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6657DC79" w14:textId="251DE7A8" w:rsidR="00AE3DA3" w:rsidRPr="009C7101" w:rsidRDefault="00BD70F4" w:rsidP="00227272">
      <w:pPr>
        <w:jc w:val="center"/>
        <w:rPr>
          <w:rFonts w:ascii="Calibri" w:hAnsi="Calibri" w:cs="Calibri"/>
          <w:b/>
          <w:bCs/>
          <w:color w:val="00B0F0"/>
          <w:sz w:val="22"/>
          <w:szCs w:val="22"/>
          <w:u w:val="single"/>
          <w:lang w:val="en-US"/>
        </w:rPr>
      </w:pPr>
      <w:r w:rsidRPr="009C7101">
        <w:rPr>
          <w:rFonts w:ascii="Calibri" w:hAnsi="Calibri" w:cs="Calibri"/>
          <w:b/>
          <w:bCs/>
          <w:color w:val="00B0F0"/>
          <w:sz w:val="22"/>
          <w:szCs w:val="22"/>
          <w:u w:val="single"/>
          <w:lang w:val="en-US"/>
        </w:rPr>
        <w:t>Core JAVA</w:t>
      </w:r>
    </w:p>
    <w:p w14:paraId="53B20C0F" w14:textId="6E3A01A2" w:rsidR="00952525" w:rsidRPr="009C7101" w:rsidRDefault="00AB4302" w:rsidP="002A7F6C">
      <w:pPr>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xml:space="preserve">. </w:t>
      </w:r>
      <w:r w:rsidR="00056EAA">
        <w:rPr>
          <w:rFonts w:ascii="Calibri" w:hAnsi="Calibri" w:cs="Calibri"/>
          <w:b/>
          <w:bCs/>
          <w:sz w:val="22"/>
          <w:szCs w:val="22"/>
          <w:lang w:val="en-US"/>
        </w:rPr>
        <w:t>F</w:t>
      </w:r>
      <w:r w:rsidR="00952525" w:rsidRPr="009C7101">
        <w:rPr>
          <w:rFonts w:ascii="Calibri" w:hAnsi="Calibri" w:cs="Calibri"/>
          <w:b/>
          <w:bCs/>
          <w:sz w:val="22"/>
          <w:szCs w:val="22"/>
          <w:lang w:val="en-US"/>
        </w:rPr>
        <w:t xml:space="preserve">unction and </w:t>
      </w:r>
      <w:r w:rsidR="00056EAA">
        <w:rPr>
          <w:rFonts w:ascii="Calibri" w:hAnsi="Calibri" w:cs="Calibri"/>
          <w:b/>
          <w:bCs/>
          <w:sz w:val="22"/>
          <w:szCs w:val="22"/>
          <w:lang w:val="en-US"/>
        </w:rPr>
        <w:t>M</w:t>
      </w:r>
      <w:r w:rsidR="00952525" w:rsidRPr="009C7101">
        <w:rPr>
          <w:rFonts w:ascii="Calibri" w:hAnsi="Calibri" w:cs="Calibri"/>
          <w:b/>
          <w:bCs/>
          <w:sz w:val="22"/>
          <w:szCs w:val="22"/>
          <w:lang w:val="en-US"/>
        </w:rPr>
        <w:t>ethod</w:t>
      </w:r>
    </w:p>
    <w:p w14:paraId="7085902F" w14:textId="6E1B02F5" w:rsidR="00952525" w:rsidRPr="009C7101" w:rsidRDefault="001B3E10" w:rsidP="002A7F6C">
      <w:pPr>
        <w:jc w:val="both"/>
        <w:rPr>
          <w:rFonts w:ascii="Calibri" w:hAnsi="Calibri" w:cs="Calibri"/>
          <w:sz w:val="22"/>
          <w:szCs w:val="22"/>
          <w:lang w:val="en-US"/>
        </w:rPr>
      </w:pPr>
      <w:r>
        <w:rPr>
          <w:rFonts w:ascii="Calibri" w:hAnsi="Calibri" w:cs="Calibri"/>
          <w:sz w:val="22"/>
          <w:szCs w:val="22"/>
          <w:lang w:val="en-US"/>
        </w:rPr>
        <w:t>In java a</w:t>
      </w:r>
      <w:r w:rsidR="00952525" w:rsidRPr="009C7101">
        <w:rPr>
          <w:rFonts w:ascii="Calibri" w:hAnsi="Calibri" w:cs="Calibri"/>
          <w:sz w:val="22"/>
          <w:szCs w:val="22"/>
          <w:lang w:val="en-US"/>
        </w:rPr>
        <w:t xml:space="preserve"> method is </w:t>
      </w:r>
      <w:r w:rsidR="00136454">
        <w:rPr>
          <w:rFonts w:ascii="Calibri" w:hAnsi="Calibri" w:cs="Calibri"/>
          <w:sz w:val="22"/>
          <w:szCs w:val="22"/>
          <w:lang w:val="en-US"/>
        </w:rPr>
        <w:t>similar to</w:t>
      </w:r>
      <w:r w:rsidR="00952525" w:rsidRPr="009C7101">
        <w:rPr>
          <w:rFonts w:ascii="Calibri" w:hAnsi="Calibri" w:cs="Calibri"/>
          <w:sz w:val="22"/>
          <w:szCs w:val="22"/>
          <w:lang w:val="en-US"/>
        </w:rPr>
        <w:t xml:space="preserve"> function</w:t>
      </w:r>
      <w:r>
        <w:rPr>
          <w:rFonts w:ascii="Calibri" w:hAnsi="Calibri" w:cs="Calibri"/>
          <w:sz w:val="22"/>
          <w:szCs w:val="22"/>
          <w:lang w:val="en-US"/>
        </w:rPr>
        <w:t xml:space="preserve"> </w:t>
      </w:r>
      <w:r w:rsidR="00CE29E9">
        <w:rPr>
          <w:rFonts w:ascii="Calibri" w:hAnsi="Calibri" w:cs="Calibri"/>
          <w:sz w:val="22"/>
          <w:szCs w:val="22"/>
          <w:lang w:val="en-US"/>
        </w:rPr>
        <w:t>that</w:t>
      </w:r>
      <w:r w:rsidR="006A2064" w:rsidRPr="009C7101">
        <w:rPr>
          <w:rFonts w:ascii="Calibri" w:hAnsi="Calibri" w:cs="Calibri"/>
          <w:sz w:val="22"/>
          <w:szCs w:val="22"/>
          <w:lang w:val="en-US"/>
        </w:rPr>
        <w:t xml:space="preserve"> should be written inside the class only</w:t>
      </w:r>
      <w:r w:rsidR="00952525" w:rsidRPr="009C7101">
        <w:rPr>
          <w:rFonts w:ascii="Calibri" w:hAnsi="Calibri" w:cs="Calibri"/>
          <w:sz w:val="22"/>
          <w:szCs w:val="22"/>
          <w:lang w:val="en-US"/>
        </w:rPr>
        <w:t>. We do not have functions in java</w:t>
      </w:r>
      <w:r w:rsidR="00717333">
        <w:rPr>
          <w:rFonts w:ascii="Calibri" w:hAnsi="Calibri" w:cs="Calibri"/>
          <w:sz w:val="22"/>
          <w:szCs w:val="22"/>
          <w:lang w:val="en-US"/>
        </w:rPr>
        <w:t xml:space="preserve"> </w:t>
      </w:r>
      <w:r w:rsidR="00952525" w:rsidRPr="009C7101">
        <w:rPr>
          <w:rFonts w:ascii="Calibri" w:hAnsi="Calibri" w:cs="Calibri"/>
          <w:sz w:val="22"/>
          <w:szCs w:val="22"/>
          <w:lang w:val="en-US"/>
        </w:rPr>
        <w:t xml:space="preserve">instead of this we have methods. </w:t>
      </w:r>
      <w:r w:rsidR="00062726">
        <w:rPr>
          <w:rFonts w:ascii="Calibri" w:hAnsi="Calibri" w:cs="Calibri"/>
          <w:sz w:val="22"/>
          <w:szCs w:val="22"/>
          <w:lang w:val="en-US"/>
        </w:rPr>
        <w:t>I</w:t>
      </w:r>
      <w:r w:rsidR="00952525" w:rsidRPr="009C7101">
        <w:rPr>
          <w:rFonts w:ascii="Calibri" w:hAnsi="Calibri" w:cs="Calibri"/>
          <w:sz w:val="22"/>
          <w:szCs w:val="22"/>
          <w:lang w:val="en-US"/>
        </w:rPr>
        <w:t xml:space="preserve">n C++ they are called </w:t>
      </w:r>
      <w:r w:rsidR="008652EE" w:rsidRPr="009C7101">
        <w:rPr>
          <w:rFonts w:ascii="Calibri" w:hAnsi="Calibri" w:cs="Calibri"/>
          <w:sz w:val="22"/>
          <w:szCs w:val="22"/>
          <w:lang w:val="en-US"/>
        </w:rPr>
        <w:t>‘</w:t>
      </w:r>
      <w:r w:rsidR="00952525" w:rsidRPr="00F76477">
        <w:rPr>
          <w:rFonts w:ascii="Calibri" w:hAnsi="Calibri" w:cs="Calibri"/>
          <w:sz w:val="22"/>
          <w:szCs w:val="22"/>
          <w:u w:val="dotted"/>
          <w:lang w:val="en-US"/>
        </w:rPr>
        <w:t>member functions</w:t>
      </w:r>
      <w:r w:rsidR="008652EE" w:rsidRPr="009C7101">
        <w:rPr>
          <w:rFonts w:ascii="Calibri" w:hAnsi="Calibri" w:cs="Calibri"/>
          <w:sz w:val="22"/>
          <w:szCs w:val="22"/>
          <w:lang w:val="en-US"/>
        </w:rPr>
        <w:t>’</w:t>
      </w:r>
      <w:r w:rsidR="00952525" w:rsidRPr="009C7101">
        <w:rPr>
          <w:rFonts w:ascii="Calibri" w:hAnsi="Calibri" w:cs="Calibri"/>
          <w:sz w:val="22"/>
          <w:szCs w:val="22"/>
          <w:lang w:val="en-US"/>
        </w:rPr>
        <w:t xml:space="preserve"> not methods.</w:t>
      </w:r>
    </w:p>
    <w:p w14:paraId="4EF95B20" w14:textId="77777777" w:rsidR="000A7A10" w:rsidRDefault="000A7A10" w:rsidP="002A7F6C">
      <w:pPr>
        <w:jc w:val="both"/>
        <w:rPr>
          <w:rFonts w:ascii="Calibri" w:hAnsi="Calibri" w:cs="Calibri"/>
          <w:b/>
          <w:bCs/>
          <w:sz w:val="22"/>
          <w:szCs w:val="22"/>
          <w:lang w:val="en-US"/>
        </w:rPr>
      </w:pPr>
    </w:p>
    <w:p w14:paraId="4F29C4CC" w14:textId="67E484D7" w:rsidR="00952525" w:rsidRPr="009C7101"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952525" w:rsidRPr="009C7101">
        <w:rPr>
          <w:rFonts w:ascii="Calibri" w:hAnsi="Calibri" w:cs="Calibri"/>
          <w:b/>
          <w:bCs/>
          <w:sz w:val="22"/>
          <w:szCs w:val="22"/>
          <w:lang w:val="en-US"/>
        </w:rPr>
        <w:t>. Is String</w:t>
      </w:r>
      <w:r w:rsidR="00717333">
        <w:rPr>
          <w:rFonts w:ascii="Calibri" w:hAnsi="Calibri" w:cs="Calibri"/>
          <w:b/>
          <w:bCs/>
          <w:sz w:val="22"/>
          <w:szCs w:val="22"/>
          <w:lang w:val="en-US"/>
        </w:rPr>
        <w:t xml:space="preserve"> </w:t>
      </w:r>
      <w:r w:rsidR="00952525" w:rsidRPr="009C7101">
        <w:rPr>
          <w:rFonts w:ascii="Calibri" w:hAnsi="Calibri" w:cs="Calibri"/>
          <w:b/>
          <w:bCs/>
          <w:sz w:val="22"/>
          <w:szCs w:val="22"/>
          <w:lang w:val="en-US"/>
        </w:rPr>
        <w:t>class or data type</w:t>
      </w:r>
    </w:p>
    <w:p w14:paraId="106FAEB6" w14:textId="65EE6A6F" w:rsidR="00BD70F4" w:rsidRPr="009C7101" w:rsidRDefault="00952525" w:rsidP="002A7F6C">
      <w:pPr>
        <w:jc w:val="both"/>
        <w:rPr>
          <w:rFonts w:ascii="Calibri" w:hAnsi="Calibri" w:cs="Calibri"/>
          <w:b/>
          <w:bCs/>
          <w:sz w:val="22"/>
          <w:szCs w:val="22"/>
          <w:lang w:val="en-US"/>
        </w:rPr>
      </w:pPr>
      <w:r w:rsidRPr="009C7101">
        <w:rPr>
          <w:rFonts w:ascii="Calibri" w:hAnsi="Calibri" w:cs="Calibri"/>
          <w:sz w:val="22"/>
          <w:szCs w:val="22"/>
          <w:lang w:val="en-US"/>
        </w:rPr>
        <w:t xml:space="preserve">String is a class in </w:t>
      </w:r>
      <w:proofErr w:type="gramStart"/>
      <w:r w:rsidRPr="009C7101">
        <w:rPr>
          <w:rFonts w:ascii="Calibri" w:hAnsi="Calibri" w:cs="Calibri"/>
          <w:sz w:val="22"/>
          <w:szCs w:val="22"/>
          <w:lang w:val="en-US"/>
        </w:rPr>
        <w:t>jav</w:t>
      </w:r>
      <w:r w:rsidR="007B443F">
        <w:rPr>
          <w:rFonts w:ascii="Calibri" w:hAnsi="Calibri" w:cs="Calibri"/>
          <w:sz w:val="22"/>
          <w:szCs w:val="22"/>
          <w:lang w:val="en-US"/>
        </w:rPr>
        <w:t>a.</w:t>
      </w:r>
      <w:r w:rsidRPr="009C7101">
        <w:rPr>
          <w:rFonts w:ascii="Calibri" w:hAnsi="Calibri" w:cs="Calibri"/>
          <w:sz w:val="22"/>
          <w:szCs w:val="22"/>
          <w:lang w:val="en-US"/>
        </w:rPr>
        <w:t>lang</w:t>
      </w:r>
      <w:proofErr w:type="gramEnd"/>
      <w:r w:rsidRPr="009C7101">
        <w:rPr>
          <w:rFonts w:ascii="Calibri" w:hAnsi="Calibri" w:cs="Calibri"/>
          <w:sz w:val="22"/>
          <w:szCs w:val="22"/>
          <w:lang w:val="en-US"/>
        </w:rPr>
        <w:t xml:space="preserve"> package</w:t>
      </w:r>
      <w:r w:rsidR="00650D92">
        <w:rPr>
          <w:rFonts w:ascii="Calibri" w:hAnsi="Calibri" w:cs="Calibri"/>
          <w:sz w:val="22"/>
          <w:szCs w:val="22"/>
          <w:lang w:val="en-US"/>
        </w:rPr>
        <w:t xml:space="preserve"> but</w:t>
      </w:r>
      <w:r w:rsidR="00717333">
        <w:rPr>
          <w:rFonts w:ascii="Calibri" w:hAnsi="Calibri" w:cs="Calibri"/>
          <w:sz w:val="22"/>
          <w:szCs w:val="22"/>
          <w:lang w:val="en-US"/>
        </w:rPr>
        <w:t xml:space="preserve"> </w:t>
      </w:r>
      <w:r w:rsidRPr="009C7101">
        <w:rPr>
          <w:rFonts w:ascii="Calibri" w:hAnsi="Calibri" w:cs="Calibri"/>
          <w:sz w:val="22"/>
          <w:szCs w:val="22"/>
          <w:lang w:val="en-US"/>
        </w:rPr>
        <w:t>in Java,</w:t>
      </w:r>
      <w:r w:rsidR="00717333">
        <w:rPr>
          <w:rFonts w:ascii="Calibri" w:hAnsi="Calibri" w:cs="Calibri"/>
          <w:sz w:val="22"/>
          <w:szCs w:val="22"/>
          <w:lang w:val="en-US"/>
        </w:rPr>
        <w:t xml:space="preserve"> </w:t>
      </w:r>
      <w:r w:rsidRPr="009C7101">
        <w:rPr>
          <w:rFonts w:ascii="Calibri" w:hAnsi="Calibri" w:cs="Calibri"/>
          <w:sz w:val="22"/>
          <w:szCs w:val="22"/>
          <w:lang w:val="en-US"/>
        </w:rPr>
        <w:t xml:space="preserve">all classes are considered as </w:t>
      </w:r>
      <w:r w:rsidR="00934294" w:rsidRPr="009C7101">
        <w:rPr>
          <w:rFonts w:ascii="Calibri" w:hAnsi="Calibri" w:cs="Calibri"/>
          <w:sz w:val="22"/>
          <w:szCs w:val="22"/>
          <w:lang w:val="en-US"/>
        </w:rPr>
        <w:t>‘</w:t>
      </w:r>
      <w:r w:rsidR="002655DB" w:rsidRPr="009C7101">
        <w:rPr>
          <w:rFonts w:ascii="Calibri" w:hAnsi="Calibri" w:cs="Calibri"/>
          <w:sz w:val="22"/>
          <w:szCs w:val="22"/>
          <w:lang w:val="en-US"/>
        </w:rPr>
        <w:t xml:space="preserve">user-defined </w:t>
      </w:r>
      <w:r w:rsidRPr="009C7101">
        <w:rPr>
          <w:rFonts w:ascii="Calibri" w:hAnsi="Calibri" w:cs="Calibri"/>
          <w:sz w:val="22"/>
          <w:szCs w:val="22"/>
          <w:lang w:val="en-US"/>
        </w:rPr>
        <w:t xml:space="preserve">data </w:t>
      </w:r>
      <w:r w:rsidR="002F2A4F" w:rsidRPr="009C7101">
        <w:rPr>
          <w:rFonts w:ascii="Calibri" w:hAnsi="Calibri" w:cs="Calibri"/>
          <w:sz w:val="22"/>
          <w:szCs w:val="22"/>
          <w:lang w:val="en-US"/>
        </w:rPr>
        <w:t>types’</w:t>
      </w:r>
      <w:r w:rsidR="00717333">
        <w:rPr>
          <w:rFonts w:ascii="Calibri" w:hAnsi="Calibri" w:cs="Calibri"/>
          <w:sz w:val="22"/>
          <w:szCs w:val="22"/>
          <w:lang w:val="en-US"/>
        </w:rPr>
        <w:t xml:space="preserve"> </w:t>
      </w:r>
      <w:r w:rsidR="00BD70F4" w:rsidRPr="009C7101">
        <w:rPr>
          <w:rFonts w:ascii="Calibri" w:hAnsi="Calibri" w:cs="Calibri"/>
          <w:sz w:val="22"/>
          <w:szCs w:val="22"/>
          <w:lang w:val="en-US"/>
        </w:rPr>
        <w:t>s</w:t>
      </w:r>
      <w:r w:rsidRPr="009C7101">
        <w:rPr>
          <w:rFonts w:ascii="Calibri" w:hAnsi="Calibri" w:cs="Calibri"/>
          <w:sz w:val="22"/>
          <w:szCs w:val="22"/>
          <w:lang w:val="en-US"/>
        </w:rPr>
        <w:t>o we can take String as a data type also.</w:t>
      </w:r>
      <w:r w:rsidR="00956EF8">
        <w:rPr>
          <w:rFonts w:ascii="Calibri" w:hAnsi="Calibri" w:cs="Calibri"/>
          <w:sz w:val="22"/>
          <w:szCs w:val="22"/>
          <w:lang w:val="en-US"/>
        </w:rPr>
        <w:t xml:space="preserve"> String</w:t>
      </w:r>
      <w:r w:rsidR="002C6FFF">
        <w:rPr>
          <w:rFonts w:ascii="Calibri" w:hAnsi="Calibri" w:cs="Calibri"/>
          <w:sz w:val="22"/>
          <w:szCs w:val="22"/>
          <w:lang w:val="en-US"/>
        </w:rPr>
        <w:t xml:space="preserve"> is used to store sequence of characters. </w:t>
      </w:r>
    </w:p>
    <w:p w14:paraId="278E4579" w14:textId="77777777" w:rsidR="000A7A10" w:rsidRDefault="000A7A10" w:rsidP="002A7F6C">
      <w:pPr>
        <w:jc w:val="both"/>
        <w:rPr>
          <w:rFonts w:ascii="Calibri" w:hAnsi="Calibri" w:cs="Calibri"/>
          <w:b/>
          <w:bCs/>
          <w:sz w:val="22"/>
          <w:szCs w:val="22"/>
          <w:lang w:val="en-US"/>
        </w:rPr>
      </w:pPr>
    </w:p>
    <w:p w14:paraId="180C0621" w14:textId="70EA1015" w:rsidR="00BD70F4" w:rsidRPr="008A3C26" w:rsidRDefault="00AB4302" w:rsidP="002A7F6C">
      <w:pPr>
        <w:jc w:val="both"/>
        <w:rPr>
          <w:rFonts w:ascii="Calibri" w:hAnsi="Calibri" w:cs="Calibri"/>
          <w:b/>
          <w:bCs/>
          <w:sz w:val="22"/>
          <w:szCs w:val="22"/>
          <w:lang w:val="en-US"/>
        </w:rPr>
      </w:pPr>
      <w:r>
        <w:rPr>
          <w:rFonts w:ascii="Calibri" w:hAnsi="Calibri" w:cs="Calibri"/>
          <w:b/>
          <w:bCs/>
          <w:sz w:val="22"/>
          <w:szCs w:val="22"/>
          <w:lang w:val="en-US"/>
        </w:rPr>
        <w:t>@</w:t>
      </w:r>
      <w:r w:rsidR="00BD70F4" w:rsidRPr="009C7101">
        <w:rPr>
          <w:rFonts w:ascii="Calibri" w:hAnsi="Calibri" w:cs="Calibri"/>
          <w:b/>
          <w:bCs/>
          <w:sz w:val="22"/>
          <w:szCs w:val="22"/>
          <w:lang w:val="en-US"/>
        </w:rPr>
        <w:t>. Can we call class as data type</w:t>
      </w:r>
      <w:r w:rsidR="008A3C26">
        <w:rPr>
          <w:rFonts w:ascii="Calibri" w:hAnsi="Calibri" w:cs="Calibri"/>
          <w:b/>
          <w:bCs/>
          <w:sz w:val="22"/>
          <w:szCs w:val="22"/>
          <w:lang w:val="en-US"/>
        </w:rPr>
        <w:t xml:space="preserve"> </w:t>
      </w:r>
      <w:r w:rsidR="008A3C26" w:rsidRPr="00D411B3">
        <w:rPr>
          <w:rFonts w:ascii="Calibri" w:hAnsi="Calibri" w:cs="Calibri"/>
          <w:bCs/>
          <w:sz w:val="22"/>
          <w:szCs w:val="22"/>
          <w:lang w:val="en-US"/>
        </w:rPr>
        <w:t>--</w:t>
      </w:r>
      <w:r w:rsidR="00A15022" w:rsidRPr="00D411B3">
        <w:rPr>
          <w:rFonts w:ascii="Calibri" w:hAnsi="Calibri" w:cs="Calibri"/>
          <w:bCs/>
          <w:sz w:val="22"/>
          <w:szCs w:val="22"/>
          <w:lang w:val="en-US"/>
        </w:rPr>
        <w:t xml:space="preserve"> </w:t>
      </w:r>
      <w:r w:rsidR="00BD70F4" w:rsidRPr="009C7101">
        <w:rPr>
          <w:rFonts w:ascii="Calibri" w:hAnsi="Calibri" w:cs="Calibri"/>
          <w:sz w:val="22"/>
          <w:szCs w:val="22"/>
          <w:lang w:val="en-US"/>
        </w:rPr>
        <w:t xml:space="preserve">Yes, </w:t>
      </w:r>
      <w:r w:rsidR="001272AC" w:rsidRPr="001272AC">
        <w:rPr>
          <w:rFonts w:ascii="Calibri" w:hAnsi="Calibri" w:cs="Calibri"/>
          <w:sz w:val="22"/>
          <w:szCs w:val="22"/>
          <w:lang w:val="en-US"/>
        </w:rPr>
        <w:t xml:space="preserve">we </w:t>
      </w:r>
      <w:r w:rsidR="000648EF">
        <w:rPr>
          <w:rFonts w:ascii="Calibri" w:hAnsi="Calibri" w:cs="Calibri"/>
          <w:sz w:val="22"/>
          <w:szCs w:val="22"/>
          <w:lang w:val="en-US"/>
        </w:rPr>
        <w:t xml:space="preserve">can </w:t>
      </w:r>
      <w:r w:rsidR="001272AC" w:rsidRPr="001272AC">
        <w:rPr>
          <w:rFonts w:ascii="Calibri" w:hAnsi="Calibri" w:cs="Calibri"/>
          <w:sz w:val="22"/>
          <w:szCs w:val="22"/>
          <w:lang w:val="en-US"/>
        </w:rPr>
        <w:t xml:space="preserve">call class </w:t>
      </w:r>
      <w:r w:rsidR="003F7D7C" w:rsidRPr="001272AC">
        <w:rPr>
          <w:rFonts w:ascii="Calibri" w:hAnsi="Calibri" w:cs="Calibri"/>
          <w:sz w:val="22"/>
          <w:szCs w:val="22"/>
          <w:lang w:val="en-US"/>
        </w:rPr>
        <w:t>as</w:t>
      </w:r>
      <w:r w:rsidR="004171A3">
        <w:rPr>
          <w:rFonts w:ascii="Calibri" w:hAnsi="Calibri" w:cs="Calibri"/>
          <w:sz w:val="22"/>
          <w:szCs w:val="22"/>
          <w:lang w:val="en-US"/>
        </w:rPr>
        <w:t xml:space="preserve"> </w:t>
      </w:r>
      <w:r w:rsidR="003F7D7C" w:rsidRPr="009C7101">
        <w:rPr>
          <w:rFonts w:ascii="Calibri" w:hAnsi="Calibri" w:cs="Calibri"/>
          <w:sz w:val="22"/>
          <w:szCs w:val="22"/>
          <w:lang w:val="en-US"/>
        </w:rPr>
        <w:t>‘</w:t>
      </w:r>
      <w:r w:rsidR="003F7D7C">
        <w:rPr>
          <w:rFonts w:ascii="Calibri" w:hAnsi="Calibri" w:cs="Calibri"/>
          <w:sz w:val="22"/>
          <w:szCs w:val="22"/>
          <w:lang w:val="en-US"/>
        </w:rPr>
        <w:t>user</w:t>
      </w:r>
      <w:r w:rsidR="00BD70F4" w:rsidRPr="009C7101">
        <w:rPr>
          <w:rFonts w:ascii="Calibri" w:hAnsi="Calibri" w:cs="Calibri"/>
          <w:sz w:val="22"/>
          <w:szCs w:val="22"/>
          <w:lang w:val="en-US"/>
        </w:rPr>
        <w:t>-defined data type</w:t>
      </w:r>
      <w:r w:rsidR="0073657D" w:rsidRPr="009C7101">
        <w:rPr>
          <w:rFonts w:ascii="Calibri" w:hAnsi="Calibri" w:cs="Calibri"/>
          <w:sz w:val="22"/>
          <w:szCs w:val="22"/>
          <w:lang w:val="en-US"/>
        </w:rPr>
        <w:t>’</w:t>
      </w:r>
      <w:r w:rsidR="001044C4" w:rsidRPr="009C7101">
        <w:rPr>
          <w:rFonts w:ascii="Calibri" w:hAnsi="Calibri" w:cs="Calibri"/>
          <w:sz w:val="22"/>
          <w:szCs w:val="22"/>
          <w:lang w:val="en-US"/>
        </w:rPr>
        <w:t xml:space="preserve"> t</w:t>
      </w:r>
      <w:r w:rsidR="00BD70F4" w:rsidRPr="009C7101">
        <w:rPr>
          <w:rFonts w:ascii="Calibri" w:hAnsi="Calibri" w:cs="Calibri"/>
          <w:sz w:val="22"/>
          <w:szCs w:val="22"/>
          <w:lang w:val="en-US"/>
        </w:rPr>
        <w:t>his is bec</w:t>
      </w:r>
      <w:r w:rsidR="008A3C26">
        <w:rPr>
          <w:rFonts w:ascii="Calibri" w:hAnsi="Calibri" w:cs="Calibri"/>
          <w:sz w:val="22"/>
          <w:szCs w:val="22"/>
          <w:lang w:val="en-US"/>
        </w:rPr>
        <w:t>z</w:t>
      </w:r>
      <w:r w:rsidR="00BD70F4" w:rsidRPr="009C7101">
        <w:rPr>
          <w:rFonts w:ascii="Calibri" w:hAnsi="Calibri" w:cs="Calibri"/>
          <w:sz w:val="22"/>
          <w:szCs w:val="22"/>
          <w:lang w:val="en-US"/>
        </w:rPr>
        <w:t xml:space="preserve"> user can create a class.</w:t>
      </w:r>
    </w:p>
    <w:p w14:paraId="2053EB4B" w14:textId="74E333B1" w:rsidR="000A7A10" w:rsidRDefault="000A7A10" w:rsidP="002A7F6C">
      <w:pPr>
        <w:jc w:val="both"/>
        <w:rPr>
          <w:rFonts w:ascii="Calibri" w:hAnsi="Calibri" w:cs="Calibri"/>
          <w:b/>
          <w:bCs/>
          <w:sz w:val="22"/>
          <w:szCs w:val="22"/>
          <w:lang w:val="en-US"/>
        </w:rPr>
      </w:pPr>
    </w:p>
    <w:p w14:paraId="4E7664C7" w14:textId="72106378" w:rsidR="0004299C" w:rsidRPr="009C7101" w:rsidRDefault="00081628" w:rsidP="002A7F6C">
      <w:pPr>
        <w:jc w:val="both"/>
        <w:rPr>
          <w:rFonts w:ascii="Calibri" w:hAnsi="Calibri" w:cs="Calibri"/>
          <w:b/>
          <w:bCs/>
          <w:sz w:val="22"/>
          <w:szCs w:val="22"/>
          <w:lang w:val="en-US"/>
        </w:rPr>
      </w:pPr>
      <w:r>
        <w:rPr>
          <w:noProof/>
        </w:rPr>
        <w:drawing>
          <wp:anchor distT="0" distB="0" distL="114300" distR="114300" simplePos="0" relativeHeight="251636224" behindDoc="1" locked="0" layoutInCell="1" allowOverlap="1" wp14:anchorId="39DB8D27" wp14:editId="4DEC6FB2">
            <wp:simplePos x="0" y="0"/>
            <wp:positionH relativeFrom="column">
              <wp:posOffset>5583555</wp:posOffset>
            </wp:positionH>
            <wp:positionV relativeFrom="paragraph">
              <wp:posOffset>126365</wp:posOffset>
            </wp:positionV>
            <wp:extent cx="1238250" cy="400050"/>
            <wp:effectExtent l="0" t="0" r="0" b="0"/>
            <wp:wrapTight wrapText="bothSides">
              <wp:wrapPolygon edited="0">
                <wp:start x="0" y="0"/>
                <wp:lineTo x="0" y="20571"/>
                <wp:lineTo x="21268" y="20571"/>
                <wp:lineTo x="21268" y="0"/>
                <wp:lineTo x="0" y="0"/>
              </wp:wrapPolygon>
            </wp:wrapTight>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1238250" cy="400050"/>
                    </a:xfrm>
                    <a:prstGeom prst="rect">
                      <a:avLst/>
                    </a:prstGeom>
                  </pic:spPr>
                </pic:pic>
              </a:graphicData>
            </a:graphic>
            <wp14:sizeRelH relativeFrom="page">
              <wp14:pctWidth>0</wp14:pctWidth>
            </wp14:sizeRelH>
            <wp14:sizeRelV relativeFrom="page">
              <wp14:pctHeight>0</wp14:pctHeight>
            </wp14:sizeRelV>
          </wp:anchor>
        </w:drawing>
      </w:r>
      <w:r w:rsidR="00AB4302">
        <w:rPr>
          <w:rFonts w:ascii="Calibri" w:hAnsi="Calibri" w:cs="Calibri"/>
          <w:b/>
          <w:bCs/>
          <w:sz w:val="22"/>
          <w:szCs w:val="22"/>
          <w:lang w:val="en-US"/>
        </w:rPr>
        <w:t>@</w:t>
      </w:r>
      <w:r w:rsidR="0004299C" w:rsidRPr="009C7101">
        <w:rPr>
          <w:rFonts w:ascii="Calibri" w:hAnsi="Calibri" w:cs="Calibri"/>
          <w:b/>
          <w:bCs/>
          <w:sz w:val="22"/>
          <w:szCs w:val="22"/>
          <w:lang w:val="en-US"/>
        </w:rPr>
        <w:t xml:space="preserve">. </w:t>
      </w:r>
      <w:r w:rsidR="00D07AD7">
        <w:rPr>
          <w:rFonts w:ascii="Calibri" w:hAnsi="Calibri" w:cs="Calibri"/>
          <w:b/>
          <w:bCs/>
          <w:sz w:val="22"/>
          <w:szCs w:val="22"/>
          <w:lang w:val="en-US"/>
        </w:rPr>
        <w:t>O</w:t>
      </w:r>
      <w:r w:rsidR="0004299C" w:rsidRPr="009C7101">
        <w:rPr>
          <w:rFonts w:ascii="Calibri" w:hAnsi="Calibri" w:cs="Calibri"/>
          <w:b/>
          <w:bCs/>
          <w:sz w:val="22"/>
          <w:szCs w:val="22"/>
          <w:lang w:val="en-US"/>
        </w:rPr>
        <w:t xml:space="preserve">bject </w:t>
      </w:r>
      <w:r w:rsidR="00DB2309">
        <w:rPr>
          <w:rFonts w:ascii="Calibri" w:hAnsi="Calibri" w:cs="Calibri"/>
          <w:b/>
          <w:bCs/>
          <w:sz w:val="22"/>
          <w:szCs w:val="22"/>
          <w:lang w:val="en-US"/>
        </w:rPr>
        <w:t>R</w:t>
      </w:r>
      <w:r w:rsidR="0004299C" w:rsidRPr="009C7101">
        <w:rPr>
          <w:rFonts w:ascii="Calibri" w:hAnsi="Calibri" w:cs="Calibri"/>
          <w:b/>
          <w:bCs/>
          <w:sz w:val="22"/>
          <w:szCs w:val="22"/>
          <w:lang w:val="en-US"/>
        </w:rPr>
        <w:t>eference</w:t>
      </w:r>
      <w:r w:rsidR="00521131">
        <w:rPr>
          <w:rFonts w:ascii="Calibri" w:hAnsi="Calibri" w:cs="Calibri"/>
          <w:b/>
          <w:bCs/>
          <w:sz w:val="22"/>
          <w:szCs w:val="22"/>
          <w:lang w:val="en-US"/>
        </w:rPr>
        <w:tab/>
      </w:r>
      <w:r w:rsidR="008A0641">
        <w:rPr>
          <w:rFonts w:ascii="Calibri" w:hAnsi="Calibri" w:cs="Calibri"/>
          <w:sz w:val="22"/>
          <w:szCs w:val="22"/>
          <w:shd w:val="clear" w:color="auto" w:fill="FFFFFF"/>
        </w:rPr>
        <w:t>SCB -- S</w:t>
      </w:r>
      <w:r w:rsidR="008A0641" w:rsidRPr="009C7101">
        <w:rPr>
          <w:rFonts w:ascii="Calibri" w:hAnsi="Calibri" w:cs="Calibri"/>
          <w:sz w:val="22"/>
          <w:szCs w:val="22"/>
          <w:shd w:val="clear" w:color="auto" w:fill="FFFFFF"/>
        </w:rPr>
        <w:t xml:space="preserve">ystem </w:t>
      </w:r>
      <w:r w:rsidR="008A0641">
        <w:rPr>
          <w:rFonts w:ascii="Calibri" w:hAnsi="Calibri" w:cs="Calibri"/>
          <w:sz w:val="22"/>
          <w:szCs w:val="22"/>
          <w:shd w:val="clear" w:color="auto" w:fill="FFFFFF"/>
        </w:rPr>
        <w:t>C</w:t>
      </w:r>
      <w:r w:rsidR="008A0641" w:rsidRPr="009C7101">
        <w:rPr>
          <w:rFonts w:ascii="Calibri" w:hAnsi="Calibri" w:cs="Calibri"/>
          <w:sz w:val="22"/>
          <w:szCs w:val="22"/>
          <w:shd w:val="clear" w:color="auto" w:fill="FFFFFF"/>
        </w:rPr>
        <w:t xml:space="preserve">lip </w:t>
      </w:r>
      <w:r w:rsidR="008A0641">
        <w:rPr>
          <w:rFonts w:ascii="Calibri" w:hAnsi="Calibri" w:cs="Calibri"/>
          <w:sz w:val="22"/>
          <w:szCs w:val="22"/>
          <w:shd w:val="clear" w:color="auto" w:fill="FFFFFF"/>
        </w:rPr>
        <w:t>B</w:t>
      </w:r>
      <w:r w:rsidR="008A0641" w:rsidRPr="009C7101">
        <w:rPr>
          <w:rFonts w:ascii="Calibri" w:hAnsi="Calibri" w:cs="Calibri"/>
          <w:sz w:val="22"/>
          <w:szCs w:val="22"/>
          <w:shd w:val="clear" w:color="auto" w:fill="FFFFFF"/>
        </w:rPr>
        <w:t>oard</w:t>
      </w:r>
    </w:p>
    <w:p w14:paraId="2F04F98A" w14:textId="5B6F262D" w:rsidR="00366595" w:rsidRPr="009C7101" w:rsidRDefault="00685095" w:rsidP="002A7F6C">
      <w:pPr>
        <w:jc w:val="both"/>
        <w:rPr>
          <w:rFonts w:ascii="Calibri" w:hAnsi="Calibri" w:cs="Calibri"/>
          <w:sz w:val="22"/>
          <w:szCs w:val="22"/>
        </w:rPr>
      </w:pPr>
      <w:r w:rsidRPr="009C7101">
        <w:rPr>
          <w:rFonts w:ascii="Calibri" w:hAnsi="Calibri" w:cs="Calibri"/>
          <w:sz w:val="22"/>
          <w:szCs w:val="22"/>
          <w:lang w:val="en-US"/>
        </w:rPr>
        <w:t xml:space="preserve">Object </w:t>
      </w:r>
      <w:r w:rsidR="00936A78">
        <w:rPr>
          <w:rFonts w:ascii="Calibri" w:hAnsi="Calibri" w:cs="Calibri"/>
          <w:sz w:val="22"/>
          <w:szCs w:val="22"/>
          <w:lang w:val="en-US"/>
        </w:rPr>
        <w:t>R</w:t>
      </w:r>
      <w:r w:rsidRPr="009C7101">
        <w:rPr>
          <w:rFonts w:ascii="Calibri" w:hAnsi="Calibri" w:cs="Calibri"/>
          <w:sz w:val="22"/>
          <w:szCs w:val="22"/>
          <w:lang w:val="en-US"/>
        </w:rPr>
        <w:t>eference is a unique</w:t>
      </w:r>
      <w:r w:rsidR="00C12996">
        <w:rPr>
          <w:rFonts w:ascii="Calibri" w:hAnsi="Calibri" w:cs="Calibri"/>
          <w:sz w:val="22"/>
          <w:szCs w:val="22"/>
          <w:lang w:val="en-US"/>
        </w:rPr>
        <w:t xml:space="preserve"> and</w:t>
      </w:r>
      <w:r w:rsidRPr="009C7101">
        <w:rPr>
          <w:rFonts w:ascii="Calibri" w:hAnsi="Calibri" w:cs="Calibri"/>
          <w:sz w:val="22"/>
          <w:szCs w:val="22"/>
          <w:shd w:val="clear" w:color="auto" w:fill="FFFFFF"/>
        </w:rPr>
        <w:t> </w:t>
      </w:r>
      <w:r w:rsidR="007346E8" w:rsidRPr="009C7101">
        <w:rPr>
          <w:rFonts w:ascii="Calibri" w:hAnsi="Calibri" w:cs="Calibri"/>
          <w:sz w:val="22"/>
          <w:szCs w:val="22"/>
          <w:shd w:val="clear" w:color="auto" w:fill="FFFFFF"/>
        </w:rPr>
        <w:t>O</w:t>
      </w:r>
      <w:r w:rsidRPr="009C7101">
        <w:rPr>
          <w:rFonts w:ascii="Calibri" w:hAnsi="Calibri" w:cs="Calibri"/>
          <w:sz w:val="22"/>
          <w:szCs w:val="22"/>
          <w:shd w:val="clear" w:color="auto" w:fill="FFFFFF"/>
        </w:rPr>
        <w:t xml:space="preserve">bject </w:t>
      </w:r>
      <w:r w:rsidR="00FF2C48">
        <w:rPr>
          <w:rFonts w:ascii="Calibri" w:hAnsi="Calibri" w:cs="Calibri"/>
          <w:sz w:val="22"/>
          <w:szCs w:val="22"/>
          <w:shd w:val="clear" w:color="auto" w:fill="FFFFFF"/>
        </w:rPr>
        <w:t>R</w:t>
      </w:r>
      <w:r w:rsidRPr="009C7101">
        <w:rPr>
          <w:rFonts w:ascii="Calibri" w:hAnsi="Calibri" w:cs="Calibri"/>
          <w:sz w:val="22"/>
          <w:szCs w:val="22"/>
          <w:shd w:val="clear" w:color="auto" w:fill="FFFFFF"/>
        </w:rPr>
        <w:t>eference </w:t>
      </w:r>
      <w:r w:rsidR="00DB76AF">
        <w:rPr>
          <w:rFonts w:ascii="Calibri" w:hAnsi="Calibri" w:cs="Calibri"/>
          <w:sz w:val="22"/>
          <w:szCs w:val="22"/>
          <w:shd w:val="clear" w:color="auto" w:fill="FFFFFF"/>
        </w:rPr>
        <w:t>(myDog)</w:t>
      </w:r>
      <w:r w:rsidR="00BB511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is a way to keep </w:t>
      </w:r>
      <w:r w:rsidRPr="007170A5">
        <w:rPr>
          <w:rFonts w:ascii="Calibri" w:hAnsi="Calibri" w:cs="Calibri"/>
          <w:sz w:val="22"/>
          <w:szCs w:val="22"/>
          <w:u w:val="dotted"/>
          <w:shd w:val="clear" w:color="auto" w:fill="FFFFFF"/>
        </w:rPr>
        <w:t>memory add</w:t>
      </w:r>
      <w:r w:rsidR="00905004">
        <w:rPr>
          <w:rFonts w:ascii="Calibri" w:hAnsi="Calibri" w:cs="Calibri"/>
          <w:sz w:val="22"/>
          <w:szCs w:val="22"/>
          <w:u w:val="dotted"/>
          <w:shd w:val="clear" w:color="auto" w:fill="FFFFFF"/>
        </w:rPr>
        <w:t>ress</w:t>
      </w:r>
      <w:r w:rsidRPr="007170A5">
        <w:rPr>
          <w:rFonts w:ascii="Calibri" w:hAnsi="Calibri" w:cs="Calibri"/>
          <w:sz w:val="22"/>
          <w:szCs w:val="22"/>
          <w:u w:val="dotted"/>
          <w:shd w:val="clear" w:color="auto" w:fill="FFFFFF"/>
        </w:rPr>
        <w:t xml:space="preserve"> info</w:t>
      </w:r>
      <w:r w:rsidRPr="009C7101">
        <w:rPr>
          <w:rFonts w:ascii="Calibri" w:hAnsi="Calibri" w:cs="Calibri"/>
          <w:sz w:val="22"/>
          <w:szCs w:val="22"/>
          <w:shd w:val="clear" w:color="auto" w:fill="FFFFFF"/>
        </w:rPr>
        <w:t xml:space="preserve"> of an </w:t>
      </w:r>
      <w:r w:rsidR="00936A78">
        <w:rPr>
          <w:rFonts w:ascii="Calibri" w:hAnsi="Calibri" w:cs="Calibri"/>
          <w:b/>
          <w:bCs/>
          <w:sz w:val="22"/>
          <w:szCs w:val="22"/>
          <w:shd w:val="clear" w:color="auto" w:fill="FFFFFF"/>
        </w:rPr>
        <w:t>O</w:t>
      </w:r>
      <w:r w:rsidR="00B25DA9" w:rsidRPr="009C7101">
        <w:rPr>
          <w:rFonts w:ascii="Calibri" w:hAnsi="Calibri" w:cs="Calibri"/>
          <w:b/>
          <w:bCs/>
          <w:sz w:val="22"/>
          <w:szCs w:val="22"/>
          <w:shd w:val="clear" w:color="auto" w:fill="FFFFFF"/>
        </w:rPr>
        <w:t>bject</w:t>
      </w:r>
      <w:r w:rsidR="00F53B33">
        <w:rPr>
          <w:rFonts w:ascii="Calibri" w:hAnsi="Calibri" w:cs="Calibri"/>
          <w:b/>
          <w:bCs/>
          <w:sz w:val="22"/>
          <w:szCs w:val="22"/>
          <w:shd w:val="clear" w:color="auto" w:fill="FFFFFF"/>
        </w:rPr>
        <w:t xml:space="preserve"> </w:t>
      </w:r>
      <w:r w:rsidR="00F53B33" w:rsidRPr="00752263">
        <w:rPr>
          <w:rFonts w:ascii="Calibri" w:hAnsi="Calibri" w:cs="Calibri"/>
          <w:bCs/>
          <w:sz w:val="22"/>
          <w:szCs w:val="22"/>
          <w:shd w:val="clear" w:color="auto" w:fill="FFFFFF"/>
        </w:rPr>
        <w:t>w</w:t>
      </w:r>
      <w:r w:rsidR="00B25DA9" w:rsidRPr="009C7101">
        <w:rPr>
          <w:rFonts w:ascii="Calibri" w:hAnsi="Calibri" w:cs="Calibri"/>
          <w:sz w:val="22"/>
          <w:szCs w:val="22"/>
          <w:shd w:val="clear" w:color="auto" w:fill="FFFFFF"/>
        </w:rPr>
        <w:t>hich</w:t>
      </w:r>
      <w:r w:rsidRPr="009C7101">
        <w:rPr>
          <w:rFonts w:ascii="Calibri" w:hAnsi="Calibri" w:cs="Calibri"/>
          <w:sz w:val="22"/>
          <w:szCs w:val="22"/>
          <w:shd w:val="clear" w:color="auto" w:fill="FFFFFF"/>
        </w:rPr>
        <w:t xml:space="preserve"> is stored in</w:t>
      </w:r>
      <w:r w:rsidR="008A0641">
        <w:rPr>
          <w:rFonts w:ascii="Calibri" w:hAnsi="Calibri" w:cs="Calibri"/>
          <w:sz w:val="22"/>
          <w:szCs w:val="22"/>
          <w:shd w:val="clear" w:color="auto" w:fill="FFFFFF"/>
        </w:rPr>
        <w:t xml:space="preserve"> SCB</w:t>
      </w:r>
      <w:r w:rsidR="00251F85" w:rsidRPr="009C7101">
        <w:rPr>
          <w:rFonts w:ascii="Calibri" w:hAnsi="Calibri" w:cs="Calibri"/>
          <w:sz w:val="22"/>
          <w:szCs w:val="22"/>
        </w:rPr>
        <w:t>.</w:t>
      </w:r>
      <w:r w:rsidR="00764249">
        <w:rPr>
          <w:rFonts w:ascii="Calibri" w:hAnsi="Calibri" w:cs="Calibri"/>
          <w:sz w:val="22"/>
          <w:szCs w:val="22"/>
        </w:rPr>
        <w:t xml:space="preserve"> (</w:t>
      </w:r>
      <w:r w:rsidR="009B2C23">
        <w:rPr>
          <w:rFonts w:ascii="Calibri" w:hAnsi="Calibri" w:cs="Calibri"/>
          <w:sz w:val="22"/>
          <w:szCs w:val="22"/>
        </w:rPr>
        <w:t>@</w:t>
      </w:r>
      <w:r w:rsidR="00223268">
        <w:rPr>
          <w:rFonts w:ascii="Calibri" w:hAnsi="Calibri" w:cs="Calibri"/>
          <w:b/>
          <w:bCs/>
          <w:sz w:val="22"/>
          <w:szCs w:val="22"/>
        </w:rPr>
        <w:t>SCB</w:t>
      </w:r>
      <w:r w:rsidR="00366595" w:rsidRPr="009C7101">
        <w:rPr>
          <w:rFonts w:ascii="Calibri" w:hAnsi="Calibri" w:cs="Calibri"/>
          <w:sz w:val="22"/>
          <w:szCs w:val="22"/>
          <w:shd w:val="clear" w:color="auto" w:fill="FFFFFF"/>
        </w:rPr>
        <w:t xml:space="preserve"> is a computer memory </w:t>
      </w:r>
      <w:r w:rsidR="007F1866">
        <w:rPr>
          <w:rFonts w:ascii="Calibri" w:hAnsi="Calibri" w:cs="Calibri"/>
          <w:sz w:val="22"/>
          <w:szCs w:val="22"/>
          <w:shd w:val="clear" w:color="auto" w:fill="FFFFFF"/>
        </w:rPr>
        <w:t xml:space="preserve">and </w:t>
      </w:r>
      <w:r w:rsidR="00366595" w:rsidRPr="009C7101">
        <w:rPr>
          <w:rFonts w:ascii="Calibri" w:hAnsi="Calibri" w:cs="Calibri"/>
          <w:sz w:val="22"/>
          <w:szCs w:val="22"/>
          <w:shd w:val="clear" w:color="auto" w:fill="FFFFFF"/>
        </w:rPr>
        <w:t>it’s nothing but RAM or ROM</w:t>
      </w:r>
      <w:r w:rsidR="009B2C23">
        <w:rPr>
          <w:rFonts w:ascii="Calibri" w:hAnsi="Calibri" w:cs="Calibri"/>
          <w:sz w:val="22"/>
          <w:szCs w:val="22"/>
          <w:shd w:val="clear" w:color="auto" w:fill="FFFFFF"/>
        </w:rPr>
        <w:t>)</w:t>
      </w:r>
      <w:r w:rsidR="004F4C0D">
        <w:rPr>
          <w:rFonts w:ascii="Calibri" w:hAnsi="Calibri" w:cs="Calibri"/>
          <w:sz w:val="22"/>
          <w:szCs w:val="22"/>
          <w:shd w:val="clear" w:color="auto" w:fill="FFFFFF"/>
        </w:rPr>
        <w:t xml:space="preserve">. </w:t>
      </w:r>
      <w:r w:rsidR="004F4C0D">
        <w:rPr>
          <w:rFonts w:ascii="Calibri" w:hAnsi="Calibri" w:cs="Calibri"/>
          <w:sz w:val="22"/>
          <w:szCs w:val="22"/>
          <w:lang w:val="en-US"/>
        </w:rPr>
        <w:t>Object Reference is points to an object. An object can have any number of references.</w:t>
      </w:r>
    </w:p>
    <w:p w14:paraId="6CE5F567" w14:textId="2F264A99" w:rsidR="000A7A10" w:rsidRDefault="000A7A10" w:rsidP="002A7F6C">
      <w:pPr>
        <w:shd w:val="clear" w:color="auto" w:fill="FFFFFF"/>
        <w:rPr>
          <w:rFonts w:ascii="Calibri" w:hAnsi="Calibri" w:cs="Calibri"/>
          <w:b/>
          <w:bCs/>
          <w:sz w:val="22"/>
          <w:szCs w:val="22"/>
          <w:bdr w:val="none" w:sz="0" w:space="0" w:color="auto" w:frame="1"/>
        </w:rPr>
      </w:pPr>
    </w:p>
    <w:p w14:paraId="5AB53E7F" w14:textId="05E6AC95" w:rsidR="00CD5B71" w:rsidRDefault="00AB4302" w:rsidP="00CD5B71">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08E4" w:rsidRPr="009C7101">
        <w:rPr>
          <w:rFonts w:ascii="Calibri" w:hAnsi="Calibri" w:cs="Calibri"/>
          <w:b/>
          <w:bCs/>
          <w:sz w:val="22"/>
          <w:szCs w:val="22"/>
          <w:bdr w:val="none" w:sz="0" w:space="0" w:color="auto" w:frame="1"/>
        </w:rPr>
        <w:t xml:space="preserve"> Object</w:t>
      </w:r>
      <w:r w:rsidR="00791A30">
        <w:rPr>
          <w:rFonts w:ascii="Calibri" w:hAnsi="Calibri" w:cs="Calibri"/>
          <w:b/>
          <w:bCs/>
          <w:sz w:val="22"/>
          <w:szCs w:val="22"/>
          <w:bdr w:val="none" w:sz="0" w:space="0" w:color="auto" w:frame="1"/>
        </w:rPr>
        <w:t xml:space="preserve"> </w:t>
      </w:r>
      <w:r w:rsidR="00791A30" w:rsidRPr="00791A30">
        <w:rPr>
          <w:rFonts w:ascii="Calibri" w:hAnsi="Calibri" w:cs="Calibri"/>
          <w:b/>
          <w:bCs/>
          <w:color w:val="FF0000"/>
          <w:sz w:val="22"/>
          <w:szCs w:val="22"/>
          <w:bdr w:val="none" w:sz="0" w:space="0" w:color="auto" w:frame="1"/>
        </w:rPr>
        <w:t>/</w:t>
      </w:r>
      <w:r w:rsidR="00791A30">
        <w:rPr>
          <w:rFonts w:ascii="Calibri" w:hAnsi="Calibri" w:cs="Calibri"/>
          <w:b/>
          <w:bCs/>
          <w:sz w:val="22"/>
          <w:szCs w:val="22"/>
          <w:bdr w:val="none" w:sz="0" w:space="0" w:color="auto" w:frame="1"/>
        </w:rPr>
        <w:t xml:space="preserve"> Instance of class</w:t>
      </w:r>
    </w:p>
    <w:p w14:paraId="5F7B9BB6" w14:textId="4F248337" w:rsidR="00152022" w:rsidRDefault="00CB3F8E" w:rsidP="00CD5B71">
      <w:pPr>
        <w:shd w:val="clear" w:color="auto" w:fill="FFFFFF"/>
        <w:jc w:val="both"/>
        <w:rPr>
          <w:rFonts w:ascii="Calibri" w:hAnsi="Calibri" w:cs="Calibri"/>
          <w:sz w:val="22"/>
          <w:szCs w:val="22"/>
        </w:rPr>
      </w:pPr>
      <w:r>
        <w:rPr>
          <w:rFonts w:ascii="Calibri" w:hAnsi="Calibri" w:cs="Calibri"/>
          <w:sz w:val="22"/>
          <w:szCs w:val="22"/>
        </w:rPr>
        <w:t>An I</w:t>
      </w:r>
      <w:r w:rsidR="005308E4" w:rsidRPr="009C7101">
        <w:rPr>
          <w:rFonts w:ascii="Calibri" w:hAnsi="Calibri" w:cs="Calibri"/>
          <w:sz w:val="22"/>
          <w:szCs w:val="22"/>
        </w:rPr>
        <w:t>nstance of class is called object</w:t>
      </w:r>
      <w:r w:rsidR="00DF6E8A">
        <w:rPr>
          <w:rFonts w:ascii="Calibri" w:hAnsi="Calibri" w:cs="Calibri"/>
          <w:sz w:val="22"/>
          <w:szCs w:val="22"/>
        </w:rPr>
        <w:t>.</w:t>
      </w:r>
      <w:r w:rsidR="00FE20E8">
        <w:rPr>
          <w:rFonts w:ascii="Calibri" w:hAnsi="Calibri" w:cs="Calibri"/>
          <w:sz w:val="22"/>
          <w:szCs w:val="22"/>
        </w:rPr>
        <w:t xml:space="preserve"> </w:t>
      </w:r>
      <w:r w:rsidR="00492BB1">
        <w:rPr>
          <w:rFonts w:ascii="Calibri" w:hAnsi="Calibri" w:cs="Calibri"/>
          <w:sz w:val="22"/>
          <w:szCs w:val="22"/>
        </w:rPr>
        <w:t xml:space="preserve">Object is created using new keyword. </w:t>
      </w:r>
      <w:r w:rsidR="00DF6E8A">
        <w:rPr>
          <w:rFonts w:ascii="Calibri" w:hAnsi="Calibri" w:cs="Calibri"/>
          <w:sz w:val="22"/>
          <w:szCs w:val="22"/>
        </w:rPr>
        <w:t>O</w:t>
      </w:r>
      <w:r w:rsidR="002B354B">
        <w:rPr>
          <w:rFonts w:ascii="Calibri" w:hAnsi="Calibri" w:cs="Calibri"/>
          <w:sz w:val="22"/>
          <w:szCs w:val="22"/>
        </w:rPr>
        <w:t>bject can have</w:t>
      </w:r>
      <w:r w:rsidR="006A618D">
        <w:rPr>
          <w:rFonts w:ascii="Calibri" w:hAnsi="Calibri" w:cs="Calibri"/>
          <w:sz w:val="22"/>
          <w:szCs w:val="22"/>
        </w:rPr>
        <w:t xml:space="preserve"> </w:t>
      </w:r>
      <w:r w:rsidR="00071726">
        <w:rPr>
          <w:rFonts w:ascii="Calibri" w:hAnsi="Calibri" w:cs="Calibri"/>
          <w:sz w:val="22"/>
          <w:szCs w:val="22"/>
        </w:rPr>
        <w:t>its own</w:t>
      </w:r>
      <w:r w:rsidR="003F7D7C" w:rsidRPr="006A618D">
        <w:rPr>
          <w:rFonts w:ascii="Calibri" w:hAnsi="Calibri" w:cs="Calibri"/>
          <w:sz w:val="22"/>
          <w:szCs w:val="22"/>
        </w:rPr>
        <w:t xml:space="preserve"> </w:t>
      </w:r>
      <w:r w:rsidR="003F7D7C" w:rsidRPr="009754DB">
        <w:rPr>
          <w:rFonts w:ascii="Calibri" w:hAnsi="Calibri" w:cs="Calibri"/>
          <w:sz w:val="22"/>
          <w:szCs w:val="22"/>
          <w:u w:val="dotted"/>
        </w:rPr>
        <w:t>state</w:t>
      </w:r>
      <w:r w:rsidR="00071726">
        <w:rPr>
          <w:rFonts w:ascii="Calibri" w:hAnsi="Calibri" w:cs="Calibri"/>
          <w:sz w:val="22"/>
          <w:szCs w:val="22"/>
          <w:u w:val="dotted"/>
        </w:rPr>
        <w:t xml:space="preserve">, </w:t>
      </w:r>
      <w:r w:rsidR="005308E4" w:rsidRPr="009754DB">
        <w:rPr>
          <w:rFonts w:ascii="Calibri" w:hAnsi="Calibri" w:cs="Calibri"/>
          <w:sz w:val="22"/>
          <w:szCs w:val="22"/>
          <w:u w:val="dotted"/>
        </w:rPr>
        <w:t>behaviour</w:t>
      </w:r>
      <w:r w:rsidR="00071726">
        <w:rPr>
          <w:rFonts w:ascii="Calibri" w:hAnsi="Calibri" w:cs="Calibri"/>
          <w:sz w:val="22"/>
          <w:szCs w:val="22"/>
          <w:u w:val="dotted"/>
        </w:rPr>
        <w:t xml:space="preserve"> and identity</w:t>
      </w:r>
      <w:r w:rsidR="00966B4B" w:rsidRPr="009C7101">
        <w:rPr>
          <w:rFonts w:ascii="Calibri" w:hAnsi="Calibri" w:cs="Calibri"/>
          <w:sz w:val="22"/>
          <w:szCs w:val="22"/>
        </w:rPr>
        <w:t>.</w:t>
      </w:r>
      <w:r w:rsidR="00966B4B" w:rsidRPr="009C7101">
        <w:rPr>
          <w:rFonts w:ascii="Calibri" w:hAnsi="Calibri" w:cs="Calibri"/>
          <w:sz w:val="22"/>
          <w:szCs w:val="22"/>
          <w:shd w:val="clear" w:color="auto" w:fill="FFFFFF"/>
        </w:rPr>
        <w:t> </w:t>
      </w:r>
      <w:r w:rsidR="004B563D">
        <w:rPr>
          <w:rFonts w:ascii="Calibri" w:hAnsi="Calibri" w:cs="Calibri"/>
          <w:sz w:val="22"/>
          <w:szCs w:val="22"/>
          <w:shd w:val="clear" w:color="auto" w:fill="FFFFFF"/>
        </w:rPr>
        <w:t xml:space="preserve">Here </w:t>
      </w:r>
      <w:r w:rsidR="004B563D" w:rsidRPr="0094605F">
        <w:rPr>
          <w:rFonts w:ascii="Calibri" w:hAnsi="Calibri" w:cs="Calibri"/>
          <w:color w:val="808080" w:themeColor="background1" w:themeShade="80"/>
          <w:sz w:val="22"/>
          <w:szCs w:val="22"/>
          <w:u w:val="dotted"/>
          <w:shd w:val="clear" w:color="auto" w:fill="FFFFFF"/>
        </w:rPr>
        <w:t>s</w:t>
      </w:r>
      <w:r w:rsidR="00D62331" w:rsidRPr="0094605F">
        <w:rPr>
          <w:rFonts w:ascii="Calibri" w:hAnsi="Calibri" w:cs="Calibri"/>
          <w:color w:val="808080" w:themeColor="background1" w:themeShade="80"/>
          <w:sz w:val="22"/>
          <w:szCs w:val="22"/>
          <w:u w:val="dotted"/>
          <w:shd w:val="clear" w:color="auto" w:fill="FFFFFF"/>
        </w:rPr>
        <w:t>tate</w:t>
      </w:r>
      <w:r w:rsidR="00D62331">
        <w:rPr>
          <w:rFonts w:ascii="Calibri" w:hAnsi="Calibri" w:cs="Calibri"/>
          <w:sz w:val="22"/>
          <w:szCs w:val="22"/>
          <w:shd w:val="clear" w:color="auto" w:fill="FFFFFF"/>
        </w:rPr>
        <w:t xml:space="preserve"> represents data</w:t>
      </w:r>
      <w:r w:rsidR="008A3B23">
        <w:rPr>
          <w:rFonts w:ascii="Calibri" w:hAnsi="Calibri" w:cs="Calibri"/>
          <w:sz w:val="22"/>
          <w:szCs w:val="22"/>
          <w:shd w:val="clear" w:color="auto" w:fill="FFFFFF"/>
        </w:rPr>
        <w:t xml:space="preserve"> </w:t>
      </w:r>
      <w:r w:rsidR="00D62331">
        <w:rPr>
          <w:rFonts w:ascii="Calibri" w:hAnsi="Calibri" w:cs="Calibri"/>
          <w:sz w:val="22"/>
          <w:szCs w:val="22"/>
          <w:shd w:val="clear" w:color="auto" w:fill="FFFFFF"/>
        </w:rPr>
        <w:t>(value</w:t>
      </w:r>
      <w:r w:rsidR="003517E0">
        <w:rPr>
          <w:rFonts w:ascii="Calibri" w:hAnsi="Calibri" w:cs="Calibri"/>
          <w:sz w:val="22"/>
          <w:szCs w:val="22"/>
          <w:shd w:val="clear" w:color="auto" w:fill="FFFFFF"/>
        </w:rPr>
        <w:t xml:space="preserve"> </w:t>
      </w:r>
      <w:r w:rsidR="003517E0" w:rsidRPr="00BB0BDE">
        <w:rPr>
          <w:rFonts w:ascii="Calibri" w:hAnsi="Calibri" w:cs="Calibri"/>
          <w:color w:val="808080" w:themeColor="background1" w:themeShade="80"/>
          <w:sz w:val="22"/>
          <w:szCs w:val="22"/>
          <w:shd w:val="clear" w:color="auto" w:fill="FFFFFF"/>
        </w:rPr>
        <w:t>(</w:t>
      </w:r>
      <w:r w:rsidR="00346EA1">
        <w:rPr>
          <w:rFonts w:ascii="Calibri" w:hAnsi="Calibri" w:cs="Calibri"/>
          <w:color w:val="808080" w:themeColor="background1" w:themeShade="80"/>
          <w:sz w:val="22"/>
          <w:szCs w:val="22"/>
          <w:shd w:val="clear" w:color="auto" w:fill="FFFFFF"/>
        </w:rPr>
        <w:t>100</w:t>
      </w:r>
      <w:r w:rsidR="00CE4F30" w:rsidRPr="00BB0BDE">
        <w:rPr>
          <w:rFonts w:ascii="Calibri" w:hAnsi="Calibri" w:cs="Calibri"/>
          <w:color w:val="808080" w:themeColor="background1" w:themeShade="80"/>
          <w:sz w:val="22"/>
          <w:szCs w:val="22"/>
          <w:shd w:val="clear" w:color="auto" w:fill="FFFFFF"/>
        </w:rPr>
        <w:t>,</w:t>
      </w:r>
      <w:r w:rsidR="00CA347E" w:rsidRPr="00BB0BDE">
        <w:rPr>
          <w:rFonts w:ascii="Calibri" w:hAnsi="Calibri" w:cs="Calibri"/>
          <w:color w:val="808080" w:themeColor="background1" w:themeShade="80"/>
          <w:sz w:val="22"/>
          <w:szCs w:val="22"/>
          <w:shd w:val="clear" w:color="auto" w:fill="FFFFFF"/>
        </w:rPr>
        <w:t xml:space="preserve"> </w:t>
      </w:r>
      <w:r w:rsidR="00346EA1">
        <w:rPr>
          <w:rFonts w:ascii="Calibri" w:hAnsi="Calibri" w:cs="Calibri"/>
          <w:color w:val="808080" w:themeColor="background1" w:themeShade="80"/>
          <w:sz w:val="22"/>
          <w:szCs w:val="22"/>
          <w:shd w:val="clear" w:color="auto" w:fill="FFFFFF"/>
        </w:rPr>
        <w:t>500</w:t>
      </w:r>
      <w:r w:rsidR="00CE4F30" w:rsidRPr="00BB0BDE">
        <w:rPr>
          <w:rFonts w:ascii="Calibri" w:hAnsi="Calibri" w:cs="Calibri"/>
          <w:color w:val="808080" w:themeColor="background1" w:themeShade="80"/>
          <w:sz w:val="22"/>
          <w:szCs w:val="22"/>
          <w:shd w:val="clear" w:color="auto" w:fill="FFFFFF"/>
        </w:rPr>
        <w:t>.</w:t>
      </w:r>
      <w:r w:rsidR="003C15AF">
        <w:rPr>
          <w:rFonts w:ascii="Calibri" w:hAnsi="Calibri" w:cs="Calibri"/>
          <w:color w:val="808080" w:themeColor="background1" w:themeShade="80"/>
          <w:sz w:val="22"/>
          <w:szCs w:val="22"/>
          <w:shd w:val="clear" w:color="auto" w:fill="FFFFFF"/>
        </w:rPr>
        <w:t>.</w:t>
      </w:r>
      <w:r w:rsidR="00CE4F30" w:rsidRPr="00BB0BDE">
        <w:rPr>
          <w:rFonts w:ascii="Calibri" w:hAnsi="Calibri" w:cs="Calibri"/>
          <w:color w:val="808080" w:themeColor="background1" w:themeShade="80"/>
          <w:sz w:val="22"/>
          <w:szCs w:val="22"/>
          <w:shd w:val="clear" w:color="auto" w:fill="FFFFFF"/>
        </w:rPr>
        <w:t>.</w:t>
      </w:r>
      <w:r w:rsidR="00BD6EE4">
        <w:rPr>
          <w:rFonts w:ascii="Calibri" w:hAnsi="Calibri" w:cs="Calibri"/>
          <w:color w:val="808080" w:themeColor="background1" w:themeShade="80"/>
          <w:sz w:val="22"/>
          <w:szCs w:val="22"/>
          <w:shd w:val="clear" w:color="auto" w:fill="FFFFFF"/>
        </w:rPr>
        <w:t>Rs</w:t>
      </w:r>
      <w:r w:rsidR="003517E0" w:rsidRPr="00BB0BDE">
        <w:rPr>
          <w:rFonts w:ascii="Calibri" w:hAnsi="Calibri" w:cs="Calibri"/>
          <w:color w:val="808080" w:themeColor="background1" w:themeShade="80"/>
          <w:sz w:val="22"/>
          <w:szCs w:val="22"/>
          <w:shd w:val="clear" w:color="auto" w:fill="FFFFFF"/>
        </w:rPr>
        <w:t>)</w:t>
      </w:r>
      <w:r w:rsidR="00D62331">
        <w:rPr>
          <w:rFonts w:ascii="Calibri" w:hAnsi="Calibri" w:cs="Calibri"/>
          <w:sz w:val="22"/>
          <w:szCs w:val="22"/>
          <w:shd w:val="clear" w:color="auto" w:fill="FFFFFF"/>
        </w:rPr>
        <w:t>) of an object</w:t>
      </w:r>
      <w:r w:rsidR="00697420">
        <w:rPr>
          <w:rFonts w:ascii="Calibri" w:hAnsi="Calibri" w:cs="Calibri"/>
          <w:sz w:val="22"/>
          <w:szCs w:val="22"/>
          <w:shd w:val="clear" w:color="auto" w:fill="FFFFFF"/>
        </w:rPr>
        <w:t>,</w:t>
      </w:r>
      <w:r w:rsidR="00D62331">
        <w:rPr>
          <w:rFonts w:ascii="Calibri" w:hAnsi="Calibri" w:cs="Calibri"/>
          <w:sz w:val="22"/>
          <w:szCs w:val="22"/>
          <w:shd w:val="clear" w:color="auto" w:fill="FFFFFF"/>
        </w:rPr>
        <w:t xml:space="preserve"> </w:t>
      </w:r>
      <w:r w:rsidR="00D62331" w:rsidRPr="0094605F">
        <w:rPr>
          <w:rFonts w:ascii="Calibri" w:hAnsi="Calibri" w:cs="Calibri"/>
          <w:color w:val="808080" w:themeColor="background1" w:themeShade="80"/>
          <w:sz w:val="22"/>
          <w:szCs w:val="22"/>
          <w:u w:val="dotted"/>
          <w:shd w:val="clear" w:color="auto" w:fill="FFFFFF"/>
        </w:rPr>
        <w:t>behaviour</w:t>
      </w:r>
      <w:r w:rsidR="00D62331">
        <w:rPr>
          <w:rFonts w:ascii="Calibri" w:hAnsi="Calibri" w:cs="Calibri"/>
          <w:sz w:val="22"/>
          <w:szCs w:val="22"/>
          <w:shd w:val="clear" w:color="auto" w:fill="FFFFFF"/>
        </w:rPr>
        <w:t xml:space="preserve"> represents functionality of an object such as deposit, withdraw</w:t>
      </w:r>
      <w:r w:rsidR="009C6B8F">
        <w:rPr>
          <w:rFonts w:ascii="Calibri" w:hAnsi="Calibri" w:cs="Calibri"/>
          <w:sz w:val="22"/>
          <w:szCs w:val="22"/>
          <w:shd w:val="clear" w:color="auto" w:fill="FFFFFF"/>
        </w:rPr>
        <w:t>,</w:t>
      </w:r>
      <w:r w:rsidR="00697420">
        <w:rPr>
          <w:rFonts w:ascii="Calibri" w:hAnsi="Calibri" w:cs="Calibri"/>
          <w:sz w:val="22"/>
          <w:szCs w:val="22"/>
          <w:shd w:val="clear" w:color="auto" w:fill="FFFFFF"/>
        </w:rPr>
        <w:t xml:space="preserve"> and</w:t>
      </w:r>
      <w:r w:rsidR="0091130D">
        <w:rPr>
          <w:rFonts w:ascii="Calibri" w:hAnsi="Calibri" w:cs="Calibri"/>
          <w:sz w:val="22"/>
          <w:szCs w:val="22"/>
          <w:shd w:val="clear" w:color="auto" w:fill="FFFFFF"/>
        </w:rPr>
        <w:t xml:space="preserve"> </w:t>
      </w:r>
      <w:r w:rsidR="00697420" w:rsidRPr="005C37A9">
        <w:rPr>
          <w:rFonts w:ascii="Calibri" w:hAnsi="Calibri" w:cs="Calibri"/>
          <w:color w:val="808080" w:themeColor="background1" w:themeShade="80"/>
          <w:sz w:val="22"/>
          <w:szCs w:val="22"/>
          <w:u w:val="dotted"/>
          <w:shd w:val="clear" w:color="auto" w:fill="FFFFFF"/>
        </w:rPr>
        <w:t>Identity</w:t>
      </w:r>
      <w:r w:rsidR="00697420" w:rsidRPr="00697420">
        <w:rPr>
          <w:rFonts w:ascii="Calibri" w:hAnsi="Calibri" w:cs="Calibri"/>
          <w:sz w:val="22"/>
          <w:szCs w:val="22"/>
          <w:shd w:val="clear" w:color="auto" w:fill="FFFFFF"/>
        </w:rPr>
        <w:t xml:space="preserve"> </w:t>
      </w:r>
      <w:r w:rsidR="00697420">
        <w:rPr>
          <w:rFonts w:ascii="Calibri" w:hAnsi="Calibri" w:cs="Calibri"/>
          <w:sz w:val="22"/>
          <w:szCs w:val="22"/>
          <w:shd w:val="clear" w:color="auto" w:fill="FFFFFF"/>
        </w:rPr>
        <w:t xml:space="preserve">represents </w:t>
      </w:r>
      <w:r w:rsidR="009C6B8F">
        <w:rPr>
          <w:rFonts w:ascii="Calibri" w:hAnsi="Calibri" w:cs="Calibri"/>
          <w:sz w:val="22"/>
          <w:szCs w:val="22"/>
          <w:shd w:val="clear" w:color="auto" w:fill="FFFFFF"/>
        </w:rPr>
        <w:t>the</w:t>
      </w:r>
      <w:r w:rsidR="00697420" w:rsidRPr="00697420">
        <w:rPr>
          <w:rFonts w:ascii="Calibri" w:hAnsi="Calibri" w:cs="Calibri"/>
          <w:sz w:val="22"/>
          <w:szCs w:val="22"/>
          <w:shd w:val="clear" w:color="auto" w:fill="FFFFFF"/>
        </w:rPr>
        <w:t xml:space="preserve"> unique name </w:t>
      </w:r>
      <w:r w:rsidR="00175F42">
        <w:rPr>
          <w:rFonts w:ascii="Calibri" w:hAnsi="Calibri" w:cs="Calibri"/>
          <w:sz w:val="22"/>
          <w:szCs w:val="22"/>
          <w:shd w:val="clear" w:color="auto" w:fill="FFFFFF"/>
        </w:rPr>
        <w:t>of</w:t>
      </w:r>
      <w:r w:rsidR="00697420" w:rsidRPr="00697420">
        <w:rPr>
          <w:rFonts w:ascii="Calibri" w:hAnsi="Calibri" w:cs="Calibri"/>
          <w:sz w:val="22"/>
          <w:szCs w:val="22"/>
          <w:shd w:val="clear" w:color="auto" w:fill="FFFFFF"/>
        </w:rPr>
        <w:t xml:space="preserve"> an object.</w:t>
      </w:r>
      <w:r w:rsidR="00697420">
        <w:rPr>
          <w:rFonts w:ascii="Calibri" w:hAnsi="Calibri" w:cs="Calibri"/>
          <w:sz w:val="22"/>
          <w:szCs w:val="22"/>
          <w:shd w:val="clear" w:color="auto" w:fill="FFFFFF"/>
        </w:rPr>
        <w:t xml:space="preserve"> </w:t>
      </w:r>
      <w:r w:rsidR="006F3582">
        <w:rPr>
          <w:rFonts w:ascii="Calibri" w:hAnsi="Calibri" w:cs="Calibri"/>
          <w:sz w:val="22"/>
          <w:szCs w:val="22"/>
          <w:shd w:val="clear" w:color="auto" w:fill="FFFFFF"/>
        </w:rPr>
        <w:t xml:space="preserve">An </w:t>
      </w:r>
      <w:r w:rsidR="00235910">
        <w:rPr>
          <w:rFonts w:ascii="Calibri" w:hAnsi="Calibri" w:cs="Calibri"/>
          <w:sz w:val="22"/>
          <w:szCs w:val="22"/>
        </w:rPr>
        <w:t>O</w:t>
      </w:r>
      <w:r w:rsidR="003E75AC" w:rsidRPr="009C7101">
        <w:rPr>
          <w:rFonts w:ascii="Calibri" w:hAnsi="Calibri" w:cs="Calibri"/>
          <w:sz w:val="22"/>
          <w:szCs w:val="22"/>
        </w:rPr>
        <w:t xml:space="preserve">bject </w:t>
      </w:r>
      <w:r w:rsidR="003E75AC">
        <w:rPr>
          <w:rFonts w:ascii="Calibri" w:hAnsi="Calibri" w:cs="Calibri"/>
          <w:sz w:val="22"/>
          <w:szCs w:val="22"/>
        </w:rPr>
        <w:t xml:space="preserve">can </w:t>
      </w:r>
      <w:r w:rsidR="00BB3CA4" w:rsidRPr="009C7101">
        <w:rPr>
          <w:rFonts w:ascii="Calibri" w:hAnsi="Calibri" w:cs="Calibri"/>
          <w:sz w:val="22"/>
          <w:szCs w:val="22"/>
        </w:rPr>
        <w:t>exist</w:t>
      </w:r>
      <w:r w:rsidR="003E75AC" w:rsidRPr="009C7101">
        <w:rPr>
          <w:rFonts w:ascii="Calibri" w:hAnsi="Calibri" w:cs="Calibri"/>
          <w:sz w:val="22"/>
          <w:szCs w:val="22"/>
        </w:rPr>
        <w:t xml:space="preserve"> </w:t>
      </w:r>
      <w:r w:rsidR="003E75AC" w:rsidRPr="00826FFD">
        <w:rPr>
          <w:rFonts w:ascii="Calibri" w:hAnsi="Calibri" w:cs="Calibri"/>
          <w:sz w:val="22"/>
          <w:szCs w:val="22"/>
        </w:rPr>
        <w:t>physically (</w:t>
      </w:r>
      <w:r w:rsidR="003E75AC">
        <w:rPr>
          <w:rFonts w:ascii="Calibri" w:hAnsi="Calibri" w:cs="Calibri"/>
          <w:sz w:val="22"/>
          <w:szCs w:val="22"/>
        </w:rPr>
        <w:t xml:space="preserve">that means </w:t>
      </w:r>
      <w:r w:rsidR="003E75AC" w:rsidRPr="00C45224">
        <w:rPr>
          <w:rStyle w:val="Emphasis"/>
          <w:rFonts w:ascii="Calibri" w:hAnsi="Calibri" w:cs="Calibri"/>
          <w:i w:val="0"/>
          <w:iCs w:val="0"/>
          <w:sz w:val="22"/>
          <w:szCs w:val="22"/>
          <w:bdr w:val="none" w:sz="0" w:space="0" w:color="auto" w:frame="1"/>
          <w:shd w:val="clear" w:color="auto" w:fill="FFFFFF"/>
        </w:rPr>
        <w:t xml:space="preserve">physical presence of the </w:t>
      </w:r>
      <w:r w:rsidR="003E75AC">
        <w:rPr>
          <w:rStyle w:val="Emphasis"/>
          <w:rFonts w:ascii="Calibri" w:hAnsi="Calibri" w:cs="Calibri"/>
          <w:i w:val="0"/>
          <w:iCs w:val="0"/>
          <w:sz w:val="22"/>
          <w:szCs w:val="22"/>
          <w:bdr w:val="none" w:sz="0" w:space="0" w:color="auto" w:frame="1"/>
          <w:shd w:val="clear" w:color="auto" w:fill="FFFFFF"/>
        </w:rPr>
        <w:t>object</w:t>
      </w:r>
      <w:r w:rsidR="003E75AC" w:rsidRPr="00C45224">
        <w:rPr>
          <w:rStyle w:val="Emphasis"/>
          <w:rFonts w:ascii="Calibri" w:hAnsi="Calibri" w:cs="Calibri"/>
          <w:i w:val="0"/>
          <w:iCs w:val="0"/>
          <w:sz w:val="22"/>
          <w:szCs w:val="22"/>
          <w:bdr w:val="none" w:sz="0" w:space="0" w:color="auto" w:frame="1"/>
          <w:shd w:val="clear" w:color="auto" w:fill="FFFFFF"/>
        </w:rPr>
        <w:t xml:space="preserve"> in memory</w:t>
      </w:r>
      <w:r w:rsidR="003E75AC" w:rsidRPr="00C45224">
        <w:rPr>
          <w:rFonts w:ascii="Calibri" w:hAnsi="Calibri" w:cs="Calibri"/>
          <w:sz w:val="22"/>
          <w:szCs w:val="22"/>
        </w:rPr>
        <w:t xml:space="preserve">). </w:t>
      </w:r>
      <w:r w:rsidR="00E618D6" w:rsidRPr="00624AB0">
        <w:rPr>
          <w:rFonts w:ascii="Calibri" w:hAnsi="Calibri" w:cs="Calibri"/>
          <w:sz w:val="22"/>
          <w:szCs w:val="22"/>
        </w:rPr>
        <w:t xml:space="preserve">In java </w:t>
      </w:r>
      <w:r w:rsidR="00E618D6" w:rsidRPr="00624AB0">
        <w:rPr>
          <w:rFonts w:ascii="Calibri" w:hAnsi="Calibri" w:cs="Calibri"/>
          <w:b/>
          <w:bCs/>
          <w:sz w:val="22"/>
          <w:szCs w:val="22"/>
        </w:rPr>
        <w:t>object</w:t>
      </w:r>
      <w:r w:rsidR="00E618D6">
        <w:rPr>
          <w:rFonts w:ascii="Calibri" w:hAnsi="Calibri" w:cs="Calibri"/>
          <w:b/>
          <w:bCs/>
          <w:sz w:val="22"/>
          <w:szCs w:val="22"/>
        </w:rPr>
        <w:t xml:space="preserve"> </w:t>
      </w:r>
      <w:r w:rsidR="00E618D6" w:rsidRPr="00624AB0">
        <w:rPr>
          <w:rFonts w:ascii="Calibri" w:hAnsi="Calibri" w:cs="Calibri"/>
          <w:sz w:val="22"/>
          <w:szCs w:val="22"/>
        </w:rPr>
        <w:t xml:space="preserve">cannot be declared as </w:t>
      </w:r>
      <w:r w:rsidR="00E618D6" w:rsidRPr="00624AB0">
        <w:rPr>
          <w:rFonts w:ascii="Calibri" w:hAnsi="Calibri" w:cs="Calibri"/>
          <w:b/>
          <w:bCs/>
          <w:sz w:val="22"/>
          <w:szCs w:val="22"/>
        </w:rPr>
        <w:t>static</w:t>
      </w:r>
      <w:r w:rsidR="006B6F9A">
        <w:rPr>
          <w:rFonts w:ascii="Calibri" w:hAnsi="Calibri" w:cs="Calibri"/>
          <w:sz w:val="22"/>
          <w:szCs w:val="22"/>
        </w:rPr>
        <w:t>.</w:t>
      </w:r>
      <w:r w:rsidR="00435C86">
        <w:rPr>
          <w:rFonts w:ascii="Calibri" w:hAnsi="Calibri" w:cs="Calibri"/>
          <w:sz w:val="22"/>
          <w:szCs w:val="22"/>
        </w:rPr>
        <w:t xml:space="preserve"> </w:t>
      </w:r>
      <w:r w:rsidR="00435C86" w:rsidRPr="007F1774">
        <w:rPr>
          <w:rFonts w:ascii="Calibri" w:hAnsi="Calibri" w:cs="Calibri"/>
          <w:sz w:val="22"/>
          <w:szCs w:val="22"/>
        </w:rPr>
        <w:t xml:space="preserve">To access any </w:t>
      </w:r>
      <w:r w:rsidR="001D51B6">
        <w:rPr>
          <w:rFonts w:ascii="Calibri" w:hAnsi="Calibri" w:cs="Calibri"/>
          <w:sz w:val="22"/>
          <w:szCs w:val="22"/>
        </w:rPr>
        <w:t>non-</w:t>
      </w:r>
      <w:r w:rsidR="00E77A48">
        <w:rPr>
          <w:rFonts w:ascii="Calibri" w:hAnsi="Calibri" w:cs="Calibri"/>
          <w:sz w:val="22"/>
          <w:szCs w:val="22"/>
        </w:rPr>
        <w:t xml:space="preserve">static </w:t>
      </w:r>
      <w:r w:rsidR="00435C86" w:rsidRPr="007F1774">
        <w:rPr>
          <w:rFonts w:ascii="Calibri" w:hAnsi="Calibri" w:cs="Calibri"/>
          <w:sz w:val="22"/>
          <w:szCs w:val="22"/>
        </w:rPr>
        <w:t>m</w:t>
      </w:r>
      <w:r w:rsidR="00D40463">
        <w:rPr>
          <w:rFonts w:ascii="Calibri" w:hAnsi="Calibri" w:cs="Calibri"/>
          <w:sz w:val="22"/>
          <w:szCs w:val="22"/>
        </w:rPr>
        <w:t>e</w:t>
      </w:r>
      <w:r w:rsidR="00813F68">
        <w:rPr>
          <w:rFonts w:ascii="Calibri" w:hAnsi="Calibri" w:cs="Calibri"/>
          <w:sz w:val="22"/>
          <w:szCs w:val="22"/>
        </w:rPr>
        <w:t>t</w:t>
      </w:r>
      <w:r w:rsidR="00D40463">
        <w:rPr>
          <w:rFonts w:ascii="Calibri" w:hAnsi="Calibri" w:cs="Calibri"/>
          <w:sz w:val="22"/>
          <w:szCs w:val="22"/>
        </w:rPr>
        <w:t>ho</w:t>
      </w:r>
      <w:r w:rsidR="00435C86" w:rsidRPr="007F1774">
        <w:rPr>
          <w:rFonts w:ascii="Calibri" w:hAnsi="Calibri" w:cs="Calibri"/>
          <w:sz w:val="22"/>
          <w:szCs w:val="22"/>
        </w:rPr>
        <w:t xml:space="preserve">d of any class, </w:t>
      </w:r>
      <w:r w:rsidR="00435C86" w:rsidRPr="009754DB">
        <w:rPr>
          <w:rFonts w:ascii="Calibri" w:hAnsi="Calibri" w:cs="Calibri"/>
          <w:sz w:val="22"/>
          <w:szCs w:val="22"/>
          <w:u w:val="dotted"/>
        </w:rPr>
        <w:t xml:space="preserve">we need to create an object to that class so that, all </w:t>
      </w:r>
      <w:r w:rsidR="00E77A48" w:rsidRPr="009754DB">
        <w:rPr>
          <w:rFonts w:ascii="Calibri" w:hAnsi="Calibri" w:cs="Calibri"/>
          <w:sz w:val="22"/>
          <w:szCs w:val="22"/>
          <w:u w:val="dotted"/>
        </w:rPr>
        <w:t xml:space="preserve">non-static </w:t>
      </w:r>
      <w:r w:rsidR="00435C86" w:rsidRPr="009754DB">
        <w:rPr>
          <w:rFonts w:ascii="Calibri" w:hAnsi="Calibri" w:cs="Calibri"/>
          <w:sz w:val="22"/>
          <w:szCs w:val="22"/>
          <w:u w:val="dotted"/>
        </w:rPr>
        <w:t>m</w:t>
      </w:r>
      <w:r w:rsidR="000C2226" w:rsidRPr="009754DB">
        <w:rPr>
          <w:rFonts w:ascii="Calibri" w:hAnsi="Calibri" w:cs="Calibri"/>
          <w:sz w:val="22"/>
          <w:szCs w:val="22"/>
          <w:u w:val="dotted"/>
        </w:rPr>
        <w:t>e</w:t>
      </w:r>
      <w:r w:rsidR="00813F68" w:rsidRPr="009754DB">
        <w:rPr>
          <w:rFonts w:ascii="Calibri" w:hAnsi="Calibri" w:cs="Calibri"/>
          <w:sz w:val="22"/>
          <w:szCs w:val="22"/>
          <w:u w:val="dotted"/>
        </w:rPr>
        <w:t>t</w:t>
      </w:r>
      <w:r w:rsidR="000C2226" w:rsidRPr="009754DB">
        <w:rPr>
          <w:rFonts w:ascii="Calibri" w:hAnsi="Calibri" w:cs="Calibri"/>
          <w:sz w:val="22"/>
          <w:szCs w:val="22"/>
          <w:u w:val="dotted"/>
        </w:rPr>
        <w:t>ho</w:t>
      </w:r>
      <w:r w:rsidR="00435C86" w:rsidRPr="009754DB">
        <w:rPr>
          <w:rFonts w:ascii="Calibri" w:hAnsi="Calibri" w:cs="Calibri"/>
          <w:sz w:val="22"/>
          <w:szCs w:val="22"/>
          <w:u w:val="dotted"/>
        </w:rPr>
        <w:t xml:space="preserve">ds </w:t>
      </w:r>
      <w:r w:rsidR="00C95B8F" w:rsidRPr="009754DB">
        <w:rPr>
          <w:rFonts w:ascii="Calibri" w:hAnsi="Calibri" w:cs="Calibri"/>
          <w:sz w:val="22"/>
          <w:szCs w:val="22"/>
          <w:u w:val="dotted"/>
        </w:rPr>
        <w:t>can</w:t>
      </w:r>
      <w:r w:rsidR="00435C86" w:rsidRPr="009754DB">
        <w:rPr>
          <w:rFonts w:ascii="Calibri" w:hAnsi="Calibri" w:cs="Calibri"/>
          <w:sz w:val="22"/>
          <w:szCs w:val="22"/>
          <w:u w:val="dotted"/>
        </w:rPr>
        <w:t xml:space="preserve"> able to access</w:t>
      </w:r>
      <w:r w:rsidR="00435C86">
        <w:rPr>
          <w:rFonts w:ascii="Calibri" w:hAnsi="Calibri" w:cs="Calibri"/>
          <w:sz w:val="22"/>
          <w:szCs w:val="22"/>
        </w:rPr>
        <w:t>.</w:t>
      </w:r>
      <w:r w:rsidR="00BF345F">
        <w:rPr>
          <w:rFonts w:ascii="Calibri" w:hAnsi="Calibri" w:cs="Calibri"/>
          <w:sz w:val="22"/>
          <w:szCs w:val="22"/>
        </w:rPr>
        <w:t xml:space="preserve"> A</w:t>
      </w:r>
      <w:r w:rsidR="00C06630">
        <w:rPr>
          <w:rFonts w:ascii="Calibri" w:hAnsi="Calibri" w:cs="Calibri"/>
          <w:sz w:val="22"/>
          <w:szCs w:val="22"/>
        </w:rPr>
        <w:t>n ob</w:t>
      </w:r>
      <w:r w:rsidR="000840D5">
        <w:rPr>
          <w:rFonts w:ascii="Calibri" w:hAnsi="Calibri" w:cs="Calibri"/>
          <w:sz w:val="22"/>
          <w:szCs w:val="22"/>
        </w:rPr>
        <w:t>j</w:t>
      </w:r>
      <w:r w:rsidR="00C06630">
        <w:rPr>
          <w:rFonts w:ascii="Calibri" w:hAnsi="Calibri" w:cs="Calibri"/>
          <w:sz w:val="22"/>
          <w:szCs w:val="22"/>
        </w:rPr>
        <w:t>ect can have any num</w:t>
      </w:r>
      <w:r w:rsidR="00A31356">
        <w:rPr>
          <w:rFonts w:ascii="Calibri" w:hAnsi="Calibri" w:cs="Calibri"/>
          <w:sz w:val="22"/>
          <w:szCs w:val="22"/>
        </w:rPr>
        <w:t>ber</w:t>
      </w:r>
      <w:r w:rsidR="00C06630">
        <w:rPr>
          <w:rFonts w:ascii="Calibri" w:hAnsi="Calibri" w:cs="Calibri"/>
          <w:sz w:val="22"/>
          <w:szCs w:val="22"/>
        </w:rPr>
        <w:t xml:space="preserve"> of references Dog dg1 = new </w:t>
      </w:r>
      <w:proofErr w:type="gramStart"/>
      <w:r w:rsidR="00C06630">
        <w:rPr>
          <w:rFonts w:ascii="Calibri" w:hAnsi="Calibri" w:cs="Calibri"/>
          <w:sz w:val="22"/>
          <w:szCs w:val="22"/>
        </w:rPr>
        <w:t>Dog(</w:t>
      </w:r>
      <w:proofErr w:type="gramEnd"/>
      <w:r w:rsidR="00C06630">
        <w:rPr>
          <w:rFonts w:ascii="Calibri" w:hAnsi="Calibri" w:cs="Calibri"/>
          <w:sz w:val="22"/>
          <w:szCs w:val="22"/>
        </w:rPr>
        <w:t>); Dog dg2 = new Dog()</w:t>
      </w:r>
      <w:r w:rsidR="00471D6E">
        <w:rPr>
          <w:rFonts w:ascii="Calibri" w:hAnsi="Calibri" w:cs="Calibri"/>
          <w:sz w:val="22"/>
          <w:szCs w:val="22"/>
        </w:rPr>
        <w:t>…</w:t>
      </w:r>
      <w:r w:rsidR="00152022">
        <w:rPr>
          <w:rFonts w:ascii="Calibri" w:hAnsi="Calibri" w:cs="Calibri"/>
          <w:sz w:val="22"/>
          <w:szCs w:val="22"/>
        </w:rPr>
        <w:t>(</w:t>
      </w:r>
      <w:r w:rsidR="004A38CF" w:rsidRPr="009026E9">
        <w:rPr>
          <w:rFonts w:ascii="Calibri" w:hAnsi="Calibri" w:cs="Calibri"/>
          <w:color w:val="808080" w:themeColor="background1" w:themeShade="80"/>
          <w:sz w:val="22"/>
          <w:szCs w:val="22"/>
        </w:rPr>
        <w:t>Th</w:t>
      </w:r>
      <w:r w:rsidR="00152022" w:rsidRPr="009026E9">
        <w:rPr>
          <w:rFonts w:ascii="Calibri" w:hAnsi="Calibri" w:cs="Calibri"/>
          <w:color w:val="808080" w:themeColor="background1" w:themeShade="80"/>
          <w:sz w:val="22"/>
          <w:szCs w:val="22"/>
        </w:rPr>
        <w:t>ere is no way to find the actual size of an object on the heap</w:t>
      </w:r>
      <w:r w:rsidR="00152022">
        <w:rPr>
          <w:rFonts w:ascii="Calibri" w:hAnsi="Calibri" w:cs="Calibri"/>
          <w:sz w:val="22"/>
          <w:szCs w:val="22"/>
        </w:rPr>
        <w:t>)</w:t>
      </w:r>
      <w:r w:rsidR="00843D77">
        <w:rPr>
          <w:rFonts w:ascii="Calibri" w:hAnsi="Calibri" w:cs="Calibri"/>
          <w:sz w:val="22"/>
          <w:szCs w:val="22"/>
        </w:rPr>
        <w:t>. Object occupies memory space.</w:t>
      </w:r>
    </w:p>
    <w:p w14:paraId="69F1AEDF" w14:textId="77777777" w:rsidR="00843D77" w:rsidRPr="009C7101" w:rsidRDefault="00843D77" w:rsidP="00CD5B71">
      <w:pPr>
        <w:shd w:val="clear" w:color="auto" w:fill="FFFFFF"/>
        <w:jc w:val="both"/>
        <w:rPr>
          <w:rFonts w:ascii="Calibri" w:hAnsi="Calibri" w:cs="Calibri"/>
          <w:sz w:val="22"/>
          <w:szCs w:val="22"/>
        </w:rPr>
      </w:pPr>
    </w:p>
    <w:p w14:paraId="5551769B" w14:textId="363D6C30" w:rsidR="003945E6" w:rsidRDefault="00AB4302" w:rsidP="002A7F6C">
      <w:pPr>
        <w:jc w:val="both"/>
        <w:rPr>
          <w:rFonts w:ascii="Calibri" w:hAnsi="Calibri" w:cs="Calibri"/>
          <w:b/>
          <w:bCs/>
          <w:sz w:val="22"/>
          <w:szCs w:val="22"/>
        </w:rPr>
      </w:pPr>
      <w:r>
        <w:rPr>
          <w:rFonts w:ascii="Calibri" w:hAnsi="Calibri" w:cs="Calibri"/>
          <w:b/>
          <w:bCs/>
          <w:sz w:val="22"/>
          <w:szCs w:val="22"/>
          <w:lang w:val="en-US"/>
        </w:rPr>
        <w:t>@</w:t>
      </w:r>
      <w:r w:rsidR="00685095" w:rsidRPr="009C7101">
        <w:rPr>
          <w:rFonts w:ascii="Calibri" w:hAnsi="Calibri" w:cs="Calibri"/>
          <w:b/>
          <w:bCs/>
          <w:sz w:val="22"/>
          <w:szCs w:val="22"/>
        </w:rPr>
        <w:t>. ==</w:t>
      </w:r>
      <w:r w:rsidR="00541A4A">
        <w:rPr>
          <w:rFonts w:ascii="Calibri" w:hAnsi="Calibri" w:cs="Calibri"/>
          <w:b/>
          <w:bCs/>
          <w:sz w:val="22"/>
          <w:szCs w:val="22"/>
        </w:rPr>
        <w:t>(assignment</w:t>
      </w:r>
      <w:r w:rsidR="00405997">
        <w:rPr>
          <w:rFonts w:ascii="Calibri" w:hAnsi="Calibri" w:cs="Calibri"/>
          <w:b/>
          <w:bCs/>
          <w:sz w:val="22"/>
          <w:szCs w:val="22"/>
        </w:rPr>
        <w:t>)</w:t>
      </w:r>
      <w:r w:rsidR="00685095" w:rsidRPr="009C7101">
        <w:rPr>
          <w:rFonts w:ascii="Calibri" w:hAnsi="Calibri" w:cs="Calibri"/>
          <w:b/>
          <w:bCs/>
          <w:sz w:val="22"/>
          <w:szCs w:val="22"/>
        </w:rPr>
        <w:t xml:space="preserve"> and </w:t>
      </w:r>
      <w:proofErr w:type="gramStart"/>
      <w:r w:rsidR="00281D81" w:rsidRPr="009C7101">
        <w:rPr>
          <w:rFonts w:ascii="Calibri" w:hAnsi="Calibri" w:cs="Calibri"/>
          <w:b/>
          <w:bCs/>
          <w:sz w:val="22"/>
          <w:szCs w:val="22"/>
        </w:rPr>
        <w:t>equals(</w:t>
      </w:r>
      <w:proofErr w:type="gramEnd"/>
      <w:r w:rsidR="00281D81" w:rsidRPr="009C7101">
        <w:rPr>
          <w:rFonts w:ascii="Calibri" w:hAnsi="Calibri" w:cs="Calibri"/>
          <w:b/>
          <w:bCs/>
          <w:sz w:val="22"/>
          <w:szCs w:val="22"/>
        </w:rPr>
        <w:t>)</w:t>
      </w:r>
      <w:r w:rsidR="00685095" w:rsidRPr="009C7101">
        <w:rPr>
          <w:rFonts w:ascii="Calibri" w:hAnsi="Calibri" w:cs="Calibri"/>
          <w:b/>
          <w:bCs/>
          <w:sz w:val="22"/>
          <w:szCs w:val="22"/>
        </w:rPr>
        <w:t xml:space="preserve"> while comparing strings. which one is reliable</w:t>
      </w:r>
      <w:r w:rsidR="00942B69">
        <w:rPr>
          <w:rFonts w:ascii="Calibri" w:hAnsi="Calibri" w:cs="Calibri"/>
          <w:b/>
          <w:bCs/>
          <w:sz w:val="22"/>
          <w:szCs w:val="22"/>
        </w:rPr>
        <w:t xml:space="preserve"> </w:t>
      </w:r>
      <w:r w:rsidR="00942B69" w:rsidRPr="000C7375">
        <w:rPr>
          <w:rFonts w:ascii="Calibri" w:hAnsi="Calibri" w:cs="Calibri"/>
          <w:bCs/>
          <w:sz w:val="22"/>
          <w:szCs w:val="22"/>
        </w:rPr>
        <w:t>----</w:t>
      </w:r>
      <w:r w:rsidR="00942B69" w:rsidRPr="00942B69">
        <w:t xml:space="preserve"> </w:t>
      </w:r>
      <w:r w:rsidR="00E473EE" w:rsidRPr="00A13DFF">
        <w:rPr>
          <w:rFonts w:ascii="Calibri" w:hAnsi="Calibri" w:cs="Calibri"/>
          <w:color w:val="808080" w:themeColor="background1" w:themeShade="80"/>
          <w:sz w:val="10"/>
          <w:szCs w:val="10"/>
        </w:rPr>
        <w:t xml:space="preserve">Ref: </w:t>
      </w:r>
      <w:r w:rsidR="00942B69" w:rsidRPr="00A13DFF">
        <w:rPr>
          <w:rFonts w:ascii="Calibri" w:hAnsi="Calibri" w:cs="Calibri"/>
          <w:bCs/>
          <w:color w:val="808080" w:themeColor="background1" w:themeShade="80"/>
          <w:sz w:val="10"/>
          <w:szCs w:val="10"/>
        </w:rPr>
        <w:t>Java_Examples\AssignmentOperator_nd_equals</w:t>
      </w:r>
      <w:r w:rsidR="001E52A7" w:rsidRPr="00A13DFF">
        <w:rPr>
          <w:rFonts w:ascii="Calibri" w:hAnsi="Calibri" w:cs="Calibri"/>
          <w:bCs/>
          <w:color w:val="808080" w:themeColor="background1" w:themeShade="80"/>
          <w:sz w:val="10"/>
          <w:szCs w:val="10"/>
        </w:rPr>
        <w:t>/ AssignmentOperator</w:t>
      </w:r>
      <w:r w:rsidR="00A13DFF" w:rsidRPr="00A13DFF">
        <w:rPr>
          <w:rFonts w:ascii="Calibri" w:hAnsi="Calibri" w:cs="Calibri"/>
          <w:bCs/>
          <w:color w:val="808080" w:themeColor="background1" w:themeShade="80"/>
          <w:sz w:val="10"/>
          <w:szCs w:val="10"/>
        </w:rPr>
        <w:t>2</w:t>
      </w:r>
    </w:p>
    <w:p w14:paraId="4A6F88F2" w14:textId="1A6C6DA8" w:rsidR="00B3364D" w:rsidRPr="00B3402E" w:rsidRDefault="003209C4" w:rsidP="00B3402E">
      <w:pPr>
        <w:jc w:val="both"/>
        <w:rPr>
          <w:rFonts w:ascii="Calibri" w:hAnsi="Calibri" w:cs="Calibri"/>
          <w:spacing w:val="2"/>
          <w:sz w:val="22"/>
          <w:szCs w:val="22"/>
          <w:shd w:val="clear" w:color="auto" w:fill="FFFFFF"/>
        </w:rPr>
      </w:pPr>
      <w:r w:rsidRPr="009C7101">
        <w:rPr>
          <w:rFonts w:ascii="Calibri" w:hAnsi="Calibri" w:cs="Calibri"/>
          <w:b/>
          <w:bCs/>
          <w:sz w:val="22"/>
          <w:szCs w:val="22"/>
        </w:rPr>
        <w:t xml:space="preserve">== </w:t>
      </w:r>
      <w:r w:rsidR="00B3364D" w:rsidRPr="00C45FA4">
        <w:rPr>
          <w:rFonts w:ascii="Calibri" w:hAnsi="Calibri" w:cs="Calibri"/>
          <w:spacing w:val="2"/>
          <w:sz w:val="22"/>
          <w:szCs w:val="22"/>
          <w:shd w:val="clear" w:color="auto" w:fill="FFFFFF"/>
        </w:rPr>
        <w:t xml:space="preserve">is an operator and </w:t>
      </w:r>
      <w:proofErr w:type="gramStart"/>
      <w:r w:rsidR="00B3364D" w:rsidRPr="00C45FA4">
        <w:rPr>
          <w:rFonts w:ascii="Calibri" w:hAnsi="Calibri" w:cs="Calibri"/>
          <w:b/>
          <w:bCs/>
          <w:spacing w:val="2"/>
          <w:sz w:val="22"/>
          <w:szCs w:val="22"/>
          <w:shd w:val="clear" w:color="auto" w:fill="FFFFFF"/>
        </w:rPr>
        <w:t>equals(</w:t>
      </w:r>
      <w:proofErr w:type="gramEnd"/>
      <w:r w:rsidR="00B3364D" w:rsidRPr="00C45FA4">
        <w:rPr>
          <w:rFonts w:ascii="Calibri" w:hAnsi="Calibri" w:cs="Calibri"/>
          <w:b/>
          <w:bCs/>
          <w:spacing w:val="2"/>
          <w:sz w:val="22"/>
          <w:szCs w:val="22"/>
          <w:shd w:val="clear" w:color="auto" w:fill="FFFFFF"/>
        </w:rPr>
        <w:t>)</w:t>
      </w:r>
      <w:r w:rsidR="00B3364D" w:rsidRPr="00C45FA4">
        <w:rPr>
          <w:rFonts w:ascii="Calibri" w:hAnsi="Calibri" w:cs="Calibri"/>
          <w:spacing w:val="2"/>
          <w:sz w:val="22"/>
          <w:szCs w:val="22"/>
          <w:shd w:val="clear" w:color="auto" w:fill="FFFFFF"/>
        </w:rPr>
        <w:t xml:space="preserve"> is</w:t>
      </w:r>
      <w:r w:rsidR="00A238F3">
        <w:rPr>
          <w:rFonts w:ascii="Calibri" w:hAnsi="Calibri" w:cs="Calibri"/>
          <w:spacing w:val="2"/>
          <w:sz w:val="22"/>
          <w:szCs w:val="22"/>
          <w:shd w:val="clear" w:color="auto" w:fill="FFFFFF"/>
        </w:rPr>
        <w:t xml:space="preserve"> a</w:t>
      </w:r>
      <w:r w:rsidR="00B3364D" w:rsidRPr="00C45FA4">
        <w:rPr>
          <w:rFonts w:ascii="Calibri" w:hAnsi="Calibri" w:cs="Calibri"/>
          <w:spacing w:val="2"/>
          <w:sz w:val="22"/>
          <w:szCs w:val="22"/>
          <w:shd w:val="clear" w:color="auto" w:fill="FFFFFF"/>
        </w:rPr>
        <w:t xml:space="preserve"> method</w:t>
      </w:r>
      <w:r w:rsidR="00B47FBA">
        <w:rPr>
          <w:rFonts w:ascii="Calibri" w:hAnsi="Calibri" w:cs="Calibri"/>
          <w:spacing w:val="2"/>
          <w:sz w:val="22"/>
          <w:szCs w:val="22"/>
          <w:shd w:val="clear" w:color="auto" w:fill="FFFFFF"/>
        </w:rPr>
        <w:t xml:space="preserve"> b</w:t>
      </w:r>
      <w:r w:rsidR="00C45FA4" w:rsidRPr="00C45FA4">
        <w:rPr>
          <w:rFonts w:ascii="Calibri" w:hAnsi="Calibri" w:cs="Calibri"/>
          <w:spacing w:val="2"/>
          <w:sz w:val="22"/>
          <w:szCs w:val="22"/>
          <w:shd w:val="clear" w:color="auto" w:fill="FFFFFF"/>
        </w:rPr>
        <w:t>oth are used to compare</w:t>
      </w:r>
      <w:r w:rsidR="00BC3BC8">
        <w:rPr>
          <w:rFonts w:ascii="Calibri" w:hAnsi="Calibri" w:cs="Calibri"/>
          <w:spacing w:val="2"/>
          <w:sz w:val="22"/>
          <w:szCs w:val="22"/>
          <w:shd w:val="clear" w:color="auto" w:fill="FFFFFF"/>
        </w:rPr>
        <w:t xml:space="preserve"> </w:t>
      </w:r>
      <w:r w:rsidR="00270CCF">
        <w:rPr>
          <w:rFonts w:ascii="Calibri" w:hAnsi="Calibri" w:cs="Calibri"/>
          <w:spacing w:val="2"/>
          <w:sz w:val="22"/>
          <w:szCs w:val="22"/>
          <w:shd w:val="clear" w:color="auto" w:fill="FFFFFF"/>
        </w:rPr>
        <w:t>to</w:t>
      </w:r>
      <w:r w:rsidR="001F11B1">
        <w:rPr>
          <w:rFonts w:ascii="Calibri" w:hAnsi="Calibri" w:cs="Calibri"/>
          <w:spacing w:val="2"/>
          <w:sz w:val="22"/>
          <w:szCs w:val="22"/>
          <w:shd w:val="clear" w:color="auto" w:fill="FFFFFF"/>
        </w:rPr>
        <w:t xml:space="preserve"> </w:t>
      </w:r>
      <w:r w:rsidR="00BC3BC8" w:rsidRPr="00C45FA4">
        <w:rPr>
          <w:rFonts w:ascii="Calibri" w:hAnsi="Calibri" w:cs="Calibri"/>
          <w:spacing w:val="2"/>
          <w:sz w:val="22"/>
          <w:szCs w:val="22"/>
          <w:shd w:val="clear" w:color="auto" w:fill="FFFFFF"/>
        </w:rPr>
        <w:t xml:space="preserve">check </w:t>
      </w:r>
      <w:r w:rsidR="00BC3BC8">
        <w:rPr>
          <w:rFonts w:ascii="Calibri" w:hAnsi="Calibri" w:cs="Calibri"/>
          <w:spacing w:val="2"/>
          <w:sz w:val="22"/>
          <w:szCs w:val="22"/>
          <w:shd w:val="clear" w:color="auto" w:fill="FFFFFF"/>
        </w:rPr>
        <w:t xml:space="preserve">the </w:t>
      </w:r>
      <w:r w:rsidR="00BC3BC8" w:rsidRPr="00C45FA4">
        <w:rPr>
          <w:rFonts w:ascii="Calibri" w:hAnsi="Calibri" w:cs="Calibri"/>
          <w:spacing w:val="2"/>
          <w:sz w:val="22"/>
          <w:szCs w:val="22"/>
          <w:shd w:val="clear" w:color="auto" w:fill="FFFFFF"/>
        </w:rPr>
        <w:t>equality</w:t>
      </w:r>
      <w:r w:rsidR="00C45FA4" w:rsidRPr="00C45FA4">
        <w:rPr>
          <w:rFonts w:ascii="Calibri" w:hAnsi="Calibri" w:cs="Calibri"/>
          <w:spacing w:val="2"/>
          <w:sz w:val="22"/>
          <w:szCs w:val="22"/>
          <w:shd w:val="clear" w:color="auto" w:fill="FFFFFF"/>
        </w:rPr>
        <w:t xml:space="preserve"> </w:t>
      </w:r>
      <w:r w:rsidR="005826D3">
        <w:rPr>
          <w:rFonts w:ascii="Calibri" w:hAnsi="Calibri" w:cs="Calibri"/>
          <w:spacing w:val="2"/>
          <w:sz w:val="22"/>
          <w:szCs w:val="22"/>
          <w:shd w:val="clear" w:color="auto" w:fill="FFFFFF"/>
        </w:rPr>
        <w:t xml:space="preserve">of </w:t>
      </w:r>
      <w:r w:rsidR="00C45FA4" w:rsidRPr="00C45FA4">
        <w:rPr>
          <w:rFonts w:ascii="Calibri" w:hAnsi="Calibri" w:cs="Calibri"/>
          <w:spacing w:val="2"/>
          <w:sz w:val="22"/>
          <w:szCs w:val="22"/>
          <w:shd w:val="clear" w:color="auto" w:fill="FFFFFF"/>
        </w:rPr>
        <w:t>two objects.</w:t>
      </w:r>
      <w:r w:rsidR="00F12B5B">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Whenever we create an object using new</w:t>
      </w:r>
      <w:r w:rsidR="00E10376">
        <w:rPr>
          <w:rFonts w:ascii="Calibri" w:hAnsi="Calibri" w:cs="Calibri"/>
          <w:spacing w:val="2"/>
          <w:sz w:val="22"/>
          <w:szCs w:val="22"/>
          <w:shd w:val="clear" w:color="auto" w:fill="FFFFFF"/>
        </w:rPr>
        <w:t xml:space="preserve"> </w:t>
      </w:r>
      <w:r w:rsidR="00E10376" w:rsidRPr="00C45FA4">
        <w:rPr>
          <w:rFonts w:ascii="Calibri" w:hAnsi="Calibri" w:cs="Calibri"/>
          <w:spacing w:val="2"/>
          <w:sz w:val="22"/>
          <w:szCs w:val="22"/>
          <w:shd w:val="clear" w:color="auto" w:fill="FFFFFF"/>
        </w:rPr>
        <w:t>operator</w:t>
      </w:r>
      <w:r w:rsidR="00C45FA4" w:rsidRPr="00C45FA4">
        <w:rPr>
          <w:rFonts w:ascii="Calibri" w:hAnsi="Calibri" w:cs="Calibri"/>
          <w:spacing w:val="2"/>
          <w:sz w:val="22"/>
          <w:szCs w:val="22"/>
          <w:shd w:val="clear" w:color="auto" w:fill="FFFFFF"/>
        </w:rPr>
        <w:t>, it will create a new</w:t>
      </w:r>
      <w:r w:rsidR="00985C92">
        <w:rPr>
          <w:rFonts w:ascii="Calibri" w:hAnsi="Calibri" w:cs="Calibri"/>
          <w:spacing w:val="2"/>
          <w:sz w:val="22"/>
          <w:szCs w:val="22"/>
          <w:shd w:val="clear" w:color="auto" w:fill="FFFFFF"/>
        </w:rPr>
        <w:t xml:space="preserve"> </w:t>
      </w:r>
      <w:r w:rsidR="00985C92" w:rsidRPr="00C45FA4">
        <w:rPr>
          <w:rFonts w:ascii="Calibri" w:hAnsi="Calibri" w:cs="Calibri"/>
          <w:spacing w:val="2"/>
          <w:sz w:val="22"/>
          <w:szCs w:val="22"/>
          <w:shd w:val="clear" w:color="auto" w:fill="FFFFFF"/>
        </w:rPr>
        <w:t>memory location</w:t>
      </w:r>
      <w:r w:rsidR="00C45FA4" w:rsidRPr="00C45FA4">
        <w:rPr>
          <w:rFonts w:ascii="Calibri" w:hAnsi="Calibri" w:cs="Calibri"/>
          <w:spacing w:val="2"/>
          <w:sz w:val="22"/>
          <w:szCs w:val="22"/>
          <w:shd w:val="clear" w:color="auto" w:fill="FFFFFF"/>
        </w:rPr>
        <w:t xml:space="preserve"> </w:t>
      </w:r>
      <w:r w:rsidR="004572BA">
        <w:rPr>
          <w:rFonts w:ascii="Calibri" w:hAnsi="Calibri" w:cs="Calibri"/>
          <w:spacing w:val="2"/>
          <w:sz w:val="22"/>
          <w:szCs w:val="22"/>
          <w:shd w:val="clear" w:color="auto" w:fill="FFFFFF"/>
        </w:rPr>
        <w:t>(</w:t>
      </w:r>
      <w:r w:rsidR="00985C92">
        <w:rPr>
          <w:rFonts w:ascii="Calibri" w:hAnsi="Calibri" w:cs="Calibri"/>
          <w:spacing w:val="2"/>
          <w:sz w:val="22"/>
          <w:szCs w:val="22"/>
          <w:shd w:val="clear" w:color="auto" w:fill="FFFFFF"/>
        </w:rPr>
        <w:t>address</w:t>
      </w:r>
      <w:r w:rsidR="004572BA">
        <w:rPr>
          <w:rFonts w:ascii="Calibri" w:hAnsi="Calibri" w:cs="Calibri"/>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for that object. </w:t>
      </w:r>
      <w:r w:rsidR="00BB7F26">
        <w:rPr>
          <w:rFonts w:ascii="Calibri" w:hAnsi="Calibri" w:cs="Calibri"/>
          <w:spacing w:val="2"/>
          <w:sz w:val="22"/>
          <w:szCs w:val="22"/>
          <w:shd w:val="clear" w:color="auto" w:fill="FFFFFF"/>
        </w:rPr>
        <w:t>Here</w:t>
      </w:r>
      <w:r w:rsidR="00C45FA4" w:rsidRPr="00C45FA4">
        <w:rPr>
          <w:rFonts w:ascii="Calibri" w:hAnsi="Calibri" w:cs="Calibri"/>
          <w:spacing w:val="2"/>
          <w:sz w:val="22"/>
          <w:szCs w:val="22"/>
          <w:shd w:val="clear" w:color="auto" w:fill="FFFFFF"/>
        </w:rPr>
        <w:t xml:space="preserve"> </w:t>
      </w:r>
      <w:r w:rsidR="00C45FA4" w:rsidRPr="00F777ED">
        <w:rPr>
          <w:rFonts w:ascii="Calibri" w:hAnsi="Calibri" w:cs="Calibri"/>
          <w:b/>
          <w:bCs/>
          <w:spacing w:val="2"/>
          <w:sz w:val="22"/>
          <w:szCs w:val="22"/>
          <w:shd w:val="clear" w:color="auto" w:fill="FFFFFF"/>
        </w:rPr>
        <w:t>==</w:t>
      </w:r>
      <w:r w:rsidR="00C45FA4" w:rsidRPr="00C45FA4">
        <w:rPr>
          <w:rFonts w:ascii="Calibri" w:hAnsi="Calibri" w:cs="Calibri"/>
          <w:spacing w:val="2"/>
          <w:sz w:val="22"/>
          <w:szCs w:val="22"/>
          <w:shd w:val="clear" w:color="auto" w:fill="FFFFFF"/>
        </w:rPr>
        <w:t xml:space="preserve"> operator </w:t>
      </w:r>
      <w:r w:rsidR="00CC3900">
        <w:rPr>
          <w:rFonts w:ascii="Calibri" w:hAnsi="Calibri" w:cs="Calibri"/>
          <w:spacing w:val="2"/>
          <w:sz w:val="22"/>
          <w:szCs w:val="22"/>
          <w:shd w:val="clear" w:color="auto" w:fill="FFFFFF"/>
        </w:rPr>
        <w:t xml:space="preserve">is used </w:t>
      </w:r>
      <w:r w:rsidR="00C45FA4" w:rsidRPr="00C45FA4">
        <w:rPr>
          <w:rFonts w:ascii="Calibri" w:hAnsi="Calibri" w:cs="Calibri"/>
          <w:spacing w:val="2"/>
          <w:sz w:val="22"/>
          <w:szCs w:val="22"/>
          <w:shd w:val="clear" w:color="auto" w:fill="FFFFFF"/>
        </w:rPr>
        <w:t xml:space="preserve">to </w:t>
      </w:r>
      <w:r w:rsidR="00BB7658">
        <w:rPr>
          <w:rFonts w:ascii="Calibri" w:hAnsi="Calibri" w:cs="Calibri"/>
          <w:spacing w:val="2"/>
          <w:sz w:val="22"/>
          <w:szCs w:val="22"/>
          <w:shd w:val="clear" w:color="auto" w:fill="FFFFFF"/>
        </w:rPr>
        <w:t>check</w:t>
      </w:r>
      <w:r w:rsidR="00CC3900">
        <w:rPr>
          <w:rFonts w:ascii="Calibri" w:hAnsi="Calibri" w:cs="Calibri"/>
          <w:spacing w:val="2"/>
          <w:sz w:val="22"/>
          <w:szCs w:val="22"/>
          <w:shd w:val="clear" w:color="auto" w:fill="FFFFFF"/>
        </w:rPr>
        <w:t xml:space="preserve"> </w:t>
      </w:r>
      <w:r w:rsidR="00D44585" w:rsidRPr="00D44585">
        <w:rPr>
          <w:rFonts w:ascii="Calibri" w:hAnsi="Calibri" w:cs="Calibri"/>
          <w:spacing w:val="2"/>
          <w:sz w:val="22"/>
          <w:szCs w:val="22"/>
          <w:u w:val="dotted"/>
          <w:shd w:val="clear" w:color="auto" w:fill="FFFFFF"/>
        </w:rPr>
        <w:t xml:space="preserve">both </w:t>
      </w:r>
      <w:r w:rsidR="00AA6BCA" w:rsidRPr="005107BB">
        <w:rPr>
          <w:rStyle w:val="Strong"/>
          <w:rFonts w:ascii="Calibri" w:hAnsi="Calibri" w:cs="Calibri"/>
          <w:spacing w:val="2"/>
          <w:sz w:val="22"/>
          <w:szCs w:val="22"/>
          <w:u w:val="dotted"/>
          <w:bdr w:val="none" w:sz="0" w:space="0" w:color="auto" w:frame="1"/>
        </w:rPr>
        <w:t>address</w:t>
      </w:r>
      <w:r w:rsidR="00A5664B">
        <w:rPr>
          <w:rStyle w:val="Strong"/>
          <w:rFonts w:ascii="Calibri" w:hAnsi="Calibri" w:cs="Calibri"/>
          <w:spacing w:val="2"/>
          <w:sz w:val="22"/>
          <w:szCs w:val="22"/>
          <w:u w:val="dotted"/>
          <w:bdr w:val="none" w:sz="0" w:space="0" w:color="auto" w:frame="1"/>
        </w:rPr>
        <w:t xml:space="preserve"> </w:t>
      </w:r>
      <w:r w:rsidR="00A5664B" w:rsidRPr="00A5664B">
        <w:rPr>
          <w:rStyle w:val="Strong"/>
          <w:rFonts w:ascii="Calibri" w:hAnsi="Calibri" w:cs="Calibri"/>
          <w:b w:val="0"/>
          <w:spacing w:val="2"/>
          <w:sz w:val="22"/>
          <w:szCs w:val="22"/>
          <w:u w:val="dotted"/>
          <w:bdr w:val="none" w:sz="0" w:space="0" w:color="auto" w:frame="1"/>
        </w:rPr>
        <w:t>(</w:t>
      </w:r>
      <w:r w:rsidR="00A5664B" w:rsidRPr="009A4297">
        <w:rPr>
          <w:rStyle w:val="Strong"/>
          <w:rFonts w:ascii="Calibri" w:hAnsi="Calibri" w:cs="Calibri"/>
          <w:b w:val="0"/>
          <w:color w:val="808080" w:themeColor="background1" w:themeShade="80"/>
          <w:spacing w:val="2"/>
          <w:sz w:val="22"/>
          <w:szCs w:val="22"/>
          <w:u w:val="dotted"/>
          <w:bdr w:val="none" w:sz="0" w:space="0" w:color="auto" w:frame="1"/>
        </w:rPr>
        <w:t>object reference</w:t>
      </w:r>
      <w:r w:rsidR="00C35DE2" w:rsidRPr="009A4297">
        <w:rPr>
          <w:rStyle w:val="Strong"/>
          <w:rFonts w:ascii="Calibri" w:hAnsi="Calibri" w:cs="Calibri"/>
          <w:b w:val="0"/>
          <w:color w:val="808080" w:themeColor="background1" w:themeShade="80"/>
          <w:spacing w:val="2"/>
          <w:sz w:val="22"/>
          <w:szCs w:val="22"/>
          <w:u w:val="dotted"/>
          <w:bdr w:val="none" w:sz="0" w:space="0" w:color="auto" w:frame="1"/>
        </w:rPr>
        <w:t>s</w:t>
      </w:r>
      <w:r w:rsidR="00A5664B" w:rsidRPr="00A5664B">
        <w:rPr>
          <w:rStyle w:val="Strong"/>
          <w:rFonts w:ascii="Calibri" w:hAnsi="Calibri" w:cs="Calibri"/>
          <w:b w:val="0"/>
          <w:spacing w:val="2"/>
          <w:sz w:val="22"/>
          <w:szCs w:val="22"/>
          <w:u w:val="dotted"/>
          <w:bdr w:val="none" w:sz="0" w:space="0" w:color="auto" w:frame="1"/>
        </w:rPr>
        <w:t>)</w:t>
      </w:r>
      <w:r w:rsidR="00AA6BCA" w:rsidRPr="005107BB">
        <w:rPr>
          <w:rFonts w:ascii="Calibri" w:hAnsi="Calibri" w:cs="Calibri"/>
          <w:spacing w:val="2"/>
          <w:sz w:val="22"/>
          <w:szCs w:val="22"/>
          <w:u w:val="dotted"/>
        </w:rPr>
        <w:t xml:space="preserve"> </w:t>
      </w:r>
      <w:r w:rsidR="00D310D2" w:rsidRPr="005107BB">
        <w:rPr>
          <w:rFonts w:ascii="Calibri" w:hAnsi="Calibri" w:cs="Calibri"/>
          <w:spacing w:val="2"/>
          <w:sz w:val="22"/>
          <w:szCs w:val="22"/>
          <w:u w:val="dotted"/>
        </w:rPr>
        <w:t xml:space="preserve">and </w:t>
      </w:r>
      <w:r w:rsidR="00D310D2" w:rsidRPr="00BA6EF3">
        <w:rPr>
          <w:rFonts w:ascii="Calibri" w:hAnsi="Calibri" w:cs="Calibri"/>
          <w:b/>
          <w:spacing w:val="2"/>
          <w:sz w:val="22"/>
          <w:szCs w:val="22"/>
          <w:u w:val="dotted"/>
        </w:rPr>
        <w:t xml:space="preserve">content </w:t>
      </w:r>
      <w:r w:rsidR="00AA6BCA" w:rsidRPr="005107BB">
        <w:rPr>
          <w:rFonts w:ascii="Calibri" w:hAnsi="Calibri" w:cs="Calibri"/>
          <w:spacing w:val="2"/>
          <w:sz w:val="22"/>
          <w:szCs w:val="22"/>
          <w:u w:val="dotted"/>
        </w:rPr>
        <w:t>comparison</w:t>
      </w:r>
      <w:r w:rsidR="00AA6BCA" w:rsidRPr="00C45FA4">
        <w:rPr>
          <w:rFonts w:ascii="Calibri" w:hAnsi="Calibri" w:cs="Calibri"/>
          <w:spacing w:val="2"/>
          <w:sz w:val="22"/>
          <w:szCs w:val="22"/>
        </w:rPr>
        <w:t xml:space="preserve"> </w:t>
      </w:r>
      <w:r w:rsidR="00AA6BCA">
        <w:rPr>
          <w:rFonts w:ascii="Calibri" w:hAnsi="Calibri" w:cs="Calibri"/>
          <w:spacing w:val="2"/>
          <w:sz w:val="22"/>
          <w:szCs w:val="22"/>
        </w:rPr>
        <w:t xml:space="preserve">(i.e. </w:t>
      </w:r>
      <w:r w:rsidR="00C45FA4" w:rsidRPr="00C45FA4">
        <w:rPr>
          <w:rFonts w:ascii="Calibri" w:hAnsi="Calibri" w:cs="Calibri"/>
          <w:spacing w:val="2"/>
          <w:sz w:val="22"/>
          <w:szCs w:val="22"/>
          <w:shd w:val="clear" w:color="auto" w:fill="FFFFFF"/>
        </w:rPr>
        <w:t>address</w:t>
      </w:r>
      <w:r w:rsidR="00B3402E">
        <w:rPr>
          <w:rFonts w:ascii="Calibri" w:hAnsi="Calibri" w:cs="Calibri"/>
          <w:spacing w:val="2"/>
          <w:sz w:val="22"/>
          <w:szCs w:val="22"/>
          <w:shd w:val="clear" w:color="auto" w:fill="FFFFFF"/>
        </w:rPr>
        <w:t xml:space="preserve"> </w:t>
      </w:r>
      <w:r w:rsidR="00C45FA4" w:rsidRPr="00C45FA4">
        <w:rPr>
          <w:rFonts w:ascii="Calibri" w:hAnsi="Calibri" w:cs="Calibri"/>
          <w:spacing w:val="2"/>
          <w:sz w:val="22"/>
          <w:szCs w:val="22"/>
          <w:shd w:val="clear" w:color="auto" w:fill="FFFFFF"/>
        </w:rPr>
        <w:t>of two objects are the same or not</w:t>
      </w:r>
      <w:r w:rsidR="00AA6BCA">
        <w:rPr>
          <w:rFonts w:ascii="Calibri" w:hAnsi="Calibri" w:cs="Calibri"/>
          <w:spacing w:val="2"/>
          <w:sz w:val="22"/>
          <w:szCs w:val="22"/>
          <w:shd w:val="clear" w:color="auto" w:fill="FFFFFF"/>
        </w:rPr>
        <w:t>)</w:t>
      </w:r>
      <w:r w:rsidR="001E02A8">
        <w:rPr>
          <w:rFonts w:ascii="Calibri" w:hAnsi="Calibri" w:cs="Calibri"/>
          <w:spacing w:val="2"/>
          <w:sz w:val="22"/>
          <w:szCs w:val="22"/>
          <w:shd w:val="clear" w:color="auto" w:fill="FFFFFF"/>
        </w:rPr>
        <w:t xml:space="preserve"> </w:t>
      </w:r>
      <w:r w:rsidR="00B3364D" w:rsidRPr="00C45FA4">
        <w:rPr>
          <w:rFonts w:ascii="Calibri" w:hAnsi="Calibri" w:cs="Calibri"/>
          <w:spacing w:val="2"/>
          <w:sz w:val="22"/>
          <w:szCs w:val="22"/>
        </w:rPr>
        <w:t xml:space="preserve">and </w:t>
      </w:r>
      <w:proofErr w:type="gramStart"/>
      <w:r w:rsidR="00B3364D" w:rsidRPr="00C45FA4">
        <w:rPr>
          <w:rFonts w:ascii="Calibri" w:hAnsi="Calibri" w:cs="Calibri"/>
          <w:spacing w:val="2"/>
          <w:sz w:val="22"/>
          <w:szCs w:val="22"/>
        </w:rPr>
        <w:t>equals(</w:t>
      </w:r>
      <w:proofErr w:type="gramEnd"/>
      <w:r w:rsidR="00B3364D" w:rsidRPr="00C45FA4">
        <w:rPr>
          <w:rFonts w:ascii="Calibri" w:hAnsi="Calibri" w:cs="Calibri"/>
          <w:spacing w:val="2"/>
          <w:sz w:val="22"/>
          <w:szCs w:val="22"/>
        </w:rPr>
        <w:t>) method for</w:t>
      </w:r>
      <w:r w:rsidR="00CF3C67">
        <w:rPr>
          <w:rFonts w:ascii="Calibri" w:hAnsi="Calibri" w:cs="Calibri"/>
          <w:spacing w:val="2"/>
          <w:sz w:val="22"/>
          <w:szCs w:val="22"/>
        </w:rPr>
        <w:t xml:space="preserve"> </w:t>
      </w:r>
      <w:r w:rsidR="00CF3C67" w:rsidRPr="001A2C24">
        <w:rPr>
          <w:rStyle w:val="Strong"/>
          <w:rFonts w:ascii="Calibri" w:hAnsi="Calibri" w:cs="Calibri"/>
          <w:b w:val="0"/>
          <w:spacing w:val="2"/>
          <w:sz w:val="22"/>
          <w:szCs w:val="22"/>
          <w:u w:val="dotted"/>
          <w:bdr w:val="none" w:sz="0" w:space="0" w:color="auto" w:frame="1"/>
        </w:rPr>
        <w:t>only</w:t>
      </w:r>
      <w:r w:rsidR="00B3364D" w:rsidRPr="001A2C24">
        <w:rPr>
          <w:rFonts w:ascii="Calibri" w:hAnsi="Calibri" w:cs="Calibri"/>
          <w:spacing w:val="2"/>
          <w:sz w:val="22"/>
          <w:szCs w:val="22"/>
          <w:u w:val="dotted"/>
        </w:rPr>
        <w:t> </w:t>
      </w:r>
      <w:r w:rsidR="00B3364D" w:rsidRPr="001A2C24">
        <w:rPr>
          <w:rStyle w:val="Strong"/>
          <w:rFonts w:ascii="Calibri" w:hAnsi="Calibri" w:cs="Calibri"/>
          <w:spacing w:val="2"/>
          <w:sz w:val="22"/>
          <w:szCs w:val="22"/>
          <w:u w:val="dotted"/>
          <w:bdr w:val="none" w:sz="0" w:space="0" w:color="auto" w:frame="1"/>
        </w:rPr>
        <w:t xml:space="preserve">content </w:t>
      </w:r>
      <w:r w:rsidR="00E54442"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b w:val="0"/>
          <w:color w:val="808080" w:themeColor="background1" w:themeShade="80"/>
          <w:spacing w:val="2"/>
          <w:sz w:val="22"/>
          <w:szCs w:val="22"/>
          <w:u w:val="dotted"/>
          <w:bdr w:val="none" w:sz="0" w:space="0" w:color="auto" w:frame="1"/>
        </w:rPr>
        <w:t>values of objects</w:t>
      </w:r>
      <w:r w:rsidR="00504AFB" w:rsidRPr="001A2C24">
        <w:rPr>
          <w:rStyle w:val="Strong"/>
          <w:rFonts w:ascii="Calibri" w:hAnsi="Calibri" w:cs="Calibri"/>
          <w:b w:val="0"/>
          <w:spacing w:val="2"/>
          <w:sz w:val="22"/>
          <w:szCs w:val="22"/>
          <w:u w:val="dotted"/>
          <w:bdr w:val="none" w:sz="0" w:space="0" w:color="auto" w:frame="1"/>
        </w:rPr>
        <w:t>)</w:t>
      </w:r>
      <w:r w:rsidR="00777EB1" w:rsidRPr="001A2C24">
        <w:rPr>
          <w:rStyle w:val="Strong"/>
          <w:rFonts w:ascii="Calibri" w:hAnsi="Calibri" w:cs="Calibri"/>
          <w:spacing w:val="2"/>
          <w:sz w:val="22"/>
          <w:szCs w:val="22"/>
          <w:u w:val="dotted"/>
          <w:bdr w:val="none" w:sz="0" w:space="0" w:color="auto" w:frame="1"/>
        </w:rPr>
        <w:t xml:space="preserve"> </w:t>
      </w:r>
      <w:r w:rsidR="00B3364D" w:rsidRPr="001A2C24">
        <w:rPr>
          <w:rStyle w:val="Strong"/>
          <w:rFonts w:ascii="Calibri" w:hAnsi="Calibri" w:cs="Calibri"/>
          <w:b w:val="0"/>
          <w:spacing w:val="2"/>
          <w:sz w:val="22"/>
          <w:szCs w:val="22"/>
          <w:u w:val="dotted"/>
          <w:bdr w:val="none" w:sz="0" w:space="0" w:color="auto" w:frame="1"/>
        </w:rPr>
        <w:t>comparison</w:t>
      </w:r>
      <w:r w:rsidR="005216E5" w:rsidRPr="00F76A5F">
        <w:rPr>
          <w:rStyle w:val="Strong"/>
          <w:rFonts w:ascii="Calibri" w:hAnsi="Calibri" w:cs="Calibri"/>
          <w:b w:val="0"/>
          <w:bCs w:val="0"/>
          <w:spacing w:val="2"/>
          <w:sz w:val="22"/>
          <w:szCs w:val="22"/>
          <w:bdr w:val="none" w:sz="0" w:space="0" w:color="auto" w:frame="1"/>
        </w:rPr>
        <w:t>.</w:t>
      </w:r>
    </w:p>
    <w:p w14:paraId="3BD3470A" w14:textId="5542560F" w:rsidR="000A1B0B" w:rsidRDefault="00B44BF3" w:rsidP="002A7F6C">
      <w:pPr>
        <w:ind w:right="48"/>
        <w:jc w:val="both"/>
        <w:rPr>
          <w:rFonts w:ascii="Calibri" w:hAnsi="Calibri" w:cs="Calibri"/>
          <w:sz w:val="22"/>
          <w:szCs w:val="22"/>
        </w:rPr>
      </w:pPr>
      <w:r w:rsidRPr="00B44BF3">
        <w:rPr>
          <w:rFonts w:ascii="Calibri" w:hAnsi="Calibri" w:cs="Calibri"/>
          <w:b/>
          <w:color w:val="FF0000"/>
          <w:sz w:val="22"/>
          <w:szCs w:val="22"/>
        </w:rPr>
        <w:t>N:</w:t>
      </w:r>
      <w:r>
        <w:rPr>
          <w:rFonts w:ascii="Calibri" w:hAnsi="Calibri" w:cs="Calibri"/>
          <w:sz w:val="22"/>
          <w:szCs w:val="22"/>
        </w:rPr>
        <w:t xml:space="preserve"> </w:t>
      </w:r>
      <w:r w:rsidRPr="00B44BF3">
        <w:rPr>
          <w:rFonts w:ascii="Calibri" w:hAnsi="Calibri" w:cs="Calibri"/>
          <w:sz w:val="22"/>
          <w:szCs w:val="22"/>
        </w:rPr>
        <w:t>‘new’ k</w:t>
      </w:r>
      <w:r w:rsidR="000E16B8">
        <w:rPr>
          <w:rFonts w:ascii="Calibri" w:hAnsi="Calibri" w:cs="Calibri"/>
          <w:sz w:val="22"/>
          <w:szCs w:val="22"/>
        </w:rPr>
        <w:t>w</w:t>
      </w:r>
      <w:r w:rsidRPr="00B44BF3">
        <w:rPr>
          <w:rFonts w:ascii="Calibri" w:hAnsi="Calibri" w:cs="Calibri"/>
          <w:sz w:val="22"/>
          <w:szCs w:val="22"/>
        </w:rPr>
        <w:t xml:space="preserve"> is used to create </w:t>
      </w:r>
      <w:r w:rsidRPr="00864E20">
        <w:rPr>
          <w:rFonts w:ascii="Calibri" w:hAnsi="Calibri" w:cs="Calibri"/>
          <w:color w:val="808080" w:themeColor="background1" w:themeShade="80"/>
          <w:sz w:val="22"/>
          <w:szCs w:val="22"/>
        </w:rPr>
        <w:t>new instance</w:t>
      </w:r>
      <w:r w:rsidRPr="00B44BF3">
        <w:rPr>
          <w:rFonts w:ascii="Calibri" w:hAnsi="Calibri" w:cs="Calibri"/>
          <w:sz w:val="22"/>
          <w:szCs w:val="22"/>
        </w:rPr>
        <w:t>/</w:t>
      </w:r>
      <w:r w:rsidRPr="00864E20">
        <w:rPr>
          <w:rFonts w:ascii="Calibri" w:hAnsi="Calibri" w:cs="Calibri"/>
          <w:color w:val="808080" w:themeColor="background1" w:themeShade="80"/>
          <w:sz w:val="22"/>
          <w:szCs w:val="22"/>
        </w:rPr>
        <w:t xml:space="preserve">object </w:t>
      </w:r>
      <w:r w:rsidR="00D06154" w:rsidRPr="00864E20">
        <w:rPr>
          <w:rFonts w:ascii="Calibri" w:hAnsi="Calibri" w:cs="Calibri"/>
          <w:color w:val="808080" w:themeColor="background1" w:themeShade="80"/>
          <w:sz w:val="22"/>
          <w:szCs w:val="22"/>
        </w:rPr>
        <w:t>of</w:t>
      </w:r>
      <w:r w:rsidR="00A10E8A" w:rsidRPr="00864E20">
        <w:rPr>
          <w:rFonts w:ascii="Calibri" w:hAnsi="Calibri" w:cs="Calibri"/>
          <w:color w:val="808080" w:themeColor="background1" w:themeShade="80"/>
          <w:sz w:val="22"/>
          <w:szCs w:val="22"/>
        </w:rPr>
        <w:t xml:space="preserve"> class</w:t>
      </w:r>
      <w:r w:rsidR="00A10E8A">
        <w:rPr>
          <w:rFonts w:ascii="Calibri" w:hAnsi="Calibri" w:cs="Calibri"/>
          <w:sz w:val="22"/>
          <w:szCs w:val="22"/>
        </w:rPr>
        <w:t xml:space="preserve"> </w:t>
      </w:r>
      <w:r w:rsidR="00CA2E38">
        <w:rPr>
          <w:rFonts w:ascii="Calibri" w:hAnsi="Calibri" w:cs="Calibri"/>
          <w:sz w:val="22"/>
          <w:szCs w:val="22"/>
        </w:rPr>
        <w:t>so</w:t>
      </w:r>
      <w:r>
        <w:rPr>
          <w:rFonts w:ascii="Calibri" w:hAnsi="Calibri" w:cs="Calibri"/>
          <w:sz w:val="22"/>
          <w:szCs w:val="22"/>
        </w:rPr>
        <w:t xml:space="preserve"> that </w:t>
      </w:r>
      <w:r w:rsidR="00C979FD">
        <w:rPr>
          <w:rFonts w:ascii="Calibri" w:hAnsi="Calibri" w:cs="Calibri"/>
          <w:sz w:val="22"/>
          <w:szCs w:val="22"/>
        </w:rPr>
        <w:t>will</w:t>
      </w:r>
      <w:r w:rsidR="00CA2E38">
        <w:rPr>
          <w:rFonts w:ascii="Calibri" w:hAnsi="Calibri" w:cs="Calibri"/>
          <w:sz w:val="22"/>
          <w:szCs w:val="22"/>
        </w:rPr>
        <w:t xml:space="preserve"> </w:t>
      </w:r>
      <w:r>
        <w:rPr>
          <w:rFonts w:ascii="Calibri" w:hAnsi="Calibri" w:cs="Calibri"/>
          <w:sz w:val="22"/>
          <w:szCs w:val="22"/>
        </w:rPr>
        <w:t xml:space="preserve">allocate </w:t>
      </w:r>
      <w:r w:rsidR="00E27885">
        <w:rPr>
          <w:rFonts w:ascii="Calibri" w:hAnsi="Calibri" w:cs="Calibri"/>
          <w:sz w:val="22"/>
          <w:szCs w:val="22"/>
        </w:rPr>
        <w:t xml:space="preserve">new </w:t>
      </w:r>
      <w:r>
        <w:rPr>
          <w:rFonts w:ascii="Calibri" w:hAnsi="Calibri" w:cs="Calibri"/>
          <w:sz w:val="22"/>
          <w:szCs w:val="22"/>
        </w:rPr>
        <w:t xml:space="preserve">memory for </w:t>
      </w:r>
      <w:r w:rsidR="00825B94">
        <w:rPr>
          <w:rFonts w:ascii="Calibri" w:hAnsi="Calibri" w:cs="Calibri"/>
          <w:sz w:val="22"/>
          <w:szCs w:val="22"/>
        </w:rPr>
        <w:t xml:space="preserve">an </w:t>
      </w:r>
      <w:r>
        <w:rPr>
          <w:rFonts w:ascii="Calibri" w:hAnsi="Calibri" w:cs="Calibri"/>
          <w:sz w:val="22"/>
          <w:szCs w:val="22"/>
        </w:rPr>
        <w:t>object on heap</w:t>
      </w:r>
      <w:r w:rsidR="000A1B0B">
        <w:rPr>
          <w:rFonts w:ascii="Calibri" w:hAnsi="Calibri" w:cs="Calibri"/>
          <w:sz w:val="22"/>
          <w:szCs w:val="22"/>
        </w:rPr>
        <w:t xml:space="preserve"> </w:t>
      </w:r>
      <w:r>
        <w:rPr>
          <w:rFonts w:ascii="Calibri" w:hAnsi="Calibri" w:cs="Calibri"/>
          <w:sz w:val="22"/>
          <w:szCs w:val="22"/>
        </w:rPr>
        <w:t>space</w:t>
      </w:r>
    </w:p>
    <w:p w14:paraId="0A7DFAF8" w14:textId="0725C94B" w:rsidR="0029548A" w:rsidRDefault="0029548A" w:rsidP="002A7F6C">
      <w:pPr>
        <w:ind w:right="48"/>
        <w:jc w:val="both"/>
        <w:rPr>
          <w:rFonts w:ascii="Calibri" w:hAnsi="Calibri" w:cs="Calibri"/>
          <w:sz w:val="22"/>
          <w:szCs w:val="22"/>
        </w:rPr>
      </w:pPr>
    </w:p>
    <w:p w14:paraId="4A95CE81" w14:textId="132DA6B8" w:rsidR="00251F85"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510A29">
        <w:rPr>
          <w:rFonts w:ascii="Calibri" w:hAnsi="Calibri" w:cs="Calibri"/>
          <w:b/>
          <w:bCs/>
          <w:sz w:val="22"/>
          <w:szCs w:val="22"/>
        </w:rPr>
        <w:t>. S</w:t>
      </w:r>
      <w:r w:rsidR="00251F85" w:rsidRPr="009C7101">
        <w:rPr>
          <w:rFonts w:ascii="Calibri" w:hAnsi="Calibri" w:cs="Calibri"/>
          <w:b/>
          <w:bCs/>
          <w:sz w:val="22"/>
          <w:szCs w:val="22"/>
        </w:rPr>
        <w:t>tring constant pool</w:t>
      </w:r>
    </w:p>
    <w:p w14:paraId="70200B98" w14:textId="4A934464" w:rsidR="0056019D" w:rsidRPr="009C7101" w:rsidRDefault="00251F85" w:rsidP="002A7F6C">
      <w:pPr>
        <w:ind w:right="48"/>
        <w:jc w:val="both"/>
        <w:rPr>
          <w:rFonts w:ascii="Calibri" w:hAnsi="Calibri" w:cs="Calibri"/>
          <w:sz w:val="22"/>
          <w:szCs w:val="22"/>
        </w:rPr>
      </w:pPr>
      <w:r w:rsidRPr="009C7101">
        <w:rPr>
          <w:rFonts w:ascii="Calibri" w:hAnsi="Calibri" w:cs="Calibri"/>
          <w:sz w:val="22"/>
          <w:szCs w:val="22"/>
        </w:rPr>
        <w:t>String constant pool is a separate block of memory</w:t>
      </w:r>
      <w:r w:rsidR="007D5F6C" w:rsidRPr="009C7101">
        <w:rPr>
          <w:rFonts w:ascii="Calibri" w:hAnsi="Calibri" w:cs="Calibri"/>
          <w:sz w:val="22"/>
          <w:szCs w:val="22"/>
        </w:rPr>
        <w:t xml:space="preserve"> </w:t>
      </w:r>
      <w:r w:rsidR="00227272" w:rsidRPr="009C7101">
        <w:rPr>
          <w:rFonts w:ascii="Calibri" w:hAnsi="Calibri" w:cs="Calibri"/>
          <w:sz w:val="22"/>
          <w:szCs w:val="22"/>
        </w:rPr>
        <w:t>and string</w:t>
      </w:r>
      <w:r w:rsidRPr="009C7101">
        <w:rPr>
          <w:rFonts w:ascii="Calibri" w:hAnsi="Calibri" w:cs="Calibri"/>
          <w:sz w:val="22"/>
          <w:szCs w:val="22"/>
        </w:rPr>
        <w:t xml:space="preserve"> objects are held by JVM (Java Virtual Machine). </w:t>
      </w:r>
      <w:r w:rsidR="009F1779">
        <w:rPr>
          <w:rFonts w:ascii="Calibri" w:hAnsi="Calibri" w:cs="Calibri"/>
          <w:sz w:val="22"/>
          <w:szCs w:val="22"/>
        </w:rPr>
        <w:t xml:space="preserve">When an </w:t>
      </w:r>
      <w:r w:rsidR="009E527E">
        <w:rPr>
          <w:rFonts w:ascii="Calibri" w:hAnsi="Calibri" w:cs="Calibri"/>
          <w:sz w:val="22"/>
          <w:szCs w:val="22"/>
        </w:rPr>
        <w:t>object is created to</w:t>
      </w:r>
      <w:r w:rsidR="00DD0D3E">
        <w:rPr>
          <w:rFonts w:ascii="Calibri" w:hAnsi="Calibri" w:cs="Calibri"/>
          <w:sz w:val="22"/>
          <w:szCs w:val="22"/>
        </w:rPr>
        <w:t xml:space="preserve"> a</w:t>
      </w:r>
      <w:r w:rsidR="009E527E">
        <w:rPr>
          <w:rFonts w:ascii="Calibri" w:hAnsi="Calibri" w:cs="Calibri"/>
          <w:sz w:val="22"/>
          <w:szCs w:val="22"/>
        </w:rPr>
        <w:t xml:space="preserve"> string class</w:t>
      </w:r>
      <w:r w:rsidRPr="009C7101">
        <w:rPr>
          <w:rFonts w:ascii="Calibri" w:hAnsi="Calibri" w:cs="Calibri"/>
          <w:sz w:val="22"/>
          <w:szCs w:val="22"/>
        </w:rPr>
        <w:t xml:space="preserve"> </w:t>
      </w:r>
      <w:r w:rsidR="00DD0D3E">
        <w:rPr>
          <w:rFonts w:ascii="Calibri" w:hAnsi="Calibri" w:cs="Calibri"/>
          <w:sz w:val="22"/>
          <w:szCs w:val="22"/>
        </w:rPr>
        <w:t>(i.e.</w:t>
      </w:r>
      <w:r w:rsidRPr="009C7101">
        <w:rPr>
          <w:rFonts w:ascii="Calibri" w:hAnsi="Calibri" w:cs="Calibri"/>
          <w:sz w:val="22"/>
          <w:szCs w:val="22"/>
        </w:rPr>
        <w:t xml:space="preserve"> String s1 = “Hello”</w:t>
      </w:r>
      <w:r w:rsidR="00DD0D3E">
        <w:rPr>
          <w:rFonts w:ascii="Calibri" w:hAnsi="Calibri" w:cs="Calibri"/>
          <w:sz w:val="22"/>
          <w:szCs w:val="22"/>
        </w:rPr>
        <w:t>)</w:t>
      </w:r>
      <w:r w:rsidRPr="009C7101">
        <w:rPr>
          <w:rFonts w:ascii="Calibri" w:hAnsi="Calibri" w:cs="Calibri"/>
          <w:sz w:val="22"/>
          <w:szCs w:val="22"/>
        </w:rPr>
        <w:t>, then it is stored in string c</w:t>
      </w:r>
      <w:r w:rsidR="00227272">
        <w:rPr>
          <w:rFonts w:ascii="Calibri" w:hAnsi="Calibri" w:cs="Calibri"/>
          <w:sz w:val="22"/>
          <w:szCs w:val="22"/>
        </w:rPr>
        <w:t>on</w:t>
      </w:r>
      <w:r w:rsidR="00921DA3">
        <w:rPr>
          <w:rFonts w:ascii="Calibri" w:hAnsi="Calibri" w:cs="Calibri"/>
          <w:sz w:val="22"/>
          <w:szCs w:val="22"/>
        </w:rPr>
        <w:t>s</w:t>
      </w:r>
      <w:r w:rsidR="00E64A6B">
        <w:rPr>
          <w:rFonts w:ascii="Calibri" w:hAnsi="Calibri" w:cs="Calibri"/>
          <w:sz w:val="22"/>
          <w:szCs w:val="22"/>
        </w:rPr>
        <w:t>t</w:t>
      </w:r>
      <w:r w:rsidR="00B13957">
        <w:rPr>
          <w:rFonts w:ascii="Calibri" w:hAnsi="Calibri" w:cs="Calibri"/>
          <w:sz w:val="22"/>
          <w:szCs w:val="22"/>
        </w:rPr>
        <w:t>ant</w:t>
      </w:r>
      <w:r w:rsidR="00227272">
        <w:rPr>
          <w:rFonts w:ascii="Calibri" w:hAnsi="Calibri" w:cs="Calibri"/>
          <w:sz w:val="22"/>
          <w:szCs w:val="22"/>
        </w:rPr>
        <w:t xml:space="preserve"> </w:t>
      </w:r>
      <w:r w:rsidR="007D5F6C" w:rsidRPr="009C7101">
        <w:rPr>
          <w:rFonts w:ascii="Calibri" w:hAnsi="Calibri" w:cs="Calibri"/>
          <w:sz w:val="22"/>
          <w:szCs w:val="22"/>
        </w:rPr>
        <w:t>p</w:t>
      </w:r>
      <w:r w:rsidR="00AE75FA" w:rsidRPr="009C7101">
        <w:rPr>
          <w:rFonts w:ascii="Calibri" w:hAnsi="Calibri" w:cs="Calibri"/>
          <w:sz w:val="22"/>
          <w:szCs w:val="22"/>
        </w:rPr>
        <w:t>ool</w:t>
      </w:r>
      <w:r w:rsidR="008B1F53">
        <w:rPr>
          <w:rFonts w:ascii="Calibri" w:hAnsi="Calibri" w:cs="Calibri"/>
          <w:sz w:val="22"/>
          <w:szCs w:val="22"/>
        </w:rPr>
        <w:t>.</w:t>
      </w:r>
    </w:p>
    <w:p w14:paraId="1869B32B" w14:textId="138742CA" w:rsidR="00913BD9" w:rsidRDefault="00913BD9" w:rsidP="002A7F6C">
      <w:pPr>
        <w:textAlignment w:val="baseline"/>
        <w:rPr>
          <w:rFonts w:ascii="Calibri" w:hAnsi="Calibri" w:cs="Calibri"/>
          <w:b/>
          <w:bCs/>
          <w:sz w:val="22"/>
          <w:szCs w:val="22"/>
          <w:bdr w:val="none" w:sz="0" w:space="0" w:color="auto" w:frame="1"/>
        </w:rPr>
      </w:pPr>
    </w:p>
    <w:p w14:paraId="2A0B304B" w14:textId="10D43055" w:rsidR="005367E6" w:rsidRPr="00C37F17" w:rsidRDefault="00AB4302" w:rsidP="002A7F6C">
      <w:pPr>
        <w:textAlignment w:val="baseline"/>
        <w:rPr>
          <w:rFonts w:ascii="Calibri" w:hAnsi="Calibri" w:cs="Calibri"/>
          <w:b/>
          <w:bCs/>
          <w:sz w:val="22"/>
          <w:szCs w:val="22"/>
          <w:bdr w:val="none" w:sz="0" w:space="0" w:color="auto" w:frame="1"/>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5367E6" w:rsidRPr="009C7101">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D</w:t>
      </w:r>
      <w:r w:rsidR="005367E6" w:rsidRPr="009C7101">
        <w:rPr>
          <w:rFonts w:ascii="Calibri" w:hAnsi="Calibri" w:cs="Calibri"/>
          <w:b/>
          <w:bCs/>
          <w:sz w:val="22"/>
          <w:szCs w:val="22"/>
          <w:bdr w:val="none" w:sz="0" w:space="0" w:color="auto" w:frame="1"/>
        </w:rPr>
        <w:t>eclaration</w:t>
      </w:r>
      <w:r w:rsidR="0088420D">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I</w:t>
      </w:r>
      <w:r w:rsidR="0088420D" w:rsidRPr="009C7101">
        <w:rPr>
          <w:rFonts w:ascii="Calibri" w:hAnsi="Calibri" w:cs="Calibri"/>
          <w:b/>
          <w:bCs/>
          <w:sz w:val="22"/>
          <w:szCs w:val="22"/>
          <w:bdr w:val="none" w:sz="0" w:space="0" w:color="auto" w:frame="1"/>
        </w:rPr>
        <w:t>nitialization</w:t>
      </w:r>
      <w:r w:rsidR="00C37F17">
        <w:rPr>
          <w:rFonts w:ascii="Calibri" w:hAnsi="Calibri" w:cs="Calibri"/>
          <w:b/>
          <w:bCs/>
          <w:sz w:val="22"/>
          <w:szCs w:val="22"/>
          <w:bdr w:val="none" w:sz="0" w:space="0" w:color="auto" w:frame="1"/>
        </w:rPr>
        <w:t xml:space="preserve"> </w:t>
      </w:r>
      <w:r w:rsidR="0088420D">
        <w:rPr>
          <w:rFonts w:ascii="Calibri" w:hAnsi="Calibri" w:cs="Calibri"/>
          <w:b/>
          <w:bCs/>
          <w:sz w:val="22"/>
          <w:szCs w:val="22"/>
          <w:bdr w:val="none" w:sz="0" w:space="0" w:color="auto" w:frame="1"/>
        </w:rPr>
        <w:t>&amp;</w:t>
      </w:r>
      <w:r w:rsidR="00C37F17">
        <w:rPr>
          <w:rFonts w:ascii="Calibri" w:hAnsi="Calibri" w:cs="Calibri"/>
          <w:b/>
          <w:bCs/>
          <w:sz w:val="22"/>
          <w:szCs w:val="22"/>
          <w:bdr w:val="none" w:sz="0" w:space="0" w:color="auto" w:frame="1"/>
        </w:rPr>
        <w:t xml:space="preserve"> </w:t>
      </w:r>
      <w:r w:rsidR="00510A29">
        <w:rPr>
          <w:rFonts w:ascii="Calibri" w:hAnsi="Calibri" w:cs="Calibri"/>
          <w:b/>
          <w:bCs/>
          <w:sz w:val="22"/>
          <w:szCs w:val="22"/>
          <w:bdr w:val="none" w:sz="0" w:space="0" w:color="auto" w:frame="1"/>
        </w:rPr>
        <w:t>A</w:t>
      </w:r>
      <w:r w:rsidR="0088420D" w:rsidRPr="009C7101">
        <w:rPr>
          <w:rFonts w:ascii="Calibri" w:hAnsi="Calibri" w:cs="Calibri"/>
          <w:b/>
          <w:bCs/>
          <w:sz w:val="22"/>
          <w:szCs w:val="22"/>
          <w:bdr w:val="none" w:sz="0" w:space="0" w:color="auto" w:frame="1"/>
        </w:rPr>
        <w:t>ssignment</w:t>
      </w:r>
      <w:r w:rsidR="00A1794C" w:rsidRPr="009C7101">
        <w:rPr>
          <w:rFonts w:ascii="Calibri" w:hAnsi="Calibri" w:cs="Calibri"/>
          <w:b/>
          <w:bCs/>
          <w:sz w:val="22"/>
          <w:szCs w:val="22"/>
          <w:bdr w:val="none" w:sz="0" w:space="0" w:color="auto" w:frame="1"/>
        </w:rPr>
        <w:t xml:space="preserve"> </w:t>
      </w:r>
      <w:r w:rsidR="00A1794C" w:rsidRPr="00233A08">
        <w:rPr>
          <w:rFonts w:ascii="Calibri" w:hAnsi="Calibri" w:cs="Calibri"/>
          <w:sz w:val="22"/>
          <w:szCs w:val="22"/>
          <w:bdr w:val="none" w:sz="0" w:space="0" w:color="auto" w:frame="1"/>
        </w:rPr>
        <w:t>-- dia</w:t>
      </w:r>
    </w:p>
    <w:p w14:paraId="0A488584" w14:textId="7F2666C3" w:rsidR="0056019D" w:rsidRPr="009C7101"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D</w:t>
      </w:r>
      <w:r w:rsidR="0056019D" w:rsidRPr="009C7101">
        <w:rPr>
          <w:rFonts w:ascii="Calibri" w:hAnsi="Calibri" w:cs="Calibri"/>
          <w:b/>
          <w:bCs/>
          <w:sz w:val="22"/>
          <w:szCs w:val="22"/>
          <w:bdr w:val="none" w:sz="0" w:space="0" w:color="auto" w:frame="1"/>
        </w:rPr>
        <w:t>eclaration</w:t>
      </w:r>
      <w:r w:rsidR="0056019D" w:rsidRPr="009C7101">
        <w:rPr>
          <w:rFonts w:ascii="Calibri" w:hAnsi="Calibri" w:cs="Calibri"/>
          <w:sz w:val="22"/>
          <w:szCs w:val="22"/>
        </w:rPr>
        <w:t xml:space="preserve">: </w:t>
      </w:r>
      <w:r w:rsidR="008946CA" w:rsidRPr="009C7101">
        <w:rPr>
          <w:rFonts w:ascii="Calibri" w:hAnsi="Calibri" w:cs="Calibri"/>
          <w:sz w:val="22"/>
          <w:szCs w:val="22"/>
          <w:shd w:val="clear" w:color="auto" w:fill="FFFFFF"/>
        </w:rPr>
        <w:t xml:space="preserve">Declaration is not to </w:t>
      </w:r>
      <w:r w:rsidR="008946CA" w:rsidRPr="009C7101">
        <w:rPr>
          <w:rFonts w:ascii="Calibri" w:hAnsi="Calibri" w:cs="Calibri"/>
          <w:sz w:val="22"/>
          <w:szCs w:val="22"/>
          <w:u w:val="single"/>
          <w:shd w:val="clear" w:color="auto" w:fill="FFFFFF"/>
        </w:rPr>
        <w:t>declare value to variable</w:t>
      </w:r>
      <w:r w:rsidR="00C37F17" w:rsidRPr="007D1389">
        <w:rPr>
          <w:rFonts w:ascii="Calibri" w:hAnsi="Calibri" w:cs="Calibri"/>
          <w:sz w:val="22"/>
          <w:szCs w:val="22"/>
          <w:shd w:val="clear" w:color="auto" w:fill="FFFFFF"/>
        </w:rPr>
        <w:t xml:space="preserve"> </w:t>
      </w:r>
      <w:r w:rsidR="00396987" w:rsidRPr="009C7101">
        <w:rPr>
          <w:rFonts w:ascii="Calibri" w:hAnsi="Calibri" w:cs="Calibri"/>
          <w:sz w:val="22"/>
          <w:szCs w:val="22"/>
          <w:shd w:val="clear" w:color="auto" w:fill="FFFFFF"/>
        </w:rPr>
        <w:t>here</w:t>
      </w:r>
      <w:r w:rsidR="00C37F17">
        <w:rPr>
          <w:rFonts w:ascii="Calibri" w:hAnsi="Calibri" w:cs="Calibri"/>
          <w:sz w:val="22"/>
          <w:szCs w:val="22"/>
          <w:shd w:val="clear" w:color="auto" w:fill="FFFFFF"/>
        </w:rPr>
        <w:t xml:space="preserve"> </w:t>
      </w:r>
      <w:r w:rsidR="00270F7C" w:rsidRPr="009C7101">
        <w:rPr>
          <w:rFonts w:ascii="Calibri" w:hAnsi="Calibri" w:cs="Calibri"/>
          <w:sz w:val="22"/>
          <w:szCs w:val="22"/>
          <w:shd w:val="clear" w:color="auto" w:fill="FFFFFF"/>
        </w:rPr>
        <w:t>declares</w:t>
      </w:r>
      <w:r w:rsidR="008946CA" w:rsidRPr="009C7101">
        <w:rPr>
          <w:rFonts w:ascii="Calibri" w:hAnsi="Calibri" w:cs="Calibri"/>
          <w:sz w:val="22"/>
          <w:szCs w:val="22"/>
          <w:shd w:val="clear" w:color="auto" w:fill="FFFFFF"/>
        </w:rPr>
        <w:t xml:space="preserve"> the </w:t>
      </w:r>
      <w:r w:rsidR="00C37F17" w:rsidRPr="009C7101">
        <w:rPr>
          <w:rFonts w:ascii="Calibri" w:hAnsi="Calibri" w:cs="Calibri"/>
          <w:sz w:val="22"/>
          <w:szCs w:val="22"/>
          <w:shd w:val="clear" w:color="auto" w:fill="FFFFFF"/>
        </w:rPr>
        <w:t>variable to</w:t>
      </w:r>
      <w:r w:rsidR="00BA6432" w:rsidRPr="009C7101">
        <w:rPr>
          <w:rFonts w:ascii="Calibri" w:hAnsi="Calibri" w:cs="Calibri"/>
          <w:sz w:val="22"/>
          <w:szCs w:val="22"/>
          <w:shd w:val="clear" w:color="auto" w:fill="FFFFFF"/>
        </w:rPr>
        <w:t xml:space="preserve"> datatype </w:t>
      </w:r>
      <w:r w:rsidR="005367E6" w:rsidRPr="009C7101">
        <w:rPr>
          <w:rFonts w:ascii="Calibri" w:hAnsi="Calibri" w:cs="Calibri"/>
          <w:sz w:val="22"/>
          <w:szCs w:val="22"/>
          <w:shd w:val="clear" w:color="auto" w:fill="FFFFFF"/>
        </w:rPr>
        <w:t>only.</w:t>
      </w:r>
      <w:r w:rsid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int i; // dec</w:t>
      </w:r>
    </w:p>
    <w:p w14:paraId="1B36CB62" w14:textId="06B0FE5A" w:rsidR="005367E6" w:rsidRPr="00A37E23" w:rsidRDefault="00485B34" w:rsidP="002A7F6C">
      <w:pPr>
        <w:jc w:val="both"/>
        <w:textAlignment w:val="baseline"/>
        <w:rPr>
          <w:rFonts w:ascii="Calibri" w:hAnsi="Calibri" w:cs="Calibri"/>
          <w:sz w:val="22"/>
          <w:szCs w:val="22"/>
          <w:shd w:val="clear" w:color="auto" w:fill="FFFFFF"/>
        </w:rPr>
      </w:pPr>
      <w:r>
        <w:rPr>
          <w:rFonts w:ascii="Calibri" w:hAnsi="Calibri" w:cs="Calibri"/>
          <w:b/>
          <w:bCs/>
          <w:sz w:val="22"/>
          <w:szCs w:val="22"/>
          <w:bdr w:val="none" w:sz="0" w:space="0" w:color="auto" w:frame="1"/>
        </w:rPr>
        <w:t>I</w:t>
      </w:r>
      <w:r w:rsidR="005367E6" w:rsidRPr="009C7101">
        <w:rPr>
          <w:rFonts w:ascii="Calibri" w:hAnsi="Calibri" w:cs="Calibri"/>
          <w:b/>
          <w:bCs/>
          <w:sz w:val="22"/>
          <w:szCs w:val="22"/>
          <w:bdr w:val="none" w:sz="0" w:space="0" w:color="auto" w:frame="1"/>
        </w:rPr>
        <w:t>nitialization</w:t>
      </w:r>
      <w:r w:rsidR="005367E6" w:rsidRPr="009C7101">
        <w:rPr>
          <w:rFonts w:ascii="Calibri" w:hAnsi="Calibri" w:cs="Calibri"/>
          <w:sz w:val="22"/>
          <w:szCs w:val="22"/>
        </w:rPr>
        <w:t xml:space="preserve">: </w:t>
      </w:r>
      <w:r w:rsidR="005367E6" w:rsidRPr="009C7101">
        <w:rPr>
          <w:rFonts w:ascii="Calibri" w:hAnsi="Calibri" w:cs="Calibri"/>
          <w:sz w:val="22"/>
          <w:szCs w:val="22"/>
          <w:shd w:val="clear" w:color="auto" w:fill="FFFFFF"/>
        </w:rPr>
        <w:t xml:space="preserve">Initialization is the </w:t>
      </w:r>
      <w:r w:rsidR="005367E6" w:rsidRPr="009C7101">
        <w:rPr>
          <w:rFonts w:ascii="Calibri" w:hAnsi="Calibri" w:cs="Calibri"/>
          <w:sz w:val="22"/>
          <w:szCs w:val="22"/>
          <w:u w:val="single"/>
          <w:shd w:val="clear" w:color="auto" w:fill="FFFFFF"/>
        </w:rPr>
        <w:t>assignment of value to a variable</w:t>
      </w:r>
      <w:r w:rsidR="005367E6" w:rsidRPr="009C7101">
        <w:rPr>
          <w:rFonts w:ascii="Calibri" w:hAnsi="Calibri" w:cs="Calibri"/>
          <w:sz w:val="22"/>
          <w:szCs w:val="22"/>
          <w:shd w:val="clear" w:color="auto" w:fill="FFFFFF"/>
        </w:rPr>
        <w:t> </w:t>
      </w:r>
      <w:r w:rsidR="005367E6" w:rsidRPr="00B3241C">
        <w:rPr>
          <w:rStyle w:val="Emphasis"/>
          <w:rFonts w:ascii="Calibri" w:hAnsi="Calibri" w:cs="Calibri"/>
          <w:i w:val="0"/>
          <w:iCs w:val="0"/>
          <w:sz w:val="22"/>
          <w:szCs w:val="22"/>
          <w:bdr w:val="none" w:sz="0" w:space="0" w:color="auto" w:frame="1"/>
          <w:shd w:val="clear" w:color="auto" w:fill="FFFFFF"/>
        </w:rPr>
        <w:t>at the time of declaration</w:t>
      </w:r>
      <w:r w:rsidR="005367E6" w:rsidRPr="00A37E23">
        <w:rPr>
          <w:rFonts w:ascii="Calibri" w:hAnsi="Calibri" w:cs="Calibri"/>
          <w:sz w:val="22"/>
          <w:szCs w:val="22"/>
          <w:shd w:val="clear" w:color="auto" w:fill="FFFFFF"/>
        </w:rPr>
        <w:t>.</w:t>
      </w:r>
      <w:r w:rsidR="00A37E23" w:rsidRPr="00A37E23">
        <w:rPr>
          <w:rFonts w:ascii="Calibri" w:hAnsi="Calibri" w:cs="Calibri"/>
          <w:sz w:val="22"/>
          <w:szCs w:val="22"/>
          <w:shd w:val="clear" w:color="auto" w:fill="FFFFFF"/>
        </w:rPr>
        <w:t xml:space="preserve"> </w:t>
      </w:r>
      <w:r w:rsidR="00A37E23" w:rsidRPr="009C7101">
        <w:rPr>
          <w:rFonts w:ascii="Calibri" w:hAnsi="Calibri" w:cs="Calibri"/>
          <w:b/>
          <w:bCs/>
          <w:sz w:val="22"/>
          <w:szCs w:val="22"/>
          <w:bdr w:val="none" w:sz="0" w:space="0" w:color="auto" w:frame="1"/>
          <w:shd w:val="clear" w:color="auto" w:fill="EFF0F1"/>
        </w:rPr>
        <w:t>EX</w:t>
      </w:r>
      <w:r w:rsidR="00A37E23" w:rsidRPr="009C7101">
        <w:rPr>
          <w:rFonts w:ascii="Calibri" w:hAnsi="Calibri" w:cs="Calibri"/>
          <w:sz w:val="22"/>
          <w:szCs w:val="22"/>
          <w:bdr w:val="none" w:sz="0" w:space="0" w:color="auto" w:frame="1"/>
          <w:shd w:val="clear" w:color="auto" w:fill="EFF0F1"/>
        </w:rPr>
        <w:t>:</w:t>
      </w:r>
      <w:r w:rsidR="00A37E23">
        <w:rPr>
          <w:rFonts w:ascii="Calibri" w:hAnsi="Calibri" w:cs="Calibri"/>
          <w:sz w:val="22"/>
          <w:szCs w:val="22"/>
          <w:bdr w:val="none" w:sz="0" w:space="0" w:color="auto" w:frame="1"/>
          <w:shd w:val="clear" w:color="auto" w:fill="EFF0F1"/>
        </w:rPr>
        <w:t xml:space="preserve"> </w:t>
      </w:r>
      <w:r w:rsidR="00A37E23" w:rsidRPr="009C7101">
        <w:rPr>
          <w:rFonts w:ascii="Calibri" w:hAnsi="Calibri" w:cs="Calibri"/>
          <w:sz w:val="22"/>
          <w:szCs w:val="22"/>
          <w:bdr w:val="none" w:sz="0" w:space="0" w:color="auto" w:frame="1"/>
          <w:shd w:val="clear" w:color="auto" w:fill="EFF0F1"/>
        </w:rPr>
        <w:t>i = 42; // ini</w:t>
      </w:r>
      <w:r w:rsidR="00A37E23">
        <w:rPr>
          <w:rFonts w:ascii="Calibri" w:hAnsi="Calibri" w:cs="Calibri"/>
          <w:sz w:val="22"/>
          <w:szCs w:val="22"/>
          <w:bdr w:val="none" w:sz="0" w:space="0" w:color="auto" w:frame="1"/>
          <w:shd w:val="clear" w:color="auto" w:fill="EFF0F1"/>
        </w:rPr>
        <w:t>tialization</w:t>
      </w:r>
    </w:p>
    <w:p w14:paraId="20252B72" w14:textId="42712778" w:rsidR="005367E6" w:rsidRPr="009C7101" w:rsidRDefault="00485B34" w:rsidP="002A7F6C">
      <w:pPr>
        <w:jc w:val="both"/>
        <w:textAlignment w:val="baseline"/>
        <w:rPr>
          <w:rFonts w:ascii="Calibri" w:hAnsi="Calibri" w:cs="Calibri"/>
          <w:sz w:val="22"/>
          <w:szCs w:val="22"/>
        </w:rPr>
      </w:pPr>
      <w:r>
        <w:rPr>
          <w:rFonts w:ascii="Calibri" w:hAnsi="Calibri" w:cs="Calibri"/>
          <w:b/>
          <w:bCs/>
          <w:sz w:val="22"/>
          <w:szCs w:val="22"/>
          <w:bdr w:val="none" w:sz="0" w:space="0" w:color="auto" w:frame="1"/>
        </w:rPr>
        <w:t>A</w:t>
      </w:r>
      <w:r w:rsidR="005367E6" w:rsidRPr="009C7101">
        <w:rPr>
          <w:rFonts w:ascii="Calibri" w:hAnsi="Calibri" w:cs="Calibri"/>
          <w:b/>
          <w:bCs/>
          <w:sz w:val="22"/>
          <w:szCs w:val="22"/>
          <w:bdr w:val="none" w:sz="0" w:space="0" w:color="auto" w:frame="1"/>
        </w:rPr>
        <w:t>ssignment</w:t>
      </w:r>
      <w:r w:rsidR="005367E6" w:rsidRPr="009C7101">
        <w:rPr>
          <w:rFonts w:ascii="Calibri" w:hAnsi="Calibri" w:cs="Calibri"/>
          <w:sz w:val="22"/>
          <w:szCs w:val="22"/>
        </w:rPr>
        <w:t xml:space="preserve">: </w:t>
      </w:r>
      <w:r w:rsidR="006C3C5A">
        <w:rPr>
          <w:rFonts w:ascii="Calibri" w:hAnsi="Calibri" w:cs="Calibri"/>
          <w:sz w:val="22"/>
          <w:szCs w:val="22"/>
        </w:rPr>
        <w:t>T</w:t>
      </w:r>
      <w:r w:rsidR="005367E6" w:rsidRPr="009C7101">
        <w:rPr>
          <w:rFonts w:ascii="Calibri" w:hAnsi="Calibri" w:cs="Calibri"/>
          <w:sz w:val="22"/>
          <w:szCs w:val="22"/>
        </w:rPr>
        <w:t xml:space="preserve">hrowing away the old value of a variable and replacing it with a new one </w:t>
      </w:r>
      <w:r w:rsidR="00396987" w:rsidRPr="009C7101">
        <w:rPr>
          <w:rFonts w:ascii="Calibri" w:hAnsi="Calibri" w:cs="Calibri"/>
          <w:sz w:val="22"/>
          <w:szCs w:val="22"/>
        </w:rPr>
        <w:t>(</w:t>
      </w:r>
      <w:r w:rsidR="005367E6" w:rsidRPr="00D60016">
        <w:rPr>
          <w:rFonts w:ascii="Calibri" w:hAnsi="Calibri" w:cs="Calibri"/>
          <w:b/>
          <w:bCs/>
          <w:sz w:val="22"/>
          <w:szCs w:val="22"/>
        </w:rPr>
        <w:t>or</w:t>
      </w:r>
      <w:r w:rsidR="00396987" w:rsidRPr="009C7101">
        <w:rPr>
          <w:rFonts w:ascii="Calibri" w:hAnsi="Calibri" w:cs="Calibri"/>
          <w:sz w:val="22"/>
          <w:szCs w:val="22"/>
        </w:rPr>
        <w:t>)</w:t>
      </w:r>
      <w:r w:rsidR="00D60016">
        <w:rPr>
          <w:rFonts w:ascii="Calibri" w:hAnsi="Calibri" w:cs="Calibri"/>
          <w:sz w:val="22"/>
          <w:szCs w:val="22"/>
        </w:rPr>
        <w:t xml:space="preserve"> </w:t>
      </w:r>
      <w:r w:rsidR="005367E6" w:rsidRPr="009C7101">
        <w:rPr>
          <w:rFonts w:ascii="Calibri" w:hAnsi="Calibri" w:cs="Calibri"/>
          <w:sz w:val="22"/>
          <w:szCs w:val="22"/>
          <w:shd w:val="clear" w:color="auto" w:fill="FFFFFF"/>
        </w:rPr>
        <w:t>Assignment is simply</w:t>
      </w:r>
      <w:r w:rsidR="00C37F17">
        <w:rPr>
          <w:rFonts w:ascii="Calibri" w:hAnsi="Calibri" w:cs="Calibri"/>
          <w:sz w:val="22"/>
          <w:szCs w:val="22"/>
          <w:shd w:val="clear" w:color="auto" w:fill="FFFFFF"/>
        </w:rPr>
        <w:t xml:space="preserve"> </w:t>
      </w:r>
      <w:r w:rsidR="005367E6" w:rsidRPr="00667128">
        <w:rPr>
          <w:rFonts w:ascii="Calibri" w:hAnsi="Calibri" w:cs="Calibri"/>
          <w:sz w:val="22"/>
          <w:szCs w:val="22"/>
          <w:u w:val="dotted"/>
          <w:shd w:val="clear" w:color="auto" w:fill="FFFFFF"/>
        </w:rPr>
        <w:t>storing</w:t>
      </w:r>
      <w:r w:rsidR="00C37F17">
        <w:rPr>
          <w:rFonts w:ascii="Calibri" w:hAnsi="Calibri" w:cs="Calibri"/>
          <w:sz w:val="22"/>
          <w:szCs w:val="22"/>
          <w:u w:val="single"/>
          <w:shd w:val="clear" w:color="auto" w:fill="FFFFFF"/>
        </w:rPr>
        <w:t xml:space="preserve"> </w:t>
      </w:r>
      <w:r w:rsidR="001E0700" w:rsidRPr="009C7101">
        <w:rPr>
          <w:rFonts w:ascii="Calibri" w:hAnsi="Calibri" w:cs="Calibri"/>
          <w:sz w:val="22"/>
          <w:szCs w:val="22"/>
          <w:shd w:val="clear" w:color="auto" w:fill="FFFFFF"/>
        </w:rPr>
        <w:t>the</w:t>
      </w:r>
      <w:r w:rsidR="00EF236C">
        <w:rPr>
          <w:rFonts w:ascii="Calibri" w:hAnsi="Calibri" w:cs="Calibri"/>
          <w:sz w:val="22"/>
          <w:szCs w:val="22"/>
          <w:shd w:val="clear" w:color="auto" w:fill="FFFFFF"/>
        </w:rPr>
        <w:t xml:space="preserve"> new</w:t>
      </w:r>
      <w:r w:rsidR="001E0700" w:rsidRPr="009C7101">
        <w:rPr>
          <w:rFonts w:ascii="Calibri" w:hAnsi="Calibri" w:cs="Calibri"/>
          <w:sz w:val="22"/>
          <w:szCs w:val="22"/>
          <w:shd w:val="clear" w:color="auto" w:fill="FFFFFF"/>
        </w:rPr>
        <w:t xml:space="preserve"> </w:t>
      </w:r>
      <w:r w:rsidR="005367E6" w:rsidRPr="009C7101">
        <w:rPr>
          <w:rFonts w:ascii="Calibri" w:hAnsi="Calibri" w:cs="Calibri"/>
          <w:sz w:val="22"/>
          <w:szCs w:val="22"/>
          <w:shd w:val="clear" w:color="auto" w:fill="FFFFFF"/>
        </w:rPr>
        <w:t>value to a variable.</w:t>
      </w:r>
    </w:p>
    <w:p w14:paraId="1C45AF57" w14:textId="79AD2AB0" w:rsidR="008946CA" w:rsidRPr="009628FF" w:rsidRDefault="008946CA"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b/>
          <w:bCs/>
          <w:sz w:val="22"/>
          <w:szCs w:val="22"/>
          <w:bdr w:val="none" w:sz="0" w:space="0" w:color="auto" w:frame="1"/>
          <w:shd w:val="clear" w:color="auto" w:fill="EFF0F1"/>
        </w:rPr>
        <w:t>EX</w:t>
      </w:r>
      <w:r w:rsidRPr="009628FF">
        <w:rPr>
          <w:rFonts w:ascii="Calibri" w:hAnsi="Calibri" w:cs="Calibri"/>
          <w:sz w:val="22"/>
          <w:szCs w:val="22"/>
          <w:bdr w:val="none" w:sz="0" w:space="0" w:color="auto" w:frame="1"/>
          <w:shd w:val="clear" w:color="auto" w:fill="EFF0F1"/>
        </w:rPr>
        <w:t xml:space="preserve">: </w:t>
      </w:r>
      <w:proofErr w:type="gramStart"/>
      <w:r w:rsidRPr="009628FF">
        <w:rPr>
          <w:rFonts w:ascii="Calibri" w:hAnsi="Calibri" w:cs="Calibri"/>
          <w:sz w:val="22"/>
          <w:szCs w:val="22"/>
          <w:bdr w:val="none" w:sz="0" w:space="0" w:color="auto" w:frame="1"/>
          <w:shd w:val="clear" w:color="auto" w:fill="EFF0F1"/>
        </w:rPr>
        <w:t>int[</w:t>
      </w:r>
      <w:proofErr w:type="gramEnd"/>
      <w:r w:rsidRPr="009628FF">
        <w:rPr>
          <w:rFonts w:ascii="Calibri" w:hAnsi="Calibri" w:cs="Calibri"/>
          <w:sz w:val="22"/>
          <w:szCs w:val="22"/>
          <w:bdr w:val="none" w:sz="0" w:space="0" w:color="auto" w:frame="1"/>
          <w:shd w:val="clear" w:color="auto" w:fill="EFF0F1"/>
        </w:rPr>
        <w:t>] arr = { 1, 2, 3 }; // declaration with initialization, allows special shorthand syntax for arrays</w:t>
      </w:r>
    </w:p>
    <w:p w14:paraId="38645627" w14:textId="11012E89" w:rsidR="008946CA" w:rsidRPr="009628FF"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w:t>
      </w:r>
      <w:proofErr w:type="gramStart"/>
      <w:r w:rsidR="008946CA" w:rsidRPr="009628FF">
        <w:rPr>
          <w:rFonts w:ascii="Calibri" w:hAnsi="Calibri" w:cs="Calibri"/>
          <w:sz w:val="22"/>
          <w:szCs w:val="22"/>
          <w:bdr w:val="none" w:sz="0" w:space="0" w:color="auto" w:frame="1"/>
          <w:shd w:val="clear" w:color="auto" w:fill="EFF0F1"/>
        </w:rPr>
        <w:t>{ 4</w:t>
      </w:r>
      <w:proofErr w:type="gramEnd"/>
      <w:r w:rsidR="008946CA" w:rsidRPr="009628FF">
        <w:rPr>
          <w:rFonts w:ascii="Calibri" w:hAnsi="Calibri" w:cs="Calibri"/>
          <w:sz w:val="22"/>
          <w:szCs w:val="22"/>
          <w:bdr w:val="none" w:sz="0" w:space="0" w:color="auto" w:frame="1"/>
          <w:shd w:val="clear" w:color="auto" w:fill="EFF0F1"/>
        </w:rPr>
        <w:t>, 5, 6 }; // doesn't compile, special initializer syntax invalid here</w:t>
      </w:r>
    </w:p>
    <w:p w14:paraId="7C49DCD2" w14:textId="24845779" w:rsidR="008946CA" w:rsidRPr="009C7101" w:rsidRDefault="00560C31"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sz w:val="22"/>
          <w:szCs w:val="22"/>
          <w:bdr w:val="none" w:sz="0" w:space="0" w:color="auto" w:frame="1"/>
          <w:shd w:val="clear" w:color="auto" w:fill="EFF0F1"/>
        </w:rPr>
      </w:pPr>
      <w:r w:rsidRPr="009628FF">
        <w:rPr>
          <w:rFonts w:ascii="Calibri" w:hAnsi="Calibri" w:cs="Calibri"/>
          <w:sz w:val="22"/>
          <w:szCs w:val="22"/>
          <w:bdr w:val="none" w:sz="0" w:space="0" w:color="auto" w:frame="1"/>
          <w:shd w:val="clear" w:color="auto" w:fill="EFF0F1"/>
        </w:rPr>
        <w:t xml:space="preserve">       </w:t>
      </w:r>
      <w:r w:rsidR="008946CA" w:rsidRPr="009628FF">
        <w:rPr>
          <w:rFonts w:ascii="Calibri" w:hAnsi="Calibri" w:cs="Calibri"/>
          <w:sz w:val="22"/>
          <w:szCs w:val="22"/>
          <w:bdr w:val="none" w:sz="0" w:space="0" w:color="auto" w:frame="1"/>
          <w:shd w:val="clear" w:color="auto" w:fill="EFF0F1"/>
        </w:rPr>
        <w:t xml:space="preserve">arr = new </w:t>
      </w:r>
      <w:proofErr w:type="gramStart"/>
      <w:r w:rsidR="008946CA" w:rsidRPr="009628FF">
        <w:rPr>
          <w:rFonts w:ascii="Calibri" w:hAnsi="Calibri" w:cs="Calibri"/>
          <w:sz w:val="22"/>
          <w:szCs w:val="22"/>
          <w:bdr w:val="none" w:sz="0" w:space="0" w:color="auto" w:frame="1"/>
          <w:shd w:val="clear" w:color="auto" w:fill="EFF0F1"/>
        </w:rPr>
        <w:t>int[</w:t>
      </w:r>
      <w:proofErr w:type="gramEnd"/>
      <w:r w:rsidR="008946CA" w:rsidRPr="009628FF">
        <w:rPr>
          <w:rFonts w:ascii="Calibri" w:hAnsi="Calibri" w:cs="Calibri"/>
          <w:sz w:val="22"/>
          <w:szCs w:val="22"/>
          <w:bdr w:val="none" w:sz="0" w:space="0" w:color="auto" w:frame="1"/>
          <w:shd w:val="clear" w:color="auto" w:fill="EFF0F1"/>
        </w:rPr>
        <w:t>] { 4, 5, 6 }; // simple assignment, compiles fine</w:t>
      </w:r>
      <w:r w:rsidR="00321BA3">
        <w:rPr>
          <w:rFonts w:ascii="Calibri" w:hAnsi="Calibri" w:cs="Calibri"/>
          <w:sz w:val="22"/>
          <w:szCs w:val="22"/>
          <w:bdr w:val="none" w:sz="0" w:space="0" w:color="auto" w:frame="1"/>
          <w:shd w:val="clear" w:color="auto" w:fill="EFF0F1"/>
        </w:rPr>
        <w:t xml:space="preserve"> </w:t>
      </w:r>
    </w:p>
    <w:p w14:paraId="38A96F82" w14:textId="77777777" w:rsidR="00B8220F" w:rsidRPr="009C7101" w:rsidRDefault="00B8220F" w:rsidP="002A7F6C">
      <w:pPr>
        <w:ind w:right="48"/>
        <w:jc w:val="both"/>
        <w:rPr>
          <w:rFonts w:ascii="Calibri" w:hAnsi="Calibri" w:cs="Calibri"/>
          <w:b/>
          <w:bCs/>
          <w:sz w:val="22"/>
          <w:szCs w:val="22"/>
        </w:rPr>
      </w:pPr>
    </w:p>
    <w:p w14:paraId="57279495" w14:textId="466DD1D1" w:rsidR="00414CBD" w:rsidRPr="009C7101" w:rsidRDefault="00AB4302" w:rsidP="002A7F6C">
      <w:pPr>
        <w:ind w:right="48"/>
        <w:jc w:val="both"/>
        <w:rPr>
          <w:rFonts w:ascii="Calibri" w:hAnsi="Calibri" w:cs="Calibri"/>
          <w:b/>
          <w:bCs/>
          <w:sz w:val="22"/>
          <w:szCs w:val="22"/>
        </w:rPr>
      </w:pPr>
      <w:r>
        <w:rPr>
          <w:rFonts w:ascii="Calibri" w:hAnsi="Calibri" w:cs="Calibri"/>
          <w:b/>
          <w:bCs/>
          <w:sz w:val="22"/>
          <w:szCs w:val="22"/>
          <w:lang w:val="en-US"/>
        </w:rPr>
        <w:t>@</w:t>
      </w:r>
      <w:r w:rsidR="00414CBD" w:rsidRPr="009C7101">
        <w:rPr>
          <w:rFonts w:ascii="Calibri" w:hAnsi="Calibri" w:cs="Calibri"/>
          <w:b/>
          <w:bCs/>
          <w:sz w:val="22"/>
          <w:szCs w:val="22"/>
        </w:rPr>
        <w:t>. 1. String s</w:t>
      </w:r>
      <w:r w:rsidR="00366ABB">
        <w:rPr>
          <w:rFonts w:ascii="Calibri" w:hAnsi="Calibri" w:cs="Calibri"/>
          <w:b/>
          <w:bCs/>
          <w:sz w:val="22"/>
          <w:szCs w:val="22"/>
        </w:rPr>
        <w:t xml:space="preserve"> </w:t>
      </w:r>
      <w:proofErr w:type="gramStart"/>
      <w:r w:rsidR="00414CBD" w:rsidRPr="009C7101">
        <w:rPr>
          <w:rFonts w:ascii="Calibri" w:hAnsi="Calibri" w:cs="Calibri"/>
          <w:b/>
          <w:bCs/>
          <w:sz w:val="22"/>
          <w:szCs w:val="22"/>
        </w:rPr>
        <w:t>=</w:t>
      </w:r>
      <w:r w:rsidR="00366ABB">
        <w:rPr>
          <w:rFonts w:ascii="Calibri" w:hAnsi="Calibri" w:cs="Calibri"/>
          <w:b/>
          <w:bCs/>
          <w:sz w:val="22"/>
          <w:szCs w:val="22"/>
        </w:rPr>
        <w:t xml:space="preserve"> </w:t>
      </w:r>
      <w:r w:rsidR="00414CBD" w:rsidRPr="009C7101">
        <w:rPr>
          <w:rFonts w:ascii="Calibri" w:hAnsi="Calibri" w:cs="Calibri"/>
          <w:b/>
          <w:bCs/>
          <w:sz w:val="22"/>
          <w:szCs w:val="22"/>
        </w:rPr>
        <w:t>”Hello</w:t>
      </w:r>
      <w:proofErr w:type="gramEnd"/>
      <w:r w:rsidR="00414CBD" w:rsidRPr="009C7101">
        <w:rPr>
          <w:rFonts w:ascii="Calibri" w:hAnsi="Calibri" w:cs="Calibri"/>
          <w:b/>
          <w:bCs/>
          <w:sz w:val="22"/>
          <w:szCs w:val="22"/>
        </w:rPr>
        <w:t>” 2. String s = new String (“Hello”)</w:t>
      </w:r>
    </w:p>
    <w:p w14:paraId="453783A6" w14:textId="5A0C3E1A" w:rsidR="007A16A2" w:rsidRDefault="00414CBD" w:rsidP="002A7F6C">
      <w:pPr>
        <w:ind w:right="48"/>
        <w:jc w:val="both"/>
        <w:rPr>
          <w:rFonts w:ascii="Calibri" w:hAnsi="Calibri" w:cs="Calibri"/>
          <w:sz w:val="22"/>
          <w:szCs w:val="22"/>
        </w:rPr>
      </w:pPr>
      <w:r w:rsidRPr="009C7101">
        <w:rPr>
          <w:rFonts w:ascii="Calibri" w:hAnsi="Calibri" w:cs="Calibri"/>
          <w:sz w:val="22"/>
          <w:szCs w:val="22"/>
        </w:rPr>
        <w:t xml:space="preserve">In the first statement, </w:t>
      </w:r>
      <w:r w:rsidR="00832B37">
        <w:rPr>
          <w:rFonts w:ascii="Calibri" w:hAnsi="Calibri" w:cs="Calibri"/>
          <w:sz w:val="22"/>
          <w:szCs w:val="22"/>
        </w:rPr>
        <w:t>equal</w:t>
      </w:r>
      <w:r w:rsidRPr="009C7101">
        <w:rPr>
          <w:rFonts w:ascii="Calibri" w:hAnsi="Calibri" w:cs="Calibri"/>
          <w:sz w:val="22"/>
          <w:szCs w:val="22"/>
        </w:rPr>
        <w:t xml:space="preserve"> operator is used to assign the </w:t>
      </w:r>
      <w:r w:rsidRPr="009C7101">
        <w:rPr>
          <w:rFonts w:ascii="Calibri" w:hAnsi="Calibri" w:cs="Calibri"/>
          <w:sz w:val="22"/>
          <w:szCs w:val="22"/>
          <w:u w:val="single"/>
        </w:rPr>
        <w:t>string literal</w:t>
      </w:r>
      <w:r w:rsidR="00AC70A1" w:rsidRPr="009C7101">
        <w:rPr>
          <w:rFonts w:ascii="Calibri" w:hAnsi="Calibri" w:cs="Calibri"/>
          <w:sz w:val="22"/>
          <w:szCs w:val="22"/>
        </w:rPr>
        <w:t xml:space="preserve"> “Hello”</w:t>
      </w:r>
      <w:r w:rsidRPr="009C7101">
        <w:rPr>
          <w:rFonts w:ascii="Calibri" w:hAnsi="Calibri" w:cs="Calibri"/>
          <w:sz w:val="22"/>
          <w:szCs w:val="22"/>
        </w:rPr>
        <w:t xml:space="preserve"> to the </w:t>
      </w:r>
      <w:r w:rsidR="00B8220F" w:rsidRPr="009C7101">
        <w:rPr>
          <w:rFonts w:ascii="Calibri" w:hAnsi="Calibri" w:cs="Calibri"/>
          <w:sz w:val="22"/>
          <w:szCs w:val="22"/>
          <w:u w:val="single"/>
        </w:rPr>
        <w:t>s</w:t>
      </w:r>
      <w:r w:rsidRPr="009C7101">
        <w:rPr>
          <w:rFonts w:ascii="Calibri" w:hAnsi="Calibri" w:cs="Calibri"/>
          <w:sz w:val="22"/>
          <w:szCs w:val="22"/>
          <w:u w:val="single"/>
        </w:rPr>
        <w:t>tring variable</w:t>
      </w:r>
      <w:r w:rsidR="00D60016" w:rsidRPr="00D60016">
        <w:rPr>
          <w:rFonts w:ascii="Calibri" w:hAnsi="Calibri" w:cs="Calibri"/>
          <w:sz w:val="22"/>
          <w:szCs w:val="22"/>
        </w:rPr>
        <w:t xml:space="preserve"> </w:t>
      </w:r>
      <w:r w:rsidR="00AC70A1" w:rsidRPr="009C7101">
        <w:rPr>
          <w:rFonts w:ascii="Calibri" w:hAnsi="Calibri" w:cs="Calibri"/>
          <w:sz w:val="22"/>
          <w:szCs w:val="22"/>
        </w:rPr>
        <w:t>“</w:t>
      </w:r>
      <w:r w:rsidRPr="009C7101">
        <w:rPr>
          <w:rFonts w:ascii="Calibri" w:hAnsi="Calibri" w:cs="Calibri"/>
          <w:sz w:val="22"/>
          <w:szCs w:val="22"/>
        </w:rPr>
        <w:t>s</w:t>
      </w:r>
      <w:r w:rsidR="00AC70A1" w:rsidRPr="009C7101">
        <w:rPr>
          <w:rFonts w:ascii="Calibri" w:hAnsi="Calibri" w:cs="Calibri"/>
          <w:sz w:val="22"/>
          <w:szCs w:val="22"/>
        </w:rPr>
        <w:t>”</w:t>
      </w:r>
      <w:r w:rsidRPr="009C7101">
        <w:rPr>
          <w:rFonts w:ascii="Calibri" w:hAnsi="Calibri" w:cs="Calibri"/>
          <w:sz w:val="22"/>
          <w:szCs w:val="22"/>
        </w:rPr>
        <w:t>. In this case, JVM first checks whether the same object is already available in the string constant p</w:t>
      </w:r>
      <w:r w:rsidR="003A1A00" w:rsidRPr="009C7101">
        <w:rPr>
          <w:rFonts w:ascii="Calibri" w:hAnsi="Calibri" w:cs="Calibri"/>
          <w:sz w:val="22"/>
          <w:szCs w:val="22"/>
        </w:rPr>
        <w:t>o</w:t>
      </w:r>
      <w:r w:rsidRPr="009C7101">
        <w:rPr>
          <w:rFonts w:ascii="Calibri" w:hAnsi="Calibri" w:cs="Calibri"/>
          <w:sz w:val="22"/>
          <w:szCs w:val="22"/>
        </w:rPr>
        <w:t>ol. If it is available, then it creates another reference to it. If</w:t>
      </w:r>
      <w:r w:rsidR="00455A08" w:rsidRPr="009C7101">
        <w:rPr>
          <w:rFonts w:ascii="Calibri" w:hAnsi="Calibri" w:cs="Calibri"/>
          <w:sz w:val="22"/>
          <w:szCs w:val="22"/>
        </w:rPr>
        <w:t xml:space="preserve"> it is </w:t>
      </w:r>
      <w:r w:rsidRPr="009C7101">
        <w:rPr>
          <w:rFonts w:ascii="Calibri" w:hAnsi="Calibri" w:cs="Calibri"/>
          <w:sz w:val="22"/>
          <w:szCs w:val="22"/>
        </w:rPr>
        <w:t xml:space="preserve">not available, </w:t>
      </w:r>
      <w:r w:rsidR="00D60016" w:rsidRPr="009C7101">
        <w:rPr>
          <w:rFonts w:ascii="Calibri" w:hAnsi="Calibri" w:cs="Calibri"/>
          <w:sz w:val="22"/>
          <w:szCs w:val="22"/>
        </w:rPr>
        <w:t xml:space="preserve">don’t </w:t>
      </w:r>
      <w:r w:rsidR="009523C8" w:rsidRPr="009C7101">
        <w:rPr>
          <w:rFonts w:ascii="Calibri" w:hAnsi="Calibri" w:cs="Calibri"/>
          <w:sz w:val="22"/>
          <w:szCs w:val="22"/>
        </w:rPr>
        <w:t>create</w:t>
      </w:r>
      <w:r w:rsidR="00CE1A6A" w:rsidRPr="009C7101">
        <w:rPr>
          <w:rFonts w:ascii="Calibri" w:hAnsi="Calibri" w:cs="Calibri"/>
          <w:sz w:val="22"/>
          <w:szCs w:val="22"/>
        </w:rPr>
        <w:t xml:space="preserve"> any other reference </w:t>
      </w:r>
      <w:r w:rsidR="00D60016" w:rsidRPr="009C7101">
        <w:rPr>
          <w:rFonts w:ascii="Calibri" w:hAnsi="Calibri" w:cs="Calibri"/>
          <w:sz w:val="22"/>
          <w:szCs w:val="22"/>
        </w:rPr>
        <w:t>and</w:t>
      </w:r>
      <w:r w:rsidRPr="009C7101">
        <w:rPr>
          <w:rFonts w:ascii="Calibri" w:hAnsi="Calibri" w:cs="Calibri"/>
          <w:sz w:val="22"/>
          <w:szCs w:val="22"/>
        </w:rPr>
        <w:t xml:space="preserve"> stores it into the string constant pool. In the second statement, </w:t>
      </w:r>
      <w:r w:rsidRPr="009C7101">
        <w:rPr>
          <w:rFonts w:ascii="Calibri" w:hAnsi="Calibri" w:cs="Calibri"/>
          <w:sz w:val="22"/>
          <w:szCs w:val="22"/>
          <w:u w:val="single"/>
        </w:rPr>
        <w:t>new operator</w:t>
      </w:r>
      <w:r w:rsidRPr="009C7101">
        <w:rPr>
          <w:rFonts w:ascii="Calibri" w:hAnsi="Calibri" w:cs="Calibri"/>
          <w:sz w:val="22"/>
          <w:szCs w:val="22"/>
        </w:rPr>
        <w:t xml:space="preserve"> is used to create the string object</w:t>
      </w:r>
      <w:r w:rsidR="000F115D" w:rsidRPr="009C7101">
        <w:rPr>
          <w:rFonts w:ascii="Calibri" w:hAnsi="Calibri" w:cs="Calibri"/>
          <w:sz w:val="22"/>
          <w:szCs w:val="22"/>
        </w:rPr>
        <w:t>.</w:t>
      </w:r>
      <w:r w:rsidRPr="009C7101">
        <w:rPr>
          <w:rFonts w:ascii="Calibri" w:hAnsi="Calibri" w:cs="Calibri"/>
          <w:sz w:val="22"/>
          <w:szCs w:val="22"/>
        </w:rPr>
        <w:t xml:space="preserve"> in this case, JVM always creates a new object without looking the string constant pool.</w:t>
      </w:r>
    </w:p>
    <w:p w14:paraId="0BFDD417" w14:textId="77777777" w:rsidR="00995222" w:rsidRPr="007A16A2" w:rsidRDefault="00995222" w:rsidP="002A7F6C">
      <w:pPr>
        <w:ind w:right="48"/>
        <w:jc w:val="both"/>
        <w:rPr>
          <w:rFonts w:ascii="Calibri" w:hAnsi="Calibri" w:cs="Calibri"/>
          <w:sz w:val="22"/>
          <w:szCs w:val="22"/>
        </w:rPr>
      </w:pPr>
    </w:p>
    <w:p w14:paraId="7DC25736" w14:textId="0213B8BF" w:rsidR="00520A41" w:rsidRPr="00727F49" w:rsidRDefault="00AB4302" w:rsidP="002A7F6C">
      <w:pPr>
        <w:ind w:right="48"/>
        <w:jc w:val="both"/>
        <w:rPr>
          <w:rFonts w:ascii="Calibri" w:hAnsi="Calibri" w:cs="Calibri"/>
          <w:bCs/>
          <w:color w:val="808080" w:themeColor="background1" w:themeShade="80"/>
          <w:sz w:val="22"/>
          <w:szCs w:val="22"/>
        </w:rPr>
      </w:pPr>
      <w:r>
        <w:rPr>
          <w:rFonts w:ascii="Calibri" w:hAnsi="Calibri" w:cs="Calibri"/>
          <w:b/>
          <w:bCs/>
          <w:sz w:val="22"/>
          <w:szCs w:val="22"/>
          <w:lang w:val="en-US"/>
        </w:rPr>
        <w:t>@</w:t>
      </w:r>
      <w:r w:rsidR="00520A41" w:rsidRPr="009C7101">
        <w:rPr>
          <w:rFonts w:ascii="Calibri" w:hAnsi="Calibri" w:cs="Calibri"/>
          <w:b/>
          <w:bCs/>
          <w:sz w:val="22"/>
          <w:szCs w:val="22"/>
        </w:rPr>
        <w:t>. String and StringBuffer classes</w:t>
      </w:r>
      <w:r w:rsidR="00727F49">
        <w:rPr>
          <w:rFonts w:ascii="Calibri" w:hAnsi="Calibri" w:cs="Calibri"/>
          <w:b/>
          <w:bCs/>
          <w:sz w:val="22"/>
          <w:szCs w:val="22"/>
        </w:rPr>
        <w:t xml:space="preserve"> ---- </w:t>
      </w:r>
      <w:r w:rsidR="00727F49" w:rsidRPr="002C1B40">
        <w:rPr>
          <w:rFonts w:ascii="Calibri" w:hAnsi="Calibri" w:cs="Calibri"/>
          <w:bCs/>
          <w:color w:val="808080" w:themeColor="background1" w:themeShade="80"/>
          <w:sz w:val="18"/>
          <w:szCs w:val="18"/>
        </w:rPr>
        <w:t>Ref: Java_WD_Ex\Java_Examples2\Mutable_nd_Immutable_Objects</w:t>
      </w:r>
    </w:p>
    <w:tbl>
      <w:tblPr>
        <w:tblStyle w:val="TableGrid"/>
        <w:tblW w:w="0" w:type="auto"/>
        <w:tblLook w:val="04A0" w:firstRow="1" w:lastRow="0" w:firstColumn="1" w:lastColumn="0" w:noHBand="0" w:noVBand="1"/>
      </w:tblPr>
      <w:tblGrid>
        <w:gridCol w:w="7398"/>
        <w:gridCol w:w="3483"/>
      </w:tblGrid>
      <w:tr w:rsidR="003A026E" w:rsidRPr="009C7101" w14:paraId="4304F99E" w14:textId="77777777" w:rsidTr="001C3B62">
        <w:tc>
          <w:tcPr>
            <w:tcW w:w="7398" w:type="dxa"/>
          </w:tcPr>
          <w:p w14:paraId="23989FA4"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w:t>
            </w:r>
          </w:p>
        </w:tc>
        <w:tc>
          <w:tcPr>
            <w:tcW w:w="3483" w:type="dxa"/>
          </w:tcPr>
          <w:p w14:paraId="31311525" w14:textId="77777777" w:rsidR="003A026E" w:rsidRPr="009C7101" w:rsidRDefault="00520A41" w:rsidP="002A7F6C">
            <w:pPr>
              <w:ind w:right="48"/>
              <w:jc w:val="center"/>
              <w:rPr>
                <w:rFonts w:ascii="Calibri" w:hAnsi="Calibri" w:cs="Calibri"/>
                <w:b/>
                <w:bCs/>
              </w:rPr>
            </w:pPr>
            <w:r w:rsidRPr="009C7101">
              <w:rPr>
                <w:rFonts w:ascii="Calibri" w:hAnsi="Calibri" w:cs="Calibri"/>
                <w:b/>
                <w:bCs/>
              </w:rPr>
              <w:t>StringBuffer</w:t>
            </w:r>
          </w:p>
        </w:tc>
      </w:tr>
      <w:tr w:rsidR="003A026E" w:rsidRPr="009C7101" w14:paraId="7225A8BC" w14:textId="77777777" w:rsidTr="001C3B62">
        <w:tc>
          <w:tcPr>
            <w:tcW w:w="7398" w:type="dxa"/>
          </w:tcPr>
          <w:p w14:paraId="30E8FFAF" w14:textId="4F29B031" w:rsidR="003A026E" w:rsidRPr="009C7101" w:rsidRDefault="00520A41" w:rsidP="002A7F6C">
            <w:pPr>
              <w:ind w:right="48"/>
              <w:jc w:val="both"/>
              <w:rPr>
                <w:rFonts w:ascii="Calibri" w:hAnsi="Calibri" w:cs="Calibri"/>
              </w:rPr>
            </w:pPr>
            <w:r w:rsidRPr="009C7101">
              <w:rPr>
                <w:rFonts w:ascii="Calibri" w:hAnsi="Calibri" w:cs="Calibri"/>
              </w:rPr>
              <w:t xml:space="preserve">String class is </w:t>
            </w:r>
            <w:r w:rsidRPr="00572385">
              <w:rPr>
                <w:rFonts w:ascii="Calibri" w:hAnsi="Calibri" w:cs="Calibri"/>
                <w:highlight w:val="lightGray"/>
              </w:rPr>
              <w:t>im</w:t>
            </w:r>
            <w:r w:rsidRPr="009C7101">
              <w:rPr>
                <w:rFonts w:ascii="Calibri" w:hAnsi="Calibri" w:cs="Calibri"/>
              </w:rPr>
              <w:t>mutable</w:t>
            </w:r>
            <w:r w:rsidR="00445B5C">
              <w:rPr>
                <w:rFonts w:ascii="Calibri" w:hAnsi="Calibri" w:cs="Calibri"/>
              </w:rPr>
              <w:t xml:space="preserve"> (</w:t>
            </w:r>
            <w:r w:rsidR="008460DB">
              <w:rPr>
                <w:rFonts w:ascii="Calibri" w:hAnsi="Calibri" w:cs="Calibri"/>
              </w:rPr>
              <w:t>Immutable objects cannot be modified after</w:t>
            </w:r>
            <w:r w:rsidR="005C235E">
              <w:rPr>
                <w:rFonts w:ascii="Calibri" w:hAnsi="Calibri" w:cs="Calibri"/>
              </w:rPr>
              <w:t xml:space="preserve"> creation</w:t>
            </w:r>
            <w:r w:rsidR="00445B5C">
              <w:rPr>
                <w:rFonts w:ascii="Calibri" w:hAnsi="Calibri" w:cs="Calibri"/>
              </w:rPr>
              <w:t>)</w:t>
            </w:r>
          </w:p>
        </w:tc>
        <w:tc>
          <w:tcPr>
            <w:tcW w:w="3483" w:type="dxa"/>
          </w:tcPr>
          <w:p w14:paraId="75A5BBE1" w14:textId="77777777" w:rsidR="003A026E" w:rsidRPr="009C7101" w:rsidRDefault="00520A41" w:rsidP="002A7F6C">
            <w:pPr>
              <w:ind w:right="48"/>
              <w:jc w:val="both"/>
              <w:rPr>
                <w:rFonts w:ascii="Calibri" w:hAnsi="Calibri" w:cs="Calibri"/>
              </w:rPr>
            </w:pPr>
            <w:r w:rsidRPr="009C7101">
              <w:rPr>
                <w:rFonts w:ascii="Calibri" w:hAnsi="Calibri" w:cs="Calibri"/>
              </w:rPr>
              <w:t>StringBuffer class is mutable</w:t>
            </w:r>
          </w:p>
        </w:tc>
      </w:tr>
      <w:tr w:rsidR="003A026E" w:rsidRPr="009C7101" w14:paraId="1D6994F0" w14:textId="77777777" w:rsidTr="001C3B62">
        <w:trPr>
          <w:trHeight w:val="533"/>
        </w:trPr>
        <w:tc>
          <w:tcPr>
            <w:tcW w:w="7398" w:type="dxa"/>
            <w:shd w:val="clear" w:color="auto" w:fill="auto"/>
          </w:tcPr>
          <w:p w14:paraId="29C73A32" w14:textId="7FA59256" w:rsidR="003A026E" w:rsidRPr="00C206D8" w:rsidRDefault="00357B3A" w:rsidP="002A7F6C">
            <w:pPr>
              <w:ind w:right="48"/>
              <w:jc w:val="both"/>
              <w:rPr>
                <w:rFonts w:ascii="Calibri" w:hAnsi="Calibri" w:cs="Calibri"/>
              </w:rPr>
            </w:pPr>
            <w:r>
              <w:rPr>
                <w:rFonts w:ascii="Calibri" w:hAnsi="Calibri" w:cs="Calibri"/>
              </w:rPr>
              <w:t xml:space="preserve">String is slow and consumes more memory while </w:t>
            </w:r>
            <w:r w:rsidR="00A20211">
              <w:rPr>
                <w:rFonts w:ascii="Calibri" w:hAnsi="Calibri" w:cs="Calibri"/>
              </w:rPr>
              <w:t xml:space="preserve">concatenate </w:t>
            </w:r>
            <w:r>
              <w:rPr>
                <w:rFonts w:ascii="Calibri" w:hAnsi="Calibri" w:cs="Calibri"/>
              </w:rPr>
              <w:t>too many strings because every time it creates a new instance.</w:t>
            </w:r>
          </w:p>
        </w:tc>
        <w:tc>
          <w:tcPr>
            <w:tcW w:w="3483" w:type="dxa"/>
          </w:tcPr>
          <w:p w14:paraId="5B105A6B" w14:textId="76A41259" w:rsidR="003A026E" w:rsidRPr="009C7101" w:rsidRDefault="00BA3B8E" w:rsidP="002A7F6C">
            <w:pPr>
              <w:ind w:right="48"/>
              <w:jc w:val="both"/>
              <w:rPr>
                <w:rFonts w:ascii="Calibri" w:hAnsi="Calibri" w:cs="Calibri"/>
              </w:rPr>
            </w:pPr>
            <w:r>
              <w:rPr>
                <w:rFonts w:ascii="Calibri" w:hAnsi="Calibri" w:cs="Calibri"/>
              </w:rPr>
              <w:t>S</w:t>
            </w:r>
            <w:r w:rsidR="001C3B62">
              <w:rPr>
                <w:rFonts w:ascii="Calibri" w:hAnsi="Calibri" w:cs="Calibri"/>
              </w:rPr>
              <w:t>B</w:t>
            </w:r>
            <w:r>
              <w:rPr>
                <w:rFonts w:ascii="Calibri" w:hAnsi="Calibri" w:cs="Calibri"/>
              </w:rPr>
              <w:t xml:space="preserve"> is fast </w:t>
            </w:r>
            <w:r w:rsidR="001C3B62">
              <w:rPr>
                <w:rFonts w:ascii="Calibri" w:hAnsi="Calibri" w:cs="Calibri"/>
              </w:rPr>
              <w:t>&amp;</w:t>
            </w:r>
            <w:r>
              <w:rPr>
                <w:rFonts w:ascii="Calibri" w:hAnsi="Calibri" w:cs="Calibri"/>
              </w:rPr>
              <w:t xml:space="preserve"> consumes less memory while concatenate too many strings</w:t>
            </w:r>
          </w:p>
        </w:tc>
      </w:tr>
      <w:tr w:rsidR="00520A41" w:rsidRPr="009C7101" w14:paraId="095243C4" w14:textId="77777777" w:rsidTr="001C3B62">
        <w:tc>
          <w:tcPr>
            <w:tcW w:w="7398" w:type="dxa"/>
          </w:tcPr>
          <w:p w14:paraId="76837B66" w14:textId="03CE1607"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t xml:space="preserve">String class </w:t>
            </w:r>
            <w:r w:rsidR="006F7CC7" w:rsidRPr="009F5C80">
              <w:rPr>
                <w:rFonts w:ascii="Calibri" w:hAnsi="Calibri" w:cs="Calibri"/>
                <w:u w:val="single"/>
                <w:shd w:val="clear" w:color="auto" w:fill="FFFFFF"/>
              </w:rPr>
              <w:t>O</w:t>
            </w:r>
            <w:r w:rsidRPr="009F5C80">
              <w:rPr>
                <w:rFonts w:ascii="Calibri" w:hAnsi="Calibri" w:cs="Calibri"/>
                <w:u w:val="single"/>
                <w:shd w:val="clear" w:color="auto" w:fill="FFFFFF"/>
              </w:rPr>
              <w:t>v</w:t>
            </w:r>
            <w:r w:rsidRPr="001A7BED">
              <w:rPr>
                <w:rFonts w:ascii="Calibri" w:hAnsi="Calibri" w:cs="Calibri"/>
                <w:u w:val="single"/>
                <w:shd w:val="clear" w:color="auto" w:fill="FFFFFF"/>
              </w:rPr>
              <w:t>errides</w:t>
            </w:r>
            <w:r w:rsidRPr="009C7101">
              <w:rPr>
                <w:rFonts w:ascii="Calibri" w:hAnsi="Calibri" w:cs="Calibri"/>
                <w:shd w:val="clear" w:color="auto" w:fill="FFFFFF"/>
              </w:rPr>
              <w:t xml:space="preserve"> the </w:t>
            </w:r>
            <w:proofErr w:type="gramStart"/>
            <w:r w:rsidRPr="003F0740">
              <w:rPr>
                <w:rFonts w:ascii="Calibri" w:hAnsi="Calibri" w:cs="Calibri"/>
                <w:u w:val="single"/>
                <w:shd w:val="clear" w:color="auto" w:fill="FFFFFF"/>
              </w:rPr>
              <w:t>equals(</w:t>
            </w:r>
            <w:proofErr w:type="gramEnd"/>
            <w:r w:rsidRPr="003F0740">
              <w:rPr>
                <w:rFonts w:ascii="Calibri" w:hAnsi="Calibri" w:cs="Calibri"/>
                <w:u w:val="single"/>
                <w:shd w:val="clear" w:color="auto" w:fill="FFFFFF"/>
              </w:rPr>
              <w:t>)</w:t>
            </w:r>
            <w:r w:rsidR="00E67F83">
              <w:rPr>
                <w:rFonts w:ascii="Calibri" w:hAnsi="Calibri" w:cs="Calibri"/>
                <w:u w:val="single"/>
                <w:shd w:val="clear" w:color="auto" w:fill="FFFFFF"/>
              </w:rPr>
              <w:t xml:space="preserve"> </w:t>
            </w:r>
            <w:r w:rsidRPr="009C7101">
              <w:rPr>
                <w:rFonts w:ascii="Calibri" w:hAnsi="Calibri" w:cs="Calibri"/>
                <w:shd w:val="clear" w:color="auto" w:fill="FFFFFF"/>
              </w:rPr>
              <w:t xml:space="preserve">of Object class. So, </w:t>
            </w:r>
            <w:r w:rsidR="0092298D">
              <w:rPr>
                <w:rFonts w:ascii="Calibri" w:hAnsi="Calibri" w:cs="Calibri"/>
                <w:shd w:val="clear" w:color="auto" w:fill="FFFFFF"/>
              </w:rPr>
              <w:t>we</w:t>
            </w:r>
            <w:r w:rsidRPr="009C7101">
              <w:rPr>
                <w:rFonts w:ascii="Calibri" w:hAnsi="Calibri" w:cs="Calibri"/>
                <w:shd w:val="clear" w:color="auto" w:fill="FFFFFF"/>
              </w:rPr>
              <w:t xml:space="preserve"> can compare the </w:t>
            </w:r>
            <w:r w:rsidRPr="009C7101">
              <w:rPr>
                <w:rFonts w:ascii="Calibri" w:hAnsi="Calibri" w:cs="Calibri"/>
                <w:shd w:val="clear" w:color="auto" w:fill="FFFFFF"/>
              </w:rPr>
              <w:lastRenderedPageBreak/>
              <w:t xml:space="preserve">contents of two strings by </w:t>
            </w:r>
            <w:proofErr w:type="gramStart"/>
            <w:r w:rsidRPr="009C7101">
              <w:rPr>
                <w:rFonts w:ascii="Calibri" w:hAnsi="Calibri" w:cs="Calibri"/>
                <w:shd w:val="clear" w:color="auto" w:fill="FFFFFF"/>
              </w:rPr>
              <w:t>equals(</w:t>
            </w:r>
            <w:proofErr w:type="gramEnd"/>
            <w:r w:rsidRPr="009C7101">
              <w:rPr>
                <w:rFonts w:ascii="Calibri" w:hAnsi="Calibri" w:cs="Calibri"/>
                <w:shd w:val="clear" w:color="auto" w:fill="FFFFFF"/>
              </w:rPr>
              <w:t>).</w:t>
            </w:r>
          </w:p>
        </w:tc>
        <w:tc>
          <w:tcPr>
            <w:tcW w:w="3483" w:type="dxa"/>
          </w:tcPr>
          <w:p w14:paraId="2D21EB72" w14:textId="4A5AAA43" w:rsidR="00520A41" w:rsidRPr="009C7101" w:rsidRDefault="00520A41" w:rsidP="002A7F6C">
            <w:pPr>
              <w:ind w:right="48"/>
              <w:jc w:val="both"/>
              <w:rPr>
                <w:rFonts w:ascii="Calibri" w:hAnsi="Calibri" w:cs="Calibri"/>
                <w:shd w:val="clear" w:color="auto" w:fill="EFF1EB"/>
              </w:rPr>
            </w:pPr>
            <w:r w:rsidRPr="009C7101">
              <w:rPr>
                <w:rFonts w:ascii="Calibri" w:hAnsi="Calibri" w:cs="Calibri"/>
                <w:shd w:val="clear" w:color="auto" w:fill="FFFFFF"/>
              </w:rPr>
              <w:lastRenderedPageBreak/>
              <w:t>S</w:t>
            </w:r>
            <w:r w:rsidR="001C3B62">
              <w:rPr>
                <w:rFonts w:ascii="Calibri" w:hAnsi="Calibri" w:cs="Calibri"/>
                <w:shd w:val="clear" w:color="auto" w:fill="FFFFFF"/>
              </w:rPr>
              <w:t>B</w:t>
            </w:r>
            <w:r w:rsidRPr="009C7101">
              <w:rPr>
                <w:rFonts w:ascii="Calibri" w:hAnsi="Calibri" w:cs="Calibri"/>
                <w:shd w:val="clear" w:color="auto" w:fill="FFFFFF"/>
              </w:rPr>
              <w:t xml:space="preserve"> class doesn't </w:t>
            </w:r>
            <w:r w:rsidR="005026C2">
              <w:rPr>
                <w:rFonts w:ascii="Calibri" w:hAnsi="Calibri" w:cs="Calibri"/>
                <w:shd w:val="clear" w:color="auto" w:fill="FFFFFF"/>
              </w:rPr>
              <w:t>O</w:t>
            </w:r>
            <w:r w:rsidRPr="009C7101">
              <w:rPr>
                <w:rFonts w:ascii="Calibri" w:hAnsi="Calibri" w:cs="Calibri"/>
                <w:shd w:val="clear" w:color="auto" w:fill="FFFFFF"/>
              </w:rPr>
              <w:t xml:space="preserve">verride </w:t>
            </w:r>
            <w:r w:rsidR="00350375">
              <w:rPr>
                <w:rFonts w:ascii="Calibri" w:hAnsi="Calibri" w:cs="Calibri"/>
                <w:shd w:val="clear" w:color="auto" w:fill="FFFFFF"/>
              </w:rPr>
              <w:t>any</w:t>
            </w:r>
            <w:r w:rsidRPr="009C7101">
              <w:rPr>
                <w:rFonts w:ascii="Calibri" w:hAnsi="Calibri" w:cs="Calibri"/>
                <w:shd w:val="clear" w:color="auto" w:fill="FFFFFF"/>
              </w:rPr>
              <w:t xml:space="preserve"> </w:t>
            </w:r>
            <w:proofErr w:type="gramStart"/>
            <w:r w:rsidRPr="009C7101">
              <w:rPr>
                <w:rFonts w:ascii="Calibri" w:hAnsi="Calibri" w:cs="Calibri"/>
                <w:shd w:val="clear" w:color="auto" w:fill="FFFFFF"/>
              </w:rPr>
              <w:lastRenderedPageBreak/>
              <w:t>equals(</w:t>
            </w:r>
            <w:proofErr w:type="gramEnd"/>
            <w:r w:rsidRPr="009C7101">
              <w:rPr>
                <w:rFonts w:ascii="Calibri" w:hAnsi="Calibri" w:cs="Calibri"/>
                <w:shd w:val="clear" w:color="auto" w:fill="FFFFFF"/>
              </w:rPr>
              <w:t>)</w:t>
            </w:r>
            <w:r w:rsidR="00AF1E99">
              <w:rPr>
                <w:rFonts w:ascii="Calibri" w:hAnsi="Calibri" w:cs="Calibri"/>
                <w:shd w:val="clear" w:color="auto" w:fill="FFFFFF"/>
              </w:rPr>
              <w:t xml:space="preserve"> </w:t>
            </w:r>
            <w:r w:rsidRPr="009C7101">
              <w:rPr>
                <w:rFonts w:ascii="Calibri" w:hAnsi="Calibri" w:cs="Calibri"/>
                <w:shd w:val="clear" w:color="auto" w:fill="FFFFFF"/>
              </w:rPr>
              <w:t>of Object class.</w:t>
            </w:r>
          </w:p>
        </w:tc>
      </w:tr>
    </w:tbl>
    <w:p w14:paraId="3AAC911B" w14:textId="72E0A303" w:rsidR="009D1569" w:rsidRDefault="00811E28" w:rsidP="002A7F6C">
      <w:pPr>
        <w:ind w:right="48"/>
        <w:jc w:val="both"/>
        <w:rPr>
          <w:rFonts w:ascii="Calibri" w:hAnsi="Calibri" w:cs="Calibri"/>
          <w:sz w:val="22"/>
          <w:szCs w:val="22"/>
        </w:rPr>
      </w:pPr>
      <w:r w:rsidRPr="00B95672">
        <w:rPr>
          <w:rFonts w:ascii="Calibri" w:hAnsi="Calibri" w:cs="Calibri"/>
          <w:b/>
          <w:color w:val="FF0000"/>
          <w:sz w:val="22"/>
          <w:szCs w:val="22"/>
        </w:rPr>
        <w:lastRenderedPageBreak/>
        <w:t>N:</w:t>
      </w:r>
      <w:r>
        <w:rPr>
          <w:rFonts w:ascii="Calibri" w:hAnsi="Calibri" w:cs="Calibri"/>
          <w:sz w:val="22"/>
          <w:szCs w:val="22"/>
        </w:rPr>
        <w:t xml:space="preserve"> </w:t>
      </w:r>
      <w:r w:rsidR="00B95672">
        <w:rPr>
          <w:rFonts w:ascii="Calibri" w:hAnsi="Calibri" w:cs="Calibri"/>
          <w:sz w:val="22"/>
          <w:szCs w:val="22"/>
        </w:rPr>
        <w:t>If</w:t>
      </w:r>
      <w:r>
        <w:rPr>
          <w:rFonts w:ascii="Calibri" w:hAnsi="Calibri" w:cs="Calibri"/>
          <w:sz w:val="22"/>
          <w:szCs w:val="22"/>
        </w:rPr>
        <w:t xml:space="preserve"> String and StringBuffer both represent</w:t>
      </w:r>
      <w:r w:rsidR="00B95672">
        <w:rPr>
          <w:rFonts w:ascii="Calibri" w:hAnsi="Calibri" w:cs="Calibri"/>
          <w:sz w:val="22"/>
          <w:szCs w:val="22"/>
        </w:rPr>
        <w:t>s</w:t>
      </w:r>
      <w:r>
        <w:rPr>
          <w:rFonts w:ascii="Calibri" w:hAnsi="Calibri" w:cs="Calibri"/>
          <w:sz w:val="22"/>
          <w:szCs w:val="22"/>
        </w:rPr>
        <w:t xml:space="preserve"> string objects, we can</w:t>
      </w:r>
      <w:r w:rsidR="00B95672">
        <w:rPr>
          <w:rFonts w:ascii="Calibri" w:hAnsi="Calibri" w:cs="Calibri"/>
          <w:sz w:val="22"/>
          <w:szCs w:val="22"/>
        </w:rPr>
        <w:t>’</w:t>
      </w:r>
      <w:r>
        <w:rPr>
          <w:rFonts w:ascii="Calibri" w:hAnsi="Calibri" w:cs="Calibri"/>
          <w:sz w:val="22"/>
          <w:szCs w:val="22"/>
        </w:rPr>
        <w:t xml:space="preserve">t compare them with each other </w:t>
      </w:r>
      <w:r w:rsidR="00B95672">
        <w:rPr>
          <w:rFonts w:ascii="Calibri" w:hAnsi="Calibri" w:cs="Calibri"/>
          <w:sz w:val="22"/>
          <w:szCs w:val="22"/>
        </w:rPr>
        <w:t>although</w:t>
      </w:r>
      <w:r>
        <w:rPr>
          <w:rFonts w:ascii="Calibri" w:hAnsi="Calibri" w:cs="Calibri"/>
          <w:sz w:val="22"/>
          <w:szCs w:val="22"/>
        </w:rPr>
        <w:t xml:space="preserve"> if we try to compare them we will get </w:t>
      </w:r>
      <w:r w:rsidR="00B95672">
        <w:rPr>
          <w:rFonts w:ascii="Calibri" w:hAnsi="Calibri" w:cs="Calibri"/>
          <w:sz w:val="22"/>
          <w:szCs w:val="22"/>
        </w:rPr>
        <w:t xml:space="preserve">an </w:t>
      </w:r>
      <w:r>
        <w:rPr>
          <w:rFonts w:ascii="Calibri" w:hAnsi="Calibri" w:cs="Calibri"/>
          <w:sz w:val="22"/>
          <w:szCs w:val="22"/>
        </w:rPr>
        <w:t>error.</w:t>
      </w:r>
    </w:p>
    <w:p w14:paraId="520FB511" w14:textId="6D664446" w:rsidR="00C83F89" w:rsidRDefault="00C83F89" w:rsidP="002A7F6C">
      <w:pPr>
        <w:ind w:right="48"/>
        <w:jc w:val="both"/>
        <w:rPr>
          <w:rFonts w:ascii="Calibri" w:hAnsi="Calibri" w:cs="Calibri"/>
          <w:sz w:val="22"/>
          <w:szCs w:val="22"/>
        </w:rPr>
      </w:pPr>
    </w:p>
    <w:p w14:paraId="075623A0" w14:textId="20F6A4B9" w:rsidR="00F6261D" w:rsidRPr="00131755" w:rsidRDefault="00F6261D" w:rsidP="002A7F6C">
      <w:pPr>
        <w:ind w:right="48"/>
        <w:jc w:val="both"/>
        <w:rPr>
          <w:rFonts w:ascii="Calibri" w:hAnsi="Calibri" w:cs="Calibri"/>
          <w:b/>
          <w:sz w:val="22"/>
          <w:szCs w:val="22"/>
        </w:rPr>
      </w:pPr>
      <w:r w:rsidRPr="00131755">
        <w:rPr>
          <w:rFonts w:ascii="Calibri" w:hAnsi="Calibri" w:cs="Calibri"/>
          <w:b/>
          <w:sz w:val="22"/>
          <w:szCs w:val="22"/>
        </w:rPr>
        <w:t>@. String, StringBuilder, and StringBuffer</w:t>
      </w:r>
    </w:p>
    <w:p w14:paraId="311A1969" w14:textId="1BA0BB7B" w:rsidR="00F6261D" w:rsidRDefault="00485756" w:rsidP="002A7F6C">
      <w:pPr>
        <w:ind w:right="48"/>
        <w:jc w:val="both"/>
        <w:rPr>
          <w:rFonts w:ascii="Calibri" w:hAnsi="Calibri" w:cs="Calibri"/>
          <w:sz w:val="22"/>
          <w:szCs w:val="22"/>
        </w:rPr>
      </w:pPr>
      <w:r w:rsidRPr="00D82D6B">
        <w:rPr>
          <w:rFonts w:ascii="Calibri" w:hAnsi="Calibri" w:cs="Calibri"/>
          <w:b/>
          <w:sz w:val="22"/>
          <w:szCs w:val="22"/>
        </w:rPr>
        <w:t>String:</w:t>
      </w:r>
      <w:r w:rsidR="00131755">
        <w:rPr>
          <w:rFonts w:ascii="Calibri" w:hAnsi="Calibri" w:cs="Calibri"/>
          <w:sz w:val="22"/>
          <w:szCs w:val="22"/>
        </w:rPr>
        <w:t xml:space="preserve"> Immutable</w:t>
      </w:r>
      <w:r w:rsidR="00904E57">
        <w:rPr>
          <w:rFonts w:ascii="Calibri" w:hAnsi="Calibri" w:cs="Calibri"/>
          <w:sz w:val="22"/>
          <w:szCs w:val="22"/>
        </w:rPr>
        <w:t xml:space="preserve"> (</w:t>
      </w:r>
      <w:r w:rsidR="00904E57" w:rsidRPr="006F56D1">
        <w:rPr>
          <w:rFonts w:ascii="Calibri" w:hAnsi="Calibri" w:cs="Calibri"/>
          <w:b/>
          <w:color w:val="808080" w:themeColor="background1" w:themeShade="80"/>
          <w:sz w:val="22"/>
          <w:szCs w:val="22"/>
        </w:rPr>
        <w:t>Reason</w:t>
      </w:r>
      <w:r w:rsidR="00100804" w:rsidRPr="006F56D1">
        <w:rPr>
          <w:rFonts w:ascii="Calibri" w:hAnsi="Calibri" w:cs="Calibri"/>
          <w:b/>
          <w:color w:val="808080" w:themeColor="background1" w:themeShade="80"/>
          <w:sz w:val="22"/>
          <w:szCs w:val="22"/>
        </w:rPr>
        <w:t xml:space="preserve"> for Immutable</w:t>
      </w:r>
      <w:r w:rsidR="00904E57" w:rsidRPr="006F56D1">
        <w:rPr>
          <w:rFonts w:ascii="Calibri" w:hAnsi="Calibri" w:cs="Calibri"/>
          <w:b/>
          <w:color w:val="808080" w:themeColor="background1" w:themeShade="80"/>
          <w:sz w:val="22"/>
          <w:szCs w:val="22"/>
        </w:rPr>
        <w:t>:</w:t>
      </w:r>
      <w:r w:rsidR="00904E57">
        <w:rPr>
          <w:rFonts w:ascii="Calibri" w:hAnsi="Calibri" w:cs="Calibri"/>
          <w:sz w:val="22"/>
          <w:szCs w:val="22"/>
        </w:rPr>
        <w:t xml:space="preserve"> to </w:t>
      </w:r>
      <w:r w:rsidR="0003024D">
        <w:rPr>
          <w:rFonts w:ascii="Calibri" w:hAnsi="Calibri" w:cs="Calibri"/>
          <w:sz w:val="22"/>
          <w:szCs w:val="22"/>
        </w:rPr>
        <w:t>maintain security,</w:t>
      </w:r>
      <w:r w:rsidR="00904E57">
        <w:rPr>
          <w:rFonts w:ascii="Calibri" w:hAnsi="Calibri" w:cs="Calibri"/>
          <w:sz w:val="22"/>
          <w:szCs w:val="22"/>
        </w:rPr>
        <w:t xml:space="preserve"> </w:t>
      </w:r>
      <w:r w:rsidR="003A5EFE">
        <w:rPr>
          <w:rFonts w:ascii="Calibri" w:hAnsi="Calibri" w:cs="Calibri"/>
          <w:sz w:val="22"/>
          <w:szCs w:val="22"/>
        </w:rPr>
        <w:t xml:space="preserve">caching, </w:t>
      </w:r>
      <w:r w:rsidR="00904E57">
        <w:rPr>
          <w:rFonts w:ascii="Calibri" w:hAnsi="Calibri" w:cs="Calibri"/>
          <w:sz w:val="22"/>
          <w:szCs w:val="22"/>
        </w:rPr>
        <w:t>synchronization, and class loading)</w:t>
      </w:r>
    </w:p>
    <w:p w14:paraId="346F084F" w14:textId="6F549466" w:rsidR="00485756" w:rsidRDefault="006E6062" w:rsidP="002A7F6C">
      <w:pPr>
        <w:ind w:right="48"/>
        <w:jc w:val="both"/>
        <w:rPr>
          <w:rFonts w:ascii="Calibri" w:hAnsi="Calibri" w:cs="Calibri"/>
          <w:sz w:val="22"/>
          <w:szCs w:val="22"/>
        </w:rPr>
      </w:pPr>
      <w:r>
        <w:rPr>
          <w:rFonts w:ascii="Calibri" w:hAnsi="Calibri" w:cs="Calibri"/>
          <w:b/>
          <w:sz w:val="22"/>
          <w:szCs w:val="22"/>
        </w:rPr>
        <w:t>S</w:t>
      </w:r>
      <w:r w:rsidR="00485756" w:rsidRPr="00D82D6B">
        <w:rPr>
          <w:rFonts w:ascii="Calibri" w:hAnsi="Calibri" w:cs="Calibri"/>
          <w:b/>
          <w:sz w:val="22"/>
          <w:szCs w:val="22"/>
        </w:rPr>
        <w:t>tr</w:t>
      </w:r>
      <w:r w:rsidR="00131755" w:rsidRPr="00D82D6B">
        <w:rPr>
          <w:rFonts w:ascii="Calibri" w:hAnsi="Calibri" w:cs="Calibri"/>
          <w:b/>
          <w:sz w:val="22"/>
          <w:szCs w:val="22"/>
        </w:rPr>
        <w:t>i</w:t>
      </w:r>
      <w:r w:rsidR="00485756" w:rsidRPr="00D82D6B">
        <w:rPr>
          <w:rFonts w:ascii="Calibri" w:hAnsi="Calibri" w:cs="Calibri"/>
          <w:b/>
          <w:sz w:val="22"/>
          <w:szCs w:val="22"/>
        </w:rPr>
        <w:t>ngBuilder:</w:t>
      </w:r>
      <w:r w:rsidR="00131755">
        <w:rPr>
          <w:rFonts w:ascii="Calibri" w:hAnsi="Calibri" w:cs="Calibri"/>
          <w:sz w:val="22"/>
          <w:szCs w:val="22"/>
        </w:rPr>
        <w:t xml:space="preserve"> mutable, non-thread</w:t>
      </w:r>
      <w:r w:rsidR="00323DF7">
        <w:rPr>
          <w:rFonts w:ascii="Calibri" w:hAnsi="Calibri" w:cs="Calibri"/>
          <w:sz w:val="22"/>
          <w:szCs w:val="22"/>
        </w:rPr>
        <w:t>-</w:t>
      </w:r>
      <w:r w:rsidR="00131755">
        <w:rPr>
          <w:rFonts w:ascii="Calibri" w:hAnsi="Calibri" w:cs="Calibri"/>
          <w:sz w:val="22"/>
          <w:szCs w:val="22"/>
        </w:rPr>
        <w:t>safe</w:t>
      </w:r>
    </w:p>
    <w:p w14:paraId="4DA39D6D" w14:textId="7FAC0AA7" w:rsidR="00131755" w:rsidRDefault="00485756" w:rsidP="00131755">
      <w:pPr>
        <w:ind w:right="48"/>
        <w:jc w:val="both"/>
        <w:rPr>
          <w:rFonts w:ascii="Calibri" w:hAnsi="Calibri" w:cs="Calibri"/>
          <w:sz w:val="22"/>
          <w:szCs w:val="22"/>
        </w:rPr>
      </w:pPr>
      <w:r w:rsidRPr="00D82D6B">
        <w:rPr>
          <w:rFonts w:ascii="Calibri" w:hAnsi="Calibri" w:cs="Calibri"/>
          <w:b/>
          <w:sz w:val="22"/>
          <w:szCs w:val="22"/>
        </w:rPr>
        <w:t>StringBuffer:</w:t>
      </w:r>
      <w:r w:rsidR="00131755" w:rsidRPr="00D82D6B">
        <w:rPr>
          <w:rFonts w:ascii="Calibri" w:hAnsi="Calibri" w:cs="Calibri"/>
          <w:b/>
          <w:sz w:val="22"/>
          <w:szCs w:val="22"/>
        </w:rPr>
        <w:t xml:space="preserve"> </w:t>
      </w:r>
      <w:r w:rsidR="00131755">
        <w:rPr>
          <w:rFonts w:ascii="Calibri" w:hAnsi="Calibri" w:cs="Calibri"/>
          <w:sz w:val="22"/>
          <w:szCs w:val="22"/>
        </w:rPr>
        <w:t>mutable,</w:t>
      </w:r>
      <w:r w:rsidR="00467020">
        <w:rPr>
          <w:rFonts w:ascii="Calibri" w:hAnsi="Calibri" w:cs="Calibri"/>
          <w:sz w:val="22"/>
          <w:szCs w:val="22"/>
        </w:rPr>
        <w:t xml:space="preserve"> </w:t>
      </w:r>
      <w:r w:rsidR="00131755">
        <w:rPr>
          <w:rFonts w:ascii="Calibri" w:hAnsi="Calibri" w:cs="Calibri"/>
          <w:sz w:val="22"/>
          <w:szCs w:val="22"/>
        </w:rPr>
        <w:t>thread</w:t>
      </w:r>
      <w:r w:rsidR="00323DF7">
        <w:rPr>
          <w:rFonts w:ascii="Calibri" w:hAnsi="Calibri" w:cs="Calibri"/>
          <w:sz w:val="22"/>
          <w:szCs w:val="22"/>
        </w:rPr>
        <w:t>-</w:t>
      </w:r>
      <w:r w:rsidR="00131755">
        <w:rPr>
          <w:rFonts w:ascii="Calibri" w:hAnsi="Calibri" w:cs="Calibri"/>
          <w:sz w:val="22"/>
          <w:szCs w:val="22"/>
        </w:rPr>
        <w:t>safe</w:t>
      </w:r>
    </w:p>
    <w:p w14:paraId="4AF36E5B" w14:textId="77777777" w:rsidR="00787939" w:rsidRDefault="00787939" w:rsidP="002A7F6C">
      <w:pPr>
        <w:ind w:right="48"/>
        <w:jc w:val="both"/>
        <w:rPr>
          <w:rFonts w:ascii="Calibri" w:hAnsi="Calibri" w:cs="Calibri"/>
          <w:sz w:val="22"/>
          <w:szCs w:val="22"/>
        </w:rPr>
      </w:pPr>
    </w:p>
    <w:p w14:paraId="75DB037C" w14:textId="77777777" w:rsidR="00B227D2" w:rsidRPr="00EB6E8B" w:rsidRDefault="00B227D2" w:rsidP="00B227D2">
      <w:pPr>
        <w:rPr>
          <w:rFonts w:ascii="Calibri" w:hAnsi="Calibri" w:cs="Calibri"/>
          <w:b/>
          <w:bCs/>
          <w:sz w:val="22"/>
          <w:szCs w:val="22"/>
          <w:lang w:val="en-US"/>
        </w:rPr>
      </w:pPr>
      <w:r w:rsidRPr="00EB6E8B">
        <w:rPr>
          <w:rFonts w:ascii="Calibri" w:hAnsi="Calibri" w:cs="Calibri"/>
          <w:b/>
          <w:bCs/>
          <w:sz w:val="22"/>
          <w:szCs w:val="22"/>
          <w:lang w:val="en-US"/>
        </w:rPr>
        <w:t>@. Reason for String is immutable</w:t>
      </w:r>
    </w:p>
    <w:p w14:paraId="6E219432" w14:textId="7ADFE5BE" w:rsidR="00B227D2" w:rsidRDefault="00463A6B" w:rsidP="00B227D2">
      <w:pPr>
        <w:jc w:val="both"/>
        <w:rPr>
          <w:rFonts w:ascii="Calibri" w:hAnsi="Calibri" w:cs="Calibri"/>
          <w:bCs/>
          <w:sz w:val="22"/>
          <w:szCs w:val="22"/>
          <w:lang w:val="en-US"/>
        </w:rPr>
      </w:pPr>
      <w:r w:rsidRPr="00463A6B">
        <w:rPr>
          <w:rFonts w:ascii="Calibri" w:hAnsi="Calibri" w:cs="Calibri"/>
          <w:bCs/>
          <w:sz w:val="22"/>
          <w:szCs w:val="22"/>
          <w:lang w:val="en-US"/>
        </w:rPr>
        <w:t xml:space="preserve">String is widely used in security-sensitive operations like </w:t>
      </w:r>
      <w:r w:rsidR="0073146B" w:rsidRPr="000C200A">
        <w:rPr>
          <w:rFonts w:ascii="Calibri" w:hAnsi="Calibri" w:cs="Calibri"/>
          <w:bCs/>
          <w:sz w:val="22"/>
          <w:szCs w:val="22"/>
          <w:lang w:val="en-US"/>
        </w:rPr>
        <w:t>authentication</w:t>
      </w:r>
      <w:r w:rsidRPr="00463A6B">
        <w:rPr>
          <w:rFonts w:ascii="Calibri" w:hAnsi="Calibri" w:cs="Calibri"/>
          <w:bCs/>
          <w:sz w:val="22"/>
          <w:szCs w:val="22"/>
          <w:lang w:val="en-US"/>
        </w:rPr>
        <w:t>, database connections, network URLs</w:t>
      </w:r>
      <w:r w:rsidR="0073146B">
        <w:rPr>
          <w:rFonts w:ascii="Calibri" w:hAnsi="Calibri" w:cs="Calibri"/>
          <w:bCs/>
          <w:sz w:val="22"/>
          <w:szCs w:val="22"/>
          <w:lang w:val="en-US"/>
        </w:rPr>
        <w:t>,</w:t>
      </w:r>
      <w:r w:rsidR="00B227D2" w:rsidRPr="000C200A">
        <w:rPr>
          <w:rFonts w:ascii="Calibri" w:hAnsi="Calibri" w:cs="Calibri"/>
          <w:bCs/>
          <w:sz w:val="22"/>
          <w:szCs w:val="22"/>
          <w:lang w:val="en-US"/>
        </w:rPr>
        <w:t xml:space="preserve"> and file paths.</w:t>
      </w:r>
      <w:r w:rsidR="00B227D2">
        <w:rPr>
          <w:rFonts w:ascii="Calibri" w:hAnsi="Calibri" w:cs="Calibri"/>
          <w:bCs/>
          <w:sz w:val="22"/>
          <w:szCs w:val="22"/>
          <w:lang w:val="en-US"/>
        </w:rPr>
        <w:t xml:space="preserve"> </w:t>
      </w:r>
      <w:r w:rsidR="00B227D2" w:rsidRPr="000C200A">
        <w:rPr>
          <w:rFonts w:ascii="Calibri" w:hAnsi="Calibri" w:cs="Calibri"/>
          <w:bCs/>
          <w:sz w:val="22"/>
          <w:szCs w:val="22"/>
          <w:lang w:val="en-US"/>
        </w:rPr>
        <w:t xml:space="preserve">If String </w:t>
      </w:r>
      <w:r w:rsidR="00B227D2">
        <w:rPr>
          <w:rFonts w:ascii="Calibri" w:hAnsi="Calibri" w:cs="Calibri"/>
          <w:bCs/>
          <w:sz w:val="22"/>
          <w:szCs w:val="22"/>
          <w:lang w:val="en-US"/>
        </w:rPr>
        <w:t>is</w:t>
      </w:r>
      <w:r w:rsidR="00B227D2" w:rsidRPr="000C200A">
        <w:rPr>
          <w:rFonts w:ascii="Calibri" w:hAnsi="Calibri" w:cs="Calibri"/>
          <w:bCs/>
          <w:sz w:val="22"/>
          <w:szCs w:val="22"/>
          <w:lang w:val="en-US"/>
        </w:rPr>
        <w:t xml:space="preserve"> mutable, </w:t>
      </w:r>
      <w:r w:rsidR="00B227D2">
        <w:rPr>
          <w:rFonts w:ascii="Calibri" w:hAnsi="Calibri" w:cs="Calibri"/>
          <w:bCs/>
          <w:sz w:val="22"/>
          <w:szCs w:val="22"/>
          <w:lang w:val="en-US"/>
        </w:rPr>
        <w:t>anyone</w:t>
      </w:r>
      <w:r w:rsidR="00B227D2" w:rsidRPr="000C200A">
        <w:rPr>
          <w:rFonts w:ascii="Calibri" w:hAnsi="Calibri" w:cs="Calibri"/>
          <w:bCs/>
          <w:sz w:val="22"/>
          <w:szCs w:val="22"/>
          <w:lang w:val="en-US"/>
        </w:rPr>
        <w:t xml:space="preserve"> could modify sensitive data.</w:t>
      </w:r>
    </w:p>
    <w:p w14:paraId="2F6CA3F7" w14:textId="11A57063" w:rsidR="00B227D2" w:rsidRDefault="00B227D2" w:rsidP="002A7F6C">
      <w:pPr>
        <w:ind w:right="48"/>
        <w:jc w:val="both"/>
        <w:rPr>
          <w:rFonts w:ascii="Calibri" w:hAnsi="Calibri" w:cs="Calibri"/>
          <w:sz w:val="22"/>
          <w:szCs w:val="22"/>
        </w:rPr>
      </w:pPr>
    </w:p>
    <w:p w14:paraId="17D5E390" w14:textId="77777777" w:rsidR="0055617C" w:rsidRDefault="0055617C" w:rsidP="0055617C">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Pr>
          <w:rFonts w:ascii="Calibri" w:hAnsi="Calibri" w:cs="Calibri"/>
          <w:bCs/>
          <w:sz w:val="22"/>
          <w:szCs w:val="22"/>
          <w:lang w:val="en-US"/>
        </w:rPr>
        <w:t>To create immutable class: Declare the class as final, make all fields private &amp; final, provide only getter methods, no setter methods.</w:t>
      </w:r>
    </w:p>
    <w:p w14:paraId="12D5316D" w14:textId="07648C55" w:rsidR="0055617C" w:rsidRDefault="0055617C" w:rsidP="002A7F6C">
      <w:pPr>
        <w:ind w:right="48"/>
        <w:jc w:val="both"/>
        <w:rPr>
          <w:rFonts w:ascii="Calibri" w:hAnsi="Calibri" w:cs="Calibri"/>
          <w:sz w:val="22"/>
          <w:szCs w:val="22"/>
        </w:rPr>
      </w:pPr>
    </w:p>
    <w:p w14:paraId="57FA1CC6" w14:textId="55DF4D64" w:rsidR="004850B5" w:rsidRPr="009C7101" w:rsidRDefault="00AB4302" w:rsidP="004850B5">
      <w:pPr>
        <w:ind w:right="48"/>
        <w:jc w:val="both"/>
        <w:rPr>
          <w:rFonts w:ascii="Calibri" w:hAnsi="Calibri" w:cs="Calibri"/>
          <w:b/>
          <w:bCs/>
          <w:sz w:val="22"/>
          <w:szCs w:val="22"/>
        </w:rPr>
      </w:pPr>
      <w:r>
        <w:rPr>
          <w:rFonts w:ascii="Calibri" w:hAnsi="Calibri" w:cs="Calibri"/>
          <w:b/>
          <w:bCs/>
          <w:sz w:val="22"/>
          <w:szCs w:val="22"/>
          <w:lang w:val="en-US"/>
        </w:rPr>
        <w:t>@</w:t>
      </w:r>
      <w:r w:rsidR="004850B5" w:rsidRPr="009C7101">
        <w:rPr>
          <w:rFonts w:ascii="Calibri" w:hAnsi="Calibri" w:cs="Calibri"/>
          <w:b/>
          <w:bCs/>
          <w:sz w:val="22"/>
          <w:szCs w:val="22"/>
        </w:rPr>
        <w:t>. Are there any other classes whose objects are immutable?</w:t>
      </w:r>
      <w:r w:rsidR="00685155">
        <w:rPr>
          <w:rFonts w:ascii="Calibri" w:hAnsi="Calibri" w:cs="Calibri"/>
          <w:b/>
          <w:bCs/>
          <w:sz w:val="22"/>
          <w:szCs w:val="22"/>
        </w:rPr>
        <w:t xml:space="preserve">  </w:t>
      </w:r>
      <w:r w:rsidR="00685155">
        <w:rPr>
          <w:rFonts w:ascii="Calibri" w:hAnsi="Calibri" w:cs="Calibri"/>
          <w:sz w:val="22"/>
          <w:szCs w:val="22"/>
        </w:rPr>
        <w:t xml:space="preserve">PDT – </w:t>
      </w:r>
      <w:r w:rsidR="00A7636C">
        <w:rPr>
          <w:rFonts w:ascii="Calibri" w:hAnsi="Calibri" w:cs="Calibri"/>
          <w:sz w:val="22"/>
          <w:szCs w:val="22"/>
        </w:rPr>
        <w:t>P</w:t>
      </w:r>
      <w:r w:rsidR="00685155">
        <w:rPr>
          <w:rFonts w:ascii="Calibri" w:hAnsi="Calibri" w:cs="Calibri"/>
          <w:sz w:val="22"/>
          <w:szCs w:val="22"/>
        </w:rPr>
        <w:t>rimitive datatypes</w:t>
      </w:r>
      <w:r w:rsidR="00530677">
        <w:rPr>
          <w:rFonts w:ascii="Calibri" w:hAnsi="Calibri" w:cs="Calibri"/>
          <w:sz w:val="22"/>
          <w:szCs w:val="22"/>
        </w:rPr>
        <w:t xml:space="preserve"> (</w:t>
      </w:r>
      <w:r w:rsidR="00530677" w:rsidRPr="00821A50">
        <w:rPr>
          <w:rFonts w:ascii="Calibri" w:hAnsi="Calibri" w:cs="Calibri"/>
          <w:sz w:val="22"/>
          <w:szCs w:val="22"/>
        </w:rPr>
        <w:t>wrapper classes</w:t>
      </w:r>
      <w:r w:rsidR="00530677">
        <w:rPr>
          <w:rFonts w:ascii="Calibri" w:hAnsi="Calibri" w:cs="Calibri"/>
          <w:sz w:val="22"/>
          <w:szCs w:val="22"/>
        </w:rPr>
        <w:t>)</w:t>
      </w:r>
    </w:p>
    <w:p w14:paraId="312EAE49" w14:textId="472308D7" w:rsidR="004850B5" w:rsidRDefault="004850B5" w:rsidP="004850B5">
      <w:pPr>
        <w:ind w:right="48"/>
        <w:jc w:val="both"/>
        <w:rPr>
          <w:rFonts w:ascii="Calibri" w:hAnsi="Calibri" w:cs="Calibri"/>
          <w:sz w:val="22"/>
          <w:szCs w:val="22"/>
        </w:rPr>
      </w:pPr>
      <w:r w:rsidRPr="009C7101">
        <w:rPr>
          <w:rFonts w:ascii="Calibri" w:hAnsi="Calibri" w:cs="Calibri"/>
          <w:sz w:val="22"/>
          <w:szCs w:val="22"/>
        </w:rPr>
        <w:t>Yes, ‘</w:t>
      </w:r>
      <w:r w:rsidRPr="00817746">
        <w:rPr>
          <w:rFonts w:ascii="Calibri" w:hAnsi="Calibri" w:cs="Calibri"/>
          <w:sz w:val="22"/>
          <w:szCs w:val="22"/>
          <w:u w:val="dotted"/>
        </w:rPr>
        <w:t>wrapper classes</w:t>
      </w:r>
      <w:r w:rsidRPr="009C7101">
        <w:rPr>
          <w:rFonts w:ascii="Calibri" w:hAnsi="Calibri" w:cs="Calibri"/>
          <w:sz w:val="22"/>
          <w:szCs w:val="22"/>
        </w:rPr>
        <w:t xml:space="preserve">’ like </w:t>
      </w:r>
      <w:r w:rsidR="00DA349D">
        <w:rPr>
          <w:rFonts w:ascii="Calibri" w:hAnsi="Calibri" w:cs="Calibri"/>
          <w:sz w:val="22"/>
          <w:szCs w:val="22"/>
        </w:rPr>
        <w:t>P</w:t>
      </w:r>
      <w:r w:rsidR="0062781A">
        <w:rPr>
          <w:rFonts w:ascii="Calibri" w:hAnsi="Calibri" w:cs="Calibri"/>
          <w:sz w:val="22"/>
          <w:szCs w:val="22"/>
        </w:rPr>
        <w:t>DT (</w:t>
      </w:r>
      <w:r w:rsidR="00F40236">
        <w:rPr>
          <w:rFonts w:ascii="Calibri" w:hAnsi="Calibri" w:cs="Calibri"/>
          <w:sz w:val="22"/>
          <w:szCs w:val="22"/>
        </w:rPr>
        <w:t>b</w:t>
      </w:r>
      <w:r>
        <w:rPr>
          <w:rFonts w:ascii="Calibri" w:hAnsi="Calibri" w:cs="Calibri"/>
          <w:sz w:val="22"/>
          <w:szCs w:val="22"/>
        </w:rPr>
        <w:t>oolean</w:t>
      </w:r>
      <w:r w:rsidRPr="002C4EF2">
        <w:rPr>
          <w:rFonts w:ascii="Calibri" w:hAnsi="Calibri" w:cs="Calibri"/>
          <w:sz w:val="22"/>
          <w:szCs w:val="22"/>
        </w:rPr>
        <w:t>,</w:t>
      </w:r>
      <w:r>
        <w:rPr>
          <w:rFonts w:ascii="Calibri" w:hAnsi="Calibri" w:cs="Calibri"/>
          <w:sz w:val="22"/>
          <w:szCs w:val="22"/>
        </w:rPr>
        <w:t xml:space="preserve"> char,</w:t>
      </w:r>
      <w:r w:rsidR="00D1361F">
        <w:rPr>
          <w:rFonts w:ascii="Calibri" w:hAnsi="Calibri" w:cs="Calibri"/>
          <w:sz w:val="22"/>
          <w:szCs w:val="22"/>
        </w:rPr>
        <w:t xml:space="preserve"> </w:t>
      </w:r>
      <w:r w:rsidR="00D1361F" w:rsidRPr="002C4EF2">
        <w:rPr>
          <w:rFonts w:ascii="Calibri" w:hAnsi="Calibri" w:cs="Calibri"/>
          <w:sz w:val="22"/>
          <w:szCs w:val="22"/>
        </w:rPr>
        <w:t>byte</w:t>
      </w:r>
      <w:r w:rsidR="00D1361F">
        <w:rPr>
          <w:rFonts w:ascii="Calibri" w:hAnsi="Calibri" w:cs="Calibri"/>
          <w:sz w:val="22"/>
          <w:szCs w:val="22"/>
        </w:rPr>
        <w:t>,</w:t>
      </w:r>
      <w:r>
        <w:rPr>
          <w:rFonts w:ascii="Calibri" w:hAnsi="Calibri" w:cs="Calibri"/>
          <w:sz w:val="22"/>
          <w:szCs w:val="22"/>
        </w:rPr>
        <w:t xml:space="preserve"> short,</w:t>
      </w:r>
      <w:r w:rsidRPr="00E5792B">
        <w:rPr>
          <w:rFonts w:ascii="Calibri" w:hAnsi="Calibri" w:cs="Calibri"/>
          <w:sz w:val="22"/>
          <w:szCs w:val="22"/>
        </w:rPr>
        <w:t xml:space="preserve"> </w:t>
      </w:r>
      <w:r>
        <w:rPr>
          <w:rFonts w:ascii="Calibri" w:hAnsi="Calibri" w:cs="Calibri"/>
          <w:sz w:val="22"/>
          <w:szCs w:val="22"/>
        </w:rPr>
        <w:t>int,</w:t>
      </w:r>
      <w:r w:rsidRPr="00E5792B">
        <w:rPr>
          <w:rFonts w:ascii="Calibri" w:hAnsi="Calibri" w:cs="Calibri"/>
          <w:sz w:val="22"/>
          <w:szCs w:val="22"/>
        </w:rPr>
        <w:t xml:space="preserve"> </w:t>
      </w:r>
      <w:r>
        <w:rPr>
          <w:rFonts w:ascii="Calibri" w:hAnsi="Calibri" w:cs="Calibri"/>
          <w:sz w:val="22"/>
          <w:szCs w:val="22"/>
        </w:rPr>
        <w:t>long,</w:t>
      </w:r>
      <w:r w:rsidRPr="002C4EF2">
        <w:rPr>
          <w:rFonts w:ascii="Calibri" w:hAnsi="Calibri" w:cs="Calibri"/>
          <w:sz w:val="22"/>
          <w:szCs w:val="22"/>
        </w:rPr>
        <w:t xml:space="preserve"> float</w:t>
      </w:r>
      <w:r>
        <w:rPr>
          <w:rFonts w:ascii="Calibri" w:hAnsi="Calibri" w:cs="Calibri"/>
          <w:sz w:val="22"/>
          <w:szCs w:val="22"/>
        </w:rPr>
        <w:t xml:space="preserve"> </w:t>
      </w:r>
      <w:r w:rsidR="0062781A">
        <w:rPr>
          <w:rFonts w:ascii="Calibri" w:hAnsi="Calibri" w:cs="Calibri"/>
          <w:sz w:val="22"/>
          <w:szCs w:val="22"/>
        </w:rPr>
        <w:t>&amp;</w:t>
      </w:r>
      <w:r w:rsidRPr="002C4EF2">
        <w:rPr>
          <w:rFonts w:ascii="Calibri" w:hAnsi="Calibri" w:cs="Calibri"/>
          <w:sz w:val="22"/>
          <w:szCs w:val="22"/>
        </w:rPr>
        <w:t xml:space="preserve"> double</w:t>
      </w:r>
      <w:r w:rsidR="0062781A">
        <w:rPr>
          <w:rFonts w:ascii="Calibri" w:hAnsi="Calibri" w:cs="Calibri"/>
          <w:sz w:val="22"/>
          <w:szCs w:val="22"/>
        </w:rPr>
        <w:t>)</w:t>
      </w:r>
      <w:r w:rsidRPr="009C7101">
        <w:rPr>
          <w:rFonts w:ascii="Calibri" w:hAnsi="Calibri" w:cs="Calibri"/>
          <w:sz w:val="22"/>
          <w:szCs w:val="22"/>
        </w:rPr>
        <w:t xml:space="preserve"> </w:t>
      </w:r>
      <w:r>
        <w:rPr>
          <w:rFonts w:ascii="Calibri" w:hAnsi="Calibri" w:cs="Calibri"/>
          <w:sz w:val="22"/>
          <w:szCs w:val="22"/>
        </w:rPr>
        <w:t>objects are</w:t>
      </w:r>
      <w:r w:rsidRPr="009C7101">
        <w:rPr>
          <w:rFonts w:ascii="Calibri" w:hAnsi="Calibri" w:cs="Calibri"/>
          <w:sz w:val="22"/>
          <w:szCs w:val="22"/>
        </w:rPr>
        <w:t xml:space="preserve"> created as ‘immutable’</w:t>
      </w:r>
      <w:r>
        <w:rPr>
          <w:rFonts w:ascii="Calibri" w:hAnsi="Calibri" w:cs="Calibri"/>
          <w:sz w:val="22"/>
          <w:szCs w:val="22"/>
        </w:rPr>
        <w:t>.</w:t>
      </w:r>
    </w:p>
    <w:p w14:paraId="6BC392E8" w14:textId="19FE619D" w:rsidR="009D08FA" w:rsidRDefault="009D08FA" w:rsidP="002A7F6C">
      <w:pPr>
        <w:ind w:right="48"/>
        <w:jc w:val="both"/>
        <w:rPr>
          <w:rFonts w:ascii="Calibri" w:hAnsi="Calibri" w:cs="Calibri"/>
          <w:b/>
          <w:color w:val="FF0000"/>
          <w:sz w:val="22"/>
          <w:szCs w:val="22"/>
        </w:rPr>
      </w:pPr>
    </w:p>
    <w:p w14:paraId="4EF38453" w14:textId="39ACB53A" w:rsidR="00192AA7" w:rsidRPr="004940FC" w:rsidRDefault="004940FC" w:rsidP="002A7F6C">
      <w:pPr>
        <w:ind w:right="48"/>
        <w:jc w:val="both"/>
        <w:rPr>
          <w:rFonts w:ascii="Calibri" w:hAnsi="Calibri" w:cs="Calibri"/>
          <w:b/>
          <w:sz w:val="22"/>
          <w:szCs w:val="22"/>
        </w:rPr>
      </w:pPr>
      <w:r>
        <w:rPr>
          <w:rFonts w:ascii="Calibri" w:hAnsi="Calibri" w:cs="Calibri"/>
          <w:b/>
          <w:sz w:val="22"/>
          <w:szCs w:val="22"/>
        </w:rPr>
        <w:t xml:space="preserve">@. </w:t>
      </w:r>
      <w:r w:rsidR="00192AA7" w:rsidRPr="004940FC">
        <w:rPr>
          <w:rFonts w:ascii="Calibri" w:hAnsi="Calibri" w:cs="Calibri"/>
          <w:b/>
          <w:sz w:val="22"/>
          <w:szCs w:val="22"/>
        </w:rPr>
        <w:t>Type conversion</w:t>
      </w:r>
    </w:p>
    <w:p w14:paraId="667E88B8" w14:textId="31B13848" w:rsidR="00192AA7" w:rsidRDefault="00192AA7" w:rsidP="002A7F6C">
      <w:pPr>
        <w:ind w:right="48"/>
        <w:jc w:val="both"/>
        <w:rPr>
          <w:rFonts w:ascii="Calibri" w:hAnsi="Calibri" w:cs="Calibri"/>
          <w:sz w:val="22"/>
          <w:szCs w:val="22"/>
        </w:rPr>
      </w:pPr>
      <w:r w:rsidRPr="004940FC">
        <w:rPr>
          <w:rFonts w:ascii="Calibri" w:hAnsi="Calibri" w:cs="Calibri"/>
          <w:b/>
          <w:color w:val="808080" w:themeColor="background1" w:themeShade="80"/>
          <w:sz w:val="22"/>
          <w:szCs w:val="22"/>
        </w:rPr>
        <w:t>Implicit Conversion:</w:t>
      </w:r>
      <w:r>
        <w:rPr>
          <w:rFonts w:ascii="Calibri" w:hAnsi="Calibri" w:cs="Calibri"/>
          <w:sz w:val="22"/>
          <w:szCs w:val="22"/>
        </w:rPr>
        <w:t xml:space="preserve"> Automatic typ</w:t>
      </w:r>
      <w:r w:rsidR="003C471E">
        <w:rPr>
          <w:rFonts w:ascii="Calibri" w:hAnsi="Calibri" w:cs="Calibri"/>
          <w:sz w:val="22"/>
          <w:szCs w:val="22"/>
        </w:rPr>
        <w:t>e</w:t>
      </w:r>
      <w:r>
        <w:rPr>
          <w:rFonts w:ascii="Calibri" w:hAnsi="Calibri" w:cs="Calibri"/>
          <w:sz w:val="22"/>
          <w:szCs w:val="22"/>
        </w:rPr>
        <w:t xml:space="preserve"> conversion by the compiler. </w:t>
      </w:r>
      <w:r w:rsidRPr="00F93C9F">
        <w:rPr>
          <w:rFonts w:ascii="Calibri" w:hAnsi="Calibri" w:cs="Calibri"/>
          <w:b/>
          <w:color w:val="808080" w:themeColor="background1" w:themeShade="80"/>
          <w:sz w:val="22"/>
          <w:szCs w:val="22"/>
        </w:rPr>
        <w:t>Ex:</w:t>
      </w:r>
      <w:r>
        <w:rPr>
          <w:rFonts w:ascii="Calibri" w:hAnsi="Calibri" w:cs="Calibri"/>
          <w:sz w:val="22"/>
          <w:szCs w:val="22"/>
        </w:rPr>
        <w:t xml:space="preserve"> int a =</w:t>
      </w:r>
      <w:r w:rsidR="006B0A41">
        <w:rPr>
          <w:rFonts w:ascii="Calibri" w:hAnsi="Calibri" w:cs="Calibri"/>
          <w:sz w:val="22"/>
          <w:szCs w:val="22"/>
        </w:rPr>
        <w:t xml:space="preserve"> </w:t>
      </w:r>
      <w:r>
        <w:rPr>
          <w:rFonts w:ascii="Calibri" w:hAnsi="Calibri" w:cs="Calibri"/>
          <w:sz w:val="22"/>
          <w:szCs w:val="22"/>
        </w:rPr>
        <w:t xml:space="preserve">10; </w:t>
      </w:r>
      <w:r w:rsidRPr="00192AA7">
        <w:rPr>
          <w:rFonts w:ascii="Calibri" w:hAnsi="Calibri" w:cs="Calibri"/>
          <w:color w:val="808080" w:themeColor="background1" w:themeShade="80"/>
          <w:sz w:val="22"/>
          <w:szCs w:val="22"/>
        </w:rPr>
        <w:t>==&gt;</w:t>
      </w:r>
      <w:r>
        <w:rPr>
          <w:rFonts w:ascii="Calibri" w:hAnsi="Calibri" w:cs="Calibri"/>
          <w:sz w:val="22"/>
          <w:szCs w:val="22"/>
        </w:rPr>
        <w:t xml:space="preserve"> double b =</w:t>
      </w:r>
      <w:r w:rsidR="006B0A41">
        <w:rPr>
          <w:rFonts w:ascii="Calibri" w:hAnsi="Calibri" w:cs="Calibri"/>
          <w:sz w:val="22"/>
          <w:szCs w:val="22"/>
        </w:rPr>
        <w:t xml:space="preserve"> </w:t>
      </w:r>
      <w:r>
        <w:rPr>
          <w:rFonts w:ascii="Calibri" w:hAnsi="Calibri" w:cs="Calibri"/>
          <w:sz w:val="22"/>
          <w:szCs w:val="22"/>
        </w:rPr>
        <w:t>a;</w:t>
      </w:r>
    </w:p>
    <w:p w14:paraId="5C2328C1" w14:textId="74241C61" w:rsidR="009E0016" w:rsidRDefault="004940FC" w:rsidP="009E0016">
      <w:pPr>
        <w:ind w:right="48"/>
        <w:jc w:val="both"/>
        <w:rPr>
          <w:rFonts w:ascii="Calibri" w:hAnsi="Calibri" w:cs="Calibri"/>
          <w:sz w:val="22"/>
          <w:szCs w:val="22"/>
        </w:rPr>
      </w:pPr>
      <w:r w:rsidRPr="009E0016">
        <w:rPr>
          <w:rFonts w:ascii="Calibri" w:hAnsi="Calibri" w:cs="Calibri"/>
          <w:b/>
          <w:color w:val="808080" w:themeColor="background1" w:themeShade="80"/>
          <w:sz w:val="22"/>
          <w:szCs w:val="22"/>
        </w:rPr>
        <w:t>Explicit Conversion (Casting):</w:t>
      </w:r>
      <w:r>
        <w:rPr>
          <w:rFonts w:ascii="Calibri" w:hAnsi="Calibri" w:cs="Calibri"/>
          <w:sz w:val="22"/>
          <w:szCs w:val="22"/>
        </w:rPr>
        <w:t xml:space="preserve"> </w:t>
      </w:r>
      <w:r w:rsidR="0041677F">
        <w:rPr>
          <w:rFonts w:ascii="Calibri" w:hAnsi="Calibri" w:cs="Calibri"/>
          <w:sz w:val="22"/>
          <w:szCs w:val="22"/>
        </w:rPr>
        <w:t>Manually converting one datatype to another.</w:t>
      </w:r>
      <w:r w:rsidR="009E0016">
        <w:rPr>
          <w:rFonts w:ascii="Calibri" w:hAnsi="Calibri" w:cs="Calibri"/>
          <w:sz w:val="22"/>
          <w:szCs w:val="22"/>
        </w:rPr>
        <w:t xml:space="preserve"> </w:t>
      </w:r>
      <w:r w:rsidR="00E61904" w:rsidRPr="00F93C9F">
        <w:rPr>
          <w:rFonts w:ascii="Calibri" w:hAnsi="Calibri" w:cs="Calibri"/>
          <w:b/>
          <w:color w:val="808080" w:themeColor="background1" w:themeShade="80"/>
          <w:sz w:val="22"/>
          <w:szCs w:val="22"/>
        </w:rPr>
        <w:t>Ex:</w:t>
      </w:r>
      <w:r w:rsidR="009E0016">
        <w:rPr>
          <w:rFonts w:ascii="Calibri" w:hAnsi="Calibri" w:cs="Calibri"/>
          <w:sz w:val="22"/>
          <w:szCs w:val="22"/>
        </w:rPr>
        <w:t xml:space="preserve"> double x = 10.5; </w:t>
      </w:r>
      <w:r w:rsidR="009E0016" w:rsidRPr="00192AA7">
        <w:rPr>
          <w:rFonts w:ascii="Calibri" w:hAnsi="Calibri" w:cs="Calibri"/>
          <w:color w:val="808080" w:themeColor="background1" w:themeShade="80"/>
          <w:sz w:val="22"/>
          <w:szCs w:val="22"/>
        </w:rPr>
        <w:t>==&gt;</w:t>
      </w:r>
      <w:r w:rsidR="009E0016">
        <w:rPr>
          <w:rFonts w:ascii="Calibri" w:hAnsi="Calibri" w:cs="Calibri"/>
          <w:sz w:val="22"/>
          <w:szCs w:val="22"/>
        </w:rPr>
        <w:t xml:space="preserve"> </w:t>
      </w:r>
      <w:r w:rsidR="009028BA">
        <w:rPr>
          <w:rFonts w:ascii="Calibri" w:hAnsi="Calibri" w:cs="Calibri"/>
          <w:sz w:val="22"/>
          <w:szCs w:val="22"/>
        </w:rPr>
        <w:t>int</w:t>
      </w:r>
      <w:r w:rsidR="009E0016">
        <w:rPr>
          <w:rFonts w:ascii="Calibri" w:hAnsi="Calibri" w:cs="Calibri"/>
          <w:sz w:val="22"/>
          <w:szCs w:val="22"/>
        </w:rPr>
        <w:t xml:space="preserve"> </w:t>
      </w:r>
      <w:r w:rsidR="009028BA">
        <w:rPr>
          <w:rFonts w:ascii="Calibri" w:hAnsi="Calibri" w:cs="Calibri"/>
          <w:sz w:val="22"/>
          <w:szCs w:val="22"/>
        </w:rPr>
        <w:t>y</w:t>
      </w:r>
      <w:r w:rsidR="009E0016">
        <w:rPr>
          <w:rFonts w:ascii="Calibri" w:hAnsi="Calibri" w:cs="Calibri"/>
          <w:sz w:val="22"/>
          <w:szCs w:val="22"/>
        </w:rPr>
        <w:t xml:space="preserve"> = </w:t>
      </w:r>
      <w:r w:rsidR="009028BA">
        <w:rPr>
          <w:rFonts w:ascii="Calibri" w:hAnsi="Calibri" w:cs="Calibri"/>
          <w:sz w:val="22"/>
          <w:szCs w:val="22"/>
        </w:rPr>
        <w:t>(int)x</w:t>
      </w:r>
      <w:r w:rsidR="009E0016">
        <w:rPr>
          <w:rFonts w:ascii="Calibri" w:hAnsi="Calibri" w:cs="Calibri"/>
          <w:sz w:val="22"/>
          <w:szCs w:val="22"/>
        </w:rPr>
        <w:t>;</w:t>
      </w:r>
    </w:p>
    <w:p w14:paraId="76C8DD32" w14:textId="3A9BF78B" w:rsidR="004940FC" w:rsidRDefault="004940FC" w:rsidP="002A7F6C">
      <w:pPr>
        <w:ind w:right="48"/>
        <w:jc w:val="both"/>
        <w:rPr>
          <w:rFonts w:ascii="Calibri" w:hAnsi="Calibri" w:cs="Calibri"/>
          <w:sz w:val="22"/>
          <w:szCs w:val="22"/>
        </w:rPr>
      </w:pPr>
    </w:p>
    <w:p w14:paraId="0C7467EA" w14:textId="5C827E5D" w:rsidR="00FE2AF5" w:rsidRPr="00192AA7" w:rsidRDefault="00FE2AF5" w:rsidP="002A7F6C">
      <w:pPr>
        <w:ind w:right="48"/>
        <w:jc w:val="both"/>
        <w:rPr>
          <w:rFonts w:ascii="Calibri" w:hAnsi="Calibri" w:cs="Calibri"/>
          <w:sz w:val="22"/>
          <w:szCs w:val="22"/>
        </w:rPr>
      </w:pPr>
      <w:r>
        <w:rPr>
          <w:rFonts w:ascii="Calibri" w:hAnsi="Calibri" w:cs="Calibri"/>
          <w:b/>
          <w:sz w:val="22"/>
          <w:szCs w:val="22"/>
        </w:rPr>
        <w:t xml:space="preserve">@. </w:t>
      </w:r>
      <w:r w:rsidRPr="001C546D">
        <w:rPr>
          <w:rFonts w:ascii="Calibri" w:hAnsi="Calibri" w:cs="Calibri"/>
          <w:b/>
          <w:sz w:val="22"/>
          <w:szCs w:val="22"/>
        </w:rPr>
        <w:t>Wrapper Class</w:t>
      </w:r>
      <w:r>
        <w:rPr>
          <w:rFonts w:ascii="Calibri" w:hAnsi="Calibri" w:cs="Calibri"/>
          <w:b/>
          <w:sz w:val="22"/>
          <w:szCs w:val="22"/>
        </w:rPr>
        <w:t xml:space="preserve"> </w:t>
      </w:r>
      <w:r w:rsidRPr="003D70AF">
        <w:rPr>
          <w:rFonts w:ascii="Calibri" w:hAnsi="Calibri" w:cs="Calibri"/>
          <w:color w:val="808080" w:themeColor="background1" w:themeShade="80"/>
          <w:sz w:val="14"/>
          <w:szCs w:val="14"/>
        </w:rPr>
        <w:t>Ref: Java_Examples2\WapperClass</w:t>
      </w:r>
      <w:r w:rsidRPr="001B3AE3">
        <w:rPr>
          <w:rFonts w:ascii="Calibri" w:hAnsi="Calibri" w:cs="Calibri"/>
          <w:sz w:val="22"/>
          <w:szCs w:val="22"/>
        </w:rPr>
        <w:t xml:space="preserve"> </w:t>
      </w:r>
    </w:p>
    <w:p w14:paraId="6114B8E1" w14:textId="424BD276" w:rsidR="00052EB7" w:rsidRDefault="007A08BD" w:rsidP="002A7F6C">
      <w:pPr>
        <w:ind w:right="48"/>
        <w:jc w:val="both"/>
        <w:rPr>
          <w:rFonts w:ascii="Calibri" w:hAnsi="Calibri" w:cs="Calibri"/>
          <w:sz w:val="22"/>
          <w:szCs w:val="22"/>
        </w:rPr>
      </w:pPr>
      <w:r>
        <w:rPr>
          <w:noProof/>
        </w:rPr>
        <w:drawing>
          <wp:anchor distT="0" distB="0" distL="114300" distR="114300" simplePos="0" relativeHeight="251645440" behindDoc="1" locked="0" layoutInCell="1" allowOverlap="1" wp14:anchorId="0FDD7939" wp14:editId="0285DE87">
            <wp:simplePos x="0" y="0"/>
            <wp:positionH relativeFrom="column">
              <wp:posOffset>6242685</wp:posOffset>
            </wp:positionH>
            <wp:positionV relativeFrom="paragraph">
              <wp:posOffset>44450</wp:posOffset>
            </wp:positionV>
            <wp:extent cx="499110" cy="461010"/>
            <wp:effectExtent l="0" t="0" r="0" b="0"/>
            <wp:wrapTight wrapText="bothSides">
              <wp:wrapPolygon edited="0">
                <wp:start x="0" y="0"/>
                <wp:lineTo x="0" y="20529"/>
                <wp:lineTo x="20611" y="20529"/>
                <wp:lineTo x="20611" y="0"/>
                <wp:lineTo x="0" y="0"/>
              </wp:wrapPolygon>
            </wp:wrapTight>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cstate="print">
                      <a:extLst>
                        <a:ext uri="{28A0092B-C50C-407E-A947-70E740481C1C}">
                          <a14:useLocalDpi xmlns:a14="http://schemas.microsoft.com/office/drawing/2010/main" val="0"/>
                        </a:ext>
                      </a:extLst>
                    </a:blip>
                    <a:stretch>
                      <a:fillRect/>
                    </a:stretch>
                  </pic:blipFill>
                  <pic:spPr>
                    <a:xfrm>
                      <a:off x="0" y="0"/>
                      <a:ext cx="499110" cy="461010"/>
                    </a:xfrm>
                    <a:prstGeom prst="rect">
                      <a:avLst/>
                    </a:prstGeom>
                  </pic:spPr>
                </pic:pic>
              </a:graphicData>
            </a:graphic>
            <wp14:sizeRelH relativeFrom="page">
              <wp14:pctWidth>0</wp14:pctWidth>
            </wp14:sizeRelH>
            <wp14:sizeRelV relativeFrom="page">
              <wp14:pctHeight>0</wp14:pctHeight>
            </wp14:sizeRelV>
          </wp:anchor>
        </w:drawing>
      </w:r>
      <w:r w:rsidR="008813D5">
        <w:rPr>
          <w:rFonts w:ascii="Calibri" w:hAnsi="Calibri" w:cs="Calibri"/>
          <w:sz w:val="22"/>
          <w:szCs w:val="22"/>
        </w:rPr>
        <w:t>Classes</w:t>
      </w:r>
      <w:r w:rsidR="003F19F9">
        <w:rPr>
          <w:rFonts w:ascii="Calibri" w:hAnsi="Calibri" w:cs="Calibri"/>
          <w:sz w:val="22"/>
          <w:szCs w:val="22"/>
        </w:rPr>
        <w:t xml:space="preserve"> of </w:t>
      </w:r>
      <w:r w:rsidR="003B6945">
        <w:rPr>
          <w:rFonts w:ascii="Calibri" w:hAnsi="Calibri" w:cs="Calibri"/>
          <w:sz w:val="22"/>
          <w:szCs w:val="22"/>
        </w:rPr>
        <w:t>DT</w:t>
      </w:r>
      <w:r w:rsidR="003F19F9">
        <w:rPr>
          <w:rFonts w:ascii="Calibri" w:hAnsi="Calibri" w:cs="Calibri"/>
          <w:sz w:val="22"/>
          <w:szCs w:val="22"/>
        </w:rPr>
        <w:t>s is called</w:t>
      </w:r>
      <w:r w:rsidR="00FF7287" w:rsidRPr="00FF7287">
        <w:rPr>
          <w:rFonts w:ascii="Calibri" w:hAnsi="Calibri" w:cs="Calibri"/>
          <w:sz w:val="22"/>
          <w:szCs w:val="22"/>
        </w:rPr>
        <w:t xml:space="preserve"> </w:t>
      </w:r>
      <w:r w:rsidR="00FF7287" w:rsidRPr="001C546D">
        <w:rPr>
          <w:rFonts w:ascii="Calibri" w:hAnsi="Calibri" w:cs="Calibri"/>
          <w:b/>
          <w:sz w:val="22"/>
          <w:szCs w:val="22"/>
        </w:rPr>
        <w:t xml:space="preserve">Wrapper </w:t>
      </w:r>
      <w:r w:rsidR="009B13F4" w:rsidRPr="001C546D">
        <w:rPr>
          <w:rFonts w:ascii="Calibri" w:hAnsi="Calibri" w:cs="Calibri"/>
          <w:b/>
          <w:sz w:val="22"/>
          <w:szCs w:val="22"/>
        </w:rPr>
        <w:t>C</w:t>
      </w:r>
      <w:r w:rsidR="00FF7287" w:rsidRPr="001C546D">
        <w:rPr>
          <w:rFonts w:ascii="Calibri" w:hAnsi="Calibri" w:cs="Calibri"/>
          <w:b/>
          <w:sz w:val="22"/>
          <w:szCs w:val="22"/>
        </w:rPr>
        <w:t>lass</w:t>
      </w:r>
      <w:r w:rsidR="003F19F9" w:rsidRPr="003F19F9">
        <w:rPr>
          <w:rFonts w:ascii="Calibri" w:hAnsi="Calibri" w:cs="Calibri"/>
          <w:sz w:val="22"/>
          <w:szCs w:val="22"/>
        </w:rPr>
        <w:t>.</w:t>
      </w:r>
      <w:r w:rsidR="003F19F9">
        <w:rPr>
          <w:rFonts w:ascii="Calibri" w:hAnsi="Calibri" w:cs="Calibri"/>
          <w:sz w:val="22"/>
          <w:szCs w:val="22"/>
        </w:rPr>
        <w:t xml:space="preserve"> It</w:t>
      </w:r>
      <w:r w:rsidR="00FF7287" w:rsidRPr="003F19F9">
        <w:rPr>
          <w:rFonts w:ascii="Calibri" w:hAnsi="Calibri" w:cs="Calibri"/>
          <w:sz w:val="22"/>
          <w:szCs w:val="22"/>
        </w:rPr>
        <w:t xml:space="preserve"> </w:t>
      </w:r>
      <w:r w:rsidR="00FF7287" w:rsidRPr="00FF7287">
        <w:rPr>
          <w:rFonts w:ascii="Calibri" w:hAnsi="Calibri" w:cs="Calibri"/>
          <w:sz w:val="22"/>
          <w:szCs w:val="22"/>
        </w:rPr>
        <w:t xml:space="preserve">is </w:t>
      </w:r>
      <w:r w:rsidR="00595D97">
        <w:rPr>
          <w:rFonts w:ascii="Calibri" w:hAnsi="Calibri" w:cs="Calibri"/>
          <w:sz w:val="22"/>
          <w:szCs w:val="22"/>
        </w:rPr>
        <w:t xml:space="preserve">a </w:t>
      </w:r>
      <w:r w:rsidR="00B45346">
        <w:rPr>
          <w:rFonts w:ascii="Calibri" w:hAnsi="Calibri" w:cs="Calibri"/>
          <w:sz w:val="22"/>
          <w:szCs w:val="22"/>
        </w:rPr>
        <w:t>mechanism to</w:t>
      </w:r>
      <w:r w:rsidR="008B21A1">
        <w:rPr>
          <w:rFonts w:ascii="Calibri" w:hAnsi="Calibri" w:cs="Calibri"/>
          <w:sz w:val="22"/>
          <w:szCs w:val="22"/>
        </w:rPr>
        <w:t xml:space="preserve"> </w:t>
      </w:r>
      <w:r w:rsidR="00EE79E5">
        <w:rPr>
          <w:rFonts w:ascii="Calibri" w:hAnsi="Calibri" w:cs="Calibri"/>
          <w:sz w:val="22"/>
          <w:szCs w:val="22"/>
        </w:rPr>
        <w:t>converts the</w:t>
      </w:r>
      <w:r w:rsidR="008B21A1">
        <w:rPr>
          <w:rFonts w:ascii="Calibri" w:hAnsi="Calibri" w:cs="Calibri"/>
          <w:sz w:val="22"/>
          <w:szCs w:val="22"/>
        </w:rPr>
        <w:t xml:space="preserve"> </w:t>
      </w:r>
      <w:r w:rsidR="00513329">
        <w:rPr>
          <w:rFonts w:ascii="Calibri" w:hAnsi="Calibri" w:cs="Calibri"/>
          <w:sz w:val="22"/>
          <w:szCs w:val="22"/>
        </w:rPr>
        <w:t>PDT</w:t>
      </w:r>
      <w:r w:rsidR="00D44F53">
        <w:rPr>
          <w:rFonts w:ascii="Calibri" w:hAnsi="Calibri" w:cs="Calibri"/>
          <w:sz w:val="22"/>
          <w:szCs w:val="22"/>
        </w:rPr>
        <w:t xml:space="preserve"> (int, char, boolean, etc)</w:t>
      </w:r>
      <w:r w:rsidR="008B21A1">
        <w:rPr>
          <w:rFonts w:ascii="Calibri" w:hAnsi="Calibri" w:cs="Calibri"/>
          <w:sz w:val="22"/>
          <w:szCs w:val="22"/>
        </w:rPr>
        <w:t xml:space="preserve"> into </w:t>
      </w:r>
      <w:r w:rsidR="00CA6B54">
        <w:rPr>
          <w:rFonts w:ascii="Calibri" w:hAnsi="Calibri" w:cs="Calibri"/>
          <w:sz w:val="22"/>
          <w:szCs w:val="22"/>
        </w:rPr>
        <w:t>corresponding wrapper class</w:t>
      </w:r>
      <w:r w:rsidR="002B7F52">
        <w:rPr>
          <w:rFonts w:ascii="Calibri" w:hAnsi="Calibri" w:cs="Calibri"/>
          <w:sz w:val="22"/>
          <w:szCs w:val="22"/>
        </w:rPr>
        <w:t xml:space="preserve"> </w:t>
      </w:r>
      <w:r w:rsidR="008B21A1">
        <w:rPr>
          <w:rFonts w:ascii="Calibri" w:hAnsi="Calibri" w:cs="Calibri"/>
          <w:sz w:val="22"/>
          <w:szCs w:val="22"/>
        </w:rPr>
        <w:t>objects</w:t>
      </w:r>
      <w:r w:rsidR="00D44F53">
        <w:rPr>
          <w:rFonts w:ascii="Calibri" w:hAnsi="Calibri" w:cs="Calibri"/>
          <w:sz w:val="22"/>
          <w:szCs w:val="22"/>
        </w:rPr>
        <w:t xml:space="preserve"> (Integer, Character, Boolean, etc)</w:t>
      </w:r>
      <w:r w:rsidR="008E73A1">
        <w:rPr>
          <w:rFonts w:ascii="Calibri" w:hAnsi="Calibri" w:cs="Calibri"/>
          <w:sz w:val="22"/>
          <w:szCs w:val="22"/>
        </w:rPr>
        <w:t xml:space="preserve"> </w:t>
      </w:r>
      <w:r w:rsidR="00CB25BF">
        <w:rPr>
          <w:rFonts w:ascii="Calibri" w:hAnsi="Calibri" w:cs="Calibri"/>
          <w:sz w:val="22"/>
          <w:szCs w:val="22"/>
        </w:rPr>
        <w:t xml:space="preserve">and </w:t>
      </w:r>
      <w:r w:rsidR="00392CA6">
        <w:rPr>
          <w:rFonts w:ascii="Calibri" w:hAnsi="Calibri" w:cs="Calibri"/>
          <w:sz w:val="22"/>
          <w:szCs w:val="22"/>
        </w:rPr>
        <w:t>wise versa</w:t>
      </w:r>
      <w:r w:rsidR="008B21A1">
        <w:rPr>
          <w:rFonts w:ascii="Calibri" w:hAnsi="Calibri" w:cs="Calibri"/>
          <w:sz w:val="22"/>
          <w:szCs w:val="22"/>
        </w:rPr>
        <w:t xml:space="preserve">. It provides utility methods for performing operations on </w:t>
      </w:r>
      <w:r w:rsidR="004C03D1">
        <w:rPr>
          <w:rFonts w:ascii="Calibri" w:hAnsi="Calibri" w:cs="Calibri"/>
          <w:sz w:val="22"/>
          <w:szCs w:val="22"/>
        </w:rPr>
        <w:t>PDTs</w:t>
      </w:r>
      <w:r w:rsidR="001B3AE3">
        <w:rPr>
          <w:rFonts w:ascii="Calibri" w:hAnsi="Calibri" w:cs="Calibri"/>
          <w:sz w:val="22"/>
          <w:szCs w:val="22"/>
        </w:rPr>
        <w:t>.</w:t>
      </w:r>
      <w:r w:rsidR="00183A67">
        <w:rPr>
          <w:rFonts w:ascii="Calibri" w:hAnsi="Calibri" w:cs="Calibri"/>
          <w:sz w:val="22"/>
          <w:szCs w:val="22"/>
        </w:rPr>
        <w:t xml:space="preserve"> To provide additional functionality, type safety and flexibility.</w:t>
      </w:r>
    </w:p>
    <w:p w14:paraId="7C40A42C" w14:textId="7815FA13"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Boxing:</w:t>
      </w:r>
      <w:r w:rsidRPr="005C4817">
        <w:rPr>
          <w:rFonts w:ascii="Calibri" w:hAnsi="Calibri" w:cs="Calibri"/>
          <w:sz w:val="22"/>
          <w:szCs w:val="22"/>
        </w:rPr>
        <w:t xml:space="preserve"> Converting a primitive</w:t>
      </w:r>
      <w:r w:rsidR="00AB5C1B">
        <w:rPr>
          <w:rFonts w:ascii="Calibri" w:hAnsi="Calibri" w:cs="Calibri"/>
          <w:sz w:val="22"/>
          <w:szCs w:val="22"/>
        </w:rPr>
        <w:t xml:space="preserve"> data</w:t>
      </w:r>
      <w:r w:rsidRPr="005C4817">
        <w:rPr>
          <w:rFonts w:ascii="Calibri" w:hAnsi="Calibri" w:cs="Calibri"/>
          <w:sz w:val="22"/>
          <w:szCs w:val="22"/>
        </w:rPr>
        <w:t xml:space="preserve"> type into </w:t>
      </w:r>
      <w:r w:rsidR="005A470D">
        <w:rPr>
          <w:rFonts w:ascii="Calibri" w:hAnsi="Calibri" w:cs="Calibri"/>
          <w:sz w:val="22"/>
          <w:szCs w:val="22"/>
        </w:rPr>
        <w:t>corres</w:t>
      </w:r>
      <w:r w:rsidR="00146624">
        <w:rPr>
          <w:rFonts w:ascii="Calibri" w:hAnsi="Calibri" w:cs="Calibri"/>
          <w:sz w:val="22"/>
          <w:szCs w:val="22"/>
        </w:rPr>
        <w:t>p</w:t>
      </w:r>
      <w:r w:rsidR="0058016B">
        <w:rPr>
          <w:rFonts w:ascii="Calibri" w:hAnsi="Calibri" w:cs="Calibri"/>
          <w:sz w:val="22"/>
          <w:szCs w:val="22"/>
        </w:rPr>
        <w:t>onding</w:t>
      </w:r>
      <w:r w:rsidR="005A470D">
        <w:rPr>
          <w:rFonts w:ascii="Calibri" w:hAnsi="Calibri" w:cs="Calibri"/>
          <w:sz w:val="22"/>
          <w:szCs w:val="22"/>
        </w:rPr>
        <w:t xml:space="preserve"> </w:t>
      </w:r>
      <w:r w:rsidR="00AB5C1B">
        <w:rPr>
          <w:rFonts w:ascii="Calibri" w:hAnsi="Calibri" w:cs="Calibri"/>
          <w:sz w:val="22"/>
          <w:szCs w:val="22"/>
        </w:rPr>
        <w:t>wrapper class</w:t>
      </w:r>
      <w:r w:rsidRPr="005C4817">
        <w:rPr>
          <w:rFonts w:ascii="Calibri" w:hAnsi="Calibri" w:cs="Calibri"/>
          <w:sz w:val="22"/>
          <w:szCs w:val="22"/>
        </w:rPr>
        <w:t xml:space="preserve"> object (</w:t>
      </w:r>
      <w:r w:rsidR="002514F3">
        <w:rPr>
          <w:rFonts w:ascii="Calibri" w:hAnsi="Calibri" w:cs="Calibri"/>
          <w:sz w:val="22"/>
          <w:szCs w:val="22"/>
        </w:rPr>
        <w:t xml:space="preserve">E: </w:t>
      </w:r>
      <w:r w:rsidRPr="005C4817">
        <w:rPr>
          <w:rFonts w:ascii="Calibri" w:hAnsi="Calibri" w:cs="Calibri"/>
          <w:sz w:val="22"/>
          <w:szCs w:val="22"/>
        </w:rPr>
        <w:t>Integer obj = Integer.valueOf(</w:t>
      </w:r>
      <w:proofErr w:type="gramStart"/>
      <w:r w:rsidRPr="005C4817">
        <w:rPr>
          <w:rFonts w:ascii="Calibri" w:hAnsi="Calibri" w:cs="Calibri"/>
          <w:sz w:val="22"/>
          <w:szCs w:val="22"/>
        </w:rPr>
        <w:t>10);)</w:t>
      </w:r>
      <w:proofErr w:type="gramEnd"/>
    </w:p>
    <w:p w14:paraId="56E73507" w14:textId="46D8E324"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Auto-Boxing:</w:t>
      </w:r>
      <w:r w:rsidRPr="005C4817">
        <w:rPr>
          <w:rFonts w:ascii="Calibri" w:hAnsi="Calibri" w:cs="Calibri"/>
          <w:sz w:val="22"/>
          <w:szCs w:val="22"/>
        </w:rPr>
        <w:t xml:space="preserve"> Automatic conversion from primitive </w:t>
      </w:r>
      <w:r w:rsidR="00EF37E2">
        <w:rPr>
          <w:rFonts w:ascii="Calibri" w:hAnsi="Calibri" w:cs="Calibri"/>
          <w:sz w:val="22"/>
          <w:szCs w:val="22"/>
        </w:rPr>
        <w:t xml:space="preserve">data type </w:t>
      </w:r>
      <w:r w:rsidRPr="005C4817">
        <w:rPr>
          <w:rFonts w:ascii="Calibri" w:hAnsi="Calibri" w:cs="Calibri"/>
          <w:sz w:val="22"/>
          <w:szCs w:val="22"/>
        </w:rPr>
        <w:t>to wrapper</w:t>
      </w:r>
      <w:r w:rsidR="00C615D9">
        <w:rPr>
          <w:rFonts w:ascii="Calibri" w:hAnsi="Calibri" w:cs="Calibri"/>
          <w:sz w:val="22"/>
          <w:szCs w:val="22"/>
        </w:rPr>
        <w:t xml:space="preserve"> class </w:t>
      </w:r>
      <w:r w:rsidR="00933F90">
        <w:rPr>
          <w:rFonts w:ascii="Calibri" w:hAnsi="Calibri" w:cs="Calibri"/>
          <w:sz w:val="22"/>
          <w:szCs w:val="22"/>
        </w:rPr>
        <w:t>object</w:t>
      </w:r>
      <w:r w:rsidRPr="005C4817">
        <w:rPr>
          <w:rFonts w:ascii="Calibri" w:hAnsi="Calibri" w:cs="Calibri"/>
          <w:sz w:val="22"/>
          <w:szCs w:val="22"/>
        </w:rPr>
        <w:t xml:space="preserve"> (</w:t>
      </w:r>
      <w:r w:rsidR="002514F3">
        <w:rPr>
          <w:rFonts w:ascii="Calibri" w:hAnsi="Calibri" w:cs="Calibri"/>
          <w:sz w:val="22"/>
          <w:szCs w:val="22"/>
        </w:rPr>
        <w:t>Ex:</w:t>
      </w:r>
      <w:r w:rsidRPr="005C4817">
        <w:rPr>
          <w:rFonts w:ascii="Calibri" w:hAnsi="Calibri" w:cs="Calibri"/>
          <w:sz w:val="22"/>
          <w:szCs w:val="22"/>
        </w:rPr>
        <w:t xml:space="preserve"> Integer obj = 10;).</w:t>
      </w:r>
    </w:p>
    <w:p w14:paraId="7EEA2FEC" w14:textId="6CFB8CDB" w:rsidR="005C4817" w:rsidRP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Unboxing:</w:t>
      </w:r>
      <w:r w:rsidRPr="005C4817">
        <w:rPr>
          <w:rFonts w:ascii="Calibri" w:hAnsi="Calibri" w:cs="Calibri"/>
          <w:sz w:val="22"/>
          <w:szCs w:val="22"/>
        </w:rPr>
        <w:t xml:space="preserve"> </w:t>
      </w:r>
      <w:r w:rsidR="007C39AC">
        <w:rPr>
          <w:rFonts w:ascii="Calibri" w:hAnsi="Calibri" w:cs="Calibri"/>
          <w:sz w:val="22"/>
          <w:szCs w:val="22"/>
        </w:rPr>
        <w:t>Converting</w:t>
      </w:r>
      <w:r w:rsidRPr="005C4817">
        <w:rPr>
          <w:rFonts w:ascii="Calibri" w:hAnsi="Calibri" w:cs="Calibri"/>
          <w:sz w:val="22"/>
          <w:szCs w:val="22"/>
        </w:rPr>
        <w:t xml:space="preserve"> </w:t>
      </w:r>
      <w:r w:rsidR="007C39AC">
        <w:rPr>
          <w:rFonts w:ascii="Calibri" w:hAnsi="Calibri" w:cs="Calibri"/>
          <w:sz w:val="22"/>
          <w:szCs w:val="22"/>
        </w:rPr>
        <w:t xml:space="preserve">wrapper class </w:t>
      </w:r>
      <w:r w:rsidR="007C39AC" w:rsidRPr="005C4817">
        <w:rPr>
          <w:rFonts w:ascii="Calibri" w:hAnsi="Calibri" w:cs="Calibri"/>
          <w:sz w:val="22"/>
          <w:szCs w:val="22"/>
        </w:rPr>
        <w:t xml:space="preserve">object </w:t>
      </w:r>
      <w:r w:rsidR="007C39AC">
        <w:rPr>
          <w:rFonts w:ascii="Calibri" w:hAnsi="Calibri" w:cs="Calibri"/>
          <w:sz w:val="22"/>
          <w:szCs w:val="22"/>
        </w:rPr>
        <w:t xml:space="preserve">into </w:t>
      </w:r>
      <w:r w:rsidRPr="005C4817">
        <w:rPr>
          <w:rFonts w:ascii="Calibri" w:hAnsi="Calibri" w:cs="Calibri"/>
          <w:sz w:val="22"/>
          <w:szCs w:val="22"/>
        </w:rPr>
        <w:t>primitive value (</w:t>
      </w:r>
      <w:r w:rsidR="002514F3">
        <w:rPr>
          <w:rFonts w:ascii="Calibri" w:hAnsi="Calibri" w:cs="Calibri"/>
          <w:sz w:val="22"/>
          <w:szCs w:val="22"/>
        </w:rPr>
        <w:t xml:space="preserve">Ex: </w:t>
      </w:r>
      <w:r w:rsidRPr="005C4817">
        <w:rPr>
          <w:rFonts w:ascii="Calibri" w:hAnsi="Calibri" w:cs="Calibri"/>
          <w:sz w:val="22"/>
          <w:szCs w:val="22"/>
        </w:rPr>
        <w:t xml:space="preserve">int val = </w:t>
      </w:r>
      <w:proofErr w:type="gramStart"/>
      <w:r w:rsidRPr="005C4817">
        <w:rPr>
          <w:rFonts w:ascii="Calibri" w:hAnsi="Calibri" w:cs="Calibri"/>
          <w:sz w:val="22"/>
          <w:szCs w:val="22"/>
        </w:rPr>
        <w:t>obj.intValue</w:t>
      </w:r>
      <w:proofErr w:type="gramEnd"/>
      <w:r w:rsidRPr="005C4817">
        <w:rPr>
          <w:rFonts w:ascii="Calibri" w:hAnsi="Calibri" w:cs="Calibri"/>
          <w:sz w:val="22"/>
          <w:szCs w:val="22"/>
        </w:rPr>
        <w:t>();).</w:t>
      </w:r>
    </w:p>
    <w:p w14:paraId="4BC2BEDB" w14:textId="225AF910" w:rsidR="005C4817" w:rsidRDefault="005C4817" w:rsidP="005C4817">
      <w:pPr>
        <w:ind w:right="48"/>
        <w:jc w:val="both"/>
        <w:rPr>
          <w:rFonts w:ascii="Calibri" w:hAnsi="Calibri" w:cs="Calibri"/>
          <w:sz w:val="22"/>
          <w:szCs w:val="22"/>
        </w:rPr>
      </w:pPr>
      <w:r w:rsidRPr="002904A4">
        <w:rPr>
          <w:rFonts w:ascii="Calibri" w:hAnsi="Calibri" w:cs="Calibri"/>
          <w:b/>
          <w:color w:val="808080" w:themeColor="background1" w:themeShade="80"/>
          <w:sz w:val="22"/>
          <w:szCs w:val="22"/>
        </w:rPr>
        <w:t>Auto-Unboxing:</w:t>
      </w:r>
      <w:r w:rsidRPr="005C4817">
        <w:rPr>
          <w:rFonts w:ascii="Calibri" w:hAnsi="Calibri" w:cs="Calibri"/>
          <w:sz w:val="22"/>
          <w:szCs w:val="22"/>
        </w:rPr>
        <w:t xml:space="preserve"> Automatic conversion from </w:t>
      </w:r>
      <w:r w:rsidR="00841948">
        <w:rPr>
          <w:rFonts w:ascii="Calibri" w:hAnsi="Calibri" w:cs="Calibri"/>
          <w:sz w:val="22"/>
          <w:szCs w:val="22"/>
        </w:rPr>
        <w:t xml:space="preserve">wrapper class </w:t>
      </w:r>
      <w:r w:rsidRPr="005C4817">
        <w:rPr>
          <w:rFonts w:ascii="Calibri" w:hAnsi="Calibri" w:cs="Calibri"/>
          <w:sz w:val="22"/>
          <w:szCs w:val="22"/>
        </w:rPr>
        <w:t>object to primitive</w:t>
      </w:r>
      <w:r w:rsidR="00E7666B">
        <w:rPr>
          <w:rFonts w:ascii="Calibri" w:hAnsi="Calibri" w:cs="Calibri"/>
          <w:sz w:val="22"/>
          <w:szCs w:val="22"/>
        </w:rPr>
        <w:t xml:space="preserve"> </w:t>
      </w:r>
      <w:proofErr w:type="gramStart"/>
      <w:r w:rsidR="00E7666B">
        <w:rPr>
          <w:rFonts w:ascii="Calibri" w:hAnsi="Calibri" w:cs="Calibri"/>
          <w:sz w:val="22"/>
          <w:szCs w:val="22"/>
        </w:rPr>
        <w:t>values</w:t>
      </w:r>
      <w:r w:rsidRPr="005C4817">
        <w:rPr>
          <w:rFonts w:ascii="Calibri" w:hAnsi="Calibri" w:cs="Calibri"/>
          <w:sz w:val="22"/>
          <w:szCs w:val="22"/>
        </w:rPr>
        <w:t>(</w:t>
      </w:r>
      <w:proofErr w:type="gramEnd"/>
      <w:r w:rsidR="002514F3">
        <w:rPr>
          <w:rFonts w:ascii="Calibri" w:hAnsi="Calibri" w:cs="Calibri"/>
          <w:sz w:val="22"/>
          <w:szCs w:val="22"/>
        </w:rPr>
        <w:t xml:space="preserve">Ex: </w:t>
      </w:r>
      <w:r w:rsidR="00686F98">
        <w:rPr>
          <w:rFonts w:ascii="Calibri" w:hAnsi="Calibri" w:cs="Calibri"/>
          <w:sz w:val="22"/>
          <w:szCs w:val="22"/>
        </w:rPr>
        <w:t xml:space="preserve">int </w:t>
      </w:r>
      <w:r w:rsidRPr="005C4817">
        <w:rPr>
          <w:rFonts w:ascii="Calibri" w:hAnsi="Calibri" w:cs="Calibri"/>
          <w:sz w:val="22"/>
          <w:szCs w:val="22"/>
        </w:rPr>
        <w:t>val = obj;).</w:t>
      </w:r>
    </w:p>
    <w:p w14:paraId="06A8AD55" w14:textId="29EA31F0" w:rsidR="004850B5" w:rsidRDefault="00B060A1" w:rsidP="002A7F6C">
      <w:pPr>
        <w:ind w:right="48"/>
        <w:jc w:val="both"/>
        <w:rPr>
          <w:rFonts w:ascii="Calibri" w:hAnsi="Calibri" w:cs="Calibri"/>
          <w:color w:val="808080" w:themeColor="background1" w:themeShade="80"/>
          <w:sz w:val="14"/>
          <w:szCs w:val="14"/>
        </w:rPr>
      </w:pPr>
      <w:r w:rsidRPr="00BF6D5D">
        <w:rPr>
          <w:rFonts w:ascii="Calibri" w:hAnsi="Calibri" w:cs="Calibri"/>
          <w:b/>
          <w:color w:val="FF0000"/>
          <w:sz w:val="22"/>
          <w:szCs w:val="22"/>
        </w:rPr>
        <w:t>N:</w:t>
      </w:r>
      <w:r>
        <w:rPr>
          <w:rFonts w:ascii="Calibri" w:hAnsi="Calibri" w:cs="Calibri"/>
          <w:sz w:val="22"/>
          <w:szCs w:val="22"/>
        </w:rPr>
        <w:t xml:space="preserve"> </w:t>
      </w:r>
      <w:r w:rsidR="001B3AE3" w:rsidRPr="001B3AE3">
        <w:rPr>
          <w:rFonts w:ascii="Calibri" w:hAnsi="Calibri" w:cs="Calibri"/>
          <w:sz w:val="22"/>
          <w:szCs w:val="22"/>
        </w:rPr>
        <w:t>Data</w:t>
      </w:r>
      <w:r w:rsidR="001B3AE3">
        <w:rPr>
          <w:rFonts w:ascii="Calibri" w:hAnsi="Calibri" w:cs="Calibri"/>
          <w:sz w:val="22"/>
          <w:szCs w:val="22"/>
        </w:rPr>
        <w:t xml:space="preserve"> t</w:t>
      </w:r>
      <w:r w:rsidR="001B3AE3" w:rsidRPr="001B3AE3">
        <w:rPr>
          <w:rFonts w:ascii="Calibri" w:hAnsi="Calibri" w:cs="Calibri"/>
          <w:sz w:val="22"/>
          <w:szCs w:val="22"/>
        </w:rPr>
        <w:t>ype starts with Upper</w:t>
      </w:r>
      <w:r w:rsidR="001B3AE3">
        <w:rPr>
          <w:rFonts w:ascii="Calibri" w:hAnsi="Calibri" w:cs="Calibri"/>
          <w:sz w:val="22"/>
          <w:szCs w:val="22"/>
        </w:rPr>
        <w:t xml:space="preserve"> </w:t>
      </w:r>
      <w:r w:rsidR="001B3AE3" w:rsidRPr="001B3AE3">
        <w:rPr>
          <w:rFonts w:ascii="Calibri" w:hAnsi="Calibri" w:cs="Calibri"/>
          <w:sz w:val="22"/>
          <w:szCs w:val="22"/>
        </w:rPr>
        <w:t xml:space="preserve">Case means </w:t>
      </w:r>
      <w:r w:rsidR="007400C9">
        <w:rPr>
          <w:rFonts w:ascii="Calibri" w:hAnsi="Calibri" w:cs="Calibri"/>
          <w:b/>
          <w:sz w:val="22"/>
          <w:szCs w:val="22"/>
        </w:rPr>
        <w:t>WC</w:t>
      </w:r>
      <w:r w:rsidR="001B3AE3" w:rsidRPr="001B3AE3">
        <w:rPr>
          <w:rFonts w:ascii="Calibri" w:hAnsi="Calibri" w:cs="Calibri"/>
          <w:sz w:val="22"/>
          <w:szCs w:val="22"/>
        </w:rPr>
        <w:t xml:space="preserve"> and Data</w:t>
      </w:r>
      <w:r w:rsidR="001B3AE3">
        <w:rPr>
          <w:rFonts w:ascii="Calibri" w:hAnsi="Calibri" w:cs="Calibri"/>
          <w:sz w:val="22"/>
          <w:szCs w:val="22"/>
        </w:rPr>
        <w:t xml:space="preserve"> t</w:t>
      </w:r>
      <w:r w:rsidR="001B3AE3" w:rsidRPr="001B3AE3">
        <w:rPr>
          <w:rFonts w:ascii="Calibri" w:hAnsi="Calibri" w:cs="Calibri"/>
          <w:sz w:val="22"/>
          <w:szCs w:val="22"/>
        </w:rPr>
        <w:t>ype starts with Lower</w:t>
      </w:r>
      <w:r w:rsidR="00D1518C">
        <w:rPr>
          <w:rFonts w:ascii="Calibri" w:hAnsi="Calibri" w:cs="Calibri"/>
          <w:sz w:val="22"/>
          <w:szCs w:val="22"/>
        </w:rPr>
        <w:t xml:space="preserve"> </w:t>
      </w:r>
      <w:r w:rsidR="001B3AE3" w:rsidRPr="001B3AE3">
        <w:rPr>
          <w:rFonts w:ascii="Calibri" w:hAnsi="Calibri" w:cs="Calibri"/>
          <w:sz w:val="22"/>
          <w:szCs w:val="22"/>
        </w:rPr>
        <w:t xml:space="preserve">Case means </w:t>
      </w:r>
      <w:r w:rsidR="001B3AE3" w:rsidRPr="00C5318E">
        <w:rPr>
          <w:rFonts w:ascii="Calibri" w:hAnsi="Calibri" w:cs="Calibri"/>
          <w:b/>
          <w:sz w:val="22"/>
          <w:szCs w:val="22"/>
        </w:rPr>
        <w:t>P</w:t>
      </w:r>
      <w:r w:rsidR="00250C0A" w:rsidRPr="00C5318E">
        <w:rPr>
          <w:rFonts w:ascii="Calibri" w:hAnsi="Calibri" w:cs="Calibri"/>
          <w:b/>
          <w:sz w:val="22"/>
          <w:szCs w:val="22"/>
        </w:rPr>
        <w:t xml:space="preserve">rimitive </w:t>
      </w:r>
      <w:r w:rsidR="001B3AE3" w:rsidRPr="00C5318E">
        <w:rPr>
          <w:rFonts w:ascii="Calibri" w:hAnsi="Calibri" w:cs="Calibri"/>
          <w:b/>
          <w:sz w:val="22"/>
          <w:szCs w:val="22"/>
        </w:rPr>
        <w:t>D</w:t>
      </w:r>
      <w:r w:rsidR="00250C0A" w:rsidRPr="00C5318E">
        <w:rPr>
          <w:rFonts w:ascii="Calibri" w:hAnsi="Calibri" w:cs="Calibri"/>
          <w:b/>
          <w:sz w:val="22"/>
          <w:szCs w:val="22"/>
        </w:rPr>
        <w:t xml:space="preserve">ata </w:t>
      </w:r>
      <w:r w:rsidR="001B3AE3" w:rsidRPr="00C5318E">
        <w:rPr>
          <w:rFonts w:ascii="Calibri" w:hAnsi="Calibri" w:cs="Calibri"/>
          <w:b/>
          <w:sz w:val="22"/>
          <w:szCs w:val="22"/>
        </w:rPr>
        <w:t>T</w:t>
      </w:r>
      <w:r w:rsidR="00250C0A" w:rsidRPr="00C5318E">
        <w:rPr>
          <w:rFonts w:ascii="Calibri" w:hAnsi="Calibri" w:cs="Calibri"/>
          <w:b/>
          <w:sz w:val="22"/>
          <w:szCs w:val="22"/>
        </w:rPr>
        <w:t>ype</w:t>
      </w:r>
      <w:r w:rsidR="00250C0A">
        <w:rPr>
          <w:rFonts w:ascii="Calibri" w:hAnsi="Calibri" w:cs="Calibri"/>
          <w:sz w:val="22"/>
          <w:szCs w:val="22"/>
        </w:rPr>
        <w:t>.</w:t>
      </w:r>
    </w:p>
    <w:p w14:paraId="7A9DCA54" w14:textId="60A98C30" w:rsidR="00192AA7" w:rsidRDefault="00192AA7" w:rsidP="002A7F6C">
      <w:pPr>
        <w:ind w:right="48"/>
        <w:jc w:val="both"/>
        <w:rPr>
          <w:rFonts w:ascii="Calibri" w:hAnsi="Calibri" w:cs="Calibri"/>
          <w:sz w:val="22"/>
          <w:szCs w:val="22"/>
        </w:rPr>
      </w:pPr>
    </w:p>
    <w:p w14:paraId="24C12D60" w14:textId="3F05C69F" w:rsidR="004850B5" w:rsidRPr="00AA1318" w:rsidRDefault="00AB4302" w:rsidP="004850B5">
      <w:pPr>
        <w:jc w:val="both"/>
        <w:rPr>
          <w:rFonts w:ascii="Calibri" w:hAnsi="Calibri" w:cs="Calibri"/>
          <w:b/>
          <w:bCs/>
          <w:sz w:val="22"/>
          <w:szCs w:val="22"/>
          <w:lang w:val="en-US"/>
        </w:rPr>
      </w:pPr>
      <w:r>
        <w:rPr>
          <w:rFonts w:ascii="Calibri" w:hAnsi="Calibri" w:cs="Calibri"/>
          <w:b/>
          <w:bCs/>
          <w:sz w:val="22"/>
          <w:szCs w:val="22"/>
          <w:lang w:val="en-US"/>
        </w:rPr>
        <w:t>@</w:t>
      </w:r>
      <w:r w:rsidR="004850B5" w:rsidRPr="009C7101">
        <w:rPr>
          <w:rFonts w:ascii="Calibri" w:hAnsi="Calibri" w:cs="Calibri"/>
          <w:b/>
          <w:bCs/>
          <w:sz w:val="22"/>
          <w:szCs w:val="22"/>
          <w:lang w:val="en-US"/>
        </w:rPr>
        <w:t>. float and double</w:t>
      </w:r>
      <w:r w:rsidR="004850B5">
        <w:rPr>
          <w:rFonts w:ascii="Calibri" w:hAnsi="Calibri" w:cs="Calibri"/>
          <w:b/>
          <w:bCs/>
          <w:sz w:val="22"/>
          <w:szCs w:val="22"/>
          <w:lang w:val="en-US"/>
        </w:rPr>
        <w:t xml:space="preserve"> ---- </w:t>
      </w:r>
      <w:r w:rsidR="00A12FA8">
        <w:rPr>
          <w:rFonts w:ascii="Calibri" w:hAnsi="Calibri" w:cs="Calibri"/>
          <w:b/>
          <w:bCs/>
          <w:sz w:val="22"/>
          <w:szCs w:val="22"/>
          <w:lang w:val="en-US"/>
        </w:rPr>
        <w:t>f</w:t>
      </w:r>
      <w:r w:rsidR="004850B5" w:rsidRPr="003B08BF">
        <w:rPr>
          <w:rFonts w:ascii="Calibri" w:hAnsi="Calibri" w:cs="Calibri"/>
          <w:b/>
          <w:bCs/>
          <w:sz w:val="22"/>
          <w:szCs w:val="22"/>
          <w:lang w:val="en-US"/>
        </w:rPr>
        <w:t>loat</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7 digits </w:t>
      </w:r>
      <w:r w:rsidR="004850B5">
        <w:rPr>
          <w:rFonts w:ascii="Calibri" w:hAnsi="Calibri" w:cs="Calibri"/>
          <w:sz w:val="22"/>
          <w:szCs w:val="22"/>
          <w:lang w:val="en-US"/>
        </w:rPr>
        <w:t xml:space="preserve">and </w:t>
      </w:r>
      <w:r w:rsidR="00A12FA8">
        <w:rPr>
          <w:rFonts w:ascii="Calibri" w:hAnsi="Calibri" w:cs="Calibri"/>
          <w:b/>
          <w:bCs/>
          <w:sz w:val="22"/>
          <w:szCs w:val="22"/>
          <w:lang w:val="en-US"/>
        </w:rPr>
        <w:t>d</w:t>
      </w:r>
      <w:r w:rsidR="004850B5" w:rsidRPr="003B08BF">
        <w:rPr>
          <w:rFonts w:ascii="Calibri" w:hAnsi="Calibri" w:cs="Calibri"/>
          <w:b/>
          <w:bCs/>
          <w:sz w:val="22"/>
          <w:szCs w:val="22"/>
          <w:lang w:val="en-US"/>
        </w:rPr>
        <w:t>ouble</w:t>
      </w:r>
      <w:r w:rsidR="004850B5" w:rsidRPr="009C7101">
        <w:rPr>
          <w:rFonts w:ascii="Calibri" w:hAnsi="Calibri" w:cs="Calibri"/>
          <w:sz w:val="22"/>
          <w:szCs w:val="22"/>
          <w:lang w:val="en-US"/>
        </w:rPr>
        <w:t xml:space="preserve"> can rep</w:t>
      </w:r>
      <w:r w:rsidR="004850B5">
        <w:rPr>
          <w:rFonts w:ascii="Calibri" w:hAnsi="Calibri" w:cs="Calibri"/>
          <w:sz w:val="22"/>
          <w:szCs w:val="22"/>
          <w:lang w:val="en-US"/>
        </w:rPr>
        <w:t>.</w:t>
      </w:r>
      <w:r w:rsidR="004850B5" w:rsidRPr="009C7101">
        <w:rPr>
          <w:rFonts w:ascii="Calibri" w:hAnsi="Calibri" w:cs="Calibri"/>
          <w:sz w:val="22"/>
          <w:szCs w:val="22"/>
          <w:lang w:val="en-US"/>
        </w:rPr>
        <w:t xml:space="preserve"> up to 1</w:t>
      </w:r>
      <w:r w:rsidR="004850B5">
        <w:rPr>
          <w:rFonts w:ascii="Calibri" w:hAnsi="Calibri" w:cs="Calibri"/>
          <w:sz w:val="22"/>
          <w:szCs w:val="22"/>
          <w:lang w:val="en-US"/>
        </w:rPr>
        <w:t>6</w:t>
      </w:r>
      <w:r w:rsidR="004850B5" w:rsidRPr="009C7101">
        <w:rPr>
          <w:rFonts w:ascii="Calibri" w:hAnsi="Calibri" w:cs="Calibri"/>
          <w:sz w:val="22"/>
          <w:szCs w:val="22"/>
          <w:lang w:val="en-US"/>
        </w:rPr>
        <w:t xml:space="preserve"> digits accurately after decimal point.</w:t>
      </w:r>
    </w:p>
    <w:p w14:paraId="03CDC3D8" w14:textId="77777777" w:rsidR="00663196" w:rsidRDefault="00663196" w:rsidP="002A7F6C">
      <w:pPr>
        <w:ind w:right="48"/>
        <w:jc w:val="both"/>
        <w:rPr>
          <w:rFonts w:ascii="Calibri" w:hAnsi="Calibri" w:cs="Calibri"/>
          <w:b/>
          <w:bCs/>
          <w:sz w:val="22"/>
          <w:szCs w:val="22"/>
          <w:lang w:val="en-US"/>
        </w:rPr>
      </w:pPr>
    </w:p>
    <w:p w14:paraId="09478C48" w14:textId="025EA432" w:rsidR="009B7A75"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632A73" w:rsidRPr="009C7101">
        <w:rPr>
          <w:rFonts w:ascii="Calibri" w:hAnsi="Calibri" w:cs="Calibri"/>
          <w:b/>
          <w:bCs/>
          <w:sz w:val="22"/>
          <w:szCs w:val="22"/>
        </w:rPr>
        <w:t xml:space="preserve">. </w:t>
      </w:r>
      <w:r w:rsidR="00E126F8" w:rsidRPr="009C7101">
        <w:rPr>
          <w:rFonts w:ascii="Calibri" w:hAnsi="Calibri" w:cs="Calibri"/>
          <w:b/>
          <w:bCs/>
          <w:sz w:val="22"/>
          <w:szCs w:val="22"/>
        </w:rPr>
        <w:t>StringBuffer</w:t>
      </w:r>
      <w:r w:rsidR="002D0E30">
        <w:rPr>
          <w:rFonts w:ascii="Calibri" w:hAnsi="Calibri" w:cs="Calibri"/>
          <w:b/>
          <w:bCs/>
          <w:sz w:val="22"/>
          <w:szCs w:val="22"/>
        </w:rPr>
        <w:t xml:space="preserve"> </w:t>
      </w:r>
      <w:r w:rsidR="00632A73" w:rsidRPr="009C7101">
        <w:rPr>
          <w:rFonts w:ascii="Calibri" w:hAnsi="Calibri" w:cs="Calibri"/>
          <w:b/>
          <w:bCs/>
          <w:sz w:val="22"/>
          <w:szCs w:val="22"/>
        </w:rPr>
        <w:t>and StringBu</w:t>
      </w:r>
      <w:r w:rsidR="00E126F8" w:rsidRPr="009C7101">
        <w:rPr>
          <w:rFonts w:ascii="Calibri" w:hAnsi="Calibri" w:cs="Calibri"/>
          <w:b/>
          <w:bCs/>
          <w:sz w:val="22"/>
          <w:szCs w:val="22"/>
        </w:rPr>
        <w:t>ilder</w:t>
      </w:r>
      <w:r w:rsidR="00632A73" w:rsidRPr="009C7101">
        <w:rPr>
          <w:rFonts w:ascii="Calibri" w:hAnsi="Calibri" w:cs="Calibri"/>
          <w:b/>
          <w:bCs/>
          <w:sz w:val="22"/>
          <w:szCs w:val="22"/>
        </w:rPr>
        <w:t xml:space="preserve"> classes</w:t>
      </w:r>
    </w:p>
    <w:tbl>
      <w:tblPr>
        <w:tblStyle w:val="TableGrid"/>
        <w:tblW w:w="0" w:type="auto"/>
        <w:tblInd w:w="250" w:type="dxa"/>
        <w:tblLook w:val="04A0" w:firstRow="1" w:lastRow="0" w:firstColumn="1" w:lastColumn="0" w:noHBand="0" w:noVBand="1"/>
      </w:tblPr>
      <w:tblGrid>
        <w:gridCol w:w="4988"/>
        <w:gridCol w:w="5220"/>
      </w:tblGrid>
      <w:tr w:rsidR="007A08BD" w:rsidRPr="009C7101" w14:paraId="7DA0279B" w14:textId="77777777" w:rsidTr="00795E92">
        <w:trPr>
          <w:trHeight w:val="286"/>
        </w:trPr>
        <w:tc>
          <w:tcPr>
            <w:tcW w:w="4988" w:type="dxa"/>
          </w:tcPr>
          <w:p w14:paraId="18DD66F9"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StringBuffer</w:t>
            </w:r>
          </w:p>
        </w:tc>
        <w:tc>
          <w:tcPr>
            <w:tcW w:w="5220" w:type="dxa"/>
          </w:tcPr>
          <w:p w14:paraId="00C41682" w14:textId="77777777" w:rsidR="00632A73" w:rsidRPr="009C7101" w:rsidRDefault="00632A73" w:rsidP="002A7F6C">
            <w:pPr>
              <w:ind w:right="48"/>
              <w:jc w:val="center"/>
              <w:rPr>
                <w:rFonts w:ascii="Calibri" w:hAnsi="Calibri" w:cs="Calibri"/>
                <w:b/>
                <w:bCs/>
              </w:rPr>
            </w:pPr>
            <w:r w:rsidRPr="009C7101">
              <w:rPr>
                <w:rFonts w:ascii="Calibri" w:hAnsi="Calibri" w:cs="Calibri"/>
                <w:b/>
                <w:bCs/>
                <w:shd w:val="clear" w:color="auto" w:fill="FFFFFF"/>
              </w:rPr>
              <w:t>StringBuilder</w:t>
            </w:r>
          </w:p>
        </w:tc>
      </w:tr>
      <w:tr w:rsidR="007A08BD" w:rsidRPr="009C7101" w14:paraId="098C2A26" w14:textId="77777777" w:rsidTr="00795E92">
        <w:trPr>
          <w:trHeight w:val="281"/>
        </w:trPr>
        <w:tc>
          <w:tcPr>
            <w:tcW w:w="4988" w:type="dxa"/>
          </w:tcPr>
          <w:p w14:paraId="0637B7BA" w14:textId="3E9044D7"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w:t>
            </w:r>
            <w:r>
              <w:rPr>
                <w:rFonts w:ascii="Calibri" w:hAnsi="Calibri" w:cs="Calibri"/>
                <w:shd w:val="clear" w:color="auto" w:fill="FFFFFF"/>
              </w:rPr>
              <w:t xml:space="preserve">B </w:t>
            </w:r>
            <w:r w:rsidRPr="002A2AD8">
              <w:rPr>
                <w:rFonts w:ascii="Calibri" w:hAnsi="Calibri" w:cs="Calibri"/>
                <w:shd w:val="clear" w:color="auto" w:fill="FFFFFF"/>
              </w:rPr>
              <w:t>is </w:t>
            </w:r>
            <w:r w:rsidRPr="002A2AD8">
              <w:rPr>
                <w:rStyle w:val="Emphasis"/>
                <w:rFonts w:ascii="Calibri" w:hAnsi="Calibri" w:cs="Calibri"/>
                <w:i w:val="0"/>
                <w:iCs w:val="0"/>
                <w:shd w:val="clear" w:color="auto" w:fill="FFFFFF"/>
              </w:rPr>
              <w:t>synchronized</w:t>
            </w:r>
            <w:r w:rsidRPr="002A2AD8">
              <w:rPr>
                <w:rFonts w:ascii="Calibri" w:hAnsi="Calibri" w:cs="Calibri"/>
                <w:shd w:val="clear" w:color="auto" w:fill="FFFFFF"/>
              </w:rPr>
              <w:t> i.e., thread safe.</w:t>
            </w:r>
            <w:r>
              <w:rPr>
                <w:rFonts w:ascii="Calibri" w:hAnsi="Calibri" w:cs="Calibri"/>
                <w:shd w:val="clear" w:color="auto" w:fill="FFFFFF"/>
              </w:rPr>
              <w:t xml:space="preserve"> </w:t>
            </w:r>
            <w:r w:rsidRPr="002A2AD8">
              <w:rPr>
                <w:rFonts w:ascii="Calibri" w:hAnsi="Calibri" w:cs="Calibri"/>
                <w:shd w:val="clear" w:color="auto" w:fill="FFFFFF"/>
              </w:rPr>
              <w:t xml:space="preserve">It means two threads </w:t>
            </w:r>
            <w:r w:rsidRPr="0016483E">
              <w:rPr>
                <w:rFonts w:ascii="Calibri" w:hAnsi="Calibri" w:cs="Calibri"/>
                <w:shd w:val="clear" w:color="auto" w:fill="FFFFFF"/>
              </w:rPr>
              <w:t xml:space="preserve">can't </w:t>
            </w:r>
            <w:r w:rsidRPr="002A2AD8">
              <w:rPr>
                <w:rFonts w:ascii="Calibri" w:hAnsi="Calibri" w:cs="Calibri"/>
                <w:shd w:val="clear" w:color="auto" w:fill="FFFFFF"/>
              </w:rPr>
              <w:t xml:space="preserve">call the </w:t>
            </w:r>
            <w:r w:rsidRPr="0016483E">
              <w:rPr>
                <w:rFonts w:ascii="Calibri" w:hAnsi="Calibri" w:cs="Calibri"/>
                <w:shd w:val="clear" w:color="auto" w:fill="FFFFFF"/>
              </w:rPr>
              <w:t>methods of SB simultaneously</w:t>
            </w:r>
          </w:p>
        </w:tc>
        <w:tc>
          <w:tcPr>
            <w:tcW w:w="5220" w:type="dxa"/>
          </w:tcPr>
          <w:p w14:paraId="2290013C" w14:textId="2A2CDEC9" w:rsidR="00632A73" w:rsidRPr="009C7101" w:rsidRDefault="00D03905" w:rsidP="002A7F6C">
            <w:pPr>
              <w:ind w:right="48"/>
              <w:jc w:val="both"/>
              <w:rPr>
                <w:rFonts w:ascii="Calibri" w:hAnsi="Calibri" w:cs="Calibri"/>
              </w:rPr>
            </w:pPr>
            <w:r w:rsidRPr="002A2AD8">
              <w:rPr>
                <w:rFonts w:ascii="Calibri" w:hAnsi="Calibri" w:cs="Calibri"/>
                <w:shd w:val="clear" w:color="auto" w:fill="FFFFFF"/>
              </w:rPr>
              <w:t>SB is </w:t>
            </w:r>
            <w:r w:rsidRPr="002A2AD8">
              <w:rPr>
                <w:rStyle w:val="Emphasis"/>
                <w:rFonts w:ascii="Calibri" w:hAnsi="Calibri" w:cs="Calibri"/>
                <w:i w:val="0"/>
                <w:iCs w:val="0"/>
                <w:shd w:val="clear" w:color="auto" w:fill="FFFFFF"/>
              </w:rPr>
              <w:t>non-synchronized</w:t>
            </w:r>
            <w:r w:rsidRPr="002A2AD8">
              <w:rPr>
                <w:rFonts w:ascii="Calibri" w:hAnsi="Calibri" w:cs="Calibri"/>
                <w:shd w:val="clear" w:color="auto" w:fill="FFFFFF"/>
              </w:rPr>
              <w:t xml:space="preserve"> i.e., not thread safe. It means two threads </w:t>
            </w:r>
            <w:r w:rsidRPr="0016483E">
              <w:rPr>
                <w:rFonts w:ascii="Calibri" w:hAnsi="Calibri" w:cs="Calibri"/>
                <w:shd w:val="clear" w:color="auto" w:fill="FFFFFF"/>
              </w:rPr>
              <w:t>can</w:t>
            </w:r>
            <w:r w:rsidRPr="002A2AD8">
              <w:rPr>
                <w:rFonts w:ascii="Calibri" w:hAnsi="Calibri" w:cs="Calibri"/>
                <w:shd w:val="clear" w:color="auto" w:fill="FFFFFF"/>
              </w:rPr>
              <w:t xml:space="preserve"> call the </w:t>
            </w:r>
            <w:r w:rsidRPr="0016483E">
              <w:rPr>
                <w:rFonts w:ascii="Calibri" w:hAnsi="Calibri" w:cs="Calibri"/>
                <w:shd w:val="clear" w:color="auto" w:fill="FFFFFF"/>
              </w:rPr>
              <w:t>methods of SB simultaneously</w:t>
            </w:r>
          </w:p>
        </w:tc>
      </w:tr>
      <w:tr w:rsidR="007A08BD" w:rsidRPr="009C7101" w14:paraId="05821397" w14:textId="77777777" w:rsidTr="00795E92">
        <w:trPr>
          <w:trHeight w:val="281"/>
        </w:trPr>
        <w:tc>
          <w:tcPr>
            <w:tcW w:w="4988" w:type="dxa"/>
          </w:tcPr>
          <w:p w14:paraId="2092DB3A" w14:textId="05E1F309"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StringBuffer is less efficient</w:t>
            </w:r>
          </w:p>
        </w:tc>
        <w:tc>
          <w:tcPr>
            <w:tcW w:w="5220" w:type="dxa"/>
          </w:tcPr>
          <w:p w14:paraId="3CF1060E" w14:textId="52808D64" w:rsidR="00267F96" w:rsidRPr="002A2AD8" w:rsidRDefault="00267F96" w:rsidP="002A7F6C">
            <w:pPr>
              <w:ind w:right="48"/>
              <w:jc w:val="both"/>
              <w:rPr>
                <w:rFonts w:ascii="Calibri" w:hAnsi="Calibri" w:cs="Calibri"/>
                <w:shd w:val="clear" w:color="auto" w:fill="FFFFFF"/>
              </w:rPr>
            </w:pPr>
            <w:r>
              <w:rPr>
                <w:rFonts w:ascii="Calibri" w:hAnsi="Calibri" w:cs="Calibri"/>
                <w:shd w:val="clear" w:color="auto" w:fill="FFFFFF"/>
              </w:rPr>
              <w:t>S</w:t>
            </w:r>
            <w:r w:rsidR="00A55C71">
              <w:rPr>
                <w:rFonts w:ascii="Calibri" w:hAnsi="Calibri" w:cs="Calibri"/>
                <w:shd w:val="clear" w:color="auto" w:fill="FFFFFF"/>
              </w:rPr>
              <w:t>B</w:t>
            </w:r>
            <w:r>
              <w:rPr>
                <w:rFonts w:ascii="Calibri" w:hAnsi="Calibri" w:cs="Calibri"/>
                <w:shd w:val="clear" w:color="auto" w:fill="FFFFFF"/>
              </w:rPr>
              <w:t xml:space="preserve"> </w:t>
            </w:r>
            <w:r w:rsidR="00566439">
              <w:rPr>
                <w:rFonts w:ascii="Calibri" w:hAnsi="Calibri" w:cs="Calibri"/>
                <w:shd w:val="clear" w:color="auto" w:fill="FFFFFF"/>
              </w:rPr>
              <w:t xml:space="preserve">is </w:t>
            </w:r>
            <w:r>
              <w:rPr>
                <w:rFonts w:ascii="Calibri" w:hAnsi="Calibri" w:cs="Calibri"/>
                <w:shd w:val="clear" w:color="auto" w:fill="FFFFFF"/>
              </w:rPr>
              <w:t>more efficient</w:t>
            </w:r>
            <w:r w:rsidR="00A55C71">
              <w:rPr>
                <w:rFonts w:ascii="Calibri" w:hAnsi="Calibri" w:cs="Calibri"/>
                <w:shd w:val="clear" w:color="auto" w:fill="FFFFFF"/>
              </w:rPr>
              <w:t xml:space="preserve"> than String for String manipulation</w:t>
            </w:r>
          </w:p>
        </w:tc>
      </w:tr>
    </w:tbl>
    <w:p w14:paraId="03E1F96C" w14:textId="1300BC25" w:rsidR="00A54254" w:rsidRDefault="00A0487F" w:rsidP="002A7F6C">
      <w:pPr>
        <w:ind w:right="48"/>
        <w:jc w:val="both"/>
        <w:rPr>
          <w:rFonts w:ascii="Calibri" w:hAnsi="Calibri" w:cs="Calibri"/>
          <w:bCs/>
          <w:sz w:val="22"/>
          <w:szCs w:val="22"/>
        </w:rPr>
      </w:pPr>
      <w:r w:rsidRPr="00AA075C">
        <w:rPr>
          <w:rFonts w:ascii="Calibri" w:hAnsi="Calibri" w:cs="Calibri"/>
          <w:b/>
          <w:bCs/>
          <w:color w:val="FF0000"/>
          <w:sz w:val="22"/>
          <w:szCs w:val="22"/>
        </w:rPr>
        <w:t>N:</w:t>
      </w:r>
      <w:r w:rsidRPr="00A0487F">
        <w:rPr>
          <w:rFonts w:ascii="Calibri" w:hAnsi="Calibri" w:cs="Calibri"/>
          <w:bCs/>
          <w:sz w:val="22"/>
          <w:szCs w:val="22"/>
        </w:rPr>
        <w:t xml:space="preserve"> Both</w:t>
      </w:r>
      <w:r>
        <w:rPr>
          <w:rFonts w:ascii="Calibri" w:hAnsi="Calibri" w:cs="Calibri"/>
          <w:bCs/>
          <w:sz w:val="22"/>
          <w:szCs w:val="22"/>
        </w:rPr>
        <w:t xml:space="preserve"> are mutable</w:t>
      </w:r>
      <w:r w:rsidR="003C0F6B">
        <w:rPr>
          <w:rFonts w:ascii="Calibri" w:hAnsi="Calibri" w:cs="Calibri"/>
          <w:bCs/>
          <w:sz w:val="22"/>
          <w:szCs w:val="22"/>
        </w:rPr>
        <w:t xml:space="preserve"> so we can change without creating new object</w:t>
      </w:r>
      <w:r w:rsidR="00D76D08">
        <w:rPr>
          <w:rFonts w:ascii="Calibri" w:hAnsi="Calibri" w:cs="Calibri"/>
          <w:bCs/>
          <w:sz w:val="22"/>
          <w:szCs w:val="22"/>
        </w:rPr>
        <w:t>. StringBuffer is suitable for concurrent prog</w:t>
      </w:r>
      <w:r w:rsidR="00D51A22">
        <w:rPr>
          <w:rFonts w:ascii="Calibri" w:hAnsi="Calibri" w:cs="Calibri"/>
          <w:bCs/>
          <w:sz w:val="22"/>
          <w:szCs w:val="22"/>
        </w:rPr>
        <w:t>’</w:t>
      </w:r>
      <w:r w:rsidR="00D76D08">
        <w:rPr>
          <w:rFonts w:ascii="Calibri" w:hAnsi="Calibri" w:cs="Calibri"/>
          <w:bCs/>
          <w:sz w:val="22"/>
          <w:szCs w:val="22"/>
        </w:rPr>
        <w:t>g.</w:t>
      </w:r>
    </w:p>
    <w:p w14:paraId="5899E0DE" w14:textId="77777777" w:rsidR="00A0487F" w:rsidRPr="0089422C" w:rsidRDefault="00A0487F" w:rsidP="002A7F6C">
      <w:pPr>
        <w:ind w:right="48"/>
        <w:jc w:val="both"/>
        <w:rPr>
          <w:rFonts w:ascii="Calibri" w:hAnsi="Calibri" w:cs="Calibri"/>
          <w:b/>
          <w:bCs/>
          <w:sz w:val="22"/>
          <w:szCs w:val="22"/>
        </w:rPr>
      </w:pPr>
    </w:p>
    <w:p w14:paraId="3CADCD01" w14:textId="56FBEA28" w:rsidR="00453B9C" w:rsidRPr="00895A5C" w:rsidRDefault="00DE4D87" w:rsidP="002A7F6C">
      <w:pPr>
        <w:ind w:right="48"/>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453B9C" w:rsidRPr="009C7101">
        <w:rPr>
          <w:rFonts w:ascii="Calibri" w:hAnsi="Calibri" w:cs="Calibri"/>
          <w:b/>
          <w:bCs/>
          <w:sz w:val="22"/>
          <w:szCs w:val="22"/>
        </w:rPr>
        <w:t xml:space="preserve">. </w:t>
      </w:r>
      <w:r w:rsidR="00CE13E5">
        <w:rPr>
          <w:rFonts w:ascii="Calibri" w:hAnsi="Calibri" w:cs="Calibri"/>
          <w:b/>
          <w:bCs/>
          <w:sz w:val="22"/>
          <w:szCs w:val="22"/>
        </w:rPr>
        <w:t>Class</w:t>
      </w:r>
      <w:r w:rsidR="00B03F17">
        <w:rPr>
          <w:rFonts w:ascii="Calibri" w:hAnsi="Calibri" w:cs="Calibri"/>
          <w:b/>
          <w:bCs/>
          <w:sz w:val="22"/>
          <w:szCs w:val="22"/>
        </w:rPr>
        <w:t>? C</w:t>
      </w:r>
      <w:r w:rsidR="00453B9C" w:rsidRPr="009C7101">
        <w:rPr>
          <w:rFonts w:ascii="Calibri" w:hAnsi="Calibri" w:cs="Calibri"/>
          <w:b/>
          <w:bCs/>
          <w:sz w:val="22"/>
          <w:szCs w:val="22"/>
        </w:rPr>
        <w:t xml:space="preserve">lass and </w:t>
      </w:r>
      <w:r w:rsidR="00B03F17">
        <w:rPr>
          <w:rFonts w:ascii="Calibri" w:hAnsi="Calibri" w:cs="Calibri"/>
          <w:b/>
          <w:bCs/>
          <w:sz w:val="22"/>
          <w:szCs w:val="22"/>
        </w:rPr>
        <w:t>O</w:t>
      </w:r>
      <w:r w:rsidR="00453B9C" w:rsidRPr="009C7101">
        <w:rPr>
          <w:rFonts w:ascii="Calibri" w:hAnsi="Calibri" w:cs="Calibri"/>
          <w:b/>
          <w:bCs/>
          <w:sz w:val="22"/>
          <w:szCs w:val="22"/>
        </w:rPr>
        <w:t>bject</w:t>
      </w:r>
      <w:r w:rsidR="0085040C">
        <w:rPr>
          <w:rFonts w:ascii="Calibri" w:hAnsi="Calibri" w:cs="Calibri"/>
          <w:b/>
          <w:bCs/>
          <w:sz w:val="22"/>
          <w:szCs w:val="22"/>
        </w:rPr>
        <w:t xml:space="preserve"> </w:t>
      </w:r>
      <w:r w:rsidR="0085040C" w:rsidRPr="00E558BC">
        <w:rPr>
          <w:rFonts w:ascii="Calibri" w:hAnsi="Calibri" w:cs="Calibri"/>
          <w:sz w:val="22"/>
          <w:szCs w:val="22"/>
        </w:rPr>
        <w:t>----</w:t>
      </w:r>
      <w:r w:rsidR="0085040C">
        <w:rPr>
          <w:rFonts w:ascii="Calibri" w:hAnsi="Calibri" w:cs="Calibri"/>
          <w:b/>
          <w:bCs/>
          <w:sz w:val="22"/>
          <w:szCs w:val="22"/>
        </w:rPr>
        <w:t xml:space="preserve"> </w:t>
      </w:r>
      <w:r w:rsidR="0085040C">
        <w:rPr>
          <w:rFonts w:ascii="Calibri" w:hAnsi="Calibri" w:cs="Calibri"/>
          <w:sz w:val="22"/>
          <w:szCs w:val="22"/>
        </w:rPr>
        <w:t>md</w:t>
      </w:r>
      <w:r w:rsidR="00010C72">
        <w:rPr>
          <w:rFonts w:ascii="Calibri" w:hAnsi="Calibri" w:cs="Calibri"/>
          <w:sz w:val="22"/>
          <w:szCs w:val="22"/>
        </w:rPr>
        <w:t>c</w:t>
      </w:r>
      <w:r w:rsidR="00733526">
        <w:rPr>
          <w:rFonts w:ascii="Calibri" w:hAnsi="Calibri" w:cs="Calibri"/>
          <w:sz w:val="22"/>
          <w:szCs w:val="22"/>
        </w:rPr>
        <w:t>c</w:t>
      </w:r>
      <w:r w:rsidR="00C12DF8">
        <w:rPr>
          <w:rFonts w:ascii="Calibri" w:hAnsi="Calibri" w:cs="Calibri"/>
          <w:sz w:val="22"/>
          <w:szCs w:val="22"/>
        </w:rPr>
        <w:t>i</w:t>
      </w:r>
      <w:r w:rsidR="00DF49E2">
        <w:rPr>
          <w:rFonts w:ascii="Calibri" w:hAnsi="Calibri" w:cs="Calibri"/>
          <w:sz w:val="22"/>
          <w:szCs w:val="22"/>
        </w:rPr>
        <w:t xml:space="preserve"> </w:t>
      </w:r>
      <w:r w:rsidR="00DF49E2" w:rsidRPr="005B0760">
        <w:rPr>
          <w:rFonts w:ascii="Calibri" w:hAnsi="Calibri" w:cs="Calibri"/>
          <w:color w:val="808080" w:themeColor="background1" w:themeShade="80"/>
          <w:sz w:val="18"/>
          <w:szCs w:val="18"/>
        </w:rPr>
        <w:t xml:space="preserve">Ref: </w:t>
      </w:r>
      <w:r w:rsidR="00895A5C" w:rsidRPr="005B0760">
        <w:rPr>
          <w:rFonts w:ascii="Calibri" w:hAnsi="Calibri" w:cs="Calibri"/>
          <w:color w:val="808080" w:themeColor="background1" w:themeShade="80"/>
          <w:sz w:val="18"/>
          <w:szCs w:val="18"/>
        </w:rPr>
        <w:t>Java_Examples\ReadOnly_Class</w:t>
      </w:r>
      <w:r w:rsidR="00F76F68">
        <w:rPr>
          <w:rFonts w:ascii="Calibri" w:hAnsi="Calibri" w:cs="Calibri"/>
          <w:color w:val="808080" w:themeColor="background1" w:themeShade="80"/>
          <w:sz w:val="18"/>
          <w:szCs w:val="18"/>
        </w:rPr>
        <w:t xml:space="preserve"> </w:t>
      </w:r>
      <w:r w:rsidR="00F76F68">
        <w:rPr>
          <w:rFonts w:ascii="Calibri" w:hAnsi="Calibri" w:cs="Calibri"/>
          <w:sz w:val="22"/>
          <w:szCs w:val="22"/>
        </w:rPr>
        <w:t>Vs &amp; Ms – Variables &amp; Methods</w:t>
      </w:r>
    </w:p>
    <w:p w14:paraId="729E8689" w14:textId="5E83C3E7" w:rsidR="00197426" w:rsidRDefault="00B11B50" w:rsidP="002A7F6C">
      <w:pPr>
        <w:shd w:val="clear" w:color="auto" w:fill="FFFFFF"/>
        <w:jc w:val="both"/>
        <w:rPr>
          <w:rFonts w:ascii="Calibri" w:hAnsi="Calibri" w:cs="Calibri"/>
          <w:sz w:val="22"/>
          <w:szCs w:val="22"/>
        </w:rPr>
      </w:pPr>
      <w:r>
        <w:rPr>
          <w:rFonts w:ascii="Calibri" w:hAnsi="Calibri" w:cs="Calibri"/>
          <w:sz w:val="22"/>
          <w:szCs w:val="22"/>
        </w:rPr>
        <w:t xml:space="preserve">Class </w:t>
      </w:r>
      <w:r w:rsidR="00A72671">
        <w:rPr>
          <w:rFonts w:ascii="Calibri" w:hAnsi="Calibri" w:cs="Calibri"/>
          <w:sz w:val="22"/>
          <w:szCs w:val="22"/>
        </w:rPr>
        <w:t>keyword</w:t>
      </w:r>
      <w:r w:rsidR="00EB2068">
        <w:rPr>
          <w:rFonts w:ascii="Calibri" w:hAnsi="Calibri" w:cs="Calibri"/>
          <w:sz w:val="22"/>
          <w:szCs w:val="22"/>
        </w:rPr>
        <w:t xml:space="preserve"> </w:t>
      </w:r>
      <w:r w:rsidR="00255FEE">
        <w:rPr>
          <w:rFonts w:ascii="Calibri" w:hAnsi="Calibri" w:cs="Calibri"/>
          <w:sz w:val="22"/>
          <w:szCs w:val="22"/>
        </w:rPr>
        <w:t xml:space="preserve">is </w:t>
      </w:r>
      <w:r w:rsidR="00ED3DED">
        <w:rPr>
          <w:rFonts w:ascii="Calibri" w:hAnsi="Calibri" w:cs="Calibri"/>
          <w:sz w:val="22"/>
          <w:szCs w:val="22"/>
        </w:rPr>
        <w:t>reserved</w:t>
      </w:r>
      <w:r w:rsidR="00E64AD2">
        <w:rPr>
          <w:rFonts w:ascii="Calibri" w:hAnsi="Calibri" w:cs="Calibri"/>
          <w:sz w:val="22"/>
          <w:szCs w:val="22"/>
        </w:rPr>
        <w:t xml:space="preserve"> in java</w:t>
      </w:r>
      <w:r w:rsidR="00492BB1">
        <w:rPr>
          <w:rFonts w:ascii="Calibri" w:hAnsi="Calibri" w:cs="Calibri"/>
          <w:sz w:val="22"/>
          <w:szCs w:val="22"/>
        </w:rPr>
        <w:t>. Class is created using</w:t>
      </w:r>
      <w:r w:rsidR="000D180B">
        <w:rPr>
          <w:rFonts w:ascii="Calibri" w:hAnsi="Calibri" w:cs="Calibri"/>
          <w:sz w:val="22"/>
          <w:szCs w:val="22"/>
        </w:rPr>
        <w:t xml:space="preserve"> class keyword</w:t>
      </w:r>
      <w:r w:rsidR="00C22F11">
        <w:rPr>
          <w:rFonts w:ascii="Calibri" w:hAnsi="Calibri" w:cs="Calibri"/>
          <w:sz w:val="22"/>
          <w:szCs w:val="22"/>
        </w:rPr>
        <w:t>.</w:t>
      </w:r>
      <w:r w:rsidR="00FB63B8">
        <w:rPr>
          <w:rFonts w:ascii="Calibri" w:hAnsi="Calibri" w:cs="Calibri"/>
          <w:sz w:val="22"/>
          <w:szCs w:val="22"/>
        </w:rPr>
        <w:t xml:space="preserve"> C</w:t>
      </w:r>
      <w:r w:rsidR="00215187">
        <w:rPr>
          <w:rFonts w:ascii="Calibri" w:hAnsi="Calibri" w:cs="Calibri"/>
          <w:sz w:val="22"/>
          <w:szCs w:val="22"/>
        </w:rPr>
        <w:t>lass is a</w:t>
      </w:r>
      <w:r w:rsidR="00215187" w:rsidRPr="009C7101">
        <w:rPr>
          <w:rFonts w:ascii="Calibri" w:hAnsi="Calibri" w:cs="Calibri"/>
          <w:sz w:val="22"/>
          <w:szCs w:val="22"/>
        </w:rPr>
        <w:t xml:space="preserve"> </w:t>
      </w:r>
      <w:r w:rsidR="00A1364C">
        <w:rPr>
          <w:rFonts w:ascii="Calibri" w:hAnsi="Calibri" w:cs="Calibri"/>
          <w:sz w:val="22"/>
          <w:szCs w:val="22"/>
        </w:rPr>
        <w:t>blue print or template</w:t>
      </w:r>
      <w:r w:rsidR="00A1364C" w:rsidRPr="009C7101">
        <w:rPr>
          <w:rFonts w:ascii="Calibri" w:hAnsi="Calibri" w:cs="Calibri"/>
          <w:sz w:val="22"/>
          <w:szCs w:val="22"/>
        </w:rPr>
        <w:t xml:space="preserve"> </w:t>
      </w:r>
      <w:r w:rsidR="00A1364C">
        <w:rPr>
          <w:rFonts w:ascii="Calibri" w:hAnsi="Calibri" w:cs="Calibri"/>
          <w:sz w:val="22"/>
          <w:szCs w:val="22"/>
        </w:rPr>
        <w:t xml:space="preserve">and it is a </w:t>
      </w:r>
      <w:r w:rsidR="00215187" w:rsidRPr="009C7101">
        <w:rPr>
          <w:rFonts w:ascii="Calibri" w:hAnsi="Calibri" w:cs="Calibri"/>
          <w:sz w:val="22"/>
          <w:szCs w:val="22"/>
        </w:rPr>
        <w:t>model for creating object</w:t>
      </w:r>
      <w:r w:rsidR="00CD4A32">
        <w:rPr>
          <w:rFonts w:ascii="Calibri" w:hAnsi="Calibri" w:cs="Calibri"/>
          <w:sz w:val="22"/>
          <w:szCs w:val="22"/>
        </w:rPr>
        <w:t xml:space="preserve"> </w:t>
      </w:r>
      <w:r w:rsidR="00547245">
        <w:rPr>
          <w:rFonts w:ascii="Calibri" w:hAnsi="Calibri" w:cs="Calibri"/>
          <w:sz w:val="22"/>
          <w:szCs w:val="22"/>
        </w:rPr>
        <w:t>and</w:t>
      </w:r>
      <w:r w:rsidR="00CD4A32">
        <w:rPr>
          <w:rFonts w:ascii="Calibri" w:hAnsi="Calibri" w:cs="Calibri"/>
          <w:sz w:val="22"/>
          <w:szCs w:val="22"/>
        </w:rPr>
        <w:t xml:space="preserve"> object is</w:t>
      </w:r>
      <w:r w:rsidR="00EF27F8">
        <w:rPr>
          <w:rFonts w:ascii="Calibri" w:hAnsi="Calibri" w:cs="Calibri"/>
          <w:sz w:val="22"/>
          <w:szCs w:val="22"/>
        </w:rPr>
        <w:t xml:space="preserve"> a</w:t>
      </w:r>
      <w:r w:rsidR="005B4BFD">
        <w:rPr>
          <w:rFonts w:ascii="Calibri" w:hAnsi="Calibri" w:cs="Calibri"/>
          <w:sz w:val="22"/>
          <w:szCs w:val="22"/>
        </w:rPr>
        <w:t>n</w:t>
      </w:r>
      <w:r w:rsidR="00CD4A32">
        <w:rPr>
          <w:rFonts w:ascii="Calibri" w:hAnsi="Calibri" w:cs="Calibri"/>
          <w:sz w:val="22"/>
          <w:szCs w:val="22"/>
        </w:rPr>
        <w:t xml:space="preserve"> </w:t>
      </w:r>
      <w:r w:rsidR="00043D74">
        <w:rPr>
          <w:rFonts w:ascii="Calibri" w:hAnsi="Calibri" w:cs="Calibri"/>
          <w:sz w:val="22"/>
          <w:szCs w:val="22"/>
        </w:rPr>
        <w:t>instance of class</w:t>
      </w:r>
      <w:r w:rsidR="00215187">
        <w:rPr>
          <w:rFonts w:ascii="Calibri" w:hAnsi="Calibri" w:cs="Calibri"/>
          <w:sz w:val="22"/>
          <w:szCs w:val="22"/>
        </w:rPr>
        <w:t>.</w:t>
      </w:r>
      <w:r w:rsidR="004F4C15">
        <w:rPr>
          <w:rFonts w:ascii="Calibri" w:hAnsi="Calibri" w:cs="Calibri"/>
          <w:sz w:val="22"/>
          <w:szCs w:val="22"/>
        </w:rPr>
        <w:t xml:space="preserve"> Class describes attributes</w:t>
      </w:r>
      <w:r w:rsidR="00F76F68">
        <w:rPr>
          <w:rFonts w:ascii="Calibri" w:hAnsi="Calibri" w:cs="Calibri"/>
          <w:sz w:val="22"/>
          <w:szCs w:val="22"/>
        </w:rPr>
        <w:t xml:space="preserve"> (</w:t>
      </w:r>
      <w:r w:rsidR="00F76F68" w:rsidRPr="009F3720">
        <w:rPr>
          <w:rFonts w:ascii="Calibri" w:hAnsi="Calibri" w:cs="Calibri"/>
          <w:color w:val="808080" w:themeColor="background1" w:themeShade="80"/>
          <w:sz w:val="22"/>
          <w:szCs w:val="22"/>
        </w:rPr>
        <w:t>Vs &amp; Ms</w:t>
      </w:r>
      <w:r w:rsidR="00F76F68">
        <w:rPr>
          <w:rFonts w:ascii="Calibri" w:hAnsi="Calibri" w:cs="Calibri"/>
          <w:sz w:val="22"/>
          <w:szCs w:val="22"/>
        </w:rPr>
        <w:t>)</w:t>
      </w:r>
      <w:r w:rsidR="004F4C15">
        <w:rPr>
          <w:rFonts w:ascii="Calibri" w:hAnsi="Calibri" w:cs="Calibri"/>
          <w:sz w:val="22"/>
          <w:szCs w:val="22"/>
        </w:rPr>
        <w:t xml:space="preserve"> and behaviour of object.</w:t>
      </w:r>
      <w:r w:rsidR="00215187">
        <w:rPr>
          <w:rFonts w:ascii="Calibri" w:hAnsi="Calibri" w:cs="Calibri"/>
          <w:sz w:val="22"/>
          <w:szCs w:val="22"/>
        </w:rPr>
        <w:t xml:space="preserve"> </w:t>
      </w:r>
      <w:r w:rsidR="00790D67">
        <w:rPr>
          <w:rFonts w:ascii="Calibri" w:hAnsi="Calibri" w:cs="Calibri"/>
          <w:sz w:val="22"/>
          <w:szCs w:val="22"/>
        </w:rPr>
        <w:t>C</w:t>
      </w:r>
      <w:r w:rsidR="00215187">
        <w:rPr>
          <w:rFonts w:ascii="Calibri" w:hAnsi="Calibri" w:cs="Calibri"/>
          <w:sz w:val="22"/>
          <w:szCs w:val="22"/>
        </w:rPr>
        <w:t xml:space="preserve">lass is </w:t>
      </w:r>
      <w:r w:rsidR="00E73B60">
        <w:rPr>
          <w:rFonts w:ascii="Calibri" w:hAnsi="Calibri" w:cs="Calibri"/>
          <w:sz w:val="22"/>
          <w:szCs w:val="22"/>
        </w:rPr>
        <w:t>a</w:t>
      </w:r>
      <w:r w:rsidR="00215187">
        <w:rPr>
          <w:rFonts w:ascii="Calibri" w:hAnsi="Calibri" w:cs="Calibri"/>
          <w:sz w:val="22"/>
          <w:szCs w:val="22"/>
        </w:rPr>
        <w:t xml:space="preserve"> collection of objects</w:t>
      </w:r>
      <w:r w:rsidR="00215187" w:rsidRPr="009C7101">
        <w:rPr>
          <w:rFonts w:ascii="Calibri" w:hAnsi="Calibri" w:cs="Calibri"/>
          <w:sz w:val="22"/>
          <w:szCs w:val="22"/>
        </w:rPr>
        <w:t xml:space="preserve">. </w:t>
      </w:r>
      <w:r w:rsidR="00EE6E8D">
        <w:rPr>
          <w:rFonts w:ascii="Calibri" w:hAnsi="Calibri" w:cs="Calibri"/>
          <w:sz w:val="22"/>
          <w:szCs w:val="22"/>
        </w:rPr>
        <w:t>It</w:t>
      </w:r>
      <w:r w:rsidR="00215187" w:rsidRPr="009C7101">
        <w:rPr>
          <w:rFonts w:ascii="Calibri" w:hAnsi="Calibri" w:cs="Calibri"/>
          <w:sz w:val="22"/>
          <w:szCs w:val="22"/>
        </w:rPr>
        <w:t xml:space="preserve"> is </w:t>
      </w:r>
      <w:r w:rsidR="00E73B60">
        <w:rPr>
          <w:rFonts w:ascii="Calibri" w:hAnsi="Calibri" w:cs="Calibri"/>
          <w:sz w:val="22"/>
          <w:szCs w:val="22"/>
        </w:rPr>
        <w:t xml:space="preserve">a </w:t>
      </w:r>
      <w:r w:rsidR="00215187" w:rsidRPr="009C7101">
        <w:rPr>
          <w:rFonts w:ascii="Calibri" w:hAnsi="Calibri" w:cs="Calibri"/>
          <w:sz w:val="22"/>
          <w:szCs w:val="22"/>
        </w:rPr>
        <w:t>combination of variables and methods. All Java codes are defined inside the class</w:t>
      </w:r>
      <w:r w:rsidR="001E2EE6">
        <w:rPr>
          <w:rFonts w:ascii="Calibri" w:hAnsi="Calibri" w:cs="Calibri"/>
          <w:sz w:val="22"/>
          <w:szCs w:val="22"/>
        </w:rPr>
        <w:t>.</w:t>
      </w:r>
      <w:r w:rsidR="00FB2807">
        <w:rPr>
          <w:rFonts w:ascii="Calibri" w:hAnsi="Calibri" w:cs="Calibri"/>
          <w:sz w:val="22"/>
          <w:szCs w:val="22"/>
        </w:rPr>
        <w:t xml:space="preserve"> Class doesn’t occupy any memory space.</w:t>
      </w:r>
    </w:p>
    <w:p w14:paraId="3B4E84FD" w14:textId="249873CB" w:rsidR="002149B4" w:rsidRPr="002149B4" w:rsidRDefault="00323D06" w:rsidP="002149B4">
      <w:pPr>
        <w:shd w:val="clear" w:color="auto" w:fill="FFFFFF"/>
        <w:jc w:val="both"/>
        <w:rPr>
          <w:rFonts w:ascii="Calibri" w:hAnsi="Calibri" w:cs="Calibri"/>
          <w:sz w:val="22"/>
          <w:szCs w:val="22"/>
          <w:shd w:val="clear" w:color="auto" w:fill="FFFFFF"/>
        </w:rPr>
      </w:pPr>
      <w:r w:rsidRPr="00323D06">
        <w:rPr>
          <w:rFonts w:ascii="Calibri" w:hAnsi="Calibri" w:cs="Calibri"/>
          <w:bCs/>
          <w:sz w:val="22"/>
          <w:szCs w:val="22"/>
          <w:bdr w:val="none" w:sz="0" w:space="0" w:color="auto" w:frame="1"/>
        </w:rPr>
        <w:t>A</w:t>
      </w:r>
      <w:r w:rsidR="00194BFC" w:rsidRPr="009C7101">
        <w:rPr>
          <w:rFonts w:ascii="Calibri" w:hAnsi="Calibri" w:cs="Calibri"/>
          <w:b/>
          <w:bCs/>
          <w:sz w:val="22"/>
          <w:szCs w:val="22"/>
          <w:bdr w:val="none" w:sz="0" w:space="0" w:color="auto" w:frame="1"/>
        </w:rPr>
        <w:t> </w:t>
      </w:r>
      <w:r w:rsidR="00194BFC" w:rsidRPr="00323D06">
        <w:rPr>
          <w:rFonts w:ascii="Calibri" w:hAnsi="Calibri" w:cs="Calibri"/>
          <w:b/>
          <w:sz w:val="22"/>
          <w:szCs w:val="22"/>
          <w:shd w:val="clear" w:color="auto" w:fill="FFFFFF"/>
        </w:rPr>
        <w:t>Variable</w:t>
      </w:r>
      <w:r w:rsidR="00194BFC" w:rsidRPr="009C7101">
        <w:rPr>
          <w:rFonts w:ascii="Calibri" w:hAnsi="Calibri" w:cs="Calibri"/>
          <w:sz w:val="22"/>
          <w:szCs w:val="22"/>
          <w:shd w:val="clear" w:color="auto" w:fill="FFFFFF"/>
        </w:rPr>
        <w:t> is a name of memory locatio</w:t>
      </w:r>
      <w:r w:rsidR="00825E76">
        <w:rPr>
          <w:rFonts w:ascii="Calibri" w:hAnsi="Calibri" w:cs="Calibri"/>
          <w:sz w:val="22"/>
          <w:szCs w:val="22"/>
          <w:shd w:val="clear" w:color="auto" w:fill="FFFFFF"/>
        </w:rPr>
        <w:t>n. I</w:t>
      </w:r>
      <w:r w:rsidR="00194BFC">
        <w:rPr>
          <w:rFonts w:ascii="Calibri" w:hAnsi="Calibri" w:cs="Calibri"/>
          <w:sz w:val="22"/>
          <w:szCs w:val="22"/>
          <w:shd w:val="clear" w:color="auto" w:fill="FFFFFF"/>
        </w:rPr>
        <w:t>t</w:t>
      </w:r>
      <w:r w:rsidR="00194BFC" w:rsidRPr="009C7101">
        <w:rPr>
          <w:rFonts w:ascii="Calibri" w:hAnsi="Calibri" w:cs="Calibri"/>
          <w:sz w:val="22"/>
          <w:szCs w:val="22"/>
          <w:shd w:val="clear" w:color="auto" w:fill="FFFFFF"/>
        </w:rPr>
        <w:t> </w:t>
      </w:r>
      <w:r w:rsidR="00194BFC">
        <w:rPr>
          <w:rFonts w:ascii="Calibri" w:hAnsi="Calibri" w:cs="Calibri"/>
          <w:sz w:val="22"/>
          <w:szCs w:val="22"/>
          <w:shd w:val="clear" w:color="auto" w:fill="FFFFFF"/>
        </w:rPr>
        <w:t>acts</w:t>
      </w:r>
      <w:r w:rsidR="00194BFC" w:rsidRPr="009C7101">
        <w:rPr>
          <w:rFonts w:ascii="Calibri" w:hAnsi="Calibri" w:cs="Calibri"/>
          <w:sz w:val="22"/>
          <w:szCs w:val="22"/>
          <w:shd w:val="clear" w:color="auto" w:fill="FFFFFF"/>
        </w:rPr>
        <w:t xml:space="preserve"> a</w:t>
      </w:r>
      <w:r w:rsidR="00194BFC">
        <w:rPr>
          <w:rFonts w:ascii="Calibri" w:hAnsi="Calibri" w:cs="Calibri"/>
          <w:sz w:val="22"/>
          <w:szCs w:val="22"/>
          <w:shd w:val="clear" w:color="auto" w:fill="FFFFFF"/>
        </w:rPr>
        <w:t xml:space="preserve">s a </w:t>
      </w:r>
      <w:r w:rsidR="00194BFC" w:rsidRPr="009C7101">
        <w:rPr>
          <w:rFonts w:ascii="Calibri" w:hAnsi="Calibri" w:cs="Calibri"/>
          <w:sz w:val="22"/>
          <w:szCs w:val="22"/>
          <w:shd w:val="clear" w:color="auto" w:fill="FFFFFF"/>
        </w:rPr>
        <w:t xml:space="preserve">container </w:t>
      </w:r>
      <w:r w:rsidR="00194BFC" w:rsidRPr="00874195">
        <w:rPr>
          <w:rFonts w:ascii="Calibri" w:hAnsi="Calibri" w:cs="Calibri"/>
          <w:sz w:val="22"/>
          <w:szCs w:val="22"/>
          <w:u w:val="dotted"/>
          <w:shd w:val="clear" w:color="auto" w:fill="FFFFFF"/>
        </w:rPr>
        <w:t>which holds</w:t>
      </w:r>
      <w:r w:rsidR="00E70800">
        <w:rPr>
          <w:rFonts w:ascii="Calibri" w:hAnsi="Calibri" w:cs="Calibri"/>
          <w:sz w:val="22"/>
          <w:szCs w:val="22"/>
          <w:u w:val="dotted"/>
          <w:shd w:val="clear" w:color="auto" w:fill="FFFFFF"/>
        </w:rPr>
        <w:t xml:space="preserve"> (store)</w:t>
      </w:r>
      <w:r w:rsidR="00194BFC" w:rsidRPr="00874195">
        <w:rPr>
          <w:rFonts w:ascii="Calibri" w:hAnsi="Calibri" w:cs="Calibri"/>
          <w:sz w:val="22"/>
          <w:szCs w:val="22"/>
          <w:u w:val="dotted"/>
          <w:shd w:val="clear" w:color="auto" w:fill="FFFFFF"/>
        </w:rPr>
        <w:t xml:space="preserve"> the value while java prog is executing</w:t>
      </w:r>
      <w:r w:rsidR="00194BFC" w:rsidRPr="009C7101">
        <w:rPr>
          <w:rFonts w:ascii="Calibri" w:hAnsi="Calibri" w:cs="Calibri"/>
          <w:sz w:val="22"/>
          <w:szCs w:val="22"/>
          <w:shd w:val="clear" w:color="auto" w:fill="FFFFFF"/>
        </w:rPr>
        <w:t>.</w:t>
      </w:r>
      <w:r w:rsidR="00194BFC">
        <w:rPr>
          <w:rFonts w:ascii="Calibri" w:hAnsi="Calibri" w:cs="Calibri"/>
          <w:sz w:val="22"/>
          <w:szCs w:val="22"/>
          <w:shd w:val="clear" w:color="auto" w:fill="FFFFFF"/>
        </w:rPr>
        <w:t xml:space="preserve"> Value can assign to variable</w:t>
      </w:r>
      <w:r w:rsidR="00194BFC" w:rsidRPr="009C7101">
        <w:rPr>
          <w:rFonts w:ascii="Calibri" w:hAnsi="Calibri" w:cs="Calibri"/>
          <w:sz w:val="22"/>
          <w:szCs w:val="22"/>
          <w:shd w:val="clear" w:color="auto" w:fill="FFFFFF"/>
        </w:rPr>
        <w:t xml:space="preserve">. </w:t>
      </w:r>
      <w:r w:rsidR="000B5ABD">
        <w:rPr>
          <w:rFonts w:ascii="Calibri" w:hAnsi="Calibri" w:cs="Calibri"/>
          <w:sz w:val="22"/>
          <w:szCs w:val="22"/>
          <w:shd w:val="clear" w:color="auto" w:fill="FFFFFF"/>
        </w:rPr>
        <w:t>Variables are created in the stack</w:t>
      </w:r>
      <w:r w:rsidR="007355C4">
        <w:rPr>
          <w:rFonts w:ascii="Calibri" w:hAnsi="Calibri" w:cs="Calibri"/>
          <w:sz w:val="22"/>
          <w:szCs w:val="22"/>
          <w:shd w:val="clear" w:color="auto" w:fill="FFFFFF"/>
        </w:rPr>
        <w:t xml:space="preserve"> </w:t>
      </w:r>
      <w:r w:rsidR="007C7D09">
        <w:rPr>
          <w:rFonts w:ascii="Calibri" w:hAnsi="Calibri" w:cs="Calibri"/>
          <w:sz w:val="22"/>
          <w:szCs w:val="22"/>
          <w:shd w:val="clear" w:color="auto" w:fill="FFFFFF"/>
        </w:rPr>
        <w:t xml:space="preserve">memory </w:t>
      </w:r>
      <w:r w:rsidR="007355C4">
        <w:rPr>
          <w:rFonts w:ascii="Calibri" w:hAnsi="Calibri" w:cs="Calibri"/>
          <w:sz w:val="22"/>
          <w:szCs w:val="22"/>
          <w:shd w:val="clear" w:color="auto" w:fill="FFFFFF"/>
        </w:rPr>
        <w:t xml:space="preserve">so </w:t>
      </w:r>
      <w:r w:rsidR="00564F69">
        <w:rPr>
          <w:rFonts w:ascii="Calibri" w:hAnsi="Calibri" w:cs="Calibri"/>
          <w:sz w:val="22"/>
          <w:szCs w:val="22"/>
          <w:shd w:val="clear" w:color="auto" w:fill="FFFFFF"/>
        </w:rPr>
        <w:t xml:space="preserve">that </w:t>
      </w:r>
      <w:r w:rsidR="007355C4">
        <w:rPr>
          <w:rFonts w:ascii="Calibri" w:hAnsi="Calibri" w:cs="Calibri"/>
          <w:sz w:val="22"/>
          <w:szCs w:val="22"/>
          <w:shd w:val="clear" w:color="auto" w:fill="FFFFFF"/>
        </w:rPr>
        <w:t>when the variable is out of scope those variables get garbage collected.</w:t>
      </w:r>
      <w:r w:rsidR="002149B4">
        <w:rPr>
          <w:rFonts w:ascii="Calibri" w:hAnsi="Calibri" w:cs="Calibri"/>
          <w:sz w:val="22"/>
          <w:szCs w:val="22"/>
          <w:shd w:val="clear" w:color="auto" w:fill="FFFFFF"/>
        </w:rPr>
        <w:t xml:space="preserve"> </w:t>
      </w:r>
      <w:r w:rsidR="002149B4" w:rsidRPr="002149B4">
        <w:rPr>
          <w:rFonts w:ascii="Calibri" w:hAnsi="Calibri" w:cs="Calibri"/>
          <w:sz w:val="22"/>
          <w:szCs w:val="22"/>
          <w:shd w:val="clear" w:color="auto" w:fill="FFFFFF"/>
        </w:rPr>
        <w:t xml:space="preserve">The three main types of variables in Java are local, instance, and static: </w:t>
      </w:r>
    </w:p>
    <w:p w14:paraId="06DD3280" w14:textId="6C1AC924" w:rsidR="002149B4"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Local variables</w:t>
      </w:r>
      <w:r w:rsidRPr="000801F9">
        <w:rPr>
          <w:rFonts w:ascii="Calibri" w:hAnsi="Calibri" w:cs="Calibri"/>
          <w:b/>
          <w:sz w:val="22"/>
          <w:szCs w:val="22"/>
          <w:shd w:val="clear" w:color="auto" w:fill="FFFFFF"/>
        </w:rPr>
        <w:t xml:space="preserve"> </w:t>
      </w:r>
      <w:r w:rsidRPr="002149B4">
        <w:rPr>
          <w:rFonts w:ascii="Calibri" w:hAnsi="Calibri" w:cs="Calibri"/>
          <w:sz w:val="22"/>
          <w:szCs w:val="22"/>
          <w:shd w:val="clear" w:color="auto" w:fill="FFFFFF"/>
        </w:rPr>
        <w:t xml:space="preserve">are declared inside a method or block and </w:t>
      </w:r>
      <w:r w:rsidR="006218B3">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can only be accessed within that method or block.</w:t>
      </w:r>
    </w:p>
    <w:p w14:paraId="5AA35885" w14:textId="64B97153" w:rsidR="00E02281" w:rsidRPr="002149B4" w:rsidRDefault="00E02281" w:rsidP="002149B4">
      <w:pPr>
        <w:shd w:val="clear" w:color="auto" w:fill="FFFFFF"/>
        <w:jc w:val="both"/>
        <w:rPr>
          <w:rFonts w:ascii="Calibri" w:hAnsi="Calibri" w:cs="Calibri"/>
          <w:sz w:val="22"/>
          <w:szCs w:val="22"/>
          <w:shd w:val="clear" w:color="auto" w:fill="FFFFFF"/>
        </w:rPr>
      </w:pPr>
      <w:r w:rsidRPr="00040D67">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F1178F" w:rsidRPr="002A1376">
        <w:rPr>
          <w:rFonts w:ascii="Calibri" w:hAnsi="Calibri" w:cs="Calibri"/>
          <w:b/>
          <w:sz w:val="22"/>
          <w:szCs w:val="22"/>
          <w:shd w:val="clear" w:color="auto" w:fill="FFFFFF"/>
        </w:rPr>
        <w:t>Default value of Local variables?</w:t>
      </w:r>
      <w:r w:rsidR="00F1178F">
        <w:rPr>
          <w:rFonts w:ascii="Calibri" w:hAnsi="Calibri" w:cs="Calibri"/>
          <w:sz w:val="22"/>
          <w:szCs w:val="22"/>
          <w:shd w:val="clear" w:color="auto" w:fill="FFFFFF"/>
        </w:rPr>
        <w:t xml:space="preserve"> LV</w:t>
      </w:r>
      <w:r>
        <w:rPr>
          <w:rFonts w:ascii="Calibri" w:hAnsi="Calibri" w:cs="Calibri"/>
          <w:sz w:val="22"/>
          <w:szCs w:val="22"/>
          <w:shd w:val="clear" w:color="auto" w:fill="FFFFFF"/>
        </w:rPr>
        <w:t xml:space="preserve">s are </w:t>
      </w:r>
      <w:r w:rsidR="00B2553F">
        <w:rPr>
          <w:rFonts w:ascii="Calibri" w:hAnsi="Calibri" w:cs="Calibri"/>
          <w:sz w:val="22"/>
          <w:szCs w:val="22"/>
          <w:shd w:val="clear" w:color="auto" w:fill="FFFFFF"/>
        </w:rPr>
        <w:t>not initialized to any default value, neither primitive nor obj</w:t>
      </w:r>
      <w:r w:rsidR="00BD6DB7">
        <w:rPr>
          <w:rFonts w:ascii="Calibri" w:hAnsi="Calibri" w:cs="Calibri"/>
          <w:sz w:val="22"/>
          <w:szCs w:val="22"/>
          <w:shd w:val="clear" w:color="auto" w:fill="FFFFFF"/>
        </w:rPr>
        <w:t>e</w:t>
      </w:r>
      <w:r w:rsidR="00B2553F">
        <w:rPr>
          <w:rFonts w:ascii="Calibri" w:hAnsi="Calibri" w:cs="Calibri"/>
          <w:sz w:val="22"/>
          <w:szCs w:val="22"/>
          <w:shd w:val="clear" w:color="auto" w:fill="FFFFFF"/>
        </w:rPr>
        <w:t>ct references.</w:t>
      </w:r>
    </w:p>
    <w:p w14:paraId="2EA12011" w14:textId="60D65B0C" w:rsidR="002149B4" w:rsidRPr="002149B4" w:rsidRDefault="002149B4" w:rsidP="004212D9">
      <w:pPr>
        <w:shd w:val="clear" w:color="auto" w:fill="FFFFFF"/>
        <w:tabs>
          <w:tab w:val="left" w:pos="4680"/>
        </w:tabs>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Instance variables</w:t>
      </w:r>
      <w:r w:rsidR="0026178C">
        <w:rPr>
          <w:rFonts w:ascii="Calibri" w:hAnsi="Calibri" w:cs="Calibri"/>
          <w:sz w:val="22"/>
          <w:szCs w:val="22"/>
          <w:shd w:val="clear" w:color="auto" w:fill="FFFFFF"/>
        </w:rPr>
        <w:t xml:space="preserve"> (</w:t>
      </w:r>
      <w:r w:rsidR="0026178C" w:rsidRPr="0026178C">
        <w:rPr>
          <w:rFonts w:ascii="Calibri" w:hAnsi="Calibri" w:cs="Calibri"/>
          <w:color w:val="808080" w:themeColor="background1" w:themeShade="80"/>
          <w:sz w:val="22"/>
          <w:szCs w:val="22"/>
          <w:shd w:val="clear" w:color="auto" w:fill="FFFFFF"/>
        </w:rPr>
        <w:t>non-static variables</w:t>
      </w:r>
      <w:r w:rsidR="0026178C">
        <w:rPr>
          <w:rFonts w:ascii="Calibri" w:hAnsi="Calibri" w:cs="Calibri"/>
          <w:sz w:val="22"/>
          <w:szCs w:val="22"/>
          <w:shd w:val="clear" w:color="auto" w:fill="FFFFFF"/>
        </w:rPr>
        <w:t>)</w:t>
      </w:r>
      <w:r w:rsidRPr="002149B4">
        <w:rPr>
          <w:rFonts w:ascii="Calibri" w:hAnsi="Calibri" w:cs="Calibri"/>
          <w:sz w:val="22"/>
          <w:szCs w:val="22"/>
          <w:shd w:val="clear" w:color="auto" w:fill="FFFFFF"/>
        </w:rPr>
        <w:t xml:space="preserve"> are declared inside a class but outside </w:t>
      </w:r>
      <w:r w:rsidR="000801F9">
        <w:rPr>
          <w:rFonts w:ascii="Calibri" w:hAnsi="Calibri" w:cs="Calibri"/>
          <w:sz w:val="22"/>
          <w:szCs w:val="22"/>
          <w:shd w:val="clear" w:color="auto" w:fill="FFFFFF"/>
        </w:rPr>
        <w:t>the</w:t>
      </w:r>
      <w:r w:rsidRPr="002149B4">
        <w:rPr>
          <w:rFonts w:ascii="Calibri" w:hAnsi="Calibri" w:cs="Calibri"/>
          <w:sz w:val="22"/>
          <w:szCs w:val="22"/>
          <w:shd w:val="clear" w:color="auto" w:fill="FFFFFF"/>
        </w:rPr>
        <w:t xml:space="preserve"> method. The</w:t>
      </w:r>
      <w:r w:rsidR="001C0212">
        <w:rPr>
          <w:rFonts w:ascii="Calibri" w:hAnsi="Calibri" w:cs="Calibri"/>
          <w:sz w:val="22"/>
          <w:szCs w:val="22"/>
          <w:shd w:val="clear" w:color="auto" w:fill="FFFFFF"/>
        </w:rPr>
        <w:t>se</w:t>
      </w:r>
      <w:r w:rsidRPr="002149B4">
        <w:rPr>
          <w:rFonts w:ascii="Calibri" w:hAnsi="Calibri" w:cs="Calibri"/>
          <w:sz w:val="22"/>
          <w:szCs w:val="22"/>
          <w:shd w:val="clear" w:color="auto" w:fill="FFFFFF"/>
        </w:rPr>
        <w:t xml:space="preserve"> are </w:t>
      </w:r>
      <w:r w:rsidRPr="000A580A">
        <w:rPr>
          <w:rFonts w:ascii="Calibri" w:hAnsi="Calibri" w:cs="Calibri"/>
          <w:sz w:val="22"/>
          <w:szCs w:val="22"/>
          <w:u w:val="dotted"/>
          <w:shd w:val="clear" w:color="auto" w:fill="FFFFFF"/>
        </w:rPr>
        <w:t>associated with instance of the class</w:t>
      </w:r>
      <w:r w:rsidRPr="002149B4">
        <w:rPr>
          <w:rFonts w:ascii="Calibri" w:hAnsi="Calibri" w:cs="Calibri"/>
          <w:sz w:val="22"/>
          <w:szCs w:val="22"/>
          <w:shd w:val="clear" w:color="auto" w:fill="FFFFFF"/>
        </w:rPr>
        <w:t>.</w:t>
      </w:r>
    </w:p>
    <w:p w14:paraId="67FDB6DB" w14:textId="28B9755A" w:rsidR="00194BFC" w:rsidRDefault="002149B4" w:rsidP="002149B4">
      <w:pPr>
        <w:shd w:val="clear" w:color="auto" w:fill="FFFFFF"/>
        <w:jc w:val="both"/>
        <w:rPr>
          <w:rFonts w:ascii="Calibri" w:hAnsi="Calibri" w:cs="Calibri"/>
          <w:sz w:val="22"/>
          <w:szCs w:val="22"/>
          <w:shd w:val="clear" w:color="auto" w:fill="FFFFFF"/>
        </w:rPr>
      </w:pPr>
      <w:r w:rsidRPr="00FE3C5B">
        <w:rPr>
          <w:rFonts w:ascii="Calibri" w:hAnsi="Calibri" w:cs="Calibri"/>
          <w:b/>
          <w:color w:val="808080" w:themeColor="background1" w:themeShade="80"/>
          <w:sz w:val="22"/>
          <w:szCs w:val="22"/>
          <w:shd w:val="clear" w:color="auto" w:fill="FFFFFF"/>
        </w:rPr>
        <w:t>Static variables</w:t>
      </w:r>
      <w:r w:rsidRPr="002149B4">
        <w:rPr>
          <w:rFonts w:ascii="Calibri" w:hAnsi="Calibri" w:cs="Calibri"/>
          <w:sz w:val="22"/>
          <w:szCs w:val="22"/>
          <w:shd w:val="clear" w:color="auto" w:fill="FFFFFF"/>
        </w:rPr>
        <w:t xml:space="preserve"> are declared as static and </w:t>
      </w:r>
      <w:r w:rsidR="0044273B">
        <w:rPr>
          <w:rFonts w:ascii="Calibri" w:hAnsi="Calibri" w:cs="Calibri"/>
          <w:sz w:val="22"/>
          <w:szCs w:val="22"/>
          <w:shd w:val="clear" w:color="auto" w:fill="FFFFFF"/>
        </w:rPr>
        <w:t xml:space="preserve">these </w:t>
      </w:r>
      <w:r w:rsidRPr="002149B4">
        <w:rPr>
          <w:rFonts w:ascii="Calibri" w:hAnsi="Calibri" w:cs="Calibri"/>
          <w:sz w:val="22"/>
          <w:szCs w:val="22"/>
          <w:shd w:val="clear" w:color="auto" w:fill="FFFFFF"/>
        </w:rPr>
        <w:t xml:space="preserve">are </w:t>
      </w:r>
      <w:r w:rsidRPr="005533C9">
        <w:rPr>
          <w:rFonts w:ascii="Calibri" w:hAnsi="Calibri" w:cs="Calibri"/>
          <w:sz w:val="22"/>
          <w:szCs w:val="22"/>
          <w:u w:val="dotted"/>
          <w:shd w:val="clear" w:color="auto" w:fill="FFFFFF"/>
        </w:rPr>
        <w:t>shared among all instances of a class</w:t>
      </w:r>
      <w:r w:rsidRPr="002149B4">
        <w:rPr>
          <w:rFonts w:ascii="Calibri" w:hAnsi="Calibri" w:cs="Calibri"/>
          <w:sz w:val="22"/>
          <w:szCs w:val="22"/>
          <w:shd w:val="clear" w:color="auto" w:fill="FFFFFF"/>
        </w:rPr>
        <w:t>.</w:t>
      </w:r>
    </w:p>
    <w:p w14:paraId="6DD7C134" w14:textId="4D4F4351" w:rsidR="004A499C" w:rsidRDefault="004A499C" w:rsidP="002149B4">
      <w:pPr>
        <w:shd w:val="clear" w:color="auto" w:fill="FFFFFF"/>
        <w:jc w:val="both"/>
        <w:rPr>
          <w:rFonts w:ascii="Calibri" w:hAnsi="Calibri" w:cs="Calibri"/>
          <w:sz w:val="22"/>
          <w:szCs w:val="22"/>
          <w:shd w:val="clear" w:color="auto" w:fill="FFFFFF"/>
        </w:rPr>
      </w:pPr>
      <w:r w:rsidRPr="00131369">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735B4D">
        <w:rPr>
          <w:rFonts w:ascii="Calibri" w:hAnsi="Calibri" w:cs="Calibri"/>
          <w:sz w:val="22"/>
          <w:szCs w:val="22"/>
          <w:shd w:val="clear" w:color="auto" w:fill="FFFFFF"/>
        </w:rPr>
        <w:t>No variable can’t be static as well as local at the same time. Defining local variable as static it gives compilation error</w:t>
      </w:r>
      <w:r w:rsidR="00EF46FB">
        <w:rPr>
          <w:rFonts w:ascii="Calibri" w:hAnsi="Calibri" w:cs="Calibri"/>
          <w:sz w:val="22"/>
          <w:szCs w:val="22"/>
          <w:shd w:val="clear" w:color="auto" w:fill="FFFFFF"/>
        </w:rPr>
        <w:t>.</w:t>
      </w:r>
    </w:p>
    <w:p w14:paraId="59071750" w14:textId="76F2C797" w:rsidR="005B1761" w:rsidRDefault="00727D8E" w:rsidP="00194BFC">
      <w:pPr>
        <w:shd w:val="clear" w:color="auto" w:fill="FFFFFF"/>
        <w:jc w:val="both"/>
        <w:rPr>
          <w:rFonts w:ascii="Calibri" w:hAnsi="Calibri" w:cs="Calibri"/>
          <w:sz w:val="22"/>
          <w:szCs w:val="22"/>
          <w:shd w:val="clear" w:color="auto" w:fill="FFFFFF"/>
        </w:rPr>
      </w:pPr>
      <w:r w:rsidRPr="00727D8E">
        <w:rPr>
          <w:rFonts w:ascii="Calibri" w:hAnsi="Calibri" w:cs="Calibri"/>
          <w:bCs/>
          <w:sz w:val="22"/>
          <w:szCs w:val="22"/>
          <w:bdr w:val="none" w:sz="0" w:space="0" w:color="auto" w:frame="1"/>
        </w:rPr>
        <w:lastRenderedPageBreak/>
        <w:t xml:space="preserve">A </w:t>
      </w:r>
      <w:r w:rsidR="00194BFC" w:rsidRPr="009C7101">
        <w:rPr>
          <w:rFonts w:ascii="Calibri" w:hAnsi="Calibri" w:cs="Calibri"/>
          <w:b/>
          <w:bCs/>
          <w:sz w:val="22"/>
          <w:szCs w:val="22"/>
          <w:bdr w:val="none" w:sz="0" w:space="0" w:color="auto" w:frame="1"/>
        </w:rPr>
        <w:t>Method</w:t>
      </w:r>
      <w:r w:rsidR="00194BFC" w:rsidRPr="009C7101">
        <w:rPr>
          <w:rFonts w:ascii="Calibri" w:hAnsi="Calibri" w:cs="Calibri"/>
          <w:sz w:val="22"/>
          <w:szCs w:val="22"/>
        </w:rPr>
        <w:t> is a program modul</w:t>
      </w:r>
      <w:r w:rsidR="00194BFC">
        <w:rPr>
          <w:rFonts w:ascii="Calibri" w:hAnsi="Calibri" w:cs="Calibri"/>
          <w:sz w:val="22"/>
          <w:szCs w:val="22"/>
        </w:rPr>
        <w:t>e</w:t>
      </w:r>
      <w:r w:rsidRPr="003C36B2">
        <w:rPr>
          <w:rFonts w:ascii="Calibri" w:hAnsi="Calibri" w:cs="Calibri"/>
          <w:sz w:val="22"/>
          <w:szCs w:val="22"/>
        </w:rPr>
        <w:t xml:space="preserve"> </w:t>
      </w:r>
      <w:r w:rsidRPr="00603453">
        <w:rPr>
          <w:rFonts w:ascii="Calibri" w:hAnsi="Calibri" w:cs="Calibri"/>
          <w:sz w:val="22"/>
          <w:szCs w:val="22"/>
          <w:u w:val="dotted"/>
        </w:rPr>
        <w:t>used to perform some operation</w:t>
      </w:r>
      <w:r w:rsidR="00CF166E">
        <w:rPr>
          <w:rFonts w:ascii="Calibri" w:hAnsi="Calibri" w:cs="Calibri"/>
          <w:sz w:val="22"/>
          <w:szCs w:val="22"/>
          <w:u w:val="dotted"/>
        </w:rPr>
        <w:t>s</w:t>
      </w:r>
      <w:r w:rsidR="00194BFC">
        <w:rPr>
          <w:rFonts w:ascii="Calibri" w:hAnsi="Calibri" w:cs="Calibri"/>
          <w:sz w:val="22"/>
          <w:szCs w:val="22"/>
        </w:rPr>
        <w:t>. I</w:t>
      </w:r>
      <w:r w:rsidR="00194BFC" w:rsidRPr="009C7101">
        <w:rPr>
          <w:rFonts w:ascii="Calibri" w:hAnsi="Calibri" w:cs="Calibri"/>
          <w:sz w:val="22"/>
          <w:szCs w:val="22"/>
        </w:rPr>
        <w:t>t</w:t>
      </w:r>
      <w:r w:rsidR="00194BFC">
        <w:rPr>
          <w:rFonts w:ascii="Calibri" w:hAnsi="Calibri" w:cs="Calibri"/>
          <w:sz w:val="22"/>
          <w:szCs w:val="22"/>
        </w:rPr>
        <w:t xml:space="preserve"> </w:t>
      </w:r>
      <w:r w:rsidR="00194BFC" w:rsidRPr="009C7101">
        <w:rPr>
          <w:rFonts w:ascii="Calibri" w:hAnsi="Calibri" w:cs="Calibri"/>
          <w:sz w:val="22"/>
          <w:szCs w:val="22"/>
        </w:rPr>
        <w:t xml:space="preserve">contains a </w:t>
      </w:r>
      <w:r w:rsidR="007612BE" w:rsidRPr="009C7101">
        <w:rPr>
          <w:rFonts w:ascii="Calibri" w:hAnsi="Calibri" w:cs="Calibri"/>
          <w:sz w:val="22"/>
          <w:szCs w:val="22"/>
        </w:rPr>
        <w:t>set instruction</w:t>
      </w:r>
      <w:r w:rsidR="00194BFC" w:rsidRPr="009C7101">
        <w:rPr>
          <w:rFonts w:ascii="Calibri" w:hAnsi="Calibri" w:cs="Calibri"/>
          <w:sz w:val="22"/>
          <w:szCs w:val="22"/>
        </w:rPr>
        <w:t xml:space="preserve"> to satisfy the particular requirement. A class can contain unlimited number of methods and each method can call unlimited number of times.</w:t>
      </w:r>
      <w:r w:rsidR="00194BFC">
        <w:rPr>
          <w:rFonts w:ascii="Calibri" w:hAnsi="Calibri" w:cs="Calibri"/>
          <w:sz w:val="22"/>
          <w:szCs w:val="22"/>
        </w:rPr>
        <w:t xml:space="preserve"> Method is used to exhibits functionality of an object. </w:t>
      </w:r>
      <w:r w:rsidR="00194BFC" w:rsidRPr="009C7101">
        <w:rPr>
          <w:rFonts w:ascii="Calibri" w:hAnsi="Calibri" w:cs="Calibri"/>
          <w:sz w:val="22"/>
          <w:szCs w:val="22"/>
        </w:rPr>
        <w:t>There are 2 types of methods</w:t>
      </w:r>
      <w:r w:rsidR="00194BFC">
        <w:rPr>
          <w:rFonts w:ascii="Calibri" w:hAnsi="Calibri" w:cs="Calibri"/>
          <w:sz w:val="22"/>
          <w:szCs w:val="22"/>
        </w:rPr>
        <w:t xml:space="preserve"> in java those are</w:t>
      </w:r>
      <w:r w:rsidR="00194BFC" w:rsidRPr="009C7101">
        <w:rPr>
          <w:rFonts w:ascii="Calibri" w:hAnsi="Calibri" w:cs="Calibri"/>
          <w:sz w:val="22"/>
          <w:szCs w:val="22"/>
        </w:rPr>
        <w:t>,</w:t>
      </w:r>
    </w:p>
    <w:p w14:paraId="0A9817CB" w14:textId="2220A282" w:rsidR="00194BFC" w:rsidRPr="00727D8E" w:rsidRDefault="00194BFC" w:rsidP="00194BF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rPr>
        <w:t xml:space="preserve">Built-in </w:t>
      </w:r>
      <w:r w:rsidRPr="00682E6A">
        <w:rPr>
          <w:rFonts w:ascii="Calibri" w:hAnsi="Calibri" w:cs="Calibri"/>
          <w:b/>
          <w:bCs/>
          <w:color w:val="808080" w:themeColor="background1" w:themeShade="80"/>
          <w:sz w:val="22"/>
          <w:szCs w:val="22"/>
        </w:rPr>
        <w:t>/</w:t>
      </w:r>
      <w:r w:rsidRPr="009C7101">
        <w:rPr>
          <w:rFonts w:ascii="Calibri" w:hAnsi="Calibri" w:cs="Calibri"/>
          <w:b/>
          <w:bCs/>
          <w:sz w:val="22"/>
          <w:szCs w:val="22"/>
        </w:rPr>
        <w:t xml:space="preserve"> </w:t>
      </w:r>
      <w:r w:rsidR="00E4254C">
        <w:rPr>
          <w:rFonts w:ascii="Calibri" w:hAnsi="Calibri" w:cs="Calibri"/>
          <w:b/>
          <w:bCs/>
          <w:sz w:val="22"/>
          <w:szCs w:val="22"/>
        </w:rPr>
        <w:t>PD</w:t>
      </w:r>
      <w:r w:rsidR="00382CDF">
        <w:rPr>
          <w:rFonts w:ascii="Calibri" w:hAnsi="Calibri" w:cs="Calibri"/>
          <w:b/>
          <w:bCs/>
          <w:sz w:val="22"/>
          <w:szCs w:val="22"/>
        </w:rPr>
        <w:t xml:space="preserve"> </w:t>
      </w:r>
      <w:r w:rsidR="00E4254C">
        <w:rPr>
          <w:rFonts w:ascii="Calibri" w:hAnsi="Calibri" w:cs="Calibri"/>
          <w:b/>
          <w:bCs/>
          <w:sz w:val="22"/>
          <w:szCs w:val="22"/>
        </w:rPr>
        <w:t>M</w:t>
      </w:r>
      <w:r w:rsidR="00382CDF">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language</w:t>
      </w:r>
      <w:r w:rsidR="00E4254C">
        <w:rPr>
          <w:rFonts w:ascii="Calibri" w:hAnsi="Calibri" w:cs="Calibri"/>
          <w:sz w:val="22"/>
          <w:szCs w:val="22"/>
        </w:rPr>
        <w:t xml:space="preserve"> (</w:t>
      </w:r>
      <w:proofErr w:type="gramStart"/>
      <w:r w:rsidR="00E4254C">
        <w:rPr>
          <w:rFonts w:ascii="Calibri" w:hAnsi="Calibri" w:cs="Calibri"/>
          <w:sz w:val="22"/>
          <w:szCs w:val="22"/>
        </w:rPr>
        <w:t>length(</w:t>
      </w:r>
      <w:proofErr w:type="gramEnd"/>
      <w:r w:rsidR="00E4254C">
        <w:rPr>
          <w:rFonts w:ascii="Calibri" w:hAnsi="Calibri" w:cs="Calibri"/>
          <w:sz w:val="22"/>
          <w:szCs w:val="22"/>
        </w:rPr>
        <w:t>), equals())</w:t>
      </w:r>
      <w:r w:rsidR="00BA49B1">
        <w:rPr>
          <w:rFonts w:ascii="Calibri" w:hAnsi="Calibri" w:cs="Calibri"/>
          <w:sz w:val="22"/>
          <w:szCs w:val="22"/>
        </w:rPr>
        <w:t xml:space="preserve"> </w:t>
      </w:r>
      <w:r w:rsidR="00602751">
        <w:rPr>
          <w:rFonts w:ascii="Calibri" w:hAnsi="Calibri" w:cs="Calibri"/>
          <w:sz w:val="22"/>
          <w:szCs w:val="22"/>
        </w:rPr>
        <w:t>and</w:t>
      </w:r>
      <w:r w:rsidR="00BA49B1">
        <w:rPr>
          <w:rFonts w:ascii="Calibri" w:hAnsi="Calibri" w:cs="Calibri"/>
          <w:sz w:val="22"/>
          <w:szCs w:val="22"/>
        </w:rPr>
        <w:t xml:space="preserve"> </w:t>
      </w:r>
      <w:r w:rsidR="00E4254C">
        <w:rPr>
          <w:rFonts w:ascii="Calibri" w:hAnsi="Calibri" w:cs="Calibri"/>
          <w:b/>
          <w:bCs/>
          <w:sz w:val="22"/>
          <w:szCs w:val="22"/>
        </w:rPr>
        <w:t>U</w:t>
      </w:r>
      <w:r w:rsidR="00DE4BA7">
        <w:rPr>
          <w:rFonts w:ascii="Calibri" w:hAnsi="Calibri" w:cs="Calibri"/>
          <w:b/>
          <w:bCs/>
          <w:sz w:val="22"/>
          <w:szCs w:val="22"/>
        </w:rPr>
        <w:t>ser</w:t>
      </w:r>
      <w:r w:rsidR="006D66DF">
        <w:rPr>
          <w:rFonts w:ascii="Calibri" w:hAnsi="Calibri" w:cs="Calibri"/>
          <w:b/>
          <w:bCs/>
          <w:sz w:val="22"/>
          <w:szCs w:val="22"/>
        </w:rPr>
        <w:t>-</w:t>
      </w:r>
      <w:r w:rsidR="00031E7A">
        <w:rPr>
          <w:rFonts w:ascii="Calibri" w:hAnsi="Calibri" w:cs="Calibri"/>
          <w:b/>
          <w:bCs/>
          <w:sz w:val="22"/>
          <w:szCs w:val="22"/>
        </w:rPr>
        <w:t>d</w:t>
      </w:r>
      <w:r w:rsidR="00DE4BA7">
        <w:rPr>
          <w:rFonts w:ascii="Calibri" w:hAnsi="Calibri" w:cs="Calibri"/>
          <w:b/>
          <w:bCs/>
          <w:sz w:val="22"/>
          <w:szCs w:val="22"/>
        </w:rPr>
        <w:t xml:space="preserve">efined </w:t>
      </w:r>
      <w:r w:rsidR="00E4254C">
        <w:rPr>
          <w:rFonts w:ascii="Calibri" w:hAnsi="Calibri" w:cs="Calibri"/>
          <w:b/>
          <w:bCs/>
          <w:sz w:val="22"/>
          <w:szCs w:val="22"/>
        </w:rPr>
        <w:t>M</w:t>
      </w:r>
      <w:r w:rsidR="00DE4BA7">
        <w:rPr>
          <w:rFonts w:ascii="Calibri" w:hAnsi="Calibri" w:cs="Calibri"/>
          <w:b/>
          <w:bCs/>
          <w:sz w:val="22"/>
          <w:szCs w:val="22"/>
        </w:rPr>
        <w:t>ethod</w:t>
      </w:r>
      <w:r w:rsidR="00E4254C">
        <w:rPr>
          <w:rFonts w:ascii="Calibri" w:hAnsi="Calibri" w:cs="Calibri"/>
          <w:b/>
          <w:bCs/>
          <w:sz w:val="22"/>
          <w:szCs w:val="22"/>
        </w:rPr>
        <w:t>s</w:t>
      </w:r>
      <w:r w:rsidRPr="009C7101">
        <w:rPr>
          <w:rFonts w:ascii="Calibri" w:hAnsi="Calibri" w:cs="Calibri"/>
          <w:b/>
          <w:bCs/>
          <w:sz w:val="22"/>
          <w:szCs w:val="22"/>
        </w:rPr>
        <w:t>:</w:t>
      </w:r>
      <w:r w:rsidRPr="009C7101">
        <w:rPr>
          <w:rFonts w:ascii="Calibri" w:hAnsi="Calibri" w:cs="Calibri"/>
          <w:sz w:val="22"/>
          <w:szCs w:val="22"/>
        </w:rPr>
        <w:t xml:space="preserve"> Defined by the user</w:t>
      </w:r>
    </w:p>
    <w:p w14:paraId="433DF42F" w14:textId="7062A268" w:rsidR="00BC240F" w:rsidRDefault="00D6484D" w:rsidP="002A7F6C">
      <w:pPr>
        <w:ind w:right="48"/>
        <w:jc w:val="both"/>
        <w:rPr>
          <w:rFonts w:ascii="Calibri" w:hAnsi="Calibri" w:cs="Calibri"/>
          <w:bCs/>
          <w:sz w:val="22"/>
          <w:szCs w:val="22"/>
          <w:lang w:val="en-US"/>
        </w:rPr>
      </w:pPr>
      <w:r w:rsidRPr="00D6484D">
        <w:rPr>
          <w:rFonts w:ascii="Calibri" w:hAnsi="Calibri" w:cs="Calibri"/>
          <w:b/>
          <w:bCs/>
          <w:color w:val="FF0000"/>
          <w:sz w:val="22"/>
          <w:szCs w:val="22"/>
          <w:lang w:val="en-US"/>
        </w:rPr>
        <w:t>N:</w:t>
      </w:r>
      <w:r>
        <w:rPr>
          <w:rFonts w:ascii="Calibri" w:hAnsi="Calibri" w:cs="Calibri"/>
          <w:bCs/>
          <w:sz w:val="22"/>
          <w:szCs w:val="22"/>
          <w:lang w:val="en-US"/>
        </w:rPr>
        <w:t xml:space="preserve"> </w:t>
      </w:r>
      <w:r w:rsidRPr="00D6484D">
        <w:rPr>
          <w:rFonts w:ascii="Calibri" w:hAnsi="Calibri" w:cs="Calibri"/>
          <w:bCs/>
          <w:sz w:val="22"/>
          <w:szCs w:val="22"/>
          <w:lang w:val="en-US"/>
        </w:rPr>
        <w:t xml:space="preserve">Java provides </w:t>
      </w:r>
      <w:r w:rsidR="004757B2">
        <w:rPr>
          <w:rFonts w:ascii="Calibri" w:hAnsi="Calibri" w:cs="Calibri"/>
          <w:bCs/>
          <w:sz w:val="22"/>
          <w:szCs w:val="22"/>
          <w:lang w:val="en-US"/>
        </w:rPr>
        <w:t>A</w:t>
      </w:r>
      <w:r w:rsidRPr="00D6484D">
        <w:rPr>
          <w:rFonts w:ascii="Calibri" w:hAnsi="Calibri" w:cs="Calibri"/>
          <w:bCs/>
          <w:sz w:val="22"/>
          <w:szCs w:val="22"/>
          <w:lang w:val="en-US"/>
        </w:rPr>
        <w:t xml:space="preserve">ccess modifiers </w:t>
      </w:r>
      <w:r w:rsidR="00EC1F55" w:rsidRPr="00EC1F55">
        <w:rPr>
          <w:rFonts w:ascii="Calibri" w:hAnsi="Calibri" w:cs="Calibri"/>
          <w:bCs/>
          <w:sz w:val="22"/>
          <w:szCs w:val="22"/>
          <w:lang w:val="en-US"/>
        </w:rPr>
        <w:t xml:space="preserve">to make </w:t>
      </w:r>
      <w:r w:rsidR="00DF49E2" w:rsidRPr="003736A0">
        <w:rPr>
          <w:rFonts w:ascii="Calibri" w:hAnsi="Calibri" w:cs="Calibri"/>
          <w:b/>
          <w:bCs/>
          <w:sz w:val="22"/>
          <w:szCs w:val="22"/>
          <w:lang w:val="en-US"/>
        </w:rPr>
        <w:t>R</w:t>
      </w:r>
      <w:r w:rsidR="00EC1F55" w:rsidRPr="003736A0">
        <w:rPr>
          <w:rFonts w:ascii="Calibri" w:hAnsi="Calibri" w:cs="Calibri"/>
          <w:b/>
          <w:bCs/>
          <w:sz w:val="22"/>
          <w:szCs w:val="22"/>
          <w:lang w:val="en-US"/>
        </w:rPr>
        <w:t>ead-only</w:t>
      </w:r>
      <w:r w:rsidR="00DF49E2" w:rsidRPr="003736A0">
        <w:rPr>
          <w:rFonts w:ascii="Calibri" w:hAnsi="Calibri" w:cs="Calibri"/>
          <w:b/>
          <w:bCs/>
          <w:sz w:val="22"/>
          <w:szCs w:val="22"/>
          <w:lang w:val="en-US"/>
        </w:rPr>
        <w:t xml:space="preserve"> class</w:t>
      </w:r>
      <w:r w:rsidR="008E71B2">
        <w:rPr>
          <w:rFonts w:ascii="Calibri" w:hAnsi="Calibri" w:cs="Calibri"/>
          <w:bCs/>
          <w:sz w:val="22"/>
          <w:szCs w:val="22"/>
          <w:lang w:val="en-US"/>
        </w:rPr>
        <w:t>.</w:t>
      </w:r>
      <w:r w:rsidRPr="00D6484D">
        <w:rPr>
          <w:rFonts w:ascii="Calibri" w:hAnsi="Calibri" w:cs="Calibri"/>
          <w:bCs/>
          <w:sz w:val="22"/>
          <w:szCs w:val="22"/>
          <w:lang w:val="en-US"/>
        </w:rPr>
        <w:t xml:space="preserve"> </w:t>
      </w:r>
      <w:r w:rsidR="00226765">
        <w:rPr>
          <w:rFonts w:ascii="Calibri" w:hAnsi="Calibri" w:cs="Calibri"/>
          <w:bCs/>
          <w:sz w:val="22"/>
          <w:szCs w:val="22"/>
          <w:lang w:val="en-US"/>
        </w:rPr>
        <w:t xml:space="preserve">By this we are </w:t>
      </w:r>
      <w:r w:rsidR="00B54F2D">
        <w:rPr>
          <w:rFonts w:ascii="Calibri" w:hAnsi="Calibri" w:cs="Calibri"/>
          <w:bCs/>
          <w:sz w:val="22"/>
          <w:szCs w:val="22"/>
          <w:lang w:val="en-US"/>
        </w:rPr>
        <w:t xml:space="preserve">providing </w:t>
      </w:r>
      <w:r w:rsidR="00B54F2D" w:rsidRPr="00D6484D">
        <w:rPr>
          <w:rFonts w:ascii="Calibri" w:hAnsi="Calibri" w:cs="Calibri"/>
          <w:bCs/>
          <w:sz w:val="22"/>
          <w:szCs w:val="22"/>
          <w:lang w:val="en-US"/>
        </w:rPr>
        <w:t>only the get method and not providing any set method</w:t>
      </w:r>
      <w:r w:rsidR="00B54F2D">
        <w:rPr>
          <w:rFonts w:ascii="Calibri" w:hAnsi="Calibri" w:cs="Calibri"/>
          <w:bCs/>
          <w:sz w:val="22"/>
          <w:szCs w:val="22"/>
          <w:lang w:val="en-US"/>
        </w:rPr>
        <w:t xml:space="preserve"> so that </w:t>
      </w:r>
      <w:r w:rsidR="00F44909">
        <w:rPr>
          <w:rFonts w:ascii="Calibri" w:hAnsi="Calibri" w:cs="Calibri"/>
          <w:bCs/>
          <w:sz w:val="22"/>
          <w:szCs w:val="22"/>
          <w:lang w:val="en-US"/>
        </w:rPr>
        <w:t>we</w:t>
      </w:r>
      <w:r w:rsidRPr="00D6484D">
        <w:rPr>
          <w:rFonts w:ascii="Calibri" w:hAnsi="Calibri" w:cs="Calibri"/>
          <w:bCs/>
          <w:sz w:val="22"/>
          <w:szCs w:val="22"/>
          <w:lang w:val="en-US"/>
        </w:rPr>
        <w:t xml:space="preserve"> can get the values of class members </w:t>
      </w:r>
      <w:r w:rsidR="00DC4689">
        <w:rPr>
          <w:rFonts w:ascii="Calibri" w:hAnsi="Calibri" w:cs="Calibri"/>
          <w:bCs/>
          <w:sz w:val="22"/>
          <w:szCs w:val="22"/>
          <w:lang w:val="en-US"/>
        </w:rPr>
        <w:t xml:space="preserve">but </w:t>
      </w:r>
      <w:r w:rsidR="00F0248B">
        <w:rPr>
          <w:rFonts w:ascii="Calibri" w:hAnsi="Calibri" w:cs="Calibri"/>
          <w:bCs/>
          <w:sz w:val="22"/>
          <w:szCs w:val="22"/>
          <w:lang w:val="en-US"/>
        </w:rPr>
        <w:t>we are</w:t>
      </w:r>
      <w:r w:rsidR="00C80F3C">
        <w:rPr>
          <w:rFonts w:ascii="Calibri" w:hAnsi="Calibri" w:cs="Calibri"/>
          <w:bCs/>
          <w:sz w:val="22"/>
          <w:szCs w:val="22"/>
          <w:lang w:val="en-US"/>
        </w:rPr>
        <w:t xml:space="preserve"> </w:t>
      </w:r>
      <w:r w:rsidRPr="00D6484D">
        <w:rPr>
          <w:rFonts w:ascii="Calibri" w:hAnsi="Calibri" w:cs="Calibri"/>
          <w:bCs/>
          <w:sz w:val="22"/>
          <w:szCs w:val="22"/>
          <w:lang w:val="en-US"/>
        </w:rPr>
        <w:t xml:space="preserve">not allowed to set </w:t>
      </w:r>
      <w:r w:rsidR="001F3B1E">
        <w:rPr>
          <w:rFonts w:ascii="Calibri" w:hAnsi="Calibri" w:cs="Calibri"/>
          <w:bCs/>
          <w:sz w:val="22"/>
          <w:szCs w:val="22"/>
          <w:lang w:val="en-US"/>
        </w:rPr>
        <w:t xml:space="preserve">the </w:t>
      </w:r>
      <w:r w:rsidRPr="00D6484D">
        <w:rPr>
          <w:rFonts w:ascii="Calibri" w:hAnsi="Calibri" w:cs="Calibri"/>
          <w:bCs/>
          <w:sz w:val="22"/>
          <w:szCs w:val="22"/>
          <w:lang w:val="en-US"/>
        </w:rPr>
        <w:t>values.</w:t>
      </w:r>
    </w:p>
    <w:p w14:paraId="648D977C" w14:textId="77777777" w:rsidR="00050449" w:rsidRPr="00D6484D" w:rsidRDefault="00050449" w:rsidP="002A7F6C">
      <w:pPr>
        <w:ind w:right="48"/>
        <w:jc w:val="both"/>
        <w:rPr>
          <w:rFonts w:ascii="Calibri" w:hAnsi="Calibri" w:cs="Calibri"/>
          <w:bCs/>
          <w:sz w:val="22"/>
          <w:szCs w:val="22"/>
          <w:lang w:val="en-US"/>
        </w:rPr>
      </w:pPr>
    </w:p>
    <w:p w14:paraId="727EBB3D" w14:textId="19A0A746" w:rsidR="00BE333E" w:rsidRDefault="00DE4D87" w:rsidP="002A7F6C">
      <w:pPr>
        <w:ind w:right="48"/>
        <w:jc w:val="both"/>
        <w:rPr>
          <w:rFonts w:ascii="Calibri" w:hAnsi="Calibri" w:cs="Calibri"/>
          <w:b/>
          <w:bCs/>
          <w:sz w:val="22"/>
          <w:szCs w:val="22"/>
        </w:rPr>
      </w:pPr>
      <w:r>
        <w:rPr>
          <w:rFonts w:ascii="Calibri" w:hAnsi="Calibri" w:cs="Calibri"/>
          <w:b/>
          <w:bCs/>
          <w:sz w:val="22"/>
          <w:szCs w:val="22"/>
          <w:lang w:val="en-US"/>
        </w:rPr>
        <w:t>@</w:t>
      </w:r>
      <w:r w:rsidR="00BE333E" w:rsidRPr="009C7101">
        <w:rPr>
          <w:rFonts w:ascii="Calibri" w:hAnsi="Calibri" w:cs="Calibri"/>
          <w:b/>
          <w:bCs/>
          <w:sz w:val="22"/>
          <w:szCs w:val="22"/>
        </w:rPr>
        <w:t>.</w:t>
      </w:r>
      <w:r w:rsidR="00CE13E5">
        <w:rPr>
          <w:rFonts w:ascii="Calibri" w:hAnsi="Calibri" w:cs="Calibri"/>
          <w:b/>
          <w:bCs/>
          <w:sz w:val="22"/>
          <w:szCs w:val="22"/>
        </w:rPr>
        <w:t xml:space="preserve"> </w:t>
      </w:r>
      <w:r w:rsidR="00C016E6" w:rsidRPr="009C7101">
        <w:rPr>
          <w:rFonts w:ascii="Calibri" w:hAnsi="Calibri" w:cs="Calibri"/>
          <w:b/>
          <w:bCs/>
          <w:sz w:val="22"/>
          <w:szCs w:val="22"/>
        </w:rPr>
        <w:t xml:space="preserve">Private and </w:t>
      </w:r>
      <w:r w:rsidR="00F73DA1">
        <w:rPr>
          <w:rFonts w:ascii="Calibri" w:hAnsi="Calibri" w:cs="Calibri"/>
          <w:b/>
          <w:bCs/>
          <w:sz w:val="22"/>
          <w:szCs w:val="22"/>
        </w:rPr>
        <w:t>F</w:t>
      </w:r>
      <w:r w:rsidR="00C016E6" w:rsidRPr="009C7101">
        <w:rPr>
          <w:rFonts w:ascii="Calibri" w:hAnsi="Calibri" w:cs="Calibri"/>
          <w:b/>
          <w:bCs/>
          <w:sz w:val="22"/>
          <w:szCs w:val="22"/>
        </w:rPr>
        <w:t>inal methods in Java</w:t>
      </w:r>
    </w:p>
    <w:p w14:paraId="64FD32E7" w14:textId="1E8AB593" w:rsidR="00D07A82" w:rsidRPr="004E5B01" w:rsidRDefault="00965B5E" w:rsidP="002A7F6C">
      <w:pPr>
        <w:ind w:right="48"/>
        <w:jc w:val="both"/>
        <w:rPr>
          <w:rFonts w:ascii="Calibri" w:hAnsi="Calibri" w:cs="Calibri"/>
          <w:sz w:val="22"/>
          <w:szCs w:val="22"/>
        </w:rPr>
      </w:pPr>
      <w:r>
        <w:rPr>
          <w:rFonts w:ascii="Calibri" w:hAnsi="Calibri" w:cs="Calibri"/>
          <w:b/>
          <w:bCs/>
          <w:sz w:val="22"/>
          <w:szCs w:val="22"/>
        </w:rPr>
        <w:t xml:space="preserve">Private: </w:t>
      </w:r>
      <w:r>
        <w:rPr>
          <w:rFonts w:ascii="Calibri" w:hAnsi="Calibri" w:cs="Calibri"/>
          <w:sz w:val="22"/>
          <w:szCs w:val="22"/>
        </w:rPr>
        <w:t xml:space="preserve">Private </w:t>
      </w:r>
      <w:r w:rsidRPr="004E5B01">
        <w:rPr>
          <w:rFonts w:ascii="Calibri" w:hAnsi="Calibri" w:cs="Calibri"/>
          <w:sz w:val="22"/>
          <w:szCs w:val="22"/>
        </w:rPr>
        <w:t>method</w:t>
      </w:r>
      <w:r w:rsidR="00D07A82" w:rsidRPr="004E5B01">
        <w:rPr>
          <w:rFonts w:ascii="Calibri" w:hAnsi="Calibri" w:cs="Calibri"/>
          <w:sz w:val="22"/>
          <w:szCs w:val="22"/>
        </w:rPr>
        <w:t>s</w:t>
      </w:r>
      <w:r w:rsidRPr="004E5B01">
        <w:rPr>
          <w:rFonts w:ascii="Calibri" w:hAnsi="Calibri" w:cs="Calibri"/>
          <w:sz w:val="22"/>
          <w:szCs w:val="22"/>
        </w:rPr>
        <w:t xml:space="preserve"> are not </w:t>
      </w:r>
      <w:r w:rsidR="00D07A82" w:rsidRPr="004E5B01">
        <w:rPr>
          <w:rFonts w:ascii="Calibri" w:hAnsi="Calibri" w:cs="Calibri"/>
          <w:sz w:val="22"/>
          <w:szCs w:val="22"/>
        </w:rPr>
        <w:t>accessible</w:t>
      </w:r>
      <w:r w:rsidRPr="004E5B01">
        <w:rPr>
          <w:rFonts w:ascii="Calibri" w:hAnsi="Calibri" w:cs="Calibri"/>
          <w:sz w:val="22"/>
          <w:szCs w:val="22"/>
        </w:rPr>
        <w:t xml:space="preserve"> from outside of the class / from child class and</w:t>
      </w:r>
      <w:r w:rsidR="00D07A82" w:rsidRPr="004E5B01">
        <w:rPr>
          <w:rFonts w:ascii="Calibri" w:hAnsi="Calibri" w:cs="Calibri"/>
          <w:sz w:val="22"/>
          <w:szCs w:val="22"/>
        </w:rPr>
        <w:t xml:space="preserve"> these cannot be Overridden.</w:t>
      </w:r>
    </w:p>
    <w:p w14:paraId="542D341B" w14:textId="17A310CD" w:rsidR="004E5B01" w:rsidRDefault="00D07A82" w:rsidP="004E5B01">
      <w:pPr>
        <w:shd w:val="clear" w:color="auto" w:fill="FFFFFF"/>
        <w:jc w:val="both"/>
        <w:rPr>
          <w:rStyle w:val="hgkelc"/>
          <w:rFonts w:ascii="Calibri" w:eastAsiaTheme="majorEastAsia" w:hAnsi="Calibri" w:cs="Calibri"/>
          <w:sz w:val="22"/>
          <w:szCs w:val="22"/>
          <w:lang w:val="en"/>
        </w:rPr>
      </w:pPr>
      <w:r w:rsidRPr="004E5B01">
        <w:rPr>
          <w:rFonts w:ascii="Calibri" w:hAnsi="Calibri" w:cs="Calibri"/>
          <w:b/>
          <w:bCs/>
          <w:sz w:val="22"/>
          <w:szCs w:val="22"/>
        </w:rPr>
        <w:t>Final:</w:t>
      </w:r>
      <w:r w:rsidR="00490C19">
        <w:rPr>
          <w:rFonts w:ascii="Calibri" w:hAnsi="Calibri" w:cs="Calibri"/>
          <w:sz w:val="22"/>
          <w:szCs w:val="22"/>
        </w:rPr>
        <w:t xml:space="preserve"> </w:t>
      </w:r>
      <w:r w:rsidR="004E5B01" w:rsidRPr="004E5B01">
        <w:rPr>
          <w:rStyle w:val="hgkelc"/>
          <w:rFonts w:ascii="Calibri" w:eastAsiaTheme="majorEastAsia" w:hAnsi="Calibri" w:cs="Calibri"/>
          <w:sz w:val="22"/>
          <w:szCs w:val="22"/>
          <w:lang w:val="en"/>
        </w:rPr>
        <w:t xml:space="preserve">When a method is </w:t>
      </w:r>
      <w:r w:rsidR="00B06ADC">
        <w:rPr>
          <w:rStyle w:val="hgkelc"/>
          <w:rFonts w:ascii="Calibri" w:eastAsiaTheme="majorEastAsia" w:hAnsi="Calibri" w:cs="Calibri"/>
          <w:sz w:val="22"/>
          <w:szCs w:val="22"/>
          <w:lang w:val="en"/>
        </w:rPr>
        <w:t>marked</w:t>
      </w:r>
      <w:r w:rsidR="004E5B01" w:rsidRPr="004E5B01">
        <w:rPr>
          <w:rStyle w:val="hgkelc"/>
          <w:rFonts w:ascii="Calibri" w:eastAsiaTheme="majorEastAsia" w:hAnsi="Calibri" w:cs="Calibri"/>
          <w:sz w:val="22"/>
          <w:szCs w:val="22"/>
          <w:lang w:val="en"/>
        </w:rPr>
        <w:t xml:space="preserve"> as </w:t>
      </w:r>
      <w:r w:rsidR="002154A3">
        <w:rPr>
          <w:rStyle w:val="hgkelc"/>
          <w:rFonts w:ascii="Calibri" w:eastAsiaTheme="majorEastAsia" w:hAnsi="Calibri" w:cs="Calibri"/>
          <w:sz w:val="22"/>
          <w:szCs w:val="22"/>
          <w:lang w:val="en"/>
        </w:rPr>
        <w:t>a</w:t>
      </w:r>
      <w:r w:rsidR="004E5B01" w:rsidRPr="004E5B01">
        <w:rPr>
          <w:rStyle w:val="hgkelc"/>
          <w:rFonts w:ascii="Calibri" w:eastAsiaTheme="majorEastAsia" w:hAnsi="Calibri" w:cs="Calibri"/>
          <w:sz w:val="22"/>
          <w:szCs w:val="22"/>
          <w:lang w:val="en"/>
        </w:rPr>
        <w:t xml:space="preserve"> final</w:t>
      </w:r>
      <w:r w:rsidR="00D72352">
        <w:rPr>
          <w:rStyle w:val="hgkelc"/>
          <w:rFonts w:ascii="Calibri" w:eastAsiaTheme="majorEastAsia" w:hAnsi="Calibri" w:cs="Calibri"/>
          <w:sz w:val="22"/>
          <w:szCs w:val="22"/>
          <w:lang w:val="en"/>
        </w:rPr>
        <w:t xml:space="preserve"> </w:t>
      </w:r>
      <w:r w:rsidR="009D5B6A">
        <w:rPr>
          <w:rStyle w:val="hgkelc"/>
          <w:rFonts w:ascii="Calibri" w:eastAsiaTheme="majorEastAsia" w:hAnsi="Calibri" w:cs="Calibri"/>
          <w:sz w:val="22"/>
          <w:szCs w:val="22"/>
          <w:lang w:val="en"/>
        </w:rPr>
        <w:t>(</w:t>
      </w:r>
      <w:r w:rsidR="009D5B6A" w:rsidRPr="004E5B01">
        <w:rPr>
          <w:rStyle w:val="hgkelc"/>
          <w:rFonts w:ascii="Calibri" w:eastAsiaTheme="majorEastAsia" w:hAnsi="Calibri" w:cs="Calibri"/>
          <w:sz w:val="22"/>
          <w:szCs w:val="22"/>
          <w:lang w:val="en"/>
        </w:rPr>
        <w:t>final keyword before the method</w:t>
      </w:r>
      <w:r w:rsidR="00054A2B">
        <w:rPr>
          <w:rStyle w:val="hgkelc"/>
          <w:rFonts w:ascii="Calibri" w:eastAsiaTheme="majorEastAsia" w:hAnsi="Calibri" w:cs="Calibri"/>
          <w:sz w:val="22"/>
          <w:szCs w:val="22"/>
          <w:lang w:val="en"/>
        </w:rPr>
        <w:t xml:space="preserve"> name</w:t>
      </w:r>
      <w:r w:rsidR="009D5B6A">
        <w:rPr>
          <w:rStyle w:val="hgkelc"/>
          <w:rFonts w:ascii="Calibri" w:eastAsiaTheme="majorEastAsia" w:hAnsi="Calibri" w:cs="Calibri"/>
          <w:sz w:val="22"/>
          <w:szCs w:val="22"/>
          <w:lang w:val="en"/>
        </w:rPr>
        <w:t>)</w:t>
      </w:r>
      <w:r w:rsidR="004E5B01" w:rsidRPr="004E5B01">
        <w:rPr>
          <w:rStyle w:val="hgkelc"/>
          <w:rFonts w:ascii="Calibri" w:eastAsiaTheme="majorEastAsia" w:hAnsi="Calibri" w:cs="Calibri"/>
          <w:sz w:val="22"/>
          <w:szCs w:val="22"/>
          <w:lang w:val="en"/>
        </w:rPr>
        <w:t xml:space="preserve"> in the parent class, then any child class cannot override or modify the final method in java.</w:t>
      </w:r>
    </w:p>
    <w:p w14:paraId="515B7EFE" w14:textId="77777777" w:rsidR="00AD519D" w:rsidRDefault="00AD519D" w:rsidP="004E5B01">
      <w:pPr>
        <w:ind w:right="48"/>
        <w:jc w:val="both"/>
        <w:rPr>
          <w:rFonts w:ascii="Calibri" w:hAnsi="Calibri" w:cs="Calibri"/>
          <w:sz w:val="22"/>
          <w:szCs w:val="22"/>
          <w:lang w:eastAsia="en-US" w:bidi="ta-IN"/>
        </w:rPr>
      </w:pPr>
    </w:p>
    <w:p w14:paraId="434D742D" w14:textId="714CE848" w:rsidR="006B6D98" w:rsidRPr="009151F0" w:rsidRDefault="006B6D98" w:rsidP="004E5B01">
      <w:pPr>
        <w:ind w:right="48"/>
        <w:jc w:val="both"/>
        <w:rPr>
          <w:rFonts w:ascii="Calibri" w:hAnsi="Calibri" w:cs="Calibri"/>
          <w:sz w:val="22"/>
          <w:szCs w:val="22"/>
        </w:rPr>
      </w:pPr>
      <w:r w:rsidRPr="00982B73">
        <w:rPr>
          <w:rFonts w:ascii="Calibri" w:hAnsi="Calibri" w:cs="Calibri"/>
          <w:b/>
          <w:bCs/>
          <w:color w:val="FF0000"/>
          <w:sz w:val="22"/>
          <w:szCs w:val="22"/>
        </w:rPr>
        <w:t>N:</w:t>
      </w:r>
      <w:r w:rsidRPr="009151F0">
        <w:rPr>
          <w:rFonts w:ascii="Calibri" w:hAnsi="Calibri" w:cs="Calibri"/>
          <w:b/>
          <w:bCs/>
          <w:sz w:val="22"/>
          <w:szCs w:val="22"/>
        </w:rPr>
        <w:t xml:space="preserve"> Constant Variables</w:t>
      </w:r>
      <w:r w:rsidRPr="009151F0">
        <w:rPr>
          <w:rFonts w:ascii="Calibri" w:hAnsi="Calibri" w:cs="Calibri"/>
          <w:sz w:val="22"/>
          <w:szCs w:val="22"/>
        </w:rPr>
        <w:t> are declared as ‘</w:t>
      </w:r>
      <w:r w:rsidRPr="009151F0">
        <w:rPr>
          <w:rFonts w:ascii="Calibri" w:hAnsi="Calibri" w:cs="Calibri"/>
          <w:b/>
          <w:bCs/>
          <w:sz w:val="22"/>
          <w:szCs w:val="22"/>
        </w:rPr>
        <w:t>final’</w:t>
      </w:r>
      <w:r w:rsidRPr="009151F0">
        <w:rPr>
          <w:rFonts w:ascii="Calibri" w:hAnsi="Calibri" w:cs="Calibri"/>
          <w:sz w:val="22"/>
          <w:szCs w:val="22"/>
        </w:rPr>
        <w:t>,</w:t>
      </w:r>
      <w:r w:rsidR="00887E3C">
        <w:rPr>
          <w:rFonts w:ascii="Calibri" w:hAnsi="Calibri" w:cs="Calibri"/>
          <w:sz w:val="22"/>
          <w:szCs w:val="22"/>
        </w:rPr>
        <w:t xml:space="preserve"> </w:t>
      </w:r>
      <w:r w:rsidR="005465E2">
        <w:rPr>
          <w:rFonts w:ascii="Calibri" w:hAnsi="Calibri" w:cs="Calibri"/>
          <w:sz w:val="22"/>
          <w:szCs w:val="22"/>
        </w:rPr>
        <w:t xml:space="preserve">so </w:t>
      </w:r>
      <w:r w:rsidR="001D76F9">
        <w:rPr>
          <w:rFonts w:ascii="Calibri" w:hAnsi="Calibri" w:cs="Calibri"/>
          <w:sz w:val="22"/>
          <w:szCs w:val="22"/>
        </w:rPr>
        <w:t xml:space="preserve">during execution </w:t>
      </w:r>
      <w:r w:rsidR="004639A9">
        <w:rPr>
          <w:rFonts w:ascii="Calibri" w:hAnsi="Calibri" w:cs="Calibri"/>
          <w:sz w:val="22"/>
          <w:szCs w:val="22"/>
        </w:rPr>
        <w:t>we can’t chan</w:t>
      </w:r>
      <w:r w:rsidR="00682D66">
        <w:rPr>
          <w:rFonts w:ascii="Calibri" w:hAnsi="Calibri" w:cs="Calibri"/>
          <w:sz w:val="22"/>
          <w:szCs w:val="22"/>
        </w:rPr>
        <w:t>ge their value once</w:t>
      </w:r>
      <w:r w:rsidR="00596A8E">
        <w:rPr>
          <w:rFonts w:ascii="Calibri" w:hAnsi="Calibri" w:cs="Calibri"/>
          <w:sz w:val="22"/>
          <w:szCs w:val="22"/>
        </w:rPr>
        <w:t xml:space="preserve"> </w:t>
      </w:r>
      <w:r w:rsidR="00682D66">
        <w:rPr>
          <w:rFonts w:ascii="Calibri" w:hAnsi="Calibri" w:cs="Calibri"/>
          <w:sz w:val="22"/>
          <w:szCs w:val="22"/>
        </w:rPr>
        <w:t>they are fixed</w:t>
      </w:r>
      <w:r w:rsidRPr="009151F0">
        <w:rPr>
          <w:rFonts w:ascii="Calibri" w:hAnsi="Calibri" w:cs="Calibri"/>
          <w:sz w:val="22"/>
          <w:szCs w:val="22"/>
        </w:rPr>
        <w:t>.</w:t>
      </w:r>
    </w:p>
    <w:p w14:paraId="16FDE0DA" w14:textId="30410E90" w:rsidR="006C642D" w:rsidRPr="00CF2E41" w:rsidRDefault="004D542F" w:rsidP="002A7F6C">
      <w:pPr>
        <w:jc w:val="both"/>
        <w:rPr>
          <w:rFonts w:ascii="Calibri" w:hAnsi="Calibri" w:cs="Calibri"/>
          <w:b/>
          <w:bCs/>
          <w:sz w:val="22"/>
          <w:szCs w:val="22"/>
        </w:rPr>
      </w:pPr>
      <w:r>
        <w:rPr>
          <w:noProof/>
        </w:rPr>
        <w:drawing>
          <wp:anchor distT="0" distB="0" distL="114300" distR="114300" simplePos="0" relativeHeight="251638272" behindDoc="1" locked="0" layoutInCell="1" allowOverlap="1" wp14:anchorId="0D2EFBB6" wp14:editId="64B692DE">
            <wp:simplePos x="0" y="0"/>
            <wp:positionH relativeFrom="column">
              <wp:posOffset>5408295</wp:posOffset>
            </wp:positionH>
            <wp:positionV relativeFrom="paragraph">
              <wp:posOffset>39370</wp:posOffset>
            </wp:positionV>
            <wp:extent cx="1325880" cy="403860"/>
            <wp:effectExtent l="0" t="0" r="0" b="0"/>
            <wp:wrapTight wrapText="bothSides">
              <wp:wrapPolygon edited="0">
                <wp:start x="0" y="0"/>
                <wp:lineTo x="0" y="20377"/>
                <wp:lineTo x="21414" y="20377"/>
                <wp:lineTo x="21414" y="0"/>
                <wp:lineTo x="0" y="0"/>
              </wp:wrapPolygon>
            </wp:wrapTight>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325880" cy="403860"/>
                    </a:xfrm>
                    <a:prstGeom prst="rect">
                      <a:avLst/>
                    </a:prstGeom>
                  </pic:spPr>
                </pic:pic>
              </a:graphicData>
            </a:graphic>
            <wp14:sizeRelH relativeFrom="page">
              <wp14:pctWidth>0</wp14:pctWidth>
            </wp14:sizeRelH>
            <wp14:sizeRelV relativeFrom="page">
              <wp14:pctHeight>0</wp14:pctHeight>
            </wp14:sizeRelV>
          </wp:anchor>
        </w:drawing>
      </w:r>
      <w:r w:rsidR="002E150E" w:rsidRPr="00982B73">
        <w:rPr>
          <w:rFonts w:ascii="Calibri" w:hAnsi="Calibri" w:cs="Calibri"/>
          <w:b/>
          <w:bCs/>
          <w:color w:val="FF0000"/>
          <w:sz w:val="22"/>
          <w:szCs w:val="22"/>
        </w:rPr>
        <w:t>N:</w:t>
      </w:r>
      <w:r w:rsidR="00B83C67">
        <w:rPr>
          <w:rFonts w:ascii="Calibri" w:hAnsi="Calibri" w:cs="Calibri"/>
          <w:b/>
          <w:bCs/>
          <w:sz w:val="22"/>
          <w:szCs w:val="22"/>
        </w:rPr>
        <w:t xml:space="preserve"> </w:t>
      </w:r>
      <w:r w:rsidR="00040FD5" w:rsidRPr="004C7837">
        <w:rPr>
          <w:rFonts w:ascii="Calibri" w:hAnsi="Calibri" w:cs="Calibri"/>
          <w:bCs/>
          <w:sz w:val="22"/>
          <w:szCs w:val="22"/>
        </w:rPr>
        <w:t xml:space="preserve">To store data in </w:t>
      </w:r>
      <w:proofErr w:type="gramStart"/>
      <w:r w:rsidR="00040FD5" w:rsidRPr="004C7837">
        <w:rPr>
          <w:rFonts w:ascii="Calibri" w:hAnsi="Calibri" w:cs="Calibri"/>
          <w:bCs/>
          <w:sz w:val="22"/>
          <w:szCs w:val="22"/>
        </w:rPr>
        <w:t>a .properties</w:t>
      </w:r>
      <w:proofErr w:type="gramEnd"/>
      <w:r w:rsidR="00040FD5" w:rsidRPr="004C7837">
        <w:rPr>
          <w:rFonts w:ascii="Calibri" w:hAnsi="Calibri" w:cs="Calibri"/>
          <w:bCs/>
          <w:sz w:val="22"/>
          <w:szCs w:val="22"/>
        </w:rPr>
        <w:t xml:space="preserve"> file in Java, </w:t>
      </w:r>
      <w:r w:rsidR="00434842">
        <w:rPr>
          <w:rFonts w:ascii="Calibri" w:hAnsi="Calibri" w:cs="Calibri"/>
          <w:bCs/>
          <w:sz w:val="22"/>
          <w:szCs w:val="22"/>
        </w:rPr>
        <w:t>we need to</w:t>
      </w:r>
      <w:r w:rsidR="00040FD5" w:rsidRPr="004C7837">
        <w:rPr>
          <w:rFonts w:ascii="Calibri" w:hAnsi="Calibri" w:cs="Calibri"/>
          <w:bCs/>
          <w:sz w:val="22"/>
          <w:szCs w:val="22"/>
        </w:rPr>
        <w:t xml:space="preserve"> use the java.util.Properties class.</w:t>
      </w:r>
      <w:r w:rsidR="00040FD5" w:rsidRPr="00040FD5">
        <w:rPr>
          <w:rFonts w:ascii="Calibri" w:hAnsi="Calibri" w:cs="Calibri"/>
          <w:b/>
          <w:bCs/>
          <w:sz w:val="22"/>
          <w:szCs w:val="22"/>
        </w:rPr>
        <w:t xml:space="preserve"> </w:t>
      </w:r>
      <w:r w:rsidR="00686CD9">
        <w:rPr>
          <w:rFonts w:ascii="Calibri" w:hAnsi="Calibri" w:cs="Calibri"/>
          <w:sz w:val="22"/>
          <w:szCs w:val="22"/>
        </w:rPr>
        <w:t xml:space="preserve">It </w:t>
      </w:r>
      <w:r w:rsidR="002E150E" w:rsidRPr="009C7101">
        <w:rPr>
          <w:rFonts w:ascii="Calibri" w:hAnsi="Calibri" w:cs="Calibri"/>
          <w:sz w:val="22"/>
          <w:szCs w:val="22"/>
        </w:rPr>
        <w:t>is used to store project config</w:t>
      </w:r>
      <w:r w:rsidR="00B21DED">
        <w:rPr>
          <w:rFonts w:ascii="Calibri" w:hAnsi="Calibri" w:cs="Calibri"/>
          <w:sz w:val="22"/>
          <w:szCs w:val="22"/>
        </w:rPr>
        <w:t>uration</w:t>
      </w:r>
      <w:r w:rsidR="002E150E" w:rsidRPr="009C7101">
        <w:rPr>
          <w:rFonts w:ascii="Calibri" w:hAnsi="Calibri" w:cs="Calibri"/>
          <w:sz w:val="22"/>
          <w:szCs w:val="22"/>
        </w:rPr>
        <w:t xml:space="preserve"> data </w:t>
      </w:r>
      <w:r w:rsidR="00B14556">
        <w:rPr>
          <w:rFonts w:ascii="Calibri" w:hAnsi="Calibri" w:cs="Calibri"/>
          <w:sz w:val="22"/>
          <w:szCs w:val="22"/>
        </w:rPr>
        <w:t>(</w:t>
      </w:r>
      <w:r w:rsidR="00CD7111">
        <w:rPr>
          <w:rFonts w:ascii="Calibri" w:hAnsi="Calibri" w:cs="Calibri"/>
          <w:sz w:val="22"/>
          <w:szCs w:val="22"/>
        </w:rPr>
        <w:t xml:space="preserve">like </w:t>
      </w:r>
      <w:r w:rsidR="00B14556">
        <w:rPr>
          <w:rFonts w:ascii="Calibri" w:hAnsi="Calibri" w:cs="Calibri"/>
          <w:sz w:val="22"/>
          <w:szCs w:val="22"/>
        </w:rPr>
        <w:t>environment variables</w:t>
      </w:r>
      <w:r w:rsidR="00B923B2">
        <w:rPr>
          <w:rFonts w:ascii="Calibri" w:hAnsi="Calibri" w:cs="Calibri"/>
          <w:sz w:val="22"/>
          <w:szCs w:val="22"/>
        </w:rPr>
        <w:t xml:space="preserve"> ex: </w:t>
      </w:r>
      <w:r w:rsidR="00304AB1">
        <w:rPr>
          <w:rFonts w:ascii="Calibri" w:hAnsi="Calibri" w:cs="Calibri"/>
          <w:sz w:val="22"/>
          <w:szCs w:val="22"/>
        </w:rPr>
        <w:t xml:space="preserve">Browser details, </w:t>
      </w:r>
      <w:r w:rsidR="003A70F9">
        <w:rPr>
          <w:rFonts w:ascii="Calibri" w:hAnsi="Calibri" w:cs="Calibri"/>
          <w:sz w:val="22"/>
          <w:szCs w:val="22"/>
        </w:rPr>
        <w:t xml:space="preserve">URLs, </w:t>
      </w:r>
      <w:r w:rsidR="00B923B2">
        <w:rPr>
          <w:rFonts w:ascii="Calibri" w:hAnsi="Calibri" w:cs="Calibri"/>
          <w:sz w:val="22"/>
          <w:szCs w:val="22"/>
        </w:rPr>
        <w:t>username</w:t>
      </w:r>
      <w:r w:rsidR="004312C4">
        <w:rPr>
          <w:rFonts w:ascii="Calibri" w:hAnsi="Calibri" w:cs="Calibri"/>
          <w:sz w:val="22"/>
          <w:szCs w:val="22"/>
        </w:rPr>
        <w:t xml:space="preserve"> &amp;</w:t>
      </w:r>
      <w:r w:rsidR="00B923B2">
        <w:rPr>
          <w:rFonts w:ascii="Calibri" w:hAnsi="Calibri" w:cs="Calibri"/>
          <w:sz w:val="22"/>
          <w:szCs w:val="22"/>
        </w:rPr>
        <w:t xml:space="preserve"> pass,</w:t>
      </w:r>
      <w:r w:rsidR="00304AB1">
        <w:rPr>
          <w:rFonts w:ascii="Calibri" w:hAnsi="Calibri" w:cs="Calibri"/>
          <w:sz w:val="22"/>
          <w:szCs w:val="22"/>
        </w:rPr>
        <w:t xml:space="preserve"> etc.</w:t>
      </w:r>
      <w:r w:rsidR="001E2726">
        <w:rPr>
          <w:rFonts w:ascii="Calibri" w:hAnsi="Calibri" w:cs="Calibri"/>
          <w:sz w:val="22"/>
          <w:szCs w:val="22"/>
        </w:rPr>
        <w:t>)</w:t>
      </w:r>
      <w:r w:rsidR="0043451D">
        <w:rPr>
          <w:rFonts w:ascii="Calibri" w:hAnsi="Calibri" w:cs="Calibri"/>
          <w:sz w:val="22"/>
          <w:szCs w:val="22"/>
        </w:rPr>
        <w:t xml:space="preserve"> in key and value pair format</w:t>
      </w:r>
      <w:r w:rsidR="00304AB1">
        <w:rPr>
          <w:rFonts w:ascii="Calibri" w:hAnsi="Calibri" w:cs="Calibri"/>
          <w:sz w:val="22"/>
          <w:szCs w:val="22"/>
        </w:rPr>
        <w:t xml:space="preserve"> </w:t>
      </w:r>
      <w:r w:rsidR="00A9799F">
        <w:rPr>
          <w:rFonts w:ascii="Calibri" w:hAnsi="Calibri" w:cs="Calibri"/>
          <w:sz w:val="22"/>
          <w:szCs w:val="22"/>
        </w:rPr>
        <w:t xml:space="preserve">externally </w:t>
      </w:r>
      <w:r w:rsidR="00CA5A14">
        <w:rPr>
          <w:rFonts w:ascii="Calibri" w:hAnsi="Calibri" w:cs="Calibri"/>
          <w:sz w:val="22"/>
          <w:szCs w:val="22"/>
        </w:rPr>
        <w:t xml:space="preserve">from code for easy updates </w:t>
      </w:r>
      <w:r w:rsidR="00304AB1">
        <w:rPr>
          <w:rFonts w:ascii="Calibri" w:hAnsi="Calibri" w:cs="Calibri"/>
          <w:sz w:val="22"/>
          <w:szCs w:val="22"/>
        </w:rPr>
        <w:t>and then initialize this file into setup methods</w:t>
      </w:r>
      <w:r w:rsidR="0074581D">
        <w:rPr>
          <w:rFonts w:ascii="Calibri" w:hAnsi="Calibri" w:cs="Calibri"/>
          <w:sz w:val="22"/>
          <w:szCs w:val="22"/>
        </w:rPr>
        <w:t>.</w:t>
      </w:r>
      <w:r w:rsidR="00CF2E41">
        <w:rPr>
          <w:noProof/>
        </w:rPr>
        <w:t xml:space="preserve"> </w:t>
      </w:r>
      <w:r w:rsidR="00A70D99">
        <w:rPr>
          <w:rFonts w:ascii="Calibri" w:hAnsi="Calibri" w:cs="Calibri"/>
          <w:bCs/>
          <w:sz w:val="22"/>
          <w:szCs w:val="22"/>
          <w:lang w:val="en-US"/>
        </w:rPr>
        <w:t>Common exceptions we have faced while working with properties file is: FileNotFoundExcep, NullPointerExcep, IOExcep.</w:t>
      </w:r>
    </w:p>
    <w:p w14:paraId="536E7625" w14:textId="77777777" w:rsidR="0032284C" w:rsidRPr="00CA5A14" w:rsidRDefault="0032284C" w:rsidP="002A7F6C">
      <w:pPr>
        <w:jc w:val="both"/>
        <w:rPr>
          <w:rFonts w:ascii="Calibri" w:hAnsi="Calibri" w:cs="Calibri"/>
          <w:bCs/>
          <w:sz w:val="22"/>
          <w:szCs w:val="22"/>
          <w:lang w:val="en-US"/>
        </w:rPr>
      </w:pPr>
    </w:p>
    <w:p w14:paraId="37BB22CF" w14:textId="4A065218" w:rsidR="00625E30" w:rsidRDefault="00DE4D87" w:rsidP="00625E30">
      <w:pPr>
        <w:jc w:val="both"/>
        <w:rPr>
          <w:rFonts w:ascii="Calibri" w:hAnsi="Calibri" w:cs="Calibri"/>
          <w:b/>
          <w:bCs/>
          <w:sz w:val="22"/>
          <w:szCs w:val="22"/>
          <w:lang w:val="en-US"/>
        </w:rPr>
      </w:pPr>
      <w:r>
        <w:rPr>
          <w:rFonts w:ascii="Calibri" w:hAnsi="Calibri" w:cs="Calibri"/>
          <w:b/>
          <w:bCs/>
          <w:sz w:val="22"/>
          <w:szCs w:val="22"/>
          <w:lang w:val="en-US"/>
        </w:rPr>
        <w:t>@</w:t>
      </w:r>
      <w:r w:rsidR="009A7BEA" w:rsidRPr="009C7101">
        <w:rPr>
          <w:rFonts w:ascii="Calibri" w:hAnsi="Calibri" w:cs="Calibri"/>
          <w:b/>
          <w:bCs/>
          <w:sz w:val="22"/>
          <w:szCs w:val="22"/>
          <w:lang w:val="en-US"/>
        </w:rPr>
        <w:t>. for loop and for</w:t>
      </w:r>
      <w:r w:rsidR="00A34D04">
        <w:rPr>
          <w:rFonts w:ascii="Calibri" w:hAnsi="Calibri" w:cs="Calibri"/>
          <w:b/>
          <w:bCs/>
          <w:sz w:val="22"/>
          <w:szCs w:val="22"/>
          <w:lang w:val="en-US"/>
        </w:rPr>
        <w:t>-</w:t>
      </w:r>
      <w:r w:rsidR="009A7BEA" w:rsidRPr="009C7101">
        <w:rPr>
          <w:rFonts w:ascii="Calibri" w:hAnsi="Calibri" w:cs="Calibri"/>
          <w:b/>
          <w:bCs/>
          <w:sz w:val="22"/>
          <w:szCs w:val="22"/>
          <w:lang w:val="en-US"/>
        </w:rPr>
        <w:t>each loop</w:t>
      </w:r>
      <w:r w:rsidR="009564D2">
        <w:rPr>
          <w:rFonts w:ascii="Calibri" w:hAnsi="Calibri" w:cs="Calibri"/>
          <w:b/>
          <w:bCs/>
          <w:sz w:val="22"/>
          <w:szCs w:val="22"/>
          <w:lang w:val="en-US"/>
        </w:rPr>
        <w:t xml:space="preserve"> (</w:t>
      </w:r>
      <w:r w:rsidR="00A91A3A">
        <w:rPr>
          <w:rFonts w:ascii="Calibri" w:hAnsi="Calibri" w:cs="Calibri"/>
          <w:b/>
          <w:bCs/>
          <w:sz w:val="22"/>
          <w:szCs w:val="22"/>
          <w:lang w:val="en-US"/>
        </w:rPr>
        <w:t>E</w:t>
      </w:r>
      <w:r w:rsidR="005E156F">
        <w:rPr>
          <w:rFonts w:ascii="Calibri" w:hAnsi="Calibri" w:cs="Calibri"/>
          <w:b/>
          <w:bCs/>
          <w:sz w:val="22"/>
          <w:szCs w:val="22"/>
          <w:lang w:val="en-US"/>
        </w:rPr>
        <w:t xml:space="preserve">nhanced </w:t>
      </w:r>
      <w:r w:rsidR="009564D2">
        <w:rPr>
          <w:rFonts w:ascii="Calibri" w:hAnsi="Calibri" w:cs="Calibri"/>
          <w:b/>
          <w:bCs/>
          <w:sz w:val="22"/>
          <w:szCs w:val="22"/>
          <w:lang w:val="en-US"/>
        </w:rPr>
        <w:t>for loop)</w:t>
      </w:r>
      <w:r w:rsidR="00625E30">
        <w:rPr>
          <w:rFonts w:ascii="Calibri" w:hAnsi="Calibri" w:cs="Calibri"/>
          <w:b/>
          <w:bCs/>
          <w:sz w:val="22"/>
          <w:szCs w:val="22"/>
          <w:lang w:val="en-US"/>
        </w:rPr>
        <w:t xml:space="preserve"> </w:t>
      </w:r>
    </w:p>
    <w:p w14:paraId="18BC51FB" w14:textId="53213FA9" w:rsidR="00D05AD6" w:rsidRDefault="0000247C"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B</w:t>
      </w:r>
      <w:r w:rsidR="003125D7" w:rsidRPr="00F8555D">
        <w:rPr>
          <w:rFonts w:ascii="Calibri" w:hAnsi="Calibri" w:cs="Calibri"/>
          <w:sz w:val="22"/>
          <w:szCs w:val="22"/>
          <w:lang w:val="en-US"/>
        </w:rPr>
        <w:t>oth are</w:t>
      </w:r>
      <w:r w:rsidR="003125D7" w:rsidRPr="00F8555D">
        <w:rPr>
          <w:rFonts w:ascii="Calibri" w:hAnsi="Calibri" w:cs="Calibri"/>
          <w:color w:val="000000" w:themeColor="text1"/>
          <w:sz w:val="22"/>
          <w:szCs w:val="22"/>
        </w:rPr>
        <w:t xml:space="preserve"> used to </w:t>
      </w:r>
      <w:r w:rsidR="00D05AD6" w:rsidRPr="00F8555D">
        <w:rPr>
          <w:rFonts w:ascii="Calibri" w:hAnsi="Calibri" w:cs="Calibri"/>
          <w:color w:val="000000" w:themeColor="text1"/>
          <w:sz w:val="22"/>
          <w:szCs w:val="22"/>
        </w:rPr>
        <w:t xml:space="preserve">executes </w:t>
      </w:r>
      <w:r w:rsidR="00336442" w:rsidRPr="00F8555D">
        <w:rPr>
          <w:rFonts w:ascii="Calibri" w:hAnsi="Calibri" w:cs="Calibri"/>
          <w:color w:val="000000" w:themeColor="text1"/>
          <w:sz w:val="22"/>
          <w:szCs w:val="22"/>
        </w:rPr>
        <w:t xml:space="preserve">a </w:t>
      </w:r>
      <w:r w:rsidR="00F8555D" w:rsidRPr="00F8555D">
        <w:rPr>
          <w:rFonts w:ascii="Calibri" w:hAnsi="Calibri" w:cs="Calibri"/>
          <w:color w:val="000000" w:themeColor="text1"/>
          <w:sz w:val="22"/>
          <w:szCs w:val="22"/>
        </w:rPr>
        <w:t>single st</w:t>
      </w:r>
      <w:r w:rsidR="00A16CD4">
        <w:rPr>
          <w:rFonts w:ascii="Calibri" w:hAnsi="Calibri" w:cs="Calibri"/>
          <w:color w:val="000000" w:themeColor="text1"/>
          <w:sz w:val="22"/>
          <w:szCs w:val="22"/>
        </w:rPr>
        <w:t>m</w:t>
      </w:r>
      <w:r w:rsidR="00F8555D" w:rsidRPr="00F8555D">
        <w:rPr>
          <w:rFonts w:ascii="Calibri" w:hAnsi="Calibri" w:cs="Calibri"/>
          <w:color w:val="000000" w:themeColor="text1"/>
          <w:sz w:val="22"/>
          <w:szCs w:val="22"/>
        </w:rPr>
        <w:t xml:space="preserve">t or </w:t>
      </w:r>
      <w:r w:rsidR="00D05AD6" w:rsidRPr="00F8555D">
        <w:rPr>
          <w:rFonts w:ascii="Calibri" w:hAnsi="Calibri" w:cs="Calibri"/>
          <w:color w:val="000000" w:themeColor="text1"/>
          <w:sz w:val="22"/>
          <w:szCs w:val="22"/>
        </w:rPr>
        <w:t>block of st</w:t>
      </w:r>
      <w:r w:rsidR="002A22DA">
        <w:rPr>
          <w:rFonts w:ascii="Calibri" w:hAnsi="Calibri" w:cs="Calibri"/>
          <w:color w:val="000000" w:themeColor="text1"/>
          <w:sz w:val="22"/>
          <w:szCs w:val="22"/>
        </w:rPr>
        <w:t>ate</w:t>
      </w:r>
      <w:r w:rsidR="00123F6E">
        <w:rPr>
          <w:rFonts w:ascii="Calibri" w:hAnsi="Calibri" w:cs="Calibri"/>
          <w:color w:val="000000" w:themeColor="text1"/>
          <w:sz w:val="22"/>
          <w:szCs w:val="22"/>
        </w:rPr>
        <w:t>m</w:t>
      </w:r>
      <w:r w:rsidR="002A22DA">
        <w:rPr>
          <w:rFonts w:ascii="Calibri" w:hAnsi="Calibri" w:cs="Calibri"/>
          <w:color w:val="000000" w:themeColor="text1"/>
          <w:sz w:val="22"/>
          <w:szCs w:val="22"/>
        </w:rPr>
        <w:t>en</w:t>
      </w:r>
      <w:r w:rsidR="00D05AD6" w:rsidRPr="00F8555D">
        <w:rPr>
          <w:rFonts w:ascii="Calibri" w:hAnsi="Calibri" w:cs="Calibri"/>
          <w:color w:val="000000" w:themeColor="text1"/>
          <w:sz w:val="22"/>
          <w:szCs w:val="22"/>
        </w:rPr>
        <w:t>ts repeatedly until a specified expr evaluates to fa</w:t>
      </w:r>
      <w:r w:rsidR="001B506C" w:rsidRPr="00F8555D">
        <w:rPr>
          <w:rFonts w:ascii="Calibri" w:hAnsi="Calibri" w:cs="Calibri"/>
          <w:color w:val="000000" w:themeColor="text1"/>
          <w:sz w:val="22"/>
          <w:szCs w:val="22"/>
        </w:rPr>
        <w:t>l</w:t>
      </w:r>
      <w:r w:rsidR="00D05AD6" w:rsidRPr="00F8555D">
        <w:rPr>
          <w:rFonts w:ascii="Calibri" w:hAnsi="Calibri" w:cs="Calibri"/>
          <w:color w:val="000000" w:themeColor="text1"/>
          <w:sz w:val="22"/>
          <w:szCs w:val="22"/>
        </w:rPr>
        <w:t>se.</w:t>
      </w:r>
    </w:p>
    <w:p w14:paraId="7B020411" w14:textId="6CD6D0D1" w:rsidR="00F8555D" w:rsidRPr="00F8555D" w:rsidRDefault="00F8555D" w:rsidP="004B36BD">
      <w:pPr>
        <w:pStyle w:val="ListParagraph"/>
        <w:numPr>
          <w:ilvl w:val="0"/>
          <w:numId w:val="70"/>
        </w:numPr>
        <w:jc w:val="both"/>
        <w:rPr>
          <w:rFonts w:ascii="Calibri" w:hAnsi="Calibri" w:cs="Calibri"/>
          <w:color w:val="000000" w:themeColor="text1"/>
          <w:sz w:val="22"/>
          <w:szCs w:val="22"/>
        </w:rPr>
      </w:pPr>
      <w:r>
        <w:rPr>
          <w:rFonts w:ascii="Calibri" w:hAnsi="Calibri" w:cs="Calibri"/>
          <w:sz w:val="22"/>
          <w:szCs w:val="22"/>
          <w:lang w:val="en-US"/>
        </w:rPr>
        <w:t xml:space="preserve">If certain amount of iteration is known </w:t>
      </w:r>
      <w:r w:rsidR="007613B8">
        <w:rPr>
          <w:rFonts w:ascii="Calibri" w:hAnsi="Calibri" w:cs="Calibri"/>
          <w:sz w:val="22"/>
          <w:szCs w:val="22"/>
          <w:lang w:val="en-US"/>
        </w:rPr>
        <w:t xml:space="preserve">we </w:t>
      </w:r>
      <w:r w:rsidR="000E1C1F">
        <w:rPr>
          <w:rFonts w:ascii="Calibri" w:hAnsi="Calibri" w:cs="Calibri"/>
          <w:sz w:val="22"/>
          <w:szCs w:val="22"/>
          <w:lang w:val="en-US"/>
        </w:rPr>
        <w:t>can proceed with</w:t>
      </w:r>
      <w:r>
        <w:rPr>
          <w:rFonts w:ascii="Calibri" w:hAnsi="Calibri" w:cs="Calibri"/>
          <w:sz w:val="22"/>
          <w:szCs w:val="22"/>
          <w:lang w:val="en-US"/>
        </w:rPr>
        <w:t xml:space="preserve"> </w:t>
      </w:r>
      <w:r w:rsidRPr="005677BF">
        <w:rPr>
          <w:rFonts w:ascii="Calibri" w:hAnsi="Calibri" w:cs="Calibri"/>
          <w:b/>
          <w:bCs/>
          <w:sz w:val="22"/>
          <w:szCs w:val="22"/>
          <w:lang w:val="en-US"/>
        </w:rPr>
        <w:t>for</w:t>
      </w:r>
      <w:r>
        <w:rPr>
          <w:rFonts w:ascii="Calibri" w:hAnsi="Calibri" w:cs="Calibri"/>
          <w:sz w:val="22"/>
          <w:szCs w:val="22"/>
          <w:lang w:val="en-US"/>
        </w:rPr>
        <w:t xml:space="preserve"> loo</w:t>
      </w:r>
      <w:r w:rsidR="000E1C1F">
        <w:rPr>
          <w:rFonts w:ascii="Calibri" w:hAnsi="Calibri" w:cs="Calibri"/>
          <w:sz w:val="22"/>
          <w:szCs w:val="22"/>
          <w:lang w:val="en-US"/>
        </w:rPr>
        <w:t>p</w:t>
      </w:r>
      <w:r>
        <w:rPr>
          <w:rFonts w:ascii="Calibri" w:hAnsi="Calibri" w:cs="Calibri"/>
          <w:sz w:val="22"/>
          <w:szCs w:val="22"/>
          <w:lang w:val="en-US"/>
        </w:rPr>
        <w:t>.</w:t>
      </w:r>
    </w:p>
    <w:p w14:paraId="0BA1C109" w14:textId="1EC60AEB" w:rsidR="00D05AD6" w:rsidRPr="00625E30" w:rsidRDefault="00922618"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b/>
          <w:bCs/>
          <w:color w:val="000000" w:themeColor="text1"/>
          <w:sz w:val="22"/>
          <w:szCs w:val="22"/>
        </w:rPr>
        <w:t>F</w:t>
      </w:r>
      <w:r w:rsidR="00D05AD6" w:rsidRPr="00625E30">
        <w:rPr>
          <w:rFonts w:ascii="Calibri" w:hAnsi="Calibri" w:cs="Calibri"/>
          <w:b/>
          <w:bCs/>
          <w:color w:val="000000" w:themeColor="text1"/>
          <w:sz w:val="22"/>
          <w:szCs w:val="22"/>
        </w:rPr>
        <w:t>oreach</w:t>
      </w:r>
      <w:r w:rsidRPr="00625E30">
        <w:rPr>
          <w:rFonts w:ascii="Calibri" w:hAnsi="Calibri" w:cs="Calibri"/>
          <w:b/>
          <w:bCs/>
          <w:color w:val="000000" w:themeColor="text1"/>
          <w:sz w:val="22"/>
          <w:szCs w:val="22"/>
        </w:rPr>
        <w:t xml:space="preserve"> </w:t>
      </w:r>
      <w:r w:rsidR="00710436" w:rsidRPr="00625E30">
        <w:rPr>
          <w:rFonts w:ascii="Calibri" w:hAnsi="Calibri" w:cs="Calibri"/>
          <w:color w:val="000000" w:themeColor="text1"/>
          <w:sz w:val="22"/>
          <w:szCs w:val="22"/>
        </w:rPr>
        <w:t>loop</w:t>
      </w:r>
      <w:r w:rsidR="00D05AD6" w:rsidRPr="00625E30">
        <w:rPr>
          <w:rFonts w:ascii="Calibri" w:hAnsi="Calibri" w:cs="Calibri"/>
          <w:color w:val="000000" w:themeColor="text1"/>
          <w:sz w:val="22"/>
          <w:szCs w:val="22"/>
        </w:rPr>
        <w:t xml:space="preserve"> repeats a </w:t>
      </w:r>
      <w:r w:rsidR="00142420" w:rsidRPr="00625E30">
        <w:rPr>
          <w:rFonts w:ascii="Calibri" w:hAnsi="Calibri" w:cs="Calibri"/>
          <w:color w:val="000000" w:themeColor="text1"/>
          <w:sz w:val="22"/>
          <w:szCs w:val="22"/>
        </w:rPr>
        <w:t xml:space="preserve">block </w:t>
      </w:r>
      <w:r w:rsidR="00D05AD6" w:rsidRPr="00625E30">
        <w:rPr>
          <w:rFonts w:ascii="Calibri" w:hAnsi="Calibri" w:cs="Calibri"/>
          <w:color w:val="000000" w:themeColor="text1"/>
          <w:sz w:val="22"/>
          <w:szCs w:val="22"/>
        </w:rPr>
        <w:t>of statements for each element in an array</w:t>
      </w:r>
      <w:r w:rsidRPr="00625E30">
        <w:rPr>
          <w:rFonts w:ascii="Calibri" w:hAnsi="Calibri" w:cs="Calibri"/>
          <w:color w:val="000000" w:themeColor="text1"/>
          <w:sz w:val="22"/>
          <w:szCs w:val="22"/>
        </w:rPr>
        <w:t xml:space="preserve"> </w:t>
      </w:r>
      <w:r w:rsidR="006C39F6" w:rsidRPr="00625E30">
        <w:rPr>
          <w:rFonts w:ascii="Calibri" w:hAnsi="Calibri" w:cs="Calibri"/>
          <w:color w:val="000000" w:themeColor="text1"/>
          <w:sz w:val="22"/>
          <w:szCs w:val="22"/>
        </w:rPr>
        <w:t>(</w:t>
      </w:r>
      <w:r w:rsidR="00605E78" w:rsidRPr="00625E30">
        <w:rPr>
          <w:rFonts w:ascii="Calibri" w:hAnsi="Calibri" w:cs="Calibri"/>
          <w:color w:val="000000" w:themeColor="text1"/>
          <w:sz w:val="22"/>
          <w:szCs w:val="22"/>
        </w:rPr>
        <w:t xml:space="preserve">nothing but </w:t>
      </w:r>
      <w:r w:rsidR="00D05AD6" w:rsidRPr="00625E30">
        <w:rPr>
          <w:rFonts w:ascii="Calibri" w:hAnsi="Calibri" w:cs="Calibri"/>
          <w:color w:val="000000" w:themeColor="text1"/>
          <w:sz w:val="22"/>
          <w:szCs w:val="22"/>
        </w:rPr>
        <w:t>object collection</w:t>
      </w:r>
      <w:r w:rsidR="006C39F6" w:rsidRPr="00625E30">
        <w:rPr>
          <w:rFonts w:ascii="Calibri" w:hAnsi="Calibri" w:cs="Calibri"/>
          <w:color w:val="000000" w:themeColor="text1"/>
          <w:sz w:val="22"/>
          <w:szCs w:val="22"/>
        </w:rPr>
        <w:t>)</w:t>
      </w:r>
      <w:r w:rsidR="00BE7174">
        <w:rPr>
          <w:rFonts w:ascii="Calibri" w:hAnsi="Calibri" w:cs="Calibri"/>
          <w:color w:val="000000" w:themeColor="text1"/>
          <w:sz w:val="22"/>
          <w:szCs w:val="22"/>
        </w:rPr>
        <w:t>.</w:t>
      </w:r>
      <w:r w:rsidRPr="00625E30">
        <w:rPr>
          <w:rFonts w:ascii="Calibri" w:hAnsi="Calibri" w:cs="Calibri"/>
          <w:color w:val="000000" w:themeColor="text1"/>
          <w:sz w:val="22"/>
          <w:szCs w:val="22"/>
        </w:rPr>
        <w:t xml:space="preserve"> </w:t>
      </w:r>
    </w:p>
    <w:p w14:paraId="3E950047" w14:textId="0DC59AB6" w:rsidR="00011F17" w:rsidRPr="00625E30" w:rsidRDefault="0066133A" w:rsidP="004B36BD">
      <w:pPr>
        <w:pStyle w:val="ListParagraph"/>
        <w:numPr>
          <w:ilvl w:val="0"/>
          <w:numId w:val="70"/>
        </w:numPr>
        <w:jc w:val="both"/>
        <w:rPr>
          <w:rFonts w:ascii="Calibri" w:hAnsi="Calibri" w:cs="Calibri"/>
          <w:b/>
          <w:bCs/>
          <w:sz w:val="22"/>
          <w:szCs w:val="22"/>
          <w:lang w:val="en-US"/>
        </w:rPr>
      </w:pPr>
      <w:r w:rsidRPr="000117D5">
        <w:rPr>
          <w:rFonts w:ascii="Calibri" w:hAnsi="Calibri" w:cs="Calibri"/>
          <w:b/>
          <w:sz w:val="22"/>
          <w:szCs w:val="22"/>
        </w:rPr>
        <w:t>F</w:t>
      </w:r>
      <w:r w:rsidR="00011F17" w:rsidRPr="00625E30">
        <w:rPr>
          <w:rFonts w:ascii="Calibri" w:hAnsi="Calibri" w:cs="Calibri"/>
          <w:b/>
          <w:bCs/>
          <w:sz w:val="22"/>
          <w:szCs w:val="22"/>
        </w:rPr>
        <w:t>o</w:t>
      </w:r>
      <w:r w:rsidR="00EA3B6C" w:rsidRPr="00625E30">
        <w:rPr>
          <w:rFonts w:ascii="Calibri" w:hAnsi="Calibri" w:cs="Calibri"/>
          <w:b/>
          <w:bCs/>
          <w:sz w:val="22"/>
          <w:szCs w:val="22"/>
        </w:rPr>
        <w:t xml:space="preserve">r </w:t>
      </w:r>
      <w:r w:rsidR="00EA3B6C" w:rsidRPr="00625E30">
        <w:rPr>
          <w:rFonts w:ascii="Calibri" w:hAnsi="Calibri" w:cs="Calibri"/>
          <w:sz w:val="22"/>
          <w:szCs w:val="22"/>
        </w:rPr>
        <w:t>loop</w:t>
      </w:r>
      <w:r w:rsidR="00011F17" w:rsidRPr="00625E30">
        <w:rPr>
          <w:rFonts w:ascii="Calibri" w:hAnsi="Calibri" w:cs="Calibri"/>
          <w:sz w:val="22"/>
          <w:szCs w:val="22"/>
        </w:rPr>
        <w:t xml:space="preserve"> is more flexible and it does not necessarily involve an </w:t>
      </w:r>
      <w:r w:rsidR="005B3441">
        <w:rPr>
          <w:rFonts w:ascii="Calibri" w:hAnsi="Calibri" w:cs="Calibri"/>
          <w:sz w:val="22"/>
          <w:szCs w:val="22"/>
        </w:rPr>
        <w:t>A</w:t>
      </w:r>
      <w:r w:rsidR="00011F17" w:rsidRPr="00625E30">
        <w:rPr>
          <w:rFonts w:ascii="Calibri" w:hAnsi="Calibri" w:cs="Calibri"/>
          <w:sz w:val="22"/>
          <w:szCs w:val="22"/>
        </w:rPr>
        <w:t>rray</w:t>
      </w:r>
      <w:r w:rsidR="00BE7174">
        <w:rPr>
          <w:rFonts w:ascii="Calibri" w:hAnsi="Calibri" w:cs="Calibri"/>
          <w:sz w:val="22"/>
          <w:szCs w:val="22"/>
        </w:rPr>
        <w:t>.</w:t>
      </w:r>
    </w:p>
    <w:p w14:paraId="75386940" w14:textId="77777777" w:rsidR="00612E18" w:rsidRPr="00625E30" w:rsidRDefault="00011F17" w:rsidP="004B36BD">
      <w:pPr>
        <w:pStyle w:val="ListParagraph"/>
        <w:numPr>
          <w:ilvl w:val="0"/>
          <w:numId w:val="70"/>
        </w:numPr>
        <w:jc w:val="both"/>
        <w:rPr>
          <w:rFonts w:ascii="Calibri" w:hAnsi="Calibri" w:cs="Calibri"/>
          <w:b/>
          <w:bCs/>
          <w:sz w:val="22"/>
          <w:szCs w:val="22"/>
          <w:lang w:val="en-US"/>
        </w:rPr>
      </w:pPr>
      <w:r w:rsidRPr="00625E30">
        <w:rPr>
          <w:rFonts w:ascii="Calibri" w:hAnsi="Calibri" w:cs="Calibri"/>
          <w:sz w:val="22"/>
          <w:szCs w:val="22"/>
        </w:rPr>
        <w:t xml:space="preserve">The performance of normal </w:t>
      </w:r>
      <w:r w:rsidRPr="00625E30">
        <w:rPr>
          <w:rFonts w:ascii="Calibri" w:hAnsi="Calibri" w:cs="Calibri"/>
          <w:b/>
          <w:bCs/>
          <w:sz w:val="22"/>
          <w:szCs w:val="22"/>
        </w:rPr>
        <w:t>for</w:t>
      </w:r>
      <w:r w:rsidRPr="00625E30">
        <w:rPr>
          <w:rFonts w:ascii="Calibri" w:hAnsi="Calibri" w:cs="Calibri"/>
          <w:sz w:val="22"/>
          <w:szCs w:val="22"/>
        </w:rPr>
        <w:t xml:space="preserve"> loop is slightly better because </w:t>
      </w:r>
      <w:r w:rsidRPr="00625E30">
        <w:rPr>
          <w:rFonts w:ascii="Calibri" w:hAnsi="Calibri" w:cs="Calibri"/>
          <w:sz w:val="22"/>
          <w:szCs w:val="22"/>
          <w:u w:val="single"/>
        </w:rPr>
        <w:t xml:space="preserve">there is no function call </w:t>
      </w:r>
      <w:r w:rsidR="008877A1" w:rsidRPr="00625E30">
        <w:rPr>
          <w:rFonts w:ascii="Calibri" w:hAnsi="Calibri" w:cs="Calibri"/>
          <w:sz w:val="22"/>
          <w:szCs w:val="22"/>
          <w:u w:val="single"/>
        </w:rPr>
        <w:t>to</w:t>
      </w:r>
      <w:r w:rsidRPr="00625E30">
        <w:rPr>
          <w:rFonts w:ascii="Calibri" w:hAnsi="Calibri" w:cs="Calibri"/>
          <w:sz w:val="22"/>
          <w:szCs w:val="22"/>
          <w:u w:val="single"/>
        </w:rPr>
        <w:t xml:space="preserve"> each element involved</w:t>
      </w:r>
      <w:r w:rsidRPr="00625E30">
        <w:rPr>
          <w:rFonts w:ascii="Calibri" w:hAnsi="Calibri" w:cs="Calibri"/>
          <w:sz w:val="22"/>
          <w:szCs w:val="22"/>
        </w:rPr>
        <w:t>.</w:t>
      </w:r>
    </w:p>
    <w:p w14:paraId="102AA4B4" w14:textId="5F26FD61" w:rsidR="00B37507" w:rsidRPr="005F4EF9" w:rsidRDefault="00BA570C" w:rsidP="00BA570C">
      <w:pPr>
        <w:jc w:val="both"/>
        <w:rPr>
          <w:rFonts w:ascii="Calibri" w:hAnsi="Calibri" w:cs="Calibri"/>
          <w:color w:val="808080" w:themeColor="background1" w:themeShade="80"/>
          <w:sz w:val="18"/>
          <w:szCs w:val="18"/>
          <w:shd w:val="clear" w:color="auto" w:fill="FFFFFF"/>
        </w:rPr>
      </w:pPr>
      <w:r w:rsidRPr="00BA570C">
        <w:rPr>
          <w:rFonts w:ascii="Calibri" w:hAnsi="Calibri" w:cs="Calibri"/>
          <w:b/>
          <w:color w:val="FF0000"/>
          <w:sz w:val="22"/>
          <w:szCs w:val="22"/>
          <w:shd w:val="clear" w:color="auto" w:fill="FFFFFF"/>
        </w:rPr>
        <w:t xml:space="preserve">N: </w:t>
      </w:r>
      <w:r w:rsidR="00A779EA">
        <w:rPr>
          <w:rFonts w:ascii="Calibri" w:hAnsi="Calibri" w:cs="Calibri"/>
          <w:color w:val="000000" w:themeColor="text1"/>
          <w:sz w:val="22"/>
          <w:szCs w:val="22"/>
          <w:shd w:val="clear" w:color="auto" w:fill="FFFFFF"/>
        </w:rPr>
        <w:t xml:space="preserve">A </w:t>
      </w:r>
      <w:r w:rsidRPr="00BA570C">
        <w:rPr>
          <w:rFonts w:ascii="Calibri" w:hAnsi="Calibri" w:cs="Calibri"/>
          <w:color w:val="000000" w:themeColor="text1"/>
          <w:sz w:val="22"/>
          <w:szCs w:val="22"/>
          <w:shd w:val="clear" w:color="auto" w:fill="FFFFFF"/>
        </w:rPr>
        <w:t>for st</w:t>
      </w:r>
      <w:r w:rsidR="00876EC7">
        <w:rPr>
          <w:rFonts w:ascii="Calibri" w:hAnsi="Calibri" w:cs="Calibri"/>
          <w:color w:val="000000" w:themeColor="text1"/>
          <w:sz w:val="22"/>
          <w:szCs w:val="22"/>
          <w:shd w:val="clear" w:color="auto" w:fill="FFFFFF"/>
        </w:rPr>
        <w:t>ate</w:t>
      </w:r>
      <w:r w:rsidR="00A779EA">
        <w:rPr>
          <w:rFonts w:ascii="Calibri" w:hAnsi="Calibri" w:cs="Calibri"/>
          <w:color w:val="000000" w:themeColor="text1"/>
          <w:sz w:val="22"/>
          <w:szCs w:val="22"/>
          <w:shd w:val="clear" w:color="auto" w:fill="FFFFFF"/>
        </w:rPr>
        <w:t>m</w:t>
      </w:r>
      <w:r w:rsidR="00876EC7">
        <w:rPr>
          <w:rFonts w:ascii="Calibri" w:hAnsi="Calibri" w:cs="Calibri"/>
          <w:color w:val="000000" w:themeColor="text1"/>
          <w:sz w:val="22"/>
          <w:szCs w:val="22"/>
          <w:shd w:val="clear" w:color="auto" w:fill="FFFFFF"/>
        </w:rPr>
        <w:t>en</w:t>
      </w:r>
      <w:r w:rsidRPr="00BA570C">
        <w:rPr>
          <w:rFonts w:ascii="Calibri" w:hAnsi="Calibri" w:cs="Calibri"/>
          <w:color w:val="000000" w:themeColor="text1"/>
          <w:sz w:val="22"/>
          <w:szCs w:val="22"/>
          <w:shd w:val="clear" w:color="auto" w:fill="FFFFFF"/>
        </w:rPr>
        <w:t>t can loop indefinitely in Java if there is no terminating cond</w:t>
      </w:r>
      <w:r w:rsidR="00CE6BBA">
        <w:rPr>
          <w:rFonts w:ascii="Calibri" w:hAnsi="Calibri" w:cs="Calibri"/>
          <w:color w:val="000000" w:themeColor="text1"/>
          <w:sz w:val="22"/>
          <w:szCs w:val="22"/>
          <w:shd w:val="clear" w:color="auto" w:fill="FFFFFF"/>
        </w:rPr>
        <w:t>ition</w:t>
      </w:r>
      <w:r w:rsidRPr="00BA570C">
        <w:rPr>
          <w:rFonts w:ascii="Calibri" w:hAnsi="Calibri" w:cs="Calibri"/>
          <w:color w:val="000000" w:themeColor="text1"/>
          <w:sz w:val="22"/>
          <w:szCs w:val="22"/>
          <w:shd w:val="clear" w:color="auto" w:fill="FFFFFF"/>
        </w:rPr>
        <w:t xml:space="preserve"> or a </w:t>
      </w:r>
      <w:r w:rsidR="00CE6BBA" w:rsidRPr="00BA570C">
        <w:rPr>
          <w:rFonts w:ascii="Calibri" w:hAnsi="Calibri" w:cs="Calibri"/>
          <w:color w:val="000000" w:themeColor="text1"/>
          <w:sz w:val="22"/>
          <w:szCs w:val="22"/>
          <w:shd w:val="clear" w:color="auto" w:fill="FFFFFF"/>
        </w:rPr>
        <w:t>cond</w:t>
      </w:r>
      <w:r w:rsidR="00CE6BBA">
        <w:rPr>
          <w:rFonts w:ascii="Calibri" w:hAnsi="Calibri" w:cs="Calibri"/>
          <w:color w:val="000000" w:themeColor="text1"/>
          <w:sz w:val="22"/>
          <w:szCs w:val="22"/>
          <w:shd w:val="clear" w:color="auto" w:fill="FFFFFF"/>
        </w:rPr>
        <w:t>ition</w:t>
      </w:r>
      <w:r w:rsidR="00CE6BBA" w:rsidRPr="00BA570C">
        <w:rPr>
          <w:rFonts w:ascii="Calibri" w:hAnsi="Calibri" w:cs="Calibri"/>
          <w:color w:val="000000" w:themeColor="text1"/>
          <w:sz w:val="22"/>
          <w:szCs w:val="22"/>
          <w:shd w:val="clear" w:color="auto" w:fill="FFFFFF"/>
        </w:rPr>
        <w:t xml:space="preserve"> </w:t>
      </w:r>
      <w:r w:rsidRPr="00BA570C">
        <w:rPr>
          <w:rFonts w:ascii="Calibri" w:hAnsi="Calibri" w:cs="Calibri"/>
          <w:color w:val="000000" w:themeColor="text1"/>
          <w:sz w:val="22"/>
          <w:szCs w:val="22"/>
          <w:shd w:val="clear" w:color="auto" w:fill="FFFFFF"/>
        </w:rPr>
        <w:t>that always evaluates to true.</w:t>
      </w:r>
      <w:r w:rsidR="005F4EF9">
        <w:rPr>
          <w:rFonts w:ascii="Calibri" w:hAnsi="Calibri" w:cs="Calibri"/>
          <w:color w:val="000000" w:themeColor="text1"/>
          <w:sz w:val="22"/>
          <w:szCs w:val="22"/>
          <w:shd w:val="clear" w:color="auto" w:fill="FFFFFF"/>
        </w:rPr>
        <w:t xml:space="preserve"> </w:t>
      </w:r>
      <w:r w:rsidR="005F4EF9" w:rsidRPr="00FC0FC8">
        <w:rPr>
          <w:rFonts w:ascii="Calibri" w:hAnsi="Calibri" w:cs="Calibri"/>
          <w:b/>
          <w:color w:val="000000" w:themeColor="text1"/>
          <w:sz w:val="22"/>
          <w:szCs w:val="22"/>
          <w:shd w:val="clear" w:color="auto" w:fill="FFFFFF"/>
        </w:rPr>
        <w:t xml:space="preserve">Ex: </w:t>
      </w:r>
      <w:proofErr w:type="gramStart"/>
      <w:r w:rsidR="005F4EF9">
        <w:rPr>
          <w:rFonts w:ascii="Calibri" w:hAnsi="Calibri" w:cs="Calibri"/>
          <w:color w:val="000000" w:themeColor="text1"/>
          <w:sz w:val="22"/>
          <w:szCs w:val="22"/>
          <w:shd w:val="clear" w:color="auto" w:fill="FFFFFF"/>
        </w:rPr>
        <w:t>For(</w:t>
      </w:r>
      <w:proofErr w:type="gramEnd"/>
      <w:r w:rsidR="005F4EF9">
        <w:rPr>
          <w:rFonts w:ascii="Calibri" w:hAnsi="Calibri" w:cs="Calibri"/>
          <w:color w:val="000000" w:themeColor="text1"/>
          <w:sz w:val="22"/>
          <w:szCs w:val="22"/>
          <w:shd w:val="clear" w:color="auto" w:fill="FFFFFF"/>
        </w:rPr>
        <w:t xml:space="preserve">;;) </w:t>
      </w:r>
      <w:r w:rsidR="005F4EF9" w:rsidRPr="005F4EF9">
        <w:rPr>
          <w:rFonts w:ascii="Calibri" w:hAnsi="Calibri" w:cs="Calibri"/>
          <w:color w:val="808080" w:themeColor="background1" w:themeShade="80"/>
          <w:sz w:val="18"/>
          <w:szCs w:val="18"/>
          <w:shd w:val="clear" w:color="auto" w:fill="FFFFFF"/>
        </w:rPr>
        <w:t>Ref: Java_Examples\ForStatementCanLoopIndefinitly</w:t>
      </w:r>
    </w:p>
    <w:p w14:paraId="7A7412F9" w14:textId="37FCC519" w:rsidR="00455073" w:rsidRDefault="00455073" w:rsidP="002A7F6C">
      <w:pPr>
        <w:shd w:val="clear" w:color="auto" w:fill="FFFFFF"/>
        <w:textAlignment w:val="baseline"/>
        <w:rPr>
          <w:rFonts w:ascii="Calibri" w:hAnsi="Calibri" w:cs="Calibri"/>
          <w:bCs/>
          <w:sz w:val="22"/>
          <w:szCs w:val="22"/>
          <w:lang w:val="en-US"/>
        </w:rPr>
      </w:pPr>
      <w:r>
        <w:rPr>
          <w:rFonts w:ascii="Calibri" w:hAnsi="Calibri" w:cs="Calibri"/>
          <w:b/>
          <w:bCs/>
          <w:sz w:val="22"/>
          <w:szCs w:val="22"/>
          <w:lang w:val="en-US"/>
        </w:rPr>
        <w:t xml:space="preserve">Nested for loop: </w:t>
      </w:r>
      <w:r>
        <w:rPr>
          <w:rFonts w:ascii="Calibri" w:hAnsi="Calibri" w:cs="Calibri"/>
          <w:bCs/>
          <w:sz w:val="22"/>
          <w:szCs w:val="22"/>
          <w:lang w:val="en-US"/>
        </w:rPr>
        <w:t>Loop inside another loop is present.</w:t>
      </w:r>
    </w:p>
    <w:p w14:paraId="77222E0A" w14:textId="77777777" w:rsidR="004A0194" w:rsidRPr="00455073" w:rsidRDefault="004A0194" w:rsidP="002A7F6C">
      <w:pPr>
        <w:shd w:val="clear" w:color="auto" w:fill="FFFFFF"/>
        <w:textAlignment w:val="baseline"/>
        <w:rPr>
          <w:rFonts w:ascii="Calibri" w:hAnsi="Calibri" w:cs="Calibri"/>
          <w:bCs/>
          <w:sz w:val="22"/>
          <w:szCs w:val="22"/>
          <w:lang w:val="en-US"/>
        </w:rPr>
      </w:pPr>
    </w:p>
    <w:p w14:paraId="2F27EA40" w14:textId="282A510C" w:rsidR="00D00DB9" w:rsidRPr="009C7101" w:rsidRDefault="00DE4D87" w:rsidP="002A7F6C">
      <w:pPr>
        <w:shd w:val="clear" w:color="auto" w:fill="FFFFFF"/>
        <w:textAlignment w:val="baseline"/>
        <w:rPr>
          <w:rFonts w:ascii="Calibri" w:hAnsi="Calibri" w:cs="Calibri"/>
          <w:sz w:val="22"/>
          <w:szCs w:val="22"/>
        </w:rPr>
      </w:pPr>
      <w:r>
        <w:rPr>
          <w:rFonts w:ascii="Calibri" w:hAnsi="Calibri" w:cs="Calibri"/>
          <w:b/>
          <w:bCs/>
          <w:sz w:val="22"/>
          <w:szCs w:val="22"/>
          <w:lang w:val="en-US"/>
        </w:rPr>
        <w:t>@</w:t>
      </w:r>
      <w:r w:rsidR="00D00DB9" w:rsidRPr="009C7101">
        <w:rPr>
          <w:rFonts w:ascii="Calibri" w:hAnsi="Calibri" w:cs="Calibri"/>
          <w:b/>
          <w:bCs/>
          <w:sz w:val="22"/>
          <w:szCs w:val="22"/>
          <w:bdr w:val="none" w:sz="0" w:space="0" w:color="auto" w:frame="1"/>
        </w:rPr>
        <w:t xml:space="preserve">. </w:t>
      </w:r>
      <w:r w:rsidR="00D00DB9" w:rsidRPr="009C7101">
        <w:rPr>
          <w:rFonts w:ascii="Calibri" w:hAnsi="Calibri" w:cs="Calibri"/>
          <w:b/>
          <w:bCs/>
          <w:sz w:val="22"/>
          <w:szCs w:val="22"/>
        </w:rPr>
        <w:t>Reflection in Java</w:t>
      </w:r>
    </w:p>
    <w:p w14:paraId="0EDC3D7C" w14:textId="48149ACB" w:rsidR="00D00DB9" w:rsidRPr="00AB04C1" w:rsidRDefault="00D00DB9" w:rsidP="000958AA">
      <w:pPr>
        <w:pStyle w:val="NormalWeb"/>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Reflection is an API which is used to </w:t>
      </w:r>
      <w:r w:rsidRPr="00840F05">
        <w:rPr>
          <w:rFonts w:ascii="Calibri" w:hAnsi="Calibri" w:cs="Calibri"/>
          <w:sz w:val="22"/>
          <w:szCs w:val="22"/>
          <w:u w:val="dotted"/>
        </w:rPr>
        <w:t>examine or modify</w:t>
      </w:r>
      <w:r w:rsidRPr="009C7101">
        <w:rPr>
          <w:rFonts w:ascii="Calibri" w:hAnsi="Calibri" w:cs="Calibri"/>
          <w:sz w:val="22"/>
          <w:szCs w:val="22"/>
        </w:rPr>
        <w:t xml:space="preserve"> the </w:t>
      </w:r>
      <w:r w:rsidR="00CD70DC" w:rsidRPr="009C7101">
        <w:rPr>
          <w:rFonts w:ascii="Calibri" w:hAnsi="Calibri" w:cs="Calibri"/>
          <w:sz w:val="22"/>
          <w:szCs w:val="22"/>
        </w:rPr>
        <w:t>behaviour</w:t>
      </w:r>
      <w:r w:rsidRPr="009C7101">
        <w:rPr>
          <w:rFonts w:ascii="Calibri" w:hAnsi="Calibri" w:cs="Calibri"/>
          <w:sz w:val="22"/>
          <w:szCs w:val="22"/>
        </w:rPr>
        <w:t xml:space="preserve"> of methods, classes</w:t>
      </w:r>
      <w:r w:rsidR="000958AA">
        <w:rPr>
          <w:rFonts w:ascii="Calibri" w:hAnsi="Calibri" w:cs="Calibri"/>
          <w:sz w:val="22"/>
          <w:szCs w:val="22"/>
        </w:rPr>
        <w:t xml:space="preserve"> </w:t>
      </w:r>
      <w:r w:rsidR="008677FC" w:rsidRPr="009C7101">
        <w:rPr>
          <w:rFonts w:ascii="Calibri" w:hAnsi="Calibri" w:cs="Calibri"/>
          <w:sz w:val="22"/>
          <w:szCs w:val="22"/>
        </w:rPr>
        <w:t>or</w:t>
      </w:r>
      <w:r w:rsidRPr="009C7101">
        <w:rPr>
          <w:rFonts w:ascii="Calibri" w:hAnsi="Calibri" w:cs="Calibri"/>
          <w:sz w:val="22"/>
          <w:szCs w:val="22"/>
        </w:rPr>
        <w:t xml:space="preserve"> interfaces at runtime.</w:t>
      </w:r>
      <w:r w:rsidR="000958AA">
        <w:rPr>
          <w:rFonts w:ascii="Calibri" w:hAnsi="Calibri" w:cs="Calibri"/>
          <w:sz w:val="22"/>
          <w:szCs w:val="22"/>
        </w:rPr>
        <w:t xml:space="preserve"> </w:t>
      </w:r>
      <w:r w:rsidR="00692E4A">
        <w:rPr>
          <w:rFonts w:ascii="Calibri" w:hAnsi="Calibri" w:cs="Calibri"/>
          <w:sz w:val="22"/>
          <w:szCs w:val="22"/>
        </w:rPr>
        <w:t>It</w:t>
      </w:r>
      <w:r w:rsidRPr="009C7101">
        <w:rPr>
          <w:rFonts w:ascii="Calibri" w:hAnsi="Calibri" w:cs="Calibri"/>
          <w:sz w:val="22"/>
          <w:szCs w:val="22"/>
        </w:rPr>
        <w:t xml:space="preserve"> </w:t>
      </w:r>
      <w:r w:rsidR="00240F01">
        <w:rPr>
          <w:rFonts w:ascii="Calibri" w:hAnsi="Calibri" w:cs="Calibri"/>
          <w:sz w:val="22"/>
          <w:szCs w:val="22"/>
        </w:rPr>
        <w:t>comes</w:t>
      </w:r>
      <w:r w:rsidRPr="009C7101">
        <w:rPr>
          <w:rFonts w:ascii="Calibri" w:hAnsi="Calibri" w:cs="Calibri"/>
          <w:sz w:val="22"/>
          <w:szCs w:val="22"/>
        </w:rPr>
        <w:t xml:space="preserve"> under </w:t>
      </w:r>
      <w:proofErr w:type="gramStart"/>
      <w:r w:rsidRPr="009C7101">
        <w:rPr>
          <w:rFonts w:ascii="Calibri" w:hAnsi="Calibri" w:cs="Calibri"/>
          <w:sz w:val="22"/>
          <w:szCs w:val="22"/>
        </w:rPr>
        <w:t>jav</w:t>
      </w:r>
      <w:r w:rsidR="003958BD">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w:t>
      </w:r>
      <w:r w:rsidR="0022052D">
        <w:rPr>
          <w:rFonts w:ascii="Calibri" w:hAnsi="Calibri" w:cs="Calibri"/>
          <w:sz w:val="22"/>
          <w:szCs w:val="22"/>
        </w:rPr>
        <w:t>R</w:t>
      </w:r>
      <w:r w:rsidRPr="009C7101">
        <w:rPr>
          <w:rFonts w:ascii="Calibri" w:hAnsi="Calibri" w:cs="Calibri"/>
          <w:sz w:val="22"/>
          <w:szCs w:val="22"/>
        </w:rPr>
        <w:t>eflect package.</w:t>
      </w:r>
      <w:r w:rsidR="000958AA">
        <w:rPr>
          <w:rFonts w:ascii="Calibri" w:hAnsi="Calibri" w:cs="Calibri"/>
          <w:sz w:val="22"/>
          <w:szCs w:val="22"/>
        </w:rPr>
        <w:t xml:space="preserve"> </w:t>
      </w:r>
      <w:r w:rsidR="00361C6C">
        <w:rPr>
          <w:rFonts w:ascii="Calibri" w:hAnsi="Calibri" w:cs="Calibri"/>
          <w:sz w:val="22"/>
          <w:szCs w:val="22"/>
        </w:rPr>
        <w:t>It provide</w:t>
      </w:r>
      <w:r w:rsidR="004A14E4">
        <w:rPr>
          <w:rFonts w:ascii="Calibri" w:hAnsi="Calibri" w:cs="Calibri"/>
          <w:sz w:val="22"/>
          <w:szCs w:val="22"/>
        </w:rPr>
        <w:t>s</w:t>
      </w:r>
      <w:r w:rsidR="00361C6C">
        <w:rPr>
          <w:rFonts w:ascii="Calibri" w:hAnsi="Calibri" w:cs="Calibri"/>
          <w:sz w:val="22"/>
          <w:szCs w:val="22"/>
        </w:rPr>
        <w:t xml:space="preserve"> classes like Class, Method, and Field to analyse and manipulate classes, methods, and fields. </w:t>
      </w:r>
      <w:r w:rsidRPr="009C7101">
        <w:rPr>
          <w:rFonts w:ascii="Calibri" w:hAnsi="Calibri" w:cs="Calibri"/>
          <w:sz w:val="22"/>
          <w:szCs w:val="22"/>
        </w:rPr>
        <w:t xml:space="preserve">Reflection gives us information about the class </w:t>
      </w:r>
      <w:r w:rsidRPr="00840F05">
        <w:rPr>
          <w:rFonts w:ascii="Calibri" w:hAnsi="Calibri" w:cs="Calibri"/>
          <w:sz w:val="22"/>
          <w:szCs w:val="22"/>
          <w:u w:val="dotted"/>
        </w:rPr>
        <w:t>to which object belongs</w:t>
      </w:r>
      <w:r w:rsidRPr="009C7101">
        <w:rPr>
          <w:rFonts w:ascii="Calibri" w:hAnsi="Calibri" w:cs="Calibri"/>
          <w:sz w:val="22"/>
          <w:szCs w:val="22"/>
        </w:rPr>
        <w:t xml:space="preserve"> and also the </w:t>
      </w:r>
      <w:r w:rsidRPr="00840F05">
        <w:rPr>
          <w:rFonts w:ascii="Calibri" w:hAnsi="Calibri" w:cs="Calibri"/>
          <w:sz w:val="22"/>
          <w:szCs w:val="22"/>
          <w:u w:val="dotted"/>
        </w:rPr>
        <w:t>methods of that class</w:t>
      </w:r>
      <w:r w:rsidR="006F6B96" w:rsidRPr="009C7101">
        <w:rPr>
          <w:rFonts w:ascii="Calibri" w:hAnsi="Calibri" w:cs="Calibri"/>
          <w:sz w:val="22"/>
          <w:szCs w:val="22"/>
        </w:rPr>
        <w:t>.</w:t>
      </w:r>
    </w:p>
    <w:p w14:paraId="722027A0" w14:textId="682C5171" w:rsidR="009450EA" w:rsidRPr="002275A1" w:rsidRDefault="00500BFE" w:rsidP="00D32552">
      <w:pPr>
        <w:pStyle w:val="NormalWeb"/>
        <w:spacing w:before="0" w:beforeAutospacing="0" w:after="0" w:afterAutospacing="0"/>
        <w:jc w:val="both"/>
        <w:textAlignment w:val="baseline"/>
        <w:rPr>
          <w:rFonts w:ascii="Calibri" w:hAnsi="Calibri" w:cs="Calibri"/>
          <w:color w:val="808080" w:themeColor="background1" w:themeShade="80"/>
          <w:sz w:val="18"/>
          <w:szCs w:val="18"/>
        </w:rPr>
      </w:pPr>
      <w:r w:rsidRPr="0046775B">
        <w:rPr>
          <w:rFonts w:ascii="Calibri" w:hAnsi="Calibri" w:cs="Calibri"/>
          <w:b/>
          <w:sz w:val="22"/>
          <w:szCs w:val="22"/>
        </w:rPr>
        <w:t>Ex:</w:t>
      </w:r>
      <w:r w:rsidR="0076237A">
        <w:rPr>
          <w:rFonts w:ascii="Calibri" w:hAnsi="Calibri" w:cs="Calibri"/>
          <w:sz w:val="22"/>
          <w:szCs w:val="22"/>
        </w:rPr>
        <w:t xml:space="preserve"> </w:t>
      </w:r>
      <w:r w:rsidR="0046775B">
        <w:rPr>
          <w:rFonts w:ascii="Calibri" w:hAnsi="Calibri" w:cs="Calibri"/>
          <w:sz w:val="22"/>
          <w:szCs w:val="22"/>
        </w:rPr>
        <w:t>In test automation frameworks</w:t>
      </w:r>
      <w:r w:rsidR="00571E23">
        <w:rPr>
          <w:rFonts w:ascii="Calibri" w:hAnsi="Calibri" w:cs="Calibri"/>
          <w:sz w:val="22"/>
          <w:szCs w:val="22"/>
        </w:rPr>
        <w:t xml:space="preserve"> </w:t>
      </w:r>
      <w:r w:rsidR="0076237A">
        <w:rPr>
          <w:rFonts w:ascii="Calibri" w:hAnsi="Calibri" w:cs="Calibri"/>
          <w:sz w:val="22"/>
          <w:szCs w:val="22"/>
        </w:rPr>
        <w:t>Reflection is commonly use</w:t>
      </w:r>
      <w:r w:rsidR="00571E23">
        <w:rPr>
          <w:rFonts w:ascii="Calibri" w:hAnsi="Calibri" w:cs="Calibri"/>
          <w:sz w:val="22"/>
          <w:szCs w:val="22"/>
        </w:rPr>
        <w:t>d</w:t>
      </w:r>
      <w:r w:rsidR="003718D2">
        <w:rPr>
          <w:rFonts w:ascii="Calibri" w:hAnsi="Calibri" w:cs="Calibri"/>
          <w:sz w:val="22"/>
          <w:szCs w:val="22"/>
        </w:rPr>
        <w:t xml:space="preserve"> for loading classes and finding methods </w:t>
      </w:r>
      <w:r w:rsidR="00EF158D">
        <w:rPr>
          <w:rFonts w:ascii="Calibri" w:hAnsi="Calibri" w:cs="Calibri"/>
          <w:sz w:val="22"/>
          <w:szCs w:val="22"/>
        </w:rPr>
        <w:t>dynamically or parameterized test execution using Reflection</w:t>
      </w:r>
      <w:r w:rsidR="00255606">
        <w:rPr>
          <w:rFonts w:ascii="Calibri" w:hAnsi="Calibri" w:cs="Calibri"/>
          <w:sz w:val="22"/>
          <w:szCs w:val="22"/>
        </w:rPr>
        <w:t>.</w:t>
      </w:r>
      <w:r w:rsidR="002275A1">
        <w:rPr>
          <w:rFonts w:ascii="Calibri" w:hAnsi="Calibri" w:cs="Calibri"/>
          <w:sz w:val="22"/>
          <w:szCs w:val="22"/>
        </w:rPr>
        <w:t xml:space="preserve"> </w:t>
      </w:r>
      <w:r w:rsidR="002275A1" w:rsidRPr="002275A1">
        <w:rPr>
          <w:rFonts w:ascii="Calibri" w:hAnsi="Calibri" w:cs="Calibri"/>
          <w:color w:val="808080" w:themeColor="background1" w:themeShade="80"/>
          <w:sz w:val="18"/>
          <w:szCs w:val="18"/>
        </w:rPr>
        <w:t>Ref: Java_Examples2\Reflection\Parameterized_Test_Execution_usingReflection</w:t>
      </w:r>
    </w:p>
    <w:p w14:paraId="290042D8" w14:textId="6EB28130" w:rsidR="00452CFD" w:rsidRDefault="00452CFD" w:rsidP="00FA1626">
      <w:pPr>
        <w:pStyle w:val="NormalWeb"/>
        <w:spacing w:before="0" w:beforeAutospacing="0" w:after="0" w:afterAutospacing="0"/>
        <w:textAlignment w:val="baseline"/>
        <w:rPr>
          <w:rFonts w:ascii="Calibri" w:hAnsi="Calibri" w:cs="Calibri"/>
          <w:sz w:val="22"/>
          <w:szCs w:val="22"/>
        </w:rPr>
      </w:pPr>
    </w:p>
    <w:p w14:paraId="51130F50" w14:textId="539DD2A8" w:rsidR="00230870" w:rsidRPr="00AC0940" w:rsidRDefault="00230870" w:rsidP="00283E2F">
      <w:pPr>
        <w:pStyle w:val="NormalWeb"/>
        <w:spacing w:before="0" w:beforeAutospacing="0" w:after="0" w:afterAutospacing="0"/>
        <w:jc w:val="both"/>
        <w:textAlignment w:val="baseline"/>
        <w:rPr>
          <w:rFonts w:ascii="Calibri" w:hAnsi="Calibri" w:cs="Calibri"/>
          <w:b/>
          <w:sz w:val="22"/>
          <w:szCs w:val="22"/>
        </w:rPr>
      </w:pPr>
      <w:r w:rsidRPr="00AC0940">
        <w:rPr>
          <w:rFonts w:ascii="Calibri" w:hAnsi="Calibri" w:cs="Calibri"/>
          <w:b/>
          <w:sz w:val="22"/>
          <w:szCs w:val="22"/>
        </w:rPr>
        <w:t xml:space="preserve">@. </w:t>
      </w:r>
      <w:r w:rsidR="00807AEB" w:rsidRPr="00AC0940">
        <w:rPr>
          <w:rFonts w:ascii="Calibri" w:hAnsi="Calibri" w:cs="Calibri"/>
          <w:b/>
          <w:sz w:val="22"/>
          <w:szCs w:val="22"/>
        </w:rPr>
        <w:t xml:space="preserve">Use of </w:t>
      </w:r>
      <w:proofErr w:type="gramStart"/>
      <w:r w:rsidR="00807AEB" w:rsidRPr="00AC0940">
        <w:rPr>
          <w:rFonts w:ascii="Calibri" w:hAnsi="Calibri" w:cs="Calibri"/>
          <w:b/>
          <w:sz w:val="22"/>
          <w:szCs w:val="22"/>
        </w:rPr>
        <w:t>java.lang</w:t>
      </w:r>
      <w:proofErr w:type="gramEnd"/>
      <w:r w:rsidR="00807AEB" w:rsidRPr="00AC0940">
        <w:rPr>
          <w:rFonts w:ascii="Calibri" w:hAnsi="Calibri" w:cs="Calibri"/>
          <w:b/>
          <w:sz w:val="22"/>
          <w:szCs w:val="22"/>
        </w:rPr>
        <w:t>.Class</w:t>
      </w:r>
    </w:p>
    <w:p w14:paraId="68A75344" w14:textId="0085B9F3" w:rsidR="00807AEB" w:rsidRDefault="00807AEB" w:rsidP="00283E2F">
      <w:pPr>
        <w:pStyle w:val="NormalWeb"/>
        <w:spacing w:before="0" w:beforeAutospacing="0" w:after="0" w:afterAutospacing="0"/>
        <w:jc w:val="both"/>
        <w:textAlignment w:val="baseline"/>
        <w:rPr>
          <w:rFonts w:ascii="Calibri" w:hAnsi="Calibri" w:cs="Calibri"/>
          <w:sz w:val="22"/>
          <w:szCs w:val="22"/>
        </w:rPr>
      </w:pPr>
      <w:r>
        <w:rPr>
          <w:rFonts w:ascii="Calibri" w:hAnsi="Calibri" w:cs="Calibri"/>
          <w:sz w:val="22"/>
          <w:szCs w:val="22"/>
        </w:rPr>
        <w:t>The Class class in java is used to represent classes and interfaces during runtime. It provide</w:t>
      </w:r>
      <w:r w:rsidR="001F0098">
        <w:rPr>
          <w:rFonts w:ascii="Calibri" w:hAnsi="Calibri" w:cs="Calibri"/>
          <w:sz w:val="22"/>
          <w:szCs w:val="22"/>
        </w:rPr>
        <w:t>s</w:t>
      </w:r>
      <w:r>
        <w:rPr>
          <w:rFonts w:ascii="Calibri" w:hAnsi="Calibri" w:cs="Calibri"/>
          <w:sz w:val="22"/>
          <w:szCs w:val="22"/>
        </w:rPr>
        <w:t xml:space="preserve"> methods to examine and access class metadata.</w:t>
      </w:r>
    </w:p>
    <w:p w14:paraId="0215EB78" w14:textId="77777777" w:rsidR="00807AEB" w:rsidRPr="009C7101" w:rsidRDefault="00807AEB" w:rsidP="00283E2F">
      <w:pPr>
        <w:pStyle w:val="NormalWeb"/>
        <w:spacing w:before="0" w:beforeAutospacing="0" w:after="0" w:afterAutospacing="0"/>
        <w:jc w:val="both"/>
        <w:textAlignment w:val="baseline"/>
        <w:rPr>
          <w:rFonts w:ascii="Calibri" w:hAnsi="Calibri" w:cs="Calibri"/>
          <w:sz w:val="22"/>
          <w:szCs w:val="22"/>
        </w:rPr>
      </w:pPr>
    </w:p>
    <w:p w14:paraId="63451AC7" w14:textId="2CE45E5A" w:rsidR="00944791" w:rsidRPr="009C7101" w:rsidRDefault="00DE4D87" w:rsidP="00681591">
      <w:pPr>
        <w:tabs>
          <w:tab w:val="left" w:pos="630"/>
        </w:tabs>
        <w:jc w:val="both"/>
        <w:rPr>
          <w:rFonts w:ascii="Calibri" w:hAnsi="Calibri" w:cs="Calibri"/>
          <w:b/>
          <w:bCs/>
          <w:sz w:val="22"/>
          <w:szCs w:val="22"/>
          <w:lang w:val="en-US"/>
        </w:rPr>
      </w:pPr>
      <w:r>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77B51">
        <w:rPr>
          <w:rFonts w:ascii="Calibri" w:hAnsi="Calibri" w:cs="Calibri"/>
          <w:b/>
          <w:bCs/>
          <w:sz w:val="22"/>
          <w:szCs w:val="22"/>
          <w:lang w:val="en-US"/>
        </w:rPr>
        <w:t>O</w:t>
      </w:r>
      <w:r w:rsidR="004F26E7">
        <w:rPr>
          <w:rFonts w:ascii="Calibri" w:hAnsi="Calibri" w:cs="Calibri"/>
          <w:b/>
          <w:bCs/>
          <w:sz w:val="22"/>
          <w:szCs w:val="22"/>
          <w:lang w:val="en-US"/>
        </w:rPr>
        <w:t>bject-oriented approach</w:t>
      </w:r>
      <w:r w:rsidR="00AE51C2">
        <w:rPr>
          <w:rFonts w:ascii="Calibri" w:hAnsi="Calibri" w:cs="Calibri"/>
          <w:b/>
          <w:bCs/>
          <w:sz w:val="22"/>
          <w:szCs w:val="22"/>
          <w:lang w:val="en-US"/>
        </w:rPr>
        <w:t>?</w:t>
      </w:r>
      <w:r w:rsidR="00944791" w:rsidRPr="009C7101">
        <w:rPr>
          <w:rFonts w:ascii="Calibri" w:hAnsi="Calibri" w:cs="Calibri"/>
          <w:b/>
          <w:bCs/>
          <w:sz w:val="22"/>
          <w:szCs w:val="22"/>
          <w:lang w:val="en-US"/>
        </w:rPr>
        <w:t xml:space="preserve"> </w:t>
      </w:r>
      <w:r w:rsidR="00587F7B">
        <w:rPr>
          <w:rFonts w:ascii="Calibri" w:hAnsi="Calibri" w:cs="Calibri"/>
          <w:b/>
          <w:bCs/>
          <w:sz w:val="22"/>
          <w:szCs w:val="22"/>
          <w:lang w:val="en-US"/>
        </w:rPr>
        <w:t>OOP</w:t>
      </w:r>
      <w:r w:rsidR="00944791" w:rsidRPr="009C7101">
        <w:rPr>
          <w:rFonts w:ascii="Calibri" w:hAnsi="Calibri" w:cs="Calibri"/>
          <w:b/>
          <w:bCs/>
          <w:sz w:val="22"/>
          <w:szCs w:val="22"/>
          <w:lang w:val="en-US"/>
        </w:rPr>
        <w:t xml:space="preserve"> languages and </w:t>
      </w:r>
      <w:r w:rsidR="00FF3C52">
        <w:rPr>
          <w:rFonts w:ascii="Calibri" w:hAnsi="Calibri" w:cs="Calibri"/>
          <w:b/>
          <w:bCs/>
          <w:sz w:val="22"/>
          <w:szCs w:val="22"/>
          <w:lang w:val="en-US"/>
        </w:rPr>
        <w:t>OBP</w:t>
      </w:r>
      <w:r w:rsidR="00944791" w:rsidRPr="009C7101">
        <w:rPr>
          <w:rFonts w:ascii="Calibri" w:hAnsi="Calibri" w:cs="Calibri"/>
          <w:b/>
          <w:bCs/>
          <w:sz w:val="22"/>
          <w:szCs w:val="22"/>
          <w:lang w:val="en-US"/>
        </w:rPr>
        <w:t xml:space="preserve"> lang</w:t>
      </w:r>
      <w:r w:rsidR="004F26E7">
        <w:rPr>
          <w:rFonts w:ascii="Calibri" w:hAnsi="Calibri" w:cs="Calibri"/>
          <w:b/>
          <w:bCs/>
          <w:sz w:val="22"/>
          <w:szCs w:val="22"/>
          <w:lang w:val="en-US"/>
        </w:rPr>
        <w:t>uage</w:t>
      </w:r>
      <w:r w:rsidR="00944791" w:rsidRPr="009C7101">
        <w:rPr>
          <w:rFonts w:ascii="Calibri" w:hAnsi="Calibri" w:cs="Calibri"/>
          <w:b/>
          <w:bCs/>
          <w:sz w:val="22"/>
          <w:szCs w:val="22"/>
          <w:lang w:val="en-US"/>
        </w:rPr>
        <w:t>s</w:t>
      </w:r>
      <w:r w:rsidR="00C46440">
        <w:rPr>
          <w:rFonts w:ascii="Calibri" w:hAnsi="Calibri" w:cs="Calibri"/>
          <w:b/>
          <w:bCs/>
          <w:sz w:val="22"/>
          <w:szCs w:val="22"/>
          <w:lang w:val="en-US"/>
        </w:rPr>
        <w:tab/>
      </w:r>
      <w:r w:rsidR="00BE1B10" w:rsidRPr="00BE1B10">
        <w:rPr>
          <w:rFonts w:ascii="Calibri" w:hAnsi="Calibri" w:cs="Calibri"/>
          <w:color w:val="808080" w:themeColor="background1" w:themeShade="80"/>
          <w:sz w:val="22"/>
          <w:szCs w:val="22"/>
          <w:lang w:val="en-US"/>
        </w:rPr>
        <w:t>WC – Wapper Class</w:t>
      </w:r>
    </w:p>
    <w:p w14:paraId="6D21344F" w14:textId="464DD3E0" w:rsidR="00FA2EED" w:rsidRPr="009C7101" w:rsidRDefault="004F26E7" w:rsidP="002A7F6C">
      <w:pPr>
        <w:jc w:val="both"/>
        <w:rPr>
          <w:rFonts w:ascii="Calibri" w:hAnsi="Calibri" w:cs="Calibri"/>
          <w:sz w:val="22"/>
          <w:szCs w:val="22"/>
          <w:lang w:val="en-US"/>
        </w:rPr>
      </w:pPr>
      <w:r w:rsidRPr="009C7101">
        <w:rPr>
          <w:rFonts w:ascii="Calibri" w:hAnsi="Calibri" w:cs="Calibri"/>
          <w:sz w:val="22"/>
          <w:szCs w:val="22"/>
        </w:rPr>
        <w:t>O</w:t>
      </w:r>
      <w:r w:rsidR="005F7892">
        <w:rPr>
          <w:rFonts w:ascii="Calibri" w:hAnsi="Calibri" w:cs="Calibri"/>
          <w:sz w:val="22"/>
          <w:szCs w:val="22"/>
        </w:rPr>
        <w:t>OP</w:t>
      </w:r>
      <w:r w:rsidRPr="009C7101">
        <w:rPr>
          <w:rFonts w:ascii="Calibri" w:hAnsi="Calibri" w:cs="Calibri"/>
          <w:sz w:val="22"/>
          <w:szCs w:val="22"/>
        </w:rPr>
        <w:t xml:space="preserve"> approach is a programming methodology to design computer programs </w:t>
      </w:r>
      <w:r>
        <w:rPr>
          <w:rFonts w:ascii="Calibri" w:hAnsi="Calibri" w:cs="Calibri"/>
          <w:sz w:val="22"/>
          <w:szCs w:val="22"/>
        </w:rPr>
        <w:t xml:space="preserve">by </w:t>
      </w:r>
      <w:r w:rsidRPr="009C7101">
        <w:rPr>
          <w:rFonts w:ascii="Calibri" w:hAnsi="Calibri" w:cs="Calibri"/>
          <w:sz w:val="22"/>
          <w:szCs w:val="22"/>
        </w:rPr>
        <w:t>using classes</w:t>
      </w:r>
      <w:r w:rsidR="002F0355">
        <w:rPr>
          <w:rFonts w:ascii="Calibri" w:hAnsi="Calibri" w:cs="Calibri"/>
          <w:sz w:val="22"/>
          <w:szCs w:val="22"/>
        </w:rPr>
        <w:t>,</w:t>
      </w:r>
      <w:r w:rsidR="00B43063">
        <w:rPr>
          <w:rFonts w:ascii="Calibri" w:hAnsi="Calibri" w:cs="Calibri"/>
          <w:sz w:val="22"/>
          <w:szCs w:val="22"/>
        </w:rPr>
        <w:t xml:space="preserve"> interfaces,</w:t>
      </w:r>
      <w:r w:rsidR="002F0355">
        <w:rPr>
          <w:rFonts w:ascii="Calibri" w:hAnsi="Calibri" w:cs="Calibri"/>
          <w:sz w:val="22"/>
          <w:szCs w:val="22"/>
        </w:rPr>
        <w:t xml:space="preserve"> methods</w:t>
      </w:r>
      <w:r w:rsidRPr="009C7101">
        <w:rPr>
          <w:rFonts w:ascii="Calibri" w:hAnsi="Calibri" w:cs="Calibri"/>
          <w:sz w:val="22"/>
          <w:szCs w:val="22"/>
        </w:rPr>
        <w:t xml:space="preserve"> and </w:t>
      </w:r>
      <w:r w:rsidR="0073775D">
        <w:rPr>
          <w:rFonts w:ascii="Calibri" w:hAnsi="Calibri" w:cs="Calibri"/>
          <w:sz w:val="22"/>
          <w:szCs w:val="22"/>
        </w:rPr>
        <w:t>variables</w:t>
      </w:r>
      <w:r w:rsidRPr="009C7101">
        <w:rPr>
          <w:rFonts w:ascii="Calibri" w:hAnsi="Calibri" w:cs="Calibri"/>
          <w:sz w:val="22"/>
          <w:szCs w:val="22"/>
        </w:rPr>
        <w:t>.</w:t>
      </w:r>
      <w:r w:rsidR="00DE080E">
        <w:rPr>
          <w:rFonts w:ascii="Calibri" w:hAnsi="Calibri" w:cs="Calibri"/>
          <w:sz w:val="22"/>
          <w:szCs w:val="22"/>
        </w:rPr>
        <w:t xml:space="preserve">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languages follow all the features of </w:t>
      </w:r>
      <w:r w:rsidR="005F7892">
        <w:rPr>
          <w:rFonts w:ascii="Calibri" w:hAnsi="Calibri" w:cs="Calibri"/>
          <w:sz w:val="22"/>
          <w:szCs w:val="22"/>
          <w:lang w:val="en-US"/>
        </w:rPr>
        <w:t>OOP</w:t>
      </w:r>
      <w:r w:rsidR="00944791" w:rsidRPr="009C7101">
        <w:rPr>
          <w:rFonts w:ascii="Calibri" w:hAnsi="Calibri" w:cs="Calibri"/>
          <w:sz w:val="22"/>
          <w:szCs w:val="22"/>
          <w:lang w:val="en-US"/>
        </w:rPr>
        <w:t xml:space="preserve"> </w:t>
      </w:r>
      <w:r w:rsidR="00763BE1">
        <w:rPr>
          <w:rFonts w:ascii="Calibri" w:hAnsi="Calibri" w:cs="Calibri"/>
          <w:sz w:val="22"/>
          <w:szCs w:val="22"/>
          <w:lang w:val="en-US"/>
        </w:rPr>
        <w:t>s</w:t>
      </w:r>
      <w:r w:rsidR="00944791" w:rsidRPr="009C7101">
        <w:rPr>
          <w:rFonts w:ascii="Calibri" w:hAnsi="Calibri" w:cs="Calibri"/>
          <w:sz w:val="22"/>
          <w:szCs w:val="22"/>
          <w:lang w:val="en-US"/>
        </w:rPr>
        <w:t>ystem (OOP</w:t>
      </w:r>
      <w:r w:rsidR="00266CDE">
        <w:rPr>
          <w:rFonts w:ascii="Calibri" w:hAnsi="Calibri" w:cs="Calibri"/>
          <w:sz w:val="22"/>
          <w:szCs w:val="22"/>
          <w:lang w:val="en-US"/>
        </w:rPr>
        <w:t>s</w:t>
      </w:r>
      <w:r w:rsidR="00944791" w:rsidRPr="009C7101">
        <w:rPr>
          <w:rFonts w:ascii="Calibri" w:hAnsi="Calibri" w:cs="Calibri"/>
          <w:sz w:val="22"/>
          <w:szCs w:val="22"/>
          <w:lang w:val="en-US"/>
        </w:rPr>
        <w:t xml:space="preserve">). </w:t>
      </w:r>
      <w:r w:rsidR="00CE0D70">
        <w:rPr>
          <w:rFonts w:ascii="Calibri" w:hAnsi="Calibri" w:cs="Calibri"/>
          <w:sz w:val="22"/>
          <w:szCs w:val="22"/>
          <w:lang w:val="en-US"/>
        </w:rPr>
        <w:t xml:space="preserve">C++, </w:t>
      </w:r>
      <w:r w:rsidR="00944791" w:rsidRPr="009C7101">
        <w:rPr>
          <w:rFonts w:ascii="Calibri" w:hAnsi="Calibri" w:cs="Calibri"/>
          <w:sz w:val="22"/>
          <w:szCs w:val="22"/>
          <w:lang w:val="en-US"/>
        </w:rPr>
        <w:t>Java</w:t>
      </w:r>
      <w:r w:rsidR="00217064">
        <w:rPr>
          <w:rFonts w:ascii="Calibri" w:hAnsi="Calibri" w:cs="Calibri"/>
          <w:sz w:val="22"/>
          <w:szCs w:val="22"/>
          <w:lang w:val="en-US"/>
        </w:rPr>
        <w:t>, python</w:t>
      </w:r>
      <w:r w:rsidR="00CE0D70">
        <w:rPr>
          <w:rFonts w:ascii="Calibri" w:hAnsi="Calibri" w:cs="Calibri"/>
          <w:sz w:val="22"/>
          <w:szCs w:val="22"/>
          <w:lang w:val="en-US"/>
        </w:rPr>
        <w:t xml:space="preserve">, etc. </w:t>
      </w:r>
      <w:r w:rsidR="00944791" w:rsidRPr="009C7101">
        <w:rPr>
          <w:rFonts w:ascii="Calibri" w:hAnsi="Calibri" w:cs="Calibri"/>
          <w:sz w:val="22"/>
          <w:szCs w:val="22"/>
          <w:lang w:val="en-US"/>
        </w:rPr>
        <w:t>ar</w:t>
      </w:r>
      <w:r w:rsidR="00D76C2C">
        <w:rPr>
          <w:rFonts w:ascii="Calibri" w:hAnsi="Calibri" w:cs="Calibri"/>
          <w:sz w:val="22"/>
          <w:szCs w:val="22"/>
          <w:lang w:val="en-US"/>
        </w:rPr>
        <w:t xml:space="preserve">e </w:t>
      </w:r>
      <w:r w:rsidR="00944791" w:rsidRPr="009C7101">
        <w:rPr>
          <w:rFonts w:ascii="Calibri" w:hAnsi="Calibri" w:cs="Calibri"/>
          <w:sz w:val="22"/>
          <w:szCs w:val="22"/>
          <w:lang w:val="en-US"/>
        </w:rPr>
        <w:t>examples for OOP languages</w:t>
      </w:r>
      <w:r w:rsidR="00BB7908">
        <w:rPr>
          <w:rFonts w:ascii="Calibri" w:hAnsi="Calibri" w:cs="Calibri"/>
          <w:sz w:val="22"/>
          <w:szCs w:val="22"/>
          <w:lang w:val="en-US"/>
        </w:rPr>
        <w:t>. T</w:t>
      </w:r>
      <w:r w:rsidR="007034B2">
        <w:rPr>
          <w:rFonts w:ascii="Calibri" w:hAnsi="Calibri" w:cs="Calibri"/>
          <w:sz w:val="22"/>
          <w:szCs w:val="22"/>
          <w:lang w:val="en-US"/>
        </w:rPr>
        <w:t>hese</w:t>
      </w:r>
      <w:r w:rsidR="00F71A61">
        <w:rPr>
          <w:rFonts w:ascii="Calibri" w:hAnsi="Calibri" w:cs="Calibri"/>
          <w:sz w:val="22"/>
          <w:szCs w:val="22"/>
          <w:lang w:val="en-US"/>
        </w:rPr>
        <w:t xml:space="preserve"> are secure and reusable.</w:t>
      </w:r>
      <w:r w:rsidR="00944791" w:rsidRPr="009C7101">
        <w:rPr>
          <w:rFonts w:ascii="Calibri" w:hAnsi="Calibri" w:cs="Calibri"/>
          <w:sz w:val="22"/>
          <w:szCs w:val="22"/>
          <w:lang w:val="en-US"/>
        </w:rPr>
        <w:t xml:space="preserve"> Object based programming languages follow all the features of OOP</w:t>
      </w:r>
      <w:r w:rsidR="00A40AB7">
        <w:rPr>
          <w:rFonts w:ascii="Calibri" w:hAnsi="Calibri" w:cs="Calibri"/>
          <w:sz w:val="22"/>
          <w:szCs w:val="22"/>
          <w:lang w:val="en-US"/>
        </w:rPr>
        <w:t>s</w:t>
      </w:r>
      <w:r w:rsidR="00944791" w:rsidRPr="009C7101">
        <w:rPr>
          <w:rFonts w:ascii="Calibri" w:hAnsi="Calibri" w:cs="Calibri"/>
          <w:sz w:val="22"/>
          <w:szCs w:val="22"/>
          <w:lang w:val="en-US"/>
        </w:rPr>
        <w:t xml:space="preserve"> </w:t>
      </w:r>
      <w:r w:rsidR="00944791" w:rsidRPr="003A562D">
        <w:rPr>
          <w:rFonts w:ascii="Calibri" w:hAnsi="Calibri" w:cs="Calibri"/>
          <w:sz w:val="22"/>
          <w:szCs w:val="22"/>
          <w:u w:val="dotted"/>
          <w:lang w:val="en-US"/>
        </w:rPr>
        <w:t>except Inheritance</w:t>
      </w:r>
      <w:r w:rsidR="00D451BA" w:rsidRPr="003A562D">
        <w:rPr>
          <w:rFonts w:ascii="Calibri" w:hAnsi="Calibri" w:cs="Calibri"/>
          <w:sz w:val="22"/>
          <w:szCs w:val="22"/>
          <w:u w:val="dotted"/>
          <w:lang w:val="en-US"/>
        </w:rPr>
        <w:t xml:space="preserve"> and </w:t>
      </w:r>
      <w:r w:rsidR="003E66C7" w:rsidRPr="003A562D">
        <w:rPr>
          <w:rFonts w:ascii="Calibri" w:hAnsi="Calibri" w:cs="Calibri"/>
          <w:sz w:val="22"/>
          <w:szCs w:val="22"/>
          <w:u w:val="dotted"/>
          <w:lang w:val="en-US"/>
        </w:rPr>
        <w:t>P</w:t>
      </w:r>
      <w:r w:rsidR="00D451BA" w:rsidRPr="003A562D">
        <w:rPr>
          <w:rFonts w:ascii="Calibri" w:hAnsi="Calibri" w:cs="Calibri"/>
          <w:sz w:val="22"/>
          <w:szCs w:val="22"/>
          <w:u w:val="dotted"/>
          <w:lang w:val="en-US"/>
        </w:rPr>
        <w:t>olymorphism</w:t>
      </w:r>
      <w:r w:rsidR="00D451BA">
        <w:rPr>
          <w:rFonts w:ascii="Calibri" w:hAnsi="Calibri" w:cs="Calibri"/>
          <w:sz w:val="22"/>
          <w:szCs w:val="22"/>
          <w:lang w:val="en-US"/>
        </w:rPr>
        <w:t xml:space="preserve"> concepts</w:t>
      </w:r>
      <w:r w:rsidR="00944791" w:rsidRPr="009C7101">
        <w:rPr>
          <w:rFonts w:ascii="Calibri" w:hAnsi="Calibri" w:cs="Calibri"/>
          <w:sz w:val="22"/>
          <w:szCs w:val="22"/>
          <w:lang w:val="en-US"/>
        </w:rPr>
        <w:t>. For e</w:t>
      </w:r>
      <w:r w:rsidR="00D451BA">
        <w:rPr>
          <w:rFonts w:ascii="Calibri" w:hAnsi="Calibri" w:cs="Calibri"/>
          <w:sz w:val="22"/>
          <w:szCs w:val="22"/>
          <w:lang w:val="en-US"/>
        </w:rPr>
        <w:t>x</w:t>
      </w:r>
      <w:r w:rsidR="00944791" w:rsidRPr="009C7101">
        <w:rPr>
          <w:rFonts w:ascii="Calibri" w:hAnsi="Calibri" w:cs="Calibri"/>
          <w:sz w:val="22"/>
          <w:szCs w:val="22"/>
          <w:lang w:val="en-US"/>
        </w:rPr>
        <w:t>, JavaScript and VBScript</w:t>
      </w:r>
      <w:r w:rsidR="006033E0" w:rsidRPr="009C7101">
        <w:rPr>
          <w:rFonts w:ascii="Calibri" w:hAnsi="Calibri" w:cs="Calibri"/>
          <w:sz w:val="22"/>
          <w:szCs w:val="22"/>
          <w:lang w:val="en-US"/>
        </w:rPr>
        <w:t xml:space="preserve"> (</w:t>
      </w:r>
      <w:r w:rsidR="00D451BA">
        <w:rPr>
          <w:rFonts w:ascii="Calibri" w:hAnsi="Calibri" w:cs="Calibri"/>
          <w:sz w:val="22"/>
          <w:szCs w:val="22"/>
          <w:shd w:val="clear" w:color="auto" w:fill="FFFFFF"/>
        </w:rPr>
        <w:t>Visual basic).</w:t>
      </w:r>
    </w:p>
    <w:p w14:paraId="09A745B5" w14:textId="122A2063" w:rsidR="00B24C39" w:rsidRPr="00D03905" w:rsidRDefault="004A7603" w:rsidP="002A7F6C">
      <w:pPr>
        <w:jc w:val="both"/>
        <w:rPr>
          <w:rFonts w:ascii="Calibri" w:hAnsi="Calibri" w:cs="Calibri"/>
          <w:sz w:val="22"/>
          <w:szCs w:val="22"/>
          <w:lang w:val="en-US"/>
        </w:rPr>
      </w:pPr>
      <w:r w:rsidRPr="004A7603">
        <w:rPr>
          <w:rFonts w:ascii="Calibri" w:hAnsi="Calibri" w:cs="Calibri"/>
          <w:b/>
          <w:bCs/>
          <w:color w:val="FF0000"/>
          <w:sz w:val="22"/>
          <w:szCs w:val="22"/>
          <w:lang w:val="en-US"/>
        </w:rPr>
        <w:t>N:</w:t>
      </w:r>
      <w:r>
        <w:rPr>
          <w:rFonts w:ascii="Calibri" w:hAnsi="Calibri" w:cs="Calibri"/>
          <w:sz w:val="22"/>
          <w:szCs w:val="22"/>
          <w:lang w:val="en-US"/>
        </w:rPr>
        <w:t xml:space="preserve"> Java is not 100% object oriented because </w:t>
      </w:r>
      <w:r w:rsidR="00D620B9">
        <w:rPr>
          <w:rFonts w:ascii="Calibri" w:hAnsi="Calibri" w:cs="Calibri"/>
          <w:sz w:val="22"/>
          <w:szCs w:val="22"/>
          <w:lang w:val="en-US"/>
        </w:rPr>
        <w:t>PDT</w:t>
      </w:r>
      <w:r>
        <w:rPr>
          <w:rFonts w:ascii="Calibri" w:hAnsi="Calibri" w:cs="Calibri"/>
          <w:sz w:val="22"/>
          <w:szCs w:val="22"/>
          <w:lang w:val="en-US"/>
        </w:rPr>
        <w:t>s (int, float….)</w:t>
      </w:r>
      <w:r w:rsidR="00D03905">
        <w:rPr>
          <w:rFonts w:ascii="Calibri" w:hAnsi="Calibri" w:cs="Calibri"/>
          <w:sz w:val="22"/>
          <w:szCs w:val="22"/>
          <w:lang w:val="en-US"/>
        </w:rPr>
        <w:t xml:space="preserve"> </w:t>
      </w:r>
      <w:r>
        <w:rPr>
          <w:rFonts w:ascii="Calibri" w:hAnsi="Calibri" w:cs="Calibri"/>
          <w:sz w:val="22"/>
          <w:szCs w:val="22"/>
          <w:lang w:val="en-US"/>
        </w:rPr>
        <w:t>are not objects</w:t>
      </w:r>
      <w:r w:rsidR="000C05D7">
        <w:rPr>
          <w:rFonts w:ascii="Calibri" w:hAnsi="Calibri" w:cs="Calibri"/>
          <w:sz w:val="22"/>
          <w:szCs w:val="22"/>
          <w:lang w:val="en-US"/>
        </w:rPr>
        <w:t xml:space="preserve"> and due to having the </w:t>
      </w:r>
      <w:r w:rsidR="00CE5D10">
        <w:rPr>
          <w:rFonts w:ascii="Calibri" w:hAnsi="Calibri" w:cs="Calibri"/>
          <w:sz w:val="22"/>
          <w:szCs w:val="22"/>
          <w:lang w:val="en-US"/>
        </w:rPr>
        <w:t>WC</w:t>
      </w:r>
      <w:r w:rsidR="000C05D7">
        <w:rPr>
          <w:rFonts w:ascii="Calibri" w:hAnsi="Calibri" w:cs="Calibri"/>
          <w:sz w:val="22"/>
          <w:szCs w:val="22"/>
          <w:lang w:val="en-US"/>
        </w:rPr>
        <w:t>s</w:t>
      </w:r>
      <w:r w:rsidR="003C2A19">
        <w:rPr>
          <w:rFonts w:ascii="Calibri" w:hAnsi="Calibri" w:cs="Calibri"/>
          <w:sz w:val="22"/>
          <w:szCs w:val="22"/>
          <w:lang w:val="en-US"/>
        </w:rPr>
        <w:t>.</w:t>
      </w:r>
      <w:r w:rsidR="00D3102F">
        <w:rPr>
          <w:rFonts w:ascii="Calibri" w:hAnsi="Calibri" w:cs="Calibri"/>
          <w:sz w:val="22"/>
          <w:szCs w:val="22"/>
          <w:lang w:val="en-US"/>
        </w:rPr>
        <w:t xml:space="preserve"> </w:t>
      </w:r>
      <w:r w:rsidR="00AC5B34" w:rsidRPr="00AC5B34">
        <w:rPr>
          <w:rFonts w:ascii="Calibri" w:hAnsi="Calibri" w:cs="Calibri"/>
          <w:b/>
          <w:sz w:val="22"/>
          <w:szCs w:val="22"/>
          <w:lang w:val="en-US"/>
        </w:rPr>
        <w:t xml:space="preserve">N: </w:t>
      </w:r>
      <w:r w:rsidR="00D3102F" w:rsidRPr="00D3102F">
        <w:rPr>
          <w:rFonts w:ascii="Calibri" w:hAnsi="Calibri" w:cs="Calibri"/>
          <w:sz w:val="22"/>
          <w:szCs w:val="22"/>
          <w:lang w:val="en-US"/>
        </w:rPr>
        <w:t>A pure OOP language treats everything as an object</w:t>
      </w:r>
      <w:r w:rsidR="00D3102F">
        <w:rPr>
          <w:rFonts w:ascii="Calibri" w:hAnsi="Calibri" w:cs="Calibri"/>
          <w:sz w:val="22"/>
          <w:szCs w:val="22"/>
          <w:lang w:val="en-US"/>
        </w:rPr>
        <w:t>.</w:t>
      </w:r>
      <w:r w:rsidR="0031736B">
        <w:rPr>
          <w:rFonts w:ascii="Calibri" w:hAnsi="Calibri" w:cs="Calibri"/>
          <w:sz w:val="22"/>
          <w:szCs w:val="22"/>
          <w:lang w:val="en-US"/>
        </w:rPr>
        <w:t xml:space="preserve"> </w:t>
      </w:r>
      <w:r w:rsidR="0031736B" w:rsidRPr="00DF5137">
        <w:rPr>
          <w:rFonts w:ascii="Calibri" w:hAnsi="Calibri" w:cs="Calibri"/>
          <w:bCs/>
          <w:color w:val="808080" w:themeColor="background1" w:themeShade="80"/>
          <w:sz w:val="22"/>
          <w:szCs w:val="22"/>
        </w:rPr>
        <w:t>Challenges of using OOP in java:</w:t>
      </w:r>
      <w:r w:rsidR="0031736B">
        <w:rPr>
          <w:rFonts w:ascii="Calibri" w:hAnsi="Calibri" w:cs="Calibri"/>
          <w:bCs/>
          <w:color w:val="000000" w:themeColor="text1"/>
          <w:sz w:val="22"/>
          <w:szCs w:val="22"/>
        </w:rPr>
        <w:t xml:space="preserve"> OOP can make code more complex</w:t>
      </w:r>
    </w:p>
    <w:p w14:paraId="404475CC" w14:textId="77777777" w:rsidR="0031736B" w:rsidRPr="000D2448" w:rsidRDefault="0031736B" w:rsidP="00B24C39">
      <w:pPr>
        <w:jc w:val="both"/>
        <w:rPr>
          <w:rFonts w:ascii="Calibri" w:hAnsi="Calibri" w:cs="Calibri"/>
          <w:bCs/>
          <w:color w:val="000000" w:themeColor="text1"/>
          <w:sz w:val="22"/>
          <w:szCs w:val="22"/>
        </w:rPr>
      </w:pPr>
    </w:p>
    <w:p w14:paraId="72C90AB9" w14:textId="17E2C90D" w:rsidR="00B24C39" w:rsidRPr="009C7101" w:rsidRDefault="00DD0586" w:rsidP="00B24C39">
      <w:pPr>
        <w:jc w:val="both"/>
        <w:rPr>
          <w:rFonts w:ascii="Calibri" w:hAnsi="Calibri" w:cs="Calibri"/>
          <w:b/>
          <w:bCs/>
          <w:color w:val="000000" w:themeColor="text1"/>
          <w:sz w:val="22"/>
          <w:szCs w:val="22"/>
        </w:rPr>
      </w:pPr>
      <w:r>
        <w:rPr>
          <w:rFonts w:ascii="Calibri" w:hAnsi="Calibri" w:cs="Calibri"/>
          <w:b/>
          <w:bCs/>
          <w:color w:val="000000" w:themeColor="text1"/>
          <w:sz w:val="22"/>
          <w:szCs w:val="22"/>
        </w:rPr>
        <w:t>@</w:t>
      </w:r>
      <w:r w:rsidR="00B24C39" w:rsidRPr="009C7101">
        <w:rPr>
          <w:rFonts w:ascii="Calibri" w:hAnsi="Calibri" w:cs="Calibri"/>
          <w:b/>
          <w:bCs/>
          <w:color w:val="000000" w:themeColor="text1"/>
          <w:sz w:val="22"/>
          <w:szCs w:val="22"/>
        </w:rPr>
        <w:t>. Pair Class</w:t>
      </w:r>
    </w:p>
    <w:p w14:paraId="25AD5903" w14:textId="01CC56BF" w:rsidR="00B24C39" w:rsidRPr="009C7101" w:rsidRDefault="00B24C39" w:rsidP="00B24C39">
      <w:pPr>
        <w:jc w:val="both"/>
        <w:rPr>
          <w:rFonts w:ascii="Calibri" w:hAnsi="Calibri" w:cs="Calibri"/>
          <w:color w:val="000000" w:themeColor="text1"/>
          <w:sz w:val="22"/>
          <w:szCs w:val="22"/>
          <w:shd w:val="clear" w:color="auto" w:fill="FFFFFF"/>
        </w:rPr>
      </w:pPr>
      <w:r w:rsidRPr="009C7101">
        <w:rPr>
          <w:rFonts w:ascii="Calibri" w:hAnsi="Calibri" w:cs="Calibri"/>
          <w:color w:val="000000" w:themeColor="text1"/>
          <w:sz w:val="22"/>
          <w:szCs w:val="22"/>
        </w:rPr>
        <w:t>Pair class</w:t>
      </w:r>
      <w:r w:rsidR="00733BFD">
        <w:rPr>
          <w:rFonts w:ascii="Calibri" w:hAnsi="Calibri" w:cs="Calibri"/>
          <w:color w:val="000000" w:themeColor="text1"/>
          <w:sz w:val="22"/>
          <w:szCs w:val="22"/>
        </w:rPr>
        <w:t xml:space="preserve"> </w:t>
      </w:r>
      <w:r w:rsidR="008B7BA9">
        <w:rPr>
          <w:rFonts w:ascii="Calibri" w:hAnsi="Calibri" w:cs="Calibri"/>
          <w:color w:val="000000" w:themeColor="text1"/>
          <w:sz w:val="22"/>
          <w:szCs w:val="22"/>
          <w:u w:val="single"/>
        </w:rPr>
        <w:t>is</w:t>
      </w:r>
      <w:r w:rsidRPr="009C7101">
        <w:rPr>
          <w:rFonts w:ascii="Calibri" w:hAnsi="Calibri" w:cs="Calibri"/>
          <w:color w:val="000000" w:themeColor="text1"/>
          <w:sz w:val="22"/>
          <w:szCs w:val="22"/>
          <w:u w:val="single"/>
        </w:rPr>
        <w:t xml:space="preserve"> used to store the values </w:t>
      </w:r>
      <w:r w:rsidR="002033FE">
        <w:rPr>
          <w:rFonts w:ascii="Calibri" w:hAnsi="Calibri" w:cs="Calibri"/>
          <w:color w:val="000000" w:themeColor="text1"/>
          <w:sz w:val="22"/>
          <w:szCs w:val="22"/>
          <w:u w:val="single"/>
        </w:rPr>
        <w:t>in the form of</w:t>
      </w:r>
      <w:r w:rsidR="002033FE" w:rsidRPr="002C7E84">
        <w:rPr>
          <w:rFonts w:ascii="Calibri" w:hAnsi="Calibri" w:cs="Calibri"/>
          <w:color w:val="000000" w:themeColor="text1"/>
          <w:sz w:val="22"/>
          <w:szCs w:val="22"/>
        </w:rPr>
        <w:t xml:space="preserve"> </w:t>
      </w:r>
      <w:r w:rsidR="000D5F6A" w:rsidRPr="009C7101">
        <w:rPr>
          <w:rFonts w:ascii="Calibri" w:hAnsi="Calibri" w:cs="Calibri"/>
          <w:color w:val="000000" w:themeColor="text1"/>
          <w:sz w:val="22"/>
          <w:szCs w:val="22"/>
        </w:rPr>
        <w:t>&lt;Key, Value&gt;</w:t>
      </w:r>
      <w:r w:rsidR="000D5F6A">
        <w:rPr>
          <w:rFonts w:ascii="Calibri" w:hAnsi="Calibri" w:cs="Calibri"/>
          <w:color w:val="000000" w:themeColor="text1"/>
          <w:sz w:val="22"/>
          <w:szCs w:val="22"/>
        </w:rPr>
        <w:t xml:space="preserve"> </w:t>
      </w:r>
      <w:r w:rsidRPr="000D5F6A">
        <w:rPr>
          <w:rFonts w:ascii="Calibri" w:hAnsi="Calibri" w:cs="Calibri"/>
          <w:color w:val="000000" w:themeColor="text1"/>
          <w:sz w:val="22"/>
          <w:szCs w:val="22"/>
        </w:rPr>
        <w:t>pair</w:t>
      </w:r>
      <w:r>
        <w:rPr>
          <w:rFonts w:ascii="Calibri" w:hAnsi="Calibri" w:cs="Calibri"/>
          <w:color w:val="000000" w:themeColor="text1"/>
          <w:sz w:val="22"/>
          <w:szCs w:val="22"/>
        </w:rPr>
        <w:t xml:space="preserve"> </w:t>
      </w:r>
      <w:r w:rsidR="000D5F6A">
        <w:rPr>
          <w:rFonts w:ascii="Calibri" w:hAnsi="Calibri" w:cs="Calibri"/>
          <w:color w:val="000000" w:themeColor="text1"/>
          <w:sz w:val="22"/>
          <w:szCs w:val="22"/>
        </w:rPr>
        <w:t>format by</w:t>
      </w:r>
      <w:r w:rsidRPr="009C7101">
        <w:rPr>
          <w:rFonts w:ascii="Calibri" w:hAnsi="Calibri" w:cs="Calibri"/>
          <w:color w:val="000000" w:themeColor="text1"/>
          <w:sz w:val="22"/>
          <w:szCs w:val="22"/>
        </w:rPr>
        <w:t xml:space="preserve"> using </w:t>
      </w:r>
      <w:r w:rsidRPr="008C4C46">
        <w:rPr>
          <w:rFonts w:ascii="Calibri" w:hAnsi="Calibri" w:cs="Calibri"/>
          <w:color w:val="000000" w:themeColor="text1"/>
          <w:sz w:val="22"/>
          <w:szCs w:val="22"/>
          <w:u w:val="dotted"/>
        </w:rPr>
        <w:t xml:space="preserve">parameterized </w:t>
      </w:r>
      <w:r w:rsidRPr="008C4C46">
        <w:rPr>
          <w:rFonts w:ascii="Calibri" w:hAnsi="Calibri" w:cs="Calibri"/>
          <w:color w:val="000000" w:themeColor="text1"/>
          <w:sz w:val="22"/>
          <w:szCs w:val="22"/>
          <w:u w:val="dotted"/>
          <w:shd w:val="clear" w:color="auto" w:fill="FFFFFF"/>
        </w:rPr>
        <w:t>constructor</w:t>
      </w:r>
      <w:r w:rsidRPr="00C137B2">
        <w:rPr>
          <w:rFonts w:ascii="Calibri" w:hAnsi="Calibri" w:cs="Calibri"/>
          <w:color w:val="000000" w:themeColor="text1"/>
          <w:sz w:val="22"/>
          <w:szCs w:val="22"/>
          <w:shd w:val="clear" w:color="auto" w:fill="FFFFFF"/>
        </w:rPr>
        <w:t xml:space="preserve"> provided by the pair class</w:t>
      </w:r>
      <w:r w:rsidRPr="009C7101">
        <w:rPr>
          <w:rFonts w:ascii="Calibri" w:hAnsi="Calibri" w:cs="Calibri"/>
          <w:color w:val="000000" w:themeColor="text1"/>
          <w:sz w:val="22"/>
          <w:szCs w:val="22"/>
          <w:shd w:val="clear" w:color="auto" w:fill="FFFFFF"/>
        </w:rPr>
        <w:t>.</w:t>
      </w:r>
      <w:r>
        <w:rPr>
          <w:rFonts w:ascii="Calibri" w:hAnsi="Calibri" w:cs="Calibri"/>
          <w:color w:val="000000" w:themeColor="text1"/>
          <w:sz w:val="22"/>
          <w:szCs w:val="22"/>
          <w:shd w:val="clear" w:color="auto" w:fill="FFFFFF"/>
        </w:rPr>
        <w:t xml:space="preserve"> </w:t>
      </w:r>
      <w:r w:rsidR="000D5F6A">
        <w:rPr>
          <w:rFonts w:ascii="Calibri" w:hAnsi="Calibri" w:cs="Calibri"/>
          <w:color w:val="000000" w:themeColor="text1"/>
          <w:sz w:val="22"/>
          <w:szCs w:val="22"/>
        </w:rPr>
        <w:t>It</w:t>
      </w:r>
      <w:r w:rsidRPr="009C7101">
        <w:rPr>
          <w:rFonts w:ascii="Calibri" w:hAnsi="Calibri" w:cs="Calibri"/>
          <w:color w:val="000000" w:themeColor="text1"/>
          <w:sz w:val="22"/>
          <w:szCs w:val="22"/>
        </w:rPr>
        <w:t xml:space="preserve"> </w:t>
      </w:r>
      <w:r w:rsidR="00CF77CB">
        <w:rPr>
          <w:rFonts w:ascii="Calibri" w:hAnsi="Calibri" w:cs="Calibri"/>
          <w:color w:val="000000" w:themeColor="text1"/>
          <w:sz w:val="22"/>
          <w:szCs w:val="22"/>
        </w:rPr>
        <w:t xml:space="preserve">is </w:t>
      </w:r>
      <w:r w:rsidRPr="009C7101">
        <w:rPr>
          <w:rFonts w:ascii="Calibri" w:hAnsi="Calibri" w:cs="Calibri"/>
          <w:color w:val="000000" w:themeColor="text1"/>
          <w:sz w:val="22"/>
          <w:szCs w:val="22"/>
        </w:rPr>
        <w:t>used in </w:t>
      </w:r>
      <w:hyperlink r:id="rId11" w:history="1">
        <w:r w:rsidRPr="009C7101">
          <w:rPr>
            <w:rStyle w:val="Hyperlink"/>
            <w:rFonts w:ascii="Calibri" w:hAnsi="Calibri" w:cs="Calibri"/>
            <w:color w:val="000000" w:themeColor="text1"/>
            <w:sz w:val="22"/>
            <w:szCs w:val="22"/>
            <w:u w:val="none"/>
            <w:bdr w:val="none" w:sz="0" w:space="0" w:color="auto" w:frame="1"/>
          </w:rPr>
          <w:t>HashMap</w:t>
        </w:r>
        <w:r>
          <w:rPr>
            <w:rStyle w:val="Hyperlink"/>
            <w:rFonts w:ascii="Calibri" w:hAnsi="Calibri" w:cs="Calibri"/>
            <w:color w:val="000000" w:themeColor="text1"/>
            <w:sz w:val="22"/>
            <w:szCs w:val="22"/>
            <w:u w:val="none"/>
            <w:bdr w:val="none" w:sz="0" w:space="0" w:color="auto" w:frame="1"/>
          </w:rPr>
          <w:t xml:space="preserve"> and </w:t>
        </w:r>
        <w:r w:rsidRPr="009C7101">
          <w:rPr>
            <w:rStyle w:val="Hyperlink"/>
            <w:rFonts w:ascii="Calibri" w:hAnsi="Calibri" w:cs="Calibri"/>
            <w:color w:val="000000" w:themeColor="text1"/>
            <w:sz w:val="22"/>
            <w:szCs w:val="22"/>
            <w:u w:val="none"/>
            <w:bdr w:val="none" w:sz="0" w:space="0" w:color="auto" w:frame="1"/>
          </w:rPr>
          <w:t>TreeMap</w:t>
        </w:r>
      </w:hyperlink>
      <w:r w:rsidRPr="009C7101">
        <w:rPr>
          <w:rFonts w:ascii="Calibri" w:hAnsi="Calibri" w:cs="Calibri"/>
          <w:color w:val="000000" w:themeColor="text1"/>
          <w:sz w:val="22"/>
          <w:szCs w:val="22"/>
        </w:rPr>
        <w:t>.</w:t>
      </w:r>
      <w:r w:rsidR="00C026F2">
        <w:rPr>
          <w:rFonts w:ascii="Calibri" w:hAnsi="Calibri" w:cs="Calibri"/>
          <w:color w:val="000000" w:themeColor="text1"/>
          <w:sz w:val="22"/>
          <w:szCs w:val="22"/>
        </w:rPr>
        <w:t xml:space="preserve"> </w:t>
      </w:r>
    </w:p>
    <w:p w14:paraId="063CA109" w14:textId="77777777" w:rsidR="00B24C39" w:rsidRPr="009C7101" w:rsidRDefault="00B24C39" w:rsidP="00B24C39">
      <w:pPr>
        <w:pStyle w:val="NormalWeb"/>
        <w:spacing w:before="0" w:beforeAutospacing="0" w:after="0" w:afterAutospacing="0"/>
        <w:textAlignment w:val="baseline"/>
        <w:rPr>
          <w:rFonts w:ascii="Calibri" w:hAnsi="Calibri" w:cs="Calibri"/>
          <w:color w:val="000000" w:themeColor="text1"/>
          <w:sz w:val="22"/>
          <w:szCs w:val="22"/>
        </w:rPr>
      </w:pPr>
      <w:r w:rsidRPr="009C7101">
        <w:rPr>
          <w:rStyle w:val="Strong"/>
          <w:rFonts w:ascii="Calibri" w:hAnsi="Calibri" w:cs="Calibri"/>
          <w:color w:val="000000" w:themeColor="text1"/>
          <w:sz w:val="22"/>
          <w:szCs w:val="22"/>
          <w:bdr w:val="none" w:sz="0" w:space="0" w:color="auto" w:frame="1"/>
        </w:rPr>
        <w:t xml:space="preserve">Methods provided by the </w:t>
      </w:r>
      <w:proofErr w:type="gramStart"/>
      <w:r w:rsidRPr="009C7101">
        <w:rPr>
          <w:rStyle w:val="Strong"/>
          <w:rFonts w:ascii="Calibri" w:hAnsi="Calibri" w:cs="Calibri"/>
          <w:color w:val="000000" w:themeColor="text1"/>
          <w:sz w:val="22"/>
          <w:szCs w:val="22"/>
          <w:bdr w:val="none" w:sz="0" w:space="0" w:color="auto" w:frame="1"/>
        </w:rPr>
        <w:t>javafx.util</w:t>
      </w:r>
      <w:proofErr w:type="gramEnd"/>
      <w:r w:rsidRPr="009C7101">
        <w:rPr>
          <w:rStyle w:val="Strong"/>
          <w:rFonts w:ascii="Calibri" w:hAnsi="Calibri" w:cs="Calibri"/>
          <w:color w:val="000000" w:themeColor="text1"/>
          <w:sz w:val="22"/>
          <w:szCs w:val="22"/>
          <w:bdr w:val="none" w:sz="0" w:space="0" w:color="auto" w:frame="1"/>
        </w:rPr>
        <w:t>.Pair class</w:t>
      </w:r>
      <w:r>
        <w:rPr>
          <w:rStyle w:val="Strong"/>
          <w:rFonts w:ascii="Calibri" w:hAnsi="Calibri" w:cs="Calibri"/>
          <w:color w:val="000000" w:themeColor="text1"/>
          <w:sz w:val="22"/>
          <w:szCs w:val="22"/>
          <w:bdr w:val="none" w:sz="0" w:space="0" w:color="auto" w:frame="1"/>
        </w:rPr>
        <w:t>:</w:t>
      </w:r>
    </w:p>
    <w:p w14:paraId="5EFA7AAF" w14:textId="7B15F18A" w:rsidR="00B24C39" w:rsidRPr="009C7101" w:rsidRDefault="00B24C39" w:rsidP="004B36BD">
      <w:pPr>
        <w:numPr>
          <w:ilvl w:val="0"/>
          <w:numId w:val="41"/>
        </w:numPr>
        <w:jc w:val="both"/>
        <w:textAlignment w:val="baseline"/>
        <w:rPr>
          <w:rFonts w:ascii="Calibri" w:hAnsi="Calibri" w:cs="Calibri"/>
          <w:color w:val="000000" w:themeColor="text1"/>
          <w:sz w:val="22"/>
          <w:szCs w:val="22"/>
        </w:rPr>
      </w:pPr>
      <w:proofErr w:type="gramStart"/>
      <w:r w:rsidRPr="009C7101">
        <w:rPr>
          <w:rStyle w:val="Strong"/>
          <w:rFonts w:ascii="Calibri" w:hAnsi="Calibri" w:cs="Calibri"/>
          <w:color w:val="000000" w:themeColor="text1"/>
          <w:sz w:val="22"/>
          <w:szCs w:val="22"/>
          <w:bdr w:val="none" w:sz="0" w:space="0" w:color="auto" w:frame="1"/>
        </w:rPr>
        <w:t>Pair(</w:t>
      </w:r>
      <w:proofErr w:type="gramEnd"/>
      <w:r w:rsidRPr="009C7101">
        <w:rPr>
          <w:rStyle w:val="Strong"/>
          <w:rFonts w:ascii="Calibri" w:hAnsi="Calibri" w:cs="Calibri"/>
          <w:color w:val="000000" w:themeColor="text1"/>
          <w:sz w:val="22"/>
          <w:szCs w:val="22"/>
          <w:bdr w:val="none" w:sz="0" w:space="0" w:color="auto" w:frame="1"/>
        </w:rPr>
        <w:t>key, value): </w:t>
      </w:r>
      <w:r w:rsidRPr="009C7101">
        <w:rPr>
          <w:rFonts w:ascii="Calibri" w:hAnsi="Calibri" w:cs="Calibri"/>
          <w:color w:val="000000" w:themeColor="text1"/>
          <w:sz w:val="22"/>
          <w:szCs w:val="22"/>
        </w:rPr>
        <w:t>Creates a new pair</w:t>
      </w:r>
    </w:p>
    <w:p w14:paraId="4A41700E" w14:textId="2AFA8E51" w:rsidR="00B24C39" w:rsidRPr="009C7101" w:rsidRDefault="00B24C39" w:rsidP="004B36BD">
      <w:pPr>
        <w:numPr>
          <w:ilvl w:val="0"/>
          <w:numId w:val="41"/>
        </w:numPr>
        <w:jc w:val="both"/>
        <w:textAlignment w:val="baseline"/>
        <w:rPr>
          <w:rFonts w:ascii="Calibri" w:hAnsi="Calibri" w:cs="Calibri"/>
          <w:color w:val="000000" w:themeColor="text1"/>
          <w:sz w:val="22"/>
          <w:szCs w:val="22"/>
        </w:rPr>
      </w:pPr>
      <w:r>
        <w:rPr>
          <w:rStyle w:val="Strong"/>
          <w:rFonts w:ascii="Calibri" w:hAnsi="Calibri" w:cs="Calibri"/>
          <w:color w:val="000000" w:themeColor="text1"/>
          <w:sz w:val="22"/>
          <w:szCs w:val="22"/>
          <w:bdr w:val="none" w:sz="0" w:space="0" w:color="auto" w:frame="1"/>
        </w:rPr>
        <w:t xml:space="preserve">Boolean </w:t>
      </w:r>
      <w:proofErr w:type="gramStart"/>
      <w:r w:rsidRPr="009C7101">
        <w:rPr>
          <w:rStyle w:val="Strong"/>
          <w:rFonts w:ascii="Calibri" w:hAnsi="Calibri" w:cs="Calibri"/>
          <w:color w:val="000000" w:themeColor="text1"/>
          <w:sz w:val="22"/>
          <w:szCs w:val="22"/>
          <w:bdr w:val="none" w:sz="0" w:space="0" w:color="auto" w:frame="1"/>
        </w:rPr>
        <w:t>equals(</w:t>
      </w:r>
      <w:proofErr w:type="gramEnd"/>
      <w:r>
        <w:rPr>
          <w:rStyle w:val="Strong"/>
          <w:rFonts w:ascii="Calibri" w:hAnsi="Calibri" w:cs="Calibri"/>
          <w:color w:val="000000" w:themeColor="text1"/>
          <w:sz w:val="22"/>
          <w:szCs w:val="22"/>
          <w:bdr w:val="none" w:sz="0" w:space="0" w:color="auto" w:frame="1"/>
        </w:rPr>
        <w:t>object obj</w:t>
      </w:r>
      <w:r w:rsidRPr="009C7101">
        <w:rPr>
          <w:rStyle w:val="Strong"/>
          <w:rFonts w:ascii="Calibri" w:hAnsi="Calibri" w:cs="Calibri"/>
          <w:color w:val="000000" w:themeColor="text1"/>
          <w:sz w:val="22"/>
          <w:szCs w:val="22"/>
          <w:bdr w:val="none" w:sz="0" w:space="0" w:color="auto" w:frame="1"/>
        </w:rPr>
        <w:t>): </w:t>
      </w:r>
      <w:r w:rsidRPr="009C7101">
        <w:rPr>
          <w:rFonts w:ascii="Calibri" w:hAnsi="Calibri" w:cs="Calibri"/>
          <w:color w:val="000000" w:themeColor="text1"/>
          <w:sz w:val="22"/>
          <w:szCs w:val="22"/>
        </w:rPr>
        <w:t xml:space="preserve">It is used to compare two pair objects. </w:t>
      </w:r>
      <w:r w:rsidR="00CF6658">
        <w:rPr>
          <w:rFonts w:ascii="Calibri" w:hAnsi="Calibri" w:cs="Calibri"/>
          <w:color w:val="000000" w:themeColor="text1"/>
          <w:sz w:val="22"/>
          <w:szCs w:val="22"/>
        </w:rPr>
        <w:t>I</w:t>
      </w:r>
      <w:r w:rsidRPr="009C7101">
        <w:rPr>
          <w:rFonts w:ascii="Calibri" w:hAnsi="Calibri" w:cs="Calibri"/>
          <w:color w:val="000000" w:themeColor="text1"/>
          <w:sz w:val="22"/>
          <w:szCs w:val="22"/>
        </w:rPr>
        <w:t>t compares on the</w:t>
      </w:r>
      <w:r>
        <w:rPr>
          <w:rFonts w:ascii="Calibri" w:hAnsi="Calibri" w:cs="Calibri"/>
          <w:color w:val="000000" w:themeColor="text1"/>
          <w:sz w:val="22"/>
          <w:szCs w:val="22"/>
        </w:rPr>
        <w:t xml:space="preserve"> </w:t>
      </w:r>
      <w:r w:rsidRPr="009C7101">
        <w:rPr>
          <w:rFonts w:ascii="Calibri" w:hAnsi="Calibri" w:cs="Calibri"/>
          <w:color w:val="000000" w:themeColor="text1"/>
          <w:sz w:val="22"/>
          <w:szCs w:val="22"/>
        </w:rPr>
        <w:t>basis of &lt;Key, Value&gt;</w:t>
      </w:r>
    </w:p>
    <w:p w14:paraId="4B7492D1" w14:textId="4CC3BC45" w:rsidR="00B24C39" w:rsidRPr="00CC50FF" w:rsidRDefault="00B24C39" w:rsidP="004B36BD">
      <w:pPr>
        <w:numPr>
          <w:ilvl w:val="0"/>
          <w:numId w:val="41"/>
        </w:numPr>
        <w:shd w:val="clear" w:color="auto" w:fill="FFFFFF"/>
        <w:textAlignment w:val="baseline"/>
        <w:rPr>
          <w:rFonts w:ascii="Calibri" w:hAnsi="Calibri" w:cs="Calibri"/>
          <w:color w:val="808080" w:themeColor="background1" w:themeShade="80"/>
          <w:sz w:val="18"/>
          <w:szCs w:val="18"/>
        </w:rPr>
      </w:pPr>
      <w:proofErr w:type="gramStart"/>
      <w:r w:rsidRPr="009C7101">
        <w:rPr>
          <w:rFonts w:ascii="Calibri" w:hAnsi="Calibri" w:cs="Calibri"/>
          <w:b/>
          <w:bCs/>
          <w:sz w:val="22"/>
          <w:szCs w:val="22"/>
          <w:bdr w:val="none" w:sz="0" w:space="0" w:color="auto" w:frame="1"/>
        </w:rPr>
        <w:t>toString(</w:t>
      </w:r>
      <w:proofErr w:type="gramEnd"/>
      <w:r w:rsidRPr="009C7101">
        <w:rPr>
          <w:rFonts w:ascii="Calibri" w:hAnsi="Calibri" w:cs="Calibri"/>
          <w:b/>
          <w:bCs/>
          <w:sz w:val="22"/>
          <w:szCs w:val="22"/>
          <w:bdr w:val="none" w:sz="0" w:space="0" w:color="auto" w:frame="1"/>
        </w:rPr>
        <w:t>) </w:t>
      </w:r>
      <w:r w:rsidR="00182F25">
        <w:rPr>
          <w:rFonts w:ascii="Calibri" w:hAnsi="Calibri" w:cs="Calibri"/>
          <w:bCs/>
          <w:sz w:val="22"/>
          <w:szCs w:val="22"/>
          <w:lang w:val="en-US"/>
        </w:rPr>
        <w:t xml:space="preserve">is used to </w:t>
      </w:r>
      <w:r w:rsidR="004D5F26">
        <w:rPr>
          <w:rFonts w:ascii="Calibri" w:hAnsi="Calibri" w:cs="Calibri"/>
          <w:bCs/>
          <w:sz w:val="22"/>
          <w:szCs w:val="22"/>
          <w:lang w:val="en-US"/>
        </w:rPr>
        <w:t>return</w:t>
      </w:r>
      <w:r w:rsidR="00A54E27">
        <w:rPr>
          <w:rFonts w:ascii="Calibri" w:hAnsi="Calibri" w:cs="Calibri"/>
          <w:bCs/>
          <w:sz w:val="22"/>
          <w:szCs w:val="22"/>
          <w:lang w:val="en-US"/>
        </w:rPr>
        <w:t xml:space="preserve"> </w:t>
      </w:r>
      <w:r w:rsidR="00A547B5">
        <w:rPr>
          <w:rFonts w:ascii="Calibri" w:hAnsi="Calibri" w:cs="Calibri"/>
          <w:bCs/>
          <w:sz w:val="22"/>
          <w:szCs w:val="22"/>
          <w:lang w:val="en-US"/>
        </w:rPr>
        <w:t>a</w:t>
      </w:r>
      <w:r w:rsidR="00793381">
        <w:rPr>
          <w:rFonts w:ascii="Calibri" w:hAnsi="Calibri" w:cs="Calibri"/>
          <w:bCs/>
          <w:sz w:val="22"/>
          <w:szCs w:val="22"/>
          <w:lang w:val="en-US"/>
        </w:rPr>
        <w:t xml:space="preserve"> string representation</w:t>
      </w:r>
      <w:r w:rsidR="00A547B5">
        <w:rPr>
          <w:rFonts w:ascii="Calibri" w:hAnsi="Calibri" w:cs="Calibri"/>
          <w:bCs/>
          <w:sz w:val="22"/>
          <w:szCs w:val="22"/>
          <w:lang w:val="en-US"/>
        </w:rPr>
        <w:t xml:space="preserve"> of </w:t>
      </w:r>
      <w:r w:rsidR="00215E8E">
        <w:rPr>
          <w:rFonts w:ascii="Calibri" w:hAnsi="Calibri" w:cs="Calibri"/>
          <w:bCs/>
          <w:sz w:val="22"/>
          <w:szCs w:val="22"/>
          <w:lang w:val="en-US"/>
        </w:rPr>
        <w:t xml:space="preserve">an </w:t>
      </w:r>
      <w:r w:rsidR="00A547B5">
        <w:rPr>
          <w:rFonts w:ascii="Calibri" w:hAnsi="Calibri" w:cs="Calibri"/>
          <w:bCs/>
          <w:sz w:val="22"/>
          <w:szCs w:val="22"/>
          <w:lang w:val="en-US"/>
        </w:rPr>
        <w:t>object</w:t>
      </w:r>
      <w:r w:rsidRPr="009C7101">
        <w:rPr>
          <w:rFonts w:ascii="Calibri" w:hAnsi="Calibri" w:cs="Calibri"/>
          <w:sz w:val="22"/>
          <w:szCs w:val="22"/>
        </w:rPr>
        <w:t>.</w:t>
      </w:r>
      <w:r w:rsidR="00CC50FF">
        <w:rPr>
          <w:rFonts w:ascii="Calibri" w:hAnsi="Calibri" w:cs="Calibri"/>
          <w:sz w:val="22"/>
          <w:szCs w:val="22"/>
        </w:rPr>
        <w:t xml:space="preserve"> </w:t>
      </w:r>
      <w:r w:rsidR="00CC50FF" w:rsidRPr="00CC50FF">
        <w:rPr>
          <w:rFonts w:ascii="Calibri" w:hAnsi="Calibri" w:cs="Calibri"/>
          <w:color w:val="808080" w:themeColor="background1" w:themeShade="80"/>
          <w:sz w:val="18"/>
          <w:szCs w:val="18"/>
        </w:rPr>
        <w:t>Ref: Java_Examples\toString_Ex</w:t>
      </w:r>
    </w:p>
    <w:p w14:paraId="52312B93" w14:textId="62680C22"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getKey(</w:t>
      </w:r>
      <w:proofErr w:type="gramEnd"/>
      <w:r w:rsidRPr="009C7101">
        <w:rPr>
          <w:rFonts w:ascii="Calibri" w:hAnsi="Calibri" w:cs="Calibri"/>
          <w:b/>
          <w:bCs/>
          <w:sz w:val="22"/>
          <w:szCs w:val="22"/>
          <w:bdr w:val="none" w:sz="0" w:space="0" w:color="auto" w:frame="1"/>
        </w:rPr>
        <w:t>)</w:t>
      </w:r>
      <w:r w:rsidR="004404DC">
        <w:rPr>
          <w:rFonts w:ascii="Calibri" w:hAnsi="Calibri" w:cs="Calibri"/>
          <w:b/>
          <w:bCs/>
          <w:sz w:val="22"/>
          <w:szCs w:val="22"/>
          <w:bdr w:val="none" w:sz="0" w:space="0" w:color="auto" w:frame="1"/>
        </w:rPr>
        <w:t xml:space="preserve"> </w:t>
      </w:r>
      <w:r w:rsidRPr="009C7101">
        <w:rPr>
          <w:rFonts w:ascii="Calibri" w:hAnsi="Calibri" w:cs="Calibri"/>
          <w:sz w:val="22"/>
          <w:szCs w:val="22"/>
        </w:rPr>
        <w:t>returns key for the pair.</w:t>
      </w:r>
    </w:p>
    <w:p w14:paraId="43618377" w14:textId="59331E98" w:rsidR="00B24C39" w:rsidRPr="009C7101" w:rsidRDefault="00B24C39" w:rsidP="004B36BD">
      <w:pPr>
        <w:numPr>
          <w:ilvl w:val="0"/>
          <w:numId w:val="41"/>
        </w:numPr>
        <w:shd w:val="clear" w:color="auto" w:fill="FFFFFF"/>
        <w:textAlignment w:val="baseline"/>
        <w:rPr>
          <w:rFonts w:ascii="Calibri" w:hAnsi="Calibri" w:cs="Calibri"/>
          <w:sz w:val="22"/>
          <w:szCs w:val="22"/>
        </w:rPr>
      </w:pPr>
      <w:proofErr w:type="gramStart"/>
      <w:r w:rsidRPr="009C7101">
        <w:rPr>
          <w:rFonts w:ascii="Calibri" w:hAnsi="Calibri" w:cs="Calibri"/>
          <w:b/>
          <w:bCs/>
          <w:sz w:val="22"/>
          <w:szCs w:val="22"/>
          <w:bdr w:val="none" w:sz="0" w:space="0" w:color="auto" w:frame="1"/>
        </w:rPr>
        <w:t>getValue(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returns value for the pair.</w:t>
      </w:r>
      <w:r>
        <w:rPr>
          <w:rFonts w:ascii="Calibri" w:hAnsi="Calibri" w:cs="Calibri"/>
          <w:sz w:val="22"/>
          <w:szCs w:val="22"/>
        </w:rPr>
        <w:tab/>
      </w:r>
    </w:p>
    <w:p w14:paraId="0EFD36A3" w14:textId="37102926" w:rsidR="00B24C39" w:rsidRPr="009C7101" w:rsidRDefault="00B24C39" w:rsidP="004B36BD">
      <w:pPr>
        <w:numPr>
          <w:ilvl w:val="0"/>
          <w:numId w:val="41"/>
        </w:num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lastRenderedPageBreak/>
        <w:t xml:space="preserve">int </w:t>
      </w:r>
      <w:proofErr w:type="gramStart"/>
      <w:r w:rsidRPr="009C7101">
        <w:rPr>
          <w:rFonts w:ascii="Calibri" w:hAnsi="Calibri" w:cs="Calibri"/>
          <w:b/>
          <w:bCs/>
          <w:sz w:val="22"/>
          <w:szCs w:val="22"/>
          <w:bdr w:val="none" w:sz="0" w:space="0" w:color="auto" w:frame="1"/>
        </w:rPr>
        <w:t>hashCode(</w:t>
      </w:r>
      <w:proofErr w:type="gramEnd"/>
      <w:r w:rsidRPr="009C7101">
        <w:rPr>
          <w:rFonts w:ascii="Calibri" w:hAnsi="Calibri" w:cs="Calibri"/>
          <w:b/>
          <w:bCs/>
          <w:sz w:val="22"/>
          <w:szCs w:val="22"/>
          <w:bdr w:val="none" w:sz="0" w:space="0" w:color="auto" w:frame="1"/>
        </w:rPr>
        <w:t>)</w:t>
      </w:r>
      <w:r w:rsidRPr="009C7101">
        <w:rPr>
          <w:rFonts w:ascii="Calibri" w:hAnsi="Calibri" w:cs="Calibri"/>
          <w:sz w:val="22"/>
          <w:szCs w:val="22"/>
        </w:rPr>
        <w:t> </w:t>
      </w:r>
      <w:r w:rsidR="003F35B7">
        <w:rPr>
          <w:rFonts w:ascii="Calibri" w:hAnsi="Calibri" w:cs="Calibri"/>
          <w:sz w:val="22"/>
          <w:szCs w:val="22"/>
        </w:rPr>
        <w:t>returns an integer</w:t>
      </w:r>
      <w:r w:rsidR="0049092E">
        <w:rPr>
          <w:rFonts w:ascii="Calibri" w:hAnsi="Calibri" w:cs="Calibri"/>
          <w:sz w:val="22"/>
          <w:szCs w:val="22"/>
        </w:rPr>
        <w:t xml:space="preserve"> hash code </w:t>
      </w:r>
      <w:r w:rsidR="003F35B7">
        <w:rPr>
          <w:rFonts w:asciiTheme="minorHAnsi" w:hAnsiTheme="minorHAnsi" w:cstheme="minorHAnsi"/>
          <w:color w:val="000000" w:themeColor="text1"/>
          <w:spacing w:val="2"/>
          <w:sz w:val="22"/>
          <w:szCs w:val="22"/>
          <w:shd w:val="clear" w:color="auto" w:fill="FFFFFF"/>
        </w:rPr>
        <w:t>value for an</w:t>
      </w:r>
      <w:r w:rsidR="004C7FB3">
        <w:rPr>
          <w:rFonts w:asciiTheme="minorHAnsi" w:hAnsiTheme="minorHAnsi" w:cstheme="minorHAnsi"/>
          <w:color w:val="000000" w:themeColor="text1"/>
          <w:spacing w:val="2"/>
          <w:sz w:val="22"/>
          <w:szCs w:val="22"/>
          <w:shd w:val="clear" w:color="auto" w:fill="FFFFFF"/>
        </w:rPr>
        <w:t xml:space="preserve"> object</w:t>
      </w:r>
      <w:r w:rsidRPr="009C7101">
        <w:rPr>
          <w:rFonts w:ascii="Calibri" w:hAnsi="Calibri" w:cs="Calibri"/>
          <w:sz w:val="22"/>
          <w:szCs w:val="22"/>
        </w:rPr>
        <w:t>.</w:t>
      </w:r>
    </w:p>
    <w:p w14:paraId="6E454731" w14:textId="2D0210EC" w:rsidR="00B24C39" w:rsidRPr="00C6388E" w:rsidRDefault="00B24C39" w:rsidP="002A7F6C">
      <w:pPr>
        <w:jc w:val="both"/>
        <w:rPr>
          <w:rFonts w:ascii="Calibri" w:hAnsi="Calibri" w:cs="Calibri"/>
          <w:bCs/>
          <w:sz w:val="22"/>
          <w:szCs w:val="22"/>
          <w:lang w:val="en-US"/>
        </w:rPr>
      </w:pPr>
    </w:p>
    <w:p w14:paraId="15A5DE07" w14:textId="7CA516BB" w:rsidR="000A7A10" w:rsidRDefault="00C31959" w:rsidP="002A7F6C">
      <w:pPr>
        <w:jc w:val="both"/>
        <w:rPr>
          <w:rFonts w:ascii="Calibri" w:hAnsi="Calibri" w:cs="Calibri"/>
          <w:sz w:val="22"/>
          <w:szCs w:val="22"/>
          <w:lang w:val="en-US"/>
        </w:rPr>
      </w:pPr>
      <w:r w:rsidRPr="00C31959">
        <w:rPr>
          <w:rFonts w:ascii="Calibri" w:hAnsi="Calibri" w:cs="Calibri"/>
          <w:b/>
          <w:bCs/>
          <w:color w:val="FF0000"/>
          <w:sz w:val="22"/>
          <w:szCs w:val="22"/>
          <w:lang w:val="en-US"/>
        </w:rPr>
        <w:t>N:</w:t>
      </w:r>
      <w:r>
        <w:rPr>
          <w:rFonts w:ascii="Calibri" w:hAnsi="Calibri" w:cs="Calibri"/>
          <w:sz w:val="22"/>
          <w:szCs w:val="22"/>
          <w:lang w:val="en-US"/>
        </w:rPr>
        <w:t xml:space="preserve"> </w:t>
      </w:r>
      <w:r w:rsidR="00530FCD" w:rsidRPr="009C7101">
        <w:rPr>
          <w:rFonts w:ascii="Calibri" w:hAnsi="Calibri" w:cs="Calibri"/>
          <w:sz w:val="22"/>
          <w:szCs w:val="22"/>
          <w:lang w:val="en-US"/>
        </w:rPr>
        <w:t xml:space="preserve">An </w:t>
      </w:r>
      <w:r w:rsidR="00530FCD" w:rsidRPr="009C7101">
        <w:rPr>
          <w:rFonts w:ascii="Calibri" w:hAnsi="Calibri" w:cs="Calibri"/>
          <w:b/>
          <w:bCs/>
          <w:sz w:val="22"/>
          <w:szCs w:val="22"/>
          <w:lang w:val="en-US"/>
        </w:rPr>
        <w:t>API document</w:t>
      </w:r>
      <w:r w:rsidR="00530FCD" w:rsidRPr="009C7101">
        <w:rPr>
          <w:rFonts w:ascii="Calibri" w:hAnsi="Calibri" w:cs="Calibri"/>
          <w:sz w:val="22"/>
          <w:szCs w:val="22"/>
          <w:lang w:val="en-US"/>
        </w:rPr>
        <w:t xml:space="preserve"> is a html file that contains description </w:t>
      </w:r>
      <w:r w:rsidR="00E90798">
        <w:rPr>
          <w:rFonts w:ascii="Calibri" w:hAnsi="Calibri" w:cs="Calibri"/>
          <w:sz w:val="22"/>
          <w:szCs w:val="22"/>
          <w:lang w:val="en-US"/>
        </w:rPr>
        <w:t>about</w:t>
      </w:r>
      <w:r w:rsidR="00530FCD" w:rsidRPr="009C7101">
        <w:rPr>
          <w:rFonts w:ascii="Calibri" w:hAnsi="Calibri" w:cs="Calibri"/>
          <w:sz w:val="22"/>
          <w:szCs w:val="22"/>
          <w:lang w:val="en-US"/>
        </w:rPr>
        <w:t xml:space="preserve"> all the features of </w:t>
      </w:r>
      <w:r w:rsidR="00530FCD" w:rsidRPr="005C536B">
        <w:rPr>
          <w:rFonts w:ascii="Calibri" w:hAnsi="Calibri" w:cs="Calibri"/>
          <w:sz w:val="22"/>
          <w:szCs w:val="22"/>
          <w:u w:val="dotted"/>
          <w:lang w:val="en-US"/>
        </w:rPr>
        <w:t>a software or a product or a technology</w:t>
      </w:r>
      <w:r w:rsidR="00530FCD" w:rsidRPr="009C7101">
        <w:rPr>
          <w:rFonts w:ascii="Calibri" w:hAnsi="Calibri" w:cs="Calibri"/>
          <w:sz w:val="22"/>
          <w:szCs w:val="22"/>
          <w:lang w:val="en-US"/>
        </w:rPr>
        <w:t>. API document is helpful for the user</w:t>
      </w:r>
      <w:r w:rsidR="00036187">
        <w:rPr>
          <w:rFonts w:ascii="Calibri" w:hAnsi="Calibri" w:cs="Calibri"/>
          <w:sz w:val="22"/>
          <w:szCs w:val="22"/>
          <w:lang w:val="en-US"/>
        </w:rPr>
        <w:t>s</w:t>
      </w:r>
      <w:r w:rsidR="00530FCD" w:rsidRPr="009C7101">
        <w:rPr>
          <w:rFonts w:ascii="Calibri" w:hAnsi="Calibri" w:cs="Calibri"/>
          <w:sz w:val="22"/>
          <w:szCs w:val="22"/>
          <w:lang w:val="en-US"/>
        </w:rPr>
        <w:t xml:space="preserve"> to understand how to use the software</w:t>
      </w:r>
      <w:r w:rsidR="0054026F" w:rsidRPr="009C7101">
        <w:rPr>
          <w:rFonts w:ascii="Calibri" w:hAnsi="Calibri" w:cs="Calibri"/>
          <w:sz w:val="22"/>
          <w:szCs w:val="22"/>
          <w:lang w:val="en-US"/>
        </w:rPr>
        <w:t>.</w:t>
      </w:r>
    </w:p>
    <w:p w14:paraId="17436F76" w14:textId="77777777" w:rsidR="00E42ED7" w:rsidRPr="00E42ED7" w:rsidRDefault="00E42ED7" w:rsidP="002A7F6C">
      <w:pPr>
        <w:jc w:val="both"/>
        <w:rPr>
          <w:rFonts w:ascii="Calibri" w:hAnsi="Calibri" w:cs="Calibri"/>
          <w:sz w:val="22"/>
          <w:szCs w:val="22"/>
          <w:lang w:val="en-US"/>
        </w:rPr>
      </w:pPr>
    </w:p>
    <w:p w14:paraId="1117CF32" w14:textId="1F0B1D45" w:rsidR="00530FCD" w:rsidRPr="009C7101" w:rsidRDefault="001D4F8D" w:rsidP="002A7F6C">
      <w:pPr>
        <w:jc w:val="both"/>
        <w:rPr>
          <w:rFonts w:ascii="Calibri" w:hAnsi="Calibri" w:cs="Calibri"/>
          <w:b/>
          <w:bCs/>
          <w:sz w:val="22"/>
          <w:szCs w:val="22"/>
          <w:lang w:val="en-US"/>
        </w:rPr>
      </w:pPr>
      <w:r>
        <w:rPr>
          <w:rFonts w:ascii="Calibri" w:hAnsi="Calibri" w:cs="Calibri"/>
          <w:b/>
          <w:bCs/>
          <w:sz w:val="22"/>
          <w:szCs w:val="22"/>
          <w:lang w:val="en-US"/>
        </w:rPr>
        <w:t>@</w:t>
      </w:r>
      <w:r w:rsidR="00530FCD" w:rsidRPr="009C7101">
        <w:rPr>
          <w:rFonts w:ascii="Calibri" w:hAnsi="Calibri" w:cs="Calibri"/>
          <w:b/>
          <w:bCs/>
          <w:sz w:val="22"/>
          <w:szCs w:val="22"/>
          <w:lang w:val="en-US"/>
        </w:rPr>
        <w:t>. #include and import statement</w:t>
      </w:r>
    </w:p>
    <w:p w14:paraId="59747606" w14:textId="26C42E4B" w:rsidR="00530FCD" w:rsidRDefault="00530FCD" w:rsidP="002A7F6C">
      <w:pPr>
        <w:jc w:val="both"/>
        <w:rPr>
          <w:rFonts w:ascii="Calibri" w:hAnsi="Calibri" w:cs="Calibri"/>
          <w:sz w:val="22"/>
          <w:szCs w:val="22"/>
          <w:lang w:val="en-US"/>
        </w:rPr>
      </w:pPr>
      <w:r w:rsidRPr="009C7101">
        <w:rPr>
          <w:rFonts w:ascii="Calibri" w:hAnsi="Calibri" w:cs="Calibri"/>
          <w:sz w:val="22"/>
          <w:szCs w:val="22"/>
          <w:lang w:val="en-US"/>
        </w:rPr>
        <w:t xml:space="preserve">#include directive </w:t>
      </w:r>
      <w:r w:rsidRPr="00393292">
        <w:rPr>
          <w:rFonts w:ascii="Calibri" w:hAnsi="Calibri" w:cs="Calibri"/>
          <w:sz w:val="22"/>
          <w:szCs w:val="22"/>
          <w:u w:val="dotted"/>
          <w:lang w:val="en-US"/>
        </w:rPr>
        <w:t xml:space="preserve">makes the compiler </w:t>
      </w:r>
      <w:r w:rsidR="00C15D1D" w:rsidRPr="00393292">
        <w:rPr>
          <w:rFonts w:ascii="Calibri" w:hAnsi="Calibri" w:cs="Calibri"/>
          <w:sz w:val="22"/>
          <w:szCs w:val="22"/>
          <w:u w:val="dotted"/>
          <w:lang w:val="en-US"/>
        </w:rPr>
        <w:t xml:space="preserve">go to </w:t>
      </w:r>
      <w:r w:rsidRPr="00393292">
        <w:rPr>
          <w:rFonts w:ascii="Calibri" w:hAnsi="Calibri" w:cs="Calibri"/>
          <w:sz w:val="22"/>
          <w:szCs w:val="22"/>
          <w:u w:val="dotted"/>
          <w:lang w:val="en-US"/>
        </w:rPr>
        <w:t>C/C++ standard library</w:t>
      </w:r>
      <w:r w:rsidR="00421F5E" w:rsidRPr="009C7101">
        <w:rPr>
          <w:rFonts w:ascii="Calibri" w:hAnsi="Calibri" w:cs="Calibri"/>
          <w:sz w:val="22"/>
          <w:szCs w:val="22"/>
          <w:lang w:val="en-US"/>
        </w:rPr>
        <w:t>,</w:t>
      </w:r>
      <w:r w:rsidR="00237E48">
        <w:rPr>
          <w:rFonts w:ascii="Calibri" w:hAnsi="Calibri" w:cs="Calibri"/>
          <w:sz w:val="22"/>
          <w:szCs w:val="22"/>
          <w:lang w:val="en-US"/>
        </w:rPr>
        <w:t xml:space="preserve"> </w:t>
      </w:r>
      <w:r w:rsidR="00421426">
        <w:rPr>
          <w:rFonts w:ascii="Calibri" w:hAnsi="Calibri" w:cs="Calibri"/>
          <w:sz w:val="22"/>
          <w:szCs w:val="22"/>
          <w:lang w:val="en-US"/>
        </w:rPr>
        <w:t>#</w:t>
      </w:r>
      <w:r w:rsidR="00237E48">
        <w:rPr>
          <w:rFonts w:ascii="Calibri" w:hAnsi="Calibri" w:cs="Calibri"/>
          <w:sz w:val="22"/>
          <w:szCs w:val="22"/>
          <w:lang w:val="en-US"/>
        </w:rPr>
        <w:t>include</w:t>
      </w:r>
      <w:r w:rsidR="00FD430F">
        <w:rPr>
          <w:rFonts w:ascii="Calibri" w:hAnsi="Calibri" w:cs="Calibri"/>
          <w:sz w:val="22"/>
          <w:szCs w:val="22"/>
          <w:lang w:val="en-US"/>
        </w:rPr>
        <w:t xml:space="preserve"> </w:t>
      </w:r>
      <w:r w:rsidR="004E0635">
        <w:rPr>
          <w:rFonts w:ascii="Calibri" w:hAnsi="Calibri" w:cs="Calibri"/>
          <w:sz w:val="22"/>
          <w:szCs w:val="22"/>
          <w:lang w:val="en-US"/>
        </w:rPr>
        <w:t xml:space="preserve">directive </w:t>
      </w:r>
      <w:r w:rsidR="006C57FE">
        <w:rPr>
          <w:rFonts w:ascii="Calibri" w:hAnsi="Calibri" w:cs="Calibri"/>
          <w:sz w:val="22"/>
          <w:szCs w:val="22"/>
          <w:lang w:val="en-US"/>
        </w:rPr>
        <w:t>copy</w:t>
      </w:r>
      <w:r w:rsidRPr="009C7101">
        <w:rPr>
          <w:rFonts w:ascii="Calibri" w:hAnsi="Calibri" w:cs="Calibri"/>
          <w:sz w:val="22"/>
          <w:szCs w:val="22"/>
          <w:lang w:val="en-US"/>
        </w:rPr>
        <w:t xml:space="preserve"> the </w:t>
      </w:r>
      <w:r w:rsidR="0088274C" w:rsidRPr="00F43DDE">
        <w:rPr>
          <w:rFonts w:ascii="Calibri" w:hAnsi="Calibri" w:cs="Calibri"/>
          <w:sz w:val="22"/>
          <w:szCs w:val="22"/>
          <w:u w:val="dotted"/>
          <w:lang w:val="en-US"/>
        </w:rPr>
        <w:t xml:space="preserve">entire </w:t>
      </w:r>
      <w:r w:rsidRPr="00F43DDE">
        <w:rPr>
          <w:rFonts w:ascii="Calibri" w:hAnsi="Calibri" w:cs="Calibri"/>
          <w:sz w:val="22"/>
          <w:szCs w:val="22"/>
          <w:u w:val="dotted"/>
          <w:lang w:val="en-US"/>
        </w:rPr>
        <w:t>code</w:t>
      </w:r>
      <w:r w:rsidRPr="009C7101">
        <w:rPr>
          <w:rFonts w:ascii="Calibri" w:hAnsi="Calibri" w:cs="Calibri"/>
          <w:sz w:val="22"/>
          <w:szCs w:val="22"/>
          <w:lang w:val="en-US"/>
        </w:rPr>
        <w:t xml:space="preserve"> from </w:t>
      </w:r>
      <w:r w:rsidRPr="009C7101">
        <w:rPr>
          <w:rFonts w:ascii="Calibri" w:hAnsi="Calibri" w:cs="Calibri"/>
          <w:sz w:val="22"/>
          <w:szCs w:val="22"/>
          <w:u w:val="single"/>
          <w:lang w:val="en-US"/>
        </w:rPr>
        <w:t xml:space="preserve">header </w:t>
      </w:r>
      <w:r w:rsidRPr="004C294E">
        <w:rPr>
          <w:rFonts w:ascii="Calibri" w:hAnsi="Calibri" w:cs="Calibri"/>
          <w:sz w:val="22"/>
          <w:szCs w:val="22"/>
          <w:u w:val="single"/>
          <w:lang w:val="en-US"/>
        </w:rPr>
        <w:t>file</w:t>
      </w:r>
      <w:r w:rsidR="00025F35" w:rsidRPr="004C294E">
        <w:rPr>
          <w:rFonts w:ascii="Calibri" w:hAnsi="Calibri" w:cs="Calibri"/>
          <w:sz w:val="22"/>
          <w:szCs w:val="22"/>
          <w:u w:val="single"/>
          <w:lang w:val="en-US"/>
        </w:rPr>
        <w:t xml:space="preserve"> contents</w:t>
      </w:r>
      <w:r w:rsidR="00025F35">
        <w:rPr>
          <w:rFonts w:ascii="Calibri" w:hAnsi="Calibri" w:cs="Calibri"/>
          <w:sz w:val="22"/>
          <w:szCs w:val="22"/>
          <w:lang w:val="en-US"/>
        </w:rPr>
        <w:t xml:space="preserve"> th</w:t>
      </w:r>
      <w:r w:rsidR="00B5114A">
        <w:rPr>
          <w:rFonts w:ascii="Calibri" w:hAnsi="Calibri" w:cs="Calibri"/>
          <w:sz w:val="22"/>
          <w:szCs w:val="22"/>
          <w:lang w:val="en-US"/>
        </w:rPr>
        <w:t>at</w:t>
      </w:r>
      <w:r w:rsidR="00025F35">
        <w:rPr>
          <w:rFonts w:ascii="Calibri" w:hAnsi="Calibri" w:cs="Calibri"/>
          <w:sz w:val="22"/>
          <w:szCs w:val="22"/>
          <w:lang w:val="en-US"/>
        </w:rPr>
        <w:t xml:space="preserve"> </w:t>
      </w:r>
      <w:r w:rsidR="004D6758">
        <w:rPr>
          <w:rFonts w:ascii="Calibri" w:hAnsi="Calibri" w:cs="Calibri"/>
          <w:sz w:val="22"/>
          <w:szCs w:val="22"/>
          <w:lang w:val="en-US"/>
        </w:rPr>
        <w:t>has</w:t>
      </w:r>
      <w:r w:rsidR="00025F35">
        <w:rPr>
          <w:rFonts w:ascii="Calibri" w:hAnsi="Calibri" w:cs="Calibri"/>
          <w:sz w:val="22"/>
          <w:szCs w:val="22"/>
          <w:lang w:val="en-US"/>
        </w:rPr>
        <w:t xml:space="preserve"> </w:t>
      </w:r>
      <w:r w:rsidR="002146E5">
        <w:rPr>
          <w:rFonts w:ascii="Calibri" w:hAnsi="Calibri" w:cs="Calibri"/>
          <w:sz w:val="22"/>
          <w:szCs w:val="22"/>
          <w:lang w:val="en-US"/>
        </w:rPr>
        <w:t>to be</w:t>
      </w:r>
      <w:r w:rsidR="00025F35">
        <w:rPr>
          <w:rFonts w:ascii="Calibri" w:hAnsi="Calibri" w:cs="Calibri"/>
          <w:sz w:val="22"/>
          <w:szCs w:val="22"/>
          <w:lang w:val="en-US"/>
        </w:rPr>
        <w:t xml:space="preserve"> compiled</w:t>
      </w:r>
      <w:r w:rsidRPr="009C7101">
        <w:rPr>
          <w:rFonts w:ascii="Calibri" w:hAnsi="Calibri" w:cs="Calibri"/>
          <w:sz w:val="22"/>
          <w:szCs w:val="22"/>
          <w:lang w:val="en-US"/>
        </w:rPr>
        <w:t>. As a result, the program size increases</w:t>
      </w:r>
      <w:r w:rsidR="00745320" w:rsidRPr="009C7101">
        <w:rPr>
          <w:rFonts w:ascii="Calibri" w:hAnsi="Calibri" w:cs="Calibri"/>
          <w:sz w:val="22"/>
          <w:szCs w:val="22"/>
          <w:lang w:val="en-US"/>
        </w:rPr>
        <w:t>,</w:t>
      </w:r>
      <w:r w:rsidRPr="009C7101">
        <w:rPr>
          <w:rFonts w:ascii="Calibri" w:hAnsi="Calibri" w:cs="Calibri"/>
          <w:sz w:val="22"/>
          <w:szCs w:val="22"/>
          <w:lang w:val="en-US"/>
        </w:rPr>
        <w:t xml:space="preserve"> thus wasting memory and processor’s time. </w:t>
      </w:r>
      <w:r w:rsidR="00237789">
        <w:rPr>
          <w:rFonts w:ascii="Calibri" w:hAnsi="Calibri" w:cs="Calibri"/>
          <w:sz w:val="22"/>
          <w:szCs w:val="22"/>
          <w:lang w:val="en-US"/>
        </w:rPr>
        <w:t>I</w:t>
      </w:r>
      <w:r w:rsidRPr="009C7101">
        <w:rPr>
          <w:rFonts w:ascii="Calibri" w:hAnsi="Calibri" w:cs="Calibri"/>
          <w:sz w:val="22"/>
          <w:szCs w:val="22"/>
          <w:lang w:val="en-US"/>
        </w:rPr>
        <w:t xml:space="preserve">mport statement </w:t>
      </w:r>
      <w:r w:rsidRPr="00393292">
        <w:rPr>
          <w:rFonts w:ascii="Calibri" w:hAnsi="Calibri" w:cs="Calibri"/>
          <w:sz w:val="22"/>
          <w:szCs w:val="22"/>
          <w:u w:val="dotted"/>
          <w:lang w:val="en-US"/>
        </w:rPr>
        <w:t>makes the JVM</w:t>
      </w:r>
      <w:r w:rsidR="00F60DFB" w:rsidRPr="00393292">
        <w:rPr>
          <w:rFonts w:ascii="Calibri" w:hAnsi="Calibri" w:cs="Calibri"/>
          <w:sz w:val="22"/>
          <w:szCs w:val="22"/>
          <w:u w:val="dotted"/>
          <w:lang w:val="en-US"/>
        </w:rPr>
        <w:t xml:space="preserve"> </w:t>
      </w:r>
      <w:r w:rsidRPr="00393292">
        <w:rPr>
          <w:rFonts w:ascii="Calibri" w:hAnsi="Calibri" w:cs="Calibri"/>
          <w:sz w:val="22"/>
          <w:szCs w:val="22"/>
          <w:u w:val="dotted"/>
          <w:lang w:val="en-US"/>
        </w:rPr>
        <w:t>go to Java standard library</w:t>
      </w:r>
      <w:r w:rsidRPr="009C7101">
        <w:rPr>
          <w:rFonts w:ascii="Calibri" w:hAnsi="Calibri" w:cs="Calibri"/>
          <w:sz w:val="22"/>
          <w:szCs w:val="22"/>
          <w:lang w:val="en-US"/>
        </w:rPr>
        <w:t xml:space="preserve">, </w:t>
      </w:r>
      <w:r w:rsidR="00025F35">
        <w:rPr>
          <w:rFonts w:ascii="Calibri" w:hAnsi="Calibri" w:cs="Calibri"/>
          <w:sz w:val="22"/>
          <w:szCs w:val="22"/>
          <w:lang w:val="en-US"/>
        </w:rPr>
        <w:t xml:space="preserve">import will paste the compiled output </w:t>
      </w:r>
      <w:r w:rsidR="00C25208">
        <w:rPr>
          <w:rFonts w:ascii="Calibri" w:hAnsi="Calibri" w:cs="Calibri"/>
          <w:sz w:val="22"/>
          <w:szCs w:val="22"/>
          <w:lang w:val="en-US"/>
        </w:rPr>
        <w:t>from the</w:t>
      </w:r>
      <w:r w:rsidR="00025F35">
        <w:rPr>
          <w:rFonts w:ascii="Calibri" w:hAnsi="Calibri" w:cs="Calibri"/>
          <w:sz w:val="22"/>
          <w:szCs w:val="22"/>
          <w:lang w:val="en-US"/>
        </w:rPr>
        <w:t xml:space="preserve"> header file</w:t>
      </w:r>
      <w:r w:rsidR="00A16E0E">
        <w:rPr>
          <w:rFonts w:ascii="Calibri" w:hAnsi="Calibri" w:cs="Calibri"/>
          <w:sz w:val="22"/>
          <w:szCs w:val="22"/>
          <w:lang w:val="en-US"/>
        </w:rPr>
        <w:t xml:space="preserve"> contents</w:t>
      </w:r>
      <w:r w:rsidR="00025F35">
        <w:rPr>
          <w:rFonts w:ascii="Calibri" w:hAnsi="Calibri" w:cs="Calibri"/>
          <w:sz w:val="22"/>
          <w:szCs w:val="22"/>
          <w:lang w:val="en-US"/>
        </w:rPr>
        <w:t xml:space="preserve"> </w:t>
      </w:r>
      <w:r w:rsidR="00025F35" w:rsidRPr="00F43DDE">
        <w:rPr>
          <w:rFonts w:ascii="Calibri" w:hAnsi="Calibri" w:cs="Calibri"/>
          <w:sz w:val="22"/>
          <w:szCs w:val="22"/>
          <w:u w:val="dotted"/>
          <w:lang w:val="en-US"/>
        </w:rPr>
        <w:t>instead of entire cod</w:t>
      </w:r>
      <w:r w:rsidR="00102392">
        <w:rPr>
          <w:rFonts w:ascii="Calibri" w:hAnsi="Calibri" w:cs="Calibri"/>
          <w:sz w:val="22"/>
          <w:szCs w:val="22"/>
          <w:u w:val="dotted"/>
          <w:lang w:val="en-US"/>
        </w:rPr>
        <w:t>e cop</w:t>
      </w:r>
      <w:r w:rsidR="00EE6549">
        <w:rPr>
          <w:rFonts w:ascii="Calibri" w:hAnsi="Calibri" w:cs="Calibri"/>
          <w:sz w:val="22"/>
          <w:szCs w:val="22"/>
          <w:u w:val="dotted"/>
          <w:lang w:val="en-US"/>
        </w:rPr>
        <w:t>ied</w:t>
      </w:r>
      <w:r w:rsidR="00757863" w:rsidRPr="00757863">
        <w:rPr>
          <w:rFonts w:ascii="Calibri" w:hAnsi="Calibri" w:cs="Calibri"/>
          <w:sz w:val="22"/>
          <w:szCs w:val="22"/>
          <w:lang w:val="en-US"/>
        </w:rPr>
        <w:t>.</w:t>
      </w:r>
      <w:r w:rsidR="00025F35">
        <w:rPr>
          <w:rFonts w:ascii="Calibri" w:hAnsi="Calibri" w:cs="Calibri"/>
          <w:sz w:val="22"/>
          <w:szCs w:val="22"/>
          <w:lang w:val="en-US"/>
        </w:rPr>
        <w:t xml:space="preserve"> </w:t>
      </w:r>
      <w:r w:rsidRPr="009C7101">
        <w:rPr>
          <w:rFonts w:ascii="Calibri" w:hAnsi="Calibri" w:cs="Calibri"/>
          <w:sz w:val="22"/>
          <w:szCs w:val="22"/>
          <w:lang w:val="en-US"/>
        </w:rPr>
        <w:t xml:space="preserve">execute the code here and substitute the result into the program. Here, no code is copied </w:t>
      </w:r>
      <w:r w:rsidR="004605A8">
        <w:rPr>
          <w:rFonts w:ascii="Calibri" w:hAnsi="Calibri" w:cs="Calibri"/>
          <w:sz w:val="22"/>
          <w:szCs w:val="22"/>
          <w:lang w:val="en-US"/>
        </w:rPr>
        <w:t xml:space="preserve">so </w:t>
      </w:r>
      <w:r w:rsidRPr="009C7101">
        <w:rPr>
          <w:rFonts w:ascii="Calibri" w:hAnsi="Calibri" w:cs="Calibri"/>
          <w:sz w:val="22"/>
          <w:szCs w:val="22"/>
          <w:lang w:val="en-US"/>
        </w:rPr>
        <w:t>no waste of memory</w:t>
      </w:r>
      <w:r w:rsidR="00421F5E" w:rsidRPr="009C7101">
        <w:rPr>
          <w:rFonts w:ascii="Calibri" w:hAnsi="Calibri" w:cs="Calibri"/>
          <w:sz w:val="22"/>
          <w:szCs w:val="22"/>
          <w:lang w:val="en-US"/>
        </w:rPr>
        <w:t xml:space="preserve"> and</w:t>
      </w:r>
      <w:r w:rsidRPr="009C7101">
        <w:rPr>
          <w:rFonts w:ascii="Calibri" w:hAnsi="Calibri" w:cs="Calibri"/>
          <w:sz w:val="22"/>
          <w:szCs w:val="22"/>
          <w:lang w:val="en-US"/>
        </w:rPr>
        <w:t xml:space="preserve"> processor’s time. So, import is efficient mechanism than #include.</w:t>
      </w:r>
    </w:p>
    <w:p w14:paraId="63E09B3F" w14:textId="4C0450FB" w:rsidR="000A7A10" w:rsidRDefault="000A7A10" w:rsidP="002146E5">
      <w:pPr>
        <w:tabs>
          <w:tab w:val="left" w:pos="4728"/>
        </w:tabs>
        <w:jc w:val="both"/>
        <w:rPr>
          <w:rFonts w:ascii="Calibri" w:hAnsi="Calibri" w:cs="Calibri"/>
          <w:b/>
          <w:bCs/>
          <w:sz w:val="22"/>
          <w:szCs w:val="22"/>
          <w:lang w:val="en-US"/>
        </w:rPr>
      </w:pPr>
    </w:p>
    <w:p w14:paraId="3AB09C46" w14:textId="1EE46BC8" w:rsidR="00027414" w:rsidRPr="009C7101" w:rsidRDefault="00D678EB" w:rsidP="002A7F6C">
      <w:pPr>
        <w:jc w:val="both"/>
        <w:rPr>
          <w:rFonts w:ascii="Calibri" w:hAnsi="Calibri" w:cs="Calibri"/>
          <w:b/>
          <w:bCs/>
          <w:sz w:val="22"/>
          <w:szCs w:val="22"/>
          <w:lang w:val="en-US"/>
        </w:rPr>
      </w:pPr>
      <w:r>
        <w:rPr>
          <w:rFonts w:ascii="Calibri" w:hAnsi="Calibri" w:cs="Calibri"/>
          <w:b/>
          <w:bCs/>
          <w:sz w:val="22"/>
          <w:szCs w:val="22"/>
          <w:lang w:val="en-US"/>
        </w:rPr>
        <w:t>@</w:t>
      </w:r>
      <w:r w:rsidR="00027414" w:rsidRPr="009C7101">
        <w:rPr>
          <w:rFonts w:ascii="Calibri" w:hAnsi="Calibri" w:cs="Calibri"/>
          <w:b/>
          <w:bCs/>
          <w:sz w:val="22"/>
          <w:szCs w:val="22"/>
          <w:lang w:val="en-US"/>
        </w:rPr>
        <w:t xml:space="preserve">. </w:t>
      </w:r>
      <w:proofErr w:type="gramStart"/>
      <w:r w:rsidR="00027414" w:rsidRPr="009C7101">
        <w:rPr>
          <w:rFonts w:ascii="Calibri" w:hAnsi="Calibri" w:cs="Calibri"/>
          <w:b/>
          <w:bCs/>
          <w:sz w:val="22"/>
          <w:szCs w:val="22"/>
          <w:lang w:val="en-US"/>
        </w:rPr>
        <w:t>print(</w:t>
      </w:r>
      <w:proofErr w:type="gramEnd"/>
      <w:r w:rsidR="00027414" w:rsidRPr="009C7101">
        <w:rPr>
          <w:rFonts w:ascii="Calibri" w:hAnsi="Calibri" w:cs="Calibri"/>
          <w:b/>
          <w:bCs/>
          <w:sz w:val="22"/>
          <w:szCs w:val="22"/>
          <w:lang w:val="en-US"/>
        </w:rPr>
        <w:t>) and println() method</w:t>
      </w:r>
    </w:p>
    <w:p w14:paraId="246801D9" w14:textId="725148C3" w:rsidR="00027414" w:rsidRPr="009C7101" w:rsidRDefault="00027414" w:rsidP="002A7F6C">
      <w:pPr>
        <w:jc w:val="both"/>
        <w:rPr>
          <w:rFonts w:ascii="Calibri" w:hAnsi="Calibri" w:cs="Calibri"/>
          <w:sz w:val="22"/>
          <w:szCs w:val="22"/>
          <w:lang w:val="en-US"/>
        </w:rPr>
      </w:pPr>
      <w:r w:rsidRPr="009C7101">
        <w:rPr>
          <w:rFonts w:ascii="Calibri" w:hAnsi="Calibri" w:cs="Calibri"/>
          <w:sz w:val="22"/>
          <w:szCs w:val="22"/>
          <w:lang w:val="en-US"/>
        </w:rPr>
        <w:t xml:space="preserve">Both methods are used to display the results on the console. </w:t>
      </w:r>
      <w:proofErr w:type="gramStart"/>
      <w:r w:rsidRPr="009C7101">
        <w:rPr>
          <w:rFonts w:ascii="Calibri" w:hAnsi="Calibri" w:cs="Calibri"/>
          <w:sz w:val="22"/>
          <w:szCs w:val="22"/>
          <w:lang w:val="en-US"/>
        </w:rPr>
        <w:t>print(</w:t>
      </w:r>
      <w:proofErr w:type="gramEnd"/>
      <w:r w:rsidRPr="009C7101">
        <w:rPr>
          <w:rFonts w:ascii="Calibri" w:hAnsi="Calibri" w:cs="Calibri"/>
          <w:sz w:val="22"/>
          <w:szCs w:val="22"/>
          <w:lang w:val="en-US"/>
        </w:rPr>
        <w:t xml:space="preserve">) method displays the result and then </w:t>
      </w:r>
      <w:r w:rsidRPr="00334D48">
        <w:rPr>
          <w:rFonts w:ascii="Calibri" w:hAnsi="Calibri" w:cs="Calibri"/>
          <w:sz w:val="22"/>
          <w:szCs w:val="22"/>
          <w:u w:val="single"/>
          <w:lang w:val="en-US"/>
        </w:rPr>
        <w:t>retains</w:t>
      </w:r>
      <w:r w:rsidRPr="009C7101">
        <w:rPr>
          <w:rFonts w:ascii="Calibri" w:hAnsi="Calibri" w:cs="Calibri"/>
          <w:sz w:val="22"/>
          <w:szCs w:val="22"/>
          <w:lang w:val="en-US"/>
        </w:rPr>
        <w:t xml:space="preserve"> the cursor in the same line to the end of the result. </w:t>
      </w:r>
      <w:proofErr w:type="gramStart"/>
      <w:r w:rsidR="00375C2C" w:rsidRPr="009C7101">
        <w:rPr>
          <w:rFonts w:ascii="Calibri" w:hAnsi="Calibri" w:cs="Calibri"/>
          <w:sz w:val="22"/>
          <w:szCs w:val="22"/>
          <w:lang w:val="en-US"/>
        </w:rPr>
        <w:t>p</w:t>
      </w:r>
      <w:r w:rsidRPr="009C7101">
        <w:rPr>
          <w:rFonts w:ascii="Calibri" w:hAnsi="Calibri" w:cs="Calibri"/>
          <w:sz w:val="22"/>
          <w:szCs w:val="22"/>
          <w:lang w:val="en-US"/>
        </w:rPr>
        <w:t>rintln(</w:t>
      </w:r>
      <w:proofErr w:type="gramEnd"/>
      <w:r w:rsidRPr="009C7101">
        <w:rPr>
          <w:rFonts w:ascii="Calibri" w:hAnsi="Calibri" w:cs="Calibri"/>
          <w:sz w:val="22"/>
          <w:szCs w:val="22"/>
          <w:lang w:val="en-US"/>
        </w:rPr>
        <w:t xml:space="preserve">) displays the result and then </w:t>
      </w:r>
      <w:r w:rsidRPr="00334D48">
        <w:rPr>
          <w:rFonts w:ascii="Calibri" w:hAnsi="Calibri" w:cs="Calibri"/>
          <w:sz w:val="22"/>
          <w:szCs w:val="22"/>
          <w:u w:val="single"/>
          <w:lang w:val="en-US"/>
        </w:rPr>
        <w:t>throws</w:t>
      </w:r>
      <w:r w:rsidRPr="009C7101">
        <w:rPr>
          <w:rFonts w:ascii="Calibri" w:hAnsi="Calibri" w:cs="Calibri"/>
          <w:sz w:val="22"/>
          <w:szCs w:val="22"/>
          <w:lang w:val="en-US"/>
        </w:rPr>
        <w:t xml:space="preserve"> the cursor to the next line.</w:t>
      </w:r>
    </w:p>
    <w:p w14:paraId="451BA232" w14:textId="7EA4D4A6" w:rsidR="000A7A10" w:rsidRDefault="000A7A10" w:rsidP="002A7F6C">
      <w:pPr>
        <w:jc w:val="both"/>
        <w:rPr>
          <w:rFonts w:ascii="Calibri" w:hAnsi="Calibri" w:cs="Calibri"/>
          <w:b/>
          <w:bCs/>
          <w:sz w:val="22"/>
          <w:szCs w:val="22"/>
          <w:lang w:val="en-US"/>
        </w:rPr>
      </w:pPr>
    </w:p>
    <w:p w14:paraId="502A3320" w14:textId="01B358A7" w:rsidR="008A0521" w:rsidRPr="009C7101" w:rsidRDefault="005155EC" w:rsidP="002A7F6C">
      <w:pPr>
        <w:jc w:val="both"/>
        <w:rPr>
          <w:rFonts w:ascii="Calibri" w:hAnsi="Calibri" w:cs="Calibri"/>
          <w:b/>
          <w:bCs/>
          <w:sz w:val="22"/>
          <w:szCs w:val="22"/>
          <w:lang w:val="en-US"/>
        </w:rPr>
      </w:pPr>
      <w:r>
        <w:rPr>
          <w:rFonts w:ascii="Calibri" w:hAnsi="Calibri" w:cs="Calibri"/>
          <w:b/>
          <w:bCs/>
          <w:sz w:val="22"/>
          <w:szCs w:val="22"/>
          <w:lang w:val="en-US"/>
        </w:rPr>
        <w:t>@</w:t>
      </w:r>
      <w:r w:rsidR="008A0521" w:rsidRPr="009C7101">
        <w:rPr>
          <w:rFonts w:ascii="Calibri" w:hAnsi="Calibri" w:cs="Calibri"/>
          <w:b/>
          <w:bCs/>
          <w:sz w:val="22"/>
          <w:szCs w:val="22"/>
          <w:lang w:val="en-US"/>
        </w:rPr>
        <w:t xml:space="preserve">. </w:t>
      </w:r>
      <w:r w:rsidR="00CA1927">
        <w:rPr>
          <w:rFonts w:ascii="Calibri" w:hAnsi="Calibri" w:cs="Calibri"/>
          <w:b/>
          <w:bCs/>
          <w:sz w:val="22"/>
          <w:szCs w:val="22"/>
          <w:lang w:val="en-US"/>
        </w:rPr>
        <w:t>I</w:t>
      </w:r>
      <w:r w:rsidR="008A0521" w:rsidRPr="009C7101">
        <w:rPr>
          <w:rFonts w:ascii="Calibri" w:hAnsi="Calibri" w:cs="Calibri"/>
          <w:b/>
          <w:bCs/>
          <w:sz w:val="22"/>
          <w:szCs w:val="22"/>
          <w:lang w:val="en-US"/>
        </w:rPr>
        <w:t xml:space="preserve">f </w:t>
      </w:r>
      <w:r w:rsidR="00F631C9">
        <w:rPr>
          <w:rFonts w:ascii="Calibri" w:hAnsi="Calibri" w:cs="Calibri"/>
          <w:b/>
          <w:bCs/>
          <w:sz w:val="22"/>
          <w:szCs w:val="22"/>
          <w:lang w:val="en-US"/>
        </w:rPr>
        <w:t>‘</w:t>
      </w:r>
      <w:proofErr w:type="gramStart"/>
      <w:r w:rsidR="008A0521" w:rsidRPr="009C7101">
        <w:rPr>
          <w:rFonts w:ascii="Calibri" w:hAnsi="Calibri" w:cs="Calibri"/>
          <w:b/>
          <w:bCs/>
          <w:sz w:val="22"/>
          <w:szCs w:val="22"/>
          <w:lang w:val="en-US"/>
        </w:rPr>
        <w:t>String</w:t>
      </w:r>
      <w:r w:rsidR="007A6111">
        <w:rPr>
          <w:rFonts w:ascii="Calibri" w:hAnsi="Calibri" w:cs="Calibri"/>
          <w:b/>
          <w:bCs/>
          <w:sz w:val="22"/>
          <w:szCs w:val="22"/>
          <w:lang w:val="en-US"/>
        </w:rPr>
        <w:t>[</w:t>
      </w:r>
      <w:proofErr w:type="gramEnd"/>
      <w:r w:rsidR="007A6111">
        <w:rPr>
          <w:rFonts w:ascii="Calibri" w:hAnsi="Calibri" w:cs="Calibri"/>
          <w:b/>
          <w:bCs/>
          <w:sz w:val="22"/>
          <w:szCs w:val="22"/>
          <w:lang w:val="en-US"/>
        </w:rPr>
        <w:t>]</w:t>
      </w:r>
      <w:r w:rsidR="008A0521" w:rsidRPr="009C7101">
        <w:rPr>
          <w:rFonts w:ascii="Calibri" w:hAnsi="Calibri" w:cs="Calibri"/>
          <w:b/>
          <w:bCs/>
          <w:sz w:val="22"/>
          <w:szCs w:val="22"/>
          <w:lang w:val="en-US"/>
        </w:rPr>
        <w:t xml:space="preserve"> args</w:t>
      </w:r>
      <w:r w:rsidR="00F631C9">
        <w:rPr>
          <w:rFonts w:ascii="Calibri" w:hAnsi="Calibri" w:cs="Calibri"/>
          <w:b/>
          <w:bCs/>
          <w:sz w:val="22"/>
          <w:szCs w:val="22"/>
          <w:lang w:val="en-US"/>
        </w:rPr>
        <w:t>’</w:t>
      </w:r>
      <w:r w:rsidR="008A0521" w:rsidRPr="009C7101">
        <w:rPr>
          <w:rFonts w:ascii="Calibri" w:hAnsi="Calibri" w:cs="Calibri"/>
          <w:b/>
          <w:bCs/>
          <w:sz w:val="22"/>
          <w:szCs w:val="22"/>
          <w:lang w:val="en-US"/>
        </w:rPr>
        <w:t xml:space="preserve"> is not written in main() method</w:t>
      </w:r>
      <w:r w:rsidR="00EC148A">
        <w:rPr>
          <w:rFonts w:ascii="Calibri" w:hAnsi="Calibri" w:cs="Calibri"/>
          <w:b/>
          <w:bCs/>
          <w:sz w:val="22"/>
          <w:szCs w:val="22"/>
          <w:lang w:val="en-US"/>
        </w:rPr>
        <w:t xml:space="preserve"> </w:t>
      </w:r>
      <w:r w:rsidR="00EC148A" w:rsidRPr="00EC148A">
        <w:rPr>
          <w:rFonts w:ascii="Calibri" w:hAnsi="Calibri" w:cs="Calibri"/>
          <w:b/>
          <w:bCs/>
          <w:color w:val="FF0000"/>
          <w:sz w:val="22"/>
          <w:szCs w:val="22"/>
          <w:lang w:val="en-US"/>
        </w:rPr>
        <w:t xml:space="preserve">/ </w:t>
      </w:r>
      <w:r w:rsidR="00EC148A">
        <w:rPr>
          <w:rFonts w:ascii="Calibri" w:hAnsi="Calibri" w:cs="Calibri"/>
          <w:b/>
          <w:bCs/>
          <w:sz w:val="22"/>
          <w:szCs w:val="22"/>
          <w:lang w:val="en-US"/>
        </w:rPr>
        <w:t>Significance of main method in java</w:t>
      </w:r>
    </w:p>
    <w:p w14:paraId="7DF84017" w14:textId="442C498C" w:rsidR="008A0521" w:rsidRPr="009C7101" w:rsidRDefault="00D8335F" w:rsidP="002A7F6C">
      <w:pPr>
        <w:jc w:val="both"/>
        <w:rPr>
          <w:rFonts w:ascii="Calibri" w:hAnsi="Calibri" w:cs="Calibri"/>
          <w:sz w:val="22"/>
          <w:szCs w:val="22"/>
          <w:lang w:val="en-US"/>
        </w:rPr>
      </w:pPr>
      <w:r>
        <w:rPr>
          <w:rFonts w:ascii="Calibri" w:hAnsi="Calibri" w:cs="Calibri"/>
          <w:sz w:val="22"/>
          <w:szCs w:val="22"/>
          <w:lang w:val="en-US"/>
        </w:rPr>
        <w:t xml:space="preserve">Main method is a starting point of execution for all java programs. </w:t>
      </w:r>
      <w:r w:rsidR="0096523D">
        <w:rPr>
          <w:rFonts w:ascii="Calibri" w:hAnsi="Calibri" w:cs="Calibri"/>
          <w:sz w:val="22"/>
          <w:szCs w:val="22"/>
          <w:lang w:val="en-US"/>
        </w:rPr>
        <w:t>JVM in</w:t>
      </w:r>
      <w:r w:rsidR="00F74926">
        <w:rPr>
          <w:rFonts w:ascii="Calibri" w:hAnsi="Calibri" w:cs="Calibri"/>
          <w:sz w:val="22"/>
          <w:szCs w:val="22"/>
          <w:lang w:val="en-US"/>
        </w:rPr>
        <w:t>v</w:t>
      </w:r>
      <w:r w:rsidR="0096523D">
        <w:rPr>
          <w:rFonts w:ascii="Calibri" w:hAnsi="Calibri" w:cs="Calibri"/>
          <w:sz w:val="22"/>
          <w:szCs w:val="22"/>
          <w:lang w:val="en-US"/>
        </w:rPr>
        <w:t xml:space="preserve">okes </w:t>
      </w:r>
      <w:proofErr w:type="gramStart"/>
      <w:r w:rsidR="0096523D">
        <w:rPr>
          <w:rFonts w:ascii="Calibri" w:hAnsi="Calibri" w:cs="Calibri"/>
          <w:sz w:val="22"/>
          <w:szCs w:val="22"/>
          <w:lang w:val="en-US"/>
        </w:rPr>
        <w:t>main</w:t>
      </w:r>
      <w:r w:rsidR="001A4EE3">
        <w:rPr>
          <w:rFonts w:ascii="Calibri" w:hAnsi="Calibri" w:cs="Calibri"/>
          <w:sz w:val="22"/>
          <w:szCs w:val="22"/>
          <w:lang w:val="en-US"/>
        </w:rPr>
        <w:t>(</w:t>
      </w:r>
      <w:proofErr w:type="gramEnd"/>
      <w:r w:rsidR="001A4EE3">
        <w:rPr>
          <w:rFonts w:ascii="Calibri" w:hAnsi="Calibri" w:cs="Calibri"/>
          <w:sz w:val="22"/>
          <w:szCs w:val="22"/>
          <w:lang w:val="en-US"/>
        </w:rPr>
        <w:t>) to start</w:t>
      </w:r>
      <w:r w:rsidR="00684C46">
        <w:rPr>
          <w:rFonts w:ascii="Calibri" w:hAnsi="Calibri" w:cs="Calibri"/>
          <w:sz w:val="22"/>
          <w:szCs w:val="22"/>
          <w:lang w:val="en-US"/>
        </w:rPr>
        <w:t xml:space="preserve"> the</w:t>
      </w:r>
      <w:r w:rsidR="001A4EE3">
        <w:rPr>
          <w:rFonts w:ascii="Calibri" w:hAnsi="Calibri" w:cs="Calibri"/>
          <w:sz w:val="22"/>
          <w:szCs w:val="22"/>
          <w:lang w:val="en-US"/>
        </w:rPr>
        <w:t xml:space="preserve"> execution of java program. </w:t>
      </w:r>
      <w:r w:rsidR="008A0521" w:rsidRPr="009C7101">
        <w:rPr>
          <w:rFonts w:ascii="Calibri" w:hAnsi="Calibri" w:cs="Calibri"/>
          <w:sz w:val="22"/>
          <w:szCs w:val="22"/>
          <w:lang w:val="en-US"/>
        </w:rPr>
        <w:t xml:space="preserve">When </w:t>
      </w:r>
      <w:proofErr w:type="gramStart"/>
      <w:r w:rsidR="008A0521" w:rsidRPr="009C7101">
        <w:rPr>
          <w:rFonts w:ascii="Calibri" w:hAnsi="Calibri" w:cs="Calibri"/>
          <w:sz w:val="22"/>
          <w:szCs w:val="22"/>
          <w:lang w:val="en-US"/>
        </w:rPr>
        <w:t>main(</w:t>
      </w:r>
      <w:proofErr w:type="gramEnd"/>
      <w:r w:rsidR="008A0521" w:rsidRPr="009C7101">
        <w:rPr>
          <w:rFonts w:ascii="Calibri" w:hAnsi="Calibri" w:cs="Calibri"/>
          <w:sz w:val="22"/>
          <w:szCs w:val="22"/>
          <w:lang w:val="en-US"/>
        </w:rPr>
        <w:t>) method is written without</w:t>
      </w:r>
      <w:r w:rsidR="003F62F6">
        <w:rPr>
          <w:rFonts w:ascii="Calibri" w:hAnsi="Calibri" w:cs="Calibri"/>
          <w:sz w:val="22"/>
          <w:szCs w:val="22"/>
          <w:lang w:val="en-US"/>
        </w:rPr>
        <w:t xml:space="preserve"> ’</w:t>
      </w:r>
      <w:r w:rsidR="008A0521" w:rsidRPr="009C7101">
        <w:rPr>
          <w:rFonts w:ascii="Calibri" w:hAnsi="Calibri" w:cs="Calibri"/>
          <w:sz w:val="22"/>
          <w:szCs w:val="22"/>
          <w:lang w:val="en-US"/>
        </w:rPr>
        <w:t>String</w:t>
      </w:r>
      <w:r w:rsidR="007A6111">
        <w:rPr>
          <w:rFonts w:ascii="Calibri" w:hAnsi="Calibri" w:cs="Calibri"/>
          <w:sz w:val="22"/>
          <w:szCs w:val="22"/>
          <w:lang w:val="en-US"/>
        </w:rPr>
        <w:t>[]</w:t>
      </w:r>
      <w:r w:rsidR="008A0521" w:rsidRPr="009C7101">
        <w:rPr>
          <w:rFonts w:ascii="Calibri" w:hAnsi="Calibri" w:cs="Calibri"/>
          <w:sz w:val="22"/>
          <w:szCs w:val="22"/>
          <w:lang w:val="en-US"/>
        </w:rPr>
        <w:t xml:space="preserve"> args</w:t>
      </w:r>
      <w:r w:rsidR="003F62F6">
        <w:rPr>
          <w:rFonts w:ascii="Calibri" w:hAnsi="Calibri" w:cs="Calibri"/>
          <w:sz w:val="22"/>
          <w:szCs w:val="22"/>
          <w:lang w:val="en-US"/>
        </w:rPr>
        <w:t>’</w:t>
      </w:r>
      <w:r w:rsidR="008A0521" w:rsidRPr="009C7101">
        <w:rPr>
          <w:rFonts w:ascii="Calibri" w:hAnsi="Calibri" w:cs="Calibri"/>
          <w:sz w:val="22"/>
          <w:szCs w:val="22"/>
          <w:lang w:val="en-US"/>
        </w:rPr>
        <w:t xml:space="preserve"> </w:t>
      </w:r>
      <w:r w:rsidR="00F631C9">
        <w:rPr>
          <w:rFonts w:ascii="Calibri" w:hAnsi="Calibri" w:cs="Calibri"/>
          <w:sz w:val="22"/>
          <w:szCs w:val="22"/>
          <w:lang w:val="en-US"/>
        </w:rPr>
        <w:t>i.e</w:t>
      </w:r>
      <w:r w:rsidR="00B23C19">
        <w:rPr>
          <w:rFonts w:ascii="Calibri" w:hAnsi="Calibri" w:cs="Calibri"/>
          <w:sz w:val="22"/>
          <w:szCs w:val="22"/>
          <w:lang w:val="en-US"/>
        </w:rPr>
        <w:t>.</w:t>
      </w:r>
      <w:r w:rsidR="003C3193">
        <w:rPr>
          <w:rFonts w:ascii="Calibri" w:hAnsi="Calibri" w:cs="Calibri"/>
          <w:sz w:val="22"/>
          <w:szCs w:val="22"/>
          <w:lang w:val="en-US"/>
        </w:rPr>
        <w:t>,</w:t>
      </w:r>
      <w:r w:rsidR="008A0521" w:rsidRPr="009C7101">
        <w:rPr>
          <w:rFonts w:ascii="Calibri" w:hAnsi="Calibri" w:cs="Calibri"/>
          <w:sz w:val="22"/>
          <w:szCs w:val="22"/>
          <w:lang w:val="en-US"/>
        </w:rPr>
        <w:t xml:space="preserve"> Public static void main()</w:t>
      </w:r>
      <w:r w:rsidR="00F631C9">
        <w:rPr>
          <w:rFonts w:ascii="Calibri" w:hAnsi="Calibri" w:cs="Calibri"/>
          <w:sz w:val="22"/>
          <w:szCs w:val="22"/>
          <w:lang w:val="en-US"/>
        </w:rPr>
        <w:t xml:space="preserve"> only</w:t>
      </w:r>
      <w:r w:rsidR="00951FCF">
        <w:rPr>
          <w:rFonts w:ascii="Calibri" w:hAnsi="Calibri" w:cs="Calibri"/>
          <w:sz w:val="22"/>
          <w:szCs w:val="22"/>
          <w:lang w:val="en-US"/>
        </w:rPr>
        <w:t xml:space="preserve"> </w:t>
      </w:r>
      <w:r w:rsidR="008A0521" w:rsidRPr="009C7101">
        <w:rPr>
          <w:rFonts w:ascii="Calibri" w:hAnsi="Calibri" w:cs="Calibri"/>
          <w:sz w:val="22"/>
          <w:szCs w:val="22"/>
          <w:lang w:val="en-US"/>
        </w:rPr>
        <w:t>-</w:t>
      </w:r>
      <w:r w:rsidR="00951FCF">
        <w:rPr>
          <w:rFonts w:ascii="Calibri" w:hAnsi="Calibri" w:cs="Calibri"/>
          <w:sz w:val="22"/>
          <w:szCs w:val="22"/>
          <w:lang w:val="en-US"/>
        </w:rPr>
        <w:t xml:space="preserve"> </w:t>
      </w:r>
      <w:r w:rsidR="008A0521" w:rsidRPr="009C7101">
        <w:rPr>
          <w:rFonts w:ascii="Calibri" w:hAnsi="Calibri" w:cs="Calibri"/>
          <w:sz w:val="22"/>
          <w:szCs w:val="22"/>
          <w:u w:val="single"/>
          <w:lang w:val="en-US"/>
        </w:rPr>
        <w:t xml:space="preserve">The code will compile </w:t>
      </w:r>
      <w:r w:rsidR="00232F9B">
        <w:rPr>
          <w:rFonts w:ascii="Calibri" w:hAnsi="Calibri" w:cs="Calibri"/>
          <w:sz w:val="22"/>
          <w:szCs w:val="22"/>
          <w:u w:val="single"/>
          <w:lang w:val="en-US"/>
        </w:rPr>
        <w:t xml:space="preserve">by the compiler </w:t>
      </w:r>
      <w:r w:rsidR="008A0521" w:rsidRPr="009C7101">
        <w:rPr>
          <w:rFonts w:ascii="Calibri" w:hAnsi="Calibri" w:cs="Calibri"/>
          <w:sz w:val="22"/>
          <w:szCs w:val="22"/>
          <w:u w:val="single"/>
          <w:lang w:val="en-US"/>
        </w:rPr>
        <w:t>but JVM cannot run the code</w:t>
      </w:r>
      <w:r w:rsidR="008A0521" w:rsidRPr="009C7101">
        <w:rPr>
          <w:rFonts w:ascii="Calibri" w:hAnsi="Calibri" w:cs="Calibri"/>
          <w:sz w:val="22"/>
          <w:szCs w:val="22"/>
          <w:lang w:val="en-US"/>
        </w:rPr>
        <w:t xml:space="preserve"> because it cannot </w:t>
      </w:r>
      <w:r w:rsidR="008A0521" w:rsidRPr="009C7101">
        <w:rPr>
          <w:rFonts w:ascii="Calibri" w:hAnsi="Calibri" w:cs="Calibri"/>
          <w:sz w:val="22"/>
          <w:szCs w:val="22"/>
          <w:u w:val="single"/>
          <w:lang w:val="en-US"/>
        </w:rPr>
        <w:t>recognize</w:t>
      </w:r>
      <w:r w:rsidR="008A0521" w:rsidRPr="009C7101">
        <w:rPr>
          <w:rFonts w:ascii="Calibri" w:hAnsi="Calibri" w:cs="Calibri"/>
          <w:sz w:val="22"/>
          <w:szCs w:val="22"/>
          <w:lang w:val="en-US"/>
        </w:rPr>
        <w:t xml:space="preserve"> the main() method from where it should start execution of the Java program. Remember </w:t>
      </w:r>
      <w:r w:rsidR="008A0521" w:rsidRPr="009C7101">
        <w:rPr>
          <w:rFonts w:ascii="Calibri" w:hAnsi="Calibri" w:cs="Calibri"/>
          <w:sz w:val="22"/>
          <w:szCs w:val="22"/>
          <w:u w:val="single"/>
          <w:lang w:val="en-US"/>
        </w:rPr>
        <w:t xml:space="preserve">JVM always looks for </w:t>
      </w:r>
      <w:proofErr w:type="gramStart"/>
      <w:r w:rsidR="008A0521" w:rsidRPr="009C7101">
        <w:rPr>
          <w:rFonts w:ascii="Calibri" w:hAnsi="Calibri" w:cs="Calibri"/>
          <w:sz w:val="22"/>
          <w:szCs w:val="22"/>
          <w:u w:val="single"/>
          <w:lang w:val="en-US"/>
        </w:rPr>
        <w:t>main(</w:t>
      </w:r>
      <w:proofErr w:type="gramEnd"/>
      <w:r w:rsidR="008A0521" w:rsidRPr="009C7101">
        <w:rPr>
          <w:rFonts w:ascii="Calibri" w:hAnsi="Calibri" w:cs="Calibri"/>
          <w:sz w:val="22"/>
          <w:szCs w:val="22"/>
          <w:u w:val="single"/>
          <w:lang w:val="en-US"/>
        </w:rPr>
        <w:t>) method with string type array as parameter</w:t>
      </w:r>
      <w:r w:rsidR="008A0521" w:rsidRPr="009C7101">
        <w:rPr>
          <w:rFonts w:ascii="Calibri" w:hAnsi="Calibri" w:cs="Calibri"/>
          <w:sz w:val="22"/>
          <w:szCs w:val="22"/>
          <w:lang w:val="en-US"/>
        </w:rPr>
        <w:t>.</w:t>
      </w:r>
    </w:p>
    <w:p w14:paraId="689ADE5D" w14:textId="77777777" w:rsidR="00EE6212" w:rsidRDefault="000C67F2" w:rsidP="002A7F6C">
      <w:pPr>
        <w:jc w:val="both"/>
        <w:rPr>
          <w:rFonts w:ascii="Calibri" w:hAnsi="Calibri" w:cs="Calibri"/>
          <w:bCs/>
          <w:sz w:val="22"/>
          <w:szCs w:val="22"/>
          <w:lang w:val="en-US"/>
        </w:rPr>
      </w:pPr>
      <w:r w:rsidRPr="00E31318">
        <w:rPr>
          <w:rFonts w:ascii="Calibri" w:hAnsi="Calibri" w:cs="Calibri"/>
          <w:b/>
          <w:bCs/>
          <w:color w:val="FF0000"/>
          <w:sz w:val="22"/>
          <w:szCs w:val="22"/>
          <w:lang w:val="en-US"/>
        </w:rPr>
        <w:t>N:</w:t>
      </w:r>
      <w:r>
        <w:rPr>
          <w:rFonts w:ascii="Calibri" w:hAnsi="Calibri" w:cs="Calibri"/>
          <w:b/>
          <w:bCs/>
          <w:sz w:val="22"/>
          <w:szCs w:val="22"/>
          <w:lang w:val="en-US"/>
        </w:rPr>
        <w:t xml:space="preserve"> </w:t>
      </w:r>
      <w:r w:rsidRPr="000C67F2">
        <w:rPr>
          <w:rFonts w:ascii="Calibri" w:hAnsi="Calibri" w:cs="Calibri"/>
          <w:sz w:val="22"/>
          <w:szCs w:val="22"/>
          <w:lang w:val="en-US"/>
        </w:rPr>
        <w:t xml:space="preserve">If </w:t>
      </w:r>
      <w:r w:rsidR="00765D60">
        <w:rPr>
          <w:rFonts w:ascii="Calibri" w:hAnsi="Calibri" w:cs="Calibri"/>
          <w:sz w:val="22"/>
          <w:szCs w:val="22"/>
          <w:lang w:val="en-US"/>
        </w:rPr>
        <w:t>M</w:t>
      </w:r>
      <w:r w:rsidRPr="000C67F2">
        <w:rPr>
          <w:rFonts w:ascii="Calibri" w:hAnsi="Calibri" w:cs="Calibri"/>
          <w:sz w:val="22"/>
          <w:szCs w:val="22"/>
          <w:lang w:val="en-US"/>
        </w:rPr>
        <w:t xml:space="preserve">ain method </w:t>
      </w:r>
      <w:r w:rsidR="006C799E">
        <w:rPr>
          <w:rFonts w:ascii="Calibri" w:hAnsi="Calibri" w:cs="Calibri"/>
          <w:sz w:val="22"/>
          <w:szCs w:val="22"/>
          <w:lang w:val="en-US"/>
        </w:rPr>
        <w:t xml:space="preserve">is </w:t>
      </w:r>
      <w:r w:rsidR="005F5189">
        <w:rPr>
          <w:rFonts w:ascii="Calibri" w:hAnsi="Calibri" w:cs="Calibri"/>
          <w:sz w:val="22"/>
          <w:szCs w:val="22"/>
          <w:lang w:val="en-US"/>
        </w:rPr>
        <w:t>containing</w:t>
      </w:r>
      <w:r w:rsidR="00AA5D0D">
        <w:rPr>
          <w:rFonts w:ascii="Calibri" w:hAnsi="Calibri" w:cs="Calibri"/>
          <w:sz w:val="22"/>
          <w:szCs w:val="22"/>
          <w:lang w:val="en-US"/>
        </w:rPr>
        <w:t xml:space="preserve"> </w:t>
      </w:r>
      <w:r w:rsidR="00214D5B">
        <w:rPr>
          <w:rFonts w:ascii="Calibri" w:hAnsi="Calibri" w:cs="Calibri"/>
          <w:sz w:val="22"/>
          <w:szCs w:val="22"/>
          <w:lang w:val="en-US"/>
        </w:rPr>
        <w:t>‘</w:t>
      </w:r>
      <w:r w:rsidRPr="000C67F2">
        <w:rPr>
          <w:rFonts w:ascii="Calibri" w:hAnsi="Calibri" w:cs="Calibri"/>
          <w:sz w:val="22"/>
          <w:szCs w:val="22"/>
          <w:lang w:val="en-US"/>
        </w:rPr>
        <w:t>static</w:t>
      </w:r>
      <w:r w:rsidR="00214D5B">
        <w:rPr>
          <w:rFonts w:ascii="Calibri" w:hAnsi="Calibri" w:cs="Calibri"/>
          <w:sz w:val="22"/>
          <w:szCs w:val="22"/>
          <w:lang w:val="en-US"/>
        </w:rPr>
        <w:t>’</w:t>
      </w:r>
      <w:r w:rsidRPr="000C67F2">
        <w:rPr>
          <w:rFonts w:ascii="Calibri" w:hAnsi="Calibri" w:cs="Calibri"/>
          <w:sz w:val="22"/>
          <w:szCs w:val="22"/>
          <w:lang w:val="en-US"/>
        </w:rPr>
        <w:t xml:space="preserve"> </w:t>
      </w:r>
      <w:r w:rsidR="00214D5B">
        <w:rPr>
          <w:rFonts w:ascii="Calibri" w:hAnsi="Calibri" w:cs="Calibri"/>
          <w:sz w:val="22"/>
          <w:szCs w:val="22"/>
          <w:lang w:val="en-US"/>
        </w:rPr>
        <w:t xml:space="preserve">the code will </w:t>
      </w:r>
      <w:r w:rsidR="004D4D49">
        <w:rPr>
          <w:rFonts w:ascii="Calibri" w:hAnsi="Calibri" w:cs="Calibri"/>
          <w:sz w:val="22"/>
          <w:szCs w:val="22"/>
          <w:lang w:val="en-US"/>
        </w:rPr>
        <w:t>compile</w:t>
      </w:r>
      <w:r w:rsidR="00214D5B">
        <w:rPr>
          <w:rFonts w:ascii="Calibri" w:hAnsi="Calibri" w:cs="Calibri"/>
          <w:sz w:val="22"/>
          <w:szCs w:val="22"/>
          <w:lang w:val="en-US"/>
        </w:rPr>
        <w:t xml:space="preserve"> by the</w:t>
      </w:r>
      <w:r w:rsidRPr="000C67F2">
        <w:rPr>
          <w:rFonts w:ascii="Calibri" w:hAnsi="Calibri" w:cs="Calibri"/>
          <w:sz w:val="22"/>
          <w:szCs w:val="22"/>
          <w:lang w:val="en-US"/>
        </w:rPr>
        <w:t xml:space="preserve"> </w:t>
      </w:r>
      <w:r w:rsidR="00CB56D7">
        <w:rPr>
          <w:rFonts w:ascii="Calibri" w:hAnsi="Calibri" w:cs="Calibri"/>
          <w:sz w:val="22"/>
          <w:szCs w:val="22"/>
          <w:lang w:val="en-US"/>
        </w:rPr>
        <w:t>C</w:t>
      </w:r>
      <w:r w:rsidRPr="000C67F2">
        <w:rPr>
          <w:rFonts w:ascii="Calibri" w:hAnsi="Calibri" w:cs="Calibri"/>
          <w:sz w:val="22"/>
          <w:szCs w:val="22"/>
          <w:lang w:val="en-US"/>
        </w:rPr>
        <w:t>ompil</w:t>
      </w:r>
      <w:r w:rsidR="00214D5B">
        <w:rPr>
          <w:rFonts w:ascii="Calibri" w:hAnsi="Calibri" w:cs="Calibri"/>
          <w:sz w:val="22"/>
          <w:szCs w:val="22"/>
          <w:lang w:val="en-US"/>
        </w:rPr>
        <w:t>er</w:t>
      </w:r>
      <w:r w:rsidR="007D5E3D">
        <w:rPr>
          <w:rFonts w:ascii="Calibri" w:hAnsi="Calibri" w:cs="Calibri"/>
          <w:sz w:val="22"/>
          <w:szCs w:val="22"/>
          <w:lang w:val="en-US"/>
        </w:rPr>
        <w:t xml:space="preserve"> </w:t>
      </w:r>
      <w:r w:rsidR="00214D5B">
        <w:rPr>
          <w:rFonts w:ascii="Calibri" w:hAnsi="Calibri" w:cs="Calibri"/>
          <w:sz w:val="22"/>
          <w:szCs w:val="22"/>
          <w:lang w:val="en-US"/>
        </w:rPr>
        <w:t>but</w:t>
      </w:r>
      <w:r w:rsidR="00761A5C">
        <w:rPr>
          <w:rFonts w:ascii="Calibri" w:hAnsi="Calibri" w:cs="Calibri"/>
          <w:sz w:val="22"/>
          <w:szCs w:val="22"/>
          <w:lang w:val="en-US"/>
        </w:rPr>
        <w:t xml:space="preserve"> JVM</w:t>
      </w:r>
      <w:r w:rsidR="00CB56D7">
        <w:rPr>
          <w:rFonts w:ascii="Calibri" w:hAnsi="Calibri" w:cs="Calibri"/>
          <w:sz w:val="22"/>
          <w:szCs w:val="22"/>
          <w:lang w:val="en-US"/>
        </w:rPr>
        <w:t xml:space="preserve"> </w:t>
      </w:r>
      <w:r w:rsidR="00414F93">
        <w:rPr>
          <w:rFonts w:ascii="Calibri" w:hAnsi="Calibri" w:cs="Calibri"/>
          <w:sz w:val="22"/>
          <w:szCs w:val="22"/>
          <w:lang w:val="en-US"/>
        </w:rPr>
        <w:t>won’t</w:t>
      </w:r>
      <w:r w:rsidR="006D7A59">
        <w:rPr>
          <w:rFonts w:ascii="Calibri" w:hAnsi="Calibri" w:cs="Calibri"/>
          <w:sz w:val="22"/>
          <w:szCs w:val="22"/>
          <w:lang w:val="en-US"/>
        </w:rPr>
        <w:t xml:space="preserve"> execute</w:t>
      </w:r>
      <w:r w:rsidR="00761A5C">
        <w:rPr>
          <w:rFonts w:ascii="Calibri" w:hAnsi="Calibri" w:cs="Calibri"/>
          <w:sz w:val="22"/>
          <w:szCs w:val="22"/>
          <w:lang w:val="en-US"/>
        </w:rPr>
        <w:t xml:space="preserve"> the</w:t>
      </w:r>
      <w:r w:rsidR="00761A5C" w:rsidRPr="00761A5C">
        <w:rPr>
          <w:rFonts w:ascii="Calibri" w:hAnsi="Calibri" w:cs="Calibri"/>
          <w:sz w:val="22"/>
          <w:szCs w:val="22"/>
          <w:lang w:val="en-US"/>
        </w:rPr>
        <w:t xml:space="preserve"> </w:t>
      </w:r>
      <w:r w:rsidR="00761A5C">
        <w:rPr>
          <w:rFonts w:ascii="Calibri" w:hAnsi="Calibri" w:cs="Calibri"/>
          <w:sz w:val="22"/>
          <w:szCs w:val="22"/>
          <w:lang w:val="en-US"/>
        </w:rPr>
        <w:t>java prog</w:t>
      </w:r>
      <w:r w:rsidR="00E50E02">
        <w:rPr>
          <w:rFonts w:ascii="Calibri" w:hAnsi="Calibri" w:cs="Calibri"/>
          <w:sz w:val="22"/>
          <w:szCs w:val="22"/>
          <w:lang w:val="en-US"/>
        </w:rPr>
        <w:t>ram</w:t>
      </w:r>
      <w:r w:rsidR="00CB56D7">
        <w:rPr>
          <w:rFonts w:ascii="Calibri" w:hAnsi="Calibri" w:cs="Calibri"/>
          <w:sz w:val="22"/>
          <w:szCs w:val="22"/>
          <w:lang w:val="en-US"/>
        </w:rPr>
        <w:t>.</w:t>
      </w:r>
      <w:r w:rsidR="008252D6">
        <w:rPr>
          <w:rFonts w:ascii="Calibri" w:hAnsi="Calibri" w:cs="Calibri"/>
          <w:sz w:val="22"/>
          <w:szCs w:val="22"/>
          <w:lang w:val="en-US"/>
        </w:rPr>
        <w:t xml:space="preserve"> </w:t>
      </w:r>
      <w:r w:rsidR="003F4C59">
        <w:rPr>
          <w:rFonts w:ascii="Calibri" w:hAnsi="Calibri" w:cs="Calibri"/>
          <w:bCs/>
          <w:sz w:val="22"/>
          <w:szCs w:val="22"/>
          <w:lang w:val="en-US"/>
        </w:rPr>
        <w:t xml:space="preserve">If </w:t>
      </w:r>
      <w:r w:rsidR="00765D60">
        <w:rPr>
          <w:rFonts w:ascii="Calibri" w:hAnsi="Calibri" w:cs="Calibri"/>
          <w:bCs/>
          <w:sz w:val="22"/>
          <w:szCs w:val="22"/>
          <w:lang w:val="en-US"/>
        </w:rPr>
        <w:t>M</w:t>
      </w:r>
      <w:r w:rsidR="008252D6" w:rsidRPr="00765D60">
        <w:rPr>
          <w:rFonts w:ascii="Calibri" w:hAnsi="Calibri" w:cs="Calibri"/>
          <w:bCs/>
          <w:sz w:val="22"/>
          <w:szCs w:val="22"/>
          <w:lang w:val="en-US"/>
        </w:rPr>
        <w:t xml:space="preserve">ain method </w:t>
      </w:r>
      <w:r w:rsidR="00197C41">
        <w:rPr>
          <w:rFonts w:ascii="Calibri" w:hAnsi="Calibri" w:cs="Calibri"/>
          <w:bCs/>
          <w:sz w:val="22"/>
          <w:szCs w:val="22"/>
          <w:lang w:val="en-US"/>
        </w:rPr>
        <w:t xml:space="preserve">is </w:t>
      </w:r>
      <w:r w:rsidR="005B2F25" w:rsidRPr="000C67F2">
        <w:rPr>
          <w:rFonts w:ascii="Calibri" w:hAnsi="Calibri" w:cs="Calibri"/>
          <w:sz w:val="22"/>
          <w:szCs w:val="22"/>
          <w:lang w:val="en-US"/>
        </w:rPr>
        <w:t>contain</w:t>
      </w:r>
      <w:r w:rsidR="005B2F25">
        <w:rPr>
          <w:rFonts w:ascii="Calibri" w:hAnsi="Calibri" w:cs="Calibri"/>
          <w:sz w:val="22"/>
          <w:szCs w:val="22"/>
          <w:lang w:val="en-US"/>
        </w:rPr>
        <w:t>ing</w:t>
      </w:r>
      <w:r w:rsidR="008252D6" w:rsidRPr="00765D60">
        <w:rPr>
          <w:rFonts w:ascii="Calibri" w:hAnsi="Calibri" w:cs="Calibri"/>
          <w:bCs/>
          <w:sz w:val="22"/>
          <w:szCs w:val="22"/>
          <w:lang w:val="en-US"/>
        </w:rPr>
        <w:t xml:space="preserve"> </w:t>
      </w:r>
      <w:r w:rsidR="00EE2B75">
        <w:rPr>
          <w:rFonts w:ascii="Calibri" w:hAnsi="Calibri" w:cs="Calibri"/>
          <w:bCs/>
          <w:sz w:val="22"/>
          <w:szCs w:val="22"/>
          <w:lang w:val="en-US"/>
        </w:rPr>
        <w:t>‘</w:t>
      </w:r>
      <w:r w:rsidR="00765D60" w:rsidRPr="00765D60">
        <w:rPr>
          <w:rFonts w:ascii="Calibri" w:hAnsi="Calibri" w:cs="Calibri"/>
          <w:bCs/>
          <w:sz w:val="22"/>
          <w:szCs w:val="22"/>
          <w:lang w:val="en-US"/>
        </w:rPr>
        <w:t>static</w:t>
      </w:r>
      <w:r w:rsidR="00EE2B75">
        <w:rPr>
          <w:rFonts w:ascii="Calibri" w:hAnsi="Calibri" w:cs="Calibri"/>
          <w:bCs/>
          <w:sz w:val="22"/>
          <w:szCs w:val="22"/>
          <w:lang w:val="en-US"/>
        </w:rPr>
        <w:t>’</w:t>
      </w:r>
      <w:r w:rsidR="00765D60" w:rsidRPr="00765D60">
        <w:rPr>
          <w:rFonts w:ascii="Calibri" w:hAnsi="Calibri" w:cs="Calibri"/>
          <w:bCs/>
          <w:sz w:val="22"/>
          <w:szCs w:val="22"/>
          <w:lang w:val="en-US"/>
        </w:rPr>
        <w:t xml:space="preserve"> </w:t>
      </w:r>
      <w:r w:rsidR="000441F7">
        <w:rPr>
          <w:rFonts w:ascii="Calibri" w:hAnsi="Calibri" w:cs="Calibri"/>
          <w:bCs/>
          <w:sz w:val="22"/>
          <w:szCs w:val="22"/>
          <w:lang w:val="en-US"/>
        </w:rPr>
        <w:t>the</w:t>
      </w:r>
      <w:r w:rsidR="00765D60">
        <w:rPr>
          <w:rFonts w:ascii="Calibri" w:hAnsi="Calibri" w:cs="Calibri"/>
          <w:bCs/>
          <w:sz w:val="22"/>
          <w:szCs w:val="22"/>
          <w:lang w:val="en-US"/>
        </w:rPr>
        <w:t xml:space="preserve"> JVM can call</w:t>
      </w:r>
      <w:r w:rsidR="002B2CDF">
        <w:rPr>
          <w:rFonts w:ascii="Calibri" w:hAnsi="Calibri" w:cs="Calibri"/>
          <w:bCs/>
          <w:sz w:val="22"/>
          <w:szCs w:val="22"/>
          <w:lang w:val="en-US"/>
        </w:rPr>
        <w:t xml:space="preserve"> the</w:t>
      </w:r>
      <w:r w:rsidR="00765D60">
        <w:rPr>
          <w:rFonts w:ascii="Calibri" w:hAnsi="Calibri" w:cs="Calibri"/>
          <w:bCs/>
          <w:sz w:val="22"/>
          <w:szCs w:val="22"/>
          <w:lang w:val="en-US"/>
        </w:rPr>
        <w:t xml:space="preserve"> Main method just by using</w:t>
      </w:r>
      <w:r w:rsidR="00BC48F6">
        <w:rPr>
          <w:rFonts w:ascii="Calibri" w:hAnsi="Calibri" w:cs="Calibri"/>
          <w:bCs/>
          <w:sz w:val="22"/>
          <w:szCs w:val="22"/>
          <w:lang w:val="en-US"/>
        </w:rPr>
        <w:t xml:space="preserve"> the</w:t>
      </w:r>
      <w:r w:rsidR="00765D60">
        <w:rPr>
          <w:rFonts w:ascii="Calibri" w:hAnsi="Calibri" w:cs="Calibri"/>
          <w:bCs/>
          <w:sz w:val="22"/>
          <w:szCs w:val="22"/>
          <w:lang w:val="en-US"/>
        </w:rPr>
        <w:t xml:space="preserve"> </w:t>
      </w:r>
      <w:r w:rsidR="00765D60" w:rsidRPr="00E76CA5">
        <w:rPr>
          <w:rFonts w:ascii="Calibri" w:hAnsi="Calibri" w:cs="Calibri"/>
          <w:bCs/>
          <w:sz w:val="22"/>
          <w:szCs w:val="22"/>
          <w:u w:val="dotted"/>
          <w:lang w:val="en-US"/>
        </w:rPr>
        <w:t>class name as reference</w:t>
      </w:r>
      <w:r w:rsidR="00424FBB" w:rsidRPr="00424FBB">
        <w:rPr>
          <w:rFonts w:ascii="Calibri" w:hAnsi="Calibri" w:cs="Calibri"/>
          <w:bCs/>
          <w:sz w:val="22"/>
          <w:szCs w:val="22"/>
          <w:lang w:val="en-US"/>
        </w:rPr>
        <w:t>.</w:t>
      </w:r>
    </w:p>
    <w:p w14:paraId="40179741" w14:textId="3E40CC57" w:rsidR="00765D60" w:rsidRPr="00EE6212" w:rsidRDefault="00061D30" w:rsidP="002A7F6C">
      <w:pPr>
        <w:jc w:val="both"/>
        <w:rPr>
          <w:rFonts w:ascii="Calibri" w:hAnsi="Calibri" w:cs="Calibri"/>
          <w:bCs/>
          <w:sz w:val="22"/>
          <w:szCs w:val="22"/>
          <w:lang w:val="en-US"/>
        </w:rPr>
      </w:pPr>
      <w:r>
        <w:rPr>
          <w:rFonts w:ascii="Calibri" w:hAnsi="Calibri" w:cs="Calibri"/>
          <w:sz w:val="22"/>
          <w:szCs w:val="22"/>
          <w:lang w:val="en-US"/>
        </w:rPr>
        <w:t>(</w:t>
      </w:r>
      <w:r w:rsidR="005222CB" w:rsidRPr="00061D30">
        <w:rPr>
          <w:rFonts w:ascii="Calibri" w:hAnsi="Calibri" w:cs="Calibri"/>
          <w:color w:val="808080" w:themeColor="background1" w:themeShade="80"/>
          <w:sz w:val="22"/>
          <w:szCs w:val="22"/>
          <w:lang w:val="en-US"/>
        </w:rPr>
        <w:t xml:space="preserve">To call a method we require object, sometimes it may be required to call a method without the help of object. Then we declare that method as static. JVM calls the </w:t>
      </w:r>
      <w:proofErr w:type="gramStart"/>
      <w:r w:rsidR="005222CB" w:rsidRPr="00061D30">
        <w:rPr>
          <w:rFonts w:ascii="Calibri" w:hAnsi="Calibri" w:cs="Calibri"/>
          <w:color w:val="808080" w:themeColor="background1" w:themeShade="80"/>
          <w:sz w:val="22"/>
          <w:szCs w:val="22"/>
          <w:lang w:val="en-US"/>
        </w:rPr>
        <w:t>main(</w:t>
      </w:r>
      <w:proofErr w:type="gramEnd"/>
      <w:r w:rsidR="005222CB" w:rsidRPr="00061D30">
        <w:rPr>
          <w:rFonts w:ascii="Calibri" w:hAnsi="Calibri" w:cs="Calibri"/>
          <w:color w:val="808080" w:themeColor="background1" w:themeShade="80"/>
          <w:sz w:val="22"/>
          <w:szCs w:val="22"/>
          <w:lang w:val="en-US"/>
        </w:rPr>
        <w:t>) method without creating object by declaring keyword static</w:t>
      </w:r>
      <w:r>
        <w:rPr>
          <w:rFonts w:ascii="Calibri" w:hAnsi="Calibri" w:cs="Calibri"/>
          <w:sz w:val="22"/>
          <w:szCs w:val="22"/>
          <w:lang w:val="en-US"/>
        </w:rPr>
        <w:t>)</w:t>
      </w:r>
    </w:p>
    <w:p w14:paraId="0E5B9CE7" w14:textId="77777777" w:rsidR="005222CB" w:rsidRPr="00765D60" w:rsidRDefault="005222CB" w:rsidP="002A7F6C">
      <w:pPr>
        <w:jc w:val="both"/>
        <w:rPr>
          <w:rFonts w:ascii="Calibri" w:hAnsi="Calibri" w:cs="Calibri"/>
          <w:sz w:val="22"/>
          <w:szCs w:val="22"/>
          <w:lang w:val="en-US"/>
        </w:rPr>
      </w:pPr>
    </w:p>
    <w:p w14:paraId="454EFCA9" w14:textId="655460DA" w:rsidR="00581996" w:rsidRPr="009C7101" w:rsidRDefault="00723B2A" w:rsidP="002A7F6C">
      <w:pPr>
        <w:jc w:val="both"/>
        <w:rPr>
          <w:rFonts w:ascii="Calibri" w:hAnsi="Calibri" w:cs="Calibri"/>
          <w:b/>
          <w:bCs/>
          <w:sz w:val="22"/>
          <w:szCs w:val="22"/>
          <w:lang w:val="en-US"/>
        </w:rPr>
      </w:pPr>
      <w:r>
        <w:rPr>
          <w:rFonts w:ascii="Calibri" w:hAnsi="Calibri" w:cs="Calibri"/>
          <w:b/>
          <w:bCs/>
          <w:sz w:val="22"/>
          <w:szCs w:val="22"/>
          <w:lang w:val="en-US"/>
        </w:rPr>
        <w:t>@</w:t>
      </w:r>
      <w:r w:rsidR="00581996" w:rsidRPr="009C7101">
        <w:rPr>
          <w:rFonts w:ascii="Calibri" w:hAnsi="Calibri" w:cs="Calibri"/>
          <w:b/>
          <w:bCs/>
          <w:sz w:val="22"/>
          <w:szCs w:val="22"/>
          <w:lang w:val="en-US"/>
        </w:rPr>
        <w:t>. Unicode system</w:t>
      </w:r>
    </w:p>
    <w:p w14:paraId="023FB857" w14:textId="6E8A8098" w:rsidR="00581996" w:rsidRPr="009C7101" w:rsidRDefault="007D2BE8" w:rsidP="002A7F6C">
      <w:pPr>
        <w:jc w:val="both"/>
        <w:rPr>
          <w:rFonts w:ascii="Calibri" w:hAnsi="Calibri" w:cs="Calibri"/>
          <w:sz w:val="22"/>
          <w:szCs w:val="22"/>
          <w:lang w:val="en-US"/>
        </w:rPr>
      </w:pPr>
      <w:r>
        <w:rPr>
          <w:rFonts w:ascii="Calibri" w:hAnsi="Calibri" w:cs="Calibri"/>
          <w:sz w:val="22"/>
          <w:szCs w:val="22"/>
          <w:lang w:val="en-US"/>
        </w:rPr>
        <w:t>Unicode is used for internal representation of characters and strings</w:t>
      </w:r>
      <w:r w:rsidR="002A52AE">
        <w:rPr>
          <w:rFonts w:ascii="Calibri" w:hAnsi="Calibri" w:cs="Calibri"/>
          <w:sz w:val="22"/>
          <w:szCs w:val="22"/>
          <w:lang w:val="en-US"/>
        </w:rPr>
        <w:t>.</w:t>
      </w:r>
      <w:r>
        <w:rPr>
          <w:rFonts w:ascii="Calibri" w:hAnsi="Calibri" w:cs="Calibri"/>
          <w:sz w:val="22"/>
          <w:szCs w:val="22"/>
          <w:lang w:val="en-US"/>
        </w:rPr>
        <w:t xml:space="preserve"> </w:t>
      </w:r>
      <w:r w:rsidR="00581996" w:rsidRPr="009C7101">
        <w:rPr>
          <w:rFonts w:ascii="Calibri" w:hAnsi="Calibri" w:cs="Calibri"/>
          <w:sz w:val="22"/>
          <w:szCs w:val="22"/>
          <w:lang w:val="en-US"/>
        </w:rPr>
        <w:t>Unicode system is an encoding standard that provides a unique number for every character</w:t>
      </w:r>
      <w:r w:rsidR="00F132D7">
        <w:rPr>
          <w:rFonts w:ascii="Calibri" w:hAnsi="Calibri" w:cs="Calibri"/>
          <w:sz w:val="22"/>
          <w:szCs w:val="22"/>
          <w:lang w:val="en-US"/>
        </w:rPr>
        <w:t xml:space="preserve"> </w:t>
      </w:r>
      <w:r w:rsidR="00581996" w:rsidRPr="009C7101">
        <w:rPr>
          <w:rFonts w:ascii="Calibri" w:hAnsi="Calibri" w:cs="Calibri"/>
          <w:sz w:val="22"/>
          <w:szCs w:val="22"/>
          <w:u w:val="single"/>
          <w:lang w:val="en-US"/>
        </w:rPr>
        <w:t>no matter</w:t>
      </w:r>
      <w:r w:rsidR="005A5013" w:rsidRPr="009C7101">
        <w:rPr>
          <w:rFonts w:ascii="Calibri" w:hAnsi="Calibri" w:cs="Calibri"/>
          <w:sz w:val="22"/>
          <w:szCs w:val="22"/>
          <w:u w:val="single"/>
          <w:lang w:val="en-US"/>
        </w:rPr>
        <w:t xml:space="preserve"> on</w:t>
      </w:r>
      <w:r w:rsidR="00581996" w:rsidRPr="009C7101">
        <w:rPr>
          <w:rFonts w:ascii="Calibri" w:hAnsi="Calibri" w:cs="Calibri"/>
          <w:sz w:val="22"/>
          <w:szCs w:val="22"/>
          <w:u w:val="single"/>
          <w:lang w:val="en-US"/>
        </w:rPr>
        <w:t xml:space="preserve"> what the platform or program</w:t>
      </w:r>
      <w:r w:rsidR="004E0635">
        <w:rPr>
          <w:rFonts w:ascii="Calibri" w:hAnsi="Calibri" w:cs="Calibri"/>
          <w:sz w:val="22"/>
          <w:szCs w:val="22"/>
          <w:u w:val="single"/>
          <w:lang w:val="en-US"/>
        </w:rPr>
        <w:t>mi</w:t>
      </w:r>
      <w:r w:rsidR="00C02DDA">
        <w:rPr>
          <w:rFonts w:ascii="Calibri" w:hAnsi="Calibri" w:cs="Calibri"/>
          <w:sz w:val="22"/>
          <w:szCs w:val="22"/>
          <w:u w:val="single"/>
          <w:lang w:val="en-US"/>
        </w:rPr>
        <w:t>n</w:t>
      </w:r>
      <w:r w:rsidR="004E0635">
        <w:rPr>
          <w:rFonts w:ascii="Calibri" w:hAnsi="Calibri" w:cs="Calibri"/>
          <w:sz w:val="22"/>
          <w:szCs w:val="22"/>
          <w:u w:val="single"/>
          <w:lang w:val="en-US"/>
        </w:rPr>
        <w:t>g</w:t>
      </w:r>
      <w:r w:rsidR="00581996" w:rsidRPr="009C7101">
        <w:rPr>
          <w:rFonts w:ascii="Calibri" w:hAnsi="Calibri" w:cs="Calibri"/>
          <w:sz w:val="22"/>
          <w:szCs w:val="22"/>
          <w:u w:val="single"/>
          <w:lang w:val="en-US"/>
        </w:rPr>
        <w:t xml:space="preserve"> language </w:t>
      </w:r>
      <w:r w:rsidR="00D06838" w:rsidRPr="009C7101">
        <w:rPr>
          <w:rFonts w:ascii="Calibri" w:hAnsi="Calibri" w:cs="Calibri"/>
          <w:sz w:val="22"/>
          <w:szCs w:val="22"/>
          <w:u w:val="single"/>
          <w:lang w:val="en-US"/>
        </w:rPr>
        <w:t>using</w:t>
      </w:r>
      <w:r w:rsidR="00581996" w:rsidRPr="009C7101">
        <w:rPr>
          <w:rFonts w:ascii="Calibri" w:hAnsi="Calibri" w:cs="Calibri"/>
          <w:sz w:val="22"/>
          <w:szCs w:val="22"/>
          <w:lang w:val="en-US"/>
        </w:rPr>
        <w:t xml:space="preserve">. Unicode uses </w:t>
      </w:r>
      <w:r w:rsidR="00D50516">
        <w:rPr>
          <w:rFonts w:ascii="Calibri" w:hAnsi="Calibri" w:cs="Calibri"/>
          <w:sz w:val="22"/>
          <w:szCs w:val="22"/>
          <w:lang w:val="en-US"/>
        </w:rPr>
        <w:t>16</w:t>
      </w:r>
      <w:r w:rsidR="00581996" w:rsidRPr="009C7101">
        <w:rPr>
          <w:rFonts w:ascii="Calibri" w:hAnsi="Calibri" w:cs="Calibri"/>
          <w:sz w:val="22"/>
          <w:szCs w:val="22"/>
          <w:lang w:val="en-US"/>
        </w:rPr>
        <w:t xml:space="preserve"> b</w:t>
      </w:r>
      <w:r w:rsidR="00D50516">
        <w:rPr>
          <w:rFonts w:ascii="Calibri" w:hAnsi="Calibri" w:cs="Calibri"/>
          <w:sz w:val="22"/>
          <w:szCs w:val="22"/>
          <w:lang w:val="en-US"/>
        </w:rPr>
        <w:t>it</w:t>
      </w:r>
      <w:r w:rsidR="00581996" w:rsidRPr="009C7101">
        <w:rPr>
          <w:rFonts w:ascii="Calibri" w:hAnsi="Calibri" w:cs="Calibri"/>
          <w:sz w:val="22"/>
          <w:szCs w:val="22"/>
          <w:lang w:val="en-US"/>
        </w:rPr>
        <w:t xml:space="preserve">s to represent a single character. For </w:t>
      </w:r>
      <w:r w:rsidR="00D06838" w:rsidRPr="009C7101">
        <w:rPr>
          <w:rFonts w:ascii="Calibri" w:hAnsi="Calibri" w:cs="Calibri"/>
          <w:sz w:val="22"/>
          <w:szCs w:val="22"/>
          <w:lang w:val="en-US"/>
        </w:rPr>
        <w:t>example,</w:t>
      </w:r>
      <w:r w:rsidR="00581996" w:rsidRPr="009C7101">
        <w:rPr>
          <w:rFonts w:ascii="Calibri" w:hAnsi="Calibri" w:cs="Calibri"/>
          <w:sz w:val="22"/>
          <w:szCs w:val="22"/>
          <w:lang w:val="en-US"/>
        </w:rPr>
        <w:t xml:space="preserve"> Unicode</w:t>
      </w:r>
      <w:r w:rsidR="00F132D7">
        <w:rPr>
          <w:rFonts w:ascii="Calibri" w:hAnsi="Calibri" w:cs="Calibri"/>
          <w:sz w:val="22"/>
          <w:szCs w:val="22"/>
          <w:lang w:val="en-US"/>
        </w:rPr>
        <w:t xml:space="preserve"> </w:t>
      </w:r>
      <w:r w:rsidR="00D06838" w:rsidRPr="009C7101">
        <w:rPr>
          <w:rFonts w:ascii="Calibri" w:hAnsi="Calibri" w:cs="Calibri"/>
          <w:sz w:val="22"/>
          <w:szCs w:val="22"/>
          <w:lang w:val="en-US"/>
        </w:rPr>
        <w:t>standard</w:t>
      </w:r>
      <w:r w:rsidR="00581996" w:rsidRPr="009C7101">
        <w:rPr>
          <w:rFonts w:ascii="Calibri" w:hAnsi="Calibri" w:cs="Calibri"/>
          <w:sz w:val="22"/>
          <w:szCs w:val="22"/>
          <w:lang w:val="en-US"/>
        </w:rPr>
        <w:t xml:space="preserve"> defines are </w:t>
      </w:r>
      <w:r w:rsidR="00D06838" w:rsidRPr="009C7101">
        <w:rPr>
          <w:rFonts w:ascii="Calibri" w:hAnsi="Calibri" w:cs="Calibri"/>
          <w:sz w:val="22"/>
          <w:szCs w:val="22"/>
          <w:lang w:val="en-US"/>
        </w:rPr>
        <w:t>UTF-8, UTF-16 &amp; UTF-32.</w:t>
      </w:r>
    </w:p>
    <w:p w14:paraId="618F8605" w14:textId="77777777" w:rsidR="000A7A10" w:rsidRDefault="000A7A10" w:rsidP="002A7F6C">
      <w:pPr>
        <w:rPr>
          <w:rFonts w:ascii="Calibri" w:hAnsi="Calibri" w:cs="Calibri"/>
          <w:b/>
          <w:bCs/>
          <w:sz w:val="22"/>
          <w:szCs w:val="22"/>
          <w:lang w:val="en-US"/>
        </w:rPr>
      </w:pPr>
    </w:p>
    <w:p w14:paraId="3AD05B42" w14:textId="37CDCC6C"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xml:space="preserve">. </w:t>
      </w:r>
      <w:r w:rsidR="006728A5">
        <w:rPr>
          <w:rFonts w:ascii="Calibri" w:hAnsi="Calibri" w:cs="Calibri"/>
          <w:b/>
          <w:bCs/>
          <w:sz w:val="22"/>
          <w:szCs w:val="22"/>
          <w:lang w:val="en-US"/>
        </w:rPr>
        <w:t>C</w:t>
      </w:r>
      <w:r w:rsidR="00BC0847" w:rsidRPr="009C7101">
        <w:rPr>
          <w:rFonts w:ascii="Calibri" w:hAnsi="Calibri" w:cs="Calibri"/>
          <w:b/>
          <w:bCs/>
          <w:sz w:val="22"/>
          <w:szCs w:val="22"/>
          <w:lang w:val="en-US"/>
        </w:rPr>
        <w:t>ontrol statements</w:t>
      </w:r>
      <w:r w:rsidR="00B06DEF">
        <w:rPr>
          <w:rFonts w:ascii="Calibri" w:hAnsi="Calibri" w:cs="Calibri"/>
          <w:b/>
          <w:bCs/>
          <w:sz w:val="22"/>
          <w:szCs w:val="22"/>
          <w:lang w:val="en-US"/>
        </w:rPr>
        <w:t xml:space="preserve"> and</w:t>
      </w:r>
      <w:r w:rsidR="001C1A28">
        <w:rPr>
          <w:rFonts w:ascii="Calibri" w:hAnsi="Calibri" w:cs="Calibri"/>
          <w:b/>
          <w:bCs/>
          <w:sz w:val="22"/>
          <w:szCs w:val="22"/>
          <w:lang w:val="en-US"/>
        </w:rPr>
        <w:t xml:space="preserve"> it</w:t>
      </w:r>
      <w:r w:rsidR="00907929">
        <w:rPr>
          <w:rFonts w:ascii="Calibri" w:hAnsi="Calibri" w:cs="Calibri"/>
          <w:b/>
          <w:bCs/>
          <w:sz w:val="22"/>
          <w:szCs w:val="22"/>
          <w:lang w:val="en-US"/>
        </w:rPr>
        <w:t>’</w:t>
      </w:r>
      <w:r w:rsidR="001C1A28">
        <w:rPr>
          <w:rFonts w:ascii="Calibri" w:hAnsi="Calibri" w:cs="Calibri"/>
          <w:b/>
          <w:bCs/>
          <w:sz w:val="22"/>
          <w:szCs w:val="22"/>
          <w:lang w:val="en-US"/>
        </w:rPr>
        <w:t xml:space="preserve">s </w:t>
      </w:r>
      <w:r w:rsidR="001567C2">
        <w:rPr>
          <w:rFonts w:ascii="Calibri" w:hAnsi="Calibri" w:cs="Calibri"/>
          <w:b/>
          <w:bCs/>
          <w:sz w:val="22"/>
          <w:szCs w:val="22"/>
          <w:lang w:val="en-US"/>
        </w:rPr>
        <w:t>use</w:t>
      </w:r>
    </w:p>
    <w:p w14:paraId="42758A67" w14:textId="254F7B8B" w:rsidR="007B6C73" w:rsidRPr="007B6C73" w:rsidRDefault="003146CE" w:rsidP="007B6C73">
      <w:pPr>
        <w:jc w:val="both"/>
        <w:rPr>
          <w:rFonts w:ascii="Calibri" w:hAnsi="Calibri" w:cs="Calibri"/>
          <w:sz w:val="22"/>
          <w:szCs w:val="22"/>
          <w:lang w:val="en-US"/>
        </w:rPr>
      </w:pPr>
      <w:r w:rsidRPr="009C7101">
        <w:rPr>
          <w:rFonts w:ascii="Calibri" w:hAnsi="Calibri" w:cs="Calibri"/>
          <w:sz w:val="22"/>
          <w:szCs w:val="22"/>
          <w:lang w:val="en-US"/>
        </w:rPr>
        <w:t>W</w:t>
      </w:r>
      <w:r w:rsidR="00BC0847" w:rsidRPr="009C7101">
        <w:rPr>
          <w:rFonts w:ascii="Calibri" w:hAnsi="Calibri" w:cs="Calibri"/>
          <w:sz w:val="22"/>
          <w:szCs w:val="22"/>
          <w:lang w:val="en-US"/>
        </w:rPr>
        <w:t xml:space="preserve">hich </w:t>
      </w:r>
      <w:r w:rsidR="000337F4" w:rsidRPr="009C7101">
        <w:rPr>
          <w:rFonts w:ascii="Calibri" w:hAnsi="Calibri" w:cs="Calibri"/>
          <w:sz w:val="22"/>
          <w:szCs w:val="22"/>
          <w:lang w:val="en-US"/>
        </w:rPr>
        <w:t>alters</w:t>
      </w:r>
      <w:r w:rsidR="0044556E">
        <w:rPr>
          <w:rFonts w:ascii="Calibri" w:hAnsi="Calibri" w:cs="Calibri"/>
          <w:sz w:val="22"/>
          <w:szCs w:val="22"/>
          <w:lang w:val="en-US"/>
        </w:rPr>
        <w:t xml:space="preserve"> </w:t>
      </w:r>
      <w:r w:rsidR="00BC0847" w:rsidRPr="009C7101">
        <w:rPr>
          <w:rFonts w:ascii="Calibri" w:hAnsi="Calibri" w:cs="Calibri"/>
          <w:sz w:val="22"/>
          <w:szCs w:val="22"/>
          <w:lang w:val="en-US"/>
        </w:rPr>
        <w:t>the flow of execution</w:t>
      </w:r>
      <w:r w:rsidR="003E1218">
        <w:rPr>
          <w:rFonts w:ascii="Calibri" w:hAnsi="Calibri" w:cs="Calibri"/>
          <w:sz w:val="22"/>
          <w:szCs w:val="22"/>
          <w:lang w:val="en-US"/>
        </w:rPr>
        <w:t xml:space="preserve"> of program</w:t>
      </w:r>
      <w:r w:rsidR="00BC0847" w:rsidRPr="009C7101">
        <w:rPr>
          <w:rFonts w:ascii="Calibri" w:hAnsi="Calibri" w:cs="Calibri"/>
          <w:sz w:val="22"/>
          <w:szCs w:val="22"/>
          <w:lang w:val="en-US"/>
        </w:rPr>
        <w:t xml:space="preserve"> and provide better control to the programmer on the flow of execution. They are useful to write better </w:t>
      </w:r>
      <w:r w:rsidR="005E4B5E">
        <w:rPr>
          <w:rFonts w:ascii="Calibri" w:hAnsi="Calibri" w:cs="Calibri"/>
          <w:sz w:val="22"/>
          <w:szCs w:val="22"/>
          <w:lang w:val="en-US"/>
        </w:rPr>
        <w:t>logic for</w:t>
      </w:r>
      <w:r w:rsidR="00C1097F">
        <w:rPr>
          <w:rFonts w:ascii="Calibri" w:hAnsi="Calibri" w:cs="Calibri"/>
          <w:sz w:val="22"/>
          <w:szCs w:val="22"/>
          <w:lang w:val="en-US"/>
        </w:rPr>
        <w:t xml:space="preserve"> </w:t>
      </w:r>
      <w:r w:rsidR="00BC0847" w:rsidRPr="009C7101">
        <w:rPr>
          <w:rFonts w:ascii="Calibri" w:hAnsi="Calibri" w:cs="Calibri"/>
          <w:sz w:val="22"/>
          <w:szCs w:val="22"/>
          <w:lang w:val="en-US"/>
        </w:rPr>
        <w:t>complex prog</w:t>
      </w:r>
      <w:r w:rsidR="00333D1F">
        <w:rPr>
          <w:rFonts w:ascii="Calibri" w:hAnsi="Calibri" w:cs="Calibri"/>
          <w:sz w:val="22"/>
          <w:szCs w:val="22"/>
          <w:lang w:val="en-US"/>
        </w:rPr>
        <w:t>ram</w:t>
      </w:r>
      <w:r w:rsidR="00BC0847" w:rsidRPr="009C7101">
        <w:rPr>
          <w:rFonts w:ascii="Calibri" w:hAnsi="Calibri" w:cs="Calibri"/>
          <w:sz w:val="22"/>
          <w:szCs w:val="22"/>
          <w:lang w:val="en-US"/>
        </w:rPr>
        <w:t>s.</w:t>
      </w:r>
      <w:r w:rsidR="00003A1B" w:rsidRPr="009C7101">
        <w:rPr>
          <w:rFonts w:ascii="Calibri" w:hAnsi="Calibri" w:cs="Calibri"/>
          <w:sz w:val="22"/>
          <w:szCs w:val="22"/>
          <w:lang w:val="en-US"/>
        </w:rPr>
        <w:t xml:space="preserve"> </w:t>
      </w:r>
      <w:r w:rsidR="007B6C73" w:rsidRPr="007B6C73">
        <w:rPr>
          <w:rFonts w:ascii="Calibri" w:hAnsi="Calibri" w:cs="Calibri"/>
          <w:sz w:val="22"/>
          <w:szCs w:val="22"/>
          <w:lang w:val="en-US"/>
        </w:rPr>
        <w:t xml:space="preserve">Java provides </w:t>
      </w:r>
      <w:r w:rsidR="00B21AB3">
        <w:rPr>
          <w:rFonts w:ascii="Calibri" w:hAnsi="Calibri" w:cs="Calibri"/>
          <w:sz w:val="22"/>
          <w:szCs w:val="22"/>
          <w:lang w:val="en-US"/>
        </w:rPr>
        <w:t>3</w:t>
      </w:r>
      <w:r w:rsidR="007B6C73" w:rsidRPr="007B6C73">
        <w:rPr>
          <w:rFonts w:ascii="Calibri" w:hAnsi="Calibri" w:cs="Calibri"/>
          <w:sz w:val="22"/>
          <w:szCs w:val="22"/>
          <w:lang w:val="en-US"/>
        </w:rPr>
        <w:t xml:space="preserve"> types of control flow statements</w:t>
      </w:r>
      <w:r w:rsidR="00FE276D">
        <w:rPr>
          <w:rFonts w:ascii="Calibri" w:hAnsi="Calibri" w:cs="Calibri"/>
          <w:sz w:val="22"/>
          <w:szCs w:val="22"/>
          <w:lang w:val="en-US"/>
        </w:rPr>
        <w:t>, those are:</w:t>
      </w:r>
    </w:p>
    <w:p w14:paraId="26CDD4E3" w14:textId="63F47A1B"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 </w:t>
      </w:r>
      <w:r w:rsidR="002F7BAD">
        <w:rPr>
          <w:rFonts w:ascii="Calibri" w:hAnsi="Calibri" w:cs="Calibri"/>
          <w:sz w:val="22"/>
          <w:szCs w:val="22"/>
          <w:lang w:val="en-US"/>
        </w:rPr>
        <w:t>C</w:t>
      </w:r>
      <w:r w:rsidR="00DC34F4">
        <w:rPr>
          <w:rFonts w:ascii="Calibri" w:hAnsi="Calibri" w:cs="Calibri"/>
          <w:sz w:val="22"/>
          <w:szCs w:val="22"/>
          <w:lang w:val="en-US"/>
        </w:rPr>
        <w:t>onditional</w:t>
      </w:r>
      <w:r w:rsidRPr="007B6C73">
        <w:rPr>
          <w:rFonts w:ascii="Calibri" w:hAnsi="Calibri" w:cs="Calibri"/>
          <w:sz w:val="22"/>
          <w:szCs w:val="22"/>
          <w:lang w:val="en-US"/>
        </w:rPr>
        <w:t xml:space="preserve"> </w:t>
      </w:r>
      <w:r w:rsidR="0027297E" w:rsidRPr="00DC34F4">
        <w:rPr>
          <w:rFonts w:ascii="Calibri" w:hAnsi="Calibri" w:cs="Calibri"/>
          <w:color w:val="808080" w:themeColor="background1" w:themeShade="80"/>
          <w:sz w:val="22"/>
          <w:szCs w:val="22"/>
          <w:lang w:val="en-US"/>
        </w:rPr>
        <w:t xml:space="preserve">/ </w:t>
      </w:r>
      <w:r w:rsidR="00063FCC" w:rsidRPr="007B6C73">
        <w:rPr>
          <w:rFonts w:ascii="Calibri" w:hAnsi="Calibri" w:cs="Calibri"/>
          <w:sz w:val="22"/>
          <w:szCs w:val="22"/>
          <w:lang w:val="en-US"/>
        </w:rPr>
        <w:t>Decision Making</w:t>
      </w:r>
      <w:r w:rsidR="00046AAE">
        <w:rPr>
          <w:rFonts w:ascii="Calibri" w:hAnsi="Calibri" w:cs="Calibri"/>
          <w:sz w:val="22"/>
          <w:szCs w:val="22"/>
          <w:lang w:val="en-US"/>
        </w:rPr>
        <w:t xml:space="preserve"> </w:t>
      </w:r>
      <w:r w:rsidR="00046AAE" w:rsidRPr="007B6C73">
        <w:rPr>
          <w:rFonts w:ascii="Calibri" w:hAnsi="Calibri" w:cs="Calibri"/>
          <w:sz w:val="22"/>
          <w:szCs w:val="22"/>
          <w:lang w:val="en-US"/>
        </w:rPr>
        <w:t>statements</w:t>
      </w:r>
      <w:r>
        <w:rPr>
          <w:rFonts w:ascii="Calibri" w:hAnsi="Calibri" w:cs="Calibri"/>
          <w:sz w:val="22"/>
          <w:szCs w:val="22"/>
          <w:lang w:val="en-US"/>
        </w:rPr>
        <w:t xml:space="preserve">: </w:t>
      </w:r>
      <w:r w:rsidRPr="007B6C73">
        <w:rPr>
          <w:rFonts w:ascii="Calibri" w:hAnsi="Calibri" w:cs="Calibri"/>
          <w:sz w:val="22"/>
          <w:szCs w:val="22"/>
          <w:lang w:val="en-US"/>
        </w:rPr>
        <w:t>if</w:t>
      </w:r>
      <w:r w:rsidR="00D6365C">
        <w:rPr>
          <w:rFonts w:ascii="Calibri" w:hAnsi="Calibri" w:cs="Calibri"/>
          <w:sz w:val="22"/>
          <w:szCs w:val="22"/>
          <w:lang w:val="en-US"/>
        </w:rPr>
        <w:t>-else</w:t>
      </w:r>
      <w:r w:rsidR="0049572D">
        <w:rPr>
          <w:rFonts w:ascii="Calibri" w:hAnsi="Calibri" w:cs="Calibri"/>
          <w:sz w:val="22"/>
          <w:szCs w:val="22"/>
          <w:lang w:val="en-US"/>
        </w:rPr>
        <w:t>,</w:t>
      </w:r>
      <w:r>
        <w:rPr>
          <w:rFonts w:ascii="Calibri" w:hAnsi="Calibri" w:cs="Calibri"/>
          <w:sz w:val="22"/>
          <w:szCs w:val="22"/>
          <w:lang w:val="en-US"/>
        </w:rPr>
        <w:t xml:space="preserve"> </w:t>
      </w:r>
      <w:r w:rsidRPr="007B6C73">
        <w:rPr>
          <w:rFonts w:ascii="Calibri" w:hAnsi="Calibri" w:cs="Calibri"/>
          <w:sz w:val="22"/>
          <w:szCs w:val="22"/>
          <w:lang w:val="en-US"/>
        </w:rPr>
        <w:t>switch statement</w:t>
      </w:r>
      <w:r w:rsidR="00867DE8">
        <w:rPr>
          <w:rFonts w:ascii="Calibri" w:hAnsi="Calibri" w:cs="Calibri"/>
          <w:sz w:val="22"/>
          <w:szCs w:val="22"/>
          <w:lang w:val="en-US"/>
        </w:rPr>
        <w:t>s</w:t>
      </w:r>
      <w:r w:rsidR="0049572D">
        <w:rPr>
          <w:rFonts w:ascii="Calibri" w:hAnsi="Calibri" w:cs="Calibri"/>
          <w:sz w:val="22"/>
          <w:szCs w:val="22"/>
          <w:lang w:val="en-US"/>
        </w:rPr>
        <w:t xml:space="preserve"> and ternary operators</w:t>
      </w:r>
      <w:r w:rsidR="002424F1">
        <w:rPr>
          <w:rFonts w:ascii="Calibri" w:hAnsi="Calibri" w:cs="Calibri"/>
          <w:sz w:val="22"/>
          <w:szCs w:val="22"/>
          <w:lang w:val="en-US"/>
        </w:rPr>
        <w:t>.</w:t>
      </w:r>
    </w:p>
    <w:p w14:paraId="78BE4882" w14:textId="5F15D760" w:rsidR="007B6C73" w:rsidRPr="007B6C73" w:rsidRDefault="007B6C73" w:rsidP="007B6C73">
      <w:pPr>
        <w:rPr>
          <w:rFonts w:ascii="Calibri" w:hAnsi="Calibri" w:cs="Calibri"/>
          <w:sz w:val="22"/>
          <w:szCs w:val="22"/>
          <w:lang w:val="en-US"/>
        </w:rPr>
      </w:pPr>
      <w:r>
        <w:rPr>
          <w:rFonts w:ascii="Calibri" w:hAnsi="Calibri" w:cs="Calibri"/>
          <w:sz w:val="22"/>
          <w:szCs w:val="22"/>
          <w:lang w:val="en-US"/>
        </w:rPr>
        <w:t xml:space="preserve">ii) </w:t>
      </w:r>
      <w:r w:rsidRPr="007B6C73">
        <w:rPr>
          <w:rFonts w:ascii="Calibri" w:hAnsi="Calibri" w:cs="Calibri"/>
          <w:sz w:val="22"/>
          <w:szCs w:val="22"/>
          <w:lang w:val="en-US"/>
        </w:rPr>
        <w:t>Loop statements</w:t>
      </w:r>
      <w:r>
        <w:rPr>
          <w:rFonts w:ascii="Calibri" w:hAnsi="Calibri" w:cs="Calibri"/>
          <w:sz w:val="22"/>
          <w:szCs w:val="22"/>
          <w:lang w:val="en-US"/>
        </w:rPr>
        <w:t xml:space="preserve">: </w:t>
      </w:r>
      <w:r w:rsidRPr="007B6C73">
        <w:rPr>
          <w:rFonts w:ascii="Calibri" w:hAnsi="Calibri" w:cs="Calibri"/>
          <w:sz w:val="22"/>
          <w:szCs w:val="22"/>
          <w:lang w:val="en-US"/>
        </w:rPr>
        <w:t>while</w:t>
      </w:r>
      <w:r>
        <w:rPr>
          <w:rFonts w:ascii="Calibri" w:hAnsi="Calibri" w:cs="Calibri"/>
          <w:sz w:val="22"/>
          <w:szCs w:val="22"/>
          <w:lang w:val="en-US"/>
        </w:rPr>
        <w:t>,</w:t>
      </w:r>
      <w:r w:rsidR="00867DE8">
        <w:rPr>
          <w:rFonts w:ascii="Calibri" w:hAnsi="Calibri" w:cs="Calibri"/>
          <w:sz w:val="22"/>
          <w:szCs w:val="22"/>
          <w:lang w:val="en-US"/>
        </w:rPr>
        <w:t xml:space="preserve"> </w:t>
      </w:r>
      <w:r w:rsidR="00867DE8" w:rsidRPr="007B6C73">
        <w:rPr>
          <w:rFonts w:ascii="Calibri" w:hAnsi="Calibri" w:cs="Calibri"/>
          <w:sz w:val="22"/>
          <w:szCs w:val="22"/>
          <w:lang w:val="en-US"/>
        </w:rPr>
        <w:t>do</w:t>
      </w:r>
      <w:r w:rsidR="00867DE8">
        <w:rPr>
          <w:rFonts w:ascii="Calibri" w:hAnsi="Calibri" w:cs="Calibri"/>
          <w:sz w:val="22"/>
          <w:szCs w:val="22"/>
          <w:lang w:val="en-US"/>
        </w:rPr>
        <w:t>-</w:t>
      </w:r>
      <w:r w:rsidR="00867DE8" w:rsidRPr="007B6C73">
        <w:rPr>
          <w:rFonts w:ascii="Calibri" w:hAnsi="Calibri" w:cs="Calibri"/>
          <w:sz w:val="22"/>
          <w:szCs w:val="22"/>
          <w:lang w:val="en-US"/>
        </w:rPr>
        <w:t>while</w:t>
      </w:r>
      <w:r w:rsidR="00867DE8">
        <w:rPr>
          <w:rFonts w:ascii="Calibri" w:hAnsi="Calibri" w:cs="Calibri"/>
          <w:sz w:val="22"/>
          <w:szCs w:val="22"/>
          <w:lang w:val="en-US"/>
        </w:rPr>
        <w:t xml:space="preserve">, </w:t>
      </w:r>
      <w:r w:rsidRPr="007B6C73">
        <w:rPr>
          <w:rFonts w:ascii="Calibri" w:hAnsi="Calibri" w:cs="Calibri"/>
          <w:sz w:val="22"/>
          <w:szCs w:val="22"/>
          <w:lang w:val="en-US"/>
        </w:rPr>
        <w:t>for loop</w:t>
      </w:r>
      <w:r w:rsidR="00C50119">
        <w:rPr>
          <w:rFonts w:ascii="Calibri" w:hAnsi="Calibri" w:cs="Calibri"/>
          <w:sz w:val="22"/>
          <w:szCs w:val="22"/>
          <w:lang w:val="en-US"/>
        </w:rPr>
        <w:t xml:space="preserve"> &amp;</w:t>
      </w:r>
      <w:r w:rsidR="0027452F">
        <w:rPr>
          <w:rFonts w:ascii="Calibri" w:hAnsi="Calibri" w:cs="Calibri"/>
          <w:sz w:val="22"/>
          <w:szCs w:val="22"/>
          <w:lang w:val="en-US"/>
        </w:rPr>
        <w:t xml:space="preserve"> </w:t>
      </w:r>
      <w:r w:rsidRPr="007B6C73">
        <w:rPr>
          <w:rFonts w:ascii="Calibri" w:hAnsi="Calibri" w:cs="Calibri"/>
          <w:sz w:val="22"/>
          <w:szCs w:val="22"/>
          <w:lang w:val="en-US"/>
        </w:rPr>
        <w:t>for-each loop</w:t>
      </w:r>
      <w:r w:rsidR="002424F1">
        <w:rPr>
          <w:rFonts w:ascii="Calibri" w:hAnsi="Calibri" w:cs="Calibri"/>
          <w:sz w:val="22"/>
          <w:szCs w:val="22"/>
          <w:lang w:val="en-US"/>
        </w:rPr>
        <w:t>.</w:t>
      </w:r>
    </w:p>
    <w:p w14:paraId="3806E250" w14:textId="308E3FB1" w:rsidR="0002189D" w:rsidRDefault="007B6C73" w:rsidP="007B6C73">
      <w:pPr>
        <w:rPr>
          <w:rFonts w:ascii="Calibri" w:hAnsi="Calibri" w:cs="Calibri"/>
          <w:sz w:val="22"/>
          <w:szCs w:val="22"/>
          <w:lang w:val="en-US"/>
        </w:rPr>
      </w:pPr>
      <w:r>
        <w:rPr>
          <w:rFonts w:ascii="Calibri" w:hAnsi="Calibri" w:cs="Calibri"/>
          <w:sz w:val="22"/>
          <w:szCs w:val="22"/>
          <w:lang w:val="en-US"/>
        </w:rPr>
        <w:t xml:space="preserve">iii) </w:t>
      </w:r>
      <w:r w:rsidRPr="007B6C73">
        <w:rPr>
          <w:rFonts w:ascii="Calibri" w:hAnsi="Calibri" w:cs="Calibri"/>
          <w:sz w:val="22"/>
          <w:szCs w:val="22"/>
          <w:lang w:val="en-US"/>
        </w:rPr>
        <w:t>Jump statements</w:t>
      </w:r>
      <w:r>
        <w:rPr>
          <w:rFonts w:ascii="Calibri" w:hAnsi="Calibri" w:cs="Calibri"/>
          <w:sz w:val="22"/>
          <w:szCs w:val="22"/>
          <w:lang w:val="en-US"/>
        </w:rPr>
        <w:t xml:space="preserve">: </w:t>
      </w:r>
      <w:r w:rsidRPr="007B6C73">
        <w:rPr>
          <w:rFonts w:ascii="Calibri" w:hAnsi="Calibri" w:cs="Calibri"/>
          <w:sz w:val="22"/>
          <w:szCs w:val="22"/>
          <w:lang w:val="en-US"/>
        </w:rPr>
        <w:t>break</w:t>
      </w:r>
      <w:r w:rsidR="005570A8">
        <w:rPr>
          <w:rFonts w:ascii="Calibri" w:hAnsi="Calibri" w:cs="Calibri"/>
          <w:sz w:val="22"/>
          <w:szCs w:val="22"/>
          <w:lang w:val="en-US"/>
        </w:rPr>
        <w:t>,</w:t>
      </w:r>
      <w:r w:rsidRPr="007B6C73">
        <w:rPr>
          <w:rFonts w:ascii="Calibri" w:hAnsi="Calibri" w:cs="Calibri"/>
          <w:sz w:val="22"/>
          <w:szCs w:val="22"/>
          <w:lang w:val="en-US"/>
        </w:rPr>
        <w:t xml:space="preserve"> continue </w:t>
      </w:r>
      <w:r w:rsidR="005570A8">
        <w:rPr>
          <w:rFonts w:ascii="Calibri" w:hAnsi="Calibri" w:cs="Calibri"/>
          <w:sz w:val="22"/>
          <w:szCs w:val="22"/>
          <w:lang w:val="en-US"/>
        </w:rPr>
        <w:t>and return</w:t>
      </w:r>
      <w:r w:rsidR="00D76B5E">
        <w:rPr>
          <w:rFonts w:ascii="Calibri" w:hAnsi="Calibri" w:cs="Calibri"/>
          <w:sz w:val="22"/>
          <w:szCs w:val="22"/>
          <w:lang w:val="en-US"/>
        </w:rPr>
        <w:t>.</w:t>
      </w:r>
    </w:p>
    <w:p w14:paraId="647CE926" w14:textId="0CFF39A9" w:rsidR="0079582F" w:rsidRPr="0090541C" w:rsidRDefault="0079582F" w:rsidP="007B6C73">
      <w:pPr>
        <w:rPr>
          <w:rFonts w:ascii="Calibri" w:hAnsi="Calibri" w:cs="Calibri"/>
          <w:sz w:val="22"/>
          <w:szCs w:val="22"/>
          <w:lang w:val="en-US"/>
        </w:rPr>
      </w:pPr>
    </w:p>
    <w:p w14:paraId="7B24FA44" w14:textId="38B894DA" w:rsidR="00BC0847" w:rsidRPr="009C7101" w:rsidRDefault="00723B2A" w:rsidP="002A7F6C">
      <w:pPr>
        <w:rPr>
          <w:rFonts w:ascii="Calibri" w:hAnsi="Calibri" w:cs="Calibri"/>
          <w:b/>
          <w:bCs/>
          <w:sz w:val="22"/>
          <w:szCs w:val="22"/>
          <w:lang w:val="en-US"/>
        </w:rPr>
      </w:pPr>
      <w:r>
        <w:rPr>
          <w:rFonts w:ascii="Calibri" w:hAnsi="Calibri" w:cs="Calibri"/>
          <w:b/>
          <w:bCs/>
          <w:sz w:val="22"/>
          <w:szCs w:val="22"/>
          <w:lang w:val="en-US"/>
        </w:rPr>
        <w:t>@</w:t>
      </w:r>
      <w:r w:rsidR="00BC0847" w:rsidRPr="009C7101">
        <w:rPr>
          <w:rFonts w:ascii="Calibri" w:hAnsi="Calibri" w:cs="Calibri"/>
          <w:b/>
          <w:bCs/>
          <w:sz w:val="22"/>
          <w:szCs w:val="22"/>
          <w:lang w:val="en-US"/>
        </w:rPr>
        <w:t>. Out of do</w:t>
      </w:r>
      <w:r w:rsidR="004C7E6F" w:rsidRPr="009C7101">
        <w:rPr>
          <w:rFonts w:ascii="Calibri" w:hAnsi="Calibri" w:cs="Calibri"/>
          <w:b/>
          <w:bCs/>
          <w:sz w:val="22"/>
          <w:szCs w:val="22"/>
          <w:lang w:val="en-US"/>
        </w:rPr>
        <w:t>-w</w:t>
      </w:r>
      <w:r w:rsidR="00BC0847" w:rsidRPr="009C7101">
        <w:rPr>
          <w:rFonts w:ascii="Calibri" w:hAnsi="Calibri" w:cs="Calibri"/>
          <w:b/>
          <w:bCs/>
          <w:sz w:val="22"/>
          <w:szCs w:val="22"/>
          <w:lang w:val="en-US"/>
        </w:rPr>
        <w:t>hile and while – – which loop is efficient</w:t>
      </w:r>
    </w:p>
    <w:p w14:paraId="636AF1A7" w14:textId="7F129406" w:rsidR="0002189D" w:rsidRDefault="00BC0847" w:rsidP="002A7F6C">
      <w:pPr>
        <w:jc w:val="both"/>
        <w:rPr>
          <w:rFonts w:ascii="Calibri" w:hAnsi="Calibri" w:cs="Calibri"/>
          <w:sz w:val="22"/>
          <w:szCs w:val="22"/>
          <w:lang w:val="en-US"/>
        </w:rPr>
      </w:pPr>
      <w:r w:rsidRPr="009C7101">
        <w:rPr>
          <w:rFonts w:ascii="Calibri" w:hAnsi="Calibri" w:cs="Calibri"/>
          <w:sz w:val="22"/>
          <w:szCs w:val="22"/>
          <w:lang w:val="en-US"/>
        </w:rPr>
        <w:t>In</w:t>
      </w:r>
      <w:r w:rsidR="0053452C">
        <w:rPr>
          <w:rFonts w:ascii="Calibri" w:hAnsi="Calibri" w:cs="Calibri"/>
          <w:sz w:val="22"/>
          <w:szCs w:val="22"/>
          <w:lang w:val="en-US"/>
        </w:rPr>
        <w:t xml:space="preserve"> </w:t>
      </w:r>
      <w:r w:rsidRPr="009C7101">
        <w:rPr>
          <w:rFonts w:ascii="Calibri" w:hAnsi="Calibri" w:cs="Calibri"/>
          <w:sz w:val="22"/>
          <w:szCs w:val="22"/>
          <w:lang w:val="en-US"/>
        </w:rPr>
        <w:t>do</w:t>
      </w:r>
      <w:r w:rsidR="00CD72D7">
        <w:rPr>
          <w:rFonts w:ascii="Calibri" w:hAnsi="Calibri" w:cs="Calibri"/>
          <w:sz w:val="22"/>
          <w:szCs w:val="22"/>
          <w:lang w:val="en-US"/>
        </w:rPr>
        <w:t>-</w:t>
      </w:r>
      <w:r w:rsidRPr="009C7101">
        <w:rPr>
          <w:rFonts w:ascii="Calibri" w:hAnsi="Calibri" w:cs="Calibri"/>
          <w:sz w:val="22"/>
          <w:szCs w:val="22"/>
          <w:lang w:val="en-US"/>
        </w:rPr>
        <w:t>loop, the st</w:t>
      </w:r>
      <w:r w:rsidR="0049036F" w:rsidRPr="009C7101">
        <w:rPr>
          <w:rFonts w:ascii="Calibri" w:hAnsi="Calibri" w:cs="Calibri"/>
          <w:sz w:val="22"/>
          <w:szCs w:val="22"/>
          <w:lang w:val="en-US"/>
        </w:rPr>
        <w:t>atement</w:t>
      </w:r>
      <w:r w:rsidRPr="009C7101">
        <w:rPr>
          <w:rFonts w:ascii="Calibri" w:hAnsi="Calibri" w:cs="Calibri"/>
          <w:sz w:val="22"/>
          <w:szCs w:val="22"/>
          <w:lang w:val="en-US"/>
        </w:rPr>
        <w:t xml:space="preserve">s were executed without testing the condition on the first time. From the second time </w:t>
      </w:r>
      <w:r w:rsidR="00C46543" w:rsidRPr="009C7101">
        <w:rPr>
          <w:rFonts w:ascii="Calibri" w:hAnsi="Calibri" w:cs="Calibri"/>
          <w:sz w:val="22"/>
          <w:szCs w:val="22"/>
          <w:lang w:val="en-US"/>
        </w:rPr>
        <w:t>onwards,</w:t>
      </w:r>
      <w:r w:rsidRPr="009C7101">
        <w:rPr>
          <w:rFonts w:ascii="Calibri" w:hAnsi="Calibri" w:cs="Calibri"/>
          <w:sz w:val="22"/>
          <w:szCs w:val="22"/>
          <w:lang w:val="en-US"/>
        </w:rPr>
        <w:t xml:space="preserve"> the condition will observe. In while</w:t>
      </w:r>
      <w:r w:rsidR="00CD72D7">
        <w:rPr>
          <w:rFonts w:ascii="Calibri" w:hAnsi="Calibri" w:cs="Calibri"/>
          <w:sz w:val="22"/>
          <w:szCs w:val="22"/>
          <w:lang w:val="en-US"/>
        </w:rPr>
        <w:t>-</w:t>
      </w:r>
      <w:r w:rsidRPr="009C7101">
        <w:rPr>
          <w:rFonts w:ascii="Calibri" w:hAnsi="Calibri" w:cs="Calibri"/>
          <w:sz w:val="22"/>
          <w:szCs w:val="22"/>
          <w:lang w:val="en-US"/>
        </w:rPr>
        <w:t>loop, first the condition will test and then only the st</w:t>
      </w:r>
      <w:r w:rsidR="00207960" w:rsidRPr="009C7101">
        <w:rPr>
          <w:rFonts w:ascii="Calibri" w:hAnsi="Calibri" w:cs="Calibri"/>
          <w:sz w:val="22"/>
          <w:szCs w:val="22"/>
          <w:lang w:val="en-US"/>
        </w:rPr>
        <w:t>ate</w:t>
      </w:r>
      <w:r w:rsidRPr="009C7101">
        <w:rPr>
          <w:rFonts w:ascii="Calibri" w:hAnsi="Calibri" w:cs="Calibri"/>
          <w:sz w:val="22"/>
          <w:szCs w:val="22"/>
          <w:lang w:val="en-US"/>
        </w:rPr>
        <w:t>m</w:t>
      </w:r>
      <w:r w:rsidR="00207960" w:rsidRPr="009C7101">
        <w:rPr>
          <w:rFonts w:ascii="Calibri" w:hAnsi="Calibri" w:cs="Calibri"/>
          <w:sz w:val="22"/>
          <w:szCs w:val="22"/>
          <w:lang w:val="en-US"/>
        </w:rPr>
        <w:t>en</w:t>
      </w:r>
      <w:r w:rsidRPr="009C7101">
        <w:rPr>
          <w:rFonts w:ascii="Calibri" w:hAnsi="Calibri" w:cs="Calibri"/>
          <w:sz w:val="22"/>
          <w:szCs w:val="22"/>
          <w:lang w:val="en-US"/>
        </w:rPr>
        <w:t xml:space="preserve">ts </w:t>
      </w:r>
      <w:r w:rsidR="008C0A57" w:rsidRPr="009C7101">
        <w:rPr>
          <w:rFonts w:ascii="Calibri" w:hAnsi="Calibri" w:cs="Calibri"/>
          <w:sz w:val="22"/>
          <w:szCs w:val="22"/>
          <w:lang w:val="en-US"/>
        </w:rPr>
        <w:t>we</w:t>
      </w:r>
      <w:r w:rsidRPr="009C7101">
        <w:rPr>
          <w:rFonts w:ascii="Calibri" w:hAnsi="Calibri" w:cs="Calibri"/>
          <w:sz w:val="22"/>
          <w:szCs w:val="22"/>
          <w:lang w:val="en-US"/>
        </w:rPr>
        <w:t>re executed. Hence, while loop is mo</w:t>
      </w:r>
      <w:r w:rsidR="00116C38" w:rsidRPr="009C7101">
        <w:rPr>
          <w:rFonts w:ascii="Calibri" w:hAnsi="Calibri" w:cs="Calibri"/>
          <w:sz w:val="22"/>
          <w:szCs w:val="22"/>
          <w:lang w:val="en-US"/>
        </w:rPr>
        <w:t>r</w:t>
      </w:r>
      <w:r w:rsidRPr="009C7101">
        <w:rPr>
          <w:rFonts w:ascii="Calibri" w:hAnsi="Calibri" w:cs="Calibri"/>
          <w:sz w:val="22"/>
          <w:szCs w:val="22"/>
          <w:lang w:val="en-US"/>
        </w:rPr>
        <w:t>e efficient than do-while loop.</w:t>
      </w:r>
      <w:r w:rsidR="008145F7">
        <w:rPr>
          <w:rFonts w:ascii="Calibri" w:hAnsi="Calibri" w:cs="Calibri"/>
          <w:sz w:val="22"/>
          <w:szCs w:val="22"/>
          <w:lang w:val="en-US"/>
        </w:rPr>
        <w:t xml:space="preserve"> </w:t>
      </w:r>
      <w:r w:rsidR="00684951">
        <w:rPr>
          <w:rFonts w:ascii="Calibri" w:hAnsi="Calibri" w:cs="Calibri"/>
          <w:sz w:val="22"/>
          <w:szCs w:val="22"/>
          <w:lang w:val="en-US"/>
        </w:rPr>
        <w:t>Depends</w:t>
      </w:r>
      <w:r w:rsidR="008145F7">
        <w:rPr>
          <w:rFonts w:ascii="Calibri" w:hAnsi="Calibri" w:cs="Calibri"/>
          <w:sz w:val="22"/>
          <w:szCs w:val="22"/>
          <w:lang w:val="en-US"/>
        </w:rPr>
        <w:t xml:space="preserve"> upon </w:t>
      </w:r>
      <w:r w:rsidR="00C55BDA">
        <w:rPr>
          <w:rFonts w:ascii="Calibri" w:hAnsi="Calibri" w:cs="Calibri"/>
          <w:sz w:val="22"/>
          <w:szCs w:val="22"/>
          <w:lang w:val="en-US"/>
        </w:rPr>
        <w:t xml:space="preserve">the </w:t>
      </w:r>
      <w:r w:rsidR="008145F7">
        <w:rPr>
          <w:rFonts w:ascii="Calibri" w:hAnsi="Calibri" w:cs="Calibri"/>
          <w:sz w:val="22"/>
          <w:szCs w:val="22"/>
          <w:lang w:val="en-US"/>
        </w:rPr>
        <w:t xml:space="preserve">usage </w:t>
      </w:r>
      <w:r w:rsidR="00C22571">
        <w:rPr>
          <w:rFonts w:ascii="Calibri" w:hAnsi="Calibri" w:cs="Calibri"/>
          <w:sz w:val="22"/>
          <w:szCs w:val="22"/>
          <w:lang w:val="en-US"/>
        </w:rPr>
        <w:t>these loops</w:t>
      </w:r>
      <w:r w:rsidR="008145F7">
        <w:rPr>
          <w:rFonts w:ascii="Calibri" w:hAnsi="Calibri" w:cs="Calibri"/>
          <w:sz w:val="22"/>
          <w:szCs w:val="22"/>
          <w:lang w:val="en-US"/>
        </w:rPr>
        <w:t xml:space="preserve"> will use.</w:t>
      </w:r>
    </w:p>
    <w:p w14:paraId="10BB2DDE" w14:textId="77777777" w:rsidR="00436106" w:rsidRDefault="00436106" w:rsidP="002A7F6C">
      <w:pPr>
        <w:shd w:val="clear" w:color="auto" w:fill="FFFFFF"/>
        <w:rPr>
          <w:rFonts w:ascii="Calibri" w:hAnsi="Calibri" w:cs="Calibri"/>
          <w:sz w:val="22"/>
          <w:szCs w:val="22"/>
          <w:shd w:val="clear" w:color="auto" w:fill="FFFFFF"/>
        </w:rPr>
      </w:pPr>
    </w:p>
    <w:p w14:paraId="5D6FD2DF" w14:textId="47CE42E9" w:rsidR="00D561AD" w:rsidRPr="00131516" w:rsidRDefault="00C54286" w:rsidP="002A7F6C">
      <w:pPr>
        <w:shd w:val="clear" w:color="auto" w:fill="FFFFFF"/>
        <w:rPr>
          <w:rFonts w:ascii="Calibri" w:hAnsi="Calibri" w:cs="Calibri"/>
          <w:sz w:val="22"/>
          <w:szCs w:val="22"/>
        </w:rPr>
      </w:pPr>
      <w:r>
        <w:rPr>
          <w:rFonts w:ascii="Calibri" w:hAnsi="Calibri" w:cs="Calibri"/>
          <w:b/>
          <w:bCs/>
          <w:sz w:val="22"/>
          <w:szCs w:val="22"/>
          <w:lang w:val="en-US"/>
        </w:rPr>
        <w:t>@</w:t>
      </w:r>
      <w:r w:rsidR="00304A59" w:rsidRPr="009C7101">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JAVA</w:t>
      </w:r>
      <w:r w:rsidR="00131516">
        <w:rPr>
          <w:rFonts w:ascii="Calibri" w:hAnsi="Calibri" w:cs="Calibri"/>
          <w:b/>
          <w:bCs/>
          <w:sz w:val="22"/>
          <w:szCs w:val="22"/>
          <w:bdr w:val="none" w:sz="0" w:space="0" w:color="auto" w:frame="1"/>
        </w:rPr>
        <w:t xml:space="preserve"> </w:t>
      </w:r>
      <w:r w:rsidR="00131516" w:rsidRPr="0025062E">
        <w:rPr>
          <w:rFonts w:ascii="Calibri" w:hAnsi="Calibri" w:cs="Calibri"/>
          <w:bCs/>
          <w:sz w:val="22"/>
          <w:szCs w:val="22"/>
          <w:bdr w:val="none" w:sz="0" w:space="0" w:color="auto" w:frame="1"/>
        </w:rPr>
        <w:t>--</w:t>
      </w:r>
      <w:r w:rsidR="00503352" w:rsidRPr="0025062E">
        <w:rPr>
          <w:rFonts w:ascii="Calibri" w:hAnsi="Calibri" w:cs="Calibri"/>
          <w:bCs/>
          <w:sz w:val="22"/>
          <w:szCs w:val="22"/>
          <w:bdr w:val="none" w:sz="0" w:space="0" w:color="auto" w:frame="1"/>
        </w:rPr>
        <w:t>-</w:t>
      </w:r>
      <w:r w:rsidR="00131516" w:rsidRPr="0025062E">
        <w:rPr>
          <w:rFonts w:ascii="Calibri" w:hAnsi="Calibri" w:cs="Calibri"/>
          <w:bCs/>
          <w:sz w:val="22"/>
          <w:szCs w:val="22"/>
          <w:bdr w:val="none" w:sz="0" w:space="0" w:color="auto" w:frame="1"/>
        </w:rPr>
        <w:t>-</w:t>
      </w:r>
      <w:r w:rsidR="00131516">
        <w:rPr>
          <w:rFonts w:ascii="Calibri" w:hAnsi="Calibri" w:cs="Calibri"/>
          <w:b/>
          <w:bCs/>
          <w:sz w:val="22"/>
          <w:szCs w:val="22"/>
          <w:bdr w:val="none" w:sz="0" w:space="0" w:color="auto" w:frame="1"/>
        </w:rPr>
        <w:t xml:space="preserve"> </w:t>
      </w:r>
      <w:r w:rsidR="00131516">
        <w:rPr>
          <w:rFonts w:ascii="Calibri" w:hAnsi="Calibri" w:cs="Calibri"/>
          <w:sz w:val="22"/>
          <w:szCs w:val="22"/>
          <w:bdr w:val="none" w:sz="0" w:space="0" w:color="auto" w:frame="1"/>
        </w:rPr>
        <w:t>ohpc</w:t>
      </w:r>
    </w:p>
    <w:p w14:paraId="25F99765" w14:textId="2815B1BA" w:rsidR="00D561AD" w:rsidRDefault="00D561AD" w:rsidP="002A7F6C">
      <w:pPr>
        <w:shd w:val="clear" w:color="auto" w:fill="FFFFFF"/>
        <w:jc w:val="both"/>
        <w:rPr>
          <w:rFonts w:ascii="Calibri" w:hAnsi="Calibri" w:cs="Calibri"/>
          <w:sz w:val="22"/>
          <w:szCs w:val="22"/>
        </w:rPr>
      </w:pPr>
      <w:r w:rsidRPr="009C7101">
        <w:rPr>
          <w:rFonts w:ascii="Calibri" w:hAnsi="Calibri" w:cs="Calibri"/>
          <w:sz w:val="22"/>
          <w:szCs w:val="22"/>
        </w:rPr>
        <w:t>Java is</w:t>
      </w:r>
      <w:r w:rsidR="00F71A61">
        <w:rPr>
          <w:rFonts w:ascii="Calibri" w:hAnsi="Calibri" w:cs="Calibri"/>
          <w:sz w:val="22"/>
          <w:szCs w:val="22"/>
        </w:rPr>
        <w:t xml:space="preserve"> object oriented</w:t>
      </w:r>
      <w:r w:rsidR="00616886">
        <w:rPr>
          <w:rFonts w:ascii="Calibri" w:hAnsi="Calibri" w:cs="Calibri"/>
          <w:sz w:val="22"/>
          <w:szCs w:val="22"/>
        </w:rPr>
        <w:t>,</w:t>
      </w:r>
      <w:r w:rsidRPr="009C7101">
        <w:rPr>
          <w:rFonts w:ascii="Calibri" w:hAnsi="Calibri" w:cs="Calibri"/>
          <w:sz w:val="22"/>
          <w:szCs w:val="22"/>
        </w:rPr>
        <w:t xml:space="preserve"> high-level programming language</w:t>
      </w:r>
      <w:r w:rsidR="00616886">
        <w:rPr>
          <w:rFonts w:ascii="Calibri" w:hAnsi="Calibri" w:cs="Calibri"/>
          <w:sz w:val="22"/>
          <w:szCs w:val="22"/>
        </w:rPr>
        <w:t>,</w:t>
      </w:r>
      <w:r w:rsidR="008160CF">
        <w:rPr>
          <w:rFonts w:ascii="Calibri" w:hAnsi="Calibri" w:cs="Calibri"/>
          <w:sz w:val="22"/>
          <w:szCs w:val="22"/>
        </w:rPr>
        <w:t xml:space="preserve"> </w:t>
      </w:r>
      <w:r w:rsidRPr="009C7101">
        <w:rPr>
          <w:rFonts w:ascii="Calibri" w:hAnsi="Calibri" w:cs="Calibri"/>
          <w:sz w:val="22"/>
          <w:szCs w:val="22"/>
        </w:rPr>
        <w:t>platform independent</w:t>
      </w:r>
      <w:r w:rsidR="00AA7BB8">
        <w:rPr>
          <w:rFonts w:ascii="Calibri" w:hAnsi="Calibri" w:cs="Calibri"/>
          <w:sz w:val="22"/>
          <w:szCs w:val="22"/>
        </w:rPr>
        <w:t xml:space="preserve"> and</w:t>
      </w:r>
      <w:r w:rsidR="008160CF">
        <w:rPr>
          <w:rFonts w:ascii="Calibri" w:hAnsi="Calibri" w:cs="Calibri"/>
          <w:sz w:val="22"/>
          <w:szCs w:val="22"/>
        </w:rPr>
        <w:t xml:space="preserve"> </w:t>
      </w:r>
      <w:r w:rsidRPr="009C7101">
        <w:rPr>
          <w:rFonts w:ascii="Calibri" w:hAnsi="Calibri" w:cs="Calibri"/>
          <w:sz w:val="22"/>
          <w:szCs w:val="22"/>
        </w:rPr>
        <w:t xml:space="preserve">Java is a collection of objects. </w:t>
      </w:r>
      <w:r w:rsidR="00854B8F" w:rsidRPr="006436F6">
        <w:rPr>
          <w:rFonts w:ascii="Calibri" w:hAnsi="Calibri" w:cs="Calibri"/>
          <w:sz w:val="22"/>
          <w:szCs w:val="22"/>
          <w:shd w:val="clear" w:color="auto" w:fill="FFFFFF"/>
        </w:rPr>
        <w:t>Java was originally developed by </w:t>
      </w:r>
      <w:r w:rsidR="00854B8F" w:rsidRPr="006436F6">
        <w:rPr>
          <w:rFonts w:ascii="Calibri" w:hAnsi="Calibri" w:cs="Calibri"/>
          <w:b/>
          <w:bCs/>
          <w:sz w:val="22"/>
          <w:szCs w:val="22"/>
          <w:shd w:val="clear" w:color="auto" w:fill="FFFFFF"/>
        </w:rPr>
        <w:t>James Gosling</w:t>
      </w:r>
      <w:r w:rsidR="00854B8F" w:rsidRPr="006436F6">
        <w:rPr>
          <w:rFonts w:ascii="Calibri" w:hAnsi="Calibri" w:cs="Calibri"/>
          <w:sz w:val="22"/>
          <w:szCs w:val="22"/>
          <w:shd w:val="clear" w:color="auto" w:fill="FFFFFF"/>
        </w:rPr>
        <w:t> at Sun Microsystems (</w:t>
      </w:r>
      <w:r w:rsidR="00854B8F">
        <w:rPr>
          <w:rFonts w:ascii="Calibri" w:hAnsi="Calibri" w:cs="Calibri"/>
          <w:sz w:val="22"/>
          <w:szCs w:val="22"/>
          <w:shd w:val="clear" w:color="auto" w:fill="FFFFFF"/>
        </w:rPr>
        <w:t>later</w:t>
      </w:r>
      <w:r w:rsidR="00854B8F" w:rsidRPr="006436F6">
        <w:rPr>
          <w:rFonts w:ascii="Calibri" w:hAnsi="Calibri" w:cs="Calibri"/>
          <w:sz w:val="22"/>
          <w:szCs w:val="22"/>
          <w:shd w:val="clear" w:color="auto" w:fill="FFFFFF"/>
        </w:rPr>
        <w:t xml:space="preserve"> acquired by Oracle) </w:t>
      </w:r>
      <w:r w:rsidR="00330962">
        <w:rPr>
          <w:rFonts w:ascii="Calibri" w:hAnsi="Calibri" w:cs="Calibri"/>
          <w:sz w:val="22"/>
          <w:szCs w:val="22"/>
          <w:shd w:val="clear" w:color="auto" w:fill="FFFFFF"/>
        </w:rPr>
        <w:t xml:space="preserve">in 1991 </w:t>
      </w:r>
      <w:r w:rsidR="00854B8F" w:rsidRPr="006436F6">
        <w:rPr>
          <w:rFonts w:ascii="Calibri" w:hAnsi="Calibri" w:cs="Calibri"/>
          <w:sz w:val="22"/>
          <w:szCs w:val="22"/>
          <w:shd w:val="clear" w:color="auto" w:fill="FFFFFF"/>
        </w:rPr>
        <w:t>and released</w:t>
      </w:r>
      <w:r w:rsidR="00E37BE0">
        <w:rPr>
          <w:rFonts w:ascii="Calibri" w:hAnsi="Calibri" w:cs="Calibri"/>
          <w:sz w:val="22"/>
          <w:szCs w:val="22"/>
          <w:shd w:val="clear" w:color="auto" w:fill="FFFFFF"/>
        </w:rPr>
        <w:t xml:space="preserve"> </w:t>
      </w:r>
      <w:r w:rsidR="00854B8F" w:rsidRPr="006436F6">
        <w:rPr>
          <w:rFonts w:ascii="Calibri" w:hAnsi="Calibri" w:cs="Calibri"/>
          <w:sz w:val="22"/>
          <w:szCs w:val="22"/>
          <w:shd w:val="clear" w:color="auto" w:fill="FFFFFF"/>
        </w:rPr>
        <w:t xml:space="preserve">as a core component of Sun </w:t>
      </w:r>
      <w:r w:rsidR="00680836" w:rsidRPr="006436F6">
        <w:rPr>
          <w:rFonts w:ascii="Calibri" w:hAnsi="Calibri" w:cs="Calibri"/>
          <w:sz w:val="22"/>
          <w:szCs w:val="22"/>
          <w:shd w:val="clear" w:color="auto" w:fill="FFFFFF"/>
        </w:rPr>
        <w:t>Microsystems’</w:t>
      </w:r>
      <w:r w:rsidR="00854B8F" w:rsidRPr="006436F6">
        <w:rPr>
          <w:rFonts w:ascii="Calibri" w:hAnsi="Calibri" w:cs="Calibri"/>
          <w:sz w:val="22"/>
          <w:szCs w:val="22"/>
          <w:shd w:val="clear" w:color="auto" w:fill="FFFFFF"/>
        </w:rPr>
        <w:t xml:space="preserve"> Java platform</w:t>
      </w:r>
      <w:r w:rsidRPr="009C7101">
        <w:rPr>
          <w:rFonts w:ascii="Calibri" w:hAnsi="Calibri" w:cs="Calibri"/>
          <w:sz w:val="22"/>
          <w:szCs w:val="22"/>
        </w:rPr>
        <w:t xml:space="preserve">. </w:t>
      </w:r>
      <w:r w:rsidR="00614AEF" w:rsidRPr="009C7101">
        <w:rPr>
          <w:rFonts w:ascii="Calibri" w:hAnsi="Calibri" w:cs="Calibri"/>
          <w:sz w:val="22"/>
          <w:szCs w:val="22"/>
        </w:rPr>
        <w:t>L</w:t>
      </w:r>
      <w:r w:rsidRPr="009C7101">
        <w:rPr>
          <w:rFonts w:ascii="Calibri" w:hAnsi="Calibri" w:cs="Calibri"/>
          <w:sz w:val="22"/>
          <w:szCs w:val="22"/>
        </w:rPr>
        <w:t xml:space="preserve">ot of applications, websites and </w:t>
      </w:r>
      <w:r w:rsidR="00C26AAE">
        <w:rPr>
          <w:rFonts w:ascii="Calibri" w:hAnsi="Calibri" w:cs="Calibri"/>
          <w:sz w:val="22"/>
          <w:szCs w:val="22"/>
        </w:rPr>
        <w:t>g</w:t>
      </w:r>
      <w:r w:rsidRPr="009C7101">
        <w:rPr>
          <w:rFonts w:ascii="Calibri" w:hAnsi="Calibri" w:cs="Calibri"/>
          <w:sz w:val="22"/>
          <w:szCs w:val="22"/>
        </w:rPr>
        <w:t>ames that are developed using Jav</w:t>
      </w:r>
      <w:r w:rsidR="00771DD9">
        <w:rPr>
          <w:rFonts w:ascii="Calibri" w:hAnsi="Calibri" w:cs="Calibri"/>
          <w:sz w:val="22"/>
          <w:szCs w:val="22"/>
        </w:rPr>
        <w:t>a.</w:t>
      </w:r>
      <w:r w:rsidR="008160CF">
        <w:rPr>
          <w:rFonts w:ascii="Calibri" w:hAnsi="Calibri" w:cs="Calibri"/>
          <w:sz w:val="22"/>
          <w:szCs w:val="22"/>
        </w:rPr>
        <w:t xml:space="preserve"> </w:t>
      </w:r>
      <w:r w:rsidR="00BA328D">
        <w:rPr>
          <w:rFonts w:ascii="Calibri" w:hAnsi="Calibri" w:cs="Calibri"/>
          <w:sz w:val="22"/>
          <w:szCs w:val="22"/>
        </w:rPr>
        <w:t xml:space="preserve">There are three </w:t>
      </w:r>
      <w:r w:rsidR="00F40617">
        <w:rPr>
          <w:rFonts w:ascii="Calibri" w:hAnsi="Calibri" w:cs="Calibri"/>
          <w:sz w:val="22"/>
          <w:szCs w:val="22"/>
        </w:rPr>
        <w:t>components are</w:t>
      </w:r>
      <w:r w:rsidR="008160CF">
        <w:rPr>
          <w:rFonts w:ascii="Calibri" w:hAnsi="Calibri" w:cs="Calibri"/>
          <w:sz w:val="22"/>
          <w:szCs w:val="22"/>
        </w:rPr>
        <w:t xml:space="preserve"> </w:t>
      </w:r>
      <w:r w:rsidR="0071247E">
        <w:rPr>
          <w:rFonts w:ascii="Calibri" w:hAnsi="Calibri" w:cs="Calibri"/>
          <w:sz w:val="22"/>
          <w:szCs w:val="22"/>
        </w:rPr>
        <w:t xml:space="preserve">available </w:t>
      </w:r>
      <w:r w:rsidR="00F9497F">
        <w:rPr>
          <w:rFonts w:ascii="Calibri" w:hAnsi="Calibri" w:cs="Calibri"/>
          <w:sz w:val="22"/>
          <w:szCs w:val="22"/>
        </w:rPr>
        <w:t xml:space="preserve">in java </w:t>
      </w:r>
      <w:r w:rsidR="00BA328D">
        <w:rPr>
          <w:rFonts w:ascii="Calibri" w:hAnsi="Calibri" w:cs="Calibri"/>
          <w:sz w:val="22"/>
          <w:szCs w:val="22"/>
        </w:rPr>
        <w:t>those are:</w:t>
      </w:r>
    </w:p>
    <w:p w14:paraId="79510D0C" w14:textId="47B1AB69" w:rsidR="00BA328D" w:rsidRPr="009C7101" w:rsidRDefault="00BA328D" w:rsidP="002A7F6C">
      <w:pPr>
        <w:shd w:val="clear" w:color="auto" w:fill="FFFFFF"/>
        <w:jc w:val="both"/>
        <w:rPr>
          <w:rFonts w:ascii="Calibri" w:hAnsi="Calibri" w:cs="Calibri"/>
          <w:sz w:val="22"/>
          <w:szCs w:val="22"/>
        </w:rPr>
      </w:pPr>
      <w:r>
        <w:rPr>
          <w:rFonts w:ascii="Calibri" w:hAnsi="Calibri" w:cs="Calibri"/>
          <w:sz w:val="22"/>
          <w:szCs w:val="22"/>
        </w:rPr>
        <w:t>Java SE (Java Standalone</w:t>
      </w:r>
      <w:r w:rsidR="00064B97">
        <w:rPr>
          <w:rFonts w:ascii="Calibri" w:hAnsi="Calibri" w:cs="Calibri"/>
          <w:sz w:val="22"/>
          <w:szCs w:val="22"/>
        </w:rPr>
        <w:t xml:space="preserve"> /Desktop</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sidR="005E32E2">
        <w:rPr>
          <w:rFonts w:ascii="Calibri" w:hAnsi="Calibri" w:cs="Calibri"/>
          <w:sz w:val="22"/>
          <w:szCs w:val="22"/>
        </w:rPr>
        <w:t xml:space="preserve"> </w:t>
      </w:r>
      <w:r>
        <w:rPr>
          <w:rFonts w:ascii="Calibri" w:hAnsi="Calibri" w:cs="Calibri"/>
          <w:sz w:val="22"/>
          <w:szCs w:val="22"/>
        </w:rPr>
        <w:t>Java EE (Java Enterprise</w:t>
      </w:r>
      <w:r w:rsidR="00CC2DD0">
        <w:rPr>
          <w:rFonts w:ascii="Calibri" w:hAnsi="Calibri" w:cs="Calibri"/>
          <w:sz w:val="22"/>
          <w:szCs w:val="22"/>
        </w:rPr>
        <w:t xml:space="preserve"> / Web</w:t>
      </w:r>
      <w:r>
        <w:rPr>
          <w:rFonts w:ascii="Calibri" w:hAnsi="Calibri" w:cs="Calibri"/>
          <w:sz w:val="22"/>
          <w:szCs w:val="22"/>
        </w:rPr>
        <w:t xml:space="preserve"> Edition)</w:t>
      </w:r>
      <w:r w:rsidR="005E32E2">
        <w:rPr>
          <w:rFonts w:ascii="Calibri" w:hAnsi="Calibri" w:cs="Calibri"/>
          <w:sz w:val="22"/>
          <w:szCs w:val="22"/>
        </w:rPr>
        <w:t xml:space="preserve"> </w:t>
      </w:r>
      <w:r w:rsidR="005E32E2" w:rsidRPr="005E32E2">
        <w:rPr>
          <w:rFonts w:ascii="Calibri" w:hAnsi="Calibri" w:cs="Calibri"/>
          <w:b/>
          <w:bCs/>
          <w:sz w:val="22"/>
          <w:szCs w:val="22"/>
        </w:rPr>
        <w:t>&amp;&amp;</w:t>
      </w:r>
      <w:r>
        <w:rPr>
          <w:rFonts w:ascii="Calibri" w:hAnsi="Calibri" w:cs="Calibri"/>
          <w:sz w:val="22"/>
          <w:szCs w:val="22"/>
        </w:rPr>
        <w:t xml:space="preserve"> Java ME (Java Micro Edition)</w:t>
      </w:r>
    </w:p>
    <w:p w14:paraId="356E6C9D" w14:textId="6BF9331B" w:rsidR="001F63B6" w:rsidRPr="009C7101" w:rsidRDefault="001F63B6" w:rsidP="002A7F6C">
      <w:pPr>
        <w:shd w:val="clear" w:color="auto" w:fill="FFFFFF"/>
        <w:rPr>
          <w:rFonts w:ascii="Calibri" w:hAnsi="Calibri" w:cs="Calibri"/>
          <w:b/>
          <w:bCs/>
          <w:sz w:val="22"/>
          <w:szCs w:val="22"/>
          <w:bdr w:val="none" w:sz="0" w:space="0" w:color="auto" w:frame="1"/>
        </w:rPr>
      </w:pPr>
    </w:p>
    <w:p w14:paraId="68498233" w14:textId="6003D1C4" w:rsidR="00D561AD" w:rsidRPr="00121ADC" w:rsidRDefault="00C54286" w:rsidP="00831325">
      <w:pPr>
        <w:shd w:val="clear" w:color="auto" w:fill="FFFFFF"/>
        <w:jc w:val="both"/>
        <w:rPr>
          <w:rFonts w:ascii="Calibri" w:hAnsi="Calibri" w:cs="Calibri"/>
          <w:sz w:val="22"/>
          <w:szCs w:val="22"/>
        </w:rPr>
      </w:pPr>
      <w:bookmarkStart w:id="0" w:name="_Hlk189156866"/>
      <w:r>
        <w:rPr>
          <w:rFonts w:ascii="Calibri" w:hAnsi="Calibri" w:cs="Calibri"/>
          <w:b/>
          <w:bCs/>
          <w:sz w:val="22"/>
          <w:szCs w:val="22"/>
          <w:lang w:val="en-US"/>
        </w:rPr>
        <w:t>@</w:t>
      </w:r>
      <w:r w:rsidR="00D94910">
        <w:rPr>
          <w:rFonts w:ascii="Calibri" w:hAnsi="Calibri" w:cs="Calibri"/>
          <w:b/>
          <w:bCs/>
          <w:sz w:val="22"/>
          <w:szCs w:val="22"/>
          <w:bdr w:val="none" w:sz="0" w:space="0" w:color="auto" w:frame="1"/>
        </w:rPr>
        <w:t>.</w:t>
      </w:r>
      <w:r w:rsidR="00D561AD" w:rsidRPr="009C7101">
        <w:rPr>
          <w:rFonts w:ascii="Calibri" w:hAnsi="Calibri" w:cs="Calibri"/>
          <w:b/>
          <w:bCs/>
          <w:sz w:val="22"/>
          <w:szCs w:val="22"/>
          <w:bdr w:val="none" w:sz="0" w:space="0" w:color="auto" w:frame="1"/>
        </w:rPr>
        <w:t xml:space="preserve"> </w:t>
      </w:r>
      <w:r w:rsidR="00BA27F7">
        <w:rPr>
          <w:rFonts w:ascii="Calibri" w:hAnsi="Calibri" w:cs="Calibri"/>
          <w:b/>
          <w:bCs/>
          <w:sz w:val="22"/>
          <w:szCs w:val="22"/>
          <w:bdr w:val="none" w:sz="0" w:space="0" w:color="auto" w:frame="1"/>
        </w:rPr>
        <w:t>F</w:t>
      </w:r>
      <w:r w:rsidR="00D561AD" w:rsidRPr="009C7101">
        <w:rPr>
          <w:rFonts w:ascii="Calibri" w:hAnsi="Calibri" w:cs="Calibri"/>
          <w:b/>
          <w:bCs/>
          <w:sz w:val="22"/>
          <w:szCs w:val="22"/>
          <w:bdr w:val="none" w:sz="0" w:space="0" w:color="auto" w:frame="1"/>
        </w:rPr>
        <w:t>eatures in JAVA</w:t>
      </w:r>
      <w:r w:rsidR="00121ADC">
        <w:rPr>
          <w:rFonts w:ascii="Calibri" w:hAnsi="Calibri" w:cs="Calibri"/>
          <w:b/>
          <w:bCs/>
          <w:sz w:val="22"/>
          <w:szCs w:val="22"/>
          <w:bdr w:val="none" w:sz="0" w:space="0" w:color="auto" w:frame="1"/>
        </w:rPr>
        <w:t xml:space="preserve"> </w:t>
      </w:r>
      <w:r w:rsidR="00121ADC" w:rsidRPr="00F302EF">
        <w:rPr>
          <w:rFonts w:ascii="Calibri" w:hAnsi="Calibri" w:cs="Calibri"/>
          <w:b/>
          <w:bCs/>
          <w:color w:val="FF0000"/>
          <w:sz w:val="22"/>
          <w:szCs w:val="22"/>
          <w:bdr w:val="none" w:sz="0" w:space="0" w:color="auto" w:frame="1"/>
        </w:rPr>
        <w:t>/</w:t>
      </w:r>
      <w:r w:rsidR="00121ADC">
        <w:rPr>
          <w:rFonts w:ascii="Calibri" w:hAnsi="Calibri" w:cs="Calibri"/>
          <w:b/>
          <w:bCs/>
          <w:sz w:val="22"/>
          <w:szCs w:val="22"/>
          <w:bdr w:val="none" w:sz="0" w:space="0" w:color="auto" w:frame="1"/>
        </w:rPr>
        <w:t xml:space="preserve"> OOPS concepts </w:t>
      </w:r>
      <w:r w:rsidR="006D2405" w:rsidRPr="006D2405">
        <w:rPr>
          <w:rFonts w:ascii="Calibri" w:hAnsi="Calibri" w:cs="Calibri"/>
          <w:b/>
          <w:bCs/>
          <w:color w:val="FF0000"/>
          <w:sz w:val="22"/>
          <w:szCs w:val="22"/>
          <w:bdr w:val="none" w:sz="0" w:space="0" w:color="auto" w:frame="1"/>
        </w:rPr>
        <w:t>/</w:t>
      </w:r>
      <w:r w:rsidR="006D2405">
        <w:rPr>
          <w:rFonts w:ascii="Calibri" w:hAnsi="Calibri" w:cs="Calibri"/>
          <w:b/>
          <w:bCs/>
          <w:sz w:val="22"/>
          <w:szCs w:val="22"/>
          <w:bdr w:val="none" w:sz="0" w:space="0" w:color="auto" w:frame="1"/>
        </w:rPr>
        <w:t xml:space="preserve"> </w:t>
      </w:r>
      <w:r w:rsidR="00F75C67">
        <w:rPr>
          <w:rFonts w:ascii="Calibri" w:hAnsi="Calibri" w:cs="Calibri"/>
          <w:b/>
          <w:bCs/>
          <w:sz w:val="22"/>
          <w:szCs w:val="22"/>
          <w:bdr w:val="none" w:sz="0" w:space="0" w:color="auto" w:frame="1"/>
        </w:rPr>
        <w:t>Prin</w:t>
      </w:r>
      <w:r w:rsidR="00492FBA">
        <w:rPr>
          <w:rFonts w:ascii="Calibri" w:hAnsi="Calibri" w:cs="Calibri"/>
          <w:b/>
          <w:bCs/>
          <w:sz w:val="22"/>
          <w:szCs w:val="22"/>
          <w:bdr w:val="none" w:sz="0" w:space="0" w:color="auto" w:frame="1"/>
        </w:rPr>
        <w:t>ciples</w:t>
      </w:r>
      <w:r w:rsidR="00F75C67">
        <w:rPr>
          <w:rFonts w:ascii="Calibri" w:hAnsi="Calibri" w:cs="Calibri"/>
          <w:b/>
          <w:bCs/>
          <w:sz w:val="22"/>
          <w:szCs w:val="22"/>
          <w:bdr w:val="none" w:sz="0" w:space="0" w:color="auto" w:frame="1"/>
        </w:rPr>
        <w:t xml:space="preserve"> of OOP </w:t>
      </w:r>
      <w:r w:rsidR="00F75C67" w:rsidRPr="006D2405">
        <w:rPr>
          <w:rFonts w:ascii="Calibri" w:hAnsi="Calibri" w:cs="Calibri"/>
          <w:b/>
          <w:bCs/>
          <w:color w:val="FF0000"/>
          <w:sz w:val="22"/>
          <w:szCs w:val="22"/>
          <w:bdr w:val="none" w:sz="0" w:space="0" w:color="auto" w:frame="1"/>
        </w:rPr>
        <w:t>/</w:t>
      </w:r>
      <w:r w:rsidR="00F75C67">
        <w:rPr>
          <w:rFonts w:ascii="Calibri" w:hAnsi="Calibri" w:cs="Calibri"/>
          <w:b/>
          <w:bCs/>
          <w:sz w:val="22"/>
          <w:szCs w:val="22"/>
          <w:bdr w:val="none" w:sz="0" w:space="0" w:color="auto" w:frame="1"/>
        </w:rPr>
        <w:t xml:space="preserve"> </w:t>
      </w:r>
      <w:r w:rsidR="00C05DF4">
        <w:rPr>
          <w:rFonts w:ascii="Calibri" w:hAnsi="Calibri" w:cs="Calibri"/>
          <w:b/>
          <w:bCs/>
          <w:sz w:val="22"/>
          <w:szCs w:val="22"/>
          <w:bdr w:val="none" w:sz="0" w:space="0" w:color="auto" w:frame="1"/>
        </w:rPr>
        <w:t>4</w:t>
      </w:r>
      <w:r w:rsidR="00F302EF">
        <w:rPr>
          <w:rFonts w:ascii="Calibri" w:hAnsi="Calibri" w:cs="Calibri"/>
          <w:b/>
          <w:bCs/>
          <w:sz w:val="22"/>
          <w:szCs w:val="22"/>
          <w:bdr w:val="none" w:sz="0" w:space="0" w:color="auto" w:frame="1"/>
        </w:rPr>
        <w:t xml:space="preserve"> pill</w:t>
      </w:r>
      <w:r w:rsidR="006D2405">
        <w:rPr>
          <w:rFonts w:ascii="Calibri" w:hAnsi="Calibri" w:cs="Calibri"/>
          <w:b/>
          <w:bCs/>
          <w:sz w:val="22"/>
          <w:szCs w:val="22"/>
          <w:bdr w:val="none" w:sz="0" w:space="0" w:color="auto" w:frame="1"/>
        </w:rPr>
        <w:t>ars of an OOPL</w:t>
      </w:r>
      <w:r w:rsidR="002B29DE">
        <w:rPr>
          <w:rFonts w:ascii="Calibri" w:hAnsi="Calibri" w:cs="Calibri"/>
          <w:b/>
          <w:bCs/>
          <w:sz w:val="22"/>
          <w:szCs w:val="22"/>
          <w:bdr w:val="none" w:sz="0" w:space="0" w:color="auto" w:frame="1"/>
        </w:rPr>
        <w:t xml:space="preserve"> </w:t>
      </w:r>
      <w:r w:rsidR="000D0F99" w:rsidRPr="006D2405">
        <w:rPr>
          <w:rFonts w:ascii="Calibri" w:hAnsi="Calibri" w:cs="Calibri"/>
          <w:b/>
          <w:bCs/>
          <w:color w:val="FF0000"/>
          <w:sz w:val="22"/>
          <w:szCs w:val="22"/>
          <w:bdr w:val="none" w:sz="0" w:space="0" w:color="auto" w:frame="1"/>
        </w:rPr>
        <w:t>/</w:t>
      </w:r>
      <w:r w:rsidR="00216095">
        <w:rPr>
          <w:rFonts w:ascii="Calibri" w:hAnsi="Calibri" w:cs="Calibri"/>
          <w:b/>
          <w:bCs/>
          <w:color w:val="FF0000"/>
          <w:sz w:val="22"/>
          <w:szCs w:val="22"/>
          <w:bdr w:val="none" w:sz="0" w:space="0" w:color="auto" w:frame="1"/>
        </w:rPr>
        <w:t xml:space="preserve"> </w:t>
      </w:r>
      <w:r w:rsidR="004A2CF6">
        <w:rPr>
          <w:rFonts w:ascii="Calibri" w:hAnsi="Calibri" w:cs="Calibri"/>
          <w:b/>
          <w:bCs/>
          <w:sz w:val="22"/>
          <w:szCs w:val="22"/>
          <w:bdr w:val="none" w:sz="0" w:space="0" w:color="auto" w:frame="1"/>
        </w:rPr>
        <w:t>Y</w:t>
      </w:r>
      <w:r w:rsidR="002B29DE">
        <w:rPr>
          <w:rFonts w:ascii="Calibri" w:hAnsi="Calibri" w:cs="Calibri"/>
          <w:b/>
          <w:bCs/>
          <w:sz w:val="22"/>
          <w:szCs w:val="22"/>
          <w:bdr w:val="none" w:sz="0" w:space="0" w:color="auto" w:frame="1"/>
        </w:rPr>
        <w:t xml:space="preserve"> </w:t>
      </w:r>
      <w:r w:rsidR="00E64B52">
        <w:rPr>
          <w:rFonts w:ascii="Calibri" w:hAnsi="Calibri" w:cs="Calibri"/>
          <w:b/>
          <w:bCs/>
          <w:sz w:val="22"/>
          <w:szCs w:val="22"/>
          <w:bdr w:val="none" w:sz="0" w:space="0" w:color="auto" w:frame="1"/>
        </w:rPr>
        <w:t>j</w:t>
      </w:r>
      <w:r w:rsidR="002B29DE">
        <w:rPr>
          <w:rFonts w:ascii="Calibri" w:hAnsi="Calibri" w:cs="Calibri"/>
          <w:b/>
          <w:bCs/>
          <w:sz w:val="22"/>
          <w:szCs w:val="22"/>
          <w:bdr w:val="none" w:sz="0" w:space="0" w:color="auto" w:frame="1"/>
        </w:rPr>
        <w:t xml:space="preserve">ava is platform </w:t>
      </w:r>
      <w:r w:rsidR="0048550D">
        <w:rPr>
          <w:rFonts w:ascii="Calibri" w:hAnsi="Calibri" w:cs="Calibri"/>
          <w:b/>
          <w:bCs/>
          <w:sz w:val="22"/>
          <w:szCs w:val="22"/>
          <w:bdr w:val="none" w:sz="0" w:space="0" w:color="auto" w:frame="1"/>
        </w:rPr>
        <w:t>indep</w:t>
      </w:r>
      <w:r w:rsidR="00216095">
        <w:rPr>
          <w:rFonts w:ascii="Calibri" w:hAnsi="Calibri" w:cs="Calibri"/>
          <w:b/>
          <w:bCs/>
          <w:sz w:val="22"/>
          <w:szCs w:val="22"/>
          <w:bdr w:val="none" w:sz="0" w:space="0" w:color="auto" w:frame="1"/>
        </w:rPr>
        <w:t xml:space="preserve">endent </w:t>
      </w:r>
      <w:r w:rsidR="00216095" w:rsidRPr="00216095">
        <w:rPr>
          <w:rFonts w:ascii="Calibri" w:hAnsi="Calibri" w:cs="Calibri"/>
          <w:b/>
          <w:bCs/>
          <w:color w:val="FF0000"/>
          <w:sz w:val="22"/>
          <w:szCs w:val="22"/>
          <w:bdr w:val="none" w:sz="0" w:space="0" w:color="auto" w:frame="1"/>
        </w:rPr>
        <w:t xml:space="preserve">/ </w:t>
      </w:r>
      <w:r w:rsidR="00D126AA" w:rsidRPr="00D126AA">
        <w:rPr>
          <w:rFonts w:ascii="Calibri" w:hAnsi="Calibri" w:cs="Calibri"/>
          <w:b/>
          <w:bCs/>
          <w:sz w:val="22"/>
          <w:szCs w:val="22"/>
          <w:bdr w:val="none" w:sz="0" w:space="0" w:color="auto" w:frame="1"/>
        </w:rPr>
        <w:t xml:space="preserve">W </w:t>
      </w:r>
      <w:r w:rsidR="00D126AA">
        <w:rPr>
          <w:rFonts w:ascii="Calibri" w:hAnsi="Calibri" w:cs="Calibri"/>
          <w:b/>
          <w:bCs/>
          <w:sz w:val="22"/>
          <w:szCs w:val="22"/>
          <w:bdr w:val="none" w:sz="0" w:space="0" w:color="auto" w:frame="1"/>
        </w:rPr>
        <w:t xml:space="preserve">is </w:t>
      </w:r>
      <w:r w:rsidR="00216095">
        <w:rPr>
          <w:rFonts w:ascii="Calibri" w:hAnsi="Calibri" w:cs="Calibri"/>
          <w:b/>
          <w:bCs/>
          <w:sz w:val="22"/>
          <w:szCs w:val="22"/>
          <w:bdr w:val="none" w:sz="0" w:space="0" w:color="auto" w:frame="1"/>
        </w:rPr>
        <w:t>byte code in java</w:t>
      </w:r>
      <w:r w:rsidR="002B29DE">
        <w:rPr>
          <w:rFonts w:ascii="Calibri" w:hAnsi="Calibri" w:cs="Calibri"/>
          <w:b/>
          <w:bCs/>
          <w:sz w:val="22"/>
          <w:szCs w:val="22"/>
          <w:bdr w:val="none" w:sz="0" w:space="0" w:color="auto" w:frame="1"/>
        </w:rPr>
        <w:t xml:space="preserve"> </w:t>
      </w:r>
      <w:r w:rsidR="00121ADC">
        <w:rPr>
          <w:rFonts w:ascii="Calibri" w:hAnsi="Calibri" w:cs="Calibri"/>
          <w:sz w:val="22"/>
          <w:szCs w:val="22"/>
          <w:bdr w:val="none" w:sz="0" w:space="0" w:color="auto" w:frame="1"/>
        </w:rPr>
        <w:t>---- IEPA</w:t>
      </w:r>
    </w:p>
    <w:p w14:paraId="21A6D7AD" w14:textId="7165E9E6" w:rsidR="00D561AD" w:rsidRDefault="00121ADC" w:rsidP="00121ADC">
      <w:pPr>
        <w:shd w:val="clear" w:color="auto" w:fill="FFFFFF"/>
        <w:jc w:val="both"/>
        <w:rPr>
          <w:rFonts w:ascii="Calibri" w:hAnsi="Calibri" w:cs="Calibri"/>
          <w:sz w:val="22"/>
          <w:szCs w:val="22"/>
          <w:bdr w:val="none" w:sz="0" w:space="0" w:color="auto" w:frame="1"/>
        </w:rPr>
      </w:pPr>
      <w:r w:rsidRPr="00121ADC">
        <w:rPr>
          <w:rFonts w:ascii="Calibri" w:hAnsi="Calibri" w:cs="Calibri"/>
          <w:sz w:val="22"/>
          <w:szCs w:val="22"/>
          <w:bdr w:val="none" w:sz="0" w:space="0" w:color="auto" w:frame="1"/>
        </w:rPr>
        <w:t xml:space="preserve">Java is </w:t>
      </w:r>
      <w:r w:rsidR="000B304B">
        <w:rPr>
          <w:rFonts w:ascii="Calibri" w:hAnsi="Calibri" w:cs="Calibri"/>
          <w:sz w:val="22"/>
          <w:szCs w:val="22"/>
          <w:bdr w:val="none" w:sz="0" w:space="0" w:color="auto" w:frame="1"/>
        </w:rPr>
        <w:t>OOP</w:t>
      </w:r>
      <w:r>
        <w:rPr>
          <w:rFonts w:ascii="Calibri" w:hAnsi="Calibri" w:cs="Calibri"/>
          <w:sz w:val="22"/>
          <w:szCs w:val="22"/>
          <w:bdr w:val="none" w:sz="0" w:space="0" w:color="auto" w:frame="1"/>
        </w:rPr>
        <w:t xml:space="preserve"> </w:t>
      </w:r>
      <w:r w:rsidR="00D2669C">
        <w:rPr>
          <w:rFonts w:ascii="Calibri" w:hAnsi="Calibri" w:cs="Calibri"/>
          <w:sz w:val="22"/>
          <w:szCs w:val="22"/>
          <w:bdr w:val="none" w:sz="0" w:space="0" w:color="auto" w:frame="1"/>
        </w:rPr>
        <w:t>L</w:t>
      </w:r>
      <w:r>
        <w:rPr>
          <w:rFonts w:ascii="Calibri" w:hAnsi="Calibri" w:cs="Calibri"/>
          <w:sz w:val="22"/>
          <w:szCs w:val="22"/>
          <w:bdr w:val="none" w:sz="0" w:space="0" w:color="auto" w:frame="1"/>
        </w:rPr>
        <w:t>anguage and it has s</w:t>
      </w:r>
      <w:r w:rsidR="00877C7D" w:rsidRPr="00121ADC">
        <w:rPr>
          <w:rFonts w:ascii="Calibri" w:hAnsi="Calibri" w:cs="Calibri"/>
          <w:sz w:val="22"/>
          <w:szCs w:val="22"/>
          <w:bdr w:val="none" w:sz="0" w:space="0" w:color="auto" w:frame="1"/>
        </w:rPr>
        <w:t>ome</w:t>
      </w:r>
      <w:r w:rsidR="00877C7D">
        <w:rPr>
          <w:rFonts w:ascii="Calibri" w:hAnsi="Calibri" w:cs="Calibri"/>
          <w:sz w:val="22"/>
          <w:szCs w:val="22"/>
          <w:bdr w:val="none" w:sz="0" w:space="0" w:color="auto" w:frame="1"/>
        </w:rPr>
        <w:t xml:space="preserve"> </w:t>
      </w:r>
      <w:r w:rsidR="003B6FE7">
        <w:rPr>
          <w:rFonts w:ascii="Calibri" w:hAnsi="Calibri" w:cs="Calibri"/>
          <w:sz w:val="22"/>
          <w:szCs w:val="22"/>
          <w:bdr w:val="none" w:sz="0" w:space="0" w:color="auto" w:frame="1"/>
        </w:rPr>
        <w:t>features</w:t>
      </w:r>
      <w:r w:rsidR="00DC192C">
        <w:rPr>
          <w:rFonts w:ascii="Calibri" w:hAnsi="Calibri" w:cs="Calibri"/>
          <w:sz w:val="22"/>
          <w:szCs w:val="22"/>
          <w:bdr w:val="none" w:sz="0" w:space="0" w:color="auto" w:frame="1"/>
        </w:rPr>
        <w:t xml:space="preserve"> </w:t>
      </w:r>
      <w:r w:rsidR="00AF05F6">
        <w:rPr>
          <w:rFonts w:ascii="Calibri" w:hAnsi="Calibri" w:cs="Calibri"/>
          <w:sz w:val="22"/>
          <w:szCs w:val="22"/>
          <w:bdr w:val="none" w:sz="0" w:space="0" w:color="auto" w:frame="1"/>
        </w:rPr>
        <w:t>like</w:t>
      </w:r>
      <w:r w:rsidR="00092B0D">
        <w:rPr>
          <w:rFonts w:ascii="Calibri" w:hAnsi="Calibri" w:cs="Calibri"/>
          <w:sz w:val="22"/>
          <w:szCs w:val="22"/>
          <w:bdr w:val="none" w:sz="0" w:space="0" w:color="auto" w:frame="1"/>
        </w:rPr>
        <w:t>:</w:t>
      </w:r>
      <w:r>
        <w:rPr>
          <w:rFonts w:ascii="Calibri" w:hAnsi="Calibri" w:cs="Calibri"/>
          <w:sz w:val="22"/>
          <w:szCs w:val="22"/>
          <w:bdr w:val="none" w:sz="0" w:space="0" w:color="auto" w:frame="1"/>
        </w:rPr>
        <w:t xml:space="preserve"> </w:t>
      </w:r>
      <w:r w:rsidR="008265F9">
        <w:rPr>
          <w:rFonts w:ascii="Calibri" w:hAnsi="Calibri" w:cs="Calibri"/>
          <w:sz w:val="22"/>
          <w:szCs w:val="22"/>
          <w:bdr w:val="none" w:sz="0" w:space="0" w:color="auto" w:frame="1"/>
        </w:rPr>
        <w:t xml:space="preserve">Variables and </w:t>
      </w:r>
      <w:r w:rsidR="005B3D10">
        <w:rPr>
          <w:rFonts w:ascii="Calibri" w:hAnsi="Calibri" w:cs="Calibri"/>
          <w:sz w:val="22"/>
          <w:szCs w:val="22"/>
          <w:bdr w:val="none" w:sz="0" w:space="0" w:color="auto" w:frame="1"/>
        </w:rPr>
        <w:t>D</w:t>
      </w:r>
      <w:r w:rsidR="008265F9">
        <w:rPr>
          <w:rFonts w:ascii="Calibri" w:hAnsi="Calibri" w:cs="Calibri"/>
          <w:sz w:val="22"/>
          <w:szCs w:val="22"/>
          <w:bdr w:val="none" w:sz="0" w:space="0" w:color="auto" w:frame="1"/>
        </w:rPr>
        <w:t xml:space="preserve">ata types, Basic operations, </w:t>
      </w:r>
      <w:r w:rsidR="00C02E8D">
        <w:rPr>
          <w:rFonts w:ascii="Calibri" w:hAnsi="Calibri" w:cs="Calibri"/>
          <w:sz w:val="22"/>
          <w:szCs w:val="22"/>
          <w:bdr w:val="none" w:sz="0" w:space="0" w:color="auto" w:frame="1"/>
        </w:rPr>
        <w:t>C</w:t>
      </w:r>
      <w:r w:rsidR="008265F9">
        <w:rPr>
          <w:rFonts w:ascii="Calibri" w:hAnsi="Calibri" w:cs="Calibri"/>
          <w:sz w:val="22"/>
          <w:szCs w:val="22"/>
          <w:bdr w:val="none" w:sz="0" w:space="0" w:color="auto" w:frame="1"/>
        </w:rPr>
        <w:t>onditional statements (if-else</w:t>
      </w:r>
      <w:r w:rsidR="005A7BDE">
        <w:rPr>
          <w:rFonts w:ascii="Calibri" w:hAnsi="Calibri" w:cs="Calibri"/>
          <w:sz w:val="22"/>
          <w:szCs w:val="22"/>
          <w:bdr w:val="none" w:sz="0" w:space="0" w:color="auto" w:frame="1"/>
        </w:rPr>
        <w:t>, ternary ope</w:t>
      </w:r>
      <w:r w:rsidR="00B67C6E">
        <w:rPr>
          <w:rFonts w:ascii="Calibri" w:hAnsi="Calibri" w:cs="Calibri"/>
          <w:sz w:val="22"/>
          <w:szCs w:val="22"/>
          <w:bdr w:val="none" w:sz="0" w:space="0" w:color="auto" w:frame="1"/>
        </w:rPr>
        <w:t>rators</w:t>
      </w:r>
      <w:r w:rsidR="008265F9">
        <w:rPr>
          <w:rFonts w:ascii="Calibri" w:hAnsi="Calibri" w:cs="Calibri"/>
          <w:sz w:val="22"/>
          <w:szCs w:val="22"/>
          <w:bdr w:val="none" w:sz="0" w:space="0" w:color="auto" w:frame="1"/>
        </w:rPr>
        <w:t xml:space="preserve">), Loops (for), Arrays, </w:t>
      </w:r>
      <w:r w:rsidR="00771343">
        <w:rPr>
          <w:rFonts w:ascii="Calibri" w:hAnsi="Calibri" w:cs="Calibri"/>
          <w:sz w:val="22"/>
          <w:szCs w:val="22"/>
          <w:bdr w:val="none" w:sz="0" w:space="0" w:color="auto" w:frame="1"/>
        </w:rPr>
        <w:t xml:space="preserve">different </w:t>
      </w:r>
      <w:r w:rsidR="00624098">
        <w:rPr>
          <w:rFonts w:ascii="Calibri" w:hAnsi="Calibri" w:cs="Calibri"/>
          <w:sz w:val="22"/>
          <w:szCs w:val="22"/>
          <w:bdr w:val="none" w:sz="0" w:space="0" w:color="auto" w:frame="1"/>
        </w:rPr>
        <w:t xml:space="preserve">classes &amp; </w:t>
      </w:r>
      <w:r w:rsidR="008265F9">
        <w:rPr>
          <w:rFonts w:ascii="Calibri" w:hAnsi="Calibri" w:cs="Calibri"/>
          <w:sz w:val="22"/>
          <w:szCs w:val="22"/>
          <w:bdr w:val="none" w:sz="0" w:space="0" w:color="auto" w:frame="1"/>
        </w:rPr>
        <w:t>methods,</w:t>
      </w:r>
      <w:r w:rsidR="005F42E9" w:rsidRPr="005F42E9">
        <w:rPr>
          <w:rFonts w:ascii="Calibri" w:hAnsi="Calibri" w:cs="Calibri"/>
          <w:sz w:val="22"/>
          <w:szCs w:val="22"/>
        </w:rPr>
        <w:t xml:space="preserve"> </w:t>
      </w:r>
      <w:r w:rsidR="005F42E9">
        <w:rPr>
          <w:rFonts w:ascii="Calibri" w:hAnsi="Calibri" w:cs="Calibri"/>
          <w:sz w:val="22"/>
          <w:szCs w:val="22"/>
        </w:rPr>
        <w:t>Garbage collection, Exception Handling, etc.</w:t>
      </w:r>
    </w:p>
    <w:p w14:paraId="0D96B329" w14:textId="0ED5699D" w:rsidR="00A705EA" w:rsidRPr="009C7101" w:rsidRDefault="002409C8" w:rsidP="00AB4988">
      <w:pPr>
        <w:shd w:val="clear" w:color="auto" w:fill="FFFFFF"/>
        <w:jc w:val="both"/>
        <w:rPr>
          <w:rFonts w:ascii="Calibri" w:hAnsi="Calibri" w:cs="Calibri"/>
          <w:sz w:val="22"/>
          <w:szCs w:val="22"/>
        </w:rPr>
      </w:pPr>
      <w:r w:rsidRPr="00AB4988">
        <w:rPr>
          <w:rFonts w:ascii="Calibri" w:hAnsi="Calibri" w:cs="Calibri"/>
          <w:b/>
          <w:bCs/>
          <w:sz w:val="22"/>
          <w:szCs w:val="22"/>
        </w:rPr>
        <w:t>O</w:t>
      </w:r>
      <w:r w:rsidR="00AB4988" w:rsidRPr="00AB4988">
        <w:rPr>
          <w:rFonts w:ascii="Calibri" w:hAnsi="Calibri" w:cs="Calibri"/>
          <w:b/>
          <w:bCs/>
          <w:sz w:val="22"/>
          <w:szCs w:val="22"/>
        </w:rPr>
        <w:t xml:space="preserve">OPS </w:t>
      </w:r>
      <w:r w:rsidR="001E5EDE">
        <w:rPr>
          <w:rFonts w:ascii="Calibri" w:hAnsi="Calibri" w:cs="Calibri"/>
          <w:b/>
          <w:bCs/>
          <w:sz w:val="22"/>
          <w:szCs w:val="22"/>
        </w:rPr>
        <w:t>core c</w:t>
      </w:r>
      <w:r w:rsidR="00AB4988" w:rsidRPr="00AB4988">
        <w:rPr>
          <w:rFonts w:ascii="Calibri" w:hAnsi="Calibri" w:cs="Calibri"/>
          <w:b/>
          <w:bCs/>
          <w:sz w:val="22"/>
          <w:szCs w:val="22"/>
        </w:rPr>
        <w:t>oncepts</w:t>
      </w:r>
      <w:r w:rsidR="00783D6F">
        <w:rPr>
          <w:rFonts w:ascii="Calibri" w:hAnsi="Calibri" w:cs="Calibri"/>
          <w:b/>
          <w:bCs/>
          <w:sz w:val="22"/>
          <w:szCs w:val="22"/>
        </w:rPr>
        <w:t xml:space="preserve"> / principles</w:t>
      </w:r>
      <w:r w:rsidR="00AB4988" w:rsidRPr="00AB4988">
        <w:rPr>
          <w:rFonts w:ascii="Calibri" w:hAnsi="Calibri" w:cs="Calibri"/>
          <w:b/>
          <w:bCs/>
          <w:sz w:val="22"/>
          <w:szCs w:val="22"/>
        </w:rPr>
        <w:t xml:space="preserve">: </w:t>
      </w:r>
      <w:r w:rsidR="006C287D" w:rsidRPr="006C287D">
        <w:rPr>
          <w:rFonts w:ascii="Calibri" w:hAnsi="Calibri" w:cs="Calibri"/>
          <w:sz w:val="22"/>
          <w:szCs w:val="22"/>
        </w:rPr>
        <w:t>Under</w:t>
      </w:r>
      <w:r w:rsidR="00AE1CFC">
        <w:rPr>
          <w:rFonts w:ascii="Calibri" w:hAnsi="Calibri" w:cs="Calibri"/>
          <w:sz w:val="22"/>
          <w:szCs w:val="22"/>
        </w:rPr>
        <w:t xml:space="preserve"> </w:t>
      </w:r>
      <w:r w:rsidR="006C287D">
        <w:rPr>
          <w:rFonts w:ascii="Calibri" w:hAnsi="Calibri" w:cs="Calibri"/>
          <w:sz w:val="22"/>
          <w:szCs w:val="22"/>
        </w:rPr>
        <w:t xml:space="preserve">OOPS concepts </w:t>
      </w:r>
      <w:r w:rsidR="00D561AD" w:rsidRPr="00AB4988">
        <w:rPr>
          <w:rFonts w:ascii="Calibri" w:hAnsi="Calibri" w:cs="Calibri"/>
          <w:b/>
          <w:bCs/>
          <w:sz w:val="22"/>
          <w:szCs w:val="22"/>
        </w:rPr>
        <w:t>I</w:t>
      </w:r>
      <w:r w:rsidR="00D561AD" w:rsidRPr="009C7101">
        <w:rPr>
          <w:rFonts w:ascii="Calibri" w:hAnsi="Calibri" w:cs="Calibri"/>
          <w:sz w:val="22"/>
          <w:szCs w:val="22"/>
        </w:rPr>
        <w:t>nheritance</w:t>
      </w:r>
      <w:r w:rsidR="00AB4988">
        <w:rPr>
          <w:rFonts w:ascii="Calibri" w:hAnsi="Calibri" w:cs="Calibri"/>
          <w:sz w:val="22"/>
          <w:szCs w:val="22"/>
        </w:rPr>
        <w:t xml:space="preserve">, </w:t>
      </w:r>
      <w:r w:rsidR="00D561AD" w:rsidRPr="00AB4988">
        <w:rPr>
          <w:rFonts w:ascii="Calibri" w:hAnsi="Calibri" w:cs="Calibri"/>
          <w:b/>
          <w:bCs/>
          <w:sz w:val="22"/>
          <w:szCs w:val="22"/>
        </w:rPr>
        <w:t>E</w:t>
      </w:r>
      <w:r w:rsidR="00D561AD" w:rsidRPr="009C7101">
        <w:rPr>
          <w:rFonts w:ascii="Calibri" w:hAnsi="Calibri" w:cs="Calibri"/>
          <w:sz w:val="22"/>
          <w:szCs w:val="22"/>
        </w:rPr>
        <w:t>ncapsulation</w:t>
      </w:r>
      <w:r w:rsidR="00AB4988">
        <w:rPr>
          <w:rFonts w:ascii="Calibri" w:hAnsi="Calibri" w:cs="Calibri"/>
          <w:sz w:val="22"/>
          <w:szCs w:val="22"/>
        </w:rPr>
        <w:t xml:space="preserve">, </w:t>
      </w:r>
      <w:r w:rsidR="00D561AD" w:rsidRPr="00AB4988">
        <w:rPr>
          <w:rFonts w:ascii="Calibri" w:hAnsi="Calibri" w:cs="Calibri"/>
          <w:b/>
          <w:bCs/>
          <w:sz w:val="22"/>
          <w:szCs w:val="22"/>
        </w:rPr>
        <w:t>P</w:t>
      </w:r>
      <w:r w:rsidR="00D561AD" w:rsidRPr="009C7101">
        <w:rPr>
          <w:rFonts w:ascii="Calibri" w:hAnsi="Calibri" w:cs="Calibri"/>
          <w:sz w:val="22"/>
          <w:szCs w:val="22"/>
        </w:rPr>
        <w:t>olymorphism</w:t>
      </w:r>
      <w:r w:rsidR="00AB4988">
        <w:rPr>
          <w:rFonts w:ascii="Calibri" w:hAnsi="Calibri" w:cs="Calibri"/>
          <w:sz w:val="22"/>
          <w:szCs w:val="22"/>
        </w:rPr>
        <w:t xml:space="preserve"> and </w:t>
      </w:r>
      <w:r w:rsidR="007A6565" w:rsidRPr="00AB4988">
        <w:rPr>
          <w:rFonts w:ascii="Calibri" w:hAnsi="Calibri" w:cs="Calibri"/>
          <w:b/>
          <w:bCs/>
          <w:sz w:val="22"/>
          <w:szCs w:val="22"/>
        </w:rPr>
        <w:t>A</w:t>
      </w:r>
      <w:r w:rsidR="007A6565" w:rsidRPr="009C7101">
        <w:rPr>
          <w:rFonts w:ascii="Calibri" w:hAnsi="Calibri" w:cs="Calibri"/>
          <w:sz w:val="22"/>
          <w:szCs w:val="22"/>
        </w:rPr>
        <w:t>bstraction</w:t>
      </w:r>
    </w:p>
    <w:p w14:paraId="372CABCF" w14:textId="2DCBDDF4" w:rsidR="00D561AD" w:rsidRPr="00B20B93" w:rsidRDefault="00D561AD" w:rsidP="00A813BD">
      <w:pPr>
        <w:pStyle w:val="ListParagraph"/>
        <w:numPr>
          <w:ilvl w:val="0"/>
          <w:numId w:val="1"/>
        </w:numPr>
        <w:shd w:val="clear" w:color="auto" w:fill="FFFFFF"/>
        <w:ind w:left="0"/>
        <w:jc w:val="both"/>
        <w:rPr>
          <w:rFonts w:ascii="Calibri" w:hAnsi="Calibri" w:cs="Calibri"/>
          <w:sz w:val="22"/>
          <w:szCs w:val="22"/>
        </w:rPr>
      </w:pPr>
      <w:r w:rsidRPr="00B20B93">
        <w:rPr>
          <w:rFonts w:ascii="Calibri" w:hAnsi="Calibri" w:cs="Calibri"/>
          <w:b/>
          <w:bCs/>
          <w:sz w:val="22"/>
          <w:szCs w:val="22"/>
          <w:bdr w:val="none" w:sz="0" w:space="0" w:color="auto" w:frame="1"/>
        </w:rPr>
        <w:t>High Performance:</w:t>
      </w:r>
      <w:r w:rsidRPr="00B20B93">
        <w:rPr>
          <w:rFonts w:ascii="Calibri" w:hAnsi="Calibri" w:cs="Calibri"/>
          <w:sz w:val="22"/>
          <w:szCs w:val="22"/>
        </w:rPr>
        <w:t> </w:t>
      </w:r>
      <w:r w:rsidRPr="00FC1A1B">
        <w:rPr>
          <w:rFonts w:ascii="Calibri" w:hAnsi="Calibri" w:cs="Calibri"/>
          <w:b/>
          <w:sz w:val="22"/>
          <w:szCs w:val="22"/>
        </w:rPr>
        <w:t xml:space="preserve">JIT </w:t>
      </w:r>
      <w:r w:rsidRPr="00B20B93">
        <w:rPr>
          <w:rFonts w:ascii="Calibri" w:hAnsi="Calibri" w:cs="Calibri"/>
          <w:sz w:val="22"/>
          <w:szCs w:val="22"/>
        </w:rPr>
        <w:t xml:space="preserve">(Just </w:t>
      </w:r>
      <w:proofErr w:type="gramStart"/>
      <w:r w:rsidRPr="00B20B93">
        <w:rPr>
          <w:rFonts w:ascii="Calibri" w:hAnsi="Calibri" w:cs="Calibri"/>
          <w:sz w:val="22"/>
          <w:szCs w:val="22"/>
        </w:rPr>
        <w:t>In</w:t>
      </w:r>
      <w:proofErr w:type="gramEnd"/>
      <w:r w:rsidRPr="00B20B93">
        <w:rPr>
          <w:rFonts w:ascii="Calibri" w:hAnsi="Calibri" w:cs="Calibri"/>
          <w:sz w:val="22"/>
          <w:szCs w:val="22"/>
        </w:rPr>
        <w:t xml:space="preserve"> Time compiler) </w:t>
      </w:r>
      <w:r w:rsidR="003C280F">
        <w:rPr>
          <w:rFonts w:ascii="Calibri" w:hAnsi="Calibri" w:cs="Calibri"/>
          <w:sz w:val="22"/>
          <w:szCs w:val="22"/>
        </w:rPr>
        <w:t>is a part of JRE. JIT</w:t>
      </w:r>
      <w:r w:rsidR="003C280F" w:rsidRPr="00B20B93">
        <w:rPr>
          <w:rFonts w:ascii="Calibri" w:hAnsi="Calibri" w:cs="Calibri"/>
          <w:sz w:val="22"/>
          <w:szCs w:val="22"/>
        </w:rPr>
        <w:t xml:space="preserve"> </w:t>
      </w:r>
      <w:r w:rsidRPr="00B20B93">
        <w:rPr>
          <w:rFonts w:ascii="Calibri" w:hAnsi="Calibri" w:cs="Calibri"/>
          <w:sz w:val="22"/>
          <w:szCs w:val="22"/>
        </w:rPr>
        <w:t>enables high performance in Jav</w:t>
      </w:r>
      <w:r w:rsidR="003C280F">
        <w:rPr>
          <w:rFonts w:ascii="Calibri" w:hAnsi="Calibri" w:cs="Calibri"/>
          <w:sz w:val="22"/>
          <w:szCs w:val="22"/>
        </w:rPr>
        <w:t>a</w:t>
      </w:r>
      <w:r w:rsidR="00FC1A1B">
        <w:rPr>
          <w:rFonts w:ascii="Calibri" w:hAnsi="Calibri" w:cs="Calibri"/>
          <w:sz w:val="22"/>
          <w:szCs w:val="22"/>
        </w:rPr>
        <w:t>.</w:t>
      </w:r>
      <w:r w:rsidRPr="00B20B93">
        <w:rPr>
          <w:rFonts w:ascii="Calibri" w:hAnsi="Calibri" w:cs="Calibri"/>
          <w:sz w:val="22"/>
          <w:szCs w:val="22"/>
        </w:rPr>
        <w:t xml:space="preserve"> </w:t>
      </w:r>
      <w:r w:rsidR="00F1610C" w:rsidRPr="00B20B93">
        <w:rPr>
          <w:rStyle w:val="Strong"/>
          <w:rFonts w:ascii="Calibri" w:hAnsi="Calibri" w:cs="Calibri"/>
          <w:sz w:val="22"/>
          <w:szCs w:val="22"/>
        </w:rPr>
        <w:t>J</w:t>
      </w:r>
      <w:r w:rsidR="00B65568">
        <w:rPr>
          <w:rStyle w:val="Strong"/>
          <w:rFonts w:ascii="Calibri" w:hAnsi="Calibri" w:cs="Calibri"/>
          <w:sz w:val="22"/>
          <w:szCs w:val="22"/>
        </w:rPr>
        <w:t>IT</w:t>
      </w:r>
      <w:r w:rsidR="00F1610C" w:rsidRPr="00B20B93">
        <w:rPr>
          <w:rFonts w:ascii="Calibri" w:hAnsi="Calibri" w:cs="Calibri"/>
          <w:sz w:val="22"/>
          <w:szCs w:val="22"/>
        </w:rPr>
        <w:t xml:space="preserve"> runs after the program has started executing on the fly. It accesses runtime information and makes optimizations of the code for better performance</w:t>
      </w:r>
      <w:r w:rsidR="00D857C1">
        <w:rPr>
          <w:rFonts w:ascii="Calibri" w:hAnsi="Calibri" w:cs="Calibri"/>
          <w:sz w:val="22"/>
          <w:szCs w:val="22"/>
        </w:rPr>
        <w:t>.</w:t>
      </w:r>
      <w:r w:rsidR="00F1610C" w:rsidRPr="00B20B93">
        <w:rPr>
          <w:rFonts w:ascii="Calibri" w:hAnsi="Calibri" w:cs="Calibri"/>
          <w:sz w:val="22"/>
          <w:szCs w:val="22"/>
        </w:rPr>
        <w:t xml:space="preserve"> JIT converts the bytecode into machine </w:t>
      </w:r>
      <w:r w:rsidR="00F87854">
        <w:rPr>
          <w:rFonts w:ascii="Calibri" w:hAnsi="Calibri" w:cs="Calibri"/>
          <w:sz w:val="22"/>
          <w:szCs w:val="22"/>
        </w:rPr>
        <w:t>code at runtime</w:t>
      </w:r>
      <w:r w:rsidR="00F1610C" w:rsidRPr="00B20B93">
        <w:rPr>
          <w:rFonts w:ascii="Calibri" w:hAnsi="Calibri" w:cs="Calibri"/>
          <w:sz w:val="22"/>
          <w:szCs w:val="22"/>
        </w:rPr>
        <w:t xml:space="preserve"> and then JVM starts the execution.</w:t>
      </w:r>
    </w:p>
    <w:p w14:paraId="47C7F4D2" w14:textId="185EC779" w:rsidR="00EF40B3" w:rsidRDefault="00EF40B3" w:rsidP="00C81B09">
      <w:pPr>
        <w:numPr>
          <w:ilvl w:val="0"/>
          <w:numId w:val="1"/>
        </w:numPr>
        <w:shd w:val="clear" w:color="auto" w:fill="FFFFFF"/>
        <w:ind w:left="0"/>
        <w:jc w:val="both"/>
        <w:rPr>
          <w:rFonts w:ascii="Calibri" w:hAnsi="Calibri" w:cs="Calibri"/>
          <w:sz w:val="22"/>
          <w:szCs w:val="22"/>
        </w:rPr>
      </w:pPr>
      <w:r w:rsidRPr="009C7101">
        <w:rPr>
          <w:rFonts w:ascii="Calibri" w:hAnsi="Calibri" w:cs="Calibri"/>
          <w:b/>
          <w:bCs/>
          <w:sz w:val="22"/>
          <w:szCs w:val="22"/>
          <w:bdr w:val="none" w:sz="0" w:space="0" w:color="auto" w:frame="1"/>
        </w:rPr>
        <w:lastRenderedPageBreak/>
        <w:t>Platform independent:</w:t>
      </w:r>
      <w:r w:rsidRPr="009C7101">
        <w:rPr>
          <w:rFonts w:ascii="Calibri" w:hAnsi="Calibri" w:cs="Calibri"/>
          <w:sz w:val="22"/>
          <w:szCs w:val="22"/>
        </w:rPr>
        <w:t> </w:t>
      </w:r>
      <w:r w:rsidR="00DE2458">
        <w:rPr>
          <w:rFonts w:ascii="Calibri" w:hAnsi="Calibri" w:cs="Calibri"/>
          <w:sz w:val="22"/>
          <w:szCs w:val="22"/>
        </w:rPr>
        <w:t>B</w:t>
      </w:r>
      <w:r w:rsidR="00C81B09">
        <w:rPr>
          <w:rFonts w:ascii="Calibri" w:hAnsi="Calibri" w:cs="Calibri"/>
          <w:sz w:val="22"/>
          <w:szCs w:val="22"/>
        </w:rPr>
        <w:t>cz</w:t>
      </w:r>
      <w:r w:rsidR="00A44ED0">
        <w:rPr>
          <w:rFonts w:ascii="Calibri" w:hAnsi="Calibri" w:cs="Calibri"/>
          <w:sz w:val="22"/>
          <w:szCs w:val="22"/>
        </w:rPr>
        <w:t xml:space="preserve"> of this feature a</w:t>
      </w:r>
      <w:r w:rsidRPr="009C7101">
        <w:rPr>
          <w:rFonts w:ascii="Calibri" w:hAnsi="Calibri" w:cs="Calibri"/>
          <w:sz w:val="22"/>
          <w:szCs w:val="22"/>
        </w:rPr>
        <w:t xml:space="preserve"> single program</w:t>
      </w:r>
      <w:r w:rsidR="0095794C">
        <w:rPr>
          <w:rFonts w:ascii="Calibri" w:hAnsi="Calibri" w:cs="Calibri"/>
          <w:sz w:val="22"/>
          <w:szCs w:val="22"/>
        </w:rPr>
        <w:t xml:space="preserve"> </w:t>
      </w:r>
      <w:r w:rsidR="00E40204">
        <w:rPr>
          <w:rFonts w:ascii="Calibri" w:hAnsi="Calibri" w:cs="Calibri"/>
          <w:sz w:val="22"/>
          <w:szCs w:val="22"/>
        </w:rPr>
        <w:t>can</w:t>
      </w:r>
      <w:r w:rsidR="008E45E7">
        <w:rPr>
          <w:rFonts w:ascii="Calibri" w:hAnsi="Calibri" w:cs="Calibri"/>
          <w:sz w:val="22"/>
          <w:szCs w:val="22"/>
        </w:rPr>
        <w:t xml:space="preserve"> </w:t>
      </w:r>
      <w:r w:rsidR="004757F7" w:rsidRPr="009C7101">
        <w:rPr>
          <w:rFonts w:ascii="Calibri" w:hAnsi="Calibri" w:cs="Calibri"/>
          <w:sz w:val="22"/>
          <w:szCs w:val="22"/>
        </w:rPr>
        <w:t>work</w:t>
      </w:r>
      <w:r w:rsidR="004757F7">
        <w:rPr>
          <w:rFonts w:ascii="Calibri" w:hAnsi="Calibri" w:cs="Calibri"/>
          <w:sz w:val="22"/>
          <w:szCs w:val="22"/>
        </w:rPr>
        <w:t>s</w:t>
      </w:r>
      <w:r w:rsidRPr="009C7101">
        <w:rPr>
          <w:rFonts w:ascii="Calibri" w:hAnsi="Calibri" w:cs="Calibri"/>
          <w:sz w:val="22"/>
          <w:szCs w:val="22"/>
        </w:rPr>
        <w:t xml:space="preserve"> on different platforms without any modification.</w:t>
      </w:r>
    </w:p>
    <w:p w14:paraId="071725D5" w14:textId="5B917095" w:rsidR="00247ECF" w:rsidRPr="00366A70" w:rsidRDefault="00A1220D" w:rsidP="00C81B09">
      <w:pPr>
        <w:numPr>
          <w:ilvl w:val="0"/>
          <w:numId w:val="1"/>
        </w:numPr>
        <w:shd w:val="clear" w:color="auto" w:fill="FFFFFF"/>
        <w:ind w:left="0"/>
        <w:jc w:val="both"/>
        <w:rPr>
          <w:rFonts w:ascii="Calibri" w:hAnsi="Calibri" w:cs="Calibri"/>
          <w:sz w:val="22"/>
          <w:szCs w:val="22"/>
        </w:rPr>
      </w:pPr>
      <w:r w:rsidRPr="0042510C">
        <w:rPr>
          <w:rFonts w:ascii="Calibri" w:hAnsi="Calibri" w:cs="Calibri"/>
          <w:bCs/>
          <w:color w:val="808080" w:themeColor="background1" w:themeShade="80"/>
          <w:sz w:val="22"/>
          <w:szCs w:val="22"/>
          <w:bdr w:val="none" w:sz="0" w:space="0" w:color="auto" w:frame="1"/>
        </w:rPr>
        <w:t>Reason</w:t>
      </w:r>
      <w:r w:rsidR="00B9483C">
        <w:rPr>
          <w:rFonts w:ascii="Calibri" w:hAnsi="Calibri" w:cs="Calibri"/>
          <w:bCs/>
          <w:color w:val="808080" w:themeColor="background1" w:themeShade="80"/>
          <w:sz w:val="22"/>
          <w:szCs w:val="22"/>
          <w:bdr w:val="none" w:sz="0" w:space="0" w:color="auto" w:frame="1"/>
        </w:rPr>
        <w:t xml:space="preserve"> (H Java works)</w:t>
      </w:r>
      <w:r w:rsidRPr="0042510C">
        <w:rPr>
          <w:rFonts w:ascii="Calibri" w:hAnsi="Calibri" w:cs="Calibri"/>
          <w:bCs/>
          <w:color w:val="808080" w:themeColor="background1" w:themeShade="80"/>
          <w:sz w:val="22"/>
          <w:szCs w:val="22"/>
          <w:bdr w:val="none" w:sz="0" w:space="0" w:color="auto" w:frame="1"/>
        </w:rPr>
        <w:t>:</w:t>
      </w:r>
      <w:r>
        <w:rPr>
          <w:rFonts w:ascii="Calibri" w:hAnsi="Calibri" w:cs="Calibri"/>
          <w:bCs/>
          <w:sz w:val="22"/>
          <w:szCs w:val="22"/>
          <w:bdr w:val="none" w:sz="0" w:space="0" w:color="auto" w:frame="1"/>
        </w:rPr>
        <w:t xml:space="preserve"> </w:t>
      </w:r>
      <w:r w:rsidR="00247ECF" w:rsidRPr="00247ECF">
        <w:rPr>
          <w:rFonts w:ascii="Calibri" w:hAnsi="Calibri" w:cs="Calibri"/>
          <w:bCs/>
          <w:sz w:val="22"/>
          <w:szCs w:val="22"/>
          <w:bdr w:val="none" w:sz="0" w:space="0" w:color="auto" w:frame="1"/>
        </w:rPr>
        <w:t>When</w:t>
      </w:r>
      <w:r w:rsidR="00247ECF">
        <w:rPr>
          <w:rFonts w:ascii="Calibri" w:hAnsi="Calibri" w:cs="Calibri"/>
          <w:bCs/>
          <w:sz w:val="22"/>
          <w:szCs w:val="22"/>
          <w:bdr w:val="none" w:sz="0" w:space="0" w:color="auto" w:frame="1"/>
        </w:rPr>
        <w:t xml:space="preserve"> application is developed </w:t>
      </w:r>
      <w:r w:rsidR="002F6010">
        <w:rPr>
          <w:rFonts w:ascii="Calibri" w:hAnsi="Calibri" w:cs="Calibri"/>
          <w:bCs/>
          <w:sz w:val="22"/>
          <w:szCs w:val="22"/>
          <w:bdr w:val="none" w:sz="0" w:space="0" w:color="auto" w:frame="1"/>
        </w:rPr>
        <w:t>with</w:t>
      </w:r>
      <w:r w:rsidR="00247ECF">
        <w:rPr>
          <w:rFonts w:ascii="Calibri" w:hAnsi="Calibri" w:cs="Calibri"/>
          <w:bCs/>
          <w:sz w:val="22"/>
          <w:szCs w:val="22"/>
          <w:bdr w:val="none" w:sz="0" w:space="0" w:color="auto" w:frame="1"/>
        </w:rPr>
        <w:t xml:space="preserve"> java pro</w:t>
      </w:r>
      <w:r w:rsidR="008743AB">
        <w:rPr>
          <w:rFonts w:ascii="Calibri" w:hAnsi="Calibri" w:cs="Calibri"/>
          <w:bCs/>
          <w:sz w:val="22"/>
          <w:szCs w:val="22"/>
          <w:bdr w:val="none" w:sz="0" w:space="0" w:color="auto" w:frame="1"/>
        </w:rPr>
        <w:t>g</w:t>
      </w:r>
      <w:r w:rsidR="00E220C8">
        <w:rPr>
          <w:rFonts w:ascii="Calibri" w:hAnsi="Calibri" w:cs="Calibri"/>
          <w:bCs/>
          <w:sz w:val="22"/>
          <w:szCs w:val="22"/>
          <w:bdr w:val="none" w:sz="0" w:space="0" w:color="auto" w:frame="1"/>
        </w:rPr>
        <w:t>rammin</w:t>
      </w:r>
      <w:r w:rsidR="00247ECF">
        <w:rPr>
          <w:rFonts w:ascii="Calibri" w:hAnsi="Calibri" w:cs="Calibri"/>
          <w:bCs/>
          <w:sz w:val="22"/>
          <w:szCs w:val="22"/>
          <w:bdr w:val="none" w:sz="0" w:space="0" w:color="auto" w:frame="1"/>
        </w:rPr>
        <w:t>g lang</w:t>
      </w:r>
      <w:r w:rsidR="00E220C8">
        <w:rPr>
          <w:rFonts w:ascii="Calibri" w:hAnsi="Calibri" w:cs="Calibri"/>
          <w:bCs/>
          <w:sz w:val="22"/>
          <w:szCs w:val="22"/>
          <w:bdr w:val="none" w:sz="0" w:space="0" w:color="auto" w:frame="1"/>
        </w:rPr>
        <w:t>uage</w:t>
      </w:r>
      <w:r w:rsidR="00565048">
        <w:rPr>
          <w:rFonts w:ascii="Calibri" w:hAnsi="Calibri" w:cs="Calibri"/>
          <w:bCs/>
          <w:sz w:val="22"/>
          <w:szCs w:val="22"/>
          <w:bdr w:val="none" w:sz="0" w:space="0" w:color="auto" w:frame="1"/>
        </w:rPr>
        <w:t xml:space="preserve"> the</w:t>
      </w:r>
      <w:r w:rsidR="00247ECF">
        <w:rPr>
          <w:rFonts w:ascii="Calibri" w:hAnsi="Calibri" w:cs="Calibri"/>
          <w:bCs/>
          <w:sz w:val="22"/>
          <w:szCs w:val="22"/>
          <w:bdr w:val="none" w:sz="0" w:space="0" w:color="auto" w:frame="1"/>
        </w:rPr>
        <w:t xml:space="preserve"> first step is java compiler (javac) takes </w:t>
      </w:r>
      <w:r w:rsidR="00247ECF" w:rsidRPr="00247ECF">
        <w:rPr>
          <w:rFonts w:ascii="Calibri" w:hAnsi="Calibri" w:cs="Calibri"/>
          <w:bCs/>
          <w:color w:val="808080" w:themeColor="background1" w:themeShade="80"/>
          <w:sz w:val="22"/>
          <w:szCs w:val="22"/>
          <w:bdr w:val="none" w:sz="0" w:space="0" w:color="auto" w:frame="1"/>
        </w:rPr>
        <w:t>java file</w:t>
      </w:r>
      <w:r w:rsidR="00247ECF">
        <w:rPr>
          <w:rFonts w:ascii="Calibri" w:hAnsi="Calibri" w:cs="Calibri"/>
          <w:bCs/>
          <w:sz w:val="22"/>
          <w:szCs w:val="22"/>
          <w:bdr w:val="none" w:sz="0" w:space="0" w:color="auto" w:frame="1"/>
        </w:rPr>
        <w:t xml:space="preserve"> and after successful compilation </w:t>
      </w:r>
      <w:r w:rsidR="00247ECF" w:rsidRPr="00247ECF">
        <w:rPr>
          <w:rFonts w:ascii="Calibri" w:hAnsi="Calibri" w:cs="Calibri"/>
          <w:bCs/>
          <w:color w:val="808080" w:themeColor="background1" w:themeShade="80"/>
          <w:sz w:val="22"/>
          <w:szCs w:val="22"/>
          <w:bdr w:val="none" w:sz="0" w:space="0" w:color="auto" w:frame="1"/>
        </w:rPr>
        <w:t>byte code/.class file</w:t>
      </w:r>
      <w:r w:rsidR="00247ECF">
        <w:rPr>
          <w:rFonts w:ascii="Calibri" w:hAnsi="Calibri" w:cs="Calibri"/>
          <w:bCs/>
          <w:color w:val="808080" w:themeColor="background1" w:themeShade="80"/>
          <w:sz w:val="22"/>
          <w:szCs w:val="22"/>
          <w:bdr w:val="none" w:sz="0" w:space="0" w:color="auto" w:frame="1"/>
        </w:rPr>
        <w:t xml:space="preserve"> </w:t>
      </w:r>
      <w:r w:rsidR="00247ECF">
        <w:rPr>
          <w:rFonts w:ascii="Calibri" w:hAnsi="Calibri" w:cs="Calibri"/>
          <w:bCs/>
          <w:sz w:val="22"/>
          <w:szCs w:val="22"/>
          <w:bdr w:val="none" w:sz="0" w:space="0" w:color="auto" w:frame="1"/>
        </w:rPr>
        <w:t>is generated</w:t>
      </w:r>
      <w:r w:rsidR="00A54740">
        <w:rPr>
          <w:rFonts w:ascii="Calibri" w:hAnsi="Calibri" w:cs="Calibri"/>
          <w:bCs/>
          <w:sz w:val="22"/>
          <w:szCs w:val="22"/>
          <w:bdr w:val="none" w:sz="0" w:space="0" w:color="auto" w:frame="1"/>
        </w:rPr>
        <w:t xml:space="preserve"> by java compiler</w:t>
      </w:r>
      <w:r w:rsidR="00E65A5B">
        <w:rPr>
          <w:rFonts w:ascii="Calibri" w:hAnsi="Calibri" w:cs="Calibri"/>
          <w:bCs/>
          <w:sz w:val="22"/>
          <w:szCs w:val="22"/>
          <w:bdr w:val="none" w:sz="0" w:space="0" w:color="auto" w:frame="1"/>
        </w:rPr>
        <w:t>. I</w:t>
      </w:r>
      <w:r w:rsidR="00A54740">
        <w:rPr>
          <w:rFonts w:ascii="Calibri" w:hAnsi="Calibri" w:cs="Calibri"/>
          <w:bCs/>
          <w:sz w:val="22"/>
          <w:szCs w:val="22"/>
          <w:bdr w:val="none" w:sz="0" w:space="0" w:color="auto" w:frame="1"/>
        </w:rPr>
        <w:t xml:space="preserve">t is an intermediate code </w:t>
      </w:r>
      <w:r w:rsidR="0097049B">
        <w:rPr>
          <w:rFonts w:ascii="Calibri" w:hAnsi="Calibri" w:cs="Calibri"/>
          <w:bCs/>
          <w:sz w:val="22"/>
          <w:szCs w:val="22"/>
          <w:bdr w:val="none" w:sz="0" w:space="0" w:color="auto" w:frame="1"/>
        </w:rPr>
        <w:t xml:space="preserve">and </w:t>
      </w:r>
      <w:r w:rsidR="0097049B" w:rsidRPr="00A31BA9">
        <w:rPr>
          <w:rFonts w:ascii="Calibri" w:hAnsi="Calibri" w:cs="Calibri"/>
          <w:bCs/>
          <w:sz w:val="22"/>
          <w:szCs w:val="22"/>
          <w:u w:val="dotted"/>
          <w:bdr w:val="none" w:sz="0" w:space="0" w:color="auto" w:frame="1"/>
        </w:rPr>
        <w:t>platform independent</w:t>
      </w:r>
      <w:r w:rsidR="0097049B">
        <w:rPr>
          <w:rFonts w:ascii="Calibri" w:hAnsi="Calibri" w:cs="Calibri"/>
          <w:bCs/>
          <w:sz w:val="22"/>
          <w:szCs w:val="22"/>
          <w:bdr w:val="none" w:sz="0" w:space="0" w:color="auto" w:frame="1"/>
        </w:rPr>
        <w:t xml:space="preserve"> </w:t>
      </w:r>
      <w:r w:rsidR="00A54740">
        <w:rPr>
          <w:rFonts w:ascii="Calibri" w:hAnsi="Calibri" w:cs="Calibri"/>
          <w:bCs/>
          <w:sz w:val="22"/>
          <w:szCs w:val="22"/>
          <w:bdr w:val="none" w:sz="0" w:space="0" w:color="auto" w:frame="1"/>
        </w:rPr>
        <w:t xml:space="preserve">we can’t execute directly on computers so JVM will converts bytecode into </w:t>
      </w:r>
      <w:r w:rsidR="00A54740" w:rsidRPr="00BD7FC6">
        <w:rPr>
          <w:rFonts w:ascii="Calibri" w:hAnsi="Calibri" w:cs="Calibri"/>
          <w:bCs/>
          <w:color w:val="808080" w:themeColor="background1" w:themeShade="80"/>
          <w:sz w:val="22"/>
          <w:szCs w:val="22"/>
          <w:bdr w:val="none" w:sz="0" w:space="0" w:color="auto" w:frame="1"/>
        </w:rPr>
        <w:t>low level code</w:t>
      </w:r>
      <w:r w:rsidR="00A54740">
        <w:rPr>
          <w:rFonts w:ascii="Calibri" w:hAnsi="Calibri" w:cs="Calibri"/>
          <w:bCs/>
          <w:sz w:val="22"/>
          <w:szCs w:val="22"/>
          <w:bdr w:val="none" w:sz="0" w:space="0" w:color="auto" w:frame="1"/>
        </w:rPr>
        <w:t xml:space="preserve"> which can executed on computer. Here java is platform independent but JVM is different for different pla</w:t>
      </w:r>
      <w:r w:rsidR="00C71F42">
        <w:rPr>
          <w:rFonts w:ascii="Calibri" w:hAnsi="Calibri" w:cs="Calibri"/>
          <w:bCs/>
          <w:sz w:val="22"/>
          <w:szCs w:val="22"/>
          <w:bdr w:val="none" w:sz="0" w:space="0" w:color="auto" w:frame="1"/>
        </w:rPr>
        <w:t>t</w:t>
      </w:r>
      <w:r w:rsidR="00A54740">
        <w:rPr>
          <w:rFonts w:ascii="Calibri" w:hAnsi="Calibri" w:cs="Calibri"/>
          <w:bCs/>
          <w:sz w:val="22"/>
          <w:szCs w:val="22"/>
          <w:bdr w:val="none" w:sz="0" w:space="0" w:color="auto" w:frame="1"/>
        </w:rPr>
        <w:t>forms.</w:t>
      </w:r>
    </w:p>
    <w:p w14:paraId="4F2F4017" w14:textId="6A51BF06" w:rsidR="00366A70" w:rsidRPr="00247ECF" w:rsidRDefault="004F018B" w:rsidP="00C81B09">
      <w:pPr>
        <w:numPr>
          <w:ilvl w:val="0"/>
          <w:numId w:val="1"/>
        </w:numPr>
        <w:shd w:val="clear" w:color="auto" w:fill="FFFFFF"/>
        <w:ind w:left="0"/>
        <w:jc w:val="both"/>
        <w:rPr>
          <w:rFonts w:ascii="Calibri" w:hAnsi="Calibri" w:cs="Calibri"/>
          <w:sz w:val="22"/>
          <w:szCs w:val="22"/>
        </w:rPr>
      </w:pPr>
      <w:r>
        <w:rPr>
          <w:rFonts w:ascii="Calibri" w:hAnsi="Calibri" w:cs="Calibri"/>
          <w:bCs/>
          <w:color w:val="808080" w:themeColor="background1" w:themeShade="80"/>
          <w:sz w:val="22"/>
          <w:szCs w:val="22"/>
          <w:bdr w:val="none" w:sz="0" w:space="0" w:color="auto" w:frame="1"/>
        </w:rPr>
        <w:t>.</w:t>
      </w:r>
      <w:r w:rsidR="00366A70" w:rsidRPr="00247ECF">
        <w:rPr>
          <w:rFonts w:ascii="Calibri" w:hAnsi="Calibri" w:cs="Calibri"/>
          <w:bCs/>
          <w:color w:val="808080" w:themeColor="background1" w:themeShade="80"/>
          <w:sz w:val="22"/>
          <w:szCs w:val="22"/>
          <w:bdr w:val="none" w:sz="0" w:space="0" w:color="auto" w:frame="1"/>
        </w:rPr>
        <w:t>java file</w:t>
      </w:r>
      <w:r w:rsidR="00EC27C5">
        <w:rPr>
          <w:rFonts w:ascii="Calibri" w:hAnsi="Calibri" w:cs="Calibri"/>
          <w:bCs/>
          <w:color w:val="808080" w:themeColor="background1" w:themeShade="80"/>
          <w:sz w:val="22"/>
          <w:szCs w:val="22"/>
          <w:bdr w:val="none" w:sz="0" w:space="0" w:color="auto" w:frame="1"/>
        </w:rPr>
        <w:t xml:space="preserve"> (Source code)</w:t>
      </w:r>
      <w:r w:rsidR="00366A70">
        <w:rPr>
          <w:rFonts w:ascii="Calibri" w:hAnsi="Calibri" w:cs="Calibri"/>
          <w:bCs/>
          <w:sz w:val="22"/>
          <w:szCs w:val="22"/>
          <w:bdr w:val="none" w:sz="0" w:space="0" w:color="auto" w:frame="1"/>
        </w:rPr>
        <w:t xml:space="preserve"> </w:t>
      </w:r>
      <w:r w:rsidR="00366A70" w:rsidRPr="0016022C">
        <w:rPr>
          <w:rFonts w:ascii="Calibri" w:hAnsi="Calibri" w:cs="Calibri"/>
          <w:b/>
          <w:bCs/>
          <w:sz w:val="22"/>
          <w:szCs w:val="22"/>
          <w:bdr w:val="none" w:sz="0" w:space="0" w:color="auto" w:frame="1"/>
        </w:rPr>
        <w:t>--&gt;</w:t>
      </w:r>
      <w:r w:rsidR="00366A70">
        <w:rPr>
          <w:rFonts w:ascii="Calibri" w:hAnsi="Calibri" w:cs="Calibri"/>
          <w:bCs/>
          <w:sz w:val="22"/>
          <w:szCs w:val="22"/>
          <w:bdr w:val="none" w:sz="0" w:space="0" w:color="auto" w:frame="1"/>
        </w:rPr>
        <w:t xml:space="preserve"> </w:t>
      </w:r>
      <w:r w:rsidR="00366A70" w:rsidRPr="00247ECF">
        <w:rPr>
          <w:rFonts w:ascii="Calibri" w:hAnsi="Calibri" w:cs="Calibri"/>
          <w:bCs/>
          <w:color w:val="808080" w:themeColor="background1" w:themeShade="80"/>
          <w:sz w:val="22"/>
          <w:szCs w:val="22"/>
          <w:bdr w:val="none" w:sz="0" w:space="0" w:color="auto" w:frame="1"/>
        </w:rPr>
        <w:t>byte code/.class file</w:t>
      </w:r>
      <w:r w:rsidR="00E92271">
        <w:rPr>
          <w:rFonts w:ascii="Calibri" w:hAnsi="Calibri" w:cs="Calibri"/>
          <w:bCs/>
          <w:color w:val="808080" w:themeColor="background1" w:themeShade="80"/>
          <w:sz w:val="22"/>
          <w:szCs w:val="22"/>
          <w:bdr w:val="none" w:sz="0" w:space="0" w:color="auto" w:frame="1"/>
        </w:rPr>
        <w:t xml:space="preserve"> </w:t>
      </w:r>
      <w:r w:rsidR="00E92271" w:rsidRPr="0016022C">
        <w:rPr>
          <w:rFonts w:ascii="Calibri" w:hAnsi="Calibri" w:cs="Calibri"/>
          <w:b/>
          <w:bCs/>
          <w:sz w:val="22"/>
          <w:szCs w:val="22"/>
          <w:bdr w:val="none" w:sz="0" w:space="0" w:color="auto" w:frame="1"/>
        </w:rPr>
        <w:t>--&gt;</w:t>
      </w:r>
      <w:r w:rsidR="00E92271">
        <w:t xml:space="preserve"> </w:t>
      </w:r>
      <w:r w:rsidR="00E92271" w:rsidRPr="00414011">
        <w:rPr>
          <w:rFonts w:ascii="Calibri" w:hAnsi="Calibri" w:cs="Calibri"/>
          <w:color w:val="808080" w:themeColor="background1" w:themeShade="80"/>
          <w:sz w:val="22"/>
          <w:szCs w:val="22"/>
        </w:rPr>
        <w:t>machine level</w:t>
      </w:r>
      <w:r w:rsidR="00414011">
        <w:rPr>
          <w:rFonts w:ascii="Calibri" w:hAnsi="Calibri" w:cs="Calibri"/>
          <w:color w:val="808080" w:themeColor="background1" w:themeShade="80"/>
          <w:sz w:val="22"/>
          <w:szCs w:val="22"/>
        </w:rPr>
        <w:t xml:space="preserve"> code</w:t>
      </w:r>
      <w:r w:rsidR="00E92271" w:rsidRPr="00414011">
        <w:rPr>
          <w:rFonts w:ascii="Calibri" w:hAnsi="Calibri" w:cs="Calibri"/>
          <w:color w:val="808080" w:themeColor="background1" w:themeShade="80"/>
          <w:sz w:val="22"/>
          <w:szCs w:val="22"/>
        </w:rPr>
        <w:t>/</w:t>
      </w:r>
      <w:r w:rsidR="00E92271" w:rsidRPr="00BD7FC6">
        <w:rPr>
          <w:rFonts w:ascii="Calibri" w:hAnsi="Calibri" w:cs="Calibri"/>
          <w:bCs/>
          <w:color w:val="808080" w:themeColor="background1" w:themeShade="80"/>
          <w:sz w:val="22"/>
          <w:szCs w:val="22"/>
          <w:bdr w:val="none" w:sz="0" w:space="0" w:color="auto" w:frame="1"/>
        </w:rPr>
        <w:t>low level code</w:t>
      </w:r>
    </w:p>
    <w:p w14:paraId="5D080736" w14:textId="27335E37" w:rsidR="00D561AD" w:rsidRPr="00E550E6" w:rsidRDefault="00D561AD" w:rsidP="00A813BD">
      <w:pPr>
        <w:numPr>
          <w:ilvl w:val="0"/>
          <w:numId w:val="1"/>
        </w:numPr>
        <w:shd w:val="clear" w:color="auto" w:fill="FFFFFF"/>
        <w:ind w:left="0"/>
        <w:jc w:val="both"/>
        <w:rPr>
          <w:rFonts w:ascii="Calibri" w:hAnsi="Calibri" w:cs="Calibri"/>
          <w:b/>
          <w:bCs/>
          <w:sz w:val="22"/>
          <w:szCs w:val="22"/>
        </w:rPr>
      </w:pPr>
      <w:r w:rsidRPr="009C7101">
        <w:rPr>
          <w:rFonts w:ascii="Calibri" w:hAnsi="Calibri" w:cs="Calibri"/>
          <w:b/>
          <w:bCs/>
          <w:sz w:val="22"/>
          <w:szCs w:val="22"/>
          <w:bdr w:val="none" w:sz="0" w:space="0" w:color="auto" w:frame="1"/>
        </w:rPr>
        <w:t>Multithread</w:t>
      </w:r>
      <w:r w:rsidR="00D37F1E" w:rsidRPr="009C7101">
        <w:rPr>
          <w:rFonts w:ascii="Calibri" w:hAnsi="Calibri" w:cs="Calibri"/>
          <w:b/>
          <w:bCs/>
          <w:sz w:val="22"/>
          <w:szCs w:val="22"/>
          <w:bdr w:val="none" w:sz="0" w:space="0" w:color="auto" w:frame="1"/>
        </w:rPr>
        <w:t>ing</w:t>
      </w:r>
      <w:r w:rsidRPr="009C7101">
        <w:rPr>
          <w:rFonts w:ascii="Calibri" w:hAnsi="Calibri" w:cs="Calibri"/>
          <w:sz w:val="22"/>
          <w:szCs w:val="22"/>
        </w:rPr>
        <w:t> </w:t>
      </w:r>
      <w:r w:rsidR="006A148B" w:rsidRPr="006A148B">
        <w:rPr>
          <w:rFonts w:ascii="Calibri" w:hAnsi="Calibri" w:cs="Calibri"/>
          <w:b/>
          <w:sz w:val="22"/>
          <w:szCs w:val="22"/>
        </w:rPr>
        <w:t>or Thread-based Multitasking</w:t>
      </w:r>
      <w:r w:rsidR="006A148B">
        <w:rPr>
          <w:rFonts w:ascii="Calibri" w:hAnsi="Calibri" w:cs="Calibri"/>
          <w:sz w:val="22"/>
          <w:szCs w:val="22"/>
        </w:rPr>
        <w:t xml:space="preserve"> </w:t>
      </w:r>
      <w:r w:rsidR="00747EF3">
        <w:rPr>
          <w:rFonts w:ascii="Calibri" w:hAnsi="Calibri" w:cs="Calibri"/>
          <w:sz w:val="22"/>
          <w:szCs w:val="22"/>
        </w:rPr>
        <w:t xml:space="preserve">is a process in which java </w:t>
      </w:r>
      <w:r w:rsidR="006A148B">
        <w:rPr>
          <w:rFonts w:ascii="Calibri" w:hAnsi="Calibri" w:cs="Calibri"/>
          <w:sz w:val="22"/>
          <w:szCs w:val="22"/>
        </w:rPr>
        <w:t>prog</w:t>
      </w:r>
      <w:r w:rsidR="001B461C">
        <w:rPr>
          <w:rFonts w:ascii="Calibri" w:hAnsi="Calibri" w:cs="Calibri"/>
          <w:sz w:val="22"/>
          <w:szCs w:val="22"/>
        </w:rPr>
        <w:t>ram</w:t>
      </w:r>
      <w:r w:rsidR="006A148B">
        <w:rPr>
          <w:rFonts w:ascii="Calibri" w:hAnsi="Calibri" w:cs="Calibri"/>
          <w:sz w:val="22"/>
          <w:szCs w:val="22"/>
        </w:rPr>
        <w:t xml:space="preserve"> is divided into </w:t>
      </w:r>
      <w:r w:rsidR="00255FAA">
        <w:rPr>
          <w:rFonts w:ascii="Calibri" w:hAnsi="Calibri" w:cs="Calibri"/>
          <w:sz w:val="22"/>
          <w:szCs w:val="22"/>
        </w:rPr>
        <w:t xml:space="preserve">multiple </w:t>
      </w:r>
      <w:r w:rsidR="006A148B">
        <w:rPr>
          <w:rFonts w:ascii="Calibri" w:hAnsi="Calibri" w:cs="Calibri"/>
          <w:sz w:val="22"/>
          <w:szCs w:val="22"/>
        </w:rPr>
        <w:t>smaller parts called threads, these threads run</w:t>
      </w:r>
      <w:r w:rsidR="007E0345">
        <w:rPr>
          <w:rFonts w:ascii="Calibri" w:hAnsi="Calibri" w:cs="Calibri"/>
          <w:sz w:val="22"/>
          <w:szCs w:val="22"/>
        </w:rPr>
        <w:t xml:space="preserve"> parallelly and </w:t>
      </w:r>
      <w:r w:rsidR="006A148B">
        <w:rPr>
          <w:rFonts w:ascii="Calibri" w:hAnsi="Calibri" w:cs="Calibri"/>
          <w:sz w:val="22"/>
          <w:szCs w:val="22"/>
        </w:rPr>
        <w:t>simultaneously, and allowing tasks to be performed concurrently</w:t>
      </w:r>
      <w:r w:rsidR="00D37F1E" w:rsidRPr="009C7101">
        <w:rPr>
          <w:rFonts w:ascii="Calibri" w:hAnsi="Calibri" w:cs="Calibri"/>
          <w:sz w:val="22"/>
          <w:szCs w:val="22"/>
        </w:rPr>
        <w:t>.</w:t>
      </w:r>
      <w:r w:rsidRPr="009C7101">
        <w:rPr>
          <w:rFonts w:ascii="Calibri" w:hAnsi="Calibri" w:cs="Calibri"/>
          <w:sz w:val="22"/>
          <w:szCs w:val="22"/>
        </w:rPr>
        <w:t xml:space="preserve"> JVM creates a thread is called </w:t>
      </w:r>
      <w:r w:rsidR="00630B24" w:rsidRPr="009C7101">
        <w:rPr>
          <w:rFonts w:ascii="Calibri" w:hAnsi="Calibri" w:cs="Calibri"/>
          <w:sz w:val="22"/>
          <w:szCs w:val="22"/>
        </w:rPr>
        <w:t>‘</w:t>
      </w:r>
      <w:r w:rsidRPr="009C7101">
        <w:rPr>
          <w:rFonts w:ascii="Calibri" w:hAnsi="Calibri" w:cs="Calibri"/>
          <w:sz w:val="22"/>
          <w:szCs w:val="22"/>
        </w:rPr>
        <w:t>main thread</w:t>
      </w:r>
      <w:r w:rsidR="00630B24" w:rsidRPr="009C7101">
        <w:rPr>
          <w:rFonts w:ascii="Calibri" w:hAnsi="Calibri" w:cs="Calibri"/>
          <w:sz w:val="22"/>
          <w:szCs w:val="22"/>
        </w:rPr>
        <w:t>’</w:t>
      </w:r>
      <w:r w:rsidRPr="009C7101">
        <w:rPr>
          <w:rFonts w:ascii="Calibri" w:hAnsi="Calibri" w:cs="Calibri"/>
          <w:sz w:val="22"/>
          <w:szCs w:val="22"/>
        </w:rPr>
        <w:t>. The user can create mul</w:t>
      </w:r>
      <w:r w:rsidR="005E32E2">
        <w:rPr>
          <w:rFonts w:ascii="Calibri" w:hAnsi="Calibri" w:cs="Calibri"/>
          <w:sz w:val="22"/>
          <w:szCs w:val="22"/>
        </w:rPr>
        <w:t>tiple</w:t>
      </w:r>
      <w:r w:rsidRPr="009C7101">
        <w:rPr>
          <w:rFonts w:ascii="Calibri" w:hAnsi="Calibri" w:cs="Calibri"/>
          <w:sz w:val="22"/>
          <w:szCs w:val="22"/>
        </w:rPr>
        <w:t xml:space="preserve"> threads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E</w:t>
      </w:r>
      <w:r w:rsidRPr="007C2F93">
        <w:rPr>
          <w:rFonts w:ascii="Calibri" w:hAnsi="Calibri" w:cs="Calibri"/>
          <w:b/>
          <w:bCs/>
          <w:sz w:val="22"/>
          <w:szCs w:val="22"/>
        </w:rPr>
        <w:t>xtending the</w:t>
      </w:r>
      <w:r w:rsidR="00C135C7" w:rsidRPr="007C2F93">
        <w:rPr>
          <w:rFonts w:ascii="Calibri" w:hAnsi="Calibri" w:cs="Calibri"/>
          <w:b/>
          <w:bCs/>
          <w:sz w:val="22"/>
          <w:szCs w:val="22"/>
        </w:rPr>
        <w:t xml:space="preserve"> </w:t>
      </w:r>
      <w:r w:rsidRPr="007C2F93">
        <w:rPr>
          <w:rFonts w:ascii="Calibri" w:hAnsi="Calibri" w:cs="Calibri"/>
          <w:b/>
          <w:bCs/>
          <w:sz w:val="22"/>
          <w:szCs w:val="22"/>
        </w:rPr>
        <w:t>thread class</w:t>
      </w:r>
      <w:r w:rsidR="005E32E2">
        <w:rPr>
          <w:rFonts w:ascii="Calibri" w:hAnsi="Calibri" w:cs="Calibri"/>
          <w:sz w:val="22"/>
          <w:szCs w:val="22"/>
        </w:rPr>
        <w:t xml:space="preserve"> or</w:t>
      </w:r>
      <w:r w:rsidRPr="009C7101">
        <w:rPr>
          <w:rFonts w:ascii="Calibri" w:hAnsi="Calibri" w:cs="Calibri"/>
          <w:sz w:val="22"/>
          <w:szCs w:val="22"/>
        </w:rPr>
        <w:t xml:space="preserve"> </w:t>
      </w:r>
      <w:r w:rsidR="005E32E2" w:rsidRPr="007C2F93">
        <w:rPr>
          <w:rFonts w:ascii="Calibri" w:hAnsi="Calibri" w:cs="Calibri"/>
          <w:b/>
          <w:bCs/>
          <w:sz w:val="22"/>
          <w:szCs w:val="22"/>
        </w:rPr>
        <w:t>B</w:t>
      </w:r>
      <w:r w:rsidRPr="007C2F93">
        <w:rPr>
          <w:rFonts w:ascii="Calibri" w:hAnsi="Calibri" w:cs="Calibri"/>
          <w:b/>
          <w:bCs/>
          <w:sz w:val="22"/>
          <w:szCs w:val="22"/>
        </w:rPr>
        <w:t xml:space="preserve">y </w:t>
      </w:r>
      <w:r w:rsidR="007C2F93">
        <w:rPr>
          <w:rFonts w:ascii="Calibri" w:hAnsi="Calibri" w:cs="Calibri"/>
          <w:b/>
          <w:bCs/>
          <w:sz w:val="22"/>
          <w:szCs w:val="22"/>
        </w:rPr>
        <w:t>I</w:t>
      </w:r>
      <w:r w:rsidRPr="007C2F93">
        <w:rPr>
          <w:rFonts w:ascii="Calibri" w:hAnsi="Calibri" w:cs="Calibri"/>
          <w:b/>
          <w:bCs/>
          <w:sz w:val="22"/>
          <w:szCs w:val="22"/>
        </w:rPr>
        <w:t>mp</w:t>
      </w:r>
      <w:r w:rsidR="006D4A84">
        <w:rPr>
          <w:rFonts w:ascii="Calibri" w:hAnsi="Calibri" w:cs="Calibri"/>
          <w:b/>
          <w:bCs/>
          <w:sz w:val="22"/>
          <w:szCs w:val="22"/>
        </w:rPr>
        <w:t>le</w:t>
      </w:r>
      <w:r w:rsidR="003A6CEE">
        <w:rPr>
          <w:rFonts w:ascii="Calibri" w:hAnsi="Calibri" w:cs="Calibri"/>
          <w:b/>
          <w:bCs/>
          <w:sz w:val="22"/>
          <w:szCs w:val="22"/>
        </w:rPr>
        <w:t>me</w:t>
      </w:r>
      <w:r w:rsidR="006D4A84">
        <w:rPr>
          <w:rFonts w:ascii="Calibri" w:hAnsi="Calibri" w:cs="Calibri"/>
          <w:b/>
          <w:bCs/>
          <w:sz w:val="22"/>
          <w:szCs w:val="22"/>
        </w:rPr>
        <w:t>nt</w:t>
      </w:r>
      <w:r w:rsidR="00FD7EB5">
        <w:rPr>
          <w:rFonts w:ascii="Calibri" w:hAnsi="Calibri" w:cs="Calibri"/>
          <w:b/>
          <w:bCs/>
          <w:sz w:val="22"/>
          <w:szCs w:val="22"/>
        </w:rPr>
        <w:t>i</w:t>
      </w:r>
      <w:r w:rsidR="006D4A84">
        <w:rPr>
          <w:rFonts w:ascii="Calibri" w:hAnsi="Calibri" w:cs="Calibri"/>
          <w:b/>
          <w:bCs/>
          <w:sz w:val="22"/>
          <w:szCs w:val="22"/>
        </w:rPr>
        <w:t>n</w:t>
      </w:r>
      <w:r w:rsidR="008551AC">
        <w:rPr>
          <w:rFonts w:ascii="Calibri" w:hAnsi="Calibri" w:cs="Calibri"/>
          <w:b/>
          <w:bCs/>
          <w:sz w:val="22"/>
          <w:szCs w:val="22"/>
        </w:rPr>
        <w:t>g</w:t>
      </w:r>
      <w:r w:rsidRPr="007C2F93">
        <w:rPr>
          <w:rFonts w:ascii="Calibri" w:hAnsi="Calibri" w:cs="Calibri"/>
          <w:b/>
          <w:bCs/>
          <w:sz w:val="22"/>
          <w:szCs w:val="22"/>
        </w:rPr>
        <w:t xml:space="preserve"> Runnable interface</w:t>
      </w:r>
      <w:r w:rsidRPr="007226C6">
        <w:rPr>
          <w:rFonts w:ascii="Calibri" w:hAnsi="Calibri" w:cs="Calibri"/>
          <w:sz w:val="22"/>
          <w:szCs w:val="22"/>
        </w:rPr>
        <w:t>.</w:t>
      </w:r>
    </w:p>
    <w:p w14:paraId="0F5CF877" w14:textId="46FFE28A" w:rsidR="00E550E6" w:rsidRPr="00E550E6" w:rsidRDefault="00E550E6" w:rsidP="00E550E6">
      <w:pPr>
        <w:shd w:val="clear" w:color="auto" w:fill="FFFFFF"/>
        <w:rPr>
          <w:rFonts w:ascii="Calibri" w:hAnsi="Calibri" w:cs="Calibri"/>
          <w:sz w:val="22"/>
          <w:szCs w:val="22"/>
        </w:rPr>
      </w:pPr>
      <w:r w:rsidRPr="00E550E6">
        <w:rPr>
          <w:rFonts w:ascii="Calibri" w:hAnsi="Calibri" w:cs="Calibri"/>
          <w:b/>
          <w:bCs/>
          <w:sz w:val="22"/>
          <w:szCs w:val="22"/>
        </w:rPr>
        <w:t>Use of Multithreading</w:t>
      </w:r>
      <w:r>
        <w:rPr>
          <w:rFonts w:ascii="Calibri" w:hAnsi="Calibri" w:cs="Calibri"/>
          <w:b/>
          <w:bCs/>
          <w:sz w:val="22"/>
          <w:szCs w:val="22"/>
        </w:rPr>
        <w:t xml:space="preserve">: </w:t>
      </w:r>
      <w:r w:rsidRPr="00E550E6">
        <w:rPr>
          <w:rFonts w:ascii="Calibri" w:hAnsi="Calibri" w:cs="Calibri"/>
          <w:sz w:val="22"/>
          <w:szCs w:val="22"/>
        </w:rPr>
        <w:t>The main purpose of multithreading is to provide simultaneous execution of two or more parts of a program that can run concurrently. Generally, a multithreaded program contains two or more parts each part of a program called ‘thread’. Each thread represents an independent flow of execution.</w:t>
      </w:r>
    </w:p>
    <w:p w14:paraId="63D6C9D5" w14:textId="77777777" w:rsidR="00E550E6" w:rsidRPr="007C2F93" w:rsidRDefault="00E550E6" w:rsidP="00A813BD">
      <w:pPr>
        <w:numPr>
          <w:ilvl w:val="0"/>
          <w:numId w:val="1"/>
        </w:numPr>
        <w:shd w:val="clear" w:color="auto" w:fill="FFFFFF"/>
        <w:ind w:left="0"/>
        <w:jc w:val="both"/>
        <w:rPr>
          <w:rFonts w:ascii="Calibri" w:hAnsi="Calibri" w:cs="Calibri"/>
          <w:b/>
          <w:bCs/>
          <w:sz w:val="22"/>
          <w:szCs w:val="22"/>
        </w:rPr>
      </w:pPr>
    </w:p>
    <w:p w14:paraId="3BA5DE6D" w14:textId="2165BD28" w:rsidR="006720EE" w:rsidRDefault="00DD1444" w:rsidP="005F42E9">
      <w:pPr>
        <w:shd w:val="clear" w:color="auto" w:fill="FFFFFF"/>
        <w:rPr>
          <w:rFonts w:ascii="Calibri" w:hAnsi="Calibri" w:cs="Calibri"/>
          <w:sz w:val="22"/>
          <w:szCs w:val="22"/>
        </w:rPr>
      </w:pPr>
      <w:r w:rsidRPr="003B6906">
        <w:rPr>
          <w:rFonts w:ascii="Calibri" w:hAnsi="Calibri" w:cs="Calibri"/>
          <w:b/>
          <w:sz w:val="22"/>
          <w:szCs w:val="22"/>
        </w:rPr>
        <w:t>Main feature of java</w:t>
      </w:r>
      <w:r w:rsidR="00EF7A3B" w:rsidRPr="003B6906">
        <w:rPr>
          <w:rFonts w:ascii="Calibri" w:hAnsi="Calibri" w:cs="Calibri"/>
          <w:b/>
          <w:sz w:val="22"/>
          <w:szCs w:val="22"/>
        </w:rPr>
        <w:t>:</w:t>
      </w:r>
      <w:r w:rsidR="00EF7A3B">
        <w:rPr>
          <w:rFonts w:ascii="Calibri" w:hAnsi="Calibri" w:cs="Calibri"/>
          <w:sz w:val="22"/>
          <w:szCs w:val="22"/>
        </w:rPr>
        <w:t xml:space="preserve"> is platform independent and it can be achieved through the JVM.</w:t>
      </w:r>
    </w:p>
    <w:p w14:paraId="6AF0F0F4" w14:textId="673948E6" w:rsidR="00BA784C" w:rsidRPr="00E550E6" w:rsidRDefault="00B755B1" w:rsidP="00E550E6">
      <w:pPr>
        <w:shd w:val="clear" w:color="auto" w:fill="FFFFFF"/>
        <w:rPr>
          <w:rFonts w:ascii="Calibri" w:hAnsi="Calibri" w:cs="Calibri"/>
          <w:b/>
          <w:sz w:val="22"/>
          <w:szCs w:val="22"/>
        </w:rPr>
      </w:pPr>
      <w:r w:rsidRPr="00B755B1">
        <w:rPr>
          <w:rFonts w:ascii="Calibri" w:hAnsi="Calibri" w:cs="Calibri"/>
          <w:b/>
          <w:sz w:val="22"/>
          <w:szCs w:val="22"/>
        </w:rPr>
        <w:t>Interpreted</w:t>
      </w:r>
      <w:r w:rsidR="008A63AE">
        <w:rPr>
          <w:rFonts w:ascii="Calibri" w:hAnsi="Calibri" w:cs="Calibri"/>
          <w:b/>
          <w:sz w:val="22"/>
          <w:szCs w:val="22"/>
        </w:rPr>
        <w:t>:</w:t>
      </w:r>
      <w:bookmarkEnd w:id="0"/>
    </w:p>
    <w:p w14:paraId="2BFAB59A" w14:textId="77777777" w:rsidR="00F07596" w:rsidRDefault="00F07596" w:rsidP="009563A3">
      <w:pPr>
        <w:jc w:val="both"/>
        <w:rPr>
          <w:rFonts w:ascii="Calibri" w:hAnsi="Calibri" w:cs="Calibri"/>
          <w:b/>
          <w:bCs/>
          <w:sz w:val="22"/>
          <w:szCs w:val="22"/>
          <w:lang w:val="en-US"/>
        </w:rPr>
      </w:pPr>
    </w:p>
    <w:p w14:paraId="50CB2532" w14:textId="3CE80453" w:rsidR="009563A3" w:rsidRDefault="00CF1FDD" w:rsidP="009563A3">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Inheritance</w:t>
      </w:r>
      <w:r w:rsidR="00F52929">
        <w:rPr>
          <w:rFonts w:ascii="Calibri" w:hAnsi="Calibri" w:cs="Calibri"/>
          <w:b/>
          <w:bCs/>
          <w:sz w:val="22"/>
          <w:szCs w:val="22"/>
          <w:lang w:val="en-US"/>
        </w:rPr>
        <w:t xml:space="preserve"> </w:t>
      </w:r>
      <w:r w:rsidR="00F52929" w:rsidRPr="00541681">
        <w:rPr>
          <w:rFonts w:ascii="Calibri" w:hAnsi="Calibri" w:cs="Calibri"/>
          <w:b/>
          <w:bCs/>
          <w:color w:val="FF0000"/>
          <w:sz w:val="22"/>
          <w:szCs w:val="22"/>
          <w:lang w:val="en-US"/>
        </w:rPr>
        <w:t>/</w:t>
      </w:r>
      <w:r w:rsidR="00F7392E">
        <w:rPr>
          <w:rFonts w:ascii="Calibri" w:hAnsi="Calibri" w:cs="Calibri"/>
          <w:b/>
          <w:bCs/>
          <w:sz w:val="22"/>
          <w:szCs w:val="22"/>
          <w:lang w:val="en-US"/>
        </w:rPr>
        <w:t xml:space="preserve"> </w:t>
      </w:r>
      <w:r w:rsidR="0076130E">
        <w:rPr>
          <w:rFonts w:ascii="Calibri" w:hAnsi="Calibri" w:cs="Calibri"/>
          <w:b/>
          <w:bCs/>
          <w:sz w:val="22"/>
          <w:szCs w:val="22"/>
          <w:lang w:val="en-US"/>
        </w:rPr>
        <w:t xml:space="preserve">Achieve </w:t>
      </w:r>
      <w:r w:rsidR="0076130E" w:rsidRPr="00541681">
        <w:rPr>
          <w:rFonts w:ascii="Calibri" w:hAnsi="Calibri" w:cs="Calibri"/>
          <w:b/>
          <w:bCs/>
          <w:color w:val="FF0000"/>
          <w:sz w:val="22"/>
          <w:szCs w:val="22"/>
          <w:lang w:val="en-US"/>
        </w:rPr>
        <w:t>/</w:t>
      </w:r>
      <w:r w:rsidR="0076130E">
        <w:rPr>
          <w:rFonts w:ascii="Calibri" w:hAnsi="Calibri" w:cs="Calibri"/>
          <w:b/>
          <w:bCs/>
          <w:sz w:val="22"/>
          <w:szCs w:val="22"/>
          <w:lang w:val="en-US"/>
        </w:rPr>
        <w:t xml:space="preserve"> </w:t>
      </w:r>
      <w:r w:rsidR="00F7392E">
        <w:rPr>
          <w:rFonts w:ascii="Calibri" w:hAnsi="Calibri" w:cs="Calibri"/>
          <w:b/>
          <w:bCs/>
          <w:sz w:val="22"/>
          <w:szCs w:val="22"/>
          <w:lang w:val="en-US"/>
        </w:rPr>
        <w:t>Use of inherit</w:t>
      </w:r>
      <w:r w:rsidR="00B4229D">
        <w:rPr>
          <w:rFonts w:ascii="Calibri" w:hAnsi="Calibri" w:cs="Calibri"/>
          <w:b/>
          <w:bCs/>
          <w:sz w:val="22"/>
          <w:szCs w:val="22"/>
          <w:lang w:val="en-US"/>
        </w:rPr>
        <w:t>a</w:t>
      </w:r>
      <w:r w:rsidR="00F7392E">
        <w:rPr>
          <w:rFonts w:ascii="Calibri" w:hAnsi="Calibri" w:cs="Calibri"/>
          <w:b/>
          <w:bCs/>
          <w:sz w:val="22"/>
          <w:szCs w:val="22"/>
          <w:lang w:val="en-US"/>
        </w:rPr>
        <w:t>nce</w:t>
      </w:r>
      <w:r w:rsidR="00F52929">
        <w:rPr>
          <w:rFonts w:ascii="Calibri" w:hAnsi="Calibri" w:cs="Calibri"/>
          <w:b/>
          <w:bCs/>
          <w:sz w:val="22"/>
          <w:szCs w:val="22"/>
          <w:lang w:val="en-US"/>
        </w:rPr>
        <w:t xml:space="preserve"> </w:t>
      </w:r>
    </w:p>
    <w:p w14:paraId="2C9FC994" w14:textId="7A5FCA97" w:rsidR="001110DB" w:rsidRDefault="00820AE1" w:rsidP="00CC383E">
      <w:pPr>
        <w:jc w:val="both"/>
        <w:rPr>
          <w:rFonts w:ascii="Calibri" w:hAnsi="Calibri" w:cs="Calibri"/>
          <w:sz w:val="22"/>
          <w:szCs w:val="22"/>
        </w:rPr>
      </w:pPr>
      <w:r w:rsidRPr="009C7101">
        <w:rPr>
          <w:rFonts w:ascii="Calibri" w:hAnsi="Calibri" w:cs="Calibri"/>
          <w:sz w:val="22"/>
          <w:szCs w:val="22"/>
          <w:lang w:val="en-US"/>
        </w:rPr>
        <w:t>C</w:t>
      </w:r>
      <w:r w:rsidR="00631E97" w:rsidRPr="009C7101">
        <w:rPr>
          <w:rFonts w:ascii="Calibri" w:hAnsi="Calibri" w:cs="Calibri"/>
          <w:sz w:val="22"/>
          <w:szCs w:val="22"/>
          <w:lang w:val="en-US"/>
        </w:rPr>
        <w:t xml:space="preserve">reate </w:t>
      </w:r>
      <w:r w:rsidR="007E2B8A">
        <w:rPr>
          <w:rFonts w:ascii="Calibri" w:hAnsi="Calibri" w:cs="Calibri"/>
          <w:sz w:val="22"/>
          <w:szCs w:val="22"/>
          <w:lang w:val="en-US"/>
        </w:rPr>
        <w:t xml:space="preserve">a </w:t>
      </w:r>
      <w:r w:rsidR="00631E97" w:rsidRPr="009C7101">
        <w:rPr>
          <w:rFonts w:ascii="Calibri" w:hAnsi="Calibri" w:cs="Calibri"/>
          <w:sz w:val="22"/>
          <w:szCs w:val="22"/>
          <w:lang w:val="en-US"/>
        </w:rPr>
        <w:t xml:space="preserve">new class from existing class so that the new classes will acquire all the </w:t>
      </w:r>
      <w:r w:rsidR="0021633C">
        <w:rPr>
          <w:rFonts w:ascii="Calibri" w:hAnsi="Calibri" w:cs="Calibri"/>
          <w:sz w:val="22"/>
          <w:szCs w:val="22"/>
          <w:lang w:val="en-US"/>
        </w:rPr>
        <w:t xml:space="preserve">existing properties from parent class to child class with the help of </w:t>
      </w:r>
      <w:r w:rsidR="00944A3A">
        <w:rPr>
          <w:rFonts w:ascii="Calibri" w:hAnsi="Calibri" w:cs="Calibri"/>
          <w:sz w:val="22"/>
          <w:szCs w:val="22"/>
          <w:lang w:val="en-US"/>
        </w:rPr>
        <w:t>‘</w:t>
      </w:r>
      <w:r w:rsidR="0021633C">
        <w:rPr>
          <w:rFonts w:ascii="Calibri" w:hAnsi="Calibri" w:cs="Calibri"/>
          <w:sz w:val="22"/>
          <w:szCs w:val="22"/>
          <w:lang w:val="en-US"/>
        </w:rPr>
        <w:t>extends</w:t>
      </w:r>
      <w:r w:rsidR="00944A3A">
        <w:rPr>
          <w:rFonts w:ascii="Calibri" w:hAnsi="Calibri" w:cs="Calibri"/>
          <w:sz w:val="22"/>
          <w:szCs w:val="22"/>
          <w:lang w:val="en-US"/>
        </w:rPr>
        <w:t>’</w:t>
      </w:r>
      <w:r w:rsidR="0021633C">
        <w:rPr>
          <w:rFonts w:ascii="Calibri" w:hAnsi="Calibri" w:cs="Calibri"/>
          <w:sz w:val="22"/>
          <w:szCs w:val="22"/>
          <w:lang w:val="en-US"/>
        </w:rPr>
        <w:t xml:space="preserve"> keyword</w:t>
      </w:r>
      <w:r w:rsidR="000D020D">
        <w:rPr>
          <w:rFonts w:ascii="Calibri" w:hAnsi="Calibri" w:cs="Calibri"/>
          <w:sz w:val="22"/>
          <w:szCs w:val="22"/>
          <w:lang w:val="en-US"/>
        </w:rPr>
        <w:t xml:space="preserve"> </w:t>
      </w:r>
      <w:r w:rsidR="00631E97" w:rsidRPr="009C7101">
        <w:rPr>
          <w:rFonts w:ascii="Calibri" w:hAnsi="Calibri" w:cs="Calibri"/>
          <w:sz w:val="22"/>
          <w:szCs w:val="22"/>
          <w:lang w:val="en-US"/>
        </w:rPr>
        <w:t xml:space="preserve">is called </w:t>
      </w:r>
      <w:r w:rsidR="00876998">
        <w:rPr>
          <w:rFonts w:ascii="Calibri" w:hAnsi="Calibri" w:cs="Calibri"/>
          <w:sz w:val="22"/>
          <w:szCs w:val="22"/>
          <w:lang w:val="en-US"/>
        </w:rPr>
        <w:t>I</w:t>
      </w:r>
      <w:r w:rsidR="00631E97" w:rsidRPr="009C7101">
        <w:rPr>
          <w:rFonts w:ascii="Calibri" w:hAnsi="Calibri" w:cs="Calibri"/>
          <w:sz w:val="22"/>
          <w:szCs w:val="22"/>
          <w:lang w:val="en-US"/>
        </w:rPr>
        <w:t>nheritance.</w:t>
      </w:r>
      <w:r w:rsidR="002638E1">
        <w:rPr>
          <w:rFonts w:ascii="Calibri" w:hAnsi="Calibri" w:cs="Calibri"/>
          <w:sz w:val="22"/>
          <w:szCs w:val="22"/>
          <w:lang w:val="en-US"/>
        </w:rPr>
        <w:t xml:space="preserve"> </w:t>
      </w:r>
      <w:r w:rsidR="0076130E">
        <w:rPr>
          <w:rFonts w:ascii="Calibri" w:hAnsi="Calibri" w:cs="Calibri"/>
          <w:sz w:val="22"/>
          <w:szCs w:val="22"/>
          <w:lang w:val="en-US"/>
        </w:rPr>
        <w:t xml:space="preserve">Inheritance can be achieved using ‘extends’ keyword. </w:t>
      </w:r>
      <w:r w:rsidR="004B099E" w:rsidRPr="00876998">
        <w:rPr>
          <w:rFonts w:ascii="Calibri" w:hAnsi="Calibri" w:cs="Calibri"/>
          <w:b/>
          <w:bCs/>
          <w:sz w:val="22"/>
          <w:szCs w:val="22"/>
          <w:lang w:val="en-US"/>
        </w:rPr>
        <w:t>Adv</w:t>
      </w:r>
      <w:r w:rsidR="00733206" w:rsidRPr="00876998">
        <w:rPr>
          <w:rFonts w:ascii="Calibri" w:hAnsi="Calibri" w:cs="Calibri"/>
          <w:b/>
          <w:bCs/>
          <w:sz w:val="22"/>
          <w:szCs w:val="22"/>
          <w:lang w:val="en-US"/>
        </w:rPr>
        <w:t>:</w:t>
      </w:r>
      <w:r w:rsidR="00CC383E">
        <w:rPr>
          <w:rFonts w:ascii="Calibri" w:hAnsi="Calibri" w:cs="Calibri"/>
          <w:sz w:val="22"/>
          <w:szCs w:val="22"/>
          <w:lang w:val="en-US"/>
        </w:rPr>
        <w:t xml:space="preserve"> </w:t>
      </w:r>
      <w:r w:rsidR="00F7392E" w:rsidRPr="009C7101">
        <w:rPr>
          <w:rFonts w:ascii="Calibri" w:hAnsi="Calibri" w:cs="Calibri"/>
          <w:sz w:val="22"/>
          <w:szCs w:val="22"/>
        </w:rPr>
        <w:t xml:space="preserve">For Method </w:t>
      </w:r>
      <w:r w:rsidR="00E865B4" w:rsidRPr="009C7101">
        <w:rPr>
          <w:rFonts w:ascii="Calibri" w:hAnsi="Calibri" w:cs="Calibri"/>
          <w:sz w:val="22"/>
          <w:szCs w:val="22"/>
        </w:rPr>
        <w:t>Over</w:t>
      </w:r>
      <w:r w:rsidR="00E865B4">
        <w:rPr>
          <w:rFonts w:ascii="Calibri" w:hAnsi="Calibri" w:cs="Calibri"/>
          <w:sz w:val="22"/>
          <w:szCs w:val="22"/>
        </w:rPr>
        <w:t>r</w:t>
      </w:r>
      <w:r w:rsidR="00E865B4" w:rsidRPr="009C7101">
        <w:rPr>
          <w:rFonts w:ascii="Calibri" w:hAnsi="Calibri" w:cs="Calibri"/>
          <w:sz w:val="22"/>
          <w:szCs w:val="22"/>
        </w:rPr>
        <w:t>iding</w:t>
      </w:r>
      <w:r w:rsidR="00F7392E" w:rsidRPr="009C7101">
        <w:rPr>
          <w:rFonts w:ascii="Calibri" w:hAnsi="Calibri" w:cs="Calibri"/>
          <w:sz w:val="22"/>
          <w:szCs w:val="22"/>
        </w:rPr>
        <w:t xml:space="preserve"> (</w:t>
      </w:r>
      <w:r w:rsidR="00D13B38">
        <w:rPr>
          <w:rFonts w:ascii="Calibri" w:hAnsi="Calibri" w:cs="Calibri"/>
          <w:sz w:val="22"/>
          <w:szCs w:val="22"/>
        </w:rPr>
        <w:t xml:space="preserve">so that </w:t>
      </w:r>
      <w:r w:rsidR="001F2462">
        <w:rPr>
          <w:rFonts w:ascii="Calibri" w:hAnsi="Calibri" w:cs="Calibri"/>
          <w:sz w:val="22"/>
          <w:szCs w:val="22"/>
        </w:rPr>
        <w:t>R</w:t>
      </w:r>
      <w:r w:rsidR="00F7392E" w:rsidRPr="009C7101">
        <w:rPr>
          <w:rFonts w:ascii="Calibri" w:hAnsi="Calibri" w:cs="Calibri"/>
          <w:sz w:val="22"/>
          <w:szCs w:val="22"/>
        </w:rPr>
        <w:t>untime polymorphis</w:t>
      </w:r>
      <w:r w:rsidR="00DB0114">
        <w:rPr>
          <w:rFonts w:ascii="Calibri" w:hAnsi="Calibri" w:cs="Calibri"/>
          <w:sz w:val="22"/>
          <w:szCs w:val="22"/>
        </w:rPr>
        <w:t>m</w:t>
      </w:r>
      <w:r w:rsidR="00995004">
        <w:rPr>
          <w:rFonts w:ascii="Calibri" w:hAnsi="Calibri" w:cs="Calibri"/>
          <w:sz w:val="22"/>
          <w:szCs w:val="22"/>
        </w:rPr>
        <w:t xml:space="preserve"> can be ac</w:t>
      </w:r>
      <w:r w:rsidR="00950E36">
        <w:rPr>
          <w:rFonts w:ascii="Calibri" w:hAnsi="Calibri" w:cs="Calibri"/>
          <w:sz w:val="22"/>
          <w:szCs w:val="22"/>
        </w:rPr>
        <w:t>hi</w:t>
      </w:r>
      <w:r w:rsidR="002A71BE">
        <w:rPr>
          <w:rFonts w:ascii="Calibri" w:hAnsi="Calibri" w:cs="Calibri"/>
          <w:sz w:val="22"/>
          <w:szCs w:val="22"/>
        </w:rPr>
        <w:t>e</w:t>
      </w:r>
      <w:r w:rsidR="00950E36">
        <w:rPr>
          <w:rFonts w:ascii="Calibri" w:hAnsi="Calibri" w:cs="Calibri"/>
          <w:sz w:val="22"/>
          <w:szCs w:val="22"/>
        </w:rPr>
        <w:t>ve</w:t>
      </w:r>
      <w:r w:rsidR="00F7392E" w:rsidRPr="009C7101">
        <w:rPr>
          <w:rFonts w:ascii="Calibri" w:hAnsi="Calibri" w:cs="Calibri"/>
          <w:sz w:val="22"/>
          <w:szCs w:val="22"/>
        </w:rPr>
        <w:t>)</w:t>
      </w:r>
      <w:r w:rsidR="00CC383E">
        <w:rPr>
          <w:rFonts w:ascii="Calibri" w:hAnsi="Calibri" w:cs="Calibri"/>
          <w:sz w:val="22"/>
          <w:szCs w:val="22"/>
        </w:rPr>
        <w:t xml:space="preserve">, </w:t>
      </w:r>
      <w:r w:rsidR="00F7392E" w:rsidRPr="00CC383E">
        <w:rPr>
          <w:rFonts w:ascii="Calibri" w:hAnsi="Calibri" w:cs="Calibri"/>
          <w:sz w:val="22"/>
          <w:szCs w:val="22"/>
        </w:rPr>
        <w:t>For Code Reusability.</w:t>
      </w:r>
      <w:r w:rsidR="00CC383E">
        <w:rPr>
          <w:rFonts w:ascii="Calibri" w:hAnsi="Calibri" w:cs="Calibri"/>
          <w:sz w:val="22"/>
          <w:szCs w:val="22"/>
        </w:rPr>
        <w:t xml:space="preserve"> </w:t>
      </w:r>
      <w:r w:rsidR="00F7392E" w:rsidRPr="00CC383E">
        <w:rPr>
          <w:rFonts w:ascii="Calibri" w:hAnsi="Calibri" w:cs="Calibri"/>
          <w:sz w:val="22"/>
          <w:szCs w:val="22"/>
        </w:rPr>
        <w:t xml:space="preserve">No </w:t>
      </w:r>
      <w:r w:rsidR="00835D22" w:rsidRPr="00CC383E">
        <w:rPr>
          <w:rFonts w:ascii="Calibri" w:hAnsi="Calibri" w:cs="Calibri"/>
          <w:sz w:val="22"/>
          <w:szCs w:val="22"/>
        </w:rPr>
        <w:t>C</w:t>
      </w:r>
      <w:r w:rsidR="00F7392E" w:rsidRPr="00CC383E">
        <w:rPr>
          <w:rFonts w:ascii="Calibri" w:hAnsi="Calibri" w:cs="Calibri"/>
          <w:sz w:val="22"/>
          <w:szCs w:val="22"/>
        </w:rPr>
        <w:t>ode Duplication</w:t>
      </w:r>
      <w:r w:rsidR="00CC383E">
        <w:rPr>
          <w:rFonts w:ascii="Calibri" w:hAnsi="Calibri" w:cs="Calibri"/>
          <w:sz w:val="22"/>
          <w:szCs w:val="22"/>
        </w:rPr>
        <w:t xml:space="preserve"> and </w:t>
      </w:r>
      <w:r w:rsidR="001110DB">
        <w:rPr>
          <w:rFonts w:ascii="Calibri" w:hAnsi="Calibri" w:cs="Calibri"/>
          <w:sz w:val="22"/>
          <w:szCs w:val="22"/>
        </w:rPr>
        <w:t>Simplifies updates</w:t>
      </w:r>
      <w:r w:rsidR="009C5362">
        <w:rPr>
          <w:rFonts w:ascii="Calibri" w:hAnsi="Calibri" w:cs="Calibri"/>
          <w:sz w:val="22"/>
          <w:szCs w:val="22"/>
        </w:rPr>
        <w:t>.</w:t>
      </w:r>
    </w:p>
    <w:p w14:paraId="167F3C87" w14:textId="77777777" w:rsidR="006F64A5" w:rsidRDefault="006F64A5" w:rsidP="006F64A5">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w:t>
      </w:r>
      <w:r>
        <w:rPr>
          <w:rFonts w:ascii="Calibri" w:hAnsi="Calibri" w:cs="Calibri"/>
          <w:b/>
          <w:color w:val="808080" w:themeColor="background1" w:themeShade="80"/>
          <w:sz w:val="22"/>
          <w:szCs w:val="22"/>
          <w:lang w:val="en-US"/>
        </w:rPr>
        <w:t>W</w:t>
      </w:r>
      <w:r w:rsidRPr="005839DF">
        <w:rPr>
          <w:rFonts w:ascii="Calibri" w:hAnsi="Calibri" w:cs="Calibri"/>
          <w:b/>
          <w:color w:val="808080" w:themeColor="background1" w:themeShade="80"/>
          <w:sz w:val="22"/>
          <w:szCs w:val="22"/>
          <w:lang w:val="en-US"/>
        </w:rPr>
        <w:t xml:space="preserve"> level</w:t>
      </w:r>
      <w:r w:rsidRPr="00274AD8">
        <w:rPr>
          <w:rFonts w:ascii="Calibri" w:hAnsi="Calibri" w:cs="Calibri"/>
          <w:b/>
          <w:color w:val="808080" w:themeColor="background1" w:themeShade="80"/>
          <w:sz w:val="22"/>
          <w:szCs w:val="22"/>
          <w:lang w:val="en-US"/>
        </w:rPr>
        <w:t xml:space="preserve"> </w:t>
      </w:r>
      <w:r>
        <w:rPr>
          <w:rFonts w:ascii="Calibri" w:hAnsi="Calibri" w:cs="Calibri"/>
          <w:b/>
          <w:color w:val="808080" w:themeColor="background1" w:themeShade="80"/>
          <w:sz w:val="22"/>
          <w:szCs w:val="22"/>
          <w:lang w:val="en-US"/>
        </w:rPr>
        <w:t>Inheritance</w:t>
      </w:r>
      <w:r>
        <w:rPr>
          <w:rFonts w:ascii="Calibri" w:hAnsi="Calibri" w:cs="Calibri"/>
          <w:sz w:val="22"/>
          <w:szCs w:val="22"/>
          <w:lang w:val="en-US"/>
        </w:rPr>
        <w:t xml:space="preserve"> allow to share common functionalities (methods) across different classes by extending BC / PC.</w:t>
      </w:r>
    </w:p>
    <w:p w14:paraId="2A41C7A2" w14:textId="77777777" w:rsidR="006F64A5" w:rsidRDefault="006F64A5" w:rsidP="006F64A5">
      <w:pPr>
        <w:jc w:val="both"/>
        <w:rPr>
          <w:rFonts w:ascii="Calibri" w:hAnsi="Calibri" w:cs="Calibri"/>
          <w:bCs/>
          <w:sz w:val="22"/>
          <w:szCs w:val="22"/>
          <w:lang w:val="en-US"/>
        </w:rPr>
      </w:pPr>
      <w:r w:rsidRPr="00C22666">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‘BaseTest’ manages browser </w:t>
      </w:r>
      <w:proofErr w:type="gramStart"/>
      <w:r>
        <w:rPr>
          <w:rFonts w:ascii="Calibri" w:hAnsi="Calibri" w:cs="Calibri"/>
          <w:bCs/>
          <w:sz w:val="22"/>
          <w:szCs w:val="22"/>
          <w:lang w:val="en-US"/>
        </w:rPr>
        <w:t>setup(</w:t>
      </w:r>
      <w:proofErr w:type="gramEnd"/>
      <w:r>
        <w:rPr>
          <w:rFonts w:ascii="Calibri" w:hAnsi="Calibri" w:cs="Calibri"/>
          <w:bCs/>
          <w:sz w:val="22"/>
          <w:szCs w:val="22"/>
          <w:lang w:val="en-US"/>
        </w:rPr>
        <w:t>), teardown() and logging these are inherited by all tests.</w:t>
      </w:r>
    </w:p>
    <w:p w14:paraId="7540400F" w14:textId="4CC74EEF" w:rsidR="003D7BDA" w:rsidRDefault="00ED0CD1" w:rsidP="00CC383E">
      <w:pPr>
        <w:jc w:val="both"/>
        <w:rPr>
          <w:rFonts w:ascii="Calibri" w:hAnsi="Calibri" w:cs="Calibri"/>
          <w:sz w:val="22"/>
          <w:szCs w:val="22"/>
          <w:lang w:val="en-US"/>
        </w:rPr>
      </w:pPr>
      <w:r w:rsidRPr="007E361E">
        <w:rPr>
          <w:rFonts w:ascii="Calibri" w:hAnsi="Calibri" w:cs="Calibri"/>
          <w:b/>
          <w:sz w:val="22"/>
          <w:szCs w:val="22"/>
          <w:lang w:val="en-US"/>
        </w:rPr>
        <w:t>Limitations</w:t>
      </w:r>
      <w:r w:rsidR="003D7BDA" w:rsidRPr="007E361E">
        <w:rPr>
          <w:rFonts w:ascii="Calibri" w:hAnsi="Calibri" w:cs="Calibri"/>
          <w:b/>
          <w:sz w:val="22"/>
          <w:szCs w:val="22"/>
          <w:lang w:val="en-US"/>
        </w:rPr>
        <w:t xml:space="preserve"> of using Inheritance: </w:t>
      </w:r>
      <w:r w:rsidR="003D7BDA">
        <w:rPr>
          <w:rFonts w:ascii="Calibri" w:hAnsi="Calibri" w:cs="Calibri"/>
          <w:sz w:val="22"/>
          <w:szCs w:val="22"/>
          <w:lang w:val="en-US"/>
        </w:rPr>
        <w:t>Inheritance inherits everything from the super class and interface, it may make the subclass too clustering and sometimes error-prone when dynamic overriding or dynamic overloading in some situations.</w:t>
      </w:r>
    </w:p>
    <w:p w14:paraId="152C00AB" w14:textId="77777777" w:rsidR="003D7BDA" w:rsidRPr="00CC383E" w:rsidRDefault="003D7BDA" w:rsidP="00CC383E">
      <w:pPr>
        <w:jc w:val="both"/>
        <w:rPr>
          <w:rFonts w:ascii="Calibri" w:hAnsi="Calibri" w:cs="Calibri"/>
          <w:sz w:val="22"/>
          <w:szCs w:val="22"/>
          <w:lang w:val="en-US"/>
        </w:rPr>
      </w:pPr>
    </w:p>
    <w:p w14:paraId="31E48276" w14:textId="419EA730" w:rsidR="0002189D" w:rsidRDefault="004B1EC2" w:rsidP="002A7F6C">
      <w:pPr>
        <w:jc w:val="both"/>
        <w:rPr>
          <w:rFonts w:ascii="Calibri" w:hAnsi="Calibri" w:cs="Calibri"/>
          <w:bCs/>
          <w:sz w:val="22"/>
          <w:szCs w:val="22"/>
          <w:lang w:val="en-US"/>
        </w:rPr>
      </w:pPr>
      <w:r w:rsidRPr="008D409E">
        <w:rPr>
          <w:rFonts w:ascii="Calibri" w:hAnsi="Calibri" w:cs="Calibri"/>
          <w:b/>
          <w:bCs/>
          <w:color w:val="FF0000"/>
          <w:sz w:val="22"/>
          <w:szCs w:val="22"/>
          <w:lang w:val="en-US"/>
        </w:rPr>
        <w:t>N:</w:t>
      </w:r>
      <w:r>
        <w:rPr>
          <w:rFonts w:ascii="Calibri" w:hAnsi="Calibri" w:cs="Calibri"/>
          <w:bCs/>
          <w:sz w:val="22"/>
          <w:szCs w:val="22"/>
          <w:lang w:val="en-US"/>
        </w:rPr>
        <w:t xml:space="preserve"> </w:t>
      </w:r>
      <w:r w:rsidRPr="00F7291A">
        <w:rPr>
          <w:rFonts w:ascii="Calibri" w:hAnsi="Calibri" w:cs="Calibri"/>
          <w:b/>
          <w:bCs/>
          <w:sz w:val="22"/>
          <w:szCs w:val="22"/>
          <w:lang w:val="en-US"/>
        </w:rPr>
        <w:t>Private</w:t>
      </w:r>
      <w:r>
        <w:rPr>
          <w:rFonts w:ascii="Calibri" w:hAnsi="Calibri" w:cs="Calibri"/>
          <w:bCs/>
          <w:sz w:val="22"/>
          <w:szCs w:val="22"/>
          <w:lang w:val="en-US"/>
        </w:rPr>
        <w:t xml:space="preserve"> members and </w:t>
      </w:r>
      <w:r w:rsidRPr="00F7291A">
        <w:rPr>
          <w:rFonts w:ascii="Calibri" w:hAnsi="Calibri" w:cs="Calibri"/>
          <w:b/>
          <w:bCs/>
          <w:sz w:val="22"/>
          <w:szCs w:val="22"/>
          <w:lang w:val="en-US"/>
        </w:rPr>
        <w:t>Constructors</w:t>
      </w:r>
      <w:r>
        <w:rPr>
          <w:rFonts w:ascii="Calibri" w:hAnsi="Calibri" w:cs="Calibri"/>
          <w:bCs/>
          <w:sz w:val="22"/>
          <w:szCs w:val="22"/>
          <w:lang w:val="en-US"/>
        </w:rPr>
        <w:t xml:space="preserve"> are not inherited by child class</w:t>
      </w:r>
      <w:r w:rsidR="00F7291A">
        <w:rPr>
          <w:rFonts w:ascii="Calibri" w:hAnsi="Calibri" w:cs="Calibri"/>
          <w:bCs/>
          <w:sz w:val="22"/>
          <w:szCs w:val="22"/>
          <w:lang w:val="en-US"/>
        </w:rPr>
        <w:t xml:space="preserve"> because </w:t>
      </w:r>
      <w:r w:rsidR="00F7291A" w:rsidRPr="00F9028F">
        <w:rPr>
          <w:rFonts w:ascii="Calibri" w:hAnsi="Calibri" w:cs="Calibri"/>
          <w:bCs/>
          <w:sz w:val="22"/>
          <w:szCs w:val="22"/>
          <w:u w:val="dotted"/>
          <w:lang w:val="en-US"/>
        </w:rPr>
        <w:t xml:space="preserve">constructors are not </w:t>
      </w:r>
      <w:r w:rsidR="003E11B4" w:rsidRPr="00F9028F">
        <w:rPr>
          <w:rFonts w:ascii="Calibri" w:hAnsi="Calibri" w:cs="Calibri"/>
          <w:bCs/>
          <w:sz w:val="22"/>
          <w:szCs w:val="22"/>
          <w:u w:val="dotted"/>
          <w:lang w:val="en-US"/>
        </w:rPr>
        <w:t xml:space="preserve">considered </w:t>
      </w:r>
      <w:r w:rsidR="005F1710">
        <w:rPr>
          <w:rFonts w:ascii="Calibri" w:hAnsi="Calibri" w:cs="Calibri"/>
          <w:bCs/>
          <w:sz w:val="22"/>
          <w:szCs w:val="22"/>
          <w:u w:val="dotted"/>
          <w:lang w:val="en-US"/>
        </w:rPr>
        <w:t xml:space="preserve">as </w:t>
      </w:r>
      <w:r w:rsidR="00A30E91" w:rsidRPr="00576090">
        <w:rPr>
          <w:rFonts w:ascii="Calibri" w:hAnsi="Calibri" w:cs="Calibri"/>
          <w:bCs/>
          <w:sz w:val="22"/>
          <w:szCs w:val="22"/>
          <w:u w:val="dotted"/>
          <w:lang w:val="en-US"/>
        </w:rPr>
        <w:t>class</w:t>
      </w:r>
      <w:r w:rsidR="003967A4" w:rsidRPr="003967A4">
        <w:rPr>
          <w:rFonts w:ascii="Calibri" w:hAnsi="Calibri" w:cs="Calibri"/>
          <w:bCs/>
          <w:sz w:val="22"/>
          <w:szCs w:val="22"/>
          <w:u w:val="dotted"/>
          <w:lang w:val="en-US"/>
        </w:rPr>
        <w:t xml:space="preserve"> </w:t>
      </w:r>
      <w:r w:rsidR="003967A4" w:rsidRPr="00F9028F">
        <w:rPr>
          <w:rFonts w:ascii="Calibri" w:hAnsi="Calibri" w:cs="Calibri"/>
          <w:bCs/>
          <w:sz w:val="22"/>
          <w:szCs w:val="22"/>
          <w:u w:val="dotted"/>
          <w:lang w:val="en-US"/>
        </w:rPr>
        <w:t>members</w:t>
      </w:r>
      <w:r w:rsidR="00F7291A" w:rsidRPr="00576090">
        <w:rPr>
          <w:rFonts w:ascii="Calibri" w:hAnsi="Calibri" w:cs="Calibri"/>
          <w:bCs/>
          <w:sz w:val="22"/>
          <w:szCs w:val="22"/>
          <w:lang w:val="en-US"/>
        </w:rPr>
        <w:t xml:space="preserve"> </w:t>
      </w:r>
      <w:r w:rsidR="00F7291A">
        <w:rPr>
          <w:rFonts w:ascii="Calibri" w:hAnsi="Calibri" w:cs="Calibri"/>
          <w:bCs/>
          <w:sz w:val="22"/>
          <w:szCs w:val="22"/>
          <w:lang w:val="en-US"/>
        </w:rPr>
        <w:t>so they are not inherited by subclass</w:t>
      </w:r>
      <w:r w:rsidR="00381BB4">
        <w:rPr>
          <w:rFonts w:ascii="Calibri" w:hAnsi="Calibri" w:cs="Calibri"/>
          <w:bCs/>
          <w:sz w:val="22"/>
          <w:szCs w:val="22"/>
          <w:lang w:val="en-US"/>
        </w:rPr>
        <w:t>es</w:t>
      </w:r>
      <w:r w:rsidR="00440EA7">
        <w:rPr>
          <w:rFonts w:ascii="Calibri" w:hAnsi="Calibri" w:cs="Calibri"/>
          <w:bCs/>
          <w:sz w:val="22"/>
          <w:szCs w:val="22"/>
          <w:lang w:val="en-US"/>
        </w:rPr>
        <w:t>.</w:t>
      </w:r>
      <w:r w:rsidR="00F7291A">
        <w:rPr>
          <w:rFonts w:ascii="Calibri" w:hAnsi="Calibri" w:cs="Calibri"/>
          <w:bCs/>
          <w:sz w:val="22"/>
          <w:szCs w:val="22"/>
          <w:lang w:val="en-US"/>
        </w:rPr>
        <w:t xml:space="preserve"> </w:t>
      </w:r>
      <w:r w:rsidR="00440EA7">
        <w:rPr>
          <w:rFonts w:ascii="Calibri" w:hAnsi="Calibri" w:cs="Calibri"/>
          <w:bCs/>
          <w:sz w:val="22"/>
          <w:szCs w:val="22"/>
          <w:lang w:val="en-US"/>
        </w:rPr>
        <w:t>B</w:t>
      </w:r>
      <w:r w:rsidR="00F7291A">
        <w:rPr>
          <w:rFonts w:ascii="Calibri" w:hAnsi="Calibri" w:cs="Calibri"/>
          <w:bCs/>
          <w:sz w:val="22"/>
          <w:szCs w:val="22"/>
          <w:lang w:val="en-US"/>
        </w:rPr>
        <w:t xml:space="preserve">ut </w:t>
      </w:r>
      <w:r w:rsidR="00624708">
        <w:rPr>
          <w:rFonts w:ascii="Calibri" w:hAnsi="Calibri" w:cs="Calibri"/>
          <w:bCs/>
          <w:sz w:val="22"/>
          <w:szCs w:val="22"/>
          <w:lang w:val="en-US"/>
        </w:rPr>
        <w:t>superclass</w:t>
      </w:r>
      <w:r w:rsidR="00E63F20" w:rsidRPr="00E63F20">
        <w:rPr>
          <w:rFonts w:ascii="Calibri" w:hAnsi="Calibri" w:cs="Calibri"/>
          <w:bCs/>
          <w:sz w:val="22"/>
          <w:szCs w:val="22"/>
          <w:lang w:val="en-US"/>
        </w:rPr>
        <w:t xml:space="preserve"> </w:t>
      </w:r>
      <w:r w:rsidR="00E63F20">
        <w:rPr>
          <w:rFonts w:ascii="Calibri" w:hAnsi="Calibri" w:cs="Calibri"/>
          <w:bCs/>
          <w:sz w:val="22"/>
          <w:szCs w:val="22"/>
          <w:lang w:val="en-US"/>
        </w:rPr>
        <w:t>constructor</w:t>
      </w:r>
      <w:r w:rsidR="00624708">
        <w:rPr>
          <w:rFonts w:ascii="Calibri" w:hAnsi="Calibri" w:cs="Calibri"/>
          <w:bCs/>
          <w:sz w:val="22"/>
          <w:szCs w:val="22"/>
          <w:lang w:val="en-US"/>
        </w:rPr>
        <w:t xml:space="preserve"> can be invoked </w:t>
      </w:r>
      <w:r w:rsidR="00381BB4">
        <w:rPr>
          <w:rFonts w:ascii="Calibri" w:hAnsi="Calibri" w:cs="Calibri"/>
          <w:bCs/>
          <w:sz w:val="22"/>
          <w:szCs w:val="22"/>
          <w:lang w:val="en-US"/>
        </w:rPr>
        <w:t xml:space="preserve">from subclass </w:t>
      </w:r>
      <w:r w:rsidR="00624708">
        <w:rPr>
          <w:rFonts w:ascii="Calibri" w:hAnsi="Calibri" w:cs="Calibri"/>
          <w:bCs/>
          <w:sz w:val="22"/>
          <w:szCs w:val="22"/>
          <w:lang w:val="en-US"/>
        </w:rPr>
        <w:t xml:space="preserve">by </w:t>
      </w:r>
      <w:r w:rsidR="00381BB4">
        <w:rPr>
          <w:rFonts w:ascii="Calibri" w:hAnsi="Calibri" w:cs="Calibri"/>
          <w:bCs/>
          <w:sz w:val="22"/>
          <w:szCs w:val="22"/>
          <w:lang w:val="en-US"/>
        </w:rPr>
        <w:t xml:space="preserve">using </w:t>
      </w:r>
      <w:proofErr w:type="gramStart"/>
      <w:r w:rsidR="00624708">
        <w:rPr>
          <w:rFonts w:ascii="Calibri" w:hAnsi="Calibri" w:cs="Calibri"/>
          <w:bCs/>
          <w:sz w:val="22"/>
          <w:szCs w:val="22"/>
          <w:lang w:val="en-US"/>
        </w:rPr>
        <w:t>super(</w:t>
      </w:r>
      <w:proofErr w:type="gramEnd"/>
      <w:r w:rsidR="00624708">
        <w:rPr>
          <w:rFonts w:ascii="Calibri" w:hAnsi="Calibri" w:cs="Calibri"/>
          <w:bCs/>
          <w:sz w:val="22"/>
          <w:szCs w:val="22"/>
          <w:lang w:val="en-US"/>
        </w:rPr>
        <w:t>) keyword.</w:t>
      </w:r>
    </w:p>
    <w:p w14:paraId="6EE2FF40" w14:textId="77777777" w:rsidR="00C22666" w:rsidRPr="004B1EC2" w:rsidRDefault="00C22666" w:rsidP="002A7F6C">
      <w:pPr>
        <w:jc w:val="both"/>
        <w:rPr>
          <w:rFonts w:ascii="Calibri" w:hAnsi="Calibri" w:cs="Calibri"/>
          <w:bCs/>
          <w:sz w:val="22"/>
          <w:szCs w:val="22"/>
          <w:lang w:val="en-US"/>
        </w:rPr>
      </w:pPr>
    </w:p>
    <w:p w14:paraId="266DC674" w14:textId="0077FC8A" w:rsidR="00631E97" w:rsidRPr="009C7101" w:rsidRDefault="00CF1FDD" w:rsidP="002A7F6C">
      <w:pPr>
        <w:jc w:val="both"/>
        <w:rPr>
          <w:rFonts w:ascii="Calibri" w:hAnsi="Calibri" w:cs="Calibri"/>
          <w:b/>
          <w:bCs/>
          <w:sz w:val="22"/>
          <w:szCs w:val="22"/>
          <w:lang w:val="en-US"/>
        </w:rPr>
      </w:pPr>
      <w:r>
        <w:rPr>
          <w:rFonts w:ascii="Calibri" w:hAnsi="Calibri" w:cs="Calibri"/>
          <w:b/>
          <w:bCs/>
          <w:sz w:val="22"/>
          <w:szCs w:val="22"/>
          <w:lang w:val="en-US"/>
        </w:rPr>
        <w:t>@</w:t>
      </w:r>
      <w:r w:rsidR="00631E97" w:rsidRPr="009C7101">
        <w:rPr>
          <w:rFonts w:ascii="Calibri" w:hAnsi="Calibri" w:cs="Calibri"/>
          <w:b/>
          <w:bCs/>
          <w:sz w:val="22"/>
          <w:szCs w:val="22"/>
          <w:lang w:val="en-US"/>
        </w:rPr>
        <w:t xml:space="preserve">. </w:t>
      </w:r>
      <w:r w:rsidR="00D07DC8">
        <w:rPr>
          <w:rFonts w:ascii="Calibri" w:hAnsi="Calibri" w:cs="Calibri"/>
          <w:b/>
          <w:bCs/>
          <w:sz w:val="22"/>
          <w:szCs w:val="22"/>
          <w:lang w:val="en-US"/>
        </w:rPr>
        <w:t>E</w:t>
      </w:r>
      <w:r w:rsidR="00631E97" w:rsidRPr="009C7101">
        <w:rPr>
          <w:rFonts w:ascii="Calibri" w:hAnsi="Calibri" w:cs="Calibri"/>
          <w:b/>
          <w:bCs/>
          <w:sz w:val="22"/>
          <w:szCs w:val="22"/>
          <w:lang w:val="en-US"/>
        </w:rPr>
        <w:t>ncapsulation</w:t>
      </w:r>
      <w:r w:rsidR="007064B7">
        <w:rPr>
          <w:rFonts w:ascii="Calibri" w:hAnsi="Calibri" w:cs="Calibri"/>
          <w:b/>
          <w:bCs/>
          <w:sz w:val="22"/>
          <w:szCs w:val="22"/>
          <w:lang w:val="en-US"/>
        </w:rPr>
        <w:t xml:space="preserve"> </w:t>
      </w:r>
      <w:r w:rsidR="007064B7" w:rsidRPr="007063DE">
        <w:rPr>
          <w:rFonts w:ascii="Calibri" w:hAnsi="Calibri" w:cs="Calibri"/>
          <w:b/>
          <w:bCs/>
          <w:color w:val="FF0000"/>
          <w:sz w:val="22"/>
          <w:szCs w:val="22"/>
          <w:lang w:val="en-US"/>
        </w:rPr>
        <w:t>/</w:t>
      </w:r>
      <w:r w:rsidR="007064B7">
        <w:rPr>
          <w:rFonts w:ascii="Calibri" w:hAnsi="Calibri" w:cs="Calibri"/>
          <w:b/>
          <w:bCs/>
          <w:sz w:val="22"/>
          <w:szCs w:val="22"/>
          <w:lang w:val="en-US"/>
        </w:rPr>
        <w:t xml:space="preserve"> Data hiding</w:t>
      </w:r>
    </w:p>
    <w:p w14:paraId="2C421282" w14:textId="2DBDFF3C" w:rsidR="00D97ECC" w:rsidRDefault="00631E97" w:rsidP="00634570">
      <w:pPr>
        <w:jc w:val="both"/>
        <w:rPr>
          <w:rFonts w:ascii="Calibri" w:hAnsi="Calibri" w:cs="Calibri"/>
          <w:sz w:val="22"/>
          <w:szCs w:val="22"/>
          <w:lang w:val="en-US"/>
        </w:rPr>
      </w:pPr>
      <w:r w:rsidRPr="009C7101">
        <w:rPr>
          <w:rFonts w:ascii="Calibri" w:hAnsi="Calibri" w:cs="Calibri"/>
          <w:sz w:val="22"/>
          <w:szCs w:val="22"/>
          <w:lang w:val="en-US"/>
        </w:rPr>
        <w:t>Encapsulation is a mechanism</w:t>
      </w:r>
      <w:r w:rsidR="00D909CF">
        <w:rPr>
          <w:rFonts w:ascii="Calibri" w:hAnsi="Calibri" w:cs="Calibri"/>
          <w:sz w:val="22"/>
          <w:szCs w:val="22"/>
          <w:lang w:val="en-US"/>
        </w:rPr>
        <w:t xml:space="preserve"> for</w:t>
      </w:r>
      <w:r w:rsidR="002E784E">
        <w:rPr>
          <w:rFonts w:ascii="Calibri" w:hAnsi="Calibri" w:cs="Calibri"/>
          <w:sz w:val="22"/>
          <w:szCs w:val="22"/>
          <w:lang w:val="en-US"/>
        </w:rPr>
        <w:t xml:space="preserve"> </w:t>
      </w:r>
      <w:r w:rsidR="00FE6228" w:rsidRPr="009C7101">
        <w:rPr>
          <w:rFonts w:ascii="Calibri" w:hAnsi="Calibri" w:cs="Calibri"/>
          <w:sz w:val="22"/>
          <w:szCs w:val="22"/>
          <w:lang w:val="en-US"/>
        </w:rPr>
        <w:t>the</w:t>
      </w:r>
      <w:r w:rsidRPr="009C7101">
        <w:rPr>
          <w:rFonts w:ascii="Calibri" w:hAnsi="Calibri" w:cs="Calibri"/>
          <w:sz w:val="22"/>
          <w:szCs w:val="22"/>
          <w:shd w:val="clear" w:color="auto" w:fill="FFFFFF"/>
        </w:rPr>
        <w:t> </w:t>
      </w:r>
      <w:r w:rsidRPr="009C7101">
        <w:rPr>
          <w:rStyle w:val="Emphasis"/>
          <w:rFonts w:ascii="Calibri" w:hAnsi="Calibri" w:cs="Calibri"/>
          <w:i w:val="0"/>
          <w:iCs w:val="0"/>
          <w:sz w:val="22"/>
          <w:szCs w:val="22"/>
          <w:shd w:val="clear" w:color="auto" w:fill="FFFFFF"/>
        </w:rPr>
        <w:t xml:space="preserve">process of </w:t>
      </w:r>
      <w:r w:rsidR="002E784E" w:rsidRPr="00932A3C">
        <w:rPr>
          <w:rStyle w:val="Emphasis"/>
          <w:rFonts w:ascii="Calibri" w:hAnsi="Calibri" w:cs="Calibri"/>
          <w:i w:val="0"/>
          <w:iCs w:val="0"/>
          <w:sz w:val="22"/>
          <w:szCs w:val="22"/>
          <w:u w:val="single"/>
          <w:shd w:val="clear" w:color="auto" w:fill="FFFFFF"/>
        </w:rPr>
        <w:t>bind</w:t>
      </w:r>
      <w:r w:rsidRPr="00932A3C">
        <w:rPr>
          <w:rStyle w:val="Emphasis"/>
          <w:rFonts w:ascii="Calibri" w:hAnsi="Calibri" w:cs="Calibri"/>
          <w:i w:val="0"/>
          <w:iCs w:val="0"/>
          <w:sz w:val="22"/>
          <w:szCs w:val="22"/>
          <w:u w:val="single"/>
          <w:shd w:val="clear" w:color="auto" w:fill="FFFFFF"/>
        </w:rPr>
        <w:t>ing</w:t>
      </w:r>
      <w:r w:rsidRPr="009C7101">
        <w:rPr>
          <w:rStyle w:val="Emphasis"/>
          <w:rFonts w:ascii="Calibri" w:hAnsi="Calibri" w:cs="Calibri"/>
          <w:i w:val="0"/>
          <w:iCs w:val="0"/>
          <w:sz w:val="22"/>
          <w:szCs w:val="22"/>
          <w:shd w:val="clear" w:color="auto" w:fill="FFFFFF"/>
        </w:rPr>
        <w:t xml:space="preserve"> </w:t>
      </w:r>
      <w:r w:rsidRPr="00377465">
        <w:rPr>
          <w:rStyle w:val="Emphasis"/>
          <w:rFonts w:ascii="Calibri" w:hAnsi="Calibri" w:cs="Calibri"/>
          <w:i w:val="0"/>
          <w:iCs w:val="0"/>
          <w:sz w:val="22"/>
          <w:szCs w:val="22"/>
          <w:u w:val="dotted"/>
          <w:shd w:val="clear" w:color="auto" w:fill="FFFFFF"/>
        </w:rPr>
        <w:t>data</w:t>
      </w:r>
      <w:r w:rsidR="00634570" w:rsidRPr="00377465">
        <w:rPr>
          <w:rStyle w:val="Emphasis"/>
          <w:rFonts w:ascii="Calibri" w:hAnsi="Calibri" w:cs="Calibri"/>
          <w:i w:val="0"/>
          <w:iCs w:val="0"/>
          <w:sz w:val="22"/>
          <w:szCs w:val="22"/>
          <w:u w:val="dotted"/>
          <w:shd w:val="clear" w:color="auto" w:fill="FFFFFF"/>
        </w:rPr>
        <w:t xml:space="preserve"> </w:t>
      </w:r>
      <w:r w:rsidR="007B4BC8">
        <w:rPr>
          <w:rStyle w:val="Emphasis"/>
          <w:rFonts w:ascii="Calibri" w:hAnsi="Calibri" w:cs="Calibri"/>
          <w:i w:val="0"/>
          <w:iCs w:val="0"/>
          <w:sz w:val="22"/>
          <w:szCs w:val="22"/>
          <w:u w:val="dotted"/>
          <w:shd w:val="clear" w:color="auto" w:fill="FFFFFF"/>
        </w:rPr>
        <w:t xml:space="preserve">members </w:t>
      </w:r>
      <w:r w:rsidR="00423B71" w:rsidRPr="00377465">
        <w:rPr>
          <w:rStyle w:val="Emphasis"/>
          <w:rFonts w:ascii="Calibri" w:hAnsi="Calibri" w:cs="Calibri"/>
          <w:i w:val="0"/>
          <w:iCs w:val="0"/>
          <w:sz w:val="22"/>
          <w:szCs w:val="22"/>
          <w:u w:val="dotted"/>
          <w:shd w:val="clear" w:color="auto" w:fill="FFFFFF"/>
        </w:rPr>
        <w:t>and corresponding methods</w:t>
      </w:r>
      <w:r w:rsidRPr="009C7101">
        <w:rPr>
          <w:rStyle w:val="Emphasis"/>
          <w:rFonts w:ascii="Calibri" w:hAnsi="Calibri" w:cs="Calibri"/>
          <w:i w:val="0"/>
          <w:iCs w:val="0"/>
          <w:sz w:val="22"/>
          <w:szCs w:val="22"/>
          <w:shd w:val="clear" w:color="auto" w:fill="FFFFFF"/>
        </w:rPr>
        <w:t xml:space="preserve"> together into a</w:t>
      </w:r>
      <w:r w:rsidR="00634570">
        <w:rPr>
          <w:rStyle w:val="Emphasis"/>
          <w:rFonts w:ascii="Calibri" w:hAnsi="Calibri" w:cs="Calibri"/>
          <w:i w:val="0"/>
          <w:iCs w:val="0"/>
          <w:sz w:val="22"/>
          <w:szCs w:val="22"/>
          <w:shd w:val="clear" w:color="auto" w:fill="FFFFFF"/>
        </w:rPr>
        <w:t xml:space="preserve"> </w:t>
      </w:r>
      <w:r w:rsidRPr="009C7101">
        <w:rPr>
          <w:rStyle w:val="Emphasis"/>
          <w:rFonts w:ascii="Calibri" w:hAnsi="Calibri" w:cs="Calibri"/>
          <w:i w:val="0"/>
          <w:iCs w:val="0"/>
          <w:sz w:val="22"/>
          <w:szCs w:val="22"/>
          <w:shd w:val="clear" w:color="auto" w:fill="FFFFFF"/>
        </w:rPr>
        <w:t xml:space="preserve">single </w:t>
      </w:r>
      <w:r w:rsidR="007770ED" w:rsidRPr="009C7101">
        <w:rPr>
          <w:rStyle w:val="Emphasis"/>
          <w:rFonts w:ascii="Calibri" w:hAnsi="Calibri" w:cs="Calibri"/>
          <w:i w:val="0"/>
          <w:iCs w:val="0"/>
          <w:sz w:val="22"/>
          <w:szCs w:val="22"/>
          <w:shd w:val="clear" w:color="auto" w:fill="FFFFFF"/>
        </w:rPr>
        <w:t>unit</w:t>
      </w:r>
      <w:r w:rsidR="00F506E3">
        <w:rPr>
          <w:rStyle w:val="Emphasis"/>
          <w:rFonts w:ascii="Calibri" w:hAnsi="Calibri" w:cs="Calibri"/>
          <w:i w:val="0"/>
          <w:iCs w:val="0"/>
          <w:sz w:val="22"/>
          <w:szCs w:val="22"/>
          <w:shd w:val="clear" w:color="auto" w:fill="FFFFFF"/>
        </w:rPr>
        <w:t xml:space="preserve"> (i.e. class)</w:t>
      </w:r>
      <w:r w:rsidR="00570361" w:rsidRPr="009C7101">
        <w:rPr>
          <w:rFonts w:ascii="Calibri" w:hAnsi="Calibri" w:cs="Calibri"/>
          <w:i/>
          <w:iCs/>
          <w:sz w:val="22"/>
          <w:szCs w:val="22"/>
          <w:lang w:val="en-US"/>
        </w:rPr>
        <w:t>.</w:t>
      </w:r>
      <w:r w:rsidR="00634570">
        <w:rPr>
          <w:rFonts w:ascii="Calibri" w:hAnsi="Calibri" w:cs="Calibri"/>
          <w:i/>
          <w:iCs/>
          <w:sz w:val="22"/>
          <w:szCs w:val="22"/>
          <w:lang w:val="en-US"/>
        </w:rPr>
        <w:t xml:space="preserve"> </w:t>
      </w:r>
      <w:r w:rsidR="00570361" w:rsidRPr="009C7101">
        <w:rPr>
          <w:rFonts w:ascii="Calibri" w:hAnsi="Calibri" w:cs="Calibri"/>
          <w:sz w:val="22"/>
          <w:szCs w:val="22"/>
          <w:lang w:val="en-US"/>
        </w:rPr>
        <w:t>f</w:t>
      </w:r>
      <w:r w:rsidRPr="009C7101">
        <w:rPr>
          <w:rFonts w:ascii="Calibri" w:hAnsi="Calibri" w:cs="Calibri"/>
          <w:sz w:val="22"/>
          <w:szCs w:val="22"/>
          <w:lang w:val="en-US"/>
        </w:rPr>
        <w:t>or ex, if we take a class, we write the variables and methods inside the class. Th</w:t>
      </w:r>
      <w:r w:rsidR="0061109C" w:rsidRPr="009C7101">
        <w:rPr>
          <w:rFonts w:ascii="Calibri" w:hAnsi="Calibri" w:cs="Calibri"/>
          <w:sz w:val="22"/>
          <w:szCs w:val="22"/>
          <w:lang w:val="en-US"/>
        </w:rPr>
        <w:t>at</w:t>
      </w:r>
      <w:r w:rsidRPr="009C7101">
        <w:rPr>
          <w:rFonts w:ascii="Calibri" w:hAnsi="Calibri" w:cs="Calibri"/>
          <w:sz w:val="22"/>
          <w:szCs w:val="22"/>
          <w:lang w:val="en-US"/>
        </w:rPr>
        <w:t xml:space="preserve"> class is binding them together</w:t>
      </w:r>
      <w:r w:rsidR="00A44664">
        <w:rPr>
          <w:rFonts w:ascii="Calibri" w:hAnsi="Calibri" w:cs="Calibri"/>
          <w:sz w:val="22"/>
          <w:szCs w:val="22"/>
          <w:lang w:val="en-US"/>
        </w:rPr>
        <w:t xml:space="preserve"> s</w:t>
      </w:r>
      <w:r w:rsidRPr="009C7101">
        <w:rPr>
          <w:rFonts w:ascii="Calibri" w:hAnsi="Calibri" w:cs="Calibri"/>
          <w:sz w:val="22"/>
          <w:szCs w:val="22"/>
          <w:lang w:val="en-US"/>
        </w:rPr>
        <w:t>o, class</w:t>
      </w:r>
      <w:r w:rsidR="00075283">
        <w:rPr>
          <w:rFonts w:ascii="Calibri" w:hAnsi="Calibri" w:cs="Calibri"/>
          <w:sz w:val="22"/>
          <w:szCs w:val="22"/>
          <w:lang w:val="en-US"/>
        </w:rPr>
        <w:t xml:space="preserve"> and package</w:t>
      </w:r>
      <w:r w:rsidRPr="009C7101">
        <w:rPr>
          <w:rFonts w:ascii="Calibri" w:hAnsi="Calibri" w:cs="Calibri"/>
          <w:sz w:val="22"/>
          <w:szCs w:val="22"/>
          <w:lang w:val="en-US"/>
        </w:rPr>
        <w:t xml:space="preserve"> is a</w:t>
      </w:r>
      <w:r w:rsidR="00FE274B">
        <w:rPr>
          <w:rFonts w:ascii="Calibri" w:hAnsi="Calibri" w:cs="Calibri"/>
          <w:sz w:val="22"/>
          <w:szCs w:val="22"/>
          <w:lang w:val="en-US"/>
        </w:rPr>
        <w:t xml:space="preserve"> good</w:t>
      </w:r>
      <w:r w:rsidRPr="009C7101">
        <w:rPr>
          <w:rFonts w:ascii="Calibri" w:hAnsi="Calibri" w:cs="Calibri"/>
          <w:sz w:val="22"/>
          <w:szCs w:val="22"/>
          <w:lang w:val="en-US"/>
        </w:rPr>
        <w:t xml:space="preserve"> example for </w:t>
      </w:r>
      <w:r w:rsidR="00324B2A">
        <w:rPr>
          <w:rFonts w:ascii="Calibri" w:hAnsi="Calibri" w:cs="Calibri"/>
          <w:sz w:val="22"/>
          <w:szCs w:val="22"/>
          <w:lang w:val="en-US"/>
        </w:rPr>
        <w:t>E</w:t>
      </w:r>
      <w:r w:rsidRPr="009C7101">
        <w:rPr>
          <w:rFonts w:ascii="Calibri" w:hAnsi="Calibri" w:cs="Calibri"/>
          <w:sz w:val="22"/>
          <w:szCs w:val="22"/>
          <w:lang w:val="en-US"/>
        </w:rPr>
        <w:t xml:space="preserve">ncapsulation. </w:t>
      </w:r>
      <w:r w:rsidR="006A2B7E">
        <w:rPr>
          <w:rFonts w:ascii="Calibri" w:hAnsi="Calibri" w:cs="Calibri"/>
          <w:sz w:val="22"/>
          <w:szCs w:val="22"/>
          <w:lang w:val="en-US"/>
        </w:rPr>
        <w:t>Encapsulation</w:t>
      </w:r>
      <w:r w:rsidR="002638E1">
        <w:rPr>
          <w:rFonts w:ascii="Calibri" w:hAnsi="Calibri" w:cs="Calibri"/>
          <w:sz w:val="22"/>
          <w:szCs w:val="22"/>
          <w:lang w:val="en-US"/>
        </w:rPr>
        <w:t xml:space="preserve"> is </w:t>
      </w:r>
      <w:r w:rsidR="004651C4">
        <w:rPr>
          <w:rFonts w:ascii="Calibri" w:hAnsi="Calibri" w:cs="Calibri"/>
          <w:sz w:val="22"/>
          <w:szCs w:val="22"/>
          <w:lang w:val="en-US"/>
        </w:rPr>
        <w:t>mainly</w:t>
      </w:r>
      <w:r w:rsidR="006A2B7E">
        <w:rPr>
          <w:rFonts w:ascii="Calibri" w:hAnsi="Calibri" w:cs="Calibri"/>
          <w:sz w:val="22"/>
          <w:szCs w:val="22"/>
          <w:lang w:val="en-US"/>
        </w:rPr>
        <w:t xml:space="preserve"> </w:t>
      </w:r>
      <w:r w:rsidR="004651C4">
        <w:rPr>
          <w:rFonts w:ascii="Calibri" w:hAnsi="Calibri" w:cs="Calibri"/>
          <w:sz w:val="22"/>
          <w:szCs w:val="22"/>
          <w:lang w:val="en-US"/>
        </w:rPr>
        <w:t xml:space="preserve">used </w:t>
      </w:r>
      <w:r w:rsidR="002638E1">
        <w:rPr>
          <w:rFonts w:ascii="Calibri" w:hAnsi="Calibri" w:cs="Calibri"/>
          <w:sz w:val="22"/>
          <w:szCs w:val="22"/>
          <w:lang w:val="en-US"/>
        </w:rPr>
        <w:t xml:space="preserve">to hide data members with the help of private keyword. </w:t>
      </w:r>
      <w:r w:rsidR="00306F97">
        <w:rPr>
          <w:rFonts w:ascii="Calibri" w:hAnsi="Calibri" w:cs="Calibri"/>
          <w:sz w:val="22"/>
          <w:szCs w:val="22"/>
          <w:lang w:val="en-US"/>
        </w:rPr>
        <w:t xml:space="preserve">To </w:t>
      </w:r>
      <w:r w:rsidR="004A23F2">
        <w:rPr>
          <w:rFonts w:ascii="Calibri" w:hAnsi="Calibri" w:cs="Calibri"/>
          <w:sz w:val="22"/>
          <w:szCs w:val="22"/>
          <w:lang w:val="en-US"/>
        </w:rPr>
        <w:t>implement</w:t>
      </w:r>
      <w:r w:rsidR="00306F97">
        <w:rPr>
          <w:rFonts w:ascii="Calibri" w:hAnsi="Calibri" w:cs="Calibri"/>
          <w:sz w:val="22"/>
          <w:szCs w:val="22"/>
          <w:lang w:val="en-US"/>
        </w:rPr>
        <w:t xml:space="preserve"> Encapsulation, declar</w:t>
      </w:r>
      <w:r w:rsidR="003B04D8">
        <w:rPr>
          <w:rFonts w:ascii="Calibri" w:hAnsi="Calibri" w:cs="Calibri"/>
          <w:sz w:val="22"/>
          <w:szCs w:val="22"/>
          <w:lang w:val="en-US"/>
        </w:rPr>
        <w:t>e</w:t>
      </w:r>
      <w:r w:rsidR="00306F97">
        <w:rPr>
          <w:rFonts w:ascii="Calibri" w:hAnsi="Calibri" w:cs="Calibri"/>
          <w:sz w:val="22"/>
          <w:szCs w:val="22"/>
          <w:lang w:val="en-US"/>
        </w:rPr>
        <w:t xml:space="preserve"> the </w:t>
      </w:r>
      <w:r w:rsidR="00964B7E">
        <w:rPr>
          <w:rFonts w:ascii="Calibri" w:hAnsi="Calibri" w:cs="Calibri"/>
          <w:sz w:val="22"/>
          <w:szCs w:val="22"/>
          <w:lang w:val="en-US"/>
        </w:rPr>
        <w:t>G</w:t>
      </w:r>
      <w:r w:rsidR="00313F0E">
        <w:rPr>
          <w:rFonts w:ascii="Calibri" w:hAnsi="Calibri" w:cs="Calibri"/>
          <w:sz w:val="22"/>
          <w:szCs w:val="22"/>
          <w:lang w:val="en-US"/>
        </w:rPr>
        <w:t>lobal</w:t>
      </w:r>
      <w:r w:rsidR="00306F97">
        <w:rPr>
          <w:rFonts w:ascii="Calibri" w:hAnsi="Calibri" w:cs="Calibri"/>
          <w:sz w:val="22"/>
          <w:szCs w:val="22"/>
          <w:lang w:val="en-US"/>
        </w:rPr>
        <w:t xml:space="preserve"> variable</w:t>
      </w:r>
      <w:r w:rsidR="00AC0F19">
        <w:rPr>
          <w:rFonts w:ascii="Calibri" w:hAnsi="Calibri" w:cs="Calibri"/>
          <w:sz w:val="22"/>
          <w:szCs w:val="22"/>
          <w:lang w:val="en-US"/>
        </w:rPr>
        <w:t>s</w:t>
      </w:r>
      <w:r w:rsidR="00306F97">
        <w:rPr>
          <w:rFonts w:ascii="Calibri" w:hAnsi="Calibri" w:cs="Calibri"/>
          <w:sz w:val="22"/>
          <w:szCs w:val="22"/>
          <w:lang w:val="en-US"/>
        </w:rPr>
        <w:t xml:space="preserve"> as private so that </w:t>
      </w:r>
      <w:r w:rsidR="00E52170">
        <w:rPr>
          <w:rFonts w:ascii="Calibri" w:hAnsi="Calibri" w:cs="Calibri"/>
          <w:sz w:val="22"/>
          <w:szCs w:val="22"/>
          <w:lang w:val="en-US"/>
        </w:rPr>
        <w:t>this variable</w:t>
      </w:r>
      <w:r w:rsidR="00306F97">
        <w:rPr>
          <w:rFonts w:ascii="Calibri" w:hAnsi="Calibri" w:cs="Calibri"/>
          <w:sz w:val="22"/>
          <w:szCs w:val="22"/>
          <w:lang w:val="en-US"/>
        </w:rPr>
        <w:t xml:space="preserve"> cannot be accessed directly by anyone from outside</w:t>
      </w:r>
      <w:r w:rsidR="006A2B7E">
        <w:rPr>
          <w:rFonts w:ascii="Calibri" w:hAnsi="Calibri" w:cs="Calibri"/>
          <w:sz w:val="22"/>
          <w:szCs w:val="22"/>
          <w:lang w:val="en-US"/>
        </w:rPr>
        <w:t xml:space="preserve"> of</w:t>
      </w:r>
      <w:r w:rsidR="00306F97">
        <w:rPr>
          <w:rFonts w:ascii="Calibri" w:hAnsi="Calibri" w:cs="Calibri"/>
          <w:sz w:val="22"/>
          <w:szCs w:val="22"/>
          <w:lang w:val="en-US"/>
        </w:rPr>
        <w:t xml:space="preserve"> the class. </w:t>
      </w:r>
      <w:r w:rsidR="006A2B7E">
        <w:rPr>
          <w:rFonts w:ascii="Calibri" w:hAnsi="Calibri" w:cs="Calibri"/>
          <w:sz w:val="22"/>
          <w:szCs w:val="22"/>
          <w:lang w:val="en-US"/>
        </w:rPr>
        <w:t>By</w:t>
      </w:r>
      <w:r w:rsidR="00306F97">
        <w:rPr>
          <w:rFonts w:ascii="Calibri" w:hAnsi="Calibri" w:cs="Calibri"/>
          <w:sz w:val="22"/>
          <w:szCs w:val="22"/>
          <w:lang w:val="en-US"/>
        </w:rPr>
        <w:t xml:space="preserve"> </w:t>
      </w:r>
      <w:r w:rsidR="004A23F2">
        <w:rPr>
          <w:rFonts w:ascii="Calibri" w:hAnsi="Calibri" w:cs="Calibri"/>
          <w:sz w:val="22"/>
          <w:szCs w:val="22"/>
          <w:lang w:val="en-US"/>
        </w:rPr>
        <w:t>providing</w:t>
      </w:r>
      <w:r w:rsidR="00306F97">
        <w:rPr>
          <w:rFonts w:ascii="Calibri" w:hAnsi="Calibri" w:cs="Calibri"/>
          <w:sz w:val="22"/>
          <w:szCs w:val="22"/>
          <w:lang w:val="en-US"/>
        </w:rPr>
        <w:t xml:space="preserve"> public </w:t>
      </w:r>
      <w:r w:rsidR="00C145C8" w:rsidRPr="00964B7E">
        <w:rPr>
          <w:rFonts w:ascii="Calibri" w:hAnsi="Calibri" w:cs="Calibri"/>
          <w:sz w:val="22"/>
          <w:szCs w:val="22"/>
          <w:u w:val="single"/>
          <w:lang w:val="en-US"/>
        </w:rPr>
        <w:t>non-static</w:t>
      </w:r>
      <w:r w:rsidR="00C145C8">
        <w:rPr>
          <w:rFonts w:ascii="Calibri" w:hAnsi="Calibri" w:cs="Calibri"/>
          <w:sz w:val="22"/>
          <w:szCs w:val="22"/>
          <w:lang w:val="en-US"/>
        </w:rPr>
        <w:t xml:space="preserve"> </w:t>
      </w:r>
      <w:r w:rsidR="00E15B62">
        <w:rPr>
          <w:rFonts w:ascii="Calibri" w:hAnsi="Calibri" w:cs="Calibri"/>
          <w:sz w:val="22"/>
          <w:szCs w:val="22"/>
          <w:lang w:val="en-US"/>
        </w:rPr>
        <w:t>(because</w:t>
      </w:r>
      <w:r w:rsidR="00361E53">
        <w:rPr>
          <w:rFonts w:ascii="Calibri" w:hAnsi="Calibri" w:cs="Calibri"/>
          <w:sz w:val="22"/>
          <w:szCs w:val="22"/>
          <w:lang w:val="en-US"/>
        </w:rPr>
        <w:t>,</w:t>
      </w:r>
      <w:r w:rsidR="00E15B62">
        <w:rPr>
          <w:rFonts w:ascii="Calibri" w:hAnsi="Calibri" w:cs="Calibri"/>
          <w:sz w:val="22"/>
          <w:szCs w:val="22"/>
          <w:lang w:val="en-US"/>
        </w:rPr>
        <w:t xml:space="preserve"> </w:t>
      </w:r>
      <w:r w:rsidR="00361E53">
        <w:rPr>
          <w:rFonts w:ascii="Calibri" w:hAnsi="Calibri" w:cs="Calibri"/>
          <w:sz w:val="22"/>
          <w:szCs w:val="22"/>
          <w:lang w:val="en-US"/>
        </w:rPr>
        <w:t xml:space="preserve">we </w:t>
      </w:r>
      <w:r w:rsidR="00E15B62">
        <w:rPr>
          <w:rFonts w:ascii="Calibri" w:hAnsi="Calibri" w:cs="Calibri"/>
          <w:sz w:val="22"/>
          <w:szCs w:val="22"/>
          <w:lang w:val="en-US"/>
        </w:rPr>
        <w:t xml:space="preserve">cannot use </w:t>
      </w:r>
      <w:r w:rsidR="0097016D">
        <w:rPr>
          <w:rFonts w:ascii="Calibri" w:hAnsi="Calibri" w:cs="Calibri"/>
          <w:sz w:val="22"/>
          <w:szCs w:val="22"/>
          <w:lang w:val="en-US"/>
        </w:rPr>
        <w:t>‘</w:t>
      </w:r>
      <w:r w:rsidR="00E15B62">
        <w:rPr>
          <w:rFonts w:ascii="Calibri" w:hAnsi="Calibri" w:cs="Calibri"/>
          <w:sz w:val="22"/>
          <w:szCs w:val="22"/>
          <w:lang w:val="en-US"/>
        </w:rPr>
        <w:t>this</w:t>
      </w:r>
      <w:r w:rsidR="0097016D">
        <w:rPr>
          <w:rFonts w:ascii="Calibri" w:hAnsi="Calibri" w:cs="Calibri"/>
          <w:sz w:val="22"/>
          <w:szCs w:val="22"/>
          <w:lang w:val="en-US"/>
        </w:rPr>
        <w:t>’</w:t>
      </w:r>
      <w:r w:rsidR="00E15B62">
        <w:rPr>
          <w:rFonts w:ascii="Calibri" w:hAnsi="Calibri" w:cs="Calibri"/>
          <w:sz w:val="22"/>
          <w:szCs w:val="22"/>
          <w:lang w:val="en-US"/>
        </w:rPr>
        <w:t xml:space="preserve"> keyword </w:t>
      </w:r>
      <w:r w:rsidR="0097016D">
        <w:rPr>
          <w:rFonts w:ascii="Calibri" w:hAnsi="Calibri" w:cs="Calibri"/>
          <w:sz w:val="22"/>
          <w:szCs w:val="22"/>
          <w:lang w:val="en-US"/>
        </w:rPr>
        <w:t>inside</w:t>
      </w:r>
      <w:r w:rsidR="00E15B62">
        <w:rPr>
          <w:rFonts w:ascii="Calibri" w:hAnsi="Calibri" w:cs="Calibri"/>
          <w:sz w:val="22"/>
          <w:szCs w:val="22"/>
          <w:lang w:val="en-US"/>
        </w:rPr>
        <w:t xml:space="preserve"> the static content)</w:t>
      </w:r>
      <w:r w:rsidR="0097016D">
        <w:rPr>
          <w:rFonts w:ascii="Calibri" w:hAnsi="Calibri" w:cs="Calibri"/>
          <w:sz w:val="22"/>
          <w:szCs w:val="22"/>
          <w:lang w:val="en-US"/>
        </w:rPr>
        <w:t xml:space="preserve"> </w:t>
      </w:r>
      <w:r w:rsidR="002060A7">
        <w:rPr>
          <w:rFonts w:ascii="Calibri" w:hAnsi="Calibri" w:cs="Calibri"/>
          <w:sz w:val="22"/>
          <w:szCs w:val="22"/>
          <w:lang w:val="en-US"/>
        </w:rPr>
        <w:t>g</w:t>
      </w:r>
      <w:r w:rsidR="00306F97">
        <w:rPr>
          <w:rFonts w:ascii="Calibri" w:hAnsi="Calibri" w:cs="Calibri"/>
          <w:sz w:val="22"/>
          <w:szCs w:val="22"/>
          <w:lang w:val="en-US"/>
        </w:rPr>
        <w:t xml:space="preserve">etter and </w:t>
      </w:r>
      <w:r w:rsidR="002060A7">
        <w:rPr>
          <w:rFonts w:ascii="Calibri" w:hAnsi="Calibri" w:cs="Calibri"/>
          <w:sz w:val="22"/>
          <w:szCs w:val="22"/>
          <w:lang w:val="en-US"/>
        </w:rPr>
        <w:t>s</w:t>
      </w:r>
      <w:r w:rsidR="00306F97">
        <w:rPr>
          <w:rFonts w:ascii="Calibri" w:hAnsi="Calibri" w:cs="Calibri"/>
          <w:sz w:val="22"/>
          <w:szCs w:val="22"/>
          <w:lang w:val="en-US"/>
        </w:rPr>
        <w:t xml:space="preserve">etter methods in the class </w:t>
      </w:r>
      <w:r w:rsidR="00C145C8">
        <w:rPr>
          <w:rFonts w:ascii="Calibri" w:hAnsi="Calibri" w:cs="Calibri"/>
          <w:sz w:val="22"/>
          <w:szCs w:val="22"/>
          <w:lang w:val="en-US"/>
        </w:rPr>
        <w:t xml:space="preserve">to </w:t>
      </w:r>
      <w:r w:rsidR="0044038F">
        <w:rPr>
          <w:rFonts w:ascii="Calibri" w:hAnsi="Calibri" w:cs="Calibri"/>
          <w:sz w:val="22"/>
          <w:szCs w:val="22"/>
          <w:lang w:val="en-US"/>
        </w:rPr>
        <w:t>access/</w:t>
      </w:r>
      <w:r w:rsidR="00E52170">
        <w:rPr>
          <w:rFonts w:ascii="Calibri" w:hAnsi="Calibri" w:cs="Calibri"/>
          <w:sz w:val="22"/>
          <w:szCs w:val="22"/>
          <w:lang w:val="en-US"/>
        </w:rPr>
        <w:t xml:space="preserve">get </w:t>
      </w:r>
      <w:r w:rsidR="00306F97">
        <w:rPr>
          <w:rFonts w:ascii="Calibri" w:hAnsi="Calibri" w:cs="Calibri"/>
          <w:sz w:val="22"/>
          <w:szCs w:val="22"/>
          <w:lang w:val="en-US"/>
        </w:rPr>
        <w:t xml:space="preserve">the values </w:t>
      </w:r>
      <w:r w:rsidR="002060A7">
        <w:rPr>
          <w:rFonts w:ascii="Calibri" w:hAnsi="Calibri" w:cs="Calibri"/>
          <w:sz w:val="22"/>
          <w:szCs w:val="22"/>
          <w:lang w:val="en-US"/>
        </w:rPr>
        <w:t>and to set/modify</w:t>
      </w:r>
      <w:r w:rsidR="006E7EC3">
        <w:rPr>
          <w:rFonts w:ascii="Calibri" w:hAnsi="Calibri" w:cs="Calibri"/>
          <w:sz w:val="22"/>
          <w:szCs w:val="22"/>
          <w:lang w:val="en-US"/>
        </w:rPr>
        <w:t xml:space="preserve"> </w:t>
      </w:r>
      <w:r w:rsidR="00B105C0">
        <w:rPr>
          <w:rFonts w:ascii="Calibri" w:hAnsi="Calibri" w:cs="Calibri"/>
          <w:sz w:val="22"/>
          <w:szCs w:val="22"/>
          <w:lang w:val="en-US"/>
        </w:rPr>
        <w:t xml:space="preserve">the </w:t>
      </w:r>
      <w:r w:rsidR="006E7EC3">
        <w:rPr>
          <w:rFonts w:ascii="Calibri" w:hAnsi="Calibri" w:cs="Calibri"/>
          <w:sz w:val="22"/>
          <w:szCs w:val="22"/>
          <w:lang w:val="en-US"/>
        </w:rPr>
        <w:t xml:space="preserve">values of the </w:t>
      </w:r>
      <w:r w:rsidR="00F942A1">
        <w:rPr>
          <w:rFonts w:ascii="Calibri" w:hAnsi="Calibri" w:cs="Calibri"/>
          <w:sz w:val="22"/>
          <w:szCs w:val="22"/>
          <w:lang w:val="en-US"/>
        </w:rPr>
        <w:t xml:space="preserve">private </w:t>
      </w:r>
      <w:r w:rsidR="006E7EC3">
        <w:rPr>
          <w:rFonts w:ascii="Calibri" w:hAnsi="Calibri" w:cs="Calibri"/>
          <w:sz w:val="22"/>
          <w:szCs w:val="22"/>
          <w:lang w:val="en-US"/>
        </w:rPr>
        <w:t>variable/field</w:t>
      </w:r>
      <w:r w:rsidR="009C1502">
        <w:rPr>
          <w:rFonts w:ascii="Calibri" w:hAnsi="Calibri" w:cs="Calibri"/>
          <w:sz w:val="22"/>
          <w:szCs w:val="22"/>
          <w:lang w:val="en-US"/>
        </w:rPr>
        <w:t>.</w:t>
      </w:r>
      <w:r w:rsidR="00EC3111">
        <w:rPr>
          <w:rFonts w:ascii="Calibri" w:hAnsi="Calibri" w:cs="Calibri"/>
          <w:sz w:val="22"/>
          <w:szCs w:val="22"/>
          <w:lang w:val="en-US"/>
        </w:rPr>
        <w:t xml:space="preserve"> So that other methods can </w:t>
      </w:r>
      <w:r w:rsidR="0036498E">
        <w:rPr>
          <w:rFonts w:ascii="Calibri" w:hAnsi="Calibri" w:cs="Calibri"/>
          <w:sz w:val="22"/>
          <w:szCs w:val="22"/>
          <w:lang w:val="en-US"/>
        </w:rPr>
        <w:t>access</w:t>
      </w:r>
      <w:r w:rsidR="00EC3111">
        <w:rPr>
          <w:rFonts w:ascii="Calibri" w:hAnsi="Calibri" w:cs="Calibri"/>
          <w:sz w:val="22"/>
          <w:szCs w:val="22"/>
          <w:lang w:val="en-US"/>
        </w:rPr>
        <w:t xml:space="preserve">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and </w:t>
      </w:r>
      <w:r w:rsidR="002060A7">
        <w:rPr>
          <w:rFonts w:ascii="Calibri" w:hAnsi="Calibri" w:cs="Calibri"/>
          <w:sz w:val="22"/>
          <w:szCs w:val="22"/>
          <w:lang w:val="en-US"/>
        </w:rPr>
        <w:t xml:space="preserve">getter </w:t>
      </w:r>
      <w:r w:rsidR="00A964D5">
        <w:rPr>
          <w:rFonts w:ascii="Calibri" w:hAnsi="Calibri" w:cs="Calibri"/>
          <w:sz w:val="22"/>
          <w:szCs w:val="22"/>
          <w:lang w:val="en-US"/>
        </w:rPr>
        <w:t>&amp;</w:t>
      </w:r>
      <w:r w:rsidR="002060A7">
        <w:rPr>
          <w:rFonts w:ascii="Calibri" w:hAnsi="Calibri" w:cs="Calibri"/>
          <w:sz w:val="22"/>
          <w:szCs w:val="22"/>
          <w:lang w:val="en-US"/>
        </w:rPr>
        <w:t xml:space="preserve"> setter </w:t>
      </w:r>
      <w:r w:rsidR="00EC3111">
        <w:rPr>
          <w:rFonts w:ascii="Calibri" w:hAnsi="Calibri" w:cs="Calibri"/>
          <w:sz w:val="22"/>
          <w:szCs w:val="22"/>
          <w:lang w:val="en-US"/>
        </w:rPr>
        <w:t xml:space="preserve">will </w:t>
      </w:r>
      <w:r w:rsidR="00A964D5">
        <w:rPr>
          <w:rFonts w:ascii="Calibri" w:hAnsi="Calibri" w:cs="Calibri"/>
          <w:sz w:val="22"/>
          <w:szCs w:val="22"/>
          <w:lang w:val="en-US"/>
        </w:rPr>
        <w:t>access</w:t>
      </w:r>
      <w:r w:rsidR="00EC3111">
        <w:rPr>
          <w:rFonts w:ascii="Calibri" w:hAnsi="Calibri" w:cs="Calibri"/>
          <w:sz w:val="22"/>
          <w:szCs w:val="22"/>
          <w:lang w:val="en-US"/>
        </w:rPr>
        <w:t xml:space="preserve"> the private members. </w:t>
      </w:r>
      <w:r w:rsidR="009C1502">
        <w:rPr>
          <w:rFonts w:ascii="Calibri" w:hAnsi="Calibri" w:cs="Calibri"/>
          <w:sz w:val="22"/>
          <w:szCs w:val="22"/>
          <w:lang w:val="en-US"/>
        </w:rPr>
        <w:t xml:space="preserve">If we don’t define the </w:t>
      </w:r>
      <w:r w:rsidR="009C1502" w:rsidRPr="00081AEF">
        <w:rPr>
          <w:rFonts w:ascii="Calibri" w:hAnsi="Calibri" w:cs="Calibri"/>
          <w:sz w:val="22"/>
          <w:szCs w:val="22"/>
          <w:u w:val="dotted"/>
          <w:lang w:val="en-US"/>
        </w:rPr>
        <w:t>set</w:t>
      </w:r>
      <w:r w:rsidR="009C1502">
        <w:rPr>
          <w:rFonts w:ascii="Calibri" w:hAnsi="Calibri" w:cs="Calibri"/>
          <w:sz w:val="22"/>
          <w:szCs w:val="22"/>
          <w:lang w:val="en-US"/>
        </w:rPr>
        <w:t>ter methods in the class then the field</w:t>
      </w:r>
      <w:r w:rsidR="00C62D5A">
        <w:rPr>
          <w:rFonts w:ascii="Calibri" w:hAnsi="Calibri" w:cs="Calibri"/>
          <w:sz w:val="22"/>
          <w:szCs w:val="22"/>
          <w:lang w:val="en-US"/>
        </w:rPr>
        <w:t xml:space="preserve"> will act as </w:t>
      </w:r>
      <w:r w:rsidR="009C1502" w:rsidRPr="002009EA">
        <w:rPr>
          <w:rFonts w:ascii="Calibri" w:hAnsi="Calibri" w:cs="Calibri"/>
          <w:sz w:val="22"/>
          <w:szCs w:val="22"/>
          <w:u w:val="dotted"/>
          <w:lang w:val="en-US"/>
        </w:rPr>
        <w:t>re</w:t>
      </w:r>
      <w:r w:rsidR="009C1502">
        <w:rPr>
          <w:rFonts w:ascii="Calibri" w:hAnsi="Calibri" w:cs="Calibri"/>
          <w:sz w:val="22"/>
          <w:szCs w:val="22"/>
          <w:lang w:val="en-US"/>
        </w:rPr>
        <w:t>ad-only</w:t>
      </w:r>
      <w:r w:rsidR="008D37A2">
        <w:rPr>
          <w:rFonts w:ascii="Calibri" w:hAnsi="Calibri" w:cs="Calibri"/>
          <w:sz w:val="22"/>
          <w:szCs w:val="22"/>
          <w:lang w:val="en-US"/>
        </w:rPr>
        <w:t xml:space="preserve"> and </w:t>
      </w:r>
      <w:r w:rsidR="0032196C">
        <w:rPr>
          <w:rFonts w:ascii="Calibri" w:hAnsi="Calibri" w:cs="Calibri"/>
          <w:sz w:val="22"/>
          <w:szCs w:val="22"/>
          <w:lang w:val="en-US"/>
        </w:rPr>
        <w:t>if</w:t>
      </w:r>
      <w:r w:rsidR="009C1502">
        <w:rPr>
          <w:rFonts w:ascii="Calibri" w:hAnsi="Calibri" w:cs="Calibri"/>
          <w:sz w:val="22"/>
          <w:szCs w:val="22"/>
          <w:lang w:val="en-US"/>
        </w:rPr>
        <w:t xml:space="preserve"> we don’t define the </w:t>
      </w:r>
      <w:r w:rsidR="009C1502" w:rsidRPr="002009EA">
        <w:rPr>
          <w:rFonts w:ascii="Calibri" w:hAnsi="Calibri" w:cs="Calibri"/>
          <w:sz w:val="22"/>
          <w:szCs w:val="22"/>
          <w:u w:val="dotted"/>
          <w:lang w:val="en-US"/>
        </w:rPr>
        <w:t>get</w:t>
      </w:r>
      <w:r w:rsidR="009C1502">
        <w:rPr>
          <w:rFonts w:ascii="Calibri" w:hAnsi="Calibri" w:cs="Calibri"/>
          <w:sz w:val="22"/>
          <w:szCs w:val="22"/>
          <w:lang w:val="en-US"/>
        </w:rPr>
        <w:t>ter methods in the class then the fiel</w:t>
      </w:r>
      <w:r w:rsidR="0031280A">
        <w:rPr>
          <w:rFonts w:ascii="Calibri" w:hAnsi="Calibri" w:cs="Calibri"/>
          <w:sz w:val="22"/>
          <w:szCs w:val="22"/>
          <w:lang w:val="en-US"/>
        </w:rPr>
        <w:t>d will act as</w:t>
      </w:r>
      <w:r w:rsidR="009C1502">
        <w:rPr>
          <w:rFonts w:ascii="Calibri" w:hAnsi="Calibri" w:cs="Calibri"/>
          <w:sz w:val="22"/>
          <w:szCs w:val="22"/>
          <w:lang w:val="en-US"/>
        </w:rPr>
        <w:t xml:space="preserve"> </w:t>
      </w:r>
      <w:r w:rsidR="009C1502" w:rsidRPr="002009EA">
        <w:rPr>
          <w:rFonts w:ascii="Calibri" w:hAnsi="Calibri" w:cs="Calibri"/>
          <w:sz w:val="22"/>
          <w:szCs w:val="22"/>
          <w:u w:val="dotted"/>
          <w:lang w:val="en-US"/>
        </w:rPr>
        <w:t>wr</w:t>
      </w:r>
      <w:r w:rsidR="009C1502">
        <w:rPr>
          <w:rFonts w:ascii="Calibri" w:hAnsi="Calibri" w:cs="Calibri"/>
          <w:sz w:val="22"/>
          <w:szCs w:val="22"/>
          <w:lang w:val="en-US"/>
        </w:rPr>
        <w:t>ite-only</w:t>
      </w:r>
      <w:r w:rsidR="005F7310">
        <w:rPr>
          <w:rFonts w:ascii="Calibri" w:hAnsi="Calibri" w:cs="Calibri"/>
          <w:sz w:val="22"/>
          <w:szCs w:val="22"/>
          <w:lang w:val="en-US"/>
        </w:rPr>
        <w:t>.</w:t>
      </w:r>
      <w:r w:rsidR="00850A64">
        <w:rPr>
          <w:rFonts w:ascii="Calibri" w:hAnsi="Calibri" w:cs="Calibri"/>
          <w:sz w:val="22"/>
          <w:szCs w:val="22"/>
          <w:lang w:val="en-US"/>
        </w:rPr>
        <w:t xml:space="preserve"> </w:t>
      </w:r>
    </w:p>
    <w:p w14:paraId="5EE2F3A7" w14:textId="2A56C1A2" w:rsidR="007D55B6" w:rsidRPr="002225EF" w:rsidRDefault="00432011" w:rsidP="002225EF">
      <w:pPr>
        <w:jc w:val="both"/>
        <w:rPr>
          <w:rFonts w:ascii="Calibri" w:hAnsi="Calibri" w:cs="Calibri"/>
          <w:sz w:val="22"/>
          <w:szCs w:val="22"/>
          <w:lang w:val="en-US"/>
        </w:rPr>
      </w:pPr>
      <w:r>
        <w:rPr>
          <w:rFonts w:ascii="Calibri" w:hAnsi="Calibri" w:cs="Calibri"/>
          <w:b/>
          <w:bCs/>
          <w:sz w:val="22"/>
          <w:szCs w:val="22"/>
          <w:lang w:val="en-US"/>
        </w:rPr>
        <w:t>Adv:</w:t>
      </w:r>
      <w:r w:rsidR="004B3279">
        <w:rPr>
          <w:rFonts w:ascii="Calibri" w:hAnsi="Calibri" w:cs="Calibri"/>
          <w:b/>
          <w:bCs/>
          <w:sz w:val="22"/>
          <w:szCs w:val="22"/>
          <w:lang w:val="en-US"/>
        </w:rPr>
        <w:t xml:space="preserve"> </w:t>
      </w:r>
      <w:r w:rsidR="00984462" w:rsidRPr="002225EF">
        <w:rPr>
          <w:rFonts w:ascii="Calibri" w:hAnsi="Calibri" w:cs="Calibri"/>
          <w:sz w:val="22"/>
          <w:szCs w:val="22"/>
          <w:lang w:val="en-US"/>
        </w:rPr>
        <w:t xml:space="preserve">The </w:t>
      </w:r>
      <w:r w:rsidR="00DB1ACE" w:rsidRPr="002225EF">
        <w:rPr>
          <w:rFonts w:ascii="Calibri" w:hAnsi="Calibri" w:cs="Calibri"/>
          <w:sz w:val="22"/>
          <w:szCs w:val="22"/>
          <w:lang w:val="en-US"/>
        </w:rPr>
        <w:t xml:space="preserve">main </w:t>
      </w:r>
      <w:r w:rsidR="00984462" w:rsidRPr="002225EF">
        <w:rPr>
          <w:rFonts w:ascii="Calibri" w:hAnsi="Calibri" w:cs="Calibri"/>
          <w:sz w:val="22"/>
          <w:szCs w:val="22"/>
          <w:lang w:val="en-US"/>
        </w:rPr>
        <w:t>p</w:t>
      </w:r>
      <w:r w:rsidR="00631E97" w:rsidRPr="002225EF">
        <w:rPr>
          <w:rFonts w:ascii="Calibri" w:hAnsi="Calibri" w:cs="Calibri"/>
          <w:sz w:val="22"/>
          <w:szCs w:val="22"/>
          <w:lang w:val="en-US"/>
        </w:rPr>
        <w:t xml:space="preserve">urpose of </w:t>
      </w:r>
      <w:r w:rsidR="00EF0E49">
        <w:rPr>
          <w:rFonts w:ascii="Calibri" w:hAnsi="Calibri" w:cs="Calibri"/>
          <w:sz w:val="22"/>
          <w:szCs w:val="22"/>
          <w:lang w:val="en-US"/>
        </w:rPr>
        <w:t>E</w:t>
      </w:r>
      <w:r w:rsidR="00631E97" w:rsidRPr="002225EF">
        <w:rPr>
          <w:rFonts w:ascii="Calibri" w:hAnsi="Calibri" w:cs="Calibri"/>
          <w:sz w:val="22"/>
          <w:szCs w:val="22"/>
          <w:lang w:val="en-US"/>
        </w:rPr>
        <w:t xml:space="preserve">ncapsulation </w:t>
      </w:r>
      <w:r w:rsidR="00B80040" w:rsidRPr="002225EF">
        <w:rPr>
          <w:rFonts w:ascii="Calibri" w:hAnsi="Calibri" w:cs="Calibri"/>
          <w:sz w:val="22"/>
          <w:szCs w:val="22"/>
          <w:lang w:val="en-US"/>
        </w:rPr>
        <w:t>is</w:t>
      </w:r>
      <w:r w:rsidR="00A75A93" w:rsidRPr="002225EF">
        <w:rPr>
          <w:rFonts w:ascii="Calibri" w:hAnsi="Calibri" w:cs="Calibri"/>
          <w:sz w:val="22"/>
          <w:szCs w:val="22"/>
          <w:lang w:val="en-US"/>
        </w:rPr>
        <w:t xml:space="preserve"> </w:t>
      </w:r>
      <w:r w:rsidR="00556FBF">
        <w:rPr>
          <w:rFonts w:ascii="Calibri" w:hAnsi="Calibri" w:cs="Calibri"/>
          <w:sz w:val="22"/>
          <w:szCs w:val="22"/>
          <w:lang w:val="en-US"/>
        </w:rPr>
        <w:t xml:space="preserve">for </w:t>
      </w:r>
      <w:r w:rsidR="008962FE">
        <w:rPr>
          <w:rFonts w:ascii="Calibri" w:hAnsi="Calibri" w:cs="Calibri"/>
          <w:sz w:val="22"/>
          <w:szCs w:val="22"/>
          <w:lang w:val="en-US"/>
        </w:rPr>
        <w:t>data hiding (</w:t>
      </w:r>
      <w:r w:rsidR="00B12559">
        <w:rPr>
          <w:rFonts w:ascii="Calibri" w:hAnsi="Calibri" w:cs="Calibri"/>
          <w:sz w:val="22"/>
          <w:szCs w:val="22"/>
          <w:lang w:val="en-US"/>
        </w:rPr>
        <w:t>i.e.</w:t>
      </w:r>
      <w:r w:rsidR="00B015BB">
        <w:rPr>
          <w:rFonts w:ascii="Calibri" w:hAnsi="Calibri" w:cs="Calibri"/>
          <w:sz w:val="22"/>
          <w:szCs w:val="22"/>
          <w:lang w:val="en-US"/>
        </w:rPr>
        <w:t xml:space="preserve"> </w:t>
      </w:r>
      <w:r w:rsidR="00414A2D">
        <w:rPr>
          <w:rFonts w:ascii="Calibri" w:hAnsi="Calibri" w:cs="Calibri"/>
          <w:sz w:val="22"/>
          <w:szCs w:val="22"/>
          <w:lang w:val="en-US"/>
        </w:rPr>
        <w:t>by</w:t>
      </w:r>
      <w:r w:rsidR="0056195A">
        <w:rPr>
          <w:rFonts w:ascii="Calibri" w:hAnsi="Calibri" w:cs="Calibri"/>
          <w:sz w:val="22"/>
          <w:szCs w:val="22"/>
          <w:lang w:val="en-US"/>
        </w:rPr>
        <w:t xml:space="preserve"> </w:t>
      </w:r>
      <w:r w:rsidR="007C3B56" w:rsidRPr="002225EF">
        <w:rPr>
          <w:rFonts w:ascii="Calibri" w:hAnsi="Calibri" w:cs="Calibri"/>
          <w:sz w:val="22"/>
          <w:szCs w:val="22"/>
        </w:rPr>
        <w:t>prevent</w:t>
      </w:r>
      <w:r w:rsidR="00F65A96">
        <w:rPr>
          <w:rFonts w:ascii="Calibri" w:hAnsi="Calibri" w:cs="Calibri"/>
          <w:sz w:val="22"/>
          <w:szCs w:val="22"/>
        </w:rPr>
        <w:t>ing</w:t>
      </w:r>
      <w:r w:rsidR="007C3B56" w:rsidRPr="002225EF">
        <w:rPr>
          <w:rFonts w:ascii="Calibri" w:hAnsi="Calibri" w:cs="Calibri"/>
          <w:sz w:val="22"/>
          <w:szCs w:val="22"/>
        </w:rPr>
        <w:t xml:space="preserve"> the other classes to access the private fields directly </w:t>
      </w:r>
      <w:r w:rsidR="00B015BB" w:rsidRPr="002225EF">
        <w:rPr>
          <w:rFonts w:ascii="Calibri" w:hAnsi="Calibri" w:cs="Calibri"/>
          <w:sz w:val="22"/>
          <w:szCs w:val="22"/>
        </w:rPr>
        <w:t>for security point of view or hacking prevention point of view</w:t>
      </w:r>
      <w:r w:rsidR="00556FBF">
        <w:rPr>
          <w:rFonts w:ascii="Calibri" w:hAnsi="Calibri" w:cs="Calibri"/>
          <w:sz w:val="22"/>
          <w:szCs w:val="22"/>
        </w:rPr>
        <w:t>)</w:t>
      </w:r>
      <w:r w:rsidR="0094467B">
        <w:rPr>
          <w:rFonts w:ascii="Calibri" w:hAnsi="Calibri" w:cs="Calibri"/>
          <w:sz w:val="22"/>
          <w:szCs w:val="22"/>
        </w:rPr>
        <w:t>, it makes the code readable and maintainable</w:t>
      </w:r>
      <w:r w:rsidR="00C32BF0">
        <w:rPr>
          <w:rFonts w:ascii="Calibri" w:hAnsi="Calibri" w:cs="Calibri"/>
          <w:sz w:val="22"/>
          <w:szCs w:val="22"/>
        </w:rPr>
        <w:t xml:space="preserve">, </w:t>
      </w:r>
      <w:r w:rsidR="00C32BF0" w:rsidRPr="00C32BF0">
        <w:rPr>
          <w:rFonts w:ascii="Calibri" w:hAnsi="Calibri" w:cs="Calibri"/>
          <w:sz w:val="22"/>
          <w:szCs w:val="22"/>
        </w:rPr>
        <w:t>Controlled Access</w:t>
      </w:r>
      <w:r w:rsidR="00C32BF0">
        <w:rPr>
          <w:rFonts w:ascii="Calibri" w:hAnsi="Calibri" w:cs="Calibri"/>
          <w:sz w:val="22"/>
          <w:szCs w:val="22"/>
        </w:rPr>
        <w:t xml:space="preserve"> (</w:t>
      </w:r>
      <w:r w:rsidR="00C32BF0" w:rsidRPr="00C32BF0">
        <w:rPr>
          <w:rFonts w:ascii="Calibri" w:hAnsi="Calibri" w:cs="Calibri"/>
          <w:sz w:val="22"/>
          <w:szCs w:val="22"/>
        </w:rPr>
        <w:t>Provides validation via getter/setter methods</w:t>
      </w:r>
      <w:r w:rsidR="00C32BF0">
        <w:rPr>
          <w:rFonts w:ascii="Calibri" w:hAnsi="Calibri" w:cs="Calibri"/>
          <w:sz w:val="22"/>
          <w:szCs w:val="22"/>
        </w:rPr>
        <w:t>)</w:t>
      </w:r>
      <w:r w:rsidR="00C32BF0" w:rsidRPr="00C32BF0">
        <w:rPr>
          <w:rFonts w:ascii="Calibri" w:hAnsi="Calibri" w:cs="Calibri"/>
          <w:sz w:val="22"/>
          <w:szCs w:val="22"/>
        </w:rPr>
        <w:t>.</w:t>
      </w:r>
      <w:r w:rsidR="00051FC9">
        <w:rPr>
          <w:rFonts w:ascii="Calibri" w:hAnsi="Calibri" w:cs="Calibri"/>
          <w:sz w:val="22"/>
          <w:szCs w:val="22"/>
        </w:rPr>
        <w:t xml:space="preserve"> </w:t>
      </w:r>
    </w:p>
    <w:p w14:paraId="72861B45" w14:textId="720EDF13" w:rsidR="00630B24" w:rsidRDefault="00E97D4A" w:rsidP="002A7F6C">
      <w:pPr>
        <w:shd w:val="clear" w:color="auto" w:fill="FFFFFF"/>
        <w:rPr>
          <w:rFonts w:ascii="Calibri" w:hAnsi="Calibri" w:cs="Calibri"/>
          <w:sz w:val="22"/>
          <w:szCs w:val="22"/>
          <w:lang w:val="en-US"/>
        </w:rPr>
      </w:pPr>
      <w:r>
        <w:rPr>
          <w:rFonts w:ascii="Calibri" w:hAnsi="Calibri" w:cs="Calibri"/>
          <w:b/>
          <w:bCs/>
          <w:sz w:val="22"/>
          <w:szCs w:val="22"/>
          <w:lang w:val="en-US"/>
        </w:rPr>
        <w:t xml:space="preserve">Dis-adv: </w:t>
      </w:r>
      <w:r w:rsidR="00D105F5">
        <w:rPr>
          <w:rFonts w:ascii="Calibri" w:hAnsi="Calibri" w:cs="Calibri"/>
          <w:sz w:val="22"/>
          <w:szCs w:val="22"/>
          <w:lang w:val="en-US"/>
        </w:rPr>
        <w:t>I</w:t>
      </w:r>
      <w:r>
        <w:rPr>
          <w:rFonts w:ascii="Calibri" w:hAnsi="Calibri" w:cs="Calibri"/>
          <w:sz w:val="22"/>
          <w:szCs w:val="22"/>
          <w:lang w:val="en-US"/>
        </w:rPr>
        <w:t xml:space="preserve">t increases the length of </w:t>
      </w:r>
      <w:r w:rsidR="00114225">
        <w:rPr>
          <w:rFonts w:ascii="Calibri" w:hAnsi="Calibri" w:cs="Calibri"/>
          <w:sz w:val="22"/>
          <w:szCs w:val="22"/>
          <w:lang w:val="en-US"/>
        </w:rPr>
        <w:t xml:space="preserve">the </w:t>
      </w:r>
      <w:r>
        <w:rPr>
          <w:rFonts w:ascii="Calibri" w:hAnsi="Calibri" w:cs="Calibri"/>
          <w:sz w:val="22"/>
          <w:szCs w:val="22"/>
          <w:lang w:val="en-US"/>
        </w:rPr>
        <w:t>code.</w:t>
      </w:r>
    </w:p>
    <w:p w14:paraId="6CF56F05" w14:textId="7A11663E" w:rsidR="00BF1488" w:rsidRDefault="00BF1488" w:rsidP="00BF1488">
      <w:pPr>
        <w:jc w:val="both"/>
        <w:rPr>
          <w:rFonts w:ascii="Calibri" w:hAnsi="Calibri" w:cs="Calibri"/>
          <w:sz w:val="22"/>
          <w:szCs w:val="22"/>
          <w:lang w:val="en-US"/>
        </w:rPr>
      </w:pPr>
      <w:r w:rsidRPr="005839DF">
        <w:rPr>
          <w:rFonts w:ascii="Calibri" w:hAnsi="Calibri" w:cs="Calibri"/>
          <w:b/>
          <w:color w:val="808080" w:themeColor="background1" w:themeShade="80"/>
          <w:sz w:val="22"/>
          <w:szCs w:val="22"/>
          <w:lang w:val="en-US"/>
        </w:rPr>
        <w:t>In Framework level Encapsulation</w:t>
      </w:r>
      <w:r w:rsidR="00034570">
        <w:rPr>
          <w:rFonts w:ascii="Calibri" w:hAnsi="Calibri" w:cs="Calibri"/>
          <w:sz w:val="22"/>
          <w:szCs w:val="22"/>
          <w:lang w:val="en-US"/>
        </w:rPr>
        <w:t xml:space="preserve"> is</w:t>
      </w:r>
      <w:r>
        <w:rPr>
          <w:rFonts w:ascii="Calibri" w:hAnsi="Calibri" w:cs="Calibri"/>
          <w:sz w:val="22"/>
          <w:szCs w:val="22"/>
          <w:lang w:val="en-US"/>
        </w:rPr>
        <w:t xml:space="preserve"> mostly used in POM to keep locators </w:t>
      </w:r>
      <w:r w:rsidR="00457723">
        <w:rPr>
          <w:rFonts w:ascii="Calibri" w:hAnsi="Calibri" w:cs="Calibri"/>
          <w:sz w:val="22"/>
          <w:szCs w:val="22"/>
          <w:lang w:val="en-US"/>
        </w:rPr>
        <w:t xml:space="preserve">as </w:t>
      </w:r>
      <w:r>
        <w:rPr>
          <w:rFonts w:ascii="Calibri" w:hAnsi="Calibri" w:cs="Calibri"/>
          <w:sz w:val="22"/>
          <w:szCs w:val="22"/>
          <w:lang w:val="en-US"/>
        </w:rPr>
        <w:t>private and expose only necessary actions for that allow access via public methods.</w:t>
      </w:r>
      <w:r w:rsidR="00FA6DA2">
        <w:rPr>
          <w:rFonts w:ascii="Calibri" w:hAnsi="Calibri" w:cs="Calibri"/>
          <w:sz w:val="22"/>
          <w:szCs w:val="22"/>
          <w:lang w:val="en-US"/>
        </w:rPr>
        <w:t xml:space="preserve"> </w:t>
      </w:r>
      <w:r w:rsidR="00B90954">
        <w:rPr>
          <w:rFonts w:ascii="Calibri" w:hAnsi="Calibri" w:cs="Calibri"/>
          <w:sz w:val="22"/>
          <w:szCs w:val="22"/>
        </w:rPr>
        <w:t>and to create json request body in RestAssured API by POJO.</w:t>
      </w:r>
    </w:p>
    <w:p w14:paraId="2C32C8A5" w14:textId="6C4F17AB" w:rsidR="006D4094" w:rsidRDefault="004F7C1C" w:rsidP="002A7F6C">
      <w:pPr>
        <w:shd w:val="clear" w:color="auto" w:fill="FFFFFF"/>
        <w:rPr>
          <w:rFonts w:ascii="Calibri" w:hAnsi="Calibri" w:cs="Calibri"/>
          <w:bCs/>
          <w:sz w:val="22"/>
          <w:szCs w:val="22"/>
          <w:lang w:val="en-US"/>
        </w:rPr>
      </w:pPr>
      <w:r w:rsidRPr="0022746A">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sidR="0022746A">
        <w:rPr>
          <w:rFonts w:ascii="Calibri" w:hAnsi="Calibri" w:cs="Calibri"/>
          <w:bCs/>
          <w:sz w:val="22"/>
          <w:szCs w:val="22"/>
          <w:lang w:val="en-US"/>
        </w:rPr>
        <w:t>Login page methods like ‘</w:t>
      </w:r>
      <w:proofErr w:type="gramStart"/>
      <w:r w:rsidR="0022746A">
        <w:rPr>
          <w:rFonts w:ascii="Calibri" w:hAnsi="Calibri" w:cs="Calibri"/>
          <w:bCs/>
          <w:sz w:val="22"/>
          <w:szCs w:val="22"/>
          <w:lang w:val="en-US"/>
        </w:rPr>
        <w:t>enterUserName(</w:t>
      </w:r>
      <w:proofErr w:type="gramEnd"/>
      <w:r w:rsidR="0022746A">
        <w:rPr>
          <w:rFonts w:ascii="Calibri" w:hAnsi="Calibri" w:cs="Calibri"/>
          <w:bCs/>
          <w:sz w:val="22"/>
          <w:szCs w:val="22"/>
          <w:lang w:val="en-US"/>
        </w:rPr>
        <w:t>)’ and ‘clickLogin’ prevent direct locator access.</w:t>
      </w:r>
    </w:p>
    <w:p w14:paraId="314BF076" w14:textId="77777777" w:rsidR="0022746A" w:rsidRPr="004F7C1C" w:rsidRDefault="0022746A" w:rsidP="002A7F6C">
      <w:pPr>
        <w:shd w:val="clear" w:color="auto" w:fill="FFFFFF"/>
        <w:rPr>
          <w:rFonts w:ascii="Calibri" w:hAnsi="Calibri" w:cs="Calibri"/>
          <w:bCs/>
          <w:sz w:val="22"/>
          <w:szCs w:val="22"/>
          <w:lang w:val="en-US"/>
        </w:rPr>
      </w:pPr>
    </w:p>
    <w:p w14:paraId="0FB0DBA5" w14:textId="77777777" w:rsidR="00D057BE" w:rsidRDefault="001F5B71" w:rsidP="00D057BE">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lang w:val="en-US"/>
        </w:rPr>
        <w:t>@</w:t>
      </w:r>
      <w:r w:rsidR="00631E97" w:rsidRPr="009C7101">
        <w:rPr>
          <w:rFonts w:ascii="Calibri" w:hAnsi="Calibri" w:cs="Calibri"/>
          <w:b/>
          <w:bCs/>
          <w:sz w:val="22"/>
          <w:szCs w:val="22"/>
          <w:lang w:val="en-US"/>
        </w:rPr>
        <w:t>. Polymorphism</w:t>
      </w:r>
      <w:r w:rsidR="0037423E">
        <w:rPr>
          <w:rFonts w:ascii="Calibri" w:hAnsi="Calibri" w:cs="Calibri"/>
          <w:b/>
          <w:bCs/>
          <w:sz w:val="22"/>
          <w:szCs w:val="22"/>
          <w:lang w:val="en-US"/>
        </w:rPr>
        <w:t xml:space="preserve"> ---- </w:t>
      </w:r>
      <w:r w:rsidR="0037423E" w:rsidRPr="0094227D">
        <w:rPr>
          <w:rFonts w:ascii="Calibri" w:hAnsi="Calibri" w:cs="Calibri"/>
          <w:bCs/>
          <w:color w:val="808080" w:themeColor="background1" w:themeShade="80"/>
          <w:sz w:val="18"/>
          <w:szCs w:val="18"/>
          <w:lang w:val="en-US"/>
        </w:rPr>
        <w:t>Ref: Java_WD_Ex\OOPS_Polymorphism\Static_nd_Dynamic_Bindings</w:t>
      </w:r>
    </w:p>
    <w:p w14:paraId="7BF533F7" w14:textId="7032D8A2" w:rsidR="002167AD" w:rsidRPr="00D057BE" w:rsidRDefault="00AB6FE0" w:rsidP="00D057BE">
      <w:pPr>
        <w:shd w:val="clear" w:color="auto" w:fill="FFFFFF"/>
        <w:jc w:val="both"/>
        <w:rPr>
          <w:rFonts w:ascii="Calibri" w:hAnsi="Calibri" w:cs="Calibri"/>
          <w:color w:val="808080" w:themeColor="background1" w:themeShade="80"/>
          <w:sz w:val="22"/>
          <w:szCs w:val="22"/>
        </w:rPr>
      </w:pPr>
      <w:r>
        <w:rPr>
          <w:rStyle w:val="Strong"/>
          <w:rFonts w:ascii="Calibri" w:eastAsiaTheme="majorEastAsia" w:hAnsi="Calibri" w:cs="Calibri"/>
          <w:b w:val="0"/>
          <w:bCs w:val="0"/>
          <w:sz w:val="22"/>
          <w:szCs w:val="22"/>
        </w:rPr>
        <w:t>P</w:t>
      </w:r>
      <w:r w:rsidR="00631E97" w:rsidRPr="009C7101">
        <w:rPr>
          <w:rStyle w:val="Strong"/>
          <w:rFonts w:ascii="Calibri" w:eastAsiaTheme="majorEastAsia" w:hAnsi="Calibri" w:cs="Calibri"/>
          <w:b w:val="0"/>
          <w:bCs w:val="0"/>
          <w:sz w:val="22"/>
          <w:szCs w:val="22"/>
        </w:rPr>
        <w:t>olymorphism</w:t>
      </w:r>
      <w:r>
        <w:rPr>
          <w:rStyle w:val="Strong"/>
          <w:rFonts w:ascii="Calibri" w:eastAsiaTheme="majorEastAsia" w:hAnsi="Calibri" w:cs="Calibri"/>
          <w:b w:val="0"/>
          <w:bCs w:val="0"/>
          <w:sz w:val="22"/>
          <w:szCs w:val="22"/>
        </w:rPr>
        <w:t xml:space="preserve"> is a </w:t>
      </w:r>
      <w:r w:rsidRPr="00AB6FE0">
        <w:rPr>
          <w:rStyle w:val="Emphasis"/>
          <w:rFonts w:ascii="Calibri" w:hAnsi="Calibri" w:cs="Calibri"/>
          <w:i w:val="0"/>
          <w:iCs w:val="0"/>
          <w:sz w:val="22"/>
          <w:szCs w:val="22"/>
        </w:rPr>
        <w:t>feature to achieve different implementations with the same name</w:t>
      </w:r>
      <w:r w:rsidR="00631E97" w:rsidRPr="009C7101">
        <w:rPr>
          <w:rFonts w:ascii="Calibri" w:hAnsi="Calibri" w:cs="Calibri"/>
          <w:sz w:val="22"/>
          <w:szCs w:val="22"/>
        </w:rPr>
        <w:t xml:space="preserve">. Polymorphism is derived from 2 Greek words: poly and morphs. The word "poly" means many </w:t>
      </w:r>
      <w:r w:rsidR="00A878AB">
        <w:rPr>
          <w:rFonts w:ascii="Calibri" w:hAnsi="Calibri" w:cs="Calibri"/>
          <w:sz w:val="22"/>
          <w:szCs w:val="22"/>
        </w:rPr>
        <w:t>and</w:t>
      </w:r>
      <w:r w:rsidR="00631E97" w:rsidRPr="009C7101">
        <w:rPr>
          <w:rFonts w:ascii="Calibri" w:hAnsi="Calibri" w:cs="Calibri"/>
          <w:sz w:val="22"/>
          <w:szCs w:val="22"/>
        </w:rPr>
        <w:t xml:space="preserve"> "morphs" means forms. There </w:t>
      </w:r>
      <w:r w:rsidR="00AE76BB">
        <w:rPr>
          <w:rFonts w:ascii="Calibri" w:hAnsi="Calibri" w:cs="Calibri"/>
          <w:sz w:val="22"/>
          <w:szCs w:val="22"/>
        </w:rPr>
        <w:t>are 2</w:t>
      </w:r>
      <w:r w:rsidR="00631E97" w:rsidRPr="009C7101">
        <w:rPr>
          <w:rFonts w:ascii="Calibri" w:hAnsi="Calibri" w:cs="Calibri"/>
          <w:sz w:val="22"/>
          <w:szCs w:val="22"/>
        </w:rPr>
        <w:t xml:space="preserve"> types of polymorphism in Java</w:t>
      </w:r>
      <w:r w:rsidR="00AE76BB">
        <w:rPr>
          <w:rFonts w:ascii="Calibri" w:hAnsi="Calibri" w:cs="Calibri"/>
          <w:sz w:val="22"/>
          <w:szCs w:val="22"/>
        </w:rPr>
        <w:t xml:space="preserve"> those are</w:t>
      </w:r>
      <w:r w:rsidR="00631E97" w:rsidRPr="009C7101">
        <w:rPr>
          <w:rFonts w:ascii="Calibri" w:hAnsi="Calibri" w:cs="Calibri"/>
          <w:sz w:val="22"/>
          <w:szCs w:val="22"/>
        </w:rPr>
        <w:t xml:space="preserve"> </w:t>
      </w:r>
      <w:r w:rsidR="00FA7725">
        <w:rPr>
          <w:rFonts w:ascii="Calibri" w:hAnsi="Calibri" w:cs="Calibri"/>
          <w:sz w:val="22"/>
          <w:szCs w:val="22"/>
        </w:rPr>
        <w:t>C</w:t>
      </w:r>
      <w:r w:rsidR="00631E97" w:rsidRPr="009C7101">
        <w:rPr>
          <w:rFonts w:ascii="Calibri" w:hAnsi="Calibri" w:cs="Calibri"/>
          <w:sz w:val="22"/>
          <w:szCs w:val="22"/>
        </w:rPr>
        <w:t>ompile-time</w:t>
      </w:r>
      <w:r w:rsidR="00651D4E" w:rsidRPr="00FD3588">
        <w:rPr>
          <w:rFonts w:ascii="Calibri" w:hAnsi="Calibri" w:cs="Calibri"/>
          <w:color w:val="808080" w:themeColor="background1" w:themeShade="80"/>
          <w:sz w:val="22"/>
          <w:szCs w:val="22"/>
        </w:rPr>
        <w:t>/</w:t>
      </w:r>
      <w:r w:rsidR="00D563CC">
        <w:rPr>
          <w:rFonts w:ascii="Calibri" w:hAnsi="Calibri" w:cs="Calibri"/>
          <w:sz w:val="22"/>
          <w:szCs w:val="22"/>
        </w:rPr>
        <w:t>S</w:t>
      </w:r>
      <w:r w:rsidR="00651D4E">
        <w:rPr>
          <w:rFonts w:ascii="Calibri" w:hAnsi="Calibri" w:cs="Calibri"/>
          <w:sz w:val="22"/>
          <w:szCs w:val="22"/>
        </w:rPr>
        <w:t>tatic polymorphism /</w:t>
      </w:r>
      <w:r w:rsidR="0083673E">
        <w:rPr>
          <w:rFonts w:ascii="Calibri" w:hAnsi="Calibri" w:cs="Calibri"/>
          <w:sz w:val="22"/>
          <w:szCs w:val="22"/>
        </w:rPr>
        <w:t xml:space="preserve"> </w:t>
      </w:r>
      <w:r w:rsidR="00D563CC">
        <w:rPr>
          <w:rFonts w:ascii="Calibri" w:hAnsi="Calibri" w:cs="Calibri"/>
          <w:sz w:val="22"/>
          <w:szCs w:val="22"/>
        </w:rPr>
        <w:t>E</w:t>
      </w:r>
      <w:r w:rsidR="0083673E">
        <w:rPr>
          <w:rFonts w:ascii="Calibri" w:hAnsi="Calibri" w:cs="Calibri"/>
          <w:sz w:val="22"/>
          <w:szCs w:val="22"/>
        </w:rPr>
        <w:t>arly</w:t>
      </w:r>
      <w:r w:rsidR="00B26F2C" w:rsidRPr="00B26F2C">
        <w:rPr>
          <w:rFonts w:ascii="Calibri" w:hAnsi="Calibri" w:cs="Calibri"/>
          <w:color w:val="808080" w:themeColor="background1" w:themeShade="80"/>
          <w:sz w:val="22"/>
          <w:szCs w:val="22"/>
        </w:rPr>
        <w:t>/</w:t>
      </w:r>
      <w:r w:rsidR="00FD3588">
        <w:rPr>
          <w:rFonts w:ascii="Calibri" w:hAnsi="Calibri" w:cs="Calibri"/>
          <w:sz w:val="22"/>
          <w:szCs w:val="22"/>
        </w:rPr>
        <w:t>S</w:t>
      </w:r>
      <w:r w:rsidR="00B26F2C">
        <w:rPr>
          <w:rFonts w:ascii="Calibri" w:hAnsi="Calibri" w:cs="Calibri"/>
          <w:sz w:val="22"/>
          <w:szCs w:val="22"/>
        </w:rPr>
        <w:t>tatic</w:t>
      </w:r>
      <w:r w:rsidR="00125B52" w:rsidRPr="00E9490F">
        <w:rPr>
          <w:rFonts w:ascii="Calibri" w:hAnsi="Calibri" w:cs="Calibri"/>
          <w:color w:val="808080" w:themeColor="background1" w:themeShade="80"/>
          <w:sz w:val="22"/>
          <w:szCs w:val="22"/>
        </w:rPr>
        <w:t>/</w:t>
      </w:r>
      <w:r w:rsidR="00D563CC">
        <w:rPr>
          <w:rFonts w:ascii="Calibri" w:hAnsi="Calibri" w:cs="Calibri"/>
          <w:sz w:val="22"/>
          <w:szCs w:val="22"/>
        </w:rPr>
        <w:t>C</w:t>
      </w:r>
      <w:r w:rsidR="00651D4E">
        <w:rPr>
          <w:rFonts w:ascii="Calibri" w:hAnsi="Calibri" w:cs="Calibri"/>
          <w:sz w:val="22"/>
          <w:szCs w:val="22"/>
        </w:rPr>
        <w:t>ompile</w:t>
      </w:r>
      <w:r w:rsidR="008A206E">
        <w:rPr>
          <w:rFonts w:ascii="Calibri" w:hAnsi="Calibri" w:cs="Calibri"/>
          <w:sz w:val="22"/>
          <w:szCs w:val="22"/>
        </w:rPr>
        <w:t>-</w:t>
      </w:r>
      <w:r w:rsidR="00651D4E">
        <w:rPr>
          <w:rFonts w:ascii="Calibri" w:hAnsi="Calibri" w:cs="Calibri"/>
          <w:sz w:val="22"/>
          <w:szCs w:val="22"/>
        </w:rPr>
        <w:t xml:space="preserve">time binding. </w:t>
      </w:r>
      <w:r w:rsidR="00983AD3">
        <w:rPr>
          <w:rFonts w:ascii="Calibri" w:hAnsi="Calibri" w:cs="Calibri"/>
          <w:sz w:val="22"/>
          <w:szCs w:val="22"/>
        </w:rPr>
        <w:t>Compile-</w:t>
      </w:r>
      <w:r w:rsidR="00952BBC">
        <w:rPr>
          <w:rFonts w:ascii="Calibri" w:hAnsi="Calibri" w:cs="Calibri"/>
          <w:sz w:val="22"/>
          <w:szCs w:val="22"/>
        </w:rPr>
        <w:t xml:space="preserve">time </w:t>
      </w:r>
      <w:r w:rsidR="00D057BE">
        <w:rPr>
          <w:rFonts w:ascii="Calibri" w:hAnsi="Calibri" w:cs="Calibri"/>
          <w:sz w:val="22"/>
          <w:szCs w:val="22"/>
        </w:rPr>
        <w:t>polymorphism can be achieved by Method Overloading and Constructor Overloading. Compile-time polymorphism</w:t>
      </w:r>
      <w:r w:rsidR="00276BA5">
        <w:rPr>
          <w:rFonts w:ascii="Calibri" w:hAnsi="Calibri" w:cs="Calibri"/>
          <w:sz w:val="22"/>
          <w:szCs w:val="22"/>
        </w:rPr>
        <w:t xml:space="preserve"> </w:t>
      </w:r>
      <w:r w:rsidR="00FD3588">
        <w:rPr>
          <w:rFonts w:ascii="Calibri" w:hAnsi="Calibri" w:cs="Calibri"/>
          <w:sz w:val="22"/>
          <w:szCs w:val="22"/>
        </w:rPr>
        <w:t>means</w:t>
      </w:r>
      <w:r w:rsidR="00276BA5">
        <w:rPr>
          <w:rFonts w:ascii="Calibri" w:hAnsi="Calibri" w:cs="Calibri"/>
          <w:sz w:val="22"/>
          <w:szCs w:val="22"/>
        </w:rPr>
        <w:t xml:space="preserve"> </w:t>
      </w:r>
      <w:r w:rsidR="00276BA5" w:rsidRPr="0062596D">
        <w:rPr>
          <w:rFonts w:ascii="Calibri" w:hAnsi="Calibri" w:cs="Calibri"/>
          <w:sz w:val="22"/>
          <w:szCs w:val="22"/>
          <w:u w:val="dotted"/>
        </w:rPr>
        <w:t>method invocation is de</w:t>
      </w:r>
      <w:r w:rsidR="00F732DA">
        <w:rPr>
          <w:rFonts w:ascii="Calibri" w:hAnsi="Calibri" w:cs="Calibri"/>
          <w:sz w:val="22"/>
          <w:szCs w:val="22"/>
          <w:u w:val="dotted"/>
        </w:rPr>
        <w:t>cid</w:t>
      </w:r>
      <w:r w:rsidR="00276BA5" w:rsidRPr="0062596D">
        <w:rPr>
          <w:rFonts w:ascii="Calibri" w:hAnsi="Calibri" w:cs="Calibri"/>
          <w:sz w:val="22"/>
          <w:szCs w:val="22"/>
          <w:u w:val="dotted"/>
        </w:rPr>
        <w:t xml:space="preserve">ed by the </w:t>
      </w:r>
      <w:r w:rsidR="00276BA5">
        <w:rPr>
          <w:rFonts w:ascii="Calibri" w:hAnsi="Calibri" w:cs="Calibri"/>
          <w:sz w:val="22"/>
          <w:szCs w:val="22"/>
          <w:u w:val="dotted"/>
        </w:rPr>
        <w:t>C</w:t>
      </w:r>
      <w:r w:rsidR="00276BA5" w:rsidRPr="0062596D">
        <w:rPr>
          <w:rFonts w:ascii="Calibri" w:hAnsi="Calibri" w:cs="Calibri"/>
          <w:sz w:val="22"/>
          <w:szCs w:val="22"/>
          <w:u w:val="dotted"/>
        </w:rPr>
        <w:t>ompiler</w:t>
      </w:r>
      <w:r w:rsidR="00386949">
        <w:rPr>
          <w:rFonts w:ascii="Calibri" w:hAnsi="Calibri" w:cs="Calibri"/>
          <w:sz w:val="22"/>
          <w:szCs w:val="22"/>
        </w:rPr>
        <w:t xml:space="preserve"> and same gets executed by JVM at runtime</w:t>
      </w:r>
      <w:r w:rsidR="00FD3588">
        <w:rPr>
          <w:rFonts w:ascii="Calibri" w:hAnsi="Calibri" w:cs="Calibri"/>
          <w:sz w:val="22"/>
          <w:szCs w:val="22"/>
        </w:rPr>
        <w:t xml:space="preserve"> or type of </w:t>
      </w:r>
      <w:r w:rsidR="00FD3588" w:rsidRPr="00BD2FA9">
        <w:rPr>
          <w:rFonts w:ascii="Calibri" w:hAnsi="Calibri" w:cs="Calibri"/>
          <w:sz w:val="22"/>
          <w:szCs w:val="22"/>
          <w:u w:val="dotted"/>
        </w:rPr>
        <w:t>object is determined at compile-time</w:t>
      </w:r>
      <w:r w:rsidR="00F507EA">
        <w:rPr>
          <w:rFonts w:ascii="Calibri" w:hAnsi="Calibri" w:cs="Calibri"/>
          <w:sz w:val="22"/>
          <w:szCs w:val="22"/>
        </w:rPr>
        <w:t>. Because of early binding compile-time polymorphism provides fast execution</w:t>
      </w:r>
      <w:r w:rsidR="00EE3D3C">
        <w:rPr>
          <w:rFonts w:ascii="Calibri" w:hAnsi="Calibri" w:cs="Calibri"/>
          <w:sz w:val="22"/>
          <w:szCs w:val="22"/>
        </w:rPr>
        <w:t>.</w:t>
      </w:r>
      <w:r w:rsidR="00651D4E">
        <w:rPr>
          <w:rFonts w:ascii="Calibri" w:hAnsi="Calibri" w:cs="Calibri"/>
          <w:sz w:val="22"/>
          <w:szCs w:val="22"/>
        </w:rPr>
        <w:t xml:space="preserve"> </w:t>
      </w:r>
      <w:r w:rsidR="00ED6B2D" w:rsidRPr="00FC44C8">
        <w:rPr>
          <w:rFonts w:ascii="Calibri" w:hAnsi="Calibri" w:cs="Calibri"/>
          <w:b/>
          <w:bCs/>
          <w:sz w:val="22"/>
          <w:szCs w:val="22"/>
          <w:highlight w:val="lightGray"/>
        </w:rPr>
        <w:t>R</w:t>
      </w:r>
      <w:r w:rsidR="00631E97" w:rsidRPr="009C7101">
        <w:rPr>
          <w:rFonts w:ascii="Calibri" w:hAnsi="Calibri" w:cs="Calibri"/>
          <w:sz w:val="22"/>
          <w:szCs w:val="22"/>
        </w:rPr>
        <w:t xml:space="preserve">untime </w:t>
      </w:r>
      <w:r w:rsidR="00943523">
        <w:rPr>
          <w:rFonts w:ascii="Calibri" w:hAnsi="Calibri" w:cs="Calibri"/>
          <w:sz w:val="22"/>
          <w:szCs w:val="22"/>
        </w:rPr>
        <w:t>/ Dynamic polymorphism /</w:t>
      </w:r>
      <w:r w:rsidR="0083673E">
        <w:rPr>
          <w:rFonts w:ascii="Calibri" w:hAnsi="Calibri" w:cs="Calibri"/>
          <w:sz w:val="22"/>
          <w:szCs w:val="22"/>
        </w:rPr>
        <w:t xml:space="preserve"> </w:t>
      </w:r>
      <w:r w:rsidR="00D60BD1">
        <w:rPr>
          <w:rFonts w:ascii="Calibri" w:hAnsi="Calibri" w:cs="Calibri"/>
          <w:sz w:val="22"/>
          <w:szCs w:val="22"/>
        </w:rPr>
        <w:t>L</w:t>
      </w:r>
      <w:r w:rsidR="0083673E">
        <w:rPr>
          <w:rFonts w:ascii="Calibri" w:hAnsi="Calibri" w:cs="Calibri"/>
          <w:sz w:val="22"/>
          <w:szCs w:val="22"/>
        </w:rPr>
        <w:t>ate</w:t>
      </w:r>
      <w:r w:rsidR="00B26F2C" w:rsidRPr="00B26F2C">
        <w:rPr>
          <w:rFonts w:ascii="Calibri" w:hAnsi="Calibri" w:cs="Calibri"/>
          <w:color w:val="808080" w:themeColor="background1" w:themeShade="80"/>
          <w:sz w:val="22"/>
          <w:szCs w:val="22"/>
        </w:rPr>
        <w:t>/</w:t>
      </w:r>
      <w:r w:rsidR="00B26F2C">
        <w:rPr>
          <w:rFonts w:ascii="Calibri" w:hAnsi="Calibri" w:cs="Calibri"/>
          <w:sz w:val="22"/>
          <w:szCs w:val="22"/>
        </w:rPr>
        <w:t>Dynamic</w:t>
      </w:r>
      <w:r w:rsidR="00943523" w:rsidRPr="00E9490F">
        <w:rPr>
          <w:rFonts w:ascii="Calibri" w:hAnsi="Calibri" w:cs="Calibri"/>
          <w:color w:val="808080" w:themeColor="background1" w:themeShade="80"/>
          <w:sz w:val="22"/>
          <w:szCs w:val="22"/>
        </w:rPr>
        <w:t>/</w:t>
      </w:r>
      <w:r w:rsidR="00D60BD1">
        <w:rPr>
          <w:rFonts w:ascii="Calibri" w:hAnsi="Calibri" w:cs="Calibri"/>
          <w:sz w:val="22"/>
          <w:szCs w:val="22"/>
        </w:rPr>
        <w:t>R</w:t>
      </w:r>
      <w:r w:rsidR="00705368">
        <w:rPr>
          <w:rFonts w:ascii="Calibri" w:hAnsi="Calibri" w:cs="Calibri"/>
          <w:sz w:val="22"/>
          <w:szCs w:val="22"/>
        </w:rPr>
        <w:t>untime binding.</w:t>
      </w:r>
      <w:r w:rsidR="00943523">
        <w:rPr>
          <w:rFonts w:ascii="Calibri" w:hAnsi="Calibri" w:cs="Calibri"/>
          <w:sz w:val="22"/>
          <w:szCs w:val="22"/>
        </w:rPr>
        <w:t xml:space="preserve"> </w:t>
      </w:r>
      <w:r w:rsidR="00406A47">
        <w:rPr>
          <w:rFonts w:ascii="Calibri" w:hAnsi="Calibri" w:cs="Calibri"/>
          <w:sz w:val="22"/>
          <w:szCs w:val="22"/>
        </w:rPr>
        <w:t xml:space="preserve">Runtime polymorphism can be achieved by </w:t>
      </w:r>
      <w:r w:rsidR="004110ED">
        <w:rPr>
          <w:rFonts w:ascii="Calibri" w:hAnsi="Calibri" w:cs="Calibri"/>
          <w:sz w:val="22"/>
          <w:szCs w:val="22"/>
        </w:rPr>
        <w:t>M</w:t>
      </w:r>
      <w:r w:rsidR="00943523">
        <w:rPr>
          <w:rFonts w:ascii="Calibri" w:hAnsi="Calibri" w:cs="Calibri"/>
          <w:sz w:val="22"/>
          <w:szCs w:val="22"/>
        </w:rPr>
        <w:t xml:space="preserve">ethod </w:t>
      </w:r>
      <w:r w:rsidR="00943523">
        <w:rPr>
          <w:rFonts w:ascii="Calibri" w:hAnsi="Calibri" w:cs="Calibri"/>
          <w:sz w:val="22"/>
          <w:szCs w:val="22"/>
        </w:rPr>
        <w:lastRenderedPageBreak/>
        <w:t>Ove</w:t>
      </w:r>
      <w:r w:rsidR="00943523" w:rsidRPr="00FC44C8">
        <w:rPr>
          <w:rFonts w:ascii="Calibri" w:hAnsi="Calibri" w:cs="Calibri"/>
          <w:b/>
          <w:bCs/>
          <w:sz w:val="22"/>
          <w:szCs w:val="22"/>
          <w:highlight w:val="lightGray"/>
        </w:rPr>
        <w:t>r</w:t>
      </w:r>
      <w:r w:rsidR="0026033F" w:rsidRPr="00FC44C8">
        <w:rPr>
          <w:rFonts w:ascii="Calibri" w:hAnsi="Calibri" w:cs="Calibri"/>
          <w:b/>
          <w:bCs/>
          <w:sz w:val="22"/>
          <w:szCs w:val="22"/>
          <w:highlight w:val="lightGray"/>
        </w:rPr>
        <w:t>r</w:t>
      </w:r>
      <w:r w:rsidR="00943523">
        <w:rPr>
          <w:rFonts w:ascii="Calibri" w:hAnsi="Calibri" w:cs="Calibri"/>
          <w:sz w:val="22"/>
          <w:szCs w:val="22"/>
        </w:rPr>
        <w:t>iding</w:t>
      </w:r>
      <w:r w:rsidR="00406A47">
        <w:rPr>
          <w:rFonts w:ascii="Calibri" w:hAnsi="Calibri" w:cs="Calibri"/>
          <w:sz w:val="22"/>
          <w:szCs w:val="22"/>
        </w:rPr>
        <w:t xml:space="preserve"> and Upcasting</w:t>
      </w:r>
      <w:r w:rsidR="00943523">
        <w:rPr>
          <w:rFonts w:ascii="Calibri" w:hAnsi="Calibri" w:cs="Calibri"/>
          <w:sz w:val="22"/>
          <w:szCs w:val="22"/>
        </w:rPr>
        <w:t xml:space="preserve">. </w:t>
      </w:r>
      <w:r w:rsidR="00040046">
        <w:rPr>
          <w:rFonts w:ascii="Calibri" w:hAnsi="Calibri" w:cs="Calibri"/>
          <w:sz w:val="22"/>
          <w:szCs w:val="22"/>
        </w:rPr>
        <w:t xml:space="preserve">Runtime </w:t>
      </w:r>
      <w:r w:rsidR="00EE3D3C">
        <w:rPr>
          <w:rFonts w:ascii="Calibri" w:hAnsi="Calibri" w:cs="Calibri"/>
          <w:sz w:val="22"/>
          <w:szCs w:val="22"/>
        </w:rPr>
        <w:t>polymorphism</w:t>
      </w:r>
      <w:r w:rsidR="00824F83">
        <w:rPr>
          <w:rFonts w:ascii="Calibri" w:hAnsi="Calibri" w:cs="Calibri"/>
          <w:sz w:val="22"/>
          <w:szCs w:val="22"/>
        </w:rPr>
        <w:t xml:space="preserve"> </w:t>
      </w:r>
      <w:r w:rsidR="009823CD">
        <w:rPr>
          <w:rFonts w:ascii="Calibri" w:hAnsi="Calibri" w:cs="Calibri"/>
          <w:sz w:val="22"/>
          <w:szCs w:val="22"/>
        </w:rPr>
        <w:t xml:space="preserve">means </w:t>
      </w:r>
      <w:r w:rsidR="00824F83" w:rsidRPr="0062596D">
        <w:rPr>
          <w:rFonts w:ascii="Calibri" w:hAnsi="Calibri" w:cs="Calibri"/>
          <w:sz w:val="22"/>
          <w:szCs w:val="22"/>
          <w:u w:val="dotted"/>
        </w:rPr>
        <w:t>method invocation is de</w:t>
      </w:r>
      <w:r w:rsidR="00C6190C">
        <w:rPr>
          <w:rFonts w:ascii="Calibri" w:hAnsi="Calibri" w:cs="Calibri"/>
          <w:sz w:val="22"/>
          <w:szCs w:val="22"/>
          <w:u w:val="dotted"/>
        </w:rPr>
        <w:t>cid</w:t>
      </w:r>
      <w:r w:rsidR="00824F83" w:rsidRPr="0062596D">
        <w:rPr>
          <w:rFonts w:ascii="Calibri" w:hAnsi="Calibri" w:cs="Calibri"/>
          <w:sz w:val="22"/>
          <w:szCs w:val="22"/>
          <w:u w:val="dotted"/>
        </w:rPr>
        <w:t xml:space="preserve">ed </w:t>
      </w:r>
      <w:r w:rsidR="00824F83" w:rsidRPr="00873DBE">
        <w:rPr>
          <w:rFonts w:ascii="Calibri" w:hAnsi="Calibri" w:cs="Calibri"/>
          <w:color w:val="808080" w:themeColor="background1" w:themeShade="80"/>
          <w:sz w:val="22"/>
          <w:szCs w:val="22"/>
          <w:u w:val="dotted"/>
        </w:rPr>
        <w:t>by JVM</w:t>
      </w:r>
      <w:r w:rsidR="00655366">
        <w:rPr>
          <w:rFonts w:ascii="Calibri" w:hAnsi="Calibri" w:cs="Calibri"/>
          <w:sz w:val="22"/>
          <w:szCs w:val="22"/>
          <w:u w:val="dotted"/>
        </w:rPr>
        <w:t xml:space="preserve"> (</w:t>
      </w:r>
      <w:r w:rsidR="004C75B3">
        <w:rPr>
          <w:rFonts w:ascii="Calibri" w:hAnsi="Calibri" w:cs="Calibri"/>
          <w:sz w:val="22"/>
          <w:szCs w:val="22"/>
          <w:u w:val="dotted"/>
        </w:rPr>
        <w:t xml:space="preserve">during </w:t>
      </w:r>
      <w:r w:rsidR="00C22924">
        <w:rPr>
          <w:rFonts w:ascii="Calibri" w:hAnsi="Calibri" w:cs="Calibri"/>
          <w:sz w:val="22"/>
          <w:szCs w:val="22"/>
          <w:u w:val="dotted"/>
        </w:rPr>
        <w:t xml:space="preserve">the </w:t>
      </w:r>
      <w:r w:rsidR="00B52367">
        <w:rPr>
          <w:rFonts w:ascii="Calibri" w:hAnsi="Calibri" w:cs="Calibri"/>
          <w:sz w:val="22"/>
          <w:szCs w:val="22"/>
          <w:u w:val="dotted"/>
        </w:rPr>
        <w:t xml:space="preserve">program </w:t>
      </w:r>
      <w:r w:rsidR="004C75B3">
        <w:rPr>
          <w:rFonts w:ascii="Calibri" w:hAnsi="Calibri" w:cs="Calibri"/>
          <w:sz w:val="22"/>
          <w:szCs w:val="22"/>
          <w:u w:val="dotted"/>
        </w:rPr>
        <w:t>execution</w:t>
      </w:r>
      <w:r w:rsidR="00655366">
        <w:rPr>
          <w:rFonts w:ascii="Calibri" w:hAnsi="Calibri" w:cs="Calibri"/>
          <w:sz w:val="22"/>
          <w:szCs w:val="22"/>
          <w:u w:val="dotted"/>
        </w:rPr>
        <w:t>)</w:t>
      </w:r>
      <w:r w:rsidR="00824F83" w:rsidRPr="0062596D">
        <w:rPr>
          <w:rFonts w:ascii="Calibri" w:hAnsi="Calibri" w:cs="Calibri"/>
          <w:sz w:val="22"/>
          <w:szCs w:val="22"/>
          <w:u w:val="dotted"/>
        </w:rPr>
        <w:t xml:space="preserve"> not by the </w:t>
      </w:r>
      <w:r w:rsidR="00276BA5">
        <w:rPr>
          <w:rFonts w:ascii="Calibri" w:hAnsi="Calibri" w:cs="Calibri"/>
          <w:sz w:val="22"/>
          <w:szCs w:val="22"/>
          <w:u w:val="dotted"/>
        </w:rPr>
        <w:t>C</w:t>
      </w:r>
      <w:r w:rsidR="00824F83" w:rsidRPr="0062596D">
        <w:rPr>
          <w:rFonts w:ascii="Calibri" w:hAnsi="Calibri" w:cs="Calibri"/>
          <w:sz w:val="22"/>
          <w:szCs w:val="22"/>
          <w:u w:val="dotted"/>
        </w:rPr>
        <w:t>ompiler</w:t>
      </w:r>
      <w:r w:rsidR="009823CD">
        <w:rPr>
          <w:rFonts w:ascii="Calibri" w:hAnsi="Calibri" w:cs="Calibri"/>
          <w:sz w:val="22"/>
          <w:szCs w:val="22"/>
        </w:rPr>
        <w:t xml:space="preserve"> or type of object is determined at run time</w:t>
      </w:r>
      <w:r w:rsidR="000F6DF7">
        <w:rPr>
          <w:rFonts w:ascii="Calibri" w:hAnsi="Calibri" w:cs="Calibri"/>
          <w:sz w:val="22"/>
          <w:szCs w:val="22"/>
        </w:rPr>
        <w:t>.</w:t>
      </w:r>
      <w:r w:rsidR="0083673E">
        <w:rPr>
          <w:rFonts w:ascii="Calibri" w:hAnsi="Calibri" w:cs="Calibri"/>
          <w:sz w:val="22"/>
          <w:szCs w:val="22"/>
        </w:rPr>
        <w:t xml:space="preserve"> </w:t>
      </w:r>
      <w:r w:rsidR="00CA6D2D">
        <w:rPr>
          <w:rFonts w:ascii="Calibri" w:hAnsi="Calibri" w:cs="Calibri"/>
          <w:sz w:val="22"/>
          <w:szCs w:val="22"/>
        </w:rPr>
        <w:t>Because of late binding R</w:t>
      </w:r>
      <w:r w:rsidR="00BF461F">
        <w:rPr>
          <w:rFonts w:ascii="Calibri" w:hAnsi="Calibri" w:cs="Calibri"/>
          <w:sz w:val="22"/>
          <w:szCs w:val="22"/>
        </w:rPr>
        <w:t>TP</w:t>
      </w:r>
      <w:r w:rsidR="00CA6D2D">
        <w:rPr>
          <w:rFonts w:ascii="Calibri" w:hAnsi="Calibri" w:cs="Calibri"/>
          <w:sz w:val="22"/>
          <w:szCs w:val="22"/>
        </w:rPr>
        <w:t xml:space="preserve"> provides slow execution</w:t>
      </w:r>
      <w:r w:rsidR="00665F1C">
        <w:rPr>
          <w:rFonts w:ascii="Calibri" w:hAnsi="Calibri" w:cs="Calibri"/>
          <w:sz w:val="22"/>
          <w:szCs w:val="22"/>
        </w:rPr>
        <w:t xml:space="preserve"> compare to CTP</w:t>
      </w:r>
      <w:r w:rsidR="00CA6D2D">
        <w:rPr>
          <w:rFonts w:ascii="Calibri" w:hAnsi="Calibri" w:cs="Calibri"/>
          <w:sz w:val="22"/>
          <w:szCs w:val="22"/>
        </w:rPr>
        <w:t xml:space="preserve">. </w:t>
      </w:r>
      <w:r w:rsidR="00907406">
        <w:rPr>
          <w:rFonts w:ascii="Calibri" w:hAnsi="Calibri" w:cs="Calibri"/>
          <w:sz w:val="22"/>
          <w:szCs w:val="22"/>
        </w:rPr>
        <w:t>W</w:t>
      </w:r>
      <w:r w:rsidR="00010101">
        <w:rPr>
          <w:rFonts w:ascii="Calibri" w:hAnsi="Calibri" w:cs="Calibri"/>
          <w:sz w:val="22"/>
          <w:szCs w:val="22"/>
        </w:rPr>
        <w:t>ith the help of parameter</w:t>
      </w:r>
      <w:r w:rsidR="00907406">
        <w:rPr>
          <w:rFonts w:ascii="Calibri" w:hAnsi="Calibri" w:cs="Calibri"/>
          <w:sz w:val="22"/>
          <w:szCs w:val="22"/>
        </w:rPr>
        <w:t xml:space="preserve"> Compile</w:t>
      </w:r>
      <w:r w:rsidR="00381B95">
        <w:rPr>
          <w:rFonts w:ascii="Calibri" w:hAnsi="Calibri" w:cs="Calibri"/>
          <w:sz w:val="22"/>
          <w:szCs w:val="22"/>
        </w:rPr>
        <w:t>-</w:t>
      </w:r>
      <w:r w:rsidR="00907406">
        <w:rPr>
          <w:rFonts w:ascii="Calibri" w:hAnsi="Calibri" w:cs="Calibri"/>
          <w:sz w:val="22"/>
          <w:szCs w:val="22"/>
        </w:rPr>
        <w:t>time polymorphism</w:t>
      </w:r>
      <w:r w:rsidR="00010101">
        <w:rPr>
          <w:rFonts w:ascii="Calibri" w:hAnsi="Calibri" w:cs="Calibri"/>
          <w:sz w:val="22"/>
          <w:szCs w:val="22"/>
        </w:rPr>
        <w:t xml:space="preserve"> </w:t>
      </w:r>
      <w:r w:rsidR="00907406">
        <w:rPr>
          <w:rFonts w:ascii="Calibri" w:hAnsi="Calibri" w:cs="Calibri"/>
          <w:sz w:val="22"/>
          <w:szCs w:val="22"/>
        </w:rPr>
        <w:t>itself it</w:t>
      </w:r>
      <w:r w:rsidR="00010101">
        <w:rPr>
          <w:rFonts w:ascii="Calibri" w:hAnsi="Calibri" w:cs="Calibri"/>
          <w:sz w:val="22"/>
          <w:szCs w:val="22"/>
        </w:rPr>
        <w:t xml:space="preserve"> can identify. </w:t>
      </w:r>
      <w:r w:rsidR="006E6D47">
        <w:rPr>
          <w:rFonts w:ascii="Calibri" w:hAnsi="Calibri" w:cs="Calibri"/>
          <w:sz w:val="22"/>
          <w:szCs w:val="22"/>
        </w:rPr>
        <w:t>D</w:t>
      </w:r>
      <w:r w:rsidR="00010101">
        <w:rPr>
          <w:rFonts w:ascii="Calibri" w:hAnsi="Calibri" w:cs="Calibri"/>
          <w:sz w:val="22"/>
          <w:szCs w:val="22"/>
        </w:rPr>
        <w:t xml:space="preserve">epends </w:t>
      </w:r>
      <w:r w:rsidR="00E46202">
        <w:rPr>
          <w:rFonts w:ascii="Calibri" w:hAnsi="Calibri" w:cs="Calibri"/>
          <w:sz w:val="22"/>
          <w:szCs w:val="22"/>
        </w:rPr>
        <w:t>up</w:t>
      </w:r>
      <w:r w:rsidR="00010101">
        <w:rPr>
          <w:rFonts w:ascii="Calibri" w:hAnsi="Calibri" w:cs="Calibri"/>
          <w:sz w:val="22"/>
          <w:szCs w:val="22"/>
        </w:rPr>
        <w:t xml:space="preserve">on the </w:t>
      </w:r>
      <w:r w:rsidR="00ED6B2D">
        <w:rPr>
          <w:rFonts w:ascii="Calibri" w:hAnsi="Calibri" w:cs="Calibri"/>
          <w:sz w:val="22"/>
          <w:szCs w:val="22"/>
        </w:rPr>
        <w:t>reference</w:t>
      </w:r>
      <w:r w:rsidR="00010101">
        <w:rPr>
          <w:rFonts w:ascii="Calibri" w:hAnsi="Calibri" w:cs="Calibri"/>
          <w:sz w:val="22"/>
          <w:szCs w:val="22"/>
        </w:rPr>
        <w:t xml:space="preserve"> we will get the result</w:t>
      </w:r>
      <w:r w:rsidR="00E46202">
        <w:rPr>
          <w:rFonts w:ascii="Calibri" w:hAnsi="Calibri" w:cs="Calibri"/>
          <w:sz w:val="22"/>
          <w:szCs w:val="22"/>
        </w:rPr>
        <w:t xml:space="preserve"> in Runtime polymorphism</w:t>
      </w:r>
      <w:r w:rsidR="00B8795E">
        <w:rPr>
          <w:rFonts w:ascii="Calibri" w:hAnsi="Calibri" w:cs="Calibri"/>
          <w:sz w:val="22"/>
          <w:szCs w:val="22"/>
        </w:rPr>
        <w:t xml:space="preserve">. </w:t>
      </w:r>
      <w:r w:rsidR="00D22620" w:rsidRPr="00D22620">
        <w:rPr>
          <w:rFonts w:ascii="Calibri" w:hAnsi="Calibri" w:cs="Calibri"/>
          <w:sz w:val="22"/>
          <w:szCs w:val="22"/>
          <w:u w:val="dotted"/>
        </w:rPr>
        <w:t>Runtime polymorphism</w:t>
      </w:r>
      <w:r w:rsidR="000C0AEA" w:rsidRPr="00D22620">
        <w:rPr>
          <w:rFonts w:ascii="Calibri" w:hAnsi="Calibri" w:cs="Calibri"/>
          <w:sz w:val="22"/>
          <w:szCs w:val="22"/>
          <w:u w:val="dotted"/>
        </w:rPr>
        <w:t xml:space="preserve"> is a process </w:t>
      </w:r>
      <w:r w:rsidR="00677CF4" w:rsidRPr="00D22620">
        <w:rPr>
          <w:rFonts w:ascii="Calibri" w:hAnsi="Calibri" w:cs="Calibri"/>
          <w:sz w:val="22"/>
          <w:szCs w:val="22"/>
          <w:u w:val="dotted"/>
        </w:rPr>
        <w:t>to</w:t>
      </w:r>
      <w:r w:rsidR="000C0AEA" w:rsidRPr="00D22620">
        <w:rPr>
          <w:rFonts w:ascii="Calibri" w:hAnsi="Calibri" w:cs="Calibri"/>
          <w:sz w:val="22"/>
          <w:szCs w:val="22"/>
          <w:u w:val="dotted"/>
        </w:rPr>
        <w:t xml:space="preserve"> call an </w:t>
      </w:r>
      <w:r w:rsidR="00030358">
        <w:rPr>
          <w:rFonts w:ascii="Calibri" w:hAnsi="Calibri" w:cs="Calibri"/>
          <w:sz w:val="22"/>
          <w:szCs w:val="22"/>
          <w:u w:val="dotted"/>
        </w:rPr>
        <w:t>O</w:t>
      </w:r>
      <w:r w:rsidR="000C0AEA" w:rsidRPr="00D22620">
        <w:rPr>
          <w:rFonts w:ascii="Calibri" w:hAnsi="Calibri" w:cs="Calibri"/>
          <w:sz w:val="22"/>
          <w:szCs w:val="22"/>
          <w:u w:val="dotted"/>
        </w:rPr>
        <w:t>verridden method</w:t>
      </w:r>
      <w:r w:rsidR="00786857" w:rsidRPr="00D22620">
        <w:rPr>
          <w:rFonts w:ascii="Calibri" w:hAnsi="Calibri" w:cs="Calibri"/>
          <w:sz w:val="22"/>
          <w:szCs w:val="22"/>
          <w:u w:val="dotted"/>
        </w:rPr>
        <w:t xml:space="preserve"> </w:t>
      </w:r>
      <w:r w:rsidR="000C0AEA" w:rsidRPr="00D22620">
        <w:rPr>
          <w:rFonts w:ascii="Calibri" w:hAnsi="Calibri" w:cs="Calibri"/>
          <w:sz w:val="22"/>
          <w:szCs w:val="22"/>
          <w:u w:val="dotted"/>
        </w:rPr>
        <w:t xml:space="preserve">through the </w:t>
      </w:r>
      <w:r w:rsidR="00C15A79">
        <w:rPr>
          <w:rFonts w:ascii="Calibri" w:hAnsi="Calibri" w:cs="Calibri"/>
          <w:sz w:val="22"/>
          <w:szCs w:val="22"/>
          <w:u w:val="dotted"/>
        </w:rPr>
        <w:t xml:space="preserve">parent class </w:t>
      </w:r>
      <w:r w:rsidR="000C0AEA" w:rsidRPr="00D22620">
        <w:rPr>
          <w:rFonts w:ascii="Calibri" w:hAnsi="Calibri" w:cs="Calibri"/>
          <w:sz w:val="22"/>
          <w:szCs w:val="22"/>
          <w:u w:val="dotted"/>
        </w:rPr>
        <w:t>reference</w:t>
      </w:r>
      <w:r w:rsidR="000C0AEA">
        <w:rPr>
          <w:rFonts w:ascii="Calibri" w:hAnsi="Calibri" w:cs="Calibri"/>
          <w:sz w:val="22"/>
          <w:szCs w:val="22"/>
        </w:rPr>
        <w:t>.</w:t>
      </w:r>
      <w:r w:rsidR="00030358">
        <w:rPr>
          <w:rFonts w:ascii="Calibri" w:hAnsi="Calibri" w:cs="Calibri"/>
          <w:sz w:val="22"/>
          <w:szCs w:val="22"/>
        </w:rPr>
        <w:t xml:space="preserve"> Binding is nothing but </w:t>
      </w:r>
      <w:r w:rsidR="008A34E5">
        <w:rPr>
          <w:rFonts w:ascii="Calibri" w:hAnsi="Calibri" w:cs="Calibri"/>
          <w:sz w:val="22"/>
          <w:szCs w:val="22"/>
        </w:rPr>
        <w:t xml:space="preserve">a </w:t>
      </w:r>
      <w:r w:rsidR="00030358">
        <w:rPr>
          <w:rFonts w:ascii="Calibri" w:hAnsi="Calibri" w:cs="Calibri"/>
          <w:sz w:val="22"/>
          <w:szCs w:val="22"/>
        </w:rPr>
        <w:t>calling the methods.</w:t>
      </w:r>
      <w:r w:rsidR="003669EC">
        <w:rPr>
          <w:rFonts w:ascii="Calibri" w:hAnsi="Calibri" w:cs="Calibri"/>
          <w:sz w:val="22"/>
          <w:szCs w:val="22"/>
        </w:rPr>
        <w:t xml:space="preserve"> </w:t>
      </w:r>
      <w:r w:rsidR="003669EC" w:rsidRPr="000571F8">
        <w:rPr>
          <w:rFonts w:ascii="Calibri" w:hAnsi="Calibri" w:cs="Calibri"/>
          <w:b/>
          <w:sz w:val="22"/>
          <w:szCs w:val="22"/>
        </w:rPr>
        <w:t>Adv:</w:t>
      </w:r>
      <w:r w:rsidR="003669EC">
        <w:rPr>
          <w:rFonts w:ascii="Calibri" w:hAnsi="Calibri" w:cs="Calibri"/>
          <w:sz w:val="22"/>
          <w:szCs w:val="22"/>
        </w:rPr>
        <w:t xml:space="preserve"> Code </w:t>
      </w:r>
      <w:r w:rsidR="001B4248">
        <w:rPr>
          <w:rFonts w:ascii="Calibri" w:hAnsi="Calibri" w:cs="Calibri"/>
          <w:sz w:val="22"/>
          <w:szCs w:val="22"/>
        </w:rPr>
        <w:t>reusability</w:t>
      </w:r>
      <w:r w:rsidR="002078E9">
        <w:rPr>
          <w:rFonts w:ascii="Calibri" w:hAnsi="Calibri" w:cs="Calibri"/>
          <w:sz w:val="22"/>
          <w:szCs w:val="22"/>
        </w:rPr>
        <w:t>, flexibility and maintainability.</w:t>
      </w:r>
      <w:r w:rsidR="00317ECE">
        <w:rPr>
          <w:rFonts w:ascii="Calibri" w:hAnsi="Calibri" w:cs="Calibri"/>
          <w:sz w:val="22"/>
          <w:szCs w:val="22"/>
        </w:rPr>
        <w:t xml:space="preserve"> </w:t>
      </w:r>
      <w:r w:rsidR="008D2782">
        <w:rPr>
          <w:rFonts w:ascii="Calibri" w:hAnsi="Calibri" w:cs="Calibri"/>
          <w:sz w:val="22"/>
          <w:szCs w:val="22"/>
        </w:rPr>
        <w:t>For</w:t>
      </w:r>
      <w:r w:rsidR="00317ECE">
        <w:rPr>
          <w:rFonts w:ascii="Calibri" w:hAnsi="Calibri" w:cs="Calibri"/>
          <w:sz w:val="22"/>
          <w:szCs w:val="22"/>
        </w:rPr>
        <w:t xml:space="preserve"> </w:t>
      </w:r>
      <w:r w:rsidR="008D2782">
        <w:rPr>
          <w:rFonts w:ascii="Calibri" w:hAnsi="Calibri" w:cs="Calibri"/>
          <w:sz w:val="22"/>
          <w:szCs w:val="22"/>
        </w:rPr>
        <w:t>FW level</w:t>
      </w:r>
      <w:r w:rsidR="00A012FC">
        <w:rPr>
          <w:rFonts w:ascii="Calibri" w:hAnsi="Calibri" w:cs="Calibri"/>
          <w:sz w:val="22"/>
          <w:szCs w:val="22"/>
        </w:rPr>
        <w:t xml:space="preserve"> use</w:t>
      </w:r>
      <w:r w:rsidR="00317ECE">
        <w:rPr>
          <w:rFonts w:ascii="Calibri" w:hAnsi="Calibri" w:cs="Calibri"/>
          <w:sz w:val="22"/>
          <w:szCs w:val="22"/>
        </w:rPr>
        <w:t xml:space="preserve">: </w:t>
      </w:r>
      <w:r w:rsidR="001E2965">
        <w:rPr>
          <w:rFonts w:ascii="Calibri" w:hAnsi="Calibri" w:cs="Calibri"/>
          <w:sz w:val="22"/>
          <w:szCs w:val="22"/>
        </w:rPr>
        <w:t>In base class to launch the browser.</w:t>
      </w:r>
      <w:r w:rsidR="001F5ADD">
        <w:rPr>
          <w:rFonts w:ascii="Calibri" w:hAnsi="Calibri" w:cs="Calibri"/>
          <w:sz w:val="22"/>
          <w:szCs w:val="22"/>
        </w:rPr>
        <w:t xml:space="preserve"> (</w:t>
      </w:r>
      <w:r w:rsidR="001F5ADD" w:rsidRPr="008D2782">
        <w:rPr>
          <w:rFonts w:ascii="Calibri" w:hAnsi="Calibri" w:cs="Calibri"/>
          <w:color w:val="808080" w:themeColor="background1" w:themeShade="80"/>
          <w:sz w:val="18"/>
          <w:szCs w:val="18"/>
        </w:rPr>
        <w:t>for more ref</w:t>
      </w:r>
      <w:r w:rsidR="008D2782" w:rsidRPr="008D2782">
        <w:rPr>
          <w:rFonts w:ascii="Calibri" w:hAnsi="Calibri" w:cs="Calibri"/>
          <w:color w:val="808080" w:themeColor="background1" w:themeShade="80"/>
          <w:sz w:val="18"/>
          <w:szCs w:val="18"/>
        </w:rPr>
        <w:t xml:space="preserve"> MOL and MOR section</w:t>
      </w:r>
      <w:r w:rsidR="001F5ADD">
        <w:rPr>
          <w:rFonts w:ascii="Calibri" w:hAnsi="Calibri" w:cs="Calibri"/>
          <w:sz w:val="22"/>
          <w:szCs w:val="22"/>
        </w:rPr>
        <w:t>)</w:t>
      </w:r>
    </w:p>
    <w:p w14:paraId="6E399693" w14:textId="03F4C27A" w:rsidR="003B2D1E" w:rsidRPr="002E1858" w:rsidRDefault="003B2D1E" w:rsidP="002A7F6C">
      <w:pPr>
        <w:jc w:val="both"/>
        <w:rPr>
          <w:rFonts w:ascii="Calibri" w:hAnsi="Calibri" w:cs="Calibri"/>
          <w:color w:val="808080" w:themeColor="background1" w:themeShade="80"/>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Pr>
          <w:rFonts w:ascii="Calibri" w:hAnsi="Calibri" w:cs="Calibri"/>
          <w:sz w:val="22"/>
          <w:szCs w:val="22"/>
          <w:u w:val="dotted"/>
          <w:lang w:val="en-US"/>
        </w:rPr>
        <w:t>PC</w:t>
      </w:r>
      <w:r w:rsidR="00CE7457" w:rsidRPr="00730F0A">
        <w:rPr>
          <w:rFonts w:ascii="Calibri" w:hAnsi="Calibri" w:cs="Calibri"/>
          <w:sz w:val="22"/>
          <w:szCs w:val="22"/>
          <w:u w:val="dotted"/>
          <w:lang w:val="en-US"/>
        </w:rPr>
        <w:t xml:space="preserve"> reference </w:t>
      </w:r>
      <w:r w:rsidR="00332BFF" w:rsidRPr="00730F0A">
        <w:rPr>
          <w:rFonts w:ascii="Calibri" w:hAnsi="Calibri" w:cs="Calibri"/>
          <w:sz w:val="22"/>
          <w:szCs w:val="22"/>
          <w:u w:val="dotted"/>
          <w:lang w:val="en-US"/>
        </w:rPr>
        <w:t xml:space="preserve">variable </w:t>
      </w:r>
      <w:r w:rsidR="00332BFF" w:rsidRPr="005F4A86">
        <w:rPr>
          <w:rFonts w:ascii="Calibri" w:hAnsi="Calibri" w:cs="Calibri"/>
          <w:sz w:val="22"/>
          <w:szCs w:val="22"/>
          <w:u w:val="dotted"/>
          <w:lang w:val="en-US"/>
        </w:rPr>
        <w:t>refers</w:t>
      </w:r>
      <w:r w:rsidR="005F4A86" w:rsidRPr="005F4A86">
        <w:rPr>
          <w:rFonts w:ascii="Calibri" w:hAnsi="Calibri" w:cs="Calibri"/>
          <w:sz w:val="22"/>
          <w:szCs w:val="22"/>
          <w:u w:val="dotted"/>
          <w:lang w:val="en-US"/>
        </w:rPr>
        <w:t xml:space="preserve"> / </w:t>
      </w:r>
      <w:r w:rsidR="005F4A86" w:rsidRPr="005F4A86">
        <w:rPr>
          <w:rFonts w:ascii="Calibri" w:hAnsi="Calibri" w:cs="Calibri"/>
          <w:bCs/>
          <w:sz w:val="22"/>
          <w:szCs w:val="22"/>
          <w:u w:val="dotted"/>
          <w:lang w:val="en-US"/>
        </w:rPr>
        <w:t>store</w:t>
      </w:r>
      <w:r w:rsidR="00332BFF" w:rsidRPr="00730F0A">
        <w:rPr>
          <w:rFonts w:ascii="Calibri" w:hAnsi="Calibri" w:cs="Calibri"/>
          <w:sz w:val="22"/>
          <w:szCs w:val="22"/>
          <w:u w:val="dotted"/>
          <w:lang w:val="en-US"/>
        </w:rPr>
        <w:t xml:space="preserve"> the object of </w:t>
      </w:r>
      <w:r w:rsidR="00730F0A">
        <w:rPr>
          <w:rFonts w:ascii="Calibri" w:hAnsi="Calibri" w:cs="Calibri"/>
          <w:sz w:val="22"/>
          <w:szCs w:val="22"/>
          <w:u w:val="dotted"/>
          <w:lang w:val="en-US"/>
        </w:rPr>
        <w:t>CC</w:t>
      </w:r>
      <w:r w:rsidR="00332BFF">
        <w:rPr>
          <w:rFonts w:ascii="Calibri" w:hAnsi="Calibri" w:cs="Calibri"/>
          <w:sz w:val="22"/>
          <w:szCs w:val="22"/>
          <w:lang w:val="en-US"/>
        </w:rPr>
        <w:t xml:space="preserve"> </w:t>
      </w:r>
      <w:r>
        <w:rPr>
          <w:rFonts w:ascii="Calibri" w:hAnsi="Calibri" w:cs="Calibri"/>
          <w:sz w:val="22"/>
          <w:szCs w:val="22"/>
          <w:lang w:val="en-US"/>
        </w:rPr>
        <w:t xml:space="preserve">is called </w:t>
      </w:r>
      <w:r w:rsidR="00692FD1">
        <w:rPr>
          <w:rFonts w:ascii="Calibri" w:hAnsi="Calibri" w:cs="Calibri"/>
          <w:b/>
          <w:sz w:val="22"/>
          <w:szCs w:val="22"/>
          <w:lang w:val="en-US"/>
        </w:rPr>
        <w:t>UC</w:t>
      </w:r>
      <w:r w:rsidR="00BD4093">
        <w:rPr>
          <w:rFonts w:ascii="Calibri" w:hAnsi="Calibri" w:cs="Calibri"/>
          <w:sz w:val="22"/>
          <w:szCs w:val="22"/>
          <w:lang w:val="en-US"/>
        </w:rPr>
        <w:t>.</w:t>
      </w:r>
      <w:r w:rsidR="001011E6">
        <w:rPr>
          <w:rFonts w:ascii="Calibri" w:hAnsi="Calibri" w:cs="Calibri"/>
          <w:sz w:val="22"/>
          <w:szCs w:val="22"/>
          <w:lang w:val="en-US"/>
        </w:rPr>
        <w:t xml:space="preserve"> It is done by compiler automatically</w:t>
      </w:r>
      <w:r w:rsidR="00E64E56">
        <w:rPr>
          <w:rFonts w:ascii="Calibri" w:hAnsi="Calibri" w:cs="Calibri"/>
          <w:sz w:val="22"/>
          <w:szCs w:val="22"/>
          <w:lang w:val="en-US"/>
        </w:rPr>
        <w:t xml:space="preserve"> </w:t>
      </w:r>
      <w:r w:rsidR="004E1544">
        <w:rPr>
          <w:rFonts w:ascii="Calibri" w:hAnsi="Calibri" w:cs="Calibri"/>
          <w:sz w:val="22"/>
          <w:szCs w:val="22"/>
          <w:lang w:val="en-US"/>
        </w:rPr>
        <w:t>(implicitly)</w:t>
      </w:r>
      <w:r w:rsidR="001011E6">
        <w:rPr>
          <w:rFonts w:ascii="Calibri" w:hAnsi="Calibri" w:cs="Calibri"/>
          <w:sz w:val="22"/>
          <w:szCs w:val="22"/>
          <w:lang w:val="en-US"/>
        </w:rPr>
        <w:t>.</w:t>
      </w:r>
      <w:r w:rsidR="00BD4093">
        <w:rPr>
          <w:rFonts w:ascii="Calibri" w:hAnsi="Calibri" w:cs="Calibri"/>
          <w:sz w:val="22"/>
          <w:szCs w:val="22"/>
          <w:lang w:val="en-US"/>
        </w:rPr>
        <w:t xml:space="preserve"> </w:t>
      </w:r>
      <w:r w:rsidR="00BD4093" w:rsidRPr="005247F6">
        <w:rPr>
          <w:rFonts w:ascii="Calibri" w:hAnsi="Calibri" w:cs="Calibri"/>
          <w:b/>
          <w:bCs/>
          <w:sz w:val="22"/>
          <w:szCs w:val="22"/>
          <w:lang w:val="en-US"/>
        </w:rPr>
        <w:t>Ex:</w:t>
      </w:r>
      <w:r w:rsidR="00474292">
        <w:rPr>
          <w:rFonts w:ascii="Calibri" w:hAnsi="Calibri" w:cs="Calibri"/>
          <w:sz w:val="22"/>
          <w:szCs w:val="22"/>
          <w:lang w:val="en-US"/>
        </w:rPr>
        <w:t xml:space="preserve"> </w:t>
      </w:r>
      <w:r w:rsidR="00A93300">
        <w:rPr>
          <w:rFonts w:ascii="Calibri" w:hAnsi="Calibri" w:cs="Calibri"/>
          <w:sz w:val="22"/>
          <w:szCs w:val="22"/>
          <w:lang w:val="en-US"/>
        </w:rPr>
        <w:t xml:space="preserve">PC pr = new </w:t>
      </w:r>
      <w:proofErr w:type="gramStart"/>
      <w:r w:rsidR="00A93300">
        <w:rPr>
          <w:rFonts w:ascii="Calibri" w:hAnsi="Calibri" w:cs="Calibri"/>
          <w:sz w:val="22"/>
          <w:szCs w:val="22"/>
          <w:lang w:val="en-US"/>
        </w:rPr>
        <w:t>C</w:t>
      </w:r>
      <w:r w:rsidR="00947BE6">
        <w:rPr>
          <w:rFonts w:ascii="Calibri" w:hAnsi="Calibri" w:cs="Calibri"/>
          <w:sz w:val="22"/>
          <w:szCs w:val="22"/>
          <w:lang w:val="en-US"/>
        </w:rPr>
        <w:t>C</w:t>
      </w:r>
      <w:r w:rsidR="00A93300">
        <w:rPr>
          <w:rFonts w:ascii="Calibri" w:hAnsi="Calibri" w:cs="Calibri"/>
          <w:sz w:val="22"/>
          <w:szCs w:val="22"/>
          <w:lang w:val="en-US"/>
        </w:rPr>
        <w:t>(</w:t>
      </w:r>
      <w:proofErr w:type="gramEnd"/>
      <w:r w:rsidR="00A93300">
        <w:rPr>
          <w:rFonts w:ascii="Calibri" w:hAnsi="Calibri" w:cs="Calibri"/>
          <w:sz w:val="22"/>
          <w:szCs w:val="22"/>
          <w:lang w:val="en-US"/>
        </w:rPr>
        <w:t>)</w:t>
      </w:r>
      <w:r w:rsidR="00175922">
        <w:rPr>
          <w:rFonts w:ascii="Calibri" w:hAnsi="Calibri" w:cs="Calibri"/>
          <w:sz w:val="22"/>
          <w:szCs w:val="22"/>
          <w:lang w:val="en-US"/>
        </w:rPr>
        <w:t>;</w:t>
      </w:r>
      <w:r w:rsidR="00E279E3">
        <w:rPr>
          <w:rFonts w:ascii="Calibri" w:hAnsi="Calibri" w:cs="Calibri"/>
          <w:sz w:val="22"/>
          <w:szCs w:val="22"/>
          <w:lang w:val="en-US"/>
        </w:rPr>
        <w:t xml:space="preserve"> (</w:t>
      </w:r>
      <w:r w:rsidR="00E64E56">
        <w:rPr>
          <w:rFonts w:ascii="Calibri" w:hAnsi="Calibri" w:cs="Calibri"/>
          <w:sz w:val="22"/>
          <w:szCs w:val="22"/>
          <w:lang w:val="en-US"/>
        </w:rPr>
        <w:t>implicitly</w:t>
      </w:r>
      <w:r w:rsidR="00E279E3">
        <w:rPr>
          <w:rFonts w:ascii="Calibri" w:hAnsi="Calibri" w:cs="Calibri"/>
          <w:sz w:val="22"/>
          <w:szCs w:val="22"/>
          <w:lang w:val="en-US"/>
        </w:rPr>
        <w:t>)</w:t>
      </w:r>
      <w:r w:rsidR="00AB74E2">
        <w:rPr>
          <w:rFonts w:ascii="Calibri" w:hAnsi="Calibri" w:cs="Calibri"/>
          <w:sz w:val="22"/>
          <w:szCs w:val="22"/>
          <w:lang w:val="en-US"/>
        </w:rPr>
        <w:t>.</w:t>
      </w:r>
      <w:r w:rsidR="002E1858">
        <w:rPr>
          <w:rFonts w:ascii="Calibri" w:hAnsi="Calibri" w:cs="Calibri"/>
          <w:sz w:val="22"/>
          <w:szCs w:val="22"/>
          <w:lang w:val="en-US"/>
        </w:rPr>
        <w:t xml:space="preserve"> </w:t>
      </w:r>
      <w:r w:rsidR="005C2AFF">
        <w:rPr>
          <w:rFonts w:ascii="Calibri" w:hAnsi="Calibri" w:cs="Calibri"/>
          <w:sz w:val="22"/>
          <w:szCs w:val="22"/>
          <w:lang w:val="en-US"/>
        </w:rPr>
        <w:t xml:space="preserve"> </w:t>
      </w:r>
      <w:r w:rsidR="00643BFA">
        <w:rPr>
          <w:rFonts w:ascii="Calibri" w:hAnsi="Calibri" w:cs="Calibri"/>
          <w:sz w:val="22"/>
          <w:szCs w:val="22"/>
          <w:lang w:val="en-US"/>
        </w:rPr>
        <w:t xml:space="preserve">UC </w:t>
      </w:r>
      <w:r w:rsidR="009C247F">
        <w:rPr>
          <w:rFonts w:ascii="Calibri" w:hAnsi="Calibri" w:cs="Calibri"/>
          <w:sz w:val="22"/>
          <w:szCs w:val="22"/>
          <w:lang w:val="en-US"/>
        </w:rPr>
        <w:t>using in Framework</w:t>
      </w:r>
      <w:r w:rsidR="005C2AFF">
        <w:rPr>
          <w:rFonts w:ascii="Calibri" w:hAnsi="Calibri" w:cs="Calibri"/>
          <w:sz w:val="22"/>
          <w:szCs w:val="22"/>
          <w:lang w:val="en-US"/>
        </w:rPr>
        <w:t xml:space="preserve">: WebDriver driver = new </w:t>
      </w:r>
      <w:proofErr w:type="gramStart"/>
      <w:r w:rsidR="005C2AFF">
        <w:rPr>
          <w:rFonts w:ascii="Calibri" w:hAnsi="Calibri" w:cs="Calibri"/>
          <w:sz w:val="22"/>
          <w:szCs w:val="22"/>
          <w:lang w:val="en-US"/>
        </w:rPr>
        <w:t>FirefoxDriver(</w:t>
      </w:r>
      <w:proofErr w:type="gramEnd"/>
      <w:r w:rsidR="005C2AFF">
        <w:rPr>
          <w:rFonts w:ascii="Calibri" w:hAnsi="Calibri" w:cs="Calibri"/>
          <w:sz w:val="22"/>
          <w:szCs w:val="22"/>
          <w:lang w:val="en-US"/>
        </w:rPr>
        <w:t>);</w:t>
      </w:r>
    </w:p>
    <w:p w14:paraId="581F4E67" w14:textId="7E320D20" w:rsidR="001169D5" w:rsidRDefault="00BD4093" w:rsidP="002A7F6C">
      <w:pPr>
        <w:jc w:val="both"/>
        <w:rPr>
          <w:rFonts w:ascii="Calibri" w:hAnsi="Calibri" w:cs="Calibri"/>
          <w:sz w:val="22"/>
          <w:szCs w:val="22"/>
          <w:lang w:val="en-US"/>
        </w:rPr>
      </w:pPr>
      <w:r w:rsidRPr="00981574">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730F0A" w:rsidRPr="00185AA2">
        <w:rPr>
          <w:rFonts w:ascii="Calibri" w:hAnsi="Calibri" w:cs="Calibri"/>
          <w:sz w:val="22"/>
          <w:szCs w:val="22"/>
          <w:u w:val="dotted"/>
          <w:lang w:val="en-US"/>
        </w:rPr>
        <w:t>CC</w:t>
      </w:r>
      <w:r w:rsidR="00D05D1E" w:rsidRPr="00185AA2">
        <w:rPr>
          <w:rFonts w:ascii="Calibri" w:hAnsi="Calibri" w:cs="Calibri"/>
          <w:sz w:val="22"/>
          <w:szCs w:val="22"/>
          <w:u w:val="dotted"/>
          <w:lang w:val="en-US"/>
        </w:rPr>
        <w:t xml:space="preserve"> reference variable refers</w:t>
      </w:r>
      <w:r w:rsidR="00B53DE5">
        <w:rPr>
          <w:rFonts w:ascii="Calibri" w:hAnsi="Calibri" w:cs="Calibri"/>
          <w:sz w:val="22"/>
          <w:szCs w:val="22"/>
          <w:u w:val="dotted"/>
          <w:lang w:val="en-US"/>
        </w:rPr>
        <w:t xml:space="preserve"> / store</w:t>
      </w:r>
      <w:r w:rsidR="00644A68">
        <w:rPr>
          <w:rFonts w:ascii="Calibri" w:hAnsi="Calibri" w:cs="Calibri"/>
          <w:sz w:val="22"/>
          <w:szCs w:val="22"/>
          <w:u w:val="dotted"/>
          <w:lang w:val="en-US"/>
        </w:rPr>
        <w:t xml:space="preserve"> </w:t>
      </w:r>
      <w:r w:rsidR="00D05D1E" w:rsidRPr="00185AA2">
        <w:rPr>
          <w:rFonts w:ascii="Calibri" w:hAnsi="Calibri" w:cs="Calibri"/>
          <w:sz w:val="22"/>
          <w:szCs w:val="22"/>
          <w:u w:val="dotted"/>
          <w:lang w:val="en-US"/>
        </w:rPr>
        <w:t xml:space="preserve">the </w:t>
      </w:r>
      <w:r w:rsidR="00730F0A" w:rsidRPr="00185AA2">
        <w:rPr>
          <w:rFonts w:ascii="Calibri" w:hAnsi="Calibri" w:cs="Calibri"/>
          <w:sz w:val="22"/>
          <w:szCs w:val="22"/>
          <w:u w:val="dotted"/>
          <w:lang w:val="en-US"/>
        </w:rPr>
        <w:t>PC</w:t>
      </w:r>
      <w:r w:rsidR="00185AA2" w:rsidRPr="00185AA2">
        <w:rPr>
          <w:rFonts w:ascii="Calibri" w:hAnsi="Calibri" w:cs="Calibri"/>
          <w:sz w:val="22"/>
          <w:szCs w:val="22"/>
          <w:u w:val="dotted"/>
          <w:lang w:val="en-US"/>
        </w:rPr>
        <w:t xml:space="preserve"> </w:t>
      </w:r>
      <w:r w:rsidR="00C7057C" w:rsidRPr="00185AA2">
        <w:rPr>
          <w:rFonts w:ascii="Calibri" w:hAnsi="Calibri" w:cs="Calibri"/>
          <w:sz w:val="22"/>
          <w:szCs w:val="22"/>
          <w:u w:val="dotted"/>
          <w:lang w:val="en-US"/>
        </w:rPr>
        <w:t xml:space="preserve">reference </w:t>
      </w:r>
      <w:r w:rsidR="00185AA2" w:rsidRPr="00185AA2">
        <w:rPr>
          <w:rFonts w:ascii="Calibri" w:hAnsi="Calibri" w:cs="Calibri"/>
          <w:sz w:val="22"/>
          <w:szCs w:val="22"/>
          <w:u w:val="dotted"/>
          <w:lang w:val="en-US"/>
        </w:rPr>
        <w:t xml:space="preserve">by </w:t>
      </w:r>
      <w:r w:rsidR="00F0418E">
        <w:rPr>
          <w:rFonts w:ascii="Calibri" w:hAnsi="Calibri" w:cs="Calibri"/>
          <w:sz w:val="22"/>
          <w:szCs w:val="22"/>
          <w:u w:val="dotted"/>
          <w:lang w:val="en-US"/>
        </w:rPr>
        <w:t>type</w:t>
      </w:r>
      <w:r w:rsidR="00185AA2" w:rsidRPr="00185AA2">
        <w:rPr>
          <w:rFonts w:ascii="Calibri" w:hAnsi="Calibri" w:cs="Calibri"/>
          <w:sz w:val="22"/>
          <w:szCs w:val="22"/>
          <w:u w:val="dotted"/>
          <w:lang w:val="en-US"/>
        </w:rPr>
        <w:t xml:space="preserve">casting </w:t>
      </w:r>
      <w:r w:rsidR="00A3259D">
        <w:rPr>
          <w:rFonts w:ascii="Calibri" w:hAnsi="Calibri" w:cs="Calibri"/>
          <w:sz w:val="22"/>
          <w:szCs w:val="22"/>
          <w:u w:val="dotted"/>
          <w:lang w:val="en-US"/>
        </w:rPr>
        <w:t>CC</w:t>
      </w:r>
      <w:r w:rsidR="00730F0A">
        <w:rPr>
          <w:rFonts w:ascii="Calibri" w:hAnsi="Calibri" w:cs="Calibri"/>
          <w:sz w:val="22"/>
          <w:szCs w:val="22"/>
          <w:lang w:val="en-US"/>
        </w:rPr>
        <w:t xml:space="preserve"> </w:t>
      </w:r>
      <w:r w:rsidR="00D05D1E">
        <w:rPr>
          <w:rFonts w:ascii="Calibri" w:hAnsi="Calibri" w:cs="Calibri"/>
          <w:sz w:val="22"/>
          <w:szCs w:val="22"/>
          <w:lang w:val="en-US"/>
        </w:rPr>
        <w:t xml:space="preserve">is called </w:t>
      </w:r>
      <w:r w:rsidR="00DA76A1">
        <w:rPr>
          <w:rFonts w:ascii="Calibri" w:hAnsi="Calibri" w:cs="Calibri"/>
          <w:b/>
          <w:sz w:val="22"/>
          <w:szCs w:val="22"/>
          <w:lang w:val="en-US"/>
        </w:rPr>
        <w:t>D</w:t>
      </w:r>
      <w:r w:rsidR="00D05D1E">
        <w:rPr>
          <w:rFonts w:ascii="Calibri" w:hAnsi="Calibri" w:cs="Calibri"/>
          <w:b/>
          <w:sz w:val="22"/>
          <w:szCs w:val="22"/>
          <w:lang w:val="en-US"/>
        </w:rPr>
        <w:t>C</w:t>
      </w:r>
      <w:r w:rsidR="00D05D1E">
        <w:rPr>
          <w:rFonts w:ascii="Calibri" w:hAnsi="Calibri" w:cs="Calibri"/>
          <w:sz w:val="22"/>
          <w:szCs w:val="22"/>
          <w:lang w:val="en-US"/>
        </w:rPr>
        <w:t xml:space="preserve">. It is </w:t>
      </w:r>
      <w:r w:rsidR="00263B8D">
        <w:rPr>
          <w:rFonts w:ascii="Calibri" w:hAnsi="Calibri" w:cs="Calibri"/>
          <w:sz w:val="22"/>
          <w:szCs w:val="22"/>
          <w:lang w:val="en-US"/>
        </w:rPr>
        <w:t>done</w:t>
      </w:r>
      <w:r w:rsidR="00175922">
        <w:rPr>
          <w:rFonts w:ascii="Calibri" w:hAnsi="Calibri" w:cs="Calibri"/>
          <w:sz w:val="22"/>
          <w:szCs w:val="22"/>
          <w:lang w:val="en-US"/>
        </w:rPr>
        <w:t xml:space="preserve"> </w:t>
      </w:r>
      <w:r w:rsidR="00C51B3A">
        <w:rPr>
          <w:rFonts w:ascii="Calibri" w:hAnsi="Calibri" w:cs="Calibri"/>
          <w:sz w:val="22"/>
          <w:szCs w:val="22"/>
          <w:lang w:val="en-US"/>
        </w:rPr>
        <w:t>programmatically</w:t>
      </w:r>
      <w:r w:rsidR="00B67BD1">
        <w:rPr>
          <w:rFonts w:ascii="Calibri" w:hAnsi="Calibri" w:cs="Calibri"/>
          <w:sz w:val="22"/>
          <w:szCs w:val="22"/>
          <w:lang w:val="en-US"/>
        </w:rPr>
        <w:t xml:space="preserve"> (explicitly)</w:t>
      </w:r>
      <w:r w:rsidR="00D05D1E">
        <w:rPr>
          <w:rFonts w:ascii="Calibri" w:hAnsi="Calibri" w:cs="Calibri"/>
          <w:sz w:val="22"/>
          <w:szCs w:val="22"/>
          <w:lang w:val="en-US"/>
        </w:rPr>
        <w:t xml:space="preserve">. </w:t>
      </w:r>
      <w:r w:rsidR="00D05D1E" w:rsidRPr="005247F6">
        <w:rPr>
          <w:rFonts w:ascii="Calibri" w:hAnsi="Calibri" w:cs="Calibri"/>
          <w:b/>
          <w:bCs/>
          <w:sz w:val="22"/>
          <w:szCs w:val="22"/>
          <w:lang w:val="en-US"/>
        </w:rPr>
        <w:t>Ex:</w:t>
      </w:r>
      <w:r w:rsidR="00D05D1E">
        <w:rPr>
          <w:rFonts w:ascii="Calibri" w:hAnsi="Calibri" w:cs="Calibri"/>
          <w:sz w:val="22"/>
          <w:szCs w:val="22"/>
          <w:lang w:val="en-US"/>
        </w:rPr>
        <w:t xml:space="preserve"> </w:t>
      </w:r>
      <w:r w:rsidR="00175922">
        <w:rPr>
          <w:rFonts w:ascii="Calibri" w:hAnsi="Calibri" w:cs="Calibri"/>
          <w:sz w:val="22"/>
          <w:szCs w:val="22"/>
          <w:lang w:val="en-US"/>
        </w:rPr>
        <w:t>CC ch = (CC)pr; (explicitly).</w:t>
      </w:r>
    </w:p>
    <w:p w14:paraId="0D31E3DA" w14:textId="74B300CA" w:rsidR="0030425A" w:rsidRPr="0002788D" w:rsidRDefault="0030425A" w:rsidP="00661985">
      <w:pPr>
        <w:jc w:val="both"/>
        <w:rPr>
          <w:rFonts w:ascii="Calibri" w:hAnsi="Calibri" w:cs="Calibri"/>
          <w:color w:val="808080" w:themeColor="background1" w:themeShade="80"/>
          <w:sz w:val="18"/>
          <w:szCs w:val="18"/>
          <w:lang w:val="en-US"/>
        </w:rPr>
      </w:pPr>
      <w:r>
        <w:rPr>
          <w:rFonts w:ascii="Calibri" w:hAnsi="Calibri" w:cs="Calibri"/>
          <w:b/>
          <w:bCs/>
          <w:sz w:val="22"/>
          <w:szCs w:val="22"/>
          <w:lang w:val="en-US"/>
        </w:rPr>
        <w:t>Adv:</w:t>
      </w:r>
      <w:r w:rsidR="00833DCB">
        <w:rPr>
          <w:rFonts w:ascii="Calibri" w:hAnsi="Calibri" w:cs="Calibri"/>
          <w:b/>
          <w:bCs/>
          <w:sz w:val="22"/>
          <w:szCs w:val="22"/>
          <w:lang w:val="en-US"/>
        </w:rPr>
        <w:t xml:space="preserve"> </w:t>
      </w:r>
      <w:r>
        <w:rPr>
          <w:rFonts w:ascii="Calibri" w:hAnsi="Calibri" w:cs="Calibri"/>
          <w:bCs/>
          <w:sz w:val="22"/>
          <w:szCs w:val="22"/>
          <w:lang w:val="en-US"/>
        </w:rPr>
        <w:t>UC allows to write generic code, DC allows to access specific feature</w:t>
      </w:r>
      <w:r w:rsidR="009A5A20">
        <w:rPr>
          <w:rFonts w:ascii="Calibri" w:hAnsi="Calibri" w:cs="Calibri"/>
          <w:bCs/>
          <w:sz w:val="22"/>
          <w:szCs w:val="22"/>
          <w:lang w:val="en-US"/>
        </w:rPr>
        <w:t xml:space="preserve"> (methods &amp; </w:t>
      </w:r>
      <w:r w:rsidR="009B2B07">
        <w:rPr>
          <w:rFonts w:ascii="Calibri" w:hAnsi="Calibri" w:cs="Calibri"/>
          <w:bCs/>
          <w:sz w:val="22"/>
          <w:szCs w:val="22"/>
          <w:lang w:val="en-US"/>
        </w:rPr>
        <w:t>fields</w:t>
      </w:r>
      <w:r w:rsidR="009A5A20">
        <w:rPr>
          <w:rFonts w:ascii="Calibri" w:hAnsi="Calibri" w:cs="Calibri"/>
          <w:bCs/>
          <w:sz w:val="22"/>
          <w:szCs w:val="22"/>
          <w:lang w:val="en-US"/>
        </w:rPr>
        <w:t>)</w:t>
      </w:r>
      <w:r>
        <w:rPr>
          <w:rFonts w:ascii="Calibri" w:hAnsi="Calibri" w:cs="Calibri"/>
          <w:bCs/>
          <w:sz w:val="22"/>
          <w:szCs w:val="22"/>
          <w:lang w:val="en-US"/>
        </w:rPr>
        <w:t xml:space="preserve"> of subclass</w:t>
      </w:r>
      <w:r w:rsidR="00E53A97">
        <w:rPr>
          <w:rFonts w:ascii="Calibri" w:hAnsi="Calibri" w:cs="Calibri"/>
          <w:bCs/>
          <w:sz w:val="22"/>
          <w:szCs w:val="22"/>
          <w:lang w:val="en-US"/>
        </w:rPr>
        <w:t>.</w:t>
      </w:r>
      <w:r w:rsidR="00833DCB">
        <w:rPr>
          <w:rFonts w:ascii="Calibri" w:hAnsi="Calibri" w:cs="Calibri"/>
          <w:bCs/>
          <w:sz w:val="22"/>
          <w:szCs w:val="22"/>
          <w:lang w:val="en-US"/>
        </w:rPr>
        <w:t xml:space="preserve"> </w:t>
      </w:r>
      <w:r w:rsidR="00E53A97">
        <w:rPr>
          <w:rFonts w:ascii="Calibri" w:hAnsi="Calibri" w:cs="Calibri"/>
          <w:bCs/>
          <w:sz w:val="22"/>
          <w:szCs w:val="22"/>
          <w:lang w:val="en-US"/>
        </w:rPr>
        <w:t>B</w:t>
      </w:r>
      <w:r w:rsidR="00833DCB">
        <w:rPr>
          <w:rFonts w:ascii="Calibri" w:hAnsi="Calibri" w:cs="Calibri"/>
          <w:bCs/>
          <w:sz w:val="22"/>
          <w:szCs w:val="22"/>
          <w:lang w:val="en-US"/>
        </w:rPr>
        <w:t>oth are used to implement polymorphism.</w:t>
      </w:r>
      <w:r w:rsidR="00F07CB6">
        <w:rPr>
          <w:rFonts w:ascii="Calibri" w:hAnsi="Calibri" w:cs="Calibri"/>
          <w:bCs/>
          <w:sz w:val="22"/>
          <w:szCs w:val="22"/>
          <w:lang w:val="en-US"/>
        </w:rPr>
        <w:t xml:space="preserve"> </w:t>
      </w:r>
      <w:r w:rsidR="00F07CB6">
        <w:rPr>
          <w:rFonts w:ascii="Calibri" w:hAnsi="Calibri" w:cs="Calibri"/>
          <w:sz w:val="22"/>
          <w:szCs w:val="22"/>
          <w:lang w:val="en-US"/>
        </w:rPr>
        <w:t xml:space="preserve">--- </w:t>
      </w:r>
      <w:r w:rsidR="00F07CB6" w:rsidRPr="0002788D">
        <w:rPr>
          <w:rFonts w:ascii="Calibri" w:hAnsi="Calibri" w:cs="Calibri"/>
          <w:color w:val="808080" w:themeColor="background1" w:themeShade="80"/>
          <w:sz w:val="18"/>
          <w:szCs w:val="18"/>
          <w:lang w:val="en-US"/>
        </w:rPr>
        <w:t>Ref: Java_Examples2\TypeCasting</w:t>
      </w:r>
    </w:p>
    <w:p w14:paraId="131D0E43" w14:textId="65BDB62C" w:rsidR="00451C9A" w:rsidRDefault="00451C9A" w:rsidP="00E37BE0">
      <w:pPr>
        <w:shd w:val="clear" w:color="auto" w:fill="FFFFFF"/>
        <w:jc w:val="both"/>
        <w:rPr>
          <w:rFonts w:ascii="Calibri" w:hAnsi="Calibri" w:cs="Calibri"/>
          <w:b/>
          <w:bCs/>
          <w:sz w:val="22"/>
          <w:szCs w:val="22"/>
          <w:lang w:val="en-US"/>
        </w:rPr>
      </w:pPr>
    </w:p>
    <w:p w14:paraId="3A02AE05" w14:textId="71349875" w:rsidR="00FC330E" w:rsidRDefault="00FC330E"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Early and late binding</w:t>
      </w:r>
    </w:p>
    <w:p w14:paraId="5E3E4356" w14:textId="77777777" w:rsidR="00451BAE" w:rsidRDefault="00451BAE"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Early binding refers to the assignment of values to variables during design time, whereas late binding refers to the assignment of values to variables during runtime.</w:t>
      </w:r>
    </w:p>
    <w:p w14:paraId="09C9C20F" w14:textId="66BC3B5D" w:rsidR="00FC330E" w:rsidRPr="00FC330E" w:rsidRDefault="00451BAE"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 xml:space="preserve"> </w:t>
      </w:r>
    </w:p>
    <w:p w14:paraId="12AEC2CC" w14:textId="5C5C2EA5" w:rsidR="001E79AF" w:rsidRDefault="001E79AF" w:rsidP="00E37BE0">
      <w:pPr>
        <w:shd w:val="clear" w:color="auto" w:fill="FFFFFF"/>
        <w:jc w:val="both"/>
        <w:rPr>
          <w:rFonts w:ascii="Calibri" w:hAnsi="Calibri" w:cs="Calibri"/>
          <w:b/>
          <w:bCs/>
          <w:sz w:val="22"/>
          <w:szCs w:val="22"/>
          <w:lang w:val="en-US"/>
        </w:rPr>
      </w:pPr>
      <w:r>
        <w:rPr>
          <w:rFonts w:ascii="Calibri" w:hAnsi="Calibri" w:cs="Calibri"/>
          <w:b/>
          <w:bCs/>
          <w:sz w:val="22"/>
          <w:szCs w:val="22"/>
          <w:lang w:val="en-US"/>
        </w:rPr>
        <w:t xml:space="preserve">@. Implicit and Explicit </w:t>
      </w:r>
      <w:r w:rsidR="00A77E6F">
        <w:rPr>
          <w:rFonts w:ascii="Calibri" w:hAnsi="Calibri" w:cs="Calibri"/>
          <w:b/>
          <w:bCs/>
          <w:sz w:val="22"/>
          <w:szCs w:val="22"/>
          <w:lang w:val="en-US"/>
        </w:rPr>
        <w:t>T</w:t>
      </w:r>
      <w:r>
        <w:rPr>
          <w:rFonts w:ascii="Calibri" w:hAnsi="Calibri" w:cs="Calibri"/>
          <w:b/>
          <w:bCs/>
          <w:sz w:val="22"/>
          <w:szCs w:val="22"/>
          <w:lang w:val="en-US"/>
        </w:rPr>
        <w:t xml:space="preserve">ype </w:t>
      </w:r>
      <w:r w:rsidR="00A77E6F">
        <w:rPr>
          <w:rFonts w:ascii="Calibri" w:hAnsi="Calibri" w:cs="Calibri"/>
          <w:b/>
          <w:bCs/>
          <w:sz w:val="22"/>
          <w:szCs w:val="22"/>
          <w:lang w:val="en-US"/>
        </w:rPr>
        <w:t>C</w:t>
      </w:r>
      <w:r>
        <w:rPr>
          <w:rFonts w:ascii="Calibri" w:hAnsi="Calibri" w:cs="Calibri"/>
          <w:b/>
          <w:bCs/>
          <w:sz w:val="22"/>
          <w:szCs w:val="22"/>
          <w:lang w:val="en-US"/>
        </w:rPr>
        <w:t>asting</w:t>
      </w:r>
    </w:p>
    <w:p w14:paraId="313FC1A0" w14:textId="63B5B176" w:rsidR="001E79AF" w:rsidRDefault="001E79AF" w:rsidP="00E37BE0">
      <w:pPr>
        <w:shd w:val="clear" w:color="auto" w:fill="FFFFFF"/>
        <w:jc w:val="both"/>
        <w:rPr>
          <w:rFonts w:ascii="Calibri" w:hAnsi="Calibri" w:cs="Calibri"/>
          <w:bCs/>
          <w:sz w:val="22"/>
          <w:szCs w:val="22"/>
          <w:lang w:val="en-US"/>
        </w:rPr>
      </w:pPr>
      <w:r>
        <w:rPr>
          <w:rFonts w:ascii="Calibri" w:hAnsi="Calibri" w:cs="Calibri"/>
          <w:bCs/>
          <w:sz w:val="22"/>
          <w:szCs w:val="22"/>
          <w:lang w:val="en-US"/>
        </w:rPr>
        <w:t>When conversion</w:t>
      </w:r>
      <w:r w:rsidR="00976D54">
        <w:rPr>
          <w:rFonts w:ascii="Calibri" w:hAnsi="Calibri" w:cs="Calibri"/>
          <w:bCs/>
          <w:sz w:val="22"/>
          <w:szCs w:val="22"/>
          <w:lang w:val="en-US"/>
        </w:rPr>
        <w:t xml:space="preserve"> (data type or object </w:t>
      </w:r>
      <w:r w:rsidR="007410B2">
        <w:rPr>
          <w:rFonts w:ascii="Calibri" w:hAnsi="Calibri" w:cs="Calibri"/>
          <w:bCs/>
          <w:sz w:val="22"/>
          <w:szCs w:val="22"/>
          <w:lang w:val="en-US"/>
        </w:rPr>
        <w:t>conversion</w:t>
      </w:r>
      <w:r w:rsidR="00976D54">
        <w:rPr>
          <w:rFonts w:ascii="Calibri" w:hAnsi="Calibri" w:cs="Calibri"/>
          <w:bCs/>
          <w:sz w:val="22"/>
          <w:szCs w:val="22"/>
          <w:lang w:val="en-US"/>
        </w:rPr>
        <w:t>)</w:t>
      </w:r>
      <w:r>
        <w:rPr>
          <w:rFonts w:ascii="Calibri" w:hAnsi="Calibri" w:cs="Calibri"/>
          <w:bCs/>
          <w:sz w:val="22"/>
          <w:szCs w:val="22"/>
          <w:lang w:val="en-US"/>
        </w:rPr>
        <w:t xml:space="preserve"> is done</w:t>
      </w:r>
      <w:r w:rsidR="001A7ABD">
        <w:rPr>
          <w:rFonts w:ascii="Calibri" w:hAnsi="Calibri" w:cs="Calibri"/>
          <w:bCs/>
          <w:sz w:val="22"/>
          <w:szCs w:val="22"/>
          <w:lang w:val="en-US"/>
        </w:rPr>
        <w:t xml:space="preserve"> automatically </w:t>
      </w:r>
      <w:r>
        <w:rPr>
          <w:rFonts w:ascii="Calibri" w:hAnsi="Calibri" w:cs="Calibri"/>
          <w:bCs/>
          <w:sz w:val="22"/>
          <w:szCs w:val="22"/>
          <w:lang w:val="en-US"/>
        </w:rPr>
        <w:t xml:space="preserve">by </w:t>
      </w:r>
      <w:r w:rsidR="006A77CD">
        <w:rPr>
          <w:rFonts w:ascii="Calibri" w:hAnsi="Calibri" w:cs="Calibri"/>
          <w:bCs/>
          <w:sz w:val="22"/>
          <w:szCs w:val="22"/>
          <w:lang w:val="en-US"/>
        </w:rPr>
        <w:t xml:space="preserve">the </w:t>
      </w:r>
      <w:r>
        <w:rPr>
          <w:rFonts w:ascii="Calibri" w:hAnsi="Calibri" w:cs="Calibri"/>
          <w:bCs/>
          <w:sz w:val="22"/>
          <w:szCs w:val="22"/>
          <w:lang w:val="en-US"/>
        </w:rPr>
        <w:t xml:space="preserve">compiler is called </w:t>
      </w:r>
      <w:r w:rsidR="0054723F">
        <w:rPr>
          <w:rFonts w:ascii="Calibri" w:hAnsi="Calibri" w:cs="Calibri"/>
          <w:bCs/>
          <w:sz w:val="22"/>
          <w:szCs w:val="22"/>
          <w:lang w:val="en-US"/>
        </w:rPr>
        <w:t>ITC</w:t>
      </w:r>
      <w:r>
        <w:rPr>
          <w:rFonts w:ascii="Calibri" w:hAnsi="Calibri" w:cs="Calibri"/>
          <w:bCs/>
          <w:sz w:val="22"/>
          <w:szCs w:val="22"/>
          <w:lang w:val="en-US"/>
        </w:rPr>
        <w:t xml:space="preserve"> </w:t>
      </w:r>
      <w:r w:rsidRPr="009F1B55">
        <w:rPr>
          <w:rFonts w:ascii="Calibri" w:hAnsi="Calibri" w:cs="Calibri"/>
          <w:bCs/>
          <w:color w:val="808080" w:themeColor="background1" w:themeShade="80"/>
          <w:sz w:val="22"/>
          <w:szCs w:val="22"/>
          <w:lang w:val="en-US"/>
        </w:rPr>
        <w:t>Ex:</w:t>
      </w:r>
      <w:r>
        <w:rPr>
          <w:rFonts w:ascii="Calibri" w:hAnsi="Calibri" w:cs="Calibri"/>
          <w:bCs/>
          <w:sz w:val="22"/>
          <w:szCs w:val="22"/>
          <w:lang w:val="en-US"/>
        </w:rPr>
        <w:t xml:space="preserve"> U</w:t>
      </w:r>
      <w:r w:rsidR="001A7ABD">
        <w:rPr>
          <w:rFonts w:ascii="Calibri" w:hAnsi="Calibri" w:cs="Calibri"/>
          <w:bCs/>
          <w:sz w:val="22"/>
          <w:szCs w:val="22"/>
          <w:lang w:val="en-US"/>
        </w:rPr>
        <w:t>C</w:t>
      </w:r>
      <w:r w:rsidR="00887A44">
        <w:rPr>
          <w:rFonts w:ascii="Calibri" w:hAnsi="Calibri" w:cs="Calibri"/>
          <w:bCs/>
          <w:sz w:val="22"/>
          <w:szCs w:val="22"/>
          <w:lang w:val="en-US"/>
        </w:rPr>
        <w:t xml:space="preserve"> &amp;</w:t>
      </w:r>
      <w:r w:rsidR="00887A44" w:rsidRPr="00887A44">
        <w:rPr>
          <w:rFonts w:ascii="Calibri" w:hAnsi="Calibri" w:cs="Calibri"/>
          <w:bCs/>
          <w:sz w:val="22"/>
          <w:szCs w:val="22"/>
          <w:lang w:val="en-US"/>
        </w:rPr>
        <w:t xml:space="preserve"> </w:t>
      </w:r>
      <w:r w:rsidR="00887A44">
        <w:rPr>
          <w:rFonts w:ascii="Calibri" w:hAnsi="Calibri" w:cs="Calibri"/>
          <w:bCs/>
          <w:sz w:val="22"/>
          <w:szCs w:val="22"/>
          <w:lang w:val="en-US"/>
        </w:rPr>
        <w:t>Widening</w:t>
      </w:r>
    </w:p>
    <w:p w14:paraId="76412EDF" w14:textId="6E016343" w:rsidR="0054723F" w:rsidRPr="004609FD" w:rsidRDefault="0054723F" w:rsidP="0054723F">
      <w:pPr>
        <w:shd w:val="clear" w:color="auto" w:fill="FFFFFF"/>
        <w:jc w:val="both"/>
      </w:pPr>
      <w:r>
        <w:rPr>
          <w:rFonts w:ascii="Calibri" w:hAnsi="Calibri" w:cs="Calibri"/>
          <w:bCs/>
          <w:sz w:val="22"/>
          <w:szCs w:val="22"/>
          <w:lang w:val="en-US"/>
        </w:rPr>
        <w:t xml:space="preserve">When conversion is done programmatically by using </w:t>
      </w:r>
      <w:r w:rsidRPr="00CD20AC">
        <w:rPr>
          <w:rFonts w:ascii="Calibri" w:hAnsi="Calibri" w:cs="Calibri"/>
          <w:bCs/>
          <w:sz w:val="22"/>
          <w:szCs w:val="22"/>
          <w:u w:val="dotted"/>
          <w:lang w:val="en-US"/>
        </w:rPr>
        <w:t>typecast operator</w:t>
      </w:r>
      <w:r>
        <w:rPr>
          <w:rFonts w:ascii="Calibri" w:hAnsi="Calibri" w:cs="Calibri"/>
          <w:bCs/>
          <w:sz w:val="22"/>
          <w:szCs w:val="22"/>
          <w:lang w:val="en-US"/>
        </w:rPr>
        <w:t xml:space="preserve"> is called ETC </w:t>
      </w:r>
      <w:r w:rsidRPr="009F1B55">
        <w:rPr>
          <w:rFonts w:ascii="Calibri" w:hAnsi="Calibri" w:cs="Calibri"/>
          <w:bCs/>
          <w:color w:val="808080" w:themeColor="background1" w:themeShade="80"/>
          <w:sz w:val="22"/>
          <w:szCs w:val="22"/>
          <w:lang w:val="en-US"/>
        </w:rPr>
        <w:t xml:space="preserve">Ex: </w:t>
      </w:r>
      <w:r w:rsidR="001A7ABD">
        <w:rPr>
          <w:rFonts w:ascii="Calibri" w:hAnsi="Calibri" w:cs="Calibri"/>
          <w:bCs/>
          <w:sz w:val="22"/>
          <w:szCs w:val="22"/>
          <w:lang w:val="en-US"/>
        </w:rPr>
        <w:t>DC</w:t>
      </w:r>
      <w:r w:rsidR="004609FD">
        <w:rPr>
          <w:rFonts w:ascii="Calibri" w:hAnsi="Calibri" w:cs="Calibri"/>
          <w:bCs/>
          <w:sz w:val="22"/>
          <w:szCs w:val="22"/>
          <w:lang w:val="en-US"/>
        </w:rPr>
        <w:t xml:space="preserve"> &amp;</w:t>
      </w:r>
      <w:r w:rsidR="004609FD" w:rsidRPr="004609FD">
        <w:rPr>
          <w:rFonts w:ascii="Calibri" w:hAnsi="Calibri" w:cs="Calibri"/>
          <w:bCs/>
          <w:sz w:val="22"/>
          <w:szCs w:val="22"/>
          <w:lang w:val="en-US"/>
        </w:rPr>
        <w:t xml:space="preserve"> </w:t>
      </w:r>
      <w:r w:rsidR="004609FD">
        <w:rPr>
          <w:rFonts w:ascii="Calibri" w:hAnsi="Calibri" w:cs="Calibri"/>
          <w:bCs/>
          <w:sz w:val="22"/>
          <w:szCs w:val="22"/>
          <w:lang w:val="en-US"/>
        </w:rPr>
        <w:t>Narrowing</w:t>
      </w:r>
    </w:p>
    <w:p w14:paraId="0F9913C2" w14:textId="388C3687" w:rsidR="0054723F" w:rsidRPr="001E79AF" w:rsidRDefault="0054723F" w:rsidP="00E37BE0">
      <w:pPr>
        <w:shd w:val="clear" w:color="auto" w:fill="FFFFFF"/>
        <w:jc w:val="both"/>
        <w:rPr>
          <w:rFonts w:ascii="Calibri" w:hAnsi="Calibri" w:cs="Calibri"/>
          <w:bCs/>
          <w:sz w:val="22"/>
          <w:szCs w:val="22"/>
          <w:lang w:val="en-US"/>
        </w:rPr>
      </w:pPr>
    </w:p>
    <w:p w14:paraId="14CC0FFB" w14:textId="19BFB0D0" w:rsidR="00E37BE0" w:rsidRPr="009C7101" w:rsidRDefault="00035DCF" w:rsidP="00E37BE0">
      <w:pPr>
        <w:shd w:val="clear" w:color="auto" w:fill="FFFFFF"/>
        <w:jc w:val="both"/>
        <w:rPr>
          <w:rFonts w:ascii="Calibri" w:hAnsi="Calibri" w:cs="Calibri"/>
          <w:sz w:val="22"/>
          <w:szCs w:val="22"/>
        </w:rPr>
      </w:pPr>
      <w:r>
        <w:rPr>
          <w:rFonts w:ascii="Calibri" w:hAnsi="Calibri" w:cs="Calibri"/>
          <w:b/>
          <w:bCs/>
          <w:sz w:val="22"/>
          <w:szCs w:val="22"/>
          <w:lang w:val="en-US"/>
        </w:rPr>
        <w:t>@</w:t>
      </w:r>
      <w:r w:rsidR="00E37BE0" w:rsidRPr="009C7101">
        <w:rPr>
          <w:rFonts w:ascii="Calibri" w:hAnsi="Calibri" w:cs="Calibri"/>
          <w:b/>
          <w:bCs/>
          <w:sz w:val="22"/>
          <w:szCs w:val="22"/>
          <w:lang w:val="en-US"/>
        </w:rPr>
        <w:t>. Why goto statements are not available in Java</w:t>
      </w:r>
    </w:p>
    <w:p w14:paraId="738DC2FB" w14:textId="77777777"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goto statements lead</w:t>
      </w:r>
      <w:r>
        <w:rPr>
          <w:rFonts w:ascii="Calibri" w:hAnsi="Calibri" w:cs="Calibri"/>
          <w:sz w:val="22"/>
          <w:szCs w:val="22"/>
          <w:lang w:val="en-US"/>
        </w:rPr>
        <w:t>s</w:t>
      </w:r>
      <w:r w:rsidRPr="009C7101">
        <w:rPr>
          <w:rFonts w:ascii="Calibri" w:hAnsi="Calibri" w:cs="Calibri"/>
          <w:sz w:val="22"/>
          <w:szCs w:val="22"/>
          <w:lang w:val="en-US"/>
        </w:rPr>
        <w:t xml:space="preserve"> confusion for a programmer. Especially in a large program, if several goto statements are used, the programmer will</w:t>
      </w:r>
      <w:r>
        <w:rPr>
          <w:rFonts w:ascii="Calibri" w:hAnsi="Calibri" w:cs="Calibri"/>
          <w:sz w:val="22"/>
          <w:szCs w:val="22"/>
          <w:lang w:val="en-US"/>
        </w:rPr>
        <w:t xml:space="preserve"> </w:t>
      </w:r>
      <w:r w:rsidRPr="009C7101">
        <w:rPr>
          <w:rFonts w:ascii="Calibri" w:hAnsi="Calibri" w:cs="Calibri"/>
          <w:sz w:val="22"/>
          <w:szCs w:val="22"/>
          <w:lang w:val="en-US"/>
        </w:rPr>
        <w:t xml:space="preserve">get confuse while understanding the </w:t>
      </w:r>
      <w:r>
        <w:rPr>
          <w:rFonts w:ascii="Calibri" w:hAnsi="Calibri" w:cs="Calibri"/>
          <w:sz w:val="22"/>
          <w:szCs w:val="22"/>
          <w:lang w:val="en-US"/>
        </w:rPr>
        <w:t xml:space="preserve">program </w:t>
      </w:r>
      <w:r w:rsidRPr="009C7101">
        <w:rPr>
          <w:rFonts w:ascii="Calibri" w:hAnsi="Calibri" w:cs="Calibri"/>
          <w:sz w:val="22"/>
          <w:szCs w:val="22"/>
          <w:lang w:val="en-US"/>
        </w:rPr>
        <w:t>flow</w:t>
      </w:r>
      <w:r>
        <w:rPr>
          <w:rFonts w:ascii="Calibri" w:hAnsi="Calibri" w:cs="Calibri"/>
          <w:sz w:val="22"/>
          <w:szCs w:val="22"/>
          <w:lang w:val="en-US"/>
        </w:rPr>
        <w:t>,</w:t>
      </w:r>
      <w:r w:rsidRPr="009C7101">
        <w:rPr>
          <w:rFonts w:ascii="Calibri" w:hAnsi="Calibri" w:cs="Calibri"/>
          <w:sz w:val="22"/>
          <w:szCs w:val="22"/>
          <w:lang w:val="en-US"/>
        </w:rPr>
        <w:t xml:space="preserve"> from where to where the control is jumping.</w:t>
      </w:r>
    </w:p>
    <w:p w14:paraId="207E1D3C" w14:textId="0C3A81CA" w:rsidR="00E37BE0" w:rsidRDefault="005C51A1" w:rsidP="00E37BE0">
      <w:pPr>
        <w:jc w:val="both"/>
        <w:rPr>
          <w:rFonts w:ascii="Calibri" w:hAnsi="Calibri" w:cs="Calibri"/>
          <w:bCs/>
          <w:sz w:val="22"/>
          <w:szCs w:val="22"/>
          <w:lang w:val="en-US"/>
        </w:rPr>
      </w:pPr>
      <w:r w:rsidRPr="00BA0153">
        <w:rPr>
          <w:rFonts w:ascii="Calibri" w:hAnsi="Calibri" w:cs="Calibri"/>
          <w:b/>
          <w:bCs/>
          <w:color w:val="FF0000"/>
          <w:sz w:val="22"/>
          <w:szCs w:val="22"/>
          <w:lang w:val="en-US"/>
        </w:rPr>
        <w:t>N:</w:t>
      </w:r>
      <w:r>
        <w:rPr>
          <w:rFonts w:ascii="Calibri" w:hAnsi="Calibri" w:cs="Calibri"/>
          <w:b/>
          <w:bCs/>
          <w:sz w:val="22"/>
          <w:szCs w:val="22"/>
          <w:lang w:val="en-US"/>
        </w:rPr>
        <w:t xml:space="preserve"> </w:t>
      </w:r>
      <w:r w:rsidRPr="005C51A1">
        <w:rPr>
          <w:rFonts w:ascii="Calibri" w:hAnsi="Calibri" w:cs="Calibri"/>
          <w:bCs/>
          <w:sz w:val="22"/>
          <w:szCs w:val="22"/>
          <w:lang w:val="en-US"/>
        </w:rPr>
        <w:t xml:space="preserve">If </w:t>
      </w:r>
      <w:r w:rsidRPr="00045D22">
        <w:rPr>
          <w:rFonts w:ascii="Calibri" w:hAnsi="Calibri" w:cs="Calibri"/>
          <w:b/>
          <w:bCs/>
          <w:sz w:val="22"/>
          <w:szCs w:val="22"/>
          <w:lang w:val="en-US"/>
        </w:rPr>
        <w:t>Operator (</w:t>
      </w:r>
      <w:r w:rsidRPr="00E73AB5">
        <w:rPr>
          <w:rFonts w:ascii="Calibri" w:hAnsi="Calibri" w:cs="Calibri"/>
          <w:b/>
          <w:bCs/>
          <w:color w:val="808080" w:themeColor="background1" w:themeShade="80"/>
          <w:sz w:val="22"/>
          <w:szCs w:val="22"/>
          <w:lang w:val="en-US"/>
        </w:rPr>
        <w:t>+, -, *,</w:t>
      </w:r>
      <w:r w:rsidR="0005477B" w:rsidRPr="00E73AB5">
        <w:rPr>
          <w:rFonts w:ascii="Calibri" w:hAnsi="Calibri" w:cs="Calibri"/>
          <w:b/>
          <w:bCs/>
          <w:color w:val="808080" w:themeColor="background1" w:themeShade="80"/>
          <w:sz w:val="22"/>
          <w:szCs w:val="22"/>
          <w:lang w:val="en-US"/>
        </w:rPr>
        <w:t xml:space="preserve"> /, %</w:t>
      </w:r>
      <w:r w:rsidRPr="00E73AB5">
        <w:rPr>
          <w:rFonts w:ascii="Calibri" w:hAnsi="Calibri" w:cs="Calibri"/>
          <w:b/>
          <w:bCs/>
          <w:color w:val="808080" w:themeColor="background1" w:themeShade="80"/>
          <w:sz w:val="22"/>
          <w:szCs w:val="22"/>
          <w:lang w:val="en-US"/>
        </w:rPr>
        <w:t>…</w:t>
      </w:r>
      <w:r w:rsidRPr="00045D22">
        <w:rPr>
          <w:rFonts w:ascii="Calibri" w:hAnsi="Calibri" w:cs="Calibri"/>
          <w:b/>
          <w:bCs/>
          <w:sz w:val="22"/>
          <w:szCs w:val="22"/>
          <w:lang w:val="en-US"/>
        </w:rPr>
        <w:t>)</w:t>
      </w:r>
      <w:r w:rsidR="00045D22" w:rsidRPr="00045D22">
        <w:rPr>
          <w:rFonts w:ascii="Calibri" w:hAnsi="Calibri" w:cs="Calibri"/>
          <w:b/>
          <w:bCs/>
          <w:sz w:val="22"/>
          <w:szCs w:val="22"/>
          <w:lang w:val="en-US"/>
        </w:rPr>
        <w:t xml:space="preserve"> O</w:t>
      </w:r>
      <w:r w:rsidRPr="00045D22">
        <w:rPr>
          <w:rFonts w:ascii="Calibri" w:hAnsi="Calibri" w:cs="Calibri"/>
          <w:b/>
          <w:bCs/>
          <w:sz w:val="22"/>
          <w:szCs w:val="22"/>
          <w:lang w:val="en-US"/>
        </w:rPr>
        <w:t>verloading</w:t>
      </w:r>
      <w:r>
        <w:rPr>
          <w:rFonts w:ascii="Calibri" w:hAnsi="Calibri" w:cs="Calibri"/>
          <w:bCs/>
          <w:sz w:val="22"/>
          <w:szCs w:val="22"/>
          <w:lang w:val="en-US"/>
        </w:rPr>
        <w:t xml:space="preserve"> is possible in java the programmer will get confuse so it is not possible</w:t>
      </w:r>
      <w:r w:rsidR="0059236C">
        <w:rPr>
          <w:rFonts w:ascii="Calibri" w:hAnsi="Calibri" w:cs="Calibri"/>
          <w:bCs/>
          <w:sz w:val="22"/>
          <w:szCs w:val="22"/>
          <w:lang w:val="en-US"/>
        </w:rPr>
        <w:t>.</w:t>
      </w:r>
    </w:p>
    <w:p w14:paraId="235108EA" w14:textId="77777777" w:rsidR="005C51A1" w:rsidRPr="005C51A1" w:rsidRDefault="005C51A1" w:rsidP="00E37BE0">
      <w:pPr>
        <w:jc w:val="both"/>
        <w:rPr>
          <w:rFonts w:ascii="Calibri" w:hAnsi="Calibri" w:cs="Calibri"/>
          <w:bCs/>
          <w:sz w:val="22"/>
          <w:szCs w:val="22"/>
          <w:lang w:val="en-US"/>
        </w:rPr>
      </w:pPr>
    </w:p>
    <w:p w14:paraId="213438A0" w14:textId="0C2A260C" w:rsidR="00E37BE0" w:rsidRPr="009C7101" w:rsidRDefault="00035DCF" w:rsidP="00E37BE0">
      <w:pPr>
        <w:jc w:val="both"/>
        <w:rPr>
          <w:rFonts w:ascii="Calibri" w:hAnsi="Calibri" w:cs="Calibri"/>
          <w:b/>
          <w:bCs/>
          <w:sz w:val="22"/>
          <w:szCs w:val="22"/>
          <w:lang w:val="en-US"/>
        </w:rPr>
      </w:pPr>
      <w:r>
        <w:rPr>
          <w:rFonts w:ascii="Calibri" w:hAnsi="Calibri" w:cs="Calibri"/>
          <w:b/>
          <w:bCs/>
          <w:sz w:val="22"/>
          <w:szCs w:val="22"/>
          <w:lang w:val="en-US"/>
        </w:rPr>
        <w:t>@</w:t>
      </w:r>
      <w:r w:rsidR="00E37BE0" w:rsidRPr="009C7101">
        <w:rPr>
          <w:rFonts w:ascii="Calibri" w:hAnsi="Calibri" w:cs="Calibri"/>
          <w:b/>
          <w:bCs/>
          <w:sz w:val="22"/>
          <w:szCs w:val="22"/>
          <w:lang w:val="en-US"/>
        </w:rPr>
        <w:t xml:space="preserve">. On which memory, arrays are </w:t>
      </w:r>
      <w:r w:rsidR="00E37BE0" w:rsidRPr="00446A9D">
        <w:rPr>
          <w:rFonts w:ascii="Calibri" w:hAnsi="Calibri" w:cs="Calibri"/>
          <w:b/>
          <w:bCs/>
          <w:sz w:val="22"/>
          <w:szCs w:val="22"/>
          <w:u w:val="single"/>
          <w:lang w:val="en-US"/>
        </w:rPr>
        <w:t>created</w:t>
      </w:r>
      <w:r w:rsidR="00E37BE0" w:rsidRPr="009C7101">
        <w:rPr>
          <w:rFonts w:ascii="Calibri" w:hAnsi="Calibri" w:cs="Calibri"/>
          <w:b/>
          <w:bCs/>
          <w:sz w:val="22"/>
          <w:szCs w:val="22"/>
          <w:lang w:val="en-US"/>
        </w:rPr>
        <w:t xml:space="preserve"> </w:t>
      </w:r>
      <w:r w:rsidR="005C31C8" w:rsidRPr="005C31C8">
        <w:rPr>
          <w:rFonts w:ascii="Calibri" w:hAnsi="Calibri" w:cs="Calibri"/>
          <w:b/>
          <w:bCs/>
          <w:color w:val="FF0000"/>
          <w:sz w:val="22"/>
          <w:szCs w:val="22"/>
          <w:lang w:val="en-US"/>
        </w:rPr>
        <w:t>&amp;</w:t>
      </w:r>
      <w:r w:rsidR="005C31C8">
        <w:rPr>
          <w:rFonts w:ascii="Calibri" w:hAnsi="Calibri" w:cs="Calibri"/>
          <w:b/>
          <w:bCs/>
          <w:sz w:val="22"/>
          <w:szCs w:val="22"/>
          <w:lang w:val="en-US"/>
        </w:rPr>
        <w:t xml:space="preserve"> </w:t>
      </w:r>
      <w:r w:rsidR="005C31C8" w:rsidRPr="005C31C8">
        <w:rPr>
          <w:rFonts w:ascii="Calibri" w:hAnsi="Calibri" w:cs="Calibri"/>
          <w:b/>
          <w:bCs/>
          <w:sz w:val="22"/>
          <w:szCs w:val="22"/>
          <w:u w:val="single"/>
          <w:lang w:val="en-US"/>
        </w:rPr>
        <w:t>stored</w:t>
      </w:r>
      <w:r w:rsidR="005C31C8">
        <w:rPr>
          <w:rFonts w:ascii="Calibri" w:hAnsi="Calibri" w:cs="Calibri"/>
          <w:b/>
          <w:bCs/>
          <w:sz w:val="22"/>
          <w:szCs w:val="22"/>
          <w:lang w:val="en-US"/>
        </w:rPr>
        <w:t xml:space="preserve"> </w:t>
      </w:r>
      <w:r w:rsidR="00E37BE0" w:rsidRPr="009C7101">
        <w:rPr>
          <w:rFonts w:ascii="Calibri" w:hAnsi="Calibri" w:cs="Calibri"/>
          <w:b/>
          <w:bCs/>
          <w:sz w:val="22"/>
          <w:szCs w:val="22"/>
          <w:lang w:val="en-US"/>
        </w:rPr>
        <w:t>in Java</w:t>
      </w:r>
    </w:p>
    <w:p w14:paraId="6B6D23F2" w14:textId="046685AC" w:rsidR="00E37BE0" w:rsidRPr="009C7101" w:rsidRDefault="00E37BE0" w:rsidP="00E37BE0">
      <w:pPr>
        <w:jc w:val="both"/>
        <w:rPr>
          <w:rFonts w:ascii="Calibri" w:hAnsi="Calibri" w:cs="Calibri"/>
          <w:sz w:val="22"/>
          <w:szCs w:val="22"/>
          <w:lang w:val="en-US"/>
        </w:rPr>
      </w:pPr>
      <w:r w:rsidRPr="009C7101">
        <w:rPr>
          <w:rFonts w:ascii="Calibri" w:hAnsi="Calibri" w:cs="Calibri"/>
          <w:sz w:val="22"/>
          <w:szCs w:val="22"/>
          <w:lang w:val="en-US"/>
        </w:rPr>
        <w:t xml:space="preserve">Arrays are </w:t>
      </w:r>
      <w:r w:rsidRPr="005C31C8">
        <w:rPr>
          <w:rFonts w:ascii="Calibri" w:hAnsi="Calibri" w:cs="Calibri"/>
          <w:b/>
          <w:bCs/>
          <w:sz w:val="22"/>
          <w:szCs w:val="22"/>
          <w:lang w:val="en-US"/>
        </w:rPr>
        <w:t>created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dynamic memory by JVM. Everything </w:t>
      </w:r>
      <w:r>
        <w:rPr>
          <w:rFonts w:ascii="Calibri" w:hAnsi="Calibri" w:cs="Calibri"/>
          <w:sz w:val="22"/>
          <w:szCs w:val="22"/>
          <w:lang w:val="en-US"/>
        </w:rPr>
        <w:t xml:space="preserve">(it’s nothing but </w:t>
      </w:r>
      <w:r w:rsidR="00157053">
        <w:rPr>
          <w:rFonts w:ascii="Calibri" w:hAnsi="Calibri" w:cs="Calibri"/>
          <w:sz w:val="22"/>
          <w:szCs w:val="22"/>
          <w:u w:val="single"/>
          <w:lang w:val="en-US"/>
        </w:rPr>
        <w:t>A</w:t>
      </w:r>
      <w:r w:rsidRPr="00A33EBB">
        <w:rPr>
          <w:rFonts w:ascii="Calibri" w:hAnsi="Calibri" w:cs="Calibri"/>
          <w:sz w:val="22"/>
          <w:szCs w:val="22"/>
          <w:u w:val="single"/>
          <w:lang w:val="en-US"/>
        </w:rPr>
        <w:t>rray</w:t>
      </w:r>
      <w:r>
        <w:rPr>
          <w:rFonts w:ascii="Calibri" w:hAnsi="Calibri" w:cs="Calibri"/>
          <w:sz w:val="22"/>
          <w:szCs w:val="22"/>
          <w:u w:val="single"/>
          <w:lang w:val="en-US"/>
        </w:rPr>
        <w:t>s</w:t>
      </w:r>
      <w:r w:rsidRPr="00A33EBB">
        <w:rPr>
          <w:rFonts w:ascii="Calibri" w:hAnsi="Calibri" w:cs="Calibri"/>
          <w:sz w:val="22"/>
          <w:szCs w:val="22"/>
          <w:u w:val="single"/>
          <w:lang w:val="en-US"/>
        </w:rPr>
        <w:t xml:space="preserve">, </w:t>
      </w:r>
      <w:r w:rsidR="00157053">
        <w:rPr>
          <w:rFonts w:ascii="Calibri" w:hAnsi="Calibri" w:cs="Calibri"/>
          <w:sz w:val="22"/>
          <w:szCs w:val="22"/>
          <w:u w:val="single"/>
          <w:lang w:val="en-US"/>
        </w:rPr>
        <w:t>V</w:t>
      </w:r>
      <w:r w:rsidRPr="00A33EBB">
        <w:rPr>
          <w:rFonts w:ascii="Calibri" w:hAnsi="Calibri" w:cs="Calibri"/>
          <w:sz w:val="22"/>
          <w:szCs w:val="22"/>
          <w:u w:val="single"/>
          <w:lang w:val="en-US"/>
        </w:rPr>
        <w:t>ariables</w:t>
      </w:r>
      <w:r>
        <w:rPr>
          <w:rFonts w:ascii="Calibri" w:hAnsi="Calibri" w:cs="Calibri"/>
          <w:sz w:val="22"/>
          <w:szCs w:val="22"/>
          <w:u w:val="single"/>
          <w:lang w:val="en-US"/>
        </w:rPr>
        <w:t xml:space="preserve">, </w:t>
      </w:r>
      <w:r w:rsidR="00157053">
        <w:rPr>
          <w:rFonts w:ascii="Calibri" w:hAnsi="Calibri" w:cs="Calibri"/>
          <w:sz w:val="22"/>
          <w:szCs w:val="22"/>
          <w:u w:val="single"/>
          <w:lang w:val="en-US"/>
        </w:rPr>
        <w:t>O</w:t>
      </w:r>
      <w:r w:rsidRPr="00A33EBB">
        <w:rPr>
          <w:rFonts w:ascii="Calibri" w:hAnsi="Calibri" w:cs="Calibri"/>
          <w:sz w:val="22"/>
          <w:szCs w:val="22"/>
          <w:u w:val="single"/>
          <w:lang w:val="en-US"/>
        </w:rPr>
        <w:t>bject</w:t>
      </w:r>
      <w:r>
        <w:rPr>
          <w:rFonts w:ascii="Calibri" w:hAnsi="Calibri" w:cs="Calibri"/>
          <w:sz w:val="22"/>
          <w:szCs w:val="22"/>
          <w:u w:val="single"/>
          <w:lang w:val="en-US"/>
        </w:rPr>
        <w:t>s</w:t>
      </w:r>
      <w:r w:rsidRPr="009C7101">
        <w:rPr>
          <w:rFonts w:ascii="Calibri" w:hAnsi="Calibri" w:cs="Calibri"/>
          <w:sz w:val="22"/>
          <w:szCs w:val="22"/>
          <w:lang w:val="en-US"/>
        </w:rPr>
        <w:t xml:space="preserve"> ….</w:t>
      </w:r>
      <w:r>
        <w:rPr>
          <w:rFonts w:ascii="Calibri" w:hAnsi="Calibri" w:cs="Calibri"/>
          <w:sz w:val="22"/>
          <w:szCs w:val="22"/>
          <w:lang w:val="en-US"/>
        </w:rPr>
        <w:t>)</w:t>
      </w:r>
      <w:r w:rsidRPr="009C7101">
        <w:rPr>
          <w:rFonts w:ascii="Calibri" w:hAnsi="Calibri" w:cs="Calibri"/>
          <w:sz w:val="22"/>
          <w:szCs w:val="22"/>
          <w:lang w:val="en-US"/>
        </w:rPr>
        <w:t xml:space="preserve"> is created </w:t>
      </w:r>
      <w:r>
        <w:rPr>
          <w:rFonts w:ascii="Calibri" w:hAnsi="Calibri" w:cs="Calibri"/>
          <w:sz w:val="22"/>
          <w:szCs w:val="22"/>
          <w:lang w:val="en-US"/>
        </w:rPr>
        <w:t>i</w:t>
      </w:r>
      <w:r w:rsidRPr="009C7101">
        <w:rPr>
          <w:rFonts w:ascii="Calibri" w:hAnsi="Calibri" w:cs="Calibri"/>
          <w:sz w:val="22"/>
          <w:szCs w:val="22"/>
          <w:lang w:val="en-US"/>
        </w:rPr>
        <w:t>n dynamic memory only there is no question of static memory in Jav</w:t>
      </w:r>
      <w:r>
        <w:rPr>
          <w:rFonts w:ascii="Calibri" w:hAnsi="Calibri" w:cs="Calibri"/>
          <w:sz w:val="22"/>
          <w:szCs w:val="22"/>
          <w:lang w:val="en-US"/>
        </w:rPr>
        <w:t>a</w:t>
      </w:r>
      <w:r w:rsidR="00E855CB">
        <w:rPr>
          <w:rFonts w:ascii="Calibri" w:hAnsi="Calibri" w:cs="Calibri"/>
          <w:sz w:val="22"/>
          <w:szCs w:val="22"/>
          <w:lang w:val="en-US"/>
        </w:rPr>
        <w:t>.</w:t>
      </w:r>
    </w:p>
    <w:p w14:paraId="295A699A" w14:textId="76A8A04D" w:rsidR="00E37BE0" w:rsidRPr="00D217B6" w:rsidRDefault="005C31C8" w:rsidP="00E37BE0">
      <w:pPr>
        <w:shd w:val="clear" w:color="auto" w:fill="FFFFFF"/>
        <w:jc w:val="both"/>
        <w:rPr>
          <w:rFonts w:ascii="Calibri" w:hAnsi="Calibri" w:cs="Calibri"/>
          <w:sz w:val="22"/>
          <w:szCs w:val="22"/>
          <w:shd w:val="clear" w:color="auto" w:fill="FFFFFF"/>
        </w:rPr>
      </w:pPr>
      <w:r w:rsidRPr="009C7101">
        <w:rPr>
          <w:rFonts w:ascii="Calibri" w:hAnsi="Calibri" w:cs="Calibri"/>
          <w:sz w:val="22"/>
          <w:szCs w:val="22"/>
          <w:lang w:val="en-US"/>
        </w:rPr>
        <w:t xml:space="preserve">Arrays are </w:t>
      </w:r>
      <w:r>
        <w:rPr>
          <w:rFonts w:ascii="Calibri" w:hAnsi="Calibri" w:cs="Calibri"/>
          <w:b/>
          <w:bCs/>
          <w:sz w:val="22"/>
          <w:szCs w:val="22"/>
          <w:lang w:val="en-US"/>
        </w:rPr>
        <w:t>stored</w:t>
      </w:r>
      <w:r w:rsidRPr="009C7101">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 xml:space="preserve">n </w:t>
      </w:r>
      <w:r w:rsidR="00E37BE0" w:rsidRPr="00D217B6">
        <w:rPr>
          <w:rFonts w:ascii="Calibri" w:hAnsi="Calibri" w:cs="Calibri"/>
          <w:sz w:val="22"/>
          <w:szCs w:val="22"/>
          <w:shd w:val="clear" w:color="auto" w:fill="FFFFFF"/>
        </w:rPr>
        <w:t>Heap space, because array is a class so we have to create object to that class</w:t>
      </w:r>
      <w:r w:rsidR="00E37BE0">
        <w:rPr>
          <w:rFonts w:ascii="Calibri" w:hAnsi="Calibri" w:cs="Calibri"/>
          <w:sz w:val="22"/>
          <w:szCs w:val="22"/>
          <w:shd w:val="clear" w:color="auto" w:fill="FFFFFF"/>
        </w:rPr>
        <w:t xml:space="preserve">, </w:t>
      </w:r>
      <w:r w:rsidR="00E37BE0" w:rsidRPr="00D217B6">
        <w:rPr>
          <w:rFonts w:ascii="Calibri" w:hAnsi="Calibri" w:cs="Calibri"/>
          <w:sz w:val="22"/>
          <w:szCs w:val="22"/>
          <w:shd w:val="clear" w:color="auto" w:fill="FFFFFF"/>
        </w:rPr>
        <w:t xml:space="preserve">all the objects are stored </w:t>
      </w:r>
      <w:r w:rsidR="00E37BE0">
        <w:rPr>
          <w:rFonts w:ascii="Calibri" w:hAnsi="Calibri" w:cs="Calibri"/>
          <w:sz w:val="22"/>
          <w:szCs w:val="22"/>
          <w:shd w:val="clear" w:color="auto" w:fill="FFFFFF"/>
        </w:rPr>
        <w:t>in</w:t>
      </w:r>
      <w:r w:rsidR="00E37BE0" w:rsidRPr="00D217B6">
        <w:rPr>
          <w:rFonts w:ascii="Calibri" w:hAnsi="Calibri" w:cs="Calibri"/>
          <w:sz w:val="22"/>
          <w:szCs w:val="22"/>
          <w:shd w:val="clear" w:color="auto" w:fill="FFFFFF"/>
        </w:rPr>
        <w:t xml:space="preserve"> heap</w:t>
      </w:r>
      <w:r w:rsidR="00E37BE0">
        <w:rPr>
          <w:rFonts w:ascii="Calibri" w:hAnsi="Calibri" w:cs="Calibri"/>
          <w:sz w:val="22"/>
          <w:szCs w:val="22"/>
          <w:shd w:val="clear" w:color="auto" w:fill="FFFFFF"/>
        </w:rPr>
        <w:t xml:space="preserve"> space</w:t>
      </w:r>
      <w:r w:rsidR="00E37BE0" w:rsidRPr="00D217B6">
        <w:rPr>
          <w:rFonts w:ascii="Calibri" w:hAnsi="Calibri" w:cs="Calibri"/>
          <w:sz w:val="22"/>
          <w:szCs w:val="22"/>
          <w:shd w:val="clear" w:color="auto" w:fill="FFFFFF"/>
        </w:rPr>
        <w:t xml:space="preserve"> and </w:t>
      </w:r>
      <w:r w:rsidR="00C14070">
        <w:rPr>
          <w:rFonts w:ascii="Calibri" w:hAnsi="Calibri" w:cs="Calibri"/>
          <w:sz w:val="22"/>
          <w:szCs w:val="22"/>
          <w:shd w:val="clear" w:color="auto" w:fill="FFFFFF"/>
        </w:rPr>
        <w:t>it</w:t>
      </w:r>
      <w:r w:rsidR="00E17366">
        <w:rPr>
          <w:rFonts w:ascii="Calibri" w:hAnsi="Calibri" w:cs="Calibri"/>
          <w:sz w:val="22"/>
          <w:szCs w:val="22"/>
          <w:shd w:val="clear" w:color="auto" w:fill="FFFFFF"/>
        </w:rPr>
        <w:t xml:space="preserve"> is a </w:t>
      </w:r>
      <w:r w:rsidR="00E37BE0" w:rsidRPr="00D217B6">
        <w:rPr>
          <w:rFonts w:ascii="Calibri" w:hAnsi="Calibri" w:cs="Calibri"/>
          <w:sz w:val="22"/>
          <w:szCs w:val="22"/>
          <w:shd w:val="clear" w:color="auto" w:fill="FFFFFF"/>
        </w:rPr>
        <w:t>dynamic memory.</w:t>
      </w:r>
    </w:p>
    <w:p w14:paraId="4DCEFDCD" w14:textId="49774AFB" w:rsidR="00E37BE0" w:rsidRDefault="00E37BE0" w:rsidP="002A7F6C">
      <w:pPr>
        <w:jc w:val="both"/>
        <w:rPr>
          <w:rFonts w:ascii="Calibri" w:hAnsi="Calibri" w:cs="Calibri"/>
          <w:b/>
          <w:bCs/>
          <w:sz w:val="22"/>
          <w:szCs w:val="22"/>
          <w:lang w:val="en-US"/>
        </w:rPr>
      </w:pPr>
    </w:p>
    <w:p w14:paraId="00846AA3" w14:textId="05FA7990" w:rsidR="00932C89" w:rsidRDefault="00932C89" w:rsidP="001C4285">
      <w:pPr>
        <w:rPr>
          <w:rFonts w:ascii="Calibri" w:hAnsi="Calibri" w:cs="Calibri"/>
          <w:b/>
          <w:bCs/>
          <w:sz w:val="22"/>
          <w:szCs w:val="22"/>
          <w:lang w:val="en-US"/>
        </w:rPr>
      </w:pPr>
      <w:r>
        <w:rPr>
          <w:rFonts w:ascii="Calibri" w:hAnsi="Calibri" w:cs="Calibri"/>
          <w:b/>
          <w:bCs/>
          <w:sz w:val="22"/>
          <w:szCs w:val="22"/>
          <w:lang w:val="en-US"/>
        </w:rPr>
        <w:t xml:space="preserve">@. </w:t>
      </w:r>
      <w:r w:rsidR="001C4285" w:rsidRPr="000252DC">
        <w:rPr>
          <w:rFonts w:ascii="Calibri" w:hAnsi="Calibri" w:cs="Calibri"/>
          <w:b/>
          <w:bCs/>
          <w:sz w:val="22"/>
          <w:szCs w:val="22"/>
          <w:lang w:val="en-US"/>
        </w:rPr>
        <w:t>Memory management in java</w:t>
      </w:r>
      <w:r w:rsidR="001C4285">
        <w:rPr>
          <w:rFonts w:ascii="Calibri" w:hAnsi="Calibri" w:cs="Calibri"/>
          <w:b/>
          <w:bCs/>
          <w:sz w:val="22"/>
          <w:szCs w:val="22"/>
          <w:lang w:val="en-US"/>
        </w:rPr>
        <w:t xml:space="preserve"> </w:t>
      </w:r>
      <w:r w:rsidR="001C4285" w:rsidRPr="001C4285">
        <w:rPr>
          <w:rFonts w:ascii="Calibri" w:hAnsi="Calibri" w:cs="Calibri"/>
          <w:b/>
          <w:bCs/>
          <w:color w:val="FF0000"/>
          <w:sz w:val="22"/>
          <w:szCs w:val="22"/>
          <w:lang w:val="en-US"/>
        </w:rPr>
        <w:t xml:space="preserve">/ </w:t>
      </w:r>
      <w:r>
        <w:rPr>
          <w:rFonts w:ascii="Calibri" w:hAnsi="Calibri" w:cs="Calibri"/>
          <w:b/>
          <w:bCs/>
          <w:sz w:val="22"/>
          <w:szCs w:val="22"/>
          <w:lang w:val="en-US"/>
        </w:rPr>
        <w:t xml:space="preserve">Stack and Heap </w:t>
      </w:r>
      <w:r w:rsidR="0007471F">
        <w:rPr>
          <w:rFonts w:ascii="Calibri" w:hAnsi="Calibri" w:cs="Calibri"/>
          <w:b/>
          <w:bCs/>
          <w:sz w:val="22"/>
          <w:szCs w:val="22"/>
          <w:lang w:val="en-US"/>
        </w:rPr>
        <w:t>memory/a</w:t>
      </w:r>
      <w:r>
        <w:rPr>
          <w:rFonts w:ascii="Calibri" w:hAnsi="Calibri" w:cs="Calibri"/>
          <w:b/>
          <w:bCs/>
          <w:sz w:val="22"/>
          <w:szCs w:val="22"/>
          <w:lang w:val="en-US"/>
        </w:rPr>
        <w:t>rea</w:t>
      </w:r>
    </w:p>
    <w:p w14:paraId="75163C69" w14:textId="54815819" w:rsidR="001C4285" w:rsidRDefault="001C4285" w:rsidP="001C4285">
      <w:pPr>
        <w:rPr>
          <w:rFonts w:ascii="Calibri" w:hAnsi="Calibri" w:cs="Calibri"/>
          <w:b/>
          <w:bCs/>
          <w:sz w:val="22"/>
          <w:szCs w:val="22"/>
          <w:lang w:val="en-US"/>
        </w:rPr>
      </w:pPr>
      <w:r>
        <w:rPr>
          <w:rFonts w:ascii="Calibri" w:hAnsi="Calibri" w:cs="Calibri"/>
          <w:bCs/>
          <w:sz w:val="22"/>
          <w:szCs w:val="22"/>
          <w:lang w:val="en-US"/>
        </w:rPr>
        <w:t>J</w:t>
      </w:r>
      <w:r w:rsidRPr="006B41DB">
        <w:rPr>
          <w:rFonts w:ascii="Calibri" w:hAnsi="Calibri" w:cs="Calibri"/>
          <w:bCs/>
          <w:sz w:val="22"/>
          <w:szCs w:val="22"/>
          <w:lang w:val="en-US"/>
        </w:rPr>
        <w:t>ava memory is divided into different regions in the Java Virtual Machine (JVM)</w:t>
      </w:r>
      <w:r>
        <w:rPr>
          <w:rFonts w:ascii="Calibri" w:hAnsi="Calibri" w:cs="Calibri"/>
          <w:bCs/>
          <w:sz w:val="22"/>
          <w:szCs w:val="22"/>
          <w:lang w:val="en-US"/>
        </w:rPr>
        <w:t>:</w:t>
      </w:r>
    </w:p>
    <w:p w14:paraId="03952E82" w14:textId="28A41962" w:rsidR="00932C89"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Stack memory</w:t>
      </w:r>
      <w:r>
        <w:rPr>
          <w:rFonts w:ascii="Calibri" w:hAnsi="Calibri" w:cs="Calibri"/>
          <w:bCs/>
          <w:sz w:val="22"/>
          <w:szCs w:val="22"/>
          <w:lang w:val="en-US"/>
        </w:rPr>
        <w:t xml:space="preserve"> is small</w:t>
      </w:r>
      <w:r w:rsidR="00346A15">
        <w:rPr>
          <w:rFonts w:ascii="Calibri" w:hAnsi="Calibri" w:cs="Calibri"/>
          <w:bCs/>
          <w:sz w:val="22"/>
          <w:szCs w:val="22"/>
          <w:lang w:val="en-US"/>
        </w:rPr>
        <w:t xml:space="preserve"> and</w:t>
      </w:r>
      <w:r>
        <w:rPr>
          <w:rFonts w:ascii="Calibri" w:hAnsi="Calibri" w:cs="Calibri"/>
          <w:bCs/>
          <w:sz w:val="22"/>
          <w:szCs w:val="22"/>
          <w:lang w:val="en-US"/>
        </w:rPr>
        <w:t xml:space="preserve"> fixed-size area of memory to store </w:t>
      </w:r>
      <w:r w:rsidR="004B7B14">
        <w:rPr>
          <w:rFonts w:ascii="Calibri" w:hAnsi="Calibri" w:cs="Calibri"/>
          <w:bCs/>
          <w:sz w:val="22"/>
          <w:szCs w:val="22"/>
          <w:lang w:val="en-US"/>
        </w:rPr>
        <w:t>L</w:t>
      </w:r>
      <w:r>
        <w:rPr>
          <w:rFonts w:ascii="Calibri" w:hAnsi="Calibri" w:cs="Calibri"/>
          <w:bCs/>
          <w:sz w:val="22"/>
          <w:szCs w:val="22"/>
          <w:lang w:val="en-US"/>
        </w:rPr>
        <w:t xml:space="preserve">ocal </w:t>
      </w:r>
      <w:r w:rsidR="004B7B14">
        <w:rPr>
          <w:rFonts w:ascii="Calibri" w:hAnsi="Calibri" w:cs="Calibri"/>
          <w:bCs/>
          <w:sz w:val="22"/>
          <w:szCs w:val="22"/>
          <w:lang w:val="en-US"/>
        </w:rPr>
        <w:t>V</w:t>
      </w:r>
      <w:r>
        <w:rPr>
          <w:rFonts w:ascii="Calibri" w:hAnsi="Calibri" w:cs="Calibri"/>
          <w:bCs/>
          <w:sz w:val="22"/>
          <w:szCs w:val="22"/>
          <w:lang w:val="en-US"/>
        </w:rPr>
        <w:t>ariables</w:t>
      </w:r>
      <w:r w:rsidR="004B7B14">
        <w:rPr>
          <w:rFonts w:ascii="Calibri" w:hAnsi="Calibri" w:cs="Calibri"/>
          <w:bCs/>
          <w:sz w:val="22"/>
          <w:szCs w:val="22"/>
          <w:lang w:val="en-US"/>
        </w:rPr>
        <w:t xml:space="preserve"> (</w:t>
      </w:r>
      <w:r w:rsidR="004B7B14" w:rsidRPr="006B41DB">
        <w:rPr>
          <w:rFonts w:ascii="Calibri" w:hAnsi="Calibri" w:cs="Calibri"/>
          <w:bCs/>
          <w:sz w:val="22"/>
          <w:szCs w:val="22"/>
          <w:lang w:val="en-US"/>
        </w:rPr>
        <w:t>like Primitive variables int, char, etc.</w:t>
      </w:r>
      <w:r w:rsidR="004B7B14">
        <w:rPr>
          <w:rFonts w:ascii="Calibri" w:hAnsi="Calibri" w:cs="Calibri"/>
          <w:bCs/>
          <w:sz w:val="22"/>
          <w:szCs w:val="22"/>
          <w:lang w:val="en-US"/>
        </w:rPr>
        <w:t>)</w:t>
      </w:r>
      <w:r>
        <w:rPr>
          <w:rFonts w:ascii="Calibri" w:hAnsi="Calibri" w:cs="Calibri"/>
          <w:bCs/>
          <w:sz w:val="22"/>
          <w:szCs w:val="22"/>
          <w:lang w:val="en-US"/>
        </w:rPr>
        <w:t xml:space="preserve"> and </w:t>
      </w:r>
      <w:r w:rsidR="00C5721A">
        <w:rPr>
          <w:rFonts w:ascii="Calibri" w:hAnsi="Calibri" w:cs="Calibri"/>
          <w:bCs/>
          <w:sz w:val="22"/>
          <w:szCs w:val="22"/>
          <w:lang w:val="en-US"/>
        </w:rPr>
        <w:t>method</w:t>
      </w:r>
      <w:r>
        <w:rPr>
          <w:rFonts w:ascii="Calibri" w:hAnsi="Calibri" w:cs="Calibri"/>
          <w:bCs/>
          <w:sz w:val="22"/>
          <w:szCs w:val="22"/>
          <w:lang w:val="en-US"/>
        </w:rPr>
        <w:t xml:space="preserve"> calls. It is allocated automatically when a method </w:t>
      </w:r>
      <w:r w:rsidR="00B46BB0">
        <w:rPr>
          <w:rFonts w:ascii="Calibri" w:hAnsi="Calibri" w:cs="Calibri"/>
          <w:bCs/>
          <w:sz w:val="22"/>
          <w:szCs w:val="22"/>
          <w:lang w:val="en-US"/>
        </w:rPr>
        <w:t xml:space="preserve">is </w:t>
      </w:r>
      <w:r>
        <w:rPr>
          <w:rFonts w:ascii="Calibri" w:hAnsi="Calibri" w:cs="Calibri"/>
          <w:bCs/>
          <w:sz w:val="22"/>
          <w:szCs w:val="22"/>
          <w:lang w:val="en-US"/>
        </w:rPr>
        <w:t>called and it is deallocated when the method is returns.</w:t>
      </w:r>
      <w:r w:rsidR="00032DEC">
        <w:rPr>
          <w:rFonts w:ascii="Calibri" w:hAnsi="Calibri" w:cs="Calibri"/>
          <w:bCs/>
          <w:sz w:val="22"/>
          <w:szCs w:val="22"/>
          <w:lang w:val="en-US"/>
        </w:rPr>
        <w:t xml:space="preserve"> </w:t>
      </w:r>
      <w:r w:rsidR="00AD2D76">
        <w:rPr>
          <w:rFonts w:ascii="Calibri" w:hAnsi="Calibri" w:cs="Calibri"/>
          <w:bCs/>
          <w:sz w:val="22"/>
          <w:szCs w:val="22"/>
          <w:lang w:val="en-US"/>
        </w:rPr>
        <w:t>Memory access</w:t>
      </w:r>
      <w:r w:rsidR="00032DEC">
        <w:rPr>
          <w:rFonts w:ascii="Calibri" w:hAnsi="Calibri" w:cs="Calibri"/>
          <w:bCs/>
          <w:sz w:val="22"/>
          <w:szCs w:val="22"/>
          <w:lang w:val="en-US"/>
        </w:rPr>
        <w:t xml:space="preserve"> is fast.</w:t>
      </w:r>
    </w:p>
    <w:p w14:paraId="29E25EF8" w14:textId="447C26C0" w:rsidR="00EF26A8" w:rsidRPr="00EF26A8" w:rsidRDefault="00EF26A8" w:rsidP="002A7F6C">
      <w:pPr>
        <w:jc w:val="both"/>
        <w:rPr>
          <w:rFonts w:ascii="Calibri" w:hAnsi="Calibri" w:cs="Calibri"/>
          <w:bCs/>
          <w:sz w:val="22"/>
          <w:szCs w:val="22"/>
          <w:lang w:val="en-US"/>
        </w:rPr>
      </w:pPr>
      <w:r w:rsidRPr="0063004D">
        <w:rPr>
          <w:rFonts w:ascii="Calibri" w:hAnsi="Calibri" w:cs="Calibri"/>
          <w:b/>
          <w:bCs/>
          <w:sz w:val="22"/>
          <w:szCs w:val="22"/>
          <w:lang w:val="en-US"/>
        </w:rPr>
        <w:t>Heap memory</w:t>
      </w:r>
      <w:r>
        <w:rPr>
          <w:rFonts w:ascii="Calibri" w:hAnsi="Calibri" w:cs="Calibri"/>
          <w:bCs/>
          <w:sz w:val="22"/>
          <w:szCs w:val="22"/>
          <w:lang w:val="en-US"/>
        </w:rPr>
        <w:t xml:space="preserve"> is large</w:t>
      </w:r>
      <w:r w:rsidR="00D37678">
        <w:rPr>
          <w:rFonts w:ascii="Calibri" w:hAnsi="Calibri" w:cs="Calibri"/>
          <w:bCs/>
          <w:sz w:val="22"/>
          <w:szCs w:val="22"/>
          <w:lang w:val="en-US"/>
        </w:rPr>
        <w:t xml:space="preserve"> and</w:t>
      </w:r>
      <w:r>
        <w:rPr>
          <w:rFonts w:ascii="Calibri" w:hAnsi="Calibri" w:cs="Calibri"/>
          <w:bCs/>
          <w:sz w:val="22"/>
          <w:szCs w:val="22"/>
          <w:lang w:val="en-US"/>
        </w:rPr>
        <w:t xml:space="preserve"> dynamic</w:t>
      </w:r>
      <w:r w:rsidR="005D4D19">
        <w:rPr>
          <w:rFonts w:ascii="Calibri" w:hAnsi="Calibri" w:cs="Calibri"/>
          <w:bCs/>
          <w:sz w:val="22"/>
          <w:szCs w:val="22"/>
          <w:lang w:val="en-US"/>
        </w:rPr>
        <w:t>-size</w:t>
      </w:r>
      <w:r>
        <w:rPr>
          <w:rFonts w:ascii="Calibri" w:hAnsi="Calibri" w:cs="Calibri"/>
          <w:bCs/>
          <w:sz w:val="22"/>
          <w:szCs w:val="22"/>
          <w:lang w:val="en-US"/>
        </w:rPr>
        <w:t xml:space="preserve"> area of memory to store objects</w:t>
      </w:r>
      <w:r w:rsidR="003926C8">
        <w:rPr>
          <w:rFonts w:ascii="Calibri" w:hAnsi="Calibri" w:cs="Calibri"/>
          <w:bCs/>
          <w:sz w:val="22"/>
          <w:szCs w:val="22"/>
          <w:lang w:val="en-US"/>
        </w:rPr>
        <w:t xml:space="preserve"> and their instance variables</w:t>
      </w:r>
      <w:r>
        <w:rPr>
          <w:rFonts w:ascii="Calibri" w:hAnsi="Calibri" w:cs="Calibri"/>
          <w:bCs/>
          <w:sz w:val="22"/>
          <w:szCs w:val="22"/>
          <w:lang w:val="en-US"/>
        </w:rPr>
        <w:t>. It is allocated dynamically when an object is created and it is deallocated when an object is no longer needed</w:t>
      </w:r>
      <w:r w:rsidR="00B90EFF">
        <w:rPr>
          <w:rFonts w:ascii="Calibri" w:hAnsi="Calibri" w:cs="Calibri"/>
          <w:bCs/>
          <w:sz w:val="22"/>
          <w:szCs w:val="22"/>
          <w:lang w:val="en-US"/>
        </w:rPr>
        <w:t>.</w:t>
      </w:r>
      <w:r w:rsidR="00032DEC">
        <w:rPr>
          <w:rFonts w:ascii="Calibri" w:hAnsi="Calibri" w:cs="Calibri"/>
          <w:bCs/>
          <w:sz w:val="22"/>
          <w:szCs w:val="22"/>
          <w:lang w:val="en-US"/>
        </w:rPr>
        <w:t xml:space="preserve"> </w:t>
      </w:r>
      <w:r w:rsidR="001C4285" w:rsidRPr="006B41DB">
        <w:rPr>
          <w:rFonts w:ascii="Calibri" w:hAnsi="Calibri" w:cs="Calibri"/>
          <w:bCs/>
          <w:sz w:val="22"/>
          <w:szCs w:val="22"/>
          <w:lang w:val="en-US"/>
        </w:rPr>
        <w:t>It is managed by the Garbage Collector.</w:t>
      </w:r>
      <w:r w:rsidR="001C4285">
        <w:rPr>
          <w:rFonts w:ascii="Calibri" w:hAnsi="Calibri" w:cs="Calibri"/>
          <w:bCs/>
          <w:sz w:val="22"/>
          <w:szCs w:val="22"/>
          <w:lang w:val="en-US"/>
        </w:rPr>
        <w:t xml:space="preserve"> </w:t>
      </w:r>
      <w:r w:rsidR="00AD2D76">
        <w:rPr>
          <w:rFonts w:ascii="Calibri" w:hAnsi="Calibri" w:cs="Calibri"/>
          <w:bCs/>
          <w:sz w:val="22"/>
          <w:szCs w:val="22"/>
          <w:lang w:val="en-US"/>
        </w:rPr>
        <w:t xml:space="preserve">Memory access </w:t>
      </w:r>
      <w:r w:rsidR="00032DEC">
        <w:rPr>
          <w:rFonts w:ascii="Calibri" w:hAnsi="Calibri" w:cs="Calibri"/>
          <w:bCs/>
          <w:sz w:val="22"/>
          <w:szCs w:val="22"/>
          <w:lang w:val="en-US"/>
        </w:rPr>
        <w:t>is slow.</w:t>
      </w:r>
    </w:p>
    <w:p w14:paraId="74131747" w14:textId="51BBACF5" w:rsidR="00716AB6" w:rsidRDefault="003173CC" w:rsidP="00D57884">
      <w:pPr>
        <w:shd w:val="clear" w:color="auto" w:fill="FFFFFF"/>
        <w:jc w:val="both"/>
        <w:rPr>
          <w:rFonts w:ascii="Calibri" w:hAnsi="Calibri" w:cs="Calibri"/>
          <w:b/>
          <w:bCs/>
          <w:sz w:val="22"/>
          <w:szCs w:val="22"/>
          <w:bdr w:val="none" w:sz="0" w:space="0" w:color="auto" w:frame="1"/>
        </w:rPr>
      </w:pPr>
      <w:r w:rsidRPr="003173CC">
        <w:rPr>
          <w:rFonts w:ascii="Calibri" w:hAnsi="Calibri" w:cs="Calibri"/>
          <w:b/>
          <w:bCs/>
          <w:sz w:val="22"/>
          <w:szCs w:val="22"/>
          <w:bdr w:val="none" w:sz="0" w:space="0" w:color="auto" w:frame="1"/>
        </w:rPr>
        <w:t xml:space="preserve">Method Area (Part of JVM Memory) </w:t>
      </w:r>
      <w:r w:rsidRPr="003173CC">
        <w:rPr>
          <w:rFonts w:ascii="Calibri" w:hAnsi="Calibri" w:cs="Calibri"/>
          <w:bCs/>
          <w:sz w:val="22"/>
          <w:szCs w:val="22"/>
          <w:bdr w:val="none" w:sz="0" w:space="0" w:color="auto" w:frame="1"/>
        </w:rPr>
        <w:t>– Stores: Class metadata, Static variables, Static methods, Constant pool</w:t>
      </w:r>
    </w:p>
    <w:p w14:paraId="27E71995" w14:textId="77777777" w:rsidR="003173CC" w:rsidRDefault="003173CC" w:rsidP="00D57884">
      <w:pPr>
        <w:shd w:val="clear" w:color="auto" w:fill="FFFFFF"/>
        <w:jc w:val="both"/>
        <w:rPr>
          <w:rFonts w:ascii="Calibri" w:hAnsi="Calibri" w:cs="Calibri"/>
          <w:b/>
          <w:bCs/>
          <w:sz w:val="22"/>
          <w:szCs w:val="22"/>
          <w:bdr w:val="none" w:sz="0" w:space="0" w:color="auto" w:frame="1"/>
        </w:rPr>
      </w:pPr>
    </w:p>
    <w:p w14:paraId="0834BAAE" w14:textId="274097FA" w:rsidR="00D57884" w:rsidRPr="0084379F" w:rsidRDefault="00D57884" w:rsidP="00D57884">
      <w:pPr>
        <w:shd w:val="clear" w:color="auto" w:fill="FFFFFF"/>
        <w:jc w:val="both"/>
        <w:rPr>
          <w:rStyle w:val="Strong"/>
          <w:rFonts w:ascii="Calibri" w:hAnsi="Calibri" w:cs="Calibri"/>
          <w:sz w:val="22"/>
          <w:szCs w:val="22"/>
        </w:rPr>
      </w:pPr>
      <w:r w:rsidRPr="003A2CC8">
        <w:rPr>
          <w:rFonts w:ascii="Calibri" w:hAnsi="Calibri" w:cs="Calibri"/>
          <w:b/>
          <w:bCs/>
          <w:sz w:val="22"/>
          <w:szCs w:val="22"/>
          <w:bdr w:val="none" w:sz="0" w:space="0" w:color="auto" w:frame="1"/>
        </w:rPr>
        <w:t>Java IDE’s</w:t>
      </w:r>
      <w:r>
        <w:rPr>
          <w:rFonts w:ascii="Calibri" w:hAnsi="Calibri" w:cs="Calibri"/>
          <w:b/>
          <w:bCs/>
          <w:sz w:val="22"/>
          <w:szCs w:val="22"/>
        </w:rPr>
        <w:t xml:space="preserve">: </w:t>
      </w:r>
      <w:r w:rsidRPr="003F0577">
        <w:rPr>
          <w:rFonts w:ascii="Calibri" w:hAnsi="Calibri" w:cs="Calibri"/>
          <w:sz w:val="22"/>
          <w:szCs w:val="22"/>
        </w:rPr>
        <w:t>A</w:t>
      </w:r>
      <w:r>
        <w:rPr>
          <w:rFonts w:ascii="Calibri" w:hAnsi="Calibri" w:cs="Calibri"/>
          <w:sz w:val="22"/>
          <w:szCs w:val="22"/>
        </w:rPr>
        <w:t xml:space="preserve">n IDE is nothing but a software application which enables users to more easily </w:t>
      </w:r>
      <w:r w:rsidRPr="006368F9">
        <w:rPr>
          <w:rFonts w:ascii="Calibri" w:hAnsi="Calibri" w:cs="Calibri"/>
          <w:sz w:val="22"/>
          <w:szCs w:val="22"/>
          <w:u w:val="dotted"/>
        </w:rPr>
        <w:t>write</w:t>
      </w:r>
      <w:r w:rsidR="00C8619D" w:rsidRPr="006368F9">
        <w:rPr>
          <w:rFonts w:ascii="Calibri" w:hAnsi="Calibri" w:cs="Calibri"/>
          <w:sz w:val="22"/>
          <w:szCs w:val="22"/>
          <w:u w:val="dotted"/>
        </w:rPr>
        <w:t xml:space="preserve"> and execute</w:t>
      </w:r>
      <w:r w:rsidR="004E1512" w:rsidRPr="004E1512">
        <w:rPr>
          <w:rFonts w:ascii="Calibri" w:hAnsi="Calibri" w:cs="Calibri"/>
          <w:sz w:val="22"/>
          <w:szCs w:val="22"/>
        </w:rPr>
        <w:t xml:space="preserve"> </w:t>
      </w:r>
      <w:r>
        <w:rPr>
          <w:rFonts w:ascii="Calibri" w:hAnsi="Calibri" w:cs="Calibri"/>
          <w:sz w:val="22"/>
          <w:szCs w:val="22"/>
        </w:rPr>
        <w:t xml:space="preserve">the programs. Many IDEs provide some features like syntax highlighting, error displaying, debugging….…etc which help the users to write code more easily. </w:t>
      </w:r>
      <w:r w:rsidRPr="003A2CC8">
        <w:rPr>
          <w:rFonts w:ascii="Calibri" w:hAnsi="Calibri" w:cs="Calibri"/>
          <w:sz w:val="22"/>
          <w:szCs w:val="22"/>
        </w:rPr>
        <w:t>Eclipse</w:t>
      </w:r>
      <w:r>
        <w:rPr>
          <w:rFonts w:ascii="Calibri" w:hAnsi="Calibri" w:cs="Calibri"/>
          <w:sz w:val="22"/>
          <w:szCs w:val="22"/>
        </w:rPr>
        <w:t>, visual studio</w:t>
      </w:r>
      <w:r w:rsidRPr="003A2CC8">
        <w:rPr>
          <w:rFonts w:ascii="Calibri" w:hAnsi="Calibri" w:cs="Calibri"/>
          <w:sz w:val="22"/>
          <w:szCs w:val="22"/>
        </w:rPr>
        <w:t xml:space="preserve"> and NetBeans are th</w:t>
      </w:r>
      <w:r>
        <w:rPr>
          <w:rFonts w:ascii="Calibri" w:hAnsi="Calibri" w:cs="Calibri"/>
          <w:sz w:val="22"/>
          <w:szCs w:val="22"/>
        </w:rPr>
        <w:t xml:space="preserve">e </w:t>
      </w:r>
      <w:r w:rsidRPr="003A2CC8">
        <w:rPr>
          <w:rFonts w:ascii="Calibri" w:hAnsi="Calibri" w:cs="Calibri"/>
          <w:sz w:val="22"/>
          <w:szCs w:val="22"/>
        </w:rPr>
        <w:t>J</w:t>
      </w:r>
      <w:r>
        <w:rPr>
          <w:rFonts w:ascii="Calibri" w:hAnsi="Calibri" w:cs="Calibri"/>
          <w:sz w:val="22"/>
          <w:szCs w:val="22"/>
        </w:rPr>
        <w:t xml:space="preserve">ava </w:t>
      </w:r>
      <w:r w:rsidRPr="003A2CC8">
        <w:rPr>
          <w:rFonts w:ascii="Calibri" w:hAnsi="Calibri" w:cs="Calibri"/>
          <w:sz w:val="22"/>
          <w:szCs w:val="22"/>
        </w:rPr>
        <w:t>IDEs.</w:t>
      </w:r>
    </w:p>
    <w:p w14:paraId="203D5244" w14:textId="77777777" w:rsidR="00530F27" w:rsidRDefault="00530F27" w:rsidP="00E37BE0">
      <w:pPr>
        <w:shd w:val="clear" w:color="auto" w:fill="FFFFFF"/>
        <w:jc w:val="both"/>
        <w:rPr>
          <w:rFonts w:ascii="Calibri" w:hAnsi="Calibri" w:cs="Calibri"/>
          <w:b/>
          <w:bCs/>
          <w:sz w:val="22"/>
          <w:szCs w:val="22"/>
        </w:rPr>
      </w:pPr>
    </w:p>
    <w:p w14:paraId="56575FDD" w14:textId="050C51D4" w:rsidR="00E37BE0" w:rsidRPr="001A3881" w:rsidRDefault="006B2BE8" w:rsidP="00E37BE0">
      <w:pPr>
        <w:shd w:val="clear" w:color="auto" w:fill="FFFFFF"/>
        <w:jc w:val="both"/>
        <w:rPr>
          <w:rFonts w:ascii="Calibri" w:hAnsi="Calibri" w:cs="Calibri"/>
          <w:b/>
          <w:bCs/>
          <w:sz w:val="22"/>
          <w:szCs w:val="22"/>
        </w:rPr>
      </w:pPr>
      <w:r>
        <w:rPr>
          <w:rFonts w:ascii="Calibri" w:hAnsi="Calibri" w:cs="Calibri"/>
          <w:b/>
          <w:bCs/>
          <w:sz w:val="22"/>
          <w:szCs w:val="22"/>
        </w:rPr>
        <w:t>@</w:t>
      </w:r>
      <w:r w:rsidR="00E37BE0">
        <w:rPr>
          <w:rFonts w:ascii="Calibri" w:hAnsi="Calibri" w:cs="Calibri"/>
          <w:b/>
          <w:bCs/>
          <w:sz w:val="22"/>
          <w:szCs w:val="22"/>
        </w:rPr>
        <w:t>. C</w:t>
      </w:r>
      <w:r w:rsidR="00E37BE0" w:rsidRPr="001A3881">
        <w:rPr>
          <w:rFonts w:ascii="Calibri" w:hAnsi="Calibri" w:cs="Calibri"/>
          <w:b/>
          <w:bCs/>
          <w:sz w:val="22"/>
          <w:szCs w:val="22"/>
        </w:rPr>
        <w:t xml:space="preserve">oncrete class and </w:t>
      </w:r>
      <w:r w:rsidR="00E37BE0">
        <w:rPr>
          <w:rFonts w:ascii="Calibri" w:hAnsi="Calibri" w:cs="Calibri"/>
          <w:b/>
          <w:bCs/>
          <w:sz w:val="22"/>
          <w:szCs w:val="22"/>
        </w:rPr>
        <w:t>A</w:t>
      </w:r>
      <w:r w:rsidR="00E37BE0" w:rsidRPr="001A3881">
        <w:rPr>
          <w:rFonts w:ascii="Calibri" w:hAnsi="Calibri" w:cs="Calibri"/>
          <w:b/>
          <w:bCs/>
          <w:sz w:val="22"/>
          <w:szCs w:val="22"/>
        </w:rPr>
        <w:t>bstract class</w:t>
      </w:r>
    </w:p>
    <w:p w14:paraId="710575E0" w14:textId="68975C49" w:rsidR="00E37BE0" w:rsidRDefault="00B03113" w:rsidP="00E37BE0">
      <w:pPr>
        <w:shd w:val="clear" w:color="auto" w:fill="FFFFFF"/>
        <w:jc w:val="both"/>
        <w:rPr>
          <w:rFonts w:ascii="Calibri" w:hAnsi="Calibri" w:cs="Calibri"/>
          <w:sz w:val="22"/>
          <w:szCs w:val="22"/>
          <w:shd w:val="clear" w:color="auto" w:fill="FFFFFF"/>
        </w:rPr>
      </w:pPr>
      <w:r w:rsidRPr="00B03113">
        <w:rPr>
          <w:rFonts w:ascii="Calibri" w:hAnsi="Calibri" w:cs="Calibri"/>
          <w:sz w:val="22"/>
          <w:szCs w:val="22"/>
          <w:shd w:val="clear" w:color="auto" w:fill="FFFFFF"/>
        </w:rPr>
        <w:t xml:space="preserve">A </w:t>
      </w:r>
      <w:r w:rsidR="00E37BE0" w:rsidRPr="0066592E">
        <w:rPr>
          <w:rFonts w:ascii="Calibri" w:hAnsi="Calibri" w:cs="Calibri"/>
          <w:b/>
          <w:bCs/>
          <w:sz w:val="22"/>
          <w:szCs w:val="22"/>
          <w:shd w:val="clear" w:color="auto" w:fill="FFFFFF"/>
        </w:rPr>
        <w:t>C</w:t>
      </w:r>
      <w:r w:rsidR="00E37BE0" w:rsidRPr="001A3881">
        <w:rPr>
          <w:rFonts w:ascii="Calibri" w:hAnsi="Calibri" w:cs="Calibri"/>
          <w:b/>
          <w:bCs/>
          <w:sz w:val="22"/>
          <w:szCs w:val="22"/>
          <w:shd w:val="clear" w:color="auto" w:fill="FFFFFF"/>
        </w:rPr>
        <w:t>oncrete class</w:t>
      </w:r>
      <w:r w:rsidR="00E37BE0" w:rsidRPr="001A3881">
        <w:rPr>
          <w:rFonts w:ascii="Calibri" w:hAnsi="Calibri" w:cs="Calibri"/>
          <w:sz w:val="22"/>
          <w:szCs w:val="22"/>
          <w:shd w:val="clear" w:color="auto" w:fill="FFFFFF"/>
        </w:rPr>
        <w:t> can</w:t>
      </w:r>
      <w:r w:rsidR="00557140">
        <w:rPr>
          <w:rFonts w:ascii="Calibri" w:hAnsi="Calibri" w:cs="Calibri"/>
          <w:sz w:val="22"/>
          <w:szCs w:val="22"/>
          <w:shd w:val="clear" w:color="auto" w:fill="FFFFFF"/>
        </w:rPr>
        <w:t xml:space="preserve"> be</w:t>
      </w:r>
      <w:r w:rsidR="00E37BE0" w:rsidRPr="001A3881">
        <w:rPr>
          <w:rFonts w:ascii="Calibri" w:hAnsi="Calibri" w:cs="Calibri"/>
          <w:sz w:val="22"/>
          <w:szCs w:val="22"/>
          <w:shd w:val="clear" w:color="auto" w:fill="FFFFFF"/>
        </w:rPr>
        <w:t xml:space="preserve"> </w:t>
      </w:r>
      <w:r w:rsidR="00C67820" w:rsidRPr="00035F42">
        <w:rPr>
          <w:rFonts w:ascii="Calibri" w:hAnsi="Calibri" w:cs="Calibri"/>
          <w:sz w:val="22"/>
          <w:szCs w:val="22"/>
          <w:u w:val="single"/>
          <w:shd w:val="clear" w:color="auto" w:fill="FFFFFF"/>
        </w:rPr>
        <w:t>instantiate</w:t>
      </w:r>
      <w:r w:rsidR="00355503">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sidRPr="003F0A36">
        <w:rPr>
          <w:rFonts w:ascii="Calibri" w:hAnsi="Calibri" w:cs="Calibri"/>
          <w:sz w:val="22"/>
          <w:szCs w:val="22"/>
        </w:rPr>
        <w:t xml:space="preserve">(means </w:t>
      </w:r>
      <w:r w:rsidR="005E6768" w:rsidRPr="003F0A36">
        <w:rPr>
          <w:rFonts w:ascii="Calibri" w:hAnsi="Calibri" w:cs="Calibri"/>
          <w:sz w:val="22"/>
          <w:szCs w:val="22"/>
        </w:rPr>
        <w:t xml:space="preserve">we can create </w:t>
      </w:r>
      <w:r w:rsidR="00E37BE0" w:rsidRPr="003F0A36">
        <w:rPr>
          <w:rFonts w:ascii="Calibri" w:hAnsi="Calibri" w:cs="Calibri"/>
          <w:sz w:val="22"/>
          <w:szCs w:val="22"/>
        </w:rPr>
        <w:t>object)</w:t>
      </w:r>
      <w:r w:rsidR="00E37BE0">
        <w:rPr>
          <w:rFonts w:ascii="Calibri" w:hAnsi="Calibri" w:cs="Calibri"/>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it </w:t>
      </w:r>
      <w:r w:rsidR="00E37BE0">
        <w:rPr>
          <w:rFonts w:ascii="Calibri" w:hAnsi="Calibri" w:cs="Calibri"/>
          <w:sz w:val="22"/>
          <w:szCs w:val="22"/>
          <w:shd w:val="clear" w:color="auto" w:fill="FFFFFF"/>
        </w:rPr>
        <w:t>requires</w:t>
      </w:r>
      <w:r w:rsidR="00E37BE0" w:rsidRPr="001A3881">
        <w:rPr>
          <w:rFonts w:ascii="Calibri" w:hAnsi="Calibri" w:cs="Calibri"/>
          <w:sz w:val="22"/>
          <w:szCs w:val="22"/>
          <w:shd w:val="clear" w:color="auto" w:fill="FFFFFF"/>
        </w:rPr>
        <w:t xml:space="preserve"> t</w:t>
      </w:r>
      <w:r w:rsidR="00E37BE0">
        <w:rPr>
          <w:rFonts w:ascii="Calibri" w:hAnsi="Calibri" w:cs="Calibri"/>
          <w:sz w:val="22"/>
          <w:szCs w:val="22"/>
          <w:shd w:val="clear" w:color="auto" w:fill="FFFFFF"/>
        </w:rPr>
        <w:t xml:space="preserve">o </w:t>
      </w:r>
      <w:r w:rsidR="00E37BE0" w:rsidRPr="001A3881">
        <w:rPr>
          <w:rFonts w:ascii="Calibri" w:hAnsi="Calibri" w:cs="Calibri"/>
          <w:sz w:val="22"/>
          <w:szCs w:val="22"/>
          <w:shd w:val="clear" w:color="auto" w:fill="FFFFFF"/>
        </w:rPr>
        <w:t>impleme</w:t>
      </w:r>
      <w:r w:rsidR="00E37BE0">
        <w:rPr>
          <w:rFonts w:ascii="Calibri" w:hAnsi="Calibri" w:cs="Calibri"/>
          <w:sz w:val="22"/>
          <w:szCs w:val="22"/>
          <w:shd w:val="clear" w:color="auto" w:fill="FFFFFF"/>
        </w:rPr>
        <w:t xml:space="preserve">nt </w:t>
      </w:r>
      <w:r w:rsidR="00E37BE0" w:rsidRPr="001A3881">
        <w:rPr>
          <w:rFonts w:ascii="Calibri" w:hAnsi="Calibri" w:cs="Calibri"/>
          <w:sz w:val="22"/>
          <w:szCs w:val="22"/>
          <w:shd w:val="clear" w:color="auto" w:fill="FFFFFF"/>
        </w:rPr>
        <w:t xml:space="preserve">all </w:t>
      </w:r>
      <w:r w:rsidR="00E37BE0">
        <w:rPr>
          <w:rFonts w:ascii="Calibri" w:hAnsi="Calibri" w:cs="Calibri"/>
          <w:sz w:val="22"/>
          <w:szCs w:val="22"/>
          <w:shd w:val="clear" w:color="auto" w:fill="FFFFFF"/>
        </w:rPr>
        <w:t>the</w:t>
      </w:r>
      <w:r w:rsidR="00E37BE0" w:rsidRPr="001A3881">
        <w:rPr>
          <w:rFonts w:ascii="Calibri" w:hAnsi="Calibri" w:cs="Calibri"/>
          <w:sz w:val="22"/>
          <w:szCs w:val="22"/>
          <w:shd w:val="clear" w:color="auto" w:fill="FFFFFF"/>
        </w:rPr>
        <w:t xml:space="preserve"> methods. </w:t>
      </w:r>
    </w:p>
    <w:p w14:paraId="79881559" w14:textId="6933D1AF" w:rsidR="00E37BE0" w:rsidRPr="00FF4400" w:rsidRDefault="00355503" w:rsidP="00E37BE0">
      <w:pPr>
        <w:shd w:val="clear" w:color="auto" w:fill="FFFFFF"/>
        <w:jc w:val="both"/>
        <w:rPr>
          <w:rFonts w:ascii="Calibri" w:hAnsi="Calibri" w:cs="Calibri"/>
          <w:sz w:val="22"/>
          <w:szCs w:val="22"/>
          <w:shd w:val="clear" w:color="auto" w:fill="FFFFFF"/>
        </w:rPr>
      </w:pPr>
      <w:r w:rsidRPr="00355503">
        <w:rPr>
          <w:rFonts w:ascii="Calibri" w:hAnsi="Calibri" w:cs="Calibri"/>
          <w:sz w:val="22"/>
          <w:szCs w:val="22"/>
          <w:shd w:val="clear" w:color="auto" w:fill="FFFFFF"/>
        </w:rPr>
        <w:t xml:space="preserve">An </w:t>
      </w:r>
      <w:r w:rsidR="00E37BE0">
        <w:rPr>
          <w:rFonts w:ascii="Calibri" w:hAnsi="Calibri" w:cs="Calibri"/>
          <w:b/>
          <w:bCs/>
          <w:sz w:val="22"/>
          <w:szCs w:val="22"/>
          <w:shd w:val="clear" w:color="auto" w:fill="FFFFFF"/>
        </w:rPr>
        <w:t>A</w:t>
      </w:r>
      <w:r w:rsidR="00E37BE0" w:rsidRPr="001A3881">
        <w:rPr>
          <w:rFonts w:ascii="Calibri" w:hAnsi="Calibri" w:cs="Calibri"/>
          <w:b/>
          <w:bCs/>
          <w:sz w:val="22"/>
          <w:szCs w:val="22"/>
          <w:shd w:val="clear" w:color="auto" w:fill="FFFFFF"/>
        </w:rPr>
        <w:t>bstract class</w:t>
      </w:r>
      <w:r w:rsidR="00E37BE0" w:rsidRPr="001A3881">
        <w:rPr>
          <w:rFonts w:ascii="Calibri" w:hAnsi="Calibri" w:cs="Calibri"/>
          <w:sz w:val="22"/>
          <w:szCs w:val="22"/>
          <w:shd w:val="clear" w:color="auto" w:fill="FFFFFF"/>
        </w:rPr>
        <w:t> </w:t>
      </w:r>
      <w:r w:rsidR="00E37BE0" w:rsidRPr="00035F42">
        <w:rPr>
          <w:rFonts w:ascii="Calibri" w:hAnsi="Calibri" w:cs="Calibri"/>
          <w:sz w:val="22"/>
          <w:szCs w:val="22"/>
          <w:u w:val="single"/>
          <w:shd w:val="clear" w:color="auto" w:fill="FFFFFF"/>
        </w:rPr>
        <w:t xml:space="preserve">cannot be </w:t>
      </w:r>
      <w:r w:rsidR="00C67820" w:rsidRPr="00035F42">
        <w:rPr>
          <w:rFonts w:ascii="Calibri" w:hAnsi="Calibri" w:cs="Calibri"/>
          <w:sz w:val="22"/>
          <w:szCs w:val="22"/>
          <w:u w:val="single"/>
          <w:shd w:val="clear" w:color="auto" w:fill="FFFFFF"/>
        </w:rPr>
        <w:t>instantiate</w:t>
      </w:r>
      <w:r>
        <w:rPr>
          <w:rFonts w:ascii="Calibri" w:hAnsi="Calibri" w:cs="Calibri"/>
          <w:sz w:val="22"/>
          <w:szCs w:val="22"/>
          <w:u w:val="single"/>
          <w:shd w:val="clear" w:color="auto" w:fill="FFFFFF"/>
        </w:rPr>
        <w:t>d</w:t>
      </w:r>
      <w:r w:rsidR="00E37BE0" w:rsidRPr="001A3881">
        <w:rPr>
          <w:rFonts w:ascii="Calibri" w:hAnsi="Calibri" w:cs="Calibri"/>
          <w:sz w:val="22"/>
          <w:szCs w:val="22"/>
          <w:shd w:val="clear" w:color="auto" w:fill="FFFFFF"/>
        </w:rPr>
        <w:t xml:space="preserve"> </w:t>
      </w:r>
      <w:r w:rsidR="00E37BE0">
        <w:rPr>
          <w:rFonts w:ascii="Calibri" w:hAnsi="Calibri" w:cs="Calibri"/>
          <w:sz w:val="22"/>
          <w:szCs w:val="22"/>
          <w:shd w:val="clear" w:color="auto" w:fill="FFFFFF"/>
        </w:rPr>
        <w:t>and</w:t>
      </w:r>
      <w:r w:rsidR="00E37BE0" w:rsidRPr="001A3881">
        <w:rPr>
          <w:rFonts w:ascii="Calibri" w:hAnsi="Calibri" w:cs="Calibri"/>
          <w:sz w:val="22"/>
          <w:szCs w:val="22"/>
          <w:shd w:val="clear" w:color="auto" w:fill="FFFFFF"/>
        </w:rPr>
        <w:t xml:space="preserve"> at least one method has not been implemented.</w:t>
      </w:r>
    </w:p>
    <w:p w14:paraId="2CAF2627" w14:textId="77777777" w:rsidR="00E37BE0" w:rsidRDefault="00E37BE0" w:rsidP="002A7F6C">
      <w:pPr>
        <w:jc w:val="both"/>
        <w:rPr>
          <w:rFonts w:ascii="Calibri" w:hAnsi="Calibri" w:cs="Calibri"/>
          <w:b/>
          <w:bCs/>
          <w:sz w:val="22"/>
          <w:szCs w:val="22"/>
          <w:lang w:val="en-US"/>
        </w:rPr>
      </w:pPr>
    </w:p>
    <w:p w14:paraId="4EDD314C" w14:textId="64B626BE" w:rsidR="004A4735" w:rsidRPr="009C7101" w:rsidRDefault="006B2BE8" w:rsidP="002A7F6C">
      <w:pPr>
        <w:jc w:val="both"/>
        <w:rPr>
          <w:rFonts w:ascii="Calibri" w:hAnsi="Calibri" w:cs="Calibri"/>
          <w:b/>
          <w:bCs/>
          <w:sz w:val="22"/>
          <w:szCs w:val="22"/>
          <w:lang w:val="en-US"/>
        </w:rPr>
      </w:pPr>
      <w:r>
        <w:rPr>
          <w:rFonts w:ascii="Calibri" w:hAnsi="Calibri" w:cs="Calibri"/>
          <w:b/>
          <w:bCs/>
          <w:sz w:val="22"/>
          <w:szCs w:val="22"/>
          <w:lang w:val="en-US"/>
        </w:rPr>
        <w:t>@</w:t>
      </w:r>
      <w:r w:rsidR="004A4735" w:rsidRPr="009C7101">
        <w:rPr>
          <w:rFonts w:ascii="Calibri" w:hAnsi="Calibri" w:cs="Calibri"/>
          <w:b/>
          <w:bCs/>
          <w:sz w:val="22"/>
          <w:szCs w:val="22"/>
          <w:lang w:val="en-US"/>
        </w:rPr>
        <w:t xml:space="preserve">. </w:t>
      </w:r>
      <w:r w:rsidR="000C4595">
        <w:rPr>
          <w:rFonts w:ascii="Calibri" w:hAnsi="Calibri" w:cs="Calibri"/>
          <w:b/>
          <w:bCs/>
          <w:sz w:val="22"/>
          <w:szCs w:val="22"/>
          <w:lang w:val="en-US"/>
        </w:rPr>
        <w:t>A</w:t>
      </w:r>
      <w:r w:rsidR="004A4735" w:rsidRPr="009C7101">
        <w:rPr>
          <w:rFonts w:ascii="Calibri" w:hAnsi="Calibri" w:cs="Calibri"/>
          <w:b/>
          <w:bCs/>
          <w:sz w:val="22"/>
          <w:szCs w:val="22"/>
          <w:lang w:val="en-US"/>
        </w:rPr>
        <w:t>bstraction</w:t>
      </w:r>
    </w:p>
    <w:p w14:paraId="2D02AE7E" w14:textId="351774EA" w:rsidR="004A4735" w:rsidRPr="009C7101" w:rsidRDefault="004A4735" w:rsidP="005A0408">
      <w:pPr>
        <w:jc w:val="both"/>
        <w:rPr>
          <w:rFonts w:ascii="Calibri" w:hAnsi="Calibri" w:cs="Calibri"/>
          <w:sz w:val="22"/>
          <w:szCs w:val="22"/>
        </w:rPr>
      </w:pPr>
      <w:r w:rsidRPr="007F0502">
        <w:rPr>
          <w:rFonts w:ascii="Calibri" w:hAnsi="Calibri" w:cs="Calibri"/>
          <w:sz w:val="22"/>
          <w:szCs w:val="22"/>
          <w:u w:val="dotted"/>
          <w:lang w:val="en-US"/>
        </w:rPr>
        <w:t>Hiding</w:t>
      </w:r>
      <w:r w:rsidRPr="009C7101">
        <w:rPr>
          <w:rFonts w:ascii="Calibri" w:hAnsi="Calibri" w:cs="Calibri"/>
          <w:sz w:val="22"/>
          <w:szCs w:val="22"/>
          <w:lang w:val="en-US"/>
        </w:rPr>
        <w:t xml:space="preserve"> </w:t>
      </w:r>
      <w:r w:rsidR="006C5A7E">
        <w:rPr>
          <w:rFonts w:ascii="Calibri" w:hAnsi="Calibri" w:cs="Calibri"/>
          <w:sz w:val="22"/>
          <w:szCs w:val="22"/>
          <w:lang w:val="en-US"/>
        </w:rPr>
        <w:t xml:space="preserve">the </w:t>
      </w:r>
      <w:r w:rsidR="005669F1">
        <w:rPr>
          <w:rFonts w:ascii="Calibri" w:hAnsi="Calibri" w:cs="Calibri"/>
          <w:sz w:val="22"/>
          <w:szCs w:val="22"/>
          <w:lang w:val="en-US"/>
        </w:rPr>
        <w:t>internal implementation</w:t>
      </w:r>
      <w:r w:rsidR="00340CBE">
        <w:rPr>
          <w:rFonts w:ascii="Calibri" w:hAnsi="Calibri" w:cs="Calibri"/>
          <w:sz w:val="22"/>
          <w:szCs w:val="22"/>
          <w:lang w:val="en-US"/>
        </w:rPr>
        <w:t xml:space="preserve"> </w:t>
      </w:r>
      <w:r w:rsidR="005669F1">
        <w:rPr>
          <w:rFonts w:ascii="Calibri" w:hAnsi="Calibri" w:cs="Calibri"/>
          <w:sz w:val="22"/>
          <w:szCs w:val="22"/>
          <w:lang w:val="en-US"/>
        </w:rPr>
        <w:t>details</w:t>
      </w:r>
      <w:r w:rsidRPr="009C7101">
        <w:rPr>
          <w:rFonts w:ascii="Calibri" w:hAnsi="Calibri" w:cs="Calibri"/>
          <w:sz w:val="22"/>
          <w:szCs w:val="22"/>
          <w:lang w:val="en-US"/>
        </w:rPr>
        <w:t xml:space="preserve"> </w:t>
      </w:r>
      <w:r w:rsidR="000B31FD">
        <w:rPr>
          <w:rFonts w:ascii="Calibri" w:hAnsi="Calibri" w:cs="Calibri"/>
          <w:sz w:val="22"/>
          <w:szCs w:val="22"/>
          <w:lang w:val="en-US"/>
        </w:rPr>
        <w:t>(</w:t>
      </w:r>
      <w:r w:rsidR="000B31FD" w:rsidRPr="00A75783">
        <w:rPr>
          <w:rFonts w:ascii="Calibri" w:hAnsi="Calibri" w:cs="Calibri"/>
          <w:color w:val="808080" w:themeColor="background1" w:themeShade="80"/>
          <w:sz w:val="22"/>
          <w:szCs w:val="22"/>
          <w:lang w:val="en-US"/>
        </w:rPr>
        <w:t>complex logic</w:t>
      </w:r>
      <w:r w:rsidR="000B31FD">
        <w:rPr>
          <w:rFonts w:ascii="Calibri" w:hAnsi="Calibri" w:cs="Calibri"/>
          <w:sz w:val="22"/>
          <w:szCs w:val="22"/>
          <w:lang w:val="en-US"/>
        </w:rPr>
        <w:t xml:space="preserve">) </w:t>
      </w:r>
      <w:r w:rsidRPr="009C7101">
        <w:rPr>
          <w:rFonts w:ascii="Calibri" w:hAnsi="Calibri" w:cs="Calibri"/>
          <w:sz w:val="22"/>
          <w:szCs w:val="22"/>
          <w:lang w:val="en-US"/>
        </w:rPr>
        <w:t xml:space="preserve">from the user and expose only </w:t>
      </w:r>
      <w:r w:rsidR="00AC3219">
        <w:rPr>
          <w:rFonts w:ascii="Calibri" w:hAnsi="Calibri" w:cs="Calibri"/>
          <w:sz w:val="22"/>
          <w:szCs w:val="22"/>
          <w:lang w:val="en-US"/>
        </w:rPr>
        <w:t xml:space="preserve">the </w:t>
      </w:r>
      <w:r w:rsidR="001E64B0">
        <w:rPr>
          <w:rFonts w:ascii="Calibri" w:hAnsi="Calibri" w:cs="Calibri"/>
          <w:sz w:val="22"/>
          <w:szCs w:val="22"/>
          <w:lang w:val="en-US"/>
        </w:rPr>
        <w:t>functionality</w:t>
      </w:r>
      <w:r w:rsidR="009869BB">
        <w:rPr>
          <w:rFonts w:ascii="Calibri" w:hAnsi="Calibri" w:cs="Calibri"/>
          <w:sz w:val="22"/>
          <w:szCs w:val="22"/>
          <w:lang w:val="en-US"/>
        </w:rPr>
        <w:t xml:space="preserve"> </w:t>
      </w:r>
      <w:r w:rsidRPr="009C7101">
        <w:rPr>
          <w:rFonts w:ascii="Calibri" w:hAnsi="Calibri" w:cs="Calibri"/>
          <w:sz w:val="22"/>
          <w:szCs w:val="22"/>
          <w:lang w:val="en-US"/>
        </w:rPr>
        <w:t xml:space="preserve">is </w:t>
      </w:r>
      <w:r w:rsidR="00B41D32">
        <w:rPr>
          <w:rFonts w:ascii="Calibri" w:hAnsi="Calibri" w:cs="Calibri"/>
          <w:sz w:val="22"/>
          <w:szCs w:val="22"/>
          <w:lang w:val="en-US"/>
        </w:rPr>
        <w:t>of</w:t>
      </w:r>
      <w:r w:rsidRPr="009C7101">
        <w:rPr>
          <w:rFonts w:ascii="Calibri" w:hAnsi="Calibri" w:cs="Calibri"/>
          <w:sz w:val="22"/>
          <w:szCs w:val="22"/>
          <w:lang w:val="en-US"/>
        </w:rPr>
        <w:t xml:space="preserve"> interest </w:t>
      </w:r>
      <w:r w:rsidR="00CE18FB">
        <w:rPr>
          <w:rFonts w:ascii="Calibri" w:hAnsi="Calibri" w:cs="Calibri"/>
          <w:sz w:val="22"/>
          <w:szCs w:val="22"/>
          <w:lang w:val="en-US"/>
        </w:rPr>
        <w:t>of</w:t>
      </w:r>
      <w:r w:rsidRPr="009C7101">
        <w:rPr>
          <w:rFonts w:ascii="Calibri" w:hAnsi="Calibri" w:cs="Calibri"/>
          <w:sz w:val="22"/>
          <w:szCs w:val="22"/>
          <w:lang w:val="en-US"/>
        </w:rPr>
        <w:t xml:space="preserve"> the user. </w:t>
      </w:r>
      <w:r w:rsidR="005669F1">
        <w:rPr>
          <w:rFonts w:ascii="Calibri" w:hAnsi="Calibri" w:cs="Calibri"/>
          <w:sz w:val="22"/>
          <w:szCs w:val="22"/>
          <w:lang w:val="en-US"/>
        </w:rPr>
        <w:t>The main idea behind abstraction is to reduce complexity and increase</w:t>
      </w:r>
      <w:r w:rsidR="00392743">
        <w:rPr>
          <w:rFonts w:ascii="Calibri" w:hAnsi="Calibri" w:cs="Calibri"/>
          <w:sz w:val="22"/>
          <w:szCs w:val="22"/>
          <w:lang w:val="en-US"/>
        </w:rPr>
        <w:t xml:space="preserve"> the</w:t>
      </w:r>
      <w:r w:rsidR="005669F1">
        <w:rPr>
          <w:rFonts w:ascii="Calibri" w:hAnsi="Calibri" w:cs="Calibri"/>
          <w:sz w:val="22"/>
          <w:szCs w:val="22"/>
          <w:lang w:val="en-US"/>
        </w:rPr>
        <w:t xml:space="preserve"> efficiency</w:t>
      </w:r>
      <w:r w:rsidR="008014F3">
        <w:rPr>
          <w:rFonts w:ascii="Calibri" w:hAnsi="Calibri" w:cs="Calibri"/>
          <w:sz w:val="22"/>
          <w:szCs w:val="22"/>
          <w:lang w:val="en-US"/>
        </w:rPr>
        <w:t xml:space="preserve"> of code</w:t>
      </w:r>
      <w:r w:rsidR="005669F1">
        <w:rPr>
          <w:rFonts w:ascii="Calibri" w:hAnsi="Calibri" w:cs="Calibri"/>
          <w:sz w:val="22"/>
          <w:szCs w:val="22"/>
          <w:lang w:val="en-US"/>
        </w:rPr>
        <w:t>.</w:t>
      </w:r>
      <w:r w:rsidR="001565BB">
        <w:rPr>
          <w:rFonts w:ascii="Calibri" w:hAnsi="Calibri" w:cs="Calibri"/>
          <w:sz w:val="22"/>
          <w:szCs w:val="22"/>
          <w:lang w:val="en-US"/>
        </w:rPr>
        <w:t xml:space="preserve"> </w:t>
      </w:r>
      <w:r w:rsidR="005B067C">
        <w:rPr>
          <w:rFonts w:ascii="Calibri" w:hAnsi="Calibri" w:cs="Calibri"/>
          <w:sz w:val="22"/>
          <w:szCs w:val="22"/>
          <w:lang w:val="en-US"/>
        </w:rPr>
        <w:t xml:space="preserve">To achieve </w:t>
      </w:r>
      <w:r w:rsidR="001467AD">
        <w:rPr>
          <w:rFonts w:ascii="Calibri" w:hAnsi="Calibri" w:cs="Calibri"/>
          <w:sz w:val="22"/>
          <w:szCs w:val="22"/>
          <w:lang w:val="en-US"/>
        </w:rPr>
        <w:t>A</w:t>
      </w:r>
      <w:r w:rsidR="00660676">
        <w:rPr>
          <w:rFonts w:ascii="Calibri" w:hAnsi="Calibri" w:cs="Calibri"/>
          <w:sz w:val="22"/>
          <w:szCs w:val="22"/>
          <w:lang w:val="en-US"/>
        </w:rPr>
        <w:t>bstraction,</w:t>
      </w:r>
      <w:r w:rsidR="005B067C">
        <w:rPr>
          <w:rFonts w:ascii="Calibri" w:hAnsi="Calibri" w:cs="Calibri"/>
          <w:sz w:val="22"/>
          <w:szCs w:val="22"/>
          <w:lang w:val="en-US"/>
        </w:rPr>
        <w:t xml:space="preserve"> we have to use </w:t>
      </w:r>
      <w:r w:rsidR="00487C17">
        <w:rPr>
          <w:rFonts w:ascii="Calibri" w:hAnsi="Calibri" w:cs="Calibri"/>
          <w:sz w:val="22"/>
          <w:szCs w:val="22"/>
          <w:lang w:val="en-US"/>
        </w:rPr>
        <w:t xml:space="preserve">Abstract class </w:t>
      </w:r>
      <w:r w:rsidR="00213D75">
        <w:rPr>
          <w:rFonts w:ascii="Calibri" w:hAnsi="Calibri" w:cs="Calibri"/>
          <w:sz w:val="22"/>
          <w:szCs w:val="22"/>
          <w:lang w:val="en-US"/>
        </w:rPr>
        <w:t>or</w:t>
      </w:r>
      <w:r w:rsidR="00A01508">
        <w:rPr>
          <w:rFonts w:ascii="Calibri" w:hAnsi="Calibri" w:cs="Calibri"/>
          <w:sz w:val="22"/>
          <w:szCs w:val="22"/>
          <w:lang w:val="en-US"/>
        </w:rPr>
        <w:t xml:space="preserve"> </w:t>
      </w:r>
      <w:r w:rsidR="00394127">
        <w:rPr>
          <w:rFonts w:ascii="Calibri" w:hAnsi="Calibri" w:cs="Calibri"/>
          <w:sz w:val="22"/>
          <w:szCs w:val="22"/>
          <w:lang w:val="en-US"/>
        </w:rPr>
        <w:t>I</w:t>
      </w:r>
      <w:r w:rsidR="00A01508">
        <w:rPr>
          <w:rFonts w:ascii="Calibri" w:hAnsi="Calibri" w:cs="Calibri"/>
          <w:sz w:val="22"/>
          <w:szCs w:val="22"/>
          <w:lang w:val="en-US"/>
        </w:rPr>
        <w:t>nterface</w:t>
      </w:r>
      <w:r w:rsidR="005B067C">
        <w:rPr>
          <w:rFonts w:ascii="Calibri" w:hAnsi="Calibri" w:cs="Calibri"/>
          <w:sz w:val="22"/>
          <w:szCs w:val="22"/>
          <w:lang w:val="en-US"/>
        </w:rPr>
        <w:t>.</w:t>
      </w:r>
      <w:r w:rsidR="00A01508">
        <w:rPr>
          <w:rFonts w:ascii="Calibri" w:hAnsi="Calibri" w:cs="Calibri"/>
          <w:sz w:val="22"/>
          <w:szCs w:val="22"/>
          <w:lang w:val="en-US"/>
        </w:rPr>
        <w:t xml:space="preserve"> </w:t>
      </w:r>
      <w:r w:rsidRPr="009C7101">
        <w:rPr>
          <w:rFonts w:ascii="Calibri" w:hAnsi="Calibri" w:cs="Calibri"/>
          <w:sz w:val="22"/>
          <w:szCs w:val="22"/>
          <w:lang w:val="en-US"/>
        </w:rPr>
        <w:t xml:space="preserve">A good example for </w:t>
      </w:r>
      <w:r w:rsidR="00D83DD3">
        <w:rPr>
          <w:rFonts w:ascii="Calibri" w:hAnsi="Calibri" w:cs="Calibri"/>
          <w:sz w:val="22"/>
          <w:szCs w:val="22"/>
          <w:lang w:val="en-US"/>
        </w:rPr>
        <w:t>A</w:t>
      </w:r>
      <w:r w:rsidRPr="009C7101">
        <w:rPr>
          <w:rFonts w:ascii="Calibri" w:hAnsi="Calibri" w:cs="Calibri"/>
          <w:sz w:val="22"/>
          <w:szCs w:val="22"/>
          <w:lang w:val="en-US"/>
        </w:rPr>
        <w:t xml:space="preserve">bstraction is </w:t>
      </w:r>
      <w:r w:rsidR="00B141DD">
        <w:rPr>
          <w:rFonts w:ascii="Calibri" w:hAnsi="Calibri" w:cs="Calibri"/>
          <w:sz w:val="22"/>
          <w:szCs w:val="22"/>
          <w:lang w:val="en-US"/>
        </w:rPr>
        <w:t>ATM</w:t>
      </w:r>
      <w:r w:rsidR="00B26283">
        <w:rPr>
          <w:rFonts w:ascii="Calibri" w:hAnsi="Calibri" w:cs="Calibri"/>
          <w:sz w:val="22"/>
          <w:szCs w:val="22"/>
          <w:lang w:val="en-US"/>
        </w:rPr>
        <w:t xml:space="preserve"> machine</w:t>
      </w:r>
      <w:r w:rsidR="003D16EE">
        <w:rPr>
          <w:rFonts w:ascii="Calibri" w:hAnsi="Calibri" w:cs="Calibri"/>
          <w:sz w:val="22"/>
          <w:szCs w:val="22"/>
          <w:lang w:val="en-US"/>
        </w:rPr>
        <w:t xml:space="preserve">: at ATM machine we </w:t>
      </w:r>
      <w:r w:rsidR="007002FD">
        <w:rPr>
          <w:rFonts w:ascii="Calibri" w:hAnsi="Calibri" w:cs="Calibri"/>
          <w:sz w:val="22"/>
          <w:szCs w:val="22"/>
          <w:lang w:val="en-US"/>
        </w:rPr>
        <w:t>can see</w:t>
      </w:r>
      <w:r w:rsidR="003D16EE">
        <w:rPr>
          <w:rFonts w:ascii="Calibri" w:hAnsi="Calibri" w:cs="Calibri"/>
          <w:sz w:val="22"/>
          <w:szCs w:val="22"/>
          <w:lang w:val="en-US"/>
        </w:rPr>
        <w:t xml:space="preserve"> only the functions</w:t>
      </w:r>
      <w:r w:rsidR="00A5273C">
        <w:rPr>
          <w:rFonts w:ascii="Calibri" w:hAnsi="Calibri" w:cs="Calibri"/>
          <w:sz w:val="22"/>
          <w:szCs w:val="22"/>
          <w:lang w:val="en-US"/>
        </w:rPr>
        <w:t xml:space="preserve"> (withdraw, deposit, balance enq</w:t>
      </w:r>
      <w:r w:rsidR="00DB62E4">
        <w:rPr>
          <w:rFonts w:ascii="Calibri" w:hAnsi="Calibri" w:cs="Calibri"/>
          <w:sz w:val="22"/>
          <w:szCs w:val="22"/>
          <w:lang w:val="en-US"/>
        </w:rPr>
        <w:t>uiry</w:t>
      </w:r>
      <w:r w:rsidR="00A5273C">
        <w:rPr>
          <w:rFonts w:ascii="Calibri" w:hAnsi="Calibri" w:cs="Calibri"/>
          <w:sz w:val="22"/>
          <w:szCs w:val="22"/>
          <w:lang w:val="en-US"/>
        </w:rPr>
        <w:t>….)</w:t>
      </w:r>
      <w:r w:rsidR="003D16EE">
        <w:rPr>
          <w:rFonts w:ascii="Calibri" w:hAnsi="Calibri" w:cs="Calibri"/>
          <w:sz w:val="22"/>
          <w:szCs w:val="22"/>
          <w:lang w:val="en-US"/>
        </w:rPr>
        <w:t xml:space="preserve"> but how ATM internal</w:t>
      </w:r>
      <w:r w:rsidR="00791AC2">
        <w:rPr>
          <w:rFonts w:ascii="Calibri" w:hAnsi="Calibri" w:cs="Calibri"/>
          <w:sz w:val="22"/>
          <w:szCs w:val="22"/>
          <w:lang w:val="en-US"/>
        </w:rPr>
        <w:t>ly</w:t>
      </w:r>
      <w:r w:rsidR="008157D9">
        <w:rPr>
          <w:rFonts w:ascii="Calibri" w:hAnsi="Calibri" w:cs="Calibri"/>
          <w:sz w:val="22"/>
          <w:szCs w:val="22"/>
          <w:lang w:val="en-US"/>
        </w:rPr>
        <w:t xml:space="preserve"> working</w:t>
      </w:r>
      <w:r w:rsidR="003D16EE">
        <w:rPr>
          <w:rFonts w:ascii="Calibri" w:hAnsi="Calibri" w:cs="Calibri"/>
          <w:sz w:val="22"/>
          <w:szCs w:val="22"/>
          <w:lang w:val="en-US"/>
        </w:rPr>
        <w:t xml:space="preserve"> is hidden from user.</w:t>
      </w:r>
      <w:r w:rsidR="00F40AC1">
        <w:rPr>
          <w:rFonts w:ascii="Calibri" w:hAnsi="Calibri" w:cs="Calibri"/>
          <w:sz w:val="22"/>
          <w:szCs w:val="22"/>
          <w:lang w:val="en-US"/>
        </w:rPr>
        <w:t xml:space="preserve"> </w:t>
      </w:r>
      <w:r w:rsidR="007868BA" w:rsidRPr="005F50E5">
        <w:rPr>
          <w:rFonts w:ascii="Calibri" w:hAnsi="Calibri" w:cs="Calibri"/>
          <w:b/>
          <w:sz w:val="22"/>
          <w:szCs w:val="22"/>
          <w:lang w:val="en-US"/>
        </w:rPr>
        <w:t>Adv:</w:t>
      </w:r>
      <w:r w:rsidR="007868BA">
        <w:rPr>
          <w:rFonts w:ascii="Calibri" w:hAnsi="Calibri" w:cs="Calibri"/>
          <w:sz w:val="22"/>
          <w:szCs w:val="22"/>
          <w:lang w:val="en-US"/>
        </w:rPr>
        <w:t xml:space="preserve"> Allow easy browser switching, </w:t>
      </w:r>
      <w:r w:rsidR="003228A2">
        <w:rPr>
          <w:rFonts w:ascii="Calibri" w:hAnsi="Calibri" w:cs="Calibri"/>
          <w:sz w:val="22"/>
          <w:szCs w:val="22"/>
          <w:lang w:val="en-US"/>
        </w:rPr>
        <w:t>R</w:t>
      </w:r>
      <w:r w:rsidR="007868BA">
        <w:rPr>
          <w:rFonts w:ascii="Calibri" w:hAnsi="Calibri" w:cs="Calibri"/>
          <w:sz w:val="22"/>
          <w:szCs w:val="22"/>
          <w:lang w:val="en-US"/>
        </w:rPr>
        <w:t>educes test script dependency.</w:t>
      </w:r>
    </w:p>
    <w:p w14:paraId="02FC2282" w14:textId="7E1C5077" w:rsidR="007868BA" w:rsidRPr="009C7101" w:rsidRDefault="009D1236" w:rsidP="007868BA">
      <w:pPr>
        <w:jc w:val="both"/>
        <w:rPr>
          <w:rFonts w:ascii="Calibri" w:hAnsi="Calibri" w:cs="Calibri"/>
          <w:sz w:val="22"/>
          <w:szCs w:val="22"/>
        </w:rPr>
      </w:pPr>
      <w:r w:rsidRPr="005839DF">
        <w:rPr>
          <w:rFonts w:ascii="Calibri" w:hAnsi="Calibri" w:cs="Calibri"/>
          <w:b/>
          <w:color w:val="808080" w:themeColor="background1" w:themeShade="80"/>
          <w:sz w:val="22"/>
          <w:szCs w:val="22"/>
          <w:lang w:val="en-US"/>
        </w:rPr>
        <w:t xml:space="preserve">In </w:t>
      </w:r>
      <w:r>
        <w:rPr>
          <w:rFonts w:ascii="Calibri" w:hAnsi="Calibri" w:cs="Calibri"/>
          <w:b/>
          <w:color w:val="808080" w:themeColor="background1" w:themeShade="80"/>
          <w:sz w:val="22"/>
          <w:szCs w:val="22"/>
          <w:lang w:val="en-US"/>
        </w:rPr>
        <w:t>FW</w:t>
      </w:r>
      <w:r w:rsidRPr="005839DF">
        <w:rPr>
          <w:rFonts w:ascii="Calibri" w:hAnsi="Calibri" w:cs="Calibri"/>
          <w:b/>
          <w:color w:val="808080" w:themeColor="background1" w:themeShade="80"/>
          <w:sz w:val="22"/>
          <w:szCs w:val="22"/>
          <w:lang w:val="en-US"/>
        </w:rPr>
        <w:t xml:space="preserve"> level </w:t>
      </w:r>
      <w:r w:rsidRPr="009D1236">
        <w:rPr>
          <w:rFonts w:ascii="Calibri" w:hAnsi="Calibri" w:cs="Calibri"/>
          <w:b/>
          <w:bCs/>
          <w:color w:val="808080" w:themeColor="background1" w:themeShade="80"/>
          <w:sz w:val="22"/>
          <w:szCs w:val="22"/>
          <w:lang w:val="en-US"/>
        </w:rPr>
        <w:t>Abstraction</w:t>
      </w:r>
      <w:r>
        <w:rPr>
          <w:rFonts w:ascii="Calibri" w:hAnsi="Calibri" w:cs="Calibri"/>
          <w:b/>
          <w:color w:val="808080" w:themeColor="background1" w:themeShade="80"/>
          <w:sz w:val="22"/>
          <w:szCs w:val="22"/>
          <w:lang w:val="en-US"/>
        </w:rPr>
        <w:t xml:space="preserve"> Ex </w:t>
      </w:r>
      <w:r w:rsidRPr="009D1236">
        <w:rPr>
          <w:rFonts w:ascii="Calibri" w:hAnsi="Calibri" w:cs="Calibri"/>
          <w:sz w:val="22"/>
          <w:szCs w:val="22"/>
          <w:lang w:val="en-US"/>
        </w:rPr>
        <w:t>is</w:t>
      </w:r>
      <w:r>
        <w:rPr>
          <w:rFonts w:ascii="Calibri" w:hAnsi="Calibri" w:cs="Calibri"/>
          <w:sz w:val="22"/>
          <w:szCs w:val="22"/>
          <w:lang w:val="en-US"/>
        </w:rPr>
        <w:t xml:space="preserve"> ‘</w:t>
      </w:r>
      <w:r w:rsidR="00976179">
        <w:rPr>
          <w:rFonts w:ascii="Calibri" w:hAnsi="Calibri" w:cs="Calibri"/>
          <w:sz w:val="22"/>
          <w:szCs w:val="22"/>
          <w:lang w:val="en-US"/>
        </w:rPr>
        <w:t>Web</w:t>
      </w:r>
      <w:r>
        <w:rPr>
          <w:rFonts w:ascii="Calibri" w:hAnsi="Calibri" w:cs="Calibri"/>
          <w:sz w:val="22"/>
          <w:szCs w:val="22"/>
          <w:lang w:val="en-US"/>
        </w:rPr>
        <w:t xml:space="preserve">DriverManager’ handles browser selection internally so Test Cases use </w:t>
      </w:r>
      <w:r w:rsidR="00243488">
        <w:rPr>
          <w:rFonts w:ascii="Calibri" w:hAnsi="Calibri" w:cs="Calibri"/>
          <w:sz w:val="22"/>
          <w:szCs w:val="22"/>
          <w:lang w:val="en-US"/>
        </w:rPr>
        <w:t>‘</w:t>
      </w:r>
      <w:proofErr w:type="gramStart"/>
      <w:r>
        <w:rPr>
          <w:rFonts w:ascii="Calibri" w:hAnsi="Calibri" w:cs="Calibri"/>
          <w:sz w:val="22"/>
          <w:szCs w:val="22"/>
          <w:lang w:val="en-US"/>
        </w:rPr>
        <w:t>getDriver(</w:t>
      </w:r>
      <w:proofErr w:type="gramEnd"/>
      <w:r>
        <w:rPr>
          <w:rFonts w:ascii="Calibri" w:hAnsi="Calibri" w:cs="Calibri"/>
          <w:sz w:val="22"/>
          <w:szCs w:val="22"/>
          <w:lang w:val="en-US"/>
        </w:rPr>
        <w:t>)</w:t>
      </w:r>
      <w:r w:rsidR="00243488">
        <w:rPr>
          <w:rFonts w:ascii="Calibri" w:hAnsi="Calibri" w:cs="Calibri"/>
          <w:sz w:val="22"/>
          <w:szCs w:val="22"/>
          <w:lang w:val="en-US"/>
        </w:rPr>
        <w:t>'</w:t>
      </w:r>
      <w:r w:rsidR="007868BA">
        <w:rPr>
          <w:rFonts w:ascii="Calibri" w:hAnsi="Calibri" w:cs="Calibri"/>
          <w:sz w:val="22"/>
          <w:szCs w:val="22"/>
          <w:lang w:val="en-US"/>
        </w:rPr>
        <w:t>, Listner</w:t>
      </w:r>
      <w:r w:rsidR="00E15B6F">
        <w:rPr>
          <w:rFonts w:ascii="Calibri" w:hAnsi="Calibri" w:cs="Calibri"/>
          <w:sz w:val="22"/>
          <w:szCs w:val="22"/>
          <w:lang w:val="en-US"/>
        </w:rPr>
        <w:t>Class</w:t>
      </w:r>
      <w:r w:rsidR="007868BA">
        <w:rPr>
          <w:rFonts w:ascii="Calibri" w:hAnsi="Calibri" w:cs="Calibri"/>
          <w:sz w:val="22"/>
          <w:szCs w:val="22"/>
          <w:lang w:val="en-US"/>
        </w:rPr>
        <w:t xml:space="preserve"> implements ItestListner{</w:t>
      </w:r>
      <w:r w:rsidR="009D724E">
        <w:rPr>
          <w:rFonts w:ascii="Calibri" w:hAnsi="Calibri" w:cs="Calibri"/>
          <w:sz w:val="22"/>
          <w:szCs w:val="22"/>
          <w:lang w:val="en-US"/>
        </w:rPr>
        <w:t xml:space="preserve"> </w:t>
      </w:r>
      <w:r w:rsidR="007868BA">
        <w:rPr>
          <w:rFonts w:ascii="Calibri" w:hAnsi="Calibri" w:cs="Calibri"/>
          <w:sz w:val="22"/>
          <w:szCs w:val="22"/>
          <w:lang w:val="en-US"/>
        </w:rPr>
        <w:t>}</w:t>
      </w:r>
    </w:p>
    <w:p w14:paraId="539DBE41" w14:textId="7729B84F" w:rsidR="00CE3775" w:rsidRDefault="00CE3775" w:rsidP="000E538A">
      <w:pPr>
        <w:shd w:val="clear" w:color="auto" w:fill="FFFFFF"/>
        <w:jc w:val="both"/>
        <w:rPr>
          <w:rFonts w:ascii="Calibri" w:hAnsi="Calibri" w:cs="Calibri"/>
          <w:b/>
          <w:color w:val="FF0000"/>
          <w:sz w:val="22"/>
          <w:szCs w:val="22"/>
        </w:rPr>
      </w:pPr>
    </w:p>
    <w:p w14:paraId="1690B13A" w14:textId="77C82C1F" w:rsidR="000011F7" w:rsidRDefault="008A49E2" w:rsidP="000E538A">
      <w:pPr>
        <w:shd w:val="clear" w:color="auto" w:fill="FFFFFF"/>
        <w:jc w:val="both"/>
        <w:rPr>
          <w:rFonts w:ascii="Calibri" w:hAnsi="Calibri" w:cs="Calibri"/>
          <w:b/>
          <w:color w:val="FF0000"/>
          <w:sz w:val="22"/>
          <w:szCs w:val="22"/>
        </w:rPr>
      </w:pPr>
      <w:r>
        <w:rPr>
          <w:rFonts w:ascii="Calibri" w:hAnsi="Calibri" w:cs="Calibri"/>
          <w:b/>
          <w:sz w:val="22"/>
          <w:szCs w:val="22"/>
        </w:rPr>
        <w:t xml:space="preserve">@. Java </w:t>
      </w:r>
      <w:r w:rsidRPr="000E538A">
        <w:rPr>
          <w:rFonts w:ascii="Calibri" w:hAnsi="Calibri" w:cs="Calibri"/>
          <w:b/>
          <w:sz w:val="22"/>
          <w:szCs w:val="22"/>
        </w:rPr>
        <w:t>Collections Framework</w:t>
      </w:r>
    </w:p>
    <w:p w14:paraId="66942B12" w14:textId="54C27BBA" w:rsidR="000E538A" w:rsidRDefault="00275ADC" w:rsidP="000E538A">
      <w:pPr>
        <w:shd w:val="clear" w:color="auto" w:fill="FFFFFF"/>
        <w:jc w:val="both"/>
        <w:rPr>
          <w:rFonts w:ascii="Calibri" w:hAnsi="Calibri" w:cs="Calibri"/>
          <w:sz w:val="22"/>
          <w:szCs w:val="22"/>
        </w:rPr>
      </w:pPr>
      <w:r w:rsidRPr="00275ADC">
        <w:rPr>
          <w:rFonts w:ascii="Calibri" w:hAnsi="Calibri" w:cs="Calibri"/>
          <w:sz w:val="22"/>
          <w:szCs w:val="22"/>
        </w:rPr>
        <w:t>Java</w:t>
      </w:r>
      <w:r>
        <w:rPr>
          <w:rFonts w:ascii="Calibri" w:hAnsi="Calibri" w:cs="Calibri"/>
          <w:b/>
          <w:sz w:val="22"/>
          <w:szCs w:val="22"/>
        </w:rPr>
        <w:t xml:space="preserve"> </w:t>
      </w:r>
      <w:r w:rsidR="000E538A" w:rsidRPr="000E538A">
        <w:rPr>
          <w:rFonts w:ascii="Calibri" w:hAnsi="Calibri" w:cs="Calibri"/>
          <w:b/>
          <w:sz w:val="22"/>
          <w:szCs w:val="22"/>
        </w:rPr>
        <w:t>Collections Framework</w:t>
      </w:r>
      <w:r w:rsidR="000E538A" w:rsidRPr="006B7474">
        <w:rPr>
          <w:rFonts w:ascii="Calibri" w:hAnsi="Calibri" w:cs="Calibri"/>
          <w:sz w:val="22"/>
          <w:szCs w:val="22"/>
        </w:rPr>
        <w:t xml:space="preserve"> </w:t>
      </w:r>
      <w:r w:rsidR="006559A6">
        <w:rPr>
          <w:rFonts w:ascii="Calibri" w:hAnsi="Calibri" w:cs="Calibri"/>
          <w:sz w:val="22"/>
          <w:szCs w:val="22"/>
        </w:rPr>
        <w:t xml:space="preserve">provides </w:t>
      </w:r>
      <w:r w:rsidR="000E538A" w:rsidRPr="006B7474">
        <w:rPr>
          <w:rFonts w:ascii="Calibri" w:hAnsi="Calibri" w:cs="Calibri"/>
          <w:sz w:val="22"/>
          <w:szCs w:val="22"/>
        </w:rPr>
        <w:t>a set of interfaces and classes that help</w:t>
      </w:r>
      <w:r w:rsidR="00821DCD">
        <w:rPr>
          <w:rFonts w:ascii="Calibri" w:hAnsi="Calibri" w:cs="Calibri"/>
          <w:sz w:val="22"/>
          <w:szCs w:val="22"/>
        </w:rPr>
        <w:t>s</w:t>
      </w:r>
      <w:r w:rsidR="000E538A" w:rsidRPr="006B7474">
        <w:rPr>
          <w:rFonts w:ascii="Calibri" w:hAnsi="Calibri" w:cs="Calibri"/>
          <w:sz w:val="22"/>
          <w:szCs w:val="22"/>
        </w:rPr>
        <w:t xml:space="preserve"> in storing and processing </w:t>
      </w:r>
      <w:r w:rsidR="001B620A">
        <w:rPr>
          <w:rFonts w:ascii="Calibri" w:hAnsi="Calibri" w:cs="Calibri"/>
          <w:sz w:val="22"/>
          <w:szCs w:val="22"/>
        </w:rPr>
        <w:t xml:space="preserve">the </w:t>
      </w:r>
      <w:r w:rsidR="000E538A" w:rsidRPr="006B7474">
        <w:rPr>
          <w:rFonts w:ascii="Calibri" w:hAnsi="Calibri" w:cs="Calibri"/>
          <w:sz w:val="22"/>
          <w:szCs w:val="22"/>
        </w:rPr>
        <w:t>group of objects efficiently. It provides ready-to-use data structures like List, Set, Queue, and Map.</w:t>
      </w:r>
    </w:p>
    <w:p w14:paraId="10ECC6D2" w14:textId="77777777" w:rsidR="000E538A" w:rsidRDefault="000E538A" w:rsidP="00530F27">
      <w:pPr>
        <w:shd w:val="clear" w:color="auto" w:fill="FFFFFF"/>
        <w:jc w:val="both"/>
        <w:rPr>
          <w:rFonts w:ascii="Calibri" w:hAnsi="Calibri" w:cs="Calibri"/>
          <w:sz w:val="22"/>
          <w:szCs w:val="22"/>
        </w:rPr>
      </w:pPr>
    </w:p>
    <w:p w14:paraId="13AA79BD" w14:textId="0B2ADDEF" w:rsidR="00626A9A" w:rsidRPr="007F6790" w:rsidRDefault="005B4FDF" w:rsidP="00626A9A">
      <w:pPr>
        <w:shd w:val="clear" w:color="auto" w:fill="FFFFFF"/>
        <w:jc w:val="both"/>
        <w:rPr>
          <w:rFonts w:ascii="Calibri" w:hAnsi="Calibri" w:cs="Calibri"/>
          <w:sz w:val="14"/>
          <w:szCs w:val="14"/>
        </w:rPr>
      </w:pPr>
      <w:r>
        <w:rPr>
          <w:rFonts w:ascii="Calibri" w:hAnsi="Calibri" w:cs="Calibri"/>
          <w:b/>
          <w:bCs/>
          <w:sz w:val="22"/>
          <w:szCs w:val="22"/>
          <w:bdr w:val="none" w:sz="0" w:space="0" w:color="auto" w:frame="1"/>
        </w:rPr>
        <w:t xml:space="preserve">@. </w:t>
      </w:r>
      <w:r w:rsidR="00626A9A" w:rsidRPr="00626A9A">
        <w:rPr>
          <w:rFonts w:ascii="Calibri" w:hAnsi="Calibri" w:cs="Calibri"/>
          <w:b/>
          <w:sz w:val="22"/>
          <w:szCs w:val="22"/>
        </w:rPr>
        <w:t>Collection</w:t>
      </w:r>
      <w:r w:rsidR="00F032D7">
        <w:rPr>
          <w:rFonts w:ascii="Calibri" w:hAnsi="Calibri" w:cs="Calibri"/>
          <w:b/>
          <w:sz w:val="22"/>
          <w:szCs w:val="22"/>
        </w:rPr>
        <w:t>,</w:t>
      </w:r>
      <w:r w:rsidR="00626A9A" w:rsidRPr="00626A9A">
        <w:rPr>
          <w:rFonts w:ascii="Calibri" w:hAnsi="Calibri" w:cs="Calibri"/>
          <w:b/>
          <w:sz w:val="22"/>
          <w:szCs w:val="22"/>
        </w:rPr>
        <w:t xml:space="preserve"> Collections</w:t>
      </w:r>
      <w:r w:rsidR="00F032D7">
        <w:rPr>
          <w:rFonts w:ascii="Calibri" w:hAnsi="Calibri" w:cs="Calibri"/>
          <w:b/>
          <w:sz w:val="22"/>
          <w:szCs w:val="22"/>
        </w:rPr>
        <w:t xml:space="preserve"> and </w:t>
      </w:r>
      <w:r w:rsidR="00513CE1">
        <w:rPr>
          <w:rFonts w:ascii="Calibri" w:hAnsi="Calibri" w:cs="Calibri"/>
          <w:b/>
          <w:sz w:val="22"/>
          <w:szCs w:val="22"/>
        </w:rPr>
        <w:t>C</w:t>
      </w:r>
      <w:r w:rsidR="00F032D7">
        <w:rPr>
          <w:rFonts w:ascii="Calibri" w:hAnsi="Calibri" w:cs="Calibri"/>
          <w:b/>
          <w:sz w:val="22"/>
          <w:szCs w:val="22"/>
        </w:rPr>
        <w:t>ollector</w:t>
      </w:r>
      <w:r w:rsidR="00626A9A" w:rsidRPr="00626A9A">
        <w:rPr>
          <w:rFonts w:ascii="Calibri" w:hAnsi="Calibri" w:cs="Calibri"/>
          <w:sz w:val="22"/>
          <w:szCs w:val="22"/>
        </w:rPr>
        <w:t xml:space="preserve"> </w:t>
      </w:r>
      <w:r w:rsidR="006A16DF">
        <w:rPr>
          <w:rFonts w:ascii="Calibri" w:hAnsi="Calibri" w:cs="Calibri"/>
          <w:sz w:val="22"/>
          <w:szCs w:val="22"/>
        </w:rPr>
        <w:t xml:space="preserve">---- </w:t>
      </w:r>
      <w:r w:rsidR="00665A8B" w:rsidRPr="007F6790">
        <w:rPr>
          <w:rFonts w:ascii="Calibri" w:hAnsi="Calibri" w:cs="Calibri"/>
          <w:color w:val="808080" w:themeColor="background1" w:themeShade="80"/>
          <w:sz w:val="14"/>
          <w:szCs w:val="14"/>
        </w:rPr>
        <w:t xml:space="preserve">Ref: </w:t>
      </w:r>
      <w:r w:rsidR="007F6790" w:rsidRPr="007F6790">
        <w:rPr>
          <w:rFonts w:ascii="Calibri" w:hAnsi="Calibri" w:cs="Calibri"/>
          <w:color w:val="808080" w:themeColor="background1" w:themeShade="80"/>
          <w:sz w:val="14"/>
          <w:szCs w:val="14"/>
        </w:rPr>
        <w:t xml:space="preserve">Java_Examples2\Collections_Collection_Collector, </w:t>
      </w:r>
      <w:r w:rsidR="006A16DF" w:rsidRPr="007F6790">
        <w:rPr>
          <w:rFonts w:ascii="Calibri" w:hAnsi="Calibri" w:cs="Calibri"/>
          <w:color w:val="808080" w:themeColor="background1" w:themeShade="80"/>
          <w:sz w:val="14"/>
          <w:szCs w:val="14"/>
        </w:rPr>
        <w:t>Java_Examples\Collections_Ex</w:t>
      </w:r>
      <w:r w:rsidR="008F6D94" w:rsidRPr="007F6790">
        <w:rPr>
          <w:rFonts w:ascii="Calibri" w:hAnsi="Calibri" w:cs="Calibri"/>
          <w:color w:val="808080" w:themeColor="background1" w:themeShade="80"/>
          <w:sz w:val="14"/>
          <w:szCs w:val="14"/>
        </w:rPr>
        <w:t xml:space="preserve">   A - Array</w:t>
      </w:r>
      <w:r w:rsidR="0021276D" w:rsidRPr="007F6790">
        <w:rPr>
          <w:rFonts w:ascii="Calibri" w:hAnsi="Calibri" w:cs="Calibri"/>
          <w:color w:val="808080" w:themeColor="background1" w:themeShade="80"/>
          <w:sz w:val="14"/>
          <w:szCs w:val="14"/>
        </w:rPr>
        <w:t>,</w:t>
      </w:r>
      <w:r w:rsidR="008F6D94" w:rsidRPr="007F6790">
        <w:rPr>
          <w:rFonts w:ascii="Calibri" w:hAnsi="Calibri" w:cs="Calibri"/>
          <w:color w:val="808080" w:themeColor="background1" w:themeShade="80"/>
          <w:sz w:val="14"/>
          <w:szCs w:val="14"/>
        </w:rPr>
        <w:t xml:space="preserve"> AL - ArrayList</w:t>
      </w:r>
    </w:p>
    <w:p w14:paraId="0E0D161D" w14:textId="431A347A" w:rsidR="00626A9A" w:rsidRDefault="003E6642" w:rsidP="004B36BD">
      <w:pPr>
        <w:pStyle w:val="ListParagraph"/>
        <w:numPr>
          <w:ilvl w:val="0"/>
          <w:numId w:val="87"/>
        </w:numPr>
        <w:shd w:val="clear" w:color="auto" w:fill="FFFFFF"/>
        <w:jc w:val="both"/>
        <w:rPr>
          <w:rFonts w:ascii="Calibri" w:hAnsi="Calibri" w:cs="Calibri"/>
          <w:sz w:val="22"/>
          <w:szCs w:val="22"/>
        </w:rPr>
      </w:pPr>
      <w:r w:rsidRPr="007C1B3A">
        <w:rPr>
          <w:rFonts w:ascii="Calibri" w:hAnsi="Calibri" w:cs="Calibri"/>
          <w:sz w:val="22"/>
          <w:szCs w:val="22"/>
        </w:rPr>
        <w:t xml:space="preserve">Collection </w:t>
      </w:r>
      <w:r>
        <w:rPr>
          <w:rFonts w:ascii="Calibri" w:hAnsi="Calibri" w:cs="Calibri"/>
          <w:sz w:val="22"/>
          <w:szCs w:val="22"/>
        </w:rPr>
        <w:t>is a</w:t>
      </w:r>
      <w:r w:rsidRPr="007C1B3A">
        <w:rPr>
          <w:rFonts w:ascii="Calibri" w:hAnsi="Calibri" w:cs="Calibri"/>
          <w:sz w:val="22"/>
          <w:szCs w:val="22"/>
        </w:rPr>
        <w:t xml:space="preserve"> root </w:t>
      </w:r>
      <w:r w:rsidRPr="007857D3">
        <w:rPr>
          <w:rFonts w:ascii="Calibri" w:hAnsi="Calibri" w:cs="Calibri"/>
          <w:sz w:val="22"/>
          <w:szCs w:val="22"/>
        </w:rPr>
        <w:t xml:space="preserve">interface of the Java </w:t>
      </w:r>
      <w:r>
        <w:rPr>
          <w:rFonts w:ascii="Calibri" w:hAnsi="Calibri" w:cs="Calibri"/>
          <w:sz w:val="22"/>
          <w:szCs w:val="22"/>
        </w:rPr>
        <w:t>‘</w:t>
      </w:r>
      <w:r w:rsidRPr="007857D3">
        <w:rPr>
          <w:rFonts w:ascii="Calibri" w:hAnsi="Calibri" w:cs="Calibri"/>
          <w:sz w:val="22"/>
          <w:szCs w:val="22"/>
        </w:rPr>
        <w:t>Collections Framework</w:t>
      </w:r>
      <w:r>
        <w:rPr>
          <w:rFonts w:ascii="Calibri" w:hAnsi="Calibri" w:cs="Calibri"/>
          <w:sz w:val="22"/>
          <w:szCs w:val="22"/>
        </w:rPr>
        <w:t>’</w:t>
      </w:r>
      <w:r w:rsidRPr="007857D3">
        <w:rPr>
          <w:rFonts w:ascii="Calibri" w:hAnsi="Calibri" w:cs="Calibri"/>
          <w:sz w:val="22"/>
          <w:szCs w:val="22"/>
        </w:rPr>
        <w:t xml:space="preserve"> </w:t>
      </w:r>
      <w:r w:rsidRPr="007C1B3A">
        <w:rPr>
          <w:rFonts w:ascii="Calibri" w:hAnsi="Calibri" w:cs="Calibri"/>
          <w:sz w:val="22"/>
          <w:szCs w:val="22"/>
        </w:rPr>
        <w:t xml:space="preserve">like </w:t>
      </w:r>
      <w:r>
        <w:rPr>
          <w:rFonts w:ascii="Calibri" w:hAnsi="Calibri" w:cs="Calibri"/>
          <w:sz w:val="22"/>
          <w:szCs w:val="22"/>
        </w:rPr>
        <w:t>List,</w:t>
      </w:r>
      <w:r w:rsidRPr="007C1B3A">
        <w:rPr>
          <w:rFonts w:ascii="Calibri" w:hAnsi="Calibri" w:cs="Calibri"/>
          <w:sz w:val="22"/>
          <w:szCs w:val="22"/>
        </w:rPr>
        <w:t xml:space="preserve"> Set, Queue</w:t>
      </w:r>
      <w:r>
        <w:rPr>
          <w:rFonts w:ascii="Calibri" w:hAnsi="Calibri" w:cs="Calibri"/>
          <w:sz w:val="22"/>
          <w:szCs w:val="22"/>
        </w:rPr>
        <w:t xml:space="preserve">, </w:t>
      </w:r>
      <w:r w:rsidRPr="0003035D">
        <w:rPr>
          <w:rFonts w:ascii="Calibri" w:hAnsi="Calibri" w:cs="Calibri"/>
          <w:sz w:val="22"/>
          <w:szCs w:val="22"/>
        </w:rPr>
        <w:t>(excluding Map)</w:t>
      </w:r>
      <w:r w:rsidR="00A17064">
        <w:rPr>
          <w:rFonts w:ascii="Calibri" w:hAnsi="Calibri" w:cs="Calibri"/>
          <w:sz w:val="22"/>
          <w:szCs w:val="22"/>
        </w:rPr>
        <w:t>. T</w:t>
      </w:r>
      <w:r w:rsidR="006707A2">
        <w:rPr>
          <w:rFonts w:ascii="Calibri" w:hAnsi="Calibri" w:cs="Calibri"/>
          <w:sz w:val="22"/>
          <w:szCs w:val="22"/>
        </w:rPr>
        <w:t>h</w:t>
      </w:r>
      <w:r w:rsidR="00A17064">
        <w:rPr>
          <w:rFonts w:ascii="Calibri" w:hAnsi="Calibri" w:cs="Calibri"/>
          <w:sz w:val="22"/>
          <w:szCs w:val="22"/>
        </w:rPr>
        <w:t>is</w:t>
      </w:r>
      <w:r w:rsidR="006707A2">
        <w:rPr>
          <w:rFonts w:ascii="Calibri" w:hAnsi="Calibri" w:cs="Calibri"/>
          <w:sz w:val="22"/>
          <w:szCs w:val="22"/>
        </w:rPr>
        <w:t xml:space="preserve"> comes under </w:t>
      </w:r>
      <w:proofErr w:type="gramStart"/>
      <w:r w:rsidR="006707A2">
        <w:rPr>
          <w:rFonts w:ascii="Calibri" w:hAnsi="Calibri" w:cs="Calibri"/>
          <w:sz w:val="22"/>
          <w:szCs w:val="22"/>
        </w:rPr>
        <w:t>java.util</w:t>
      </w:r>
      <w:proofErr w:type="gramEnd"/>
      <w:r w:rsidR="006D5229">
        <w:rPr>
          <w:rFonts w:ascii="Calibri" w:hAnsi="Calibri" w:cs="Calibri"/>
          <w:sz w:val="22"/>
          <w:szCs w:val="22"/>
        </w:rPr>
        <w:t xml:space="preserve"> package</w:t>
      </w:r>
      <w:r w:rsidR="00626A9A" w:rsidRPr="007C1B3A">
        <w:rPr>
          <w:rFonts w:ascii="Calibri" w:hAnsi="Calibri" w:cs="Calibri"/>
          <w:sz w:val="22"/>
          <w:szCs w:val="22"/>
        </w:rPr>
        <w:t xml:space="preserve">. </w:t>
      </w:r>
      <w:r w:rsidR="00205F9E">
        <w:rPr>
          <w:rFonts w:ascii="Calibri" w:hAnsi="Calibri" w:cs="Calibri"/>
          <w:sz w:val="22"/>
          <w:szCs w:val="22"/>
        </w:rPr>
        <w:t xml:space="preserve">It </w:t>
      </w:r>
      <w:r w:rsidR="00FD60D1" w:rsidRPr="007C1B3A">
        <w:rPr>
          <w:rFonts w:ascii="Calibri" w:hAnsi="Calibri" w:cs="Calibri"/>
          <w:sz w:val="22"/>
          <w:szCs w:val="22"/>
        </w:rPr>
        <w:t xml:space="preserve">is used to store the list of objects in a single object. </w:t>
      </w:r>
      <w:r w:rsidR="00FC2B87" w:rsidRPr="007C1B3A">
        <w:rPr>
          <w:rFonts w:ascii="Calibri" w:hAnsi="Calibri" w:cs="Calibri"/>
          <w:sz w:val="22"/>
          <w:szCs w:val="22"/>
        </w:rPr>
        <w:t>Not all the methods inside Collection is static.</w:t>
      </w:r>
      <w:r w:rsidR="006F2136">
        <w:rPr>
          <w:rFonts w:ascii="Calibri" w:hAnsi="Calibri" w:cs="Calibri"/>
          <w:sz w:val="22"/>
          <w:szCs w:val="22"/>
        </w:rPr>
        <w:t xml:space="preserve"> </w:t>
      </w:r>
      <w:r w:rsidR="006F2136" w:rsidRPr="00571CBB">
        <w:rPr>
          <w:rFonts w:ascii="Calibri" w:hAnsi="Calibri" w:cs="Calibri"/>
          <w:sz w:val="22"/>
          <w:szCs w:val="22"/>
        </w:rPr>
        <w:t xml:space="preserve">Collection </w:t>
      </w:r>
      <w:r w:rsidR="006F2136">
        <w:rPr>
          <w:rFonts w:ascii="Calibri" w:hAnsi="Calibri" w:cs="Calibri"/>
          <w:sz w:val="22"/>
          <w:szCs w:val="22"/>
        </w:rPr>
        <w:t xml:space="preserve">interface </w:t>
      </w:r>
      <w:r w:rsidR="006F2136" w:rsidRPr="00571CBB">
        <w:rPr>
          <w:rFonts w:ascii="Calibri" w:hAnsi="Calibri" w:cs="Calibri"/>
          <w:sz w:val="22"/>
          <w:szCs w:val="22"/>
        </w:rPr>
        <w:t xml:space="preserve">provide </w:t>
      </w:r>
      <w:r w:rsidR="006F2136">
        <w:rPr>
          <w:rFonts w:ascii="Calibri" w:hAnsi="Calibri" w:cs="Calibri"/>
          <w:sz w:val="22"/>
          <w:szCs w:val="22"/>
        </w:rPr>
        <w:t>following</w:t>
      </w:r>
      <w:r w:rsidR="006F2136" w:rsidRPr="00571CBB">
        <w:rPr>
          <w:rFonts w:ascii="Calibri" w:hAnsi="Calibri" w:cs="Calibri"/>
          <w:sz w:val="22"/>
          <w:szCs w:val="22"/>
        </w:rPr>
        <w:t xml:space="preserve"> method</w:t>
      </w:r>
      <w:r w:rsidR="00EE4705">
        <w:rPr>
          <w:rFonts w:ascii="Calibri" w:hAnsi="Calibri" w:cs="Calibri"/>
          <w:sz w:val="22"/>
          <w:szCs w:val="22"/>
        </w:rPr>
        <w:t>s t</w:t>
      </w:r>
      <w:r w:rsidR="006F2136" w:rsidRPr="00571CBB">
        <w:rPr>
          <w:rFonts w:ascii="Calibri" w:hAnsi="Calibri" w:cs="Calibri"/>
          <w:sz w:val="22"/>
          <w:szCs w:val="22"/>
        </w:rPr>
        <w:t>o perform certain basic operations</w:t>
      </w:r>
      <w:r w:rsidR="00EE4705">
        <w:rPr>
          <w:rFonts w:ascii="Calibri" w:hAnsi="Calibri" w:cs="Calibri"/>
          <w:sz w:val="22"/>
          <w:szCs w:val="22"/>
        </w:rPr>
        <w:t xml:space="preserve">: </w:t>
      </w:r>
      <w:proofErr w:type="gramStart"/>
      <w:r w:rsidR="00EE4705">
        <w:rPr>
          <w:rFonts w:ascii="Calibri" w:hAnsi="Calibri" w:cs="Calibri"/>
          <w:sz w:val="22"/>
          <w:szCs w:val="22"/>
        </w:rPr>
        <w:t>add(</w:t>
      </w:r>
      <w:proofErr w:type="gramEnd"/>
      <w:r w:rsidR="00EE4705">
        <w:rPr>
          <w:rFonts w:ascii="Calibri" w:hAnsi="Calibri" w:cs="Calibri"/>
          <w:sz w:val="22"/>
          <w:szCs w:val="22"/>
        </w:rPr>
        <w:t xml:space="preserve">), </w:t>
      </w:r>
      <w:r w:rsidR="006F2136" w:rsidRPr="00571CBB">
        <w:rPr>
          <w:rFonts w:ascii="Calibri" w:hAnsi="Calibri" w:cs="Calibri"/>
          <w:sz w:val="22"/>
          <w:szCs w:val="22"/>
        </w:rPr>
        <w:t>addAll()</w:t>
      </w:r>
      <w:r w:rsidR="006F2136" w:rsidRPr="00571CBB">
        <w:rPr>
          <w:rFonts w:ascii="Calibri" w:hAnsi="Calibri" w:cs="Calibri"/>
          <w:color w:val="808080" w:themeColor="background1" w:themeShade="80"/>
          <w:sz w:val="22"/>
          <w:szCs w:val="22"/>
        </w:rPr>
        <w:t>(Add all the elements in the specified collection to existing collection)</w:t>
      </w:r>
      <w:r w:rsidR="006F2136" w:rsidRPr="00571CBB">
        <w:rPr>
          <w:rFonts w:ascii="Calibri" w:hAnsi="Calibri" w:cs="Calibri"/>
          <w:sz w:val="22"/>
          <w:szCs w:val="22"/>
        </w:rPr>
        <w:t>,</w:t>
      </w:r>
      <w:r w:rsidR="00EE4705">
        <w:rPr>
          <w:rFonts w:ascii="Calibri" w:hAnsi="Calibri" w:cs="Calibri"/>
          <w:sz w:val="22"/>
          <w:szCs w:val="22"/>
        </w:rPr>
        <w:t xml:space="preserve"> clear(), contains(), containsAll(), isEmpty(), remove(), removeAll(), retainAll(),</w:t>
      </w:r>
      <w:r w:rsidR="006F2136" w:rsidRPr="00571CBB">
        <w:rPr>
          <w:rFonts w:ascii="Calibri" w:hAnsi="Calibri" w:cs="Calibri"/>
          <w:sz w:val="22"/>
          <w:szCs w:val="22"/>
        </w:rPr>
        <w:t xml:space="preserve"> </w:t>
      </w:r>
      <w:r w:rsidR="006F2136">
        <w:rPr>
          <w:rFonts w:ascii="Calibri" w:hAnsi="Calibri" w:cs="Calibri"/>
          <w:sz w:val="22"/>
          <w:szCs w:val="22"/>
        </w:rPr>
        <w:t xml:space="preserve">size(), </w:t>
      </w:r>
      <w:r w:rsidR="00EE4705">
        <w:rPr>
          <w:rFonts w:ascii="Calibri" w:hAnsi="Calibri" w:cs="Calibri"/>
          <w:sz w:val="22"/>
          <w:szCs w:val="22"/>
        </w:rPr>
        <w:t>toArray(), iterator(), spliterator(), stream(), parallelStream().</w:t>
      </w:r>
      <w:r w:rsidR="00456E8A">
        <w:rPr>
          <w:rFonts w:ascii="Calibri" w:hAnsi="Calibri" w:cs="Calibri"/>
          <w:sz w:val="22"/>
          <w:szCs w:val="22"/>
        </w:rPr>
        <w:t xml:space="preserve"> It is dynamic </w:t>
      </w:r>
      <w:r w:rsidR="00A00088">
        <w:rPr>
          <w:rFonts w:ascii="Calibri" w:hAnsi="Calibri" w:cs="Calibri"/>
          <w:sz w:val="22"/>
          <w:szCs w:val="22"/>
        </w:rPr>
        <w:t>mem</w:t>
      </w:r>
      <w:r w:rsidR="00456E8A">
        <w:rPr>
          <w:rFonts w:ascii="Calibri" w:hAnsi="Calibri" w:cs="Calibri"/>
          <w:sz w:val="22"/>
          <w:szCs w:val="22"/>
        </w:rPr>
        <w:t xml:space="preserve"> allo</w:t>
      </w:r>
      <w:r w:rsidR="00382434">
        <w:rPr>
          <w:rFonts w:ascii="Calibri" w:hAnsi="Calibri" w:cs="Calibri"/>
          <w:sz w:val="22"/>
          <w:szCs w:val="22"/>
        </w:rPr>
        <w:t>c</w:t>
      </w:r>
      <w:r w:rsidR="00AC31E8">
        <w:rPr>
          <w:rFonts w:ascii="Calibri" w:hAnsi="Calibri" w:cs="Calibri"/>
          <w:sz w:val="22"/>
          <w:szCs w:val="22"/>
        </w:rPr>
        <w:t>.</w:t>
      </w:r>
    </w:p>
    <w:p w14:paraId="6A79424E" w14:textId="3D31BE34" w:rsidR="00A51604" w:rsidRDefault="00B76989"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Collections is a utility class that comes 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 package. It</w:t>
      </w:r>
      <w:r w:rsidR="00CF6EF3" w:rsidRPr="00A51604">
        <w:rPr>
          <w:rFonts w:ascii="Calibri" w:hAnsi="Calibri" w:cs="Calibri"/>
          <w:sz w:val="22"/>
          <w:szCs w:val="22"/>
        </w:rPr>
        <w:t xml:space="preserve"> is used to operate on a collection.</w:t>
      </w:r>
      <w:r w:rsidR="00571CBB" w:rsidRPr="00A51604">
        <w:rPr>
          <w:rFonts w:ascii="Calibri" w:hAnsi="Calibri" w:cs="Calibri"/>
          <w:sz w:val="22"/>
          <w:szCs w:val="22"/>
        </w:rPr>
        <w:t xml:space="preserve"> </w:t>
      </w:r>
      <w:r w:rsidR="00626A9A" w:rsidRPr="00A51604">
        <w:rPr>
          <w:rFonts w:ascii="Calibri" w:hAnsi="Calibri" w:cs="Calibri"/>
          <w:sz w:val="22"/>
          <w:szCs w:val="22"/>
          <w:u w:val="dotted"/>
        </w:rPr>
        <w:t xml:space="preserve">Collections has all static </w:t>
      </w:r>
      <w:r w:rsidR="001F0B52" w:rsidRPr="00A51604">
        <w:rPr>
          <w:rFonts w:ascii="Calibri" w:hAnsi="Calibri" w:cs="Calibri"/>
          <w:sz w:val="22"/>
          <w:szCs w:val="22"/>
          <w:u w:val="dotted"/>
        </w:rPr>
        <w:t xml:space="preserve">utility </w:t>
      </w:r>
      <w:r w:rsidR="00626A9A" w:rsidRPr="00A51604">
        <w:rPr>
          <w:rFonts w:ascii="Calibri" w:hAnsi="Calibri" w:cs="Calibri"/>
          <w:sz w:val="22"/>
          <w:szCs w:val="22"/>
          <w:u w:val="dotted"/>
        </w:rPr>
        <w:t>method</w:t>
      </w:r>
      <w:r w:rsidR="00D933AD" w:rsidRPr="00A51604">
        <w:rPr>
          <w:rFonts w:ascii="Calibri" w:hAnsi="Calibri" w:cs="Calibri"/>
          <w:sz w:val="22"/>
          <w:szCs w:val="22"/>
          <w:u w:val="dotted"/>
        </w:rPr>
        <w:t>s</w:t>
      </w:r>
      <w:r w:rsidR="00D933AD" w:rsidRPr="00A51604">
        <w:rPr>
          <w:rFonts w:ascii="Calibri" w:hAnsi="Calibri" w:cs="Calibri"/>
          <w:sz w:val="22"/>
          <w:szCs w:val="22"/>
        </w:rPr>
        <w:t>.</w:t>
      </w:r>
      <w:r w:rsidR="00EE4705" w:rsidRPr="00A51604">
        <w:rPr>
          <w:rFonts w:ascii="Calibri" w:hAnsi="Calibri" w:cs="Calibri"/>
          <w:sz w:val="22"/>
          <w:szCs w:val="22"/>
        </w:rPr>
        <w:t xml:space="preserve"> Collections class provide following static utility methods</w:t>
      </w:r>
      <w:r w:rsidR="00B07541" w:rsidRPr="00B07541">
        <w:t xml:space="preserve"> </w:t>
      </w:r>
      <w:r w:rsidR="00B07541" w:rsidRPr="00B07541">
        <w:rPr>
          <w:rFonts w:ascii="Calibri" w:hAnsi="Calibri" w:cs="Calibri"/>
          <w:sz w:val="22"/>
          <w:szCs w:val="22"/>
        </w:rPr>
        <w:t>for searching, sorting</w:t>
      </w:r>
      <w:r w:rsidR="00B07541">
        <w:rPr>
          <w:rFonts w:ascii="Calibri" w:hAnsi="Calibri" w:cs="Calibri"/>
          <w:sz w:val="22"/>
          <w:szCs w:val="22"/>
        </w:rPr>
        <w:t>,</w:t>
      </w:r>
      <w:r w:rsidR="00B07541" w:rsidRPr="00B07541">
        <w:rPr>
          <w:rFonts w:ascii="Calibri" w:hAnsi="Calibri" w:cs="Calibri"/>
          <w:sz w:val="22"/>
          <w:szCs w:val="22"/>
        </w:rPr>
        <w:t xml:space="preserve"> and modifying collections</w:t>
      </w:r>
      <w:r w:rsidR="00EE4705" w:rsidRPr="00A51604">
        <w:rPr>
          <w:rFonts w:ascii="Calibri" w:hAnsi="Calibri" w:cs="Calibri"/>
          <w:sz w:val="22"/>
          <w:szCs w:val="22"/>
        </w:rPr>
        <w:t xml:space="preserve">: </w:t>
      </w:r>
      <w:proofErr w:type="gramStart"/>
      <w:r w:rsidR="00EE4705" w:rsidRPr="00A51604">
        <w:rPr>
          <w:rFonts w:ascii="Calibri" w:hAnsi="Calibri" w:cs="Calibri"/>
          <w:sz w:val="22"/>
          <w:szCs w:val="22"/>
        </w:rPr>
        <w:t>min(</w:t>
      </w:r>
      <w:proofErr w:type="gramEnd"/>
      <w:r w:rsidR="00EE4705" w:rsidRPr="00A51604">
        <w:rPr>
          <w:rFonts w:ascii="Calibri" w:hAnsi="Calibri" w:cs="Calibri"/>
          <w:sz w:val="22"/>
          <w:szCs w:val="22"/>
        </w:rPr>
        <w:t>),</w:t>
      </w:r>
      <w:r w:rsidR="003769CB">
        <w:rPr>
          <w:rFonts w:ascii="Calibri" w:hAnsi="Calibri" w:cs="Calibri"/>
          <w:sz w:val="22"/>
          <w:szCs w:val="22"/>
        </w:rPr>
        <w:t xml:space="preserve"> </w:t>
      </w:r>
      <w:r w:rsidR="00EE4705" w:rsidRPr="00A51604">
        <w:rPr>
          <w:rFonts w:ascii="Calibri" w:hAnsi="Calibri" w:cs="Calibri"/>
          <w:sz w:val="22"/>
          <w:szCs w:val="22"/>
        </w:rPr>
        <w:t>max(),</w:t>
      </w:r>
      <w:r w:rsidR="003769CB">
        <w:rPr>
          <w:rFonts w:ascii="Calibri" w:hAnsi="Calibri" w:cs="Calibri"/>
          <w:sz w:val="22"/>
          <w:szCs w:val="22"/>
        </w:rPr>
        <w:t xml:space="preserve"> </w:t>
      </w:r>
      <w:r w:rsidR="003769CB" w:rsidRPr="00A51604">
        <w:rPr>
          <w:rFonts w:ascii="Calibri" w:hAnsi="Calibri" w:cs="Calibri"/>
          <w:sz w:val="22"/>
          <w:szCs w:val="22"/>
        </w:rPr>
        <w:t>sort(),</w:t>
      </w:r>
      <w:r w:rsidR="00EE4705" w:rsidRPr="00A51604">
        <w:rPr>
          <w:rFonts w:ascii="Calibri" w:hAnsi="Calibri" w:cs="Calibri"/>
          <w:sz w:val="22"/>
          <w:szCs w:val="22"/>
        </w:rPr>
        <w:t xml:space="preserve"> reverse(), </w:t>
      </w:r>
      <w:r w:rsidR="004B2005" w:rsidRPr="00A51604">
        <w:rPr>
          <w:rFonts w:ascii="Calibri" w:hAnsi="Calibri" w:cs="Calibri"/>
          <w:sz w:val="22"/>
          <w:szCs w:val="22"/>
        </w:rPr>
        <w:t>addAll()</w:t>
      </w:r>
      <w:r w:rsidR="00160299" w:rsidRPr="00A51604">
        <w:rPr>
          <w:rFonts w:ascii="Calibri" w:hAnsi="Calibri" w:cs="Calibri"/>
          <w:sz w:val="22"/>
          <w:szCs w:val="22"/>
        </w:rPr>
        <w:t xml:space="preserve">, </w:t>
      </w:r>
      <w:r w:rsidR="00EE4705" w:rsidRPr="00A51604">
        <w:rPr>
          <w:rFonts w:ascii="Calibri" w:hAnsi="Calibri" w:cs="Calibri"/>
          <w:sz w:val="22"/>
          <w:szCs w:val="22"/>
        </w:rPr>
        <w:t>shuffle(), fill(), copy(), synchronizedCollection</w:t>
      </w:r>
      <w:r w:rsidR="00EE4705" w:rsidRPr="00A51604">
        <w:rPr>
          <w:rFonts w:ascii="Calibri" w:hAnsi="Calibri" w:cs="Calibri"/>
          <w:color w:val="FF0000"/>
          <w:sz w:val="22"/>
          <w:szCs w:val="22"/>
        </w:rPr>
        <w:t>/</w:t>
      </w:r>
      <w:r w:rsidR="001443DA" w:rsidRPr="00A51604">
        <w:rPr>
          <w:rFonts w:ascii="Calibri" w:hAnsi="Calibri" w:cs="Calibri"/>
          <w:sz w:val="22"/>
          <w:szCs w:val="22"/>
        </w:rPr>
        <w:t>List</w:t>
      </w:r>
      <w:r w:rsidR="00A51604" w:rsidRPr="00A51604">
        <w:rPr>
          <w:rFonts w:ascii="Calibri" w:hAnsi="Calibri" w:cs="Calibri"/>
          <w:color w:val="808080" w:themeColor="background1" w:themeShade="80"/>
          <w:sz w:val="22"/>
          <w:szCs w:val="22"/>
        </w:rPr>
        <w:t>(to make array list as synchronized)</w:t>
      </w:r>
      <w:r w:rsidR="001443DA" w:rsidRPr="00A51604">
        <w:rPr>
          <w:rFonts w:ascii="Calibri" w:hAnsi="Calibri" w:cs="Calibri"/>
          <w:color w:val="FF0000"/>
          <w:sz w:val="22"/>
          <w:szCs w:val="22"/>
        </w:rPr>
        <w:t>/</w:t>
      </w:r>
      <w:r w:rsidR="001443DA" w:rsidRPr="00A51604">
        <w:rPr>
          <w:rFonts w:ascii="Calibri" w:hAnsi="Calibri" w:cs="Calibri"/>
          <w:sz w:val="22"/>
          <w:szCs w:val="22"/>
        </w:rPr>
        <w:t>Set</w:t>
      </w:r>
      <w:r w:rsidR="001443DA" w:rsidRPr="00A51604">
        <w:rPr>
          <w:rFonts w:ascii="Calibri" w:hAnsi="Calibri" w:cs="Calibri"/>
          <w:color w:val="FF0000"/>
          <w:sz w:val="22"/>
          <w:szCs w:val="22"/>
        </w:rPr>
        <w:t>/</w:t>
      </w:r>
      <w:r w:rsidR="001443DA" w:rsidRPr="00A51604">
        <w:rPr>
          <w:rFonts w:ascii="Calibri" w:hAnsi="Calibri" w:cs="Calibri"/>
          <w:sz w:val="22"/>
          <w:szCs w:val="22"/>
        </w:rPr>
        <w:t>Map</w:t>
      </w:r>
      <w:r w:rsidR="00C611FB" w:rsidRPr="00A51604">
        <w:rPr>
          <w:rFonts w:ascii="Calibri" w:hAnsi="Calibri" w:cs="Calibri"/>
          <w:sz w:val="22"/>
          <w:szCs w:val="22"/>
        </w:rPr>
        <w:t>, unmodifiableCollection</w:t>
      </w:r>
      <w:r w:rsidR="00C611FB" w:rsidRPr="00A51604">
        <w:rPr>
          <w:rFonts w:ascii="Calibri" w:hAnsi="Calibri" w:cs="Calibri"/>
          <w:color w:val="FF0000"/>
          <w:sz w:val="22"/>
          <w:szCs w:val="22"/>
        </w:rPr>
        <w:t>/</w:t>
      </w:r>
      <w:r w:rsidR="00C611FB" w:rsidRPr="00A51604">
        <w:rPr>
          <w:rFonts w:ascii="Calibri" w:hAnsi="Calibri" w:cs="Calibri"/>
          <w:sz w:val="22"/>
          <w:szCs w:val="22"/>
        </w:rPr>
        <w:t>List</w:t>
      </w:r>
      <w:r w:rsidR="00C611FB" w:rsidRPr="00A51604">
        <w:rPr>
          <w:rFonts w:ascii="Calibri" w:hAnsi="Calibri" w:cs="Calibri"/>
          <w:color w:val="FF0000"/>
          <w:sz w:val="22"/>
          <w:szCs w:val="22"/>
        </w:rPr>
        <w:t>/</w:t>
      </w:r>
      <w:r w:rsidR="00C611FB" w:rsidRPr="00A51604">
        <w:rPr>
          <w:rFonts w:ascii="Calibri" w:hAnsi="Calibri" w:cs="Calibri"/>
          <w:sz w:val="22"/>
          <w:szCs w:val="22"/>
        </w:rPr>
        <w:t>Set</w:t>
      </w:r>
      <w:r w:rsidR="00C611FB" w:rsidRPr="00A51604">
        <w:rPr>
          <w:rFonts w:ascii="Calibri" w:hAnsi="Calibri" w:cs="Calibri"/>
          <w:color w:val="FF0000"/>
          <w:sz w:val="22"/>
          <w:szCs w:val="22"/>
        </w:rPr>
        <w:t>/</w:t>
      </w:r>
      <w:r w:rsidR="00C611FB" w:rsidRPr="00A51604">
        <w:rPr>
          <w:rFonts w:ascii="Calibri" w:hAnsi="Calibri" w:cs="Calibri"/>
          <w:sz w:val="22"/>
          <w:szCs w:val="22"/>
        </w:rPr>
        <w:t>Map</w:t>
      </w:r>
      <w:r w:rsidR="00E94390" w:rsidRPr="00A51604">
        <w:rPr>
          <w:rFonts w:ascii="Calibri" w:hAnsi="Calibri" w:cs="Calibri"/>
          <w:sz w:val="22"/>
          <w:szCs w:val="22"/>
        </w:rPr>
        <w:t>, singleton().</w:t>
      </w:r>
    </w:p>
    <w:p w14:paraId="10EC1B2A" w14:textId="2E641422" w:rsidR="00EA3F53" w:rsidRPr="00A51604" w:rsidRDefault="00EA3F53" w:rsidP="004B36BD">
      <w:pPr>
        <w:pStyle w:val="ListParagraph"/>
        <w:numPr>
          <w:ilvl w:val="0"/>
          <w:numId w:val="87"/>
        </w:numPr>
        <w:shd w:val="clear" w:color="auto" w:fill="FFFFFF"/>
        <w:jc w:val="both"/>
        <w:rPr>
          <w:rFonts w:ascii="Calibri" w:hAnsi="Calibri" w:cs="Calibri"/>
          <w:sz w:val="22"/>
          <w:szCs w:val="22"/>
        </w:rPr>
      </w:pPr>
      <w:r w:rsidRPr="00A51604">
        <w:rPr>
          <w:rFonts w:ascii="Calibri" w:hAnsi="Calibri" w:cs="Calibri"/>
          <w:sz w:val="22"/>
          <w:szCs w:val="22"/>
        </w:rPr>
        <w:t xml:space="preserve">Collector is an interface </w:t>
      </w:r>
      <w:r w:rsidR="007756F9" w:rsidRPr="00A51604">
        <w:rPr>
          <w:rFonts w:ascii="Calibri" w:hAnsi="Calibri" w:cs="Calibri"/>
          <w:sz w:val="22"/>
          <w:szCs w:val="22"/>
        </w:rPr>
        <w:t xml:space="preserve">under </w:t>
      </w:r>
      <w:proofErr w:type="gramStart"/>
      <w:r w:rsidRPr="00A51604">
        <w:rPr>
          <w:rFonts w:ascii="Calibri" w:hAnsi="Calibri" w:cs="Calibri"/>
          <w:sz w:val="22"/>
          <w:szCs w:val="22"/>
        </w:rPr>
        <w:t>java.util</w:t>
      </w:r>
      <w:proofErr w:type="gramEnd"/>
      <w:r w:rsidRPr="00A51604">
        <w:rPr>
          <w:rFonts w:ascii="Calibri" w:hAnsi="Calibri" w:cs="Calibri"/>
          <w:sz w:val="22"/>
          <w:szCs w:val="22"/>
        </w:rPr>
        <w:t xml:space="preserve">.stream </w:t>
      </w:r>
      <w:r w:rsidR="007756F9" w:rsidRPr="00A51604">
        <w:rPr>
          <w:rFonts w:ascii="Calibri" w:hAnsi="Calibri" w:cs="Calibri"/>
          <w:sz w:val="22"/>
          <w:szCs w:val="22"/>
        </w:rPr>
        <w:t xml:space="preserve">package </w:t>
      </w:r>
      <w:r w:rsidR="00847974" w:rsidRPr="00847974">
        <w:rPr>
          <w:rFonts w:ascii="Calibri" w:hAnsi="Calibri" w:cs="Calibri"/>
          <w:sz w:val="22"/>
          <w:szCs w:val="22"/>
        </w:rPr>
        <w:t>used for collecting stream elements into collections like List, Set, or Map.</w:t>
      </w:r>
      <w:r w:rsidR="00ED6CA4">
        <w:rPr>
          <w:rFonts w:ascii="Calibri" w:hAnsi="Calibri" w:cs="Calibri"/>
          <w:sz w:val="22"/>
          <w:szCs w:val="22"/>
        </w:rPr>
        <w:t xml:space="preserve"> i.e. t</w:t>
      </w:r>
      <w:r w:rsidRPr="00A51604">
        <w:rPr>
          <w:rFonts w:ascii="Calibri" w:hAnsi="Calibri" w:cs="Calibri"/>
          <w:sz w:val="22"/>
          <w:szCs w:val="22"/>
        </w:rPr>
        <w:t xml:space="preserve">o accumulate elements into a final structure like a List, Set, or Map. Common Collectors: </w:t>
      </w:r>
      <w:proofErr w:type="gramStart"/>
      <w:r w:rsidRPr="00A51604">
        <w:rPr>
          <w:rFonts w:ascii="Calibri" w:hAnsi="Calibri" w:cs="Calibri"/>
          <w:sz w:val="22"/>
          <w:szCs w:val="22"/>
        </w:rPr>
        <w:t>toList(</w:t>
      </w:r>
      <w:proofErr w:type="gramEnd"/>
      <w:r w:rsidRPr="00A51604">
        <w:rPr>
          <w:rFonts w:ascii="Calibri" w:hAnsi="Calibri" w:cs="Calibri"/>
          <w:sz w:val="22"/>
          <w:szCs w:val="22"/>
        </w:rPr>
        <w:t>), toSet() (Collects elements into a Set), toMap(), joining() (Joins elements into a String)</w:t>
      </w:r>
    </w:p>
    <w:p w14:paraId="26DE36D0" w14:textId="0CEADBF6" w:rsidR="00E14BF1" w:rsidRPr="00E14BF1" w:rsidRDefault="00E14BF1" w:rsidP="00E14BF1">
      <w:pPr>
        <w:jc w:val="both"/>
        <w:rPr>
          <w:rFonts w:ascii="Calibri" w:hAnsi="Calibri" w:cs="Calibri"/>
          <w:bCs/>
          <w:sz w:val="22"/>
          <w:szCs w:val="22"/>
          <w:lang w:val="en-US"/>
        </w:rPr>
      </w:pPr>
      <w:r w:rsidRPr="00E14BF1">
        <w:rPr>
          <w:rFonts w:ascii="Calibri" w:hAnsi="Calibri" w:cs="Calibri"/>
          <w:b/>
          <w:bCs/>
          <w:color w:val="FF0000"/>
          <w:sz w:val="22"/>
          <w:szCs w:val="22"/>
          <w:lang w:val="en-US"/>
        </w:rPr>
        <w:t>N:</w:t>
      </w:r>
      <w:r>
        <w:rPr>
          <w:rFonts w:ascii="Calibri" w:hAnsi="Calibri" w:cs="Calibri"/>
          <w:bCs/>
          <w:sz w:val="22"/>
          <w:szCs w:val="22"/>
          <w:lang w:val="en-US"/>
        </w:rPr>
        <w:t xml:space="preserve"> </w:t>
      </w:r>
      <w:r w:rsidRPr="00E14BF1">
        <w:rPr>
          <w:rFonts w:ascii="Calibri" w:hAnsi="Calibri" w:cs="Calibri"/>
          <w:bCs/>
          <w:sz w:val="22"/>
          <w:szCs w:val="22"/>
          <w:lang w:val="en-US"/>
        </w:rPr>
        <w:t xml:space="preserve">A </w:t>
      </w:r>
      <w:r w:rsidRPr="009A6A7D">
        <w:rPr>
          <w:rFonts w:ascii="Calibri" w:hAnsi="Calibri" w:cs="Calibri"/>
          <w:b/>
          <w:bCs/>
          <w:sz w:val="22"/>
          <w:szCs w:val="22"/>
          <w:lang w:val="en-US"/>
        </w:rPr>
        <w:t xml:space="preserve">read-only Collection </w:t>
      </w:r>
      <w:r w:rsidRPr="00E14BF1">
        <w:rPr>
          <w:rFonts w:ascii="Calibri" w:hAnsi="Calibri" w:cs="Calibri"/>
          <w:bCs/>
          <w:sz w:val="22"/>
          <w:szCs w:val="22"/>
          <w:lang w:val="en-US"/>
        </w:rPr>
        <w:t>means</w:t>
      </w:r>
      <w:r w:rsidR="00184B31">
        <w:rPr>
          <w:rFonts w:ascii="Calibri" w:hAnsi="Calibri" w:cs="Calibri"/>
          <w:bCs/>
          <w:sz w:val="22"/>
          <w:szCs w:val="22"/>
          <w:lang w:val="en-US"/>
        </w:rPr>
        <w:t>,</w:t>
      </w:r>
      <w:r w:rsidRPr="00E14BF1">
        <w:rPr>
          <w:rFonts w:ascii="Calibri" w:hAnsi="Calibri" w:cs="Calibri"/>
          <w:bCs/>
          <w:sz w:val="22"/>
          <w:szCs w:val="22"/>
          <w:lang w:val="en-US"/>
        </w:rPr>
        <w:t xml:space="preserve"> a Collection where we cannot perform modifications like add, remove or set. We can only read from the Collection by using get method or by using Iterator.</w:t>
      </w:r>
      <w:r w:rsidR="00E90B71">
        <w:rPr>
          <w:rFonts w:ascii="Calibri" w:hAnsi="Calibri" w:cs="Calibri"/>
          <w:bCs/>
          <w:sz w:val="22"/>
          <w:szCs w:val="22"/>
          <w:lang w:val="en-US"/>
        </w:rPr>
        <w:t xml:space="preserve"> Common Collection methods</w:t>
      </w:r>
      <w:r w:rsidR="00D822D9">
        <w:rPr>
          <w:rFonts w:ascii="Calibri" w:hAnsi="Calibri" w:cs="Calibri"/>
          <w:bCs/>
          <w:sz w:val="22"/>
          <w:szCs w:val="22"/>
          <w:lang w:val="en-US"/>
        </w:rPr>
        <w:t xml:space="preserve"> to </w:t>
      </w:r>
      <w:r w:rsidR="00D822D9" w:rsidRPr="00D21F7D">
        <w:rPr>
          <w:rFonts w:ascii="Calibri" w:hAnsi="Calibri" w:cs="Calibri"/>
          <w:bCs/>
          <w:sz w:val="22"/>
          <w:szCs w:val="22"/>
          <w:lang w:val="en-US"/>
        </w:rPr>
        <w:t>manipulate, access and organize elements within collections</w:t>
      </w:r>
      <w:r w:rsidR="00D822D9">
        <w:rPr>
          <w:rFonts w:ascii="Calibri" w:hAnsi="Calibri" w:cs="Calibri"/>
          <w:bCs/>
          <w:sz w:val="22"/>
          <w:szCs w:val="22"/>
          <w:lang w:val="en-US"/>
        </w:rPr>
        <w:t xml:space="preserve"> are</w:t>
      </w:r>
      <w:r w:rsidR="00E90B71">
        <w:rPr>
          <w:rFonts w:ascii="Calibri" w:hAnsi="Calibri" w:cs="Calibri"/>
          <w:bCs/>
          <w:sz w:val="22"/>
          <w:szCs w:val="22"/>
          <w:lang w:val="en-US"/>
        </w:rPr>
        <w:t xml:space="preserve"> </w:t>
      </w:r>
      <w:proofErr w:type="gramStart"/>
      <w:r w:rsidR="00E90B71">
        <w:rPr>
          <w:rFonts w:ascii="Calibri" w:hAnsi="Calibri" w:cs="Calibri"/>
          <w:bCs/>
          <w:sz w:val="22"/>
          <w:szCs w:val="22"/>
          <w:lang w:val="en-US"/>
        </w:rPr>
        <w:t>add(</w:t>
      </w:r>
      <w:proofErr w:type="gramEnd"/>
      <w:r w:rsidR="00E90B71">
        <w:rPr>
          <w:rFonts w:ascii="Calibri" w:hAnsi="Calibri" w:cs="Calibri"/>
          <w:bCs/>
          <w:sz w:val="22"/>
          <w:szCs w:val="22"/>
          <w:lang w:val="en-US"/>
        </w:rPr>
        <w:t>), remove(</w:t>
      </w:r>
      <w:r w:rsidR="00F70163">
        <w:rPr>
          <w:rFonts w:ascii="Calibri" w:hAnsi="Calibri" w:cs="Calibri"/>
          <w:bCs/>
          <w:sz w:val="22"/>
          <w:szCs w:val="22"/>
          <w:lang w:val="en-US"/>
        </w:rPr>
        <w:t>)</w:t>
      </w:r>
      <w:r w:rsidR="00E90B71">
        <w:rPr>
          <w:rFonts w:ascii="Calibri" w:hAnsi="Calibri" w:cs="Calibri"/>
          <w:bCs/>
          <w:sz w:val="22"/>
          <w:szCs w:val="22"/>
          <w:lang w:val="en-US"/>
        </w:rPr>
        <w:t>,</w:t>
      </w:r>
      <w:r w:rsidR="006E0D78">
        <w:rPr>
          <w:rFonts w:ascii="Calibri" w:hAnsi="Calibri" w:cs="Calibri"/>
          <w:bCs/>
          <w:sz w:val="22"/>
          <w:szCs w:val="22"/>
          <w:lang w:val="en-US"/>
        </w:rPr>
        <w:t xml:space="preserve"> clear(), toArray</w:t>
      </w:r>
      <w:r w:rsidR="00D21F7D">
        <w:rPr>
          <w:rFonts w:ascii="Calibri" w:hAnsi="Calibri" w:cs="Calibri"/>
          <w:bCs/>
          <w:sz w:val="22"/>
          <w:szCs w:val="22"/>
          <w:lang w:val="en-US"/>
        </w:rPr>
        <w:t>()</w:t>
      </w:r>
      <w:r w:rsidR="006E0D78">
        <w:rPr>
          <w:rFonts w:ascii="Calibri" w:hAnsi="Calibri" w:cs="Calibri"/>
          <w:bCs/>
          <w:sz w:val="22"/>
          <w:szCs w:val="22"/>
          <w:lang w:val="en-US"/>
        </w:rPr>
        <w:t>,</w:t>
      </w:r>
      <w:r w:rsidR="00E90B71">
        <w:rPr>
          <w:rFonts w:ascii="Calibri" w:hAnsi="Calibri" w:cs="Calibri"/>
          <w:bCs/>
          <w:sz w:val="22"/>
          <w:szCs w:val="22"/>
          <w:lang w:val="en-US"/>
        </w:rPr>
        <w:t xml:space="preserve"> contains(), size() and iterator()</w:t>
      </w:r>
      <w:r w:rsidR="00D21F7D" w:rsidRPr="00D21F7D">
        <w:rPr>
          <w:rFonts w:ascii="Calibri" w:hAnsi="Calibri" w:cs="Calibri"/>
          <w:bCs/>
          <w:sz w:val="22"/>
          <w:szCs w:val="22"/>
          <w:lang w:val="en-US"/>
        </w:rPr>
        <w:t>.</w:t>
      </w:r>
    </w:p>
    <w:p w14:paraId="3182EE25" w14:textId="77777777" w:rsidR="00214876" w:rsidRDefault="00214876" w:rsidP="00626A9A">
      <w:pPr>
        <w:shd w:val="clear" w:color="auto" w:fill="FFFFFF"/>
        <w:jc w:val="both"/>
        <w:rPr>
          <w:rFonts w:ascii="Calibri" w:hAnsi="Calibri" w:cs="Calibri"/>
          <w:sz w:val="22"/>
          <w:szCs w:val="22"/>
        </w:rPr>
      </w:pPr>
    </w:p>
    <w:p w14:paraId="217F1C2B" w14:textId="0C61049F" w:rsidR="009633F1" w:rsidRPr="00073430" w:rsidRDefault="00022646" w:rsidP="009633F1">
      <w:pPr>
        <w:shd w:val="clear" w:color="auto" w:fill="FFFFFF"/>
        <w:jc w:val="both"/>
        <w:rPr>
          <w:rFonts w:ascii="Calibri" w:hAnsi="Calibri" w:cs="Calibri"/>
          <w:color w:val="808080" w:themeColor="background1" w:themeShade="80"/>
          <w:sz w:val="22"/>
          <w:szCs w:val="22"/>
        </w:rPr>
      </w:pPr>
      <w:r>
        <w:rPr>
          <w:rFonts w:ascii="Calibri" w:hAnsi="Calibri" w:cs="Calibri"/>
          <w:b/>
          <w:bCs/>
          <w:sz w:val="22"/>
          <w:szCs w:val="22"/>
          <w:bdr w:val="none" w:sz="0" w:space="0" w:color="auto" w:frame="1"/>
        </w:rPr>
        <w:t>@</w:t>
      </w:r>
      <w:r w:rsidR="00793017">
        <w:rPr>
          <w:rFonts w:ascii="Calibri" w:hAnsi="Calibri" w:cs="Calibri"/>
          <w:b/>
          <w:bCs/>
          <w:sz w:val="22"/>
          <w:szCs w:val="22"/>
          <w:bdr w:val="none" w:sz="0" w:space="0" w:color="auto" w:frame="1"/>
        </w:rPr>
        <w:t>.</w:t>
      </w:r>
      <w:r w:rsidR="00793017" w:rsidRPr="009C7101">
        <w:rPr>
          <w:rFonts w:ascii="Calibri" w:hAnsi="Calibri" w:cs="Calibri"/>
          <w:b/>
          <w:bCs/>
          <w:sz w:val="22"/>
          <w:szCs w:val="22"/>
          <w:bdr w:val="none" w:sz="0" w:space="0" w:color="auto" w:frame="1"/>
        </w:rPr>
        <w:t xml:space="preserve"> Abstract </w:t>
      </w:r>
      <w:r w:rsidR="00AD7109">
        <w:rPr>
          <w:rFonts w:ascii="Calibri" w:hAnsi="Calibri" w:cs="Calibri"/>
          <w:b/>
          <w:bCs/>
          <w:sz w:val="22"/>
          <w:szCs w:val="22"/>
          <w:bdr w:val="none" w:sz="0" w:space="0" w:color="auto" w:frame="1"/>
        </w:rPr>
        <w:t>C</w:t>
      </w:r>
      <w:r w:rsidR="00793017" w:rsidRPr="009C7101">
        <w:rPr>
          <w:rFonts w:ascii="Calibri" w:hAnsi="Calibri" w:cs="Calibri"/>
          <w:b/>
          <w:bCs/>
          <w:sz w:val="22"/>
          <w:szCs w:val="22"/>
          <w:bdr w:val="none" w:sz="0" w:space="0" w:color="auto" w:frame="1"/>
        </w:rPr>
        <w:t>lass</w:t>
      </w:r>
      <w:r w:rsidR="00CA4F0A">
        <w:rPr>
          <w:rFonts w:ascii="Calibri" w:hAnsi="Calibri" w:cs="Calibri"/>
          <w:b/>
          <w:bCs/>
          <w:sz w:val="22"/>
          <w:szCs w:val="22"/>
          <w:bdr w:val="none" w:sz="0" w:space="0" w:color="auto" w:frame="1"/>
        </w:rPr>
        <w:t xml:space="preserve"> </w:t>
      </w:r>
      <w:r w:rsidR="009633F1" w:rsidRPr="00073430">
        <w:rPr>
          <w:rFonts w:ascii="Calibri" w:hAnsi="Calibri" w:cs="Calibri"/>
          <w:color w:val="808080" w:themeColor="background1" w:themeShade="80"/>
          <w:sz w:val="22"/>
          <w:szCs w:val="22"/>
        </w:rPr>
        <w:t xml:space="preserve">------ </w:t>
      </w:r>
      <w:r w:rsidR="009633F1" w:rsidRPr="00073430">
        <w:rPr>
          <w:rFonts w:ascii="Calibri" w:hAnsi="Calibri" w:cs="Calibri"/>
          <w:color w:val="808080" w:themeColor="background1" w:themeShade="80"/>
          <w:sz w:val="22"/>
          <w:szCs w:val="22"/>
          <w:shd w:val="clear" w:color="auto" w:fill="FFFFFF"/>
        </w:rPr>
        <w:t>cmv s</w:t>
      </w:r>
      <w:r w:rsidR="00DF6812">
        <w:rPr>
          <w:rFonts w:ascii="Calibri" w:hAnsi="Calibri" w:cs="Calibri"/>
          <w:color w:val="808080" w:themeColor="background1" w:themeShade="80"/>
          <w:sz w:val="22"/>
          <w:szCs w:val="22"/>
          <w:shd w:val="clear" w:color="auto" w:fill="FFFFFF"/>
        </w:rPr>
        <w:t>d</w:t>
      </w:r>
      <w:r w:rsidR="009633F1" w:rsidRPr="00073430">
        <w:rPr>
          <w:rFonts w:ascii="Calibri" w:hAnsi="Calibri" w:cs="Calibri"/>
          <w:color w:val="808080" w:themeColor="background1" w:themeShade="80"/>
          <w:sz w:val="22"/>
          <w:szCs w:val="22"/>
          <w:shd w:val="clear" w:color="auto" w:fill="FFFFFF"/>
        </w:rPr>
        <w:t>ms co</w:t>
      </w:r>
    </w:p>
    <w:p w14:paraId="628EB863" w14:textId="4C41D2D4" w:rsidR="00D1178D" w:rsidRDefault="00793017" w:rsidP="00CA4F0A">
      <w:pPr>
        <w:jc w:val="both"/>
        <w:rPr>
          <w:rFonts w:ascii="Calibri" w:hAnsi="Calibri" w:cs="Calibri"/>
          <w:sz w:val="22"/>
          <w:szCs w:val="22"/>
          <w:shd w:val="clear" w:color="auto" w:fill="FFFFFF"/>
        </w:rPr>
      </w:pPr>
      <w:r w:rsidRPr="009C7101">
        <w:rPr>
          <w:rFonts w:ascii="Calibri" w:hAnsi="Calibri" w:cs="Calibri"/>
          <w:sz w:val="22"/>
          <w:szCs w:val="22"/>
        </w:rPr>
        <w:t xml:space="preserve">Abstract class </w:t>
      </w:r>
      <w:r w:rsidR="0010608D">
        <w:rPr>
          <w:rFonts w:ascii="Calibri" w:hAnsi="Calibri" w:cs="Calibri"/>
          <w:sz w:val="22"/>
          <w:szCs w:val="22"/>
        </w:rPr>
        <w:t xml:space="preserve">is used to </w:t>
      </w:r>
      <w:r w:rsidR="00AA6BE3">
        <w:rPr>
          <w:rFonts w:ascii="Calibri" w:hAnsi="Calibri" w:cs="Calibri"/>
          <w:sz w:val="22"/>
          <w:szCs w:val="22"/>
        </w:rPr>
        <w:t>achieve</w:t>
      </w:r>
      <w:r w:rsidR="0010608D">
        <w:rPr>
          <w:rFonts w:ascii="Calibri" w:hAnsi="Calibri" w:cs="Calibri"/>
          <w:sz w:val="22"/>
          <w:szCs w:val="22"/>
        </w:rPr>
        <w:t xml:space="preserve"> </w:t>
      </w:r>
      <w:r w:rsidR="0004475B">
        <w:rPr>
          <w:rFonts w:ascii="Calibri" w:hAnsi="Calibri" w:cs="Calibri"/>
          <w:sz w:val="22"/>
          <w:szCs w:val="22"/>
        </w:rPr>
        <w:t xml:space="preserve">partial abstraction </w:t>
      </w:r>
      <w:r w:rsidR="006448E3">
        <w:rPr>
          <w:rFonts w:ascii="Calibri" w:hAnsi="Calibri" w:cs="Calibri"/>
          <w:sz w:val="22"/>
          <w:szCs w:val="22"/>
        </w:rPr>
        <w:t xml:space="preserve">(i.e., </w:t>
      </w:r>
      <w:r w:rsidR="0004475B">
        <w:rPr>
          <w:rFonts w:ascii="Calibri" w:hAnsi="Calibri" w:cs="Calibri"/>
          <w:sz w:val="22"/>
          <w:szCs w:val="22"/>
        </w:rPr>
        <w:t>0</w:t>
      </w:r>
      <w:r w:rsidR="00060773" w:rsidRPr="00D51C70">
        <w:rPr>
          <w:rFonts w:ascii="Calibri" w:hAnsi="Calibri" w:cs="Calibri"/>
          <w:color w:val="808080" w:themeColor="background1" w:themeShade="80"/>
          <w:sz w:val="22"/>
          <w:szCs w:val="22"/>
        </w:rPr>
        <w:t>(</w:t>
      </w:r>
      <w:r w:rsidR="00F23D3E" w:rsidRPr="00F23D3E">
        <w:rPr>
          <w:rFonts w:ascii="Calibri" w:hAnsi="Calibri" w:cs="Calibri"/>
          <w:color w:val="808080" w:themeColor="background1" w:themeShade="80"/>
          <w:sz w:val="22"/>
          <w:szCs w:val="22"/>
        </w:rPr>
        <w:t>not mandatory to have AMs inside AC</w:t>
      </w:r>
      <w:r w:rsidR="00060773" w:rsidRPr="00D51C70">
        <w:rPr>
          <w:rFonts w:ascii="Calibri" w:hAnsi="Calibri" w:cs="Calibri"/>
          <w:color w:val="808080" w:themeColor="background1" w:themeShade="80"/>
          <w:sz w:val="22"/>
          <w:szCs w:val="22"/>
        </w:rPr>
        <w:t>)</w:t>
      </w:r>
      <w:r w:rsidR="0004475B">
        <w:rPr>
          <w:rFonts w:ascii="Calibri" w:hAnsi="Calibri" w:cs="Calibri"/>
          <w:sz w:val="22"/>
          <w:szCs w:val="22"/>
        </w:rPr>
        <w:t>-</w:t>
      </w:r>
      <w:r w:rsidR="00CD5AF5">
        <w:rPr>
          <w:rFonts w:ascii="Calibri" w:hAnsi="Calibri" w:cs="Calibri"/>
          <w:sz w:val="22"/>
          <w:szCs w:val="22"/>
        </w:rPr>
        <w:t>99</w:t>
      </w:r>
      <w:r w:rsidR="0004475B">
        <w:rPr>
          <w:rFonts w:ascii="Calibri" w:hAnsi="Calibri" w:cs="Calibri"/>
          <w:sz w:val="22"/>
          <w:szCs w:val="22"/>
        </w:rPr>
        <w:t>% abstraction</w:t>
      </w:r>
      <w:r w:rsidR="006448E3">
        <w:rPr>
          <w:rFonts w:ascii="Calibri" w:hAnsi="Calibri" w:cs="Calibri"/>
          <w:sz w:val="22"/>
          <w:szCs w:val="22"/>
        </w:rPr>
        <w:t>)</w:t>
      </w:r>
      <w:r w:rsidR="0010608D">
        <w:rPr>
          <w:rFonts w:ascii="Calibri" w:hAnsi="Calibri" w:cs="Calibri"/>
          <w:sz w:val="22"/>
          <w:szCs w:val="22"/>
        </w:rPr>
        <w:t>.</w:t>
      </w:r>
      <w:r w:rsidRPr="009C7101">
        <w:rPr>
          <w:rFonts w:ascii="Calibri" w:hAnsi="Calibri" w:cs="Calibri"/>
          <w:sz w:val="22"/>
          <w:szCs w:val="22"/>
        </w:rPr>
        <w:t xml:space="preserve"> An abstract class can have both Abstract methods and non-abstract methods</w:t>
      </w:r>
      <w:r>
        <w:rPr>
          <w:rFonts w:ascii="Calibri" w:hAnsi="Calibri" w:cs="Calibri"/>
          <w:sz w:val="22"/>
          <w:szCs w:val="22"/>
        </w:rPr>
        <w:t>.</w:t>
      </w:r>
      <w:r w:rsidR="005141BE">
        <w:rPr>
          <w:rFonts w:ascii="Calibri" w:hAnsi="Calibri" w:cs="Calibri"/>
          <w:sz w:val="22"/>
          <w:szCs w:val="22"/>
        </w:rPr>
        <w:t xml:space="preserve"> In Abstract class at least one method should be </w:t>
      </w:r>
      <w:r w:rsidR="00773431">
        <w:rPr>
          <w:rFonts w:ascii="Calibri" w:hAnsi="Calibri" w:cs="Calibri"/>
          <w:sz w:val="22"/>
          <w:szCs w:val="22"/>
        </w:rPr>
        <w:t xml:space="preserve">in </w:t>
      </w:r>
      <w:r w:rsidR="005141BE">
        <w:rPr>
          <w:rFonts w:ascii="Calibri" w:hAnsi="Calibri" w:cs="Calibri"/>
          <w:sz w:val="22"/>
          <w:szCs w:val="22"/>
        </w:rPr>
        <w:t xml:space="preserve">abstract nature. </w:t>
      </w:r>
      <w:r w:rsidR="003645E5">
        <w:rPr>
          <w:rFonts w:ascii="Calibri" w:hAnsi="Calibri" w:cs="Calibri"/>
          <w:sz w:val="22"/>
          <w:szCs w:val="22"/>
        </w:rPr>
        <w:t>By</w:t>
      </w:r>
      <w:r w:rsidR="00646AA9">
        <w:rPr>
          <w:rFonts w:ascii="Calibri" w:hAnsi="Calibri" w:cs="Calibri"/>
          <w:sz w:val="22"/>
          <w:szCs w:val="22"/>
        </w:rPr>
        <w:t xml:space="preserve"> us</w:t>
      </w:r>
      <w:r w:rsidR="003645E5">
        <w:rPr>
          <w:rFonts w:ascii="Calibri" w:hAnsi="Calibri" w:cs="Calibri"/>
          <w:sz w:val="22"/>
          <w:szCs w:val="22"/>
        </w:rPr>
        <w:t>ing</w:t>
      </w:r>
      <w:r w:rsidR="00646AA9">
        <w:rPr>
          <w:rFonts w:ascii="Calibri" w:hAnsi="Calibri" w:cs="Calibri"/>
          <w:sz w:val="22"/>
          <w:szCs w:val="22"/>
        </w:rPr>
        <w:t xml:space="preserve"> extends keyword </w:t>
      </w:r>
      <w:r w:rsidR="00AC3EEE">
        <w:rPr>
          <w:rFonts w:ascii="Calibri" w:hAnsi="Calibri" w:cs="Calibri"/>
          <w:sz w:val="22"/>
          <w:szCs w:val="22"/>
        </w:rPr>
        <w:t xml:space="preserve">in </w:t>
      </w:r>
      <w:r w:rsidR="004C60DD">
        <w:rPr>
          <w:rFonts w:ascii="Calibri" w:hAnsi="Calibri" w:cs="Calibri"/>
          <w:sz w:val="22"/>
          <w:szCs w:val="22"/>
        </w:rPr>
        <w:t>child class</w:t>
      </w:r>
      <w:r w:rsidR="008836D2">
        <w:rPr>
          <w:rFonts w:ascii="Calibri" w:hAnsi="Calibri" w:cs="Calibri"/>
          <w:sz w:val="22"/>
          <w:szCs w:val="22"/>
        </w:rPr>
        <w:t xml:space="preserve"> we</w:t>
      </w:r>
      <w:r w:rsidR="004C60DD">
        <w:rPr>
          <w:rFonts w:ascii="Calibri" w:hAnsi="Calibri" w:cs="Calibri"/>
          <w:sz w:val="22"/>
          <w:szCs w:val="22"/>
        </w:rPr>
        <w:t xml:space="preserve"> </w:t>
      </w:r>
      <w:r w:rsidR="00042184">
        <w:rPr>
          <w:rFonts w:ascii="Calibri" w:hAnsi="Calibri" w:cs="Calibri"/>
          <w:sz w:val="22"/>
          <w:szCs w:val="22"/>
        </w:rPr>
        <w:t>can</w:t>
      </w:r>
      <w:r w:rsidR="00646AA9">
        <w:rPr>
          <w:rFonts w:ascii="Calibri" w:hAnsi="Calibri" w:cs="Calibri"/>
          <w:sz w:val="22"/>
          <w:szCs w:val="22"/>
        </w:rPr>
        <w:t xml:space="preserve"> </w:t>
      </w:r>
      <w:r w:rsidR="008B68F5">
        <w:rPr>
          <w:rFonts w:ascii="Calibri" w:hAnsi="Calibri" w:cs="Calibri"/>
          <w:sz w:val="22"/>
          <w:szCs w:val="22"/>
        </w:rPr>
        <w:t>acquire</w:t>
      </w:r>
      <w:r w:rsidR="00646AA9">
        <w:rPr>
          <w:rFonts w:ascii="Calibri" w:hAnsi="Calibri" w:cs="Calibri"/>
          <w:sz w:val="22"/>
          <w:szCs w:val="22"/>
        </w:rPr>
        <w:t xml:space="preserve"> </w:t>
      </w:r>
      <w:r w:rsidR="008C3A38">
        <w:rPr>
          <w:rFonts w:ascii="Calibri" w:hAnsi="Calibri" w:cs="Calibri"/>
          <w:sz w:val="22"/>
          <w:szCs w:val="22"/>
        </w:rPr>
        <w:t>all</w:t>
      </w:r>
      <w:r w:rsidR="003174D2">
        <w:rPr>
          <w:rFonts w:ascii="Calibri" w:hAnsi="Calibri" w:cs="Calibri"/>
          <w:sz w:val="22"/>
          <w:szCs w:val="22"/>
        </w:rPr>
        <w:t xml:space="preserve"> </w:t>
      </w:r>
      <w:r w:rsidR="00646AA9">
        <w:rPr>
          <w:rFonts w:ascii="Calibri" w:hAnsi="Calibri" w:cs="Calibri"/>
          <w:sz w:val="22"/>
          <w:szCs w:val="22"/>
        </w:rPr>
        <w:t>properties from Abstract class</w:t>
      </w:r>
      <w:r w:rsidR="00503B20">
        <w:rPr>
          <w:rFonts w:ascii="Calibri" w:hAnsi="Calibri" w:cs="Calibri"/>
          <w:sz w:val="22"/>
          <w:szCs w:val="22"/>
        </w:rPr>
        <w:t>.</w:t>
      </w:r>
      <w:r w:rsidR="003757A8" w:rsidRPr="003757A8">
        <w:t xml:space="preserve"> </w:t>
      </w:r>
      <w:r w:rsidR="003757A8" w:rsidRPr="003757A8">
        <w:rPr>
          <w:rFonts w:ascii="Calibri" w:hAnsi="Calibri" w:cs="Calibri"/>
          <w:sz w:val="22"/>
          <w:szCs w:val="22"/>
        </w:rPr>
        <w:t xml:space="preserve">In selenium </w:t>
      </w:r>
      <w:r w:rsidR="00045410">
        <w:rPr>
          <w:rFonts w:ascii="Calibri" w:hAnsi="Calibri" w:cs="Calibri"/>
          <w:sz w:val="22"/>
          <w:szCs w:val="22"/>
        </w:rPr>
        <w:t xml:space="preserve">WebDriver </w:t>
      </w:r>
      <w:r w:rsidR="003757A8" w:rsidRPr="003757A8">
        <w:rPr>
          <w:rFonts w:ascii="Calibri" w:hAnsi="Calibri" w:cs="Calibri"/>
          <w:sz w:val="22"/>
          <w:szCs w:val="22"/>
        </w:rPr>
        <w:t>‘</w:t>
      </w:r>
      <w:r w:rsidR="0035578E" w:rsidRPr="0035578E">
        <w:rPr>
          <w:rFonts w:ascii="Calibri" w:hAnsi="Calibri" w:cs="Calibri"/>
          <w:sz w:val="22"/>
          <w:szCs w:val="22"/>
        </w:rPr>
        <w:t>RemoteWebDriver</w:t>
      </w:r>
      <w:r w:rsidR="003757A8" w:rsidRPr="003757A8">
        <w:rPr>
          <w:rFonts w:ascii="Calibri" w:hAnsi="Calibri" w:cs="Calibri"/>
          <w:sz w:val="22"/>
          <w:szCs w:val="22"/>
        </w:rPr>
        <w:t>’ is a</w:t>
      </w:r>
      <w:r w:rsidR="003077D6">
        <w:rPr>
          <w:rFonts w:ascii="Calibri" w:hAnsi="Calibri" w:cs="Calibri"/>
          <w:sz w:val="22"/>
          <w:szCs w:val="22"/>
        </w:rPr>
        <w:t>n</w:t>
      </w:r>
      <w:r w:rsidR="003757A8" w:rsidRPr="003757A8">
        <w:rPr>
          <w:rFonts w:ascii="Calibri" w:hAnsi="Calibri" w:cs="Calibri"/>
          <w:sz w:val="22"/>
          <w:szCs w:val="22"/>
        </w:rPr>
        <w:t xml:space="preserve"> abstract class</w:t>
      </w:r>
      <w:r w:rsidR="00B466B0">
        <w:rPr>
          <w:rFonts w:ascii="Calibri" w:hAnsi="Calibri" w:cs="Calibri"/>
          <w:sz w:val="22"/>
          <w:szCs w:val="22"/>
        </w:rPr>
        <w:t>.</w:t>
      </w:r>
      <w:r w:rsidR="003757A8" w:rsidRPr="003757A8">
        <w:rPr>
          <w:rFonts w:ascii="Calibri" w:hAnsi="Calibri" w:cs="Calibri"/>
          <w:sz w:val="22"/>
          <w:szCs w:val="22"/>
        </w:rPr>
        <w:t xml:space="preserve"> </w:t>
      </w:r>
      <w:r w:rsidR="0059200D" w:rsidRPr="0059200D">
        <w:rPr>
          <w:rFonts w:ascii="Calibri" w:hAnsi="Calibri" w:cs="Calibri"/>
          <w:sz w:val="22"/>
          <w:szCs w:val="22"/>
        </w:rPr>
        <w:t>It implements the WebDriver interface.</w:t>
      </w:r>
      <w:r w:rsidR="00B466B0">
        <w:rPr>
          <w:rFonts w:ascii="Calibri" w:hAnsi="Calibri" w:cs="Calibri"/>
          <w:sz w:val="22"/>
          <w:szCs w:val="22"/>
        </w:rPr>
        <w:t xml:space="preserve"> </w:t>
      </w:r>
      <w:r w:rsidR="0059200D" w:rsidRPr="0059200D">
        <w:rPr>
          <w:rFonts w:ascii="Calibri" w:hAnsi="Calibri" w:cs="Calibri"/>
          <w:sz w:val="22"/>
          <w:szCs w:val="22"/>
        </w:rPr>
        <w:t xml:space="preserve">It acts as a base class for browser-specific drivers like ChromeDriver, FirefoxDriver, </w:t>
      </w:r>
      <w:proofErr w:type="gramStart"/>
      <w:r w:rsidR="0059200D" w:rsidRPr="0059200D">
        <w:rPr>
          <w:rFonts w:ascii="Calibri" w:hAnsi="Calibri" w:cs="Calibri"/>
          <w:sz w:val="22"/>
          <w:szCs w:val="22"/>
        </w:rPr>
        <w:t>etc.</w:t>
      </w:r>
      <w:r w:rsidR="00B17209">
        <w:rPr>
          <w:rFonts w:ascii="Calibri" w:hAnsi="Calibri" w:cs="Calibri"/>
          <w:sz w:val="22"/>
          <w:szCs w:val="22"/>
        </w:rPr>
        <w:t>.</w:t>
      </w:r>
      <w:proofErr w:type="gramEnd"/>
      <w:r w:rsidR="0066044E">
        <w:rPr>
          <w:rFonts w:ascii="Calibri" w:hAnsi="Calibri" w:cs="Calibri"/>
          <w:sz w:val="22"/>
          <w:szCs w:val="22"/>
        </w:rPr>
        <w:t xml:space="preserve"> </w:t>
      </w:r>
      <w:r w:rsidR="0066044E" w:rsidRPr="009C7101">
        <w:rPr>
          <w:rFonts w:ascii="Calibri" w:hAnsi="Calibri" w:cs="Calibri"/>
          <w:sz w:val="22"/>
          <w:szCs w:val="22"/>
          <w:shd w:val="clear" w:color="auto" w:fill="FFFFFF"/>
        </w:rPr>
        <w:t>Rules for Abstract Class</w:t>
      </w:r>
      <w:r w:rsidR="004634BC">
        <w:rPr>
          <w:rFonts w:ascii="Calibri" w:hAnsi="Calibri" w:cs="Calibri"/>
          <w:sz w:val="22"/>
          <w:szCs w:val="22"/>
          <w:shd w:val="clear" w:color="auto" w:fill="FFFFFF"/>
        </w:rPr>
        <w:t>:</w:t>
      </w:r>
      <w:r w:rsidR="00300DA0">
        <w:rPr>
          <w:rFonts w:ascii="Calibri" w:hAnsi="Calibri" w:cs="Calibri"/>
          <w:sz w:val="22"/>
          <w:szCs w:val="22"/>
          <w:shd w:val="clear" w:color="auto" w:fill="FFFFFF"/>
        </w:rPr>
        <w:t xml:space="preserve"> </w:t>
      </w:r>
      <w:r w:rsidR="00300DA0" w:rsidRPr="00A65BC6">
        <w:rPr>
          <w:rFonts w:ascii="Calibri" w:hAnsi="Calibri" w:cs="Calibri"/>
          <w:color w:val="808080" w:themeColor="background1" w:themeShade="80"/>
          <w:sz w:val="22"/>
          <w:szCs w:val="22"/>
          <w:shd w:val="clear" w:color="auto" w:fill="FFFFFF"/>
        </w:rPr>
        <w:t>---- cm</w:t>
      </w:r>
      <w:r w:rsidR="00803EC9">
        <w:rPr>
          <w:rFonts w:ascii="Calibri" w:hAnsi="Calibri" w:cs="Calibri"/>
          <w:color w:val="808080" w:themeColor="background1" w:themeShade="80"/>
          <w:sz w:val="22"/>
          <w:szCs w:val="22"/>
          <w:shd w:val="clear" w:color="auto" w:fill="FFFFFF"/>
        </w:rPr>
        <w:t>v</w:t>
      </w:r>
      <w:r w:rsidR="00300DA0" w:rsidRPr="00A65BC6">
        <w:rPr>
          <w:rFonts w:ascii="Calibri" w:hAnsi="Calibri" w:cs="Calibri"/>
          <w:color w:val="808080" w:themeColor="background1" w:themeShade="80"/>
          <w:sz w:val="22"/>
          <w:szCs w:val="22"/>
          <w:shd w:val="clear" w:color="auto" w:fill="FFFFFF"/>
        </w:rPr>
        <w:t xml:space="preserve"> s</w:t>
      </w:r>
      <w:r w:rsidR="004F08D8">
        <w:rPr>
          <w:rFonts w:ascii="Calibri" w:hAnsi="Calibri" w:cs="Calibri"/>
          <w:color w:val="808080" w:themeColor="background1" w:themeShade="80"/>
          <w:sz w:val="22"/>
          <w:szCs w:val="22"/>
          <w:shd w:val="clear" w:color="auto" w:fill="FFFFFF"/>
        </w:rPr>
        <w:t>d</w:t>
      </w:r>
      <w:r w:rsidR="00300DA0" w:rsidRPr="00A65BC6">
        <w:rPr>
          <w:rFonts w:ascii="Calibri" w:hAnsi="Calibri" w:cs="Calibri"/>
          <w:color w:val="808080" w:themeColor="background1" w:themeShade="80"/>
          <w:sz w:val="22"/>
          <w:szCs w:val="22"/>
          <w:shd w:val="clear" w:color="auto" w:fill="FFFFFF"/>
        </w:rPr>
        <w:t>m</w:t>
      </w:r>
      <w:r w:rsidR="00803EC9">
        <w:rPr>
          <w:rFonts w:ascii="Calibri" w:hAnsi="Calibri" w:cs="Calibri"/>
          <w:color w:val="808080" w:themeColor="background1" w:themeShade="80"/>
          <w:sz w:val="22"/>
          <w:szCs w:val="22"/>
          <w:shd w:val="clear" w:color="auto" w:fill="FFFFFF"/>
        </w:rPr>
        <w:t>s</w:t>
      </w:r>
      <w:r w:rsidR="00300DA0" w:rsidRPr="00A65BC6">
        <w:rPr>
          <w:rFonts w:ascii="Calibri" w:hAnsi="Calibri" w:cs="Calibri"/>
          <w:color w:val="808080" w:themeColor="background1" w:themeShade="80"/>
          <w:sz w:val="22"/>
          <w:szCs w:val="22"/>
          <w:shd w:val="clear" w:color="auto" w:fill="FFFFFF"/>
        </w:rPr>
        <w:t xml:space="preserve"> co</w:t>
      </w:r>
    </w:p>
    <w:p w14:paraId="46E49713" w14:textId="5A044ED0" w:rsidR="0066044E" w:rsidRPr="00D1178D" w:rsidRDefault="0066044E" w:rsidP="004B36BD">
      <w:pPr>
        <w:pStyle w:val="ListParagraph"/>
        <w:numPr>
          <w:ilvl w:val="0"/>
          <w:numId w:val="84"/>
        </w:numPr>
        <w:jc w:val="both"/>
        <w:rPr>
          <w:rFonts w:ascii="Calibri" w:hAnsi="Calibri" w:cs="Calibri"/>
          <w:sz w:val="22"/>
          <w:szCs w:val="22"/>
        </w:rPr>
      </w:pPr>
      <w:r w:rsidRPr="00D1178D">
        <w:rPr>
          <w:rFonts w:ascii="Calibri" w:hAnsi="Calibri" w:cs="Calibri"/>
          <w:sz w:val="22"/>
          <w:szCs w:val="22"/>
        </w:rPr>
        <w:t>Abstract class must be declared with an abstract keyword</w:t>
      </w:r>
      <w:r w:rsidR="00D1178D">
        <w:rPr>
          <w:rFonts w:ascii="Calibri" w:hAnsi="Calibri" w:cs="Calibri"/>
          <w:sz w:val="22"/>
          <w:szCs w:val="22"/>
        </w:rPr>
        <w:t xml:space="preserve"> before the class name</w:t>
      </w:r>
      <w:r w:rsidRPr="00D1178D">
        <w:rPr>
          <w:rFonts w:ascii="Calibri" w:hAnsi="Calibri" w:cs="Calibri"/>
          <w:sz w:val="22"/>
          <w:szCs w:val="22"/>
        </w:rPr>
        <w:t>.</w:t>
      </w:r>
      <w:r w:rsidR="00D1178D">
        <w:rPr>
          <w:rFonts w:ascii="Calibri" w:hAnsi="Calibri" w:cs="Calibri"/>
          <w:sz w:val="22"/>
          <w:szCs w:val="22"/>
        </w:rPr>
        <w:t xml:space="preserve"> </w:t>
      </w:r>
    </w:p>
    <w:p w14:paraId="21281D57" w14:textId="14913F15" w:rsidR="00467949" w:rsidRDefault="00E95693" w:rsidP="004B36BD">
      <w:pPr>
        <w:numPr>
          <w:ilvl w:val="0"/>
          <w:numId w:val="49"/>
        </w:numPr>
        <w:shd w:val="clear" w:color="auto" w:fill="FFFFFF"/>
        <w:rPr>
          <w:rFonts w:ascii="Calibri" w:hAnsi="Calibri" w:cs="Calibri"/>
          <w:sz w:val="22"/>
          <w:szCs w:val="22"/>
        </w:rPr>
      </w:pPr>
      <w:r>
        <w:rPr>
          <w:rFonts w:ascii="Calibri" w:hAnsi="Calibri" w:cs="Calibri"/>
          <w:sz w:val="22"/>
          <w:szCs w:val="22"/>
        </w:rPr>
        <w:t xml:space="preserve">Abstract </w:t>
      </w:r>
      <w:r w:rsidR="00534C7D">
        <w:rPr>
          <w:rFonts w:ascii="Calibri" w:hAnsi="Calibri" w:cs="Calibri"/>
          <w:sz w:val="22"/>
          <w:szCs w:val="22"/>
        </w:rPr>
        <w:t>method</w:t>
      </w:r>
      <w:r w:rsidR="00467949" w:rsidRPr="009C7101">
        <w:rPr>
          <w:rFonts w:ascii="Calibri" w:hAnsi="Calibri" w:cs="Calibri"/>
          <w:sz w:val="22"/>
          <w:szCs w:val="22"/>
        </w:rPr>
        <w:t xml:space="preserve"> </w:t>
      </w:r>
      <w:r w:rsidR="0060763C">
        <w:rPr>
          <w:rFonts w:ascii="Calibri" w:hAnsi="Calibri" w:cs="Calibri"/>
          <w:sz w:val="22"/>
          <w:szCs w:val="22"/>
        </w:rPr>
        <w:t xml:space="preserve">is </w:t>
      </w:r>
      <w:r w:rsidR="00467949" w:rsidRPr="009C7101">
        <w:rPr>
          <w:rFonts w:ascii="Calibri" w:hAnsi="Calibri" w:cs="Calibri"/>
          <w:sz w:val="22"/>
          <w:szCs w:val="22"/>
        </w:rPr>
        <w:t xml:space="preserve">must be declared with an </w:t>
      </w:r>
      <w:r w:rsidR="00467949" w:rsidRPr="009074DD">
        <w:rPr>
          <w:rFonts w:ascii="Calibri" w:hAnsi="Calibri" w:cs="Calibri"/>
          <w:sz w:val="22"/>
          <w:szCs w:val="22"/>
        </w:rPr>
        <w:t>abstract</w:t>
      </w:r>
      <w:r w:rsidR="00467949" w:rsidRPr="009C7101">
        <w:rPr>
          <w:rFonts w:ascii="Calibri" w:hAnsi="Calibri" w:cs="Calibri"/>
          <w:sz w:val="22"/>
          <w:szCs w:val="22"/>
        </w:rPr>
        <w:t xml:space="preserve"> keyword</w:t>
      </w:r>
      <w:r w:rsidR="00493ECD">
        <w:rPr>
          <w:rFonts w:ascii="Calibri" w:hAnsi="Calibri" w:cs="Calibri"/>
          <w:sz w:val="22"/>
          <w:szCs w:val="22"/>
        </w:rPr>
        <w:t xml:space="preserve"> in method signature</w:t>
      </w:r>
      <w:r w:rsidR="00467BF7">
        <w:rPr>
          <w:rFonts w:ascii="Calibri" w:hAnsi="Calibri" w:cs="Calibri"/>
          <w:sz w:val="22"/>
          <w:szCs w:val="22"/>
        </w:rPr>
        <w:t>.</w:t>
      </w:r>
    </w:p>
    <w:p w14:paraId="785DAF68" w14:textId="176FFF59" w:rsidR="00592714" w:rsidRPr="00592714" w:rsidRDefault="00592714" w:rsidP="004B36BD">
      <w:pPr>
        <w:numPr>
          <w:ilvl w:val="0"/>
          <w:numId w:val="49"/>
        </w:numPr>
        <w:shd w:val="clear" w:color="auto" w:fill="FFFFFF"/>
        <w:rPr>
          <w:rFonts w:ascii="Calibri" w:hAnsi="Calibri" w:cs="Calibri"/>
          <w:sz w:val="22"/>
          <w:szCs w:val="22"/>
        </w:rPr>
      </w:pPr>
      <w:r w:rsidRPr="009C7101">
        <w:rPr>
          <w:rFonts w:ascii="Calibri" w:hAnsi="Calibri" w:cs="Calibri"/>
          <w:sz w:val="22"/>
          <w:szCs w:val="22"/>
        </w:rPr>
        <w:t xml:space="preserve">In </w:t>
      </w:r>
      <w:r>
        <w:rPr>
          <w:rFonts w:ascii="Calibri" w:hAnsi="Calibri" w:cs="Calibri"/>
          <w:sz w:val="22"/>
          <w:szCs w:val="22"/>
        </w:rPr>
        <w:t>Abstract class we can declare</w:t>
      </w:r>
      <w:r w:rsidRPr="009C7101">
        <w:rPr>
          <w:rFonts w:ascii="Calibri" w:hAnsi="Calibri" w:cs="Calibri"/>
          <w:sz w:val="22"/>
          <w:szCs w:val="22"/>
        </w:rPr>
        <w:t xml:space="preserve"> </w:t>
      </w:r>
      <w:r w:rsidRPr="00120018">
        <w:rPr>
          <w:rFonts w:ascii="Calibri" w:hAnsi="Calibri" w:cs="Calibri"/>
          <w:b/>
          <w:sz w:val="22"/>
          <w:szCs w:val="22"/>
          <w:u w:val="dotted"/>
        </w:rPr>
        <w:t>any</w:t>
      </w:r>
      <w:r>
        <w:rPr>
          <w:rFonts w:ascii="Calibri" w:hAnsi="Calibri" w:cs="Calibri"/>
          <w:sz w:val="22"/>
          <w:szCs w:val="22"/>
        </w:rPr>
        <w:t xml:space="preserve"> kind of variables like static, non-static and </w:t>
      </w:r>
      <w:r w:rsidRPr="009C7101">
        <w:rPr>
          <w:rFonts w:ascii="Calibri" w:hAnsi="Calibri" w:cs="Calibri"/>
          <w:sz w:val="22"/>
          <w:szCs w:val="22"/>
        </w:rPr>
        <w:t>final</w:t>
      </w:r>
      <w:r>
        <w:rPr>
          <w:rFonts w:ascii="Calibri" w:hAnsi="Calibri" w:cs="Calibri"/>
          <w:sz w:val="22"/>
          <w:szCs w:val="22"/>
        </w:rPr>
        <w:t xml:space="preserve"> variables</w:t>
      </w:r>
      <w:r w:rsidRPr="009C7101">
        <w:rPr>
          <w:rFonts w:ascii="Calibri" w:hAnsi="Calibri" w:cs="Calibri"/>
          <w:sz w:val="22"/>
          <w:szCs w:val="22"/>
        </w:rPr>
        <w:t>.</w:t>
      </w:r>
    </w:p>
    <w:p w14:paraId="70D9A438" w14:textId="1B4BA007" w:rsidR="00426ADE" w:rsidRDefault="001B2E85" w:rsidP="004B36BD">
      <w:pPr>
        <w:numPr>
          <w:ilvl w:val="0"/>
          <w:numId w:val="49"/>
        </w:numPr>
        <w:shd w:val="clear" w:color="auto" w:fill="FFFFFF"/>
        <w:rPr>
          <w:rFonts w:ascii="Calibri" w:hAnsi="Calibri" w:cs="Calibri"/>
          <w:sz w:val="22"/>
          <w:szCs w:val="22"/>
        </w:rPr>
      </w:pPr>
      <w:r>
        <w:rPr>
          <w:rFonts w:ascii="Calibri" w:hAnsi="Calibri" w:cs="Calibri"/>
          <w:sz w:val="22"/>
          <w:szCs w:val="22"/>
        </w:rPr>
        <w:t>Abstract</w:t>
      </w:r>
      <w:r w:rsidR="00426ADE">
        <w:rPr>
          <w:rFonts w:ascii="Calibri" w:hAnsi="Calibri" w:cs="Calibri"/>
          <w:sz w:val="22"/>
          <w:szCs w:val="22"/>
        </w:rPr>
        <w:t xml:space="preserve"> class </w:t>
      </w:r>
      <w:r>
        <w:rPr>
          <w:rFonts w:ascii="Calibri" w:hAnsi="Calibri" w:cs="Calibri"/>
          <w:sz w:val="22"/>
          <w:szCs w:val="22"/>
        </w:rPr>
        <w:t xml:space="preserve">can </w:t>
      </w:r>
      <w:r w:rsidR="00426ADE">
        <w:rPr>
          <w:rFonts w:ascii="Calibri" w:hAnsi="Calibri" w:cs="Calibri"/>
          <w:sz w:val="22"/>
          <w:szCs w:val="22"/>
        </w:rPr>
        <w:t>hav</w:t>
      </w:r>
      <w:r>
        <w:rPr>
          <w:rFonts w:ascii="Calibri" w:hAnsi="Calibri" w:cs="Calibri"/>
          <w:sz w:val="22"/>
          <w:szCs w:val="22"/>
        </w:rPr>
        <w:t>e</w:t>
      </w:r>
      <w:r w:rsidR="00426ADE">
        <w:rPr>
          <w:rFonts w:ascii="Calibri" w:hAnsi="Calibri" w:cs="Calibri"/>
          <w:sz w:val="22"/>
          <w:szCs w:val="22"/>
        </w:rPr>
        <w:t xml:space="preserve"> </w:t>
      </w:r>
      <w:r>
        <w:rPr>
          <w:rFonts w:ascii="Calibri" w:hAnsi="Calibri" w:cs="Calibri"/>
          <w:sz w:val="22"/>
          <w:szCs w:val="22"/>
        </w:rPr>
        <w:t xml:space="preserve">at least </w:t>
      </w:r>
      <w:r w:rsidR="00426ADE">
        <w:rPr>
          <w:rFonts w:ascii="Calibri" w:hAnsi="Calibri" w:cs="Calibri"/>
          <w:sz w:val="22"/>
          <w:szCs w:val="22"/>
        </w:rPr>
        <w:t>single abstract method, then that class will become abstract class</w:t>
      </w:r>
      <w:r w:rsidR="00E253F4">
        <w:rPr>
          <w:rFonts w:ascii="Calibri" w:hAnsi="Calibri" w:cs="Calibri"/>
          <w:sz w:val="22"/>
          <w:szCs w:val="22"/>
        </w:rPr>
        <w:t>.</w:t>
      </w:r>
    </w:p>
    <w:p w14:paraId="59F7C814" w14:textId="60F88A48" w:rsidR="005F502C" w:rsidRPr="00501B74" w:rsidRDefault="004C2C2B"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method</w:t>
      </w:r>
      <w:r w:rsidR="00AD51F9">
        <w:rPr>
          <w:rFonts w:ascii="Calibri" w:hAnsi="Calibri" w:cs="Calibri"/>
          <w:sz w:val="22"/>
          <w:szCs w:val="22"/>
        </w:rPr>
        <w:t>s</w:t>
      </w:r>
      <w:r>
        <w:rPr>
          <w:rFonts w:ascii="Calibri" w:hAnsi="Calibri" w:cs="Calibri"/>
          <w:sz w:val="22"/>
          <w:szCs w:val="22"/>
        </w:rPr>
        <w:t xml:space="preserve"> can </w:t>
      </w:r>
      <w:r w:rsidR="00E74B7A">
        <w:rPr>
          <w:rFonts w:ascii="Calibri" w:hAnsi="Calibri" w:cs="Calibri"/>
          <w:sz w:val="22"/>
          <w:szCs w:val="22"/>
        </w:rPr>
        <w:t>declare</w:t>
      </w:r>
      <w:r>
        <w:rPr>
          <w:rFonts w:ascii="Calibri" w:hAnsi="Calibri" w:cs="Calibri"/>
          <w:sz w:val="22"/>
          <w:szCs w:val="22"/>
        </w:rPr>
        <w:t xml:space="preserve"> with public</w:t>
      </w:r>
      <w:r w:rsidR="008074E7">
        <w:rPr>
          <w:rFonts w:ascii="Calibri" w:hAnsi="Calibri" w:cs="Calibri"/>
          <w:sz w:val="22"/>
          <w:szCs w:val="22"/>
        </w:rPr>
        <w:t xml:space="preserve">, </w:t>
      </w:r>
      <w:r>
        <w:rPr>
          <w:rFonts w:ascii="Calibri" w:hAnsi="Calibri" w:cs="Calibri"/>
          <w:sz w:val="22"/>
          <w:szCs w:val="22"/>
        </w:rPr>
        <w:t>protected</w:t>
      </w:r>
      <w:r w:rsidR="008074E7">
        <w:rPr>
          <w:rFonts w:ascii="Calibri" w:hAnsi="Calibri" w:cs="Calibri"/>
          <w:sz w:val="22"/>
          <w:szCs w:val="22"/>
        </w:rPr>
        <w:t xml:space="preserve"> </w:t>
      </w:r>
      <w:r w:rsidR="009E40AF">
        <w:rPr>
          <w:rFonts w:ascii="Calibri" w:hAnsi="Calibri" w:cs="Calibri"/>
          <w:sz w:val="22"/>
          <w:szCs w:val="22"/>
        </w:rPr>
        <w:t>and</w:t>
      </w:r>
      <w:r w:rsidR="00B9672B">
        <w:rPr>
          <w:rFonts w:ascii="Calibri" w:hAnsi="Calibri" w:cs="Calibri"/>
          <w:sz w:val="22"/>
          <w:szCs w:val="22"/>
        </w:rPr>
        <w:t xml:space="preserve"> default</w:t>
      </w:r>
      <w:r w:rsidR="001008F8">
        <w:rPr>
          <w:rFonts w:ascii="Calibri" w:hAnsi="Calibri" w:cs="Calibri"/>
          <w:sz w:val="22"/>
          <w:szCs w:val="22"/>
        </w:rPr>
        <w:t>.</w:t>
      </w:r>
      <w:r w:rsidR="00501B74">
        <w:rPr>
          <w:rFonts w:ascii="Calibri" w:hAnsi="Calibri" w:cs="Calibri"/>
          <w:sz w:val="22"/>
          <w:szCs w:val="22"/>
        </w:rPr>
        <w:t xml:space="preserve"> </w:t>
      </w:r>
      <w:r w:rsidR="001008F8">
        <w:rPr>
          <w:rFonts w:ascii="Calibri" w:hAnsi="Calibri" w:cs="Calibri"/>
          <w:sz w:val="22"/>
          <w:szCs w:val="22"/>
        </w:rPr>
        <w:t>A</w:t>
      </w:r>
      <w:r w:rsidR="00501B74">
        <w:rPr>
          <w:rFonts w:ascii="Calibri" w:hAnsi="Calibri" w:cs="Calibri"/>
          <w:sz w:val="22"/>
          <w:szCs w:val="22"/>
        </w:rPr>
        <w:t>nd</w:t>
      </w:r>
      <w:r w:rsidR="00AD51F9" w:rsidRPr="00501B74">
        <w:rPr>
          <w:rFonts w:ascii="Calibri" w:hAnsi="Calibri" w:cs="Calibri"/>
          <w:sz w:val="22"/>
          <w:szCs w:val="22"/>
        </w:rPr>
        <w:t xml:space="preserve"> cannot be declared </w:t>
      </w:r>
      <w:r w:rsidR="00B041BB">
        <w:rPr>
          <w:rFonts w:ascii="Calibri" w:hAnsi="Calibri" w:cs="Calibri"/>
          <w:sz w:val="22"/>
          <w:szCs w:val="22"/>
        </w:rPr>
        <w:t>with</w:t>
      </w:r>
      <w:r w:rsidR="00AD51F9" w:rsidRPr="00501B74">
        <w:rPr>
          <w:rFonts w:ascii="Calibri" w:hAnsi="Calibri" w:cs="Calibri"/>
          <w:sz w:val="22"/>
          <w:szCs w:val="22"/>
        </w:rPr>
        <w:t xml:space="preserve"> private </w:t>
      </w:r>
      <w:r w:rsidR="00046A45">
        <w:rPr>
          <w:rFonts w:ascii="Calibri" w:hAnsi="Calibri" w:cs="Calibri"/>
          <w:sz w:val="22"/>
          <w:szCs w:val="22"/>
        </w:rPr>
        <w:t>and</w:t>
      </w:r>
      <w:r w:rsidR="00347FB8">
        <w:rPr>
          <w:rFonts w:ascii="Calibri" w:hAnsi="Calibri" w:cs="Calibri"/>
          <w:sz w:val="22"/>
          <w:szCs w:val="22"/>
        </w:rPr>
        <w:t xml:space="preserve"> </w:t>
      </w:r>
      <w:r w:rsidR="00AD51F9" w:rsidRPr="00501B74">
        <w:rPr>
          <w:rFonts w:ascii="Calibri" w:hAnsi="Calibri" w:cs="Calibri"/>
          <w:sz w:val="22"/>
          <w:szCs w:val="22"/>
        </w:rPr>
        <w:t>final (because we have to Override AMs from subclass)</w:t>
      </w:r>
      <w:r w:rsidR="00583DD0">
        <w:rPr>
          <w:rFonts w:ascii="Calibri" w:hAnsi="Calibri" w:cs="Calibri"/>
          <w:sz w:val="22"/>
          <w:szCs w:val="22"/>
        </w:rPr>
        <w:t>.</w:t>
      </w:r>
    </w:p>
    <w:p w14:paraId="4A8489B2" w14:textId="6E8E9525" w:rsidR="0066044E" w:rsidRPr="005F502C" w:rsidRDefault="00D91EF4" w:rsidP="004B36BD">
      <w:pPr>
        <w:numPr>
          <w:ilvl w:val="0"/>
          <w:numId w:val="49"/>
        </w:numPr>
        <w:shd w:val="clear" w:color="auto" w:fill="FFFFFF"/>
        <w:jc w:val="both"/>
        <w:rPr>
          <w:rFonts w:ascii="Calibri" w:hAnsi="Calibri" w:cs="Calibri"/>
          <w:sz w:val="22"/>
          <w:szCs w:val="22"/>
        </w:rPr>
      </w:pPr>
      <w:r w:rsidRPr="005F502C">
        <w:rPr>
          <w:rFonts w:ascii="Calibri" w:hAnsi="Calibri" w:cs="Calibri"/>
          <w:sz w:val="22"/>
          <w:szCs w:val="22"/>
        </w:rPr>
        <w:t>Abstract class can</w:t>
      </w:r>
      <w:r w:rsidR="0066044E" w:rsidRPr="005F502C">
        <w:rPr>
          <w:rFonts w:ascii="Calibri" w:hAnsi="Calibri" w:cs="Calibri"/>
          <w:sz w:val="22"/>
          <w:szCs w:val="22"/>
        </w:rPr>
        <w:t xml:space="preserve"> have both abstract methods and non-abstract methods.</w:t>
      </w:r>
      <w:r w:rsidR="005F502C" w:rsidRPr="005F502C">
        <w:rPr>
          <w:rFonts w:ascii="Calibri" w:hAnsi="Calibri" w:cs="Calibri"/>
          <w:sz w:val="22"/>
          <w:szCs w:val="22"/>
        </w:rPr>
        <w:t xml:space="preserve"> </w:t>
      </w:r>
      <w:r w:rsidR="005F502C" w:rsidRPr="00A65BC6">
        <w:rPr>
          <w:rFonts w:ascii="Calibri" w:hAnsi="Calibri" w:cs="Calibri"/>
          <w:color w:val="808080" w:themeColor="background1" w:themeShade="80"/>
          <w:sz w:val="22"/>
          <w:szCs w:val="22"/>
        </w:rPr>
        <w:t xml:space="preserve">------ </w:t>
      </w:r>
      <w:r w:rsidR="005F502C" w:rsidRPr="0016551B">
        <w:rPr>
          <w:rFonts w:ascii="Calibri" w:hAnsi="Calibri" w:cs="Calibri"/>
          <w:color w:val="D9D9D9" w:themeColor="background1" w:themeShade="D9"/>
          <w:sz w:val="22"/>
          <w:szCs w:val="22"/>
          <w:shd w:val="clear" w:color="auto" w:fill="FFFFFF"/>
        </w:rPr>
        <w:t>cm</w:t>
      </w:r>
      <w:r w:rsidR="00592714" w:rsidRPr="0016551B">
        <w:rPr>
          <w:rFonts w:ascii="Calibri" w:hAnsi="Calibri" w:cs="Calibri"/>
          <w:color w:val="D9D9D9" w:themeColor="background1" w:themeShade="D9"/>
          <w:sz w:val="22"/>
          <w:szCs w:val="22"/>
          <w:shd w:val="clear" w:color="auto" w:fill="FFFFFF"/>
        </w:rPr>
        <w:t>v</w:t>
      </w:r>
      <w:r w:rsidR="0070132E" w:rsidRPr="0016551B">
        <w:rPr>
          <w:rFonts w:ascii="Calibri" w:hAnsi="Calibri" w:cs="Calibri"/>
          <w:color w:val="D9D9D9" w:themeColor="background1" w:themeShade="D9"/>
          <w:sz w:val="22"/>
          <w:szCs w:val="22"/>
          <w:shd w:val="clear" w:color="auto" w:fill="FFFFFF"/>
        </w:rPr>
        <w:t xml:space="preserve"> </w:t>
      </w:r>
      <w:r w:rsidR="005F502C" w:rsidRPr="0016551B">
        <w:rPr>
          <w:rFonts w:ascii="Calibri" w:hAnsi="Calibri" w:cs="Calibri"/>
          <w:color w:val="D9D9D9" w:themeColor="background1" w:themeShade="D9"/>
          <w:sz w:val="22"/>
          <w:szCs w:val="22"/>
          <w:shd w:val="clear" w:color="auto" w:fill="FFFFFF"/>
        </w:rPr>
        <w:t>s</w:t>
      </w:r>
      <w:r w:rsidR="004F08D8">
        <w:rPr>
          <w:rFonts w:ascii="Calibri" w:hAnsi="Calibri" w:cs="Calibri"/>
          <w:color w:val="D9D9D9" w:themeColor="background1" w:themeShade="D9"/>
          <w:sz w:val="22"/>
          <w:szCs w:val="22"/>
          <w:shd w:val="clear" w:color="auto" w:fill="FFFFFF"/>
        </w:rPr>
        <w:t>d</w:t>
      </w:r>
      <w:r w:rsidR="005F502C" w:rsidRPr="00A65BC6">
        <w:rPr>
          <w:rFonts w:ascii="Calibri" w:hAnsi="Calibri" w:cs="Calibri"/>
          <w:color w:val="808080" w:themeColor="background1" w:themeShade="80"/>
          <w:sz w:val="22"/>
          <w:szCs w:val="22"/>
          <w:shd w:val="clear" w:color="auto" w:fill="FFFFFF"/>
        </w:rPr>
        <w:t>ms</w:t>
      </w:r>
      <w:r w:rsidR="0070132E" w:rsidRPr="00A65BC6">
        <w:rPr>
          <w:rFonts w:ascii="Calibri" w:hAnsi="Calibri" w:cs="Calibri"/>
          <w:color w:val="808080" w:themeColor="background1" w:themeShade="80"/>
          <w:sz w:val="22"/>
          <w:szCs w:val="22"/>
          <w:shd w:val="clear" w:color="auto" w:fill="FFFFFF"/>
        </w:rPr>
        <w:t xml:space="preserve"> </w:t>
      </w:r>
      <w:r w:rsidR="005F502C" w:rsidRPr="00A65BC6">
        <w:rPr>
          <w:rFonts w:ascii="Calibri" w:hAnsi="Calibri" w:cs="Calibri"/>
          <w:color w:val="808080" w:themeColor="background1" w:themeShade="80"/>
          <w:sz w:val="22"/>
          <w:szCs w:val="22"/>
          <w:shd w:val="clear" w:color="auto" w:fill="FFFFFF"/>
        </w:rPr>
        <w:t>c</w:t>
      </w:r>
      <w:r w:rsidR="00FC396D" w:rsidRPr="00A65BC6">
        <w:rPr>
          <w:rFonts w:ascii="Calibri" w:hAnsi="Calibri" w:cs="Calibri"/>
          <w:color w:val="808080" w:themeColor="background1" w:themeShade="80"/>
          <w:sz w:val="22"/>
          <w:szCs w:val="22"/>
          <w:shd w:val="clear" w:color="auto" w:fill="FFFFFF"/>
        </w:rPr>
        <w:t>o</w:t>
      </w:r>
    </w:p>
    <w:p w14:paraId="216B39B5" w14:textId="304A77FB" w:rsidR="009063BA" w:rsidRDefault="005F7A6A"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Abstract m</w:t>
      </w:r>
      <w:r w:rsidR="009063BA">
        <w:rPr>
          <w:rFonts w:ascii="Calibri" w:hAnsi="Calibri" w:cs="Calibri"/>
          <w:sz w:val="22"/>
          <w:szCs w:val="22"/>
        </w:rPr>
        <w:t>ethod</w:t>
      </w:r>
      <w:r w:rsidR="003E7074">
        <w:rPr>
          <w:rFonts w:ascii="Calibri" w:hAnsi="Calibri" w:cs="Calibri"/>
          <w:sz w:val="22"/>
          <w:szCs w:val="22"/>
        </w:rPr>
        <w:t>s</w:t>
      </w:r>
      <w:r w:rsidR="009063BA">
        <w:rPr>
          <w:rFonts w:ascii="Calibri" w:hAnsi="Calibri" w:cs="Calibri"/>
          <w:sz w:val="22"/>
          <w:szCs w:val="22"/>
        </w:rPr>
        <w:t xml:space="preserve"> cannot be declared as a static </w:t>
      </w:r>
      <w:r w:rsidR="00975809">
        <w:rPr>
          <w:rFonts w:ascii="Calibri" w:hAnsi="Calibri" w:cs="Calibri"/>
          <w:sz w:val="22"/>
          <w:szCs w:val="22"/>
        </w:rPr>
        <w:t>(</w:t>
      </w:r>
      <w:r w:rsidR="009063BA">
        <w:rPr>
          <w:rFonts w:ascii="Calibri" w:hAnsi="Calibri" w:cs="Calibri"/>
          <w:sz w:val="22"/>
          <w:szCs w:val="22"/>
        </w:rPr>
        <w:t xml:space="preserve">because we </w:t>
      </w:r>
      <w:r w:rsidR="00E1441C">
        <w:rPr>
          <w:rFonts w:ascii="Calibri" w:hAnsi="Calibri" w:cs="Calibri"/>
          <w:sz w:val="22"/>
          <w:szCs w:val="22"/>
        </w:rPr>
        <w:t>have t</w:t>
      </w:r>
      <w:r w:rsidR="009038BF">
        <w:rPr>
          <w:rFonts w:ascii="Calibri" w:hAnsi="Calibri" w:cs="Calibri"/>
          <w:sz w:val="22"/>
          <w:szCs w:val="22"/>
        </w:rPr>
        <w:t>o</w:t>
      </w:r>
      <w:r w:rsidR="009063BA">
        <w:rPr>
          <w:rFonts w:ascii="Calibri" w:hAnsi="Calibri" w:cs="Calibri"/>
          <w:sz w:val="22"/>
          <w:szCs w:val="22"/>
        </w:rPr>
        <w:t xml:space="preserve"> Override abstract method</w:t>
      </w:r>
      <w:r w:rsidR="003E7074">
        <w:rPr>
          <w:rFonts w:ascii="Calibri" w:hAnsi="Calibri" w:cs="Calibri"/>
          <w:sz w:val="22"/>
          <w:szCs w:val="22"/>
        </w:rPr>
        <w:t>s</w:t>
      </w:r>
      <w:r w:rsidR="009B3473">
        <w:rPr>
          <w:rFonts w:ascii="Calibri" w:hAnsi="Calibri" w:cs="Calibri"/>
          <w:sz w:val="22"/>
          <w:szCs w:val="22"/>
        </w:rPr>
        <w:t xml:space="preserve"> from subclass</w:t>
      </w:r>
      <w:r w:rsidR="009063BA">
        <w:rPr>
          <w:rFonts w:ascii="Calibri" w:hAnsi="Calibri" w:cs="Calibri"/>
          <w:sz w:val="22"/>
          <w:szCs w:val="22"/>
        </w:rPr>
        <w:t xml:space="preserve"> so Overri</w:t>
      </w:r>
      <w:r w:rsidR="007D3C64">
        <w:rPr>
          <w:rFonts w:ascii="Calibri" w:hAnsi="Calibri" w:cs="Calibri"/>
          <w:sz w:val="22"/>
          <w:szCs w:val="22"/>
        </w:rPr>
        <w:t>di</w:t>
      </w:r>
      <w:r w:rsidR="009063BA">
        <w:rPr>
          <w:rFonts w:ascii="Calibri" w:hAnsi="Calibri" w:cs="Calibri"/>
          <w:sz w:val="22"/>
          <w:szCs w:val="22"/>
        </w:rPr>
        <w:t xml:space="preserve">ng is not possible with </w:t>
      </w:r>
      <w:r w:rsidR="0040087E">
        <w:rPr>
          <w:rFonts w:ascii="Calibri" w:hAnsi="Calibri" w:cs="Calibri"/>
          <w:sz w:val="22"/>
          <w:szCs w:val="22"/>
        </w:rPr>
        <w:t>SM</w:t>
      </w:r>
      <w:r w:rsidR="009063BA">
        <w:rPr>
          <w:rFonts w:ascii="Calibri" w:hAnsi="Calibri" w:cs="Calibri"/>
          <w:sz w:val="22"/>
          <w:szCs w:val="22"/>
        </w:rPr>
        <w:t>s</w:t>
      </w:r>
      <w:r w:rsidR="00CF00C8">
        <w:rPr>
          <w:rFonts w:ascii="Calibri" w:hAnsi="Calibri" w:cs="Calibri"/>
          <w:sz w:val="22"/>
          <w:szCs w:val="22"/>
        </w:rPr>
        <w:t xml:space="preserve"> </w:t>
      </w:r>
      <w:r w:rsidR="00CF00C8" w:rsidRPr="003016F3">
        <w:rPr>
          <w:rFonts w:ascii="Calibri" w:hAnsi="Calibri" w:cs="Calibri"/>
          <w:color w:val="808080" w:themeColor="background1" w:themeShade="80"/>
          <w:sz w:val="22"/>
          <w:szCs w:val="22"/>
        </w:rPr>
        <w:t>and</w:t>
      </w:r>
      <w:r w:rsidR="0040087E">
        <w:rPr>
          <w:rFonts w:ascii="Calibri" w:hAnsi="Calibri" w:cs="Calibri"/>
          <w:sz w:val="22"/>
          <w:szCs w:val="22"/>
        </w:rPr>
        <w:t xml:space="preserve"> SMs must have method body</w:t>
      </w:r>
      <w:r w:rsidR="00975809">
        <w:rPr>
          <w:rFonts w:ascii="Calibri" w:hAnsi="Calibri" w:cs="Calibri"/>
          <w:sz w:val="22"/>
          <w:szCs w:val="22"/>
        </w:rPr>
        <w:t>)</w:t>
      </w:r>
      <w:r w:rsidR="009063BA">
        <w:rPr>
          <w:rFonts w:ascii="Calibri" w:hAnsi="Calibri" w:cs="Calibri"/>
          <w:sz w:val="22"/>
          <w:szCs w:val="22"/>
        </w:rPr>
        <w:t>.</w:t>
      </w:r>
    </w:p>
    <w:p w14:paraId="59A34AAD" w14:textId="1A08AE05" w:rsidR="0066044E" w:rsidRPr="00871C3E" w:rsidRDefault="00006858" w:rsidP="004B36BD">
      <w:pPr>
        <w:numPr>
          <w:ilvl w:val="0"/>
          <w:numId w:val="49"/>
        </w:numPr>
        <w:shd w:val="clear" w:color="auto" w:fill="FFFFFF"/>
        <w:jc w:val="both"/>
        <w:rPr>
          <w:rFonts w:ascii="Calibri" w:hAnsi="Calibri" w:cs="Calibri"/>
          <w:sz w:val="8"/>
          <w:szCs w:val="8"/>
        </w:rPr>
      </w:pPr>
      <w:r>
        <w:rPr>
          <w:rFonts w:ascii="Calibri" w:hAnsi="Calibri" w:cs="Calibri"/>
          <w:sz w:val="22"/>
          <w:szCs w:val="22"/>
        </w:rPr>
        <w:t>In Abstract class w</w:t>
      </w:r>
      <w:r w:rsidR="00754592">
        <w:rPr>
          <w:rFonts w:ascii="Calibri" w:hAnsi="Calibri" w:cs="Calibri"/>
          <w:sz w:val="22"/>
          <w:szCs w:val="22"/>
        </w:rPr>
        <w:t>e can define</w:t>
      </w:r>
      <w:r w:rsidR="0066044E" w:rsidRPr="009C7101">
        <w:rPr>
          <w:rFonts w:ascii="Calibri" w:hAnsi="Calibri" w:cs="Calibri"/>
          <w:sz w:val="22"/>
          <w:szCs w:val="22"/>
        </w:rPr>
        <w:t xml:space="preserve"> </w:t>
      </w:r>
      <w:r w:rsidR="00CA5BC7">
        <w:rPr>
          <w:rFonts w:ascii="Calibri" w:hAnsi="Calibri" w:cs="Calibri"/>
          <w:sz w:val="22"/>
          <w:szCs w:val="22"/>
        </w:rPr>
        <w:t>M</w:t>
      </w:r>
      <w:r w:rsidR="0066044E" w:rsidRPr="009C7101">
        <w:rPr>
          <w:rFonts w:ascii="Calibri" w:hAnsi="Calibri" w:cs="Calibri"/>
          <w:sz w:val="22"/>
          <w:szCs w:val="22"/>
        </w:rPr>
        <w:t xml:space="preserve">ethods and </w:t>
      </w:r>
      <w:r w:rsidR="00C04B50">
        <w:rPr>
          <w:rFonts w:ascii="Calibri" w:hAnsi="Calibri" w:cs="Calibri"/>
          <w:sz w:val="22"/>
          <w:szCs w:val="22"/>
        </w:rPr>
        <w:t>C</w:t>
      </w:r>
      <w:r w:rsidR="0066044E" w:rsidRPr="009C7101">
        <w:rPr>
          <w:rFonts w:ascii="Calibri" w:hAnsi="Calibri" w:cs="Calibri"/>
          <w:sz w:val="22"/>
          <w:szCs w:val="22"/>
        </w:rPr>
        <w:t>onstructors</w:t>
      </w:r>
      <w:r w:rsidR="0012142F">
        <w:rPr>
          <w:rFonts w:ascii="Calibri" w:hAnsi="Calibri" w:cs="Calibri"/>
          <w:sz w:val="22"/>
          <w:szCs w:val="22"/>
        </w:rPr>
        <w:t xml:space="preserve"> (it doesn’t give any compilation error but we can’t instantiate </w:t>
      </w:r>
      <w:r w:rsidR="00871C3E">
        <w:rPr>
          <w:rFonts w:ascii="Calibri" w:hAnsi="Calibri" w:cs="Calibri"/>
          <w:sz w:val="22"/>
          <w:szCs w:val="22"/>
        </w:rPr>
        <w:t xml:space="preserve">Abstract </w:t>
      </w:r>
      <w:r w:rsidR="0012142F">
        <w:rPr>
          <w:rFonts w:ascii="Calibri" w:hAnsi="Calibri" w:cs="Calibri"/>
          <w:sz w:val="22"/>
          <w:szCs w:val="22"/>
        </w:rPr>
        <w:t>class so there is no use of creating constructor for abstract class)</w:t>
      </w:r>
      <w:r w:rsidR="0066044E" w:rsidRPr="009C7101">
        <w:rPr>
          <w:rFonts w:ascii="Calibri" w:hAnsi="Calibri" w:cs="Calibri"/>
          <w:sz w:val="22"/>
          <w:szCs w:val="22"/>
        </w:rPr>
        <w:t>.</w:t>
      </w:r>
      <w:r w:rsidR="009F62B2">
        <w:rPr>
          <w:rFonts w:ascii="Calibri" w:hAnsi="Calibri" w:cs="Calibri"/>
          <w:sz w:val="22"/>
          <w:szCs w:val="22"/>
        </w:rPr>
        <w:t xml:space="preserve"> </w:t>
      </w:r>
      <w:r w:rsidR="00BC58CE">
        <w:rPr>
          <w:rFonts w:ascii="Calibri" w:hAnsi="Calibri" w:cs="Calibri"/>
          <w:sz w:val="22"/>
          <w:szCs w:val="22"/>
        </w:rPr>
        <w:t>-</w:t>
      </w:r>
      <w:r w:rsidR="001907AC">
        <w:rPr>
          <w:rFonts w:ascii="Calibri" w:hAnsi="Calibri" w:cs="Calibri"/>
          <w:sz w:val="22"/>
          <w:szCs w:val="22"/>
        </w:rPr>
        <w:t xml:space="preserve">-- </w:t>
      </w:r>
      <w:r w:rsidR="00871C3E" w:rsidRPr="00871C3E">
        <w:rPr>
          <w:rFonts w:ascii="Calibri" w:hAnsi="Calibri" w:cs="Calibri"/>
          <w:color w:val="808080" w:themeColor="background1" w:themeShade="80"/>
          <w:sz w:val="9"/>
          <w:szCs w:val="9"/>
        </w:rPr>
        <w:t xml:space="preserve">Ref: </w:t>
      </w:r>
      <w:r w:rsidR="001907AC" w:rsidRPr="00871C3E">
        <w:rPr>
          <w:rFonts w:ascii="Calibri" w:hAnsi="Calibri" w:cs="Calibri"/>
          <w:color w:val="808080" w:themeColor="background1" w:themeShade="80"/>
          <w:sz w:val="9"/>
          <w:szCs w:val="9"/>
        </w:rPr>
        <w:t>OOPS_Abstraction\</w:t>
      </w:r>
      <w:r w:rsidR="009F62B2" w:rsidRPr="00871C3E">
        <w:rPr>
          <w:rFonts w:ascii="Calibri" w:hAnsi="Calibri" w:cs="Calibri"/>
          <w:color w:val="808080" w:themeColor="background1" w:themeShade="80"/>
          <w:sz w:val="9"/>
          <w:szCs w:val="9"/>
        </w:rPr>
        <w:t>AbstractClass\XExOnAbstractClass</w:t>
      </w:r>
    </w:p>
    <w:p w14:paraId="509239DC" w14:textId="656099E8" w:rsidR="007E7B0A" w:rsidRPr="00E22F90" w:rsidRDefault="0066044E" w:rsidP="004B36BD">
      <w:pPr>
        <w:numPr>
          <w:ilvl w:val="0"/>
          <w:numId w:val="49"/>
        </w:numPr>
        <w:shd w:val="clear" w:color="auto" w:fill="FFFFFF"/>
        <w:jc w:val="both"/>
        <w:rPr>
          <w:rFonts w:ascii="Calibri" w:hAnsi="Calibri" w:cs="Calibri"/>
          <w:sz w:val="22"/>
          <w:szCs w:val="22"/>
        </w:rPr>
      </w:pPr>
      <w:r>
        <w:rPr>
          <w:rFonts w:ascii="Calibri" w:hAnsi="Calibri" w:cs="Calibri"/>
          <w:sz w:val="22"/>
          <w:szCs w:val="22"/>
        </w:rPr>
        <w:t xml:space="preserve">Object cannot be created to both </w:t>
      </w:r>
      <w:r w:rsidR="00BB0675">
        <w:rPr>
          <w:rFonts w:ascii="Calibri" w:hAnsi="Calibri" w:cs="Calibri"/>
          <w:sz w:val="22"/>
          <w:szCs w:val="22"/>
        </w:rPr>
        <w:t>A</w:t>
      </w:r>
      <w:r>
        <w:rPr>
          <w:rFonts w:ascii="Calibri" w:hAnsi="Calibri" w:cs="Calibri"/>
          <w:sz w:val="22"/>
          <w:szCs w:val="22"/>
        </w:rPr>
        <w:t xml:space="preserve">bstract class and </w:t>
      </w:r>
      <w:r w:rsidR="00BB0675">
        <w:rPr>
          <w:rFonts w:ascii="Calibri" w:hAnsi="Calibri" w:cs="Calibri"/>
          <w:sz w:val="22"/>
          <w:szCs w:val="22"/>
        </w:rPr>
        <w:t>I</w:t>
      </w:r>
      <w:r>
        <w:rPr>
          <w:rFonts w:ascii="Calibri" w:hAnsi="Calibri" w:cs="Calibri"/>
          <w:sz w:val="22"/>
          <w:szCs w:val="22"/>
        </w:rPr>
        <w:t>nterface</w:t>
      </w:r>
      <w:r w:rsidR="00E22F90">
        <w:rPr>
          <w:rFonts w:ascii="Calibri" w:hAnsi="Calibri" w:cs="Calibri"/>
          <w:sz w:val="22"/>
          <w:szCs w:val="22"/>
        </w:rPr>
        <w:t xml:space="preserve"> </w:t>
      </w:r>
      <w:r w:rsidR="002D4185">
        <w:rPr>
          <w:rFonts w:ascii="Calibri" w:hAnsi="Calibri" w:cs="Calibri"/>
          <w:sz w:val="22"/>
          <w:szCs w:val="22"/>
        </w:rPr>
        <w:t xml:space="preserve">because </w:t>
      </w:r>
      <w:r w:rsidR="00794E88">
        <w:rPr>
          <w:rFonts w:ascii="Calibri" w:hAnsi="Calibri" w:cs="Calibri"/>
          <w:sz w:val="22"/>
          <w:szCs w:val="22"/>
        </w:rPr>
        <w:t xml:space="preserve">these are </w:t>
      </w:r>
      <w:r w:rsidR="00794E88" w:rsidRPr="00334FB6">
        <w:rPr>
          <w:rFonts w:ascii="Calibri" w:hAnsi="Calibri" w:cs="Calibri"/>
          <w:sz w:val="22"/>
          <w:szCs w:val="22"/>
          <w:u w:val="dotted"/>
        </w:rPr>
        <w:t>reference types</w:t>
      </w:r>
      <w:r w:rsidR="00645C76">
        <w:rPr>
          <w:rFonts w:ascii="Calibri" w:hAnsi="Calibri" w:cs="Calibri"/>
          <w:sz w:val="22"/>
          <w:szCs w:val="22"/>
        </w:rPr>
        <w:t xml:space="preserve"> in java</w:t>
      </w:r>
      <w:r w:rsidR="00794E88">
        <w:rPr>
          <w:rFonts w:ascii="Calibri" w:hAnsi="Calibri" w:cs="Calibri"/>
          <w:sz w:val="22"/>
          <w:szCs w:val="22"/>
        </w:rPr>
        <w:t xml:space="preserve"> and </w:t>
      </w:r>
      <w:r w:rsidR="005417A8">
        <w:rPr>
          <w:rFonts w:ascii="Calibri" w:hAnsi="Calibri" w:cs="Calibri"/>
          <w:sz w:val="22"/>
          <w:szCs w:val="22"/>
        </w:rPr>
        <w:t>A</w:t>
      </w:r>
      <w:r w:rsidR="002D4185">
        <w:rPr>
          <w:rFonts w:ascii="Calibri" w:hAnsi="Calibri" w:cs="Calibri"/>
          <w:sz w:val="22"/>
          <w:szCs w:val="22"/>
        </w:rPr>
        <w:t xml:space="preserve">bstract methods are not fully implemented in superclass </w:t>
      </w:r>
      <w:r w:rsidR="00E22F90">
        <w:rPr>
          <w:rFonts w:ascii="Calibri" w:hAnsi="Calibri" w:cs="Calibri"/>
          <w:sz w:val="22"/>
          <w:szCs w:val="22"/>
        </w:rPr>
        <w:t xml:space="preserve">but </w:t>
      </w:r>
      <w:r w:rsidR="007E7B0A" w:rsidRPr="00E22F90">
        <w:rPr>
          <w:rFonts w:ascii="Calibri" w:hAnsi="Calibri" w:cs="Calibri"/>
          <w:sz w:val="22"/>
          <w:szCs w:val="22"/>
        </w:rPr>
        <w:t>Abstract method</w:t>
      </w:r>
      <w:r w:rsidR="00A966EF">
        <w:rPr>
          <w:rFonts w:ascii="Calibri" w:hAnsi="Calibri" w:cs="Calibri"/>
          <w:sz w:val="22"/>
          <w:szCs w:val="22"/>
        </w:rPr>
        <w:t>s</w:t>
      </w:r>
      <w:r w:rsidR="007E7B0A" w:rsidRPr="00E22F90">
        <w:rPr>
          <w:rFonts w:ascii="Calibri" w:hAnsi="Calibri" w:cs="Calibri"/>
          <w:sz w:val="22"/>
          <w:szCs w:val="22"/>
        </w:rPr>
        <w:t xml:space="preserve"> can call by subclass object</w:t>
      </w:r>
      <w:r w:rsidR="00B27DC2">
        <w:rPr>
          <w:rFonts w:ascii="Calibri" w:hAnsi="Calibri" w:cs="Calibri"/>
          <w:sz w:val="22"/>
          <w:szCs w:val="22"/>
        </w:rPr>
        <w:t>.</w:t>
      </w:r>
    </w:p>
    <w:p w14:paraId="6BBAD12A" w14:textId="5BDE4C74" w:rsidR="00793017" w:rsidRPr="009C7101" w:rsidRDefault="00793017" w:rsidP="00793017">
      <w:pPr>
        <w:shd w:val="clear" w:color="auto" w:fill="FFFFFF"/>
        <w:jc w:val="both"/>
        <w:rPr>
          <w:rFonts w:ascii="Calibri" w:hAnsi="Calibri" w:cs="Calibri"/>
          <w:sz w:val="22"/>
          <w:szCs w:val="22"/>
        </w:rPr>
      </w:pPr>
      <w:r w:rsidRPr="00245D45">
        <w:rPr>
          <w:rFonts w:ascii="Calibri" w:hAnsi="Calibri" w:cs="Calibri"/>
          <w:b/>
          <w:bCs/>
          <w:sz w:val="22"/>
          <w:szCs w:val="22"/>
        </w:rPr>
        <w:t>Abstract method:</w:t>
      </w:r>
      <w:r>
        <w:rPr>
          <w:rFonts w:ascii="Calibri" w:hAnsi="Calibri" w:cs="Calibri"/>
          <w:sz w:val="22"/>
          <w:szCs w:val="22"/>
        </w:rPr>
        <w:t xml:space="preserve"> </w:t>
      </w:r>
      <w:r w:rsidR="00646AA9">
        <w:rPr>
          <w:rFonts w:ascii="Calibri" w:hAnsi="Calibri" w:cs="Calibri"/>
          <w:sz w:val="22"/>
          <w:szCs w:val="22"/>
        </w:rPr>
        <w:t>I</w:t>
      </w:r>
      <w:r w:rsidR="00FC7439">
        <w:rPr>
          <w:rFonts w:ascii="Calibri" w:hAnsi="Calibri" w:cs="Calibri"/>
          <w:sz w:val="22"/>
          <w:szCs w:val="22"/>
        </w:rPr>
        <w:t>s only prototype</w:t>
      </w:r>
      <w:r w:rsidR="00646AA9">
        <w:rPr>
          <w:rFonts w:ascii="Calibri" w:hAnsi="Calibri" w:cs="Calibri"/>
          <w:sz w:val="22"/>
          <w:szCs w:val="22"/>
        </w:rPr>
        <w:t xml:space="preserve"> that means t</w:t>
      </w:r>
      <w:r>
        <w:rPr>
          <w:rFonts w:ascii="Calibri" w:hAnsi="Calibri" w:cs="Calibri"/>
          <w:sz w:val="22"/>
          <w:szCs w:val="22"/>
        </w:rPr>
        <w:t>he method which has only declaration not implementation is called the “</w:t>
      </w:r>
      <w:r w:rsidR="00056D3B">
        <w:rPr>
          <w:rFonts w:ascii="Calibri" w:hAnsi="Calibri" w:cs="Calibri"/>
          <w:sz w:val="22"/>
          <w:szCs w:val="22"/>
        </w:rPr>
        <w:t>A</w:t>
      </w:r>
      <w:r>
        <w:rPr>
          <w:rFonts w:ascii="Calibri" w:hAnsi="Calibri" w:cs="Calibri"/>
          <w:sz w:val="22"/>
          <w:szCs w:val="22"/>
        </w:rPr>
        <w:t>bstract method”. Declarations are ends with semicolon.</w:t>
      </w:r>
    </w:p>
    <w:p w14:paraId="2445DF56" w14:textId="06F427B2" w:rsidR="0009061F" w:rsidRDefault="0009061F" w:rsidP="00793017">
      <w:pPr>
        <w:shd w:val="clear" w:color="auto" w:fill="FFFFFF"/>
        <w:jc w:val="both"/>
        <w:rPr>
          <w:rFonts w:ascii="Calibri" w:hAnsi="Calibri" w:cs="Calibri"/>
          <w:sz w:val="22"/>
          <w:szCs w:val="22"/>
        </w:rPr>
      </w:pPr>
    </w:p>
    <w:p w14:paraId="74AE838E" w14:textId="77777777" w:rsidR="00AB4076" w:rsidRPr="009C7101" w:rsidRDefault="00AB4076" w:rsidP="00AB4076">
      <w:pPr>
        <w:shd w:val="clear" w:color="auto" w:fill="FFFFFF"/>
        <w:jc w:val="both"/>
        <w:rPr>
          <w:rFonts w:ascii="Calibri" w:hAnsi="Calibri" w:cs="Calibri"/>
          <w:sz w:val="22"/>
          <w:szCs w:val="22"/>
        </w:rPr>
      </w:pPr>
      <w:r w:rsidRPr="009C7101">
        <w:rPr>
          <w:rFonts w:ascii="Calibri" w:hAnsi="Calibri" w:cs="Calibri"/>
          <w:b/>
          <w:bCs/>
          <w:sz w:val="22"/>
          <w:szCs w:val="22"/>
        </w:rPr>
        <w:t>Variables &amp; Constants:</w:t>
      </w:r>
      <w:r w:rsidRPr="009C7101">
        <w:rPr>
          <w:rFonts w:ascii="Calibri" w:hAnsi="Calibri" w:cs="Calibri"/>
          <w:sz w:val="22"/>
          <w:szCs w:val="22"/>
        </w:rPr>
        <w:t xml:space="preserve"> The </w:t>
      </w:r>
      <w:r>
        <w:rPr>
          <w:rFonts w:ascii="Calibri" w:hAnsi="Calibri" w:cs="Calibri"/>
          <w:sz w:val="22"/>
          <w:szCs w:val="22"/>
        </w:rPr>
        <w:t xml:space="preserve">main </w:t>
      </w:r>
      <w:r w:rsidRPr="009C7101">
        <w:rPr>
          <w:rFonts w:ascii="Calibri" w:hAnsi="Calibri" w:cs="Calibri"/>
          <w:sz w:val="22"/>
          <w:szCs w:val="22"/>
        </w:rPr>
        <w:t>difference between variables and constants is that variables can change their value at any time but constants</w:t>
      </w:r>
      <w:r>
        <w:rPr>
          <w:rFonts w:ascii="Calibri" w:hAnsi="Calibri" w:cs="Calibri"/>
          <w:sz w:val="22"/>
          <w:szCs w:val="22"/>
        </w:rPr>
        <w:t xml:space="preserve"> </w:t>
      </w:r>
      <w:r w:rsidRPr="009C7101">
        <w:rPr>
          <w:rFonts w:ascii="Calibri" w:hAnsi="Calibri" w:cs="Calibri"/>
          <w:sz w:val="22"/>
          <w:szCs w:val="22"/>
        </w:rPr>
        <w:t>never change their value. (i.e., the constants value is locked for the duration of the program</w:t>
      </w:r>
      <w:r>
        <w:rPr>
          <w:rFonts w:ascii="Calibri" w:hAnsi="Calibri" w:cs="Calibri"/>
          <w:sz w:val="22"/>
          <w:szCs w:val="22"/>
        </w:rPr>
        <w:t xml:space="preserve"> execution</w:t>
      </w:r>
      <w:r w:rsidRPr="009C7101">
        <w:rPr>
          <w:rFonts w:ascii="Calibri" w:hAnsi="Calibri" w:cs="Calibri"/>
          <w:sz w:val="22"/>
          <w:szCs w:val="22"/>
        </w:rPr>
        <w:t>). Pi for instance is a good ex</w:t>
      </w:r>
      <w:r>
        <w:rPr>
          <w:rFonts w:ascii="Calibri" w:hAnsi="Calibri" w:cs="Calibri"/>
          <w:sz w:val="22"/>
          <w:szCs w:val="22"/>
        </w:rPr>
        <w:t>ample</w:t>
      </w:r>
      <w:r w:rsidRPr="009C7101">
        <w:rPr>
          <w:rFonts w:ascii="Calibri" w:hAnsi="Calibri" w:cs="Calibri"/>
          <w:sz w:val="22"/>
          <w:szCs w:val="22"/>
        </w:rPr>
        <w:t xml:space="preserve"> to declare a constant.</w:t>
      </w:r>
    </w:p>
    <w:p w14:paraId="5823E900" w14:textId="77777777" w:rsidR="00AB4076" w:rsidRDefault="00AB4076" w:rsidP="00793017">
      <w:pPr>
        <w:shd w:val="clear" w:color="auto" w:fill="FFFFFF"/>
        <w:jc w:val="both"/>
        <w:rPr>
          <w:rFonts w:ascii="Calibri" w:hAnsi="Calibri" w:cs="Calibri"/>
          <w:sz w:val="22"/>
          <w:szCs w:val="22"/>
        </w:rPr>
      </w:pPr>
    </w:p>
    <w:p w14:paraId="4A9158A9" w14:textId="022BAA3B" w:rsidR="00FC4B8A" w:rsidRPr="00B41A36" w:rsidRDefault="007F6EA1" w:rsidP="006F5BA0">
      <w:pPr>
        <w:shd w:val="clear" w:color="auto" w:fill="FFFFFF"/>
        <w:jc w:val="both"/>
        <w:rPr>
          <w:rFonts w:ascii="Calibri" w:hAnsi="Calibri" w:cs="Calibri"/>
          <w:sz w:val="18"/>
          <w:szCs w:val="18"/>
        </w:rPr>
      </w:pPr>
      <w:r>
        <w:rPr>
          <w:rFonts w:ascii="Calibri" w:hAnsi="Calibri" w:cs="Calibri"/>
          <w:b/>
          <w:bCs/>
          <w:sz w:val="22"/>
          <w:szCs w:val="22"/>
          <w:bdr w:val="none" w:sz="0" w:space="0" w:color="auto" w:frame="1"/>
        </w:rPr>
        <w:t>@</w:t>
      </w:r>
      <w:r w:rsidR="008C16D5">
        <w:rPr>
          <w:rFonts w:ascii="Calibri" w:hAnsi="Calibri" w:cs="Calibri"/>
          <w:b/>
          <w:bCs/>
          <w:sz w:val="22"/>
          <w:szCs w:val="22"/>
          <w:bdr w:val="none" w:sz="0" w:space="0" w:color="auto" w:frame="1"/>
        </w:rPr>
        <w:t>.</w:t>
      </w:r>
      <w:r w:rsidR="00FC4B8A" w:rsidRPr="009C7101">
        <w:rPr>
          <w:rFonts w:ascii="Calibri" w:hAnsi="Calibri" w:cs="Calibri"/>
          <w:b/>
          <w:bCs/>
          <w:sz w:val="22"/>
          <w:szCs w:val="22"/>
          <w:bdr w:val="none" w:sz="0" w:space="0" w:color="auto" w:frame="1"/>
        </w:rPr>
        <w:t xml:space="preserve"> Interface</w:t>
      </w:r>
      <w:r w:rsidR="008A0481">
        <w:rPr>
          <w:rFonts w:ascii="Calibri" w:hAnsi="Calibri" w:cs="Calibri"/>
          <w:b/>
          <w:bCs/>
          <w:sz w:val="22"/>
          <w:szCs w:val="22"/>
          <w:bdr w:val="none" w:sz="0" w:space="0" w:color="auto" w:frame="1"/>
        </w:rPr>
        <w:t xml:space="preserve"> </w:t>
      </w:r>
      <w:r w:rsidR="008A0481" w:rsidRPr="008A0481">
        <w:rPr>
          <w:rFonts w:ascii="Calibri" w:hAnsi="Calibri" w:cs="Calibri"/>
          <w:b/>
          <w:bCs/>
          <w:color w:val="FF0000"/>
          <w:sz w:val="22"/>
          <w:szCs w:val="22"/>
          <w:bdr w:val="none" w:sz="0" w:space="0" w:color="auto" w:frame="1"/>
        </w:rPr>
        <w:t>/</w:t>
      </w:r>
      <w:r w:rsidR="008218C2">
        <w:rPr>
          <w:rFonts w:ascii="Calibri" w:hAnsi="Calibri" w:cs="Calibri"/>
          <w:b/>
          <w:bCs/>
          <w:sz w:val="22"/>
          <w:szCs w:val="22"/>
          <w:bdr w:val="none" w:sz="0" w:space="0" w:color="auto" w:frame="1"/>
        </w:rPr>
        <w:t xml:space="preserve"> </w:t>
      </w:r>
      <w:r w:rsidR="00126992">
        <w:rPr>
          <w:rFonts w:ascii="Calibri" w:hAnsi="Calibri" w:cs="Calibri"/>
          <w:b/>
          <w:bCs/>
          <w:sz w:val="22"/>
          <w:szCs w:val="22"/>
        </w:rPr>
        <w:t>Y</w:t>
      </w:r>
      <w:r w:rsidR="008218C2" w:rsidRPr="009C7101">
        <w:rPr>
          <w:rFonts w:ascii="Calibri" w:hAnsi="Calibri" w:cs="Calibri"/>
          <w:b/>
          <w:bCs/>
          <w:sz w:val="22"/>
          <w:szCs w:val="22"/>
        </w:rPr>
        <w:t xml:space="preserve"> </w:t>
      </w:r>
      <w:r w:rsidR="008218C2">
        <w:rPr>
          <w:rFonts w:ascii="Calibri" w:hAnsi="Calibri" w:cs="Calibri"/>
          <w:b/>
          <w:bCs/>
          <w:sz w:val="22"/>
          <w:szCs w:val="22"/>
        </w:rPr>
        <w:t xml:space="preserve">we </w:t>
      </w:r>
      <w:r w:rsidR="008218C2" w:rsidRPr="009C7101">
        <w:rPr>
          <w:rFonts w:ascii="Calibri" w:hAnsi="Calibri" w:cs="Calibri"/>
          <w:b/>
          <w:bCs/>
          <w:sz w:val="22"/>
          <w:szCs w:val="22"/>
        </w:rPr>
        <w:t xml:space="preserve">use Java </w:t>
      </w:r>
      <w:r w:rsidR="00181709">
        <w:rPr>
          <w:rFonts w:ascii="Calibri" w:hAnsi="Calibri" w:cs="Calibri"/>
          <w:b/>
          <w:bCs/>
          <w:sz w:val="22"/>
          <w:szCs w:val="22"/>
        </w:rPr>
        <w:t>I</w:t>
      </w:r>
      <w:r w:rsidR="008218C2" w:rsidRPr="009C7101">
        <w:rPr>
          <w:rFonts w:ascii="Calibri" w:hAnsi="Calibri" w:cs="Calibri"/>
          <w:b/>
          <w:bCs/>
          <w:sz w:val="22"/>
          <w:szCs w:val="22"/>
        </w:rPr>
        <w:t>nterface</w:t>
      </w:r>
      <w:r w:rsidR="006822EA">
        <w:rPr>
          <w:rFonts w:ascii="Calibri" w:hAnsi="Calibri" w:cs="Calibri"/>
          <w:b/>
          <w:bCs/>
          <w:sz w:val="22"/>
          <w:szCs w:val="22"/>
        </w:rPr>
        <w:t xml:space="preserve"> </w:t>
      </w:r>
      <w:r w:rsidR="00271AF2" w:rsidRPr="00271AF2">
        <w:rPr>
          <w:rFonts w:ascii="Calibri" w:hAnsi="Calibri" w:cs="Calibri"/>
          <w:b/>
          <w:bCs/>
          <w:color w:val="FF0000"/>
          <w:sz w:val="22"/>
          <w:szCs w:val="22"/>
        </w:rPr>
        <w:t>/</w:t>
      </w:r>
      <w:r w:rsidR="00271AF2">
        <w:rPr>
          <w:rFonts w:ascii="Calibri" w:hAnsi="Calibri" w:cs="Calibri"/>
          <w:b/>
          <w:bCs/>
          <w:sz w:val="22"/>
          <w:szCs w:val="22"/>
        </w:rPr>
        <w:t xml:space="preserve"> </w:t>
      </w:r>
      <w:r w:rsidR="006822EA" w:rsidRPr="009C7101">
        <w:rPr>
          <w:rFonts w:ascii="Calibri" w:hAnsi="Calibri" w:cs="Calibri"/>
          <w:b/>
          <w:bCs/>
          <w:sz w:val="22"/>
          <w:szCs w:val="22"/>
        </w:rPr>
        <w:t xml:space="preserve">H to declare an </w:t>
      </w:r>
      <w:r w:rsidR="00105987">
        <w:rPr>
          <w:rFonts w:ascii="Calibri" w:hAnsi="Calibri" w:cs="Calibri"/>
          <w:b/>
          <w:bCs/>
          <w:sz w:val="22"/>
          <w:szCs w:val="22"/>
        </w:rPr>
        <w:t>I</w:t>
      </w:r>
      <w:r w:rsidR="006822EA" w:rsidRPr="009C7101">
        <w:rPr>
          <w:rFonts w:ascii="Calibri" w:hAnsi="Calibri" w:cs="Calibri"/>
          <w:b/>
          <w:bCs/>
          <w:sz w:val="22"/>
          <w:szCs w:val="22"/>
        </w:rPr>
        <w:t>nterface</w:t>
      </w:r>
      <w:r w:rsidR="006F5BA0">
        <w:rPr>
          <w:rFonts w:ascii="Calibri" w:hAnsi="Calibri" w:cs="Calibri"/>
          <w:b/>
          <w:bCs/>
          <w:sz w:val="22"/>
          <w:szCs w:val="22"/>
        </w:rPr>
        <w:t xml:space="preserve"> </w:t>
      </w:r>
      <w:r w:rsidR="006F5BA0" w:rsidRPr="00402AB0">
        <w:rPr>
          <w:rFonts w:ascii="Calibri" w:hAnsi="Calibri" w:cs="Calibri"/>
          <w:bCs/>
          <w:sz w:val="22"/>
          <w:szCs w:val="22"/>
        </w:rPr>
        <w:t>--</w:t>
      </w:r>
      <w:r w:rsidR="00402AB0">
        <w:rPr>
          <w:rFonts w:ascii="Calibri" w:hAnsi="Calibri" w:cs="Calibri"/>
          <w:sz w:val="22"/>
          <w:szCs w:val="22"/>
        </w:rPr>
        <w:t>---</w:t>
      </w:r>
      <w:r w:rsidR="006F5BA0" w:rsidRPr="00402AB0">
        <w:rPr>
          <w:rFonts w:ascii="Calibri" w:hAnsi="Calibri" w:cs="Calibri"/>
          <w:sz w:val="22"/>
          <w:szCs w:val="22"/>
        </w:rPr>
        <w:t xml:space="preserve"> </w:t>
      </w:r>
      <w:r w:rsidR="007E278A">
        <w:rPr>
          <w:rFonts w:ascii="Calibri" w:hAnsi="Calibri" w:cs="Calibri"/>
          <w:sz w:val="22"/>
          <w:szCs w:val="22"/>
        </w:rPr>
        <w:t xml:space="preserve">mv ic   </w:t>
      </w:r>
      <w:r w:rsidR="00A71F24">
        <w:rPr>
          <w:rFonts w:ascii="Calibri" w:hAnsi="Calibri" w:cs="Calibri"/>
          <w:sz w:val="22"/>
          <w:szCs w:val="22"/>
        </w:rPr>
        <w:t xml:space="preserve"> </w:t>
      </w:r>
      <w:r w:rsidR="00755A34" w:rsidRPr="00B41A36">
        <w:rPr>
          <w:rFonts w:ascii="Calibri" w:hAnsi="Calibri" w:cs="Calibri"/>
          <w:bCs/>
          <w:color w:val="808080" w:themeColor="background1" w:themeShade="80"/>
          <w:sz w:val="18"/>
          <w:szCs w:val="18"/>
          <w:bdr w:val="none" w:sz="0" w:space="0" w:color="auto" w:frame="1"/>
        </w:rPr>
        <w:t>R</w:t>
      </w:r>
      <w:r w:rsidR="006F5BA0" w:rsidRPr="00B41A36">
        <w:rPr>
          <w:rFonts w:ascii="Calibri" w:hAnsi="Calibri" w:cs="Calibri"/>
          <w:bCs/>
          <w:color w:val="808080" w:themeColor="background1" w:themeShade="80"/>
          <w:sz w:val="18"/>
          <w:szCs w:val="18"/>
          <w:bdr w:val="none" w:sz="0" w:space="0" w:color="auto" w:frame="1"/>
        </w:rPr>
        <w:t>ef: OOPS_Abstraction\Interface2</w:t>
      </w:r>
    </w:p>
    <w:p w14:paraId="6073B9EF" w14:textId="69113D7F" w:rsidR="00FD3688" w:rsidRDefault="000B6CA6" w:rsidP="009074DD">
      <w:pPr>
        <w:shd w:val="clear" w:color="auto" w:fill="FFFFFF"/>
        <w:jc w:val="both"/>
        <w:rPr>
          <w:rFonts w:ascii="Calibri" w:hAnsi="Calibri" w:cs="Calibri"/>
          <w:sz w:val="22"/>
          <w:szCs w:val="22"/>
        </w:rPr>
      </w:pPr>
      <w:r>
        <w:rPr>
          <w:rFonts w:ascii="Calibri" w:hAnsi="Calibri" w:cs="Calibri"/>
          <w:sz w:val="22"/>
          <w:szCs w:val="22"/>
        </w:rPr>
        <w:t>I</w:t>
      </w:r>
      <w:r w:rsidR="00013B7E">
        <w:rPr>
          <w:rFonts w:ascii="Calibri" w:hAnsi="Calibri" w:cs="Calibri"/>
          <w:sz w:val="22"/>
          <w:szCs w:val="22"/>
        </w:rPr>
        <w:t xml:space="preserve">f one class extends </w:t>
      </w:r>
      <w:r>
        <w:rPr>
          <w:rFonts w:ascii="Calibri" w:hAnsi="Calibri" w:cs="Calibri"/>
          <w:sz w:val="22"/>
          <w:szCs w:val="22"/>
        </w:rPr>
        <w:t>more than one</w:t>
      </w:r>
      <w:r w:rsidR="009074DD">
        <w:rPr>
          <w:rFonts w:ascii="Calibri" w:hAnsi="Calibri" w:cs="Calibri"/>
          <w:sz w:val="22"/>
          <w:szCs w:val="22"/>
        </w:rPr>
        <w:t xml:space="preserve"> </w:t>
      </w:r>
      <w:r>
        <w:rPr>
          <w:rFonts w:ascii="Calibri" w:hAnsi="Calibri" w:cs="Calibri"/>
          <w:sz w:val="22"/>
          <w:szCs w:val="22"/>
        </w:rPr>
        <w:t>class</w:t>
      </w:r>
      <w:r w:rsidR="009074DD">
        <w:rPr>
          <w:rFonts w:ascii="Calibri" w:hAnsi="Calibri" w:cs="Calibri"/>
          <w:sz w:val="22"/>
          <w:szCs w:val="22"/>
        </w:rPr>
        <w:t xml:space="preserve"> </w:t>
      </w:r>
      <w:r w:rsidR="00374BB0">
        <w:rPr>
          <w:rFonts w:ascii="Calibri" w:hAnsi="Calibri" w:cs="Calibri"/>
          <w:sz w:val="22"/>
          <w:szCs w:val="22"/>
        </w:rPr>
        <w:t>then it is</w:t>
      </w:r>
      <w:r w:rsidR="00013B7E">
        <w:rPr>
          <w:rFonts w:ascii="Calibri" w:hAnsi="Calibri" w:cs="Calibri"/>
          <w:sz w:val="22"/>
          <w:szCs w:val="22"/>
        </w:rPr>
        <w:t xml:space="preserve"> called </w:t>
      </w:r>
      <w:r w:rsidR="00013B7E" w:rsidRPr="009C7101">
        <w:rPr>
          <w:rFonts w:ascii="Calibri" w:hAnsi="Calibri" w:cs="Calibri"/>
          <w:sz w:val="22"/>
          <w:szCs w:val="22"/>
        </w:rPr>
        <w:t>Multiple inheritance</w:t>
      </w:r>
      <w:r w:rsidR="00013B7E">
        <w:rPr>
          <w:rFonts w:ascii="Calibri" w:hAnsi="Calibri" w:cs="Calibri"/>
          <w:sz w:val="22"/>
          <w:szCs w:val="22"/>
        </w:rPr>
        <w:t xml:space="preserve">. </w:t>
      </w:r>
      <w:r w:rsidR="00FC4B8A" w:rsidRPr="009C7101">
        <w:rPr>
          <w:rFonts w:ascii="Calibri" w:hAnsi="Calibri" w:cs="Calibri"/>
          <w:sz w:val="22"/>
          <w:szCs w:val="22"/>
        </w:rPr>
        <w:t>Multiple inheritance cannot be achieved in java</w:t>
      </w:r>
      <w:r w:rsidR="00524206" w:rsidRPr="009C7101">
        <w:rPr>
          <w:rFonts w:ascii="Calibri" w:hAnsi="Calibri" w:cs="Calibri"/>
          <w:sz w:val="22"/>
          <w:szCs w:val="22"/>
        </w:rPr>
        <w:t xml:space="preserve"> t</w:t>
      </w:r>
      <w:r w:rsidR="00FC4B8A" w:rsidRPr="009C7101">
        <w:rPr>
          <w:rFonts w:ascii="Calibri" w:hAnsi="Calibri" w:cs="Calibri"/>
          <w:sz w:val="22"/>
          <w:szCs w:val="22"/>
        </w:rPr>
        <w:t xml:space="preserve">o overcome this problem Interface concept </w:t>
      </w:r>
      <w:r w:rsidR="006A0BA4" w:rsidRPr="009C7101">
        <w:rPr>
          <w:rFonts w:ascii="Calibri" w:hAnsi="Calibri" w:cs="Calibri"/>
          <w:sz w:val="22"/>
          <w:szCs w:val="22"/>
        </w:rPr>
        <w:t>wa</w:t>
      </w:r>
      <w:r w:rsidR="00FC4B8A" w:rsidRPr="009C7101">
        <w:rPr>
          <w:rFonts w:ascii="Calibri" w:hAnsi="Calibri" w:cs="Calibri"/>
          <w:sz w:val="22"/>
          <w:szCs w:val="22"/>
        </w:rPr>
        <w:t xml:space="preserve">s introduced. An interface is a template </w:t>
      </w:r>
      <w:r w:rsidR="00374BB0">
        <w:rPr>
          <w:rFonts w:ascii="Calibri" w:hAnsi="Calibri" w:cs="Calibri"/>
          <w:sz w:val="22"/>
          <w:szCs w:val="22"/>
        </w:rPr>
        <w:t xml:space="preserve">and it </w:t>
      </w:r>
      <w:r w:rsidR="00374BB0" w:rsidRPr="009C7101">
        <w:rPr>
          <w:rFonts w:ascii="Calibri" w:hAnsi="Calibri" w:cs="Calibri"/>
          <w:sz w:val="22"/>
          <w:szCs w:val="22"/>
        </w:rPr>
        <w:t>is a blueprint of class</w:t>
      </w:r>
      <w:r w:rsidR="00374BB0">
        <w:rPr>
          <w:rFonts w:ascii="Calibri" w:hAnsi="Calibri" w:cs="Calibri"/>
          <w:sz w:val="22"/>
          <w:szCs w:val="22"/>
        </w:rPr>
        <w:t xml:space="preserve">. </w:t>
      </w:r>
      <w:r w:rsidR="00F12DEF" w:rsidRPr="009C7101">
        <w:rPr>
          <w:rFonts w:ascii="Calibri" w:hAnsi="Calibri" w:cs="Calibri"/>
          <w:sz w:val="22"/>
          <w:szCs w:val="22"/>
        </w:rPr>
        <w:t>An interface is declared by using the</w:t>
      </w:r>
      <w:r w:rsidR="00F12DEF">
        <w:rPr>
          <w:rFonts w:ascii="Calibri" w:hAnsi="Calibri" w:cs="Calibri"/>
          <w:sz w:val="22"/>
          <w:szCs w:val="22"/>
        </w:rPr>
        <w:t xml:space="preserve"> </w:t>
      </w:r>
      <w:r w:rsidR="00F12DEF" w:rsidRPr="00C74585">
        <w:rPr>
          <w:rFonts w:ascii="Calibri" w:hAnsi="Calibri" w:cs="Calibri"/>
          <w:sz w:val="22"/>
          <w:szCs w:val="22"/>
          <w:u w:val="dotted"/>
        </w:rPr>
        <w:t>interface keyword</w:t>
      </w:r>
      <w:r w:rsidR="00BD511A">
        <w:rPr>
          <w:rFonts w:ascii="Calibri" w:hAnsi="Calibri" w:cs="Calibri"/>
          <w:sz w:val="22"/>
          <w:szCs w:val="22"/>
        </w:rPr>
        <w:t xml:space="preserve">. </w:t>
      </w:r>
      <w:r w:rsidR="00294269" w:rsidRPr="007E35ED">
        <w:rPr>
          <w:rFonts w:ascii="Calibri" w:hAnsi="Calibri" w:cs="Calibri"/>
          <w:color w:val="808080" w:themeColor="background1" w:themeShade="80"/>
          <w:sz w:val="22"/>
          <w:szCs w:val="22"/>
        </w:rPr>
        <w:t xml:space="preserve">Interface is </w:t>
      </w:r>
      <w:r w:rsidR="00470D52" w:rsidRPr="007E35ED">
        <w:rPr>
          <w:rFonts w:ascii="Calibri" w:hAnsi="Calibri" w:cs="Calibri"/>
          <w:color w:val="808080" w:themeColor="background1" w:themeShade="80"/>
          <w:sz w:val="22"/>
          <w:szCs w:val="22"/>
        </w:rPr>
        <w:t xml:space="preserve">used to achieve </w:t>
      </w:r>
      <w:r w:rsidR="006C3D48" w:rsidRPr="007E35ED">
        <w:rPr>
          <w:rFonts w:ascii="Calibri" w:hAnsi="Calibri" w:cs="Calibri"/>
          <w:color w:val="808080" w:themeColor="background1" w:themeShade="80"/>
          <w:sz w:val="22"/>
          <w:szCs w:val="22"/>
        </w:rPr>
        <w:t>full</w:t>
      </w:r>
      <w:r w:rsidR="008C3A38" w:rsidRPr="007E35ED">
        <w:rPr>
          <w:rFonts w:ascii="Calibri" w:hAnsi="Calibri" w:cs="Calibri"/>
          <w:color w:val="808080" w:themeColor="background1" w:themeShade="80"/>
          <w:sz w:val="22"/>
          <w:szCs w:val="22"/>
        </w:rPr>
        <w:t xml:space="preserve"> (</w:t>
      </w:r>
      <w:r w:rsidR="006C3D48" w:rsidRPr="007E35ED">
        <w:rPr>
          <w:rFonts w:ascii="Calibri" w:hAnsi="Calibri" w:cs="Calibri"/>
          <w:color w:val="808080" w:themeColor="background1" w:themeShade="80"/>
          <w:sz w:val="22"/>
          <w:szCs w:val="22"/>
        </w:rPr>
        <w:t>100%</w:t>
      </w:r>
      <w:r w:rsidR="008C3A38" w:rsidRPr="007E35ED">
        <w:rPr>
          <w:rFonts w:ascii="Calibri" w:hAnsi="Calibri" w:cs="Calibri"/>
          <w:color w:val="808080" w:themeColor="background1" w:themeShade="80"/>
          <w:sz w:val="22"/>
          <w:szCs w:val="22"/>
        </w:rPr>
        <w:t>)</w:t>
      </w:r>
      <w:r w:rsidR="00470D52" w:rsidRPr="007E35ED">
        <w:rPr>
          <w:rFonts w:ascii="Calibri" w:hAnsi="Calibri" w:cs="Calibri"/>
          <w:color w:val="808080" w:themeColor="background1" w:themeShade="80"/>
          <w:sz w:val="22"/>
          <w:szCs w:val="22"/>
        </w:rPr>
        <w:t xml:space="preserve"> </w:t>
      </w:r>
      <w:r w:rsidR="00BD6A59" w:rsidRPr="007E35ED">
        <w:rPr>
          <w:rFonts w:ascii="Calibri" w:hAnsi="Calibri" w:cs="Calibri"/>
          <w:color w:val="808080" w:themeColor="background1" w:themeShade="80"/>
          <w:sz w:val="22"/>
          <w:szCs w:val="22"/>
        </w:rPr>
        <w:t>A</w:t>
      </w:r>
      <w:r w:rsidR="007A3BE3" w:rsidRPr="007E35ED">
        <w:rPr>
          <w:rFonts w:ascii="Calibri" w:hAnsi="Calibri" w:cs="Calibri"/>
          <w:color w:val="808080" w:themeColor="background1" w:themeShade="80"/>
          <w:sz w:val="22"/>
          <w:szCs w:val="22"/>
        </w:rPr>
        <w:t>b</w:t>
      </w:r>
      <w:r w:rsidR="00470D52" w:rsidRPr="007E35ED">
        <w:rPr>
          <w:rFonts w:ascii="Calibri" w:hAnsi="Calibri" w:cs="Calibri"/>
          <w:color w:val="808080" w:themeColor="background1" w:themeShade="80"/>
          <w:sz w:val="22"/>
          <w:szCs w:val="22"/>
        </w:rPr>
        <w:t>straction</w:t>
      </w:r>
      <w:r w:rsidR="00713CC0" w:rsidRPr="007E35ED">
        <w:rPr>
          <w:rFonts w:ascii="Calibri" w:hAnsi="Calibri" w:cs="Calibri"/>
          <w:color w:val="808080" w:themeColor="background1" w:themeShade="80"/>
          <w:sz w:val="22"/>
          <w:szCs w:val="22"/>
        </w:rPr>
        <w:t>, MI</w:t>
      </w:r>
      <w:r w:rsidR="00755163" w:rsidRPr="007E35ED">
        <w:rPr>
          <w:rFonts w:ascii="Calibri" w:hAnsi="Calibri" w:cs="Calibri"/>
          <w:color w:val="808080" w:themeColor="background1" w:themeShade="80"/>
          <w:sz w:val="22"/>
          <w:szCs w:val="22"/>
        </w:rPr>
        <w:t xml:space="preserve">, </w:t>
      </w:r>
      <w:r w:rsidR="00903753">
        <w:rPr>
          <w:rFonts w:ascii="Calibri" w:hAnsi="Calibri" w:cs="Calibri"/>
          <w:color w:val="808080" w:themeColor="background1" w:themeShade="80"/>
          <w:sz w:val="22"/>
          <w:szCs w:val="22"/>
        </w:rPr>
        <w:t>P</w:t>
      </w:r>
      <w:r w:rsidR="006F5BA0" w:rsidRPr="007E35ED">
        <w:rPr>
          <w:rFonts w:ascii="Calibri" w:hAnsi="Calibri" w:cs="Calibri"/>
          <w:color w:val="808080" w:themeColor="background1" w:themeShade="80"/>
          <w:sz w:val="22"/>
          <w:szCs w:val="22"/>
        </w:rPr>
        <w:t>olymorphism</w:t>
      </w:r>
      <w:r w:rsidR="00324466" w:rsidRPr="007E35ED">
        <w:rPr>
          <w:rFonts w:ascii="Calibri" w:hAnsi="Calibri" w:cs="Calibri"/>
          <w:color w:val="808080" w:themeColor="background1" w:themeShade="80"/>
          <w:sz w:val="22"/>
          <w:szCs w:val="22"/>
        </w:rPr>
        <w:t xml:space="preserve"> and </w:t>
      </w:r>
      <w:r w:rsidR="00097F9B" w:rsidRPr="007E35ED">
        <w:rPr>
          <w:rFonts w:ascii="Calibri" w:hAnsi="Calibri" w:cs="Calibri"/>
          <w:color w:val="808080" w:themeColor="background1" w:themeShade="80"/>
          <w:sz w:val="22"/>
          <w:szCs w:val="22"/>
        </w:rPr>
        <w:t>L</w:t>
      </w:r>
      <w:r w:rsidR="00294269" w:rsidRPr="007E35ED">
        <w:rPr>
          <w:rFonts w:ascii="Calibri" w:hAnsi="Calibri" w:cs="Calibri"/>
          <w:color w:val="808080" w:themeColor="background1" w:themeShade="80"/>
          <w:sz w:val="22"/>
          <w:szCs w:val="22"/>
        </w:rPr>
        <w:t xml:space="preserve">oose </w:t>
      </w:r>
      <w:r w:rsidR="00097F9B" w:rsidRPr="007E35ED">
        <w:rPr>
          <w:rFonts w:ascii="Calibri" w:hAnsi="Calibri" w:cs="Calibri"/>
          <w:color w:val="808080" w:themeColor="background1" w:themeShade="80"/>
          <w:sz w:val="22"/>
          <w:szCs w:val="22"/>
        </w:rPr>
        <w:t>C</w:t>
      </w:r>
      <w:r w:rsidR="00294269" w:rsidRPr="007E35ED">
        <w:rPr>
          <w:rFonts w:ascii="Calibri" w:hAnsi="Calibri" w:cs="Calibri"/>
          <w:color w:val="808080" w:themeColor="background1" w:themeShade="80"/>
          <w:sz w:val="22"/>
          <w:szCs w:val="22"/>
        </w:rPr>
        <w:t>oupling</w:t>
      </w:r>
      <w:r w:rsidR="00470D52">
        <w:rPr>
          <w:rFonts w:ascii="Calibri" w:hAnsi="Calibri" w:cs="Calibri"/>
          <w:sz w:val="22"/>
          <w:szCs w:val="22"/>
        </w:rPr>
        <w:t xml:space="preserve">. </w:t>
      </w:r>
      <w:r w:rsidR="00DA5353">
        <w:rPr>
          <w:rFonts w:ascii="Calibri" w:hAnsi="Calibri" w:cs="Calibri"/>
          <w:sz w:val="22"/>
          <w:szCs w:val="22"/>
        </w:rPr>
        <w:t>Here</w:t>
      </w:r>
      <w:r w:rsidR="00470D52" w:rsidRPr="009C7101">
        <w:rPr>
          <w:rFonts w:ascii="Calibri" w:hAnsi="Calibri" w:cs="Calibri"/>
          <w:sz w:val="22"/>
          <w:szCs w:val="22"/>
        </w:rPr>
        <w:t xml:space="preserve"> </w:t>
      </w:r>
      <w:r w:rsidR="001B0E2E">
        <w:rPr>
          <w:rFonts w:ascii="Calibri" w:hAnsi="Calibri" w:cs="Calibri"/>
          <w:sz w:val="22"/>
          <w:szCs w:val="22"/>
        </w:rPr>
        <w:t xml:space="preserve">we </w:t>
      </w:r>
      <w:r w:rsidR="00470D52" w:rsidRPr="009C7101">
        <w:rPr>
          <w:rFonts w:ascii="Calibri" w:hAnsi="Calibri" w:cs="Calibri"/>
          <w:sz w:val="22"/>
          <w:szCs w:val="22"/>
        </w:rPr>
        <w:t xml:space="preserve">can </w:t>
      </w:r>
      <w:r w:rsidR="006822EA">
        <w:rPr>
          <w:rFonts w:ascii="Calibri" w:hAnsi="Calibri" w:cs="Calibri"/>
          <w:sz w:val="22"/>
          <w:szCs w:val="22"/>
        </w:rPr>
        <w:t xml:space="preserve">declare only </w:t>
      </w:r>
      <w:r w:rsidR="00470D52" w:rsidRPr="009C7101">
        <w:rPr>
          <w:rFonts w:ascii="Calibri" w:hAnsi="Calibri" w:cs="Calibri"/>
          <w:sz w:val="22"/>
          <w:szCs w:val="22"/>
        </w:rPr>
        <w:t>abstract methods</w:t>
      </w:r>
      <w:r w:rsidR="00781A03">
        <w:rPr>
          <w:rFonts w:ascii="Calibri" w:hAnsi="Calibri" w:cs="Calibri"/>
          <w:sz w:val="22"/>
          <w:szCs w:val="22"/>
        </w:rPr>
        <w:t xml:space="preserve"> so </w:t>
      </w:r>
      <w:r w:rsidR="009240CB">
        <w:rPr>
          <w:rFonts w:ascii="Calibri" w:hAnsi="Calibri" w:cs="Calibri"/>
          <w:sz w:val="22"/>
          <w:szCs w:val="22"/>
        </w:rPr>
        <w:t xml:space="preserve">that </w:t>
      </w:r>
      <w:r w:rsidR="00781A03">
        <w:rPr>
          <w:rFonts w:ascii="Calibri" w:hAnsi="Calibri" w:cs="Calibri"/>
          <w:sz w:val="22"/>
          <w:szCs w:val="22"/>
        </w:rPr>
        <w:t>i</w:t>
      </w:r>
      <w:r w:rsidR="00374BB0" w:rsidRPr="009C7101">
        <w:rPr>
          <w:rFonts w:ascii="Calibri" w:hAnsi="Calibri" w:cs="Calibri"/>
          <w:sz w:val="22"/>
          <w:szCs w:val="22"/>
        </w:rPr>
        <w:t>t</w:t>
      </w:r>
      <w:r w:rsidR="00FC4B8A" w:rsidRPr="009C7101">
        <w:rPr>
          <w:rFonts w:ascii="Calibri" w:hAnsi="Calibri" w:cs="Calibri"/>
          <w:sz w:val="22"/>
          <w:szCs w:val="22"/>
        </w:rPr>
        <w:t xml:space="preserve"> has only method declarations</w:t>
      </w:r>
      <w:r w:rsidR="00FC5055">
        <w:rPr>
          <w:rFonts w:ascii="Calibri" w:hAnsi="Calibri" w:cs="Calibri"/>
          <w:sz w:val="22"/>
          <w:szCs w:val="22"/>
        </w:rPr>
        <w:t xml:space="preserve"> </w:t>
      </w:r>
      <w:r w:rsidR="00FC4B8A" w:rsidRPr="009C7101">
        <w:rPr>
          <w:rFonts w:ascii="Calibri" w:hAnsi="Calibri" w:cs="Calibri"/>
          <w:sz w:val="22"/>
          <w:szCs w:val="22"/>
        </w:rPr>
        <w:t xml:space="preserve">not the method </w:t>
      </w:r>
      <w:r w:rsidR="00B662E7" w:rsidRPr="009C7101">
        <w:rPr>
          <w:rFonts w:ascii="Calibri" w:hAnsi="Calibri" w:cs="Calibri"/>
          <w:sz w:val="22"/>
          <w:szCs w:val="22"/>
        </w:rPr>
        <w:t>imp</w:t>
      </w:r>
      <w:r w:rsidR="00B662E7">
        <w:rPr>
          <w:rFonts w:ascii="Calibri" w:hAnsi="Calibri" w:cs="Calibri"/>
          <w:sz w:val="22"/>
          <w:szCs w:val="22"/>
        </w:rPr>
        <w:t>lementation</w:t>
      </w:r>
      <w:r w:rsidR="009240CB">
        <w:rPr>
          <w:rFonts w:ascii="Calibri" w:hAnsi="Calibri" w:cs="Calibri"/>
          <w:sz w:val="22"/>
          <w:szCs w:val="22"/>
        </w:rPr>
        <w:t>s</w:t>
      </w:r>
      <w:r w:rsidR="00374BB0">
        <w:rPr>
          <w:rFonts w:ascii="Calibri" w:hAnsi="Calibri" w:cs="Calibri"/>
          <w:sz w:val="22"/>
          <w:szCs w:val="22"/>
        </w:rPr>
        <w:t xml:space="preserve"> so </w:t>
      </w:r>
      <w:r w:rsidR="003D5D93" w:rsidRPr="009C7101">
        <w:rPr>
          <w:rFonts w:ascii="Calibri" w:hAnsi="Calibri" w:cs="Calibri"/>
          <w:sz w:val="22"/>
          <w:szCs w:val="22"/>
        </w:rPr>
        <w:t>it</w:t>
      </w:r>
      <w:r w:rsidR="00374BB0" w:rsidRPr="009C7101">
        <w:rPr>
          <w:rFonts w:ascii="Calibri" w:hAnsi="Calibri" w:cs="Calibri"/>
          <w:sz w:val="22"/>
          <w:szCs w:val="22"/>
        </w:rPr>
        <w:t xml:space="preserve"> cannot have a method body</w:t>
      </w:r>
      <w:r w:rsidR="00FB66B7">
        <w:rPr>
          <w:rFonts w:ascii="Calibri" w:hAnsi="Calibri" w:cs="Calibri"/>
          <w:sz w:val="22"/>
          <w:szCs w:val="22"/>
        </w:rPr>
        <w:t>.</w:t>
      </w:r>
      <w:r w:rsidR="00F253A5">
        <w:rPr>
          <w:rFonts w:ascii="Calibri" w:hAnsi="Calibri" w:cs="Calibri"/>
          <w:sz w:val="22"/>
          <w:szCs w:val="22"/>
        </w:rPr>
        <w:t xml:space="preserve"> </w:t>
      </w:r>
      <w:r w:rsidR="00D57BE6">
        <w:rPr>
          <w:rFonts w:ascii="Calibri" w:hAnsi="Calibri" w:cs="Calibri"/>
          <w:sz w:val="22"/>
          <w:szCs w:val="22"/>
        </w:rPr>
        <w:t>While implementing</w:t>
      </w:r>
      <w:r w:rsidR="00F253A5">
        <w:rPr>
          <w:rFonts w:ascii="Calibri" w:hAnsi="Calibri" w:cs="Calibri"/>
          <w:sz w:val="22"/>
          <w:szCs w:val="22"/>
        </w:rPr>
        <w:t xml:space="preserve"> Interface no need to write abstract keyword</w:t>
      </w:r>
      <w:r w:rsidR="006C1797">
        <w:rPr>
          <w:rFonts w:ascii="Calibri" w:hAnsi="Calibri" w:cs="Calibri"/>
          <w:sz w:val="22"/>
          <w:szCs w:val="22"/>
        </w:rPr>
        <w:t xml:space="preserve"> before the method name</w:t>
      </w:r>
      <w:r w:rsidR="00F253A5">
        <w:rPr>
          <w:rFonts w:ascii="Calibri" w:hAnsi="Calibri" w:cs="Calibri"/>
          <w:sz w:val="22"/>
          <w:szCs w:val="22"/>
        </w:rPr>
        <w:t xml:space="preserve"> because interface keyword </w:t>
      </w:r>
      <w:r w:rsidR="00CA703E">
        <w:rPr>
          <w:rFonts w:ascii="Calibri" w:hAnsi="Calibri" w:cs="Calibri"/>
          <w:sz w:val="22"/>
          <w:szCs w:val="22"/>
        </w:rPr>
        <w:t>is used in interface signature</w:t>
      </w:r>
      <w:r w:rsidR="00F253A5">
        <w:rPr>
          <w:rFonts w:ascii="Calibri" w:hAnsi="Calibri" w:cs="Calibri"/>
          <w:sz w:val="22"/>
          <w:szCs w:val="22"/>
        </w:rPr>
        <w:t xml:space="preserve"> </w:t>
      </w:r>
      <w:r w:rsidR="00CA703E">
        <w:rPr>
          <w:rFonts w:ascii="Calibri" w:hAnsi="Calibri" w:cs="Calibri"/>
          <w:sz w:val="22"/>
          <w:szCs w:val="22"/>
        </w:rPr>
        <w:t>so</w:t>
      </w:r>
      <w:r w:rsidR="00F253A5">
        <w:rPr>
          <w:rFonts w:ascii="Calibri" w:hAnsi="Calibri" w:cs="Calibri"/>
          <w:sz w:val="22"/>
          <w:szCs w:val="22"/>
        </w:rPr>
        <w:t xml:space="preserve"> by default it will consider as all the methods in Interface </w:t>
      </w:r>
      <w:r w:rsidR="00544419">
        <w:rPr>
          <w:rFonts w:ascii="Calibri" w:hAnsi="Calibri" w:cs="Calibri"/>
          <w:sz w:val="22"/>
          <w:szCs w:val="22"/>
        </w:rPr>
        <w:t>is</w:t>
      </w:r>
      <w:r w:rsidR="00F253A5">
        <w:rPr>
          <w:rFonts w:ascii="Calibri" w:hAnsi="Calibri" w:cs="Calibri"/>
          <w:sz w:val="22"/>
          <w:szCs w:val="22"/>
        </w:rPr>
        <w:t xml:space="preserve"> Abstract</w:t>
      </w:r>
      <w:r w:rsidR="007C0309">
        <w:rPr>
          <w:rFonts w:ascii="Calibri" w:hAnsi="Calibri" w:cs="Calibri"/>
          <w:sz w:val="22"/>
          <w:szCs w:val="22"/>
        </w:rPr>
        <w:t xml:space="preserve"> nature</w:t>
      </w:r>
      <w:r w:rsidR="000D6C36">
        <w:rPr>
          <w:rFonts w:ascii="Calibri" w:hAnsi="Calibri" w:cs="Calibri"/>
          <w:sz w:val="22"/>
          <w:szCs w:val="22"/>
        </w:rPr>
        <w:t xml:space="preserve">. </w:t>
      </w:r>
      <w:r w:rsidR="00F12DEF">
        <w:rPr>
          <w:rFonts w:ascii="Calibri" w:hAnsi="Calibri" w:cs="Calibri"/>
          <w:sz w:val="22"/>
          <w:szCs w:val="22"/>
        </w:rPr>
        <w:t xml:space="preserve">By </w:t>
      </w:r>
      <w:r w:rsidR="00A84FA3">
        <w:rPr>
          <w:rFonts w:ascii="Calibri" w:hAnsi="Calibri" w:cs="Calibri"/>
          <w:sz w:val="22"/>
          <w:szCs w:val="22"/>
        </w:rPr>
        <w:t>using</w:t>
      </w:r>
      <w:r w:rsidR="00C407E9">
        <w:rPr>
          <w:rFonts w:ascii="Calibri" w:hAnsi="Calibri" w:cs="Calibri"/>
          <w:sz w:val="22"/>
          <w:szCs w:val="22"/>
        </w:rPr>
        <w:t xml:space="preserve"> implements </w:t>
      </w:r>
      <w:r w:rsidR="003F5A02">
        <w:rPr>
          <w:rFonts w:ascii="Calibri" w:hAnsi="Calibri" w:cs="Calibri"/>
          <w:sz w:val="22"/>
          <w:szCs w:val="22"/>
        </w:rPr>
        <w:t>keyword,</w:t>
      </w:r>
      <w:r w:rsidR="003C0D38">
        <w:rPr>
          <w:rFonts w:ascii="Calibri" w:hAnsi="Calibri" w:cs="Calibri"/>
          <w:sz w:val="22"/>
          <w:szCs w:val="22"/>
        </w:rPr>
        <w:t xml:space="preserve"> </w:t>
      </w:r>
      <w:r w:rsidR="00075DE7">
        <w:rPr>
          <w:rFonts w:ascii="Calibri" w:hAnsi="Calibri" w:cs="Calibri"/>
          <w:sz w:val="22"/>
          <w:szCs w:val="22"/>
        </w:rPr>
        <w:t>we</w:t>
      </w:r>
      <w:r w:rsidR="00322F26">
        <w:rPr>
          <w:rFonts w:ascii="Calibri" w:hAnsi="Calibri" w:cs="Calibri"/>
          <w:sz w:val="22"/>
          <w:szCs w:val="22"/>
        </w:rPr>
        <w:t xml:space="preserve"> </w:t>
      </w:r>
      <w:r w:rsidR="008445F7">
        <w:rPr>
          <w:rFonts w:ascii="Calibri" w:hAnsi="Calibri" w:cs="Calibri"/>
          <w:sz w:val="22"/>
          <w:szCs w:val="22"/>
        </w:rPr>
        <w:t xml:space="preserve">can override </w:t>
      </w:r>
      <w:r w:rsidR="006822EA">
        <w:rPr>
          <w:rFonts w:ascii="Calibri" w:hAnsi="Calibri" w:cs="Calibri"/>
          <w:sz w:val="22"/>
          <w:szCs w:val="22"/>
        </w:rPr>
        <w:t xml:space="preserve">the abstract methods </w:t>
      </w:r>
      <w:r w:rsidR="00C407E9">
        <w:rPr>
          <w:rFonts w:ascii="Calibri" w:hAnsi="Calibri" w:cs="Calibri"/>
          <w:sz w:val="22"/>
          <w:szCs w:val="22"/>
        </w:rPr>
        <w:t>to child</w:t>
      </w:r>
      <w:r w:rsidR="00FF4E86">
        <w:rPr>
          <w:rFonts w:ascii="Calibri" w:hAnsi="Calibri" w:cs="Calibri"/>
          <w:sz w:val="22"/>
          <w:szCs w:val="22"/>
        </w:rPr>
        <w:t xml:space="preserve"> class</w:t>
      </w:r>
      <w:r w:rsidR="00C407E9">
        <w:rPr>
          <w:rFonts w:ascii="Calibri" w:hAnsi="Calibri" w:cs="Calibri"/>
          <w:sz w:val="22"/>
          <w:szCs w:val="22"/>
        </w:rPr>
        <w:t xml:space="preserve">. </w:t>
      </w:r>
      <w:r w:rsidR="00B9246A">
        <w:rPr>
          <w:rFonts w:ascii="Calibri" w:hAnsi="Calibri" w:cs="Calibri"/>
          <w:sz w:val="22"/>
          <w:szCs w:val="22"/>
        </w:rPr>
        <w:t xml:space="preserve">In real time we use interface concept at the creation of </w:t>
      </w:r>
      <w:r w:rsidR="006F7E21">
        <w:rPr>
          <w:rFonts w:ascii="Calibri" w:hAnsi="Calibri" w:cs="Calibri"/>
          <w:sz w:val="22"/>
          <w:szCs w:val="22"/>
        </w:rPr>
        <w:t>‘</w:t>
      </w:r>
      <w:r w:rsidR="00B9246A">
        <w:rPr>
          <w:rFonts w:ascii="Calibri" w:hAnsi="Calibri" w:cs="Calibri"/>
          <w:sz w:val="22"/>
          <w:szCs w:val="22"/>
        </w:rPr>
        <w:t>WebDriver</w:t>
      </w:r>
      <w:r w:rsidR="006F7E21">
        <w:rPr>
          <w:rFonts w:ascii="Calibri" w:hAnsi="Calibri" w:cs="Calibri"/>
          <w:sz w:val="22"/>
          <w:szCs w:val="22"/>
        </w:rPr>
        <w:t>’</w:t>
      </w:r>
      <w:r w:rsidR="00B9246A">
        <w:rPr>
          <w:rFonts w:ascii="Calibri" w:hAnsi="Calibri" w:cs="Calibri"/>
          <w:sz w:val="22"/>
          <w:szCs w:val="22"/>
        </w:rPr>
        <w:t xml:space="preserve"> instance.</w:t>
      </w:r>
      <w:r w:rsidR="00174673">
        <w:rPr>
          <w:rFonts w:ascii="Calibri" w:hAnsi="Calibri" w:cs="Calibri"/>
          <w:sz w:val="22"/>
          <w:szCs w:val="22"/>
        </w:rPr>
        <w:t xml:space="preserve"> </w:t>
      </w:r>
      <w:r w:rsidR="00002A8A">
        <w:rPr>
          <w:rFonts w:ascii="Calibri" w:hAnsi="Calibri" w:cs="Calibri"/>
          <w:sz w:val="22"/>
          <w:szCs w:val="22"/>
        </w:rPr>
        <w:t>Rules for int</w:t>
      </w:r>
      <w:r w:rsidR="00322F26">
        <w:rPr>
          <w:rFonts w:ascii="Calibri" w:hAnsi="Calibri" w:cs="Calibri"/>
          <w:sz w:val="22"/>
          <w:szCs w:val="22"/>
        </w:rPr>
        <w:t>er</w:t>
      </w:r>
      <w:r w:rsidR="00C4695D">
        <w:rPr>
          <w:rFonts w:ascii="Calibri" w:hAnsi="Calibri" w:cs="Calibri"/>
          <w:sz w:val="22"/>
          <w:szCs w:val="22"/>
        </w:rPr>
        <w:t>face</w:t>
      </w:r>
      <w:r w:rsidR="00002A8A">
        <w:rPr>
          <w:rFonts w:ascii="Calibri" w:hAnsi="Calibri" w:cs="Calibri"/>
          <w:sz w:val="22"/>
          <w:szCs w:val="22"/>
        </w:rPr>
        <w:t>:</w:t>
      </w:r>
    </w:p>
    <w:p w14:paraId="76130539" w14:textId="59075909" w:rsidR="00AA08EC" w:rsidRDefault="00EA1E7C"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Abstract methods must be non-static inside </w:t>
      </w:r>
      <w:r w:rsidR="00B57D3F" w:rsidRPr="00E038D9">
        <w:rPr>
          <w:rFonts w:ascii="Calibri" w:hAnsi="Calibri" w:cs="Calibri"/>
          <w:sz w:val="22"/>
          <w:szCs w:val="22"/>
        </w:rPr>
        <w:t xml:space="preserve">the </w:t>
      </w:r>
      <w:r w:rsidRPr="00E038D9">
        <w:rPr>
          <w:rFonts w:ascii="Calibri" w:hAnsi="Calibri" w:cs="Calibri"/>
          <w:sz w:val="22"/>
          <w:szCs w:val="22"/>
        </w:rPr>
        <w:t>interface</w:t>
      </w:r>
      <w:r w:rsidR="00181129" w:rsidRPr="00E038D9">
        <w:rPr>
          <w:rFonts w:ascii="Calibri" w:hAnsi="Calibri" w:cs="Calibri"/>
          <w:sz w:val="22"/>
          <w:szCs w:val="22"/>
        </w:rPr>
        <w:t xml:space="preserve"> (these are by</w:t>
      </w:r>
      <w:r w:rsidR="004B7517">
        <w:rPr>
          <w:rFonts w:ascii="Calibri" w:hAnsi="Calibri" w:cs="Calibri"/>
          <w:sz w:val="22"/>
          <w:szCs w:val="22"/>
        </w:rPr>
        <w:t>-</w:t>
      </w:r>
      <w:r w:rsidR="00181129" w:rsidRPr="00E038D9">
        <w:rPr>
          <w:rFonts w:ascii="Calibri" w:hAnsi="Calibri" w:cs="Calibri"/>
          <w:sz w:val="22"/>
          <w:szCs w:val="22"/>
        </w:rPr>
        <w:t>default</w:t>
      </w:r>
      <w:r w:rsidR="00DF268B">
        <w:rPr>
          <w:rFonts w:ascii="Calibri" w:hAnsi="Calibri" w:cs="Calibri"/>
          <w:sz w:val="22"/>
          <w:szCs w:val="22"/>
        </w:rPr>
        <w:t xml:space="preserve"> public</w:t>
      </w:r>
      <w:r w:rsidR="00181129" w:rsidRPr="00E038D9">
        <w:rPr>
          <w:rFonts w:ascii="Calibri" w:hAnsi="Calibri" w:cs="Calibri"/>
          <w:sz w:val="22"/>
          <w:szCs w:val="22"/>
        </w:rPr>
        <w:t xml:space="preserve"> abstract type)</w:t>
      </w:r>
      <w:r w:rsidR="00C44CF0" w:rsidRPr="00E038D9">
        <w:rPr>
          <w:rFonts w:ascii="Calibri" w:hAnsi="Calibri" w:cs="Calibri"/>
          <w:sz w:val="22"/>
          <w:szCs w:val="22"/>
        </w:rPr>
        <w:t>.</w:t>
      </w:r>
      <w:r w:rsidR="00836182">
        <w:rPr>
          <w:rFonts w:ascii="Calibri" w:hAnsi="Calibri" w:cs="Calibri"/>
          <w:sz w:val="22"/>
          <w:szCs w:val="22"/>
        </w:rPr>
        <w:t xml:space="preserve"> </w:t>
      </w:r>
      <w:r w:rsidR="00836182" w:rsidRPr="00836182">
        <w:rPr>
          <w:rFonts w:ascii="Calibri" w:hAnsi="Calibri" w:cs="Calibri"/>
          <w:bCs/>
          <w:color w:val="808080" w:themeColor="background1" w:themeShade="80"/>
          <w:sz w:val="22"/>
          <w:szCs w:val="22"/>
        </w:rPr>
        <w:t>--</w:t>
      </w:r>
      <w:r w:rsidR="00836182" w:rsidRPr="00836182">
        <w:rPr>
          <w:rFonts w:ascii="Calibri" w:hAnsi="Calibri" w:cs="Calibri"/>
          <w:color w:val="808080" w:themeColor="background1" w:themeShade="80"/>
          <w:sz w:val="22"/>
          <w:szCs w:val="22"/>
        </w:rPr>
        <w:t>--- mv ic</w:t>
      </w:r>
    </w:p>
    <w:p w14:paraId="7899D005" w14:textId="4E68CAF1" w:rsidR="002936C3" w:rsidRPr="00AA08EC" w:rsidRDefault="00AA08EC" w:rsidP="004B36BD">
      <w:pPr>
        <w:pStyle w:val="ListParagraph"/>
        <w:numPr>
          <w:ilvl w:val="0"/>
          <w:numId w:val="85"/>
        </w:numPr>
        <w:shd w:val="clear" w:color="auto" w:fill="FFFFFF"/>
        <w:jc w:val="both"/>
        <w:rPr>
          <w:rFonts w:ascii="Calibri" w:hAnsi="Calibri" w:cs="Calibri"/>
          <w:sz w:val="22"/>
          <w:szCs w:val="22"/>
        </w:rPr>
      </w:pPr>
      <w:r>
        <w:rPr>
          <w:rFonts w:ascii="Calibri" w:hAnsi="Calibri" w:cs="Calibri"/>
          <w:sz w:val="22"/>
          <w:szCs w:val="22"/>
        </w:rPr>
        <w:lastRenderedPageBreak/>
        <w:t>W</w:t>
      </w:r>
      <w:r w:rsidRPr="00E038D9">
        <w:rPr>
          <w:rFonts w:ascii="Calibri" w:hAnsi="Calibri" w:cs="Calibri"/>
          <w:sz w:val="22"/>
          <w:szCs w:val="22"/>
        </w:rPr>
        <w:t xml:space="preserve">e can declare </w:t>
      </w:r>
      <w:r w:rsidRPr="002936C3">
        <w:rPr>
          <w:rFonts w:ascii="Calibri" w:hAnsi="Calibri" w:cs="Calibri"/>
          <w:sz w:val="22"/>
          <w:szCs w:val="22"/>
        </w:rPr>
        <w:t>only ‘</w:t>
      </w:r>
      <w:proofErr w:type="gramStart"/>
      <w:r w:rsidRPr="002936C3">
        <w:rPr>
          <w:rFonts w:ascii="Calibri" w:hAnsi="Calibri" w:cs="Calibri"/>
          <w:sz w:val="22"/>
          <w:szCs w:val="22"/>
        </w:rPr>
        <w:t>static‘</w:t>
      </w:r>
      <w:r>
        <w:rPr>
          <w:rFonts w:ascii="Calibri" w:hAnsi="Calibri" w:cs="Calibri"/>
          <w:sz w:val="22"/>
          <w:szCs w:val="22"/>
        </w:rPr>
        <w:t xml:space="preserve"> </w:t>
      </w:r>
      <w:r w:rsidRPr="002936C3">
        <w:rPr>
          <w:rFonts w:ascii="Calibri" w:hAnsi="Calibri" w:cs="Calibri"/>
          <w:sz w:val="22"/>
          <w:szCs w:val="22"/>
        </w:rPr>
        <w:t>and</w:t>
      </w:r>
      <w:proofErr w:type="gramEnd"/>
      <w:r w:rsidRPr="002936C3">
        <w:rPr>
          <w:rFonts w:ascii="Calibri" w:hAnsi="Calibri" w:cs="Calibri"/>
          <w:sz w:val="22"/>
          <w:szCs w:val="22"/>
        </w:rPr>
        <w:t xml:space="preserve"> ‘default’ </w:t>
      </w:r>
      <w:r w:rsidRPr="002936C3">
        <w:rPr>
          <w:rFonts w:ascii="Calibri" w:hAnsi="Calibri" w:cs="Calibri"/>
          <w:sz w:val="22"/>
          <w:szCs w:val="22"/>
          <w:u w:val="dotted"/>
        </w:rPr>
        <w:t>implemented method</w:t>
      </w:r>
      <w:r w:rsidRPr="002936C3">
        <w:rPr>
          <w:rFonts w:ascii="Calibri" w:hAnsi="Calibri" w:cs="Calibri"/>
          <w:sz w:val="22"/>
          <w:szCs w:val="22"/>
        </w:rPr>
        <w:t xml:space="preserve">s inside </w:t>
      </w:r>
      <w:r w:rsidR="002A7131">
        <w:rPr>
          <w:rFonts w:ascii="Calibri" w:hAnsi="Calibri" w:cs="Calibri"/>
          <w:sz w:val="22"/>
          <w:szCs w:val="22"/>
        </w:rPr>
        <w:t xml:space="preserve">the </w:t>
      </w:r>
      <w:r w:rsidRPr="002936C3">
        <w:rPr>
          <w:rFonts w:ascii="Calibri" w:hAnsi="Calibri" w:cs="Calibri"/>
          <w:sz w:val="22"/>
          <w:szCs w:val="22"/>
        </w:rPr>
        <w:t>Interface. (reff^)</w:t>
      </w:r>
      <w:r w:rsidR="00836182" w:rsidRPr="00AA08EC">
        <w:rPr>
          <w:rFonts w:ascii="Calibri" w:hAnsi="Calibri" w:cs="Calibri"/>
          <w:sz w:val="22"/>
          <w:szCs w:val="22"/>
        </w:rPr>
        <w:t xml:space="preserve"> </w:t>
      </w:r>
    </w:p>
    <w:p w14:paraId="18E1E3F0" w14:textId="2DA3D54F" w:rsidR="007A7740" w:rsidRPr="007A7740" w:rsidRDefault="007A7740" w:rsidP="004B36BD">
      <w:pPr>
        <w:pStyle w:val="ListParagraph"/>
        <w:numPr>
          <w:ilvl w:val="0"/>
          <w:numId w:val="85"/>
        </w:numPr>
        <w:shd w:val="clear" w:color="auto" w:fill="FFFFFF"/>
        <w:jc w:val="both"/>
        <w:rPr>
          <w:rFonts w:ascii="Calibri" w:hAnsi="Calibri" w:cs="Calibri"/>
          <w:sz w:val="22"/>
          <w:szCs w:val="22"/>
        </w:rPr>
      </w:pPr>
      <w:r w:rsidRPr="00E038D9">
        <w:rPr>
          <w:rFonts w:ascii="Calibri" w:hAnsi="Calibri" w:cs="Calibri"/>
          <w:sz w:val="22"/>
          <w:szCs w:val="22"/>
        </w:rPr>
        <w:t xml:space="preserve">In Interface we can declare </w:t>
      </w:r>
      <w:r w:rsidR="00A33A9F">
        <w:rPr>
          <w:rFonts w:ascii="Calibri" w:hAnsi="Calibri" w:cs="Calibri"/>
          <w:sz w:val="22"/>
          <w:szCs w:val="22"/>
        </w:rPr>
        <w:t xml:space="preserve">public, </w:t>
      </w:r>
      <w:r w:rsidRPr="00E038D9">
        <w:rPr>
          <w:rFonts w:ascii="Calibri" w:hAnsi="Calibri" w:cs="Calibri"/>
          <w:sz w:val="22"/>
          <w:szCs w:val="22"/>
        </w:rPr>
        <w:t>static and final type variables.</w:t>
      </w:r>
    </w:p>
    <w:p w14:paraId="1E7C744A" w14:textId="4511A9CD" w:rsidR="00C44CF0" w:rsidRPr="002936C3" w:rsidRDefault="00C44CF0" w:rsidP="004B36BD">
      <w:pPr>
        <w:pStyle w:val="ListParagraph"/>
        <w:numPr>
          <w:ilvl w:val="0"/>
          <w:numId w:val="85"/>
        </w:numPr>
        <w:shd w:val="clear" w:color="auto" w:fill="FFFFFF"/>
        <w:jc w:val="both"/>
        <w:rPr>
          <w:rFonts w:ascii="Calibri" w:hAnsi="Calibri" w:cs="Calibri"/>
          <w:sz w:val="22"/>
          <w:szCs w:val="22"/>
        </w:rPr>
      </w:pPr>
      <w:r w:rsidRPr="002936C3">
        <w:rPr>
          <w:rFonts w:ascii="Calibri" w:hAnsi="Calibri" w:cs="Calibri"/>
          <w:sz w:val="22"/>
          <w:szCs w:val="22"/>
        </w:rPr>
        <w:t>Constructors are not allowed inside an Interface.</w:t>
      </w:r>
    </w:p>
    <w:p w14:paraId="5B4F4E95" w14:textId="4519FF58"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LC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reducing dependencies of a class that use different class directly </w:t>
      </w:r>
      <w:r>
        <w:rPr>
          <w:rFonts w:ascii="Calibri" w:hAnsi="Calibri" w:cs="Calibri"/>
          <w:sz w:val="22"/>
          <w:szCs w:val="22"/>
          <w:shd w:val="clear" w:color="auto" w:fill="FFFFFF"/>
        </w:rPr>
        <w:t>(</w:t>
      </w:r>
      <w:r w:rsidRPr="00231C4D">
        <w:rPr>
          <w:rFonts w:ascii="Calibri" w:hAnsi="Calibri" w:cs="Calibri"/>
          <w:sz w:val="22"/>
          <w:szCs w:val="22"/>
          <w:shd w:val="clear" w:color="auto" w:fill="FFFFFF"/>
        </w:rPr>
        <w:t xml:space="preserve">the classes are independent </w:t>
      </w:r>
      <w:r w:rsidR="00F747F6">
        <w:rPr>
          <w:rFonts w:ascii="Calibri" w:hAnsi="Calibri" w:cs="Calibri"/>
          <w:sz w:val="22"/>
          <w:szCs w:val="22"/>
          <w:shd w:val="clear" w:color="auto" w:fill="FFFFFF"/>
        </w:rPr>
        <w:t>to</w:t>
      </w:r>
      <w:r w:rsidRPr="00231C4D">
        <w:rPr>
          <w:rFonts w:ascii="Calibri" w:hAnsi="Calibri" w:cs="Calibri"/>
          <w:sz w:val="22"/>
          <w:szCs w:val="22"/>
          <w:shd w:val="clear" w:color="auto" w:fill="FFFFFF"/>
        </w:rPr>
        <w:t xml:space="preserve"> each other</w:t>
      </w:r>
      <w:r>
        <w:rPr>
          <w:rFonts w:ascii="Calibri" w:hAnsi="Calibri" w:cs="Calibri"/>
          <w:sz w:val="22"/>
          <w:szCs w:val="22"/>
          <w:shd w:val="clear" w:color="auto" w:fill="FFFFFF"/>
        </w:rPr>
        <w:t>)</w:t>
      </w:r>
    </w:p>
    <w:p w14:paraId="0C8683D2" w14:textId="16819886" w:rsidR="00E75A29" w:rsidRPr="00E75A29" w:rsidRDefault="00231C4D" w:rsidP="002A7F6C">
      <w:pPr>
        <w:shd w:val="clear" w:color="auto" w:fill="FFFFFF"/>
        <w:rPr>
          <w:rFonts w:ascii="Calibri" w:hAnsi="Calibri" w:cs="Calibri"/>
          <w:sz w:val="22"/>
          <w:szCs w:val="22"/>
          <w:shd w:val="clear" w:color="auto" w:fill="FFFFFF"/>
        </w:rPr>
      </w:pPr>
      <w:r>
        <w:rPr>
          <w:rFonts w:ascii="Calibri" w:hAnsi="Calibri" w:cs="Calibri"/>
          <w:b/>
          <w:bCs/>
          <w:sz w:val="22"/>
          <w:szCs w:val="22"/>
          <w:shd w:val="clear" w:color="auto" w:fill="FFFFFF"/>
        </w:rPr>
        <w:t>TC</w:t>
      </w:r>
      <w:r w:rsidR="00E75A29" w:rsidRPr="00E75A29">
        <w:rPr>
          <w:rFonts w:ascii="Calibri" w:hAnsi="Calibri" w:cs="Calibri"/>
          <w:b/>
          <w:bCs/>
          <w:sz w:val="22"/>
          <w:szCs w:val="22"/>
          <w:shd w:val="clear" w:color="auto" w:fill="FFFFFF"/>
        </w:rPr>
        <w:t xml:space="preserve"> </w:t>
      </w:r>
      <w:r w:rsidR="00E75A29" w:rsidRPr="00E75A29">
        <w:rPr>
          <w:rFonts w:ascii="Calibri" w:hAnsi="Calibri" w:cs="Calibri"/>
          <w:sz w:val="22"/>
          <w:szCs w:val="22"/>
          <w:shd w:val="clear" w:color="auto" w:fill="FFFFFF"/>
        </w:rPr>
        <w:t xml:space="preserve">means classes and objects are </w:t>
      </w:r>
      <w:r w:rsidR="00D90912" w:rsidRPr="00E75A29">
        <w:rPr>
          <w:rFonts w:ascii="Calibri" w:hAnsi="Calibri" w:cs="Calibri"/>
          <w:sz w:val="22"/>
          <w:szCs w:val="22"/>
          <w:shd w:val="clear" w:color="auto" w:fill="FFFFFF"/>
        </w:rPr>
        <w:t>depend</w:t>
      </w:r>
      <w:r w:rsidR="00D90912">
        <w:rPr>
          <w:rFonts w:ascii="Calibri" w:hAnsi="Calibri" w:cs="Calibri"/>
          <w:sz w:val="22"/>
          <w:szCs w:val="22"/>
          <w:shd w:val="clear" w:color="auto" w:fill="FFFFFF"/>
        </w:rPr>
        <w:t>ing</w:t>
      </w:r>
      <w:r w:rsidR="00E75A29" w:rsidRPr="00E75A29">
        <w:rPr>
          <w:rFonts w:ascii="Calibri" w:hAnsi="Calibri" w:cs="Calibri"/>
          <w:sz w:val="22"/>
          <w:szCs w:val="22"/>
          <w:shd w:val="clear" w:color="auto" w:fill="FFFFFF"/>
        </w:rPr>
        <w:t xml:space="preserve"> on one another. </w:t>
      </w:r>
      <w:r w:rsidR="00C945E4" w:rsidRPr="00E40351">
        <w:rPr>
          <w:rFonts w:ascii="Calibri" w:hAnsi="Calibri" w:cs="Calibri"/>
          <w:color w:val="808080" w:themeColor="background1" w:themeShade="80"/>
          <w:sz w:val="18"/>
          <w:szCs w:val="18"/>
          <w:shd w:val="clear" w:color="auto" w:fill="FFFFFF"/>
        </w:rPr>
        <w:t>Ref: Java_Examples2\Coupling</w:t>
      </w:r>
    </w:p>
    <w:p w14:paraId="1F7BD307" w14:textId="1A0FCBC4" w:rsidR="00E75A29" w:rsidRPr="00E75A29" w:rsidRDefault="00E75A29" w:rsidP="002A7F6C">
      <w:pPr>
        <w:shd w:val="clear" w:color="auto" w:fill="FFFFFF"/>
        <w:jc w:val="both"/>
        <w:rPr>
          <w:rFonts w:ascii="Calibri" w:hAnsi="Calibri" w:cs="Calibri"/>
          <w:sz w:val="22"/>
          <w:szCs w:val="22"/>
        </w:rPr>
      </w:pPr>
      <w:r w:rsidRPr="00E75A29">
        <w:rPr>
          <w:rFonts w:ascii="Calibri" w:hAnsi="Calibri" w:cs="Calibri"/>
          <w:sz w:val="22"/>
          <w:szCs w:val="22"/>
        </w:rPr>
        <w:t xml:space="preserve">Dis-adv. of </w:t>
      </w:r>
      <w:r w:rsidR="00111820">
        <w:rPr>
          <w:rFonts w:ascii="Calibri" w:hAnsi="Calibri" w:cs="Calibri"/>
          <w:sz w:val="22"/>
          <w:szCs w:val="22"/>
        </w:rPr>
        <w:t>T</w:t>
      </w:r>
      <w:r w:rsidRPr="00E75A29">
        <w:rPr>
          <w:rFonts w:ascii="Calibri" w:hAnsi="Calibri" w:cs="Calibri"/>
          <w:sz w:val="22"/>
          <w:szCs w:val="22"/>
        </w:rPr>
        <w:t xml:space="preserve">ightly coupled code is </w:t>
      </w:r>
      <w:r w:rsidRPr="00E75A29">
        <w:rPr>
          <w:rFonts w:ascii="Calibri" w:hAnsi="Calibri" w:cs="Calibri"/>
          <w:b/>
          <w:bCs/>
          <w:sz w:val="22"/>
          <w:szCs w:val="22"/>
        </w:rPr>
        <w:t xml:space="preserve">it takes huge effort </w:t>
      </w:r>
      <w:r w:rsidR="009074DD">
        <w:rPr>
          <w:rFonts w:ascii="Calibri" w:hAnsi="Calibri" w:cs="Calibri"/>
          <w:sz w:val="22"/>
          <w:szCs w:val="22"/>
        </w:rPr>
        <w:t>&amp;</w:t>
      </w:r>
      <w:r w:rsidRPr="00E75A29">
        <w:rPr>
          <w:rFonts w:ascii="Calibri" w:hAnsi="Calibri" w:cs="Calibri"/>
          <w:b/>
          <w:bCs/>
          <w:sz w:val="22"/>
          <w:szCs w:val="22"/>
        </w:rPr>
        <w:t xml:space="preserve"> testing time</w:t>
      </w:r>
      <w:r w:rsidRPr="00E75A29">
        <w:rPr>
          <w:rFonts w:ascii="Calibri" w:hAnsi="Calibri" w:cs="Calibri"/>
          <w:sz w:val="22"/>
          <w:szCs w:val="22"/>
        </w:rPr>
        <w:t xml:space="preserve"> </w:t>
      </w:r>
      <w:r w:rsidR="00147C73">
        <w:rPr>
          <w:rFonts w:ascii="Calibri" w:hAnsi="Calibri" w:cs="Calibri"/>
          <w:sz w:val="22"/>
          <w:szCs w:val="22"/>
        </w:rPr>
        <w:t>so</w:t>
      </w:r>
      <w:r w:rsidRPr="00E75A29">
        <w:rPr>
          <w:rFonts w:ascii="Calibri" w:hAnsi="Calibri" w:cs="Calibri"/>
          <w:sz w:val="22"/>
          <w:szCs w:val="22"/>
        </w:rPr>
        <w:t xml:space="preserve"> is reduced by writing loosely coupled code. </w:t>
      </w:r>
    </w:p>
    <w:p w14:paraId="6C5B6ECF" w14:textId="3DE87F08" w:rsidR="00B932B4" w:rsidRDefault="00C56E41"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Pr>
          <w:rFonts w:ascii="Calibri" w:hAnsi="Calibri" w:cs="Calibri"/>
          <w:b/>
          <w:color w:val="FF0000"/>
          <w:sz w:val="22"/>
          <w:szCs w:val="22"/>
        </w:rPr>
        <w:t xml:space="preserve"> </w:t>
      </w:r>
      <w:r>
        <w:rPr>
          <w:rFonts w:ascii="Calibri" w:hAnsi="Calibri" w:cs="Calibri"/>
          <w:sz w:val="22"/>
          <w:szCs w:val="22"/>
        </w:rPr>
        <w:t>Default</w:t>
      </w:r>
      <w:r w:rsidR="00333724">
        <w:rPr>
          <w:rFonts w:ascii="Calibri" w:hAnsi="Calibri" w:cs="Calibri"/>
          <w:sz w:val="22"/>
          <w:szCs w:val="22"/>
        </w:rPr>
        <w:t xml:space="preserve"> methods </w:t>
      </w:r>
      <w:r w:rsidR="009A6899">
        <w:rPr>
          <w:rFonts w:ascii="Calibri" w:hAnsi="Calibri" w:cs="Calibri"/>
          <w:sz w:val="22"/>
          <w:szCs w:val="22"/>
        </w:rPr>
        <w:t>are</w:t>
      </w:r>
      <w:r w:rsidR="00333724">
        <w:rPr>
          <w:rFonts w:ascii="Calibri" w:hAnsi="Calibri" w:cs="Calibri"/>
          <w:sz w:val="22"/>
          <w:szCs w:val="22"/>
        </w:rPr>
        <w:t xml:space="preserve"> allow</w:t>
      </w:r>
      <w:r w:rsidR="00F07DC6">
        <w:rPr>
          <w:rFonts w:ascii="Calibri" w:hAnsi="Calibri" w:cs="Calibri"/>
          <w:sz w:val="22"/>
          <w:szCs w:val="22"/>
        </w:rPr>
        <w:t>ing</w:t>
      </w:r>
      <w:r w:rsidR="00333724">
        <w:rPr>
          <w:rFonts w:ascii="Calibri" w:hAnsi="Calibri" w:cs="Calibri"/>
          <w:sz w:val="22"/>
          <w:szCs w:val="22"/>
        </w:rPr>
        <w:t xml:space="preserve"> from java 8 </w:t>
      </w:r>
      <w:r w:rsidR="00BA2345">
        <w:rPr>
          <w:rFonts w:ascii="Calibri" w:hAnsi="Calibri" w:cs="Calibri"/>
          <w:sz w:val="22"/>
          <w:szCs w:val="22"/>
        </w:rPr>
        <w:t xml:space="preserve">and </w:t>
      </w:r>
      <w:r w:rsidR="00333724">
        <w:rPr>
          <w:rFonts w:ascii="Calibri" w:hAnsi="Calibri" w:cs="Calibri"/>
          <w:sz w:val="22"/>
          <w:szCs w:val="22"/>
        </w:rPr>
        <w:t>these allow</w:t>
      </w:r>
      <w:r w:rsidR="00142B1D">
        <w:rPr>
          <w:rFonts w:ascii="Calibri" w:hAnsi="Calibri" w:cs="Calibri"/>
          <w:sz w:val="22"/>
          <w:szCs w:val="22"/>
        </w:rPr>
        <w:t xml:space="preserve"> to declare concrete methods in Interface. </w:t>
      </w:r>
      <w:r w:rsidR="00783143">
        <w:rPr>
          <w:rFonts w:ascii="Calibri" w:hAnsi="Calibri" w:cs="Calibri"/>
          <w:sz w:val="22"/>
          <w:szCs w:val="22"/>
        </w:rPr>
        <w:t>These</w:t>
      </w:r>
      <w:r w:rsidR="00142B1D">
        <w:rPr>
          <w:rFonts w:ascii="Calibri" w:hAnsi="Calibri" w:cs="Calibri"/>
          <w:sz w:val="22"/>
          <w:szCs w:val="22"/>
        </w:rPr>
        <w:t xml:space="preserve"> allow</w:t>
      </w:r>
      <w:r w:rsidR="00333724">
        <w:rPr>
          <w:rFonts w:ascii="Calibri" w:hAnsi="Calibri" w:cs="Calibri"/>
          <w:sz w:val="22"/>
          <w:szCs w:val="22"/>
        </w:rPr>
        <w:t xml:space="preserve"> us to add new functionality to existing interfaces without breaking the code </w:t>
      </w:r>
      <w:r w:rsidR="00142B1D">
        <w:rPr>
          <w:rFonts w:ascii="Calibri" w:hAnsi="Calibri" w:cs="Calibri"/>
          <w:sz w:val="22"/>
          <w:szCs w:val="22"/>
        </w:rPr>
        <w:t>of existing implementations</w:t>
      </w:r>
      <w:r w:rsidR="00333724">
        <w:rPr>
          <w:rFonts w:ascii="Calibri" w:hAnsi="Calibri" w:cs="Calibri"/>
          <w:sz w:val="22"/>
          <w:szCs w:val="22"/>
        </w:rPr>
        <w:t>.</w:t>
      </w:r>
    </w:p>
    <w:p w14:paraId="0025CB34" w14:textId="7E0E29DC" w:rsidR="00C431C7" w:rsidRDefault="00C431C7"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00FB2101" w:rsidRPr="0034498A">
        <w:rPr>
          <w:rFonts w:ascii="Calibri" w:hAnsi="Calibri" w:cs="Calibri"/>
          <w:color w:val="000000" w:themeColor="text1"/>
          <w:sz w:val="22"/>
          <w:szCs w:val="22"/>
        </w:rPr>
        <w:t xml:space="preserve"> </w:t>
      </w:r>
      <w:r w:rsidR="002E6F40">
        <w:rPr>
          <w:rFonts w:ascii="Calibri" w:hAnsi="Calibri" w:cs="Calibri"/>
          <w:sz w:val="22"/>
          <w:szCs w:val="22"/>
        </w:rPr>
        <w:t xml:space="preserve">Static </w:t>
      </w:r>
      <w:r>
        <w:rPr>
          <w:rFonts w:ascii="Calibri" w:hAnsi="Calibri" w:cs="Calibri"/>
          <w:sz w:val="22"/>
          <w:szCs w:val="22"/>
        </w:rPr>
        <w:t>methods are allowing from java 8</w:t>
      </w:r>
      <w:r w:rsidR="00C33577">
        <w:rPr>
          <w:rFonts w:ascii="Calibri" w:hAnsi="Calibri" w:cs="Calibri"/>
          <w:sz w:val="22"/>
          <w:szCs w:val="22"/>
        </w:rPr>
        <w:t xml:space="preserve"> and</w:t>
      </w:r>
      <w:r>
        <w:rPr>
          <w:rFonts w:ascii="Calibri" w:hAnsi="Calibri" w:cs="Calibri"/>
          <w:sz w:val="22"/>
          <w:szCs w:val="22"/>
        </w:rPr>
        <w:t xml:space="preserve"> these allow to declare </w:t>
      </w:r>
      <w:r w:rsidR="00D93392">
        <w:rPr>
          <w:rFonts w:ascii="Calibri" w:hAnsi="Calibri" w:cs="Calibri"/>
          <w:sz w:val="22"/>
          <w:szCs w:val="22"/>
        </w:rPr>
        <w:t>static</w:t>
      </w:r>
      <w:r>
        <w:rPr>
          <w:rFonts w:ascii="Calibri" w:hAnsi="Calibri" w:cs="Calibri"/>
          <w:sz w:val="22"/>
          <w:szCs w:val="22"/>
        </w:rPr>
        <w:t xml:space="preserve"> methods in Interface. </w:t>
      </w:r>
      <w:r w:rsidR="009A4B86">
        <w:rPr>
          <w:rFonts w:ascii="Calibri" w:hAnsi="Calibri" w:cs="Calibri"/>
          <w:sz w:val="22"/>
          <w:szCs w:val="22"/>
        </w:rPr>
        <w:t xml:space="preserve">These methods are not inherited by implementing classes and </w:t>
      </w:r>
      <w:r w:rsidR="002E6794">
        <w:rPr>
          <w:rFonts w:ascii="Calibri" w:hAnsi="Calibri" w:cs="Calibri"/>
          <w:sz w:val="22"/>
          <w:szCs w:val="22"/>
        </w:rPr>
        <w:t>th</w:t>
      </w:r>
      <w:r w:rsidR="00F72163">
        <w:rPr>
          <w:rFonts w:ascii="Calibri" w:hAnsi="Calibri" w:cs="Calibri"/>
          <w:sz w:val="22"/>
          <w:szCs w:val="22"/>
        </w:rPr>
        <w:t xml:space="preserve">is </w:t>
      </w:r>
      <w:r w:rsidR="009A4B86">
        <w:rPr>
          <w:rFonts w:ascii="Calibri" w:hAnsi="Calibri" w:cs="Calibri"/>
          <w:sz w:val="22"/>
          <w:szCs w:val="22"/>
        </w:rPr>
        <w:t>can only be acces</w:t>
      </w:r>
      <w:r w:rsidR="00A94DD1">
        <w:rPr>
          <w:rFonts w:ascii="Calibri" w:hAnsi="Calibri" w:cs="Calibri"/>
          <w:sz w:val="22"/>
          <w:szCs w:val="22"/>
        </w:rPr>
        <w:t>se</w:t>
      </w:r>
      <w:r w:rsidR="009A4B86">
        <w:rPr>
          <w:rFonts w:ascii="Calibri" w:hAnsi="Calibri" w:cs="Calibri"/>
          <w:sz w:val="22"/>
          <w:szCs w:val="22"/>
        </w:rPr>
        <w:t xml:space="preserve">d using the </w:t>
      </w:r>
      <w:r w:rsidR="00A94DD1">
        <w:rPr>
          <w:rFonts w:ascii="Calibri" w:hAnsi="Calibri" w:cs="Calibri"/>
          <w:sz w:val="22"/>
          <w:szCs w:val="22"/>
        </w:rPr>
        <w:t>Interface name</w:t>
      </w:r>
      <w:r>
        <w:rPr>
          <w:rFonts w:ascii="Calibri" w:hAnsi="Calibri" w:cs="Calibri"/>
          <w:sz w:val="22"/>
          <w:szCs w:val="22"/>
        </w:rPr>
        <w:t>.</w:t>
      </w:r>
      <w:r w:rsidR="00213F85">
        <w:rPr>
          <w:rFonts w:ascii="Calibri" w:hAnsi="Calibri" w:cs="Calibri"/>
          <w:sz w:val="22"/>
          <w:szCs w:val="22"/>
        </w:rPr>
        <w:t xml:space="preserve"> </w:t>
      </w:r>
    </w:p>
    <w:p w14:paraId="6154D03C" w14:textId="51FBB3C6" w:rsidR="004E1D64" w:rsidRDefault="00E66598" w:rsidP="00333724">
      <w:pPr>
        <w:shd w:val="clear" w:color="auto" w:fill="FFFFFF"/>
        <w:tabs>
          <w:tab w:val="left" w:pos="2292"/>
        </w:tabs>
        <w:jc w:val="both"/>
        <w:rPr>
          <w:rFonts w:ascii="Calibri" w:hAnsi="Calibri" w:cs="Calibri"/>
          <w:sz w:val="22"/>
          <w:szCs w:val="22"/>
        </w:rPr>
      </w:pPr>
      <w:r w:rsidRPr="008A6E6F">
        <w:rPr>
          <w:rFonts w:ascii="Calibri" w:hAnsi="Calibri" w:cs="Calibri"/>
          <w:b/>
          <w:color w:val="FF0000"/>
          <w:sz w:val="22"/>
          <w:szCs w:val="22"/>
        </w:rPr>
        <w:t>N:</w:t>
      </w:r>
      <w:r w:rsidRPr="0010481B">
        <w:rPr>
          <w:rFonts w:ascii="Calibri" w:hAnsi="Calibri" w:cs="Calibri"/>
          <w:sz w:val="22"/>
          <w:szCs w:val="22"/>
        </w:rPr>
        <w:t xml:space="preserve"> </w:t>
      </w:r>
      <w:r w:rsidR="0010481B" w:rsidRPr="0010481B">
        <w:rPr>
          <w:rFonts w:ascii="Calibri" w:hAnsi="Calibri" w:cs="Calibri"/>
          <w:sz w:val="22"/>
          <w:szCs w:val="22"/>
        </w:rPr>
        <w:t xml:space="preserve">An </w:t>
      </w:r>
      <w:r>
        <w:rPr>
          <w:rFonts w:ascii="Calibri" w:hAnsi="Calibri" w:cs="Calibri"/>
          <w:sz w:val="22"/>
          <w:szCs w:val="22"/>
        </w:rPr>
        <w:t xml:space="preserve">Interface </w:t>
      </w:r>
      <w:r w:rsidR="0010481B">
        <w:rPr>
          <w:rFonts w:ascii="Calibri" w:hAnsi="Calibri" w:cs="Calibri"/>
          <w:sz w:val="22"/>
          <w:szCs w:val="22"/>
        </w:rPr>
        <w:t>cannot extend</w:t>
      </w:r>
      <w:r w:rsidR="009F3612">
        <w:rPr>
          <w:rFonts w:ascii="Calibri" w:hAnsi="Calibri" w:cs="Calibri"/>
          <w:sz w:val="22"/>
          <w:szCs w:val="22"/>
        </w:rPr>
        <w:t>s</w:t>
      </w:r>
      <w:r w:rsidR="004612CE">
        <w:rPr>
          <w:rFonts w:ascii="Calibri" w:hAnsi="Calibri" w:cs="Calibri"/>
          <w:sz w:val="22"/>
          <w:szCs w:val="22"/>
        </w:rPr>
        <w:t>’</w:t>
      </w:r>
      <w:r w:rsidR="0010481B">
        <w:rPr>
          <w:rFonts w:ascii="Calibri" w:hAnsi="Calibri" w:cs="Calibri"/>
          <w:sz w:val="22"/>
          <w:szCs w:val="22"/>
        </w:rPr>
        <w:t xml:space="preserve"> a class</w:t>
      </w:r>
      <w:r w:rsidR="00756F2C">
        <w:rPr>
          <w:rFonts w:ascii="Calibri" w:hAnsi="Calibri" w:cs="Calibri"/>
          <w:sz w:val="22"/>
          <w:szCs w:val="22"/>
        </w:rPr>
        <w:t xml:space="preserve"> because Interfaces </w:t>
      </w:r>
      <w:r w:rsidR="004E2A45">
        <w:rPr>
          <w:rFonts w:ascii="Calibri" w:hAnsi="Calibri" w:cs="Calibri"/>
          <w:sz w:val="22"/>
          <w:szCs w:val="22"/>
        </w:rPr>
        <w:t>is in</w:t>
      </w:r>
      <w:r w:rsidR="00756F2C">
        <w:rPr>
          <w:rFonts w:ascii="Calibri" w:hAnsi="Calibri" w:cs="Calibri"/>
          <w:sz w:val="22"/>
          <w:szCs w:val="22"/>
        </w:rPr>
        <w:t xml:space="preserve"> abstract nature and classes </w:t>
      </w:r>
      <w:r w:rsidR="004E2A45">
        <w:rPr>
          <w:rFonts w:ascii="Calibri" w:hAnsi="Calibri" w:cs="Calibri"/>
          <w:sz w:val="22"/>
          <w:szCs w:val="22"/>
        </w:rPr>
        <w:t>is in</w:t>
      </w:r>
      <w:r w:rsidR="00756F2C">
        <w:rPr>
          <w:rFonts w:ascii="Calibri" w:hAnsi="Calibri" w:cs="Calibri"/>
          <w:sz w:val="22"/>
          <w:szCs w:val="22"/>
        </w:rPr>
        <w:t xml:space="preserve"> concrete nature.</w:t>
      </w:r>
    </w:p>
    <w:p w14:paraId="13A5EBB4" w14:textId="58A0FD9C" w:rsidR="00641978" w:rsidRPr="00014764" w:rsidRDefault="00261B88" w:rsidP="00333724">
      <w:pPr>
        <w:shd w:val="clear" w:color="auto" w:fill="FFFFFF"/>
        <w:tabs>
          <w:tab w:val="left" w:pos="2292"/>
        </w:tabs>
        <w:jc w:val="both"/>
        <w:rPr>
          <w:rFonts w:ascii="Calibri" w:hAnsi="Calibri" w:cs="Calibri"/>
          <w:bCs/>
          <w:color w:val="808080" w:themeColor="background1" w:themeShade="80"/>
          <w:sz w:val="12"/>
          <w:szCs w:val="12"/>
          <w:bdr w:val="none" w:sz="0" w:space="0" w:color="auto" w:frame="1"/>
        </w:rPr>
      </w:pPr>
      <w:r w:rsidRPr="008A6E6F">
        <w:rPr>
          <w:rFonts w:ascii="Calibri" w:hAnsi="Calibri" w:cs="Calibri"/>
          <w:b/>
          <w:color w:val="FF0000"/>
          <w:sz w:val="22"/>
          <w:szCs w:val="22"/>
        </w:rPr>
        <w:t>N:</w:t>
      </w:r>
      <w:r w:rsidRPr="0010481B">
        <w:rPr>
          <w:rFonts w:ascii="Calibri" w:hAnsi="Calibri" w:cs="Calibri"/>
          <w:sz w:val="22"/>
          <w:szCs w:val="22"/>
        </w:rPr>
        <w:t xml:space="preserve"> </w:t>
      </w:r>
      <w:r>
        <w:rPr>
          <w:rFonts w:ascii="Calibri" w:hAnsi="Calibri" w:cs="Calibri"/>
          <w:bCs/>
          <w:sz w:val="22"/>
          <w:szCs w:val="22"/>
          <w:bdr w:val="none" w:sz="0" w:space="0" w:color="auto" w:frame="1"/>
        </w:rPr>
        <w:t>If two Interfaces have same method name and signature and class implements</w:t>
      </w:r>
      <w:r w:rsidR="00E312FA">
        <w:rPr>
          <w:rFonts w:ascii="Calibri" w:hAnsi="Calibri" w:cs="Calibri"/>
          <w:bCs/>
          <w:sz w:val="22"/>
          <w:szCs w:val="22"/>
          <w:bdr w:val="none" w:sz="0" w:space="0" w:color="auto" w:frame="1"/>
        </w:rPr>
        <w:t xml:space="preserve"> both Interfaces </w:t>
      </w:r>
      <w:r w:rsidR="00CD500F">
        <w:rPr>
          <w:rFonts w:ascii="Calibri" w:hAnsi="Calibri" w:cs="Calibri"/>
          <w:bCs/>
          <w:sz w:val="22"/>
          <w:szCs w:val="22"/>
          <w:bdr w:val="none" w:sz="0" w:space="0" w:color="auto" w:frame="1"/>
        </w:rPr>
        <w:t>then ‘</w:t>
      </w:r>
      <w:r w:rsidR="00CD500F" w:rsidRPr="00CE14D5">
        <w:rPr>
          <w:rFonts w:ascii="Calibri" w:hAnsi="Calibri" w:cs="Calibri"/>
          <w:bCs/>
          <w:color w:val="808080" w:themeColor="background1" w:themeShade="80"/>
          <w:sz w:val="22"/>
          <w:szCs w:val="22"/>
          <w:bdr w:val="none" w:sz="0" w:space="0" w:color="auto" w:frame="1"/>
        </w:rPr>
        <w:t>the method must be overridden in the implementing class</w:t>
      </w:r>
      <w:r w:rsidR="00CD500F">
        <w:rPr>
          <w:rFonts w:ascii="Calibri" w:hAnsi="Calibri" w:cs="Calibri"/>
          <w:bCs/>
          <w:sz w:val="22"/>
          <w:szCs w:val="22"/>
          <w:bdr w:val="none" w:sz="0" w:space="0" w:color="auto" w:frame="1"/>
        </w:rPr>
        <w:t>’.</w:t>
      </w:r>
      <w:r w:rsidR="00014764">
        <w:rPr>
          <w:rFonts w:ascii="Calibri" w:hAnsi="Calibri" w:cs="Calibri"/>
          <w:bCs/>
          <w:sz w:val="22"/>
          <w:szCs w:val="22"/>
          <w:bdr w:val="none" w:sz="0" w:space="0" w:color="auto" w:frame="1"/>
        </w:rPr>
        <w:t xml:space="preserve"> </w:t>
      </w:r>
      <w:r w:rsidR="00014764" w:rsidRPr="00014764">
        <w:rPr>
          <w:rFonts w:ascii="Calibri" w:hAnsi="Calibri" w:cs="Calibri"/>
          <w:bCs/>
          <w:color w:val="808080" w:themeColor="background1" w:themeShade="80"/>
          <w:sz w:val="12"/>
          <w:szCs w:val="12"/>
          <w:bdr w:val="none" w:sz="0" w:space="0" w:color="auto" w:frame="1"/>
        </w:rPr>
        <w:t>Ref: OOPS_Abstraction/Why_Interface_Intraduced/TwoInterfacesHaveSameMethodName_nd_ClassImplementsBothInterfaces</w:t>
      </w:r>
    </w:p>
    <w:p w14:paraId="29999BF7" w14:textId="77777777" w:rsidR="00261B88" w:rsidRPr="005E72C5" w:rsidRDefault="00261B88" w:rsidP="00333724">
      <w:pPr>
        <w:shd w:val="clear" w:color="auto" w:fill="FFFFFF"/>
        <w:tabs>
          <w:tab w:val="left" w:pos="2292"/>
        </w:tabs>
        <w:jc w:val="both"/>
        <w:rPr>
          <w:rFonts w:ascii="Calibri" w:hAnsi="Calibri" w:cs="Calibri"/>
          <w:bCs/>
          <w:sz w:val="22"/>
          <w:szCs w:val="22"/>
          <w:bdr w:val="none" w:sz="0" w:space="0" w:color="auto" w:frame="1"/>
        </w:rPr>
      </w:pPr>
    </w:p>
    <w:p w14:paraId="4ADF2289" w14:textId="40C82028" w:rsidR="00C64337" w:rsidRPr="0095492B" w:rsidRDefault="0013015F" w:rsidP="00C64337">
      <w:pPr>
        <w:shd w:val="clear" w:color="auto" w:fill="FFFFFF"/>
        <w:jc w:val="both"/>
        <w:rPr>
          <w:rFonts w:ascii="Calibri" w:hAnsi="Calibri" w:cs="Calibri"/>
          <w:b/>
          <w:bCs/>
          <w:sz w:val="18"/>
          <w:szCs w:val="18"/>
          <w:bdr w:val="none" w:sz="0" w:space="0" w:color="auto" w:frame="1"/>
        </w:rPr>
      </w:pPr>
      <w:r>
        <w:rPr>
          <w:rFonts w:ascii="Calibri" w:hAnsi="Calibri" w:cs="Calibri"/>
          <w:b/>
          <w:bCs/>
          <w:sz w:val="22"/>
          <w:szCs w:val="22"/>
          <w:bdr w:val="none" w:sz="0" w:space="0" w:color="auto" w:frame="1"/>
        </w:rPr>
        <w:t>@</w:t>
      </w:r>
      <w:r w:rsidR="00C448AD">
        <w:rPr>
          <w:rFonts w:ascii="Calibri" w:hAnsi="Calibri" w:cs="Calibri"/>
          <w:b/>
          <w:bCs/>
          <w:sz w:val="22"/>
          <w:szCs w:val="22"/>
          <w:bdr w:val="none" w:sz="0" w:space="0" w:color="auto" w:frame="1"/>
        </w:rPr>
        <w:t>.</w:t>
      </w:r>
      <w:r w:rsidR="00C448AD" w:rsidRPr="009C7101">
        <w:rPr>
          <w:rFonts w:ascii="Calibri" w:hAnsi="Calibri" w:cs="Calibri"/>
          <w:b/>
          <w:bCs/>
          <w:sz w:val="22"/>
          <w:szCs w:val="22"/>
          <w:bdr w:val="none" w:sz="0" w:space="0" w:color="auto" w:frame="1"/>
        </w:rPr>
        <w:t xml:space="preserve"> Constructor</w:t>
      </w:r>
      <w:r w:rsidR="00D40D98">
        <w:rPr>
          <w:rFonts w:ascii="Calibri" w:hAnsi="Calibri" w:cs="Calibri"/>
          <w:bCs/>
          <w:sz w:val="22"/>
          <w:szCs w:val="22"/>
          <w:bdr w:val="none" w:sz="0" w:space="0" w:color="auto" w:frame="1"/>
        </w:rPr>
        <w:t xml:space="preserve"> </w:t>
      </w:r>
      <w:r w:rsidR="00D40D98" w:rsidRPr="00D40D98">
        <w:rPr>
          <w:rFonts w:ascii="Calibri" w:hAnsi="Calibri" w:cs="Calibri"/>
          <w:bCs/>
          <w:sz w:val="22"/>
          <w:szCs w:val="22"/>
          <w:bdr w:val="none" w:sz="0" w:space="0" w:color="auto" w:frame="1"/>
        </w:rPr>
        <w:t>-----</w:t>
      </w:r>
      <w:r w:rsidR="00D40D98">
        <w:rPr>
          <w:rFonts w:ascii="Calibri" w:hAnsi="Calibri" w:cs="Calibri"/>
          <w:bCs/>
          <w:sz w:val="22"/>
          <w:szCs w:val="22"/>
          <w:bdr w:val="none" w:sz="0" w:space="0" w:color="auto" w:frame="1"/>
        </w:rPr>
        <w:t xml:space="preserve"> </w:t>
      </w:r>
      <w:r w:rsidR="00916E47">
        <w:rPr>
          <w:rFonts w:ascii="Calibri" w:hAnsi="Calibri" w:cs="Calibri"/>
          <w:bCs/>
          <w:sz w:val="22"/>
          <w:szCs w:val="22"/>
          <w:bdr w:val="none" w:sz="0" w:space="0" w:color="auto" w:frame="1"/>
        </w:rPr>
        <w:t>N</w:t>
      </w:r>
      <w:r w:rsidR="00B67D94">
        <w:rPr>
          <w:rFonts w:ascii="Calibri" w:hAnsi="Calibri" w:cs="Calibri"/>
          <w:bCs/>
          <w:sz w:val="22"/>
          <w:szCs w:val="22"/>
          <w:bdr w:val="none" w:sz="0" w:space="0" w:color="auto" w:frame="1"/>
        </w:rPr>
        <w:t>r</w:t>
      </w:r>
      <w:r w:rsidR="00522A23">
        <w:rPr>
          <w:rFonts w:ascii="Calibri" w:hAnsi="Calibri" w:cs="Calibri"/>
          <w:bCs/>
          <w:sz w:val="22"/>
          <w:szCs w:val="22"/>
          <w:bdr w:val="none" w:sz="0" w:space="0" w:color="auto" w:frame="1"/>
        </w:rPr>
        <w:t>ao</w:t>
      </w:r>
      <w:r w:rsidR="00003503">
        <w:rPr>
          <w:rFonts w:ascii="Calibri" w:hAnsi="Calibri" w:cs="Calibri"/>
          <w:bCs/>
          <w:sz w:val="22"/>
          <w:szCs w:val="22"/>
          <w:bdr w:val="none" w:sz="0" w:space="0" w:color="auto" w:frame="1"/>
        </w:rPr>
        <w:t xml:space="preserve"> </w:t>
      </w:r>
      <w:r w:rsidR="00003503" w:rsidRPr="0095492B">
        <w:rPr>
          <w:rFonts w:ascii="Calibri" w:hAnsi="Calibri" w:cs="Calibri"/>
          <w:bCs/>
          <w:color w:val="808080" w:themeColor="background1" w:themeShade="80"/>
          <w:sz w:val="18"/>
          <w:szCs w:val="18"/>
          <w:shd w:val="clear" w:color="auto" w:fill="FFFFFF"/>
        </w:rPr>
        <w:t>Ref: Constructor\AA_Types_of_Constructors</w:t>
      </w:r>
      <w:r w:rsidR="003A600E">
        <w:rPr>
          <w:rFonts w:ascii="Calibri" w:hAnsi="Calibri" w:cs="Calibri"/>
          <w:bCs/>
          <w:color w:val="808080" w:themeColor="background1" w:themeShade="80"/>
          <w:sz w:val="18"/>
          <w:szCs w:val="18"/>
          <w:shd w:val="clear" w:color="auto" w:fill="FFFFFF"/>
        </w:rPr>
        <w:t xml:space="preserve"> </w:t>
      </w:r>
      <w:r w:rsidR="004407DB" w:rsidRPr="004407DB">
        <w:rPr>
          <w:rFonts w:ascii="Calibri" w:hAnsi="Calibri" w:cs="Calibri"/>
          <w:bCs/>
          <w:color w:val="FF0000"/>
          <w:sz w:val="18"/>
          <w:szCs w:val="18"/>
          <w:shd w:val="clear" w:color="auto" w:fill="FFFFFF"/>
        </w:rPr>
        <w:t>/</w:t>
      </w:r>
      <w:r w:rsidR="004407DB">
        <w:rPr>
          <w:rFonts w:ascii="Calibri" w:hAnsi="Calibri" w:cs="Calibri"/>
          <w:bCs/>
          <w:color w:val="808080" w:themeColor="background1" w:themeShade="80"/>
          <w:sz w:val="18"/>
          <w:szCs w:val="18"/>
          <w:shd w:val="clear" w:color="auto" w:fill="FFFFFF"/>
        </w:rPr>
        <w:t xml:space="preserve"> </w:t>
      </w:r>
      <w:r w:rsidR="003A600E" w:rsidRPr="003A600E">
        <w:rPr>
          <w:rFonts w:ascii="Calibri" w:hAnsi="Calibri" w:cs="Calibri"/>
          <w:bCs/>
          <w:color w:val="808080" w:themeColor="background1" w:themeShade="80"/>
          <w:sz w:val="18"/>
          <w:szCs w:val="18"/>
          <w:shd w:val="clear" w:color="auto" w:fill="FFFFFF"/>
        </w:rPr>
        <w:t>Default_nd_ParameterizedConstructor</w:t>
      </w:r>
    </w:p>
    <w:p w14:paraId="5F181985" w14:textId="0F95BD4C" w:rsidR="006B7F55" w:rsidRDefault="00C64337" w:rsidP="007C1C60">
      <w:pPr>
        <w:jc w:val="both"/>
        <w:rPr>
          <w:rFonts w:ascii="Calibri" w:hAnsi="Calibri" w:cs="Calibri"/>
          <w:sz w:val="22"/>
          <w:szCs w:val="22"/>
          <w:bdr w:val="none" w:sz="0" w:space="0" w:color="auto" w:frame="1"/>
        </w:rPr>
      </w:pPr>
      <w:r w:rsidRPr="00C64337">
        <w:rPr>
          <w:rFonts w:ascii="Calibri" w:hAnsi="Calibri" w:cs="Calibri"/>
          <w:sz w:val="22"/>
          <w:szCs w:val="22"/>
        </w:rPr>
        <w:t>Constructor is a block of code similar to method it has the same name as class name.</w:t>
      </w:r>
      <w:r>
        <w:rPr>
          <w:rFonts w:ascii="Calibri" w:hAnsi="Calibri" w:cs="Calibri"/>
          <w:sz w:val="22"/>
          <w:szCs w:val="22"/>
        </w:rPr>
        <w:t xml:space="preserve"> Constructor is called </w:t>
      </w:r>
      <w:r w:rsidR="00030915">
        <w:rPr>
          <w:rFonts w:ascii="Calibri" w:hAnsi="Calibri" w:cs="Calibri"/>
          <w:sz w:val="22"/>
          <w:szCs w:val="22"/>
        </w:rPr>
        <w:t>(</w:t>
      </w:r>
      <w:r w:rsidR="00904EC4">
        <w:rPr>
          <w:rFonts w:ascii="Calibri" w:hAnsi="Calibri" w:cs="Calibri"/>
          <w:sz w:val="22"/>
          <w:szCs w:val="22"/>
        </w:rPr>
        <w:t>invoked</w:t>
      </w:r>
      <w:r w:rsidR="00030915">
        <w:rPr>
          <w:rFonts w:ascii="Calibri" w:hAnsi="Calibri" w:cs="Calibri"/>
          <w:sz w:val="22"/>
          <w:szCs w:val="22"/>
        </w:rPr>
        <w:t>)</w:t>
      </w:r>
      <w:r w:rsidR="004F7406">
        <w:rPr>
          <w:rFonts w:ascii="Calibri" w:hAnsi="Calibri" w:cs="Calibri"/>
          <w:sz w:val="22"/>
          <w:szCs w:val="22"/>
        </w:rPr>
        <w:t xml:space="preserve"> </w:t>
      </w:r>
      <w:r>
        <w:rPr>
          <w:rFonts w:ascii="Calibri" w:hAnsi="Calibri" w:cs="Calibri"/>
          <w:sz w:val="22"/>
          <w:szCs w:val="22"/>
        </w:rPr>
        <w:t>by just creating</w:t>
      </w:r>
      <w:r w:rsidRPr="009C7101">
        <w:rPr>
          <w:rFonts w:ascii="Calibri" w:hAnsi="Calibri" w:cs="Calibri"/>
          <w:sz w:val="22"/>
          <w:szCs w:val="22"/>
        </w:rPr>
        <w:t xml:space="preserve"> </w:t>
      </w:r>
      <w:r>
        <w:rPr>
          <w:rFonts w:ascii="Calibri" w:hAnsi="Calibri" w:cs="Calibri"/>
          <w:sz w:val="22"/>
          <w:szCs w:val="22"/>
        </w:rPr>
        <w:t>object to the class</w:t>
      </w:r>
      <w:r w:rsidRPr="009C7101">
        <w:rPr>
          <w:rFonts w:ascii="Calibri" w:hAnsi="Calibri" w:cs="Calibri"/>
          <w:sz w:val="22"/>
          <w:szCs w:val="22"/>
        </w:rPr>
        <w:t>.</w:t>
      </w:r>
      <w:r>
        <w:rPr>
          <w:rFonts w:ascii="Calibri" w:hAnsi="Calibri" w:cs="Calibri"/>
          <w:sz w:val="22"/>
          <w:szCs w:val="22"/>
        </w:rPr>
        <w:t xml:space="preserve"> </w:t>
      </w:r>
      <w:r w:rsidR="00855E63">
        <w:rPr>
          <w:rFonts w:ascii="Calibri" w:hAnsi="Calibri" w:cs="Calibri"/>
          <w:sz w:val="22"/>
          <w:szCs w:val="22"/>
          <w:bdr w:val="none" w:sz="0" w:space="0" w:color="auto" w:frame="1"/>
        </w:rPr>
        <w:t xml:space="preserve">Constructors </w:t>
      </w:r>
      <w:r w:rsidR="0012399A">
        <w:rPr>
          <w:rFonts w:ascii="Calibri" w:hAnsi="Calibri" w:cs="Calibri"/>
          <w:sz w:val="22"/>
          <w:szCs w:val="22"/>
          <w:bdr w:val="none" w:sz="0" w:space="0" w:color="auto" w:frame="1"/>
        </w:rPr>
        <w:t>is used to</w:t>
      </w:r>
      <w:r w:rsidR="00D63C03">
        <w:rPr>
          <w:rFonts w:ascii="Calibri" w:hAnsi="Calibri" w:cs="Calibri"/>
          <w:sz w:val="22"/>
          <w:szCs w:val="22"/>
          <w:bdr w:val="none" w:sz="0" w:space="0" w:color="auto" w:frame="1"/>
        </w:rPr>
        <w:t xml:space="preserve"> initialize </w:t>
      </w:r>
      <w:r w:rsidR="00855E63">
        <w:rPr>
          <w:rFonts w:ascii="Calibri" w:hAnsi="Calibri" w:cs="Calibri"/>
          <w:sz w:val="22"/>
          <w:szCs w:val="22"/>
          <w:bdr w:val="none" w:sz="0" w:space="0" w:color="auto" w:frame="1"/>
        </w:rPr>
        <w:t xml:space="preserve">the </w:t>
      </w:r>
      <w:r w:rsidR="00FB5A6F" w:rsidRPr="00FB5A6F">
        <w:rPr>
          <w:rFonts w:ascii="Calibri" w:hAnsi="Calibri" w:cs="Calibri"/>
          <w:sz w:val="22"/>
          <w:szCs w:val="22"/>
          <w:u w:val="dotted"/>
          <w:bdr w:val="none" w:sz="0" w:space="0" w:color="auto" w:frame="1"/>
        </w:rPr>
        <w:t>objects</w:t>
      </w:r>
      <w:r w:rsidR="00FB5A6F" w:rsidRPr="00FB5A6F">
        <w:rPr>
          <w:rFonts w:ascii="Calibri" w:hAnsi="Calibri" w:cs="Calibri"/>
          <w:sz w:val="22"/>
          <w:szCs w:val="22"/>
          <w:bdr w:val="none" w:sz="0" w:space="0" w:color="auto" w:frame="1"/>
        </w:rPr>
        <w:t xml:space="preserve"> </w:t>
      </w:r>
      <w:r w:rsidR="00021192">
        <w:rPr>
          <w:rFonts w:ascii="Calibri" w:hAnsi="Calibri" w:cs="Calibri"/>
          <w:sz w:val="22"/>
          <w:szCs w:val="22"/>
          <w:bdr w:val="none" w:sz="0" w:space="0" w:color="auto" w:frame="1"/>
        </w:rPr>
        <w:t>or</w:t>
      </w:r>
      <w:r w:rsidR="00FB5A6F">
        <w:rPr>
          <w:rFonts w:ascii="Calibri" w:hAnsi="Calibri" w:cs="Calibri"/>
          <w:sz w:val="22"/>
          <w:szCs w:val="22"/>
          <w:bdr w:val="none" w:sz="0" w:space="0" w:color="auto" w:frame="1"/>
        </w:rPr>
        <w:t xml:space="preserve"> </w:t>
      </w:r>
      <w:r w:rsidR="00855E63" w:rsidRPr="00FB5A6F">
        <w:rPr>
          <w:rFonts w:ascii="Calibri" w:hAnsi="Calibri" w:cs="Calibri"/>
          <w:sz w:val="22"/>
          <w:szCs w:val="22"/>
          <w:u w:val="dotted"/>
          <w:bdr w:val="none" w:sz="0" w:space="0" w:color="auto" w:frame="1"/>
        </w:rPr>
        <w:t xml:space="preserve">state of </w:t>
      </w:r>
      <w:r w:rsidR="00D63C03" w:rsidRPr="00FB5A6F">
        <w:rPr>
          <w:rFonts w:ascii="Calibri" w:hAnsi="Calibri" w:cs="Calibri"/>
          <w:sz w:val="22"/>
          <w:szCs w:val="22"/>
          <w:u w:val="dotted"/>
          <w:bdr w:val="none" w:sz="0" w:space="0" w:color="auto" w:frame="1"/>
        </w:rPr>
        <w:t>an</w:t>
      </w:r>
      <w:r w:rsidR="00855E63" w:rsidRPr="00FB5A6F">
        <w:rPr>
          <w:rFonts w:ascii="Calibri" w:hAnsi="Calibri" w:cs="Calibri"/>
          <w:sz w:val="22"/>
          <w:szCs w:val="22"/>
          <w:u w:val="dotted"/>
          <w:bdr w:val="none" w:sz="0" w:space="0" w:color="auto" w:frame="1"/>
        </w:rPr>
        <w:t xml:space="preserve"> object</w:t>
      </w:r>
      <w:r w:rsidR="000718CA">
        <w:rPr>
          <w:rFonts w:ascii="Calibri" w:hAnsi="Calibri" w:cs="Calibri"/>
          <w:sz w:val="22"/>
          <w:szCs w:val="22"/>
          <w:bdr w:val="none" w:sz="0" w:space="0" w:color="auto" w:frame="1"/>
        </w:rPr>
        <w:t xml:space="preserve"> </w:t>
      </w:r>
      <w:r w:rsidR="00906D97">
        <w:rPr>
          <w:rFonts w:ascii="Calibri" w:hAnsi="Calibri" w:cs="Calibri"/>
          <w:sz w:val="22"/>
          <w:szCs w:val="22"/>
          <w:bdr w:val="none" w:sz="0" w:space="0" w:color="auto" w:frame="1"/>
        </w:rPr>
        <w:t>or</w:t>
      </w:r>
      <w:r w:rsidR="000718CA">
        <w:rPr>
          <w:rFonts w:ascii="Calibri" w:hAnsi="Calibri" w:cs="Calibri"/>
          <w:sz w:val="22"/>
          <w:szCs w:val="22"/>
          <w:bdr w:val="none" w:sz="0" w:space="0" w:color="auto" w:frame="1"/>
        </w:rPr>
        <w:t xml:space="preserve"> </w:t>
      </w:r>
      <w:r w:rsidR="000718CA" w:rsidRPr="00744EF6">
        <w:rPr>
          <w:rFonts w:ascii="Calibri" w:hAnsi="Calibri" w:cs="Calibri"/>
          <w:sz w:val="22"/>
          <w:szCs w:val="22"/>
          <w:u w:val="dotted"/>
          <w:bdr w:val="none" w:sz="0" w:space="0" w:color="auto" w:frame="1"/>
        </w:rPr>
        <w:t>initialize</w:t>
      </w:r>
      <w:r w:rsidR="000718CA" w:rsidRPr="00694EB2">
        <w:rPr>
          <w:rFonts w:ascii="Calibri" w:hAnsi="Calibri" w:cs="Calibri"/>
          <w:sz w:val="22"/>
          <w:szCs w:val="22"/>
          <w:u w:val="dotted"/>
          <w:bdr w:val="none" w:sz="0" w:space="0" w:color="auto" w:frame="1"/>
        </w:rPr>
        <w:t xml:space="preserve"> non-static members inside the objects</w:t>
      </w:r>
      <w:r w:rsidR="00C91D05" w:rsidRPr="00C91D05">
        <w:rPr>
          <w:rFonts w:ascii="Calibri" w:hAnsi="Calibri" w:cs="Calibri"/>
          <w:sz w:val="22"/>
          <w:szCs w:val="22"/>
          <w:bdr w:val="none" w:sz="0" w:space="0" w:color="auto" w:frame="1"/>
        </w:rPr>
        <w:t xml:space="preserve"> </w:t>
      </w:r>
      <w:r w:rsidR="006828EB">
        <w:rPr>
          <w:rFonts w:ascii="Calibri" w:hAnsi="Calibri" w:cs="Calibri"/>
          <w:sz w:val="22"/>
          <w:szCs w:val="22"/>
          <w:bdr w:val="none" w:sz="0" w:space="0" w:color="auto" w:frame="1"/>
        </w:rPr>
        <w:t xml:space="preserve">(Ex: </w:t>
      </w:r>
      <w:r w:rsidR="00C91D05">
        <w:rPr>
          <w:rFonts w:ascii="Calibri" w:hAnsi="Calibri" w:cs="Calibri"/>
          <w:sz w:val="22"/>
          <w:szCs w:val="22"/>
          <w:bdr w:val="none" w:sz="0" w:space="0" w:color="auto" w:frame="1"/>
        </w:rPr>
        <w:t xml:space="preserve">Initialize the elements </w:t>
      </w:r>
      <w:r w:rsidR="00B009DF">
        <w:rPr>
          <w:rFonts w:ascii="Calibri" w:hAnsi="Calibri" w:cs="Calibri"/>
          <w:sz w:val="22"/>
          <w:szCs w:val="22"/>
          <w:bdr w:val="none" w:sz="0" w:space="0" w:color="auto" w:frame="1"/>
        </w:rPr>
        <w:t>in POM</w:t>
      </w:r>
      <w:r w:rsidR="001B5D3B">
        <w:rPr>
          <w:rFonts w:ascii="Calibri" w:hAnsi="Calibri" w:cs="Calibri"/>
          <w:sz w:val="22"/>
          <w:szCs w:val="22"/>
          <w:bdr w:val="none" w:sz="0" w:space="0" w:color="auto" w:frame="1"/>
        </w:rPr>
        <w:t xml:space="preserve"> </w:t>
      </w:r>
      <w:r w:rsidR="00B009DF">
        <w:rPr>
          <w:rFonts w:ascii="Calibri" w:hAnsi="Calibri" w:cs="Calibri"/>
          <w:sz w:val="22"/>
          <w:szCs w:val="22"/>
          <w:bdr w:val="none" w:sz="0" w:space="0" w:color="auto" w:frame="1"/>
        </w:rPr>
        <w:t>design patter</w:t>
      </w:r>
      <w:r w:rsidR="00C91D05">
        <w:rPr>
          <w:rFonts w:ascii="Calibri" w:hAnsi="Calibri" w:cs="Calibri"/>
          <w:sz w:val="22"/>
          <w:szCs w:val="22"/>
          <w:bdr w:val="none" w:sz="0" w:space="0" w:color="auto" w:frame="1"/>
        </w:rPr>
        <w:t>n</w:t>
      </w:r>
      <w:r w:rsidR="006828EB">
        <w:rPr>
          <w:rFonts w:ascii="Calibri" w:hAnsi="Calibri" w:cs="Calibri"/>
          <w:sz w:val="22"/>
          <w:szCs w:val="22"/>
          <w:bdr w:val="none" w:sz="0" w:space="0" w:color="auto" w:frame="1"/>
        </w:rPr>
        <w:t>)</w:t>
      </w:r>
      <w:r w:rsidR="00B009DF">
        <w:rPr>
          <w:rFonts w:ascii="Calibri" w:hAnsi="Calibri" w:cs="Calibri"/>
          <w:sz w:val="22"/>
          <w:szCs w:val="22"/>
          <w:bdr w:val="none" w:sz="0" w:space="0" w:color="auto" w:frame="1"/>
        </w:rPr>
        <w:t xml:space="preserve">. </w:t>
      </w:r>
      <w:r w:rsidR="007F4FE5">
        <w:rPr>
          <w:rFonts w:ascii="Calibri" w:hAnsi="Calibri" w:cs="Calibri"/>
          <w:sz w:val="22"/>
          <w:szCs w:val="22"/>
          <w:bdr w:val="none" w:sz="0" w:space="0" w:color="auto" w:frame="1"/>
        </w:rPr>
        <w:t xml:space="preserve">There are </w:t>
      </w:r>
      <w:r w:rsidR="009904DE">
        <w:rPr>
          <w:rFonts w:ascii="Calibri" w:hAnsi="Calibri" w:cs="Calibri"/>
          <w:sz w:val="22"/>
          <w:szCs w:val="22"/>
          <w:bdr w:val="none" w:sz="0" w:space="0" w:color="auto" w:frame="1"/>
        </w:rPr>
        <w:t>2</w:t>
      </w:r>
      <w:r w:rsidR="007F4FE5">
        <w:rPr>
          <w:rFonts w:ascii="Calibri" w:hAnsi="Calibri" w:cs="Calibri"/>
          <w:sz w:val="22"/>
          <w:szCs w:val="22"/>
          <w:bdr w:val="none" w:sz="0" w:space="0" w:color="auto" w:frame="1"/>
        </w:rPr>
        <w:t xml:space="preserve"> types of constructors</w:t>
      </w:r>
      <w:r w:rsidR="000B166D">
        <w:rPr>
          <w:rFonts w:ascii="Calibri" w:hAnsi="Calibri" w:cs="Calibri"/>
          <w:sz w:val="22"/>
          <w:szCs w:val="22"/>
          <w:bdr w:val="none" w:sz="0" w:space="0" w:color="auto" w:frame="1"/>
        </w:rPr>
        <w:t xml:space="preserve"> in java</w:t>
      </w:r>
      <w:r w:rsidR="007F4FE5">
        <w:rPr>
          <w:rFonts w:ascii="Calibri" w:hAnsi="Calibri" w:cs="Calibri"/>
          <w:sz w:val="22"/>
          <w:szCs w:val="22"/>
          <w:bdr w:val="none" w:sz="0" w:space="0" w:color="auto" w:frame="1"/>
        </w:rPr>
        <w:t xml:space="preserve"> those are </w:t>
      </w:r>
      <w:r w:rsidR="004E33A7" w:rsidRPr="00C026F2">
        <w:rPr>
          <w:rFonts w:ascii="Calibri" w:hAnsi="Calibri" w:cs="Calibri"/>
          <w:color w:val="404040" w:themeColor="text1" w:themeTint="BF"/>
          <w:sz w:val="22"/>
          <w:szCs w:val="22"/>
          <w:bdr w:val="none" w:sz="0" w:space="0" w:color="auto" w:frame="1"/>
        </w:rPr>
        <w:t>D</w:t>
      </w:r>
      <w:r w:rsidR="007F4FE5" w:rsidRPr="00C026F2">
        <w:rPr>
          <w:rFonts w:ascii="Calibri" w:hAnsi="Calibri" w:cs="Calibri"/>
          <w:color w:val="404040" w:themeColor="text1" w:themeTint="BF"/>
          <w:sz w:val="22"/>
          <w:szCs w:val="22"/>
          <w:bdr w:val="none" w:sz="0" w:space="0" w:color="auto" w:frame="1"/>
        </w:rPr>
        <w:t xml:space="preserve">efault </w:t>
      </w:r>
      <w:r w:rsidR="008B5D6E"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1A2967">
        <w:rPr>
          <w:rFonts w:ascii="Calibri" w:hAnsi="Calibri" w:cs="Calibri"/>
          <w:sz w:val="22"/>
          <w:szCs w:val="22"/>
          <w:bdr w:val="none" w:sz="0" w:space="0" w:color="auto" w:frame="1"/>
        </w:rPr>
        <w:t>doesn’t</w:t>
      </w:r>
      <w:r w:rsidR="005D29A4" w:rsidRPr="00634FB3">
        <w:rPr>
          <w:rFonts w:ascii="Calibri" w:hAnsi="Calibri" w:cs="Calibri"/>
          <w:sz w:val="22"/>
          <w:szCs w:val="22"/>
          <w:bdr w:val="none" w:sz="0" w:space="0" w:color="auto" w:frame="1"/>
        </w:rPr>
        <w:t xml:space="preserve"> not have any parameter</w:t>
      </w:r>
      <w:r w:rsidR="005D29A4">
        <w:rPr>
          <w:rFonts w:ascii="Calibri" w:hAnsi="Calibri" w:cs="Calibri"/>
          <w:sz w:val="22"/>
          <w:szCs w:val="22"/>
          <w:bdr w:val="none" w:sz="0" w:space="0" w:color="auto" w:frame="1"/>
        </w:rPr>
        <w:t xml:space="preserve"> and it </w:t>
      </w:r>
      <w:r w:rsidR="004E33A7">
        <w:rPr>
          <w:rFonts w:ascii="Calibri" w:hAnsi="Calibri" w:cs="Calibri"/>
          <w:sz w:val="22"/>
          <w:szCs w:val="22"/>
          <w:bdr w:val="none" w:sz="0" w:space="0" w:color="auto" w:frame="1"/>
        </w:rPr>
        <w:t xml:space="preserve">is </w:t>
      </w:r>
      <w:r w:rsidR="008D4E77">
        <w:rPr>
          <w:rFonts w:ascii="Calibri" w:hAnsi="Calibri" w:cs="Calibri"/>
          <w:sz w:val="22"/>
          <w:szCs w:val="22"/>
          <w:bdr w:val="none" w:sz="0" w:space="0" w:color="auto" w:frame="1"/>
        </w:rPr>
        <w:t>im</w:t>
      </w:r>
      <w:r w:rsidR="001F441F">
        <w:rPr>
          <w:rFonts w:ascii="Calibri" w:hAnsi="Calibri" w:cs="Calibri"/>
          <w:sz w:val="22"/>
          <w:szCs w:val="22"/>
          <w:bdr w:val="none" w:sz="0" w:space="0" w:color="auto" w:frame="1"/>
        </w:rPr>
        <w:t>plicitly</w:t>
      </w:r>
      <w:r w:rsidR="004E33A7">
        <w:rPr>
          <w:rFonts w:ascii="Calibri" w:hAnsi="Calibri" w:cs="Calibri"/>
          <w:sz w:val="22"/>
          <w:szCs w:val="22"/>
          <w:bdr w:val="none" w:sz="0" w:space="0" w:color="auto" w:frame="1"/>
        </w:rPr>
        <w:t xml:space="preserve"> created by java compiler</w:t>
      </w:r>
      <w:r w:rsidR="002D76B3">
        <w:rPr>
          <w:rFonts w:ascii="Calibri" w:hAnsi="Calibri" w:cs="Calibri"/>
          <w:sz w:val="22"/>
          <w:szCs w:val="22"/>
          <w:bdr w:val="none" w:sz="0" w:space="0" w:color="auto" w:frame="1"/>
        </w:rPr>
        <w:t xml:space="preserve"> in .class file</w:t>
      </w:r>
      <w:r w:rsidR="008D4E77">
        <w:rPr>
          <w:rFonts w:ascii="Calibri" w:hAnsi="Calibri" w:cs="Calibri"/>
          <w:sz w:val="22"/>
          <w:szCs w:val="22"/>
          <w:bdr w:val="none" w:sz="0" w:space="0" w:color="auto" w:frame="1"/>
        </w:rPr>
        <w:t xml:space="preserve"> </w:t>
      </w:r>
      <w:r w:rsidR="00350BE1">
        <w:rPr>
          <w:rFonts w:ascii="Calibri" w:hAnsi="Calibri" w:cs="Calibri"/>
          <w:sz w:val="22"/>
          <w:szCs w:val="22"/>
          <w:bdr w:val="none" w:sz="0" w:space="0" w:color="auto" w:frame="1"/>
        </w:rPr>
        <w:t>every java class have a default constructor</w:t>
      </w:r>
      <w:r w:rsidR="004E33A7">
        <w:rPr>
          <w:rFonts w:ascii="Calibri" w:hAnsi="Calibri" w:cs="Calibri"/>
          <w:sz w:val="22"/>
          <w:szCs w:val="22"/>
          <w:bdr w:val="none" w:sz="0" w:space="0" w:color="auto" w:frame="1"/>
        </w:rPr>
        <w:t xml:space="preserve"> </w:t>
      </w:r>
      <w:r w:rsidR="00ED4E6F">
        <w:rPr>
          <w:rFonts w:ascii="Calibri" w:hAnsi="Calibri" w:cs="Calibri"/>
          <w:sz w:val="22"/>
          <w:szCs w:val="22"/>
          <w:bdr w:val="none" w:sz="0" w:space="0" w:color="auto" w:frame="1"/>
        </w:rPr>
        <w:t>if no other constructor is</w:t>
      </w:r>
      <w:r w:rsidR="00E24077">
        <w:rPr>
          <w:rFonts w:ascii="Calibri" w:hAnsi="Calibri" w:cs="Calibri"/>
          <w:sz w:val="22"/>
          <w:szCs w:val="22"/>
          <w:bdr w:val="none" w:sz="0" w:space="0" w:color="auto" w:frame="1"/>
        </w:rPr>
        <w:t xml:space="preserve"> explicitly</w:t>
      </w:r>
      <w:r w:rsidR="00ED4E6F">
        <w:rPr>
          <w:rFonts w:ascii="Calibri" w:hAnsi="Calibri" w:cs="Calibri"/>
          <w:sz w:val="22"/>
          <w:szCs w:val="22"/>
          <w:bdr w:val="none" w:sz="0" w:space="0" w:color="auto" w:frame="1"/>
        </w:rPr>
        <w:t xml:space="preserve"> defined </w:t>
      </w:r>
      <w:r w:rsidR="009A35E2">
        <w:rPr>
          <w:rFonts w:ascii="Calibri" w:hAnsi="Calibri" w:cs="Calibri"/>
          <w:sz w:val="22"/>
          <w:szCs w:val="22"/>
          <w:bdr w:val="none" w:sz="0" w:space="0" w:color="auto" w:frame="1"/>
        </w:rPr>
        <w:t>and these</w:t>
      </w:r>
      <w:r w:rsidR="00193B7A">
        <w:rPr>
          <w:rFonts w:ascii="Calibri" w:hAnsi="Calibri" w:cs="Calibri"/>
          <w:sz w:val="22"/>
          <w:szCs w:val="22"/>
          <w:bdr w:val="none" w:sz="0" w:space="0" w:color="auto" w:frame="1"/>
        </w:rPr>
        <w:t xml:space="preserve"> </w:t>
      </w:r>
      <w:r w:rsidR="008D1855">
        <w:rPr>
          <w:rFonts w:ascii="Calibri" w:hAnsi="Calibri" w:cs="Calibri"/>
          <w:sz w:val="22"/>
          <w:szCs w:val="22"/>
          <w:bdr w:val="none" w:sz="0" w:space="0" w:color="auto" w:frame="1"/>
        </w:rPr>
        <w:t>can</w:t>
      </w:r>
      <w:r w:rsidR="00193B7A">
        <w:rPr>
          <w:rFonts w:ascii="Calibri" w:hAnsi="Calibri" w:cs="Calibri"/>
          <w:sz w:val="22"/>
          <w:szCs w:val="22"/>
          <w:bdr w:val="none" w:sz="0" w:space="0" w:color="auto" w:frame="1"/>
        </w:rPr>
        <w:t xml:space="preserve"> have package level access</w:t>
      </w:r>
      <w:r w:rsidR="00AC5B10">
        <w:rPr>
          <w:rFonts w:ascii="Calibri" w:hAnsi="Calibri" w:cs="Calibri"/>
          <w:sz w:val="22"/>
          <w:szCs w:val="22"/>
          <w:bdr w:val="none" w:sz="0" w:space="0" w:color="auto" w:frame="1"/>
        </w:rPr>
        <w:t>)</w:t>
      </w:r>
      <w:r w:rsidR="00193B7A">
        <w:rPr>
          <w:rFonts w:ascii="Calibri" w:hAnsi="Calibri" w:cs="Calibri"/>
          <w:sz w:val="22"/>
          <w:szCs w:val="22"/>
          <w:bdr w:val="none" w:sz="0" w:space="0" w:color="auto" w:frame="1"/>
        </w:rPr>
        <w:t xml:space="preserve"> </w:t>
      </w:r>
      <w:r w:rsidR="00CA3618">
        <w:rPr>
          <w:rFonts w:ascii="Calibri" w:hAnsi="Calibri" w:cs="Calibri"/>
          <w:sz w:val="22"/>
          <w:szCs w:val="22"/>
          <w:bdr w:val="none" w:sz="0" w:space="0" w:color="auto" w:frame="1"/>
        </w:rPr>
        <w:t>&amp;&amp;</w:t>
      </w:r>
      <w:r w:rsidR="007F4FE5">
        <w:rPr>
          <w:rFonts w:ascii="Calibri" w:hAnsi="Calibri" w:cs="Calibri"/>
          <w:sz w:val="22"/>
          <w:szCs w:val="22"/>
          <w:bdr w:val="none" w:sz="0" w:space="0" w:color="auto" w:frame="1"/>
        </w:rPr>
        <w:t xml:space="preserve"> </w:t>
      </w:r>
      <w:r w:rsidR="004E33A7" w:rsidRPr="00C026F2">
        <w:rPr>
          <w:rFonts w:ascii="Calibri" w:hAnsi="Calibri" w:cs="Calibri"/>
          <w:color w:val="404040" w:themeColor="text1" w:themeTint="BF"/>
          <w:sz w:val="22"/>
          <w:szCs w:val="22"/>
          <w:bdr w:val="none" w:sz="0" w:space="0" w:color="auto" w:frame="1"/>
        </w:rPr>
        <w:t xml:space="preserve">User Defined </w:t>
      </w:r>
      <w:r w:rsidR="0079346D" w:rsidRPr="00C026F2">
        <w:rPr>
          <w:rFonts w:ascii="Calibri" w:hAnsi="Calibri" w:cs="Calibri"/>
          <w:color w:val="404040" w:themeColor="text1" w:themeTint="BF"/>
          <w:sz w:val="22"/>
          <w:szCs w:val="22"/>
          <w:bdr w:val="none" w:sz="0" w:space="0" w:color="auto" w:frame="1"/>
        </w:rPr>
        <w:t>C</w:t>
      </w:r>
      <w:r w:rsidR="004E33A7" w:rsidRPr="00C026F2">
        <w:rPr>
          <w:rFonts w:ascii="Calibri" w:hAnsi="Calibri" w:cs="Calibri"/>
          <w:color w:val="404040" w:themeColor="text1" w:themeTint="BF"/>
          <w:sz w:val="22"/>
          <w:szCs w:val="22"/>
          <w:bdr w:val="none" w:sz="0" w:space="0" w:color="auto" w:frame="1"/>
        </w:rPr>
        <w:t>onstructor</w:t>
      </w:r>
      <w:r w:rsidR="004E33A7">
        <w:rPr>
          <w:rFonts w:ascii="Calibri" w:hAnsi="Calibri" w:cs="Calibri"/>
          <w:sz w:val="22"/>
          <w:szCs w:val="22"/>
          <w:bdr w:val="none" w:sz="0" w:space="0" w:color="auto" w:frame="1"/>
        </w:rPr>
        <w:t xml:space="preserve"> </w:t>
      </w:r>
      <w:r w:rsidR="004E33A7" w:rsidRPr="007A50B4">
        <w:rPr>
          <w:rFonts w:ascii="Calibri" w:hAnsi="Calibri" w:cs="Calibri"/>
          <w:sz w:val="22"/>
          <w:szCs w:val="22"/>
          <w:highlight w:val="cyan"/>
          <w:bdr w:val="none" w:sz="0" w:space="0" w:color="auto" w:frame="1"/>
        </w:rPr>
        <w:t>(</w:t>
      </w:r>
      <w:r w:rsidR="000E519D">
        <w:rPr>
          <w:rFonts w:ascii="Calibri" w:hAnsi="Calibri" w:cs="Calibri"/>
          <w:color w:val="808080" w:themeColor="background1" w:themeShade="80"/>
          <w:sz w:val="22"/>
          <w:szCs w:val="22"/>
          <w:bdr w:val="none" w:sz="0" w:space="0" w:color="auto" w:frame="1"/>
        </w:rPr>
        <w:t>P</w:t>
      </w:r>
      <w:r w:rsidR="007F4FE5" w:rsidRPr="007A50B4">
        <w:rPr>
          <w:rFonts w:ascii="Calibri" w:hAnsi="Calibri" w:cs="Calibri"/>
          <w:color w:val="808080" w:themeColor="background1" w:themeShade="80"/>
          <w:sz w:val="22"/>
          <w:szCs w:val="22"/>
          <w:bdr w:val="none" w:sz="0" w:space="0" w:color="auto" w:frame="1"/>
        </w:rPr>
        <w:t>arameterized</w:t>
      </w:r>
      <w:r w:rsidR="004D1D26">
        <w:rPr>
          <w:rFonts w:ascii="Calibri" w:hAnsi="Calibri" w:cs="Calibri"/>
          <w:color w:val="808080" w:themeColor="background1" w:themeShade="80"/>
          <w:sz w:val="22"/>
          <w:szCs w:val="22"/>
          <w:bdr w:val="none" w:sz="0" w:space="0" w:color="auto" w:frame="1"/>
        </w:rPr>
        <w:t xml:space="preserve"> </w:t>
      </w:r>
      <w:r w:rsidR="004D1D26" w:rsidRPr="00455B43">
        <w:rPr>
          <w:rFonts w:ascii="Calibri" w:hAnsi="Calibri" w:cs="Calibri"/>
          <w:color w:val="808080" w:themeColor="background1" w:themeShade="80"/>
          <w:sz w:val="22"/>
          <w:szCs w:val="22"/>
          <w:highlight w:val="yellow"/>
          <w:bdr w:val="none" w:sz="0" w:space="0" w:color="auto" w:frame="1"/>
        </w:rPr>
        <w:t>(</w:t>
      </w:r>
      <w:r w:rsidR="004D1D26" w:rsidRPr="004D1D26">
        <w:rPr>
          <w:rFonts w:ascii="Calibri" w:hAnsi="Calibri" w:cs="Calibri"/>
          <w:bCs/>
          <w:color w:val="808080" w:themeColor="background1" w:themeShade="80"/>
          <w:sz w:val="22"/>
          <w:szCs w:val="22"/>
          <w:shd w:val="clear" w:color="auto" w:fill="FFFFFF"/>
        </w:rPr>
        <w:t xml:space="preserve">will have </w:t>
      </w:r>
      <w:r w:rsidR="00416570">
        <w:rPr>
          <w:rFonts w:ascii="Calibri" w:hAnsi="Calibri" w:cs="Calibri"/>
          <w:bCs/>
          <w:color w:val="808080" w:themeColor="background1" w:themeShade="80"/>
          <w:sz w:val="22"/>
          <w:szCs w:val="22"/>
          <w:shd w:val="clear" w:color="auto" w:fill="FFFFFF"/>
        </w:rPr>
        <w:t xml:space="preserve">one or more </w:t>
      </w:r>
      <w:r w:rsidR="004D1D26" w:rsidRPr="004D1D26">
        <w:rPr>
          <w:rFonts w:ascii="Calibri" w:hAnsi="Calibri" w:cs="Calibri"/>
          <w:bCs/>
          <w:color w:val="808080" w:themeColor="background1" w:themeShade="80"/>
          <w:sz w:val="22"/>
          <w:szCs w:val="22"/>
          <w:shd w:val="clear" w:color="auto" w:fill="FFFFFF"/>
        </w:rPr>
        <w:t>parameters</w:t>
      </w:r>
      <w:r w:rsidR="00CC185C">
        <w:rPr>
          <w:rFonts w:ascii="Calibri" w:hAnsi="Calibri" w:cs="Calibri"/>
          <w:bCs/>
          <w:color w:val="808080" w:themeColor="background1" w:themeShade="80"/>
          <w:sz w:val="22"/>
          <w:szCs w:val="22"/>
          <w:shd w:val="clear" w:color="auto" w:fill="FFFFFF"/>
        </w:rPr>
        <w:t>.</w:t>
      </w:r>
      <w:r w:rsidR="003A23E5">
        <w:rPr>
          <w:rFonts w:ascii="Calibri" w:hAnsi="Calibri" w:cs="Calibri"/>
          <w:bCs/>
          <w:color w:val="808080" w:themeColor="background1" w:themeShade="80"/>
          <w:sz w:val="22"/>
          <w:szCs w:val="22"/>
          <w:shd w:val="clear" w:color="auto" w:fill="FFFFFF"/>
        </w:rPr>
        <w:t xml:space="preserve"> It is explicitly defined by the programmer</w:t>
      </w:r>
      <w:r w:rsidR="00CC185C">
        <w:rPr>
          <w:rFonts w:ascii="Calibri" w:hAnsi="Calibri" w:cs="Calibri"/>
          <w:bCs/>
          <w:color w:val="808080" w:themeColor="background1" w:themeShade="80"/>
          <w:sz w:val="22"/>
          <w:szCs w:val="22"/>
          <w:shd w:val="clear" w:color="auto" w:fill="FFFFFF"/>
        </w:rPr>
        <w:t>. I</w:t>
      </w:r>
      <w:r w:rsidR="00C16FB5">
        <w:rPr>
          <w:rFonts w:ascii="Calibri" w:hAnsi="Calibri" w:cs="Calibri"/>
          <w:bCs/>
          <w:color w:val="808080" w:themeColor="background1" w:themeShade="80"/>
          <w:sz w:val="22"/>
          <w:szCs w:val="22"/>
          <w:shd w:val="clear" w:color="auto" w:fill="FFFFFF"/>
        </w:rPr>
        <w:t>t</w:t>
      </w:r>
      <w:r w:rsidR="004D1D26" w:rsidRPr="004D1D26">
        <w:rPr>
          <w:rFonts w:ascii="Calibri" w:hAnsi="Calibri" w:cs="Calibri"/>
          <w:bCs/>
          <w:color w:val="808080" w:themeColor="background1" w:themeShade="80"/>
          <w:sz w:val="22"/>
          <w:szCs w:val="22"/>
          <w:shd w:val="clear" w:color="auto" w:fill="FFFFFF"/>
        </w:rPr>
        <w:t xml:space="preserve"> is mainly used </w:t>
      </w:r>
      <w:r w:rsidR="003A23E5">
        <w:rPr>
          <w:rFonts w:ascii="Calibri" w:hAnsi="Calibri" w:cs="Calibri"/>
          <w:bCs/>
          <w:color w:val="808080" w:themeColor="background1" w:themeShade="80"/>
          <w:sz w:val="22"/>
          <w:szCs w:val="22"/>
          <w:shd w:val="clear" w:color="auto" w:fill="FFFFFF"/>
        </w:rPr>
        <w:t>to initialize instance variables to specific values at the time of object creation</w:t>
      </w:r>
      <w:r w:rsidR="00320B47">
        <w:rPr>
          <w:rFonts w:ascii="Calibri" w:hAnsi="Calibri" w:cs="Calibri"/>
          <w:bCs/>
          <w:color w:val="808080" w:themeColor="background1" w:themeShade="80"/>
          <w:sz w:val="22"/>
          <w:szCs w:val="22"/>
          <w:shd w:val="clear" w:color="auto" w:fill="FFFFFF"/>
        </w:rPr>
        <w:t xml:space="preserve"> so that</w:t>
      </w:r>
      <w:r w:rsidR="00D364DB">
        <w:rPr>
          <w:rFonts w:ascii="Calibri" w:hAnsi="Calibri" w:cs="Calibri"/>
          <w:bCs/>
          <w:color w:val="808080" w:themeColor="background1" w:themeShade="80"/>
          <w:sz w:val="22"/>
          <w:szCs w:val="22"/>
          <w:shd w:val="clear" w:color="auto" w:fill="FFFFFF"/>
        </w:rPr>
        <w:t xml:space="preserve"> </w:t>
      </w:r>
      <w:r w:rsidR="00D3352A">
        <w:rPr>
          <w:rFonts w:ascii="Calibri" w:hAnsi="Calibri" w:cs="Calibri"/>
          <w:bCs/>
          <w:color w:val="808080" w:themeColor="background1" w:themeShade="80"/>
          <w:sz w:val="22"/>
          <w:szCs w:val="22"/>
          <w:shd w:val="clear" w:color="auto" w:fill="FFFFFF"/>
        </w:rPr>
        <w:t>we</w:t>
      </w:r>
      <w:r w:rsidR="004D1D26" w:rsidRPr="004D1D26">
        <w:rPr>
          <w:rFonts w:ascii="Calibri" w:hAnsi="Calibri" w:cs="Calibri"/>
          <w:bCs/>
          <w:color w:val="808080" w:themeColor="background1" w:themeShade="80"/>
          <w:sz w:val="22"/>
          <w:szCs w:val="22"/>
          <w:shd w:val="clear" w:color="auto" w:fill="FFFFFF"/>
        </w:rPr>
        <w:t xml:space="preserve"> can pass different values to a parameterized constructor at the time of object creation, but values should match the constructor signature</w:t>
      </w:r>
      <w:r w:rsidR="004D1D26" w:rsidRPr="00455B43">
        <w:rPr>
          <w:rFonts w:ascii="Calibri" w:hAnsi="Calibri" w:cs="Calibri"/>
          <w:color w:val="808080" w:themeColor="background1" w:themeShade="80"/>
          <w:sz w:val="22"/>
          <w:szCs w:val="22"/>
          <w:highlight w:val="yellow"/>
          <w:bdr w:val="none" w:sz="0" w:space="0" w:color="auto" w:frame="1"/>
        </w:rPr>
        <w:t>)</w:t>
      </w:r>
      <w:r w:rsidR="004E33A7" w:rsidRPr="004E33A7">
        <w:rPr>
          <w:rFonts w:ascii="Calibri" w:hAnsi="Calibri" w:cs="Calibri"/>
          <w:color w:val="808080" w:themeColor="background1" w:themeShade="80"/>
          <w:sz w:val="22"/>
          <w:szCs w:val="22"/>
          <w:bdr w:val="none" w:sz="0" w:space="0" w:color="auto" w:frame="1"/>
        </w:rPr>
        <w:t xml:space="preserve"> </w:t>
      </w:r>
      <w:r w:rsidR="004E33A7" w:rsidRPr="001A5694">
        <w:rPr>
          <w:rFonts w:ascii="Calibri" w:hAnsi="Calibri" w:cs="Calibri"/>
          <w:sz w:val="22"/>
          <w:szCs w:val="22"/>
          <w:bdr w:val="none" w:sz="0" w:space="0" w:color="auto" w:frame="1"/>
        </w:rPr>
        <w:t>&amp;</w:t>
      </w:r>
      <w:r w:rsidR="004E33A7" w:rsidRPr="004E33A7">
        <w:rPr>
          <w:rFonts w:ascii="Calibri" w:hAnsi="Calibri" w:cs="Calibri"/>
          <w:color w:val="808080" w:themeColor="background1" w:themeShade="80"/>
          <w:sz w:val="22"/>
          <w:szCs w:val="22"/>
          <w:bdr w:val="none" w:sz="0" w:space="0" w:color="auto" w:frame="1"/>
        </w:rPr>
        <w:t xml:space="preserve"> no</w:t>
      </w:r>
      <w:r w:rsidR="00B97AB0">
        <w:rPr>
          <w:rFonts w:ascii="Calibri" w:hAnsi="Calibri" w:cs="Calibri"/>
          <w:color w:val="808080" w:themeColor="background1" w:themeShade="80"/>
          <w:sz w:val="22"/>
          <w:szCs w:val="22"/>
          <w:bdr w:val="none" w:sz="0" w:space="0" w:color="auto" w:frame="1"/>
        </w:rPr>
        <w:t>n</w:t>
      </w:r>
      <w:r w:rsidR="004E33A7" w:rsidRPr="004E33A7">
        <w:rPr>
          <w:rFonts w:ascii="Calibri" w:hAnsi="Calibri" w:cs="Calibri"/>
          <w:color w:val="808080" w:themeColor="background1" w:themeShade="80"/>
          <w:sz w:val="22"/>
          <w:szCs w:val="22"/>
          <w:bdr w:val="none" w:sz="0" w:space="0" w:color="auto" w:frame="1"/>
        </w:rPr>
        <w:t>-parameterized</w:t>
      </w:r>
      <w:r w:rsidR="00377FAD">
        <w:rPr>
          <w:rFonts w:ascii="Calibri" w:hAnsi="Calibri" w:cs="Calibri"/>
          <w:color w:val="808080" w:themeColor="background1" w:themeShade="80"/>
          <w:sz w:val="22"/>
          <w:szCs w:val="22"/>
          <w:bdr w:val="none" w:sz="0" w:space="0" w:color="auto" w:frame="1"/>
        </w:rPr>
        <w:t xml:space="preserve"> </w:t>
      </w:r>
      <w:r w:rsidR="008D397F" w:rsidRPr="004D6F70">
        <w:rPr>
          <w:rFonts w:ascii="Calibri" w:hAnsi="Calibri" w:cs="Calibri"/>
          <w:color w:val="808080" w:themeColor="background1" w:themeShade="80"/>
          <w:sz w:val="22"/>
          <w:szCs w:val="22"/>
          <w:highlight w:val="green"/>
          <w:bdr w:val="none" w:sz="0" w:space="0" w:color="auto" w:frame="1"/>
        </w:rPr>
        <w:t>(</w:t>
      </w:r>
      <w:r w:rsidR="003E621A">
        <w:rPr>
          <w:rFonts w:ascii="Calibri" w:hAnsi="Calibri" w:cs="Calibri"/>
          <w:color w:val="808080" w:themeColor="background1" w:themeShade="80"/>
          <w:sz w:val="22"/>
          <w:szCs w:val="22"/>
          <w:bdr w:val="none" w:sz="0" w:space="0" w:color="auto" w:frame="1"/>
        </w:rPr>
        <w:t>c</w:t>
      </w:r>
      <w:r w:rsidR="008D397F">
        <w:rPr>
          <w:rFonts w:ascii="Calibri" w:hAnsi="Calibri" w:cs="Calibri"/>
          <w:color w:val="808080" w:themeColor="background1" w:themeShade="80"/>
          <w:sz w:val="22"/>
          <w:szCs w:val="22"/>
          <w:bdr w:val="none" w:sz="0" w:space="0" w:color="auto" w:frame="1"/>
        </w:rPr>
        <w:t>re</w:t>
      </w:r>
      <w:r w:rsidR="00772413">
        <w:rPr>
          <w:rFonts w:ascii="Calibri" w:hAnsi="Calibri" w:cs="Calibri"/>
          <w:color w:val="808080" w:themeColor="background1" w:themeShade="80"/>
          <w:sz w:val="22"/>
          <w:szCs w:val="22"/>
          <w:bdr w:val="none" w:sz="0" w:space="0" w:color="auto" w:frame="1"/>
        </w:rPr>
        <w:t>a</w:t>
      </w:r>
      <w:r w:rsidR="008D397F">
        <w:rPr>
          <w:rFonts w:ascii="Calibri" w:hAnsi="Calibri" w:cs="Calibri"/>
          <w:color w:val="808080" w:themeColor="background1" w:themeShade="80"/>
          <w:sz w:val="22"/>
          <w:szCs w:val="22"/>
          <w:bdr w:val="none" w:sz="0" w:space="0" w:color="auto" w:frame="1"/>
        </w:rPr>
        <w:t>ted by user</w:t>
      </w:r>
      <w:r w:rsidR="008D397F" w:rsidRPr="004D6F70">
        <w:rPr>
          <w:rFonts w:ascii="Calibri" w:hAnsi="Calibri" w:cs="Calibri"/>
          <w:color w:val="808080" w:themeColor="background1" w:themeShade="80"/>
          <w:sz w:val="22"/>
          <w:szCs w:val="22"/>
          <w:highlight w:val="green"/>
          <w:bdr w:val="none" w:sz="0" w:space="0" w:color="auto" w:frame="1"/>
        </w:rPr>
        <w:t>)</w:t>
      </w:r>
      <w:r w:rsidR="004E33A7" w:rsidRPr="007A50B4">
        <w:rPr>
          <w:rFonts w:ascii="Calibri" w:hAnsi="Calibri" w:cs="Calibri"/>
          <w:sz w:val="22"/>
          <w:szCs w:val="22"/>
          <w:highlight w:val="cyan"/>
          <w:bdr w:val="none" w:sz="0" w:space="0" w:color="auto" w:frame="1"/>
        </w:rPr>
        <w:t>)</w:t>
      </w:r>
      <w:r w:rsidR="00624B59">
        <w:rPr>
          <w:rFonts w:ascii="Calibri" w:hAnsi="Calibri" w:cs="Calibri"/>
          <w:sz w:val="22"/>
          <w:szCs w:val="22"/>
          <w:bdr w:val="none" w:sz="0" w:space="0" w:color="auto" w:frame="1"/>
        </w:rPr>
        <w:t>.</w:t>
      </w:r>
      <w:r w:rsidR="007F4FE5">
        <w:rPr>
          <w:rFonts w:ascii="Calibri" w:hAnsi="Calibri" w:cs="Calibri"/>
          <w:sz w:val="22"/>
          <w:szCs w:val="22"/>
          <w:bdr w:val="none" w:sz="0" w:space="0" w:color="auto" w:frame="1"/>
        </w:rPr>
        <w:t xml:space="preserve"> </w:t>
      </w:r>
      <w:r w:rsidR="00C026F2">
        <w:rPr>
          <w:rFonts w:ascii="Calibri" w:hAnsi="Calibri" w:cs="Calibri"/>
          <w:sz w:val="22"/>
          <w:szCs w:val="22"/>
          <w:bdr w:val="none" w:sz="0" w:space="0" w:color="auto" w:frame="1"/>
        </w:rPr>
        <w:t xml:space="preserve">&amp;&amp; </w:t>
      </w:r>
      <w:r w:rsidR="00C026F2" w:rsidRPr="00C026F2">
        <w:rPr>
          <w:rFonts w:ascii="Calibri" w:hAnsi="Calibri" w:cs="Calibri"/>
          <w:color w:val="404040" w:themeColor="text1" w:themeTint="BF"/>
          <w:sz w:val="22"/>
          <w:szCs w:val="22"/>
          <w:bdr w:val="none" w:sz="0" w:space="0" w:color="auto" w:frame="1"/>
        </w:rPr>
        <w:t>Copy Constructor</w:t>
      </w:r>
      <w:r w:rsidR="00C026F2">
        <w:rPr>
          <w:rFonts w:ascii="Calibri" w:hAnsi="Calibri" w:cs="Calibri"/>
          <w:sz w:val="22"/>
          <w:szCs w:val="22"/>
          <w:bdr w:val="none" w:sz="0" w:space="0" w:color="auto" w:frame="1"/>
        </w:rPr>
        <w:t xml:space="preserve"> </w:t>
      </w:r>
      <w:r w:rsidR="00C026F2" w:rsidRPr="00A12360">
        <w:rPr>
          <w:rFonts w:ascii="Calibri" w:hAnsi="Calibri" w:cs="Calibri"/>
          <w:sz w:val="22"/>
          <w:szCs w:val="22"/>
          <w:highlight w:val="darkGreen"/>
          <w:bdr w:val="none" w:sz="0" w:space="0" w:color="auto" w:frame="1"/>
        </w:rPr>
        <w:t>(</w:t>
      </w:r>
      <w:r w:rsidR="007C1C60">
        <w:rPr>
          <w:rFonts w:ascii="Calibri" w:hAnsi="Calibri" w:cs="Calibri"/>
          <w:sz w:val="22"/>
          <w:szCs w:val="22"/>
          <w:lang w:val="en-US"/>
        </w:rPr>
        <w:t xml:space="preserve">creates a new object </w:t>
      </w:r>
      <w:r w:rsidR="00E5127D">
        <w:rPr>
          <w:rFonts w:ascii="Calibri" w:hAnsi="Calibri" w:cs="Calibri"/>
          <w:sz w:val="22"/>
          <w:szCs w:val="22"/>
          <w:lang w:val="en-US"/>
        </w:rPr>
        <w:t xml:space="preserve">by </w:t>
      </w:r>
      <w:r w:rsidR="007C1C60">
        <w:rPr>
          <w:rFonts w:ascii="Calibri" w:hAnsi="Calibri" w:cs="Calibri"/>
          <w:sz w:val="22"/>
          <w:szCs w:val="22"/>
          <w:lang w:val="en-US"/>
        </w:rPr>
        <w:t>copy</w:t>
      </w:r>
      <w:r w:rsidR="001A6A10">
        <w:rPr>
          <w:rFonts w:ascii="Calibri" w:hAnsi="Calibri" w:cs="Calibri"/>
          <w:sz w:val="22"/>
          <w:szCs w:val="22"/>
          <w:lang w:val="en-US"/>
        </w:rPr>
        <w:t>ing the properties</w:t>
      </w:r>
      <w:r w:rsidR="007C1C60">
        <w:rPr>
          <w:rFonts w:ascii="Calibri" w:hAnsi="Calibri" w:cs="Calibri"/>
          <w:sz w:val="22"/>
          <w:szCs w:val="22"/>
          <w:lang w:val="en-US"/>
        </w:rPr>
        <w:t xml:space="preserve"> of an existing object. It is used to copy the details from another constructor</w:t>
      </w:r>
      <w:r w:rsidR="007C1C60" w:rsidRPr="00470E3D">
        <w:rPr>
          <w:rFonts w:ascii="Calibri" w:hAnsi="Calibri" w:cs="Calibri"/>
          <w:sz w:val="22"/>
          <w:szCs w:val="22"/>
          <w:lang w:val="en-US"/>
        </w:rPr>
        <w:t>.</w:t>
      </w:r>
      <w:r w:rsidR="001A6A10">
        <w:rPr>
          <w:rFonts w:ascii="Calibri" w:hAnsi="Calibri" w:cs="Calibri"/>
          <w:sz w:val="22"/>
          <w:szCs w:val="22"/>
          <w:lang w:val="en-US"/>
        </w:rPr>
        <w:t xml:space="preserve"> It takes an instance of same class as an argument and initializes the new object with the same values.</w:t>
      </w:r>
      <w:r w:rsidR="007C1C60">
        <w:rPr>
          <w:rFonts w:ascii="Calibri" w:hAnsi="Calibri" w:cs="Calibri"/>
          <w:b/>
          <w:sz w:val="22"/>
          <w:szCs w:val="22"/>
          <w:lang w:val="en-US"/>
        </w:rPr>
        <w:t xml:space="preserve"> </w:t>
      </w:r>
      <w:r w:rsidR="007C1C60" w:rsidRPr="007C1C60">
        <w:rPr>
          <w:rFonts w:ascii="Calibri" w:hAnsi="Calibri" w:cs="Calibri"/>
          <w:color w:val="808080" w:themeColor="background1" w:themeShade="80"/>
          <w:sz w:val="14"/>
          <w:szCs w:val="14"/>
          <w:lang w:val="en-US"/>
        </w:rPr>
        <w:t>Ref:</w:t>
      </w:r>
      <w:r w:rsidR="007C1C60" w:rsidRPr="007C1C60">
        <w:rPr>
          <w:rFonts w:ascii="Calibri" w:hAnsi="Calibri" w:cs="Calibri"/>
          <w:b/>
          <w:sz w:val="14"/>
          <w:szCs w:val="14"/>
          <w:lang w:val="en-US"/>
        </w:rPr>
        <w:t xml:space="preserve"> </w:t>
      </w:r>
      <w:r w:rsidR="007C1C60" w:rsidRPr="007C1C60">
        <w:rPr>
          <w:rFonts w:ascii="Calibri" w:hAnsi="Calibri" w:cs="Calibri"/>
          <w:color w:val="808080" w:themeColor="background1" w:themeShade="80"/>
          <w:sz w:val="14"/>
          <w:szCs w:val="14"/>
          <w:lang w:val="en-US"/>
        </w:rPr>
        <w:t>ConstructorConcept\Copy_Constructor</w:t>
      </w:r>
      <w:r w:rsidR="00C026F2" w:rsidRPr="00A12360">
        <w:rPr>
          <w:rFonts w:ascii="Calibri" w:hAnsi="Calibri" w:cs="Calibri"/>
          <w:sz w:val="22"/>
          <w:szCs w:val="22"/>
          <w:highlight w:val="darkGreen"/>
          <w:bdr w:val="none" w:sz="0" w:space="0" w:color="auto" w:frame="1"/>
        </w:rPr>
        <w:t>)</w:t>
      </w:r>
      <w:r w:rsidR="00A12360" w:rsidRPr="00A12360">
        <w:rPr>
          <w:rFonts w:ascii="Calibri" w:hAnsi="Calibri" w:cs="Calibri"/>
          <w:sz w:val="22"/>
          <w:szCs w:val="22"/>
          <w:bdr w:val="none" w:sz="0" w:space="0" w:color="auto" w:frame="1"/>
        </w:rPr>
        <w:t xml:space="preserve"> </w:t>
      </w:r>
      <w:r w:rsidR="00406442">
        <w:rPr>
          <w:rFonts w:ascii="Calibri" w:hAnsi="Calibri" w:cs="Calibri"/>
          <w:sz w:val="22"/>
          <w:szCs w:val="22"/>
          <w:bdr w:val="none" w:sz="0" w:space="0" w:color="auto" w:frame="1"/>
        </w:rPr>
        <w:t xml:space="preserve">&amp;&amp; </w:t>
      </w:r>
      <w:r w:rsidR="00856D61">
        <w:rPr>
          <w:rFonts w:ascii="Calibri" w:hAnsi="Calibri" w:cs="Calibri"/>
          <w:sz w:val="22"/>
          <w:szCs w:val="22"/>
          <w:bdr w:val="none" w:sz="0" w:space="0" w:color="auto" w:frame="1"/>
        </w:rPr>
        <w:t>P</w:t>
      </w:r>
      <w:r w:rsidR="00406442">
        <w:rPr>
          <w:rFonts w:ascii="Calibri" w:hAnsi="Calibri" w:cs="Calibri"/>
          <w:sz w:val="22"/>
          <w:szCs w:val="22"/>
          <w:bdr w:val="none" w:sz="0" w:space="0" w:color="auto" w:frame="1"/>
        </w:rPr>
        <w:t xml:space="preserve">rivate constructor </w:t>
      </w:r>
      <w:r w:rsidR="00946DC3">
        <w:rPr>
          <w:rFonts w:ascii="Calibri" w:hAnsi="Calibri" w:cs="Calibri"/>
          <w:sz w:val="22"/>
          <w:szCs w:val="22"/>
          <w:bdr w:val="none" w:sz="0" w:space="0" w:color="auto" w:frame="1"/>
        </w:rPr>
        <w:t>Some other</w:t>
      </w:r>
      <w:r w:rsidR="00274A31">
        <w:rPr>
          <w:rFonts w:ascii="Calibri" w:hAnsi="Calibri" w:cs="Calibri"/>
          <w:sz w:val="22"/>
          <w:szCs w:val="22"/>
          <w:bdr w:val="none" w:sz="0" w:space="0" w:color="auto" w:frame="1"/>
        </w:rPr>
        <w:t xml:space="preserve"> constructor properties are:</w:t>
      </w:r>
      <w:r w:rsidR="005F302C">
        <w:rPr>
          <w:rFonts w:ascii="Calibri" w:hAnsi="Calibri" w:cs="Calibri"/>
          <w:sz w:val="22"/>
          <w:szCs w:val="22"/>
          <w:bdr w:val="none" w:sz="0" w:space="0" w:color="auto" w:frame="1"/>
        </w:rPr>
        <w:t xml:space="preserve"> (</w:t>
      </w:r>
      <w:r w:rsidR="004F7406" w:rsidRPr="00DB1A9E">
        <w:rPr>
          <w:rFonts w:ascii="Calibri" w:hAnsi="Calibri" w:cs="Calibri"/>
          <w:color w:val="808080" w:themeColor="background1" w:themeShade="80"/>
          <w:sz w:val="18"/>
          <w:szCs w:val="18"/>
          <w:bdr w:val="none" w:sz="0" w:space="0" w:color="auto" w:frame="1"/>
        </w:rPr>
        <w:t>R</w:t>
      </w:r>
      <w:r w:rsidR="000D7F95" w:rsidRPr="00DB1A9E">
        <w:rPr>
          <w:rFonts w:ascii="Calibri" w:hAnsi="Calibri" w:cs="Calibri"/>
          <w:color w:val="808080" w:themeColor="background1" w:themeShade="80"/>
          <w:sz w:val="18"/>
          <w:szCs w:val="18"/>
          <w:bdr w:val="none" w:sz="0" w:space="0" w:color="auto" w:frame="1"/>
        </w:rPr>
        <w:t>ef</w:t>
      </w:r>
      <w:r w:rsidR="007B3E75" w:rsidRPr="00DB1A9E">
        <w:rPr>
          <w:rFonts w:ascii="Calibri" w:hAnsi="Calibri" w:cs="Calibri"/>
          <w:color w:val="808080" w:themeColor="background1" w:themeShade="80"/>
          <w:sz w:val="18"/>
          <w:szCs w:val="18"/>
          <w:bdr w:val="none" w:sz="0" w:space="0" w:color="auto" w:frame="1"/>
        </w:rPr>
        <w:t xml:space="preserve">: </w:t>
      </w:r>
      <w:r w:rsidR="000D7F95" w:rsidRPr="00DB1A9E">
        <w:rPr>
          <w:rFonts w:ascii="Calibri" w:hAnsi="Calibri" w:cs="Calibri"/>
          <w:color w:val="808080" w:themeColor="background1" w:themeShade="80"/>
          <w:sz w:val="18"/>
          <w:szCs w:val="18"/>
          <w:bdr w:val="none" w:sz="0" w:space="0" w:color="auto" w:frame="1"/>
        </w:rPr>
        <w:t xml:space="preserve">API FW </w:t>
      </w:r>
      <w:proofErr w:type="gramStart"/>
      <w:r w:rsidR="000D7F95" w:rsidRPr="00DB1A9E">
        <w:rPr>
          <w:rFonts w:ascii="Calibri" w:hAnsi="Calibri" w:cs="Calibri"/>
          <w:color w:val="808080" w:themeColor="background1" w:themeShade="80"/>
          <w:sz w:val="18"/>
          <w:szCs w:val="18"/>
          <w:bdr w:val="none" w:sz="0" w:space="0" w:color="auto" w:frame="1"/>
        </w:rPr>
        <w:t>api.utility</w:t>
      </w:r>
      <w:proofErr w:type="gramEnd"/>
      <w:r w:rsidR="000D7F95" w:rsidRPr="00DB1A9E">
        <w:rPr>
          <w:rFonts w:ascii="Calibri" w:hAnsi="Calibri" w:cs="Calibri"/>
          <w:color w:val="808080" w:themeColor="background1" w:themeShade="80"/>
          <w:sz w:val="18"/>
          <w:szCs w:val="18"/>
          <w:bdr w:val="none" w:sz="0" w:space="0" w:color="auto" w:frame="1"/>
        </w:rPr>
        <w:t>/XLUtility class</w:t>
      </w:r>
      <w:r w:rsidR="005F302C">
        <w:rPr>
          <w:rFonts w:ascii="Calibri" w:hAnsi="Calibri" w:cs="Calibri"/>
          <w:sz w:val="22"/>
          <w:szCs w:val="22"/>
          <w:bdr w:val="none" w:sz="0" w:space="0" w:color="auto" w:frame="1"/>
        </w:rPr>
        <w:t>)</w:t>
      </w:r>
      <w:r w:rsidR="007416A6">
        <w:rPr>
          <w:rFonts w:ascii="Calibri" w:hAnsi="Calibri" w:cs="Calibri"/>
          <w:sz w:val="22"/>
          <w:szCs w:val="22"/>
          <w:bdr w:val="none" w:sz="0" w:space="0" w:color="auto" w:frame="1"/>
        </w:rPr>
        <w:t xml:space="preserve">. </w:t>
      </w:r>
    </w:p>
    <w:p w14:paraId="269FDDC4" w14:textId="6DECAEF4" w:rsidR="00613D12" w:rsidRDefault="00613D12"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Constructors </w:t>
      </w:r>
      <w:r w:rsidR="00F9112F">
        <w:rPr>
          <w:rFonts w:ascii="Calibri" w:hAnsi="Calibri" w:cs="Calibri"/>
          <w:sz w:val="22"/>
          <w:szCs w:val="22"/>
        </w:rPr>
        <w:t xml:space="preserve">are </w:t>
      </w:r>
      <w:r>
        <w:rPr>
          <w:rFonts w:ascii="Calibri" w:hAnsi="Calibri" w:cs="Calibri"/>
          <w:sz w:val="22"/>
          <w:szCs w:val="22"/>
        </w:rPr>
        <w:t>always non</w:t>
      </w:r>
      <w:r w:rsidR="0011624A">
        <w:rPr>
          <w:rFonts w:ascii="Calibri" w:hAnsi="Calibri" w:cs="Calibri"/>
          <w:sz w:val="22"/>
          <w:szCs w:val="22"/>
        </w:rPr>
        <w:t>-</w:t>
      </w:r>
      <w:r>
        <w:rPr>
          <w:rFonts w:ascii="Calibri" w:hAnsi="Calibri" w:cs="Calibri"/>
          <w:sz w:val="22"/>
          <w:szCs w:val="22"/>
        </w:rPr>
        <w:t>static</w:t>
      </w:r>
      <w:r w:rsidR="00602D43">
        <w:rPr>
          <w:rFonts w:ascii="Calibri" w:hAnsi="Calibri" w:cs="Calibri"/>
          <w:sz w:val="22"/>
          <w:szCs w:val="22"/>
        </w:rPr>
        <w:t xml:space="preserve"> (</w:t>
      </w:r>
      <w:r w:rsidR="005E2871">
        <w:rPr>
          <w:rFonts w:ascii="Calibri" w:hAnsi="Calibri" w:cs="Calibri"/>
          <w:sz w:val="22"/>
          <w:szCs w:val="22"/>
        </w:rPr>
        <w:t>So that</w:t>
      </w:r>
      <w:r w:rsidR="00C21330">
        <w:rPr>
          <w:rFonts w:ascii="Calibri" w:hAnsi="Calibri" w:cs="Calibri"/>
          <w:sz w:val="22"/>
          <w:szCs w:val="22"/>
        </w:rPr>
        <w:t xml:space="preserve"> </w:t>
      </w:r>
      <w:r w:rsidR="00671E05">
        <w:rPr>
          <w:rFonts w:ascii="Calibri" w:hAnsi="Calibri" w:cs="Calibri"/>
          <w:sz w:val="22"/>
          <w:szCs w:val="22"/>
        </w:rPr>
        <w:t>Constructor is invoked by just creating</w:t>
      </w:r>
      <w:r w:rsidR="00671E05" w:rsidRPr="009C7101">
        <w:rPr>
          <w:rFonts w:ascii="Calibri" w:hAnsi="Calibri" w:cs="Calibri"/>
          <w:sz w:val="22"/>
          <w:szCs w:val="22"/>
        </w:rPr>
        <w:t xml:space="preserve"> </w:t>
      </w:r>
      <w:r w:rsidR="00671E05">
        <w:rPr>
          <w:rFonts w:ascii="Calibri" w:hAnsi="Calibri" w:cs="Calibri"/>
          <w:sz w:val="22"/>
          <w:szCs w:val="22"/>
        </w:rPr>
        <w:t>object to the class</w:t>
      </w:r>
      <w:r w:rsidR="00C21330" w:rsidRPr="00C21330">
        <w:rPr>
          <w:rFonts w:ascii="Calibri" w:hAnsi="Calibri" w:cs="Calibri"/>
          <w:sz w:val="22"/>
          <w:szCs w:val="22"/>
        </w:rPr>
        <w:t>, so no use of the static constructor</w:t>
      </w:r>
      <w:r w:rsidR="00602D43">
        <w:rPr>
          <w:rFonts w:ascii="Calibri" w:hAnsi="Calibri" w:cs="Calibri"/>
          <w:sz w:val="22"/>
          <w:szCs w:val="22"/>
        </w:rPr>
        <w:t>)</w:t>
      </w:r>
    </w:p>
    <w:p w14:paraId="7663E355" w14:textId="3F8CEFFC" w:rsidR="00B67D94" w:rsidRPr="00B67D94" w:rsidRDefault="00B67D94"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Constructor doesn’t return any value but does not accept the void in method signature.</w:t>
      </w:r>
      <w:r w:rsidR="00BF5780">
        <w:rPr>
          <w:rFonts w:ascii="Calibri" w:hAnsi="Calibri" w:cs="Calibri"/>
          <w:sz w:val="22"/>
          <w:szCs w:val="22"/>
        </w:rPr>
        <w:t xml:space="preserve"> (Reason: Constr</w:t>
      </w:r>
      <w:r w:rsidR="003C6043">
        <w:rPr>
          <w:rFonts w:ascii="Calibri" w:hAnsi="Calibri" w:cs="Calibri"/>
          <w:sz w:val="22"/>
          <w:szCs w:val="22"/>
        </w:rPr>
        <w:t>u</w:t>
      </w:r>
      <w:r w:rsidR="00BF5780">
        <w:rPr>
          <w:rFonts w:ascii="Calibri" w:hAnsi="Calibri" w:cs="Calibri"/>
          <w:sz w:val="22"/>
          <w:szCs w:val="22"/>
        </w:rPr>
        <w:t>c</w:t>
      </w:r>
      <w:r w:rsidR="003C6043">
        <w:rPr>
          <w:rFonts w:ascii="Calibri" w:hAnsi="Calibri" w:cs="Calibri"/>
          <w:sz w:val="22"/>
          <w:szCs w:val="22"/>
        </w:rPr>
        <w:t>t</w:t>
      </w:r>
      <w:r w:rsidR="00BF5780">
        <w:rPr>
          <w:rFonts w:ascii="Calibri" w:hAnsi="Calibri" w:cs="Calibri"/>
          <w:sz w:val="22"/>
          <w:szCs w:val="22"/>
        </w:rPr>
        <w:t xml:space="preserve">or is not directly </w:t>
      </w:r>
      <w:r w:rsidR="00587164">
        <w:rPr>
          <w:rFonts w:ascii="Calibri" w:hAnsi="Calibri" w:cs="Calibri"/>
          <w:sz w:val="22"/>
          <w:szCs w:val="22"/>
        </w:rPr>
        <w:t xml:space="preserve">called </w:t>
      </w:r>
      <w:r w:rsidR="00BF5780">
        <w:rPr>
          <w:rFonts w:ascii="Calibri" w:hAnsi="Calibri" w:cs="Calibri"/>
          <w:sz w:val="22"/>
          <w:szCs w:val="22"/>
        </w:rPr>
        <w:t xml:space="preserve">by </w:t>
      </w:r>
      <w:r w:rsidR="00587164">
        <w:rPr>
          <w:rFonts w:ascii="Calibri" w:hAnsi="Calibri" w:cs="Calibri"/>
          <w:sz w:val="22"/>
          <w:szCs w:val="22"/>
        </w:rPr>
        <w:t>code.</w:t>
      </w:r>
      <w:r w:rsidR="0076162B">
        <w:rPr>
          <w:rFonts w:ascii="Calibri" w:hAnsi="Calibri" w:cs="Calibri"/>
          <w:sz w:val="22"/>
          <w:szCs w:val="22"/>
        </w:rPr>
        <w:t xml:space="preserve"> </w:t>
      </w:r>
      <w:r w:rsidR="00587164">
        <w:rPr>
          <w:rFonts w:ascii="Calibri" w:hAnsi="Calibri" w:cs="Calibri"/>
          <w:sz w:val="22"/>
          <w:szCs w:val="22"/>
        </w:rPr>
        <w:t xml:space="preserve">It is called by object initialization </w:t>
      </w:r>
      <w:r w:rsidR="001C10BB">
        <w:rPr>
          <w:rFonts w:ascii="Calibri" w:hAnsi="Calibri" w:cs="Calibri"/>
          <w:sz w:val="22"/>
          <w:szCs w:val="22"/>
        </w:rPr>
        <w:t>at</w:t>
      </w:r>
      <w:r w:rsidR="00587164">
        <w:rPr>
          <w:rFonts w:ascii="Calibri" w:hAnsi="Calibri" w:cs="Calibri"/>
          <w:sz w:val="22"/>
          <w:szCs w:val="22"/>
        </w:rPr>
        <w:t xml:space="preserve"> runtime</w:t>
      </w:r>
      <w:r w:rsidR="00BF5780">
        <w:rPr>
          <w:rFonts w:ascii="Calibri" w:hAnsi="Calibri" w:cs="Calibri"/>
          <w:sz w:val="22"/>
          <w:szCs w:val="22"/>
        </w:rPr>
        <w:t>)</w:t>
      </w:r>
    </w:p>
    <w:p w14:paraId="03BE989B" w14:textId="1F508264" w:rsidR="009B30C0" w:rsidRPr="009C7101" w:rsidRDefault="009B30C0"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 xml:space="preserve">Constructor allow public, private, default, protected </w:t>
      </w:r>
      <w:r w:rsidR="005A0A80">
        <w:rPr>
          <w:rFonts w:ascii="Calibri" w:hAnsi="Calibri" w:cs="Calibri"/>
          <w:sz w:val="22"/>
          <w:szCs w:val="22"/>
        </w:rPr>
        <w:t>A</w:t>
      </w:r>
      <w:r>
        <w:rPr>
          <w:rFonts w:ascii="Calibri" w:hAnsi="Calibri" w:cs="Calibri"/>
          <w:sz w:val="22"/>
          <w:szCs w:val="22"/>
        </w:rPr>
        <w:t>ccess modifiers.</w:t>
      </w:r>
    </w:p>
    <w:p w14:paraId="2A62E4CB" w14:textId="0987F99F" w:rsidR="00350BE1" w:rsidRPr="0079587D" w:rsidRDefault="00CF0813" w:rsidP="004B36BD">
      <w:pPr>
        <w:numPr>
          <w:ilvl w:val="0"/>
          <w:numId w:val="50"/>
        </w:numPr>
        <w:shd w:val="clear" w:color="auto" w:fill="FFFFFF"/>
        <w:jc w:val="both"/>
        <w:rPr>
          <w:rFonts w:ascii="Calibri" w:hAnsi="Calibri" w:cs="Calibri"/>
          <w:sz w:val="22"/>
          <w:szCs w:val="22"/>
        </w:rPr>
      </w:pPr>
      <w:r>
        <w:rPr>
          <w:rFonts w:ascii="Calibri" w:hAnsi="Calibri" w:cs="Calibri"/>
          <w:sz w:val="22"/>
          <w:szCs w:val="22"/>
        </w:rPr>
        <w:t>A</w:t>
      </w:r>
      <w:r w:rsidR="00C448AD" w:rsidRPr="009C7101">
        <w:rPr>
          <w:rFonts w:ascii="Calibri" w:hAnsi="Calibri" w:cs="Calibri"/>
          <w:sz w:val="22"/>
          <w:szCs w:val="22"/>
        </w:rPr>
        <w:t xml:space="preserve"> constructor can </w:t>
      </w:r>
      <w:r w:rsidR="00E30CBD">
        <w:rPr>
          <w:rFonts w:ascii="Calibri" w:hAnsi="Calibri" w:cs="Calibri"/>
          <w:sz w:val="22"/>
          <w:szCs w:val="22"/>
        </w:rPr>
        <w:t>O</w:t>
      </w:r>
      <w:r w:rsidR="00C448AD" w:rsidRPr="009C7101">
        <w:rPr>
          <w:rFonts w:ascii="Calibri" w:hAnsi="Calibri" w:cs="Calibri"/>
          <w:sz w:val="22"/>
          <w:szCs w:val="22"/>
        </w:rPr>
        <w:t>verload</w:t>
      </w:r>
      <w:r w:rsidR="000A6075">
        <w:rPr>
          <w:rFonts w:ascii="Calibri" w:hAnsi="Calibri" w:cs="Calibri"/>
          <w:sz w:val="22"/>
          <w:szCs w:val="22"/>
        </w:rPr>
        <w:t xml:space="preserve"> </w:t>
      </w:r>
      <w:r w:rsidR="00870EF9">
        <w:rPr>
          <w:rFonts w:ascii="Calibri" w:hAnsi="Calibri" w:cs="Calibri"/>
          <w:sz w:val="22"/>
          <w:szCs w:val="22"/>
        </w:rPr>
        <w:t>but</w:t>
      </w:r>
      <w:r w:rsidR="00713255">
        <w:rPr>
          <w:rFonts w:ascii="Calibri" w:hAnsi="Calibri" w:cs="Calibri"/>
          <w:sz w:val="22"/>
          <w:szCs w:val="22"/>
        </w:rPr>
        <w:t xml:space="preserve"> </w:t>
      </w:r>
      <w:r w:rsidR="006B44F8">
        <w:rPr>
          <w:rFonts w:ascii="Calibri" w:hAnsi="Calibri" w:cs="Calibri"/>
          <w:sz w:val="22"/>
          <w:szCs w:val="22"/>
        </w:rPr>
        <w:t>can</w:t>
      </w:r>
      <w:r w:rsidR="00D83C3A">
        <w:rPr>
          <w:rFonts w:ascii="Calibri" w:hAnsi="Calibri" w:cs="Calibri"/>
          <w:sz w:val="22"/>
          <w:szCs w:val="22"/>
        </w:rPr>
        <w:t xml:space="preserve">not </w:t>
      </w:r>
      <w:r w:rsidR="007877C6">
        <w:rPr>
          <w:rFonts w:ascii="Calibri" w:hAnsi="Calibri" w:cs="Calibri"/>
          <w:sz w:val="22"/>
          <w:szCs w:val="22"/>
        </w:rPr>
        <w:t>Overrid</w:t>
      </w:r>
      <w:r w:rsidR="00451CAB">
        <w:rPr>
          <w:rFonts w:ascii="Calibri" w:hAnsi="Calibri" w:cs="Calibri"/>
          <w:sz w:val="22"/>
          <w:szCs w:val="22"/>
        </w:rPr>
        <w:t>den</w:t>
      </w:r>
      <w:r w:rsidR="00BE0E99">
        <w:rPr>
          <w:rFonts w:ascii="Calibri" w:hAnsi="Calibri" w:cs="Calibri"/>
          <w:sz w:val="22"/>
          <w:szCs w:val="22"/>
        </w:rPr>
        <w:t xml:space="preserve"> (</w:t>
      </w:r>
      <w:r w:rsidR="00BE0E99">
        <w:rPr>
          <w:rFonts w:ascii="Calibri" w:hAnsi="Calibri" w:cs="Calibri"/>
          <w:sz w:val="22"/>
          <w:szCs w:val="22"/>
          <w:bdr w:val="none" w:sz="0" w:space="0" w:color="auto" w:frame="1"/>
        </w:rPr>
        <w:t xml:space="preserve">not inherited </w:t>
      </w:r>
      <w:r w:rsidR="00C36F84" w:rsidRPr="00C36F84">
        <w:rPr>
          <w:rFonts w:ascii="Calibri" w:hAnsi="Calibri" w:cs="Calibri"/>
          <w:color w:val="808080" w:themeColor="background1" w:themeShade="80"/>
          <w:sz w:val="22"/>
          <w:szCs w:val="22"/>
          <w:bdr w:val="none" w:sz="0" w:space="0" w:color="auto" w:frame="1"/>
        </w:rPr>
        <w:t>(</w:t>
      </w:r>
      <w:r w:rsidR="00732CCC">
        <w:rPr>
          <w:rFonts w:ascii="Calibri" w:hAnsi="Calibri" w:cs="Calibri"/>
          <w:color w:val="808080" w:themeColor="background1" w:themeShade="80"/>
          <w:sz w:val="22"/>
          <w:szCs w:val="22"/>
          <w:bdr w:val="none" w:sz="0" w:space="0" w:color="auto" w:frame="1"/>
        </w:rPr>
        <w:t>Bcz</w:t>
      </w:r>
      <w:r w:rsidR="00BE0E99" w:rsidRPr="00C36F84">
        <w:rPr>
          <w:rFonts w:ascii="Calibri" w:hAnsi="Calibri" w:cs="Calibri"/>
          <w:color w:val="808080" w:themeColor="background1" w:themeShade="80"/>
          <w:sz w:val="22"/>
          <w:szCs w:val="22"/>
          <w:bdr w:val="none" w:sz="0" w:space="0" w:color="auto" w:frame="1"/>
        </w:rPr>
        <w:t xml:space="preserve"> Constructors </w:t>
      </w:r>
      <w:r w:rsidR="00BE0E99" w:rsidRPr="00C36F84">
        <w:rPr>
          <w:rFonts w:ascii="Calibri" w:hAnsi="Calibri" w:cs="Calibri"/>
          <w:color w:val="808080" w:themeColor="background1" w:themeShade="80"/>
          <w:sz w:val="22"/>
          <w:szCs w:val="22"/>
          <w:u w:val="dotted"/>
          <w:bdr w:val="none" w:sz="0" w:space="0" w:color="auto" w:frame="1"/>
        </w:rPr>
        <w:t>are not considered as members</w:t>
      </w:r>
      <w:r w:rsidR="00BE0E99" w:rsidRPr="00C36F84">
        <w:rPr>
          <w:rFonts w:ascii="Calibri" w:hAnsi="Calibri" w:cs="Calibri"/>
          <w:color w:val="808080" w:themeColor="background1" w:themeShade="80"/>
          <w:sz w:val="22"/>
          <w:szCs w:val="22"/>
          <w:bdr w:val="none" w:sz="0" w:space="0" w:color="auto" w:frame="1"/>
        </w:rPr>
        <w:t xml:space="preserve"> and Constructor </w:t>
      </w:r>
      <w:r w:rsidR="00BE0E99" w:rsidRPr="00C36F84">
        <w:rPr>
          <w:rFonts w:ascii="Calibri" w:hAnsi="Calibri" w:cs="Calibri"/>
          <w:color w:val="808080" w:themeColor="background1" w:themeShade="80"/>
          <w:sz w:val="22"/>
          <w:szCs w:val="22"/>
          <w:u w:val="dotted"/>
          <w:bdr w:val="none" w:sz="0" w:space="0" w:color="auto" w:frame="1"/>
        </w:rPr>
        <w:t>name is same name as class name</w:t>
      </w:r>
      <w:r w:rsidR="00BE0E99" w:rsidRPr="00C36F84">
        <w:rPr>
          <w:rFonts w:ascii="Calibri" w:hAnsi="Calibri" w:cs="Calibri"/>
          <w:color w:val="808080" w:themeColor="background1" w:themeShade="80"/>
          <w:sz w:val="22"/>
          <w:szCs w:val="22"/>
        </w:rPr>
        <w:t>)</w:t>
      </w:r>
      <w:r w:rsidR="00C36F84">
        <w:rPr>
          <w:rFonts w:ascii="Calibri" w:hAnsi="Calibri" w:cs="Calibri"/>
          <w:sz w:val="22"/>
          <w:szCs w:val="22"/>
        </w:rPr>
        <w:t>)</w:t>
      </w:r>
      <w:r w:rsidR="00C448AD" w:rsidRPr="009C7101">
        <w:rPr>
          <w:rFonts w:ascii="Calibri" w:hAnsi="Calibri" w:cs="Calibri"/>
          <w:sz w:val="22"/>
          <w:szCs w:val="22"/>
        </w:rPr>
        <w:t>.</w:t>
      </w:r>
    </w:p>
    <w:p w14:paraId="71D4028F" w14:textId="77777777" w:rsidR="00847D6B" w:rsidRDefault="00847D6B" w:rsidP="00BB3176">
      <w:pPr>
        <w:shd w:val="clear" w:color="auto" w:fill="FFFFFF"/>
        <w:jc w:val="both"/>
        <w:rPr>
          <w:rFonts w:ascii="Calibri" w:hAnsi="Calibri" w:cs="Calibri"/>
          <w:sz w:val="22"/>
          <w:szCs w:val="22"/>
          <w:bdr w:val="none" w:sz="0" w:space="0" w:color="auto" w:frame="1"/>
        </w:rPr>
      </w:pPr>
    </w:p>
    <w:p w14:paraId="612C46A6" w14:textId="58207FCF" w:rsidR="00695C35" w:rsidRPr="00401954" w:rsidRDefault="00DC0462" w:rsidP="00BB3176">
      <w:pPr>
        <w:shd w:val="clear" w:color="auto" w:fill="FFFFFF"/>
        <w:jc w:val="both"/>
        <w:rPr>
          <w:rFonts w:ascii="Calibri" w:hAnsi="Calibri" w:cs="Calibri"/>
          <w:color w:val="808080" w:themeColor="background1" w:themeShade="80"/>
          <w:sz w:val="10"/>
          <w:szCs w:val="10"/>
          <w:bdr w:val="none" w:sz="0" w:space="0" w:color="auto" w:frame="1"/>
        </w:rPr>
      </w:pPr>
      <w:r w:rsidRPr="00DC0462">
        <w:rPr>
          <w:rFonts w:ascii="Calibri" w:hAnsi="Calibri" w:cs="Calibri"/>
          <w:b/>
          <w:sz w:val="22"/>
          <w:szCs w:val="22"/>
          <w:bdr w:val="none" w:sz="0" w:space="0" w:color="auto" w:frame="1"/>
        </w:rPr>
        <w:t xml:space="preserve">@. </w:t>
      </w:r>
      <w:r w:rsidR="00695C35" w:rsidRPr="00DC0462">
        <w:rPr>
          <w:rFonts w:ascii="Calibri" w:hAnsi="Calibri" w:cs="Calibri"/>
          <w:b/>
          <w:sz w:val="22"/>
          <w:szCs w:val="22"/>
          <w:bdr w:val="none" w:sz="0" w:space="0" w:color="auto" w:frame="1"/>
        </w:rPr>
        <w:t>Singleton class</w:t>
      </w:r>
      <w:r w:rsidR="00401954">
        <w:rPr>
          <w:rFonts w:ascii="Calibri" w:hAnsi="Calibri" w:cs="Calibri"/>
          <w:b/>
          <w:sz w:val="22"/>
          <w:szCs w:val="22"/>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Ref:</w:t>
      </w:r>
      <w:r w:rsidR="00401954" w:rsidRPr="00401954">
        <w:rPr>
          <w:rFonts w:ascii="Calibri" w:hAnsi="Calibri" w:cs="Calibri"/>
          <w:sz w:val="18"/>
          <w:szCs w:val="18"/>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 xml:space="preserve">Constructor\Singleton_Class\SingletonDemo1 </w:t>
      </w:r>
      <w:r w:rsidR="00401954" w:rsidRPr="00401954">
        <w:rPr>
          <w:rFonts w:ascii="Calibri" w:hAnsi="Calibri" w:cs="Calibri"/>
          <w:b/>
          <w:color w:val="FF0000"/>
          <w:sz w:val="18"/>
          <w:szCs w:val="18"/>
          <w:bdr w:val="none" w:sz="0" w:space="0" w:color="auto" w:frame="1"/>
        </w:rPr>
        <w:t xml:space="preserve">/ </w:t>
      </w:r>
      <w:r w:rsidR="00401954" w:rsidRPr="00401954">
        <w:rPr>
          <w:rFonts w:ascii="Calibri" w:hAnsi="Calibri" w:cs="Calibri"/>
          <w:color w:val="808080" w:themeColor="background1" w:themeShade="80"/>
          <w:sz w:val="18"/>
          <w:szCs w:val="18"/>
          <w:bdr w:val="none" w:sz="0" w:space="0" w:color="auto" w:frame="1"/>
        </w:rPr>
        <w:t>LazySingletonClass</w:t>
      </w:r>
    </w:p>
    <w:p w14:paraId="6A437A78" w14:textId="37464392" w:rsidR="00E01BC3" w:rsidRDefault="00DD0904" w:rsidP="00BB3176">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A </w:t>
      </w:r>
      <w:r w:rsidR="00E719C2">
        <w:rPr>
          <w:rFonts w:ascii="Calibri" w:hAnsi="Calibri" w:cs="Calibri"/>
          <w:sz w:val="22"/>
          <w:szCs w:val="22"/>
          <w:bdr w:val="none" w:sz="0" w:space="0" w:color="auto" w:frame="1"/>
        </w:rPr>
        <w:t>p</w:t>
      </w:r>
      <w:r w:rsidR="0037669A">
        <w:rPr>
          <w:rFonts w:ascii="Calibri" w:hAnsi="Calibri" w:cs="Calibri"/>
          <w:sz w:val="22"/>
          <w:szCs w:val="22"/>
          <w:bdr w:val="none" w:sz="0" w:space="0" w:color="auto" w:frame="1"/>
        </w:rPr>
        <w:t xml:space="preserve">rivate </w:t>
      </w:r>
      <w:r>
        <w:rPr>
          <w:rFonts w:ascii="Calibri" w:hAnsi="Calibri" w:cs="Calibri"/>
          <w:sz w:val="22"/>
          <w:szCs w:val="22"/>
          <w:bdr w:val="none" w:sz="0" w:space="0" w:color="auto" w:frame="1"/>
        </w:rPr>
        <w:t>Constructor</w:t>
      </w:r>
      <w:r w:rsidR="00355501">
        <w:rPr>
          <w:rFonts w:ascii="Calibri" w:hAnsi="Calibri" w:cs="Calibri"/>
          <w:sz w:val="22"/>
          <w:szCs w:val="22"/>
          <w:bdr w:val="none" w:sz="0" w:space="0" w:color="auto" w:frame="1"/>
        </w:rPr>
        <w:t xml:space="preserve"> </w:t>
      </w:r>
      <w:r w:rsidR="00A15E93">
        <w:rPr>
          <w:rFonts w:ascii="Calibri" w:hAnsi="Calibri" w:cs="Calibri"/>
          <w:sz w:val="22"/>
          <w:szCs w:val="22"/>
          <w:bdr w:val="none" w:sz="0" w:space="0" w:color="auto" w:frame="1"/>
        </w:rPr>
        <w:t>(</w:t>
      </w:r>
      <w:r w:rsidR="00355501" w:rsidRPr="00B15099">
        <w:rPr>
          <w:rFonts w:ascii="Calibri" w:hAnsi="Calibri" w:cs="Calibri"/>
          <w:color w:val="808080" w:themeColor="background1" w:themeShade="80"/>
          <w:sz w:val="22"/>
          <w:szCs w:val="22"/>
          <w:bdr w:val="none" w:sz="0" w:space="0" w:color="auto" w:frame="1"/>
        </w:rPr>
        <w:t>prevents external instantiation</w:t>
      </w:r>
      <w:r w:rsidR="00A15E93">
        <w:rPr>
          <w:rFonts w:ascii="Calibri" w:hAnsi="Calibri" w:cs="Calibri"/>
          <w:sz w:val="22"/>
          <w:szCs w:val="22"/>
          <w:bdr w:val="none" w:sz="0" w:space="0" w:color="auto" w:frame="1"/>
        </w:rPr>
        <w:t>)</w:t>
      </w:r>
      <w:r w:rsidR="00355501">
        <w:rPr>
          <w:rFonts w:ascii="Calibri" w:hAnsi="Calibri" w:cs="Calibri"/>
          <w:sz w:val="22"/>
          <w:szCs w:val="22"/>
          <w:bdr w:val="none" w:sz="0" w:space="0" w:color="auto" w:frame="1"/>
        </w:rPr>
        <w:t xml:space="preserve">, </w:t>
      </w:r>
      <w:r w:rsidR="00E719C2">
        <w:rPr>
          <w:rFonts w:ascii="Calibri" w:hAnsi="Calibri" w:cs="Calibri"/>
          <w:sz w:val="22"/>
          <w:szCs w:val="22"/>
          <w:bdr w:val="none" w:sz="0" w:space="0" w:color="auto" w:frame="1"/>
        </w:rPr>
        <w:t>p</w:t>
      </w:r>
      <w:r w:rsidR="00355501" w:rsidRPr="001A4DDE">
        <w:rPr>
          <w:rFonts w:ascii="Calibri" w:hAnsi="Calibri" w:cs="Calibri"/>
          <w:sz w:val="22"/>
          <w:szCs w:val="22"/>
          <w:bdr w:val="none" w:sz="0" w:space="0" w:color="auto" w:frame="1"/>
        </w:rPr>
        <w:t>rivate static instance</w:t>
      </w:r>
      <w:r w:rsidR="000D1F35">
        <w:rPr>
          <w:rFonts w:ascii="Calibri" w:hAnsi="Calibri" w:cs="Calibri"/>
          <w:sz w:val="22"/>
          <w:szCs w:val="22"/>
          <w:bdr w:val="none" w:sz="0" w:space="0" w:color="auto" w:frame="1"/>
        </w:rPr>
        <w:t xml:space="preserve"> variable</w:t>
      </w:r>
      <w:r w:rsidR="00355501">
        <w:rPr>
          <w:rFonts w:ascii="Calibri" w:hAnsi="Calibri" w:cs="Calibri"/>
          <w:sz w:val="22"/>
          <w:szCs w:val="22"/>
          <w:bdr w:val="none" w:sz="0" w:space="0" w:color="auto" w:frame="1"/>
        </w:rPr>
        <w:t xml:space="preserve"> (</w:t>
      </w:r>
      <w:r w:rsidR="00355501" w:rsidRPr="00B15099">
        <w:rPr>
          <w:rFonts w:ascii="Calibri" w:hAnsi="Calibri" w:cs="Calibri"/>
          <w:color w:val="808080" w:themeColor="background1" w:themeShade="80"/>
          <w:sz w:val="22"/>
          <w:szCs w:val="22"/>
          <w:bdr w:val="none" w:sz="0" w:space="0" w:color="auto" w:frame="1"/>
        </w:rPr>
        <w:t>holds the single object</w:t>
      </w:r>
      <w:r w:rsidR="00355501">
        <w:rPr>
          <w:rFonts w:ascii="Calibri" w:hAnsi="Calibri" w:cs="Calibri"/>
          <w:sz w:val="22"/>
          <w:szCs w:val="22"/>
          <w:bdr w:val="none" w:sz="0" w:space="0" w:color="auto" w:frame="1"/>
        </w:rPr>
        <w:t>)</w:t>
      </w:r>
      <w:r w:rsidR="00B57F5B">
        <w:rPr>
          <w:rFonts w:ascii="Calibri" w:hAnsi="Calibri" w:cs="Calibri"/>
          <w:sz w:val="22"/>
          <w:szCs w:val="22"/>
          <w:bdr w:val="none" w:sz="0" w:space="0" w:color="auto" w:frame="1"/>
        </w:rPr>
        <w:t xml:space="preserve"> </w:t>
      </w:r>
      <w:r w:rsidR="00CC50F5">
        <w:rPr>
          <w:rFonts w:ascii="Calibri" w:hAnsi="Calibri" w:cs="Calibri"/>
          <w:sz w:val="22"/>
          <w:szCs w:val="22"/>
          <w:bdr w:val="none" w:sz="0" w:space="0" w:color="auto" w:frame="1"/>
        </w:rPr>
        <w:t xml:space="preserve">and </w:t>
      </w:r>
      <w:r w:rsidR="00355501">
        <w:rPr>
          <w:rFonts w:ascii="Calibri" w:hAnsi="Calibri" w:cs="Calibri"/>
          <w:sz w:val="22"/>
          <w:szCs w:val="22"/>
          <w:bdr w:val="none" w:sz="0" w:space="0" w:color="auto" w:frame="1"/>
        </w:rPr>
        <w:t xml:space="preserve">public </w:t>
      </w:r>
      <w:r w:rsidR="00CC50F5">
        <w:rPr>
          <w:rFonts w:ascii="Calibri" w:hAnsi="Calibri" w:cs="Calibri"/>
          <w:sz w:val="22"/>
          <w:szCs w:val="22"/>
          <w:bdr w:val="none" w:sz="0" w:space="0" w:color="auto" w:frame="1"/>
        </w:rPr>
        <w:t>static method</w:t>
      </w:r>
      <w:r w:rsidR="00355501">
        <w:rPr>
          <w:rFonts w:ascii="Calibri" w:hAnsi="Calibri" w:cs="Calibri"/>
          <w:sz w:val="22"/>
          <w:szCs w:val="22"/>
          <w:bdr w:val="none" w:sz="0" w:space="0" w:color="auto" w:frame="1"/>
        </w:rPr>
        <w:t xml:space="preserve"> (</w:t>
      </w:r>
      <w:r w:rsidR="00355501" w:rsidRPr="00B15099">
        <w:rPr>
          <w:rFonts w:ascii="Calibri" w:hAnsi="Calibri" w:cs="Calibri"/>
          <w:color w:val="808080" w:themeColor="background1" w:themeShade="80"/>
          <w:sz w:val="22"/>
          <w:szCs w:val="22"/>
          <w:bdr w:val="none" w:sz="0" w:space="0" w:color="auto" w:frame="1"/>
        </w:rPr>
        <w:t>provides access to the instance</w:t>
      </w:r>
      <w:r w:rsidR="00355501">
        <w:rPr>
          <w:rFonts w:ascii="Calibri" w:hAnsi="Calibri" w:cs="Calibri"/>
          <w:sz w:val="22"/>
          <w:szCs w:val="22"/>
          <w:bdr w:val="none" w:sz="0" w:space="0" w:color="auto" w:frame="1"/>
        </w:rPr>
        <w:t>)</w:t>
      </w:r>
      <w:r w:rsidR="00CC50F5">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is</w:t>
      </w:r>
      <w:r w:rsidR="00B15099">
        <w:rPr>
          <w:rFonts w:ascii="Calibri" w:hAnsi="Calibri" w:cs="Calibri"/>
          <w:sz w:val="22"/>
          <w:szCs w:val="22"/>
          <w:bdr w:val="none" w:sz="0" w:space="0" w:color="auto" w:frame="1"/>
        </w:rPr>
        <w:t>/</w:t>
      </w:r>
      <w:r w:rsidR="007042BC">
        <w:rPr>
          <w:rFonts w:ascii="Calibri" w:hAnsi="Calibri" w:cs="Calibri"/>
          <w:sz w:val="22"/>
          <w:szCs w:val="22"/>
          <w:bdr w:val="none" w:sz="0" w:space="0" w:color="auto" w:frame="1"/>
        </w:rPr>
        <w:t xml:space="preserve"> </w:t>
      </w:r>
      <w:r w:rsidR="007042BC" w:rsidRPr="007042BC">
        <w:rPr>
          <w:rFonts w:ascii="Calibri" w:hAnsi="Calibri" w:cs="Calibri"/>
          <w:color w:val="808080" w:themeColor="background1" w:themeShade="80"/>
          <w:sz w:val="22"/>
          <w:szCs w:val="22"/>
          <w:bdr w:val="none" w:sz="0" w:space="0" w:color="auto" w:frame="1"/>
        </w:rPr>
        <w:t xml:space="preserve">are the </w:t>
      </w:r>
      <w:r w:rsidR="00712252" w:rsidRPr="002C20D1">
        <w:rPr>
          <w:rFonts w:ascii="Calibri" w:hAnsi="Calibri" w:cs="Calibri"/>
          <w:color w:val="808080" w:themeColor="background1" w:themeShade="80"/>
          <w:sz w:val="22"/>
          <w:szCs w:val="22"/>
          <w:bdr w:val="none" w:sz="0" w:space="0" w:color="auto" w:frame="1"/>
        </w:rPr>
        <w:t>basic components</w:t>
      </w:r>
      <w:r w:rsidR="00BE4433">
        <w:rPr>
          <w:rFonts w:ascii="Calibri" w:hAnsi="Calibri" w:cs="Calibri"/>
          <w:sz w:val="22"/>
          <w:szCs w:val="22"/>
          <w:bdr w:val="none" w:sz="0" w:space="0" w:color="auto" w:frame="1"/>
        </w:rPr>
        <w:t xml:space="preserve"> </w:t>
      </w:r>
      <w:r w:rsidR="000548FF">
        <w:rPr>
          <w:rFonts w:ascii="Calibri" w:hAnsi="Calibri" w:cs="Calibri"/>
          <w:sz w:val="22"/>
          <w:szCs w:val="22"/>
          <w:bdr w:val="none" w:sz="0" w:space="0" w:color="auto" w:frame="1"/>
        </w:rPr>
        <w:t xml:space="preserve">used </w:t>
      </w:r>
      <w:r w:rsidR="00BE4433">
        <w:rPr>
          <w:rFonts w:ascii="Calibri" w:hAnsi="Calibri" w:cs="Calibri"/>
          <w:sz w:val="22"/>
          <w:szCs w:val="22"/>
          <w:bdr w:val="none" w:sz="0" w:space="0" w:color="auto" w:frame="1"/>
        </w:rPr>
        <w:t xml:space="preserve">to create a </w:t>
      </w:r>
      <w:r w:rsidR="005F336F">
        <w:rPr>
          <w:rFonts w:ascii="Calibri" w:hAnsi="Calibri" w:cs="Calibri"/>
          <w:sz w:val="22"/>
          <w:szCs w:val="22"/>
          <w:u w:val="dotted"/>
          <w:bdr w:val="none" w:sz="0" w:space="0" w:color="auto" w:frame="1"/>
        </w:rPr>
        <w:t>S</w:t>
      </w:r>
      <w:r w:rsidR="00BE4433" w:rsidRPr="00BE4433">
        <w:rPr>
          <w:rFonts w:ascii="Calibri" w:hAnsi="Calibri" w:cs="Calibri"/>
          <w:sz w:val="22"/>
          <w:szCs w:val="22"/>
          <w:u w:val="dotted"/>
          <w:bdr w:val="none" w:sz="0" w:space="0" w:color="auto" w:frame="1"/>
        </w:rPr>
        <w:t>ingleton class</w:t>
      </w:r>
      <w:r w:rsidR="00124647" w:rsidRPr="004D54E3">
        <w:rPr>
          <w:rFonts w:ascii="Calibri" w:hAnsi="Calibri" w:cs="Calibri"/>
          <w:sz w:val="22"/>
          <w:szCs w:val="22"/>
          <w:bdr w:val="none" w:sz="0" w:space="0" w:color="auto" w:frame="1"/>
        </w:rPr>
        <w:t xml:space="preserve"> </w:t>
      </w:r>
      <w:r w:rsidR="00BE4433">
        <w:rPr>
          <w:rFonts w:ascii="Calibri" w:hAnsi="Calibri" w:cs="Calibri"/>
          <w:sz w:val="22"/>
          <w:szCs w:val="22"/>
          <w:bdr w:val="none" w:sz="0" w:space="0" w:color="auto" w:frame="1"/>
        </w:rPr>
        <w:t>(</w:t>
      </w:r>
      <w:r w:rsidR="00C76D12" w:rsidRPr="00C76D12">
        <w:rPr>
          <w:rFonts w:ascii="Calibri" w:hAnsi="Calibri" w:cs="Calibri"/>
          <w:sz w:val="22"/>
          <w:szCs w:val="22"/>
          <w:bdr w:val="none" w:sz="0" w:space="0" w:color="auto" w:frame="1"/>
        </w:rPr>
        <w:t xml:space="preserve">A Singleton class </w:t>
      </w:r>
      <w:r w:rsidR="00635137" w:rsidRPr="00635137">
        <w:rPr>
          <w:rFonts w:ascii="Calibri" w:hAnsi="Calibri" w:cs="Calibri"/>
          <w:sz w:val="22"/>
          <w:szCs w:val="22"/>
          <w:bdr w:val="none" w:sz="0" w:space="0" w:color="auto" w:frame="1"/>
        </w:rPr>
        <w:t xml:space="preserve">is a specific class that implements </w:t>
      </w:r>
      <w:r w:rsidR="004D54E3">
        <w:rPr>
          <w:rFonts w:ascii="Calibri" w:hAnsi="Calibri" w:cs="Calibri"/>
          <w:sz w:val="22"/>
          <w:szCs w:val="22"/>
          <w:bdr w:val="none" w:sz="0" w:space="0" w:color="auto" w:frame="1"/>
        </w:rPr>
        <w:t xml:space="preserve">by </w:t>
      </w:r>
      <w:r w:rsidR="00635137" w:rsidRPr="00635137">
        <w:rPr>
          <w:rFonts w:ascii="Calibri" w:hAnsi="Calibri" w:cs="Calibri"/>
          <w:sz w:val="22"/>
          <w:szCs w:val="22"/>
          <w:bdr w:val="none" w:sz="0" w:space="0" w:color="auto" w:frame="1"/>
        </w:rPr>
        <w:t xml:space="preserve">the singleton design pattern </w:t>
      </w:r>
      <w:r w:rsidR="00C76D12" w:rsidRPr="00C76D12">
        <w:rPr>
          <w:rFonts w:ascii="Calibri" w:hAnsi="Calibri" w:cs="Calibri"/>
          <w:sz w:val="22"/>
          <w:szCs w:val="22"/>
          <w:bdr w:val="none" w:sz="0" w:space="0" w:color="auto" w:frame="1"/>
        </w:rPr>
        <w:t xml:space="preserve">that allows </w:t>
      </w:r>
      <w:r w:rsidR="000B0C5D">
        <w:rPr>
          <w:rFonts w:ascii="Calibri" w:hAnsi="Calibri" w:cs="Calibri"/>
          <w:sz w:val="22"/>
          <w:szCs w:val="22"/>
          <w:bdr w:val="none" w:sz="0" w:space="0" w:color="auto" w:frame="1"/>
        </w:rPr>
        <w:t xml:space="preserve">to create only </w:t>
      </w:r>
      <w:r w:rsidR="00C76D12" w:rsidRPr="00C76D12">
        <w:rPr>
          <w:rFonts w:ascii="Calibri" w:hAnsi="Calibri" w:cs="Calibri"/>
          <w:sz w:val="22"/>
          <w:szCs w:val="22"/>
          <w:bdr w:val="none" w:sz="0" w:space="0" w:color="auto" w:frame="1"/>
        </w:rPr>
        <w:t>one instance</w:t>
      </w:r>
      <w:r w:rsidR="002E4622">
        <w:rPr>
          <w:rFonts w:ascii="Calibri" w:hAnsi="Calibri" w:cs="Calibri"/>
          <w:sz w:val="22"/>
          <w:szCs w:val="22"/>
          <w:bdr w:val="none" w:sz="0" w:space="0" w:color="auto" w:frame="1"/>
        </w:rPr>
        <w:t xml:space="preserve"> </w:t>
      </w:r>
      <w:r w:rsidR="00C76D12" w:rsidRPr="00C76D12">
        <w:rPr>
          <w:rFonts w:ascii="Calibri" w:hAnsi="Calibri" w:cs="Calibri"/>
          <w:sz w:val="22"/>
          <w:szCs w:val="22"/>
          <w:bdr w:val="none" w:sz="0" w:space="0" w:color="auto" w:frame="1"/>
        </w:rPr>
        <w:t>and provides a global point of access to that instance</w:t>
      </w:r>
      <w:r w:rsidR="00BE4433">
        <w:rPr>
          <w:rFonts w:ascii="Calibri" w:hAnsi="Calibri" w:cs="Calibri"/>
          <w:sz w:val="22"/>
          <w:szCs w:val="22"/>
          <w:bdr w:val="none" w:sz="0" w:space="0" w:color="auto" w:frame="1"/>
        </w:rPr>
        <w:t>)</w:t>
      </w:r>
      <w:r w:rsidR="00423D58">
        <w:rPr>
          <w:rFonts w:ascii="Calibri" w:hAnsi="Calibri" w:cs="Calibri"/>
          <w:sz w:val="22"/>
          <w:szCs w:val="22"/>
          <w:bdr w:val="none" w:sz="0" w:space="0" w:color="auto" w:frame="1"/>
        </w:rPr>
        <w:t>. It</w:t>
      </w:r>
      <w:r w:rsidR="00423D58" w:rsidRPr="00423D58">
        <w:rPr>
          <w:rFonts w:ascii="Calibri" w:hAnsi="Calibri" w:cs="Calibri"/>
          <w:sz w:val="22"/>
          <w:szCs w:val="22"/>
          <w:bdr w:val="none" w:sz="0" w:space="0" w:color="auto" w:frame="1"/>
        </w:rPr>
        <w:t xml:space="preserve"> </w:t>
      </w:r>
      <w:r w:rsidR="00423D58">
        <w:rPr>
          <w:rFonts w:ascii="Calibri" w:hAnsi="Calibri" w:cs="Calibri"/>
          <w:sz w:val="22"/>
          <w:szCs w:val="22"/>
          <w:bdr w:val="none" w:sz="0" w:space="0" w:color="auto" w:frame="1"/>
        </w:rPr>
        <w:t>can be accessed within the class itself.</w:t>
      </w:r>
      <w:r w:rsidR="007806B9">
        <w:rPr>
          <w:rFonts w:ascii="Calibri" w:hAnsi="Calibri" w:cs="Calibri"/>
          <w:sz w:val="22"/>
          <w:szCs w:val="22"/>
          <w:bdr w:val="none" w:sz="0" w:space="0" w:color="auto" w:frame="1"/>
        </w:rPr>
        <w:t xml:space="preserve"> Private constructor is used if we don’t want </w:t>
      </w:r>
      <w:r w:rsidR="001D3D57">
        <w:rPr>
          <w:rFonts w:ascii="Calibri" w:hAnsi="Calibri" w:cs="Calibri"/>
          <w:sz w:val="22"/>
          <w:szCs w:val="22"/>
          <w:bdr w:val="none" w:sz="0" w:space="0" w:color="auto" w:frame="1"/>
        </w:rPr>
        <w:t xml:space="preserve">other classes to instantiate the object and to prevent </w:t>
      </w:r>
      <w:r w:rsidR="007A4370">
        <w:rPr>
          <w:rFonts w:ascii="Calibri" w:hAnsi="Calibri" w:cs="Calibri"/>
          <w:sz w:val="22"/>
          <w:szCs w:val="22"/>
          <w:bdr w:val="none" w:sz="0" w:space="0" w:color="auto" w:frame="1"/>
        </w:rPr>
        <w:t>sub classing</w:t>
      </w:r>
      <w:r w:rsidR="001D3D57">
        <w:rPr>
          <w:rFonts w:ascii="Calibri" w:hAnsi="Calibri" w:cs="Calibri"/>
          <w:sz w:val="22"/>
          <w:szCs w:val="22"/>
          <w:bdr w:val="none" w:sz="0" w:space="0" w:color="auto" w:frame="1"/>
        </w:rPr>
        <w:t>.</w:t>
      </w:r>
      <w:r w:rsidR="00F83DAC">
        <w:rPr>
          <w:rFonts w:ascii="Calibri" w:hAnsi="Calibri" w:cs="Calibri"/>
          <w:sz w:val="22"/>
          <w:szCs w:val="22"/>
          <w:bdr w:val="none" w:sz="0" w:space="0" w:color="auto" w:frame="1"/>
        </w:rPr>
        <w:t xml:space="preserve"> </w:t>
      </w:r>
    </w:p>
    <w:p w14:paraId="5987D431" w14:textId="77777777" w:rsidR="002A433F" w:rsidRPr="00BC4654" w:rsidRDefault="002A433F" w:rsidP="002A433F">
      <w:pPr>
        <w:shd w:val="clear" w:color="auto" w:fill="FFFFFF"/>
        <w:jc w:val="both"/>
        <w:rPr>
          <w:rFonts w:ascii="Calibri" w:hAnsi="Calibri" w:cs="Calibri"/>
          <w:b/>
          <w:sz w:val="22"/>
          <w:szCs w:val="22"/>
          <w:bdr w:val="none" w:sz="0" w:space="0" w:color="auto" w:frame="1"/>
        </w:rPr>
      </w:pPr>
      <w:r w:rsidRPr="00BC4654">
        <w:rPr>
          <w:rFonts w:ascii="Calibri" w:hAnsi="Calibri" w:cs="Calibri"/>
          <w:b/>
          <w:sz w:val="22"/>
          <w:szCs w:val="22"/>
          <w:bdr w:val="none" w:sz="0" w:space="0" w:color="auto" w:frame="1"/>
        </w:rPr>
        <w:t>Adv:</w:t>
      </w:r>
    </w:p>
    <w:p w14:paraId="4AE432DE" w14:textId="5B71CCE2"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 xml:space="preserve">Saves memory by avoiding </w:t>
      </w:r>
      <w:r w:rsidR="00293F26">
        <w:rPr>
          <w:rFonts w:ascii="Calibri" w:hAnsi="Calibri" w:cs="Calibri"/>
          <w:sz w:val="22"/>
          <w:szCs w:val="22"/>
          <w:bdr w:val="none" w:sz="0" w:space="0" w:color="auto" w:frame="1"/>
        </w:rPr>
        <w:t>unnecessarily</w:t>
      </w:r>
      <w:r w:rsidRPr="00BC4654">
        <w:rPr>
          <w:rFonts w:ascii="Calibri" w:hAnsi="Calibri" w:cs="Calibri"/>
          <w:sz w:val="22"/>
          <w:szCs w:val="22"/>
          <w:bdr w:val="none" w:sz="0" w:space="0" w:color="auto" w:frame="1"/>
        </w:rPr>
        <w:t xml:space="preserve"> object creation.</w:t>
      </w:r>
    </w:p>
    <w:p w14:paraId="2F804B09" w14:textId="77777777"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Provides global access to an instance.</w:t>
      </w:r>
    </w:p>
    <w:p w14:paraId="67CB70AF" w14:textId="77777777" w:rsidR="002A433F" w:rsidRPr="00BC4654" w:rsidRDefault="002A433F" w:rsidP="00C6311C">
      <w:pPr>
        <w:pStyle w:val="ListParagraph"/>
        <w:numPr>
          <w:ilvl w:val="0"/>
          <w:numId w:val="128"/>
        </w:numPr>
        <w:shd w:val="clear" w:color="auto" w:fill="FFFFFF"/>
        <w:jc w:val="both"/>
        <w:rPr>
          <w:rFonts w:ascii="Calibri" w:hAnsi="Calibri" w:cs="Calibri"/>
          <w:sz w:val="22"/>
          <w:szCs w:val="22"/>
          <w:bdr w:val="none" w:sz="0" w:space="0" w:color="auto" w:frame="1"/>
        </w:rPr>
      </w:pPr>
      <w:r w:rsidRPr="00BC4654">
        <w:rPr>
          <w:rFonts w:ascii="Calibri" w:hAnsi="Calibri" w:cs="Calibri"/>
          <w:sz w:val="22"/>
          <w:szCs w:val="22"/>
          <w:bdr w:val="none" w:sz="0" w:space="0" w:color="auto" w:frame="1"/>
        </w:rPr>
        <w:t>Useful for classes managing shared resources (e.g., DB connection, Logger, WebDriver in Selenium).</w:t>
      </w:r>
    </w:p>
    <w:p w14:paraId="78EF212E" w14:textId="7E81A003" w:rsidR="002A433F" w:rsidRDefault="002A433F" w:rsidP="002A433F">
      <w:pPr>
        <w:shd w:val="clear" w:color="auto" w:fill="FFFFFF"/>
        <w:jc w:val="both"/>
        <w:rPr>
          <w:rFonts w:ascii="Calibri" w:hAnsi="Calibri" w:cs="Calibri"/>
          <w:sz w:val="22"/>
          <w:szCs w:val="22"/>
          <w:bdr w:val="none" w:sz="0" w:space="0" w:color="auto" w:frame="1"/>
        </w:rPr>
      </w:pPr>
      <w:r w:rsidRPr="00BC4654">
        <w:rPr>
          <w:rFonts w:ascii="Calibri" w:hAnsi="Calibri" w:cs="Calibri"/>
          <w:b/>
          <w:sz w:val="22"/>
          <w:szCs w:val="22"/>
          <w:bdr w:val="none" w:sz="0" w:space="0" w:color="auto" w:frame="1"/>
        </w:rPr>
        <w:t>Dis-adv:</w:t>
      </w:r>
      <w:r w:rsidRPr="002A433F">
        <w:rPr>
          <w:rFonts w:ascii="Calibri" w:hAnsi="Calibri" w:cs="Calibri"/>
          <w:sz w:val="22"/>
          <w:szCs w:val="22"/>
          <w:bdr w:val="none" w:sz="0" w:space="0" w:color="auto" w:frame="1"/>
        </w:rPr>
        <w:t xml:space="preserve"> Global state can lead to unexpected side-effects in testing or multi-threading.</w:t>
      </w:r>
    </w:p>
    <w:p w14:paraId="4DE4880D" w14:textId="77777777" w:rsidR="00A97D80" w:rsidRPr="002A433F" w:rsidRDefault="00A97D80" w:rsidP="002A433F">
      <w:pPr>
        <w:shd w:val="clear" w:color="auto" w:fill="FFFFFF"/>
        <w:jc w:val="both"/>
        <w:rPr>
          <w:rFonts w:ascii="Calibri" w:hAnsi="Calibri" w:cs="Calibri"/>
          <w:sz w:val="22"/>
          <w:szCs w:val="22"/>
          <w:bdr w:val="none" w:sz="0" w:space="0" w:color="auto" w:frame="1"/>
        </w:rPr>
      </w:pPr>
    </w:p>
    <w:p w14:paraId="574A6E3B" w14:textId="77777777" w:rsidR="00C82E7B" w:rsidRPr="00A3454A" w:rsidRDefault="00C82E7B" w:rsidP="00C82E7B">
      <w:pPr>
        <w:shd w:val="clear" w:color="auto" w:fill="FFFFFF"/>
        <w:jc w:val="both"/>
        <w:rPr>
          <w:rFonts w:ascii="Calibri" w:hAnsi="Calibri" w:cs="Calibri"/>
          <w:b/>
          <w:bCs/>
          <w:sz w:val="22"/>
          <w:szCs w:val="22"/>
          <w:bdr w:val="none" w:sz="0" w:space="0" w:color="auto" w:frame="1"/>
        </w:rPr>
      </w:pPr>
      <w:r w:rsidRPr="00A5072C">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Before code compilation .java file after code compilation .class file.</w:t>
      </w:r>
    </w:p>
    <w:p w14:paraId="730F5425" w14:textId="77777777" w:rsidR="00F053FA" w:rsidRDefault="00F053FA" w:rsidP="00BB3176">
      <w:pPr>
        <w:shd w:val="clear" w:color="auto" w:fill="FFFFFF"/>
        <w:jc w:val="both"/>
        <w:rPr>
          <w:rFonts w:ascii="Calibri" w:hAnsi="Calibri" w:cs="Calibri"/>
          <w:bCs/>
          <w:sz w:val="22"/>
          <w:szCs w:val="22"/>
          <w:shd w:val="clear" w:color="auto" w:fill="FFFFFF"/>
        </w:rPr>
      </w:pPr>
    </w:p>
    <w:p w14:paraId="1127ECBF" w14:textId="0195228E" w:rsidR="00BB3176" w:rsidRDefault="00BB3176" w:rsidP="00BB3176">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Instantiate</w:t>
      </w:r>
      <w:r w:rsidRPr="00813AB1">
        <w:rPr>
          <w:rFonts w:ascii="Calibri" w:hAnsi="Calibri" w:cs="Calibri"/>
          <w:b/>
          <w:bCs/>
          <w:color w:val="FF0000"/>
          <w:sz w:val="22"/>
          <w:szCs w:val="22"/>
          <w:shd w:val="clear" w:color="auto" w:fill="FFFFFF"/>
        </w:rPr>
        <w:t>/</w:t>
      </w:r>
      <w:r w:rsidRPr="009C7101">
        <w:rPr>
          <w:rFonts w:ascii="Calibri" w:hAnsi="Calibri" w:cs="Calibri"/>
          <w:b/>
          <w:bCs/>
          <w:sz w:val="22"/>
          <w:szCs w:val="22"/>
          <w:shd w:val="clear" w:color="auto" w:fill="FFFFFF"/>
        </w:rPr>
        <w:t xml:space="preserve">Instantiation: </w:t>
      </w:r>
      <w:r w:rsidRPr="00EB641E">
        <w:rPr>
          <w:rFonts w:ascii="Calibri" w:hAnsi="Calibri" w:cs="Calibri"/>
          <w:sz w:val="22"/>
          <w:szCs w:val="22"/>
          <w:shd w:val="clear" w:color="auto" w:fill="FFFFFF"/>
        </w:rPr>
        <w:t>T</w:t>
      </w:r>
      <w:r w:rsidRPr="009C7101">
        <w:rPr>
          <w:rFonts w:ascii="Calibri" w:hAnsi="Calibri" w:cs="Calibri"/>
          <w:sz w:val="22"/>
          <w:szCs w:val="22"/>
          <w:shd w:val="clear" w:color="auto" w:fill="FFFFFF"/>
        </w:rPr>
        <w:t xml:space="preserve">o </w:t>
      </w:r>
      <w:r w:rsidRPr="00DC65B6">
        <w:rPr>
          <w:rFonts w:ascii="Calibri" w:hAnsi="Calibri" w:cs="Calibri"/>
          <w:sz w:val="22"/>
          <w:szCs w:val="22"/>
          <w:u w:val="dotted"/>
          <w:shd w:val="clear" w:color="auto" w:fill="FFFFFF"/>
        </w:rPr>
        <w:t>call any method of any class</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we </w:t>
      </w:r>
      <w:r w:rsidR="00A651A2">
        <w:rPr>
          <w:rFonts w:ascii="Calibri" w:hAnsi="Calibri" w:cs="Calibri"/>
          <w:sz w:val="22"/>
          <w:szCs w:val="22"/>
          <w:shd w:val="clear" w:color="auto" w:fill="FFFFFF"/>
        </w:rPr>
        <w:t>need</w:t>
      </w:r>
      <w:r>
        <w:rPr>
          <w:rFonts w:ascii="Calibri" w:hAnsi="Calibri" w:cs="Calibri"/>
          <w:sz w:val="22"/>
          <w:szCs w:val="22"/>
          <w:shd w:val="clear" w:color="auto" w:fill="FFFFFF"/>
        </w:rPr>
        <w:t xml:space="preserve"> to</w:t>
      </w:r>
      <w:r w:rsidRPr="009C7101">
        <w:rPr>
          <w:rFonts w:ascii="Calibri" w:hAnsi="Calibri" w:cs="Calibri"/>
          <w:sz w:val="22"/>
          <w:szCs w:val="22"/>
          <w:shd w:val="clear" w:color="auto" w:fill="FFFFFF"/>
        </w:rPr>
        <w:t xml:space="preserve"> creates an instance or object of that Class is called ‘</w:t>
      </w:r>
      <w:r w:rsidRPr="007C02BA">
        <w:rPr>
          <w:rFonts w:ascii="Calibri" w:hAnsi="Calibri" w:cs="Calibri"/>
          <w:sz w:val="22"/>
          <w:szCs w:val="22"/>
          <w:shd w:val="clear" w:color="auto" w:fill="FFFFFF"/>
        </w:rPr>
        <w:t>Instantiat</w:t>
      </w:r>
      <w:r w:rsidR="00B74313" w:rsidRPr="009C7101">
        <w:rPr>
          <w:rFonts w:ascii="Calibri" w:hAnsi="Calibri" w:cs="Calibri"/>
          <w:sz w:val="22"/>
          <w:szCs w:val="22"/>
          <w:shd w:val="clear" w:color="auto" w:fill="FFFFFF"/>
        </w:rPr>
        <w:t>ion</w:t>
      </w:r>
      <w:r w:rsidRPr="009C7101">
        <w:rPr>
          <w:rFonts w:ascii="Calibri" w:hAnsi="Calibri" w:cs="Calibri"/>
          <w:sz w:val="22"/>
          <w:szCs w:val="22"/>
          <w:shd w:val="clear" w:color="auto" w:fill="FFFFFF"/>
        </w:rPr>
        <w:t xml:space="preserve">’. Instantiation allocates </w:t>
      </w:r>
      <w:r w:rsidR="00B60939">
        <w:rPr>
          <w:rFonts w:ascii="Calibri" w:hAnsi="Calibri" w:cs="Calibri"/>
          <w:sz w:val="22"/>
          <w:szCs w:val="22"/>
          <w:shd w:val="clear" w:color="auto" w:fill="FFFFFF"/>
        </w:rPr>
        <w:t>initial</w:t>
      </w:r>
      <w:r w:rsidRPr="009C7101">
        <w:rPr>
          <w:rFonts w:ascii="Calibri" w:hAnsi="Calibri" w:cs="Calibri"/>
          <w:sz w:val="22"/>
          <w:szCs w:val="22"/>
          <w:shd w:val="clear" w:color="auto" w:fill="FFFFFF"/>
        </w:rPr>
        <w:t xml:space="preserve"> memory for the object and returns a reference.</w:t>
      </w:r>
    </w:p>
    <w:p w14:paraId="45A014AE" w14:textId="4A23A77E" w:rsidR="00DC663B" w:rsidRDefault="00DC663B" w:rsidP="00BB3176">
      <w:pPr>
        <w:shd w:val="clear" w:color="auto" w:fill="FFFFFF"/>
        <w:jc w:val="both"/>
        <w:rPr>
          <w:rFonts w:ascii="Calibri" w:hAnsi="Calibri" w:cs="Calibri"/>
          <w:b/>
          <w:bCs/>
          <w:sz w:val="22"/>
          <w:szCs w:val="22"/>
        </w:rPr>
      </w:pPr>
    </w:p>
    <w:p w14:paraId="7CE7199D" w14:textId="43665138" w:rsidR="00DB5CF1" w:rsidRPr="00BB3176" w:rsidRDefault="000E5906" w:rsidP="00BB3176">
      <w:pPr>
        <w:shd w:val="clear" w:color="auto" w:fill="FFFFFF"/>
        <w:jc w:val="both"/>
        <w:rPr>
          <w:rFonts w:ascii="Calibri" w:hAnsi="Calibri" w:cs="Calibri"/>
          <w:b/>
          <w:bCs/>
          <w:sz w:val="22"/>
          <w:szCs w:val="22"/>
        </w:rPr>
      </w:pPr>
      <w:r>
        <w:rPr>
          <w:rFonts w:ascii="Calibri" w:hAnsi="Calibri" w:cs="Calibri"/>
          <w:b/>
          <w:bCs/>
          <w:sz w:val="22"/>
          <w:szCs w:val="22"/>
        </w:rPr>
        <w:t>@</w:t>
      </w:r>
      <w:r w:rsidR="00DB5CF1" w:rsidRPr="00121FBF">
        <w:rPr>
          <w:rFonts w:ascii="Calibri" w:hAnsi="Calibri" w:cs="Calibri"/>
          <w:b/>
          <w:bCs/>
          <w:sz w:val="22"/>
          <w:szCs w:val="22"/>
        </w:rPr>
        <w:t xml:space="preserve">. </w:t>
      </w:r>
      <w:r w:rsidR="00DB5CF1">
        <w:rPr>
          <w:rFonts w:ascii="Calibri" w:hAnsi="Calibri" w:cs="Calibri"/>
          <w:b/>
          <w:bCs/>
          <w:sz w:val="22"/>
          <w:szCs w:val="22"/>
        </w:rPr>
        <w:t>C</w:t>
      </w:r>
      <w:r w:rsidR="00DB5CF1" w:rsidRPr="00121FBF">
        <w:rPr>
          <w:rFonts w:ascii="Calibri" w:hAnsi="Calibri" w:cs="Calibri"/>
          <w:b/>
          <w:bCs/>
          <w:color w:val="000000"/>
          <w:sz w:val="22"/>
          <w:szCs w:val="22"/>
        </w:rPr>
        <w:t xml:space="preserve">onstructor and </w:t>
      </w:r>
      <w:r w:rsidR="00DB5CF1">
        <w:rPr>
          <w:rFonts w:ascii="Calibri" w:hAnsi="Calibri" w:cs="Calibri"/>
          <w:b/>
          <w:bCs/>
          <w:color w:val="000000"/>
          <w:sz w:val="22"/>
          <w:szCs w:val="22"/>
        </w:rPr>
        <w:t>M</w:t>
      </w:r>
      <w:r w:rsidR="00DB5CF1" w:rsidRPr="00121FBF">
        <w:rPr>
          <w:rFonts w:ascii="Calibri" w:hAnsi="Calibri" w:cs="Calibri"/>
          <w:b/>
          <w:bCs/>
          <w:color w:val="000000"/>
          <w:sz w:val="22"/>
          <w:szCs w:val="22"/>
        </w:rPr>
        <w:t>ethod</w:t>
      </w:r>
      <w:r w:rsidR="00DB5CF1">
        <w:rPr>
          <w:rFonts w:ascii="Calibri" w:hAnsi="Calibri" w:cs="Calibri"/>
          <w:b/>
          <w:bCs/>
          <w:color w:val="000000"/>
          <w:sz w:val="22"/>
          <w:szCs w:val="22"/>
        </w:rPr>
        <w:t xml:space="preserve"> </w:t>
      </w:r>
      <w:r w:rsidR="00FA436C">
        <w:rPr>
          <w:rFonts w:ascii="Calibri" w:hAnsi="Calibri" w:cs="Calibri"/>
          <w:b/>
          <w:bCs/>
          <w:color w:val="000000"/>
          <w:sz w:val="22"/>
          <w:szCs w:val="22"/>
        </w:rPr>
        <w:t xml:space="preserve">/ H </w:t>
      </w:r>
      <w:r w:rsidR="00FA436C">
        <w:rPr>
          <w:rFonts w:ascii="Calibri" w:hAnsi="Calibri" w:cs="Calibri"/>
          <w:b/>
          <w:bCs/>
          <w:sz w:val="22"/>
          <w:szCs w:val="22"/>
        </w:rPr>
        <w:t>C</w:t>
      </w:r>
      <w:r w:rsidR="00FA436C" w:rsidRPr="00121FBF">
        <w:rPr>
          <w:rFonts w:ascii="Calibri" w:hAnsi="Calibri" w:cs="Calibri"/>
          <w:b/>
          <w:bCs/>
          <w:color w:val="000000"/>
          <w:sz w:val="22"/>
          <w:szCs w:val="22"/>
        </w:rPr>
        <w:t xml:space="preserve">onstructor </w:t>
      </w:r>
      <w:r w:rsidR="00FA436C">
        <w:rPr>
          <w:rFonts w:ascii="Calibri" w:hAnsi="Calibri" w:cs="Calibri"/>
          <w:b/>
          <w:bCs/>
          <w:color w:val="000000"/>
          <w:sz w:val="22"/>
          <w:szCs w:val="22"/>
        </w:rPr>
        <w:t>is different from Methods</w:t>
      </w:r>
      <w:r w:rsidR="00DB5CF1">
        <w:rPr>
          <w:rFonts w:ascii="Calibri" w:hAnsi="Calibri" w:cs="Calibri"/>
          <w:b/>
          <w:bCs/>
          <w:color w:val="000000"/>
          <w:sz w:val="22"/>
          <w:szCs w:val="22"/>
        </w:rPr>
        <w:t xml:space="preserve">----- </w:t>
      </w:r>
      <w:r w:rsidR="00DB5CF1">
        <w:rPr>
          <w:rFonts w:ascii="Calibri" w:hAnsi="Calibri" w:cs="Calibri"/>
          <w:color w:val="000000"/>
          <w:sz w:val="22"/>
          <w:szCs w:val="22"/>
        </w:rPr>
        <w:t>oird</w:t>
      </w:r>
      <w:r w:rsidR="00037132">
        <w:rPr>
          <w:rFonts w:ascii="Calibri" w:hAnsi="Calibri" w:cs="Calibri"/>
          <w:color w:val="000000"/>
          <w:sz w:val="22"/>
          <w:szCs w:val="22"/>
        </w:rPr>
        <w:t>n</w:t>
      </w:r>
      <w:r w:rsidR="00E32776">
        <w:rPr>
          <w:rFonts w:ascii="Calibri" w:hAnsi="Calibri" w:cs="Calibri"/>
          <w:color w:val="000000"/>
          <w:sz w:val="22"/>
          <w:szCs w:val="22"/>
        </w:rPr>
        <w:t>f</w:t>
      </w:r>
    </w:p>
    <w:p w14:paraId="48CE99D7" w14:textId="2B4179BF"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 xml:space="preserve">Constructor is used to initialize </w:t>
      </w:r>
      <w:r>
        <w:rPr>
          <w:rFonts w:ascii="Calibri" w:hAnsi="Calibri" w:cs="Calibri"/>
          <w:color w:val="000000"/>
          <w:sz w:val="22"/>
          <w:szCs w:val="22"/>
        </w:rPr>
        <w:t xml:space="preserve">the state of </w:t>
      </w:r>
      <w:r w:rsidRPr="00121FBF">
        <w:rPr>
          <w:rFonts w:ascii="Calibri" w:hAnsi="Calibri" w:cs="Calibri"/>
          <w:color w:val="000000"/>
          <w:sz w:val="22"/>
          <w:szCs w:val="22"/>
        </w:rPr>
        <w:t>an object where method is used to</w:t>
      </w:r>
      <w:r w:rsidR="001B60D1">
        <w:rPr>
          <w:rFonts w:ascii="Calibri" w:hAnsi="Calibri" w:cs="Calibri"/>
          <w:color w:val="000000"/>
          <w:sz w:val="22"/>
          <w:szCs w:val="22"/>
        </w:rPr>
        <w:t xml:space="preserve"> perform actions </w:t>
      </w:r>
      <w:r w:rsidR="00E25B8D">
        <w:rPr>
          <w:rFonts w:ascii="Calibri" w:hAnsi="Calibri" w:cs="Calibri"/>
          <w:color w:val="000000"/>
          <w:sz w:val="22"/>
          <w:szCs w:val="22"/>
        </w:rPr>
        <w:t>(</w:t>
      </w:r>
      <w:r w:rsidR="001B60D1">
        <w:rPr>
          <w:rFonts w:ascii="Calibri" w:hAnsi="Calibri" w:cs="Calibri"/>
          <w:color w:val="000000"/>
          <w:sz w:val="22"/>
          <w:szCs w:val="22"/>
        </w:rPr>
        <w:t>i.e. to</w:t>
      </w:r>
      <w:r w:rsidRPr="00121FBF">
        <w:rPr>
          <w:rFonts w:ascii="Calibri" w:hAnsi="Calibri" w:cs="Calibri"/>
          <w:color w:val="000000"/>
          <w:sz w:val="22"/>
          <w:szCs w:val="22"/>
        </w:rPr>
        <w:t xml:space="preserve"> </w:t>
      </w:r>
      <w:r>
        <w:rPr>
          <w:rFonts w:ascii="Calibri" w:hAnsi="Calibri" w:cs="Calibri"/>
          <w:color w:val="000000"/>
          <w:sz w:val="22"/>
          <w:szCs w:val="22"/>
        </w:rPr>
        <w:t>expose</w:t>
      </w:r>
      <w:r w:rsidRPr="00121FBF">
        <w:rPr>
          <w:rFonts w:ascii="Calibri" w:hAnsi="Calibri" w:cs="Calibri"/>
          <w:color w:val="000000"/>
          <w:sz w:val="22"/>
          <w:szCs w:val="22"/>
        </w:rPr>
        <w:t xml:space="preserve"> functionality of an object</w:t>
      </w:r>
      <w:r w:rsidR="00E25B8D">
        <w:rPr>
          <w:rFonts w:ascii="Calibri" w:hAnsi="Calibri" w:cs="Calibri"/>
          <w:color w:val="000000"/>
          <w:sz w:val="22"/>
          <w:szCs w:val="22"/>
        </w:rPr>
        <w:t>)</w:t>
      </w:r>
      <w:r>
        <w:rPr>
          <w:rFonts w:ascii="Calibri" w:hAnsi="Calibri" w:cs="Calibri"/>
          <w:color w:val="000000"/>
          <w:sz w:val="22"/>
          <w:szCs w:val="22"/>
        </w:rPr>
        <w:t>.</w:t>
      </w:r>
    </w:p>
    <w:p w14:paraId="38F0A60C" w14:textId="032871D7"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9B7FB0">
        <w:rPr>
          <w:rFonts w:ascii="Calibri" w:hAnsi="Calibri" w:cs="Calibri"/>
          <w:color w:val="000000"/>
          <w:sz w:val="22"/>
          <w:szCs w:val="22"/>
        </w:rPr>
        <w:t>Constructor</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implicitly whereas m</w:t>
      </w:r>
      <w:r w:rsidRPr="00BE787E">
        <w:rPr>
          <w:rFonts w:ascii="Calibri" w:hAnsi="Calibri" w:cs="Calibri"/>
          <w:b/>
          <w:bCs/>
          <w:color w:val="000000"/>
          <w:sz w:val="22"/>
          <w:szCs w:val="22"/>
        </w:rPr>
        <w:t>e</w:t>
      </w:r>
      <w:r w:rsidRPr="009B7FB0">
        <w:rPr>
          <w:rFonts w:ascii="Calibri" w:hAnsi="Calibri" w:cs="Calibri"/>
          <w:color w:val="000000"/>
          <w:sz w:val="22"/>
          <w:szCs w:val="22"/>
        </w:rPr>
        <w:t>thod</w:t>
      </w:r>
      <w:r>
        <w:rPr>
          <w:rFonts w:ascii="Calibri" w:hAnsi="Calibri" w:cs="Calibri"/>
          <w:color w:val="000000"/>
          <w:sz w:val="22"/>
          <w:szCs w:val="22"/>
        </w:rPr>
        <w:t xml:space="preserve"> is</w:t>
      </w:r>
      <w:r w:rsidRPr="009B7FB0">
        <w:rPr>
          <w:rFonts w:ascii="Calibri" w:hAnsi="Calibri" w:cs="Calibri"/>
          <w:color w:val="000000"/>
          <w:sz w:val="22"/>
          <w:szCs w:val="22"/>
        </w:rPr>
        <w:t xml:space="preserve"> invoked </w:t>
      </w:r>
      <w:r w:rsidRPr="00BE787E">
        <w:rPr>
          <w:rFonts w:ascii="Calibri" w:hAnsi="Calibri" w:cs="Calibri"/>
          <w:b/>
          <w:bCs/>
          <w:color w:val="000000"/>
          <w:sz w:val="22"/>
          <w:szCs w:val="22"/>
        </w:rPr>
        <w:t>e</w:t>
      </w:r>
      <w:r w:rsidRPr="009B7FB0">
        <w:rPr>
          <w:rFonts w:ascii="Calibri" w:hAnsi="Calibri" w:cs="Calibri"/>
          <w:color w:val="000000"/>
          <w:sz w:val="22"/>
          <w:szCs w:val="22"/>
        </w:rPr>
        <w:t>xplicitly</w:t>
      </w:r>
      <w:r>
        <w:rPr>
          <w:rFonts w:ascii="Calibri" w:hAnsi="Calibri" w:cs="Calibri"/>
          <w:color w:val="000000"/>
          <w:sz w:val="22"/>
          <w:szCs w:val="22"/>
        </w:rPr>
        <w:t xml:space="preserve"> (</w:t>
      </w:r>
      <w:r w:rsidR="00A02F2F">
        <w:rPr>
          <w:rFonts w:ascii="Calibri" w:hAnsi="Calibri" w:cs="Calibri"/>
          <w:color w:val="000000"/>
          <w:sz w:val="22"/>
          <w:szCs w:val="22"/>
        </w:rPr>
        <w:t>i.e.,</w:t>
      </w:r>
      <w:r>
        <w:rPr>
          <w:rFonts w:ascii="Calibri" w:hAnsi="Calibri" w:cs="Calibri"/>
          <w:color w:val="000000"/>
          <w:sz w:val="22"/>
          <w:szCs w:val="22"/>
        </w:rPr>
        <w:t xml:space="preserve"> with the obj ref we can access m</w:t>
      </w:r>
      <w:r w:rsidR="00A02F2F">
        <w:rPr>
          <w:rFonts w:ascii="Calibri" w:hAnsi="Calibri" w:cs="Calibri"/>
          <w:color w:val="000000"/>
          <w:sz w:val="22"/>
          <w:szCs w:val="22"/>
        </w:rPr>
        <w:t>e</w:t>
      </w:r>
      <w:r>
        <w:rPr>
          <w:rFonts w:ascii="Calibri" w:hAnsi="Calibri" w:cs="Calibri"/>
          <w:color w:val="000000"/>
          <w:sz w:val="22"/>
          <w:szCs w:val="22"/>
        </w:rPr>
        <w:t>t</w:t>
      </w:r>
      <w:r w:rsidR="00A02F2F">
        <w:rPr>
          <w:rFonts w:ascii="Calibri" w:hAnsi="Calibri" w:cs="Calibri"/>
          <w:color w:val="000000"/>
          <w:sz w:val="22"/>
          <w:szCs w:val="22"/>
        </w:rPr>
        <w:t>hod</w:t>
      </w:r>
      <w:r>
        <w:rPr>
          <w:rFonts w:ascii="Calibri" w:hAnsi="Calibri" w:cs="Calibri"/>
          <w:color w:val="000000"/>
          <w:sz w:val="22"/>
          <w:szCs w:val="22"/>
        </w:rPr>
        <w:t>)</w:t>
      </w:r>
      <w:r w:rsidR="003B7CD9">
        <w:rPr>
          <w:rFonts w:ascii="Calibri" w:hAnsi="Calibri" w:cs="Calibri"/>
          <w:color w:val="000000"/>
          <w:sz w:val="22"/>
          <w:szCs w:val="22"/>
        </w:rPr>
        <w:t>.</w:t>
      </w:r>
    </w:p>
    <w:p w14:paraId="031EE524" w14:textId="4F97AE69"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t>Constructor doesn</w:t>
      </w:r>
      <w:r w:rsidR="00513719">
        <w:rPr>
          <w:rFonts w:ascii="Calibri" w:hAnsi="Calibri" w:cs="Calibri"/>
          <w:color w:val="000000"/>
          <w:sz w:val="22"/>
          <w:szCs w:val="22"/>
        </w:rPr>
        <w:t>’</w:t>
      </w:r>
      <w:r w:rsidRPr="00121FBF">
        <w:rPr>
          <w:rFonts w:ascii="Calibri" w:hAnsi="Calibri" w:cs="Calibri"/>
          <w:color w:val="000000"/>
          <w:sz w:val="22"/>
          <w:szCs w:val="22"/>
        </w:rPr>
        <w:t>t return any value where the method may</w:t>
      </w:r>
      <w:r>
        <w:rPr>
          <w:rFonts w:ascii="Calibri" w:hAnsi="Calibri" w:cs="Calibri"/>
          <w:color w:val="000000"/>
          <w:sz w:val="22"/>
          <w:szCs w:val="22"/>
        </w:rPr>
        <w:t xml:space="preserve"> or </w:t>
      </w:r>
      <w:r w:rsidRPr="00121FBF">
        <w:rPr>
          <w:rFonts w:ascii="Calibri" w:hAnsi="Calibri" w:cs="Calibri"/>
          <w:color w:val="000000"/>
          <w:sz w:val="22"/>
          <w:szCs w:val="22"/>
        </w:rPr>
        <w:t xml:space="preserve">may not return </w:t>
      </w:r>
      <w:r>
        <w:rPr>
          <w:rFonts w:ascii="Calibri" w:hAnsi="Calibri" w:cs="Calibri"/>
          <w:color w:val="000000"/>
          <w:sz w:val="22"/>
          <w:szCs w:val="22"/>
        </w:rPr>
        <w:t>the</w:t>
      </w:r>
      <w:r w:rsidRPr="00121FBF">
        <w:rPr>
          <w:rFonts w:ascii="Calibri" w:hAnsi="Calibri" w:cs="Calibri"/>
          <w:color w:val="000000"/>
          <w:sz w:val="22"/>
          <w:szCs w:val="22"/>
        </w:rPr>
        <w:t xml:space="preserve"> value</w:t>
      </w:r>
      <w:r w:rsidR="003B7CD9">
        <w:rPr>
          <w:rFonts w:ascii="Calibri" w:hAnsi="Calibri" w:cs="Calibri"/>
          <w:color w:val="000000"/>
          <w:sz w:val="22"/>
          <w:szCs w:val="22"/>
        </w:rPr>
        <w:t>.</w:t>
      </w:r>
    </w:p>
    <w:p w14:paraId="53495431" w14:textId="5E70DED3" w:rsidR="00DB5CF1" w:rsidRDefault="00DB5CF1" w:rsidP="004B36BD">
      <w:pPr>
        <w:pStyle w:val="NormalWeb"/>
        <w:numPr>
          <w:ilvl w:val="0"/>
          <w:numId w:val="7"/>
        </w:numPr>
        <w:spacing w:before="0" w:beforeAutospacing="0" w:after="0" w:afterAutospacing="0"/>
        <w:jc w:val="both"/>
        <w:rPr>
          <w:rFonts w:ascii="Calibri" w:hAnsi="Calibri" w:cs="Calibri"/>
          <w:color w:val="000000"/>
          <w:sz w:val="22"/>
          <w:szCs w:val="22"/>
        </w:rPr>
      </w:pPr>
      <w:r w:rsidRPr="00121FBF">
        <w:rPr>
          <w:rFonts w:ascii="Calibri" w:hAnsi="Calibri" w:cs="Calibri"/>
          <w:color w:val="000000"/>
          <w:sz w:val="22"/>
          <w:szCs w:val="22"/>
        </w:rPr>
        <w:lastRenderedPageBreak/>
        <w:t xml:space="preserve">In case constructor is not present, </w:t>
      </w:r>
      <w:r>
        <w:rPr>
          <w:rFonts w:ascii="Calibri" w:hAnsi="Calibri" w:cs="Calibri"/>
          <w:color w:val="000000"/>
          <w:sz w:val="22"/>
          <w:szCs w:val="22"/>
        </w:rPr>
        <w:t xml:space="preserve">if require </w:t>
      </w:r>
      <w:r w:rsidRPr="00121FBF">
        <w:rPr>
          <w:rFonts w:ascii="Calibri" w:hAnsi="Calibri" w:cs="Calibri"/>
          <w:color w:val="000000"/>
          <w:sz w:val="22"/>
          <w:szCs w:val="22"/>
        </w:rPr>
        <w:t>a default constructor</w:t>
      </w:r>
      <w:r>
        <w:rPr>
          <w:rFonts w:ascii="Calibri" w:hAnsi="Calibri" w:cs="Calibri"/>
          <w:color w:val="000000"/>
          <w:sz w:val="22"/>
          <w:szCs w:val="22"/>
        </w:rPr>
        <w:t xml:space="preserve"> (hidden constructor) </w:t>
      </w:r>
      <w:r w:rsidRPr="00121FBF">
        <w:rPr>
          <w:rFonts w:ascii="Calibri" w:hAnsi="Calibri" w:cs="Calibri"/>
          <w:color w:val="000000"/>
          <w:sz w:val="22"/>
          <w:szCs w:val="22"/>
        </w:rPr>
        <w:t xml:space="preserve">is </w:t>
      </w:r>
      <w:r w:rsidR="00AE5538">
        <w:rPr>
          <w:rFonts w:ascii="Calibri" w:hAnsi="Calibri" w:cs="Calibri"/>
          <w:color w:val="000000"/>
          <w:sz w:val="22"/>
          <w:szCs w:val="22"/>
        </w:rPr>
        <w:t>provided by java</w:t>
      </w:r>
      <w:r w:rsidR="00F92629">
        <w:rPr>
          <w:rFonts w:ascii="Calibri" w:hAnsi="Calibri" w:cs="Calibri"/>
          <w:color w:val="000000"/>
          <w:sz w:val="22"/>
          <w:szCs w:val="22"/>
        </w:rPr>
        <w:t xml:space="preserve"> compiler</w:t>
      </w:r>
      <w:r w:rsidR="009D38AA">
        <w:rPr>
          <w:rFonts w:ascii="Calibri" w:hAnsi="Calibri" w:cs="Calibri"/>
          <w:color w:val="000000"/>
          <w:sz w:val="22"/>
          <w:szCs w:val="22"/>
        </w:rPr>
        <w:t>. I</w:t>
      </w:r>
      <w:r w:rsidRPr="00121FBF">
        <w:rPr>
          <w:rFonts w:ascii="Calibri" w:hAnsi="Calibri" w:cs="Calibri"/>
          <w:color w:val="000000"/>
          <w:sz w:val="22"/>
          <w:szCs w:val="22"/>
        </w:rPr>
        <w:t>n case of method, no default method is provided</w:t>
      </w:r>
      <w:r>
        <w:rPr>
          <w:rFonts w:ascii="Calibri" w:hAnsi="Calibri" w:cs="Calibri"/>
          <w:color w:val="000000"/>
          <w:sz w:val="22"/>
          <w:szCs w:val="22"/>
        </w:rPr>
        <w:t>.</w:t>
      </w:r>
    </w:p>
    <w:p w14:paraId="3F2FCBE5" w14:textId="548E6345" w:rsidR="00DB5CF1" w:rsidRPr="00780B4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sidRPr="00121FBF">
        <w:rPr>
          <w:rFonts w:ascii="Calibri" w:hAnsi="Calibri" w:cs="Calibri"/>
          <w:color w:val="000000"/>
          <w:sz w:val="22"/>
          <w:szCs w:val="22"/>
        </w:rPr>
        <w:t>Constructor should be the same name as class</w:t>
      </w:r>
      <w:r w:rsidR="00846B9A">
        <w:rPr>
          <w:rFonts w:ascii="Calibri" w:hAnsi="Calibri" w:cs="Calibri"/>
          <w:color w:val="000000"/>
          <w:sz w:val="22"/>
          <w:szCs w:val="22"/>
        </w:rPr>
        <w:t xml:space="preserve"> name</w:t>
      </w:r>
      <w:r w:rsidRPr="00121FBF">
        <w:rPr>
          <w:rFonts w:ascii="Calibri" w:hAnsi="Calibri" w:cs="Calibri"/>
          <w:color w:val="000000"/>
          <w:sz w:val="22"/>
          <w:szCs w:val="22"/>
        </w:rPr>
        <w:t>. Method name should not be the same name as class</w:t>
      </w:r>
      <w:r w:rsidR="00846B9A">
        <w:rPr>
          <w:rFonts w:ascii="Calibri" w:hAnsi="Calibri" w:cs="Calibri"/>
          <w:color w:val="000000"/>
          <w:sz w:val="22"/>
          <w:szCs w:val="22"/>
        </w:rPr>
        <w:t xml:space="preserve"> name</w:t>
      </w:r>
      <w:r w:rsidR="003B7CD9">
        <w:rPr>
          <w:rFonts w:ascii="Calibri" w:hAnsi="Calibri" w:cs="Calibri"/>
          <w:color w:val="000000"/>
          <w:sz w:val="22"/>
          <w:szCs w:val="22"/>
        </w:rPr>
        <w:t>.</w:t>
      </w:r>
    </w:p>
    <w:p w14:paraId="27ADF6D8" w14:textId="0F33064E" w:rsidR="00DB5CF1" w:rsidRPr="00757B26" w:rsidRDefault="00DB5CF1" w:rsidP="004B36BD">
      <w:pPr>
        <w:pStyle w:val="NormalWeb"/>
        <w:numPr>
          <w:ilvl w:val="0"/>
          <w:numId w:val="7"/>
        </w:numPr>
        <w:spacing w:before="0" w:beforeAutospacing="0" w:after="0" w:afterAutospacing="0"/>
        <w:jc w:val="both"/>
        <w:rPr>
          <w:rFonts w:ascii="Calibri" w:hAnsi="Calibri" w:cs="Calibri"/>
          <w:b/>
          <w:bCs/>
          <w:color w:val="000000"/>
          <w:sz w:val="22"/>
          <w:szCs w:val="22"/>
        </w:rPr>
      </w:pPr>
      <w:r>
        <w:rPr>
          <w:rFonts w:ascii="Calibri" w:hAnsi="Calibri" w:cs="Calibri"/>
          <w:color w:val="000000"/>
          <w:sz w:val="22"/>
          <w:szCs w:val="22"/>
        </w:rPr>
        <w:t xml:space="preserve">Constructor cannot be </w:t>
      </w:r>
      <w:r w:rsidR="003466DE">
        <w:rPr>
          <w:rFonts w:ascii="Calibri" w:hAnsi="Calibri" w:cs="Calibri"/>
          <w:color w:val="000000"/>
          <w:sz w:val="22"/>
          <w:szCs w:val="22"/>
        </w:rPr>
        <w:t>marked</w:t>
      </w:r>
      <w:r>
        <w:rPr>
          <w:rFonts w:ascii="Calibri" w:hAnsi="Calibri" w:cs="Calibri"/>
          <w:color w:val="000000"/>
          <w:sz w:val="22"/>
          <w:szCs w:val="22"/>
        </w:rPr>
        <w:t xml:space="preserve"> as a </w:t>
      </w:r>
      <w:r w:rsidR="00B9169B">
        <w:rPr>
          <w:rFonts w:ascii="Calibri" w:hAnsi="Calibri" w:cs="Calibri"/>
          <w:color w:val="000000"/>
          <w:sz w:val="22"/>
          <w:szCs w:val="22"/>
        </w:rPr>
        <w:t xml:space="preserve">static, </w:t>
      </w:r>
      <w:r>
        <w:rPr>
          <w:rFonts w:ascii="Calibri" w:hAnsi="Calibri" w:cs="Calibri"/>
          <w:color w:val="000000"/>
          <w:sz w:val="22"/>
          <w:szCs w:val="22"/>
        </w:rPr>
        <w:t>final</w:t>
      </w:r>
      <w:r w:rsidR="00B9169B">
        <w:rPr>
          <w:rFonts w:ascii="Calibri" w:hAnsi="Calibri" w:cs="Calibri"/>
          <w:color w:val="000000"/>
          <w:sz w:val="22"/>
          <w:szCs w:val="22"/>
        </w:rPr>
        <w:t>, abstract</w:t>
      </w:r>
      <w:r>
        <w:rPr>
          <w:rFonts w:ascii="Calibri" w:hAnsi="Calibri" w:cs="Calibri"/>
          <w:color w:val="000000"/>
          <w:sz w:val="22"/>
          <w:szCs w:val="22"/>
        </w:rPr>
        <w:t xml:space="preserve"> whereas method can </w:t>
      </w:r>
      <w:r w:rsidR="003B7D97">
        <w:rPr>
          <w:rFonts w:ascii="Calibri" w:hAnsi="Calibri" w:cs="Calibri"/>
          <w:color w:val="000000"/>
          <w:sz w:val="22"/>
          <w:szCs w:val="22"/>
        </w:rPr>
        <w:t xml:space="preserve">be </w:t>
      </w:r>
      <w:r w:rsidR="009C5D34">
        <w:rPr>
          <w:rFonts w:ascii="Calibri" w:hAnsi="Calibri" w:cs="Calibri"/>
          <w:color w:val="000000"/>
          <w:sz w:val="22"/>
          <w:szCs w:val="22"/>
        </w:rPr>
        <w:t>mark</w:t>
      </w:r>
      <w:r w:rsidR="003B7D97">
        <w:rPr>
          <w:rFonts w:ascii="Calibri" w:hAnsi="Calibri" w:cs="Calibri"/>
          <w:color w:val="000000"/>
          <w:sz w:val="22"/>
          <w:szCs w:val="22"/>
        </w:rPr>
        <w:t>ed</w:t>
      </w:r>
      <w:r>
        <w:rPr>
          <w:rFonts w:ascii="Calibri" w:hAnsi="Calibri" w:cs="Calibri"/>
          <w:color w:val="000000"/>
          <w:sz w:val="22"/>
          <w:szCs w:val="22"/>
        </w:rPr>
        <w:t xml:space="preserve"> as </w:t>
      </w:r>
      <w:r w:rsidR="00FB2057">
        <w:rPr>
          <w:rFonts w:ascii="Calibri" w:hAnsi="Calibri" w:cs="Calibri"/>
          <w:color w:val="000000"/>
          <w:sz w:val="22"/>
          <w:szCs w:val="22"/>
        </w:rPr>
        <w:t xml:space="preserve">a </w:t>
      </w:r>
      <w:r w:rsidR="00B9169B">
        <w:rPr>
          <w:rFonts w:ascii="Calibri" w:hAnsi="Calibri" w:cs="Calibri"/>
          <w:color w:val="000000"/>
          <w:sz w:val="22"/>
          <w:szCs w:val="22"/>
        </w:rPr>
        <w:t>static, final, abstract</w:t>
      </w:r>
      <w:r>
        <w:rPr>
          <w:rFonts w:ascii="Calibri" w:hAnsi="Calibri" w:cs="Calibri"/>
          <w:color w:val="000000"/>
          <w:sz w:val="22"/>
          <w:szCs w:val="22"/>
        </w:rPr>
        <w:t>.</w:t>
      </w:r>
    </w:p>
    <w:p w14:paraId="6A5929DE" w14:textId="77777777" w:rsidR="001B60D1" w:rsidRDefault="001B60D1" w:rsidP="00487C17">
      <w:pPr>
        <w:shd w:val="clear" w:color="auto" w:fill="FFFFFF"/>
        <w:rPr>
          <w:rFonts w:ascii="Calibri" w:hAnsi="Calibri" w:cs="Calibri"/>
          <w:b/>
          <w:bCs/>
          <w:sz w:val="22"/>
          <w:szCs w:val="22"/>
          <w:bdr w:val="none" w:sz="0" w:space="0" w:color="auto" w:frame="1"/>
        </w:rPr>
      </w:pPr>
    </w:p>
    <w:p w14:paraId="60780F39" w14:textId="2BEE26F4" w:rsidR="00487C17" w:rsidRPr="004A7F20" w:rsidRDefault="00483932" w:rsidP="00487C17">
      <w:pPr>
        <w:shd w:val="clear" w:color="auto" w:fill="FFFFFF"/>
        <w:rPr>
          <w:rFonts w:ascii="Calibri" w:hAnsi="Calibri" w:cs="Calibri"/>
          <w:sz w:val="22"/>
          <w:szCs w:val="22"/>
          <w:bdr w:val="none" w:sz="0" w:space="0" w:color="auto" w:frame="1"/>
        </w:rPr>
      </w:pPr>
      <w:r>
        <w:rPr>
          <w:rFonts w:ascii="Calibri" w:hAnsi="Calibri" w:cs="Calibri"/>
          <w:b/>
          <w:bCs/>
          <w:sz w:val="22"/>
          <w:szCs w:val="22"/>
          <w:bdr w:val="none" w:sz="0" w:space="0" w:color="auto" w:frame="1"/>
        </w:rPr>
        <w:t>@</w:t>
      </w:r>
      <w:r w:rsidR="00487C17">
        <w:rPr>
          <w:rFonts w:ascii="Calibri" w:hAnsi="Calibri" w:cs="Calibri"/>
          <w:b/>
          <w:bCs/>
          <w:sz w:val="22"/>
          <w:szCs w:val="22"/>
          <w:bdr w:val="none" w:sz="0" w:space="0" w:color="auto" w:frame="1"/>
        </w:rPr>
        <w:t>.</w:t>
      </w:r>
      <w:r w:rsidR="00050887">
        <w:rPr>
          <w:rFonts w:ascii="Calibri" w:hAnsi="Calibri" w:cs="Calibri"/>
          <w:b/>
          <w:bCs/>
          <w:sz w:val="22"/>
          <w:szCs w:val="22"/>
          <w:bdr w:val="none" w:sz="0" w:space="0" w:color="auto" w:frame="1"/>
        </w:rPr>
        <w:t xml:space="preserve"> </w:t>
      </w:r>
      <w:r w:rsidR="00487C17" w:rsidRPr="009C7101">
        <w:rPr>
          <w:rFonts w:ascii="Calibri" w:hAnsi="Calibri" w:cs="Calibri"/>
          <w:b/>
          <w:bCs/>
          <w:sz w:val="22"/>
          <w:szCs w:val="22"/>
          <w:bdr w:val="none" w:sz="0" w:space="0" w:color="auto" w:frame="1"/>
        </w:rPr>
        <w:t xml:space="preserve">Abstract class and </w:t>
      </w:r>
      <w:r w:rsidR="00C2681B" w:rsidRPr="009C7101">
        <w:rPr>
          <w:rFonts w:ascii="Calibri" w:hAnsi="Calibri" w:cs="Calibri"/>
          <w:b/>
          <w:bCs/>
          <w:sz w:val="22"/>
          <w:szCs w:val="22"/>
          <w:bdr w:val="none" w:sz="0" w:space="0" w:color="auto" w:frame="1"/>
        </w:rPr>
        <w:t>Interface</w:t>
      </w:r>
      <w:r w:rsidR="004A7F20">
        <w:rPr>
          <w:rFonts w:ascii="Calibri" w:hAnsi="Calibri" w:cs="Calibri"/>
          <w:b/>
          <w:bCs/>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 xml:space="preserve">------ </w:t>
      </w:r>
      <w:r w:rsidR="00F72BD1">
        <w:rPr>
          <w:rFonts w:ascii="Calibri" w:hAnsi="Calibri" w:cs="Calibri"/>
          <w:color w:val="808080" w:themeColor="background1" w:themeShade="80"/>
          <w:sz w:val="22"/>
          <w:szCs w:val="22"/>
          <w:bdr w:val="none" w:sz="0" w:space="0" w:color="auto" w:frame="1"/>
        </w:rPr>
        <w:t>k</w:t>
      </w:r>
      <w:r w:rsidR="00685052">
        <w:rPr>
          <w:rFonts w:ascii="Calibri" w:hAnsi="Calibri" w:cs="Calibri"/>
          <w:color w:val="808080" w:themeColor="background1" w:themeShade="80"/>
          <w:sz w:val="22"/>
          <w:szCs w:val="22"/>
          <w:bdr w:val="none" w:sz="0" w:space="0" w:color="auto" w:frame="1"/>
        </w:rPr>
        <w:t>ai</w:t>
      </w:r>
      <w:r w:rsidR="002C4D35">
        <w:rPr>
          <w:rFonts w:ascii="Calibri" w:hAnsi="Calibri" w:cs="Calibri"/>
          <w:color w:val="808080" w:themeColor="background1" w:themeShade="80"/>
          <w:sz w:val="22"/>
          <w:szCs w:val="22"/>
          <w:bdr w:val="none" w:sz="0" w:space="0" w:color="auto" w:frame="1"/>
        </w:rPr>
        <w:t xml:space="preserve"> </w:t>
      </w:r>
      <w:r w:rsidR="00DB5CF1" w:rsidRPr="00CA7C5C">
        <w:rPr>
          <w:rFonts w:ascii="Calibri" w:hAnsi="Calibri" w:cs="Calibri"/>
          <w:color w:val="808080" w:themeColor="background1" w:themeShade="80"/>
          <w:sz w:val="22"/>
          <w:szCs w:val="22"/>
          <w:bdr w:val="none" w:sz="0" w:space="0" w:color="auto" w:frame="1"/>
        </w:rPr>
        <w:t>edm</w:t>
      </w:r>
      <w:r w:rsidR="006F5877">
        <w:rPr>
          <w:rFonts w:ascii="Calibri" w:hAnsi="Calibri" w:cs="Calibri"/>
          <w:color w:val="808080" w:themeColor="background1" w:themeShade="80"/>
          <w:sz w:val="22"/>
          <w:szCs w:val="22"/>
          <w:bdr w:val="none" w:sz="0" w:space="0" w:color="auto" w:frame="1"/>
        </w:rPr>
        <w:t xml:space="preserve"> </w:t>
      </w:r>
      <w:r w:rsidR="00F83229">
        <w:rPr>
          <w:rFonts w:ascii="Calibri" w:hAnsi="Calibri" w:cs="Calibri"/>
          <w:color w:val="808080" w:themeColor="background1" w:themeShade="80"/>
          <w:sz w:val="22"/>
          <w:szCs w:val="22"/>
          <w:bdr w:val="none" w:sz="0" w:space="0" w:color="auto" w:frame="1"/>
        </w:rPr>
        <w:t>b</w:t>
      </w:r>
      <w:r w:rsidR="00DB5CF1" w:rsidRPr="00CA7C5C">
        <w:rPr>
          <w:rFonts w:ascii="Calibri" w:hAnsi="Calibri" w:cs="Calibri"/>
          <w:color w:val="808080" w:themeColor="background1" w:themeShade="80"/>
          <w:sz w:val="22"/>
          <w:szCs w:val="22"/>
          <w:bdr w:val="none" w:sz="0" w:space="0" w:color="auto" w:frame="1"/>
        </w:rPr>
        <w:t>v</w:t>
      </w:r>
      <w:r w:rsidR="00DB5CF1">
        <w:rPr>
          <w:rFonts w:ascii="Calibri" w:hAnsi="Calibri" w:cs="Calibri"/>
          <w:color w:val="808080" w:themeColor="background1" w:themeShade="80"/>
          <w:bdr w:val="none" w:sz="0" w:space="0" w:color="auto" w:frame="1"/>
        </w:rPr>
        <w:t xml:space="preserve">m </w:t>
      </w:r>
      <w:r w:rsidR="00DB5CF1" w:rsidRPr="00CA7C5C">
        <w:rPr>
          <w:rFonts w:ascii="Calibri" w:hAnsi="Calibri" w:cs="Calibri"/>
          <w:color w:val="808080" w:themeColor="background1" w:themeShade="80"/>
          <w:sz w:val="22"/>
          <w:szCs w:val="22"/>
          <w:bdr w:val="none" w:sz="0" w:space="0" w:color="auto" w:frame="1"/>
        </w:rPr>
        <w:t>pim</w:t>
      </w:r>
      <w:r w:rsidR="00773E9D">
        <w:rPr>
          <w:rFonts w:ascii="Calibri" w:hAnsi="Calibri" w:cs="Calibri"/>
          <w:color w:val="808080" w:themeColor="background1" w:themeShade="80"/>
          <w:sz w:val="22"/>
          <w:szCs w:val="22"/>
          <w:bdr w:val="none" w:sz="0" w:space="0" w:color="auto" w:frame="1"/>
        </w:rPr>
        <w:tab/>
        <w:t xml:space="preserve">CC-concrete class, AC – abstract class </w:t>
      </w:r>
    </w:p>
    <w:tbl>
      <w:tblPr>
        <w:tblStyle w:val="TableGrid"/>
        <w:tblW w:w="11228" w:type="dxa"/>
        <w:tblInd w:w="-72" w:type="dxa"/>
        <w:tblLook w:val="04A0" w:firstRow="1" w:lastRow="0" w:firstColumn="1" w:lastColumn="0" w:noHBand="0" w:noVBand="1"/>
      </w:tblPr>
      <w:tblGrid>
        <w:gridCol w:w="5670"/>
        <w:gridCol w:w="5558"/>
      </w:tblGrid>
      <w:tr w:rsidR="00C2681B" w14:paraId="6A7F5B0C" w14:textId="77777777" w:rsidTr="00A81958">
        <w:trPr>
          <w:trHeight w:val="266"/>
        </w:trPr>
        <w:tc>
          <w:tcPr>
            <w:tcW w:w="5670" w:type="dxa"/>
          </w:tcPr>
          <w:p w14:paraId="0817BFD2" w14:textId="01A75844" w:rsidR="00C2681B" w:rsidRDefault="00C2681B" w:rsidP="00C2681B">
            <w:pPr>
              <w:jc w:val="center"/>
              <w:rPr>
                <w:rFonts w:ascii="Calibri" w:hAnsi="Calibri" w:cs="Calibri"/>
              </w:rPr>
            </w:pPr>
            <w:r w:rsidRPr="009C7101">
              <w:rPr>
                <w:rFonts w:ascii="Calibri" w:hAnsi="Calibri" w:cs="Calibri"/>
                <w:b/>
                <w:bCs/>
                <w:bdr w:val="none" w:sz="0" w:space="0" w:color="auto" w:frame="1"/>
              </w:rPr>
              <w:t>Abstract Class</w:t>
            </w:r>
            <w:r w:rsidR="00CA7C5C">
              <w:rPr>
                <w:rFonts w:ascii="Calibri" w:hAnsi="Calibri" w:cs="Calibri"/>
                <w:b/>
                <w:bCs/>
                <w:bdr w:val="none" w:sz="0" w:space="0" w:color="auto" w:frame="1"/>
              </w:rPr>
              <w:t xml:space="preserve"> </w:t>
            </w:r>
          </w:p>
        </w:tc>
        <w:tc>
          <w:tcPr>
            <w:tcW w:w="5558" w:type="dxa"/>
          </w:tcPr>
          <w:p w14:paraId="12268314" w14:textId="4F65CEB6" w:rsidR="00C2681B" w:rsidRDefault="00C2681B" w:rsidP="00C2681B">
            <w:pPr>
              <w:jc w:val="center"/>
              <w:rPr>
                <w:rFonts w:ascii="Calibri" w:hAnsi="Calibri" w:cs="Calibri"/>
              </w:rPr>
            </w:pPr>
            <w:r w:rsidRPr="009C7101">
              <w:rPr>
                <w:rFonts w:ascii="Calibri" w:hAnsi="Calibri" w:cs="Calibri"/>
                <w:b/>
                <w:bCs/>
                <w:bdr w:val="none" w:sz="0" w:space="0" w:color="auto" w:frame="1"/>
              </w:rPr>
              <w:t>Interface</w:t>
            </w:r>
          </w:p>
        </w:tc>
      </w:tr>
      <w:tr w:rsidR="001C027E" w14:paraId="0C319454" w14:textId="77777777" w:rsidTr="00902125">
        <w:trPr>
          <w:trHeight w:val="242"/>
        </w:trPr>
        <w:tc>
          <w:tcPr>
            <w:tcW w:w="5670" w:type="dxa"/>
          </w:tcPr>
          <w:p w14:paraId="3C202E99" w14:textId="7B68EE7B" w:rsidR="001C027E" w:rsidRDefault="001C027E" w:rsidP="00902125">
            <w:pPr>
              <w:shd w:val="clear" w:color="auto" w:fill="FFFFFF"/>
              <w:jc w:val="both"/>
              <w:rPr>
                <w:rFonts w:ascii="Calibri" w:hAnsi="Calibri" w:cs="Calibri"/>
              </w:rPr>
            </w:pPr>
            <w:r>
              <w:rPr>
                <w:rFonts w:ascii="Calibri" w:hAnsi="Calibri" w:cs="Calibri"/>
              </w:rPr>
              <w:t>Abstract class is created using abstract keyword</w:t>
            </w:r>
          </w:p>
        </w:tc>
        <w:tc>
          <w:tcPr>
            <w:tcW w:w="5558" w:type="dxa"/>
          </w:tcPr>
          <w:p w14:paraId="39A864D8" w14:textId="11F221C7" w:rsidR="001C027E" w:rsidRDefault="00FD390D" w:rsidP="00902125">
            <w:pPr>
              <w:rPr>
                <w:rFonts w:ascii="Calibri" w:hAnsi="Calibri" w:cs="Calibri"/>
              </w:rPr>
            </w:pPr>
            <w:r>
              <w:rPr>
                <w:rFonts w:ascii="Calibri" w:hAnsi="Calibri" w:cs="Calibri"/>
              </w:rPr>
              <w:t>Interface is created using interface keyword</w:t>
            </w:r>
          </w:p>
        </w:tc>
      </w:tr>
      <w:tr w:rsidR="00E97366" w14:paraId="0A96CC68" w14:textId="77777777" w:rsidTr="00B80574">
        <w:trPr>
          <w:trHeight w:val="266"/>
        </w:trPr>
        <w:tc>
          <w:tcPr>
            <w:tcW w:w="5670" w:type="dxa"/>
          </w:tcPr>
          <w:p w14:paraId="0B414C42" w14:textId="51AD12DC" w:rsidR="00E97366" w:rsidRDefault="00E97366" w:rsidP="00B80574">
            <w:pPr>
              <w:shd w:val="clear" w:color="auto" w:fill="FFFFFF"/>
              <w:jc w:val="both"/>
              <w:rPr>
                <w:rFonts w:ascii="Calibri" w:hAnsi="Calibri" w:cs="Calibri"/>
              </w:rPr>
            </w:pPr>
            <w:r>
              <w:rPr>
                <w:rFonts w:ascii="Calibri" w:hAnsi="Calibri" w:cs="Calibri"/>
              </w:rPr>
              <w:t xml:space="preserve">Abstract class is used to achieve </w:t>
            </w:r>
            <w:r w:rsidR="00030A40">
              <w:rPr>
                <w:rFonts w:ascii="Calibri" w:hAnsi="Calibri" w:cs="Calibri"/>
              </w:rPr>
              <w:t>partial (</w:t>
            </w:r>
            <w:r>
              <w:rPr>
                <w:rFonts w:ascii="Calibri" w:hAnsi="Calibri" w:cs="Calibri"/>
              </w:rPr>
              <w:t>0-100%</w:t>
            </w:r>
            <w:r w:rsidR="00030A40">
              <w:rPr>
                <w:rFonts w:ascii="Calibri" w:hAnsi="Calibri" w:cs="Calibri"/>
              </w:rPr>
              <w:t>)</w:t>
            </w:r>
            <w:r>
              <w:rPr>
                <w:rFonts w:ascii="Calibri" w:hAnsi="Calibri" w:cs="Calibri"/>
              </w:rPr>
              <w:t xml:space="preserve"> abstraction</w:t>
            </w:r>
          </w:p>
        </w:tc>
        <w:tc>
          <w:tcPr>
            <w:tcW w:w="5558" w:type="dxa"/>
          </w:tcPr>
          <w:p w14:paraId="63172943" w14:textId="77777777" w:rsidR="00E97366" w:rsidRDefault="00E97366" w:rsidP="00B80574">
            <w:pPr>
              <w:rPr>
                <w:rFonts w:ascii="Calibri" w:hAnsi="Calibri" w:cs="Calibri"/>
              </w:rPr>
            </w:pPr>
            <w:r>
              <w:rPr>
                <w:rFonts w:ascii="Calibri" w:hAnsi="Calibri" w:cs="Calibri"/>
              </w:rPr>
              <w:t>Interface is used to achieve Full (100%) abstraction</w:t>
            </w:r>
          </w:p>
        </w:tc>
      </w:tr>
      <w:tr w:rsidR="00E97366" w14:paraId="7FAABE44" w14:textId="77777777" w:rsidTr="00B80574">
        <w:trPr>
          <w:trHeight w:val="266"/>
        </w:trPr>
        <w:tc>
          <w:tcPr>
            <w:tcW w:w="5670" w:type="dxa"/>
          </w:tcPr>
          <w:p w14:paraId="1A243C32" w14:textId="77777777" w:rsidR="00E97366" w:rsidRDefault="00E97366" w:rsidP="00B80574">
            <w:pPr>
              <w:shd w:val="clear" w:color="auto" w:fill="FFFFFF"/>
              <w:jc w:val="both"/>
              <w:rPr>
                <w:rFonts w:ascii="Calibri" w:hAnsi="Calibri" w:cs="Calibri"/>
              </w:rPr>
            </w:pPr>
            <w:r>
              <w:rPr>
                <w:rFonts w:ascii="Calibri" w:hAnsi="Calibri" w:cs="Calibri"/>
              </w:rPr>
              <w:t>MI is not supported through Abstract class</w:t>
            </w:r>
          </w:p>
        </w:tc>
        <w:tc>
          <w:tcPr>
            <w:tcW w:w="5558" w:type="dxa"/>
          </w:tcPr>
          <w:p w14:paraId="7B26196F" w14:textId="77777777" w:rsidR="00E97366" w:rsidRPr="000854A4" w:rsidRDefault="00E97366" w:rsidP="00B80574">
            <w:pPr>
              <w:rPr>
                <w:rFonts w:ascii="Calibri" w:hAnsi="Calibri" w:cs="Calibri"/>
              </w:rPr>
            </w:pPr>
            <w:r>
              <w:rPr>
                <w:rFonts w:ascii="Calibri" w:hAnsi="Calibri" w:cs="Calibri"/>
              </w:rPr>
              <w:t>MI is supported through interface</w:t>
            </w:r>
          </w:p>
        </w:tc>
      </w:tr>
      <w:tr w:rsidR="00C2681B" w14:paraId="05BC7B27" w14:textId="77777777" w:rsidTr="00902125">
        <w:trPr>
          <w:trHeight w:val="242"/>
        </w:trPr>
        <w:tc>
          <w:tcPr>
            <w:tcW w:w="5670" w:type="dxa"/>
          </w:tcPr>
          <w:p w14:paraId="17C3CF2C" w14:textId="16951AB8" w:rsidR="00C2681B" w:rsidRPr="00902125" w:rsidRDefault="00C2681B" w:rsidP="00902125">
            <w:pPr>
              <w:shd w:val="clear" w:color="auto" w:fill="FFFFFF"/>
              <w:jc w:val="both"/>
              <w:rPr>
                <w:rFonts w:ascii="Calibri" w:hAnsi="Calibri" w:cs="Calibri"/>
              </w:rPr>
            </w:pPr>
            <w:r>
              <w:rPr>
                <w:rFonts w:ascii="Calibri" w:hAnsi="Calibri" w:cs="Calibri"/>
              </w:rPr>
              <w:t xml:space="preserve">Abstract class can extend only one </w:t>
            </w:r>
            <w:r w:rsidR="00EF47B9">
              <w:rPr>
                <w:rFonts w:ascii="Calibri" w:hAnsi="Calibri" w:cs="Calibri"/>
              </w:rPr>
              <w:t>C</w:t>
            </w:r>
            <w:r w:rsidR="00D96C2A">
              <w:rPr>
                <w:rFonts w:ascii="Calibri" w:hAnsi="Calibri" w:cs="Calibri"/>
              </w:rPr>
              <w:t>C</w:t>
            </w:r>
            <w:r>
              <w:rPr>
                <w:rFonts w:ascii="Calibri" w:hAnsi="Calibri" w:cs="Calibri"/>
              </w:rPr>
              <w:t xml:space="preserve"> or one </w:t>
            </w:r>
            <w:r w:rsidR="00902125">
              <w:rPr>
                <w:rFonts w:ascii="Calibri" w:hAnsi="Calibri" w:cs="Calibri"/>
              </w:rPr>
              <w:t>AC</w:t>
            </w:r>
            <w:r>
              <w:rPr>
                <w:rFonts w:ascii="Calibri" w:hAnsi="Calibri" w:cs="Calibri"/>
              </w:rPr>
              <w:t xml:space="preserve"> at a time</w:t>
            </w:r>
          </w:p>
        </w:tc>
        <w:tc>
          <w:tcPr>
            <w:tcW w:w="5558" w:type="dxa"/>
          </w:tcPr>
          <w:p w14:paraId="2A8F9A60" w14:textId="62220E0B" w:rsidR="00C2681B" w:rsidRPr="00902125" w:rsidRDefault="00A600B3" w:rsidP="00902125">
            <w:pPr>
              <w:rPr>
                <w:rFonts w:ascii="Calibri" w:hAnsi="Calibri" w:cs="Calibri"/>
              </w:rPr>
            </w:pPr>
            <w:r>
              <w:rPr>
                <w:rFonts w:ascii="Calibri" w:hAnsi="Calibri" w:cs="Calibri"/>
              </w:rPr>
              <w:t>Interface can extend any number of interfaces at a time</w:t>
            </w:r>
          </w:p>
        </w:tc>
      </w:tr>
      <w:tr w:rsidR="00C2681B" w14:paraId="459AFF7B" w14:textId="77777777" w:rsidTr="00A81958">
        <w:trPr>
          <w:trHeight w:val="266"/>
        </w:trPr>
        <w:tc>
          <w:tcPr>
            <w:tcW w:w="5670" w:type="dxa"/>
          </w:tcPr>
          <w:p w14:paraId="2ACD4B0E" w14:textId="3DEE06D7" w:rsidR="00C2681B" w:rsidRDefault="00C2681B" w:rsidP="00487C17">
            <w:pPr>
              <w:rPr>
                <w:rFonts w:ascii="Calibri" w:hAnsi="Calibri" w:cs="Calibri"/>
              </w:rPr>
            </w:pPr>
            <w:r w:rsidRPr="009C7101">
              <w:rPr>
                <w:rFonts w:ascii="Calibri" w:hAnsi="Calibri" w:cs="Calibri"/>
              </w:rPr>
              <w:t xml:space="preserve">Abstract class have a </w:t>
            </w:r>
            <w:r w:rsidR="00E6468E" w:rsidRPr="009C7101">
              <w:rPr>
                <w:rFonts w:ascii="Calibri" w:hAnsi="Calibri" w:cs="Calibri"/>
              </w:rPr>
              <w:t xml:space="preserve">default </w:t>
            </w:r>
            <w:r w:rsidRPr="009C7101">
              <w:rPr>
                <w:rFonts w:ascii="Calibri" w:hAnsi="Calibri" w:cs="Calibri"/>
              </w:rPr>
              <w:t>constructor</w:t>
            </w:r>
            <w:r>
              <w:rPr>
                <w:rFonts w:ascii="Calibri" w:hAnsi="Calibri" w:cs="Calibri"/>
              </w:rPr>
              <w:t>.</w:t>
            </w:r>
          </w:p>
        </w:tc>
        <w:tc>
          <w:tcPr>
            <w:tcW w:w="5558" w:type="dxa"/>
          </w:tcPr>
          <w:p w14:paraId="20C5214B" w14:textId="1BDF96AE" w:rsidR="00C2681B" w:rsidRPr="00A600B3" w:rsidRDefault="00A600B3" w:rsidP="00031AE1">
            <w:pPr>
              <w:shd w:val="clear" w:color="auto" w:fill="FFFFFF"/>
              <w:jc w:val="both"/>
              <w:rPr>
                <w:rFonts w:ascii="Calibri" w:hAnsi="Calibri" w:cs="Calibri"/>
              </w:rPr>
            </w:pPr>
            <w:r w:rsidRPr="009C7101">
              <w:rPr>
                <w:rFonts w:ascii="Calibri" w:hAnsi="Calibri" w:cs="Calibri"/>
              </w:rPr>
              <w:t xml:space="preserve">Interface doesn’t have any </w:t>
            </w:r>
            <w:r w:rsidR="00E6468E" w:rsidRPr="009C7101">
              <w:rPr>
                <w:rFonts w:ascii="Calibri" w:hAnsi="Calibri" w:cs="Calibri"/>
              </w:rPr>
              <w:t xml:space="preserve">default </w:t>
            </w:r>
            <w:r w:rsidRPr="009C7101">
              <w:rPr>
                <w:rFonts w:ascii="Calibri" w:hAnsi="Calibri" w:cs="Calibri"/>
              </w:rPr>
              <w:t>constructor.</w:t>
            </w:r>
          </w:p>
        </w:tc>
      </w:tr>
      <w:tr w:rsidR="00C2681B" w14:paraId="650DA844" w14:textId="77777777" w:rsidTr="00A81958">
        <w:trPr>
          <w:trHeight w:val="233"/>
        </w:trPr>
        <w:tc>
          <w:tcPr>
            <w:tcW w:w="5670" w:type="dxa"/>
          </w:tcPr>
          <w:p w14:paraId="4A917C18" w14:textId="7E36AE9A" w:rsidR="00C2681B" w:rsidRPr="00C2681B" w:rsidRDefault="00B33760" w:rsidP="00C2681B">
            <w:pPr>
              <w:shd w:val="clear" w:color="auto" w:fill="FFFFFF"/>
              <w:jc w:val="both"/>
              <w:rPr>
                <w:rFonts w:ascii="Calibri" w:hAnsi="Calibri" w:cs="Calibri"/>
              </w:rPr>
            </w:pPr>
            <w:r>
              <w:rPr>
                <w:rFonts w:ascii="Calibri" w:hAnsi="Calibri" w:cs="Calibri"/>
              </w:rPr>
              <w:t xml:space="preserve">It </w:t>
            </w:r>
            <w:r w:rsidR="00C2681B" w:rsidRPr="009C7101">
              <w:rPr>
                <w:rFonts w:ascii="Calibri" w:hAnsi="Calibri" w:cs="Calibri"/>
              </w:rPr>
              <w:t xml:space="preserve">Contains </w:t>
            </w:r>
            <w:r w:rsidR="00C2681B">
              <w:rPr>
                <w:rFonts w:ascii="Calibri" w:hAnsi="Calibri" w:cs="Calibri"/>
              </w:rPr>
              <w:t xml:space="preserve">both </w:t>
            </w:r>
            <w:r w:rsidR="00C2681B" w:rsidRPr="009C7101">
              <w:rPr>
                <w:rFonts w:ascii="Calibri" w:hAnsi="Calibri" w:cs="Calibri"/>
              </w:rPr>
              <w:t xml:space="preserve">Abstract </w:t>
            </w:r>
            <w:r w:rsidR="00C2681B">
              <w:rPr>
                <w:rFonts w:ascii="Calibri" w:hAnsi="Calibri" w:cs="Calibri"/>
              </w:rPr>
              <w:t>and</w:t>
            </w:r>
            <w:r w:rsidR="00C2681B" w:rsidRPr="009C7101">
              <w:rPr>
                <w:rFonts w:ascii="Calibri" w:hAnsi="Calibri" w:cs="Calibri"/>
              </w:rPr>
              <w:t xml:space="preserve"> non-Abstract </w:t>
            </w:r>
            <w:r w:rsidR="00784C6C">
              <w:rPr>
                <w:rFonts w:ascii="Calibri" w:hAnsi="Calibri" w:cs="Calibri"/>
              </w:rPr>
              <w:t>(concrete)</w:t>
            </w:r>
            <w:r w:rsidR="00360292">
              <w:rPr>
                <w:rFonts w:ascii="Calibri" w:hAnsi="Calibri" w:cs="Calibri"/>
              </w:rPr>
              <w:t xml:space="preserve"> </w:t>
            </w:r>
            <w:r w:rsidR="00C2681B" w:rsidRPr="009C7101">
              <w:rPr>
                <w:rFonts w:ascii="Calibri" w:hAnsi="Calibri" w:cs="Calibri"/>
              </w:rPr>
              <w:t>m</w:t>
            </w:r>
            <w:r w:rsidR="00360292">
              <w:rPr>
                <w:rFonts w:ascii="Calibri" w:hAnsi="Calibri" w:cs="Calibri"/>
              </w:rPr>
              <w:t>t</w:t>
            </w:r>
            <w:r w:rsidR="00C2681B" w:rsidRPr="009C7101">
              <w:rPr>
                <w:rFonts w:ascii="Calibri" w:hAnsi="Calibri" w:cs="Calibri"/>
              </w:rPr>
              <w:t>d</w:t>
            </w:r>
            <w:r w:rsidR="00C2681B">
              <w:rPr>
                <w:rFonts w:ascii="Calibri" w:hAnsi="Calibri" w:cs="Calibri"/>
              </w:rPr>
              <w:t>s</w:t>
            </w:r>
          </w:p>
        </w:tc>
        <w:tc>
          <w:tcPr>
            <w:tcW w:w="5558" w:type="dxa"/>
          </w:tcPr>
          <w:p w14:paraId="6F31D036" w14:textId="15AE3B91" w:rsidR="00C2681B" w:rsidRPr="00A600B3" w:rsidRDefault="00AD5EB1" w:rsidP="00031AE1">
            <w:pPr>
              <w:shd w:val="clear" w:color="auto" w:fill="FFFFFF"/>
              <w:jc w:val="both"/>
              <w:rPr>
                <w:rFonts w:ascii="Calibri" w:hAnsi="Calibri" w:cs="Calibri"/>
              </w:rPr>
            </w:pPr>
            <w:r>
              <w:rPr>
                <w:rFonts w:ascii="Calibri" w:hAnsi="Calibri" w:cs="Calibri"/>
              </w:rPr>
              <w:t xml:space="preserve">It </w:t>
            </w:r>
            <w:r w:rsidR="00A600B3">
              <w:rPr>
                <w:rFonts w:ascii="Calibri" w:hAnsi="Calibri" w:cs="Calibri"/>
              </w:rPr>
              <w:t xml:space="preserve">Contains only </w:t>
            </w:r>
            <w:r w:rsidR="00A600B3" w:rsidRPr="009C7101">
              <w:rPr>
                <w:rFonts w:ascii="Calibri" w:hAnsi="Calibri" w:cs="Calibri"/>
              </w:rPr>
              <w:t>Abstract method</w:t>
            </w:r>
            <w:r w:rsidR="00A600B3">
              <w:rPr>
                <w:rFonts w:ascii="Calibri" w:hAnsi="Calibri" w:cs="Calibri"/>
              </w:rPr>
              <w:t>s</w:t>
            </w:r>
            <w:r w:rsidR="00A600B3" w:rsidRPr="009C7101">
              <w:rPr>
                <w:rFonts w:ascii="Calibri" w:hAnsi="Calibri" w:cs="Calibri"/>
              </w:rPr>
              <w:t>.</w:t>
            </w:r>
          </w:p>
        </w:tc>
      </w:tr>
      <w:tr w:rsidR="00CD48C8" w14:paraId="10134890" w14:textId="77777777" w:rsidTr="00A81958">
        <w:trPr>
          <w:trHeight w:val="233"/>
        </w:trPr>
        <w:tc>
          <w:tcPr>
            <w:tcW w:w="5670" w:type="dxa"/>
          </w:tcPr>
          <w:p w14:paraId="4C0E0113" w14:textId="481D7DA5" w:rsidR="00CD48C8" w:rsidRDefault="00CD48C8" w:rsidP="00C2681B">
            <w:pPr>
              <w:shd w:val="clear" w:color="auto" w:fill="FFFFFF"/>
              <w:jc w:val="both"/>
              <w:rPr>
                <w:rFonts w:ascii="Calibri" w:hAnsi="Calibri" w:cs="Calibri"/>
              </w:rPr>
            </w:pPr>
            <w:r>
              <w:rPr>
                <w:rFonts w:ascii="Calibri" w:hAnsi="Calibri" w:cs="Calibri"/>
              </w:rPr>
              <w:t>Abstract class can have static and non-static initializer blocks</w:t>
            </w:r>
          </w:p>
        </w:tc>
        <w:tc>
          <w:tcPr>
            <w:tcW w:w="5558" w:type="dxa"/>
          </w:tcPr>
          <w:p w14:paraId="504C0972" w14:textId="5A72B41C" w:rsidR="00CD48C8" w:rsidRDefault="00CD48C8" w:rsidP="00031AE1">
            <w:pPr>
              <w:shd w:val="clear" w:color="auto" w:fill="FFFFFF"/>
              <w:jc w:val="both"/>
              <w:rPr>
                <w:rFonts w:ascii="Calibri" w:hAnsi="Calibri" w:cs="Calibri"/>
              </w:rPr>
            </w:pPr>
            <w:r>
              <w:rPr>
                <w:rFonts w:ascii="Calibri" w:hAnsi="Calibri" w:cs="Calibri"/>
              </w:rPr>
              <w:t>Interface can’t have static or non-static initializer blocks</w:t>
            </w:r>
          </w:p>
        </w:tc>
      </w:tr>
      <w:tr w:rsidR="00C2681B" w14:paraId="26B3DDD0" w14:textId="77777777" w:rsidTr="00A81958">
        <w:trPr>
          <w:trHeight w:val="272"/>
        </w:trPr>
        <w:tc>
          <w:tcPr>
            <w:tcW w:w="5670" w:type="dxa"/>
          </w:tcPr>
          <w:p w14:paraId="57FD3442" w14:textId="2F8B57EE" w:rsidR="00C2681B" w:rsidRDefault="00C2681B" w:rsidP="00C2681B">
            <w:pPr>
              <w:shd w:val="clear" w:color="auto" w:fill="FFFFFF"/>
              <w:jc w:val="both"/>
              <w:rPr>
                <w:rFonts w:ascii="Calibri" w:hAnsi="Calibri" w:cs="Calibri"/>
              </w:rPr>
            </w:pPr>
            <w:r w:rsidRPr="009C7101">
              <w:rPr>
                <w:rFonts w:ascii="Calibri" w:hAnsi="Calibri" w:cs="Calibri"/>
              </w:rPr>
              <w:t xml:space="preserve">Abstract Class </w:t>
            </w:r>
            <w:r w:rsidR="001763A9">
              <w:rPr>
                <w:rFonts w:ascii="Calibri" w:hAnsi="Calibri" w:cs="Calibri"/>
              </w:rPr>
              <w:t>can have instance variables</w:t>
            </w:r>
            <w:r w:rsidR="00B80574">
              <w:rPr>
                <w:rFonts w:ascii="Calibri" w:hAnsi="Calibri" w:cs="Calibri"/>
              </w:rPr>
              <w:t xml:space="preserve">. The variables </w:t>
            </w:r>
            <w:r w:rsidR="002B349C">
              <w:rPr>
                <w:rFonts w:ascii="Calibri" w:hAnsi="Calibri" w:cs="Calibri"/>
              </w:rPr>
              <w:t>of an Abstract class</w:t>
            </w:r>
            <w:r w:rsidR="001763A9">
              <w:rPr>
                <w:rFonts w:ascii="Calibri" w:hAnsi="Calibri" w:cs="Calibri"/>
              </w:rPr>
              <w:t xml:space="preserve"> </w:t>
            </w:r>
            <w:r w:rsidR="002B349C">
              <w:rPr>
                <w:rFonts w:ascii="Calibri" w:hAnsi="Calibri" w:cs="Calibri"/>
              </w:rPr>
              <w:t>contain</w:t>
            </w:r>
            <w:r w:rsidR="001763A9">
              <w:rPr>
                <w:rFonts w:ascii="Calibri" w:hAnsi="Calibri" w:cs="Calibri"/>
              </w:rPr>
              <w:t xml:space="preserve"> </w:t>
            </w:r>
            <w:r w:rsidRPr="00D66784">
              <w:rPr>
                <w:rFonts w:ascii="Calibri" w:hAnsi="Calibri" w:cs="Calibri"/>
                <w:u w:val="dotted"/>
              </w:rPr>
              <w:t>static, non-static and final variables</w:t>
            </w:r>
          </w:p>
        </w:tc>
        <w:tc>
          <w:tcPr>
            <w:tcW w:w="5558" w:type="dxa"/>
          </w:tcPr>
          <w:p w14:paraId="27CAB5F9" w14:textId="04E11A43" w:rsidR="00C2681B" w:rsidRPr="00A600B3" w:rsidRDefault="00BE03DE" w:rsidP="00031AE1">
            <w:pPr>
              <w:shd w:val="clear" w:color="auto" w:fill="FFFFFF"/>
              <w:jc w:val="both"/>
              <w:rPr>
                <w:rFonts w:ascii="Calibri" w:hAnsi="Calibri" w:cs="Calibri"/>
              </w:rPr>
            </w:pPr>
            <w:r>
              <w:rPr>
                <w:rFonts w:ascii="Calibri" w:hAnsi="Calibri" w:cs="Calibri"/>
              </w:rPr>
              <w:t>I</w:t>
            </w:r>
            <w:r w:rsidR="006864DA">
              <w:rPr>
                <w:rFonts w:ascii="Calibri" w:hAnsi="Calibri" w:cs="Calibri"/>
              </w:rPr>
              <w:t>nterface</w:t>
            </w:r>
            <w:r w:rsidR="00A600B3" w:rsidRPr="009C7101">
              <w:rPr>
                <w:rFonts w:ascii="Calibri" w:hAnsi="Calibri" w:cs="Calibri"/>
              </w:rPr>
              <w:t xml:space="preserve"> </w:t>
            </w:r>
            <w:r w:rsidR="001763A9">
              <w:rPr>
                <w:rFonts w:ascii="Calibri" w:hAnsi="Calibri" w:cs="Calibri"/>
              </w:rPr>
              <w:t xml:space="preserve">can’t have instance variables. The variables of an interface </w:t>
            </w:r>
            <w:r w:rsidR="002A7EE4" w:rsidRPr="009C7101">
              <w:rPr>
                <w:rFonts w:ascii="Calibri" w:hAnsi="Calibri" w:cs="Calibri"/>
              </w:rPr>
              <w:t>contain</w:t>
            </w:r>
            <w:r w:rsidR="00A600B3" w:rsidRPr="009C7101">
              <w:rPr>
                <w:rFonts w:ascii="Calibri" w:hAnsi="Calibri" w:cs="Calibri"/>
              </w:rPr>
              <w:t xml:space="preserve"> </w:t>
            </w:r>
            <w:r w:rsidR="006864DA" w:rsidRPr="00FA0937">
              <w:rPr>
                <w:rFonts w:ascii="Calibri" w:hAnsi="Calibri" w:cs="Calibri"/>
                <w:u w:val="dotted"/>
              </w:rPr>
              <w:t>default public</w:t>
            </w:r>
            <w:r w:rsidR="00E8516A">
              <w:rPr>
                <w:rFonts w:ascii="Calibri" w:hAnsi="Calibri" w:cs="Calibri"/>
                <w:u w:val="dotted"/>
              </w:rPr>
              <w:t>,</w:t>
            </w:r>
            <w:r w:rsidR="001763A9" w:rsidRPr="00D66784">
              <w:rPr>
                <w:rFonts w:ascii="Calibri" w:hAnsi="Calibri" w:cs="Calibri"/>
                <w:u w:val="dotted"/>
              </w:rPr>
              <w:t xml:space="preserve"> </w:t>
            </w:r>
            <w:r w:rsidR="00874179">
              <w:rPr>
                <w:rFonts w:ascii="Calibri" w:hAnsi="Calibri" w:cs="Calibri"/>
                <w:u w:val="dotted"/>
              </w:rPr>
              <w:t>‘</w:t>
            </w:r>
            <w:r w:rsidR="001763A9" w:rsidRPr="00D66784">
              <w:rPr>
                <w:rFonts w:ascii="Calibri" w:hAnsi="Calibri" w:cs="Calibri"/>
                <w:u w:val="dotted"/>
              </w:rPr>
              <w:t>static</w:t>
            </w:r>
            <w:r w:rsidR="00874179">
              <w:rPr>
                <w:rFonts w:ascii="Calibri" w:hAnsi="Calibri" w:cs="Calibri"/>
                <w:u w:val="dotted"/>
              </w:rPr>
              <w:t>’</w:t>
            </w:r>
            <w:r w:rsidR="004D4034" w:rsidRPr="00D66784">
              <w:rPr>
                <w:rFonts w:ascii="Calibri" w:hAnsi="Calibri" w:cs="Calibri"/>
                <w:u w:val="dotted"/>
              </w:rPr>
              <w:t xml:space="preserve"> </w:t>
            </w:r>
            <w:r w:rsidR="00FA0937">
              <w:rPr>
                <w:rFonts w:ascii="Calibri" w:hAnsi="Calibri" w:cs="Calibri"/>
                <w:u w:val="dotted"/>
              </w:rPr>
              <w:t>and</w:t>
            </w:r>
            <w:r w:rsidR="00A600B3" w:rsidRPr="00D66784">
              <w:rPr>
                <w:rFonts w:ascii="Calibri" w:hAnsi="Calibri" w:cs="Calibri"/>
                <w:u w:val="dotted"/>
              </w:rPr>
              <w:t xml:space="preserve"> </w:t>
            </w:r>
            <w:r w:rsidR="00874179">
              <w:rPr>
                <w:rFonts w:ascii="Calibri" w:hAnsi="Calibri" w:cs="Calibri"/>
                <w:u w:val="dotted"/>
              </w:rPr>
              <w:t>‘</w:t>
            </w:r>
            <w:r w:rsidR="00A600B3" w:rsidRPr="00D66784">
              <w:rPr>
                <w:rFonts w:ascii="Calibri" w:hAnsi="Calibri" w:cs="Calibri"/>
                <w:u w:val="dotted"/>
              </w:rPr>
              <w:t>final</w:t>
            </w:r>
            <w:r w:rsidR="00874179">
              <w:rPr>
                <w:rFonts w:ascii="Calibri" w:hAnsi="Calibri" w:cs="Calibri"/>
                <w:u w:val="dotted"/>
              </w:rPr>
              <w:t>’</w:t>
            </w:r>
            <w:r w:rsidR="00A600B3" w:rsidRPr="00D66784">
              <w:rPr>
                <w:rFonts w:ascii="Calibri" w:hAnsi="Calibri" w:cs="Calibri"/>
                <w:u w:val="dotted"/>
              </w:rPr>
              <w:t xml:space="preserve"> va</w:t>
            </w:r>
            <w:r w:rsidR="006864DA">
              <w:rPr>
                <w:rFonts w:ascii="Calibri" w:hAnsi="Calibri" w:cs="Calibri"/>
                <w:u w:val="dotted"/>
              </w:rPr>
              <w:t>r</w:t>
            </w:r>
            <w:r w:rsidR="00874179">
              <w:rPr>
                <w:rFonts w:ascii="Calibri" w:hAnsi="Calibri" w:cs="Calibri"/>
                <w:u w:val="dotted"/>
              </w:rPr>
              <w:t>ia</w:t>
            </w:r>
            <w:r w:rsidR="002A7EE4">
              <w:rPr>
                <w:rFonts w:ascii="Calibri" w:hAnsi="Calibri" w:cs="Calibri"/>
                <w:u w:val="dotted"/>
              </w:rPr>
              <w:t>bles</w:t>
            </w:r>
            <w:r w:rsidR="00A600B3" w:rsidRPr="009C7101">
              <w:rPr>
                <w:rFonts w:ascii="Calibri" w:hAnsi="Calibri" w:cs="Calibri"/>
              </w:rPr>
              <w:t>.</w:t>
            </w:r>
          </w:p>
        </w:tc>
      </w:tr>
      <w:tr w:rsidR="00C2681B" w14:paraId="557FCF96" w14:textId="77777777" w:rsidTr="00A81958">
        <w:trPr>
          <w:trHeight w:val="266"/>
        </w:trPr>
        <w:tc>
          <w:tcPr>
            <w:tcW w:w="5670" w:type="dxa"/>
          </w:tcPr>
          <w:p w14:paraId="5D512B8F" w14:textId="77F7E332" w:rsidR="00C2681B" w:rsidRPr="00A600B3" w:rsidRDefault="00B42716" w:rsidP="00A600B3">
            <w:pPr>
              <w:shd w:val="clear" w:color="auto" w:fill="FFFFFF"/>
              <w:jc w:val="both"/>
              <w:rPr>
                <w:rFonts w:ascii="Calibri" w:hAnsi="Calibri" w:cs="Calibri"/>
              </w:rPr>
            </w:pPr>
            <w:r w:rsidRPr="009C7101">
              <w:rPr>
                <w:rFonts w:ascii="Calibri" w:hAnsi="Calibri" w:cs="Calibri"/>
              </w:rPr>
              <w:t xml:space="preserve">The class </w:t>
            </w:r>
            <w:r w:rsidRPr="004E5FE5">
              <w:rPr>
                <w:rFonts w:ascii="Calibri" w:hAnsi="Calibri" w:cs="Calibri"/>
              </w:rPr>
              <w:t>which implements</w:t>
            </w:r>
            <w:r>
              <w:rPr>
                <w:rFonts w:ascii="Calibri" w:hAnsi="Calibri" w:cs="Calibri"/>
              </w:rPr>
              <w:t xml:space="preserve"> </w:t>
            </w:r>
            <w:r w:rsidRPr="009C7101">
              <w:rPr>
                <w:rFonts w:ascii="Calibri" w:hAnsi="Calibri" w:cs="Calibri"/>
              </w:rPr>
              <w:t xml:space="preserve">the Abstract class </w:t>
            </w:r>
            <w:r w:rsidRPr="00D66784">
              <w:rPr>
                <w:rFonts w:ascii="Calibri" w:hAnsi="Calibri" w:cs="Calibri"/>
                <w:u w:val="dotted"/>
              </w:rPr>
              <w:t>should not require to implement all the methods</w:t>
            </w:r>
            <w:r w:rsidRPr="009C7101">
              <w:rPr>
                <w:rFonts w:ascii="Calibri" w:hAnsi="Calibri" w:cs="Calibri"/>
              </w:rPr>
              <w:t xml:space="preserve">, only </w:t>
            </w:r>
            <w:r>
              <w:rPr>
                <w:rFonts w:ascii="Calibri" w:hAnsi="Calibri" w:cs="Calibri"/>
              </w:rPr>
              <w:t>non-</w:t>
            </w:r>
            <w:r w:rsidRPr="009C7101">
              <w:rPr>
                <w:rFonts w:ascii="Calibri" w:hAnsi="Calibri" w:cs="Calibri"/>
              </w:rPr>
              <w:t>Abstract methods need to be implemented in the concrete subclass.</w:t>
            </w:r>
          </w:p>
        </w:tc>
        <w:tc>
          <w:tcPr>
            <w:tcW w:w="5558" w:type="dxa"/>
          </w:tcPr>
          <w:p w14:paraId="0E00F33B" w14:textId="5C018A84" w:rsidR="00C2681B" w:rsidRPr="00A600B3" w:rsidRDefault="00A600B3" w:rsidP="00A600B3">
            <w:pPr>
              <w:shd w:val="clear" w:color="auto" w:fill="FFFFFF"/>
              <w:jc w:val="both"/>
              <w:rPr>
                <w:rFonts w:ascii="Calibri" w:hAnsi="Calibri" w:cs="Calibri"/>
              </w:rPr>
            </w:pPr>
            <w:r>
              <w:rPr>
                <w:rFonts w:ascii="Calibri" w:hAnsi="Calibri" w:cs="Calibri"/>
              </w:rPr>
              <w:t>The c</w:t>
            </w:r>
            <w:r w:rsidRPr="009C7101">
              <w:rPr>
                <w:rFonts w:ascii="Calibri" w:hAnsi="Calibri" w:cs="Calibri"/>
              </w:rPr>
              <w:t xml:space="preserve">lass </w:t>
            </w:r>
            <w:r w:rsidRPr="0000524D">
              <w:rPr>
                <w:rFonts w:ascii="Calibri" w:hAnsi="Calibri" w:cs="Calibri"/>
              </w:rPr>
              <w:t>which implements</w:t>
            </w:r>
            <w:r w:rsidRPr="009C7101">
              <w:rPr>
                <w:rFonts w:ascii="Calibri" w:hAnsi="Calibri" w:cs="Calibri"/>
              </w:rPr>
              <w:t xml:space="preserve"> the interface</w:t>
            </w:r>
            <w:r>
              <w:rPr>
                <w:rFonts w:ascii="Calibri" w:hAnsi="Calibri" w:cs="Calibri"/>
              </w:rPr>
              <w:t xml:space="preserve"> </w:t>
            </w:r>
            <w:r w:rsidRPr="0000524D">
              <w:rPr>
                <w:rFonts w:ascii="Calibri" w:hAnsi="Calibri" w:cs="Calibri"/>
              </w:rPr>
              <w:t>should</w:t>
            </w:r>
            <w:r>
              <w:rPr>
                <w:rFonts w:ascii="Calibri" w:hAnsi="Calibri" w:cs="Calibri"/>
              </w:rPr>
              <w:t xml:space="preserve"> not</w:t>
            </w:r>
            <w:r w:rsidRPr="0000524D">
              <w:rPr>
                <w:rFonts w:ascii="Calibri" w:hAnsi="Calibri" w:cs="Calibri"/>
              </w:rPr>
              <w:t xml:space="preserve"> require the implement all the methods</w:t>
            </w:r>
            <w:r w:rsidRPr="009C7101">
              <w:rPr>
                <w:rFonts w:ascii="Calibri" w:hAnsi="Calibri" w:cs="Calibri"/>
              </w:rPr>
              <w:t>.</w:t>
            </w:r>
          </w:p>
        </w:tc>
      </w:tr>
      <w:tr w:rsidR="00A600B3" w14:paraId="67DD842F" w14:textId="77777777" w:rsidTr="00A81958">
        <w:trPr>
          <w:trHeight w:val="266"/>
        </w:trPr>
        <w:tc>
          <w:tcPr>
            <w:tcW w:w="5670" w:type="dxa"/>
          </w:tcPr>
          <w:p w14:paraId="1F931C66" w14:textId="071AFA69" w:rsidR="00377578" w:rsidRPr="00A600B3" w:rsidRDefault="00A600B3" w:rsidP="00A600B3">
            <w:pPr>
              <w:shd w:val="clear" w:color="auto" w:fill="FFFFFF"/>
              <w:jc w:val="both"/>
              <w:rPr>
                <w:rFonts w:ascii="Calibri" w:hAnsi="Calibri" w:cs="Calibri"/>
              </w:rPr>
            </w:pPr>
            <w:r>
              <w:rPr>
                <w:rFonts w:ascii="Calibri" w:hAnsi="Calibri" w:cs="Calibri"/>
              </w:rPr>
              <w:t>Performance wise it is faster than interface</w:t>
            </w:r>
            <w:r w:rsidR="00A07EEC">
              <w:rPr>
                <w:rFonts w:ascii="Calibri" w:hAnsi="Calibri" w:cs="Calibri"/>
              </w:rPr>
              <w:t xml:space="preserve"> </w:t>
            </w:r>
            <w:r w:rsidR="005D2682" w:rsidRPr="00137654">
              <w:rPr>
                <w:rFonts w:ascii="Calibri" w:hAnsi="Calibri" w:cs="Calibri"/>
                <w:color w:val="D9D9D9" w:themeColor="background1" w:themeShade="D9"/>
                <w:bdr w:val="none" w:sz="0" w:space="0" w:color="auto" w:frame="1"/>
              </w:rPr>
              <w:t xml:space="preserve">kai edm </w:t>
            </w:r>
            <w:r w:rsidR="00EF7BAD">
              <w:rPr>
                <w:rFonts w:ascii="Calibri" w:hAnsi="Calibri" w:cs="Calibri"/>
                <w:color w:val="D9D9D9" w:themeColor="background1" w:themeShade="D9"/>
                <w:bdr w:val="none" w:sz="0" w:space="0" w:color="auto" w:frame="1"/>
              </w:rPr>
              <w:t>b</w:t>
            </w:r>
            <w:r w:rsidR="005D2682" w:rsidRPr="00137654">
              <w:rPr>
                <w:rFonts w:ascii="Calibri" w:hAnsi="Calibri" w:cs="Calibri"/>
                <w:color w:val="D9D9D9" w:themeColor="background1" w:themeShade="D9"/>
                <w:bdr w:val="none" w:sz="0" w:space="0" w:color="auto" w:frame="1"/>
              </w:rPr>
              <w:t>vm</w:t>
            </w:r>
            <w:r w:rsidR="005D2682" w:rsidRPr="00F07825">
              <w:rPr>
                <w:rFonts w:ascii="Calibri" w:hAnsi="Calibri" w:cs="Calibri"/>
                <w:color w:val="BFBFBF" w:themeColor="background1" w:themeShade="BF"/>
                <w:bdr w:val="none" w:sz="0" w:space="0" w:color="auto" w:frame="1"/>
              </w:rPr>
              <w:t xml:space="preserve"> </w:t>
            </w:r>
            <w:r w:rsidR="005D2682" w:rsidRPr="00137654">
              <w:rPr>
                <w:rFonts w:ascii="Calibri" w:hAnsi="Calibri" w:cs="Calibri"/>
                <w:color w:val="808080" w:themeColor="background1" w:themeShade="80"/>
                <w:bdr w:val="none" w:sz="0" w:space="0" w:color="auto" w:frame="1"/>
              </w:rPr>
              <w:t>pim</w:t>
            </w:r>
          </w:p>
        </w:tc>
        <w:tc>
          <w:tcPr>
            <w:tcW w:w="5558" w:type="dxa"/>
          </w:tcPr>
          <w:p w14:paraId="69B535CA" w14:textId="317E5363" w:rsidR="00A600B3" w:rsidRPr="00A600B3" w:rsidRDefault="00A600B3" w:rsidP="00A600B3">
            <w:pPr>
              <w:shd w:val="clear" w:color="auto" w:fill="FFFFFF"/>
              <w:jc w:val="both"/>
              <w:rPr>
                <w:rFonts w:ascii="Calibri" w:hAnsi="Calibri" w:cs="Calibri"/>
              </w:rPr>
            </w:pPr>
            <w:r>
              <w:rPr>
                <w:rFonts w:ascii="Calibri" w:hAnsi="Calibri" w:cs="Calibri"/>
              </w:rPr>
              <w:t xml:space="preserve">Performance wise it is slower than Abstract class because in interface if we try to access any method first will check where exactly that particular method is available inside the interface (because in interface method declaration in one class and method implementation in another class) </w:t>
            </w:r>
          </w:p>
        </w:tc>
      </w:tr>
      <w:tr w:rsidR="00A600B3" w14:paraId="13E77361" w14:textId="77777777" w:rsidTr="00A81958">
        <w:trPr>
          <w:trHeight w:val="266"/>
        </w:trPr>
        <w:tc>
          <w:tcPr>
            <w:tcW w:w="5670" w:type="dxa"/>
          </w:tcPr>
          <w:p w14:paraId="52C19F08" w14:textId="2EE5E429"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c>
          <w:tcPr>
            <w:tcW w:w="5558" w:type="dxa"/>
          </w:tcPr>
          <w:p w14:paraId="68FED969" w14:textId="6C0B2B81" w:rsidR="00A600B3" w:rsidRPr="00A600B3" w:rsidRDefault="00A600B3" w:rsidP="00A600B3">
            <w:pPr>
              <w:shd w:val="clear" w:color="auto" w:fill="FFFFFF"/>
              <w:jc w:val="both"/>
              <w:rPr>
                <w:rFonts w:ascii="Calibri" w:hAnsi="Calibri" w:cs="Calibri"/>
              </w:rPr>
            </w:pPr>
            <w:r>
              <w:rPr>
                <w:rFonts w:ascii="Calibri" w:hAnsi="Calibri" w:cs="Calibri"/>
              </w:rPr>
              <w:t>It cannot be instantiated (means object cannot be created)</w:t>
            </w:r>
          </w:p>
        </w:tc>
      </w:tr>
      <w:tr w:rsidR="00FF52E2" w14:paraId="1E9C5CCC" w14:textId="77777777" w:rsidTr="00083BDB">
        <w:trPr>
          <w:trHeight w:val="266"/>
        </w:trPr>
        <w:tc>
          <w:tcPr>
            <w:tcW w:w="5670" w:type="dxa"/>
          </w:tcPr>
          <w:p w14:paraId="76C02D03" w14:textId="77777777" w:rsidR="00FF52E2" w:rsidRPr="00A600B3" w:rsidRDefault="00FF52E2" w:rsidP="00083BDB">
            <w:pPr>
              <w:shd w:val="clear" w:color="auto" w:fill="FFFFFF"/>
              <w:jc w:val="both"/>
              <w:rPr>
                <w:rFonts w:ascii="Calibri" w:hAnsi="Calibri" w:cs="Calibri"/>
              </w:rPr>
            </w:pPr>
            <w:r>
              <w:rPr>
                <w:rFonts w:ascii="Calibri" w:hAnsi="Calibri" w:cs="Calibri"/>
              </w:rPr>
              <w:t xml:space="preserve">Abstract method can declare with public and protected </w:t>
            </w:r>
          </w:p>
        </w:tc>
        <w:tc>
          <w:tcPr>
            <w:tcW w:w="5558" w:type="dxa"/>
          </w:tcPr>
          <w:p w14:paraId="458BC89F" w14:textId="77777777" w:rsidR="00FF52E2" w:rsidRDefault="00FF52E2" w:rsidP="00083BDB">
            <w:pPr>
              <w:rPr>
                <w:rFonts w:ascii="Calibri" w:hAnsi="Calibri" w:cs="Calibri"/>
              </w:rPr>
            </w:pPr>
            <w:r w:rsidRPr="000854A4">
              <w:rPr>
                <w:rFonts w:ascii="Calibri" w:hAnsi="Calibri" w:cs="Calibri"/>
              </w:rPr>
              <w:t>Class members are public by default in interface</w:t>
            </w:r>
          </w:p>
        </w:tc>
      </w:tr>
    </w:tbl>
    <w:p w14:paraId="5D174327" w14:textId="37AB2154" w:rsidR="00487C17" w:rsidRPr="006640D1" w:rsidRDefault="00487C17" w:rsidP="00BA17FF">
      <w:pPr>
        <w:shd w:val="clear" w:color="auto" w:fill="FFFFFF"/>
        <w:tabs>
          <w:tab w:val="left" w:pos="2292"/>
        </w:tabs>
        <w:jc w:val="both"/>
        <w:rPr>
          <w:rFonts w:ascii="Calibri" w:hAnsi="Calibri" w:cs="Calibri"/>
          <w:bCs/>
          <w:sz w:val="22"/>
          <w:szCs w:val="22"/>
          <w:bdr w:val="none" w:sz="0" w:space="0" w:color="auto" w:frame="1"/>
        </w:rPr>
      </w:pPr>
    </w:p>
    <w:p w14:paraId="6C783F1F" w14:textId="50536F0A" w:rsidR="00624171" w:rsidRPr="00E474BB" w:rsidRDefault="00395531" w:rsidP="002A7F6C">
      <w:pPr>
        <w:shd w:val="clear" w:color="auto" w:fill="FFFFFF"/>
        <w:rPr>
          <w:rFonts w:ascii="Calibri" w:hAnsi="Calibri" w:cs="Calibri"/>
          <w:sz w:val="18"/>
          <w:szCs w:val="18"/>
        </w:rPr>
      </w:pPr>
      <w:r>
        <w:rPr>
          <w:rFonts w:ascii="Calibri" w:hAnsi="Calibri" w:cs="Calibri"/>
          <w:b/>
          <w:bCs/>
          <w:sz w:val="22"/>
          <w:szCs w:val="22"/>
          <w:bdr w:val="none" w:sz="0" w:space="0" w:color="auto" w:frame="1"/>
        </w:rPr>
        <w:t>@</w:t>
      </w:r>
      <w:r w:rsidR="00835B4C">
        <w:rPr>
          <w:rFonts w:ascii="Calibri" w:hAnsi="Calibri" w:cs="Calibri"/>
          <w:b/>
          <w:bCs/>
          <w:sz w:val="22"/>
          <w:szCs w:val="22"/>
          <w:bdr w:val="none" w:sz="0" w:space="0" w:color="auto" w:frame="1"/>
        </w:rPr>
        <w:t>.</w:t>
      </w:r>
      <w:r w:rsidR="00F3516B" w:rsidRPr="009C7101">
        <w:rPr>
          <w:rFonts w:ascii="Calibri" w:hAnsi="Calibri" w:cs="Calibri"/>
          <w:b/>
          <w:bCs/>
          <w:sz w:val="22"/>
          <w:szCs w:val="22"/>
          <w:bdr w:val="none" w:sz="0" w:space="0" w:color="auto" w:frame="1"/>
        </w:rPr>
        <w:t xml:space="preserve"> </w:t>
      </w:r>
      <w:r w:rsidR="00EF7DAD">
        <w:rPr>
          <w:rFonts w:ascii="Calibri" w:hAnsi="Calibri" w:cs="Calibri"/>
          <w:b/>
          <w:bCs/>
          <w:sz w:val="22"/>
          <w:szCs w:val="22"/>
          <w:bdr w:val="none" w:sz="0" w:space="0" w:color="auto" w:frame="1"/>
        </w:rPr>
        <w:t>Types of</w:t>
      </w:r>
      <w:r w:rsidR="00175ED2">
        <w:rPr>
          <w:rFonts w:ascii="Calibri" w:hAnsi="Calibri" w:cs="Calibri"/>
          <w:b/>
          <w:bCs/>
          <w:sz w:val="22"/>
          <w:szCs w:val="22"/>
          <w:bdr w:val="none" w:sz="0" w:space="0" w:color="auto" w:frame="1"/>
        </w:rPr>
        <w:t xml:space="preserve"> </w:t>
      </w:r>
      <w:r w:rsidR="00F3516B" w:rsidRPr="009C7101">
        <w:rPr>
          <w:rFonts w:ascii="Calibri" w:hAnsi="Calibri" w:cs="Calibri"/>
          <w:b/>
          <w:bCs/>
          <w:sz w:val="22"/>
          <w:szCs w:val="22"/>
          <w:bdr w:val="none" w:sz="0" w:space="0" w:color="auto" w:frame="1"/>
        </w:rPr>
        <w:t>variable</w:t>
      </w:r>
      <w:r w:rsidR="00175ED2">
        <w:rPr>
          <w:rFonts w:ascii="Calibri" w:hAnsi="Calibri" w:cs="Calibri"/>
          <w:b/>
          <w:bCs/>
          <w:sz w:val="22"/>
          <w:szCs w:val="22"/>
          <w:bdr w:val="none" w:sz="0" w:space="0" w:color="auto" w:frame="1"/>
        </w:rPr>
        <w:t>s</w:t>
      </w:r>
      <w:r w:rsidR="00C668E1">
        <w:rPr>
          <w:rFonts w:ascii="Calibri" w:hAnsi="Calibri" w:cs="Calibri"/>
          <w:b/>
          <w:bCs/>
          <w:sz w:val="22"/>
          <w:szCs w:val="22"/>
          <w:bdr w:val="none" w:sz="0" w:space="0" w:color="auto" w:frame="1"/>
        </w:rPr>
        <w:t xml:space="preserve"> </w:t>
      </w:r>
      <w:r w:rsidR="00C668E1" w:rsidRPr="00E474BB">
        <w:rPr>
          <w:rFonts w:ascii="Calibri" w:hAnsi="Calibri" w:cs="Calibri"/>
          <w:bCs/>
          <w:color w:val="808080" w:themeColor="background1" w:themeShade="80"/>
          <w:sz w:val="18"/>
          <w:szCs w:val="18"/>
          <w:bdr w:val="none" w:sz="0" w:space="0" w:color="auto" w:frame="1"/>
        </w:rPr>
        <w:t>Ref: Java_Examples\TypesOf_Variables</w:t>
      </w:r>
    </w:p>
    <w:p w14:paraId="5C1A6805" w14:textId="4BDD5DF5" w:rsidR="00F3516B" w:rsidRPr="009C7101" w:rsidRDefault="00F3516B" w:rsidP="00B05A27">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Local var</w:t>
      </w:r>
      <w:r w:rsidR="00194BFC">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s</w:t>
      </w:r>
      <w:r w:rsidRPr="009C7101">
        <w:rPr>
          <w:rFonts w:ascii="Calibri" w:hAnsi="Calibri" w:cs="Calibri"/>
          <w:sz w:val="22"/>
          <w:szCs w:val="22"/>
        </w:rPr>
        <w:t xml:space="preserve"> are </w:t>
      </w:r>
      <w:r w:rsidRPr="00AB5DBB">
        <w:rPr>
          <w:rFonts w:ascii="Calibri" w:hAnsi="Calibri" w:cs="Calibri"/>
          <w:b/>
          <w:bCs/>
          <w:sz w:val="22"/>
          <w:szCs w:val="22"/>
        </w:rPr>
        <w:t>d</w:t>
      </w:r>
      <w:r w:rsidRPr="009C7101">
        <w:rPr>
          <w:rFonts w:ascii="Calibri" w:hAnsi="Calibri" w:cs="Calibri"/>
          <w:sz w:val="22"/>
          <w:szCs w:val="22"/>
        </w:rPr>
        <w:t>efined in</w:t>
      </w:r>
      <w:r w:rsidR="00A36786" w:rsidRPr="009C7101">
        <w:rPr>
          <w:rFonts w:ascii="Calibri" w:hAnsi="Calibri" w:cs="Calibri"/>
          <w:sz w:val="22"/>
          <w:szCs w:val="22"/>
        </w:rPr>
        <w:t>side the</w:t>
      </w:r>
      <w:r w:rsidRPr="009C7101">
        <w:rPr>
          <w:rFonts w:ascii="Calibri" w:hAnsi="Calibri" w:cs="Calibri"/>
          <w:sz w:val="22"/>
          <w:szCs w:val="22"/>
        </w:rPr>
        <w:t xml:space="preserve"> method</w:t>
      </w:r>
      <w:r w:rsidR="00EB6145">
        <w:rPr>
          <w:rFonts w:ascii="Calibri" w:hAnsi="Calibri" w:cs="Calibri"/>
          <w:sz w:val="22"/>
          <w:szCs w:val="22"/>
        </w:rPr>
        <w:t>, constructor, or block</w:t>
      </w:r>
      <w:r w:rsidRPr="009C7101">
        <w:rPr>
          <w:rFonts w:ascii="Calibri" w:hAnsi="Calibri" w:cs="Calibri"/>
          <w:sz w:val="22"/>
          <w:szCs w:val="22"/>
        </w:rPr>
        <w:t xml:space="preserve"> and </w:t>
      </w:r>
      <w:r w:rsidR="00EB6145">
        <w:rPr>
          <w:rFonts w:ascii="Calibri" w:hAnsi="Calibri" w:cs="Calibri"/>
          <w:sz w:val="22"/>
          <w:szCs w:val="22"/>
        </w:rPr>
        <w:t>these can access within that scope</w:t>
      </w:r>
      <w:r w:rsidRPr="009C7101">
        <w:rPr>
          <w:rFonts w:ascii="Calibri" w:hAnsi="Calibri" w:cs="Calibri"/>
          <w:sz w:val="22"/>
          <w:szCs w:val="22"/>
        </w:rPr>
        <w:t>.</w:t>
      </w:r>
      <w:r w:rsidR="00B05A27">
        <w:rPr>
          <w:rFonts w:ascii="Calibri" w:hAnsi="Calibri" w:cs="Calibri"/>
          <w:sz w:val="22"/>
          <w:szCs w:val="22"/>
        </w:rPr>
        <w:t xml:space="preserve"> </w:t>
      </w:r>
      <w:r w:rsidR="00B05A27" w:rsidRPr="00B05A27">
        <w:rPr>
          <w:rFonts w:ascii="Calibri" w:hAnsi="Calibri" w:cs="Calibri"/>
          <w:sz w:val="22"/>
          <w:szCs w:val="22"/>
        </w:rPr>
        <w:t>Accessible only within the method or block where declared.</w:t>
      </w:r>
      <w:r w:rsidR="00C668E1">
        <w:rPr>
          <w:rFonts w:ascii="Calibri" w:hAnsi="Calibri" w:cs="Calibri"/>
          <w:sz w:val="22"/>
          <w:szCs w:val="22"/>
        </w:rPr>
        <w:t xml:space="preserve"> </w:t>
      </w:r>
      <w:r w:rsidR="00B05A27" w:rsidRPr="00B05A27">
        <w:rPr>
          <w:rFonts w:ascii="Calibri" w:hAnsi="Calibri" w:cs="Calibri"/>
          <w:sz w:val="22"/>
          <w:szCs w:val="22"/>
        </w:rPr>
        <w:t>Must be initialized before use.</w:t>
      </w:r>
      <w:r w:rsidR="005F6ECC" w:rsidRPr="009C7101">
        <w:rPr>
          <w:rFonts w:ascii="Calibri" w:hAnsi="Calibri" w:cs="Calibri"/>
          <w:sz w:val="22"/>
          <w:szCs w:val="22"/>
        </w:rPr>
        <w:t xml:space="preserve"> </w:t>
      </w:r>
      <w:r w:rsidR="005F6ECC" w:rsidRPr="002F08B5">
        <w:rPr>
          <w:rFonts w:ascii="Calibri" w:hAnsi="Calibri" w:cs="Calibri"/>
          <w:color w:val="808080" w:themeColor="background1" w:themeShade="80"/>
          <w:sz w:val="22"/>
          <w:szCs w:val="22"/>
        </w:rPr>
        <w:t>E</w:t>
      </w:r>
      <w:r w:rsidR="002F08B5">
        <w:rPr>
          <w:rFonts w:ascii="Calibri" w:hAnsi="Calibri" w:cs="Calibri"/>
          <w:color w:val="808080" w:themeColor="background1" w:themeShade="80"/>
          <w:sz w:val="22"/>
          <w:szCs w:val="22"/>
        </w:rPr>
        <w:t>x</w:t>
      </w:r>
      <w:r w:rsidR="005F6ECC" w:rsidRPr="002F08B5">
        <w:rPr>
          <w:rFonts w:ascii="Calibri" w:hAnsi="Calibri" w:cs="Calibri"/>
          <w:color w:val="808080" w:themeColor="background1" w:themeShade="80"/>
          <w:sz w:val="22"/>
          <w:szCs w:val="22"/>
        </w:rPr>
        <w:t>:</w:t>
      </w:r>
      <w:r w:rsidR="005F6ECC" w:rsidRPr="009C7101">
        <w:rPr>
          <w:rFonts w:ascii="Calibri" w:hAnsi="Calibri" w:cs="Calibri"/>
          <w:sz w:val="22"/>
          <w:szCs w:val="22"/>
        </w:rPr>
        <w:t xml:space="preserve">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n=</w:t>
      </w:r>
      <w:r w:rsidR="005F6ECC" w:rsidRPr="009C7101">
        <w:rPr>
          <w:rStyle w:val="number"/>
          <w:rFonts w:ascii="Calibri" w:hAnsi="Calibri" w:cs="Calibri"/>
          <w:sz w:val="22"/>
          <w:szCs w:val="22"/>
          <w:bdr w:val="none" w:sz="0" w:space="0" w:color="auto" w:frame="1"/>
          <w:shd w:val="clear" w:color="auto" w:fill="FFFFFF"/>
        </w:rPr>
        <w:t>90;</w:t>
      </w:r>
    </w:p>
    <w:p w14:paraId="600AD9DD" w14:textId="03A96DCF" w:rsidR="005B2C2C" w:rsidRPr="005B2C2C" w:rsidRDefault="00D1039B" w:rsidP="005B2C2C">
      <w:pPr>
        <w:shd w:val="clear" w:color="auto" w:fill="FFFFFF"/>
        <w:jc w:val="both"/>
        <w:rPr>
          <w:rFonts w:ascii="Calibri" w:hAnsi="Calibri" w:cs="Calibri"/>
          <w:bCs/>
          <w:sz w:val="22"/>
          <w:szCs w:val="22"/>
          <w:bdr w:val="none" w:sz="0" w:space="0" w:color="auto" w:frame="1"/>
        </w:rPr>
      </w:pPr>
      <w:r w:rsidRPr="009C7101">
        <w:rPr>
          <w:rFonts w:ascii="Calibri" w:hAnsi="Calibri" w:cs="Calibri"/>
          <w:b/>
          <w:bCs/>
          <w:sz w:val="22"/>
          <w:szCs w:val="22"/>
          <w:bdr w:val="none" w:sz="0" w:space="0" w:color="auto" w:frame="1"/>
        </w:rPr>
        <w:t>Instance</w:t>
      </w:r>
      <w:r w:rsidR="002D3B4C">
        <w:rPr>
          <w:rFonts w:ascii="Calibri" w:hAnsi="Calibri" w:cs="Calibri"/>
          <w:b/>
          <w:bCs/>
          <w:sz w:val="22"/>
          <w:szCs w:val="22"/>
          <w:bdr w:val="none" w:sz="0" w:space="0" w:color="auto" w:frame="1"/>
        </w:rPr>
        <w:t xml:space="preserve"> variables</w:t>
      </w:r>
      <w:r w:rsidR="00F97254">
        <w:rPr>
          <w:rFonts w:ascii="Calibri" w:hAnsi="Calibri" w:cs="Calibri"/>
          <w:b/>
          <w:bCs/>
          <w:sz w:val="22"/>
          <w:szCs w:val="22"/>
          <w:bdr w:val="none" w:sz="0" w:space="0" w:color="auto" w:frame="1"/>
        </w:rPr>
        <w:t xml:space="preserve"> </w:t>
      </w:r>
      <w:r w:rsidR="00E64D2F" w:rsidRPr="00E64D2F">
        <w:rPr>
          <w:rFonts w:ascii="Calibri" w:hAnsi="Calibri" w:cs="Calibri"/>
          <w:b/>
          <w:bCs/>
          <w:color w:val="808080" w:themeColor="background1" w:themeShade="80"/>
          <w:sz w:val="22"/>
          <w:szCs w:val="22"/>
          <w:bdr w:val="none" w:sz="0" w:space="0" w:color="auto" w:frame="1"/>
        </w:rPr>
        <w:t>(non-static)</w:t>
      </w:r>
      <w:r w:rsidRPr="009C7101">
        <w:rPr>
          <w:rFonts w:ascii="Calibri" w:hAnsi="Calibri" w:cs="Calibri"/>
          <w:b/>
          <w:bCs/>
          <w:sz w:val="22"/>
          <w:szCs w:val="22"/>
          <w:bdr w:val="none" w:sz="0" w:space="0" w:color="auto" w:frame="1"/>
        </w:rPr>
        <w:t xml:space="preserve"> </w:t>
      </w:r>
      <w:r w:rsidR="005B2C2C">
        <w:rPr>
          <w:rFonts w:ascii="Calibri" w:hAnsi="Calibri" w:cs="Calibri"/>
          <w:bCs/>
          <w:sz w:val="22"/>
          <w:szCs w:val="22"/>
          <w:bdr w:val="none" w:sz="0" w:space="0" w:color="auto" w:frame="1"/>
        </w:rPr>
        <w:t xml:space="preserve">are </w:t>
      </w:r>
      <w:r w:rsidR="005B2C2C" w:rsidRPr="005B2C2C">
        <w:rPr>
          <w:rFonts w:ascii="Calibri" w:hAnsi="Calibri" w:cs="Calibri"/>
          <w:bCs/>
          <w:sz w:val="22"/>
          <w:szCs w:val="22"/>
          <w:bdr w:val="none" w:sz="0" w:space="0" w:color="auto" w:frame="1"/>
        </w:rPr>
        <w:t>Declared inside a class but outside any method.</w:t>
      </w:r>
      <w:r w:rsidR="005B2C2C">
        <w:rPr>
          <w:rFonts w:ascii="Calibri" w:hAnsi="Calibri" w:cs="Calibri"/>
          <w:bCs/>
          <w:sz w:val="22"/>
          <w:szCs w:val="22"/>
          <w:bdr w:val="none" w:sz="0" w:space="0" w:color="auto" w:frame="1"/>
        </w:rPr>
        <w:t xml:space="preserve"> </w:t>
      </w:r>
      <w:r w:rsidR="005B2C2C" w:rsidRPr="005B2C2C">
        <w:rPr>
          <w:rFonts w:ascii="Calibri" w:hAnsi="Calibri" w:cs="Calibri"/>
          <w:bCs/>
          <w:sz w:val="22"/>
          <w:szCs w:val="22"/>
          <w:bdr w:val="none" w:sz="0" w:space="0" w:color="auto" w:frame="1"/>
        </w:rPr>
        <w:t>Belong to each object of the class.</w:t>
      </w:r>
      <w:r w:rsidR="00BD685B">
        <w:rPr>
          <w:rFonts w:ascii="Calibri" w:hAnsi="Calibri" w:cs="Calibri"/>
          <w:bCs/>
          <w:sz w:val="22"/>
          <w:szCs w:val="22"/>
          <w:bdr w:val="none" w:sz="0" w:space="0" w:color="auto" w:frame="1"/>
        </w:rPr>
        <w:t xml:space="preserve"> </w:t>
      </w:r>
      <w:r w:rsidR="00B33893">
        <w:rPr>
          <w:rFonts w:ascii="Calibri" w:hAnsi="Calibri" w:cs="Calibri"/>
          <w:b/>
          <w:bCs/>
          <w:sz w:val="22"/>
          <w:szCs w:val="22"/>
          <w:bdr w:val="none" w:sz="0" w:space="0" w:color="auto" w:frame="1"/>
        </w:rPr>
        <w:t xml:space="preserve">IVs </w:t>
      </w:r>
      <w:r w:rsidR="00B33893">
        <w:rPr>
          <w:rFonts w:ascii="Calibri" w:hAnsi="Calibri" w:cs="Calibri"/>
          <w:bCs/>
          <w:sz w:val="22"/>
          <w:szCs w:val="22"/>
          <w:bdr w:val="none" w:sz="0" w:space="0" w:color="auto" w:frame="1"/>
        </w:rPr>
        <w:t xml:space="preserve">are </w:t>
      </w:r>
      <w:r w:rsidR="005B2C2C" w:rsidRPr="005B2C2C">
        <w:rPr>
          <w:rFonts w:ascii="Calibri" w:hAnsi="Calibri" w:cs="Calibri"/>
          <w:bCs/>
          <w:sz w:val="22"/>
          <w:szCs w:val="22"/>
          <w:bdr w:val="none" w:sz="0" w:space="0" w:color="auto" w:frame="1"/>
        </w:rPr>
        <w:t>Created when the object is created, and destroyed when the object is destroyed.</w:t>
      </w:r>
      <w:r w:rsidR="005B2C2C">
        <w:rPr>
          <w:rFonts w:ascii="Calibri" w:hAnsi="Calibri" w:cs="Calibri"/>
          <w:bCs/>
          <w:sz w:val="22"/>
          <w:szCs w:val="22"/>
          <w:bdr w:val="none" w:sz="0" w:space="0" w:color="auto" w:frame="1"/>
        </w:rPr>
        <w:t xml:space="preserve"> </w:t>
      </w:r>
      <w:r w:rsidR="00B33893">
        <w:rPr>
          <w:rFonts w:ascii="Calibri" w:hAnsi="Calibri" w:cs="Calibri"/>
          <w:b/>
          <w:bCs/>
          <w:sz w:val="22"/>
          <w:szCs w:val="22"/>
          <w:bdr w:val="none" w:sz="0" w:space="0" w:color="auto" w:frame="1"/>
        </w:rPr>
        <w:t xml:space="preserve">IVs </w:t>
      </w:r>
      <w:r w:rsidR="00B33893" w:rsidRPr="00487F1F">
        <w:rPr>
          <w:rFonts w:ascii="Calibri" w:hAnsi="Calibri" w:cs="Calibri"/>
          <w:bCs/>
          <w:sz w:val="22"/>
          <w:szCs w:val="22"/>
          <w:bdr w:val="none" w:sz="0" w:space="0" w:color="auto" w:frame="1"/>
        </w:rPr>
        <w:t>can acces</w:t>
      </w:r>
      <w:r w:rsidR="00B33893">
        <w:rPr>
          <w:rFonts w:ascii="Calibri" w:hAnsi="Calibri" w:cs="Calibri"/>
          <w:bCs/>
          <w:sz w:val="22"/>
          <w:szCs w:val="22"/>
          <w:bdr w:val="none" w:sz="0" w:space="0" w:color="auto" w:frame="1"/>
        </w:rPr>
        <w:t>s from anywhere by using object reference</w:t>
      </w:r>
      <w:r w:rsidR="00AE193F">
        <w:rPr>
          <w:rFonts w:ascii="Calibri" w:hAnsi="Calibri" w:cs="Calibri"/>
          <w:bCs/>
          <w:sz w:val="22"/>
          <w:szCs w:val="22"/>
          <w:bdr w:val="none" w:sz="0" w:space="0" w:color="auto" w:frame="1"/>
        </w:rPr>
        <w:t>.</w:t>
      </w:r>
      <w:r w:rsidR="00B84D3A">
        <w:rPr>
          <w:rFonts w:ascii="Calibri" w:hAnsi="Calibri" w:cs="Calibri"/>
          <w:bCs/>
          <w:sz w:val="22"/>
          <w:szCs w:val="22"/>
          <w:bdr w:val="none" w:sz="0" w:space="0" w:color="auto" w:frame="1"/>
        </w:rPr>
        <w:t xml:space="preserve"> </w:t>
      </w:r>
      <w:r w:rsidR="00B84D3A" w:rsidRPr="002F08B5">
        <w:rPr>
          <w:rFonts w:ascii="Calibri" w:hAnsi="Calibri" w:cs="Calibri"/>
          <w:color w:val="808080" w:themeColor="background1" w:themeShade="80"/>
          <w:sz w:val="22"/>
          <w:szCs w:val="22"/>
        </w:rPr>
        <w:t>Ex:</w:t>
      </w:r>
      <w:r w:rsidR="00B84D3A" w:rsidRPr="009C7101">
        <w:rPr>
          <w:rFonts w:ascii="Calibri" w:hAnsi="Calibri" w:cs="Calibri"/>
          <w:sz w:val="22"/>
          <w:szCs w:val="22"/>
        </w:rPr>
        <w:t xml:space="preserve"> </w:t>
      </w:r>
      <w:r w:rsidR="00B84D3A">
        <w:rPr>
          <w:rFonts w:ascii="Calibri" w:hAnsi="Calibri" w:cs="Calibri"/>
          <w:sz w:val="22"/>
          <w:szCs w:val="22"/>
        </w:rPr>
        <w:t xml:space="preserve">String </w:t>
      </w:r>
      <w:r w:rsidR="00B84D3A" w:rsidRPr="002D28AE">
        <w:rPr>
          <w:rFonts w:ascii="Calibri" w:hAnsi="Calibri" w:cs="Calibri"/>
          <w:color w:val="C45911" w:themeColor="accent2" w:themeShade="BF"/>
          <w:sz w:val="22"/>
          <w:szCs w:val="22"/>
        </w:rPr>
        <w:t>instanceVar</w:t>
      </w:r>
      <w:r w:rsidR="00B84D3A">
        <w:rPr>
          <w:rFonts w:ascii="Calibri" w:hAnsi="Calibri" w:cs="Calibri"/>
          <w:sz w:val="22"/>
          <w:szCs w:val="22"/>
        </w:rPr>
        <w:t xml:space="preserve"> = “abcd”;</w:t>
      </w:r>
    </w:p>
    <w:p w14:paraId="69FB78E4" w14:textId="2A3B9EF0" w:rsidR="00C27F27" w:rsidRPr="00F84703" w:rsidRDefault="00D1039B" w:rsidP="00031119">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Class variable</w:t>
      </w:r>
      <w:r w:rsidR="005F055F">
        <w:rPr>
          <w:rFonts w:ascii="Calibri" w:hAnsi="Calibri" w:cs="Calibri"/>
          <w:b/>
          <w:bCs/>
          <w:sz w:val="22"/>
          <w:szCs w:val="22"/>
          <w:bdr w:val="none" w:sz="0" w:space="0" w:color="auto" w:frame="1"/>
        </w:rPr>
        <w:t>s</w:t>
      </w:r>
      <w:r>
        <w:rPr>
          <w:rFonts w:ascii="Calibri" w:hAnsi="Calibri" w:cs="Calibri"/>
          <w:b/>
          <w:bCs/>
          <w:sz w:val="22"/>
          <w:szCs w:val="22"/>
          <w:bdr w:val="none" w:sz="0" w:space="0" w:color="auto" w:frame="1"/>
        </w:rPr>
        <w:t xml:space="preserve"> </w:t>
      </w:r>
      <w:r w:rsidRPr="00D1039B">
        <w:rPr>
          <w:rFonts w:ascii="Calibri" w:hAnsi="Calibri" w:cs="Calibri"/>
          <w:b/>
          <w:bCs/>
          <w:color w:val="7F7F7F" w:themeColor="text1" w:themeTint="80"/>
          <w:sz w:val="22"/>
          <w:szCs w:val="22"/>
          <w:bdr w:val="none" w:sz="0" w:space="0" w:color="auto" w:frame="1"/>
        </w:rPr>
        <w:t>(static variable</w:t>
      </w:r>
      <w:r w:rsidR="005F055F">
        <w:rPr>
          <w:rFonts w:ascii="Calibri" w:hAnsi="Calibri" w:cs="Calibri"/>
          <w:b/>
          <w:bCs/>
          <w:color w:val="7F7F7F" w:themeColor="text1" w:themeTint="80"/>
          <w:sz w:val="22"/>
          <w:szCs w:val="22"/>
          <w:bdr w:val="none" w:sz="0" w:space="0" w:color="auto" w:frame="1"/>
        </w:rPr>
        <w:t>s</w:t>
      </w:r>
      <w:r w:rsidRPr="00D1039B">
        <w:rPr>
          <w:rFonts w:ascii="Calibri" w:hAnsi="Calibri" w:cs="Calibri"/>
          <w:b/>
          <w:bCs/>
          <w:color w:val="7F7F7F" w:themeColor="text1" w:themeTint="80"/>
          <w:sz w:val="22"/>
          <w:szCs w:val="22"/>
          <w:bdr w:val="none" w:sz="0" w:space="0" w:color="auto" w:frame="1"/>
        </w:rPr>
        <w:t>)</w:t>
      </w:r>
      <w:r>
        <w:rPr>
          <w:rFonts w:ascii="Calibri" w:hAnsi="Calibri" w:cs="Calibri"/>
          <w:b/>
          <w:bCs/>
          <w:sz w:val="22"/>
          <w:szCs w:val="22"/>
          <w:bdr w:val="none" w:sz="0" w:space="0" w:color="auto" w:frame="1"/>
        </w:rPr>
        <w:t>)</w:t>
      </w:r>
      <w:r w:rsidR="00F3516B" w:rsidRPr="009C7101">
        <w:rPr>
          <w:rFonts w:ascii="Calibri" w:hAnsi="Calibri" w:cs="Calibri"/>
          <w:sz w:val="22"/>
          <w:szCs w:val="22"/>
        </w:rPr>
        <w:t> </w:t>
      </w:r>
      <w:r w:rsidR="00A36786" w:rsidRPr="009C7101">
        <w:rPr>
          <w:rFonts w:ascii="Calibri" w:hAnsi="Calibri" w:cs="Calibri"/>
          <w:sz w:val="22"/>
          <w:szCs w:val="22"/>
        </w:rPr>
        <w:t>are</w:t>
      </w:r>
      <w:r w:rsidR="00CE4E50">
        <w:rPr>
          <w:rFonts w:ascii="Calibri" w:hAnsi="Calibri" w:cs="Calibri"/>
          <w:sz w:val="22"/>
          <w:szCs w:val="22"/>
        </w:rPr>
        <w:t xml:space="preserve"> </w:t>
      </w:r>
      <w:r w:rsidR="00CE4E50" w:rsidRPr="00031119">
        <w:rPr>
          <w:rFonts w:ascii="Calibri" w:hAnsi="Calibri" w:cs="Calibri"/>
          <w:bCs/>
          <w:color w:val="000000" w:themeColor="text1"/>
          <w:sz w:val="22"/>
          <w:szCs w:val="22"/>
          <w:bdr w:val="none" w:sz="0" w:space="0" w:color="auto" w:frame="1"/>
        </w:rPr>
        <w:t>Declared with the static keyword.</w:t>
      </w:r>
      <w:r w:rsidR="00CE4E50">
        <w:rPr>
          <w:rFonts w:ascii="Calibri" w:hAnsi="Calibri" w:cs="Calibri"/>
          <w:bCs/>
          <w:color w:val="000000" w:themeColor="text1"/>
          <w:sz w:val="22"/>
          <w:szCs w:val="22"/>
          <w:bdr w:val="none" w:sz="0" w:space="0" w:color="auto" w:frame="1"/>
        </w:rPr>
        <w:t xml:space="preserve"> SVs are</w:t>
      </w:r>
      <w:r w:rsidR="00C74648">
        <w:rPr>
          <w:rFonts w:ascii="Calibri" w:hAnsi="Calibri" w:cs="Calibri"/>
          <w:sz w:val="22"/>
          <w:szCs w:val="22"/>
        </w:rPr>
        <w:t xml:space="preserve"> </w:t>
      </w:r>
      <w:r w:rsidR="00F3516B" w:rsidRPr="00AB5DBB">
        <w:rPr>
          <w:rFonts w:ascii="Calibri" w:hAnsi="Calibri" w:cs="Calibri"/>
          <w:b/>
          <w:bCs/>
          <w:sz w:val="22"/>
          <w:szCs w:val="22"/>
        </w:rPr>
        <w:t>d</w:t>
      </w:r>
      <w:r w:rsidR="00F3516B" w:rsidRPr="009C7101">
        <w:rPr>
          <w:rFonts w:ascii="Calibri" w:hAnsi="Calibri" w:cs="Calibri"/>
          <w:sz w:val="22"/>
          <w:szCs w:val="22"/>
        </w:rPr>
        <w:t xml:space="preserve">efined inside the class and outside the </w:t>
      </w:r>
      <w:r w:rsidR="00215C94" w:rsidRPr="009C7101">
        <w:rPr>
          <w:rFonts w:ascii="Calibri" w:hAnsi="Calibri" w:cs="Calibri"/>
          <w:sz w:val="22"/>
          <w:szCs w:val="22"/>
        </w:rPr>
        <w:t>method</w:t>
      </w:r>
      <w:r w:rsidR="00215C94">
        <w:rPr>
          <w:rFonts w:ascii="Calibri" w:hAnsi="Calibri" w:cs="Calibri"/>
          <w:sz w:val="22"/>
          <w:szCs w:val="22"/>
        </w:rPr>
        <w:t>, constructor, or block</w:t>
      </w:r>
      <w:r w:rsidR="00F3516B" w:rsidRPr="009C7101">
        <w:rPr>
          <w:rFonts w:ascii="Calibri" w:hAnsi="Calibri" w:cs="Calibri"/>
          <w:sz w:val="22"/>
          <w:szCs w:val="22"/>
        </w:rPr>
        <w:t xml:space="preserve"> and </w:t>
      </w:r>
      <w:r w:rsidR="00215C94">
        <w:rPr>
          <w:rFonts w:ascii="Calibri" w:hAnsi="Calibri" w:cs="Calibri"/>
          <w:sz w:val="22"/>
          <w:szCs w:val="22"/>
        </w:rPr>
        <w:t>these</w:t>
      </w:r>
      <w:r w:rsidR="00A013B3">
        <w:rPr>
          <w:rFonts w:ascii="Calibri" w:hAnsi="Calibri" w:cs="Calibri"/>
          <w:sz w:val="22"/>
          <w:szCs w:val="22"/>
        </w:rPr>
        <w:t xml:space="preserve"> </w:t>
      </w:r>
      <w:r w:rsidR="00A013B3">
        <w:rPr>
          <w:rFonts w:ascii="Calibri" w:hAnsi="Calibri" w:cs="Calibri"/>
          <w:bCs/>
          <w:color w:val="000000" w:themeColor="text1"/>
          <w:sz w:val="22"/>
          <w:szCs w:val="22"/>
          <w:bdr w:val="none" w:sz="0" w:space="0" w:color="auto" w:frame="1"/>
        </w:rPr>
        <w:t>s</w:t>
      </w:r>
      <w:r w:rsidR="00A013B3" w:rsidRPr="00031119">
        <w:rPr>
          <w:rFonts w:ascii="Calibri" w:hAnsi="Calibri" w:cs="Calibri"/>
          <w:bCs/>
          <w:color w:val="000000" w:themeColor="text1"/>
          <w:sz w:val="22"/>
          <w:szCs w:val="22"/>
          <w:bdr w:val="none" w:sz="0" w:space="0" w:color="auto" w:frame="1"/>
        </w:rPr>
        <w:t>hared among all objects of the class</w:t>
      </w:r>
      <w:r w:rsidR="00A013B3">
        <w:rPr>
          <w:rFonts w:ascii="Calibri" w:hAnsi="Calibri" w:cs="Calibri"/>
          <w:bCs/>
          <w:color w:val="000000" w:themeColor="text1"/>
          <w:sz w:val="22"/>
          <w:szCs w:val="22"/>
          <w:bdr w:val="none" w:sz="0" w:space="0" w:color="auto" w:frame="1"/>
        </w:rPr>
        <w:t xml:space="preserve"> i.e. these </w:t>
      </w:r>
      <w:r w:rsidR="00215C94">
        <w:rPr>
          <w:rFonts w:ascii="Calibri" w:hAnsi="Calibri" w:cs="Calibri"/>
          <w:sz w:val="22"/>
          <w:szCs w:val="22"/>
        </w:rPr>
        <w:t xml:space="preserve">can access all </w:t>
      </w:r>
      <w:r w:rsidR="00215C94" w:rsidRPr="009C7101">
        <w:rPr>
          <w:rFonts w:ascii="Calibri" w:hAnsi="Calibri" w:cs="Calibri"/>
          <w:sz w:val="22"/>
          <w:szCs w:val="22"/>
        </w:rPr>
        <w:t>method</w:t>
      </w:r>
      <w:r w:rsidR="00215C94">
        <w:rPr>
          <w:rFonts w:ascii="Calibri" w:hAnsi="Calibri" w:cs="Calibri"/>
          <w:sz w:val="22"/>
          <w:szCs w:val="22"/>
        </w:rPr>
        <w:t>s, constructors, or blocks of the class</w:t>
      </w:r>
      <w:r w:rsidR="00F3516B" w:rsidRPr="009C7101">
        <w:rPr>
          <w:rFonts w:ascii="Calibri" w:hAnsi="Calibri" w:cs="Calibri"/>
          <w:sz w:val="22"/>
          <w:szCs w:val="22"/>
        </w:rPr>
        <w:t>.</w:t>
      </w:r>
      <w:r w:rsidR="004941B5">
        <w:rPr>
          <w:rFonts w:ascii="Calibri" w:hAnsi="Calibri" w:cs="Calibri"/>
          <w:sz w:val="22"/>
          <w:szCs w:val="22"/>
        </w:rPr>
        <w:t xml:space="preserve"> </w:t>
      </w:r>
      <w:r w:rsidR="00F8649C">
        <w:rPr>
          <w:rFonts w:ascii="Calibri" w:hAnsi="Calibri" w:cs="Calibri"/>
          <w:bCs/>
          <w:color w:val="000000" w:themeColor="text1"/>
          <w:sz w:val="22"/>
          <w:szCs w:val="22"/>
          <w:bdr w:val="none" w:sz="0" w:space="0" w:color="auto" w:frame="1"/>
        </w:rPr>
        <w:t xml:space="preserve">SVs </w:t>
      </w:r>
      <w:r w:rsidR="00F8649C">
        <w:rPr>
          <w:rFonts w:ascii="Calibri" w:hAnsi="Calibri" w:cs="Calibri"/>
          <w:sz w:val="22"/>
          <w:szCs w:val="22"/>
        </w:rPr>
        <w:t>b</w:t>
      </w:r>
      <w:r w:rsidR="004941B5" w:rsidRPr="00031119">
        <w:rPr>
          <w:rFonts w:ascii="Calibri" w:hAnsi="Calibri" w:cs="Calibri"/>
          <w:bCs/>
          <w:color w:val="000000" w:themeColor="text1"/>
          <w:sz w:val="22"/>
          <w:szCs w:val="22"/>
          <w:bdr w:val="none" w:sz="0" w:space="0" w:color="auto" w:frame="1"/>
        </w:rPr>
        <w:t>elong</w:t>
      </w:r>
      <w:r w:rsidR="00641D53">
        <w:rPr>
          <w:rFonts w:ascii="Calibri" w:hAnsi="Calibri" w:cs="Calibri"/>
          <w:bCs/>
          <w:color w:val="000000" w:themeColor="text1"/>
          <w:sz w:val="22"/>
          <w:szCs w:val="22"/>
          <w:bdr w:val="none" w:sz="0" w:space="0" w:color="auto" w:frame="1"/>
        </w:rPr>
        <w:t>s</w:t>
      </w:r>
      <w:r w:rsidR="004941B5" w:rsidRPr="00031119">
        <w:rPr>
          <w:rFonts w:ascii="Calibri" w:hAnsi="Calibri" w:cs="Calibri"/>
          <w:bCs/>
          <w:color w:val="000000" w:themeColor="text1"/>
          <w:sz w:val="22"/>
          <w:szCs w:val="22"/>
          <w:bdr w:val="none" w:sz="0" w:space="0" w:color="auto" w:frame="1"/>
        </w:rPr>
        <w:t xml:space="preserve"> to the class, not to any object.</w:t>
      </w:r>
      <w:r w:rsidR="005F6ECC" w:rsidRPr="009C7101">
        <w:rPr>
          <w:rFonts w:ascii="Calibri" w:hAnsi="Calibri" w:cs="Calibri"/>
          <w:sz w:val="22"/>
          <w:szCs w:val="22"/>
        </w:rPr>
        <w:t xml:space="preserve"> </w:t>
      </w:r>
      <w:r w:rsidR="00031119" w:rsidRPr="00031119">
        <w:rPr>
          <w:rFonts w:ascii="Calibri" w:hAnsi="Calibri" w:cs="Calibri"/>
          <w:bCs/>
          <w:color w:val="000000" w:themeColor="text1"/>
          <w:sz w:val="22"/>
          <w:szCs w:val="22"/>
          <w:bdr w:val="none" w:sz="0" w:space="0" w:color="auto" w:frame="1"/>
        </w:rPr>
        <w:t>Created once when the class is loaded into memory.</w:t>
      </w:r>
      <w:r w:rsidR="00031119" w:rsidRPr="00031119">
        <w:rPr>
          <w:rFonts w:ascii="Calibri" w:hAnsi="Calibri" w:cs="Calibri"/>
          <w:b/>
          <w:bCs/>
          <w:color w:val="000000" w:themeColor="text1"/>
          <w:sz w:val="22"/>
          <w:szCs w:val="22"/>
          <w:bdr w:val="none" w:sz="0" w:space="0" w:color="auto" w:frame="1"/>
        </w:rPr>
        <w:t xml:space="preserve"> </w:t>
      </w:r>
      <w:r w:rsidR="00AE193F">
        <w:rPr>
          <w:rFonts w:ascii="Calibri" w:hAnsi="Calibri" w:cs="Calibri"/>
          <w:b/>
          <w:bCs/>
          <w:color w:val="000000" w:themeColor="text1"/>
          <w:sz w:val="22"/>
          <w:szCs w:val="22"/>
          <w:bdr w:val="none" w:sz="0" w:space="0" w:color="auto" w:frame="1"/>
        </w:rPr>
        <w:t>SVs</w:t>
      </w:r>
      <w:r w:rsidR="00AE193F" w:rsidRPr="008C7F3D">
        <w:rPr>
          <w:rFonts w:ascii="Calibri" w:hAnsi="Calibri" w:cs="Calibri"/>
          <w:bCs/>
          <w:color w:val="000000" w:themeColor="text1"/>
          <w:sz w:val="22"/>
          <w:szCs w:val="22"/>
          <w:bdr w:val="none" w:sz="0" w:space="0" w:color="auto" w:frame="1"/>
        </w:rPr>
        <w:t xml:space="preserve"> </w:t>
      </w:r>
      <w:r w:rsidR="00C27F27">
        <w:rPr>
          <w:rFonts w:ascii="Calibri" w:hAnsi="Calibri" w:cs="Calibri"/>
          <w:bCs/>
          <w:color w:val="000000" w:themeColor="text1"/>
          <w:sz w:val="22"/>
          <w:szCs w:val="22"/>
          <w:bdr w:val="none" w:sz="0" w:space="0" w:color="auto" w:frame="1"/>
        </w:rPr>
        <w:t>can access from anywhere by using class reference</w:t>
      </w:r>
      <w:r w:rsidR="006B0133">
        <w:rPr>
          <w:rFonts w:ascii="Calibri" w:hAnsi="Calibri" w:cs="Calibri"/>
          <w:bCs/>
          <w:color w:val="000000" w:themeColor="text1"/>
          <w:sz w:val="22"/>
          <w:szCs w:val="22"/>
          <w:bdr w:val="none" w:sz="0" w:space="0" w:color="auto" w:frame="1"/>
        </w:rPr>
        <w:t>.</w:t>
      </w:r>
    </w:p>
    <w:p w14:paraId="7C15670C" w14:textId="4D204A6C" w:rsidR="00524206" w:rsidRDefault="0013285D" w:rsidP="002A7F6C">
      <w:pPr>
        <w:shd w:val="clear" w:color="auto" w:fill="FFFFFF"/>
        <w:jc w:val="both"/>
        <w:rPr>
          <w:rStyle w:val="number"/>
          <w:rFonts w:ascii="Calibri" w:hAnsi="Calibri" w:cs="Calibri"/>
          <w:color w:val="808080" w:themeColor="background1" w:themeShade="80"/>
          <w:sz w:val="22"/>
          <w:szCs w:val="22"/>
          <w:bdr w:val="none" w:sz="0" w:space="0" w:color="auto" w:frame="1"/>
          <w:shd w:val="clear" w:color="auto" w:fill="FFFFFF"/>
        </w:rPr>
      </w:pPr>
      <w:r w:rsidRPr="002F08B5">
        <w:rPr>
          <w:rFonts w:ascii="Calibri" w:hAnsi="Calibri" w:cs="Calibri"/>
          <w:color w:val="808080" w:themeColor="background1" w:themeShade="80"/>
          <w:sz w:val="22"/>
          <w:szCs w:val="22"/>
        </w:rPr>
        <w:t>Ex:</w:t>
      </w:r>
      <w:r w:rsidR="00E7667A">
        <w:rPr>
          <w:rFonts w:ascii="Calibri" w:hAnsi="Calibri" w:cs="Calibri"/>
          <w:sz w:val="22"/>
          <w:szCs w:val="22"/>
        </w:rPr>
        <w:t xml:space="preserve"> </w:t>
      </w:r>
      <w:r w:rsidR="00A705EA" w:rsidRPr="009C7101">
        <w:rPr>
          <w:rFonts w:ascii="Calibri" w:hAnsi="Calibri" w:cs="Calibri"/>
          <w:sz w:val="22"/>
          <w:szCs w:val="22"/>
        </w:rPr>
        <w:t xml:space="preserve">public static </w:t>
      </w:r>
      <w:r w:rsidR="005F6ECC" w:rsidRPr="009C7101">
        <w:rPr>
          <w:rStyle w:val="keyword"/>
          <w:rFonts w:ascii="Calibri" w:hAnsi="Calibri" w:cs="Calibri"/>
          <w:sz w:val="22"/>
          <w:szCs w:val="22"/>
          <w:bdr w:val="none" w:sz="0" w:space="0" w:color="auto" w:frame="1"/>
          <w:shd w:val="clear" w:color="auto" w:fill="FFFFFF"/>
        </w:rPr>
        <w:t>int</w:t>
      </w:r>
      <w:r w:rsidR="005F6ECC" w:rsidRPr="009C7101">
        <w:rPr>
          <w:rFonts w:ascii="Calibri" w:hAnsi="Calibri" w:cs="Calibri"/>
          <w:sz w:val="22"/>
          <w:szCs w:val="22"/>
          <w:bdr w:val="none" w:sz="0" w:space="0" w:color="auto" w:frame="1"/>
          <w:shd w:val="clear" w:color="auto" w:fill="FFFFFF"/>
        </w:rPr>
        <w:t> </w:t>
      </w:r>
      <w:r w:rsidR="00E7667A" w:rsidRPr="002D28AE">
        <w:rPr>
          <w:rFonts w:ascii="Calibri" w:hAnsi="Calibri" w:cs="Calibri"/>
          <w:color w:val="C45911" w:themeColor="accent2" w:themeShade="BF"/>
          <w:sz w:val="22"/>
          <w:szCs w:val="22"/>
          <w:bdr w:val="none" w:sz="0" w:space="0" w:color="auto" w:frame="1"/>
          <w:shd w:val="clear" w:color="auto" w:fill="FFFFFF"/>
        </w:rPr>
        <w:t>staticVar</w:t>
      </w:r>
      <w:r w:rsidR="001373E5">
        <w:rPr>
          <w:rFonts w:ascii="Calibri" w:hAnsi="Calibri" w:cs="Calibri"/>
          <w:sz w:val="22"/>
          <w:szCs w:val="22"/>
          <w:bdr w:val="none" w:sz="0" w:space="0" w:color="auto" w:frame="1"/>
          <w:shd w:val="clear" w:color="auto" w:fill="FFFFFF"/>
        </w:rPr>
        <w:t xml:space="preserve"> </w:t>
      </w:r>
      <w:r w:rsidR="005F6ECC" w:rsidRPr="009C7101">
        <w:rPr>
          <w:rFonts w:ascii="Calibri" w:hAnsi="Calibri" w:cs="Calibri"/>
          <w:sz w:val="22"/>
          <w:szCs w:val="22"/>
          <w:bdr w:val="none" w:sz="0" w:space="0" w:color="auto" w:frame="1"/>
          <w:shd w:val="clear" w:color="auto" w:fill="FFFFFF"/>
        </w:rPr>
        <w:t>=</w:t>
      </w:r>
      <w:r w:rsidR="001373E5">
        <w:rPr>
          <w:rFonts w:ascii="Calibri" w:hAnsi="Calibri" w:cs="Calibri"/>
          <w:sz w:val="22"/>
          <w:szCs w:val="22"/>
          <w:bdr w:val="none" w:sz="0" w:space="0" w:color="auto" w:frame="1"/>
          <w:shd w:val="clear" w:color="auto" w:fill="FFFFFF"/>
        </w:rPr>
        <w:t xml:space="preserve"> </w:t>
      </w:r>
      <w:proofErr w:type="gramStart"/>
      <w:r w:rsidR="005F6ECC" w:rsidRPr="009C7101">
        <w:rPr>
          <w:rStyle w:val="number"/>
          <w:rFonts w:ascii="Calibri" w:hAnsi="Calibri" w:cs="Calibri"/>
          <w:sz w:val="22"/>
          <w:szCs w:val="22"/>
          <w:bdr w:val="none" w:sz="0" w:space="0" w:color="auto" w:frame="1"/>
          <w:shd w:val="clear" w:color="auto" w:fill="FFFFFF"/>
        </w:rPr>
        <w:t>90</w:t>
      </w:r>
      <w:r w:rsidR="007143BE">
        <w:rPr>
          <w:rStyle w:val="number"/>
          <w:rFonts w:ascii="Calibri" w:hAnsi="Calibri" w:cs="Calibri"/>
          <w:sz w:val="22"/>
          <w:szCs w:val="22"/>
          <w:bdr w:val="none" w:sz="0" w:space="0" w:color="auto" w:frame="1"/>
          <w:shd w:val="clear" w:color="auto" w:fill="FFFFFF"/>
        </w:rPr>
        <w:t>;</w:t>
      </w:r>
      <w:r w:rsidR="00300859">
        <w:rPr>
          <w:rStyle w:val="number"/>
          <w:rFonts w:ascii="Calibri" w:hAnsi="Calibri" w:cs="Calibri"/>
          <w:sz w:val="22"/>
          <w:szCs w:val="22"/>
          <w:bdr w:val="none" w:sz="0" w:space="0" w:color="auto" w:frame="1"/>
          <w:shd w:val="clear" w:color="auto" w:fill="FFFFFF"/>
        </w:rPr>
        <w:t xml:space="preserve">   </w:t>
      </w:r>
      <w:proofErr w:type="gramEnd"/>
      <w:r w:rsidR="00B0137C" w:rsidRPr="0032182F">
        <w:rPr>
          <w:rStyle w:val="number"/>
          <w:rFonts w:ascii="Calibri" w:hAnsi="Calibri" w:cs="Calibri"/>
          <w:color w:val="808080" w:themeColor="background1" w:themeShade="80"/>
          <w:sz w:val="22"/>
          <w:szCs w:val="22"/>
          <w:bdr w:val="none" w:sz="0" w:space="0" w:color="auto" w:frame="1"/>
          <w:shd w:val="clear" w:color="auto" w:fill="FFFFFF"/>
        </w:rPr>
        <w:t xml:space="preserve">ref for </w:t>
      </w:r>
      <w:r w:rsidR="00D0304B" w:rsidRPr="0032182F">
        <w:rPr>
          <w:rStyle w:val="number"/>
          <w:rFonts w:ascii="Calibri" w:hAnsi="Calibri" w:cs="Calibri"/>
          <w:color w:val="808080" w:themeColor="background1" w:themeShade="80"/>
          <w:sz w:val="22"/>
          <w:szCs w:val="22"/>
          <w:bdr w:val="none" w:sz="0" w:space="0" w:color="auto" w:frame="1"/>
          <w:shd w:val="clear" w:color="auto" w:fill="FFFFFF"/>
        </w:rPr>
        <w:t>below</w:t>
      </w:r>
      <w:r w:rsidR="004E219A">
        <w:rPr>
          <w:rStyle w:val="number"/>
          <w:rFonts w:ascii="Calibri" w:hAnsi="Calibri" w:cs="Calibri"/>
          <w:color w:val="808080" w:themeColor="background1" w:themeShade="80"/>
          <w:sz w:val="22"/>
          <w:szCs w:val="22"/>
          <w:bdr w:val="none" w:sz="0" w:space="0" w:color="auto" w:frame="1"/>
          <w:shd w:val="clear" w:color="auto" w:fill="FFFFFF"/>
        </w:rPr>
        <w:t xml:space="preserve"> N</w:t>
      </w:r>
      <w:r w:rsidR="00B0137C" w:rsidRPr="0032182F">
        <w:rPr>
          <w:rStyle w:val="number"/>
          <w:rFonts w:ascii="Calibri" w:hAnsi="Calibri" w:cs="Calibri"/>
          <w:color w:val="808080" w:themeColor="background1" w:themeShade="80"/>
          <w:sz w:val="22"/>
          <w:szCs w:val="22"/>
          <w:bdr w:val="none" w:sz="0" w:space="0" w:color="auto" w:frame="1"/>
          <w:shd w:val="clear" w:color="auto" w:fill="FFFFFF"/>
        </w:rPr>
        <w:t>: Java_Examples/VariableHiding</w:t>
      </w:r>
    </w:p>
    <w:p w14:paraId="423C379F" w14:textId="383D6861" w:rsidR="004E568C" w:rsidRDefault="00B64E08" w:rsidP="002A7F6C">
      <w:pPr>
        <w:shd w:val="clear" w:color="auto" w:fill="FFFFFF"/>
        <w:rPr>
          <w:rFonts w:ascii="Calibri" w:hAnsi="Calibri" w:cs="Calibri"/>
          <w:bCs/>
          <w:sz w:val="22"/>
          <w:szCs w:val="22"/>
          <w:bdr w:val="none" w:sz="0" w:space="0" w:color="auto" w:frame="1"/>
        </w:rPr>
      </w:pPr>
      <w:r w:rsidRPr="00BE2CFC">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Pr>
          <w:rFonts w:ascii="Calibri" w:hAnsi="Calibri" w:cs="Calibri"/>
          <w:bCs/>
          <w:sz w:val="22"/>
          <w:szCs w:val="22"/>
          <w:bdr w:val="none" w:sz="0" w:space="0" w:color="auto" w:frame="1"/>
        </w:rPr>
        <w:t>A variable can’t be local as well as static at a time</w:t>
      </w:r>
      <w:r w:rsidR="002F5307">
        <w:rPr>
          <w:rFonts w:ascii="Calibri" w:hAnsi="Calibri" w:cs="Calibri"/>
          <w:bCs/>
          <w:sz w:val="22"/>
          <w:szCs w:val="22"/>
          <w:bdr w:val="none" w:sz="0" w:space="0" w:color="auto" w:frame="1"/>
        </w:rPr>
        <w:t xml:space="preserve"> bcz by d</w:t>
      </w:r>
      <w:r>
        <w:rPr>
          <w:rFonts w:ascii="Calibri" w:hAnsi="Calibri" w:cs="Calibri"/>
          <w:bCs/>
          <w:sz w:val="22"/>
          <w:szCs w:val="22"/>
          <w:bdr w:val="none" w:sz="0" w:space="0" w:color="auto" w:frame="1"/>
        </w:rPr>
        <w:t>efining a local variable as static it give</w:t>
      </w:r>
      <w:r w:rsidR="00E77D17">
        <w:rPr>
          <w:rFonts w:ascii="Calibri" w:hAnsi="Calibri" w:cs="Calibri"/>
          <w:bCs/>
          <w:sz w:val="22"/>
          <w:szCs w:val="22"/>
          <w:bdr w:val="none" w:sz="0" w:space="0" w:color="auto" w:frame="1"/>
        </w:rPr>
        <w:t>s</w:t>
      </w:r>
      <w:r>
        <w:rPr>
          <w:rFonts w:ascii="Calibri" w:hAnsi="Calibri" w:cs="Calibri"/>
          <w:bCs/>
          <w:sz w:val="22"/>
          <w:szCs w:val="22"/>
          <w:bdr w:val="none" w:sz="0" w:space="0" w:color="auto" w:frame="1"/>
        </w:rPr>
        <w:t xml:space="preserve"> compile-time erro</w:t>
      </w:r>
      <w:r w:rsidR="00C038D9">
        <w:rPr>
          <w:rFonts w:ascii="Calibri" w:hAnsi="Calibri" w:cs="Calibri"/>
          <w:bCs/>
          <w:sz w:val="22"/>
          <w:szCs w:val="22"/>
          <w:bdr w:val="none" w:sz="0" w:space="0" w:color="auto" w:frame="1"/>
        </w:rPr>
        <w:t>r.</w:t>
      </w:r>
    </w:p>
    <w:p w14:paraId="68392A2A" w14:textId="7123063D" w:rsidR="00C038D9" w:rsidRPr="00B64E08" w:rsidRDefault="00C038D9" w:rsidP="002A7F6C">
      <w:pPr>
        <w:shd w:val="clear" w:color="auto" w:fill="FFFFFF"/>
        <w:rPr>
          <w:rFonts w:ascii="Calibri" w:hAnsi="Calibri" w:cs="Calibri"/>
          <w:bCs/>
          <w:sz w:val="22"/>
          <w:szCs w:val="22"/>
          <w:bdr w:val="none" w:sz="0" w:space="0" w:color="auto" w:frame="1"/>
        </w:rPr>
      </w:pPr>
    </w:p>
    <w:p w14:paraId="7028D836" w14:textId="1C5349A0" w:rsidR="00C27F27" w:rsidRDefault="004E568C" w:rsidP="002A7F6C">
      <w:pPr>
        <w:shd w:val="clear" w:color="auto" w:fill="FFFFFF"/>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 xml:space="preserve">@. </w:t>
      </w:r>
      <w:r w:rsidR="00DA50CF">
        <w:rPr>
          <w:rFonts w:ascii="Calibri" w:hAnsi="Calibri" w:cs="Calibri"/>
          <w:b/>
          <w:bCs/>
          <w:sz w:val="22"/>
          <w:szCs w:val="22"/>
          <w:bdr w:val="none" w:sz="0" w:space="0" w:color="auto" w:frame="1"/>
        </w:rPr>
        <w:t>Where Encapsulation and Abstraction used</w:t>
      </w:r>
    </w:p>
    <w:p w14:paraId="3D8AE7B5" w14:textId="0BC72B14" w:rsidR="00DA50CF" w:rsidRDefault="004E568C"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Encapsulation implemented in POM by keeping WebElements and methods to interact with them within the page class.</w:t>
      </w:r>
    </w:p>
    <w:p w14:paraId="4A8646B4" w14:textId="2FC63AEF" w:rsidR="004E568C" w:rsidRDefault="008D2CB7" w:rsidP="00522E6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Abstract class or Interface define common behaviours th</w:t>
      </w:r>
      <w:r w:rsidR="007E68AC">
        <w:rPr>
          <w:rFonts w:ascii="Calibri" w:hAnsi="Calibri" w:cs="Calibri"/>
          <w:bCs/>
          <w:sz w:val="22"/>
          <w:szCs w:val="22"/>
          <w:bdr w:val="none" w:sz="0" w:space="0" w:color="auto" w:frame="1"/>
        </w:rPr>
        <w:t>a</w:t>
      </w:r>
      <w:r>
        <w:rPr>
          <w:rFonts w:ascii="Calibri" w:hAnsi="Calibri" w:cs="Calibri"/>
          <w:bCs/>
          <w:sz w:val="22"/>
          <w:szCs w:val="22"/>
          <w:bdr w:val="none" w:sz="0" w:space="0" w:color="auto" w:frame="1"/>
        </w:rPr>
        <w:t>t are implemented in concreate classes</w:t>
      </w:r>
      <w:r w:rsidR="00522E66">
        <w:rPr>
          <w:rFonts w:ascii="Calibri" w:hAnsi="Calibri" w:cs="Calibri"/>
          <w:bCs/>
          <w:sz w:val="22"/>
          <w:szCs w:val="22"/>
          <w:bdr w:val="none" w:sz="0" w:space="0" w:color="auto" w:frame="1"/>
        </w:rPr>
        <w:t xml:space="preserve"> and</w:t>
      </w:r>
      <w:r>
        <w:rPr>
          <w:rFonts w:ascii="Calibri" w:hAnsi="Calibri" w:cs="Calibri"/>
          <w:bCs/>
          <w:sz w:val="22"/>
          <w:szCs w:val="22"/>
          <w:bdr w:val="none" w:sz="0" w:space="0" w:color="auto" w:frame="1"/>
        </w:rPr>
        <w:t xml:space="preserve"> hiding comple</w:t>
      </w:r>
      <w:r w:rsidR="00522E66">
        <w:rPr>
          <w:rFonts w:ascii="Calibri" w:hAnsi="Calibri" w:cs="Calibri"/>
          <w:bCs/>
          <w:sz w:val="22"/>
          <w:szCs w:val="22"/>
          <w:bdr w:val="none" w:sz="0" w:space="0" w:color="auto" w:frame="1"/>
        </w:rPr>
        <w:t>x</w:t>
      </w:r>
      <w:r>
        <w:rPr>
          <w:rFonts w:ascii="Calibri" w:hAnsi="Calibri" w:cs="Calibri"/>
          <w:bCs/>
          <w:sz w:val="22"/>
          <w:szCs w:val="22"/>
          <w:bdr w:val="none" w:sz="0" w:space="0" w:color="auto" w:frame="1"/>
        </w:rPr>
        <w:t xml:space="preserve"> implementation from the user.</w:t>
      </w:r>
    </w:p>
    <w:p w14:paraId="56F304BC" w14:textId="77777777" w:rsidR="008D2CB7" w:rsidRPr="004E568C" w:rsidRDefault="008D2CB7" w:rsidP="002A7F6C">
      <w:pPr>
        <w:shd w:val="clear" w:color="auto" w:fill="FFFFFF"/>
        <w:rPr>
          <w:rFonts w:ascii="Calibri" w:hAnsi="Calibri" w:cs="Calibri"/>
          <w:bCs/>
          <w:sz w:val="22"/>
          <w:szCs w:val="22"/>
          <w:bdr w:val="none" w:sz="0" w:space="0" w:color="auto" w:frame="1"/>
        </w:rPr>
      </w:pPr>
    </w:p>
    <w:p w14:paraId="7AB95F85" w14:textId="6900DBF8" w:rsidR="00692F26" w:rsidRPr="009C7101" w:rsidRDefault="00076054"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2C704F">
        <w:rPr>
          <w:rFonts w:ascii="Calibri" w:hAnsi="Calibri" w:cs="Calibri"/>
          <w:b/>
          <w:bCs/>
          <w:sz w:val="22"/>
          <w:szCs w:val="22"/>
          <w:bdr w:val="none" w:sz="0" w:space="0" w:color="auto" w:frame="1"/>
        </w:rPr>
        <w:t>.</w:t>
      </w:r>
      <w:r w:rsidR="00692F26" w:rsidRPr="009C7101">
        <w:rPr>
          <w:rFonts w:ascii="Calibri" w:hAnsi="Calibri" w:cs="Calibri"/>
          <w:b/>
          <w:bCs/>
          <w:sz w:val="22"/>
          <w:szCs w:val="22"/>
          <w:bdr w:val="none" w:sz="0" w:space="0" w:color="auto" w:frame="1"/>
        </w:rPr>
        <w:t xml:space="preserve"> </w:t>
      </w:r>
      <w:r w:rsidR="0039311C">
        <w:rPr>
          <w:rFonts w:ascii="Calibri" w:hAnsi="Calibri" w:cs="Calibri"/>
          <w:b/>
          <w:bCs/>
          <w:sz w:val="22"/>
          <w:szCs w:val="22"/>
          <w:bdr w:val="none" w:sz="0" w:space="0" w:color="auto" w:frame="1"/>
        </w:rPr>
        <w:t xml:space="preserve">Method </w:t>
      </w:r>
      <w:r w:rsidR="00692F26" w:rsidRPr="009C7101">
        <w:rPr>
          <w:rFonts w:ascii="Calibri" w:hAnsi="Calibri" w:cs="Calibri"/>
          <w:b/>
          <w:bCs/>
          <w:sz w:val="22"/>
          <w:szCs w:val="22"/>
          <w:bdr w:val="none" w:sz="0" w:space="0" w:color="auto" w:frame="1"/>
        </w:rPr>
        <w:t>Overloading</w:t>
      </w:r>
      <w:r w:rsidR="00F41C3C">
        <w:rPr>
          <w:rFonts w:ascii="Calibri" w:hAnsi="Calibri" w:cs="Calibri"/>
          <w:b/>
          <w:bCs/>
          <w:sz w:val="22"/>
          <w:szCs w:val="22"/>
          <w:bdr w:val="none" w:sz="0" w:space="0" w:color="auto" w:frame="1"/>
        </w:rPr>
        <w:t xml:space="preserve"> </w:t>
      </w:r>
      <w:r w:rsidR="00A45368" w:rsidRPr="00160EEE">
        <w:rPr>
          <w:rFonts w:ascii="Calibri" w:hAnsi="Calibri" w:cs="Calibri"/>
          <w:b/>
          <w:bCs/>
          <w:color w:val="FF0000"/>
          <w:sz w:val="22"/>
          <w:szCs w:val="22"/>
          <w:bdr w:val="none" w:sz="0" w:space="0" w:color="auto" w:frame="1"/>
        </w:rPr>
        <w:t xml:space="preserve">/ </w:t>
      </w:r>
      <w:r w:rsidR="00A45368">
        <w:rPr>
          <w:rFonts w:ascii="Calibri" w:hAnsi="Calibri" w:cs="Calibri"/>
          <w:b/>
          <w:bCs/>
          <w:sz w:val="22"/>
          <w:szCs w:val="22"/>
          <w:bdr w:val="none" w:sz="0" w:space="0" w:color="auto" w:frame="1"/>
        </w:rPr>
        <w:t>Constructor Overloading</w:t>
      </w:r>
      <w:r w:rsidR="00BF0402">
        <w:rPr>
          <w:rFonts w:ascii="Calibri" w:hAnsi="Calibri" w:cs="Calibri"/>
          <w:b/>
          <w:bCs/>
          <w:sz w:val="22"/>
          <w:szCs w:val="22"/>
          <w:bdr w:val="none" w:sz="0" w:space="0" w:color="auto" w:frame="1"/>
        </w:rPr>
        <w:t xml:space="preserve"> </w:t>
      </w:r>
      <w:r w:rsidR="00BF0402" w:rsidRPr="00516B7D">
        <w:rPr>
          <w:rFonts w:ascii="Calibri" w:hAnsi="Calibri" w:cs="Calibri"/>
          <w:b/>
          <w:bCs/>
          <w:color w:val="FF0000"/>
          <w:sz w:val="22"/>
          <w:szCs w:val="22"/>
          <w:bdr w:val="none" w:sz="0" w:space="0" w:color="auto" w:frame="1"/>
        </w:rPr>
        <w:t>/</w:t>
      </w:r>
      <w:r w:rsidR="00BF0402">
        <w:rPr>
          <w:rFonts w:ascii="Calibri" w:hAnsi="Calibri" w:cs="Calibri"/>
          <w:b/>
          <w:bCs/>
          <w:sz w:val="22"/>
          <w:szCs w:val="22"/>
          <w:bdr w:val="none" w:sz="0" w:space="0" w:color="auto" w:frame="1"/>
        </w:rPr>
        <w:t xml:space="preserve"> Ways to achieve Overloading</w:t>
      </w:r>
      <w:r w:rsidR="00F41C3C" w:rsidRPr="00F41C3C">
        <w:rPr>
          <w:rFonts w:ascii="Calibri" w:hAnsi="Calibri" w:cs="Calibri"/>
          <w:sz w:val="22"/>
          <w:szCs w:val="22"/>
          <w:bdr w:val="none" w:sz="0" w:space="0" w:color="auto" w:frame="1"/>
        </w:rPr>
        <w:t xml:space="preserve">---- </w:t>
      </w:r>
      <w:r w:rsidR="00B15DE4">
        <w:rPr>
          <w:rFonts w:ascii="Calibri" w:hAnsi="Calibri" w:cs="Calibri"/>
          <w:sz w:val="22"/>
          <w:szCs w:val="22"/>
          <w:bdr w:val="none" w:sz="0" w:space="0" w:color="auto" w:frame="1"/>
        </w:rPr>
        <w:t>npn</w:t>
      </w:r>
      <w:r w:rsidR="003E7D95">
        <w:rPr>
          <w:rFonts w:ascii="Calibri" w:hAnsi="Calibri" w:cs="Calibri"/>
          <w:sz w:val="22"/>
          <w:szCs w:val="22"/>
          <w:bdr w:val="none" w:sz="0" w:space="0" w:color="auto" w:frame="1"/>
        </w:rPr>
        <w:t>’</w:t>
      </w:r>
      <w:r w:rsidR="00B15DE4">
        <w:rPr>
          <w:rFonts w:ascii="Calibri" w:hAnsi="Calibri" w:cs="Calibri"/>
          <w:sz w:val="22"/>
          <w:szCs w:val="22"/>
          <w:bdr w:val="none" w:sz="0" w:space="0" w:color="auto" w:frame="1"/>
        </w:rPr>
        <w:t>s</w:t>
      </w:r>
    </w:p>
    <w:p w14:paraId="34927890" w14:textId="75A15F87" w:rsidR="00692F26" w:rsidRPr="009C7101" w:rsidRDefault="00E07BB9" w:rsidP="00306F27">
      <w:pPr>
        <w:shd w:val="clear" w:color="auto" w:fill="FFFFFF"/>
        <w:jc w:val="both"/>
        <w:rPr>
          <w:rFonts w:ascii="Calibri" w:hAnsi="Calibri" w:cs="Calibri"/>
          <w:sz w:val="22"/>
          <w:szCs w:val="22"/>
        </w:rPr>
      </w:pPr>
      <w:r>
        <w:rPr>
          <w:rFonts w:ascii="Calibri" w:hAnsi="Calibri" w:cs="Calibri"/>
          <w:sz w:val="22"/>
          <w:szCs w:val="22"/>
        </w:rPr>
        <w:t>Inside</w:t>
      </w:r>
      <w:r w:rsidR="009E2175">
        <w:rPr>
          <w:rFonts w:ascii="Calibri" w:hAnsi="Calibri" w:cs="Calibri"/>
          <w:sz w:val="22"/>
          <w:szCs w:val="22"/>
        </w:rPr>
        <w:t xml:space="preserve"> </w:t>
      </w:r>
      <w:r>
        <w:rPr>
          <w:rFonts w:ascii="Calibri" w:hAnsi="Calibri" w:cs="Calibri"/>
          <w:sz w:val="22"/>
          <w:szCs w:val="22"/>
        </w:rPr>
        <w:t>a</w:t>
      </w:r>
      <w:r w:rsidR="00306F27">
        <w:rPr>
          <w:rFonts w:ascii="Calibri" w:hAnsi="Calibri" w:cs="Calibri"/>
          <w:sz w:val="22"/>
          <w:szCs w:val="22"/>
        </w:rPr>
        <w:t xml:space="preserve"> class more than one method having the same name</w:t>
      </w:r>
      <w:r w:rsidR="00D24EB9">
        <w:rPr>
          <w:rFonts w:ascii="Calibri" w:hAnsi="Calibri" w:cs="Calibri"/>
          <w:sz w:val="22"/>
          <w:szCs w:val="22"/>
        </w:rPr>
        <w:t xml:space="preserve"> </w:t>
      </w:r>
      <w:r w:rsidR="003C312F">
        <w:rPr>
          <w:rFonts w:ascii="Calibri" w:hAnsi="Calibri" w:cs="Calibri"/>
          <w:sz w:val="22"/>
          <w:szCs w:val="22"/>
        </w:rPr>
        <w:t>with</w:t>
      </w:r>
      <w:r w:rsidR="00306F27">
        <w:rPr>
          <w:rFonts w:ascii="Calibri" w:hAnsi="Calibri" w:cs="Calibri"/>
          <w:sz w:val="22"/>
          <w:szCs w:val="22"/>
        </w:rPr>
        <w:t xml:space="preserve"> </w:t>
      </w:r>
      <w:r w:rsidR="00D263DA" w:rsidRPr="009C7101">
        <w:rPr>
          <w:rFonts w:ascii="Calibri" w:hAnsi="Calibri" w:cs="Calibri"/>
          <w:sz w:val="22"/>
          <w:szCs w:val="22"/>
        </w:rPr>
        <w:t>Different parameters or</w:t>
      </w:r>
      <w:r w:rsidR="00D263DA">
        <w:rPr>
          <w:rFonts w:ascii="Calibri" w:hAnsi="Calibri" w:cs="Calibri"/>
          <w:sz w:val="22"/>
          <w:szCs w:val="22"/>
        </w:rPr>
        <w:t xml:space="preserve"> </w:t>
      </w:r>
      <w:r w:rsidR="00D263DA" w:rsidRPr="009C7101">
        <w:rPr>
          <w:rFonts w:ascii="Calibri" w:hAnsi="Calibri" w:cs="Calibri"/>
          <w:sz w:val="22"/>
          <w:szCs w:val="22"/>
        </w:rPr>
        <w:t xml:space="preserve">argument </w:t>
      </w:r>
      <w:r w:rsidR="00EB2FC5">
        <w:rPr>
          <w:rFonts w:ascii="Calibri" w:hAnsi="Calibri" w:cs="Calibri"/>
          <w:sz w:val="22"/>
          <w:szCs w:val="22"/>
        </w:rPr>
        <w:t>list</w:t>
      </w:r>
      <w:r w:rsidR="00D263DA">
        <w:rPr>
          <w:rFonts w:ascii="Calibri" w:hAnsi="Calibri" w:cs="Calibri"/>
          <w:sz w:val="22"/>
          <w:szCs w:val="22"/>
        </w:rPr>
        <w:t xml:space="preserve"> </w:t>
      </w:r>
      <w:r w:rsidR="000A670C">
        <w:rPr>
          <w:rFonts w:ascii="Calibri" w:hAnsi="Calibri" w:cs="Calibri"/>
          <w:sz w:val="22"/>
          <w:szCs w:val="22"/>
        </w:rPr>
        <w:t xml:space="preserve">is called </w:t>
      </w:r>
      <w:r w:rsidR="000A670C" w:rsidRPr="009C7101">
        <w:rPr>
          <w:rFonts w:ascii="Calibri" w:hAnsi="Calibri" w:cs="Calibri"/>
          <w:sz w:val="22"/>
          <w:szCs w:val="22"/>
        </w:rPr>
        <w:t xml:space="preserve">Method </w:t>
      </w:r>
      <w:r w:rsidR="003B72C4">
        <w:rPr>
          <w:rFonts w:ascii="Calibri" w:hAnsi="Calibri" w:cs="Calibri"/>
          <w:sz w:val="22"/>
          <w:szCs w:val="22"/>
        </w:rPr>
        <w:t>Ov</w:t>
      </w:r>
      <w:r w:rsidR="000A670C" w:rsidRPr="009C7101">
        <w:rPr>
          <w:rFonts w:ascii="Calibri" w:hAnsi="Calibri" w:cs="Calibri"/>
          <w:sz w:val="22"/>
          <w:szCs w:val="22"/>
        </w:rPr>
        <w:t>erloading</w:t>
      </w:r>
      <w:r w:rsidR="00FE2572">
        <w:rPr>
          <w:rFonts w:ascii="Calibri" w:hAnsi="Calibri" w:cs="Calibri"/>
          <w:sz w:val="22"/>
          <w:szCs w:val="22"/>
        </w:rPr>
        <w:t xml:space="preserve">. </w:t>
      </w:r>
      <w:r w:rsidR="00477AD6">
        <w:rPr>
          <w:rFonts w:ascii="Calibri" w:hAnsi="Calibri" w:cs="Calibri"/>
          <w:sz w:val="22"/>
          <w:szCs w:val="22"/>
        </w:rPr>
        <w:t>Best example of method overloading is we</w:t>
      </w:r>
      <w:r w:rsidR="00FE2572">
        <w:rPr>
          <w:rFonts w:ascii="Calibri" w:hAnsi="Calibri" w:cs="Calibri"/>
          <w:sz w:val="22"/>
          <w:szCs w:val="22"/>
        </w:rPr>
        <w:t xml:space="preserve"> will use implicit wait to make the page wait for some specific time interval </w:t>
      </w:r>
      <w:r w:rsidR="00BB35B6">
        <w:rPr>
          <w:rFonts w:ascii="Calibri" w:hAnsi="Calibri" w:cs="Calibri"/>
          <w:sz w:val="22"/>
          <w:szCs w:val="22"/>
        </w:rPr>
        <w:t>here</w:t>
      </w:r>
      <w:r w:rsidR="00FE2572">
        <w:rPr>
          <w:rFonts w:ascii="Calibri" w:hAnsi="Calibri" w:cs="Calibri"/>
          <w:sz w:val="22"/>
          <w:szCs w:val="22"/>
        </w:rPr>
        <w:t xml:space="preserve"> we can provide different timestamp like SECONDS, MINUTES</w:t>
      </w:r>
      <w:r w:rsidR="006C1CC6">
        <w:rPr>
          <w:rFonts w:ascii="Calibri" w:hAnsi="Calibri" w:cs="Calibri"/>
          <w:sz w:val="22"/>
          <w:szCs w:val="22"/>
        </w:rPr>
        <w:t>.</w:t>
      </w:r>
      <w:r w:rsidR="00FE2572">
        <w:rPr>
          <w:rFonts w:ascii="Calibri" w:hAnsi="Calibri" w:cs="Calibri"/>
          <w:sz w:val="22"/>
          <w:szCs w:val="22"/>
        </w:rPr>
        <w:t>…</w:t>
      </w:r>
      <w:r w:rsidR="009A0193">
        <w:rPr>
          <w:rFonts w:ascii="Calibri" w:hAnsi="Calibri" w:cs="Calibri"/>
          <w:sz w:val="22"/>
          <w:szCs w:val="22"/>
        </w:rPr>
        <w:t xml:space="preserve">. </w:t>
      </w:r>
      <w:r w:rsidR="00BB3E88">
        <w:rPr>
          <w:rFonts w:ascii="Calibri" w:hAnsi="Calibri" w:cs="Calibri"/>
          <w:sz w:val="22"/>
          <w:szCs w:val="22"/>
        </w:rPr>
        <w:t xml:space="preserve">and </w:t>
      </w:r>
      <w:r w:rsidR="009A0193">
        <w:rPr>
          <w:rFonts w:ascii="Calibri" w:hAnsi="Calibri" w:cs="Calibri"/>
          <w:sz w:val="22"/>
          <w:szCs w:val="22"/>
        </w:rPr>
        <w:t>in selenium TestNG Asser</w:t>
      </w:r>
      <w:r w:rsidR="0099638C">
        <w:rPr>
          <w:rFonts w:ascii="Calibri" w:hAnsi="Calibri" w:cs="Calibri"/>
          <w:sz w:val="22"/>
          <w:szCs w:val="22"/>
        </w:rPr>
        <w:t>t</w:t>
      </w:r>
      <w:r w:rsidR="009A0193">
        <w:rPr>
          <w:rFonts w:ascii="Calibri" w:hAnsi="Calibri" w:cs="Calibri"/>
          <w:sz w:val="22"/>
          <w:szCs w:val="22"/>
        </w:rPr>
        <w:t xml:space="preserve"> class i.e., Assert.assert(Boolean</w:t>
      </w:r>
      <w:r w:rsidR="00CB456F">
        <w:rPr>
          <w:rFonts w:ascii="Calibri" w:hAnsi="Calibri" w:cs="Calibri"/>
          <w:sz w:val="22"/>
          <w:szCs w:val="22"/>
        </w:rPr>
        <w:t>_</w:t>
      </w:r>
      <w:r w:rsidR="009A0193">
        <w:rPr>
          <w:rFonts w:ascii="Calibri" w:hAnsi="Calibri" w:cs="Calibri"/>
          <w:sz w:val="22"/>
          <w:szCs w:val="22"/>
        </w:rPr>
        <w:t>cond, String</w:t>
      </w:r>
      <w:r w:rsidR="00CB456F">
        <w:rPr>
          <w:rFonts w:ascii="Calibri" w:hAnsi="Calibri" w:cs="Calibri"/>
          <w:sz w:val="22"/>
          <w:szCs w:val="22"/>
        </w:rPr>
        <w:t>_</w:t>
      </w:r>
      <w:r w:rsidR="009A0193">
        <w:rPr>
          <w:rFonts w:ascii="Calibri" w:hAnsi="Calibri" w:cs="Calibri"/>
          <w:sz w:val="22"/>
          <w:szCs w:val="22"/>
        </w:rPr>
        <w:t xml:space="preserve">msg); </w:t>
      </w:r>
      <w:r w:rsidR="00103625">
        <w:rPr>
          <w:rFonts w:ascii="Calibri" w:hAnsi="Calibri" w:cs="Calibri"/>
          <w:sz w:val="22"/>
          <w:szCs w:val="22"/>
        </w:rPr>
        <w:t>or</w:t>
      </w:r>
      <w:r w:rsidR="009A0193">
        <w:rPr>
          <w:rFonts w:ascii="Calibri" w:hAnsi="Calibri" w:cs="Calibri"/>
          <w:sz w:val="22"/>
          <w:szCs w:val="22"/>
        </w:rPr>
        <w:t xml:space="preserve"> Assert.assert(Boolean</w:t>
      </w:r>
      <w:r w:rsidR="000571D5">
        <w:rPr>
          <w:rFonts w:ascii="Calibri" w:hAnsi="Calibri" w:cs="Calibri"/>
          <w:sz w:val="22"/>
          <w:szCs w:val="22"/>
        </w:rPr>
        <w:t>_</w:t>
      </w:r>
      <w:r w:rsidR="009A0193">
        <w:rPr>
          <w:rFonts w:ascii="Calibri" w:hAnsi="Calibri" w:cs="Calibri"/>
          <w:sz w:val="22"/>
          <w:szCs w:val="22"/>
        </w:rPr>
        <w:t xml:space="preserve">cond); from </w:t>
      </w:r>
      <w:r w:rsidR="001F7422">
        <w:rPr>
          <w:rFonts w:ascii="Calibri" w:hAnsi="Calibri" w:cs="Calibri"/>
          <w:sz w:val="22"/>
          <w:szCs w:val="22"/>
        </w:rPr>
        <w:t xml:space="preserve">this </w:t>
      </w:r>
      <w:r w:rsidR="009A0193">
        <w:rPr>
          <w:rFonts w:ascii="Calibri" w:hAnsi="Calibri" w:cs="Calibri"/>
          <w:sz w:val="22"/>
          <w:szCs w:val="22"/>
        </w:rPr>
        <w:t xml:space="preserve">both </w:t>
      </w:r>
      <w:r w:rsidR="00257861">
        <w:rPr>
          <w:rFonts w:ascii="Calibri" w:hAnsi="Calibri" w:cs="Calibri"/>
          <w:sz w:val="22"/>
          <w:szCs w:val="22"/>
        </w:rPr>
        <w:t>m</w:t>
      </w:r>
      <w:r w:rsidR="009A0193">
        <w:rPr>
          <w:rFonts w:ascii="Calibri" w:hAnsi="Calibri" w:cs="Calibri"/>
          <w:sz w:val="22"/>
          <w:szCs w:val="22"/>
        </w:rPr>
        <w:t xml:space="preserve">ethod </w:t>
      </w:r>
      <w:r w:rsidR="00D97661">
        <w:rPr>
          <w:rFonts w:ascii="Calibri" w:hAnsi="Calibri" w:cs="Calibri"/>
          <w:sz w:val="22"/>
          <w:szCs w:val="22"/>
        </w:rPr>
        <w:t>name</w:t>
      </w:r>
      <w:r w:rsidR="00257861">
        <w:rPr>
          <w:rFonts w:ascii="Calibri" w:hAnsi="Calibri" w:cs="Calibri"/>
          <w:sz w:val="22"/>
          <w:szCs w:val="22"/>
        </w:rPr>
        <w:t>s are same</w:t>
      </w:r>
      <w:r w:rsidR="00D97661">
        <w:rPr>
          <w:rFonts w:ascii="Calibri" w:hAnsi="Calibri" w:cs="Calibri"/>
          <w:sz w:val="22"/>
          <w:szCs w:val="22"/>
        </w:rPr>
        <w:t xml:space="preserve"> </w:t>
      </w:r>
      <w:r w:rsidR="009A0193">
        <w:rPr>
          <w:rFonts w:ascii="Calibri" w:hAnsi="Calibri" w:cs="Calibri"/>
          <w:sz w:val="22"/>
          <w:szCs w:val="22"/>
        </w:rPr>
        <w:t>but different parameters.</w:t>
      </w:r>
      <w:r w:rsidR="00133B10">
        <w:rPr>
          <w:rFonts w:ascii="Calibri" w:hAnsi="Calibri" w:cs="Calibri"/>
          <w:sz w:val="22"/>
          <w:szCs w:val="22"/>
        </w:rPr>
        <w:t xml:space="preserve"> Following are the</w:t>
      </w:r>
      <w:r w:rsidR="00850D2D">
        <w:rPr>
          <w:rFonts w:ascii="Calibri" w:hAnsi="Calibri" w:cs="Calibri"/>
          <w:sz w:val="22"/>
          <w:szCs w:val="22"/>
        </w:rPr>
        <w:t xml:space="preserve"> </w:t>
      </w:r>
      <w:r w:rsidR="00850D2D" w:rsidRPr="0050594A">
        <w:rPr>
          <w:rFonts w:ascii="Calibri" w:hAnsi="Calibri" w:cs="Calibri"/>
          <w:sz w:val="22"/>
          <w:szCs w:val="22"/>
        </w:rPr>
        <w:t>mandatory</w:t>
      </w:r>
      <w:r w:rsidR="00133B10">
        <w:rPr>
          <w:rFonts w:ascii="Calibri" w:hAnsi="Calibri" w:cs="Calibri"/>
          <w:sz w:val="22"/>
          <w:szCs w:val="22"/>
        </w:rPr>
        <w:t xml:space="preserve"> conditions for Method Overloading:</w:t>
      </w:r>
    </w:p>
    <w:p w14:paraId="722800E7" w14:textId="77777777" w:rsidR="00692F26" w:rsidRPr="009C7101" w:rsidRDefault="00692F26" w:rsidP="004B36BD">
      <w:pPr>
        <w:numPr>
          <w:ilvl w:val="0"/>
          <w:numId w:val="51"/>
        </w:numPr>
        <w:shd w:val="clear" w:color="auto" w:fill="FFFFFF"/>
        <w:rPr>
          <w:rFonts w:ascii="Calibri" w:hAnsi="Calibri" w:cs="Calibri"/>
          <w:sz w:val="22"/>
          <w:szCs w:val="22"/>
        </w:rPr>
      </w:pPr>
      <w:r w:rsidRPr="009C7101">
        <w:rPr>
          <w:rFonts w:ascii="Calibri" w:hAnsi="Calibri" w:cs="Calibri"/>
          <w:sz w:val="22"/>
          <w:szCs w:val="22"/>
        </w:rPr>
        <w:t>Same method name</w:t>
      </w:r>
    </w:p>
    <w:p w14:paraId="7AA125E6" w14:textId="61CABE5B" w:rsidR="00702A89" w:rsidRPr="00850D2D" w:rsidRDefault="00692F26" w:rsidP="00850D2D">
      <w:pPr>
        <w:numPr>
          <w:ilvl w:val="0"/>
          <w:numId w:val="51"/>
        </w:numPr>
        <w:shd w:val="clear" w:color="auto" w:fill="FFFFFF"/>
        <w:rPr>
          <w:rFonts w:ascii="Calibri" w:hAnsi="Calibri" w:cs="Calibri"/>
          <w:sz w:val="22"/>
          <w:szCs w:val="22"/>
        </w:rPr>
      </w:pPr>
      <w:r w:rsidRPr="009C7101">
        <w:rPr>
          <w:rFonts w:ascii="Calibri" w:hAnsi="Calibri" w:cs="Calibri"/>
          <w:sz w:val="22"/>
          <w:szCs w:val="22"/>
        </w:rPr>
        <w:t xml:space="preserve">Different </w:t>
      </w:r>
      <w:r w:rsidR="008B3A93" w:rsidRPr="009C7101">
        <w:rPr>
          <w:rFonts w:ascii="Calibri" w:hAnsi="Calibri" w:cs="Calibri"/>
          <w:sz w:val="22"/>
          <w:szCs w:val="22"/>
        </w:rPr>
        <w:t xml:space="preserve">parameters </w:t>
      </w:r>
      <w:r w:rsidR="00C12AED" w:rsidRPr="009C7101">
        <w:rPr>
          <w:rFonts w:ascii="Calibri" w:hAnsi="Calibri" w:cs="Calibri"/>
          <w:sz w:val="22"/>
          <w:szCs w:val="22"/>
        </w:rPr>
        <w:t>or</w:t>
      </w:r>
      <w:r w:rsidR="00B50E51">
        <w:rPr>
          <w:rFonts w:ascii="Calibri" w:hAnsi="Calibri" w:cs="Calibri"/>
          <w:sz w:val="22"/>
          <w:szCs w:val="22"/>
        </w:rPr>
        <w:t xml:space="preserve"> </w:t>
      </w:r>
      <w:r w:rsidRPr="009C7101">
        <w:rPr>
          <w:rFonts w:ascii="Calibri" w:hAnsi="Calibri" w:cs="Calibri"/>
          <w:sz w:val="22"/>
          <w:szCs w:val="22"/>
        </w:rPr>
        <w:t>argument</w:t>
      </w:r>
      <w:r w:rsidR="00B50BA9">
        <w:rPr>
          <w:rFonts w:ascii="Calibri" w:hAnsi="Calibri" w:cs="Calibri"/>
          <w:sz w:val="22"/>
          <w:szCs w:val="22"/>
        </w:rPr>
        <w:t>s</w:t>
      </w:r>
      <w:r w:rsidR="00E90578">
        <w:rPr>
          <w:rFonts w:ascii="Calibri" w:hAnsi="Calibri" w:cs="Calibri"/>
          <w:sz w:val="22"/>
          <w:szCs w:val="22"/>
        </w:rPr>
        <w:t xml:space="preserve"> </w:t>
      </w:r>
      <w:r w:rsidR="00800942">
        <w:rPr>
          <w:rFonts w:ascii="Calibri" w:hAnsi="Calibri" w:cs="Calibri"/>
          <w:sz w:val="22"/>
          <w:szCs w:val="22"/>
        </w:rPr>
        <w:t xml:space="preserve">in </w:t>
      </w:r>
      <w:r w:rsidR="00E90578">
        <w:rPr>
          <w:rFonts w:ascii="Calibri" w:hAnsi="Calibri" w:cs="Calibri"/>
          <w:sz w:val="22"/>
          <w:szCs w:val="22"/>
        </w:rPr>
        <w:t>signature</w:t>
      </w:r>
      <w:r w:rsidR="003A326E">
        <w:rPr>
          <w:rFonts w:ascii="Calibri" w:hAnsi="Calibri" w:cs="Calibri"/>
          <w:sz w:val="22"/>
          <w:szCs w:val="22"/>
        </w:rPr>
        <w:t xml:space="preserve"> </w:t>
      </w:r>
      <w:r w:rsidR="00A82D0A">
        <w:rPr>
          <w:rFonts w:ascii="Calibri" w:hAnsi="Calibri" w:cs="Calibri"/>
          <w:sz w:val="22"/>
          <w:szCs w:val="22"/>
        </w:rPr>
        <w:t>(</w:t>
      </w:r>
      <w:r w:rsidR="00C03D00">
        <w:rPr>
          <w:rFonts w:ascii="Calibri" w:hAnsi="Calibri" w:cs="Calibri"/>
          <w:sz w:val="22"/>
          <w:szCs w:val="22"/>
        </w:rPr>
        <w:t xml:space="preserve">i.e. </w:t>
      </w:r>
      <w:r w:rsidR="00A82D0A">
        <w:rPr>
          <w:rFonts w:ascii="Calibri" w:hAnsi="Calibri" w:cs="Calibri"/>
          <w:sz w:val="22"/>
          <w:szCs w:val="22"/>
        </w:rPr>
        <w:t>chang</w:t>
      </w:r>
      <w:r w:rsidR="00497832">
        <w:rPr>
          <w:rFonts w:ascii="Calibri" w:hAnsi="Calibri" w:cs="Calibri"/>
          <w:sz w:val="22"/>
          <w:szCs w:val="22"/>
        </w:rPr>
        <w:t>e in</w:t>
      </w:r>
      <w:r w:rsidR="00A82D0A">
        <w:rPr>
          <w:rFonts w:ascii="Calibri" w:hAnsi="Calibri" w:cs="Calibri"/>
          <w:sz w:val="22"/>
          <w:szCs w:val="22"/>
        </w:rPr>
        <w:t xml:space="preserve"> datatype)</w:t>
      </w:r>
    </w:p>
    <w:p w14:paraId="69A0A111" w14:textId="0A880D42" w:rsidR="00ED6B2D" w:rsidRDefault="00ED6B2D" w:rsidP="004B36BD">
      <w:pPr>
        <w:numPr>
          <w:ilvl w:val="0"/>
          <w:numId w:val="51"/>
        </w:numPr>
        <w:shd w:val="clear" w:color="auto" w:fill="FFFFFF"/>
        <w:rPr>
          <w:rFonts w:ascii="Calibri" w:hAnsi="Calibri" w:cs="Calibri"/>
          <w:sz w:val="22"/>
          <w:szCs w:val="22"/>
        </w:rPr>
      </w:pPr>
      <w:r>
        <w:rPr>
          <w:rFonts w:ascii="Calibri" w:hAnsi="Calibri" w:cs="Calibri"/>
          <w:sz w:val="22"/>
          <w:szCs w:val="22"/>
        </w:rPr>
        <w:t>Number of arguments is different</w:t>
      </w:r>
      <w:r w:rsidR="00E90578">
        <w:rPr>
          <w:rFonts w:ascii="Calibri" w:hAnsi="Calibri" w:cs="Calibri"/>
          <w:sz w:val="22"/>
          <w:szCs w:val="22"/>
        </w:rPr>
        <w:t xml:space="preserve"> </w:t>
      </w:r>
    </w:p>
    <w:p w14:paraId="31A71D90" w14:textId="64BCBBF0" w:rsidR="00442D61" w:rsidRDefault="00E07BB9" w:rsidP="004B36BD">
      <w:pPr>
        <w:numPr>
          <w:ilvl w:val="0"/>
          <w:numId w:val="51"/>
        </w:numPr>
        <w:shd w:val="clear" w:color="auto" w:fill="FFFFFF"/>
        <w:rPr>
          <w:rFonts w:ascii="Calibri" w:hAnsi="Calibri" w:cs="Calibri"/>
          <w:sz w:val="22"/>
          <w:szCs w:val="22"/>
        </w:rPr>
      </w:pPr>
      <w:r>
        <w:rPr>
          <w:rFonts w:ascii="Calibri" w:hAnsi="Calibri" w:cs="Calibri"/>
          <w:sz w:val="22"/>
          <w:szCs w:val="22"/>
        </w:rPr>
        <w:t>Sequence of arguments is different</w:t>
      </w:r>
    </w:p>
    <w:p w14:paraId="32BF2828" w14:textId="77777777" w:rsidR="00850D2D" w:rsidRPr="00850D2D" w:rsidRDefault="00850D2D" w:rsidP="00850D2D">
      <w:pPr>
        <w:shd w:val="clear" w:color="auto" w:fill="FFFFFF"/>
        <w:jc w:val="both"/>
        <w:rPr>
          <w:rFonts w:ascii="Calibri" w:hAnsi="Calibri" w:cs="Calibri"/>
          <w:sz w:val="22"/>
          <w:szCs w:val="22"/>
        </w:rPr>
      </w:pPr>
      <w:r w:rsidRPr="00850D2D">
        <w:rPr>
          <w:rFonts w:ascii="Calibri" w:hAnsi="Calibri" w:cs="Calibri"/>
          <w:sz w:val="22"/>
          <w:szCs w:val="22"/>
        </w:rPr>
        <w:t>And if both methods follow the above mandatory rules, then they may or may not:</w:t>
      </w:r>
    </w:p>
    <w:p w14:paraId="6A7463AA"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t>Have different access modifiers.</w:t>
      </w:r>
    </w:p>
    <w:p w14:paraId="0E20687F" w14:textId="77777777" w:rsidR="00850D2D" w:rsidRPr="00850D2D" w:rsidRDefault="00850D2D" w:rsidP="00850D2D">
      <w:pPr>
        <w:pStyle w:val="ListParagraph"/>
        <w:numPr>
          <w:ilvl w:val="0"/>
          <w:numId w:val="51"/>
        </w:numPr>
        <w:shd w:val="clear" w:color="auto" w:fill="FFFFFF"/>
        <w:jc w:val="both"/>
        <w:rPr>
          <w:rFonts w:ascii="Calibri" w:hAnsi="Calibri" w:cs="Calibri"/>
          <w:sz w:val="22"/>
          <w:szCs w:val="22"/>
        </w:rPr>
      </w:pPr>
      <w:r w:rsidRPr="00850D2D">
        <w:rPr>
          <w:rFonts w:ascii="Calibri" w:hAnsi="Calibri" w:cs="Calibri"/>
          <w:sz w:val="22"/>
          <w:szCs w:val="22"/>
        </w:rPr>
        <w:lastRenderedPageBreak/>
        <w:t>Throw different checked or unchecked exceptions.</w:t>
      </w:r>
    </w:p>
    <w:p w14:paraId="20A2F1BE" w14:textId="0BC57E1D" w:rsidR="00B43D8D" w:rsidRPr="0044268E" w:rsidRDefault="000A670C" w:rsidP="00442D61">
      <w:pPr>
        <w:shd w:val="clear" w:color="auto" w:fill="FFFFFF"/>
        <w:jc w:val="both"/>
        <w:rPr>
          <w:rFonts w:ascii="Calibri" w:hAnsi="Calibri" w:cs="Calibri"/>
          <w:sz w:val="22"/>
          <w:szCs w:val="22"/>
        </w:rPr>
      </w:pPr>
      <w:r w:rsidRPr="0044268E">
        <w:rPr>
          <w:rFonts w:ascii="Calibri" w:hAnsi="Calibri" w:cs="Calibri"/>
          <w:b/>
          <w:bCs/>
          <w:sz w:val="22"/>
          <w:szCs w:val="22"/>
        </w:rPr>
        <w:t>Adv:</w:t>
      </w:r>
      <w:r w:rsidRPr="0044268E">
        <w:rPr>
          <w:rFonts w:ascii="Calibri" w:hAnsi="Calibri" w:cs="Calibri"/>
          <w:sz w:val="22"/>
          <w:szCs w:val="22"/>
        </w:rPr>
        <w:t xml:space="preserve"> </w:t>
      </w:r>
      <w:r w:rsidR="00D5074B" w:rsidRPr="0044268E">
        <w:rPr>
          <w:rFonts w:ascii="Calibri" w:hAnsi="Calibri" w:cs="Calibri"/>
          <w:sz w:val="22"/>
          <w:szCs w:val="22"/>
        </w:rPr>
        <w:t>I</w:t>
      </w:r>
      <w:r w:rsidRPr="0044268E">
        <w:rPr>
          <w:rFonts w:ascii="Calibri" w:hAnsi="Calibri" w:cs="Calibri"/>
          <w:sz w:val="22"/>
          <w:szCs w:val="22"/>
        </w:rPr>
        <w:t xml:space="preserve">f we perform </w:t>
      </w:r>
      <w:r w:rsidR="00CC56FE">
        <w:rPr>
          <w:rFonts w:ascii="Calibri" w:hAnsi="Calibri" w:cs="Calibri"/>
          <w:sz w:val="22"/>
          <w:szCs w:val="22"/>
        </w:rPr>
        <w:t>different</w:t>
      </w:r>
      <w:r w:rsidRPr="0044268E">
        <w:rPr>
          <w:rFonts w:ascii="Calibri" w:hAnsi="Calibri" w:cs="Calibri"/>
          <w:sz w:val="22"/>
          <w:szCs w:val="22"/>
        </w:rPr>
        <w:t xml:space="preserve"> ope</w:t>
      </w:r>
      <w:r w:rsidR="00C95E7D">
        <w:rPr>
          <w:rFonts w:ascii="Calibri" w:hAnsi="Calibri" w:cs="Calibri"/>
          <w:sz w:val="22"/>
          <w:szCs w:val="22"/>
        </w:rPr>
        <w:t>ration</w:t>
      </w:r>
      <w:r w:rsidR="00AD4CD3">
        <w:rPr>
          <w:rFonts w:ascii="Calibri" w:hAnsi="Calibri" w:cs="Calibri"/>
          <w:sz w:val="22"/>
          <w:szCs w:val="22"/>
        </w:rPr>
        <w:t>s</w:t>
      </w:r>
      <w:r w:rsidRPr="0044268E">
        <w:rPr>
          <w:rFonts w:ascii="Calibri" w:hAnsi="Calibri" w:cs="Calibri"/>
          <w:sz w:val="22"/>
          <w:szCs w:val="22"/>
        </w:rPr>
        <w:t xml:space="preserve"> </w:t>
      </w:r>
      <w:r w:rsidR="00C95E7D">
        <w:rPr>
          <w:rFonts w:ascii="Calibri" w:hAnsi="Calibri" w:cs="Calibri"/>
          <w:sz w:val="22"/>
          <w:szCs w:val="22"/>
        </w:rPr>
        <w:t>us</w:t>
      </w:r>
      <w:r w:rsidRPr="0044268E">
        <w:rPr>
          <w:rFonts w:ascii="Calibri" w:hAnsi="Calibri" w:cs="Calibri"/>
          <w:sz w:val="22"/>
          <w:szCs w:val="22"/>
        </w:rPr>
        <w:t>ing same method</w:t>
      </w:r>
      <w:r w:rsidR="00C95E7D">
        <w:rPr>
          <w:rFonts w:ascii="Calibri" w:hAnsi="Calibri" w:cs="Calibri"/>
          <w:sz w:val="22"/>
          <w:szCs w:val="22"/>
        </w:rPr>
        <w:t xml:space="preserve"> name</w:t>
      </w:r>
      <w:r w:rsidR="00FF3881" w:rsidRPr="0044268E">
        <w:rPr>
          <w:rFonts w:ascii="Calibri" w:hAnsi="Calibri" w:cs="Calibri"/>
          <w:sz w:val="22"/>
          <w:szCs w:val="22"/>
        </w:rPr>
        <w:t xml:space="preserve"> </w:t>
      </w:r>
      <w:r w:rsidR="00015D73">
        <w:rPr>
          <w:rFonts w:ascii="Calibri" w:hAnsi="Calibri" w:cs="Calibri"/>
          <w:sz w:val="22"/>
          <w:szCs w:val="22"/>
        </w:rPr>
        <w:t>then it</w:t>
      </w:r>
      <w:r w:rsidR="00FF3881" w:rsidRPr="0044268E">
        <w:rPr>
          <w:rFonts w:ascii="Calibri" w:hAnsi="Calibri" w:cs="Calibri"/>
          <w:sz w:val="22"/>
          <w:szCs w:val="22"/>
        </w:rPr>
        <w:t xml:space="preserve"> will</w:t>
      </w:r>
      <w:r w:rsidRPr="0044268E">
        <w:rPr>
          <w:rFonts w:ascii="Calibri" w:hAnsi="Calibri" w:cs="Calibri"/>
          <w:sz w:val="22"/>
          <w:szCs w:val="22"/>
        </w:rPr>
        <w:t xml:space="preserve"> </w:t>
      </w:r>
      <w:r w:rsidR="00705E47" w:rsidRPr="0044268E">
        <w:rPr>
          <w:rFonts w:ascii="Calibri" w:hAnsi="Calibri" w:cs="Calibri"/>
          <w:sz w:val="22"/>
          <w:szCs w:val="22"/>
        </w:rPr>
        <w:t>i</w:t>
      </w:r>
      <w:r w:rsidR="0091521F">
        <w:rPr>
          <w:rFonts w:ascii="Calibri" w:hAnsi="Calibri" w:cs="Calibri"/>
          <w:sz w:val="22"/>
          <w:szCs w:val="22"/>
        </w:rPr>
        <w:t>mprove</w:t>
      </w:r>
      <w:r w:rsidRPr="0044268E">
        <w:rPr>
          <w:rFonts w:ascii="Calibri" w:hAnsi="Calibri" w:cs="Calibri"/>
          <w:sz w:val="22"/>
          <w:szCs w:val="22"/>
        </w:rPr>
        <w:t xml:space="preserve"> the reliability</w:t>
      </w:r>
      <w:r w:rsidR="0091521F">
        <w:rPr>
          <w:rFonts w:ascii="Calibri" w:hAnsi="Calibri" w:cs="Calibri"/>
          <w:sz w:val="22"/>
          <w:szCs w:val="22"/>
        </w:rPr>
        <w:t xml:space="preserve">, </w:t>
      </w:r>
      <w:r w:rsidR="00F80977">
        <w:rPr>
          <w:rFonts w:ascii="Calibri" w:hAnsi="Calibri" w:cs="Calibri"/>
          <w:sz w:val="22"/>
          <w:szCs w:val="22"/>
        </w:rPr>
        <w:t>readability, flexibility</w:t>
      </w:r>
      <w:r w:rsidR="00E14FCA">
        <w:rPr>
          <w:rFonts w:ascii="Calibri" w:hAnsi="Calibri" w:cs="Calibri"/>
          <w:sz w:val="22"/>
          <w:szCs w:val="22"/>
        </w:rPr>
        <w:t xml:space="preserve"> </w:t>
      </w:r>
      <w:r w:rsidR="0091521F">
        <w:rPr>
          <w:rFonts w:ascii="Calibri" w:hAnsi="Calibri" w:cs="Calibri"/>
          <w:sz w:val="22"/>
          <w:szCs w:val="22"/>
        </w:rPr>
        <w:t xml:space="preserve">of program </w:t>
      </w:r>
      <w:r w:rsidR="00E14FCA">
        <w:rPr>
          <w:rFonts w:ascii="Calibri" w:hAnsi="Calibri" w:cs="Calibri"/>
          <w:sz w:val="22"/>
          <w:szCs w:val="22"/>
        </w:rPr>
        <w:t>and</w:t>
      </w:r>
      <w:r w:rsidR="00F80977">
        <w:rPr>
          <w:rFonts w:ascii="Calibri" w:hAnsi="Calibri" w:cs="Calibri"/>
          <w:sz w:val="22"/>
          <w:szCs w:val="22"/>
        </w:rPr>
        <w:t xml:space="preserve"> reduce</w:t>
      </w:r>
      <w:r w:rsidR="00523A40">
        <w:rPr>
          <w:rFonts w:ascii="Calibri" w:hAnsi="Calibri" w:cs="Calibri"/>
          <w:sz w:val="22"/>
          <w:szCs w:val="22"/>
        </w:rPr>
        <w:t xml:space="preserve"> the</w:t>
      </w:r>
      <w:r w:rsidR="00F80977">
        <w:rPr>
          <w:rFonts w:ascii="Calibri" w:hAnsi="Calibri" w:cs="Calibri"/>
          <w:sz w:val="22"/>
          <w:szCs w:val="22"/>
        </w:rPr>
        <w:t xml:space="preserve"> code duplication.</w:t>
      </w:r>
    </w:p>
    <w:p w14:paraId="5E23D273" w14:textId="447401C5" w:rsidR="000A670C" w:rsidRDefault="00D5074B" w:rsidP="002A7F6C">
      <w:pPr>
        <w:shd w:val="clear" w:color="auto" w:fill="FFFFFF"/>
        <w:jc w:val="both"/>
        <w:rPr>
          <w:rFonts w:ascii="Calibri" w:hAnsi="Calibri" w:cs="Calibri"/>
          <w:sz w:val="22"/>
          <w:szCs w:val="22"/>
        </w:rPr>
      </w:pPr>
      <w:r w:rsidRPr="00C14E0B">
        <w:rPr>
          <w:rFonts w:ascii="Calibri" w:hAnsi="Calibri" w:cs="Calibri"/>
          <w:b/>
          <w:bCs/>
          <w:color w:val="FF0000"/>
          <w:sz w:val="22"/>
          <w:szCs w:val="22"/>
        </w:rPr>
        <w:t>N:</w:t>
      </w:r>
      <w:r>
        <w:rPr>
          <w:rFonts w:ascii="Calibri" w:hAnsi="Calibri" w:cs="Calibri"/>
          <w:sz w:val="22"/>
          <w:szCs w:val="22"/>
        </w:rPr>
        <w:t xml:space="preserve"> </w:t>
      </w:r>
      <w:r w:rsidR="00926AF3">
        <w:rPr>
          <w:rFonts w:ascii="Calibri" w:hAnsi="Calibri" w:cs="Calibri"/>
          <w:sz w:val="22"/>
          <w:szCs w:val="22"/>
        </w:rPr>
        <w:t>M</w:t>
      </w:r>
      <w:r>
        <w:rPr>
          <w:rFonts w:ascii="Calibri" w:hAnsi="Calibri" w:cs="Calibri"/>
          <w:sz w:val="22"/>
          <w:szCs w:val="22"/>
        </w:rPr>
        <w:t xml:space="preserve">ethod </w:t>
      </w:r>
      <w:r w:rsidR="00586D70">
        <w:rPr>
          <w:rFonts w:ascii="Calibri" w:hAnsi="Calibri" w:cs="Calibri"/>
          <w:sz w:val="22"/>
          <w:szCs w:val="22"/>
        </w:rPr>
        <w:t>Overloading</w:t>
      </w:r>
      <w:r>
        <w:rPr>
          <w:rFonts w:ascii="Calibri" w:hAnsi="Calibri" w:cs="Calibri"/>
          <w:sz w:val="22"/>
          <w:szCs w:val="22"/>
        </w:rPr>
        <w:t xml:space="preserve"> is not possible by changing the</w:t>
      </w:r>
      <w:r w:rsidR="008C2356">
        <w:rPr>
          <w:rFonts w:ascii="Calibri" w:hAnsi="Calibri" w:cs="Calibri"/>
          <w:sz w:val="22"/>
          <w:szCs w:val="22"/>
        </w:rPr>
        <w:t xml:space="preserve"> </w:t>
      </w:r>
      <w:r>
        <w:rPr>
          <w:rFonts w:ascii="Calibri" w:hAnsi="Calibri" w:cs="Calibri"/>
          <w:sz w:val="22"/>
          <w:szCs w:val="22"/>
        </w:rPr>
        <w:t xml:space="preserve">return type </w:t>
      </w:r>
      <w:r w:rsidR="00B804A1">
        <w:rPr>
          <w:rFonts w:ascii="Calibri" w:hAnsi="Calibri" w:cs="Calibri"/>
          <w:sz w:val="22"/>
          <w:szCs w:val="22"/>
        </w:rPr>
        <w:t>in</w:t>
      </w:r>
      <w:r>
        <w:rPr>
          <w:rFonts w:ascii="Calibri" w:hAnsi="Calibri" w:cs="Calibri"/>
          <w:sz w:val="22"/>
          <w:szCs w:val="22"/>
        </w:rPr>
        <w:t xml:space="preserve"> method</w:t>
      </w:r>
      <w:r w:rsidR="00620D04">
        <w:rPr>
          <w:rFonts w:ascii="Calibri" w:hAnsi="Calibri" w:cs="Calibri"/>
          <w:sz w:val="22"/>
          <w:szCs w:val="22"/>
        </w:rPr>
        <w:t xml:space="preserve"> </w:t>
      </w:r>
      <w:r w:rsidR="00B804A1">
        <w:rPr>
          <w:rFonts w:ascii="Calibri" w:hAnsi="Calibri" w:cs="Calibri"/>
          <w:sz w:val="22"/>
          <w:szCs w:val="22"/>
        </w:rPr>
        <w:t xml:space="preserve">signature </w:t>
      </w:r>
      <w:r w:rsidR="00620D04">
        <w:rPr>
          <w:rFonts w:ascii="Calibri" w:hAnsi="Calibri" w:cs="Calibri"/>
          <w:sz w:val="22"/>
          <w:szCs w:val="22"/>
        </w:rPr>
        <w:t xml:space="preserve">because </w:t>
      </w:r>
      <w:r w:rsidR="006B7925">
        <w:rPr>
          <w:rFonts w:ascii="Calibri" w:hAnsi="Calibri" w:cs="Calibri"/>
          <w:sz w:val="22"/>
          <w:szCs w:val="22"/>
        </w:rPr>
        <w:t xml:space="preserve">method name and </w:t>
      </w:r>
      <w:r w:rsidR="00620D04">
        <w:rPr>
          <w:rFonts w:ascii="Calibri" w:hAnsi="Calibri" w:cs="Calibri"/>
          <w:sz w:val="22"/>
          <w:szCs w:val="22"/>
        </w:rPr>
        <w:t>parameters are same so there will confuse while passing the parameters.</w:t>
      </w:r>
    </w:p>
    <w:p w14:paraId="0C32D027" w14:textId="77777777" w:rsidR="0050594A" w:rsidRDefault="0050594A" w:rsidP="0050594A">
      <w:pPr>
        <w:shd w:val="clear" w:color="auto" w:fill="FFFFFF"/>
        <w:jc w:val="both"/>
        <w:rPr>
          <w:rFonts w:ascii="Calibri" w:hAnsi="Calibri" w:cs="Calibri"/>
          <w:sz w:val="22"/>
          <w:szCs w:val="22"/>
        </w:rPr>
      </w:pPr>
    </w:p>
    <w:p w14:paraId="2620B84D" w14:textId="42EE24CD" w:rsidR="00B43D8D" w:rsidRPr="00D66538" w:rsidRDefault="00076054" w:rsidP="00B43D8D">
      <w:pPr>
        <w:shd w:val="clear" w:color="auto" w:fill="FFFFFF"/>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B43D8D">
        <w:rPr>
          <w:rFonts w:ascii="Calibri" w:hAnsi="Calibri" w:cs="Calibri"/>
          <w:b/>
          <w:bCs/>
          <w:sz w:val="22"/>
          <w:szCs w:val="22"/>
          <w:bdr w:val="none" w:sz="0" w:space="0" w:color="auto" w:frame="1"/>
        </w:rPr>
        <w:t>.</w:t>
      </w:r>
      <w:r w:rsidR="00B43D8D" w:rsidRPr="009C7101">
        <w:rPr>
          <w:rFonts w:ascii="Calibri" w:hAnsi="Calibri" w:cs="Calibri"/>
          <w:b/>
          <w:bCs/>
          <w:sz w:val="22"/>
          <w:szCs w:val="22"/>
          <w:bdr w:val="none" w:sz="0" w:space="0" w:color="auto" w:frame="1"/>
        </w:rPr>
        <w:t xml:space="preserve"> </w:t>
      </w:r>
      <w:r w:rsidR="00B43D8D">
        <w:rPr>
          <w:rFonts w:ascii="Calibri" w:hAnsi="Calibri" w:cs="Calibri"/>
          <w:b/>
          <w:bCs/>
          <w:sz w:val="22"/>
          <w:szCs w:val="22"/>
          <w:bdr w:val="none" w:sz="0" w:space="0" w:color="auto" w:frame="1"/>
        </w:rPr>
        <w:t>Method</w:t>
      </w:r>
      <w:r w:rsidR="0039311C">
        <w:rPr>
          <w:rFonts w:ascii="Calibri" w:hAnsi="Calibri" w:cs="Calibri"/>
          <w:b/>
          <w:bCs/>
          <w:sz w:val="22"/>
          <w:szCs w:val="22"/>
          <w:bdr w:val="none" w:sz="0" w:space="0" w:color="auto" w:frame="1"/>
        </w:rPr>
        <w:t xml:space="preserve"> </w:t>
      </w:r>
      <w:r w:rsidR="00B43D8D" w:rsidRPr="009C7101">
        <w:rPr>
          <w:rFonts w:ascii="Calibri" w:hAnsi="Calibri" w:cs="Calibri"/>
          <w:b/>
          <w:bCs/>
          <w:sz w:val="22"/>
          <w:szCs w:val="22"/>
          <w:bdr w:val="none" w:sz="0" w:space="0" w:color="auto" w:frame="1"/>
        </w:rPr>
        <w:t>Over</w:t>
      </w:r>
      <w:r w:rsidR="0039311C">
        <w:rPr>
          <w:rFonts w:ascii="Calibri" w:hAnsi="Calibri" w:cs="Calibri"/>
          <w:b/>
          <w:bCs/>
          <w:sz w:val="22"/>
          <w:szCs w:val="22"/>
          <w:bdr w:val="none" w:sz="0" w:space="0" w:color="auto" w:frame="1"/>
        </w:rPr>
        <w:t>riding</w:t>
      </w:r>
      <w:r w:rsidR="00D66538">
        <w:rPr>
          <w:rFonts w:ascii="Calibri" w:hAnsi="Calibri" w:cs="Calibri"/>
          <w:b/>
          <w:bCs/>
          <w:sz w:val="22"/>
          <w:szCs w:val="22"/>
          <w:bdr w:val="none" w:sz="0" w:space="0" w:color="auto" w:frame="1"/>
        </w:rPr>
        <w:t xml:space="preserve"> </w:t>
      </w:r>
      <w:r w:rsidR="00D66538" w:rsidRPr="00D66538">
        <w:rPr>
          <w:rFonts w:ascii="Calibri" w:hAnsi="Calibri" w:cs="Calibri"/>
          <w:bCs/>
          <w:color w:val="808080" w:themeColor="background1" w:themeShade="80"/>
          <w:sz w:val="18"/>
          <w:szCs w:val="18"/>
          <w:bdr w:val="none" w:sz="0" w:space="0" w:color="auto" w:frame="1"/>
        </w:rPr>
        <w:t>Ref: OOPS_Polymorphism\RuntimeP_or_MethodOverridingE5</w:t>
      </w:r>
      <w:r w:rsidR="00D66538" w:rsidRPr="009631F3">
        <w:rPr>
          <w:rFonts w:ascii="Calibri" w:hAnsi="Calibri" w:cs="Calibri"/>
          <w:b/>
          <w:bCs/>
          <w:color w:val="FF0000"/>
          <w:sz w:val="18"/>
          <w:szCs w:val="18"/>
          <w:bdr w:val="none" w:sz="0" w:space="0" w:color="auto" w:frame="1"/>
        </w:rPr>
        <w:t>\</w:t>
      </w:r>
      <w:r w:rsidR="00D66538">
        <w:rPr>
          <w:rFonts w:ascii="Calibri" w:hAnsi="Calibri" w:cs="Calibri"/>
          <w:bCs/>
          <w:color w:val="808080" w:themeColor="background1" w:themeShade="80"/>
          <w:sz w:val="18"/>
          <w:szCs w:val="18"/>
          <w:bdr w:val="none" w:sz="0" w:space="0" w:color="auto" w:frame="1"/>
        </w:rPr>
        <w:t>E6</w:t>
      </w:r>
      <w:r w:rsidR="00D66538" w:rsidRPr="00D66538">
        <w:rPr>
          <w:rFonts w:ascii="Calibri" w:hAnsi="Calibri" w:cs="Calibri"/>
          <w:bCs/>
          <w:color w:val="808080" w:themeColor="background1" w:themeShade="80"/>
          <w:sz w:val="18"/>
          <w:szCs w:val="18"/>
          <w:bdr w:val="none" w:sz="0" w:space="0" w:color="auto" w:frame="1"/>
        </w:rPr>
        <w:t>_RealTimeEx</w:t>
      </w:r>
    </w:p>
    <w:p w14:paraId="41AD9AE9" w14:textId="29DA153E" w:rsidR="009F7458" w:rsidRDefault="00162FB8" w:rsidP="002A7F6C">
      <w:pPr>
        <w:shd w:val="clear" w:color="auto" w:fill="FFFFFF"/>
        <w:jc w:val="both"/>
        <w:rPr>
          <w:rFonts w:ascii="Calibri" w:hAnsi="Calibri" w:cs="Calibri"/>
          <w:sz w:val="22"/>
          <w:szCs w:val="22"/>
        </w:rPr>
      </w:pPr>
      <w:r w:rsidRPr="00162FB8">
        <w:rPr>
          <w:rFonts w:ascii="Calibri" w:hAnsi="Calibri" w:cs="Calibri"/>
          <w:sz w:val="22"/>
          <w:szCs w:val="22"/>
        </w:rPr>
        <w:t xml:space="preserve">Overriding </w:t>
      </w:r>
      <w:r w:rsidR="008F0FCE">
        <w:rPr>
          <w:rFonts w:ascii="Calibri" w:hAnsi="Calibri" w:cs="Calibri"/>
          <w:sz w:val="22"/>
          <w:szCs w:val="22"/>
        </w:rPr>
        <w:t xml:space="preserve">a </w:t>
      </w:r>
      <w:r w:rsidR="00311257">
        <w:rPr>
          <w:rFonts w:ascii="Calibri" w:hAnsi="Calibri" w:cs="Calibri"/>
          <w:sz w:val="22"/>
          <w:szCs w:val="22"/>
        </w:rPr>
        <w:t>parent</w:t>
      </w:r>
      <w:r w:rsidRPr="00162FB8">
        <w:rPr>
          <w:rFonts w:ascii="Calibri" w:hAnsi="Calibri" w:cs="Calibri"/>
          <w:sz w:val="22"/>
          <w:szCs w:val="22"/>
        </w:rPr>
        <w:t xml:space="preserve"> class </w:t>
      </w:r>
      <w:r>
        <w:rPr>
          <w:rFonts w:ascii="Calibri" w:hAnsi="Calibri" w:cs="Calibri"/>
          <w:sz w:val="22"/>
          <w:szCs w:val="22"/>
        </w:rPr>
        <w:t>m</w:t>
      </w:r>
      <w:r w:rsidRPr="00162FB8">
        <w:rPr>
          <w:rFonts w:ascii="Calibri" w:hAnsi="Calibri" w:cs="Calibri"/>
          <w:sz w:val="22"/>
          <w:szCs w:val="22"/>
        </w:rPr>
        <w:t xml:space="preserve">ethod </w:t>
      </w:r>
      <w:r w:rsidR="008F0FCE">
        <w:rPr>
          <w:rFonts w:ascii="Calibri" w:hAnsi="Calibri" w:cs="Calibri"/>
          <w:sz w:val="22"/>
          <w:szCs w:val="22"/>
        </w:rPr>
        <w:t>in</w:t>
      </w:r>
      <w:r w:rsidRPr="00162FB8">
        <w:rPr>
          <w:rFonts w:ascii="Calibri" w:hAnsi="Calibri" w:cs="Calibri"/>
          <w:sz w:val="22"/>
          <w:szCs w:val="22"/>
        </w:rPr>
        <w:t xml:space="preserve"> </w:t>
      </w:r>
      <w:r w:rsidR="005D4BA1">
        <w:rPr>
          <w:rFonts w:ascii="Calibri" w:hAnsi="Calibri" w:cs="Calibri"/>
          <w:sz w:val="22"/>
          <w:szCs w:val="22"/>
        </w:rPr>
        <w:t>child</w:t>
      </w:r>
      <w:r w:rsidRPr="00162FB8">
        <w:rPr>
          <w:rFonts w:ascii="Calibri" w:hAnsi="Calibri" w:cs="Calibri"/>
          <w:sz w:val="22"/>
          <w:szCs w:val="22"/>
        </w:rPr>
        <w:t xml:space="preserve"> class</w:t>
      </w:r>
      <w:r w:rsidR="005B6F3E">
        <w:rPr>
          <w:rFonts w:ascii="Calibri" w:hAnsi="Calibri" w:cs="Calibri"/>
          <w:sz w:val="22"/>
          <w:szCs w:val="22"/>
        </w:rPr>
        <w:t xml:space="preserve"> and provide its own implementation to an inherited method without modifying the parent class code</w:t>
      </w:r>
      <w:r>
        <w:rPr>
          <w:rFonts w:ascii="Calibri" w:hAnsi="Calibri" w:cs="Calibri"/>
          <w:sz w:val="22"/>
          <w:szCs w:val="22"/>
        </w:rPr>
        <w:t xml:space="preserve"> is called </w:t>
      </w:r>
      <w:r w:rsidR="006E45DF">
        <w:rPr>
          <w:rFonts w:ascii="Calibri" w:hAnsi="Calibri" w:cs="Calibri"/>
          <w:sz w:val="22"/>
          <w:szCs w:val="22"/>
        </w:rPr>
        <w:t>M</w:t>
      </w:r>
      <w:r>
        <w:rPr>
          <w:rFonts w:ascii="Calibri" w:hAnsi="Calibri" w:cs="Calibri"/>
          <w:sz w:val="22"/>
          <w:szCs w:val="22"/>
        </w:rPr>
        <w:t xml:space="preserve">ethod </w:t>
      </w:r>
      <w:r w:rsidR="006E45DF">
        <w:rPr>
          <w:rFonts w:ascii="Calibri" w:hAnsi="Calibri" w:cs="Calibri"/>
          <w:sz w:val="22"/>
          <w:szCs w:val="22"/>
        </w:rPr>
        <w:t>O</w:t>
      </w:r>
      <w:r>
        <w:rPr>
          <w:rFonts w:ascii="Calibri" w:hAnsi="Calibri" w:cs="Calibri"/>
          <w:sz w:val="22"/>
          <w:szCs w:val="22"/>
        </w:rPr>
        <w:t>verriding</w:t>
      </w:r>
      <w:r w:rsidR="00436DF9">
        <w:rPr>
          <w:rFonts w:ascii="Calibri" w:hAnsi="Calibri" w:cs="Calibri"/>
          <w:sz w:val="22"/>
          <w:szCs w:val="22"/>
        </w:rPr>
        <w:t xml:space="preserve">. </w:t>
      </w:r>
      <w:r w:rsidR="00D12A97">
        <w:rPr>
          <w:rFonts w:ascii="Calibri" w:hAnsi="Calibri" w:cs="Calibri"/>
          <w:sz w:val="22"/>
          <w:szCs w:val="22"/>
        </w:rPr>
        <w:t xml:space="preserve">A </w:t>
      </w:r>
      <w:r w:rsidR="000A11DD">
        <w:rPr>
          <w:rFonts w:ascii="Calibri" w:hAnsi="Calibri" w:cs="Calibri"/>
          <w:sz w:val="22"/>
          <w:szCs w:val="22"/>
        </w:rPr>
        <w:t xml:space="preserve">method can </w:t>
      </w:r>
      <w:r w:rsidR="00436DF9">
        <w:rPr>
          <w:rFonts w:ascii="Calibri" w:hAnsi="Calibri" w:cs="Calibri"/>
          <w:sz w:val="22"/>
          <w:szCs w:val="22"/>
        </w:rPr>
        <w:t xml:space="preserve">Override but </w:t>
      </w:r>
      <w:r w:rsidR="009C3345">
        <w:rPr>
          <w:rFonts w:ascii="Calibri" w:hAnsi="Calibri" w:cs="Calibri"/>
          <w:sz w:val="22"/>
          <w:szCs w:val="22"/>
        </w:rPr>
        <w:t>d</w:t>
      </w:r>
      <w:r w:rsidR="00436DF9">
        <w:rPr>
          <w:rFonts w:ascii="Calibri" w:hAnsi="Calibri" w:cs="Calibri"/>
          <w:sz w:val="22"/>
          <w:szCs w:val="22"/>
        </w:rPr>
        <w:t>ata members</w:t>
      </w:r>
      <w:r w:rsidR="000E6E63">
        <w:rPr>
          <w:rFonts w:ascii="Calibri" w:hAnsi="Calibri" w:cs="Calibri"/>
          <w:sz w:val="22"/>
          <w:szCs w:val="22"/>
        </w:rPr>
        <w:t xml:space="preserve"> Overriding is not possible.</w:t>
      </w:r>
      <w:r w:rsidR="000007C0">
        <w:rPr>
          <w:rFonts w:ascii="Calibri" w:hAnsi="Calibri" w:cs="Calibri"/>
          <w:sz w:val="22"/>
          <w:szCs w:val="22"/>
        </w:rPr>
        <w:t xml:space="preserve"> In selenium we use </w:t>
      </w:r>
      <w:r w:rsidR="00D03DF4">
        <w:rPr>
          <w:rFonts w:ascii="Calibri" w:hAnsi="Calibri" w:cs="Calibri"/>
          <w:sz w:val="22"/>
          <w:szCs w:val="22"/>
        </w:rPr>
        <w:t>this concept by</w:t>
      </w:r>
      <w:r w:rsidR="000007C0">
        <w:rPr>
          <w:rFonts w:ascii="Calibri" w:hAnsi="Calibri" w:cs="Calibri"/>
          <w:sz w:val="22"/>
          <w:szCs w:val="22"/>
        </w:rPr>
        <w:t xml:space="preserve"> creati</w:t>
      </w:r>
      <w:r w:rsidR="00D03DF4">
        <w:rPr>
          <w:rFonts w:ascii="Calibri" w:hAnsi="Calibri" w:cs="Calibri"/>
          <w:sz w:val="22"/>
          <w:szCs w:val="22"/>
        </w:rPr>
        <w:t>ng the</w:t>
      </w:r>
      <w:r w:rsidR="000007C0">
        <w:rPr>
          <w:rFonts w:ascii="Calibri" w:hAnsi="Calibri" w:cs="Calibri"/>
          <w:sz w:val="22"/>
          <w:szCs w:val="22"/>
        </w:rPr>
        <w:t xml:space="preserve"> W</w:t>
      </w:r>
      <w:r w:rsidR="009954DE">
        <w:rPr>
          <w:rFonts w:ascii="Calibri" w:hAnsi="Calibri" w:cs="Calibri"/>
          <w:sz w:val="22"/>
          <w:szCs w:val="22"/>
        </w:rPr>
        <w:t xml:space="preserve">D </w:t>
      </w:r>
      <w:r w:rsidR="000007C0">
        <w:rPr>
          <w:rFonts w:ascii="Calibri" w:hAnsi="Calibri" w:cs="Calibri"/>
          <w:sz w:val="22"/>
          <w:szCs w:val="22"/>
        </w:rPr>
        <w:t xml:space="preserve">driver = new </w:t>
      </w:r>
      <w:proofErr w:type="gramStart"/>
      <w:r w:rsidR="000007C0">
        <w:rPr>
          <w:rFonts w:ascii="Calibri" w:hAnsi="Calibri" w:cs="Calibri"/>
          <w:sz w:val="22"/>
          <w:szCs w:val="22"/>
        </w:rPr>
        <w:t>ChromeDriver(</w:t>
      </w:r>
      <w:proofErr w:type="gramEnd"/>
      <w:r w:rsidR="000007C0">
        <w:rPr>
          <w:rFonts w:ascii="Calibri" w:hAnsi="Calibri" w:cs="Calibri"/>
          <w:sz w:val="22"/>
          <w:szCs w:val="22"/>
        </w:rPr>
        <w:t>);</w:t>
      </w:r>
      <w:r w:rsidR="00F14F3D">
        <w:rPr>
          <w:rFonts w:ascii="Calibri" w:hAnsi="Calibri" w:cs="Calibri"/>
          <w:sz w:val="22"/>
          <w:szCs w:val="22"/>
        </w:rPr>
        <w:t xml:space="preserve"> (R</w:t>
      </w:r>
      <w:r w:rsidR="00CF30FB">
        <w:rPr>
          <w:rFonts w:ascii="Calibri" w:hAnsi="Calibri" w:cs="Calibri"/>
          <w:sz w:val="22"/>
          <w:szCs w:val="22"/>
        </w:rPr>
        <w:t>TP</w:t>
      </w:r>
      <w:r w:rsidR="00034ED0">
        <w:rPr>
          <w:rFonts w:ascii="Calibri" w:hAnsi="Calibri" w:cs="Calibri"/>
          <w:sz w:val="22"/>
          <w:szCs w:val="22"/>
        </w:rPr>
        <w:t xml:space="preserve"> </w:t>
      </w:r>
      <w:r w:rsidR="00722DCA">
        <w:rPr>
          <w:rFonts w:ascii="Calibri" w:hAnsi="Calibri" w:cs="Calibri"/>
          <w:sz w:val="22"/>
          <w:szCs w:val="22"/>
        </w:rPr>
        <w:t>concept</w:t>
      </w:r>
      <w:r w:rsidR="00F14F3D">
        <w:rPr>
          <w:rFonts w:ascii="Calibri" w:hAnsi="Calibri" w:cs="Calibri"/>
          <w:sz w:val="22"/>
          <w:szCs w:val="22"/>
        </w:rPr>
        <w:t>)</w:t>
      </w:r>
      <w:r w:rsidR="000007C0">
        <w:rPr>
          <w:rFonts w:ascii="Calibri" w:hAnsi="Calibri" w:cs="Calibri"/>
          <w:sz w:val="22"/>
          <w:szCs w:val="22"/>
        </w:rPr>
        <w:t xml:space="preserve"> then only </w:t>
      </w:r>
      <w:r w:rsidR="007B1B5F">
        <w:rPr>
          <w:rFonts w:ascii="Calibri" w:hAnsi="Calibri" w:cs="Calibri"/>
          <w:sz w:val="22"/>
          <w:szCs w:val="22"/>
        </w:rPr>
        <w:t xml:space="preserve">we </w:t>
      </w:r>
      <w:r w:rsidR="000007C0">
        <w:rPr>
          <w:rFonts w:ascii="Calibri" w:hAnsi="Calibri" w:cs="Calibri"/>
          <w:sz w:val="22"/>
          <w:szCs w:val="22"/>
        </w:rPr>
        <w:t xml:space="preserve">can execute </w:t>
      </w:r>
      <w:r w:rsidR="007B1B5F">
        <w:rPr>
          <w:rFonts w:ascii="Calibri" w:hAnsi="Calibri" w:cs="Calibri"/>
          <w:sz w:val="22"/>
          <w:szCs w:val="22"/>
        </w:rPr>
        <w:t xml:space="preserve">the </w:t>
      </w:r>
      <w:r w:rsidR="000007C0">
        <w:rPr>
          <w:rFonts w:ascii="Calibri" w:hAnsi="Calibri" w:cs="Calibri"/>
          <w:sz w:val="22"/>
          <w:szCs w:val="22"/>
        </w:rPr>
        <w:t>script on any browser.</w:t>
      </w:r>
      <w:r w:rsidR="009F7458">
        <w:rPr>
          <w:rFonts w:ascii="Calibri" w:hAnsi="Calibri" w:cs="Calibri"/>
          <w:sz w:val="22"/>
          <w:szCs w:val="22"/>
        </w:rPr>
        <w:t xml:space="preserve"> </w:t>
      </w:r>
      <w:r w:rsidR="00587382">
        <w:rPr>
          <w:rFonts w:ascii="Calibri" w:hAnsi="Calibri" w:cs="Calibri"/>
          <w:sz w:val="22"/>
          <w:szCs w:val="22"/>
        </w:rPr>
        <w:t>In framework</w:t>
      </w:r>
      <w:r w:rsidR="006658BC">
        <w:rPr>
          <w:rFonts w:ascii="Calibri" w:hAnsi="Calibri" w:cs="Calibri"/>
          <w:sz w:val="22"/>
          <w:szCs w:val="22"/>
        </w:rPr>
        <w:t xml:space="preserve"> level it is useful: </w:t>
      </w:r>
      <w:r w:rsidR="00436078">
        <w:rPr>
          <w:rFonts w:ascii="Calibri" w:hAnsi="Calibri" w:cs="Calibri"/>
          <w:sz w:val="22"/>
          <w:szCs w:val="22"/>
        </w:rPr>
        <w:t>Overriding a</w:t>
      </w:r>
      <w:r w:rsidR="006658BC">
        <w:rPr>
          <w:rFonts w:ascii="Calibri" w:hAnsi="Calibri" w:cs="Calibri"/>
          <w:sz w:val="22"/>
          <w:szCs w:val="22"/>
        </w:rPr>
        <w:t xml:space="preserve"> </w:t>
      </w:r>
      <w:proofErr w:type="gramStart"/>
      <w:r w:rsidR="006658BC">
        <w:rPr>
          <w:rFonts w:ascii="Calibri" w:hAnsi="Calibri" w:cs="Calibri"/>
          <w:sz w:val="22"/>
          <w:szCs w:val="22"/>
        </w:rPr>
        <w:t>capturesceen(</w:t>
      </w:r>
      <w:proofErr w:type="gramEnd"/>
      <w:r w:rsidR="006658BC">
        <w:rPr>
          <w:rFonts w:ascii="Calibri" w:hAnsi="Calibri" w:cs="Calibri"/>
          <w:sz w:val="22"/>
          <w:szCs w:val="22"/>
        </w:rPr>
        <w:t>) in onTestFailure()</w:t>
      </w:r>
      <w:r w:rsidR="00436078">
        <w:rPr>
          <w:rFonts w:ascii="Calibri" w:hAnsi="Calibri" w:cs="Calibri"/>
          <w:sz w:val="22"/>
          <w:szCs w:val="22"/>
        </w:rPr>
        <w:t xml:space="preserve"> on ExtentReportManager class (</w:t>
      </w:r>
      <w:r w:rsidR="00436078" w:rsidRPr="00436078">
        <w:rPr>
          <w:rFonts w:ascii="Calibri" w:hAnsi="Calibri" w:cs="Calibri"/>
          <w:color w:val="808080" w:themeColor="background1" w:themeShade="80"/>
          <w:sz w:val="8"/>
          <w:szCs w:val="8"/>
        </w:rPr>
        <w:t>Ref: Openkartv121/utilities/ExtentReportManager</w:t>
      </w:r>
      <w:r w:rsidR="00436078">
        <w:rPr>
          <w:rFonts w:ascii="Calibri" w:hAnsi="Calibri" w:cs="Calibri"/>
          <w:sz w:val="22"/>
          <w:szCs w:val="22"/>
        </w:rPr>
        <w:t>)</w:t>
      </w:r>
      <w:r w:rsidR="006658BC">
        <w:rPr>
          <w:rFonts w:ascii="Calibri" w:hAnsi="Calibri" w:cs="Calibri"/>
          <w:sz w:val="22"/>
          <w:szCs w:val="22"/>
        </w:rPr>
        <w:t>.</w:t>
      </w:r>
      <w:r w:rsidR="00587382">
        <w:rPr>
          <w:rFonts w:ascii="Calibri" w:hAnsi="Calibri" w:cs="Calibri"/>
          <w:sz w:val="22"/>
          <w:szCs w:val="22"/>
        </w:rPr>
        <w:t xml:space="preserve"> </w:t>
      </w:r>
      <w:r w:rsidR="009F7458">
        <w:rPr>
          <w:rFonts w:ascii="Calibri" w:hAnsi="Calibri" w:cs="Calibri"/>
          <w:sz w:val="22"/>
          <w:szCs w:val="22"/>
        </w:rPr>
        <w:t xml:space="preserve">We have to follow some rules to </w:t>
      </w:r>
      <w:r w:rsidR="00380157">
        <w:rPr>
          <w:rFonts w:ascii="Calibri" w:hAnsi="Calibri" w:cs="Calibri"/>
          <w:sz w:val="22"/>
          <w:szCs w:val="22"/>
        </w:rPr>
        <w:t>O</w:t>
      </w:r>
      <w:r w:rsidR="009F7458">
        <w:rPr>
          <w:rFonts w:ascii="Calibri" w:hAnsi="Calibri" w:cs="Calibri"/>
          <w:sz w:val="22"/>
          <w:szCs w:val="22"/>
        </w:rPr>
        <w:t xml:space="preserve">verride </w:t>
      </w:r>
      <w:r w:rsidR="00026949">
        <w:rPr>
          <w:rFonts w:ascii="Calibri" w:hAnsi="Calibri" w:cs="Calibri"/>
          <w:sz w:val="22"/>
          <w:szCs w:val="22"/>
        </w:rPr>
        <w:t xml:space="preserve">a </w:t>
      </w:r>
      <w:r w:rsidR="009F7458">
        <w:rPr>
          <w:rFonts w:ascii="Calibri" w:hAnsi="Calibri" w:cs="Calibri"/>
          <w:sz w:val="22"/>
          <w:szCs w:val="22"/>
        </w:rPr>
        <w:t>method:</w:t>
      </w:r>
    </w:p>
    <w:p w14:paraId="56EA767C" w14:textId="780FE736" w:rsidR="009F7458" w:rsidRPr="009F7458" w:rsidRDefault="009F7458" w:rsidP="004B36BD">
      <w:pPr>
        <w:pStyle w:val="ListParagraph"/>
        <w:numPr>
          <w:ilvl w:val="0"/>
          <w:numId w:val="66"/>
        </w:numPr>
        <w:shd w:val="clear" w:color="auto" w:fill="FFFFFF"/>
        <w:jc w:val="both"/>
        <w:rPr>
          <w:rFonts w:ascii="Calibri" w:hAnsi="Calibri" w:cs="Calibri"/>
          <w:sz w:val="22"/>
          <w:szCs w:val="22"/>
        </w:rPr>
      </w:pPr>
      <w:r w:rsidRPr="009F7458">
        <w:rPr>
          <w:rFonts w:ascii="Calibri" w:hAnsi="Calibri" w:cs="Calibri"/>
          <w:sz w:val="22"/>
          <w:szCs w:val="22"/>
        </w:rPr>
        <w:t xml:space="preserve">We have to use exact method </w:t>
      </w:r>
      <w:r w:rsidR="00DA7A14">
        <w:rPr>
          <w:rFonts w:ascii="Calibri" w:hAnsi="Calibri" w:cs="Calibri"/>
          <w:sz w:val="22"/>
          <w:szCs w:val="22"/>
        </w:rPr>
        <w:t>declaration</w:t>
      </w:r>
      <w:r w:rsidR="00323C40">
        <w:rPr>
          <w:rFonts w:ascii="Calibri" w:hAnsi="Calibri" w:cs="Calibri"/>
          <w:sz w:val="22"/>
          <w:szCs w:val="22"/>
        </w:rPr>
        <w:t xml:space="preserve"> </w:t>
      </w:r>
      <w:r w:rsidRPr="009F7458">
        <w:rPr>
          <w:rFonts w:ascii="Calibri" w:hAnsi="Calibri" w:cs="Calibri"/>
          <w:sz w:val="22"/>
          <w:szCs w:val="22"/>
        </w:rPr>
        <w:t xml:space="preserve">as it is in child class (name, </w:t>
      </w:r>
      <w:r w:rsidR="00F91D41">
        <w:rPr>
          <w:rFonts w:ascii="Calibri" w:hAnsi="Calibri" w:cs="Calibri"/>
          <w:sz w:val="22"/>
          <w:szCs w:val="22"/>
        </w:rPr>
        <w:t>para</w:t>
      </w:r>
      <w:r w:rsidR="009A06CE">
        <w:rPr>
          <w:rFonts w:ascii="Calibri" w:hAnsi="Calibri" w:cs="Calibri"/>
          <w:sz w:val="22"/>
          <w:szCs w:val="22"/>
        </w:rPr>
        <w:t>’s</w:t>
      </w:r>
      <w:r w:rsidR="000D1CE3">
        <w:rPr>
          <w:rFonts w:ascii="Calibri" w:hAnsi="Calibri" w:cs="Calibri"/>
          <w:sz w:val="22"/>
          <w:szCs w:val="22"/>
        </w:rPr>
        <w:t xml:space="preserve">, return type, </w:t>
      </w:r>
      <w:r w:rsidRPr="009F7458">
        <w:rPr>
          <w:rFonts w:ascii="Calibri" w:hAnsi="Calibri" w:cs="Calibri"/>
          <w:sz w:val="22"/>
          <w:szCs w:val="22"/>
        </w:rPr>
        <w:t xml:space="preserve">static </w:t>
      </w:r>
      <w:r w:rsidR="000D1CE3">
        <w:rPr>
          <w:rFonts w:ascii="Calibri" w:hAnsi="Calibri" w:cs="Calibri"/>
          <w:sz w:val="22"/>
          <w:szCs w:val="22"/>
        </w:rPr>
        <w:t>&amp;</w:t>
      </w:r>
      <w:r w:rsidRPr="009F7458">
        <w:rPr>
          <w:rFonts w:ascii="Calibri" w:hAnsi="Calibri" w:cs="Calibri"/>
          <w:sz w:val="22"/>
          <w:szCs w:val="22"/>
        </w:rPr>
        <w:t xml:space="preserve"> n</w:t>
      </w:r>
      <w:r w:rsidR="00DD1327">
        <w:rPr>
          <w:rFonts w:ascii="Calibri" w:hAnsi="Calibri" w:cs="Calibri"/>
          <w:sz w:val="22"/>
          <w:szCs w:val="22"/>
        </w:rPr>
        <w:t>on-stat</w:t>
      </w:r>
      <w:r w:rsidR="00380157">
        <w:rPr>
          <w:rFonts w:ascii="Calibri" w:hAnsi="Calibri" w:cs="Calibri"/>
          <w:sz w:val="22"/>
          <w:szCs w:val="22"/>
        </w:rPr>
        <w:t>i</w:t>
      </w:r>
      <w:r w:rsidR="00DD1327">
        <w:rPr>
          <w:rFonts w:ascii="Calibri" w:hAnsi="Calibri" w:cs="Calibri"/>
          <w:sz w:val="22"/>
          <w:szCs w:val="22"/>
        </w:rPr>
        <w:t>c</w:t>
      </w:r>
      <w:r w:rsidR="003E6D4D">
        <w:rPr>
          <w:rFonts w:ascii="Calibri" w:hAnsi="Calibri" w:cs="Calibri"/>
          <w:sz w:val="22"/>
          <w:szCs w:val="22"/>
        </w:rPr>
        <w:t xml:space="preserve"> pov</w:t>
      </w:r>
      <w:r w:rsidRPr="009F7458">
        <w:rPr>
          <w:rFonts w:ascii="Calibri" w:hAnsi="Calibri" w:cs="Calibri"/>
          <w:sz w:val="22"/>
          <w:szCs w:val="22"/>
        </w:rPr>
        <w:t>)</w:t>
      </w:r>
    </w:p>
    <w:p w14:paraId="54AB0FE0" w14:textId="00A8F493"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W</w:t>
      </w:r>
      <w:r w:rsidR="009F7458" w:rsidRPr="009F7458">
        <w:rPr>
          <w:rFonts w:ascii="Calibri" w:hAnsi="Calibri" w:cs="Calibri"/>
          <w:sz w:val="22"/>
          <w:szCs w:val="22"/>
        </w:rPr>
        <w:t>e can override only non</w:t>
      </w:r>
      <w:r w:rsidR="00D325D5">
        <w:rPr>
          <w:rFonts w:ascii="Calibri" w:hAnsi="Calibri" w:cs="Calibri"/>
          <w:sz w:val="22"/>
          <w:szCs w:val="22"/>
        </w:rPr>
        <w:t>-</w:t>
      </w:r>
      <w:r w:rsidR="00B62359" w:rsidRPr="009F7458">
        <w:rPr>
          <w:rFonts w:ascii="Calibri" w:hAnsi="Calibri" w:cs="Calibri"/>
          <w:sz w:val="22"/>
          <w:szCs w:val="22"/>
        </w:rPr>
        <w:t>static</w:t>
      </w:r>
      <w:r w:rsidR="009F7458" w:rsidRPr="009F7458">
        <w:rPr>
          <w:rFonts w:ascii="Calibri" w:hAnsi="Calibri" w:cs="Calibri"/>
          <w:sz w:val="22"/>
          <w:szCs w:val="22"/>
        </w:rPr>
        <w:t xml:space="preserve"> m</w:t>
      </w:r>
      <w:r w:rsidR="009F7458">
        <w:rPr>
          <w:rFonts w:ascii="Calibri" w:hAnsi="Calibri" w:cs="Calibri"/>
          <w:sz w:val="22"/>
          <w:szCs w:val="22"/>
        </w:rPr>
        <w:t>e</w:t>
      </w:r>
      <w:r w:rsidR="009F7458" w:rsidRPr="009F7458">
        <w:rPr>
          <w:rFonts w:ascii="Calibri" w:hAnsi="Calibri" w:cs="Calibri"/>
          <w:sz w:val="22"/>
          <w:szCs w:val="22"/>
        </w:rPr>
        <w:t>t</w:t>
      </w:r>
      <w:r w:rsidR="009F7458">
        <w:rPr>
          <w:rFonts w:ascii="Calibri" w:hAnsi="Calibri" w:cs="Calibri"/>
          <w:sz w:val="22"/>
          <w:szCs w:val="22"/>
        </w:rPr>
        <w:t>ho</w:t>
      </w:r>
      <w:r w:rsidR="009F7458" w:rsidRPr="009F7458">
        <w:rPr>
          <w:rFonts w:ascii="Calibri" w:hAnsi="Calibri" w:cs="Calibri"/>
          <w:sz w:val="22"/>
          <w:szCs w:val="22"/>
        </w:rPr>
        <w:t>ds</w:t>
      </w:r>
    </w:p>
    <w:p w14:paraId="67140317" w14:textId="0CB43369" w:rsidR="009F7458" w:rsidRPr="009F7458" w:rsidRDefault="00380157" w:rsidP="004B36BD">
      <w:pPr>
        <w:pStyle w:val="ListParagraph"/>
        <w:numPr>
          <w:ilvl w:val="0"/>
          <w:numId w:val="66"/>
        </w:numPr>
        <w:shd w:val="clear" w:color="auto" w:fill="FFFFFF"/>
        <w:jc w:val="both"/>
        <w:rPr>
          <w:rFonts w:ascii="Calibri" w:hAnsi="Calibri" w:cs="Calibri"/>
          <w:sz w:val="22"/>
          <w:szCs w:val="22"/>
        </w:rPr>
      </w:pPr>
      <w:r>
        <w:rPr>
          <w:rFonts w:ascii="Calibri" w:hAnsi="Calibri" w:cs="Calibri"/>
          <w:sz w:val="22"/>
          <w:szCs w:val="22"/>
        </w:rPr>
        <w:t>R</w:t>
      </w:r>
      <w:r w:rsidR="00631415" w:rsidRPr="009F7458">
        <w:rPr>
          <w:rFonts w:ascii="Calibri" w:hAnsi="Calibri" w:cs="Calibri"/>
          <w:sz w:val="22"/>
          <w:szCs w:val="22"/>
        </w:rPr>
        <w:t>elationship</w:t>
      </w:r>
      <w:r w:rsidR="009F7458" w:rsidRPr="009F7458">
        <w:rPr>
          <w:rFonts w:ascii="Calibri" w:hAnsi="Calibri" w:cs="Calibri"/>
          <w:sz w:val="22"/>
          <w:szCs w:val="22"/>
        </w:rPr>
        <w:t xml:space="preserve"> is important (</w:t>
      </w:r>
      <w:r w:rsidR="00631415">
        <w:rPr>
          <w:rFonts w:ascii="Calibri" w:hAnsi="Calibri" w:cs="Calibri"/>
          <w:sz w:val="22"/>
          <w:szCs w:val="22"/>
        </w:rPr>
        <w:t xml:space="preserve">i.e., </w:t>
      </w:r>
      <w:r w:rsidR="009F7458" w:rsidRPr="009F7458">
        <w:rPr>
          <w:rFonts w:ascii="Calibri" w:hAnsi="Calibri" w:cs="Calibri"/>
          <w:sz w:val="22"/>
          <w:szCs w:val="22"/>
        </w:rPr>
        <w:t>extends</w:t>
      </w:r>
      <w:r w:rsidR="00434F00">
        <w:rPr>
          <w:rFonts w:ascii="Calibri" w:hAnsi="Calibri" w:cs="Calibri"/>
          <w:sz w:val="22"/>
          <w:szCs w:val="22"/>
        </w:rPr>
        <w:t xml:space="preserve">: </w:t>
      </w:r>
      <w:r w:rsidR="008B64E6">
        <w:rPr>
          <w:rFonts w:ascii="Calibri" w:hAnsi="Calibri" w:cs="Calibri"/>
          <w:sz w:val="22"/>
          <w:szCs w:val="22"/>
        </w:rPr>
        <w:t>kw</w:t>
      </w:r>
      <w:r w:rsidR="00434F00">
        <w:rPr>
          <w:rFonts w:ascii="Calibri" w:hAnsi="Calibri" w:cs="Calibri"/>
          <w:sz w:val="22"/>
          <w:szCs w:val="22"/>
        </w:rPr>
        <w:t xml:space="preserve"> is used to establish an inheritance relationship between classes</w:t>
      </w:r>
      <w:r w:rsidR="009F7458" w:rsidRPr="009F7458">
        <w:rPr>
          <w:rFonts w:ascii="Calibri" w:hAnsi="Calibri" w:cs="Calibri"/>
          <w:sz w:val="22"/>
          <w:szCs w:val="22"/>
        </w:rPr>
        <w:t>)</w:t>
      </w:r>
    </w:p>
    <w:p w14:paraId="2C7551A6" w14:textId="5CFAE14B" w:rsidR="008B5A8D" w:rsidRDefault="0039311C" w:rsidP="002A7F6C">
      <w:pPr>
        <w:shd w:val="clear" w:color="auto" w:fill="FFFFFF"/>
        <w:jc w:val="both"/>
        <w:rPr>
          <w:rFonts w:ascii="Calibri" w:hAnsi="Calibri" w:cs="Calibri"/>
          <w:sz w:val="22"/>
          <w:szCs w:val="22"/>
        </w:rPr>
      </w:pPr>
      <w:r w:rsidRPr="0039311C">
        <w:rPr>
          <w:rFonts w:ascii="Calibri" w:hAnsi="Calibri" w:cs="Calibri"/>
          <w:b/>
          <w:bCs/>
          <w:sz w:val="22"/>
          <w:szCs w:val="22"/>
        </w:rPr>
        <w:t>Adv:</w:t>
      </w:r>
      <w:r>
        <w:rPr>
          <w:rFonts w:ascii="Calibri" w:hAnsi="Calibri" w:cs="Calibri"/>
          <w:sz w:val="22"/>
          <w:szCs w:val="22"/>
        </w:rPr>
        <w:t xml:space="preserve"> </w:t>
      </w:r>
      <w:r w:rsidR="00680DAF">
        <w:rPr>
          <w:rFonts w:ascii="Calibri" w:hAnsi="Calibri" w:cs="Calibri"/>
          <w:sz w:val="22"/>
          <w:szCs w:val="22"/>
        </w:rPr>
        <w:t>A</w:t>
      </w:r>
      <w:r>
        <w:rPr>
          <w:rFonts w:ascii="Calibri" w:hAnsi="Calibri" w:cs="Calibri"/>
          <w:sz w:val="22"/>
          <w:szCs w:val="22"/>
        </w:rPr>
        <w:t xml:space="preserve"> class can give its own implementation to a</w:t>
      </w:r>
      <w:r w:rsidR="00383F22">
        <w:rPr>
          <w:rFonts w:ascii="Calibri" w:hAnsi="Calibri" w:cs="Calibri"/>
          <w:sz w:val="22"/>
          <w:szCs w:val="22"/>
        </w:rPr>
        <w:t>n</w:t>
      </w:r>
      <w:r>
        <w:rPr>
          <w:rFonts w:ascii="Calibri" w:hAnsi="Calibri" w:cs="Calibri"/>
          <w:sz w:val="22"/>
          <w:szCs w:val="22"/>
        </w:rPr>
        <w:t xml:space="preserve"> inherited method without modifying the parent class code</w:t>
      </w:r>
      <w:r w:rsidR="006A5019">
        <w:rPr>
          <w:rFonts w:ascii="Calibri" w:hAnsi="Calibri" w:cs="Calibri"/>
          <w:sz w:val="22"/>
          <w:szCs w:val="22"/>
        </w:rPr>
        <w:t xml:space="preserve">, </w:t>
      </w:r>
      <w:r w:rsidR="00EF53A1">
        <w:rPr>
          <w:rFonts w:ascii="Calibri" w:hAnsi="Calibri" w:cs="Calibri"/>
          <w:sz w:val="22"/>
          <w:szCs w:val="22"/>
        </w:rPr>
        <w:t xml:space="preserve">used </w:t>
      </w:r>
      <w:r w:rsidR="008D756E">
        <w:rPr>
          <w:rFonts w:ascii="Calibri" w:hAnsi="Calibri" w:cs="Calibri"/>
          <w:sz w:val="22"/>
          <w:szCs w:val="22"/>
        </w:rPr>
        <w:t xml:space="preserve">to achieve </w:t>
      </w:r>
      <w:r w:rsidR="004E5106">
        <w:rPr>
          <w:rFonts w:ascii="Calibri" w:hAnsi="Calibri" w:cs="Calibri"/>
          <w:sz w:val="22"/>
          <w:szCs w:val="22"/>
        </w:rPr>
        <w:t xml:space="preserve">Runtime </w:t>
      </w:r>
      <w:r w:rsidR="00EF53A1">
        <w:rPr>
          <w:rFonts w:ascii="Calibri" w:hAnsi="Calibri" w:cs="Calibri"/>
          <w:sz w:val="22"/>
          <w:szCs w:val="22"/>
        </w:rPr>
        <w:t>polymorphism</w:t>
      </w:r>
      <w:r w:rsidR="006A5019">
        <w:rPr>
          <w:rFonts w:ascii="Calibri" w:hAnsi="Calibri" w:cs="Calibri"/>
          <w:sz w:val="22"/>
          <w:szCs w:val="22"/>
        </w:rPr>
        <w:t>, code reusability</w:t>
      </w:r>
      <w:r w:rsidR="0045753F">
        <w:rPr>
          <w:rFonts w:ascii="Calibri" w:hAnsi="Calibri" w:cs="Calibri"/>
          <w:sz w:val="22"/>
          <w:szCs w:val="22"/>
        </w:rPr>
        <w:t xml:space="preserve"> and code maintainability</w:t>
      </w:r>
      <w:r w:rsidR="00D21718">
        <w:rPr>
          <w:rFonts w:ascii="Calibri" w:hAnsi="Calibri" w:cs="Calibri"/>
          <w:sz w:val="22"/>
          <w:szCs w:val="22"/>
        </w:rPr>
        <w:t>, to establish parent-child relationship.</w:t>
      </w:r>
    </w:p>
    <w:p w14:paraId="7AADEA9F" w14:textId="146B0F31" w:rsidR="00006ED9" w:rsidRPr="00006ED9" w:rsidRDefault="00006ED9" w:rsidP="00006ED9">
      <w:pPr>
        <w:shd w:val="clear" w:color="auto" w:fill="FFFFFF"/>
        <w:rPr>
          <w:rFonts w:ascii="Calibri" w:hAnsi="Calibri" w:cs="Calibri"/>
          <w:bCs/>
          <w:sz w:val="22"/>
          <w:szCs w:val="22"/>
          <w:bdr w:val="none" w:sz="0" w:space="0" w:color="auto" w:frame="1"/>
        </w:rPr>
      </w:pPr>
      <w:r w:rsidRPr="00006ED9">
        <w:rPr>
          <w:rFonts w:ascii="Calibri" w:hAnsi="Calibri" w:cs="Calibri"/>
          <w:b/>
          <w:bCs/>
          <w:color w:val="FF0000"/>
          <w:sz w:val="22"/>
          <w:szCs w:val="22"/>
          <w:bdr w:val="none" w:sz="0" w:space="0" w:color="auto" w:frame="1"/>
        </w:rPr>
        <w:t>N:</w:t>
      </w:r>
      <w:r>
        <w:rPr>
          <w:rFonts w:ascii="Calibri" w:hAnsi="Calibri" w:cs="Calibri"/>
          <w:bCs/>
          <w:sz w:val="22"/>
          <w:szCs w:val="22"/>
          <w:bdr w:val="none" w:sz="0" w:space="0" w:color="auto" w:frame="1"/>
        </w:rPr>
        <w:t xml:space="preserve"> </w:t>
      </w:r>
      <w:r w:rsidR="0042574A" w:rsidRPr="0042574A">
        <w:rPr>
          <w:rFonts w:ascii="Calibri" w:hAnsi="Calibri" w:cs="Calibri"/>
          <w:b/>
          <w:bCs/>
          <w:sz w:val="22"/>
          <w:szCs w:val="22"/>
          <w:bdr w:val="none" w:sz="0" w:space="0" w:color="auto" w:frame="1"/>
        </w:rPr>
        <w:t>private</w:t>
      </w:r>
      <w:r w:rsidR="0042574A">
        <w:rPr>
          <w:rFonts w:ascii="Calibri" w:hAnsi="Calibri" w:cs="Calibri"/>
          <w:b/>
          <w:bCs/>
          <w:sz w:val="22"/>
          <w:szCs w:val="22"/>
          <w:bdr w:val="none" w:sz="0" w:space="0" w:color="auto" w:frame="1"/>
        </w:rPr>
        <w:t xml:space="preserve">, </w:t>
      </w:r>
      <w:r w:rsidRPr="00B859D2">
        <w:rPr>
          <w:rFonts w:ascii="Calibri" w:hAnsi="Calibri" w:cs="Calibri"/>
          <w:b/>
          <w:bCs/>
          <w:sz w:val="22"/>
          <w:szCs w:val="22"/>
          <w:bdr w:val="none" w:sz="0" w:space="0" w:color="auto" w:frame="1"/>
        </w:rPr>
        <w:t>static</w:t>
      </w:r>
      <w:r>
        <w:rPr>
          <w:rFonts w:ascii="Calibri" w:hAnsi="Calibri" w:cs="Calibri"/>
          <w:bCs/>
          <w:sz w:val="22"/>
          <w:szCs w:val="22"/>
          <w:bdr w:val="none" w:sz="0" w:space="0" w:color="auto" w:frame="1"/>
        </w:rPr>
        <w:t xml:space="preserve"> </w:t>
      </w:r>
      <w:r w:rsidR="00B859D2">
        <w:rPr>
          <w:rFonts w:ascii="Calibri" w:hAnsi="Calibri" w:cs="Calibri"/>
          <w:bCs/>
          <w:sz w:val="22"/>
          <w:szCs w:val="22"/>
          <w:bdr w:val="none" w:sz="0" w:space="0" w:color="auto" w:frame="1"/>
        </w:rPr>
        <w:t>and</w:t>
      </w:r>
      <w:r>
        <w:rPr>
          <w:rFonts w:ascii="Calibri" w:hAnsi="Calibri" w:cs="Calibri"/>
          <w:bCs/>
          <w:sz w:val="22"/>
          <w:szCs w:val="22"/>
          <w:bdr w:val="none" w:sz="0" w:space="0" w:color="auto" w:frame="1"/>
        </w:rPr>
        <w:t xml:space="preserve"> </w:t>
      </w:r>
      <w:r w:rsidRPr="00B859D2">
        <w:rPr>
          <w:rFonts w:ascii="Calibri" w:hAnsi="Calibri" w:cs="Calibri"/>
          <w:b/>
          <w:bCs/>
          <w:sz w:val="22"/>
          <w:szCs w:val="22"/>
          <w:bdr w:val="none" w:sz="0" w:space="0" w:color="auto" w:frame="1"/>
        </w:rPr>
        <w:t>final</w:t>
      </w:r>
      <w:r>
        <w:rPr>
          <w:rFonts w:ascii="Calibri" w:hAnsi="Calibri" w:cs="Calibri"/>
          <w:bCs/>
          <w:sz w:val="22"/>
          <w:szCs w:val="22"/>
          <w:bdr w:val="none" w:sz="0" w:space="0" w:color="auto" w:frame="1"/>
        </w:rPr>
        <w:t xml:space="preserve"> methods </w:t>
      </w:r>
      <w:r w:rsidR="0042574A">
        <w:rPr>
          <w:rFonts w:ascii="Calibri" w:hAnsi="Calibri" w:cs="Calibri"/>
          <w:bCs/>
          <w:sz w:val="22"/>
          <w:szCs w:val="22"/>
          <w:bdr w:val="none" w:sz="0" w:space="0" w:color="auto" w:frame="1"/>
        </w:rPr>
        <w:t>O</w:t>
      </w:r>
      <w:r>
        <w:rPr>
          <w:rFonts w:ascii="Calibri" w:hAnsi="Calibri" w:cs="Calibri"/>
          <w:bCs/>
          <w:sz w:val="22"/>
          <w:szCs w:val="22"/>
          <w:bdr w:val="none" w:sz="0" w:space="0" w:color="auto" w:frame="1"/>
        </w:rPr>
        <w:t>verriding is not possible</w:t>
      </w:r>
      <w:r w:rsidR="00224209">
        <w:rPr>
          <w:rFonts w:ascii="Calibri" w:hAnsi="Calibri" w:cs="Calibri"/>
          <w:bCs/>
          <w:sz w:val="22"/>
          <w:szCs w:val="22"/>
          <w:bdr w:val="none" w:sz="0" w:space="0" w:color="auto" w:frame="1"/>
        </w:rPr>
        <w:t xml:space="preserve"> from child class.</w:t>
      </w:r>
    </w:p>
    <w:p w14:paraId="2BBB46B4" w14:textId="0D41FA90" w:rsidR="00C2331A" w:rsidRPr="00D66538" w:rsidRDefault="002C506A" w:rsidP="008123EA">
      <w:pPr>
        <w:shd w:val="clear" w:color="auto" w:fill="FFFFFF"/>
        <w:jc w:val="both"/>
        <w:rPr>
          <w:rFonts w:ascii="Calibri" w:hAnsi="Calibri" w:cs="Calibri"/>
          <w:bCs/>
          <w:color w:val="808080" w:themeColor="background1" w:themeShade="80"/>
          <w:sz w:val="18"/>
          <w:szCs w:val="18"/>
          <w:bdr w:val="none" w:sz="0" w:space="0" w:color="auto" w:frame="1"/>
        </w:rPr>
      </w:pPr>
      <w:r w:rsidRPr="005839DF">
        <w:rPr>
          <w:rFonts w:ascii="Calibri" w:hAnsi="Calibri" w:cs="Calibri"/>
          <w:b/>
          <w:color w:val="808080" w:themeColor="background1" w:themeShade="80"/>
          <w:sz w:val="22"/>
          <w:szCs w:val="22"/>
          <w:lang w:val="en-US"/>
        </w:rPr>
        <w:t xml:space="preserve">In Framework level </w:t>
      </w:r>
      <w:r w:rsidRPr="002C506A">
        <w:rPr>
          <w:rFonts w:ascii="Calibri" w:hAnsi="Calibri" w:cs="Calibri"/>
          <w:b/>
          <w:bCs/>
          <w:sz w:val="22"/>
          <w:szCs w:val="22"/>
          <w:bdr w:val="none" w:sz="0" w:space="0" w:color="auto" w:frame="1"/>
        </w:rPr>
        <w:t>Method Overriding</w:t>
      </w:r>
      <w:r>
        <w:rPr>
          <w:rFonts w:ascii="Calibri" w:hAnsi="Calibri" w:cs="Calibri"/>
          <w:b/>
          <w:bCs/>
          <w:sz w:val="22"/>
          <w:szCs w:val="22"/>
          <w:bdr w:val="none" w:sz="0" w:space="0" w:color="auto" w:frame="1"/>
        </w:rPr>
        <w:t xml:space="preserve"> </w:t>
      </w:r>
      <w:r>
        <w:rPr>
          <w:rFonts w:ascii="Calibri" w:hAnsi="Calibri" w:cs="Calibri"/>
          <w:sz w:val="22"/>
          <w:szCs w:val="22"/>
          <w:lang w:val="en-US"/>
        </w:rPr>
        <w:t>is mostly used</w:t>
      </w:r>
      <w:r w:rsidR="00C2331A">
        <w:rPr>
          <w:rFonts w:ascii="Calibri" w:hAnsi="Calibri" w:cs="Calibri"/>
          <w:sz w:val="22"/>
          <w:szCs w:val="22"/>
          <w:lang w:val="en-US"/>
        </w:rPr>
        <w:t xml:space="preserve"> to</w:t>
      </w:r>
      <w:r>
        <w:rPr>
          <w:rFonts w:ascii="Calibri" w:hAnsi="Calibri" w:cs="Calibri"/>
          <w:sz w:val="22"/>
          <w:szCs w:val="22"/>
          <w:lang w:val="en-US"/>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findElement</w:t>
      </w:r>
      <w:r w:rsidR="00576D8C">
        <w:rPr>
          <w:rFonts w:ascii="Calibri" w:hAnsi="Calibri" w:cs="Calibri"/>
          <w:sz w:val="22"/>
          <w:szCs w:val="22"/>
        </w:rPr>
        <w:t>’</w:t>
      </w:r>
      <w:r w:rsidRPr="002C506A">
        <w:rPr>
          <w:rFonts w:ascii="Calibri" w:hAnsi="Calibri" w:cs="Calibri"/>
          <w:sz w:val="22"/>
          <w:szCs w:val="22"/>
        </w:rPr>
        <w:t xml:space="preserve"> Method</w:t>
      </w:r>
      <w:r>
        <w:rPr>
          <w:rFonts w:ascii="Calibri" w:hAnsi="Calibri" w:cs="Calibri"/>
          <w:sz w:val="22"/>
          <w:szCs w:val="22"/>
        </w:rPr>
        <w:t xml:space="preserve">, </w:t>
      </w:r>
      <w:r w:rsidRPr="002C506A">
        <w:rPr>
          <w:rFonts w:ascii="Calibri" w:hAnsi="Calibri" w:cs="Calibri"/>
          <w:sz w:val="22"/>
          <w:szCs w:val="22"/>
        </w:rPr>
        <w:t xml:space="preserve">Overriding the </w:t>
      </w:r>
      <w:r w:rsidR="00576D8C">
        <w:rPr>
          <w:rFonts w:ascii="Calibri" w:hAnsi="Calibri" w:cs="Calibri"/>
          <w:sz w:val="22"/>
          <w:szCs w:val="22"/>
        </w:rPr>
        <w:t>‘</w:t>
      </w:r>
      <w:r w:rsidRPr="002C506A">
        <w:rPr>
          <w:rFonts w:ascii="Calibri" w:hAnsi="Calibri" w:cs="Calibri"/>
          <w:sz w:val="22"/>
          <w:szCs w:val="22"/>
        </w:rPr>
        <w:t>setUp</w:t>
      </w:r>
      <w:r w:rsidR="00576D8C">
        <w:rPr>
          <w:rFonts w:ascii="Calibri" w:hAnsi="Calibri" w:cs="Calibri"/>
          <w:sz w:val="22"/>
          <w:szCs w:val="22"/>
        </w:rPr>
        <w:t>’</w:t>
      </w:r>
      <w:r w:rsidRPr="002C506A">
        <w:rPr>
          <w:rFonts w:ascii="Calibri" w:hAnsi="Calibri" w:cs="Calibri"/>
          <w:sz w:val="22"/>
          <w:szCs w:val="22"/>
        </w:rPr>
        <w:t xml:space="preserve"> Method</w:t>
      </w:r>
      <w:r w:rsidR="00C2331A">
        <w:rPr>
          <w:rFonts w:ascii="Calibri" w:hAnsi="Calibri" w:cs="Calibri"/>
          <w:sz w:val="22"/>
          <w:szCs w:val="22"/>
        </w:rPr>
        <w:t xml:space="preserve">. </w:t>
      </w:r>
      <w:r w:rsidR="00C2331A" w:rsidRPr="00D66538">
        <w:rPr>
          <w:rFonts w:ascii="Calibri" w:hAnsi="Calibri" w:cs="Calibri"/>
          <w:bCs/>
          <w:color w:val="808080" w:themeColor="background1" w:themeShade="80"/>
          <w:sz w:val="18"/>
          <w:szCs w:val="18"/>
          <w:bdr w:val="none" w:sz="0" w:space="0" w:color="auto" w:frame="1"/>
        </w:rPr>
        <w:t>Ref: OOPS_Polymorphism\RuntimeP_or_MethodOverridingE5</w:t>
      </w:r>
      <w:r w:rsidR="00C2331A" w:rsidRPr="009631F3">
        <w:rPr>
          <w:rFonts w:ascii="Calibri" w:hAnsi="Calibri" w:cs="Calibri"/>
          <w:b/>
          <w:bCs/>
          <w:color w:val="FF0000"/>
          <w:sz w:val="18"/>
          <w:szCs w:val="18"/>
          <w:bdr w:val="none" w:sz="0" w:space="0" w:color="auto" w:frame="1"/>
        </w:rPr>
        <w:t>\</w:t>
      </w:r>
      <w:r w:rsidR="00C2331A">
        <w:rPr>
          <w:rFonts w:ascii="Calibri" w:hAnsi="Calibri" w:cs="Calibri"/>
          <w:bCs/>
          <w:color w:val="808080" w:themeColor="background1" w:themeShade="80"/>
          <w:sz w:val="18"/>
          <w:szCs w:val="18"/>
          <w:bdr w:val="none" w:sz="0" w:space="0" w:color="auto" w:frame="1"/>
        </w:rPr>
        <w:t>E6</w:t>
      </w:r>
      <w:r w:rsidR="00C2331A" w:rsidRPr="00D66538">
        <w:rPr>
          <w:rFonts w:ascii="Calibri" w:hAnsi="Calibri" w:cs="Calibri"/>
          <w:bCs/>
          <w:color w:val="808080" w:themeColor="background1" w:themeShade="80"/>
          <w:sz w:val="18"/>
          <w:szCs w:val="18"/>
          <w:bdr w:val="none" w:sz="0" w:space="0" w:color="auto" w:frame="1"/>
        </w:rPr>
        <w:t>_RealTimeEx</w:t>
      </w:r>
    </w:p>
    <w:p w14:paraId="234A34AE" w14:textId="77777777" w:rsidR="002C506A" w:rsidRPr="009A76C2" w:rsidRDefault="002C506A" w:rsidP="002C506A">
      <w:pPr>
        <w:shd w:val="clear" w:color="auto" w:fill="FFFFFF"/>
        <w:jc w:val="both"/>
        <w:rPr>
          <w:rFonts w:ascii="Calibri" w:hAnsi="Calibri" w:cs="Calibri"/>
          <w:sz w:val="22"/>
          <w:szCs w:val="22"/>
        </w:rPr>
      </w:pPr>
    </w:p>
    <w:p w14:paraId="6361C7FA" w14:textId="35DA7551" w:rsidR="00AD1CA8" w:rsidRPr="003669E9" w:rsidRDefault="00076054" w:rsidP="00AD1CA8">
      <w:pPr>
        <w:shd w:val="clear" w:color="auto" w:fill="FFFFFF"/>
        <w:jc w:val="both"/>
        <w:rPr>
          <w:rFonts w:ascii="Calibri" w:hAnsi="Calibri" w:cs="Calibri"/>
          <w:sz w:val="8"/>
          <w:szCs w:val="8"/>
        </w:rPr>
      </w:pPr>
      <w:bookmarkStart w:id="1" w:name="_Hlk189686366"/>
      <w:r>
        <w:rPr>
          <w:rFonts w:ascii="Calibri" w:hAnsi="Calibri" w:cs="Calibri"/>
          <w:b/>
          <w:bCs/>
          <w:sz w:val="22"/>
          <w:szCs w:val="22"/>
          <w:bdr w:val="none" w:sz="0" w:space="0" w:color="auto" w:frame="1"/>
        </w:rPr>
        <w:t>@</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w:t>
      </w:r>
      <w:r w:rsidR="00AD7421" w:rsidRPr="00AD7421">
        <w:rPr>
          <w:rFonts w:ascii="Calibri" w:hAnsi="Calibri" w:cs="Calibri"/>
          <w:b/>
          <w:sz w:val="22"/>
          <w:szCs w:val="22"/>
          <w:lang w:val="en-US"/>
        </w:rPr>
        <w:t xml:space="preserve">Method </w:t>
      </w:r>
      <w:r w:rsidR="00A54D04">
        <w:rPr>
          <w:rFonts w:ascii="Calibri" w:hAnsi="Calibri" w:cs="Calibri"/>
          <w:b/>
          <w:sz w:val="22"/>
          <w:szCs w:val="22"/>
          <w:lang w:val="en-US"/>
        </w:rPr>
        <w:t>V</w:t>
      </w:r>
      <w:r w:rsidR="00AD7421" w:rsidRPr="00AD7421">
        <w:rPr>
          <w:rFonts w:ascii="Calibri" w:hAnsi="Calibri" w:cs="Calibri"/>
          <w:b/>
          <w:sz w:val="22"/>
          <w:szCs w:val="22"/>
          <w:lang w:val="en-US"/>
        </w:rPr>
        <w:t xml:space="preserve">isibility in java </w:t>
      </w:r>
      <w:r w:rsidR="00AD7421" w:rsidRPr="00841B74">
        <w:rPr>
          <w:rFonts w:ascii="Calibri" w:hAnsi="Calibri" w:cs="Calibri"/>
          <w:b/>
          <w:color w:val="FF0000"/>
          <w:sz w:val="22"/>
          <w:szCs w:val="22"/>
          <w:lang w:val="en-US"/>
        </w:rPr>
        <w:t>/</w:t>
      </w:r>
      <w:r w:rsidR="00AD7421">
        <w:rPr>
          <w:rFonts w:ascii="Calibri" w:hAnsi="Calibri" w:cs="Calibri"/>
          <w:sz w:val="22"/>
          <w:szCs w:val="22"/>
          <w:lang w:val="en-US"/>
        </w:rPr>
        <w:t xml:space="preserve"> </w:t>
      </w:r>
      <w:r w:rsidR="00AD7421">
        <w:rPr>
          <w:rFonts w:ascii="Calibri" w:hAnsi="Calibri" w:cs="Calibri"/>
          <w:b/>
          <w:bCs/>
          <w:sz w:val="22"/>
          <w:szCs w:val="22"/>
          <w:bdr w:val="none" w:sz="0" w:space="0" w:color="auto" w:frame="1"/>
        </w:rPr>
        <w:t>AMs</w:t>
      </w:r>
      <w:r w:rsidR="00AD1CA8">
        <w:rPr>
          <w:rFonts w:ascii="Calibri" w:hAnsi="Calibri" w:cs="Calibri"/>
          <w:b/>
          <w:bCs/>
          <w:sz w:val="22"/>
          <w:szCs w:val="22"/>
          <w:bdr w:val="none" w:sz="0" w:space="0" w:color="auto" w:frame="1"/>
        </w:rPr>
        <w:t>:</w:t>
      </w:r>
      <w:r w:rsidR="00AD1CA8" w:rsidRPr="009C7101">
        <w:rPr>
          <w:rFonts w:ascii="Calibri" w:hAnsi="Calibri" w:cs="Calibri"/>
          <w:b/>
          <w:bCs/>
          <w:sz w:val="22"/>
          <w:szCs w:val="22"/>
          <w:bdr w:val="none" w:sz="0" w:space="0" w:color="auto" w:frame="1"/>
        </w:rPr>
        <w:t xml:space="preserve"> Public</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Private</w:t>
      </w:r>
      <w:r w:rsidR="00AD1CA8">
        <w:rPr>
          <w:rFonts w:ascii="Calibri" w:hAnsi="Calibri" w:cs="Calibri"/>
          <w:b/>
          <w:bCs/>
          <w:sz w:val="22"/>
          <w:szCs w:val="22"/>
          <w:bdr w:val="none" w:sz="0" w:space="0" w:color="auto" w:frame="1"/>
        </w:rPr>
        <w:t xml:space="preserve">, </w:t>
      </w:r>
      <w:r w:rsidR="00AD1CA8" w:rsidRPr="009C7101">
        <w:rPr>
          <w:rFonts w:ascii="Calibri" w:hAnsi="Calibri" w:cs="Calibri"/>
          <w:b/>
          <w:bCs/>
          <w:sz w:val="22"/>
          <w:szCs w:val="22"/>
          <w:bdr w:val="none" w:sz="0" w:space="0" w:color="auto" w:frame="1"/>
        </w:rPr>
        <w:t>Default and Protected</w:t>
      </w:r>
      <w:r w:rsidR="00AD1CA8">
        <w:rPr>
          <w:rFonts w:ascii="Calibri" w:hAnsi="Calibri" w:cs="Calibri"/>
          <w:b/>
          <w:bCs/>
          <w:sz w:val="22"/>
          <w:szCs w:val="22"/>
          <w:bdr w:val="none" w:sz="0" w:space="0" w:color="auto" w:frame="1"/>
        </w:rPr>
        <w:t xml:space="preserve"> </w:t>
      </w:r>
      <w:r w:rsidR="00AD1CA8" w:rsidRPr="00567CDD">
        <w:rPr>
          <w:rFonts w:ascii="Calibri" w:hAnsi="Calibri" w:cs="Calibri"/>
          <w:bCs/>
          <w:sz w:val="22"/>
          <w:szCs w:val="22"/>
          <w:bdr w:val="none" w:sz="0" w:space="0" w:color="auto" w:frame="1"/>
        </w:rPr>
        <w:t>----</w:t>
      </w:r>
      <w:r w:rsidR="00845E75">
        <w:rPr>
          <w:rFonts w:ascii="Calibri" w:hAnsi="Calibri" w:cs="Calibri"/>
          <w:bCs/>
          <w:sz w:val="22"/>
          <w:szCs w:val="22"/>
          <w:bdr w:val="none" w:sz="0" w:space="0" w:color="auto" w:frame="1"/>
        </w:rPr>
        <w:t xml:space="preserve"> </w:t>
      </w:r>
      <w:r w:rsidR="00845E75" w:rsidRPr="000F447C">
        <w:rPr>
          <w:rFonts w:ascii="Calibri" w:hAnsi="Calibri" w:cs="Calibri"/>
          <w:bCs/>
          <w:color w:val="808080" w:themeColor="background1" w:themeShade="80"/>
          <w:sz w:val="12"/>
          <w:szCs w:val="12"/>
          <w:bdr w:val="none" w:sz="0" w:space="0" w:color="auto" w:frame="1"/>
        </w:rPr>
        <w:t>Reff:</w:t>
      </w:r>
      <w:r w:rsidR="00845E75" w:rsidRPr="000F447C">
        <w:rPr>
          <w:rFonts w:ascii="Calibri" w:hAnsi="Calibri" w:cs="Calibri"/>
          <w:bCs/>
          <w:color w:val="404040" w:themeColor="text1" w:themeTint="BF"/>
          <w:sz w:val="12"/>
          <w:szCs w:val="12"/>
          <w:bdr w:val="none" w:sz="0" w:space="0" w:color="auto" w:frame="1"/>
        </w:rPr>
        <w:t xml:space="preserve"> Java_WD_Ex\AccessModifiers</w:t>
      </w:r>
      <w:r w:rsidR="00602B88">
        <w:rPr>
          <w:rFonts w:ascii="Calibri" w:hAnsi="Calibri" w:cs="Calibri"/>
          <w:bCs/>
          <w:sz w:val="22"/>
          <w:szCs w:val="22"/>
          <w:bdr w:val="none" w:sz="0" w:space="0" w:color="auto" w:frame="1"/>
        </w:rPr>
        <w:t xml:space="preserve"> </w:t>
      </w:r>
      <w:hyperlink r:id="rId12" w:history="1">
        <w:r w:rsidR="00B320B6" w:rsidRPr="000F447C">
          <w:rPr>
            <w:rStyle w:val="Hyperlink"/>
            <w:rFonts w:ascii="Calibri" w:hAnsi="Calibri" w:cs="Calibri"/>
            <w:bCs/>
            <w:sz w:val="6"/>
            <w:szCs w:val="6"/>
            <w:bdr w:val="none" w:sz="0" w:space="0" w:color="auto" w:frame="1"/>
          </w:rPr>
          <w:t>https://youtu.be/dkUSSdUpmyY?si=A0DzFJW1DDZgnIVG</w:t>
        </w:r>
      </w:hyperlink>
      <w:r w:rsidR="00B320B6" w:rsidRPr="003669E9">
        <w:rPr>
          <w:rFonts w:ascii="Calibri" w:hAnsi="Calibri" w:cs="Calibri"/>
          <w:bCs/>
          <w:color w:val="404040" w:themeColor="text1" w:themeTint="BF"/>
          <w:sz w:val="8"/>
          <w:szCs w:val="8"/>
          <w:bdr w:val="none" w:sz="0" w:space="0" w:color="auto" w:frame="1"/>
        </w:rPr>
        <w:t xml:space="preserve">   </w:t>
      </w:r>
      <w:proofErr w:type="gramStart"/>
      <w:r w:rsidR="00B320B6" w:rsidRPr="003669E9">
        <w:rPr>
          <w:rFonts w:ascii="Calibri" w:hAnsi="Calibri" w:cs="Calibri"/>
          <w:bCs/>
          <w:color w:val="404040" w:themeColor="text1" w:themeTint="BF"/>
          <w:sz w:val="8"/>
          <w:szCs w:val="8"/>
          <w:bdr w:val="none" w:sz="0" w:space="0" w:color="auto" w:frame="1"/>
        </w:rPr>
        <w:t xml:space="preserve">---  </w:t>
      </w:r>
      <w:r w:rsidR="008732C6" w:rsidRPr="003669E9">
        <w:rPr>
          <w:rFonts w:ascii="Calibri" w:hAnsi="Calibri" w:cs="Calibri"/>
          <w:bCs/>
          <w:color w:val="404040" w:themeColor="text1" w:themeTint="BF"/>
          <w:sz w:val="8"/>
          <w:szCs w:val="8"/>
          <w:bdr w:val="none" w:sz="0" w:space="0" w:color="auto" w:frame="1"/>
        </w:rPr>
        <w:t>30</w:t>
      </w:r>
      <w:proofErr w:type="gramEnd"/>
      <w:r w:rsidR="008732C6" w:rsidRPr="003669E9">
        <w:rPr>
          <w:rFonts w:ascii="Calibri" w:hAnsi="Calibri" w:cs="Calibri"/>
          <w:bCs/>
          <w:color w:val="404040" w:themeColor="text1" w:themeTint="BF"/>
          <w:sz w:val="8"/>
          <w:szCs w:val="8"/>
          <w:bdr w:val="none" w:sz="0" w:space="0" w:color="auto" w:frame="1"/>
        </w:rPr>
        <w:t>:</w:t>
      </w:r>
      <w:r w:rsidR="002E1A7A" w:rsidRPr="003669E9">
        <w:rPr>
          <w:rFonts w:ascii="Calibri" w:hAnsi="Calibri" w:cs="Calibri"/>
          <w:bCs/>
          <w:color w:val="404040" w:themeColor="text1" w:themeTint="BF"/>
          <w:sz w:val="8"/>
          <w:szCs w:val="8"/>
          <w:bdr w:val="none" w:sz="0" w:space="0" w:color="auto" w:frame="1"/>
        </w:rPr>
        <w:t>02</w:t>
      </w:r>
      <w:r w:rsidR="003669E9">
        <w:rPr>
          <w:rFonts w:ascii="Calibri" w:hAnsi="Calibri" w:cs="Calibri"/>
          <w:bCs/>
          <w:color w:val="404040" w:themeColor="text1" w:themeTint="BF"/>
          <w:sz w:val="8"/>
          <w:szCs w:val="8"/>
          <w:bdr w:val="none" w:sz="0" w:space="0" w:color="auto" w:frame="1"/>
        </w:rPr>
        <w:t xml:space="preserve"> </w:t>
      </w:r>
    </w:p>
    <w:p w14:paraId="3941BFA0" w14:textId="64955A4A" w:rsidR="00AD1CA8" w:rsidRPr="009C7101" w:rsidRDefault="00AD1CA8" w:rsidP="00D56073">
      <w:pPr>
        <w:shd w:val="clear" w:color="auto" w:fill="FFFFFF"/>
        <w:jc w:val="both"/>
        <w:rPr>
          <w:rFonts w:ascii="Calibri" w:hAnsi="Calibri" w:cs="Calibri"/>
          <w:sz w:val="22"/>
          <w:szCs w:val="22"/>
        </w:rPr>
      </w:pPr>
      <w:r>
        <w:rPr>
          <w:rFonts w:ascii="Calibri" w:hAnsi="Calibri" w:cs="Calibri"/>
          <w:sz w:val="22"/>
          <w:szCs w:val="22"/>
        </w:rPr>
        <w:t>M</w:t>
      </w:r>
      <w:r w:rsidRPr="009C7101">
        <w:rPr>
          <w:rFonts w:ascii="Calibri" w:hAnsi="Calibri" w:cs="Calibri"/>
          <w:sz w:val="22"/>
          <w:szCs w:val="22"/>
        </w:rPr>
        <w:t>ethods and variables are known as</w:t>
      </w:r>
      <w:r w:rsidR="003A44F6">
        <w:rPr>
          <w:rFonts w:ascii="Calibri" w:hAnsi="Calibri" w:cs="Calibri"/>
          <w:sz w:val="22"/>
          <w:szCs w:val="22"/>
        </w:rPr>
        <w:t xml:space="preserve"> class</w:t>
      </w:r>
      <w:r w:rsidRPr="009C7101">
        <w:rPr>
          <w:rFonts w:ascii="Calibri" w:hAnsi="Calibri" w:cs="Calibri"/>
          <w:sz w:val="22"/>
          <w:szCs w:val="22"/>
        </w:rPr>
        <w:t xml:space="preserve"> </w:t>
      </w:r>
      <w:r w:rsidRPr="009C7101">
        <w:rPr>
          <w:rFonts w:ascii="Calibri" w:hAnsi="Calibri" w:cs="Calibri"/>
          <w:b/>
          <w:bCs/>
          <w:sz w:val="22"/>
          <w:szCs w:val="22"/>
        </w:rPr>
        <w:t>members</w:t>
      </w:r>
      <w:r w:rsidRPr="00D56073">
        <w:rPr>
          <w:rFonts w:ascii="Calibri" w:hAnsi="Calibri" w:cs="Calibri"/>
          <w:sz w:val="22"/>
          <w:szCs w:val="22"/>
        </w:rPr>
        <w:t>.</w:t>
      </w:r>
      <w:r w:rsidR="00D56073">
        <w:rPr>
          <w:rFonts w:ascii="Calibri" w:hAnsi="Calibri" w:cs="Calibri"/>
          <w:sz w:val="22"/>
          <w:szCs w:val="22"/>
        </w:rPr>
        <w:t xml:space="preserve"> MV is nothing but accessibility of methods from another classes.</w:t>
      </w:r>
    </w:p>
    <w:p w14:paraId="2A6135FE" w14:textId="52ED9951"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Public</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isible in the same package as well as outside</w:t>
      </w:r>
      <w:r w:rsidR="00104701">
        <w:rPr>
          <w:rFonts w:ascii="Calibri" w:hAnsi="Calibri" w:cs="Calibri"/>
          <w:sz w:val="22"/>
          <w:szCs w:val="22"/>
        </w:rPr>
        <w:t xml:space="preserve"> the</w:t>
      </w:r>
      <w:r w:rsidRPr="009C7101">
        <w:rPr>
          <w:rFonts w:ascii="Calibri" w:hAnsi="Calibri" w:cs="Calibri"/>
          <w:sz w:val="22"/>
          <w:szCs w:val="22"/>
        </w:rPr>
        <w:t xml:space="preserve"> package (i.e.,</w:t>
      </w:r>
      <w:r>
        <w:rPr>
          <w:rFonts w:ascii="Calibri" w:hAnsi="Calibri" w:cs="Calibri"/>
          <w:sz w:val="22"/>
          <w:szCs w:val="22"/>
        </w:rPr>
        <w:t xml:space="preserve"> </w:t>
      </w:r>
      <w:r w:rsidRPr="009C7101">
        <w:rPr>
          <w:rFonts w:ascii="Calibri" w:hAnsi="Calibri" w:cs="Calibri"/>
          <w:sz w:val="22"/>
          <w:szCs w:val="22"/>
        </w:rPr>
        <w:t>other packages).</w:t>
      </w:r>
    </w:p>
    <w:p w14:paraId="6E611515" w14:textId="4B03C4EC"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Private</w:t>
      </w:r>
      <w:r w:rsidRPr="009C7101">
        <w:rPr>
          <w:rFonts w:ascii="Calibri" w:hAnsi="Calibri" w:cs="Calibri"/>
          <w:sz w:val="22"/>
          <w:szCs w:val="22"/>
        </w:rPr>
        <w:t xml:space="preserve"> members are </w:t>
      </w:r>
      <w:r w:rsidRPr="00C12D1D">
        <w:rPr>
          <w:rFonts w:ascii="Calibri" w:hAnsi="Calibri" w:cs="Calibri"/>
          <w:b/>
          <w:bCs/>
          <w:sz w:val="22"/>
          <w:szCs w:val="22"/>
        </w:rPr>
        <w:t>v</w:t>
      </w:r>
      <w:r w:rsidRPr="009C7101">
        <w:rPr>
          <w:rFonts w:ascii="Calibri" w:hAnsi="Calibri" w:cs="Calibri"/>
          <w:sz w:val="22"/>
          <w:szCs w:val="22"/>
        </w:rPr>
        <w:t xml:space="preserve">isible in the same class only and not for the other classes in same package as well as classes in outside </w:t>
      </w:r>
      <w:r w:rsidR="00BF35F0">
        <w:rPr>
          <w:rFonts w:ascii="Calibri" w:hAnsi="Calibri" w:cs="Calibri"/>
          <w:sz w:val="22"/>
          <w:szCs w:val="22"/>
        </w:rPr>
        <w:t xml:space="preserve">the </w:t>
      </w:r>
      <w:r w:rsidRPr="009C7101">
        <w:rPr>
          <w:rFonts w:ascii="Calibri" w:hAnsi="Calibri" w:cs="Calibri"/>
          <w:sz w:val="22"/>
          <w:szCs w:val="22"/>
        </w:rPr>
        <w:t>packages.</w:t>
      </w:r>
    </w:p>
    <w:p w14:paraId="1D72AF3B" w14:textId="10C03925" w:rsidR="00AD1CA8" w:rsidRPr="009C7101" w:rsidRDefault="00AD1CA8" w:rsidP="00AD1CA8">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Default</w:t>
      </w:r>
      <w:r w:rsidRPr="009C7101">
        <w:rPr>
          <w:rFonts w:ascii="Calibri" w:hAnsi="Calibri" w:cs="Calibri"/>
          <w:sz w:val="22"/>
          <w:szCs w:val="22"/>
        </w:rPr>
        <w:t xml:space="preserve"> </w:t>
      </w:r>
      <w:r w:rsidR="005E3713">
        <w:rPr>
          <w:rFonts w:ascii="Calibri" w:hAnsi="Calibri" w:cs="Calibri"/>
          <w:sz w:val="22"/>
          <w:szCs w:val="22"/>
        </w:rPr>
        <w:t xml:space="preserve">members </w:t>
      </w:r>
      <w:r>
        <w:rPr>
          <w:rFonts w:ascii="Calibri" w:hAnsi="Calibri" w:cs="Calibri"/>
          <w:sz w:val="22"/>
          <w:szCs w:val="22"/>
        </w:rPr>
        <w:t xml:space="preserve">are </w:t>
      </w:r>
      <w:r w:rsidRPr="009C7101">
        <w:rPr>
          <w:rFonts w:ascii="Calibri" w:hAnsi="Calibri" w:cs="Calibri"/>
          <w:sz w:val="22"/>
          <w:szCs w:val="22"/>
        </w:rPr>
        <w:t xml:space="preserve">declared in a class without any </w:t>
      </w:r>
      <w:r w:rsidRPr="001D46EE">
        <w:rPr>
          <w:rFonts w:ascii="Calibri" w:hAnsi="Calibri" w:cs="Calibri"/>
          <w:sz w:val="22"/>
          <w:szCs w:val="22"/>
        </w:rPr>
        <w:t>AM’</w:t>
      </w:r>
      <w:r w:rsidRPr="001D46EE">
        <w:rPr>
          <w:rFonts w:ascii="Calibri" w:hAnsi="Calibri" w:cs="Calibri"/>
          <w:sz w:val="22"/>
          <w:szCs w:val="22"/>
          <w:bdr w:val="none" w:sz="0" w:space="0" w:color="auto" w:frame="1"/>
        </w:rPr>
        <w:t>s</w:t>
      </w:r>
      <w:r w:rsidRPr="009C7101">
        <w:rPr>
          <w:rFonts w:ascii="Calibri" w:hAnsi="Calibri" w:cs="Calibri"/>
          <w:sz w:val="22"/>
          <w:szCs w:val="22"/>
        </w:rPr>
        <w:t>.</w:t>
      </w:r>
      <w:r>
        <w:rPr>
          <w:rFonts w:ascii="Calibri" w:hAnsi="Calibri" w:cs="Calibri"/>
          <w:sz w:val="22"/>
          <w:szCs w:val="22"/>
        </w:rPr>
        <w:t xml:space="preserve"> These </w:t>
      </w:r>
      <w:r w:rsidR="004A08F1">
        <w:rPr>
          <w:rFonts w:ascii="Calibri" w:hAnsi="Calibri" w:cs="Calibri"/>
          <w:sz w:val="22"/>
          <w:szCs w:val="22"/>
        </w:rPr>
        <w:t xml:space="preserve">are </w:t>
      </w:r>
      <w:r w:rsidR="004A08F1" w:rsidRPr="00AC4EF4">
        <w:rPr>
          <w:rFonts w:ascii="Calibri" w:hAnsi="Calibri" w:cs="Calibri"/>
          <w:b/>
          <w:sz w:val="22"/>
          <w:szCs w:val="22"/>
        </w:rPr>
        <w:t>v</w:t>
      </w:r>
      <w:r w:rsidR="004A08F1">
        <w:rPr>
          <w:rFonts w:ascii="Calibri" w:hAnsi="Calibri" w:cs="Calibri"/>
          <w:sz w:val="22"/>
          <w:szCs w:val="22"/>
        </w:rPr>
        <w:t>isible</w:t>
      </w:r>
      <w:r>
        <w:rPr>
          <w:rFonts w:ascii="Calibri" w:hAnsi="Calibri" w:cs="Calibri"/>
          <w:sz w:val="22"/>
          <w:szCs w:val="22"/>
        </w:rPr>
        <w:t xml:space="preserve"> with in the</w:t>
      </w:r>
      <w:r w:rsidR="00C840D7">
        <w:rPr>
          <w:rFonts w:ascii="Calibri" w:hAnsi="Calibri" w:cs="Calibri"/>
          <w:sz w:val="22"/>
          <w:szCs w:val="22"/>
        </w:rPr>
        <w:t xml:space="preserve"> </w:t>
      </w:r>
      <w:r>
        <w:rPr>
          <w:rFonts w:ascii="Calibri" w:hAnsi="Calibri" w:cs="Calibri"/>
          <w:sz w:val="22"/>
          <w:szCs w:val="22"/>
        </w:rPr>
        <w:t>pack</w:t>
      </w:r>
      <w:r w:rsidR="00C279F7">
        <w:rPr>
          <w:rFonts w:ascii="Calibri" w:hAnsi="Calibri" w:cs="Calibri"/>
          <w:sz w:val="22"/>
          <w:szCs w:val="22"/>
        </w:rPr>
        <w:t>age</w:t>
      </w:r>
      <w:r w:rsidR="00144201">
        <w:rPr>
          <w:rFonts w:ascii="Calibri" w:hAnsi="Calibri" w:cs="Calibri"/>
          <w:sz w:val="22"/>
          <w:szCs w:val="22"/>
        </w:rPr>
        <w:t xml:space="preserve"> (</w:t>
      </w:r>
      <w:r w:rsidR="00131CAD">
        <w:rPr>
          <w:rFonts w:ascii="Calibri" w:hAnsi="Calibri" w:cs="Calibri"/>
          <w:sz w:val="22"/>
          <w:szCs w:val="22"/>
        </w:rPr>
        <w:t xml:space="preserve">include </w:t>
      </w:r>
      <w:r w:rsidR="00144201">
        <w:rPr>
          <w:rFonts w:ascii="Calibri" w:hAnsi="Calibri" w:cs="Calibri"/>
          <w:sz w:val="22"/>
          <w:szCs w:val="22"/>
        </w:rPr>
        <w:t>all classes</w:t>
      </w:r>
      <w:r w:rsidR="008269BE">
        <w:rPr>
          <w:rFonts w:ascii="Calibri" w:hAnsi="Calibri" w:cs="Calibri"/>
          <w:sz w:val="22"/>
          <w:szCs w:val="22"/>
        </w:rPr>
        <w:t xml:space="preserve"> in package</w:t>
      </w:r>
      <w:r w:rsidR="00144201">
        <w:rPr>
          <w:rFonts w:ascii="Calibri" w:hAnsi="Calibri" w:cs="Calibri"/>
          <w:sz w:val="22"/>
          <w:szCs w:val="22"/>
        </w:rPr>
        <w:t>)</w:t>
      </w:r>
      <w:r w:rsidR="004B68A0">
        <w:rPr>
          <w:rFonts w:ascii="Calibri" w:hAnsi="Calibri" w:cs="Calibri"/>
          <w:sz w:val="22"/>
          <w:szCs w:val="22"/>
        </w:rPr>
        <w:t xml:space="preserve"> only</w:t>
      </w:r>
      <w:r w:rsidR="00CC6F04">
        <w:rPr>
          <w:rFonts w:ascii="Calibri" w:hAnsi="Calibri" w:cs="Calibri"/>
          <w:sz w:val="22"/>
          <w:szCs w:val="22"/>
        </w:rPr>
        <w:t>.</w:t>
      </w:r>
    </w:p>
    <w:p w14:paraId="53B933CA" w14:textId="41752003" w:rsidR="00AD1CA8" w:rsidRDefault="00AD1CA8" w:rsidP="00AD1CA8">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bdr w:val="none" w:sz="0" w:space="0" w:color="auto" w:frame="1"/>
        </w:rPr>
        <w:t>Protected</w:t>
      </w:r>
      <w:r>
        <w:rPr>
          <w:rFonts w:ascii="Calibri" w:hAnsi="Calibri" w:cs="Calibri"/>
          <w:sz w:val="22"/>
          <w:szCs w:val="22"/>
          <w:shd w:val="clear" w:color="auto" w:fill="FFFFFF"/>
        </w:rPr>
        <w:t xml:space="preserve"> members </w:t>
      </w:r>
      <w:r w:rsidR="006D6933">
        <w:rPr>
          <w:rFonts w:ascii="Calibri" w:hAnsi="Calibri" w:cs="Calibri"/>
          <w:sz w:val="22"/>
          <w:szCs w:val="22"/>
          <w:shd w:val="clear" w:color="auto" w:fill="FFFFFF"/>
        </w:rPr>
        <w:t>are</w:t>
      </w:r>
      <w:r>
        <w:rPr>
          <w:rFonts w:ascii="Calibri" w:hAnsi="Calibri" w:cs="Calibri"/>
          <w:sz w:val="22"/>
          <w:szCs w:val="22"/>
          <w:shd w:val="clear" w:color="auto" w:fill="FFFFFF"/>
        </w:rPr>
        <w:t xml:space="preserve"> </w:t>
      </w:r>
      <w:r w:rsidR="004A08F1" w:rsidRPr="006A7DC7">
        <w:rPr>
          <w:rFonts w:ascii="Calibri" w:hAnsi="Calibri" w:cs="Calibri"/>
          <w:b/>
          <w:sz w:val="22"/>
          <w:szCs w:val="22"/>
          <w:shd w:val="clear" w:color="auto" w:fill="FFFFFF"/>
        </w:rPr>
        <w:t>v</w:t>
      </w:r>
      <w:r w:rsidR="004A08F1">
        <w:rPr>
          <w:rFonts w:ascii="Calibri" w:hAnsi="Calibri" w:cs="Calibri"/>
          <w:sz w:val="22"/>
          <w:szCs w:val="22"/>
          <w:shd w:val="clear" w:color="auto" w:fill="FFFFFF"/>
        </w:rPr>
        <w:t>is</w:t>
      </w:r>
      <w:r w:rsidR="00A60A48">
        <w:rPr>
          <w:rFonts w:ascii="Calibri" w:hAnsi="Calibri" w:cs="Calibri"/>
          <w:sz w:val="22"/>
          <w:szCs w:val="22"/>
          <w:shd w:val="clear" w:color="auto" w:fill="FFFFFF"/>
        </w:rPr>
        <w:t xml:space="preserve">ible </w:t>
      </w:r>
      <w:r w:rsidR="008269BE" w:rsidRPr="008269BE">
        <w:rPr>
          <w:rFonts w:ascii="Calibri" w:hAnsi="Calibri" w:cs="Calibri"/>
          <w:bCs/>
          <w:sz w:val="22"/>
          <w:szCs w:val="22"/>
        </w:rPr>
        <w:t xml:space="preserve">with in the </w:t>
      </w:r>
      <w:r w:rsidR="008269BE" w:rsidRPr="00325D0F">
        <w:rPr>
          <w:rFonts w:ascii="Calibri" w:hAnsi="Calibri" w:cs="Calibri"/>
          <w:bCs/>
          <w:color w:val="2F5496" w:themeColor="accent1" w:themeShade="BF"/>
          <w:sz w:val="22"/>
          <w:szCs w:val="22"/>
        </w:rPr>
        <w:t>package</w:t>
      </w:r>
      <w:r w:rsidR="008269BE" w:rsidRPr="008269BE">
        <w:rPr>
          <w:rFonts w:ascii="Calibri" w:hAnsi="Calibri" w:cs="Calibri"/>
          <w:bCs/>
          <w:sz w:val="22"/>
          <w:szCs w:val="22"/>
        </w:rPr>
        <w:t xml:space="preserve"> </w:t>
      </w:r>
      <w:r w:rsidR="00125E64">
        <w:rPr>
          <w:rFonts w:ascii="Calibri" w:hAnsi="Calibri" w:cs="Calibri"/>
          <w:sz w:val="22"/>
          <w:szCs w:val="22"/>
        </w:rPr>
        <w:t xml:space="preserve">(include all classes in package) </w:t>
      </w:r>
      <w:r w:rsidR="008269BE" w:rsidRPr="008269BE">
        <w:rPr>
          <w:rFonts w:ascii="Calibri" w:hAnsi="Calibri" w:cs="Calibri"/>
          <w:bCs/>
          <w:sz w:val="22"/>
          <w:szCs w:val="22"/>
        </w:rPr>
        <w:t xml:space="preserve">and outside the </w:t>
      </w:r>
      <w:r w:rsidR="008269BE" w:rsidRPr="00325D0F">
        <w:rPr>
          <w:rFonts w:ascii="Calibri" w:hAnsi="Calibri" w:cs="Calibri"/>
          <w:bCs/>
          <w:color w:val="00B0F0"/>
          <w:sz w:val="22"/>
          <w:szCs w:val="22"/>
        </w:rPr>
        <w:t>package</w:t>
      </w:r>
      <w:r w:rsidR="008269BE" w:rsidRPr="008269BE">
        <w:rPr>
          <w:rFonts w:ascii="Calibri" w:hAnsi="Calibri" w:cs="Calibri"/>
          <w:bCs/>
          <w:sz w:val="22"/>
          <w:szCs w:val="22"/>
        </w:rPr>
        <w:t xml:space="preserve"> subclasses </w:t>
      </w:r>
      <w:r w:rsidR="009908C2">
        <w:rPr>
          <w:rFonts w:ascii="Calibri" w:hAnsi="Calibri" w:cs="Calibri"/>
          <w:bCs/>
          <w:sz w:val="22"/>
          <w:szCs w:val="22"/>
        </w:rPr>
        <w:t xml:space="preserve">(of </w:t>
      </w:r>
      <w:r w:rsidR="002A5EEE" w:rsidRPr="00325D0F">
        <w:rPr>
          <w:rFonts w:ascii="Calibri" w:hAnsi="Calibri" w:cs="Calibri"/>
          <w:bCs/>
          <w:color w:val="2F5496" w:themeColor="accent1" w:themeShade="BF"/>
          <w:sz w:val="22"/>
          <w:szCs w:val="22"/>
        </w:rPr>
        <w:t>package</w:t>
      </w:r>
      <w:r w:rsidR="002A5EEE">
        <w:rPr>
          <w:rFonts w:ascii="Calibri" w:hAnsi="Calibri" w:cs="Calibri"/>
          <w:bCs/>
          <w:sz w:val="22"/>
          <w:szCs w:val="22"/>
        </w:rPr>
        <w:t xml:space="preserve">) </w:t>
      </w:r>
      <w:r w:rsidR="008269BE" w:rsidRPr="008269BE">
        <w:rPr>
          <w:rFonts w:ascii="Calibri" w:hAnsi="Calibri" w:cs="Calibri"/>
          <w:bCs/>
          <w:sz w:val="22"/>
          <w:szCs w:val="22"/>
        </w:rPr>
        <w:t>only can access</w:t>
      </w:r>
      <w:r w:rsidRPr="008269BE">
        <w:rPr>
          <w:rFonts w:ascii="Calibri" w:hAnsi="Calibri" w:cs="Calibri"/>
          <w:sz w:val="22"/>
          <w:szCs w:val="22"/>
          <w:shd w:val="clear" w:color="auto" w:fill="FFFFFF"/>
        </w:rPr>
        <w:t>.</w:t>
      </w:r>
      <w:r w:rsidR="00602B88">
        <w:rPr>
          <w:rFonts w:ascii="Calibri" w:hAnsi="Calibri" w:cs="Calibri"/>
          <w:sz w:val="22"/>
          <w:szCs w:val="22"/>
          <w:shd w:val="clear" w:color="auto" w:fill="FFFFFF"/>
        </w:rPr>
        <w:t xml:space="preserve"> </w:t>
      </w:r>
    </w:p>
    <w:bookmarkEnd w:id="1"/>
    <w:p w14:paraId="74F48366" w14:textId="453690B1" w:rsidR="00AD1CA8" w:rsidRDefault="00AD1CA8" w:rsidP="002A7F6C">
      <w:pPr>
        <w:shd w:val="clear" w:color="auto" w:fill="FFFFFF"/>
        <w:jc w:val="both"/>
        <w:rPr>
          <w:rFonts w:ascii="Calibri" w:hAnsi="Calibri" w:cs="Calibri"/>
          <w:b/>
          <w:bCs/>
          <w:sz w:val="22"/>
          <w:szCs w:val="22"/>
        </w:rPr>
      </w:pPr>
    </w:p>
    <w:p w14:paraId="318FB541" w14:textId="6F0E3F45" w:rsidR="00747D7C" w:rsidRPr="009C7101" w:rsidRDefault="00FB1A06" w:rsidP="002A7F6C">
      <w:pPr>
        <w:shd w:val="clear" w:color="auto" w:fill="FFFFFF"/>
        <w:jc w:val="both"/>
        <w:rPr>
          <w:rFonts w:ascii="Calibri" w:hAnsi="Calibri" w:cs="Calibri"/>
          <w:b/>
          <w:bCs/>
          <w:sz w:val="22"/>
          <w:szCs w:val="22"/>
        </w:rPr>
      </w:pPr>
      <w:r>
        <w:rPr>
          <w:rFonts w:ascii="Calibri" w:hAnsi="Calibri" w:cs="Calibri"/>
          <w:b/>
          <w:bCs/>
          <w:sz w:val="22"/>
          <w:szCs w:val="22"/>
        </w:rPr>
        <w:t>@</w:t>
      </w:r>
      <w:r w:rsidR="00AE32D3">
        <w:rPr>
          <w:rFonts w:ascii="Calibri" w:hAnsi="Calibri" w:cs="Calibri"/>
          <w:b/>
          <w:bCs/>
          <w:sz w:val="22"/>
          <w:szCs w:val="22"/>
        </w:rPr>
        <w:t>.</w:t>
      </w:r>
      <w:r w:rsidR="00747D7C" w:rsidRPr="009C7101">
        <w:rPr>
          <w:rFonts w:ascii="Calibri" w:hAnsi="Calibri" w:cs="Calibri"/>
          <w:b/>
          <w:bCs/>
          <w:sz w:val="22"/>
          <w:szCs w:val="22"/>
        </w:rPr>
        <w:t xml:space="preserve"> Multiple </w:t>
      </w:r>
      <w:r w:rsidR="00FE6736">
        <w:rPr>
          <w:rFonts w:ascii="Calibri" w:hAnsi="Calibri" w:cs="Calibri"/>
          <w:b/>
          <w:bCs/>
          <w:sz w:val="22"/>
          <w:szCs w:val="22"/>
        </w:rPr>
        <w:t>I</w:t>
      </w:r>
      <w:r w:rsidR="00747D7C" w:rsidRPr="009C7101">
        <w:rPr>
          <w:rFonts w:ascii="Calibri" w:hAnsi="Calibri" w:cs="Calibri"/>
          <w:b/>
          <w:bCs/>
          <w:sz w:val="22"/>
          <w:szCs w:val="22"/>
        </w:rPr>
        <w:t xml:space="preserve">nheritance not supported through class in java, but </w:t>
      </w:r>
      <w:r w:rsidR="00EF37FE">
        <w:rPr>
          <w:rFonts w:ascii="Calibri" w:hAnsi="Calibri" w:cs="Calibri"/>
          <w:b/>
          <w:bCs/>
          <w:sz w:val="22"/>
          <w:szCs w:val="22"/>
        </w:rPr>
        <w:t xml:space="preserve">how </w:t>
      </w:r>
      <w:r w:rsidR="00EF37FE" w:rsidRPr="009C7101">
        <w:rPr>
          <w:rFonts w:ascii="Calibri" w:hAnsi="Calibri" w:cs="Calibri"/>
          <w:b/>
          <w:bCs/>
          <w:sz w:val="22"/>
          <w:szCs w:val="22"/>
        </w:rPr>
        <w:t xml:space="preserve">it is </w:t>
      </w:r>
      <w:r w:rsidR="00747D7C" w:rsidRPr="009C7101">
        <w:rPr>
          <w:rFonts w:ascii="Calibri" w:hAnsi="Calibri" w:cs="Calibri"/>
          <w:b/>
          <w:bCs/>
          <w:sz w:val="22"/>
          <w:szCs w:val="22"/>
        </w:rPr>
        <w:t>possible by an interface</w:t>
      </w:r>
      <w:r w:rsidR="009A4E84">
        <w:rPr>
          <w:rFonts w:ascii="Calibri" w:hAnsi="Calibri" w:cs="Calibri"/>
          <w:b/>
          <w:bCs/>
          <w:sz w:val="22"/>
          <w:szCs w:val="22"/>
        </w:rPr>
        <w:t xml:space="preserve"> </w:t>
      </w:r>
      <w:r w:rsidR="009A4E84" w:rsidRPr="009A4E84">
        <w:rPr>
          <w:rFonts w:ascii="Calibri" w:hAnsi="Calibri" w:cs="Calibri"/>
          <w:b/>
          <w:bCs/>
          <w:color w:val="FF0000"/>
          <w:sz w:val="22"/>
          <w:szCs w:val="22"/>
        </w:rPr>
        <w:t>/</w:t>
      </w:r>
      <w:r w:rsidR="009A4E84">
        <w:rPr>
          <w:rFonts w:ascii="Calibri" w:hAnsi="Calibri" w:cs="Calibri"/>
          <w:b/>
          <w:bCs/>
          <w:sz w:val="22"/>
          <w:szCs w:val="22"/>
        </w:rPr>
        <w:t xml:space="preserve"> Diamond Prob</w:t>
      </w:r>
      <w:r w:rsidR="00775F2E">
        <w:rPr>
          <w:rFonts w:ascii="Calibri" w:hAnsi="Calibri" w:cs="Calibri"/>
          <w:b/>
          <w:bCs/>
          <w:sz w:val="22"/>
          <w:szCs w:val="22"/>
        </w:rPr>
        <w:t>lem</w:t>
      </w:r>
    </w:p>
    <w:p w14:paraId="74B79A2D" w14:textId="417CFFDD" w:rsidR="00747D7C" w:rsidRPr="00F967D3" w:rsidRDefault="007623A6" w:rsidP="002A7F6C">
      <w:pPr>
        <w:shd w:val="clear" w:color="auto" w:fill="FFFFFF"/>
        <w:jc w:val="both"/>
        <w:rPr>
          <w:rFonts w:ascii="Calibri" w:hAnsi="Calibri" w:cs="Calibri"/>
          <w:color w:val="808080" w:themeColor="background1" w:themeShade="80"/>
          <w:sz w:val="8"/>
          <w:szCs w:val="8"/>
        </w:rPr>
      </w:pPr>
      <w:r>
        <w:rPr>
          <w:noProof/>
        </w:rPr>
        <w:drawing>
          <wp:anchor distT="0" distB="0" distL="114300" distR="114300" simplePos="0" relativeHeight="251637248" behindDoc="1" locked="0" layoutInCell="1" allowOverlap="1" wp14:anchorId="25751316" wp14:editId="4B2D46D6">
            <wp:simplePos x="0" y="0"/>
            <wp:positionH relativeFrom="column">
              <wp:posOffset>6250305</wp:posOffset>
            </wp:positionH>
            <wp:positionV relativeFrom="paragraph">
              <wp:posOffset>73025</wp:posOffset>
            </wp:positionV>
            <wp:extent cx="605790" cy="403860"/>
            <wp:effectExtent l="0" t="0" r="0" b="0"/>
            <wp:wrapTight wrapText="bothSides">
              <wp:wrapPolygon edited="0">
                <wp:start x="0" y="0"/>
                <wp:lineTo x="0" y="20377"/>
                <wp:lineTo x="21057" y="20377"/>
                <wp:lineTo x="21057" y="0"/>
                <wp:lineTo x="0" y="0"/>
              </wp:wrapPolygon>
            </wp:wrapTight>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cstate="print">
                      <a:extLst>
                        <a:ext uri="{28A0092B-C50C-407E-A947-70E740481C1C}">
                          <a14:useLocalDpi xmlns:a14="http://schemas.microsoft.com/office/drawing/2010/main" val="0"/>
                        </a:ext>
                      </a:extLst>
                    </a:blip>
                    <a:stretch>
                      <a:fillRect/>
                    </a:stretch>
                  </pic:blipFill>
                  <pic:spPr>
                    <a:xfrm>
                      <a:off x="0" y="0"/>
                      <a:ext cx="605790" cy="403860"/>
                    </a:xfrm>
                    <a:prstGeom prst="rect">
                      <a:avLst/>
                    </a:prstGeom>
                  </pic:spPr>
                </pic:pic>
              </a:graphicData>
            </a:graphic>
            <wp14:sizeRelH relativeFrom="page">
              <wp14:pctWidth>0</wp14:pctWidth>
            </wp14:sizeRelH>
            <wp14:sizeRelV relativeFrom="page">
              <wp14:pctHeight>0</wp14:pctHeight>
            </wp14:sizeRelV>
          </wp:anchor>
        </w:drawing>
      </w:r>
      <w:r w:rsidR="00F1415F">
        <w:rPr>
          <w:rFonts w:ascii="Calibri" w:hAnsi="Calibri" w:cs="Calibri"/>
          <w:sz w:val="22"/>
          <w:szCs w:val="22"/>
        </w:rPr>
        <w:t xml:space="preserve">If </w:t>
      </w:r>
      <w:r w:rsidR="00557378">
        <w:rPr>
          <w:rFonts w:ascii="Calibri" w:hAnsi="Calibri" w:cs="Calibri"/>
          <w:sz w:val="22"/>
          <w:szCs w:val="22"/>
        </w:rPr>
        <w:t xml:space="preserve">one class </w:t>
      </w:r>
      <w:r w:rsidR="0079263F">
        <w:rPr>
          <w:rFonts w:ascii="Calibri" w:hAnsi="Calibri" w:cs="Calibri"/>
          <w:sz w:val="22"/>
          <w:szCs w:val="22"/>
        </w:rPr>
        <w:t>inherits</w:t>
      </w:r>
      <w:r w:rsidR="00F1415F" w:rsidRPr="00F1415F">
        <w:rPr>
          <w:rFonts w:ascii="Calibri" w:hAnsi="Calibri" w:cs="Calibri"/>
          <w:sz w:val="22"/>
          <w:szCs w:val="22"/>
        </w:rPr>
        <w:t xml:space="preserve"> </w:t>
      </w:r>
      <w:r w:rsidR="00F50247">
        <w:rPr>
          <w:rFonts w:ascii="Calibri" w:hAnsi="Calibri" w:cs="Calibri"/>
          <w:sz w:val="22"/>
          <w:szCs w:val="22"/>
        </w:rPr>
        <w:t xml:space="preserve">the properties and behaviour of </w:t>
      </w:r>
      <w:r w:rsidR="00F1415F" w:rsidRPr="00F1415F">
        <w:rPr>
          <w:rFonts w:ascii="Calibri" w:hAnsi="Calibri" w:cs="Calibri"/>
          <w:sz w:val="22"/>
          <w:szCs w:val="22"/>
        </w:rPr>
        <w:t>more than one class</w:t>
      </w:r>
      <w:r w:rsidR="00A42590">
        <w:rPr>
          <w:rFonts w:ascii="Calibri" w:hAnsi="Calibri" w:cs="Calibri"/>
          <w:sz w:val="22"/>
          <w:szCs w:val="22"/>
        </w:rPr>
        <w:t xml:space="preserve"> </w:t>
      </w:r>
      <w:r w:rsidR="00F21E94">
        <w:rPr>
          <w:rFonts w:ascii="Calibri" w:hAnsi="Calibri" w:cs="Calibri"/>
          <w:sz w:val="22"/>
          <w:szCs w:val="22"/>
          <w:shd w:val="clear" w:color="auto" w:fill="FFFFFF"/>
        </w:rPr>
        <w:t>(</w:t>
      </w:r>
      <w:r w:rsidR="00F21E94" w:rsidRPr="00B02708">
        <w:rPr>
          <w:rFonts w:ascii="Calibri" w:hAnsi="Calibri" w:cs="Calibri"/>
          <w:color w:val="808080" w:themeColor="background1" w:themeShade="80"/>
          <w:sz w:val="22"/>
          <w:szCs w:val="22"/>
        </w:rPr>
        <w:t>there will be compile-time error</w:t>
      </w:r>
      <w:r w:rsidR="009B3744" w:rsidRPr="00B02708">
        <w:rPr>
          <w:rFonts w:ascii="Calibri" w:hAnsi="Calibri" w:cs="Calibri"/>
          <w:color w:val="808080" w:themeColor="background1" w:themeShade="80"/>
          <w:sz w:val="22"/>
          <w:szCs w:val="22"/>
        </w:rPr>
        <w:t xml:space="preserve"> and </w:t>
      </w:r>
      <w:r w:rsidR="009B3744" w:rsidRPr="00CB3694">
        <w:rPr>
          <w:rFonts w:ascii="Calibri" w:hAnsi="Calibri" w:cs="Calibri"/>
          <w:color w:val="808080" w:themeColor="background1" w:themeShade="80"/>
          <w:sz w:val="22"/>
          <w:szCs w:val="22"/>
        </w:rPr>
        <w:t>priority problem</w:t>
      </w:r>
      <w:r w:rsidR="00F21E94">
        <w:rPr>
          <w:rFonts w:ascii="Calibri" w:hAnsi="Calibri" w:cs="Calibri"/>
          <w:sz w:val="22"/>
          <w:szCs w:val="22"/>
          <w:shd w:val="clear" w:color="auto" w:fill="FFFFFF"/>
        </w:rPr>
        <w:t>)</w:t>
      </w:r>
      <w:r w:rsidR="00AE5DE9" w:rsidRPr="009C7101">
        <w:rPr>
          <w:rFonts w:ascii="Calibri" w:hAnsi="Calibri" w:cs="Calibri"/>
          <w:sz w:val="22"/>
          <w:szCs w:val="22"/>
          <w:shd w:val="clear" w:color="auto" w:fill="FFFFFF"/>
        </w:rPr>
        <w:t xml:space="preserve"> </w:t>
      </w:r>
      <w:r w:rsidR="004F0060">
        <w:rPr>
          <w:rFonts w:ascii="Calibri" w:hAnsi="Calibri" w:cs="Calibri"/>
          <w:sz w:val="22"/>
          <w:szCs w:val="22"/>
          <w:shd w:val="clear" w:color="auto" w:fill="FFFFFF"/>
        </w:rPr>
        <w:t xml:space="preserve">then it </w:t>
      </w:r>
      <w:r w:rsidR="00AE5DE9" w:rsidRPr="009C7101">
        <w:rPr>
          <w:rFonts w:ascii="Calibri" w:hAnsi="Calibri" w:cs="Calibri"/>
          <w:sz w:val="22"/>
          <w:szCs w:val="22"/>
          <w:shd w:val="clear" w:color="auto" w:fill="FFFFFF"/>
        </w:rPr>
        <w:t>is called </w:t>
      </w:r>
      <w:r w:rsidR="00774C92">
        <w:rPr>
          <w:rStyle w:val="Strong"/>
          <w:rFonts w:ascii="Calibri" w:hAnsi="Calibri" w:cs="Calibri"/>
          <w:sz w:val="22"/>
          <w:szCs w:val="22"/>
          <w:shd w:val="clear" w:color="auto" w:fill="FFFFFF"/>
        </w:rPr>
        <w:t>M</w:t>
      </w:r>
      <w:r w:rsidR="00F624B7">
        <w:rPr>
          <w:rStyle w:val="Strong"/>
          <w:rFonts w:ascii="Calibri" w:hAnsi="Calibri" w:cs="Calibri"/>
          <w:sz w:val="22"/>
          <w:szCs w:val="22"/>
          <w:shd w:val="clear" w:color="auto" w:fill="FFFFFF"/>
        </w:rPr>
        <w:t>I</w:t>
      </w:r>
      <w:r w:rsidR="00AE5DE9" w:rsidRPr="009C7101">
        <w:rPr>
          <w:rFonts w:ascii="Calibri" w:hAnsi="Calibri" w:cs="Calibri"/>
          <w:sz w:val="22"/>
          <w:szCs w:val="22"/>
          <w:shd w:val="clear" w:color="auto" w:fill="FFFFFF"/>
        </w:rPr>
        <w:t>.</w:t>
      </w:r>
      <w:r w:rsidR="00705144">
        <w:rPr>
          <w:rFonts w:ascii="Calibri" w:hAnsi="Calibri" w:cs="Calibri"/>
          <w:sz w:val="22"/>
          <w:szCs w:val="22"/>
          <w:shd w:val="clear" w:color="auto" w:fill="FFFFFF"/>
        </w:rPr>
        <w:t xml:space="preserve"> </w:t>
      </w:r>
      <w:r w:rsidR="002B01F6">
        <w:rPr>
          <w:rFonts w:ascii="Calibri" w:hAnsi="Calibri" w:cs="Calibri"/>
          <w:sz w:val="22"/>
          <w:szCs w:val="22"/>
          <w:shd w:val="clear" w:color="auto" w:fill="FFFFFF"/>
        </w:rPr>
        <w:t xml:space="preserve">If </w:t>
      </w:r>
      <w:r w:rsidR="00CB3694">
        <w:rPr>
          <w:rFonts w:ascii="Calibri" w:hAnsi="Calibri" w:cs="Calibri"/>
          <w:sz w:val="22"/>
          <w:szCs w:val="22"/>
          <w:shd w:val="clear" w:color="auto" w:fill="FFFFFF"/>
        </w:rPr>
        <w:t>multiple parent</w:t>
      </w:r>
      <w:r w:rsidR="002B01F6">
        <w:rPr>
          <w:rFonts w:ascii="Calibri" w:hAnsi="Calibri" w:cs="Calibri"/>
          <w:sz w:val="22"/>
          <w:szCs w:val="22"/>
          <w:shd w:val="clear" w:color="auto" w:fill="FFFFFF"/>
        </w:rPr>
        <w:t xml:space="preserve"> classes have </w:t>
      </w:r>
      <w:r w:rsidR="00CB3694">
        <w:rPr>
          <w:rFonts w:ascii="Calibri" w:hAnsi="Calibri" w:cs="Calibri"/>
          <w:sz w:val="22"/>
          <w:szCs w:val="22"/>
          <w:shd w:val="clear" w:color="auto" w:fill="FFFFFF"/>
        </w:rPr>
        <w:t>same</w:t>
      </w:r>
      <w:r w:rsidR="002B01F6">
        <w:rPr>
          <w:rFonts w:ascii="Calibri" w:hAnsi="Calibri" w:cs="Calibri"/>
          <w:sz w:val="22"/>
          <w:szCs w:val="22"/>
          <w:shd w:val="clear" w:color="auto" w:fill="FFFFFF"/>
        </w:rPr>
        <w:t xml:space="preserve"> method</w:t>
      </w:r>
      <w:r w:rsidR="00CB3694">
        <w:rPr>
          <w:rFonts w:ascii="Calibri" w:hAnsi="Calibri" w:cs="Calibri"/>
          <w:sz w:val="22"/>
          <w:szCs w:val="22"/>
          <w:shd w:val="clear" w:color="auto" w:fill="FFFFFF"/>
        </w:rPr>
        <w:t xml:space="preserve"> name</w:t>
      </w:r>
      <w:r w:rsidR="000239D1">
        <w:rPr>
          <w:rFonts w:ascii="Calibri" w:hAnsi="Calibri" w:cs="Calibri"/>
          <w:sz w:val="22"/>
          <w:szCs w:val="22"/>
          <w:shd w:val="clear" w:color="auto" w:fill="FFFFFF"/>
        </w:rPr>
        <w:t>s</w:t>
      </w:r>
      <w:r w:rsidR="00CB3694">
        <w:rPr>
          <w:rFonts w:ascii="Calibri" w:hAnsi="Calibri" w:cs="Calibri"/>
          <w:sz w:val="22"/>
          <w:szCs w:val="22"/>
          <w:shd w:val="clear" w:color="auto" w:fill="FFFFFF"/>
        </w:rPr>
        <w:t xml:space="preserve"> and arguments</w:t>
      </w:r>
      <w:r w:rsidR="00851C00">
        <w:rPr>
          <w:rFonts w:ascii="Calibri" w:hAnsi="Calibri" w:cs="Calibri"/>
          <w:sz w:val="22"/>
          <w:szCs w:val="22"/>
          <w:shd w:val="clear" w:color="auto" w:fill="FFFFFF"/>
        </w:rPr>
        <w:t xml:space="preserve"> then</w:t>
      </w:r>
      <w:r w:rsidR="00CB3694">
        <w:rPr>
          <w:rFonts w:ascii="Calibri" w:hAnsi="Calibri" w:cs="Calibri"/>
          <w:sz w:val="22"/>
          <w:szCs w:val="22"/>
          <w:shd w:val="clear" w:color="auto" w:fill="FFFFFF"/>
        </w:rPr>
        <w:t xml:space="preserve"> priority problem will occur so</w:t>
      </w:r>
      <w:r w:rsidR="002B01F6">
        <w:rPr>
          <w:rFonts w:ascii="Calibri" w:hAnsi="Calibri" w:cs="Calibri"/>
          <w:sz w:val="22"/>
          <w:szCs w:val="22"/>
          <w:shd w:val="clear" w:color="auto" w:fill="FFFFFF"/>
        </w:rPr>
        <w:t xml:space="preserve"> </w:t>
      </w:r>
      <w:r w:rsidR="00851C00" w:rsidRPr="009C7101">
        <w:rPr>
          <w:rFonts w:ascii="Calibri" w:hAnsi="Calibri" w:cs="Calibri"/>
          <w:sz w:val="22"/>
          <w:szCs w:val="22"/>
          <w:shd w:val="clear" w:color="auto" w:fill="FFFFFF"/>
        </w:rPr>
        <w:t>JVM gets confuse which method</w:t>
      </w:r>
      <w:r w:rsidR="00851C00">
        <w:rPr>
          <w:rFonts w:ascii="Calibri" w:hAnsi="Calibri" w:cs="Calibri"/>
          <w:sz w:val="22"/>
          <w:szCs w:val="22"/>
          <w:shd w:val="clear" w:color="auto" w:fill="FFFFFF"/>
        </w:rPr>
        <w:t xml:space="preserve"> </w:t>
      </w:r>
      <w:r w:rsidR="00E04643">
        <w:rPr>
          <w:rFonts w:ascii="Calibri" w:hAnsi="Calibri" w:cs="Calibri"/>
          <w:sz w:val="22"/>
          <w:szCs w:val="22"/>
          <w:shd w:val="clear" w:color="auto" w:fill="FFFFFF"/>
        </w:rPr>
        <w:t xml:space="preserve">has </w:t>
      </w:r>
      <w:r w:rsidR="00851C00">
        <w:rPr>
          <w:rFonts w:ascii="Calibri" w:hAnsi="Calibri" w:cs="Calibri"/>
          <w:sz w:val="22"/>
          <w:szCs w:val="22"/>
          <w:shd w:val="clear" w:color="auto" w:fill="FFFFFF"/>
        </w:rPr>
        <w:t>to call</w:t>
      </w:r>
      <w:r w:rsidR="00B61340">
        <w:rPr>
          <w:rFonts w:ascii="Calibri" w:hAnsi="Calibri" w:cs="Calibri"/>
          <w:sz w:val="22"/>
          <w:szCs w:val="22"/>
        </w:rPr>
        <w:t xml:space="preserve"> and it leads to</w:t>
      </w:r>
      <w:r w:rsidR="00AE7A06" w:rsidRPr="00B61340">
        <w:rPr>
          <w:rFonts w:ascii="Calibri" w:hAnsi="Calibri" w:cs="Calibri"/>
          <w:sz w:val="22"/>
          <w:szCs w:val="22"/>
        </w:rPr>
        <w:t xml:space="preserve"> </w:t>
      </w:r>
      <w:r w:rsidR="00AE7A06" w:rsidRPr="007D2FB4">
        <w:rPr>
          <w:rFonts w:ascii="Calibri" w:hAnsi="Calibri" w:cs="Calibri"/>
          <w:sz w:val="22"/>
          <w:szCs w:val="22"/>
          <w:u w:val="dotted"/>
        </w:rPr>
        <w:t>ambiguity</w:t>
      </w:r>
      <w:r w:rsidR="000C74C3">
        <w:rPr>
          <w:rFonts w:ascii="Calibri" w:hAnsi="Calibri" w:cs="Calibri"/>
          <w:sz w:val="22"/>
          <w:szCs w:val="22"/>
        </w:rPr>
        <w:t xml:space="preserve">. </w:t>
      </w:r>
      <w:r w:rsidR="006802AE">
        <w:rPr>
          <w:rFonts w:ascii="Calibri" w:hAnsi="Calibri" w:cs="Calibri"/>
          <w:sz w:val="22"/>
          <w:szCs w:val="22"/>
        </w:rPr>
        <w:t>So,</w:t>
      </w:r>
      <w:r w:rsidR="00AE7A06" w:rsidRPr="009C7101">
        <w:rPr>
          <w:rFonts w:ascii="Calibri" w:hAnsi="Calibri" w:cs="Calibri"/>
          <w:sz w:val="22"/>
          <w:szCs w:val="22"/>
        </w:rPr>
        <w:t xml:space="preserve"> </w:t>
      </w:r>
      <w:r w:rsidR="00496B08">
        <w:rPr>
          <w:rFonts w:ascii="Calibri" w:hAnsi="Calibri" w:cs="Calibri"/>
          <w:sz w:val="22"/>
          <w:szCs w:val="22"/>
        </w:rPr>
        <w:t xml:space="preserve">because of </w:t>
      </w:r>
      <w:r w:rsidR="00682CFC">
        <w:rPr>
          <w:rFonts w:ascii="Calibri" w:hAnsi="Calibri" w:cs="Calibri"/>
          <w:sz w:val="22"/>
          <w:szCs w:val="22"/>
        </w:rPr>
        <w:t xml:space="preserve">this </w:t>
      </w:r>
      <w:r w:rsidR="0034547A">
        <w:rPr>
          <w:rFonts w:ascii="Calibri" w:hAnsi="Calibri" w:cs="Calibri"/>
          <w:sz w:val="22"/>
          <w:szCs w:val="22"/>
          <w:u w:val="dotted"/>
        </w:rPr>
        <w:t>d</w:t>
      </w:r>
      <w:r w:rsidR="0034547A" w:rsidRPr="0034547A">
        <w:rPr>
          <w:rFonts w:ascii="Calibri" w:hAnsi="Calibri" w:cs="Calibri"/>
          <w:sz w:val="22"/>
          <w:szCs w:val="22"/>
          <w:u w:val="dotted"/>
        </w:rPr>
        <w:t>iamond problem</w:t>
      </w:r>
      <w:r w:rsidR="0034547A">
        <w:rPr>
          <w:rFonts w:ascii="Calibri" w:hAnsi="Calibri" w:cs="Calibri"/>
          <w:sz w:val="22"/>
          <w:szCs w:val="22"/>
        </w:rPr>
        <w:t xml:space="preserve"> </w:t>
      </w:r>
      <w:r w:rsidR="00AE5DE9" w:rsidRPr="009C7101">
        <w:rPr>
          <w:rFonts w:ascii="Calibri" w:hAnsi="Calibri" w:cs="Calibri"/>
          <w:sz w:val="22"/>
          <w:szCs w:val="22"/>
          <w:shd w:val="clear" w:color="auto" w:fill="FFFFFF"/>
        </w:rPr>
        <w:t xml:space="preserve">Java does not allow </w:t>
      </w:r>
      <w:r w:rsidR="009D5812">
        <w:rPr>
          <w:rFonts w:ascii="Calibri" w:hAnsi="Calibri" w:cs="Calibri"/>
          <w:sz w:val="22"/>
          <w:szCs w:val="22"/>
          <w:shd w:val="clear" w:color="auto" w:fill="FFFFFF"/>
        </w:rPr>
        <w:t>MI</w:t>
      </w:r>
      <w:r w:rsidR="00AE5DE9" w:rsidRPr="009C7101">
        <w:rPr>
          <w:rFonts w:ascii="Calibri" w:hAnsi="Calibri" w:cs="Calibri"/>
          <w:sz w:val="22"/>
          <w:szCs w:val="22"/>
          <w:shd w:val="clear" w:color="auto" w:fill="FFFFFF"/>
        </w:rPr>
        <w:t xml:space="preserve"> </w:t>
      </w:r>
      <w:r w:rsidR="002615F8">
        <w:rPr>
          <w:rFonts w:ascii="Calibri" w:hAnsi="Calibri" w:cs="Calibri"/>
          <w:sz w:val="22"/>
          <w:szCs w:val="22"/>
          <w:shd w:val="clear" w:color="auto" w:fill="FFFFFF"/>
        </w:rPr>
        <w:t>through class</w:t>
      </w:r>
      <w:r w:rsidR="009D5812">
        <w:rPr>
          <w:rFonts w:ascii="Calibri" w:hAnsi="Calibri" w:cs="Calibri"/>
          <w:sz w:val="22"/>
          <w:szCs w:val="22"/>
          <w:shd w:val="clear" w:color="auto" w:fill="FFFFFF"/>
        </w:rPr>
        <w:t>es</w:t>
      </w:r>
      <w:r w:rsidR="003C19F2">
        <w:rPr>
          <w:rFonts w:ascii="Calibri" w:hAnsi="Calibri" w:cs="Calibri"/>
          <w:sz w:val="22"/>
          <w:szCs w:val="22"/>
          <w:shd w:val="clear" w:color="auto" w:fill="FFFFFF"/>
        </w:rPr>
        <w:t xml:space="preserve"> </w:t>
      </w:r>
      <w:r w:rsidR="00DE0433" w:rsidRPr="001D4470">
        <w:rPr>
          <w:rFonts w:ascii="Calibri" w:hAnsi="Calibri" w:cs="Calibri"/>
          <w:sz w:val="22"/>
          <w:szCs w:val="22"/>
          <w:u w:val="dotted"/>
        </w:rPr>
        <w:t>to reduce complexity and maintain simplify the language</w:t>
      </w:r>
      <w:r w:rsidR="00317675">
        <w:rPr>
          <w:rFonts w:ascii="Calibri" w:hAnsi="Calibri" w:cs="Calibri"/>
          <w:sz w:val="22"/>
          <w:szCs w:val="22"/>
        </w:rPr>
        <w:t>.</w:t>
      </w:r>
      <w:r w:rsidR="001C2796">
        <w:rPr>
          <w:rFonts w:ascii="Calibri" w:hAnsi="Calibri" w:cs="Calibri"/>
          <w:sz w:val="22"/>
          <w:szCs w:val="22"/>
        </w:rPr>
        <w:t xml:space="preserve"> </w:t>
      </w:r>
      <w:r w:rsidR="00747D7C" w:rsidRPr="009C7101">
        <w:rPr>
          <w:rFonts w:ascii="Calibri" w:hAnsi="Calibri" w:cs="Calibri"/>
          <w:sz w:val="22"/>
          <w:szCs w:val="22"/>
        </w:rPr>
        <w:t xml:space="preserve">However, it </w:t>
      </w:r>
      <w:r w:rsidR="00B36649">
        <w:rPr>
          <w:rFonts w:ascii="Calibri" w:hAnsi="Calibri" w:cs="Calibri"/>
          <w:sz w:val="22"/>
          <w:szCs w:val="22"/>
        </w:rPr>
        <w:t xml:space="preserve">is </w:t>
      </w:r>
      <w:r w:rsidR="00B36649" w:rsidRPr="009C7101">
        <w:rPr>
          <w:rFonts w:ascii="Calibri" w:hAnsi="Calibri" w:cs="Calibri"/>
          <w:sz w:val="22"/>
          <w:szCs w:val="22"/>
        </w:rPr>
        <w:t>support</w:t>
      </w:r>
      <w:r w:rsidR="00B36649">
        <w:rPr>
          <w:rFonts w:ascii="Calibri" w:hAnsi="Calibri" w:cs="Calibri"/>
          <w:sz w:val="22"/>
          <w:szCs w:val="22"/>
        </w:rPr>
        <w:t>ed</w:t>
      </w:r>
      <w:r w:rsidR="00747D7C" w:rsidRPr="009C7101">
        <w:rPr>
          <w:rFonts w:ascii="Calibri" w:hAnsi="Calibri" w:cs="Calibri"/>
          <w:sz w:val="22"/>
          <w:szCs w:val="22"/>
        </w:rPr>
        <w:t xml:space="preserve"> in case of an interface </w:t>
      </w:r>
      <w:r w:rsidR="00747D7C" w:rsidRPr="001D4470">
        <w:rPr>
          <w:rFonts w:ascii="Calibri" w:hAnsi="Calibri" w:cs="Calibri"/>
          <w:sz w:val="22"/>
          <w:szCs w:val="22"/>
          <w:u w:val="dotted"/>
        </w:rPr>
        <w:t>b</w:t>
      </w:r>
      <w:r w:rsidR="001C2796">
        <w:rPr>
          <w:rFonts w:ascii="Calibri" w:hAnsi="Calibri" w:cs="Calibri"/>
          <w:sz w:val="22"/>
          <w:szCs w:val="22"/>
          <w:u w:val="dotted"/>
        </w:rPr>
        <w:t>ecause</w:t>
      </w:r>
      <w:r w:rsidR="00E8237C" w:rsidRPr="001D4470">
        <w:rPr>
          <w:rFonts w:ascii="Calibri" w:hAnsi="Calibri" w:cs="Calibri"/>
          <w:sz w:val="22"/>
          <w:szCs w:val="22"/>
          <w:u w:val="dotted"/>
        </w:rPr>
        <w:t xml:space="preserve"> m</w:t>
      </w:r>
      <w:r w:rsidR="001C2796">
        <w:rPr>
          <w:rFonts w:ascii="Calibri" w:hAnsi="Calibri" w:cs="Calibri"/>
          <w:sz w:val="22"/>
          <w:szCs w:val="22"/>
          <w:u w:val="dotted"/>
        </w:rPr>
        <w:t>etho</w:t>
      </w:r>
      <w:r w:rsidR="00E8237C" w:rsidRPr="001D4470">
        <w:rPr>
          <w:rFonts w:ascii="Calibri" w:hAnsi="Calibri" w:cs="Calibri"/>
          <w:sz w:val="22"/>
          <w:szCs w:val="22"/>
          <w:u w:val="dotted"/>
        </w:rPr>
        <w:t>d</w:t>
      </w:r>
      <w:r w:rsidR="00747D7C" w:rsidRPr="001D4470">
        <w:rPr>
          <w:rFonts w:ascii="Calibri" w:hAnsi="Calibri" w:cs="Calibri"/>
          <w:sz w:val="22"/>
          <w:szCs w:val="22"/>
          <w:u w:val="dotted"/>
        </w:rPr>
        <w:t xml:space="preserv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is provided by the impl</w:t>
      </w:r>
      <w:r w:rsidR="001C2796">
        <w:rPr>
          <w:rFonts w:ascii="Calibri" w:hAnsi="Calibri" w:cs="Calibri"/>
          <w:sz w:val="22"/>
          <w:szCs w:val="22"/>
          <w:u w:val="dotted"/>
        </w:rPr>
        <w:t>ementation</w:t>
      </w:r>
      <w:r w:rsidR="00747D7C" w:rsidRPr="001D4470">
        <w:rPr>
          <w:rFonts w:ascii="Calibri" w:hAnsi="Calibri" w:cs="Calibri"/>
          <w:sz w:val="22"/>
          <w:szCs w:val="22"/>
          <w:u w:val="dotted"/>
        </w:rPr>
        <w:t xml:space="preserve"> class</w:t>
      </w:r>
      <w:r w:rsidR="001D4470" w:rsidRPr="001D4470">
        <w:rPr>
          <w:rFonts w:ascii="Calibri" w:hAnsi="Calibri" w:cs="Calibri"/>
          <w:sz w:val="22"/>
          <w:szCs w:val="22"/>
        </w:rPr>
        <w:t xml:space="preserve"> </w:t>
      </w:r>
      <w:r w:rsidR="00EA091D">
        <w:rPr>
          <w:rFonts w:ascii="Calibri" w:hAnsi="Calibri" w:cs="Calibri"/>
          <w:sz w:val="22"/>
          <w:szCs w:val="22"/>
        </w:rPr>
        <w:t>so,</w:t>
      </w:r>
      <w:r w:rsidR="00EA091D" w:rsidRPr="009C7101">
        <w:rPr>
          <w:rFonts w:ascii="Calibri" w:hAnsi="Calibri" w:cs="Calibri"/>
          <w:sz w:val="22"/>
          <w:szCs w:val="22"/>
        </w:rPr>
        <w:t xml:space="preserve"> there is no ambiguity</w:t>
      </w:r>
      <w:r w:rsidR="00666134">
        <w:rPr>
          <w:rFonts w:ascii="Calibri" w:hAnsi="Calibri" w:cs="Calibri"/>
          <w:sz w:val="22"/>
          <w:szCs w:val="22"/>
        </w:rPr>
        <w:t>.</w:t>
      </w:r>
      <w:r w:rsidR="00C3726B">
        <w:rPr>
          <w:rFonts w:ascii="Calibri" w:hAnsi="Calibri" w:cs="Calibri"/>
          <w:sz w:val="22"/>
          <w:szCs w:val="22"/>
        </w:rPr>
        <w:t xml:space="preserve"> </w:t>
      </w:r>
      <w:r w:rsidR="00C3726B" w:rsidRPr="00F967D3">
        <w:rPr>
          <w:rFonts w:ascii="Calibri" w:hAnsi="Calibri" w:cs="Calibri"/>
          <w:color w:val="808080" w:themeColor="background1" w:themeShade="80"/>
          <w:sz w:val="8"/>
          <w:szCs w:val="8"/>
        </w:rPr>
        <w:t xml:space="preserve">Ref for </w:t>
      </w:r>
      <w:r w:rsidR="00C3726B" w:rsidRPr="00F967D3">
        <w:rPr>
          <w:rFonts w:ascii="Calibri" w:hAnsi="Calibri" w:cs="Calibri"/>
          <w:b/>
          <w:color w:val="808080" w:themeColor="background1" w:themeShade="80"/>
          <w:sz w:val="8"/>
          <w:szCs w:val="8"/>
        </w:rPr>
        <w:t>priority</w:t>
      </w:r>
      <w:r w:rsidR="00C3726B" w:rsidRPr="00F967D3">
        <w:rPr>
          <w:rFonts w:ascii="Calibri" w:hAnsi="Calibri" w:cs="Calibri"/>
          <w:color w:val="808080" w:themeColor="background1" w:themeShade="80"/>
          <w:sz w:val="8"/>
          <w:szCs w:val="8"/>
        </w:rPr>
        <w:t xml:space="preserve"> </w:t>
      </w:r>
      <w:r w:rsidR="00C3726B" w:rsidRPr="00F967D3">
        <w:rPr>
          <w:rFonts w:ascii="Calibri" w:hAnsi="Calibri" w:cs="Calibri"/>
          <w:b/>
          <w:color w:val="808080" w:themeColor="background1" w:themeShade="80"/>
          <w:sz w:val="8"/>
          <w:szCs w:val="8"/>
        </w:rPr>
        <w:t>problem</w:t>
      </w:r>
      <w:r w:rsidR="00C3726B" w:rsidRPr="00F967D3">
        <w:rPr>
          <w:rFonts w:ascii="Calibri" w:hAnsi="Calibri" w:cs="Calibri"/>
          <w:color w:val="808080" w:themeColor="background1" w:themeShade="80"/>
          <w:sz w:val="8"/>
          <w:szCs w:val="8"/>
        </w:rPr>
        <w:t>: OOPS_Abstraction/Why_Interface_Intraduced/TwoInterfacesHaveSameMethodName_nd_ClassImplementsBothInterfaces</w:t>
      </w:r>
    </w:p>
    <w:p w14:paraId="26532B1C" w14:textId="77777777" w:rsidR="00CF71CA" w:rsidRDefault="00CF71CA" w:rsidP="002A7F6C">
      <w:pPr>
        <w:shd w:val="clear" w:color="auto" w:fill="FFFFFF"/>
        <w:jc w:val="both"/>
        <w:rPr>
          <w:rFonts w:ascii="Calibri" w:hAnsi="Calibri" w:cs="Calibri"/>
          <w:sz w:val="22"/>
          <w:szCs w:val="22"/>
        </w:rPr>
      </w:pPr>
    </w:p>
    <w:p w14:paraId="727D8AB6" w14:textId="66740ACE" w:rsidR="00D0408C" w:rsidRPr="00673971" w:rsidRDefault="00CF71CA" w:rsidP="002A7F6C">
      <w:pPr>
        <w:shd w:val="clear" w:color="auto" w:fill="FFFFFF"/>
        <w:jc w:val="both"/>
        <w:rPr>
          <w:rFonts w:ascii="Calibri" w:hAnsi="Calibri" w:cs="Calibri"/>
          <w:color w:val="808080" w:themeColor="background1" w:themeShade="80"/>
          <w:sz w:val="12"/>
          <w:szCs w:val="12"/>
        </w:rPr>
      </w:pPr>
      <w:r w:rsidRPr="00A50DDB">
        <w:rPr>
          <w:rFonts w:ascii="Calibri" w:hAnsi="Calibri" w:cs="Calibri"/>
          <w:b/>
          <w:sz w:val="22"/>
          <w:szCs w:val="22"/>
        </w:rPr>
        <w:t xml:space="preserve">@. </w:t>
      </w:r>
      <w:r w:rsidR="00A50DDB">
        <w:rPr>
          <w:rFonts w:ascii="Calibri" w:hAnsi="Calibri" w:cs="Calibri"/>
          <w:b/>
          <w:sz w:val="22"/>
          <w:szCs w:val="22"/>
        </w:rPr>
        <w:t>W</w:t>
      </w:r>
      <w:r w:rsidR="00565AF3">
        <w:rPr>
          <w:rFonts w:ascii="Calibri" w:hAnsi="Calibri" w:cs="Calibri"/>
          <w:b/>
          <w:sz w:val="22"/>
          <w:szCs w:val="22"/>
        </w:rPr>
        <w:t>r</w:t>
      </w:r>
      <w:r w:rsidR="00A50DDB">
        <w:rPr>
          <w:rFonts w:ascii="Calibri" w:hAnsi="Calibri" w:cs="Calibri"/>
          <w:b/>
          <w:sz w:val="22"/>
          <w:szCs w:val="22"/>
        </w:rPr>
        <w:t xml:space="preserve"> </w:t>
      </w:r>
      <w:r w:rsidR="00DC3F70" w:rsidRPr="00A50DDB">
        <w:rPr>
          <w:rFonts w:ascii="Calibri" w:hAnsi="Calibri" w:cs="Calibri"/>
          <w:b/>
          <w:sz w:val="22"/>
          <w:szCs w:val="22"/>
        </w:rPr>
        <w:t xml:space="preserve">Multiple </w:t>
      </w:r>
      <w:r w:rsidR="00001CAB" w:rsidRPr="00A50DDB">
        <w:rPr>
          <w:rFonts w:ascii="Calibri" w:hAnsi="Calibri" w:cs="Calibri"/>
          <w:b/>
          <w:sz w:val="22"/>
          <w:szCs w:val="22"/>
        </w:rPr>
        <w:t>Inheritance use in our automation framework</w:t>
      </w:r>
      <w:r w:rsidR="00EB5304">
        <w:rPr>
          <w:rFonts w:ascii="Calibri" w:hAnsi="Calibri" w:cs="Calibri"/>
          <w:b/>
          <w:sz w:val="22"/>
          <w:szCs w:val="22"/>
        </w:rPr>
        <w:t xml:space="preserve"> </w:t>
      </w:r>
      <w:r w:rsidR="00EB5304" w:rsidRPr="00673971">
        <w:rPr>
          <w:rFonts w:ascii="Calibri" w:hAnsi="Calibri" w:cs="Calibri"/>
          <w:color w:val="808080" w:themeColor="background1" w:themeShade="80"/>
          <w:sz w:val="12"/>
          <w:szCs w:val="12"/>
        </w:rPr>
        <w:t>Ref:</w:t>
      </w:r>
      <w:r w:rsidR="00EB5304" w:rsidRPr="00673971">
        <w:rPr>
          <w:color w:val="808080" w:themeColor="background1" w:themeShade="80"/>
          <w:sz w:val="12"/>
          <w:szCs w:val="12"/>
        </w:rPr>
        <w:t xml:space="preserve"> </w:t>
      </w:r>
      <w:r w:rsidR="00EB5304" w:rsidRPr="00673971">
        <w:rPr>
          <w:rFonts w:ascii="Calibri" w:hAnsi="Calibri" w:cs="Calibri"/>
          <w:color w:val="808080" w:themeColor="background1" w:themeShade="80"/>
          <w:sz w:val="12"/>
          <w:szCs w:val="12"/>
        </w:rPr>
        <w:t>Java_WD_Ex\OOPS_Inheritance\Multiple_Inheritance\MI_use_In_our_AutomationFW1</w:t>
      </w:r>
      <w:r w:rsidR="00565AF3">
        <w:rPr>
          <w:rFonts w:ascii="Calibri" w:hAnsi="Calibri" w:cs="Calibri"/>
          <w:color w:val="808080" w:themeColor="background1" w:themeShade="80"/>
          <w:sz w:val="12"/>
          <w:szCs w:val="12"/>
        </w:rPr>
        <w:t>/2/3/4</w:t>
      </w:r>
    </w:p>
    <w:p w14:paraId="50950963" w14:textId="77777777" w:rsidR="00CF71CA" w:rsidRP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1. To use Reusable Utility Interfaces (so that provide different reusable methods across the framework)</w:t>
      </w:r>
    </w:p>
    <w:p w14:paraId="434049DC" w14:textId="4D17CA2F" w:rsidR="00CF71CA" w:rsidRDefault="00CF71CA" w:rsidP="00CF71CA">
      <w:pPr>
        <w:shd w:val="clear" w:color="auto" w:fill="FFFFFF"/>
        <w:jc w:val="both"/>
        <w:rPr>
          <w:rFonts w:ascii="Calibri" w:hAnsi="Calibri" w:cs="Calibri"/>
          <w:sz w:val="22"/>
          <w:szCs w:val="22"/>
        </w:rPr>
      </w:pPr>
      <w:r w:rsidRPr="00CF71CA">
        <w:rPr>
          <w:rFonts w:ascii="Calibri" w:hAnsi="Calibri" w:cs="Calibri"/>
          <w:sz w:val="22"/>
          <w:szCs w:val="22"/>
        </w:rPr>
        <w:t>2. Page Object Model with Utility Methods (In POM we can use multiple interfaces to define common functionalities for page actions, validation utilities, and reporting)</w:t>
      </w:r>
      <w:r>
        <w:rPr>
          <w:rFonts w:ascii="Calibri" w:hAnsi="Calibri" w:cs="Calibri"/>
          <w:sz w:val="22"/>
          <w:szCs w:val="22"/>
        </w:rPr>
        <w:t>.</w:t>
      </w:r>
    </w:p>
    <w:p w14:paraId="365CBABD" w14:textId="77777777" w:rsidR="0000082B" w:rsidRPr="0000082B"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3. Implementing TestNG Listeners with Multiple Inheritance</w:t>
      </w:r>
    </w:p>
    <w:p w14:paraId="24B452E7" w14:textId="7E7B14A7" w:rsidR="00CF71CA" w:rsidRDefault="0000082B" w:rsidP="0000082B">
      <w:pPr>
        <w:shd w:val="clear" w:color="auto" w:fill="FFFFFF"/>
        <w:jc w:val="both"/>
        <w:rPr>
          <w:rFonts w:ascii="Calibri" w:hAnsi="Calibri" w:cs="Calibri"/>
          <w:sz w:val="22"/>
          <w:szCs w:val="22"/>
        </w:rPr>
      </w:pPr>
      <w:r w:rsidRPr="0000082B">
        <w:rPr>
          <w:rFonts w:ascii="Calibri" w:hAnsi="Calibri" w:cs="Calibri"/>
          <w:sz w:val="22"/>
          <w:szCs w:val="22"/>
        </w:rPr>
        <w:t>4. Creating a Hybrid Framework (Keyword + Data-Driven)</w:t>
      </w:r>
    </w:p>
    <w:p w14:paraId="52D44B9E" w14:textId="77777777" w:rsidR="0000082B" w:rsidRPr="009C7101" w:rsidRDefault="0000082B" w:rsidP="0000082B">
      <w:pPr>
        <w:shd w:val="clear" w:color="auto" w:fill="FFFFFF"/>
        <w:jc w:val="both"/>
        <w:rPr>
          <w:rFonts w:ascii="Calibri" w:hAnsi="Calibri" w:cs="Calibri"/>
          <w:sz w:val="22"/>
          <w:szCs w:val="22"/>
        </w:rPr>
      </w:pPr>
    </w:p>
    <w:p w14:paraId="452B4662" w14:textId="0095F6AE" w:rsidR="00313450" w:rsidRDefault="00FB1A06" w:rsidP="002A7F6C">
      <w:pPr>
        <w:shd w:val="clear" w:color="auto" w:fill="FFFFFF"/>
        <w:jc w:val="both"/>
        <w:rPr>
          <w:rFonts w:ascii="Calibri" w:hAnsi="Calibri" w:cs="Calibri"/>
          <w:sz w:val="22"/>
          <w:szCs w:val="22"/>
        </w:rPr>
      </w:pPr>
      <w:r>
        <w:rPr>
          <w:rFonts w:ascii="Calibri" w:hAnsi="Calibri" w:cs="Calibri"/>
          <w:b/>
          <w:bCs/>
          <w:sz w:val="22"/>
          <w:szCs w:val="22"/>
        </w:rPr>
        <w:t>@</w:t>
      </w:r>
      <w:r w:rsidR="007E32B2">
        <w:rPr>
          <w:rFonts w:ascii="Calibri" w:hAnsi="Calibri" w:cs="Calibri"/>
          <w:b/>
          <w:bCs/>
          <w:sz w:val="22"/>
          <w:szCs w:val="22"/>
        </w:rPr>
        <w:t>.</w:t>
      </w:r>
      <w:r w:rsidR="00725F50" w:rsidRPr="009C7101">
        <w:rPr>
          <w:rFonts w:ascii="Calibri" w:hAnsi="Calibri" w:cs="Calibri"/>
          <w:b/>
          <w:bCs/>
          <w:sz w:val="22"/>
          <w:szCs w:val="22"/>
        </w:rPr>
        <w:t xml:space="preserve"> </w:t>
      </w:r>
      <w:r w:rsidR="00D817C7" w:rsidRPr="009C7101">
        <w:rPr>
          <w:rFonts w:ascii="Calibri" w:hAnsi="Calibri" w:cs="Calibri"/>
          <w:b/>
          <w:bCs/>
          <w:sz w:val="22"/>
          <w:szCs w:val="22"/>
        </w:rPr>
        <w:t>A</w:t>
      </w:r>
      <w:r w:rsidR="00725F50" w:rsidRPr="009C7101">
        <w:rPr>
          <w:rFonts w:ascii="Calibri" w:hAnsi="Calibri" w:cs="Calibri"/>
          <w:b/>
          <w:bCs/>
          <w:sz w:val="22"/>
          <w:szCs w:val="22"/>
        </w:rPr>
        <w:t xml:space="preserve">rray </w:t>
      </w:r>
      <w:r w:rsidR="00D075F3">
        <w:rPr>
          <w:rFonts w:ascii="Calibri" w:hAnsi="Calibri" w:cs="Calibri"/>
          <w:b/>
          <w:bCs/>
          <w:sz w:val="22"/>
          <w:szCs w:val="22"/>
        </w:rPr>
        <w:t>and</w:t>
      </w:r>
      <w:r w:rsidR="00281626">
        <w:rPr>
          <w:rFonts w:ascii="Calibri" w:hAnsi="Calibri" w:cs="Calibri"/>
          <w:b/>
          <w:bCs/>
          <w:sz w:val="22"/>
          <w:szCs w:val="22"/>
        </w:rPr>
        <w:t xml:space="preserve"> </w:t>
      </w:r>
      <w:r w:rsidR="00725F50" w:rsidRPr="009C7101">
        <w:rPr>
          <w:rFonts w:ascii="Calibri" w:hAnsi="Calibri" w:cs="Calibri"/>
          <w:b/>
          <w:bCs/>
          <w:sz w:val="22"/>
          <w:szCs w:val="22"/>
        </w:rPr>
        <w:t>ArrayList</w:t>
      </w:r>
      <w:r w:rsidR="00B8713C">
        <w:rPr>
          <w:rFonts w:ascii="Calibri" w:hAnsi="Calibri" w:cs="Calibri"/>
          <w:b/>
          <w:bCs/>
          <w:sz w:val="22"/>
          <w:szCs w:val="22"/>
        </w:rPr>
        <w:t xml:space="preserve"> </w:t>
      </w:r>
      <w:r w:rsidR="009C485A" w:rsidRPr="00C7660D">
        <w:rPr>
          <w:rFonts w:ascii="Calibri" w:hAnsi="Calibri" w:cs="Calibri"/>
          <w:b/>
          <w:bCs/>
          <w:color w:val="FF0000"/>
          <w:sz w:val="22"/>
          <w:szCs w:val="22"/>
        </w:rPr>
        <w:t>/</w:t>
      </w:r>
      <w:r w:rsidR="009C485A">
        <w:rPr>
          <w:rFonts w:ascii="Calibri" w:hAnsi="Calibri" w:cs="Calibri"/>
          <w:b/>
          <w:bCs/>
          <w:sz w:val="22"/>
          <w:szCs w:val="22"/>
        </w:rPr>
        <w:t xml:space="preserve"> </w:t>
      </w:r>
      <w:r w:rsidR="00266A8A">
        <w:rPr>
          <w:rFonts w:ascii="Calibri" w:hAnsi="Calibri" w:cs="Calibri"/>
          <w:b/>
          <w:bCs/>
          <w:sz w:val="22"/>
          <w:szCs w:val="22"/>
        </w:rPr>
        <w:t>A</w:t>
      </w:r>
      <w:r w:rsidR="00D075F3" w:rsidRPr="00B26F21">
        <w:rPr>
          <w:rFonts w:ascii="Calibri" w:hAnsi="Calibri" w:cs="Calibri"/>
          <w:b/>
          <w:bCs/>
          <w:sz w:val="22"/>
          <w:szCs w:val="22"/>
        </w:rPr>
        <w:t xml:space="preserve">rray and </w:t>
      </w:r>
      <w:r w:rsidR="00266A8A">
        <w:rPr>
          <w:rFonts w:ascii="Calibri" w:hAnsi="Calibri" w:cs="Calibri"/>
          <w:b/>
          <w:bCs/>
          <w:sz w:val="22"/>
          <w:szCs w:val="22"/>
        </w:rPr>
        <w:t>C</w:t>
      </w:r>
      <w:r w:rsidR="00D075F3" w:rsidRPr="00B26F21">
        <w:rPr>
          <w:rFonts w:ascii="Calibri" w:hAnsi="Calibri" w:cs="Calibri"/>
          <w:b/>
          <w:bCs/>
          <w:sz w:val="22"/>
          <w:szCs w:val="22"/>
        </w:rPr>
        <w:t>ollection</w:t>
      </w:r>
      <w:r w:rsidR="00D075F3">
        <w:rPr>
          <w:rFonts w:ascii="Calibri" w:hAnsi="Calibri" w:cs="Calibri"/>
          <w:b/>
          <w:bCs/>
          <w:sz w:val="22"/>
          <w:szCs w:val="22"/>
        </w:rPr>
        <w:t xml:space="preserve"> </w:t>
      </w:r>
      <w:r w:rsidR="00B8713C">
        <w:rPr>
          <w:rFonts w:ascii="Calibri" w:hAnsi="Calibri" w:cs="Calibri"/>
          <w:b/>
          <w:bCs/>
          <w:sz w:val="22"/>
          <w:szCs w:val="22"/>
        </w:rPr>
        <w:t xml:space="preserve">------ </w:t>
      </w:r>
      <w:r w:rsidR="00B8713C">
        <w:rPr>
          <w:rFonts w:ascii="Calibri" w:hAnsi="Calibri" w:cs="Calibri"/>
          <w:sz w:val="22"/>
          <w:szCs w:val="22"/>
        </w:rPr>
        <w:t>nL his pm</w:t>
      </w:r>
    </w:p>
    <w:p w14:paraId="46FAA0BB" w14:textId="7FC9D311" w:rsidR="00D075F3" w:rsidRPr="00B26F21" w:rsidRDefault="00D075F3" w:rsidP="00D075F3">
      <w:pPr>
        <w:pStyle w:val="Heading3"/>
        <w:shd w:val="clear" w:color="auto" w:fill="FFFFFF"/>
        <w:spacing w:before="0"/>
        <w:jc w:val="both"/>
        <w:rPr>
          <w:rFonts w:ascii="Calibri" w:hAnsi="Calibri" w:cs="Calibri"/>
          <w:color w:val="auto"/>
          <w:sz w:val="22"/>
          <w:szCs w:val="22"/>
        </w:rPr>
      </w:pPr>
      <w:r w:rsidRPr="00B26F21">
        <w:rPr>
          <w:rFonts w:ascii="Calibri" w:hAnsi="Calibri" w:cs="Calibri"/>
          <w:color w:val="auto"/>
          <w:sz w:val="22"/>
          <w:szCs w:val="22"/>
        </w:rPr>
        <w:t xml:space="preserve">Array and Collection are somewhat similar regarding storing the references of objects and manipulating the data but they differ in many ways. </w:t>
      </w:r>
      <w:r w:rsidR="00EF1DD3">
        <w:rPr>
          <w:rFonts w:ascii="Calibri" w:hAnsi="Calibri" w:cs="Calibri"/>
          <w:color w:val="auto"/>
          <w:sz w:val="22"/>
          <w:szCs w:val="22"/>
        </w:rPr>
        <w:t xml:space="preserve">Collection framework provides a set of classes </w:t>
      </w:r>
      <w:r w:rsidR="00C757ED">
        <w:rPr>
          <w:rFonts w:ascii="Calibri" w:hAnsi="Calibri" w:cs="Calibri"/>
          <w:color w:val="auto"/>
          <w:sz w:val="22"/>
          <w:szCs w:val="22"/>
        </w:rPr>
        <w:t>or</w:t>
      </w:r>
      <w:r w:rsidR="00EF1DD3">
        <w:rPr>
          <w:rFonts w:ascii="Calibri" w:hAnsi="Calibri" w:cs="Calibri"/>
          <w:color w:val="auto"/>
          <w:sz w:val="22"/>
          <w:szCs w:val="22"/>
        </w:rPr>
        <w:t xml:space="preserve"> interfaces </w:t>
      </w:r>
      <w:r w:rsidR="00AE07A2">
        <w:rPr>
          <w:rFonts w:ascii="Calibri" w:hAnsi="Calibri" w:cs="Calibri"/>
          <w:color w:val="auto"/>
          <w:sz w:val="22"/>
          <w:szCs w:val="22"/>
        </w:rPr>
        <w:t>to store</w:t>
      </w:r>
      <w:r w:rsidR="00795C55">
        <w:rPr>
          <w:rFonts w:ascii="Calibri" w:hAnsi="Calibri" w:cs="Calibri"/>
          <w:color w:val="auto"/>
          <w:sz w:val="22"/>
          <w:szCs w:val="22"/>
        </w:rPr>
        <w:t xml:space="preserve"> and </w:t>
      </w:r>
      <w:r w:rsidR="00EF1DD3">
        <w:rPr>
          <w:rFonts w:ascii="Calibri" w:hAnsi="Calibri" w:cs="Calibri"/>
          <w:color w:val="auto"/>
          <w:sz w:val="22"/>
          <w:szCs w:val="22"/>
        </w:rPr>
        <w:t xml:space="preserve">manipulating </w:t>
      </w:r>
      <w:r w:rsidR="00955E42">
        <w:rPr>
          <w:rFonts w:ascii="Calibri" w:hAnsi="Calibri" w:cs="Calibri"/>
          <w:color w:val="auto"/>
          <w:sz w:val="22"/>
          <w:szCs w:val="22"/>
        </w:rPr>
        <w:t xml:space="preserve">the </w:t>
      </w:r>
      <w:r w:rsidR="00EF1DD3">
        <w:rPr>
          <w:rFonts w:ascii="Calibri" w:hAnsi="Calibri" w:cs="Calibri"/>
          <w:color w:val="auto"/>
          <w:sz w:val="22"/>
          <w:szCs w:val="22"/>
        </w:rPr>
        <w:t xml:space="preserve">collection objects. It includes </w:t>
      </w:r>
      <w:r w:rsidR="00B44DB6">
        <w:rPr>
          <w:rFonts w:ascii="Calibri" w:hAnsi="Calibri" w:cs="Calibri"/>
          <w:color w:val="auto"/>
          <w:sz w:val="22"/>
          <w:szCs w:val="22"/>
        </w:rPr>
        <w:t xml:space="preserve">Map, </w:t>
      </w:r>
      <w:r w:rsidR="00EF1DD3">
        <w:rPr>
          <w:rFonts w:ascii="Calibri" w:hAnsi="Calibri" w:cs="Calibri"/>
          <w:color w:val="auto"/>
          <w:sz w:val="22"/>
          <w:szCs w:val="22"/>
        </w:rPr>
        <w:t>List, S</w:t>
      </w:r>
      <w:r w:rsidR="00F5526E">
        <w:rPr>
          <w:rFonts w:ascii="Calibri" w:hAnsi="Calibri" w:cs="Calibri"/>
          <w:color w:val="auto"/>
          <w:sz w:val="22"/>
          <w:szCs w:val="22"/>
        </w:rPr>
        <w:t>et</w:t>
      </w:r>
      <w:r w:rsidR="00B44DB6">
        <w:rPr>
          <w:rFonts w:ascii="Calibri" w:hAnsi="Calibri" w:cs="Calibri"/>
          <w:color w:val="auto"/>
          <w:sz w:val="22"/>
          <w:szCs w:val="22"/>
        </w:rPr>
        <w:t xml:space="preserve"> and</w:t>
      </w:r>
      <w:r w:rsidR="00F10201">
        <w:rPr>
          <w:rFonts w:ascii="Calibri" w:hAnsi="Calibri" w:cs="Calibri"/>
          <w:color w:val="auto"/>
          <w:sz w:val="22"/>
          <w:szCs w:val="22"/>
        </w:rPr>
        <w:t xml:space="preserve"> </w:t>
      </w:r>
      <w:r w:rsidR="001C48A8">
        <w:rPr>
          <w:rFonts w:ascii="Calibri" w:hAnsi="Calibri" w:cs="Calibri"/>
          <w:color w:val="auto"/>
          <w:sz w:val="22"/>
          <w:szCs w:val="22"/>
        </w:rPr>
        <w:t>Q</w:t>
      </w:r>
      <w:r w:rsidR="00F5526E">
        <w:rPr>
          <w:rFonts w:ascii="Calibri" w:hAnsi="Calibri" w:cs="Calibri"/>
          <w:color w:val="auto"/>
          <w:sz w:val="22"/>
          <w:szCs w:val="22"/>
        </w:rPr>
        <w:t>ue</w:t>
      </w:r>
      <w:r w:rsidR="00626029">
        <w:rPr>
          <w:rFonts w:ascii="Calibri" w:hAnsi="Calibri" w:cs="Calibri"/>
          <w:color w:val="auto"/>
          <w:sz w:val="22"/>
          <w:szCs w:val="22"/>
        </w:rPr>
        <w:t>ue</w:t>
      </w:r>
      <w:r w:rsidR="00F5526E">
        <w:rPr>
          <w:rFonts w:ascii="Calibri" w:hAnsi="Calibri" w:cs="Calibri"/>
          <w:color w:val="auto"/>
          <w:sz w:val="22"/>
          <w:szCs w:val="22"/>
        </w:rPr>
        <w:t>s. T</w:t>
      </w:r>
      <w:r w:rsidRPr="00B26F21">
        <w:rPr>
          <w:rFonts w:ascii="Calibri" w:hAnsi="Calibri" w:cs="Calibri"/>
          <w:color w:val="auto"/>
          <w:sz w:val="22"/>
          <w:szCs w:val="22"/>
        </w:rPr>
        <w:t xml:space="preserve">he main diff bn the </w:t>
      </w:r>
      <w:r w:rsidR="007F6702">
        <w:rPr>
          <w:rFonts w:ascii="Calibri" w:hAnsi="Calibri" w:cs="Calibri"/>
          <w:color w:val="auto"/>
          <w:sz w:val="22"/>
          <w:szCs w:val="22"/>
        </w:rPr>
        <w:t>A</w:t>
      </w:r>
      <w:r w:rsidRPr="00B26F21">
        <w:rPr>
          <w:rFonts w:ascii="Calibri" w:hAnsi="Calibri" w:cs="Calibri"/>
          <w:color w:val="auto"/>
          <w:sz w:val="22"/>
          <w:szCs w:val="22"/>
        </w:rPr>
        <w:t xml:space="preserve">rray and Collection are defined </w:t>
      </w:r>
      <w:r>
        <w:rPr>
          <w:rFonts w:ascii="Calibri" w:hAnsi="Calibri" w:cs="Calibri"/>
          <w:color w:val="auto"/>
          <w:sz w:val="22"/>
          <w:szCs w:val="22"/>
        </w:rPr>
        <w:t>as</w:t>
      </w:r>
      <w:r w:rsidRPr="00B26F21">
        <w:rPr>
          <w:rFonts w:ascii="Calibri" w:hAnsi="Calibri" w:cs="Calibri"/>
          <w:color w:val="auto"/>
          <w:sz w:val="22"/>
          <w:szCs w:val="22"/>
        </w:rPr>
        <w:t>:</w:t>
      </w:r>
    </w:p>
    <w:tbl>
      <w:tblPr>
        <w:tblStyle w:val="TableGrid"/>
        <w:tblW w:w="11178" w:type="dxa"/>
        <w:tblLook w:val="04A0" w:firstRow="1" w:lastRow="0" w:firstColumn="1" w:lastColumn="0" w:noHBand="0" w:noVBand="1"/>
      </w:tblPr>
      <w:tblGrid>
        <w:gridCol w:w="5508"/>
        <w:gridCol w:w="5670"/>
      </w:tblGrid>
      <w:tr w:rsidR="00725F50" w:rsidRPr="009C7101" w14:paraId="36EB1A02" w14:textId="77777777" w:rsidTr="00AA244B">
        <w:trPr>
          <w:trHeight w:val="173"/>
        </w:trPr>
        <w:tc>
          <w:tcPr>
            <w:tcW w:w="5508" w:type="dxa"/>
          </w:tcPr>
          <w:p w14:paraId="2837FF62" w14:textId="4B616572" w:rsidR="00725F50" w:rsidRPr="004B5D15" w:rsidRDefault="00D15779" w:rsidP="002A7F6C">
            <w:pPr>
              <w:tabs>
                <w:tab w:val="left" w:pos="527"/>
                <w:tab w:val="center" w:pos="2583"/>
              </w:tabs>
              <w:rPr>
                <w:rFonts w:ascii="Calibri" w:hAnsi="Calibri" w:cs="Calibri"/>
              </w:rPr>
            </w:pPr>
            <w:r>
              <w:rPr>
                <w:rFonts w:ascii="Calibri" w:hAnsi="Calibri" w:cs="Calibri"/>
                <w:b/>
                <w:bCs/>
              </w:rPr>
              <w:tab/>
            </w:r>
            <w:r>
              <w:rPr>
                <w:rFonts w:ascii="Calibri" w:hAnsi="Calibri" w:cs="Calibri"/>
                <w:b/>
                <w:bCs/>
              </w:rPr>
              <w:tab/>
            </w:r>
            <w:r w:rsidR="00725F50" w:rsidRPr="009C7101">
              <w:rPr>
                <w:rFonts w:ascii="Calibri" w:hAnsi="Calibri" w:cs="Calibri"/>
                <w:b/>
                <w:bCs/>
              </w:rPr>
              <w:t>Array</w:t>
            </w:r>
          </w:p>
        </w:tc>
        <w:tc>
          <w:tcPr>
            <w:tcW w:w="5670" w:type="dxa"/>
          </w:tcPr>
          <w:p w14:paraId="074D2E05" w14:textId="77777777" w:rsidR="00725F50" w:rsidRPr="009C7101" w:rsidRDefault="00725F50" w:rsidP="002A7F6C">
            <w:pPr>
              <w:jc w:val="center"/>
              <w:rPr>
                <w:rFonts w:ascii="Calibri" w:hAnsi="Calibri" w:cs="Calibri"/>
                <w:b/>
                <w:bCs/>
              </w:rPr>
            </w:pPr>
            <w:r w:rsidRPr="009C7101">
              <w:rPr>
                <w:rFonts w:ascii="Calibri" w:hAnsi="Calibri" w:cs="Calibri"/>
                <w:b/>
                <w:bCs/>
              </w:rPr>
              <w:t>ArrayList</w:t>
            </w:r>
          </w:p>
        </w:tc>
      </w:tr>
      <w:tr w:rsidR="00D15779" w:rsidRPr="009C7101" w14:paraId="0D08B8C7" w14:textId="77777777" w:rsidTr="00AA244B">
        <w:trPr>
          <w:trHeight w:val="173"/>
        </w:trPr>
        <w:tc>
          <w:tcPr>
            <w:tcW w:w="5508" w:type="dxa"/>
          </w:tcPr>
          <w:p w14:paraId="74518E4C" w14:textId="26B1676C" w:rsidR="00D15779" w:rsidRDefault="005A3A47" w:rsidP="00AB1A0D">
            <w:pPr>
              <w:tabs>
                <w:tab w:val="left" w:pos="527"/>
                <w:tab w:val="center" w:pos="2583"/>
              </w:tabs>
              <w:jc w:val="both"/>
              <w:rPr>
                <w:rFonts w:ascii="Calibri" w:hAnsi="Calibri" w:cs="Calibri"/>
                <w:b/>
                <w:bCs/>
              </w:rPr>
            </w:pPr>
            <w:r w:rsidRPr="00B26F21">
              <w:rPr>
                <w:rFonts w:ascii="Calibri" w:hAnsi="Calibri" w:cs="Calibri"/>
              </w:rPr>
              <w:t>Arrays can store</w:t>
            </w:r>
            <w:r w:rsidR="00B31538">
              <w:rPr>
                <w:rFonts w:ascii="Calibri" w:hAnsi="Calibri" w:cs="Calibri"/>
              </w:rPr>
              <w:t xml:space="preserve"> </w:t>
            </w:r>
            <w:r w:rsidRPr="00B26F21">
              <w:rPr>
                <w:rFonts w:ascii="Calibri" w:hAnsi="Calibri" w:cs="Calibri"/>
              </w:rPr>
              <w:t>similar type objects</w:t>
            </w:r>
            <w:r w:rsidR="009A2FDE">
              <w:rPr>
                <w:rFonts w:ascii="Calibri" w:hAnsi="Calibri" w:cs="Calibri"/>
              </w:rPr>
              <w:t xml:space="preserve"> (having same data type)</w:t>
            </w:r>
            <w:r w:rsidR="00F41811">
              <w:rPr>
                <w:rFonts w:ascii="Calibri" w:hAnsi="Calibri" w:cs="Calibri"/>
              </w:rPr>
              <w:t xml:space="preserve">. </w:t>
            </w:r>
            <w:r w:rsidR="00CE101C">
              <w:rPr>
                <w:rFonts w:ascii="Calibri" w:hAnsi="Calibri" w:cs="Calibri"/>
              </w:rPr>
              <w:t>T</w:t>
            </w:r>
            <w:r w:rsidR="00336BCB">
              <w:rPr>
                <w:rFonts w:ascii="Calibri" w:hAnsi="Calibri" w:cs="Calibri"/>
              </w:rPr>
              <w:t xml:space="preserve">hese </w:t>
            </w:r>
            <w:r w:rsidR="00D15779">
              <w:rPr>
                <w:rFonts w:ascii="Calibri" w:hAnsi="Calibri" w:cs="Calibri"/>
              </w:rPr>
              <w:t xml:space="preserve">are in </w:t>
            </w:r>
            <w:r w:rsidR="00101730">
              <w:rPr>
                <w:rFonts w:ascii="Calibri" w:hAnsi="Calibri" w:cs="Calibri"/>
              </w:rPr>
              <w:t xml:space="preserve">static </w:t>
            </w:r>
            <w:r w:rsidR="00D15779">
              <w:rPr>
                <w:rFonts w:ascii="Calibri" w:hAnsi="Calibri" w:cs="Calibri"/>
              </w:rPr>
              <w:t>nature</w:t>
            </w:r>
            <w:r w:rsidR="00A2027A">
              <w:rPr>
                <w:rFonts w:ascii="Calibri" w:hAnsi="Calibri" w:cs="Calibri"/>
              </w:rPr>
              <w:t>.</w:t>
            </w:r>
            <w:r w:rsidR="00E80FC6">
              <w:rPr>
                <w:rFonts w:ascii="Calibri" w:hAnsi="Calibri" w:cs="Calibri"/>
              </w:rPr>
              <w:t xml:space="preserve"> </w:t>
            </w:r>
            <w:r w:rsidR="00E80FC6" w:rsidRPr="00E80FC6">
              <w:rPr>
                <w:rFonts w:ascii="Calibri" w:hAnsi="Calibri" w:cs="Calibri"/>
                <w:color w:val="808080" w:themeColor="background1" w:themeShade="80"/>
              </w:rPr>
              <w:t>------- nL his pm</w:t>
            </w:r>
          </w:p>
        </w:tc>
        <w:tc>
          <w:tcPr>
            <w:tcW w:w="5670" w:type="dxa"/>
          </w:tcPr>
          <w:p w14:paraId="77CCF610" w14:textId="612D222A" w:rsidR="00D15779" w:rsidRPr="009C7101" w:rsidRDefault="005A3A47" w:rsidP="00AB1A0D">
            <w:pPr>
              <w:jc w:val="both"/>
              <w:rPr>
                <w:rFonts w:ascii="Calibri" w:hAnsi="Calibri" w:cs="Calibri"/>
                <w:b/>
                <w:bCs/>
              </w:rPr>
            </w:pPr>
            <w:r w:rsidRPr="00B26F21">
              <w:rPr>
                <w:rFonts w:ascii="Calibri" w:hAnsi="Calibri" w:cs="Calibri"/>
              </w:rPr>
              <w:t xml:space="preserve">Collection </w:t>
            </w:r>
            <w:r>
              <w:rPr>
                <w:rFonts w:ascii="Calibri" w:hAnsi="Calibri" w:cs="Calibri"/>
              </w:rPr>
              <w:t>can store different type</w:t>
            </w:r>
            <w:r w:rsidR="00B31538">
              <w:rPr>
                <w:rFonts w:ascii="Calibri" w:hAnsi="Calibri" w:cs="Calibri"/>
              </w:rPr>
              <w:t xml:space="preserve"> </w:t>
            </w:r>
            <w:r w:rsidRPr="00B26F21">
              <w:rPr>
                <w:rFonts w:ascii="Calibri" w:hAnsi="Calibri" w:cs="Calibri"/>
              </w:rPr>
              <w:t>obj</w:t>
            </w:r>
            <w:r>
              <w:rPr>
                <w:rFonts w:ascii="Calibri" w:hAnsi="Calibri" w:cs="Calibri"/>
              </w:rPr>
              <w:t>ects</w:t>
            </w:r>
            <w:r w:rsidR="009A2FDE">
              <w:rPr>
                <w:rFonts w:ascii="Calibri" w:hAnsi="Calibri" w:cs="Calibri"/>
              </w:rPr>
              <w:t xml:space="preserve"> (having different data type)</w:t>
            </w:r>
            <w:r w:rsidR="00813ADB">
              <w:rPr>
                <w:rFonts w:ascii="Calibri" w:hAnsi="Calibri" w:cs="Calibri"/>
              </w:rPr>
              <w:t>.</w:t>
            </w:r>
            <w:r w:rsidRPr="00050D50">
              <w:rPr>
                <w:rFonts w:ascii="Calibri" w:hAnsi="Calibri" w:cs="Calibri"/>
              </w:rPr>
              <w:t xml:space="preserve"> </w:t>
            </w:r>
            <w:r w:rsidR="002C69B4">
              <w:rPr>
                <w:rFonts w:ascii="Calibri" w:hAnsi="Calibri" w:cs="Calibri"/>
              </w:rPr>
              <w:t>T</w:t>
            </w:r>
            <w:r w:rsidR="00336BCB">
              <w:rPr>
                <w:rFonts w:ascii="Calibri" w:hAnsi="Calibri" w:cs="Calibri"/>
              </w:rPr>
              <w:t xml:space="preserve">hese are </w:t>
            </w:r>
            <w:r w:rsidR="00D15779" w:rsidRPr="00050D50">
              <w:rPr>
                <w:rFonts w:ascii="Calibri" w:hAnsi="Calibri" w:cs="Calibri"/>
              </w:rPr>
              <w:t xml:space="preserve">in </w:t>
            </w:r>
            <w:r w:rsidR="00101730" w:rsidRPr="00050D50">
              <w:rPr>
                <w:rFonts w:ascii="Calibri" w:hAnsi="Calibri" w:cs="Calibri"/>
              </w:rPr>
              <w:t xml:space="preserve">dynamic </w:t>
            </w:r>
            <w:r w:rsidR="00D15779" w:rsidRPr="00050D50">
              <w:rPr>
                <w:rFonts w:ascii="Calibri" w:hAnsi="Calibri" w:cs="Calibri"/>
              </w:rPr>
              <w:t>nature</w:t>
            </w:r>
            <w:r w:rsidR="00336BCB">
              <w:rPr>
                <w:rFonts w:ascii="Calibri" w:hAnsi="Calibri" w:cs="Calibri"/>
              </w:rPr>
              <w:t>.</w:t>
            </w:r>
          </w:p>
        </w:tc>
      </w:tr>
      <w:tr w:rsidR="00050D50" w:rsidRPr="009C7101" w14:paraId="37DA001D" w14:textId="77777777" w:rsidTr="00AA244B">
        <w:trPr>
          <w:trHeight w:val="173"/>
        </w:trPr>
        <w:tc>
          <w:tcPr>
            <w:tcW w:w="5508" w:type="dxa"/>
          </w:tcPr>
          <w:p w14:paraId="22A5729A" w14:textId="26CE4CBC" w:rsidR="007F148E" w:rsidRPr="009C7101" w:rsidRDefault="00050D50" w:rsidP="002A7F6C">
            <w:pPr>
              <w:jc w:val="both"/>
              <w:rPr>
                <w:rFonts w:ascii="Calibri" w:hAnsi="Calibri" w:cs="Calibri"/>
                <w:shd w:val="clear" w:color="auto" w:fill="F3F3F3"/>
              </w:rPr>
            </w:pPr>
            <w:r>
              <w:rPr>
                <w:rFonts w:ascii="Calibri" w:hAnsi="Calibri" w:cs="Calibri"/>
              </w:rPr>
              <w:t>Arrays are fixed length data structures so we can’t change their size once they are created</w:t>
            </w:r>
            <w:r w:rsidR="007F148E">
              <w:rPr>
                <w:rFonts w:ascii="Calibri" w:hAnsi="Calibri" w:cs="Calibri"/>
              </w:rPr>
              <w:t xml:space="preserve"> </w:t>
            </w:r>
            <w:r w:rsidR="00FD0024">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should be given at the time of array declaration.</w:t>
            </w:r>
          </w:p>
          <w:p w14:paraId="402A3C49" w14:textId="170C53F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proofErr w:type="gramStart"/>
            <w:r w:rsidRPr="009C7101">
              <w:rPr>
                <w:rFonts w:ascii="Calibri" w:hAnsi="Calibri" w:cs="Calibri"/>
                <w:shd w:val="clear" w:color="auto" w:fill="F3F3F3"/>
              </w:rPr>
              <w:t>String[</w:t>
            </w:r>
            <w:proofErr w:type="gramEnd"/>
            <w:r w:rsidRPr="009C7101">
              <w:rPr>
                <w:rFonts w:ascii="Calibri" w:hAnsi="Calibri" w:cs="Calibri"/>
                <w:shd w:val="clear" w:color="auto" w:fill="F3F3F3"/>
              </w:rPr>
              <w:t>] name = new String[2]</w:t>
            </w:r>
          </w:p>
        </w:tc>
        <w:tc>
          <w:tcPr>
            <w:tcW w:w="5670" w:type="dxa"/>
          </w:tcPr>
          <w:p w14:paraId="2F579B28" w14:textId="4F75D927" w:rsidR="007F148E" w:rsidRPr="009C7101" w:rsidRDefault="007C19D5" w:rsidP="002A7F6C">
            <w:pPr>
              <w:jc w:val="both"/>
              <w:rPr>
                <w:rFonts w:ascii="Calibri" w:hAnsi="Calibri" w:cs="Calibri"/>
                <w:shd w:val="clear" w:color="auto" w:fill="F3F3F3"/>
              </w:rPr>
            </w:pPr>
            <w:r w:rsidRPr="00050D50">
              <w:rPr>
                <w:rFonts w:ascii="Calibri" w:hAnsi="Calibri" w:cs="Calibri"/>
              </w:rPr>
              <w:t>ArrayList</w:t>
            </w:r>
            <w:r w:rsidR="00805B74">
              <w:rPr>
                <w:rFonts w:ascii="Calibri" w:hAnsi="Calibri" w:cs="Calibri"/>
              </w:rPr>
              <w:t xml:space="preserve"> </w:t>
            </w:r>
            <w:r w:rsidR="00050D50" w:rsidRPr="00050D50">
              <w:rPr>
                <w:rFonts w:ascii="Calibri" w:hAnsi="Calibri" w:cs="Calibri"/>
              </w:rPr>
              <w:t>size is automatically increase if we add elements beyond its capability</w:t>
            </w:r>
            <w:r w:rsidR="007F148E">
              <w:rPr>
                <w:rFonts w:ascii="Calibri" w:hAnsi="Calibri" w:cs="Calibri"/>
              </w:rPr>
              <w:t xml:space="preserve"> </w:t>
            </w:r>
            <w:r w:rsidR="001E2F1C">
              <w:rPr>
                <w:rFonts w:ascii="Calibri" w:hAnsi="Calibri" w:cs="Calibri"/>
              </w:rPr>
              <w:t>i.e.,</w:t>
            </w:r>
            <w:r w:rsidR="007F148E">
              <w:rPr>
                <w:rFonts w:ascii="Calibri" w:hAnsi="Calibri" w:cs="Calibri"/>
              </w:rPr>
              <w:t xml:space="preserve"> </w:t>
            </w:r>
            <w:r w:rsidR="007F148E" w:rsidRPr="009C7101">
              <w:rPr>
                <w:rFonts w:ascii="Calibri" w:hAnsi="Calibri" w:cs="Calibri"/>
                <w:shd w:val="clear" w:color="auto" w:fill="F3F3F3"/>
              </w:rPr>
              <w:t>Size may not be required. It changes the size dynamically.</w:t>
            </w:r>
            <w:r w:rsidR="00D17092">
              <w:rPr>
                <w:rFonts w:ascii="Calibri" w:hAnsi="Calibri" w:cs="Calibri"/>
                <w:shd w:val="clear" w:color="auto" w:fill="F3F3F3"/>
              </w:rPr>
              <w:t xml:space="preserve"> </w:t>
            </w:r>
          </w:p>
          <w:p w14:paraId="4EE810D1" w14:textId="4EFD6BA4" w:rsidR="00050D50" w:rsidRPr="00050D50" w:rsidRDefault="007F148E" w:rsidP="002A7F6C">
            <w:pPr>
              <w:jc w:val="both"/>
              <w:rPr>
                <w:rFonts w:ascii="Calibri" w:hAnsi="Calibri" w:cs="Calibri"/>
              </w:rPr>
            </w:pPr>
            <w:r w:rsidRPr="009C7101">
              <w:rPr>
                <w:rFonts w:ascii="Calibri" w:hAnsi="Calibri" w:cs="Calibri"/>
                <w:b/>
                <w:bCs/>
                <w:shd w:val="clear" w:color="auto" w:fill="F3F3F3"/>
              </w:rPr>
              <w:t>Ex:</w:t>
            </w:r>
            <w:r w:rsidR="00452ACF">
              <w:rPr>
                <w:rFonts w:ascii="Calibri" w:hAnsi="Calibri" w:cs="Calibri"/>
                <w:b/>
                <w:bCs/>
                <w:shd w:val="clear" w:color="auto" w:fill="F3F3F3"/>
              </w:rPr>
              <w:t xml:space="preserve"> </w:t>
            </w:r>
            <w:r w:rsidRPr="009C7101">
              <w:rPr>
                <w:rFonts w:ascii="Calibri" w:hAnsi="Calibri" w:cs="Calibri"/>
                <w:bdr w:val="none" w:sz="0" w:space="0" w:color="auto" w:frame="1"/>
                <w:shd w:val="clear" w:color="auto" w:fill="EFF0F1"/>
              </w:rPr>
              <w:t>ArrayList&lt;String&gt; name = new ArrayList&lt;String</w:t>
            </w:r>
            <w:proofErr w:type="gramStart"/>
            <w:r w:rsidRPr="009C7101">
              <w:rPr>
                <w:rFonts w:ascii="Calibri" w:hAnsi="Calibri" w:cs="Calibri"/>
                <w:bdr w:val="none" w:sz="0" w:space="0" w:color="auto" w:frame="1"/>
                <w:shd w:val="clear" w:color="auto" w:fill="EFF0F1"/>
              </w:rPr>
              <w:t>&gt;(</w:t>
            </w:r>
            <w:proofErr w:type="gramEnd"/>
            <w:r w:rsidRPr="009C7101">
              <w:rPr>
                <w:rFonts w:ascii="Calibri" w:hAnsi="Calibri" w:cs="Calibri"/>
                <w:bdr w:val="none" w:sz="0" w:space="0" w:color="auto" w:frame="1"/>
                <w:shd w:val="clear" w:color="auto" w:fill="EFF0F1"/>
              </w:rPr>
              <w:t>);</w:t>
            </w:r>
          </w:p>
        </w:tc>
      </w:tr>
      <w:tr w:rsidR="00050D50" w:rsidRPr="009C7101" w14:paraId="2BF67231" w14:textId="77777777" w:rsidTr="00AA244B">
        <w:tc>
          <w:tcPr>
            <w:tcW w:w="5508" w:type="dxa"/>
          </w:tcPr>
          <w:p w14:paraId="41431860" w14:textId="648EF345" w:rsidR="00050D50" w:rsidRPr="009C7101" w:rsidRDefault="00650FFC" w:rsidP="002A7F6C">
            <w:pPr>
              <w:jc w:val="both"/>
              <w:rPr>
                <w:rFonts w:ascii="Calibri" w:hAnsi="Calibri" w:cs="Calibri"/>
                <w:shd w:val="clear" w:color="auto" w:fill="F3F3F3"/>
              </w:rPr>
            </w:pPr>
            <w:r>
              <w:rPr>
                <w:rFonts w:ascii="Calibri" w:hAnsi="Calibri" w:cs="Calibri"/>
                <w:shd w:val="clear" w:color="auto" w:fill="F3F3F3"/>
              </w:rPr>
              <w:lastRenderedPageBreak/>
              <w:t>I</w:t>
            </w:r>
            <w:r w:rsidR="008731CA" w:rsidRPr="008731CA">
              <w:rPr>
                <w:rFonts w:ascii="Calibri" w:hAnsi="Calibri" w:cs="Calibri"/>
                <w:shd w:val="clear" w:color="auto" w:fill="F3F3F3"/>
              </w:rPr>
              <w:t xml:space="preserve">n Java </w:t>
            </w:r>
            <w:r w:rsidRPr="008731CA">
              <w:rPr>
                <w:rFonts w:ascii="Calibri" w:hAnsi="Calibri" w:cs="Calibri"/>
                <w:shd w:val="clear" w:color="auto" w:fill="F3F3F3"/>
              </w:rPr>
              <w:t xml:space="preserve">Arrays </w:t>
            </w:r>
            <w:r w:rsidR="008731CA" w:rsidRPr="008731CA">
              <w:rPr>
                <w:rFonts w:ascii="Calibri" w:hAnsi="Calibri" w:cs="Calibri"/>
                <w:shd w:val="clear" w:color="auto" w:fill="F3F3F3"/>
              </w:rPr>
              <w:t>can hold primitive (Int, Char, Float, etc.) and non-primitive data types</w:t>
            </w:r>
            <w:r w:rsidR="008731CA">
              <w:rPr>
                <w:rFonts w:ascii="Calibri" w:hAnsi="Calibri" w:cs="Calibri"/>
                <w:shd w:val="clear" w:color="auto" w:fill="F3F3F3"/>
              </w:rPr>
              <w:t xml:space="preserve"> </w:t>
            </w:r>
            <w:r w:rsidR="008731CA" w:rsidRPr="008731CA">
              <w:rPr>
                <w:rFonts w:ascii="Calibri" w:hAnsi="Calibri" w:cs="Calibri"/>
                <w:shd w:val="clear" w:color="auto" w:fill="F3F3F3"/>
              </w:rPr>
              <w:t>(Object).</w:t>
            </w:r>
          </w:p>
        </w:tc>
        <w:tc>
          <w:tcPr>
            <w:tcW w:w="5670" w:type="dxa"/>
          </w:tcPr>
          <w:p w14:paraId="2839CE5B" w14:textId="77777777" w:rsidR="00050D50" w:rsidRDefault="00050D50" w:rsidP="002A7F6C">
            <w:pPr>
              <w:rPr>
                <w:rFonts w:ascii="Calibri" w:hAnsi="Calibri" w:cs="Calibri"/>
                <w:shd w:val="clear" w:color="auto" w:fill="F3F3F3"/>
              </w:rPr>
            </w:pPr>
            <w:r>
              <w:rPr>
                <w:rFonts w:ascii="Calibri" w:hAnsi="Calibri" w:cs="Calibri"/>
                <w:shd w:val="clear" w:color="auto" w:fill="F3F3F3"/>
              </w:rPr>
              <w:t>Array</w:t>
            </w:r>
            <w:r w:rsidR="0021057E">
              <w:rPr>
                <w:rFonts w:ascii="Calibri" w:hAnsi="Calibri" w:cs="Calibri"/>
                <w:shd w:val="clear" w:color="auto" w:fill="F3F3F3"/>
              </w:rPr>
              <w:t>L</w:t>
            </w:r>
            <w:r>
              <w:rPr>
                <w:rFonts w:ascii="Calibri" w:hAnsi="Calibri" w:cs="Calibri"/>
                <w:shd w:val="clear" w:color="auto" w:fill="F3F3F3"/>
              </w:rPr>
              <w:t xml:space="preserve">ist can hold only </w:t>
            </w:r>
            <w:r w:rsidR="000E6E2C" w:rsidRPr="008731CA">
              <w:rPr>
                <w:rFonts w:ascii="Calibri" w:hAnsi="Calibri" w:cs="Calibri"/>
                <w:shd w:val="clear" w:color="auto" w:fill="F3F3F3"/>
              </w:rPr>
              <w:t>non-primitive data types</w:t>
            </w:r>
            <w:r w:rsidR="000E6E2C">
              <w:rPr>
                <w:rFonts w:ascii="Calibri" w:hAnsi="Calibri" w:cs="Calibri"/>
                <w:shd w:val="clear" w:color="auto" w:fill="F3F3F3"/>
              </w:rPr>
              <w:t xml:space="preserve"> </w:t>
            </w:r>
            <w:r w:rsidR="000E6E2C" w:rsidRPr="008731CA">
              <w:rPr>
                <w:rFonts w:ascii="Calibri" w:hAnsi="Calibri" w:cs="Calibri"/>
                <w:shd w:val="clear" w:color="auto" w:fill="F3F3F3"/>
              </w:rPr>
              <w:t>(Object)</w:t>
            </w:r>
          </w:p>
          <w:p w14:paraId="460AEB6C" w14:textId="57A203BD" w:rsidR="00CC3600" w:rsidRPr="00CC3600" w:rsidRDefault="00CC3600" w:rsidP="002A7F6C">
            <w:pPr>
              <w:rPr>
                <w:rFonts w:ascii="Calibri" w:hAnsi="Calibri" w:cs="Calibri"/>
                <w:color w:val="A6A6A6" w:themeColor="background1" w:themeShade="A6"/>
                <w:shd w:val="clear" w:color="auto" w:fill="F3F3F3"/>
              </w:rPr>
            </w:pPr>
            <w:r w:rsidRPr="00CC3600">
              <w:rPr>
                <w:rFonts w:ascii="Calibri" w:hAnsi="Calibri" w:cs="Calibri"/>
                <w:color w:val="A6A6A6" w:themeColor="background1" w:themeShade="A6"/>
                <w:shd w:val="clear" w:color="auto" w:fill="F3F3F3"/>
              </w:rPr>
              <w:t>------</w:t>
            </w:r>
            <w:r w:rsidRPr="00CC3600">
              <w:rPr>
                <w:color w:val="A6A6A6" w:themeColor="background1" w:themeShade="A6"/>
              </w:rPr>
              <w:t xml:space="preserve"> </w:t>
            </w:r>
            <w:r w:rsidRPr="00CC3600">
              <w:rPr>
                <w:rFonts w:ascii="Calibri" w:hAnsi="Calibri" w:cs="Calibri"/>
                <w:color w:val="A6A6A6" w:themeColor="background1" w:themeShade="A6"/>
                <w:shd w:val="clear" w:color="auto" w:fill="F3F3F3"/>
              </w:rPr>
              <w:t>Java_Examples\Iterator</w:t>
            </w:r>
          </w:p>
        </w:tc>
      </w:tr>
      <w:tr w:rsidR="00050D50" w:rsidRPr="009C7101" w14:paraId="1C336759" w14:textId="77777777" w:rsidTr="00AA244B">
        <w:tc>
          <w:tcPr>
            <w:tcW w:w="5508" w:type="dxa"/>
          </w:tcPr>
          <w:p w14:paraId="2887811E" w14:textId="0474F224" w:rsidR="00050D50" w:rsidRDefault="006C245D" w:rsidP="002A7F6C">
            <w:pPr>
              <w:rPr>
                <w:rFonts w:ascii="Calibri" w:hAnsi="Calibri" w:cs="Calibri"/>
                <w:shd w:val="clear" w:color="auto" w:fill="F3F3F3"/>
              </w:rPr>
            </w:pPr>
            <w:r w:rsidRPr="006C245D">
              <w:rPr>
                <w:rFonts w:ascii="Calibri" w:hAnsi="Calibri" w:cs="Calibri"/>
                <w:b/>
                <w:shd w:val="clear" w:color="auto" w:fill="F3F3F3"/>
              </w:rPr>
              <w:t>for</w:t>
            </w:r>
            <w:r w:rsidRPr="006C245D">
              <w:rPr>
                <w:rFonts w:ascii="Calibri" w:hAnsi="Calibri" w:cs="Calibri"/>
                <w:shd w:val="clear" w:color="auto" w:fill="F3F3F3"/>
              </w:rPr>
              <w:t xml:space="preserve"> or </w:t>
            </w:r>
            <w:r w:rsidRPr="006C245D">
              <w:rPr>
                <w:rFonts w:ascii="Calibri" w:hAnsi="Calibri" w:cs="Calibri"/>
                <w:b/>
                <w:shd w:val="clear" w:color="auto" w:fill="F3F3F3"/>
              </w:rPr>
              <w:t>for each</w:t>
            </w:r>
            <w:r w:rsidRPr="006C245D">
              <w:rPr>
                <w:rFonts w:ascii="Calibri" w:hAnsi="Calibri" w:cs="Calibri"/>
                <w:shd w:val="clear" w:color="auto" w:fill="F3F3F3"/>
              </w:rPr>
              <w:t xml:space="preserve"> loop</w:t>
            </w:r>
            <w:r>
              <w:rPr>
                <w:rFonts w:ascii="Calibri" w:hAnsi="Calibri" w:cs="Calibri"/>
                <w:shd w:val="clear" w:color="auto" w:fill="F3F3F3"/>
              </w:rPr>
              <w:t xml:space="preserve"> will use</w:t>
            </w:r>
            <w:r w:rsidRPr="006C245D">
              <w:rPr>
                <w:rFonts w:ascii="Calibri" w:hAnsi="Calibri" w:cs="Calibri"/>
                <w:shd w:val="clear" w:color="auto" w:fill="F3F3F3"/>
              </w:rPr>
              <w:t xml:space="preserve"> to iterate an array</w:t>
            </w:r>
          </w:p>
        </w:tc>
        <w:tc>
          <w:tcPr>
            <w:tcW w:w="5670" w:type="dxa"/>
          </w:tcPr>
          <w:p w14:paraId="71712207" w14:textId="6615BEA5" w:rsidR="00050D50" w:rsidRDefault="006C245D" w:rsidP="002A7F6C">
            <w:pPr>
              <w:jc w:val="both"/>
              <w:rPr>
                <w:rFonts w:ascii="Calibri" w:hAnsi="Calibri" w:cs="Calibri"/>
                <w:shd w:val="clear" w:color="auto" w:fill="F3F3F3"/>
              </w:rPr>
            </w:pPr>
            <w:r>
              <w:rPr>
                <w:rFonts w:ascii="Calibri" w:hAnsi="Calibri" w:cs="Calibri"/>
                <w:shd w:val="clear" w:color="auto" w:fill="F3F3F3"/>
              </w:rPr>
              <w:t>I</w:t>
            </w:r>
            <w:r w:rsidRPr="006C245D">
              <w:rPr>
                <w:rFonts w:ascii="Calibri" w:hAnsi="Calibri" w:cs="Calibri"/>
                <w:shd w:val="clear" w:color="auto" w:fill="F3F3F3"/>
              </w:rPr>
              <w:t>terator</w:t>
            </w:r>
            <w:r w:rsidR="00223248">
              <w:rPr>
                <w:rFonts w:ascii="Calibri" w:hAnsi="Calibri" w:cs="Calibri"/>
                <w:shd w:val="clear" w:color="auto" w:fill="F3F3F3"/>
              </w:rPr>
              <w:t>, for</w:t>
            </w:r>
            <w:r w:rsidR="001F787F">
              <w:rPr>
                <w:rFonts w:ascii="Calibri" w:hAnsi="Calibri" w:cs="Calibri"/>
                <w:shd w:val="clear" w:color="auto" w:fill="F3F3F3"/>
              </w:rPr>
              <w:t>,</w:t>
            </w:r>
            <w:r w:rsidR="00C90BDB">
              <w:rPr>
                <w:rFonts w:ascii="Calibri" w:hAnsi="Calibri" w:cs="Calibri"/>
                <w:shd w:val="clear" w:color="auto" w:fill="F3F3F3"/>
              </w:rPr>
              <w:t xml:space="preserve"> </w:t>
            </w:r>
            <w:r w:rsidR="00223248">
              <w:rPr>
                <w:rFonts w:ascii="Calibri" w:hAnsi="Calibri" w:cs="Calibri"/>
                <w:shd w:val="clear" w:color="auto" w:fill="F3F3F3"/>
              </w:rPr>
              <w:t>for-each</w:t>
            </w:r>
            <w:r w:rsidRPr="006C245D">
              <w:rPr>
                <w:rFonts w:ascii="Calibri" w:hAnsi="Calibri" w:cs="Calibri"/>
                <w:shd w:val="clear" w:color="auto" w:fill="F3F3F3"/>
              </w:rPr>
              <w:t xml:space="preserve"> </w:t>
            </w:r>
            <w:r>
              <w:rPr>
                <w:rFonts w:ascii="Calibri" w:hAnsi="Calibri" w:cs="Calibri"/>
                <w:shd w:val="clear" w:color="auto" w:fill="F3F3F3"/>
              </w:rPr>
              <w:t xml:space="preserve">will use </w:t>
            </w:r>
            <w:r w:rsidRPr="006C245D">
              <w:rPr>
                <w:rFonts w:ascii="Calibri" w:hAnsi="Calibri" w:cs="Calibri"/>
                <w:shd w:val="clear" w:color="auto" w:fill="F3F3F3"/>
              </w:rPr>
              <w:t xml:space="preserve">to iterate </w:t>
            </w:r>
            <w:r>
              <w:rPr>
                <w:rFonts w:ascii="Calibri" w:hAnsi="Calibri" w:cs="Calibri"/>
                <w:shd w:val="clear" w:color="auto" w:fill="F3F3F3"/>
              </w:rPr>
              <w:t>an</w:t>
            </w:r>
            <w:r w:rsidRPr="006C245D">
              <w:rPr>
                <w:rFonts w:ascii="Calibri" w:hAnsi="Calibri" w:cs="Calibri"/>
                <w:shd w:val="clear" w:color="auto" w:fill="F3F3F3"/>
              </w:rPr>
              <w:t xml:space="preserve"> ArrayList</w:t>
            </w:r>
          </w:p>
        </w:tc>
      </w:tr>
      <w:tr w:rsidR="004B4886" w:rsidRPr="009C7101" w14:paraId="378960FE" w14:textId="77777777" w:rsidTr="00AA244B">
        <w:tc>
          <w:tcPr>
            <w:tcW w:w="5508" w:type="dxa"/>
          </w:tcPr>
          <w:p w14:paraId="7B107E18" w14:textId="774E71AB" w:rsidR="004B4886" w:rsidRDefault="004B4886" w:rsidP="002A7F6C">
            <w:pPr>
              <w:rPr>
                <w:rFonts w:ascii="Calibri" w:hAnsi="Calibri" w:cs="Calibri"/>
                <w:shd w:val="clear" w:color="auto" w:fill="F3F3F3"/>
              </w:rPr>
            </w:pPr>
            <w:r>
              <w:rPr>
                <w:rFonts w:ascii="Calibri" w:hAnsi="Calibri" w:cs="Calibri"/>
                <w:shd w:val="clear" w:color="auto" w:fill="F3F3F3"/>
              </w:rPr>
              <w:t xml:space="preserve">Size of Array </w:t>
            </w:r>
            <w:r w:rsidR="001D0DBC">
              <w:rPr>
                <w:rFonts w:ascii="Calibri" w:hAnsi="Calibri" w:cs="Calibri"/>
                <w:shd w:val="clear" w:color="auto" w:fill="F3F3F3"/>
              </w:rPr>
              <w:t xml:space="preserve">can </w:t>
            </w:r>
            <w:r w:rsidR="00C42BB6">
              <w:rPr>
                <w:rFonts w:ascii="Calibri" w:hAnsi="Calibri" w:cs="Calibri"/>
                <w:shd w:val="clear" w:color="auto" w:fill="F3F3F3"/>
              </w:rPr>
              <w:t>check</w:t>
            </w:r>
            <w:r>
              <w:rPr>
                <w:rFonts w:ascii="Calibri" w:hAnsi="Calibri" w:cs="Calibri"/>
                <w:shd w:val="clear" w:color="auto" w:fill="F3F3F3"/>
              </w:rPr>
              <w:t xml:space="preserve"> </w:t>
            </w:r>
            <w:r w:rsidR="00454956">
              <w:rPr>
                <w:rFonts w:ascii="Calibri" w:hAnsi="Calibri" w:cs="Calibri"/>
                <w:shd w:val="clear" w:color="auto" w:fill="F3F3F3"/>
              </w:rPr>
              <w:t xml:space="preserve">by </w:t>
            </w:r>
            <w:r>
              <w:rPr>
                <w:rFonts w:ascii="Calibri" w:hAnsi="Calibri" w:cs="Calibri"/>
                <w:shd w:val="clear" w:color="auto" w:fill="F3F3F3"/>
              </w:rPr>
              <w:t xml:space="preserve">using </w:t>
            </w:r>
            <w:r w:rsidRPr="004B4886">
              <w:rPr>
                <w:rFonts w:ascii="Calibri" w:hAnsi="Calibri" w:cs="Calibri"/>
                <w:b/>
                <w:bCs/>
                <w:shd w:val="clear" w:color="auto" w:fill="F3F3F3"/>
              </w:rPr>
              <w:t>length</w:t>
            </w:r>
            <w:r>
              <w:rPr>
                <w:rFonts w:ascii="Calibri" w:hAnsi="Calibri" w:cs="Calibri"/>
                <w:shd w:val="clear" w:color="auto" w:fill="F3F3F3"/>
              </w:rPr>
              <w:t xml:space="preserve"> attribute</w:t>
            </w:r>
          </w:p>
        </w:tc>
        <w:tc>
          <w:tcPr>
            <w:tcW w:w="5670" w:type="dxa"/>
          </w:tcPr>
          <w:p w14:paraId="42C26AD6" w14:textId="444C3A8F" w:rsidR="004B4886" w:rsidRDefault="004B4886" w:rsidP="002A7F6C">
            <w:pPr>
              <w:jc w:val="both"/>
              <w:rPr>
                <w:rFonts w:ascii="Calibri" w:hAnsi="Calibri" w:cs="Calibri"/>
                <w:shd w:val="clear" w:color="auto" w:fill="F3F3F3"/>
              </w:rPr>
            </w:pPr>
            <w:r>
              <w:rPr>
                <w:rFonts w:ascii="Calibri" w:hAnsi="Calibri" w:cs="Calibri"/>
                <w:shd w:val="clear" w:color="auto" w:fill="F3F3F3"/>
              </w:rPr>
              <w:t>Size of ArrayList</w:t>
            </w:r>
            <w:r w:rsidR="00405C7C">
              <w:rPr>
                <w:rFonts w:ascii="Calibri" w:hAnsi="Calibri" w:cs="Calibri"/>
                <w:shd w:val="clear" w:color="auto" w:fill="F3F3F3"/>
              </w:rPr>
              <w:t xml:space="preserve"> </w:t>
            </w:r>
            <w:r w:rsidR="005040BC">
              <w:rPr>
                <w:rFonts w:ascii="Calibri" w:hAnsi="Calibri" w:cs="Calibri"/>
                <w:shd w:val="clear" w:color="auto" w:fill="F3F3F3"/>
              </w:rPr>
              <w:t>can</w:t>
            </w:r>
            <w:r>
              <w:rPr>
                <w:rFonts w:ascii="Calibri" w:hAnsi="Calibri" w:cs="Calibri"/>
                <w:shd w:val="clear" w:color="auto" w:fill="F3F3F3"/>
              </w:rPr>
              <w:t xml:space="preserve"> check </w:t>
            </w:r>
            <w:r w:rsidR="00454956">
              <w:rPr>
                <w:rFonts w:ascii="Calibri" w:hAnsi="Calibri" w:cs="Calibri"/>
                <w:shd w:val="clear" w:color="auto" w:fill="F3F3F3"/>
              </w:rPr>
              <w:t xml:space="preserve">by </w:t>
            </w:r>
            <w:r>
              <w:rPr>
                <w:rFonts w:ascii="Calibri" w:hAnsi="Calibri" w:cs="Calibri"/>
                <w:shd w:val="clear" w:color="auto" w:fill="F3F3F3"/>
              </w:rPr>
              <w:t xml:space="preserve">using </w:t>
            </w:r>
            <w:proofErr w:type="gramStart"/>
            <w:r w:rsidRPr="004B4886">
              <w:rPr>
                <w:rFonts w:ascii="Calibri" w:hAnsi="Calibri" w:cs="Calibri"/>
                <w:b/>
                <w:bCs/>
                <w:shd w:val="clear" w:color="auto" w:fill="F3F3F3"/>
              </w:rPr>
              <w:t>size(</w:t>
            </w:r>
            <w:proofErr w:type="gramEnd"/>
            <w:r w:rsidRPr="004B4886">
              <w:rPr>
                <w:rFonts w:ascii="Calibri" w:hAnsi="Calibri" w:cs="Calibri"/>
                <w:b/>
                <w:bCs/>
                <w:shd w:val="clear" w:color="auto" w:fill="F3F3F3"/>
              </w:rPr>
              <w:t>)</w:t>
            </w:r>
            <w:r w:rsidR="00E81773">
              <w:rPr>
                <w:rFonts w:ascii="Calibri" w:hAnsi="Calibri" w:cs="Calibri"/>
                <w:b/>
                <w:bCs/>
                <w:shd w:val="clear" w:color="auto" w:fill="F3F3F3"/>
              </w:rPr>
              <w:t xml:space="preserve"> </w:t>
            </w:r>
            <w:r w:rsidR="000D170D">
              <w:rPr>
                <w:rFonts w:ascii="Calibri" w:hAnsi="Calibri" w:cs="Calibri"/>
                <w:shd w:val="clear" w:color="auto" w:fill="F3F3F3"/>
              </w:rPr>
              <w:t>attribute</w:t>
            </w:r>
          </w:p>
        </w:tc>
      </w:tr>
      <w:tr w:rsidR="00725F50" w:rsidRPr="009C7101" w14:paraId="6D332571" w14:textId="77777777" w:rsidTr="00AA244B">
        <w:tc>
          <w:tcPr>
            <w:tcW w:w="5508" w:type="dxa"/>
          </w:tcPr>
          <w:p w14:paraId="2C5AD487" w14:textId="531A3233" w:rsidR="00725F50" w:rsidRPr="009C7101" w:rsidRDefault="007E3785" w:rsidP="002A7F6C">
            <w:pPr>
              <w:rPr>
                <w:rFonts w:ascii="Calibri" w:hAnsi="Calibri" w:cs="Calibri"/>
              </w:rPr>
            </w:pPr>
            <w:r w:rsidRPr="009C7101">
              <w:rPr>
                <w:rFonts w:ascii="Calibri" w:hAnsi="Calibri" w:cs="Calibri"/>
                <w:shd w:val="clear" w:color="auto" w:fill="F3F3F3"/>
              </w:rPr>
              <w:t>To put an object into array we need to specify the index.</w:t>
            </w:r>
            <w:r w:rsidRPr="009C7101">
              <w:rPr>
                <w:rFonts w:ascii="Calibri" w:hAnsi="Calibri" w:cs="Calibri"/>
              </w:rPr>
              <w:br/>
            </w:r>
            <w:r w:rsidR="00780617">
              <w:rPr>
                <w:rFonts w:ascii="Calibri" w:hAnsi="Calibri" w:cs="Calibri"/>
                <w:b/>
                <w:bCs/>
                <w:shd w:val="clear" w:color="auto" w:fill="F3F3F3"/>
              </w:rPr>
              <w:t>@</w:t>
            </w:r>
            <w:r w:rsidRPr="009C7101">
              <w:rPr>
                <w:rFonts w:ascii="Calibri" w:hAnsi="Calibri" w:cs="Calibri"/>
                <w:b/>
                <w:bCs/>
                <w:shd w:val="clear" w:color="auto" w:fill="F3F3F3"/>
              </w:rPr>
              <w:t>Ex:</w:t>
            </w:r>
            <w:r w:rsidR="00C20099">
              <w:rPr>
                <w:rFonts w:ascii="Calibri" w:hAnsi="Calibri" w:cs="Calibri"/>
                <w:b/>
                <w:bCs/>
                <w:shd w:val="clear" w:color="auto" w:fill="F3F3F3"/>
              </w:rPr>
              <w:t xml:space="preserve"> </w:t>
            </w:r>
            <w:proofErr w:type="gramStart"/>
            <w:r w:rsidRPr="009C7101">
              <w:rPr>
                <w:rFonts w:ascii="Calibri" w:hAnsi="Calibri" w:cs="Calibri"/>
                <w:shd w:val="clear" w:color="auto" w:fill="F3F3F3"/>
              </w:rPr>
              <w:t>name[</w:t>
            </w:r>
            <w:proofErr w:type="gramEnd"/>
            <w:r w:rsidRPr="009C7101">
              <w:rPr>
                <w:rFonts w:ascii="Calibri" w:hAnsi="Calibri" w:cs="Calibri"/>
                <w:shd w:val="clear" w:color="auto" w:fill="F3F3F3"/>
              </w:rPr>
              <w:t>1] = “book”</w:t>
            </w:r>
          </w:p>
        </w:tc>
        <w:tc>
          <w:tcPr>
            <w:tcW w:w="5670" w:type="dxa"/>
          </w:tcPr>
          <w:p w14:paraId="33981A3B" w14:textId="1DFCF95B" w:rsidR="00725F50" w:rsidRPr="009C7101" w:rsidRDefault="007E3785" w:rsidP="002A7F6C">
            <w:pPr>
              <w:jc w:val="both"/>
              <w:rPr>
                <w:rFonts w:ascii="Calibri" w:hAnsi="Calibri" w:cs="Calibri"/>
              </w:rPr>
            </w:pPr>
            <w:r w:rsidRPr="009C7101">
              <w:rPr>
                <w:rFonts w:ascii="Calibri" w:hAnsi="Calibri" w:cs="Calibri"/>
                <w:shd w:val="clear" w:color="auto" w:fill="F3F3F3"/>
              </w:rPr>
              <w:t xml:space="preserve">No </w:t>
            </w:r>
            <w:r w:rsidR="00437E57" w:rsidRPr="009C7101">
              <w:rPr>
                <w:rFonts w:ascii="Calibri" w:hAnsi="Calibri" w:cs="Calibri"/>
                <w:shd w:val="clear" w:color="auto" w:fill="F3F3F3"/>
              </w:rPr>
              <w:t>need to specify the index</w:t>
            </w:r>
            <w:r w:rsidR="00280830">
              <w:rPr>
                <w:rFonts w:ascii="Calibri" w:hAnsi="Calibri" w:cs="Calibri"/>
                <w:shd w:val="clear" w:color="auto" w:fill="F3F3F3"/>
              </w:rPr>
              <w:t xml:space="preserve"> instead of this we</w:t>
            </w:r>
            <w:r w:rsidR="00452ACF">
              <w:rPr>
                <w:rFonts w:ascii="Calibri" w:hAnsi="Calibri" w:cs="Calibri"/>
                <w:shd w:val="clear" w:color="auto" w:fill="F3F3F3"/>
              </w:rPr>
              <w:t xml:space="preserve"> </w:t>
            </w:r>
            <w:r w:rsidR="00CD43F6">
              <w:rPr>
                <w:rFonts w:ascii="Calibri" w:hAnsi="Calibri" w:cs="Calibri"/>
                <w:shd w:val="clear" w:color="auto" w:fill="F3F3F3"/>
              </w:rPr>
              <w:t>simply</w:t>
            </w:r>
            <w:r w:rsidR="00EF27AB">
              <w:rPr>
                <w:rFonts w:ascii="Calibri" w:hAnsi="Calibri" w:cs="Calibri"/>
                <w:shd w:val="clear" w:color="auto" w:fill="F3F3F3"/>
              </w:rPr>
              <w:t xml:space="preserve"> use </w:t>
            </w:r>
            <w:proofErr w:type="gramStart"/>
            <w:r w:rsidR="00EF27AB" w:rsidRPr="00EF27AB">
              <w:rPr>
                <w:rFonts w:ascii="Calibri" w:hAnsi="Calibri" w:cs="Calibri"/>
                <w:b/>
                <w:bCs/>
                <w:shd w:val="clear" w:color="auto" w:fill="F3F3F3"/>
              </w:rPr>
              <w:t>add(</w:t>
            </w:r>
            <w:proofErr w:type="gramEnd"/>
            <w:r w:rsidR="00EF27AB" w:rsidRPr="00EF27AB">
              <w:rPr>
                <w:rFonts w:ascii="Calibri" w:hAnsi="Calibri" w:cs="Calibri"/>
                <w:b/>
                <w:bCs/>
                <w:shd w:val="clear" w:color="auto" w:fill="F3F3F3"/>
              </w:rPr>
              <w:t>)</w:t>
            </w:r>
            <w:r w:rsidR="00C165E0">
              <w:rPr>
                <w:rFonts w:ascii="Calibri" w:hAnsi="Calibri" w:cs="Calibri"/>
                <w:b/>
                <w:bCs/>
                <w:shd w:val="clear" w:color="auto" w:fill="F3F3F3"/>
              </w:rPr>
              <w:t xml:space="preserve"> </w:t>
            </w:r>
            <w:r w:rsidR="00EF27AB">
              <w:rPr>
                <w:rFonts w:ascii="Calibri" w:hAnsi="Calibri" w:cs="Calibri"/>
                <w:shd w:val="clear" w:color="auto" w:fill="F3F3F3"/>
              </w:rPr>
              <w:t>method</w:t>
            </w:r>
            <w:r w:rsidR="004C520D">
              <w:rPr>
                <w:rFonts w:ascii="Calibri" w:hAnsi="Calibri" w:cs="Calibri"/>
                <w:shd w:val="clear" w:color="auto" w:fill="F3F3F3"/>
              </w:rPr>
              <w:t xml:space="preserve"> </w:t>
            </w:r>
            <w:r w:rsidR="008B73E7" w:rsidRPr="008B73E7">
              <w:rPr>
                <w:rFonts w:ascii="Calibri" w:hAnsi="Calibri" w:cs="Calibri"/>
                <w:b/>
                <w:bCs/>
                <w:shd w:val="clear" w:color="auto" w:fill="F3F3F3"/>
              </w:rPr>
              <w:t>@</w:t>
            </w:r>
            <w:r w:rsidRPr="009C7101">
              <w:rPr>
                <w:rFonts w:ascii="Calibri" w:hAnsi="Calibri" w:cs="Calibri"/>
                <w:b/>
                <w:bCs/>
                <w:shd w:val="clear" w:color="auto" w:fill="F3F3F3"/>
              </w:rPr>
              <w:t>Ex:</w:t>
            </w:r>
            <w:r w:rsidR="0033129B">
              <w:rPr>
                <w:rFonts w:ascii="Calibri" w:hAnsi="Calibri" w:cs="Calibri"/>
                <w:b/>
                <w:bCs/>
                <w:shd w:val="clear" w:color="auto" w:fill="F3F3F3"/>
              </w:rPr>
              <w:t xml:space="preserve"> </w:t>
            </w:r>
            <w:r w:rsidRPr="009C7101">
              <w:rPr>
                <w:rFonts w:ascii="Calibri" w:hAnsi="Calibri" w:cs="Calibri"/>
                <w:shd w:val="clear" w:color="auto" w:fill="F3F3F3"/>
              </w:rPr>
              <w:t>name.add(“book”)</w:t>
            </w:r>
          </w:p>
        </w:tc>
      </w:tr>
      <w:tr w:rsidR="00A15A08" w:rsidRPr="009C7101" w14:paraId="778C3213" w14:textId="77777777" w:rsidTr="00AA244B">
        <w:tc>
          <w:tcPr>
            <w:tcW w:w="5508" w:type="dxa"/>
          </w:tcPr>
          <w:p w14:paraId="24841471" w14:textId="18C0CC0C"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 </w:t>
            </w:r>
            <w:r w:rsidR="0018620F">
              <w:rPr>
                <w:rFonts w:ascii="Calibri" w:hAnsi="Calibri" w:cs="Calibri"/>
                <w:shd w:val="clear" w:color="auto" w:fill="F3F3F3"/>
              </w:rPr>
              <w:t>is</w:t>
            </w:r>
            <w:r>
              <w:rPr>
                <w:rFonts w:ascii="Calibri" w:hAnsi="Calibri" w:cs="Calibri"/>
                <w:shd w:val="clear" w:color="auto" w:fill="F3F3F3"/>
              </w:rPr>
              <w:t xml:space="preserve"> multi-dimensional</w:t>
            </w:r>
            <w:r w:rsidR="00683856">
              <w:rPr>
                <w:rFonts w:ascii="Calibri" w:hAnsi="Calibri" w:cs="Calibri"/>
                <w:shd w:val="clear" w:color="auto" w:fill="F3F3F3"/>
              </w:rPr>
              <w:t xml:space="preserve"> (</w:t>
            </w:r>
            <w:r w:rsidR="000644CF">
              <w:rPr>
                <w:rFonts w:ascii="Calibri" w:hAnsi="Calibri" w:cs="Calibri"/>
                <w:shd w:val="clear" w:color="auto" w:fill="F3F3F3"/>
              </w:rPr>
              <w:t>Ref</w:t>
            </w:r>
            <w:r w:rsidR="00683856">
              <w:rPr>
                <w:rFonts w:ascii="Calibri" w:hAnsi="Calibri" w:cs="Calibri"/>
                <w:shd w:val="clear" w:color="auto" w:fill="F3F3F3"/>
              </w:rPr>
              <w:t>: XLUtility class)</w:t>
            </w:r>
          </w:p>
        </w:tc>
        <w:tc>
          <w:tcPr>
            <w:tcW w:w="5670" w:type="dxa"/>
          </w:tcPr>
          <w:p w14:paraId="7A10F4CC" w14:textId="2F359EBE" w:rsidR="00A15A08" w:rsidRPr="009C7101" w:rsidRDefault="00A15A08" w:rsidP="002A7F6C">
            <w:pPr>
              <w:rPr>
                <w:rFonts w:ascii="Calibri" w:hAnsi="Calibri" w:cs="Calibri"/>
                <w:shd w:val="clear" w:color="auto" w:fill="F3F3F3"/>
              </w:rPr>
            </w:pPr>
            <w:r>
              <w:rPr>
                <w:rFonts w:ascii="Calibri" w:hAnsi="Calibri" w:cs="Calibri"/>
                <w:shd w:val="clear" w:color="auto" w:fill="F3F3F3"/>
              </w:rPr>
              <w:t xml:space="preserve">ArrayList </w:t>
            </w:r>
            <w:r w:rsidR="004B6925">
              <w:rPr>
                <w:rFonts w:ascii="Calibri" w:hAnsi="Calibri" w:cs="Calibri"/>
                <w:shd w:val="clear" w:color="auto" w:fill="F3F3F3"/>
              </w:rPr>
              <w:t xml:space="preserve">is </w:t>
            </w:r>
            <w:r w:rsidR="00F94AFB">
              <w:rPr>
                <w:rFonts w:ascii="Calibri" w:hAnsi="Calibri" w:cs="Calibri"/>
                <w:shd w:val="clear" w:color="auto" w:fill="F3F3F3"/>
              </w:rPr>
              <w:t>single</w:t>
            </w:r>
            <w:r>
              <w:rPr>
                <w:rFonts w:ascii="Calibri" w:hAnsi="Calibri" w:cs="Calibri"/>
                <w:shd w:val="clear" w:color="auto" w:fill="F3F3F3"/>
              </w:rPr>
              <w:t>-dimensional</w:t>
            </w:r>
          </w:p>
        </w:tc>
      </w:tr>
      <w:tr w:rsidR="002C27AC" w:rsidRPr="009C7101" w14:paraId="658777A7" w14:textId="77777777" w:rsidTr="00AA244B">
        <w:tc>
          <w:tcPr>
            <w:tcW w:w="5508" w:type="dxa"/>
          </w:tcPr>
          <w:p w14:paraId="51A664DE" w14:textId="47BFBFD5" w:rsidR="002C27AC" w:rsidRDefault="001B3814" w:rsidP="002C27AC">
            <w:pPr>
              <w:rPr>
                <w:rFonts w:ascii="Calibri" w:hAnsi="Calibri" w:cs="Calibri"/>
                <w:shd w:val="clear" w:color="auto" w:fill="F3F3F3"/>
              </w:rPr>
            </w:pPr>
            <w:r w:rsidRPr="009C7101">
              <w:rPr>
                <w:rFonts w:ascii="Calibri" w:hAnsi="Calibri" w:cs="Calibri"/>
                <w:shd w:val="clear" w:color="auto" w:fill="F3F3F3"/>
              </w:rPr>
              <w:t>A</w:t>
            </w:r>
            <w:r>
              <w:rPr>
                <w:rFonts w:ascii="Calibri" w:hAnsi="Calibri" w:cs="Calibri"/>
                <w:shd w:val="clear" w:color="auto" w:fill="F3F3F3"/>
              </w:rPr>
              <w:t>rray allow duplicate</w:t>
            </w:r>
            <w:r w:rsidR="00A924DE">
              <w:rPr>
                <w:rFonts w:ascii="Calibri" w:hAnsi="Calibri" w:cs="Calibri"/>
                <w:shd w:val="clear" w:color="auto" w:fill="F3F3F3"/>
              </w:rPr>
              <w:t xml:space="preserve"> values</w:t>
            </w:r>
          </w:p>
        </w:tc>
        <w:tc>
          <w:tcPr>
            <w:tcW w:w="5670" w:type="dxa"/>
          </w:tcPr>
          <w:p w14:paraId="777884B1" w14:textId="11A7131B" w:rsidR="002C27AC" w:rsidRDefault="001B3814" w:rsidP="00A924DE">
            <w:pPr>
              <w:jc w:val="both"/>
              <w:rPr>
                <w:rFonts w:ascii="Calibri" w:hAnsi="Calibri" w:cs="Calibri"/>
                <w:shd w:val="clear" w:color="auto" w:fill="F3F3F3"/>
              </w:rPr>
            </w:pPr>
            <w:r w:rsidRPr="009C7101">
              <w:rPr>
                <w:rFonts w:ascii="Calibri" w:hAnsi="Calibri" w:cs="Calibri"/>
                <w:shd w:val="clear" w:color="auto" w:fill="F3F3F3"/>
              </w:rPr>
              <w:t>A</w:t>
            </w:r>
            <w:r w:rsidR="00A924DE">
              <w:rPr>
                <w:rFonts w:ascii="Calibri" w:hAnsi="Calibri" w:cs="Calibri"/>
                <w:shd w:val="clear" w:color="auto" w:fill="F3F3F3"/>
              </w:rPr>
              <w:t>L</w:t>
            </w:r>
            <w:r>
              <w:rPr>
                <w:rFonts w:ascii="Calibri" w:hAnsi="Calibri" w:cs="Calibri"/>
                <w:shd w:val="clear" w:color="auto" w:fill="F3F3F3"/>
              </w:rPr>
              <w:t xml:space="preserve"> allow duplicate</w:t>
            </w:r>
            <w:r w:rsidR="00A924DE">
              <w:rPr>
                <w:rFonts w:ascii="Calibri" w:hAnsi="Calibri" w:cs="Calibri"/>
                <w:shd w:val="clear" w:color="auto" w:fill="F3F3F3"/>
              </w:rPr>
              <w:t xml:space="preserve"> values</w:t>
            </w:r>
            <w:r w:rsidR="002C27AC">
              <w:rPr>
                <w:rFonts w:ascii="Calibri" w:hAnsi="Calibri" w:cs="Calibri"/>
                <w:shd w:val="clear" w:color="auto" w:fill="F3F3F3"/>
              </w:rPr>
              <w:t xml:space="preserve"> and </w:t>
            </w:r>
            <w:r w:rsidR="00EF7F96">
              <w:rPr>
                <w:rFonts w:ascii="Calibri" w:hAnsi="Calibri" w:cs="Calibri"/>
                <w:shd w:val="clear" w:color="auto" w:fill="F3F3F3"/>
              </w:rPr>
              <w:t>these are</w:t>
            </w:r>
            <w:r w:rsidR="00B65842">
              <w:rPr>
                <w:rFonts w:ascii="Calibri" w:hAnsi="Calibri" w:cs="Calibri"/>
                <w:shd w:val="clear" w:color="auto" w:fill="F3F3F3"/>
              </w:rPr>
              <w:t xml:space="preserve"> in </w:t>
            </w:r>
            <w:r w:rsidR="002C27AC">
              <w:rPr>
                <w:rFonts w:ascii="Calibri" w:hAnsi="Calibri" w:cs="Calibri"/>
                <w:shd w:val="clear" w:color="auto" w:fill="F3F3F3"/>
              </w:rPr>
              <w:t>insertion order</w:t>
            </w:r>
          </w:p>
        </w:tc>
      </w:tr>
    </w:tbl>
    <w:p w14:paraId="36C539D4" w14:textId="77777777" w:rsidR="00B27260" w:rsidRDefault="00B27260" w:rsidP="005A3A47">
      <w:pPr>
        <w:shd w:val="clear" w:color="auto" w:fill="FFFFFF"/>
        <w:jc w:val="both"/>
        <w:rPr>
          <w:rFonts w:ascii="Calibri" w:hAnsi="Calibri" w:cs="Calibri"/>
          <w:b/>
          <w:bCs/>
          <w:sz w:val="22"/>
          <w:szCs w:val="22"/>
        </w:rPr>
      </w:pPr>
    </w:p>
    <w:p w14:paraId="4DBCB1C0" w14:textId="6EFA5F74" w:rsidR="00B27260" w:rsidRPr="004C6D17" w:rsidRDefault="00B27260" w:rsidP="00B27260">
      <w:pPr>
        <w:shd w:val="clear" w:color="auto" w:fill="FFFFFF"/>
        <w:jc w:val="both"/>
        <w:rPr>
          <w:rFonts w:ascii="Calibri" w:hAnsi="Calibri" w:cs="Calibri"/>
          <w:bCs/>
          <w:sz w:val="22"/>
          <w:szCs w:val="22"/>
        </w:rPr>
      </w:pPr>
      <w:r w:rsidRPr="008A2DFE">
        <w:rPr>
          <w:rFonts w:ascii="Calibri" w:hAnsi="Calibri" w:cs="Calibri"/>
          <w:b/>
          <w:bCs/>
          <w:sz w:val="22"/>
          <w:szCs w:val="22"/>
        </w:rPr>
        <w:t>Ways to initialize Array:</w:t>
      </w:r>
      <w:r>
        <w:rPr>
          <w:rFonts w:ascii="Calibri" w:hAnsi="Calibri" w:cs="Calibri"/>
          <w:bCs/>
          <w:sz w:val="22"/>
          <w:szCs w:val="22"/>
        </w:rPr>
        <w:t xml:space="preserve"> </w:t>
      </w:r>
      <w:proofErr w:type="gramStart"/>
      <w:r>
        <w:rPr>
          <w:rFonts w:ascii="Calibri" w:hAnsi="Calibri" w:cs="Calibri"/>
          <w:bCs/>
          <w:sz w:val="22"/>
          <w:szCs w:val="22"/>
        </w:rPr>
        <w:t>Array[</w:t>
      </w:r>
      <w:proofErr w:type="gramEnd"/>
      <w:r>
        <w:rPr>
          <w:rFonts w:ascii="Calibri" w:hAnsi="Calibri" w:cs="Calibri"/>
          <w:bCs/>
          <w:sz w:val="22"/>
          <w:szCs w:val="22"/>
        </w:rPr>
        <w:t>] arr = new Array[size]; Array arr[] = {val1, val2….}</w:t>
      </w:r>
      <w:r w:rsidR="00EA611D">
        <w:rPr>
          <w:rFonts w:ascii="Calibri" w:hAnsi="Calibri" w:cs="Calibri"/>
          <w:bCs/>
          <w:sz w:val="22"/>
          <w:szCs w:val="22"/>
        </w:rPr>
        <w:t>;</w:t>
      </w:r>
    </w:p>
    <w:p w14:paraId="378B9F58" w14:textId="47485B7F" w:rsidR="007611F6" w:rsidRPr="004C6D17" w:rsidRDefault="004C6D17" w:rsidP="005A3A47">
      <w:pPr>
        <w:shd w:val="clear" w:color="auto" w:fill="FFFFFF"/>
        <w:jc w:val="both"/>
        <w:rPr>
          <w:rFonts w:ascii="Calibri" w:hAnsi="Calibri" w:cs="Calibri"/>
          <w:bCs/>
          <w:sz w:val="22"/>
          <w:szCs w:val="22"/>
        </w:rPr>
      </w:pPr>
      <w:r w:rsidRPr="00FF7484">
        <w:rPr>
          <w:rFonts w:ascii="Calibri" w:hAnsi="Calibri" w:cs="Calibri"/>
          <w:b/>
          <w:bCs/>
          <w:sz w:val="22"/>
          <w:szCs w:val="22"/>
        </w:rPr>
        <w:t>Adv and Dis-adv of Array:</w:t>
      </w:r>
      <w:r>
        <w:rPr>
          <w:rFonts w:ascii="Calibri" w:hAnsi="Calibri" w:cs="Calibri"/>
          <w:bCs/>
          <w:sz w:val="22"/>
          <w:szCs w:val="22"/>
        </w:rPr>
        <w:t xml:space="preserve"> </w:t>
      </w:r>
      <w:r w:rsidRPr="00862490">
        <w:rPr>
          <w:rFonts w:ascii="Calibri" w:hAnsi="Calibri" w:cs="Calibri"/>
          <w:bCs/>
          <w:color w:val="808080" w:themeColor="background1" w:themeShade="80"/>
          <w:sz w:val="22"/>
          <w:szCs w:val="22"/>
        </w:rPr>
        <w:t>Adv:</w:t>
      </w:r>
      <w:r>
        <w:rPr>
          <w:rFonts w:ascii="Calibri" w:hAnsi="Calibri" w:cs="Calibri"/>
          <w:bCs/>
          <w:sz w:val="22"/>
          <w:szCs w:val="22"/>
        </w:rPr>
        <w:t xml:space="preserve"> In a single variable we can store multiple values. </w:t>
      </w:r>
      <w:r w:rsidRPr="00862490">
        <w:rPr>
          <w:rFonts w:ascii="Calibri" w:hAnsi="Calibri" w:cs="Calibri"/>
          <w:bCs/>
          <w:color w:val="808080" w:themeColor="background1" w:themeShade="80"/>
          <w:sz w:val="22"/>
          <w:szCs w:val="22"/>
        </w:rPr>
        <w:t>Dis-adv:</w:t>
      </w:r>
      <w:r>
        <w:rPr>
          <w:rFonts w:ascii="Calibri" w:hAnsi="Calibri" w:cs="Calibri"/>
          <w:bCs/>
          <w:sz w:val="22"/>
          <w:szCs w:val="22"/>
        </w:rPr>
        <w:t xml:space="preserve"> supports only similar DTs, size fixed at compile-time, memory wastage is high. </w:t>
      </w:r>
    </w:p>
    <w:p w14:paraId="54799769" w14:textId="40D49CAE" w:rsidR="005A3A47" w:rsidRDefault="005A3A47" w:rsidP="005A3A47">
      <w:pPr>
        <w:shd w:val="clear" w:color="auto" w:fill="FFFFFF"/>
        <w:jc w:val="both"/>
        <w:rPr>
          <w:rFonts w:ascii="Calibri" w:hAnsi="Calibri" w:cs="Calibri"/>
          <w:sz w:val="22"/>
          <w:szCs w:val="22"/>
        </w:rPr>
      </w:pPr>
      <w:r w:rsidRPr="005A3A47">
        <w:rPr>
          <w:rFonts w:ascii="Calibri" w:hAnsi="Calibri" w:cs="Calibri"/>
          <w:b/>
          <w:bCs/>
          <w:color w:val="FF0000"/>
          <w:sz w:val="22"/>
          <w:szCs w:val="22"/>
        </w:rPr>
        <w:t>N:</w:t>
      </w:r>
      <w:r>
        <w:rPr>
          <w:rFonts w:ascii="Calibri" w:hAnsi="Calibri" w:cs="Calibri"/>
          <w:sz w:val="22"/>
          <w:szCs w:val="22"/>
        </w:rPr>
        <w:t xml:space="preserve"> </w:t>
      </w:r>
      <w:r w:rsidRPr="00B26F21">
        <w:rPr>
          <w:rFonts w:ascii="Calibri" w:hAnsi="Calibri" w:cs="Calibri"/>
          <w:sz w:val="22"/>
          <w:szCs w:val="22"/>
        </w:rPr>
        <w:t xml:space="preserve">Arrays cannot provide </w:t>
      </w:r>
      <w:r w:rsidR="005F5454">
        <w:rPr>
          <w:rFonts w:ascii="Calibri" w:hAnsi="Calibri" w:cs="Calibri"/>
          <w:sz w:val="22"/>
          <w:szCs w:val="22"/>
        </w:rPr>
        <w:t>any</w:t>
      </w:r>
      <w:r w:rsidRPr="00B26F21">
        <w:rPr>
          <w:rFonts w:ascii="Calibri" w:hAnsi="Calibri" w:cs="Calibri"/>
          <w:sz w:val="22"/>
          <w:szCs w:val="22"/>
        </w:rPr>
        <w:t xml:space="preserve"> readymade methods for user requirements as</w:t>
      </w:r>
      <w:r>
        <w:rPr>
          <w:rFonts w:ascii="Calibri" w:hAnsi="Calibri" w:cs="Calibri"/>
          <w:sz w:val="22"/>
          <w:szCs w:val="22"/>
        </w:rPr>
        <w:t xml:space="preserve"> </w:t>
      </w:r>
      <w:r w:rsidRPr="00B26F21">
        <w:rPr>
          <w:rFonts w:ascii="Calibri" w:hAnsi="Calibri" w:cs="Calibri"/>
          <w:sz w:val="22"/>
          <w:szCs w:val="22"/>
        </w:rPr>
        <w:t>searching, sorting</w:t>
      </w:r>
      <w:r>
        <w:rPr>
          <w:rFonts w:ascii="Calibri" w:hAnsi="Calibri" w:cs="Calibri"/>
          <w:sz w:val="22"/>
          <w:szCs w:val="22"/>
        </w:rPr>
        <w:t>, manipulation, insertion,</w:t>
      </w:r>
      <w:r w:rsidR="00570CBD">
        <w:rPr>
          <w:rFonts w:ascii="Calibri" w:hAnsi="Calibri" w:cs="Calibri"/>
          <w:sz w:val="22"/>
          <w:szCs w:val="22"/>
        </w:rPr>
        <w:t xml:space="preserve"> </w:t>
      </w:r>
      <w:r>
        <w:rPr>
          <w:rFonts w:ascii="Calibri" w:hAnsi="Calibri" w:cs="Calibri"/>
          <w:sz w:val="22"/>
          <w:szCs w:val="22"/>
        </w:rPr>
        <w:t xml:space="preserve">deletion, </w:t>
      </w:r>
      <w:r w:rsidRPr="00B26F21">
        <w:rPr>
          <w:rFonts w:ascii="Calibri" w:hAnsi="Calibri" w:cs="Calibri"/>
          <w:sz w:val="22"/>
          <w:szCs w:val="22"/>
        </w:rPr>
        <w:t>etc. but Collection includes readymade methods to use.</w:t>
      </w:r>
    </w:p>
    <w:p w14:paraId="021F63AE" w14:textId="76C221FE" w:rsidR="0038391A" w:rsidRPr="00FF4400" w:rsidRDefault="0038391A" w:rsidP="0038391A">
      <w:pPr>
        <w:shd w:val="clear" w:color="auto" w:fill="FFFFFF"/>
        <w:jc w:val="both"/>
        <w:rPr>
          <w:rFonts w:ascii="Calibri" w:hAnsi="Calibri" w:cs="Calibri"/>
          <w:sz w:val="22"/>
          <w:szCs w:val="22"/>
          <w:shd w:val="clear" w:color="auto" w:fill="FFFFFF"/>
        </w:rPr>
      </w:pPr>
      <w:r w:rsidRPr="00082569">
        <w:rPr>
          <w:rFonts w:ascii="Calibri" w:hAnsi="Calibri" w:cs="Calibri"/>
          <w:b/>
          <w:bCs/>
          <w:sz w:val="22"/>
          <w:szCs w:val="22"/>
          <w:shd w:val="clear" w:color="auto" w:fill="FFFFFF"/>
        </w:rPr>
        <w:t>Sorted</w:t>
      </w:r>
      <w:r>
        <w:rPr>
          <w:rFonts w:ascii="Calibri" w:hAnsi="Calibri" w:cs="Calibri"/>
          <w:b/>
          <w:bCs/>
          <w:sz w:val="22"/>
          <w:szCs w:val="22"/>
          <w:shd w:val="clear" w:color="auto" w:fill="FFFFFF"/>
        </w:rPr>
        <w:t xml:space="preserve"> </w:t>
      </w:r>
      <w:r w:rsidRPr="00082569">
        <w:rPr>
          <w:rFonts w:ascii="Calibri" w:hAnsi="Calibri" w:cs="Calibri"/>
          <w:b/>
          <w:bCs/>
          <w:sz w:val="22"/>
          <w:szCs w:val="22"/>
          <w:shd w:val="clear" w:color="auto" w:fill="FFFFFF"/>
        </w:rPr>
        <w:t>Array</w:t>
      </w:r>
      <w:r>
        <w:rPr>
          <w:rFonts w:ascii="Calibri" w:hAnsi="Calibri" w:cs="Calibri"/>
          <w:b/>
          <w:bCs/>
          <w:sz w:val="22"/>
          <w:szCs w:val="22"/>
          <w:shd w:val="clear" w:color="auto" w:fill="FFFFFF"/>
        </w:rPr>
        <w:t xml:space="preserve">: </w:t>
      </w:r>
      <w:r>
        <w:rPr>
          <w:rFonts w:ascii="Calibri" w:hAnsi="Calibri" w:cs="Calibri"/>
          <w:sz w:val="22"/>
          <w:szCs w:val="22"/>
          <w:shd w:val="clear" w:color="auto" w:fill="FFFFFF"/>
        </w:rPr>
        <w:t xml:space="preserve">Array which contains duplicate elements is called </w:t>
      </w:r>
      <w:r w:rsidR="003E0A90">
        <w:rPr>
          <w:rFonts w:ascii="Calibri" w:hAnsi="Calibri" w:cs="Calibri"/>
          <w:sz w:val="22"/>
          <w:szCs w:val="22"/>
          <w:shd w:val="clear" w:color="auto" w:fill="FFFFFF"/>
        </w:rPr>
        <w:t>S</w:t>
      </w:r>
      <w:r>
        <w:rPr>
          <w:rFonts w:ascii="Calibri" w:hAnsi="Calibri" w:cs="Calibri"/>
          <w:sz w:val="22"/>
          <w:szCs w:val="22"/>
          <w:shd w:val="clear" w:color="auto" w:fill="FFFFFF"/>
        </w:rPr>
        <w:t xml:space="preserve">orted </w:t>
      </w:r>
      <w:r w:rsidR="003E0A90">
        <w:rPr>
          <w:rFonts w:ascii="Calibri" w:hAnsi="Calibri" w:cs="Calibri"/>
          <w:sz w:val="22"/>
          <w:szCs w:val="22"/>
          <w:shd w:val="clear" w:color="auto" w:fill="FFFFFF"/>
        </w:rPr>
        <w:t>A</w:t>
      </w:r>
      <w:r>
        <w:rPr>
          <w:rFonts w:ascii="Calibri" w:hAnsi="Calibri" w:cs="Calibri"/>
          <w:sz w:val="22"/>
          <w:szCs w:val="22"/>
          <w:shd w:val="clear" w:color="auto" w:fill="FFFFFF"/>
        </w:rPr>
        <w:t>rray</w:t>
      </w:r>
      <w:r w:rsidR="00276892">
        <w:rPr>
          <w:rFonts w:ascii="Calibri" w:hAnsi="Calibri" w:cs="Calibri"/>
          <w:sz w:val="22"/>
          <w:szCs w:val="22"/>
          <w:shd w:val="clear" w:color="auto" w:fill="FFFFFF"/>
        </w:rPr>
        <w:t>.</w:t>
      </w:r>
    </w:p>
    <w:p w14:paraId="586A0427" w14:textId="1D510D88" w:rsidR="00111EA6" w:rsidRDefault="00111EA6" w:rsidP="00D51FDE">
      <w:pPr>
        <w:shd w:val="clear" w:color="auto" w:fill="FFFFFF"/>
        <w:tabs>
          <w:tab w:val="left" w:pos="3810"/>
        </w:tabs>
        <w:jc w:val="both"/>
        <w:rPr>
          <w:rFonts w:ascii="Calibri" w:hAnsi="Calibri" w:cs="Calibri"/>
          <w:sz w:val="22"/>
          <w:szCs w:val="22"/>
          <w:shd w:val="clear" w:color="auto" w:fill="FFFFFF"/>
        </w:rPr>
      </w:pPr>
    </w:p>
    <w:p w14:paraId="2EC3DC8C" w14:textId="51811903" w:rsidR="0029543C" w:rsidRPr="00082BAE" w:rsidRDefault="00DE095F" w:rsidP="002A7F6C">
      <w:pPr>
        <w:shd w:val="clear" w:color="auto" w:fill="FFFFFF"/>
        <w:rPr>
          <w:rFonts w:ascii="Calibri" w:hAnsi="Calibri" w:cs="Calibri"/>
          <w:b/>
          <w:bCs/>
          <w:color w:val="808080" w:themeColor="background1" w:themeShade="80"/>
          <w:sz w:val="22"/>
          <w:szCs w:val="22"/>
        </w:rPr>
      </w:pPr>
      <w:r>
        <w:rPr>
          <w:rFonts w:ascii="Calibri" w:hAnsi="Calibri" w:cs="Calibri"/>
          <w:b/>
          <w:bCs/>
          <w:sz w:val="22"/>
          <w:szCs w:val="22"/>
        </w:rPr>
        <w:t>@</w:t>
      </w:r>
      <w:r w:rsidR="00F16DE9">
        <w:rPr>
          <w:rFonts w:ascii="Calibri" w:hAnsi="Calibri" w:cs="Calibri"/>
          <w:b/>
          <w:bCs/>
          <w:sz w:val="22"/>
          <w:szCs w:val="22"/>
        </w:rPr>
        <w:t>.</w:t>
      </w:r>
      <w:r w:rsidR="0029543C" w:rsidRPr="009C7101">
        <w:rPr>
          <w:rFonts w:ascii="Calibri" w:hAnsi="Calibri" w:cs="Calibri"/>
          <w:b/>
          <w:bCs/>
          <w:sz w:val="22"/>
          <w:szCs w:val="22"/>
        </w:rPr>
        <w:t xml:space="preserve"> </w:t>
      </w:r>
      <w:r w:rsidR="005A48DE" w:rsidRPr="0088293D">
        <w:rPr>
          <w:rFonts w:ascii="Calibri" w:hAnsi="Calibri" w:cs="Calibri"/>
          <w:b/>
        </w:rPr>
        <w:t>HashSet</w:t>
      </w:r>
      <w:r w:rsidR="005A48DE">
        <w:rPr>
          <w:rFonts w:ascii="Calibri" w:hAnsi="Calibri" w:cs="Calibri"/>
          <w:b/>
        </w:rPr>
        <w:t>,</w:t>
      </w:r>
      <w:r w:rsidR="005A48DE" w:rsidRPr="009C7101">
        <w:rPr>
          <w:rFonts w:ascii="Calibri" w:hAnsi="Calibri" w:cs="Calibri"/>
          <w:b/>
          <w:bCs/>
          <w:sz w:val="22"/>
          <w:szCs w:val="22"/>
        </w:rPr>
        <w:t xml:space="preserve"> </w:t>
      </w:r>
      <w:r w:rsidR="0029543C" w:rsidRPr="009C7101">
        <w:rPr>
          <w:rFonts w:ascii="Calibri" w:hAnsi="Calibri" w:cs="Calibri"/>
          <w:b/>
          <w:bCs/>
          <w:sz w:val="22"/>
          <w:szCs w:val="22"/>
        </w:rPr>
        <w:t>HashMap</w:t>
      </w:r>
      <w:r w:rsidR="005A48DE">
        <w:rPr>
          <w:rFonts w:ascii="Calibri" w:hAnsi="Calibri" w:cs="Calibri"/>
          <w:b/>
          <w:bCs/>
          <w:sz w:val="22"/>
          <w:szCs w:val="22"/>
        </w:rPr>
        <w:t>,</w:t>
      </w:r>
      <w:r w:rsidR="0029543C" w:rsidRPr="009C7101">
        <w:rPr>
          <w:rFonts w:ascii="Calibri" w:hAnsi="Calibri" w:cs="Calibri"/>
          <w:b/>
          <w:bCs/>
          <w:sz w:val="22"/>
          <w:szCs w:val="22"/>
        </w:rPr>
        <w:t xml:space="preserve"> </w:t>
      </w:r>
      <w:r w:rsidR="00A433EC" w:rsidRPr="009C7101">
        <w:rPr>
          <w:rFonts w:ascii="Calibri" w:hAnsi="Calibri" w:cs="Calibri"/>
          <w:b/>
          <w:bCs/>
          <w:sz w:val="22"/>
          <w:szCs w:val="22"/>
        </w:rPr>
        <w:t>TreeSet</w:t>
      </w:r>
      <w:r w:rsidR="00A433EC">
        <w:rPr>
          <w:rFonts w:ascii="Calibri" w:hAnsi="Calibri" w:cs="Calibri"/>
          <w:b/>
          <w:bCs/>
          <w:sz w:val="22"/>
          <w:szCs w:val="22"/>
        </w:rPr>
        <w:t xml:space="preserve">, </w:t>
      </w:r>
      <w:r w:rsidR="001944F7">
        <w:rPr>
          <w:rFonts w:ascii="Calibri" w:hAnsi="Calibri" w:cs="Calibri"/>
          <w:b/>
          <w:bCs/>
          <w:sz w:val="22"/>
          <w:szCs w:val="22"/>
        </w:rPr>
        <w:t>Tre</w:t>
      </w:r>
      <w:r w:rsidR="00932414">
        <w:rPr>
          <w:rFonts w:ascii="Calibri" w:hAnsi="Calibri" w:cs="Calibri"/>
          <w:b/>
          <w:bCs/>
          <w:sz w:val="22"/>
          <w:szCs w:val="22"/>
        </w:rPr>
        <w:t>e</w:t>
      </w:r>
      <w:r w:rsidR="001944F7">
        <w:rPr>
          <w:rFonts w:ascii="Calibri" w:hAnsi="Calibri" w:cs="Calibri"/>
          <w:b/>
          <w:bCs/>
          <w:sz w:val="22"/>
          <w:szCs w:val="22"/>
        </w:rPr>
        <w:t>Map</w:t>
      </w:r>
      <w:r w:rsidR="00A433EC">
        <w:rPr>
          <w:rFonts w:ascii="Calibri" w:hAnsi="Calibri" w:cs="Calibri"/>
          <w:b/>
          <w:bCs/>
          <w:sz w:val="22"/>
          <w:szCs w:val="22"/>
        </w:rPr>
        <w:t xml:space="preserve"> </w:t>
      </w:r>
      <w:r w:rsidR="00A433EC" w:rsidRPr="009C7101">
        <w:rPr>
          <w:rFonts w:ascii="Calibri" w:hAnsi="Calibri" w:cs="Calibri"/>
          <w:b/>
          <w:bCs/>
          <w:sz w:val="22"/>
          <w:szCs w:val="22"/>
        </w:rPr>
        <w:t>and</w:t>
      </w:r>
      <w:r w:rsidR="00A433EC">
        <w:rPr>
          <w:rFonts w:ascii="Calibri" w:hAnsi="Calibri" w:cs="Calibri"/>
          <w:b/>
          <w:bCs/>
          <w:sz w:val="22"/>
          <w:szCs w:val="22"/>
        </w:rPr>
        <w:t xml:space="preserve"> </w:t>
      </w:r>
      <w:r w:rsidR="0029543C" w:rsidRPr="009C7101">
        <w:rPr>
          <w:rFonts w:ascii="Calibri" w:hAnsi="Calibri" w:cs="Calibri"/>
          <w:b/>
          <w:bCs/>
          <w:sz w:val="22"/>
          <w:szCs w:val="22"/>
        </w:rPr>
        <w:t>HashTable</w:t>
      </w:r>
      <w:r w:rsidR="008D51B8">
        <w:rPr>
          <w:rFonts w:ascii="Calibri" w:hAnsi="Calibri" w:cs="Calibri"/>
          <w:b/>
          <w:bCs/>
          <w:sz w:val="22"/>
          <w:szCs w:val="22"/>
        </w:rPr>
        <w:t xml:space="preserve"> </w:t>
      </w:r>
      <w:r w:rsidR="007A44BC" w:rsidRPr="007A44BC">
        <w:rPr>
          <w:rFonts w:ascii="Calibri" w:hAnsi="Calibri" w:cs="Calibri"/>
          <w:bCs/>
          <w:sz w:val="22"/>
          <w:szCs w:val="22"/>
        </w:rPr>
        <w:t xml:space="preserve">------- </w:t>
      </w:r>
      <w:r w:rsidR="007A44BC" w:rsidRPr="00082BAE">
        <w:rPr>
          <w:rFonts w:ascii="Calibri" w:hAnsi="Calibri" w:cs="Calibri"/>
          <w:color w:val="808080" w:themeColor="background1" w:themeShade="80"/>
          <w:sz w:val="18"/>
          <w:szCs w:val="18"/>
        </w:rPr>
        <w:t>Ref: Java_Examples/Hashset_HashMap</w:t>
      </w:r>
    </w:p>
    <w:tbl>
      <w:tblPr>
        <w:tblStyle w:val="TableGrid"/>
        <w:tblW w:w="10890" w:type="dxa"/>
        <w:tblInd w:w="108" w:type="dxa"/>
        <w:tblLook w:val="04A0" w:firstRow="1" w:lastRow="0" w:firstColumn="1" w:lastColumn="0" w:noHBand="0" w:noVBand="1"/>
      </w:tblPr>
      <w:tblGrid>
        <w:gridCol w:w="5130"/>
        <w:gridCol w:w="5760"/>
      </w:tblGrid>
      <w:tr w:rsidR="00423B23" w:rsidRPr="009C7101" w14:paraId="12CD3299" w14:textId="77777777" w:rsidTr="003E2F19">
        <w:tc>
          <w:tcPr>
            <w:tcW w:w="5130" w:type="dxa"/>
          </w:tcPr>
          <w:p w14:paraId="636CC7C3" w14:textId="71F80304" w:rsidR="00423B23" w:rsidRPr="0088293D" w:rsidRDefault="00423B23" w:rsidP="007B5D41">
            <w:pPr>
              <w:jc w:val="center"/>
              <w:rPr>
                <w:rFonts w:ascii="Calibri" w:hAnsi="Calibri" w:cs="Calibri"/>
                <w:b/>
              </w:rPr>
            </w:pPr>
            <w:r w:rsidRPr="0088293D">
              <w:rPr>
                <w:rFonts w:ascii="Calibri" w:hAnsi="Calibri" w:cs="Calibri"/>
                <w:b/>
              </w:rPr>
              <w:t>HashSet</w:t>
            </w:r>
          </w:p>
        </w:tc>
        <w:tc>
          <w:tcPr>
            <w:tcW w:w="5760" w:type="dxa"/>
          </w:tcPr>
          <w:p w14:paraId="5F386D7D" w14:textId="6AC96B17" w:rsidR="00423B23" w:rsidRPr="0088293D" w:rsidRDefault="00423B23" w:rsidP="007B5D41">
            <w:pPr>
              <w:jc w:val="center"/>
              <w:rPr>
                <w:rFonts w:ascii="Calibri" w:hAnsi="Calibri" w:cs="Calibri"/>
                <w:b/>
              </w:rPr>
            </w:pPr>
            <w:r w:rsidRPr="0088293D">
              <w:rPr>
                <w:rFonts w:ascii="Calibri" w:hAnsi="Calibri" w:cs="Calibri"/>
                <w:b/>
              </w:rPr>
              <w:t>HashMap</w:t>
            </w:r>
          </w:p>
        </w:tc>
      </w:tr>
      <w:tr w:rsidR="00423B23" w:rsidRPr="009C7101" w14:paraId="09F1EED5" w14:textId="77777777" w:rsidTr="003E2F19">
        <w:tc>
          <w:tcPr>
            <w:tcW w:w="5130" w:type="dxa"/>
          </w:tcPr>
          <w:p w14:paraId="5E5B4E9C" w14:textId="2C817457" w:rsidR="00423B23" w:rsidRPr="009C7101" w:rsidRDefault="00423B23" w:rsidP="002A7F6C">
            <w:pPr>
              <w:rPr>
                <w:rFonts w:ascii="Calibri" w:hAnsi="Calibri" w:cs="Calibri"/>
              </w:rPr>
            </w:pPr>
            <w:r>
              <w:rPr>
                <w:rFonts w:ascii="Calibri" w:hAnsi="Calibri" w:cs="Calibri"/>
              </w:rPr>
              <w:t xml:space="preserve">HashSet </w:t>
            </w:r>
            <w:r w:rsidR="004F57F1">
              <w:rPr>
                <w:rFonts w:ascii="Calibri" w:hAnsi="Calibri" w:cs="Calibri"/>
              </w:rPr>
              <w:t xml:space="preserve">is an </w:t>
            </w:r>
            <w:r>
              <w:rPr>
                <w:rFonts w:ascii="Calibri" w:hAnsi="Calibri" w:cs="Calibri"/>
              </w:rPr>
              <w:t>implement</w:t>
            </w:r>
            <w:r w:rsidR="004F57F1">
              <w:rPr>
                <w:rFonts w:ascii="Calibri" w:hAnsi="Calibri" w:cs="Calibri"/>
              </w:rPr>
              <w:t>ation of</w:t>
            </w:r>
            <w:r>
              <w:rPr>
                <w:rFonts w:ascii="Calibri" w:hAnsi="Calibri" w:cs="Calibri"/>
              </w:rPr>
              <w:t xml:space="preserve"> Set interface</w:t>
            </w:r>
          </w:p>
        </w:tc>
        <w:tc>
          <w:tcPr>
            <w:tcW w:w="5760" w:type="dxa"/>
          </w:tcPr>
          <w:p w14:paraId="6FE39C59" w14:textId="526DA425" w:rsidR="00423B23" w:rsidRPr="009C7101" w:rsidRDefault="00423B23" w:rsidP="002A7F6C">
            <w:pPr>
              <w:rPr>
                <w:rFonts w:ascii="Calibri" w:hAnsi="Calibri" w:cs="Calibri"/>
              </w:rPr>
            </w:pPr>
            <w:r>
              <w:rPr>
                <w:rFonts w:ascii="Calibri" w:hAnsi="Calibri" w:cs="Calibri"/>
              </w:rPr>
              <w:t xml:space="preserve">HashMap </w:t>
            </w:r>
            <w:r w:rsidR="004E1A35" w:rsidRPr="004E1A35">
              <w:rPr>
                <w:rFonts w:ascii="Calibri" w:hAnsi="Calibri" w:cs="Calibri"/>
              </w:rPr>
              <w:t xml:space="preserve">is an implementation of </w:t>
            </w:r>
            <w:r>
              <w:rPr>
                <w:rFonts w:ascii="Calibri" w:hAnsi="Calibri" w:cs="Calibri"/>
              </w:rPr>
              <w:t>Map interface</w:t>
            </w:r>
          </w:p>
        </w:tc>
      </w:tr>
      <w:tr w:rsidR="00423B23" w:rsidRPr="009C7101" w14:paraId="6CC6DCFC" w14:textId="77777777" w:rsidTr="003E2F19">
        <w:tc>
          <w:tcPr>
            <w:tcW w:w="5130" w:type="dxa"/>
          </w:tcPr>
          <w:p w14:paraId="1771A9A4" w14:textId="5C46E605" w:rsidR="00423B23" w:rsidRDefault="00423B23" w:rsidP="002A7F6C">
            <w:pPr>
              <w:rPr>
                <w:rFonts w:ascii="Calibri" w:hAnsi="Calibri" w:cs="Calibri"/>
              </w:rPr>
            </w:pPr>
            <w:r>
              <w:rPr>
                <w:rFonts w:ascii="Calibri" w:hAnsi="Calibri" w:cs="Calibri"/>
              </w:rPr>
              <w:t xml:space="preserve">HashSet stores the data </w:t>
            </w:r>
            <w:r w:rsidR="008700FE">
              <w:rPr>
                <w:rFonts w:ascii="Calibri" w:hAnsi="Calibri" w:cs="Calibri"/>
              </w:rPr>
              <w:t>in the form of</w:t>
            </w:r>
            <w:r>
              <w:rPr>
                <w:rFonts w:ascii="Calibri" w:hAnsi="Calibri" w:cs="Calibri"/>
              </w:rPr>
              <w:t xml:space="preserve"> </w:t>
            </w:r>
            <w:r w:rsidRPr="00602F0A">
              <w:rPr>
                <w:rFonts w:ascii="Calibri" w:hAnsi="Calibri" w:cs="Calibri"/>
                <w:u w:val="dotted"/>
              </w:rPr>
              <w:t>objects</w:t>
            </w:r>
            <w:r w:rsidR="00F42CAA">
              <w:rPr>
                <w:rFonts w:ascii="Calibri" w:hAnsi="Calibri" w:cs="Calibri"/>
              </w:rPr>
              <w:t xml:space="preserve"> </w:t>
            </w:r>
          </w:p>
        </w:tc>
        <w:tc>
          <w:tcPr>
            <w:tcW w:w="5760" w:type="dxa"/>
          </w:tcPr>
          <w:p w14:paraId="7E85C441" w14:textId="1115F318" w:rsidR="00423B23" w:rsidRDefault="00423B23" w:rsidP="00E12049">
            <w:pPr>
              <w:jc w:val="both"/>
              <w:rPr>
                <w:rFonts w:ascii="Calibri" w:hAnsi="Calibri" w:cs="Calibri"/>
              </w:rPr>
            </w:pPr>
            <w:r>
              <w:rPr>
                <w:rFonts w:ascii="Calibri" w:hAnsi="Calibri" w:cs="Calibri"/>
              </w:rPr>
              <w:t xml:space="preserve">HashMap stores the data </w:t>
            </w:r>
            <w:r w:rsidR="00E12049">
              <w:rPr>
                <w:rFonts w:ascii="Calibri" w:hAnsi="Calibri" w:cs="Calibri"/>
              </w:rPr>
              <w:t>in the form of</w:t>
            </w:r>
            <w:r>
              <w:rPr>
                <w:rFonts w:ascii="Calibri" w:hAnsi="Calibri" w:cs="Calibri"/>
              </w:rPr>
              <w:t xml:space="preserve"> </w:t>
            </w:r>
            <w:r w:rsidRPr="00602F0A">
              <w:rPr>
                <w:rFonts w:ascii="Calibri" w:hAnsi="Calibri" w:cs="Calibri"/>
                <w:u w:val="dotted"/>
              </w:rPr>
              <w:t>key-value</w:t>
            </w:r>
            <w:r>
              <w:rPr>
                <w:rFonts w:ascii="Calibri" w:hAnsi="Calibri" w:cs="Calibri"/>
              </w:rPr>
              <w:t xml:space="preserve"> pair</w:t>
            </w:r>
            <w:r w:rsidR="00E12049">
              <w:rPr>
                <w:rFonts w:ascii="Calibri" w:hAnsi="Calibri" w:cs="Calibri"/>
              </w:rPr>
              <w:t>s</w:t>
            </w:r>
          </w:p>
        </w:tc>
      </w:tr>
      <w:tr w:rsidR="00231110" w:rsidRPr="009C7101" w14:paraId="38F5C7C8" w14:textId="77777777" w:rsidTr="001944F7">
        <w:tc>
          <w:tcPr>
            <w:tcW w:w="5130" w:type="dxa"/>
          </w:tcPr>
          <w:p w14:paraId="0BF6DBAC" w14:textId="52791F00" w:rsidR="00231110" w:rsidRDefault="00231110" w:rsidP="001944F7">
            <w:pPr>
              <w:rPr>
                <w:rFonts w:ascii="Calibri" w:hAnsi="Calibri" w:cs="Calibri"/>
              </w:rPr>
            </w:pPr>
            <w:r>
              <w:rPr>
                <w:rFonts w:ascii="Calibri" w:hAnsi="Calibri" w:cs="Calibri"/>
              </w:rPr>
              <w:t xml:space="preserve">To put </w:t>
            </w:r>
            <w:r w:rsidR="00BD6F21">
              <w:rPr>
                <w:rFonts w:ascii="Calibri" w:hAnsi="Calibri" w:cs="Calibri"/>
              </w:rPr>
              <w:t>data</w:t>
            </w:r>
            <w:r>
              <w:rPr>
                <w:rFonts w:ascii="Calibri" w:hAnsi="Calibri" w:cs="Calibri"/>
              </w:rPr>
              <w:t xml:space="preserve"> into HashSet we </w:t>
            </w:r>
            <w:r w:rsidR="00E37174">
              <w:rPr>
                <w:rFonts w:ascii="Calibri" w:hAnsi="Calibri" w:cs="Calibri"/>
              </w:rPr>
              <w:t>need</w:t>
            </w:r>
            <w:r>
              <w:rPr>
                <w:rFonts w:ascii="Calibri" w:hAnsi="Calibri" w:cs="Calibri"/>
              </w:rPr>
              <w:t xml:space="preserve"> to </w:t>
            </w:r>
            <w:proofErr w:type="gramStart"/>
            <w:r>
              <w:rPr>
                <w:rFonts w:ascii="Calibri" w:hAnsi="Calibri" w:cs="Calibri"/>
              </w:rPr>
              <w:t>use .add</w:t>
            </w:r>
            <w:proofErr w:type="gramEnd"/>
            <w:r>
              <w:rPr>
                <w:rFonts w:ascii="Calibri" w:hAnsi="Calibri" w:cs="Calibri"/>
              </w:rPr>
              <w:t>()</w:t>
            </w:r>
          </w:p>
        </w:tc>
        <w:tc>
          <w:tcPr>
            <w:tcW w:w="5760" w:type="dxa"/>
          </w:tcPr>
          <w:p w14:paraId="185611CE" w14:textId="094AF10C" w:rsidR="00231110" w:rsidRDefault="00231110" w:rsidP="001944F7">
            <w:pPr>
              <w:rPr>
                <w:rFonts w:ascii="Calibri" w:hAnsi="Calibri" w:cs="Calibri"/>
              </w:rPr>
            </w:pPr>
            <w:r>
              <w:rPr>
                <w:rFonts w:ascii="Calibri" w:hAnsi="Calibri" w:cs="Calibri"/>
              </w:rPr>
              <w:t xml:space="preserve">To put </w:t>
            </w:r>
            <w:r w:rsidR="004C0710">
              <w:rPr>
                <w:rFonts w:ascii="Calibri" w:hAnsi="Calibri" w:cs="Calibri"/>
              </w:rPr>
              <w:t>data</w:t>
            </w:r>
            <w:r>
              <w:rPr>
                <w:rFonts w:ascii="Calibri" w:hAnsi="Calibri" w:cs="Calibri"/>
              </w:rPr>
              <w:t xml:space="preserve"> into Hash</w:t>
            </w:r>
            <w:r w:rsidR="00855696">
              <w:rPr>
                <w:rFonts w:ascii="Calibri" w:hAnsi="Calibri" w:cs="Calibri"/>
              </w:rPr>
              <w:t>Map</w:t>
            </w:r>
            <w:r>
              <w:rPr>
                <w:rFonts w:ascii="Calibri" w:hAnsi="Calibri" w:cs="Calibri"/>
              </w:rPr>
              <w:t xml:space="preserve"> we </w:t>
            </w:r>
            <w:r w:rsidR="00E37174">
              <w:rPr>
                <w:rFonts w:ascii="Calibri" w:hAnsi="Calibri" w:cs="Calibri"/>
              </w:rPr>
              <w:t>need</w:t>
            </w:r>
            <w:r>
              <w:rPr>
                <w:rFonts w:ascii="Calibri" w:hAnsi="Calibri" w:cs="Calibri"/>
              </w:rPr>
              <w:t xml:space="preserve"> to </w:t>
            </w:r>
            <w:proofErr w:type="gramStart"/>
            <w:r>
              <w:rPr>
                <w:rFonts w:ascii="Calibri" w:hAnsi="Calibri" w:cs="Calibri"/>
              </w:rPr>
              <w:t>use .put</w:t>
            </w:r>
            <w:proofErr w:type="gramEnd"/>
            <w:r>
              <w:rPr>
                <w:rFonts w:ascii="Calibri" w:hAnsi="Calibri" w:cs="Calibri"/>
              </w:rPr>
              <w:t>(k, v)</w:t>
            </w:r>
          </w:p>
        </w:tc>
      </w:tr>
      <w:tr w:rsidR="00423B23" w:rsidRPr="009C7101" w14:paraId="030DCF14" w14:textId="77777777" w:rsidTr="003E2F19">
        <w:tc>
          <w:tcPr>
            <w:tcW w:w="5130" w:type="dxa"/>
          </w:tcPr>
          <w:p w14:paraId="57A86E13" w14:textId="5FBA5B35" w:rsidR="00423B23" w:rsidRDefault="00826D20" w:rsidP="003E2F19">
            <w:pPr>
              <w:jc w:val="both"/>
              <w:rPr>
                <w:rFonts w:ascii="Calibri" w:hAnsi="Calibri" w:cs="Calibri"/>
              </w:rPr>
            </w:pPr>
            <w:r>
              <w:rPr>
                <w:rFonts w:ascii="Calibri" w:hAnsi="Calibri" w:cs="Calibri"/>
              </w:rPr>
              <w:t>HashSet internally uses HashMap to store its elements</w:t>
            </w:r>
          </w:p>
        </w:tc>
        <w:tc>
          <w:tcPr>
            <w:tcW w:w="5760" w:type="dxa"/>
          </w:tcPr>
          <w:p w14:paraId="7393AAD6" w14:textId="708042DB" w:rsidR="00423B23" w:rsidRDefault="00826D20" w:rsidP="002A7F6C">
            <w:pPr>
              <w:rPr>
                <w:rFonts w:ascii="Calibri" w:hAnsi="Calibri" w:cs="Calibri"/>
              </w:rPr>
            </w:pPr>
            <w:r>
              <w:rPr>
                <w:rFonts w:ascii="Calibri" w:hAnsi="Calibri" w:cs="Calibri"/>
              </w:rPr>
              <w:t xml:space="preserve">HashMap </w:t>
            </w:r>
            <w:r w:rsidR="00291296">
              <w:rPr>
                <w:rFonts w:ascii="Calibri" w:hAnsi="Calibri" w:cs="Calibri"/>
              </w:rPr>
              <w:t>internally uses an array of entry &lt;K, V&gt;</w:t>
            </w:r>
            <w:r w:rsidR="005F43AE">
              <w:rPr>
                <w:rFonts w:ascii="Calibri" w:hAnsi="Calibri" w:cs="Calibri"/>
              </w:rPr>
              <w:t xml:space="preserve"> obj</w:t>
            </w:r>
            <w:r w:rsidR="00F7369E">
              <w:rPr>
                <w:rFonts w:ascii="Calibri" w:hAnsi="Calibri" w:cs="Calibri"/>
              </w:rPr>
              <w:t>ects</w:t>
            </w:r>
          </w:p>
        </w:tc>
      </w:tr>
      <w:tr w:rsidR="00423B23" w:rsidRPr="009C7101" w14:paraId="4306924C" w14:textId="77777777" w:rsidTr="003E2F19">
        <w:tc>
          <w:tcPr>
            <w:tcW w:w="5130" w:type="dxa"/>
          </w:tcPr>
          <w:p w14:paraId="41A9FCEE" w14:textId="33955F87" w:rsidR="00423B23" w:rsidRDefault="007F7641" w:rsidP="002A7F6C">
            <w:pPr>
              <w:rPr>
                <w:rFonts w:ascii="Calibri" w:hAnsi="Calibri" w:cs="Calibri"/>
              </w:rPr>
            </w:pPr>
            <w:r>
              <w:rPr>
                <w:rFonts w:ascii="Calibri" w:hAnsi="Calibri" w:cs="Calibri"/>
              </w:rPr>
              <w:t xml:space="preserve">HashSet doesn’t allow </w:t>
            </w:r>
            <w:r w:rsidRPr="00225C54">
              <w:rPr>
                <w:rFonts w:ascii="Calibri" w:hAnsi="Calibri" w:cs="Calibri"/>
                <w:b/>
              </w:rPr>
              <w:t>duplicate</w:t>
            </w:r>
            <w:r>
              <w:rPr>
                <w:rFonts w:ascii="Calibri" w:hAnsi="Calibri" w:cs="Calibri"/>
              </w:rPr>
              <w:t xml:space="preserve"> elements</w:t>
            </w:r>
          </w:p>
        </w:tc>
        <w:tc>
          <w:tcPr>
            <w:tcW w:w="5760" w:type="dxa"/>
          </w:tcPr>
          <w:p w14:paraId="31591EFD" w14:textId="42822EDE" w:rsidR="00423B23" w:rsidRDefault="007F7641" w:rsidP="002A7F6C">
            <w:pPr>
              <w:rPr>
                <w:rFonts w:ascii="Calibri" w:hAnsi="Calibri" w:cs="Calibri"/>
              </w:rPr>
            </w:pPr>
            <w:r>
              <w:rPr>
                <w:rFonts w:ascii="Calibri" w:hAnsi="Calibri" w:cs="Calibri"/>
              </w:rPr>
              <w:t>HM</w:t>
            </w:r>
            <w:r w:rsidR="00246E4C">
              <w:rPr>
                <w:rFonts w:ascii="Calibri" w:hAnsi="Calibri" w:cs="Calibri"/>
              </w:rPr>
              <w:t xml:space="preserve"> allow duplicate values</w:t>
            </w:r>
            <w:r>
              <w:rPr>
                <w:rFonts w:ascii="Calibri" w:hAnsi="Calibri" w:cs="Calibri"/>
              </w:rPr>
              <w:t xml:space="preserve">, but </w:t>
            </w:r>
            <w:r w:rsidR="00667AFB">
              <w:rPr>
                <w:rFonts w:ascii="Calibri" w:hAnsi="Calibri" w:cs="Calibri"/>
              </w:rPr>
              <w:t xml:space="preserve">doesn’t allow duplicate keys </w:t>
            </w:r>
          </w:p>
        </w:tc>
      </w:tr>
      <w:tr w:rsidR="00423B23" w:rsidRPr="009C7101" w14:paraId="6AAB2DE8" w14:textId="77777777" w:rsidTr="003E2F19">
        <w:tc>
          <w:tcPr>
            <w:tcW w:w="5130" w:type="dxa"/>
          </w:tcPr>
          <w:p w14:paraId="3ADE7CE3" w14:textId="4E706C67" w:rsidR="00423B23" w:rsidRDefault="006E6A2B" w:rsidP="002A7F6C">
            <w:pPr>
              <w:rPr>
                <w:rFonts w:ascii="Calibri" w:hAnsi="Calibri" w:cs="Calibri"/>
              </w:rPr>
            </w:pPr>
            <w:r>
              <w:rPr>
                <w:rFonts w:ascii="Calibri" w:hAnsi="Calibri" w:cs="Calibri"/>
              </w:rPr>
              <w:t xml:space="preserve">HashSet allow one </w:t>
            </w:r>
            <w:r w:rsidRPr="000F648D">
              <w:rPr>
                <w:rFonts w:ascii="Calibri" w:hAnsi="Calibri" w:cs="Calibri"/>
                <w:b/>
              </w:rPr>
              <w:t>null</w:t>
            </w:r>
            <w:r>
              <w:rPr>
                <w:rFonts w:ascii="Calibri" w:hAnsi="Calibri" w:cs="Calibri"/>
              </w:rPr>
              <w:t xml:space="preserve"> element</w:t>
            </w:r>
          </w:p>
        </w:tc>
        <w:tc>
          <w:tcPr>
            <w:tcW w:w="5760" w:type="dxa"/>
          </w:tcPr>
          <w:p w14:paraId="0469D208" w14:textId="0B83CB27" w:rsidR="00423B23" w:rsidRDefault="006E6A2B" w:rsidP="00FF7587">
            <w:pPr>
              <w:jc w:val="both"/>
              <w:rPr>
                <w:rFonts w:ascii="Calibri" w:hAnsi="Calibri" w:cs="Calibri"/>
              </w:rPr>
            </w:pPr>
            <w:r>
              <w:rPr>
                <w:rFonts w:ascii="Calibri" w:hAnsi="Calibri" w:cs="Calibri"/>
              </w:rPr>
              <w:t>H</w:t>
            </w:r>
            <w:r w:rsidR="00FF7587">
              <w:rPr>
                <w:rFonts w:ascii="Calibri" w:hAnsi="Calibri" w:cs="Calibri"/>
              </w:rPr>
              <w:t>M</w:t>
            </w:r>
            <w:r>
              <w:rPr>
                <w:rFonts w:ascii="Calibri" w:hAnsi="Calibri" w:cs="Calibri"/>
              </w:rPr>
              <w:t xml:space="preserve"> allow one </w:t>
            </w:r>
            <w:r w:rsidR="00FF7587">
              <w:rPr>
                <w:rFonts w:ascii="Calibri" w:hAnsi="Calibri" w:cs="Calibri"/>
              </w:rPr>
              <w:t>&lt;</w:t>
            </w:r>
            <w:r>
              <w:rPr>
                <w:rFonts w:ascii="Calibri" w:hAnsi="Calibri" w:cs="Calibri"/>
              </w:rPr>
              <w:t>null key</w:t>
            </w:r>
            <w:r w:rsidR="00FF7587">
              <w:rPr>
                <w:rFonts w:ascii="Calibri" w:hAnsi="Calibri" w:cs="Calibri"/>
              </w:rPr>
              <w:t xml:space="preserve">, </w:t>
            </w:r>
            <w:r>
              <w:rPr>
                <w:rFonts w:ascii="Calibri" w:hAnsi="Calibri" w:cs="Calibri"/>
              </w:rPr>
              <w:t>null value</w:t>
            </w:r>
            <w:r w:rsidR="00FF7587">
              <w:rPr>
                <w:rFonts w:ascii="Calibri" w:hAnsi="Calibri" w:cs="Calibri"/>
              </w:rPr>
              <w:t>&gt; and mul</w:t>
            </w:r>
            <w:r w:rsidR="00F1576E">
              <w:rPr>
                <w:rFonts w:ascii="Calibri" w:hAnsi="Calibri" w:cs="Calibri"/>
              </w:rPr>
              <w:t>tiple</w:t>
            </w:r>
            <w:r w:rsidR="00FF7587">
              <w:rPr>
                <w:rFonts w:ascii="Calibri" w:hAnsi="Calibri" w:cs="Calibri"/>
              </w:rPr>
              <w:t xml:space="preserve"> null values</w:t>
            </w:r>
          </w:p>
        </w:tc>
      </w:tr>
    </w:tbl>
    <w:p w14:paraId="0E8CEB7C" w14:textId="52433590" w:rsidR="0027588D" w:rsidRDefault="00801696" w:rsidP="00CD5DB9">
      <w:pPr>
        <w:shd w:val="clear" w:color="auto" w:fill="FFFFFF"/>
        <w:jc w:val="both"/>
        <w:rPr>
          <w:rFonts w:ascii="Calibri" w:hAnsi="Calibri" w:cs="Calibri"/>
          <w:sz w:val="22"/>
          <w:szCs w:val="22"/>
          <w:bdr w:val="none" w:sz="0" w:space="0" w:color="auto" w:frame="1"/>
        </w:rPr>
      </w:pPr>
      <w:r w:rsidRPr="00BC0859">
        <w:rPr>
          <w:rFonts w:ascii="Calibri" w:hAnsi="Calibri" w:cs="Calibri"/>
          <w:b/>
          <w:color w:val="FF0000"/>
          <w:sz w:val="22"/>
          <w:szCs w:val="22"/>
          <w:bdr w:val="none" w:sz="0" w:space="0" w:color="auto" w:frame="1"/>
        </w:rPr>
        <w:t>N:</w:t>
      </w:r>
      <w:r>
        <w:rPr>
          <w:rFonts w:ascii="Calibri" w:hAnsi="Calibri" w:cs="Calibri"/>
          <w:sz w:val="22"/>
          <w:szCs w:val="22"/>
          <w:bdr w:val="none" w:sz="0" w:space="0" w:color="auto" w:frame="1"/>
        </w:rPr>
        <w:t xml:space="preserve"> HM and HT are used to store elements in </w:t>
      </w:r>
      <w:r w:rsidR="00D04E5E">
        <w:rPr>
          <w:rFonts w:ascii="Calibri" w:hAnsi="Calibri" w:cs="Calibri"/>
          <w:sz w:val="22"/>
          <w:szCs w:val="22"/>
          <w:bdr w:val="none" w:sz="0" w:space="0" w:color="auto" w:frame="1"/>
        </w:rPr>
        <w:t xml:space="preserve">the form of </w:t>
      </w:r>
      <w:r>
        <w:rPr>
          <w:rFonts w:ascii="Calibri" w:hAnsi="Calibri" w:cs="Calibri"/>
          <w:sz w:val="22"/>
          <w:szCs w:val="22"/>
          <w:bdr w:val="none" w:sz="0" w:space="0" w:color="auto" w:frame="1"/>
        </w:rPr>
        <w:t>key-value pairs, HM is not synchronized and allows null keys and values, while HT is</w:t>
      </w:r>
      <w:r w:rsidR="00223E97">
        <w:rPr>
          <w:rFonts w:ascii="Calibri" w:hAnsi="Calibri" w:cs="Calibri"/>
          <w:sz w:val="22"/>
          <w:szCs w:val="22"/>
          <w:bdr w:val="none" w:sz="0" w:space="0" w:color="auto" w:frame="1"/>
        </w:rPr>
        <w:t xml:space="preserve"> </w:t>
      </w:r>
      <w:r>
        <w:rPr>
          <w:rFonts w:ascii="Calibri" w:hAnsi="Calibri" w:cs="Calibri"/>
          <w:sz w:val="22"/>
          <w:szCs w:val="22"/>
          <w:bdr w:val="none" w:sz="0" w:space="0" w:color="auto" w:frame="1"/>
        </w:rPr>
        <w:t>synchronized but doesn’t allow null keys or values.</w:t>
      </w:r>
    </w:p>
    <w:p w14:paraId="5E0BE6AA" w14:textId="55A5A30C" w:rsidR="0027418E" w:rsidRPr="00095F12" w:rsidRDefault="00095F12" w:rsidP="00A221F5">
      <w:pPr>
        <w:shd w:val="clear" w:color="auto" w:fill="FFFFFF"/>
        <w:tabs>
          <w:tab w:val="left" w:pos="4878"/>
        </w:tabs>
        <w:jc w:val="both"/>
        <w:rPr>
          <w:rFonts w:ascii="Calibri" w:hAnsi="Calibri" w:cs="Calibri"/>
          <w:sz w:val="22"/>
          <w:szCs w:val="22"/>
          <w:bdr w:val="none" w:sz="0" w:space="0" w:color="auto" w:frame="1"/>
        </w:rPr>
      </w:pPr>
      <w:r w:rsidRPr="00964A8D">
        <w:rPr>
          <w:rFonts w:ascii="Calibri" w:hAnsi="Calibri" w:cs="Calibri"/>
          <w:b/>
          <w:sz w:val="22"/>
          <w:szCs w:val="22"/>
          <w:bdr w:val="none" w:sz="0" w:space="0" w:color="auto" w:frame="1"/>
        </w:rPr>
        <w:t>TreeSet</w:t>
      </w:r>
      <w:r w:rsidRPr="00095F12">
        <w:rPr>
          <w:rFonts w:ascii="Calibri" w:hAnsi="Calibri" w:cs="Calibri"/>
          <w:sz w:val="22"/>
          <w:szCs w:val="22"/>
          <w:bdr w:val="none" w:sz="0" w:space="0" w:color="auto" w:frame="1"/>
        </w:rPr>
        <w:t xml:space="preserve"> </w:t>
      </w:r>
      <w:r w:rsidRPr="00095F12">
        <w:rPr>
          <w:rFonts w:ascii="Calibri" w:hAnsi="Calibri" w:cs="Calibri"/>
          <w:sz w:val="22"/>
          <w:szCs w:val="22"/>
        </w:rPr>
        <w:t>is an implementation of Set interface</w:t>
      </w:r>
      <w:r w:rsidR="00184960">
        <w:rPr>
          <w:rFonts w:ascii="Calibri" w:hAnsi="Calibri" w:cs="Calibri"/>
          <w:sz w:val="22"/>
          <w:szCs w:val="22"/>
        </w:rPr>
        <w:t xml:space="preserve"> that uses a Red-Black tree for storage. It </w:t>
      </w:r>
      <w:r w:rsidR="00DA0CE7">
        <w:rPr>
          <w:rFonts w:ascii="Calibri" w:hAnsi="Calibri" w:cs="Calibri"/>
          <w:sz w:val="22"/>
          <w:szCs w:val="22"/>
        </w:rPr>
        <w:t>provides</w:t>
      </w:r>
      <w:r w:rsidR="00184960">
        <w:rPr>
          <w:rFonts w:ascii="Calibri" w:hAnsi="Calibri" w:cs="Calibri"/>
          <w:sz w:val="22"/>
          <w:szCs w:val="22"/>
        </w:rPr>
        <w:t xml:space="preserve"> ele</w:t>
      </w:r>
      <w:r w:rsidR="00DA0CE7">
        <w:rPr>
          <w:rFonts w:ascii="Calibri" w:hAnsi="Calibri" w:cs="Calibri"/>
          <w:sz w:val="22"/>
          <w:szCs w:val="22"/>
        </w:rPr>
        <w:t>’</w:t>
      </w:r>
      <w:r w:rsidR="00184960">
        <w:rPr>
          <w:rFonts w:ascii="Calibri" w:hAnsi="Calibri" w:cs="Calibri"/>
          <w:sz w:val="22"/>
          <w:szCs w:val="22"/>
        </w:rPr>
        <w:t>s in</w:t>
      </w:r>
      <w:r w:rsidR="00541A0C">
        <w:rPr>
          <w:rFonts w:ascii="Calibri" w:hAnsi="Calibri" w:cs="Calibri"/>
          <w:sz w:val="22"/>
          <w:szCs w:val="22"/>
        </w:rPr>
        <w:t xml:space="preserve"> </w:t>
      </w:r>
      <w:r w:rsidR="00184960">
        <w:rPr>
          <w:rFonts w:ascii="Calibri" w:hAnsi="Calibri" w:cs="Calibri"/>
          <w:sz w:val="22"/>
          <w:szCs w:val="22"/>
        </w:rPr>
        <w:t>sorted order</w:t>
      </w:r>
      <w:r w:rsidR="00DA0CE7">
        <w:rPr>
          <w:rFonts w:ascii="Calibri" w:hAnsi="Calibri" w:cs="Calibri"/>
          <w:sz w:val="22"/>
          <w:szCs w:val="22"/>
        </w:rPr>
        <w:t>.</w:t>
      </w:r>
    </w:p>
    <w:p w14:paraId="4C97CAE1" w14:textId="77777777" w:rsidR="00410EB5" w:rsidRDefault="00410EB5" w:rsidP="002A7F6C">
      <w:pPr>
        <w:shd w:val="clear" w:color="auto" w:fill="FFFFFF"/>
        <w:rPr>
          <w:rFonts w:ascii="Calibri" w:hAnsi="Calibri" w:cs="Calibri"/>
          <w:b/>
          <w:bCs/>
          <w:sz w:val="22"/>
          <w:szCs w:val="22"/>
        </w:rPr>
      </w:pPr>
    </w:p>
    <w:p w14:paraId="69B2CC2D" w14:textId="688B8C71" w:rsidR="00B65C2A" w:rsidRPr="009C7101" w:rsidRDefault="009259E3" w:rsidP="002A7F6C">
      <w:pPr>
        <w:shd w:val="clear" w:color="auto" w:fill="FFFFFF"/>
        <w:rPr>
          <w:rFonts w:ascii="Calibri" w:hAnsi="Calibri" w:cs="Calibri"/>
          <w:b/>
          <w:bCs/>
          <w:sz w:val="22"/>
          <w:szCs w:val="22"/>
        </w:rPr>
      </w:pPr>
      <w:r>
        <w:rPr>
          <w:rFonts w:ascii="Calibri" w:hAnsi="Calibri" w:cs="Calibri"/>
          <w:b/>
          <w:bCs/>
          <w:sz w:val="22"/>
          <w:szCs w:val="22"/>
        </w:rPr>
        <w:t>@</w:t>
      </w:r>
      <w:r w:rsidR="006A2EC0">
        <w:rPr>
          <w:rFonts w:ascii="Calibri" w:hAnsi="Calibri" w:cs="Calibri"/>
          <w:b/>
          <w:bCs/>
          <w:sz w:val="22"/>
          <w:szCs w:val="22"/>
        </w:rPr>
        <w:t>.</w:t>
      </w:r>
      <w:r w:rsidR="00FE1432" w:rsidRPr="009C7101">
        <w:rPr>
          <w:rFonts w:ascii="Calibri" w:hAnsi="Calibri" w:cs="Calibri"/>
          <w:b/>
          <w:bCs/>
          <w:sz w:val="22"/>
          <w:szCs w:val="22"/>
        </w:rPr>
        <w:t xml:space="preserve"> </w:t>
      </w:r>
      <w:r w:rsidR="00FE1432" w:rsidRPr="009C7101">
        <w:rPr>
          <w:rFonts w:ascii="Calibri" w:hAnsi="Calibri" w:cs="Calibri"/>
          <w:b/>
          <w:bCs/>
          <w:sz w:val="22"/>
          <w:szCs w:val="22"/>
          <w:shd w:val="clear" w:color="auto" w:fill="FFFFFF"/>
        </w:rPr>
        <w:t>Enumerat</w:t>
      </w:r>
      <w:r w:rsidR="00880E4D">
        <w:rPr>
          <w:rFonts w:ascii="Calibri" w:hAnsi="Calibri" w:cs="Calibri"/>
          <w:b/>
          <w:bCs/>
          <w:sz w:val="22"/>
          <w:szCs w:val="22"/>
          <w:shd w:val="clear" w:color="auto" w:fill="FFFFFF"/>
        </w:rPr>
        <w:t>or</w:t>
      </w:r>
      <w:r w:rsidR="0084378D">
        <w:rPr>
          <w:rFonts w:ascii="Calibri" w:hAnsi="Calibri" w:cs="Calibri"/>
          <w:b/>
          <w:bCs/>
          <w:sz w:val="22"/>
          <w:szCs w:val="22"/>
          <w:shd w:val="clear" w:color="auto" w:fill="FFFFFF"/>
        </w:rPr>
        <w:t>, Iterator and ListIterator</w:t>
      </w:r>
    </w:p>
    <w:p w14:paraId="10D3ACA8" w14:textId="5FEBFEBA" w:rsidR="00FE1432" w:rsidRPr="00580F12" w:rsidRDefault="00FE1432"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Pr="009C7101">
        <w:rPr>
          <w:rFonts w:ascii="Calibri" w:hAnsi="Calibri" w:cs="Calibri"/>
          <w:sz w:val="22"/>
          <w:szCs w:val="22"/>
          <w:shd w:val="clear" w:color="auto" w:fill="FFFFFF"/>
        </w:rPr>
        <w:t xml:space="preserve"> is older and </w:t>
      </w:r>
      <w:r w:rsidR="003D190F">
        <w:rPr>
          <w:rFonts w:ascii="Calibri" w:hAnsi="Calibri" w:cs="Calibri"/>
          <w:sz w:val="22"/>
          <w:szCs w:val="22"/>
          <w:shd w:val="clear" w:color="auto" w:fill="FFFFFF"/>
        </w:rPr>
        <w:t>it is used to iterate only legacy class and interface. I</w:t>
      </w:r>
      <w:r w:rsidRPr="009C7101">
        <w:rPr>
          <w:rFonts w:ascii="Calibri" w:hAnsi="Calibri" w:cs="Calibri"/>
          <w:sz w:val="22"/>
          <w:szCs w:val="22"/>
          <w:shd w:val="clear" w:color="auto" w:fill="FFFFFF"/>
        </w:rPr>
        <w:t>t</w:t>
      </w:r>
      <w:r w:rsidR="00FA1042">
        <w:rPr>
          <w:rFonts w:ascii="Calibri" w:hAnsi="Calibri" w:cs="Calibri"/>
          <w:sz w:val="22"/>
          <w:szCs w:val="22"/>
          <w:shd w:val="clear" w:color="auto" w:fill="FFFFFF"/>
        </w:rPr>
        <w:t xml:space="preserve"> is</w:t>
      </w:r>
      <w:r w:rsidRPr="009C7101">
        <w:rPr>
          <w:rFonts w:ascii="Calibri" w:hAnsi="Calibri" w:cs="Calibri"/>
          <w:sz w:val="22"/>
          <w:szCs w:val="22"/>
          <w:shd w:val="clear" w:color="auto" w:fill="FFFFFF"/>
        </w:rPr>
        <w:t xml:space="preserve"> there from JDK1.0</w:t>
      </w:r>
      <w:r w:rsidR="00913F37">
        <w:rPr>
          <w:rFonts w:ascii="Calibri" w:hAnsi="Calibri" w:cs="Calibri"/>
          <w:sz w:val="22"/>
          <w:szCs w:val="22"/>
          <w:shd w:val="clear" w:color="auto" w:fill="FFFFFF"/>
        </w:rPr>
        <w:t xml:space="preserve"> and</w:t>
      </w:r>
      <w:r w:rsidR="00B9021A">
        <w:rPr>
          <w:rFonts w:ascii="Calibri" w:hAnsi="Calibri" w:cs="Calibri"/>
          <w:sz w:val="22"/>
          <w:szCs w:val="22"/>
          <w:shd w:val="clear" w:color="auto" w:fill="FFFFFF"/>
        </w:rPr>
        <w:t xml:space="preserve"> </w:t>
      </w:r>
      <w:r w:rsidR="004C6B52">
        <w:rPr>
          <w:rFonts w:ascii="Calibri" w:hAnsi="Calibri" w:cs="Calibri"/>
          <w:sz w:val="22"/>
          <w:szCs w:val="22"/>
          <w:shd w:val="clear" w:color="auto" w:fill="FFFFFF"/>
        </w:rPr>
        <w:t>I</w:t>
      </w:r>
      <w:r w:rsidRPr="009C7101">
        <w:rPr>
          <w:rFonts w:ascii="Calibri" w:hAnsi="Calibri" w:cs="Calibri"/>
          <w:sz w:val="22"/>
          <w:szCs w:val="22"/>
          <w:shd w:val="clear" w:color="auto" w:fill="FFFFFF"/>
        </w:rPr>
        <w:t xml:space="preserve">terator was introduced later. Iterator can be used </w:t>
      </w:r>
      <w:r w:rsidR="004958F3">
        <w:rPr>
          <w:rFonts w:ascii="Calibri" w:hAnsi="Calibri" w:cs="Calibri"/>
          <w:sz w:val="22"/>
          <w:szCs w:val="22"/>
          <w:shd w:val="clear" w:color="auto" w:fill="FFFFFF"/>
        </w:rPr>
        <w:t xml:space="preserve">to iterate collection </w:t>
      </w:r>
      <w:r w:rsidR="005E15F9">
        <w:rPr>
          <w:rFonts w:ascii="Calibri" w:hAnsi="Calibri" w:cs="Calibri"/>
          <w:sz w:val="22"/>
          <w:szCs w:val="22"/>
          <w:shd w:val="clear" w:color="auto" w:fill="FFFFFF"/>
        </w:rPr>
        <w:t>classes</w:t>
      </w:r>
      <w:r w:rsidR="004958F3">
        <w:rPr>
          <w:rFonts w:ascii="Calibri" w:hAnsi="Calibri" w:cs="Calibri"/>
          <w:sz w:val="22"/>
          <w:szCs w:val="22"/>
          <w:shd w:val="clear" w:color="auto" w:fill="FFFFFF"/>
        </w:rPr>
        <w:t xml:space="preserve"> </w:t>
      </w:r>
      <w:r w:rsidR="005E15F9">
        <w:rPr>
          <w:rFonts w:ascii="Calibri" w:hAnsi="Calibri" w:cs="Calibri"/>
          <w:sz w:val="22"/>
          <w:szCs w:val="22"/>
          <w:shd w:val="clear" w:color="auto" w:fill="FFFFFF"/>
        </w:rPr>
        <w:t>(</w:t>
      </w:r>
      <w:r w:rsidR="003C7EA3" w:rsidRPr="009C7101">
        <w:rPr>
          <w:rFonts w:ascii="Calibri" w:hAnsi="Calibri" w:cs="Calibri"/>
          <w:sz w:val="22"/>
          <w:szCs w:val="22"/>
          <w:shd w:val="clear" w:color="auto" w:fill="FFFFFF"/>
        </w:rPr>
        <w:t>L</w:t>
      </w:r>
      <w:r w:rsidRPr="009C7101">
        <w:rPr>
          <w:rFonts w:ascii="Calibri" w:hAnsi="Calibri" w:cs="Calibri"/>
          <w:sz w:val="22"/>
          <w:szCs w:val="22"/>
          <w:shd w:val="clear" w:color="auto" w:fill="FFFFFF"/>
        </w:rPr>
        <w:t>ist,</w:t>
      </w:r>
      <w:r w:rsidR="00580F12">
        <w:rPr>
          <w:rFonts w:ascii="Calibri" w:hAnsi="Calibri" w:cs="Calibri"/>
          <w:sz w:val="22"/>
          <w:szCs w:val="22"/>
          <w:shd w:val="clear" w:color="auto" w:fill="FFFFFF"/>
        </w:rPr>
        <w:t xml:space="preserve"> </w:t>
      </w:r>
      <w:r w:rsidR="00704916">
        <w:rPr>
          <w:rFonts w:ascii="Calibri" w:hAnsi="Calibri" w:cs="Calibri"/>
          <w:sz w:val="22"/>
          <w:szCs w:val="22"/>
          <w:shd w:val="clear" w:color="auto" w:fill="FFFFFF"/>
        </w:rPr>
        <w:t>Set</w:t>
      </w:r>
      <w:r w:rsidR="00CB1E6D">
        <w:rPr>
          <w:rFonts w:ascii="Calibri" w:hAnsi="Calibri" w:cs="Calibri"/>
          <w:sz w:val="22"/>
          <w:szCs w:val="22"/>
          <w:shd w:val="clear" w:color="auto" w:fill="FFFFFF"/>
        </w:rPr>
        <w:t xml:space="preserve"> </w:t>
      </w:r>
      <w:r w:rsidR="00C614C7">
        <w:rPr>
          <w:rFonts w:ascii="Calibri" w:hAnsi="Calibri" w:cs="Calibri"/>
          <w:sz w:val="22"/>
          <w:szCs w:val="22"/>
          <w:shd w:val="clear" w:color="auto" w:fill="FFFFFF"/>
        </w:rPr>
        <w:t xml:space="preserve">and </w:t>
      </w:r>
      <w:r w:rsidR="00946816">
        <w:rPr>
          <w:rFonts w:ascii="Calibri" w:hAnsi="Calibri" w:cs="Calibri"/>
          <w:sz w:val="22"/>
          <w:szCs w:val="22"/>
          <w:shd w:val="clear" w:color="auto" w:fill="FFFFFF"/>
        </w:rPr>
        <w:t>maps</w:t>
      </w:r>
      <w:r w:rsidR="005E15F9">
        <w:rPr>
          <w:rFonts w:ascii="Calibri" w:hAnsi="Calibri" w:cs="Calibri"/>
          <w:sz w:val="22"/>
          <w:szCs w:val="22"/>
          <w:shd w:val="clear" w:color="auto" w:fill="FFFFFF"/>
        </w:rPr>
        <w:t>)</w:t>
      </w:r>
      <w:r w:rsidR="007255CB">
        <w:rPr>
          <w:rFonts w:ascii="Calibri" w:hAnsi="Calibri" w:cs="Calibri"/>
          <w:sz w:val="22"/>
          <w:szCs w:val="22"/>
          <w:shd w:val="clear" w:color="auto" w:fill="FFFFFF"/>
        </w:rPr>
        <w:t xml:space="preserve"> to </w:t>
      </w:r>
      <w:r w:rsidR="00D746DE">
        <w:rPr>
          <w:rFonts w:ascii="Calibri" w:hAnsi="Calibri" w:cs="Calibri"/>
          <w:sz w:val="22"/>
          <w:szCs w:val="22"/>
          <w:shd w:val="clear" w:color="auto" w:fill="FFFFFF"/>
        </w:rPr>
        <w:t>traverse</w:t>
      </w:r>
      <w:r w:rsidR="007255CB">
        <w:rPr>
          <w:rFonts w:ascii="Calibri" w:hAnsi="Calibri" w:cs="Calibri"/>
          <w:sz w:val="22"/>
          <w:szCs w:val="22"/>
          <w:shd w:val="clear" w:color="auto" w:fill="FFFFFF"/>
        </w:rPr>
        <w:t xml:space="preserve"> the </w:t>
      </w:r>
      <w:r w:rsidR="005C2338">
        <w:rPr>
          <w:rFonts w:ascii="Calibri" w:hAnsi="Calibri" w:cs="Calibri"/>
          <w:sz w:val="22"/>
          <w:szCs w:val="22"/>
          <w:shd w:val="clear" w:color="auto" w:fill="FFFFFF"/>
        </w:rPr>
        <w:t xml:space="preserve">objects from </w:t>
      </w:r>
      <w:r w:rsidR="007255CB">
        <w:rPr>
          <w:rFonts w:ascii="Calibri" w:hAnsi="Calibri" w:cs="Calibri"/>
          <w:sz w:val="22"/>
          <w:szCs w:val="22"/>
          <w:shd w:val="clear" w:color="auto" w:fill="FFFFFF"/>
        </w:rPr>
        <w:t>collection</w:t>
      </w:r>
      <w:r w:rsidRPr="009C7101">
        <w:rPr>
          <w:rFonts w:ascii="Calibri" w:hAnsi="Calibri" w:cs="Calibri"/>
          <w:sz w:val="22"/>
          <w:szCs w:val="22"/>
          <w:shd w:val="clear" w:color="auto" w:fill="FFFFFF"/>
        </w:rPr>
        <w:t>.</w:t>
      </w:r>
      <w:r w:rsidR="00D90E7C">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 xml:space="preserve">By iterator we can read and remove </w:t>
      </w:r>
      <w:r w:rsidR="00DE40C9">
        <w:rPr>
          <w:rFonts w:ascii="Calibri" w:hAnsi="Calibri" w:cs="Calibri"/>
          <w:sz w:val="22"/>
          <w:szCs w:val="22"/>
          <w:shd w:val="clear" w:color="auto" w:fill="FFFFFF"/>
        </w:rPr>
        <w:t>the</w:t>
      </w:r>
      <w:r w:rsidR="00F16CE2">
        <w:rPr>
          <w:rFonts w:ascii="Calibri" w:hAnsi="Calibri" w:cs="Calibri"/>
          <w:sz w:val="22"/>
          <w:szCs w:val="22"/>
          <w:shd w:val="clear" w:color="auto" w:fill="FFFFFF"/>
        </w:rPr>
        <w:t xml:space="preserve"> </w:t>
      </w:r>
      <w:r w:rsidR="00895349">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895349">
        <w:rPr>
          <w:rFonts w:ascii="Calibri" w:hAnsi="Calibri" w:cs="Calibri"/>
          <w:sz w:val="22"/>
          <w:szCs w:val="22"/>
          <w:shd w:val="clear" w:color="auto" w:fill="FFFFFF"/>
        </w:rPr>
        <w:t xml:space="preserve"> while traversing </w:t>
      </w:r>
      <w:r w:rsidR="00F16CE2">
        <w:rPr>
          <w:rFonts w:ascii="Calibri" w:hAnsi="Calibri" w:cs="Calibri"/>
          <w:sz w:val="22"/>
          <w:szCs w:val="22"/>
          <w:shd w:val="clear" w:color="auto" w:fill="FFFFFF"/>
        </w:rPr>
        <w:t>the</w:t>
      </w:r>
      <w:r w:rsidR="00895349">
        <w:rPr>
          <w:rFonts w:ascii="Calibri" w:hAnsi="Calibri" w:cs="Calibri"/>
          <w:sz w:val="22"/>
          <w:szCs w:val="22"/>
          <w:shd w:val="clear" w:color="auto" w:fill="FFFFFF"/>
        </w:rPr>
        <w:t xml:space="preserve"> collection. </w:t>
      </w:r>
      <w:r w:rsidR="0050502C">
        <w:rPr>
          <w:rFonts w:ascii="Calibri" w:hAnsi="Calibri" w:cs="Calibri"/>
          <w:sz w:val="22"/>
          <w:szCs w:val="22"/>
          <w:shd w:val="clear" w:color="auto" w:fill="FFFFFF"/>
        </w:rPr>
        <w:t xml:space="preserve">By </w:t>
      </w:r>
      <w:r w:rsidR="0050502C" w:rsidRPr="009C7101">
        <w:rPr>
          <w:rFonts w:ascii="Calibri" w:hAnsi="Calibri" w:cs="Calibri"/>
          <w:sz w:val="22"/>
          <w:szCs w:val="22"/>
          <w:shd w:val="clear" w:color="auto" w:fill="FFFFFF"/>
        </w:rPr>
        <w:t>Enumerat</w:t>
      </w:r>
      <w:r w:rsidR="00880E4D">
        <w:rPr>
          <w:rFonts w:ascii="Calibri" w:hAnsi="Calibri" w:cs="Calibri"/>
          <w:sz w:val="22"/>
          <w:szCs w:val="22"/>
          <w:shd w:val="clear" w:color="auto" w:fill="FFFFFF"/>
        </w:rPr>
        <w:t>or</w:t>
      </w:r>
      <w:r w:rsidR="0050502C" w:rsidRPr="009C7101">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 xml:space="preserve">we can only read </w:t>
      </w:r>
      <w:r w:rsidR="00235F12">
        <w:rPr>
          <w:rFonts w:ascii="Calibri" w:hAnsi="Calibri" w:cs="Calibri"/>
          <w:sz w:val="22"/>
          <w:szCs w:val="22"/>
          <w:shd w:val="clear" w:color="auto" w:fill="FFFFFF"/>
        </w:rPr>
        <w:t>the</w:t>
      </w:r>
      <w:r w:rsidR="00DE40C9">
        <w:rPr>
          <w:rFonts w:ascii="Calibri" w:hAnsi="Calibri" w:cs="Calibri"/>
          <w:sz w:val="22"/>
          <w:szCs w:val="22"/>
          <w:shd w:val="clear" w:color="auto" w:fill="FFFFFF"/>
        </w:rPr>
        <w:t xml:space="preserve"> </w:t>
      </w:r>
      <w:r w:rsidR="0050502C">
        <w:rPr>
          <w:rFonts w:ascii="Calibri" w:hAnsi="Calibri" w:cs="Calibri"/>
          <w:sz w:val="22"/>
          <w:szCs w:val="22"/>
          <w:shd w:val="clear" w:color="auto" w:fill="FFFFFF"/>
        </w:rPr>
        <w:t>element</w:t>
      </w:r>
      <w:r w:rsidR="009D4A27">
        <w:rPr>
          <w:rFonts w:ascii="Calibri" w:hAnsi="Calibri" w:cs="Calibri"/>
          <w:sz w:val="22"/>
          <w:szCs w:val="22"/>
          <w:shd w:val="clear" w:color="auto" w:fill="FFFFFF"/>
        </w:rPr>
        <w:t>s</w:t>
      </w:r>
      <w:r w:rsidR="0050502C">
        <w:rPr>
          <w:rFonts w:ascii="Calibri" w:hAnsi="Calibri" w:cs="Calibri"/>
          <w:sz w:val="22"/>
          <w:szCs w:val="22"/>
          <w:shd w:val="clear" w:color="auto" w:fill="FFFFFF"/>
        </w:rPr>
        <w:t xml:space="preserve"> while traversing </w:t>
      </w:r>
      <w:r w:rsidR="007B22F4">
        <w:rPr>
          <w:rFonts w:ascii="Calibri" w:hAnsi="Calibri" w:cs="Calibri"/>
          <w:sz w:val="22"/>
          <w:szCs w:val="22"/>
          <w:shd w:val="clear" w:color="auto" w:fill="FFFFFF"/>
        </w:rPr>
        <w:t>the</w:t>
      </w:r>
      <w:r w:rsidR="0050502C">
        <w:rPr>
          <w:rFonts w:ascii="Calibri" w:hAnsi="Calibri" w:cs="Calibri"/>
          <w:sz w:val="22"/>
          <w:szCs w:val="22"/>
          <w:shd w:val="clear" w:color="auto" w:fill="FFFFFF"/>
        </w:rPr>
        <w:t xml:space="preserve"> collection</w:t>
      </w:r>
      <w:r w:rsidR="00762935">
        <w:rPr>
          <w:rFonts w:ascii="Calibri" w:hAnsi="Calibri" w:cs="Calibri"/>
          <w:sz w:val="22"/>
          <w:szCs w:val="22"/>
          <w:shd w:val="clear" w:color="auto" w:fill="FFFFFF"/>
        </w:rPr>
        <w:t xml:space="preserve">. </w:t>
      </w:r>
      <w:r w:rsidR="00471F91">
        <w:rPr>
          <w:rFonts w:ascii="Calibri" w:hAnsi="Calibri" w:cs="Calibri"/>
          <w:sz w:val="22"/>
          <w:szCs w:val="22"/>
          <w:shd w:val="clear" w:color="auto" w:fill="FFFFFF"/>
        </w:rPr>
        <w:t>O</w:t>
      </w:r>
      <w:r w:rsidR="004A6202">
        <w:rPr>
          <w:rFonts w:ascii="Calibri" w:hAnsi="Calibri" w:cs="Calibri"/>
          <w:sz w:val="22"/>
          <w:szCs w:val="22"/>
          <w:shd w:val="clear" w:color="auto" w:fill="FFFFFF"/>
        </w:rPr>
        <w:t>nly forward direction iteration is possible</w:t>
      </w:r>
      <w:r w:rsidR="004A6202" w:rsidRPr="009C7101">
        <w:rPr>
          <w:rFonts w:ascii="Calibri" w:hAnsi="Calibri" w:cs="Calibri"/>
          <w:sz w:val="22"/>
          <w:szCs w:val="22"/>
          <w:shd w:val="clear" w:color="auto" w:fill="FFFFFF"/>
        </w:rPr>
        <w:t xml:space="preserve"> </w:t>
      </w:r>
      <w:r w:rsidR="004A6202">
        <w:rPr>
          <w:rFonts w:ascii="Calibri" w:hAnsi="Calibri" w:cs="Calibri"/>
          <w:sz w:val="22"/>
          <w:szCs w:val="22"/>
          <w:shd w:val="clear" w:color="auto" w:fill="FFFFFF"/>
        </w:rPr>
        <w:t xml:space="preserve">with </w:t>
      </w:r>
      <w:r w:rsidR="00DC3E68">
        <w:rPr>
          <w:rFonts w:ascii="Calibri" w:hAnsi="Calibri" w:cs="Calibri"/>
          <w:sz w:val="22"/>
          <w:szCs w:val="22"/>
          <w:shd w:val="clear" w:color="auto" w:fill="FFFFFF"/>
        </w:rPr>
        <w:t xml:space="preserve">both </w:t>
      </w:r>
      <w:r w:rsidR="00687841">
        <w:rPr>
          <w:rFonts w:ascii="Calibri" w:hAnsi="Calibri" w:cs="Calibri"/>
          <w:sz w:val="22"/>
          <w:szCs w:val="22"/>
          <w:shd w:val="clear" w:color="auto" w:fill="FFFFFF"/>
        </w:rPr>
        <w:t>E</w:t>
      </w:r>
      <w:r w:rsidR="00DC3E68">
        <w:rPr>
          <w:rFonts w:ascii="Calibri" w:hAnsi="Calibri" w:cs="Calibri"/>
          <w:sz w:val="22"/>
          <w:szCs w:val="22"/>
          <w:shd w:val="clear" w:color="auto" w:fill="FFFFFF"/>
        </w:rPr>
        <w:t>n</w:t>
      </w:r>
      <w:r w:rsidR="00687841">
        <w:rPr>
          <w:rFonts w:ascii="Calibri" w:hAnsi="Calibri" w:cs="Calibri"/>
          <w:sz w:val="22"/>
          <w:szCs w:val="22"/>
          <w:shd w:val="clear" w:color="auto" w:fill="FFFFFF"/>
        </w:rPr>
        <w:t xml:space="preserve">umerator </w:t>
      </w:r>
      <w:r w:rsidR="00880E4D">
        <w:rPr>
          <w:rFonts w:ascii="Calibri" w:hAnsi="Calibri" w:cs="Calibri"/>
          <w:sz w:val="22"/>
          <w:szCs w:val="22"/>
          <w:shd w:val="clear" w:color="auto" w:fill="FFFFFF"/>
        </w:rPr>
        <w:t xml:space="preserve">and </w:t>
      </w:r>
      <w:r w:rsidR="004A6202">
        <w:rPr>
          <w:rFonts w:ascii="Calibri" w:hAnsi="Calibri" w:cs="Calibri"/>
          <w:sz w:val="22"/>
          <w:szCs w:val="22"/>
          <w:shd w:val="clear" w:color="auto" w:fill="FFFFFF"/>
        </w:rPr>
        <w:t xml:space="preserve">iterator. </w:t>
      </w:r>
      <w:r w:rsidRPr="009C7101">
        <w:rPr>
          <w:rFonts w:ascii="Calibri" w:hAnsi="Calibri" w:cs="Calibri"/>
          <w:sz w:val="22"/>
          <w:szCs w:val="22"/>
          <w:shd w:val="clear" w:color="auto" w:fill="FFFFFF"/>
        </w:rPr>
        <w:t>Iterator is</w:t>
      </w:r>
      <w:r w:rsidR="00C53BBA">
        <w:rPr>
          <w:rFonts w:ascii="Calibri" w:hAnsi="Calibri" w:cs="Calibri"/>
          <w:sz w:val="22"/>
          <w:szCs w:val="22"/>
          <w:shd w:val="clear" w:color="auto" w:fill="FFFFFF"/>
        </w:rPr>
        <w:t xml:space="preserve"> </w:t>
      </w:r>
      <w:r w:rsidR="00B963D9">
        <w:rPr>
          <w:rFonts w:ascii="Calibri" w:hAnsi="Calibri" w:cs="Calibri"/>
          <w:sz w:val="22"/>
          <w:szCs w:val="22"/>
          <w:shd w:val="clear" w:color="auto" w:fill="FFFFFF"/>
        </w:rPr>
        <w:t>an interface and it is</w:t>
      </w:r>
      <w:r w:rsidRPr="009C7101">
        <w:rPr>
          <w:rFonts w:ascii="Calibri" w:hAnsi="Calibri" w:cs="Calibri"/>
          <w:sz w:val="22"/>
          <w:szCs w:val="22"/>
          <w:shd w:val="clear" w:color="auto" w:fill="FFFFFF"/>
        </w:rPr>
        <w:t xml:space="preserve"> more secure and safe as compared to Enumeration because it does not allow other thread </w:t>
      </w:r>
      <w:r w:rsidRPr="006E1143">
        <w:rPr>
          <w:rFonts w:ascii="Calibri" w:hAnsi="Calibri" w:cs="Calibri"/>
          <w:sz w:val="22"/>
          <w:szCs w:val="22"/>
          <w:u w:val="dotted"/>
          <w:shd w:val="clear" w:color="auto" w:fill="FFFFFF"/>
        </w:rPr>
        <w:t>to modify the collection</w:t>
      </w:r>
      <w:r w:rsidR="002569CF" w:rsidRPr="006E1143">
        <w:rPr>
          <w:rFonts w:ascii="Calibri" w:hAnsi="Calibri" w:cs="Calibri"/>
          <w:sz w:val="22"/>
          <w:szCs w:val="22"/>
          <w:u w:val="dotted"/>
          <w:shd w:val="clear" w:color="auto" w:fill="FFFFFF"/>
        </w:rPr>
        <w:t xml:space="preserve"> </w:t>
      </w:r>
      <w:r w:rsidR="005E4847" w:rsidRPr="006E1143">
        <w:rPr>
          <w:rFonts w:ascii="Calibri" w:hAnsi="Calibri" w:cs="Calibri"/>
          <w:sz w:val="22"/>
          <w:szCs w:val="22"/>
          <w:u w:val="dotted"/>
          <w:shd w:val="clear" w:color="auto" w:fill="FFFFFF"/>
        </w:rPr>
        <w:t xml:space="preserve">of </w:t>
      </w:r>
      <w:r w:rsidR="00871DEC" w:rsidRPr="006E1143">
        <w:rPr>
          <w:rFonts w:ascii="Calibri" w:hAnsi="Calibri" w:cs="Calibri"/>
          <w:sz w:val="22"/>
          <w:szCs w:val="22"/>
          <w:u w:val="dotted"/>
          <w:shd w:val="clear" w:color="auto" w:fill="FFFFFF"/>
        </w:rPr>
        <w:t>objects</w:t>
      </w:r>
      <w:r w:rsidRPr="009C7101">
        <w:rPr>
          <w:rFonts w:ascii="Calibri" w:hAnsi="Calibri" w:cs="Calibri"/>
          <w:sz w:val="22"/>
          <w:szCs w:val="22"/>
          <w:shd w:val="clear" w:color="auto" w:fill="FFFFFF"/>
        </w:rPr>
        <w:t xml:space="preserve"> while some thread is iterating over it</w:t>
      </w:r>
      <w:r w:rsidR="0007043D">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7F1F7B">
        <w:rPr>
          <w:rFonts w:ascii="Calibri" w:hAnsi="Calibri" w:cs="Calibri"/>
          <w:sz w:val="22"/>
          <w:szCs w:val="22"/>
          <w:shd w:val="clear" w:color="auto" w:fill="FFFFFF"/>
        </w:rPr>
        <w:t xml:space="preserve">it </w:t>
      </w:r>
      <w:r w:rsidR="009B4650">
        <w:rPr>
          <w:rFonts w:ascii="Calibri" w:hAnsi="Calibri" w:cs="Calibri"/>
          <w:sz w:val="22"/>
          <w:szCs w:val="22"/>
          <w:shd w:val="clear" w:color="auto" w:fill="FFFFFF"/>
        </w:rPr>
        <w:t>throws</w:t>
      </w:r>
      <w:r w:rsidRPr="009C7101">
        <w:rPr>
          <w:rFonts w:ascii="Calibri" w:hAnsi="Calibri" w:cs="Calibri"/>
          <w:sz w:val="22"/>
          <w:szCs w:val="22"/>
          <w:shd w:val="clear" w:color="auto" w:fill="FFFFFF"/>
        </w:rPr>
        <w:t xml:space="preserve"> </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ConcurrentModificationExc</w:t>
      </w:r>
      <w:r w:rsidR="009B3B04">
        <w:rPr>
          <w:rFonts w:ascii="Calibri" w:hAnsi="Calibri" w:cs="Calibri"/>
          <w:sz w:val="22"/>
          <w:szCs w:val="22"/>
          <w:shd w:val="clear" w:color="auto" w:fill="FFFFFF"/>
        </w:rPr>
        <w:t>p</w:t>
      </w:r>
      <w:r w:rsidR="00763515"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w:t>
      </w:r>
      <w:r w:rsidR="000340A1">
        <w:rPr>
          <w:rFonts w:ascii="Calibri" w:hAnsi="Calibri" w:cs="Calibri"/>
          <w:sz w:val="22"/>
          <w:szCs w:val="22"/>
          <w:shd w:val="clear" w:color="auto" w:fill="FFFFFF"/>
        </w:rPr>
        <w:t>Iterator iterate by using</w:t>
      </w:r>
      <w:r w:rsidR="00AA2AAF">
        <w:rPr>
          <w:rFonts w:ascii="Calibri" w:hAnsi="Calibri" w:cs="Calibri"/>
          <w:sz w:val="22"/>
          <w:szCs w:val="22"/>
          <w:shd w:val="clear" w:color="auto" w:fill="FFFFFF"/>
        </w:rPr>
        <w:t xml:space="preserve"> </w:t>
      </w:r>
      <w:r w:rsidR="009B3B04">
        <w:rPr>
          <w:rFonts w:ascii="Calibri" w:hAnsi="Calibri" w:cs="Calibri"/>
          <w:sz w:val="22"/>
          <w:szCs w:val="22"/>
          <w:shd w:val="clear" w:color="auto" w:fill="FFFFFF"/>
        </w:rPr>
        <w:t>HashMap.</w:t>
      </w:r>
      <w:r w:rsidR="000340A1">
        <w:rPr>
          <w:rFonts w:ascii="Calibri" w:hAnsi="Calibri" w:cs="Calibri"/>
          <w:sz w:val="22"/>
          <w:szCs w:val="22"/>
          <w:shd w:val="clear" w:color="auto" w:fill="FFFFFF"/>
        </w:rPr>
        <w:t>keySet()</w:t>
      </w:r>
      <w:r w:rsidR="00AA2AAF">
        <w:rPr>
          <w:rFonts w:ascii="Calibri" w:hAnsi="Calibri" w:cs="Calibri"/>
          <w:sz w:val="22"/>
          <w:szCs w:val="22"/>
          <w:shd w:val="clear" w:color="auto" w:fill="FFFFFF"/>
        </w:rPr>
        <w:t xml:space="preserve"> and </w:t>
      </w:r>
      <w:r w:rsidR="009B3B04">
        <w:rPr>
          <w:rFonts w:ascii="Calibri" w:hAnsi="Calibri" w:cs="Calibri"/>
          <w:sz w:val="22"/>
          <w:szCs w:val="22"/>
          <w:shd w:val="clear" w:color="auto" w:fill="FFFFFF"/>
        </w:rPr>
        <w:t>HashMap.</w:t>
      </w:r>
      <w:r w:rsidR="00AA2AAF">
        <w:rPr>
          <w:rFonts w:ascii="Calibri" w:hAnsi="Calibri" w:cs="Calibri"/>
          <w:sz w:val="22"/>
          <w:szCs w:val="22"/>
          <w:shd w:val="clear" w:color="auto" w:fill="FFFFFF"/>
        </w:rPr>
        <w:t>entrySet()</w:t>
      </w:r>
      <w:r w:rsidR="000340A1">
        <w:rPr>
          <w:rFonts w:ascii="Calibri" w:hAnsi="Calibri" w:cs="Calibri"/>
          <w:sz w:val="22"/>
          <w:szCs w:val="22"/>
          <w:shd w:val="clear" w:color="auto" w:fill="FFFFFF"/>
        </w:rPr>
        <w:t>.</w:t>
      </w:r>
      <w:r w:rsidR="0084378D">
        <w:rPr>
          <w:rFonts w:ascii="Calibri" w:hAnsi="Calibri" w:cs="Calibri"/>
          <w:sz w:val="22"/>
          <w:szCs w:val="22"/>
          <w:shd w:val="clear" w:color="auto" w:fill="FFFFFF"/>
        </w:rPr>
        <w:t xml:space="preserve"> ListIterator is an interface used for iterating List type classes. </w:t>
      </w:r>
      <w:r w:rsidR="00271339">
        <w:rPr>
          <w:rFonts w:ascii="Calibri" w:hAnsi="Calibri" w:cs="Calibri"/>
          <w:sz w:val="22"/>
          <w:szCs w:val="22"/>
          <w:shd w:val="clear" w:color="auto" w:fill="FFFFFF"/>
        </w:rPr>
        <w:t xml:space="preserve">Here </w:t>
      </w:r>
      <w:proofErr w:type="gramStart"/>
      <w:r w:rsidR="00271339">
        <w:rPr>
          <w:rFonts w:ascii="Calibri" w:hAnsi="Calibri" w:cs="Calibri"/>
          <w:sz w:val="22"/>
          <w:szCs w:val="22"/>
          <w:shd w:val="clear" w:color="auto" w:fill="FFFFFF"/>
        </w:rPr>
        <w:t>remove</w:t>
      </w:r>
      <w:proofErr w:type="gramEnd"/>
      <w:r w:rsidR="00271339">
        <w:rPr>
          <w:rFonts w:ascii="Calibri" w:hAnsi="Calibri" w:cs="Calibri"/>
          <w:sz w:val="22"/>
          <w:szCs w:val="22"/>
          <w:shd w:val="clear" w:color="auto" w:fill="FFFFFF"/>
        </w:rPr>
        <w:t xml:space="preserve"> method is available. </w:t>
      </w:r>
      <w:r w:rsidR="006B5F1C">
        <w:rPr>
          <w:rFonts w:ascii="Calibri" w:hAnsi="Calibri" w:cs="Calibri"/>
          <w:sz w:val="22"/>
          <w:szCs w:val="22"/>
          <w:shd w:val="clear" w:color="auto" w:fill="FFFFFF"/>
        </w:rPr>
        <w:t xml:space="preserve">Both forward &amp; </w:t>
      </w:r>
      <w:r w:rsidR="00271339">
        <w:rPr>
          <w:rFonts w:ascii="Calibri" w:hAnsi="Calibri" w:cs="Calibri"/>
          <w:sz w:val="22"/>
          <w:szCs w:val="22"/>
          <w:shd w:val="clear" w:color="auto" w:fill="FFFFFF"/>
        </w:rPr>
        <w:t>Backward dir</w:t>
      </w:r>
      <w:r w:rsidR="006B5F1C">
        <w:rPr>
          <w:rFonts w:ascii="Calibri" w:hAnsi="Calibri" w:cs="Calibri"/>
          <w:sz w:val="22"/>
          <w:szCs w:val="22"/>
          <w:shd w:val="clear" w:color="auto" w:fill="FFFFFF"/>
        </w:rPr>
        <w:t>’s</w:t>
      </w:r>
      <w:r w:rsidR="00271339">
        <w:rPr>
          <w:rFonts w:ascii="Calibri" w:hAnsi="Calibri" w:cs="Calibri"/>
          <w:sz w:val="22"/>
          <w:szCs w:val="22"/>
          <w:shd w:val="clear" w:color="auto" w:fill="FFFFFF"/>
        </w:rPr>
        <w:t xml:space="preserve"> </w:t>
      </w:r>
      <w:r w:rsidR="006B5F1C">
        <w:rPr>
          <w:rFonts w:ascii="Calibri" w:hAnsi="Calibri" w:cs="Calibri"/>
          <w:sz w:val="22"/>
          <w:szCs w:val="22"/>
          <w:shd w:val="clear" w:color="auto" w:fill="FFFFFF"/>
        </w:rPr>
        <w:t>are</w:t>
      </w:r>
      <w:r w:rsidR="00271339">
        <w:rPr>
          <w:rFonts w:ascii="Calibri" w:hAnsi="Calibri" w:cs="Calibri"/>
          <w:sz w:val="22"/>
          <w:szCs w:val="22"/>
          <w:shd w:val="clear" w:color="auto" w:fill="FFFFFF"/>
        </w:rPr>
        <w:t xml:space="preserve"> po</w:t>
      </w:r>
      <w:r w:rsidR="006B5F1C">
        <w:rPr>
          <w:rFonts w:ascii="Calibri" w:hAnsi="Calibri" w:cs="Calibri"/>
          <w:sz w:val="22"/>
          <w:szCs w:val="22"/>
          <w:shd w:val="clear" w:color="auto" w:fill="FFFFFF"/>
        </w:rPr>
        <w:t>ss</w:t>
      </w:r>
      <w:r w:rsidR="00271339">
        <w:rPr>
          <w:rFonts w:ascii="Calibri" w:hAnsi="Calibri" w:cs="Calibri"/>
          <w:sz w:val="22"/>
          <w:szCs w:val="22"/>
          <w:shd w:val="clear" w:color="auto" w:fill="FFFFFF"/>
        </w:rPr>
        <w:t>.</w:t>
      </w:r>
    </w:p>
    <w:p w14:paraId="0E845D41" w14:textId="4A7D2BB2" w:rsidR="00251CAA" w:rsidRDefault="001C491B" w:rsidP="002A7F6C">
      <w:pPr>
        <w:shd w:val="clear" w:color="auto" w:fill="FFFFFF"/>
        <w:jc w:val="both"/>
        <w:rPr>
          <w:rFonts w:ascii="Calibri" w:hAnsi="Calibri" w:cs="Calibri"/>
          <w:sz w:val="22"/>
          <w:szCs w:val="22"/>
          <w:shd w:val="clear" w:color="auto" w:fill="FFFFFF"/>
        </w:rPr>
      </w:pPr>
      <w:r w:rsidRPr="008755B6">
        <w:rPr>
          <w:rFonts w:ascii="Calibri" w:hAnsi="Calibri" w:cs="Calibri"/>
          <w:b/>
          <w:sz w:val="22"/>
          <w:szCs w:val="22"/>
          <w:shd w:val="clear" w:color="auto" w:fill="FFFFFF"/>
        </w:rPr>
        <w:t>Av</w:t>
      </w:r>
      <w:r w:rsidR="0034547C" w:rsidRPr="008755B6">
        <w:rPr>
          <w:rFonts w:ascii="Calibri" w:hAnsi="Calibri" w:cs="Calibri"/>
          <w:b/>
          <w:sz w:val="22"/>
          <w:szCs w:val="22"/>
          <w:shd w:val="clear" w:color="auto" w:fill="FFFFFF"/>
        </w:rPr>
        <w:t>l</w:t>
      </w:r>
      <w:r w:rsidRPr="008755B6">
        <w:rPr>
          <w:rFonts w:ascii="Calibri" w:hAnsi="Calibri" w:cs="Calibri"/>
          <w:b/>
          <w:sz w:val="22"/>
          <w:szCs w:val="22"/>
          <w:shd w:val="clear" w:color="auto" w:fill="FFFFFF"/>
        </w:rPr>
        <w:t xml:space="preserve"> m</w:t>
      </w:r>
      <w:r w:rsidR="0034547C" w:rsidRPr="008755B6">
        <w:rPr>
          <w:rFonts w:ascii="Calibri" w:hAnsi="Calibri" w:cs="Calibri"/>
          <w:b/>
          <w:sz w:val="22"/>
          <w:szCs w:val="22"/>
          <w:shd w:val="clear" w:color="auto" w:fill="FFFFFF"/>
        </w:rPr>
        <w:t>t</w:t>
      </w:r>
      <w:r w:rsidRPr="008755B6">
        <w:rPr>
          <w:rFonts w:ascii="Calibri" w:hAnsi="Calibri" w:cs="Calibri"/>
          <w:b/>
          <w:sz w:val="22"/>
          <w:szCs w:val="22"/>
          <w:shd w:val="clear" w:color="auto" w:fill="FFFFFF"/>
        </w:rPr>
        <w:t>ds</w:t>
      </w:r>
      <w:r w:rsidR="00260B4E">
        <w:rPr>
          <w:rFonts w:ascii="Calibri" w:hAnsi="Calibri" w:cs="Calibri"/>
          <w:b/>
          <w:sz w:val="22"/>
          <w:szCs w:val="22"/>
          <w:shd w:val="clear" w:color="auto" w:fill="FFFFFF"/>
        </w:rPr>
        <w:t xml:space="preserve"> in </w:t>
      </w:r>
      <w:r w:rsidRPr="00260B4E">
        <w:rPr>
          <w:rFonts w:ascii="Calibri" w:hAnsi="Calibri" w:cs="Calibri"/>
          <w:b/>
          <w:sz w:val="22"/>
          <w:szCs w:val="22"/>
          <w:shd w:val="clear" w:color="auto" w:fill="FFFFFF"/>
        </w:rPr>
        <w:t>Iterator</w:t>
      </w:r>
      <w:r w:rsidR="00FB78BF" w:rsidRPr="00FB78BF">
        <w:rPr>
          <w:rFonts w:ascii="Calibri" w:hAnsi="Calibri" w:cs="Calibri"/>
          <w:b/>
          <w:sz w:val="22"/>
          <w:szCs w:val="22"/>
          <w:shd w:val="clear" w:color="auto" w:fill="FFFFFF"/>
        </w:rPr>
        <w:t>:</w:t>
      </w:r>
      <w:r w:rsidR="001D3C77">
        <w:rPr>
          <w:rFonts w:ascii="Calibri" w:hAnsi="Calibri" w:cs="Calibri"/>
          <w:sz w:val="22"/>
          <w:szCs w:val="22"/>
          <w:shd w:val="clear" w:color="auto" w:fill="FFFFFF"/>
        </w:rPr>
        <w:t xml:space="preserve"> </w:t>
      </w:r>
      <w:proofErr w:type="gramStart"/>
      <w:r>
        <w:rPr>
          <w:rFonts w:ascii="Calibri" w:hAnsi="Calibri" w:cs="Calibri"/>
          <w:sz w:val="22"/>
          <w:szCs w:val="22"/>
          <w:shd w:val="clear" w:color="auto" w:fill="FFFFFF"/>
        </w:rPr>
        <w:t>hasNext(</w:t>
      </w:r>
      <w:proofErr w:type="gramEnd"/>
      <w:r>
        <w:rPr>
          <w:rFonts w:ascii="Calibri" w:hAnsi="Calibri" w:cs="Calibri"/>
          <w:sz w:val="22"/>
          <w:szCs w:val="22"/>
          <w:shd w:val="clear" w:color="auto" w:fill="FFFFFF"/>
        </w:rPr>
        <w:t xml:space="preserve">), next(), remove() </w:t>
      </w:r>
      <w:r w:rsidRPr="001C491B">
        <w:rPr>
          <w:rFonts w:ascii="Calibri" w:hAnsi="Calibri" w:cs="Calibri"/>
          <w:color w:val="808080" w:themeColor="background1" w:themeShade="80"/>
          <w:sz w:val="22"/>
          <w:szCs w:val="22"/>
          <w:shd w:val="clear" w:color="auto" w:fill="FFFFFF"/>
        </w:rPr>
        <w:t>&amp;&amp;</w:t>
      </w:r>
      <w:r>
        <w:rPr>
          <w:rFonts w:ascii="Calibri" w:hAnsi="Calibri" w:cs="Calibri"/>
          <w:sz w:val="22"/>
          <w:szCs w:val="22"/>
          <w:shd w:val="clear" w:color="auto" w:fill="FFFFFF"/>
        </w:rPr>
        <w:t xml:space="preserve"> ListIterator</w:t>
      </w:r>
      <w:r w:rsidR="00436DD5">
        <w:rPr>
          <w:rFonts w:ascii="Calibri" w:hAnsi="Calibri" w:cs="Calibri"/>
          <w:sz w:val="22"/>
          <w:szCs w:val="22"/>
          <w:shd w:val="clear" w:color="auto" w:fill="FFFFFF"/>
        </w:rPr>
        <w:t xml:space="preserve"> - hasNext(), next(), remove(), hasPrevious(), previous()</w:t>
      </w:r>
    </w:p>
    <w:p w14:paraId="1D422F39" w14:textId="77777777" w:rsidR="002A093E" w:rsidRDefault="002A093E" w:rsidP="002A7F6C">
      <w:pPr>
        <w:shd w:val="clear" w:color="auto" w:fill="FFFFFF"/>
        <w:jc w:val="both"/>
        <w:rPr>
          <w:rFonts w:ascii="Calibri" w:hAnsi="Calibri" w:cs="Calibri"/>
          <w:sz w:val="22"/>
          <w:szCs w:val="22"/>
          <w:shd w:val="clear" w:color="auto" w:fill="FFFFFF"/>
        </w:rPr>
      </w:pPr>
    </w:p>
    <w:p w14:paraId="3C303D29" w14:textId="1747B6C4" w:rsidR="002B40DE" w:rsidRPr="00827464" w:rsidRDefault="00827464" w:rsidP="002A7F6C">
      <w:pPr>
        <w:shd w:val="clear" w:color="auto" w:fill="FFFFFF"/>
        <w:jc w:val="both"/>
        <w:rPr>
          <w:color w:val="808080" w:themeColor="background1" w:themeShade="80"/>
          <w:sz w:val="18"/>
          <w:szCs w:val="18"/>
        </w:rPr>
      </w:pPr>
      <w:r w:rsidRPr="00533624">
        <w:rPr>
          <w:rFonts w:ascii="Calibri" w:hAnsi="Calibri" w:cs="Calibri"/>
          <w:b/>
          <w:color w:val="FF0000"/>
          <w:sz w:val="22"/>
          <w:szCs w:val="22"/>
          <w:shd w:val="clear" w:color="auto" w:fill="FFFFFF"/>
        </w:rPr>
        <w:t>N:</w:t>
      </w:r>
      <w:r>
        <w:rPr>
          <w:rFonts w:ascii="Calibri" w:hAnsi="Calibri" w:cs="Calibri"/>
          <w:sz w:val="22"/>
          <w:szCs w:val="22"/>
          <w:shd w:val="clear" w:color="auto" w:fill="FFFFFF"/>
        </w:rPr>
        <w:t xml:space="preserve"> </w:t>
      </w:r>
      <w:r w:rsidR="002A093E" w:rsidRPr="002A093E">
        <w:rPr>
          <w:rFonts w:ascii="Calibri" w:hAnsi="Calibri" w:cs="Calibri"/>
          <w:sz w:val="22"/>
          <w:szCs w:val="22"/>
          <w:shd w:val="clear" w:color="auto" w:fill="FFFFFF"/>
        </w:rPr>
        <w:t xml:space="preserve">In Java, an </w:t>
      </w:r>
      <w:r w:rsidR="002A093E" w:rsidRPr="004C7953">
        <w:rPr>
          <w:rFonts w:ascii="Calibri" w:hAnsi="Calibri" w:cs="Calibri"/>
          <w:b/>
          <w:sz w:val="22"/>
          <w:szCs w:val="22"/>
          <w:shd w:val="clear" w:color="auto" w:fill="FFFFFF"/>
        </w:rPr>
        <w:t>enum</w:t>
      </w:r>
      <w:r w:rsidR="002A093E" w:rsidRPr="002A093E">
        <w:rPr>
          <w:rFonts w:ascii="Calibri" w:hAnsi="Calibri" w:cs="Calibri"/>
          <w:sz w:val="22"/>
          <w:szCs w:val="22"/>
          <w:shd w:val="clear" w:color="auto" w:fill="FFFFFF"/>
        </w:rPr>
        <w:t xml:space="preserve"> (</w:t>
      </w:r>
      <w:r w:rsidR="001D57F9">
        <w:rPr>
          <w:rFonts w:ascii="Calibri" w:hAnsi="Calibri" w:cs="Calibri"/>
          <w:sz w:val="22"/>
          <w:szCs w:val="22"/>
          <w:shd w:val="clear" w:color="auto" w:fill="FFFFFF"/>
        </w:rPr>
        <w:t xml:space="preserve">short for </w:t>
      </w:r>
      <w:r w:rsidR="002A093E" w:rsidRPr="002A093E">
        <w:rPr>
          <w:rFonts w:ascii="Calibri" w:hAnsi="Calibri" w:cs="Calibri"/>
          <w:sz w:val="22"/>
          <w:szCs w:val="22"/>
          <w:shd w:val="clear" w:color="auto" w:fill="FFFFFF"/>
        </w:rPr>
        <w:t xml:space="preserve">enumeration) is a special data type used </w:t>
      </w:r>
      <w:r w:rsidR="002A093E">
        <w:rPr>
          <w:rFonts w:ascii="Calibri" w:hAnsi="Calibri" w:cs="Calibri"/>
          <w:sz w:val="22"/>
          <w:szCs w:val="22"/>
          <w:shd w:val="clear" w:color="auto" w:fill="FFFFFF"/>
        </w:rPr>
        <w:t xml:space="preserve">to </w:t>
      </w:r>
      <w:r w:rsidR="002A093E" w:rsidRPr="003A140B">
        <w:rPr>
          <w:rFonts w:ascii="Calibri" w:hAnsi="Calibri" w:cs="Calibri"/>
          <w:sz w:val="22"/>
          <w:szCs w:val="22"/>
          <w:u w:val="dotted"/>
          <w:shd w:val="clear" w:color="auto" w:fill="FFFFFF"/>
        </w:rPr>
        <w:t xml:space="preserve">define </w:t>
      </w:r>
      <w:r w:rsidR="000D59A8">
        <w:rPr>
          <w:rFonts w:ascii="Calibri" w:hAnsi="Calibri" w:cs="Calibri"/>
          <w:sz w:val="22"/>
          <w:szCs w:val="22"/>
          <w:u w:val="dotted"/>
          <w:shd w:val="clear" w:color="auto" w:fill="FFFFFF"/>
        </w:rPr>
        <w:t xml:space="preserve">fixed </w:t>
      </w:r>
      <w:r w:rsidR="002A093E" w:rsidRPr="003A140B">
        <w:rPr>
          <w:rFonts w:ascii="Calibri" w:hAnsi="Calibri" w:cs="Calibri"/>
          <w:sz w:val="22"/>
          <w:szCs w:val="22"/>
          <w:u w:val="dotted"/>
          <w:shd w:val="clear" w:color="auto" w:fill="FFFFFF"/>
        </w:rPr>
        <w:t>set of constants and used to call an enumeration</w:t>
      </w:r>
      <w:r w:rsidR="002A093E">
        <w:rPr>
          <w:rFonts w:ascii="Calibri" w:hAnsi="Calibri" w:cs="Calibri"/>
          <w:sz w:val="22"/>
          <w:szCs w:val="22"/>
          <w:shd w:val="clear" w:color="auto" w:fill="FFFFFF"/>
        </w:rPr>
        <w:t xml:space="preserve">. </w:t>
      </w:r>
      <w:r w:rsidR="00C93A0C">
        <w:rPr>
          <w:rFonts w:ascii="Calibri" w:hAnsi="Calibri" w:cs="Calibri"/>
          <w:sz w:val="22"/>
          <w:szCs w:val="22"/>
          <w:shd w:val="clear" w:color="auto" w:fill="FFFFFF"/>
        </w:rPr>
        <w:t>e</w:t>
      </w:r>
      <w:r w:rsidR="002A093E">
        <w:rPr>
          <w:rFonts w:ascii="Calibri" w:hAnsi="Calibri" w:cs="Calibri"/>
          <w:sz w:val="22"/>
          <w:szCs w:val="22"/>
          <w:shd w:val="clear" w:color="auto" w:fill="FFFFFF"/>
        </w:rPr>
        <w:t>num can have methods, constructors and Instance variables.</w:t>
      </w:r>
      <w:r w:rsidR="00D72F93">
        <w:rPr>
          <w:rFonts w:ascii="Calibri" w:hAnsi="Calibri" w:cs="Calibri"/>
          <w:sz w:val="22"/>
          <w:szCs w:val="22"/>
          <w:shd w:val="clear" w:color="auto" w:fill="FFFFFF"/>
        </w:rPr>
        <w:t xml:space="preserve"> It is more powerful than using traditional constants</w:t>
      </w:r>
      <w:r w:rsidR="002A7FD5">
        <w:rPr>
          <w:rFonts w:ascii="Calibri" w:hAnsi="Calibri" w:cs="Calibri"/>
          <w:sz w:val="22"/>
          <w:szCs w:val="22"/>
          <w:shd w:val="clear" w:color="auto" w:fill="FFFFFF"/>
        </w:rPr>
        <w:t>. It</w:t>
      </w:r>
      <w:r w:rsidR="00926158">
        <w:rPr>
          <w:rFonts w:ascii="Calibri" w:hAnsi="Calibri" w:cs="Calibri"/>
          <w:sz w:val="22"/>
          <w:szCs w:val="22"/>
          <w:shd w:val="clear" w:color="auto" w:fill="FFFFFF"/>
        </w:rPr>
        <w:t xml:space="preserve"> </w:t>
      </w:r>
      <w:proofErr w:type="gramStart"/>
      <w:r w:rsidR="00D72F93">
        <w:rPr>
          <w:rFonts w:ascii="Calibri" w:hAnsi="Calibri" w:cs="Calibri"/>
          <w:sz w:val="22"/>
          <w:szCs w:val="22"/>
          <w:shd w:val="clear" w:color="auto" w:fill="FFFFFF"/>
        </w:rPr>
        <w:t>provide</w:t>
      </w:r>
      <w:proofErr w:type="gramEnd"/>
      <w:r w:rsidR="00D72F93">
        <w:rPr>
          <w:rFonts w:ascii="Calibri" w:hAnsi="Calibri" w:cs="Calibri"/>
          <w:sz w:val="22"/>
          <w:szCs w:val="22"/>
          <w:shd w:val="clear" w:color="auto" w:fill="FFFFFF"/>
        </w:rPr>
        <w:t xml:space="preserve"> features like type safety</w:t>
      </w:r>
      <w:r w:rsidR="00650341">
        <w:rPr>
          <w:rFonts w:ascii="Calibri" w:hAnsi="Calibri" w:cs="Calibri"/>
          <w:sz w:val="22"/>
          <w:szCs w:val="22"/>
          <w:shd w:val="clear" w:color="auto" w:fill="FFFFFF"/>
        </w:rPr>
        <w:t>,</w:t>
      </w:r>
      <w:r w:rsidR="00D05E1A">
        <w:rPr>
          <w:rFonts w:ascii="Calibri" w:hAnsi="Calibri" w:cs="Calibri"/>
          <w:sz w:val="22"/>
          <w:szCs w:val="22"/>
          <w:shd w:val="clear" w:color="auto" w:fill="FFFFFF"/>
        </w:rPr>
        <w:t xml:space="preserve"> </w:t>
      </w:r>
      <w:r w:rsidR="00D72F93">
        <w:rPr>
          <w:rFonts w:ascii="Calibri" w:hAnsi="Calibri" w:cs="Calibri"/>
          <w:sz w:val="22"/>
          <w:szCs w:val="22"/>
          <w:shd w:val="clear" w:color="auto" w:fill="FFFFFF"/>
        </w:rPr>
        <w:t>iteration</w:t>
      </w:r>
      <w:r w:rsidR="0092330A">
        <w:rPr>
          <w:rFonts w:ascii="Calibri" w:hAnsi="Calibri" w:cs="Calibri"/>
          <w:sz w:val="22"/>
          <w:szCs w:val="22"/>
          <w:shd w:val="clear" w:color="auto" w:fill="FFFFFF"/>
        </w:rPr>
        <w:t>, and</w:t>
      </w:r>
      <w:r w:rsidR="002A093E" w:rsidRPr="002A093E">
        <w:rPr>
          <w:rFonts w:ascii="Calibri" w:hAnsi="Calibri" w:cs="Calibri"/>
          <w:sz w:val="22"/>
          <w:szCs w:val="22"/>
          <w:shd w:val="clear" w:color="auto" w:fill="FFFFFF"/>
        </w:rPr>
        <w:t xml:space="preserve"> </w:t>
      </w:r>
      <w:r w:rsidR="0092796B">
        <w:rPr>
          <w:rFonts w:ascii="Calibri" w:hAnsi="Calibri" w:cs="Calibri"/>
          <w:sz w:val="22"/>
          <w:szCs w:val="22"/>
          <w:shd w:val="clear" w:color="auto" w:fill="FFFFFF"/>
        </w:rPr>
        <w:t>also</w:t>
      </w:r>
      <w:r w:rsidR="002A093E" w:rsidRPr="002A093E">
        <w:rPr>
          <w:rFonts w:ascii="Calibri" w:hAnsi="Calibri" w:cs="Calibri"/>
          <w:sz w:val="22"/>
          <w:szCs w:val="22"/>
          <w:shd w:val="clear" w:color="auto" w:fill="FFFFFF"/>
        </w:rPr>
        <w:t xml:space="preserve"> used to represent a collection of predefined values, such as days of the week, directions, or status codes.</w:t>
      </w:r>
      <w:r>
        <w:rPr>
          <w:rFonts w:ascii="Calibri" w:hAnsi="Calibri" w:cs="Calibri"/>
          <w:sz w:val="22"/>
          <w:szCs w:val="22"/>
          <w:shd w:val="clear" w:color="auto" w:fill="FFFFFF"/>
        </w:rPr>
        <w:t xml:space="preserve"> </w:t>
      </w:r>
      <w:r w:rsidRPr="002E6B6A">
        <w:rPr>
          <w:rFonts w:ascii="Calibri" w:hAnsi="Calibri" w:cs="Calibri"/>
          <w:color w:val="808080" w:themeColor="background1" w:themeShade="80"/>
          <w:sz w:val="18"/>
          <w:szCs w:val="18"/>
          <w:shd w:val="clear" w:color="auto" w:fill="FFFFFF"/>
        </w:rPr>
        <w:t>Ref:</w:t>
      </w:r>
      <w:r w:rsidRPr="002E6B6A">
        <w:rPr>
          <w:color w:val="808080" w:themeColor="background1" w:themeShade="80"/>
          <w:sz w:val="18"/>
          <w:szCs w:val="18"/>
        </w:rPr>
        <w:t xml:space="preserve"> </w:t>
      </w:r>
      <w:r w:rsidR="002B732D" w:rsidRPr="002B732D">
        <w:rPr>
          <w:rFonts w:ascii="Calibri" w:hAnsi="Calibri" w:cs="Calibri"/>
          <w:color w:val="808080" w:themeColor="background1" w:themeShade="80"/>
          <w:sz w:val="18"/>
          <w:szCs w:val="18"/>
          <w:shd w:val="clear" w:color="auto" w:fill="FFFFFF"/>
        </w:rPr>
        <w:t>Java_Examples2\EnumEx</w:t>
      </w:r>
    </w:p>
    <w:p w14:paraId="6EB187B5" w14:textId="4F1FA337" w:rsidR="002A093E" w:rsidRDefault="002A093E" w:rsidP="002A7F6C">
      <w:pPr>
        <w:shd w:val="clear" w:color="auto" w:fill="FFFFFF"/>
        <w:jc w:val="both"/>
        <w:rPr>
          <w:rFonts w:ascii="Calibri" w:hAnsi="Calibri" w:cs="Calibri"/>
          <w:sz w:val="22"/>
          <w:szCs w:val="22"/>
          <w:shd w:val="clear" w:color="auto" w:fill="FFFFFF"/>
        </w:rPr>
      </w:pPr>
    </w:p>
    <w:p w14:paraId="0BC541DC" w14:textId="0F309225" w:rsidR="00EB60B5" w:rsidRDefault="00EB60B5"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Interfaces:</w:t>
      </w:r>
      <w:r>
        <w:rPr>
          <w:rFonts w:ascii="Calibri" w:hAnsi="Calibri" w:cs="Calibri"/>
          <w:sz w:val="22"/>
          <w:szCs w:val="22"/>
          <w:shd w:val="clear" w:color="auto" w:fill="FFFFFF"/>
        </w:rPr>
        <w:t xml:space="preserve"> List, Set, Map, Queue</w:t>
      </w:r>
    </w:p>
    <w:p w14:paraId="556349E4" w14:textId="455CF413" w:rsidR="00EB60B5" w:rsidRDefault="00D17C5D"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Classes:</w:t>
      </w:r>
      <w:r>
        <w:rPr>
          <w:rFonts w:ascii="Calibri" w:hAnsi="Calibri" w:cs="Calibri"/>
          <w:sz w:val="22"/>
          <w:szCs w:val="22"/>
          <w:shd w:val="clear" w:color="auto" w:fill="FFFFFF"/>
        </w:rPr>
        <w:t xml:space="preserve"> AL, LL, HS, LHS, TS, HM, LHM, TM, PriorityQueue, Deque.</w:t>
      </w:r>
    </w:p>
    <w:p w14:paraId="1A0C5D56" w14:textId="5E19D765" w:rsidR="00483750" w:rsidRDefault="00483750" w:rsidP="002A7F6C">
      <w:pPr>
        <w:shd w:val="clear" w:color="auto" w:fill="FFFFFF"/>
        <w:jc w:val="both"/>
        <w:rPr>
          <w:rFonts w:ascii="Calibri" w:hAnsi="Calibri" w:cs="Calibri"/>
          <w:sz w:val="22"/>
          <w:szCs w:val="22"/>
          <w:shd w:val="clear" w:color="auto" w:fill="FFFFFF"/>
        </w:rPr>
      </w:pPr>
      <w:r w:rsidRPr="00454289">
        <w:rPr>
          <w:rFonts w:ascii="Calibri" w:hAnsi="Calibri" w:cs="Calibri"/>
          <w:b/>
          <w:sz w:val="22"/>
          <w:szCs w:val="22"/>
          <w:shd w:val="clear" w:color="auto" w:fill="FFFFFF"/>
        </w:rPr>
        <w:t>Utility Classes:</w:t>
      </w:r>
      <w:r>
        <w:rPr>
          <w:rFonts w:ascii="Calibri" w:hAnsi="Calibri" w:cs="Calibri"/>
          <w:sz w:val="22"/>
          <w:szCs w:val="22"/>
          <w:shd w:val="clear" w:color="auto" w:fill="FFFFFF"/>
        </w:rPr>
        <w:t xml:space="preserve"> Collections (searching, sorting, synchronizing), Arrays (for Array-to-list conversions, sorting)</w:t>
      </w:r>
    </w:p>
    <w:p w14:paraId="6273424D" w14:textId="77777777" w:rsidR="00483750" w:rsidRDefault="00483750" w:rsidP="002A7F6C">
      <w:pPr>
        <w:shd w:val="clear" w:color="auto" w:fill="FFFFFF"/>
        <w:jc w:val="both"/>
        <w:rPr>
          <w:rFonts w:ascii="Calibri" w:hAnsi="Calibri" w:cs="Calibri"/>
          <w:sz w:val="22"/>
          <w:szCs w:val="22"/>
          <w:shd w:val="clear" w:color="auto" w:fill="FFFFFF"/>
        </w:rPr>
      </w:pPr>
    </w:p>
    <w:p w14:paraId="1839EE13" w14:textId="21ACCFDB" w:rsidR="00C47DBF" w:rsidRDefault="002E21B0" w:rsidP="00822590">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003448">
        <w:rPr>
          <w:rFonts w:ascii="Calibri" w:hAnsi="Calibri" w:cs="Calibri"/>
          <w:b/>
          <w:bCs/>
          <w:sz w:val="22"/>
          <w:szCs w:val="22"/>
          <w:bdr w:val="none" w:sz="0" w:space="0" w:color="auto" w:frame="1"/>
        </w:rPr>
        <w:t>.</w:t>
      </w:r>
      <w:r w:rsidR="00C47DBF" w:rsidRPr="009C7101">
        <w:rPr>
          <w:rFonts w:ascii="Calibri" w:hAnsi="Calibri" w:cs="Calibri"/>
          <w:b/>
          <w:bCs/>
          <w:sz w:val="22"/>
          <w:szCs w:val="22"/>
          <w:bdr w:val="none" w:sz="0" w:space="0" w:color="auto" w:frame="1"/>
        </w:rPr>
        <w:t xml:space="preserve"> Classes and Interfaces are </w:t>
      </w:r>
      <w:r w:rsidR="00822590">
        <w:rPr>
          <w:rFonts w:ascii="Calibri" w:hAnsi="Calibri" w:cs="Calibri"/>
          <w:b/>
          <w:bCs/>
          <w:sz w:val="22"/>
          <w:szCs w:val="22"/>
          <w:bdr w:val="none" w:sz="0" w:space="0" w:color="auto" w:frame="1"/>
        </w:rPr>
        <w:t>avl</w:t>
      </w:r>
      <w:r w:rsidR="00C47DBF" w:rsidRPr="009C7101">
        <w:rPr>
          <w:rFonts w:ascii="Calibri" w:hAnsi="Calibri" w:cs="Calibri"/>
          <w:b/>
          <w:bCs/>
          <w:sz w:val="22"/>
          <w:szCs w:val="22"/>
          <w:bdr w:val="none" w:sz="0" w:space="0" w:color="auto" w:frame="1"/>
        </w:rPr>
        <w:t xml:space="preserve"> in the </w:t>
      </w:r>
      <w:r w:rsidR="00C34D9B">
        <w:rPr>
          <w:rFonts w:ascii="Calibri" w:hAnsi="Calibri" w:cs="Calibri"/>
          <w:b/>
          <w:bCs/>
          <w:sz w:val="22"/>
          <w:szCs w:val="22"/>
          <w:bdr w:val="none" w:sz="0" w:space="0" w:color="auto" w:frame="1"/>
        </w:rPr>
        <w:t>C</w:t>
      </w:r>
      <w:r w:rsidR="00C47DBF" w:rsidRPr="009C7101">
        <w:rPr>
          <w:rFonts w:ascii="Calibri" w:hAnsi="Calibri" w:cs="Calibri"/>
          <w:b/>
          <w:bCs/>
          <w:sz w:val="22"/>
          <w:szCs w:val="22"/>
          <w:bdr w:val="none" w:sz="0" w:space="0" w:color="auto" w:frame="1"/>
        </w:rPr>
        <w:t>ollection</w:t>
      </w:r>
      <w:r w:rsidR="003D4B85">
        <w:rPr>
          <w:rFonts w:ascii="Calibri" w:hAnsi="Calibri" w:cs="Calibri"/>
          <w:b/>
          <w:bCs/>
          <w:sz w:val="22"/>
          <w:szCs w:val="22"/>
          <w:bdr w:val="none" w:sz="0" w:space="0" w:color="auto" w:frame="1"/>
        </w:rPr>
        <w:t xml:space="preserve"> </w:t>
      </w:r>
      <w:r w:rsidR="00BC4FB3">
        <w:rPr>
          <w:rFonts w:ascii="Calibri" w:hAnsi="Calibri" w:cs="Calibri"/>
          <w:b/>
          <w:bCs/>
          <w:sz w:val="22"/>
          <w:szCs w:val="22"/>
          <w:bdr w:val="none" w:sz="0" w:space="0" w:color="auto" w:frame="1"/>
        </w:rPr>
        <w:t>F</w:t>
      </w:r>
      <w:r w:rsidR="001131A3">
        <w:rPr>
          <w:rFonts w:ascii="Calibri" w:hAnsi="Calibri" w:cs="Calibri"/>
          <w:b/>
          <w:bCs/>
          <w:sz w:val="22"/>
          <w:szCs w:val="22"/>
          <w:bdr w:val="none" w:sz="0" w:space="0" w:color="auto" w:frame="1"/>
        </w:rPr>
        <w:t>W</w:t>
      </w:r>
      <w:r w:rsidR="006261F9">
        <w:rPr>
          <w:rFonts w:ascii="Calibri" w:hAnsi="Calibri" w:cs="Calibri"/>
          <w:b/>
          <w:bCs/>
          <w:sz w:val="22"/>
          <w:szCs w:val="22"/>
          <w:bdr w:val="none" w:sz="0" w:space="0" w:color="auto" w:frame="1"/>
        </w:rPr>
        <w:t xml:space="preserve"> </w:t>
      </w:r>
      <w:r w:rsidR="003D4B85" w:rsidRPr="00471F91">
        <w:rPr>
          <w:rFonts w:ascii="Calibri" w:hAnsi="Calibri" w:cs="Calibri"/>
          <w:b/>
          <w:bCs/>
          <w:color w:val="FF0000"/>
          <w:sz w:val="22"/>
          <w:szCs w:val="22"/>
          <w:bdr w:val="none" w:sz="0" w:space="0" w:color="auto" w:frame="1"/>
        </w:rPr>
        <w:t xml:space="preserve">/ </w:t>
      </w:r>
      <w:r w:rsidR="003D4B85">
        <w:rPr>
          <w:rFonts w:ascii="Calibri" w:hAnsi="Calibri" w:cs="Calibri"/>
          <w:b/>
          <w:bCs/>
          <w:sz w:val="22"/>
          <w:szCs w:val="22"/>
          <w:bdr w:val="none" w:sz="0" w:space="0" w:color="auto" w:frame="1"/>
        </w:rPr>
        <w:t>I</w:t>
      </w:r>
      <w:r w:rsidR="003D4B85" w:rsidRPr="003D4B85">
        <w:rPr>
          <w:rFonts w:ascii="Calibri" w:hAnsi="Calibri" w:cs="Calibri"/>
          <w:b/>
          <w:bCs/>
          <w:sz w:val="22"/>
          <w:szCs w:val="22"/>
          <w:bdr w:val="none" w:sz="0" w:space="0" w:color="auto" w:frame="1"/>
        </w:rPr>
        <w:t xml:space="preserve">nterfaces in the Collection </w:t>
      </w:r>
      <w:r w:rsidR="00822590">
        <w:rPr>
          <w:rFonts w:ascii="Calibri" w:hAnsi="Calibri" w:cs="Calibri"/>
          <w:b/>
          <w:bCs/>
          <w:sz w:val="22"/>
          <w:szCs w:val="22"/>
          <w:bdr w:val="none" w:sz="0" w:space="0" w:color="auto" w:frame="1"/>
        </w:rPr>
        <w:t xml:space="preserve">FW </w:t>
      </w:r>
      <w:r w:rsidR="00822590" w:rsidRPr="00471F91">
        <w:rPr>
          <w:rFonts w:ascii="Calibri" w:hAnsi="Calibri" w:cs="Calibri"/>
          <w:b/>
          <w:bCs/>
          <w:color w:val="FF0000"/>
          <w:sz w:val="22"/>
          <w:szCs w:val="22"/>
          <w:bdr w:val="none" w:sz="0" w:space="0" w:color="auto" w:frame="1"/>
        </w:rPr>
        <w:t xml:space="preserve">/ </w:t>
      </w:r>
      <w:r w:rsidR="00822590">
        <w:rPr>
          <w:rFonts w:ascii="Calibri" w:hAnsi="Calibri" w:cs="Calibri"/>
          <w:b/>
          <w:bCs/>
          <w:sz w:val="22"/>
          <w:szCs w:val="22"/>
          <w:bdr w:val="none" w:sz="0" w:space="0" w:color="auto" w:frame="1"/>
        </w:rPr>
        <w:t>Java collections hierarchy</w:t>
      </w:r>
    </w:p>
    <w:p w14:paraId="614531AE" w14:textId="18137CCC" w:rsidR="00F564E3" w:rsidRPr="00F564E3" w:rsidRDefault="00315DA8" w:rsidP="00F564E3">
      <w:pPr>
        <w:shd w:val="clear" w:color="auto" w:fill="FFFFFF"/>
        <w:jc w:val="both"/>
        <w:rPr>
          <w:rFonts w:ascii="Calibri" w:hAnsi="Calibri" w:cs="Calibri"/>
          <w:bCs/>
          <w:sz w:val="22"/>
          <w:szCs w:val="22"/>
          <w:bdr w:val="none" w:sz="0" w:space="0" w:color="auto" w:frame="1"/>
        </w:rPr>
      </w:pPr>
      <w:r w:rsidRPr="006055AA">
        <w:rPr>
          <w:b/>
          <w:noProof/>
        </w:rPr>
        <w:drawing>
          <wp:anchor distT="0" distB="0" distL="114300" distR="114300" simplePos="0" relativeHeight="251657728" behindDoc="1" locked="0" layoutInCell="1" allowOverlap="1" wp14:anchorId="5E4FB1F2" wp14:editId="230357B6">
            <wp:simplePos x="0" y="0"/>
            <wp:positionH relativeFrom="column">
              <wp:posOffset>3956685</wp:posOffset>
            </wp:positionH>
            <wp:positionV relativeFrom="paragraph">
              <wp:posOffset>55880</wp:posOffset>
            </wp:positionV>
            <wp:extent cx="3006090" cy="1123950"/>
            <wp:effectExtent l="0" t="0" r="0" b="0"/>
            <wp:wrapTight wrapText="bothSides">
              <wp:wrapPolygon edited="0">
                <wp:start x="0" y="0"/>
                <wp:lineTo x="0" y="21234"/>
                <wp:lineTo x="21490" y="21234"/>
                <wp:lineTo x="21490" y="0"/>
                <wp:lineTo x="0" y="0"/>
              </wp:wrapPolygon>
            </wp:wrapTight>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3006090" cy="1123950"/>
                    </a:xfrm>
                    <a:prstGeom prst="rect">
                      <a:avLst/>
                    </a:prstGeom>
                  </pic:spPr>
                </pic:pic>
              </a:graphicData>
            </a:graphic>
            <wp14:sizeRelH relativeFrom="page">
              <wp14:pctWidth>0</wp14:pctWidth>
            </wp14:sizeRelH>
            <wp14:sizeRelV relativeFrom="page">
              <wp14:pctHeight>0</wp14:pctHeight>
            </wp14:sizeRelV>
          </wp:anchor>
        </w:drawing>
      </w:r>
      <w:r w:rsidR="00BA23F1">
        <w:rPr>
          <w:b/>
          <w:noProof/>
        </w:rPr>
        <w:t>d</w:t>
      </w:r>
      <w:r w:rsidR="00F564E3" w:rsidRPr="00F564E3">
        <w:rPr>
          <w:rFonts w:ascii="Calibri" w:hAnsi="Calibri" w:cs="Calibri"/>
          <w:bCs/>
          <w:sz w:val="22"/>
          <w:szCs w:val="22"/>
          <w:bdr w:val="none" w:sz="0" w:space="0" w:color="auto" w:frame="1"/>
        </w:rPr>
        <w:t xml:space="preserve">At the top level, we have two root interfaces in </w:t>
      </w:r>
      <w:proofErr w:type="gramStart"/>
      <w:r w:rsidR="00F564E3" w:rsidRPr="00F564E3">
        <w:rPr>
          <w:rFonts w:ascii="Calibri" w:hAnsi="Calibri" w:cs="Calibri"/>
          <w:bCs/>
          <w:sz w:val="22"/>
          <w:szCs w:val="22"/>
          <w:bdr w:val="none" w:sz="0" w:space="0" w:color="auto" w:frame="1"/>
        </w:rPr>
        <w:t>java.util</w:t>
      </w:r>
      <w:proofErr w:type="gramEnd"/>
      <w:r w:rsidR="00F564E3" w:rsidRPr="00F564E3">
        <w:rPr>
          <w:rFonts w:ascii="Calibri" w:hAnsi="Calibri" w:cs="Calibri"/>
          <w:bCs/>
          <w:sz w:val="22"/>
          <w:szCs w:val="22"/>
          <w:bdr w:val="none" w:sz="0" w:space="0" w:color="auto" w:frame="1"/>
        </w:rPr>
        <w:t>:</w:t>
      </w:r>
    </w:p>
    <w:p w14:paraId="368FD77F" w14:textId="4B917C81" w:rsidR="00F564E3" w:rsidRPr="00F564E3" w:rsidRDefault="00F564E3" w:rsidP="00F564E3">
      <w:pPr>
        <w:shd w:val="clear" w:color="auto" w:fill="FFFFFF"/>
        <w:jc w:val="both"/>
        <w:rPr>
          <w:rFonts w:ascii="Calibri" w:hAnsi="Calibri" w:cs="Calibri"/>
          <w:bCs/>
          <w:sz w:val="22"/>
          <w:szCs w:val="22"/>
          <w:bdr w:val="none" w:sz="0" w:space="0" w:color="auto" w:frame="1"/>
        </w:rPr>
      </w:pPr>
      <w:r w:rsidRPr="00F564E3">
        <w:rPr>
          <w:rFonts w:ascii="Calibri" w:hAnsi="Calibri" w:cs="Calibri"/>
          <w:bCs/>
          <w:sz w:val="22"/>
          <w:szCs w:val="22"/>
          <w:bdr w:val="none" w:sz="0" w:space="0" w:color="auto" w:frame="1"/>
        </w:rPr>
        <w:t>1. Collection&lt;E&gt; (represents a group of elements)</w:t>
      </w:r>
    </w:p>
    <w:p w14:paraId="7DAEB9D4" w14:textId="36242060" w:rsidR="00F564E3" w:rsidRPr="00F564E3" w:rsidRDefault="00F564E3" w:rsidP="00F564E3">
      <w:pPr>
        <w:shd w:val="clear" w:color="auto" w:fill="FFFFFF"/>
        <w:jc w:val="both"/>
        <w:rPr>
          <w:rFonts w:ascii="Calibri" w:hAnsi="Calibri" w:cs="Calibri"/>
          <w:bCs/>
          <w:sz w:val="22"/>
          <w:szCs w:val="22"/>
          <w:bdr w:val="none" w:sz="0" w:space="0" w:color="auto" w:frame="1"/>
        </w:rPr>
      </w:pPr>
      <w:r w:rsidRPr="00F564E3">
        <w:rPr>
          <w:rFonts w:ascii="Calibri" w:hAnsi="Calibri" w:cs="Calibri"/>
          <w:bCs/>
          <w:sz w:val="22"/>
          <w:szCs w:val="22"/>
          <w:bdr w:val="none" w:sz="0" w:space="0" w:color="auto" w:frame="1"/>
        </w:rPr>
        <w:t>2. Map&lt;</w:t>
      </w:r>
      <w:proofErr w:type="gramStart"/>
      <w:r w:rsidRPr="00F564E3">
        <w:rPr>
          <w:rFonts w:ascii="Calibri" w:hAnsi="Calibri" w:cs="Calibri"/>
          <w:bCs/>
          <w:sz w:val="22"/>
          <w:szCs w:val="22"/>
          <w:bdr w:val="none" w:sz="0" w:space="0" w:color="auto" w:frame="1"/>
        </w:rPr>
        <w:t>K,V</w:t>
      </w:r>
      <w:proofErr w:type="gramEnd"/>
      <w:r w:rsidRPr="00F564E3">
        <w:rPr>
          <w:rFonts w:ascii="Calibri" w:hAnsi="Calibri" w:cs="Calibri"/>
          <w:bCs/>
          <w:sz w:val="22"/>
          <w:szCs w:val="22"/>
          <w:bdr w:val="none" w:sz="0" w:space="0" w:color="auto" w:frame="1"/>
        </w:rPr>
        <w:t xml:space="preserve">&gt; (represents </w:t>
      </w:r>
      <w:r>
        <w:rPr>
          <w:rFonts w:ascii="Calibri" w:hAnsi="Calibri" w:cs="Calibri"/>
          <w:bCs/>
          <w:sz w:val="22"/>
          <w:szCs w:val="22"/>
          <w:bdr w:val="none" w:sz="0" w:space="0" w:color="auto" w:frame="1"/>
        </w:rPr>
        <w:t>k-v</w:t>
      </w:r>
      <w:r w:rsidRPr="00F564E3">
        <w:rPr>
          <w:rFonts w:ascii="Calibri" w:hAnsi="Calibri" w:cs="Calibri"/>
          <w:bCs/>
          <w:sz w:val="22"/>
          <w:szCs w:val="22"/>
          <w:bdr w:val="none" w:sz="0" w:space="0" w:color="auto" w:frame="1"/>
        </w:rPr>
        <w:t xml:space="preserve"> pairs, not a true subtype of Collection)</w:t>
      </w:r>
    </w:p>
    <w:p w14:paraId="10CE1F8E" w14:textId="193AAC29" w:rsidR="006055AA" w:rsidRDefault="006055AA" w:rsidP="006B4130">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Types of </w:t>
      </w:r>
      <w:r w:rsidRPr="006055AA">
        <w:rPr>
          <w:rFonts w:ascii="Calibri" w:hAnsi="Calibri" w:cs="Calibri"/>
          <w:b/>
          <w:bCs/>
          <w:sz w:val="22"/>
          <w:szCs w:val="22"/>
          <w:bdr w:val="none" w:sz="0" w:space="0" w:color="auto" w:frame="1"/>
        </w:rPr>
        <w:t>Classes:</w:t>
      </w:r>
      <w:r>
        <w:rPr>
          <w:rFonts w:ascii="Calibri" w:hAnsi="Calibri" w:cs="Calibri"/>
          <w:bCs/>
          <w:sz w:val="22"/>
          <w:szCs w:val="22"/>
          <w:bdr w:val="none" w:sz="0" w:space="0" w:color="auto" w:frame="1"/>
        </w:rPr>
        <w:t xml:space="preserve"> Normal /Concrete classes and Abstract classes</w:t>
      </w:r>
    </w:p>
    <w:p w14:paraId="15312190" w14:textId="02731727" w:rsidR="006055AA" w:rsidRPr="006055AA" w:rsidRDefault="006055AA" w:rsidP="006B4130">
      <w:pPr>
        <w:shd w:val="clear" w:color="auto" w:fill="FFFFFF"/>
        <w:jc w:val="both"/>
        <w:rPr>
          <w:rFonts w:ascii="Calibri" w:hAnsi="Calibri" w:cs="Calibri"/>
          <w:bCs/>
          <w:sz w:val="22"/>
          <w:szCs w:val="22"/>
          <w:bdr w:val="none" w:sz="0" w:space="0" w:color="auto" w:frame="1"/>
        </w:rPr>
      </w:pPr>
      <w:r w:rsidRPr="006055AA">
        <w:rPr>
          <w:rFonts w:ascii="Calibri" w:hAnsi="Calibri" w:cs="Calibri"/>
          <w:b/>
          <w:bCs/>
          <w:sz w:val="22"/>
          <w:szCs w:val="22"/>
          <w:bdr w:val="none" w:sz="0" w:space="0" w:color="auto" w:frame="1"/>
        </w:rPr>
        <w:t>Types of Interfaces:</w:t>
      </w:r>
      <w:r>
        <w:rPr>
          <w:rFonts w:ascii="Calibri" w:hAnsi="Calibri" w:cs="Calibri"/>
          <w:bCs/>
          <w:sz w:val="22"/>
          <w:szCs w:val="22"/>
          <w:bdr w:val="none" w:sz="0" w:space="0" w:color="auto" w:frame="1"/>
        </w:rPr>
        <w:t xml:space="preserve"> Normal, Functional &amp; Marker Interface</w:t>
      </w:r>
    </w:p>
    <w:p w14:paraId="00BF779B" w14:textId="551B97ED" w:rsidR="006B4130" w:rsidRPr="001E2216" w:rsidRDefault="00B54EF2" w:rsidP="006B4130">
      <w:pPr>
        <w:shd w:val="clear" w:color="auto" w:fill="FFFFFF"/>
        <w:jc w:val="both"/>
        <w:rPr>
          <w:rFonts w:ascii="Calibri" w:hAnsi="Calibri" w:cs="Calibri"/>
          <w:b/>
        </w:rPr>
      </w:pPr>
      <w:r w:rsidRPr="00B54EF2">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6B4130" w:rsidRPr="009C7101">
        <w:rPr>
          <w:rFonts w:ascii="Calibri" w:hAnsi="Calibri" w:cs="Calibri"/>
          <w:b/>
          <w:bCs/>
          <w:sz w:val="22"/>
          <w:szCs w:val="22"/>
          <w:bdr w:val="none" w:sz="0" w:space="0" w:color="auto" w:frame="1"/>
        </w:rPr>
        <w:t>Priority Queue</w:t>
      </w:r>
      <w:r w:rsidR="007534D9">
        <w:rPr>
          <w:rFonts w:ascii="Calibri" w:hAnsi="Calibri" w:cs="Calibri"/>
          <w:bCs/>
          <w:sz w:val="22"/>
          <w:szCs w:val="22"/>
          <w:bdr w:val="none" w:sz="0" w:space="0" w:color="auto" w:frame="1"/>
        </w:rPr>
        <w:t xml:space="preserve"> </w:t>
      </w:r>
      <w:r w:rsidR="007534D9" w:rsidRPr="007534D9">
        <w:rPr>
          <w:rFonts w:ascii="Calibri" w:hAnsi="Calibri" w:cs="Calibri"/>
          <w:bCs/>
          <w:sz w:val="22"/>
          <w:szCs w:val="22"/>
          <w:bdr w:val="none" w:sz="0" w:space="0" w:color="auto" w:frame="1"/>
        </w:rPr>
        <w:t>Implements Queue Interface</w:t>
      </w:r>
      <w:r w:rsidR="00C256AB">
        <w:rPr>
          <w:rFonts w:ascii="Calibri" w:hAnsi="Calibri" w:cs="Calibri"/>
          <w:bCs/>
          <w:sz w:val="22"/>
          <w:szCs w:val="22"/>
          <w:bdr w:val="none" w:sz="0" w:space="0" w:color="auto" w:frame="1"/>
        </w:rPr>
        <w:t>.</w:t>
      </w:r>
      <w:r w:rsidR="006B4130">
        <w:rPr>
          <w:rFonts w:ascii="Calibri" w:hAnsi="Calibri" w:cs="Calibri"/>
          <w:b/>
          <w:bCs/>
          <w:sz w:val="22"/>
          <w:szCs w:val="22"/>
          <w:bdr w:val="none" w:sz="0" w:space="0" w:color="auto" w:frame="1"/>
        </w:rPr>
        <w:t xml:space="preserve"> </w:t>
      </w:r>
      <w:r w:rsidR="006B4130" w:rsidRPr="00622A15">
        <w:rPr>
          <w:rFonts w:ascii="Calibri" w:hAnsi="Calibri" w:cs="Calibri"/>
          <w:spacing w:val="2"/>
          <w:sz w:val="22"/>
          <w:szCs w:val="22"/>
          <w:lang w:val="en-US" w:eastAsia="en-US" w:bidi="ta-IN"/>
        </w:rPr>
        <w:t>I</w:t>
      </w:r>
      <w:r w:rsidR="006B4130" w:rsidRPr="00132C23">
        <w:rPr>
          <w:rFonts w:ascii="Calibri" w:hAnsi="Calibri" w:cs="Calibri"/>
          <w:spacing w:val="2"/>
          <w:sz w:val="22"/>
          <w:szCs w:val="22"/>
          <w:lang w:val="en-US" w:eastAsia="en-US" w:bidi="ta-IN"/>
        </w:rPr>
        <w:t xml:space="preserve">t </w:t>
      </w:r>
      <w:r w:rsidR="006B4130" w:rsidRPr="00622A15">
        <w:rPr>
          <w:rFonts w:ascii="Calibri" w:hAnsi="Calibri" w:cs="Calibri"/>
          <w:spacing w:val="2"/>
          <w:sz w:val="22"/>
          <w:szCs w:val="22"/>
          <w:shd w:val="clear" w:color="auto" w:fill="FFFFFF"/>
        </w:rPr>
        <w:t xml:space="preserve">is used to </w:t>
      </w:r>
      <w:r w:rsidR="006B4130" w:rsidRPr="00D65D0F">
        <w:rPr>
          <w:rFonts w:ascii="Calibri" w:hAnsi="Calibri" w:cs="Calibri"/>
          <w:spacing w:val="2"/>
          <w:sz w:val="22"/>
          <w:szCs w:val="22"/>
          <w:u w:val="dotted"/>
          <w:shd w:val="clear" w:color="auto" w:fill="FFFFFF"/>
        </w:rPr>
        <w:t>hold</w:t>
      </w:r>
      <w:r w:rsidR="006B4130" w:rsidRPr="00622A15">
        <w:rPr>
          <w:rFonts w:ascii="Calibri" w:hAnsi="Calibri" w:cs="Calibri"/>
          <w:spacing w:val="2"/>
          <w:sz w:val="22"/>
          <w:szCs w:val="22"/>
          <w:shd w:val="clear" w:color="auto" w:fill="FFFFFF"/>
        </w:rPr>
        <w:t xml:space="preserve"> the elements in the collection and it </w:t>
      </w:r>
      <w:r w:rsidR="006B4130" w:rsidRPr="00132C23">
        <w:rPr>
          <w:rFonts w:ascii="Calibri" w:hAnsi="Calibri" w:cs="Calibri"/>
          <w:spacing w:val="2"/>
          <w:sz w:val="22"/>
          <w:szCs w:val="22"/>
          <w:lang w:val="en-US" w:eastAsia="en-US" w:bidi="ta-IN"/>
        </w:rPr>
        <w:t>follows the </w:t>
      </w:r>
      <w:r w:rsidR="006B4130" w:rsidRPr="00622A15">
        <w:rPr>
          <w:rFonts w:ascii="Calibri" w:hAnsi="Calibri" w:cs="Calibri"/>
          <w:b/>
          <w:bCs/>
          <w:spacing w:val="2"/>
          <w:sz w:val="22"/>
          <w:szCs w:val="22"/>
          <w:bdr w:val="none" w:sz="0" w:space="0" w:color="auto" w:frame="1"/>
          <w:lang w:val="en-US" w:eastAsia="en-US" w:bidi="ta-IN"/>
        </w:rPr>
        <w:t>FIFO</w:t>
      </w:r>
      <w:r w:rsidR="006B4130" w:rsidRPr="00132C23">
        <w:rPr>
          <w:rFonts w:ascii="Calibri" w:hAnsi="Calibri" w:cs="Calibri"/>
          <w:spacing w:val="2"/>
          <w:sz w:val="22"/>
          <w:szCs w:val="22"/>
          <w:lang w:val="en-US" w:eastAsia="en-US" w:bidi="ta-IN"/>
        </w:rPr>
        <w:t> </w:t>
      </w:r>
      <w:r w:rsidR="006B4130" w:rsidRPr="00622A15">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First-In-First-Out</w:t>
      </w:r>
      <w:r w:rsidR="006B4130">
        <w:rPr>
          <w:rFonts w:ascii="Calibri" w:hAnsi="Calibri" w:cs="Calibri"/>
          <w:spacing w:val="2"/>
          <w:sz w:val="22"/>
          <w:szCs w:val="22"/>
          <w:lang w:val="en-US" w:eastAsia="en-US" w:bidi="ta-IN"/>
        </w:rPr>
        <w:t>)</w:t>
      </w:r>
      <w:r w:rsidR="006B4130" w:rsidRPr="00132C23">
        <w:rPr>
          <w:rFonts w:ascii="Calibri" w:hAnsi="Calibri" w:cs="Calibri"/>
          <w:spacing w:val="2"/>
          <w:sz w:val="22"/>
          <w:szCs w:val="22"/>
          <w:lang w:val="en-US" w:eastAsia="en-US" w:bidi="ta-IN"/>
        </w:rPr>
        <w:t xml:space="preserve"> principle</w:t>
      </w:r>
      <w:r w:rsidR="006B4130" w:rsidRPr="00622A15">
        <w:rPr>
          <w:rFonts w:ascii="Calibri" w:hAnsi="Calibri" w:cs="Calibri"/>
          <w:spacing w:val="2"/>
          <w:sz w:val="22"/>
          <w:szCs w:val="22"/>
          <w:lang w:val="en-US" w:eastAsia="en-US" w:bidi="ta-IN"/>
        </w:rPr>
        <w:t xml:space="preserve"> </w:t>
      </w:r>
      <w:r w:rsidR="006B4130" w:rsidRPr="00622A15">
        <w:rPr>
          <w:rFonts w:ascii="Calibri" w:hAnsi="Calibri" w:cs="Calibri"/>
          <w:spacing w:val="2"/>
          <w:sz w:val="22"/>
          <w:szCs w:val="22"/>
          <w:shd w:val="clear" w:color="auto" w:fill="FFFFFF"/>
        </w:rPr>
        <w:t>to inserting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 xml:space="preserve">s at the </w:t>
      </w:r>
      <w:r w:rsidR="006B4130" w:rsidRPr="002168F5">
        <w:rPr>
          <w:rFonts w:ascii="Calibri" w:hAnsi="Calibri" w:cs="Calibri"/>
          <w:spacing w:val="2"/>
          <w:sz w:val="22"/>
          <w:szCs w:val="22"/>
          <w:u w:val="dotted"/>
          <w:shd w:val="clear" w:color="auto" w:fill="FFFFFF"/>
        </w:rPr>
        <w:t>end</w:t>
      </w:r>
      <w:r w:rsidR="006B4130" w:rsidRPr="00622A15">
        <w:rPr>
          <w:rFonts w:ascii="Calibri" w:hAnsi="Calibri" w:cs="Calibri"/>
          <w:spacing w:val="2"/>
          <w:sz w:val="22"/>
          <w:szCs w:val="22"/>
          <w:shd w:val="clear" w:color="auto" w:fill="FFFFFF"/>
        </w:rPr>
        <w:t xml:space="preserve"> of the list and deleting ele</w:t>
      </w:r>
      <w:r w:rsidR="005B5535">
        <w:rPr>
          <w:rFonts w:ascii="Calibri" w:hAnsi="Calibri" w:cs="Calibri"/>
          <w:spacing w:val="2"/>
          <w:sz w:val="22"/>
          <w:szCs w:val="22"/>
          <w:shd w:val="clear" w:color="auto" w:fill="FFFFFF"/>
        </w:rPr>
        <w:t>ment</w:t>
      </w:r>
      <w:r w:rsidR="006B4130" w:rsidRPr="00622A15">
        <w:rPr>
          <w:rFonts w:ascii="Calibri" w:hAnsi="Calibri" w:cs="Calibri"/>
          <w:spacing w:val="2"/>
          <w:sz w:val="22"/>
          <w:szCs w:val="22"/>
          <w:shd w:val="clear" w:color="auto" w:fill="FFFFFF"/>
        </w:rPr>
        <w:t>s from the start of the list</w:t>
      </w:r>
      <w:r w:rsidR="006B4130">
        <w:rPr>
          <w:rFonts w:ascii="Calibri" w:hAnsi="Calibri" w:cs="Calibri"/>
          <w:spacing w:val="2"/>
          <w:sz w:val="22"/>
          <w:szCs w:val="22"/>
          <w:shd w:val="clear" w:color="auto" w:fill="FFFFFF"/>
        </w:rPr>
        <w:t>.</w:t>
      </w:r>
    </w:p>
    <w:p w14:paraId="65AA45FB" w14:textId="52323A0C" w:rsidR="002329D1" w:rsidRDefault="00817794"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lastRenderedPageBreak/>
        <w:t>N:</w:t>
      </w:r>
      <w:r>
        <w:rPr>
          <w:rFonts w:ascii="Calibri" w:hAnsi="Calibri" w:cs="Calibri"/>
          <w:b/>
          <w:bCs/>
          <w:sz w:val="22"/>
          <w:szCs w:val="22"/>
        </w:rPr>
        <w:t xml:space="preserve"> Vector </w:t>
      </w:r>
      <w:r w:rsidRPr="00827CF0">
        <w:rPr>
          <w:rFonts w:ascii="Calibri" w:hAnsi="Calibri" w:cs="Calibri"/>
          <w:sz w:val="22"/>
          <w:szCs w:val="22"/>
        </w:rPr>
        <w:t>is synchroniz</w:t>
      </w:r>
      <w:r>
        <w:rPr>
          <w:rFonts w:ascii="Calibri" w:hAnsi="Calibri" w:cs="Calibri"/>
          <w:sz w:val="22"/>
          <w:szCs w:val="22"/>
        </w:rPr>
        <w:t>ed</w:t>
      </w:r>
      <w:r w:rsidR="00481F65">
        <w:rPr>
          <w:rFonts w:ascii="Calibri" w:hAnsi="Calibri" w:cs="Calibri"/>
          <w:sz w:val="22"/>
          <w:szCs w:val="22"/>
        </w:rPr>
        <w:t xml:space="preserve"> and </w:t>
      </w:r>
      <w:r w:rsidR="004D0BC9">
        <w:rPr>
          <w:rFonts w:ascii="Calibri" w:hAnsi="Calibri" w:cs="Calibri"/>
          <w:sz w:val="22"/>
          <w:szCs w:val="22"/>
        </w:rPr>
        <w:t>thread safe</w:t>
      </w:r>
      <w:r>
        <w:rPr>
          <w:rFonts w:ascii="Calibri" w:hAnsi="Calibri" w:cs="Calibri"/>
          <w:sz w:val="22"/>
          <w:szCs w:val="22"/>
        </w:rPr>
        <w:t>.</w:t>
      </w:r>
      <w:r w:rsidR="0010025C">
        <w:rPr>
          <w:rFonts w:ascii="Calibri" w:hAnsi="Calibri" w:cs="Calibri"/>
          <w:sz w:val="22"/>
          <w:szCs w:val="22"/>
        </w:rPr>
        <w:t xml:space="preserve"> </w:t>
      </w:r>
      <w:r w:rsidR="004D0BC9">
        <w:rPr>
          <w:rFonts w:ascii="Calibri" w:hAnsi="Calibri" w:cs="Calibri"/>
          <w:sz w:val="22"/>
          <w:szCs w:val="22"/>
        </w:rPr>
        <w:t xml:space="preserve">ArrayList is </w:t>
      </w:r>
      <w:r w:rsidR="00484C2D">
        <w:rPr>
          <w:rFonts w:ascii="Calibri" w:hAnsi="Calibri" w:cs="Calibri"/>
          <w:sz w:val="22"/>
          <w:szCs w:val="22"/>
        </w:rPr>
        <w:t>not s</w:t>
      </w:r>
      <w:r w:rsidR="004D0BC9">
        <w:rPr>
          <w:rFonts w:ascii="Calibri" w:hAnsi="Calibri" w:cs="Calibri"/>
          <w:sz w:val="22"/>
          <w:szCs w:val="22"/>
        </w:rPr>
        <w:t xml:space="preserve">ynchronized and not thread safe. </w:t>
      </w:r>
      <w:r w:rsidR="0010025C">
        <w:rPr>
          <w:rFonts w:ascii="Calibri" w:hAnsi="Calibri" w:cs="Calibri"/>
          <w:sz w:val="22"/>
          <w:szCs w:val="22"/>
        </w:rPr>
        <w:t>Vector class is used to provides the ability to implement a growable array of objects.</w:t>
      </w:r>
    </w:p>
    <w:p w14:paraId="3A320155" w14:textId="77777777" w:rsidR="00817794" w:rsidRPr="00817794" w:rsidRDefault="00817794" w:rsidP="002A7F6C">
      <w:pPr>
        <w:shd w:val="clear" w:color="auto" w:fill="FFFFFF"/>
        <w:jc w:val="both"/>
        <w:rPr>
          <w:rFonts w:ascii="Calibri" w:hAnsi="Calibri" w:cs="Calibri"/>
          <w:sz w:val="22"/>
          <w:szCs w:val="22"/>
        </w:rPr>
      </w:pPr>
    </w:p>
    <w:p w14:paraId="0EAF3F76" w14:textId="5C4244E7" w:rsidR="005A0676" w:rsidRPr="00317AAA" w:rsidRDefault="003F31D3" w:rsidP="002A7F6C">
      <w:pPr>
        <w:shd w:val="clear" w:color="auto" w:fill="FFFFFF"/>
        <w:jc w:val="both"/>
        <w:rPr>
          <w:rFonts w:ascii="Calibri" w:hAnsi="Calibri" w:cs="Calibri"/>
          <w:b/>
          <w:bCs/>
          <w:sz w:val="14"/>
          <w:szCs w:val="14"/>
        </w:rPr>
      </w:pPr>
      <w:r>
        <w:rPr>
          <w:rFonts w:ascii="Calibri" w:hAnsi="Calibri" w:cs="Calibri"/>
          <w:b/>
          <w:bCs/>
          <w:sz w:val="22"/>
          <w:szCs w:val="22"/>
        </w:rPr>
        <w:t xml:space="preserve">@. </w:t>
      </w:r>
      <w:r w:rsidR="005A0676" w:rsidRPr="005A0676">
        <w:rPr>
          <w:rFonts w:ascii="Calibri" w:hAnsi="Calibri" w:cs="Calibri"/>
          <w:b/>
          <w:bCs/>
          <w:sz w:val="22"/>
          <w:szCs w:val="22"/>
        </w:rPr>
        <w:t>ArrayList and LinkedList</w:t>
      </w:r>
      <w:r w:rsidR="00BF01CD">
        <w:rPr>
          <w:rFonts w:ascii="Calibri" w:hAnsi="Calibri" w:cs="Calibri"/>
          <w:b/>
          <w:bCs/>
          <w:sz w:val="22"/>
          <w:szCs w:val="22"/>
        </w:rPr>
        <w:t xml:space="preserve"> </w:t>
      </w:r>
      <w:r w:rsidR="00BF01CD" w:rsidRPr="00317AAA">
        <w:rPr>
          <w:rFonts w:ascii="Calibri" w:hAnsi="Calibri" w:cs="Calibri"/>
          <w:bCs/>
          <w:color w:val="808080" w:themeColor="background1" w:themeShade="80"/>
          <w:sz w:val="14"/>
          <w:szCs w:val="14"/>
        </w:rPr>
        <w:t xml:space="preserve">Ref: </w:t>
      </w:r>
      <w:r w:rsidR="00EA3D6F" w:rsidRPr="00317AAA">
        <w:rPr>
          <w:rFonts w:ascii="Calibri" w:hAnsi="Calibri" w:cs="Calibri"/>
          <w:bCs/>
          <w:color w:val="808080" w:themeColor="background1" w:themeShade="80"/>
          <w:sz w:val="14"/>
          <w:szCs w:val="14"/>
        </w:rPr>
        <w:t xml:space="preserve">Java_Examples\ArrayList_LinkedList_Diff </w:t>
      </w:r>
      <w:r w:rsidR="00317AAA" w:rsidRPr="00317AAA">
        <w:rPr>
          <w:rFonts w:ascii="Calibri" w:hAnsi="Calibri" w:cs="Calibri"/>
          <w:bCs/>
          <w:color w:val="FF0000"/>
          <w:sz w:val="14"/>
          <w:szCs w:val="14"/>
        </w:rPr>
        <w:t>/</w:t>
      </w:r>
      <w:r w:rsidR="00EA3D6F" w:rsidRPr="00317AAA">
        <w:rPr>
          <w:rFonts w:ascii="Calibri" w:hAnsi="Calibri" w:cs="Calibri"/>
          <w:bCs/>
          <w:color w:val="FF0000"/>
          <w:sz w:val="14"/>
          <w:szCs w:val="14"/>
        </w:rPr>
        <w:t xml:space="preserve"> </w:t>
      </w:r>
      <w:r w:rsidR="00353F94" w:rsidRPr="00317AAA">
        <w:rPr>
          <w:rFonts w:ascii="Calibri" w:hAnsi="Calibri" w:cs="Calibri"/>
          <w:bCs/>
          <w:color w:val="808080" w:themeColor="background1" w:themeShade="80"/>
          <w:sz w:val="14"/>
          <w:szCs w:val="14"/>
        </w:rPr>
        <w:t>Java_Examples2\</w:t>
      </w:r>
      <w:proofErr w:type="gramStart"/>
      <w:r w:rsidR="00353F94" w:rsidRPr="00317AAA">
        <w:rPr>
          <w:rFonts w:ascii="Calibri" w:hAnsi="Calibri" w:cs="Calibri"/>
          <w:bCs/>
          <w:color w:val="808080" w:themeColor="background1" w:themeShade="80"/>
          <w:sz w:val="14"/>
          <w:szCs w:val="14"/>
        </w:rPr>
        <w:t>LinkedListEx</w:t>
      </w:r>
      <w:r w:rsidR="00D12563" w:rsidRPr="00317AAA">
        <w:rPr>
          <w:rFonts w:ascii="Calibri" w:hAnsi="Calibri" w:cs="Calibri"/>
          <w:bCs/>
          <w:color w:val="808080" w:themeColor="background1" w:themeShade="80"/>
          <w:sz w:val="14"/>
          <w:szCs w:val="14"/>
        </w:rPr>
        <w:t xml:space="preserve"> </w:t>
      </w:r>
      <w:r w:rsidR="00317AAA" w:rsidRPr="00317AAA">
        <w:rPr>
          <w:rFonts w:ascii="Calibri" w:hAnsi="Calibri" w:cs="Calibri"/>
          <w:bCs/>
          <w:color w:val="808080" w:themeColor="background1" w:themeShade="80"/>
          <w:sz w:val="14"/>
          <w:szCs w:val="14"/>
        </w:rPr>
        <w:t xml:space="preserve"> </w:t>
      </w:r>
      <w:r w:rsidR="00317AAA" w:rsidRPr="00317AAA">
        <w:rPr>
          <w:rFonts w:ascii="Calibri" w:hAnsi="Calibri" w:cs="Calibri"/>
          <w:bCs/>
          <w:color w:val="FF0000"/>
          <w:sz w:val="14"/>
          <w:szCs w:val="14"/>
        </w:rPr>
        <w:t>/</w:t>
      </w:r>
      <w:proofErr w:type="gramEnd"/>
      <w:r w:rsidR="00317AAA" w:rsidRPr="00317AAA">
        <w:rPr>
          <w:rFonts w:ascii="Calibri" w:hAnsi="Calibri" w:cs="Calibri"/>
          <w:bCs/>
          <w:color w:val="FF0000"/>
          <w:sz w:val="14"/>
          <w:szCs w:val="14"/>
        </w:rPr>
        <w:t xml:space="preserve"> </w:t>
      </w:r>
      <w:r w:rsidR="00D12563" w:rsidRPr="00317AAA">
        <w:rPr>
          <w:rFonts w:ascii="Calibri" w:hAnsi="Calibri" w:cs="Calibri"/>
          <w:bCs/>
          <w:color w:val="808080" w:themeColor="background1" w:themeShade="80"/>
          <w:sz w:val="14"/>
          <w:szCs w:val="14"/>
        </w:rPr>
        <w:t>Java_Examples\Reverse_LinkedList</w:t>
      </w:r>
    </w:p>
    <w:p w14:paraId="05B712AE" w14:textId="74105335" w:rsidR="000A50D7" w:rsidRDefault="009C6A5D" w:rsidP="002A7F6C">
      <w:pPr>
        <w:shd w:val="clear" w:color="auto" w:fill="FFFFFF"/>
        <w:jc w:val="both"/>
        <w:rPr>
          <w:rFonts w:ascii="Calibri" w:hAnsi="Calibri" w:cs="Calibri"/>
          <w:bCs/>
          <w:sz w:val="22"/>
          <w:szCs w:val="22"/>
        </w:rPr>
      </w:pPr>
      <w:r w:rsidRPr="009C6A5D">
        <w:rPr>
          <w:rFonts w:ascii="Calibri" w:hAnsi="Calibri" w:cs="Calibri"/>
          <w:bCs/>
          <w:sz w:val="22"/>
          <w:szCs w:val="22"/>
        </w:rPr>
        <w:t xml:space="preserve">An </w:t>
      </w:r>
      <w:r w:rsidRPr="00F01090">
        <w:rPr>
          <w:rFonts w:ascii="Calibri" w:hAnsi="Calibri" w:cs="Calibri"/>
          <w:b/>
          <w:bCs/>
          <w:sz w:val="22"/>
          <w:szCs w:val="22"/>
          <w:highlight w:val="yellow"/>
        </w:rPr>
        <w:t>Ar</w:t>
      </w:r>
      <w:r w:rsidRPr="000B58B8">
        <w:rPr>
          <w:rFonts w:ascii="Calibri" w:hAnsi="Calibri" w:cs="Calibri"/>
          <w:b/>
          <w:bCs/>
          <w:sz w:val="22"/>
          <w:szCs w:val="22"/>
        </w:rPr>
        <w:t>rayList</w:t>
      </w:r>
      <w:r w:rsidRPr="009C6A5D">
        <w:rPr>
          <w:rFonts w:ascii="Calibri" w:hAnsi="Calibri" w:cs="Calibri"/>
          <w:bCs/>
          <w:sz w:val="22"/>
          <w:szCs w:val="22"/>
        </w:rPr>
        <w:t xml:space="preserve"> internally uses </w:t>
      </w:r>
      <w:r>
        <w:rPr>
          <w:rFonts w:ascii="Calibri" w:hAnsi="Calibri" w:cs="Calibri"/>
          <w:bCs/>
          <w:sz w:val="22"/>
          <w:szCs w:val="22"/>
        </w:rPr>
        <w:t xml:space="preserve">dynamic </w:t>
      </w:r>
      <w:r w:rsidR="00192B3D">
        <w:rPr>
          <w:rFonts w:ascii="Calibri" w:hAnsi="Calibri" w:cs="Calibri"/>
          <w:bCs/>
          <w:sz w:val="22"/>
          <w:szCs w:val="22"/>
        </w:rPr>
        <w:t>A</w:t>
      </w:r>
      <w:r>
        <w:rPr>
          <w:rFonts w:ascii="Calibri" w:hAnsi="Calibri" w:cs="Calibri"/>
          <w:bCs/>
          <w:sz w:val="22"/>
          <w:szCs w:val="22"/>
        </w:rPr>
        <w:t>rray to store</w:t>
      </w:r>
      <w:r w:rsidR="00422550">
        <w:rPr>
          <w:rFonts w:ascii="Calibri" w:hAnsi="Calibri" w:cs="Calibri"/>
          <w:bCs/>
          <w:sz w:val="22"/>
          <w:szCs w:val="22"/>
        </w:rPr>
        <w:t xml:space="preserve"> the</w:t>
      </w:r>
      <w:r>
        <w:rPr>
          <w:rFonts w:ascii="Calibri" w:hAnsi="Calibri" w:cs="Calibri"/>
          <w:bCs/>
          <w:sz w:val="22"/>
          <w:szCs w:val="22"/>
        </w:rPr>
        <w:t xml:space="preserve"> elements</w:t>
      </w:r>
      <w:r w:rsidR="00A77773">
        <w:rPr>
          <w:rFonts w:ascii="Calibri" w:hAnsi="Calibri" w:cs="Calibri"/>
          <w:bCs/>
          <w:sz w:val="22"/>
          <w:szCs w:val="22"/>
        </w:rPr>
        <w:t xml:space="preserve">. </w:t>
      </w:r>
      <w:r w:rsidR="009C4A82" w:rsidRPr="000B587E">
        <w:rPr>
          <w:rFonts w:ascii="Calibri" w:hAnsi="Calibri" w:cs="Calibri"/>
          <w:bCs/>
          <w:sz w:val="22"/>
          <w:szCs w:val="22"/>
        </w:rPr>
        <w:t xml:space="preserve">ArrayList </w:t>
      </w:r>
      <w:r w:rsidR="009038E7">
        <w:rPr>
          <w:rFonts w:ascii="Calibri" w:hAnsi="Calibri" w:cs="Calibri"/>
          <w:bCs/>
          <w:sz w:val="22"/>
          <w:szCs w:val="22"/>
        </w:rPr>
        <w:t>allows</w:t>
      </w:r>
      <w:r>
        <w:rPr>
          <w:rFonts w:ascii="Calibri" w:hAnsi="Calibri" w:cs="Calibri"/>
          <w:bCs/>
          <w:sz w:val="22"/>
          <w:szCs w:val="22"/>
        </w:rPr>
        <w:t xml:space="preserve"> fast </w:t>
      </w:r>
      <w:r w:rsidR="005449C0">
        <w:rPr>
          <w:rFonts w:ascii="Calibri" w:hAnsi="Calibri" w:cs="Calibri"/>
          <w:bCs/>
          <w:sz w:val="22"/>
          <w:szCs w:val="22"/>
        </w:rPr>
        <w:t>storing/</w:t>
      </w:r>
      <w:r w:rsidR="00693723">
        <w:rPr>
          <w:rFonts w:ascii="Calibri" w:hAnsi="Calibri" w:cs="Calibri"/>
          <w:sz w:val="22"/>
          <w:szCs w:val="22"/>
        </w:rPr>
        <w:t xml:space="preserve">searching/retrieving the </w:t>
      </w:r>
      <w:r>
        <w:rPr>
          <w:rFonts w:ascii="Calibri" w:hAnsi="Calibri" w:cs="Calibri"/>
          <w:bCs/>
          <w:sz w:val="22"/>
          <w:szCs w:val="22"/>
        </w:rPr>
        <w:t>elements using indexes</w:t>
      </w:r>
      <w:r w:rsidR="00F028B4">
        <w:rPr>
          <w:rFonts w:ascii="Calibri" w:hAnsi="Calibri" w:cs="Calibri"/>
          <w:bCs/>
          <w:sz w:val="22"/>
          <w:szCs w:val="22"/>
        </w:rPr>
        <w:t xml:space="preserve"> </w:t>
      </w:r>
      <w:r w:rsidR="00F028B4">
        <w:rPr>
          <w:rFonts w:ascii="Calibri" w:hAnsi="Calibri" w:cs="Calibri"/>
          <w:sz w:val="22"/>
          <w:szCs w:val="22"/>
        </w:rPr>
        <w:t>but slower insertion</w:t>
      </w:r>
      <w:r w:rsidR="00DD0FA1">
        <w:rPr>
          <w:rFonts w:ascii="Calibri" w:hAnsi="Calibri" w:cs="Calibri"/>
          <w:sz w:val="22"/>
          <w:szCs w:val="22"/>
        </w:rPr>
        <w:t xml:space="preserve"> (at </w:t>
      </w:r>
      <w:r w:rsidR="00DD0FA1">
        <w:rPr>
          <w:rFonts w:ascii="Calibri" w:hAnsi="Calibri" w:cs="Calibri"/>
          <w:bCs/>
          <w:sz w:val="22"/>
          <w:szCs w:val="22"/>
        </w:rPr>
        <w:t>beginning</w:t>
      </w:r>
      <w:r w:rsidR="00DD0FA1">
        <w:rPr>
          <w:rFonts w:ascii="Calibri" w:hAnsi="Calibri" w:cs="Calibri"/>
          <w:sz w:val="22"/>
          <w:szCs w:val="22"/>
        </w:rPr>
        <w:t>)</w:t>
      </w:r>
      <w:r w:rsidR="00F028B4">
        <w:rPr>
          <w:rFonts w:ascii="Calibri" w:hAnsi="Calibri" w:cs="Calibri"/>
          <w:sz w:val="22"/>
          <w:szCs w:val="22"/>
        </w:rPr>
        <w:t xml:space="preserve"> and deletion of elements</w:t>
      </w:r>
      <w:r>
        <w:rPr>
          <w:rFonts w:ascii="Calibri" w:hAnsi="Calibri" w:cs="Calibri"/>
          <w:bCs/>
          <w:sz w:val="22"/>
          <w:szCs w:val="22"/>
        </w:rPr>
        <w:t>.</w:t>
      </w:r>
      <w:r w:rsidR="00C476BB">
        <w:rPr>
          <w:rFonts w:ascii="Calibri" w:hAnsi="Calibri" w:cs="Calibri"/>
          <w:bCs/>
          <w:sz w:val="22"/>
          <w:szCs w:val="22"/>
        </w:rPr>
        <w:t xml:space="preserve"> And fast insertion at end.</w:t>
      </w:r>
    </w:p>
    <w:p w14:paraId="5689AA47" w14:textId="0A316ADC" w:rsidR="00DB5EDC" w:rsidRPr="00775C23" w:rsidRDefault="009C6A5D" w:rsidP="002A7F6C">
      <w:pPr>
        <w:shd w:val="clear" w:color="auto" w:fill="FFFFFF"/>
        <w:jc w:val="both"/>
        <w:rPr>
          <w:rFonts w:ascii="Calibri" w:hAnsi="Calibri" w:cs="Calibri"/>
          <w:bCs/>
          <w:sz w:val="22"/>
          <w:szCs w:val="22"/>
        </w:rPr>
      </w:pPr>
      <w:r>
        <w:rPr>
          <w:rFonts w:ascii="Calibri" w:hAnsi="Calibri" w:cs="Calibri"/>
          <w:bCs/>
          <w:sz w:val="22"/>
          <w:szCs w:val="22"/>
        </w:rPr>
        <w:t xml:space="preserve">A </w:t>
      </w:r>
      <w:r w:rsidRPr="00B64ADD">
        <w:rPr>
          <w:rFonts w:ascii="Calibri" w:hAnsi="Calibri" w:cs="Calibri"/>
          <w:b/>
          <w:bCs/>
          <w:sz w:val="22"/>
          <w:szCs w:val="22"/>
        </w:rPr>
        <w:t>LinkedList</w:t>
      </w:r>
      <w:r>
        <w:rPr>
          <w:rFonts w:ascii="Calibri" w:hAnsi="Calibri" w:cs="Calibri"/>
          <w:bCs/>
          <w:sz w:val="22"/>
          <w:szCs w:val="22"/>
        </w:rPr>
        <w:t xml:space="preserve"> </w:t>
      </w:r>
      <w:r w:rsidR="003E7C55">
        <w:rPr>
          <w:rFonts w:ascii="Calibri" w:hAnsi="Calibri" w:cs="Calibri"/>
          <w:bCs/>
          <w:sz w:val="22"/>
          <w:szCs w:val="22"/>
        </w:rPr>
        <w:t xml:space="preserve">is </w:t>
      </w:r>
      <w:r w:rsidR="003F31D3" w:rsidRPr="009C7101">
        <w:rPr>
          <w:rFonts w:ascii="Calibri" w:hAnsi="Calibri" w:cs="Calibri"/>
          <w:sz w:val="22"/>
          <w:szCs w:val="22"/>
        </w:rPr>
        <w:t>implement</w:t>
      </w:r>
      <w:r w:rsidR="00173B6C">
        <w:rPr>
          <w:rFonts w:ascii="Calibri" w:hAnsi="Calibri" w:cs="Calibri"/>
          <w:sz w:val="22"/>
          <w:szCs w:val="22"/>
        </w:rPr>
        <w:t>ed</w:t>
      </w:r>
      <w:r w:rsidR="003F31D3" w:rsidRPr="009C7101">
        <w:rPr>
          <w:rFonts w:ascii="Calibri" w:hAnsi="Calibri" w:cs="Calibri"/>
          <w:sz w:val="22"/>
          <w:szCs w:val="22"/>
        </w:rPr>
        <w:t xml:space="preserve"> </w:t>
      </w:r>
      <w:r w:rsidR="003F31D3">
        <w:rPr>
          <w:rFonts w:ascii="Calibri" w:hAnsi="Calibri" w:cs="Calibri"/>
          <w:sz w:val="22"/>
          <w:szCs w:val="22"/>
        </w:rPr>
        <w:t>from</w:t>
      </w:r>
      <w:r w:rsidR="00DE53BE">
        <w:rPr>
          <w:rFonts w:ascii="Calibri" w:hAnsi="Calibri" w:cs="Calibri"/>
          <w:sz w:val="22"/>
          <w:szCs w:val="22"/>
        </w:rPr>
        <w:t xml:space="preserve"> </w:t>
      </w:r>
      <w:r w:rsidR="003F31D3" w:rsidRPr="009C7101">
        <w:rPr>
          <w:rFonts w:ascii="Calibri" w:hAnsi="Calibri" w:cs="Calibri"/>
          <w:sz w:val="22"/>
          <w:szCs w:val="22"/>
        </w:rPr>
        <w:t>doubl</w:t>
      </w:r>
      <w:r w:rsidR="003F31D3">
        <w:rPr>
          <w:rFonts w:ascii="Calibri" w:hAnsi="Calibri" w:cs="Calibri"/>
          <w:sz w:val="22"/>
          <w:szCs w:val="22"/>
        </w:rPr>
        <w:t xml:space="preserve">y </w:t>
      </w:r>
      <w:r w:rsidR="003F31D3" w:rsidRPr="009C7101">
        <w:rPr>
          <w:rFonts w:ascii="Calibri" w:hAnsi="Calibri" w:cs="Calibri"/>
          <w:sz w:val="22"/>
          <w:szCs w:val="22"/>
        </w:rPr>
        <w:t>LinkedList</w:t>
      </w:r>
      <w:r>
        <w:rPr>
          <w:rFonts w:ascii="Calibri" w:hAnsi="Calibri" w:cs="Calibri"/>
          <w:bCs/>
          <w:sz w:val="22"/>
          <w:szCs w:val="22"/>
        </w:rPr>
        <w:t xml:space="preserve"> to store </w:t>
      </w:r>
      <w:r w:rsidR="00571563">
        <w:rPr>
          <w:rFonts w:ascii="Calibri" w:hAnsi="Calibri" w:cs="Calibri"/>
          <w:bCs/>
          <w:sz w:val="22"/>
          <w:szCs w:val="22"/>
        </w:rPr>
        <w:t xml:space="preserve">the </w:t>
      </w:r>
      <w:r>
        <w:rPr>
          <w:rFonts w:ascii="Calibri" w:hAnsi="Calibri" w:cs="Calibri"/>
          <w:bCs/>
          <w:sz w:val="22"/>
          <w:szCs w:val="22"/>
        </w:rPr>
        <w:t>elements</w:t>
      </w:r>
      <w:r w:rsidR="00A10964">
        <w:rPr>
          <w:rFonts w:ascii="Calibri" w:hAnsi="Calibri" w:cs="Calibri"/>
          <w:bCs/>
          <w:sz w:val="22"/>
          <w:szCs w:val="22"/>
        </w:rPr>
        <w:t xml:space="preserve">. </w:t>
      </w:r>
      <w:r w:rsidR="00A46427" w:rsidRPr="00A46427">
        <w:rPr>
          <w:rFonts w:ascii="Calibri" w:hAnsi="Calibri" w:cs="Calibri"/>
          <w:bCs/>
          <w:sz w:val="22"/>
          <w:szCs w:val="22"/>
        </w:rPr>
        <w:t xml:space="preserve">LinkedList </w:t>
      </w:r>
      <w:r w:rsidR="00F028B4">
        <w:rPr>
          <w:rFonts w:ascii="Calibri" w:hAnsi="Calibri" w:cs="Calibri"/>
          <w:bCs/>
          <w:sz w:val="22"/>
          <w:szCs w:val="22"/>
        </w:rPr>
        <w:t>allow</w:t>
      </w:r>
      <w:r w:rsidR="009038E7">
        <w:rPr>
          <w:rFonts w:ascii="Calibri" w:hAnsi="Calibri" w:cs="Calibri"/>
          <w:bCs/>
          <w:sz w:val="22"/>
          <w:szCs w:val="22"/>
        </w:rPr>
        <w:t>s</w:t>
      </w:r>
      <w:r w:rsidR="00265532">
        <w:rPr>
          <w:rFonts w:ascii="Calibri" w:hAnsi="Calibri" w:cs="Calibri"/>
          <w:bCs/>
          <w:sz w:val="22"/>
          <w:szCs w:val="22"/>
        </w:rPr>
        <w:t xml:space="preserve"> fast insertion</w:t>
      </w:r>
      <w:r w:rsidR="00317A12">
        <w:rPr>
          <w:rFonts w:ascii="Calibri" w:hAnsi="Calibri" w:cs="Calibri"/>
          <w:bCs/>
          <w:sz w:val="22"/>
          <w:szCs w:val="22"/>
        </w:rPr>
        <w:t xml:space="preserve"> (at end &amp; </w:t>
      </w:r>
      <w:r w:rsidR="007207FB">
        <w:rPr>
          <w:rFonts w:ascii="Calibri" w:hAnsi="Calibri" w:cs="Calibri"/>
          <w:bCs/>
          <w:sz w:val="22"/>
          <w:szCs w:val="22"/>
        </w:rPr>
        <w:t>beginning</w:t>
      </w:r>
      <w:r w:rsidR="00317A12">
        <w:rPr>
          <w:rFonts w:ascii="Calibri" w:hAnsi="Calibri" w:cs="Calibri"/>
          <w:bCs/>
          <w:sz w:val="22"/>
          <w:szCs w:val="22"/>
        </w:rPr>
        <w:t>)</w:t>
      </w:r>
      <w:r w:rsidR="00265532">
        <w:rPr>
          <w:rFonts w:ascii="Calibri" w:hAnsi="Calibri" w:cs="Calibri"/>
          <w:bCs/>
          <w:sz w:val="22"/>
          <w:szCs w:val="22"/>
        </w:rPr>
        <w:t xml:space="preserve"> and deletion</w:t>
      </w:r>
      <w:r w:rsidR="00F028B4">
        <w:rPr>
          <w:rFonts w:ascii="Calibri" w:hAnsi="Calibri" w:cs="Calibri"/>
          <w:bCs/>
          <w:sz w:val="22"/>
          <w:szCs w:val="22"/>
        </w:rPr>
        <w:t xml:space="preserve"> </w:t>
      </w:r>
      <w:r w:rsidR="00F028B4">
        <w:rPr>
          <w:rFonts w:ascii="Calibri" w:hAnsi="Calibri" w:cs="Calibri"/>
          <w:sz w:val="22"/>
          <w:szCs w:val="22"/>
        </w:rPr>
        <w:t xml:space="preserve">but slower </w:t>
      </w:r>
      <w:r w:rsidR="00A46D82">
        <w:rPr>
          <w:rFonts w:ascii="Calibri" w:hAnsi="Calibri" w:cs="Calibri"/>
          <w:sz w:val="22"/>
          <w:szCs w:val="22"/>
        </w:rPr>
        <w:t xml:space="preserve">on </w:t>
      </w:r>
      <w:r w:rsidR="00AE2186">
        <w:rPr>
          <w:rFonts w:ascii="Calibri" w:hAnsi="Calibri" w:cs="Calibri"/>
          <w:bCs/>
          <w:sz w:val="22"/>
          <w:szCs w:val="22"/>
        </w:rPr>
        <w:t>storing/</w:t>
      </w:r>
      <w:r w:rsidR="00A46D82">
        <w:rPr>
          <w:rFonts w:ascii="Calibri" w:hAnsi="Calibri" w:cs="Calibri"/>
          <w:sz w:val="22"/>
          <w:szCs w:val="22"/>
        </w:rPr>
        <w:t>se</w:t>
      </w:r>
      <w:r w:rsidR="00870309">
        <w:rPr>
          <w:rFonts w:ascii="Calibri" w:hAnsi="Calibri" w:cs="Calibri"/>
          <w:sz w:val="22"/>
          <w:szCs w:val="22"/>
        </w:rPr>
        <w:t>arching/</w:t>
      </w:r>
      <w:r w:rsidR="003A6C8E">
        <w:rPr>
          <w:rFonts w:ascii="Calibri" w:hAnsi="Calibri" w:cs="Calibri"/>
          <w:sz w:val="22"/>
          <w:szCs w:val="22"/>
        </w:rPr>
        <w:t>retrieving</w:t>
      </w:r>
      <w:r w:rsidR="00F028B4">
        <w:rPr>
          <w:rFonts w:ascii="Calibri" w:hAnsi="Calibri" w:cs="Calibri"/>
          <w:sz w:val="22"/>
          <w:szCs w:val="22"/>
        </w:rPr>
        <w:t xml:space="preserve"> </w:t>
      </w:r>
      <w:r w:rsidR="003A6C8E">
        <w:rPr>
          <w:rFonts w:ascii="Calibri" w:hAnsi="Calibri" w:cs="Calibri"/>
          <w:sz w:val="22"/>
          <w:szCs w:val="22"/>
        </w:rPr>
        <w:t>the</w:t>
      </w:r>
      <w:r w:rsidR="005B44D4">
        <w:rPr>
          <w:rFonts w:ascii="Calibri" w:hAnsi="Calibri" w:cs="Calibri"/>
          <w:sz w:val="22"/>
          <w:szCs w:val="22"/>
        </w:rPr>
        <w:t xml:space="preserve"> elements</w:t>
      </w:r>
      <w:r w:rsidR="00265532">
        <w:rPr>
          <w:rFonts w:ascii="Calibri" w:hAnsi="Calibri" w:cs="Calibri"/>
          <w:bCs/>
          <w:sz w:val="22"/>
          <w:szCs w:val="22"/>
        </w:rPr>
        <w:t>.</w:t>
      </w:r>
    </w:p>
    <w:p w14:paraId="7B65B913" w14:textId="7B34CAC1" w:rsidR="00DF0028" w:rsidRPr="009C7101" w:rsidRDefault="00827CF0" w:rsidP="002A7F6C">
      <w:pPr>
        <w:shd w:val="clear" w:color="auto" w:fill="FFFFFF"/>
        <w:jc w:val="both"/>
        <w:rPr>
          <w:rFonts w:ascii="Calibri" w:hAnsi="Calibri" w:cs="Calibri"/>
          <w:sz w:val="22"/>
          <w:szCs w:val="22"/>
        </w:rPr>
      </w:pPr>
      <w:r w:rsidRPr="006D505F">
        <w:rPr>
          <w:rFonts w:ascii="Calibri" w:hAnsi="Calibri" w:cs="Calibri"/>
          <w:b/>
          <w:bCs/>
          <w:color w:val="FF0000"/>
          <w:sz w:val="22"/>
          <w:szCs w:val="22"/>
        </w:rPr>
        <w:t xml:space="preserve">N: </w:t>
      </w:r>
      <w:r w:rsidR="00162F38" w:rsidRPr="009C7101">
        <w:rPr>
          <w:rFonts w:ascii="Calibri" w:hAnsi="Calibri" w:cs="Calibri"/>
          <w:sz w:val="22"/>
          <w:szCs w:val="22"/>
        </w:rPr>
        <w:t>ArrayList is a better choice if our prog</w:t>
      </w:r>
      <w:r w:rsidR="002115D0">
        <w:rPr>
          <w:rFonts w:ascii="Calibri" w:hAnsi="Calibri" w:cs="Calibri"/>
          <w:sz w:val="22"/>
          <w:szCs w:val="22"/>
        </w:rPr>
        <w:t>.</w:t>
      </w:r>
      <w:r w:rsidR="00162F38" w:rsidRPr="009C7101">
        <w:rPr>
          <w:rFonts w:ascii="Calibri" w:hAnsi="Calibri" w:cs="Calibri"/>
          <w:sz w:val="22"/>
          <w:szCs w:val="22"/>
        </w:rPr>
        <w:t xml:space="preserve"> is thread-safe. Vector </w:t>
      </w:r>
      <w:r w:rsidR="002115D0">
        <w:rPr>
          <w:rFonts w:ascii="Calibri" w:hAnsi="Calibri" w:cs="Calibri"/>
          <w:sz w:val="22"/>
          <w:szCs w:val="22"/>
        </w:rPr>
        <w:t>&amp;</w:t>
      </w:r>
      <w:r w:rsidR="008C6E4E">
        <w:rPr>
          <w:rFonts w:ascii="Calibri" w:hAnsi="Calibri" w:cs="Calibri"/>
          <w:sz w:val="22"/>
          <w:szCs w:val="22"/>
        </w:rPr>
        <w:t xml:space="preserve"> </w:t>
      </w:r>
      <w:r w:rsidR="00162F38" w:rsidRPr="009C7101">
        <w:rPr>
          <w:rFonts w:ascii="Calibri" w:hAnsi="Calibri" w:cs="Calibri"/>
          <w:sz w:val="22"/>
          <w:szCs w:val="22"/>
        </w:rPr>
        <w:t>ArrayList req</w:t>
      </w:r>
      <w:r w:rsidR="002115D0">
        <w:rPr>
          <w:rFonts w:ascii="Calibri" w:hAnsi="Calibri" w:cs="Calibri"/>
          <w:sz w:val="22"/>
          <w:szCs w:val="22"/>
        </w:rPr>
        <w:t>.</w:t>
      </w:r>
      <w:r w:rsidR="00162F38" w:rsidRPr="009C7101">
        <w:rPr>
          <w:rFonts w:ascii="Calibri" w:hAnsi="Calibri" w:cs="Calibri"/>
          <w:sz w:val="22"/>
          <w:szCs w:val="22"/>
        </w:rPr>
        <w:t xml:space="preserve"> more space </w:t>
      </w:r>
      <w:r w:rsidR="006513B6" w:rsidRPr="009C7101">
        <w:rPr>
          <w:rFonts w:ascii="Calibri" w:hAnsi="Calibri" w:cs="Calibri"/>
          <w:sz w:val="22"/>
          <w:szCs w:val="22"/>
        </w:rPr>
        <w:t>when</w:t>
      </w:r>
      <w:r w:rsidR="00162F38" w:rsidRPr="009C7101">
        <w:rPr>
          <w:rFonts w:ascii="Calibri" w:hAnsi="Calibri" w:cs="Calibri"/>
          <w:sz w:val="22"/>
          <w:szCs w:val="22"/>
        </w:rPr>
        <w:t xml:space="preserve"> more ele</w:t>
      </w:r>
      <w:r w:rsidR="002115D0">
        <w:rPr>
          <w:rFonts w:ascii="Calibri" w:hAnsi="Calibri" w:cs="Calibri"/>
          <w:sz w:val="22"/>
          <w:szCs w:val="22"/>
        </w:rPr>
        <w:t>’</w:t>
      </w:r>
      <w:r w:rsidR="00162F38" w:rsidRPr="009C7101">
        <w:rPr>
          <w:rFonts w:ascii="Calibri" w:hAnsi="Calibri" w:cs="Calibri"/>
          <w:sz w:val="22"/>
          <w:szCs w:val="22"/>
        </w:rPr>
        <w:t xml:space="preserve">s are added. </w:t>
      </w:r>
    </w:p>
    <w:p w14:paraId="245D5744" w14:textId="77777777" w:rsidR="002E6D93" w:rsidRDefault="002E6D93" w:rsidP="002A7F6C">
      <w:pPr>
        <w:shd w:val="clear" w:color="auto" w:fill="FFFFFF"/>
        <w:rPr>
          <w:rFonts w:ascii="Calibri" w:hAnsi="Calibri" w:cs="Calibri"/>
          <w:b/>
          <w:bCs/>
          <w:sz w:val="22"/>
          <w:szCs w:val="22"/>
          <w:bdr w:val="none" w:sz="0" w:space="0" w:color="auto" w:frame="1"/>
        </w:rPr>
      </w:pPr>
    </w:p>
    <w:p w14:paraId="4C11C3DA" w14:textId="13B1BAF0" w:rsidR="008607F0" w:rsidRPr="009C7101" w:rsidRDefault="009D60B6" w:rsidP="002A7F6C">
      <w:pPr>
        <w:shd w:val="clear" w:color="auto" w:fill="FFFFFF"/>
        <w:rPr>
          <w:rFonts w:ascii="Calibri" w:hAnsi="Calibri" w:cs="Calibri"/>
          <w:b/>
          <w:bCs/>
          <w:sz w:val="22"/>
          <w:szCs w:val="22"/>
        </w:rPr>
      </w:pPr>
      <w:r>
        <w:rPr>
          <w:rFonts w:ascii="Calibri" w:hAnsi="Calibri" w:cs="Calibri"/>
          <w:b/>
          <w:bCs/>
          <w:sz w:val="22"/>
          <w:szCs w:val="22"/>
          <w:bdr w:val="none" w:sz="0" w:space="0" w:color="auto" w:frame="1"/>
        </w:rPr>
        <w:t>@</w:t>
      </w:r>
      <w:r w:rsidR="00E81586">
        <w:rPr>
          <w:rFonts w:ascii="Calibri" w:hAnsi="Calibri" w:cs="Calibri"/>
          <w:b/>
          <w:bCs/>
          <w:sz w:val="22"/>
          <w:szCs w:val="22"/>
          <w:bdr w:val="none" w:sz="0" w:space="0" w:color="auto" w:frame="1"/>
        </w:rPr>
        <w:t>.</w:t>
      </w:r>
      <w:r w:rsidR="008607F0" w:rsidRPr="009C7101">
        <w:rPr>
          <w:rFonts w:ascii="Calibri" w:hAnsi="Calibri" w:cs="Calibri"/>
          <w:b/>
          <w:bCs/>
          <w:sz w:val="22"/>
          <w:szCs w:val="22"/>
          <w:bdr w:val="none" w:sz="0" w:space="0" w:color="auto" w:frame="1"/>
        </w:rPr>
        <w:t xml:space="preserve"> Ordered</w:t>
      </w:r>
      <w:r w:rsidR="00A03C74" w:rsidRPr="009C7101">
        <w:rPr>
          <w:rFonts w:ascii="Calibri" w:hAnsi="Calibri" w:cs="Calibri"/>
          <w:b/>
          <w:bCs/>
          <w:sz w:val="22"/>
          <w:szCs w:val="22"/>
          <w:bdr w:val="none" w:sz="0" w:space="0" w:color="auto" w:frame="1"/>
        </w:rPr>
        <w:t xml:space="preserve">, </w:t>
      </w:r>
      <w:r w:rsidR="008607F0" w:rsidRPr="009C7101">
        <w:rPr>
          <w:rFonts w:ascii="Calibri" w:hAnsi="Calibri" w:cs="Calibri"/>
          <w:b/>
          <w:bCs/>
          <w:sz w:val="22"/>
          <w:szCs w:val="22"/>
          <w:bdr w:val="none" w:sz="0" w:space="0" w:color="auto" w:frame="1"/>
        </w:rPr>
        <w:t xml:space="preserve">Sorted </w:t>
      </w:r>
      <w:r w:rsidR="00A03C74" w:rsidRPr="009C7101">
        <w:rPr>
          <w:rFonts w:ascii="Calibri" w:hAnsi="Calibri" w:cs="Calibri"/>
          <w:b/>
          <w:bCs/>
          <w:sz w:val="22"/>
          <w:szCs w:val="22"/>
          <w:bdr w:val="none" w:sz="0" w:space="0" w:color="auto" w:frame="1"/>
        </w:rPr>
        <w:t xml:space="preserve">and Contrast </w:t>
      </w:r>
      <w:r w:rsidR="008607F0" w:rsidRPr="009C7101">
        <w:rPr>
          <w:rFonts w:ascii="Calibri" w:hAnsi="Calibri" w:cs="Calibri"/>
          <w:b/>
          <w:bCs/>
          <w:sz w:val="22"/>
          <w:szCs w:val="22"/>
          <w:bdr w:val="none" w:sz="0" w:space="0" w:color="auto" w:frame="1"/>
        </w:rPr>
        <w:t>in collections</w:t>
      </w:r>
    </w:p>
    <w:p w14:paraId="609350B8" w14:textId="162911C4" w:rsidR="008607F0" w:rsidRPr="009C7101" w:rsidRDefault="00AF4BCA"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An </w:t>
      </w:r>
      <w:r w:rsidR="00F16E01">
        <w:rPr>
          <w:rStyle w:val="Strong"/>
          <w:rFonts w:ascii="Calibri" w:hAnsi="Calibri" w:cs="Calibri"/>
          <w:sz w:val="22"/>
          <w:szCs w:val="22"/>
          <w:bdr w:val="none" w:sz="0" w:space="0" w:color="auto" w:frame="1"/>
          <w:shd w:val="clear" w:color="auto" w:fill="FFFFFF"/>
        </w:rPr>
        <w:t>O</w:t>
      </w:r>
      <w:r w:rsidRPr="009C7101">
        <w:rPr>
          <w:rStyle w:val="Strong"/>
          <w:rFonts w:ascii="Calibri" w:hAnsi="Calibri" w:cs="Calibri"/>
          <w:sz w:val="22"/>
          <w:szCs w:val="22"/>
          <w:bdr w:val="none" w:sz="0" w:space="0" w:color="auto" w:frame="1"/>
          <w:shd w:val="clear" w:color="auto" w:fill="FFFFFF"/>
        </w:rPr>
        <w:t>rdered collection</w:t>
      </w:r>
      <w:r w:rsidRPr="009C7101">
        <w:rPr>
          <w:rFonts w:ascii="Calibri" w:hAnsi="Calibri" w:cs="Calibri"/>
          <w:sz w:val="22"/>
          <w:szCs w:val="22"/>
          <w:shd w:val="clear" w:color="auto" w:fill="FFFFFF"/>
        </w:rPr>
        <w:t xml:space="preserve"> means the elements of collection have a specific order. The order is independent of the </w:t>
      </w:r>
      <w:r w:rsidRPr="009C7101">
        <w:rPr>
          <w:rFonts w:ascii="Calibri" w:hAnsi="Calibri" w:cs="Calibri"/>
          <w:sz w:val="22"/>
          <w:szCs w:val="22"/>
          <w:u w:val="single"/>
          <w:shd w:val="clear" w:color="auto" w:fill="FFFFFF"/>
        </w:rPr>
        <w:t>value</w:t>
      </w:r>
      <w:r w:rsidR="00DC5E23" w:rsidRPr="009C7101">
        <w:rPr>
          <w:rFonts w:ascii="Calibri" w:hAnsi="Calibri" w:cs="Calibri"/>
          <w:sz w:val="22"/>
          <w:szCs w:val="22"/>
          <w:u w:val="single"/>
          <w:shd w:val="clear" w:color="auto" w:fill="FFFFFF"/>
        </w:rPr>
        <w:t xml:space="preserve"> of the element</w:t>
      </w:r>
      <w:r w:rsidRPr="009C7101">
        <w:rPr>
          <w:rFonts w:ascii="Calibri" w:hAnsi="Calibri" w:cs="Calibri"/>
          <w:sz w:val="22"/>
          <w:szCs w:val="22"/>
          <w:shd w:val="clear" w:color="auto" w:fill="FFFFFF"/>
        </w:rPr>
        <w:t xml:space="preserve">. </w:t>
      </w:r>
      <w:r w:rsidR="00E81460" w:rsidRPr="002A1F4F">
        <w:rPr>
          <w:rFonts w:ascii="Calibri" w:hAnsi="Calibri" w:cs="Calibri"/>
          <w:b/>
          <w:bCs/>
          <w:sz w:val="22"/>
          <w:szCs w:val="22"/>
          <w:shd w:val="clear" w:color="auto" w:fill="FFFFFF"/>
        </w:rPr>
        <w:t>Ex:</w:t>
      </w:r>
      <w:r w:rsidRPr="009C7101">
        <w:rPr>
          <w:rFonts w:ascii="Calibri" w:hAnsi="Calibri" w:cs="Calibri"/>
          <w:sz w:val="22"/>
          <w:szCs w:val="22"/>
          <w:shd w:val="clear" w:color="auto" w:fill="FFFFFF"/>
        </w:rPr>
        <w:t> </w:t>
      </w:r>
      <w:hyperlink r:id="rId15" w:history="1">
        <w:r w:rsidRPr="00E81460">
          <w:rPr>
            <w:rStyle w:val="Hyperlink"/>
            <w:rFonts w:ascii="Calibri" w:hAnsi="Calibri" w:cs="Calibri"/>
            <w:color w:val="auto"/>
            <w:sz w:val="22"/>
            <w:szCs w:val="22"/>
            <w:u w:val="none"/>
            <w:bdr w:val="none" w:sz="0" w:space="0" w:color="auto" w:frame="1"/>
            <w:shd w:val="clear" w:color="auto" w:fill="FFFFFF"/>
          </w:rPr>
          <w:t>List</w:t>
        </w:r>
      </w:hyperlink>
      <w:r w:rsidRPr="009C7101">
        <w:rPr>
          <w:rFonts w:ascii="Calibri" w:hAnsi="Calibri" w:cs="Calibri"/>
          <w:sz w:val="22"/>
          <w:szCs w:val="22"/>
          <w:shd w:val="clear" w:color="auto" w:fill="FFFFFF"/>
        </w:rPr>
        <w:t>.</w:t>
      </w:r>
    </w:p>
    <w:p w14:paraId="0E8C8A79" w14:textId="1F51231A" w:rsidR="00A03C74" w:rsidRPr="009C7101" w:rsidRDefault="00CA39C8" w:rsidP="002A7F6C">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A</w:t>
      </w:r>
      <w:r w:rsidR="00AF4BCA" w:rsidRPr="009C7101">
        <w:rPr>
          <w:rFonts w:ascii="Calibri" w:hAnsi="Calibri" w:cs="Calibri"/>
          <w:sz w:val="22"/>
          <w:szCs w:val="22"/>
          <w:shd w:val="clear" w:color="auto" w:fill="FFFFFF"/>
        </w:rPr>
        <w:t> </w:t>
      </w:r>
      <w:r w:rsidR="00F16E01">
        <w:rPr>
          <w:rStyle w:val="Strong"/>
          <w:rFonts w:ascii="Calibri" w:hAnsi="Calibri" w:cs="Calibri"/>
          <w:sz w:val="22"/>
          <w:szCs w:val="22"/>
          <w:bdr w:val="none" w:sz="0" w:space="0" w:color="auto" w:frame="1"/>
          <w:shd w:val="clear" w:color="auto" w:fill="FFFFFF"/>
        </w:rPr>
        <w:t>S</w:t>
      </w:r>
      <w:r w:rsidR="00AF4BCA" w:rsidRPr="009C7101">
        <w:rPr>
          <w:rStyle w:val="Strong"/>
          <w:rFonts w:ascii="Calibri" w:hAnsi="Calibri" w:cs="Calibri"/>
          <w:sz w:val="22"/>
          <w:szCs w:val="22"/>
          <w:bdr w:val="none" w:sz="0" w:space="0" w:color="auto" w:frame="1"/>
          <w:shd w:val="clear" w:color="auto" w:fill="FFFFFF"/>
        </w:rPr>
        <w:t>orted collection</w:t>
      </w:r>
      <w:r w:rsidR="00AF4BCA" w:rsidRPr="009C7101">
        <w:rPr>
          <w:rFonts w:ascii="Calibri" w:hAnsi="Calibri" w:cs="Calibri"/>
          <w:sz w:val="22"/>
          <w:szCs w:val="22"/>
          <w:shd w:val="clear" w:color="auto" w:fill="FFFFFF"/>
        </w:rPr>
        <w:t> </w:t>
      </w:r>
      <w:r w:rsidR="00480955" w:rsidRPr="009C7101">
        <w:rPr>
          <w:rFonts w:ascii="Calibri" w:hAnsi="Calibri" w:cs="Calibri"/>
          <w:sz w:val="22"/>
          <w:szCs w:val="22"/>
          <w:shd w:val="clear" w:color="auto" w:fill="FFFFFF"/>
        </w:rPr>
        <w:t>means the elements of collection have a specific order</w:t>
      </w:r>
      <w:r w:rsidR="00DC5E23" w:rsidRPr="009C7101">
        <w:rPr>
          <w:rFonts w:ascii="Calibri" w:hAnsi="Calibri" w:cs="Calibri"/>
          <w:sz w:val="22"/>
          <w:szCs w:val="22"/>
          <w:shd w:val="clear" w:color="auto" w:fill="FFFFFF"/>
        </w:rPr>
        <w:t xml:space="preserve">. The </w:t>
      </w:r>
      <w:r w:rsidR="00AF4BCA" w:rsidRPr="009C7101">
        <w:rPr>
          <w:rFonts w:ascii="Calibri" w:hAnsi="Calibri" w:cs="Calibri"/>
          <w:sz w:val="22"/>
          <w:szCs w:val="22"/>
          <w:shd w:val="clear" w:color="auto" w:fill="FFFFFF"/>
        </w:rPr>
        <w:t>order</w:t>
      </w:r>
      <w:r w:rsidR="00ED5C7C">
        <w:rPr>
          <w:rFonts w:ascii="Calibri" w:hAnsi="Calibri" w:cs="Calibri"/>
          <w:sz w:val="22"/>
          <w:szCs w:val="22"/>
          <w:shd w:val="clear" w:color="auto" w:fill="FFFFFF"/>
        </w:rPr>
        <w:t xml:space="preserve"> is</w:t>
      </w:r>
      <w:r w:rsidR="00AF4BCA" w:rsidRPr="009C7101">
        <w:rPr>
          <w:rFonts w:ascii="Calibri" w:hAnsi="Calibri" w:cs="Calibri"/>
          <w:sz w:val="22"/>
          <w:szCs w:val="22"/>
          <w:shd w:val="clear" w:color="auto" w:fill="FFFFFF"/>
        </w:rPr>
        <w:t xml:space="preserve"> depend</w:t>
      </w:r>
      <w:r w:rsidR="007D6ADB" w:rsidRPr="00BA0D59">
        <w:rPr>
          <w:rFonts w:ascii="Calibri" w:hAnsi="Calibri" w:cs="Calibri"/>
          <w:sz w:val="22"/>
          <w:szCs w:val="22"/>
          <w:shd w:val="clear" w:color="auto" w:fill="FFFFFF"/>
        </w:rPr>
        <w:t>ent</w:t>
      </w:r>
      <w:r w:rsidR="00AF4BCA" w:rsidRPr="009C7101">
        <w:rPr>
          <w:rFonts w:ascii="Calibri" w:hAnsi="Calibri" w:cs="Calibri"/>
          <w:sz w:val="22"/>
          <w:szCs w:val="22"/>
          <w:shd w:val="clear" w:color="auto" w:fill="FFFFFF"/>
        </w:rPr>
        <w:t xml:space="preserve"> on the value of the element.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6" w:history="1">
        <w:r w:rsidR="00170C3E" w:rsidRPr="00E81460">
          <w:rPr>
            <w:rStyle w:val="Hyperlink"/>
            <w:rFonts w:ascii="Calibri" w:hAnsi="Calibri" w:cs="Calibri"/>
            <w:color w:val="auto"/>
            <w:sz w:val="22"/>
            <w:szCs w:val="22"/>
            <w:u w:val="none"/>
            <w:bdr w:val="none" w:sz="0" w:space="0" w:color="auto" w:frame="1"/>
            <w:shd w:val="clear" w:color="auto" w:fill="FFFFFF"/>
          </w:rPr>
          <w:t>Sorted Set</w:t>
        </w:r>
      </w:hyperlink>
      <w:r w:rsidR="00AF4BCA" w:rsidRPr="009C7101">
        <w:rPr>
          <w:rFonts w:ascii="Calibri" w:hAnsi="Calibri" w:cs="Calibri"/>
          <w:sz w:val="22"/>
          <w:szCs w:val="22"/>
          <w:shd w:val="clear" w:color="auto" w:fill="FFFFFF"/>
        </w:rPr>
        <w:t>.</w:t>
      </w:r>
    </w:p>
    <w:p w14:paraId="2E5CC129" w14:textId="645DB72F" w:rsidR="00A522D9" w:rsidRDefault="00A03C74" w:rsidP="001136D7">
      <w:pPr>
        <w:shd w:val="clear" w:color="auto" w:fill="FFFFFF"/>
        <w:jc w:val="both"/>
        <w:rPr>
          <w:rFonts w:ascii="Calibri" w:hAnsi="Calibri" w:cs="Calibri"/>
          <w:sz w:val="22"/>
          <w:szCs w:val="22"/>
        </w:rPr>
      </w:pPr>
      <w:r w:rsidRPr="009C7101">
        <w:rPr>
          <w:rFonts w:ascii="Calibri" w:hAnsi="Calibri" w:cs="Calibri"/>
          <w:sz w:val="22"/>
          <w:szCs w:val="22"/>
          <w:shd w:val="clear" w:color="auto" w:fill="FFFFFF"/>
        </w:rPr>
        <w:t xml:space="preserve">A </w:t>
      </w:r>
      <w:r w:rsidRPr="00CA39C8">
        <w:rPr>
          <w:rFonts w:ascii="Calibri" w:hAnsi="Calibri" w:cs="Calibri"/>
          <w:b/>
          <w:bCs/>
          <w:sz w:val="22"/>
          <w:szCs w:val="22"/>
          <w:shd w:val="clear" w:color="auto" w:fill="FFFFFF"/>
        </w:rPr>
        <w:t>C</w:t>
      </w:r>
      <w:r w:rsidR="00AF4BCA" w:rsidRPr="00CA39C8">
        <w:rPr>
          <w:rFonts w:ascii="Calibri" w:hAnsi="Calibri" w:cs="Calibri"/>
          <w:b/>
          <w:bCs/>
          <w:sz w:val="22"/>
          <w:szCs w:val="22"/>
          <w:shd w:val="clear" w:color="auto" w:fill="FFFFFF"/>
        </w:rPr>
        <w:t>ontrast</w:t>
      </w:r>
      <w:r w:rsidR="00492999">
        <w:rPr>
          <w:rFonts w:ascii="Calibri" w:hAnsi="Calibri" w:cs="Calibri"/>
          <w:b/>
          <w:bCs/>
          <w:sz w:val="22"/>
          <w:szCs w:val="22"/>
          <w:shd w:val="clear" w:color="auto" w:fill="FFFFFF"/>
        </w:rPr>
        <w:t xml:space="preserve"> </w:t>
      </w:r>
      <w:r w:rsidR="00452166">
        <w:rPr>
          <w:rFonts w:ascii="Calibri" w:hAnsi="Calibri" w:cs="Calibri"/>
          <w:sz w:val="22"/>
          <w:szCs w:val="22"/>
          <w:shd w:val="clear" w:color="auto" w:fill="FFFFFF"/>
        </w:rPr>
        <w:t>means</w:t>
      </w:r>
      <w:r w:rsidR="00492999">
        <w:rPr>
          <w:rFonts w:ascii="Calibri" w:hAnsi="Calibri" w:cs="Calibri"/>
          <w:sz w:val="22"/>
          <w:szCs w:val="22"/>
          <w:shd w:val="clear" w:color="auto" w:fill="FFFFFF"/>
        </w:rPr>
        <w:t xml:space="preserve"> </w:t>
      </w:r>
      <w:r w:rsidR="00CA39C8">
        <w:rPr>
          <w:rFonts w:ascii="Calibri" w:hAnsi="Calibri" w:cs="Calibri"/>
          <w:sz w:val="22"/>
          <w:szCs w:val="22"/>
          <w:shd w:val="clear" w:color="auto" w:fill="FFFFFF"/>
        </w:rPr>
        <w:t xml:space="preserve">the </w:t>
      </w:r>
      <w:r w:rsidR="00267726" w:rsidRPr="009C7101">
        <w:rPr>
          <w:rFonts w:ascii="Calibri" w:hAnsi="Calibri" w:cs="Calibri"/>
          <w:sz w:val="22"/>
          <w:szCs w:val="22"/>
          <w:shd w:val="clear" w:color="auto" w:fill="FFFFFF"/>
        </w:rPr>
        <w:t>elements of collection</w:t>
      </w:r>
      <w:r w:rsidR="009C18E2">
        <w:rPr>
          <w:rFonts w:ascii="Calibri" w:hAnsi="Calibri" w:cs="Calibri"/>
          <w:sz w:val="22"/>
          <w:szCs w:val="22"/>
          <w:shd w:val="clear" w:color="auto" w:fill="FFFFFF"/>
        </w:rPr>
        <w:t xml:space="preserve"> have</w:t>
      </w:r>
      <w:r w:rsidR="00492999">
        <w:rPr>
          <w:rFonts w:ascii="Calibri" w:hAnsi="Calibri" w:cs="Calibri"/>
          <w:sz w:val="22"/>
          <w:szCs w:val="22"/>
          <w:shd w:val="clear" w:color="auto" w:fill="FFFFFF"/>
        </w:rPr>
        <w:t xml:space="preserve"> </w:t>
      </w:r>
      <w:r w:rsidR="00AF4BCA" w:rsidRPr="009C7101">
        <w:rPr>
          <w:rStyle w:val="Strong"/>
          <w:rFonts w:ascii="Calibri" w:hAnsi="Calibri" w:cs="Calibri"/>
          <w:sz w:val="22"/>
          <w:szCs w:val="22"/>
          <w:bdr w:val="none" w:sz="0" w:space="0" w:color="auto" w:frame="1"/>
          <w:shd w:val="clear" w:color="auto" w:fill="FFFFFF"/>
        </w:rPr>
        <w:t>without any order</w:t>
      </w:r>
      <w:r w:rsidR="00AF4BCA" w:rsidRPr="009C7101">
        <w:rPr>
          <w:rFonts w:ascii="Calibri" w:hAnsi="Calibri" w:cs="Calibri"/>
          <w:sz w:val="22"/>
          <w:szCs w:val="22"/>
          <w:shd w:val="clear" w:color="auto" w:fill="FFFFFF"/>
        </w:rPr>
        <w:t xml:space="preserve">. </w:t>
      </w:r>
      <w:r w:rsidR="002A1F4F" w:rsidRPr="002A1F4F">
        <w:rPr>
          <w:rFonts w:ascii="Calibri" w:hAnsi="Calibri" w:cs="Calibri"/>
          <w:b/>
          <w:bCs/>
          <w:sz w:val="22"/>
          <w:szCs w:val="22"/>
          <w:shd w:val="clear" w:color="auto" w:fill="FFFFFF"/>
        </w:rPr>
        <w:t>Ex:</w:t>
      </w:r>
      <w:r w:rsidR="00AF4BCA" w:rsidRPr="009C7101">
        <w:rPr>
          <w:rFonts w:ascii="Calibri" w:hAnsi="Calibri" w:cs="Calibri"/>
          <w:sz w:val="22"/>
          <w:szCs w:val="22"/>
          <w:shd w:val="clear" w:color="auto" w:fill="FFFFFF"/>
        </w:rPr>
        <w:t> </w:t>
      </w:r>
      <w:hyperlink r:id="rId17" w:history="1">
        <w:r w:rsidR="00AF4BCA" w:rsidRPr="002A1F4F">
          <w:rPr>
            <w:rStyle w:val="Hyperlink"/>
            <w:rFonts w:ascii="Calibri" w:hAnsi="Calibri" w:cs="Calibri"/>
            <w:color w:val="auto"/>
            <w:sz w:val="22"/>
            <w:szCs w:val="22"/>
            <w:u w:val="none"/>
            <w:bdr w:val="none" w:sz="0" w:space="0" w:color="auto" w:frame="1"/>
            <w:shd w:val="clear" w:color="auto" w:fill="FFFFFF"/>
          </w:rPr>
          <w:t>Set</w:t>
        </w:r>
      </w:hyperlink>
      <w:r w:rsidR="00AF4BCA" w:rsidRPr="009C7101">
        <w:rPr>
          <w:rFonts w:ascii="Calibri" w:hAnsi="Calibri" w:cs="Calibri"/>
          <w:sz w:val="22"/>
          <w:szCs w:val="22"/>
          <w:shd w:val="clear" w:color="auto" w:fill="FFFFFF"/>
        </w:rPr>
        <w:t>.</w:t>
      </w:r>
    </w:p>
    <w:p w14:paraId="394D8789" w14:textId="77777777" w:rsidR="002E6D93" w:rsidRDefault="002E6D93" w:rsidP="002A7F6C">
      <w:pPr>
        <w:shd w:val="clear" w:color="auto" w:fill="FFFFFF"/>
        <w:rPr>
          <w:rFonts w:ascii="Calibri" w:hAnsi="Calibri" w:cs="Calibri"/>
          <w:b/>
          <w:bCs/>
          <w:sz w:val="22"/>
          <w:szCs w:val="22"/>
          <w:bdr w:val="none" w:sz="0" w:space="0" w:color="auto" w:frame="1"/>
        </w:rPr>
      </w:pPr>
    </w:p>
    <w:p w14:paraId="6896A057" w14:textId="2BE98985" w:rsidR="00362EB1" w:rsidRPr="009C7101" w:rsidRDefault="0047494C"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9A5E2F">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w:t>
      </w:r>
    </w:p>
    <w:p w14:paraId="7FD70459" w14:textId="3A90E635" w:rsidR="00362D25" w:rsidRDefault="00362EB1" w:rsidP="00B92405">
      <w:pPr>
        <w:shd w:val="clear" w:color="auto" w:fill="FFFFFF"/>
        <w:jc w:val="both"/>
        <w:rPr>
          <w:rFonts w:ascii="Calibri" w:hAnsi="Calibri" w:cs="Calibri"/>
          <w:sz w:val="22"/>
          <w:szCs w:val="22"/>
        </w:rPr>
      </w:pPr>
      <w:r w:rsidRPr="009C7101">
        <w:rPr>
          <w:rFonts w:ascii="Calibri" w:hAnsi="Calibri" w:cs="Calibri"/>
          <w:sz w:val="22"/>
          <w:szCs w:val="22"/>
        </w:rPr>
        <w:t>An Exception is a problem</w:t>
      </w:r>
      <w:r w:rsidR="00BA04E9" w:rsidRPr="009C7101">
        <w:rPr>
          <w:rFonts w:ascii="Calibri" w:hAnsi="Calibri" w:cs="Calibri"/>
          <w:sz w:val="22"/>
          <w:szCs w:val="22"/>
        </w:rPr>
        <w:t xml:space="preserve"> that</w:t>
      </w:r>
      <w:r w:rsidRPr="009C7101">
        <w:rPr>
          <w:rFonts w:ascii="Calibri" w:hAnsi="Calibri" w:cs="Calibri"/>
          <w:sz w:val="22"/>
          <w:szCs w:val="22"/>
        </w:rPr>
        <w:t xml:space="preserve"> can occur during the normal flow of execution. </w:t>
      </w:r>
      <w:r w:rsidR="00362D25" w:rsidRPr="00F64E1E">
        <w:rPr>
          <w:rFonts w:ascii="Calibri" w:hAnsi="Calibri" w:cs="Calibri"/>
          <w:sz w:val="22"/>
          <w:szCs w:val="22"/>
          <w:u w:val="dotted"/>
        </w:rPr>
        <w:t>W</w:t>
      </w:r>
      <w:r w:rsidRPr="00F64E1E">
        <w:rPr>
          <w:rFonts w:ascii="Calibri" w:hAnsi="Calibri" w:cs="Calibri"/>
          <w:sz w:val="22"/>
          <w:szCs w:val="22"/>
          <w:u w:val="dotted"/>
        </w:rPr>
        <w:t>hen something wails at runtime</w:t>
      </w:r>
      <w:r w:rsidR="00855142" w:rsidRPr="00F64E1E">
        <w:rPr>
          <w:rFonts w:ascii="Calibri" w:hAnsi="Calibri" w:cs="Calibri"/>
          <w:sz w:val="22"/>
          <w:szCs w:val="22"/>
          <w:u w:val="dotted"/>
        </w:rPr>
        <w:t xml:space="preserve"> </w:t>
      </w:r>
      <w:r w:rsidR="000D3F9C" w:rsidRPr="00F64E1E">
        <w:rPr>
          <w:rFonts w:ascii="Calibri" w:hAnsi="Calibri" w:cs="Calibri"/>
          <w:sz w:val="22"/>
          <w:szCs w:val="22"/>
          <w:u w:val="dotted"/>
        </w:rPr>
        <w:t>the</w:t>
      </w:r>
      <w:r w:rsidR="00362D25" w:rsidRPr="00F64E1E">
        <w:rPr>
          <w:rFonts w:ascii="Calibri" w:hAnsi="Calibri" w:cs="Calibri"/>
          <w:sz w:val="22"/>
          <w:szCs w:val="22"/>
          <w:u w:val="dotted"/>
        </w:rPr>
        <w:t xml:space="preserve"> method throws an exc</w:t>
      </w:r>
      <w:r w:rsidR="00A40880" w:rsidRPr="00F64E1E">
        <w:rPr>
          <w:rFonts w:ascii="Calibri" w:hAnsi="Calibri" w:cs="Calibri"/>
          <w:sz w:val="22"/>
          <w:szCs w:val="22"/>
          <w:u w:val="dotted"/>
        </w:rPr>
        <w:t>e</w:t>
      </w:r>
      <w:r w:rsidR="00705DE3" w:rsidRPr="00F64E1E">
        <w:rPr>
          <w:rFonts w:ascii="Calibri" w:hAnsi="Calibri" w:cs="Calibri"/>
          <w:sz w:val="22"/>
          <w:szCs w:val="22"/>
          <w:u w:val="dotted"/>
        </w:rPr>
        <w:t>p</w:t>
      </w:r>
      <w:r w:rsidR="00A40880" w:rsidRPr="00F64E1E">
        <w:rPr>
          <w:rFonts w:ascii="Calibri" w:hAnsi="Calibri" w:cs="Calibri"/>
          <w:sz w:val="22"/>
          <w:szCs w:val="22"/>
          <w:u w:val="dotted"/>
        </w:rPr>
        <w:t>tion</w:t>
      </w:r>
      <w:r w:rsidR="00705DE3">
        <w:rPr>
          <w:rFonts w:ascii="Calibri" w:hAnsi="Calibri" w:cs="Calibri"/>
          <w:sz w:val="22"/>
          <w:szCs w:val="22"/>
        </w:rPr>
        <w:t>,</w:t>
      </w:r>
      <w:r w:rsidRPr="009C7101">
        <w:rPr>
          <w:rFonts w:ascii="Calibri" w:hAnsi="Calibri" w:cs="Calibri"/>
          <w:sz w:val="22"/>
          <w:szCs w:val="22"/>
        </w:rPr>
        <w:t xml:space="preserve"> </w:t>
      </w:r>
      <w:r w:rsidR="00117FFC" w:rsidRPr="009C7101">
        <w:rPr>
          <w:rFonts w:ascii="Calibri" w:hAnsi="Calibri" w:cs="Calibri"/>
          <w:sz w:val="22"/>
          <w:szCs w:val="22"/>
        </w:rPr>
        <w:t>if</w:t>
      </w:r>
      <w:r w:rsidR="00A40880">
        <w:rPr>
          <w:rFonts w:ascii="Calibri" w:hAnsi="Calibri" w:cs="Calibri"/>
          <w:sz w:val="22"/>
          <w:szCs w:val="22"/>
        </w:rPr>
        <w:t xml:space="preserve"> </w:t>
      </w:r>
      <w:r w:rsidRPr="009C7101">
        <w:rPr>
          <w:rFonts w:ascii="Calibri" w:hAnsi="Calibri" w:cs="Calibri"/>
          <w:sz w:val="22"/>
          <w:szCs w:val="22"/>
        </w:rPr>
        <w:t>couldn’</w:t>
      </w:r>
      <w:r w:rsidR="00932965" w:rsidRPr="009C7101">
        <w:rPr>
          <w:rFonts w:ascii="Calibri" w:hAnsi="Calibri" w:cs="Calibri"/>
          <w:sz w:val="22"/>
          <w:szCs w:val="22"/>
        </w:rPr>
        <w:t>t</w:t>
      </w:r>
      <w:r w:rsidR="0049411C">
        <w:rPr>
          <w:rFonts w:ascii="Calibri" w:hAnsi="Calibri" w:cs="Calibri"/>
          <w:sz w:val="22"/>
          <w:szCs w:val="22"/>
        </w:rPr>
        <w:t xml:space="preserve"> </w:t>
      </w:r>
      <w:r w:rsidR="00705DE3" w:rsidRPr="009C7101">
        <w:rPr>
          <w:rFonts w:ascii="Calibri" w:hAnsi="Calibri" w:cs="Calibri"/>
          <w:sz w:val="22"/>
          <w:szCs w:val="22"/>
        </w:rPr>
        <w:t>handle</w:t>
      </w:r>
      <w:r w:rsidR="00A40880">
        <w:rPr>
          <w:rFonts w:ascii="Calibri" w:hAnsi="Calibri" w:cs="Calibri"/>
          <w:sz w:val="22"/>
          <w:szCs w:val="22"/>
        </w:rPr>
        <w:t xml:space="preserve"> </w:t>
      </w:r>
      <w:r w:rsidR="00A40880" w:rsidRPr="009C7101">
        <w:rPr>
          <w:rFonts w:ascii="Calibri" w:hAnsi="Calibri" w:cs="Calibri"/>
          <w:sz w:val="22"/>
          <w:szCs w:val="22"/>
        </w:rPr>
        <w:t>that exception</w:t>
      </w:r>
      <w:r w:rsidRPr="009C7101">
        <w:rPr>
          <w:rFonts w:ascii="Calibri" w:hAnsi="Calibri" w:cs="Calibri"/>
          <w:sz w:val="22"/>
          <w:szCs w:val="22"/>
        </w:rPr>
        <w:t>, the execution gets terminated before it completes the task.</w:t>
      </w:r>
      <w:r w:rsidR="00362D25" w:rsidRPr="009C7101">
        <w:rPr>
          <w:rFonts w:ascii="Calibri" w:hAnsi="Calibri" w:cs="Calibri"/>
          <w:sz w:val="22"/>
          <w:szCs w:val="22"/>
        </w:rPr>
        <w:t xml:space="preserve"> </w:t>
      </w:r>
      <w:r w:rsidR="00293EA6">
        <w:rPr>
          <w:rFonts w:ascii="Calibri" w:hAnsi="Calibri" w:cs="Calibri"/>
          <w:sz w:val="22"/>
          <w:szCs w:val="22"/>
        </w:rPr>
        <w:t>I</w:t>
      </w:r>
      <w:r w:rsidRPr="009C7101">
        <w:rPr>
          <w:rFonts w:ascii="Calibri" w:hAnsi="Calibri" w:cs="Calibri"/>
          <w:sz w:val="22"/>
          <w:szCs w:val="22"/>
        </w:rPr>
        <w:t>f we handled the exc</w:t>
      </w:r>
      <w:r w:rsidR="00F27594">
        <w:rPr>
          <w:rFonts w:ascii="Calibri" w:hAnsi="Calibri" w:cs="Calibri"/>
          <w:sz w:val="22"/>
          <w:szCs w:val="22"/>
        </w:rPr>
        <w:t>eption</w:t>
      </w:r>
      <w:r w:rsidRPr="009C7101">
        <w:rPr>
          <w:rFonts w:ascii="Calibri" w:hAnsi="Calibri" w:cs="Calibri"/>
          <w:sz w:val="22"/>
          <w:szCs w:val="22"/>
        </w:rPr>
        <w:t>, the normal flow gets continued. Exc</w:t>
      </w:r>
      <w:r w:rsidR="00330ABE">
        <w:rPr>
          <w:rFonts w:ascii="Calibri" w:hAnsi="Calibri" w:cs="Calibri"/>
          <w:sz w:val="22"/>
          <w:szCs w:val="22"/>
        </w:rPr>
        <w:t>eption</w:t>
      </w:r>
      <w:r w:rsidRPr="009C7101">
        <w:rPr>
          <w:rFonts w:ascii="Calibri" w:hAnsi="Calibri" w:cs="Calibri"/>
          <w:sz w:val="22"/>
          <w:szCs w:val="22"/>
        </w:rPr>
        <w:t xml:space="preserve">s are </w:t>
      </w:r>
      <w:r w:rsidR="008F6B01">
        <w:rPr>
          <w:rFonts w:ascii="Calibri" w:hAnsi="Calibri" w:cs="Calibri"/>
          <w:sz w:val="22"/>
          <w:szCs w:val="22"/>
        </w:rPr>
        <w:t xml:space="preserve">the </w:t>
      </w:r>
      <w:r w:rsidRPr="009C7101">
        <w:rPr>
          <w:rFonts w:ascii="Calibri" w:hAnsi="Calibri" w:cs="Calibri"/>
          <w:sz w:val="22"/>
          <w:szCs w:val="22"/>
        </w:rPr>
        <w:t xml:space="preserve">subclass of </w:t>
      </w:r>
      <w:r w:rsidR="00E43A3C">
        <w:rPr>
          <w:rFonts w:ascii="Calibri" w:hAnsi="Calibri" w:cs="Calibri"/>
          <w:sz w:val="22"/>
          <w:szCs w:val="22"/>
        </w:rPr>
        <w:t>Throwable classes.</w:t>
      </w:r>
    </w:p>
    <w:p w14:paraId="574FB4E0" w14:textId="77777777" w:rsidR="003D4D9F" w:rsidRPr="003D4D9F" w:rsidRDefault="003D4D9F" w:rsidP="000D6FAC">
      <w:pPr>
        <w:shd w:val="clear" w:color="auto" w:fill="FFFFFF"/>
        <w:jc w:val="both"/>
        <w:rPr>
          <w:rFonts w:ascii="Calibri" w:hAnsi="Calibri" w:cs="Calibri"/>
          <w:bCs/>
          <w:sz w:val="22"/>
          <w:szCs w:val="22"/>
        </w:rPr>
      </w:pPr>
    </w:p>
    <w:p w14:paraId="6E5572E6" w14:textId="77777777" w:rsidR="002E6D93" w:rsidRPr="00473F45" w:rsidRDefault="002E6D93" w:rsidP="002E6D93">
      <w:pPr>
        <w:shd w:val="clear" w:color="auto" w:fill="FFFFFF"/>
        <w:jc w:val="both"/>
        <w:rPr>
          <w:rFonts w:ascii="Calibri" w:hAnsi="Calibri" w:cs="Calibri"/>
          <w:b/>
          <w:bCs/>
          <w:sz w:val="22"/>
          <w:szCs w:val="22"/>
        </w:rPr>
      </w:pPr>
      <w:r w:rsidRPr="009C7101">
        <w:rPr>
          <w:rFonts w:ascii="Calibri" w:hAnsi="Calibri" w:cs="Calibri"/>
          <w:b/>
          <w:bCs/>
          <w:sz w:val="22"/>
          <w:szCs w:val="22"/>
        </w:rPr>
        <w:t>PI</w:t>
      </w:r>
      <w:r w:rsidRPr="009C7101">
        <w:rPr>
          <w:rFonts w:ascii="Calibri" w:hAnsi="Calibri" w:cs="Calibri"/>
          <w:sz w:val="22"/>
          <w:szCs w:val="22"/>
        </w:rPr>
        <w:t xml:space="preserve"> is a built-in math function that's part of the overall Math class.</w:t>
      </w:r>
      <w:r>
        <w:rPr>
          <w:rFonts w:ascii="Calibri" w:hAnsi="Calibri" w:cs="Calibri"/>
          <w:sz w:val="22"/>
          <w:szCs w:val="22"/>
        </w:rPr>
        <w:t xml:space="preserve"> M</w:t>
      </w:r>
      <w:r w:rsidRPr="009C7101">
        <w:rPr>
          <w:rFonts w:ascii="Calibri" w:hAnsi="Calibri" w:cs="Calibri"/>
          <w:sz w:val="22"/>
          <w:szCs w:val="22"/>
        </w:rPr>
        <w:t>ath class</w:t>
      </w:r>
      <w:r>
        <w:rPr>
          <w:rFonts w:ascii="Calibri" w:hAnsi="Calibri" w:cs="Calibri"/>
          <w:sz w:val="22"/>
          <w:szCs w:val="22"/>
        </w:rPr>
        <w:t xml:space="preserve">es are </w:t>
      </w:r>
      <w:r w:rsidRPr="009C7101">
        <w:rPr>
          <w:rFonts w:ascii="Calibri" w:hAnsi="Calibri" w:cs="Calibri"/>
          <w:sz w:val="22"/>
          <w:szCs w:val="22"/>
        </w:rPr>
        <w:t xml:space="preserve">included in </w:t>
      </w:r>
      <w:proofErr w:type="gramStart"/>
      <w:r w:rsidRPr="009C7101">
        <w:rPr>
          <w:rFonts w:ascii="Calibri" w:hAnsi="Calibri" w:cs="Calibri"/>
          <w:sz w:val="22"/>
          <w:szCs w:val="22"/>
        </w:rPr>
        <w:t>jav</w:t>
      </w:r>
      <w:r>
        <w:rPr>
          <w:rFonts w:ascii="Calibri" w:hAnsi="Calibri" w:cs="Calibri"/>
          <w:sz w:val="22"/>
          <w:szCs w:val="22"/>
        </w:rPr>
        <w:t>a.</w:t>
      </w:r>
      <w:r w:rsidRPr="009C7101">
        <w:rPr>
          <w:rFonts w:ascii="Calibri" w:hAnsi="Calibri" w:cs="Calibri"/>
          <w:sz w:val="22"/>
          <w:szCs w:val="22"/>
        </w:rPr>
        <w:t>lang</w:t>
      </w:r>
      <w:proofErr w:type="gramEnd"/>
      <w:r w:rsidRPr="009C7101">
        <w:rPr>
          <w:rFonts w:ascii="Calibri" w:hAnsi="Calibri" w:cs="Calibri"/>
          <w:sz w:val="22"/>
          <w:szCs w:val="22"/>
        </w:rPr>
        <w:t>.Math.*</w:t>
      </w:r>
      <w:r>
        <w:rPr>
          <w:rFonts w:ascii="Calibri" w:hAnsi="Calibri" w:cs="Calibri"/>
          <w:sz w:val="22"/>
          <w:szCs w:val="22"/>
        </w:rPr>
        <w:t xml:space="preserve"> package</w:t>
      </w:r>
      <w:r w:rsidRPr="009C7101">
        <w:rPr>
          <w:rFonts w:ascii="Calibri" w:hAnsi="Calibri" w:cs="Calibri"/>
          <w:sz w:val="22"/>
          <w:szCs w:val="22"/>
        </w:rPr>
        <w:t>.</w:t>
      </w:r>
      <w:r>
        <w:rPr>
          <w:rFonts w:ascii="Calibri" w:hAnsi="Calibri" w:cs="Calibri"/>
          <w:sz w:val="22"/>
          <w:szCs w:val="22"/>
        </w:rPr>
        <w:t xml:space="preserve"> (</w:t>
      </w:r>
      <w:r w:rsidRPr="002E49B3">
        <w:rPr>
          <w:rFonts w:ascii="Calibri" w:hAnsi="Calibri" w:cs="Calibri"/>
          <w:color w:val="808080" w:themeColor="background1" w:themeShade="80"/>
          <w:sz w:val="22"/>
          <w:szCs w:val="22"/>
        </w:rPr>
        <w:t xml:space="preserve">Ex: </w:t>
      </w:r>
      <w:proofErr w:type="gramStart"/>
      <w:r w:rsidRPr="002E49B3">
        <w:rPr>
          <w:rFonts w:ascii="Calibri" w:hAnsi="Calibri" w:cs="Calibri"/>
          <w:color w:val="808080" w:themeColor="background1" w:themeShade="80"/>
          <w:sz w:val="22"/>
          <w:szCs w:val="22"/>
        </w:rPr>
        <w:t>Math.pow(</w:t>
      </w:r>
      <w:proofErr w:type="gramEnd"/>
      <w:r w:rsidRPr="002E49B3">
        <w:rPr>
          <w:rFonts w:ascii="Calibri" w:hAnsi="Calibri" w:cs="Calibri"/>
          <w:color w:val="808080" w:themeColor="background1" w:themeShade="80"/>
          <w:sz w:val="22"/>
          <w:szCs w:val="22"/>
        </w:rPr>
        <w:t>i, n), Math.sqrt()…</w:t>
      </w:r>
      <w:r>
        <w:rPr>
          <w:rFonts w:ascii="Calibri" w:hAnsi="Calibri" w:cs="Calibri"/>
          <w:sz w:val="22"/>
          <w:szCs w:val="22"/>
        </w:rPr>
        <w:t>)</w:t>
      </w:r>
    </w:p>
    <w:p w14:paraId="5F25E37B" w14:textId="75A845FF" w:rsidR="002E6D93" w:rsidRPr="009C7101" w:rsidRDefault="002E6D93" w:rsidP="0072101F">
      <w:pPr>
        <w:pStyle w:val="NormalWeb"/>
        <w:shd w:val="clear" w:color="auto" w:fill="FFFFFF"/>
        <w:tabs>
          <w:tab w:val="left" w:pos="2688"/>
        </w:tabs>
        <w:spacing w:before="0" w:beforeAutospacing="0" w:after="0" w:afterAutospacing="0"/>
        <w:jc w:val="both"/>
        <w:rPr>
          <w:rFonts w:ascii="Calibri" w:hAnsi="Calibri" w:cs="Calibri"/>
          <w:sz w:val="22"/>
          <w:szCs w:val="22"/>
        </w:rPr>
      </w:pPr>
    </w:p>
    <w:p w14:paraId="02F36925" w14:textId="2A4F8A4A" w:rsidR="000D6FAC" w:rsidRPr="00521FD6" w:rsidRDefault="001208D3" w:rsidP="002A7F6C">
      <w:pPr>
        <w:shd w:val="clear" w:color="auto" w:fill="FFFFFF"/>
        <w:rPr>
          <w:rFonts w:ascii="Calibri" w:hAnsi="Calibri" w:cs="Calibri"/>
          <w:b/>
          <w:sz w:val="22"/>
          <w:szCs w:val="22"/>
        </w:rPr>
      </w:pPr>
      <w:r w:rsidRPr="00521FD6">
        <w:rPr>
          <w:rFonts w:ascii="Calibri" w:hAnsi="Calibri" w:cs="Calibri"/>
          <w:b/>
          <w:sz w:val="22"/>
          <w:szCs w:val="22"/>
        </w:rPr>
        <w:t xml:space="preserve">@. Comparable and </w:t>
      </w:r>
      <w:r w:rsidR="007E5291" w:rsidRPr="00521FD6">
        <w:rPr>
          <w:rFonts w:ascii="Calibri" w:hAnsi="Calibri" w:cs="Calibri"/>
          <w:b/>
          <w:sz w:val="22"/>
          <w:szCs w:val="22"/>
        </w:rPr>
        <w:t>C</w:t>
      </w:r>
      <w:r w:rsidRPr="00521FD6">
        <w:rPr>
          <w:rFonts w:ascii="Calibri" w:hAnsi="Calibri" w:cs="Calibri"/>
          <w:b/>
          <w:sz w:val="22"/>
          <w:szCs w:val="22"/>
        </w:rPr>
        <w:t>omparator</w:t>
      </w:r>
      <w:r w:rsidR="00A76F92">
        <w:rPr>
          <w:rFonts w:ascii="Calibri" w:hAnsi="Calibri" w:cs="Calibri"/>
          <w:b/>
          <w:sz w:val="22"/>
          <w:szCs w:val="22"/>
        </w:rPr>
        <w:t xml:space="preserve"> ---- </w:t>
      </w:r>
      <w:r w:rsidR="00A76F92" w:rsidRPr="00CB2572">
        <w:rPr>
          <w:rFonts w:ascii="Calibri" w:hAnsi="Calibri" w:cs="Calibri"/>
          <w:color w:val="808080" w:themeColor="background1" w:themeShade="80"/>
          <w:sz w:val="18"/>
          <w:szCs w:val="18"/>
        </w:rPr>
        <w:t>Ref: Java_Examples2\SortArrayListUsing_Comparable_nd_Comparator</w:t>
      </w:r>
    </w:p>
    <w:tbl>
      <w:tblPr>
        <w:tblStyle w:val="TableGrid"/>
        <w:tblW w:w="0" w:type="auto"/>
        <w:tblLook w:val="04A0" w:firstRow="1" w:lastRow="0" w:firstColumn="1" w:lastColumn="0" w:noHBand="0" w:noVBand="1"/>
      </w:tblPr>
      <w:tblGrid>
        <w:gridCol w:w="5508"/>
        <w:gridCol w:w="5480"/>
      </w:tblGrid>
      <w:tr w:rsidR="007E5291" w14:paraId="287184DD" w14:textId="77777777" w:rsidTr="0063040B">
        <w:tc>
          <w:tcPr>
            <w:tcW w:w="5508" w:type="dxa"/>
          </w:tcPr>
          <w:p w14:paraId="0D64B8D0" w14:textId="1F4AD74E" w:rsidR="007E5291" w:rsidRPr="003D37C6" w:rsidRDefault="007E5291" w:rsidP="003D37C6">
            <w:pPr>
              <w:jc w:val="center"/>
              <w:rPr>
                <w:rFonts w:ascii="Calibri" w:hAnsi="Calibri" w:cs="Calibri"/>
                <w:b/>
              </w:rPr>
            </w:pPr>
            <w:r w:rsidRPr="003D37C6">
              <w:rPr>
                <w:rFonts w:ascii="Calibri" w:hAnsi="Calibri" w:cs="Calibri"/>
                <w:b/>
              </w:rPr>
              <w:t>Comparable</w:t>
            </w:r>
          </w:p>
        </w:tc>
        <w:tc>
          <w:tcPr>
            <w:tcW w:w="5480" w:type="dxa"/>
          </w:tcPr>
          <w:p w14:paraId="6C12CDE4" w14:textId="1F2F0D47" w:rsidR="007E5291" w:rsidRPr="003D37C6" w:rsidRDefault="007E5291" w:rsidP="003D37C6">
            <w:pPr>
              <w:jc w:val="center"/>
              <w:rPr>
                <w:rFonts w:ascii="Calibri" w:hAnsi="Calibri" w:cs="Calibri"/>
                <w:b/>
              </w:rPr>
            </w:pPr>
            <w:r w:rsidRPr="003D37C6">
              <w:rPr>
                <w:rFonts w:ascii="Calibri" w:hAnsi="Calibri" w:cs="Calibri"/>
                <w:b/>
              </w:rPr>
              <w:t>Comparator</w:t>
            </w:r>
          </w:p>
        </w:tc>
      </w:tr>
      <w:tr w:rsidR="00DB5254" w:rsidRPr="00DB5254" w14:paraId="49213D28" w14:textId="77777777" w:rsidTr="0063040B">
        <w:tc>
          <w:tcPr>
            <w:tcW w:w="5508" w:type="dxa"/>
          </w:tcPr>
          <w:p w14:paraId="621F3CCB" w14:textId="0C8B57AF" w:rsidR="00DB5254" w:rsidRPr="00DB5254" w:rsidRDefault="00DB5254" w:rsidP="00DB5254">
            <w:pPr>
              <w:rPr>
                <w:rFonts w:ascii="Calibri" w:hAnsi="Calibri" w:cs="Calibri"/>
              </w:rPr>
            </w:pPr>
            <w:r>
              <w:rPr>
                <w:rFonts w:ascii="Calibri" w:hAnsi="Calibri" w:cs="Calibri"/>
              </w:rPr>
              <w:t>Comparable define natural ordering</w:t>
            </w:r>
          </w:p>
        </w:tc>
        <w:tc>
          <w:tcPr>
            <w:tcW w:w="5480" w:type="dxa"/>
          </w:tcPr>
          <w:p w14:paraId="636C345A" w14:textId="6A12C4F9" w:rsidR="00DB5254" w:rsidRPr="00DB5254" w:rsidRDefault="00DB5254" w:rsidP="00DB5254">
            <w:pPr>
              <w:tabs>
                <w:tab w:val="left" w:pos="414"/>
              </w:tabs>
              <w:rPr>
                <w:rFonts w:ascii="Calibri" w:hAnsi="Calibri" w:cs="Calibri"/>
              </w:rPr>
            </w:pPr>
            <w:r>
              <w:rPr>
                <w:rFonts w:ascii="Calibri" w:hAnsi="Calibri" w:cs="Calibri"/>
              </w:rPr>
              <w:t>Comparator define custom ordering</w:t>
            </w:r>
          </w:p>
        </w:tc>
      </w:tr>
      <w:tr w:rsidR="007E5291" w14:paraId="0D67C54D" w14:textId="77777777" w:rsidTr="0063040B">
        <w:tc>
          <w:tcPr>
            <w:tcW w:w="5508" w:type="dxa"/>
          </w:tcPr>
          <w:p w14:paraId="2602CE74" w14:textId="6081E0E1" w:rsidR="007E5291" w:rsidRDefault="007E5291" w:rsidP="002A7F6C">
            <w:pPr>
              <w:rPr>
                <w:rFonts w:ascii="Calibri" w:hAnsi="Calibri" w:cs="Calibri"/>
              </w:rPr>
            </w:pPr>
            <w:r>
              <w:rPr>
                <w:rFonts w:ascii="Calibri" w:hAnsi="Calibri" w:cs="Calibri"/>
              </w:rPr>
              <w:t>Comparable interface provides single way of sorting</w:t>
            </w:r>
          </w:p>
        </w:tc>
        <w:tc>
          <w:tcPr>
            <w:tcW w:w="5480" w:type="dxa"/>
          </w:tcPr>
          <w:p w14:paraId="54B70C82" w14:textId="1C002017" w:rsidR="007E5291" w:rsidRDefault="007E5291" w:rsidP="002A7F6C">
            <w:pPr>
              <w:rPr>
                <w:rFonts w:ascii="Calibri" w:hAnsi="Calibri" w:cs="Calibri"/>
              </w:rPr>
            </w:pPr>
            <w:r>
              <w:rPr>
                <w:rFonts w:ascii="Calibri" w:hAnsi="Calibri" w:cs="Calibri"/>
              </w:rPr>
              <w:t>Comparator interface provides different ways of sorting</w:t>
            </w:r>
          </w:p>
        </w:tc>
      </w:tr>
      <w:tr w:rsidR="00B70018" w14:paraId="0EBD7D08" w14:textId="77777777" w:rsidTr="0063040B">
        <w:tc>
          <w:tcPr>
            <w:tcW w:w="5508" w:type="dxa"/>
          </w:tcPr>
          <w:p w14:paraId="1780E5D4" w14:textId="5018D6BF" w:rsidR="00B70018" w:rsidRDefault="00B70018" w:rsidP="002A7F6C">
            <w:pPr>
              <w:rPr>
                <w:rFonts w:ascii="Calibri" w:hAnsi="Calibri" w:cs="Calibri"/>
              </w:rPr>
            </w:pPr>
            <w:r w:rsidRPr="00B70018">
              <w:rPr>
                <w:rFonts w:ascii="Calibri" w:hAnsi="Calibri" w:cs="Calibri"/>
              </w:rPr>
              <w:t>Comparable allows to sort the collection on the basis of a single element such as id or name etc</w:t>
            </w:r>
          </w:p>
        </w:tc>
        <w:tc>
          <w:tcPr>
            <w:tcW w:w="5480" w:type="dxa"/>
          </w:tcPr>
          <w:p w14:paraId="46FDB960" w14:textId="733DCCDD" w:rsidR="00B70018" w:rsidRDefault="00B70018" w:rsidP="002A7F6C">
            <w:pPr>
              <w:rPr>
                <w:rFonts w:ascii="Calibri" w:hAnsi="Calibri" w:cs="Calibri"/>
              </w:rPr>
            </w:pPr>
            <w:r w:rsidRPr="00B70018">
              <w:rPr>
                <w:rFonts w:ascii="Calibri" w:hAnsi="Calibri" w:cs="Calibri"/>
              </w:rPr>
              <w:t>Comparator allows to sort the collection on the basis of multiple elements such as id and name etc</w:t>
            </w:r>
          </w:p>
        </w:tc>
      </w:tr>
      <w:tr w:rsidR="007E5291" w14:paraId="53088FAE" w14:textId="77777777" w:rsidTr="0063040B">
        <w:tc>
          <w:tcPr>
            <w:tcW w:w="5508" w:type="dxa"/>
          </w:tcPr>
          <w:p w14:paraId="6108C7EE" w14:textId="1BE2B036" w:rsidR="007E5291" w:rsidRDefault="00A26C10" w:rsidP="002A7F6C">
            <w:pPr>
              <w:rPr>
                <w:rFonts w:ascii="Calibri" w:hAnsi="Calibri" w:cs="Calibri"/>
              </w:rPr>
            </w:pPr>
            <w:r>
              <w:rPr>
                <w:rFonts w:ascii="Calibri" w:hAnsi="Calibri" w:cs="Calibri"/>
              </w:rPr>
              <w:t>A</w:t>
            </w:r>
            <w:r w:rsidR="00C6281A" w:rsidRPr="00C6281A">
              <w:rPr>
                <w:rFonts w:ascii="Calibri" w:hAnsi="Calibri" w:cs="Calibri"/>
              </w:rPr>
              <w:t>ctual class is modified with Comparable</w:t>
            </w:r>
          </w:p>
        </w:tc>
        <w:tc>
          <w:tcPr>
            <w:tcW w:w="5480" w:type="dxa"/>
          </w:tcPr>
          <w:p w14:paraId="28EACEB4" w14:textId="5A986066" w:rsidR="007E5291" w:rsidRDefault="00FA52EB" w:rsidP="002A7F6C">
            <w:pPr>
              <w:rPr>
                <w:rFonts w:ascii="Calibri" w:hAnsi="Calibri" w:cs="Calibri"/>
              </w:rPr>
            </w:pPr>
            <w:r>
              <w:rPr>
                <w:rFonts w:ascii="Calibri" w:hAnsi="Calibri" w:cs="Calibri"/>
              </w:rPr>
              <w:t>A</w:t>
            </w:r>
            <w:r w:rsidRPr="00C6281A">
              <w:rPr>
                <w:rFonts w:ascii="Calibri" w:hAnsi="Calibri" w:cs="Calibri"/>
              </w:rPr>
              <w:t xml:space="preserve">ctual class </w:t>
            </w:r>
            <w:r w:rsidR="00C6281A" w:rsidRPr="00C6281A">
              <w:rPr>
                <w:rFonts w:ascii="Calibri" w:hAnsi="Calibri" w:cs="Calibri"/>
              </w:rPr>
              <w:t xml:space="preserve">doesn't </w:t>
            </w:r>
            <w:r w:rsidR="00610461" w:rsidRPr="00C6281A">
              <w:rPr>
                <w:rFonts w:ascii="Calibri" w:hAnsi="Calibri" w:cs="Calibri"/>
              </w:rPr>
              <w:t>modif</w:t>
            </w:r>
            <w:r w:rsidR="00610461">
              <w:rPr>
                <w:rFonts w:ascii="Calibri" w:hAnsi="Calibri" w:cs="Calibri"/>
              </w:rPr>
              <w:t>y</w:t>
            </w:r>
            <w:r w:rsidR="00C6281A" w:rsidRPr="00C6281A">
              <w:rPr>
                <w:rFonts w:ascii="Calibri" w:hAnsi="Calibri" w:cs="Calibri"/>
              </w:rPr>
              <w:t xml:space="preserve"> </w:t>
            </w:r>
            <w:r>
              <w:rPr>
                <w:rFonts w:ascii="Calibri" w:hAnsi="Calibri" w:cs="Calibri"/>
              </w:rPr>
              <w:t>with</w:t>
            </w:r>
            <w:r w:rsidR="00C6281A" w:rsidRPr="00C6281A">
              <w:rPr>
                <w:rFonts w:ascii="Calibri" w:hAnsi="Calibri" w:cs="Calibri"/>
              </w:rPr>
              <w:t xml:space="preserve"> </w:t>
            </w:r>
            <w:r w:rsidRPr="00C6281A">
              <w:rPr>
                <w:rFonts w:ascii="Calibri" w:hAnsi="Calibri" w:cs="Calibri"/>
              </w:rPr>
              <w:t>Comparator</w:t>
            </w:r>
          </w:p>
        </w:tc>
      </w:tr>
      <w:tr w:rsidR="007E5291" w14:paraId="1488CC9D" w14:textId="77777777" w:rsidTr="0063040B">
        <w:tc>
          <w:tcPr>
            <w:tcW w:w="5508" w:type="dxa"/>
          </w:tcPr>
          <w:p w14:paraId="0A7CDA36" w14:textId="608C9DB9"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java.lang</w:t>
            </w:r>
            <w:proofErr w:type="gramEnd"/>
            <w:r>
              <w:rPr>
                <w:rFonts w:ascii="Calibri" w:hAnsi="Calibri" w:cs="Calibri"/>
              </w:rPr>
              <w:t xml:space="preserve"> package</w:t>
            </w:r>
          </w:p>
        </w:tc>
        <w:tc>
          <w:tcPr>
            <w:tcW w:w="5480" w:type="dxa"/>
          </w:tcPr>
          <w:p w14:paraId="72CBEE7B" w14:textId="6CCFEE12" w:rsidR="007E5291" w:rsidRDefault="004D2861" w:rsidP="002A7F6C">
            <w:pPr>
              <w:rPr>
                <w:rFonts w:ascii="Calibri" w:hAnsi="Calibri" w:cs="Calibri"/>
              </w:rPr>
            </w:pPr>
            <w:r>
              <w:rPr>
                <w:rFonts w:ascii="Calibri" w:hAnsi="Calibri" w:cs="Calibri"/>
              </w:rPr>
              <w:t xml:space="preserve">It comes under </w:t>
            </w:r>
            <w:proofErr w:type="gramStart"/>
            <w:r>
              <w:rPr>
                <w:rFonts w:ascii="Calibri" w:hAnsi="Calibri" w:cs="Calibri"/>
              </w:rPr>
              <w:t>java.util</w:t>
            </w:r>
            <w:proofErr w:type="gramEnd"/>
            <w:r>
              <w:rPr>
                <w:rFonts w:ascii="Calibri" w:hAnsi="Calibri" w:cs="Calibri"/>
              </w:rPr>
              <w:t xml:space="preserve"> package</w:t>
            </w:r>
          </w:p>
        </w:tc>
      </w:tr>
      <w:tr w:rsidR="007E5291" w14:paraId="3C74F43B" w14:textId="77777777" w:rsidTr="0063040B">
        <w:tc>
          <w:tcPr>
            <w:tcW w:w="5508" w:type="dxa"/>
          </w:tcPr>
          <w:p w14:paraId="5F1E541D" w14:textId="501E9828"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compareTo(</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c>
          <w:tcPr>
            <w:tcW w:w="5480" w:type="dxa"/>
          </w:tcPr>
          <w:p w14:paraId="298DB567" w14:textId="21403EA5" w:rsidR="007E5291" w:rsidRDefault="004D2861" w:rsidP="002A7F6C">
            <w:pPr>
              <w:rPr>
                <w:rFonts w:ascii="Calibri" w:hAnsi="Calibri" w:cs="Calibri"/>
              </w:rPr>
            </w:pPr>
            <w:r>
              <w:rPr>
                <w:rFonts w:ascii="Calibri" w:hAnsi="Calibri" w:cs="Calibri"/>
              </w:rPr>
              <w:t xml:space="preserve">It overrides </w:t>
            </w:r>
            <w:proofErr w:type="gramStart"/>
            <w:r w:rsidRPr="00F4239B">
              <w:rPr>
                <w:rFonts w:ascii="Calibri" w:hAnsi="Calibri" w:cs="Calibri"/>
                <w:color w:val="808080" w:themeColor="background1" w:themeShade="80"/>
              </w:rPr>
              <w:t>compare(</w:t>
            </w:r>
            <w:proofErr w:type="gramEnd"/>
            <w:r w:rsidRPr="00F4239B">
              <w:rPr>
                <w:rFonts w:ascii="Calibri" w:hAnsi="Calibri" w:cs="Calibri"/>
                <w:color w:val="808080" w:themeColor="background1" w:themeShade="80"/>
              </w:rPr>
              <w:t>)</w:t>
            </w:r>
            <w:r>
              <w:rPr>
                <w:rFonts w:ascii="Calibri" w:hAnsi="Calibri" w:cs="Calibri"/>
              </w:rPr>
              <w:t xml:space="preserve"> method</w:t>
            </w:r>
            <w:r w:rsidR="00622E98">
              <w:rPr>
                <w:rFonts w:ascii="Calibri" w:hAnsi="Calibri" w:cs="Calibri"/>
              </w:rPr>
              <w:t xml:space="preserve"> to sort elements</w:t>
            </w:r>
          </w:p>
        </w:tc>
      </w:tr>
    </w:tbl>
    <w:p w14:paraId="1123B03C" w14:textId="5BE30349" w:rsidR="007E5291" w:rsidRPr="009C7101" w:rsidRDefault="007E5291" w:rsidP="002A7F6C">
      <w:pPr>
        <w:shd w:val="clear" w:color="auto" w:fill="FFFFFF"/>
        <w:rPr>
          <w:rFonts w:ascii="Calibri" w:hAnsi="Calibri" w:cs="Calibri"/>
          <w:sz w:val="22"/>
          <w:szCs w:val="22"/>
        </w:rPr>
      </w:pPr>
    </w:p>
    <w:p w14:paraId="76CEBBB2" w14:textId="2F364895" w:rsidR="00362EB1" w:rsidRPr="009C7101" w:rsidRDefault="00A923C8"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414844">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2350E9">
        <w:rPr>
          <w:rFonts w:ascii="Calibri" w:hAnsi="Calibri" w:cs="Calibri"/>
          <w:b/>
          <w:bCs/>
          <w:sz w:val="22"/>
          <w:szCs w:val="22"/>
          <w:bdr w:val="none" w:sz="0" w:space="0" w:color="auto" w:frame="1"/>
        </w:rPr>
        <w:t>T</w:t>
      </w:r>
      <w:r w:rsidR="00362EB1" w:rsidRPr="009C7101">
        <w:rPr>
          <w:rFonts w:ascii="Calibri" w:hAnsi="Calibri" w:cs="Calibri"/>
          <w:b/>
          <w:bCs/>
          <w:sz w:val="22"/>
          <w:szCs w:val="22"/>
          <w:bdr w:val="none" w:sz="0" w:space="0" w:color="auto" w:frame="1"/>
        </w:rPr>
        <w:t>ypes of Exceptions</w:t>
      </w:r>
    </w:p>
    <w:p w14:paraId="7403951F" w14:textId="18AA249C" w:rsidR="00362EB1" w:rsidRPr="009C7101" w:rsidRDefault="0091318D" w:rsidP="002A7F6C">
      <w:pPr>
        <w:shd w:val="clear" w:color="auto" w:fill="FFFFFF"/>
        <w:jc w:val="both"/>
        <w:rPr>
          <w:rFonts w:ascii="Calibri" w:hAnsi="Calibri" w:cs="Calibri"/>
          <w:sz w:val="22"/>
          <w:szCs w:val="22"/>
        </w:rPr>
      </w:pPr>
      <w:r>
        <w:rPr>
          <w:rFonts w:ascii="Calibri" w:hAnsi="Calibri" w:cs="Calibri"/>
          <w:sz w:val="22"/>
          <w:szCs w:val="22"/>
        </w:rPr>
        <w:t>While</w:t>
      </w:r>
      <w:r w:rsidR="006C7BAA">
        <w:rPr>
          <w:rFonts w:ascii="Calibri" w:hAnsi="Calibri" w:cs="Calibri"/>
          <w:sz w:val="22"/>
          <w:szCs w:val="22"/>
        </w:rPr>
        <w:t xml:space="preserve"> code</w:t>
      </w:r>
      <w:r>
        <w:rPr>
          <w:rFonts w:ascii="Calibri" w:hAnsi="Calibri" w:cs="Calibri"/>
          <w:sz w:val="22"/>
          <w:szCs w:val="22"/>
        </w:rPr>
        <w:t xml:space="preserve"> compi</w:t>
      </w:r>
      <w:r w:rsidR="008B3596">
        <w:rPr>
          <w:rFonts w:ascii="Calibri" w:hAnsi="Calibri" w:cs="Calibri"/>
          <w:sz w:val="22"/>
          <w:szCs w:val="22"/>
        </w:rPr>
        <w:t>ling</w:t>
      </w:r>
      <w:r w:rsidR="00713757">
        <w:rPr>
          <w:rFonts w:ascii="Calibri" w:hAnsi="Calibri" w:cs="Calibri"/>
          <w:sz w:val="22"/>
          <w:szCs w:val="22"/>
        </w:rPr>
        <w:t xml:space="preserve"> time</w:t>
      </w:r>
      <w:r w:rsidR="00867DD4">
        <w:rPr>
          <w:rFonts w:ascii="Calibri" w:hAnsi="Calibri" w:cs="Calibri"/>
          <w:sz w:val="22"/>
          <w:szCs w:val="22"/>
        </w:rPr>
        <w:t xml:space="preserve"> </w:t>
      </w:r>
      <w:r w:rsidR="006C7BAA">
        <w:rPr>
          <w:rFonts w:ascii="Calibri" w:hAnsi="Calibri" w:cs="Calibri"/>
          <w:sz w:val="22"/>
          <w:szCs w:val="22"/>
        </w:rPr>
        <w:t>or</w:t>
      </w:r>
      <w:r w:rsidR="00867DD4">
        <w:rPr>
          <w:rFonts w:ascii="Calibri" w:hAnsi="Calibri" w:cs="Calibri"/>
          <w:sz w:val="22"/>
          <w:szCs w:val="22"/>
        </w:rPr>
        <w:t xml:space="preserve"> </w:t>
      </w:r>
      <w:r w:rsidR="006C7BAA">
        <w:rPr>
          <w:rFonts w:ascii="Calibri" w:hAnsi="Calibri" w:cs="Calibri"/>
          <w:sz w:val="22"/>
          <w:szCs w:val="22"/>
        </w:rPr>
        <w:t xml:space="preserve">code </w:t>
      </w:r>
      <w:r>
        <w:rPr>
          <w:rFonts w:ascii="Calibri" w:hAnsi="Calibri" w:cs="Calibri"/>
          <w:sz w:val="22"/>
          <w:szCs w:val="22"/>
        </w:rPr>
        <w:t>executing time t</w:t>
      </w:r>
      <w:r w:rsidR="00362D25" w:rsidRPr="009C7101">
        <w:rPr>
          <w:rFonts w:ascii="Calibri" w:hAnsi="Calibri" w:cs="Calibri"/>
          <w:sz w:val="22"/>
          <w:szCs w:val="22"/>
        </w:rPr>
        <w:t>here are t</w:t>
      </w:r>
      <w:r w:rsidR="00362EB1" w:rsidRPr="009C7101">
        <w:rPr>
          <w:rFonts w:ascii="Calibri" w:hAnsi="Calibri" w:cs="Calibri"/>
          <w:sz w:val="22"/>
          <w:szCs w:val="22"/>
        </w:rPr>
        <w:t>wo types of Exceptions</w:t>
      </w:r>
      <w:r w:rsidR="00362D25" w:rsidRPr="009C7101">
        <w:rPr>
          <w:rFonts w:ascii="Calibri" w:hAnsi="Calibri" w:cs="Calibri"/>
          <w:sz w:val="22"/>
          <w:szCs w:val="22"/>
        </w:rPr>
        <w:t xml:space="preserve"> will occur</w:t>
      </w:r>
      <w:r w:rsidR="00867DD4">
        <w:rPr>
          <w:rFonts w:ascii="Calibri" w:hAnsi="Calibri" w:cs="Calibri"/>
          <w:sz w:val="22"/>
          <w:szCs w:val="22"/>
        </w:rPr>
        <w:t xml:space="preserve"> </w:t>
      </w:r>
      <w:r w:rsidR="00FC5E9B">
        <w:rPr>
          <w:rFonts w:ascii="Calibri" w:hAnsi="Calibri" w:cs="Calibri"/>
          <w:sz w:val="22"/>
          <w:szCs w:val="22"/>
        </w:rPr>
        <w:t xml:space="preserve">in java </w:t>
      </w:r>
      <w:r w:rsidR="00C575C9">
        <w:rPr>
          <w:rFonts w:ascii="Calibri" w:hAnsi="Calibri" w:cs="Calibri"/>
          <w:sz w:val="22"/>
          <w:szCs w:val="22"/>
        </w:rPr>
        <w:t>those are</w:t>
      </w:r>
      <w:r w:rsidR="008F4AFC" w:rsidRPr="009C7101">
        <w:rPr>
          <w:rFonts w:ascii="Calibri" w:hAnsi="Calibri" w:cs="Calibri"/>
          <w:sz w:val="22"/>
          <w:szCs w:val="22"/>
        </w:rPr>
        <w:t>.</w:t>
      </w:r>
    </w:p>
    <w:p w14:paraId="487CB109" w14:textId="757A0B8B"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Checked Exception:</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 xml:space="preserve">Checked Exceptions are </w:t>
      </w:r>
      <w:r w:rsidR="00104A5F">
        <w:rPr>
          <w:rFonts w:ascii="Calibri" w:hAnsi="Calibri" w:cs="Calibri"/>
          <w:sz w:val="22"/>
          <w:szCs w:val="22"/>
          <w:shd w:val="clear" w:color="auto" w:fill="FFFFFF"/>
        </w:rPr>
        <w:t>coming</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 xml:space="preserve">under user control that means user has to verify during the coding. </w:t>
      </w:r>
      <w:r w:rsidR="00556F1C" w:rsidRPr="009C7101">
        <w:rPr>
          <w:rFonts w:ascii="Calibri" w:hAnsi="Calibri" w:cs="Calibri"/>
          <w:sz w:val="22"/>
          <w:szCs w:val="22"/>
          <w:shd w:val="clear" w:color="auto" w:fill="FFFFFF"/>
        </w:rPr>
        <w:t>These types of exceptions</w:t>
      </w:r>
      <w:r w:rsidR="00867DD4">
        <w:rPr>
          <w:rFonts w:ascii="Calibri" w:hAnsi="Calibri" w:cs="Calibri"/>
          <w:sz w:val="22"/>
          <w:szCs w:val="22"/>
          <w:shd w:val="clear" w:color="auto" w:fill="FFFFFF"/>
        </w:rPr>
        <w:t xml:space="preserve"> </w:t>
      </w:r>
      <w:r w:rsidR="00556F1C" w:rsidRPr="009C7101">
        <w:rPr>
          <w:rFonts w:ascii="Calibri" w:hAnsi="Calibri" w:cs="Calibri"/>
          <w:sz w:val="22"/>
          <w:szCs w:val="22"/>
          <w:shd w:val="clear" w:color="auto" w:fill="FFFFFF"/>
        </w:rPr>
        <w:t>can</w:t>
      </w:r>
      <w:r w:rsidR="00867DD4">
        <w:rPr>
          <w:rFonts w:ascii="Calibri" w:hAnsi="Calibri" w:cs="Calibri"/>
          <w:sz w:val="22"/>
          <w:szCs w:val="22"/>
          <w:shd w:val="clear" w:color="auto" w:fill="FFFFFF"/>
        </w:rPr>
        <w:t xml:space="preserve"> </w:t>
      </w:r>
      <w:r w:rsidR="008F4AFC" w:rsidRPr="001C5AC4">
        <w:rPr>
          <w:rFonts w:ascii="Calibri" w:hAnsi="Calibri" w:cs="Calibri"/>
          <w:sz w:val="22"/>
          <w:szCs w:val="22"/>
          <w:u w:val="dotted"/>
          <w:shd w:val="clear" w:color="auto" w:fill="FFFFFF"/>
        </w:rPr>
        <w:t>handle by the Compiler</w:t>
      </w:r>
      <w:r w:rsidR="008F4AFC" w:rsidRPr="009C7101">
        <w:rPr>
          <w:rFonts w:ascii="Calibri" w:hAnsi="Calibri" w:cs="Calibri"/>
          <w:sz w:val="22"/>
          <w:szCs w:val="22"/>
          <w:shd w:val="clear" w:color="auto" w:fill="FFFFFF"/>
        </w:rPr>
        <w:t xml:space="preserve"> with the help of try</w:t>
      </w:r>
      <w:r w:rsidR="00867DD4">
        <w:rPr>
          <w:rFonts w:ascii="Calibri" w:hAnsi="Calibri" w:cs="Calibri"/>
          <w:sz w:val="22"/>
          <w:szCs w:val="22"/>
          <w:shd w:val="clear" w:color="auto" w:fill="FFFFFF"/>
        </w:rPr>
        <w:t xml:space="preserve"> </w:t>
      </w:r>
      <w:r w:rsidR="003C667B">
        <w:rPr>
          <w:rFonts w:ascii="Calibri" w:hAnsi="Calibri" w:cs="Calibri"/>
          <w:sz w:val="22"/>
          <w:szCs w:val="22"/>
          <w:shd w:val="clear" w:color="auto" w:fill="FFFFFF"/>
        </w:rPr>
        <w:t>an</w:t>
      </w:r>
      <w:r w:rsidR="00122565">
        <w:rPr>
          <w:rFonts w:ascii="Calibri" w:hAnsi="Calibri" w:cs="Calibri"/>
          <w:sz w:val="22"/>
          <w:szCs w:val="22"/>
          <w:shd w:val="clear" w:color="auto" w:fill="FFFFFF"/>
        </w:rPr>
        <w:t>d</w:t>
      </w:r>
      <w:r w:rsidR="00867DD4">
        <w:rPr>
          <w:rFonts w:ascii="Calibri" w:hAnsi="Calibri" w:cs="Calibri"/>
          <w:sz w:val="22"/>
          <w:szCs w:val="22"/>
          <w:shd w:val="clear" w:color="auto" w:fill="FFFFFF"/>
        </w:rPr>
        <w:t xml:space="preserve"> </w:t>
      </w:r>
      <w:r w:rsidR="008F4AFC" w:rsidRPr="009C7101">
        <w:rPr>
          <w:rFonts w:ascii="Calibri" w:hAnsi="Calibri" w:cs="Calibri"/>
          <w:sz w:val="22"/>
          <w:szCs w:val="22"/>
          <w:shd w:val="clear" w:color="auto" w:fill="FFFFFF"/>
        </w:rPr>
        <w:t>catch</w:t>
      </w:r>
      <w:r w:rsidR="00867DD4">
        <w:rPr>
          <w:rFonts w:ascii="Calibri" w:hAnsi="Calibri" w:cs="Calibri"/>
          <w:sz w:val="22"/>
          <w:szCs w:val="22"/>
          <w:shd w:val="clear" w:color="auto" w:fill="FFFFFF"/>
        </w:rPr>
        <w:t xml:space="preserve"> </w:t>
      </w:r>
      <w:r w:rsidR="0051399F">
        <w:rPr>
          <w:rFonts w:ascii="Calibri" w:hAnsi="Calibri" w:cs="Calibri"/>
          <w:sz w:val="22"/>
          <w:szCs w:val="22"/>
          <w:shd w:val="clear" w:color="auto" w:fill="FFFFFF"/>
        </w:rPr>
        <w:t>blocks</w:t>
      </w:r>
      <w:r w:rsidR="008F4AFC" w:rsidRPr="009C7101">
        <w:rPr>
          <w:rFonts w:ascii="Calibri" w:hAnsi="Calibri" w:cs="Calibri"/>
          <w:sz w:val="22"/>
          <w:szCs w:val="22"/>
          <w:shd w:val="clear" w:color="auto" w:fill="FFFFFF"/>
        </w:rPr>
        <w:t>.</w:t>
      </w:r>
    </w:p>
    <w:p w14:paraId="3B74B178" w14:textId="14EECA56" w:rsidR="00A41C5D"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362EB1" w:rsidRPr="009C7101">
        <w:rPr>
          <w:rFonts w:ascii="Calibri" w:hAnsi="Calibri" w:cs="Calibri"/>
          <w:sz w:val="22"/>
          <w:szCs w:val="22"/>
        </w:rPr>
        <w:t> </w:t>
      </w:r>
      <w:r w:rsidR="00911602">
        <w:rPr>
          <w:rFonts w:ascii="Calibri" w:hAnsi="Calibri" w:cs="Calibri"/>
          <w:sz w:val="22"/>
          <w:szCs w:val="22"/>
        </w:rPr>
        <w:t xml:space="preserve">IOException, </w:t>
      </w:r>
      <w:r w:rsidR="00362EB1" w:rsidRPr="009C7101">
        <w:rPr>
          <w:rFonts w:ascii="Calibri" w:hAnsi="Calibri" w:cs="Calibri"/>
          <w:sz w:val="22"/>
          <w:szCs w:val="22"/>
        </w:rPr>
        <w:t>ClassNotFound Exception</w:t>
      </w:r>
      <w:r w:rsidR="00E5353B">
        <w:rPr>
          <w:rFonts w:ascii="Calibri" w:hAnsi="Calibri" w:cs="Calibri"/>
          <w:sz w:val="22"/>
          <w:szCs w:val="22"/>
        </w:rPr>
        <w:t>, FileNotFoundException</w:t>
      </w:r>
      <w:r w:rsidR="00DB5E78">
        <w:rPr>
          <w:rFonts w:ascii="Calibri" w:hAnsi="Calibri" w:cs="Calibri"/>
          <w:sz w:val="22"/>
          <w:szCs w:val="22"/>
        </w:rPr>
        <w:t xml:space="preserve"> </w:t>
      </w:r>
      <w:r w:rsidR="00556F1C" w:rsidRPr="009C7101">
        <w:rPr>
          <w:rFonts w:ascii="Calibri" w:hAnsi="Calibri" w:cs="Calibri"/>
          <w:sz w:val="22"/>
          <w:szCs w:val="22"/>
        </w:rPr>
        <w:t>------</w:t>
      </w:r>
      <w:r w:rsidR="00DB5E78">
        <w:rPr>
          <w:rFonts w:ascii="Calibri" w:hAnsi="Calibri" w:cs="Calibri"/>
          <w:sz w:val="22"/>
          <w:szCs w:val="22"/>
        </w:rPr>
        <w:t xml:space="preserve"> </w:t>
      </w:r>
      <w:r w:rsidR="00465146">
        <w:rPr>
          <w:rFonts w:ascii="Calibri" w:hAnsi="Calibri" w:cs="Calibri"/>
          <w:sz w:val="22"/>
          <w:szCs w:val="22"/>
        </w:rPr>
        <w:t>C</w:t>
      </w:r>
      <w:r w:rsidR="00556F1C" w:rsidRPr="009C7101">
        <w:rPr>
          <w:rFonts w:ascii="Calibri" w:hAnsi="Calibri" w:cs="Calibri"/>
          <w:sz w:val="22"/>
          <w:szCs w:val="22"/>
        </w:rPr>
        <w:t>ompile</w:t>
      </w:r>
      <w:r w:rsidR="00867DD4">
        <w:rPr>
          <w:rFonts w:ascii="Calibri" w:hAnsi="Calibri" w:cs="Calibri"/>
          <w:sz w:val="22"/>
          <w:szCs w:val="22"/>
        </w:rPr>
        <w:t xml:space="preserve"> </w:t>
      </w:r>
      <w:r w:rsidR="00556F1C" w:rsidRPr="009C7101">
        <w:rPr>
          <w:rFonts w:ascii="Calibri" w:hAnsi="Calibri" w:cs="Calibri"/>
          <w:sz w:val="22"/>
          <w:szCs w:val="22"/>
        </w:rPr>
        <w:t>time Exc</w:t>
      </w:r>
      <w:r w:rsidR="00F71C70">
        <w:rPr>
          <w:rFonts w:ascii="Calibri" w:hAnsi="Calibri" w:cs="Calibri"/>
          <w:sz w:val="22"/>
          <w:szCs w:val="22"/>
        </w:rPr>
        <w:t>p’</w:t>
      </w:r>
      <w:r w:rsidR="00D375CD" w:rsidRPr="009C7101">
        <w:rPr>
          <w:rFonts w:ascii="Calibri" w:hAnsi="Calibri" w:cs="Calibri"/>
          <w:sz w:val="22"/>
          <w:szCs w:val="22"/>
        </w:rPr>
        <w:t>s</w:t>
      </w:r>
    </w:p>
    <w:p w14:paraId="1173CE74" w14:textId="4100D0C6" w:rsidR="008F4AFC"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Unchecked Exception</w:t>
      </w:r>
      <w:r w:rsidR="004420B7">
        <w:rPr>
          <w:rFonts w:ascii="Calibri" w:hAnsi="Calibri" w:cs="Calibri"/>
          <w:b/>
          <w:bCs/>
          <w:sz w:val="22"/>
          <w:szCs w:val="22"/>
          <w:bdr w:val="none" w:sz="0" w:space="0" w:color="auto" w:frame="1"/>
        </w:rPr>
        <w:t xml:space="preserve"> </w:t>
      </w:r>
      <w:r w:rsidR="004420B7" w:rsidRPr="00177F9D">
        <w:rPr>
          <w:rFonts w:ascii="Calibri" w:hAnsi="Calibri" w:cs="Calibri"/>
          <w:bCs/>
          <w:sz w:val="22"/>
          <w:szCs w:val="22"/>
          <w:bdr w:val="none" w:sz="0" w:space="0" w:color="auto" w:frame="1"/>
        </w:rPr>
        <w:t>(</w:t>
      </w:r>
      <w:r w:rsidR="00177F9D" w:rsidRPr="00BC5575">
        <w:rPr>
          <w:rFonts w:ascii="Calibri" w:hAnsi="Calibri" w:cs="Calibri"/>
          <w:bCs/>
          <w:color w:val="808080" w:themeColor="background1" w:themeShade="80"/>
          <w:sz w:val="22"/>
          <w:szCs w:val="22"/>
          <w:bdr w:val="none" w:sz="0" w:space="0" w:color="auto" w:frame="1"/>
        </w:rPr>
        <w:t xml:space="preserve">Runtime </w:t>
      </w:r>
      <w:r w:rsidR="00CD7CFD" w:rsidRPr="00BC5575">
        <w:rPr>
          <w:rFonts w:ascii="Calibri" w:hAnsi="Calibri" w:cs="Calibri"/>
          <w:bCs/>
          <w:color w:val="808080" w:themeColor="background1" w:themeShade="80"/>
          <w:sz w:val="22"/>
          <w:szCs w:val="22"/>
          <w:bdr w:val="none" w:sz="0" w:space="0" w:color="auto" w:frame="1"/>
        </w:rPr>
        <w:t>E</w:t>
      </w:r>
      <w:r w:rsidR="00177F9D" w:rsidRPr="00BC5575">
        <w:rPr>
          <w:rFonts w:ascii="Calibri" w:hAnsi="Calibri" w:cs="Calibri"/>
          <w:bCs/>
          <w:color w:val="808080" w:themeColor="background1" w:themeShade="80"/>
          <w:sz w:val="22"/>
          <w:szCs w:val="22"/>
          <w:bdr w:val="none" w:sz="0" w:space="0" w:color="auto" w:frame="1"/>
        </w:rPr>
        <w:t>xceptions</w:t>
      </w:r>
      <w:r w:rsidR="004420B7" w:rsidRPr="00294E30">
        <w:rPr>
          <w:rFonts w:ascii="Calibri" w:hAnsi="Calibri" w:cs="Calibri"/>
          <w:bCs/>
          <w:sz w:val="22"/>
          <w:szCs w:val="22"/>
          <w:bdr w:val="none" w:sz="0" w:space="0" w:color="auto" w:frame="1"/>
        </w:rPr>
        <w:t>)</w:t>
      </w:r>
      <w:r w:rsidRPr="009C7101">
        <w:rPr>
          <w:rFonts w:ascii="Calibri" w:hAnsi="Calibri" w:cs="Calibri"/>
          <w:b/>
          <w:bCs/>
          <w:sz w:val="22"/>
          <w:szCs w:val="22"/>
          <w:bdr w:val="none" w:sz="0" w:space="0" w:color="auto" w:frame="1"/>
        </w:rPr>
        <w:t>:</w:t>
      </w:r>
      <w:r w:rsidR="00867DD4">
        <w:rPr>
          <w:rFonts w:ascii="Calibri" w:hAnsi="Calibri" w:cs="Calibri"/>
          <w:b/>
          <w:bCs/>
          <w:sz w:val="22"/>
          <w:szCs w:val="22"/>
          <w:bdr w:val="none" w:sz="0" w:space="0" w:color="auto" w:frame="1"/>
        </w:rPr>
        <w:t xml:space="preserve"> </w:t>
      </w:r>
      <w:r w:rsidR="008F4AFC" w:rsidRPr="009C7101">
        <w:rPr>
          <w:rFonts w:ascii="Calibri" w:hAnsi="Calibri" w:cs="Calibri"/>
          <w:sz w:val="22"/>
          <w:szCs w:val="22"/>
          <w:shd w:val="clear" w:color="auto" w:fill="FFFFFF"/>
        </w:rPr>
        <w:t>Unchecked Exceptions are not known until they are executed.</w:t>
      </w:r>
      <w:r w:rsidR="00556F1C" w:rsidRPr="009C7101">
        <w:rPr>
          <w:rFonts w:ascii="Calibri" w:hAnsi="Calibri" w:cs="Calibri"/>
          <w:sz w:val="22"/>
          <w:szCs w:val="22"/>
          <w:shd w:val="clear" w:color="auto" w:fill="FFFFFF"/>
        </w:rPr>
        <w:t xml:space="preserve"> These types of exceptions</w:t>
      </w:r>
      <w:r w:rsidR="008F4AFC" w:rsidRPr="009C7101">
        <w:rPr>
          <w:rFonts w:ascii="Calibri" w:hAnsi="Calibri" w:cs="Calibri"/>
          <w:sz w:val="22"/>
          <w:szCs w:val="22"/>
          <w:shd w:val="clear" w:color="auto" w:fill="FFFFFF"/>
        </w:rPr>
        <w:t xml:space="preserve"> </w:t>
      </w:r>
      <w:r w:rsidR="00586E6F">
        <w:rPr>
          <w:rFonts w:ascii="Calibri" w:hAnsi="Calibri" w:cs="Calibri"/>
          <w:sz w:val="22"/>
          <w:szCs w:val="22"/>
          <w:shd w:val="clear" w:color="auto" w:fill="FFFFFF"/>
        </w:rPr>
        <w:t>can</w:t>
      </w:r>
      <w:r w:rsidR="008F4AFC" w:rsidRPr="009C7101">
        <w:rPr>
          <w:rFonts w:ascii="Calibri" w:hAnsi="Calibri" w:cs="Calibri"/>
          <w:sz w:val="22"/>
          <w:szCs w:val="22"/>
          <w:shd w:val="clear" w:color="auto" w:fill="FFFFFF"/>
        </w:rPr>
        <w:t xml:space="preserve"> </w:t>
      </w:r>
      <w:r w:rsidR="000A2440" w:rsidRPr="00CA5967">
        <w:rPr>
          <w:rFonts w:ascii="Calibri" w:hAnsi="Calibri" w:cs="Calibri"/>
          <w:sz w:val="22"/>
          <w:szCs w:val="22"/>
          <w:u w:val="dotted"/>
          <w:shd w:val="clear" w:color="auto" w:fill="FFFFFF"/>
        </w:rPr>
        <w:t>handl</w:t>
      </w:r>
      <w:r w:rsidR="00586E6F" w:rsidRPr="00CA5967">
        <w:rPr>
          <w:rFonts w:ascii="Calibri" w:hAnsi="Calibri" w:cs="Calibri"/>
          <w:sz w:val="22"/>
          <w:szCs w:val="22"/>
          <w:u w:val="dotted"/>
          <w:shd w:val="clear" w:color="auto" w:fill="FFFFFF"/>
        </w:rPr>
        <w:t>e</w:t>
      </w:r>
      <w:r w:rsidR="008F4AFC" w:rsidRPr="00CA5967">
        <w:rPr>
          <w:rFonts w:ascii="Calibri" w:hAnsi="Calibri" w:cs="Calibri"/>
          <w:sz w:val="22"/>
          <w:szCs w:val="22"/>
          <w:u w:val="dotted"/>
          <w:shd w:val="clear" w:color="auto" w:fill="FFFFFF"/>
        </w:rPr>
        <w:t xml:space="preserve"> by</w:t>
      </w:r>
      <w:r w:rsidR="000061A7" w:rsidRPr="00CA5967">
        <w:rPr>
          <w:rFonts w:ascii="Calibri" w:hAnsi="Calibri" w:cs="Calibri"/>
          <w:sz w:val="22"/>
          <w:szCs w:val="22"/>
          <w:u w:val="dotted"/>
          <w:shd w:val="clear" w:color="auto" w:fill="FFFFFF"/>
        </w:rPr>
        <w:t xml:space="preserve"> </w:t>
      </w:r>
      <w:r w:rsidR="008F4AFC" w:rsidRPr="00CA5967">
        <w:rPr>
          <w:rFonts w:ascii="Calibri" w:hAnsi="Calibri" w:cs="Calibri"/>
          <w:sz w:val="22"/>
          <w:szCs w:val="22"/>
          <w:u w:val="dotted"/>
          <w:shd w:val="clear" w:color="auto" w:fill="FFFFFF"/>
        </w:rPr>
        <w:t>JVM</w:t>
      </w:r>
      <w:r w:rsidR="00A24EAD" w:rsidRPr="009C7101">
        <w:rPr>
          <w:rFonts w:ascii="Calibri" w:hAnsi="Calibri" w:cs="Calibri"/>
          <w:sz w:val="22"/>
          <w:szCs w:val="22"/>
          <w:shd w:val="clear" w:color="auto" w:fill="FFFFFF"/>
        </w:rPr>
        <w:t>,</w:t>
      </w:r>
      <w:r w:rsidR="00556F1C" w:rsidRPr="009C7101">
        <w:rPr>
          <w:rFonts w:ascii="Calibri" w:hAnsi="Calibri" w:cs="Calibri"/>
          <w:sz w:val="22"/>
          <w:szCs w:val="22"/>
          <w:shd w:val="clear" w:color="auto" w:fill="FFFFFF"/>
        </w:rPr>
        <w:t xml:space="preserve"> </w:t>
      </w:r>
      <w:r w:rsidR="00F0005D">
        <w:rPr>
          <w:rFonts w:ascii="Calibri" w:hAnsi="Calibri" w:cs="Calibri"/>
          <w:sz w:val="22"/>
          <w:szCs w:val="22"/>
          <w:shd w:val="clear" w:color="auto" w:fill="FFFFFF"/>
        </w:rPr>
        <w:t>so</w:t>
      </w:r>
      <w:r w:rsidR="008F4AFC" w:rsidRPr="009C7101">
        <w:rPr>
          <w:rFonts w:ascii="Calibri" w:hAnsi="Calibri" w:cs="Calibri"/>
          <w:sz w:val="22"/>
          <w:szCs w:val="22"/>
          <w:shd w:val="clear" w:color="auto" w:fill="FFFFFF"/>
        </w:rPr>
        <w:t xml:space="preserve"> we have to </w:t>
      </w:r>
      <w:r w:rsidR="00556F1C" w:rsidRPr="009C7101">
        <w:rPr>
          <w:rFonts w:ascii="Calibri" w:hAnsi="Calibri" w:cs="Calibri"/>
          <w:sz w:val="22"/>
          <w:szCs w:val="22"/>
          <w:shd w:val="clear" w:color="auto" w:fill="FFFFFF"/>
        </w:rPr>
        <w:t>correct</w:t>
      </w:r>
      <w:r w:rsidR="008F4AFC" w:rsidRPr="009C7101">
        <w:rPr>
          <w:rFonts w:ascii="Calibri" w:hAnsi="Calibri" w:cs="Calibri"/>
          <w:sz w:val="22"/>
          <w:szCs w:val="22"/>
          <w:shd w:val="clear" w:color="auto" w:fill="FFFFFF"/>
        </w:rPr>
        <w:t xml:space="preserve"> them </w:t>
      </w:r>
      <w:r w:rsidR="00556F1C" w:rsidRPr="009C7101">
        <w:rPr>
          <w:rFonts w:ascii="Calibri" w:hAnsi="Calibri" w:cs="Calibri"/>
          <w:sz w:val="22"/>
          <w:szCs w:val="22"/>
          <w:shd w:val="clear" w:color="auto" w:fill="FFFFFF"/>
        </w:rPr>
        <w:t>programmatically</w:t>
      </w:r>
      <w:r w:rsidR="008F4AFC" w:rsidRPr="009C7101">
        <w:rPr>
          <w:rFonts w:ascii="Calibri" w:hAnsi="Calibri" w:cs="Calibri"/>
          <w:sz w:val="22"/>
          <w:szCs w:val="22"/>
          <w:shd w:val="clear" w:color="auto" w:fill="FFFFFF"/>
        </w:rPr>
        <w:t>.</w:t>
      </w:r>
    </w:p>
    <w:p w14:paraId="22C3E3D3" w14:textId="3BF94FB8" w:rsidR="00ED5B43" w:rsidRPr="009C7101" w:rsidRDefault="00A24EAD"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Pr="009C7101">
        <w:rPr>
          <w:rFonts w:ascii="Calibri" w:hAnsi="Calibri" w:cs="Calibri"/>
          <w:sz w:val="22"/>
          <w:szCs w:val="22"/>
        </w:rPr>
        <w:t> </w:t>
      </w:r>
      <w:r w:rsidR="00556F1C" w:rsidRPr="009C7101">
        <w:rPr>
          <w:rFonts w:ascii="Calibri" w:hAnsi="Calibri" w:cs="Calibri"/>
          <w:sz w:val="22"/>
          <w:szCs w:val="22"/>
        </w:rPr>
        <w:t>Arithmetic</w:t>
      </w:r>
      <w:r w:rsidR="009F1CB8"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rPr>
        <w:t>ArrayIndexOutOfBounds</w:t>
      </w:r>
      <w:r w:rsidR="00FA23F9" w:rsidRPr="009C7101">
        <w:rPr>
          <w:rFonts w:ascii="Calibri" w:hAnsi="Calibri" w:cs="Calibri"/>
          <w:sz w:val="22"/>
          <w:szCs w:val="22"/>
          <w:shd w:val="clear" w:color="auto" w:fill="FFFFFF"/>
        </w:rPr>
        <w: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ClasscastExcp,</w:t>
      </w:r>
      <w:r w:rsidR="00FA23F9">
        <w:rPr>
          <w:rFonts w:ascii="Calibri" w:hAnsi="Calibri" w:cs="Calibri"/>
          <w:sz w:val="22"/>
          <w:szCs w:val="22"/>
          <w:shd w:val="clear" w:color="auto" w:fill="FFFFFF"/>
        </w:rPr>
        <w:t xml:space="preserve"> </w:t>
      </w:r>
      <w:r w:rsidR="00FA23F9" w:rsidRPr="009C7101">
        <w:rPr>
          <w:rFonts w:ascii="Calibri" w:hAnsi="Calibri" w:cs="Calibri"/>
          <w:sz w:val="22"/>
          <w:szCs w:val="22"/>
          <w:shd w:val="clear" w:color="auto" w:fill="FFFFFF"/>
        </w:rPr>
        <w:t>DivideByZeroExcp</w:t>
      </w:r>
      <w:r w:rsidR="00B40FD7">
        <w:rPr>
          <w:rFonts w:ascii="Calibri" w:hAnsi="Calibri" w:cs="Calibri"/>
          <w:sz w:val="22"/>
          <w:szCs w:val="22"/>
          <w:shd w:val="clear" w:color="auto" w:fill="FFFFFF"/>
        </w:rPr>
        <w:t>, NullPointerExcp</w:t>
      </w:r>
      <w:r w:rsidR="00761D6F">
        <w:rPr>
          <w:rFonts w:ascii="Calibri" w:hAnsi="Calibri" w:cs="Calibri"/>
          <w:sz w:val="22"/>
          <w:szCs w:val="22"/>
          <w:shd w:val="clear" w:color="auto" w:fill="FFFFFF"/>
        </w:rPr>
        <w:t xml:space="preserve"> </w:t>
      </w:r>
      <w:r w:rsidR="00556F1C" w:rsidRPr="009C7101">
        <w:rPr>
          <w:rFonts w:ascii="Calibri" w:hAnsi="Calibri" w:cs="Calibri"/>
          <w:sz w:val="22"/>
          <w:szCs w:val="22"/>
        </w:rPr>
        <w:t>-</w:t>
      </w:r>
      <w:r w:rsidR="004D1740">
        <w:rPr>
          <w:rFonts w:ascii="Calibri" w:hAnsi="Calibri" w:cs="Calibri"/>
          <w:sz w:val="22"/>
          <w:szCs w:val="22"/>
        </w:rPr>
        <w:t xml:space="preserve">-- </w:t>
      </w:r>
      <w:r w:rsidR="00556F1C" w:rsidRPr="009C7101">
        <w:rPr>
          <w:rFonts w:ascii="Calibri" w:hAnsi="Calibri" w:cs="Calibri"/>
          <w:sz w:val="22"/>
          <w:szCs w:val="22"/>
        </w:rPr>
        <w:t>R</w:t>
      </w:r>
      <w:r w:rsidR="00F43AC7">
        <w:rPr>
          <w:rFonts w:ascii="Calibri" w:hAnsi="Calibri" w:cs="Calibri"/>
          <w:sz w:val="22"/>
          <w:szCs w:val="22"/>
        </w:rPr>
        <w:t>un time</w:t>
      </w:r>
      <w:r w:rsidR="009F1CB8">
        <w:rPr>
          <w:rFonts w:ascii="Calibri" w:hAnsi="Calibri" w:cs="Calibri"/>
          <w:sz w:val="22"/>
          <w:szCs w:val="22"/>
        </w:rPr>
        <w:t xml:space="preserve"> </w:t>
      </w:r>
      <w:r w:rsidR="00F43AC7" w:rsidRPr="009C7101">
        <w:rPr>
          <w:rFonts w:ascii="Calibri" w:hAnsi="Calibri" w:cs="Calibri"/>
          <w:sz w:val="22"/>
          <w:szCs w:val="22"/>
        </w:rPr>
        <w:t>Exc</w:t>
      </w:r>
      <w:r w:rsidR="004D1740">
        <w:rPr>
          <w:rFonts w:ascii="Calibri" w:hAnsi="Calibri" w:cs="Calibri"/>
          <w:sz w:val="22"/>
          <w:szCs w:val="22"/>
        </w:rPr>
        <w:t>p’</w:t>
      </w:r>
      <w:r w:rsidR="00F43AC7" w:rsidRPr="009C7101">
        <w:rPr>
          <w:rFonts w:ascii="Calibri" w:hAnsi="Calibri" w:cs="Calibri"/>
          <w:sz w:val="22"/>
          <w:szCs w:val="22"/>
        </w:rPr>
        <w:t>s</w:t>
      </w:r>
    </w:p>
    <w:p w14:paraId="5007EB85" w14:textId="77777777" w:rsidR="00FB4CF5" w:rsidRPr="009C7101" w:rsidRDefault="00FB4CF5" w:rsidP="002A7F6C">
      <w:pPr>
        <w:shd w:val="clear" w:color="auto" w:fill="FFFFFF"/>
        <w:rPr>
          <w:rFonts w:ascii="Calibri" w:hAnsi="Calibri" w:cs="Calibri"/>
          <w:b/>
          <w:bCs/>
          <w:sz w:val="22"/>
          <w:szCs w:val="22"/>
          <w:bdr w:val="none" w:sz="0" w:space="0" w:color="auto" w:frame="1"/>
        </w:rPr>
      </w:pPr>
    </w:p>
    <w:p w14:paraId="1208D185" w14:textId="613CC703" w:rsidR="00A41C5D" w:rsidRPr="00252E3A" w:rsidRDefault="00135362" w:rsidP="005D009D">
      <w:pPr>
        <w:shd w:val="clear" w:color="auto" w:fill="FFFFFF"/>
        <w:jc w:val="both"/>
        <w:rPr>
          <w:rFonts w:ascii="Calibri" w:hAnsi="Calibri" w:cs="Calibri"/>
          <w:bCs/>
          <w:color w:val="808080" w:themeColor="background1" w:themeShade="80"/>
          <w:sz w:val="16"/>
          <w:szCs w:val="16"/>
          <w:bdr w:val="none" w:sz="0" w:space="0" w:color="auto" w:frame="1"/>
        </w:rPr>
      </w:pPr>
      <w:r>
        <w:rPr>
          <w:rFonts w:ascii="Calibri" w:hAnsi="Calibri" w:cs="Calibri"/>
          <w:b/>
          <w:bCs/>
          <w:sz w:val="22"/>
          <w:szCs w:val="22"/>
          <w:bdr w:val="none" w:sz="0" w:space="0" w:color="auto" w:frame="1"/>
        </w:rPr>
        <w:t xml:space="preserve">@. </w:t>
      </w:r>
      <w:r w:rsidR="00A41C5D">
        <w:rPr>
          <w:rFonts w:ascii="Calibri" w:hAnsi="Calibri" w:cs="Calibri"/>
          <w:b/>
          <w:bCs/>
          <w:sz w:val="22"/>
          <w:szCs w:val="22"/>
          <w:bdr w:val="none" w:sz="0" w:space="0" w:color="auto" w:frame="1"/>
        </w:rPr>
        <w:t>Can we use catch statement for checked exceptions</w:t>
      </w:r>
      <w:r w:rsidR="00B1755C">
        <w:rPr>
          <w:rFonts w:ascii="Calibri" w:hAnsi="Calibri" w:cs="Calibri"/>
          <w:b/>
          <w:bCs/>
          <w:sz w:val="22"/>
          <w:szCs w:val="22"/>
          <w:bdr w:val="none" w:sz="0" w:space="0" w:color="auto" w:frame="1"/>
        </w:rPr>
        <w:t xml:space="preserve"> </w:t>
      </w:r>
      <w:r w:rsidR="00B1755C" w:rsidRPr="00252E3A">
        <w:rPr>
          <w:rFonts w:ascii="Calibri" w:hAnsi="Calibri" w:cs="Calibri"/>
          <w:bCs/>
          <w:color w:val="808080" w:themeColor="background1" w:themeShade="80"/>
          <w:sz w:val="16"/>
          <w:szCs w:val="16"/>
          <w:bdr w:val="none" w:sz="0" w:space="0" w:color="auto" w:frame="1"/>
        </w:rPr>
        <w:t>Ref: Java_Examples2\ExceptionHandling\UsingCatchStatementForCheckedExceptions</w:t>
      </w:r>
    </w:p>
    <w:p w14:paraId="3049ED83" w14:textId="77777777" w:rsidR="00FF11A2" w:rsidRPr="00FF11A2" w:rsidRDefault="00FF11A2" w:rsidP="00FF11A2">
      <w:pPr>
        <w:shd w:val="clear" w:color="auto" w:fill="FFFFFF"/>
        <w:jc w:val="both"/>
        <w:rPr>
          <w:rFonts w:ascii="Calibri" w:hAnsi="Calibri" w:cs="Calibri"/>
          <w:bCs/>
          <w:sz w:val="22"/>
          <w:szCs w:val="22"/>
          <w:bdr w:val="none" w:sz="0" w:space="0" w:color="auto" w:frame="1"/>
        </w:rPr>
      </w:pPr>
      <w:r w:rsidRPr="00FF11A2">
        <w:rPr>
          <w:rFonts w:ascii="Calibri" w:hAnsi="Calibri" w:cs="Calibri"/>
          <w:bCs/>
          <w:sz w:val="22"/>
          <w:szCs w:val="22"/>
          <w:bdr w:val="none" w:sz="0" w:space="0" w:color="auto" w:frame="1"/>
        </w:rPr>
        <w:t>Yes, we can use a catch statement or declare with throws for checked exceptions in Java.</w:t>
      </w:r>
    </w:p>
    <w:p w14:paraId="647EA48F" w14:textId="77777777" w:rsidR="00FF11A2" w:rsidRDefault="00FF11A2" w:rsidP="00FF11A2">
      <w:pPr>
        <w:shd w:val="clear" w:color="auto" w:fill="FFFFFF"/>
        <w:jc w:val="both"/>
        <w:rPr>
          <w:rFonts w:ascii="Calibri" w:hAnsi="Calibri" w:cs="Calibri"/>
          <w:b/>
          <w:bCs/>
          <w:sz w:val="22"/>
          <w:szCs w:val="22"/>
          <w:bdr w:val="none" w:sz="0" w:space="0" w:color="auto" w:frame="1"/>
        </w:rPr>
      </w:pPr>
      <w:r w:rsidRPr="00FF11A2">
        <w:rPr>
          <w:rFonts w:ascii="Calibri" w:hAnsi="Calibri" w:cs="Calibri"/>
          <w:b/>
          <w:bCs/>
          <w:sz w:val="22"/>
          <w:szCs w:val="22"/>
          <w:bdr w:val="none" w:sz="0" w:space="0" w:color="auto" w:frame="1"/>
        </w:rPr>
        <w:t xml:space="preserve"> </w:t>
      </w:r>
    </w:p>
    <w:p w14:paraId="5FF85B1C" w14:textId="16FF8ADB" w:rsidR="005D009D" w:rsidRPr="00FE1DF7" w:rsidRDefault="00A923C8" w:rsidP="00FF11A2">
      <w:pPr>
        <w:shd w:val="clear" w:color="auto" w:fill="FFFFFF"/>
        <w:jc w:val="both"/>
        <w:rPr>
          <w:rFonts w:ascii="Calibri" w:hAnsi="Calibri" w:cs="Calibri"/>
          <w:sz w:val="22"/>
          <w:szCs w:val="22"/>
        </w:rPr>
      </w:pPr>
      <w:r w:rsidRPr="00FE1DF7">
        <w:rPr>
          <w:rFonts w:ascii="Calibri" w:hAnsi="Calibri" w:cs="Calibri"/>
          <w:b/>
          <w:bCs/>
          <w:sz w:val="22"/>
          <w:szCs w:val="22"/>
          <w:bdr w:val="none" w:sz="0" w:space="0" w:color="auto" w:frame="1"/>
        </w:rPr>
        <w:t>@</w:t>
      </w:r>
      <w:r w:rsidR="00414844" w:rsidRPr="00FE1DF7">
        <w:rPr>
          <w:rFonts w:ascii="Calibri" w:hAnsi="Calibri" w:cs="Calibri"/>
          <w:b/>
          <w:bCs/>
          <w:sz w:val="22"/>
          <w:szCs w:val="22"/>
          <w:bdr w:val="none" w:sz="0" w:space="0" w:color="auto" w:frame="1"/>
        </w:rPr>
        <w:t>.</w:t>
      </w:r>
      <w:r w:rsidR="00867DD4" w:rsidRPr="00FE1DF7">
        <w:rPr>
          <w:rFonts w:ascii="Calibri" w:hAnsi="Calibri" w:cs="Calibri"/>
          <w:b/>
          <w:bCs/>
          <w:sz w:val="22"/>
          <w:szCs w:val="22"/>
          <w:bdr w:val="none" w:sz="0" w:space="0" w:color="auto" w:frame="1"/>
        </w:rPr>
        <w:t xml:space="preserve"> </w:t>
      </w:r>
      <w:r w:rsidR="00EF6BAD" w:rsidRPr="00FE1DF7">
        <w:rPr>
          <w:rFonts w:ascii="Calibri" w:hAnsi="Calibri" w:cs="Calibri"/>
          <w:b/>
          <w:bCs/>
          <w:sz w:val="22"/>
          <w:szCs w:val="22"/>
          <w:bdr w:val="none" w:sz="0" w:space="0" w:color="auto" w:frame="1"/>
        </w:rPr>
        <w:t>E</w:t>
      </w:r>
      <w:r w:rsidR="00191582" w:rsidRPr="00FE1DF7">
        <w:rPr>
          <w:rFonts w:ascii="Calibri" w:hAnsi="Calibri" w:cs="Calibri"/>
          <w:b/>
          <w:bCs/>
          <w:sz w:val="22"/>
          <w:szCs w:val="22"/>
          <w:bdr w:val="none" w:sz="0" w:space="0" w:color="auto" w:frame="1"/>
        </w:rPr>
        <w:t xml:space="preserve">x </w:t>
      </w:r>
      <w:r w:rsidR="002F74D8" w:rsidRPr="00FE1DF7">
        <w:rPr>
          <w:rFonts w:ascii="Calibri" w:hAnsi="Calibri" w:cs="Calibri"/>
          <w:b/>
          <w:bCs/>
          <w:sz w:val="22"/>
          <w:szCs w:val="22"/>
          <w:bdr w:val="none" w:sz="0" w:space="0" w:color="auto" w:frame="1"/>
        </w:rPr>
        <w:t>for</w:t>
      </w:r>
      <w:r w:rsidR="00867DD4" w:rsidRPr="00FE1DF7">
        <w:rPr>
          <w:rFonts w:ascii="Calibri" w:hAnsi="Calibri" w:cs="Calibri"/>
          <w:b/>
          <w:bCs/>
          <w:sz w:val="22"/>
          <w:szCs w:val="22"/>
          <w:bdr w:val="none" w:sz="0" w:space="0" w:color="auto" w:frame="1"/>
        </w:rPr>
        <w:t xml:space="preserve"> </w:t>
      </w:r>
      <w:r w:rsidR="00CB6FED">
        <w:rPr>
          <w:rFonts w:ascii="Calibri" w:hAnsi="Calibri" w:cs="Calibri"/>
          <w:b/>
          <w:bCs/>
          <w:sz w:val="22"/>
          <w:szCs w:val="22"/>
          <w:bdr w:val="none" w:sz="0" w:space="0" w:color="auto" w:frame="1"/>
        </w:rPr>
        <w:t xml:space="preserve">java and WebDriver </w:t>
      </w:r>
      <w:r w:rsidR="00FB4CF5" w:rsidRPr="00FE1DF7">
        <w:rPr>
          <w:rFonts w:ascii="Calibri" w:hAnsi="Calibri" w:cs="Calibri"/>
          <w:b/>
          <w:bCs/>
          <w:sz w:val="22"/>
          <w:szCs w:val="22"/>
          <w:bdr w:val="none" w:sz="0" w:space="0" w:color="auto" w:frame="1"/>
        </w:rPr>
        <w:t>Exceptions</w:t>
      </w:r>
      <w:r w:rsidR="002D30E0" w:rsidRPr="00FE1DF7">
        <w:rPr>
          <w:rFonts w:ascii="Calibri" w:hAnsi="Calibri" w:cs="Calibri"/>
          <w:b/>
          <w:bCs/>
          <w:sz w:val="22"/>
          <w:szCs w:val="22"/>
          <w:bdr w:val="none" w:sz="0" w:space="0" w:color="auto" w:frame="1"/>
        </w:rPr>
        <w:t xml:space="preserve"> </w:t>
      </w:r>
      <w:r w:rsidR="002D30E0" w:rsidRPr="00FE1DF7">
        <w:rPr>
          <w:rFonts w:ascii="Calibri" w:hAnsi="Calibri" w:cs="Calibri"/>
          <w:b/>
          <w:bCs/>
          <w:color w:val="FF0000"/>
          <w:sz w:val="22"/>
          <w:szCs w:val="22"/>
          <w:bdr w:val="none" w:sz="0" w:space="0" w:color="auto" w:frame="1"/>
        </w:rPr>
        <w:t xml:space="preserve">/ </w:t>
      </w:r>
      <w:r w:rsidR="002D30E0" w:rsidRPr="00FE1DF7">
        <w:rPr>
          <w:rFonts w:ascii="Calibri" w:hAnsi="Calibri" w:cs="Calibri"/>
          <w:b/>
          <w:bCs/>
          <w:sz w:val="22"/>
          <w:szCs w:val="22"/>
          <w:shd w:val="clear" w:color="auto" w:fill="FFFFFF"/>
        </w:rPr>
        <w:t>Built-in Exceptions</w:t>
      </w:r>
      <w:r w:rsidR="00FE1DF7" w:rsidRPr="00FE1DF7">
        <w:rPr>
          <w:rFonts w:ascii="Calibri" w:hAnsi="Calibri" w:cs="Calibri"/>
          <w:b/>
          <w:bCs/>
          <w:sz w:val="22"/>
          <w:szCs w:val="22"/>
          <w:shd w:val="clear" w:color="auto" w:fill="FFFFFF"/>
        </w:rPr>
        <w:t xml:space="preserve"> </w:t>
      </w:r>
      <w:r w:rsidR="00FE1DF7" w:rsidRPr="00FE1DF7">
        <w:rPr>
          <w:rFonts w:ascii="Calibri" w:hAnsi="Calibri" w:cs="Calibri"/>
          <w:bCs/>
          <w:sz w:val="22"/>
          <w:szCs w:val="22"/>
          <w:shd w:val="clear" w:color="auto" w:fill="FFFFFF"/>
        </w:rPr>
        <w:t xml:space="preserve">---- </w:t>
      </w:r>
      <w:r w:rsidR="00FE1DF7" w:rsidRPr="00FE1DF7">
        <w:rPr>
          <w:rFonts w:ascii="Calibri" w:hAnsi="Calibri" w:cs="Calibri"/>
          <w:bCs/>
          <w:color w:val="00B0F0"/>
          <w:sz w:val="18"/>
          <w:szCs w:val="18"/>
          <w:u w:val="single"/>
          <w:shd w:val="clear" w:color="auto" w:fill="FFFFFF"/>
        </w:rPr>
        <w:t>https://www.geeksforgeeks.org/built-exceptions-java-examples/</w:t>
      </w:r>
    </w:p>
    <w:p w14:paraId="377CBE51" w14:textId="045C7C8D" w:rsidR="00DF3212" w:rsidRPr="005D009D" w:rsidRDefault="000A44F3" w:rsidP="005D009D">
      <w:pPr>
        <w:shd w:val="clear" w:color="auto" w:fill="FFFFFF"/>
        <w:jc w:val="both"/>
        <w:rPr>
          <w:rFonts w:ascii="Calibri" w:hAnsi="Calibri" w:cs="Calibri"/>
          <w:sz w:val="22"/>
          <w:szCs w:val="22"/>
        </w:rPr>
      </w:pPr>
      <w:r w:rsidRPr="000A44F3">
        <w:rPr>
          <w:rFonts w:ascii="Calibri" w:hAnsi="Calibri" w:cs="Calibri"/>
          <w:sz w:val="22"/>
          <w:szCs w:val="22"/>
          <w:bdr w:val="none" w:sz="0" w:space="0" w:color="auto" w:frame="1"/>
        </w:rPr>
        <w:t xml:space="preserve">There are two </w:t>
      </w:r>
      <w:r w:rsidR="009D04B7">
        <w:rPr>
          <w:rFonts w:ascii="Calibri" w:hAnsi="Calibri" w:cs="Calibri"/>
          <w:sz w:val="22"/>
          <w:szCs w:val="22"/>
          <w:bdr w:val="none" w:sz="0" w:space="0" w:color="auto" w:frame="1"/>
        </w:rPr>
        <w:t>categories</w:t>
      </w:r>
      <w:r w:rsidRPr="000A44F3">
        <w:rPr>
          <w:rFonts w:ascii="Calibri" w:hAnsi="Calibri" w:cs="Calibri"/>
          <w:sz w:val="22"/>
          <w:szCs w:val="22"/>
          <w:bdr w:val="none" w:sz="0" w:space="0" w:color="auto" w:frame="1"/>
        </w:rPr>
        <w:t xml:space="preserve"> of exceptions will occur in java those are</w:t>
      </w:r>
      <w:r w:rsidR="009E7D7F">
        <w:rPr>
          <w:rFonts w:ascii="Calibri" w:hAnsi="Calibri" w:cs="Calibri"/>
          <w:sz w:val="22"/>
          <w:szCs w:val="22"/>
          <w:bdr w:val="none" w:sz="0" w:space="0" w:color="auto" w:frame="1"/>
        </w:rPr>
        <w:t xml:space="preserve"> </w:t>
      </w:r>
      <w:r w:rsidRPr="003D585B">
        <w:rPr>
          <w:rFonts w:ascii="Calibri" w:hAnsi="Calibri" w:cs="Calibri"/>
          <w:b/>
          <w:bCs/>
          <w:sz w:val="22"/>
          <w:szCs w:val="22"/>
          <w:bdr w:val="none" w:sz="0" w:space="0" w:color="auto" w:frame="1"/>
        </w:rPr>
        <w:t xml:space="preserve">Built-in </w:t>
      </w:r>
      <w:r>
        <w:rPr>
          <w:rFonts w:ascii="Calibri" w:hAnsi="Calibri" w:cs="Calibri"/>
          <w:sz w:val="22"/>
          <w:szCs w:val="22"/>
          <w:bdr w:val="none" w:sz="0" w:space="0" w:color="auto" w:frame="1"/>
        </w:rPr>
        <w:t xml:space="preserve">and </w:t>
      </w:r>
      <w:r w:rsidRPr="003D585B">
        <w:rPr>
          <w:rFonts w:ascii="Calibri" w:hAnsi="Calibri" w:cs="Calibri"/>
          <w:b/>
          <w:bCs/>
          <w:sz w:val="22"/>
          <w:szCs w:val="22"/>
          <w:bdr w:val="none" w:sz="0" w:space="0" w:color="auto" w:frame="1"/>
        </w:rPr>
        <w:t>User-defined</w:t>
      </w:r>
      <w:r w:rsidR="006E505D">
        <w:rPr>
          <w:rFonts w:ascii="Calibri" w:hAnsi="Calibri" w:cs="Calibri"/>
          <w:b/>
          <w:bCs/>
          <w:sz w:val="22"/>
          <w:szCs w:val="22"/>
          <w:bdr w:val="none" w:sz="0" w:space="0" w:color="auto" w:frame="1"/>
        </w:rPr>
        <w:t xml:space="preserve"> E</w:t>
      </w:r>
      <w:r w:rsidR="006E505D" w:rsidRPr="003D585B">
        <w:rPr>
          <w:rFonts w:ascii="Calibri" w:hAnsi="Calibri" w:cs="Calibri"/>
          <w:b/>
          <w:bCs/>
          <w:sz w:val="22"/>
          <w:szCs w:val="22"/>
          <w:bdr w:val="none" w:sz="0" w:space="0" w:color="auto" w:frame="1"/>
        </w:rPr>
        <w:t>xceptions</w:t>
      </w:r>
      <w:r w:rsidR="005D009D">
        <w:rPr>
          <w:rFonts w:ascii="Calibri" w:hAnsi="Calibri" w:cs="Calibri"/>
          <w:b/>
          <w:bCs/>
          <w:sz w:val="22"/>
          <w:szCs w:val="22"/>
          <w:bdr w:val="none" w:sz="0" w:space="0" w:color="auto" w:frame="1"/>
        </w:rPr>
        <w:t xml:space="preserve">. </w:t>
      </w:r>
      <w:r w:rsidR="005D009D" w:rsidRPr="005D009D">
        <w:rPr>
          <w:rFonts w:ascii="Calibri" w:hAnsi="Calibri" w:cs="Calibri"/>
          <w:bCs/>
          <w:sz w:val="22"/>
          <w:szCs w:val="22"/>
          <w:bdr w:val="none" w:sz="0" w:space="0" w:color="auto" w:frame="1"/>
        </w:rPr>
        <w:t>All</w:t>
      </w:r>
      <w:r w:rsidR="005D009D">
        <w:rPr>
          <w:rFonts w:ascii="Calibri" w:hAnsi="Calibri" w:cs="Calibri"/>
          <w:b/>
          <w:bCs/>
          <w:sz w:val="22"/>
          <w:szCs w:val="22"/>
          <w:bdr w:val="none" w:sz="0" w:space="0" w:color="auto" w:frame="1"/>
        </w:rPr>
        <w:t xml:space="preserve"> </w:t>
      </w:r>
      <w:r w:rsidR="000367A9">
        <w:rPr>
          <w:rFonts w:ascii="Calibri" w:hAnsi="Calibri" w:cs="Calibri"/>
          <w:sz w:val="22"/>
          <w:szCs w:val="22"/>
          <w:shd w:val="clear" w:color="auto" w:fill="FFFFFF"/>
        </w:rPr>
        <w:t>C</w:t>
      </w:r>
      <w:r w:rsidR="006D427D">
        <w:rPr>
          <w:rFonts w:ascii="Calibri" w:hAnsi="Calibri" w:cs="Calibri"/>
          <w:sz w:val="22"/>
          <w:szCs w:val="22"/>
          <w:shd w:val="clear" w:color="auto" w:fill="FFFFFF"/>
        </w:rPr>
        <w:t xml:space="preserve">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checked during compile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 xml:space="preserve">and </w:t>
      </w:r>
      <w:r w:rsidR="000367A9">
        <w:rPr>
          <w:rFonts w:ascii="Calibri" w:hAnsi="Calibri" w:cs="Calibri"/>
          <w:sz w:val="22"/>
          <w:szCs w:val="22"/>
          <w:shd w:val="clear" w:color="auto" w:fill="FFFFFF"/>
        </w:rPr>
        <w:t>U</w:t>
      </w:r>
      <w:r w:rsidR="006D427D">
        <w:rPr>
          <w:rFonts w:ascii="Calibri" w:hAnsi="Calibri" w:cs="Calibri"/>
          <w:sz w:val="22"/>
          <w:szCs w:val="22"/>
          <w:shd w:val="clear" w:color="auto" w:fill="FFFFFF"/>
        </w:rPr>
        <w:t xml:space="preserve">nchecked </w:t>
      </w:r>
      <w:r w:rsidR="00CB5AB7">
        <w:rPr>
          <w:rFonts w:ascii="Calibri" w:hAnsi="Calibri" w:cs="Calibri"/>
          <w:sz w:val="22"/>
          <w:szCs w:val="22"/>
          <w:shd w:val="clear" w:color="auto" w:fill="FFFFFF"/>
        </w:rPr>
        <w:t>(</w:t>
      </w:r>
      <w:r w:rsidR="00CB5AB7" w:rsidRPr="00CB5AB7">
        <w:rPr>
          <w:rFonts w:ascii="Calibri" w:hAnsi="Calibri" w:cs="Calibri"/>
          <w:sz w:val="22"/>
          <w:szCs w:val="22"/>
          <w:shd w:val="clear" w:color="auto" w:fill="FFFFFF"/>
        </w:rPr>
        <w:t>are thrown during run time</w:t>
      </w:r>
      <w:r w:rsidR="00CB5AB7">
        <w:rPr>
          <w:rFonts w:ascii="Calibri" w:hAnsi="Calibri" w:cs="Calibri"/>
          <w:sz w:val="22"/>
          <w:szCs w:val="22"/>
          <w:shd w:val="clear" w:color="auto" w:fill="FFFFFF"/>
        </w:rPr>
        <w:t xml:space="preserve">) </w:t>
      </w:r>
      <w:r w:rsidR="006D427D">
        <w:rPr>
          <w:rFonts w:ascii="Calibri" w:hAnsi="Calibri" w:cs="Calibri"/>
          <w:sz w:val="22"/>
          <w:szCs w:val="22"/>
          <w:shd w:val="clear" w:color="auto" w:fill="FFFFFF"/>
        </w:rPr>
        <w:t>excp</w:t>
      </w:r>
      <w:r w:rsidR="00180826">
        <w:rPr>
          <w:rFonts w:ascii="Calibri" w:hAnsi="Calibri" w:cs="Calibri"/>
          <w:sz w:val="22"/>
          <w:szCs w:val="22"/>
          <w:shd w:val="clear" w:color="auto" w:fill="FFFFFF"/>
        </w:rPr>
        <w:t>’</w:t>
      </w:r>
      <w:r w:rsidR="006D427D">
        <w:rPr>
          <w:rFonts w:ascii="Calibri" w:hAnsi="Calibri" w:cs="Calibri"/>
          <w:sz w:val="22"/>
          <w:szCs w:val="22"/>
          <w:shd w:val="clear" w:color="auto" w:fill="FFFFFF"/>
        </w:rPr>
        <w:t>s</w:t>
      </w:r>
      <w:r w:rsidR="00743A3F">
        <w:rPr>
          <w:rFonts w:ascii="Calibri" w:hAnsi="Calibri" w:cs="Calibri"/>
          <w:sz w:val="22"/>
          <w:szCs w:val="22"/>
          <w:shd w:val="clear" w:color="auto" w:fill="FFFFFF"/>
        </w:rPr>
        <w:t xml:space="preserve"> are com</w:t>
      </w:r>
      <w:r w:rsidR="00180826">
        <w:rPr>
          <w:rFonts w:ascii="Calibri" w:hAnsi="Calibri" w:cs="Calibri"/>
          <w:sz w:val="22"/>
          <w:szCs w:val="22"/>
          <w:shd w:val="clear" w:color="auto" w:fill="FFFFFF"/>
        </w:rPr>
        <w:t>es</w:t>
      </w:r>
      <w:r w:rsidR="00743A3F">
        <w:rPr>
          <w:rFonts w:ascii="Calibri" w:hAnsi="Calibri" w:cs="Calibri"/>
          <w:sz w:val="22"/>
          <w:szCs w:val="22"/>
          <w:shd w:val="clear" w:color="auto" w:fill="FFFFFF"/>
        </w:rPr>
        <w:t xml:space="preserve"> under </w:t>
      </w:r>
      <w:r w:rsidR="002C5044">
        <w:rPr>
          <w:rFonts w:ascii="Calibri" w:hAnsi="Calibri" w:cs="Calibri"/>
          <w:sz w:val="22"/>
          <w:szCs w:val="22"/>
          <w:shd w:val="clear" w:color="auto" w:fill="FFFFFF"/>
        </w:rPr>
        <w:t>Built-in excp</w:t>
      </w:r>
      <w:r w:rsidR="00180826">
        <w:rPr>
          <w:rFonts w:ascii="Calibri" w:hAnsi="Calibri" w:cs="Calibri"/>
          <w:sz w:val="22"/>
          <w:szCs w:val="22"/>
          <w:shd w:val="clear" w:color="auto" w:fill="FFFFFF"/>
        </w:rPr>
        <w:t>’</w:t>
      </w:r>
      <w:r w:rsidR="002C5044">
        <w:rPr>
          <w:rFonts w:ascii="Calibri" w:hAnsi="Calibri" w:cs="Calibri"/>
          <w:sz w:val="22"/>
          <w:szCs w:val="22"/>
          <w:shd w:val="clear" w:color="auto" w:fill="FFFFFF"/>
        </w:rPr>
        <w:t>s</w:t>
      </w:r>
      <w:r w:rsidR="0072417E">
        <w:rPr>
          <w:rFonts w:ascii="Calibri" w:hAnsi="Calibri" w:cs="Calibri"/>
          <w:sz w:val="22"/>
          <w:szCs w:val="22"/>
          <w:shd w:val="clear" w:color="auto" w:fill="FFFFFF"/>
        </w:rPr>
        <w:t>.</w:t>
      </w:r>
    </w:p>
    <w:p w14:paraId="479DF002" w14:textId="2DD69B0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ArithmeticException</w:t>
      </w:r>
      <w:r w:rsidR="00054E75" w:rsidRPr="009C7101">
        <w:rPr>
          <w:rFonts w:ascii="Calibri" w:hAnsi="Calibri" w:cs="Calibri"/>
          <w:sz w:val="22"/>
          <w:szCs w:val="22"/>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00F93061" w:rsidRPr="00F93061">
        <w:rPr>
          <w:rFonts w:ascii="Calibri" w:hAnsi="Calibri" w:cs="Calibri"/>
          <w:sz w:val="22"/>
          <w:szCs w:val="22"/>
        </w:rPr>
        <w:t xml:space="preserve">to indicate that </w:t>
      </w:r>
      <w:r w:rsidRPr="009C7101">
        <w:rPr>
          <w:rFonts w:ascii="Calibri" w:hAnsi="Calibri" w:cs="Calibri"/>
          <w:sz w:val="22"/>
          <w:szCs w:val="22"/>
        </w:rPr>
        <w:t xml:space="preserve">when an exception </w:t>
      </w:r>
      <w:r w:rsidR="00717087" w:rsidRPr="002C4FDB">
        <w:rPr>
          <w:rFonts w:ascii="Calibri" w:hAnsi="Calibri" w:cs="Calibri"/>
          <w:sz w:val="22"/>
          <w:szCs w:val="22"/>
          <w:u w:val="dotted"/>
        </w:rPr>
        <w:t>h</w:t>
      </w:r>
      <w:r w:rsidRPr="002C4FDB">
        <w:rPr>
          <w:rFonts w:ascii="Calibri" w:hAnsi="Calibri" w:cs="Calibri"/>
          <w:sz w:val="22"/>
          <w:szCs w:val="22"/>
          <w:u w:val="dotted"/>
        </w:rPr>
        <w:t>as occurred in an arithmetic op</w:t>
      </w:r>
      <w:r w:rsidR="001A2A92" w:rsidRPr="002C4FDB">
        <w:rPr>
          <w:rFonts w:ascii="Calibri" w:hAnsi="Calibri" w:cs="Calibri"/>
          <w:sz w:val="22"/>
          <w:szCs w:val="22"/>
          <w:u w:val="dotted"/>
        </w:rPr>
        <w:t>e</w:t>
      </w:r>
      <w:r w:rsidR="00F93061" w:rsidRPr="002C4FDB">
        <w:rPr>
          <w:rFonts w:ascii="Calibri" w:hAnsi="Calibri" w:cs="Calibri"/>
          <w:sz w:val="22"/>
          <w:szCs w:val="22"/>
          <w:u w:val="dotted"/>
        </w:rPr>
        <w:t>r</w:t>
      </w:r>
      <w:r w:rsidR="00DD5DF7">
        <w:rPr>
          <w:rFonts w:ascii="Calibri" w:hAnsi="Calibri" w:cs="Calibri"/>
          <w:sz w:val="22"/>
          <w:szCs w:val="22"/>
          <w:u w:val="dotted"/>
        </w:rPr>
        <w:t>atio</w:t>
      </w:r>
      <w:r w:rsidR="00F93061" w:rsidRPr="002C4FDB">
        <w:rPr>
          <w:rFonts w:ascii="Calibri" w:hAnsi="Calibri" w:cs="Calibri"/>
          <w:sz w:val="22"/>
          <w:szCs w:val="22"/>
          <w:u w:val="dotted"/>
        </w:rPr>
        <w:t>n</w:t>
      </w:r>
      <w:r w:rsidRPr="009C7101">
        <w:rPr>
          <w:rFonts w:ascii="Calibri" w:hAnsi="Calibri" w:cs="Calibri"/>
          <w:sz w:val="22"/>
          <w:szCs w:val="22"/>
        </w:rPr>
        <w:t>.</w:t>
      </w:r>
    </w:p>
    <w:p w14:paraId="110D5A9D" w14:textId="0D11215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ArrayIndexOutOfBoundsException</w:t>
      </w:r>
      <w:r w:rsidR="00054E75" w:rsidRPr="009C7101">
        <w:rPr>
          <w:rFonts w:ascii="Calibri" w:hAnsi="Calibri" w:cs="Calibri"/>
          <w:b/>
          <w:bCs/>
          <w:sz w:val="22"/>
          <w:szCs w:val="22"/>
          <w:bdr w:val="none" w:sz="0" w:space="0" w:color="auto" w:frame="1"/>
        </w:rPr>
        <w:t xml:space="preserve"> </w:t>
      </w:r>
      <w:r w:rsidR="00DD5DF7">
        <w:rPr>
          <w:rFonts w:ascii="Calibri" w:hAnsi="Calibri" w:cs="Calibri"/>
          <w:sz w:val="22"/>
          <w:szCs w:val="22"/>
        </w:rPr>
        <w:t>is</w:t>
      </w:r>
      <w:r w:rsidRPr="009C7101">
        <w:rPr>
          <w:rFonts w:ascii="Calibri" w:hAnsi="Calibri" w:cs="Calibri"/>
          <w:sz w:val="22"/>
          <w:szCs w:val="22"/>
        </w:rPr>
        <w:t xml:space="preserve"> thrown </w:t>
      </w:r>
      <w:r w:rsidRPr="00F40307">
        <w:rPr>
          <w:rFonts w:ascii="Calibri" w:hAnsi="Calibri" w:cs="Calibri"/>
          <w:sz w:val="22"/>
          <w:szCs w:val="22"/>
          <w:u w:val="dotted"/>
        </w:rPr>
        <w:t>to indicate that an array has been accessed with an illegal index</w:t>
      </w:r>
      <w:r w:rsidRPr="009C7101">
        <w:rPr>
          <w:rFonts w:ascii="Calibri" w:hAnsi="Calibri" w:cs="Calibri"/>
          <w:sz w:val="22"/>
          <w:szCs w:val="22"/>
        </w:rPr>
        <w:t>.</w:t>
      </w:r>
      <w:r w:rsidR="00FB02DE">
        <w:rPr>
          <w:rFonts w:ascii="Calibri" w:hAnsi="Calibri" w:cs="Calibri"/>
          <w:sz w:val="22"/>
          <w:szCs w:val="22"/>
        </w:rPr>
        <w:t xml:space="preserve"> </w:t>
      </w:r>
      <w:r w:rsidR="004D388C">
        <w:rPr>
          <w:rFonts w:ascii="Calibri" w:hAnsi="Calibri" w:cs="Calibri"/>
          <w:sz w:val="22"/>
          <w:szCs w:val="22"/>
        </w:rPr>
        <w:t>i.e.,</w:t>
      </w:r>
      <w:r w:rsidR="005C7AE8">
        <w:rPr>
          <w:rFonts w:ascii="Calibri" w:hAnsi="Calibri" w:cs="Calibri"/>
          <w:sz w:val="22"/>
          <w:szCs w:val="22"/>
        </w:rPr>
        <w:t xml:space="preserve"> t</w:t>
      </w:r>
      <w:r w:rsidRPr="009C7101">
        <w:rPr>
          <w:rFonts w:ascii="Calibri" w:hAnsi="Calibri" w:cs="Calibri"/>
          <w:sz w:val="22"/>
          <w:szCs w:val="22"/>
        </w:rPr>
        <w:t>he index is either negative or greater than or equal to the size of the array.</w:t>
      </w:r>
    </w:p>
    <w:p w14:paraId="485A035D" w14:textId="6539AFFE" w:rsidR="00DF3212" w:rsidRPr="00437B85"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ClassNotFoundException</w:t>
      </w:r>
      <w:r w:rsidR="0033058F" w:rsidRPr="009C7101">
        <w:rPr>
          <w:rFonts w:ascii="Calibri" w:hAnsi="Calibri" w:cs="Calibri"/>
          <w:sz w:val="22"/>
          <w:szCs w:val="22"/>
        </w:rPr>
        <w:t xml:space="preserve"> is thrown</w:t>
      </w:r>
      <w:r w:rsidRPr="009C7101">
        <w:rPr>
          <w:rFonts w:ascii="Calibri" w:hAnsi="Calibri" w:cs="Calibri"/>
          <w:sz w:val="22"/>
          <w:szCs w:val="22"/>
        </w:rPr>
        <w:t xml:space="preserve"> when we try to access a class whose </w:t>
      </w:r>
      <w:r w:rsidRPr="006A4A79">
        <w:rPr>
          <w:rFonts w:ascii="Calibri" w:hAnsi="Calibri" w:cs="Calibri"/>
          <w:sz w:val="22"/>
          <w:szCs w:val="22"/>
          <w:u w:val="dotted"/>
        </w:rPr>
        <w:t>definition is not found</w:t>
      </w:r>
    </w:p>
    <w:p w14:paraId="11A2F4BA" w14:textId="6E669124" w:rsidR="00437B85" w:rsidRPr="009C7101" w:rsidRDefault="00437B85" w:rsidP="0059340C">
      <w:pPr>
        <w:jc w:val="both"/>
        <w:rPr>
          <w:rFonts w:ascii="Calibri" w:hAnsi="Calibri" w:cs="Calibri"/>
          <w:sz w:val="22"/>
          <w:szCs w:val="22"/>
        </w:rPr>
      </w:pPr>
      <w:r w:rsidRPr="00FD3F99">
        <w:rPr>
          <w:rStyle w:val="Strong"/>
          <w:rFonts w:ascii="Calibri" w:hAnsi="Calibri" w:cs="Calibri"/>
          <w:sz w:val="22"/>
          <w:szCs w:val="22"/>
        </w:rPr>
        <w:t>Ele</w:t>
      </w:r>
      <w:r w:rsidR="00595FC3">
        <w:rPr>
          <w:rStyle w:val="Strong"/>
          <w:rFonts w:ascii="Calibri" w:hAnsi="Calibri" w:cs="Calibri"/>
          <w:sz w:val="22"/>
          <w:szCs w:val="22"/>
        </w:rPr>
        <w:t>ment</w:t>
      </w:r>
      <w:r w:rsidRPr="007F23A2">
        <w:rPr>
          <w:rStyle w:val="Strong"/>
          <w:rFonts w:ascii="Calibri" w:hAnsi="Calibri" w:cs="Calibri"/>
          <w:sz w:val="22"/>
          <w:szCs w:val="22"/>
          <w:u w:val="dotted"/>
        </w:rPr>
        <w:t>NotVisible</w:t>
      </w:r>
      <w:r w:rsidRPr="00FD3F99">
        <w:rPr>
          <w:rStyle w:val="Strong"/>
          <w:rFonts w:ascii="Calibri" w:hAnsi="Calibri" w:cs="Calibri"/>
          <w:sz w:val="22"/>
          <w:szCs w:val="22"/>
        </w:rPr>
        <w:t>Excp</w:t>
      </w:r>
      <w:r w:rsidRPr="009C7101">
        <w:rPr>
          <w:rStyle w:val="Emphasis"/>
          <w:rFonts w:ascii="Calibri" w:hAnsi="Calibri" w:cs="Calibri"/>
          <w:sz w:val="22"/>
          <w:szCs w:val="22"/>
        </w:rPr>
        <w:t>:</w:t>
      </w:r>
      <w:r>
        <w:rPr>
          <w:rStyle w:val="Emphasis"/>
          <w:rFonts w:ascii="Calibri" w:hAnsi="Calibri" w:cs="Calibri"/>
          <w:sz w:val="22"/>
          <w:szCs w:val="22"/>
        </w:rPr>
        <w:t xml:space="preserve"> </w:t>
      </w:r>
      <w:r w:rsidRPr="00327AF5">
        <w:rPr>
          <w:rStyle w:val="Emphasis"/>
          <w:rFonts w:ascii="Calibri" w:hAnsi="Calibri" w:cs="Calibri"/>
          <w:i w:val="0"/>
          <w:iCs w:val="0"/>
          <w:sz w:val="22"/>
          <w:szCs w:val="22"/>
        </w:rPr>
        <w:t>A</w:t>
      </w:r>
      <w:r w:rsidRPr="009C7101">
        <w:rPr>
          <w:rFonts w:ascii="Calibri" w:hAnsi="Calibri" w:cs="Calibri"/>
          <w:sz w:val="22"/>
          <w:szCs w:val="22"/>
        </w:rPr>
        <w:t>lthough ele</w:t>
      </w:r>
      <w:r w:rsidR="00C02470">
        <w:rPr>
          <w:rFonts w:ascii="Calibri" w:hAnsi="Calibri" w:cs="Calibri"/>
          <w:sz w:val="22"/>
          <w:szCs w:val="22"/>
        </w:rPr>
        <w:t>ment</w:t>
      </w:r>
      <w:r w:rsidRPr="009C7101">
        <w:rPr>
          <w:rFonts w:ascii="Calibri" w:hAnsi="Calibri" w:cs="Calibri"/>
          <w:sz w:val="22"/>
          <w:szCs w:val="22"/>
        </w:rPr>
        <w:t xml:space="preserve"> is present </w:t>
      </w:r>
      <w:r w:rsidRPr="008C086B">
        <w:rPr>
          <w:rFonts w:ascii="Calibri" w:hAnsi="Calibri" w:cs="Calibri"/>
          <w:sz w:val="22"/>
          <w:szCs w:val="22"/>
          <w:u w:val="dotted"/>
        </w:rPr>
        <w:t>on the DOM</w:t>
      </w:r>
      <w:r>
        <w:rPr>
          <w:rFonts w:ascii="Calibri" w:hAnsi="Calibri" w:cs="Calibri"/>
          <w:sz w:val="22"/>
          <w:szCs w:val="22"/>
        </w:rPr>
        <w:t xml:space="preserve"> but</w:t>
      </w:r>
      <w:r w:rsidRPr="009C7101">
        <w:rPr>
          <w:rFonts w:ascii="Calibri" w:hAnsi="Calibri" w:cs="Calibri"/>
          <w:sz w:val="22"/>
          <w:szCs w:val="22"/>
        </w:rPr>
        <w:t xml:space="preserve"> </w:t>
      </w:r>
      <w:r w:rsidRPr="004C6E74">
        <w:rPr>
          <w:rFonts w:ascii="Calibri" w:hAnsi="Calibri" w:cs="Calibri"/>
          <w:sz w:val="22"/>
          <w:szCs w:val="22"/>
          <w:u w:val="dotted"/>
        </w:rPr>
        <w:t xml:space="preserve">not </w:t>
      </w:r>
      <w:r w:rsidRPr="001711F3">
        <w:rPr>
          <w:rFonts w:ascii="Calibri" w:hAnsi="Calibri" w:cs="Calibri"/>
          <w:sz w:val="22"/>
          <w:szCs w:val="22"/>
          <w:u w:val="dotted"/>
        </w:rPr>
        <w:t>visible</w:t>
      </w:r>
      <w:r w:rsidR="001F5AD9" w:rsidRPr="001711F3">
        <w:rPr>
          <w:rFonts w:ascii="Calibri" w:hAnsi="Calibri" w:cs="Calibri"/>
          <w:sz w:val="22"/>
          <w:szCs w:val="22"/>
          <w:u w:val="dotted"/>
        </w:rPr>
        <w:t xml:space="preserve"> on </w:t>
      </w:r>
      <w:r w:rsidR="00017F13">
        <w:rPr>
          <w:rFonts w:ascii="Calibri" w:hAnsi="Calibri" w:cs="Calibri"/>
          <w:sz w:val="22"/>
          <w:szCs w:val="22"/>
          <w:u w:val="dotted"/>
        </w:rPr>
        <w:t xml:space="preserve">the </w:t>
      </w:r>
      <w:r w:rsidR="001F5AD9" w:rsidRPr="001711F3">
        <w:rPr>
          <w:rFonts w:ascii="Calibri" w:hAnsi="Calibri" w:cs="Calibri"/>
          <w:sz w:val="22"/>
          <w:szCs w:val="22"/>
          <w:u w:val="dotted"/>
        </w:rPr>
        <w:t>page</w:t>
      </w:r>
      <w:r w:rsidRPr="001F5AD9">
        <w:rPr>
          <w:rFonts w:ascii="Calibri" w:hAnsi="Calibri" w:cs="Calibri"/>
          <w:sz w:val="22"/>
          <w:szCs w:val="22"/>
        </w:rPr>
        <w:t xml:space="preserve"> </w:t>
      </w:r>
      <w:r w:rsidRPr="009C7101">
        <w:rPr>
          <w:rFonts w:ascii="Calibri" w:hAnsi="Calibri" w:cs="Calibri"/>
          <w:sz w:val="22"/>
          <w:szCs w:val="22"/>
        </w:rPr>
        <w:t>so</w:t>
      </w:r>
      <w:r>
        <w:rPr>
          <w:rFonts w:ascii="Calibri" w:hAnsi="Calibri" w:cs="Calibri"/>
          <w:sz w:val="22"/>
          <w:szCs w:val="22"/>
        </w:rPr>
        <w:t xml:space="preserve"> </w:t>
      </w:r>
      <w:r w:rsidR="00A27DBD">
        <w:rPr>
          <w:rFonts w:ascii="Calibri" w:hAnsi="Calibri" w:cs="Calibri"/>
          <w:sz w:val="22"/>
          <w:szCs w:val="22"/>
        </w:rPr>
        <w:t>we are</w:t>
      </w:r>
      <w:r w:rsidRPr="009C7101">
        <w:rPr>
          <w:rFonts w:ascii="Calibri" w:hAnsi="Calibri" w:cs="Calibri"/>
          <w:sz w:val="22"/>
          <w:szCs w:val="22"/>
        </w:rPr>
        <w:t xml:space="preserve"> not able to interact</w:t>
      </w:r>
      <w:r w:rsidR="004709B6">
        <w:rPr>
          <w:rFonts w:ascii="Calibri" w:hAnsi="Calibri" w:cs="Calibri"/>
          <w:sz w:val="22"/>
          <w:szCs w:val="22"/>
        </w:rPr>
        <w:t>ed</w:t>
      </w:r>
      <w:r w:rsidRPr="009C7101">
        <w:rPr>
          <w:rFonts w:ascii="Calibri" w:hAnsi="Calibri" w:cs="Calibri"/>
          <w:sz w:val="22"/>
          <w:szCs w:val="22"/>
        </w:rPr>
        <w:t xml:space="preserve"> with</w:t>
      </w:r>
      <w:r w:rsidR="005C11A4">
        <w:rPr>
          <w:rFonts w:ascii="Calibri" w:hAnsi="Calibri" w:cs="Calibri"/>
          <w:sz w:val="22"/>
          <w:szCs w:val="22"/>
        </w:rPr>
        <w:t xml:space="preserve"> </w:t>
      </w:r>
      <w:r w:rsidR="008760EA">
        <w:rPr>
          <w:rFonts w:ascii="Calibri" w:hAnsi="Calibri" w:cs="Calibri"/>
          <w:sz w:val="22"/>
          <w:szCs w:val="22"/>
        </w:rPr>
        <w:t>that ele</w:t>
      </w:r>
      <w:r w:rsidR="00C02470">
        <w:rPr>
          <w:rFonts w:ascii="Calibri" w:hAnsi="Calibri" w:cs="Calibri"/>
          <w:sz w:val="22"/>
          <w:szCs w:val="22"/>
        </w:rPr>
        <w:t>ment</w:t>
      </w:r>
      <w:r w:rsidR="009A6F9F">
        <w:rPr>
          <w:rFonts w:ascii="Calibri" w:hAnsi="Calibri" w:cs="Calibri"/>
          <w:sz w:val="22"/>
          <w:szCs w:val="22"/>
        </w:rPr>
        <w:t>. It occurs due to</w:t>
      </w:r>
      <w:r w:rsidR="00B55FE7">
        <w:rPr>
          <w:rFonts w:ascii="Calibri" w:hAnsi="Calibri" w:cs="Calibri"/>
          <w:sz w:val="22"/>
          <w:szCs w:val="22"/>
        </w:rPr>
        <w:t xml:space="preserve"> </w:t>
      </w:r>
      <w:r w:rsidR="00D03ED5">
        <w:rPr>
          <w:rFonts w:ascii="Calibri" w:hAnsi="Calibri" w:cs="Calibri"/>
          <w:sz w:val="22"/>
          <w:szCs w:val="22"/>
        </w:rPr>
        <w:t xml:space="preserve">the </w:t>
      </w:r>
      <w:r w:rsidR="00B55FE7" w:rsidRPr="00B55FE7">
        <w:rPr>
          <w:rFonts w:ascii="Calibri" w:hAnsi="Calibri" w:cs="Calibri"/>
          <w:sz w:val="22"/>
          <w:szCs w:val="22"/>
        </w:rPr>
        <w:t>element is hidden or overlapped by another element</w:t>
      </w:r>
      <w:r w:rsidR="009E6A21">
        <w:rPr>
          <w:rFonts w:ascii="Calibri" w:hAnsi="Calibri" w:cs="Calibri"/>
          <w:sz w:val="22"/>
          <w:szCs w:val="22"/>
        </w:rPr>
        <w:t xml:space="preserve">, </w:t>
      </w:r>
      <w:r w:rsidR="00DE15B4">
        <w:rPr>
          <w:rFonts w:ascii="Calibri" w:hAnsi="Calibri" w:cs="Calibri"/>
          <w:sz w:val="22"/>
          <w:szCs w:val="22"/>
        </w:rPr>
        <w:t>out of viewport</w:t>
      </w:r>
      <w:r w:rsidR="009E6A21">
        <w:rPr>
          <w:rFonts w:ascii="Calibri" w:hAnsi="Calibri" w:cs="Calibri"/>
          <w:sz w:val="22"/>
          <w:szCs w:val="22"/>
        </w:rPr>
        <w:t>,</w:t>
      </w:r>
      <w:r w:rsidR="00DE15B4">
        <w:rPr>
          <w:rFonts w:ascii="Calibri" w:hAnsi="Calibri" w:cs="Calibri"/>
          <w:sz w:val="22"/>
          <w:szCs w:val="22"/>
        </w:rPr>
        <w:t xml:space="preserve"> or timing issue</w:t>
      </w:r>
      <w:r w:rsidR="00C02470">
        <w:rPr>
          <w:rFonts w:ascii="Calibri" w:hAnsi="Calibri" w:cs="Calibri"/>
          <w:sz w:val="22"/>
          <w:szCs w:val="22"/>
        </w:rPr>
        <w:t>.</w:t>
      </w:r>
    </w:p>
    <w:p w14:paraId="33934176" w14:textId="3EF6D8FA" w:rsidR="00437B85" w:rsidRDefault="00437B85" w:rsidP="0059340C">
      <w:pPr>
        <w:jc w:val="both"/>
        <w:rPr>
          <w:rFonts w:ascii="Calibri" w:hAnsi="Calibri" w:cs="Calibri"/>
          <w:sz w:val="22"/>
          <w:szCs w:val="22"/>
        </w:rPr>
      </w:pPr>
      <w:r w:rsidRPr="00FD3F99">
        <w:rPr>
          <w:rStyle w:val="Strong"/>
          <w:rFonts w:ascii="Calibri" w:hAnsi="Calibri" w:cs="Calibri"/>
          <w:sz w:val="22"/>
          <w:szCs w:val="22"/>
        </w:rPr>
        <w:lastRenderedPageBreak/>
        <w:t>ElementNotSelecta</w:t>
      </w:r>
      <w:r w:rsidRPr="0025581F">
        <w:rPr>
          <w:rStyle w:val="Strong"/>
          <w:rFonts w:ascii="Calibri" w:hAnsi="Calibri" w:cs="Calibri"/>
          <w:sz w:val="22"/>
          <w:szCs w:val="22"/>
        </w:rPr>
        <w:t>ble</w:t>
      </w:r>
      <w:r w:rsidRPr="00FD3F99">
        <w:rPr>
          <w:rStyle w:val="Strong"/>
          <w:rFonts w:ascii="Calibri" w:hAnsi="Calibri" w:cs="Calibri"/>
          <w:sz w:val="22"/>
          <w:szCs w:val="22"/>
        </w:rPr>
        <w:t>Exception</w:t>
      </w:r>
      <w:r w:rsidRPr="002A0798">
        <w:rPr>
          <w:rStyle w:val="Emphasis"/>
          <w:rFonts w:ascii="Calibri" w:hAnsi="Calibri" w:cs="Calibri"/>
          <w:b/>
          <w:i w:val="0"/>
          <w:sz w:val="22"/>
          <w:szCs w:val="22"/>
        </w:rPr>
        <w:t>:</w:t>
      </w:r>
      <w:r w:rsidRPr="009C7101">
        <w:rPr>
          <w:rFonts w:ascii="Calibri" w:hAnsi="Calibri" w:cs="Calibri"/>
          <w:sz w:val="22"/>
          <w:szCs w:val="22"/>
        </w:rPr>
        <w:t> </w:t>
      </w:r>
      <w:r w:rsidR="00E76DA5" w:rsidRPr="00327AF5">
        <w:rPr>
          <w:rStyle w:val="Emphasis"/>
          <w:rFonts w:ascii="Calibri" w:hAnsi="Calibri" w:cs="Calibri"/>
          <w:i w:val="0"/>
          <w:iCs w:val="0"/>
          <w:sz w:val="22"/>
          <w:szCs w:val="22"/>
        </w:rPr>
        <w:t>A</w:t>
      </w:r>
      <w:r w:rsidR="00E76DA5" w:rsidRPr="009C7101">
        <w:rPr>
          <w:rFonts w:ascii="Calibri" w:hAnsi="Calibri" w:cs="Calibri"/>
          <w:sz w:val="22"/>
          <w:szCs w:val="22"/>
        </w:rPr>
        <w:t xml:space="preserve">lthough </w:t>
      </w:r>
      <w:r w:rsidR="006E51CF" w:rsidRPr="006E51CF">
        <w:rPr>
          <w:rFonts w:ascii="Calibri" w:hAnsi="Calibri" w:cs="Calibri"/>
          <w:sz w:val="22"/>
          <w:szCs w:val="22"/>
        </w:rPr>
        <w:t xml:space="preserve">element </w:t>
      </w:r>
      <w:r w:rsidR="00E76DA5" w:rsidRPr="009C7101">
        <w:rPr>
          <w:rFonts w:ascii="Calibri" w:hAnsi="Calibri" w:cs="Calibri"/>
          <w:sz w:val="22"/>
          <w:szCs w:val="22"/>
        </w:rPr>
        <w:t xml:space="preserve">present </w:t>
      </w:r>
      <w:r w:rsidR="00E76DA5" w:rsidRPr="00D36224">
        <w:rPr>
          <w:rFonts w:ascii="Calibri" w:hAnsi="Calibri" w:cs="Calibri"/>
          <w:sz w:val="22"/>
          <w:szCs w:val="22"/>
          <w:u w:val="dotted"/>
        </w:rPr>
        <w:t>o</w:t>
      </w:r>
      <w:r w:rsidR="006E51CF" w:rsidRPr="00D36224">
        <w:rPr>
          <w:rFonts w:ascii="Calibri" w:hAnsi="Calibri" w:cs="Calibri"/>
          <w:sz w:val="22"/>
          <w:szCs w:val="22"/>
          <w:u w:val="dotted"/>
        </w:rPr>
        <w:t>n the DOM</w:t>
      </w:r>
      <w:r w:rsidR="006E51CF">
        <w:rPr>
          <w:rFonts w:ascii="Calibri" w:hAnsi="Calibri" w:cs="Calibri"/>
          <w:sz w:val="22"/>
          <w:szCs w:val="22"/>
        </w:rPr>
        <w:t xml:space="preserve"> </w:t>
      </w:r>
      <w:r w:rsidR="006E51CF" w:rsidRPr="00A003AE">
        <w:rPr>
          <w:rFonts w:ascii="Calibri" w:hAnsi="Calibri" w:cs="Calibri"/>
          <w:sz w:val="22"/>
          <w:szCs w:val="22"/>
        </w:rPr>
        <w:t>but</w:t>
      </w:r>
      <w:r w:rsidR="00F119B8">
        <w:rPr>
          <w:rFonts w:ascii="Calibri" w:hAnsi="Calibri" w:cs="Calibri"/>
          <w:sz w:val="22"/>
          <w:szCs w:val="22"/>
        </w:rPr>
        <w:t xml:space="preserve"> </w:t>
      </w:r>
      <w:r w:rsidR="00F119B8" w:rsidRPr="00F119B8">
        <w:rPr>
          <w:rFonts w:ascii="Calibri" w:hAnsi="Calibri" w:cs="Calibri"/>
          <w:sz w:val="22"/>
          <w:szCs w:val="22"/>
        </w:rPr>
        <w:t>cannot be selected</w:t>
      </w:r>
      <w:r w:rsidR="00BF1922">
        <w:rPr>
          <w:rFonts w:ascii="Calibri" w:hAnsi="Calibri" w:cs="Calibri"/>
          <w:sz w:val="22"/>
          <w:szCs w:val="22"/>
        </w:rPr>
        <w:t xml:space="preserve">. </w:t>
      </w:r>
      <w:r w:rsidR="000B316D">
        <w:rPr>
          <w:rFonts w:ascii="Calibri" w:hAnsi="Calibri" w:cs="Calibri"/>
          <w:sz w:val="22"/>
          <w:szCs w:val="22"/>
        </w:rPr>
        <w:t>I</w:t>
      </w:r>
      <w:r w:rsidR="00C97168">
        <w:rPr>
          <w:rFonts w:ascii="Calibri" w:hAnsi="Calibri" w:cs="Calibri"/>
          <w:sz w:val="22"/>
          <w:szCs w:val="22"/>
        </w:rPr>
        <w:t xml:space="preserve">t </w:t>
      </w:r>
      <w:r w:rsidR="00E426AC">
        <w:rPr>
          <w:rFonts w:ascii="Calibri" w:hAnsi="Calibri" w:cs="Calibri"/>
          <w:sz w:val="22"/>
          <w:szCs w:val="22"/>
        </w:rPr>
        <w:t>occurs</w:t>
      </w:r>
      <w:r w:rsidR="00C97168">
        <w:rPr>
          <w:rFonts w:ascii="Calibri" w:hAnsi="Calibri" w:cs="Calibri"/>
          <w:sz w:val="22"/>
          <w:szCs w:val="22"/>
        </w:rPr>
        <w:t xml:space="preserve"> due to </w:t>
      </w:r>
      <w:r w:rsidR="00BF1922" w:rsidRPr="00BF1922">
        <w:rPr>
          <w:rFonts w:ascii="Calibri" w:hAnsi="Calibri" w:cs="Calibri"/>
          <w:sz w:val="22"/>
          <w:szCs w:val="22"/>
        </w:rPr>
        <w:t>the element is Disabled (disabled attribute is set)</w:t>
      </w:r>
      <w:r w:rsidRPr="009C7101">
        <w:rPr>
          <w:rFonts w:ascii="Calibri" w:hAnsi="Calibri" w:cs="Calibri"/>
          <w:sz w:val="22"/>
          <w:szCs w:val="22"/>
        </w:rPr>
        <w:t>.</w:t>
      </w:r>
      <w:r w:rsidR="00B663A0">
        <w:rPr>
          <w:rFonts w:ascii="Calibri" w:hAnsi="Calibri" w:cs="Calibri"/>
          <w:sz w:val="22"/>
          <w:szCs w:val="22"/>
        </w:rPr>
        <w:t xml:space="preserve"> It occurs due to dynamic changes</w:t>
      </w:r>
      <w:r w:rsidR="00E76DA5">
        <w:rPr>
          <w:rFonts w:ascii="Calibri" w:hAnsi="Calibri" w:cs="Calibri"/>
          <w:sz w:val="22"/>
          <w:szCs w:val="22"/>
        </w:rPr>
        <w:t>.</w:t>
      </w:r>
      <w:r w:rsidR="0098359A">
        <w:rPr>
          <w:rFonts w:ascii="Calibri" w:hAnsi="Calibri" w:cs="Calibri"/>
          <w:sz w:val="22"/>
          <w:szCs w:val="22"/>
        </w:rPr>
        <w:t xml:space="preserve"> </w:t>
      </w:r>
      <w:r w:rsidR="0098359A" w:rsidRPr="0098359A">
        <w:rPr>
          <w:rFonts w:ascii="Calibri" w:hAnsi="Calibri" w:cs="Calibri"/>
          <w:sz w:val="22"/>
          <w:szCs w:val="22"/>
        </w:rPr>
        <w:t>If an element is hidden (display: none or visibility: hidden), it typically causes ElementNotInteractableException</w:t>
      </w:r>
      <w:r w:rsidR="0098359A">
        <w:rPr>
          <w:rFonts w:ascii="Calibri" w:hAnsi="Calibri" w:cs="Calibri"/>
          <w:sz w:val="22"/>
          <w:szCs w:val="22"/>
        </w:rPr>
        <w:t>,</w:t>
      </w:r>
      <w:r w:rsidR="0098359A" w:rsidRPr="0098359A">
        <w:rPr>
          <w:rFonts w:ascii="Calibri" w:hAnsi="Calibri" w:cs="Calibri"/>
          <w:sz w:val="22"/>
          <w:szCs w:val="22"/>
        </w:rPr>
        <w:t xml:space="preserve"> not ElementNotSelectableException.</w:t>
      </w:r>
    </w:p>
    <w:p w14:paraId="1EEECD88" w14:textId="5C6098A7" w:rsidR="008F5D76" w:rsidRDefault="008F5D76" w:rsidP="0059340C">
      <w:pPr>
        <w:jc w:val="both"/>
        <w:rPr>
          <w:rFonts w:ascii="Calibri" w:hAnsi="Calibri" w:cs="Calibri"/>
          <w:sz w:val="22"/>
          <w:szCs w:val="22"/>
        </w:rPr>
      </w:pPr>
      <w:r w:rsidRPr="00F2257D">
        <w:rPr>
          <w:rFonts w:ascii="Calibri" w:hAnsi="Calibri" w:cs="Calibri"/>
          <w:b/>
          <w:sz w:val="22"/>
          <w:szCs w:val="22"/>
        </w:rPr>
        <w:t>ElementNotVisibleExc</w:t>
      </w:r>
      <w:r w:rsidR="00F62031" w:rsidRPr="00F2257D">
        <w:rPr>
          <w:rFonts w:ascii="Calibri" w:hAnsi="Calibri" w:cs="Calibri"/>
          <w:b/>
          <w:sz w:val="22"/>
          <w:szCs w:val="22"/>
        </w:rPr>
        <w:t>p</w:t>
      </w:r>
      <w:r w:rsidRPr="00F2257D">
        <w:rPr>
          <w:rFonts w:ascii="Calibri" w:hAnsi="Calibri" w:cs="Calibri"/>
          <w:b/>
          <w:sz w:val="22"/>
          <w:szCs w:val="22"/>
        </w:rPr>
        <w:t xml:space="preserve"> (</w:t>
      </w:r>
      <w:r w:rsidRPr="00C85D2F">
        <w:rPr>
          <w:rFonts w:ascii="Calibri" w:hAnsi="Calibri" w:cs="Calibri"/>
          <w:color w:val="808080" w:themeColor="background1" w:themeShade="80"/>
          <w:sz w:val="22"/>
          <w:szCs w:val="22"/>
        </w:rPr>
        <w:t xml:space="preserve">Deprecated -&gt; </w:t>
      </w:r>
      <w:r w:rsidRPr="007A4518">
        <w:rPr>
          <w:rFonts w:ascii="Calibri" w:hAnsi="Calibri" w:cs="Calibri"/>
          <w:b/>
          <w:color w:val="808080" w:themeColor="background1" w:themeShade="80"/>
          <w:sz w:val="22"/>
          <w:szCs w:val="22"/>
        </w:rPr>
        <w:t>ElementNotInteractableExc</w:t>
      </w:r>
      <w:r w:rsidR="00F62031" w:rsidRPr="007A4518">
        <w:rPr>
          <w:rFonts w:ascii="Calibri" w:hAnsi="Calibri" w:cs="Calibri"/>
          <w:b/>
          <w:color w:val="808080" w:themeColor="background1" w:themeShade="80"/>
          <w:sz w:val="22"/>
          <w:szCs w:val="22"/>
        </w:rPr>
        <w:t>p</w:t>
      </w:r>
      <w:r w:rsidR="00FF447A">
        <w:rPr>
          <w:rFonts w:ascii="Calibri" w:hAnsi="Calibri" w:cs="Calibri"/>
          <w:b/>
          <w:color w:val="808080" w:themeColor="background1" w:themeShade="80"/>
          <w:sz w:val="22"/>
          <w:szCs w:val="22"/>
        </w:rPr>
        <w:t xml:space="preserve"> </w:t>
      </w:r>
      <w:r w:rsidR="00FF447A" w:rsidRPr="00FF447A">
        <w:rPr>
          <w:rFonts w:ascii="Calibri" w:hAnsi="Calibri" w:cs="Calibri"/>
          <w:color w:val="808080" w:themeColor="background1" w:themeShade="80"/>
          <w:sz w:val="22"/>
          <w:szCs w:val="22"/>
        </w:rPr>
        <w:t>(</w:t>
      </w:r>
      <w:r w:rsidR="00FF447A">
        <w:rPr>
          <w:rFonts w:ascii="Calibri" w:hAnsi="Calibri" w:cs="Calibri"/>
          <w:color w:val="808080" w:themeColor="background1" w:themeShade="80"/>
          <w:sz w:val="22"/>
          <w:szCs w:val="22"/>
        </w:rPr>
        <w:t>Selenium 3+</w:t>
      </w:r>
      <w:r w:rsidR="00FF447A" w:rsidRPr="00FF447A">
        <w:rPr>
          <w:rFonts w:ascii="Calibri" w:hAnsi="Calibri" w:cs="Calibri"/>
          <w:color w:val="808080" w:themeColor="background1" w:themeShade="80"/>
          <w:sz w:val="22"/>
          <w:szCs w:val="22"/>
        </w:rPr>
        <w:t>)</w:t>
      </w:r>
      <w:r w:rsidRPr="00F2257D">
        <w:rPr>
          <w:rFonts w:ascii="Calibri" w:hAnsi="Calibri" w:cs="Calibri"/>
          <w:b/>
          <w:sz w:val="22"/>
          <w:szCs w:val="22"/>
        </w:rPr>
        <w:t>)</w:t>
      </w:r>
      <w:r w:rsidR="00A95EFB" w:rsidRPr="00F2257D">
        <w:rPr>
          <w:rFonts w:ascii="Calibri" w:hAnsi="Calibri" w:cs="Calibri"/>
          <w:b/>
          <w:sz w:val="22"/>
          <w:szCs w:val="22"/>
        </w:rPr>
        <w:t>:</w:t>
      </w:r>
      <w:r w:rsidR="00A95EFB">
        <w:rPr>
          <w:rFonts w:ascii="Calibri" w:hAnsi="Calibri" w:cs="Calibri"/>
          <w:sz w:val="22"/>
          <w:szCs w:val="22"/>
        </w:rPr>
        <w:t xml:space="preserve"> When an element is </w:t>
      </w:r>
      <w:r w:rsidR="00C81FC2">
        <w:rPr>
          <w:rFonts w:ascii="Calibri" w:hAnsi="Calibri" w:cs="Calibri"/>
          <w:sz w:val="22"/>
          <w:szCs w:val="22"/>
        </w:rPr>
        <w:t xml:space="preserve">present </w:t>
      </w:r>
      <w:r w:rsidR="00A95EFB">
        <w:rPr>
          <w:rFonts w:ascii="Calibri" w:hAnsi="Calibri" w:cs="Calibri"/>
          <w:sz w:val="22"/>
          <w:szCs w:val="22"/>
        </w:rPr>
        <w:t>in DOM but not visible</w:t>
      </w:r>
      <w:r w:rsidR="00BB39C7">
        <w:rPr>
          <w:rFonts w:ascii="Calibri" w:hAnsi="Calibri" w:cs="Calibri"/>
          <w:sz w:val="22"/>
          <w:szCs w:val="22"/>
        </w:rPr>
        <w:t xml:space="preserve"> or not interact</w:t>
      </w:r>
      <w:r w:rsidR="003A6CFF">
        <w:rPr>
          <w:rFonts w:ascii="Calibri" w:hAnsi="Calibri" w:cs="Calibri"/>
          <w:sz w:val="22"/>
          <w:szCs w:val="22"/>
        </w:rPr>
        <w:t>able</w:t>
      </w:r>
      <w:r w:rsidR="00BB39C7">
        <w:rPr>
          <w:rFonts w:ascii="Calibri" w:hAnsi="Calibri" w:cs="Calibri"/>
          <w:sz w:val="22"/>
          <w:szCs w:val="22"/>
        </w:rPr>
        <w:t xml:space="preserve"> with</w:t>
      </w:r>
      <w:r w:rsidR="00A95EFB">
        <w:rPr>
          <w:rFonts w:ascii="Calibri" w:hAnsi="Calibri" w:cs="Calibri"/>
          <w:sz w:val="22"/>
          <w:szCs w:val="22"/>
        </w:rPr>
        <w:t xml:space="preserve"> (Ex: Trying to click an element that is hidden</w:t>
      </w:r>
      <w:r w:rsidR="00EB77D1">
        <w:rPr>
          <w:rFonts w:ascii="Calibri" w:hAnsi="Calibri" w:cs="Calibri"/>
          <w:sz w:val="22"/>
          <w:szCs w:val="22"/>
        </w:rPr>
        <w:t>, typed into</w:t>
      </w:r>
      <w:r w:rsidR="00A95EFB">
        <w:rPr>
          <w:rFonts w:ascii="Calibri" w:hAnsi="Calibri" w:cs="Calibri"/>
          <w:sz w:val="22"/>
          <w:szCs w:val="22"/>
        </w:rPr>
        <w:t>)</w:t>
      </w:r>
      <w:r w:rsidR="001E2F89">
        <w:rPr>
          <w:rFonts w:ascii="Calibri" w:hAnsi="Calibri" w:cs="Calibri"/>
          <w:sz w:val="22"/>
          <w:szCs w:val="22"/>
        </w:rPr>
        <w:t xml:space="preserve"> at the moment</w:t>
      </w:r>
      <w:r w:rsidR="004512C8">
        <w:rPr>
          <w:rFonts w:ascii="Calibri" w:hAnsi="Calibri" w:cs="Calibri"/>
          <w:sz w:val="22"/>
          <w:szCs w:val="22"/>
        </w:rPr>
        <w:t xml:space="preserve"> by hidden or overlapped</w:t>
      </w:r>
      <w:r w:rsidR="001E2F89">
        <w:rPr>
          <w:rFonts w:ascii="Calibri" w:hAnsi="Calibri" w:cs="Calibri"/>
          <w:sz w:val="22"/>
          <w:szCs w:val="22"/>
        </w:rPr>
        <w:t>.</w:t>
      </w:r>
      <w:r w:rsidR="00FE322E">
        <w:rPr>
          <w:rFonts w:ascii="Calibri" w:hAnsi="Calibri" w:cs="Calibri"/>
          <w:sz w:val="22"/>
          <w:szCs w:val="22"/>
        </w:rPr>
        <w:t xml:space="preserve"> Fix: Wait for element visibility,</w:t>
      </w:r>
      <w:r w:rsidR="002A401E">
        <w:rPr>
          <w:rFonts w:ascii="Calibri" w:hAnsi="Calibri" w:cs="Calibri"/>
          <w:sz w:val="22"/>
          <w:szCs w:val="22"/>
        </w:rPr>
        <w:t xml:space="preserve"> or</w:t>
      </w:r>
      <w:r w:rsidR="00FE322E">
        <w:rPr>
          <w:rFonts w:ascii="Calibri" w:hAnsi="Calibri" w:cs="Calibri"/>
          <w:sz w:val="22"/>
          <w:szCs w:val="22"/>
        </w:rPr>
        <w:t xml:space="preserve"> use JS click.</w:t>
      </w:r>
      <w:r w:rsidR="003D4CEA">
        <w:rPr>
          <w:rFonts w:ascii="Calibri" w:hAnsi="Calibri" w:cs="Calibri"/>
          <w:sz w:val="22"/>
          <w:szCs w:val="22"/>
        </w:rPr>
        <w:t xml:space="preserve"> Debug: Check display none or hidden CSS </w:t>
      </w:r>
      <w:proofErr w:type="gramStart"/>
      <w:r w:rsidR="003D4CEA">
        <w:rPr>
          <w:rFonts w:ascii="Calibri" w:hAnsi="Calibri" w:cs="Calibri"/>
          <w:sz w:val="22"/>
          <w:szCs w:val="22"/>
        </w:rPr>
        <w:t>prop</w:t>
      </w:r>
      <w:r w:rsidR="00C146C4">
        <w:rPr>
          <w:rFonts w:ascii="Calibri" w:hAnsi="Calibri" w:cs="Calibri"/>
          <w:sz w:val="22"/>
          <w:szCs w:val="22"/>
        </w:rPr>
        <w:t>’</w:t>
      </w:r>
      <w:r w:rsidR="003D4CEA">
        <w:rPr>
          <w:rFonts w:ascii="Calibri" w:hAnsi="Calibri" w:cs="Calibri"/>
          <w:sz w:val="22"/>
          <w:szCs w:val="22"/>
        </w:rPr>
        <w:t>s</w:t>
      </w:r>
      <w:proofErr w:type="gramEnd"/>
      <w:r w:rsidR="00C146C4">
        <w:rPr>
          <w:rFonts w:ascii="Calibri" w:hAnsi="Calibri" w:cs="Calibri"/>
          <w:sz w:val="22"/>
          <w:szCs w:val="22"/>
        </w:rPr>
        <w:t>.</w:t>
      </w:r>
    </w:p>
    <w:p w14:paraId="0A203BCE" w14:textId="596AAD41" w:rsidR="00437B85" w:rsidRPr="00437B85" w:rsidRDefault="00437B85" w:rsidP="0059340C">
      <w:pPr>
        <w:shd w:val="clear" w:color="auto" w:fill="FFFFFF"/>
        <w:jc w:val="both"/>
        <w:textAlignment w:val="baseline"/>
        <w:rPr>
          <w:rFonts w:ascii="Calibri" w:hAnsi="Calibri" w:cs="Calibri"/>
          <w:b/>
          <w:bCs/>
          <w:sz w:val="22"/>
          <w:szCs w:val="22"/>
          <w:bdr w:val="none" w:sz="0" w:space="0" w:color="auto" w:frame="1"/>
        </w:rPr>
      </w:pPr>
      <w:r w:rsidRPr="00D94DAE">
        <w:rPr>
          <w:rStyle w:val="Strong"/>
          <w:rFonts w:ascii="Calibri" w:hAnsi="Calibri" w:cs="Calibri"/>
          <w:sz w:val="22"/>
          <w:szCs w:val="22"/>
        </w:rPr>
        <w:t>ElementNotClickableException:</w:t>
      </w:r>
      <w:r w:rsidRPr="00D94DAE">
        <w:rPr>
          <w:rFonts w:ascii="Calibri" w:hAnsi="Calibri" w:cs="Calibri"/>
          <w:sz w:val="22"/>
          <w:szCs w:val="22"/>
        </w:rPr>
        <w:t xml:space="preserve"> </w:t>
      </w:r>
      <w:r w:rsidR="00FE4320">
        <w:rPr>
          <w:rFonts w:ascii="Calibri" w:hAnsi="Calibri" w:cs="Calibri"/>
          <w:sz w:val="22"/>
          <w:szCs w:val="22"/>
        </w:rPr>
        <w:t xml:space="preserve">Although </w:t>
      </w:r>
      <w:r w:rsidR="009857C7">
        <w:rPr>
          <w:rFonts w:ascii="Calibri" w:hAnsi="Calibri" w:cs="Calibri"/>
          <w:sz w:val="22"/>
          <w:szCs w:val="22"/>
        </w:rPr>
        <w:t xml:space="preserve">element is present </w:t>
      </w:r>
      <w:r w:rsidR="009857C7" w:rsidRPr="008C086B">
        <w:rPr>
          <w:rFonts w:ascii="Calibri" w:hAnsi="Calibri" w:cs="Calibri"/>
          <w:sz w:val="22"/>
          <w:szCs w:val="22"/>
          <w:u w:val="dotted"/>
        </w:rPr>
        <w:t xml:space="preserve">on the </w:t>
      </w:r>
      <w:r w:rsidR="008C086B" w:rsidRPr="008C086B">
        <w:rPr>
          <w:rFonts w:ascii="Calibri" w:hAnsi="Calibri" w:cs="Calibri"/>
          <w:sz w:val="22"/>
          <w:szCs w:val="22"/>
          <w:u w:val="dotted"/>
        </w:rPr>
        <w:t>page</w:t>
      </w:r>
      <w:r w:rsidR="009857C7">
        <w:rPr>
          <w:rFonts w:ascii="Calibri" w:hAnsi="Calibri" w:cs="Calibri"/>
          <w:sz w:val="22"/>
          <w:szCs w:val="22"/>
        </w:rPr>
        <w:t xml:space="preserve"> but </w:t>
      </w:r>
      <w:r w:rsidR="0018068C">
        <w:rPr>
          <w:rFonts w:ascii="Calibri" w:hAnsi="Calibri" w:cs="Calibri"/>
          <w:sz w:val="22"/>
          <w:szCs w:val="22"/>
        </w:rPr>
        <w:t>we are</w:t>
      </w:r>
      <w:r w:rsidR="0018068C" w:rsidRPr="009C7101">
        <w:rPr>
          <w:rFonts w:ascii="Calibri" w:hAnsi="Calibri" w:cs="Calibri"/>
          <w:sz w:val="22"/>
          <w:szCs w:val="22"/>
        </w:rPr>
        <w:t xml:space="preserve"> not able to </w:t>
      </w:r>
      <w:r w:rsidR="0018068C">
        <w:rPr>
          <w:rFonts w:ascii="Calibri" w:hAnsi="Calibri" w:cs="Calibri"/>
          <w:sz w:val="22"/>
          <w:szCs w:val="22"/>
        </w:rPr>
        <w:t>click on that element</w:t>
      </w:r>
      <w:r w:rsidR="00FE4320">
        <w:rPr>
          <w:rFonts w:ascii="Calibri" w:hAnsi="Calibri" w:cs="Calibri"/>
          <w:sz w:val="22"/>
          <w:szCs w:val="22"/>
        </w:rPr>
        <w:t xml:space="preserve"> due to </w:t>
      </w:r>
      <w:r w:rsidR="007A4A84">
        <w:rPr>
          <w:rFonts w:ascii="Calibri" w:hAnsi="Calibri" w:cs="Calibri"/>
          <w:sz w:val="22"/>
          <w:szCs w:val="22"/>
        </w:rPr>
        <w:t xml:space="preserve">the </w:t>
      </w:r>
      <w:r w:rsidR="00FE4320">
        <w:rPr>
          <w:rFonts w:ascii="Calibri" w:hAnsi="Calibri" w:cs="Calibri"/>
          <w:sz w:val="22"/>
          <w:szCs w:val="22"/>
        </w:rPr>
        <w:t>page loading issue</w:t>
      </w:r>
      <w:r w:rsidR="002F0913">
        <w:rPr>
          <w:rFonts w:ascii="Calibri" w:hAnsi="Calibri" w:cs="Calibri"/>
          <w:sz w:val="22"/>
          <w:szCs w:val="22"/>
        </w:rPr>
        <w:t>, overlapped</w:t>
      </w:r>
      <w:r w:rsidR="00D23D03">
        <w:rPr>
          <w:rFonts w:ascii="Calibri" w:hAnsi="Calibri" w:cs="Calibri"/>
          <w:sz w:val="22"/>
          <w:szCs w:val="22"/>
        </w:rPr>
        <w:t>,</w:t>
      </w:r>
      <w:r w:rsidR="00655D0A">
        <w:rPr>
          <w:rFonts w:ascii="Calibri" w:hAnsi="Calibri" w:cs="Calibri"/>
          <w:sz w:val="22"/>
          <w:szCs w:val="22"/>
        </w:rPr>
        <w:t xml:space="preserve"> or</w:t>
      </w:r>
      <w:r w:rsidR="002F0913">
        <w:rPr>
          <w:rFonts w:ascii="Calibri" w:hAnsi="Calibri" w:cs="Calibri"/>
          <w:sz w:val="22"/>
          <w:szCs w:val="22"/>
        </w:rPr>
        <w:t xml:space="preserve"> out of viewport</w:t>
      </w:r>
      <w:r w:rsidR="00AF289E">
        <w:rPr>
          <w:rFonts w:ascii="Calibri" w:hAnsi="Calibri" w:cs="Calibri"/>
          <w:sz w:val="22"/>
          <w:szCs w:val="22"/>
        </w:rPr>
        <w:t>.</w:t>
      </w:r>
      <w:r w:rsidR="00FE4320">
        <w:rPr>
          <w:rFonts w:ascii="Calibri" w:hAnsi="Calibri" w:cs="Calibri"/>
          <w:sz w:val="22"/>
          <w:szCs w:val="22"/>
        </w:rPr>
        <w:t xml:space="preserve"> </w:t>
      </w:r>
      <w:r w:rsidR="00AF289E">
        <w:rPr>
          <w:rFonts w:ascii="Calibri" w:hAnsi="Calibri" w:cs="Calibri"/>
          <w:sz w:val="22"/>
          <w:szCs w:val="22"/>
        </w:rPr>
        <w:t>M</w:t>
      </w:r>
      <w:r w:rsidR="002B361E">
        <w:rPr>
          <w:rFonts w:ascii="Calibri" w:hAnsi="Calibri" w:cs="Calibri"/>
          <w:sz w:val="22"/>
          <w:szCs w:val="22"/>
        </w:rPr>
        <w:t xml:space="preserve">ost of the times </w:t>
      </w:r>
      <w:r w:rsidR="00605A27">
        <w:rPr>
          <w:rFonts w:ascii="Calibri" w:hAnsi="Calibri" w:cs="Calibri"/>
          <w:sz w:val="22"/>
          <w:szCs w:val="22"/>
        </w:rPr>
        <w:t xml:space="preserve">it can </w:t>
      </w:r>
      <w:r w:rsidR="00E47565">
        <w:rPr>
          <w:rFonts w:ascii="Calibri" w:hAnsi="Calibri" w:cs="Calibri"/>
          <w:sz w:val="22"/>
          <w:szCs w:val="22"/>
        </w:rPr>
        <w:t>handle</w:t>
      </w:r>
      <w:r w:rsidR="00605A27">
        <w:rPr>
          <w:rFonts w:ascii="Calibri" w:hAnsi="Calibri" w:cs="Calibri"/>
          <w:sz w:val="22"/>
          <w:szCs w:val="22"/>
        </w:rPr>
        <w:t xml:space="preserve"> </w:t>
      </w:r>
      <w:r w:rsidR="002B361E">
        <w:rPr>
          <w:rFonts w:ascii="Calibri" w:hAnsi="Calibri" w:cs="Calibri"/>
          <w:sz w:val="22"/>
          <w:szCs w:val="22"/>
        </w:rPr>
        <w:t>b</w:t>
      </w:r>
      <w:r w:rsidRPr="00D94DAE">
        <w:rPr>
          <w:rFonts w:ascii="Calibri" w:hAnsi="Calibri" w:cs="Calibri"/>
          <w:sz w:val="22"/>
          <w:szCs w:val="22"/>
        </w:rPr>
        <w:t>y refreshing the page</w:t>
      </w:r>
      <w:r>
        <w:rPr>
          <w:rFonts w:ascii="Calibri" w:hAnsi="Calibri" w:cs="Calibri"/>
          <w:sz w:val="22"/>
          <w:szCs w:val="22"/>
        </w:rPr>
        <w:t>.</w:t>
      </w:r>
    </w:p>
    <w:p w14:paraId="403FE7D1" w14:textId="274FE8E6"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FileNotFoundException</w:t>
      </w:r>
      <w:r w:rsidR="00127CA8" w:rsidRPr="009C7101">
        <w:rPr>
          <w:rFonts w:ascii="Calibri" w:hAnsi="Calibri" w:cs="Calibri"/>
          <w:sz w:val="22"/>
          <w:szCs w:val="22"/>
        </w:rPr>
        <w:t xml:space="preserve"> is thrown</w:t>
      </w:r>
      <w:r w:rsidR="0032410F">
        <w:rPr>
          <w:rFonts w:ascii="Calibri" w:hAnsi="Calibri" w:cs="Calibri"/>
          <w:sz w:val="22"/>
          <w:szCs w:val="22"/>
        </w:rPr>
        <w:t xml:space="preserve"> </w:t>
      </w:r>
      <w:r w:rsidR="0032410F" w:rsidRPr="00F93061">
        <w:rPr>
          <w:rFonts w:ascii="Calibri" w:hAnsi="Calibri" w:cs="Calibri"/>
          <w:sz w:val="22"/>
          <w:szCs w:val="22"/>
        </w:rPr>
        <w:t>to indicate that</w:t>
      </w:r>
      <w:r w:rsidRPr="009C7101">
        <w:rPr>
          <w:rFonts w:ascii="Calibri" w:hAnsi="Calibri" w:cs="Calibri"/>
          <w:sz w:val="22"/>
          <w:szCs w:val="22"/>
        </w:rPr>
        <w:t xml:space="preserve"> when a file is not accessible or does not open.</w:t>
      </w:r>
    </w:p>
    <w:p w14:paraId="6EAD1F61" w14:textId="0A551063"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IOException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an input-output operation failed or interrupted</w:t>
      </w:r>
      <w:r w:rsidR="009B41B3">
        <w:rPr>
          <w:rFonts w:ascii="Calibri" w:hAnsi="Calibri" w:cs="Calibri"/>
          <w:sz w:val="22"/>
          <w:szCs w:val="22"/>
        </w:rPr>
        <w:t>.</w:t>
      </w:r>
      <w:r w:rsidR="006644CA">
        <w:rPr>
          <w:rFonts w:ascii="Calibri" w:hAnsi="Calibri" w:cs="Calibri"/>
          <w:sz w:val="22"/>
          <w:szCs w:val="22"/>
        </w:rPr>
        <w:t xml:space="preserve"> (Ex: FileNotFOundExcp, </w:t>
      </w:r>
      <w:r w:rsidR="00F24B59">
        <w:rPr>
          <w:rFonts w:ascii="Calibri" w:hAnsi="Calibri" w:cs="Calibri"/>
          <w:sz w:val="22"/>
          <w:szCs w:val="22"/>
        </w:rPr>
        <w:t>MalformedUrlExcp, NotSearializableExcp</w:t>
      </w:r>
      <w:r w:rsidR="006644CA">
        <w:rPr>
          <w:rFonts w:ascii="Calibri" w:hAnsi="Calibri" w:cs="Calibri"/>
          <w:sz w:val="22"/>
          <w:szCs w:val="22"/>
        </w:rPr>
        <w:t>)</w:t>
      </w:r>
    </w:p>
    <w:p w14:paraId="0299C002" w14:textId="3FEBBE45" w:rsidR="00DF3212"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InterruptedException</w:t>
      </w:r>
      <w:r w:rsidRPr="009C7101">
        <w:rPr>
          <w:rFonts w:ascii="Calibri" w:hAnsi="Calibri" w:cs="Calibri"/>
          <w:sz w:val="22"/>
          <w:szCs w:val="22"/>
        </w:rPr>
        <w:t xml:space="preserve"> is thrown when a thread is waiting, sleeping or doing some processing it</w:t>
      </w:r>
      <w:r w:rsidR="0044120D">
        <w:rPr>
          <w:rFonts w:ascii="Calibri" w:hAnsi="Calibri" w:cs="Calibri"/>
          <w:sz w:val="22"/>
          <w:szCs w:val="22"/>
        </w:rPr>
        <w:t>’</w:t>
      </w:r>
      <w:r w:rsidRPr="009C7101">
        <w:rPr>
          <w:rFonts w:ascii="Calibri" w:hAnsi="Calibri" w:cs="Calibri"/>
          <w:sz w:val="22"/>
          <w:szCs w:val="22"/>
        </w:rPr>
        <w:t>s</w:t>
      </w:r>
      <w:r w:rsidR="0044120D">
        <w:rPr>
          <w:rFonts w:ascii="Calibri" w:hAnsi="Calibri" w:cs="Calibri"/>
          <w:sz w:val="22"/>
          <w:szCs w:val="22"/>
        </w:rPr>
        <w:t xml:space="preserve"> get</w:t>
      </w:r>
      <w:r w:rsidRPr="009C7101">
        <w:rPr>
          <w:rFonts w:ascii="Calibri" w:hAnsi="Calibri" w:cs="Calibri"/>
          <w:sz w:val="22"/>
          <w:szCs w:val="22"/>
        </w:rPr>
        <w:t xml:space="preserve"> interrupted.</w:t>
      </w:r>
    </w:p>
    <w:p w14:paraId="6B53B443" w14:textId="3496705D" w:rsidR="00D7322A" w:rsidRPr="009C7101" w:rsidRDefault="00D7322A" w:rsidP="0059340C">
      <w:pPr>
        <w:shd w:val="clear" w:color="auto" w:fill="FFFFFF"/>
        <w:jc w:val="both"/>
        <w:textAlignment w:val="baseline"/>
        <w:rPr>
          <w:rFonts w:ascii="Calibri" w:hAnsi="Calibri" w:cs="Calibri"/>
          <w:sz w:val="22"/>
          <w:szCs w:val="22"/>
        </w:rPr>
      </w:pPr>
      <w:r>
        <w:rPr>
          <w:rFonts w:ascii="Calibri" w:hAnsi="Calibri" w:cs="Calibri"/>
          <w:b/>
          <w:bCs/>
          <w:sz w:val="22"/>
          <w:szCs w:val="22"/>
          <w:bdr w:val="none" w:sz="0" w:space="0" w:color="auto" w:frame="1"/>
        </w:rPr>
        <w:t>IllegalArgumentException</w:t>
      </w:r>
      <w:r w:rsidR="002609E3" w:rsidRPr="009C7101">
        <w:rPr>
          <w:rFonts w:ascii="Calibri" w:hAnsi="Calibri" w:cs="Calibri"/>
          <w:sz w:val="22"/>
          <w:szCs w:val="22"/>
        </w:rPr>
        <w:t xml:space="preserve"> is thrown</w:t>
      </w:r>
      <w:r w:rsidR="002609E3">
        <w:rPr>
          <w:rFonts w:ascii="Calibri" w:hAnsi="Calibri" w:cs="Calibri"/>
          <w:sz w:val="22"/>
          <w:szCs w:val="22"/>
        </w:rPr>
        <w:t xml:space="preserve"> </w:t>
      </w:r>
      <w:r w:rsidR="002609E3" w:rsidRPr="00F93061">
        <w:rPr>
          <w:rFonts w:ascii="Calibri" w:hAnsi="Calibri" w:cs="Calibri"/>
          <w:sz w:val="22"/>
          <w:szCs w:val="22"/>
        </w:rPr>
        <w:t>to indicate that</w:t>
      </w:r>
      <w:r w:rsidR="002609E3" w:rsidRPr="009C7101">
        <w:rPr>
          <w:rFonts w:ascii="Calibri" w:hAnsi="Calibri" w:cs="Calibri"/>
          <w:sz w:val="22"/>
          <w:szCs w:val="22"/>
        </w:rPr>
        <w:t xml:space="preserve"> when </w:t>
      </w:r>
      <w:r w:rsidR="002609E3">
        <w:rPr>
          <w:rFonts w:ascii="Calibri" w:hAnsi="Calibri" w:cs="Calibri"/>
          <w:sz w:val="22"/>
          <w:szCs w:val="22"/>
        </w:rPr>
        <w:t>a</w:t>
      </w:r>
      <w:r w:rsidR="004D7122">
        <w:rPr>
          <w:rFonts w:ascii="Calibri" w:hAnsi="Calibri" w:cs="Calibri"/>
          <w:sz w:val="22"/>
          <w:szCs w:val="22"/>
        </w:rPr>
        <w:t xml:space="preserve">n argument is </w:t>
      </w:r>
      <w:r w:rsidR="002609E3">
        <w:rPr>
          <w:rFonts w:ascii="Calibri" w:hAnsi="Calibri" w:cs="Calibri"/>
          <w:sz w:val="22"/>
          <w:szCs w:val="22"/>
        </w:rPr>
        <w:t>illegal</w:t>
      </w:r>
      <w:r w:rsidR="00DC6DEC">
        <w:rPr>
          <w:rFonts w:ascii="Calibri" w:hAnsi="Calibri" w:cs="Calibri"/>
          <w:sz w:val="22"/>
          <w:szCs w:val="22"/>
        </w:rPr>
        <w:t xml:space="preserve"> for Ex </w:t>
      </w:r>
      <w:r>
        <w:rPr>
          <w:rFonts w:ascii="Calibri" w:hAnsi="Calibri" w:cs="Calibri"/>
          <w:sz w:val="22"/>
          <w:szCs w:val="22"/>
        </w:rPr>
        <w:t>Thread.sleep(-1000);</w:t>
      </w:r>
    </w:p>
    <w:p w14:paraId="5F67B244" w14:textId="2AE24022"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NoSuchFieldException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 class does not contain the</w:t>
      </w:r>
      <w:r w:rsidR="001460F0" w:rsidRPr="009C7101">
        <w:rPr>
          <w:rFonts w:ascii="Calibri" w:hAnsi="Calibri" w:cs="Calibri"/>
          <w:sz w:val="22"/>
          <w:szCs w:val="22"/>
        </w:rPr>
        <w:t xml:space="preserve"> specified</w:t>
      </w:r>
      <w:r w:rsidRPr="009C7101">
        <w:rPr>
          <w:rFonts w:ascii="Calibri" w:hAnsi="Calibri" w:cs="Calibri"/>
          <w:sz w:val="22"/>
          <w:szCs w:val="22"/>
        </w:rPr>
        <w:t xml:space="preserve"> field (or variable) </w:t>
      </w:r>
    </w:p>
    <w:p w14:paraId="282EB49F" w14:textId="0BC8DD40"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NoSuchMethodException</w:t>
      </w:r>
      <w:r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Pr="009C7101">
        <w:rPr>
          <w:rFonts w:ascii="Calibri" w:hAnsi="Calibri" w:cs="Calibri"/>
          <w:sz w:val="22"/>
          <w:szCs w:val="22"/>
        </w:rPr>
        <w:t>when accessing a method which is not found.</w:t>
      </w:r>
    </w:p>
    <w:p w14:paraId="2D41EDB0" w14:textId="4D510257" w:rsidR="00060B85" w:rsidRPr="009C7101" w:rsidRDefault="008F4022" w:rsidP="00E86AFE">
      <w:pPr>
        <w:jc w:val="both"/>
        <w:rPr>
          <w:rFonts w:ascii="Calibri" w:eastAsiaTheme="minorHAnsi" w:hAnsi="Calibri" w:cs="Calibri"/>
          <w:sz w:val="22"/>
          <w:szCs w:val="22"/>
          <w:lang w:eastAsia="en-US" w:bidi="ar-SA"/>
        </w:rPr>
      </w:pPr>
      <w:r w:rsidRPr="0076016D">
        <w:rPr>
          <w:rStyle w:val="Strong"/>
          <w:rFonts w:ascii="Calibri" w:hAnsi="Calibri" w:cs="Calibri"/>
          <w:sz w:val="22"/>
          <w:szCs w:val="22"/>
        </w:rPr>
        <w:t>NoSuchElementExc</w:t>
      </w:r>
      <w:r w:rsidR="005F5D01">
        <w:rPr>
          <w:rStyle w:val="Strong"/>
          <w:rFonts w:ascii="Calibri" w:hAnsi="Calibri" w:cs="Calibri"/>
          <w:sz w:val="22"/>
          <w:szCs w:val="22"/>
        </w:rPr>
        <w:t>p</w:t>
      </w:r>
      <w:r w:rsidR="007D4CF1" w:rsidRPr="009C7101">
        <w:rPr>
          <w:rFonts w:ascii="Calibri" w:hAnsi="Calibri" w:cs="Calibri"/>
          <w:sz w:val="22"/>
          <w:szCs w:val="22"/>
        </w:rPr>
        <w:t xml:space="preserve"> is thrown </w:t>
      </w:r>
      <w:r w:rsidR="000D5DD8" w:rsidRPr="00F93061">
        <w:rPr>
          <w:rFonts w:ascii="Calibri" w:hAnsi="Calibri" w:cs="Calibri"/>
          <w:sz w:val="22"/>
          <w:szCs w:val="22"/>
        </w:rPr>
        <w:t xml:space="preserve">to indicate that </w:t>
      </w:r>
      <w:r w:rsidR="007D4CF1" w:rsidRPr="009C7101">
        <w:rPr>
          <w:rFonts w:ascii="Calibri" w:hAnsi="Calibri" w:cs="Calibri"/>
          <w:sz w:val="22"/>
          <w:szCs w:val="22"/>
        </w:rPr>
        <w:t xml:space="preserve">when </w:t>
      </w:r>
      <w:proofErr w:type="gramStart"/>
      <w:r w:rsidR="0072362B" w:rsidRPr="0031483A">
        <w:rPr>
          <w:rFonts w:ascii="Calibri" w:hAnsi="Calibri" w:cs="Calibri"/>
          <w:sz w:val="22"/>
          <w:szCs w:val="22"/>
          <w:u w:val="dotted"/>
        </w:rPr>
        <w:t>f</w:t>
      </w:r>
      <w:r w:rsidRPr="0031483A">
        <w:rPr>
          <w:rFonts w:ascii="Calibri" w:hAnsi="Calibri" w:cs="Calibri"/>
          <w:sz w:val="22"/>
          <w:szCs w:val="22"/>
          <w:u w:val="dotted"/>
        </w:rPr>
        <w:t>ind</w:t>
      </w:r>
      <w:r w:rsidR="0072362B" w:rsidRPr="0031483A">
        <w:rPr>
          <w:rFonts w:ascii="Calibri" w:hAnsi="Calibri" w:cs="Calibri"/>
          <w:sz w:val="22"/>
          <w:szCs w:val="22"/>
          <w:u w:val="dotted"/>
        </w:rPr>
        <w:t>Element</w:t>
      </w:r>
      <w:r w:rsidR="00977E53" w:rsidRPr="0031483A">
        <w:rPr>
          <w:rFonts w:ascii="Calibri" w:hAnsi="Calibri" w:cs="Calibri"/>
          <w:sz w:val="22"/>
          <w:szCs w:val="22"/>
          <w:u w:val="dotted"/>
        </w:rPr>
        <w:t>(</w:t>
      </w:r>
      <w:proofErr w:type="gramEnd"/>
      <w:r w:rsidR="00977E53" w:rsidRPr="0031483A">
        <w:rPr>
          <w:rFonts w:ascii="Calibri" w:hAnsi="Calibri" w:cs="Calibri"/>
          <w:sz w:val="22"/>
          <w:szCs w:val="22"/>
          <w:u w:val="dotted"/>
        </w:rPr>
        <w:t>)</w:t>
      </w:r>
      <w:r w:rsidR="009618BC">
        <w:rPr>
          <w:rFonts w:ascii="Calibri" w:hAnsi="Calibri" w:cs="Calibri"/>
          <w:sz w:val="22"/>
          <w:szCs w:val="22"/>
        </w:rPr>
        <w:t xml:space="preserve"> </w:t>
      </w:r>
      <w:r w:rsidRPr="009C7101">
        <w:rPr>
          <w:rFonts w:ascii="Calibri" w:hAnsi="Calibri" w:cs="Calibri"/>
          <w:sz w:val="22"/>
          <w:szCs w:val="22"/>
        </w:rPr>
        <w:t xml:space="preserve">can’t </w:t>
      </w:r>
      <w:r w:rsidR="003E3D14">
        <w:rPr>
          <w:rFonts w:ascii="Calibri" w:hAnsi="Calibri" w:cs="Calibri"/>
          <w:sz w:val="22"/>
          <w:szCs w:val="22"/>
        </w:rPr>
        <w:t xml:space="preserve">able </w:t>
      </w:r>
      <w:r w:rsidR="00BC3A24">
        <w:rPr>
          <w:rFonts w:ascii="Calibri" w:hAnsi="Calibri" w:cs="Calibri"/>
          <w:sz w:val="22"/>
          <w:szCs w:val="22"/>
        </w:rPr>
        <w:t xml:space="preserve">to </w:t>
      </w:r>
      <w:r w:rsidRPr="009C7101">
        <w:rPr>
          <w:rFonts w:ascii="Calibri" w:hAnsi="Calibri" w:cs="Calibri"/>
          <w:sz w:val="22"/>
          <w:szCs w:val="22"/>
        </w:rPr>
        <w:t>find the element</w:t>
      </w:r>
      <w:r w:rsidR="00EA73A5">
        <w:rPr>
          <w:rFonts w:ascii="Calibri" w:hAnsi="Calibri" w:cs="Calibri"/>
          <w:sz w:val="22"/>
          <w:szCs w:val="22"/>
        </w:rPr>
        <w:t xml:space="preserve"> using specified locator</w:t>
      </w:r>
      <w:r w:rsidR="00060B85">
        <w:rPr>
          <w:rFonts w:ascii="Calibri" w:hAnsi="Calibri" w:cs="Calibri"/>
          <w:sz w:val="22"/>
          <w:szCs w:val="22"/>
        </w:rPr>
        <w:t xml:space="preserve">. </w:t>
      </w:r>
      <w:r w:rsidR="00A97629">
        <w:rPr>
          <w:rFonts w:ascii="Calibri" w:hAnsi="Calibri" w:cs="Calibri"/>
          <w:sz w:val="22"/>
          <w:szCs w:val="22"/>
        </w:rPr>
        <w:t>Fix:</w:t>
      </w:r>
      <w:r w:rsidR="00060B85">
        <w:rPr>
          <w:rFonts w:ascii="Calibri" w:hAnsi="Calibri" w:cs="Calibri"/>
          <w:sz w:val="22"/>
          <w:szCs w:val="22"/>
        </w:rPr>
        <w:t xml:space="preserve"> Add Explicit waits</w:t>
      </w:r>
      <w:r w:rsidR="00A97629">
        <w:rPr>
          <w:rFonts w:ascii="Calibri" w:hAnsi="Calibri" w:cs="Calibri"/>
          <w:sz w:val="22"/>
          <w:szCs w:val="22"/>
        </w:rPr>
        <w:t>,</w:t>
      </w:r>
      <w:r w:rsidR="00060B85">
        <w:rPr>
          <w:rFonts w:ascii="Calibri" w:hAnsi="Calibri" w:cs="Calibri"/>
          <w:sz w:val="22"/>
          <w:szCs w:val="22"/>
        </w:rPr>
        <w:t xml:space="preserve"> </w:t>
      </w:r>
      <w:r w:rsidR="00A97629">
        <w:rPr>
          <w:rFonts w:ascii="Calibri" w:hAnsi="Calibri" w:cs="Calibri"/>
          <w:sz w:val="22"/>
          <w:szCs w:val="22"/>
        </w:rPr>
        <w:t>or</w:t>
      </w:r>
      <w:r w:rsidR="00060B85">
        <w:rPr>
          <w:rFonts w:ascii="Calibri" w:hAnsi="Calibri" w:cs="Calibri"/>
          <w:sz w:val="22"/>
          <w:szCs w:val="22"/>
        </w:rPr>
        <w:t xml:space="preserve"> verify locator accuracy (Debug tip: use browser tools)</w:t>
      </w:r>
      <w:r w:rsidR="002466B8">
        <w:rPr>
          <w:rFonts w:ascii="Calibri" w:hAnsi="Calibri" w:cs="Calibri"/>
          <w:sz w:val="22"/>
          <w:szCs w:val="22"/>
        </w:rPr>
        <w:t>.</w:t>
      </w:r>
    </w:p>
    <w:p w14:paraId="3A38CF33" w14:textId="30F2674D"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NullPointerException</w:t>
      </w:r>
      <w:r w:rsidR="000D55A4">
        <w:rPr>
          <w:rFonts w:ascii="Calibri" w:hAnsi="Calibri" w:cs="Calibri"/>
          <w:b/>
          <w:bCs/>
          <w:sz w:val="22"/>
          <w:szCs w:val="22"/>
          <w:bdr w:val="none" w:sz="0" w:space="0" w:color="auto" w:frame="1"/>
        </w:rPr>
        <w:t xml:space="preserve"> </w:t>
      </w:r>
      <w:r w:rsidR="00E24823">
        <w:rPr>
          <w:rFonts w:ascii="Calibri" w:hAnsi="Calibri" w:cs="Calibri"/>
          <w:sz w:val="22"/>
          <w:szCs w:val="22"/>
        </w:rPr>
        <w:t>will occur</w:t>
      </w:r>
      <w:r w:rsidRPr="009C7101">
        <w:rPr>
          <w:rFonts w:ascii="Calibri" w:hAnsi="Calibri" w:cs="Calibri"/>
          <w:sz w:val="22"/>
          <w:szCs w:val="22"/>
        </w:rPr>
        <w:t xml:space="preserve"> </w:t>
      </w:r>
      <w:r w:rsidRPr="001E6B5B">
        <w:rPr>
          <w:rFonts w:ascii="Calibri" w:hAnsi="Calibri" w:cs="Calibri"/>
          <w:sz w:val="22"/>
          <w:szCs w:val="22"/>
          <w:u w:val="dotted"/>
        </w:rPr>
        <w:t xml:space="preserve">when </w:t>
      </w:r>
      <w:r w:rsidR="00E24823">
        <w:rPr>
          <w:rFonts w:ascii="Calibri" w:hAnsi="Calibri" w:cs="Calibri"/>
          <w:sz w:val="22"/>
          <w:szCs w:val="22"/>
          <w:u w:val="dotted"/>
        </w:rPr>
        <w:t xml:space="preserve">accessing or modifying the null object </w:t>
      </w:r>
      <w:r w:rsidR="00E24823" w:rsidRPr="00E24823">
        <w:rPr>
          <w:rFonts w:ascii="Calibri" w:hAnsi="Calibri" w:cs="Calibri"/>
          <w:bCs/>
          <w:sz w:val="22"/>
          <w:szCs w:val="22"/>
          <w:u w:val="dotted"/>
        </w:rPr>
        <w:t>r</w:t>
      </w:r>
      <w:r w:rsidR="00E24823" w:rsidRPr="00A03937">
        <w:rPr>
          <w:rFonts w:ascii="Calibri" w:hAnsi="Calibri" w:cs="Calibri"/>
          <w:bCs/>
          <w:sz w:val="22"/>
          <w:szCs w:val="22"/>
          <w:u w:val="dotted"/>
        </w:rPr>
        <w:t>e</w:t>
      </w:r>
      <w:r w:rsidR="00E24823" w:rsidRPr="00A03937">
        <w:rPr>
          <w:rFonts w:ascii="Calibri" w:hAnsi="Calibri" w:cs="Calibri"/>
          <w:sz w:val="22"/>
          <w:szCs w:val="22"/>
          <w:u w:val="dotted"/>
        </w:rPr>
        <w:t>ference</w:t>
      </w:r>
      <w:r w:rsidRPr="009C7101">
        <w:rPr>
          <w:rFonts w:ascii="Calibri" w:hAnsi="Calibri" w:cs="Calibri"/>
          <w:sz w:val="22"/>
          <w:szCs w:val="22"/>
        </w:rPr>
        <w:t>. Null rep</w:t>
      </w:r>
      <w:r w:rsidR="001460F0" w:rsidRPr="009C7101">
        <w:rPr>
          <w:rFonts w:ascii="Calibri" w:hAnsi="Calibri" w:cs="Calibri"/>
          <w:sz w:val="22"/>
          <w:szCs w:val="22"/>
        </w:rPr>
        <w:t>.</w:t>
      </w:r>
      <w:r w:rsidRPr="009C7101">
        <w:rPr>
          <w:rFonts w:ascii="Calibri" w:hAnsi="Calibri" w:cs="Calibri"/>
          <w:sz w:val="22"/>
          <w:szCs w:val="22"/>
        </w:rPr>
        <w:t xml:space="preserve"> nothing</w:t>
      </w:r>
      <w:r w:rsidR="001B1879">
        <w:rPr>
          <w:rFonts w:ascii="Calibri" w:hAnsi="Calibri" w:cs="Calibri"/>
          <w:sz w:val="22"/>
          <w:szCs w:val="22"/>
        </w:rPr>
        <w:t>.</w:t>
      </w:r>
    </w:p>
    <w:p w14:paraId="3071A6F4" w14:textId="1452412B"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NumberFormatException</w:t>
      </w:r>
      <w:r w:rsidR="000E08C7">
        <w:rPr>
          <w:rFonts w:ascii="Calibri" w:hAnsi="Calibri" w:cs="Calibri"/>
          <w:b/>
          <w:bCs/>
          <w:sz w:val="22"/>
          <w:szCs w:val="22"/>
          <w:bdr w:val="none" w:sz="0" w:space="0" w:color="auto" w:frame="1"/>
        </w:rPr>
        <w:t xml:space="preserve"> </w:t>
      </w:r>
      <w:r w:rsidRPr="009C7101">
        <w:rPr>
          <w:rFonts w:ascii="Calibri" w:hAnsi="Calibri" w:cs="Calibri"/>
          <w:sz w:val="22"/>
          <w:szCs w:val="22"/>
        </w:rPr>
        <w:t>is raised when a method could not conver</w:t>
      </w:r>
      <w:r w:rsidR="005B2ECE" w:rsidRPr="009C7101">
        <w:rPr>
          <w:rFonts w:ascii="Calibri" w:hAnsi="Calibri" w:cs="Calibri"/>
          <w:sz w:val="22"/>
          <w:szCs w:val="22"/>
        </w:rPr>
        <w:t>t</w:t>
      </w:r>
      <w:r w:rsidR="005B2ECE" w:rsidRPr="009C7101">
        <w:rPr>
          <w:rFonts w:ascii="Calibri" w:hAnsi="Calibri" w:cs="Calibri"/>
          <w:sz w:val="22"/>
          <w:szCs w:val="22"/>
          <w:shd w:val="clear" w:color="auto" w:fill="FFFFFF"/>
        </w:rPr>
        <w:t xml:space="preserve"> a string into a numeric format.</w:t>
      </w:r>
    </w:p>
    <w:p w14:paraId="131EA6CD" w14:textId="629DB789" w:rsidR="00DF3212" w:rsidRPr="009C710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RuntimeException</w:t>
      </w:r>
      <w:r w:rsidR="00FB4CF5" w:rsidRPr="009C7101">
        <w:rPr>
          <w:rFonts w:ascii="Calibri" w:hAnsi="Calibri" w:cs="Calibri"/>
          <w:b/>
          <w:bCs/>
          <w:sz w:val="22"/>
          <w:szCs w:val="22"/>
          <w:bdr w:val="none" w:sz="0" w:space="0" w:color="auto" w:frame="1"/>
        </w:rPr>
        <w:t xml:space="preserve">: </w:t>
      </w:r>
      <w:r w:rsidR="00557F1C">
        <w:rPr>
          <w:rFonts w:ascii="Calibri" w:hAnsi="Calibri" w:cs="Calibri"/>
          <w:sz w:val="22"/>
          <w:szCs w:val="22"/>
        </w:rPr>
        <w:t>A</w:t>
      </w:r>
      <w:r w:rsidRPr="009C7101">
        <w:rPr>
          <w:rFonts w:ascii="Calibri" w:hAnsi="Calibri" w:cs="Calibri"/>
          <w:sz w:val="22"/>
          <w:szCs w:val="22"/>
        </w:rPr>
        <w:t>ny exception which occurs during runtime</w:t>
      </w:r>
      <w:r w:rsidR="00DE72BC">
        <w:rPr>
          <w:rFonts w:ascii="Calibri" w:hAnsi="Calibri" w:cs="Calibri"/>
          <w:sz w:val="22"/>
          <w:szCs w:val="22"/>
        </w:rPr>
        <w:t xml:space="preserve"> (</w:t>
      </w:r>
      <w:r w:rsidR="009F4B2E">
        <w:rPr>
          <w:rFonts w:ascii="Calibri" w:hAnsi="Calibri" w:cs="Calibri"/>
          <w:sz w:val="22"/>
          <w:szCs w:val="22"/>
        </w:rPr>
        <w:t xml:space="preserve">except </w:t>
      </w:r>
      <w:r w:rsidR="009F4B2E">
        <w:rPr>
          <w:rFonts w:ascii="Calibri" w:hAnsi="Calibri" w:cs="Calibri"/>
          <w:b/>
          <w:bCs/>
          <w:sz w:val="22"/>
          <w:szCs w:val="22"/>
          <w:bdr w:val="none" w:sz="0" w:space="0" w:color="auto" w:frame="1"/>
        </w:rPr>
        <w:t xml:space="preserve">IllegalArgument </w:t>
      </w:r>
      <w:r w:rsidR="00087109">
        <w:rPr>
          <w:rFonts w:ascii="Calibri" w:hAnsi="Calibri" w:cs="Calibri"/>
          <w:sz w:val="22"/>
          <w:szCs w:val="22"/>
        </w:rPr>
        <w:t xml:space="preserve">above all </w:t>
      </w:r>
      <w:r w:rsidR="009F4B2E">
        <w:rPr>
          <w:rFonts w:ascii="Calibri" w:hAnsi="Calibri" w:cs="Calibri"/>
          <w:sz w:val="22"/>
          <w:szCs w:val="22"/>
        </w:rPr>
        <w:t xml:space="preserve">are </w:t>
      </w:r>
      <w:r w:rsidR="00087109">
        <w:rPr>
          <w:rFonts w:ascii="Calibri" w:hAnsi="Calibri" w:cs="Calibri"/>
          <w:sz w:val="22"/>
          <w:szCs w:val="22"/>
        </w:rPr>
        <w:t>RT exception</w:t>
      </w:r>
      <w:r w:rsidR="00D8791F">
        <w:rPr>
          <w:rFonts w:ascii="Calibri" w:hAnsi="Calibri" w:cs="Calibri"/>
          <w:sz w:val="22"/>
          <w:szCs w:val="22"/>
        </w:rPr>
        <w:t>s</w:t>
      </w:r>
      <w:r w:rsidR="00DE72BC">
        <w:rPr>
          <w:rFonts w:ascii="Calibri" w:hAnsi="Calibri" w:cs="Calibri"/>
          <w:sz w:val="22"/>
          <w:szCs w:val="22"/>
        </w:rPr>
        <w:t>)</w:t>
      </w:r>
      <w:r w:rsidRPr="009C7101">
        <w:rPr>
          <w:rFonts w:ascii="Calibri" w:hAnsi="Calibri" w:cs="Calibri"/>
          <w:sz w:val="22"/>
          <w:szCs w:val="22"/>
        </w:rPr>
        <w:t>.</w:t>
      </w:r>
    </w:p>
    <w:p w14:paraId="19F1B6E1" w14:textId="2FE27204" w:rsidR="00D23591" w:rsidRPr="00D23591" w:rsidRDefault="00DF3212" w:rsidP="0059340C">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StringIndexOutOfBoundsException</w:t>
      </w:r>
      <w:r w:rsidR="001B1879">
        <w:rPr>
          <w:rFonts w:ascii="Calibri" w:hAnsi="Calibri" w:cs="Calibri"/>
          <w:b/>
          <w:bCs/>
          <w:sz w:val="22"/>
          <w:szCs w:val="22"/>
          <w:bdr w:val="none" w:sz="0" w:space="0" w:color="auto" w:frame="1"/>
        </w:rPr>
        <w:t xml:space="preserve"> </w:t>
      </w:r>
      <w:r w:rsidRPr="00CA5476">
        <w:rPr>
          <w:rFonts w:ascii="Calibri" w:hAnsi="Calibri" w:cs="Calibri"/>
          <w:sz w:val="22"/>
          <w:szCs w:val="22"/>
          <w:u w:val="dotted"/>
        </w:rPr>
        <w:t xml:space="preserve">is thrown by </w:t>
      </w:r>
      <w:r w:rsidR="007E70B4" w:rsidRPr="00CA5476">
        <w:rPr>
          <w:rFonts w:ascii="Calibri" w:hAnsi="Calibri" w:cs="Calibri"/>
          <w:sz w:val="22"/>
          <w:szCs w:val="22"/>
          <w:u w:val="dotted"/>
        </w:rPr>
        <w:t xml:space="preserve">the </w:t>
      </w:r>
      <w:r w:rsidRPr="00CA5476">
        <w:rPr>
          <w:rFonts w:ascii="Calibri" w:hAnsi="Calibri" w:cs="Calibri"/>
          <w:sz w:val="22"/>
          <w:szCs w:val="22"/>
          <w:u w:val="dotted"/>
        </w:rPr>
        <w:t>String class methods</w:t>
      </w:r>
      <w:r w:rsidRPr="009C7101">
        <w:rPr>
          <w:rFonts w:ascii="Calibri" w:hAnsi="Calibri" w:cs="Calibri"/>
          <w:sz w:val="22"/>
          <w:szCs w:val="22"/>
        </w:rPr>
        <w:t xml:space="preserve"> to indicate that an index is either negative than the size of the string</w:t>
      </w:r>
      <w:r w:rsidR="00CD5C77">
        <w:rPr>
          <w:rFonts w:ascii="Calibri" w:hAnsi="Calibri" w:cs="Calibri"/>
          <w:sz w:val="22"/>
          <w:szCs w:val="22"/>
        </w:rPr>
        <w:t>.</w:t>
      </w:r>
    </w:p>
    <w:p w14:paraId="740C07FB" w14:textId="59D45299" w:rsidR="0085772B" w:rsidRPr="006167B0" w:rsidRDefault="00B43343" w:rsidP="0059340C">
      <w:pPr>
        <w:jc w:val="both"/>
        <w:rPr>
          <w:rFonts w:ascii="Calibri" w:hAnsi="Calibri" w:cs="Calibri"/>
          <w:color w:val="808080" w:themeColor="background1" w:themeShade="80"/>
          <w:sz w:val="12"/>
          <w:szCs w:val="12"/>
        </w:rPr>
      </w:pPr>
      <w:r w:rsidRPr="00FD3F99">
        <w:rPr>
          <w:rStyle w:val="Strong"/>
          <w:rFonts w:ascii="Calibri" w:hAnsi="Calibri" w:cs="Calibri"/>
          <w:sz w:val="22"/>
          <w:szCs w:val="22"/>
        </w:rPr>
        <w:t>StaleEle</w:t>
      </w:r>
      <w:r>
        <w:rPr>
          <w:rStyle w:val="Strong"/>
          <w:rFonts w:ascii="Calibri" w:hAnsi="Calibri" w:cs="Calibri"/>
          <w:sz w:val="22"/>
          <w:szCs w:val="22"/>
        </w:rPr>
        <w:t>ment</w:t>
      </w:r>
      <w:r w:rsidRPr="00FD3F99">
        <w:rPr>
          <w:rStyle w:val="Strong"/>
          <w:rFonts w:ascii="Calibri" w:hAnsi="Calibri" w:cs="Calibri"/>
          <w:sz w:val="22"/>
          <w:szCs w:val="22"/>
        </w:rPr>
        <w:t>Ex</w:t>
      </w:r>
      <w:r>
        <w:rPr>
          <w:rStyle w:val="Strong"/>
          <w:rFonts w:ascii="Calibri" w:hAnsi="Calibri" w:cs="Calibri"/>
          <w:sz w:val="22"/>
          <w:szCs w:val="22"/>
        </w:rPr>
        <w:t>cp</w:t>
      </w:r>
      <w:r w:rsidRPr="00FD3F99">
        <w:rPr>
          <w:rStyle w:val="Strong"/>
          <w:rFonts w:ascii="Calibri" w:hAnsi="Calibri" w:cs="Calibri"/>
          <w:sz w:val="22"/>
          <w:szCs w:val="22"/>
        </w:rPr>
        <w:t xml:space="preserve"> </w:t>
      </w:r>
      <w:r w:rsidRPr="00B43343">
        <w:rPr>
          <w:rStyle w:val="Strong"/>
          <w:rFonts w:ascii="Calibri" w:hAnsi="Calibri" w:cs="Calibri"/>
          <w:color w:val="FF0000"/>
          <w:sz w:val="22"/>
          <w:szCs w:val="22"/>
        </w:rPr>
        <w:t>/</w:t>
      </w:r>
      <w:r>
        <w:rPr>
          <w:rStyle w:val="Strong"/>
          <w:rFonts w:ascii="Calibri" w:hAnsi="Calibri" w:cs="Calibri"/>
          <w:sz w:val="22"/>
          <w:szCs w:val="22"/>
        </w:rPr>
        <w:t xml:space="preserve"> </w:t>
      </w:r>
      <w:r w:rsidR="008F4022" w:rsidRPr="00FD3F99">
        <w:rPr>
          <w:rStyle w:val="Strong"/>
          <w:rFonts w:ascii="Calibri" w:hAnsi="Calibri" w:cs="Calibri"/>
          <w:sz w:val="22"/>
          <w:szCs w:val="22"/>
        </w:rPr>
        <w:t>StaleEle</w:t>
      </w:r>
      <w:r w:rsidR="00436F8A">
        <w:rPr>
          <w:rStyle w:val="Strong"/>
          <w:rFonts w:ascii="Calibri" w:hAnsi="Calibri" w:cs="Calibri"/>
          <w:sz w:val="22"/>
          <w:szCs w:val="22"/>
        </w:rPr>
        <w:t>ment</w:t>
      </w:r>
      <w:r w:rsidR="008F4022" w:rsidRPr="00FD3F99">
        <w:rPr>
          <w:rStyle w:val="Strong"/>
          <w:rFonts w:ascii="Calibri" w:hAnsi="Calibri" w:cs="Calibri"/>
          <w:sz w:val="22"/>
          <w:szCs w:val="22"/>
        </w:rPr>
        <w:t>ReferenceEx</w:t>
      </w:r>
      <w:r w:rsidR="00C06EA8">
        <w:rPr>
          <w:rStyle w:val="Strong"/>
          <w:rFonts w:ascii="Calibri" w:hAnsi="Calibri" w:cs="Calibri"/>
          <w:sz w:val="22"/>
          <w:szCs w:val="22"/>
        </w:rPr>
        <w:t>cp</w:t>
      </w:r>
      <w:r w:rsidR="007357AE">
        <w:rPr>
          <w:rStyle w:val="Strong"/>
          <w:rFonts w:ascii="Calibri" w:hAnsi="Calibri" w:cs="Calibri"/>
          <w:sz w:val="22"/>
          <w:szCs w:val="22"/>
        </w:rPr>
        <w:t>:</w:t>
      </w:r>
      <w:r w:rsidR="004F721A">
        <w:rPr>
          <w:rFonts w:ascii="Calibri" w:hAnsi="Calibri" w:cs="Calibri"/>
          <w:sz w:val="22"/>
          <w:szCs w:val="22"/>
        </w:rPr>
        <w:t xml:space="preserve"> </w:t>
      </w:r>
      <w:r w:rsidR="007357AE" w:rsidRPr="007357AE">
        <w:rPr>
          <w:rFonts w:ascii="Calibri" w:hAnsi="Calibri" w:cs="Calibri"/>
          <w:sz w:val="22"/>
          <w:szCs w:val="22"/>
        </w:rPr>
        <w:t>There are two causes for this exception. Element in the web page that was a part of the current instance has been refreshed or navigated to another web page</w:t>
      </w:r>
      <w:r w:rsidR="00A0013D">
        <w:rPr>
          <w:rFonts w:ascii="Calibri" w:hAnsi="Calibri" w:cs="Calibri"/>
          <w:sz w:val="22"/>
          <w:szCs w:val="22"/>
        </w:rPr>
        <w:t xml:space="preserve"> so that</w:t>
      </w:r>
      <w:r w:rsidR="007357AE" w:rsidRPr="007357AE">
        <w:rPr>
          <w:rFonts w:ascii="Calibri" w:hAnsi="Calibri" w:cs="Calibri"/>
          <w:sz w:val="22"/>
          <w:szCs w:val="22"/>
        </w:rPr>
        <w:t xml:space="preserve"> element </w:t>
      </w:r>
      <w:r w:rsidR="00434D57">
        <w:rPr>
          <w:rFonts w:ascii="Calibri" w:hAnsi="Calibri" w:cs="Calibri"/>
          <w:sz w:val="22"/>
          <w:szCs w:val="22"/>
        </w:rPr>
        <w:t>is</w:t>
      </w:r>
      <w:r w:rsidR="007357AE" w:rsidRPr="007357AE">
        <w:rPr>
          <w:rFonts w:ascii="Calibri" w:hAnsi="Calibri" w:cs="Calibri"/>
          <w:sz w:val="22"/>
          <w:szCs w:val="22"/>
        </w:rPr>
        <w:t xml:space="preserve"> destroyed or reconstructed. The second reason is that the element is no longer attached to the DOM.</w:t>
      </w:r>
      <w:r w:rsidR="006167B0">
        <w:rPr>
          <w:rFonts w:ascii="Calibri" w:hAnsi="Calibri" w:cs="Calibri"/>
          <w:sz w:val="22"/>
          <w:szCs w:val="22"/>
        </w:rPr>
        <w:t xml:space="preserve"> </w:t>
      </w:r>
      <w:r w:rsidR="006167B0" w:rsidRPr="006167B0">
        <w:rPr>
          <w:rFonts w:ascii="Calibri" w:hAnsi="Calibri" w:cs="Calibri"/>
          <w:color w:val="808080" w:themeColor="background1" w:themeShade="80"/>
          <w:sz w:val="12"/>
          <w:szCs w:val="12"/>
        </w:rPr>
        <w:t>Ref: WD_Examples/EX23_Synchronization_options</w:t>
      </w:r>
    </w:p>
    <w:p w14:paraId="09A18BCD" w14:textId="511F335A" w:rsidR="00885DB1" w:rsidRPr="00FD3F99" w:rsidRDefault="00885DB1" w:rsidP="00374899">
      <w:pPr>
        <w:jc w:val="both"/>
        <w:rPr>
          <w:rFonts w:ascii="Calibri" w:hAnsi="Calibri" w:cs="Calibri"/>
          <w:sz w:val="22"/>
          <w:szCs w:val="22"/>
        </w:rPr>
      </w:pPr>
      <w:r w:rsidRPr="009244A4">
        <w:rPr>
          <w:rFonts w:ascii="Calibri" w:hAnsi="Calibri" w:cs="Calibri"/>
          <w:b/>
          <w:color w:val="808080" w:themeColor="background1" w:themeShade="80"/>
          <w:sz w:val="22"/>
          <w:szCs w:val="22"/>
        </w:rPr>
        <w:t xml:space="preserve">To </w:t>
      </w:r>
      <w:r w:rsidR="00466A15">
        <w:rPr>
          <w:rFonts w:ascii="Calibri" w:hAnsi="Calibri" w:cs="Calibri"/>
          <w:b/>
          <w:color w:val="808080" w:themeColor="background1" w:themeShade="80"/>
          <w:sz w:val="22"/>
          <w:szCs w:val="22"/>
        </w:rPr>
        <w:t>handle</w:t>
      </w:r>
      <w:r w:rsidRPr="009244A4">
        <w:rPr>
          <w:rFonts w:ascii="Calibri" w:hAnsi="Calibri" w:cs="Calibri"/>
          <w:b/>
          <w:color w:val="808080" w:themeColor="background1" w:themeShade="80"/>
          <w:sz w:val="22"/>
          <w:szCs w:val="22"/>
        </w:rPr>
        <w:t xml:space="preserve"> this</w:t>
      </w:r>
      <w:r w:rsidRPr="00885DB1">
        <w:rPr>
          <w:rFonts w:ascii="Calibri" w:hAnsi="Calibri" w:cs="Calibri"/>
          <w:sz w:val="22"/>
          <w:szCs w:val="22"/>
        </w:rPr>
        <w:t xml:space="preserve">, </w:t>
      </w:r>
      <w:r w:rsidR="00D21362" w:rsidRPr="00D21362">
        <w:rPr>
          <w:rFonts w:ascii="Calibri" w:hAnsi="Calibri" w:cs="Calibri"/>
          <w:sz w:val="22"/>
          <w:szCs w:val="22"/>
        </w:rPr>
        <w:t>refresh the webpage using the navigate command</w:t>
      </w:r>
      <w:r w:rsidR="00D21362">
        <w:rPr>
          <w:rFonts w:ascii="Calibri" w:hAnsi="Calibri" w:cs="Calibri"/>
          <w:sz w:val="22"/>
          <w:szCs w:val="22"/>
        </w:rPr>
        <w:t xml:space="preserve"> </w:t>
      </w:r>
      <w:r w:rsidR="00D21362" w:rsidRPr="00B627C7">
        <w:rPr>
          <w:rFonts w:ascii="Calibri" w:hAnsi="Calibri" w:cs="Calibri"/>
          <w:b/>
          <w:color w:val="808080" w:themeColor="background1" w:themeShade="80"/>
          <w:sz w:val="22"/>
          <w:szCs w:val="22"/>
        </w:rPr>
        <w:t>or</w:t>
      </w:r>
      <w:r w:rsidR="00D21362">
        <w:rPr>
          <w:rFonts w:ascii="Calibri" w:hAnsi="Calibri" w:cs="Calibri"/>
          <w:sz w:val="22"/>
          <w:szCs w:val="22"/>
        </w:rPr>
        <w:t xml:space="preserve"> </w:t>
      </w:r>
      <w:r w:rsidR="00D21362" w:rsidRPr="00D21362">
        <w:rPr>
          <w:rFonts w:ascii="Calibri" w:hAnsi="Calibri" w:cs="Calibri"/>
          <w:sz w:val="22"/>
          <w:szCs w:val="22"/>
        </w:rPr>
        <w:t>use a try-catch block within a for loop if element is not attached to the DOM</w:t>
      </w:r>
      <w:r w:rsidR="00374899">
        <w:rPr>
          <w:rFonts w:ascii="Calibri" w:hAnsi="Calibri" w:cs="Calibri"/>
          <w:sz w:val="22"/>
          <w:szCs w:val="22"/>
        </w:rPr>
        <w:t xml:space="preserve"> </w:t>
      </w:r>
      <w:r w:rsidR="00374899" w:rsidRPr="00B627C7">
        <w:rPr>
          <w:rFonts w:ascii="Calibri" w:hAnsi="Calibri" w:cs="Calibri"/>
          <w:b/>
          <w:color w:val="808080" w:themeColor="background1" w:themeShade="80"/>
          <w:sz w:val="22"/>
          <w:szCs w:val="22"/>
        </w:rPr>
        <w:t>or</w:t>
      </w:r>
      <w:r w:rsidR="00374899">
        <w:rPr>
          <w:rFonts w:ascii="Calibri" w:hAnsi="Calibri" w:cs="Calibri"/>
          <w:sz w:val="22"/>
          <w:szCs w:val="22"/>
        </w:rPr>
        <w:t xml:space="preserve"> </w:t>
      </w:r>
      <w:r w:rsidR="00E75DEA" w:rsidRPr="00E75DEA">
        <w:rPr>
          <w:rFonts w:ascii="Calibri" w:hAnsi="Calibri" w:cs="Calibri"/>
          <w:sz w:val="22"/>
          <w:szCs w:val="22"/>
        </w:rPr>
        <w:t xml:space="preserve">Another option is to use WebDriverWait with ExpectedConditions. There is a specific ExpectedCondition called </w:t>
      </w:r>
      <w:proofErr w:type="gramStart"/>
      <w:r w:rsidR="00E75DEA" w:rsidRPr="00E75DEA">
        <w:rPr>
          <w:rFonts w:ascii="Calibri" w:hAnsi="Calibri" w:cs="Calibri"/>
          <w:sz w:val="22"/>
          <w:szCs w:val="22"/>
        </w:rPr>
        <w:t>stalenessOf(</w:t>
      </w:r>
      <w:proofErr w:type="gramEnd"/>
      <w:r w:rsidR="00E75DEA" w:rsidRPr="00E75DEA">
        <w:rPr>
          <w:rFonts w:ascii="Calibri" w:hAnsi="Calibri" w:cs="Calibri"/>
          <w:sz w:val="22"/>
          <w:szCs w:val="22"/>
        </w:rPr>
        <w:t xml:space="preserve">), which allows to wait for the staleness of an element to disappear before starting interaction with the </w:t>
      </w:r>
      <w:r w:rsidR="008523D7">
        <w:rPr>
          <w:rFonts w:ascii="Calibri" w:hAnsi="Calibri" w:cs="Calibri"/>
          <w:sz w:val="22"/>
          <w:szCs w:val="22"/>
        </w:rPr>
        <w:t>WE</w:t>
      </w:r>
      <w:r w:rsidR="00374899" w:rsidRPr="00374899">
        <w:rPr>
          <w:rFonts w:ascii="Calibri" w:hAnsi="Calibri" w:cs="Calibri"/>
          <w:sz w:val="22"/>
          <w:szCs w:val="22"/>
        </w:rPr>
        <w:t>.</w:t>
      </w:r>
      <w:r w:rsidR="00147F61">
        <w:rPr>
          <w:rFonts w:ascii="Calibri" w:hAnsi="Calibri" w:cs="Calibri"/>
          <w:sz w:val="22"/>
          <w:szCs w:val="22"/>
        </w:rPr>
        <w:t xml:space="preserve"> </w:t>
      </w:r>
      <w:r w:rsidR="00147F61" w:rsidRPr="003C0B04">
        <w:rPr>
          <w:rFonts w:ascii="Calibri" w:hAnsi="Calibri" w:cs="Calibri"/>
          <w:b/>
          <w:color w:val="808080" w:themeColor="background1" w:themeShade="80"/>
          <w:sz w:val="22"/>
          <w:szCs w:val="22"/>
        </w:rPr>
        <w:t>Ex:</w:t>
      </w:r>
      <w:r w:rsidR="00147F61">
        <w:rPr>
          <w:rFonts w:ascii="Calibri" w:hAnsi="Calibri" w:cs="Calibri"/>
          <w:sz w:val="22"/>
          <w:szCs w:val="22"/>
        </w:rPr>
        <w:t xml:space="preserve"> </w:t>
      </w:r>
      <w:proofErr w:type="gramStart"/>
      <w:r w:rsidR="00374899" w:rsidRPr="00824BA3">
        <w:rPr>
          <w:rFonts w:ascii="Calibri" w:hAnsi="Calibri" w:cs="Calibri"/>
          <w:color w:val="A6A6A6" w:themeColor="background1" w:themeShade="A6"/>
          <w:sz w:val="22"/>
          <w:szCs w:val="22"/>
        </w:rPr>
        <w:t>wait.until</w:t>
      </w:r>
      <w:proofErr w:type="gramEnd"/>
      <w:r w:rsidR="00374899" w:rsidRPr="00824BA3">
        <w:rPr>
          <w:rFonts w:ascii="Calibri" w:hAnsi="Calibri" w:cs="Calibri"/>
          <w:color w:val="A6A6A6" w:themeColor="background1" w:themeShade="A6"/>
          <w:sz w:val="22"/>
          <w:szCs w:val="22"/>
        </w:rPr>
        <w:t>(</w:t>
      </w:r>
      <w:r w:rsidR="00E000AC" w:rsidRPr="00824BA3">
        <w:rPr>
          <w:rFonts w:ascii="Calibri" w:hAnsi="Calibri" w:cs="Calibri"/>
          <w:color w:val="A6A6A6" w:themeColor="background1" w:themeShade="A6"/>
          <w:sz w:val="22"/>
          <w:szCs w:val="22"/>
        </w:rPr>
        <w:t>ExpectedConditions</w:t>
      </w:r>
      <w:r w:rsidR="00374899" w:rsidRPr="00824BA3">
        <w:rPr>
          <w:rFonts w:ascii="Calibri" w:hAnsi="Calibri" w:cs="Calibri"/>
          <w:color w:val="A6A6A6" w:themeColor="background1" w:themeShade="A6"/>
          <w:sz w:val="22"/>
          <w:szCs w:val="22"/>
        </w:rPr>
        <w:t>.refreshed(ExpectedConditions.stalenessOf(</w:t>
      </w:r>
      <w:r w:rsidR="00AA2E47">
        <w:rPr>
          <w:rFonts w:ascii="Calibri" w:hAnsi="Calibri" w:cs="Calibri"/>
          <w:color w:val="A6A6A6" w:themeColor="background1" w:themeShade="A6"/>
          <w:sz w:val="22"/>
          <w:szCs w:val="22"/>
        </w:rPr>
        <w:t>ele</w:t>
      </w:r>
      <w:r w:rsidR="00374899" w:rsidRPr="00824BA3">
        <w:rPr>
          <w:rFonts w:ascii="Calibri" w:hAnsi="Calibri" w:cs="Calibri"/>
          <w:color w:val="A6A6A6" w:themeColor="background1" w:themeShade="A6"/>
          <w:sz w:val="22"/>
          <w:szCs w:val="22"/>
        </w:rPr>
        <w:t>)));</w:t>
      </w:r>
      <w:r w:rsidR="00824BA3" w:rsidRPr="008707B2">
        <w:rPr>
          <w:rFonts w:ascii="Calibri" w:hAnsi="Calibri" w:cs="Calibri"/>
          <w:sz w:val="22"/>
          <w:szCs w:val="22"/>
        </w:rPr>
        <w:t>.</w:t>
      </w:r>
    </w:p>
    <w:p w14:paraId="7CEDFE25" w14:textId="3320DB2E" w:rsidR="00D94F62" w:rsidRPr="004B1CB4" w:rsidRDefault="00D94F62" w:rsidP="002A7F6C">
      <w:pPr>
        <w:shd w:val="clear" w:color="auto" w:fill="FFFFFF"/>
        <w:jc w:val="both"/>
        <w:textAlignment w:val="baseline"/>
        <w:rPr>
          <w:rFonts w:ascii="Calibri" w:hAnsi="Calibri" w:cs="Calibri"/>
          <w:sz w:val="22"/>
          <w:szCs w:val="22"/>
          <w:shd w:val="clear" w:color="auto" w:fill="FFFFFF"/>
        </w:rPr>
      </w:pPr>
      <w:r w:rsidRPr="009E7EE0">
        <w:rPr>
          <w:rFonts w:ascii="Calibri" w:hAnsi="Calibri" w:cs="Calibri"/>
          <w:b/>
          <w:bCs/>
          <w:color w:val="FF0000"/>
          <w:sz w:val="22"/>
          <w:szCs w:val="22"/>
          <w:bdr w:val="none" w:sz="0" w:space="0" w:color="auto" w:frame="1"/>
        </w:rPr>
        <w:t>N:</w:t>
      </w:r>
      <w:r w:rsidRPr="004B1CB4">
        <w:rPr>
          <w:rFonts w:ascii="Calibri" w:hAnsi="Calibri" w:cs="Calibri"/>
          <w:b/>
          <w:bCs/>
          <w:sz w:val="22"/>
          <w:szCs w:val="22"/>
          <w:bdr w:val="none" w:sz="0" w:space="0" w:color="auto" w:frame="1"/>
        </w:rPr>
        <w:t xml:space="preserve"> </w:t>
      </w:r>
      <w:r w:rsidRPr="004B1CB4">
        <w:rPr>
          <w:rFonts w:ascii="Calibri" w:hAnsi="Calibri" w:cs="Calibri"/>
          <w:sz w:val="22"/>
          <w:szCs w:val="22"/>
          <w:shd w:val="clear" w:color="auto" w:fill="FFFFFF"/>
        </w:rPr>
        <w:t>The Document Object Model (</w:t>
      </w:r>
      <w:r w:rsidRPr="004B1CB4">
        <w:rPr>
          <w:rFonts w:ascii="Calibri" w:hAnsi="Calibri" w:cs="Calibri"/>
          <w:b/>
          <w:bCs/>
          <w:sz w:val="22"/>
          <w:szCs w:val="22"/>
          <w:shd w:val="clear" w:color="auto" w:fill="FFFFFF"/>
        </w:rPr>
        <w:t>DOM</w:t>
      </w:r>
      <w:r w:rsidRPr="004B1CB4">
        <w:rPr>
          <w:rFonts w:ascii="Calibri" w:hAnsi="Calibri" w:cs="Calibri"/>
          <w:sz w:val="22"/>
          <w:szCs w:val="22"/>
          <w:shd w:val="clear" w:color="auto" w:fill="FFFFFF"/>
        </w:rPr>
        <w:t>) is a programming API for HTML and XML documents. It defines the logical structure of documents and</w:t>
      </w:r>
      <w:r w:rsidR="00FB02DE">
        <w:rPr>
          <w:rFonts w:ascii="Calibri" w:hAnsi="Calibri" w:cs="Calibri"/>
          <w:sz w:val="22"/>
          <w:szCs w:val="22"/>
          <w:shd w:val="clear" w:color="auto" w:fill="FFFFFF"/>
        </w:rPr>
        <w:t xml:space="preserve"> </w:t>
      </w:r>
      <w:r w:rsidRPr="004B1CB4">
        <w:rPr>
          <w:rFonts w:ascii="Calibri" w:hAnsi="Calibri" w:cs="Calibri"/>
          <w:sz w:val="22"/>
          <w:szCs w:val="22"/>
          <w:shd w:val="clear" w:color="auto" w:fill="FFFFFF"/>
        </w:rPr>
        <w:t xml:space="preserve">way </w:t>
      </w:r>
      <w:r w:rsidR="00C1773F" w:rsidRPr="004B1CB4">
        <w:rPr>
          <w:rFonts w:ascii="Calibri" w:hAnsi="Calibri" w:cs="Calibri"/>
          <w:sz w:val="22"/>
          <w:szCs w:val="22"/>
          <w:shd w:val="clear" w:color="auto" w:fill="FFFFFF"/>
        </w:rPr>
        <w:t>of</w:t>
      </w:r>
      <w:r w:rsidRPr="004B1CB4">
        <w:rPr>
          <w:rFonts w:ascii="Calibri" w:hAnsi="Calibri" w:cs="Calibri"/>
          <w:sz w:val="22"/>
          <w:szCs w:val="22"/>
          <w:shd w:val="clear" w:color="auto" w:fill="FFFFFF"/>
        </w:rPr>
        <w:t xml:space="preserve"> document is accessed and manipulated.</w:t>
      </w:r>
    </w:p>
    <w:p w14:paraId="0C7B61BC" w14:textId="2944C90E" w:rsidR="00DA7160" w:rsidRPr="00DA7160" w:rsidRDefault="008F4022" w:rsidP="0059340C">
      <w:pPr>
        <w:jc w:val="both"/>
        <w:rPr>
          <w:rFonts w:ascii="Calibri" w:hAnsi="Calibri" w:cs="Calibri"/>
          <w:b/>
          <w:bCs/>
          <w:sz w:val="22"/>
          <w:szCs w:val="22"/>
          <w:bdr w:val="none" w:sz="0" w:space="0" w:color="auto" w:frame="1"/>
        </w:rPr>
      </w:pPr>
      <w:r w:rsidRPr="00FD3F99">
        <w:rPr>
          <w:rStyle w:val="Strong"/>
          <w:rFonts w:ascii="Calibri" w:hAnsi="Calibri" w:cs="Calibri"/>
          <w:sz w:val="22"/>
          <w:szCs w:val="22"/>
        </w:rPr>
        <w:t>TimeoutException</w:t>
      </w:r>
      <w:r w:rsidRPr="009C7101">
        <w:rPr>
          <w:rFonts w:ascii="Calibri" w:hAnsi="Calibri" w:cs="Calibri"/>
          <w:sz w:val="22"/>
          <w:szCs w:val="22"/>
        </w:rPr>
        <w:t> </w:t>
      </w:r>
      <w:r w:rsidR="00595470">
        <w:rPr>
          <w:rFonts w:ascii="Calibri" w:hAnsi="Calibri" w:cs="Calibri"/>
          <w:sz w:val="22"/>
          <w:szCs w:val="22"/>
        </w:rPr>
        <w:t xml:space="preserve">is thrown when </w:t>
      </w:r>
      <w:proofErr w:type="gramStart"/>
      <w:r w:rsidR="00595470">
        <w:rPr>
          <w:rFonts w:ascii="Calibri" w:hAnsi="Calibri" w:cs="Calibri"/>
          <w:sz w:val="22"/>
          <w:szCs w:val="22"/>
        </w:rPr>
        <w:t>a</w:t>
      </w:r>
      <w:proofErr w:type="gramEnd"/>
      <w:r w:rsidR="00595470">
        <w:rPr>
          <w:rFonts w:ascii="Calibri" w:hAnsi="Calibri" w:cs="Calibri"/>
          <w:sz w:val="22"/>
          <w:szCs w:val="22"/>
        </w:rPr>
        <w:t xml:space="preserve"> </w:t>
      </w:r>
      <w:r w:rsidR="00CB08CA">
        <w:rPr>
          <w:rFonts w:ascii="Calibri" w:hAnsi="Calibri" w:cs="Calibri"/>
          <w:sz w:val="22"/>
          <w:szCs w:val="22"/>
        </w:rPr>
        <w:t>expected</w:t>
      </w:r>
      <w:r w:rsidR="00595470">
        <w:rPr>
          <w:rFonts w:ascii="Calibri" w:hAnsi="Calibri" w:cs="Calibri"/>
          <w:sz w:val="22"/>
          <w:szCs w:val="22"/>
        </w:rPr>
        <w:t xml:space="preserve"> condition is not met </w:t>
      </w:r>
      <w:r w:rsidR="00CB08CA">
        <w:rPr>
          <w:rFonts w:ascii="Calibri" w:hAnsi="Calibri" w:cs="Calibri"/>
          <w:sz w:val="22"/>
          <w:szCs w:val="22"/>
        </w:rPr>
        <w:t xml:space="preserve">within </w:t>
      </w:r>
      <w:r w:rsidR="00595470">
        <w:rPr>
          <w:rFonts w:ascii="Calibri" w:hAnsi="Calibri" w:cs="Calibri"/>
          <w:sz w:val="22"/>
          <w:szCs w:val="22"/>
        </w:rPr>
        <w:t>the specified time or</w:t>
      </w:r>
      <w:r w:rsidRPr="009C7101">
        <w:rPr>
          <w:rFonts w:ascii="Calibri" w:hAnsi="Calibri" w:cs="Calibri"/>
          <w:sz w:val="22"/>
          <w:szCs w:val="22"/>
        </w:rPr>
        <w:t xml:space="preserve"> command did not complete in enough time.</w:t>
      </w:r>
      <w:r w:rsidR="001F5375">
        <w:rPr>
          <w:rFonts w:ascii="Calibri" w:hAnsi="Calibri" w:cs="Calibri"/>
          <w:sz w:val="22"/>
          <w:szCs w:val="22"/>
        </w:rPr>
        <w:t xml:space="preserve"> Fix: Increase the wait duration, or Refine the condition (Ex: Wait for clickable instead of just visible)</w:t>
      </w:r>
      <w:r w:rsidR="006C606E">
        <w:rPr>
          <w:rFonts w:ascii="Calibri" w:hAnsi="Calibri" w:cs="Calibri"/>
          <w:sz w:val="22"/>
          <w:szCs w:val="22"/>
        </w:rPr>
        <w:t>.</w:t>
      </w:r>
    </w:p>
    <w:p w14:paraId="5B3FE0EA" w14:textId="3CB76C9D" w:rsidR="00D94DAE" w:rsidRDefault="00D94DAE" w:rsidP="00D11897">
      <w:pPr>
        <w:tabs>
          <w:tab w:val="left" w:pos="1386"/>
        </w:tabs>
        <w:jc w:val="both"/>
        <w:rPr>
          <w:rFonts w:ascii="Calibri" w:hAnsi="Calibri" w:cs="Calibri"/>
          <w:b/>
          <w:bCs/>
          <w:sz w:val="22"/>
          <w:szCs w:val="22"/>
          <w:bdr w:val="none" w:sz="0" w:space="0" w:color="auto" w:frame="1"/>
        </w:rPr>
      </w:pPr>
    </w:p>
    <w:p w14:paraId="1F22CC31" w14:textId="77777777" w:rsidR="00DB2C67" w:rsidRPr="009C7101" w:rsidRDefault="00DB2C67" w:rsidP="00DB2C67">
      <w:pPr>
        <w:shd w:val="clear" w:color="auto" w:fill="FFFFFF"/>
        <w:jc w:val="both"/>
        <w:textAlignment w:val="baseline"/>
        <w:rPr>
          <w:rFonts w:ascii="Calibri" w:hAnsi="Calibri" w:cs="Calibri"/>
          <w:sz w:val="22"/>
          <w:szCs w:val="22"/>
        </w:rPr>
      </w:pPr>
      <w:r w:rsidRPr="009C7101">
        <w:rPr>
          <w:rFonts w:ascii="Calibri" w:hAnsi="Calibri" w:cs="Calibri"/>
          <w:b/>
          <w:bCs/>
          <w:sz w:val="22"/>
          <w:szCs w:val="22"/>
          <w:bdr w:val="none" w:sz="0" w:space="0" w:color="auto" w:frame="1"/>
        </w:rPr>
        <w:t xml:space="preserve">User-Defined </w:t>
      </w:r>
      <w:r w:rsidRPr="006C4C23">
        <w:rPr>
          <w:rFonts w:ascii="Calibri" w:hAnsi="Calibri" w:cs="Calibri"/>
          <w:b/>
          <w:bCs/>
          <w:color w:val="FF0000"/>
          <w:sz w:val="22"/>
          <w:szCs w:val="22"/>
          <w:bdr w:val="none" w:sz="0" w:space="0" w:color="auto" w:frame="1"/>
        </w:rPr>
        <w:t>/</w:t>
      </w:r>
      <w:r>
        <w:rPr>
          <w:rFonts w:ascii="Calibri" w:hAnsi="Calibri" w:cs="Calibri"/>
          <w:b/>
          <w:bCs/>
          <w:sz w:val="22"/>
          <w:szCs w:val="22"/>
          <w:bdr w:val="none" w:sz="0" w:space="0" w:color="auto" w:frame="1"/>
        </w:rPr>
        <w:t xml:space="preserve"> Custom </w:t>
      </w:r>
      <w:r w:rsidRPr="009C7101">
        <w:rPr>
          <w:rFonts w:ascii="Calibri" w:hAnsi="Calibri" w:cs="Calibri"/>
          <w:b/>
          <w:bCs/>
          <w:sz w:val="22"/>
          <w:szCs w:val="22"/>
          <w:bdr w:val="none" w:sz="0" w:space="0" w:color="auto" w:frame="1"/>
        </w:rPr>
        <w:t>Exception</w:t>
      </w:r>
      <w:r>
        <w:rPr>
          <w:rFonts w:ascii="Calibri" w:hAnsi="Calibri" w:cs="Calibri"/>
          <w:b/>
          <w:bCs/>
          <w:sz w:val="22"/>
          <w:szCs w:val="22"/>
          <w:bdr w:val="none" w:sz="0" w:space="0" w:color="auto" w:frame="1"/>
        </w:rPr>
        <w:t>s</w:t>
      </w:r>
      <w:r w:rsidRPr="009C7101">
        <w:rPr>
          <w:rFonts w:ascii="Calibri" w:hAnsi="Calibri" w:cs="Calibri"/>
          <w:sz w:val="22"/>
          <w:szCs w:val="22"/>
        </w:rPr>
        <w:t xml:space="preserve">: </w:t>
      </w:r>
      <w:r>
        <w:rPr>
          <w:rFonts w:ascii="Calibri" w:hAnsi="Calibri" w:cs="Calibri"/>
          <w:sz w:val="22"/>
          <w:szCs w:val="22"/>
        </w:rPr>
        <w:t>The f</w:t>
      </w:r>
      <w:r w:rsidRPr="009C7101">
        <w:rPr>
          <w:rFonts w:ascii="Calibri" w:hAnsi="Calibri" w:cs="Calibri"/>
          <w:sz w:val="22"/>
          <w:szCs w:val="22"/>
        </w:rPr>
        <w:t xml:space="preserve">ollowing steps are followed </w:t>
      </w:r>
      <w:r>
        <w:rPr>
          <w:rFonts w:ascii="Calibri" w:hAnsi="Calibri" w:cs="Calibri"/>
          <w:sz w:val="22"/>
          <w:szCs w:val="22"/>
        </w:rPr>
        <w:t>to</w:t>
      </w:r>
      <w:r w:rsidRPr="009C7101">
        <w:rPr>
          <w:rFonts w:ascii="Calibri" w:hAnsi="Calibri" w:cs="Calibri"/>
          <w:sz w:val="22"/>
          <w:szCs w:val="22"/>
        </w:rPr>
        <w:t xml:space="preserve"> the creation of </w:t>
      </w:r>
      <w:r>
        <w:rPr>
          <w:rFonts w:ascii="Calibri" w:hAnsi="Calibri" w:cs="Calibri"/>
          <w:sz w:val="22"/>
          <w:szCs w:val="22"/>
        </w:rPr>
        <w:t>U</w:t>
      </w:r>
      <w:r w:rsidRPr="009C7101">
        <w:rPr>
          <w:rFonts w:ascii="Calibri" w:hAnsi="Calibri" w:cs="Calibri"/>
          <w:sz w:val="22"/>
          <w:szCs w:val="22"/>
        </w:rPr>
        <w:t>ser-defined Exception.</w:t>
      </w:r>
    </w:p>
    <w:p w14:paraId="15002D46"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create a </w:t>
      </w:r>
      <w:r>
        <w:rPr>
          <w:rFonts w:ascii="Calibri" w:hAnsi="Calibri" w:cs="Calibri"/>
          <w:sz w:val="22"/>
          <w:szCs w:val="22"/>
        </w:rPr>
        <w:t>C</w:t>
      </w:r>
      <w:r w:rsidRPr="009C7101">
        <w:rPr>
          <w:rFonts w:ascii="Calibri" w:hAnsi="Calibri" w:cs="Calibri"/>
          <w:sz w:val="22"/>
          <w:szCs w:val="22"/>
        </w:rPr>
        <w:t>lass</w:t>
      </w:r>
      <w:r>
        <w:rPr>
          <w:rFonts w:ascii="Calibri" w:hAnsi="Calibri" w:cs="Calibri"/>
          <w:sz w:val="22"/>
          <w:szCs w:val="22"/>
        </w:rPr>
        <w:t xml:space="preserve"> that extends </w:t>
      </w:r>
      <w:r w:rsidRPr="005F5730">
        <w:rPr>
          <w:rFonts w:ascii="Calibri" w:hAnsi="Calibri" w:cs="Calibri"/>
          <w:b/>
          <w:bCs/>
          <w:sz w:val="22"/>
          <w:szCs w:val="22"/>
        </w:rPr>
        <w:t>Exception</w:t>
      </w:r>
      <w:r w:rsidRPr="009C7101">
        <w:rPr>
          <w:rFonts w:ascii="Calibri" w:hAnsi="Calibri" w:cs="Calibri"/>
          <w:sz w:val="22"/>
          <w:szCs w:val="22"/>
        </w:rPr>
        <w:t xml:space="preserve"> class</w:t>
      </w:r>
      <w:r>
        <w:rPr>
          <w:rFonts w:ascii="Calibri" w:hAnsi="Calibri" w:cs="Calibri"/>
          <w:sz w:val="22"/>
          <w:szCs w:val="22"/>
        </w:rPr>
        <w:t xml:space="preserve"> and </w:t>
      </w:r>
      <w:r w:rsidRPr="005F5730">
        <w:rPr>
          <w:rFonts w:ascii="Calibri" w:hAnsi="Calibri" w:cs="Calibri"/>
          <w:b/>
          <w:bCs/>
          <w:sz w:val="22"/>
          <w:szCs w:val="22"/>
        </w:rPr>
        <w:t>Exception</w:t>
      </w:r>
      <w:r w:rsidRPr="009C7101">
        <w:rPr>
          <w:rFonts w:ascii="Calibri" w:hAnsi="Calibri" w:cs="Calibri"/>
          <w:sz w:val="22"/>
          <w:szCs w:val="22"/>
        </w:rPr>
        <w:t xml:space="preserve"> </w:t>
      </w:r>
      <w:r>
        <w:rPr>
          <w:rFonts w:ascii="Calibri" w:hAnsi="Calibri" w:cs="Calibri"/>
          <w:sz w:val="22"/>
          <w:szCs w:val="22"/>
        </w:rPr>
        <w:t xml:space="preserve">class is a sub class of </w:t>
      </w:r>
      <w:r w:rsidRPr="00E46331">
        <w:rPr>
          <w:rFonts w:ascii="Calibri" w:hAnsi="Calibri" w:cs="Calibri"/>
          <w:sz w:val="22"/>
          <w:szCs w:val="22"/>
        </w:rPr>
        <w:t>Throwable</w:t>
      </w:r>
      <w:r>
        <w:rPr>
          <w:rFonts w:ascii="Calibri" w:hAnsi="Calibri" w:cs="Calibri"/>
          <w:sz w:val="22"/>
          <w:szCs w:val="22"/>
        </w:rPr>
        <w:t xml:space="preserve"> class</w:t>
      </w:r>
      <w:r w:rsidRPr="009C7101">
        <w:rPr>
          <w:rFonts w:ascii="Calibri" w:hAnsi="Calibri" w:cs="Calibri"/>
          <w:sz w:val="22"/>
          <w:szCs w:val="22"/>
        </w:rPr>
        <w:t xml:space="preserve">. </w:t>
      </w:r>
    </w:p>
    <w:p w14:paraId="42D5961E" w14:textId="77777777" w:rsidR="00DB2C67" w:rsidRPr="009C7101"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C</w:t>
      </w:r>
      <w:r w:rsidRPr="009C7101">
        <w:rPr>
          <w:rFonts w:ascii="Calibri" w:hAnsi="Calibri" w:cs="Calibri"/>
          <w:sz w:val="22"/>
          <w:szCs w:val="22"/>
        </w:rPr>
        <w:t xml:space="preserve">reate a parameterized constructor </w:t>
      </w:r>
      <w:r>
        <w:rPr>
          <w:rFonts w:ascii="Calibri" w:hAnsi="Calibri" w:cs="Calibri"/>
          <w:sz w:val="22"/>
          <w:szCs w:val="22"/>
        </w:rPr>
        <w:t xml:space="preserve">to take </w:t>
      </w:r>
      <w:r w:rsidRPr="009C7101">
        <w:rPr>
          <w:rFonts w:ascii="Calibri" w:hAnsi="Calibri" w:cs="Calibri"/>
          <w:sz w:val="22"/>
          <w:szCs w:val="22"/>
        </w:rPr>
        <w:t>string as a parameter to store</w:t>
      </w:r>
      <w:r>
        <w:rPr>
          <w:rFonts w:ascii="Calibri" w:hAnsi="Calibri" w:cs="Calibri"/>
          <w:sz w:val="22"/>
          <w:szCs w:val="22"/>
        </w:rPr>
        <w:t xml:space="preserve"> the</w:t>
      </w:r>
      <w:r w:rsidRPr="009C7101">
        <w:rPr>
          <w:rFonts w:ascii="Calibri" w:hAnsi="Calibri" w:cs="Calibri"/>
          <w:sz w:val="22"/>
          <w:szCs w:val="22"/>
        </w:rPr>
        <w:t xml:space="preserve"> exception details</w:t>
      </w:r>
      <w:r>
        <w:rPr>
          <w:rFonts w:ascii="Calibri" w:hAnsi="Calibri" w:cs="Calibri"/>
          <w:sz w:val="22"/>
          <w:szCs w:val="22"/>
        </w:rPr>
        <w:t xml:space="preserve"> and</w:t>
      </w:r>
      <w:r w:rsidRPr="009C7101">
        <w:rPr>
          <w:rFonts w:ascii="Calibri" w:hAnsi="Calibri" w:cs="Calibri"/>
          <w:sz w:val="22"/>
          <w:szCs w:val="22"/>
        </w:rPr>
        <w:t xml:space="preserve"> </w:t>
      </w:r>
      <w:r w:rsidRPr="00066E44">
        <w:rPr>
          <w:rFonts w:ascii="Calibri" w:hAnsi="Calibri" w:cs="Calibri"/>
          <w:sz w:val="22"/>
          <w:szCs w:val="22"/>
          <w:u w:val="dotted"/>
        </w:rPr>
        <w:t>call super class</w:t>
      </w:r>
      <w:r>
        <w:rPr>
          <w:rFonts w:ascii="Calibri" w:hAnsi="Calibri" w:cs="Calibri"/>
          <w:sz w:val="22"/>
          <w:szCs w:val="22"/>
          <w:u w:val="dotted"/>
        </w:rPr>
        <w:t xml:space="preserve"> </w:t>
      </w:r>
      <w:r w:rsidRPr="00066E44">
        <w:rPr>
          <w:rFonts w:ascii="Calibri" w:hAnsi="Calibri" w:cs="Calibri"/>
          <w:sz w:val="22"/>
          <w:szCs w:val="22"/>
          <w:u w:val="dotted"/>
        </w:rPr>
        <w:t>constructor from this</w:t>
      </w:r>
      <w:r w:rsidRPr="009C7101">
        <w:rPr>
          <w:rFonts w:ascii="Calibri" w:hAnsi="Calibri" w:cs="Calibri"/>
          <w:sz w:val="22"/>
          <w:szCs w:val="22"/>
        </w:rPr>
        <w:t xml:space="preserve"> and send the string </w:t>
      </w:r>
      <w:r>
        <w:rPr>
          <w:rFonts w:ascii="Calibri" w:hAnsi="Calibri" w:cs="Calibri"/>
          <w:sz w:val="22"/>
          <w:szCs w:val="22"/>
        </w:rPr>
        <w:t>parameter</w:t>
      </w:r>
      <w:r w:rsidRPr="009C7101">
        <w:rPr>
          <w:rFonts w:ascii="Calibri" w:hAnsi="Calibri" w:cs="Calibri"/>
          <w:sz w:val="22"/>
          <w:szCs w:val="22"/>
        </w:rPr>
        <w:t>.</w:t>
      </w:r>
      <w:r>
        <w:rPr>
          <w:rFonts w:ascii="Calibri" w:hAnsi="Calibri" w:cs="Calibri"/>
          <w:sz w:val="22"/>
          <w:szCs w:val="22"/>
        </w:rPr>
        <w:t xml:space="preserve"> </w:t>
      </w:r>
      <w:r w:rsidRPr="00C16105">
        <w:rPr>
          <w:rFonts w:ascii="Calibri" w:hAnsi="Calibri" w:cs="Calibri"/>
          <w:color w:val="808080" w:themeColor="background1" w:themeShade="80"/>
          <w:sz w:val="18"/>
          <w:szCs w:val="18"/>
        </w:rPr>
        <w:t>Ref: Java_Examples\UserDefinedException</w:t>
      </w:r>
    </w:p>
    <w:p w14:paraId="16ECE5E0" w14:textId="77777777" w:rsidR="00DB2C67" w:rsidRDefault="00DB2C67" w:rsidP="004B36BD">
      <w:pPr>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 xml:space="preserve">Finally, </w:t>
      </w:r>
      <w:r w:rsidRPr="0041495B">
        <w:rPr>
          <w:rFonts w:ascii="Calibri" w:hAnsi="Calibri" w:cs="Calibri"/>
          <w:sz w:val="22"/>
          <w:szCs w:val="22"/>
          <w:u w:val="dotted"/>
        </w:rPr>
        <w:t>to raise exception as user-defined type</w:t>
      </w:r>
      <w:r w:rsidRPr="009C7101">
        <w:rPr>
          <w:rFonts w:ascii="Calibri" w:hAnsi="Calibri" w:cs="Calibri"/>
          <w:sz w:val="22"/>
          <w:szCs w:val="22"/>
        </w:rPr>
        <w:t xml:space="preserve">, create an object to </w:t>
      </w:r>
      <w:r>
        <w:rPr>
          <w:rFonts w:ascii="Calibri" w:hAnsi="Calibri" w:cs="Calibri"/>
          <w:sz w:val="22"/>
          <w:szCs w:val="22"/>
        </w:rPr>
        <w:t>our e</w:t>
      </w:r>
      <w:r w:rsidRPr="009C7101">
        <w:rPr>
          <w:rFonts w:ascii="Calibri" w:hAnsi="Calibri" w:cs="Calibri"/>
          <w:sz w:val="22"/>
          <w:szCs w:val="22"/>
        </w:rPr>
        <w:t>xcp class</w:t>
      </w:r>
      <w:r>
        <w:rPr>
          <w:rFonts w:ascii="Calibri" w:hAnsi="Calibri" w:cs="Calibri"/>
          <w:sz w:val="22"/>
          <w:szCs w:val="22"/>
        </w:rPr>
        <w:t xml:space="preserve"> </w:t>
      </w:r>
      <w:r w:rsidRPr="009C7101">
        <w:rPr>
          <w:rFonts w:ascii="Calibri" w:hAnsi="Calibri" w:cs="Calibri"/>
          <w:sz w:val="22"/>
          <w:szCs w:val="22"/>
        </w:rPr>
        <w:t>and throw it using throw cla</w:t>
      </w:r>
      <w:r>
        <w:rPr>
          <w:rFonts w:ascii="Calibri" w:hAnsi="Calibri" w:cs="Calibri"/>
          <w:sz w:val="22"/>
          <w:szCs w:val="22"/>
        </w:rPr>
        <w:t>use.</w:t>
      </w:r>
    </w:p>
    <w:p w14:paraId="63CEA411" w14:textId="6319189B" w:rsidR="00203BDD" w:rsidRPr="00DB2C67" w:rsidRDefault="00203BDD" w:rsidP="00DB2C67">
      <w:pPr>
        <w:shd w:val="clear" w:color="auto" w:fill="FFFFFF"/>
        <w:jc w:val="both"/>
        <w:textAlignment w:val="baseline"/>
        <w:rPr>
          <w:rFonts w:ascii="Calibri" w:hAnsi="Calibri" w:cs="Calibri"/>
          <w:sz w:val="22"/>
          <w:szCs w:val="22"/>
        </w:rPr>
      </w:pPr>
    </w:p>
    <w:p w14:paraId="50D6365D" w14:textId="0D2718CC" w:rsidR="00362EB1" w:rsidRPr="008B1D70" w:rsidRDefault="00075EF1"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Advantages of Exception </w:t>
      </w:r>
      <w:r w:rsidR="00BB391B">
        <w:rPr>
          <w:rFonts w:ascii="Calibri" w:hAnsi="Calibri" w:cs="Calibri"/>
          <w:b/>
          <w:bCs/>
          <w:sz w:val="22"/>
          <w:szCs w:val="22"/>
          <w:bdr w:val="none" w:sz="0" w:space="0" w:color="auto" w:frame="1"/>
        </w:rPr>
        <w:t>H</w:t>
      </w:r>
      <w:r w:rsidR="00362EB1" w:rsidRPr="009C7101">
        <w:rPr>
          <w:rFonts w:ascii="Calibri" w:hAnsi="Calibri" w:cs="Calibri"/>
          <w:b/>
          <w:bCs/>
          <w:sz w:val="22"/>
          <w:szCs w:val="22"/>
          <w:bdr w:val="none" w:sz="0" w:space="0" w:color="auto" w:frame="1"/>
        </w:rPr>
        <w:t>andling</w:t>
      </w:r>
      <w:r w:rsidR="008B1D70">
        <w:rPr>
          <w:rFonts w:ascii="Calibri" w:hAnsi="Calibri" w:cs="Calibri"/>
          <w:b/>
          <w:bCs/>
          <w:sz w:val="22"/>
          <w:szCs w:val="22"/>
          <w:bdr w:val="none" w:sz="0" w:space="0" w:color="auto" w:frame="1"/>
        </w:rPr>
        <w:t xml:space="preserve"> </w:t>
      </w:r>
      <w:r w:rsidR="00000070">
        <w:rPr>
          <w:rFonts w:ascii="Calibri" w:hAnsi="Calibri" w:cs="Calibri"/>
          <w:b/>
          <w:bCs/>
          <w:sz w:val="22"/>
          <w:szCs w:val="22"/>
          <w:bdr w:val="none" w:sz="0" w:space="0" w:color="auto" w:frame="1"/>
        </w:rPr>
        <w:t>--</w:t>
      </w:r>
      <w:r w:rsidR="008B1D70">
        <w:rPr>
          <w:rFonts w:ascii="Calibri" w:hAnsi="Calibri" w:cs="Calibri"/>
          <w:b/>
          <w:bCs/>
          <w:sz w:val="22"/>
          <w:szCs w:val="22"/>
          <w:bdr w:val="none" w:sz="0" w:space="0" w:color="auto" w:frame="1"/>
        </w:rPr>
        <w:t xml:space="preserve">--- </w:t>
      </w:r>
      <w:r w:rsidR="008B1D70">
        <w:rPr>
          <w:rFonts w:ascii="Calibri" w:hAnsi="Calibri" w:cs="Calibri"/>
          <w:sz w:val="22"/>
          <w:szCs w:val="22"/>
          <w:bdr w:val="none" w:sz="0" w:space="0" w:color="auto" w:frame="1"/>
        </w:rPr>
        <w:t>nc</w:t>
      </w:r>
      <w:r w:rsidR="00F71447">
        <w:rPr>
          <w:rFonts w:ascii="Calibri" w:hAnsi="Calibri" w:cs="Calibri"/>
          <w:sz w:val="22"/>
          <w:szCs w:val="22"/>
          <w:bdr w:val="none" w:sz="0" w:space="0" w:color="auto" w:frame="1"/>
        </w:rPr>
        <w:t>t</w:t>
      </w:r>
    </w:p>
    <w:p w14:paraId="44F06441" w14:textId="23416AFB" w:rsidR="00362EB1" w:rsidRPr="009C7101" w:rsidRDefault="001C0805"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If </w:t>
      </w:r>
      <w:r w:rsidR="00965883">
        <w:rPr>
          <w:rFonts w:ascii="Calibri" w:hAnsi="Calibri" w:cs="Calibri"/>
          <w:sz w:val="22"/>
          <w:szCs w:val="22"/>
        </w:rPr>
        <w:t>E</w:t>
      </w:r>
      <w:r w:rsidRPr="009C7101">
        <w:rPr>
          <w:rFonts w:ascii="Calibri" w:hAnsi="Calibri" w:cs="Calibri"/>
          <w:sz w:val="22"/>
          <w:szCs w:val="22"/>
        </w:rPr>
        <w:t>xception got handled t</w:t>
      </w:r>
      <w:r w:rsidR="00362EB1" w:rsidRPr="009C7101">
        <w:rPr>
          <w:rFonts w:ascii="Calibri" w:hAnsi="Calibri" w:cs="Calibri"/>
          <w:sz w:val="22"/>
          <w:szCs w:val="22"/>
        </w:rPr>
        <w:t>he normal flow of the execution won’t terminated</w:t>
      </w:r>
      <w:r w:rsidRPr="009C7101">
        <w:rPr>
          <w:rFonts w:ascii="Calibri" w:hAnsi="Calibri" w:cs="Calibri"/>
          <w:sz w:val="22"/>
          <w:szCs w:val="22"/>
        </w:rPr>
        <w:t>.</w:t>
      </w:r>
    </w:p>
    <w:p w14:paraId="5542DC9E" w14:textId="2E6F8F67" w:rsidR="0064291B" w:rsidRPr="009C7101" w:rsidRDefault="00362EB1" w:rsidP="004B36BD">
      <w:pPr>
        <w:numPr>
          <w:ilvl w:val="0"/>
          <w:numId w:val="55"/>
        </w:numPr>
        <w:shd w:val="clear" w:color="auto" w:fill="FFFFFF"/>
        <w:rPr>
          <w:rFonts w:ascii="Calibri" w:hAnsi="Calibri" w:cs="Calibri"/>
          <w:sz w:val="22"/>
          <w:szCs w:val="22"/>
        </w:rPr>
      </w:pPr>
      <w:r w:rsidRPr="009C7101">
        <w:rPr>
          <w:rFonts w:ascii="Calibri" w:hAnsi="Calibri" w:cs="Calibri"/>
          <w:sz w:val="22"/>
          <w:szCs w:val="22"/>
        </w:rPr>
        <w:t xml:space="preserve">We can identify the problem by using </w:t>
      </w:r>
      <w:r w:rsidRPr="00AB775D">
        <w:rPr>
          <w:rFonts w:ascii="Calibri" w:hAnsi="Calibri" w:cs="Calibri"/>
          <w:b/>
          <w:bCs/>
          <w:sz w:val="22"/>
          <w:szCs w:val="22"/>
        </w:rPr>
        <w:t>catch</w:t>
      </w:r>
      <w:r w:rsidRPr="009C7101">
        <w:rPr>
          <w:rFonts w:ascii="Calibri" w:hAnsi="Calibri" w:cs="Calibri"/>
          <w:sz w:val="22"/>
          <w:szCs w:val="22"/>
        </w:rPr>
        <w:t xml:space="preserve"> declaration</w:t>
      </w:r>
      <w:r w:rsidR="00DB5278" w:rsidRPr="009C7101">
        <w:rPr>
          <w:rFonts w:ascii="Calibri" w:hAnsi="Calibri" w:cs="Calibri"/>
          <w:sz w:val="22"/>
          <w:szCs w:val="22"/>
        </w:rPr>
        <w:t xml:space="preserve"> with the help of </w:t>
      </w:r>
      <w:proofErr w:type="gramStart"/>
      <w:r w:rsidR="00537DA9">
        <w:rPr>
          <w:rFonts w:ascii="Calibri" w:hAnsi="Calibri" w:cs="Calibri"/>
          <w:b/>
          <w:bCs/>
          <w:sz w:val="22"/>
          <w:szCs w:val="22"/>
        </w:rPr>
        <w:t>e.p</w:t>
      </w:r>
      <w:r w:rsidR="00DB5278" w:rsidRPr="004D5E8B">
        <w:rPr>
          <w:rFonts w:ascii="Calibri" w:hAnsi="Calibri" w:cs="Calibri"/>
          <w:b/>
          <w:bCs/>
          <w:sz w:val="22"/>
          <w:szCs w:val="22"/>
        </w:rPr>
        <w:t>rintstacktrace</w:t>
      </w:r>
      <w:proofErr w:type="gramEnd"/>
      <w:r w:rsidR="00DB5278" w:rsidRPr="004D5E8B">
        <w:rPr>
          <w:rFonts w:ascii="Calibri" w:hAnsi="Calibri" w:cs="Calibri"/>
          <w:b/>
          <w:bCs/>
          <w:sz w:val="22"/>
          <w:szCs w:val="22"/>
        </w:rPr>
        <w:t>()</w:t>
      </w:r>
      <w:r w:rsidR="00DB5278" w:rsidRPr="009C7101">
        <w:rPr>
          <w:rFonts w:ascii="Calibri" w:hAnsi="Calibri" w:cs="Calibri"/>
          <w:sz w:val="22"/>
          <w:szCs w:val="22"/>
        </w:rPr>
        <w:t xml:space="preserve"> method</w:t>
      </w:r>
      <w:r w:rsidR="00304A59" w:rsidRPr="009C7101">
        <w:rPr>
          <w:rFonts w:ascii="Calibri" w:hAnsi="Calibri" w:cs="Calibri"/>
          <w:sz w:val="22"/>
          <w:szCs w:val="22"/>
        </w:rPr>
        <w:t>.</w:t>
      </w:r>
    </w:p>
    <w:p w14:paraId="01166C6C" w14:textId="77777777" w:rsidR="00877588" w:rsidRPr="009C7101" w:rsidRDefault="00877588" w:rsidP="004B36BD">
      <w:pPr>
        <w:pStyle w:val="NormalWeb"/>
        <w:numPr>
          <w:ilvl w:val="0"/>
          <w:numId w:val="55"/>
        </w:numPr>
        <w:spacing w:before="0" w:beforeAutospacing="0" w:after="0" w:afterAutospacing="0"/>
        <w:jc w:val="both"/>
        <w:rPr>
          <w:rFonts w:ascii="Calibri" w:hAnsi="Calibri" w:cs="Calibri"/>
          <w:sz w:val="22"/>
          <w:szCs w:val="22"/>
        </w:rPr>
      </w:pPr>
      <w:r w:rsidRPr="009C7101">
        <w:rPr>
          <w:rFonts w:ascii="Calibri" w:hAnsi="Calibri" w:cs="Calibri"/>
          <w:sz w:val="22"/>
          <w:szCs w:val="22"/>
        </w:rPr>
        <w:t>Think of situation that means</w:t>
      </w:r>
      <w:r w:rsidR="00BA008F">
        <w:rPr>
          <w:rFonts w:ascii="Calibri" w:hAnsi="Calibri" w:cs="Calibri"/>
          <w:sz w:val="22"/>
          <w:szCs w:val="22"/>
        </w:rPr>
        <w:t>,</w:t>
      </w:r>
      <w:r w:rsidRPr="009C7101">
        <w:rPr>
          <w:rFonts w:ascii="Calibri" w:hAnsi="Calibri" w:cs="Calibri"/>
          <w:sz w:val="22"/>
          <w:szCs w:val="22"/>
        </w:rPr>
        <w:t xml:space="preserve"> if we got any exception, we want to print some custom message in our logs so that</w:t>
      </w:r>
      <w:r w:rsidR="00487E79">
        <w:rPr>
          <w:rFonts w:ascii="Calibri" w:hAnsi="Calibri" w:cs="Calibri"/>
          <w:sz w:val="22"/>
          <w:szCs w:val="22"/>
        </w:rPr>
        <w:t>,</w:t>
      </w:r>
      <w:r w:rsidRPr="009C7101">
        <w:rPr>
          <w:rFonts w:ascii="Calibri" w:hAnsi="Calibri" w:cs="Calibri"/>
          <w:sz w:val="22"/>
          <w:szCs w:val="22"/>
        </w:rPr>
        <w:t xml:space="preserve"> it can be understandable by the whole team.</w:t>
      </w:r>
    </w:p>
    <w:p w14:paraId="5FD416F1" w14:textId="77777777" w:rsidR="00653B90" w:rsidRDefault="00653B90" w:rsidP="002B12DE">
      <w:pPr>
        <w:shd w:val="clear" w:color="auto" w:fill="FFFFFF"/>
        <w:jc w:val="both"/>
        <w:rPr>
          <w:rFonts w:ascii="Calibri" w:hAnsi="Calibri" w:cs="Calibri"/>
          <w:b/>
          <w:bCs/>
          <w:sz w:val="22"/>
          <w:szCs w:val="22"/>
          <w:bdr w:val="none" w:sz="0" w:space="0" w:color="auto" w:frame="1"/>
        </w:rPr>
      </w:pPr>
    </w:p>
    <w:p w14:paraId="663FE15D" w14:textId="08180F25" w:rsidR="00362EB1" w:rsidRDefault="003A0ABC" w:rsidP="002B12DE">
      <w:pPr>
        <w:shd w:val="clear" w:color="auto" w:fill="FFFFFF"/>
        <w:jc w:val="both"/>
        <w:rPr>
          <w:rFonts w:ascii="Calibri" w:hAnsi="Calibri" w:cs="Calibri"/>
          <w:b/>
          <w:bCs/>
          <w:sz w:val="22"/>
          <w:szCs w:val="22"/>
          <w:bdr w:val="none" w:sz="0" w:space="0" w:color="auto" w:frame="1"/>
        </w:rPr>
      </w:pPr>
      <w:r>
        <w:rPr>
          <w:rFonts w:ascii="Calibri" w:hAnsi="Calibri" w:cs="Calibri"/>
          <w:b/>
          <w:bCs/>
          <w:sz w:val="22"/>
          <w:szCs w:val="22"/>
          <w:bdr w:val="none" w:sz="0" w:space="0" w:color="auto" w:frame="1"/>
        </w:rPr>
        <w:t>@</w:t>
      </w:r>
      <w:r w:rsidR="00391757">
        <w:rPr>
          <w:rFonts w:ascii="Calibri" w:hAnsi="Calibri" w:cs="Calibri"/>
          <w:b/>
          <w:bCs/>
          <w:sz w:val="22"/>
          <w:szCs w:val="22"/>
          <w:bdr w:val="none" w:sz="0" w:space="0" w:color="auto" w:frame="1"/>
        </w:rPr>
        <w:t>.</w:t>
      </w:r>
      <w:r w:rsidR="00F47969">
        <w:rPr>
          <w:rFonts w:ascii="Calibri" w:hAnsi="Calibri" w:cs="Calibri"/>
          <w:b/>
          <w:bCs/>
          <w:sz w:val="22"/>
          <w:szCs w:val="22"/>
          <w:bdr w:val="none" w:sz="0" w:space="0" w:color="auto" w:frame="1"/>
        </w:rPr>
        <w:t xml:space="preserve"> </w:t>
      </w:r>
      <w:r w:rsidR="00F47969" w:rsidRPr="009C7101">
        <w:rPr>
          <w:rFonts w:ascii="Calibri" w:hAnsi="Calibri" w:cs="Calibri"/>
          <w:b/>
          <w:bCs/>
          <w:sz w:val="22"/>
          <w:szCs w:val="22"/>
        </w:rPr>
        <w:t>Exception Handling</w:t>
      </w:r>
      <w:r w:rsidR="00F47969">
        <w:rPr>
          <w:rFonts w:ascii="Calibri" w:hAnsi="Calibri" w:cs="Calibri"/>
          <w:b/>
          <w:bCs/>
          <w:sz w:val="22"/>
          <w:szCs w:val="22"/>
        </w:rPr>
        <w:t xml:space="preserve"> </w:t>
      </w:r>
      <w:r w:rsidR="00F47969" w:rsidRPr="005B31D4">
        <w:rPr>
          <w:rFonts w:ascii="Calibri" w:hAnsi="Calibri" w:cs="Calibri"/>
          <w:b/>
          <w:bCs/>
          <w:color w:val="FF0000"/>
          <w:sz w:val="22"/>
          <w:szCs w:val="22"/>
        </w:rPr>
        <w:t>/</w:t>
      </w:r>
      <w:r w:rsidR="00362EB1" w:rsidRPr="009C7101">
        <w:rPr>
          <w:rFonts w:ascii="Calibri" w:hAnsi="Calibri" w:cs="Calibri"/>
          <w:b/>
          <w:bCs/>
          <w:sz w:val="22"/>
          <w:szCs w:val="22"/>
          <w:bdr w:val="none" w:sz="0" w:space="0" w:color="auto" w:frame="1"/>
        </w:rPr>
        <w:t xml:space="preserve"> </w:t>
      </w:r>
      <w:r w:rsidR="00362EB1" w:rsidRPr="00921D50">
        <w:rPr>
          <w:rFonts w:ascii="Calibri" w:hAnsi="Calibri" w:cs="Calibri"/>
          <w:b/>
          <w:bCs/>
          <w:sz w:val="22"/>
          <w:szCs w:val="22"/>
          <w:bdr w:val="none" w:sz="0" w:space="0" w:color="auto" w:frame="1"/>
        </w:rPr>
        <w:t xml:space="preserve">Exception </w:t>
      </w:r>
      <w:r w:rsidR="002B12DE" w:rsidRPr="00921D50">
        <w:rPr>
          <w:rFonts w:ascii="Calibri" w:hAnsi="Calibri" w:cs="Calibri"/>
          <w:b/>
          <w:bCs/>
          <w:sz w:val="22"/>
          <w:szCs w:val="22"/>
          <w:bdr w:val="none" w:sz="0" w:space="0" w:color="auto" w:frame="1"/>
        </w:rPr>
        <w:t>H</w:t>
      </w:r>
      <w:r w:rsidR="00362EB1" w:rsidRPr="00921D50">
        <w:rPr>
          <w:rFonts w:ascii="Calibri" w:hAnsi="Calibri" w:cs="Calibri"/>
          <w:b/>
          <w:bCs/>
          <w:sz w:val="22"/>
          <w:szCs w:val="22"/>
          <w:bdr w:val="none" w:sz="0" w:space="0" w:color="auto" w:frame="1"/>
        </w:rPr>
        <w:t xml:space="preserve">andling </w:t>
      </w:r>
      <w:r w:rsidR="00523845">
        <w:rPr>
          <w:rFonts w:ascii="Calibri" w:hAnsi="Calibri" w:cs="Calibri"/>
          <w:b/>
          <w:bCs/>
          <w:sz w:val="22"/>
          <w:szCs w:val="22"/>
          <w:bdr w:val="none" w:sz="0" w:space="0" w:color="auto" w:frame="1"/>
        </w:rPr>
        <w:t>K</w:t>
      </w:r>
      <w:r w:rsidR="00362EB1" w:rsidRPr="00921D50">
        <w:rPr>
          <w:rFonts w:ascii="Calibri" w:hAnsi="Calibri" w:cs="Calibri"/>
          <w:b/>
          <w:bCs/>
          <w:sz w:val="22"/>
          <w:szCs w:val="22"/>
          <w:bdr w:val="none" w:sz="0" w:space="0" w:color="auto" w:frame="1"/>
        </w:rPr>
        <w:t>eywords</w:t>
      </w:r>
      <w:r w:rsidR="00362EB1" w:rsidRPr="009C7101">
        <w:rPr>
          <w:rFonts w:ascii="Calibri" w:hAnsi="Calibri" w:cs="Calibri"/>
          <w:b/>
          <w:bCs/>
          <w:sz w:val="22"/>
          <w:szCs w:val="22"/>
          <w:bdr w:val="none" w:sz="0" w:space="0" w:color="auto" w:frame="1"/>
        </w:rPr>
        <w:t xml:space="preserve"> </w:t>
      </w:r>
      <w:r w:rsidR="00ED57B8" w:rsidRPr="005B31D4">
        <w:rPr>
          <w:rFonts w:ascii="Calibri" w:hAnsi="Calibri" w:cs="Calibri"/>
          <w:b/>
          <w:bCs/>
          <w:color w:val="FF0000"/>
          <w:sz w:val="22"/>
          <w:szCs w:val="22"/>
          <w:bdr w:val="none" w:sz="0" w:space="0" w:color="auto" w:frame="1"/>
        </w:rPr>
        <w:t>/</w:t>
      </w:r>
      <w:r w:rsidR="00ED57B8">
        <w:rPr>
          <w:rFonts w:ascii="Calibri" w:hAnsi="Calibri" w:cs="Calibri"/>
          <w:b/>
          <w:bCs/>
          <w:sz w:val="22"/>
          <w:szCs w:val="22"/>
          <w:bdr w:val="none" w:sz="0" w:space="0" w:color="auto" w:frame="1"/>
        </w:rPr>
        <w:t xml:space="preserve"> </w:t>
      </w:r>
      <w:r w:rsidR="00ED57B8" w:rsidRPr="009C7101">
        <w:rPr>
          <w:rFonts w:ascii="Calibri" w:hAnsi="Calibri" w:cs="Calibri"/>
          <w:b/>
          <w:bCs/>
          <w:sz w:val="22"/>
          <w:szCs w:val="22"/>
        </w:rPr>
        <w:t>Handle Excep</w:t>
      </w:r>
      <w:r w:rsidR="00A21CD2">
        <w:rPr>
          <w:rFonts w:ascii="Calibri" w:hAnsi="Calibri" w:cs="Calibri"/>
          <w:b/>
          <w:bCs/>
          <w:sz w:val="22"/>
          <w:szCs w:val="22"/>
        </w:rPr>
        <w:t>t</w:t>
      </w:r>
      <w:r w:rsidR="00921D50">
        <w:rPr>
          <w:rFonts w:ascii="Calibri" w:hAnsi="Calibri" w:cs="Calibri"/>
          <w:b/>
          <w:bCs/>
          <w:sz w:val="22"/>
          <w:szCs w:val="22"/>
        </w:rPr>
        <w:t>ion</w:t>
      </w:r>
      <w:r w:rsidR="00153CD9">
        <w:rPr>
          <w:rFonts w:ascii="Calibri" w:hAnsi="Calibri" w:cs="Calibri"/>
          <w:b/>
          <w:bCs/>
          <w:sz w:val="22"/>
          <w:szCs w:val="22"/>
        </w:rPr>
        <w:t xml:space="preserve"> </w:t>
      </w:r>
      <w:r w:rsidR="00153CD9" w:rsidRPr="005B31D4">
        <w:rPr>
          <w:rFonts w:ascii="Calibri" w:hAnsi="Calibri" w:cs="Calibri"/>
          <w:b/>
          <w:bCs/>
          <w:color w:val="FF0000"/>
          <w:sz w:val="22"/>
          <w:szCs w:val="22"/>
        </w:rPr>
        <w:t>/</w:t>
      </w:r>
      <w:r w:rsidR="00926427">
        <w:rPr>
          <w:rFonts w:ascii="Calibri" w:hAnsi="Calibri" w:cs="Calibri"/>
          <w:b/>
          <w:bCs/>
          <w:sz w:val="22"/>
          <w:szCs w:val="22"/>
          <w:bdr w:val="none" w:sz="0" w:space="0" w:color="auto" w:frame="1"/>
        </w:rPr>
        <w:t xml:space="preserve"> </w:t>
      </w:r>
      <w:r w:rsidR="00B11457">
        <w:rPr>
          <w:rFonts w:ascii="Calibri" w:hAnsi="Calibri" w:cs="Calibri"/>
          <w:b/>
          <w:bCs/>
          <w:sz w:val="22"/>
          <w:szCs w:val="22"/>
          <w:bdr w:val="none" w:sz="0" w:space="0" w:color="auto" w:frame="1"/>
        </w:rPr>
        <w:t>W</w:t>
      </w:r>
      <w:r w:rsidR="00153CD9" w:rsidRPr="009C7101">
        <w:rPr>
          <w:rFonts w:ascii="Calibri" w:hAnsi="Calibri" w:cs="Calibri"/>
          <w:b/>
          <w:bCs/>
          <w:sz w:val="22"/>
          <w:szCs w:val="22"/>
          <w:bdr w:val="none" w:sz="0" w:space="0" w:color="auto" w:frame="1"/>
        </w:rPr>
        <w:t xml:space="preserve">ays to </w:t>
      </w:r>
      <w:r w:rsidR="00A75982">
        <w:rPr>
          <w:rFonts w:ascii="Calibri" w:hAnsi="Calibri" w:cs="Calibri"/>
          <w:b/>
          <w:bCs/>
          <w:sz w:val="22"/>
          <w:szCs w:val="22"/>
          <w:bdr w:val="none" w:sz="0" w:space="0" w:color="auto" w:frame="1"/>
        </w:rPr>
        <w:t>H</w:t>
      </w:r>
      <w:r w:rsidR="00153CD9" w:rsidRPr="009C7101">
        <w:rPr>
          <w:rFonts w:ascii="Calibri" w:hAnsi="Calibri" w:cs="Calibri"/>
          <w:b/>
          <w:bCs/>
          <w:sz w:val="22"/>
          <w:szCs w:val="22"/>
          <w:bdr w:val="none" w:sz="0" w:space="0" w:color="auto" w:frame="1"/>
        </w:rPr>
        <w:t xml:space="preserve">andle </w:t>
      </w:r>
      <w:r w:rsidR="00A77786">
        <w:rPr>
          <w:rFonts w:ascii="Calibri" w:hAnsi="Calibri" w:cs="Calibri"/>
          <w:b/>
          <w:bCs/>
          <w:sz w:val="22"/>
          <w:szCs w:val="22"/>
          <w:bdr w:val="none" w:sz="0" w:space="0" w:color="auto" w:frame="1"/>
        </w:rPr>
        <w:t>E</w:t>
      </w:r>
      <w:r w:rsidR="00153CD9" w:rsidRPr="009C7101">
        <w:rPr>
          <w:rFonts w:ascii="Calibri" w:hAnsi="Calibri" w:cs="Calibri"/>
          <w:b/>
          <w:bCs/>
          <w:sz w:val="22"/>
          <w:szCs w:val="22"/>
          <w:bdr w:val="none" w:sz="0" w:space="0" w:color="auto" w:frame="1"/>
        </w:rPr>
        <w:t>xc</w:t>
      </w:r>
      <w:r w:rsidR="00690142">
        <w:rPr>
          <w:rFonts w:ascii="Calibri" w:hAnsi="Calibri" w:cs="Calibri"/>
          <w:b/>
          <w:bCs/>
          <w:sz w:val="22"/>
          <w:szCs w:val="22"/>
          <w:bdr w:val="none" w:sz="0" w:space="0" w:color="auto" w:frame="1"/>
        </w:rPr>
        <w:t>e</w:t>
      </w:r>
      <w:r w:rsidR="002B12DE">
        <w:rPr>
          <w:rFonts w:ascii="Calibri" w:hAnsi="Calibri" w:cs="Calibri"/>
          <w:b/>
          <w:bCs/>
          <w:sz w:val="22"/>
          <w:szCs w:val="22"/>
          <w:bdr w:val="none" w:sz="0" w:space="0" w:color="auto" w:frame="1"/>
        </w:rPr>
        <w:t>p</w:t>
      </w:r>
      <w:r w:rsidR="00A21CD2">
        <w:rPr>
          <w:rFonts w:ascii="Calibri" w:hAnsi="Calibri" w:cs="Calibri"/>
          <w:b/>
          <w:bCs/>
          <w:sz w:val="22"/>
          <w:szCs w:val="22"/>
          <w:bdr w:val="none" w:sz="0" w:space="0" w:color="auto" w:frame="1"/>
        </w:rPr>
        <w:t>tion</w:t>
      </w:r>
      <w:r w:rsidR="00153CD9" w:rsidRPr="009C7101">
        <w:rPr>
          <w:rFonts w:ascii="Calibri" w:hAnsi="Calibri" w:cs="Calibri"/>
          <w:b/>
          <w:bCs/>
          <w:sz w:val="22"/>
          <w:szCs w:val="22"/>
          <w:bdr w:val="none" w:sz="0" w:space="0" w:color="auto" w:frame="1"/>
        </w:rPr>
        <w:t>s</w:t>
      </w:r>
    </w:p>
    <w:p w14:paraId="2D8563AB" w14:textId="1502B90F" w:rsidR="00F47969" w:rsidRPr="00F47969" w:rsidRDefault="00F47969" w:rsidP="00F47969">
      <w:pPr>
        <w:pStyle w:val="NormalWeb"/>
        <w:spacing w:before="0" w:beforeAutospacing="0" w:after="0" w:afterAutospacing="0"/>
        <w:jc w:val="both"/>
        <w:rPr>
          <w:rFonts w:ascii="Calibri" w:hAnsi="Calibri" w:cs="Calibri"/>
          <w:sz w:val="22"/>
          <w:szCs w:val="22"/>
        </w:rPr>
      </w:pPr>
      <w:r w:rsidRPr="009C7101">
        <w:rPr>
          <w:rFonts w:ascii="Calibri" w:hAnsi="Calibri" w:cs="Calibri"/>
          <w:b/>
          <w:bCs/>
          <w:sz w:val="22"/>
          <w:szCs w:val="22"/>
          <w:shd w:val="clear" w:color="auto" w:fill="FFFFFF"/>
        </w:rPr>
        <w:t xml:space="preserve">Exception </w:t>
      </w:r>
      <w:r>
        <w:rPr>
          <w:rFonts w:ascii="Calibri" w:hAnsi="Calibri" w:cs="Calibri"/>
          <w:b/>
          <w:bCs/>
          <w:sz w:val="22"/>
          <w:szCs w:val="22"/>
          <w:shd w:val="clear" w:color="auto" w:fill="FFFFFF"/>
        </w:rPr>
        <w:t>H</w:t>
      </w:r>
      <w:r w:rsidRPr="009C7101">
        <w:rPr>
          <w:rFonts w:ascii="Calibri" w:hAnsi="Calibri" w:cs="Calibri"/>
          <w:b/>
          <w:bCs/>
          <w:sz w:val="22"/>
          <w:szCs w:val="22"/>
          <w:shd w:val="clear" w:color="auto" w:fill="FFFFFF"/>
        </w:rPr>
        <w:t>andling</w:t>
      </w:r>
      <w:r w:rsidRPr="009C7101">
        <w:rPr>
          <w:rFonts w:ascii="Calibri" w:hAnsi="Calibri" w:cs="Calibri"/>
          <w:sz w:val="22"/>
          <w:szCs w:val="22"/>
          <w:shd w:val="clear" w:color="auto" w:fill="FFFFFF"/>
        </w:rPr>
        <w:t xml:space="preserve"> is the process of </w:t>
      </w:r>
      <w:r w:rsidRPr="00491D5B">
        <w:rPr>
          <w:rStyle w:val="Emphasis"/>
          <w:rFonts w:ascii="Calibri" w:eastAsiaTheme="majorEastAsia" w:hAnsi="Calibri" w:cs="Calibri"/>
          <w:i w:val="0"/>
          <w:iCs w:val="0"/>
          <w:color w:val="000000"/>
          <w:sz w:val="22"/>
          <w:szCs w:val="22"/>
          <w:shd w:val="clear" w:color="auto" w:fill="FFFFFF"/>
        </w:rPr>
        <w:t>handli</w:t>
      </w:r>
      <w:r>
        <w:rPr>
          <w:rStyle w:val="Emphasis"/>
          <w:rFonts w:ascii="Calibri" w:eastAsiaTheme="majorEastAsia" w:hAnsi="Calibri" w:cs="Calibri"/>
          <w:i w:val="0"/>
          <w:iCs w:val="0"/>
          <w:color w:val="000000"/>
          <w:sz w:val="22"/>
          <w:szCs w:val="22"/>
          <w:shd w:val="clear" w:color="auto" w:fill="FFFFFF"/>
        </w:rPr>
        <w:t xml:space="preserve">ng </w:t>
      </w:r>
      <w:r w:rsidRPr="00491D5B">
        <w:rPr>
          <w:rStyle w:val="Emphasis"/>
          <w:rFonts w:ascii="Calibri" w:eastAsiaTheme="majorEastAsia" w:hAnsi="Calibri" w:cs="Calibri"/>
          <w:i w:val="0"/>
          <w:iCs w:val="0"/>
          <w:color w:val="000000"/>
          <w:sz w:val="22"/>
          <w:szCs w:val="22"/>
          <w:shd w:val="clear" w:color="auto" w:fill="FFFFFF"/>
        </w:rPr>
        <w:t xml:space="preserve">the </w:t>
      </w:r>
      <w:r>
        <w:rPr>
          <w:rStyle w:val="Emphasis"/>
          <w:rFonts w:ascii="Calibri" w:eastAsiaTheme="majorEastAsia" w:hAnsi="Calibri" w:cs="Calibri"/>
          <w:b/>
          <w:bCs/>
          <w:i w:val="0"/>
          <w:iCs w:val="0"/>
          <w:color w:val="000000"/>
          <w:sz w:val="22"/>
          <w:szCs w:val="22"/>
          <w:shd w:val="clear" w:color="auto" w:fill="FFFFFF"/>
        </w:rPr>
        <w:t>Exceptions</w:t>
      </w:r>
      <w:r w:rsidRPr="009C7101">
        <w:rPr>
          <w:rFonts w:ascii="Calibri" w:hAnsi="Calibri" w:cs="Calibri"/>
          <w:sz w:val="22"/>
          <w:szCs w:val="22"/>
          <w:shd w:val="clear" w:color="auto" w:fill="FFFFFF"/>
        </w:rPr>
        <w:t xml:space="preserve"> when a</w:t>
      </w:r>
      <w:r>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program runs</w:t>
      </w:r>
      <w:r w:rsidRPr="00491D5B">
        <w:rPr>
          <w:rFonts w:ascii="Calibri" w:hAnsi="Calibri" w:cs="Calibri"/>
          <w:color w:val="000000"/>
          <w:sz w:val="22"/>
          <w:szCs w:val="22"/>
          <w:shd w:val="clear" w:color="auto" w:fill="FFFFFF"/>
        </w:rPr>
        <w:t xml:space="preserve"> so that </w:t>
      </w:r>
      <w:r>
        <w:rPr>
          <w:rFonts w:ascii="Calibri" w:hAnsi="Calibri" w:cs="Calibri"/>
          <w:color w:val="000000"/>
          <w:sz w:val="22"/>
          <w:szCs w:val="22"/>
          <w:shd w:val="clear" w:color="auto" w:fill="FFFFFF"/>
        </w:rPr>
        <w:t xml:space="preserve">the </w:t>
      </w:r>
      <w:r w:rsidRPr="00491D5B">
        <w:rPr>
          <w:rFonts w:ascii="Calibri" w:hAnsi="Calibri" w:cs="Calibri"/>
          <w:color w:val="000000"/>
          <w:sz w:val="22"/>
          <w:szCs w:val="22"/>
          <w:shd w:val="clear" w:color="auto" w:fill="FFFFFF"/>
        </w:rPr>
        <w:t xml:space="preserve">normal flow of the application can be maintained. </w:t>
      </w:r>
      <w:r w:rsidRPr="00491D5B">
        <w:rPr>
          <w:rFonts w:ascii="Calibri" w:hAnsi="Calibri" w:cs="Calibri"/>
          <w:sz w:val="22"/>
          <w:szCs w:val="22"/>
          <w:shd w:val="clear" w:color="auto" w:fill="FFFFFF"/>
        </w:rPr>
        <w:t>Java provides object-oriented way to handle</w:t>
      </w:r>
      <w:r w:rsidRPr="009C7101">
        <w:rPr>
          <w:rFonts w:ascii="Calibri" w:hAnsi="Calibri" w:cs="Calibri"/>
          <w:sz w:val="22"/>
          <w:szCs w:val="22"/>
          <w:shd w:val="clear" w:color="auto" w:fill="FFFFFF"/>
        </w:rPr>
        <w:t xml:space="preserve"> </w:t>
      </w:r>
      <w:r w:rsidR="00796AEA">
        <w:rPr>
          <w:rFonts w:ascii="Calibri" w:hAnsi="Calibri" w:cs="Calibri"/>
          <w:sz w:val="22"/>
          <w:szCs w:val="22"/>
          <w:shd w:val="clear" w:color="auto" w:fill="FFFFFF"/>
        </w:rPr>
        <w:t xml:space="preserve">the </w:t>
      </w:r>
      <w:r w:rsidRPr="009C7101">
        <w:rPr>
          <w:rFonts w:ascii="Calibri" w:hAnsi="Calibri" w:cs="Calibri"/>
          <w:sz w:val="22"/>
          <w:szCs w:val="22"/>
          <w:shd w:val="clear" w:color="auto" w:fill="FFFFFF"/>
        </w:rPr>
        <w:t>exception scenarios</w:t>
      </w:r>
      <w:r w:rsidRPr="009C7101">
        <w:rPr>
          <w:rStyle w:val="Strong"/>
          <w:rFonts w:ascii="Calibri" w:hAnsi="Calibri" w:cs="Calibri"/>
          <w:b w:val="0"/>
          <w:bCs w:val="0"/>
          <w:sz w:val="22"/>
          <w:szCs w:val="22"/>
          <w:shd w:val="clear" w:color="auto" w:fill="FFFFFF"/>
        </w:rPr>
        <w:t>.</w:t>
      </w:r>
    </w:p>
    <w:p w14:paraId="59C2685E" w14:textId="6BB1EFBC" w:rsidR="0072577C" w:rsidRPr="00B15801" w:rsidRDefault="00F1225F" w:rsidP="00580C60">
      <w:pPr>
        <w:shd w:val="clear" w:color="auto" w:fill="FFFFFF"/>
        <w:jc w:val="both"/>
        <w:rPr>
          <w:rFonts w:ascii="Calibri" w:hAnsi="Calibri" w:cs="Calibri"/>
          <w:spacing w:val="2"/>
          <w:sz w:val="22"/>
          <w:szCs w:val="22"/>
          <w:shd w:val="clear" w:color="auto" w:fill="FFFFFF"/>
        </w:rPr>
      </w:pPr>
      <w:r>
        <w:rPr>
          <w:rFonts w:ascii="Calibri" w:hAnsi="Calibri" w:cs="Calibri"/>
          <w:b/>
          <w:bCs/>
          <w:sz w:val="22"/>
          <w:szCs w:val="22"/>
          <w:bdr w:val="none" w:sz="0" w:space="0" w:color="auto" w:frame="1"/>
        </w:rPr>
        <w:t>t</w:t>
      </w:r>
      <w:r w:rsidR="00580C60" w:rsidRPr="009C7101">
        <w:rPr>
          <w:rFonts w:ascii="Calibri" w:hAnsi="Calibri" w:cs="Calibri"/>
          <w:b/>
          <w:bCs/>
          <w:sz w:val="22"/>
          <w:szCs w:val="22"/>
          <w:bdr w:val="none" w:sz="0" w:space="0" w:color="auto" w:frame="1"/>
        </w:rPr>
        <w:t xml:space="preserve">hrow </w:t>
      </w:r>
      <w:r w:rsidR="00A37385">
        <w:rPr>
          <w:rFonts w:ascii="Calibri" w:hAnsi="Calibri" w:cs="Calibri"/>
          <w:b/>
          <w:bCs/>
          <w:sz w:val="22"/>
          <w:szCs w:val="22"/>
          <w:bdr w:val="none" w:sz="0" w:space="0" w:color="auto" w:frame="1"/>
        </w:rPr>
        <w:t>K</w:t>
      </w:r>
      <w:r w:rsidR="00580C60" w:rsidRPr="009C7101">
        <w:rPr>
          <w:rFonts w:ascii="Calibri" w:hAnsi="Calibri" w:cs="Calibri"/>
          <w:b/>
          <w:bCs/>
          <w:sz w:val="22"/>
          <w:szCs w:val="22"/>
          <w:bdr w:val="none" w:sz="0" w:space="0" w:color="auto" w:frame="1"/>
        </w:rPr>
        <w:t>eyword</w:t>
      </w:r>
      <w:r w:rsidR="00F065A3" w:rsidRPr="00F065A3">
        <w:rPr>
          <w:rFonts w:ascii="Calibri" w:hAnsi="Calibri" w:cs="Calibri"/>
          <w:sz w:val="22"/>
          <w:szCs w:val="22"/>
        </w:rPr>
        <w:t xml:space="preserve"> is</w:t>
      </w:r>
      <w:r w:rsidR="00580C60">
        <w:rPr>
          <w:rFonts w:ascii="Calibri" w:hAnsi="Calibri" w:cs="Calibri"/>
          <w:spacing w:val="2"/>
          <w:sz w:val="22"/>
          <w:szCs w:val="22"/>
          <w:shd w:val="clear" w:color="auto" w:fill="FFFFFF"/>
        </w:rPr>
        <w:t xml:space="preserve"> </w:t>
      </w:r>
      <w:r w:rsidR="00475837">
        <w:rPr>
          <w:rFonts w:ascii="Calibri" w:hAnsi="Calibri" w:cs="Calibri"/>
          <w:spacing w:val="2"/>
          <w:sz w:val="22"/>
          <w:szCs w:val="22"/>
          <w:shd w:val="clear" w:color="auto" w:fill="FFFFFF"/>
        </w:rPr>
        <w:t xml:space="preserve">used to </w:t>
      </w:r>
      <w:r w:rsidR="00580C60">
        <w:rPr>
          <w:rFonts w:ascii="Calibri" w:hAnsi="Calibri" w:cs="Calibri"/>
          <w:spacing w:val="2"/>
          <w:sz w:val="22"/>
          <w:szCs w:val="22"/>
          <w:shd w:val="clear" w:color="auto" w:fill="FFFFFF"/>
        </w:rPr>
        <w:t xml:space="preserve">throw </w:t>
      </w:r>
      <w:r w:rsidR="00F719A3">
        <w:rPr>
          <w:rFonts w:ascii="Calibri" w:hAnsi="Calibri" w:cs="Calibri"/>
          <w:spacing w:val="2"/>
          <w:sz w:val="22"/>
          <w:szCs w:val="22"/>
          <w:shd w:val="clear" w:color="auto" w:fill="FFFFFF"/>
        </w:rPr>
        <w:t xml:space="preserve">an </w:t>
      </w:r>
      <w:r w:rsidR="00580C60">
        <w:rPr>
          <w:rFonts w:ascii="Calibri" w:hAnsi="Calibri" w:cs="Calibri"/>
          <w:spacing w:val="2"/>
          <w:sz w:val="22"/>
          <w:szCs w:val="22"/>
          <w:shd w:val="clear" w:color="auto" w:fill="FFFFFF"/>
        </w:rPr>
        <w:t>excep</w:t>
      </w:r>
      <w:r w:rsidR="00B15801">
        <w:rPr>
          <w:rFonts w:ascii="Calibri" w:hAnsi="Calibri" w:cs="Calibri"/>
          <w:spacing w:val="2"/>
          <w:sz w:val="22"/>
          <w:szCs w:val="22"/>
          <w:shd w:val="clear" w:color="auto" w:fill="FFFFFF"/>
        </w:rPr>
        <w:t>tion</w:t>
      </w:r>
      <w:r w:rsidR="00580C60">
        <w:rPr>
          <w:rFonts w:ascii="Calibri" w:hAnsi="Calibri" w:cs="Calibri"/>
          <w:spacing w:val="2"/>
          <w:sz w:val="22"/>
          <w:szCs w:val="22"/>
          <w:shd w:val="clear" w:color="auto" w:fill="FFFFFF"/>
        </w:rPr>
        <w:t xml:space="preserve"> explicitly</w:t>
      </w:r>
      <w:r w:rsidR="00580C60" w:rsidRPr="004D6BF8">
        <w:rPr>
          <w:rFonts w:ascii="Calibri" w:hAnsi="Calibri" w:cs="Calibri"/>
          <w:spacing w:val="2"/>
          <w:sz w:val="22"/>
          <w:szCs w:val="22"/>
          <w:shd w:val="clear" w:color="auto" w:fill="FFFFFF"/>
        </w:rPr>
        <w:t xml:space="preserve"> </w:t>
      </w:r>
      <w:r w:rsidR="0021771E" w:rsidRPr="000942EF">
        <w:rPr>
          <w:rFonts w:ascii="Calibri" w:hAnsi="Calibri" w:cs="Calibri"/>
          <w:color w:val="A6A6A6" w:themeColor="background1" w:themeShade="A6"/>
          <w:spacing w:val="2"/>
          <w:sz w:val="22"/>
          <w:szCs w:val="22"/>
          <w:shd w:val="clear" w:color="auto" w:fill="FFFFFF"/>
        </w:rPr>
        <w:t>(</w:t>
      </w:r>
      <w:r w:rsidR="0021771E" w:rsidRPr="000942EF">
        <w:rPr>
          <w:rFonts w:ascii="Calibri" w:hAnsi="Calibri" w:cs="Calibri"/>
          <w:color w:val="A6A6A6" w:themeColor="background1" w:themeShade="A6"/>
          <w:sz w:val="22"/>
          <w:szCs w:val="22"/>
        </w:rPr>
        <w:t>create an object to our exc</w:t>
      </w:r>
      <w:r w:rsidR="008D37C6" w:rsidRPr="000942EF">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z w:val="22"/>
          <w:szCs w:val="22"/>
        </w:rPr>
        <w:t>p</w:t>
      </w:r>
      <w:r w:rsidR="00A476BA" w:rsidRPr="000942EF">
        <w:rPr>
          <w:rFonts w:ascii="Calibri" w:hAnsi="Calibri" w:cs="Calibri"/>
          <w:color w:val="A6A6A6" w:themeColor="background1" w:themeShade="A6"/>
          <w:sz w:val="22"/>
          <w:szCs w:val="22"/>
        </w:rPr>
        <w:t>tion</w:t>
      </w:r>
      <w:r w:rsidR="0021771E" w:rsidRPr="000942EF">
        <w:rPr>
          <w:rFonts w:ascii="Calibri" w:hAnsi="Calibri" w:cs="Calibri"/>
          <w:color w:val="A6A6A6" w:themeColor="background1" w:themeShade="A6"/>
          <w:sz w:val="22"/>
          <w:szCs w:val="22"/>
        </w:rPr>
        <w:t xml:space="preserve"> class and throw it using throw cla</w:t>
      </w:r>
      <w:r w:rsidR="00EE51FE">
        <w:rPr>
          <w:rFonts w:ascii="Calibri" w:hAnsi="Calibri" w:cs="Calibri"/>
          <w:color w:val="A6A6A6" w:themeColor="background1" w:themeShade="A6"/>
          <w:sz w:val="22"/>
          <w:szCs w:val="22"/>
        </w:rPr>
        <w:t>u</w:t>
      </w:r>
      <w:r w:rsidR="0021771E" w:rsidRPr="000942EF">
        <w:rPr>
          <w:rFonts w:ascii="Calibri" w:hAnsi="Calibri" w:cs="Calibri"/>
          <w:color w:val="A6A6A6" w:themeColor="background1" w:themeShade="A6"/>
          <w:sz w:val="22"/>
          <w:szCs w:val="22"/>
        </w:rPr>
        <w:t>s</w:t>
      </w:r>
      <w:r w:rsidR="00EE51FE">
        <w:rPr>
          <w:rFonts w:ascii="Calibri" w:hAnsi="Calibri" w:cs="Calibri"/>
          <w:color w:val="A6A6A6" w:themeColor="background1" w:themeShade="A6"/>
          <w:sz w:val="22"/>
          <w:szCs w:val="22"/>
        </w:rPr>
        <w:t>e</w:t>
      </w:r>
      <w:r w:rsidR="0021771E" w:rsidRPr="000942EF">
        <w:rPr>
          <w:rFonts w:ascii="Calibri" w:hAnsi="Calibri" w:cs="Calibri"/>
          <w:color w:val="A6A6A6" w:themeColor="background1" w:themeShade="A6"/>
          <w:spacing w:val="2"/>
          <w:sz w:val="22"/>
          <w:szCs w:val="22"/>
          <w:shd w:val="clear" w:color="auto" w:fill="FFFFFF"/>
        </w:rPr>
        <w:t>)</w:t>
      </w:r>
      <w:r w:rsidR="001F42D3">
        <w:rPr>
          <w:rFonts w:ascii="Calibri" w:hAnsi="Calibri" w:cs="Calibri"/>
          <w:spacing w:val="2"/>
          <w:sz w:val="22"/>
          <w:szCs w:val="22"/>
          <w:shd w:val="clear" w:color="auto" w:fill="FFFFFF"/>
        </w:rPr>
        <w:t xml:space="preserve"> </w:t>
      </w:r>
      <w:r w:rsidR="00580C60" w:rsidRPr="004D6BF8">
        <w:rPr>
          <w:rFonts w:ascii="Calibri" w:hAnsi="Calibri" w:cs="Calibri"/>
          <w:spacing w:val="2"/>
          <w:sz w:val="22"/>
          <w:szCs w:val="22"/>
          <w:shd w:val="clear" w:color="auto" w:fill="FFFFFF"/>
        </w:rPr>
        <w:t>from a method</w:t>
      </w:r>
      <w:r w:rsidR="00580C60">
        <w:rPr>
          <w:rFonts w:ascii="Calibri" w:hAnsi="Calibri" w:cs="Calibri"/>
          <w:spacing w:val="2"/>
          <w:sz w:val="22"/>
          <w:szCs w:val="22"/>
          <w:shd w:val="clear" w:color="auto" w:fill="FFFFFF"/>
        </w:rPr>
        <w:t xml:space="preserve">. </w:t>
      </w:r>
      <w:r w:rsidR="00F83D96">
        <w:rPr>
          <w:rFonts w:ascii="Calibri" w:hAnsi="Calibri" w:cs="Calibri"/>
          <w:sz w:val="22"/>
          <w:szCs w:val="22"/>
        </w:rPr>
        <w:t>It</w:t>
      </w:r>
      <w:r w:rsidR="0072577C">
        <w:rPr>
          <w:rFonts w:ascii="Calibri" w:hAnsi="Calibri" w:cs="Calibri"/>
          <w:sz w:val="22"/>
          <w:szCs w:val="22"/>
        </w:rPr>
        <w:t xml:space="preserve"> is used </w:t>
      </w:r>
      <w:r w:rsidR="0072577C" w:rsidRPr="00A37385">
        <w:rPr>
          <w:rFonts w:ascii="Calibri" w:hAnsi="Calibri" w:cs="Calibri"/>
          <w:sz w:val="22"/>
          <w:szCs w:val="22"/>
          <w:u w:val="dotted"/>
        </w:rPr>
        <w:t xml:space="preserve">inside </w:t>
      </w:r>
      <w:r w:rsidR="00C745E1" w:rsidRPr="00A37385">
        <w:rPr>
          <w:rFonts w:ascii="Calibri" w:hAnsi="Calibri" w:cs="Calibri"/>
          <w:sz w:val="22"/>
          <w:szCs w:val="22"/>
          <w:u w:val="dotted"/>
        </w:rPr>
        <w:t>the method</w:t>
      </w:r>
      <w:r w:rsidR="0072577C">
        <w:rPr>
          <w:rFonts w:ascii="Calibri" w:hAnsi="Calibri" w:cs="Calibri"/>
          <w:sz w:val="22"/>
          <w:szCs w:val="22"/>
        </w:rPr>
        <w:t>.</w:t>
      </w:r>
      <w:r w:rsidR="00AC7660">
        <w:rPr>
          <w:rFonts w:ascii="Calibri" w:hAnsi="Calibri" w:cs="Calibri"/>
          <w:sz w:val="22"/>
          <w:szCs w:val="22"/>
        </w:rPr>
        <w:t xml:space="preserve"> It can throw only one exception at a time.</w:t>
      </w:r>
    </w:p>
    <w:p w14:paraId="3BB58846" w14:textId="5A6383D2" w:rsidR="00A6525F" w:rsidRPr="00EC7E64" w:rsidRDefault="003D3E0B" w:rsidP="00EC7E64">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t</w:t>
      </w:r>
      <w:r w:rsidR="00153CD9" w:rsidRPr="009C7101">
        <w:rPr>
          <w:rFonts w:ascii="Calibri" w:hAnsi="Calibri" w:cs="Calibri"/>
          <w:b/>
          <w:bCs/>
          <w:sz w:val="22"/>
          <w:szCs w:val="22"/>
          <w:bdr w:val="none" w:sz="0" w:space="0" w:color="auto" w:frame="1"/>
        </w:rPr>
        <w:t>hrow</w:t>
      </w:r>
      <w:r w:rsidR="00922202">
        <w:rPr>
          <w:rFonts w:ascii="Calibri" w:hAnsi="Calibri" w:cs="Calibri"/>
          <w:b/>
          <w:bCs/>
          <w:sz w:val="22"/>
          <w:szCs w:val="22"/>
          <w:bdr w:val="none" w:sz="0" w:space="0" w:color="auto" w:frame="1"/>
        </w:rPr>
        <w:t>s</w:t>
      </w:r>
      <w:r w:rsidR="00153CD9" w:rsidRPr="009C7101">
        <w:rPr>
          <w:rFonts w:ascii="Calibri" w:hAnsi="Calibri" w:cs="Calibri"/>
          <w:b/>
          <w:bCs/>
          <w:sz w:val="22"/>
          <w:szCs w:val="22"/>
          <w:bdr w:val="none" w:sz="0" w:space="0" w:color="auto" w:frame="1"/>
        </w:rPr>
        <w:t xml:space="preserve"> </w:t>
      </w:r>
      <w:r w:rsidR="00A37385">
        <w:rPr>
          <w:rFonts w:ascii="Calibri" w:hAnsi="Calibri" w:cs="Calibri"/>
          <w:b/>
          <w:bCs/>
          <w:sz w:val="22"/>
          <w:szCs w:val="22"/>
          <w:bdr w:val="none" w:sz="0" w:space="0" w:color="auto" w:frame="1"/>
        </w:rPr>
        <w:t>K</w:t>
      </w:r>
      <w:r w:rsidR="00153CD9" w:rsidRPr="009C7101">
        <w:rPr>
          <w:rFonts w:ascii="Calibri" w:hAnsi="Calibri" w:cs="Calibri"/>
          <w:b/>
          <w:bCs/>
          <w:sz w:val="22"/>
          <w:szCs w:val="22"/>
          <w:bdr w:val="none" w:sz="0" w:space="0" w:color="auto" w:frame="1"/>
        </w:rPr>
        <w:t>eyword</w:t>
      </w:r>
      <w:r w:rsidR="00A37385">
        <w:rPr>
          <w:rStyle w:val="Strong"/>
          <w:rFonts w:ascii="Calibri" w:hAnsi="Calibri" w:cs="Calibri"/>
          <w:b w:val="0"/>
          <w:bCs w:val="0"/>
          <w:sz w:val="22"/>
          <w:szCs w:val="22"/>
        </w:rPr>
        <w:t xml:space="preserve"> is used to </w:t>
      </w:r>
      <w:r w:rsidR="00987D93" w:rsidRPr="00EC7E64">
        <w:rPr>
          <w:rFonts w:ascii="Calibri" w:hAnsi="Calibri" w:cs="Calibri"/>
          <w:sz w:val="22"/>
          <w:szCs w:val="22"/>
        </w:rPr>
        <w:t xml:space="preserve">throw </w:t>
      </w:r>
      <w:r w:rsidR="00E82CBA">
        <w:rPr>
          <w:rFonts w:ascii="Calibri" w:hAnsi="Calibri" w:cs="Calibri"/>
          <w:sz w:val="22"/>
          <w:szCs w:val="22"/>
        </w:rPr>
        <w:t xml:space="preserve">an </w:t>
      </w:r>
      <w:r w:rsidR="00987D93" w:rsidRPr="00EC7E64">
        <w:rPr>
          <w:rFonts w:ascii="Calibri" w:hAnsi="Calibri" w:cs="Calibri"/>
          <w:sz w:val="22"/>
          <w:szCs w:val="22"/>
        </w:rPr>
        <w:t xml:space="preserve">exception in runtime </w:t>
      </w:r>
      <w:r w:rsidR="00990480">
        <w:rPr>
          <w:rFonts w:ascii="Calibri" w:hAnsi="Calibri" w:cs="Calibri"/>
          <w:sz w:val="22"/>
          <w:szCs w:val="22"/>
        </w:rPr>
        <w:t>and</w:t>
      </w:r>
      <w:r w:rsidR="00987D93" w:rsidRPr="00EC7E64">
        <w:rPr>
          <w:rFonts w:ascii="Calibri" w:hAnsi="Calibri" w:cs="Calibri"/>
          <w:sz w:val="22"/>
          <w:szCs w:val="22"/>
        </w:rPr>
        <w:t xml:space="preserve"> handle it. </w:t>
      </w:r>
      <w:r w:rsidR="00A05BB6">
        <w:rPr>
          <w:rFonts w:ascii="Calibri" w:hAnsi="Calibri" w:cs="Calibri"/>
          <w:sz w:val="22"/>
          <w:szCs w:val="22"/>
        </w:rPr>
        <w:t>It</w:t>
      </w:r>
      <w:r w:rsidR="00AC7660">
        <w:rPr>
          <w:rFonts w:ascii="Calibri" w:hAnsi="Calibri" w:cs="Calibri"/>
          <w:sz w:val="22"/>
          <w:szCs w:val="22"/>
        </w:rPr>
        <w:t xml:space="preserve"> is used </w:t>
      </w:r>
      <w:r w:rsidR="00AC7660" w:rsidRPr="00A37385">
        <w:rPr>
          <w:rFonts w:ascii="Calibri" w:hAnsi="Calibri" w:cs="Calibri"/>
          <w:sz w:val="22"/>
          <w:szCs w:val="22"/>
          <w:u w:val="dotted"/>
        </w:rPr>
        <w:t xml:space="preserve">in </w:t>
      </w:r>
      <w:r w:rsidR="00020B2E" w:rsidRPr="00A37385">
        <w:rPr>
          <w:rFonts w:ascii="Calibri" w:hAnsi="Calibri" w:cs="Calibri"/>
          <w:sz w:val="22"/>
          <w:szCs w:val="22"/>
          <w:u w:val="dotted"/>
        </w:rPr>
        <w:t>method</w:t>
      </w:r>
      <w:r w:rsidR="00AC7660" w:rsidRPr="00A37385">
        <w:rPr>
          <w:rFonts w:ascii="Calibri" w:hAnsi="Calibri" w:cs="Calibri"/>
          <w:sz w:val="22"/>
          <w:szCs w:val="22"/>
          <w:u w:val="dotted"/>
        </w:rPr>
        <w:t xml:space="preserve"> signature</w:t>
      </w:r>
      <w:r w:rsidR="00AC7660">
        <w:rPr>
          <w:rFonts w:ascii="Calibri" w:hAnsi="Calibri" w:cs="Calibri"/>
          <w:sz w:val="22"/>
          <w:szCs w:val="22"/>
        </w:rPr>
        <w:t xml:space="preserve">. </w:t>
      </w:r>
      <w:r w:rsidR="00177FD1" w:rsidRPr="00EC7E64">
        <w:rPr>
          <w:rFonts w:ascii="Calibri" w:hAnsi="Calibri" w:cs="Calibri"/>
          <w:sz w:val="22"/>
          <w:szCs w:val="22"/>
        </w:rPr>
        <w:t>I</w:t>
      </w:r>
      <w:r w:rsidR="00A6525F" w:rsidRPr="00EC7E64">
        <w:rPr>
          <w:rFonts w:ascii="Calibri" w:hAnsi="Calibri" w:cs="Calibri"/>
          <w:sz w:val="22"/>
          <w:szCs w:val="22"/>
        </w:rPr>
        <w:t xml:space="preserve">f </w:t>
      </w:r>
      <w:r w:rsidR="00C136E1">
        <w:rPr>
          <w:rFonts w:ascii="Calibri" w:hAnsi="Calibri" w:cs="Calibri"/>
          <w:sz w:val="22"/>
          <w:szCs w:val="22"/>
          <w:shd w:val="clear" w:color="auto" w:fill="FFFFFF"/>
        </w:rPr>
        <w:t>an</w:t>
      </w:r>
      <w:r w:rsidR="00FA48DB" w:rsidRPr="009C7101">
        <w:rPr>
          <w:rFonts w:ascii="Calibri" w:hAnsi="Calibri" w:cs="Calibri"/>
          <w:sz w:val="22"/>
          <w:szCs w:val="22"/>
          <w:shd w:val="clear" w:color="auto" w:fill="FFFFFF"/>
        </w:rPr>
        <w:t xml:space="preserve"> exception </w:t>
      </w:r>
      <w:r w:rsidR="00A63D63" w:rsidRPr="009C7101">
        <w:rPr>
          <w:rFonts w:ascii="Calibri" w:hAnsi="Calibri" w:cs="Calibri"/>
          <w:sz w:val="22"/>
          <w:szCs w:val="22"/>
          <w:shd w:val="clear" w:color="auto" w:fill="FFFFFF"/>
        </w:rPr>
        <w:t>occurs</w:t>
      </w:r>
      <w:r w:rsidR="00FA48DB" w:rsidRPr="009C7101">
        <w:rPr>
          <w:rFonts w:ascii="Calibri" w:hAnsi="Calibri" w:cs="Calibri"/>
          <w:sz w:val="22"/>
          <w:szCs w:val="22"/>
          <w:shd w:val="clear" w:color="auto" w:fill="FFFFFF"/>
        </w:rPr>
        <w:t xml:space="preserve"> in a method, </w:t>
      </w:r>
      <w:r w:rsidR="00FA48DB" w:rsidRPr="00E71DF2">
        <w:rPr>
          <w:rFonts w:ascii="Calibri" w:hAnsi="Calibri" w:cs="Calibri"/>
          <w:sz w:val="22"/>
          <w:szCs w:val="22"/>
          <w:u w:val="dotted"/>
          <w:shd w:val="clear" w:color="auto" w:fill="FFFFFF"/>
        </w:rPr>
        <w:t>the process of creating the exception object and handling it</w:t>
      </w:r>
      <w:r w:rsidR="00584874" w:rsidRPr="00E71DF2">
        <w:rPr>
          <w:rFonts w:ascii="Calibri" w:hAnsi="Calibri" w:cs="Calibri"/>
          <w:sz w:val="22"/>
          <w:szCs w:val="22"/>
          <w:u w:val="dotted"/>
          <w:shd w:val="clear" w:color="auto" w:fill="FFFFFF"/>
        </w:rPr>
        <w:t xml:space="preserve"> </w:t>
      </w:r>
      <w:r w:rsidR="00FA48DB" w:rsidRPr="00E71DF2">
        <w:rPr>
          <w:rFonts w:ascii="Calibri" w:hAnsi="Calibri" w:cs="Calibri"/>
          <w:sz w:val="22"/>
          <w:szCs w:val="22"/>
          <w:u w:val="dotted"/>
          <w:shd w:val="clear" w:color="auto" w:fill="FFFFFF"/>
        </w:rPr>
        <w:t>to runtime env</w:t>
      </w:r>
      <w:r w:rsidR="00D229AC" w:rsidRPr="00E71DF2">
        <w:rPr>
          <w:rFonts w:ascii="Calibri" w:hAnsi="Calibri" w:cs="Calibri"/>
          <w:sz w:val="22"/>
          <w:szCs w:val="22"/>
          <w:u w:val="dotted"/>
          <w:shd w:val="clear" w:color="auto" w:fill="FFFFFF"/>
        </w:rPr>
        <w:t>ironment</w:t>
      </w:r>
      <w:r w:rsidR="00FA48DB" w:rsidRPr="00E71DF2">
        <w:rPr>
          <w:rFonts w:ascii="Calibri" w:hAnsi="Calibri" w:cs="Calibri"/>
          <w:sz w:val="22"/>
          <w:szCs w:val="22"/>
          <w:u w:val="dotted"/>
          <w:shd w:val="clear" w:color="auto" w:fill="FFFFFF"/>
        </w:rPr>
        <w:t xml:space="preserve"> is called</w:t>
      </w:r>
      <w:r w:rsidR="00FA48DB" w:rsidRPr="009C7101">
        <w:rPr>
          <w:rFonts w:ascii="Calibri" w:hAnsi="Calibri" w:cs="Calibri"/>
          <w:sz w:val="22"/>
          <w:szCs w:val="22"/>
          <w:shd w:val="clear" w:color="auto" w:fill="FFFFFF"/>
        </w:rPr>
        <w:t> </w:t>
      </w:r>
      <w:r w:rsidR="00FA48DB" w:rsidRPr="009C7101">
        <w:rPr>
          <w:rStyle w:val="Strong"/>
          <w:rFonts w:ascii="Calibri" w:hAnsi="Calibri" w:cs="Calibri"/>
          <w:sz w:val="22"/>
          <w:szCs w:val="22"/>
          <w:shd w:val="clear" w:color="auto" w:fill="FFFFFF"/>
        </w:rPr>
        <w:t>“</w:t>
      </w:r>
      <w:r w:rsidR="00D76F05">
        <w:rPr>
          <w:rStyle w:val="Strong"/>
          <w:rFonts w:ascii="Calibri" w:hAnsi="Calibri" w:cs="Calibri"/>
          <w:sz w:val="22"/>
          <w:szCs w:val="22"/>
          <w:shd w:val="clear" w:color="auto" w:fill="FFFFFF"/>
        </w:rPr>
        <w:t>T</w:t>
      </w:r>
      <w:r w:rsidR="00FA48DB" w:rsidRPr="009C7101">
        <w:rPr>
          <w:rStyle w:val="Strong"/>
          <w:rFonts w:ascii="Calibri" w:hAnsi="Calibri" w:cs="Calibri"/>
          <w:sz w:val="22"/>
          <w:szCs w:val="22"/>
          <w:shd w:val="clear" w:color="auto" w:fill="FFFFFF"/>
        </w:rPr>
        <w:t xml:space="preserve">hrowing the </w:t>
      </w:r>
      <w:r w:rsidR="007A7E1E">
        <w:rPr>
          <w:rStyle w:val="Strong"/>
          <w:rFonts w:ascii="Calibri" w:hAnsi="Calibri" w:cs="Calibri"/>
          <w:sz w:val="22"/>
          <w:szCs w:val="22"/>
          <w:shd w:val="clear" w:color="auto" w:fill="FFFFFF"/>
        </w:rPr>
        <w:t>E</w:t>
      </w:r>
      <w:r w:rsidR="00FA48DB" w:rsidRPr="009C7101">
        <w:rPr>
          <w:rStyle w:val="Strong"/>
          <w:rFonts w:ascii="Calibri" w:hAnsi="Calibri" w:cs="Calibri"/>
          <w:sz w:val="22"/>
          <w:szCs w:val="22"/>
          <w:shd w:val="clear" w:color="auto" w:fill="FFFFFF"/>
        </w:rPr>
        <w:t>xcep</w:t>
      </w:r>
      <w:r w:rsidR="00D229AC">
        <w:rPr>
          <w:rStyle w:val="Strong"/>
          <w:rFonts w:ascii="Calibri" w:hAnsi="Calibri" w:cs="Calibri"/>
          <w:sz w:val="22"/>
          <w:szCs w:val="22"/>
          <w:shd w:val="clear" w:color="auto" w:fill="FFFFFF"/>
        </w:rPr>
        <w:t>tion</w:t>
      </w:r>
      <w:r w:rsidR="00FA48DB" w:rsidRPr="009C7101">
        <w:rPr>
          <w:rStyle w:val="Strong"/>
          <w:rFonts w:ascii="Calibri" w:hAnsi="Calibri" w:cs="Calibri"/>
          <w:sz w:val="22"/>
          <w:szCs w:val="22"/>
          <w:shd w:val="clear" w:color="auto" w:fill="FFFFFF"/>
        </w:rPr>
        <w:t>”</w:t>
      </w:r>
      <w:r w:rsidR="006E1D0B">
        <w:rPr>
          <w:rFonts w:ascii="Calibri" w:hAnsi="Calibri" w:cs="Calibri"/>
          <w:sz w:val="22"/>
          <w:szCs w:val="22"/>
          <w:shd w:val="clear" w:color="auto" w:fill="FFFFFF"/>
        </w:rPr>
        <w:t xml:space="preserve"> </w:t>
      </w:r>
      <w:r w:rsidR="00A6525F" w:rsidRPr="00EC7E64">
        <w:rPr>
          <w:rFonts w:ascii="Calibri" w:hAnsi="Calibri" w:cs="Calibri"/>
          <w:sz w:val="22"/>
          <w:szCs w:val="22"/>
        </w:rPr>
        <w:t>and</w:t>
      </w:r>
      <w:r w:rsidR="008851D3" w:rsidRPr="00EC7E64">
        <w:rPr>
          <w:rFonts w:ascii="Calibri" w:hAnsi="Calibri" w:cs="Calibri"/>
          <w:sz w:val="22"/>
          <w:szCs w:val="22"/>
        </w:rPr>
        <w:t xml:space="preserve"> java</w:t>
      </w:r>
      <w:r w:rsidR="009318EE" w:rsidRPr="00EC7E64">
        <w:rPr>
          <w:rFonts w:ascii="Calibri" w:hAnsi="Calibri" w:cs="Calibri"/>
          <w:sz w:val="22"/>
          <w:szCs w:val="22"/>
        </w:rPr>
        <w:t xml:space="preserve"> </w:t>
      </w:r>
      <w:r w:rsidR="00DA6A76" w:rsidRPr="00EC7E64">
        <w:rPr>
          <w:rFonts w:ascii="Calibri" w:hAnsi="Calibri" w:cs="Calibri"/>
          <w:sz w:val="22"/>
          <w:szCs w:val="22"/>
        </w:rPr>
        <w:t>run time system</w:t>
      </w:r>
      <w:r w:rsidR="00A6525F" w:rsidRPr="00EC7E64">
        <w:rPr>
          <w:rFonts w:ascii="Calibri" w:hAnsi="Calibri" w:cs="Calibri"/>
          <w:sz w:val="22"/>
          <w:szCs w:val="22"/>
        </w:rPr>
        <w:t xml:space="preserve"> starts processing to </w:t>
      </w:r>
      <w:r w:rsidR="00E739B9" w:rsidRPr="00EC7E64">
        <w:rPr>
          <w:rFonts w:ascii="Calibri" w:hAnsi="Calibri" w:cs="Calibri"/>
          <w:sz w:val="22"/>
          <w:szCs w:val="22"/>
        </w:rPr>
        <w:t>handle</w:t>
      </w:r>
      <w:r w:rsidR="009318EE" w:rsidRPr="00EC7E64">
        <w:rPr>
          <w:rFonts w:ascii="Calibri" w:hAnsi="Calibri" w:cs="Calibri"/>
          <w:sz w:val="22"/>
          <w:szCs w:val="22"/>
        </w:rPr>
        <w:t xml:space="preserve"> </w:t>
      </w:r>
      <w:r w:rsidR="00E739B9" w:rsidRPr="00EC7E64">
        <w:rPr>
          <w:rFonts w:ascii="Calibri" w:hAnsi="Calibri" w:cs="Calibri"/>
          <w:sz w:val="22"/>
          <w:szCs w:val="22"/>
        </w:rPr>
        <w:t>them</w:t>
      </w:r>
      <w:r w:rsidR="00A6525F" w:rsidRPr="00EC7E64">
        <w:rPr>
          <w:rFonts w:ascii="Calibri" w:hAnsi="Calibri" w:cs="Calibri"/>
          <w:sz w:val="22"/>
          <w:szCs w:val="22"/>
        </w:rPr>
        <w:t xml:space="preserve">. </w:t>
      </w:r>
    </w:p>
    <w:p w14:paraId="3E39B6F4" w14:textId="63BA1B58" w:rsidR="00A6525F" w:rsidRDefault="00EC7E64" w:rsidP="00EC7E64">
      <w:pPr>
        <w:shd w:val="clear" w:color="auto" w:fill="FFFFFF"/>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sz w:val="22"/>
          <w:szCs w:val="22"/>
        </w:rPr>
        <w:t xml:space="preserve"> </w:t>
      </w:r>
      <w:r w:rsidR="00153CD9" w:rsidRPr="00EC7E64">
        <w:rPr>
          <w:rFonts w:ascii="Calibri" w:hAnsi="Calibri" w:cs="Calibri"/>
          <w:sz w:val="22"/>
          <w:szCs w:val="22"/>
        </w:rPr>
        <w:t>At the end of the method</w:t>
      </w:r>
      <w:r w:rsidR="00922202" w:rsidRPr="00EC7E64">
        <w:rPr>
          <w:rFonts w:ascii="Calibri" w:hAnsi="Calibri" w:cs="Calibri"/>
          <w:sz w:val="22"/>
          <w:szCs w:val="22"/>
        </w:rPr>
        <w:t xml:space="preserve"> </w:t>
      </w:r>
      <w:r w:rsidR="00A43C23" w:rsidRPr="00EC7E64">
        <w:rPr>
          <w:rFonts w:ascii="Calibri" w:hAnsi="Calibri" w:cs="Calibri"/>
          <w:sz w:val="22"/>
          <w:szCs w:val="22"/>
        </w:rPr>
        <w:t>signature,</w:t>
      </w:r>
      <w:r w:rsidR="00153CD9" w:rsidRPr="00EC7E64">
        <w:rPr>
          <w:rFonts w:ascii="Calibri" w:hAnsi="Calibri" w:cs="Calibri"/>
          <w:sz w:val="22"/>
          <w:szCs w:val="22"/>
        </w:rPr>
        <w:t xml:space="preserve"> we declare the </w:t>
      </w:r>
      <w:r w:rsidR="00044B89" w:rsidRPr="007C4B82">
        <w:rPr>
          <w:rFonts w:ascii="Calibri" w:hAnsi="Calibri" w:cs="Calibri"/>
          <w:sz w:val="22"/>
          <w:szCs w:val="22"/>
          <w:u w:val="dotted"/>
        </w:rPr>
        <w:t>E</w:t>
      </w:r>
      <w:r w:rsidR="00153CD9" w:rsidRPr="007C4B82">
        <w:rPr>
          <w:rFonts w:ascii="Calibri" w:hAnsi="Calibri" w:cs="Calibri"/>
          <w:sz w:val="22"/>
          <w:szCs w:val="22"/>
          <w:u w:val="dotted"/>
        </w:rPr>
        <w:t>xception type</w:t>
      </w:r>
      <w:r w:rsidR="00153CD9" w:rsidRPr="00EC7E64">
        <w:rPr>
          <w:rFonts w:ascii="Calibri" w:hAnsi="Calibri" w:cs="Calibri"/>
          <w:sz w:val="22"/>
          <w:szCs w:val="22"/>
        </w:rPr>
        <w:t xml:space="preserve"> using ‘throws’ keyword.</w:t>
      </w:r>
      <w:r w:rsidR="006B52BB" w:rsidRPr="00EC7E64">
        <w:rPr>
          <w:rFonts w:ascii="Calibri" w:hAnsi="Calibri" w:cs="Calibri"/>
          <w:sz w:val="22"/>
          <w:szCs w:val="22"/>
        </w:rPr>
        <w:t xml:space="preserve"> </w:t>
      </w:r>
      <w:r w:rsidR="00C8626A" w:rsidRPr="00EC7E64">
        <w:rPr>
          <w:rFonts w:ascii="Calibri" w:hAnsi="Calibri" w:cs="Calibri"/>
          <w:sz w:val="22"/>
          <w:szCs w:val="22"/>
        </w:rPr>
        <w:t>By declaring this</w:t>
      </w:r>
      <w:r w:rsidR="00A10482">
        <w:rPr>
          <w:rFonts w:ascii="Calibri" w:hAnsi="Calibri" w:cs="Calibri"/>
          <w:sz w:val="22"/>
          <w:szCs w:val="22"/>
        </w:rPr>
        <w:t>,</w:t>
      </w:r>
      <w:r w:rsidR="009253CD" w:rsidRPr="00EC7E64">
        <w:rPr>
          <w:rFonts w:ascii="Calibri" w:hAnsi="Calibri" w:cs="Calibri"/>
          <w:sz w:val="22"/>
          <w:szCs w:val="22"/>
        </w:rPr>
        <w:t xml:space="preserve"> the</w:t>
      </w:r>
      <w:r w:rsidR="00A6525F" w:rsidRPr="00EC7E64">
        <w:rPr>
          <w:rFonts w:ascii="Calibri" w:hAnsi="Calibri" w:cs="Calibri"/>
          <w:sz w:val="22"/>
          <w:szCs w:val="22"/>
        </w:rPr>
        <w:t xml:space="preserve"> caller program </w:t>
      </w:r>
      <w:r w:rsidR="00CE172D" w:rsidRPr="00EC7E64">
        <w:rPr>
          <w:rFonts w:ascii="Calibri" w:hAnsi="Calibri" w:cs="Calibri"/>
          <w:sz w:val="22"/>
          <w:szCs w:val="22"/>
        </w:rPr>
        <w:t>knows</w:t>
      </w:r>
      <w:r w:rsidR="00A6525F" w:rsidRPr="00EC7E64">
        <w:rPr>
          <w:rFonts w:ascii="Calibri" w:hAnsi="Calibri" w:cs="Calibri"/>
          <w:sz w:val="22"/>
          <w:szCs w:val="22"/>
        </w:rPr>
        <w:t xml:space="preserve"> the exceptions </w:t>
      </w:r>
      <w:r w:rsidR="00B63CE4" w:rsidRPr="00EC7E64">
        <w:rPr>
          <w:rFonts w:ascii="Calibri" w:hAnsi="Calibri" w:cs="Calibri"/>
          <w:sz w:val="22"/>
          <w:szCs w:val="22"/>
        </w:rPr>
        <w:t>is</w:t>
      </w:r>
      <w:r w:rsidR="006B52BB" w:rsidRPr="00EC7E64">
        <w:rPr>
          <w:rFonts w:ascii="Calibri" w:hAnsi="Calibri" w:cs="Calibri"/>
          <w:sz w:val="22"/>
          <w:szCs w:val="22"/>
        </w:rPr>
        <w:t xml:space="preserve"> </w:t>
      </w:r>
      <w:r w:rsidR="00B82458" w:rsidRPr="007C4B82">
        <w:rPr>
          <w:rFonts w:ascii="Calibri" w:hAnsi="Calibri" w:cs="Calibri"/>
          <w:sz w:val="22"/>
          <w:szCs w:val="22"/>
          <w:u w:val="dotted"/>
        </w:rPr>
        <w:t>throw</w:t>
      </w:r>
      <w:r w:rsidR="006E118A">
        <w:rPr>
          <w:rFonts w:ascii="Calibri" w:hAnsi="Calibri" w:cs="Calibri"/>
          <w:sz w:val="22"/>
          <w:szCs w:val="22"/>
          <w:u w:val="dotted"/>
        </w:rPr>
        <w:t>n</w:t>
      </w:r>
      <w:r w:rsidR="00A6525F" w:rsidRPr="007C4B82">
        <w:rPr>
          <w:rFonts w:ascii="Calibri" w:hAnsi="Calibri" w:cs="Calibri"/>
          <w:sz w:val="22"/>
          <w:szCs w:val="22"/>
          <w:u w:val="dotted"/>
        </w:rPr>
        <w:t xml:space="preserve"> by the method</w:t>
      </w:r>
      <w:r w:rsidR="00A6525F" w:rsidRPr="00EC7E64">
        <w:rPr>
          <w:rFonts w:ascii="Calibri" w:hAnsi="Calibri" w:cs="Calibri"/>
          <w:sz w:val="22"/>
          <w:szCs w:val="22"/>
        </w:rPr>
        <w:t>.</w:t>
      </w:r>
      <w:r w:rsidR="009253CD" w:rsidRPr="00EC7E64">
        <w:rPr>
          <w:rFonts w:ascii="Calibri" w:hAnsi="Calibri" w:cs="Calibri"/>
          <w:sz w:val="22"/>
          <w:szCs w:val="22"/>
        </w:rPr>
        <w:t xml:space="preserve"> </w:t>
      </w:r>
      <w:r w:rsidR="00124A02">
        <w:rPr>
          <w:rFonts w:ascii="Calibri" w:hAnsi="Calibri" w:cs="Calibri"/>
          <w:sz w:val="22"/>
          <w:szCs w:val="22"/>
        </w:rPr>
        <w:t>Here w</w:t>
      </w:r>
      <w:r w:rsidR="00A6525F" w:rsidRPr="00EC7E64">
        <w:rPr>
          <w:rFonts w:ascii="Calibri" w:hAnsi="Calibri" w:cs="Calibri"/>
          <w:sz w:val="22"/>
          <w:szCs w:val="22"/>
        </w:rPr>
        <w:t xml:space="preserve">e can </w:t>
      </w:r>
      <w:r w:rsidR="001D6307">
        <w:rPr>
          <w:rFonts w:ascii="Calibri" w:hAnsi="Calibri" w:cs="Calibri"/>
          <w:sz w:val="22"/>
          <w:szCs w:val="22"/>
        </w:rPr>
        <w:t>declare</w:t>
      </w:r>
      <w:r w:rsidR="00A6525F" w:rsidRPr="00EC7E64">
        <w:rPr>
          <w:rFonts w:ascii="Calibri" w:hAnsi="Calibri" w:cs="Calibri"/>
          <w:sz w:val="22"/>
          <w:szCs w:val="22"/>
        </w:rPr>
        <w:t xml:space="preserve"> multiple exceptions in th</w:t>
      </w:r>
      <w:r w:rsidR="00502088" w:rsidRPr="00EC7E64">
        <w:rPr>
          <w:rFonts w:ascii="Calibri" w:hAnsi="Calibri" w:cs="Calibri"/>
          <w:sz w:val="22"/>
          <w:szCs w:val="22"/>
        </w:rPr>
        <w:t>is</w:t>
      </w:r>
      <w:r w:rsidR="00A6525F" w:rsidRPr="00EC7E64">
        <w:rPr>
          <w:rFonts w:ascii="Calibri" w:hAnsi="Calibri" w:cs="Calibri"/>
          <w:sz w:val="22"/>
          <w:szCs w:val="22"/>
        </w:rPr>
        <w:t xml:space="preserve"> throws clause and it can be used with </w:t>
      </w:r>
      <w:r w:rsidR="005B4CF2" w:rsidRPr="00EC7E64">
        <w:rPr>
          <w:rFonts w:ascii="Calibri" w:hAnsi="Calibri" w:cs="Calibri"/>
          <w:sz w:val="22"/>
          <w:szCs w:val="22"/>
        </w:rPr>
        <w:t>main</w:t>
      </w:r>
      <w:r w:rsidR="00A6525F" w:rsidRPr="00EC7E64">
        <w:rPr>
          <w:rFonts w:ascii="Calibri" w:hAnsi="Calibri" w:cs="Calibri"/>
          <w:sz w:val="22"/>
          <w:szCs w:val="22"/>
        </w:rPr>
        <w:t xml:space="preserve"> method </w:t>
      </w:r>
      <w:r w:rsidR="00CE172D">
        <w:rPr>
          <w:rFonts w:ascii="Calibri" w:hAnsi="Calibri" w:cs="Calibri"/>
          <w:sz w:val="22"/>
          <w:szCs w:val="22"/>
        </w:rPr>
        <w:t>as well as sub method</w:t>
      </w:r>
      <w:r w:rsidR="008A7D1E">
        <w:rPr>
          <w:rFonts w:ascii="Calibri" w:hAnsi="Calibri" w:cs="Calibri"/>
          <w:sz w:val="22"/>
          <w:szCs w:val="22"/>
        </w:rPr>
        <w:t xml:space="preserve"> </w:t>
      </w:r>
      <w:r w:rsidR="00A6525F" w:rsidRPr="00EC7E64">
        <w:rPr>
          <w:rFonts w:ascii="Calibri" w:hAnsi="Calibri" w:cs="Calibri"/>
          <w:sz w:val="22"/>
          <w:szCs w:val="22"/>
        </w:rPr>
        <w:t>also.</w:t>
      </w:r>
    </w:p>
    <w:p w14:paraId="1054C130" w14:textId="01CB8CBA" w:rsidR="00362EB1" w:rsidRPr="0065406A" w:rsidRDefault="00153CD9" w:rsidP="002A7F6C">
      <w:pPr>
        <w:shd w:val="clear" w:color="auto" w:fill="FFFFFF"/>
        <w:jc w:val="both"/>
        <w:rPr>
          <w:rFonts w:ascii="Calibri" w:hAnsi="Calibri" w:cs="Calibri"/>
          <w:bCs/>
          <w:sz w:val="6"/>
          <w:szCs w:val="6"/>
        </w:rPr>
      </w:pPr>
      <w:r>
        <w:rPr>
          <w:rFonts w:ascii="Calibri" w:hAnsi="Calibri" w:cs="Calibri"/>
          <w:b/>
          <w:bCs/>
          <w:sz w:val="22"/>
          <w:szCs w:val="22"/>
          <w:bdr w:val="none" w:sz="0" w:space="0" w:color="auto" w:frame="1"/>
        </w:rPr>
        <w:lastRenderedPageBreak/>
        <w:t>By u</w:t>
      </w:r>
      <w:r w:rsidRPr="009C7101">
        <w:rPr>
          <w:rFonts w:ascii="Calibri" w:hAnsi="Calibri" w:cs="Calibri"/>
          <w:b/>
          <w:bCs/>
          <w:sz w:val="22"/>
          <w:szCs w:val="22"/>
          <w:bdr w:val="none" w:sz="0" w:space="0" w:color="auto" w:frame="1"/>
        </w:rPr>
        <w:t>sing try</w:t>
      </w:r>
      <w:r w:rsidR="000D2826">
        <w:rPr>
          <w:rFonts w:ascii="Calibri" w:hAnsi="Calibri" w:cs="Calibri"/>
          <w:b/>
          <w:bCs/>
          <w:sz w:val="22"/>
          <w:szCs w:val="22"/>
          <w:bdr w:val="none" w:sz="0" w:space="0" w:color="auto" w:frame="1"/>
        </w:rPr>
        <w:t>-</w:t>
      </w:r>
      <w:r w:rsidRPr="009C7101">
        <w:rPr>
          <w:rFonts w:ascii="Calibri" w:hAnsi="Calibri" w:cs="Calibri"/>
          <w:b/>
          <w:bCs/>
          <w:sz w:val="22"/>
          <w:szCs w:val="22"/>
          <w:bdr w:val="none" w:sz="0" w:space="0" w:color="auto" w:frame="1"/>
        </w:rPr>
        <w:t>catch:</w:t>
      </w:r>
      <w:r w:rsidRPr="009C7101">
        <w:rPr>
          <w:rFonts w:ascii="Calibri" w:hAnsi="Calibri" w:cs="Calibri"/>
          <w:sz w:val="22"/>
          <w:szCs w:val="22"/>
        </w:rPr>
        <w:t xml:space="preserve"> A method catches an exception using </w:t>
      </w:r>
      <w:r>
        <w:rPr>
          <w:rFonts w:ascii="Calibri" w:hAnsi="Calibri" w:cs="Calibri"/>
          <w:sz w:val="22"/>
          <w:szCs w:val="22"/>
        </w:rPr>
        <w:t>the</w:t>
      </w:r>
      <w:r w:rsidRPr="009C7101">
        <w:rPr>
          <w:rFonts w:ascii="Calibri" w:hAnsi="Calibri" w:cs="Calibri"/>
          <w:sz w:val="22"/>
          <w:szCs w:val="22"/>
        </w:rPr>
        <w:t xml:space="preserve"> combination of the </w:t>
      </w:r>
      <w:r w:rsidRPr="00323A5B">
        <w:rPr>
          <w:rStyle w:val="Strong"/>
          <w:rFonts w:ascii="Calibri" w:hAnsi="Calibri" w:cs="Calibri"/>
          <w:sz w:val="22"/>
          <w:szCs w:val="22"/>
        </w:rPr>
        <w:t>try</w:t>
      </w:r>
      <w:r w:rsidRPr="009C7101">
        <w:rPr>
          <w:rStyle w:val="Strong"/>
          <w:rFonts w:ascii="Calibri" w:hAnsi="Calibri" w:cs="Calibri"/>
          <w:i/>
          <w:iCs/>
          <w:sz w:val="22"/>
          <w:szCs w:val="22"/>
        </w:rPr>
        <w:t> </w:t>
      </w:r>
      <w:r w:rsidRPr="009C7101">
        <w:rPr>
          <w:rFonts w:ascii="Calibri" w:hAnsi="Calibri" w:cs="Calibri"/>
          <w:sz w:val="22"/>
          <w:szCs w:val="22"/>
        </w:rPr>
        <w:t>and </w:t>
      </w:r>
      <w:r w:rsidRPr="00323A5B">
        <w:rPr>
          <w:rStyle w:val="Strong"/>
          <w:rFonts w:ascii="Calibri" w:hAnsi="Calibri" w:cs="Calibri"/>
          <w:sz w:val="22"/>
          <w:szCs w:val="22"/>
        </w:rPr>
        <w:t>catch</w:t>
      </w:r>
      <w:r w:rsidRPr="009C7101">
        <w:rPr>
          <w:rStyle w:val="Strong"/>
          <w:rFonts w:ascii="Calibri" w:hAnsi="Calibri" w:cs="Calibri"/>
          <w:i/>
          <w:iCs/>
          <w:sz w:val="22"/>
          <w:szCs w:val="22"/>
        </w:rPr>
        <w:t> </w:t>
      </w:r>
      <w:r w:rsidRPr="009C7101">
        <w:rPr>
          <w:rFonts w:ascii="Calibri" w:hAnsi="Calibri" w:cs="Calibri"/>
          <w:sz w:val="22"/>
          <w:szCs w:val="22"/>
        </w:rPr>
        <w:t xml:space="preserve">keywords. </w:t>
      </w:r>
      <w:r w:rsidRPr="009C7101">
        <w:rPr>
          <w:rStyle w:val="Emphasis"/>
          <w:rFonts w:ascii="Calibri" w:hAnsi="Calibri" w:cs="Calibri"/>
          <w:i w:val="0"/>
          <w:iCs w:val="0"/>
          <w:sz w:val="22"/>
          <w:szCs w:val="22"/>
        </w:rPr>
        <w:t>try</w:t>
      </w:r>
      <w:r w:rsidRPr="009C7101">
        <w:rPr>
          <w:rStyle w:val="Emphasis"/>
          <w:rFonts w:ascii="Calibri" w:hAnsi="Calibri" w:cs="Calibri"/>
          <w:sz w:val="22"/>
          <w:szCs w:val="22"/>
        </w:rPr>
        <w:t> </w:t>
      </w:r>
      <w:r w:rsidRPr="009C7101">
        <w:rPr>
          <w:rFonts w:ascii="Calibri" w:hAnsi="Calibri" w:cs="Calibri"/>
          <w:sz w:val="22"/>
          <w:szCs w:val="22"/>
        </w:rPr>
        <w:t>is the start of the block and </w:t>
      </w:r>
      <w:r w:rsidRPr="00B332EE">
        <w:rPr>
          <w:rStyle w:val="Emphasis"/>
          <w:rFonts w:ascii="Calibri" w:hAnsi="Calibri" w:cs="Calibri"/>
          <w:i w:val="0"/>
          <w:iCs w:val="0"/>
          <w:sz w:val="22"/>
          <w:szCs w:val="22"/>
        </w:rPr>
        <w:t>Catch</w:t>
      </w:r>
      <w:r w:rsidRPr="009C7101">
        <w:rPr>
          <w:rStyle w:val="Emphasis"/>
          <w:rFonts w:ascii="Calibri" w:hAnsi="Calibri" w:cs="Calibri"/>
          <w:sz w:val="22"/>
          <w:szCs w:val="22"/>
        </w:rPr>
        <w:t> </w:t>
      </w:r>
      <w:r w:rsidRPr="009C7101">
        <w:rPr>
          <w:rFonts w:ascii="Calibri" w:hAnsi="Calibri" w:cs="Calibri"/>
          <w:sz w:val="22"/>
          <w:szCs w:val="22"/>
        </w:rPr>
        <w:t>is at the end of try block to handle the </w:t>
      </w:r>
      <w:r w:rsidRPr="006142D2">
        <w:rPr>
          <w:rStyle w:val="Emphasis"/>
          <w:rFonts w:ascii="Calibri" w:hAnsi="Calibri" w:cs="Calibri"/>
          <w:i w:val="0"/>
          <w:iCs w:val="0"/>
          <w:sz w:val="22"/>
          <w:szCs w:val="22"/>
        </w:rPr>
        <w:t>exceptions</w:t>
      </w:r>
      <w:r w:rsidRPr="009C7101">
        <w:rPr>
          <w:rFonts w:ascii="Calibri" w:hAnsi="Calibri" w:cs="Calibri"/>
          <w:sz w:val="22"/>
          <w:szCs w:val="22"/>
        </w:rPr>
        <w:t>.</w:t>
      </w:r>
      <w:r>
        <w:rPr>
          <w:rFonts w:ascii="Calibri" w:hAnsi="Calibri" w:cs="Calibri"/>
          <w:sz w:val="22"/>
          <w:szCs w:val="22"/>
        </w:rPr>
        <w:t xml:space="preserve"> </w:t>
      </w:r>
      <w:r w:rsidRPr="009C7101">
        <w:rPr>
          <w:rFonts w:ascii="Calibri" w:hAnsi="Calibri" w:cs="Calibri"/>
          <w:sz w:val="22"/>
          <w:szCs w:val="22"/>
        </w:rPr>
        <w:t>A risky code is surrounded by try block</w:t>
      </w:r>
      <w:r w:rsidR="00800FB7">
        <w:rPr>
          <w:rFonts w:ascii="Calibri" w:hAnsi="Calibri" w:cs="Calibri"/>
          <w:sz w:val="22"/>
          <w:szCs w:val="22"/>
        </w:rPr>
        <w:t xml:space="preserve"> and</w:t>
      </w:r>
      <w:r w:rsidRPr="009C7101">
        <w:rPr>
          <w:rFonts w:ascii="Calibri" w:hAnsi="Calibri" w:cs="Calibri"/>
          <w:sz w:val="22"/>
          <w:szCs w:val="22"/>
        </w:rPr>
        <w:t xml:space="preserve"> If an exception </w:t>
      </w:r>
      <w:r>
        <w:rPr>
          <w:rFonts w:ascii="Calibri" w:hAnsi="Calibri" w:cs="Calibri"/>
          <w:sz w:val="22"/>
          <w:szCs w:val="22"/>
        </w:rPr>
        <w:t xml:space="preserve">has </w:t>
      </w:r>
      <w:r w:rsidRPr="009C7101">
        <w:rPr>
          <w:rFonts w:ascii="Calibri" w:hAnsi="Calibri" w:cs="Calibri"/>
          <w:sz w:val="22"/>
          <w:szCs w:val="22"/>
        </w:rPr>
        <w:t>occur</w:t>
      </w:r>
      <w:r>
        <w:rPr>
          <w:rFonts w:ascii="Calibri" w:hAnsi="Calibri" w:cs="Calibri"/>
          <w:sz w:val="22"/>
          <w:szCs w:val="22"/>
        </w:rPr>
        <w:t>red</w:t>
      </w:r>
      <w:r w:rsidR="00D15BA2">
        <w:rPr>
          <w:rFonts w:ascii="Calibri" w:hAnsi="Calibri" w:cs="Calibri"/>
          <w:sz w:val="22"/>
          <w:szCs w:val="22"/>
        </w:rPr>
        <w:t xml:space="preserve"> </w:t>
      </w:r>
      <w:r w:rsidR="00D15BA2" w:rsidRPr="00D15BA2">
        <w:rPr>
          <w:rFonts w:ascii="Calibri" w:hAnsi="Calibri" w:cs="Calibri"/>
          <w:sz w:val="22"/>
          <w:szCs w:val="22"/>
        </w:rPr>
        <w:t>catch block catches the exception thrown by the preceding try block</w:t>
      </w:r>
      <w:r w:rsidRPr="009C7101">
        <w:rPr>
          <w:rFonts w:ascii="Calibri" w:hAnsi="Calibri" w:cs="Calibri"/>
          <w:sz w:val="22"/>
          <w:szCs w:val="22"/>
        </w:rPr>
        <w:t xml:space="preserve">. </w:t>
      </w:r>
      <w:r w:rsidRPr="002C6FBA">
        <w:rPr>
          <w:rFonts w:ascii="Calibri" w:hAnsi="Calibri" w:cs="Calibri"/>
          <w:sz w:val="22"/>
          <w:szCs w:val="22"/>
          <w:u w:val="dotted"/>
        </w:rPr>
        <w:t>try can be followed either by catch (or) finally (or) both</w:t>
      </w:r>
      <w:r w:rsidRPr="009C7101">
        <w:rPr>
          <w:rFonts w:ascii="Calibri" w:hAnsi="Calibri" w:cs="Calibri"/>
          <w:sz w:val="22"/>
          <w:szCs w:val="22"/>
        </w:rPr>
        <w:t xml:space="preserve">. But any one of the </w:t>
      </w:r>
      <w:r w:rsidR="00446FFD" w:rsidRPr="009C7101">
        <w:rPr>
          <w:rFonts w:ascii="Calibri" w:hAnsi="Calibri" w:cs="Calibri"/>
          <w:sz w:val="22"/>
          <w:szCs w:val="22"/>
        </w:rPr>
        <w:t>blocks</w:t>
      </w:r>
      <w:r w:rsidRPr="009C7101">
        <w:rPr>
          <w:rFonts w:ascii="Calibri" w:hAnsi="Calibri" w:cs="Calibri"/>
          <w:sz w:val="22"/>
          <w:szCs w:val="22"/>
        </w:rPr>
        <w:t xml:space="preserve"> is mandatory.</w:t>
      </w:r>
      <w:r w:rsidR="00F12C5D">
        <w:rPr>
          <w:rFonts w:ascii="Calibri" w:hAnsi="Calibri" w:cs="Calibri"/>
          <w:sz w:val="22"/>
          <w:szCs w:val="22"/>
        </w:rPr>
        <w:t xml:space="preserve"> </w:t>
      </w:r>
      <w:r w:rsidR="00B655F9">
        <w:rPr>
          <w:rFonts w:ascii="Calibri" w:hAnsi="Calibri" w:cs="Calibri"/>
          <w:sz w:val="22"/>
          <w:szCs w:val="22"/>
        </w:rPr>
        <w:t>M</w:t>
      </w:r>
      <w:r w:rsidR="00F12C5D">
        <w:rPr>
          <w:rFonts w:ascii="Calibri" w:hAnsi="Calibri" w:cs="Calibri"/>
          <w:sz w:val="22"/>
          <w:szCs w:val="22"/>
        </w:rPr>
        <w:t>ust and should</w:t>
      </w:r>
      <w:r>
        <w:rPr>
          <w:rFonts w:ascii="Calibri" w:hAnsi="Calibri" w:cs="Calibri"/>
          <w:sz w:val="22"/>
          <w:szCs w:val="22"/>
        </w:rPr>
        <w:t xml:space="preserve"> </w:t>
      </w:r>
      <w:r w:rsidR="00362EB1" w:rsidRPr="009C7101">
        <w:rPr>
          <w:rFonts w:ascii="Calibri" w:hAnsi="Calibri" w:cs="Calibri"/>
          <w:b/>
          <w:bCs/>
          <w:sz w:val="22"/>
          <w:szCs w:val="22"/>
          <w:bdr w:val="none" w:sz="0" w:space="0" w:color="auto" w:frame="1"/>
        </w:rPr>
        <w:t>catch</w:t>
      </w:r>
      <w:r w:rsidR="00362EB1" w:rsidRPr="009C7101">
        <w:rPr>
          <w:rFonts w:ascii="Calibri" w:hAnsi="Calibri" w:cs="Calibri"/>
          <w:sz w:val="22"/>
          <w:szCs w:val="22"/>
        </w:rPr>
        <w:t xml:space="preserve"> is followed by try block.</w:t>
      </w:r>
      <w:r w:rsidR="00551C9A">
        <w:rPr>
          <w:rFonts w:ascii="Calibri" w:hAnsi="Calibri" w:cs="Calibri"/>
          <w:sz w:val="22"/>
          <w:szCs w:val="22"/>
        </w:rPr>
        <w:t xml:space="preserve"> </w:t>
      </w:r>
      <w:r w:rsidR="0065406A" w:rsidRPr="0065406A">
        <w:rPr>
          <w:rFonts w:ascii="Calibri" w:hAnsi="Calibri" w:cs="Calibri"/>
          <w:b/>
          <w:sz w:val="10"/>
          <w:szCs w:val="10"/>
        </w:rPr>
        <w:t>Perfect Ex for try catch</w:t>
      </w:r>
      <w:r w:rsidR="00551C9A">
        <w:rPr>
          <w:rFonts w:ascii="Calibri" w:hAnsi="Calibri" w:cs="Calibri"/>
          <w:b/>
          <w:sz w:val="10"/>
          <w:szCs w:val="10"/>
        </w:rPr>
        <w:t xml:space="preserve"> usage</w:t>
      </w:r>
      <w:r w:rsidR="0065406A" w:rsidRPr="0065406A">
        <w:rPr>
          <w:rFonts w:ascii="Calibri" w:hAnsi="Calibri" w:cs="Calibri"/>
          <w:b/>
          <w:sz w:val="10"/>
          <w:szCs w:val="10"/>
        </w:rPr>
        <w:t>:</w:t>
      </w:r>
      <w:r w:rsidR="00362EB1" w:rsidRPr="009C7101">
        <w:rPr>
          <w:rFonts w:ascii="Calibri" w:hAnsi="Calibri" w:cs="Calibri"/>
          <w:sz w:val="22"/>
          <w:szCs w:val="22"/>
        </w:rPr>
        <w:t xml:space="preserve"> </w:t>
      </w:r>
      <w:r w:rsidR="0065406A" w:rsidRPr="00D91522">
        <w:rPr>
          <w:rFonts w:ascii="Calibri" w:hAnsi="Calibri" w:cs="Calibri"/>
          <w:bCs/>
          <w:color w:val="808080" w:themeColor="background1" w:themeShade="80"/>
          <w:sz w:val="6"/>
          <w:szCs w:val="6"/>
        </w:rPr>
        <w:t>Ref: WD_Examples\EX32c_Check_If_ele_Is_Inside_iframe_r_not_Using_tryCatch</w:t>
      </w:r>
    </w:p>
    <w:p w14:paraId="4798C32B" w14:textId="0FA16C4F" w:rsidR="00247585" w:rsidRPr="00247585" w:rsidRDefault="00BC6CD0" w:rsidP="003A19C2">
      <w:pPr>
        <w:jc w:val="both"/>
        <w:rPr>
          <w:rFonts w:ascii="Calibri" w:hAnsi="Calibri" w:cs="Calibri"/>
          <w:bCs/>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247585">
        <w:rPr>
          <w:rFonts w:ascii="Calibri" w:hAnsi="Calibri" w:cs="Calibri"/>
          <w:bCs/>
          <w:sz w:val="22"/>
          <w:szCs w:val="22"/>
        </w:rPr>
        <w:t>A try block</w:t>
      </w:r>
      <w:r>
        <w:rPr>
          <w:rFonts w:ascii="Calibri" w:hAnsi="Calibri" w:cs="Calibri"/>
          <w:bCs/>
          <w:sz w:val="22"/>
          <w:szCs w:val="22"/>
        </w:rPr>
        <w:t xml:space="preserve"> </w:t>
      </w:r>
      <w:r w:rsidR="00247585">
        <w:rPr>
          <w:rFonts w:ascii="Calibri" w:hAnsi="Calibri" w:cs="Calibri"/>
          <w:bCs/>
          <w:sz w:val="22"/>
          <w:szCs w:val="22"/>
        </w:rPr>
        <w:t>does</w:t>
      </w:r>
      <w:r w:rsidR="003835BC">
        <w:rPr>
          <w:rFonts w:ascii="Calibri" w:hAnsi="Calibri" w:cs="Calibri"/>
          <w:bCs/>
          <w:sz w:val="22"/>
          <w:szCs w:val="22"/>
        </w:rPr>
        <w:t>n’</w:t>
      </w:r>
      <w:r w:rsidR="00247585">
        <w:rPr>
          <w:rFonts w:ascii="Calibri" w:hAnsi="Calibri" w:cs="Calibri"/>
          <w:bCs/>
          <w:sz w:val="22"/>
          <w:szCs w:val="22"/>
        </w:rPr>
        <w:t>t necessar</w:t>
      </w:r>
      <w:r>
        <w:rPr>
          <w:rFonts w:ascii="Calibri" w:hAnsi="Calibri" w:cs="Calibri"/>
          <w:bCs/>
          <w:sz w:val="22"/>
          <w:szCs w:val="22"/>
        </w:rPr>
        <w:t>ily</w:t>
      </w:r>
      <w:r w:rsidR="00247585">
        <w:rPr>
          <w:rFonts w:ascii="Calibri" w:hAnsi="Calibri" w:cs="Calibri"/>
          <w:bCs/>
          <w:sz w:val="22"/>
          <w:szCs w:val="22"/>
        </w:rPr>
        <w:t xml:space="preserve"> need a catch block</w:t>
      </w:r>
      <w:r>
        <w:rPr>
          <w:rFonts w:ascii="Calibri" w:hAnsi="Calibri" w:cs="Calibri"/>
          <w:bCs/>
          <w:sz w:val="22"/>
          <w:szCs w:val="22"/>
        </w:rPr>
        <w:t>. It can be followed by either a catch block</w:t>
      </w:r>
      <w:r w:rsidR="003835BC">
        <w:rPr>
          <w:rFonts w:ascii="Calibri" w:hAnsi="Calibri" w:cs="Calibri"/>
          <w:bCs/>
          <w:sz w:val="22"/>
          <w:szCs w:val="22"/>
        </w:rPr>
        <w:t>,</w:t>
      </w:r>
      <w:r>
        <w:rPr>
          <w:rFonts w:ascii="Calibri" w:hAnsi="Calibri" w:cs="Calibri"/>
          <w:bCs/>
          <w:sz w:val="22"/>
          <w:szCs w:val="22"/>
        </w:rPr>
        <w:t xml:space="preserve"> a finally block</w:t>
      </w:r>
      <w:r w:rsidR="003835BC">
        <w:rPr>
          <w:rFonts w:ascii="Calibri" w:hAnsi="Calibri" w:cs="Calibri"/>
          <w:bCs/>
          <w:sz w:val="22"/>
          <w:szCs w:val="22"/>
        </w:rPr>
        <w:t>, or both.</w:t>
      </w:r>
    </w:p>
    <w:p w14:paraId="033EED03" w14:textId="45CF9520" w:rsidR="00ED57B8" w:rsidRPr="003B7CC1" w:rsidRDefault="00EC7E64" w:rsidP="003A19C2">
      <w:pPr>
        <w:jc w:val="both"/>
        <w:rPr>
          <w:rFonts w:ascii="Calibri" w:hAnsi="Calibri" w:cs="Calibri"/>
          <w:sz w:val="22"/>
          <w:szCs w:val="22"/>
        </w:rPr>
      </w:pPr>
      <w:r w:rsidRPr="00EC7E64">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A</w:t>
      </w:r>
      <w:r w:rsidR="00ED57B8">
        <w:rPr>
          <w:rFonts w:ascii="Calibri" w:hAnsi="Calibri" w:cs="Calibri"/>
          <w:sz w:val="22"/>
          <w:szCs w:val="22"/>
        </w:rPr>
        <w:t xml:space="preserve"> single</w:t>
      </w:r>
      <w:r w:rsidR="00ED57B8" w:rsidRPr="009C7101">
        <w:rPr>
          <w:rFonts w:ascii="Calibri" w:hAnsi="Calibri" w:cs="Calibri"/>
          <w:sz w:val="22"/>
          <w:szCs w:val="22"/>
        </w:rPr>
        <w:t> </w:t>
      </w:r>
      <w:r w:rsidR="00ED57B8" w:rsidRPr="002B13B5">
        <w:rPr>
          <w:rStyle w:val="Emphasis"/>
          <w:rFonts w:ascii="Calibri" w:hAnsi="Calibri" w:cs="Calibri"/>
          <w:b/>
          <w:bCs/>
          <w:i w:val="0"/>
          <w:iCs w:val="0"/>
          <w:sz w:val="22"/>
          <w:szCs w:val="22"/>
        </w:rPr>
        <w:t>try</w:t>
      </w:r>
      <w:r w:rsidR="00ED57B8" w:rsidRPr="009C7101">
        <w:rPr>
          <w:rFonts w:ascii="Calibri" w:hAnsi="Calibri" w:cs="Calibri"/>
          <w:sz w:val="22"/>
          <w:szCs w:val="22"/>
        </w:rPr>
        <w:t> block can be followed by </w:t>
      </w:r>
      <w:r w:rsidR="00ED57B8" w:rsidRPr="00687A47">
        <w:rPr>
          <w:rStyle w:val="Emphasis"/>
          <w:rFonts w:ascii="Calibri" w:hAnsi="Calibri" w:cs="Calibri"/>
          <w:i w:val="0"/>
          <w:iCs w:val="0"/>
          <w:sz w:val="22"/>
          <w:szCs w:val="22"/>
        </w:rPr>
        <w:t>multiple</w:t>
      </w:r>
      <w:r w:rsidR="00ED57B8">
        <w:rPr>
          <w:rStyle w:val="Emphasis"/>
          <w:rFonts w:ascii="Calibri" w:hAnsi="Calibri" w:cs="Calibri"/>
          <w:i w:val="0"/>
          <w:iCs w:val="0"/>
          <w:sz w:val="22"/>
          <w:szCs w:val="22"/>
        </w:rPr>
        <w:t xml:space="preserve"> </w:t>
      </w:r>
      <w:r w:rsidR="00ED57B8" w:rsidRPr="002B13B5">
        <w:rPr>
          <w:rStyle w:val="Emphasis"/>
          <w:rFonts w:ascii="Calibri" w:hAnsi="Calibri" w:cs="Calibri"/>
          <w:b/>
          <w:bCs/>
          <w:i w:val="0"/>
          <w:iCs w:val="0"/>
          <w:sz w:val="22"/>
          <w:szCs w:val="22"/>
        </w:rPr>
        <w:t>catch</w:t>
      </w:r>
      <w:r w:rsidR="00ED57B8" w:rsidRPr="009C7101">
        <w:rPr>
          <w:rFonts w:ascii="Calibri" w:hAnsi="Calibri" w:cs="Calibri"/>
          <w:sz w:val="22"/>
          <w:szCs w:val="22"/>
        </w:rPr>
        <w:t xml:space="preserve"> blocks for </w:t>
      </w:r>
      <w:r w:rsidR="00ED57B8">
        <w:rPr>
          <w:rFonts w:ascii="Calibri" w:hAnsi="Calibri" w:cs="Calibri"/>
          <w:sz w:val="22"/>
          <w:szCs w:val="22"/>
        </w:rPr>
        <w:t>E</w:t>
      </w:r>
      <w:r w:rsidR="00ED57B8" w:rsidRPr="009C7101">
        <w:rPr>
          <w:rFonts w:ascii="Calibri" w:hAnsi="Calibri" w:cs="Calibri"/>
          <w:sz w:val="22"/>
          <w:szCs w:val="22"/>
        </w:rPr>
        <w:t>x</w:t>
      </w:r>
      <w:r w:rsidR="00ED57B8">
        <w:rPr>
          <w:rFonts w:ascii="Calibri" w:hAnsi="Calibri" w:cs="Calibri"/>
          <w:sz w:val="22"/>
          <w:szCs w:val="22"/>
        </w:rPr>
        <w:t>,</w:t>
      </w:r>
      <w:r w:rsidR="00ED57B8" w:rsidRPr="009C7101">
        <w:rPr>
          <w:rFonts w:ascii="Calibri" w:hAnsi="Calibri" w:cs="Calibri"/>
          <w:sz w:val="22"/>
          <w:szCs w:val="22"/>
        </w:rPr>
        <w:t xml:space="preserve"> </w:t>
      </w:r>
      <w:r w:rsidR="00ED57B8">
        <w:rPr>
          <w:rFonts w:ascii="Calibri" w:hAnsi="Calibri" w:cs="Calibri"/>
          <w:sz w:val="22"/>
          <w:szCs w:val="22"/>
        </w:rPr>
        <w:t xml:space="preserve">if </w:t>
      </w:r>
      <w:r w:rsidR="00ED57B8" w:rsidRPr="009C7101">
        <w:rPr>
          <w:rFonts w:ascii="Calibri" w:hAnsi="Calibri" w:cs="Calibri"/>
          <w:sz w:val="22"/>
          <w:szCs w:val="22"/>
        </w:rPr>
        <w:t xml:space="preserve">there </w:t>
      </w:r>
      <w:r w:rsidR="00ED57B8">
        <w:rPr>
          <w:rFonts w:ascii="Calibri" w:hAnsi="Calibri" w:cs="Calibri"/>
          <w:sz w:val="22"/>
          <w:szCs w:val="22"/>
        </w:rPr>
        <w:t>are</w:t>
      </w:r>
      <w:r w:rsidR="00ED57B8" w:rsidRPr="009C7101">
        <w:rPr>
          <w:rFonts w:ascii="Calibri" w:hAnsi="Calibri" w:cs="Calibri"/>
          <w:sz w:val="22"/>
          <w:szCs w:val="22"/>
        </w:rPr>
        <w:t xml:space="preserve"> multiple exceptions </w:t>
      </w:r>
      <w:r w:rsidR="00ED57B8" w:rsidRPr="008A0C90">
        <w:rPr>
          <w:rFonts w:ascii="Calibri" w:hAnsi="Calibri" w:cs="Calibri"/>
          <w:b/>
          <w:bCs/>
          <w:sz w:val="22"/>
          <w:szCs w:val="22"/>
        </w:rPr>
        <w:t>or</w:t>
      </w:r>
      <w:r w:rsidR="00ED57B8">
        <w:rPr>
          <w:rFonts w:ascii="Calibri" w:hAnsi="Calibri" w:cs="Calibri"/>
          <w:sz w:val="22"/>
          <w:szCs w:val="22"/>
        </w:rPr>
        <w:t xml:space="preserve"> </w:t>
      </w:r>
      <w:r w:rsidR="00ED57B8" w:rsidRPr="009C7101">
        <w:rPr>
          <w:rFonts w:ascii="Calibri" w:hAnsi="Calibri" w:cs="Calibri"/>
          <w:sz w:val="22"/>
          <w:szCs w:val="22"/>
        </w:rPr>
        <w:t>we</w:t>
      </w:r>
      <w:r w:rsidR="00ED57B8">
        <w:rPr>
          <w:rFonts w:ascii="Calibri" w:hAnsi="Calibri" w:cs="Calibri"/>
          <w:sz w:val="22"/>
          <w:szCs w:val="22"/>
        </w:rPr>
        <w:t xml:space="preserve"> can expect more than one type of exception </w:t>
      </w:r>
      <w:r w:rsidR="00ED76BD">
        <w:rPr>
          <w:rFonts w:ascii="Calibri" w:hAnsi="Calibri" w:cs="Calibri"/>
          <w:sz w:val="22"/>
          <w:szCs w:val="22"/>
        </w:rPr>
        <w:t>i</w:t>
      </w:r>
      <w:r w:rsidR="00ED57B8">
        <w:rPr>
          <w:rFonts w:ascii="Calibri" w:hAnsi="Calibri" w:cs="Calibri"/>
          <w:sz w:val="22"/>
          <w:szCs w:val="22"/>
        </w:rPr>
        <w:t>n a single block of code</w:t>
      </w:r>
      <w:r w:rsidR="00ED57B8" w:rsidRPr="009C7101">
        <w:rPr>
          <w:rFonts w:ascii="Calibri" w:hAnsi="Calibri" w:cs="Calibri"/>
          <w:sz w:val="22"/>
          <w:szCs w:val="22"/>
        </w:rPr>
        <w:t>.</w:t>
      </w:r>
      <w:r w:rsidR="00ED57B8">
        <w:rPr>
          <w:rFonts w:ascii="Calibri" w:hAnsi="Calibri" w:cs="Calibri"/>
          <w:sz w:val="22"/>
          <w:szCs w:val="22"/>
        </w:rPr>
        <w:t xml:space="preserve"> </w:t>
      </w:r>
      <w:r w:rsidR="00ED57B8" w:rsidRPr="009C7101">
        <w:rPr>
          <w:rFonts w:ascii="Calibri" w:hAnsi="Calibri" w:cs="Calibri"/>
          <w:sz w:val="22"/>
          <w:szCs w:val="22"/>
        </w:rPr>
        <w:t xml:space="preserve">There is no restriction on the number of the catch blocks. </w:t>
      </w:r>
      <w:r w:rsidR="003A19C2">
        <w:rPr>
          <w:rFonts w:ascii="Calibri" w:hAnsi="Calibri" w:cs="Calibri"/>
          <w:sz w:val="22"/>
          <w:szCs w:val="22"/>
        </w:rPr>
        <w:t xml:space="preserve"> </w:t>
      </w:r>
      <w:r w:rsidR="003A19C2" w:rsidRPr="003A19C2">
        <w:rPr>
          <w:rFonts w:ascii="Calibri" w:hAnsi="Calibri" w:cs="Calibri"/>
          <w:sz w:val="22"/>
          <w:szCs w:val="22"/>
        </w:rPr>
        <w:t>We cannot have multiple try blocks, there can be only one try block before catch/finally block</w:t>
      </w:r>
      <w:r w:rsidR="00BB3069">
        <w:rPr>
          <w:rFonts w:ascii="Calibri" w:hAnsi="Calibri" w:cs="Calibri"/>
          <w:sz w:val="22"/>
          <w:szCs w:val="22"/>
        </w:rPr>
        <w:t xml:space="preserve"> but </w:t>
      </w:r>
      <w:r w:rsidR="001066ED">
        <w:rPr>
          <w:rFonts w:ascii="Calibri" w:hAnsi="Calibri" w:cs="Calibri"/>
          <w:sz w:val="22"/>
          <w:szCs w:val="22"/>
        </w:rPr>
        <w:t>we</w:t>
      </w:r>
      <w:r w:rsidR="003A19C2" w:rsidRPr="003A19C2">
        <w:rPr>
          <w:rFonts w:ascii="Calibri" w:hAnsi="Calibri" w:cs="Calibri"/>
          <w:sz w:val="22"/>
          <w:szCs w:val="22"/>
        </w:rPr>
        <w:t xml:space="preserve"> can have </w:t>
      </w:r>
      <w:proofErr w:type="gramStart"/>
      <w:r w:rsidR="003A19C2" w:rsidRPr="00160E34">
        <w:rPr>
          <w:rFonts w:ascii="Calibri" w:hAnsi="Calibri" w:cs="Calibri"/>
          <w:sz w:val="22"/>
          <w:szCs w:val="22"/>
          <w:u w:val="dotted"/>
        </w:rPr>
        <w:t>try</w:t>
      </w:r>
      <w:proofErr w:type="gramEnd"/>
      <w:r w:rsidR="003A19C2" w:rsidRPr="00160E34">
        <w:rPr>
          <w:rFonts w:ascii="Calibri" w:hAnsi="Calibri" w:cs="Calibri"/>
          <w:sz w:val="22"/>
          <w:szCs w:val="22"/>
          <w:u w:val="dotted"/>
        </w:rPr>
        <w:t xml:space="preserve"> block inside try block</w:t>
      </w:r>
      <w:r w:rsidR="003A19C2" w:rsidRPr="003A19C2">
        <w:rPr>
          <w:rFonts w:ascii="Calibri" w:hAnsi="Calibri" w:cs="Calibri"/>
          <w:sz w:val="22"/>
          <w:szCs w:val="22"/>
        </w:rPr>
        <w:t xml:space="preserve"> followed by the catch block</w:t>
      </w:r>
      <w:r w:rsidR="0052267A">
        <w:rPr>
          <w:rFonts w:ascii="Calibri" w:hAnsi="Calibri" w:cs="Calibri"/>
          <w:sz w:val="22"/>
          <w:szCs w:val="22"/>
        </w:rPr>
        <w:t>.</w:t>
      </w:r>
    </w:p>
    <w:p w14:paraId="20174B2F" w14:textId="41BBA330" w:rsidR="00ED57B8" w:rsidRDefault="0060158D" w:rsidP="00ED57B8">
      <w:pPr>
        <w:jc w:val="both"/>
        <w:rPr>
          <w:rFonts w:ascii="Calibri" w:hAnsi="Calibri" w:cs="Calibri"/>
          <w:sz w:val="22"/>
          <w:szCs w:val="22"/>
        </w:rPr>
      </w:pPr>
      <w:r w:rsidRPr="00EC7E64">
        <w:rPr>
          <w:rFonts w:ascii="Calibri" w:hAnsi="Calibri" w:cs="Calibri"/>
          <w:b/>
          <w:bCs/>
          <w:sz w:val="22"/>
          <w:szCs w:val="22"/>
        </w:rPr>
        <w:sym w:font="Wingdings" w:char="F0E0"/>
      </w:r>
      <w:r>
        <w:rPr>
          <w:rFonts w:ascii="Calibri" w:hAnsi="Calibri" w:cs="Calibri"/>
          <w:b/>
          <w:bCs/>
          <w:sz w:val="22"/>
          <w:szCs w:val="22"/>
        </w:rPr>
        <w:t xml:space="preserve"> </w:t>
      </w:r>
      <w:r w:rsidR="00ED57B8" w:rsidRPr="009C7101">
        <w:rPr>
          <w:rFonts w:ascii="Calibri" w:hAnsi="Calibri" w:cs="Calibri"/>
          <w:sz w:val="22"/>
          <w:szCs w:val="22"/>
        </w:rPr>
        <w:t xml:space="preserve">Working of multiple catch blocks is pretty simple, if an exception occurs in the protected code, the exception is thrown to the first catch block in the list. If the </w:t>
      </w:r>
      <w:r w:rsidR="00ED57B8" w:rsidRPr="000F19E0">
        <w:rPr>
          <w:rFonts w:ascii="Calibri" w:hAnsi="Calibri" w:cs="Calibri"/>
          <w:b/>
          <w:bCs/>
          <w:sz w:val="22"/>
          <w:szCs w:val="22"/>
        </w:rPr>
        <w:t>exception thrown</w:t>
      </w:r>
      <w:r w:rsidR="00ED57B8" w:rsidRPr="009C7101">
        <w:rPr>
          <w:rFonts w:ascii="Calibri" w:hAnsi="Calibri" w:cs="Calibri"/>
          <w:sz w:val="22"/>
          <w:szCs w:val="22"/>
        </w:rPr>
        <w:t xml:space="preserve"> matches</w:t>
      </w:r>
      <w:r w:rsidR="00ED57B8">
        <w:rPr>
          <w:rFonts w:ascii="Calibri" w:hAnsi="Calibri" w:cs="Calibri"/>
          <w:sz w:val="22"/>
          <w:szCs w:val="22"/>
        </w:rPr>
        <w:t xml:space="preserve"> with</w:t>
      </w:r>
      <w:r w:rsidR="00ED57B8" w:rsidRPr="009C7101">
        <w:rPr>
          <w:rFonts w:ascii="Calibri" w:hAnsi="Calibri" w:cs="Calibri"/>
          <w:sz w:val="22"/>
          <w:szCs w:val="22"/>
        </w:rPr>
        <w:t xml:space="preserve"> the </w:t>
      </w:r>
      <w:r w:rsidR="00ED57B8" w:rsidRPr="0033603A">
        <w:rPr>
          <w:rFonts w:ascii="Calibri" w:hAnsi="Calibri" w:cs="Calibri"/>
          <w:b/>
          <w:bCs/>
          <w:sz w:val="22"/>
          <w:szCs w:val="22"/>
        </w:rPr>
        <w:t>ExceptionType1</w:t>
      </w:r>
      <w:r w:rsidR="00ED57B8" w:rsidRPr="009C7101">
        <w:rPr>
          <w:rFonts w:ascii="Calibri" w:hAnsi="Calibri" w:cs="Calibri"/>
          <w:sz w:val="22"/>
          <w:szCs w:val="22"/>
        </w:rPr>
        <w:t>, it gets caught there and executes the code which is under the same exception block. If not</w:t>
      </w:r>
      <w:r w:rsidR="00ED57B8">
        <w:rPr>
          <w:rFonts w:ascii="Calibri" w:hAnsi="Calibri" w:cs="Calibri"/>
          <w:sz w:val="22"/>
          <w:szCs w:val="22"/>
        </w:rPr>
        <w:t xml:space="preserve"> match</w:t>
      </w:r>
      <w:r w:rsidR="00ED57B8" w:rsidRPr="009C7101">
        <w:rPr>
          <w:rFonts w:ascii="Calibri" w:hAnsi="Calibri" w:cs="Calibri"/>
          <w:sz w:val="22"/>
          <w:szCs w:val="22"/>
        </w:rPr>
        <w:t>, the exception passes down to the second</w:t>
      </w:r>
      <w:r w:rsidR="00ED57B8">
        <w:rPr>
          <w:rFonts w:ascii="Calibri" w:hAnsi="Calibri" w:cs="Calibri"/>
          <w:sz w:val="22"/>
          <w:szCs w:val="22"/>
        </w:rPr>
        <w:t xml:space="preserve"> </w:t>
      </w:r>
      <w:r w:rsidR="00ED57B8" w:rsidRPr="009C7101">
        <w:rPr>
          <w:rFonts w:ascii="Calibri" w:hAnsi="Calibri" w:cs="Calibri"/>
          <w:sz w:val="22"/>
          <w:szCs w:val="22"/>
        </w:rPr>
        <w:t>catch statement and goes on like this.</w:t>
      </w:r>
    </w:p>
    <w:p w14:paraId="38ABFB4E" w14:textId="2DE959DF" w:rsidR="00ED57B8" w:rsidRDefault="00DB7701" w:rsidP="00ED57B8">
      <w:pPr>
        <w:jc w:val="both"/>
        <w:rPr>
          <w:rFonts w:ascii="Calibri" w:hAnsi="Calibri" w:cs="Calibri"/>
          <w:sz w:val="22"/>
          <w:szCs w:val="22"/>
        </w:rPr>
      </w:pPr>
      <w:r w:rsidRPr="00DB7701">
        <w:rPr>
          <w:rFonts w:ascii="Calibri" w:hAnsi="Calibri" w:cs="Calibri"/>
          <w:b/>
          <w:bCs/>
          <w:sz w:val="22"/>
          <w:szCs w:val="22"/>
        </w:rPr>
        <w:sym w:font="Wingdings" w:char="F0E0"/>
      </w:r>
      <w:r w:rsidR="00ED57B8" w:rsidRPr="009C7101">
        <w:rPr>
          <w:rFonts w:ascii="Calibri" w:hAnsi="Calibri" w:cs="Calibri"/>
          <w:b/>
          <w:bCs/>
          <w:sz w:val="22"/>
          <w:szCs w:val="22"/>
        </w:rPr>
        <w:t> </w:t>
      </w:r>
      <w:r w:rsidR="00ED57B8" w:rsidRPr="009C7101">
        <w:rPr>
          <w:rFonts w:ascii="Calibri" w:hAnsi="Calibri" w:cs="Calibri"/>
          <w:sz w:val="22"/>
          <w:szCs w:val="22"/>
        </w:rPr>
        <w:t>In case</w:t>
      </w:r>
      <w:r w:rsidR="00ED57B8">
        <w:rPr>
          <w:rFonts w:ascii="Calibri" w:hAnsi="Calibri" w:cs="Calibri"/>
          <w:sz w:val="22"/>
          <w:szCs w:val="22"/>
        </w:rPr>
        <w:t>,</w:t>
      </w:r>
      <w:r w:rsidR="00ED57B8" w:rsidRPr="009C7101">
        <w:rPr>
          <w:rFonts w:ascii="Calibri" w:hAnsi="Calibri" w:cs="Calibri"/>
          <w:sz w:val="22"/>
          <w:szCs w:val="22"/>
        </w:rPr>
        <w:t xml:space="preserve"> the exception does not match with any </w:t>
      </w:r>
      <w:r w:rsidR="00ED57B8" w:rsidRPr="00634FC3">
        <w:rPr>
          <w:rFonts w:ascii="Calibri" w:hAnsi="Calibri" w:cs="Calibri"/>
          <w:b/>
          <w:bCs/>
          <w:sz w:val="22"/>
          <w:szCs w:val="22"/>
        </w:rPr>
        <w:t>Exception type</w:t>
      </w:r>
      <w:r w:rsidR="00ED57B8" w:rsidRPr="009C7101">
        <w:rPr>
          <w:rFonts w:ascii="Calibri" w:hAnsi="Calibri" w:cs="Calibri"/>
          <w:sz w:val="22"/>
          <w:szCs w:val="22"/>
        </w:rPr>
        <w:t xml:space="preserve"> a</w:t>
      </w:r>
      <w:r w:rsidR="00ED57B8">
        <w:rPr>
          <w:rFonts w:ascii="Calibri" w:hAnsi="Calibri" w:cs="Calibri"/>
          <w:sz w:val="22"/>
          <w:szCs w:val="22"/>
        </w:rPr>
        <w:t>fter</w:t>
      </w:r>
      <w:r w:rsidR="00ED57B8" w:rsidRPr="009C7101">
        <w:rPr>
          <w:rFonts w:ascii="Calibri" w:hAnsi="Calibri" w:cs="Calibri"/>
          <w:sz w:val="22"/>
          <w:szCs w:val="22"/>
        </w:rPr>
        <w:t xml:space="preserve"> falls through all catch</w:t>
      </w:r>
      <w:r w:rsidR="00ED57B8">
        <w:rPr>
          <w:rFonts w:ascii="Calibri" w:hAnsi="Calibri" w:cs="Calibri"/>
          <w:sz w:val="22"/>
          <w:szCs w:val="22"/>
        </w:rPr>
        <w:t xml:space="preserve"> blocks</w:t>
      </w:r>
      <w:r w:rsidR="00ED57B8" w:rsidRPr="009C7101">
        <w:rPr>
          <w:rFonts w:ascii="Calibri" w:hAnsi="Calibri" w:cs="Calibri"/>
          <w:sz w:val="22"/>
          <w:szCs w:val="22"/>
        </w:rPr>
        <w:t>, the current method stops</w:t>
      </w:r>
      <w:r w:rsidR="00ED57B8">
        <w:rPr>
          <w:rFonts w:ascii="Calibri" w:hAnsi="Calibri" w:cs="Calibri"/>
          <w:sz w:val="22"/>
          <w:szCs w:val="22"/>
        </w:rPr>
        <w:t xml:space="preserve"> the</w:t>
      </w:r>
      <w:r w:rsidR="00ED57B8" w:rsidRPr="009C7101">
        <w:rPr>
          <w:rFonts w:ascii="Calibri" w:hAnsi="Calibri" w:cs="Calibri"/>
          <w:sz w:val="22"/>
          <w:szCs w:val="22"/>
        </w:rPr>
        <w:t xml:space="preserve"> execution and </w:t>
      </w:r>
      <w:r w:rsidR="00ED57B8">
        <w:rPr>
          <w:rFonts w:ascii="Calibri" w:hAnsi="Calibri" w:cs="Calibri"/>
          <w:sz w:val="22"/>
          <w:szCs w:val="22"/>
        </w:rPr>
        <w:t xml:space="preserve">will </w:t>
      </w:r>
      <w:r w:rsidR="00ED57B8" w:rsidRPr="009C7101">
        <w:rPr>
          <w:rFonts w:ascii="Calibri" w:hAnsi="Calibri" w:cs="Calibri"/>
          <w:sz w:val="22"/>
          <w:szCs w:val="22"/>
        </w:rPr>
        <w:t>throw</w:t>
      </w:r>
      <w:r w:rsidR="00ED57B8">
        <w:rPr>
          <w:rFonts w:ascii="Calibri" w:hAnsi="Calibri" w:cs="Calibri"/>
          <w:sz w:val="22"/>
          <w:szCs w:val="22"/>
        </w:rPr>
        <w:t xml:space="preserve"> the </w:t>
      </w:r>
      <w:r w:rsidR="00ED57B8" w:rsidRPr="009C7101">
        <w:rPr>
          <w:rFonts w:ascii="Calibri" w:hAnsi="Calibri" w:cs="Calibri"/>
          <w:sz w:val="22"/>
          <w:szCs w:val="22"/>
        </w:rPr>
        <w:t xml:space="preserve">exception. </w:t>
      </w:r>
      <w:r w:rsidR="00ED57B8" w:rsidRPr="00D36670">
        <w:rPr>
          <w:rFonts w:ascii="Calibri" w:hAnsi="Calibri" w:cs="Calibri"/>
          <w:sz w:val="22"/>
          <w:szCs w:val="22"/>
          <w:u w:val="dotted"/>
        </w:rPr>
        <w:t xml:space="preserve">That’s why it is advisable to include </w:t>
      </w:r>
      <w:r w:rsidR="00BC4DEB">
        <w:rPr>
          <w:rFonts w:ascii="Calibri" w:hAnsi="Calibri" w:cs="Calibri"/>
          <w:b/>
          <w:bCs/>
          <w:sz w:val="22"/>
          <w:szCs w:val="22"/>
          <w:u w:val="dotted"/>
        </w:rPr>
        <w:t>D</w:t>
      </w:r>
      <w:r w:rsidR="00ED57B8" w:rsidRPr="00D36670">
        <w:rPr>
          <w:rFonts w:ascii="Calibri" w:hAnsi="Calibri" w:cs="Calibri"/>
          <w:b/>
          <w:bCs/>
          <w:sz w:val="22"/>
          <w:szCs w:val="22"/>
          <w:u w:val="dotted"/>
        </w:rPr>
        <w:t xml:space="preserve">efault </w:t>
      </w:r>
      <w:r w:rsidR="00BC4DEB">
        <w:rPr>
          <w:rFonts w:ascii="Calibri" w:hAnsi="Calibri" w:cs="Calibri"/>
          <w:b/>
          <w:bCs/>
          <w:sz w:val="22"/>
          <w:szCs w:val="22"/>
          <w:u w:val="dotted"/>
        </w:rPr>
        <w:t>E</w:t>
      </w:r>
      <w:r w:rsidR="00ED57B8" w:rsidRPr="00D36670">
        <w:rPr>
          <w:rFonts w:ascii="Calibri" w:hAnsi="Calibri" w:cs="Calibri"/>
          <w:b/>
          <w:bCs/>
          <w:sz w:val="22"/>
          <w:szCs w:val="22"/>
          <w:u w:val="dotted"/>
        </w:rPr>
        <w:t>xception</w:t>
      </w:r>
      <w:r w:rsidR="00ED57B8" w:rsidRPr="00D36670">
        <w:rPr>
          <w:rFonts w:ascii="Calibri" w:hAnsi="Calibri" w:cs="Calibri"/>
          <w:sz w:val="22"/>
          <w:szCs w:val="22"/>
          <w:u w:val="dotted"/>
        </w:rPr>
        <w:t xml:space="preserve"> at the end</w:t>
      </w:r>
      <w:r w:rsidR="00ED57B8" w:rsidRPr="000B3D9D">
        <w:rPr>
          <w:rFonts w:ascii="Calibri" w:hAnsi="Calibri" w:cs="Calibri"/>
          <w:sz w:val="22"/>
          <w:szCs w:val="22"/>
        </w:rPr>
        <w:t xml:space="preserve"> </w:t>
      </w:r>
      <w:r w:rsidR="00ED57B8" w:rsidRPr="009C7101">
        <w:rPr>
          <w:rFonts w:ascii="Calibri" w:hAnsi="Calibri" w:cs="Calibri"/>
          <w:sz w:val="22"/>
          <w:szCs w:val="22"/>
        </w:rPr>
        <w:t>so, in case if the exception falls through</w:t>
      </w:r>
      <w:r w:rsidR="00ED57B8">
        <w:rPr>
          <w:rFonts w:ascii="Calibri" w:hAnsi="Calibri" w:cs="Calibri"/>
          <w:sz w:val="22"/>
          <w:szCs w:val="22"/>
        </w:rPr>
        <w:t xml:space="preserve"> it</w:t>
      </w:r>
      <w:r w:rsidR="00ED57B8" w:rsidRPr="009C7101">
        <w:rPr>
          <w:rFonts w:ascii="Calibri" w:hAnsi="Calibri" w:cs="Calibri"/>
          <w:sz w:val="22"/>
          <w:szCs w:val="22"/>
        </w:rPr>
        <w:t>, it can be handled by the default one.</w:t>
      </w:r>
    </w:p>
    <w:p w14:paraId="7B335B00" w14:textId="624EE3EF" w:rsidR="00C115AF" w:rsidRPr="00C115AF" w:rsidRDefault="006E1127" w:rsidP="00C115AF">
      <w:pPr>
        <w:jc w:val="both"/>
        <w:rPr>
          <w:rFonts w:ascii="Calibri" w:hAnsi="Calibri" w:cs="Calibri"/>
          <w:color w:val="808080" w:themeColor="background1" w:themeShade="80"/>
          <w:sz w:val="12"/>
          <w:szCs w:val="12"/>
        </w:rPr>
      </w:pPr>
      <w:r w:rsidRPr="00DB7701">
        <w:rPr>
          <w:rFonts w:ascii="Calibri" w:hAnsi="Calibri" w:cs="Calibri"/>
          <w:b/>
          <w:bCs/>
          <w:sz w:val="22"/>
          <w:szCs w:val="22"/>
        </w:rPr>
        <w:sym w:font="Wingdings" w:char="F0E0"/>
      </w:r>
      <w:r w:rsidRPr="009C7101">
        <w:rPr>
          <w:rFonts w:ascii="Calibri" w:hAnsi="Calibri" w:cs="Calibri"/>
          <w:b/>
          <w:bCs/>
          <w:sz w:val="22"/>
          <w:szCs w:val="22"/>
        </w:rPr>
        <w:t> </w:t>
      </w:r>
      <w:r>
        <w:rPr>
          <w:rFonts w:ascii="Calibri" w:hAnsi="Calibri" w:cs="Calibri"/>
          <w:sz w:val="22"/>
          <w:szCs w:val="22"/>
        </w:rPr>
        <w:t xml:space="preserve">We can </w:t>
      </w:r>
      <w:r w:rsidR="007471EB">
        <w:rPr>
          <w:rFonts w:ascii="Calibri" w:hAnsi="Calibri" w:cs="Calibri"/>
          <w:sz w:val="22"/>
          <w:szCs w:val="22"/>
        </w:rPr>
        <w:t>catch</w:t>
      </w:r>
      <w:r>
        <w:rPr>
          <w:rFonts w:ascii="Calibri" w:hAnsi="Calibri" w:cs="Calibri"/>
          <w:sz w:val="22"/>
          <w:szCs w:val="22"/>
        </w:rPr>
        <w:t xml:space="preserve"> more</w:t>
      </w:r>
      <w:r w:rsidR="00BE248E">
        <w:rPr>
          <w:rFonts w:ascii="Calibri" w:hAnsi="Calibri" w:cs="Calibri"/>
          <w:sz w:val="22"/>
          <w:szCs w:val="22"/>
        </w:rPr>
        <w:t xml:space="preserve"> </w:t>
      </w:r>
      <w:r>
        <w:rPr>
          <w:rFonts w:ascii="Calibri" w:hAnsi="Calibri" w:cs="Calibri"/>
          <w:sz w:val="22"/>
          <w:szCs w:val="22"/>
        </w:rPr>
        <w:t xml:space="preserve">than one exception </w:t>
      </w:r>
      <w:r w:rsidR="007471EB">
        <w:rPr>
          <w:rFonts w:ascii="Calibri" w:hAnsi="Calibri" w:cs="Calibri"/>
          <w:sz w:val="22"/>
          <w:szCs w:val="22"/>
        </w:rPr>
        <w:t>in</w:t>
      </w:r>
      <w:r>
        <w:rPr>
          <w:rFonts w:ascii="Calibri" w:hAnsi="Calibri" w:cs="Calibri"/>
          <w:sz w:val="22"/>
          <w:szCs w:val="22"/>
        </w:rPr>
        <w:t xml:space="preserve"> a single catch block.</w:t>
      </w:r>
      <w:r w:rsidR="00763DAA">
        <w:rPr>
          <w:rFonts w:ascii="Calibri" w:hAnsi="Calibri" w:cs="Calibri"/>
          <w:sz w:val="22"/>
          <w:szCs w:val="22"/>
        </w:rPr>
        <w:t xml:space="preserve"> </w:t>
      </w:r>
      <w:r w:rsidR="00763DAA" w:rsidRPr="00ED1733">
        <w:rPr>
          <w:rFonts w:ascii="Calibri" w:hAnsi="Calibri" w:cs="Calibri"/>
          <w:color w:val="808080" w:themeColor="background1" w:themeShade="80"/>
          <w:sz w:val="12"/>
          <w:szCs w:val="12"/>
        </w:rPr>
        <w:t>Ref: Java_Examples2\ExceptionHandling\</w:t>
      </w:r>
      <w:r w:rsidR="005152B7" w:rsidRPr="00ED1733">
        <w:rPr>
          <w:rFonts w:ascii="Calibri" w:hAnsi="Calibri" w:cs="Calibri"/>
          <w:color w:val="808080" w:themeColor="background1" w:themeShade="80"/>
          <w:sz w:val="12"/>
          <w:szCs w:val="12"/>
        </w:rPr>
        <w:t>CatchMoreThanOneExcep_in_a_SingleCatchBlock</w:t>
      </w:r>
    </w:p>
    <w:p w14:paraId="5F4B1067" w14:textId="44B0364E" w:rsidR="00EF0536" w:rsidRPr="00B54933" w:rsidRDefault="00EF0536" w:rsidP="00D57697">
      <w:pPr>
        <w:shd w:val="clear" w:color="auto" w:fill="FFFFFF"/>
        <w:jc w:val="both"/>
        <w:rPr>
          <w:rFonts w:ascii="Calibri" w:hAnsi="Calibri" w:cs="Calibri"/>
          <w:b/>
          <w:bCs/>
          <w:color w:val="808080" w:themeColor="background1" w:themeShade="80"/>
          <w:sz w:val="12"/>
          <w:szCs w:val="12"/>
          <w:bdr w:val="none" w:sz="0" w:space="0" w:color="auto" w:frame="1"/>
        </w:rPr>
      </w:pPr>
      <w:r w:rsidRPr="00DB7701">
        <w:rPr>
          <w:rFonts w:ascii="Calibri" w:hAnsi="Calibri" w:cs="Calibri"/>
          <w:b/>
          <w:bCs/>
          <w:sz w:val="22"/>
          <w:szCs w:val="22"/>
        </w:rPr>
        <w:sym w:font="Wingdings" w:char="F0E0"/>
      </w:r>
      <w:r w:rsidRPr="009C7101">
        <w:rPr>
          <w:rFonts w:ascii="Calibri" w:hAnsi="Calibri" w:cs="Calibri"/>
          <w:b/>
          <w:bCs/>
          <w:sz w:val="22"/>
          <w:szCs w:val="22"/>
        </w:rPr>
        <w:t> </w:t>
      </w:r>
      <w:r w:rsidRPr="00EF0536">
        <w:rPr>
          <w:rFonts w:ascii="Calibri" w:hAnsi="Calibri" w:cs="Calibri"/>
          <w:sz w:val="22"/>
          <w:szCs w:val="22"/>
        </w:rPr>
        <w:t>W</w:t>
      </w:r>
      <w:r w:rsidRPr="00EF0536">
        <w:rPr>
          <w:rFonts w:ascii="Calibri" w:hAnsi="Calibri" w:cs="Calibri"/>
          <w:bCs/>
          <w:sz w:val="22"/>
          <w:szCs w:val="22"/>
          <w:bdr w:val="none" w:sz="0" w:space="0" w:color="auto" w:frame="1"/>
        </w:rPr>
        <w:t xml:space="preserve">e can rethrow the </w:t>
      </w:r>
      <w:r>
        <w:rPr>
          <w:rFonts w:ascii="Calibri" w:hAnsi="Calibri" w:cs="Calibri"/>
          <w:bCs/>
          <w:sz w:val="22"/>
          <w:szCs w:val="22"/>
          <w:bdr w:val="none" w:sz="0" w:space="0" w:color="auto" w:frame="1"/>
        </w:rPr>
        <w:t xml:space="preserve">checked </w:t>
      </w:r>
      <w:r w:rsidRPr="00EF0536">
        <w:rPr>
          <w:rFonts w:ascii="Calibri" w:hAnsi="Calibri" w:cs="Calibri"/>
          <w:bCs/>
          <w:sz w:val="22"/>
          <w:szCs w:val="22"/>
          <w:bdr w:val="none" w:sz="0" w:space="0" w:color="auto" w:frame="1"/>
        </w:rPr>
        <w:t xml:space="preserve">exception from </w:t>
      </w:r>
      <w:r>
        <w:rPr>
          <w:rFonts w:ascii="Calibri" w:hAnsi="Calibri" w:cs="Calibri"/>
          <w:bCs/>
          <w:sz w:val="22"/>
          <w:szCs w:val="22"/>
          <w:bdr w:val="none" w:sz="0" w:space="0" w:color="auto" w:frame="1"/>
        </w:rPr>
        <w:t>catch handler</w:t>
      </w:r>
      <w:r w:rsidR="00B54933">
        <w:rPr>
          <w:rFonts w:ascii="Calibri" w:hAnsi="Calibri" w:cs="Calibri"/>
          <w:bCs/>
          <w:sz w:val="22"/>
          <w:szCs w:val="22"/>
          <w:bdr w:val="none" w:sz="0" w:space="0" w:color="auto" w:frame="1"/>
        </w:rPr>
        <w:t>.</w:t>
      </w:r>
      <w:r w:rsidR="00C94394">
        <w:rPr>
          <w:rFonts w:ascii="Calibri" w:hAnsi="Calibri" w:cs="Calibri"/>
          <w:bCs/>
          <w:sz w:val="22"/>
          <w:szCs w:val="22"/>
          <w:bdr w:val="none" w:sz="0" w:space="0" w:color="auto" w:frame="1"/>
        </w:rPr>
        <w:t xml:space="preserve"> </w:t>
      </w:r>
      <w:r w:rsidR="00E11191">
        <w:rPr>
          <w:rFonts w:ascii="Calibri" w:hAnsi="Calibri" w:cs="Calibri"/>
          <w:bCs/>
          <w:sz w:val="22"/>
          <w:szCs w:val="22"/>
          <w:bdr w:val="none" w:sz="0" w:space="0" w:color="auto" w:frame="1"/>
        </w:rPr>
        <w:t>For that</w:t>
      </w:r>
      <w:r w:rsidR="00C94394">
        <w:rPr>
          <w:rFonts w:ascii="Calibri" w:hAnsi="Calibri" w:cs="Calibri"/>
          <w:bCs/>
          <w:sz w:val="22"/>
          <w:szCs w:val="22"/>
          <w:bdr w:val="none" w:sz="0" w:space="0" w:color="auto" w:frame="1"/>
        </w:rPr>
        <w:t xml:space="preserve"> we need to declare that exception</w:t>
      </w:r>
      <w:r w:rsidR="00B54933">
        <w:rPr>
          <w:rFonts w:ascii="Calibri" w:hAnsi="Calibri" w:cs="Calibri"/>
          <w:bCs/>
          <w:sz w:val="22"/>
          <w:szCs w:val="22"/>
          <w:bdr w:val="none" w:sz="0" w:space="0" w:color="auto" w:frame="1"/>
        </w:rPr>
        <w:t xml:space="preserve"> </w:t>
      </w:r>
      <w:r w:rsidR="00B54933" w:rsidRPr="00B54933">
        <w:rPr>
          <w:rFonts w:ascii="Calibri" w:hAnsi="Calibri" w:cs="Calibri"/>
          <w:bCs/>
          <w:color w:val="808080" w:themeColor="background1" w:themeShade="80"/>
          <w:sz w:val="12"/>
          <w:szCs w:val="12"/>
          <w:bdr w:val="none" w:sz="0" w:space="0" w:color="auto" w:frame="1"/>
        </w:rPr>
        <w:t>Ref: Java_Examples2/ExceptionHandling/Rethrow_TheSameExceptionFrom_catchHandler</w:t>
      </w:r>
    </w:p>
    <w:p w14:paraId="6FF46FCC" w14:textId="4A94D05E" w:rsidR="00D57697" w:rsidRPr="00AA383E" w:rsidRDefault="00D57697" w:rsidP="00D57697">
      <w:pPr>
        <w:shd w:val="clear" w:color="auto" w:fill="FFFFFF"/>
        <w:jc w:val="both"/>
        <w:rPr>
          <w:rFonts w:ascii="Calibri" w:hAnsi="Calibri" w:cs="Calibri"/>
          <w:color w:val="808080" w:themeColor="background1" w:themeShade="80"/>
          <w:sz w:val="10"/>
          <w:szCs w:val="10"/>
        </w:rPr>
      </w:pPr>
      <w:r w:rsidRPr="009C7101">
        <w:rPr>
          <w:rFonts w:ascii="Calibri" w:hAnsi="Calibri" w:cs="Calibri"/>
          <w:b/>
          <w:bCs/>
          <w:sz w:val="22"/>
          <w:szCs w:val="22"/>
          <w:bdr w:val="none" w:sz="0" w:space="0" w:color="auto" w:frame="1"/>
        </w:rPr>
        <w:t>finally:</w:t>
      </w:r>
      <w:r>
        <w:rPr>
          <w:rFonts w:ascii="Calibri" w:hAnsi="Calibri" w:cs="Calibri"/>
          <w:b/>
          <w:bCs/>
          <w:sz w:val="22"/>
          <w:szCs w:val="22"/>
          <w:bdr w:val="none" w:sz="0" w:space="0" w:color="auto" w:frame="1"/>
        </w:rPr>
        <w:t xml:space="preserve"> </w:t>
      </w:r>
      <w:r w:rsidRPr="009C7101">
        <w:rPr>
          <w:rFonts w:ascii="Calibri" w:hAnsi="Calibri" w:cs="Calibri"/>
          <w:sz w:val="22"/>
          <w:szCs w:val="22"/>
        </w:rPr>
        <w:t>This is followed either by try block or catch block. Inside of this block statement gets executed regardless of an exception</w:t>
      </w:r>
      <w:r w:rsidR="00972E1E">
        <w:rPr>
          <w:rFonts w:ascii="Calibri" w:hAnsi="Calibri" w:cs="Calibri"/>
          <w:sz w:val="22"/>
          <w:szCs w:val="22"/>
        </w:rPr>
        <w:t>.</w:t>
      </w:r>
      <w:r w:rsidR="00975A3C">
        <w:rPr>
          <w:rFonts w:ascii="Calibri" w:hAnsi="Calibri" w:cs="Calibri"/>
          <w:sz w:val="22"/>
          <w:szCs w:val="22"/>
        </w:rPr>
        <w:t xml:space="preserve"> </w:t>
      </w:r>
      <w:r w:rsidRPr="009C7101">
        <w:rPr>
          <w:rFonts w:ascii="Calibri" w:hAnsi="Calibri" w:cs="Calibri"/>
          <w:sz w:val="22"/>
          <w:szCs w:val="22"/>
        </w:rPr>
        <w:t>So generally, clean up codes are provided here.</w:t>
      </w:r>
      <w:r w:rsidR="0065058F">
        <w:rPr>
          <w:rFonts w:ascii="Calibri" w:hAnsi="Calibri" w:cs="Calibri"/>
          <w:sz w:val="22"/>
          <w:szCs w:val="22"/>
        </w:rPr>
        <w:t xml:space="preserve"> </w:t>
      </w:r>
      <w:r w:rsidR="00972E1E">
        <w:rPr>
          <w:rFonts w:ascii="Calibri" w:hAnsi="Calibri" w:cs="Calibri"/>
          <w:sz w:val="22"/>
          <w:szCs w:val="22"/>
        </w:rPr>
        <w:t xml:space="preserve">It </w:t>
      </w:r>
      <w:r w:rsidR="00972E1E" w:rsidRPr="00975A3C">
        <w:rPr>
          <w:rFonts w:ascii="Calibri" w:hAnsi="Calibri" w:cs="Calibri"/>
          <w:sz w:val="22"/>
          <w:szCs w:val="22"/>
        </w:rPr>
        <w:t xml:space="preserve">is used for cleaning up resources such as closing connections </w:t>
      </w:r>
      <w:r w:rsidR="00824F01">
        <w:rPr>
          <w:rFonts w:ascii="Calibri" w:hAnsi="Calibri" w:cs="Calibri"/>
          <w:sz w:val="22"/>
          <w:szCs w:val="22"/>
        </w:rPr>
        <w:t>&amp;</w:t>
      </w:r>
      <w:r w:rsidR="00972E1E" w:rsidRPr="00975A3C">
        <w:rPr>
          <w:rFonts w:ascii="Calibri" w:hAnsi="Calibri" w:cs="Calibri"/>
          <w:sz w:val="22"/>
          <w:szCs w:val="22"/>
        </w:rPr>
        <w:t xml:space="preserve"> sockets</w:t>
      </w:r>
      <w:r w:rsidR="00824F01">
        <w:rPr>
          <w:rFonts w:ascii="Calibri" w:hAnsi="Calibri" w:cs="Calibri"/>
          <w:sz w:val="22"/>
          <w:szCs w:val="22"/>
        </w:rPr>
        <w:t>, quit</w:t>
      </w:r>
      <w:r w:rsidR="00FF1E38">
        <w:rPr>
          <w:rFonts w:ascii="Calibri" w:hAnsi="Calibri" w:cs="Calibri"/>
          <w:sz w:val="22"/>
          <w:szCs w:val="22"/>
        </w:rPr>
        <w:t>t</w:t>
      </w:r>
      <w:r w:rsidR="00824F01">
        <w:rPr>
          <w:rFonts w:ascii="Calibri" w:hAnsi="Calibri" w:cs="Calibri"/>
          <w:sz w:val="22"/>
          <w:szCs w:val="22"/>
        </w:rPr>
        <w:t>ing Web</w:t>
      </w:r>
      <w:r w:rsidR="00FF1E38">
        <w:rPr>
          <w:rFonts w:ascii="Calibri" w:hAnsi="Calibri" w:cs="Calibri"/>
          <w:sz w:val="22"/>
          <w:szCs w:val="22"/>
        </w:rPr>
        <w:t>D</w:t>
      </w:r>
      <w:r w:rsidR="00824F01">
        <w:rPr>
          <w:rFonts w:ascii="Calibri" w:hAnsi="Calibri" w:cs="Calibri"/>
          <w:sz w:val="22"/>
          <w:szCs w:val="22"/>
        </w:rPr>
        <w:t>river</w:t>
      </w:r>
      <w:r w:rsidR="00972E1E">
        <w:rPr>
          <w:rFonts w:ascii="Calibri" w:hAnsi="Calibri" w:cs="Calibri"/>
          <w:sz w:val="22"/>
          <w:szCs w:val="22"/>
        </w:rPr>
        <w:t xml:space="preserve">. </w:t>
      </w:r>
      <w:r w:rsidR="00EF3F6D">
        <w:rPr>
          <w:rFonts w:ascii="Calibri" w:hAnsi="Calibri" w:cs="Calibri"/>
          <w:sz w:val="22"/>
          <w:szCs w:val="22"/>
        </w:rPr>
        <w:t>W</w:t>
      </w:r>
      <w:r w:rsidR="0065058F" w:rsidRPr="000679DC">
        <w:rPr>
          <w:rFonts w:ascii="Calibri" w:hAnsi="Calibri" w:cs="Calibri"/>
          <w:sz w:val="22"/>
          <w:szCs w:val="22"/>
        </w:rPr>
        <w:t>e cannot have multiple finally blocks in a single try-catch structure</w:t>
      </w:r>
      <w:r w:rsidR="0065058F">
        <w:rPr>
          <w:rFonts w:ascii="Calibri" w:hAnsi="Calibri" w:cs="Calibri"/>
          <w:sz w:val="22"/>
          <w:szCs w:val="22"/>
        </w:rPr>
        <w:t>.</w:t>
      </w:r>
      <w:r w:rsidR="00743499">
        <w:rPr>
          <w:rFonts w:ascii="Calibri" w:hAnsi="Calibri" w:cs="Calibri"/>
          <w:sz w:val="22"/>
          <w:szCs w:val="22"/>
        </w:rPr>
        <w:t xml:space="preserve"> If a</w:t>
      </w:r>
      <w:r w:rsidR="00F704F6">
        <w:rPr>
          <w:rFonts w:ascii="Calibri" w:hAnsi="Calibri" w:cs="Calibri"/>
          <w:sz w:val="22"/>
          <w:szCs w:val="22"/>
        </w:rPr>
        <w:t xml:space="preserve">n exception is thrown from finally block </w:t>
      </w:r>
      <w:r w:rsidR="00FB70CF">
        <w:rPr>
          <w:rFonts w:ascii="Calibri" w:hAnsi="Calibri" w:cs="Calibri"/>
          <w:sz w:val="22"/>
          <w:szCs w:val="22"/>
        </w:rPr>
        <w:t xml:space="preserve">it will </w:t>
      </w:r>
      <w:r w:rsidR="000E472B">
        <w:rPr>
          <w:rFonts w:ascii="Calibri" w:hAnsi="Calibri" w:cs="Calibri"/>
          <w:sz w:val="22"/>
          <w:szCs w:val="22"/>
        </w:rPr>
        <w:t>throw</w:t>
      </w:r>
      <w:r w:rsidR="00FB70CF">
        <w:rPr>
          <w:rFonts w:ascii="Calibri" w:hAnsi="Calibri" w:cs="Calibri"/>
          <w:sz w:val="22"/>
          <w:szCs w:val="22"/>
        </w:rPr>
        <w:t xml:space="preserve"> </w:t>
      </w:r>
      <w:r w:rsidR="00A61CF3">
        <w:rPr>
          <w:rFonts w:ascii="Calibri" w:hAnsi="Calibri" w:cs="Calibri"/>
          <w:sz w:val="22"/>
          <w:szCs w:val="22"/>
        </w:rPr>
        <w:t>RunTimeExc</w:t>
      </w:r>
      <w:r w:rsidR="00E27398">
        <w:rPr>
          <w:rFonts w:ascii="Calibri" w:hAnsi="Calibri" w:cs="Calibri"/>
          <w:sz w:val="22"/>
          <w:szCs w:val="22"/>
        </w:rPr>
        <w:t>p</w:t>
      </w:r>
      <w:r w:rsidR="003B6F39">
        <w:rPr>
          <w:rFonts w:ascii="Calibri" w:hAnsi="Calibri" w:cs="Calibri"/>
          <w:sz w:val="22"/>
          <w:szCs w:val="22"/>
        </w:rPr>
        <w:t>tion</w:t>
      </w:r>
      <w:r w:rsidR="00F704F6">
        <w:rPr>
          <w:rFonts w:ascii="Calibri" w:hAnsi="Calibri" w:cs="Calibri"/>
          <w:sz w:val="22"/>
          <w:szCs w:val="22"/>
        </w:rPr>
        <w:t>.</w:t>
      </w:r>
      <w:r w:rsidR="00E27398">
        <w:rPr>
          <w:rFonts w:ascii="Calibri" w:hAnsi="Calibri" w:cs="Calibri"/>
          <w:sz w:val="22"/>
          <w:szCs w:val="22"/>
        </w:rPr>
        <w:t xml:space="preserve"> </w:t>
      </w:r>
      <w:r w:rsidR="0032104A">
        <w:rPr>
          <w:rFonts w:ascii="Calibri" w:hAnsi="Calibri" w:cs="Calibri"/>
          <w:sz w:val="22"/>
          <w:szCs w:val="22"/>
        </w:rPr>
        <w:t>Finally block will executed even if no catch block handles the exception</w:t>
      </w:r>
      <w:r w:rsidR="00FF11A2">
        <w:rPr>
          <w:rFonts w:ascii="Calibri" w:hAnsi="Calibri" w:cs="Calibri"/>
          <w:sz w:val="22"/>
          <w:szCs w:val="22"/>
        </w:rPr>
        <w:t>. Finally block will not be executed whenever JVM shutdowns</w:t>
      </w:r>
      <w:r w:rsidR="00501EE2">
        <w:rPr>
          <w:rFonts w:ascii="Calibri" w:hAnsi="Calibri" w:cs="Calibri"/>
          <w:sz w:val="22"/>
          <w:szCs w:val="22"/>
        </w:rPr>
        <w:t>,</w:t>
      </w:r>
      <w:r w:rsidR="00FF11A2">
        <w:rPr>
          <w:rFonts w:ascii="Calibri" w:hAnsi="Calibri" w:cs="Calibri"/>
          <w:sz w:val="22"/>
          <w:szCs w:val="22"/>
        </w:rPr>
        <w:t xml:space="preserve"> or if we use System.exit(0) in try statement</w:t>
      </w:r>
      <w:r w:rsidR="00501EE2">
        <w:rPr>
          <w:rFonts w:ascii="Calibri" w:hAnsi="Calibri" w:cs="Calibri"/>
          <w:sz w:val="22"/>
          <w:szCs w:val="22"/>
        </w:rPr>
        <w:t>.</w:t>
      </w:r>
      <w:r w:rsidR="00AB3D76">
        <w:rPr>
          <w:rFonts w:ascii="Calibri" w:hAnsi="Calibri" w:cs="Calibri"/>
          <w:sz w:val="22"/>
          <w:szCs w:val="22"/>
        </w:rPr>
        <w:t xml:space="preserve"> </w:t>
      </w:r>
      <w:r w:rsidR="00E27398" w:rsidRPr="00AA383E">
        <w:rPr>
          <w:rFonts w:ascii="Calibri" w:hAnsi="Calibri" w:cs="Calibri"/>
          <w:color w:val="808080" w:themeColor="background1" w:themeShade="80"/>
          <w:sz w:val="10"/>
          <w:szCs w:val="10"/>
        </w:rPr>
        <w:t>Ref: Java_Examples2\ExceptionHandling\ThrowingExceptionFrom_Finally_block</w:t>
      </w:r>
    </w:p>
    <w:p w14:paraId="538F54DC" w14:textId="11C97FA3" w:rsidR="00203BDD" w:rsidRDefault="00203BDD" w:rsidP="003B224B">
      <w:pPr>
        <w:shd w:val="clear" w:color="auto" w:fill="FFFFFF"/>
        <w:jc w:val="both"/>
        <w:textAlignment w:val="baseline"/>
        <w:rPr>
          <w:rFonts w:ascii="Calibri" w:hAnsi="Calibri" w:cs="Calibri"/>
          <w:b/>
          <w:color w:val="FF0000"/>
          <w:sz w:val="22"/>
          <w:szCs w:val="22"/>
        </w:rPr>
      </w:pPr>
    </w:p>
    <w:p w14:paraId="7A325273" w14:textId="43B12B5B" w:rsidR="00270E37" w:rsidRPr="00B8444D" w:rsidRDefault="00270E37" w:rsidP="003B224B">
      <w:pPr>
        <w:shd w:val="clear" w:color="auto" w:fill="FFFFFF"/>
        <w:jc w:val="both"/>
        <w:textAlignment w:val="baseline"/>
        <w:rPr>
          <w:rFonts w:ascii="Calibri" w:hAnsi="Calibri" w:cs="Calibri"/>
          <w:b/>
          <w:sz w:val="22"/>
          <w:szCs w:val="22"/>
        </w:rPr>
      </w:pPr>
      <w:r w:rsidRPr="00B8444D">
        <w:rPr>
          <w:rFonts w:ascii="Calibri" w:hAnsi="Calibri" w:cs="Calibri"/>
          <w:b/>
          <w:sz w:val="22"/>
          <w:szCs w:val="22"/>
        </w:rPr>
        <w:t xml:space="preserve">@. Explain situation where finally block statement </w:t>
      </w:r>
      <w:r w:rsidR="00B8444D">
        <w:rPr>
          <w:rFonts w:ascii="Calibri" w:hAnsi="Calibri" w:cs="Calibri"/>
          <w:b/>
          <w:sz w:val="22"/>
          <w:szCs w:val="22"/>
        </w:rPr>
        <w:t>w</w:t>
      </w:r>
      <w:r w:rsidR="00B8444D" w:rsidRPr="00B8444D">
        <w:rPr>
          <w:rFonts w:ascii="Calibri" w:hAnsi="Calibri" w:cs="Calibri"/>
          <w:b/>
          <w:sz w:val="22"/>
          <w:szCs w:val="22"/>
        </w:rPr>
        <w:t>ill not be executed</w:t>
      </w:r>
    </w:p>
    <w:p w14:paraId="7C5D2522" w14:textId="48ED5946" w:rsidR="00B8444D" w:rsidRPr="00B8444D" w:rsidRDefault="00401020" w:rsidP="003B224B">
      <w:pPr>
        <w:shd w:val="clear" w:color="auto" w:fill="FFFFFF"/>
        <w:jc w:val="both"/>
        <w:textAlignment w:val="baseline"/>
        <w:rPr>
          <w:rFonts w:ascii="Calibri" w:hAnsi="Calibri" w:cs="Calibri"/>
          <w:sz w:val="22"/>
          <w:szCs w:val="22"/>
        </w:rPr>
      </w:pPr>
      <w:r>
        <w:rPr>
          <w:rFonts w:ascii="Calibri" w:hAnsi="Calibri" w:cs="Calibri"/>
          <w:sz w:val="22"/>
          <w:szCs w:val="22"/>
        </w:rPr>
        <w:t xml:space="preserve">If </w:t>
      </w:r>
      <w:proofErr w:type="gramStart"/>
      <w:r w:rsidR="00A868AF">
        <w:rPr>
          <w:rFonts w:ascii="Calibri" w:hAnsi="Calibri" w:cs="Calibri"/>
          <w:sz w:val="22"/>
          <w:szCs w:val="22"/>
        </w:rPr>
        <w:t>f</w:t>
      </w:r>
      <w:r w:rsidR="008A6EA2">
        <w:rPr>
          <w:rFonts w:ascii="Calibri" w:hAnsi="Calibri" w:cs="Calibri"/>
          <w:sz w:val="22"/>
          <w:szCs w:val="22"/>
        </w:rPr>
        <w:t>inally</w:t>
      </w:r>
      <w:proofErr w:type="gramEnd"/>
      <w:r w:rsidR="008A6EA2">
        <w:rPr>
          <w:rFonts w:ascii="Calibri" w:hAnsi="Calibri" w:cs="Calibri"/>
          <w:sz w:val="22"/>
          <w:szCs w:val="22"/>
        </w:rPr>
        <w:t xml:space="preserve"> block </w:t>
      </w:r>
      <w:r>
        <w:rPr>
          <w:rFonts w:ascii="Calibri" w:hAnsi="Calibri" w:cs="Calibri"/>
          <w:sz w:val="22"/>
          <w:szCs w:val="22"/>
        </w:rPr>
        <w:t xml:space="preserve">is present it </w:t>
      </w:r>
      <w:r w:rsidR="00A808C3">
        <w:rPr>
          <w:rFonts w:ascii="Calibri" w:hAnsi="Calibri" w:cs="Calibri"/>
          <w:sz w:val="22"/>
          <w:szCs w:val="22"/>
        </w:rPr>
        <w:t xml:space="preserve">will not be executed whenever JVM shutdown </w:t>
      </w:r>
      <w:r w:rsidR="00E10AB2">
        <w:rPr>
          <w:rFonts w:ascii="Calibri" w:hAnsi="Calibri" w:cs="Calibri"/>
          <w:sz w:val="22"/>
          <w:szCs w:val="22"/>
        </w:rPr>
        <w:t>(</w:t>
      </w:r>
      <w:r w:rsidR="00B8444D">
        <w:rPr>
          <w:rFonts w:ascii="Calibri" w:hAnsi="Calibri" w:cs="Calibri"/>
          <w:sz w:val="22"/>
          <w:szCs w:val="22"/>
        </w:rPr>
        <w:t>use System.exit(0); in try statement</w:t>
      </w:r>
      <w:r w:rsidR="00E10AB2">
        <w:rPr>
          <w:rFonts w:ascii="Calibri" w:hAnsi="Calibri" w:cs="Calibri"/>
          <w:sz w:val="22"/>
          <w:szCs w:val="22"/>
        </w:rPr>
        <w:t>)</w:t>
      </w:r>
      <w:r w:rsidR="00A808C3">
        <w:rPr>
          <w:rFonts w:ascii="Calibri" w:hAnsi="Calibri" w:cs="Calibri"/>
          <w:sz w:val="22"/>
          <w:szCs w:val="22"/>
        </w:rPr>
        <w:t xml:space="preserve"> </w:t>
      </w:r>
    </w:p>
    <w:p w14:paraId="242D67D3" w14:textId="32C1E9D5" w:rsidR="00B8444D" w:rsidRDefault="00B8444D" w:rsidP="003B224B">
      <w:pPr>
        <w:shd w:val="clear" w:color="auto" w:fill="FFFFFF"/>
        <w:jc w:val="both"/>
        <w:textAlignment w:val="baseline"/>
        <w:rPr>
          <w:rFonts w:ascii="Calibri" w:hAnsi="Calibri" w:cs="Calibri"/>
          <w:b/>
          <w:color w:val="FF0000"/>
          <w:sz w:val="22"/>
          <w:szCs w:val="22"/>
        </w:rPr>
      </w:pPr>
    </w:p>
    <w:p w14:paraId="162101C7" w14:textId="56182B70" w:rsidR="007C426C" w:rsidRPr="007D0D73" w:rsidRDefault="00E92C48" w:rsidP="003B224B">
      <w:pPr>
        <w:shd w:val="clear" w:color="auto" w:fill="FFFFFF"/>
        <w:jc w:val="both"/>
        <w:textAlignment w:val="baseline"/>
        <w:rPr>
          <w:rFonts w:ascii="Calibri" w:hAnsi="Calibri" w:cs="Calibri"/>
          <w:color w:val="808080" w:themeColor="background1" w:themeShade="80"/>
          <w:sz w:val="18"/>
          <w:szCs w:val="18"/>
        </w:rPr>
      </w:pPr>
      <w:r w:rsidRPr="00E92C48">
        <w:rPr>
          <w:rFonts w:ascii="Calibri" w:hAnsi="Calibri" w:cs="Calibri"/>
          <w:b/>
          <w:color w:val="FF0000"/>
          <w:sz w:val="22"/>
          <w:szCs w:val="22"/>
        </w:rPr>
        <w:t xml:space="preserve">N: </w:t>
      </w:r>
      <w:r w:rsidR="007C426C" w:rsidRPr="00D567AF">
        <w:rPr>
          <w:rFonts w:ascii="Calibri" w:hAnsi="Calibri" w:cs="Calibri"/>
          <w:b/>
          <w:sz w:val="22"/>
          <w:szCs w:val="22"/>
        </w:rPr>
        <w:t>Try-with-Resources</w:t>
      </w:r>
      <w:r w:rsidR="007C426C">
        <w:rPr>
          <w:rFonts w:ascii="Calibri" w:hAnsi="Calibri" w:cs="Calibri"/>
          <w:sz w:val="22"/>
          <w:szCs w:val="22"/>
        </w:rPr>
        <w:t xml:space="preserve"> </w:t>
      </w:r>
      <w:r w:rsidR="00074F7D">
        <w:rPr>
          <w:rFonts w:ascii="Calibri" w:hAnsi="Calibri" w:cs="Calibri"/>
          <w:sz w:val="22"/>
          <w:szCs w:val="22"/>
        </w:rPr>
        <w:t>statement is used to close</w:t>
      </w:r>
      <w:r w:rsidR="00990D57">
        <w:rPr>
          <w:rFonts w:ascii="Calibri" w:hAnsi="Calibri" w:cs="Calibri"/>
          <w:sz w:val="22"/>
          <w:szCs w:val="22"/>
        </w:rPr>
        <w:t xml:space="preserve"> </w:t>
      </w:r>
      <w:r w:rsidR="00074F7D">
        <w:rPr>
          <w:rFonts w:ascii="Calibri" w:hAnsi="Calibri" w:cs="Calibri"/>
          <w:sz w:val="22"/>
          <w:szCs w:val="22"/>
        </w:rPr>
        <w:t>resources (like file</w:t>
      </w:r>
      <w:r w:rsidR="008C216C">
        <w:rPr>
          <w:rFonts w:ascii="Calibri" w:hAnsi="Calibri" w:cs="Calibri"/>
          <w:sz w:val="22"/>
          <w:szCs w:val="22"/>
        </w:rPr>
        <w:t xml:space="preserve"> </w:t>
      </w:r>
      <w:r w:rsidR="00074F7D">
        <w:rPr>
          <w:rFonts w:ascii="Calibri" w:hAnsi="Calibri" w:cs="Calibri"/>
          <w:sz w:val="22"/>
          <w:szCs w:val="22"/>
        </w:rPr>
        <w:t>s</w:t>
      </w:r>
      <w:r w:rsidR="008C216C">
        <w:rPr>
          <w:rFonts w:ascii="Calibri" w:hAnsi="Calibri" w:cs="Calibri"/>
          <w:sz w:val="22"/>
          <w:szCs w:val="22"/>
        </w:rPr>
        <w:t>treams, DB connections</w:t>
      </w:r>
      <w:r w:rsidR="00074F7D">
        <w:rPr>
          <w:rFonts w:ascii="Calibri" w:hAnsi="Calibri" w:cs="Calibri"/>
          <w:sz w:val="22"/>
          <w:szCs w:val="22"/>
        </w:rPr>
        <w:t xml:space="preserve">) </w:t>
      </w:r>
      <w:r w:rsidR="00B840E1">
        <w:rPr>
          <w:rFonts w:ascii="Calibri" w:hAnsi="Calibri" w:cs="Calibri"/>
          <w:sz w:val="22"/>
          <w:szCs w:val="22"/>
        </w:rPr>
        <w:t xml:space="preserve">automatically </w:t>
      </w:r>
      <w:r w:rsidR="0071098E">
        <w:rPr>
          <w:rFonts w:ascii="Calibri" w:hAnsi="Calibri" w:cs="Calibri"/>
          <w:sz w:val="22"/>
          <w:szCs w:val="22"/>
        </w:rPr>
        <w:t xml:space="preserve">after use </w:t>
      </w:r>
      <w:r w:rsidR="009933E5">
        <w:rPr>
          <w:rFonts w:ascii="Calibri" w:hAnsi="Calibri" w:cs="Calibri"/>
          <w:sz w:val="22"/>
          <w:szCs w:val="22"/>
        </w:rPr>
        <w:t xml:space="preserve">or </w:t>
      </w:r>
      <w:r w:rsidR="008C216C">
        <w:rPr>
          <w:rFonts w:ascii="Calibri" w:hAnsi="Calibri" w:cs="Calibri"/>
          <w:sz w:val="22"/>
          <w:szCs w:val="22"/>
        </w:rPr>
        <w:t xml:space="preserve">when they are no longer needed or </w:t>
      </w:r>
      <w:r w:rsidR="00074F7D">
        <w:rPr>
          <w:rFonts w:ascii="Calibri" w:hAnsi="Calibri" w:cs="Calibri"/>
          <w:sz w:val="22"/>
          <w:szCs w:val="22"/>
        </w:rPr>
        <w:t xml:space="preserve">that are opened in try block. </w:t>
      </w:r>
      <w:r w:rsidR="007D0D73" w:rsidRPr="008B3B8C">
        <w:rPr>
          <w:rFonts w:ascii="Calibri" w:hAnsi="Calibri" w:cs="Calibri"/>
          <w:color w:val="808080" w:themeColor="background1" w:themeShade="80"/>
          <w:sz w:val="18"/>
          <w:szCs w:val="18"/>
        </w:rPr>
        <w:t>Ref</w:t>
      </w:r>
      <w:r w:rsidR="007D0D73" w:rsidRPr="007D0D73">
        <w:rPr>
          <w:rFonts w:ascii="Calibri" w:hAnsi="Calibri" w:cs="Calibri"/>
          <w:b/>
          <w:color w:val="808080" w:themeColor="background1" w:themeShade="80"/>
          <w:sz w:val="18"/>
          <w:szCs w:val="18"/>
        </w:rPr>
        <w:t>:</w:t>
      </w:r>
      <w:r w:rsidR="007D0D73" w:rsidRPr="007D0D73">
        <w:rPr>
          <w:rFonts w:ascii="Calibri" w:hAnsi="Calibri" w:cs="Calibri"/>
          <w:color w:val="808080" w:themeColor="background1" w:themeShade="80"/>
          <w:sz w:val="18"/>
          <w:szCs w:val="18"/>
        </w:rPr>
        <w:t xml:space="preserve"> Java_Examples2\ExceptionHandling\try_wyth_resources</w:t>
      </w:r>
    </w:p>
    <w:p w14:paraId="13DA1BD5" w14:textId="77777777" w:rsidR="00074F7D" w:rsidRPr="003B224B" w:rsidRDefault="00074F7D" w:rsidP="003B224B">
      <w:pPr>
        <w:shd w:val="clear" w:color="auto" w:fill="FFFFFF"/>
        <w:jc w:val="both"/>
        <w:textAlignment w:val="baseline"/>
        <w:rPr>
          <w:rFonts w:ascii="Calibri" w:hAnsi="Calibri" w:cs="Calibri"/>
          <w:sz w:val="22"/>
          <w:szCs w:val="22"/>
        </w:rPr>
      </w:pPr>
    </w:p>
    <w:p w14:paraId="577D735B" w14:textId="42DFE71A" w:rsidR="00912FBB" w:rsidRDefault="00990B46"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1407E">
        <w:rPr>
          <w:rFonts w:ascii="Calibri" w:hAnsi="Calibri" w:cs="Calibri"/>
          <w:b/>
          <w:bCs/>
          <w:sz w:val="22"/>
          <w:szCs w:val="22"/>
          <w:shd w:val="clear" w:color="auto" w:fill="FFFFFF"/>
        </w:rPr>
        <w:t xml:space="preserve">. </w:t>
      </w:r>
      <w:r w:rsidR="00BB5217">
        <w:rPr>
          <w:rFonts w:ascii="Calibri" w:hAnsi="Calibri" w:cs="Calibri"/>
          <w:b/>
          <w:bCs/>
          <w:sz w:val="22"/>
          <w:szCs w:val="22"/>
          <w:shd w:val="clear" w:color="auto" w:fill="FFFFFF"/>
        </w:rPr>
        <w:t>Ex</w:t>
      </w:r>
      <w:r w:rsidR="0021407E" w:rsidRPr="009C7101">
        <w:rPr>
          <w:rFonts w:ascii="Calibri" w:hAnsi="Calibri" w:cs="Calibri"/>
          <w:b/>
          <w:bCs/>
          <w:sz w:val="22"/>
          <w:szCs w:val="22"/>
          <w:shd w:val="clear" w:color="auto" w:fill="FFFFFF"/>
        </w:rPr>
        <w:t xml:space="preserve">plicit and </w:t>
      </w:r>
      <w:r w:rsidR="00BB5217">
        <w:rPr>
          <w:rFonts w:ascii="Calibri" w:hAnsi="Calibri" w:cs="Calibri"/>
          <w:b/>
          <w:bCs/>
          <w:sz w:val="22"/>
          <w:szCs w:val="22"/>
          <w:shd w:val="clear" w:color="auto" w:fill="FFFFFF"/>
        </w:rPr>
        <w:t>Im</w:t>
      </w:r>
      <w:r w:rsidR="0021407E" w:rsidRPr="009C7101">
        <w:rPr>
          <w:rFonts w:ascii="Calibri" w:hAnsi="Calibri" w:cs="Calibri"/>
          <w:b/>
          <w:bCs/>
          <w:sz w:val="22"/>
          <w:szCs w:val="22"/>
          <w:shd w:val="clear" w:color="auto" w:fill="FFFFFF"/>
        </w:rPr>
        <w:t xml:space="preserve">plicit </w:t>
      </w:r>
      <w:r w:rsidR="00742364">
        <w:rPr>
          <w:rFonts w:ascii="Calibri" w:hAnsi="Calibri" w:cs="Calibri"/>
          <w:b/>
          <w:bCs/>
          <w:sz w:val="22"/>
          <w:szCs w:val="22"/>
          <w:shd w:val="clear" w:color="auto" w:fill="FFFFFF"/>
        </w:rPr>
        <w:t>E</w:t>
      </w:r>
      <w:r w:rsidR="0021407E" w:rsidRPr="009C7101">
        <w:rPr>
          <w:rFonts w:ascii="Calibri" w:hAnsi="Calibri" w:cs="Calibri"/>
          <w:b/>
          <w:bCs/>
          <w:sz w:val="22"/>
          <w:szCs w:val="22"/>
          <w:shd w:val="clear" w:color="auto" w:fill="FFFFFF"/>
        </w:rPr>
        <w:t>xception</w:t>
      </w:r>
      <w:r w:rsidR="007A658C">
        <w:rPr>
          <w:rFonts w:ascii="Calibri" w:hAnsi="Calibri" w:cs="Calibri"/>
          <w:b/>
          <w:bCs/>
          <w:sz w:val="22"/>
          <w:szCs w:val="22"/>
          <w:shd w:val="clear" w:color="auto" w:fill="FFFFFF"/>
        </w:rPr>
        <w:t>s</w:t>
      </w:r>
    </w:p>
    <w:tbl>
      <w:tblPr>
        <w:tblStyle w:val="TableGrid"/>
        <w:tblW w:w="0" w:type="auto"/>
        <w:tblLook w:val="04A0" w:firstRow="1" w:lastRow="0" w:firstColumn="1" w:lastColumn="0" w:noHBand="0" w:noVBand="1"/>
      </w:tblPr>
      <w:tblGrid>
        <w:gridCol w:w="5778"/>
        <w:gridCol w:w="5210"/>
      </w:tblGrid>
      <w:tr w:rsidR="00E831C1" w14:paraId="33E6C697" w14:textId="77777777" w:rsidTr="002051BE">
        <w:tc>
          <w:tcPr>
            <w:tcW w:w="5778" w:type="dxa"/>
          </w:tcPr>
          <w:p w14:paraId="76E807DD" w14:textId="46AAE1D1" w:rsidR="00E831C1" w:rsidRPr="00E831C1" w:rsidRDefault="00E831C1" w:rsidP="002A7F6C">
            <w:pPr>
              <w:jc w:val="both"/>
              <w:rPr>
                <w:rFonts w:ascii="Calibri" w:hAnsi="Calibri" w:cs="Calibri"/>
                <w:shd w:val="clear" w:color="auto" w:fill="FFFFFF"/>
              </w:rPr>
            </w:pPr>
            <w:r w:rsidRPr="00C15EB1">
              <w:rPr>
                <w:rFonts w:ascii="Calibri" w:hAnsi="Calibri" w:cs="Calibri"/>
                <w:shd w:val="clear" w:color="auto" w:fill="FFFFFF"/>
              </w:rPr>
              <w:t xml:space="preserve">Explicit </w:t>
            </w:r>
            <w:r>
              <w:rPr>
                <w:rFonts w:ascii="Calibri" w:hAnsi="Calibri" w:cs="Calibri"/>
                <w:shd w:val="clear" w:color="auto" w:fill="FFFFFF"/>
              </w:rPr>
              <w:t>E</w:t>
            </w:r>
            <w:r w:rsidRPr="00C15EB1">
              <w:rPr>
                <w:rFonts w:ascii="Calibri" w:hAnsi="Calibri" w:cs="Calibri"/>
                <w:shd w:val="clear" w:color="auto" w:fill="FFFFFF"/>
              </w:rPr>
              <w:t xml:space="preserve">xceptions are </w:t>
            </w:r>
            <w:r w:rsidR="00F9060A">
              <w:rPr>
                <w:rFonts w:ascii="Calibri" w:hAnsi="Calibri" w:cs="Calibri"/>
                <w:shd w:val="clear" w:color="auto" w:fill="FFFFFF"/>
              </w:rPr>
              <w:t xml:space="preserve">thrown </w:t>
            </w:r>
            <w:r w:rsidRPr="00C15EB1">
              <w:rPr>
                <w:rFonts w:ascii="Calibri" w:hAnsi="Calibri" w:cs="Calibri"/>
                <w:shd w:val="clear" w:color="auto" w:fill="FFFFFF"/>
              </w:rPr>
              <w:t>once explicitly checked by JVM</w:t>
            </w:r>
            <w:r w:rsidR="002051BE">
              <w:rPr>
                <w:rFonts w:ascii="Calibri" w:hAnsi="Calibri" w:cs="Calibri"/>
                <w:shd w:val="clear" w:color="auto" w:fill="FFFFFF"/>
              </w:rPr>
              <w:t xml:space="preserve"> </w:t>
            </w:r>
            <w:r w:rsidRPr="00F9060A">
              <w:rPr>
                <w:rFonts w:ascii="Calibri" w:hAnsi="Calibri" w:cs="Calibri"/>
                <w:b/>
                <w:bCs/>
                <w:shd w:val="clear" w:color="auto" w:fill="FFFFFF"/>
              </w:rPr>
              <w:t>Ex:</w:t>
            </w:r>
            <w:r>
              <w:rPr>
                <w:rFonts w:ascii="Calibri" w:hAnsi="Calibri" w:cs="Calibri"/>
                <w:b/>
                <w:bCs/>
                <w:shd w:val="clear" w:color="auto" w:fill="FFFFFF"/>
              </w:rPr>
              <w:t xml:space="preserve"> </w:t>
            </w:r>
            <w:r w:rsidRPr="00C15EB1">
              <w:rPr>
                <w:rFonts w:ascii="Calibri" w:hAnsi="Calibri" w:cs="Calibri"/>
                <w:shd w:val="clear" w:color="auto" w:fill="FFFFFF"/>
              </w:rPr>
              <w:t>ArrayIn</w:t>
            </w:r>
            <w:r>
              <w:rPr>
                <w:rFonts w:ascii="Calibri" w:hAnsi="Calibri" w:cs="Calibri"/>
                <w:shd w:val="clear" w:color="auto" w:fill="FFFFFF"/>
              </w:rPr>
              <w:t xml:space="preserve">dexOutofBondExcep </w:t>
            </w:r>
            <w:r w:rsidRPr="0068232E">
              <w:rPr>
                <w:rFonts w:ascii="Calibri" w:hAnsi="Calibri" w:cs="Calibri"/>
                <w:shd w:val="clear" w:color="auto" w:fill="FFFFFF"/>
              </w:rPr>
              <w:t xml:space="preserve">(eve </w:t>
            </w:r>
            <w:r>
              <w:rPr>
                <w:rFonts w:ascii="Calibri" w:hAnsi="Calibri" w:cs="Calibri"/>
                <w:shd w:val="clear" w:color="auto" w:fill="FFFFFF"/>
              </w:rPr>
              <w:t>A</w:t>
            </w:r>
            <w:r w:rsidRPr="0068232E">
              <w:rPr>
                <w:rFonts w:ascii="Calibri" w:hAnsi="Calibri" w:cs="Calibri"/>
                <w:shd w:val="clear" w:color="auto" w:fill="FFFFFF"/>
              </w:rPr>
              <w:t xml:space="preserve">rray indexing </w:t>
            </w:r>
            <w:r w:rsidR="00EC43E2" w:rsidRPr="0068232E">
              <w:rPr>
                <w:rFonts w:ascii="Calibri" w:hAnsi="Calibri" w:cs="Calibri"/>
                <w:shd w:val="clear" w:color="auto" w:fill="FFFFFF"/>
              </w:rPr>
              <w:t>op</w:t>
            </w:r>
            <w:r w:rsidR="00EC43E2">
              <w:rPr>
                <w:rFonts w:ascii="Calibri" w:hAnsi="Calibri" w:cs="Calibri"/>
                <w:shd w:val="clear" w:color="auto" w:fill="FFFFFF"/>
              </w:rPr>
              <w:t>e</w:t>
            </w:r>
            <w:r>
              <w:rPr>
                <w:rFonts w:ascii="Calibri" w:hAnsi="Calibri" w:cs="Calibri"/>
                <w:shd w:val="clear" w:color="auto" w:fill="FFFFFF"/>
              </w:rPr>
              <w:t xml:space="preserve"> </w:t>
            </w:r>
            <w:r w:rsidR="002051BE">
              <w:rPr>
                <w:rFonts w:ascii="Calibri" w:hAnsi="Calibri" w:cs="Calibri"/>
                <w:shd w:val="clear" w:color="auto" w:fill="FFFFFF"/>
              </w:rPr>
              <w:t>is</w:t>
            </w:r>
            <w:r>
              <w:rPr>
                <w:rFonts w:ascii="Calibri" w:hAnsi="Calibri" w:cs="Calibri"/>
                <w:shd w:val="clear" w:color="auto" w:fill="FFFFFF"/>
              </w:rPr>
              <w:t xml:space="preserve"> ex</w:t>
            </w:r>
            <w:r w:rsidRPr="0068232E">
              <w:rPr>
                <w:rFonts w:ascii="Calibri" w:hAnsi="Calibri" w:cs="Calibri"/>
                <w:shd w:val="clear" w:color="auto" w:fill="FFFFFF"/>
              </w:rPr>
              <w:t>)</w:t>
            </w:r>
          </w:p>
        </w:tc>
        <w:tc>
          <w:tcPr>
            <w:tcW w:w="5210" w:type="dxa"/>
          </w:tcPr>
          <w:p w14:paraId="3E829DA6" w14:textId="373EBA7B" w:rsidR="00E831C1" w:rsidRPr="002051BE" w:rsidRDefault="00DE1268" w:rsidP="002A7F6C">
            <w:pPr>
              <w:jc w:val="both"/>
              <w:rPr>
                <w:rFonts w:ascii="Calibri" w:hAnsi="Calibri" w:cs="Calibri"/>
                <w:shd w:val="clear" w:color="auto" w:fill="FFFFFF"/>
              </w:rPr>
            </w:pPr>
            <w:r>
              <w:rPr>
                <w:rFonts w:ascii="Calibri" w:hAnsi="Calibri" w:cs="Calibri"/>
                <w:shd w:val="clear" w:color="auto" w:fill="FFFFFF"/>
              </w:rPr>
              <w:t>R</w:t>
            </w:r>
            <w:r w:rsidR="002F7E8D">
              <w:rPr>
                <w:rFonts w:ascii="Calibri" w:hAnsi="Calibri" w:cs="Calibri"/>
                <w:shd w:val="clear" w:color="auto" w:fill="FFFFFF"/>
              </w:rPr>
              <w:t>untime throwing</w:t>
            </w:r>
            <w:r>
              <w:rPr>
                <w:rFonts w:ascii="Calibri" w:hAnsi="Calibri" w:cs="Calibri"/>
                <w:shd w:val="clear" w:color="auto" w:fill="FFFFFF"/>
              </w:rPr>
              <w:t xml:space="preserve"> </w:t>
            </w:r>
            <w:r w:rsidR="002F7E8D">
              <w:rPr>
                <w:rFonts w:ascii="Calibri" w:hAnsi="Calibri" w:cs="Calibri"/>
                <w:shd w:val="clear" w:color="auto" w:fill="FFFFFF"/>
              </w:rPr>
              <w:t>exceptions are called Implicit excp</w:t>
            </w:r>
            <w:r w:rsidR="002051BE">
              <w:rPr>
                <w:rFonts w:ascii="Calibri" w:hAnsi="Calibri" w:cs="Calibri"/>
                <w:shd w:val="clear" w:color="auto" w:fill="FFFFFF"/>
              </w:rPr>
              <w:t>’</w:t>
            </w:r>
            <w:r w:rsidR="002F7E8D">
              <w:rPr>
                <w:rFonts w:ascii="Calibri" w:hAnsi="Calibri" w:cs="Calibri"/>
                <w:shd w:val="clear" w:color="auto" w:fill="FFFFFF"/>
              </w:rPr>
              <w:t>s</w:t>
            </w:r>
            <w:r w:rsidR="002051BE">
              <w:rPr>
                <w:rFonts w:ascii="Calibri" w:hAnsi="Calibri" w:cs="Calibri"/>
                <w:shd w:val="clear" w:color="auto" w:fill="FFFFFF"/>
              </w:rPr>
              <w:t xml:space="preserve"> </w:t>
            </w:r>
            <w:r w:rsidR="00E831C1" w:rsidRPr="00F9060A">
              <w:rPr>
                <w:rFonts w:ascii="Calibri" w:hAnsi="Calibri" w:cs="Calibri"/>
                <w:b/>
                <w:bCs/>
                <w:shd w:val="clear" w:color="auto" w:fill="FFFFFF"/>
              </w:rPr>
              <w:t>Ex:</w:t>
            </w:r>
            <w:r w:rsidR="00E831C1">
              <w:rPr>
                <w:rFonts w:ascii="Calibri" w:hAnsi="Calibri" w:cs="Calibri"/>
                <w:shd w:val="clear" w:color="auto" w:fill="FFFFFF"/>
              </w:rPr>
              <w:t xml:space="preserve"> </w:t>
            </w:r>
            <w:r w:rsidR="00E831C1" w:rsidRPr="00CD48B4">
              <w:rPr>
                <w:rStyle w:val="HTMLCode"/>
                <w:rFonts w:ascii="Calibri" w:hAnsi="Calibri" w:cs="Calibri"/>
                <w:sz w:val="22"/>
                <w:szCs w:val="22"/>
                <w:bdr w:val="none" w:sz="0" w:space="0" w:color="auto" w:frame="1"/>
                <w:shd w:val="clear" w:color="auto" w:fill="EFF0F1"/>
              </w:rPr>
              <w:t>NullPointerException</w:t>
            </w:r>
            <w:r w:rsidR="00E831C1" w:rsidRPr="00CD48B4">
              <w:rPr>
                <w:rFonts w:ascii="Calibri" w:hAnsi="Calibri" w:cs="Calibri"/>
                <w:shd w:val="clear" w:color="auto" w:fill="FFFFFF"/>
              </w:rPr>
              <w:t> </w:t>
            </w:r>
            <w:r w:rsidR="002051BE">
              <w:rPr>
                <w:rFonts w:ascii="Calibri" w:hAnsi="Calibri" w:cs="Calibri"/>
                <w:shd w:val="clear" w:color="auto" w:fill="FFFFFF"/>
              </w:rPr>
              <w:t>&amp;</w:t>
            </w:r>
            <w:r w:rsidR="00E831C1">
              <w:rPr>
                <w:rFonts w:ascii="Calibri" w:hAnsi="Calibri" w:cs="Calibri"/>
                <w:shd w:val="clear" w:color="auto" w:fill="FFFFFF"/>
              </w:rPr>
              <w:t xml:space="preserve"> StackOverflowError.</w:t>
            </w:r>
          </w:p>
        </w:tc>
      </w:tr>
    </w:tbl>
    <w:p w14:paraId="3254FF07" w14:textId="77777777" w:rsidR="003100BB" w:rsidRPr="003100BB" w:rsidRDefault="003100BB" w:rsidP="002A7F6C">
      <w:pPr>
        <w:jc w:val="both"/>
        <w:rPr>
          <w:rFonts w:ascii="Calibri" w:hAnsi="Calibri" w:cs="Calibri"/>
          <w:b/>
          <w:bCs/>
          <w:sz w:val="22"/>
          <w:szCs w:val="22"/>
        </w:rPr>
      </w:pPr>
    </w:p>
    <w:p w14:paraId="06EF8538" w14:textId="43F7E7ED" w:rsidR="003E352D" w:rsidRDefault="008C7C64" w:rsidP="002A7F6C">
      <w:pPr>
        <w:rPr>
          <w:rFonts w:ascii="Calibri" w:hAnsi="Calibri" w:cs="Calibri"/>
          <w:b/>
          <w:bCs/>
          <w:sz w:val="22"/>
          <w:szCs w:val="22"/>
        </w:rPr>
      </w:pPr>
      <w:r>
        <w:rPr>
          <w:rFonts w:ascii="Calibri" w:hAnsi="Calibri" w:cs="Calibri"/>
          <w:b/>
          <w:bCs/>
          <w:sz w:val="22"/>
          <w:szCs w:val="22"/>
          <w:bdr w:val="none" w:sz="0" w:space="0" w:color="auto" w:frame="1"/>
        </w:rPr>
        <w:t>@</w:t>
      </w:r>
      <w:r w:rsidR="00DE49F2">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Exception Propagation</w:t>
      </w:r>
    </w:p>
    <w:p w14:paraId="413247BB" w14:textId="1C9EF1ED" w:rsidR="00325DCC" w:rsidRDefault="00325DCC" w:rsidP="002A7F6C">
      <w:pPr>
        <w:jc w:val="both"/>
        <w:rPr>
          <w:rFonts w:ascii="Calibri" w:hAnsi="Calibri" w:cs="Calibri"/>
          <w:sz w:val="22"/>
          <w:szCs w:val="22"/>
        </w:rPr>
      </w:pPr>
      <w:r>
        <w:rPr>
          <w:rFonts w:ascii="Calibri" w:hAnsi="Calibri" w:cs="Calibri"/>
          <w:sz w:val="22"/>
          <w:szCs w:val="22"/>
        </w:rPr>
        <w:t>When an exception occurs</w:t>
      </w:r>
      <w:r w:rsidR="00D62D9B">
        <w:rPr>
          <w:rFonts w:ascii="Calibri" w:hAnsi="Calibri" w:cs="Calibri"/>
          <w:sz w:val="22"/>
          <w:szCs w:val="22"/>
        </w:rPr>
        <w:t xml:space="preserve">, it tries to locate the matching catch block, if the matching catch block is located, then that block is executed. Otherwise the </w:t>
      </w:r>
      <w:r w:rsidR="001913E6">
        <w:rPr>
          <w:rFonts w:ascii="Calibri" w:hAnsi="Calibri" w:cs="Calibri"/>
          <w:sz w:val="22"/>
          <w:szCs w:val="22"/>
        </w:rPr>
        <w:t>E</w:t>
      </w:r>
      <w:r w:rsidR="00D62D9B">
        <w:rPr>
          <w:rFonts w:ascii="Calibri" w:hAnsi="Calibri" w:cs="Calibri"/>
          <w:sz w:val="22"/>
          <w:szCs w:val="22"/>
        </w:rPr>
        <w:t>xception propagates through the method call stack and goes into the caller method. This happens until the matching catch block is found. In case the match is not found, the program gets terminated in main method.</w:t>
      </w:r>
    </w:p>
    <w:p w14:paraId="64B91769" w14:textId="77777777" w:rsidR="0009226B" w:rsidRDefault="0009226B" w:rsidP="002A7F6C">
      <w:pPr>
        <w:jc w:val="both"/>
        <w:rPr>
          <w:rFonts w:ascii="Calibri" w:hAnsi="Calibri" w:cs="Calibri"/>
          <w:sz w:val="22"/>
          <w:szCs w:val="22"/>
        </w:rPr>
      </w:pPr>
    </w:p>
    <w:p w14:paraId="3C3C40E1" w14:textId="23C4ECE1" w:rsidR="00D76C08" w:rsidRPr="00904F9D" w:rsidRDefault="00144330" w:rsidP="002A7F6C">
      <w:pPr>
        <w:shd w:val="clear" w:color="auto" w:fill="FFFFFF"/>
        <w:jc w:val="both"/>
        <w:rPr>
          <w:rFonts w:ascii="Calibri" w:hAnsi="Calibri" w:cs="Calibri"/>
          <w:spacing w:val="-1"/>
          <w:sz w:val="22"/>
          <w:szCs w:val="22"/>
        </w:rPr>
      </w:pPr>
      <w:r>
        <w:rPr>
          <w:rFonts w:ascii="Calibri" w:hAnsi="Calibri" w:cs="Calibri"/>
          <w:b/>
          <w:bCs/>
          <w:sz w:val="22"/>
          <w:szCs w:val="22"/>
          <w:shd w:val="clear" w:color="auto" w:fill="FFFFFF"/>
        </w:rPr>
        <w:t>C</w:t>
      </w:r>
      <w:r w:rsidR="00FD4868" w:rsidRPr="009C7101">
        <w:rPr>
          <w:rFonts w:ascii="Calibri" w:hAnsi="Calibri" w:cs="Calibri"/>
          <w:b/>
          <w:bCs/>
          <w:sz w:val="22"/>
          <w:szCs w:val="22"/>
          <w:shd w:val="clear" w:color="auto" w:fill="FFFFFF"/>
        </w:rPr>
        <w:t>all stack</w:t>
      </w:r>
      <w:r w:rsidR="00B67235" w:rsidRPr="009C7101">
        <w:rPr>
          <w:rFonts w:ascii="Calibri" w:hAnsi="Calibri" w:cs="Calibri"/>
          <w:spacing w:val="-1"/>
          <w:sz w:val="22"/>
          <w:szCs w:val="22"/>
        </w:rPr>
        <w:t xml:space="preserve"> </w:t>
      </w:r>
      <w:r w:rsidR="009B397B" w:rsidRPr="009C7101">
        <w:rPr>
          <w:rFonts w:ascii="Calibri" w:hAnsi="Calibri" w:cs="Calibri"/>
          <w:spacing w:val="-1"/>
          <w:sz w:val="22"/>
          <w:szCs w:val="22"/>
        </w:rPr>
        <w:t>is a mechanism for interpreter (like J</w:t>
      </w:r>
      <w:r w:rsidR="00E40F79">
        <w:rPr>
          <w:rFonts w:ascii="Calibri" w:hAnsi="Calibri" w:cs="Calibri"/>
          <w:spacing w:val="-1"/>
          <w:sz w:val="22"/>
          <w:szCs w:val="22"/>
        </w:rPr>
        <w:t>ava</w:t>
      </w:r>
      <w:r w:rsidR="009B397B" w:rsidRPr="009C7101">
        <w:rPr>
          <w:rFonts w:ascii="Calibri" w:hAnsi="Calibri" w:cs="Calibri"/>
          <w:spacing w:val="-1"/>
          <w:sz w:val="22"/>
          <w:szCs w:val="22"/>
        </w:rPr>
        <w:t>S</w:t>
      </w:r>
      <w:r w:rsidR="00E40F79">
        <w:rPr>
          <w:rFonts w:ascii="Calibri" w:hAnsi="Calibri" w:cs="Calibri"/>
          <w:spacing w:val="-1"/>
          <w:sz w:val="22"/>
          <w:szCs w:val="22"/>
        </w:rPr>
        <w:t>crit</w:t>
      </w:r>
      <w:r w:rsidR="009B397B" w:rsidRPr="009C7101">
        <w:rPr>
          <w:rFonts w:ascii="Calibri" w:hAnsi="Calibri" w:cs="Calibri"/>
          <w:spacing w:val="-1"/>
          <w:sz w:val="22"/>
          <w:szCs w:val="22"/>
        </w:rPr>
        <w:t xml:space="preserve"> interpreter in a web browser) </w:t>
      </w:r>
      <w:r w:rsidR="009B397B" w:rsidRPr="009C2B5B">
        <w:rPr>
          <w:rFonts w:ascii="Calibri" w:hAnsi="Calibri" w:cs="Calibri"/>
          <w:spacing w:val="-1"/>
          <w:sz w:val="22"/>
          <w:szCs w:val="22"/>
          <w:u w:val="dotted"/>
        </w:rPr>
        <w:t xml:space="preserve">to keep track of its place in a script </w:t>
      </w:r>
      <w:r w:rsidR="00240DBA" w:rsidRPr="009C2B5B">
        <w:rPr>
          <w:rFonts w:ascii="Calibri" w:hAnsi="Calibri" w:cs="Calibri"/>
          <w:spacing w:val="-1"/>
          <w:sz w:val="22"/>
          <w:szCs w:val="22"/>
          <w:u w:val="dotted"/>
        </w:rPr>
        <w:t xml:space="preserve">and </w:t>
      </w:r>
      <w:r w:rsidR="009B397B" w:rsidRPr="009C2B5B">
        <w:rPr>
          <w:rFonts w:ascii="Calibri" w:hAnsi="Calibri" w:cs="Calibri"/>
          <w:spacing w:val="-1"/>
          <w:sz w:val="22"/>
          <w:szCs w:val="22"/>
          <w:u w:val="dotted"/>
        </w:rPr>
        <w:t>that calls mul </w:t>
      </w:r>
      <w:hyperlink r:id="rId18" w:tooltip="functions: A function is a code snippet that can be called by other code or by itself, or a variable that refers to the function. When a function is called, arguments are passed to the function as input, and the function can optionally return an output. A func" w:history="1">
        <w:r w:rsidR="009B397B" w:rsidRPr="009C2B5B">
          <w:rPr>
            <w:rStyle w:val="Hyperlink"/>
            <w:rFonts w:ascii="Calibri" w:hAnsi="Calibri" w:cs="Calibri"/>
            <w:color w:val="auto"/>
            <w:spacing w:val="-1"/>
            <w:sz w:val="22"/>
            <w:szCs w:val="22"/>
            <w:u w:val="dotted"/>
            <w:bdr w:val="none" w:sz="0" w:space="0" w:color="auto" w:frame="1"/>
          </w:rPr>
          <w:t>fu</w:t>
        </w:r>
        <w:r w:rsidR="003935F9" w:rsidRPr="009C2B5B">
          <w:rPr>
            <w:rStyle w:val="Hyperlink"/>
            <w:rFonts w:ascii="Calibri" w:hAnsi="Calibri" w:cs="Calibri"/>
            <w:color w:val="auto"/>
            <w:spacing w:val="-1"/>
            <w:sz w:val="22"/>
            <w:szCs w:val="22"/>
            <w:u w:val="dotted"/>
            <w:bdr w:val="none" w:sz="0" w:space="0" w:color="auto" w:frame="1"/>
          </w:rPr>
          <w:t>n’</w:t>
        </w:r>
        <w:r w:rsidR="009B397B" w:rsidRPr="009C2B5B">
          <w:rPr>
            <w:rStyle w:val="Hyperlink"/>
            <w:rFonts w:ascii="Calibri" w:hAnsi="Calibri" w:cs="Calibri"/>
            <w:color w:val="auto"/>
            <w:spacing w:val="-1"/>
            <w:sz w:val="22"/>
            <w:szCs w:val="22"/>
            <w:u w:val="dotted"/>
            <w:bdr w:val="none" w:sz="0" w:space="0" w:color="auto" w:frame="1"/>
          </w:rPr>
          <w:t>s</w:t>
        </w:r>
      </w:hyperlink>
      <w:r w:rsidR="00E54294">
        <w:rPr>
          <w:rFonts w:ascii="Calibri" w:hAnsi="Calibri" w:cs="Calibri"/>
          <w:spacing w:val="-1"/>
          <w:sz w:val="22"/>
          <w:szCs w:val="22"/>
        </w:rPr>
        <w:t xml:space="preserve"> </w:t>
      </w:r>
      <w:r w:rsidR="00B12D21">
        <w:rPr>
          <w:rFonts w:ascii="Calibri" w:hAnsi="Calibri" w:cs="Calibri"/>
          <w:spacing w:val="-1"/>
          <w:sz w:val="22"/>
          <w:szCs w:val="22"/>
        </w:rPr>
        <w:t>(</w:t>
      </w:r>
      <w:r w:rsidR="00E54294">
        <w:rPr>
          <w:rFonts w:ascii="Calibri" w:hAnsi="Calibri" w:cs="Calibri"/>
          <w:spacing w:val="-1"/>
          <w:sz w:val="22"/>
          <w:szCs w:val="22"/>
        </w:rPr>
        <w:t>to</w:t>
      </w:r>
      <w:r w:rsidR="0020200E" w:rsidRPr="009C7101">
        <w:rPr>
          <w:rFonts w:ascii="Calibri" w:hAnsi="Calibri" w:cs="Calibri"/>
          <w:spacing w:val="-1"/>
          <w:sz w:val="22"/>
          <w:szCs w:val="22"/>
        </w:rPr>
        <w:t xml:space="preserve"> know</w:t>
      </w:r>
      <w:r w:rsidR="00F00A31">
        <w:rPr>
          <w:rFonts w:ascii="Calibri" w:hAnsi="Calibri" w:cs="Calibri"/>
          <w:spacing w:val="-1"/>
          <w:sz w:val="22"/>
          <w:szCs w:val="22"/>
        </w:rPr>
        <w:t xml:space="preserve"> </w:t>
      </w:r>
      <w:r w:rsidR="007D0D09">
        <w:rPr>
          <w:rFonts w:ascii="Calibri" w:hAnsi="Calibri" w:cs="Calibri"/>
          <w:spacing w:val="-1"/>
          <w:sz w:val="22"/>
          <w:szCs w:val="22"/>
        </w:rPr>
        <w:t xml:space="preserve">that </w:t>
      </w:r>
      <w:r w:rsidR="009B397B" w:rsidRPr="009C7101">
        <w:rPr>
          <w:rFonts w:ascii="Calibri" w:hAnsi="Calibri" w:cs="Calibri"/>
          <w:spacing w:val="-1"/>
          <w:sz w:val="22"/>
          <w:szCs w:val="22"/>
        </w:rPr>
        <w:t>what fun is currently being run and what fun</w:t>
      </w:r>
      <w:r w:rsidR="003935F9">
        <w:rPr>
          <w:rFonts w:ascii="Calibri" w:hAnsi="Calibri" w:cs="Calibri"/>
          <w:spacing w:val="-1"/>
          <w:sz w:val="22"/>
          <w:szCs w:val="22"/>
        </w:rPr>
        <w:t>’</w:t>
      </w:r>
      <w:r w:rsidR="009B397B" w:rsidRPr="009C7101">
        <w:rPr>
          <w:rFonts w:ascii="Calibri" w:hAnsi="Calibri" w:cs="Calibri"/>
          <w:spacing w:val="-1"/>
          <w:sz w:val="22"/>
          <w:szCs w:val="22"/>
        </w:rPr>
        <w:t>s are called from within that fun,</w:t>
      </w:r>
      <w:r w:rsidR="00340484">
        <w:rPr>
          <w:rFonts w:ascii="Calibri" w:hAnsi="Calibri" w:cs="Calibri"/>
          <w:spacing w:val="-1"/>
          <w:sz w:val="22"/>
          <w:szCs w:val="22"/>
        </w:rPr>
        <w:t xml:space="preserve"> </w:t>
      </w:r>
      <w:r w:rsidR="009B397B" w:rsidRPr="009C7101">
        <w:rPr>
          <w:rFonts w:ascii="Calibri" w:hAnsi="Calibri" w:cs="Calibri"/>
          <w:spacing w:val="-1"/>
          <w:sz w:val="22"/>
          <w:szCs w:val="22"/>
        </w:rPr>
        <w:t>etc</w:t>
      </w:r>
      <w:r w:rsidR="00626071">
        <w:rPr>
          <w:rFonts w:ascii="Calibri" w:hAnsi="Calibri" w:cs="Calibri"/>
          <w:spacing w:val="-1"/>
          <w:sz w:val="22"/>
          <w:szCs w:val="22"/>
        </w:rPr>
        <w:t>)</w:t>
      </w:r>
      <w:r w:rsidR="009B397B" w:rsidRPr="009C7101">
        <w:rPr>
          <w:rFonts w:ascii="Calibri" w:hAnsi="Calibri" w:cs="Calibri"/>
          <w:spacing w:val="-1"/>
          <w:sz w:val="22"/>
          <w:szCs w:val="22"/>
        </w:rPr>
        <w:t>.</w:t>
      </w:r>
    </w:p>
    <w:p w14:paraId="6E91BF5E" w14:textId="77777777" w:rsidR="002343C8" w:rsidRPr="009C7101" w:rsidRDefault="002343C8" w:rsidP="002A7F6C">
      <w:pPr>
        <w:shd w:val="clear" w:color="auto" w:fill="FFFFFF"/>
        <w:jc w:val="both"/>
        <w:rPr>
          <w:rFonts w:ascii="Calibri" w:eastAsiaTheme="minorHAnsi" w:hAnsi="Calibri" w:cs="Calibri"/>
          <w:sz w:val="22"/>
          <w:szCs w:val="22"/>
          <w:shd w:val="clear" w:color="auto" w:fill="FFFFFF"/>
          <w:lang w:eastAsia="en-US"/>
        </w:rPr>
      </w:pPr>
    </w:p>
    <w:p w14:paraId="5D9A86FD" w14:textId="219815CF" w:rsidR="00A63CB6" w:rsidRPr="00F919FF" w:rsidRDefault="00C408D0" w:rsidP="00A63CB6">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362EB1" w:rsidRPr="009C7101">
        <w:rPr>
          <w:rFonts w:ascii="Calibri" w:hAnsi="Calibri" w:cs="Calibri"/>
          <w:b/>
          <w:bCs/>
          <w:sz w:val="22"/>
          <w:szCs w:val="22"/>
          <w:bdr w:val="none" w:sz="0" w:space="0" w:color="auto" w:frame="1"/>
        </w:rPr>
        <w:t xml:space="preserve"> </w:t>
      </w:r>
      <w:r w:rsidR="007F18B5">
        <w:rPr>
          <w:rFonts w:ascii="Calibri" w:hAnsi="Calibri" w:cs="Calibri"/>
          <w:b/>
          <w:bCs/>
          <w:sz w:val="22"/>
          <w:szCs w:val="22"/>
          <w:bdr w:val="none" w:sz="0" w:space="0" w:color="auto" w:frame="1"/>
        </w:rPr>
        <w:t>F</w:t>
      </w:r>
      <w:r w:rsidR="00362EB1" w:rsidRPr="009C7101">
        <w:rPr>
          <w:rFonts w:ascii="Calibri" w:hAnsi="Calibri" w:cs="Calibri"/>
          <w:b/>
          <w:bCs/>
          <w:sz w:val="22"/>
          <w:szCs w:val="22"/>
          <w:bdr w:val="none" w:sz="0" w:space="0" w:color="auto" w:frame="1"/>
        </w:rPr>
        <w:t>inal keyword</w:t>
      </w:r>
      <w:r w:rsidR="00021A67" w:rsidRPr="009C7101">
        <w:rPr>
          <w:rFonts w:ascii="Calibri" w:hAnsi="Calibri" w:cs="Calibri"/>
          <w:b/>
          <w:bCs/>
          <w:sz w:val="22"/>
          <w:szCs w:val="22"/>
          <w:bdr w:val="none" w:sz="0" w:space="0" w:color="auto" w:frame="1"/>
        </w:rPr>
        <w:t>s</w:t>
      </w:r>
      <w:r w:rsidR="00F919FF">
        <w:rPr>
          <w:rFonts w:ascii="Calibri" w:hAnsi="Calibri" w:cs="Calibri"/>
          <w:b/>
          <w:bCs/>
          <w:sz w:val="22"/>
          <w:szCs w:val="22"/>
          <w:bdr w:val="none" w:sz="0" w:space="0" w:color="auto" w:frame="1"/>
        </w:rPr>
        <w:t xml:space="preserve"> </w:t>
      </w:r>
      <w:r w:rsidR="00F919FF" w:rsidRPr="000313F6">
        <w:rPr>
          <w:rFonts w:ascii="Calibri" w:hAnsi="Calibri" w:cs="Calibri"/>
          <w:bCs/>
          <w:color w:val="000000" w:themeColor="text1"/>
          <w:sz w:val="22"/>
          <w:szCs w:val="22"/>
          <w:bdr w:val="none" w:sz="0" w:space="0" w:color="auto" w:frame="1"/>
        </w:rPr>
        <w:t>-----</w:t>
      </w:r>
      <w:r w:rsidR="00F919FF" w:rsidRPr="000313F6">
        <w:rPr>
          <w:rFonts w:ascii="Calibri" w:hAnsi="Calibri" w:cs="Calibri"/>
          <w:bCs/>
          <w:color w:val="808080" w:themeColor="background1" w:themeShade="80"/>
          <w:sz w:val="22"/>
          <w:szCs w:val="22"/>
          <w:bdr w:val="none" w:sz="0" w:space="0" w:color="auto" w:frame="1"/>
        </w:rPr>
        <w:t xml:space="preserve"> </w:t>
      </w:r>
      <w:r w:rsidR="00F919FF" w:rsidRPr="000313F6">
        <w:rPr>
          <w:rFonts w:ascii="Calibri" w:hAnsi="Calibri" w:cs="Calibri"/>
          <w:bCs/>
          <w:color w:val="808080" w:themeColor="background1" w:themeShade="80"/>
          <w:sz w:val="16"/>
          <w:szCs w:val="16"/>
          <w:bdr w:val="none" w:sz="0" w:space="0" w:color="auto" w:frame="1"/>
        </w:rPr>
        <w:t>Java_Examples/Final_Variable_Initializations</w:t>
      </w:r>
    </w:p>
    <w:p w14:paraId="460FA579" w14:textId="747FE86A" w:rsidR="00FB540F" w:rsidRPr="00A63CB6" w:rsidRDefault="008A23BF" w:rsidP="00A63CB6">
      <w:pPr>
        <w:shd w:val="clear" w:color="auto" w:fill="FFFFFF"/>
        <w:jc w:val="both"/>
        <w:rPr>
          <w:rFonts w:ascii="Calibri" w:hAnsi="Calibri" w:cs="Calibri"/>
          <w:b/>
          <w:bCs/>
          <w:sz w:val="22"/>
          <w:szCs w:val="22"/>
          <w:bdr w:val="none" w:sz="0" w:space="0" w:color="auto" w:frame="1"/>
        </w:rPr>
      </w:pPr>
      <w:r>
        <w:rPr>
          <w:rFonts w:ascii="Calibri" w:hAnsi="Calibri" w:cs="Calibri"/>
          <w:sz w:val="22"/>
          <w:szCs w:val="22"/>
        </w:rPr>
        <w:t>f</w:t>
      </w:r>
      <w:r w:rsidR="00FB540F">
        <w:rPr>
          <w:rFonts w:ascii="Calibri" w:hAnsi="Calibri" w:cs="Calibri"/>
          <w:sz w:val="22"/>
          <w:szCs w:val="22"/>
        </w:rPr>
        <w:t xml:space="preserve">inal keyword is used </w:t>
      </w:r>
      <w:r w:rsidR="008E6CED">
        <w:rPr>
          <w:rFonts w:ascii="Calibri" w:hAnsi="Calibri" w:cs="Calibri"/>
          <w:sz w:val="22"/>
          <w:szCs w:val="22"/>
        </w:rPr>
        <w:t xml:space="preserve">to create </w:t>
      </w:r>
      <w:r w:rsidR="00FB540F">
        <w:rPr>
          <w:rFonts w:ascii="Calibri" w:hAnsi="Calibri" w:cs="Calibri"/>
          <w:sz w:val="22"/>
          <w:szCs w:val="22"/>
        </w:rPr>
        <w:t>classes, methods and variables</w:t>
      </w:r>
      <w:r w:rsidR="00810D79">
        <w:rPr>
          <w:rFonts w:ascii="Calibri" w:hAnsi="Calibri" w:cs="Calibri"/>
          <w:sz w:val="22"/>
          <w:szCs w:val="22"/>
        </w:rPr>
        <w:t xml:space="preserve"> to restrict the modification of th</w:t>
      </w:r>
      <w:r w:rsidR="00DD79A7">
        <w:rPr>
          <w:rFonts w:ascii="Calibri" w:hAnsi="Calibri" w:cs="Calibri"/>
          <w:sz w:val="22"/>
          <w:szCs w:val="22"/>
        </w:rPr>
        <w:t>ese</w:t>
      </w:r>
      <w:r w:rsidR="00FB540F">
        <w:rPr>
          <w:rFonts w:ascii="Calibri" w:hAnsi="Calibri" w:cs="Calibri"/>
          <w:sz w:val="22"/>
          <w:szCs w:val="22"/>
        </w:rPr>
        <w:t xml:space="preserve">. It can be applied to classes to preventing </w:t>
      </w:r>
      <w:r w:rsidR="000746CC">
        <w:rPr>
          <w:rFonts w:ascii="Calibri" w:hAnsi="Calibri" w:cs="Calibri"/>
          <w:sz w:val="22"/>
          <w:szCs w:val="22"/>
        </w:rPr>
        <w:t xml:space="preserve">the </w:t>
      </w:r>
      <w:r w:rsidR="00820485">
        <w:rPr>
          <w:rFonts w:ascii="Calibri" w:hAnsi="Calibri" w:cs="Calibri"/>
          <w:sz w:val="22"/>
          <w:szCs w:val="22"/>
        </w:rPr>
        <w:t>sub classing</w:t>
      </w:r>
      <w:r w:rsidR="00FB540F">
        <w:rPr>
          <w:rFonts w:ascii="Calibri" w:hAnsi="Calibri" w:cs="Calibri"/>
          <w:sz w:val="22"/>
          <w:szCs w:val="22"/>
        </w:rPr>
        <w:t>, methods to preventing overriding and variables to create constants</w:t>
      </w:r>
      <w:r w:rsidR="007500D3">
        <w:rPr>
          <w:rFonts w:ascii="Calibri" w:hAnsi="Calibri" w:cs="Calibri"/>
          <w:sz w:val="22"/>
          <w:szCs w:val="22"/>
        </w:rPr>
        <w:t>.</w:t>
      </w:r>
    </w:p>
    <w:p w14:paraId="62A1DAB8" w14:textId="2B3F771F" w:rsidR="00F00DDB" w:rsidRPr="009C7101" w:rsidRDefault="00F00DDB"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w:t>
      </w:r>
      <w:r w:rsidR="00F45CEE">
        <w:rPr>
          <w:rFonts w:ascii="Calibri" w:hAnsi="Calibri" w:cs="Calibri"/>
          <w:b/>
          <w:bCs/>
          <w:sz w:val="22"/>
          <w:szCs w:val="22"/>
          <w:bdr w:val="none" w:sz="0" w:space="0" w:color="auto" w:frame="1"/>
        </w:rPr>
        <w:t xml:space="preserve"> </w:t>
      </w:r>
      <w:r w:rsidRPr="009C7101">
        <w:rPr>
          <w:rFonts w:ascii="Calibri" w:hAnsi="Calibri" w:cs="Calibri"/>
          <w:b/>
          <w:bCs/>
          <w:sz w:val="22"/>
          <w:szCs w:val="22"/>
        </w:rPr>
        <w:t>variable:</w:t>
      </w:r>
      <w:r w:rsidR="00F45CEE">
        <w:rPr>
          <w:rFonts w:ascii="Calibri" w:hAnsi="Calibri" w:cs="Calibri"/>
          <w:b/>
          <w:bCs/>
          <w:sz w:val="22"/>
          <w:szCs w:val="22"/>
        </w:rPr>
        <w:t xml:space="preserve"> </w:t>
      </w:r>
      <w:r w:rsidR="00961457" w:rsidRPr="009C7101">
        <w:rPr>
          <w:rFonts w:ascii="Calibri" w:hAnsi="Calibri" w:cs="Calibri"/>
          <w:sz w:val="22"/>
          <w:szCs w:val="22"/>
        </w:rPr>
        <w:t>If a</w:t>
      </w:r>
      <w:r w:rsidR="00F45CEE">
        <w:rPr>
          <w:rFonts w:ascii="Calibri" w:hAnsi="Calibri" w:cs="Calibri"/>
          <w:sz w:val="22"/>
          <w:szCs w:val="22"/>
        </w:rPr>
        <w:t xml:space="preserve"> </w:t>
      </w:r>
      <w:r w:rsidR="00362EB1" w:rsidRPr="009C7101">
        <w:rPr>
          <w:rFonts w:ascii="Calibri" w:hAnsi="Calibri" w:cs="Calibri"/>
          <w:sz w:val="22"/>
          <w:szCs w:val="22"/>
        </w:rPr>
        <w:t xml:space="preserve">variable is </w:t>
      </w:r>
      <w:r w:rsidR="009C355F">
        <w:rPr>
          <w:rFonts w:ascii="Calibri" w:hAnsi="Calibri" w:cs="Calibri"/>
          <w:sz w:val="22"/>
          <w:szCs w:val="22"/>
        </w:rPr>
        <w:t>marked as</w:t>
      </w:r>
      <w:r w:rsidR="00362EB1" w:rsidRPr="009C7101">
        <w:rPr>
          <w:rFonts w:ascii="Calibri" w:hAnsi="Calibri" w:cs="Calibri"/>
          <w:sz w:val="22"/>
          <w:szCs w:val="22"/>
        </w:rPr>
        <w:t xml:space="preserve"> a final then the value of the variable could not be changed. It</w:t>
      </w:r>
      <w:r w:rsidR="00FF3A8D" w:rsidRPr="009C7101">
        <w:rPr>
          <w:rFonts w:ascii="Calibri" w:hAnsi="Calibri" w:cs="Calibri"/>
          <w:sz w:val="22"/>
          <w:szCs w:val="22"/>
        </w:rPr>
        <w:t>’</w:t>
      </w:r>
      <w:r w:rsidR="00362EB1" w:rsidRPr="009C7101">
        <w:rPr>
          <w:rFonts w:ascii="Calibri" w:hAnsi="Calibri" w:cs="Calibri"/>
          <w:sz w:val="22"/>
          <w:szCs w:val="22"/>
        </w:rPr>
        <w:t>s like a constant.</w:t>
      </w:r>
    </w:p>
    <w:p w14:paraId="7650B216" w14:textId="7DC8BCD7" w:rsidR="00362EB1" w:rsidRPr="009C7101" w:rsidRDefault="00362EB1"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Ex</w:t>
      </w:r>
      <w:r w:rsidR="006728EC" w:rsidRPr="009C7101">
        <w:rPr>
          <w:rFonts w:ascii="Calibri" w:hAnsi="Calibri" w:cs="Calibri"/>
          <w:b/>
          <w:bCs/>
          <w:sz w:val="22"/>
          <w:szCs w:val="22"/>
          <w:bdr w:val="none" w:sz="0" w:space="0" w:color="auto" w:frame="1"/>
        </w:rPr>
        <w:t>:</w:t>
      </w:r>
      <w:r w:rsidRPr="009C7101">
        <w:rPr>
          <w:rFonts w:ascii="Calibri" w:hAnsi="Calibri" w:cs="Calibri"/>
          <w:sz w:val="22"/>
          <w:szCs w:val="22"/>
        </w:rPr>
        <w:t xml:space="preserve"> final int </w:t>
      </w:r>
      <w:r w:rsidR="003B6A75">
        <w:rPr>
          <w:rFonts w:ascii="Calibri" w:hAnsi="Calibri" w:cs="Calibri"/>
          <w:sz w:val="22"/>
          <w:szCs w:val="22"/>
        </w:rPr>
        <w:t xml:space="preserve">n </w:t>
      </w:r>
      <w:r w:rsidRPr="009C7101">
        <w:rPr>
          <w:rFonts w:ascii="Calibri" w:hAnsi="Calibri" w:cs="Calibri"/>
          <w:sz w:val="22"/>
          <w:szCs w:val="22"/>
        </w:rPr>
        <w:t>= 12;</w:t>
      </w:r>
    </w:p>
    <w:p w14:paraId="10CCEFC1" w14:textId="3D2F2D6F" w:rsidR="009B4227" w:rsidRPr="00630690"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Final method:</w:t>
      </w:r>
      <w:r w:rsidR="00F45CEE">
        <w:rPr>
          <w:rFonts w:ascii="Calibri" w:hAnsi="Calibri" w:cs="Calibri"/>
          <w:b/>
          <w:bCs/>
          <w:sz w:val="22"/>
          <w:szCs w:val="22"/>
          <w:bdr w:val="none" w:sz="0" w:space="0" w:color="auto" w:frame="1"/>
        </w:rPr>
        <w:t xml:space="preserve"> </w:t>
      </w:r>
      <w:r w:rsidRPr="00630690">
        <w:rPr>
          <w:rFonts w:ascii="Calibri" w:hAnsi="Calibri" w:cs="Calibri"/>
          <w:sz w:val="22"/>
          <w:szCs w:val="22"/>
        </w:rPr>
        <w:t>If method is marked as a final</w:t>
      </w:r>
      <w:r w:rsidR="004B3EA4">
        <w:rPr>
          <w:rFonts w:ascii="Calibri" w:hAnsi="Calibri" w:cs="Calibri"/>
          <w:sz w:val="22"/>
          <w:szCs w:val="22"/>
        </w:rPr>
        <w:t xml:space="preserve"> (</w:t>
      </w:r>
      <w:r w:rsidR="004B3EA4" w:rsidRPr="009C7101">
        <w:rPr>
          <w:rFonts w:ascii="Calibri" w:hAnsi="Calibri" w:cs="Calibri"/>
          <w:sz w:val="22"/>
          <w:szCs w:val="22"/>
        </w:rPr>
        <w:t>final keyword in method</w:t>
      </w:r>
      <w:r w:rsidR="00EA29BE">
        <w:rPr>
          <w:rFonts w:ascii="Calibri" w:hAnsi="Calibri" w:cs="Calibri"/>
          <w:sz w:val="22"/>
          <w:szCs w:val="22"/>
        </w:rPr>
        <w:t xml:space="preserve"> sig</w:t>
      </w:r>
      <w:r w:rsidR="004B3EA4">
        <w:rPr>
          <w:rFonts w:ascii="Calibri" w:hAnsi="Calibri" w:cs="Calibri"/>
          <w:sz w:val="22"/>
          <w:szCs w:val="22"/>
        </w:rPr>
        <w:t>)</w:t>
      </w:r>
      <w:r w:rsidRPr="00630690">
        <w:rPr>
          <w:rFonts w:ascii="Calibri" w:hAnsi="Calibri" w:cs="Calibri"/>
          <w:sz w:val="22"/>
          <w:szCs w:val="22"/>
        </w:rPr>
        <w:t xml:space="preserve">, then it </w:t>
      </w:r>
      <w:r w:rsidR="00B63710" w:rsidRPr="00630690">
        <w:rPr>
          <w:rFonts w:ascii="Calibri" w:hAnsi="Calibri" w:cs="Calibri"/>
          <w:sz w:val="22"/>
          <w:szCs w:val="22"/>
        </w:rPr>
        <w:t>cannot</w:t>
      </w:r>
      <w:r w:rsidRPr="00630690">
        <w:rPr>
          <w:rFonts w:ascii="Calibri" w:hAnsi="Calibri" w:cs="Calibri"/>
          <w:sz w:val="22"/>
          <w:szCs w:val="22"/>
        </w:rPr>
        <w:t xml:space="preserve"> be </w:t>
      </w:r>
      <w:r w:rsidR="0075027F">
        <w:rPr>
          <w:rFonts w:ascii="Calibri" w:hAnsi="Calibri" w:cs="Calibri"/>
          <w:sz w:val="22"/>
          <w:szCs w:val="22"/>
        </w:rPr>
        <w:t>O</w:t>
      </w:r>
      <w:r w:rsidRPr="00630690">
        <w:rPr>
          <w:rFonts w:ascii="Calibri" w:hAnsi="Calibri" w:cs="Calibri"/>
          <w:sz w:val="22"/>
          <w:szCs w:val="22"/>
        </w:rPr>
        <w:t>verridde</w:t>
      </w:r>
      <w:r w:rsidR="0075027F">
        <w:rPr>
          <w:rFonts w:ascii="Calibri" w:hAnsi="Calibri" w:cs="Calibri"/>
          <w:sz w:val="22"/>
          <w:szCs w:val="22"/>
        </w:rPr>
        <w:t>n</w:t>
      </w:r>
      <w:r w:rsidR="00B63710" w:rsidRPr="00630690">
        <w:rPr>
          <w:rFonts w:ascii="Calibri" w:hAnsi="Calibri" w:cs="Calibri"/>
          <w:sz w:val="22"/>
          <w:szCs w:val="22"/>
        </w:rPr>
        <w:t xml:space="preserve"> by </w:t>
      </w:r>
      <w:r w:rsidRPr="00630690">
        <w:rPr>
          <w:rFonts w:ascii="Calibri" w:hAnsi="Calibri" w:cs="Calibri"/>
          <w:sz w:val="22"/>
          <w:szCs w:val="22"/>
        </w:rPr>
        <w:t>subclass</w:t>
      </w:r>
      <w:r w:rsidR="00B63710" w:rsidRPr="00630690">
        <w:rPr>
          <w:rFonts w:ascii="Calibri" w:hAnsi="Calibri" w:cs="Calibri"/>
          <w:sz w:val="22"/>
          <w:szCs w:val="22"/>
        </w:rPr>
        <w:t>es</w:t>
      </w:r>
      <w:r w:rsidRPr="00630690">
        <w:rPr>
          <w:rFonts w:ascii="Calibri" w:hAnsi="Calibri" w:cs="Calibri"/>
          <w:sz w:val="22"/>
          <w:szCs w:val="22"/>
        </w:rPr>
        <w:t>.</w:t>
      </w:r>
    </w:p>
    <w:p w14:paraId="21A8F037" w14:textId="01C64054" w:rsidR="00984FF2" w:rsidRPr="00EE5B56" w:rsidRDefault="009B4227" w:rsidP="00EE5B56">
      <w:pPr>
        <w:shd w:val="clear" w:color="auto" w:fill="FFFFFF"/>
        <w:jc w:val="both"/>
        <w:rPr>
          <w:rFonts w:ascii="Calibri" w:hAnsi="Calibri" w:cs="Calibri"/>
          <w:sz w:val="22"/>
          <w:szCs w:val="22"/>
        </w:rPr>
      </w:pPr>
      <w:r w:rsidRPr="00630690">
        <w:rPr>
          <w:rFonts w:ascii="Calibri" w:hAnsi="Calibri" w:cs="Calibri"/>
          <w:b/>
          <w:bCs/>
          <w:sz w:val="22"/>
          <w:szCs w:val="22"/>
          <w:bdr w:val="none" w:sz="0" w:space="0" w:color="auto" w:frame="1"/>
        </w:rPr>
        <w:t>Final class</w:t>
      </w:r>
      <w:r w:rsidR="00B63710" w:rsidRPr="00630690">
        <w:rPr>
          <w:rFonts w:ascii="Calibri" w:hAnsi="Calibri" w:cs="Calibri"/>
          <w:b/>
          <w:bCs/>
          <w:sz w:val="22"/>
          <w:szCs w:val="22"/>
          <w:bdr w:val="none" w:sz="0" w:space="0" w:color="auto" w:frame="1"/>
        </w:rPr>
        <w:t xml:space="preserve">: </w:t>
      </w:r>
      <w:r w:rsidR="00F02428" w:rsidRPr="00630690">
        <w:rPr>
          <w:rFonts w:ascii="Calibri" w:hAnsi="Calibri" w:cs="Calibri"/>
          <w:sz w:val="22"/>
          <w:szCs w:val="22"/>
        </w:rPr>
        <w:t xml:space="preserve">If </w:t>
      </w:r>
      <w:r w:rsidR="00F02428">
        <w:rPr>
          <w:rFonts w:ascii="Calibri" w:hAnsi="Calibri" w:cs="Calibri"/>
          <w:sz w:val="22"/>
          <w:szCs w:val="22"/>
        </w:rPr>
        <w:t>class</w:t>
      </w:r>
      <w:r w:rsidR="00F02428" w:rsidRPr="00630690">
        <w:rPr>
          <w:rFonts w:ascii="Calibri" w:hAnsi="Calibri" w:cs="Calibri"/>
          <w:sz w:val="22"/>
          <w:szCs w:val="22"/>
        </w:rPr>
        <w:t xml:space="preserve"> is marked as a final</w:t>
      </w:r>
      <w:r w:rsidR="00F02428">
        <w:rPr>
          <w:rFonts w:ascii="Calibri" w:hAnsi="Calibri" w:cs="Calibri"/>
          <w:sz w:val="22"/>
          <w:szCs w:val="22"/>
        </w:rPr>
        <w:t>, then</w:t>
      </w:r>
      <w:r w:rsidR="00B63710" w:rsidRPr="00630690">
        <w:rPr>
          <w:rFonts w:ascii="Calibri" w:hAnsi="Calibri" w:cs="Calibri"/>
          <w:sz w:val="22"/>
          <w:szCs w:val="22"/>
          <w:shd w:val="clear" w:color="auto" w:fill="FFFFFF"/>
        </w:rPr>
        <w:t> </w:t>
      </w:r>
      <w:r w:rsidR="00F02428">
        <w:rPr>
          <w:rFonts w:ascii="Calibri" w:hAnsi="Calibri" w:cs="Calibri"/>
          <w:sz w:val="22"/>
          <w:szCs w:val="22"/>
          <w:shd w:val="clear" w:color="auto" w:fill="FFFFFF"/>
        </w:rPr>
        <w:t>it</w:t>
      </w:r>
      <w:r w:rsidR="00B63710" w:rsidRPr="00630690">
        <w:rPr>
          <w:rFonts w:ascii="Calibri" w:hAnsi="Calibri" w:cs="Calibri"/>
          <w:sz w:val="22"/>
          <w:szCs w:val="22"/>
          <w:shd w:val="clear" w:color="auto" w:fill="FFFFFF"/>
        </w:rPr>
        <w:t xml:space="preserve"> can</w:t>
      </w:r>
      <w:r w:rsidR="00DF7890" w:rsidRPr="00630690">
        <w:rPr>
          <w:rFonts w:ascii="Calibri" w:hAnsi="Calibri" w:cs="Calibri"/>
          <w:sz w:val="22"/>
          <w:szCs w:val="22"/>
          <w:shd w:val="clear" w:color="auto" w:fill="FFFFFF"/>
        </w:rPr>
        <w:t>no</w:t>
      </w:r>
      <w:r w:rsidR="00B63710" w:rsidRPr="00630690">
        <w:rPr>
          <w:rFonts w:ascii="Calibri" w:hAnsi="Calibri" w:cs="Calibri"/>
          <w:sz w:val="22"/>
          <w:szCs w:val="22"/>
          <w:shd w:val="clear" w:color="auto" w:fill="FFFFFF"/>
        </w:rPr>
        <w:t>t be extended</w:t>
      </w:r>
      <w:r w:rsidR="00F45CEE">
        <w:rPr>
          <w:rFonts w:ascii="Calibri" w:hAnsi="Calibri" w:cs="Calibri"/>
          <w:sz w:val="22"/>
          <w:szCs w:val="22"/>
          <w:shd w:val="clear" w:color="auto" w:fill="FFFFFF"/>
        </w:rPr>
        <w:t xml:space="preserve"> </w:t>
      </w:r>
      <w:r w:rsidR="00E1045F" w:rsidRPr="00630690">
        <w:rPr>
          <w:rFonts w:ascii="Calibri" w:hAnsi="Calibri" w:cs="Calibri"/>
          <w:sz w:val="22"/>
          <w:szCs w:val="22"/>
          <w:shd w:val="clear" w:color="auto" w:fill="FFFFFF"/>
        </w:rPr>
        <w:t xml:space="preserve">by </w:t>
      </w:r>
      <w:r w:rsidR="009B4B20" w:rsidRPr="00630690">
        <w:rPr>
          <w:rFonts w:ascii="Calibri" w:hAnsi="Calibri" w:cs="Calibri"/>
          <w:sz w:val="22"/>
          <w:szCs w:val="22"/>
          <w:shd w:val="clear" w:color="auto" w:fill="FFFFFF"/>
        </w:rPr>
        <w:t>other</w:t>
      </w:r>
      <w:r w:rsidR="00E1045F" w:rsidRPr="00630690">
        <w:rPr>
          <w:rFonts w:ascii="Calibri" w:hAnsi="Calibri" w:cs="Calibri"/>
          <w:sz w:val="22"/>
          <w:szCs w:val="22"/>
          <w:shd w:val="clear" w:color="auto" w:fill="FFFFFF"/>
        </w:rPr>
        <w:t xml:space="preserve"> clas</w:t>
      </w:r>
      <w:r w:rsidR="000677B0">
        <w:rPr>
          <w:rFonts w:ascii="Calibri" w:hAnsi="Calibri" w:cs="Calibri"/>
          <w:sz w:val="22"/>
          <w:szCs w:val="22"/>
          <w:shd w:val="clear" w:color="auto" w:fill="FFFFFF"/>
        </w:rPr>
        <w:t>s</w:t>
      </w:r>
      <w:r w:rsidR="00BD30A0">
        <w:rPr>
          <w:rFonts w:ascii="Calibri" w:hAnsi="Calibri" w:cs="Calibri"/>
          <w:sz w:val="22"/>
          <w:szCs w:val="22"/>
          <w:shd w:val="clear" w:color="auto" w:fill="FFFFFF"/>
        </w:rPr>
        <w:t>es</w:t>
      </w:r>
      <w:r w:rsidR="00A0085D">
        <w:rPr>
          <w:rFonts w:ascii="Calibri" w:hAnsi="Calibri" w:cs="Calibri"/>
          <w:sz w:val="22"/>
          <w:szCs w:val="22"/>
          <w:shd w:val="clear" w:color="auto" w:fill="FFFFFF"/>
        </w:rPr>
        <w:t xml:space="preserve"> (when we want to restrict a class from being extended then we make class as final).</w:t>
      </w:r>
    </w:p>
    <w:p w14:paraId="7B3D7073" w14:textId="77777777" w:rsidR="00984FF2" w:rsidRPr="00630690" w:rsidRDefault="00984FF2" w:rsidP="002A7F6C">
      <w:pPr>
        <w:shd w:val="clear" w:color="auto" w:fill="FFFFFF"/>
        <w:rPr>
          <w:rFonts w:ascii="Calibri" w:hAnsi="Calibri" w:cs="Calibri"/>
          <w:b/>
          <w:bCs/>
          <w:sz w:val="22"/>
          <w:szCs w:val="22"/>
          <w:bdr w:val="none" w:sz="0" w:space="0" w:color="auto" w:frame="1"/>
        </w:rPr>
      </w:pPr>
    </w:p>
    <w:p w14:paraId="605E9307" w14:textId="15E05529" w:rsidR="009B4227" w:rsidRPr="00E26862" w:rsidRDefault="00A44515" w:rsidP="002A7F6C">
      <w:pPr>
        <w:shd w:val="clear" w:color="auto" w:fill="FFFFFF"/>
        <w:rPr>
          <w:rFonts w:ascii="Calibri" w:hAnsi="Calibri" w:cs="Calibri"/>
          <w:color w:val="808080" w:themeColor="background1" w:themeShade="80"/>
          <w:sz w:val="18"/>
          <w:szCs w:val="18"/>
        </w:rPr>
      </w:pPr>
      <w:r>
        <w:rPr>
          <w:rFonts w:ascii="Calibri" w:hAnsi="Calibri" w:cs="Calibri"/>
          <w:b/>
          <w:bCs/>
          <w:sz w:val="22"/>
          <w:szCs w:val="22"/>
          <w:bdr w:val="none" w:sz="0" w:space="0" w:color="auto" w:frame="1"/>
        </w:rPr>
        <w:t>@</w:t>
      </w:r>
      <w:r w:rsidR="001F4BA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Thread</w:t>
      </w:r>
      <w:r w:rsidR="005A3526">
        <w:rPr>
          <w:rFonts w:ascii="Calibri" w:hAnsi="Calibri" w:cs="Calibri"/>
          <w:b/>
          <w:bCs/>
          <w:sz w:val="22"/>
          <w:szCs w:val="22"/>
          <w:bdr w:val="none" w:sz="0" w:space="0" w:color="auto" w:frame="1"/>
        </w:rPr>
        <w:t xml:space="preserve"> </w:t>
      </w:r>
      <w:r w:rsidR="005A3526" w:rsidRPr="00960FE6">
        <w:rPr>
          <w:rFonts w:ascii="Calibri" w:hAnsi="Calibri" w:cs="Calibri"/>
          <w:b/>
          <w:bCs/>
          <w:color w:val="FF0000"/>
          <w:sz w:val="22"/>
          <w:szCs w:val="22"/>
          <w:bdr w:val="none" w:sz="0" w:space="0" w:color="auto" w:frame="1"/>
        </w:rPr>
        <w:t>/</w:t>
      </w:r>
      <w:r w:rsidR="007D75B1" w:rsidRPr="00960FE6">
        <w:rPr>
          <w:rFonts w:ascii="Calibri" w:hAnsi="Calibri" w:cs="Calibri"/>
          <w:b/>
          <w:bCs/>
          <w:color w:val="FF0000"/>
          <w:sz w:val="22"/>
          <w:szCs w:val="22"/>
          <w:bdr w:val="none" w:sz="0" w:space="0" w:color="auto" w:frame="1"/>
        </w:rPr>
        <w:t xml:space="preserve"> </w:t>
      </w:r>
      <w:r w:rsidR="00960FE6">
        <w:rPr>
          <w:rFonts w:ascii="Calibri" w:hAnsi="Calibri" w:cs="Calibri"/>
          <w:b/>
          <w:bCs/>
          <w:sz w:val="22"/>
          <w:szCs w:val="22"/>
          <w:bdr w:val="none" w:sz="0" w:space="0" w:color="auto" w:frame="1"/>
        </w:rPr>
        <w:t>To</w:t>
      </w:r>
      <w:r w:rsidR="007D75B1" w:rsidRPr="009C7101">
        <w:rPr>
          <w:rFonts w:ascii="Calibri" w:hAnsi="Calibri" w:cs="Calibri"/>
          <w:b/>
          <w:bCs/>
          <w:sz w:val="22"/>
          <w:szCs w:val="22"/>
          <w:bdr w:val="none" w:sz="0" w:space="0" w:color="auto" w:frame="1"/>
        </w:rPr>
        <w:t xml:space="preserve"> make a thread in Java</w:t>
      </w:r>
      <w:r w:rsidR="007D75B1">
        <w:rPr>
          <w:rFonts w:ascii="Calibri" w:hAnsi="Calibri" w:cs="Calibri"/>
          <w:b/>
          <w:bCs/>
          <w:sz w:val="22"/>
          <w:szCs w:val="22"/>
          <w:bdr w:val="none" w:sz="0" w:space="0" w:color="auto" w:frame="1"/>
        </w:rPr>
        <w:t xml:space="preserve"> </w:t>
      </w:r>
      <w:r w:rsidR="007D75B1" w:rsidRPr="00960FE6">
        <w:rPr>
          <w:rFonts w:ascii="Calibri" w:hAnsi="Calibri" w:cs="Calibri"/>
          <w:b/>
          <w:bCs/>
          <w:color w:val="FF0000"/>
          <w:sz w:val="22"/>
          <w:szCs w:val="22"/>
          <w:bdr w:val="none" w:sz="0" w:space="0" w:color="auto" w:frame="1"/>
        </w:rPr>
        <w:t>/</w:t>
      </w:r>
      <w:r w:rsidR="007D75B1">
        <w:rPr>
          <w:rFonts w:ascii="Calibri" w:hAnsi="Calibri" w:cs="Calibri"/>
          <w:b/>
          <w:bCs/>
          <w:sz w:val="22"/>
          <w:szCs w:val="22"/>
          <w:bdr w:val="none" w:sz="0" w:space="0" w:color="auto" w:frame="1"/>
        </w:rPr>
        <w:t xml:space="preserve"> </w:t>
      </w:r>
      <w:r w:rsidR="007D75B1" w:rsidRPr="009C7101">
        <w:rPr>
          <w:rFonts w:ascii="Calibri" w:hAnsi="Calibri" w:cs="Calibri"/>
          <w:b/>
          <w:bCs/>
          <w:sz w:val="22"/>
          <w:szCs w:val="22"/>
        </w:rPr>
        <w:t>Runnable interface</w:t>
      </w:r>
      <w:r w:rsidR="007D75B1">
        <w:rPr>
          <w:rFonts w:ascii="Calibri" w:hAnsi="Calibri" w:cs="Calibri"/>
          <w:b/>
          <w:bCs/>
          <w:sz w:val="22"/>
          <w:szCs w:val="22"/>
        </w:rPr>
        <w:t xml:space="preserve"> </w:t>
      </w:r>
      <w:r w:rsidR="00960FE6" w:rsidRPr="00960FE6">
        <w:rPr>
          <w:rFonts w:ascii="Calibri" w:hAnsi="Calibri" w:cs="Calibri"/>
          <w:b/>
          <w:bCs/>
          <w:color w:val="FF0000"/>
          <w:sz w:val="22"/>
          <w:szCs w:val="22"/>
        </w:rPr>
        <w:t xml:space="preserve">/ </w:t>
      </w:r>
      <w:r w:rsidR="00960FE6">
        <w:rPr>
          <w:rFonts w:ascii="Calibri" w:hAnsi="Calibri" w:cs="Calibri"/>
          <w:b/>
          <w:bCs/>
          <w:sz w:val="22"/>
          <w:szCs w:val="22"/>
        </w:rPr>
        <w:t>T</w:t>
      </w:r>
      <w:r w:rsidR="007D75B1">
        <w:rPr>
          <w:rFonts w:ascii="Calibri" w:hAnsi="Calibri" w:cs="Calibri"/>
          <w:b/>
          <w:bCs/>
          <w:sz w:val="22"/>
          <w:szCs w:val="22"/>
        </w:rPr>
        <w:t>o implement Runnable interface</w:t>
      </w:r>
      <w:r w:rsidR="00D668DC">
        <w:rPr>
          <w:rFonts w:ascii="Calibri" w:hAnsi="Calibri" w:cs="Calibri"/>
          <w:b/>
          <w:bCs/>
          <w:sz w:val="22"/>
          <w:szCs w:val="22"/>
        </w:rPr>
        <w:t xml:space="preserve"> </w:t>
      </w:r>
      <w:r w:rsidR="00E26862" w:rsidRPr="00E26862">
        <w:rPr>
          <w:rFonts w:ascii="Calibri" w:hAnsi="Calibri" w:cs="Calibri"/>
          <w:bCs/>
          <w:color w:val="808080" w:themeColor="background1" w:themeShade="80"/>
          <w:sz w:val="18"/>
          <w:szCs w:val="18"/>
        </w:rPr>
        <w:t>Ref: Java_Examples2\Thread</w:t>
      </w:r>
    </w:p>
    <w:p w14:paraId="273B6210" w14:textId="40777A05" w:rsidR="0042670F"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Java, the flow of execution is called </w:t>
      </w:r>
      <w:r w:rsidRPr="00614583">
        <w:rPr>
          <w:rFonts w:ascii="Calibri" w:hAnsi="Calibri" w:cs="Calibri"/>
          <w:b/>
          <w:bCs/>
          <w:sz w:val="22"/>
          <w:szCs w:val="22"/>
        </w:rPr>
        <w:t>Thread</w:t>
      </w:r>
      <w:r w:rsidRPr="009C7101">
        <w:rPr>
          <w:rFonts w:ascii="Calibri" w:hAnsi="Calibri" w:cs="Calibri"/>
          <w:sz w:val="22"/>
          <w:szCs w:val="22"/>
        </w:rPr>
        <w:t xml:space="preserve">. Every java prog has at least one thread called </w:t>
      </w:r>
      <w:r w:rsidR="00D668DC">
        <w:rPr>
          <w:rFonts w:ascii="Calibri" w:hAnsi="Calibri" w:cs="Calibri"/>
          <w:sz w:val="22"/>
          <w:szCs w:val="22"/>
        </w:rPr>
        <w:t>MT</w:t>
      </w:r>
      <w:r w:rsidR="000A0494">
        <w:rPr>
          <w:rFonts w:ascii="Calibri" w:hAnsi="Calibri" w:cs="Calibri"/>
          <w:sz w:val="22"/>
          <w:szCs w:val="22"/>
        </w:rPr>
        <w:t xml:space="preserve"> i</w:t>
      </w:r>
      <w:r w:rsidR="003074E4">
        <w:rPr>
          <w:rFonts w:ascii="Calibri" w:hAnsi="Calibri" w:cs="Calibri"/>
          <w:sz w:val="22"/>
          <w:szCs w:val="22"/>
        </w:rPr>
        <w:t>t</w:t>
      </w:r>
      <w:r w:rsidRPr="009C7101">
        <w:rPr>
          <w:rFonts w:ascii="Calibri" w:hAnsi="Calibri" w:cs="Calibri"/>
          <w:sz w:val="22"/>
          <w:szCs w:val="22"/>
        </w:rPr>
        <w:t xml:space="preserve"> is created by JVM. The user can </w:t>
      </w:r>
      <w:r w:rsidR="007240C0">
        <w:rPr>
          <w:rFonts w:ascii="Calibri" w:hAnsi="Calibri" w:cs="Calibri"/>
          <w:sz w:val="22"/>
          <w:szCs w:val="22"/>
        </w:rPr>
        <w:t xml:space="preserve">create </w:t>
      </w:r>
      <w:r w:rsidRPr="009C7101">
        <w:rPr>
          <w:rFonts w:ascii="Calibri" w:hAnsi="Calibri" w:cs="Calibri"/>
          <w:sz w:val="22"/>
          <w:szCs w:val="22"/>
        </w:rPr>
        <w:t>their own threads</w:t>
      </w:r>
      <w:r w:rsidR="00F77F47">
        <w:rPr>
          <w:rFonts w:ascii="Calibri" w:hAnsi="Calibri" w:cs="Calibri"/>
          <w:sz w:val="22"/>
          <w:szCs w:val="22"/>
        </w:rPr>
        <w:t xml:space="preserve"> in 2 ways those are</w:t>
      </w:r>
      <w:r w:rsidRPr="009C7101">
        <w:rPr>
          <w:rFonts w:ascii="Calibri" w:hAnsi="Calibri" w:cs="Calibri"/>
          <w:sz w:val="22"/>
          <w:szCs w:val="22"/>
        </w:rPr>
        <w:t xml:space="preserve"> </w:t>
      </w:r>
      <w:r w:rsidR="0081685C" w:rsidRPr="0081685C">
        <w:rPr>
          <w:rFonts w:ascii="Calibri" w:hAnsi="Calibri" w:cs="Calibri"/>
          <w:b/>
          <w:bCs/>
          <w:sz w:val="22"/>
          <w:szCs w:val="22"/>
        </w:rPr>
        <w:t>B</w:t>
      </w:r>
      <w:r w:rsidR="00240DBA" w:rsidRPr="0081685C">
        <w:rPr>
          <w:rFonts w:ascii="Calibri" w:hAnsi="Calibri" w:cs="Calibri"/>
          <w:b/>
          <w:bCs/>
          <w:sz w:val="22"/>
          <w:szCs w:val="22"/>
        </w:rPr>
        <w:t>y</w:t>
      </w:r>
      <w:r w:rsidR="004824CD">
        <w:rPr>
          <w:rFonts w:ascii="Calibri" w:hAnsi="Calibri" w:cs="Calibri"/>
          <w:sz w:val="22"/>
          <w:szCs w:val="22"/>
        </w:rPr>
        <w:t xml:space="preserve"> </w:t>
      </w:r>
      <w:r w:rsidR="00AF5D76">
        <w:rPr>
          <w:rFonts w:ascii="Calibri" w:hAnsi="Calibri" w:cs="Calibri"/>
          <w:b/>
          <w:bCs/>
          <w:sz w:val="22"/>
          <w:szCs w:val="22"/>
        </w:rPr>
        <w:t>E</w:t>
      </w:r>
      <w:r w:rsidRPr="00E96935">
        <w:rPr>
          <w:rFonts w:ascii="Calibri" w:hAnsi="Calibri" w:cs="Calibri"/>
          <w:b/>
          <w:bCs/>
          <w:sz w:val="22"/>
          <w:szCs w:val="22"/>
        </w:rPr>
        <w:t>T</w:t>
      </w:r>
      <w:r w:rsidR="00356A13">
        <w:rPr>
          <w:rFonts w:ascii="Calibri" w:hAnsi="Calibri" w:cs="Calibri"/>
          <w:b/>
          <w:bCs/>
          <w:sz w:val="22"/>
          <w:szCs w:val="22"/>
        </w:rPr>
        <w:t>C</w:t>
      </w:r>
      <w:r w:rsidRPr="009C7101">
        <w:rPr>
          <w:rFonts w:ascii="Calibri" w:hAnsi="Calibri" w:cs="Calibri"/>
          <w:sz w:val="22"/>
          <w:szCs w:val="22"/>
        </w:rPr>
        <w:t xml:space="preserve"> (or) </w:t>
      </w:r>
      <w:r w:rsidR="006B0C4B" w:rsidRPr="00E96935">
        <w:rPr>
          <w:rFonts w:ascii="Calibri" w:hAnsi="Calibri" w:cs="Calibri"/>
          <w:b/>
          <w:bCs/>
          <w:sz w:val="22"/>
          <w:szCs w:val="22"/>
        </w:rPr>
        <w:t>B</w:t>
      </w:r>
      <w:r w:rsidRPr="00E96935">
        <w:rPr>
          <w:rFonts w:ascii="Calibri" w:hAnsi="Calibri" w:cs="Calibri"/>
          <w:b/>
          <w:bCs/>
          <w:sz w:val="22"/>
          <w:szCs w:val="22"/>
        </w:rPr>
        <w:t xml:space="preserve">y </w:t>
      </w:r>
      <w:r w:rsidR="00356A13">
        <w:rPr>
          <w:rFonts w:ascii="Calibri" w:hAnsi="Calibri" w:cs="Calibri"/>
          <w:b/>
          <w:bCs/>
          <w:sz w:val="22"/>
          <w:szCs w:val="22"/>
        </w:rPr>
        <w:t>I</w:t>
      </w:r>
      <w:r w:rsidRPr="00E96935">
        <w:rPr>
          <w:rFonts w:ascii="Calibri" w:hAnsi="Calibri" w:cs="Calibri"/>
          <w:b/>
          <w:bCs/>
          <w:sz w:val="22"/>
          <w:szCs w:val="22"/>
        </w:rPr>
        <w:t>R</w:t>
      </w:r>
      <w:r w:rsidR="00356A13">
        <w:rPr>
          <w:rFonts w:ascii="Calibri" w:hAnsi="Calibri" w:cs="Calibri"/>
          <w:b/>
          <w:bCs/>
          <w:sz w:val="22"/>
          <w:szCs w:val="22"/>
        </w:rPr>
        <w:t>I</w:t>
      </w:r>
      <w:r w:rsidRPr="009C7101">
        <w:rPr>
          <w:rFonts w:ascii="Calibri" w:hAnsi="Calibri" w:cs="Calibri"/>
          <w:sz w:val="22"/>
          <w:szCs w:val="22"/>
        </w:rPr>
        <w:t>. Threads are executed concurrently</w:t>
      </w:r>
      <w:r w:rsidR="00F3782F" w:rsidRPr="009C7101">
        <w:rPr>
          <w:rFonts w:ascii="Calibri" w:hAnsi="Calibri" w:cs="Calibri"/>
          <w:sz w:val="22"/>
          <w:szCs w:val="22"/>
        </w:rPr>
        <w:t>.</w:t>
      </w:r>
      <w:r w:rsidR="002C26DD">
        <w:rPr>
          <w:rFonts w:ascii="Calibri" w:hAnsi="Calibri" w:cs="Calibri"/>
          <w:sz w:val="22"/>
          <w:szCs w:val="22"/>
        </w:rPr>
        <w:t xml:space="preserve"> </w:t>
      </w:r>
    </w:p>
    <w:tbl>
      <w:tblPr>
        <w:tblStyle w:val="TableGrid"/>
        <w:tblW w:w="0" w:type="auto"/>
        <w:tblLook w:val="04A0" w:firstRow="1" w:lastRow="0" w:firstColumn="1" w:lastColumn="0" w:noHBand="0" w:noVBand="1"/>
      </w:tblPr>
      <w:tblGrid>
        <w:gridCol w:w="4878"/>
        <w:gridCol w:w="6110"/>
      </w:tblGrid>
      <w:tr w:rsidR="001D6DE5" w14:paraId="1B8DB9F5" w14:textId="77777777" w:rsidTr="00287E66">
        <w:tc>
          <w:tcPr>
            <w:tcW w:w="4878" w:type="dxa"/>
          </w:tcPr>
          <w:p w14:paraId="6629974B" w14:textId="24847B91" w:rsidR="001D6DE5" w:rsidRDefault="001D6DE5" w:rsidP="002A7F6C">
            <w:pPr>
              <w:jc w:val="both"/>
              <w:rPr>
                <w:rFonts w:ascii="Calibri" w:hAnsi="Calibri" w:cs="Calibri"/>
              </w:rPr>
            </w:pPr>
            <w:r w:rsidRPr="009C7101">
              <w:rPr>
                <w:rFonts w:ascii="Calibri" w:hAnsi="Calibri" w:cs="Calibri"/>
                <w:b/>
                <w:bCs/>
              </w:rPr>
              <w:lastRenderedPageBreak/>
              <w:t>a</w:t>
            </w:r>
            <w:r>
              <w:rPr>
                <w:rFonts w:ascii="Calibri" w:hAnsi="Calibri" w:cs="Calibri"/>
                <w:b/>
                <w:bCs/>
                <w:bdr w:val="none" w:sz="0" w:space="0" w:color="auto" w:frame="1"/>
              </w:rPr>
              <w:t xml:space="preserve">) By </w:t>
            </w:r>
            <w:r w:rsidRPr="009C7101">
              <w:rPr>
                <w:rFonts w:ascii="Calibri" w:hAnsi="Calibri" w:cs="Calibri"/>
                <w:b/>
                <w:bCs/>
                <w:bdr w:val="none" w:sz="0" w:space="0" w:color="auto" w:frame="1"/>
              </w:rPr>
              <w:t>Extend</w:t>
            </w:r>
            <w:r>
              <w:rPr>
                <w:rFonts w:ascii="Calibri" w:hAnsi="Calibri" w:cs="Calibri"/>
                <w:b/>
                <w:bCs/>
                <w:bdr w:val="none" w:sz="0" w:space="0" w:color="auto" w:frame="1"/>
              </w:rPr>
              <w:t>ing</w:t>
            </w:r>
            <w:r w:rsidRPr="009C7101">
              <w:rPr>
                <w:rFonts w:ascii="Calibri" w:hAnsi="Calibri" w:cs="Calibri"/>
                <w:b/>
                <w:bCs/>
                <w:bdr w:val="none" w:sz="0" w:space="0" w:color="auto" w:frame="1"/>
              </w:rPr>
              <w:t xml:space="preserve"> Thread </w:t>
            </w:r>
            <w:r w:rsidR="007B3FDC">
              <w:rPr>
                <w:rFonts w:ascii="Calibri" w:hAnsi="Calibri" w:cs="Calibri"/>
                <w:b/>
                <w:bCs/>
                <w:bdr w:val="none" w:sz="0" w:space="0" w:color="auto" w:frame="1"/>
              </w:rPr>
              <w:t>C</w:t>
            </w:r>
            <w:r w:rsidRPr="009C7101">
              <w:rPr>
                <w:rFonts w:ascii="Calibri" w:hAnsi="Calibri" w:cs="Calibri"/>
                <w:b/>
                <w:bCs/>
                <w:bdr w:val="none" w:sz="0" w:space="0" w:color="auto" w:frame="1"/>
              </w:rPr>
              <w:t>lass</w:t>
            </w:r>
            <w:r w:rsidR="00FC1EE2">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to ETC</w:t>
            </w:r>
          </w:p>
        </w:tc>
        <w:tc>
          <w:tcPr>
            <w:tcW w:w="6110" w:type="dxa"/>
          </w:tcPr>
          <w:p w14:paraId="649DFA07" w14:textId="580B3180" w:rsidR="001D6DE5" w:rsidRDefault="001D6DE5" w:rsidP="002A7F6C">
            <w:pPr>
              <w:jc w:val="both"/>
              <w:rPr>
                <w:rFonts w:ascii="Calibri" w:hAnsi="Calibri" w:cs="Calibri"/>
              </w:rPr>
            </w:pPr>
            <w:r w:rsidRPr="009C7101">
              <w:rPr>
                <w:rFonts w:ascii="Calibri" w:hAnsi="Calibri" w:cs="Calibri"/>
                <w:b/>
                <w:bCs/>
                <w:bdr w:val="none" w:sz="0" w:space="0" w:color="auto" w:frame="1"/>
              </w:rPr>
              <w:t>b)</w:t>
            </w:r>
            <w:r>
              <w:rPr>
                <w:rFonts w:ascii="Calibri" w:hAnsi="Calibri" w:cs="Calibri"/>
                <w:b/>
                <w:bCs/>
                <w:bdr w:val="none" w:sz="0" w:space="0" w:color="auto" w:frame="1"/>
              </w:rPr>
              <w:t xml:space="preserve"> By</w:t>
            </w:r>
            <w:r w:rsidRPr="009C7101">
              <w:rPr>
                <w:rFonts w:ascii="Calibri" w:hAnsi="Calibri" w:cs="Calibri"/>
                <w:b/>
                <w:bCs/>
                <w:bdr w:val="none" w:sz="0" w:space="0" w:color="auto" w:frame="1"/>
              </w:rPr>
              <w:t xml:space="preserve"> Implementing Runnable </w:t>
            </w:r>
            <w:r w:rsidR="007B3FDC">
              <w:rPr>
                <w:rFonts w:ascii="Calibri" w:hAnsi="Calibri" w:cs="Calibri"/>
                <w:b/>
                <w:bCs/>
                <w:bdr w:val="none" w:sz="0" w:space="0" w:color="auto" w:frame="1"/>
              </w:rPr>
              <w:t>I</w:t>
            </w:r>
            <w:r w:rsidRPr="009C7101">
              <w:rPr>
                <w:rFonts w:ascii="Calibri" w:hAnsi="Calibri" w:cs="Calibri"/>
                <w:b/>
                <w:bCs/>
                <w:bdr w:val="none" w:sz="0" w:space="0" w:color="auto" w:frame="1"/>
              </w:rPr>
              <w:t>nterface:</w:t>
            </w:r>
            <w:r w:rsidR="007B3FDC">
              <w:rPr>
                <w:rFonts w:ascii="Calibri" w:hAnsi="Calibri" w:cs="Calibri"/>
                <w:b/>
                <w:bCs/>
                <w:bdr w:val="none" w:sz="0" w:space="0" w:color="auto" w:frame="1"/>
              </w:rPr>
              <w:t xml:space="preserve"> </w:t>
            </w:r>
            <w:r w:rsidR="007B3FDC" w:rsidRPr="007B3FDC">
              <w:rPr>
                <w:rFonts w:ascii="Calibri" w:hAnsi="Calibri" w:cs="Calibri"/>
                <w:bdr w:val="none" w:sz="0" w:space="0" w:color="auto" w:frame="1"/>
              </w:rPr>
              <w:t>Steps to IRI</w:t>
            </w:r>
          </w:p>
        </w:tc>
      </w:tr>
      <w:tr w:rsidR="001D6DE5" w14:paraId="6E06F9C5" w14:textId="77777777" w:rsidTr="00287E66">
        <w:tc>
          <w:tcPr>
            <w:tcW w:w="4878" w:type="dxa"/>
          </w:tcPr>
          <w:p w14:paraId="07989026" w14:textId="77777777" w:rsidR="001D6DE5" w:rsidRPr="008C7ED4"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Pr>
                <w:rFonts w:ascii="Calibri" w:hAnsi="Calibri" w:cs="Calibri"/>
                <w:color w:val="000000" w:themeColor="text1"/>
                <w:shd w:val="clear" w:color="auto" w:fill="FFFFFF"/>
              </w:rPr>
              <w:t>C</w:t>
            </w:r>
            <w:r w:rsidRPr="008C7ED4">
              <w:rPr>
                <w:rFonts w:ascii="Calibri" w:hAnsi="Calibri" w:cs="Calibri"/>
                <w:color w:val="000000" w:themeColor="text1"/>
                <w:shd w:val="clear" w:color="auto" w:fill="FFFFFF"/>
              </w:rPr>
              <w:t>reate a class that extends Thread class</w:t>
            </w:r>
          </w:p>
          <w:p w14:paraId="559F9706" w14:textId="73372407" w:rsidR="001D6DE5" w:rsidRPr="001D6DE5" w:rsidRDefault="001D6DE5" w:rsidP="004B36BD">
            <w:pPr>
              <w:pStyle w:val="ListParagraph"/>
              <w:numPr>
                <w:ilvl w:val="0"/>
                <w:numId w:val="72"/>
              </w:numPr>
              <w:shd w:val="clear" w:color="auto" w:fill="FFFFFF"/>
              <w:jc w:val="both"/>
              <w:rPr>
                <w:rFonts w:ascii="Calibri" w:hAnsi="Calibri" w:cs="Calibri"/>
                <w:color w:val="000000" w:themeColor="text1"/>
                <w:bdr w:val="none" w:sz="0" w:space="0" w:color="auto" w:frame="1"/>
              </w:rPr>
            </w:pPr>
            <w:r w:rsidRPr="008C7ED4">
              <w:rPr>
                <w:rFonts w:ascii="Calibri" w:hAnsi="Calibri" w:cs="Calibri"/>
                <w:color w:val="000000" w:themeColor="text1"/>
                <w:shd w:val="clear" w:color="auto" w:fill="FFFFFF"/>
              </w:rPr>
              <w:t xml:space="preserve">Override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xml:space="preserve">) method </w:t>
            </w:r>
            <w:r w:rsidR="002F1696">
              <w:rPr>
                <w:rFonts w:ascii="Calibri" w:hAnsi="Calibri" w:cs="Calibri"/>
                <w:color w:val="000000" w:themeColor="text1"/>
                <w:shd w:val="clear" w:color="auto" w:fill="FFFFFF"/>
              </w:rPr>
              <w:t>and provide own implementation</w:t>
            </w:r>
            <w:r w:rsidR="00A33F8E">
              <w:rPr>
                <w:rFonts w:ascii="Calibri" w:hAnsi="Calibri" w:cs="Calibri"/>
                <w:color w:val="000000" w:themeColor="text1"/>
                <w:shd w:val="clear" w:color="auto" w:fill="FFFFFF"/>
              </w:rPr>
              <w:t xml:space="preserve"> </w:t>
            </w:r>
            <w:r w:rsidR="0000090F">
              <w:rPr>
                <w:rFonts w:ascii="Calibri" w:hAnsi="Calibri" w:cs="Calibri"/>
                <w:color w:val="000000" w:themeColor="text1"/>
                <w:shd w:val="clear" w:color="auto" w:fill="FFFFFF"/>
              </w:rPr>
              <w:t>to</w:t>
            </w:r>
            <w:r w:rsidR="00A33F8E">
              <w:rPr>
                <w:rFonts w:ascii="Calibri" w:hAnsi="Calibri" w:cs="Calibri"/>
                <w:color w:val="000000" w:themeColor="text1"/>
                <w:shd w:val="clear" w:color="auto" w:fill="FFFFFF"/>
              </w:rPr>
              <w:t xml:space="preserve"> this method</w:t>
            </w:r>
            <w:r w:rsidRPr="008C7ED4">
              <w:rPr>
                <w:rFonts w:ascii="Calibri" w:hAnsi="Calibri" w:cs="Calibri"/>
                <w:color w:val="000000" w:themeColor="text1"/>
                <w:shd w:val="clear" w:color="auto" w:fill="FFFFFF"/>
              </w:rPr>
              <w:t>.</w:t>
            </w:r>
            <w:r w:rsidR="006E1405">
              <w:rPr>
                <w:rFonts w:ascii="Calibri" w:hAnsi="Calibri" w:cs="Calibri"/>
                <w:color w:val="000000" w:themeColor="text1"/>
                <w:shd w:val="clear" w:color="auto" w:fill="FFFFFF"/>
              </w:rPr>
              <w:t xml:space="preserve"> This is executed by thread.</w:t>
            </w:r>
            <w:r w:rsidRPr="008C7ED4">
              <w:rPr>
                <w:rFonts w:ascii="Calibri" w:hAnsi="Calibri" w:cs="Calibri"/>
                <w:color w:val="000000" w:themeColor="text1"/>
                <w:shd w:val="clear" w:color="auto" w:fill="FFFFFF"/>
              </w:rPr>
              <w:t xml:space="preserve"> The </w:t>
            </w:r>
            <w:proofErr w:type="gramStart"/>
            <w:r w:rsidRPr="008C7ED4">
              <w:rPr>
                <w:rFonts w:ascii="Calibri" w:hAnsi="Calibri" w:cs="Calibri"/>
                <w:color w:val="000000" w:themeColor="text1"/>
                <w:shd w:val="clear" w:color="auto" w:fill="FFFFFF"/>
              </w:rPr>
              <w:t>run(</w:t>
            </w:r>
            <w:proofErr w:type="gramEnd"/>
            <w:r w:rsidRPr="008C7ED4">
              <w:rPr>
                <w:rFonts w:ascii="Calibri" w:hAnsi="Calibri" w:cs="Calibri"/>
                <w:color w:val="000000" w:themeColor="text1"/>
                <w:shd w:val="clear" w:color="auto" w:fill="FFFFFF"/>
              </w:rPr>
              <w:t>) method must be public while overriding.</w:t>
            </w:r>
          </w:p>
          <w:p w14:paraId="328B06F7" w14:textId="2C3BA8EE" w:rsidR="001D6DE5" w:rsidRPr="008C7ED4" w:rsidRDefault="001D6DE5" w:rsidP="004B36BD">
            <w:pPr>
              <w:numPr>
                <w:ilvl w:val="0"/>
                <w:numId w:val="72"/>
              </w:numPr>
              <w:shd w:val="clear" w:color="auto" w:fill="FFFFFF"/>
              <w:spacing w:before="100" w:beforeAutospacing="1" w:after="100" w:after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Create </w:t>
            </w:r>
            <w:r w:rsidR="00725052">
              <w:rPr>
                <w:rFonts w:ascii="Calibri" w:hAnsi="Calibri" w:cs="Calibri"/>
                <w:color w:val="000000" w:themeColor="text1"/>
              </w:rPr>
              <w:t>a</w:t>
            </w:r>
            <w:r w:rsidR="00AB343B">
              <w:rPr>
                <w:rFonts w:ascii="Calibri" w:hAnsi="Calibri" w:cs="Calibri"/>
                <w:color w:val="000000" w:themeColor="text1"/>
              </w:rPr>
              <w:t>n</w:t>
            </w:r>
            <w:r w:rsidRPr="008C7ED4">
              <w:rPr>
                <w:rFonts w:ascii="Calibri" w:hAnsi="Calibri" w:cs="Calibri"/>
                <w:color w:val="000000" w:themeColor="text1"/>
              </w:rPr>
              <w:t xml:space="preserve"> obj </w:t>
            </w:r>
            <w:r w:rsidR="00800C47">
              <w:rPr>
                <w:rFonts w:ascii="Calibri" w:hAnsi="Calibri" w:cs="Calibri"/>
                <w:color w:val="000000" w:themeColor="text1"/>
              </w:rPr>
              <w:t>to</w:t>
            </w:r>
            <w:r w:rsidRPr="008C7ED4">
              <w:rPr>
                <w:rFonts w:ascii="Calibri" w:hAnsi="Calibri" w:cs="Calibri"/>
                <w:color w:val="000000" w:themeColor="text1"/>
              </w:rPr>
              <w:t xml:space="preserve"> </w:t>
            </w:r>
            <w:r w:rsidR="001A012E">
              <w:rPr>
                <w:rFonts w:ascii="Calibri" w:hAnsi="Calibri" w:cs="Calibri"/>
                <w:color w:val="000000" w:themeColor="text1"/>
              </w:rPr>
              <w:t>main</w:t>
            </w:r>
            <w:r w:rsidR="002256D6">
              <w:rPr>
                <w:rFonts w:ascii="Calibri" w:hAnsi="Calibri" w:cs="Calibri"/>
                <w:color w:val="000000" w:themeColor="text1"/>
              </w:rPr>
              <w:t xml:space="preserve"> </w:t>
            </w:r>
            <w:r w:rsidR="003274E7">
              <w:rPr>
                <w:rFonts w:ascii="Calibri" w:hAnsi="Calibri" w:cs="Calibri"/>
                <w:color w:val="000000" w:themeColor="text1"/>
              </w:rPr>
              <w:t>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937703">
              <w:rPr>
                <w:rFonts w:ascii="Calibri" w:hAnsi="Calibri" w:cs="Calibri"/>
                <w:color w:val="000000" w:themeColor="text1"/>
              </w:rPr>
              <w:t>td</w:t>
            </w:r>
            <w:r w:rsidR="001A012E">
              <w:rPr>
                <w:rFonts w:ascii="Calibri" w:hAnsi="Calibri" w:cs="Calibri"/>
                <w:color w:val="000000" w:themeColor="text1"/>
              </w:rPr>
              <w:t>.</w:t>
            </w:r>
          </w:p>
          <w:p w14:paraId="2723B68F" w14:textId="1FEA307B"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lang w:eastAsia="en-US" w:bidi="ta-IN"/>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m</w:t>
            </w:r>
            <w:r w:rsidR="00BA74A4">
              <w:rPr>
                <w:rFonts w:ascii="Calibri" w:hAnsi="Calibri" w:cs="Calibri"/>
                <w:color w:val="000000" w:themeColor="text1"/>
              </w:rPr>
              <w:t>t</w:t>
            </w:r>
            <w:r w:rsidRPr="008C7ED4">
              <w:rPr>
                <w:rFonts w:ascii="Calibri" w:hAnsi="Calibri" w:cs="Calibri"/>
                <w:color w:val="000000" w:themeColor="text1"/>
              </w:rPr>
              <w:t xml:space="preserve">d </w:t>
            </w:r>
            <w:r>
              <w:rPr>
                <w:rFonts w:ascii="Calibri" w:hAnsi="Calibri" w:cs="Calibri"/>
                <w:color w:val="000000" w:themeColor="text1"/>
              </w:rPr>
              <w:t xml:space="preserve">with </w:t>
            </w:r>
            <w:r w:rsidR="00BA74A4">
              <w:rPr>
                <w:rFonts w:ascii="Calibri" w:hAnsi="Calibri" w:cs="Calibri"/>
                <w:color w:val="000000" w:themeColor="text1"/>
              </w:rPr>
              <w:t xml:space="preserve">main </w:t>
            </w:r>
            <w:r>
              <w:rPr>
                <w:rFonts w:ascii="Calibri" w:hAnsi="Calibri" w:cs="Calibri"/>
                <w:color w:val="000000" w:themeColor="text1"/>
              </w:rPr>
              <w:t>class</w:t>
            </w:r>
            <w:r w:rsidRPr="008C7ED4">
              <w:rPr>
                <w:rFonts w:ascii="Calibri" w:hAnsi="Calibri" w:cs="Calibri"/>
                <w:color w:val="000000" w:themeColor="text1"/>
              </w:rPr>
              <w:t xml:space="preserve"> object</w:t>
            </w:r>
            <w:r>
              <w:rPr>
                <w:rFonts w:ascii="Calibri" w:hAnsi="Calibri" w:cs="Calibri"/>
                <w:color w:val="000000" w:themeColor="text1"/>
              </w:rPr>
              <w:t xml:space="preserve"> (c</w:t>
            </w:r>
            <w:r w:rsidR="00E55A24">
              <w:rPr>
                <w:rFonts w:ascii="Calibri" w:hAnsi="Calibri" w:cs="Calibri"/>
                <w:color w:val="000000" w:themeColor="text1"/>
              </w:rPr>
              <w:t>_</w:t>
            </w:r>
            <w:r>
              <w:rPr>
                <w:rFonts w:ascii="Calibri" w:hAnsi="Calibri" w:cs="Calibri"/>
                <w:color w:val="000000" w:themeColor="text1"/>
              </w:rPr>
              <w:t>n)</w:t>
            </w:r>
            <w:r w:rsidRPr="008C7ED4">
              <w:rPr>
                <w:rFonts w:ascii="Calibri" w:hAnsi="Calibri" w:cs="Calibri"/>
                <w:color w:val="000000" w:themeColor="text1"/>
              </w:rPr>
              <w:t>.</w:t>
            </w:r>
          </w:p>
        </w:tc>
        <w:tc>
          <w:tcPr>
            <w:tcW w:w="6110" w:type="dxa"/>
          </w:tcPr>
          <w:p w14:paraId="1DE95F3A" w14:textId="77777777" w:rsidR="001D6DE5" w:rsidRPr="008C7ED4" w:rsidRDefault="001D6DE5" w:rsidP="004B36BD">
            <w:pPr>
              <w:numPr>
                <w:ilvl w:val="0"/>
                <w:numId w:val="72"/>
              </w:numPr>
              <w:shd w:val="clear" w:color="auto" w:fill="FFFFFF"/>
              <w:jc w:val="both"/>
              <w:rPr>
                <w:rFonts w:ascii="Calibri" w:hAnsi="Calibri" w:cs="Calibri"/>
                <w:color w:val="000000" w:themeColor="text1"/>
                <w:lang w:eastAsia="en-US" w:bidi="ta-IN"/>
              </w:rPr>
            </w:pPr>
            <w:r w:rsidRPr="008C7ED4">
              <w:rPr>
                <w:rFonts w:ascii="Calibri" w:hAnsi="Calibri" w:cs="Calibri"/>
                <w:color w:val="000000" w:themeColor="text1"/>
              </w:rPr>
              <w:t>Create a class that implements Runnable interface.</w:t>
            </w:r>
          </w:p>
          <w:p w14:paraId="1CF70931" w14:textId="72B0B35B"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Override 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xml:space="preserve">) </w:t>
            </w:r>
            <w:r w:rsidR="00A33F8E" w:rsidRPr="008C7ED4">
              <w:rPr>
                <w:rFonts w:ascii="Calibri" w:hAnsi="Calibri" w:cs="Calibri"/>
                <w:color w:val="000000" w:themeColor="text1"/>
                <w:shd w:val="clear" w:color="auto" w:fill="FFFFFF"/>
              </w:rPr>
              <w:t xml:space="preserve">method </w:t>
            </w:r>
            <w:r w:rsidR="00A33F8E">
              <w:rPr>
                <w:rFonts w:ascii="Calibri" w:hAnsi="Calibri" w:cs="Calibri"/>
                <w:color w:val="000000" w:themeColor="text1"/>
                <w:shd w:val="clear" w:color="auto" w:fill="FFFFFF"/>
              </w:rPr>
              <w:t>and provide own implementation to this method</w:t>
            </w:r>
            <w:r w:rsidR="00A33F8E" w:rsidRPr="008C7ED4">
              <w:rPr>
                <w:rFonts w:ascii="Calibri" w:hAnsi="Calibri" w:cs="Calibri"/>
                <w:color w:val="000000" w:themeColor="text1"/>
                <w:shd w:val="clear" w:color="auto" w:fill="FFFFFF"/>
              </w:rPr>
              <w:t xml:space="preserve">. </w:t>
            </w:r>
            <w:r w:rsidR="006E1405">
              <w:rPr>
                <w:rFonts w:ascii="Calibri" w:hAnsi="Calibri" w:cs="Calibri"/>
                <w:color w:val="000000" w:themeColor="text1"/>
                <w:shd w:val="clear" w:color="auto" w:fill="FFFFFF"/>
              </w:rPr>
              <w:t>This is executed by thread.</w:t>
            </w:r>
            <w:r w:rsidR="006E1405" w:rsidRPr="008C7ED4">
              <w:rPr>
                <w:rFonts w:ascii="Calibri" w:hAnsi="Calibri" w:cs="Calibri"/>
                <w:color w:val="000000" w:themeColor="text1"/>
                <w:shd w:val="clear" w:color="auto" w:fill="FFFFFF"/>
              </w:rPr>
              <w:t xml:space="preserve"> </w:t>
            </w:r>
            <w:r w:rsidRPr="008C7ED4">
              <w:rPr>
                <w:rFonts w:ascii="Calibri" w:hAnsi="Calibri" w:cs="Calibri"/>
                <w:color w:val="000000" w:themeColor="text1"/>
              </w:rPr>
              <w:t xml:space="preserve">The </w:t>
            </w:r>
            <w:proofErr w:type="gramStart"/>
            <w:r w:rsidRPr="008C7ED4">
              <w:rPr>
                <w:rFonts w:ascii="Calibri" w:hAnsi="Calibri" w:cs="Calibri"/>
                <w:color w:val="000000" w:themeColor="text1"/>
              </w:rPr>
              <w:t>run(</w:t>
            </w:r>
            <w:proofErr w:type="gramEnd"/>
            <w:r w:rsidRPr="008C7ED4">
              <w:rPr>
                <w:rFonts w:ascii="Calibri" w:hAnsi="Calibri" w:cs="Calibri"/>
                <w:color w:val="000000" w:themeColor="text1"/>
              </w:rPr>
              <w:t>) method must be public while overriding.</w:t>
            </w:r>
          </w:p>
          <w:p w14:paraId="4C285D77" w14:textId="05E55F79"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Create the object </w:t>
            </w:r>
            <w:r w:rsidR="00800C47">
              <w:rPr>
                <w:rFonts w:ascii="Calibri" w:hAnsi="Calibri" w:cs="Calibri"/>
                <w:color w:val="000000" w:themeColor="text1"/>
              </w:rPr>
              <w:t>to</w:t>
            </w:r>
            <w:r w:rsidRPr="008C7ED4">
              <w:rPr>
                <w:rFonts w:ascii="Calibri" w:hAnsi="Calibri" w:cs="Calibri"/>
                <w:color w:val="000000" w:themeColor="text1"/>
              </w:rPr>
              <w:t xml:space="preserve"> </w:t>
            </w:r>
            <w:r w:rsidR="00D85E31">
              <w:rPr>
                <w:rFonts w:ascii="Calibri" w:hAnsi="Calibri" w:cs="Calibri"/>
                <w:color w:val="000000" w:themeColor="text1"/>
              </w:rPr>
              <w:t>main c</w:t>
            </w:r>
            <w:r w:rsidRPr="008C7ED4">
              <w:rPr>
                <w:rFonts w:ascii="Calibri" w:hAnsi="Calibri" w:cs="Calibri"/>
                <w:color w:val="000000" w:themeColor="text1"/>
              </w:rPr>
              <w:t xml:space="preserve">lass in the </w:t>
            </w:r>
            <w:proofErr w:type="gramStart"/>
            <w:r w:rsidRPr="008C7ED4">
              <w:rPr>
                <w:rFonts w:ascii="Calibri" w:hAnsi="Calibri" w:cs="Calibri"/>
                <w:color w:val="000000" w:themeColor="text1"/>
              </w:rPr>
              <w:t>main(</w:t>
            </w:r>
            <w:proofErr w:type="gramEnd"/>
            <w:r w:rsidRPr="008C7ED4">
              <w:rPr>
                <w:rFonts w:ascii="Calibri" w:hAnsi="Calibri" w:cs="Calibri"/>
                <w:color w:val="000000" w:themeColor="text1"/>
              </w:rPr>
              <w:t>) m</w:t>
            </w:r>
            <w:r w:rsidR="00221AB3">
              <w:rPr>
                <w:rFonts w:ascii="Calibri" w:hAnsi="Calibri" w:cs="Calibri"/>
                <w:color w:val="000000" w:themeColor="text1"/>
              </w:rPr>
              <w:t>td</w:t>
            </w:r>
            <w:r w:rsidR="00CD6838">
              <w:rPr>
                <w:rFonts w:ascii="Calibri" w:hAnsi="Calibri" w:cs="Calibri"/>
                <w:color w:val="000000" w:themeColor="text1"/>
              </w:rPr>
              <w:t>.</w:t>
            </w:r>
          </w:p>
          <w:p w14:paraId="43966EB4" w14:textId="3D5D4473" w:rsidR="001D6DE5" w:rsidRPr="008C7ED4"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Create the</w:t>
            </w:r>
            <w:r w:rsidR="00B54F0D">
              <w:rPr>
                <w:rFonts w:ascii="Calibri" w:hAnsi="Calibri" w:cs="Calibri"/>
                <w:color w:val="000000" w:themeColor="text1"/>
              </w:rPr>
              <w:t xml:space="preserve"> object</w:t>
            </w:r>
            <w:r w:rsidRPr="008C7ED4">
              <w:rPr>
                <w:rFonts w:ascii="Calibri" w:hAnsi="Calibri" w:cs="Calibri"/>
                <w:color w:val="000000" w:themeColor="text1"/>
              </w:rPr>
              <w:t xml:space="preserve"> </w:t>
            </w:r>
            <w:r w:rsidR="00B54F0D">
              <w:rPr>
                <w:rFonts w:ascii="Calibri" w:hAnsi="Calibri" w:cs="Calibri"/>
                <w:color w:val="000000" w:themeColor="text1"/>
              </w:rPr>
              <w:t xml:space="preserve">to </w:t>
            </w:r>
            <w:r w:rsidRPr="008C7ED4">
              <w:rPr>
                <w:rFonts w:ascii="Calibri" w:hAnsi="Calibri" w:cs="Calibri"/>
                <w:color w:val="000000" w:themeColor="text1"/>
              </w:rPr>
              <w:t xml:space="preserve">Thread class by passing above </w:t>
            </w:r>
            <w:r w:rsidR="00E01ECE">
              <w:rPr>
                <w:rFonts w:ascii="Calibri" w:hAnsi="Calibri" w:cs="Calibri"/>
                <w:color w:val="000000" w:themeColor="text1"/>
              </w:rPr>
              <w:t>main</w:t>
            </w:r>
            <w:r w:rsidRPr="008C7ED4">
              <w:rPr>
                <w:rFonts w:ascii="Calibri" w:hAnsi="Calibri" w:cs="Calibri"/>
                <w:color w:val="000000" w:themeColor="text1"/>
              </w:rPr>
              <w:t xml:space="preserve"> </w:t>
            </w:r>
            <w:r w:rsidR="00E55A24">
              <w:rPr>
                <w:rFonts w:ascii="Calibri" w:hAnsi="Calibri" w:cs="Calibri"/>
                <w:color w:val="000000" w:themeColor="text1"/>
              </w:rPr>
              <w:t xml:space="preserve">class </w:t>
            </w:r>
            <w:r w:rsidRPr="008C7ED4">
              <w:rPr>
                <w:rFonts w:ascii="Calibri" w:hAnsi="Calibri" w:cs="Calibri"/>
                <w:color w:val="000000" w:themeColor="text1"/>
              </w:rPr>
              <w:t>object as parameter to the Thread class constructor.</w:t>
            </w:r>
          </w:p>
          <w:p w14:paraId="201F5B86" w14:textId="7FDDAE14" w:rsidR="001D6DE5" w:rsidRPr="001D6DE5" w:rsidRDefault="001D6DE5" w:rsidP="004B36BD">
            <w:pPr>
              <w:numPr>
                <w:ilvl w:val="0"/>
                <w:numId w:val="72"/>
              </w:numPr>
              <w:shd w:val="clear" w:color="auto" w:fill="FFFFFF"/>
              <w:spacing w:before="100" w:beforeAutospacing="1"/>
              <w:jc w:val="both"/>
              <w:rPr>
                <w:rFonts w:ascii="Calibri" w:hAnsi="Calibri" w:cs="Calibri"/>
                <w:color w:val="000000" w:themeColor="text1"/>
              </w:rPr>
            </w:pPr>
            <w:r w:rsidRPr="008C7ED4">
              <w:rPr>
                <w:rFonts w:ascii="Calibri" w:hAnsi="Calibri" w:cs="Calibri"/>
                <w:color w:val="000000" w:themeColor="text1"/>
              </w:rPr>
              <w:t xml:space="preserve">Call the </w:t>
            </w:r>
            <w:proofErr w:type="gramStart"/>
            <w:r w:rsidRPr="008C7ED4">
              <w:rPr>
                <w:rFonts w:ascii="Calibri" w:hAnsi="Calibri" w:cs="Calibri"/>
                <w:color w:val="000000" w:themeColor="text1"/>
              </w:rPr>
              <w:t>start(</w:t>
            </w:r>
            <w:proofErr w:type="gramEnd"/>
            <w:r w:rsidRPr="008C7ED4">
              <w:rPr>
                <w:rFonts w:ascii="Calibri" w:hAnsi="Calibri" w:cs="Calibri"/>
                <w:color w:val="000000" w:themeColor="text1"/>
              </w:rPr>
              <w:t xml:space="preserve">) method </w:t>
            </w:r>
            <w:r>
              <w:rPr>
                <w:rFonts w:ascii="Calibri" w:hAnsi="Calibri" w:cs="Calibri"/>
                <w:color w:val="000000" w:themeColor="text1"/>
              </w:rPr>
              <w:t>with</w:t>
            </w:r>
            <w:r w:rsidRPr="008C7ED4">
              <w:rPr>
                <w:rFonts w:ascii="Calibri" w:hAnsi="Calibri" w:cs="Calibri"/>
                <w:color w:val="000000" w:themeColor="text1"/>
              </w:rPr>
              <w:t xml:space="preserve"> </w:t>
            </w:r>
            <w:r>
              <w:rPr>
                <w:rFonts w:ascii="Calibri" w:hAnsi="Calibri" w:cs="Calibri"/>
                <w:color w:val="000000" w:themeColor="text1"/>
              </w:rPr>
              <w:t>‘</w:t>
            </w:r>
            <w:r w:rsidRPr="008C7ED4">
              <w:rPr>
                <w:rFonts w:ascii="Calibri" w:hAnsi="Calibri" w:cs="Calibri"/>
                <w:color w:val="000000" w:themeColor="text1"/>
              </w:rPr>
              <w:t xml:space="preserve">Thread </w:t>
            </w:r>
            <w:r>
              <w:rPr>
                <w:rFonts w:ascii="Calibri" w:hAnsi="Calibri" w:cs="Calibri"/>
                <w:color w:val="000000" w:themeColor="text1"/>
              </w:rPr>
              <w:t>C</w:t>
            </w:r>
            <w:r w:rsidRPr="008C7ED4">
              <w:rPr>
                <w:rFonts w:ascii="Calibri" w:hAnsi="Calibri" w:cs="Calibri"/>
                <w:color w:val="000000" w:themeColor="text1"/>
              </w:rPr>
              <w:t>lass</w:t>
            </w:r>
            <w:r>
              <w:rPr>
                <w:rFonts w:ascii="Calibri" w:hAnsi="Calibri" w:cs="Calibri"/>
                <w:color w:val="000000" w:themeColor="text1"/>
              </w:rPr>
              <w:t>’</w:t>
            </w:r>
            <w:r w:rsidRPr="008C7ED4">
              <w:rPr>
                <w:rFonts w:ascii="Calibri" w:hAnsi="Calibri" w:cs="Calibri"/>
                <w:color w:val="000000" w:themeColor="text1"/>
              </w:rPr>
              <w:t xml:space="preserve"> object</w:t>
            </w:r>
            <w:r>
              <w:rPr>
                <w:rFonts w:ascii="Calibri" w:hAnsi="Calibri" w:cs="Calibri"/>
                <w:color w:val="000000" w:themeColor="text1"/>
              </w:rPr>
              <w:t xml:space="preserve"> (Thread)</w:t>
            </w:r>
            <w:r w:rsidRPr="008C7ED4">
              <w:rPr>
                <w:rFonts w:ascii="Calibri" w:hAnsi="Calibri" w:cs="Calibri"/>
                <w:color w:val="000000" w:themeColor="text1"/>
              </w:rPr>
              <w:t>.</w:t>
            </w:r>
          </w:p>
        </w:tc>
      </w:tr>
    </w:tbl>
    <w:p w14:paraId="1C03C13D" w14:textId="2717E4BE" w:rsidR="001D6DE5" w:rsidRDefault="00D51CEA" w:rsidP="00772835">
      <w:pPr>
        <w:shd w:val="clear" w:color="auto" w:fill="FFFFFF"/>
        <w:jc w:val="both"/>
        <w:rPr>
          <w:rFonts w:ascii="Calibri" w:hAnsi="Calibri" w:cs="Calibri"/>
          <w:bCs/>
          <w:sz w:val="22"/>
          <w:szCs w:val="22"/>
        </w:rPr>
      </w:pPr>
      <w:r w:rsidRPr="00CB5F5F">
        <w:rPr>
          <w:rFonts w:ascii="Calibri" w:hAnsi="Calibri" w:cs="Calibri"/>
          <w:b/>
          <w:bCs/>
          <w:color w:val="FF0000"/>
          <w:sz w:val="22"/>
          <w:szCs w:val="22"/>
        </w:rPr>
        <w:t>N:</w:t>
      </w:r>
      <w:r>
        <w:rPr>
          <w:rFonts w:ascii="Calibri" w:hAnsi="Calibri" w:cs="Calibri"/>
          <w:b/>
          <w:bCs/>
          <w:sz w:val="22"/>
          <w:szCs w:val="22"/>
        </w:rPr>
        <w:t xml:space="preserve"> </w:t>
      </w:r>
      <w:r w:rsidRPr="00D51CEA">
        <w:rPr>
          <w:rFonts w:ascii="Calibri" w:hAnsi="Calibri" w:cs="Calibri"/>
          <w:bCs/>
          <w:sz w:val="22"/>
          <w:szCs w:val="22"/>
        </w:rPr>
        <w:t>T</w:t>
      </w:r>
      <w:r w:rsidR="008738B9">
        <w:rPr>
          <w:rFonts w:ascii="Calibri" w:hAnsi="Calibri" w:cs="Calibri"/>
          <w:bCs/>
          <w:sz w:val="22"/>
          <w:szCs w:val="22"/>
        </w:rPr>
        <w:t>he main purpose of T</w:t>
      </w:r>
      <w:r w:rsidRPr="00D51CEA">
        <w:rPr>
          <w:rFonts w:ascii="Calibri" w:hAnsi="Calibri" w:cs="Calibri"/>
          <w:bCs/>
          <w:sz w:val="22"/>
          <w:szCs w:val="22"/>
        </w:rPr>
        <w:t>hread class</w:t>
      </w:r>
      <w:r>
        <w:rPr>
          <w:rFonts w:ascii="Calibri" w:hAnsi="Calibri" w:cs="Calibri"/>
          <w:bCs/>
          <w:sz w:val="22"/>
          <w:szCs w:val="22"/>
        </w:rPr>
        <w:t xml:space="preserve"> </w:t>
      </w:r>
      <w:r w:rsidR="00795C55">
        <w:rPr>
          <w:rFonts w:ascii="Calibri" w:hAnsi="Calibri" w:cs="Calibri"/>
          <w:bCs/>
          <w:sz w:val="22"/>
          <w:szCs w:val="22"/>
        </w:rPr>
        <w:t>is</w:t>
      </w:r>
      <w:r>
        <w:rPr>
          <w:rFonts w:ascii="Calibri" w:hAnsi="Calibri" w:cs="Calibri"/>
          <w:bCs/>
          <w:sz w:val="22"/>
          <w:szCs w:val="22"/>
        </w:rPr>
        <w:t xml:space="preserve"> used </w:t>
      </w:r>
      <w:r w:rsidR="00F773FB">
        <w:rPr>
          <w:rFonts w:ascii="Calibri" w:hAnsi="Calibri" w:cs="Calibri"/>
          <w:bCs/>
          <w:sz w:val="22"/>
          <w:szCs w:val="22"/>
        </w:rPr>
        <w:t xml:space="preserve">to create and control </w:t>
      </w:r>
      <w:r w:rsidR="009B7685">
        <w:rPr>
          <w:rFonts w:ascii="Calibri" w:hAnsi="Calibri" w:cs="Calibri"/>
          <w:bCs/>
          <w:sz w:val="22"/>
          <w:szCs w:val="22"/>
        </w:rPr>
        <w:t xml:space="preserve">the execution of </w:t>
      </w:r>
      <w:r w:rsidR="00F773FB">
        <w:rPr>
          <w:rFonts w:ascii="Calibri" w:hAnsi="Calibri" w:cs="Calibri"/>
          <w:bCs/>
          <w:sz w:val="22"/>
          <w:szCs w:val="22"/>
        </w:rPr>
        <w:t>threads. It provides methods for thread initialization, starting, sleeping and synchronization.</w:t>
      </w:r>
    </w:p>
    <w:p w14:paraId="23AE5782" w14:textId="620ECB44" w:rsidR="001E6CCE" w:rsidRDefault="001E6CCE" w:rsidP="002A7F6C">
      <w:pPr>
        <w:shd w:val="clear" w:color="auto" w:fill="FFFFFF"/>
        <w:rPr>
          <w:rFonts w:ascii="Calibri" w:hAnsi="Calibri" w:cs="Calibri"/>
          <w:bCs/>
          <w:sz w:val="22"/>
          <w:szCs w:val="22"/>
        </w:rPr>
      </w:pPr>
    </w:p>
    <w:p w14:paraId="6C98E0D8" w14:textId="1FE9553B" w:rsidR="0011777F" w:rsidRPr="009906BB" w:rsidRDefault="0011777F" w:rsidP="002A7F6C">
      <w:pPr>
        <w:shd w:val="clear" w:color="auto" w:fill="FFFFFF"/>
        <w:rPr>
          <w:rFonts w:ascii="Calibri" w:hAnsi="Calibri" w:cs="Calibri"/>
          <w:b/>
          <w:bCs/>
          <w:sz w:val="22"/>
          <w:szCs w:val="22"/>
        </w:rPr>
      </w:pPr>
      <w:r w:rsidRPr="009906BB">
        <w:rPr>
          <w:rFonts w:ascii="Calibri" w:hAnsi="Calibri" w:cs="Calibri"/>
          <w:b/>
          <w:bCs/>
          <w:sz w:val="22"/>
          <w:szCs w:val="22"/>
        </w:rPr>
        <w:t>@. Process</w:t>
      </w:r>
      <w:r w:rsidR="00E032E3" w:rsidRPr="009906BB">
        <w:rPr>
          <w:rFonts w:ascii="Calibri" w:hAnsi="Calibri" w:cs="Calibri"/>
          <w:b/>
          <w:bCs/>
          <w:sz w:val="22"/>
          <w:szCs w:val="22"/>
        </w:rPr>
        <w:t xml:space="preserve"> and Thread</w:t>
      </w:r>
    </w:p>
    <w:p w14:paraId="55777E1E" w14:textId="00F76D66" w:rsidR="00E032E3" w:rsidRDefault="00E032E3" w:rsidP="002A7F6C">
      <w:pPr>
        <w:shd w:val="clear" w:color="auto" w:fill="FFFFFF"/>
        <w:rPr>
          <w:rFonts w:ascii="Calibri" w:hAnsi="Calibri" w:cs="Calibri"/>
          <w:bCs/>
          <w:sz w:val="22"/>
          <w:szCs w:val="22"/>
        </w:rPr>
      </w:pPr>
      <w:r>
        <w:rPr>
          <w:rFonts w:ascii="Calibri" w:hAnsi="Calibri" w:cs="Calibri"/>
          <w:bCs/>
          <w:sz w:val="22"/>
          <w:szCs w:val="22"/>
        </w:rPr>
        <w:t>A process is an independent program with its own memory space.</w:t>
      </w:r>
    </w:p>
    <w:p w14:paraId="2F2C9F46" w14:textId="285D3F61" w:rsidR="00E032E3" w:rsidRDefault="00E032E3" w:rsidP="002A7F6C">
      <w:pPr>
        <w:shd w:val="clear" w:color="auto" w:fill="FFFFFF"/>
        <w:rPr>
          <w:rFonts w:ascii="Calibri" w:hAnsi="Calibri" w:cs="Calibri"/>
          <w:bCs/>
          <w:sz w:val="22"/>
          <w:szCs w:val="22"/>
        </w:rPr>
      </w:pPr>
      <w:r>
        <w:rPr>
          <w:rFonts w:ascii="Calibri" w:hAnsi="Calibri" w:cs="Calibri"/>
          <w:bCs/>
          <w:sz w:val="22"/>
          <w:szCs w:val="22"/>
        </w:rPr>
        <w:t>A th</w:t>
      </w:r>
      <w:r w:rsidR="007D74DE">
        <w:rPr>
          <w:rFonts w:ascii="Calibri" w:hAnsi="Calibri" w:cs="Calibri"/>
          <w:bCs/>
          <w:sz w:val="22"/>
          <w:szCs w:val="22"/>
        </w:rPr>
        <w:t>r</w:t>
      </w:r>
      <w:r>
        <w:rPr>
          <w:rFonts w:ascii="Calibri" w:hAnsi="Calibri" w:cs="Calibri"/>
          <w:bCs/>
          <w:sz w:val="22"/>
          <w:szCs w:val="22"/>
        </w:rPr>
        <w:t>ead is the smallest unit of execution within a process, sharing the same memory space.</w:t>
      </w:r>
    </w:p>
    <w:p w14:paraId="28560E1C" w14:textId="77777777" w:rsidR="00E032E3" w:rsidRPr="00D51CEA" w:rsidRDefault="00E032E3" w:rsidP="002A7F6C">
      <w:pPr>
        <w:shd w:val="clear" w:color="auto" w:fill="FFFFFF"/>
        <w:rPr>
          <w:rFonts w:ascii="Calibri" w:hAnsi="Calibri" w:cs="Calibri"/>
          <w:bCs/>
          <w:sz w:val="22"/>
          <w:szCs w:val="22"/>
        </w:rPr>
      </w:pPr>
    </w:p>
    <w:p w14:paraId="38D3E298" w14:textId="7F2C4A4D" w:rsidR="004B48D8" w:rsidRPr="00E712A4" w:rsidRDefault="00E94D67" w:rsidP="002A7F6C">
      <w:pPr>
        <w:shd w:val="clear" w:color="auto" w:fill="FFFFFF"/>
        <w:jc w:val="both"/>
        <w:rPr>
          <w:rFonts w:ascii="Calibri" w:hAnsi="Calibri" w:cs="Calibri"/>
          <w:color w:val="808080" w:themeColor="background1" w:themeShade="80"/>
          <w:sz w:val="10"/>
          <w:szCs w:val="10"/>
        </w:rPr>
      </w:pPr>
      <w:r w:rsidRPr="00E94D67">
        <w:rPr>
          <w:rFonts w:ascii="Calibri" w:hAnsi="Calibri" w:cs="Calibri"/>
          <w:b/>
          <w:bCs/>
          <w:color w:val="FF0000"/>
          <w:sz w:val="22"/>
          <w:szCs w:val="22"/>
          <w:bdr w:val="none" w:sz="0" w:space="0" w:color="auto" w:frame="1"/>
        </w:rPr>
        <w:t xml:space="preserve">N: </w:t>
      </w:r>
      <w:r w:rsidR="00FA0E2D" w:rsidRPr="00FA0E2D">
        <w:rPr>
          <w:rFonts w:ascii="Calibri" w:hAnsi="Calibri" w:cs="Calibri"/>
          <w:sz w:val="22"/>
          <w:szCs w:val="22"/>
          <w:shd w:val="clear" w:color="auto" w:fill="FFFFFF"/>
        </w:rPr>
        <w:t>A </w:t>
      </w:r>
      <w:proofErr w:type="gramStart"/>
      <w:r w:rsidR="00FA0E2D" w:rsidRPr="00FA0E2D">
        <w:rPr>
          <w:rStyle w:val="Strong"/>
          <w:rFonts w:ascii="Calibri" w:hAnsi="Calibri" w:cs="Calibri"/>
          <w:sz w:val="22"/>
          <w:szCs w:val="22"/>
          <w:shd w:val="clear" w:color="auto" w:fill="FFFFFF"/>
        </w:rPr>
        <w:t>join(</w:t>
      </w:r>
      <w:proofErr w:type="gramEnd"/>
      <w:r w:rsidR="00FA0E2D" w:rsidRPr="00FA0E2D">
        <w:rPr>
          <w:rStyle w:val="Strong"/>
          <w:rFonts w:ascii="Calibri" w:hAnsi="Calibri" w:cs="Calibri"/>
          <w:sz w:val="22"/>
          <w:szCs w:val="22"/>
          <w:shd w:val="clear" w:color="auto" w:fill="FFFFFF"/>
        </w:rPr>
        <w:t>)</w:t>
      </w:r>
      <w:r w:rsidR="00FA0E2D" w:rsidRPr="00FA0E2D">
        <w:rPr>
          <w:rFonts w:ascii="Calibri" w:hAnsi="Calibri" w:cs="Calibri"/>
          <w:sz w:val="22"/>
          <w:szCs w:val="22"/>
          <w:shd w:val="clear" w:color="auto" w:fill="FFFFFF"/>
        </w:rPr>
        <w:t> </w:t>
      </w:r>
      <w:r w:rsidR="00805FE8">
        <w:rPr>
          <w:rFonts w:ascii="Calibri" w:hAnsi="Calibri" w:cs="Calibri"/>
          <w:sz w:val="22"/>
          <w:szCs w:val="22"/>
          <w:shd w:val="clear" w:color="auto" w:fill="FFFFFF"/>
        </w:rPr>
        <w:t xml:space="preserve">method </w:t>
      </w:r>
      <w:r w:rsidR="00FA0E2D" w:rsidRPr="00FA0E2D">
        <w:rPr>
          <w:rFonts w:ascii="Calibri" w:hAnsi="Calibri" w:cs="Calibri"/>
          <w:sz w:val="22"/>
          <w:szCs w:val="22"/>
          <w:shd w:val="clear" w:color="auto" w:fill="FFFFFF"/>
        </w:rPr>
        <w:t>is used to</w:t>
      </w:r>
      <w:r w:rsidR="004A63B1">
        <w:rPr>
          <w:rFonts w:ascii="Calibri" w:hAnsi="Calibri" w:cs="Calibri"/>
          <w:sz w:val="22"/>
          <w:szCs w:val="22"/>
          <w:shd w:val="clear" w:color="auto" w:fill="FFFFFF"/>
        </w:rPr>
        <w:t xml:space="preserve"> wait for a thread to finish its execution before moving on the next task.</w:t>
      </w:r>
      <w:r w:rsidR="00E712A4">
        <w:rPr>
          <w:rFonts w:ascii="Calibri" w:hAnsi="Calibri" w:cs="Calibri"/>
          <w:sz w:val="22"/>
          <w:szCs w:val="22"/>
          <w:shd w:val="clear" w:color="auto" w:fill="FFFFFF"/>
        </w:rPr>
        <w:t xml:space="preserve"> </w:t>
      </w:r>
      <w:r w:rsidR="00E712A4" w:rsidRPr="00E712A4">
        <w:rPr>
          <w:rFonts w:ascii="Calibri" w:hAnsi="Calibri" w:cs="Calibri"/>
          <w:color w:val="808080" w:themeColor="background1" w:themeShade="80"/>
          <w:sz w:val="10"/>
          <w:szCs w:val="10"/>
          <w:shd w:val="clear" w:color="auto" w:fill="FFFFFF"/>
        </w:rPr>
        <w:t>Ref: Java_Examples2\Thread\join_mtd</w:t>
      </w:r>
    </w:p>
    <w:p w14:paraId="0C254DE9" w14:textId="77777777" w:rsidR="00214889" w:rsidRPr="00FA0E2D" w:rsidRDefault="00214889" w:rsidP="002A7F6C">
      <w:pPr>
        <w:shd w:val="clear" w:color="auto" w:fill="FFFFFF"/>
        <w:rPr>
          <w:rFonts w:ascii="Calibri" w:hAnsi="Calibri" w:cs="Calibri"/>
          <w:b/>
          <w:bCs/>
          <w:sz w:val="22"/>
          <w:szCs w:val="22"/>
          <w:bdr w:val="none" w:sz="0" w:space="0" w:color="auto" w:frame="1"/>
        </w:rPr>
      </w:pPr>
    </w:p>
    <w:p w14:paraId="6CC94CD9" w14:textId="46FA900E" w:rsidR="009B4227" w:rsidRPr="009C7101" w:rsidRDefault="00DC4086"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DB4788">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yield</w:t>
      </w:r>
      <w:r w:rsidR="00180709">
        <w:rPr>
          <w:rFonts w:ascii="Calibri" w:hAnsi="Calibri" w:cs="Calibri"/>
          <w:b/>
          <w:bCs/>
          <w:sz w:val="22"/>
          <w:szCs w:val="22"/>
          <w:bdr w:val="none" w:sz="0" w:space="0" w:color="auto" w:frame="1"/>
        </w:rPr>
        <w:t>(</w:t>
      </w:r>
      <w:proofErr w:type="gramEnd"/>
      <w:r w:rsidR="00180709">
        <w:rPr>
          <w:rFonts w:ascii="Calibri" w:hAnsi="Calibri" w:cs="Calibri"/>
          <w:b/>
          <w:bCs/>
          <w:sz w:val="22"/>
          <w:szCs w:val="22"/>
          <w:bdr w:val="none" w:sz="0" w:space="0" w:color="auto" w:frame="1"/>
        </w:rPr>
        <w:t xml:space="preserve">) </w:t>
      </w:r>
      <w:r w:rsidR="009B4227" w:rsidRPr="009C7101">
        <w:rPr>
          <w:rFonts w:ascii="Calibri" w:hAnsi="Calibri" w:cs="Calibri"/>
          <w:b/>
          <w:bCs/>
          <w:sz w:val="22"/>
          <w:szCs w:val="22"/>
          <w:bdr w:val="none" w:sz="0" w:space="0" w:color="auto" w:frame="1"/>
        </w:rPr>
        <w:t>method of the Thread class do</w:t>
      </w:r>
    </w:p>
    <w:p w14:paraId="77644941" w14:textId="08F6484F" w:rsidR="006460F3" w:rsidRPr="003E31A0" w:rsidRDefault="009B4227" w:rsidP="003E31A0">
      <w:pPr>
        <w:shd w:val="clear" w:color="auto" w:fill="FFFFFF"/>
        <w:jc w:val="both"/>
        <w:rPr>
          <w:rFonts w:ascii="Calibri" w:hAnsi="Calibri" w:cs="Calibri"/>
          <w:sz w:val="22"/>
          <w:szCs w:val="22"/>
        </w:rPr>
      </w:pPr>
      <w:proofErr w:type="gramStart"/>
      <w:r w:rsidRPr="009C7101">
        <w:rPr>
          <w:rFonts w:ascii="Calibri" w:hAnsi="Calibri" w:cs="Calibri"/>
          <w:sz w:val="22"/>
          <w:szCs w:val="22"/>
        </w:rPr>
        <w:t>yield(</w:t>
      </w:r>
      <w:proofErr w:type="gramEnd"/>
      <w:r w:rsidRPr="009C7101">
        <w:rPr>
          <w:rFonts w:ascii="Calibri" w:hAnsi="Calibri" w:cs="Calibri"/>
          <w:sz w:val="22"/>
          <w:szCs w:val="22"/>
        </w:rPr>
        <w:t>) method moves the currently running thread</w:t>
      </w:r>
      <w:r w:rsidR="00C9754E" w:rsidRPr="009C7101">
        <w:rPr>
          <w:rFonts w:ascii="Calibri" w:hAnsi="Calibri" w:cs="Calibri"/>
          <w:sz w:val="22"/>
          <w:szCs w:val="22"/>
        </w:rPr>
        <w:t xml:space="preserve"> or thread back</w:t>
      </w:r>
      <w:r w:rsidRPr="009C7101">
        <w:rPr>
          <w:rFonts w:ascii="Calibri" w:hAnsi="Calibri" w:cs="Calibri"/>
          <w:sz w:val="22"/>
          <w:szCs w:val="22"/>
        </w:rPr>
        <w:t xml:space="preserve"> to a runnable state</w:t>
      </w:r>
      <w:r w:rsidR="00DD0EA9">
        <w:rPr>
          <w:rFonts w:ascii="Calibri" w:hAnsi="Calibri" w:cs="Calibri"/>
          <w:sz w:val="22"/>
          <w:szCs w:val="22"/>
        </w:rPr>
        <w:t>.</w:t>
      </w:r>
      <w:r w:rsidRPr="009C7101">
        <w:rPr>
          <w:rFonts w:ascii="Calibri" w:hAnsi="Calibri" w:cs="Calibri"/>
          <w:sz w:val="22"/>
          <w:szCs w:val="22"/>
        </w:rPr>
        <w:t xml:space="preserve"> </w:t>
      </w:r>
      <w:r w:rsidR="00DF612F">
        <w:rPr>
          <w:rFonts w:ascii="Calibri" w:hAnsi="Calibri" w:cs="Calibri"/>
          <w:sz w:val="22"/>
          <w:szCs w:val="22"/>
        </w:rPr>
        <w:t>I</w:t>
      </w:r>
      <w:r w:rsidR="000625A1">
        <w:rPr>
          <w:rFonts w:ascii="Calibri" w:hAnsi="Calibri" w:cs="Calibri"/>
          <w:sz w:val="22"/>
          <w:szCs w:val="22"/>
        </w:rPr>
        <w:t>t</w:t>
      </w:r>
      <w:r w:rsidRPr="009C7101">
        <w:rPr>
          <w:rFonts w:ascii="Calibri" w:hAnsi="Calibri" w:cs="Calibri"/>
          <w:sz w:val="22"/>
          <w:szCs w:val="22"/>
        </w:rPr>
        <w:t xml:space="preserve"> allow</w:t>
      </w:r>
      <w:r w:rsidR="00653CE9">
        <w:rPr>
          <w:rFonts w:ascii="Calibri" w:hAnsi="Calibri" w:cs="Calibri"/>
          <w:sz w:val="22"/>
          <w:szCs w:val="22"/>
        </w:rPr>
        <w:t>s</w:t>
      </w:r>
      <w:r w:rsidRPr="009C7101">
        <w:rPr>
          <w:rFonts w:ascii="Calibri" w:hAnsi="Calibri" w:cs="Calibri"/>
          <w:sz w:val="22"/>
          <w:szCs w:val="22"/>
        </w:rPr>
        <w:t xml:space="preserve"> </w:t>
      </w:r>
      <w:r w:rsidR="00F23EAE">
        <w:rPr>
          <w:rFonts w:ascii="Calibri" w:hAnsi="Calibri" w:cs="Calibri"/>
          <w:sz w:val="22"/>
          <w:szCs w:val="22"/>
        </w:rPr>
        <w:t>o</w:t>
      </w:r>
      <w:r w:rsidRPr="009C7101">
        <w:rPr>
          <w:rFonts w:ascii="Calibri" w:hAnsi="Calibri" w:cs="Calibri"/>
          <w:sz w:val="22"/>
          <w:szCs w:val="22"/>
        </w:rPr>
        <w:t>the</w:t>
      </w:r>
      <w:r w:rsidR="00F23EAE">
        <w:rPr>
          <w:rFonts w:ascii="Calibri" w:hAnsi="Calibri" w:cs="Calibri"/>
          <w:sz w:val="22"/>
          <w:szCs w:val="22"/>
        </w:rPr>
        <w:t>r</w:t>
      </w:r>
      <w:r w:rsidRPr="009C7101">
        <w:rPr>
          <w:rFonts w:ascii="Calibri" w:hAnsi="Calibri" w:cs="Calibri"/>
          <w:sz w:val="22"/>
          <w:szCs w:val="22"/>
        </w:rPr>
        <w:t xml:space="preserve"> threads for execution</w:t>
      </w:r>
      <w:r w:rsidR="006465D4">
        <w:rPr>
          <w:rFonts w:ascii="Calibri" w:hAnsi="Calibri" w:cs="Calibri"/>
          <w:sz w:val="22"/>
          <w:szCs w:val="22"/>
        </w:rPr>
        <w:t>.</w:t>
      </w:r>
      <w:r w:rsidR="002D4D73">
        <w:rPr>
          <w:rFonts w:ascii="Calibri" w:hAnsi="Calibri" w:cs="Calibri"/>
          <w:sz w:val="22"/>
          <w:szCs w:val="22"/>
        </w:rPr>
        <w:t xml:space="preserve"> </w:t>
      </w:r>
      <w:r w:rsidR="00573E5D">
        <w:rPr>
          <w:rFonts w:ascii="Calibri" w:hAnsi="Calibri" w:cs="Calibri"/>
          <w:sz w:val="22"/>
          <w:szCs w:val="22"/>
        </w:rPr>
        <w:t>Here</w:t>
      </w:r>
      <w:r w:rsidR="00C9754E" w:rsidRPr="009C7101">
        <w:rPr>
          <w:rFonts w:ascii="Calibri" w:hAnsi="Calibri" w:cs="Calibri"/>
          <w:sz w:val="22"/>
          <w:szCs w:val="22"/>
        </w:rPr>
        <w:t xml:space="preserve"> thread</w:t>
      </w:r>
      <w:r w:rsidR="00C01783">
        <w:rPr>
          <w:rFonts w:ascii="Calibri" w:hAnsi="Calibri" w:cs="Calibri"/>
          <w:sz w:val="22"/>
          <w:szCs w:val="22"/>
        </w:rPr>
        <w:t xml:space="preserve"> is</w:t>
      </w:r>
      <w:r w:rsidR="00A356C6" w:rsidRPr="009C7101">
        <w:rPr>
          <w:rFonts w:ascii="Calibri" w:hAnsi="Calibri" w:cs="Calibri"/>
          <w:sz w:val="22"/>
          <w:szCs w:val="22"/>
        </w:rPr>
        <w:t xml:space="preserve"> not</w:t>
      </w:r>
      <w:r w:rsidR="00C9754E" w:rsidRPr="009C7101">
        <w:rPr>
          <w:rFonts w:ascii="Calibri" w:hAnsi="Calibri" w:cs="Calibri"/>
          <w:sz w:val="22"/>
          <w:szCs w:val="22"/>
        </w:rPr>
        <w:t xml:space="preserve"> </w:t>
      </w:r>
      <w:proofErr w:type="gramStart"/>
      <w:r w:rsidR="00C9754E" w:rsidRPr="009C7101">
        <w:rPr>
          <w:rFonts w:ascii="Calibri" w:hAnsi="Calibri" w:cs="Calibri"/>
          <w:sz w:val="22"/>
          <w:szCs w:val="22"/>
        </w:rPr>
        <w:t>sleep(</w:t>
      </w:r>
      <w:proofErr w:type="gramEnd"/>
      <w:r w:rsidR="00C9754E" w:rsidRPr="009C7101">
        <w:rPr>
          <w:rFonts w:ascii="Calibri" w:hAnsi="Calibri" w:cs="Calibri"/>
          <w:sz w:val="22"/>
          <w:szCs w:val="22"/>
        </w:rPr>
        <w:t>), wait() or</w:t>
      </w:r>
      <w:r w:rsidR="004A754F">
        <w:rPr>
          <w:rFonts w:ascii="Calibri" w:hAnsi="Calibri" w:cs="Calibri"/>
          <w:sz w:val="22"/>
          <w:szCs w:val="22"/>
        </w:rPr>
        <w:t xml:space="preserve"> </w:t>
      </w:r>
      <w:r w:rsidR="00C9754E" w:rsidRPr="009C7101">
        <w:rPr>
          <w:rFonts w:ascii="Calibri" w:hAnsi="Calibri" w:cs="Calibri"/>
          <w:sz w:val="22"/>
          <w:szCs w:val="22"/>
        </w:rPr>
        <w:t>block()</w:t>
      </w:r>
      <w:r w:rsidR="00394DAE" w:rsidRPr="009C7101">
        <w:rPr>
          <w:rFonts w:ascii="Calibri" w:hAnsi="Calibri" w:cs="Calibri"/>
          <w:sz w:val="22"/>
          <w:szCs w:val="22"/>
        </w:rPr>
        <w:t xml:space="preserve"> s</w:t>
      </w:r>
      <w:r w:rsidRPr="009C7101">
        <w:rPr>
          <w:rFonts w:ascii="Calibri" w:hAnsi="Calibri" w:cs="Calibri"/>
          <w:sz w:val="22"/>
          <w:szCs w:val="22"/>
        </w:rPr>
        <w:t>o that</w:t>
      </w:r>
      <w:r w:rsidR="00C81B87">
        <w:rPr>
          <w:rFonts w:ascii="Calibri" w:hAnsi="Calibri" w:cs="Calibri"/>
          <w:sz w:val="22"/>
          <w:szCs w:val="22"/>
        </w:rPr>
        <w:t>,</w:t>
      </w:r>
      <w:r w:rsidR="004A754F">
        <w:rPr>
          <w:rFonts w:ascii="Calibri" w:hAnsi="Calibri" w:cs="Calibri"/>
          <w:sz w:val="22"/>
          <w:szCs w:val="22"/>
        </w:rPr>
        <w:t xml:space="preserve"> </w:t>
      </w:r>
      <w:r w:rsidR="00F20CE0">
        <w:rPr>
          <w:rFonts w:ascii="Calibri" w:hAnsi="Calibri" w:cs="Calibri"/>
          <w:sz w:val="22"/>
          <w:szCs w:val="22"/>
        </w:rPr>
        <w:t xml:space="preserve">the </w:t>
      </w:r>
      <w:r w:rsidR="007D140B" w:rsidRPr="009C7101">
        <w:rPr>
          <w:rFonts w:ascii="Calibri" w:hAnsi="Calibri" w:cs="Calibri"/>
          <w:sz w:val="22"/>
          <w:szCs w:val="22"/>
        </w:rPr>
        <w:t xml:space="preserve">threads have </w:t>
      </w:r>
      <w:r w:rsidRPr="009C7101">
        <w:rPr>
          <w:rFonts w:ascii="Calibri" w:hAnsi="Calibri" w:cs="Calibri"/>
          <w:sz w:val="22"/>
          <w:szCs w:val="22"/>
        </w:rPr>
        <w:t>equal priority chance to run. It is a static method</w:t>
      </w:r>
      <w:r w:rsidR="00394DAE" w:rsidRPr="009C7101">
        <w:rPr>
          <w:rFonts w:ascii="Calibri" w:hAnsi="Calibri" w:cs="Calibri"/>
          <w:sz w:val="22"/>
          <w:szCs w:val="22"/>
        </w:rPr>
        <w:t xml:space="preserve"> and</w:t>
      </w:r>
      <w:r w:rsidR="002D4D73">
        <w:rPr>
          <w:rFonts w:ascii="Calibri" w:hAnsi="Calibri" w:cs="Calibri"/>
          <w:sz w:val="22"/>
          <w:szCs w:val="22"/>
        </w:rPr>
        <w:t xml:space="preserve"> </w:t>
      </w:r>
      <w:r w:rsidR="00394DAE" w:rsidRPr="009C7101">
        <w:rPr>
          <w:rFonts w:ascii="Calibri" w:hAnsi="Calibri" w:cs="Calibri"/>
          <w:sz w:val="22"/>
          <w:szCs w:val="22"/>
        </w:rPr>
        <w:t>i</w:t>
      </w:r>
      <w:r w:rsidRPr="009C7101">
        <w:rPr>
          <w:rFonts w:ascii="Calibri" w:hAnsi="Calibri" w:cs="Calibri"/>
          <w:sz w:val="22"/>
          <w:szCs w:val="22"/>
        </w:rPr>
        <w:t>t doesn’t release any lock.</w:t>
      </w:r>
    </w:p>
    <w:p w14:paraId="4B25E24B" w14:textId="77777777" w:rsidR="00325070" w:rsidRDefault="00325070" w:rsidP="000B5337">
      <w:pPr>
        <w:shd w:val="clear" w:color="auto" w:fill="FFFFFF"/>
        <w:jc w:val="both"/>
        <w:rPr>
          <w:rFonts w:ascii="Calibri" w:hAnsi="Calibri" w:cs="Calibri"/>
          <w:b/>
          <w:bCs/>
          <w:sz w:val="22"/>
          <w:szCs w:val="22"/>
          <w:bdr w:val="none" w:sz="0" w:space="0" w:color="auto" w:frame="1"/>
        </w:rPr>
      </w:pPr>
    </w:p>
    <w:p w14:paraId="74D5A857" w14:textId="485D59BC" w:rsidR="009B4227" w:rsidRPr="009C7101" w:rsidRDefault="00890B3A" w:rsidP="000B5337">
      <w:pPr>
        <w:shd w:val="clear" w:color="auto" w:fill="FFFFFF"/>
        <w:jc w:val="both"/>
        <w:rPr>
          <w:rFonts w:ascii="Calibri" w:hAnsi="Calibri" w:cs="Calibri"/>
          <w:sz w:val="22"/>
          <w:szCs w:val="22"/>
        </w:rPr>
      </w:pPr>
      <w:r>
        <w:rPr>
          <w:rFonts w:ascii="Calibri" w:hAnsi="Calibri" w:cs="Calibri"/>
          <w:b/>
          <w:bCs/>
          <w:sz w:val="22"/>
          <w:szCs w:val="22"/>
          <w:bdr w:val="none" w:sz="0" w:space="0" w:color="auto" w:frame="1"/>
        </w:rPr>
        <w:t>@</w:t>
      </w:r>
      <w:r w:rsidR="009D0D4E">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4E2001">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o stop a thread in java</w:t>
      </w:r>
      <w:r w:rsidR="00FD0304">
        <w:rPr>
          <w:rFonts w:ascii="Calibri" w:hAnsi="Calibri" w:cs="Calibri"/>
          <w:b/>
          <w:bCs/>
          <w:sz w:val="22"/>
          <w:szCs w:val="22"/>
          <w:bdr w:val="none" w:sz="0" w:space="0" w:color="auto" w:frame="1"/>
        </w:rPr>
        <w:t xml:space="preserve"> </w:t>
      </w:r>
      <w:r w:rsidR="00FD0304" w:rsidRPr="00FD0304">
        <w:rPr>
          <w:rFonts w:ascii="Calibri" w:hAnsi="Calibri" w:cs="Calibri"/>
          <w:b/>
          <w:bCs/>
          <w:color w:val="FF0000"/>
          <w:sz w:val="22"/>
          <w:szCs w:val="22"/>
          <w:bdr w:val="none" w:sz="0" w:space="0" w:color="auto" w:frame="1"/>
        </w:rPr>
        <w:t>/</w:t>
      </w:r>
      <w:r w:rsidR="009B4227" w:rsidRPr="009C7101">
        <w:rPr>
          <w:rFonts w:ascii="Calibri" w:hAnsi="Calibri" w:cs="Calibri"/>
          <w:b/>
          <w:bCs/>
          <w:sz w:val="22"/>
          <w:szCs w:val="22"/>
          <w:bdr w:val="none" w:sz="0" w:space="0" w:color="auto" w:frame="1"/>
        </w:rPr>
        <w:t xml:space="preserve"> sleep ()</w:t>
      </w:r>
      <w:r w:rsidR="005C12F7">
        <w:rPr>
          <w:rFonts w:ascii="Calibri" w:hAnsi="Calibri" w:cs="Calibri"/>
          <w:b/>
          <w:bCs/>
          <w:sz w:val="22"/>
          <w:szCs w:val="22"/>
          <w:bdr w:val="none" w:sz="0" w:space="0" w:color="auto" w:frame="1"/>
        </w:rPr>
        <w:t xml:space="preserve">, </w:t>
      </w:r>
      <w:r w:rsidR="00F13E55">
        <w:rPr>
          <w:rFonts w:ascii="Calibri" w:hAnsi="Calibri" w:cs="Calibri"/>
          <w:b/>
          <w:bCs/>
          <w:sz w:val="22"/>
          <w:szCs w:val="22"/>
        </w:rPr>
        <w:t>w</w:t>
      </w:r>
      <w:r w:rsidR="005C12F7" w:rsidRPr="005C12F7">
        <w:rPr>
          <w:rFonts w:ascii="Calibri" w:hAnsi="Calibri" w:cs="Calibri"/>
          <w:b/>
          <w:bCs/>
          <w:sz w:val="22"/>
          <w:szCs w:val="22"/>
        </w:rPr>
        <w:t xml:space="preserve">ait () </w:t>
      </w:r>
      <w:r w:rsidR="00F13E55">
        <w:rPr>
          <w:rFonts w:ascii="Calibri" w:hAnsi="Calibri" w:cs="Calibri"/>
          <w:b/>
          <w:bCs/>
          <w:sz w:val="22"/>
          <w:szCs w:val="22"/>
        </w:rPr>
        <w:t>and</w:t>
      </w:r>
      <w:r w:rsidR="005C12F7" w:rsidRPr="005C12F7">
        <w:rPr>
          <w:rFonts w:ascii="Calibri" w:hAnsi="Calibri" w:cs="Calibri"/>
          <w:b/>
          <w:bCs/>
          <w:sz w:val="22"/>
          <w:szCs w:val="22"/>
        </w:rPr>
        <w:t xml:space="preserve"> </w:t>
      </w:r>
      <w:r w:rsidR="00F13E55">
        <w:rPr>
          <w:rFonts w:ascii="Calibri" w:hAnsi="Calibri" w:cs="Calibri"/>
          <w:b/>
          <w:bCs/>
          <w:sz w:val="22"/>
          <w:szCs w:val="22"/>
        </w:rPr>
        <w:t>b</w:t>
      </w:r>
      <w:r w:rsidR="005C12F7" w:rsidRPr="005C12F7">
        <w:rPr>
          <w:rFonts w:ascii="Calibri" w:hAnsi="Calibri" w:cs="Calibri"/>
          <w:b/>
          <w:bCs/>
          <w:sz w:val="22"/>
          <w:szCs w:val="22"/>
        </w:rPr>
        <w:t>lock ()</w:t>
      </w:r>
      <w:r w:rsidR="00E425F0">
        <w:rPr>
          <w:rFonts w:ascii="Calibri" w:hAnsi="Calibri" w:cs="Calibri"/>
          <w:b/>
          <w:bCs/>
          <w:sz w:val="22"/>
          <w:szCs w:val="22"/>
        </w:rPr>
        <w:t xml:space="preserve"> </w:t>
      </w:r>
      <w:r w:rsidR="009B4227" w:rsidRPr="009C7101">
        <w:rPr>
          <w:rFonts w:ascii="Calibri" w:hAnsi="Calibri" w:cs="Calibri"/>
          <w:b/>
          <w:bCs/>
          <w:sz w:val="22"/>
          <w:szCs w:val="22"/>
          <w:bdr w:val="none" w:sz="0" w:space="0" w:color="auto" w:frame="1"/>
        </w:rPr>
        <w:t>m</w:t>
      </w:r>
      <w:r w:rsidR="005763FB">
        <w:rPr>
          <w:rFonts w:ascii="Calibri" w:hAnsi="Calibri" w:cs="Calibri"/>
          <w:b/>
          <w:bCs/>
          <w:sz w:val="22"/>
          <w:szCs w:val="22"/>
          <w:bdr w:val="none" w:sz="0" w:space="0" w:color="auto" w:frame="1"/>
        </w:rPr>
        <w:t>e</w:t>
      </w:r>
      <w:r w:rsidR="009B4227" w:rsidRPr="009C7101">
        <w:rPr>
          <w:rFonts w:ascii="Calibri" w:hAnsi="Calibri" w:cs="Calibri"/>
          <w:b/>
          <w:bCs/>
          <w:sz w:val="22"/>
          <w:szCs w:val="22"/>
          <w:bdr w:val="none" w:sz="0" w:space="0" w:color="auto" w:frame="1"/>
        </w:rPr>
        <w:t>t</w:t>
      </w:r>
      <w:r w:rsidR="005763FB">
        <w:rPr>
          <w:rFonts w:ascii="Calibri" w:hAnsi="Calibri" w:cs="Calibri"/>
          <w:b/>
          <w:bCs/>
          <w:sz w:val="22"/>
          <w:szCs w:val="22"/>
          <w:bdr w:val="none" w:sz="0" w:space="0" w:color="auto" w:frame="1"/>
        </w:rPr>
        <w:t>ho</w:t>
      </w:r>
      <w:r w:rsidR="009B4227" w:rsidRPr="009C7101">
        <w:rPr>
          <w:rFonts w:ascii="Calibri" w:hAnsi="Calibri" w:cs="Calibri"/>
          <w:b/>
          <w:bCs/>
          <w:sz w:val="22"/>
          <w:szCs w:val="22"/>
          <w:bdr w:val="none" w:sz="0" w:space="0" w:color="auto" w:frame="1"/>
        </w:rPr>
        <w:t>d</w:t>
      </w:r>
      <w:r w:rsidR="005C12F7">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 xml:space="preserve"> in a thread</w:t>
      </w:r>
    </w:p>
    <w:p w14:paraId="43A8012C" w14:textId="6A6FA8AA" w:rsidR="009B4227" w:rsidRPr="009C7101" w:rsidRDefault="009B4227" w:rsidP="002A7F6C">
      <w:pPr>
        <w:shd w:val="clear" w:color="auto" w:fill="FFFFFF"/>
        <w:rPr>
          <w:rFonts w:ascii="Calibri" w:hAnsi="Calibri" w:cs="Calibri"/>
          <w:sz w:val="22"/>
          <w:szCs w:val="22"/>
        </w:rPr>
      </w:pPr>
      <w:r w:rsidRPr="009C7101">
        <w:rPr>
          <w:rFonts w:ascii="Calibri" w:hAnsi="Calibri" w:cs="Calibri"/>
          <w:sz w:val="22"/>
          <w:szCs w:val="22"/>
        </w:rPr>
        <w:t xml:space="preserve">We can stop a thread </w:t>
      </w:r>
      <w:r w:rsidR="00BA3AC8">
        <w:rPr>
          <w:rFonts w:ascii="Calibri" w:hAnsi="Calibri" w:cs="Calibri"/>
          <w:sz w:val="22"/>
          <w:szCs w:val="22"/>
        </w:rPr>
        <w:t xml:space="preserve">in java </w:t>
      </w:r>
      <w:r w:rsidRPr="009C7101">
        <w:rPr>
          <w:rFonts w:ascii="Calibri" w:hAnsi="Calibri" w:cs="Calibri"/>
          <w:sz w:val="22"/>
          <w:szCs w:val="22"/>
        </w:rPr>
        <w:t xml:space="preserve">by using </w:t>
      </w:r>
      <w:r w:rsidR="00D60BA3">
        <w:rPr>
          <w:rFonts w:ascii="Calibri" w:hAnsi="Calibri" w:cs="Calibri"/>
          <w:sz w:val="22"/>
          <w:szCs w:val="22"/>
        </w:rPr>
        <w:t>s</w:t>
      </w:r>
      <w:r w:rsidRPr="009C7101">
        <w:rPr>
          <w:rFonts w:ascii="Calibri" w:hAnsi="Calibri" w:cs="Calibri"/>
          <w:sz w:val="22"/>
          <w:szCs w:val="22"/>
        </w:rPr>
        <w:t>leep</w:t>
      </w:r>
      <w:r w:rsidR="00EA4FD9" w:rsidRPr="009C7101">
        <w:rPr>
          <w:rFonts w:ascii="Calibri" w:hAnsi="Calibri" w:cs="Calibri"/>
          <w:sz w:val="22"/>
          <w:szCs w:val="22"/>
        </w:rPr>
        <w:t xml:space="preserve"> ()</w:t>
      </w:r>
      <w:r w:rsidR="00BA3AC8">
        <w:rPr>
          <w:rFonts w:ascii="Calibri" w:hAnsi="Calibri" w:cs="Calibri"/>
          <w:sz w:val="22"/>
          <w:szCs w:val="22"/>
        </w:rPr>
        <w:t xml:space="preserve">, </w:t>
      </w:r>
      <w:r w:rsidR="00D60BA3">
        <w:rPr>
          <w:rFonts w:ascii="Calibri" w:hAnsi="Calibri" w:cs="Calibri"/>
          <w:sz w:val="22"/>
          <w:szCs w:val="22"/>
        </w:rPr>
        <w:t>w</w:t>
      </w:r>
      <w:r w:rsidRPr="009C7101">
        <w:rPr>
          <w:rFonts w:ascii="Calibri" w:hAnsi="Calibri" w:cs="Calibri"/>
          <w:sz w:val="22"/>
          <w:szCs w:val="22"/>
        </w:rPr>
        <w:t>ait</w:t>
      </w:r>
      <w:r w:rsidR="00EA4FD9" w:rsidRPr="009C7101">
        <w:rPr>
          <w:rFonts w:ascii="Calibri" w:hAnsi="Calibri" w:cs="Calibri"/>
          <w:sz w:val="22"/>
          <w:szCs w:val="22"/>
        </w:rPr>
        <w:t xml:space="preserve"> ()</w:t>
      </w:r>
      <w:r w:rsidR="00DA7A3E">
        <w:rPr>
          <w:rFonts w:ascii="Calibri" w:hAnsi="Calibri" w:cs="Calibri"/>
          <w:sz w:val="22"/>
          <w:szCs w:val="22"/>
        </w:rPr>
        <w:t xml:space="preserve"> </w:t>
      </w:r>
      <w:r w:rsidR="00D60BA3">
        <w:rPr>
          <w:rFonts w:ascii="Calibri" w:hAnsi="Calibri" w:cs="Calibri"/>
          <w:sz w:val="22"/>
          <w:szCs w:val="22"/>
        </w:rPr>
        <w:t>and</w:t>
      </w:r>
      <w:r w:rsidR="00DA7A3E">
        <w:rPr>
          <w:rFonts w:ascii="Calibri" w:hAnsi="Calibri" w:cs="Calibri"/>
          <w:sz w:val="22"/>
          <w:szCs w:val="22"/>
        </w:rPr>
        <w:t xml:space="preserve"> </w:t>
      </w:r>
      <w:r w:rsidR="00D60BA3">
        <w:rPr>
          <w:rFonts w:ascii="Calibri" w:hAnsi="Calibri" w:cs="Calibri"/>
          <w:sz w:val="22"/>
          <w:szCs w:val="22"/>
        </w:rPr>
        <w:t>b</w:t>
      </w:r>
      <w:r w:rsidRPr="009C7101">
        <w:rPr>
          <w:rFonts w:ascii="Calibri" w:hAnsi="Calibri" w:cs="Calibri"/>
          <w:sz w:val="22"/>
          <w:szCs w:val="22"/>
        </w:rPr>
        <w:t>lock</w:t>
      </w:r>
      <w:r w:rsidR="00EA4FD9" w:rsidRPr="009C7101">
        <w:rPr>
          <w:rFonts w:ascii="Calibri" w:hAnsi="Calibri" w:cs="Calibri"/>
          <w:sz w:val="22"/>
          <w:szCs w:val="22"/>
        </w:rPr>
        <w:t xml:space="preserve"> ()</w:t>
      </w:r>
      <w:r w:rsidR="00BA3AC8">
        <w:rPr>
          <w:rFonts w:ascii="Calibri" w:hAnsi="Calibri" w:cs="Calibri"/>
          <w:sz w:val="22"/>
          <w:szCs w:val="22"/>
        </w:rPr>
        <w:t xml:space="preserve"> methods</w:t>
      </w:r>
    </w:p>
    <w:p w14:paraId="48E6ADFB" w14:textId="3F87A140" w:rsidR="00F64AF7" w:rsidRPr="007547E0" w:rsidRDefault="004625DB" w:rsidP="007547E0">
      <w:pPr>
        <w:shd w:val="clear" w:color="auto" w:fill="FFFFFF"/>
        <w:jc w:val="both"/>
        <w:rPr>
          <w:rStyle w:val="Strong"/>
          <w:rFonts w:ascii="Calibri" w:hAnsi="Calibri" w:cs="Calibri"/>
          <w:sz w:val="22"/>
          <w:szCs w:val="22"/>
          <w:bdr w:val="none" w:sz="0" w:space="0" w:color="auto" w:frame="1"/>
          <w:shd w:val="clear" w:color="auto" w:fill="FFFFFF"/>
        </w:rPr>
      </w:pPr>
      <w:proofErr w:type="gramStart"/>
      <w:r>
        <w:rPr>
          <w:rFonts w:ascii="Calibri" w:hAnsi="Calibri" w:cs="Calibri"/>
          <w:b/>
          <w:bCs/>
          <w:sz w:val="22"/>
          <w:szCs w:val="22"/>
          <w:bdr w:val="none" w:sz="0" w:space="0" w:color="auto" w:frame="1"/>
        </w:rPr>
        <w:t>s</w:t>
      </w:r>
      <w:r w:rsidR="009B4227" w:rsidRPr="009C7101">
        <w:rPr>
          <w:rFonts w:ascii="Calibri" w:hAnsi="Calibri" w:cs="Calibri"/>
          <w:b/>
          <w:bCs/>
          <w:sz w:val="22"/>
          <w:szCs w:val="22"/>
          <w:bdr w:val="none" w:sz="0" w:space="0" w:color="auto" w:frame="1"/>
        </w:rPr>
        <w:t>leep</w:t>
      </w:r>
      <w:r w:rsidR="00E41C87" w:rsidRPr="009C7101">
        <w:rPr>
          <w:rFonts w:ascii="Calibri" w:hAnsi="Calibri" w:cs="Calibri"/>
          <w:b/>
          <w:bCs/>
          <w:sz w:val="22"/>
          <w:szCs w:val="22"/>
          <w:bdr w:val="none" w:sz="0" w:space="0" w:color="auto" w:frame="1"/>
        </w:rPr>
        <w:t>(</w:t>
      </w:r>
      <w:proofErr w:type="gramEnd"/>
      <w:r w:rsidR="00E41C87" w:rsidRPr="009C7101">
        <w:rPr>
          <w:rFonts w:ascii="Calibri" w:hAnsi="Calibri" w:cs="Calibri"/>
          <w:b/>
          <w:bCs/>
          <w:sz w:val="22"/>
          <w:szCs w:val="22"/>
          <w:bdr w:val="none" w:sz="0" w:space="0" w:color="auto" w:frame="1"/>
        </w:rPr>
        <w:t>)</w:t>
      </w:r>
      <w:r w:rsidR="007518D7">
        <w:rPr>
          <w:rFonts w:ascii="Calibri" w:hAnsi="Calibri" w:cs="Calibri"/>
          <w:b/>
          <w:bCs/>
          <w:sz w:val="22"/>
          <w:szCs w:val="22"/>
          <w:bdr w:val="none" w:sz="0" w:space="0" w:color="auto" w:frame="1"/>
        </w:rPr>
        <w:t xml:space="preserve"> </w:t>
      </w:r>
      <w:r w:rsidR="009B4227" w:rsidRPr="009C7101">
        <w:rPr>
          <w:rFonts w:ascii="Calibri" w:hAnsi="Calibri" w:cs="Calibri"/>
          <w:sz w:val="22"/>
          <w:szCs w:val="22"/>
        </w:rPr>
        <w:t xml:space="preserve">is used to </w:t>
      </w:r>
      <w:r w:rsidR="009B4227" w:rsidRPr="00B56C2C">
        <w:rPr>
          <w:rFonts w:ascii="Calibri" w:hAnsi="Calibri" w:cs="Calibri"/>
          <w:b/>
          <w:bCs/>
          <w:sz w:val="22"/>
          <w:szCs w:val="22"/>
        </w:rPr>
        <w:t xml:space="preserve">sleep </w:t>
      </w:r>
      <w:r w:rsidR="009B4227" w:rsidRPr="009C7101">
        <w:rPr>
          <w:rFonts w:ascii="Calibri" w:hAnsi="Calibri" w:cs="Calibri"/>
          <w:sz w:val="22"/>
          <w:szCs w:val="22"/>
        </w:rPr>
        <w:t>the currently executing thread for the given amount of time</w:t>
      </w:r>
      <w:r w:rsidR="00871E1D" w:rsidRPr="009C7101">
        <w:rPr>
          <w:rFonts w:ascii="Calibri" w:hAnsi="Calibri" w:cs="Calibri"/>
          <w:sz w:val="22"/>
          <w:szCs w:val="22"/>
        </w:rPr>
        <w:t xml:space="preserve">. </w:t>
      </w:r>
      <w:r w:rsidR="009B4227" w:rsidRPr="009C7101">
        <w:rPr>
          <w:rFonts w:ascii="Calibri" w:hAnsi="Calibri" w:cs="Calibri"/>
          <w:sz w:val="22"/>
          <w:szCs w:val="22"/>
        </w:rPr>
        <w:t xml:space="preserve">Once the thread is wakeup it </w:t>
      </w:r>
      <w:r w:rsidR="002417BB" w:rsidRPr="009C7101">
        <w:rPr>
          <w:rFonts w:ascii="Calibri" w:hAnsi="Calibri" w:cs="Calibri"/>
          <w:sz w:val="22"/>
          <w:szCs w:val="22"/>
        </w:rPr>
        <w:t>moves</w:t>
      </w:r>
      <w:r w:rsidR="009B4227" w:rsidRPr="009C7101">
        <w:rPr>
          <w:rFonts w:ascii="Calibri" w:hAnsi="Calibri" w:cs="Calibri"/>
          <w:sz w:val="22"/>
          <w:szCs w:val="22"/>
        </w:rPr>
        <w:t xml:space="preserve"> to runnable state. Ex: </w:t>
      </w:r>
      <w:r w:rsidR="009B4227" w:rsidRPr="009C7101">
        <w:rPr>
          <w:rStyle w:val="Strong"/>
          <w:rFonts w:ascii="Calibri" w:hAnsi="Calibri" w:cs="Calibri"/>
          <w:sz w:val="22"/>
          <w:szCs w:val="22"/>
          <w:bdr w:val="none" w:sz="0" w:space="0" w:color="auto" w:frame="1"/>
          <w:shd w:val="clear" w:color="auto" w:fill="FFFFFF"/>
        </w:rPr>
        <w:t>Thread.</w:t>
      </w:r>
      <w:r w:rsidR="007208E3">
        <w:rPr>
          <w:rStyle w:val="Strong"/>
          <w:rFonts w:ascii="Calibri" w:hAnsi="Calibri" w:cs="Calibri"/>
          <w:sz w:val="22"/>
          <w:szCs w:val="22"/>
          <w:bdr w:val="none" w:sz="0" w:space="0" w:color="auto" w:frame="1"/>
          <w:shd w:val="clear" w:color="auto" w:fill="FFFFFF"/>
        </w:rPr>
        <w:t>s</w:t>
      </w:r>
      <w:r w:rsidR="009B4227" w:rsidRPr="009C7101">
        <w:rPr>
          <w:rStyle w:val="Strong"/>
          <w:rFonts w:ascii="Calibri" w:hAnsi="Calibri" w:cs="Calibri"/>
          <w:sz w:val="22"/>
          <w:szCs w:val="22"/>
          <w:bdr w:val="none" w:sz="0" w:space="0" w:color="auto" w:frame="1"/>
          <w:shd w:val="clear" w:color="auto" w:fill="FFFFFF"/>
        </w:rPr>
        <w:t>leep(2000)</w:t>
      </w:r>
    </w:p>
    <w:p w14:paraId="558E6B47" w14:textId="43E3E8A1" w:rsidR="000B5337" w:rsidRPr="00443C58" w:rsidRDefault="001710DD" w:rsidP="000B5337">
      <w:pPr>
        <w:shd w:val="clear" w:color="auto" w:fill="FFFFFF"/>
        <w:jc w:val="both"/>
        <w:rPr>
          <w:rFonts w:ascii="Calibri" w:hAnsi="Calibri" w:cs="Calibri"/>
          <w:sz w:val="22"/>
          <w:szCs w:val="22"/>
        </w:rPr>
      </w:pPr>
      <w:proofErr w:type="gramStart"/>
      <w:r w:rsidRPr="009C7101">
        <w:rPr>
          <w:rFonts w:ascii="Calibri" w:hAnsi="Calibri" w:cs="Calibri"/>
          <w:b/>
          <w:bCs/>
          <w:sz w:val="22"/>
          <w:szCs w:val="22"/>
        </w:rPr>
        <w:t>wait(</w:t>
      </w:r>
      <w:proofErr w:type="gramEnd"/>
      <w:r w:rsidRPr="009C7101">
        <w:rPr>
          <w:rFonts w:ascii="Calibri" w:hAnsi="Calibri" w:cs="Calibri"/>
          <w:b/>
          <w:bCs/>
          <w:sz w:val="22"/>
          <w:szCs w:val="22"/>
        </w:rPr>
        <w:t>)</w:t>
      </w:r>
      <w:r w:rsidR="004B1F80">
        <w:rPr>
          <w:rFonts w:ascii="Calibri" w:hAnsi="Calibri" w:cs="Calibri"/>
          <w:b/>
          <w:bCs/>
          <w:sz w:val="22"/>
          <w:szCs w:val="22"/>
        </w:rPr>
        <w:t xml:space="preserve"> </w:t>
      </w:r>
      <w:r w:rsidR="000B5337" w:rsidRPr="009C7101">
        <w:rPr>
          <w:rFonts w:ascii="Calibri" w:hAnsi="Calibri" w:cs="Calibri"/>
          <w:sz w:val="22"/>
          <w:szCs w:val="22"/>
        </w:rPr>
        <w:t xml:space="preserve">is used to make the thread to wait in the </w:t>
      </w:r>
      <w:r w:rsidR="000B5337" w:rsidRPr="00F13614">
        <w:rPr>
          <w:rFonts w:ascii="Calibri" w:hAnsi="Calibri" w:cs="Calibri"/>
          <w:sz w:val="22"/>
          <w:szCs w:val="22"/>
          <w:u w:val="dotted"/>
        </w:rPr>
        <w:t>waiting pool</w:t>
      </w:r>
      <w:r w:rsidR="000B5337" w:rsidRPr="009C7101">
        <w:rPr>
          <w:rFonts w:ascii="Calibri" w:hAnsi="Calibri" w:cs="Calibri"/>
          <w:sz w:val="22"/>
          <w:szCs w:val="22"/>
        </w:rPr>
        <w:t xml:space="preserve">. When </w:t>
      </w:r>
      <w:proofErr w:type="gramStart"/>
      <w:r w:rsidR="000B5337" w:rsidRPr="009C7101">
        <w:rPr>
          <w:rFonts w:ascii="Calibri" w:hAnsi="Calibri" w:cs="Calibri"/>
          <w:sz w:val="22"/>
          <w:szCs w:val="22"/>
        </w:rPr>
        <w:t>wait(</w:t>
      </w:r>
      <w:proofErr w:type="gramEnd"/>
      <w:r w:rsidR="000B5337" w:rsidRPr="009C7101">
        <w:rPr>
          <w:rFonts w:ascii="Calibri" w:hAnsi="Calibri" w:cs="Calibri"/>
          <w:sz w:val="22"/>
          <w:szCs w:val="22"/>
        </w:rPr>
        <w:t xml:space="preserve">) method is executed during a thread execution </w:t>
      </w:r>
      <w:r w:rsidR="000B5337" w:rsidRPr="00F13614">
        <w:rPr>
          <w:rFonts w:ascii="Calibri" w:hAnsi="Calibri" w:cs="Calibri"/>
          <w:sz w:val="22"/>
          <w:szCs w:val="22"/>
          <w:u w:val="dotted"/>
        </w:rPr>
        <w:t>wait() method doesn’t give the lock on the object immediately until the currently executing thread complete its task</w:t>
      </w:r>
      <w:r w:rsidR="000B5337" w:rsidRPr="001D1186">
        <w:rPr>
          <w:rFonts w:ascii="Calibri" w:hAnsi="Calibri" w:cs="Calibri"/>
          <w:sz w:val="22"/>
          <w:szCs w:val="22"/>
        </w:rPr>
        <w:t>.</w:t>
      </w:r>
      <w:r w:rsidR="000B5337">
        <w:rPr>
          <w:rFonts w:ascii="Calibri" w:hAnsi="Calibri" w:cs="Calibri"/>
          <w:sz w:val="22"/>
          <w:szCs w:val="22"/>
        </w:rPr>
        <w:t xml:space="preserve"> after completes,</w:t>
      </w:r>
      <w:r w:rsidR="000B5337" w:rsidRPr="009C7101">
        <w:rPr>
          <w:rFonts w:ascii="Calibri" w:hAnsi="Calibri" w:cs="Calibri"/>
          <w:sz w:val="22"/>
          <w:szCs w:val="22"/>
        </w:rPr>
        <w:t xml:space="preserve"> immediately the thread gives the lock on the object and goes to the waiting pool and it is mostly used in synchronization</w:t>
      </w:r>
      <w:r w:rsidR="000B5337">
        <w:rPr>
          <w:rFonts w:ascii="Calibri" w:hAnsi="Calibri" w:cs="Calibri"/>
          <w:sz w:val="22"/>
          <w:szCs w:val="22"/>
        </w:rPr>
        <w:t>. T</w:t>
      </w:r>
      <w:r w:rsidR="000B5337" w:rsidRPr="009C7101">
        <w:rPr>
          <w:rFonts w:ascii="Calibri" w:hAnsi="Calibri" w:cs="Calibri"/>
          <w:sz w:val="22"/>
          <w:szCs w:val="22"/>
        </w:rPr>
        <w:t>h</w:t>
      </w:r>
      <w:r w:rsidR="000B5337">
        <w:rPr>
          <w:rFonts w:ascii="Calibri" w:hAnsi="Calibri" w:cs="Calibri"/>
          <w:sz w:val="22"/>
          <w:szCs w:val="22"/>
        </w:rPr>
        <w:t>is</w:t>
      </w:r>
      <w:r w:rsidR="000B5337" w:rsidRPr="009C7101">
        <w:rPr>
          <w:rFonts w:ascii="Calibri" w:hAnsi="Calibri" w:cs="Calibri"/>
          <w:sz w:val="22"/>
          <w:szCs w:val="22"/>
        </w:rPr>
        <w:t xml:space="preserve"> thread will wake up after</w:t>
      </w:r>
      <w:r w:rsidR="000B5337">
        <w:rPr>
          <w:rFonts w:ascii="Calibri" w:hAnsi="Calibri" w:cs="Calibri"/>
          <w:sz w:val="22"/>
          <w:szCs w:val="22"/>
        </w:rPr>
        <w:t xml:space="preserve"> we called through</w:t>
      </w:r>
      <w:r w:rsidR="000B5337" w:rsidRPr="009C7101">
        <w:rPr>
          <w:rFonts w:ascii="Calibri" w:hAnsi="Calibri" w:cs="Calibri"/>
          <w:sz w:val="22"/>
          <w:szCs w:val="22"/>
        </w:rPr>
        <w:t xml:space="preserve"> </w:t>
      </w:r>
      <w:proofErr w:type="gramStart"/>
      <w:r w:rsidR="000B5337" w:rsidRPr="009C7101">
        <w:rPr>
          <w:rFonts w:ascii="Calibri" w:hAnsi="Calibri" w:cs="Calibri"/>
          <w:sz w:val="22"/>
          <w:szCs w:val="22"/>
        </w:rPr>
        <w:t>notify(</w:t>
      </w:r>
      <w:proofErr w:type="gramEnd"/>
      <w:r w:rsidR="000B5337" w:rsidRPr="009C7101">
        <w:rPr>
          <w:rFonts w:ascii="Calibri" w:hAnsi="Calibri" w:cs="Calibri"/>
          <w:sz w:val="22"/>
          <w:szCs w:val="22"/>
        </w:rPr>
        <w:t>) (or) notify</w:t>
      </w:r>
      <w:r w:rsidR="000B5337">
        <w:rPr>
          <w:rFonts w:ascii="Calibri" w:hAnsi="Calibri" w:cs="Calibri"/>
          <w:sz w:val="22"/>
          <w:szCs w:val="22"/>
        </w:rPr>
        <w:t>A</w:t>
      </w:r>
      <w:r w:rsidR="000B5337" w:rsidRPr="009C7101">
        <w:rPr>
          <w:rFonts w:ascii="Calibri" w:hAnsi="Calibri" w:cs="Calibri"/>
          <w:sz w:val="22"/>
          <w:szCs w:val="22"/>
        </w:rPr>
        <w:t>ll() method</w:t>
      </w:r>
      <w:r w:rsidR="000B5337">
        <w:rPr>
          <w:rFonts w:ascii="Calibri" w:hAnsi="Calibri" w:cs="Calibri"/>
          <w:sz w:val="22"/>
          <w:szCs w:val="22"/>
        </w:rPr>
        <w:t>s</w:t>
      </w:r>
      <w:r w:rsidR="000B5337" w:rsidRPr="009C7101">
        <w:rPr>
          <w:rFonts w:ascii="Calibri" w:hAnsi="Calibri" w:cs="Calibri"/>
          <w:sz w:val="22"/>
          <w:szCs w:val="22"/>
        </w:rPr>
        <w:t>.</w:t>
      </w:r>
    </w:p>
    <w:p w14:paraId="53B6616D" w14:textId="26DCA7FD" w:rsidR="000B5337" w:rsidRPr="009C7101"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 single thread in the waiting pool.</w:t>
      </w:r>
    </w:p>
    <w:p w14:paraId="363C056A" w14:textId="25EA94BB" w:rsidR="00F64AF7" w:rsidRPr="000B5337" w:rsidRDefault="000B5337" w:rsidP="000B5337">
      <w:pPr>
        <w:shd w:val="clear" w:color="auto" w:fill="FFFFFF"/>
        <w:rPr>
          <w:rFonts w:ascii="Calibri" w:hAnsi="Calibri" w:cs="Calibri"/>
          <w:b/>
          <w:bCs/>
          <w:sz w:val="22"/>
          <w:szCs w:val="22"/>
          <w:bdr w:val="none" w:sz="0" w:space="0" w:color="auto" w:frame="1"/>
        </w:rPr>
      </w:pPr>
      <w:proofErr w:type="gramStart"/>
      <w:r w:rsidRPr="009C7101">
        <w:rPr>
          <w:rFonts w:ascii="Calibri" w:hAnsi="Calibri" w:cs="Calibri"/>
          <w:b/>
          <w:bCs/>
          <w:sz w:val="22"/>
          <w:szCs w:val="22"/>
        </w:rPr>
        <w:t>notifyAll(</w:t>
      </w:r>
      <w:proofErr w:type="gramEnd"/>
      <w:r w:rsidRPr="009C7101">
        <w:rPr>
          <w:rFonts w:ascii="Calibri" w:hAnsi="Calibri" w:cs="Calibri"/>
          <w:b/>
          <w:bCs/>
          <w:sz w:val="22"/>
          <w:szCs w:val="22"/>
        </w:rPr>
        <w:t>)</w:t>
      </w:r>
      <w:r w:rsidRPr="009C7101">
        <w:rPr>
          <w:rFonts w:ascii="Calibri" w:hAnsi="Calibri" w:cs="Calibri"/>
          <w:sz w:val="22"/>
          <w:szCs w:val="22"/>
        </w:rPr>
        <w:t xml:space="preserve"> is used to send a signal to wake up all the threads in </w:t>
      </w:r>
      <w:r w:rsidR="00924EAF">
        <w:rPr>
          <w:rFonts w:ascii="Calibri" w:hAnsi="Calibri" w:cs="Calibri"/>
          <w:sz w:val="22"/>
          <w:szCs w:val="22"/>
        </w:rPr>
        <w:t>the</w:t>
      </w:r>
      <w:r w:rsidRPr="009C7101">
        <w:rPr>
          <w:rFonts w:ascii="Calibri" w:hAnsi="Calibri" w:cs="Calibri"/>
          <w:sz w:val="22"/>
          <w:szCs w:val="22"/>
        </w:rPr>
        <w:t xml:space="preserve"> waiting pool.</w:t>
      </w:r>
      <w:r w:rsidR="00560381">
        <w:rPr>
          <w:rFonts w:ascii="Calibri" w:hAnsi="Calibri" w:cs="Calibri"/>
          <w:sz w:val="22"/>
          <w:szCs w:val="22"/>
        </w:rPr>
        <w:tab/>
      </w:r>
    </w:p>
    <w:p w14:paraId="7655023A" w14:textId="57E84047" w:rsidR="00E905D5" w:rsidRDefault="00BC3B42" w:rsidP="002A7F6C">
      <w:pPr>
        <w:shd w:val="clear" w:color="auto" w:fill="FFFFFF"/>
        <w:jc w:val="both"/>
        <w:rPr>
          <w:rFonts w:ascii="Calibri" w:hAnsi="Calibri" w:cs="Calibri"/>
          <w:sz w:val="22"/>
          <w:szCs w:val="22"/>
        </w:rPr>
      </w:pPr>
      <w:r w:rsidRPr="00325690">
        <w:rPr>
          <w:rFonts w:ascii="Calibri" w:hAnsi="Calibri" w:cs="Calibri"/>
          <w:b/>
          <w:bCs/>
          <w:color w:val="FF0000"/>
          <w:sz w:val="22"/>
          <w:szCs w:val="22"/>
        </w:rPr>
        <w:t>N:</w:t>
      </w:r>
      <w:r>
        <w:rPr>
          <w:rFonts w:ascii="Calibri" w:hAnsi="Calibri" w:cs="Calibri"/>
          <w:sz w:val="22"/>
          <w:szCs w:val="22"/>
        </w:rPr>
        <w:t xml:space="preserve"> </w:t>
      </w:r>
      <w:r w:rsidR="001710DD" w:rsidRPr="004C2E86">
        <w:rPr>
          <w:rFonts w:ascii="Calibri" w:hAnsi="Calibri" w:cs="Calibri"/>
          <w:sz w:val="22"/>
          <w:szCs w:val="22"/>
        </w:rPr>
        <w:t xml:space="preserve">The major difference </w:t>
      </w:r>
      <w:r w:rsidR="00501A17" w:rsidRPr="004C2E86">
        <w:rPr>
          <w:rFonts w:ascii="Calibri" w:hAnsi="Calibri" w:cs="Calibri"/>
          <w:sz w:val="22"/>
          <w:szCs w:val="22"/>
        </w:rPr>
        <w:t>is</w:t>
      </w:r>
      <w:r w:rsidR="001710DD" w:rsidRPr="004C2E86">
        <w:rPr>
          <w:rFonts w:ascii="Calibri" w:hAnsi="Calibri" w:cs="Calibri"/>
          <w:sz w:val="22"/>
          <w:szCs w:val="22"/>
        </w:rPr>
        <w:t> </w:t>
      </w:r>
      <w:proofErr w:type="gramStart"/>
      <w:r w:rsidR="001710DD" w:rsidRPr="004C2E86">
        <w:rPr>
          <w:rFonts w:ascii="Calibri" w:hAnsi="Calibri" w:cs="Calibri"/>
          <w:sz w:val="22"/>
          <w:szCs w:val="22"/>
          <w:shd w:val="clear" w:color="auto" w:fill="F1F3F4"/>
        </w:rPr>
        <w:t>wait(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xml:space="preserve"> releases the lock </w:t>
      </w:r>
      <w:r w:rsidR="00E905D5">
        <w:rPr>
          <w:rFonts w:ascii="Calibri" w:hAnsi="Calibri" w:cs="Calibri"/>
          <w:sz w:val="22"/>
          <w:szCs w:val="22"/>
        </w:rPr>
        <w:t>a</w:t>
      </w:r>
      <w:r w:rsidR="00233812">
        <w:rPr>
          <w:rFonts w:ascii="Calibri" w:hAnsi="Calibri" w:cs="Calibri"/>
          <w:sz w:val="22"/>
          <w:szCs w:val="22"/>
        </w:rPr>
        <w:t>n</w:t>
      </w:r>
      <w:r w:rsidR="00E905D5">
        <w:rPr>
          <w:rFonts w:ascii="Calibri" w:hAnsi="Calibri" w:cs="Calibri"/>
          <w:sz w:val="22"/>
          <w:szCs w:val="22"/>
        </w:rPr>
        <w:t>d</w:t>
      </w:r>
      <w:r w:rsidR="001710DD" w:rsidRPr="004C2E86">
        <w:rPr>
          <w:rFonts w:ascii="Calibri" w:hAnsi="Calibri" w:cs="Calibri"/>
          <w:sz w:val="22"/>
          <w:szCs w:val="22"/>
        </w:rPr>
        <w:t>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doesn’t releases </w:t>
      </w:r>
      <w:r w:rsidR="003C77BA">
        <w:rPr>
          <w:rFonts w:ascii="Calibri" w:hAnsi="Calibri" w:cs="Calibri"/>
          <w:sz w:val="22"/>
          <w:szCs w:val="22"/>
        </w:rPr>
        <w:t>any</w:t>
      </w:r>
      <w:r w:rsidR="001710DD" w:rsidRPr="004C2E86">
        <w:rPr>
          <w:rFonts w:ascii="Calibri" w:hAnsi="Calibri" w:cs="Calibri"/>
          <w:sz w:val="22"/>
          <w:szCs w:val="22"/>
        </w:rPr>
        <w:t xml:space="preserve"> lock while waiting.</w:t>
      </w:r>
      <w:r w:rsidR="00560284" w:rsidRPr="004C2E86">
        <w:rPr>
          <w:rFonts w:ascii="Calibri" w:hAnsi="Calibri" w:cs="Calibri"/>
          <w:sz w:val="22"/>
          <w:szCs w:val="22"/>
        </w:rPr>
        <w:t xml:space="preserve"> Generally,</w:t>
      </w:r>
      <w:r w:rsidR="001710DD" w:rsidRPr="004C2E86">
        <w:rPr>
          <w:rFonts w:ascii="Calibri" w:hAnsi="Calibri" w:cs="Calibri"/>
          <w:sz w:val="22"/>
          <w:szCs w:val="22"/>
        </w:rPr>
        <w:t> </w:t>
      </w:r>
      <w:proofErr w:type="gramStart"/>
      <w:r w:rsidR="00F64AF7" w:rsidRPr="004C2E86">
        <w:rPr>
          <w:rFonts w:ascii="Calibri" w:hAnsi="Calibri" w:cs="Calibri"/>
          <w:sz w:val="22"/>
          <w:szCs w:val="22"/>
          <w:shd w:val="clear" w:color="auto" w:fill="F1F3F4"/>
        </w:rPr>
        <w:t>w</w:t>
      </w:r>
      <w:r w:rsidR="001710DD" w:rsidRPr="004C2E86">
        <w:rPr>
          <w:rFonts w:ascii="Calibri" w:hAnsi="Calibri" w:cs="Calibri"/>
          <w:sz w:val="22"/>
          <w:szCs w:val="22"/>
          <w:shd w:val="clear" w:color="auto" w:fill="F1F3F4"/>
        </w:rPr>
        <w:t>ait(</w:t>
      </w:r>
      <w:proofErr w:type="gramEnd"/>
      <w:r w:rsidR="001710DD" w:rsidRPr="004C2E86">
        <w:rPr>
          <w:rFonts w:ascii="Calibri" w:hAnsi="Calibri" w:cs="Calibri"/>
          <w:sz w:val="22"/>
          <w:szCs w:val="22"/>
          <w:shd w:val="clear" w:color="auto" w:fill="F1F3F4"/>
        </w:rPr>
        <w:t>)</w:t>
      </w:r>
      <w:r w:rsidR="001710DD" w:rsidRPr="004C2E86">
        <w:rPr>
          <w:rFonts w:ascii="Calibri" w:hAnsi="Calibri" w:cs="Calibri"/>
          <w:sz w:val="22"/>
          <w:szCs w:val="22"/>
        </w:rPr>
        <w:t> is used for inter-thread communication while </w:t>
      </w:r>
      <w:r w:rsidR="001710DD" w:rsidRPr="004C2E86">
        <w:rPr>
          <w:rFonts w:ascii="Calibri" w:hAnsi="Calibri" w:cs="Calibri"/>
          <w:sz w:val="22"/>
          <w:szCs w:val="22"/>
          <w:shd w:val="clear" w:color="auto" w:fill="F1F3F4"/>
        </w:rPr>
        <w:t>sleep()</w:t>
      </w:r>
      <w:r w:rsidR="001710DD" w:rsidRPr="004C2E86">
        <w:rPr>
          <w:rFonts w:ascii="Calibri" w:hAnsi="Calibri" w:cs="Calibri"/>
          <w:sz w:val="22"/>
          <w:szCs w:val="22"/>
        </w:rPr>
        <w:t xml:space="preserve"> is used </w:t>
      </w:r>
      <w:r w:rsidR="00A75F60">
        <w:rPr>
          <w:rFonts w:ascii="Calibri" w:hAnsi="Calibri" w:cs="Calibri"/>
          <w:sz w:val="22"/>
          <w:szCs w:val="22"/>
        </w:rPr>
        <w:t xml:space="preserve">just to </w:t>
      </w:r>
      <w:r w:rsidR="001710DD" w:rsidRPr="004C2E86">
        <w:rPr>
          <w:rFonts w:ascii="Calibri" w:hAnsi="Calibri" w:cs="Calibri"/>
          <w:sz w:val="22"/>
          <w:szCs w:val="22"/>
        </w:rPr>
        <w:t xml:space="preserve">pause </w:t>
      </w:r>
      <w:r w:rsidR="00EA369D">
        <w:rPr>
          <w:rFonts w:ascii="Calibri" w:hAnsi="Calibri" w:cs="Calibri"/>
          <w:sz w:val="22"/>
          <w:szCs w:val="22"/>
        </w:rPr>
        <w:t>the</w:t>
      </w:r>
      <w:r w:rsidR="001710DD" w:rsidRPr="004C2E86">
        <w:rPr>
          <w:rFonts w:ascii="Calibri" w:hAnsi="Calibri" w:cs="Calibri"/>
          <w:sz w:val="22"/>
          <w:szCs w:val="22"/>
        </w:rPr>
        <w:t xml:space="preserve"> execution.</w:t>
      </w:r>
      <w:r w:rsidR="00AC1F8F">
        <w:rPr>
          <w:rFonts w:ascii="Calibri" w:hAnsi="Calibri" w:cs="Calibri"/>
          <w:sz w:val="22"/>
          <w:szCs w:val="22"/>
        </w:rPr>
        <w:t xml:space="preserve"> </w:t>
      </w:r>
    </w:p>
    <w:p w14:paraId="56B6B2DA" w14:textId="62772A5C" w:rsidR="00A95099" w:rsidRPr="00A95099" w:rsidRDefault="00AD3664" w:rsidP="002A7F6C">
      <w:pPr>
        <w:shd w:val="clear" w:color="auto" w:fill="FFFFFF"/>
        <w:jc w:val="both"/>
        <w:rPr>
          <w:rFonts w:ascii="Calibri" w:hAnsi="Calibri" w:cs="Calibri"/>
          <w:sz w:val="22"/>
          <w:szCs w:val="22"/>
        </w:rPr>
      </w:pPr>
      <w:proofErr w:type="gramStart"/>
      <w:r w:rsidRPr="004C2E86">
        <w:rPr>
          <w:rFonts w:ascii="Calibri" w:hAnsi="Calibri" w:cs="Calibri"/>
          <w:b/>
          <w:bCs/>
          <w:sz w:val="22"/>
          <w:szCs w:val="22"/>
          <w:shd w:val="clear" w:color="auto" w:fill="FFFFFF"/>
        </w:rPr>
        <w:t>Block</w:t>
      </w:r>
      <w:r w:rsidRPr="009C7101">
        <w:rPr>
          <w:rFonts w:ascii="Calibri" w:hAnsi="Calibri" w:cs="Calibri"/>
          <w:b/>
          <w:bCs/>
          <w:sz w:val="22"/>
          <w:szCs w:val="22"/>
          <w:shd w:val="clear" w:color="auto" w:fill="FFFFFF"/>
        </w:rPr>
        <w:t>(</w:t>
      </w:r>
      <w:proofErr w:type="gramEnd"/>
      <w:r w:rsidRPr="009C7101">
        <w:rPr>
          <w:rFonts w:ascii="Calibri" w:hAnsi="Calibri" w:cs="Calibri"/>
          <w:b/>
          <w:bCs/>
          <w:sz w:val="22"/>
          <w:szCs w:val="22"/>
          <w:shd w:val="clear" w:color="auto" w:fill="FFFFFF"/>
        </w:rPr>
        <w:t xml:space="preserve">): </w:t>
      </w:r>
      <w:r w:rsidR="003B12A0">
        <w:rPr>
          <w:rFonts w:ascii="Calibri" w:hAnsi="Calibri" w:cs="Calibri"/>
          <w:color w:val="000000"/>
          <w:sz w:val="22"/>
          <w:szCs w:val="22"/>
          <w:shd w:val="clear" w:color="auto" w:fill="FFFFFF"/>
        </w:rPr>
        <w:t>W</w:t>
      </w:r>
      <w:r w:rsidRPr="009C7101">
        <w:rPr>
          <w:rFonts w:ascii="Calibri" w:hAnsi="Calibri" w:cs="Calibri"/>
          <w:color w:val="000000"/>
          <w:sz w:val="22"/>
          <w:szCs w:val="22"/>
          <w:shd w:val="clear" w:color="auto" w:fill="FFFFFF"/>
        </w:rPr>
        <w:t>hich </w:t>
      </w:r>
      <w:r w:rsidRPr="006900F6">
        <w:rPr>
          <w:rFonts w:ascii="Calibri" w:hAnsi="Calibri" w:cs="Calibri"/>
          <w:color w:val="000000"/>
          <w:sz w:val="22"/>
          <w:szCs w:val="22"/>
          <w:u w:val="dotted"/>
          <w:shd w:val="clear" w:color="auto" w:fill="FFFFFF"/>
        </w:rPr>
        <w:t>block</w:t>
      </w:r>
      <w:r w:rsidR="002E7D85" w:rsidRPr="006900F6">
        <w:rPr>
          <w:rFonts w:ascii="Calibri" w:hAnsi="Calibri" w:cs="Calibri"/>
          <w:color w:val="000000"/>
          <w:sz w:val="22"/>
          <w:szCs w:val="22"/>
          <w:u w:val="dotted"/>
          <w:shd w:val="clear" w:color="auto" w:fill="FFFFFF"/>
        </w:rPr>
        <w:t>s</w:t>
      </w:r>
      <w:r w:rsidRPr="006900F6">
        <w:rPr>
          <w:rFonts w:ascii="Calibri" w:hAnsi="Calibri" w:cs="Calibri"/>
          <w:color w:val="000000"/>
          <w:sz w:val="22"/>
          <w:szCs w:val="22"/>
          <w:u w:val="dotted"/>
          <w:shd w:val="clear" w:color="auto" w:fill="FFFFFF"/>
        </w:rPr>
        <w:t xml:space="preserve"> the executing threa</w:t>
      </w:r>
      <w:r w:rsidRPr="00A23D3C">
        <w:rPr>
          <w:rFonts w:ascii="Calibri" w:hAnsi="Calibri" w:cs="Calibri"/>
          <w:color w:val="000000"/>
          <w:sz w:val="22"/>
          <w:szCs w:val="22"/>
          <w:u w:val="dotted"/>
          <w:shd w:val="clear" w:color="auto" w:fill="FFFFFF"/>
        </w:rPr>
        <w:t>d</w:t>
      </w:r>
      <w:r w:rsidRPr="00A23D3C">
        <w:rPr>
          <w:rFonts w:ascii="Calibri" w:hAnsi="Calibri" w:cs="Calibri"/>
          <w:color w:val="000000"/>
          <w:sz w:val="22"/>
          <w:szCs w:val="22"/>
          <w:shd w:val="clear" w:color="auto" w:fill="FFFFFF"/>
        </w:rPr>
        <w:t> </w:t>
      </w:r>
      <w:r w:rsidRPr="009C7101">
        <w:rPr>
          <w:rFonts w:ascii="Calibri" w:hAnsi="Calibri" w:cs="Calibri"/>
          <w:color w:val="000000"/>
          <w:sz w:val="22"/>
          <w:szCs w:val="22"/>
          <w:shd w:val="clear" w:color="auto" w:fill="FFFFFF"/>
        </w:rPr>
        <w:t>until their operation finished.</w:t>
      </w:r>
    </w:p>
    <w:p w14:paraId="17C67E24" w14:textId="77777777" w:rsidR="008F0367" w:rsidRDefault="008F0367" w:rsidP="002A7F6C">
      <w:pPr>
        <w:shd w:val="clear" w:color="auto" w:fill="FFFFFF"/>
        <w:rPr>
          <w:rFonts w:ascii="Calibri" w:hAnsi="Calibri" w:cs="Calibri"/>
          <w:b/>
          <w:bCs/>
          <w:sz w:val="22"/>
          <w:szCs w:val="22"/>
          <w:bdr w:val="none" w:sz="0" w:space="0" w:color="auto" w:frame="1"/>
        </w:rPr>
      </w:pPr>
    </w:p>
    <w:p w14:paraId="39F827D8" w14:textId="658A2A55"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proofErr w:type="gramStart"/>
      <w:r w:rsidR="009B4227" w:rsidRPr="009C7101">
        <w:rPr>
          <w:rFonts w:ascii="Calibri" w:hAnsi="Calibri" w:cs="Calibri"/>
          <w:b/>
          <w:bCs/>
          <w:sz w:val="22"/>
          <w:szCs w:val="22"/>
          <w:bdr w:val="none" w:sz="0" w:space="0" w:color="auto" w:frame="1"/>
        </w:rPr>
        <w:t>start(</w:t>
      </w:r>
      <w:proofErr w:type="gramEnd"/>
      <w:r w:rsidR="009B4227" w:rsidRPr="009C7101">
        <w:rPr>
          <w:rFonts w:ascii="Calibri" w:hAnsi="Calibri" w:cs="Calibri"/>
          <w:b/>
          <w:bCs/>
          <w:sz w:val="22"/>
          <w:szCs w:val="22"/>
          <w:bdr w:val="none" w:sz="0" w:space="0" w:color="auto" w:frame="1"/>
        </w:rPr>
        <w:t>) and run() method of thread class</w:t>
      </w:r>
    </w:p>
    <w:p w14:paraId="3DDA627C" w14:textId="335C91F8" w:rsidR="00AA12EA" w:rsidRPr="00C62F2E" w:rsidRDefault="009F7483" w:rsidP="00C62F2E">
      <w:pPr>
        <w:shd w:val="clear" w:color="auto" w:fill="FFFFFF"/>
        <w:jc w:val="both"/>
        <w:rPr>
          <w:rFonts w:ascii="Calibri" w:hAnsi="Calibri" w:cs="Calibri"/>
          <w:sz w:val="22"/>
          <w:szCs w:val="22"/>
        </w:rPr>
      </w:pPr>
      <w:proofErr w:type="gramStart"/>
      <w:r>
        <w:rPr>
          <w:rFonts w:ascii="Calibri" w:hAnsi="Calibri" w:cs="Calibri"/>
          <w:sz w:val="22"/>
          <w:szCs w:val="22"/>
        </w:rPr>
        <w:t>s</w:t>
      </w:r>
      <w:r w:rsidR="009B4227" w:rsidRPr="009C7101">
        <w:rPr>
          <w:rFonts w:ascii="Calibri" w:hAnsi="Calibri" w:cs="Calibri"/>
          <w:sz w:val="22"/>
          <w:szCs w:val="22"/>
        </w:rPr>
        <w:t>tart(</w:t>
      </w:r>
      <w:proofErr w:type="gramEnd"/>
      <w:r w:rsidR="009B4227" w:rsidRPr="009C7101">
        <w:rPr>
          <w:rFonts w:ascii="Calibri" w:hAnsi="Calibri" w:cs="Calibri"/>
          <w:sz w:val="22"/>
          <w:szCs w:val="22"/>
        </w:rPr>
        <w:t xml:space="preserve">) method creates new thread and run() method is executed </w:t>
      </w:r>
      <w:r w:rsidR="00755BEA">
        <w:rPr>
          <w:rFonts w:ascii="Calibri" w:hAnsi="Calibri" w:cs="Calibri"/>
          <w:sz w:val="22"/>
          <w:szCs w:val="22"/>
        </w:rPr>
        <w:t>on</w:t>
      </w:r>
      <w:r w:rsidR="009B4227" w:rsidRPr="009C7101">
        <w:rPr>
          <w:rFonts w:ascii="Calibri" w:hAnsi="Calibri" w:cs="Calibri"/>
          <w:sz w:val="22"/>
          <w:szCs w:val="22"/>
        </w:rPr>
        <w:t xml:space="preserve"> new</w:t>
      </w:r>
      <w:r w:rsidR="00755BEA">
        <w:rPr>
          <w:rFonts w:ascii="Calibri" w:hAnsi="Calibri" w:cs="Calibri"/>
          <w:sz w:val="22"/>
          <w:szCs w:val="22"/>
        </w:rPr>
        <w:t>ly cr</w:t>
      </w:r>
      <w:r w:rsidR="007855E0">
        <w:rPr>
          <w:rFonts w:ascii="Calibri" w:hAnsi="Calibri" w:cs="Calibri"/>
          <w:sz w:val="22"/>
          <w:szCs w:val="22"/>
        </w:rPr>
        <w:t>e</w:t>
      </w:r>
      <w:r w:rsidR="00755BEA">
        <w:rPr>
          <w:rFonts w:ascii="Calibri" w:hAnsi="Calibri" w:cs="Calibri"/>
          <w:sz w:val="22"/>
          <w:szCs w:val="22"/>
        </w:rPr>
        <w:t>ated</w:t>
      </w:r>
      <w:r w:rsidR="009B4227" w:rsidRPr="009C7101">
        <w:rPr>
          <w:rFonts w:ascii="Calibri" w:hAnsi="Calibri" w:cs="Calibri"/>
          <w:sz w:val="22"/>
          <w:szCs w:val="22"/>
        </w:rPr>
        <w:t xml:space="preserve"> thread. If we directly call the </w:t>
      </w:r>
      <w:proofErr w:type="gramStart"/>
      <w:r w:rsidR="009B4227" w:rsidRPr="009C7101">
        <w:rPr>
          <w:rFonts w:ascii="Calibri" w:hAnsi="Calibri" w:cs="Calibri"/>
          <w:sz w:val="22"/>
          <w:szCs w:val="22"/>
        </w:rPr>
        <w:t>run(</w:t>
      </w:r>
      <w:proofErr w:type="gramEnd"/>
      <w:r w:rsidR="009B4227" w:rsidRPr="009C7101">
        <w:rPr>
          <w:rFonts w:ascii="Calibri" w:hAnsi="Calibri" w:cs="Calibri"/>
          <w:sz w:val="22"/>
          <w:szCs w:val="22"/>
        </w:rPr>
        <w:t>) m</w:t>
      </w:r>
      <w:r w:rsidR="005F0B7E">
        <w:rPr>
          <w:rFonts w:ascii="Calibri" w:hAnsi="Calibri" w:cs="Calibri"/>
          <w:sz w:val="22"/>
          <w:szCs w:val="22"/>
        </w:rPr>
        <w:t>t</w:t>
      </w:r>
      <w:r w:rsidR="009B4227" w:rsidRPr="009C7101">
        <w:rPr>
          <w:rFonts w:ascii="Calibri" w:hAnsi="Calibri" w:cs="Calibri"/>
          <w:sz w:val="22"/>
          <w:szCs w:val="22"/>
        </w:rPr>
        <w:t>d</w:t>
      </w:r>
      <w:r w:rsidR="00B00427">
        <w:rPr>
          <w:rFonts w:ascii="Calibri" w:hAnsi="Calibri" w:cs="Calibri"/>
          <w:sz w:val="22"/>
          <w:szCs w:val="22"/>
        </w:rPr>
        <w:t>,</w:t>
      </w:r>
      <w:r w:rsidR="007547E0">
        <w:rPr>
          <w:rFonts w:ascii="Calibri" w:hAnsi="Calibri" w:cs="Calibri"/>
          <w:sz w:val="22"/>
          <w:szCs w:val="22"/>
        </w:rPr>
        <w:t xml:space="preserve"> </w:t>
      </w:r>
      <w:r w:rsidR="00B00427">
        <w:rPr>
          <w:rFonts w:ascii="Calibri" w:hAnsi="Calibri" w:cs="Calibri"/>
          <w:sz w:val="22"/>
          <w:szCs w:val="22"/>
        </w:rPr>
        <w:t xml:space="preserve">the </w:t>
      </w:r>
      <w:r w:rsidR="009B4227" w:rsidRPr="009C7101">
        <w:rPr>
          <w:rFonts w:ascii="Calibri" w:hAnsi="Calibri" w:cs="Calibri"/>
          <w:sz w:val="22"/>
          <w:szCs w:val="22"/>
        </w:rPr>
        <w:t xml:space="preserve">new thread is not create and the currently executing thread will continue to execute the </w:t>
      </w:r>
      <w:r w:rsidR="00061961" w:rsidRPr="009C7101">
        <w:rPr>
          <w:rFonts w:ascii="Calibri" w:hAnsi="Calibri" w:cs="Calibri"/>
          <w:sz w:val="22"/>
          <w:szCs w:val="22"/>
        </w:rPr>
        <w:t xml:space="preserve">code inside </w:t>
      </w:r>
      <w:r w:rsidR="009B4227" w:rsidRPr="009C7101">
        <w:rPr>
          <w:rFonts w:ascii="Calibri" w:hAnsi="Calibri" w:cs="Calibri"/>
          <w:sz w:val="22"/>
          <w:szCs w:val="22"/>
        </w:rPr>
        <w:t>run() m</w:t>
      </w:r>
      <w:r w:rsidR="005F0B7E">
        <w:rPr>
          <w:rFonts w:ascii="Calibri" w:hAnsi="Calibri" w:cs="Calibri"/>
          <w:sz w:val="22"/>
          <w:szCs w:val="22"/>
        </w:rPr>
        <w:t>t</w:t>
      </w:r>
      <w:r w:rsidR="009B4227" w:rsidRPr="009C7101">
        <w:rPr>
          <w:rFonts w:ascii="Calibri" w:hAnsi="Calibri" w:cs="Calibri"/>
          <w:sz w:val="22"/>
          <w:szCs w:val="22"/>
        </w:rPr>
        <w:t>d.</w:t>
      </w:r>
    </w:p>
    <w:p w14:paraId="57C7C365" w14:textId="77777777" w:rsidR="008F0367" w:rsidRDefault="008F0367" w:rsidP="00C62F2E">
      <w:pPr>
        <w:shd w:val="clear" w:color="auto" w:fill="FFFFFF"/>
        <w:jc w:val="both"/>
        <w:rPr>
          <w:rFonts w:ascii="Calibri" w:hAnsi="Calibri" w:cs="Calibri"/>
          <w:b/>
          <w:bCs/>
          <w:sz w:val="22"/>
          <w:szCs w:val="22"/>
          <w:bdr w:val="none" w:sz="0" w:space="0" w:color="auto" w:frame="1"/>
        </w:rPr>
      </w:pPr>
    </w:p>
    <w:p w14:paraId="5AA87B72" w14:textId="379D722C" w:rsidR="00C62F2E" w:rsidRPr="00A31E06" w:rsidRDefault="008656C2" w:rsidP="00C62F2E">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170A1C">
        <w:rPr>
          <w:rFonts w:ascii="Calibri" w:hAnsi="Calibri" w:cs="Calibri"/>
          <w:b/>
          <w:bCs/>
          <w:sz w:val="22"/>
          <w:szCs w:val="22"/>
          <w:bdr w:val="none" w:sz="0" w:space="0" w:color="auto" w:frame="1"/>
        </w:rPr>
        <w:t>.</w:t>
      </w:r>
      <w:r w:rsidR="00170A1C" w:rsidRPr="009C7101">
        <w:rPr>
          <w:rFonts w:ascii="Calibri" w:hAnsi="Calibri" w:cs="Calibri"/>
          <w:b/>
          <w:bCs/>
          <w:sz w:val="22"/>
          <w:szCs w:val="22"/>
          <w:bdr w:val="none" w:sz="0" w:space="0" w:color="auto" w:frame="1"/>
        </w:rPr>
        <w:t xml:space="preserve"> Synchronization</w:t>
      </w:r>
      <w:r w:rsidR="00170A1C">
        <w:rPr>
          <w:rFonts w:ascii="Calibri" w:hAnsi="Calibri" w:cs="Calibri"/>
          <w:b/>
          <w:bCs/>
          <w:sz w:val="22"/>
          <w:szCs w:val="22"/>
          <w:bdr w:val="none" w:sz="0" w:space="0" w:color="auto" w:frame="1"/>
        </w:rPr>
        <w:t xml:space="preserve"> in java</w:t>
      </w:r>
      <w:r w:rsidR="00C62F2E">
        <w:rPr>
          <w:rFonts w:ascii="Calibri" w:hAnsi="Calibri" w:cs="Calibri"/>
          <w:b/>
          <w:bCs/>
          <w:sz w:val="22"/>
          <w:szCs w:val="22"/>
          <w:bdr w:val="none" w:sz="0" w:space="0" w:color="auto" w:frame="1"/>
        </w:rPr>
        <w:t xml:space="preserve"> </w:t>
      </w:r>
      <w:r w:rsidR="00C62F2E" w:rsidRPr="008C3CF3">
        <w:rPr>
          <w:rFonts w:ascii="Calibri" w:hAnsi="Calibri" w:cs="Calibri"/>
          <w:b/>
          <w:bCs/>
          <w:color w:val="FF0000"/>
          <w:sz w:val="22"/>
          <w:szCs w:val="22"/>
          <w:bdr w:val="none" w:sz="0" w:space="0" w:color="auto" w:frame="1"/>
        </w:rPr>
        <w:t>&amp;&amp;&amp;&amp;</w:t>
      </w:r>
      <w:r w:rsidR="00C62F2E" w:rsidRPr="009C7101">
        <w:rPr>
          <w:rFonts w:ascii="Calibri" w:hAnsi="Calibri" w:cs="Calibri"/>
          <w:b/>
          <w:bCs/>
          <w:sz w:val="22"/>
          <w:szCs w:val="22"/>
          <w:bdr w:val="none" w:sz="0" w:space="0" w:color="auto" w:frame="1"/>
        </w:rPr>
        <w:t xml:space="preserve"> </w:t>
      </w:r>
      <w:r w:rsidR="00C62F2E">
        <w:rPr>
          <w:rFonts w:ascii="Calibri" w:hAnsi="Calibri" w:cs="Calibri"/>
          <w:b/>
          <w:bCs/>
          <w:sz w:val="22"/>
          <w:szCs w:val="22"/>
          <w:bdr w:val="none" w:sz="0" w:space="0" w:color="auto" w:frame="1"/>
        </w:rPr>
        <w:t>D</w:t>
      </w:r>
      <w:r w:rsidR="00C62F2E" w:rsidRPr="009C7101">
        <w:rPr>
          <w:rFonts w:ascii="Calibri" w:hAnsi="Calibri" w:cs="Calibri"/>
          <w:b/>
          <w:bCs/>
          <w:sz w:val="22"/>
          <w:szCs w:val="22"/>
          <w:bdr w:val="none" w:sz="0" w:space="0" w:color="auto" w:frame="1"/>
        </w:rPr>
        <w:t>isadvantage of Synchronization</w:t>
      </w:r>
      <w:r w:rsidR="003B44BB">
        <w:rPr>
          <w:rFonts w:ascii="Calibri" w:hAnsi="Calibri" w:cs="Calibri"/>
          <w:b/>
          <w:bCs/>
          <w:sz w:val="22"/>
          <w:szCs w:val="22"/>
          <w:bdr w:val="none" w:sz="0" w:space="0" w:color="auto" w:frame="1"/>
        </w:rPr>
        <w:t xml:space="preserve"> ---</w:t>
      </w:r>
      <w:r w:rsidR="008E75DC">
        <w:rPr>
          <w:rFonts w:ascii="Calibri" w:hAnsi="Calibri" w:cs="Calibri"/>
          <w:b/>
          <w:bCs/>
          <w:sz w:val="22"/>
          <w:szCs w:val="22"/>
          <w:bdr w:val="none" w:sz="0" w:space="0" w:color="auto" w:frame="1"/>
        </w:rPr>
        <w:t>-</w:t>
      </w:r>
      <w:r w:rsidR="003B44BB">
        <w:rPr>
          <w:rFonts w:ascii="Calibri" w:hAnsi="Calibri" w:cs="Calibri"/>
          <w:b/>
          <w:bCs/>
          <w:sz w:val="22"/>
          <w:szCs w:val="22"/>
          <w:bdr w:val="none" w:sz="0" w:space="0" w:color="auto" w:frame="1"/>
        </w:rPr>
        <w:t xml:space="preserve"> </w:t>
      </w:r>
      <w:r w:rsidR="008E75DC" w:rsidRPr="00A31E06">
        <w:rPr>
          <w:rFonts w:ascii="Calibri" w:hAnsi="Calibri" w:cs="Calibri"/>
          <w:bCs/>
          <w:color w:val="808080" w:themeColor="background1" w:themeShade="80"/>
          <w:sz w:val="18"/>
          <w:szCs w:val="18"/>
          <w:bdr w:val="none" w:sz="0" w:space="0" w:color="auto" w:frame="1"/>
        </w:rPr>
        <w:t xml:space="preserve">Ref: </w:t>
      </w:r>
      <w:r w:rsidR="003B44BB" w:rsidRPr="00A31E06">
        <w:rPr>
          <w:rFonts w:ascii="Calibri" w:hAnsi="Calibri" w:cs="Calibri"/>
          <w:bCs/>
          <w:color w:val="808080" w:themeColor="background1" w:themeShade="80"/>
          <w:sz w:val="18"/>
          <w:szCs w:val="18"/>
          <w:bdr w:val="none" w:sz="0" w:space="0" w:color="auto" w:frame="1"/>
        </w:rPr>
        <w:t>Java_Examples2\Synchronizatio_In_Java</w:t>
      </w:r>
    </w:p>
    <w:p w14:paraId="6B48873B" w14:textId="756605A7" w:rsidR="0091433C" w:rsidRDefault="00C62F2E" w:rsidP="00532C46">
      <w:pPr>
        <w:shd w:val="clear" w:color="auto" w:fill="FFFFFF"/>
        <w:jc w:val="both"/>
        <w:rPr>
          <w:rFonts w:ascii="Calibri" w:hAnsi="Calibri" w:cs="Calibri"/>
          <w:bCs/>
          <w:sz w:val="22"/>
          <w:szCs w:val="22"/>
          <w:bdr w:val="none" w:sz="0" w:space="0" w:color="auto" w:frame="1"/>
        </w:rPr>
      </w:pPr>
      <w:r w:rsidRPr="00377FA0">
        <w:rPr>
          <w:rFonts w:ascii="Calibri" w:hAnsi="Calibri" w:cs="Calibri"/>
          <w:sz w:val="22"/>
          <w:szCs w:val="22"/>
          <w:lang w:bidi="ar-SA"/>
        </w:rPr>
        <w:t xml:space="preserve">Synchronization </w:t>
      </w:r>
      <w:r>
        <w:rPr>
          <w:rFonts w:ascii="Calibri" w:hAnsi="Calibri" w:cs="Calibri"/>
          <w:sz w:val="22"/>
          <w:szCs w:val="22"/>
          <w:lang w:bidi="ar-SA"/>
        </w:rPr>
        <w:t>is helps</w:t>
      </w:r>
      <w:r w:rsidRPr="00377FA0">
        <w:rPr>
          <w:rFonts w:ascii="Calibri" w:hAnsi="Calibri" w:cs="Calibri"/>
          <w:sz w:val="22"/>
          <w:szCs w:val="22"/>
          <w:lang w:bidi="ar-SA"/>
        </w:rPr>
        <w:t xml:space="preserve"> </w:t>
      </w:r>
      <w:r w:rsidRPr="009459D8">
        <w:rPr>
          <w:rFonts w:ascii="Calibri" w:hAnsi="Calibri" w:cs="Calibri"/>
          <w:sz w:val="22"/>
          <w:szCs w:val="22"/>
          <w:u w:val="dotted"/>
          <w:lang w:bidi="ar-SA"/>
        </w:rPr>
        <w:t xml:space="preserve">to control </w:t>
      </w:r>
      <w:r w:rsidR="00C643AE" w:rsidRPr="007B0324">
        <w:rPr>
          <w:rFonts w:ascii="Calibri" w:hAnsi="Calibri" w:cs="Calibri"/>
          <w:sz w:val="22"/>
          <w:szCs w:val="22"/>
          <w:u w:val="dotted"/>
          <w:lang w:bidi="ar-SA"/>
        </w:rPr>
        <w:t>or</w:t>
      </w:r>
      <w:r w:rsidR="00650E3E" w:rsidRPr="007B0324">
        <w:rPr>
          <w:rFonts w:ascii="Calibri" w:hAnsi="Calibri" w:cs="Calibri"/>
          <w:sz w:val="22"/>
          <w:szCs w:val="22"/>
          <w:u w:val="dotted"/>
          <w:lang w:bidi="ar-SA"/>
        </w:rPr>
        <w:t xml:space="preserve"> prevent</w:t>
      </w:r>
      <w:r w:rsidR="00650E3E">
        <w:rPr>
          <w:rFonts w:ascii="Calibri" w:hAnsi="Calibri" w:cs="Calibri"/>
          <w:sz w:val="22"/>
          <w:szCs w:val="22"/>
          <w:lang w:bidi="ar-SA"/>
        </w:rPr>
        <w:t xml:space="preserve"> </w:t>
      </w:r>
      <w:r w:rsidR="00CA31C5">
        <w:rPr>
          <w:rFonts w:ascii="Calibri" w:hAnsi="Calibri" w:cs="Calibri"/>
          <w:sz w:val="22"/>
          <w:szCs w:val="22"/>
          <w:lang w:bidi="ar-SA"/>
        </w:rPr>
        <w:t xml:space="preserve">the </w:t>
      </w:r>
      <w:r w:rsidR="00637539">
        <w:rPr>
          <w:rFonts w:ascii="Calibri" w:hAnsi="Calibri" w:cs="Calibri"/>
          <w:sz w:val="22"/>
          <w:szCs w:val="22"/>
          <w:lang w:bidi="ar-SA"/>
        </w:rPr>
        <w:t xml:space="preserve">access of </w:t>
      </w:r>
      <w:r w:rsidR="00650E3E">
        <w:rPr>
          <w:rFonts w:ascii="Calibri" w:hAnsi="Calibri" w:cs="Calibri"/>
          <w:sz w:val="22"/>
          <w:szCs w:val="22"/>
          <w:lang w:bidi="ar-SA"/>
        </w:rPr>
        <w:t xml:space="preserve">multiple threads </w:t>
      </w:r>
      <w:r w:rsidR="00EA635C">
        <w:rPr>
          <w:rFonts w:ascii="Calibri" w:hAnsi="Calibri" w:cs="Calibri"/>
          <w:sz w:val="22"/>
          <w:szCs w:val="22"/>
          <w:lang w:bidi="ar-SA"/>
        </w:rPr>
        <w:t>simultaneously</w:t>
      </w:r>
      <w:r w:rsidR="00841795">
        <w:rPr>
          <w:rFonts w:ascii="Calibri" w:hAnsi="Calibri" w:cs="Calibri"/>
          <w:sz w:val="22"/>
          <w:szCs w:val="22"/>
          <w:lang w:bidi="ar-SA"/>
        </w:rPr>
        <w:t xml:space="preserve"> so that one thread can </w:t>
      </w:r>
      <w:r w:rsidR="00372B86">
        <w:rPr>
          <w:rFonts w:ascii="Calibri" w:hAnsi="Calibri" w:cs="Calibri"/>
          <w:sz w:val="22"/>
          <w:szCs w:val="22"/>
          <w:lang w:bidi="ar-SA"/>
        </w:rPr>
        <w:t>execute a block of code or method at a time</w:t>
      </w:r>
      <w:r w:rsidR="00BE6253">
        <w:rPr>
          <w:rFonts w:ascii="Calibri" w:hAnsi="Calibri" w:cs="Calibri"/>
          <w:sz w:val="22"/>
          <w:szCs w:val="22"/>
          <w:lang w:bidi="ar-SA"/>
        </w:rPr>
        <w:t>. It is implemented by using synchronized keyword</w:t>
      </w:r>
      <w:r>
        <w:rPr>
          <w:rFonts w:ascii="Calibri" w:hAnsi="Calibri" w:cs="Calibri"/>
          <w:sz w:val="22"/>
          <w:szCs w:val="22"/>
          <w:lang w:bidi="ar-SA"/>
        </w:rPr>
        <w:t>.</w:t>
      </w:r>
      <w:r w:rsidR="00727236">
        <w:rPr>
          <w:rFonts w:ascii="Calibri" w:hAnsi="Calibri" w:cs="Calibri"/>
          <w:sz w:val="22"/>
          <w:szCs w:val="22"/>
          <w:lang w:bidi="ar-SA"/>
        </w:rPr>
        <w:t xml:space="preserve"> It </w:t>
      </w:r>
      <w:r w:rsidR="00727236" w:rsidRPr="0099262A">
        <w:rPr>
          <w:rFonts w:ascii="Calibri" w:hAnsi="Calibri" w:cs="Calibri"/>
          <w:bCs/>
          <w:sz w:val="22"/>
          <w:szCs w:val="22"/>
          <w:bdr w:val="none" w:sz="0" w:space="0" w:color="auto" w:frame="1"/>
        </w:rPr>
        <w:t>is used</w:t>
      </w:r>
      <w:r w:rsidR="00727236">
        <w:rPr>
          <w:rFonts w:ascii="Calibri" w:hAnsi="Calibri" w:cs="Calibri"/>
          <w:bCs/>
          <w:sz w:val="22"/>
          <w:szCs w:val="22"/>
          <w:bdr w:val="none" w:sz="0" w:space="0" w:color="auto" w:frame="1"/>
        </w:rPr>
        <w:t xml:space="preserve"> </w:t>
      </w:r>
      <w:r w:rsidR="00B679F7">
        <w:rPr>
          <w:rFonts w:ascii="Calibri" w:hAnsi="Calibri" w:cs="Calibri"/>
          <w:bCs/>
          <w:sz w:val="22"/>
          <w:szCs w:val="22"/>
          <w:bdr w:val="none" w:sz="0" w:space="0" w:color="auto" w:frame="1"/>
        </w:rPr>
        <w:t>to</w:t>
      </w:r>
      <w:r w:rsidR="00727236">
        <w:rPr>
          <w:rFonts w:ascii="Calibri" w:hAnsi="Calibri" w:cs="Calibri"/>
          <w:bCs/>
          <w:sz w:val="22"/>
          <w:szCs w:val="22"/>
          <w:bdr w:val="none" w:sz="0" w:space="0" w:color="auto" w:frame="1"/>
        </w:rPr>
        <w:t xml:space="preserve"> </w:t>
      </w:r>
      <w:r w:rsidR="00727236" w:rsidRPr="0075187D">
        <w:rPr>
          <w:rFonts w:ascii="Calibri" w:hAnsi="Calibri" w:cs="Calibri"/>
          <w:bCs/>
          <w:sz w:val="22"/>
          <w:szCs w:val="22"/>
          <w:u w:val="dotted"/>
          <w:bdr w:val="none" w:sz="0" w:space="0" w:color="auto" w:frame="1"/>
        </w:rPr>
        <w:t>declare the block of code is thread-saf</w:t>
      </w:r>
      <w:r w:rsidR="00A26227" w:rsidRPr="0075187D">
        <w:rPr>
          <w:rFonts w:ascii="Calibri" w:hAnsi="Calibri" w:cs="Calibri"/>
          <w:bCs/>
          <w:sz w:val="22"/>
          <w:szCs w:val="22"/>
          <w:u w:val="dotted"/>
          <w:bdr w:val="none" w:sz="0" w:space="0" w:color="auto" w:frame="1"/>
        </w:rPr>
        <w:t xml:space="preserve">e </w:t>
      </w:r>
      <w:r w:rsidR="00340BD0">
        <w:rPr>
          <w:rFonts w:ascii="Calibri" w:hAnsi="Calibri" w:cs="Calibri"/>
          <w:bCs/>
          <w:sz w:val="22"/>
          <w:szCs w:val="22"/>
          <w:u w:val="dotted"/>
          <w:bdr w:val="none" w:sz="0" w:space="0" w:color="auto" w:frame="1"/>
        </w:rPr>
        <w:t>(</w:t>
      </w:r>
      <w:r w:rsidR="00A26227" w:rsidRPr="0075187D">
        <w:rPr>
          <w:rFonts w:ascii="Calibri" w:hAnsi="Calibri" w:cs="Calibri"/>
          <w:bCs/>
          <w:sz w:val="22"/>
          <w:szCs w:val="22"/>
          <w:u w:val="dotted"/>
          <w:bdr w:val="none" w:sz="0" w:space="0" w:color="auto" w:frame="1"/>
        </w:rPr>
        <w:t>i</w:t>
      </w:r>
      <w:r w:rsidR="009C463C" w:rsidRPr="0075187D">
        <w:rPr>
          <w:rFonts w:ascii="Calibri" w:hAnsi="Calibri" w:cs="Calibri"/>
          <w:bCs/>
          <w:sz w:val="22"/>
          <w:szCs w:val="22"/>
          <w:u w:val="dotted"/>
          <w:bdr w:val="none" w:sz="0" w:space="0" w:color="auto" w:frame="1"/>
        </w:rPr>
        <w:t>t</w:t>
      </w:r>
      <w:r w:rsidR="00727236" w:rsidRPr="0075187D">
        <w:rPr>
          <w:rFonts w:ascii="Calibri" w:hAnsi="Calibri" w:cs="Calibri"/>
          <w:bCs/>
          <w:sz w:val="22"/>
          <w:szCs w:val="22"/>
          <w:u w:val="dotted"/>
          <w:bdr w:val="none" w:sz="0" w:space="0" w:color="auto" w:frame="1"/>
        </w:rPr>
        <w:t xml:space="preserve"> means </w:t>
      </w:r>
      <w:r w:rsidR="00EB5C53">
        <w:rPr>
          <w:rFonts w:ascii="Calibri" w:hAnsi="Calibri" w:cs="Calibri"/>
          <w:bCs/>
          <w:sz w:val="22"/>
          <w:szCs w:val="22"/>
          <w:u w:val="dotted"/>
          <w:bdr w:val="none" w:sz="0" w:space="0" w:color="auto" w:frame="1"/>
        </w:rPr>
        <w:t xml:space="preserve">that </w:t>
      </w:r>
      <w:r w:rsidR="00727236" w:rsidRPr="0075187D">
        <w:rPr>
          <w:rFonts w:ascii="Calibri" w:hAnsi="Calibri" w:cs="Calibri"/>
          <w:bCs/>
          <w:sz w:val="22"/>
          <w:szCs w:val="22"/>
          <w:u w:val="dotted"/>
          <w:bdr w:val="none" w:sz="0" w:space="0" w:color="auto" w:frame="1"/>
        </w:rPr>
        <w:t xml:space="preserve">only one thread can execute the </w:t>
      </w:r>
      <w:r w:rsidR="00774891">
        <w:rPr>
          <w:rFonts w:ascii="Calibri" w:hAnsi="Calibri" w:cs="Calibri"/>
          <w:bCs/>
          <w:sz w:val="22"/>
          <w:szCs w:val="22"/>
          <w:u w:val="dotted"/>
          <w:bdr w:val="none" w:sz="0" w:space="0" w:color="auto" w:frame="1"/>
        </w:rPr>
        <w:t xml:space="preserve">single </w:t>
      </w:r>
      <w:r w:rsidR="00727236" w:rsidRPr="0075187D">
        <w:rPr>
          <w:rFonts w:ascii="Calibri" w:hAnsi="Calibri" w:cs="Calibri"/>
          <w:bCs/>
          <w:sz w:val="22"/>
          <w:szCs w:val="22"/>
          <w:u w:val="dotted"/>
          <w:bdr w:val="none" w:sz="0" w:space="0" w:color="auto" w:frame="1"/>
        </w:rPr>
        <w:t>block of code at a time</w:t>
      </w:r>
      <w:r w:rsidR="00653535">
        <w:rPr>
          <w:rFonts w:ascii="Calibri" w:hAnsi="Calibri" w:cs="Calibri"/>
          <w:bCs/>
          <w:sz w:val="22"/>
          <w:szCs w:val="22"/>
          <w:u w:val="dotted"/>
          <w:bdr w:val="none" w:sz="0" w:space="0" w:color="auto" w:frame="1"/>
        </w:rPr>
        <w:t>)</w:t>
      </w:r>
      <w:r w:rsidR="00255480">
        <w:rPr>
          <w:rFonts w:ascii="Calibri" w:hAnsi="Calibri" w:cs="Calibri"/>
          <w:bCs/>
          <w:sz w:val="22"/>
          <w:szCs w:val="22"/>
          <w:bdr w:val="none" w:sz="0" w:space="0" w:color="auto" w:frame="1"/>
        </w:rPr>
        <w:t xml:space="preserve"> and also used to prevent thread interference, data consistency issues. </w:t>
      </w:r>
      <w:r w:rsidR="00727236">
        <w:rPr>
          <w:rFonts w:ascii="Calibri" w:hAnsi="Calibri" w:cs="Calibri"/>
          <w:bCs/>
          <w:sz w:val="22"/>
          <w:szCs w:val="22"/>
          <w:bdr w:val="none" w:sz="0" w:space="0" w:color="auto" w:frame="1"/>
        </w:rPr>
        <w:t xml:space="preserve"> </w:t>
      </w:r>
      <w:r w:rsidR="00A46635">
        <w:rPr>
          <w:rFonts w:ascii="Calibri" w:hAnsi="Calibri" w:cs="Calibri"/>
          <w:bCs/>
          <w:sz w:val="22"/>
          <w:szCs w:val="22"/>
          <w:bdr w:val="none" w:sz="0" w:space="0" w:color="auto" w:frame="1"/>
        </w:rPr>
        <w:t xml:space="preserve">The </w:t>
      </w:r>
      <w:r w:rsidR="009D6E36">
        <w:rPr>
          <w:rFonts w:ascii="Calibri" w:hAnsi="Calibri" w:cs="Calibri"/>
          <w:sz w:val="22"/>
          <w:szCs w:val="22"/>
          <w:lang w:bidi="ar-SA"/>
        </w:rPr>
        <w:t>Dis</w:t>
      </w:r>
      <w:r w:rsidR="00C2109F">
        <w:rPr>
          <w:rFonts w:ascii="Calibri" w:hAnsi="Calibri" w:cs="Calibri"/>
          <w:sz w:val="22"/>
          <w:szCs w:val="22"/>
          <w:lang w:bidi="ar-SA"/>
        </w:rPr>
        <w:t>-</w:t>
      </w:r>
      <w:r w:rsidR="009D6E36">
        <w:rPr>
          <w:rFonts w:ascii="Calibri" w:hAnsi="Calibri" w:cs="Calibri"/>
          <w:sz w:val="22"/>
          <w:szCs w:val="22"/>
          <w:lang w:bidi="ar-SA"/>
        </w:rPr>
        <w:t xml:space="preserve">adv </w:t>
      </w:r>
      <w:r w:rsidR="00461704">
        <w:rPr>
          <w:rFonts w:ascii="Calibri" w:hAnsi="Calibri" w:cs="Calibri"/>
          <w:bCs/>
          <w:sz w:val="22"/>
          <w:szCs w:val="22"/>
          <w:bdr w:val="none" w:sz="0" w:space="0" w:color="auto" w:frame="1"/>
        </w:rPr>
        <w:t>of</w:t>
      </w:r>
      <w:r>
        <w:rPr>
          <w:rFonts w:ascii="Calibri" w:hAnsi="Calibri" w:cs="Calibri"/>
          <w:sz w:val="22"/>
          <w:szCs w:val="22"/>
          <w:lang w:bidi="ar-SA"/>
        </w:rPr>
        <w:t xml:space="preserve"> </w:t>
      </w:r>
      <w:r w:rsidRPr="009C7101">
        <w:rPr>
          <w:rFonts w:ascii="Calibri" w:hAnsi="Calibri" w:cs="Calibri"/>
          <w:sz w:val="22"/>
          <w:szCs w:val="22"/>
        </w:rPr>
        <w:t>Synchronization is</w:t>
      </w:r>
      <w:r w:rsidR="00CE141C">
        <w:rPr>
          <w:rFonts w:ascii="Calibri" w:hAnsi="Calibri" w:cs="Calibri"/>
          <w:sz w:val="22"/>
          <w:szCs w:val="22"/>
        </w:rPr>
        <w:t>, it</w:t>
      </w:r>
      <w:r w:rsidRPr="009C7101">
        <w:rPr>
          <w:rFonts w:ascii="Calibri" w:hAnsi="Calibri" w:cs="Calibri"/>
          <w:sz w:val="22"/>
          <w:szCs w:val="22"/>
        </w:rPr>
        <w:t xml:space="preserve"> not recommended to</w:t>
      </w:r>
      <w:r w:rsidR="00A96C6D">
        <w:rPr>
          <w:rFonts w:ascii="Calibri" w:hAnsi="Calibri" w:cs="Calibri"/>
          <w:sz w:val="22"/>
          <w:szCs w:val="22"/>
        </w:rPr>
        <w:t xml:space="preserve"> </w:t>
      </w:r>
      <w:r w:rsidRPr="009C7101">
        <w:rPr>
          <w:rFonts w:ascii="Calibri" w:hAnsi="Calibri" w:cs="Calibri"/>
          <w:sz w:val="22"/>
          <w:szCs w:val="22"/>
        </w:rPr>
        <w:t>implement all the methods because</w:t>
      </w:r>
      <w:r>
        <w:rPr>
          <w:rFonts w:ascii="Calibri" w:hAnsi="Calibri" w:cs="Calibri"/>
          <w:sz w:val="22"/>
          <w:szCs w:val="22"/>
        </w:rPr>
        <w:t xml:space="preserve"> of it,</w:t>
      </w:r>
      <w:r w:rsidRPr="009C7101">
        <w:rPr>
          <w:rFonts w:ascii="Calibri" w:hAnsi="Calibri" w:cs="Calibri"/>
          <w:sz w:val="22"/>
          <w:szCs w:val="22"/>
        </w:rPr>
        <w:t xml:space="preserve"> if one thread accesses the synchronized code </w:t>
      </w:r>
      <w:r>
        <w:rPr>
          <w:rFonts w:ascii="Calibri" w:hAnsi="Calibri" w:cs="Calibri"/>
          <w:sz w:val="22"/>
          <w:szCs w:val="22"/>
        </w:rPr>
        <w:t>and</w:t>
      </w:r>
      <w:r w:rsidRPr="009C7101">
        <w:rPr>
          <w:rFonts w:ascii="Calibri" w:hAnsi="Calibri" w:cs="Calibri"/>
          <w:sz w:val="22"/>
          <w:szCs w:val="22"/>
        </w:rPr>
        <w:t xml:space="preserve"> next thread should have to wait </w:t>
      </w:r>
      <w:r w:rsidRPr="009459D8">
        <w:rPr>
          <w:rFonts w:ascii="Calibri" w:hAnsi="Calibri" w:cs="Calibri"/>
          <w:sz w:val="22"/>
          <w:szCs w:val="22"/>
          <w:u w:val="dotted"/>
        </w:rPr>
        <w:t>so, it makes slow perf on the other end</w:t>
      </w:r>
      <w:r w:rsidRPr="009C7101">
        <w:rPr>
          <w:rFonts w:ascii="Calibri" w:hAnsi="Calibri" w:cs="Calibri"/>
          <w:sz w:val="22"/>
          <w:szCs w:val="22"/>
        </w:rPr>
        <w:t>.</w:t>
      </w:r>
      <w:r w:rsidR="00B32A68">
        <w:rPr>
          <w:rFonts w:ascii="Calibri" w:hAnsi="Calibri" w:cs="Calibri"/>
          <w:bCs/>
          <w:sz w:val="22"/>
          <w:szCs w:val="22"/>
          <w:bdr w:val="none" w:sz="0" w:space="0" w:color="auto" w:frame="1"/>
        </w:rPr>
        <w:t xml:space="preserve"> </w:t>
      </w:r>
      <w:r w:rsidR="00B032BC">
        <w:rPr>
          <w:rFonts w:ascii="Calibri" w:hAnsi="Calibri" w:cs="Calibri"/>
          <w:bCs/>
          <w:sz w:val="22"/>
          <w:szCs w:val="22"/>
          <w:bdr w:val="none" w:sz="0" w:space="0" w:color="auto" w:frame="1"/>
        </w:rPr>
        <w:t xml:space="preserve">There are </w:t>
      </w:r>
      <w:r w:rsidR="00CF7072">
        <w:rPr>
          <w:rFonts w:ascii="Calibri" w:hAnsi="Calibri" w:cs="Calibri"/>
          <w:bCs/>
          <w:sz w:val="22"/>
          <w:szCs w:val="22"/>
          <w:bdr w:val="none" w:sz="0" w:space="0" w:color="auto" w:frame="1"/>
        </w:rPr>
        <w:t>2</w:t>
      </w:r>
      <w:r w:rsidR="00B032BC">
        <w:rPr>
          <w:rFonts w:ascii="Calibri" w:hAnsi="Calibri" w:cs="Calibri"/>
          <w:bCs/>
          <w:sz w:val="22"/>
          <w:szCs w:val="22"/>
          <w:bdr w:val="none" w:sz="0" w:space="0" w:color="auto" w:frame="1"/>
        </w:rPr>
        <w:t xml:space="preserve"> ways </w:t>
      </w:r>
      <w:r w:rsidR="00CF7072">
        <w:rPr>
          <w:rFonts w:ascii="Calibri" w:hAnsi="Calibri" w:cs="Calibri"/>
          <w:bCs/>
          <w:sz w:val="22"/>
          <w:szCs w:val="22"/>
          <w:bdr w:val="none" w:sz="0" w:space="0" w:color="auto" w:frame="1"/>
        </w:rPr>
        <w:t>we can</w:t>
      </w:r>
      <w:r w:rsidR="00B032BC">
        <w:rPr>
          <w:rFonts w:ascii="Calibri" w:hAnsi="Calibri" w:cs="Calibri"/>
          <w:bCs/>
          <w:sz w:val="22"/>
          <w:szCs w:val="22"/>
          <w:bdr w:val="none" w:sz="0" w:space="0" w:color="auto" w:frame="1"/>
        </w:rPr>
        <w:t xml:space="preserve"> </w:t>
      </w:r>
      <w:r w:rsidR="00B37788">
        <w:rPr>
          <w:rFonts w:ascii="Calibri" w:hAnsi="Calibri" w:cs="Calibri"/>
          <w:bCs/>
          <w:sz w:val="22"/>
          <w:szCs w:val="22"/>
          <w:bdr w:val="none" w:sz="0" w:space="0" w:color="auto" w:frame="1"/>
        </w:rPr>
        <w:t xml:space="preserve">do </w:t>
      </w:r>
      <w:r w:rsidR="00B032BC">
        <w:rPr>
          <w:rFonts w:ascii="Calibri" w:hAnsi="Calibri" w:cs="Calibri"/>
          <w:bCs/>
          <w:sz w:val="22"/>
          <w:szCs w:val="22"/>
          <w:bdr w:val="none" w:sz="0" w:space="0" w:color="auto" w:frame="1"/>
        </w:rPr>
        <w:t>synchroniz</w:t>
      </w:r>
      <w:r w:rsidR="00B37788">
        <w:rPr>
          <w:rFonts w:ascii="Calibri" w:hAnsi="Calibri" w:cs="Calibri"/>
          <w:bCs/>
          <w:sz w:val="22"/>
          <w:szCs w:val="22"/>
          <w:bdr w:val="none" w:sz="0" w:space="0" w:color="auto" w:frame="1"/>
        </w:rPr>
        <w:t>ation</w:t>
      </w:r>
      <w:r w:rsidR="00B032BC">
        <w:rPr>
          <w:rFonts w:ascii="Calibri" w:hAnsi="Calibri" w:cs="Calibri"/>
          <w:bCs/>
          <w:sz w:val="22"/>
          <w:szCs w:val="22"/>
          <w:bdr w:val="none" w:sz="0" w:space="0" w:color="auto" w:frame="1"/>
        </w:rPr>
        <w:t xml:space="preserve"> in java </w:t>
      </w:r>
      <w:r w:rsidR="00B37788" w:rsidRPr="00FB73BA">
        <w:rPr>
          <w:rFonts w:ascii="Calibri" w:hAnsi="Calibri" w:cs="Calibri"/>
          <w:b/>
          <w:bCs/>
          <w:sz w:val="22"/>
          <w:szCs w:val="22"/>
          <w:bdr w:val="none" w:sz="0" w:space="0" w:color="auto" w:frame="1"/>
        </w:rPr>
        <w:t>a)</w:t>
      </w:r>
      <w:r w:rsidR="00B37788">
        <w:rPr>
          <w:rFonts w:ascii="Calibri" w:hAnsi="Calibri" w:cs="Calibri"/>
          <w:bCs/>
          <w:sz w:val="22"/>
          <w:szCs w:val="22"/>
          <w:bdr w:val="none" w:sz="0" w:space="0" w:color="auto" w:frame="1"/>
        </w:rPr>
        <w:t xml:space="preserve"> Synchronized method</w:t>
      </w:r>
      <w:r w:rsidR="001009A6">
        <w:rPr>
          <w:rFonts w:ascii="Calibri" w:hAnsi="Calibri" w:cs="Calibri"/>
          <w:bCs/>
          <w:sz w:val="22"/>
          <w:szCs w:val="22"/>
          <w:bdr w:val="none" w:sz="0" w:space="0" w:color="auto" w:frame="1"/>
        </w:rPr>
        <w:t xml:space="preserve"> (are used to control access to an object)</w:t>
      </w:r>
      <w:r w:rsidR="00B37788">
        <w:rPr>
          <w:rFonts w:ascii="Calibri" w:hAnsi="Calibri" w:cs="Calibri"/>
          <w:bCs/>
          <w:sz w:val="22"/>
          <w:szCs w:val="22"/>
          <w:bdr w:val="none" w:sz="0" w:space="0" w:color="auto" w:frame="1"/>
        </w:rPr>
        <w:t xml:space="preserve"> </w:t>
      </w:r>
      <w:r w:rsidR="00B37788" w:rsidRPr="00FB73BA">
        <w:rPr>
          <w:rFonts w:ascii="Calibri" w:hAnsi="Calibri" w:cs="Calibri"/>
          <w:b/>
          <w:bCs/>
          <w:sz w:val="22"/>
          <w:szCs w:val="22"/>
          <w:bdr w:val="none" w:sz="0" w:space="0" w:color="auto" w:frame="1"/>
        </w:rPr>
        <w:t>b)</w:t>
      </w:r>
      <w:r w:rsidR="00B37788">
        <w:rPr>
          <w:rFonts w:ascii="Calibri" w:hAnsi="Calibri" w:cs="Calibri"/>
          <w:bCs/>
          <w:sz w:val="22"/>
          <w:szCs w:val="22"/>
          <w:bdr w:val="none" w:sz="0" w:space="0" w:color="auto" w:frame="1"/>
        </w:rPr>
        <w:t xml:space="preserve"> Synchronized blocks.</w:t>
      </w:r>
    </w:p>
    <w:p w14:paraId="248FCBAB" w14:textId="3525FAF6" w:rsidR="00532C46" w:rsidRDefault="00532C46"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Pr>
          <w:rFonts w:ascii="Calibri" w:hAnsi="Calibri" w:cs="Calibri"/>
          <w:bCs/>
          <w:sz w:val="22"/>
          <w:szCs w:val="22"/>
          <w:bdr w:val="none" w:sz="0" w:space="0" w:color="auto" w:frame="1"/>
        </w:rPr>
        <w:t xml:space="preserve">If few lines of code required synchronization then it is recommended to use </w:t>
      </w:r>
      <w:r w:rsidR="00C04325" w:rsidRPr="0075100B">
        <w:rPr>
          <w:rFonts w:ascii="Calibri" w:hAnsi="Calibri" w:cs="Calibri"/>
          <w:b/>
          <w:bCs/>
          <w:sz w:val="22"/>
          <w:szCs w:val="22"/>
          <w:bdr w:val="none" w:sz="0" w:space="0" w:color="auto" w:frame="1"/>
        </w:rPr>
        <w:t>S</w:t>
      </w:r>
      <w:r w:rsidRPr="0075100B">
        <w:rPr>
          <w:rFonts w:ascii="Calibri" w:hAnsi="Calibri" w:cs="Calibri"/>
          <w:b/>
          <w:bCs/>
          <w:sz w:val="22"/>
          <w:szCs w:val="22"/>
          <w:bdr w:val="none" w:sz="0" w:space="0" w:color="auto" w:frame="1"/>
        </w:rPr>
        <w:t xml:space="preserve">ynchronized </w:t>
      </w:r>
      <w:r w:rsidR="0032757B">
        <w:rPr>
          <w:rFonts w:ascii="Calibri" w:hAnsi="Calibri" w:cs="Calibri"/>
          <w:b/>
          <w:bCs/>
          <w:sz w:val="22"/>
          <w:szCs w:val="22"/>
          <w:bdr w:val="none" w:sz="0" w:space="0" w:color="auto" w:frame="1"/>
        </w:rPr>
        <w:t>B</w:t>
      </w:r>
      <w:r w:rsidRPr="0075100B">
        <w:rPr>
          <w:rFonts w:ascii="Calibri" w:hAnsi="Calibri" w:cs="Calibri"/>
          <w:b/>
          <w:bCs/>
          <w:sz w:val="22"/>
          <w:szCs w:val="22"/>
          <w:bdr w:val="none" w:sz="0" w:space="0" w:color="auto" w:frame="1"/>
        </w:rPr>
        <w:t>locks</w:t>
      </w:r>
      <w:r>
        <w:rPr>
          <w:rFonts w:ascii="Calibri" w:hAnsi="Calibri" w:cs="Calibri"/>
          <w:bCs/>
          <w:sz w:val="22"/>
          <w:szCs w:val="22"/>
          <w:bdr w:val="none" w:sz="0" w:space="0" w:color="auto" w:frame="1"/>
        </w:rPr>
        <w:t xml:space="preserve">. The main adv over </w:t>
      </w:r>
      <w:r w:rsidR="0075100B">
        <w:rPr>
          <w:rFonts w:ascii="Calibri" w:hAnsi="Calibri" w:cs="Calibri"/>
          <w:bCs/>
          <w:sz w:val="22"/>
          <w:szCs w:val="22"/>
          <w:bdr w:val="none" w:sz="0" w:space="0" w:color="auto" w:frame="1"/>
        </w:rPr>
        <w:t>S</w:t>
      </w:r>
      <w:r>
        <w:rPr>
          <w:rFonts w:ascii="Calibri" w:hAnsi="Calibri" w:cs="Calibri"/>
          <w:bCs/>
          <w:sz w:val="22"/>
          <w:szCs w:val="22"/>
          <w:bdr w:val="none" w:sz="0" w:space="0" w:color="auto" w:frame="1"/>
        </w:rPr>
        <w:t>ynchronized methods of this is reduce the waiting time of threads and improve performance of the system.</w:t>
      </w:r>
    </w:p>
    <w:p w14:paraId="1DA90AFB" w14:textId="2FA0298F" w:rsidR="00221F81" w:rsidRDefault="00221F81" w:rsidP="00532C46">
      <w:pPr>
        <w:shd w:val="clear" w:color="auto" w:fill="FFFFFF"/>
        <w:jc w:val="both"/>
        <w:rPr>
          <w:rFonts w:ascii="Calibri" w:hAnsi="Calibri" w:cs="Calibri"/>
          <w:bCs/>
          <w:sz w:val="22"/>
          <w:szCs w:val="22"/>
          <w:bdr w:val="none" w:sz="0" w:space="0" w:color="auto" w:frame="1"/>
        </w:rPr>
      </w:pPr>
      <w:r w:rsidRPr="00532C46">
        <w:rPr>
          <w:rFonts w:ascii="Calibri" w:hAnsi="Calibri" w:cs="Calibri"/>
          <w:b/>
          <w:bCs/>
          <w:color w:val="FF0000"/>
          <w:sz w:val="22"/>
          <w:szCs w:val="22"/>
          <w:bdr w:val="none" w:sz="0" w:space="0" w:color="auto" w:frame="1"/>
        </w:rPr>
        <w:t xml:space="preserve">N: </w:t>
      </w:r>
      <w:r w:rsidR="00536965" w:rsidRPr="00536965">
        <w:rPr>
          <w:rFonts w:ascii="Calibri" w:hAnsi="Calibri" w:cs="Calibri"/>
          <w:bCs/>
          <w:sz w:val="22"/>
          <w:szCs w:val="22"/>
          <w:bdr w:val="none" w:sz="0" w:space="0" w:color="auto" w:frame="1"/>
        </w:rPr>
        <w:t xml:space="preserve">If </w:t>
      </w:r>
      <w:r w:rsidR="00536965" w:rsidRPr="00BB79D3">
        <w:rPr>
          <w:rFonts w:ascii="Calibri" w:hAnsi="Calibri" w:cs="Calibri"/>
          <w:bCs/>
          <w:sz w:val="22"/>
          <w:szCs w:val="22"/>
          <w:bdr w:val="none" w:sz="0" w:space="0" w:color="auto" w:frame="1"/>
        </w:rPr>
        <w:t>multiple threads need to access and modify a shared resource (</w:t>
      </w:r>
      <w:r w:rsidR="004F4953">
        <w:rPr>
          <w:rFonts w:ascii="Calibri" w:hAnsi="Calibri" w:cs="Calibri"/>
          <w:bCs/>
          <w:sz w:val="22"/>
          <w:szCs w:val="22"/>
          <w:bdr w:val="none" w:sz="0" w:space="0" w:color="auto" w:frame="1"/>
        </w:rPr>
        <w:t>like</w:t>
      </w:r>
      <w:r w:rsidR="00536965" w:rsidRPr="00BB79D3">
        <w:rPr>
          <w:rFonts w:ascii="Calibri" w:hAnsi="Calibri" w:cs="Calibri"/>
          <w:bCs/>
          <w:sz w:val="22"/>
          <w:szCs w:val="22"/>
          <w:bdr w:val="none" w:sz="0" w:space="0" w:color="auto" w:frame="1"/>
        </w:rPr>
        <w:t xml:space="preserve"> variable, a collection, or a file)</w:t>
      </w:r>
      <w:r w:rsidR="00536965">
        <w:rPr>
          <w:rFonts w:ascii="Calibri" w:hAnsi="Calibri" w:cs="Calibri"/>
          <w:bCs/>
          <w:sz w:val="22"/>
          <w:szCs w:val="22"/>
          <w:bdr w:val="none" w:sz="0" w:space="0" w:color="auto" w:frame="1"/>
        </w:rPr>
        <w:t xml:space="preserve"> then it is recommended to use</w:t>
      </w:r>
      <w:r w:rsidR="00536965" w:rsidRPr="00BB79D3">
        <w:rPr>
          <w:rFonts w:ascii="Calibri" w:hAnsi="Calibri" w:cs="Calibri"/>
          <w:bCs/>
          <w:sz w:val="22"/>
          <w:szCs w:val="22"/>
          <w:bdr w:val="none" w:sz="0" w:space="0" w:color="auto" w:frame="1"/>
        </w:rPr>
        <w:t xml:space="preserve"> </w:t>
      </w:r>
      <w:r w:rsidR="00536965" w:rsidRPr="005A1124">
        <w:rPr>
          <w:rFonts w:ascii="Calibri" w:hAnsi="Calibri" w:cs="Calibri"/>
          <w:b/>
          <w:bCs/>
          <w:sz w:val="22"/>
          <w:szCs w:val="22"/>
          <w:bdr w:val="none" w:sz="0" w:space="0" w:color="auto" w:frame="1"/>
        </w:rPr>
        <w:t>S</w:t>
      </w:r>
      <w:r w:rsidR="00BB79D3" w:rsidRPr="005A1124">
        <w:rPr>
          <w:rFonts w:ascii="Calibri" w:hAnsi="Calibri" w:cs="Calibri"/>
          <w:b/>
          <w:bCs/>
          <w:sz w:val="22"/>
          <w:szCs w:val="22"/>
          <w:bdr w:val="none" w:sz="0" w:space="0" w:color="auto" w:frame="1"/>
        </w:rPr>
        <w:t xml:space="preserve">ynchronized </w:t>
      </w:r>
      <w:r w:rsidR="00536965" w:rsidRPr="005A1124">
        <w:rPr>
          <w:rFonts w:ascii="Calibri" w:hAnsi="Calibri" w:cs="Calibri"/>
          <w:b/>
          <w:bCs/>
          <w:sz w:val="22"/>
          <w:szCs w:val="22"/>
          <w:bdr w:val="none" w:sz="0" w:space="0" w:color="auto" w:frame="1"/>
        </w:rPr>
        <w:t>M</w:t>
      </w:r>
      <w:r w:rsidR="00BB79D3" w:rsidRPr="005A1124">
        <w:rPr>
          <w:rFonts w:ascii="Calibri" w:hAnsi="Calibri" w:cs="Calibri"/>
          <w:b/>
          <w:bCs/>
          <w:sz w:val="22"/>
          <w:szCs w:val="22"/>
          <w:bdr w:val="none" w:sz="0" w:space="0" w:color="auto" w:frame="1"/>
        </w:rPr>
        <w:t>ethods</w:t>
      </w:r>
      <w:r w:rsidR="00536965">
        <w:rPr>
          <w:rFonts w:ascii="Calibri" w:hAnsi="Calibri" w:cs="Calibri"/>
          <w:bCs/>
          <w:sz w:val="22"/>
          <w:szCs w:val="22"/>
          <w:bdr w:val="none" w:sz="0" w:space="0" w:color="auto" w:frame="1"/>
        </w:rPr>
        <w:t>.</w:t>
      </w:r>
    </w:p>
    <w:p w14:paraId="4383AA25" w14:textId="26818594" w:rsidR="00BB79D3" w:rsidRDefault="00BB79D3" w:rsidP="00532C46">
      <w:pPr>
        <w:shd w:val="clear" w:color="auto" w:fill="FFFFFF"/>
        <w:jc w:val="both"/>
        <w:rPr>
          <w:rFonts w:ascii="Calibri" w:hAnsi="Calibri" w:cs="Calibri"/>
          <w:bCs/>
          <w:sz w:val="22"/>
          <w:szCs w:val="22"/>
          <w:bdr w:val="none" w:sz="0" w:space="0" w:color="auto" w:frame="1"/>
        </w:rPr>
      </w:pPr>
    </w:p>
    <w:p w14:paraId="51EE58AE" w14:textId="4F252D00" w:rsidR="00065D06" w:rsidRPr="00077579" w:rsidRDefault="00065D06" w:rsidP="00532C46">
      <w:pPr>
        <w:shd w:val="clear" w:color="auto" w:fill="FFFFFF"/>
        <w:jc w:val="both"/>
        <w:rPr>
          <w:rFonts w:ascii="Calibri" w:hAnsi="Calibri" w:cs="Calibri"/>
          <w:b/>
          <w:bCs/>
          <w:sz w:val="22"/>
          <w:szCs w:val="22"/>
          <w:bdr w:val="none" w:sz="0" w:space="0" w:color="auto" w:frame="1"/>
        </w:rPr>
      </w:pPr>
      <w:r w:rsidRPr="00077579">
        <w:rPr>
          <w:rFonts w:ascii="Calibri" w:hAnsi="Calibri" w:cs="Calibri"/>
          <w:b/>
          <w:bCs/>
          <w:sz w:val="22"/>
          <w:szCs w:val="22"/>
          <w:bdr w:val="none" w:sz="0" w:space="0" w:color="auto" w:frame="1"/>
        </w:rPr>
        <w:t>@. Synchronized Methods and Synchronized Statements</w:t>
      </w:r>
    </w:p>
    <w:p w14:paraId="16B795D6" w14:textId="5BE5D155" w:rsidR="00065D06" w:rsidRDefault="00065D06" w:rsidP="00532C46">
      <w:pPr>
        <w:shd w:val="clear" w:color="auto" w:fill="FFFFFF"/>
        <w:jc w:val="both"/>
        <w:rPr>
          <w:rFonts w:ascii="Calibri" w:hAnsi="Calibri" w:cs="Calibri"/>
          <w:bCs/>
          <w:sz w:val="22"/>
          <w:szCs w:val="22"/>
          <w:bdr w:val="none" w:sz="0" w:space="0" w:color="auto" w:frame="1"/>
        </w:rPr>
      </w:pPr>
      <w:r>
        <w:rPr>
          <w:rFonts w:ascii="Calibri" w:hAnsi="Calibri" w:cs="Calibri"/>
          <w:bCs/>
          <w:sz w:val="22"/>
          <w:szCs w:val="22"/>
          <w:bdr w:val="none" w:sz="0" w:space="0" w:color="auto" w:frame="1"/>
        </w:rPr>
        <w:t xml:space="preserve">Synchronized </w:t>
      </w:r>
      <w:r w:rsidR="00F54011">
        <w:rPr>
          <w:rFonts w:ascii="Calibri" w:hAnsi="Calibri" w:cs="Calibri"/>
          <w:bCs/>
          <w:sz w:val="22"/>
          <w:szCs w:val="22"/>
          <w:bdr w:val="none" w:sz="0" w:space="0" w:color="auto" w:frame="1"/>
        </w:rPr>
        <w:t>M</w:t>
      </w:r>
      <w:r>
        <w:rPr>
          <w:rFonts w:ascii="Calibri" w:hAnsi="Calibri" w:cs="Calibri"/>
          <w:bCs/>
          <w:sz w:val="22"/>
          <w:szCs w:val="22"/>
          <w:bdr w:val="none" w:sz="0" w:space="0" w:color="auto" w:frame="1"/>
        </w:rPr>
        <w:t xml:space="preserve">ethods are methods that are used to control access </w:t>
      </w:r>
      <w:r w:rsidR="00400460">
        <w:rPr>
          <w:rFonts w:ascii="Calibri" w:hAnsi="Calibri" w:cs="Calibri"/>
          <w:bCs/>
          <w:sz w:val="22"/>
          <w:szCs w:val="22"/>
          <w:bdr w:val="none" w:sz="0" w:space="0" w:color="auto" w:frame="1"/>
        </w:rPr>
        <w:t xml:space="preserve">to an object. A Synchronized Statement can only be executed after a thread has acquired the lock for the object </w:t>
      </w:r>
      <w:r w:rsidR="008537D9">
        <w:rPr>
          <w:rFonts w:ascii="Calibri" w:hAnsi="Calibri" w:cs="Calibri"/>
          <w:bCs/>
          <w:sz w:val="22"/>
          <w:szCs w:val="22"/>
          <w:bdr w:val="none" w:sz="0" w:space="0" w:color="auto" w:frame="1"/>
        </w:rPr>
        <w:t xml:space="preserve">or class referenced in the Synchronized Statement. </w:t>
      </w:r>
    </w:p>
    <w:p w14:paraId="026CADC2" w14:textId="77777777" w:rsidR="00065D06" w:rsidRPr="00532C46" w:rsidRDefault="00065D06" w:rsidP="00532C46">
      <w:pPr>
        <w:shd w:val="clear" w:color="auto" w:fill="FFFFFF"/>
        <w:jc w:val="both"/>
        <w:rPr>
          <w:rFonts w:ascii="Calibri" w:hAnsi="Calibri" w:cs="Calibri"/>
          <w:bCs/>
          <w:sz w:val="22"/>
          <w:szCs w:val="22"/>
          <w:bdr w:val="none" w:sz="0" w:space="0" w:color="auto" w:frame="1"/>
        </w:rPr>
      </w:pPr>
    </w:p>
    <w:p w14:paraId="50921B50" w14:textId="1CC922CB" w:rsidR="009B4227" w:rsidRPr="009C7101" w:rsidRDefault="008656C2" w:rsidP="002A7F6C">
      <w:pPr>
        <w:shd w:val="clear" w:color="auto" w:fill="FFFFFF"/>
        <w:rPr>
          <w:rFonts w:ascii="Calibri" w:hAnsi="Calibri" w:cs="Calibri"/>
          <w:sz w:val="22"/>
          <w:szCs w:val="22"/>
        </w:rPr>
      </w:pPr>
      <w:r>
        <w:rPr>
          <w:rFonts w:ascii="Calibri" w:hAnsi="Calibri" w:cs="Calibri"/>
          <w:b/>
          <w:bCs/>
          <w:sz w:val="22"/>
          <w:szCs w:val="22"/>
          <w:bdr w:val="none" w:sz="0" w:space="0" w:color="auto" w:frame="1"/>
        </w:rPr>
        <w:t>@</w:t>
      </w:r>
      <w:r w:rsidR="00623E57">
        <w:rPr>
          <w:rFonts w:ascii="Calibri" w:hAnsi="Calibri" w:cs="Calibri"/>
          <w:b/>
          <w:bCs/>
          <w:sz w:val="22"/>
          <w:szCs w:val="22"/>
          <w:bdr w:val="none" w:sz="0" w:space="0" w:color="auto" w:frame="1"/>
        </w:rPr>
        <w:t>.</w:t>
      </w:r>
      <w:r w:rsidR="009B4227" w:rsidRPr="009C7101">
        <w:rPr>
          <w:rFonts w:ascii="Calibri" w:hAnsi="Calibri" w:cs="Calibri"/>
          <w:b/>
          <w:bCs/>
          <w:sz w:val="22"/>
          <w:szCs w:val="22"/>
          <w:bdr w:val="none" w:sz="0" w:space="0" w:color="auto" w:frame="1"/>
        </w:rPr>
        <w:t xml:space="preserve"> </w:t>
      </w:r>
      <w:r w:rsidR="00B63C58">
        <w:rPr>
          <w:rFonts w:ascii="Calibri" w:hAnsi="Calibri" w:cs="Calibri"/>
          <w:b/>
          <w:bCs/>
          <w:sz w:val="22"/>
          <w:szCs w:val="22"/>
          <w:bdr w:val="none" w:sz="0" w:space="0" w:color="auto" w:frame="1"/>
        </w:rPr>
        <w:t>T</w:t>
      </w:r>
      <w:r w:rsidR="009B4227" w:rsidRPr="009C7101">
        <w:rPr>
          <w:rFonts w:ascii="Calibri" w:hAnsi="Calibri" w:cs="Calibri"/>
          <w:b/>
          <w:bCs/>
          <w:sz w:val="22"/>
          <w:szCs w:val="22"/>
          <w:bdr w:val="none" w:sz="0" w:space="0" w:color="auto" w:frame="1"/>
        </w:rPr>
        <w:t>hread life cycle in Java</w:t>
      </w:r>
    </w:p>
    <w:p w14:paraId="102E9F03" w14:textId="01B88492" w:rsidR="008F604E" w:rsidRPr="009C7101" w:rsidRDefault="009B4227" w:rsidP="002A7F6C">
      <w:pPr>
        <w:shd w:val="clear" w:color="auto" w:fill="FFFFFF"/>
        <w:rPr>
          <w:rFonts w:ascii="Calibri" w:hAnsi="Calibri" w:cs="Calibri"/>
          <w:sz w:val="22"/>
          <w:szCs w:val="22"/>
        </w:rPr>
      </w:pPr>
      <w:r w:rsidRPr="009C7101">
        <w:rPr>
          <w:rFonts w:ascii="Calibri" w:hAnsi="Calibri" w:cs="Calibri"/>
          <w:b/>
          <w:bCs/>
          <w:sz w:val="22"/>
          <w:szCs w:val="22"/>
          <w:bdr w:val="none" w:sz="0" w:space="0" w:color="auto" w:frame="1"/>
        </w:rPr>
        <w:t>Thread has the following states:</w:t>
      </w:r>
      <w:r w:rsidR="007547E0">
        <w:rPr>
          <w:rFonts w:ascii="Calibri" w:hAnsi="Calibri" w:cs="Calibri"/>
          <w:b/>
          <w:bCs/>
          <w:sz w:val="22"/>
          <w:szCs w:val="22"/>
          <w:bdr w:val="none" w:sz="0" w:space="0" w:color="auto" w:frame="1"/>
        </w:rPr>
        <w:t xml:space="preserve"> </w:t>
      </w:r>
      <w:r w:rsidRPr="009C7101">
        <w:rPr>
          <w:rFonts w:ascii="Calibri" w:hAnsi="Calibri" w:cs="Calibri"/>
          <w:sz w:val="22"/>
          <w:szCs w:val="22"/>
        </w:rPr>
        <w:t>New</w:t>
      </w:r>
      <w:r w:rsidR="00CC522B" w:rsidRPr="009C7101">
        <w:rPr>
          <w:rFonts w:ascii="Calibri" w:hAnsi="Calibri" w:cs="Calibri"/>
          <w:sz w:val="22"/>
          <w:szCs w:val="22"/>
        </w:rPr>
        <w:t xml:space="preserve">, </w:t>
      </w:r>
      <w:r w:rsidRPr="009C7101">
        <w:rPr>
          <w:rFonts w:ascii="Calibri" w:hAnsi="Calibri" w:cs="Calibri"/>
          <w:sz w:val="22"/>
          <w:szCs w:val="22"/>
        </w:rPr>
        <w:t>Runnable</w:t>
      </w:r>
      <w:r w:rsidR="00CC522B" w:rsidRPr="009C7101">
        <w:rPr>
          <w:rFonts w:ascii="Calibri" w:hAnsi="Calibri" w:cs="Calibri"/>
          <w:sz w:val="22"/>
          <w:szCs w:val="22"/>
        </w:rPr>
        <w:t xml:space="preserve">, </w:t>
      </w:r>
      <w:r w:rsidRPr="009C7101">
        <w:rPr>
          <w:rFonts w:ascii="Calibri" w:hAnsi="Calibri" w:cs="Calibri"/>
          <w:sz w:val="22"/>
          <w:szCs w:val="22"/>
        </w:rPr>
        <w:t>Running</w:t>
      </w:r>
      <w:r w:rsidR="00CC522B" w:rsidRPr="009C7101">
        <w:rPr>
          <w:rFonts w:ascii="Calibri" w:hAnsi="Calibri" w:cs="Calibri"/>
          <w:sz w:val="22"/>
          <w:szCs w:val="22"/>
        </w:rPr>
        <w:t xml:space="preserve">, </w:t>
      </w:r>
      <w:proofErr w:type="gramStart"/>
      <w:r w:rsidR="00E870A7" w:rsidRPr="009C7101">
        <w:rPr>
          <w:rFonts w:ascii="Calibri" w:hAnsi="Calibri" w:cs="Calibri"/>
          <w:sz w:val="22"/>
          <w:szCs w:val="22"/>
        </w:rPr>
        <w:t>Blocked</w:t>
      </w:r>
      <w:proofErr w:type="gramEnd"/>
      <w:r w:rsidR="00E870A7">
        <w:rPr>
          <w:rFonts w:ascii="Calibri" w:hAnsi="Calibri" w:cs="Calibri"/>
          <w:sz w:val="22"/>
          <w:szCs w:val="22"/>
        </w:rPr>
        <w:t xml:space="preserve"> (</w:t>
      </w:r>
      <w:r w:rsidRPr="009C7101">
        <w:rPr>
          <w:rFonts w:ascii="Calibri" w:hAnsi="Calibri" w:cs="Calibri"/>
          <w:sz w:val="22"/>
          <w:szCs w:val="22"/>
        </w:rPr>
        <w:t>Non-runnable)</w:t>
      </w:r>
      <w:r w:rsidR="008F604E" w:rsidRPr="009C7101">
        <w:rPr>
          <w:rFonts w:ascii="Calibri" w:hAnsi="Calibri" w:cs="Calibri"/>
          <w:sz w:val="22"/>
          <w:szCs w:val="22"/>
        </w:rPr>
        <w:t xml:space="preserve"> and </w:t>
      </w:r>
      <w:r w:rsidRPr="009C7101">
        <w:rPr>
          <w:rFonts w:ascii="Calibri" w:hAnsi="Calibri" w:cs="Calibri"/>
          <w:sz w:val="22"/>
          <w:szCs w:val="22"/>
        </w:rPr>
        <w:t>Terminated</w:t>
      </w:r>
    </w:p>
    <w:p w14:paraId="6796EC7C" w14:textId="77777777" w:rsidR="009B4227" w:rsidRPr="009C7101" w:rsidRDefault="009B4227" w:rsidP="002A7F6C">
      <w:pPr>
        <w:shd w:val="clear" w:color="auto" w:fill="FFFFFF"/>
        <w:jc w:val="center"/>
        <w:rPr>
          <w:rFonts w:ascii="Calibri" w:hAnsi="Calibri" w:cs="Calibri"/>
          <w:sz w:val="22"/>
          <w:szCs w:val="22"/>
        </w:rPr>
      </w:pPr>
      <w:r w:rsidRPr="009C7101">
        <w:rPr>
          <w:rFonts w:ascii="Calibri" w:hAnsi="Calibri" w:cs="Calibri"/>
          <w:noProof/>
          <w:sz w:val="22"/>
          <w:szCs w:val="22"/>
          <w:bdr w:val="none" w:sz="0" w:space="0" w:color="auto" w:frame="1"/>
          <w:shd w:val="clear" w:color="auto" w:fill="FFFFFF"/>
          <w:lang w:val="en-US" w:eastAsia="en-US" w:bidi="ar-SA"/>
        </w:rPr>
        <w:drawing>
          <wp:inline distT="0" distB="0" distL="0" distR="0" wp14:anchorId="08157924" wp14:editId="52489E08">
            <wp:extent cx="2594610" cy="365760"/>
            <wp:effectExtent l="0" t="0" r="0" b="0"/>
            <wp:docPr id="1" name="Picture 1" descr="Thread Life Cycle in JAVA">
              <a:hlinkClick xmlns:a="http://schemas.openxmlformats.org/drawingml/2006/main" r:id="rId19"/>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hread Life Cycle in JAVA">
                      <a:hlinkClick r:id="rId19"/>
                    </pic:cNvPr>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2594610" cy="365760"/>
                    </a:xfrm>
                    <a:prstGeom prst="rect">
                      <a:avLst/>
                    </a:prstGeom>
                    <a:noFill/>
                    <a:ln>
                      <a:noFill/>
                    </a:ln>
                  </pic:spPr>
                </pic:pic>
              </a:graphicData>
            </a:graphic>
          </wp:inline>
        </w:drawing>
      </w:r>
    </w:p>
    <w:p w14:paraId="23FB4C4E" w14:textId="2CCDCAD5" w:rsidR="007F703E" w:rsidRDefault="009B4227" w:rsidP="002A7F6C">
      <w:pPr>
        <w:shd w:val="clear" w:color="auto" w:fill="FFFFFF"/>
        <w:jc w:val="both"/>
        <w:rPr>
          <w:rFonts w:ascii="Calibri" w:hAnsi="Calibri" w:cs="Calibri"/>
          <w:sz w:val="22"/>
          <w:szCs w:val="22"/>
        </w:rPr>
      </w:pPr>
      <w:r w:rsidRPr="009C7101">
        <w:rPr>
          <w:rFonts w:ascii="Calibri" w:hAnsi="Calibri" w:cs="Calibri"/>
          <w:sz w:val="22"/>
          <w:szCs w:val="22"/>
        </w:rPr>
        <w:t xml:space="preserve">In </w:t>
      </w:r>
      <w:r w:rsidRPr="00C377C0">
        <w:rPr>
          <w:rFonts w:ascii="Calibri" w:hAnsi="Calibri" w:cs="Calibri"/>
          <w:b/>
          <w:sz w:val="22"/>
          <w:szCs w:val="22"/>
        </w:rPr>
        <w:t>New</w:t>
      </w:r>
      <w:r w:rsidRPr="009C7101">
        <w:rPr>
          <w:rFonts w:ascii="Calibri" w:hAnsi="Calibri" w:cs="Calibri"/>
          <w:sz w:val="22"/>
          <w:szCs w:val="22"/>
        </w:rPr>
        <w:t xml:space="preserve"> state </w:t>
      </w:r>
      <w:r w:rsidR="00A92BF9" w:rsidRPr="009C7101">
        <w:rPr>
          <w:rFonts w:ascii="Calibri" w:hAnsi="Calibri" w:cs="Calibri"/>
          <w:sz w:val="22"/>
          <w:szCs w:val="22"/>
        </w:rPr>
        <w:t xml:space="preserve">the </w:t>
      </w:r>
      <w:r w:rsidRPr="009C7101">
        <w:rPr>
          <w:rFonts w:ascii="Calibri" w:hAnsi="Calibri" w:cs="Calibri"/>
          <w:sz w:val="22"/>
          <w:szCs w:val="22"/>
        </w:rPr>
        <w:t xml:space="preserve">Thread instance has been created but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914941">
        <w:rPr>
          <w:rFonts w:ascii="Calibri" w:hAnsi="Calibri" w:cs="Calibri"/>
          <w:sz w:val="22"/>
          <w:szCs w:val="22"/>
        </w:rPr>
        <w:t xml:space="preserve"> </w:t>
      </w:r>
      <w:r w:rsidRPr="009C7101">
        <w:rPr>
          <w:rFonts w:ascii="Calibri" w:hAnsi="Calibri" w:cs="Calibri"/>
          <w:sz w:val="22"/>
          <w:szCs w:val="22"/>
        </w:rPr>
        <w:t>is not yet invoked</w:t>
      </w:r>
      <w:r w:rsidR="00D72346">
        <w:rPr>
          <w:rFonts w:ascii="Calibri" w:hAnsi="Calibri" w:cs="Calibri"/>
          <w:sz w:val="22"/>
          <w:szCs w:val="22"/>
        </w:rPr>
        <w:t>.</w:t>
      </w:r>
    </w:p>
    <w:p w14:paraId="7AAB1E74" w14:textId="367D9FC8"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Runnable</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w:t>
      </w:r>
      <w:r w:rsidR="000F0F6B" w:rsidRPr="009C7101">
        <w:rPr>
          <w:rFonts w:ascii="Calibri" w:hAnsi="Calibri" w:cs="Calibri"/>
          <w:sz w:val="22"/>
          <w:szCs w:val="22"/>
        </w:rPr>
        <w:t>become</w:t>
      </w:r>
      <w:r w:rsidRPr="009C7101">
        <w:rPr>
          <w:rFonts w:ascii="Calibri" w:hAnsi="Calibri" w:cs="Calibri"/>
          <w:sz w:val="22"/>
          <w:szCs w:val="22"/>
        </w:rPr>
        <w:t xml:space="preserve"> runnable state after invo</w:t>
      </w:r>
      <w:r w:rsidR="008F604E" w:rsidRPr="009C7101">
        <w:rPr>
          <w:rFonts w:ascii="Calibri" w:hAnsi="Calibri" w:cs="Calibri"/>
          <w:sz w:val="22"/>
          <w:szCs w:val="22"/>
        </w:rPr>
        <w:t>ke</w:t>
      </w:r>
      <w:r w:rsidRPr="009C7101">
        <w:rPr>
          <w:rFonts w:ascii="Calibri" w:hAnsi="Calibri" w:cs="Calibri"/>
          <w:sz w:val="22"/>
          <w:szCs w:val="22"/>
        </w:rPr>
        <w:t xml:space="preserve"> the </w:t>
      </w:r>
      <w:proofErr w:type="gramStart"/>
      <w:r w:rsidRPr="009C7101">
        <w:rPr>
          <w:rFonts w:ascii="Calibri" w:hAnsi="Calibri" w:cs="Calibri"/>
          <w:sz w:val="22"/>
          <w:szCs w:val="22"/>
        </w:rPr>
        <w:t>start(</w:t>
      </w:r>
      <w:proofErr w:type="gramEnd"/>
      <w:r w:rsidRPr="009C7101">
        <w:rPr>
          <w:rFonts w:ascii="Calibri" w:hAnsi="Calibri" w:cs="Calibri"/>
          <w:sz w:val="22"/>
          <w:szCs w:val="22"/>
        </w:rPr>
        <w:t>)</w:t>
      </w:r>
      <w:r w:rsidR="006C620A">
        <w:rPr>
          <w:rFonts w:ascii="Calibri" w:hAnsi="Calibri" w:cs="Calibri"/>
          <w:sz w:val="22"/>
          <w:szCs w:val="22"/>
        </w:rPr>
        <w:t xml:space="preserve"> </w:t>
      </w:r>
      <w:r w:rsidRPr="009C7101">
        <w:rPr>
          <w:rFonts w:ascii="Calibri" w:hAnsi="Calibri" w:cs="Calibri"/>
          <w:sz w:val="22"/>
          <w:szCs w:val="22"/>
        </w:rPr>
        <w:t>but before the run()</w:t>
      </w:r>
      <w:r w:rsidR="00270375">
        <w:rPr>
          <w:rFonts w:ascii="Calibri" w:hAnsi="Calibri" w:cs="Calibri"/>
          <w:sz w:val="22"/>
          <w:szCs w:val="22"/>
        </w:rPr>
        <w:t xml:space="preserve"> </w:t>
      </w:r>
      <w:r w:rsidRPr="009C7101">
        <w:rPr>
          <w:rFonts w:ascii="Calibri" w:hAnsi="Calibri" w:cs="Calibri"/>
          <w:sz w:val="22"/>
          <w:szCs w:val="22"/>
        </w:rPr>
        <w:t>is invoked</w:t>
      </w:r>
      <w:r w:rsidR="009108DB">
        <w:rPr>
          <w:rFonts w:ascii="Calibri" w:hAnsi="Calibri" w:cs="Calibri"/>
          <w:sz w:val="22"/>
          <w:szCs w:val="22"/>
        </w:rPr>
        <w:t xml:space="preserve"> </w:t>
      </w:r>
      <w:r w:rsidR="00253AB4">
        <w:rPr>
          <w:rFonts w:ascii="Calibri" w:hAnsi="Calibri" w:cs="Calibri"/>
          <w:sz w:val="22"/>
          <w:szCs w:val="22"/>
        </w:rPr>
        <w:t>and</w:t>
      </w:r>
      <w:r w:rsidR="0048240F" w:rsidRPr="009C7101">
        <w:rPr>
          <w:rFonts w:ascii="Calibri" w:hAnsi="Calibri" w:cs="Calibri"/>
          <w:sz w:val="22"/>
          <w:szCs w:val="22"/>
        </w:rPr>
        <w:t xml:space="preserve"> thread can also return to the runnable state from wait/sleep</w:t>
      </w:r>
      <w:r w:rsidR="007820EF">
        <w:rPr>
          <w:rFonts w:ascii="Calibri" w:hAnsi="Calibri" w:cs="Calibri"/>
          <w:sz w:val="22"/>
          <w:szCs w:val="22"/>
        </w:rPr>
        <w:t xml:space="preserve"> by yield()</w:t>
      </w:r>
      <w:r w:rsidRPr="009C7101">
        <w:rPr>
          <w:rFonts w:ascii="Calibri" w:hAnsi="Calibri" w:cs="Calibri"/>
          <w:sz w:val="22"/>
          <w:szCs w:val="22"/>
        </w:rPr>
        <w:t>.</w:t>
      </w:r>
      <w:r w:rsidR="00A917D2">
        <w:rPr>
          <w:rFonts w:ascii="Calibri" w:hAnsi="Calibri" w:cs="Calibri"/>
          <w:sz w:val="22"/>
          <w:szCs w:val="22"/>
        </w:rPr>
        <w:t xml:space="preserve"> </w:t>
      </w:r>
      <w:r w:rsidR="00A917D2" w:rsidRPr="00A917D2">
        <w:rPr>
          <w:rFonts w:ascii="Calibri" w:hAnsi="Calibri" w:cs="Calibri"/>
          <w:sz w:val="22"/>
          <w:szCs w:val="22"/>
        </w:rPr>
        <w:t>Thread is ready to run but waiting for CPU scheduling.</w:t>
      </w:r>
    </w:p>
    <w:p w14:paraId="11BC4B58" w14:textId="7A994B6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Running</w:t>
      </w:r>
      <w:r w:rsidRPr="009C7101">
        <w:rPr>
          <w:rFonts w:ascii="Calibri" w:hAnsi="Calibri" w:cs="Calibri"/>
          <w:sz w:val="22"/>
          <w:szCs w:val="22"/>
        </w:rPr>
        <w:t>:</w:t>
      </w:r>
      <w:r w:rsidR="009108DB">
        <w:rPr>
          <w:rFonts w:ascii="Calibri" w:hAnsi="Calibri" w:cs="Calibri"/>
          <w:sz w:val="22"/>
          <w:szCs w:val="22"/>
        </w:rPr>
        <w:t xml:space="preserve"> </w:t>
      </w:r>
      <w:r w:rsidRPr="009C7101">
        <w:rPr>
          <w:rFonts w:ascii="Calibri" w:hAnsi="Calibri" w:cs="Calibri"/>
          <w:sz w:val="22"/>
          <w:szCs w:val="22"/>
        </w:rPr>
        <w:t xml:space="preserve">The thread is in running state after it calls the </w:t>
      </w:r>
      <w:proofErr w:type="gramStart"/>
      <w:r w:rsidRPr="009C7101">
        <w:rPr>
          <w:rFonts w:ascii="Calibri" w:hAnsi="Calibri" w:cs="Calibri"/>
          <w:sz w:val="22"/>
          <w:szCs w:val="22"/>
        </w:rPr>
        <w:t>run(</w:t>
      </w:r>
      <w:proofErr w:type="gramEnd"/>
      <w:r w:rsidRPr="009C7101">
        <w:rPr>
          <w:rFonts w:ascii="Calibri" w:hAnsi="Calibri" w:cs="Calibri"/>
          <w:sz w:val="22"/>
          <w:szCs w:val="22"/>
        </w:rPr>
        <w:t>)</w:t>
      </w:r>
      <w:r w:rsidR="00270375">
        <w:rPr>
          <w:rFonts w:ascii="Calibri" w:hAnsi="Calibri" w:cs="Calibri"/>
          <w:sz w:val="22"/>
          <w:szCs w:val="22"/>
        </w:rPr>
        <w:t xml:space="preserve"> </w:t>
      </w:r>
      <w:r w:rsidR="005B1430" w:rsidRPr="009C7101">
        <w:rPr>
          <w:rFonts w:ascii="Calibri" w:hAnsi="Calibri" w:cs="Calibri"/>
          <w:sz w:val="22"/>
          <w:szCs w:val="22"/>
        </w:rPr>
        <w:t>n</w:t>
      </w:r>
      <w:r w:rsidRPr="009C7101">
        <w:rPr>
          <w:rFonts w:ascii="Calibri" w:hAnsi="Calibri" w:cs="Calibri"/>
          <w:sz w:val="22"/>
          <w:szCs w:val="22"/>
        </w:rPr>
        <w:t>ow the thread begins the execution.</w:t>
      </w:r>
    </w:p>
    <w:p w14:paraId="01E3DBD6" w14:textId="6F803A9F" w:rsidR="007503DC" w:rsidRPr="007503DC"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Non-Runnable</w:t>
      </w:r>
      <w:r w:rsidR="009108DB">
        <w:rPr>
          <w:rFonts w:ascii="Calibri" w:hAnsi="Calibri" w:cs="Calibri"/>
          <w:b/>
          <w:bCs/>
          <w:sz w:val="22"/>
          <w:szCs w:val="22"/>
          <w:bdr w:val="none" w:sz="0" w:space="0" w:color="auto" w:frame="1"/>
        </w:rPr>
        <w:t xml:space="preserve"> </w:t>
      </w:r>
      <w:r w:rsidRPr="009C7101">
        <w:rPr>
          <w:rFonts w:ascii="Calibri" w:hAnsi="Calibri" w:cs="Calibri"/>
          <w:b/>
          <w:bCs/>
          <w:sz w:val="22"/>
          <w:szCs w:val="22"/>
        </w:rPr>
        <w:t>(Blocked)</w:t>
      </w:r>
      <w:r w:rsidR="00DF6E26">
        <w:rPr>
          <w:rFonts w:ascii="Calibri" w:hAnsi="Calibri" w:cs="Calibri"/>
          <w:b/>
          <w:bCs/>
          <w:sz w:val="22"/>
          <w:szCs w:val="22"/>
        </w:rPr>
        <w:t xml:space="preserve"> </w:t>
      </w:r>
      <w:r w:rsidR="00DF6E26" w:rsidRPr="00335118">
        <w:rPr>
          <w:rFonts w:ascii="Calibri" w:hAnsi="Calibri" w:cs="Calibri"/>
          <w:b/>
          <w:bCs/>
          <w:color w:val="808080" w:themeColor="background1" w:themeShade="80"/>
          <w:sz w:val="22"/>
          <w:szCs w:val="22"/>
        </w:rPr>
        <w:t>/</w:t>
      </w:r>
      <w:r w:rsidR="00DF6E26">
        <w:rPr>
          <w:rFonts w:ascii="Calibri" w:hAnsi="Calibri" w:cs="Calibri"/>
          <w:b/>
          <w:bCs/>
          <w:sz w:val="22"/>
          <w:szCs w:val="22"/>
        </w:rPr>
        <w:t xml:space="preserve"> </w:t>
      </w:r>
      <w:r w:rsidR="007503DC">
        <w:rPr>
          <w:rFonts w:ascii="Calibri" w:hAnsi="Calibri" w:cs="Calibri"/>
          <w:b/>
          <w:bCs/>
          <w:sz w:val="22"/>
          <w:szCs w:val="22"/>
        </w:rPr>
        <w:t>Waiting</w:t>
      </w:r>
      <w:r w:rsidRPr="009C7101">
        <w:rPr>
          <w:rFonts w:ascii="Calibri" w:hAnsi="Calibri" w:cs="Calibri"/>
          <w:sz w:val="22"/>
          <w:szCs w:val="22"/>
        </w:rPr>
        <w:t>:</w:t>
      </w:r>
      <w:r w:rsidR="00B0157E">
        <w:rPr>
          <w:rFonts w:ascii="Calibri" w:hAnsi="Calibri" w:cs="Calibri"/>
          <w:sz w:val="22"/>
          <w:szCs w:val="22"/>
        </w:rPr>
        <w:t xml:space="preserve"> </w:t>
      </w:r>
      <w:r w:rsidR="009E75BE">
        <w:rPr>
          <w:rFonts w:ascii="Calibri" w:hAnsi="Calibri" w:cs="Calibri"/>
          <w:sz w:val="22"/>
          <w:szCs w:val="22"/>
        </w:rPr>
        <w:t xml:space="preserve">Here </w:t>
      </w:r>
      <w:r w:rsidR="009E75BE">
        <w:rPr>
          <w:rFonts w:ascii="Calibri" w:hAnsi="Calibri" w:cs="Calibri"/>
          <w:bCs/>
          <w:sz w:val="22"/>
          <w:szCs w:val="22"/>
          <w:bdr w:val="none" w:sz="0" w:space="0" w:color="auto" w:frame="1"/>
        </w:rPr>
        <w:t>a</w:t>
      </w:r>
      <w:r w:rsidR="009E75BE" w:rsidRPr="007503DC">
        <w:rPr>
          <w:rFonts w:ascii="Calibri" w:hAnsi="Calibri" w:cs="Calibri"/>
          <w:bCs/>
          <w:sz w:val="22"/>
          <w:szCs w:val="22"/>
          <w:bdr w:val="none" w:sz="0" w:space="0" w:color="auto" w:frame="1"/>
        </w:rPr>
        <w:t xml:space="preserve"> thread is waiting indefinitely for another thread to perform a particular action.</w:t>
      </w:r>
      <w:r w:rsidR="007E5694">
        <w:rPr>
          <w:rFonts w:ascii="Calibri" w:hAnsi="Calibri" w:cs="Calibri"/>
          <w:bCs/>
          <w:sz w:val="22"/>
          <w:szCs w:val="22"/>
          <w:bdr w:val="none" w:sz="0" w:space="0" w:color="auto" w:frame="1"/>
        </w:rPr>
        <w:t xml:space="preserve"> </w:t>
      </w:r>
      <w:r w:rsidRPr="009C7101">
        <w:rPr>
          <w:rFonts w:ascii="Calibri" w:hAnsi="Calibri" w:cs="Calibri"/>
          <w:sz w:val="22"/>
          <w:szCs w:val="22"/>
        </w:rPr>
        <w:t xml:space="preserve">The thread </w:t>
      </w:r>
      <w:r w:rsidR="007B0D68" w:rsidRPr="009C7101">
        <w:rPr>
          <w:rFonts w:ascii="Calibri" w:hAnsi="Calibri" w:cs="Calibri"/>
          <w:sz w:val="22"/>
          <w:szCs w:val="22"/>
        </w:rPr>
        <w:t>become</w:t>
      </w:r>
      <w:r w:rsidRPr="009C7101">
        <w:rPr>
          <w:rFonts w:ascii="Calibri" w:hAnsi="Calibri" w:cs="Calibri"/>
          <w:sz w:val="22"/>
          <w:szCs w:val="22"/>
        </w:rPr>
        <w:t xml:space="preserve"> not in runnable state</w:t>
      </w:r>
      <w:r w:rsidR="007B0D68" w:rsidRPr="009C7101">
        <w:rPr>
          <w:rFonts w:ascii="Calibri" w:hAnsi="Calibri" w:cs="Calibri"/>
          <w:sz w:val="22"/>
          <w:szCs w:val="22"/>
        </w:rPr>
        <w:t xml:space="preserve"> with the help of </w:t>
      </w:r>
      <w:proofErr w:type="gramStart"/>
      <w:r w:rsidR="007B0D68" w:rsidRPr="009C7101">
        <w:rPr>
          <w:rFonts w:ascii="Calibri" w:hAnsi="Calibri" w:cs="Calibri"/>
          <w:sz w:val="22"/>
          <w:szCs w:val="22"/>
        </w:rPr>
        <w:t>sleep</w:t>
      </w:r>
      <w:r w:rsidR="00A37630">
        <w:rPr>
          <w:rFonts w:ascii="Calibri" w:hAnsi="Calibri" w:cs="Calibri"/>
          <w:sz w:val="22"/>
          <w:szCs w:val="22"/>
        </w:rPr>
        <w:t>(</w:t>
      </w:r>
      <w:proofErr w:type="gramEnd"/>
      <w:r w:rsidR="00A37630">
        <w:rPr>
          <w:rFonts w:ascii="Calibri" w:hAnsi="Calibri" w:cs="Calibri"/>
          <w:sz w:val="22"/>
          <w:szCs w:val="22"/>
        </w:rPr>
        <w:t>)</w:t>
      </w:r>
      <w:r w:rsidR="007B0D68" w:rsidRPr="009C7101">
        <w:rPr>
          <w:rFonts w:ascii="Calibri" w:hAnsi="Calibri" w:cs="Calibri"/>
          <w:sz w:val="22"/>
          <w:szCs w:val="22"/>
        </w:rPr>
        <w:t>,</w:t>
      </w:r>
      <w:r w:rsidR="00044D1C">
        <w:rPr>
          <w:rFonts w:ascii="Calibri" w:hAnsi="Calibri" w:cs="Calibri"/>
          <w:sz w:val="22"/>
          <w:szCs w:val="22"/>
        </w:rPr>
        <w:t xml:space="preserve"> </w:t>
      </w:r>
      <w:r w:rsidR="00390B36" w:rsidRPr="009C7101">
        <w:rPr>
          <w:rFonts w:ascii="Calibri" w:hAnsi="Calibri" w:cs="Calibri"/>
          <w:sz w:val="22"/>
          <w:szCs w:val="22"/>
        </w:rPr>
        <w:t>wait</w:t>
      </w:r>
      <w:r w:rsidR="00390B36">
        <w:rPr>
          <w:rFonts w:ascii="Calibri" w:hAnsi="Calibri" w:cs="Calibri"/>
          <w:sz w:val="22"/>
          <w:szCs w:val="22"/>
        </w:rPr>
        <w:t>()</w:t>
      </w:r>
      <w:r w:rsidR="00282BAD">
        <w:rPr>
          <w:rFonts w:ascii="Calibri" w:hAnsi="Calibri" w:cs="Calibri"/>
          <w:sz w:val="22"/>
          <w:szCs w:val="22"/>
        </w:rPr>
        <w:t xml:space="preserve"> </w:t>
      </w:r>
      <w:r w:rsidR="008E6EBD">
        <w:rPr>
          <w:rFonts w:ascii="Calibri" w:hAnsi="Calibri" w:cs="Calibri"/>
          <w:sz w:val="22"/>
          <w:szCs w:val="22"/>
        </w:rPr>
        <w:t>or</w:t>
      </w:r>
      <w:r w:rsidR="007B0D68" w:rsidRPr="009C7101">
        <w:rPr>
          <w:rFonts w:ascii="Calibri" w:hAnsi="Calibri" w:cs="Calibri"/>
          <w:sz w:val="22"/>
          <w:szCs w:val="22"/>
        </w:rPr>
        <w:t xml:space="preserve"> block</w:t>
      </w:r>
      <w:r w:rsidR="00A37630">
        <w:rPr>
          <w:rFonts w:ascii="Calibri" w:hAnsi="Calibri" w:cs="Calibri"/>
          <w:sz w:val="22"/>
          <w:szCs w:val="22"/>
        </w:rPr>
        <w:t>()</w:t>
      </w:r>
      <w:r w:rsidR="007B0D68" w:rsidRPr="009C7101">
        <w:rPr>
          <w:rFonts w:ascii="Calibri" w:hAnsi="Calibri" w:cs="Calibri"/>
          <w:sz w:val="22"/>
          <w:szCs w:val="22"/>
        </w:rPr>
        <w:t xml:space="preserve"> methods</w:t>
      </w:r>
      <w:r w:rsidR="009108DB">
        <w:rPr>
          <w:rFonts w:ascii="Calibri" w:hAnsi="Calibri" w:cs="Calibri"/>
          <w:sz w:val="22"/>
          <w:szCs w:val="22"/>
        </w:rPr>
        <w:t xml:space="preserve"> </w:t>
      </w:r>
      <w:r w:rsidR="007B0D68" w:rsidRPr="009C7101">
        <w:rPr>
          <w:rFonts w:ascii="Calibri" w:hAnsi="Calibri" w:cs="Calibri"/>
          <w:sz w:val="22"/>
          <w:szCs w:val="22"/>
        </w:rPr>
        <w:t>and</w:t>
      </w:r>
      <w:r w:rsidRPr="009C7101">
        <w:rPr>
          <w:rFonts w:ascii="Calibri" w:hAnsi="Calibri" w:cs="Calibri"/>
          <w:sz w:val="22"/>
          <w:szCs w:val="22"/>
        </w:rPr>
        <w:t xml:space="preserve"> it will return to runnable state after some time</w:t>
      </w:r>
      <w:r w:rsidR="007B0D68" w:rsidRPr="009C7101">
        <w:rPr>
          <w:rFonts w:ascii="Calibri" w:hAnsi="Calibri" w:cs="Calibri"/>
          <w:sz w:val="22"/>
          <w:szCs w:val="22"/>
        </w:rPr>
        <w:t>.</w:t>
      </w:r>
      <w:r w:rsidR="007503DC">
        <w:rPr>
          <w:rFonts w:ascii="Calibri" w:hAnsi="Calibri" w:cs="Calibri"/>
          <w:sz w:val="22"/>
          <w:szCs w:val="22"/>
        </w:rPr>
        <w:t xml:space="preserve"> In other words</w:t>
      </w:r>
      <w:r w:rsidR="006E5E3C">
        <w:rPr>
          <w:rFonts w:ascii="Calibri" w:hAnsi="Calibri" w:cs="Calibri"/>
          <w:sz w:val="22"/>
          <w:szCs w:val="22"/>
        </w:rPr>
        <w:t>.</w:t>
      </w:r>
    </w:p>
    <w:p w14:paraId="17B9BFDA" w14:textId="62121C4B" w:rsidR="002F26E3" w:rsidRDefault="007503DC" w:rsidP="002A7F6C">
      <w:pPr>
        <w:shd w:val="clear" w:color="auto" w:fill="FFFFFF"/>
        <w:jc w:val="both"/>
        <w:rPr>
          <w:rFonts w:ascii="Calibri" w:hAnsi="Calibri" w:cs="Calibri"/>
          <w:bCs/>
          <w:sz w:val="22"/>
          <w:szCs w:val="22"/>
          <w:bdr w:val="none" w:sz="0" w:space="0" w:color="auto" w:frame="1"/>
        </w:rPr>
      </w:pPr>
      <w:r>
        <w:rPr>
          <w:rFonts w:ascii="Calibri" w:hAnsi="Calibri" w:cs="Calibri"/>
          <w:b/>
          <w:bCs/>
          <w:sz w:val="22"/>
          <w:szCs w:val="22"/>
          <w:bdr w:val="none" w:sz="0" w:space="0" w:color="auto" w:frame="1"/>
        </w:rPr>
        <w:t xml:space="preserve">Timed Waiting: </w:t>
      </w:r>
      <w:r w:rsidR="00E06174" w:rsidRPr="00E06174">
        <w:rPr>
          <w:rFonts w:ascii="Calibri" w:hAnsi="Calibri" w:cs="Calibri"/>
          <w:bCs/>
          <w:sz w:val="22"/>
          <w:szCs w:val="22"/>
          <w:bdr w:val="none" w:sz="0" w:space="0" w:color="auto" w:frame="1"/>
        </w:rPr>
        <w:t>Here a</w:t>
      </w:r>
      <w:r w:rsidRPr="007503DC">
        <w:rPr>
          <w:rFonts w:ascii="Calibri" w:hAnsi="Calibri" w:cs="Calibri"/>
          <w:bCs/>
          <w:sz w:val="22"/>
          <w:szCs w:val="22"/>
          <w:bdr w:val="none" w:sz="0" w:space="0" w:color="auto" w:frame="1"/>
        </w:rPr>
        <w:t xml:space="preserve"> thread is waiting for another thread to perform an action up to a specified waiting time. </w:t>
      </w:r>
    </w:p>
    <w:p w14:paraId="30BDBD77" w14:textId="55F7E415" w:rsidR="009B4227" w:rsidRPr="009C7101" w:rsidRDefault="009B4227" w:rsidP="002A7F6C">
      <w:pPr>
        <w:shd w:val="clear" w:color="auto" w:fill="FFFFFF"/>
        <w:jc w:val="both"/>
        <w:rPr>
          <w:rFonts w:ascii="Calibri" w:hAnsi="Calibri" w:cs="Calibri"/>
          <w:sz w:val="22"/>
          <w:szCs w:val="22"/>
        </w:rPr>
      </w:pPr>
      <w:r w:rsidRPr="009C7101">
        <w:rPr>
          <w:rFonts w:ascii="Calibri" w:hAnsi="Calibri" w:cs="Calibri"/>
          <w:b/>
          <w:bCs/>
          <w:sz w:val="22"/>
          <w:szCs w:val="22"/>
          <w:bdr w:val="none" w:sz="0" w:space="0" w:color="auto" w:frame="1"/>
        </w:rPr>
        <w:t>Terminated</w:t>
      </w:r>
      <w:r w:rsidRPr="009C7101">
        <w:rPr>
          <w:rFonts w:ascii="Calibri" w:hAnsi="Calibri" w:cs="Calibri"/>
          <w:sz w:val="22"/>
          <w:szCs w:val="22"/>
        </w:rPr>
        <w:t>:</w:t>
      </w:r>
      <w:r w:rsidR="00B0157E">
        <w:rPr>
          <w:rFonts w:ascii="Calibri" w:hAnsi="Calibri" w:cs="Calibri"/>
          <w:sz w:val="22"/>
          <w:szCs w:val="22"/>
        </w:rPr>
        <w:t xml:space="preserve"> </w:t>
      </w:r>
      <w:r w:rsidRPr="009C7101">
        <w:rPr>
          <w:rFonts w:ascii="Calibri" w:hAnsi="Calibri" w:cs="Calibri"/>
          <w:sz w:val="22"/>
          <w:szCs w:val="22"/>
        </w:rPr>
        <w:t xml:space="preserve">Once the </w:t>
      </w:r>
      <w:proofErr w:type="gramStart"/>
      <w:r w:rsidRPr="009C7101">
        <w:rPr>
          <w:rFonts w:ascii="Calibri" w:hAnsi="Calibri" w:cs="Calibri"/>
          <w:sz w:val="22"/>
          <w:szCs w:val="22"/>
        </w:rPr>
        <w:t>run</w:t>
      </w:r>
      <w:r w:rsidR="00E26D21" w:rsidRPr="009C7101">
        <w:rPr>
          <w:rFonts w:ascii="Calibri" w:hAnsi="Calibri" w:cs="Calibri"/>
          <w:sz w:val="22"/>
          <w:szCs w:val="22"/>
        </w:rPr>
        <w:t>(</w:t>
      </w:r>
      <w:proofErr w:type="gramEnd"/>
      <w:r w:rsidR="00E26D21" w:rsidRPr="009C7101">
        <w:rPr>
          <w:rFonts w:ascii="Calibri" w:hAnsi="Calibri" w:cs="Calibri"/>
          <w:sz w:val="22"/>
          <w:szCs w:val="22"/>
        </w:rPr>
        <w:t>)</w:t>
      </w:r>
      <w:r w:rsidR="00F77592">
        <w:rPr>
          <w:rFonts w:ascii="Calibri" w:hAnsi="Calibri" w:cs="Calibri"/>
          <w:sz w:val="22"/>
          <w:szCs w:val="22"/>
        </w:rPr>
        <w:t xml:space="preserve"> </w:t>
      </w:r>
      <w:r w:rsidRPr="009C7101">
        <w:rPr>
          <w:rFonts w:ascii="Calibri" w:hAnsi="Calibri" w:cs="Calibri"/>
          <w:sz w:val="22"/>
          <w:szCs w:val="22"/>
        </w:rPr>
        <w:t xml:space="preserve">is completed </w:t>
      </w:r>
      <w:r w:rsidR="00E24338">
        <w:rPr>
          <w:rFonts w:ascii="Calibri" w:hAnsi="Calibri" w:cs="Calibri"/>
          <w:sz w:val="22"/>
          <w:szCs w:val="22"/>
        </w:rPr>
        <w:t>(i.e. finished execution)</w:t>
      </w:r>
      <w:r w:rsidR="003333EA">
        <w:rPr>
          <w:rFonts w:ascii="Calibri" w:hAnsi="Calibri" w:cs="Calibri"/>
          <w:sz w:val="22"/>
          <w:szCs w:val="22"/>
        </w:rPr>
        <w:t xml:space="preserve"> </w:t>
      </w:r>
      <w:r w:rsidRPr="009C7101">
        <w:rPr>
          <w:rFonts w:ascii="Calibri" w:hAnsi="Calibri" w:cs="Calibri"/>
          <w:sz w:val="22"/>
          <w:szCs w:val="22"/>
        </w:rPr>
        <w:t>then it is terminated</w:t>
      </w:r>
      <w:r w:rsidR="00A37630">
        <w:rPr>
          <w:rFonts w:ascii="Calibri" w:hAnsi="Calibri" w:cs="Calibri"/>
          <w:sz w:val="22"/>
          <w:szCs w:val="22"/>
        </w:rPr>
        <w:t>.</w:t>
      </w:r>
    </w:p>
    <w:p w14:paraId="5E7FFEE9" w14:textId="788025DA" w:rsidR="00735B83" w:rsidRDefault="002F26E3" w:rsidP="00E905D5">
      <w:pPr>
        <w:shd w:val="clear" w:color="auto" w:fill="FFFFFF"/>
        <w:jc w:val="both"/>
        <w:rPr>
          <w:rFonts w:ascii="Calibri" w:hAnsi="Calibri" w:cs="Calibri"/>
          <w:bCs/>
          <w:sz w:val="22"/>
          <w:szCs w:val="22"/>
        </w:rPr>
      </w:pPr>
      <w:r w:rsidRPr="00726653">
        <w:rPr>
          <w:rFonts w:ascii="Calibri" w:hAnsi="Calibri" w:cs="Calibri"/>
          <w:b/>
          <w:bCs/>
          <w:color w:val="808080" w:themeColor="background1" w:themeShade="80"/>
          <w:sz w:val="22"/>
          <w:szCs w:val="22"/>
        </w:rPr>
        <w:t>Commonly used java Thread methods:</w:t>
      </w:r>
      <w:r w:rsidRPr="002F26E3">
        <w:rPr>
          <w:rFonts w:ascii="Calibri" w:hAnsi="Calibri" w:cs="Calibri"/>
          <w:b/>
          <w:bCs/>
          <w:sz w:val="22"/>
          <w:szCs w:val="22"/>
        </w:rPr>
        <w:t xml:space="preserve"> </w:t>
      </w:r>
      <w:proofErr w:type="gramStart"/>
      <w:r w:rsidRPr="002F26E3">
        <w:rPr>
          <w:rFonts w:ascii="Calibri" w:hAnsi="Calibri" w:cs="Calibri"/>
          <w:bCs/>
          <w:sz w:val="22"/>
          <w:szCs w:val="22"/>
        </w:rPr>
        <w:t>sleep(</w:t>
      </w:r>
      <w:proofErr w:type="gramEnd"/>
      <w:r w:rsidRPr="002F26E3">
        <w:rPr>
          <w:rFonts w:ascii="Calibri" w:hAnsi="Calibri" w:cs="Calibri"/>
          <w:bCs/>
          <w:sz w:val="22"/>
          <w:szCs w:val="22"/>
        </w:rPr>
        <w:t>), start(), run(), join()</w:t>
      </w:r>
      <w:r w:rsidR="00234027">
        <w:rPr>
          <w:rFonts w:ascii="Calibri" w:hAnsi="Calibri" w:cs="Calibri"/>
          <w:bCs/>
          <w:sz w:val="22"/>
          <w:szCs w:val="22"/>
        </w:rPr>
        <w:t>, getState(</w:t>
      </w:r>
      <w:r w:rsidR="00072C58">
        <w:rPr>
          <w:rFonts w:ascii="Calibri" w:hAnsi="Calibri" w:cs="Calibri"/>
          <w:bCs/>
          <w:sz w:val="22"/>
          <w:szCs w:val="22"/>
        </w:rPr>
        <w:t>)</w:t>
      </w:r>
      <w:r w:rsidR="00234027">
        <w:rPr>
          <w:rFonts w:ascii="Calibri" w:hAnsi="Calibri" w:cs="Calibri"/>
          <w:bCs/>
          <w:sz w:val="22"/>
          <w:szCs w:val="22"/>
        </w:rPr>
        <w:t>, getName(</w:t>
      </w:r>
      <w:r w:rsidR="00072C58">
        <w:rPr>
          <w:rFonts w:ascii="Calibri" w:hAnsi="Calibri" w:cs="Calibri"/>
          <w:bCs/>
          <w:sz w:val="22"/>
          <w:szCs w:val="22"/>
        </w:rPr>
        <w:t>)</w:t>
      </w:r>
      <w:r w:rsidRPr="002F26E3">
        <w:rPr>
          <w:rFonts w:ascii="Calibri" w:hAnsi="Calibri" w:cs="Calibri"/>
          <w:bCs/>
          <w:sz w:val="22"/>
          <w:szCs w:val="22"/>
        </w:rPr>
        <w:t>…..</w:t>
      </w:r>
    </w:p>
    <w:p w14:paraId="0A3DEC3F" w14:textId="4F7C3BEC" w:rsidR="002F26E3" w:rsidRDefault="00A4546D" w:rsidP="00E905D5">
      <w:pPr>
        <w:shd w:val="clear" w:color="auto" w:fill="FFFFFF"/>
        <w:jc w:val="both"/>
        <w:rPr>
          <w:rFonts w:ascii="Calibri" w:hAnsi="Calibri" w:cs="Calibri"/>
          <w:bCs/>
          <w:sz w:val="22"/>
          <w:szCs w:val="22"/>
        </w:rPr>
      </w:pPr>
      <w:r w:rsidRPr="00A4546D">
        <w:rPr>
          <w:rFonts w:ascii="Calibri" w:hAnsi="Calibri" w:cs="Calibri"/>
          <w:b/>
          <w:bCs/>
          <w:color w:val="FF0000"/>
          <w:sz w:val="22"/>
          <w:szCs w:val="22"/>
        </w:rPr>
        <w:t xml:space="preserve">N: </w:t>
      </w:r>
      <w:r w:rsidR="002158EC">
        <w:rPr>
          <w:rFonts w:ascii="Calibri" w:hAnsi="Calibri" w:cs="Calibri"/>
          <w:bCs/>
          <w:sz w:val="22"/>
          <w:szCs w:val="22"/>
        </w:rPr>
        <w:t>When thread blocks I/O</w:t>
      </w:r>
      <w:r>
        <w:rPr>
          <w:rFonts w:ascii="Calibri" w:hAnsi="Calibri" w:cs="Calibri"/>
          <w:bCs/>
          <w:sz w:val="22"/>
          <w:szCs w:val="22"/>
        </w:rPr>
        <w:t>, thread enters</w:t>
      </w:r>
      <w:r w:rsidR="00605CB9">
        <w:rPr>
          <w:rFonts w:ascii="Calibri" w:hAnsi="Calibri" w:cs="Calibri"/>
          <w:bCs/>
          <w:sz w:val="22"/>
          <w:szCs w:val="22"/>
        </w:rPr>
        <w:t xml:space="preserve"> </w:t>
      </w:r>
      <w:r w:rsidR="00F2249F">
        <w:rPr>
          <w:rFonts w:ascii="Calibri" w:hAnsi="Calibri" w:cs="Calibri"/>
          <w:bCs/>
          <w:sz w:val="22"/>
          <w:szCs w:val="22"/>
        </w:rPr>
        <w:t xml:space="preserve">the </w:t>
      </w:r>
      <w:r w:rsidR="00605CB9">
        <w:rPr>
          <w:rFonts w:ascii="Calibri" w:hAnsi="Calibri" w:cs="Calibri"/>
          <w:bCs/>
          <w:sz w:val="22"/>
          <w:szCs w:val="22"/>
        </w:rPr>
        <w:t>waiting state.</w:t>
      </w:r>
      <w:r>
        <w:rPr>
          <w:rFonts w:ascii="Calibri" w:hAnsi="Calibri" w:cs="Calibri"/>
          <w:bCs/>
          <w:sz w:val="22"/>
          <w:szCs w:val="22"/>
        </w:rPr>
        <w:t xml:space="preserve">  </w:t>
      </w:r>
    </w:p>
    <w:p w14:paraId="1B95BC84" w14:textId="77777777" w:rsidR="00A4546D" w:rsidRPr="002F26E3" w:rsidRDefault="00A4546D" w:rsidP="00E905D5">
      <w:pPr>
        <w:shd w:val="clear" w:color="auto" w:fill="FFFFFF"/>
        <w:jc w:val="both"/>
        <w:rPr>
          <w:rFonts w:ascii="Calibri" w:hAnsi="Calibri" w:cs="Calibri"/>
          <w:bCs/>
          <w:sz w:val="22"/>
          <w:szCs w:val="22"/>
        </w:rPr>
      </w:pPr>
    </w:p>
    <w:p w14:paraId="61D91E64" w14:textId="06895CF4" w:rsidR="0045225B" w:rsidRPr="00CB4A15" w:rsidRDefault="00687D1E" w:rsidP="002A7F6C">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color w:val="808080" w:themeColor="background1" w:themeShade="80"/>
          <w:sz w:val="18"/>
          <w:szCs w:val="18"/>
        </w:rPr>
      </w:pPr>
      <w:r>
        <w:rPr>
          <w:rFonts w:ascii="Calibri" w:hAnsi="Calibri" w:cs="Calibri"/>
          <w:b/>
          <w:bCs/>
          <w:sz w:val="22"/>
          <w:szCs w:val="22"/>
        </w:rPr>
        <w:t>@</w:t>
      </w:r>
      <w:r w:rsidR="006436BB">
        <w:rPr>
          <w:rFonts w:ascii="Calibri" w:hAnsi="Calibri" w:cs="Calibri"/>
          <w:b/>
          <w:bCs/>
          <w:sz w:val="22"/>
          <w:szCs w:val="22"/>
        </w:rPr>
        <w:t>.</w:t>
      </w:r>
      <w:r w:rsidR="00670E56" w:rsidRPr="009C7101">
        <w:rPr>
          <w:rFonts w:ascii="Calibri" w:hAnsi="Calibri" w:cs="Calibri"/>
          <w:b/>
          <w:bCs/>
          <w:sz w:val="22"/>
          <w:szCs w:val="22"/>
        </w:rPr>
        <w:t xml:space="preserve"> </w:t>
      </w:r>
      <w:r w:rsidR="008E0E77">
        <w:rPr>
          <w:rFonts w:ascii="Calibri" w:hAnsi="Calibri" w:cs="Calibri"/>
          <w:b/>
          <w:bCs/>
          <w:sz w:val="22"/>
          <w:szCs w:val="22"/>
        </w:rPr>
        <w:t>C</w:t>
      </w:r>
      <w:r w:rsidR="00670E56" w:rsidRPr="009C7101">
        <w:rPr>
          <w:rFonts w:ascii="Calibri" w:hAnsi="Calibri" w:cs="Calibri"/>
          <w:b/>
          <w:bCs/>
          <w:sz w:val="22"/>
          <w:szCs w:val="22"/>
        </w:rPr>
        <w:t xml:space="preserve">lass and </w:t>
      </w:r>
      <w:r w:rsidR="008E0E77">
        <w:rPr>
          <w:rFonts w:ascii="Calibri" w:hAnsi="Calibri" w:cs="Calibri"/>
          <w:b/>
          <w:bCs/>
          <w:sz w:val="22"/>
          <w:szCs w:val="22"/>
        </w:rPr>
        <w:t>I</w:t>
      </w:r>
      <w:r w:rsidR="00670E56" w:rsidRPr="009C7101">
        <w:rPr>
          <w:rFonts w:ascii="Calibri" w:hAnsi="Calibri" w:cs="Calibri"/>
          <w:b/>
          <w:bCs/>
          <w:sz w:val="22"/>
          <w:szCs w:val="22"/>
        </w:rPr>
        <w:t xml:space="preserve">nterface </w:t>
      </w:r>
      <w:r w:rsidR="00293190">
        <w:rPr>
          <w:rFonts w:ascii="Calibri" w:hAnsi="Calibri" w:cs="Calibri"/>
          <w:b/>
          <w:bCs/>
          <w:sz w:val="22"/>
          <w:szCs w:val="22"/>
        </w:rPr>
        <w:t xml:space="preserve">----- </w:t>
      </w:r>
      <w:r w:rsidR="00293190">
        <w:rPr>
          <w:rFonts w:ascii="Calibri" w:hAnsi="Calibri" w:cs="Calibri"/>
          <w:sz w:val="22"/>
          <w:szCs w:val="22"/>
        </w:rPr>
        <w:t>omm</w:t>
      </w:r>
      <w:r w:rsidR="00C87584">
        <w:rPr>
          <w:rFonts w:ascii="Calibri" w:hAnsi="Calibri" w:cs="Calibri"/>
          <w:sz w:val="22"/>
          <w:szCs w:val="22"/>
        </w:rPr>
        <w:t>k</w:t>
      </w:r>
      <w:r w:rsidR="00CB4A15">
        <w:rPr>
          <w:rFonts w:ascii="Calibri" w:hAnsi="Calibri" w:cs="Calibri"/>
          <w:sz w:val="22"/>
          <w:szCs w:val="22"/>
        </w:rPr>
        <w:t xml:space="preserve"> </w:t>
      </w:r>
      <w:r w:rsidR="00CB4A15" w:rsidRPr="00CB4A15">
        <w:rPr>
          <w:rFonts w:ascii="Calibri" w:hAnsi="Calibri" w:cs="Calibri"/>
          <w:color w:val="808080" w:themeColor="background1" w:themeShade="80"/>
          <w:sz w:val="18"/>
          <w:szCs w:val="18"/>
        </w:rPr>
        <w:t>Ref: Java_Examples\ToplevelClass_Declare_with_Default</w:t>
      </w:r>
    </w:p>
    <w:tbl>
      <w:tblPr>
        <w:tblStyle w:val="TableGrid"/>
        <w:tblW w:w="10913" w:type="dxa"/>
        <w:tblInd w:w="-5" w:type="dxa"/>
        <w:tblLook w:val="04A0" w:firstRow="1" w:lastRow="0" w:firstColumn="1" w:lastColumn="0" w:noHBand="0" w:noVBand="1"/>
      </w:tblPr>
      <w:tblGrid>
        <w:gridCol w:w="6053"/>
        <w:gridCol w:w="4860"/>
      </w:tblGrid>
      <w:tr w:rsidR="0059177E" w:rsidRPr="009C7101" w14:paraId="0D0D940A" w14:textId="77777777" w:rsidTr="00F86A36">
        <w:tc>
          <w:tcPr>
            <w:tcW w:w="6053" w:type="dxa"/>
          </w:tcPr>
          <w:p w14:paraId="616FD1D2"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Class</w:t>
            </w:r>
          </w:p>
        </w:tc>
        <w:tc>
          <w:tcPr>
            <w:tcW w:w="4860" w:type="dxa"/>
          </w:tcPr>
          <w:p w14:paraId="19D149EC" w14:textId="77777777" w:rsidR="0059177E" w:rsidRPr="009C7101" w:rsidRDefault="0059177E" w:rsidP="002A7F6C">
            <w:pPr>
              <w:jc w:val="center"/>
              <w:rPr>
                <w:rFonts w:ascii="Calibri" w:hAnsi="Calibri" w:cs="Calibri"/>
                <w:b/>
                <w:bCs/>
                <w:bdr w:val="none" w:sz="0" w:space="0" w:color="auto" w:frame="1"/>
              </w:rPr>
            </w:pPr>
            <w:r w:rsidRPr="009C7101">
              <w:rPr>
                <w:rFonts w:ascii="Calibri" w:hAnsi="Calibri" w:cs="Calibri"/>
                <w:b/>
                <w:bCs/>
              </w:rPr>
              <w:t>Interface</w:t>
            </w:r>
          </w:p>
        </w:tc>
      </w:tr>
      <w:tr w:rsidR="0059177E" w:rsidRPr="009C7101" w14:paraId="2BA844C7" w14:textId="77777777" w:rsidTr="00F86A36">
        <w:tc>
          <w:tcPr>
            <w:tcW w:w="6053" w:type="dxa"/>
            <w:vAlign w:val="center"/>
          </w:tcPr>
          <w:p w14:paraId="5CF50B0A" w14:textId="73344DCF" w:rsidR="0059177E" w:rsidRPr="009C7101" w:rsidRDefault="00091D9C" w:rsidP="00A63D46">
            <w:pPr>
              <w:jc w:val="both"/>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lass describes the attributes and behaviours of an object</w:t>
            </w:r>
            <w:r w:rsidR="001037F1">
              <w:rPr>
                <w:rFonts w:ascii="Calibri" w:hAnsi="Calibri" w:cs="Calibri"/>
              </w:rPr>
              <w:t>.</w:t>
            </w:r>
            <w:r w:rsidR="004015CF">
              <w:rPr>
                <w:rFonts w:ascii="Calibri" w:hAnsi="Calibri" w:cs="Calibri"/>
              </w:rPr>
              <w:t xml:space="preserve"> </w:t>
            </w:r>
            <w:r w:rsidR="00FE65CE">
              <w:rPr>
                <w:rFonts w:ascii="Calibri" w:hAnsi="Calibri" w:cs="Calibri"/>
              </w:rPr>
              <w:t>C</w:t>
            </w:r>
            <w:r w:rsidR="008B1B1F">
              <w:rPr>
                <w:rFonts w:ascii="Calibri" w:hAnsi="Calibri" w:cs="Calibri"/>
              </w:rPr>
              <w:t>lass</w:t>
            </w:r>
            <w:r w:rsidR="00023685">
              <w:rPr>
                <w:rFonts w:ascii="Calibri" w:hAnsi="Calibri" w:cs="Calibri"/>
              </w:rPr>
              <w:t xml:space="preserve"> is a blue print</w:t>
            </w:r>
            <w:r w:rsidR="0059177E" w:rsidRPr="009C7101">
              <w:rPr>
                <w:rFonts w:ascii="Calibri" w:hAnsi="Calibri" w:cs="Calibri"/>
              </w:rPr>
              <w:t>.</w:t>
            </w:r>
            <w:r w:rsidR="001334CF">
              <w:rPr>
                <w:rFonts w:ascii="Calibri" w:hAnsi="Calibri" w:cs="Calibri"/>
              </w:rPr>
              <w:t xml:space="preserve"> </w:t>
            </w:r>
            <w:r w:rsidR="00DA63ED">
              <w:rPr>
                <w:rFonts w:ascii="Calibri" w:hAnsi="Calibri" w:cs="Calibri"/>
              </w:rPr>
              <w:t>A t</w:t>
            </w:r>
            <w:r w:rsidR="008F3BDD">
              <w:rPr>
                <w:rFonts w:ascii="Calibri" w:hAnsi="Calibri" w:cs="Calibri"/>
              </w:rPr>
              <w:t>op</w:t>
            </w:r>
            <w:r w:rsidR="00C43FD3">
              <w:rPr>
                <w:rFonts w:ascii="Calibri" w:hAnsi="Calibri" w:cs="Calibri"/>
              </w:rPr>
              <w:t>-</w:t>
            </w:r>
            <w:r w:rsidR="008F3BDD">
              <w:rPr>
                <w:rFonts w:ascii="Calibri" w:hAnsi="Calibri" w:cs="Calibri"/>
              </w:rPr>
              <w:t xml:space="preserve">level class </w:t>
            </w:r>
            <w:r w:rsidR="001334CF">
              <w:rPr>
                <w:rFonts w:ascii="Calibri" w:hAnsi="Calibri" w:cs="Calibri"/>
              </w:rPr>
              <w:t xml:space="preserve">can </w:t>
            </w:r>
            <w:r w:rsidR="008F3BDD">
              <w:rPr>
                <w:rFonts w:ascii="Calibri" w:hAnsi="Calibri" w:cs="Calibri"/>
              </w:rPr>
              <w:t>crea</w:t>
            </w:r>
            <w:r w:rsidR="00E26C4C">
              <w:rPr>
                <w:rFonts w:ascii="Calibri" w:hAnsi="Calibri" w:cs="Calibri"/>
              </w:rPr>
              <w:t>te</w:t>
            </w:r>
            <w:r w:rsidR="008F3BDD">
              <w:rPr>
                <w:rFonts w:ascii="Calibri" w:hAnsi="Calibri" w:cs="Calibri"/>
              </w:rPr>
              <w:t xml:space="preserve"> </w:t>
            </w:r>
            <w:r w:rsidR="00A47840">
              <w:rPr>
                <w:rFonts w:ascii="Calibri" w:hAnsi="Calibri" w:cs="Calibri"/>
              </w:rPr>
              <w:t xml:space="preserve">as </w:t>
            </w:r>
            <w:r w:rsidR="001334CF">
              <w:rPr>
                <w:rFonts w:ascii="Calibri" w:hAnsi="Calibri" w:cs="Calibri"/>
              </w:rPr>
              <w:t xml:space="preserve">public </w:t>
            </w:r>
            <w:r w:rsidR="00E32A05">
              <w:rPr>
                <w:rFonts w:ascii="Calibri" w:hAnsi="Calibri" w:cs="Calibri"/>
              </w:rPr>
              <w:t>and</w:t>
            </w:r>
            <w:r w:rsidR="001334CF">
              <w:rPr>
                <w:rFonts w:ascii="Calibri" w:hAnsi="Calibri" w:cs="Calibri"/>
              </w:rPr>
              <w:t xml:space="preserve"> defa</w:t>
            </w:r>
            <w:r w:rsidR="00A63D46">
              <w:rPr>
                <w:rFonts w:ascii="Calibri" w:hAnsi="Calibri" w:cs="Calibri"/>
              </w:rPr>
              <w:t>ul</w:t>
            </w:r>
            <w:r w:rsidR="001334CF">
              <w:rPr>
                <w:rFonts w:ascii="Calibri" w:hAnsi="Calibri" w:cs="Calibri"/>
              </w:rPr>
              <w:t>t</w:t>
            </w:r>
            <w:r w:rsidR="004D2CD6">
              <w:rPr>
                <w:rFonts w:ascii="Calibri" w:hAnsi="Calibri" w:cs="Calibri"/>
              </w:rPr>
              <w:t>.</w:t>
            </w:r>
          </w:p>
        </w:tc>
        <w:tc>
          <w:tcPr>
            <w:tcW w:w="4860" w:type="dxa"/>
          </w:tcPr>
          <w:p w14:paraId="11B11C8C" w14:textId="77777777" w:rsidR="0059177E" w:rsidRDefault="00FD14EA" w:rsidP="002A7F6C">
            <w:pPr>
              <w:rPr>
                <w:rFonts w:ascii="Calibri" w:hAnsi="Calibri" w:cs="Calibri"/>
              </w:rPr>
            </w:pPr>
            <w:r>
              <w:rPr>
                <w:rFonts w:ascii="Calibri" w:hAnsi="Calibri" w:cs="Calibri"/>
              </w:rPr>
              <w:t>I</w:t>
            </w:r>
            <w:r w:rsidR="0059177E" w:rsidRPr="009C7101">
              <w:rPr>
                <w:rFonts w:ascii="Calibri" w:hAnsi="Calibri" w:cs="Calibri"/>
              </w:rPr>
              <w:t>nterface</w:t>
            </w:r>
            <w:r w:rsidR="00EC0031" w:rsidRPr="009C7101">
              <w:rPr>
                <w:rFonts w:ascii="Calibri" w:hAnsi="Calibri" w:cs="Calibri"/>
              </w:rPr>
              <w:t xml:space="preserve"> is </w:t>
            </w:r>
            <w:r>
              <w:rPr>
                <w:rFonts w:ascii="Calibri" w:hAnsi="Calibri" w:cs="Calibri"/>
              </w:rPr>
              <w:t>a</w:t>
            </w:r>
            <w:r w:rsidR="00FE1155">
              <w:rPr>
                <w:rFonts w:ascii="Calibri" w:hAnsi="Calibri" w:cs="Calibri"/>
              </w:rPr>
              <w:t xml:space="preserve"> template and </w:t>
            </w:r>
            <w:r w:rsidR="008766AF">
              <w:rPr>
                <w:rFonts w:ascii="Calibri" w:hAnsi="Calibri" w:cs="Calibri"/>
              </w:rPr>
              <w:t xml:space="preserve">it is a </w:t>
            </w:r>
            <w:r w:rsidR="008766AF" w:rsidRPr="009C7101">
              <w:rPr>
                <w:rFonts w:ascii="Calibri" w:hAnsi="Calibri" w:cs="Calibri"/>
              </w:rPr>
              <w:t>blueprint</w:t>
            </w:r>
            <w:r w:rsidR="008766AF">
              <w:rPr>
                <w:rFonts w:ascii="Calibri" w:hAnsi="Calibri" w:cs="Calibri"/>
              </w:rPr>
              <w:t xml:space="preserve"> of </w:t>
            </w:r>
            <w:r w:rsidR="00FE1155">
              <w:rPr>
                <w:rFonts w:ascii="Calibri" w:hAnsi="Calibri" w:cs="Calibri"/>
              </w:rPr>
              <w:t>class</w:t>
            </w:r>
          </w:p>
          <w:p w14:paraId="3FB55C72" w14:textId="1C7D65A5" w:rsidR="00895018" w:rsidRPr="009C7101" w:rsidRDefault="00895018" w:rsidP="002A7F6C">
            <w:pPr>
              <w:rPr>
                <w:rFonts w:ascii="Calibri" w:hAnsi="Calibri" w:cs="Calibri"/>
                <w:b/>
                <w:bCs/>
                <w:bdr w:val="none" w:sz="0" w:space="0" w:color="auto" w:frame="1"/>
              </w:rPr>
            </w:pPr>
          </w:p>
        </w:tc>
      </w:tr>
      <w:tr w:rsidR="0059177E" w:rsidRPr="009C7101" w14:paraId="1CE6CF1E" w14:textId="77777777" w:rsidTr="00F86A36">
        <w:tc>
          <w:tcPr>
            <w:tcW w:w="6053" w:type="dxa"/>
            <w:vAlign w:val="center"/>
          </w:tcPr>
          <w:p w14:paraId="71634515" w14:textId="2949B46D" w:rsidR="0059177E" w:rsidRPr="009C7101" w:rsidRDefault="00FD14EA" w:rsidP="002A7F6C">
            <w:pPr>
              <w:rPr>
                <w:rFonts w:ascii="Calibri" w:hAnsi="Calibri" w:cs="Calibri"/>
                <w:b/>
                <w:bCs/>
                <w:bdr w:val="none" w:sz="0" w:space="0" w:color="auto" w:frame="1"/>
              </w:rPr>
            </w:pPr>
            <w:r>
              <w:rPr>
                <w:rFonts w:ascii="Calibri" w:hAnsi="Calibri" w:cs="Calibri"/>
              </w:rPr>
              <w:t>C</w:t>
            </w:r>
            <w:r w:rsidR="0059177E" w:rsidRPr="009C7101">
              <w:rPr>
                <w:rFonts w:ascii="Calibri" w:hAnsi="Calibri" w:cs="Calibri"/>
              </w:rPr>
              <w:t xml:space="preserve">lass may contain </w:t>
            </w:r>
            <w:r w:rsidR="00DD00D4">
              <w:rPr>
                <w:rFonts w:ascii="Calibri" w:hAnsi="Calibri" w:cs="Calibri"/>
              </w:rPr>
              <w:t xml:space="preserve">both </w:t>
            </w:r>
            <w:r w:rsidR="0059177E" w:rsidRPr="009C7101">
              <w:rPr>
                <w:rFonts w:ascii="Calibri" w:hAnsi="Calibri" w:cs="Calibri"/>
              </w:rPr>
              <w:t>concrete methods</w:t>
            </w:r>
            <w:r w:rsidR="00963656">
              <w:rPr>
                <w:rFonts w:ascii="Calibri" w:hAnsi="Calibri" w:cs="Calibri"/>
              </w:rPr>
              <w:t xml:space="preserve"> and </w:t>
            </w:r>
            <w:r w:rsidR="00963656" w:rsidRPr="009C7101">
              <w:rPr>
                <w:rFonts w:ascii="Calibri" w:hAnsi="Calibri" w:cs="Calibri"/>
              </w:rPr>
              <w:t>abstract methods</w:t>
            </w:r>
            <w:r w:rsidR="0059177E" w:rsidRPr="009C7101">
              <w:rPr>
                <w:rFonts w:ascii="Calibri" w:hAnsi="Calibri" w:cs="Calibri"/>
              </w:rPr>
              <w:t>.</w:t>
            </w:r>
          </w:p>
        </w:tc>
        <w:tc>
          <w:tcPr>
            <w:tcW w:w="4860" w:type="dxa"/>
            <w:vAlign w:val="center"/>
          </w:tcPr>
          <w:p w14:paraId="085E18B7" w14:textId="1EDA5E5B" w:rsidR="0059177E" w:rsidRPr="009C7101" w:rsidRDefault="00C518CD" w:rsidP="002A7F6C">
            <w:pPr>
              <w:rPr>
                <w:rFonts w:ascii="Calibri" w:hAnsi="Calibri" w:cs="Calibri"/>
                <w:b/>
                <w:bCs/>
                <w:bdr w:val="none" w:sz="0" w:space="0" w:color="auto" w:frame="1"/>
              </w:rPr>
            </w:pPr>
            <w:r>
              <w:rPr>
                <w:rFonts w:ascii="Calibri" w:hAnsi="Calibri" w:cs="Calibri"/>
              </w:rPr>
              <w:t>I</w:t>
            </w:r>
            <w:r w:rsidR="0059177E" w:rsidRPr="009C7101">
              <w:rPr>
                <w:rFonts w:ascii="Calibri" w:hAnsi="Calibri" w:cs="Calibri"/>
              </w:rPr>
              <w:t>nterface contains only abstract methods.</w:t>
            </w:r>
          </w:p>
        </w:tc>
      </w:tr>
      <w:tr w:rsidR="0059177E" w:rsidRPr="009C7101" w14:paraId="3528E376" w14:textId="77777777" w:rsidTr="00F86A36">
        <w:tc>
          <w:tcPr>
            <w:tcW w:w="6053" w:type="dxa"/>
            <w:vAlign w:val="center"/>
          </w:tcPr>
          <w:p w14:paraId="5DA472EF" w14:textId="77777777" w:rsidR="0059177E" w:rsidRPr="009C7101" w:rsidRDefault="0059177E" w:rsidP="002A7F6C">
            <w:pPr>
              <w:rPr>
                <w:rFonts w:ascii="Calibri" w:hAnsi="Calibri" w:cs="Calibri"/>
              </w:rPr>
            </w:pPr>
            <w:r w:rsidRPr="009C7101">
              <w:rPr>
                <w:rFonts w:ascii="Calibri" w:hAnsi="Calibri" w:cs="Calibri"/>
              </w:rPr>
              <w:t>Members of a class can be public, private, default</w:t>
            </w:r>
            <w:r w:rsidR="00956304" w:rsidRPr="009C7101">
              <w:rPr>
                <w:rFonts w:ascii="Calibri" w:hAnsi="Calibri" w:cs="Calibri"/>
              </w:rPr>
              <w:t xml:space="preserve"> or protected</w:t>
            </w:r>
            <w:r w:rsidRPr="009C7101">
              <w:rPr>
                <w:rFonts w:ascii="Calibri" w:hAnsi="Calibri" w:cs="Calibri"/>
              </w:rPr>
              <w:t>.</w:t>
            </w:r>
          </w:p>
        </w:tc>
        <w:tc>
          <w:tcPr>
            <w:tcW w:w="4860" w:type="dxa"/>
            <w:vAlign w:val="center"/>
          </w:tcPr>
          <w:p w14:paraId="08DA2E24" w14:textId="5BCF2477" w:rsidR="0059177E" w:rsidRPr="009C7101" w:rsidRDefault="00EB44B0" w:rsidP="002A7F6C">
            <w:pPr>
              <w:rPr>
                <w:rFonts w:ascii="Calibri" w:hAnsi="Calibri" w:cs="Calibri"/>
              </w:rPr>
            </w:pPr>
            <w:r>
              <w:rPr>
                <w:rFonts w:ascii="Calibri" w:hAnsi="Calibri" w:cs="Calibri"/>
              </w:rPr>
              <w:t>M</w:t>
            </w:r>
            <w:r w:rsidR="0059177E" w:rsidRPr="009C7101">
              <w:rPr>
                <w:rFonts w:ascii="Calibri" w:hAnsi="Calibri" w:cs="Calibri"/>
              </w:rPr>
              <w:t xml:space="preserve">embers of the interface </w:t>
            </w:r>
            <w:r w:rsidR="007D1434" w:rsidRPr="009C7101">
              <w:rPr>
                <w:rFonts w:ascii="Calibri" w:hAnsi="Calibri" w:cs="Calibri"/>
              </w:rPr>
              <w:t>can</w:t>
            </w:r>
            <w:r w:rsidR="00BA3275">
              <w:rPr>
                <w:rFonts w:ascii="Calibri" w:hAnsi="Calibri" w:cs="Calibri"/>
              </w:rPr>
              <w:t xml:space="preserve"> </w:t>
            </w:r>
            <w:r w:rsidR="007D1434" w:rsidRPr="009C7101">
              <w:rPr>
                <w:rFonts w:ascii="Calibri" w:hAnsi="Calibri" w:cs="Calibri"/>
              </w:rPr>
              <w:t>be</w:t>
            </w:r>
            <w:r w:rsidR="0059177E" w:rsidRPr="009C7101">
              <w:rPr>
                <w:rFonts w:ascii="Calibri" w:hAnsi="Calibri" w:cs="Calibri"/>
              </w:rPr>
              <w:t xml:space="preserve"> public by default.</w:t>
            </w:r>
          </w:p>
        </w:tc>
      </w:tr>
      <w:tr w:rsidR="00C87584" w:rsidRPr="009C7101" w14:paraId="5340FD1A" w14:textId="77777777" w:rsidTr="00F86A36">
        <w:tc>
          <w:tcPr>
            <w:tcW w:w="6053" w:type="dxa"/>
            <w:vAlign w:val="center"/>
          </w:tcPr>
          <w:p w14:paraId="110C3FE2" w14:textId="62249A76" w:rsidR="00C87584" w:rsidRPr="009C7101" w:rsidRDefault="00C87584" w:rsidP="00C63BF4">
            <w:pPr>
              <w:rPr>
                <w:rFonts w:ascii="Calibri" w:hAnsi="Calibri" w:cs="Calibri"/>
              </w:rPr>
            </w:pPr>
            <w:r>
              <w:rPr>
                <w:rFonts w:ascii="Calibri" w:hAnsi="Calibri" w:cs="Calibri"/>
              </w:rPr>
              <w:t>Extent keyword is used to inherit the other class</w:t>
            </w:r>
            <w:r w:rsidR="00D63887">
              <w:rPr>
                <w:rFonts w:ascii="Calibri" w:hAnsi="Calibri" w:cs="Calibri"/>
              </w:rPr>
              <w:t>es</w:t>
            </w:r>
            <w:r w:rsidR="00D07433">
              <w:rPr>
                <w:rFonts w:ascii="Calibri" w:hAnsi="Calibri" w:cs="Calibri"/>
              </w:rPr>
              <w:t>.</w:t>
            </w:r>
          </w:p>
        </w:tc>
        <w:tc>
          <w:tcPr>
            <w:tcW w:w="4860" w:type="dxa"/>
            <w:vAlign w:val="center"/>
          </w:tcPr>
          <w:p w14:paraId="1DFB7840" w14:textId="1A2D97C8" w:rsidR="00C87584" w:rsidRPr="009C7101" w:rsidRDefault="00C87584" w:rsidP="00A63D46">
            <w:pPr>
              <w:jc w:val="both"/>
              <w:rPr>
                <w:rFonts w:ascii="Calibri" w:hAnsi="Calibri" w:cs="Calibri"/>
              </w:rPr>
            </w:pPr>
            <w:r>
              <w:rPr>
                <w:rFonts w:ascii="Calibri" w:hAnsi="Calibri" w:cs="Calibri"/>
              </w:rPr>
              <w:t>Implements kw is used to implements the interface</w:t>
            </w:r>
            <w:r w:rsidR="000C287D">
              <w:rPr>
                <w:rFonts w:ascii="Calibri" w:hAnsi="Calibri" w:cs="Calibri"/>
              </w:rPr>
              <w:t xml:space="preserve"> through class</w:t>
            </w:r>
            <w:r w:rsidR="00D07433">
              <w:rPr>
                <w:rFonts w:ascii="Calibri" w:hAnsi="Calibri" w:cs="Calibri"/>
              </w:rPr>
              <w:t>.</w:t>
            </w:r>
          </w:p>
        </w:tc>
      </w:tr>
    </w:tbl>
    <w:p w14:paraId="75F2FCA4" w14:textId="1CEB8404" w:rsidR="004F045D" w:rsidRDefault="003406CB" w:rsidP="002A7F6C">
      <w:pPr>
        <w:pStyle w:val="NormalWeb"/>
        <w:shd w:val="clear" w:color="auto" w:fill="FFFFFF"/>
        <w:spacing w:before="0" w:beforeAutospacing="0" w:after="0" w:afterAutospacing="0"/>
        <w:jc w:val="both"/>
        <w:textAlignment w:val="baseline"/>
        <w:rPr>
          <w:rFonts w:ascii="Calibri" w:hAnsi="Calibri" w:cs="Calibri"/>
          <w:bCs/>
          <w:color w:val="000000" w:themeColor="text1"/>
          <w:sz w:val="22"/>
          <w:szCs w:val="22"/>
        </w:rPr>
      </w:pPr>
      <w:r>
        <w:rPr>
          <w:rFonts w:ascii="Calibri" w:hAnsi="Calibri" w:cs="Calibri"/>
          <w:b/>
          <w:bCs/>
          <w:color w:val="FF0000"/>
          <w:sz w:val="22"/>
          <w:szCs w:val="22"/>
        </w:rPr>
        <w:t xml:space="preserve">N: </w:t>
      </w:r>
      <w:r w:rsidRPr="003406CB">
        <w:rPr>
          <w:rFonts w:ascii="Calibri" w:hAnsi="Calibri" w:cs="Calibri"/>
          <w:bCs/>
          <w:color w:val="000000" w:themeColor="text1"/>
          <w:sz w:val="22"/>
          <w:szCs w:val="22"/>
        </w:rPr>
        <w:t>private</w:t>
      </w:r>
      <w:r>
        <w:rPr>
          <w:rFonts w:ascii="Calibri" w:hAnsi="Calibri" w:cs="Calibri"/>
          <w:bCs/>
          <w:color w:val="000000" w:themeColor="text1"/>
          <w:sz w:val="22"/>
          <w:szCs w:val="22"/>
        </w:rPr>
        <w:t xml:space="preserve"> and protected access modifiers can’t be used with </w:t>
      </w:r>
      <w:r w:rsidR="009A6189">
        <w:rPr>
          <w:rFonts w:ascii="Calibri" w:hAnsi="Calibri" w:cs="Calibri"/>
          <w:bCs/>
          <w:color w:val="000000" w:themeColor="text1"/>
          <w:sz w:val="22"/>
          <w:szCs w:val="22"/>
        </w:rPr>
        <w:t>O</w:t>
      </w:r>
      <w:r>
        <w:rPr>
          <w:rFonts w:ascii="Calibri" w:hAnsi="Calibri" w:cs="Calibri"/>
          <w:bCs/>
          <w:color w:val="000000" w:themeColor="text1"/>
          <w:sz w:val="22"/>
          <w:szCs w:val="22"/>
        </w:rPr>
        <w:t xml:space="preserve">uter class or </w:t>
      </w:r>
      <w:r w:rsidR="009A6189">
        <w:rPr>
          <w:rFonts w:ascii="Calibri" w:hAnsi="Calibri" w:cs="Calibri"/>
          <w:bCs/>
          <w:color w:val="000000" w:themeColor="text1"/>
          <w:sz w:val="22"/>
          <w:szCs w:val="22"/>
        </w:rPr>
        <w:t>I</w:t>
      </w:r>
      <w:r>
        <w:rPr>
          <w:rFonts w:ascii="Calibri" w:hAnsi="Calibri" w:cs="Calibri"/>
          <w:bCs/>
          <w:color w:val="000000" w:themeColor="text1"/>
          <w:sz w:val="22"/>
          <w:szCs w:val="22"/>
        </w:rPr>
        <w:t>nterface</w:t>
      </w:r>
      <w:r w:rsidR="004E0428">
        <w:rPr>
          <w:rFonts w:ascii="Calibri" w:hAnsi="Calibri" w:cs="Calibri"/>
          <w:bCs/>
          <w:color w:val="000000" w:themeColor="text1"/>
          <w:sz w:val="22"/>
          <w:szCs w:val="22"/>
        </w:rPr>
        <w:t>.</w:t>
      </w:r>
    </w:p>
    <w:p w14:paraId="39C02F83" w14:textId="77777777" w:rsidR="004E0428" w:rsidRPr="003406CB" w:rsidRDefault="004E0428" w:rsidP="002A7F6C">
      <w:pPr>
        <w:pStyle w:val="NormalWeb"/>
        <w:shd w:val="clear" w:color="auto" w:fill="FFFFFF"/>
        <w:spacing w:before="0" w:beforeAutospacing="0" w:after="0" w:afterAutospacing="0"/>
        <w:jc w:val="both"/>
        <w:textAlignment w:val="baseline"/>
        <w:rPr>
          <w:rFonts w:ascii="Calibri" w:hAnsi="Calibri" w:cs="Calibri"/>
          <w:b/>
          <w:bCs/>
          <w:color w:val="000000" w:themeColor="text1"/>
          <w:sz w:val="22"/>
          <w:szCs w:val="22"/>
        </w:rPr>
      </w:pPr>
    </w:p>
    <w:p w14:paraId="1228E668" w14:textId="58B3EDD5" w:rsidR="00D14558" w:rsidRPr="003A0D3F" w:rsidRDefault="00687D1E" w:rsidP="00D14558">
      <w:pPr>
        <w:shd w:val="clear" w:color="auto" w:fill="FFFFFF"/>
        <w:jc w:val="both"/>
        <w:rPr>
          <w:rFonts w:ascii="Calibri" w:hAnsi="Calibri" w:cs="Calibri"/>
          <w:sz w:val="22"/>
          <w:szCs w:val="22"/>
        </w:rPr>
      </w:pPr>
      <w:r>
        <w:rPr>
          <w:rFonts w:ascii="Calibri" w:hAnsi="Calibri" w:cs="Calibri"/>
          <w:b/>
          <w:bCs/>
          <w:sz w:val="22"/>
          <w:szCs w:val="22"/>
        </w:rPr>
        <w:t>@</w:t>
      </w:r>
      <w:r w:rsidR="00D14558">
        <w:rPr>
          <w:rFonts w:ascii="Calibri" w:hAnsi="Calibri" w:cs="Calibri"/>
          <w:b/>
          <w:bCs/>
          <w:sz w:val="22"/>
          <w:szCs w:val="22"/>
        </w:rPr>
        <w:t xml:space="preserve">. </w:t>
      </w:r>
      <w:r w:rsidR="00D14558" w:rsidRPr="009C7101">
        <w:rPr>
          <w:rFonts w:ascii="Calibri" w:hAnsi="Calibri" w:cs="Calibri"/>
          <w:b/>
          <w:bCs/>
          <w:sz w:val="22"/>
          <w:szCs w:val="22"/>
        </w:rPr>
        <w:t>Serialization and Deserialization</w:t>
      </w:r>
      <w:r w:rsidR="00C46314">
        <w:rPr>
          <w:rFonts w:ascii="Calibri" w:hAnsi="Calibri" w:cs="Calibri"/>
          <w:b/>
          <w:bCs/>
          <w:sz w:val="22"/>
          <w:szCs w:val="22"/>
        </w:rPr>
        <w:t xml:space="preserve"> </w:t>
      </w:r>
      <w:r w:rsidR="00C46314" w:rsidRPr="00C46314">
        <w:rPr>
          <w:rFonts w:ascii="Calibri" w:hAnsi="Calibri" w:cs="Calibri"/>
          <w:b/>
          <w:bCs/>
          <w:color w:val="FF0000"/>
          <w:sz w:val="22"/>
          <w:szCs w:val="22"/>
        </w:rPr>
        <w:t>&amp;&amp;&amp;&amp;</w:t>
      </w:r>
      <w:r w:rsidR="00C46314">
        <w:rPr>
          <w:rFonts w:ascii="Calibri" w:hAnsi="Calibri" w:cs="Calibri"/>
          <w:b/>
          <w:bCs/>
          <w:sz w:val="22"/>
          <w:szCs w:val="22"/>
        </w:rPr>
        <w:t xml:space="preserve"> </w:t>
      </w:r>
      <w:r w:rsidR="00C46314">
        <w:rPr>
          <w:rFonts w:ascii="Calibri" w:hAnsi="Calibri" w:cs="Calibri"/>
          <w:b/>
          <w:bCs/>
          <w:sz w:val="22"/>
          <w:szCs w:val="22"/>
          <w:bdr w:val="none" w:sz="0" w:space="0" w:color="auto" w:frame="1"/>
        </w:rPr>
        <w:t>M</w:t>
      </w:r>
      <w:r w:rsidR="00C46314" w:rsidRPr="009C7101">
        <w:rPr>
          <w:rFonts w:ascii="Calibri" w:hAnsi="Calibri" w:cs="Calibri"/>
          <w:b/>
          <w:bCs/>
          <w:sz w:val="22"/>
          <w:szCs w:val="22"/>
          <w:bdr w:val="none" w:sz="0" w:space="0" w:color="auto" w:frame="1"/>
        </w:rPr>
        <w:t>ethods are used during Serialization and Deserialization process</w:t>
      </w:r>
      <w:r w:rsidR="007C4211">
        <w:rPr>
          <w:rFonts w:ascii="Calibri" w:hAnsi="Calibri" w:cs="Calibri"/>
          <w:b/>
          <w:bCs/>
          <w:sz w:val="22"/>
          <w:szCs w:val="22"/>
          <w:bdr w:val="none" w:sz="0" w:space="0" w:color="auto" w:frame="1"/>
        </w:rPr>
        <w:t xml:space="preserve"> </w:t>
      </w:r>
    </w:p>
    <w:tbl>
      <w:tblPr>
        <w:tblStyle w:val="TableGrid"/>
        <w:tblW w:w="10908" w:type="dxa"/>
        <w:tblLook w:val="04A0" w:firstRow="1" w:lastRow="0" w:firstColumn="1" w:lastColumn="0" w:noHBand="0" w:noVBand="1"/>
      </w:tblPr>
      <w:tblGrid>
        <w:gridCol w:w="5868"/>
        <w:gridCol w:w="5040"/>
      </w:tblGrid>
      <w:tr w:rsidR="00D14558" w:rsidRPr="009C7101" w14:paraId="49DB60F2" w14:textId="77777777" w:rsidTr="00F236DC">
        <w:tc>
          <w:tcPr>
            <w:tcW w:w="5868" w:type="dxa"/>
          </w:tcPr>
          <w:p w14:paraId="461BDD40" w14:textId="77777777" w:rsidR="00D14558" w:rsidRPr="009C7101" w:rsidRDefault="00D14558" w:rsidP="006142E3">
            <w:pPr>
              <w:jc w:val="center"/>
              <w:rPr>
                <w:rFonts w:ascii="Calibri" w:hAnsi="Calibri" w:cs="Calibri"/>
              </w:rPr>
            </w:pPr>
            <w:r w:rsidRPr="009C7101">
              <w:rPr>
                <w:rFonts w:ascii="Calibri" w:hAnsi="Calibri" w:cs="Calibri"/>
                <w:b/>
                <w:bCs/>
              </w:rPr>
              <w:t>Serialization</w:t>
            </w:r>
          </w:p>
        </w:tc>
        <w:tc>
          <w:tcPr>
            <w:tcW w:w="5040" w:type="dxa"/>
          </w:tcPr>
          <w:p w14:paraId="3603C64E" w14:textId="77777777" w:rsidR="00D14558" w:rsidRPr="009C7101" w:rsidRDefault="00D14558" w:rsidP="006142E3">
            <w:pPr>
              <w:jc w:val="center"/>
              <w:rPr>
                <w:rFonts w:ascii="Calibri" w:hAnsi="Calibri" w:cs="Calibri"/>
              </w:rPr>
            </w:pPr>
            <w:r w:rsidRPr="009C7101">
              <w:rPr>
                <w:rFonts w:ascii="Calibri" w:hAnsi="Calibri" w:cs="Calibri"/>
                <w:b/>
                <w:bCs/>
              </w:rPr>
              <w:t>Deserialization</w:t>
            </w:r>
          </w:p>
        </w:tc>
      </w:tr>
      <w:tr w:rsidR="00D14558" w:rsidRPr="009C7101" w14:paraId="68079D9F" w14:textId="77777777" w:rsidTr="00F236DC">
        <w:tc>
          <w:tcPr>
            <w:tcW w:w="5868" w:type="dxa"/>
          </w:tcPr>
          <w:p w14:paraId="0023101D" w14:textId="7DF08F33" w:rsidR="00D14558" w:rsidRPr="009C7101" w:rsidRDefault="00C437D8" w:rsidP="006142E3">
            <w:pPr>
              <w:jc w:val="both"/>
              <w:rPr>
                <w:rFonts w:ascii="Calibri" w:hAnsi="Calibri" w:cs="Calibri"/>
              </w:rPr>
            </w:pPr>
            <w:r>
              <w:rPr>
                <w:rFonts w:ascii="Calibri" w:hAnsi="Calibri" w:cs="Calibri"/>
              </w:rPr>
              <w:t>F</w:t>
            </w:r>
            <w:r w:rsidRPr="009C7101">
              <w:rPr>
                <w:rFonts w:ascii="Calibri" w:hAnsi="Calibri" w:cs="Calibri"/>
              </w:rPr>
              <w:t xml:space="preserve">or security purposes </w:t>
            </w:r>
            <w:r>
              <w:rPr>
                <w:rFonts w:ascii="Calibri" w:hAnsi="Calibri" w:cs="Calibri"/>
              </w:rPr>
              <w:t>c</w:t>
            </w:r>
            <w:r w:rsidR="00D14558" w:rsidRPr="009C7101">
              <w:rPr>
                <w:rFonts w:ascii="Calibri" w:hAnsi="Calibri" w:cs="Calibri"/>
              </w:rPr>
              <w:t>onverting</w:t>
            </w:r>
            <w:r>
              <w:rPr>
                <w:rFonts w:ascii="Calibri" w:hAnsi="Calibri" w:cs="Calibri"/>
              </w:rPr>
              <w:t xml:space="preserve"> the</w:t>
            </w:r>
            <w:r w:rsidR="00D14558" w:rsidRPr="009C7101">
              <w:rPr>
                <w:rFonts w:ascii="Calibri" w:hAnsi="Calibri" w:cs="Calibri"/>
              </w:rPr>
              <w:t xml:space="preserve"> </w:t>
            </w:r>
            <w:r w:rsidR="00D14558" w:rsidRPr="001779D3">
              <w:rPr>
                <w:rFonts w:ascii="Calibri" w:hAnsi="Calibri" w:cs="Calibri"/>
                <w:u w:val="dotted"/>
              </w:rPr>
              <w:t>objects into byte stream</w:t>
            </w:r>
            <w:r w:rsidR="00F23FB2" w:rsidRPr="001779D3">
              <w:rPr>
                <w:rFonts w:ascii="Calibri" w:hAnsi="Calibri" w:cs="Calibri"/>
                <w:u w:val="dotted"/>
              </w:rPr>
              <w:t xml:space="preserve"> (serial bytes)</w:t>
            </w:r>
            <w:r w:rsidR="00D14558" w:rsidRPr="00982C8A">
              <w:rPr>
                <w:rFonts w:ascii="Calibri" w:hAnsi="Calibri" w:cs="Calibri"/>
              </w:rPr>
              <w:t xml:space="preserve"> </w:t>
            </w:r>
            <w:r w:rsidR="00D14558">
              <w:rPr>
                <w:rFonts w:ascii="Calibri" w:hAnsi="Calibri" w:cs="Calibri"/>
              </w:rPr>
              <w:t>is known as ‘</w:t>
            </w:r>
            <w:r w:rsidR="00D14558" w:rsidRPr="009C7101">
              <w:rPr>
                <w:rFonts w:ascii="Calibri" w:hAnsi="Calibri" w:cs="Calibri"/>
              </w:rPr>
              <w:t>Serialization’</w:t>
            </w:r>
            <w:r w:rsidR="00D14558">
              <w:rPr>
                <w:rFonts w:ascii="Calibri" w:hAnsi="Calibri" w:cs="Calibri"/>
              </w:rPr>
              <w:t>. f</w:t>
            </w:r>
            <w:r w:rsidR="00D14558" w:rsidRPr="009C7101">
              <w:rPr>
                <w:rFonts w:ascii="Calibri" w:hAnsi="Calibri" w:cs="Calibri"/>
              </w:rPr>
              <w:t xml:space="preserve">or this, we need to implement </w:t>
            </w:r>
            <w:proofErr w:type="gramStart"/>
            <w:r w:rsidR="00D14558" w:rsidRPr="009C7101">
              <w:rPr>
                <w:rFonts w:ascii="Calibri" w:hAnsi="Calibri" w:cs="Calibri"/>
              </w:rPr>
              <w:t>jav</w:t>
            </w:r>
            <w:r w:rsidR="003E1772">
              <w:rPr>
                <w:rFonts w:ascii="Calibri" w:hAnsi="Calibri" w:cs="Calibri"/>
              </w:rPr>
              <w:t>a.</w:t>
            </w:r>
            <w:r w:rsidR="00D14558" w:rsidRPr="009C7101">
              <w:rPr>
                <w:rFonts w:ascii="Calibri" w:hAnsi="Calibri" w:cs="Calibri"/>
              </w:rPr>
              <w:t>io.</w:t>
            </w:r>
            <w:r w:rsidR="00493C19">
              <w:rPr>
                <w:rFonts w:ascii="Calibri" w:hAnsi="Calibri" w:cs="Calibri"/>
              </w:rPr>
              <w:t>s</w:t>
            </w:r>
            <w:r w:rsidR="00D14558" w:rsidRPr="009C7101">
              <w:rPr>
                <w:rFonts w:ascii="Calibri" w:hAnsi="Calibri" w:cs="Calibri"/>
              </w:rPr>
              <w:t>erializable</w:t>
            </w:r>
            <w:proofErr w:type="gramEnd"/>
            <w:r w:rsidR="00D14558" w:rsidRPr="009C7101">
              <w:rPr>
                <w:rFonts w:ascii="Calibri" w:hAnsi="Calibri" w:cs="Calibri"/>
              </w:rPr>
              <w:t xml:space="preserve"> interface.</w:t>
            </w:r>
          </w:p>
        </w:tc>
        <w:tc>
          <w:tcPr>
            <w:tcW w:w="5040" w:type="dxa"/>
          </w:tcPr>
          <w:p w14:paraId="5C2DE719" w14:textId="5A78497B" w:rsidR="00D14558" w:rsidRPr="009C7101" w:rsidRDefault="00D14558" w:rsidP="006142E3">
            <w:pPr>
              <w:jc w:val="both"/>
              <w:rPr>
                <w:rFonts w:ascii="Calibri" w:hAnsi="Calibri" w:cs="Calibri"/>
              </w:rPr>
            </w:pPr>
            <w:r w:rsidRPr="009C7101">
              <w:rPr>
                <w:rFonts w:ascii="Calibri" w:hAnsi="Calibri" w:cs="Calibri"/>
              </w:rPr>
              <w:t xml:space="preserve">Deserialization is the process </w:t>
            </w:r>
            <w:r w:rsidR="00481002">
              <w:rPr>
                <w:rFonts w:ascii="Calibri" w:hAnsi="Calibri" w:cs="Calibri"/>
              </w:rPr>
              <w:t xml:space="preserve">reconstructing </w:t>
            </w:r>
            <w:r w:rsidRPr="009C7101">
              <w:rPr>
                <w:rFonts w:ascii="Calibri" w:hAnsi="Calibri" w:cs="Calibri"/>
              </w:rPr>
              <w:t>object from byte stream.</w:t>
            </w:r>
          </w:p>
        </w:tc>
      </w:tr>
      <w:tr w:rsidR="00D14558" w:rsidRPr="009C7101" w14:paraId="28F60FC4" w14:textId="77777777" w:rsidTr="00F236DC">
        <w:tc>
          <w:tcPr>
            <w:tcW w:w="5868" w:type="dxa"/>
          </w:tcPr>
          <w:p w14:paraId="0736C870" w14:textId="2D6D131A" w:rsidR="00D14558" w:rsidRPr="009C7101" w:rsidRDefault="00D14558" w:rsidP="006142E3">
            <w:pPr>
              <w:jc w:val="both"/>
              <w:rPr>
                <w:rFonts w:ascii="Calibri" w:hAnsi="Calibri" w:cs="Calibri"/>
              </w:rPr>
            </w:pPr>
            <w:r w:rsidRPr="009C7101">
              <w:rPr>
                <w:rFonts w:ascii="Calibri" w:hAnsi="Calibri" w:cs="Calibri"/>
              </w:rPr>
              <w:t xml:space="preserve">An object is serialized by writing </w:t>
            </w:r>
            <w:r w:rsidR="00905C57">
              <w:rPr>
                <w:rFonts w:ascii="Calibri" w:hAnsi="Calibri" w:cs="Calibri"/>
              </w:rPr>
              <w:t>with</w:t>
            </w:r>
            <w:r w:rsidR="00D8001F">
              <w:rPr>
                <w:rFonts w:ascii="Calibri" w:hAnsi="Calibri" w:cs="Calibri"/>
              </w:rPr>
              <w:t xml:space="preserve"> </w:t>
            </w:r>
            <w:r w:rsidR="00B4709F">
              <w:rPr>
                <w:rFonts w:ascii="Calibri" w:hAnsi="Calibri" w:cs="Calibri"/>
              </w:rPr>
              <w:t>FOS and</w:t>
            </w:r>
            <w:r w:rsidRPr="009C7101">
              <w:rPr>
                <w:rFonts w:ascii="Calibri" w:hAnsi="Calibri" w:cs="Calibri"/>
              </w:rPr>
              <w:t xml:space="preserve"> OOS.</w:t>
            </w:r>
          </w:p>
        </w:tc>
        <w:tc>
          <w:tcPr>
            <w:tcW w:w="5040" w:type="dxa"/>
          </w:tcPr>
          <w:p w14:paraId="5BB424D6" w14:textId="7623BC70" w:rsidR="00D14558" w:rsidRPr="009C7101" w:rsidRDefault="00D14558" w:rsidP="006142E3">
            <w:pPr>
              <w:jc w:val="both"/>
              <w:rPr>
                <w:rFonts w:ascii="Calibri" w:hAnsi="Calibri" w:cs="Calibri"/>
              </w:rPr>
            </w:pPr>
            <w:r w:rsidRPr="009C7101">
              <w:rPr>
                <w:rFonts w:ascii="Calibri" w:hAnsi="Calibri" w:cs="Calibri"/>
              </w:rPr>
              <w:t xml:space="preserve">An object is deserialized by reading </w:t>
            </w:r>
            <w:r w:rsidR="00905C57">
              <w:rPr>
                <w:rFonts w:ascii="Calibri" w:hAnsi="Calibri" w:cs="Calibri"/>
              </w:rPr>
              <w:t>with</w:t>
            </w:r>
            <w:r w:rsidR="00400EBE">
              <w:rPr>
                <w:rFonts w:ascii="Calibri" w:hAnsi="Calibri" w:cs="Calibri"/>
              </w:rPr>
              <w:t xml:space="preserve"> FIS and</w:t>
            </w:r>
            <w:r w:rsidRPr="009C7101">
              <w:rPr>
                <w:rFonts w:ascii="Calibri" w:hAnsi="Calibri" w:cs="Calibri"/>
              </w:rPr>
              <w:t xml:space="preserve"> OIS</w:t>
            </w:r>
          </w:p>
        </w:tc>
      </w:tr>
    </w:tbl>
    <w:p w14:paraId="66CFB0FA" w14:textId="4C50FF2A" w:rsidR="00C46314" w:rsidRPr="009C7101"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ObjectOutputStream.writeObject</w:t>
      </w:r>
      <w:r w:rsidRPr="009C7101">
        <w:rPr>
          <w:rFonts w:ascii="Calibri" w:hAnsi="Calibri" w:cs="Calibri"/>
          <w:b/>
          <w:bCs/>
          <w:sz w:val="22"/>
          <w:szCs w:val="22"/>
          <w:bdr w:val="none" w:sz="0" w:space="0" w:color="auto" w:frame="1"/>
        </w:rPr>
        <w: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000C2D89">
        <w:rPr>
          <w:rFonts w:ascii="Calibri" w:hAnsi="Calibri" w:cs="Calibri"/>
          <w:bCs/>
          <w:sz w:val="22"/>
          <w:szCs w:val="22"/>
          <w:bdr w:val="none" w:sz="0" w:space="0" w:color="auto" w:frame="1"/>
        </w:rPr>
        <w:t>Used to serialize objects</w:t>
      </w:r>
      <w:r w:rsidRPr="009C7101">
        <w:rPr>
          <w:rFonts w:ascii="Calibri" w:hAnsi="Calibri" w:cs="Calibri"/>
          <w:sz w:val="22"/>
          <w:szCs w:val="22"/>
        </w:rPr>
        <w:t xml:space="preserve"> and write the serialized object to a file.</w:t>
      </w:r>
    </w:p>
    <w:p w14:paraId="48C55531" w14:textId="6B846E35" w:rsidR="00C46314" w:rsidRDefault="00C46314" w:rsidP="00C46314">
      <w:pPr>
        <w:shd w:val="clear" w:color="auto" w:fill="FFFFFF"/>
        <w:jc w:val="both"/>
        <w:rPr>
          <w:rFonts w:ascii="Calibri" w:hAnsi="Calibri" w:cs="Calibri"/>
          <w:sz w:val="22"/>
          <w:szCs w:val="22"/>
        </w:rPr>
      </w:pPr>
      <w:r w:rsidRPr="009C7101">
        <w:rPr>
          <w:rFonts w:ascii="Calibri" w:hAnsi="Calibri" w:cs="Calibri"/>
          <w:sz w:val="22"/>
          <w:szCs w:val="22"/>
        </w:rPr>
        <w:t>ObjectInputStream.readObject </w:t>
      </w:r>
      <w:r w:rsidRPr="009C7101">
        <w:rPr>
          <w:rFonts w:ascii="Calibri" w:hAnsi="Calibri" w:cs="Calibri"/>
          <w:b/>
          <w:bCs/>
          <w:sz w:val="22"/>
          <w:szCs w:val="22"/>
          <w:bdr w:val="none" w:sz="0" w:space="0" w:color="auto" w:frame="1"/>
        </w:rPr>
        <w:sym w:font="Wingdings" w:char="F0E0"/>
      </w:r>
      <w:r>
        <w:rPr>
          <w:rFonts w:ascii="Calibri" w:hAnsi="Calibri" w:cs="Calibri"/>
          <w:b/>
          <w:bCs/>
          <w:sz w:val="22"/>
          <w:szCs w:val="22"/>
          <w:bdr w:val="none" w:sz="0" w:space="0" w:color="auto" w:frame="1"/>
        </w:rPr>
        <w:t xml:space="preserve"> </w:t>
      </w:r>
      <w:r w:rsidR="00407D9C">
        <w:rPr>
          <w:rFonts w:ascii="Calibri" w:hAnsi="Calibri" w:cs="Calibri"/>
          <w:bCs/>
          <w:sz w:val="22"/>
          <w:szCs w:val="22"/>
          <w:bdr w:val="none" w:sz="0" w:space="0" w:color="auto" w:frame="1"/>
        </w:rPr>
        <w:t xml:space="preserve">Used to </w:t>
      </w:r>
      <w:r w:rsidR="00226998">
        <w:rPr>
          <w:rFonts w:ascii="Calibri" w:hAnsi="Calibri" w:cs="Calibri"/>
          <w:sz w:val="22"/>
          <w:szCs w:val="22"/>
        </w:rPr>
        <w:t>r</w:t>
      </w:r>
      <w:r w:rsidRPr="009C7101">
        <w:rPr>
          <w:rFonts w:ascii="Calibri" w:hAnsi="Calibri" w:cs="Calibri"/>
          <w:sz w:val="22"/>
          <w:szCs w:val="22"/>
        </w:rPr>
        <w:t>eads the file</w:t>
      </w:r>
      <w:r>
        <w:rPr>
          <w:rFonts w:ascii="Calibri" w:hAnsi="Calibri" w:cs="Calibri"/>
          <w:sz w:val="22"/>
          <w:szCs w:val="22"/>
        </w:rPr>
        <w:t xml:space="preserve"> and </w:t>
      </w:r>
      <w:r w:rsidRPr="009C7101">
        <w:rPr>
          <w:rFonts w:ascii="Calibri" w:hAnsi="Calibri" w:cs="Calibri"/>
          <w:sz w:val="22"/>
          <w:szCs w:val="22"/>
        </w:rPr>
        <w:t>deserialize the object</w:t>
      </w:r>
      <w:r w:rsidR="00407D9C">
        <w:rPr>
          <w:rFonts w:ascii="Calibri" w:hAnsi="Calibri" w:cs="Calibri"/>
          <w:sz w:val="22"/>
          <w:szCs w:val="22"/>
        </w:rPr>
        <w:t>s</w:t>
      </w:r>
      <w:r w:rsidRPr="009C7101">
        <w:rPr>
          <w:rFonts w:ascii="Calibri" w:hAnsi="Calibri" w:cs="Calibri"/>
          <w:sz w:val="22"/>
          <w:szCs w:val="22"/>
        </w:rPr>
        <w:t>.</w:t>
      </w:r>
    </w:p>
    <w:p w14:paraId="556201A1" w14:textId="13491592" w:rsidR="00C46314" w:rsidRDefault="00C46314" w:rsidP="00C46314">
      <w:pPr>
        <w:shd w:val="clear" w:color="auto" w:fill="FFFFFF"/>
        <w:jc w:val="both"/>
        <w:rPr>
          <w:rFonts w:ascii="Calibri" w:hAnsi="Calibri" w:cs="Calibri"/>
          <w:sz w:val="22"/>
          <w:szCs w:val="22"/>
        </w:rPr>
      </w:pPr>
      <w:r w:rsidRPr="003D0C22">
        <w:rPr>
          <w:rFonts w:ascii="Calibri" w:hAnsi="Calibri" w:cs="Calibri"/>
          <w:b/>
          <w:bCs/>
          <w:color w:val="FF0000"/>
          <w:sz w:val="22"/>
          <w:szCs w:val="22"/>
        </w:rPr>
        <w:t>N:</w:t>
      </w:r>
      <w:r>
        <w:rPr>
          <w:rFonts w:ascii="Calibri" w:hAnsi="Calibri" w:cs="Calibri"/>
          <w:sz w:val="22"/>
          <w:szCs w:val="22"/>
        </w:rPr>
        <w:t xml:space="preserve"> T</w:t>
      </w:r>
      <w:r w:rsidRPr="009C7101">
        <w:rPr>
          <w:rFonts w:ascii="Calibri" w:hAnsi="Calibri" w:cs="Calibri"/>
          <w:sz w:val="22"/>
          <w:szCs w:val="22"/>
        </w:rPr>
        <w:t>o serializ</w:t>
      </w:r>
      <w:r>
        <w:rPr>
          <w:rFonts w:ascii="Calibri" w:hAnsi="Calibri" w:cs="Calibri"/>
          <w:sz w:val="22"/>
          <w:szCs w:val="22"/>
        </w:rPr>
        <w:t>e</w:t>
      </w:r>
      <w:r w:rsidRPr="009C7101">
        <w:rPr>
          <w:rFonts w:ascii="Calibri" w:hAnsi="Calibri" w:cs="Calibri"/>
          <w:sz w:val="22"/>
          <w:szCs w:val="22"/>
        </w:rPr>
        <w:t xml:space="preserve"> an object must implement the</w:t>
      </w:r>
      <w:r>
        <w:rPr>
          <w:rFonts w:ascii="Calibri" w:hAnsi="Calibri" w:cs="Calibri"/>
          <w:sz w:val="22"/>
          <w:szCs w:val="22"/>
        </w:rPr>
        <w:t xml:space="preserve"> </w:t>
      </w:r>
      <w:r w:rsidR="00493C19">
        <w:rPr>
          <w:rFonts w:ascii="Calibri" w:hAnsi="Calibri" w:cs="Calibri"/>
          <w:b/>
          <w:sz w:val="22"/>
          <w:szCs w:val="22"/>
        </w:rPr>
        <w:t>s</w:t>
      </w:r>
      <w:r w:rsidRPr="00304E32">
        <w:rPr>
          <w:rFonts w:ascii="Calibri" w:hAnsi="Calibri" w:cs="Calibri"/>
          <w:b/>
          <w:sz w:val="22"/>
          <w:szCs w:val="22"/>
        </w:rPr>
        <w:t>erializable</w:t>
      </w:r>
      <w:r w:rsidRPr="009C7101">
        <w:rPr>
          <w:rFonts w:ascii="Calibri" w:hAnsi="Calibri" w:cs="Calibri"/>
          <w:sz w:val="22"/>
          <w:szCs w:val="22"/>
        </w:rPr>
        <w:t xml:space="preserve"> interface. If super</w:t>
      </w:r>
      <w:r>
        <w:rPr>
          <w:rFonts w:ascii="Calibri" w:hAnsi="Calibri" w:cs="Calibri"/>
          <w:sz w:val="22"/>
          <w:szCs w:val="22"/>
        </w:rPr>
        <w:t xml:space="preserve"> </w:t>
      </w:r>
      <w:r w:rsidRPr="009C7101">
        <w:rPr>
          <w:rFonts w:ascii="Calibri" w:hAnsi="Calibri" w:cs="Calibri"/>
          <w:sz w:val="22"/>
          <w:szCs w:val="22"/>
        </w:rPr>
        <w:t>class implements Serializable then subclass will automatically serializable.</w:t>
      </w:r>
      <w:r w:rsidR="005124B7">
        <w:rPr>
          <w:rFonts w:ascii="Calibri" w:hAnsi="Calibri" w:cs="Calibri"/>
          <w:sz w:val="22"/>
          <w:szCs w:val="22"/>
        </w:rPr>
        <w:t xml:space="preserve"> </w:t>
      </w:r>
      <w:r w:rsidR="005124B7">
        <w:rPr>
          <w:rFonts w:ascii="Calibri" w:hAnsi="Calibri" w:cs="Calibri"/>
          <w:b/>
          <w:bCs/>
          <w:sz w:val="22"/>
          <w:szCs w:val="22"/>
          <w:bdr w:val="none" w:sz="0" w:space="0" w:color="auto" w:frame="1"/>
        </w:rPr>
        <w:t xml:space="preserve">----- </w:t>
      </w:r>
      <w:r w:rsidR="005124B7" w:rsidRPr="002478AB">
        <w:rPr>
          <w:rFonts w:ascii="Calibri" w:hAnsi="Calibri" w:cs="Calibri"/>
          <w:bCs/>
          <w:color w:val="808080" w:themeColor="background1" w:themeShade="80"/>
          <w:sz w:val="18"/>
          <w:szCs w:val="18"/>
          <w:bdr w:val="none" w:sz="0" w:space="0" w:color="auto" w:frame="1"/>
        </w:rPr>
        <w:t>Ref for above: Java_Examples\TransientKeyword</w:t>
      </w:r>
      <w:r w:rsidR="00486926">
        <w:rPr>
          <w:rFonts w:ascii="Calibri" w:hAnsi="Calibri" w:cs="Calibri"/>
          <w:bCs/>
          <w:color w:val="808080" w:themeColor="background1" w:themeShade="80"/>
          <w:sz w:val="18"/>
          <w:szCs w:val="18"/>
          <w:bdr w:val="none" w:sz="0" w:space="0" w:color="auto" w:frame="1"/>
        </w:rPr>
        <w:t xml:space="preserve"> </w:t>
      </w:r>
      <w:r w:rsidR="00486926" w:rsidRPr="00107CC9">
        <w:rPr>
          <w:rFonts w:ascii="Calibri" w:hAnsi="Calibri" w:cs="Calibri"/>
          <w:bCs/>
          <w:color w:val="FF0000"/>
          <w:sz w:val="18"/>
          <w:szCs w:val="18"/>
          <w:bdr w:val="none" w:sz="0" w:space="0" w:color="auto" w:frame="1"/>
        </w:rPr>
        <w:t>/</w:t>
      </w:r>
      <w:r w:rsidR="00486926">
        <w:rPr>
          <w:rFonts w:ascii="Calibri" w:hAnsi="Calibri" w:cs="Calibri"/>
          <w:bCs/>
          <w:color w:val="FF0000"/>
          <w:sz w:val="18"/>
          <w:szCs w:val="18"/>
          <w:bdr w:val="none" w:sz="0" w:space="0" w:color="auto" w:frame="1"/>
        </w:rPr>
        <w:t xml:space="preserve"> </w:t>
      </w:r>
      <w:r w:rsidR="00486926">
        <w:rPr>
          <w:rFonts w:ascii="Calibri" w:hAnsi="Calibri" w:cs="Calibri"/>
          <w:bCs/>
          <w:color w:val="808080" w:themeColor="background1" w:themeShade="80"/>
          <w:sz w:val="18"/>
          <w:szCs w:val="18"/>
          <w:bdr w:val="none" w:sz="0" w:space="0" w:color="auto" w:frame="1"/>
        </w:rPr>
        <w:t>3</w:t>
      </w:r>
    </w:p>
    <w:p w14:paraId="2BE56C9C" w14:textId="1AEBF7F7" w:rsidR="00C46314" w:rsidRDefault="00BE0145" w:rsidP="00C46314">
      <w:pPr>
        <w:shd w:val="clear" w:color="auto" w:fill="FFFFFF"/>
        <w:jc w:val="both"/>
        <w:rPr>
          <w:rFonts w:ascii="Calibri" w:hAnsi="Calibri" w:cs="Calibri"/>
          <w:sz w:val="22"/>
          <w:szCs w:val="22"/>
        </w:rPr>
      </w:pPr>
      <w:r w:rsidRPr="00BE0145">
        <w:rPr>
          <w:rFonts w:ascii="Calibri" w:hAnsi="Calibri" w:cs="Calibri"/>
          <w:b/>
          <w:sz w:val="22"/>
          <w:szCs w:val="22"/>
        </w:rPr>
        <w:t>Ex:</w:t>
      </w:r>
      <w:r>
        <w:rPr>
          <w:rFonts w:ascii="Calibri" w:hAnsi="Calibri" w:cs="Calibri"/>
          <w:sz w:val="22"/>
          <w:szCs w:val="22"/>
        </w:rPr>
        <w:t xml:space="preserve"> </w:t>
      </w:r>
      <w:r w:rsidR="00F24B59">
        <w:rPr>
          <w:rFonts w:ascii="Calibri" w:hAnsi="Calibri" w:cs="Calibri"/>
          <w:sz w:val="22"/>
          <w:szCs w:val="22"/>
        </w:rPr>
        <w:t xml:space="preserve">Under serialization and </w:t>
      </w:r>
      <w:r w:rsidR="007146B5">
        <w:rPr>
          <w:rFonts w:ascii="Calibri" w:hAnsi="Calibri" w:cs="Calibri"/>
          <w:sz w:val="22"/>
          <w:szCs w:val="22"/>
        </w:rPr>
        <w:t>deserialization,</w:t>
      </w:r>
      <w:r w:rsidR="00F24B59">
        <w:rPr>
          <w:rFonts w:ascii="Calibri" w:hAnsi="Calibri" w:cs="Calibri"/>
          <w:sz w:val="22"/>
          <w:szCs w:val="22"/>
        </w:rPr>
        <w:t xml:space="preserve"> we can consider JSON and XML parsing: here will understand the libraries like Jackson or Gson for serializing and deserializing data in JSON format, which is essential for API testing.</w:t>
      </w:r>
    </w:p>
    <w:p w14:paraId="715535D3" w14:textId="77777777" w:rsidR="00F24B59" w:rsidRPr="009C7101" w:rsidRDefault="00F24B59" w:rsidP="00C46314">
      <w:pPr>
        <w:shd w:val="clear" w:color="auto" w:fill="FFFFFF"/>
        <w:jc w:val="both"/>
        <w:rPr>
          <w:rFonts w:ascii="Calibri" w:hAnsi="Calibri" w:cs="Calibri"/>
          <w:sz w:val="22"/>
          <w:szCs w:val="22"/>
        </w:rPr>
      </w:pPr>
    </w:p>
    <w:p w14:paraId="691F1110" w14:textId="47D72CC2" w:rsidR="00C0483C" w:rsidRPr="005D49DB" w:rsidRDefault="00C24689" w:rsidP="002A7F6C">
      <w:pPr>
        <w:shd w:val="clear" w:color="auto" w:fill="FFFFFF"/>
        <w:jc w:val="both"/>
        <w:rPr>
          <w:rFonts w:ascii="Calibri" w:hAnsi="Calibri" w:cs="Calibri"/>
          <w:bCs/>
          <w:color w:val="808080" w:themeColor="background1" w:themeShade="80"/>
          <w:sz w:val="18"/>
          <w:szCs w:val="18"/>
          <w:bdr w:val="none" w:sz="0" w:space="0" w:color="auto" w:frame="1"/>
        </w:rPr>
      </w:pPr>
      <w:r>
        <w:rPr>
          <w:rFonts w:ascii="Calibri" w:hAnsi="Calibri" w:cs="Calibri"/>
          <w:b/>
          <w:bCs/>
          <w:sz w:val="22"/>
          <w:szCs w:val="22"/>
          <w:bdr w:val="none" w:sz="0" w:space="0" w:color="auto" w:frame="1"/>
        </w:rPr>
        <w:t>@</w:t>
      </w:r>
      <w:r w:rsidR="004912A6">
        <w:rPr>
          <w:rFonts w:ascii="Calibri" w:hAnsi="Calibri" w:cs="Calibri"/>
          <w:b/>
          <w:bCs/>
          <w:sz w:val="22"/>
          <w:szCs w:val="22"/>
          <w:bdr w:val="none" w:sz="0" w:space="0" w:color="auto" w:frame="1"/>
        </w:rPr>
        <w:t>.</w:t>
      </w:r>
      <w:r w:rsidR="00C0483C" w:rsidRPr="00B9305A">
        <w:rPr>
          <w:rFonts w:ascii="Calibri" w:hAnsi="Calibri" w:cs="Calibri"/>
          <w:b/>
          <w:bCs/>
          <w:sz w:val="22"/>
          <w:szCs w:val="22"/>
          <w:bdr w:val="none" w:sz="0" w:space="0" w:color="auto" w:frame="1"/>
        </w:rPr>
        <w:t xml:space="preserve"> </w:t>
      </w:r>
      <w:r w:rsidR="00C04440">
        <w:rPr>
          <w:rFonts w:ascii="Calibri" w:hAnsi="Calibri" w:cs="Calibri"/>
          <w:b/>
          <w:bCs/>
          <w:sz w:val="22"/>
          <w:szCs w:val="22"/>
          <w:bdr w:val="none" w:sz="0" w:space="0" w:color="auto" w:frame="1"/>
        </w:rPr>
        <w:t>U</w:t>
      </w:r>
      <w:r w:rsidR="00C0483C" w:rsidRPr="00B9305A">
        <w:rPr>
          <w:rFonts w:ascii="Calibri" w:hAnsi="Calibri" w:cs="Calibri"/>
          <w:b/>
          <w:bCs/>
          <w:sz w:val="22"/>
          <w:szCs w:val="22"/>
          <w:bdr w:val="none" w:sz="0" w:space="0" w:color="auto" w:frame="1"/>
        </w:rPr>
        <w:t>se of transient keyword</w:t>
      </w:r>
      <w:r w:rsidR="0087177D">
        <w:rPr>
          <w:rFonts w:ascii="Calibri" w:hAnsi="Calibri" w:cs="Calibri"/>
          <w:b/>
          <w:bCs/>
          <w:sz w:val="22"/>
          <w:szCs w:val="22"/>
          <w:bdr w:val="none" w:sz="0" w:space="0" w:color="auto" w:frame="1"/>
        </w:rPr>
        <w:t xml:space="preserve"> (or) </w:t>
      </w:r>
      <w:r w:rsidR="00C04440">
        <w:rPr>
          <w:rFonts w:ascii="Calibri" w:hAnsi="Calibri" w:cs="Calibri"/>
          <w:b/>
          <w:bCs/>
          <w:sz w:val="22"/>
          <w:szCs w:val="22"/>
          <w:bdr w:val="none" w:sz="0" w:space="0" w:color="auto" w:frame="1"/>
        </w:rPr>
        <w:t>P</w:t>
      </w:r>
      <w:r w:rsidR="0087177D" w:rsidRPr="009C7101">
        <w:rPr>
          <w:rFonts w:ascii="Calibri" w:hAnsi="Calibri" w:cs="Calibri"/>
          <w:b/>
          <w:bCs/>
          <w:sz w:val="22"/>
          <w:szCs w:val="22"/>
          <w:bdr w:val="none" w:sz="0" w:space="0" w:color="auto" w:frame="1"/>
        </w:rPr>
        <w:t>urpose of a transient variable</w:t>
      </w:r>
      <w:r w:rsidR="00E30930">
        <w:rPr>
          <w:rFonts w:ascii="Calibri" w:hAnsi="Calibri" w:cs="Calibri"/>
          <w:b/>
          <w:bCs/>
          <w:sz w:val="22"/>
          <w:szCs w:val="22"/>
          <w:bdr w:val="none" w:sz="0" w:space="0" w:color="auto" w:frame="1"/>
        </w:rPr>
        <w:t>s</w:t>
      </w:r>
      <w:r w:rsidR="00243781">
        <w:rPr>
          <w:rFonts w:ascii="Calibri" w:hAnsi="Calibri" w:cs="Calibri"/>
          <w:b/>
          <w:bCs/>
          <w:sz w:val="22"/>
          <w:szCs w:val="22"/>
          <w:bdr w:val="none" w:sz="0" w:space="0" w:color="auto" w:frame="1"/>
        </w:rPr>
        <w:t xml:space="preserve"> ----- </w:t>
      </w:r>
      <w:r w:rsidR="00A85F33" w:rsidRPr="005D49DB">
        <w:rPr>
          <w:rFonts w:ascii="Calibri" w:hAnsi="Calibri" w:cs="Calibri"/>
          <w:bCs/>
          <w:color w:val="808080" w:themeColor="background1" w:themeShade="80"/>
          <w:sz w:val="18"/>
          <w:szCs w:val="18"/>
          <w:bdr w:val="none" w:sz="0" w:space="0" w:color="auto" w:frame="1"/>
        </w:rPr>
        <w:t xml:space="preserve">Ref: </w:t>
      </w:r>
      <w:r w:rsidR="00243781" w:rsidRPr="005D49DB">
        <w:rPr>
          <w:rFonts w:ascii="Calibri" w:hAnsi="Calibri" w:cs="Calibri"/>
          <w:bCs/>
          <w:color w:val="808080" w:themeColor="background1" w:themeShade="80"/>
          <w:sz w:val="18"/>
          <w:szCs w:val="18"/>
          <w:bdr w:val="none" w:sz="0" w:space="0" w:color="auto" w:frame="1"/>
        </w:rPr>
        <w:t>Java_Examples\TransientKeyword</w:t>
      </w:r>
      <w:r w:rsidR="00107CC9" w:rsidRPr="00107CC9">
        <w:rPr>
          <w:rFonts w:ascii="Calibri" w:hAnsi="Calibri" w:cs="Calibri"/>
          <w:bCs/>
          <w:color w:val="FF0000"/>
          <w:sz w:val="18"/>
          <w:szCs w:val="18"/>
          <w:bdr w:val="none" w:sz="0" w:space="0" w:color="auto" w:frame="1"/>
        </w:rPr>
        <w:t>/</w:t>
      </w:r>
      <w:r w:rsidR="00107CC9">
        <w:rPr>
          <w:rFonts w:ascii="Calibri" w:hAnsi="Calibri" w:cs="Calibri"/>
          <w:bCs/>
          <w:color w:val="808080" w:themeColor="background1" w:themeShade="80"/>
          <w:sz w:val="18"/>
          <w:szCs w:val="18"/>
          <w:bdr w:val="none" w:sz="0" w:space="0" w:color="auto" w:frame="1"/>
        </w:rPr>
        <w:t>2</w:t>
      </w:r>
      <w:r w:rsidR="00407B74">
        <w:rPr>
          <w:rFonts w:ascii="Calibri" w:hAnsi="Calibri" w:cs="Calibri"/>
          <w:bCs/>
          <w:color w:val="808080" w:themeColor="background1" w:themeShade="80"/>
          <w:sz w:val="18"/>
          <w:szCs w:val="18"/>
          <w:bdr w:val="none" w:sz="0" w:space="0" w:color="auto" w:frame="1"/>
        </w:rPr>
        <w:t xml:space="preserve"> </w:t>
      </w:r>
      <w:r w:rsidR="00407B74" w:rsidRPr="00107CC9">
        <w:rPr>
          <w:rFonts w:ascii="Calibri" w:hAnsi="Calibri" w:cs="Calibri"/>
          <w:bCs/>
          <w:color w:val="FF0000"/>
          <w:sz w:val="18"/>
          <w:szCs w:val="18"/>
          <w:bdr w:val="none" w:sz="0" w:space="0" w:color="auto" w:frame="1"/>
        </w:rPr>
        <w:t>/</w:t>
      </w:r>
      <w:r w:rsidR="00407B74">
        <w:rPr>
          <w:rFonts w:ascii="Calibri" w:hAnsi="Calibri" w:cs="Calibri"/>
          <w:bCs/>
          <w:color w:val="808080" w:themeColor="background1" w:themeShade="80"/>
          <w:sz w:val="18"/>
          <w:szCs w:val="18"/>
          <w:bdr w:val="none" w:sz="0" w:space="0" w:color="auto" w:frame="1"/>
        </w:rPr>
        <w:t>3</w:t>
      </w:r>
    </w:p>
    <w:p w14:paraId="4F8A896D" w14:textId="77777777" w:rsidR="00B6290A" w:rsidRDefault="00B939CF" w:rsidP="002A7F6C">
      <w:pPr>
        <w:shd w:val="clear" w:color="auto" w:fill="FFFFFF"/>
        <w:jc w:val="both"/>
        <w:rPr>
          <w:rFonts w:ascii="Calibri" w:hAnsi="Calibri" w:cs="Calibri"/>
          <w:sz w:val="22"/>
          <w:szCs w:val="22"/>
        </w:rPr>
      </w:pPr>
      <w:r>
        <w:rPr>
          <w:rStyle w:val="Strong"/>
          <w:rFonts w:ascii="Calibri" w:hAnsi="Calibri" w:cs="Calibri"/>
          <w:sz w:val="22"/>
          <w:szCs w:val="22"/>
          <w:bdr w:val="none" w:sz="0" w:space="0" w:color="auto" w:frame="1"/>
          <w:shd w:val="clear" w:color="auto" w:fill="FFFFFF"/>
        </w:rPr>
        <w:t>T</w:t>
      </w:r>
      <w:r w:rsidRPr="00874292">
        <w:rPr>
          <w:rStyle w:val="Strong"/>
          <w:rFonts w:ascii="Calibri" w:hAnsi="Calibri" w:cs="Calibri"/>
          <w:sz w:val="22"/>
          <w:szCs w:val="22"/>
          <w:bdr w:val="none" w:sz="0" w:space="0" w:color="auto" w:frame="1"/>
          <w:shd w:val="clear" w:color="auto" w:fill="FFFFFF"/>
        </w:rPr>
        <w:t>ransient</w:t>
      </w:r>
      <w:r w:rsidRPr="00874292">
        <w:rPr>
          <w:rFonts w:ascii="Calibri" w:hAnsi="Calibri" w:cs="Calibri"/>
          <w:sz w:val="22"/>
          <w:szCs w:val="22"/>
          <w:shd w:val="clear" w:color="auto" w:fill="FFFFFF"/>
        </w:rPr>
        <w:t> is used in </w:t>
      </w:r>
      <w:hyperlink r:id="rId21" w:tgtFrame="_blank" w:history="1">
        <w:r w:rsidRPr="00874292">
          <w:rPr>
            <w:rStyle w:val="Hyperlink"/>
            <w:rFonts w:ascii="Calibri" w:eastAsiaTheme="majorEastAsia" w:hAnsi="Calibri" w:cs="Calibri"/>
            <w:color w:val="auto"/>
            <w:sz w:val="22"/>
            <w:szCs w:val="22"/>
            <w:u w:val="none"/>
            <w:bdr w:val="none" w:sz="0" w:space="0" w:color="auto" w:frame="1"/>
            <w:shd w:val="clear" w:color="auto" w:fill="FFFFFF"/>
          </w:rPr>
          <w:t>serialization</w:t>
        </w:r>
      </w:hyperlink>
      <w:r w:rsidR="000F1F7A">
        <w:rPr>
          <w:rFonts w:ascii="Calibri" w:hAnsi="Calibri" w:cs="Calibri"/>
          <w:sz w:val="22"/>
          <w:szCs w:val="22"/>
        </w:rPr>
        <w:t xml:space="preserve"> </w:t>
      </w:r>
      <w:r w:rsidR="0063085E">
        <w:rPr>
          <w:rFonts w:ascii="Calibri" w:hAnsi="Calibri" w:cs="Calibri"/>
          <w:sz w:val="22"/>
          <w:szCs w:val="22"/>
        </w:rPr>
        <w:t xml:space="preserve">process </w:t>
      </w:r>
      <w:r w:rsidR="000F1F7A">
        <w:rPr>
          <w:rFonts w:ascii="Calibri" w:hAnsi="Calibri" w:cs="Calibri"/>
          <w:sz w:val="22"/>
          <w:szCs w:val="22"/>
        </w:rPr>
        <w:t xml:space="preserve">to restrict </w:t>
      </w:r>
      <w:r w:rsidR="0063085E">
        <w:rPr>
          <w:rFonts w:ascii="Calibri" w:hAnsi="Calibri" w:cs="Calibri"/>
          <w:sz w:val="22"/>
          <w:szCs w:val="22"/>
        </w:rPr>
        <w:t>field/</w:t>
      </w:r>
      <w:r w:rsidR="000F1F7A">
        <w:rPr>
          <w:rFonts w:ascii="Calibri" w:hAnsi="Calibri" w:cs="Calibri"/>
          <w:sz w:val="22"/>
          <w:szCs w:val="22"/>
        </w:rPr>
        <w:t>variable</w:t>
      </w:r>
      <w:r w:rsidR="003042C1">
        <w:rPr>
          <w:rFonts w:ascii="Calibri" w:hAnsi="Calibri" w:cs="Calibri"/>
          <w:sz w:val="22"/>
          <w:szCs w:val="22"/>
        </w:rPr>
        <w:t>s</w:t>
      </w:r>
      <w:r w:rsidR="000F1F7A">
        <w:rPr>
          <w:rFonts w:ascii="Calibri" w:hAnsi="Calibri" w:cs="Calibri"/>
          <w:sz w:val="22"/>
          <w:szCs w:val="22"/>
        </w:rPr>
        <w:t xml:space="preserve"> </w:t>
      </w:r>
      <w:r w:rsidR="007E4095">
        <w:rPr>
          <w:rFonts w:ascii="Calibri" w:hAnsi="Calibri" w:cs="Calibri"/>
          <w:sz w:val="22"/>
          <w:szCs w:val="22"/>
        </w:rPr>
        <w:t xml:space="preserve">should not be serialized </w:t>
      </w:r>
      <w:r w:rsidR="000F1F7A">
        <w:rPr>
          <w:rFonts w:ascii="Calibri" w:hAnsi="Calibri" w:cs="Calibri"/>
          <w:sz w:val="22"/>
          <w:szCs w:val="22"/>
        </w:rPr>
        <w:t xml:space="preserve">when the object is </w:t>
      </w:r>
      <w:r w:rsidR="0006023A">
        <w:rPr>
          <w:rFonts w:ascii="Calibri" w:hAnsi="Calibri" w:cs="Calibri"/>
          <w:sz w:val="22"/>
          <w:szCs w:val="22"/>
        </w:rPr>
        <w:t>serialized</w:t>
      </w:r>
      <w:r w:rsidR="00C0483C" w:rsidRPr="00874292">
        <w:rPr>
          <w:rFonts w:ascii="Calibri" w:hAnsi="Calibri" w:cs="Calibri"/>
          <w:sz w:val="22"/>
          <w:szCs w:val="22"/>
          <w:shd w:val="clear" w:color="auto" w:fill="FFFFFF"/>
        </w:rPr>
        <w:t>. At the time of serialization,</w:t>
      </w:r>
      <w:r w:rsidR="009129F4" w:rsidRPr="008F671C">
        <w:rPr>
          <w:rFonts w:ascii="Calibri" w:hAnsi="Calibri" w:cs="Calibri"/>
          <w:sz w:val="22"/>
          <w:szCs w:val="22"/>
        </w:rPr>
        <w:t xml:space="preserve"> </w:t>
      </w:r>
      <w:r w:rsidR="009129F4" w:rsidRPr="009129F4">
        <w:rPr>
          <w:rFonts w:ascii="Calibri" w:hAnsi="Calibri" w:cs="Calibri"/>
          <w:sz w:val="22"/>
          <w:szCs w:val="22"/>
          <w:shd w:val="clear" w:color="auto" w:fill="FFFFFF"/>
        </w:rPr>
        <w:t>i</w:t>
      </w:r>
      <w:r w:rsidR="008F671C">
        <w:rPr>
          <w:rFonts w:ascii="Calibri" w:hAnsi="Calibri" w:cs="Calibri"/>
          <w:sz w:val="22"/>
          <w:szCs w:val="22"/>
          <w:shd w:val="clear" w:color="auto" w:fill="FFFFFF"/>
        </w:rPr>
        <w:t>t</w:t>
      </w:r>
      <w:r w:rsidR="00407B74">
        <w:rPr>
          <w:rFonts w:ascii="Calibri" w:hAnsi="Calibri" w:cs="Calibri"/>
          <w:sz w:val="22"/>
          <w:szCs w:val="22"/>
          <w:shd w:val="clear" w:color="auto" w:fill="FFFFFF"/>
        </w:rPr>
        <w:t xml:space="preserve"> instructs the JVM to exclude that variable from the serialization process.</w:t>
      </w:r>
      <w:r w:rsidR="008F671C">
        <w:rPr>
          <w:rFonts w:ascii="Calibri" w:hAnsi="Calibri" w:cs="Calibri"/>
          <w:sz w:val="22"/>
          <w:szCs w:val="22"/>
          <w:shd w:val="clear" w:color="auto" w:fill="FFFFFF"/>
        </w:rPr>
        <w:t xml:space="preserve"> i</w:t>
      </w:r>
      <w:r w:rsidR="009129F4" w:rsidRPr="009129F4">
        <w:rPr>
          <w:rFonts w:ascii="Calibri" w:hAnsi="Calibri" w:cs="Calibri"/>
          <w:sz w:val="22"/>
          <w:szCs w:val="22"/>
          <w:shd w:val="clear" w:color="auto" w:fill="FFFFFF"/>
        </w:rPr>
        <w:t xml:space="preserve">t ignores the original value of the </w:t>
      </w:r>
      <w:r w:rsidR="006066E8">
        <w:rPr>
          <w:rFonts w:ascii="Calibri" w:hAnsi="Calibri" w:cs="Calibri"/>
          <w:sz w:val="22"/>
          <w:szCs w:val="22"/>
          <w:shd w:val="clear" w:color="auto" w:fill="FFFFFF"/>
        </w:rPr>
        <w:t>variable</w:t>
      </w:r>
      <w:r w:rsidR="009129F4" w:rsidRPr="009129F4">
        <w:rPr>
          <w:rFonts w:ascii="Calibri" w:hAnsi="Calibri" w:cs="Calibri"/>
          <w:sz w:val="22"/>
          <w:szCs w:val="22"/>
          <w:shd w:val="clear" w:color="auto" w:fill="FFFFFF"/>
        </w:rPr>
        <w:t xml:space="preserve"> and instead </w:t>
      </w:r>
      <w:r w:rsidR="004708AB">
        <w:rPr>
          <w:rFonts w:ascii="Calibri" w:hAnsi="Calibri" w:cs="Calibri"/>
          <w:sz w:val="22"/>
          <w:szCs w:val="22"/>
          <w:shd w:val="clear" w:color="auto" w:fill="FFFFFF"/>
        </w:rPr>
        <w:t xml:space="preserve">of this </w:t>
      </w:r>
      <w:r w:rsidR="009129F4" w:rsidRPr="009129F4">
        <w:rPr>
          <w:rFonts w:ascii="Calibri" w:hAnsi="Calibri" w:cs="Calibri"/>
          <w:sz w:val="22"/>
          <w:szCs w:val="22"/>
          <w:shd w:val="clear" w:color="auto" w:fill="FFFFFF"/>
        </w:rPr>
        <w:t xml:space="preserve">stores the default value of the </w:t>
      </w:r>
      <w:r w:rsidR="00AB5153">
        <w:rPr>
          <w:rFonts w:ascii="Calibri" w:hAnsi="Calibri" w:cs="Calibri"/>
          <w:sz w:val="22"/>
          <w:szCs w:val="22"/>
          <w:shd w:val="clear" w:color="auto" w:fill="FFFFFF"/>
        </w:rPr>
        <w:t>variable</w:t>
      </w:r>
      <w:r w:rsidR="00DD4907">
        <w:rPr>
          <w:rFonts w:ascii="Calibri" w:hAnsi="Calibri" w:cs="Calibri"/>
          <w:sz w:val="22"/>
          <w:szCs w:val="22"/>
          <w:shd w:val="clear" w:color="auto" w:fill="FFFFFF"/>
        </w:rPr>
        <w:t xml:space="preserve"> f</w:t>
      </w:r>
      <w:r w:rsidR="00DD4907" w:rsidRPr="00DD4907">
        <w:rPr>
          <w:rFonts w:ascii="Calibri" w:hAnsi="Calibri" w:cs="Calibri"/>
          <w:sz w:val="22"/>
          <w:szCs w:val="22"/>
          <w:shd w:val="clear" w:color="auto" w:fill="FFFFFF"/>
        </w:rPr>
        <w:t xml:space="preserve">or </w:t>
      </w:r>
      <w:r w:rsidR="00D8325F">
        <w:rPr>
          <w:rFonts w:ascii="Calibri" w:hAnsi="Calibri" w:cs="Calibri"/>
          <w:sz w:val="22"/>
          <w:szCs w:val="22"/>
          <w:shd w:val="clear" w:color="auto" w:fill="FFFFFF"/>
        </w:rPr>
        <w:t>Ex</w:t>
      </w:r>
      <w:r w:rsidR="00DD4907" w:rsidRPr="00DD4907">
        <w:rPr>
          <w:rFonts w:ascii="Calibri" w:hAnsi="Calibri" w:cs="Calibri"/>
          <w:sz w:val="22"/>
          <w:szCs w:val="22"/>
          <w:shd w:val="clear" w:color="auto" w:fill="FFFFFF"/>
        </w:rPr>
        <w:t xml:space="preserve">, if a program accepts </w:t>
      </w:r>
      <w:r w:rsidR="007528FD">
        <w:rPr>
          <w:rFonts w:ascii="Calibri" w:hAnsi="Calibri" w:cs="Calibri"/>
          <w:sz w:val="22"/>
          <w:szCs w:val="22"/>
          <w:shd w:val="clear" w:color="auto" w:fill="FFFFFF"/>
        </w:rPr>
        <w:t>the</w:t>
      </w:r>
      <w:r w:rsidR="00DD4907" w:rsidRPr="00DD4907">
        <w:rPr>
          <w:rFonts w:ascii="Calibri" w:hAnsi="Calibri" w:cs="Calibri"/>
          <w:sz w:val="22"/>
          <w:szCs w:val="22"/>
          <w:shd w:val="clear" w:color="auto" w:fill="FFFFFF"/>
        </w:rPr>
        <w:t xml:space="preserve"> </w:t>
      </w:r>
      <w:r w:rsidR="00896680">
        <w:rPr>
          <w:rFonts w:ascii="Calibri" w:hAnsi="Calibri" w:cs="Calibri"/>
          <w:sz w:val="22"/>
          <w:szCs w:val="22"/>
          <w:shd w:val="clear" w:color="auto" w:fill="FFFFFF"/>
        </w:rPr>
        <w:t xml:space="preserve">sensitive fields like </w:t>
      </w:r>
      <w:r w:rsidR="00DD4907" w:rsidRPr="00DD4907">
        <w:rPr>
          <w:rFonts w:ascii="Calibri" w:hAnsi="Calibri" w:cs="Calibri"/>
          <w:sz w:val="22"/>
          <w:szCs w:val="22"/>
          <w:shd w:val="clear" w:color="auto" w:fill="FFFFFF"/>
        </w:rPr>
        <w:t>user</w:t>
      </w:r>
      <w:r w:rsidR="001575D4">
        <w:rPr>
          <w:rFonts w:ascii="Calibri" w:hAnsi="Calibri" w:cs="Calibri"/>
          <w:sz w:val="22"/>
          <w:szCs w:val="22"/>
          <w:shd w:val="clear" w:color="auto" w:fill="FFFFFF"/>
        </w:rPr>
        <w:t xml:space="preserve"> </w:t>
      </w:r>
      <w:r w:rsidR="007F2886">
        <w:rPr>
          <w:rFonts w:ascii="Calibri" w:hAnsi="Calibri" w:cs="Calibri"/>
          <w:sz w:val="22"/>
          <w:szCs w:val="22"/>
          <w:shd w:val="clear" w:color="auto" w:fill="FFFFFF"/>
        </w:rPr>
        <w:t>n</w:t>
      </w:r>
      <w:r w:rsidR="00092878">
        <w:rPr>
          <w:rFonts w:ascii="Calibri" w:hAnsi="Calibri" w:cs="Calibri"/>
          <w:sz w:val="22"/>
          <w:szCs w:val="22"/>
          <w:shd w:val="clear" w:color="auto" w:fill="FFFFFF"/>
        </w:rPr>
        <w:t xml:space="preserve">ame </w:t>
      </w:r>
      <w:r w:rsidR="00DD4907" w:rsidRPr="00DD4907">
        <w:rPr>
          <w:rFonts w:ascii="Calibri" w:hAnsi="Calibri" w:cs="Calibri"/>
          <w:sz w:val="22"/>
          <w:szCs w:val="22"/>
          <w:shd w:val="clear" w:color="auto" w:fill="FFFFFF"/>
        </w:rPr>
        <w:t>and pass</w:t>
      </w:r>
      <w:r w:rsidR="00B36293">
        <w:rPr>
          <w:rFonts w:ascii="Calibri" w:hAnsi="Calibri" w:cs="Calibri"/>
          <w:sz w:val="22"/>
          <w:szCs w:val="22"/>
          <w:shd w:val="clear" w:color="auto" w:fill="FFFFFF"/>
        </w:rPr>
        <w:t xml:space="preserve"> b</w:t>
      </w:r>
      <w:r w:rsidR="00DD4907" w:rsidRPr="00DD4907">
        <w:rPr>
          <w:rFonts w:ascii="Calibri" w:hAnsi="Calibri" w:cs="Calibri"/>
          <w:sz w:val="22"/>
          <w:szCs w:val="22"/>
          <w:shd w:val="clear" w:color="auto" w:fill="FFFFFF"/>
        </w:rPr>
        <w:t>ut we don't want to store the original pass in the file</w:t>
      </w:r>
      <w:r w:rsidR="00C0483C" w:rsidRPr="00874292">
        <w:rPr>
          <w:rFonts w:ascii="Calibri" w:hAnsi="Calibri" w:cs="Calibri"/>
          <w:sz w:val="22"/>
          <w:szCs w:val="22"/>
          <w:shd w:val="clear" w:color="auto" w:fill="FFFFFF"/>
        </w:rPr>
        <w:t xml:space="preserve"> </w:t>
      </w:r>
      <w:r w:rsidR="00B2117B">
        <w:rPr>
          <w:rFonts w:ascii="Calibri" w:hAnsi="Calibri" w:cs="Calibri"/>
          <w:sz w:val="22"/>
          <w:szCs w:val="22"/>
          <w:shd w:val="clear" w:color="auto" w:fill="FFFFFF"/>
        </w:rPr>
        <w:t xml:space="preserve">in this scenario we use </w:t>
      </w:r>
      <w:r w:rsidR="00B2117B" w:rsidRPr="00B9305A">
        <w:rPr>
          <w:rFonts w:ascii="Calibri" w:hAnsi="Calibri" w:cs="Calibri"/>
          <w:b/>
          <w:bCs/>
          <w:sz w:val="22"/>
          <w:szCs w:val="22"/>
          <w:bdr w:val="none" w:sz="0" w:space="0" w:color="auto" w:frame="1"/>
        </w:rPr>
        <w:t>transient</w:t>
      </w:r>
      <w:r w:rsidR="008A0FFB">
        <w:rPr>
          <w:rFonts w:ascii="Calibri" w:hAnsi="Calibri" w:cs="Calibri"/>
          <w:b/>
          <w:bCs/>
          <w:sz w:val="22"/>
          <w:szCs w:val="22"/>
          <w:bdr w:val="none" w:sz="0" w:space="0" w:color="auto" w:frame="1"/>
        </w:rPr>
        <w:t xml:space="preserve"> k</w:t>
      </w:r>
      <w:r w:rsidR="003B0BF3">
        <w:rPr>
          <w:rFonts w:ascii="Calibri" w:hAnsi="Calibri" w:cs="Calibri"/>
          <w:b/>
          <w:bCs/>
          <w:sz w:val="22"/>
          <w:szCs w:val="22"/>
          <w:bdr w:val="none" w:sz="0" w:space="0" w:color="auto" w:frame="1"/>
        </w:rPr>
        <w:t>ey</w:t>
      </w:r>
      <w:r w:rsidR="008A0FFB">
        <w:rPr>
          <w:rFonts w:ascii="Calibri" w:hAnsi="Calibri" w:cs="Calibri"/>
          <w:b/>
          <w:bCs/>
          <w:sz w:val="22"/>
          <w:szCs w:val="22"/>
          <w:bdr w:val="none" w:sz="0" w:space="0" w:color="auto" w:frame="1"/>
        </w:rPr>
        <w:t>w</w:t>
      </w:r>
      <w:r w:rsidR="003B0BF3">
        <w:rPr>
          <w:rFonts w:ascii="Calibri" w:hAnsi="Calibri" w:cs="Calibri"/>
          <w:b/>
          <w:bCs/>
          <w:sz w:val="22"/>
          <w:szCs w:val="22"/>
          <w:bdr w:val="none" w:sz="0" w:space="0" w:color="auto" w:frame="1"/>
        </w:rPr>
        <w:t>ord</w:t>
      </w:r>
      <w:r w:rsidR="00F4506F" w:rsidRPr="00BC1593">
        <w:rPr>
          <w:rFonts w:ascii="Calibri" w:hAnsi="Calibri" w:cs="Calibri"/>
          <w:sz w:val="22"/>
          <w:szCs w:val="22"/>
          <w:shd w:val="clear" w:color="auto" w:fill="FFFFFF"/>
        </w:rPr>
        <w:t>.</w:t>
      </w:r>
      <w:r w:rsidR="006A6C86">
        <w:rPr>
          <w:rFonts w:ascii="Calibri" w:hAnsi="Calibri" w:cs="Calibri"/>
          <w:sz w:val="22"/>
          <w:szCs w:val="22"/>
          <w:shd w:val="clear" w:color="auto" w:fill="FFFFFF"/>
        </w:rPr>
        <w:t xml:space="preserve"> </w:t>
      </w:r>
      <w:r w:rsidR="0087177D" w:rsidRPr="009C7101">
        <w:rPr>
          <w:rFonts w:ascii="Calibri" w:hAnsi="Calibri" w:cs="Calibri"/>
          <w:sz w:val="22"/>
          <w:szCs w:val="22"/>
        </w:rPr>
        <w:t>It is not used wi</w:t>
      </w:r>
      <w:r w:rsidR="00110296">
        <w:rPr>
          <w:rFonts w:ascii="Calibri" w:hAnsi="Calibri" w:cs="Calibri"/>
          <w:sz w:val="22"/>
          <w:szCs w:val="22"/>
        </w:rPr>
        <w:t>th</w:t>
      </w:r>
      <w:r w:rsidR="0087177D" w:rsidRPr="009C7101">
        <w:rPr>
          <w:rFonts w:ascii="Calibri" w:hAnsi="Calibri" w:cs="Calibri"/>
          <w:sz w:val="22"/>
          <w:szCs w:val="22"/>
        </w:rPr>
        <w:t xml:space="preserve"> static variables. </w:t>
      </w:r>
      <w:r w:rsidR="0087177D" w:rsidRPr="009C7101">
        <w:rPr>
          <w:rFonts w:ascii="Calibri" w:hAnsi="Calibri" w:cs="Calibri"/>
          <w:b/>
          <w:bCs/>
          <w:sz w:val="22"/>
          <w:szCs w:val="22"/>
          <w:bdr w:val="none" w:sz="0" w:space="0" w:color="auto" w:frame="1"/>
        </w:rPr>
        <w:t xml:space="preserve">Ex: </w:t>
      </w:r>
      <w:r w:rsidR="0087177D" w:rsidRPr="009C7101">
        <w:rPr>
          <w:rFonts w:ascii="Calibri" w:hAnsi="Calibri" w:cs="Calibri"/>
          <w:sz w:val="22"/>
          <w:szCs w:val="22"/>
        </w:rPr>
        <w:t xml:space="preserve">transient int </w:t>
      </w:r>
      <w:r w:rsidR="00553666">
        <w:rPr>
          <w:rFonts w:ascii="Calibri" w:hAnsi="Calibri" w:cs="Calibri"/>
          <w:sz w:val="22"/>
          <w:szCs w:val="22"/>
        </w:rPr>
        <w:t>in</w:t>
      </w:r>
      <w:r w:rsidR="00336F22">
        <w:rPr>
          <w:rFonts w:ascii="Calibri" w:hAnsi="Calibri" w:cs="Calibri"/>
          <w:sz w:val="22"/>
          <w:szCs w:val="22"/>
        </w:rPr>
        <w:t xml:space="preserve"> = 30</w:t>
      </w:r>
      <w:r w:rsidR="0087177D" w:rsidRPr="009C7101">
        <w:rPr>
          <w:rFonts w:ascii="Calibri" w:hAnsi="Calibri" w:cs="Calibri"/>
          <w:sz w:val="22"/>
          <w:szCs w:val="22"/>
        </w:rPr>
        <w:t>;</w:t>
      </w:r>
      <w:r w:rsidR="00E32B71">
        <w:rPr>
          <w:rFonts w:ascii="Calibri" w:hAnsi="Calibri" w:cs="Calibri"/>
          <w:sz w:val="22"/>
          <w:szCs w:val="22"/>
        </w:rPr>
        <w:t xml:space="preserve"> </w:t>
      </w:r>
    </w:p>
    <w:p w14:paraId="67DE7DBC" w14:textId="16943A3A" w:rsidR="00C0483C" w:rsidRDefault="00E32B71" w:rsidP="002A7F6C">
      <w:pPr>
        <w:shd w:val="clear" w:color="auto" w:fill="FFFFFF"/>
        <w:jc w:val="both"/>
        <w:rPr>
          <w:rFonts w:ascii="Calibri" w:hAnsi="Calibri" w:cs="Calibri"/>
          <w:sz w:val="22"/>
          <w:szCs w:val="22"/>
        </w:rPr>
      </w:pPr>
      <w:r w:rsidRPr="0053187D">
        <w:rPr>
          <w:rFonts w:ascii="Calibri" w:hAnsi="Calibri" w:cs="Calibri"/>
          <w:b/>
          <w:sz w:val="22"/>
          <w:szCs w:val="22"/>
        </w:rPr>
        <w:t>Adv:</w:t>
      </w:r>
      <w:r>
        <w:rPr>
          <w:rFonts w:ascii="Calibri" w:hAnsi="Calibri" w:cs="Calibri"/>
          <w:sz w:val="22"/>
          <w:szCs w:val="22"/>
        </w:rPr>
        <w:t xml:space="preserve"> </w:t>
      </w:r>
      <w:r w:rsidR="00C45C03">
        <w:rPr>
          <w:rFonts w:ascii="Calibri" w:hAnsi="Calibri" w:cs="Calibri"/>
          <w:sz w:val="22"/>
          <w:szCs w:val="22"/>
        </w:rPr>
        <w:t>s</w:t>
      </w:r>
      <w:r>
        <w:rPr>
          <w:rFonts w:ascii="Calibri" w:hAnsi="Calibri" w:cs="Calibri"/>
          <w:sz w:val="22"/>
          <w:szCs w:val="22"/>
        </w:rPr>
        <w:t xml:space="preserve">ecurity, </w:t>
      </w:r>
      <w:r w:rsidR="00C45C03">
        <w:rPr>
          <w:rFonts w:ascii="Calibri" w:hAnsi="Calibri" w:cs="Calibri"/>
          <w:sz w:val="22"/>
          <w:szCs w:val="22"/>
        </w:rPr>
        <w:t>p</w:t>
      </w:r>
      <w:r>
        <w:rPr>
          <w:rFonts w:ascii="Calibri" w:hAnsi="Calibri" w:cs="Calibri"/>
          <w:sz w:val="22"/>
          <w:szCs w:val="22"/>
        </w:rPr>
        <w:t>erformance and data</w:t>
      </w:r>
      <w:r w:rsidR="00056AB8">
        <w:rPr>
          <w:rFonts w:ascii="Calibri" w:hAnsi="Calibri" w:cs="Calibri"/>
          <w:sz w:val="22"/>
          <w:szCs w:val="22"/>
        </w:rPr>
        <w:t xml:space="preserve"> int</w:t>
      </w:r>
      <w:r w:rsidR="00320E5B">
        <w:rPr>
          <w:rFonts w:ascii="Calibri" w:hAnsi="Calibri" w:cs="Calibri"/>
          <w:sz w:val="22"/>
          <w:szCs w:val="22"/>
        </w:rPr>
        <w:t>e</w:t>
      </w:r>
      <w:r w:rsidR="00056AB8">
        <w:rPr>
          <w:rFonts w:ascii="Calibri" w:hAnsi="Calibri" w:cs="Calibri"/>
          <w:sz w:val="22"/>
          <w:szCs w:val="22"/>
        </w:rPr>
        <w:t>gr</w:t>
      </w:r>
      <w:r w:rsidR="00320E5B">
        <w:rPr>
          <w:rFonts w:ascii="Calibri" w:hAnsi="Calibri" w:cs="Calibri"/>
          <w:sz w:val="22"/>
          <w:szCs w:val="22"/>
        </w:rPr>
        <w:t>i</w:t>
      </w:r>
      <w:r w:rsidR="00056AB8">
        <w:rPr>
          <w:rFonts w:ascii="Calibri" w:hAnsi="Calibri" w:cs="Calibri"/>
          <w:sz w:val="22"/>
          <w:szCs w:val="22"/>
        </w:rPr>
        <w:t>ty.</w:t>
      </w:r>
    </w:p>
    <w:p w14:paraId="554BD3C7" w14:textId="77777777" w:rsidR="008A4701" w:rsidRPr="00874292" w:rsidRDefault="008A4701" w:rsidP="002A7F6C">
      <w:pPr>
        <w:shd w:val="clear" w:color="auto" w:fill="FFFFFF"/>
        <w:jc w:val="both"/>
        <w:rPr>
          <w:rFonts w:ascii="Calibri" w:hAnsi="Calibri" w:cs="Calibri"/>
          <w:sz w:val="22"/>
          <w:szCs w:val="22"/>
        </w:rPr>
      </w:pPr>
    </w:p>
    <w:p w14:paraId="5D8A76DA" w14:textId="62721B70" w:rsidR="006152DE" w:rsidRPr="008E2D00" w:rsidRDefault="001303BF" w:rsidP="002A7F6C">
      <w:pPr>
        <w:shd w:val="clear" w:color="auto" w:fill="FFFFFF"/>
        <w:rPr>
          <w:rFonts w:ascii="Calibri" w:hAnsi="Calibri" w:cs="Calibri"/>
          <w:b/>
          <w:bCs/>
          <w:color w:val="808080" w:themeColor="background1" w:themeShade="80"/>
          <w:sz w:val="22"/>
          <w:szCs w:val="22"/>
          <w:bdr w:val="none" w:sz="0" w:space="0" w:color="auto" w:frame="1"/>
        </w:rPr>
      </w:pPr>
      <w:r>
        <w:rPr>
          <w:rFonts w:ascii="Calibri" w:hAnsi="Calibri" w:cs="Calibri"/>
          <w:b/>
          <w:bCs/>
          <w:sz w:val="22"/>
          <w:szCs w:val="22"/>
          <w:bdr w:val="none" w:sz="0" w:space="0" w:color="auto" w:frame="1"/>
        </w:rPr>
        <w:t>@</w:t>
      </w:r>
      <w:r w:rsidR="0000771D">
        <w:rPr>
          <w:rFonts w:ascii="Calibri" w:hAnsi="Calibri" w:cs="Calibri"/>
          <w:b/>
          <w:bCs/>
          <w:sz w:val="22"/>
          <w:szCs w:val="22"/>
          <w:bdr w:val="none" w:sz="0" w:space="0" w:color="auto" w:frame="1"/>
        </w:rPr>
        <w:t xml:space="preserve">. </w:t>
      </w:r>
      <w:r w:rsidR="00104A07">
        <w:rPr>
          <w:rFonts w:ascii="Calibri" w:hAnsi="Calibri" w:cs="Calibri"/>
          <w:b/>
          <w:bCs/>
          <w:sz w:val="22"/>
          <w:szCs w:val="22"/>
          <w:bdr w:val="none" w:sz="0" w:space="0" w:color="auto" w:frame="1"/>
        </w:rPr>
        <w:t>S</w:t>
      </w:r>
      <w:r w:rsidR="0000771D">
        <w:rPr>
          <w:rFonts w:ascii="Calibri" w:hAnsi="Calibri" w:cs="Calibri"/>
          <w:b/>
          <w:bCs/>
          <w:sz w:val="22"/>
          <w:szCs w:val="22"/>
          <w:bdr w:val="none" w:sz="0" w:space="0" w:color="auto" w:frame="1"/>
        </w:rPr>
        <w:t>tatic</w:t>
      </w:r>
      <w:r w:rsidR="00596058">
        <w:rPr>
          <w:rFonts w:ascii="Calibri" w:hAnsi="Calibri" w:cs="Calibri"/>
          <w:b/>
          <w:bCs/>
          <w:sz w:val="22"/>
          <w:szCs w:val="22"/>
          <w:bdr w:val="none" w:sz="0" w:space="0" w:color="auto" w:frame="1"/>
        </w:rPr>
        <w:t xml:space="preserve"> </w:t>
      </w:r>
      <w:r w:rsidR="0000771D">
        <w:rPr>
          <w:rFonts w:ascii="Calibri" w:hAnsi="Calibri" w:cs="Calibri"/>
          <w:b/>
          <w:bCs/>
          <w:sz w:val="22"/>
          <w:szCs w:val="22"/>
          <w:bdr w:val="none" w:sz="0" w:space="0" w:color="auto" w:frame="1"/>
        </w:rPr>
        <w:t xml:space="preserve">and </w:t>
      </w:r>
      <w:r w:rsidR="00104A07">
        <w:rPr>
          <w:rFonts w:ascii="Calibri" w:hAnsi="Calibri" w:cs="Calibri"/>
          <w:b/>
          <w:bCs/>
          <w:sz w:val="22"/>
          <w:szCs w:val="22"/>
          <w:bdr w:val="none" w:sz="0" w:space="0" w:color="auto" w:frame="1"/>
        </w:rPr>
        <w:t>N</w:t>
      </w:r>
      <w:r w:rsidR="0000771D">
        <w:rPr>
          <w:rFonts w:ascii="Calibri" w:hAnsi="Calibri" w:cs="Calibri"/>
          <w:b/>
          <w:bCs/>
          <w:sz w:val="22"/>
          <w:szCs w:val="22"/>
          <w:bdr w:val="none" w:sz="0" w:space="0" w:color="auto" w:frame="1"/>
        </w:rPr>
        <w:t>on-static</w:t>
      </w:r>
      <w:r w:rsidR="00596058">
        <w:rPr>
          <w:rFonts w:ascii="Calibri" w:hAnsi="Calibri" w:cs="Calibri"/>
          <w:b/>
          <w:bCs/>
          <w:sz w:val="22"/>
          <w:szCs w:val="22"/>
          <w:bdr w:val="none" w:sz="0" w:space="0" w:color="auto" w:frame="1"/>
        </w:rPr>
        <w:t xml:space="preserve"> </w:t>
      </w:r>
      <w:r w:rsidR="00640095">
        <w:rPr>
          <w:rFonts w:ascii="Calibri" w:hAnsi="Calibri" w:cs="Calibri"/>
          <w:b/>
          <w:bCs/>
          <w:sz w:val="22"/>
          <w:szCs w:val="22"/>
          <w:bdr w:val="none" w:sz="0" w:space="0" w:color="auto" w:frame="1"/>
        </w:rPr>
        <w:t>(</w:t>
      </w:r>
      <w:r w:rsidR="00D12B21" w:rsidRPr="00104D9F">
        <w:rPr>
          <w:rFonts w:ascii="Calibri" w:hAnsi="Calibri" w:cs="Calibri"/>
          <w:b/>
          <w:bCs/>
          <w:color w:val="808080" w:themeColor="background1" w:themeShade="80"/>
          <w:sz w:val="22"/>
          <w:szCs w:val="22"/>
          <w:bdr w:val="none" w:sz="0" w:space="0" w:color="auto" w:frame="1"/>
        </w:rPr>
        <w:t>I</w:t>
      </w:r>
      <w:r w:rsidR="00640095" w:rsidRPr="00104D9F">
        <w:rPr>
          <w:rFonts w:ascii="Calibri" w:hAnsi="Calibri" w:cs="Calibri"/>
          <w:b/>
          <w:bCs/>
          <w:color w:val="808080" w:themeColor="background1" w:themeShade="80"/>
          <w:sz w:val="22"/>
          <w:szCs w:val="22"/>
          <w:bdr w:val="none" w:sz="0" w:space="0" w:color="auto" w:frame="1"/>
        </w:rPr>
        <w:t>nsta</w:t>
      </w:r>
      <w:r w:rsidR="00D12B21" w:rsidRPr="00104D9F">
        <w:rPr>
          <w:rFonts w:ascii="Calibri" w:hAnsi="Calibri" w:cs="Calibri"/>
          <w:b/>
          <w:bCs/>
          <w:color w:val="808080" w:themeColor="background1" w:themeShade="80"/>
          <w:sz w:val="22"/>
          <w:szCs w:val="22"/>
          <w:bdr w:val="none" w:sz="0" w:space="0" w:color="auto" w:frame="1"/>
        </w:rPr>
        <w:t>n</w:t>
      </w:r>
      <w:r w:rsidR="00640095" w:rsidRPr="00104D9F">
        <w:rPr>
          <w:rFonts w:ascii="Calibri" w:hAnsi="Calibri" w:cs="Calibri"/>
          <w:b/>
          <w:bCs/>
          <w:color w:val="808080" w:themeColor="background1" w:themeShade="80"/>
          <w:sz w:val="22"/>
          <w:szCs w:val="22"/>
          <w:bdr w:val="none" w:sz="0" w:space="0" w:color="auto" w:frame="1"/>
        </w:rPr>
        <w:t>ce</w:t>
      </w:r>
      <w:r w:rsidR="00640095">
        <w:rPr>
          <w:rFonts w:ascii="Calibri" w:hAnsi="Calibri" w:cs="Calibri"/>
          <w:b/>
          <w:bCs/>
          <w:sz w:val="22"/>
          <w:szCs w:val="22"/>
          <w:bdr w:val="none" w:sz="0" w:space="0" w:color="auto" w:frame="1"/>
        </w:rPr>
        <w:t xml:space="preserve">) </w:t>
      </w:r>
      <w:r w:rsidR="00596058">
        <w:rPr>
          <w:rFonts w:ascii="Calibri" w:hAnsi="Calibri" w:cs="Calibri"/>
          <w:b/>
          <w:bCs/>
          <w:sz w:val="22"/>
          <w:szCs w:val="22"/>
          <w:bdr w:val="none" w:sz="0" w:space="0" w:color="auto" w:frame="1"/>
        </w:rPr>
        <w:t>variable</w:t>
      </w:r>
      <w:r w:rsidR="001C5B72">
        <w:rPr>
          <w:rFonts w:ascii="Calibri" w:hAnsi="Calibri" w:cs="Calibri"/>
          <w:b/>
          <w:bCs/>
          <w:sz w:val="22"/>
          <w:szCs w:val="22"/>
          <w:bdr w:val="none" w:sz="0" w:space="0" w:color="auto" w:frame="1"/>
        </w:rPr>
        <w:t xml:space="preserve"> </w:t>
      </w:r>
      <w:r w:rsidR="001C5B72" w:rsidRPr="001C5B72">
        <w:rPr>
          <w:rFonts w:ascii="Calibri" w:hAnsi="Calibri" w:cs="Calibri"/>
          <w:b/>
          <w:bCs/>
          <w:color w:val="FF0000"/>
          <w:sz w:val="22"/>
          <w:szCs w:val="22"/>
          <w:bdr w:val="none" w:sz="0" w:space="0" w:color="auto" w:frame="1"/>
        </w:rPr>
        <w:t>&amp;&amp;&amp;&amp;</w:t>
      </w:r>
      <w:r w:rsidR="001C5B72">
        <w:rPr>
          <w:rFonts w:ascii="Calibri" w:hAnsi="Calibri" w:cs="Calibri"/>
          <w:b/>
          <w:bCs/>
          <w:sz w:val="22"/>
          <w:szCs w:val="22"/>
          <w:bdr w:val="none" w:sz="0" w:space="0" w:color="auto" w:frame="1"/>
        </w:rPr>
        <w:t xml:space="preserve"> method</w:t>
      </w:r>
      <w:r w:rsidR="0006352B">
        <w:rPr>
          <w:rFonts w:ascii="Calibri" w:hAnsi="Calibri" w:cs="Calibri"/>
          <w:b/>
          <w:bCs/>
          <w:sz w:val="22"/>
          <w:szCs w:val="22"/>
          <w:bdr w:val="none" w:sz="0" w:space="0" w:color="auto" w:frame="1"/>
        </w:rPr>
        <w:t xml:space="preserve"> ---- </w:t>
      </w:r>
      <w:r w:rsidR="001C4F5A" w:rsidRPr="008E2D00">
        <w:rPr>
          <w:rFonts w:ascii="Calibri" w:hAnsi="Calibri" w:cs="Calibri"/>
          <w:color w:val="D9D9D9" w:themeColor="background1" w:themeShade="D9"/>
          <w:sz w:val="12"/>
          <w:szCs w:val="12"/>
          <w:bdr w:val="none" w:sz="0" w:space="0" w:color="auto" w:frame="1"/>
        </w:rPr>
        <w:t>wrwoam</w:t>
      </w:r>
      <w:r w:rsidR="001C4F5A" w:rsidRPr="008E2D00">
        <w:rPr>
          <w:rFonts w:ascii="Calibri" w:hAnsi="Calibri" w:cs="Calibri"/>
          <w:color w:val="808080" w:themeColor="background1" w:themeShade="80"/>
          <w:sz w:val="12"/>
          <w:szCs w:val="12"/>
          <w:bdr w:val="none" w:sz="0" w:space="0" w:color="auto" w:frame="1"/>
        </w:rPr>
        <w:t xml:space="preserve"> </w:t>
      </w:r>
      <w:r w:rsidR="0006352B" w:rsidRPr="008E2D00">
        <w:rPr>
          <w:rFonts w:ascii="Calibri" w:hAnsi="Calibri" w:cs="Calibri"/>
          <w:color w:val="808080" w:themeColor="background1" w:themeShade="80"/>
          <w:sz w:val="12"/>
          <w:szCs w:val="12"/>
          <w:bdr w:val="none" w:sz="0" w:space="0" w:color="auto" w:frame="1"/>
        </w:rPr>
        <w:t>– with or without</w:t>
      </w:r>
      <w:r w:rsidR="001C4F5A" w:rsidRPr="008E2D00">
        <w:rPr>
          <w:rFonts w:ascii="Calibri" w:hAnsi="Calibri" w:cs="Calibri"/>
          <w:color w:val="808080" w:themeColor="background1" w:themeShade="80"/>
          <w:sz w:val="12"/>
          <w:szCs w:val="12"/>
          <w:bdr w:val="none" w:sz="0" w:space="0" w:color="auto" w:frame="1"/>
        </w:rPr>
        <w:t xml:space="preserve"> access modifier</w:t>
      </w:r>
      <w:r w:rsidR="008E2D00" w:rsidRPr="008E2D00">
        <w:rPr>
          <w:rFonts w:ascii="Calibri" w:hAnsi="Calibri" w:cs="Calibri"/>
          <w:color w:val="808080" w:themeColor="background1" w:themeShade="80"/>
          <w:sz w:val="12"/>
          <w:szCs w:val="12"/>
          <w:bdr w:val="none" w:sz="0" w:space="0" w:color="auto" w:frame="1"/>
        </w:rPr>
        <w:t xml:space="preserve"> </w:t>
      </w:r>
      <w:r w:rsidR="00BA18DF">
        <w:rPr>
          <w:rFonts w:ascii="Calibri" w:hAnsi="Calibri" w:cs="Calibri"/>
          <w:color w:val="808080" w:themeColor="background1" w:themeShade="80"/>
          <w:sz w:val="12"/>
          <w:szCs w:val="12"/>
          <w:bdr w:val="none" w:sz="0" w:space="0" w:color="auto" w:frame="1"/>
        </w:rPr>
        <w:t xml:space="preserve">   </w:t>
      </w:r>
      <w:r w:rsidR="008E2D00" w:rsidRPr="008E2D00">
        <w:rPr>
          <w:rFonts w:ascii="Calibri" w:hAnsi="Calibri" w:cs="Calibri"/>
          <w:color w:val="808080" w:themeColor="background1" w:themeShade="80"/>
          <w:sz w:val="12"/>
          <w:szCs w:val="12"/>
          <w:bdr w:val="none" w:sz="0" w:space="0" w:color="auto" w:frame="1"/>
        </w:rPr>
        <w:t>Ref: Java_Examples\EX_static_nd_nonstatic_Variables</w:t>
      </w:r>
    </w:p>
    <w:tbl>
      <w:tblPr>
        <w:tblStyle w:val="TableGrid"/>
        <w:tblW w:w="11340" w:type="dxa"/>
        <w:tblInd w:w="-72" w:type="dxa"/>
        <w:tblLook w:val="04A0" w:firstRow="1" w:lastRow="0" w:firstColumn="1" w:lastColumn="0" w:noHBand="0" w:noVBand="1"/>
      </w:tblPr>
      <w:tblGrid>
        <w:gridCol w:w="5400"/>
        <w:gridCol w:w="180"/>
        <w:gridCol w:w="5760"/>
      </w:tblGrid>
      <w:tr w:rsidR="0000771D" w14:paraId="5A239B10" w14:textId="77777777" w:rsidTr="00BB6C81">
        <w:tc>
          <w:tcPr>
            <w:tcW w:w="5580" w:type="dxa"/>
            <w:gridSpan w:val="2"/>
          </w:tcPr>
          <w:p w14:paraId="71991BFA" w14:textId="73A3CA85" w:rsidR="0000771D" w:rsidRPr="009A55CD" w:rsidRDefault="00587144" w:rsidP="0000771D">
            <w:pPr>
              <w:jc w:val="center"/>
              <w:rPr>
                <w:rFonts w:ascii="Calibri" w:hAnsi="Calibri" w:cs="Calibri"/>
                <w:b/>
                <w:bCs/>
                <w:bdr w:val="none" w:sz="0" w:space="0" w:color="auto" w:frame="1"/>
              </w:rPr>
            </w:pPr>
            <w:r w:rsidRPr="009A55CD">
              <w:rPr>
                <w:rFonts w:ascii="Calibri" w:hAnsi="Calibri" w:cs="Calibri"/>
                <w:b/>
                <w:bCs/>
                <w:bdr w:val="none" w:sz="0" w:space="0" w:color="auto" w:frame="1"/>
              </w:rPr>
              <w:t>S</w:t>
            </w:r>
            <w:r w:rsidR="0000771D" w:rsidRPr="009A55CD">
              <w:rPr>
                <w:rFonts w:ascii="Calibri" w:hAnsi="Calibri" w:cs="Calibri"/>
                <w:b/>
                <w:bCs/>
                <w:bdr w:val="none" w:sz="0" w:space="0" w:color="auto" w:frame="1"/>
              </w:rPr>
              <w:t>tatic</w:t>
            </w:r>
            <w:r>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Pr>
                <w:rFonts w:ascii="Calibri" w:hAnsi="Calibri" w:cs="Calibri"/>
                <w:b/>
                <w:bCs/>
                <w:bdr w:val="none" w:sz="0" w:space="0" w:color="auto" w:frame="1"/>
              </w:rPr>
              <w:t>ariables</w:t>
            </w:r>
          </w:p>
        </w:tc>
        <w:tc>
          <w:tcPr>
            <w:tcW w:w="5760" w:type="dxa"/>
          </w:tcPr>
          <w:p w14:paraId="19D34C52" w14:textId="476EACC1" w:rsidR="0000771D" w:rsidRPr="009A55CD" w:rsidRDefault="00657708" w:rsidP="0000771D">
            <w:pPr>
              <w:jc w:val="center"/>
              <w:rPr>
                <w:rFonts w:ascii="Calibri" w:hAnsi="Calibri" w:cs="Calibri"/>
                <w:b/>
                <w:bCs/>
                <w:bdr w:val="none" w:sz="0" w:space="0" w:color="auto" w:frame="1"/>
              </w:rPr>
            </w:pPr>
            <w:r>
              <w:rPr>
                <w:rFonts w:ascii="Calibri" w:hAnsi="Calibri" w:cs="Calibri"/>
                <w:b/>
                <w:bCs/>
                <w:bdr w:val="none" w:sz="0" w:space="0" w:color="auto" w:frame="1"/>
              </w:rPr>
              <w:t>N</w:t>
            </w:r>
            <w:r w:rsidR="0000771D" w:rsidRPr="009A55CD">
              <w:rPr>
                <w:rFonts w:ascii="Calibri" w:hAnsi="Calibri" w:cs="Calibri"/>
                <w:b/>
                <w:bCs/>
                <w:bdr w:val="none" w:sz="0" w:space="0" w:color="auto" w:frame="1"/>
              </w:rPr>
              <w:t>on-static</w:t>
            </w:r>
            <w:r w:rsidR="00587144">
              <w:rPr>
                <w:rFonts w:ascii="Calibri" w:hAnsi="Calibri" w:cs="Calibri"/>
                <w:b/>
                <w:bCs/>
                <w:bdr w:val="none" w:sz="0" w:space="0" w:color="auto" w:frame="1"/>
              </w:rPr>
              <w:t xml:space="preserve"> </w:t>
            </w:r>
            <w:r w:rsidR="00067379">
              <w:rPr>
                <w:rFonts w:ascii="Calibri" w:hAnsi="Calibri" w:cs="Calibri"/>
                <w:b/>
                <w:bCs/>
                <w:bdr w:val="none" w:sz="0" w:space="0" w:color="auto" w:frame="1"/>
              </w:rPr>
              <w:t>V</w:t>
            </w:r>
            <w:r w:rsidR="00587144">
              <w:rPr>
                <w:rFonts w:ascii="Calibri" w:hAnsi="Calibri" w:cs="Calibri"/>
                <w:b/>
                <w:bCs/>
                <w:bdr w:val="none" w:sz="0" w:space="0" w:color="auto" w:frame="1"/>
              </w:rPr>
              <w:t>ariables</w:t>
            </w:r>
          </w:p>
        </w:tc>
      </w:tr>
      <w:tr w:rsidR="004D450D" w14:paraId="59325670" w14:textId="77777777" w:rsidTr="00BB6C81">
        <w:tc>
          <w:tcPr>
            <w:tcW w:w="5580" w:type="dxa"/>
            <w:gridSpan w:val="2"/>
          </w:tcPr>
          <w:p w14:paraId="1DEE5749" w14:textId="06A981A8" w:rsidR="004D450D" w:rsidRPr="004D450D" w:rsidRDefault="001C0A2C" w:rsidP="00F3031B">
            <w:pPr>
              <w:jc w:val="both"/>
              <w:rPr>
                <w:rFonts w:ascii="Calibri" w:hAnsi="Calibri" w:cs="Calibri"/>
                <w:bdr w:val="none" w:sz="0" w:space="0" w:color="auto" w:frame="1"/>
              </w:rPr>
            </w:pPr>
            <w:r>
              <w:rPr>
                <w:rFonts w:ascii="Calibri" w:hAnsi="Calibri" w:cs="Calibri"/>
                <w:bdr w:val="none" w:sz="0" w:space="0" w:color="auto" w:frame="1"/>
              </w:rPr>
              <w:t>SV</w:t>
            </w:r>
            <w:r w:rsidR="00565356">
              <w:rPr>
                <w:rFonts w:ascii="Calibri" w:hAnsi="Calibri" w:cs="Calibri"/>
                <w:bdr w:val="none" w:sz="0" w:space="0" w:color="auto" w:frame="1"/>
              </w:rPr>
              <w:t>s</w:t>
            </w:r>
            <w:r w:rsidR="004D450D">
              <w:rPr>
                <w:rFonts w:ascii="Calibri" w:hAnsi="Calibri" w:cs="Calibri"/>
                <w:bdr w:val="none" w:sz="0" w:space="0" w:color="auto" w:frame="1"/>
              </w:rPr>
              <w:t xml:space="preserve"> </w:t>
            </w:r>
            <w:r w:rsidR="00E05A44">
              <w:rPr>
                <w:rFonts w:ascii="Calibri" w:hAnsi="Calibri" w:cs="Calibri"/>
                <w:bdr w:val="none" w:sz="0" w:space="0" w:color="auto" w:frame="1"/>
              </w:rPr>
              <w:t>are</w:t>
            </w:r>
            <w:r w:rsidR="00335B78">
              <w:rPr>
                <w:rFonts w:ascii="Calibri" w:hAnsi="Calibri" w:cs="Calibri"/>
                <w:bdr w:val="none" w:sz="0" w:space="0" w:color="auto" w:frame="1"/>
              </w:rPr>
              <w:t xml:space="preserve"> </w:t>
            </w:r>
            <w:r w:rsidR="00AC0E13">
              <w:rPr>
                <w:rFonts w:ascii="Calibri" w:hAnsi="Calibri" w:cs="Calibri"/>
                <w:bdr w:val="none" w:sz="0" w:space="0" w:color="auto" w:frame="1"/>
              </w:rPr>
              <w:t>declared</w:t>
            </w:r>
            <w:r w:rsidR="00335B78">
              <w:rPr>
                <w:rFonts w:ascii="Calibri" w:hAnsi="Calibri" w:cs="Calibri"/>
                <w:bdr w:val="none" w:sz="0" w:space="0" w:color="auto" w:frame="1"/>
              </w:rPr>
              <w:t xml:space="preserve"> </w:t>
            </w:r>
            <w:r w:rsidR="00445171">
              <w:rPr>
                <w:rFonts w:ascii="Calibri" w:hAnsi="Calibri" w:cs="Calibri"/>
                <w:bdr w:val="none" w:sz="0" w:space="0" w:color="auto" w:frame="1"/>
              </w:rPr>
              <w:t>with</w:t>
            </w:r>
            <w:r w:rsidR="005B196C">
              <w:rPr>
                <w:rFonts w:ascii="Calibri" w:hAnsi="Calibri" w:cs="Calibri"/>
                <w:bdr w:val="none" w:sz="0" w:space="0" w:color="auto" w:frame="1"/>
              </w:rPr>
              <w:t xml:space="preserve"> static k</w:t>
            </w:r>
            <w:r w:rsidR="00222F8B">
              <w:rPr>
                <w:rFonts w:ascii="Calibri" w:hAnsi="Calibri" w:cs="Calibri"/>
                <w:bdr w:val="none" w:sz="0" w:space="0" w:color="auto" w:frame="1"/>
              </w:rPr>
              <w:t>ey</w:t>
            </w:r>
            <w:r w:rsidR="005B196C">
              <w:rPr>
                <w:rFonts w:ascii="Calibri" w:hAnsi="Calibri" w:cs="Calibri"/>
                <w:bdr w:val="none" w:sz="0" w:space="0" w:color="auto" w:frame="1"/>
              </w:rPr>
              <w:t>w</w:t>
            </w:r>
            <w:r w:rsidR="00222F8B">
              <w:rPr>
                <w:rFonts w:ascii="Calibri" w:hAnsi="Calibri" w:cs="Calibri"/>
                <w:bdr w:val="none" w:sz="0" w:space="0" w:color="auto" w:frame="1"/>
              </w:rPr>
              <w:t>ord</w:t>
            </w:r>
            <w:r w:rsidR="005B196C">
              <w:rPr>
                <w:rFonts w:ascii="Calibri" w:hAnsi="Calibri" w:cs="Calibri"/>
                <w:bdr w:val="none" w:sz="0" w:space="0" w:color="auto" w:frame="1"/>
              </w:rPr>
              <w:t xml:space="preserve"> these are</w:t>
            </w:r>
            <w:r w:rsidR="00565356">
              <w:rPr>
                <w:rFonts w:ascii="Calibri" w:hAnsi="Calibri" w:cs="Calibri"/>
                <w:bdr w:val="none" w:sz="0" w:space="0" w:color="auto" w:frame="1"/>
              </w:rPr>
              <w:t xml:space="preserve"> </w:t>
            </w:r>
            <w:r w:rsidR="00F861FE">
              <w:rPr>
                <w:rFonts w:ascii="Calibri" w:hAnsi="Calibri" w:cs="Calibri"/>
                <w:bdr w:val="none" w:sz="0" w:space="0" w:color="auto" w:frame="1"/>
              </w:rPr>
              <w:t>a</w:t>
            </w:r>
            <w:r w:rsidR="00565356">
              <w:rPr>
                <w:rFonts w:ascii="Calibri" w:hAnsi="Calibri" w:cs="Calibri"/>
                <w:bdr w:val="none" w:sz="0" w:space="0" w:color="auto" w:frame="1"/>
              </w:rPr>
              <w:t>l</w:t>
            </w:r>
            <w:r w:rsidR="00F861FE">
              <w:rPr>
                <w:rFonts w:ascii="Calibri" w:hAnsi="Calibri" w:cs="Calibri"/>
                <w:bdr w:val="none" w:sz="0" w:space="0" w:color="auto" w:frame="1"/>
              </w:rPr>
              <w:t>s</w:t>
            </w:r>
            <w:r w:rsidR="00565356">
              <w:rPr>
                <w:rFonts w:ascii="Calibri" w:hAnsi="Calibri" w:cs="Calibri"/>
                <w:bdr w:val="none" w:sz="0" w:space="0" w:color="auto" w:frame="1"/>
              </w:rPr>
              <w:t>o known as</w:t>
            </w:r>
            <w:r w:rsidR="00F861FE">
              <w:rPr>
                <w:rFonts w:ascii="Calibri" w:hAnsi="Calibri" w:cs="Calibri"/>
                <w:bdr w:val="none" w:sz="0" w:space="0" w:color="auto" w:frame="1"/>
              </w:rPr>
              <w:t xml:space="preserve"> </w:t>
            </w:r>
            <w:r w:rsidR="00682234">
              <w:rPr>
                <w:rFonts w:ascii="Calibri" w:hAnsi="Calibri" w:cs="Calibri"/>
                <w:bdr w:val="none" w:sz="0" w:space="0" w:color="auto" w:frame="1"/>
              </w:rPr>
              <w:t>C</w:t>
            </w:r>
            <w:r w:rsidR="00E00B03">
              <w:rPr>
                <w:rFonts w:ascii="Calibri" w:hAnsi="Calibri" w:cs="Calibri"/>
                <w:bdr w:val="none" w:sz="0" w:space="0" w:color="auto" w:frame="1"/>
              </w:rPr>
              <w:t xml:space="preserve">lass </w:t>
            </w:r>
            <w:r>
              <w:rPr>
                <w:rFonts w:ascii="Calibri" w:hAnsi="Calibri" w:cs="Calibri"/>
                <w:bdr w:val="none" w:sz="0" w:space="0" w:color="auto" w:frame="1"/>
              </w:rPr>
              <w:t xml:space="preserve">level </w:t>
            </w:r>
            <w:r w:rsidR="00E00B03">
              <w:rPr>
                <w:rFonts w:ascii="Calibri" w:hAnsi="Calibri" w:cs="Calibri"/>
                <w:bdr w:val="none" w:sz="0" w:space="0" w:color="auto" w:frame="1"/>
              </w:rPr>
              <w:t>variables</w:t>
            </w:r>
            <w:r w:rsidR="006F2B38">
              <w:rPr>
                <w:rFonts w:ascii="Calibri" w:hAnsi="Calibri" w:cs="Calibri"/>
                <w:bdr w:val="none" w:sz="0" w:space="0" w:color="auto" w:frame="1"/>
              </w:rPr>
              <w:t xml:space="preserve"> </w:t>
            </w:r>
            <w:r w:rsidR="00BB2A0A" w:rsidRPr="00BB2A0A">
              <w:rPr>
                <w:rFonts w:ascii="Calibri" w:hAnsi="Calibri" w:cs="Calibri"/>
                <w:bdr w:val="none" w:sz="0" w:space="0" w:color="auto" w:frame="1"/>
              </w:rPr>
              <w:t>t</w:t>
            </w:r>
            <w:r w:rsidR="00BB2A0A" w:rsidRPr="00BB2A0A">
              <w:rPr>
                <w:rFonts w:ascii="Calibri" w:hAnsi="Calibri" w:cs="Calibri"/>
              </w:rPr>
              <w:t>hese are</w:t>
            </w:r>
            <w:r w:rsidR="00BB2A0A">
              <w:t xml:space="preserve"> </w:t>
            </w:r>
            <w:r w:rsidR="00F861FE">
              <w:rPr>
                <w:rFonts w:ascii="Calibri" w:hAnsi="Calibri" w:cs="Calibri"/>
                <w:bdr w:val="none" w:sz="0" w:space="0" w:color="auto" w:frame="1"/>
              </w:rPr>
              <w:t>available for all m</w:t>
            </w:r>
            <w:r w:rsidR="0093351A">
              <w:rPr>
                <w:rFonts w:ascii="Calibri" w:hAnsi="Calibri" w:cs="Calibri"/>
                <w:bdr w:val="none" w:sz="0" w:space="0" w:color="auto" w:frame="1"/>
              </w:rPr>
              <w:t>e</w:t>
            </w:r>
            <w:r w:rsidR="00565356">
              <w:rPr>
                <w:rFonts w:ascii="Calibri" w:hAnsi="Calibri" w:cs="Calibri"/>
                <w:bdr w:val="none" w:sz="0" w:space="0" w:color="auto" w:frame="1"/>
              </w:rPr>
              <w:t>t</w:t>
            </w:r>
            <w:r w:rsidR="0093351A">
              <w:rPr>
                <w:rFonts w:ascii="Calibri" w:hAnsi="Calibri" w:cs="Calibri"/>
                <w:bdr w:val="none" w:sz="0" w:space="0" w:color="auto" w:frame="1"/>
              </w:rPr>
              <w:t>ho</w:t>
            </w:r>
            <w:r w:rsidR="00565356">
              <w:rPr>
                <w:rFonts w:ascii="Calibri" w:hAnsi="Calibri" w:cs="Calibri"/>
                <w:bdr w:val="none" w:sz="0" w:space="0" w:color="auto" w:frame="1"/>
              </w:rPr>
              <w:t>d</w:t>
            </w:r>
            <w:r w:rsidR="00F861FE">
              <w:rPr>
                <w:rFonts w:ascii="Calibri" w:hAnsi="Calibri" w:cs="Calibri"/>
                <w:bdr w:val="none" w:sz="0" w:space="0" w:color="auto" w:frame="1"/>
              </w:rPr>
              <w:t>s</w:t>
            </w:r>
            <w:r w:rsidR="00147A0F">
              <w:rPr>
                <w:rFonts w:ascii="Calibri" w:hAnsi="Calibri" w:cs="Calibri"/>
                <w:bdr w:val="none" w:sz="0" w:space="0" w:color="auto" w:frame="1"/>
              </w:rPr>
              <w:t xml:space="preserve"> </w:t>
            </w:r>
          </w:p>
        </w:tc>
        <w:tc>
          <w:tcPr>
            <w:tcW w:w="5760" w:type="dxa"/>
          </w:tcPr>
          <w:p w14:paraId="5B975F5D" w14:textId="236D0CB0" w:rsidR="004D450D" w:rsidRPr="004D450D" w:rsidRDefault="00176122" w:rsidP="00F3031B">
            <w:pPr>
              <w:jc w:val="both"/>
              <w:rPr>
                <w:rFonts w:ascii="Calibri" w:hAnsi="Calibri" w:cs="Calibri"/>
                <w:bdr w:val="none" w:sz="0" w:space="0" w:color="auto" w:frame="1"/>
              </w:rPr>
            </w:pPr>
            <w:r>
              <w:rPr>
                <w:rFonts w:ascii="Calibri" w:hAnsi="Calibri" w:cs="Calibri"/>
                <w:bdr w:val="none" w:sz="0" w:space="0" w:color="auto" w:frame="1"/>
              </w:rPr>
              <w:t>NSVs</w:t>
            </w:r>
            <w:r w:rsidR="00822162">
              <w:rPr>
                <w:rFonts w:ascii="Calibri" w:hAnsi="Calibri" w:cs="Calibri"/>
                <w:bdr w:val="none" w:sz="0" w:space="0" w:color="auto" w:frame="1"/>
              </w:rPr>
              <w:t xml:space="preserve"> </w:t>
            </w:r>
            <w:r w:rsidR="00F861FE">
              <w:rPr>
                <w:rFonts w:ascii="Calibri" w:hAnsi="Calibri" w:cs="Calibri"/>
                <w:bdr w:val="none" w:sz="0" w:space="0" w:color="auto" w:frame="1"/>
              </w:rPr>
              <w:t>are</w:t>
            </w:r>
            <w:r w:rsidR="00C63646">
              <w:rPr>
                <w:rFonts w:ascii="Calibri" w:hAnsi="Calibri" w:cs="Calibri"/>
                <w:bdr w:val="none" w:sz="0" w:space="0" w:color="auto" w:frame="1"/>
              </w:rPr>
              <w:t xml:space="preserve"> not declared </w:t>
            </w:r>
            <w:r w:rsidR="001B7262">
              <w:rPr>
                <w:rFonts w:ascii="Calibri" w:hAnsi="Calibri" w:cs="Calibri"/>
                <w:bdr w:val="none" w:sz="0" w:space="0" w:color="auto" w:frame="1"/>
              </w:rPr>
              <w:t>with</w:t>
            </w:r>
            <w:r w:rsidR="00C63646">
              <w:rPr>
                <w:rFonts w:ascii="Calibri" w:hAnsi="Calibri" w:cs="Calibri"/>
                <w:bdr w:val="none" w:sz="0" w:space="0" w:color="auto" w:frame="1"/>
              </w:rPr>
              <w:t xml:space="preserve"> static </w:t>
            </w:r>
            <w:r w:rsidR="00A73494">
              <w:rPr>
                <w:rFonts w:ascii="Calibri" w:hAnsi="Calibri" w:cs="Calibri"/>
                <w:bdr w:val="none" w:sz="0" w:space="0" w:color="auto" w:frame="1"/>
              </w:rPr>
              <w:t>kw</w:t>
            </w:r>
            <w:r w:rsidR="00822162">
              <w:rPr>
                <w:rFonts w:ascii="Calibri" w:hAnsi="Calibri" w:cs="Calibri"/>
                <w:bdr w:val="none" w:sz="0" w:space="0" w:color="auto" w:frame="1"/>
              </w:rPr>
              <w:t xml:space="preserve"> </w:t>
            </w:r>
            <w:r w:rsidR="003A5B51">
              <w:rPr>
                <w:rFonts w:ascii="Calibri" w:hAnsi="Calibri" w:cs="Calibri"/>
                <w:bdr w:val="none" w:sz="0" w:space="0" w:color="auto" w:frame="1"/>
              </w:rPr>
              <w:t xml:space="preserve">these are </w:t>
            </w:r>
            <w:r w:rsidR="00E71FBC">
              <w:rPr>
                <w:rFonts w:ascii="Calibri" w:hAnsi="Calibri" w:cs="Calibri"/>
                <w:bdr w:val="none" w:sz="0" w:space="0" w:color="auto" w:frame="1"/>
              </w:rPr>
              <w:t>also known</w:t>
            </w:r>
            <w:r w:rsidR="00335B78">
              <w:rPr>
                <w:rFonts w:ascii="Calibri" w:hAnsi="Calibri" w:cs="Calibri"/>
                <w:bdr w:val="none" w:sz="0" w:space="0" w:color="auto" w:frame="1"/>
              </w:rPr>
              <w:t xml:space="preserve"> </w:t>
            </w:r>
            <w:r w:rsidR="00F861FE">
              <w:rPr>
                <w:rFonts w:ascii="Calibri" w:hAnsi="Calibri" w:cs="Calibri"/>
                <w:bdr w:val="none" w:sz="0" w:space="0" w:color="auto" w:frame="1"/>
              </w:rPr>
              <w:t xml:space="preserve">as </w:t>
            </w:r>
            <w:r w:rsidR="004A5E19">
              <w:rPr>
                <w:rFonts w:ascii="Calibri" w:hAnsi="Calibri" w:cs="Calibri"/>
                <w:bdr w:val="none" w:sz="0" w:space="0" w:color="auto" w:frame="1"/>
              </w:rPr>
              <w:t>Instance</w:t>
            </w:r>
            <w:r w:rsidR="00F861FE">
              <w:rPr>
                <w:rFonts w:ascii="Calibri" w:hAnsi="Calibri" w:cs="Calibri"/>
                <w:bdr w:val="none" w:sz="0" w:space="0" w:color="auto" w:frame="1"/>
              </w:rPr>
              <w:t xml:space="preserve"> </w:t>
            </w:r>
            <w:r w:rsidR="003A5B51">
              <w:rPr>
                <w:rFonts w:ascii="Calibri" w:hAnsi="Calibri" w:cs="Calibri"/>
                <w:bdr w:val="none" w:sz="0" w:space="0" w:color="auto" w:frame="1"/>
              </w:rPr>
              <w:t>V</w:t>
            </w:r>
            <w:r w:rsidR="00C559F4">
              <w:rPr>
                <w:rFonts w:ascii="Calibri" w:hAnsi="Calibri" w:cs="Calibri"/>
                <w:bdr w:val="none" w:sz="0" w:space="0" w:color="auto" w:frame="1"/>
              </w:rPr>
              <w:t>’</w:t>
            </w:r>
            <w:r w:rsidR="00F861FE">
              <w:rPr>
                <w:rFonts w:ascii="Calibri" w:hAnsi="Calibri" w:cs="Calibri"/>
                <w:bdr w:val="none" w:sz="0" w:space="0" w:color="auto" w:frame="1"/>
              </w:rPr>
              <w:t>s these are restricted</w:t>
            </w:r>
            <w:r w:rsidR="004A5E19">
              <w:rPr>
                <w:rFonts w:ascii="Calibri" w:hAnsi="Calibri" w:cs="Calibri"/>
                <w:bdr w:val="none" w:sz="0" w:space="0" w:color="auto" w:frame="1"/>
              </w:rPr>
              <w:t xml:space="preserve">. </w:t>
            </w:r>
            <w:r w:rsidR="004A5E19" w:rsidRPr="00CD0488">
              <w:rPr>
                <w:rFonts w:ascii="Calibri" w:hAnsi="Calibri" w:cs="Calibri"/>
                <w:color w:val="808080" w:themeColor="background1" w:themeShade="80"/>
                <w:bdr w:val="none" w:sz="0" w:space="0" w:color="auto" w:frame="1"/>
              </w:rPr>
              <w:t xml:space="preserve">Syn: </w:t>
            </w:r>
            <w:r w:rsidR="0006352B">
              <w:rPr>
                <w:rFonts w:ascii="Calibri" w:hAnsi="Calibri" w:cs="Calibri"/>
                <w:color w:val="808080" w:themeColor="background1" w:themeShade="80"/>
                <w:bdr w:val="none" w:sz="0" w:space="0" w:color="auto" w:frame="1"/>
              </w:rPr>
              <w:t>wrwo</w:t>
            </w:r>
            <w:r w:rsidR="00A73494">
              <w:rPr>
                <w:rFonts w:ascii="Calibri" w:hAnsi="Calibri" w:cs="Calibri"/>
                <w:color w:val="808080" w:themeColor="background1" w:themeShade="80"/>
                <w:bdr w:val="none" w:sz="0" w:space="0" w:color="auto" w:frame="1"/>
              </w:rPr>
              <w:t>am</w:t>
            </w:r>
            <w:r w:rsidR="004A5E19" w:rsidRPr="00CD0488">
              <w:rPr>
                <w:rFonts w:ascii="Calibri" w:hAnsi="Calibri" w:cs="Calibri"/>
                <w:color w:val="808080" w:themeColor="background1" w:themeShade="80"/>
                <w:bdr w:val="none" w:sz="0" w:space="0" w:color="auto" w:frame="1"/>
              </w:rPr>
              <w:t xml:space="preserve"> </w:t>
            </w:r>
            <w:r w:rsidR="00A73494">
              <w:rPr>
                <w:rFonts w:ascii="Calibri" w:hAnsi="Calibri" w:cs="Calibri"/>
                <w:color w:val="808080" w:themeColor="background1" w:themeShade="80"/>
                <w:bdr w:val="none" w:sz="0" w:space="0" w:color="auto" w:frame="1"/>
              </w:rPr>
              <w:t>d</w:t>
            </w:r>
            <w:r w:rsidR="00B041DD" w:rsidRPr="00CD0488">
              <w:rPr>
                <w:rFonts w:ascii="Calibri" w:hAnsi="Calibri" w:cs="Calibri"/>
                <w:color w:val="808080" w:themeColor="background1" w:themeShade="80"/>
                <w:bdr w:val="none" w:sz="0" w:space="0" w:color="auto" w:frame="1"/>
              </w:rPr>
              <w:t>T</w:t>
            </w:r>
            <w:r w:rsidR="004A5E19" w:rsidRPr="00CD0488">
              <w:rPr>
                <w:rFonts w:ascii="Calibri" w:hAnsi="Calibri" w:cs="Calibri"/>
                <w:color w:val="808080" w:themeColor="background1" w:themeShade="80"/>
                <w:bdr w:val="none" w:sz="0" w:space="0" w:color="auto" w:frame="1"/>
              </w:rPr>
              <w:t xml:space="preserve"> varName</w:t>
            </w:r>
            <w:r w:rsidR="00B862AB">
              <w:rPr>
                <w:rFonts w:ascii="Calibri" w:hAnsi="Calibri" w:cs="Calibri"/>
                <w:color w:val="808080" w:themeColor="background1" w:themeShade="80"/>
                <w:bdr w:val="none" w:sz="0" w:space="0" w:color="auto" w:frame="1"/>
              </w:rPr>
              <w:t>;</w:t>
            </w:r>
          </w:p>
        </w:tc>
      </w:tr>
      <w:tr w:rsidR="009A55CD" w14:paraId="5E07B64A" w14:textId="77777777" w:rsidTr="00BB6C81">
        <w:tc>
          <w:tcPr>
            <w:tcW w:w="5580" w:type="dxa"/>
            <w:gridSpan w:val="2"/>
            <w:vAlign w:val="bottom"/>
          </w:tcPr>
          <w:p w14:paraId="4A9FF223" w14:textId="05B1A0EE" w:rsidR="009A55CD" w:rsidRPr="007E7D79" w:rsidRDefault="007E7D79" w:rsidP="00670530">
            <w:pPr>
              <w:jc w:val="both"/>
              <w:rPr>
                <w:rFonts w:ascii="Calibri" w:hAnsi="Calibri" w:cs="Calibri"/>
                <w:bdr w:val="none" w:sz="0" w:space="0" w:color="auto" w:frame="1"/>
              </w:rPr>
            </w:pPr>
            <w:r w:rsidRPr="007E7D79">
              <w:rPr>
                <w:rFonts w:ascii="Calibri" w:hAnsi="Calibri" w:cs="Calibri"/>
                <w:spacing w:val="2"/>
              </w:rPr>
              <w:t xml:space="preserve">We </w:t>
            </w:r>
            <w:r w:rsidR="00AC0E13" w:rsidRPr="007E7D79">
              <w:rPr>
                <w:rFonts w:ascii="Calibri" w:hAnsi="Calibri" w:cs="Calibri"/>
                <w:spacing w:val="2"/>
              </w:rPr>
              <w:t>can access</w:t>
            </w:r>
            <w:r w:rsidRPr="007E7D79">
              <w:rPr>
                <w:rFonts w:ascii="Calibri" w:hAnsi="Calibri" w:cs="Calibri"/>
                <w:spacing w:val="2"/>
              </w:rPr>
              <w:t xml:space="preserve"> static variables</w:t>
            </w:r>
            <w:r w:rsidR="00AC0E13" w:rsidRPr="007E7D79">
              <w:rPr>
                <w:rFonts w:ascii="Calibri" w:hAnsi="Calibri" w:cs="Calibri"/>
                <w:spacing w:val="2"/>
              </w:rPr>
              <w:t xml:space="preserve"> using </w:t>
            </w:r>
            <w:r w:rsidR="00720EFF">
              <w:rPr>
                <w:rFonts w:ascii="Calibri" w:hAnsi="Calibri" w:cs="Calibri"/>
                <w:spacing w:val="2"/>
              </w:rPr>
              <w:t>C</w:t>
            </w:r>
            <w:r w:rsidR="00AC0E13" w:rsidRPr="007E7D79">
              <w:rPr>
                <w:rFonts w:ascii="Calibri" w:hAnsi="Calibri" w:cs="Calibri"/>
                <w:spacing w:val="2"/>
              </w:rPr>
              <w:t xml:space="preserve">lass </w:t>
            </w:r>
            <w:r w:rsidR="00720EFF">
              <w:rPr>
                <w:rFonts w:ascii="Calibri" w:hAnsi="Calibri" w:cs="Calibri"/>
                <w:spacing w:val="2"/>
              </w:rPr>
              <w:t>N</w:t>
            </w:r>
            <w:r w:rsidR="00AC0E13" w:rsidRPr="007E7D79">
              <w:rPr>
                <w:rFonts w:ascii="Calibri" w:hAnsi="Calibri" w:cs="Calibri"/>
                <w:spacing w:val="2"/>
              </w:rPr>
              <w:t>ame</w:t>
            </w:r>
          </w:p>
        </w:tc>
        <w:tc>
          <w:tcPr>
            <w:tcW w:w="5760" w:type="dxa"/>
            <w:vAlign w:val="bottom"/>
          </w:tcPr>
          <w:p w14:paraId="75191356" w14:textId="7680D9AA" w:rsidR="009A55CD" w:rsidRPr="007E7D79" w:rsidRDefault="007E7D79" w:rsidP="009A55CD">
            <w:pPr>
              <w:rPr>
                <w:rFonts w:ascii="Calibri" w:hAnsi="Calibri" w:cs="Calibri"/>
                <w:bdr w:val="none" w:sz="0" w:space="0" w:color="auto" w:frame="1"/>
              </w:rPr>
            </w:pPr>
            <w:r w:rsidRPr="007E7D79">
              <w:rPr>
                <w:rFonts w:ascii="Calibri" w:hAnsi="Calibri" w:cs="Calibri"/>
                <w:bdr w:val="none" w:sz="0" w:space="0" w:color="auto" w:frame="1"/>
              </w:rPr>
              <w:t>W</w:t>
            </w:r>
            <w:r w:rsidRPr="007E7D79">
              <w:rPr>
                <w:rFonts w:ascii="Calibri" w:hAnsi="Calibri" w:cs="Calibri"/>
              </w:rPr>
              <w:t xml:space="preserve">e </w:t>
            </w:r>
            <w:r w:rsidR="00AC0E13" w:rsidRPr="007E7D79">
              <w:rPr>
                <w:rFonts w:ascii="Calibri" w:hAnsi="Calibri" w:cs="Calibri"/>
                <w:bdr w:val="none" w:sz="0" w:space="0" w:color="auto" w:frame="1"/>
              </w:rPr>
              <w:t xml:space="preserve">can </w:t>
            </w:r>
            <w:r w:rsidR="00F861FE" w:rsidRPr="007E7D79">
              <w:rPr>
                <w:rFonts w:ascii="Calibri" w:hAnsi="Calibri" w:cs="Calibri"/>
                <w:bdr w:val="none" w:sz="0" w:space="0" w:color="auto" w:frame="1"/>
              </w:rPr>
              <w:t>access</w:t>
            </w:r>
            <w:r w:rsidR="00AC0E13" w:rsidRPr="007E7D79">
              <w:rPr>
                <w:rFonts w:ascii="Calibri" w:hAnsi="Calibri" w:cs="Calibri"/>
                <w:bdr w:val="none" w:sz="0" w:space="0" w:color="auto" w:frame="1"/>
              </w:rPr>
              <w:t xml:space="preserve"> </w:t>
            </w:r>
            <w:r w:rsidRPr="007E7D79">
              <w:rPr>
                <w:rFonts w:ascii="Calibri" w:hAnsi="Calibri" w:cs="Calibri"/>
                <w:spacing w:val="2"/>
              </w:rPr>
              <w:t>Non-static var</w:t>
            </w:r>
            <w:r w:rsidR="00E9587A">
              <w:rPr>
                <w:rFonts w:ascii="Calibri" w:hAnsi="Calibri" w:cs="Calibri"/>
                <w:spacing w:val="2"/>
              </w:rPr>
              <w:t>iable</w:t>
            </w:r>
            <w:r w:rsidRPr="007E7D79">
              <w:rPr>
                <w:rFonts w:ascii="Calibri" w:hAnsi="Calibri" w:cs="Calibri"/>
                <w:spacing w:val="2"/>
              </w:rPr>
              <w:t xml:space="preserve">s </w:t>
            </w:r>
            <w:r w:rsidR="00AC0E13" w:rsidRPr="007E7D79">
              <w:rPr>
                <w:rFonts w:ascii="Calibri" w:hAnsi="Calibri" w:cs="Calibri"/>
                <w:bdr w:val="none" w:sz="0" w:space="0" w:color="auto" w:frame="1"/>
              </w:rPr>
              <w:t>using</w:t>
            </w:r>
            <w:r>
              <w:rPr>
                <w:rFonts w:ascii="Calibri" w:hAnsi="Calibri" w:cs="Calibri"/>
                <w:bdr w:val="none" w:sz="0" w:space="0" w:color="auto" w:frame="1"/>
              </w:rPr>
              <w:t xml:space="preserve"> </w:t>
            </w:r>
            <w:r w:rsidR="009C04DF">
              <w:rPr>
                <w:rFonts w:ascii="Calibri" w:hAnsi="Calibri" w:cs="Calibri"/>
                <w:bdr w:val="none" w:sz="0" w:space="0" w:color="auto" w:frame="1"/>
              </w:rPr>
              <w:t>C</w:t>
            </w:r>
            <w:r w:rsidR="00F861FE" w:rsidRPr="007E7D79">
              <w:rPr>
                <w:rFonts w:ascii="Calibri" w:hAnsi="Calibri" w:cs="Calibri"/>
                <w:bdr w:val="none" w:sz="0" w:space="0" w:color="auto" w:frame="1"/>
              </w:rPr>
              <w:t>lass</w:t>
            </w:r>
            <w:r w:rsidR="00D87182">
              <w:rPr>
                <w:rFonts w:ascii="Calibri" w:hAnsi="Calibri" w:cs="Calibri"/>
                <w:bdr w:val="none" w:sz="0" w:space="0" w:color="auto" w:frame="1"/>
              </w:rPr>
              <w:t xml:space="preserve"> </w:t>
            </w:r>
            <w:r w:rsidR="009F371E">
              <w:rPr>
                <w:rFonts w:ascii="Calibri" w:hAnsi="Calibri" w:cs="Calibri"/>
                <w:bdr w:val="none" w:sz="0" w:space="0" w:color="auto" w:frame="1"/>
              </w:rPr>
              <w:t>reference</w:t>
            </w:r>
          </w:p>
        </w:tc>
      </w:tr>
      <w:tr w:rsidR="009A55CD" w14:paraId="5BCFCD10" w14:textId="77777777" w:rsidTr="00BB6C81">
        <w:tc>
          <w:tcPr>
            <w:tcW w:w="5580" w:type="dxa"/>
            <w:gridSpan w:val="2"/>
            <w:vAlign w:val="bottom"/>
          </w:tcPr>
          <w:p w14:paraId="68E90C06" w14:textId="4D370808" w:rsidR="009A55CD" w:rsidRPr="007E7D79" w:rsidRDefault="00335B78" w:rsidP="00304AC1">
            <w:pPr>
              <w:jc w:val="both"/>
              <w:rPr>
                <w:rFonts w:ascii="Calibri" w:hAnsi="Calibri" w:cs="Calibri"/>
                <w:bdr w:val="none" w:sz="0" w:space="0" w:color="auto" w:frame="1"/>
              </w:rPr>
            </w:pPr>
            <w:r w:rsidRPr="007E7D79">
              <w:rPr>
                <w:rFonts w:ascii="Calibri" w:hAnsi="Calibri" w:cs="Calibri"/>
                <w:spacing w:val="2"/>
              </w:rPr>
              <w:t>Static</w:t>
            </w:r>
            <w:r w:rsidR="009A55CD" w:rsidRPr="007E7D79">
              <w:rPr>
                <w:rFonts w:ascii="Calibri" w:hAnsi="Calibri" w:cs="Calibri"/>
                <w:spacing w:val="2"/>
              </w:rPr>
              <w:t xml:space="preserve"> </w:t>
            </w:r>
            <w:r w:rsidR="00304AC1" w:rsidRPr="007E7D79">
              <w:rPr>
                <w:rFonts w:ascii="Calibri" w:hAnsi="Calibri" w:cs="Calibri"/>
                <w:spacing w:val="2"/>
              </w:rPr>
              <w:t xml:space="preserve">var’s </w:t>
            </w:r>
            <w:r w:rsidR="009A55CD" w:rsidRPr="007E7D79">
              <w:rPr>
                <w:rFonts w:ascii="Calibri" w:hAnsi="Calibri" w:cs="Calibri"/>
                <w:spacing w:val="2"/>
              </w:rPr>
              <w:t xml:space="preserve">can access by </w:t>
            </w:r>
            <w:r w:rsidR="00822162" w:rsidRPr="007E7D79">
              <w:rPr>
                <w:rFonts w:ascii="Calibri" w:hAnsi="Calibri" w:cs="Calibri"/>
                <w:spacing w:val="2"/>
              </w:rPr>
              <w:t xml:space="preserve">both </w:t>
            </w:r>
            <w:r w:rsidR="009A55CD" w:rsidRPr="007E7D79">
              <w:rPr>
                <w:rFonts w:ascii="Calibri" w:hAnsi="Calibri" w:cs="Calibri"/>
                <w:spacing w:val="2"/>
              </w:rPr>
              <w:t xml:space="preserve">static </w:t>
            </w:r>
            <w:r w:rsidR="00822162" w:rsidRPr="007E7D79">
              <w:rPr>
                <w:rFonts w:ascii="Calibri" w:hAnsi="Calibri" w:cs="Calibri"/>
                <w:spacing w:val="2"/>
              </w:rPr>
              <w:t>&amp;</w:t>
            </w:r>
            <w:r w:rsidR="009A55CD" w:rsidRPr="007E7D79">
              <w:rPr>
                <w:rFonts w:ascii="Calibri" w:hAnsi="Calibri" w:cs="Calibri"/>
                <w:spacing w:val="2"/>
              </w:rPr>
              <w:t xml:space="preserve"> non</w:t>
            </w:r>
            <w:r w:rsidR="00B82554" w:rsidRPr="007E7D79">
              <w:rPr>
                <w:rFonts w:ascii="Calibri" w:hAnsi="Calibri" w:cs="Calibri"/>
                <w:spacing w:val="2"/>
              </w:rPr>
              <w:t>-</w:t>
            </w:r>
            <w:r w:rsidR="009A55CD" w:rsidRPr="007E7D79">
              <w:rPr>
                <w:rFonts w:ascii="Calibri" w:hAnsi="Calibri" w:cs="Calibri"/>
                <w:spacing w:val="2"/>
              </w:rPr>
              <w:t>static met</w:t>
            </w:r>
            <w:r w:rsidR="00304AC1" w:rsidRPr="007E7D79">
              <w:rPr>
                <w:rFonts w:ascii="Calibri" w:hAnsi="Calibri" w:cs="Calibri"/>
                <w:spacing w:val="2"/>
              </w:rPr>
              <w:t>ho</w:t>
            </w:r>
            <w:r w:rsidR="009A55CD" w:rsidRPr="007E7D79">
              <w:rPr>
                <w:rFonts w:ascii="Calibri" w:hAnsi="Calibri" w:cs="Calibri"/>
                <w:spacing w:val="2"/>
              </w:rPr>
              <w:t>ds</w:t>
            </w:r>
          </w:p>
        </w:tc>
        <w:tc>
          <w:tcPr>
            <w:tcW w:w="5760" w:type="dxa"/>
            <w:vAlign w:val="bottom"/>
          </w:tcPr>
          <w:p w14:paraId="4F7F2589" w14:textId="261F72BB" w:rsidR="009A55CD" w:rsidRPr="009A55CD" w:rsidRDefault="00E15754" w:rsidP="009A55CD">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 xml:space="preserve">static </w:t>
            </w:r>
            <w:r w:rsidR="00304AC1">
              <w:rPr>
                <w:rFonts w:ascii="Calibri" w:hAnsi="Calibri" w:cs="Calibri"/>
                <w:spacing w:val="2"/>
              </w:rPr>
              <w:t xml:space="preserve">var’s </w:t>
            </w:r>
            <w:r w:rsidR="009A55CD" w:rsidRPr="009A55CD">
              <w:rPr>
                <w:rFonts w:ascii="Calibri" w:hAnsi="Calibri" w:cs="Calibri"/>
                <w:spacing w:val="2"/>
              </w:rPr>
              <w:t>can access</w:t>
            </w:r>
            <w:r w:rsidR="00CC096A">
              <w:rPr>
                <w:rFonts w:ascii="Calibri" w:hAnsi="Calibri" w:cs="Calibri"/>
                <w:spacing w:val="2"/>
              </w:rPr>
              <w:t xml:space="preserve"> </w:t>
            </w:r>
            <w:r w:rsidR="007C179E">
              <w:rPr>
                <w:rFonts w:ascii="Calibri" w:hAnsi="Calibri" w:cs="Calibri"/>
                <w:spacing w:val="2"/>
              </w:rPr>
              <w:t xml:space="preserve">only </w:t>
            </w:r>
            <w:r w:rsidR="001B37C8">
              <w:rPr>
                <w:rFonts w:ascii="Calibri" w:hAnsi="Calibri" w:cs="Calibri"/>
                <w:spacing w:val="2"/>
              </w:rPr>
              <w:t>by</w:t>
            </w:r>
            <w:r w:rsidR="009A55CD" w:rsidRPr="009A55CD">
              <w:rPr>
                <w:rFonts w:ascii="Calibri" w:hAnsi="Calibri" w:cs="Calibri"/>
                <w:spacing w:val="2"/>
              </w:rPr>
              <w:t xml:space="preserve"> </w:t>
            </w:r>
            <w:r w:rsidR="00E570A4">
              <w:rPr>
                <w:rFonts w:ascii="Calibri" w:hAnsi="Calibri" w:cs="Calibri"/>
                <w:spacing w:val="2"/>
              </w:rPr>
              <w:t>non-</w:t>
            </w:r>
            <w:r w:rsidR="009A55CD" w:rsidRPr="009A55CD">
              <w:rPr>
                <w:rFonts w:ascii="Calibri" w:hAnsi="Calibri" w:cs="Calibri"/>
                <w:spacing w:val="2"/>
              </w:rPr>
              <w:t>static method</w:t>
            </w:r>
            <w:r w:rsidR="00141F60">
              <w:rPr>
                <w:rFonts w:ascii="Calibri" w:hAnsi="Calibri" w:cs="Calibri"/>
                <w:spacing w:val="2"/>
              </w:rPr>
              <w:t>s</w:t>
            </w:r>
            <w:r w:rsidR="009A55CD" w:rsidRPr="009A55CD">
              <w:rPr>
                <w:rFonts w:ascii="Calibri" w:hAnsi="Calibri" w:cs="Calibri"/>
                <w:spacing w:val="2"/>
              </w:rPr>
              <w:t>.</w:t>
            </w:r>
          </w:p>
        </w:tc>
      </w:tr>
      <w:tr w:rsidR="008A4425" w14:paraId="30302283" w14:textId="77777777" w:rsidTr="00BB6C81">
        <w:tc>
          <w:tcPr>
            <w:tcW w:w="5580" w:type="dxa"/>
            <w:gridSpan w:val="2"/>
            <w:vAlign w:val="bottom"/>
          </w:tcPr>
          <w:p w14:paraId="19FE94A4" w14:textId="77777777" w:rsidR="008A4425" w:rsidRDefault="008A4425" w:rsidP="00705613">
            <w:pPr>
              <w:jc w:val="both"/>
              <w:rPr>
                <w:rFonts w:ascii="Calibri" w:hAnsi="Calibri" w:cs="Calibri"/>
                <w:spacing w:val="2"/>
              </w:rPr>
            </w:pPr>
            <w:r>
              <w:rPr>
                <w:rFonts w:ascii="Calibri" w:hAnsi="Calibri" w:cs="Calibri"/>
                <w:spacing w:val="2"/>
              </w:rPr>
              <w:t>SVs reduce the amount of memory used by a program and these members are store in java common memory.</w:t>
            </w:r>
            <w:r w:rsidR="00B71C61">
              <w:rPr>
                <w:rFonts w:ascii="Calibri" w:hAnsi="Calibri" w:cs="Calibri"/>
                <w:spacing w:val="2"/>
              </w:rPr>
              <w:t xml:space="preserve"> </w:t>
            </w:r>
            <w:r w:rsidR="00B57B77">
              <w:rPr>
                <w:rFonts w:ascii="Calibri" w:hAnsi="Calibri" w:cs="Calibri"/>
                <w:spacing w:val="2"/>
              </w:rPr>
              <w:t>Here me</w:t>
            </w:r>
            <w:r>
              <w:rPr>
                <w:rFonts w:ascii="Calibri" w:hAnsi="Calibri" w:cs="Calibri"/>
                <w:spacing w:val="2"/>
              </w:rPr>
              <w:t xml:space="preserve">mory allocation is </w:t>
            </w:r>
            <w:r w:rsidR="00E75C7D">
              <w:rPr>
                <w:rFonts w:ascii="Calibri" w:hAnsi="Calibri" w:cs="Calibri"/>
                <w:spacing w:val="2"/>
              </w:rPr>
              <w:t>done</w:t>
            </w:r>
            <w:r>
              <w:rPr>
                <w:rFonts w:ascii="Calibri" w:hAnsi="Calibri" w:cs="Calibri"/>
                <w:spacing w:val="2"/>
              </w:rPr>
              <w:t xml:space="preserve"> at the time of class loading.</w:t>
            </w:r>
          </w:p>
          <w:p w14:paraId="3FF54AAB" w14:textId="238B5B02" w:rsidR="001B020B" w:rsidRPr="007E7D79" w:rsidRDefault="00926EE8" w:rsidP="00705613">
            <w:pPr>
              <w:jc w:val="both"/>
              <w:rPr>
                <w:rFonts w:ascii="Calibri" w:hAnsi="Calibri" w:cs="Calibri"/>
                <w:spacing w:val="2"/>
              </w:rPr>
            </w:pPr>
            <w:r>
              <w:rPr>
                <w:noProof/>
              </w:rPr>
              <w:lastRenderedPageBreak/>
              <w:drawing>
                <wp:inline distT="0" distB="0" distL="0" distR="0" wp14:anchorId="342F1BDE" wp14:editId="46E38C98">
                  <wp:extent cx="1405890" cy="14097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1466071" cy="147004"/>
                          </a:xfrm>
                          <a:prstGeom prst="rect">
                            <a:avLst/>
                          </a:prstGeom>
                        </pic:spPr>
                      </pic:pic>
                    </a:graphicData>
                  </a:graphic>
                </wp:inline>
              </w:drawing>
            </w:r>
          </w:p>
        </w:tc>
        <w:tc>
          <w:tcPr>
            <w:tcW w:w="5760" w:type="dxa"/>
            <w:vAlign w:val="bottom"/>
          </w:tcPr>
          <w:p w14:paraId="403E46D5" w14:textId="3A5CD7D4" w:rsidR="008A4425" w:rsidRDefault="006D068C" w:rsidP="00227971">
            <w:pPr>
              <w:jc w:val="both"/>
              <w:rPr>
                <w:rFonts w:ascii="Calibri" w:hAnsi="Calibri" w:cs="Calibri"/>
                <w:spacing w:val="2"/>
              </w:rPr>
            </w:pPr>
            <w:r>
              <w:rPr>
                <w:rFonts w:ascii="Calibri" w:hAnsi="Calibri" w:cs="Calibri"/>
                <w:spacing w:val="2"/>
              </w:rPr>
              <w:lastRenderedPageBreak/>
              <w:t>NSVs</w:t>
            </w:r>
            <w:r w:rsidRPr="009A55CD">
              <w:rPr>
                <w:rFonts w:ascii="Calibri" w:hAnsi="Calibri" w:cs="Calibri"/>
                <w:spacing w:val="2"/>
              </w:rPr>
              <w:t xml:space="preserve"> do</w:t>
            </w:r>
            <w:r>
              <w:rPr>
                <w:rFonts w:ascii="Calibri" w:hAnsi="Calibri" w:cs="Calibri"/>
                <w:spacing w:val="2"/>
              </w:rPr>
              <w:t xml:space="preserve"> not</w:t>
            </w:r>
            <w:r w:rsidRPr="009A55CD">
              <w:rPr>
                <w:rFonts w:ascii="Calibri" w:hAnsi="Calibri" w:cs="Calibri"/>
                <w:spacing w:val="2"/>
              </w:rPr>
              <w:t xml:space="preserve"> reduce the amount of memory used by a prog (</w:t>
            </w:r>
            <w:r>
              <w:rPr>
                <w:rFonts w:ascii="Calibri" w:hAnsi="Calibri" w:cs="Calibri"/>
                <w:spacing w:val="2"/>
              </w:rPr>
              <w:t xml:space="preserve">i.e., </w:t>
            </w:r>
            <w:r w:rsidRPr="009A55CD">
              <w:rPr>
                <w:rFonts w:ascii="Calibri" w:hAnsi="Calibri" w:cs="Calibri"/>
                <w:spacing w:val="2"/>
              </w:rPr>
              <w:t xml:space="preserve">to access </w:t>
            </w:r>
            <w:r>
              <w:rPr>
                <w:rFonts w:ascii="Calibri" w:hAnsi="Calibri" w:cs="Calibri"/>
                <w:spacing w:val="2"/>
              </w:rPr>
              <w:t>NSVs</w:t>
            </w:r>
            <w:r w:rsidRPr="009A55CD">
              <w:rPr>
                <w:rFonts w:ascii="Calibri" w:hAnsi="Calibri" w:cs="Calibri"/>
                <w:spacing w:val="2"/>
              </w:rPr>
              <w:t xml:space="preserve"> we need to create obj</w:t>
            </w:r>
            <w:r>
              <w:rPr>
                <w:rFonts w:ascii="Calibri" w:hAnsi="Calibri" w:cs="Calibri"/>
                <w:spacing w:val="2"/>
              </w:rPr>
              <w:t>ect so</w:t>
            </w:r>
            <w:r w:rsidRPr="009A55CD">
              <w:rPr>
                <w:rFonts w:ascii="Calibri" w:hAnsi="Calibri" w:cs="Calibri"/>
                <w:spacing w:val="2"/>
              </w:rPr>
              <w:t xml:space="preserve"> all the non-static stuff </w:t>
            </w:r>
            <w:r w:rsidR="00227971">
              <w:rPr>
                <w:rFonts w:ascii="Calibri" w:hAnsi="Calibri" w:cs="Calibri"/>
                <w:spacing w:val="2"/>
              </w:rPr>
              <w:t xml:space="preserve">will move </w:t>
            </w:r>
            <w:r w:rsidRPr="009A55CD">
              <w:rPr>
                <w:rFonts w:ascii="Calibri" w:hAnsi="Calibri" w:cs="Calibri"/>
                <w:spacing w:val="2"/>
              </w:rPr>
              <w:t xml:space="preserve">into this </w:t>
            </w:r>
            <w:r>
              <w:rPr>
                <w:rFonts w:ascii="Calibri" w:hAnsi="Calibri" w:cs="Calibri"/>
                <w:spacing w:val="2"/>
              </w:rPr>
              <w:t xml:space="preserve">new </w:t>
            </w:r>
            <w:r w:rsidRPr="009A55CD">
              <w:rPr>
                <w:rFonts w:ascii="Calibri" w:hAnsi="Calibri" w:cs="Calibri"/>
                <w:spacing w:val="2"/>
              </w:rPr>
              <w:t>o</w:t>
            </w:r>
            <w:r>
              <w:rPr>
                <w:rFonts w:ascii="Calibri" w:hAnsi="Calibri" w:cs="Calibri"/>
                <w:spacing w:val="2"/>
              </w:rPr>
              <w:t>bject</w:t>
            </w:r>
            <w:r w:rsidR="00140A54">
              <w:rPr>
                <w:rFonts w:ascii="Calibri" w:hAnsi="Calibri" w:cs="Calibri"/>
                <w:spacing w:val="2"/>
              </w:rPr>
              <w:t>(heap)</w:t>
            </w:r>
            <w:r w:rsidRPr="009A55CD">
              <w:rPr>
                <w:rFonts w:ascii="Calibri" w:hAnsi="Calibri" w:cs="Calibri"/>
                <w:spacing w:val="2"/>
              </w:rPr>
              <w:t>)</w:t>
            </w:r>
            <w:r w:rsidR="00C86398">
              <w:rPr>
                <w:rFonts w:ascii="Calibri" w:hAnsi="Calibri" w:cs="Calibri"/>
                <w:spacing w:val="2"/>
              </w:rPr>
              <w:t xml:space="preserve">. Here </w:t>
            </w:r>
            <w:r>
              <w:rPr>
                <w:rFonts w:ascii="Calibri" w:hAnsi="Calibri" w:cs="Calibri"/>
                <w:spacing w:val="2"/>
              </w:rPr>
              <w:lastRenderedPageBreak/>
              <w:t xml:space="preserve">memory is allocation is </w:t>
            </w:r>
            <w:r w:rsidR="00C86398">
              <w:rPr>
                <w:rFonts w:ascii="Calibri" w:hAnsi="Calibri" w:cs="Calibri"/>
                <w:spacing w:val="2"/>
              </w:rPr>
              <w:t>done</w:t>
            </w:r>
            <w:r>
              <w:rPr>
                <w:rFonts w:ascii="Calibri" w:hAnsi="Calibri" w:cs="Calibri"/>
                <w:spacing w:val="2"/>
              </w:rPr>
              <w:t xml:space="preserve"> when object is created</w:t>
            </w:r>
            <w:r w:rsidR="00040A0A">
              <w:rPr>
                <w:rFonts w:ascii="Calibri" w:hAnsi="Calibri" w:cs="Calibri"/>
                <w:spacing w:val="2"/>
              </w:rPr>
              <w:t xml:space="preserve"> to class</w:t>
            </w:r>
            <w:r>
              <w:rPr>
                <w:rFonts w:ascii="Calibri" w:hAnsi="Calibri" w:cs="Calibri"/>
                <w:spacing w:val="2"/>
              </w:rPr>
              <w:t>.</w:t>
            </w:r>
          </w:p>
        </w:tc>
      </w:tr>
      <w:tr w:rsidR="00E443D7" w14:paraId="312F2854" w14:textId="77777777" w:rsidTr="00BB6C81">
        <w:tc>
          <w:tcPr>
            <w:tcW w:w="5580" w:type="dxa"/>
            <w:gridSpan w:val="2"/>
            <w:vAlign w:val="bottom"/>
          </w:tcPr>
          <w:p w14:paraId="664E8DD7" w14:textId="62C7D36B" w:rsidR="00E443D7" w:rsidRDefault="00E443D7" w:rsidP="00705613">
            <w:pPr>
              <w:jc w:val="both"/>
              <w:rPr>
                <w:rFonts w:ascii="Calibri" w:hAnsi="Calibri" w:cs="Calibri"/>
                <w:spacing w:val="2"/>
              </w:rPr>
            </w:pPr>
            <w:r>
              <w:rPr>
                <w:rFonts w:ascii="Calibri" w:hAnsi="Calibri" w:cs="Calibri"/>
                <w:spacing w:val="2"/>
              </w:rPr>
              <w:lastRenderedPageBreak/>
              <w:t>SVs are shared among all instances of a class</w:t>
            </w:r>
          </w:p>
        </w:tc>
        <w:tc>
          <w:tcPr>
            <w:tcW w:w="5760" w:type="dxa"/>
            <w:vAlign w:val="bottom"/>
          </w:tcPr>
          <w:p w14:paraId="6EA453C9" w14:textId="4B4B141F" w:rsidR="00E443D7" w:rsidRDefault="00E443D7" w:rsidP="00227971">
            <w:pPr>
              <w:jc w:val="both"/>
              <w:rPr>
                <w:rFonts w:ascii="Calibri" w:hAnsi="Calibri" w:cs="Calibri"/>
                <w:spacing w:val="2"/>
              </w:rPr>
            </w:pPr>
            <w:r>
              <w:rPr>
                <w:rFonts w:ascii="Calibri" w:hAnsi="Calibri" w:cs="Calibri"/>
                <w:spacing w:val="2"/>
              </w:rPr>
              <w:t>IVs are unique to each instance of a class</w:t>
            </w:r>
          </w:p>
        </w:tc>
      </w:tr>
      <w:tr w:rsidR="00596058" w14:paraId="3D9B7F55" w14:textId="77777777" w:rsidTr="00E82C15">
        <w:tc>
          <w:tcPr>
            <w:tcW w:w="5400" w:type="dxa"/>
          </w:tcPr>
          <w:p w14:paraId="13E02415" w14:textId="1445B1D8"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S</w:t>
            </w:r>
            <w:r w:rsidR="00596058" w:rsidRPr="00596058">
              <w:rPr>
                <w:rFonts w:ascii="Calibri" w:hAnsi="Calibri" w:cs="Calibri"/>
                <w:b/>
                <w:bCs/>
                <w:bdr w:val="none" w:sz="0" w:space="0" w:color="auto" w:frame="1"/>
              </w:rPr>
              <w:t xml:space="preserve">tatic </w:t>
            </w:r>
            <w:r w:rsidR="00822FDB">
              <w:rPr>
                <w:rFonts w:ascii="Calibri" w:hAnsi="Calibri" w:cs="Calibri"/>
                <w:b/>
                <w:bCs/>
                <w:bdr w:val="none" w:sz="0" w:space="0" w:color="auto" w:frame="1"/>
              </w:rPr>
              <w:t>M</w:t>
            </w:r>
            <w:r w:rsidR="00596058" w:rsidRPr="00596058">
              <w:rPr>
                <w:rFonts w:ascii="Calibri" w:hAnsi="Calibri" w:cs="Calibri"/>
                <w:b/>
                <w:bCs/>
                <w:bdr w:val="none" w:sz="0" w:space="0" w:color="auto" w:frame="1"/>
              </w:rPr>
              <w:t>ethod</w:t>
            </w:r>
          </w:p>
        </w:tc>
        <w:tc>
          <w:tcPr>
            <w:tcW w:w="5940" w:type="dxa"/>
            <w:gridSpan w:val="2"/>
          </w:tcPr>
          <w:p w14:paraId="18D4FA85" w14:textId="2AB9390A" w:rsidR="00596058" w:rsidRPr="00596058" w:rsidRDefault="00657708" w:rsidP="00596058">
            <w:pPr>
              <w:jc w:val="center"/>
              <w:rPr>
                <w:rFonts w:ascii="Calibri" w:hAnsi="Calibri" w:cs="Calibri"/>
                <w:bdr w:val="none" w:sz="0" w:space="0" w:color="auto" w:frame="1"/>
              </w:rPr>
            </w:pPr>
            <w:r>
              <w:rPr>
                <w:rFonts w:ascii="Calibri" w:hAnsi="Calibri" w:cs="Calibri"/>
                <w:b/>
                <w:bCs/>
                <w:bdr w:val="none" w:sz="0" w:space="0" w:color="auto" w:frame="1"/>
              </w:rPr>
              <w:t>N</w:t>
            </w:r>
            <w:r w:rsidR="00596058" w:rsidRPr="00596058">
              <w:rPr>
                <w:rFonts w:ascii="Calibri" w:hAnsi="Calibri" w:cs="Calibri"/>
                <w:b/>
                <w:bCs/>
                <w:bdr w:val="none" w:sz="0" w:space="0" w:color="auto" w:frame="1"/>
              </w:rPr>
              <w:t xml:space="preserve">on-static </w:t>
            </w:r>
            <w:r w:rsidR="00822FDB">
              <w:rPr>
                <w:rFonts w:ascii="Calibri" w:hAnsi="Calibri" w:cs="Calibri"/>
                <w:b/>
                <w:bCs/>
                <w:bdr w:val="none" w:sz="0" w:space="0" w:color="auto" w:frame="1"/>
              </w:rPr>
              <w:t>M</w:t>
            </w:r>
            <w:r w:rsidR="00587144">
              <w:rPr>
                <w:rFonts w:ascii="Calibri" w:hAnsi="Calibri" w:cs="Calibri"/>
                <w:b/>
                <w:bCs/>
                <w:bdr w:val="none" w:sz="0" w:space="0" w:color="auto" w:frame="1"/>
              </w:rPr>
              <w:t>ethod</w:t>
            </w:r>
          </w:p>
        </w:tc>
      </w:tr>
      <w:tr w:rsidR="002756C6" w14:paraId="6CE655CA" w14:textId="77777777" w:rsidTr="00E82C15">
        <w:tc>
          <w:tcPr>
            <w:tcW w:w="5400" w:type="dxa"/>
          </w:tcPr>
          <w:p w14:paraId="1170B081" w14:textId="69CE254A" w:rsidR="002756C6" w:rsidRPr="00DC2DA8" w:rsidRDefault="00F80058" w:rsidP="002756C6">
            <w:pPr>
              <w:rPr>
                <w:rFonts w:ascii="Calibri" w:hAnsi="Calibri" w:cs="Calibri"/>
                <w:spacing w:val="2"/>
                <w:shd w:val="clear" w:color="auto" w:fill="FFFFFF"/>
              </w:rPr>
            </w:pPr>
            <w:r>
              <w:rPr>
                <w:rFonts w:ascii="Calibri" w:hAnsi="Calibri" w:cs="Calibri"/>
                <w:spacing w:val="2"/>
                <w:shd w:val="clear" w:color="auto" w:fill="FFFFFF"/>
              </w:rPr>
              <w:t>Static</w:t>
            </w:r>
            <w:r w:rsidR="002756C6">
              <w:rPr>
                <w:rFonts w:ascii="Calibri" w:hAnsi="Calibri" w:cs="Calibri"/>
                <w:spacing w:val="2"/>
                <w:shd w:val="clear" w:color="auto" w:fill="FFFFFF"/>
              </w:rPr>
              <w:t xml:space="preserve"> methods are always access</w:t>
            </w:r>
            <w:r w:rsidR="0049744B">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1A3325">
              <w:rPr>
                <w:rFonts w:ascii="Calibri" w:hAnsi="Calibri" w:cs="Calibri"/>
                <w:spacing w:val="2"/>
                <w:shd w:val="clear" w:color="auto" w:fill="FFFFFF"/>
              </w:rPr>
              <w:t>C</w:t>
            </w:r>
            <w:r w:rsidR="00001EA4">
              <w:rPr>
                <w:rFonts w:ascii="Calibri" w:hAnsi="Calibri" w:cs="Calibri"/>
                <w:spacing w:val="2"/>
                <w:shd w:val="clear" w:color="auto" w:fill="FFFFFF"/>
              </w:rPr>
              <w:t>lass</w:t>
            </w:r>
            <w:r w:rsidR="002756C6">
              <w:rPr>
                <w:rFonts w:ascii="Calibri" w:hAnsi="Calibri" w:cs="Calibri"/>
                <w:spacing w:val="2"/>
                <w:shd w:val="clear" w:color="auto" w:fill="FFFFFF"/>
              </w:rPr>
              <w:t xml:space="preserve"> </w:t>
            </w:r>
            <w:r w:rsidR="001A3325">
              <w:rPr>
                <w:rFonts w:ascii="Calibri" w:hAnsi="Calibri" w:cs="Calibri"/>
                <w:spacing w:val="2"/>
                <w:shd w:val="clear" w:color="auto" w:fill="FFFFFF"/>
              </w:rPr>
              <w:t>N</w:t>
            </w:r>
            <w:r w:rsidR="00D07F59">
              <w:rPr>
                <w:rFonts w:ascii="Calibri" w:hAnsi="Calibri" w:cs="Calibri"/>
                <w:spacing w:val="2"/>
                <w:shd w:val="clear" w:color="auto" w:fill="FFFFFF"/>
              </w:rPr>
              <w:t>ame</w:t>
            </w:r>
          </w:p>
        </w:tc>
        <w:tc>
          <w:tcPr>
            <w:tcW w:w="5940" w:type="dxa"/>
            <w:gridSpan w:val="2"/>
          </w:tcPr>
          <w:p w14:paraId="2B30096D" w14:textId="732C4142" w:rsidR="002756C6" w:rsidRPr="00DC2DA8" w:rsidRDefault="00F80058" w:rsidP="003D3F42">
            <w:pPr>
              <w:jc w:val="both"/>
              <w:rPr>
                <w:rFonts w:ascii="Calibri" w:hAnsi="Calibri" w:cs="Calibri"/>
                <w:bdr w:val="none" w:sz="0" w:space="0" w:color="auto" w:frame="1"/>
              </w:rPr>
            </w:pPr>
            <w:r>
              <w:rPr>
                <w:rFonts w:ascii="Calibri" w:hAnsi="Calibri" w:cs="Calibri"/>
                <w:spacing w:val="2"/>
                <w:shd w:val="clear" w:color="auto" w:fill="FFFFFF"/>
              </w:rPr>
              <w:t>Non-static</w:t>
            </w:r>
            <w:r w:rsidR="002756C6">
              <w:rPr>
                <w:rFonts w:ascii="Calibri" w:hAnsi="Calibri" w:cs="Calibri"/>
                <w:spacing w:val="2"/>
                <w:shd w:val="clear" w:color="auto" w:fill="FFFFFF"/>
              </w:rPr>
              <w:t xml:space="preserve"> methods are always access</w:t>
            </w:r>
            <w:r w:rsidR="00D06604">
              <w:rPr>
                <w:rFonts w:ascii="Calibri" w:hAnsi="Calibri" w:cs="Calibri"/>
                <w:spacing w:val="2"/>
                <w:shd w:val="clear" w:color="auto" w:fill="FFFFFF"/>
              </w:rPr>
              <w:t>ed</w:t>
            </w:r>
            <w:r w:rsidR="002756C6">
              <w:rPr>
                <w:rFonts w:ascii="Calibri" w:hAnsi="Calibri" w:cs="Calibri"/>
                <w:spacing w:val="2"/>
                <w:shd w:val="clear" w:color="auto" w:fill="FFFFFF"/>
              </w:rPr>
              <w:t xml:space="preserve"> with </w:t>
            </w:r>
            <w:r w:rsidR="005D3B74">
              <w:rPr>
                <w:rFonts w:ascii="Calibri" w:hAnsi="Calibri" w:cs="Calibri"/>
                <w:bdr w:val="none" w:sz="0" w:space="0" w:color="auto" w:frame="1"/>
              </w:rPr>
              <w:t>C</w:t>
            </w:r>
            <w:r w:rsidR="00AB7633" w:rsidRPr="007E7D79">
              <w:rPr>
                <w:rFonts w:ascii="Calibri" w:hAnsi="Calibri" w:cs="Calibri"/>
                <w:bdr w:val="none" w:sz="0" w:space="0" w:color="auto" w:frame="1"/>
              </w:rPr>
              <w:t>lass</w:t>
            </w:r>
            <w:r w:rsidR="00D06604">
              <w:rPr>
                <w:rFonts w:ascii="Calibri" w:hAnsi="Calibri" w:cs="Calibri"/>
                <w:spacing w:val="2"/>
                <w:shd w:val="clear" w:color="auto" w:fill="FFFFFF"/>
              </w:rPr>
              <w:t xml:space="preserve"> reference</w:t>
            </w:r>
          </w:p>
        </w:tc>
      </w:tr>
      <w:tr w:rsidR="00BC7986" w14:paraId="750BBEB9" w14:textId="77777777" w:rsidTr="004030E4">
        <w:tc>
          <w:tcPr>
            <w:tcW w:w="5400" w:type="dxa"/>
            <w:vAlign w:val="bottom"/>
          </w:tcPr>
          <w:p w14:paraId="5B761341" w14:textId="7CAB3088" w:rsidR="00BC7986" w:rsidRPr="00DC2DA8" w:rsidRDefault="00BC7986" w:rsidP="00BC7986">
            <w:pPr>
              <w:rPr>
                <w:rFonts w:ascii="Calibri" w:hAnsi="Calibri" w:cs="Calibri"/>
                <w:spacing w:val="2"/>
                <w:lang w:bidi="ar-SA"/>
              </w:rPr>
            </w:pPr>
            <w:r w:rsidRPr="007E7D79">
              <w:rPr>
                <w:rFonts w:ascii="Calibri" w:hAnsi="Calibri" w:cs="Calibri"/>
                <w:spacing w:val="2"/>
              </w:rPr>
              <w:t xml:space="preserve">Static </w:t>
            </w:r>
            <w:r w:rsidR="001A0619">
              <w:rPr>
                <w:rFonts w:ascii="Calibri" w:hAnsi="Calibri" w:cs="Calibri"/>
                <w:spacing w:val="2"/>
              </w:rPr>
              <w:t>methods ca</w:t>
            </w:r>
            <w:r w:rsidR="00980716">
              <w:rPr>
                <w:rFonts w:ascii="Calibri" w:hAnsi="Calibri" w:cs="Calibri"/>
                <w:spacing w:val="2"/>
              </w:rPr>
              <w:t>n</w:t>
            </w:r>
            <w:r w:rsidR="001A0619">
              <w:rPr>
                <w:rFonts w:ascii="Calibri" w:hAnsi="Calibri" w:cs="Calibri"/>
                <w:spacing w:val="2"/>
              </w:rPr>
              <w:t xml:space="preserve"> access static variables</w:t>
            </w:r>
          </w:p>
        </w:tc>
        <w:tc>
          <w:tcPr>
            <w:tcW w:w="5940" w:type="dxa"/>
            <w:gridSpan w:val="2"/>
            <w:vAlign w:val="bottom"/>
          </w:tcPr>
          <w:p w14:paraId="5BCD7B9B" w14:textId="06876817" w:rsidR="00BC7986" w:rsidRPr="002739A7" w:rsidRDefault="00BC7986" w:rsidP="00BC7986">
            <w:pPr>
              <w:rPr>
                <w:rFonts w:ascii="Calibri" w:hAnsi="Calibri" w:cs="Calibri"/>
                <w:bdr w:val="none" w:sz="0" w:space="0" w:color="auto" w:frame="1"/>
              </w:rPr>
            </w:pPr>
            <w:r>
              <w:rPr>
                <w:rFonts w:ascii="Calibri" w:hAnsi="Calibri" w:cs="Calibri"/>
                <w:spacing w:val="2"/>
              </w:rPr>
              <w:t>Non-</w:t>
            </w:r>
            <w:r w:rsidRPr="009A55CD">
              <w:rPr>
                <w:rFonts w:ascii="Calibri" w:hAnsi="Calibri" w:cs="Calibri"/>
                <w:spacing w:val="2"/>
              </w:rPr>
              <w:t>static method</w:t>
            </w:r>
            <w:r>
              <w:rPr>
                <w:rFonts w:ascii="Calibri" w:hAnsi="Calibri" w:cs="Calibri"/>
                <w:spacing w:val="2"/>
              </w:rPr>
              <w:t>s</w:t>
            </w:r>
            <w:r w:rsidR="001A0619">
              <w:rPr>
                <w:rFonts w:ascii="Calibri" w:hAnsi="Calibri" w:cs="Calibri"/>
                <w:spacing w:val="2"/>
              </w:rPr>
              <w:t xml:space="preserve"> can access both static and non</w:t>
            </w:r>
            <w:r w:rsidR="00DF45B6">
              <w:rPr>
                <w:rFonts w:ascii="Calibri" w:hAnsi="Calibri" w:cs="Calibri"/>
                <w:spacing w:val="2"/>
              </w:rPr>
              <w:t>-</w:t>
            </w:r>
            <w:r w:rsidR="001A0619">
              <w:rPr>
                <w:rFonts w:ascii="Calibri" w:hAnsi="Calibri" w:cs="Calibri"/>
                <w:spacing w:val="2"/>
              </w:rPr>
              <w:t>static var</w:t>
            </w:r>
            <w:r w:rsidR="003672C9">
              <w:rPr>
                <w:rFonts w:ascii="Calibri" w:hAnsi="Calibri" w:cs="Calibri"/>
                <w:spacing w:val="2"/>
              </w:rPr>
              <w:t>’</w:t>
            </w:r>
            <w:r w:rsidR="001A0619">
              <w:rPr>
                <w:rFonts w:ascii="Calibri" w:hAnsi="Calibri" w:cs="Calibri"/>
                <w:spacing w:val="2"/>
              </w:rPr>
              <w:t>s</w:t>
            </w:r>
          </w:p>
        </w:tc>
      </w:tr>
      <w:tr w:rsidR="002756C6" w14:paraId="2D9C1F40" w14:textId="77777777" w:rsidTr="00E82C15">
        <w:tc>
          <w:tcPr>
            <w:tcW w:w="5400" w:type="dxa"/>
          </w:tcPr>
          <w:p w14:paraId="5EA0C21B" w14:textId="2D4690F9" w:rsidR="002756C6" w:rsidRPr="00DC2DA8" w:rsidRDefault="002756C6" w:rsidP="002756C6">
            <w:pPr>
              <w:rPr>
                <w:rFonts w:ascii="Calibri" w:hAnsi="Calibri" w:cs="Calibri"/>
                <w:spacing w:val="2"/>
                <w:lang w:bidi="ar-SA"/>
              </w:rPr>
            </w:pPr>
            <w:r w:rsidRPr="00DC2DA8">
              <w:rPr>
                <w:rStyle w:val="Strong"/>
                <w:rFonts w:ascii="Calibri" w:hAnsi="Calibri" w:cs="Calibri"/>
                <w:b w:val="0"/>
                <w:bCs w:val="0"/>
                <w:spacing w:val="2"/>
                <w:bdr w:val="none" w:sz="0" w:space="0" w:color="auto" w:frame="1"/>
              </w:rPr>
              <w:t>Static</w:t>
            </w:r>
            <w:r w:rsidRPr="00DC2DA8">
              <w:rPr>
                <w:rFonts w:ascii="Calibri" w:hAnsi="Calibri" w:cs="Calibri"/>
                <w:spacing w:val="2"/>
              </w:rPr>
              <w:t xml:space="preserve"> method uses </w:t>
            </w:r>
            <w:r w:rsidR="00F80058">
              <w:rPr>
                <w:rFonts w:ascii="Calibri" w:hAnsi="Calibri" w:cs="Calibri"/>
                <w:spacing w:val="2"/>
              </w:rPr>
              <w:t>C</w:t>
            </w:r>
            <w:r w:rsidRPr="00DC2DA8">
              <w:rPr>
                <w:rFonts w:ascii="Calibri" w:hAnsi="Calibri" w:cs="Calibri"/>
                <w:spacing w:val="2"/>
              </w:rPr>
              <w:t xml:space="preserve">ompile time </w:t>
            </w:r>
            <w:r w:rsidR="00A54EB7">
              <w:rPr>
                <w:rFonts w:ascii="Calibri" w:hAnsi="Calibri" w:cs="Calibri"/>
                <w:spacing w:val="2"/>
              </w:rPr>
              <w:t>/</w:t>
            </w:r>
            <w:r w:rsidRPr="00DC2DA8">
              <w:rPr>
                <w:rFonts w:ascii="Calibri" w:hAnsi="Calibri" w:cs="Calibri"/>
                <w:spacing w:val="2"/>
              </w:rPr>
              <w:t xml:space="preserve"> early </w:t>
            </w:r>
            <w:r w:rsidR="00A54EB7">
              <w:rPr>
                <w:rFonts w:ascii="Calibri" w:hAnsi="Calibri" w:cs="Calibri"/>
                <w:spacing w:val="2"/>
              </w:rPr>
              <w:t xml:space="preserve">/ static </w:t>
            </w:r>
            <w:r w:rsidRPr="00DC2DA8">
              <w:rPr>
                <w:rFonts w:ascii="Calibri" w:hAnsi="Calibri" w:cs="Calibri"/>
                <w:spacing w:val="2"/>
              </w:rPr>
              <w:t>binding.</w:t>
            </w:r>
          </w:p>
        </w:tc>
        <w:tc>
          <w:tcPr>
            <w:tcW w:w="5940" w:type="dxa"/>
            <w:gridSpan w:val="2"/>
          </w:tcPr>
          <w:p w14:paraId="58436C3C" w14:textId="5F53C01D" w:rsidR="002756C6" w:rsidRPr="00DC2DA8" w:rsidRDefault="0095586A" w:rsidP="00A54EB7">
            <w:pPr>
              <w:jc w:val="both"/>
              <w:rPr>
                <w:rFonts w:ascii="Calibri" w:hAnsi="Calibri" w:cs="Calibri"/>
                <w:bdr w:val="none" w:sz="0" w:space="0" w:color="auto" w:frame="1"/>
              </w:rPr>
            </w:pPr>
            <w:r w:rsidRPr="001B67AA">
              <w:rPr>
                <w:rStyle w:val="Strong"/>
                <w:rFonts w:ascii="Calibri" w:hAnsi="Calibri" w:cs="Calibri"/>
                <w:b w:val="0"/>
                <w:bCs w:val="0"/>
                <w:spacing w:val="2"/>
                <w:bdr w:val="none" w:sz="0" w:space="0" w:color="auto" w:frame="1"/>
              </w:rPr>
              <w:t>N</w:t>
            </w:r>
            <w:r w:rsidRPr="001B67AA">
              <w:rPr>
                <w:rStyle w:val="Strong"/>
                <w:rFonts w:ascii="Calibri" w:hAnsi="Calibri"/>
                <w:b w:val="0"/>
                <w:bdr w:val="none" w:sz="0" w:space="0" w:color="auto" w:frame="1"/>
              </w:rPr>
              <w:t>on-</w:t>
            </w:r>
            <w:r w:rsidR="00BF017D">
              <w:rPr>
                <w:rStyle w:val="Strong"/>
                <w:rFonts w:ascii="Calibri" w:hAnsi="Calibri"/>
                <w:b w:val="0"/>
                <w:bdr w:val="none" w:sz="0" w:space="0" w:color="auto" w:frame="1"/>
              </w:rPr>
              <w:t>s</w:t>
            </w:r>
            <w:r w:rsidR="00A54EB7" w:rsidRPr="00DC2DA8">
              <w:rPr>
                <w:rStyle w:val="Strong"/>
                <w:rFonts w:ascii="Calibri" w:hAnsi="Calibri" w:cs="Calibri"/>
                <w:b w:val="0"/>
                <w:bCs w:val="0"/>
                <w:spacing w:val="2"/>
                <w:bdr w:val="none" w:sz="0" w:space="0" w:color="auto" w:frame="1"/>
              </w:rPr>
              <w:t>tatic</w:t>
            </w:r>
            <w:r w:rsidR="00A54EB7" w:rsidRPr="00DC2DA8">
              <w:rPr>
                <w:rFonts w:ascii="Calibri" w:hAnsi="Calibri" w:cs="Calibri"/>
                <w:spacing w:val="2"/>
              </w:rPr>
              <w:t xml:space="preserve"> method uses </w:t>
            </w:r>
            <w:r w:rsidR="00A54EB7">
              <w:rPr>
                <w:rFonts w:ascii="Calibri" w:hAnsi="Calibri" w:cs="Calibri"/>
                <w:spacing w:val="2"/>
              </w:rPr>
              <w:t>Run</w:t>
            </w:r>
            <w:r w:rsidR="00A54EB7" w:rsidRPr="00DC2DA8">
              <w:rPr>
                <w:rFonts w:ascii="Calibri" w:hAnsi="Calibri" w:cs="Calibri"/>
                <w:spacing w:val="2"/>
              </w:rPr>
              <w:t xml:space="preserve">time </w:t>
            </w:r>
            <w:r w:rsidR="00A54EB7">
              <w:rPr>
                <w:rFonts w:ascii="Calibri" w:hAnsi="Calibri" w:cs="Calibri"/>
                <w:spacing w:val="2"/>
              </w:rPr>
              <w:t>/</w:t>
            </w:r>
            <w:r w:rsidR="00A54EB7" w:rsidRPr="00DC2DA8">
              <w:rPr>
                <w:rFonts w:ascii="Calibri" w:hAnsi="Calibri" w:cs="Calibri"/>
                <w:spacing w:val="2"/>
              </w:rPr>
              <w:t xml:space="preserve"> </w:t>
            </w:r>
            <w:r w:rsidR="00A54EB7">
              <w:rPr>
                <w:rFonts w:ascii="Calibri" w:hAnsi="Calibri" w:cs="Calibri"/>
                <w:spacing w:val="2"/>
              </w:rPr>
              <w:t>Late</w:t>
            </w:r>
            <w:r w:rsidR="00A54EB7" w:rsidRPr="00DC2DA8">
              <w:rPr>
                <w:rFonts w:ascii="Calibri" w:hAnsi="Calibri" w:cs="Calibri"/>
                <w:spacing w:val="2"/>
              </w:rPr>
              <w:t xml:space="preserve"> </w:t>
            </w:r>
            <w:r w:rsidR="00A54EB7">
              <w:rPr>
                <w:rFonts w:ascii="Calibri" w:hAnsi="Calibri" w:cs="Calibri"/>
                <w:spacing w:val="2"/>
              </w:rPr>
              <w:t xml:space="preserve">/ dynamic </w:t>
            </w:r>
            <w:r w:rsidR="00A54EB7" w:rsidRPr="00DC2DA8">
              <w:rPr>
                <w:rFonts w:ascii="Calibri" w:hAnsi="Calibri" w:cs="Calibri"/>
                <w:spacing w:val="2"/>
              </w:rPr>
              <w:t>binding</w:t>
            </w:r>
            <w:r w:rsidR="00A54EB7">
              <w:rPr>
                <w:rFonts w:ascii="Calibri" w:hAnsi="Calibri" w:cs="Calibri"/>
                <w:spacing w:val="2"/>
              </w:rPr>
              <w:t>.</w:t>
            </w:r>
          </w:p>
        </w:tc>
      </w:tr>
      <w:tr w:rsidR="002756C6" w14:paraId="7C1E8536" w14:textId="77777777" w:rsidTr="00E82C15">
        <w:tc>
          <w:tcPr>
            <w:tcW w:w="5400" w:type="dxa"/>
          </w:tcPr>
          <w:p w14:paraId="5967B1D7" w14:textId="42D96B92" w:rsidR="002756C6" w:rsidRPr="00DC2DA8" w:rsidRDefault="008962BB" w:rsidP="002756C6">
            <w:pPr>
              <w:rPr>
                <w:rFonts w:ascii="Calibri" w:hAnsi="Calibri" w:cs="Calibri"/>
                <w:spacing w:val="2"/>
                <w:lang w:bidi="ar-SA"/>
              </w:rPr>
            </w:pPr>
            <w:r>
              <w:rPr>
                <w:rFonts w:ascii="Calibri" w:hAnsi="Calibri" w:cs="Calibri"/>
                <w:spacing w:val="2"/>
              </w:rPr>
              <w:t xml:space="preserve">Due to </w:t>
            </w:r>
            <w:r w:rsidR="004370E3">
              <w:rPr>
                <w:rFonts w:ascii="Calibri" w:hAnsi="Calibri" w:cs="Calibri"/>
                <w:spacing w:val="2"/>
              </w:rPr>
              <w:t xml:space="preserve">early binding these </w:t>
            </w:r>
            <w:r w:rsidR="002756C6" w:rsidRPr="00DC2DA8">
              <w:rPr>
                <w:rFonts w:ascii="Calibri" w:hAnsi="Calibri" w:cs="Calibri"/>
                <w:spacing w:val="2"/>
              </w:rPr>
              <w:t xml:space="preserve">cannot </w:t>
            </w:r>
            <w:r w:rsidR="00AD1361">
              <w:rPr>
                <w:rFonts w:ascii="Calibri" w:hAnsi="Calibri" w:cs="Calibri"/>
                <w:spacing w:val="2"/>
              </w:rPr>
              <w:t>O</w:t>
            </w:r>
            <w:r w:rsidR="002756C6" w:rsidRPr="00DC2DA8">
              <w:rPr>
                <w:rFonts w:ascii="Calibri" w:hAnsi="Calibri" w:cs="Calibri"/>
                <w:spacing w:val="2"/>
              </w:rPr>
              <w:t>verrid</w:t>
            </w:r>
            <w:r w:rsidR="003A53BD">
              <w:rPr>
                <w:rFonts w:ascii="Calibri" w:hAnsi="Calibri" w:cs="Calibri"/>
                <w:spacing w:val="2"/>
              </w:rPr>
              <w:t>e</w:t>
            </w:r>
            <w:r w:rsidR="002756C6" w:rsidRPr="00DC2DA8">
              <w:rPr>
                <w:rFonts w:ascii="Calibri" w:hAnsi="Calibri" w:cs="Calibri"/>
                <w:spacing w:val="2"/>
              </w:rPr>
              <w:t>.</w:t>
            </w:r>
          </w:p>
        </w:tc>
        <w:tc>
          <w:tcPr>
            <w:tcW w:w="5940" w:type="dxa"/>
            <w:gridSpan w:val="2"/>
          </w:tcPr>
          <w:p w14:paraId="7A1E6BE7" w14:textId="09588135" w:rsidR="002756C6" w:rsidRPr="00DC2DA8" w:rsidRDefault="00C40877" w:rsidP="002756C6">
            <w:pPr>
              <w:rPr>
                <w:rFonts w:ascii="Calibri" w:hAnsi="Calibri" w:cs="Calibri"/>
                <w:bdr w:val="none" w:sz="0" w:space="0" w:color="auto" w:frame="1"/>
              </w:rPr>
            </w:pPr>
            <w:r>
              <w:rPr>
                <w:rFonts w:ascii="Calibri" w:hAnsi="Calibri" w:cs="Calibri"/>
                <w:bdr w:val="none" w:sz="0" w:space="0" w:color="auto" w:frame="1"/>
              </w:rPr>
              <w:t>These can Ov</w:t>
            </w:r>
            <w:r w:rsidR="00536169">
              <w:rPr>
                <w:rFonts w:ascii="Calibri" w:hAnsi="Calibri" w:cs="Calibri"/>
                <w:bdr w:val="none" w:sz="0" w:space="0" w:color="auto" w:frame="1"/>
              </w:rPr>
              <w:t>e</w:t>
            </w:r>
            <w:r>
              <w:rPr>
                <w:rFonts w:ascii="Calibri" w:hAnsi="Calibri" w:cs="Calibri"/>
                <w:bdr w:val="none" w:sz="0" w:space="0" w:color="auto" w:frame="1"/>
              </w:rPr>
              <w:t>rride</w:t>
            </w:r>
            <w:r w:rsidR="00D92AFB">
              <w:rPr>
                <w:rFonts w:ascii="Calibri" w:hAnsi="Calibri" w:cs="Calibri"/>
                <w:bdr w:val="none" w:sz="0" w:space="0" w:color="auto" w:frame="1"/>
              </w:rPr>
              <w:t>.</w:t>
            </w:r>
          </w:p>
        </w:tc>
      </w:tr>
      <w:tr w:rsidR="00167C50" w14:paraId="610A535A" w14:textId="77777777" w:rsidTr="00461169">
        <w:tc>
          <w:tcPr>
            <w:tcW w:w="5400" w:type="dxa"/>
          </w:tcPr>
          <w:p w14:paraId="6EB887A2" w14:textId="77777777" w:rsidR="00167C50" w:rsidRDefault="00167C50" w:rsidP="00461169">
            <w:pPr>
              <w:rPr>
                <w:rFonts w:ascii="Calibri" w:hAnsi="Calibri" w:cs="Calibri"/>
                <w:spacing w:val="2"/>
                <w:shd w:val="clear" w:color="auto" w:fill="FFFFFF"/>
              </w:rPr>
            </w:pPr>
            <w:r>
              <w:rPr>
                <w:rFonts w:ascii="Calibri" w:hAnsi="Calibri" w:cs="Calibri"/>
                <w:spacing w:val="2"/>
                <w:shd w:val="clear" w:color="auto" w:fill="FFFFFF"/>
              </w:rPr>
              <w:t>Overloading is possible</w:t>
            </w:r>
          </w:p>
        </w:tc>
        <w:tc>
          <w:tcPr>
            <w:tcW w:w="5940" w:type="dxa"/>
            <w:gridSpan w:val="2"/>
          </w:tcPr>
          <w:p w14:paraId="3838405F" w14:textId="77777777" w:rsidR="00167C50" w:rsidRDefault="00167C50" w:rsidP="00461169">
            <w:pPr>
              <w:jc w:val="both"/>
              <w:rPr>
                <w:rFonts w:ascii="Calibri" w:hAnsi="Calibri" w:cs="Calibri"/>
                <w:spacing w:val="2"/>
                <w:shd w:val="clear" w:color="auto" w:fill="FFFFFF"/>
              </w:rPr>
            </w:pPr>
            <w:r>
              <w:rPr>
                <w:rFonts w:ascii="Calibri" w:hAnsi="Calibri" w:cs="Calibri"/>
                <w:spacing w:val="2"/>
                <w:shd w:val="clear" w:color="auto" w:fill="FFFFFF"/>
              </w:rPr>
              <w:t>Overloading is possible</w:t>
            </w:r>
          </w:p>
        </w:tc>
      </w:tr>
      <w:tr w:rsidR="002756C6" w14:paraId="7B8E04DD" w14:textId="77777777" w:rsidTr="00E82C15">
        <w:tc>
          <w:tcPr>
            <w:tcW w:w="5400" w:type="dxa"/>
          </w:tcPr>
          <w:p w14:paraId="39E9520B" w14:textId="0B04E139"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S</w:t>
            </w:r>
            <w:r w:rsidR="002756C6" w:rsidRPr="00DC2DA8">
              <w:rPr>
                <w:rStyle w:val="Strong"/>
                <w:rFonts w:ascii="Calibri" w:hAnsi="Calibri" w:cs="Calibri"/>
                <w:b w:val="0"/>
                <w:bCs w:val="0"/>
                <w:spacing w:val="2"/>
                <w:bdr w:val="none" w:sz="0" w:space="0" w:color="auto" w:frame="1"/>
                <w:shd w:val="clear" w:color="auto" w:fill="FFFFFF"/>
              </w:rPr>
              <w:t>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less memory for </w:t>
            </w:r>
            <w:r w:rsidR="00851DE8">
              <w:rPr>
                <w:rFonts w:ascii="Calibri" w:hAnsi="Calibri" w:cs="Calibri"/>
                <w:spacing w:val="2"/>
                <w:shd w:val="clear" w:color="auto" w:fill="FFFFFF"/>
              </w:rPr>
              <w:t xml:space="preserve">the </w:t>
            </w:r>
            <w:r w:rsidR="002756C6" w:rsidRPr="00DC2DA8">
              <w:rPr>
                <w:rFonts w:ascii="Calibri" w:hAnsi="Calibri" w:cs="Calibri"/>
                <w:spacing w:val="2"/>
                <w:shd w:val="clear" w:color="auto" w:fill="FFFFFF"/>
              </w:rPr>
              <w:t>execution b</w:t>
            </w:r>
            <w:r w:rsidR="005504FA">
              <w:rPr>
                <w:rFonts w:ascii="Calibri" w:hAnsi="Calibri" w:cs="Calibri"/>
                <w:spacing w:val="2"/>
                <w:shd w:val="clear" w:color="auto" w:fill="FFFFFF"/>
              </w:rPr>
              <w:t>cz</w:t>
            </w:r>
            <w:r w:rsidR="002756C6" w:rsidRPr="00DC2DA8">
              <w:rPr>
                <w:rFonts w:ascii="Calibri" w:hAnsi="Calibri" w:cs="Calibri"/>
                <w:spacing w:val="2"/>
                <w:shd w:val="clear" w:color="auto" w:fill="FFFFFF"/>
              </w:rPr>
              <w:t xml:space="preserve"> memory allocat</w:t>
            </w:r>
            <w:r w:rsidR="00FB71F9">
              <w:rPr>
                <w:rFonts w:ascii="Calibri" w:hAnsi="Calibri" w:cs="Calibri"/>
                <w:spacing w:val="2"/>
                <w:shd w:val="clear" w:color="auto" w:fill="FFFFFF"/>
              </w:rPr>
              <w:t>ed</w:t>
            </w:r>
            <w:r w:rsidR="002756C6" w:rsidRPr="00DC2DA8">
              <w:rPr>
                <w:rFonts w:ascii="Calibri" w:hAnsi="Calibri" w:cs="Calibri"/>
                <w:spacing w:val="2"/>
                <w:shd w:val="clear" w:color="auto" w:fill="FFFFFF"/>
              </w:rPr>
              <w:t xml:space="preserve"> only once</w:t>
            </w:r>
            <w:r w:rsidR="00851DE8">
              <w:rPr>
                <w:rFonts w:ascii="Calibri" w:hAnsi="Calibri" w:cs="Calibri"/>
                <w:spacing w:val="2"/>
                <w:shd w:val="clear" w:color="auto" w:fill="FFFFFF"/>
              </w:rPr>
              <w:t xml:space="preserve"> at the time of class loading</w:t>
            </w:r>
            <w:r w:rsidR="00FB71F9">
              <w:rPr>
                <w:rFonts w:ascii="Calibri" w:hAnsi="Calibri" w:cs="Calibri"/>
                <w:spacing w:val="2"/>
                <w:shd w:val="clear" w:color="auto" w:fill="FFFFFF"/>
              </w:rPr>
              <w:t>.</w:t>
            </w:r>
          </w:p>
        </w:tc>
        <w:tc>
          <w:tcPr>
            <w:tcW w:w="5940" w:type="dxa"/>
            <w:gridSpan w:val="2"/>
          </w:tcPr>
          <w:p w14:paraId="46FD395A" w14:textId="3838440A" w:rsidR="002756C6" w:rsidRPr="00DC2DA8" w:rsidRDefault="00C95DFD" w:rsidP="002756C6">
            <w:pPr>
              <w:rPr>
                <w:rFonts w:ascii="Calibri" w:hAnsi="Calibri" w:cs="Calibri"/>
                <w:bdr w:val="none" w:sz="0" w:space="0" w:color="auto" w:frame="1"/>
              </w:rPr>
            </w:pPr>
            <w:r>
              <w:rPr>
                <w:rStyle w:val="Strong"/>
                <w:rFonts w:ascii="Calibri" w:hAnsi="Calibri" w:cs="Calibri"/>
                <w:b w:val="0"/>
                <w:bCs w:val="0"/>
                <w:spacing w:val="2"/>
                <w:bdr w:val="none" w:sz="0" w:space="0" w:color="auto" w:frame="1"/>
                <w:shd w:val="clear" w:color="auto" w:fill="FFFFFF"/>
              </w:rPr>
              <w:t>N</w:t>
            </w:r>
            <w:r w:rsidR="002756C6" w:rsidRPr="00DC2DA8">
              <w:rPr>
                <w:rStyle w:val="Strong"/>
                <w:rFonts w:ascii="Calibri" w:hAnsi="Calibri" w:cs="Calibri"/>
                <w:b w:val="0"/>
                <w:bCs w:val="0"/>
                <w:spacing w:val="2"/>
                <w:bdr w:val="none" w:sz="0" w:space="0" w:color="auto" w:frame="1"/>
                <w:shd w:val="clear" w:color="auto" w:fill="FFFFFF"/>
              </w:rPr>
              <w:t>on-static</w:t>
            </w:r>
            <w:r w:rsidR="002756C6" w:rsidRPr="00DC2DA8">
              <w:rPr>
                <w:rFonts w:ascii="Calibri" w:hAnsi="Calibri" w:cs="Calibri"/>
                <w:spacing w:val="2"/>
                <w:shd w:val="clear" w:color="auto" w:fill="FFFFFF"/>
              </w:rPr>
              <w:t> method</w:t>
            </w:r>
            <w:r>
              <w:rPr>
                <w:rFonts w:ascii="Calibri" w:hAnsi="Calibri" w:cs="Calibri"/>
                <w:spacing w:val="2"/>
                <w:shd w:val="clear" w:color="auto" w:fill="FFFFFF"/>
              </w:rPr>
              <w:t xml:space="preserve"> uses</w:t>
            </w:r>
            <w:r w:rsidR="002756C6" w:rsidRPr="00DC2DA8">
              <w:rPr>
                <w:rFonts w:ascii="Calibri" w:hAnsi="Calibri" w:cs="Calibri"/>
                <w:spacing w:val="2"/>
                <w:shd w:val="clear" w:color="auto" w:fill="FFFFFF"/>
              </w:rPr>
              <w:t xml:space="preserve"> much memory for execution b</w:t>
            </w:r>
            <w:r w:rsidR="005504FA">
              <w:rPr>
                <w:rFonts w:ascii="Calibri" w:hAnsi="Calibri" w:cs="Calibri"/>
                <w:spacing w:val="2"/>
                <w:shd w:val="clear" w:color="auto" w:fill="FFFFFF"/>
              </w:rPr>
              <w:t xml:space="preserve">cz </w:t>
            </w:r>
            <w:r w:rsidR="002756C6" w:rsidRPr="00DC2DA8">
              <w:rPr>
                <w:rFonts w:ascii="Calibri" w:hAnsi="Calibri" w:cs="Calibri"/>
                <w:spacing w:val="2"/>
                <w:shd w:val="clear" w:color="auto" w:fill="FFFFFF"/>
              </w:rPr>
              <w:t>memory allocated every time when the method is called.</w:t>
            </w:r>
          </w:p>
        </w:tc>
      </w:tr>
    </w:tbl>
    <w:p w14:paraId="2B86FFD0" w14:textId="77777777" w:rsidR="00BF3F6C" w:rsidRDefault="009C524E" w:rsidP="009C524E">
      <w:pPr>
        <w:shd w:val="clear" w:color="auto" w:fill="FFFFFF"/>
        <w:jc w:val="both"/>
        <w:rPr>
          <w:rFonts w:ascii="Calibri" w:hAnsi="Calibri" w:cs="Calibri"/>
          <w:sz w:val="22"/>
          <w:szCs w:val="22"/>
          <w:bdr w:val="none" w:sz="0" w:space="0" w:color="auto" w:frame="1"/>
        </w:rPr>
      </w:pPr>
      <w:r w:rsidRPr="00C65038">
        <w:rPr>
          <w:rFonts w:ascii="Calibri" w:hAnsi="Calibri" w:cs="Calibri"/>
          <w:b/>
          <w:bCs/>
          <w:color w:val="FF0000"/>
          <w:sz w:val="22"/>
          <w:szCs w:val="22"/>
          <w:bdr w:val="none" w:sz="0" w:space="0" w:color="auto" w:frame="1"/>
        </w:rPr>
        <w:t>N:</w:t>
      </w:r>
      <w:r>
        <w:rPr>
          <w:rFonts w:ascii="Calibri" w:hAnsi="Calibri" w:cs="Calibri"/>
          <w:b/>
          <w:bCs/>
          <w:sz w:val="22"/>
          <w:szCs w:val="22"/>
          <w:bdr w:val="none" w:sz="0" w:space="0" w:color="auto" w:frame="1"/>
        </w:rPr>
        <w:t xml:space="preserve"> </w:t>
      </w:r>
      <w:r w:rsidR="00CF50D3">
        <w:rPr>
          <w:rFonts w:ascii="Calibri" w:hAnsi="Calibri" w:cs="Calibri"/>
          <w:bCs/>
          <w:sz w:val="22"/>
          <w:szCs w:val="22"/>
          <w:bdr w:val="none" w:sz="0" w:space="0" w:color="auto" w:frame="1"/>
        </w:rPr>
        <w:t>If w</w:t>
      </w:r>
      <w:r>
        <w:rPr>
          <w:rFonts w:ascii="Calibri" w:hAnsi="Calibri" w:cs="Calibri"/>
          <w:sz w:val="22"/>
          <w:szCs w:val="22"/>
          <w:bdr w:val="none" w:sz="0" w:space="0" w:color="auto" w:frame="1"/>
        </w:rPr>
        <w:t xml:space="preserve">e </w:t>
      </w:r>
      <w:r w:rsidR="00CF50D3">
        <w:rPr>
          <w:rFonts w:ascii="Calibri" w:hAnsi="Calibri" w:cs="Calibri"/>
          <w:sz w:val="22"/>
          <w:szCs w:val="22"/>
          <w:bdr w:val="none" w:sz="0" w:space="0" w:color="auto" w:frame="1"/>
        </w:rPr>
        <w:t>try to</w:t>
      </w:r>
      <w:r>
        <w:rPr>
          <w:rFonts w:ascii="Calibri" w:hAnsi="Calibri" w:cs="Calibri"/>
          <w:sz w:val="22"/>
          <w:szCs w:val="22"/>
          <w:bdr w:val="none" w:sz="0" w:space="0" w:color="auto" w:frame="1"/>
        </w:rPr>
        <w:t xml:space="preserve"> access static mtds by using obj ref</w:t>
      </w:r>
      <w:r w:rsidR="00E52225">
        <w:rPr>
          <w:rFonts w:ascii="Calibri" w:hAnsi="Calibri" w:cs="Calibri"/>
          <w:sz w:val="22"/>
          <w:szCs w:val="22"/>
          <w:bdr w:val="none" w:sz="0" w:space="0" w:color="auto" w:frame="1"/>
        </w:rPr>
        <w:t>f</w:t>
      </w:r>
      <w:r>
        <w:rPr>
          <w:rFonts w:ascii="Calibri" w:hAnsi="Calibri" w:cs="Calibri"/>
          <w:sz w:val="22"/>
          <w:szCs w:val="22"/>
          <w:bdr w:val="none" w:sz="0" w:space="0" w:color="auto" w:frame="1"/>
        </w:rPr>
        <w:t xml:space="preserve"> </w:t>
      </w:r>
      <w:r w:rsidR="001E2ACC">
        <w:rPr>
          <w:rFonts w:ascii="Calibri" w:hAnsi="Calibri" w:cs="Calibri"/>
          <w:sz w:val="22"/>
          <w:szCs w:val="22"/>
          <w:bdr w:val="none" w:sz="0" w:space="0" w:color="auto" w:frame="1"/>
        </w:rPr>
        <w:t>the</w:t>
      </w:r>
      <w:r>
        <w:rPr>
          <w:rFonts w:ascii="Calibri" w:hAnsi="Calibri" w:cs="Calibri"/>
          <w:sz w:val="22"/>
          <w:szCs w:val="22"/>
          <w:bdr w:val="none" w:sz="0" w:space="0" w:color="auto" w:frame="1"/>
        </w:rPr>
        <w:t xml:space="preserve"> warning will show as ‘static field should be accessed in static way’.</w:t>
      </w:r>
    </w:p>
    <w:p w14:paraId="357847C5" w14:textId="77777777" w:rsidR="0042167E" w:rsidRDefault="0042167E" w:rsidP="006364FD">
      <w:pPr>
        <w:shd w:val="clear" w:color="auto" w:fill="FFFFFF"/>
        <w:tabs>
          <w:tab w:val="left" w:pos="2292"/>
        </w:tabs>
        <w:jc w:val="both"/>
        <w:rPr>
          <w:rFonts w:ascii="Calibri" w:hAnsi="Calibri" w:cs="Calibri"/>
          <w:b/>
          <w:sz w:val="22"/>
          <w:szCs w:val="22"/>
        </w:rPr>
      </w:pPr>
    </w:p>
    <w:p w14:paraId="28591698" w14:textId="3D55A220" w:rsidR="007A58AE" w:rsidRPr="007A58AE" w:rsidRDefault="007A58AE" w:rsidP="006364FD">
      <w:pPr>
        <w:shd w:val="clear" w:color="auto" w:fill="FFFFFF"/>
        <w:tabs>
          <w:tab w:val="left" w:pos="2292"/>
        </w:tabs>
        <w:jc w:val="both"/>
        <w:rPr>
          <w:rFonts w:ascii="Calibri" w:hAnsi="Calibri" w:cs="Calibri"/>
          <w:b/>
          <w:sz w:val="22"/>
          <w:szCs w:val="22"/>
        </w:rPr>
      </w:pPr>
      <w:r w:rsidRPr="007A58AE">
        <w:rPr>
          <w:rFonts w:ascii="Calibri" w:hAnsi="Calibri" w:cs="Calibri"/>
          <w:b/>
          <w:sz w:val="22"/>
          <w:szCs w:val="22"/>
        </w:rPr>
        <w:t xml:space="preserve">@. </w:t>
      </w:r>
      <w:r w:rsidR="00DD47FD">
        <w:rPr>
          <w:rFonts w:ascii="Calibri" w:hAnsi="Calibri" w:cs="Calibri"/>
          <w:b/>
          <w:sz w:val="22"/>
          <w:szCs w:val="22"/>
        </w:rPr>
        <w:t>Y</w:t>
      </w:r>
      <w:r w:rsidRPr="007A58AE">
        <w:rPr>
          <w:rFonts w:ascii="Calibri" w:hAnsi="Calibri" w:cs="Calibri"/>
          <w:b/>
          <w:sz w:val="22"/>
          <w:szCs w:val="22"/>
        </w:rPr>
        <w:t xml:space="preserve"> should avoid static method in java </w:t>
      </w:r>
    </w:p>
    <w:p w14:paraId="16672BAD" w14:textId="1A7495D7" w:rsidR="006364FD" w:rsidRDefault="006364FD" w:rsidP="006364FD">
      <w:pPr>
        <w:shd w:val="clear" w:color="auto" w:fill="FFFFFF"/>
        <w:tabs>
          <w:tab w:val="left" w:pos="2292"/>
        </w:tabs>
        <w:jc w:val="both"/>
        <w:rPr>
          <w:rFonts w:ascii="Calibri" w:hAnsi="Calibri" w:cs="Calibri"/>
          <w:sz w:val="22"/>
          <w:szCs w:val="22"/>
        </w:rPr>
      </w:pPr>
      <w:r w:rsidRPr="00572C40">
        <w:rPr>
          <w:rFonts w:ascii="Calibri" w:hAnsi="Calibri" w:cs="Calibri"/>
          <w:sz w:val="22"/>
          <w:szCs w:val="22"/>
        </w:rPr>
        <w:t>A static method</w:t>
      </w:r>
      <w:r w:rsidR="005F31EE" w:rsidRPr="00572C40">
        <w:rPr>
          <w:rFonts w:ascii="Calibri" w:hAnsi="Calibri" w:cs="Calibri"/>
          <w:sz w:val="22"/>
          <w:szCs w:val="22"/>
        </w:rPr>
        <w:t xml:space="preserve"> </w:t>
      </w:r>
      <w:r w:rsidR="00572C40" w:rsidRPr="00572C40">
        <w:rPr>
          <w:rFonts w:ascii="Calibri" w:hAnsi="Calibri" w:cs="Calibri"/>
          <w:sz w:val="22"/>
          <w:szCs w:val="22"/>
        </w:rPr>
        <w:t xml:space="preserve">is declared using static keyword. </w:t>
      </w:r>
      <w:r w:rsidR="00572C40">
        <w:rPr>
          <w:rFonts w:ascii="Calibri" w:hAnsi="Calibri" w:cs="Calibri"/>
          <w:sz w:val="22"/>
          <w:szCs w:val="22"/>
          <w:u w:val="dotted"/>
        </w:rPr>
        <w:t xml:space="preserve">It </w:t>
      </w:r>
      <w:r w:rsidR="00F622EF" w:rsidRPr="007B774D">
        <w:rPr>
          <w:rFonts w:ascii="Calibri" w:hAnsi="Calibri" w:cs="Calibri"/>
          <w:sz w:val="22"/>
          <w:szCs w:val="22"/>
          <w:u w:val="dotted"/>
        </w:rPr>
        <w:t>belong</w:t>
      </w:r>
      <w:r w:rsidR="006C06B0">
        <w:rPr>
          <w:rFonts w:ascii="Calibri" w:hAnsi="Calibri" w:cs="Calibri"/>
          <w:sz w:val="22"/>
          <w:szCs w:val="22"/>
          <w:u w:val="dotted"/>
        </w:rPr>
        <w:t>s</w:t>
      </w:r>
      <w:r w:rsidRPr="007B774D">
        <w:rPr>
          <w:rFonts w:ascii="Calibri" w:hAnsi="Calibri" w:cs="Calibri"/>
          <w:sz w:val="22"/>
          <w:szCs w:val="22"/>
          <w:u w:val="dotted"/>
        </w:rPr>
        <w:t xml:space="preserve"> to</w:t>
      </w:r>
      <w:r w:rsidR="00873560">
        <w:rPr>
          <w:rFonts w:ascii="Calibri" w:hAnsi="Calibri" w:cs="Calibri"/>
          <w:sz w:val="22"/>
          <w:szCs w:val="22"/>
          <w:u w:val="dotted"/>
        </w:rPr>
        <w:t xml:space="preserve"> the</w:t>
      </w:r>
      <w:r w:rsidRPr="007B774D">
        <w:rPr>
          <w:rFonts w:ascii="Calibri" w:hAnsi="Calibri" w:cs="Calibri"/>
          <w:sz w:val="22"/>
          <w:szCs w:val="22"/>
          <w:u w:val="dotted"/>
        </w:rPr>
        <w:t xml:space="preserve"> class</w:t>
      </w:r>
      <w:r w:rsidR="00D14F2C">
        <w:rPr>
          <w:rFonts w:ascii="Calibri" w:hAnsi="Calibri" w:cs="Calibri"/>
          <w:sz w:val="22"/>
          <w:szCs w:val="22"/>
          <w:u w:val="dotted"/>
        </w:rPr>
        <w:t>, not instances</w:t>
      </w:r>
      <w:r w:rsidR="00AB12FE">
        <w:rPr>
          <w:rFonts w:ascii="Calibri" w:hAnsi="Calibri" w:cs="Calibri"/>
          <w:sz w:val="22"/>
          <w:szCs w:val="22"/>
          <w:u w:val="dotted"/>
        </w:rPr>
        <w:t xml:space="preserve">. It </w:t>
      </w:r>
      <w:r w:rsidR="00A522D6" w:rsidRPr="00A522D6">
        <w:rPr>
          <w:rFonts w:ascii="Calibri" w:hAnsi="Calibri" w:cs="Calibri"/>
          <w:sz w:val="22"/>
          <w:szCs w:val="22"/>
          <w:u w:val="dotted"/>
        </w:rPr>
        <w:t>do</w:t>
      </w:r>
      <w:r w:rsidR="00572C40">
        <w:rPr>
          <w:rFonts w:ascii="Calibri" w:hAnsi="Calibri" w:cs="Calibri"/>
          <w:sz w:val="22"/>
          <w:szCs w:val="22"/>
          <w:u w:val="dotted"/>
        </w:rPr>
        <w:t>es</w:t>
      </w:r>
      <w:r w:rsidR="00A522D6" w:rsidRPr="00A522D6">
        <w:rPr>
          <w:rFonts w:ascii="Calibri" w:hAnsi="Calibri" w:cs="Calibri"/>
          <w:sz w:val="22"/>
          <w:szCs w:val="22"/>
          <w:u w:val="dotted"/>
        </w:rPr>
        <w:t>n’t require it to be instantiated</w:t>
      </w:r>
      <w:r>
        <w:rPr>
          <w:rFonts w:ascii="Calibri" w:hAnsi="Calibri" w:cs="Calibri"/>
          <w:sz w:val="22"/>
          <w:szCs w:val="22"/>
        </w:rPr>
        <w:t xml:space="preserve">. </w:t>
      </w:r>
      <w:r w:rsidR="00505E99">
        <w:rPr>
          <w:rFonts w:ascii="Calibri" w:hAnsi="Calibri" w:cs="Calibri"/>
          <w:sz w:val="22"/>
          <w:szCs w:val="22"/>
        </w:rPr>
        <w:t xml:space="preserve">It can be called using class name without creating the object. </w:t>
      </w:r>
      <w:r w:rsidR="00B03068">
        <w:rPr>
          <w:rFonts w:ascii="Calibri" w:hAnsi="Calibri" w:cs="Calibri"/>
          <w:sz w:val="22"/>
          <w:szCs w:val="22"/>
        </w:rPr>
        <w:t>This</w:t>
      </w:r>
      <w:r w:rsidRPr="001923B9">
        <w:rPr>
          <w:rFonts w:ascii="Calibri" w:hAnsi="Calibri" w:cs="Calibri"/>
          <w:sz w:val="22"/>
          <w:szCs w:val="22"/>
        </w:rPr>
        <w:t xml:space="preserve"> cannot </w:t>
      </w:r>
      <w:r w:rsidR="004F4CED">
        <w:rPr>
          <w:rFonts w:ascii="Calibri" w:hAnsi="Calibri" w:cs="Calibri"/>
          <w:sz w:val="22"/>
          <w:szCs w:val="22"/>
        </w:rPr>
        <w:t>allow</w:t>
      </w:r>
      <w:r w:rsidRPr="001923B9">
        <w:rPr>
          <w:rFonts w:ascii="Calibri" w:hAnsi="Calibri" w:cs="Calibri"/>
          <w:sz w:val="22"/>
          <w:szCs w:val="22"/>
        </w:rPr>
        <w:t xml:space="preserve"> “this” or “super” keywords</w:t>
      </w:r>
      <w:r>
        <w:rPr>
          <w:rFonts w:ascii="Calibri" w:hAnsi="Calibri" w:cs="Calibri"/>
          <w:sz w:val="22"/>
          <w:szCs w:val="22"/>
        </w:rPr>
        <w:t xml:space="preserve">. </w:t>
      </w:r>
      <w:r w:rsidR="00811C6C">
        <w:rPr>
          <w:rFonts w:ascii="Calibri" w:hAnsi="Calibri" w:cs="Calibri"/>
          <w:sz w:val="22"/>
          <w:szCs w:val="22"/>
        </w:rPr>
        <w:t>Because of this</w:t>
      </w:r>
      <w:r w:rsidRPr="001923B9">
        <w:rPr>
          <w:rFonts w:ascii="Calibri" w:hAnsi="Calibri" w:cs="Calibri"/>
          <w:sz w:val="22"/>
          <w:szCs w:val="22"/>
        </w:rPr>
        <w:t>, with the static method we cannot fully utilize the Object-Oriented Feature, so it is good practice to avoid static methods</w:t>
      </w:r>
      <w:r w:rsidR="004574D3">
        <w:rPr>
          <w:rFonts w:ascii="Calibri" w:hAnsi="Calibri" w:cs="Calibri"/>
          <w:sz w:val="22"/>
          <w:szCs w:val="22"/>
        </w:rPr>
        <w:t>.</w:t>
      </w:r>
      <w:r>
        <w:rPr>
          <w:rFonts w:ascii="Calibri" w:hAnsi="Calibri" w:cs="Calibri"/>
          <w:sz w:val="22"/>
          <w:szCs w:val="22"/>
        </w:rPr>
        <w:t xml:space="preserve"> </w:t>
      </w:r>
      <w:r w:rsidRPr="00AB1C29">
        <w:rPr>
          <w:rFonts w:ascii="Calibri" w:hAnsi="Calibri" w:cs="Calibri"/>
          <w:sz w:val="22"/>
          <w:szCs w:val="22"/>
        </w:rPr>
        <w:t xml:space="preserve">however, </w:t>
      </w:r>
      <w:r w:rsidR="004574D3">
        <w:rPr>
          <w:rFonts w:ascii="Calibri" w:hAnsi="Calibri" w:cs="Calibri"/>
          <w:sz w:val="22"/>
          <w:szCs w:val="22"/>
        </w:rPr>
        <w:t>some situations</w:t>
      </w:r>
      <w:r w:rsidRPr="00AB1C29">
        <w:rPr>
          <w:rFonts w:ascii="Calibri" w:hAnsi="Calibri" w:cs="Calibri"/>
          <w:sz w:val="22"/>
          <w:szCs w:val="22"/>
        </w:rPr>
        <w:t xml:space="preserve"> we might need to use static method</w:t>
      </w:r>
      <w:r w:rsidR="00B2325A">
        <w:rPr>
          <w:rFonts w:ascii="Calibri" w:hAnsi="Calibri" w:cs="Calibri"/>
          <w:sz w:val="22"/>
          <w:szCs w:val="22"/>
        </w:rPr>
        <w:t>s</w:t>
      </w:r>
      <w:r w:rsidRPr="00AB1C29">
        <w:rPr>
          <w:rFonts w:ascii="Calibri" w:hAnsi="Calibri" w:cs="Calibri"/>
          <w:sz w:val="22"/>
          <w:szCs w:val="22"/>
        </w:rPr>
        <w:t xml:space="preserve"> intentionall</w:t>
      </w:r>
      <w:r w:rsidR="007E6F92">
        <w:rPr>
          <w:rFonts w:ascii="Calibri" w:hAnsi="Calibri" w:cs="Calibri"/>
          <w:sz w:val="22"/>
          <w:szCs w:val="22"/>
        </w:rPr>
        <w:t>y</w:t>
      </w:r>
      <w:r w:rsidRPr="00AB1C29">
        <w:rPr>
          <w:rFonts w:ascii="Calibri" w:hAnsi="Calibri" w:cs="Calibri"/>
          <w:sz w:val="22"/>
          <w:szCs w:val="22"/>
        </w:rPr>
        <w:t>.</w:t>
      </w:r>
    </w:p>
    <w:p w14:paraId="5FDADCC1" w14:textId="6108A191" w:rsidR="009C524E" w:rsidRPr="009C524E" w:rsidRDefault="009C524E" w:rsidP="009C524E">
      <w:pPr>
        <w:shd w:val="clear" w:color="auto" w:fill="FFFFFF"/>
        <w:jc w:val="both"/>
        <w:rPr>
          <w:rFonts w:ascii="Calibri" w:hAnsi="Calibri" w:cs="Calibri"/>
          <w:sz w:val="22"/>
          <w:szCs w:val="22"/>
          <w:bdr w:val="none" w:sz="0" w:space="0" w:color="auto" w:frame="1"/>
        </w:rPr>
      </w:pPr>
    </w:p>
    <w:p w14:paraId="21B1FB90" w14:textId="59BC62BB" w:rsidR="00E85F01" w:rsidRPr="009E1594" w:rsidRDefault="000113C6" w:rsidP="002A7F6C">
      <w:pPr>
        <w:shd w:val="clear" w:color="auto" w:fill="FFFFFF"/>
        <w:rPr>
          <w:rFonts w:ascii="Calibri" w:hAnsi="Calibri" w:cs="Calibri"/>
          <w:bCs/>
          <w:sz w:val="22"/>
          <w:szCs w:val="22"/>
          <w:bdr w:val="none" w:sz="0" w:space="0" w:color="auto" w:frame="1"/>
        </w:rPr>
      </w:pPr>
      <w:r>
        <w:rPr>
          <w:rFonts w:ascii="Calibri" w:hAnsi="Calibri" w:cs="Calibri"/>
          <w:b/>
          <w:bCs/>
          <w:sz w:val="22"/>
          <w:szCs w:val="22"/>
          <w:bdr w:val="none" w:sz="0" w:space="0" w:color="auto" w:frame="1"/>
        </w:rPr>
        <w:t>@</w:t>
      </w:r>
      <w:r w:rsidR="00F37F97">
        <w:rPr>
          <w:rFonts w:ascii="Calibri" w:hAnsi="Calibri" w:cs="Calibri"/>
          <w:b/>
          <w:bCs/>
          <w:sz w:val="22"/>
          <w:szCs w:val="22"/>
          <w:bdr w:val="none" w:sz="0" w:space="0" w:color="auto" w:frame="1"/>
        </w:rPr>
        <w:t>.</w:t>
      </w:r>
      <w:r w:rsidR="00E85F01" w:rsidRPr="009C7101">
        <w:rPr>
          <w:rFonts w:ascii="Calibri" w:hAnsi="Calibri" w:cs="Calibri"/>
          <w:b/>
          <w:bCs/>
          <w:sz w:val="22"/>
          <w:szCs w:val="22"/>
          <w:bdr w:val="none" w:sz="0" w:space="0" w:color="auto" w:frame="1"/>
        </w:rPr>
        <w:t xml:space="preserve"> </w:t>
      </w:r>
      <w:r w:rsidR="00A959D3">
        <w:rPr>
          <w:rFonts w:ascii="Calibri" w:hAnsi="Calibri" w:cs="Calibri"/>
          <w:b/>
          <w:bCs/>
          <w:sz w:val="22"/>
          <w:szCs w:val="22"/>
          <w:bdr w:val="none" w:sz="0" w:space="0" w:color="auto" w:frame="1"/>
        </w:rPr>
        <w:t>P</w:t>
      </w:r>
      <w:r w:rsidR="00E85F01" w:rsidRPr="009C7101">
        <w:rPr>
          <w:rFonts w:ascii="Calibri" w:hAnsi="Calibri" w:cs="Calibri"/>
          <w:b/>
          <w:bCs/>
          <w:sz w:val="22"/>
          <w:szCs w:val="22"/>
          <w:bdr w:val="none" w:sz="0" w:space="0" w:color="auto" w:frame="1"/>
        </w:rPr>
        <w:t>urpose of Volatile Variable</w:t>
      </w:r>
      <w:r w:rsidR="009E1594">
        <w:rPr>
          <w:rFonts w:ascii="Calibri" w:hAnsi="Calibri" w:cs="Calibri"/>
          <w:b/>
          <w:bCs/>
          <w:sz w:val="22"/>
          <w:szCs w:val="22"/>
          <w:bdr w:val="none" w:sz="0" w:space="0" w:color="auto" w:frame="1"/>
        </w:rPr>
        <w:t xml:space="preserve"> </w:t>
      </w:r>
      <w:r w:rsidR="00715F92">
        <w:rPr>
          <w:rFonts w:ascii="Calibri" w:hAnsi="Calibri" w:cs="Calibri"/>
          <w:bCs/>
          <w:sz w:val="22"/>
          <w:szCs w:val="22"/>
          <w:bdr w:val="none" w:sz="0" w:space="0" w:color="auto" w:frame="1"/>
        </w:rPr>
        <w:t>----</w:t>
      </w:r>
      <w:r w:rsidR="009E1594">
        <w:rPr>
          <w:rFonts w:ascii="Calibri" w:hAnsi="Calibri" w:cs="Calibri"/>
          <w:bCs/>
          <w:sz w:val="22"/>
          <w:szCs w:val="22"/>
          <w:bdr w:val="none" w:sz="0" w:space="0" w:color="auto" w:frame="1"/>
        </w:rPr>
        <w:t xml:space="preserve"> </w:t>
      </w:r>
      <w:r w:rsidR="00B44BB8" w:rsidRPr="00223280">
        <w:rPr>
          <w:rFonts w:ascii="Calibri" w:hAnsi="Calibri" w:cs="Calibri"/>
          <w:bCs/>
          <w:color w:val="808080" w:themeColor="background1" w:themeShade="80"/>
          <w:sz w:val="18"/>
          <w:szCs w:val="18"/>
          <w:bdr w:val="none" w:sz="0" w:space="0" w:color="auto" w:frame="1"/>
        </w:rPr>
        <w:t>Ref: J</w:t>
      </w:r>
      <w:r w:rsidR="009E1594" w:rsidRPr="00223280">
        <w:rPr>
          <w:rFonts w:ascii="Calibri" w:hAnsi="Calibri" w:cs="Calibri"/>
          <w:bCs/>
          <w:color w:val="808080" w:themeColor="background1" w:themeShade="80"/>
          <w:sz w:val="18"/>
          <w:szCs w:val="18"/>
          <w:bdr w:val="none" w:sz="0" w:space="0" w:color="auto" w:frame="1"/>
        </w:rPr>
        <w:t>ava_Examples\VolatileExample</w:t>
      </w:r>
      <w:r w:rsidR="00AD670F">
        <w:rPr>
          <w:rFonts w:ascii="Calibri" w:hAnsi="Calibri" w:cs="Calibri"/>
          <w:bCs/>
          <w:color w:val="808080" w:themeColor="background1" w:themeShade="80"/>
          <w:sz w:val="18"/>
          <w:szCs w:val="18"/>
          <w:bdr w:val="none" w:sz="0" w:space="0" w:color="auto" w:frame="1"/>
        </w:rPr>
        <w:t xml:space="preserve"> </w:t>
      </w:r>
      <w:r w:rsidR="00AD670F" w:rsidRPr="00AD670F">
        <w:rPr>
          <w:rFonts w:ascii="Calibri" w:hAnsi="Calibri" w:cs="Calibri"/>
          <w:bCs/>
          <w:color w:val="FF0000"/>
          <w:sz w:val="18"/>
          <w:szCs w:val="18"/>
          <w:bdr w:val="none" w:sz="0" w:space="0" w:color="auto" w:frame="1"/>
        </w:rPr>
        <w:t xml:space="preserve">/ </w:t>
      </w:r>
      <w:r w:rsidR="00AD670F">
        <w:rPr>
          <w:rFonts w:ascii="Calibri" w:hAnsi="Calibri" w:cs="Calibri"/>
          <w:bCs/>
          <w:color w:val="808080" w:themeColor="background1" w:themeShade="80"/>
          <w:sz w:val="18"/>
          <w:szCs w:val="18"/>
          <w:bdr w:val="none" w:sz="0" w:space="0" w:color="auto" w:frame="1"/>
        </w:rPr>
        <w:t>2</w:t>
      </w:r>
    </w:p>
    <w:p w14:paraId="440C7DFB" w14:textId="60902543" w:rsidR="003A0D3F" w:rsidRDefault="004C3607" w:rsidP="002A7F6C">
      <w:pPr>
        <w:shd w:val="clear" w:color="auto" w:fill="FFFFFF"/>
        <w:jc w:val="both"/>
        <w:rPr>
          <w:rFonts w:ascii="Calibri" w:hAnsi="Calibri" w:cs="Calibri"/>
          <w:sz w:val="22"/>
          <w:szCs w:val="22"/>
        </w:rPr>
      </w:pPr>
      <w:r>
        <w:rPr>
          <w:rFonts w:ascii="Calibri" w:hAnsi="Calibri" w:cs="Calibri"/>
          <w:sz w:val="22"/>
          <w:szCs w:val="22"/>
        </w:rPr>
        <w:t xml:space="preserve">By using </w:t>
      </w:r>
      <w:r w:rsidRPr="0048512B">
        <w:rPr>
          <w:rFonts w:ascii="Calibri" w:hAnsi="Calibri" w:cs="Calibri"/>
          <w:b/>
          <w:bCs/>
          <w:sz w:val="22"/>
          <w:szCs w:val="22"/>
        </w:rPr>
        <w:t>Volatile variable</w:t>
      </w:r>
      <w:r>
        <w:rPr>
          <w:rFonts w:ascii="Calibri" w:hAnsi="Calibri" w:cs="Calibri"/>
          <w:b/>
          <w:bCs/>
          <w:sz w:val="22"/>
          <w:szCs w:val="22"/>
        </w:rPr>
        <w:t>s</w:t>
      </w:r>
      <w:r w:rsidRPr="0048512B">
        <w:rPr>
          <w:rFonts w:ascii="Calibri" w:hAnsi="Calibri" w:cs="Calibri"/>
          <w:b/>
          <w:bCs/>
          <w:sz w:val="22"/>
          <w:szCs w:val="22"/>
        </w:rPr>
        <w:t>,</w:t>
      </w:r>
      <w:r>
        <w:rPr>
          <w:rFonts w:ascii="Calibri" w:hAnsi="Calibri" w:cs="Calibri"/>
          <w:b/>
          <w:bCs/>
          <w:sz w:val="22"/>
          <w:szCs w:val="22"/>
        </w:rPr>
        <w:t xml:space="preserve"> </w:t>
      </w:r>
      <w:r>
        <w:rPr>
          <w:rFonts w:ascii="Calibri" w:hAnsi="Calibri" w:cs="Calibri"/>
          <w:sz w:val="22"/>
          <w:szCs w:val="22"/>
        </w:rPr>
        <w:t xml:space="preserve">the </w:t>
      </w:r>
      <w:r w:rsidRPr="009C7101">
        <w:rPr>
          <w:rFonts w:ascii="Calibri" w:hAnsi="Calibri" w:cs="Calibri"/>
          <w:sz w:val="22"/>
          <w:szCs w:val="22"/>
        </w:rPr>
        <w:t xml:space="preserve">values are always read from the </w:t>
      </w:r>
      <w:r w:rsidRPr="00160E2A">
        <w:rPr>
          <w:rFonts w:ascii="Calibri" w:hAnsi="Calibri" w:cs="Calibri"/>
          <w:b/>
          <w:bCs/>
          <w:sz w:val="22"/>
          <w:szCs w:val="22"/>
        </w:rPr>
        <w:t>main memory</w:t>
      </w:r>
      <w:r w:rsidRPr="009C7101">
        <w:rPr>
          <w:rFonts w:ascii="Calibri" w:hAnsi="Calibri" w:cs="Calibri"/>
          <w:sz w:val="22"/>
          <w:szCs w:val="22"/>
        </w:rPr>
        <w:t xml:space="preserve"> not from </w:t>
      </w:r>
      <w:r w:rsidRPr="00160E2A">
        <w:rPr>
          <w:rFonts w:ascii="Calibri" w:hAnsi="Calibri" w:cs="Calibri"/>
          <w:b/>
          <w:bCs/>
          <w:sz w:val="22"/>
          <w:szCs w:val="22"/>
        </w:rPr>
        <w:t>thread's cache memory</w:t>
      </w:r>
      <w:r w:rsidRPr="009C7101">
        <w:rPr>
          <w:rFonts w:ascii="Calibri" w:hAnsi="Calibri" w:cs="Calibri"/>
          <w:sz w:val="22"/>
          <w:szCs w:val="22"/>
        </w:rPr>
        <w:t xml:space="preserve">. </w:t>
      </w:r>
      <w:r>
        <w:rPr>
          <w:rFonts w:ascii="Calibri" w:hAnsi="Calibri" w:cs="Calibri"/>
          <w:sz w:val="22"/>
          <w:szCs w:val="22"/>
        </w:rPr>
        <w:t>It can</w:t>
      </w:r>
      <w:r w:rsidRPr="009C7101">
        <w:rPr>
          <w:rFonts w:ascii="Calibri" w:hAnsi="Calibri" w:cs="Calibri"/>
          <w:sz w:val="22"/>
          <w:szCs w:val="22"/>
        </w:rPr>
        <w:t xml:space="preserve"> use mainly during synchronization</w:t>
      </w:r>
      <w:r w:rsidR="005B6346">
        <w:rPr>
          <w:rFonts w:ascii="Calibri" w:hAnsi="Calibri" w:cs="Calibri"/>
          <w:sz w:val="22"/>
          <w:szCs w:val="22"/>
        </w:rPr>
        <w:t>.</w:t>
      </w:r>
      <w:r>
        <w:rPr>
          <w:rFonts w:ascii="Calibri" w:hAnsi="Calibri" w:cs="Calibri"/>
          <w:sz w:val="22"/>
          <w:szCs w:val="22"/>
        </w:rPr>
        <w:t xml:space="preserve"> </w:t>
      </w:r>
      <w:r w:rsidR="005B6346">
        <w:rPr>
          <w:rFonts w:ascii="Calibri" w:hAnsi="Calibri" w:cs="Calibri"/>
          <w:sz w:val="22"/>
          <w:szCs w:val="22"/>
        </w:rPr>
        <w:t>Volatile keyword</w:t>
      </w:r>
      <w:r w:rsidRPr="009C7101">
        <w:rPr>
          <w:rFonts w:ascii="Calibri" w:hAnsi="Calibri" w:cs="Calibri"/>
          <w:sz w:val="22"/>
          <w:szCs w:val="22"/>
        </w:rPr>
        <w:t xml:space="preserve"> is applicable only for variable</w:t>
      </w:r>
      <w:r w:rsidR="00633A89">
        <w:rPr>
          <w:rFonts w:ascii="Calibri" w:hAnsi="Calibri" w:cs="Calibri"/>
          <w:sz w:val="22"/>
          <w:szCs w:val="22"/>
        </w:rPr>
        <w:t>s</w:t>
      </w:r>
      <w:r w:rsidR="003D2D2E">
        <w:rPr>
          <w:rFonts w:ascii="Calibri" w:hAnsi="Calibri" w:cs="Calibri"/>
          <w:sz w:val="22"/>
          <w:szCs w:val="22"/>
        </w:rPr>
        <w:t xml:space="preserve"> </w:t>
      </w:r>
      <w:r w:rsidR="00D823A3">
        <w:rPr>
          <w:rFonts w:ascii="Calibri" w:hAnsi="Calibri" w:cs="Calibri"/>
          <w:sz w:val="22"/>
          <w:szCs w:val="22"/>
        </w:rPr>
        <w:t xml:space="preserve">to indicate that </w:t>
      </w:r>
      <w:r w:rsidR="00F00FE2">
        <w:rPr>
          <w:rFonts w:ascii="Calibri" w:hAnsi="Calibri" w:cs="Calibri"/>
          <w:sz w:val="22"/>
          <w:szCs w:val="22"/>
        </w:rPr>
        <w:t>the</w:t>
      </w:r>
      <w:r w:rsidR="00D823A3">
        <w:rPr>
          <w:rFonts w:ascii="Calibri" w:hAnsi="Calibri" w:cs="Calibri"/>
          <w:sz w:val="22"/>
          <w:szCs w:val="22"/>
        </w:rPr>
        <w:t xml:space="preserve"> variable</w:t>
      </w:r>
      <w:r w:rsidR="004A187E">
        <w:rPr>
          <w:rFonts w:ascii="Calibri" w:hAnsi="Calibri" w:cs="Calibri"/>
          <w:sz w:val="22"/>
          <w:szCs w:val="22"/>
        </w:rPr>
        <w:t>’s</w:t>
      </w:r>
      <w:r w:rsidR="00D823A3">
        <w:rPr>
          <w:rFonts w:ascii="Calibri" w:hAnsi="Calibri" w:cs="Calibri"/>
          <w:sz w:val="22"/>
          <w:szCs w:val="22"/>
        </w:rPr>
        <w:t xml:space="preserve"> value may be modified by multiple threads asynchronously. It </w:t>
      </w:r>
      <w:r w:rsidR="00EA24AC">
        <w:rPr>
          <w:rFonts w:ascii="Calibri" w:hAnsi="Calibri" w:cs="Calibri"/>
          <w:sz w:val="22"/>
          <w:szCs w:val="22"/>
        </w:rPr>
        <w:t>ensure</w:t>
      </w:r>
      <w:r w:rsidR="00D81F68">
        <w:rPr>
          <w:rFonts w:ascii="Calibri" w:hAnsi="Calibri" w:cs="Calibri"/>
          <w:sz w:val="22"/>
          <w:szCs w:val="22"/>
        </w:rPr>
        <w:t xml:space="preserve">s </w:t>
      </w:r>
      <w:r w:rsidR="00D81F68" w:rsidRPr="00D81F68">
        <w:rPr>
          <w:rFonts w:ascii="Calibri" w:hAnsi="Calibri" w:cs="Calibri"/>
          <w:sz w:val="22"/>
          <w:szCs w:val="22"/>
          <w:u w:val="dotted"/>
        </w:rPr>
        <w:t>visibility of changes</w:t>
      </w:r>
      <w:r w:rsidR="00D81F68">
        <w:rPr>
          <w:rFonts w:ascii="Calibri" w:hAnsi="Calibri" w:cs="Calibri"/>
          <w:sz w:val="22"/>
          <w:szCs w:val="22"/>
        </w:rPr>
        <w:t xml:space="preserve"> to variables across threads</w:t>
      </w:r>
      <w:r w:rsidR="00D823A3">
        <w:rPr>
          <w:rFonts w:ascii="Calibri" w:hAnsi="Calibri" w:cs="Calibri"/>
          <w:sz w:val="22"/>
          <w:szCs w:val="22"/>
        </w:rPr>
        <w:t xml:space="preserve"> </w:t>
      </w:r>
      <w:r w:rsidR="002D5F61">
        <w:rPr>
          <w:rFonts w:ascii="Calibri" w:hAnsi="Calibri" w:cs="Calibri"/>
          <w:sz w:val="22"/>
          <w:szCs w:val="22"/>
        </w:rPr>
        <w:t>(i.e. change</w:t>
      </w:r>
      <w:r w:rsidR="0075630F">
        <w:rPr>
          <w:rFonts w:ascii="Calibri" w:hAnsi="Calibri" w:cs="Calibri"/>
          <w:sz w:val="22"/>
          <w:szCs w:val="22"/>
        </w:rPr>
        <w:t xml:space="preserve"> </w:t>
      </w:r>
      <w:r w:rsidR="00D823A3">
        <w:rPr>
          <w:rFonts w:ascii="Calibri" w:hAnsi="Calibri" w:cs="Calibri"/>
          <w:sz w:val="22"/>
          <w:szCs w:val="22"/>
        </w:rPr>
        <w:t>made by one thr</w:t>
      </w:r>
      <w:r w:rsidR="0093614D">
        <w:rPr>
          <w:rFonts w:ascii="Calibri" w:hAnsi="Calibri" w:cs="Calibri"/>
          <w:sz w:val="22"/>
          <w:szCs w:val="22"/>
        </w:rPr>
        <w:t>ea</w:t>
      </w:r>
      <w:r w:rsidR="00D823A3">
        <w:rPr>
          <w:rFonts w:ascii="Calibri" w:hAnsi="Calibri" w:cs="Calibri"/>
          <w:sz w:val="22"/>
          <w:szCs w:val="22"/>
        </w:rPr>
        <w:t xml:space="preserve">d </w:t>
      </w:r>
      <w:r w:rsidR="00992FDD">
        <w:rPr>
          <w:rFonts w:ascii="Calibri" w:hAnsi="Calibri" w:cs="Calibri"/>
          <w:sz w:val="22"/>
          <w:szCs w:val="22"/>
        </w:rPr>
        <w:t>is</w:t>
      </w:r>
      <w:r w:rsidR="00D823A3">
        <w:rPr>
          <w:rFonts w:ascii="Calibri" w:hAnsi="Calibri" w:cs="Calibri"/>
          <w:sz w:val="22"/>
          <w:szCs w:val="22"/>
        </w:rPr>
        <w:t xml:space="preserve"> visible to other threads immediately</w:t>
      </w:r>
      <w:r w:rsidR="00C15AC7">
        <w:rPr>
          <w:rFonts w:ascii="Calibri" w:hAnsi="Calibri" w:cs="Calibri"/>
          <w:sz w:val="22"/>
          <w:szCs w:val="22"/>
        </w:rPr>
        <w:t>)</w:t>
      </w:r>
      <w:r w:rsidR="00D823A3">
        <w:rPr>
          <w:rFonts w:ascii="Calibri" w:hAnsi="Calibri" w:cs="Calibri"/>
          <w:sz w:val="22"/>
          <w:szCs w:val="22"/>
        </w:rPr>
        <w:t xml:space="preserve">, preventing data inconsistency issues. </w:t>
      </w:r>
    </w:p>
    <w:p w14:paraId="2E49E8A4" w14:textId="46C92792" w:rsidR="003A0D3F" w:rsidRDefault="003A0D3F" w:rsidP="002A7F6C">
      <w:pPr>
        <w:shd w:val="clear" w:color="auto" w:fill="FFFFFF"/>
        <w:jc w:val="both"/>
        <w:rPr>
          <w:rFonts w:ascii="Calibri" w:hAnsi="Calibri" w:cs="Calibri"/>
          <w:b/>
          <w:bCs/>
          <w:sz w:val="22"/>
          <w:szCs w:val="22"/>
        </w:rPr>
      </w:pPr>
    </w:p>
    <w:p w14:paraId="12928E60" w14:textId="60CC7C96" w:rsidR="00AF56B3" w:rsidRDefault="00671D75" w:rsidP="002A7F6C">
      <w:pPr>
        <w:rPr>
          <w:rFonts w:ascii="Calibri" w:hAnsi="Calibri" w:cs="Calibri"/>
          <w:sz w:val="22"/>
          <w:szCs w:val="22"/>
        </w:rPr>
      </w:pPr>
      <w:r>
        <w:rPr>
          <w:rFonts w:ascii="Calibri" w:hAnsi="Calibri" w:cs="Calibri"/>
          <w:b/>
          <w:bCs/>
          <w:sz w:val="22"/>
          <w:szCs w:val="22"/>
        </w:rPr>
        <w:t>@</w:t>
      </w:r>
      <w:r w:rsidR="007D3A69">
        <w:rPr>
          <w:rFonts w:ascii="Calibri" w:hAnsi="Calibri" w:cs="Calibri"/>
          <w:b/>
          <w:bCs/>
          <w:sz w:val="22"/>
          <w:szCs w:val="22"/>
        </w:rPr>
        <w:t>.</w:t>
      </w:r>
      <w:r w:rsidR="003D0C22">
        <w:rPr>
          <w:rFonts w:ascii="Calibri" w:hAnsi="Calibri" w:cs="Calibri"/>
          <w:b/>
          <w:bCs/>
          <w:sz w:val="22"/>
          <w:szCs w:val="22"/>
        </w:rPr>
        <w:t xml:space="preserve"> </w:t>
      </w:r>
      <w:r w:rsidR="006D55C6">
        <w:rPr>
          <w:rFonts w:ascii="Calibri" w:hAnsi="Calibri" w:cs="Calibri"/>
          <w:b/>
          <w:bCs/>
          <w:sz w:val="22"/>
          <w:szCs w:val="22"/>
        </w:rPr>
        <w:t>T</w:t>
      </w:r>
      <w:r w:rsidR="00DE0433" w:rsidRPr="004603DF">
        <w:rPr>
          <w:rFonts w:ascii="Calibri" w:hAnsi="Calibri" w:cs="Calibri"/>
          <w:b/>
          <w:bCs/>
          <w:sz w:val="22"/>
          <w:szCs w:val="22"/>
        </w:rPr>
        <w:t>erms</w:t>
      </w:r>
      <w:r w:rsidR="00766110">
        <w:rPr>
          <w:rFonts w:ascii="Calibri" w:hAnsi="Calibri" w:cs="Calibri"/>
          <w:b/>
          <w:bCs/>
          <w:sz w:val="22"/>
          <w:szCs w:val="22"/>
        </w:rPr>
        <w:t xml:space="preserve"> </w:t>
      </w:r>
      <w:r w:rsidR="00DE0433" w:rsidRPr="004603DF">
        <w:rPr>
          <w:rFonts w:ascii="Calibri" w:hAnsi="Calibri" w:cs="Calibri"/>
          <w:b/>
          <w:bCs/>
          <w:sz w:val="22"/>
          <w:szCs w:val="22"/>
        </w:rPr>
        <w:t>used in Inheritance</w:t>
      </w:r>
    </w:p>
    <w:p w14:paraId="36E29EEA" w14:textId="5E25507D"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Sub</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a class which inherits the other class</w:t>
      </w:r>
      <w:r w:rsidR="0088766C">
        <w:rPr>
          <w:rFonts w:ascii="Calibri" w:hAnsi="Calibri" w:cs="Calibri"/>
          <w:sz w:val="22"/>
          <w:szCs w:val="22"/>
        </w:rPr>
        <w:t xml:space="preserve"> i</w:t>
      </w:r>
      <w:r w:rsidRPr="009C7101">
        <w:rPr>
          <w:rFonts w:ascii="Calibri" w:hAnsi="Calibri" w:cs="Calibri"/>
          <w:sz w:val="22"/>
          <w:szCs w:val="22"/>
        </w:rPr>
        <w:t xml:space="preserve">t is also called a </w:t>
      </w:r>
      <w:r w:rsidR="00C621F8" w:rsidRPr="00C95E6E">
        <w:rPr>
          <w:rFonts w:ascii="Calibri" w:hAnsi="Calibri" w:cs="Calibri"/>
          <w:b/>
          <w:bCs/>
          <w:sz w:val="22"/>
          <w:szCs w:val="22"/>
        </w:rPr>
        <w:t>c</w:t>
      </w:r>
      <w:r w:rsidR="00C621F8" w:rsidRPr="009C7101">
        <w:rPr>
          <w:rFonts w:ascii="Calibri" w:hAnsi="Calibri" w:cs="Calibri"/>
          <w:sz w:val="22"/>
          <w:szCs w:val="22"/>
        </w:rPr>
        <w:t>hild class</w:t>
      </w:r>
      <w:r w:rsidR="00BA75CA">
        <w:rPr>
          <w:rFonts w:ascii="Calibri" w:hAnsi="Calibri" w:cs="Calibri"/>
          <w:sz w:val="22"/>
          <w:szCs w:val="22"/>
        </w:rPr>
        <w:t xml:space="preserve">, </w:t>
      </w:r>
      <w:r w:rsidRPr="00C95E6E">
        <w:rPr>
          <w:rFonts w:ascii="Calibri" w:hAnsi="Calibri" w:cs="Calibri"/>
          <w:b/>
          <w:bCs/>
          <w:sz w:val="22"/>
          <w:szCs w:val="22"/>
        </w:rPr>
        <w:t>d</w:t>
      </w:r>
      <w:r w:rsidRPr="009C7101">
        <w:rPr>
          <w:rFonts w:ascii="Calibri" w:hAnsi="Calibri" w:cs="Calibri"/>
          <w:sz w:val="22"/>
          <w:szCs w:val="22"/>
        </w:rPr>
        <w:t>erived class</w:t>
      </w:r>
      <w:r w:rsidR="00BA75CA">
        <w:rPr>
          <w:rFonts w:ascii="Calibri" w:hAnsi="Calibri" w:cs="Calibri"/>
          <w:sz w:val="22"/>
          <w:szCs w:val="22"/>
        </w:rPr>
        <w:t xml:space="preserve"> or</w:t>
      </w:r>
      <w:r w:rsidR="00BD18CF">
        <w:rPr>
          <w:rFonts w:ascii="Calibri" w:hAnsi="Calibri" w:cs="Calibri"/>
          <w:sz w:val="22"/>
          <w:szCs w:val="22"/>
        </w:rPr>
        <w:t xml:space="preserve"> </w:t>
      </w:r>
      <w:r w:rsidRPr="00C95E6E">
        <w:rPr>
          <w:rFonts w:ascii="Calibri" w:hAnsi="Calibri" w:cs="Calibri"/>
          <w:b/>
          <w:bCs/>
          <w:sz w:val="22"/>
          <w:szCs w:val="22"/>
        </w:rPr>
        <w:t>e</w:t>
      </w:r>
      <w:r w:rsidRPr="009C7101">
        <w:rPr>
          <w:rFonts w:ascii="Calibri" w:hAnsi="Calibri" w:cs="Calibri"/>
          <w:sz w:val="22"/>
          <w:szCs w:val="22"/>
        </w:rPr>
        <w:t>xtended class.</w:t>
      </w:r>
    </w:p>
    <w:p w14:paraId="2EF74CCD" w14:textId="08842ABE" w:rsidR="00AF56B3" w:rsidRDefault="00DE0433" w:rsidP="002A7F6C">
      <w:pPr>
        <w:jc w:val="both"/>
        <w:rPr>
          <w:rFonts w:ascii="Calibri" w:hAnsi="Calibri" w:cs="Calibri"/>
          <w:sz w:val="22"/>
          <w:szCs w:val="22"/>
        </w:rPr>
      </w:pPr>
      <w:r w:rsidRPr="009C7101">
        <w:rPr>
          <w:rStyle w:val="Strong"/>
          <w:rFonts w:ascii="Calibri" w:hAnsi="Calibri" w:cs="Calibri"/>
          <w:sz w:val="22"/>
          <w:szCs w:val="22"/>
        </w:rPr>
        <w:t>Super</w:t>
      </w:r>
      <w:r w:rsidR="00BD18CF">
        <w:rPr>
          <w:rStyle w:val="Strong"/>
          <w:rFonts w:ascii="Calibri" w:hAnsi="Calibri" w:cs="Calibri"/>
          <w:sz w:val="22"/>
          <w:szCs w:val="22"/>
        </w:rPr>
        <w:t xml:space="preserve"> </w:t>
      </w:r>
      <w:r w:rsidRPr="009C7101">
        <w:rPr>
          <w:rStyle w:val="Strong"/>
          <w:rFonts w:ascii="Calibri" w:hAnsi="Calibri" w:cs="Calibri"/>
          <w:sz w:val="22"/>
          <w:szCs w:val="22"/>
        </w:rPr>
        <w:t>Class</w:t>
      </w:r>
      <w:r w:rsidRPr="009C7101">
        <w:rPr>
          <w:rFonts w:ascii="Calibri" w:hAnsi="Calibri" w:cs="Calibri"/>
          <w:sz w:val="22"/>
          <w:szCs w:val="22"/>
        </w:rPr>
        <w:t xml:space="preserve"> is </w:t>
      </w:r>
      <w:r w:rsidR="005A6A43">
        <w:rPr>
          <w:rFonts w:ascii="Calibri" w:hAnsi="Calibri" w:cs="Calibri"/>
          <w:sz w:val="22"/>
          <w:szCs w:val="22"/>
        </w:rPr>
        <w:t>a</w:t>
      </w:r>
      <w:r w:rsidRPr="009C7101">
        <w:rPr>
          <w:rFonts w:ascii="Calibri" w:hAnsi="Calibri" w:cs="Calibri"/>
          <w:sz w:val="22"/>
          <w:szCs w:val="22"/>
        </w:rPr>
        <w:t xml:space="preserve"> class from here </w:t>
      </w:r>
      <w:r w:rsidR="00127443">
        <w:rPr>
          <w:rFonts w:ascii="Calibri" w:hAnsi="Calibri" w:cs="Calibri"/>
          <w:sz w:val="22"/>
          <w:szCs w:val="22"/>
        </w:rPr>
        <w:t>the</w:t>
      </w:r>
      <w:r w:rsidRPr="009C7101">
        <w:rPr>
          <w:rFonts w:ascii="Calibri" w:hAnsi="Calibri" w:cs="Calibri"/>
          <w:sz w:val="22"/>
          <w:szCs w:val="22"/>
        </w:rPr>
        <w:t xml:space="preserve"> subclass inherits the features. It is also called a </w:t>
      </w:r>
      <w:r w:rsidRPr="00FF063C">
        <w:rPr>
          <w:rFonts w:ascii="Calibri" w:hAnsi="Calibri" w:cs="Calibri"/>
          <w:b/>
          <w:bCs/>
          <w:sz w:val="22"/>
          <w:szCs w:val="22"/>
        </w:rPr>
        <w:t>p</w:t>
      </w:r>
      <w:r w:rsidRPr="009C7101">
        <w:rPr>
          <w:rFonts w:ascii="Calibri" w:hAnsi="Calibri" w:cs="Calibri"/>
          <w:sz w:val="22"/>
          <w:szCs w:val="22"/>
        </w:rPr>
        <w:t>arent class.</w:t>
      </w:r>
    </w:p>
    <w:p w14:paraId="51687FCF" w14:textId="2058440B" w:rsidR="001523E0" w:rsidRDefault="001523E0" w:rsidP="002A7F6C">
      <w:pPr>
        <w:jc w:val="both"/>
        <w:rPr>
          <w:rFonts w:ascii="Calibri" w:hAnsi="Calibri" w:cs="Calibri"/>
          <w:sz w:val="22"/>
          <w:szCs w:val="22"/>
        </w:rPr>
      </w:pPr>
      <w:r w:rsidRPr="00991D31">
        <w:rPr>
          <w:rFonts w:ascii="Calibri" w:hAnsi="Calibri" w:cs="Calibri"/>
          <w:b/>
          <w:sz w:val="22"/>
          <w:szCs w:val="22"/>
        </w:rPr>
        <w:t xml:space="preserve">Base class </w:t>
      </w:r>
      <w:r>
        <w:rPr>
          <w:rFonts w:ascii="Calibri" w:hAnsi="Calibri" w:cs="Calibri"/>
          <w:sz w:val="22"/>
          <w:szCs w:val="22"/>
        </w:rPr>
        <w:t>is the most generalized class, and it is said to be root class.</w:t>
      </w:r>
    </w:p>
    <w:p w14:paraId="34C8640F" w14:textId="28E51303" w:rsidR="009B144E" w:rsidRDefault="00F72880" w:rsidP="002A7F6C">
      <w:pPr>
        <w:jc w:val="both"/>
        <w:rPr>
          <w:rFonts w:ascii="Calibri" w:hAnsi="Calibri" w:cs="Calibri"/>
          <w:b/>
          <w:bCs/>
          <w:sz w:val="22"/>
          <w:szCs w:val="22"/>
        </w:rPr>
      </w:pPr>
      <w:r>
        <w:rPr>
          <w:rFonts w:ascii="Calibri" w:hAnsi="Calibri" w:cs="Calibri"/>
          <w:b/>
          <w:sz w:val="22"/>
          <w:szCs w:val="22"/>
        </w:rPr>
        <w:t>e</w:t>
      </w:r>
      <w:r w:rsidR="009B144E" w:rsidRPr="009B144E">
        <w:rPr>
          <w:rFonts w:ascii="Calibri" w:hAnsi="Calibri" w:cs="Calibri"/>
          <w:b/>
          <w:sz w:val="22"/>
          <w:szCs w:val="22"/>
        </w:rPr>
        <w:t>xtends</w:t>
      </w:r>
      <w:r w:rsidR="00005C4A">
        <w:rPr>
          <w:rFonts w:ascii="Calibri" w:hAnsi="Calibri" w:cs="Calibri"/>
          <w:b/>
          <w:sz w:val="22"/>
          <w:szCs w:val="22"/>
        </w:rPr>
        <w:t xml:space="preserve"> </w:t>
      </w:r>
      <w:r w:rsidR="00005C4A" w:rsidRPr="001D4EA8">
        <w:rPr>
          <w:rFonts w:ascii="Calibri" w:hAnsi="Calibri" w:cs="Calibri"/>
          <w:sz w:val="22"/>
          <w:szCs w:val="22"/>
        </w:rPr>
        <w:t>keyword</w:t>
      </w:r>
      <w:r w:rsidR="009B144E">
        <w:rPr>
          <w:rFonts w:ascii="Calibri" w:hAnsi="Calibri" w:cs="Calibri"/>
          <w:sz w:val="22"/>
          <w:szCs w:val="22"/>
        </w:rPr>
        <w:t xml:space="preserve"> is used to establish an inheritance relationship between classes</w:t>
      </w:r>
      <w:r w:rsidR="00852575">
        <w:rPr>
          <w:rFonts w:ascii="Calibri" w:hAnsi="Calibri" w:cs="Calibri"/>
          <w:sz w:val="22"/>
          <w:szCs w:val="22"/>
        </w:rPr>
        <w:t>.</w:t>
      </w:r>
    </w:p>
    <w:p w14:paraId="18BFE629" w14:textId="5B3253DE" w:rsidR="007C68AB" w:rsidRPr="002F5C80" w:rsidRDefault="002F5C80" w:rsidP="002A7F6C">
      <w:pPr>
        <w:jc w:val="both"/>
        <w:rPr>
          <w:rFonts w:ascii="Calibri" w:hAnsi="Calibri" w:cs="Calibri"/>
          <w:b/>
          <w:bCs/>
          <w:sz w:val="22"/>
          <w:szCs w:val="22"/>
        </w:rPr>
      </w:pPr>
      <w:r w:rsidRPr="002F5C80">
        <w:rPr>
          <w:rFonts w:ascii="Calibri" w:hAnsi="Calibri" w:cs="Calibri"/>
          <w:b/>
          <w:bCs/>
          <w:sz w:val="22"/>
          <w:szCs w:val="22"/>
        </w:rPr>
        <w:t>Adv:</w:t>
      </w:r>
    </w:p>
    <w:p w14:paraId="0987ECC7" w14:textId="48B88A33" w:rsidR="00EF07FE" w:rsidRPr="00EF07FE" w:rsidRDefault="00EF07FE" w:rsidP="004B36BD">
      <w:pPr>
        <w:pStyle w:val="ListParagraph"/>
        <w:numPr>
          <w:ilvl w:val="0"/>
          <w:numId w:val="54"/>
        </w:numPr>
        <w:jc w:val="both"/>
        <w:rPr>
          <w:rFonts w:ascii="Calibri" w:hAnsi="Calibri" w:cs="Calibri"/>
          <w:sz w:val="22"/>
          <w:szCs w:val="22"/>
        </w:rPr>
      </w:pPr>
      <w:r w:rsidRPr="00EF07FE">
        <w:rPr>
          <w:rStyle w:val="Strong"/>
          <w:rFonts w:ascii="Calibri" w:hAnsi="Calibri" w:cs="Calibri"/>
          <w:sz w:val="22"/>
          <w:szCs w:val="22"/>
        </w:rPr>
        <w:t>Reusability</w:t>
      </w:r>
      <w:r>
        <w:rPr>
          <w:rStyle w:val="Strong"/>
          <w:rFonts w:ascii="Calibri" w:hAnsi="Calibri" w:cs="Calibri"/>
          <w:sz w:val="22"/>
          <w:szCs w:val="22"/>
        </w:rPr>
        <w:t xml:space="preserve"> </w:t>
      </w:r>
      <w:r w:rsidRPr="00EF07FE">
        <w:rPr>
          <w:rStyle w:val="Strong"/>
          <w:rFonts w:ascii="Calibri" w:hAnsi="Calibri" w:cs="Calibri"/>
          <w:b w:val="0"/>
          <w:sz w:val="22"/>
          <w:szCs w:val="22"/>
        </w:rPr>
        <w:t>(</w:t>
      </w:r>
      <w:r w:rsidR="00DD5EC7">
        <w:rPr>
          <w:rStyle w:val="Strong"/>
          <w:rFonts w:ascii="Calibri" w:hAnsi="Calibri" w:cs="Calibri"/>
          <w:b w:val="0"/>
          <w:sz w:val="22"/>
          <w:szCs w:val="22"/>
        </w:rPr>
        <w:t xml:space="preserve">i.e. </w:t>
      </w:r>
      <w:r>
        <w:rPr>
          <w:rFonts w:ascii="Calibri" w:hAnsi="Calibri" w:cs="Calibri"/>
          <w:sz w:val="22"/>
          <w:szCs w:val="22"/>
        </w:rPr>
        <w:t>Functions can reuse</w:t>
      </w:r>
      <w:r w:rsidRPr="00EF07FE">
        <w:rPr>
          <w:rStyle w:val="Strong"/>
          <w:rFonts w:ascii="Calibri" w:hAnsi="Calibri" w:cs="Calibri"/>
          <w:b w:val="0"/>
          <w:sz w:val="22"/>
          <w:szCs w:val="22"/>
        </w:rPr>
        <w:t>)</w:t>
      </w:r>
      <w:r w:rsidRPr="00EF07FE">
        <w:rPr>
          <w:rFonts w:ascii="Calibri" w:hAnsi="Calibri" w:cs="Calibri"/>
          <w:b/>
          <w:sz w:val="22"/>
          <w:szCs w:val="22"/>
        </w:rPr>
        <w:t xml:space="preserve"> </w:t>
      </w:r>
      <w:r w:rsidRPr="00EF07FE">
        <w:rPr>
          <w:rFonts w:ascii="Calibri" w:hAnsi="Calibri" w:cs="Calibri"/>
          <w:sz w:val="22"/>
          <w:szCs w:val="22"/>
        </w:rPr>
        <w:t xml:space="preserve">facilitates </w:t>
      </w:r>
      <w:r w:rsidR="005F5197">
        <w:rPr>
          <w:rFonts w:ascii="Calibri" w:hAnsi="Calibri" w:cs="Calibri"/>
          <w:sz w:val="22"/>
          <w:szCs w:val="22"/>
        </w:rPr>
        <w:t>us</w:t>
      </w:r>
      <w:r w:rsidRPr="00EF07FE">
        <w:rPr>
          <w:rFonts w:ascii="Calibri" w:hAnsi="Calibri" w:cs="Calibri"/>
          <w:sz w:val="22"/>
          <w:szCs w:val="22"/>
        </w:rPr>
        <w:t xml:space="preserve"> </w:t>
      </w:r>
      <w:r w:rsidRPr="00EF07FE">
        <w:rPr>
          <w:rFonts w:ascii="Calibri" w:hAnsi="Calibri" w:cs="Calibri"/>
          <w:sz w:val="22"/>
          <w:szCs w:val="22"/>
          <w:u w:val="dotted"/>
        </w:rPr>
        <w:t xml:space="preserve">to </w:t>
      </w:r>
      <w:r w:rsidRPr="00EF07FE">
        <w:rPr>
          <w:rFonts w:ascii="Calibri" w:hAnsi="Calibri" w:cs="Calibri"/>
          <w:b/>
          <w:bCs/>
          <w:sz w:val="22"/>
          <w:szCs w:val="22"/>
          <w:u w:val="dotted"/>
        </w:rPr>
        <w:t xml:space="preserve">reuse </w:t>
      </w:r>
      <w:r w:rsidRPr="00EF07FE">
        <w:rPr>
          <w:rFonts w:ascii="Calibri" w:hAnsi="Calibri" w:cs="Calibri"/>
          <w:sz w:val="22"/>
          <w:szCs w:val="22"/>
          <w:u w:val="dotted"/>
        </w:rPr>
        <w:t>the members of existing class</w:t>
      </w:r>
      <w:r w:rsidRPr="00EF07FE">
        <w:rPr>
          <w:rFonts w:ascii="Calibri" w:hAnsi="Calibri" w:cs="Calibri"/>
          <w:sz w:val="22"/>
          <w:szCs w:val="22"/>
        </w:rPr>
        <w:t xml:space="preserve"> by creating a new class.</w:t>
      </w:r>
      <w:r w:rsidR="009C7B10">
        <w:rPr>
          <w:rFonts w:ascii="Calibri" w:hAnsi="Calibri" w:cs="Calibri"/>
          <w:sz w:val="22"/>
          <w:szCs w:val="22"/>
        </w:rPr>
        <w:t xml:space="preserve"> Ex for reusability TCs: Login TC can be referenced in multiple workflows.  </w:t>
      </w:r>
    </w:p>
    <w:p w14:paraId="08540805" w14:textId="1937B049"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Productivity will increase</w:t>
      </w:r>
    </w:p>
    <w:p w14:paraId="18FBED51" w14:textId="1942D8E3" w:rsidR="002F5C80" w:rsidRDefault="002F5C80" w:rsidP="004B36BD">
      <w:pPr>
        <w:pStyle w:val="ListParagraph"/>
        <w:numPr>
          <w:ilvl w:val="0"/>
          <w:numId w:val="54"/>
        </w:numPr>
        <w:jc w:val="both"/>
        <w:rPr>
          <w:rFonts w:ascii="Calibri" w:hAnsi="Calibri" w:cs="Calibri"/>
          <w:sz w:val="22"/>
          <w:szCs w:val="22"/>
        </w:rPr>
      </w:pPr>
      <w:r>
        <w:rPr>
          <w:rFonts w:ascii="Calibri" w:hAnsi="Calibri" w:cs="Calibri"/>
          <w:sz w:val="22"/>
          <w:szCs w:val="22"/>
        </w:rPr>
        <w:t xml:space="preserve">Project development time and testing time is </w:t>
      </w:r>
      <w:r w:rsidR="0014722A">
        <w:rPr>
          <w:rFonts w:ascii="Calibri" w:hAnsi="Calibri" w:cs="Calibri"/>
          <w:sz w:val="22"/>
          <w:szCs w:val="22"/>
        </w:rPr>
        <w:t>reduced</w:t>
      </w:r>
    </w:p>
    <w:p w14:paraId="0A395855" w14:textId="7CBBF68A" w:rsidR="002F5C80" w:rsidRPr="00C37A99" w:rsidRDefault="002F5C80" w:rsidP="00C37A99">
      <w:pPr>
        <w:jc w:val="both"/>
        <w:rPr>
          <w:rFonts w:ascii="Calibri" w:hAnsi="Calibri" w:cs="Calibri"/>
          <w:sz w:val="22"/>
          <w:szCs w:val="22"/>
        </w:rPr>
      </w:pPr>
    </w:p>
    <w:p w14:paraId="14ED6CE4" w14:textId="45F9DC6A" w:rsidR="005015D3" w:rsidRDefault="00BD2DF8" w:rsidP="002A7F6C">
      <w:pPr>
        <w:jc w:val="both"/>
        <w:rPr>
          <w:rFonts w:ascii="Calibri" w:hAnsi="Calibri" w:cs="Calibri"/>
          <w:b/>
          <w:bCs/>
          <w:sz w:val="22"/>
          <w:szCs w:val="22"/>
        </w:rPr>
      </w:pPr>
      <w:r>
        <w:rPr>
          <w:rFonts w:ascii="Calibri" w:hAnsi="Calibri" w:cs="Calibri"/>
          <w:b/>
          <w:bCs/>
          <w:sz w:val="22"/>
          <w:szCs w:val="22"/>
        </w:rPr>
        <w:t>@</w:t>
      </w:r>
      <w:r w:rsidR="00540645">
        <w:rPr>
          <w:rFonts w:ascii="Calibri" w:hAnsi="Calibri" w:cs="Calibri"/>
          <w:b/>
          <w:bCs/>
          <w:sz w:val="22"/>
          <w:szCs w:val="22"/>
        </w:rPr>
        <w:t>.</w:t>
      </w:r>
      <w:r w:rsidR="00B70B77">
        <w:rPr>
          <w:rFonts w:ascii="Calibri" w:hAnsi="Calibri" w:cs="Calibri"/>
          <w:b/>
          <w:bCs/>
          <w:sz w:val="22"/>
          <w:szCs w:val="22"/>
        </w:rPr>
        <w:t xml:space="preserve"> </w:t>
      </w:r>
      <w:r w:rsidR="00313450" w:rsidRPr="00551840">
        <w:rPr>
          <w:rFonts w:ascii="Calibri" w:hAnsi="Calibri" w:cs="Calibri"/>
          <w:b/>
          <w:bCs/>
          <w:sz w:val="22"/>
          <w:szCs w:val="22"/>
        </w:rPr>
        <w:t xml:space="preserve">Types of inheritance </w:t>
      </w:r>
      <w:r w:rsidR="005A50FD" w:rsidRPr="00804387">
        <w:rPr>
          <w:rFonts w:ascii="Calibri" w:hAnsi="Calibri" w:cs="Calibri"/>
          <w:bCs/>
          <w:sz w:val="22"/>
          <w:szCs w:val="22"/>
        </w:rPr>
        <w:t>----- OOPS_Inheritance</w:t>
      </w:r>
      <w:r w:rsidR="00D81F3E">
        <w:rPr>
          <w:rFonts w:ascii="Calibri" w:hAnsi="Calibri" w:cs="Calibri"/>
          <w:bCs/>
          <w:sz w:val="22"/>
          <w:szCs w:val="22"/>
        </w:rPr>
        <w:t>/</w:t>
      </w:r>
      <w:r w:rsidR="005A50FD" w:rsidRPr="00804387">
        <w:rPr>
          <w:rFonts w:ascii="Calibri" w:hAnsi="Calibri" w:cs="Calibri"/>
          <w:bCs/>
          <w:sz w:val="22"/>
          <w:szCs w:val="22"/>
        </w:rPr>
        <w:t>Types_Of_Inheritanc</w:t>
      </w:r>
      <w:r w:rsidR="005A50FD" w:rsidRPr="005A50FD">
        <w:rPr>
          <w:rFonts w:ascii="Calibri" w:hAnsi="Calibri" w:cs="Calibri"/>
          <w:b/>
          <w:bCs/>
          <w:sz w:val="22"/>
          <w:szCs w:val="22"/>
        </w:rPr>
        <w:t>e</w:t>
      </w:r>
    </w:p>
    <w:tbl>
      <w:tblPr>
        <w:tblStyle w:val="TableGrid"/>
        <w:tblW w:w="0" w:type="auto"/>
        <w:tblInd w:w="288" w:type="dxa"/>
        <w:tblLook w:val="04A0" w:firstRow="1" w:lastRow="0" w:firstColumn="1" w:lastColumn="0" w:noHBand="0" w:noVBand="1"/>
      </w:tblPr>
      <w:tblGrid>
        <w:gridCol w:w="5261"/>
        <w:gridCol w:w="5172"/>
      </w:tblGrid>
      <w:tr w:rsidR="00A34288" w14:paraId="6B5BE927" w14:textId="77777777" w:rsidTr="002E43AB">
        <w:trPr>
          <w:trHeight w:val="1862"/>
        </w:trPr>
        <w:tc>
          <w:tcPr>
            <w:tcW w:w="5261" w:type="dxa"/>
          </w:tcPr>
          <w:p w14:paraId="6AA45189" w14:textId="74D5646F" w:rsidR="00A34288" w:rsidRPr="00324C0E" w:rsidRDefault="00880B54" w:rsidP="00A34288">
            <w:pPr>
              <w:shd w:val="clear" w:color="auto" w:fill="FFFFFF"/>
              <w:jc w:val="both"/>
              <w:rPr>
                <w:rFonts w:ascii="Calibri" w:hAnsi="Calibri" w:cs="Calibri"/>
              </w:rPr>
            </w:pPr>
            <w:r w:rsidRPr="00324C0E">
              <w:rPr>
                <w:rFonts w:ascii="Calibri" w:hAnsi="Calibri" w:cs="Calibri"/>
              </w:rPr>
              <w:t>I</w:t>
            </w:r>
            <w:r w:rsidRPr="00324C0E">
              <w:rPr>
                <w:rFonts w:ascii="Calibri" w:hAnsi="Calibri"/>
              </w:rPr>
              <w:t xml:space="preserve">f </w:t>
            </w:r>
            <w:r w:rsidRPr="00324C0E">
              <w:rPr>
                <w:rFonts w:ascii="Calibri" w:hAnsi="Calibri" w:cs="Calibri"/>
              </w:rPr>
              <w:t>o</w:t>
            </w:r>
            <w:r w:rsidRPr="00324C0E">
              <w:rPr>
                <w:rFonts w:ascii="Calibri" w:hAnsi="Calibri"/>
              </w:rPr>
              <w:t xml:space="preserve">ne class extends </w:t>
            </w:r>
            <w:r w:rsidR="004F1859">
              <w:rPr>
                <w:rFonts w:ascii="Calibri" w:hAnsi="Calibri"/>
              </w:rPr>
              <w:t xml:space="preserve">the </w:t>
            </w:r>
            <w:r w:rsidRPr="00324C0E">
              <w:rPr>
                <w:rFonts w:ascii="Calibri" w:hAnsi="Calibri"/>
              </w:rPr>
              <w:t>other class</w:t>
            </w:r>
            <w:r w:rsidRPr="00324C0E">
              <w:rPr>
                <w:rFonts w:ascii="Calibri" w:hAnsi="Calibri" w:cs="Calibri"/>
              </w:rPr>
              <w:t xml:space="preserve"> </w:t>
            </w:r>
            <w:r w:rsidRPr="00324C0E">
              <w:rPr>
                <w:rFonts w:ascii="Calibri" w:hAnsi="Calibri"/>
              </w:rPr>
              <w:t>is called</w:t>
            </w:r>
            <w:r w:rsidR="00A34288" w:rsidRPr="00324C0E">
              <w:rPr>
                <w:rFonts w:ascii="Calibri" w:hAnsi="Calibri" w:cs="Calibri"/>
              </w:rPr>
              <w:t xml:space="preserve"> </w:t>
            </w:r>
            <w:r w:rsidR="008D72C7" w:rsidRPr="008D72C7">
              <w:rPr>
                <w:rFonts w:ascii="Calibri" w:hAnsi="Calibri" w:cs="Calibri"/>
                <w:b/>
              </w:rPr>
              <w:t>I</w:t>
            </w:r>
            <w:r w:rsidR="00A34288" w:rsidRPr="008D72C7">
              <w:rPr>
                <w:rFonts w:ascii="Calibri" w:hAnsi="Calibri" w:cs="Calibri"/>
                <w:b/>
              </w:rPr>
              <w:t>nheritance</w:t>
            </w:r>
            <w:r w:rsidR="00810954" w:rsidRPr="00810954">
              <w:rPr>
                <w:rFonts w:ascii="Calibri" w:hAnsi="Calibri" w:cs="Calibri"/>
              </w:rPr>
              <w:t>.</w:t>
            </w:r>
            <w:r w:rsidR="00324C0E">
              <w:rPr>
                <w:rFonts w:ascii="Calibri" w:hAnsi="Calibri" w:cs="Calibri"/>
              </w:rPr>
              <w:t xml:space="preserve"> </w:t>
            </w:r>
            <w:r w:rsidR="00810954">
              <w:rPr>
                <w:rFonts w:ascii="Calibri" w:hAnsi="Calibri" w:cs="Calibri"/>
              </w:rPr>
              <w:t>T</w:t>
            </w:r>
            <w:r w:rsidR="00324C0E">
              <w:rPr>
                <w:rFonts w:ascii="Calibri" w:hAnsi="Calibri" w:cs="Calibri"/>
              </w:rPr>
              <w:t>hese are 3 types</w:t>
            </w:r>
            <w:r w:rsidR="00A34288" w:rsidRPr="00324C0E">
              <w:rPr>
                <w:rFonts w:ascii="Calibri" w:hAnsi="Calibri" w:cs="Calibri"/>
              </w:rPr>
              <w:t xml:space="preserve">: </w:t>
            </w:r>
            <w:r w:rsidR="00734A14" w:rsidRPr="00324C0E">
              <w:rPr>
                <w:rFonts w:ascii="Calibri" w:hAnsi="Calibri" w:cs="Calibri"/>
              </w:rPr>
              <w:t>S</w:t>
            </w:r>
            <w:r w:rsidR="00A34288" w:rsidRPr="00324C0E">
              <w:rPr>
                <w:rFonts w:ascii="Calibri" w:hAnsi="Calibri" w:cs="Calibri"/>
              </w:rPr>
              <w:t>ing</w:t>
            </w:r>
            <w:r w:rsidR="00A34288" w:rsidRPr="001E195E">
              <w:rPr>
                <w:rFonts w:ascii="Calibri" w:hAnsi="Calibri" w:cs="Calibri"/>
              </w:rPr>
              <w:t>le</w:t>
            </w:r>
            <w:r w:rsidR="00A34288" w:rsidRPr="00324C0E">
              <w:rPr>
                <w:rFonts w:ascii="Calibri" w:hAnsi="Calibri" w:cs="Calibri"/>
              </w:rPr>
              <w:t xml:space="preserve">, </w:t>
            </w:r>
            <w:r w:rsidR="00734A14" w:rsidRPr="00324C0E">
              <w:rPr>
                <w:rFonts w:ascii="Calibri" w:hAnsi="Calibri" w:cs="Calibri"/>
              </w:rPr>
              <w:t>M</w:t>
            </w:r>
            <w:r w:rsidR="00A34288" w:rsidRPr="00324C0E">
              <w:rPr>
                <w:rFonts w:ascii="Calibri" w:hAnsi="Calibri" w:cs="Calibri"/>
              </w:rPr>
              <w:t xml:space="preserve">ultilevel and </w:t>
            </w:r>
            <w:r w:rsidR="00734A14" w:rsidRPr="00324C0E">
              <w:rPr>
                <w:rFonts w:ascii="Calibri" w:hAnsi="Calibri" w:cs="Calibri"/>
              </w:rPr>
              <w:t>H</w:t>
            </w:r>
            <w:r w:rsidR="00A34288" w:rsidRPr="00324C0E">
              <w:rPr>
                <w:rFonts w:ascii="Calibri" w:hAnsi="Calibri" w:cs="Calibri"/>
              </w:rPr>
              <w:t>ierarchical</w:t>
            </w:r>
            <w:r w:rsidR="004C1E92">
              <w:rPr>
                <w:rFonts w:ascii="Calibri" w:hAnsi="Calibri" w:cs="Calibri"/>
              </w:rPr>
              <w:t xml:space="preserve"> (</w:t>
            </w:r>
            <w:r w:rsidR="004C1E92" w:rsidRPr="0010591B">
              <w:rPr>
                <w:rFonts w:ascii="Calibri" w:hAnsi="Calibri" w:cs="Calibri"/>
                <w:color w:val="808080" w:themeColor="background1" w:themeShade="80"/>
              </w:rPr>
              <w:t>one parent and many child class</w:t>
            </w:r>
            <w:r w:rsidR="004C1E92">
              <w:rPr>
                <w:rFonts w:ascii="Calibri" w:hAnsi="Calibri" w:cs="Calibri"/>
              </w:rPr>
              <w:t>)</w:t>
            </w:r>
            <w:r w:rsidR="00A34288" w:rsidRPr="00324C0E">
              <w:rPr>
                <w:rFonts w:ascii="Calibri" w:hAnsi="Calibri" w:cs="Calibri"/>
              </w:rPr>
              <w:t>.</w:t>
            </w:r>
          </w:p>
          <w:p w14:paraId="6D4F78CA" w14:textId="436F8C03" w:rsidR="00A34288" w:rsidRDefault="00A34288"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58C68A2D" wp14:editId="22958E71">
                  <wp:extent cx="1664970" cy="586740"/>
                  <wp:effectExtent l="0" t="0" r="0" b="0"/>
                  <wp:docPr id="4" name="Picture 4" descr="Types of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Types of inheritance in Java"/>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665149" cy="586803"/>
                          </a:xfrm>
                          <a:prstGeom prst="rect">
                            <a:avLst/>
                          </a:prstGeom>
                          <a:noFill/>
                          <a:ln>
                            <a:noFill/>
                          </a:ln>
                        </pic:spPr>
                      </pic:pic>
                    </a:graphicData>
                  </a:graphic>
                </wp:inline>
              </w:drawing>
            </w:r>
          </w:p>
        </w:tc>
        <w:tc>
          <w:tcPr>
            <w:tcW w:w="5172" w:type="dxa"/>
          </w:tcPr>
          <w:p w14:paraId="6665C049" w14:textId="076191E4" w:rsidR="00A34288" w:rsidRDefault="00B411B7" w:rsidP="002A7F6C">
            <w:pPr>
              <w:jc w:val="both"/>
              <w:rPr>
                <w:rFonts w:ascii="Calibri" w:hAnsi="Calibri" w:cs="Calibri"/>
                <w:shd w:val="clear" w:color="auto" w:fill="FFFFFF"/>
              </w:rPr>
            </w:pPr>
            <w:r>
              <w:rPr>
                <w:rFonts w:ascii="Calibri" w:hAnsi="Calibri" w:cs="Calibri"/>
                <w:shd w:val="clear" w:color="auto" w:fill="FFFFFF"/>
              </w:rPr>
              <w:t>If</w:t>
            </w:r>
            <w:r w:rsidR="00135FE3" w:rsidRPr="002216B1">
              <w:rPr>
                <w:rFonts w:ascii="Calibri" w:hAnsi="Calibri" w:cs="Calibri"/>
                <w:shd w:val="clear" w:color="auto" w:fill="FFFFFF"/>
              </w:rPr>
              <w:t xml:space="preserve"> one class </w:t>
            </w:r>
            <w:r w:rsidR="008C536C">
              <w:rPr>
                <w:rFonts w:ascii="Calibri" w:hAnsi="Calibri" w:cs="Calibri"/>
                <w:shd w:val="clear" w:color="auto" w:fill="FFFFFF"/>
              </w:rPr>
              <w:t>extends</w:t>
            </w:r>
            <w:r w:rsidR="00135FE3" w:rsidRPr="002216B1">
              <w:rPr>
                <w:rFonts w:ascii="Calibri" w:hAnsi="Calibri" w:cs="Calibri"/>
                <w:shd w:val="clear" w:color="auto" w:fill="FFFFFF"/>
              </w:rPr>
              <w:t xml:space="preserve"> multiple classes</w:t>
            </w:r>
            <w:r w:rsidR="00135FE3">
              <w:rPr>
                <w:rFonts w:ascii="Calibri" w:hAnsi="Calibri" w:cs="Calibri"/>
                <w:shd w:val="clear" w:color="auto" w:fill="FFFFFF"/>
              </w:rPr>
              <w:t xml:space="preserve"> then</w:t>
            </w:r>
            <w:r w:rsidR="00135FE3" w:rsidRPr="002216B1">
              <w:rPr>
                <w:rFonts w:ascii="Calibri" w:hAnsi="Calibri" w:cs="Calibri"/>
                <w:shd w:val="clear" w:color="auto" w:fill="FFFFFF"/>
              </w:rPr>
              <w:t xml:space="preserve"> it is known as </w:t>
            </w:r>
            <w:r w:rsidR="00456AA8" w:rsidRPr="004E50B5">
              <w:rPr>
                <w:rFonts w:ascii="Calibri" w:hAnsi="Calibri" w:cs="Calibri"/>
                <w:b/>
                <w:shd w:val="clear" w:color="auto" w:fill="FFFFFF"/>
              </w:rPr>
              <w:t>M</w:t>
            </w:r>
            <w:r w:rsidR="00135FE3" w:rsidRPr="004E50B5">
              <w:rPr>
                <w:rFonts w:ascii="Calibri" w:hAnsi="Calibri" w:cs="Calibri"/>
                <w:b/>
                <w:shd w:val="clear" w:color="auto" w:fill="FFFFFF"/>
              </w:rPr>
              <w:t xml:space="preserve">ultiple </w:t>
            </w:r>
            <w:r w:rsidR="00456AA8" w:rsidRPr="004E50B5">
              <w:rPr>
                <w:rFonts w:ascii="Calibri" w:hAnsi="Calibri" w:cs="Calibri"/>
                <w:b/>
                <w:shd w:val="clear" w:color="auto" w:fill="FFFFFF"/>
              </w:rPr>
              <w:t>I</w:t>
            </w:r>
            <w:r w:rsidR="00135FE3" w:rsidRPr="004E50B5">
              <w:rPr>
                <w:rFonts w:ascii="Calibri" w:hAnsi="Calibri" w:cs="Calibri"/>
                <w:b/>
                <w:shd w:val="clear" w:color="auto" w:fill="FFFFFF"/>
              </w:rPr>
              <w:t>nheritance</w:t>
            </w:r>
            <w:r w:rsidR="00810954" w:rsidRPr="00810954">
              <w:rPr>
                <w:rFonts w:ascii="Calibri" w:hAnsi="Calibri" w:cs="Calibri"/>
                <w:shd w:val="clear" w:color="auto" w:fill="FFFFFF"/>
              </w:rPr>
              <w:t>.</w:t>
            </w:r>
            <w:r w:rsidR="00135FE3" w:rsidRPr="002216B1">
              <w:rPr>
                <w:rFonts w:ascii="Calibri" w:hAnsi="Calibri" w:cs="Calibri"/>
                <w:shd w:val="clear" w:color="auto" w:fill="FFFFFF"/>
              </w:rPr>
              <w:t xml:space="preserve"> </w:t>
            </w:r>
            <w:r w:rsidR="00810954">
              <w:rPr>
                <w:rFonts w:ascii="Calibri" w:hAnsi="Calibri" w:cs="Calibri"/>
                <w:shd w:val="clear" w:color="auto" w:fill="FFFFFF"/>
              </w:rPr>
              <w:t>T</w:t>
            </w:r>
            <w:r w:rsidR="00135FE3" w:rsidRPr="002216B1">
              <w:rPr>
                <w:rFonts w:ascii="Calibri" w:hAnsi="Calibri" w:cs="Calibri"/>
                <w:shd w:val="clear" w:color="auto" w:fill="FFFFFF"/>
              </w:rPr>
              <w:t>h</w:t>
            </w:r>
            <w:r w:rsidR="00CF31BD">
              <w:rPr>
                <w:rFonts w:ascii="Calibri" w:hAnsi="Calibri" w:cs="Calibri"/>
                <w:shd w:val="clear" w:color="auto" w:fill="FFFFFF"/>
              </w:rPr>
              <w:t>e</w:t>
            </w:r>
            <w:r w:rsidR="00135FE3" w:rsidRPr="002216B1">
              <w:rPr>
                <w:rFonts w:ascii="Calibri" w:hAnsi="Calibri" w:cs="Calibri"/>
                <w:shd w:val="clear" w:color="auto" w:fill="FFFFFF"/>
              </w:rPr>
              <w:t xml:space="preserve">se are: </w:t>
            </w:r>
            <w:r w:rsidR="00135FE3">
              <w:rPr>
                <w:rFonts w:ascii="Calibri" w:hAnsi="Calibri" w:cs="Calibri"/>
                <w:shd w:val="clear" w:color="auto" w:fill="FFFFFF"/>
              </w:rPr>
              <w:t>Multip</w:t>
            </w:r>
            <w:r w:rsidR="00135FE3" w:rsidRPr="000F3A78">
              <w:rPr>
                <w:rFonts w:ascii="Calibri" w:hAnsi="Calibri" w:cs="Calibri"/>
                <w:b/>
                <w:shd w:val="clear" w:color="auto" w:fill="FFFFFF"/>
              </w:rPr>
              <w:t>le</w:t>
            </w:r>
            <w:r w:rsidR="00135FE3">
              <w:rPr>
                <w:rFonts w:ascii="Calibri" w:hAnsi="Calibri" w:cs="Calibri"/>
                <w:shd w:val="clear" w:color="auto" w:fill="FFFFFF"/>
              </w:rPr>
              <w:t xml:space="preserve"> </w:t>
            </w:r>
            <w:r w:rsidR="00991314">
              <w:rPr>
                <w:rFonts w:ascii="Calibri" w:hAnsi="Calibri" w:cs="Calibri"/>
                <w:shd w:val="clear" w:color="auto" w:fill="FFFFFF"/>
              </w:rPr>
              <w:t>(</w:t>
            </w:r>
            <w:r w:rsidR="00991314" w:rsidRPr="002E43AB">
              <w:rPr>
                <w:rFonts w:ascii="Calibri" w:hAnsi="Calibri" w:cs="Calibri"/>
                <w:color w:val="808080" w:themeColor="background1" w:themeShade="80"/>
                <w:shd w:val="clear" w:color="auto" w:fill="FFFFFF"/>
              </w:rPr>
              <w:t>when a class inherits more than one class</w:t>
            </w:r>
            <w:r w:rsidR="00991314">
              <w:rPr>
                <w:rFonts w:ascii="Calibri" w:hAnsi="Calibri" w:cs="Calibri"/>
                <w:shd w:val="clear" w:color="auto" w:fill="FFFFFF"/>
              </w:rPr>
              <w:t>)</w:t>
            </w:r>
            <w:r w:rsidR="002E43AB">
              <w:rPr>
                <w:rFonts w:ascii="Calibri" w:hAnsi="Calibri" w:cs="Calibri"/>
                <w:shd w:val="clear" w:color="auto" w:fill="FFFFFF"/>
              </w:rPr>
              <w:t xml:space="preserve"> </w:t>
            </w:r>
            <w:r w:rsidR="00135FE3">
              <w:rPr>
                <w:rFonts w:ascii="Calibri" w:hAnsi="Calibri" w:cs="Calibri"/>
                <w:shd w:val="clear" w:color="auto" w:fill="FFFFFF"/>
              </w:rPr>
              <w:t>and Hybrid</w:t>
            </w:r>
            <w:r w:rsidR="002E43AB">
              <w:rPr>
                <w:rFonts w:ascii="Calibri" w:hAnsi="Calibri" w:cs="Calibri"/>
                <w:shd w:val="clear" w:color="auto" w:fill="FFFFFF"/>
              </w:rPr>
              <w:t xml:space="preserve"> (</w:t>
            </w:r>
            <w:r w:rsidR="002E43AB" w:rsidRPr="009848B5">
              <w:rPr>
                <w:rFonts w:ascii="Calibri" w:hAnsi="Calibri" w:cs="Calibri"/>
                <w:color w:val="808080" w:themeColor="background1" w:themeShade="80"/>
                <w:shd w:val="clear" w:color="auto" w:fill="FFFFFF"/>
              </w:rPr>
              <w:t>combination of more than one type of Inheritance</w:t>
            </w:r>
            <w:r w:rsidR="002E43AB">
              <w:rPr>
                <w:rFonts w:ascii="Calibri" w:hAnsi="Calibri" w:cs="Calibri"/>
                <w:shd w:val="clear" w:color="auto" w:fill="FFFFFF"/>
              </w:rPr>
              <w:t>)</w:t>
            </w:r>
          </w:p>
          <w:p w14:paraId="1CD9D20C" w14:textId="688E9179" w:rsidR="00135FE3" w:rsidRDefault="00135FE3" w:rsidP="0077487D">
            <w:pPr>
              <w:jc w:val="center"/>
              <w:rPr>
                <w:rFonts w:ascii="Calibri" w:hAnsi="Calibri" w:cs="Calibri"/>
              </w:rPr>
            </w:pPr>
            <w:r w:rsidRPr="00551840">
              <w:rPr>
                <w:rFonts w:ascii="Calibri" w:hAnsi="Calibri" w:cs="Calibri"/>
                <w:noProof/>
                <w:lang w:val="en-US" w:eastAsia="en-US" w:bidi="ar-SA"/>
              </w:rPr>
              <w:drawing>
                <wp:inline distT="0" distB="0" distL="0" distR="0" wp14:anchorId="406FD0CF" wp14:editId="5E865C1E">
                  <wp:extent cx="1619250" cy="460834"/>
                  <wp:effectExtent l="0" t="0" r="0" b="0"/>
                  <wp:docPr id="12" name="Picture 12" descr="Multiple inheritance in Ja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Multiple inheritance in Java"/>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792253" cy="510070"/>
                          </a:xfrm>
                          <a:prstGeom prst="rect">
                            <a:avLst/>
                          </a:prstGeom>
                          <a:noFill/>
                          <a:ln>
                            <a:noFill/>
                          </a:ln>
                        </pic:spPr>
                      </pic:pic>
                    </a:graphicData>
                  </a:graphic>
                </wp:inline>
              </w:drawing>
            </w:r>
          </w:p>
        </w:tc>
      </w:tr>
    </w:tbl>
    <w:p w14:paraId="5956EC17" w14:textId="2BE0DF82" w:rsidR="00EF27DE" w:rsidRDefault="00EF27DE" w:rsidP="002A7F6C">
      <w:pPr>
        <w:shd w:val="clear" w:color="auto" w:fill="FFFFFF"/>
        <w:jc w:val="both"/>
        <w:rPr>
          <w:rStyle w:val="Strong"/>
          <w:rFonts w:ascii="Calibri" w:hAnsi="Calibri" w:cs="Calibri"/>
          <w:sz w:val="22"/>
          <w:szCs w:val="22"/>
          <w:shd w:val="clear" w:color="auto" w:fill="FFFFFF"/>
        </w:rPr>
      </w:pPr>
    </w:p>
    <w:p w14:paraId="45516695" w14:textId="65CDA744" w:rsidR="002A28DD" w:rsidRPr="00777546" w:rsidRDefault="0017188E" w:rsidP="002A7F6C">
      <w:pPr>
        <w:shd w:val="clear" w:color="auto" w:fill="FFFFFF"/>
        <w:jc w:val="both"/>
        <w:rPr>
          <w:rFonts w:ascii="Calibri" w:hAnsi="Calibri" w:cs="Calibri"/>
          <w:b/>
          <w:bCs/>
          <w:sz w:val="22"/>
          <w:szCs w:val="22"/>
        </w:rPr>
      </w:pPr>
      <w:r>
        <w:rPr>
          <w:rStyle w:val="Strong"/>
          <w:rFonts w:ascii="Calibri" w:hAnsi="Calibri" w:cs="Calibri"/>
          <w:sz w:val="22"/>
          <w:szCs w:val="22"/>
          <w:shd w:val="clear" w:color="auto" w:fill="FFFFFF"/>
        </w:rPr>
        <w:t>@</w:t>
      </w:r>
      <w:r w:rsidR="002A28DD" w:rsidRPr="00777546">
        <w:rPr>
          <w:rStyle w:val="Strong"/>
          <w:rFonts w:ascii="Calibri" w:hAnsi="Calibri" w:cs="Calibri"/>
          <w:sz w:val="22"/>
          <w:szCs w:val="22"/>
          <w:shd w:val="clear" w:color="auto" w:fill="FFFFFF"/>
        </w:rPr>
        <w:t xml:space="preserve">. </w:t>
      </w:r>
      <w:r w:rsidR="002A28DD" w:rsidRPr="00777546">
        <w:rPr>
          <w:rFonts w:ascii="Calibri" w:hAnsi="Calibri" w:cs="Calibri"/>
          <w:b/>
          <w:bCs/>
          <w:sz w:val="22"/>
          <w:szCs w:val="22"/>
          <w:shd w:val="clear" w:color="auto" w:fill="FFFFFF"/>
        </w:rPr>
        <w:t>Source Code</w:t>
      </w:r>
      <w:r w:rsidR="0017611B">
        <w:rPr>
          <w:rFonts w:ascii="Calibri" w:hAnsi="Calibri" w:cs="Calibri"/>
          <w:b/>
          <w:bCs/>
          <w:sz w:val="22"/>
          <w:szCs w:val="22"/>
          <w:shd w:val="clear" w:color="auto" w:fill="FFFFFF"/>
        </w:rPr>
        <w:t>,</w:t>
      </w:r>
      <w:r w:rsidR="002A28DD" w:rsidRPr="00777546">
        <w:rPr>
          <w:rFonts w:ascii="Calibri" w:hAnsi="Calibri" w:cs="Calibri"/>
          <w:b/>
          <w:bCs/>
          <w:sz w:val="22"/>
          <w:szCs w:val="22"/>
          <w:shd w:val="clear" w:color="auto" w:fill="FFFFFF"/>
        </w:rPr>
        <w:t xml:space="preserve"> Object </w:t>
      </w:r>
      <w:r w:rsidR="0017611B">
        <w:rPr>
          <w:rFonts w:ascii="Calibri" w:hAnsi="Calibri" w:cs="Calibri"/>
          <w:b/>
          <w:bCs/>
          <w:sz w:val="22"/>
          <w:szCs w:val="22"/>
          <w:shd w:val="clear" w:color="auto" w:fill="FFFFFF"/>
        </w:rPr>
        <w:t xml:space="preserve">and </w:t>
      </w:r>
      <w:r w:rsidR="00F87EBE">
        <w:rPr>
          <w:rFonts w:ascii="Calibri" w:hAnsi="Calibri" w:cs="Calibri"/>
          <w:b/>
          <w:bCs/>
          <w:sz w:val="22"/>
          <w:szCs w:val="22"/>
          <w:shd w:val="clear" w:color="auto" w:fill="FFFFFF"/>
        </w:rPr>
        <w:t xml:space="preserve">Byte </w:t>
      </w:r>
      <w:r w:rsidR="00E85C62">
        <w:rPr>
          <w:rFonts w:ascii="Calibri" w:hAnsi="Calibri" w:cs="Calibri"/>
          <w:b/>
          <w:bCs/>
          <w:sz w:val="22"/>
          <w:szCs w:val="22"/>
          <w:shd w:val="clear" w:color="auto" w:fill="FFFFFF"/>
        </w:rPr>
        <w:t>C</w:t>
      </w:r>
      <w:r w:rsidR="00F87EBE">
        <w:rPr>
          <w:rFonts w:ascii="Calibri" w:hAnsi="Calibri" w:cs="Calibri"/>
          <w:b/>
          <w:bCs/>
          <w:sz w:val="22"/>
          <w:szCs w:val="22"/>
          <w:shd w:val="clear" w:color="auto" w:fill="FFFFFF"/>
        </w:rPr>
        <w:t>ode</w:t>
      </w:r>
    </w:p>
    <w:p w14:paraId="107CD9E5" w14:textId="7BEA01F0" w:rsidR="00787BAF" w:rsidRDefault="002A28DD" w:rsidP="00705E4E">
      <w:pPr>
        <w:shd w:val="clear" w:color="auto" w:fill="FFFFFF"/>
        <w:jc w:val="both"/>
        <w:rPr>
          <w:rStyle w:val="Strong"/>
          <w:rFonts w:ascii="Calibri" w:hAnsi="Calibri" w:cs="Calibri"/>
          <w:b w:val="0"/>
          <w:bCs w:val="0"/>
          <w:sz w:val="22"/>
          <w:szCs w:val="22"/>
          <w:shd w:val="clear" w:color="auto" w:fill="FFFFFF"/>
        </w:rPr>
      </w:pPr>
      <w:r w:rsidRPr="00B839C5">
        <w:rPr>
          <w:rStyle w:val="Strong"/>
          <w:rFonts w:ascii="Calibri" w:hAnsi="Calibri" w:cs="Calibri"/>
          <w:bCs w:val="0"/>
          <w:sz w:val="22"/>
          <w:szCs w:val="22"/>
          <w:shd w:val="clear" w:color="auto" w:fill="FFFFFF"/>
        </w:rPr>
        <w:t>Source Code</w:t>
      </w:r>
      <w:r w:rsidRPr="00777546">
        <w:rPr>
          <w:rStyle w:val="Strong"/>
          <w:rFonts w:ascii="Calibri" w:hAnsi="Calibri" w:cs="Calibri"/>
          <w:b w:val="0"/>
          <w:bCs w:val="0"/>
          <w:sz w:val="22"/>
          <w:szCs w:val="22"/>
          <w:shd w:val="clear" w:color="auto" w:fill="FFFFFF"/>
        </w:rPr>
        <w:t xml:space="preserve"> is a </w:t>
      </w:r>
      <w:r w:rsidRPr="00881956">
        <w:rPr>
          <w:rStyle w:val="Strong"/>
          <w:rFonts w:ascii="Calibri" w:hAnsi="Calibri" w:cs="Calibri"/>
          <w:sz w:val="22"/>
          <w:szCs w:val="22"/>
          <w:shd w:val="clear" w:color="auto" w:fill="FFFFFF"/>
        </w:rPr>
        <w:t>collection of</w:t>
      </w:r>
      <w:r w:rsidR="00200664">
        <w:rPr>
          <w:rStyle w:val="Strong"/>
          <w:rFonts w:ascii="Calibri" w:hAnsi="Calibri" w:cs="Calibri"/>
          <w:sz w:val="22"/>
          <w:szCs w:val="22"/>
          <w:shd w:val="clear" w:color="auto" w:fill="FFFFFF"/>
        </w:rPr>
        <w:t xml:space="preserve"> </w:t>
      </w:r>
      <w:r w:rsidRPr="00045F3A">
        <w:rPr>
          <w:rStyle w:val="Strong"/>
          <w:rFonts w:ascii="Calibri" w:hAnsi="Calibri" w:cs="Calibri"/>
          <w:sz w:val="22"/>
          <w:szCs w:val="22"/>
          <w:shd w:val="clear" w:color="auto" w:fill="FFFFFF"/>
        </w:rPr>
        <w:t>computer</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instructions</w:t>
      </w:r>
      <w:r w:rsidRPr="00777546">
        <w:rPr>
          <w:rStyle w:val="Strong"/>
          <w:rFonts w:ascii="Calibri" w:hAnsi="Calibri" w:cs="Calibri"/>
          <w:b w:val="0"/>
          <w:bCs w:val="0"/>
          <w:sz w:val="22"/>
          <w:szCs w:val="22"/>
          <w:shd w:val="clear" w:color="auto" w:fill="FFFFFF"/>
        </w:rPr>
        <w:t xml:space="preserve"> written</w:t>
      </w:r>
      <w:r>
        <w:rPr>
          <w:rStyle w:val="Strong"/>
          <w:rFonts w:ascii="Calibri" w:hAnsi="Calibri" w:cs="Calibri"/>
          <w:b w:val="0"/>
          <w:bCs w:val="0"/>
          <w:sz w:val="22"/>
          <w:szCs w:val="22"/>
          <w:shd w:val="clear" w:color="auto" w:fill="FFFFFF"/>
        </w:rPr>
        <w:t xml:space="preserve"> in</w:t>
      </w:r>
      <w:r w:rsidRPr="00777546">
        <w:rPr>
          <w:rStyle w:val="Strong"/>
          <w:rFonts w:ascii="Calibri" w:hAnsi="Calibri" w:cs="Calibri"/>
          <w:b w:val="0"/>
          <w:bCs w:val="0"/>
          <w:sz w:val="22"/>
          <w:szCs w:val="22"/>
          <w:shd w:val="clear" w:color="auto" w:fill="FFFFFF"/>
        </w:rPr>
        <w:t xml:space="preserve"> human-readable programming language</w:t>
      </w:r>
      <w:r w:rsidR="00787BAF">
        <w:rPr>
          <w:rStyle w:val="Strong"/>
          <w:rFonts w:ascii="Calibri" w:hAnsi="Calibri" w:cs="Calibri"/>
          <w:b w:val="0"/>
          <w:bCs w:val="0"/>
          <w:sz w:val="22"/>
          <w:szCs w:val="22"/>
          <w:shd w:val="clear" w:color="auto" w:fill="FFFFFF"/>
        </w:rPr>
        <w:t>.</w:t>
      </w:r>
    </w:p>
    <w:p w14:paraId="2026CAB9" w14:textId="74AA3F31" w:rsidR="00705E4E" w:rsidRPr="00AB4076" w:rsidRDefault="002A28DD" w:rsidP="00705E4E">
      <w:pPr>
        <w:shd w:val="clear" w:color="auto" w:fill="FFFFFF"/>
        <w:jc w:val="both"/>
        <w:rPr>
          <w:rFonts w:ascii="Calibri" w:hAnsi="Calibri" w:cs="Calibri"/>
          <w:sz w:val="22"/>
          <w:szCs w:val="22"/>
          <w:shd w:val="clear" w:color="auto" w:fill="FFFFFF"/>
        </w:rPr>
      </w:pPr>
      <w:r w:rsidRPr="00B839C5">
        <w:rPr>
          <w:rStyle w:val="Strong"/>
          <w:rFonts w:ascii="Calibri" w:hAnsi="Calibri" w:cs="Calibri"/>
          <w:bCs w:val="0"/>
          <w:sz w:val="22"/>
          <w:szCs w:val="22"/>
          <w:shd w:val="clear" w:color="auto" w:fill="FFFFFF"/>
        </w:rPr>
        <w:t>Object Code</w:t>
      </w:r>
      <w:r w:rsidRPr="00777546">
        <w:rPr>
          <w:rStyle w:val="Strong"/>
          <w:rFonts w:ascii="Calibri" w:hAnsi="Calibri" w:cs="Calibri"/>
          <w:b w:val="0"/>
          <w:bCs w:val="0"/>
          <w:sz w:val="22"/>
          <w:szCs w:val="22"/>
          <w:shd w:val="clear" w:color="auto" w:fill="FFFFFF"/>
        </w:rPr>
        <w:t xml:space="preserve"> is a </w:t>
      </w:r>
      <w:r w:rsidRPr="00D423D3">
        <w:rPr>
          <w:rStyle w:val="Strong"/>
          <w:rFonts w:ascii="Calibri" w:hAnsi="Calibri" w:cs="Calibri"/>
          <w:sz w:val="22"/>
          <w:szCs w:val="22"/>
          <w:shd w:val="clear" w:color="auto" w:fill="FFFFFF"/>
        </w:rPr>
        <w:t>sequence of</w:t>
      </w:r>
      <w:r w:rsidR="00200664">
        <w:rPr>
          <w:rStyle w:val="Strong"/>
          <w:rFonts w:ascii="Calibri" w:hAnsi="Calibri" w:cs="Calibri"/>
          <w:sz w:val="22"/>
          <w:szCs w:val="22"/>
          <w:shd w:val="clear" w:color="auto" w:fill="FFFFFF"/>
        </w:rPr>
        <w:t xml:space="preserve"> </w:t>
      </w:r>
      <w:r w:rsidRPr="00DA249F">
        <w:rPr>
          <w:rStyle w:val="Strong"/>
          <w:rFonts w:ascii="Calibri" w:hAnsi="Calibri" w:cs="Calibri"/>
          <w:sz w:val="22"/>
          <w:szCs w:val="22"/>
          <w:shd w:val="clear" w:color="auto" w:fill="FFFFFF"/>
        </w:rPr>
        <w:t>st</w:t>
      </w:r>
      <w:r w:rsidR="000635FB">
        <w:rPr>
          <w:rStyle w:val="Strong"/>
          <w:rFonts w:ascii="Calibri" w:hAnsi="Calibri" w:cs="Calibri"/>
          <w:sz w:val="22"/>
          <w:szCs w:val="22"/>
          <w:shd w:val="clear" w:color="auto" w:fill="FFFFFF"/>
        </w:rPr>
        <w:t>ep</w:t>
      </w:r>
      <w:r w:rsidRPr="00DA249F">
        <w:rPr>
          <w:rStyle w:val="Strong"/>
          <w:rFonts w:ascii="Calibri" w:hAnsi="Calibri" w:cs="Calibri"/>
          <w:sz w:val="22"/>
          <w:szCs w:val="22"/>
          <w:shd w:val="clear" w:color="auto" w:fill="FFFFFF"/>
        </w:rPr>
        <w:t>s</w:t>
      </w:r>
      <w:r w:rsidRPr="00777546">
        <w:rPr>
          <w:rStyle w:val="Strong"/>
          <w:rFonts w:ascii="Calibri" w:hAnsi="Calibri" w:cs="Calibri"/>
          <w:b w:val="0"/>
          <w:bCs w:val="0"/>
          <w:sz w:val="22"/>
          <w:szCs w:val="22"/>
          <w:shd w:val="clear" w:color="auto" w:fill="FFFFFF"/>
        </w:rPr>
        <w:t xml:space="preserve"> in</w:t>
      </w:r>
      <w:r w:rsidRPr="00777546">
        <w:rPr>
          <w:rStyle w:val="Strong"/>
          <w:rFonts w:ascii="Calibri" w:hAnsi="Calibri" w:cs="Calibri"/>
          <w:sz w:val="22"/>
          <w:szCs w:val="22"/>
          <w:shd w:val="clear" w:color="auto" w:fill="FFFFFF"/>
        </w:rPr>
        <w:t> </w:t>
      </w:r>
      <w:r w:rsidR="00910528" w:rsidRPr="00E3548F">
        <w:rPr>
          <w:rStyle w:val="Strong"/>
          <w:rFonts w:ascii="Calibri" w:hAnsi="Calibri" w:cs="Calibri"/>
          <w:b w:val="0"/>
          <w:bCs w:val="0"/>
          <w:sz w:val="22"/>
          <w:szCs w:val="22"/>
          <w:shd w:val="clear" w:color="auto" w:fill="FFFFFF"/>
        </w:rPr>
        <w:t xml:space="preserve">machine-level code </w:t>
      </w:r>
      <w:r w:rsidRPr="00777546">
        <w:rPr>
          <w:rStyle w:val="Strong"/>
          <w:rFonts w:ascii="Calibri" w:hAnsi="Calibri" w:cs="Calibri"/>
          <w:b w:val="0"/>
          <w:bCs w:val="0"/>
          <w:sz w:val="22"/>
          <w:szCs w:val="22"/>
          <w:shd w:val="clear" w:color="auto" w:fill="FFFFFF"/>
        </w:rPr>
        <w:t xml:space="preserve">and </w:t>
      </w:r>
      <w:r>
        <w:rPr>
          <w:rStyle w:val="Strong"/>
          <w:rFonts w:ascii="Calibri" w:hAnsi="Calibri" w:cs="Calibri"/>
          <w:b w:val="0"/>
          <w:bCs w:val="0"/>
          <w:sz w:val="22"/>
          <w:szCs w:val="22"/>
          <w:shd w:val="clear" w:color="auto" w:fill="FFFFFF"/>
        </w:rPr>
        <w:t xml:space="preserve">it </w:t>
      </w:r>
      <w:r w:rsidRPr="00777546">
        <w:rPr>
          <w:rStyle w:val="Strong"/>
          <w:rFonts w:ascii="Calibri" w:hAnsi="Calibri" w:cs="Calibri"/>
          <w:b w:val="0"/>
          <w:bCs w:val="0"/>
          <w:sz w:val="22"/>
          <w:szCs w:val="22"/>
          <w:shd w:val="clear" w:color="auto" w:fill="FFFFFF"/>
        </w:rPr>
        <w:t xml:space="preserve">is the output </w:t>
      </w:r>
      <w:r w:rsidR="00763998">
        <w:rPr>
          <w:rStyle w:val="Strong"/>
          <w:rFonts w:ascii="Calibri" w:hAnsi="Calibri" w:cs="Calibri"/>
          <w:b w:val="0"/>
          <w:bCs w:val="0"/>
          <w:sz w:val="22"/>
          <w:szCs w:val="22"/>
          <w:shd w:val="clear" w:color="auto" w:fill="FFFFFF"/>
        </w:rPr>
        <w:t xml:space="preserve">of </w:t>
      </w:r>
      <w:r w:rsidRPr="00777546">
        <w:rPr>
          <w:rStyle w:val="Strong"/>
          <w:rFonts w:ascii="Calibri" w:hAnsi="Calibri" w:cs="Calibri"/>
          <w:b w:val="0"/>
          <w:bCs w:val="0"/>
          <w:sz w:val="22"/>
          <w:szCs w:val="22"/>
          <w:shd w:val="clear" w:color="auto" w:fill="FFFFFF"/>
        </w:rPr>
        <w:t xml:space="preserve">after </w:t>
      </w:r>
      <w:hyperlink r:id="rId25" w:history="1">
        <w:r w:rsidRPr="00777546">
          <w:rPr>
            <w:rStyle w:val="Hyperlink"/>
            <w:rFonts w:ascii="Calibri" w:eastAsiaTheme="majorEastAsia" w:hAnsi="Calibri" w:cs="Calibri"/>
            <w:color w:val="auto"/>
            <w:sz w:val="22"/>
            <w:szCs w:val="22"/>
            <w:u w:val="none"/>
          </w:rPr>
          <w:t>compiler</w:t>
        </w:r>
      </w:hyperlink>
      <w:r w:rsidRPr="00777546">
        <w:rPr>
          <w:rStyle w:val="Strong"/>
          <w:rFonts w:ascii="Calibri" w:hAnsi="Calibri" w:cs="Calibri"/>
          <w:sz w:val="22"/>
          <w:szCs w:val="22"/>
          <w:shd w:val="clear" w:color="auto" w:fill="FFFFFF"/>
        </w:rPr>
        <w:t> </w:t>
      </w:r>
      <w:r w:rsidRPr="00777546">
        <w:rPr>
          <w:rStyle w:val="Strong"/>
          <w:rFonts w:ascii="Calibri" w:hAnsi="Calibri" w:cs="Calibri"/>
          <w:b w:val="0"/>
          <w:bCs w:val="0"/>
          <w:sz w:val="22"/>
          <w:szCs w:val="22"/>
          <w:shd w:val="clear" w:color="auto" w:fill="FFFFFF"/>
        </w:rPr>
        <w:t>converts the Source Code</w:t>
      </w:r>
      <w:r w:rsidR="00922B90">
        <w:rPr>
          <w:rStyle w:val="Strong"/>
          <w:rFonts w:ascii="Calibri" w:hAnsi="Calibri" w:cs="Calibri"/>
          <w:b w:val="0"/>
          <w:bCs w:val="0"/>
          <w:sz w:val="22"/>
          <w:szCs w:val="22"/>
          <w:shd w:val="clear" w:color="auto" w:fill="FFFFFF"/>
        </w:rPr>
        <w:t xml:space="preserve"> </w:t>
      </w:r>
      <w:r w:rsidR="00922B90" w:rsidRPr="00E3548F">
        <w:rPr>
          <w:rStyle w:val="Strong"/>
          <w:rFonts w:ascii="Calibri" w:hAnsi="Calibri" w:cs="Calibri"/>
          <w:b w:val="0"/>
          <w:bCs w:val="0"/>
          <w:sz w:val="22"/>
          <w:szCs w:val="22"/>
          <w:shd w:val="clear" w:color="auto" w:fill="FFFFFF"/>
        </w:rPr>
        <w:t>in languages like C or C++ with a platform-specific compiler</w:t>
      </w:r>
      <w:r w:rsidRPr="00777546">
        <w:rPr>
          <w:rStyle w:val="Strong"/>
          <w:rFonts w:ascii="Calibri" w:hAnsi="Calibri" w:cs="Calibri"/>
          <w:b w:val="0"/>
          <w:bCs w:val="0"/>
          <w:sz w:val="22"/>
          <w:szCs w:val="22"/>
          <w:shd w:val="clear" w:color="auto" w:fill="FFFFFF"/>
        </w:rPr>
        <w:t>.</w:t>
      </w:r>
    </w:p>
    <w:p w14:paraId="40F415A3" w14:textId="6C4AA333" w:rsidR="00EF27DE" w:rsidRDefault="00C119E0" w:rsidP="002A7F6C">
      <w:pPr>
        <w:jc w:val="both"/>
        <w:rPr>
          <w:rFonts w:ascii="Calibri" w:hAnsi="Calibri" w:cs="Calibri"/>
          <w:bCs/>
          <w:sz w:val="22"/>
          <w:szCs w:val="22"/>
          <w:shd w:val="clear" w:color="auto" w:fill="FFFFFF"/>
        </w:rPr>
      </w:pPr>
      <w:r w:rsidRPr="004D3A9B">
        <w:rPr>
          <w:rFonts w:ascii="Calibri" w:hAnsi="Calibri" w:cs="Calibri"/>
          <w:b/>
          <w:bCs/>
          <w:sz w:val="22"/>
          <w:szCs w:val="22"/>
          <w:shd w:val="clear" w:color="auto" w:fill="FFFFFF"/>
        </w:rPr>
        <w:t>Byte code</w:t>
      </w:r>
      <w:r w:rsidRPr="00C119E0">
        <w:rPr>
          <w:rFonts w:ascii="Calibri" w:hAnsi="Calibri" w:cs="Calibri"/>
          <w:bCs/>
          <w:sz w:val="22"/>
          <w:szCs w:val="22"/>
          <w:shd w:val="clear" w:color="auto" w:fill="FFFFFF"/>
        </w:rPr>
        <w:t xml:space="preserve"> is intermediate code generated after the compiler compiles the source code. It is </w:t>
      </w:r>
      <w:r w:rsidRPr="00831D23">
        <w:rPr>
          <w:rFonts w:ascii="Calibri" w:hAnsi="Calibri" w:cs="Calibri"/>
          <w:bCs/>
          <w:sz w:val="22"/>
          <w:szCs w:val="22"/>
          <w:u w:val="dotted"/>
          <w:shd w:val="clear" w:color="auto" w:fill="FFFFFF"/>
        </w:rPr>
        <w:t>platform independent</w:t>
      </w:r>
      <w:r w:rsidRPr="00C119E0">
        <w:rPr>
          <w:rFonts w:ascii="Calibri" w:hAnsi="Calibri" w:cs="Calibri"/>
          <w:bCs/>
          <w:sz w:val="22"/>
          <w:szCs w:val="22"/>
          <w:shd w:val="clear" w:color="auto" w:fill="FFFFFF"/>
        </w:rPr>
        <w:t xml:space="preserve"> and </w:t>
      </w:r>
      <w:r w:rsidR="00F46FA7">
        <w:rPr>
          <w:rFonts w:ascii="Calibri" w:hAnsi="Calibri" w:cs="Calibri"/>
          <w:bCs/>
          <w:sz w:val="22"/>
          <w:szCs w:val="22"/>
          <w:shd w:val="clear" w:color="auto" w:fill="FFFFFF"/>
        </w:rPr>
        <w:t>it</w:t>
      </w:r>
      <w:r w:rsidR="00ED35CE">
        <w:rPr>
          <w:rFonts w:ascii="Calibri" w:hAnsi="Calibri" w:cs="Calibri"/>
          <w:bCs/>
          <w:sz w:val="22"/>
          <w:szCs w:val="22"/>
          <w:shd w:val="clear" w:color="auto" w:fill="FFFFFF"/>
        </w:rPr>
        <w:t xml:space="preserve"> </w:t>
      </w:r>
      <w:r w:rsidRPr="00C119E0">
        <w:rPr>
          <w:rFonts w:ascii="Calibri" w:hAnsi="Calibri" w:cs="Calibri"/>
          <w:bCs/>
          <w:sz w:val="22"/>
          <w:szCs w:val="22"/>
          <w:shd w:val="clear" w:color="auto" w:fill="FFFFFF"/>
        </w:rPr>
        <w:t>can be executed by JVM</w:t>
      </w:r>
      <w:r w:rsidR="00A92327">
        <w:rPr>
          <w:rFonts w:ascii="Calibri" w:hAnsi="Calibri" w:cs="Calibri"/>
          <w:bCs/>
          <w:sz w:val="22"/>
          <w:szCs w:val="22"/>
          <w:shd w:val="clear" w:color="auto" w:fill="FFFFFF"/>
        </w:rPr>
        <w:t>.</w:t>
      </w:r>
    </w:p>
    <w:p w14:paraId="1C3F5464" w14:textId="77777777" w:rsidR="0052394E" w:rsidRPr="00C119E0" w:rsidRDefault="0052394E" w:rsidP="002A7F6C">
      <w:pPr>
        <w:jc w:val="both"/>
        <w:rPr>
          <w:rFonts w:ascii="Calibri" w:hAnsi="Calibri" w:cs="Calibri"/>
          <w:bCs/>
          <w:sz w:val="22"/>
          <w:szCs w:val="22"/>
          <w:shd w:val="clear" w:color="auto" w:fill="FFFFFF"/>
        </w:rPr>
      </w:pPr>
    </w:p>
    <w:p w14:paraId="01834287" w14:textId="75B4EA8E" w:rsidR="00DF3212" w:rsidRPr="009C7101" w:rsidRDefault="00CF4D06" w:rsidP="002A7F6C">
      <w:pPr>
        <w:pStyle w:val="NormalWeb"/>
        <w:shd w:val="clear" w:color="auto" w:fill="FFFFFF"/>
        <w:spacing w:before="0" w:beforeAutospacing="0" w:after="0" w:afterAutospacing="0"/>
        <w:textAlignment w:val="baseline"/>
        <w:rPr>
          <w:rFonts w:ascii="Calibri" w:hAnsi="Calibri" w:cs="Calibri"/>
          <w:sz w:val="22"/>
          <w:szCs w:val="22"/>
        </w:rPr>
      </w:pPr>
      <w:r>
        <w:rPr>
          <w:noProof/>
        </w:rPr>
        <w:drawing>
          <wp:anchor distT="0" distB="0" distL="114300" distR="114300" simplePos="0" relativeHeight="251675136" behindDoc="1" locked="0" layoutInCell="1" allowOverlap="1" wp14:anchorId="66FB3AE2" wp14:editId="6388C748">
            <wp:simplePos x="0" y="0"/>
            <wp:positionH relativeFrom="column">
              <wp:posOffset>4368165</wp:posOffset>
            </wp:positionH>
            <wp:positionV relativeFrom="paragraph">
              <wp:posOffset>73660</wp:posOffset>
            </wp:positionV>
            <wp:extent cx="2476500" cy="910590"/>
            <wp:effectExtent l="0" t="0" r="0" b="0"/>
            <wp:wrapTight wrapText="bothSides">
              <wp:wrapPolygon edited="0">
                <wp:start x="0" y="0"/>
                <wp:lineTo x="0" y="21238"/>
                <wp:lineTo x="21434" y="21238"/>
                <wp:lineTo x="21434" y="0"/>
                <wp:lineTo x="0" y="0"/>
              </wp:wrapPolygon>
            </wp:wrapTight>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cstate="print">
                      <a:extLst>
                        <a:ext uri="{28A0092B-C50C-407E-A947-70E740481C1C}">
                          <a14:useLocalDpi xmlns:a14="http://schemas.microsoft.com/office/drawing/2010/main" val="0"/>
                        </a:ext>
                      </a:extLst>
                    </a:blip>
                    <a:stretch>
                      <a:fillRect/>
                    </a:stretch>
                  </pic:blipFill>
                  <pic:spPr>
                    <a:xfrm>
                      <a:off x="0" y="0"/>
                      <a:ext cx="2476500" cy="910590"/>
                    </a:xfrm>
                    <a:prstGeom prst="rect">
                      <a:avLst/>
                    </a:prstGeom>
                  </pic:spPr>
                </pic:pic>
              </a:graphicData>
            </a:graphic>
            <wp14:sizeRelH relativeFrom="page">
              <wp14:pctWidth>0</wp14:pctWidth>
            </wp14:sizeRelH>
            <wp14:sizeRelV relativeFrom="page">
              <wp14:pctHeight>0</wp14:pctHeight>
            </wp14:sizeRelV>
          </wp:anchor>
        </w:drawing>
      </w:r>
      <w:r w:rsidR="00EF0CBF">
        <w:rPr>
          <w:rStyle w:val="Strong"/>
          <w:rFonts w:ascii="Calibri" w:eastAsiaTheme="majorEastAsia" w:hAnsi="Calibri" w:cs="Calibri"/>
          <w:sz w:val="22"/>
          <w:szCs w:val="22"/>
          <w:bdr w:val="none" w:sz="0" w:space="0" w:color="auto" w:frame="1"/>
        </w:rPr>
        <w:t>@</w:t>
      </w:r>
      <w:r w:rsidR="00F8046C">
        <w:rPr>
          <w:rStyle w:val="Strong"/>
          <w:rFonts w:ascii="Calibri" w:eastAsiaTheme="majorEastAsia" w:hAnsi="Calibri" w:cs="Calibri"/>
          <w:sz w:val="22"/>
          <w:szCs w:val="22"/>
          <w:bdr w:val="none" w:sz="0" w:space="0" w:color="auto" w:frame="1"/>
        </w:rPr>
        <w:t xml:space="preserve">. </w:t>
      </w:r>
      <w:r w:rsidR="00DF3212" w:rsidRPr="009C7101">
        <w:rPr>
          <w:rStyle w:val="Strong"/>
          <w:rFonts w:ascii="Calibri" w:eastAsiaTheme="majorEastAsia" w:hAnsi="Calibri" w:cs="Calibri"/>
          <w:sz w:val="22"/>
          <w:szCs w:val="22"/>
          <w:bdr w:val="none" w:sz="0" w:space="0" w:color="auto" w:frame="1"/>
        </w:rPr>
        <w:t>Exception Hierarchy</w:t>
      </w:r>
      <w:r w:rsidR="00F1724F">
        <w:rPr>
          <w:rStyle w:val="Strong"/>
          <w:rFonts w:ascii="Calibri" w:eastAsiaTheme="majorEastAsia" w:hAnsi="Calibri" w:cs="Calibri"/>
          <w:sz w:val="22"/>
          <w:szCs w:val="22"/>
          <w:bdr w:val="none" w:sz="0" w:space="0" w:color="auto" w:frame="1"/>
        </w:rPr>
        <w:t xml:space="preserve"> </w:t>
      </w:r>
      <w:r w:rsidR="00434C89">
        <w:rPr>
          <w:rStyle w:val="Strong"/>
          <w:rFonts w:ascii="Calibri" w:eastAsiaTheme="majorEastAsia" w:hAnsi="Calibri" w:cs="Calibri"/>
          <w:sz w:val="22"/>
          <w:szCs w:val="22"/>
          <w:bdr w:val="none" w:sz="0" w:space="0" w:color="auto" w:frame="1"/>
        </w:rPr>
        <w:t>in java</w:t>
      </w:r>
      <w:r w:rsidR="00AF483C">
        <w:rPr>
          <w:rStyle w:val="Strong"/>
          <w:rFonts w:ascii="Calibri" w:eastAsiaTheme="majorEastAsia" w:hAnsi="Calibri" w:cs="Calibri"/>
          <w:sz w:val="22"/>
          <w:szCs w:val="22"/>
          <w:bdr w:val="none" w:sz="0" w:space="0" w:color="auto" w:frame="1"/>
        </w:rPr>
        <w:t xml:space="preserve"> </w:t>
      </w:r>
      <w:r w:rsidR="00F1724F" w:rsidRPr="00477B78">
        <w:rPr>
          <w:rStyle w:val="Strong"/>
          <w:rFonts w:ascii="Calibri" w:eastAsiaTheme="majorEastAsia" w:hAnsi="Calibri" w:cs="Calibri"/>
          <w:color w:val="FF0000"/>
          <w:sz w:val="22"/>
          <w:szCs w:val="22"/>
          <w:bdr w:val="none" w:sz="0" w:space="0" w:color="auto" w:frame="1"/>
        </w:rPr>
        <w:t>/</w:t>
      </w:r>
      <w:r w:rsidR="00F1724F">
        <w:rPr>
          <w:rStyle w:val="Strong"/>
          <w:rFonts w:ascii="Calibri" w:eastAsiaTheme="majorEastAsia" w:hAnsi="Calibri" w:cs="Calibri"/>
          <w:sz w:val="22"/>
          <w:szCs w:val="22"/>
          <w:bdr w:val="none" w:sz="0" w:space="0" w:color="auto" w:frame="1"/>
        </w:rPr>
        <w:t xml:space="preserve"> Exception and Error</w:t>
      </w:r>
    </w:p>
    <w:p w14:paraId="7D47E797" w14:textId="30880B81" w:rsidR="00BC6AA8" w:rsidRPr="00806A1B" w:rsidRDefault="00DF3212" w:rsidP="00806A1B">
      <w:pPr>
        <w:pStyle w:val="NormalWeb"/>
        <w:shd w:val="clear" w:color="auto" w:fill="FFFFFF"/>
        <w:spacing w:before="0" w:beforeAutospacing="0" w:after="0" w:afterAutospacing="0"/>
        <w:jc w:val="both"/>
        <w:textAlignment w:val="baseline"/>
        <w:rPr>
          <w:rFonts w:ascii="Calibri" w:hAnsi="Calibri" w:cs="Calibri"/>
          <w:sz w:val="22"/>
          <w:szCs w:val="22"/>
        </w:rPr>
      </w:pPr>
      <w:r w:rsidRPr="009C7101">
        <w:rPr>
          <w:rFonts w:ascii="Calibri" w:hAnsi="Calibri" w:cs="Calibri"/>
          <w:sz w:val="22"/>
          <w:szCs w:val="22"/>
        </w:rPr>
        <w:t xml:space="preserve">All </w:t>
      </w:r>
      <w:r w:rsidR="0074241E">
        <w:rPr>
          <w:rFonts w:ascii="Calibri" w:hAnsi="Calibri" w:cs="Calibri"/>
          <w:sz w:val="22"/>
          <w:szCs w:val="22"/>
        </w:rPr>
        <w:t xml:space="preserve">the </w:t>
      </w:r>
      <w:r w:rsidR="001C4C8C">
        <w:rPr>
          <w:rFonts w:ascii="Calibri" w:hAnsi="Calibri" w:cs="Calibri"/>
          <w:sz w:val="22"/>
          <w:szCs w:val="22"/>
        </w:rPr>
        <w:t>E</w:t>
      </w:r>
      <w:r w:rsidRPr="009C7101">
        <w:rPr>
          <w:rFonts w:ascii="Calibri" w:hAnsi="Calibri" w:cs="Calibri"/>
          <w:sz w:val="22"/>
          <w:szCs w:val="22"/>
        </w:rPr>
        <w:t>xception</w:t>
      </w:r>
      <w:r w:rsidR="00D11BB0">
        <w:rPr>
          <w:rFonts w:ascii="Calibri" w:hAnsi="Calibri" w:cs="Calibri"/>
          <w:sz w:val="22"/>
          <w:szCs w:val="22"/>
        </w:rPr>
        <w:t>s</w:t>
      </w:r>
      <w:r w:rsidRPr="009C7101">
        <w:rPr>
          <w:rFonts w:ascii="Calibri" w:hAnsi="Calibri" w:cs="Calibri"/>
          <w:sz w:val="22"/>
          <w:szCs w:val="22"/>
        </w:rPr>
        <w:t xml:space="preserve"> and </w:t>
      </w:r>
      <w:r w:rsidR="001C4C8C">
        <w:rPr>
          <w:rFonts w:ascii="Calibri" w:hAnsi="Calibri" w:cs="Calibri"/>
          <w:sz w:val="22"/>
          <w:szCs w:val="22"/>
        </w:rPr>
        <w:t>E</w:t>
      </w:r>
      <w:r w:rsidRPr="009C7101">
        <w:rPr>
          <w:rFonts w:ascii="Calibri" w:hAnsi="Calibri" w:cs="Calibri"/>
          <w:sz w:val="22"/>
          <w:szCs w:val="22"/>
        </w:rPr>
        <w:t xml:space="preserve">rror types are </w:t>
      </w:r>
      <w:r w:rsidR="007D6FD9">
        <w:rPr>
          <w:rFonts w:ascii="Calibri" w:hAnsi="Calibri" w:cs="Calibri"/>
          <w:sz w:val="22"/>
          <w:szCs w:val="22"/>
        </w:rPr>
        <w:t xml:space="preserve">the </w:t>
      </w:r>
      <w:r w:rsidRPr="009C7101">
        <w:rPr>
          <w:rFonts w:ascii="Calibri" w:hAnsi="Calibri" w:cs="Calibri"/>
          <w:sz w:val="22"/>
          <w:szCs w:val="22"/>
        </w:rPr>
        <w:t>sub classes of </w:t>
      </w:r>
      <w:r w:rsidRPr="009C7101">
        <w:rPr>
          <w:rStyle w:val="Strong"/>
          <w:rFonts w:ascii="Calibri" w:eastAsiaTheme="majorEastAsia" w:hAnsi="Calibri" w:cs="Calibri"/>
          <w:sz w:val="22"/>
          <w:szCs w:val="22"/>
          <w:bdr w:val="none" w:sz="0" w:space="0" w:color="auto" w:frame="1"/>
        </w:rPr>
        <w:t>Throwable</w:t>
      </w:r>
      <w:r w:rsidR="001E2956">
        <w:rPr>
          <w:rStyle w:val="Strong"/>
          <w:rFonts w:ascii="Calibri" w:eastAsiaTheme="majorEastAsia" w:hAnsi="Calibri" w:cs="Calibri"/>
          <w:sz w:val="22"/>
          <w:szCs w:val="22"/>
          <w:bdr w:val="none" w:sz="0" w:space="0" w:color="auto" w:frame="1"/>
        </w:rPr>
        <w:t xml:space="preserve"> </w:t>
      </w:r>
      <w:r w:rsidR="00D11BB0" w:rsidRPr="009C7101">
        <w:rPr>
          <w:rFonts w:ascii="Calibri" w:hAnsi="Calibri" w:cs="Calibri"/>
          <w:sz w:val="22"/>
          <w:szCs w:val="22"/>
        </w:rPr>
        <w:t>class</w:t>
      </w:r>
      <w:r w:rsidR="002A6C6A">
        <w:rPr>
          <w:rFonts w:ascii="Calibri" w:hAnsi="Calibri" w:cs="Calibri"/>
          <w:sz w:val="22"/>
          <w:szCs w:val="22"/>
        </w:rPr>
        <w:t xml:space="preserve"> it </w:t>
      </w:r>
      <w:r w:rsidR="002A6C6A" w:rsidRPr="00296DC3">
        <w:rPr>
          <w:rFonts w:ascii="Calibri" w:hAnsi="Calibri" w:cs="Calibri"/>
          <w:sz w:val="22"/>
          <w:szCs w:val="22"/>
        </w:rPr>
        <w:t xml:space="preserve">is </w:t>
      </w:r>
      <w:r w:rsidR="002A6C6A">
        <w:rPr>
          <w:rFonts w:ascii="Calibri" w:hAnsi="Calibri" w:cs="Calibri"/>
          <w:sz w:val="22"/>
          <w:szCs w:val="22"/>
        </w:rPr>
        <w:t>a</w:t>
      </w:r>
      <w:r w:rsidR="002A6C6A" w:rsidRPr="00296DC3">
        <w:rPr>
          <w:rFonts w:ascii="Calibri" w:hAnsi="Calibri" w:cs="Calibri"/>
          <w:sz w:val="22"/>
          <w:szCs w:val="22"/>
        </w:rPr>
        <w:t xml:space="preserve"> superclass</w:t>
      </w:r>
      <w:r w:rsidR="002A26D4">
        <w:rPr>
          <w:rFonts w:ascii="Calibri" w:hAnsi="Calibri" w:cs="Calibri"/>
          <w:sz w:val="22"/>
          <w:szCs w:val="22"/>
        </w:rPr>
        <w:t>.</w:t>
      </w:r>
      <w:r w:rsidRPr="009C7101">
        <w:rPr>
          <w:rFonts w:ascii="Calibri" w:hAnsi="Calibri" w:cs="Calibri"/>
          <w:sz w:val="22"/>
          <w:szCs w:val="22"/>
        </w:rPr>
        <w:t xml:space="preserve"> </w:t>
      </w:r>
      <w:r w:rsidR="002A26D4">
        <w:rPr>
          <w:rFonts w:ascii="Calibri" w:hAnsi="Calibri" w:cs="Calibri"/>
          <w:sz w:val="22"/>
          <w:szCs w:val="22"/>
        </w:rPr>
        <w:t>I</w:t>
      </w:r>
      <w:r w:rsidR="00184A03">
        <w:rPr>
          <w:rFonts w:ascii="Calibri" w:hAnsi="Calibri" w:cs="Calibri"/>
          <w:sz w:val="22"/>
          <w:szCs w:val="22"/>
        </w:rPr>
        <w:t>t</w:t>
      </w:r>
      <w:r w:rsidRPr="009C7101">
        <w:rPr>
          <w:rFonts w:ascii="Calibri" w:hAnsi="Calibri" w:cs="Calibri"/>
          <w:sz w:val="22"/>
          <w:szCs w:val="22"/>
        </w:rPr>
        <w:t xml:space="preserve"> is</w:t>
      </w:r>
      <w:r w:rsidR="00122BAF">
        <w:rPr>
          <w:rFonts w:ascii="Calibri" w:hAnsi="Calibri" w:cs="Calibri"/>
          <w:sz w:val="22"/>
          <w:szCs w:val="22"/>
        </w:rPr>
        <w:t xml:space="preserve"> the</w:t>
      </w:r>
      <w:r w:rsidRPr="009C7101">
        <w:rPr>
          <w:rFonts w:ascii="Calibri" w:hAnsi="Calibri" w:cs="Calibri"/>
          <w:sz w:val="22"/>
          <w:szCs w:val="22"/>
        </w:rPr>
        <w:t xml:space="preserve"> base class</w:t>
      </w:r>
      <w:r w:rsidR="007C0321">
        <w:rPr>
          <w:rFonts w:ascii="Calibri" w:hAnsi="Calibri" w:cs="Calibri"/>
          <w:sz w:val="22"/>
          <w:szCs w:val="22"/>
        </w:rPr>
        <w:t xml:space="preserve"> </w:t>
      </w:r>
      <w:r w:rsidR="006215C8">
        <w:rPr>
          <w:rFonts w:ascii="Calibri" w:hAnsi="Calibri" w:cs="Calibri"/>
          <w:sz w:val="22"/>
          <w:szCs w:val="22"/>
        </w:rPr>
        <w:t>in</w:t>
      </w:r>
      <w:r w:rsidRPr="009C7101">
        <w:rPr>
          <w:rFonts w:ascii="Calibri" w:hAnsi="Calibri" w:cs="Calibri"/>
          <w:sz w:val="22"/>
          <w:szCs w:val="22"/>
        </w:rPr>
        <w:t xml:space="preserve"> hierarchy.</w:t>
      </w:r>
      <w:r w:rsidR="001E2956">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Exception</w:t>
      </w:r>
      <w:r w:rsidR="00F1724F">
        <w:rPr>
          <w:rStyle w:val="Strong"/>
          <w:rFonts w:ascii="Calibri" w:eastAsiaTheme="majorEastAsia" w:hAnsi="Calibri" w:cs="Calibri"/>
          <w:sz w:val="22"/>
          <w:szCs w:val="22"/>
          <w:bdr w:val="none" w:sz="0" w:space="0" w:color="auto" w:frame="1"/>
        </w:rPr>
        <w:t xml:space="preserve">s </w:t>
      </w:r>
      <w:r w:rsidR="00F1724F">
        <w:rPr>
          <w:rStyle w:val="Strong"/>
          <w:rFonts w:ascii="Calibri" w:eastAsiaTheme="majorEastAsia" w:hAnsi="Calibri" w:cs="Calibri"/>
          <w:b w:val="0"/>
          <w:bCs w:val="0"/>
          <w:sz w:val="22"/>
          <w:szCs w:val="22"/>
          <w:bdr w:val="none" w:sz="0" w:space="0" w:color="auto" w:frame="1"/>
        </w:rPr>
        <w:t>are caused by our program only</w:t>
      </w:r>
      <w:r w:rsidR="006B3FFD">
        <w:rPr>
          <w:rFonts w:ascii="Calibri" w:hAnsi="Calibri" w:cs="Calibri"/>
          <w:sz w:val="22"/>
          <w:szCs w:val="22"/>
        </w:rPr>
        <w:t xml:space="preserve"> </w:t>
      </w:r>
      <w:r w:rsidR="00F1724F">
        <w:rPr>
          <w:rFonts w:ascii="Calibri" w:hAnsi="Calibri" w:cs="Calibri"/>
          <w:sz w:val="22"/>
          <w:szCs w:val="22"/>
        </w:rPr>
        <w:t xml:space="preserve">and </w:t>
      </w:r>
      <w:r w:rsidR="00471AF7">
        <w:rPr>
          <w:rFonts w:ascii="Calibri" w:hAnsi="Calibri" w:cs="Calibri"/>
          <w:sz w:val="22"/>
          <w:szCs w:val="22"/>
        </w:rPr>
        <w:t>these</w:t>
      </w:r>
      <w:r w:rsidR="00F1724F">
        <w:rPr>
          <w:rFonts w:ascii="Calibri" w:hAnsi="Calibri" w:cs="Calibri"/>
          <w:sz w:val="22"/>
          <w:szCs w:val="22"/>
        </w:rPr>
        <w:t xml:space="preserve"> can </w:t>
      </w:r>
      <w:r w:rsidR="00F1724F" w:rsidRPr="00F1724F">
        <w:rPr>
          <w:rFonts w:ascii="Calibri" w:hAnsi="Calibri" w:cs="Calibri"/>
          <w:sz w:val="22"/>
          <w:szCs w:val="22"/>
        </w:rPr>
        <w:t>handle</w:t>
      </w:r>
      <w:r w:rsidR="00552FBE" w:rsidRPr="00F1724F">
        <w:rPr>
          <w:rFonts w:ascii="Calibri" w:hAnsi="Calibri" w:cs="Calibri"/>
          <w:sz w:val="22"/>
          <w:szCs w:val="22"/>
        </w:rPr>
        <w:t xml:space="preserve"> </w:t>
      </w:r>
      <w:r w:rsidR="0084767F" w:rsidRPr="00F1724F">
        <w:rPr>
          <w:rFonts w:ascii="Calibri" w:hAnsi="Calibri" w:cs="Calibri"/>
          <w:sz w:val="22"/>
          <w:szCs w:val="22"/>
        </w:rPr>
        <w:t>with the help of try-catch blocks</w:t>
      </w:r>
      <w:r w:rsidRPr="009C7101">
        <w:rPr>
          <w:rFonts w:ascii="Calibri" w:hAnsi="Calibri" w:cs="Calibri"/>
          <w:sz w:val="22"/>
          <w:szCs w:val="22"/>
        </w:rPr>
        <w:t>.</w:t>
      </w:r>
      <w:r w:rsidR="008D4178">
        <w:rPr>
          <w:rFonts w:ascii="Calibri" w:hAnsi="Calibri" w:cs="Calibri"/>
          <w:sz w:val="22"/>
          <w:szCs w:val="22"/>
        </w:rPr>
        <w:t xml:space="preserve"> </w:t>
      </w:r>
      <w:r w:rsidRPr="009C7101">
        <w:rPr>
          <w:rStyle w:val="Strong"/>
          <w:rFonts w:ascii="Calibri" w:eastAsiaTheme="majorEastAsia" w:hAnsi="Calibri" w:cs="Calibri"/>
          <w:sz w:val="22"/>
          <w:szCs w:val="22"/>
          <w:bdr w:val="none" w:sz="0" w:space="0" w:color="auto" w:frame="1"/>
        </w:rPr>
        <w:t>Error</w:t>
      </w:r>
      <w:r w:rsidR="00C2569E">
        <w:rPr>
          <w:rStyle w:val="Strong"/>
          <w:rFonts w:ascii="Calibri" w:eastAsiaTheme="majorEastAsia" w:hAnsi="Calibri" w:cs="Calibri"/>
          <w:sz w:val="22"/>
          <w:szCs w:val="22"/>
          <w:bdr w:val="none" w:sz="0" w:space="0" w:color="auto" w:frame="1"/>
        </w:rPr>
        <w:t>s</w:t>
      </w:r>
      <w:r w:rsidR="00C36BEB">
        <w:rPr>
          <w:rStyle w:val="Strong"/>
          <w:rFonts w:ascii="Calibri" w:eastAsiaTheme="majorEastAsia" w:hAnsi="Calibri" w:cs="Calibri"/>
          <w:b w:val="0"/>
          <w:bCs w:val="0"/>
          <w:sz w:val="22"/>
          <w:szCs w:val="22"/>
          <w:bdr w:val="none" w:sz="0" w:space="0" w:color="auto" w:frame="1"/>
        </w:rPr>
        <w:t xml:space="preserve"> are </w:t>
      </w:r>
      <w:r w:rsidR="008F66F9">
        <w:rPr>
          <w:rStyle w:val="Strong"/>
          <w:rFonts w:ascii="Calibri" w:eastAsiaTheme="majorEastAsia" w:hAnsi="Calibri" w:cs="Calibri"/>
          <w:b w:val="0"/>
          <w:bCs w:val="0"/>
          <w:sz w:val="22"/>
          <w:szCs w:val="22"/>
          <w:bdr w:val="none" w:sz="0" w:space="0" w:color="auto" w:frame="1"/>
        </w:rPr>
        <w:t xml:space="preserve">caused </w:t>
      </w:r>
      <w:r w:rsidR="00C36BEB">
        <w:rPr>
          <w:rStyle w:val="Strong"/>
          <w:rFonts w:ascii="Calibri" w:eastAsiaTheme="majorEastAsia" w:hAnsi="Calibri" w:cs="Calibri"/>
          <w:b w:val="0"/>
          <w:bCs w:val="0"/>
          <w:sz w:val="22"/>
          <w:szCs w:val="22"/>
          <w:bdr w:val="none" w:sz="0" w:space="0" w:color="auto" w:frame="1"/>
        </w:rPr>
        <w:t>due to lake of system resources</w:t>
      </w:r>
      <w:r w:rsidR="00136710">
        <w:rPr>
          <w:rStyle w:val="Strong"/>
          <w:rFonts w:ascii="Calibri" w:eastAsiaTheme="majorEastAsia" w:hAnsi="Calibri" w:cs="Calibri"/>
          <w:b w:val="0"/>
          <w:bCs w:val="0"/>
          <w:sz w:val="22"/>
          <w:szCs w:val="22"/>
          <w:bdr w:val="none" w:sz="0" w:space="0" w:color="auto" w:frame="1"/>
        </w:rPr>
        <w:t xml:space="preserve"> these should no</w:t>
      </w:r>
      <w:r w:rsidR="000641CB">
        <w:rPr>
          <w:rStyle w:val="Strong"/>
          <w:rFonts w:ascii="Calibri" w:eastAsiaTheme="majorEastAsia" w:hAnsi="Calibri" w:cs="Calibri"/>
          <w:b w:val="0"/>
          <w:bCs w:val="0"/>
          <w:sz w:val="22"/>
          <w:szCs w:val="22"/>
          <w:bdr w:val="none" w:sz="0" w:space="0" w:color="auto" w:frame="1"/>
        </w:rPr>
        <w:t>t try to catch</w:t>
      </w:r>
      <w:r w:rsidR="00511E55">
        <w:rPr>
          <w:rStyle w:val="Strong"/>
          <w:rFonts w:ascii="Calibri" w:eastAsiaTheme="majorEastAsia" w:hAnsi="Calibri" w:cs="Calibri"/>
          <w:b w:val="0"/>
          <w:bCs w:val="0"/>
          <w:sz w:val="22"/>
          <w:szCs w:val="22"/>
          <w:bdr w:val="none" w:sz="0" w:space="0" w:color="auto" w:frame="1"/>
        </w:rPr>
        <w:t>,</w:t>
      </w:r>
      <w:r w:rsidRPr="009C7101">
        <w:rPr>
          <w:rFonts w:ascii="Calibri" w:hAnsi="Calibri" w:cs="Calibri"/>
          <w:sz w:val="22"/>
          <w:szCs w:val="22"/>
        </w:rPr>
        <w:t> </w:t>
      </w:r>
      <w:r w:rsidR="009119E0">
        <w:rPr>
          <w:rFonts w:ascii="Calibri" w:hAnsi="Calibri" w:cs="Calibri"/>
          <w:sz w:val="22"/>
          <w:szCs w:val="22"/>
        </w:rPr>
        <w:t>these</w:t>
      </w:r>
      <w:r w:rsidR="00B35A17">
        <w:rPr>
          <w:rFonts w:ascii="Calibri" w:hAnsi="Calibri" w:cs="Calibri"/>
          <w:sz w:val="22"/>
          <w:szCs w:val="22"/>
        </w:rPr>
        <w:t xml:space="preserve"> are thrown</w:t>
      </w:r>
      <w:r w:rsidRPr="00B35A17">
        <w:rPr>
          <w:rFonts w:ascii="Calibri" w:hAnsi="Calibri" w:cs="Calibri"/>
          <w:sz w:val="22"/>
          <w:szCs w:val="22"/>
        </w:rPr>
        <w:t xml:space="preserve"> </w:t>
      </w:r>
      <w:r w:rsidRPr="00CB2503">
        <w:rPr>
          <w:rFonts w:ascii="Calibri" w:hAnsi="Calibri" w:cs="Calibri"/>
          <w:sz w:val="22"/>
          <w:szCs w:val="22"/>
          <w:u w:val="dotted"/>
        </w:rPr>
        <w:t xml:space="preserve">by Java run-time </w:t>
      </w:r>
      <w:r w:rsidRPr="00D355B3">
        <w:rPr>
          <w:rFonts w:ascii="Calibri" w:hAnsi="Calibri" w:cs="Calibri"/>
          <w:sz w:val="22"/>
          <w:szCs w:val="22"/>
          <w:u w:val="dotted"/>
        </w:rPr>
        <w:t>system</w:t>
      </w:r>
      <w:r w:rsidR="001F0FAB" w:rsidRPr="00D355B3">
        <w:rPr>
          <w:rFonts w:ascii="Calibri" w:hAnsi="Calibri" w:cs="Calibri"/>
          <w:sz w:val="22"/>
          <w:szCs w:val="22"/>
          <w:u w:val="dotted"/>
        </w:rPr>
        <w:t xml:space="preserve"> (J</w:t>
      </w:r>
      <w:r w:rsidR="00A53072">
        <w:rPr>
          <w:rFonts w:ascii="Calibri" w:hAnsi="Calibri" w:cs="Calibri"/>
          <w:sz w:val="22"/>
          <w:szCs w:val="22"/>
          <w:u w:val="dotted"/>
        </w:rPr>
        <w:t>VM</w:t>
      </w:r>
      <w:r w:rsidR="001F0FAB" w:rsidRPr="00D355B3">
        <w:rPr>
          <w:rFonts w:ascii="Calibri" w:hAnsi="Calibri" w:cs="Calibri"/>
          <w:sz w:val="22"/>
          <w:szCs w:val="22"/>
          <w:u w:val="dotted"/>
        </w:rPr>
        <w:t>)</w:t>
      </w:r>
      <w:r w:rsidRPr="00595F11">
        <w:rPr>
          <w:rFonts w:ascii="Calibri" w:hAnsi="Calibri" w:cs="Calibri"/>
          <w:sz w:val="22"/>
          <w:szCs w:val="22"/>
        </w:rPr>
        <w:t>.</w:t>
      </w:r>
      <w:r w:rsidR="00980105">
        <w:rPr>
          <w:rFonts w:ascii="Calibri" w:hAnsi="Calibri" w:cs="Calibri"/>
          <w:sz w:val="22"/>
          <w:szCs w:val="22"/>
        </w:rPr>
        <w:t xml:space="preserve"> Ex: </w:t>
      </w:r>
      <w:r w:rsidR="00980105" w:rsidRPr="00980105">
        <w:rPr>
          <w:rFonts w:ascii="Calibri" w:hAnsi="Calibri" w:cs="Calibri"/>
          <w:sz w:val="22"/>
          <w:szCs w:val="22"/>
        </w:rPr>
        <w:lastRenderedPageBreak/>
        <w:t>OutOfMemoryError</w:t>
      </w:r>
      <w:r w:rsidR="00F25C47">
        <w:rPr>
          <w:rFonts w:ascii="Calibri" w:hAnsi="Calibri" w:cs="Calibri"/>
          <w:sz w:val="22"/>
          <w:szCs w:val="22"/>
        </w:rPr>
        <w:t xml:space="preserve"> (When JVM runs out of memory</w:t>
      </w:r>
      <w:r w:rsidR="00C84EFC">
        <w:rPr>
          <w:rFonts w:ascii="Calibri" w:hAnsi="Calibri" w:cs="Calibri"/>
          <w:sz w:val="22"/>
          <w:szCs w:val="22"/>
        </w:rPr>
        <w:t xml:space="preserve"> caused by memory leaks, large objects, or infinite loops</w:t>
      </w:r>
      <w:r w:rsidR="00F25C47">
        <w:rPr>
          <w:rFonts w:ascii="Calibri" w:hAnsi="Calibri" w:cs="Calibri"/>
          <w:sz w:val="22"/>
          <w:szCs w:val="22"/>
        </w:rPr>
        <w:t>)</w:t>
      </w:r>
      <w:r w:rsidR="00980105" w:rsidRPr="00980105">
        <w:rPr>
          <w:rFonts w:ascii="Calibri" w:hAnsi="Calibri" w:cs="Calibri"/>
          <w:sz w:val="22"/>
          <w:szCs w:val="22"/>
        </w:rPr>
        <w:t>, StackOverflowError, VirtualMachineError, AssertionError</w:t>
      </w:r>
      <w:r w:rsidR="008863DF">
        <w:rPr>
          <w:rFonts w:ascii="Calibri" w:hAnsi="Calibri" w:cs="Calibri"/>
          <w:sz w:val="22"/>
          <w:szCs w:val="22"/>
        </w:rPr>
        <w:t>.</w:t>
      </w:r>
    </w:p>
    <w:p w14:paraId="4FFAF0E8" w14:textId="04351705" w:rsidR="00A75EA6" w:rsidRDefault="00A75EA6" w:rsidP="002A7F6C">
      <w:pPr>
        <w:shd w:val="clear" w:color="auto" w:fill="FFFFFF"/>
        <w:textAlignment w:val="baseline"/>
        <w:rPr>
          <w:rFonts w:ascii="Calibri" w:hAnsi="Calibri" w:cs="Calibri"/>
          <w:b/>
          <w:bCs/>
          <w:sz w:val="22"/>
          <w:szCs w:val="22"/>
          <w:bdr w:val="none" w:sz="0" w:space="0" w:color="auto" w:frame="1"/>
        </w:rPr>
      </w:pPr>
    </w:p>
    <w:p w14:paraId="1DB5A321" w14:textId="3C10E246" w:rsidR="00DF3212" w:rsidRPr="009C7101" w:rsidRDefault="00E31C93"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EF6812">
        <w:rPr>
          <w:rFonts w:ascii="Calibri" w:hAnsi="Calibri" w:cs="Calibri"/>
          <w:b/>
          <w:bCs/>
          <w:sz w:val="22"/>
          <w:szCs w:val="22"/>
          <w:bdr w:val="none" w:sz="0" w:space="0" w:color="auto" w:frame="1"/>
        </w:rPr>
        <w:t>.</w:t>
      </w:r>
      <w:r w:rsidR="006200DB">
        <w:rPr>
          <w:rFonts w:ascii="Calibri" w:hAnsi="Calibri" w:cs="Calibri"/>
          <w:b/>
          <w:bCs/>
          <w:sz w:val="22"/>
          <w:szCs w:val="22"/>
          <w:bdr w:val="none" w:sz="0" w:space="0" w:color="auto" w:frame="1"/>
        </w:rPr>
        <w:t xml:space="preserve"> </w:t>
      </w:r>
      <w:r w:rsidR="00362BB8">
        <w:rPr>
          <w:rFonts w:ascii="Calibri" w:hAnsi="Calibri" w:cs="Calibri"/>
          <w:b/>
          <w:bCs/>
          <w:sz w:val="22"/>
          <w:szCs w:val="22"/>
          <w:bdr w:val="none" w:sz="0" w:space="0" w:color="auto" w:frame="1"/>
        </w:rPr>
        <w:t xml:space="preserve">H </w:t>
      </w:r>
      <w:r w:rsidR="00DF3212" w:rsidRPr="009C7101">
        <w:rPr>
          <w:rFonts w:ascii="Calibri" w:hAnsi="Calibri" w:cs="Calibri"/>
          <w:b/>
          <w:bCs/>
          <w:sz w:val="22"/>
          <w:szCs w:val="22"/>
          <w:bdr w:val="none" w:sz="0" w:space="0" w:color="auto" w:frame="1"/>
        </w:rPr>
        <w:t>JVM handle an Exception</w:t>
      </w:r>
      <w:r w:rsidR="000043FC">
        <w:rPr>
          <w:rFonts w:ascii="Calibri" w:hAnsi="Calibri" w:cs="Calibri"/>
          <w:b/>
          <w:bCs/>
          <w:sz w:val="22"/>
          <w:szCs w:val="22"/>
          <w:bdr w:val="none" w:sz="0" w:space="0" w:color="auto" w:frame="1"/>
        </w:rPr>
        <w:t xml:space="preserve"> </w:t>
      </w:r>
      <w:r w:rsidR="000043FC" w:rsidRPr="00477B78">
        <w:rPr>
          <w:rFonts w:ascii="Calibri" w:hAnsi="Calibri" w:cs="Calibri"/>
          <w:b/>
          <w:bCs/>
          <w:color w:val="FF0000"/>
          <w:sz w:val="22"/>
          <w:szCs w:val="22"/>
          <w:bdr w:val="none" w:sz="0" w:space="0" w:color="auto" w:frame="1"/>
        </w:rPr>
        <w:t>/</w:t>
      </w:r>
      <w:r w:rsidR="000043FC">
        <w:rPr>
          <w:rFonts w:ascii="Calibri" w:hAnsi="Calibri" w:cs="Calibri"/>
          <w:b/>
          <w:bCs/>
          <w:sz w:val="22"/>
          <w:szCs w:val="22"/>
          <w:bdr w:val="none" w:sz="0" w:space="0" w:color="auto" w:frame="1"/>
        </w:rPr>
        <w:t xml:space="preserve"> </w:t>
      </w:r>
      <w:r w:rsidR="000043FC" w:rsidRPr="009C7101">
        <w:rPr>
          <w:rFonts w:ascii="Calibri" w:hAnsi="Calibri" w:cs="Calibri"/>
          <w:b/>
          <w:bCs/>
          <w:sz w:val="22"/>
          <w:szCs w:val="22"/>
          <w:bdr w:val="none" w:sz="0" w:space="0" w:color="auto" w:frame="1"/>
        </w:rPr>
        <w:t>Default Exception Handling</w:t>
      </w:r>
    </w:p>
    <w:p w14:paraId="5C3FECC2" w14:textId="1A878C85" w:rsidR="00DF3212" w:rsidRPr="009C7101" w:rsidRDefault="00202E35" w:rsidP="002A7F6C">
      <w:pPr>
        <w:shd w:val="clear" w:color="auto" w:fill="FFFFFF"/>
        <w:jc w:val="both"/>
        <w:textAlignment w:val="baseline"/>
        <w:rPr>
          <w:rFonts w:ascii="Calibri" w:hAnsi="Calibri" w:cs="Calibri"/>
          <w:sz w:val="22"/>
          <w:szCs w:val="22"/>
        </w:rPr>
      </w:pPr>
      <w:r w:rsidRPr="00202E35">
        <w:rPr>
          <w:rFonts w:ascii="Calibri" w:hAnsi="Calibri" w:cs="Calibri"/>
          <w:sz w:val="22"/>
          <w:szCs w:val="22"/>
          <w:bdr w:val="none" w:sz="0" w:space="0" w:color="auto" w:frame="1"/>
        </w:rPr>
        <w:t>I</w:t>
      </w:r>
      <w:r w:rsidR="00DF3212" w:rsidRPr="009C7101">
        <w:rPr>
          <w:rFonts w:ascii="Calibri" w:hAnsi="Calibri" w:cs="Calibri"/>
          <w:sz w:val="22"/>
          <w:szCs w:val="22"/>
        </w:rPr>
        <w:t xml:space="preserve">f an exception </w:t>
      </w:r>
      <w:r w:rsidR="009807A3">
        <w:rPr>
          <w:rFonts w:ascii="Calibri" w:hAnsi="Calibri" w:cs="Calibri"/>
          <w:sz w:val="22"/>
          <w:szCs w:val="22"/>
        </w:rPr>
        <w:t>occurred</w:t>
      </w:r>
      <w:r w:rsidR="00275DBE">
        <w:rPr>
          <w:rFonts w:ascii="Calibri" w:hAnsi="Calibri" w:cs="Calibri"/>
          <w:sz w:val="22"/>
          <w:szCs w:val="22"/>
        </w:rPr>
        <w:t xml:space="preserve"> in</w:t>
      </w:r>
      <w:r>
        <w:rPr>
          <w:rFonts w:ascii="Calibri" w:hAnsi="Calibri" w:cs="Calibri"/>
          <w:sz w:val="22"/>
          <w:szCs w:val="22"/>
        </w:rPr>
        <w:t xml:space="preserve"> a method</w:t>
      </w:r>
      <w:r w:rsidR="008A53C3">
        <w:rPr>
          <w:rFonts w:ascii="Calibri" w:hAnsi="Calibri" w:cs="Calibri"/>
          <w:sz w:val="22"/>
          <w:szCs w:val="22"/>
        </w:rPr>
        <w:t>,</w:t>
      </w:r>
      <w:r w:rsidR="00DF3212" w:rsidRPr="009C7101">
        <w:rPr>
          <w:rFonts w:ascii="Calibri" w:hAnsi="Calibri" w:cs="Calibri"/>
          <w:sz w:val="22"/>
          <w:szCs w:val="22"/>
        </w:rPr>
        <w:t xml:space="preserve"> the method creates an Object </w:t>
      </w:r>
      <w:r w:rsidR="005879E1">
        <w:rPr>
          <w:rFonts w:ascii="Calibri" w:hAnsi="Calibri" w:cs="Calibri"/>
          <w:sz w:val="22"/>
          <w:szCs w:val="22"/>
        </w:rPr>
        <w:t xml:space="preserve">is </w:t>
      </w:r>
      <w:r w:rsidR="00610EC8">
        <w:rPr>
          <w:rFonts w:ascii="Calibri" w:hAnsi="Calibri" w:cs="Calibri"/>
          <w:sz w:val="22"/>
          <w:szCs w:val="22"/>
        </w:rPr>
        <w:t>called</w:t>
      </w:r>
      <w:r w:rsidR="00DF3212" w:rsidRPr="009C7101">
        <w:rPr>
          <w:rFonts w:ascii="Calibri" w:hAnsi="Calibri" w:cs="Calibri"/>
          <w:sz w:val="22"/>
          <w:szCs w:val="22"/>
        </w:rPr>
        <w:t xml:space="preserve"> </w:t>
      </w:r>
      <w:r w:rsidR="005C4F5F">
        <w:rPr>
          <w:rFonts w:ascii="Calibri" w:hAnsi="Calibri" w:cs="Calibri"/>
          <w:sz w:val="22"/>
          <w:szCs w:val="22"/>
        </w:rPr>
        <w:t>‘</w:t>
      </w:r>
      <w:r w:rsidR="00DF3212" w:rsidRPr="005C4F5F">
        <w:rPr>
          <w:rFonts w:ascii="Calibri" w:hAnsi="Calibri" w:cs="Calibri"/>
          <w:sz w:val="22"/>
          <w:szCs w:val="22"/>
        </w:rPr>
        <w:t>Exception Object</w:t>
      </w:r>
      <w:r w:rsidR="005C4F5F">
        <w:rPr>
          <w:rFonts w:ascii="Calibri" w:hAnsi="Calibri" w:cs="Calibri"/>
          <w:sz w:val="22"/>
          <w:szCs w:val="22"/>
        </w:rPr>
        <w:t>’</w:t>
      </w:r>
      <w:r w:rsidR="00DF3212" w:rsidRPr="009C7101">
        <w:rPr>
          <w:rFonts w:ascii="Calibri" w:hAnsi="Calibri" w:cs="Calibri"/>
          <w:sz w:val="22"/>
          <w:szCs w:val="22"/>
        </w:rPr>
        <w:t xml:space="preserve"> and hand</w:t>
      </w:r>
      <w:r w:rsidR="00493361">
        <w:rPr>
          <w:rFonts w:ascii="Calibri" w:hAnsi="Calibri" w:cs="Calibri"/>
          <w:sz w:val="22"/>
          <w:szCs w:val="22"/>
        </w:rPr>
        <w:t xml:space="preserve">over </w:t>
      </w:r>
      <w:r w:rsidR="002005A2">
        <w:rPr>
          <w:rFonts w:ascii="Calibri" w:hAnsi="Calibri" w:cs="Calibri"/>
          <w:sz w:val="22"/>
          <w:szCs w:val="22"/>
        </w:rPr>
        <w:t xml:space="preserve">it </w:t>
      </w:r>
      <w:r w:rsidR="003C5D01">
        <w:rPr>
          <w:rFonts w:ascii="Calibri" w:hAnsi="Calibri" w:cs="Calibri"/>
          <w:sz w:val="22"/>
          <w:szCs w:val="22"/>
        </w:rPr>
        <w:t>t</w:t>
      </w:r>
      <w:r w:rsidR="00EB4648">
        <w:rPr>
          <w:rFonts w:ascii="Calibri" w:hAnsi="Calibri" w:cs="Calibri"/>
          <w:sz w:val="22"/>
          <w:szCs w:val="22"/>
        </w:rPr>
        <w:t>o</w:t>
      </w:r>
      <w:r w:rsidR="00DF3212" w:rsidRPr="009C7101">
        <w:rPr>
          <w:rFonts w:ascii="Calibri" w:hAnsi="Calibri" w:cs="Calibri"/>
          <w:sz w:val="22"/>
          <w:szCs w:val="22"/>
        </w:rPr>
        <w:t xml:space="preserve"> run-time system</w:t>
      </w:r>
      <w:r w:rsidR="00DE7832">
        <w:rPr>
          <w:rFonts w:ascii="Calibri" w:hAnsi="Calibri" w:cs="Calibri"/>
          <w:sz w:val="22"/>
          <w:szCs w:val="22"/>
        </w:rPr>
        <w:t xml:space="preserve"> </w:t>
      </w:r>
      <w:r w:rsidR="00E81D9E">
        <w:rPr>
          <w:rFonts w:ascii="Calibri" w:hAnsi="Calibri" w:cs="Calibri"/>
          <w:sz w:val="22"/>
          <w:szCs w:val="22"/>
        </w:rPr>
        <w:t>(</w:t>
      </w:r>
      <w:r w:rsidR="00DF3212" w:rsidRPr="009C7101">
        <w:rPr>
          <w:rFonts w:ascii="Calibri" w:hAnsi="Calibri" w:cs="Calibri"/>
          <w:sz w:val="22"/>
          <w:szCs w:val="22"/>
        </w:rPr>
        <w:t>JVM)</w:t>
      </w:r>
      <w:r w:rsidR="00F86DC5">
        <w:rPr>
          <w:rFonts w:ascii="Calibri" w:hAnsi="Calibri" w:cs="Calibri"/>
          <w:sz w:val="22"/>
          <w:szCs w:val="22"/>
        </w:rPr>
        <w:t xml:space="preserve"> </w:t>
      </w:r>
      <w:r w:rsidR="00F86DC5" w:rsidRPr="009C7101">
        <w:rPr>
          <w:rFonts w:ascii="Calibri" w:hAnsi="Calibri" w:cs="Calibri"/>
          <w:sz w:val="22"/>
          <w:szCs w:val="22"/>
        </w:rPr>
        <w:t xml:space="preserve">is called </w:t>
      </w:r>
      <w:r w:rsidR="00F86DC5">
        <w:rPr>
          <w:rFonts w:ascii="Calibri" w:hAnsi="Calibri" w:cs="Calibri"/>
          <w:b/>
          <w:bCs/>
          <w:sz w:val="22"/>
          <w:szCs w:val="22"/>
        </w:rPr>
        <w:t>T</w:t>
      </w:r>
      <w:r w:rsidR="00F86DC5" w:rsidRPr="005A2C1E">
        <w:rPr>
          <w:rFonts w:ascii="Calibri" w:hAnsi="Calibri" w:cs="Calibri"/>
          <w:b/>
          <w:bCs/>
          <w:sz w:val="22"/>
          <w:szCs w:val="22"/>
        </w:rPr>
        <w:t>hrowing an Exception</w:t>
      </w:r>
      <w:r w:rsidR="00DF3212" w:rsidRPr="009C7101">
        <w:rPr>
          <w:rFonts w:ascii="Calibri" w:hAnsi="Calibri" w:cs="Calibri"/>
          <w:sz w:val="22"/>
          <w:szCs w:val="22"/>
        </w:rPr>
        <w:t xml:space="preserve">. </w:t>
      </w:r>
      <w:r w:rsidR="005D1077" w:rsidRPr="005D1077">
        <w:rPr>
          <w:rFonts w:ascii="Calibri" w:hAnsi="Calibri" w:cs="Calibri"/>
          <w:sz w:val="22"/>
          <w:szCs w:val="22"/>
        </w:rPr>
        <w:t xml:space="preserve">The exception object contains a lot of debugging information such as method hierarchy, line number where the exception </w:t>
      </w:r>
      <w:r w:rsidR="00D46402">
        <w:rPr>
          <w:rFonts w:ascii="Calibri" w:hAnsi="Calibri" w:cs="Calibri"/>
          <w:sz w:val="22"/>
          <w:szCs w:val="22"/>
        </w:rPr>
        <w:t xml:space="preserve">was </w:t>
      </w:r>
      <w:r w:rsidR="005D1077" w:rsidRPr="005D1077">
        <w:rPr>
          <w:rFonts w:ascii="Calibri" w:hAnsi="Calibri" w:cs="Calibri"/>
          <w:sz w:val="22"/>
          <w:szCs w:val="22"/>
        </w:rPr>
        <w:t>occurred, type of exception</w:t>
      </w:r>
      <w:r w:rsidR="005D1077">
        <w:rPr>
          <w:rFonts w:ascii="Calibri" w:hAnsi="Calibri" w:cs="Calibri"/>
          <w:sz w:val="22"/>
          <w:szCs w:val="22"/>
        </w:rPr>
        <w:t>,</w:t>
      </w:r>
      <w:r w:rsidR="00DF3212" w:rsidRPr="005D1077">
        <w:rPr>
          <w:rFonts w:ascii="Calibri" w:hAnsi="Calibri" w:cs="Calibri"/>
          <w:sz w:val="22"/>
          <w:szCs w:val="22"/>
        </w:rPr>
        <w:t xml:space="preserve"> name and description of the exception</w:t>
      </w:r>
      <w:r w:rsidR="00BE7287">
        <w:rPr>
          <w:rFonts w:ascii="Calibri" w:hAnsi="Calibri" w:cs="Calibri"/>
          <w:sz w:val="22"/>
          <w:szCs w:val="22"/>
        </w:rPr>
        <w:t>,</w:t>
      </w:r>
      <w:r w:rsidR="005D1077">
        <w:rPr>
          <w:rFonts w:ascii="Calibri" w:hAnsi="Calibri" w:cs="Calibri"/>
          <w:sz w:val="22"/>
          <w:szCs w:val="22"/>
        </w:rPr>
        <w:t xml:space="preserve"> etc</w:t>
      </w:r>
      <w:r w:rsidR="00DF3212" w:rsidRPr="009C7101">
        <w:rPr>
          <w:rFonts w:ascii="Calibri" w:hAnsi="Calibri" w:cs="Calibri"/>
          <w:sz w:val="22"/>
          <w:szCs w:val="22"/>
        </w:rPr>
        <w:t xml:space="preserve">. </w:t>
      </w:r>
      <w:r w:rsidR="0046158E">
        <w:rPr>
          <w:rFonts w:ascii="Calibri" w:hAnsi="Calibri" w:cs="Calibri"/>
          <w:sz w:val="22"/>
          <w:szCs w:val="22"/>
        </w:rPr>
        <w:t>For default exception handling</w:t>
      </w:r>
      <w:r w:rsidR="00DF3212" w:rsidRPr="009C7101">
        <w:rPr>
          <w:rFonts w:ascii="Calibri" w:hAnsi="Calibri" w:cs="Calibri"/>
          <w:sz w:val="22"/>
          <w:szCs w:val="22"/>
        </w:rPr>
        <w:t xml:space="preserve"> the following procedure will happen</w:t>
      </w:r>
      <w:r w:rsidR="006C2D52">
        <w:rPr>
          <w:rFonts w:ascii="Calibri" w:hAnsi="Calibri" w:cs="Calibri"/>
          <w:sz w:val="22"/>
          <w:szCs w:val="22"/>
        </w:rPr>
        <w:t>.</w:t>
      </w:r>
    </w:p>
    <w:p w14:paraId="1B6AC6C7" w14:textId="18E379FE" w:rsidR="00DF3212" w:rsidRDefault="007D42AC" w:rsidP="004B36BD">
      <w:pPr>
        <w:pStyle w:val="ListParagraph"/>
        <w:numPr>
          <w:ilvl w:val="0"/>
          <w:numId w:val="54"/>
        </w:numPr>
        <w:shd w:val="clear" w:color="auto" w:fill="FFFFFF"/>
        <w:jc w:val="both"/>
        <w:textAlignment w:val="baseline"/>
        <w:rPr>
          <w:rFonts w:ascii="Calibri" w:hAnsi="Calibri" w:cs="Calibri"/>
          <w:sz w:val="22"/>
          <w:szCs w:val="22"/>
        </w:rPr>
      </w:pPr>
      <w:r>
        <w:rPr>
          <w:rFonts w:ascii="Calibri" w:hAnsi="Calibri" w:cs="Calibri"/>
          <w:sz w:val="22"/>
          <w:szCs w:val="22"/>
        </w:rPr>
        <w:t>Java</w:t>
      </w:r>
      <w:r w:rsidR="00DF3212" w:rsidRPr="00485971">
        <w:rPr>
          <w:rFonts w:ascii="Calibri" w:hAnsi="Calibri" w:cs="Calibri"/>
          <w:sz w:val="22"/>
          <w:szCs w:val="22"/>
        </w:rPr>
        <w:t xml:space="preserve"> run-time system searches the </w:t>
      </w:r>
      <w:r w:rsidR="00DF3212" w:rsidRPr="00485971">
        <w:rPr>
          <w:rFonts w:ascii="Calibri" w:hAnsi="Calibri" w:cs="Calibri"/>
          <w:b/>
          <w:bCs/>
          <w:sz w:val="22"/>
          <w:szCs w:val="22"/>
        </w:rPr>
        <w:t>call stack</w:t>
      </w:r>
      <w:r w:rsidR="0046158E">
        <w:rPr>
          <w:rFonts w:ascii="Calibri" w:hAnsi="Calibri" w:cs="Calibri"/>
          <w:b/>
          <w:bCs/>
          <w:sz w:val="22"/>
          <w:szCs w:val="22"/>
        </w:rPr>
        <w:t xml:space="preserve"> </w:t>
      </w:r>
      <w:r w:rsidR="0046158E" w:rsidRPr="0046158E">
        <w:rPr>
          <w:rFonts w:ascii="Calibri" w:hAnsi="Calibri" w:cs="Calibri"/>
          <w:sz w:val="22"/>
          <w:szCs w:val="22"/>
        </w:rPr>
        <w:t>(</w:t>
      </w:r>
      <w:r w:rsidR="0046158E" w:rsidRPr="007E40B2">
        <w:rPr>
          <w:rFonts w:ascii="Calibri" w:hAnsi="Calibri" w:cs="Calibri"/>
          <w:sz w:val="22"/>
          <w:szCs w:val="22"/>
          <w:u w:val="dotted"/>
        </w:rPr>
        <w:t>ordered list of the methods</w:t>
      </w:r>
      <w:r w:rsidR="0046158E" w:rsidRPr="0046158E">
        <w:rPr>
          <w:rFonts w:ascii="Calibri" w:hAnsi="Calibri" w:cs="Calibri"/>
          <w:sz w:val="22"/>
          <w:szCs w:val="22"/>
        </w:rPr>
        <w:t>)</w:t>
      </w:r>
      <w:r w:rsidR="00DF3212" w:rsidRPr="00485971">
        <w:rPr>
          <w:rFonts w:ascii="Calibri" w:hAnsi="Calibri" w:cs="Calibri"/>
          <w:sz w:val="22"/>
          <w:szCs w:val="22"/>
        </w:rPr>
        <w:t xml:space="preserve"> to find the </w:t>
      </w:r>
      <w:r w:rsidR="00C018E0">
        <w:rPr>
          <w:rFonts w:ascii="Calibri" w:hAnsi="Calibri" w:cs="Calibri"/>
          <w:sz w:val="22"/>
          <w:szCs w:val="22"/>
        </w:rPr>
        <w:t xml:space="preserve">appropriate </w:t>
      </w:r>
      <w:r w:rsidR="00DF3212" w:rsidRPr="00485971">
        <w:rPr>
          <w:rFonts w:ascii="Calibri" w:hAnsi="Calibri" w:cs="Calibri"/>
          <w:sz w:val="22"/>
          <w:szCs w:val="22"/>
        </w:rPr>
        <w:t xml:space="preserve">method </w:t>
      </w:r>
      <w:r w:rsidR="00DF3212" w:rsidRPr="007E40B2">
        <w:rPr>
          <w:rFonts w:ascii="Calibri" w:hAnsi="Calibri" w:cs="Calibri"/>
          <w:sz w:val="22"/>
          <w:szCs w:val="22"/>
          <w:u w:val="dotted"/>
        </w:rPr>
        <w:t>that contains block of code</w:t>
      </w:r>
      <w:r w:rsidR="00DF3212" w:rsidRPr="00485971">
        <w:rPr>
          <w:rFonts w:ascii="Calibri" w:hAnsi="Calibri" w:cs="Calibri"/>
          <w:sz w:val="22"/>
          <w:szCs w:val="22"/>
        </w:rPr>
        <w:t xml:space="preserve"> t</w:t>
      </w:r>
      <w:r w:rsidR="002F29A7" w:rsidRPr="00485971">
        <w:rPr>
          <w:rFonts w:ascii="Calibri" w:hAnsi="Calibri" w:cs="Calibri"/>
          <w:sz w:val="22"/>
          <w:szCs w:val="22"/>
        </w:rPr>
        <w:t>his</w:t>
      </w:r>
      <w:r w:rsidR="00DF3212" w:rsidRPr="00485971">
        <w:rPr>
          <w:rFonts w:ascii="Calibri" w:hAnsi="Calibri" w:cs="Calibri"/>
          <w:sz w:val="22"/>
          <w:szCs w:val="22"/>
        </w:rPr>
        <w:t xml:space="preserve"> can handle the occurred exception. Th</w:t>
      </w:r>
      <w:r w:rsidR="00C34802" w:rsidRPr="00485971">
        <w:rPr>
          <w:rFonts w:ascii="Calibri" w:hAnsi="Calibri" w:cs="Calibri"/>
          <w:sz w:val="22"/>
          <w:szCs w:val="22"/>
        </w:rPr>
        <w:t>is</w:t>
      </w:r>
      <w:r w:rsidR="00DF3212" w:rsidRPr="00485971">
        <w:rPr>
          <w:rFonts w:ascii="Calibri" w:hAnsi="Calibri" w:cs="Calibri"/>
          <w:sz w:val="22"/>
          <w:szCs w:val="22"/>
        </w:rPr>
        <w:t xml:space="preserve"> block of the code is called </w:t>
      </w:r>
      <w:r w:rsidR="00BB0F32" w:rsidRPr="00485971">
        <w:rPr>
          <w:rFonts w:ascii="Calibri" w:hAnsi="Calibri" w:cs="Calibri"/>
          <w:sz w:val="22"/>
          <w:szCs w:val="22"/>
        </w:rPr>
        <w:t>“</w:t>
      </w:r>
      <w:r w:rsidR="00DF3212" w:rsidRPr="00485971">
        <w:rPr>
          <w:rFonts w:ascii="Calibri" w:hAnsi="Calibri" w:cs="Calibri"/>
          <w:b/>
          <w:bCs/>
          <w:sz w:val="22"/>
          <w:szCs w:val="22"/>
          <w:bdr w:val="none" w:sz="0" w:space="0" w:color="auto" w:frame="1"/>
        </w:rPr>
        <w:t xml:space="preserve">Exception </w:t>
      </w:r>
      <w:r w:rsidR="00A714C0">
        <w:rPr>
          <w:rFonts w:ascii="Calibri" w:hAnsi="Calibri" w:cs="Calibri"/>
          <w:b/>
          <w:bCs/>
          <w:sz w:val="22"/>
          <w:szCs w:val="22"/>
          <w:bdr w:val="none" w:sz="0" w:space="0" w:color="auto" w:frame="1"/>
        </w:rPr>
        <w:t>H</w:t>
      </w:r>
      <w:r w:rsidR="00DF3212" w:rsidRPr="00485971">
        <w:rPr>
          <w:rFonts w:ascii="Calibri" w:hAnsi="Calibri" w:cs="Calibri"/>
          <w:b/>
          <w:bCs/>
          <w:sz w:val="22"/>
          <w:szCs w:val="22"/>
          <w:bdr w:val="none" w:sz="0" w:space="0" w:color="auto" w:frame="1"/>
        </w:rPr>
        <w:t>andler</w:t>
      </w:r>
      <w:r w:rsidR="00BB0F32" w:rsidRPr="00485971">
        <w:rPr>
          <w:rFonts w:ascii="Calibri" w:hAnsi="Calibri" w:cs="Calibri"/>
          <w:b/>
          <w:bCs/>
          <w:sz w:val="22"/>
          <w:szCs w:val="22"/>
          <w:bdr w:val="none" w:sz="0" w:space="0" w:color="auto" w:frame="1"/>
        </w:rPr>
        <w:t>”</w:t>
      </w:r>
      <w:r w:rsidR="00DF3212" w:rsidRPr="00485971">
        <w:rPr>
          <w:rFonts w:ascii="Calibri" w:hAnsi="Calibri" w:cs="Calibri"/>
          <w:sz w:val="22"/>
          <w:szCs w:val="22"/>
        </w:rPr>
        <w:t>.</w:t>
      </w:r>
    </w:p>
    <w:p w14:paraId="6A58787D" w14:textId="1C3DF759" w:rsidR="00DF3212"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it finds appropriate handler then it passes the occurred </w:t>
      </w:r>
      <w:r w:rsidR="00493A37">
        <w:rPr>
          <w:rFonts w:ascii="Calibri" w:hAnsi="Calibri" w:cs="Calibri"/>
          <w:sz w:val="22"/>
          <w:szCs w:val="22"/>
        </w:rPr>
        <w:t>E</w:t>
      </w:r>
      <w:r w:rsidRPr="00485971">
        <w:rPr>
          <w:rFonts w:ascii="Calibri" w:hAnsi="Calibri" w:cs="Calibri"/>
          <w:sz w:val="22"/>
          <w:szCs w:val="22"/>
        </w:rPr>
        <w:t xml:space="preserve">xception to it. Appropriate handler means the </w:t>
      </w:r>
      <w:r w:rsidRPr="00485971">
        <w:rPr>
          <w:rFonts w:ascii="Calibri" w:hAnsi="Calibri" w:cs="Calibri"/>
          <w:b/>
          <w:bCs/>
          <w:sz w:val="22"/>
          <w:szCs w:val="22"/>
        </w:rPr>
        <w:t>type of the exception thrown</w:t>
      </w:r>
      <w:r w:rsidRPr="00485971">
        <w:rPr>
          <w:rFonts w:ascii="Calibri" w:hAnsi="Calibri" w:cs="Calibri"/>
          <w:sz w:val="22"/>
          <w:szCs w:val="22"/>
        </w:rPr>
        <w:t xml:space="preserve"> matches the </w:t>
      </w:r>
      <w:r w:rsidRPr="00485971">
        <w:rPr>
          <w:rFonts w:ascii="Calibri" w:hAnsi="Calibri" w:cs="Calibri"/>
          <w:b/>
          <w:bCs/>
          <w:sz w:val="22"/>
          <w:szCs w:val="22"/>
        </w:rPr>
        <w:t>type of the exception it can handle</w:t>
      </w:r>
      <w:r w:rsidRPr="00485971">
        <w:rPr>
          <w:rFonts w:ascii="Calibri" w:hAnsi="Calibri" w:cs="Calibri"/>
          <w:sz w:val="22"/>
          <w:szCs w:val="22"/>
        </w:rPr>
        <w:t>.</w:t>
      </w:r>
    </w:p>
    <w:p w14:paraId="5F133617" w14:textId="60FA6122" w:rsidR="00AF1F92" w:rsidRPr="00485971" w:rsidRDefault="00DF3212" w:rsidP="004B36BD">
      <w:pPr>
        <w:pStyle w:val="ListParagraph"/>
        <w:numPr>
          <w:ilvl w:val="0"/>
          <w:numId w:val="54"/>
        </w:numPr>
        <w:shd w:val="clear" w:color="auto" w:fill="FFFFFF"/>
        <w:jc w:val="both"/>
        <w:textAlignment w:val="baseline"/>
        <w:rPr>
          <w:rFonts w:ascii="Calibri" w:hAnsi="Calibri" w:cs="Calibri"/>
          <w:sz w:val="22"/>
          <w:szCs w:val="22"/>
        </w:rPr>
      </w:pPr>
      <w:r w:rsidRPr="00485971">
        <w:rPr>
          <w:rFonts w:ascii="Calibri" w:hAnsi="Calibri" w:cs="Calibri"/>
          <w:sz w:val="22"/>
          <w:szCs w:val="22"/>
        </w:rPr>
        <w:t xml:space="preserve">If </w:t>
      </w:r>
      <w:r w:rsidR="0076546C">
        <w:rPr>
          <w:rFonts w:ascii="Calibri" w:hAnsi="Calibri" w:cs="Calibri"/>
          <w:sz w:val="22"/>
          <w:szCs w:val="22"/>
        </w:rPr>
        <w:t xml:space="preserve">java </w:t>
      </w:r>
      <w:r w:rsidRPr="00485971">
        <w:rPr>
          <w:rFonts w:ascii="Calibri" w:hAnsi="Calibri" w:cs="Calibri"/>
          <w:sz w:val="22"/>
          <w:szCs w:val="22"/>
        </w:rPr>
        <w:t xml:space="preserve">run-time system </w:t>
      </w:r>
      <w:r w:rsidR="0058190E">
        <w:rPr>
          <w:rFonts w:ascii="Calibri" w:hAnsi="Calibri" w:cs="Calibri"/>
          <w:sz w:val="22"/>
          <w:szCs w:val="22"/>
        </w:rPr>
        <w:t xml:space="preserve">couldn’t </w:t>
      </w:r>
      <w:r w:rsidR="00B16A8E">
        <w:rPr>
          <w:rFonts w:ascii="Calibri" w:hAnsi="Calibri" w:cs="Calibri"/>
          <w:sz w:val="22"/>
          <w:szCs w:val="22"/>
        </w:rPr>
        <w:t xml:space="preserve">find the appropriate handler after </w:t>
      </w:r>
      <w:r w:rsidRPr="00485971">
        <w:rPr>
          <w:rFonts w:ascii="Calibri" w:hAnsi="Calibri" w:cs="Calibri"/>
          <w:sz w:val="22"/>
          <w:szCs w:val="22"/>
        </w:rPr>
        <w:t xml:space="preserve">searches all the methods </w:t>
      </w:r>
      <w:r w:rsidR="00D561F7">
        <w:rPr>
          <w:rFonts w:ascii="Calibri" w:hAnsi="Calibri" w:cs="Calibri"/>
          <w:sz w:val="22"/>
          <w:szCs w:val="22"/>
        </w:rPr>
        <w:t>i</w:t>
      </w:r>
      <w:r w:rsidRPr="00485971">
        <w:rPr>
          <w:rFonts w:ascii="Calibri" w:hAnsi="Calibri" w:cs="Calibri"/>
          <w:sz w:val="22"/>
          <w:szCs w:val="22"/>
        </w:rPr>
        <w:t xml:space="preserve">n </w:t>
      </w:r>
      <w:r w:rsidRPr="00485971">
        <w:rPr>
          <w:rFonts w:ascii="Calibri" w:hAnsi="Calibri" w:cs="Calibri"/>
          <w:b/>
          <w:bCs/>
          <w:sz w:val="22"/>
          <w:szCs w:val="22"/>
        </w:rPr>
        <w:t>call stack</w:t>
      </w:r>
      <w:r w:rsidRPr="00485971">
        <w:rPr>
          <w:rFonts w:ascii="Calibri" w:hAnsi="Calibri" w:cs="Calibri"/>
          <w:sz w:val="22"/>
          <w:szCs w:val="22"/>
        </w:rPr>
        <w:t xml:space="preserve"> then </w:t>
      </w:r>
      <w:r w:rsidRPr="007E40B2">
        <w:rPr>
          <w:rFonts w:ascii="Calibri" w:hAnsi="Calibri" w:cs="Calibri"/>
          <w:sz w:val="22"/>
          <w:szCs w:val="22"/>
          <w:u w:val="dotted"/>
        </w:rPr>
        <w:t>run-time system handover the Exception Object to </w:t>
      </w:r>
      <w:r w:rsidR="00933C78" w:rsidRPr="007E40B2">
        <w:rPr>
          <w:rFonts w:ascii="Calibri" w:hAnsi="Calibri" w:cs="Calibri"/>
          <w:b/>
          <w:bCs/>
          <w:sz w:val="22"/>
          <w:szCs w:val="22"/>
          <w:u w:val="dotted"/>
          <w:bdr w:val="none" w:sz="0" w:space="0" w:color="auto" w:frame="1"/>
        </w:rPr>
        <w:t>D</w:t>
      </w:r>
      <w:r w:rsidRPr="007E40B2">
        <w:rPr>
          <w:rFonts w:ascii="Calibri" w:hAnsi="Calibri" w:cs="Calibri"/>
          <w:b/>
          <w:bCs/>
          <w:sz w:val="22"/>
          <w:szCs w:val="22"/>
          <w:u w:val="dotted"/>
          <w:bdr w:val="none" w:sz="0" w:space="0" w:color="auto" w:frame="1"/>
        </w:rPr>
        <w:t xml:space="preserve">efault </w:t>
      </w:r>
      <w:r w:rsidR="00F7439D" w:rsidRPr="007E40B2">
        <w:rPr>
          <w:rFonts w:ascii="Calibri" w:hAnsi="Calibri" w:cs="Calibri"/>
          <w:b/>
          <w:bCs/>
          <w:sz w:val="22"/>
          <w:szCs w:val="22"/>
          <w:u w:val="dotted"/>
          <w:bdr w:val="none" w:sz="0" w:space="0" w:color="auto" w:frame="1"/>
        </w:rPr>
        <w:t>E</w:t>
      </w:r>
      <w:r w:rsidRPr="007E40B2">
        <w:rPr>
          <w:rFonts w:ascii="Calibri" w:hAnsi="Calibri" w:cs="Calibri"/>
          <w:b/>
          <w:bCs/>
          <w:sz w:val="22"/>
          <w:szCs w:val="22"/>
          <w:u w:val="dotted"/>
          <w:bdr w:val="none" w:sz="0" w:space="0" w:color="auto" w:frame="1"/>
        </w:rPr>
        <w:t xml:space="preserve">xception </w:t>
      </w:r>
      <w:r w:rsidR="0065416B" w:rsidRPr="007E40B2">
        <w:rPr>
          <w:rFonts w:ascii="Calibri" w:hAnsi="Calibri" w:cs="Calibri"/>
          <w:b/>
          <w:bCs/>
          <w:sz w:val="22"/>
          <w:szCs w:val="22"/>
          <w:u w:val="dotted"/>
          <w:bdr w:val="none" w:sz="0" w:space="0" w:color="auto" w:frame="1"/>
        </w:rPr>
        <w:t>H</w:t>
      </w:r>
      <w:r w:rsidRPr="007E40B2">
        <w:rPr>
          <w:rFonts w:ascii="Calibri" w:hAnsi="Calibri" w:cs="Calibri"/>
          <w:b/>
          <w:bCs/>
          <w:sz w:val="22"/>
          <w:szCs w:val="22"/>
          <w:u w:val="dotted"/>
          <w:bdr w:val="none" w:sz="0" w:space="0" w:color="auto" w:frame="1"/>
        </w:rPr>
        <w:t>andler</w:t>
      </w:r>
      <w:r w:rsidRPr="00485971">
        <w:rPr>
          <w:rFonts w:ascii="Calibri" w:hAnsi="Calibri" w:cs="Calibri"/>
          <w:sz w:val="22"/>
          <w:szCs w:val="22"/>
        </w:rPr>
        <w:t>, which is part of run-time system. This handler prints the exception information in the following format and terminates</w:t>
      </w:r>
      <w:r w:rsidR="00157316" w:rsidRPr="00485971">
        <w:rPr>
          <w:rFonts w:ascii="Calibri" w:hAnsi="Calibri" w:cs="Calibri"/>
          <w:sz w:val="22"/>
          <w:szCs w:val="22"/>
        </w:rPr>
        <w:t xml:space="preserve"> </w:t>
      </w:r>
      <w:r w:rsidR="00CD4623" w:rsidRPr="00485971">
        <w:rPr>
          <w:rFonts w:ascii="Calibri" w:hAnsi="Calibri" w:cs="Calibri"/>
          <w:sz w:val="22"/>
          <w:szCs w:val="22"/>
        </w:rPr>
        <w:t>the</w:t>
      </w:r>
      <w:r w:rsidRPr="00485971">
        <w:rPr>
          <w:rFonts w:ascii="Calibri" w:hAnsi="Calibri" w:cs="Calibri"/>
          <w:sz w:val="22"/>
          <w:szCs w:val="22"/>
        </w:rPr>
        <w:t xml:space="preserve"> program </w:t>
      </w:r>
      <w:r w:rsidRPr="00485971">
        <w:rPr>
          <w:rFonts w:ascii="Calibri" w:hAnsi="Calibri" w:cs="Calibri"/>
          <w:b/>
          <w:bCs/>
          <w:sz w:val="22"/>
          <w:szCs w:val="22"/>
          <w:bdr w:val="none" w:sz="0" w:space="0" w:color="auto" w:frame="1"/>
        </w:rPr>
        <w:t>abnormally</w:t>
      </w:r>
      <w:r w:rsidRPr="00485971">
        <w:rPr>
          <w:rFonts w:ascii="Calibri" w:hAnsi="Calibri" w:cs="Calibri"/>
          <w:sz w:val="22"/>
          <w:szCs w:val="22"/>
        </w:rPr>
        <w:t>.</w:t>
      </w:r>
    </w:p>
    <w:p w14:paraId="7F0EF2A8" w14:textId="795C45B6" w:rsidR="00B85961" w:rsidRPr="00530F2E" w:rsidRDefault="004B6252" w:rsidP="002A7F6C">
      <w:pPr>
        <w:shd w:val="clear" w:color="auto" w:fill="FFFFFF"/>
        <w:tabs>
          <w:tab w:val="left" w:pos="4053"/>
        </w:tabs>
        <w:jc w:val="both"/>
        <w:textAlignment w:val="baseline"/>
        <w:rPr>
          <w:rFonts w:ascii="Calibri" w:hAnsi="Calibri" w:cs="Calibri"/>
          <w:sz w:val="22"/>
          <w:szCs w:val="22"/>
        </w:rPr>
      </w:pPr>
      <w:r w:rsidRPr="00764D17">
        <w:rPr>
          <w:rFonts w:ascii="Calibri" w:hAnsi="Calibri" w:cs="Calibri"/>
          <w:b/>
          <w:bCs/>
          <w:sz w:val="22"/>
          <w:szCs w:val="22"/>
        </w:rPr>
        <w:t>Ex:</w:t>
      </w:r>
      <w:r w:rsidR="00157316">
        <w:rPr>
          <w:rFonts w:ascii="Calibri" w:hAnsi="Calibri" w:cs="Calibri"/>
          <w:b/>
          <w:bCs/>
          <w:sz w:val="22"/>
          <w:szCs w:val="22"/>
        </w:rPr>
        <w:t xml:space="preserve"> </w:t>
      </w:r>
      <w:r w:rsidR="005C1209" w:rsidRPr="00530F2E">
        <w:rPr>
          <w:rFonts w:ascii="Calibri" w:hAnsi="Calibri" w:cs="Calibri"/>
          <w:sz w:val="22"/>
          <w:szCs w:val="22"/>
        </w:rPr>
        <w:t xml:space="preserve">public </w:t>
      </w:r>
      <w:r w:rsidRPr="00530F2E">
        <w:rPr>
          <w:rFonts w:ascii="Calibri" w:hAnsi="Calibri" w:cs="Calibri"/>
          <w:sz w:val="22"/>
          <w:szCs w:val="22"/>
        </w:rPr>
        <w:t>c</w:t>
      </w:r>
      <w:r w:rsidR="00B85961" w:rsidRPr="00530F2E">
        <w:rPr>
          <w:rFonts w:ascii="Calibri" w:hAnsi="Calibri" w:cs="Calibri"/>
          <w:sz w:val="22"/>
          <w:szCs w:val="22"/>
        </w:rPr>
        <w:t>lass ThrowsExecp</w:t>
      </w:r>
      <w:r w:rsidR="000F6BF8">
        <w:rPr>
          <w:rFonts w:ascii="Calibri" w:hAnsi="Calibri" w:cs="Calibri"/>
          <w:sz w:val="22"/>
          <w:szCs w:val="22"/>
        </w:rPr>
        <w:t xml:space="preserve"> </w:t>
      </w:r>
      <w:r w:rsidR="00B85961" w:rsidRPr="00445C4C">
        <w:rPr>
          <w:rFonts w:ascii="Calibri" w:hAnsi="Calibri" w:cs="Calibri"/>
          <w:color w:val="FF0000"/>
          <w:sz w:val="22"/>
          <w:szCs w:val="22"/>
        </w:rPr>
        <w:t>{</w:t>
      </w:r>
    </w:p>
    <w:p w14:paraId="7B802338" w14:textId="44BABE5A"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CD1714">
        <w:rPr>
          <w:rFonts w:ascii="Calibri" w:hAnsi="Calibri" w:cs="Calibri"/>
          <w:sz w:val="22"/>
          <w:szCs w:val="22"/>
        </w:rPr>
        <w:t xml:space="preserve"> </w:t>
      </w:r>
      <w:r w:rsidRPr="00530F2E">
        <w:rPr>
          <w:rFonts w:ascii="Calibri" w:hAnsi="Calibri" w:cs="Calibri"/>
          <w:sz w:val="22"/>
          <w:szCs w:val="22"/>
        </w:rPr>
        <w:t xml:space="preserve">public static void </w:t>
      </w:r>
      <w:proofErr w:type="gramStart"/>
      <w:r w:rsidRPr="00530F2E">
        <w:rPr>
          <w:rFonts w:ascii="Calibri" w:hAnsi="Calibri" w:cs="Calibri"/>
          <w:sz w:val="22"/>
          <w:szCs w:val="22"/>
        </w:rPr>
        <w:t>main(</w:t>
      </w:r>
      <w:proofErr w:type="gramEnd"/>
      <w:r w:rsidRPr="00530F2E">
        <w:rPr>
          <w:rFonts w:ascii="Calibri" w:hAnsi="Calibri" w:cs="Calibri"/>
          <w:sz w:val="22"/>
          <w:szCs w:val="22"/>
        </w:rPr>
        <w:t>String args[])</w:t>
      </w:r>
      <w:r w:rsidR="000F6BF8">
        <w:rPr>
          <w:rFonts w:ascii="Calibri" w:hAnsi="Calibri" w:cs="Calibri"/>
          <w:sz w:val="22"/>
          <w:szCs w:val="22"/>
        </w:rPr>
        <w:t xml:space="preserve">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p>
    <w:p w14:paraId="7DD415D9" w14:textId="6D68151A" w:rsidR="00B85961" w:rsidRPr="009C5DF0" w:rsidRDefault="00B85961" w:rsidP="002A7F6C">
      <w:pPr>
        <w:rPr>
          <w:rFonts w:ascii="Calibri" w:hAnsi="Calibri" w:cs="Calibri"/>
          <w:color w:val="808080" w:themeColor="background1" w:themeShade="80"/>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ab/>
      </w:r>
      <w:r w:rsidRPr="00530F2E">
        <w:rPr>
          <w:rFonts w:ascii="Calibri" w:hAnsi="Calibri" w:cs="Calibri"/>
          <w:sz w:val="22"/>
          <w:szCs w:val="22"/>
        </w:rPr>
        <w:t>String str = null;</w:t>
      </w:r>
      <w:r w:rsidR="009C5DF0">
        <w:rPr>
          <w:rFonts w:ascii="Calibri" w:hAnsi="Calibri" w:cs="Calibri"/>
          <w:sz w:val="22"/>
          <w:szCs w:val="22"/>
        </w:rPr>
        <w:t xml:space="preserve"> </w:t>
      </w:r>
      <w:r w:rsidR="009C5DF0" w:rsidRPr="009C5DF0">
        <w:rPr>
          <w:rFonts w:ascii="Calibri" w:hAnsi="Calibri" w:cs="Calibri"/>
          <w:color w:val="808080" w:themeColor="background1" w:themeShade="80"/>
          <w:sz w:val="22"/>
          <w:szCs w:val="22"/>
        </w:rPr>
        <w:t>//default value of string is ‘null’</w:t>
      </w:r>
    </w:p>
    <w:p w14:paraId="4C57256F" w14:textId="205B6822" w:rsidR="00B85961" w:rsidRPr="00530F2E" w:rsidRDefault="00B85961" w:rsidP="002A7F6C">
      <w:pPr>
        <w:rPr>
          <w:rFonts w:ascii="Calibri" w:hAnsi="Calibri" w:cs="Calibri"/>
          <w:sz w:val="22"/>
          <w:szCs w:val="22"/>
        </w:rPr>
      </w:pPr>
      <w:r w:rsidRPr="00530F2E">
        <w:rPr>
          <w:rFonts w:ascii="Calibri" w:hAnsi="Calibri" w:cs="Calibri"/>
          <w:sz w:val="22"/>
          <w:szCs w:val="22"/>
        </w:rPr>
        <w:t>        </w:t>
      </w:r>
      <w:r w:rsidR="00AF279B" w:rsidRPr="00530F2E">
        <w:rPr>
          <w:rFonts w:ascii="Calibri" w:hAnsi="Calibri" w:cs="Calibri"/>
          <w:sz w:val="22"/>
          <w:szCs w:val="22"/>
        </w:rPr>
        <w:t xml:space="preserve">     </w:t>
      </w:r>
      <w:r w:rsidR="00CD1714">
        <w:rPr>
          <w:rFonts w:ascii="Calibri" w:hAnsi="Calibri" w:cs="Calibri"/>
          <w:sz w:val="22"/>
          <w:szCs w:val="22"/>
        </w:rPr>
        <w:t xml:space="preserve"> </w:t>
      </w:r>
      <w:r w:rsidRPr="00530F2E">
        <w:rPr>
          <w:rFonts w:ascii="Calibri" w:hAnsi="Calibri" w:cs="Calibri"/>
          <w:sz w:val="22"/>
          <w:szCs w:val="22"/>
        </w:rPr>
        <w:t>System.out.println(</w:t>
      </w:r>
      <w:proofErr w:type="gramStart"/>
      <w:r w:rsidRPr="00530F2E">
        <w:rPr>
          <w:rFonts w:ascii="Calibri" w:hAnsi="Calibri" w:cs="Calibri"/>
          <w:sz w:val="22"/>
          <w:szCs w:val="22"/>
        </w:rPr>
        <w:t>str.length</w:t>
      </w:r>
      <w:proofErr w:type="gramEnd"/>
      <w:r w:rsidRPr="00530F2E">
        <w:rPr>
          <w:rFonts w:ascii="Calibri" w:hAnsi="Calibri" w:cs="Calibri"/>
          <w:sz w:val="22"/>
          <w:szCs w:val="22"/>
        </w:rPr>
        <w:t xml:space="preserve">()); </w:t>
      </w:r>
    </w:p>
    <w:p w14:paraId="38DC9FB0" w14:textId="0354119D" w:rsidR="00B85961" w:rsidRPr="00530F2E" w:rsidRDefault="00B85961" w:rsidP="00AF279B">
      <w:pPr>
        <w:rPr>
          <w:rFonts w:ascii="Calibri" w:hAnsi="Calibri" w:cs="Calibri"/>
          <w:sz w:val="22"/>
          <w:szCs w:val="22"/>
        </w:rPr>
      </w:pPr>
      <w:r w:rsidRPr="00530F2E">
        <w:rPr>
          <w:rFonts w:ascii="Calibri" w:hAnsi="Calibri" w:cs="Calibri"/>
          <w:sz w:val="22"/>
          <w:szCs w:val="22"/>
        </w:rPr>
        <w:t>        </w:t>
      </w:r>
      <w:r w:rsidRPr="00445C4C">
        <w:rPr>
          <w:rFonts w:ascii="Calibri" w:hAnsi="Calibri" w:cs="Calibri"/>
          <w:color w:val="2E74B5" w:themeColor="accent5" w:themeShade="BF"/>
          <w:sz w:val="22"/>
          <w:szCs w:val="22"/>
        </w:rPr>
        <w:t>}</w:t>
      </w:r>
      <w:r w:rsidRPr="00530F2E">
        <w:rPr>
          <w:rFonts w:ascii="Calibri" w:hAnsi="Calibri" w:cs="Calibri"/>
          <w:sz w:val="22"/>
          <w:szCs w:val="22"/>
        </w:rPr>
        <w:t xml:space="preserve"> </w:t>
      </w:r>
      <w:r w:rsidRPr="00445C4C">
        <w:rPr>
          <w:rFonts w:ascii="Calibri" w:hAnsi="Calibri" w:cs="Calibri"/>
          <w:color w:val="FF0000"/>
          <w:sz w:val="22"/>
          <w:szCs w:val="22"/>
        </w:rPr>
        <w:t>}</w:t>
      </w:r>
    </w:p>
    <w:p w14:paraId="02E6EA0C" w14:textId="7385E8B2" w:rsidR="00DF3212" w:rsidRPr="000E717B" w:rsidRDefault="00764D17" w:rsidP="002A7F6C">
      <w:pPr>
        <w:shd w:val="clear" w:color="auto" w:fill="FFFFFF"/>
        <w:jc w:val="both"/>
        <w:textAlignment w:val="baseline"/>
        <w:rPr>
          <w:rFonts w:ascii="Calibri" w:hAnsi="Calibri" w:cs="Calibri"/>
          <w:sz w:val="22"/>
          <w:szCs w:val="22"/>
        </w:rPr>
      </w:pPr>
      <w:r w:rsidRPr="00764D17">
        <w:rPr>
          <w:rFonts w:ascii="Calibri" w:hAnsi="Calibri" w:cs="Calibri"/>
          <w:b/>
          <w:bCs/>
          <w:sz w:val="22"/>
          <w:szCs w:val="22"/>
        </w:rPr>
        <w:t>Output:</w:t>
      </w:r>
      <w:r w:rsidR="00AF279B">
        <w:rPr>
          <w:rFonts w:ascii="Calibri" w:hAnsi="Calibri" w:cs="Calibri"/>
          <w:b/>
          <w:bCs/>
          <w:sz w:val="22"/>
          <w:szCs w:val="22"/>
        </w:rPr>
        <w:t xml:space="preserve"> </w:t>
      </w:r>
      <w:r w:rsidR="00DB720A" w:rsidRPr="005671EB">
        <w:rPr>
          <w:rFonts w:ascii="Calibri" w:eastAsiaTheme="minorHAnsi" w:hAnsi="Calibri" w:cs="Calibri"/>
          <w:color w:val="FF0000"/>
          <w:sz w:val="22"/>
          <w:szCs w:val="22"/>
          <w:lang w:eastAsia="en-US"/>
        </w:rPr>
        <w:t xml:space="preserve">Exception in thread "main" </w:t>
      </w:r>
      <w:proofErr w:type="gramStart"/>
      <w:r w:rsidR="00DB720A" w:rsidRPr="005671EB">
        <w:rPr>
          <w:rFonts w:ascii="Calibri" w:eastAsiaTheme="minorHAnsi" w:hAnsi="Calibri" w:cs="Calibri"/>
          <w:color w:val="FF0000"/>
          <w:sz w:val="22"/>
          <w:szCs w:val="22"/>
          <w:lang w:eastAsia="en-US"/>
        </w:rPr>
        <w:t>jav</w:t>
      </w:r>
      <w:r w:rsidR="00D10FD5">
        <w:rPr>
          <w:rFonts w:ascii="Calibri" w:eastAsiaTheme="minorHAnsi" w:hAnsi="Calibri" w:cs="Calibri"/>
          <w:color w:val="FF0000"/>
          <w:sz w:val="22"/>
          <w:szCs w:val="22"/>
          <w:lang w:eastAsia="en-US"/>
        </w:rPr>
        <w:t>a.</w:t>
      </w:r>
      <w:r w:rsidR="00DB720A" w:rsidRPr="005671EB">
        <w:rPr>
          <w:rFonts w:ascii="Calibri" w:eastAsiaTheme="minorHAnsi" w:hAnsi="Calibri" w:cs="Calibri"/>
          <w:color w:val="FF0000"/>
          <w:sz w:val="22"/>
          <w:szCs w:val="22"/>
          <w:lang w:eastAsia="en-US"/>
        </w:rPr>
        <w:t>lang</w:t>
      </w:r>
      <w:proofErr w:type="gramEnd"/>
      <w:r w:rsidR="00DB720A" w:rsidRPr="005671EB">
        <w:rPr>
          <w:rFonts w:ascii="Calibri" w:eastAsiaTheme="minorHAnsi" w:hAnsi="Calibri" w:cs="Calibri"/>
          <w:color w:val="FF0000"/>
          <w:sz w:val="22"/>
          <w:szCs w:val="22"/>
          <w:lang w:eastAsia="en-US"/>
        </w:rPr>
        <w:t>.</w:t>
      </w:r>
      <w:r w:rsidR="00EE3408" w:rsidRPr="00EE3408">
        <w:rPr>
          <w:rFonts w:ascii="Calibri" w:hAnsi="Calibri" w:cs="Calibri"/>
          <w:color w:val="FF0000"/>
          <w:sz w:val="22"/>
          <w:szCs w:val="22"/>
        </w:rPr>
        <w:t>NullPointerException</w:t>
      </w:r>
      <w:r w:rsidR="00711F45">
        <w:rPr>
          <w:rFonts w:ascii="Calibri" w:hAnsi="Calibri" w:cs="Calibri"/>
          <w:color w:val="FF0000"/>
          <w:sz w:val="22"/>
          <w:szCs w:val="22"/>
        </w:rPr>
        <w:t xml:space="preserve">: </w:t>
      </w:r>
      <w:r w:rsidR="00711F45" w:rsidRPr="00711F45">
        <w:rPr>
          <w:rFonts w:ascii="Calibri" w:hAnsi="Calibri" w:cs="Calibri"/>
          <w:sz w:val="22"/>
          <w:szCs w:val="22"/>
        </w:rPr>
        <w:t>Cannot invoke "String.length()" because "str" is null</w:t>
      </w:r>
    </w:p>
    <w:p w14:paraId="6FAD904B" w14:textId="79DF7A8E" w:rsidR="00532F83" w:rsidRPr="005671EB" w:rsidRDefault="00532F83" w:rsidP="002A7F6C">
      <w:pPr>
        <w:pStyle w:val="NormalWeb"/>
        <w:spacing w:before="0" w:beforeAutospacing="0" w:after="0" w:afterAutospacing="0"/>
        <w:rPr>
          <w:rFonts w:ascii="Calibri" w:hAnsi="Calibri" w:cs="Calibri"/>
          <w:b/>
          <w:bCs/>
          <w:sz w:val="22"/>
          <w:szCs w:val="22"/>
        </w:rPr>
      </w:pPr>
      <w:r w:rsidRPr="005671EB">
        <w:rPr>
          <w:rFonts w:ascii="Calibri" w:eastAsiaTheme="minorHAnsi" w:hAnsi="Calibri" w:cs="Calibri"/>
          <w:color w:val="FF0000"/>
          <w:sz w:val="22"/>
          <w:szCs w:val="22"/>
          <w:lang w:eastAsia="en-US"/>
        </w:rPr>
        <w:tab/>
      </w:r>
      <w:r w:rsidR="00AF279B">
        <w:rPr>
          <w:rFonts w:ascii="Calibri" w:eastAsiaTheme="minorHAnsi" w:hAnsi="Calibri" w:cs="Calibri"/>
          <w:color w:val="FF0000"/>
          <w:sz w:val="22"/>
          <w:szCs w:val="22"/>
          <w:lang w:eastAsia="en-US"/>
        </w:rPr>
        <w:t xml:space="preserve"> </w:t>
      </w:r>
      <w:r w:rsidR="00865F8B">
        <w:rPr>
          <w:rFonts w:ascii="Calibri" w:eastAsiaTheme="minorHAnsi" w:hAnsi="Calibri" w:cs="Calibri"/>
          <w:color w:val="FF0000"/>
          <w:sz w:val="22"/>
          <w:szCs w:val="22"/>
          <w:lang w:eastAsia="en-US"/>
        </w:rPr>
        <w:tab/>
      </w:r>
      <w:r w:rsidR="00865F8B">
        <w:rPr>
          <w:rFonts w:ascii="Calibri" w:eastAsiaTheme="minorHAnsi" w:hAnsi="Calibri" w:cs="Calibri"/>
          <w:color w:val="FF0000"/>
          <w:sz w:val="22"/>
          <w:szCs w:val="22"/>
          <w:lang w:eastAsia="en-US"/>
        </w:rPr>
        <w:tab/>
      </w:r>
      <w:r w:rsidRPr="005671EB">
        <w:rPr>
          <w:rFonts w:ascii="Calibri" w:eastAsiaTheme="minorHAnsi" w:hAnsi="Calibri" w:cs="Calibri"/>
          <w:color w:val="FF0000"/>
          <w:sz w:val="22"/>
          <w:szCs w:val="22"/>
          <w:lang w:eastAsia="en-US"/>
        </w:rPr>
        <w:t xml:space="preserve">At </w:t>
      </w:r>
      <w:r w:rsidRPr="0096234D">
        <w:rPr>
          <w:rFonts w:ascii="Calibri" w:eastAsiaTheme="minorHAnsi" w:hAnsi="Calibri" w:cs="Calibri"/>
          <w:color w:val="F4B083" w:themeColor="accent2" w:themeTint="99"/>
          <w:sz w:val="22"/>
          <w:szCs w:val="22"/>
          <w:lang w:eastAsia="en-US"/>
        </w:rPr>
        <w:t>pac_name</w:t>
      </w:r>
      <w:r w:rsidRPr="005671EB">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class_</w:t>
      </w:r>
      <w:proofErr w:type="gramStart"/>
      <w:r w:rsidRPr="0096234D">
        <w:rPr>
          <w:rFonts w:ascii="Calibri" w:eastAsiaTheme="minorHAnsi" w:hAnsi="Calibri" w:cs="Calibri"/>
          <w:color w:val="F4B083" w:themeColor="accent2" w:themeTint="99"/>
          <w:sz w:val="22"/>
          <w:szCs w:val="22"/>
          <w:lang w:eastAsia="en-US"/>
        </w:rPr>
        <w:t>name</w:t>
      </w:r>
      <w:r w:rsidR="00BA0069">
        <w:rPr>
          <w:rFonts w:ascii="Calibri" w:eastAsiaTheme="minorHAnsi" w:hAnsi="Calibri" w:cs="Calibri"/>
          <w:color w:val="FF0000"/>
          <w:sz w:val="22"/>
          <w:szCs w:val="22"/>
          <w:lang w:eastAsia="en-US"/>
        </w:rPr>
        <w:t>.</w:t>
      </w:r>
      <w:r w:rsidRPr="0096234D">
        <w:rPr>
          <w:rFonts w:ascii="Calibri" w:eastAsiaTheme="minorHAnsi" w:hAnsi="Calibri" w:cs="Calibri"/>
          <w:color w:val="F4B083" w:themeColor="accent2" w:themeTint="99"/>
          <w:sz w:val="22"/>
          <w:szCs w:val="22"/>
          <w:lang w:eastAsia="en-US"/>
        </w:rPr>
        <w:t>m</w:t>
      </w:r>
      <w:r w:rsidR="002D582C">
        <w:rPr>
          <w:rFonts w:ascii="Calibri" w:eastAsiaTheme="minorHAnsi" w:hAnsi="Calibri" w:cs="Calibri"/>
          <w:color w:val="F4B083" w:themeColor="accent2" w:themeTint="99"/>
          <w:sz w:val="22"/>
          <w:szCs w:val="22"/>
          <w:lang w:eastAsia="en-US"/>
        </w:rPr>
        <w:t>ethod</w:t>
      </w:r>
      <w:proofErr w:type="gramEnd"/>
      <w:r w:rsidR="00F95F3A">
        <w:rPr>
          <w:rFonts w:ascii="Calibri" w:eastAsiaTheme="minorHAnsi" w:hAnsi="Calibri" w:cs="Calibri"/>
          <w:color w:val="F4B083" w:themeColor="accent2" w:themeTint="99"/>
          <w:sz w:val="22"/>
          <w:szCs w:val="22"/>
          <w:lang w:eastAsia="en-US"/>
        </w:rPr>
        <w:t>_name</w:t>
      </w:r>
      <w:r w:rsidRPr="005671EB">
        <w:rPr>
          <w:rFonts w:ascii="Calibri" w:eastAsiaTheme="minorHAnsi" w:hAnsi="Calibri" w:cs="Calibri"/>
          <w:color w:val="FF0000"/>
          <w:sz w:val="22"/>
          <w:szCs w:val="22"/>
          <w:lang w:eastAsia="en-US"/>
        </w:rPr>
        <w:t>(</w:t>
      </w:r>
      <w:r w:rsidRPr="00D537FC">
        <w:rPr>
          <w:rFonts w:ascii="Calibri" w:eastAsiaTheme="minorHAnsi" w:hAnsi="Calibri" w:cs="Calibri"/>
          <w:color w:val="F4B083" w:themeColor="accent2" w:themeTint="99"/>
          <w:sz w:val="22"/>
          <w:szCs w:val="22"/>
          <w:lang w:eastAsia="en-US"/>
        </w:rPr>
        <w:t>class_name</w:t>
      </w:r>
      <w:r w:rsidR="00AB69BE">
        <w:rPr>
          <w:rFonts w:ascii="Calibri" w:eastAsiaTheme="minorHAnsi" w:hAnsi="Calibri" w:cs="Calibri"/>
          <w:color w:val="FF0000"/>
          <w:sz w:val="22"/>
          <w:szCs w:val="22"/>
          <w:lang w:eastAsia="en-US"/>
        </w:rPr>
        <w:t>.</w:t>
      </w:r>
      <w:r w:rsidRPr="005671EB">
        <w:rPr>
          <w:rFonts w:ascii="Calibri" w:eastAsiaTheme="minorHAnsi" w:hAnsi="Calibri" w:cs="Calibri"/>
          <w:color w:val="FF0000"/>
          <w:sz w:val="22"/>
          <w:szCs w:val="22"/>
          <w:lang w:eastAsia="en-US"/>
        </w:rPr>
        <w:t>java:</w:t>
      </w:r>
      <w:r w:rsidR="00265935">
        <w:rPr>
          <w:rFonts w:ascii="Calibri" w:eastAsiaTheme="minorHAnsi" w:hAnsi="Calibri" w:cs="Calibri"/>
          <w:color w:val="FF0000"/>
          <w:sz w:val="22"/>
          <w:szCs w:val="22"/>
          <w:lang w:eastAsia="en-US"/>
        </w:rPr>
        <w:t>lineNum</w:t>
      </w:r>
      <w:r w:rsidRPr="005671EB">
        <w:rPr>
          <w:rFonts w:ascii="Calibri" w:eastAsiaTheme="minorHAnsi" w:hAnsi="Calibri" w:cs="Calibri"/>
          <w:color w:val="FF0000"/>
          <w:sz w:val="22"/>
          <w:szCs w:val="22"/>
          <w:lang w:eastAsia="en-US"/>
        </w:rPr>
        <w:t>)</w:t>
      </w:r>
    </w:p>
    <w:p w14:paraId="4DAA67CC" w14:textId="25382999" w:rsidR="00B10ECB" w:rsidRPr="009C7101" w:rsidRDefault="00A75147" w:rsidP="002A7F6C">
      <w:pPr>
        <w:rPr>
          <w:rFonts w:ascii="Calibri" w:hAnsi="Calibri" w:cs="Calibri"/>
          <w:b/>
          <w:bCs/>
          <w:sz w:val="22"/>
          <w:szCs w:val="22"/>
        </w:rPr>
      </w:pPr>
      <w:r>
        <w:rPr>
          <w:rFonts w:ascii="Calibri" w:hAnsi="Calibri" w:cs="Calibri"/>
          <w:b/>
          <w:bCs/>
          <w:sz w:val="22"/>
          <w:szCs w:val="22"/>
        </w:rPr>
        <w:t>@</w:t>
      </w:r>
      <w:r w:rsidR="00B10ECB" w:rsidRPr="009C7101">
        <w:rPr>
          <w:rFonts w:ascii="Calibri" w:hAnsi="Calibri" w:cs="Calibri"/>
          <w:b/>
          <w:bCs/>
          <w:sz w:val="22"/>
          <w:szCs w:val="22"/>
        </w:rPr>
        <w:t xml:space="preserve">. </w:t>
      </w:r>
      <w:r w:rsidR="00D625E9">
        <w:rPr>
          <w:rFonts w:ascii="Calibri" w:hAnsi="Calibri" w:cs="Calibri"/>
          <w:b/>
          <w:bCs/>
          <w:sz w:val="22"/>
          <w:szCs w:val="22"/>
        </w:rPr>
        <w:t>J</w:t>
      </w:r>
      <w:r w:rsidR="00B10ECB" w:rsidRPr="009C7101">
        <w:rPr>
          <w:rFonts w:ascii="Calibri" w:hAnsi="Calibri" w:cs="Calibri"/>
          <w:b/>
          <w:bCs/>
          <w:sz w:val="22"/>
          <w:szCs w:val="22"/>
        </w:rPr>
        <w:t xml:space="preserve">ava </w:t>
      </w:r>
      <w:r w:rsidR="00E0668D">
        <w:rPr>
          <w:rFonts w:ascii="Calibri" w:hAnsi="Calibri" w:cs="Calibri"/>
          <w:b/>
          <w:bCs/>
          <w:sz w:val="22"/>
          <w:szCs w:val="22"/>
        </w:rPr>
        <w:t>K</w:t>
      </w:r>
      <w:r w:rsidR="00B10ECB" w:rsidRPr="009C7101">
        <w:rPr>
          <w:rFonts w:ascii="Calibri" w:hAnsi="Calibri" w:cs="Calibri"/>
          <w:b/>
          <w:bCs/>
          <w:sz w:val="22"/>
          <w:szCs w:val="22"/>
        </w:rPr>
        <w:t>eyword</w:t>
      </w:r>
      <w:r w:rsidR="00C26EAD">
        <w:rPr>
          <w:rFonts w:ascii="Calibri" w:hAnsi="Calibri" w:cs="Calibri"/>
          <w:b/>
          <w:bCs/>
          <w:sz w:val="22"/>
          <w:szCs w:val="22"/>
        </w:rPr>
        <w:t>s</w:t>
      </w:r>
    </w:p>
    <w:p w14:paraId="0FAEA2EF" w14:textId="1EFA79D5" w:rsidR="00B10ECB" w:rsidRPr="00CF3727" w:rsidRDefault="00B10ECB" w:rsidP="002A7F6C">
      <w:pPr>
        <w:jc w:val="both"/>
        <w:rPr>
          <w:rFonts w:ascii="Calibri" w:hAnsi="Calibri" w:cs="Calibri"/>
          <w:sz w:val="22"/>
          <w:szCs w:val="22"/>
          <w:shd w:val="clear" w:color="auto" w:fill="FFFFFF"/>
        </w:rPr>
      </w:pPr>
      <w:r w:rsidRPr="00BB0F32">
        <w:rPr>
          <w:rFonts w:ascii="Calibri" w:hAnsi="Calibri" w:cs="Calibri"/>
          <w:b/>
          <w:bCs/>
          <w:sz w:val="22"/>
          <w:szCs w:val="22"/>
          <w:shd w:val="clear" w:color="auto" w:fill="FFFFFF"/>
        </w:rPr>
        <w:t xml:space="preserve">Java </w:t>
      </w:r>
      <w:r w:rsidR="00E0668D">
        <w:rPr>
          <w:rFonts w:ascii="Calibri" w:hAnsi="Calibri" w:cs="Calibri"/>
          <w:b/>
          <w:bCs/>
          <w:sz w:val="22"/>
          <w:szCs w:val="22"/>
          <w:shd w:val="clear" w:color="auto" w:fill="FFFFFF"/>
        </w:rPr>
        <w:t>K</w:t>
      </w:r>
      <w:r w:rsidRPr="00BB0F32">
        <w:rPr>
          <w:rFonts w:ascii="Calibri" w:hAnsi="Calibri" w:cs="Calibri"/>
          <w:b/>
          <w:bCs/>
          <w:sz w:val="22"/>
          <w:szCs w:val="22"/>
          <w:shd w:val="clear" w:color="auto" w:fill="FFFFFF"/>
        </w:rPr>
        <w:t>eyword</w:t>
      </w:r>
      <w:r w:rsidR="00874EA5">
        <w:rPr>
          <w:rFonts w:ascii="Calibri" w:hAnsi="Calibri" w:cs="Calibri"/>
          <w:b/>
          <w:bCs/>
          <w:sz w:val="22"/>
          <w:szCs w:val="22"/>
          <w:shd w:val="clear" w:color="auto" w:fill="FFFFFF"/>
        </w:rPr>
        <w:t>s</w:t>
      </w:r>
      <w:r w:rsidR="00EF19EC">
        <w:rPr>
          <w:rFonts w:ascii="Calibri" w:hAnsi="Calibri" w:cs="Calibri"/>
          <w:b/>
          <w:bCs/>
          <w:sz w:val="22"/>
          <w:szCs w:val="22"/>
          <w:shd w:val="clear" w:color="auto" w:fill="FFFFFF"/>
        </w:rPr>
        <w:t xml:space="preserve"> </w:t>
      </w:r>
      <w:r w:rsidR="00874EA5">
        <w:rPr>
          <w:rFonts w:ascii="Calibri" w:hAnsi="Calibri" w:cs="Calibri"/>
          <w:sz w:val="22"/>
          <w:szCs w:val="22"/>
          <w:shd w:val="clear" w:color="auto" w:fill="FFFFFF"/>
        </w:rPr>
        <w:t>are</w:t>
      </w:r>
      <w:r w:rsidR="00EC0ECE" w:rsidRPr="00BB0F32">
        <w:rPr>
          <w:rFonts w:ascii="Calibri" w:hAnsi="Calibri" w:cs="Calibri"/>
          <w:sz w:val="22"/>
          <w:szCs w:val="22"/>
          <w:shd w:val="clear" w:color="auto" w:fill="FFFFFF"/>
        </w:rPr>
        <w:t xml:space="preserve"> predefined and </w:t>
      </w:r>
      <w:r w:rsidR="00AF6D3C">
        <w:rPr>
          <w:rFonts w:ascii="Calibri" w:hAnsi="Calibri" w:cs="Calibri"/>
          <w:sz w:val="22"/>
          <w:szCs w:val="22"/>
          <w:shd w:val="clear" w:color="auto" w:fill="FFFFFF"/>
        </w:rPr>
        <w:t>these are</w:t>
      </w:r>
      <w:r w:rsidR="00B54156">
        <w:rPr>
          <w:rFonts w:ascii="Calibri" w:hAnsi="Calibri" w:cs="Calibri"/>
          <w:sz w:val="22"/>
          <w:szCs w:val="22"/>
          <w:shd w:val="clear" w:color="auto" w:fill="FFFFFF"/>
        </w:rPr>
        <w:t xml:space="preserve"> the</w:t>
      </w:r>
      <w:r w:rsidR="00AF6D3C">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reserved terms </w:t>
      </w:r>
      <w:r w:rsidR="002F0A4F" w:rsidRPr="00BB0F32">
        <w:rPr>
          <w:rFonts w:ascii="Calibri" w:hAnsi="Calibri" w:cs="Calibri"/>
          <w:sz w:val="22"/>
          <w:szCs w:val="22"/>
          <w:shd w:val="clear" w:color="auto" w:fill="FFFFFF"/>
        </w:rPr>
        <w:t>in jav</w:t>
      </w:r>
      <w:r w:rsidR="00AF6D3C">
        <w:rPr>
          <w:rFonts w:ascii="Calibri" w:hAnsi="Calibri" w:cs="Calibri"/>
          <w:sz w:val="22"/>
          <w:szCs w:val="22"/>
          <w:shd w:val="clear" w:color="auto" w:fill="FFFFFF"/>
        </w:rPr>
        <w:t>a. T</w:t>
      </w:r>
      <w:r w:rsidRPr="00BB0F32">
        <w:rPr>
          <w:rFonts w:ascii="Calibri" w:hAnsi="Calibri" w:cs="Calibri"/>
          <w:sz w:val="22"/>
          <w:szCs w:val="22"/>
          <w:shd w:val="clear" w:color="auto" w:fill="FFFFFF"/>
        </w:rPr>
        <w:t>h</w:t>
      </w:r>
      <w:r w:rsidR="00F9742E">
        <w:rPr>
          <w:rFonts w:ascii="Calibri" w:hAnsi="Calibri" w:cs="Calibri"/>
          <w:sz w:val="22"/>
          <w:szCs w:val="22"/>
          <w:shd w:val="clear" w:color="auto" w:fill="FFFFFF"/>
        </w:rPr>
        <w:t>ey</w:t>
      </w:r>
      <w:r w:rsidRPr="00BB0F32">
        <w:rPr>
          <w:rFonts w:ascii="Calibri" w:hAnsi="Calibri" w:cs="Calibri"/>
          <w:sz w:val="22"/>
          <w:szCs w:val="22"/>
          <w:shd w:val="clear" w:color="auto" w:fill="FFFFFF"/>
        </w:rPr>
        <w:t xml:space="preserve"> have</w:t>
      </w:r>
      <w:r w:rsidR="004D4683">
        <w:rPr>
          <w:rFonts w:ascii="Calibri" w:hAnsi="Calibri" w:cs="Calibri"/>
          <w:sz w:val="22"/>
          <w:szCs w:val="22"/>
          <w:shd w:val="clear" w:color="auto" w:fill="FFFFFF"/>
        </w:rPr>
        <w:t xml:space="preserve"> </w:t>
      </w:r>
      <w:r w:rsidRPr="00BB0F32">
        <w:rPr>
          <w:rFonts w:ascii="Calibri" w:hAnsi="Calibri" w:cs="Calibri"/>
          <w:sz w:val="22"/>
          <w:szCs w:val="22"/>
          <w:shd w:val="clear" w:color="auto" w:fill="FFFFFF"/>
        </w:rPr>
        <w:t xml:space="preserve">special </w:t>
      </w:r>
      <w:r w:rsidR="0011529B">
        <w:rPr>
          <w:rFonts w:ascii="Calibri" w:hAnsi="Calibri" w:cs="Calibri"/>
          <w:sz w:val="22"/>
          <w:szCs w:val="22"/>
          <w:shd w:val="clear" w:color="auto" w:fill="FFFFFF"/>
        </w:rPr>
        <w:t>usage</w:t>
      </w:r>
      <w:r w:rsidRPr="00BB0F32">
        <w:rPr>
          <w:rFonts w:ascii="Calibri" w:hAnsi="Calibri" w:cs="Calibri"/>
          <w:sz w:val="22"/>
          <w:szCs w:val="22"/>
          <w:shd w:val="clear" w:color="auto" w:fill="FFFFFF"/>
        </w:rPr>
        <w:t xml:space="preserve"> in </w:t>
      </w:r>
      <w:r w:rsidR="00964C6E">
        <w:rPr>
          <w:rFonts w:ascii="Calibri" w:hAnsi="Calibri" w:cs="Calibri"/>
          <w:sz w:val="22"/>
          <w:szCs w:val="22"/>
          <w:shd w:val="clear" w:color="auto" w:fill="FFFFFF"/>
        </w:rPr>
        <w:t xml:space="preserve">java </w:t>
      </w:r>
      <w:r w:rsidRPr="00BB0F32">
        <w:rPr>
          <w:rFonts w:ascii="Calibri" w:hAnsi="Calibri" w:cs="Calibri"/>
          <w:sz w:val="22"/>
          <w:szCs w:val="22"/>
          <w:shd w:val="clear" w:color="auto" w:fill="FFFFFF"/>
        </w:rPr>
        <w:t>prog</w:t>
      </w:r>
      <w:r w:rsidR="00990CF7">
        <w:rPr>
          <w:rFonts w:ascii="Calibri" w:hAnsi="Calibri" w:cs="Calibri"/>
          <w:sz w:val="22"/>
          <w:szCs w:val="22"/>
          <w:shd w:val="clear" w:color="auto" w:fill="FFFFFF"/>
        </w:rPr>
        <w:t>rammin</w:t>
      </w:r>
      <w:r w:rsidR="002649DE">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DC0917">
        <w:rPr>
          <w:rFonts w:ascii="Calibri" w:hAnsi="Calibri" w:cs="Calibri"/>
          <w:sz w:val="22"/>
          <w:szCs w:val="22"/>
          <w:shd w:val="clear" w:color="auto" w:fill="FFFFFF"/>
        </w:rPr>
        <w:t>uage</w:t>
      </w:r>
      <w:r w:rsidR="007733AB">
        <w:rPr>
          <w:rFonts w:ascii="Calibri" w:hAnsi="Calibri" w:cs="Calibri"/>
          <w:sz w:val="22"/>
          <w:szCs w:val="22"/>
          <w:shd w:val="clear" w:color="auto" w:fill="FFFFFF"/>
        </w:rPr>
        <w:t xml:space="preserve"> these are used to perform some predefined tasks</w:t>
      </w:r>
      <w:r w:rsidRPr="00BB0F32">
        <w:rPr>
          <w:rFonts w:ascii="Calibri" w:hAnsi="Calibri" w:cs="Calibri"/>
          <w:sz w:val="22"/>
          <w:szCs w:val="22"/>
          <w:shd w:val="clear" w:color="auto" w:fill="FFFFFF"/>
        </w:rPr>
        <w:t>.</w:t>
      </w:r>
      <w:r w:rsidR="00EF19EC">
        <w:rPr>
          <w:rFonts w:ascii="Calibri" w:hAnsi="Calibri" w:cs="Calibri"/>
          <w:sz w:val="22"/>
          <w:szCs w:val="22"/>
          <w:shd w:val="clear" w:color="auto" w:fill="FFFFFF"/>
        </w:rPr>
        <w:t xml:space="preserve"> </w:t>
      </w:r>
      <w:r w:rsidR="00AA7E8B" w:rsidRPr="00474793">
        <w:rPr>
          <w:rFonts w:ascii="Calibri" w:hAnsi="Calibri" w:cs="Calibri"/>
          <w:sz w:val="22"/>
          <w:szCs w:val="22"/>
          <w:shd w:val="clear" w:color="auto" w:fill="FFFFFF"/>
        </w:rPr>
        <w:t>For Ex</w:t>
      </w:r>
      <w:r w:rsidR="00AA7E8B">
        <w:rPr>
          <w:rFonts w:ascii="Calibri" w:hAnsi="Calibri" w:cs="Calibri"/>
          <w:sz w:val="22"/>
          <w:szCs w:val="22"/>
          <w:shd w:val="clear" w:color="auto" w:fill="FFFFFF"/>
        </w:rPr>
        <w:t xml:space="preserve"> </w:t>
      </w:r>
      <w:r w:rsidR="00227211">
        <w:rPr>
          <w:rFonts w:ascii="Calibri" w:hAnsi="Calibri" w:cs="Calibri"/>
          <w:b/>
          <w:bCs/>
          <w:sz w:val="22"/>
          <w:szCs w:val="22"/>
          <w:shd w:val="clear" w:color="auto" w:fill="FFFFFF"/>
        </w:rPr>
        <w:t>Keyword</w:t>
      </w:r>
      <w:r w:rsidR="00AA7E8B" w:rsidRPr="00BB0F32">
        <w:rPr>
          <w:rFonts w:ascii="Calibri" w:hAnsi="Calibri" w:cs="Calibri"/>
          <w:b/>
          <w:bCs/>
          <w:sz w:val="22"/>
          <w:szCs w:val="22"/>
          <w:shd w:val="clear" w:color="auto" w:fill="FFFFFF"/>
        </w:rPr>
        <w:t>s</w:t>
      </w:r>
      <w:r w:rsidR="00AA7E8B" w:rsidRPr="00BB0F32">
        <w:rPr>
          <w:rFonts w:ascii="Calibri" w:hAnsi="Calibri" w:cs="Calibri"/>
          <w:sz w:val="22"/>
          <w:szCs w:val="22"/>
          <w:shd w:val="clear" w:color="auto" w:fill="FFFFFF"/>
        </w:rPr>
        <w:t> like int, for, class</w:t>
      </w:r>
      <w:r w:rsidR="00AA7E8B">
        <w:rPr>
          <w:rFonts w:ascii="Calibri" w:hAnsi="Calibri" w:cs="Calibri"/>
          <w:sz w:val="22"/>
          <w:szCs w:val="22"/>
          <w:shd w:val="clear" w:color="auto" w:fill="FFFFFF"/>
        </w:rPr>
        <w:t>,</w:t>
      </w:r>
      <w:r w:rsidR="00AA7E8B" w:rsidRPr="00BB0F32">
        <w:rPr>
          <w:rFonts w:ascii="Calibri" w:hAnsi="Calibri" w:cs="Calibri"/>
          <w:sz w:val="22"/>
          <w:szCs w:val="22"/>
          <w:shd w:val="clear" w:color="auto" w:fill="FFFFFF"/>
        </w:rPr>
        <w:t xml:space="preserve"> etc </w:t>
      </w:r>
      <w:r w:rsidRPr="00BB0F32">
        <w:rPr>
          <w:rFonts w:ascii="Calibri" w:hAnsi="Calibri" w:cs="Calibri"/>
          <w:sz w:val="22"/>
          <w:szCs w:val="22"/>
          <w:shd w:val="clear" w:color="auto" w:fill="FFFFFF"/>
        </w:rPr>
        <w:t>the term</w:t>
      </w:r>
      <w:r w:rsidR="00F83486">
        <w:rPr>
          <w:rFonts w:ascii="Calibri" w:hAnsi="Calibri" w:cs="Calibri"/>
          <w:sz w:val="22"/>
          <w:szCs w:val="22"/>
          <w:shd w:val="clear" w:color="auto" w:fill="FFFFFF"/>
        </w:rPr>
        <w:t>s</w:t>
      </w:r>
      <w:r w:rsidRPr="00BB0F32">
        <w:rPr>
          <w:rFonts w:ascii="Calibri" w:hAnsi="Calibri" w:cs="Calibri"/>
          <w:sz w:val="22"/>
          <w:szCs w:val="22"/>
          <w:shd w:val="clear" w:color="auto" w:fill="FFFFFF"/>
        </w:rPr>
        <w:t xml:space="preserve"> are reserved </w:t>
      </w:r>
      <w:r w:rsidRPr="00F83486">
        <w:rPr>
          <w:rFonts w:ascii="Calibri" w:hAnsi="Calibri" w:cs="Calibri"/>
          <w:sz w:val="22"/>
          <w:szCs w:val="22"/>
          <w:shd w:val="clear" w:color="auto" w:fill="FFFFFF"/>
        </w:rPr>
        <w:t>means</w:t>
      </w:r>
      <w:r w:rsidRPr="00BB0F32">
        <w:rPr>
          <w:rFonts w:ascii="Calibri" w:hAnsi="Calibri" w:cs="Calibri"/>
          <w:sz w:val="22"/>
          <w:szCs w:val="22"/>
          <w:shd w:val="clear" w:color="auto" w:fill="FFFFFF"/>
        </w:rPr>
        <w:t xml:space="preserve"> they cannot be used as identifiers for any other prog</w:t>
      </w:r>
      <w:r w:rsidR="00D030C1">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elements including classes, subclasses, variables, m</w:t>
      </w:r>
      <w:r w:rsidR="001C7EB5">
        <w:rPr>
          <w:rFonts w:ascii="Calibri" w:hAnsi="Calibri" w:cs="Calibri"/>
          <w:sz w:val="22"/>
          <w:szCs w:val="22"/>
          <w:shd w:val="clear" w:color="auto" w:fill="FFFFFF"/>
        </w:rPr>
        <w:t>e</w:t>
      </w:r>
      <w:r w:rsidR="00046D8A">
        <w:rPr>
          <w:rFonts w:ascii="Calibri" w:hAnsi="Calibri" w:cs="Calibri"/>
          <w:sz w:val="22"/>
          <w:szCs w:val="22"/>
          <w:shd w:val="clear" w:color="auto" w:fill="FFFFFF"/>
        </w:rPr>
        <w:t>t</w:t>
      </w:r>
      <w:r w:rsidR="001C7EB5">
        <w:rPr>
          <w:rFonts w:ascii="Calibri" w:hAnsi="Calibri" w:cs="Calibri"/>
          <w:sz w:val="22"/>
          <w:szCs w:val="22"/>
          <w:shd w:val="clear" w:color="auto" w:fill="FFFFFF"/>
        </w:rPr>
        <w:t>ho</w:t>
      </w:r>
      <w:r w:rsidRPr="00BB0F32">
        <w:rPr>
          <w:rFonts w:ascii="Calibri" w:hAnsi="Calibri" w:cs="Calibri"/>
          <w:sz w:val="22"/>
          <w:szCs w:val="22"/>
          <w:shd w:val="clear" w:color="auto" w:fill="FFFFFF"/>
        </w:rPr>
        <w:t>ds and obj</w:t>
      </w:r>
      <w:r w:rsidR="001C7EB5">
        <w:rPr>
          <w:rFonts w:ascii="Calibri" w:hAnsi="Calibri" w:cs="Calibri"/>
          <w:sz w:val="22"/>
          <w:szCs w:val="22"/>
          <w:shd w:val="clear" w:color="auto" w:fill="FFFFFF"/>
        </w:rPr>
        <w:t>ect</w:t>
      </w:r>
      <w:r w:rsidRPr="00BB0F32">
        <w:rPr>
          <w:rFonts w:ascii="Calibri" w:hAnsi="Calibri" w:cs="Calibri"/>
          <w:sz w:val="22"/>
          <w:szCs w:val="22"/>
          <w:shd w:val="clear" w:color="auto" w:fill="FFFFFF"/>
        </w:rPr>
        <w:t>s.</w:t>
      </w:r>
      <w:r w:rsidR="00474793">
        <w:rPr>
          <w:rFonts w:ascii="Calibri" w:hAnsi="Calibri" w:cs="Calibri"/>
          <w:sz w:val="22"/>
          <w:szCs w:val="22"/>
          <w:shd w:val="clear" w:color="auto" w:fill="FFFFFF"/>
        </w:rPr>
        <w:t xml:space="preserve"> </w:t>
      </w:r>
      <w:r w:rsidR="005C0A7D">
        <w:rPr>
          <w:rFonts w:ascii="Calibri" w:hAnsi="Calibri" w:cs="Calibri"/>
          <w:sz w:val="22"/>
          <w:szCs w:val="22"/>
          <w:shd w:val="clear" w:color="auto" w:fill="FFFFFF"/>
        </w:rPr>
        <w:t xml:space="preserve">They </w:t>
      </w:r>
      <w:r w:rsidRPr="00BB0F32">
        <w:rPr>
          <w:rFonts w:ascii="Calibri" w:hAnsi="Calibri" w:cs="Calibri"/>
          <w:sz w:val="22"/>
          <w:szCs w:val="22"/>
          <w:shd w:val="clear" w:color="auto" w:fill="FFFFFF"/>
        </w:rPr>
        <w:t>are part of the </w:t>
      </w:r>
      <w:r w:rsidRPr="00BB0F32">
        <w:rPr>
          <w:rFonts w:ascii="Calibri" w:hAnsi="Calibri" w:cs="Calibri"/>
          <w:b/>
          <w:bCs/>
          <w:sz w:val="22"/>
          <w:szCs w:val="22"/>
          <w:shd w:val="clear" w:color="auto" w:fill="FFFFFF"/>
        </w:rPr>
        <w:t>Java</w:t>
      </w:r>
      <w:r w:rsidRPr="00BB0F32">
        <w:rPr>
          <w:rFonts w:ascii="Calibri" w:hAnsi="Calibri" w:cs="Calibri"/>
          <w:sz w:val="22"/>
          <w:szCs w:val="22"/>
          <w:shd w:val="clear" w:color="auto" w:fill="FFFFFF"/>
        </w:rPr>
        <w:t> prog</w:t>
      </w:r>
      <w:r w:rsidR="001C7EB5">
        <w:rPr>
          <w:rFonts w:ascii="Calibri" w:hAnsi="Calibri" w:cs="Calibri"/>
          <w:sz w:val="22"/>
          <w:szCs w:val="22"/>
          <w:shd w:val="clear" w:color="auto" w:fill="FFFFFF"/>
        </w:rPr>
        <w:t>rammin</w:t>
      </w:r>
      <w:r w:rsidR="00046D8A">
        <w:rPr>
          <w:rFonts w:ascii="Calibri" w:hAnsi="Calibri" w:cs="Calibri"/>
          <w:sz w:val="22"/>
          <w:szCs w:val="22"/>
          <w:shd w:val="clear" w:color="auto" w:fill="FFFFFF"/>
        </w:rPr>
        <w:t>g</w:t>
      </w:r>
      <w:r w:rsidRPr="00BB0F32">
        <w:rPr>
          <w:rFonts w:ascii="Calibri" w:hAnsi="Calibri" w:cs="Calibri"/>
          <w:sz w:val="22"/>
          <w:szCs w:val="22"/>
          <w:shd w:val="clear" w:color="auto" w:fill="FFFFFF"/>
        </w:rPr>
        <w:t xml:space="preserve"> lang</w:t>
      </w:r>
      <w:r w:rsidR="001C7EB5">
        <w:rPr>
          <w:rFonts w:ascii="Calibri" w:hAnsi="Calibri" w:cs="Calibri"/>
          <w:sz w:val="22"/>
          <w:szCs w:val="22"/>
          <w:shd w:val="clear" w:color="auto" w:fill="FFFFFF"/>
        </w:rPr>
        <w:t>uage</w:t>
      </w:r>
      <w:r w:rsidRPr="00BB0F32">
        <w:rPr>
          <w:rFonts w:ascii="Calibri" w:hAnsi="Calibri" w:cs="Calibri"/>
          <w:sz w:val="22"/>
          <w:szCs w:val="22"/>
          <w:shd w:val="clear" w:color="auto" w:fill="FFFFFF"/>
        </w:rPr>
        <w:t xml:space="preserve"> syntax</w:t>
      </w:r>
      <w:r w:rsidR="001C7EB5">
        <w:rPr>
          <w:rFonts w:ascii="Calibri" w:hAnsi="Calibri" w:cs="Calibri"/>
          <w:sz w:val="22"/>
          <w:szCs w:val="22"/>
          <w:shd w:val="clear" w:color="auto" w:fill="FFFFFF"/>
        </w:rPr>
        <w:t xml:space="preserve"> and these are care sensitive</w:t>
      </w:r>
      <w:r w:rsidRPr="00BB0F32">
        <w:rPr>
          <w:rFonts w:ascii="Calibri" w:hAnsi="Calibri" w:cs="Calibri"/>
          <w:sz w:val="22"/>
          <w:szCs w:val="22"/>
          <w:shd w:val="clear" w:color="auto" w:fill="FFFFFF"/>
        </w:rPr>
        <w:t>.</w:t>
      </w:r>
    </w:p>
    <w:p w14:paraId="5D843C0D" w14:textId="5680A63B" w:rsidR="00A17B25" w:rsidRDefault="00F470B5" w:rsidP="002A7F6C">
      <w:pPr>
        <w:jc w:val="both"/>
        <w:rPr>
          <w:rFonts w:ascii="Calibri" w:hAnsi="Calibri" w:cs="Calibri"/>
          <w:bCs/>
          <w:sz w:val="22"/>
          <w:szCs w:val="22"/>
        </w:rPr>
      </w:pPr>
      <w:r w:rsidRPr="00481B13">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bCs/>
          <w:sz w:val="22"/>
          <w:szCs w:val="22"/>
        </w:rPr>
        <w:t>Identifiers are user-defined names these are used to identify method, variables, classes and other prog</w:t>
      </w:r>
      <w:r w:rsidR="002D0FE4">
        <w:rPr>
          <w:rFonts w:ascii="Calibri" w:hAnsi="Calibri" w:cs="Calibri"/>
          <w:bCs/>
          <w:sz w:val="22"/>
          <w:szCs w:val="22"/>
        </w:rPr>
        <w:t>’</w:t>
      </w:r>
      <w:r>
        <w:rPr>
          <w:rFonts w:ascii="Calibri" w:hAnsi="Calibri" w:cs="Calibri"/>
          <w:bCs/>
          <w:sz w:val="22"/>
          <w:szCs w:val="22"/>
        </w:rPr>
        <w:t>g elements</w:t>
      </w:r>
      <w:r w:rsidR="002D0FE4">
        <w:rPr>
          <w:rFonts w:ascii="Calibri" w:hAnsi="Calibri" w:cs="Calibri"/>
          <w:bCs/>
          <w:sz w:val="22"/>
          <w:szCs w:val="22"/>
        </w:rPr>
        <w:t>.</w:t>
      </w:r>
    </w:p>
    <w:p w14:paraId="2095A603" w14:textId="3BBA5C59" w:rsidR="00FE0954" w:rsidRDefault="00FE0954" w:rsidP="002A7F6C">
      <w:pPr>
        <w:jc w:val="both"/>
        <w:rPr>
          <w:rFonts w:ascii="Calibri" w:hAnsi="Calibri" w:cs="Calibri"/>
          <w:bCs/>
          <w:sz w:val="22"/>
          <w:szCs w:val="22"/>
        </w:rPr>
      </w:pPr>
    </w:p>
    <w:p w14:paraId="7B54D31C" w14:textId="318A24A1" w:rsidR="00D16D42" w:rsidRDefault="00A75147" w:rsidP="00D16D42">
      <w:pPr>
        <w:jc w:val="both"/>
        <w:rPr>
          <w:rFonts w:ascii="Calibri" w:hAnsi="Calibri" w:cs="Calibri"/>
          <w:sz w:val="22"/>
          <w:szCs w:val="22"/>
        </w:rPr>
      </w:pPr>
      <w:r>
        <w:rPr>
          <w:rFonts w:ascii="Calibri" w:hAnsi="Calibri" w:cs="Calibri"/>
          <w:b/>
          <w:bCs/>
          <w:sz w:val="22"/>
          <w:szCs w:val="22"/>
        </w:rPr>
        <w:t>@</w:t>
      </w:r>
      <w:r w:rsidR="00EF4E43" w:rsidRPr="002A702A">
        <w:rPr>
          <w:rFonts w:ascii="Calibri" w:hAnsi="Calibri" w:cs="Calibri"/>
          <w:b/>
          <w:bCs/>
          <w:sz w:val="22"/>
          <w:szCs w:val="22"/>
        </w:rPr>
        <w:t xml:space="preserve">. </w:t>
      </w:r>
      <w:r w:rsidR="00553EA0">
        <w:rPr>
          <w:rFonts w:ascii="Calibri" w:hAnsi="Calibri" w:cs="Calibri"/>
          <w:b/>
          <w:bCs/>
          <w:sz w:val="22"/>
          <w:szCs w:val="22"/>
        </w:rPr>
        <w:t>M</w:t>
      </w:r>
      <w:r w:rsidR="00EF4E43" w:rsidRPr="002A702A">
        <w:rPr>
          <w:rFonts w:ascii="Calibri" w:hAnsi="Calibri" w:cs="Calibri"/>
          <w:b/>
          <w:bCs/>
          <w:sz w:val="22"/>
          <w:szCs w:val="22"/>
        </w:rPr>
        <w:t xml:space="preserve">aps </w:t>
      </w:r>
      <w:r w:rsidR="009060B0" w:rsidRPr="002649DE">
        <w:rPr>
          <w:rFonts w:ascii="Calibri" w:hAnsi="Calibri" w:cs="Calibri"/>
          <w:b/>
          <w:bCs/>
          <w:color w:val="FF0000"/>
          <w:sz w:val="22"/>
          <w:szCs w:val="22"/>
        </w:rPr>
        <w:t>/</w:t>
      </w:r>
      <w:r w:rsidR="009060B0">
        <w:rPr>
          <w:rFonts w:ascii="Calibri" w:hAnsi="Calibri" w:cs="Calibri"/>
          <w:b/>
          <w:bCs/>
          <w:sz w:val="22"/>
          <w:szCs w:val="22"/>
        </w:rPr>
        <w:t xml:space="preserve"> </w:t>
      </w:r>
      <w:r w:rsidR="009060B0" w:rsidRPr="000642B6">
        <w:rPr>
          <w:rFonts w:ascii="Calibri" w:hAnsi="Calibri" w:cs="Calibri"/>
          <w:b/>
          <w:bCs/>
          <w:sz w:val="22"/>
          <w:szCs w:val="22"/>
        </w:rPr>
        <w:t xml:space="preserve">Can a </w:t>
      </w:r>
      <w:r w:rsidR="00EE3EC4">
        <w:rPr>
          <w:rFonts w:ascii="Calibri" w:hAnsi="Calibri" w:cs="Calibri"/>
          <w:b/>
          <w:bCs/>
          <w:sz w:val="22"/>
          <w:szCs w:val="22"/>
        </w:rPr>
        <w:t>m</w:t>
      </w:r>
      <w:r w:rsidR="009060B0" w:rsidRPr="000642B6">
        <w:rPr>
          <w:rFonts w:ascii="Calibri" w:hAnsi="Calibri" w:cs="Calibri"/>
          <w:b/>
          <w:bCs/>
          <w:sz w:val="22"/>
          <w:szCs w:val="22"/>
        </w:rPr>
        <w:t>ap can have a Null value</w:t>
      </w:r>
      <w:r w:rsidR="00992EE5">
        <w:rPr>
          <w:rFonts w:ascii="Calibri" w:hAnsi="Calibri" w:cs="Calibri"/>
          <w:b/>
          <w:bCs/>
          <w:sz w:val="22"/>
          <w:szCs w:val="22"/>
        </w:rPr>
        <w:t xml:space="preserve"> </w:t>
      </w:r>
      <w:r w:rsidR="00F96026" w:rsidRPr="002649DE">
        <w:rPr>
          <w:rFonts w:ascii="Calibri" w:hAnsi="Calibri" w:cs="Calibri"/>
          <w:b/>
          <w:bCs/>
          <w:color w:val="FF0000"/>
          <w:sz w:val="22"/>
          <w:szCs w:val="22"/>
        </w:rPr>
        <w:t>/</w:t>
      </w:r>
      <w:r w:rsidR="00F96026">
        <w:rPr>
          <w:rFonts w:ascii="Calibri" w:hAnsi="Calibri" w:cs="Calibri"/>
          <w:b/>
          <w:bCs/>
          <w:sz w:val="22"/>
          <w:szCs w:val="22"/>
        </w:rPr>
        <w:t xml:space="preserve"> </w:t>
      </w:r>
      <w:r w:rsidR="001132A2">
        <w:rPr>
          <w:rStyle w:val="Strong"/>
          <w:rFonts w:ascii="Calibri" w:hAnsi="Calibri" w:cs="Calibri"/>
          <w:sz w:val="22"/>
          <w:szCs w:val="22"/>
          <w:bdr w:val="none" w:sz="0" w:space="0" w:color="auto" w:frame="1"/>
          <w:shd w:val="clear" w:color="auto" w:fill="FFFFFF"/>
        </w:rPr>
        <w:t>Y</w:t>
      </w:r>
      <w:r w:rsidR="00F96026" w:rsidRPr="00C82B4F">
        <w:rPr>
          <w:rStyle w:val="Strong"/>
          <w:rFonts w:ascii="Calibri" w:hAnsi="Calibri" w:cs="Calibri"/>
          <w:sz w:val="22"/>
          <w:szCs w:val="22"/>
          <w:bdr w:val="none" w:sz="0" w:space="0" w:color="auto" w:frame="1"/>
          <w:shd w:val="clear" w:color="auto" w:fill="FFFFFF"/>
        </w:rPr>
        <w:t xml:space="preserve"> and </w:t>
      </w:r>
      <w:r w:rsidR="003C37E2">
        <w:rPr>
          <w:rStyle w:val="Strong"/>
          <w:rFonts w:ascii="Calibri" w:hAnsi="Calibri" w:cs="Calibri"/>
          <w:sz w:val="22"/>
          <w:szCs w:val="22"/>
          <w:bdr w:val="none" w:sz="0" w:space="0" w:color="auto" w:frame="1"/>
          <w:shd w:val="clear" w:color="auto" w:fill="FFFFFF"/>
        </w:rPr>
        <w:t>w</w:t>
      </w:r>
      <w:r w:rsidR="00F96026" w:rsidRPr="00C82B4F">
        <w:rPr>
          <w:rStyle w:val="Strong"/>
          <w:rFonts w:ascii="Calibri" w:hAnsi="Calibri" w:cs="Calibri"/>
          <w:sz w:val="22"/>
          <w:szCs w:val="22"/>
          <w:bdr w:val="none" w:sz="0" w:space="0" w:color="auto" w:frame="1"/>
          <w:shd w:val="clear" w:color="auto" w:fill="FFFFFF"/>
        </w:rPr>
        <w:t xml:space="preserve">hen </w:t>
      </w:r>
      <w:r w:rsidR="001F15AF">
        <w:rPr>
          <w:rStyle w:val="Strong"/>
          <w:rFonts w:ascii="Calibri" w:hAnsi="Calibri" w:cs="Calibri"/>
          <w:sz w:val="22"/>
          <w:szCs w:val="22"/>
          <w:bdr w:val="none" w:sz="0" w:space="0" w:color="auto" w:frame="1"/>
          <w:shd w:val="clear" w:color="auto" w:fill="FFFFFF"/>
        </w:rPr>
        <w:t>we</w:t>
      </w:r>
      <w:r w:rsidR="00F96026" w:rsidRPr="00C82B4F">
        <w:rPr>
          <w:rStyle w:val="Strong"/>
          <w:rFonts w:ascii="Calibri" w:hAnsi="Calibri" w:cs="Calibri"/>
          <w:sz w:val="22"/>
          <w:szCs w:val="22"/>
          <w:bdr w:val="none" w:sz="0" w:space="0" w:color="auto" w:frame="1"/>
          <w:shd w:val="clear" w:color="auto" w:fill="FFFFFF"/>
        </w:rPr>
        <w:t xml:space="preserve"> use Maps</w:t>
      </w:r>
      <w:r w:rsidR="00F96026">
        <w:rPr>
          <w:rStyle w:val="Strong"/>
          <w:rFonts w:ascii="Calibri" w:hAnsi="Calibri" w:cs="Calibri"/>
          <w:sz w:val="22"/>
          <w:szCs w:val="22"/>
          <w:bdr w:val="none" w:sz="0" w:space="0" w:color="auto" w:frame="1"/>
          <w:shd w:val="clear" w:color="auto" w:fill="FFFFFF"/>
        </w:rPr>
        <w:t xml:space="preserve"> </w:t>
      </w:r>
      <w:r w:rsidR="00992EE5">
        <w:rPr>
          <w:rFonts w:ascii="Calibri" w:hAnsi="Calibri" w:cs="Calibri"/>
          <w:b/>
          <w:bCs/>
          <w:sz w:val="22"/>
          <w:szCs w:val="22"/>
        </w:rPr>
        <w:t xml:space="preserve">----- </w:t>
      </w:r>
      <w:r w:rsidR="004D7E59" w:rsidRPr="00F45DF0">
        <w:rPr>
          <w:rFonts w:ascii="Calibri" w:hAnsi="Calibri" w:cs="Calibri"/>
          <w:sz w:val="22"/>
          <w:szCs w:val="22"/>
        </w:rPr>
        <w:t>i</w:t>
      </w:r>
      <w:r w:rsidR="007A35A8">
        <w:rPr>
          <w:rFonts w:ascii="Calibri" w:hAnsi="Calibri" w:cs="Calibri"/>
          <w:sz w:val="22"/>
          <w:szCs w:val="22"/>
        </w:rPr>
        <w:t>c</w:t>
      </w:r>
      <w:r w:rsidR="00992EE5">
        <w:rPr>
          <w:rFonts w:ascii="Calibri" w:hAnsi="Calibri" w:cs="Calibri"/>
          <w:sz w:val="22"/>
          <w:szCs w:val="22"/>
        </w:rPr>
        <w:t>k</w:t>
      </w:r>
      <w:r w:rsidR="004A0D0A">
        <w:rPr>
          <w:rFonts w:ascii="Calibri" w:hAnsi="Calibri" w:cs="Calibri"/>
          <w:sz w:val="22"/>
          <w:szCs w:val="22"/>
        </w:rPr>
        <w:t>u</w:t>
      </w:r>
      <w:r w:rsidR="005018B7">
        <w:rPr>
          <w:rFonts w:ascii="Calibri" w:hAnsi="Calibri" w:cs="Calibri"/>
          <w:sz w:val="22"/>
          <w:szCs w:val="22"/>
        </w:rPr>
        <w:t>d</w:t>
      </w:r>
      <w:r w:rsidR="00EC5D0A">
        <w:rPr>
          <w:rFonts w:ascii="Calibri" w:hAnsi="Calibri" w:cs="Calibri"/>
          <w:sz w:val="22"/>
          <w:szCs w:val="22"/>
        </w:rPr>
        <w:t xml:space="preserve"> </w:t>
      </w:r>
      <w:r w:rsidR="00D9693A" w:rsidRPr="00A90147">
        <w:rPr>
          <w:rFonts w:ascii="Calibri" w:hAnsi="Calibri" w:cs="Calibri"/>
          <w:color w:val="808080" w:themeColor="background1" w:themeShade="80"/>
          <w:sz w:val="22"/>
          <w:szCs w:val="22"/>
        </w:rPr>
        <w:t>Blue - Interface green - class</w:t>
      </w:r>
    </w:p>
    <w:p w14:paraId="232B5239" w14:textId="39548796" w:rsidR="005418C3" w:rsidRPr="00464E3D" w:rsidRDefault="00D16D42" w:rsidP="00D16D42">
      <w:pPr>
        <w:jc w:val="both"/>
        <w:rPr>
          <w:rFonts w:ascii="Calibri" w:hAnsi="Calibri" w:cs="Calibri"/>
          <w:sz w:val="22"/>
          <w:szCs w:val="22"/>
        </w:rPr>
      </w:pPr>
      <w:r>
        <w:rPr>
          <w:noProof/>
        </w:rPr>
        <w:drawing>
          <wp:anchor distT="0" distB="0" distL="114300" distR="114300" simplePos="0" relativeHeight="251664896" behindDoc="1" locked="0" layoutInCell="1" allowOverlap="1" wp14:anchorId="55AC234F" wp14:editId="115213F0">
            <wp:simplePos x="0" y="0"/>
            <wp:positionH relativeFrom="column">
              <wp:posOffset>5850255</wp:posOffset>
            </wp:positionH>
            <wp:positionV relativeFrom="paragraph">
              <wp:posOffset>19685</wp:posOffset>
            </wp:positionV>
            <wp:extent cx="994410" cy="666750"/>
            <wp:effectExtent l="0" t="0" r="0" b="0"/>
            <wp:wrapTight wrapText="bothSides">
              <wp:wrapPolygon edited="0">
                <wp:start x="0" y="0"/>
                <wp:lineTo x="0" y="20983"/>
                <wp:lineTo x="21103" y="20983"/>
                <wp:lineTo x="21103" y="0"/>
                <wp:lineTo x="0" y="0"/>
              </wp:wrapPolygon>
            </wp:wrapTight>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cstate="print">
                      <a:extLst>
                        <a:ext uri="{28A0092B-C50C-407E-A947-70E740481C1C}">
                          <a14:useLocalDpi xmlns:a14="http://schemas.microsoft.com/office/drawing/2010/main" val="0"/>
                        </a:ext>
                      </a:extLst>
                    </a:blip>
                    <a:stretch>
                      <a:fillRect/>
                    </a:stretch>
                  </pic:blipFill>
                  <pic:spPr>
                    <a:xfrm>
                      <a:off x="0" y="0"/>
                      <a:ext cx="994410" cy="666750"/>
                    </a:xfrm>
                    <a:prstGeom prst="rect">
                      <a:avLst/>
                    </a:prstGeom>
                  </pic:spPr>
                </pic:pic>
              </a:graphicData>
            </a:graphic>
            <wp14:sizeRelH relativeFrom="page">
              <wp14:pctWidth>0</wp14:pctWidth>
            </wp14:sizeRelH>
            <wp14:sizeRelV relativeFrom="page">
              <wp14:pctHeight>0</wp14:pctHeight>
            </wp14:sizeRelV>
          </wp:anchor>
        </w:drawing>
      </w:r>
      <w:r w:rsidR="009060B0" w:rsidRPr="008D21A3">
        <w:rPr>
          <w:rFonts w:ascii="Calibri" w:hAnsi="Calibri" w:cs="Calibri"/>
          <w:sz w:val="22"/>
          <w:szCs w:val="22"/>
          <w:shd w:val="clear" w:color="auto" w:fill="FFFFFF"/>
        </w:rPr>
        <w:t>Java Map is a</w:t>
      </w:r>
      <w:r w:rsidR="007B4692">
        <w:rPr>
          <w:rFonts w:ascii="Calibri" w:hAnsi="Calibri" w:cs="Calibri"/>
          <w:sz w:val="22"/>
          <w:szCs w:val="22"/>
          <w:shd w:val="clear" w:color="auto" w:fill="FFFFFF"/>
        </w:rPr>
        <w:t>n interface</w:t>
      </w:r>
      <w:r w:rsidR="00BD5439">
        <w:rPr>
          <w:rFonts w:ascii="Calibri" w:hAnsi="Calibri" w:cs="Calibri"/>
          <w:sz w:val="22"/>
          <w:szCs w:val="22"/>
          <w:shd w:val="clear" w:color="auto" w:fill="FFFFFF"/>
        </w:rPr>
        <w:t>. Map</w:t>
      </w:r>
      <w:r w:rsidR="007B4692">
        <w:rPr>
          <w:rFonts w:ascii="Calibri" w:hAnsi="Calibri" w:cs="Calibri"/>
          <w:sz w:val="22"/>
          <w:szCs w:val="22"/>
          <w:shd w:val="clear" w:color="auto" w:fill="FFFFFF"/>
        </w:rPr>
        <w:t xml:space="preserve"> is a</w:t>
      </w:r>
      <w:r w:rsidR="009060B0" w:rsidRPr="008D21A3">
        <w:rPr>
          <w:rFonts w:ascii="Calibri" w:hAnsi="Calibri" w:cs="Calibri"/>
          <w:sz w:val="22"/>
          <w:szCs w:val="22"/>
          <w:shd w:val="clear" w:color="auto" w:fill="FFFFFF"/>
        </w:rPr>
        <w:t xml:space="preserve"> part of collections framework</w:t>
      </w:r>
      <w:r w:rsidR="00231956">
        <w:rPr>
          <w:rFonts w:ascii="Calibri" w:hAnsi="Calibri" w:cs="Calibri"/>
          <w:sz w:val="22"/>
          <w:szCs w:val="22"/>
          <w:shd w:val="clear" w:color="auto" w:fill="FFFFFF"/>
        </w:rPr>
        <w:t xml:space="preserve">. </w:t>
      </w:r>
      <w:r w:rsidR="009857C1">
        <w:rPr>
          <w:rFonts w:ascii="Calibri" w:hAnsi="Calibri" w:cs="Calibri"/>
          <w:sz w:val="22"/>
          <w:szCs w:val="22"/>
          <w:shd w:val="clear" w:color="auto" w:fill="FFFFFF"/>
        </w:rPr>
        <w:t>It stores the elements in the form of</w:t>
      </w:r>
      <w:r w:rsidR="009060B0" w:rsidRPr="00EE3EC4">
        <w:rPr>
          <w:rFonts w:ascii="Calibri" w:hAnsi="Calibri" w:cs="Calibri"/>
          <w:sz w:val="22"/>
          <w:szCs w:val="22"/>
          <w:shd w:val="clear" w:color="auto" w:fill="FFFFFF"/>
        </w:rPr>
        <w:t xml:space="preserve"> key</w:t>
      </w:r>
      <w:r w:rsidR="000300FB">
        <w:rPr>
          <w:rFonts w:ascii="Calibri" w:hAnsi="Calibri" w:cs="Calibri"/>
          <w:sz w:val="22"/>
          <w:szCs w:val="22"/>
          <w:shd w:val="clear" w:color="auto" w:fill="FFFFFF"/>
        </w:rPr>
        <w:t>-</w:t>
      </w:r>
      <w:r w:rsidR="009060B0" w:rsidRPr="00EE3EC4">
        <w:rPr>
          <w:rFonts w:ascii="Calibri" w:hAnsi="Calibri" w:cs="Calibri"/>
          <w:sz w:val="22"/>
          <w:szCs w:val="22"/>
          <w:shd w:val="clear" w:color="auto" w:fill="FFFFFF"/>
        </w:rPr>
        <w:t>value pair</w:t>
      </w:r>
      <w:r w:rsidR="009060B0" w:rsidRPr="008D21A3">
        <w:rPr>
          <w:rFonts w:ascii="Calibri" w:hAnsi="Calibri" w:cs="Calibri"/>
          <w:sz w:val="22"/>
          <w:szCs w:val="22"/>
          <w:shd w:val="clear" w:color="auto" w:fill="FFFFFF"/>
        </w:rPr>
        <w:t>.</w:t>
      </w:r>
      <w:r w:rsidR="003400F9">
        <w:rPr>
          <w:rFonts w:ascii="Calibri" w:hAnsi="Calibri" w:cs="Calibri"/>
          <w:sz w:val="22"/>
          <w:szCs w:val="22"/>
          <w:shd w:val="clear" w:color="auto" w:fill="FFFFFF"/>
        </w:rPr>
        <w:t xml:space="preserve"> I</w:t>
      </w:r>
      <w:r w:rsidR="009060B0" w:rsidRPr="008D21A3">
        <w:rPr>
          <w:rFonts w:ascii="Calibri" w:hAnsi="Calibri" w:cs="Calibri"/>
          <w:sz w:val="22"/>
          <w:szCs w:val="22"/>
          <w:shd w:val="clear" w:color="auto" w:fill="FFFFFF"/>
        </w:rPr>
        <w:t>t maps unique keys to values.</w:t>
      </w:r>
      <w:r w:rsidR="00B81945">
        <w:rPr>
          <w:rFonts w:ascii="Calibri" w:hAnsi="Calibri" w:cs="Calibri"/>
          <w:sz w:val="22"/>
          <w:szCs w:val="22"/>
          <w:shd w:val="clear" w:color="auto" w:fill="FFFFFF"/>
        </w:rPr>
        <w:t xml:space="preserve"> </w:t>
      </w:r>
      <w:r w:rsidR="003B6515">
        <w:rPr>
          <w:rFonts w:ascii="Calibri" w:hAnsi="Calibri" w:cs="Calibri"/>
          <w:sz w:val="22"/>
          <w:szCs w:val="22"/>
        </w:rPr>
        <w:t>F</w:t>
      </w:r>
      <w:r w:rsidR="00EF4E43" w:rsidRPr="00EF4E43">
        <w:rPr>
          <w:rFonts w:ascii="Calibri" w:hAnsi="Calibri" w:cs="Calibri"/>
          <w:sz w:val="22"/>
          <w:szCs w:val="22"/>
        </w:rPr>
        <w:t>ew characteristics of the Map Int</w:t>
      </w:r>
      <w:r w:rsidR="000D2D59">
        <w:rPr>
          <w:rFonts w:ascii="Calibri" w:hAnsi="Calibri" w:cs="Calibri"/>
          <w:sz w:val="22"/>
          <w:szCs w:val="22"/>
        </w:rPr>
        <w:t>erface</w:t>
      </w:r>
      <w:r w:rsidR="00EF4E43" w:rsidRPr="00EF4E43">
        <w:rPr>
          <w:rFonts w:ascii="Calibri" w:hAnsi="Calibri" w:cs="Calibri"/>
          <w:sz w:val="22"/>
          <w:szCs w:val="22"/>
        </w:rPr>
        <w:t xml:space="preserve"> are:</w:t>
      </w:r>
    </w:p>
    <w:p w14:paraId="31BA34F6" w14:textId="27BD5EF8" w:rsidR="00545062" w:rsidRPr="00545062"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545062">
        <w:rPr>
          <w:rFonts w:ascii="Calibri" w:hAnsi="Calibri" w:cs="Calibri"/>
          <w:sz w:val="22"/>
          <w:szCs w:val="22"/>
        </w:rPr>
        <w:t xml:space="preserve">Map </w:t>
      </w:r>
      <w:r w:rsidR="003154AC" w:rsidRPr="00545062">
        <w:rPr>
          <w:rFonts w:ascii="Calibri" w:hAnsi="Calibri" w:cs="Calibri"/>
          <w:sz w:val="22"/>
          <w:szCs w:val="22"/>
          <w:u w:val="dotted"/>
          <w:shd w:val="clear" w:color="auto" w:fill="FFFFFF"/>
        </w:rPr>
        <w:t>does</w:t>
      </w:r>
      <w:r w:rsidR="009952BE" w:rsidRPr="00545062">
        <w:rPr>
          <w:rFonts w:ascii="Calibri" w:hAnsi="Calibri" w:cs="Calibri"/>
          <w:sz w:val="22"/>
          <w:szCs w:val="22"/>
          <w:u w:val="dotted"/>
          <w:shd w:val="clear" w:color="auto" w:fill="FFFFFF"/>
        </w:rPr>
        <w:t xml:space="preserve">n’t </w:t>
      </w:r>
      <w:r w:rsidR="004E59C2" w:rsidRPr="00545062">
        <w:rPr>
          <w:rFonts w:ascii="Calibri" w:hAnsi="Calibri" w:cs="Calibri"/>
          <w:sz w:val="22"/>
          <w:szCs w:val="22"/>
          <w:u w:val="dotted"/>
          <w:shd w:val="clear" w:color="auto" w:fill="FFFFFF"/>
        </w:rPr>
        <w:t>al</w:t>
      </w:r>
      <w:r w:rsidR="009619A7" w:rsidRPr="00545062">
        <w:rPr>
          <w:rFonts w:ascii="Calibri" w:hAnsi="Calibri" w:cs="Calibri"/>
          <w:sz w:val="22"/>
          <w:szCs w:val="22"/>
          <w:u w:val="dotted"/>
          <w:shd w:val="clear" w:color="auto" w:fill="FFFFFF"/>
        </w:rPr>
        <w:t>l</w:t>
      </w:r>
      <w:r w:rsidR="004E59C2" w:rsidRPr="00545062">
        <w:rPr>
          <w:rFonts w:ascii="Calibri" w:hAnsi="Calibri" w:cs="Calibri"/>
          <w:sz w:val="22"/>
          <w:szCs w:val="22"/>
          <w:u w:val="dotted"/>
          <w:shd w:val="clear" w:color="auto" w:fill="FFFFFF"/>
        </w:rPr>
        <w:t>ow</w:t>
      </w:r>
      <w:r w:rsidR="009952BE" w:rsidRPr="00545062">
        <w:rPr>
          <w:rFonts w:ascii="Calibri" w:hAnsi="Calibri" w:cs="Calibri"/>
          <w:sz w:val="22"/>
          <w:szCs w:val="22"/>
          <w:u w:val="dotted"/>
          <w:shd w:val="clear" w:color="auto" w:fill="FFFFFF"/>
        </w:rPr>
        <w:t xml:space="preserve"> dup keys </w:t>
      </w:r>
      <w:r w:rsidR="00CB5C83" w:rsidRPr="00545062">
        <w:rPr>
          <w:rFonts w:ascii="Calibri" w:hAnsi="Calibri" w:cs="Calibri"/>
          <w:sz w:val="22"/>
          <w:szCs w:val="22"/>
          <w:u w:val="dotted"/>
          <w:shd w:val="clear" w:color="auto" w:fill="FFFFFF"/>
        </w:rPr>
        <w:t>but allow</w:t>
      </w:r>
      <w:r w:rsidR="009952BE" w:rsidRPr="00545062">
        <w:rPr>
          <w:rFonts w:ascii="Calibri" w:hAnsi="Calibri" w:cs="Calibri"/>
          <w:sz w:val="22"/>
          <w:szCs w:val="22"/>
          <w:u w:val="dotted"/>
          <w:shd w:val="clear" w:color="auto" w:fill="FFFFFF"/>
        </w:rPr>
        <w:t xml:space="preserve"> dup values</w:t>
      </w:r>
      <w:r w:rsidRPr="00545062">
        <w:rPr>
          <w:rFonts w:ascii="Calibri" w:hAnsi="Calibri" w:cs="Calibri"/>
          <w:sz w:val="22"/>
          <w:szCs w:val="22"/>
        </w:rPr>
        <w:t xml:space="preserve">. </w:t>
      </w:r>
      <w:r w:rsidR="00BC6B21">
        <w:rPr>
          <w:rFonts w:ascii="Calibri" w:hAnsi="Calibri" w:cs="Calibri"/>
          <w:sz w:val="22"/>
          <w:szCs w:val="22"/>
        </w:rPr>
        <w:t>It a</w:t>
      </w:r>
      <w:r w:rsidRPr="00545062">
        <w:rPr>
          <w:rFonts w:ascii="Calibri" w:hAnsi="Calibri" w:cs="Calibri"/>
          <w:sz w:val="22"/>
          <w:szCs w:val="22"/>
        </w:rPr>
        <w:t xml:space="preserve">llow </w:t>
      </w:r>
      <w:r w:rsidR="00F63DA1" w:rsidRPr="00545062">
        <w:rPr>
          <w:rFonts w:ascii="Calibri" w:hAnsi="Calibri" w:cs="Calibri"/>
          <w:sz w:val="22"/>
          <w:szCs w:val="22"/>
        </w:rPr>
        <w:t xml:space="preserve">one </w:t>
      </w:r>
      <w:r w:rsidR="000C4707">
        <w:rPr>
          <w:rFonts w:ascii="Calibri" w:hAnsi="Calibri" w:cs="Calibri"/>
          <w:sz w:val="22"/>
          <w:szCs w:val="22"/>
        </w:rPr>
        <w:t>&lt;</w:t>
      </w:r>
      <w:r w:rsidRPr="00545062">
        <w:rPr>
          <w:rFonts w:ascii="Calibri" w:hAnsi="Calibri" w:cs="Calibri"/>
          <w:sz w:val="22"/>
          <w:szCs w:val="22"/>
        </w:rPr>
        <w:t>null key</w:t>
      </w:r>
      <w:r w:rsidR="000C4707">
        <w:rPr>
          <w:rFonts w:ascii="Calibri" w:hAnsi="Calibri" w:cs="Calibri"/>
          <w:sz w:val="22"/>
          <w:szCs w:val="22"/>
        </w:rPr>
        <w:t>,</w:t>
      </w:r>
      <w:r w:rsidRPr="00545062">
        <w:rPr>
          <w:rFonts w:ascii="Calibri" w:hAnsi="Calibri" w:cs="Calibri"/>
          <w:sz w:val="22"/>
          <w:szCs w:val="22"/>
        </w:rPr>
        <w:t xml:space="preserve"> null value</w:t>
      </w:r>
      <w:r w:rsidR="00F1145F">
        <w:rPr>
          <w:rFonts w:ascii="Calibri" w:hAnsi="Calibri" w:cs="Calibri"/>
          <w:sz w:val="22"/>
          <w:szCs w:val="22"/>
        </w:rPr>
        <w:t>&gt;</w:t>
      </w:r>
      <w:r w:rsidRPr="00545062">
        <w:rPr>
          <w:rFonts w:ascii="Calibri" w:hAnsi="Calibri" w:cs="Calibri"/>
          <w:sz w:val="22"/>
          <w:szCs w:val="22"/>
        </w:rPr>
        <w:t xml:space="preserve"> lik</w:t>
      </w:r>
      <w:r w:rsidR="00545062">
        <w:rPr>
          <w:rFonts w:ascii="Calibri" w:hAnsi="Calibri" w:cs="Calibri"/>
          <w:sz w:val="22"/>
          <w:szCs w:val="22"/>
        </w:rPr>
        <w:t>e H</w:t>
      </w:r>
      <w:r w:rsidR="002857DF">
        <w:rPr>
          <w:rFonts w:ascii="Calibri" w:hAnsi="Calibri" w:cs="Calibri"/>
          <w:sz w:val="22"/>
          <w:szCs w:val="22"/>
        </w:rPr>
        <w:t>M</w:t>
      </w:r>
      <w:r w:rsidR="00545062">
        <w:rPr>
          <w:rFonts w:ascii="Calibri" w:hAnsi="Calibri" w:cs="Calibri"/>
          <w:sz w:val="22"/>
          <w:szCs w:val="22"/>
        </w:rPr>
        <w:t xml:space="preserve"> and</w:t>
      </w:r>
      <w:r w:rsidR="008157CC">
        <w:t xml:space="preserve"> </w:t>
      </w:r>
      <w:hyperlink r:id="rId28" w:tgtFrame="_blank" w:history="1">
        <w:r w:rsidRPr="00545062">
          <w:rPr>
            <w:rStyle w:val="Hyperlink"/>
            <w:rFonts w:ascii="Calibri" w:eastAsiaTheme="majorEastAsia" w:hAnsi="Calibri" w:cs="Calibri"/>
            <w:color w:val="auto"/>
            <w:sz w:val="22"/>
            <w:szCs w:val="22"/>
            <w:u w:val="none"/>
            <w:bdr w:val="none" w:sz="0" w:space="0" w:color="auto" w:frame="1"/>
          </w:rPr>
          <w:t>LinkedHashMap</w:t>
        </w:r>
      </w:hyperlink>
      <w:r w:rsidRPr="00545062">
        <w:rPr>
          <w:rFonts w:ascii="Calibri" w:hAnsi="Calibri" w:cs="Calibri"/>
          <w:sz w:val="22"/>
          <w:szCs w:val="22"/>
        </w:rPr>
        <w:t xml:space="preserve"> but some do not like </w:t>
      </w:r>
      <w:hyperlink r:id="rId29" w:tgtFrame="_blank" w:history="1">
        <w:r w:rsidRPr="00545062">
          <w:rPr>
            <w:rStyle w:val="Hyperlink"/>
            <w:rFonts w:ascii="Calibri" w:eastAsiaTheme="majorEastAsia" w:hAnsi="Calibri" w:cs="Calibri"/>
            <w:color w:val="auto"/>
            <w:sz w:val="22"/>
            <w:szCs w:val="22"/>
            <w:u w:val="none"/>
            <w:bdr w:val="none" w:sz="0" w:space="0" w:color="auto" w:frame="1"/>
          </w:rPr>
          <w:t>TreeMap</w:t>
        </w:r>
      </w:hyperlink>
      <w:r w:rsidRPr="00545062">
        <w:rPr>
          <w:rFonts w:ascii="Calibri" w:hAnsi="Calibri" w:cs="Calibri"/>
          <w:sz w:val="22"/>
          <w:szCs w:val="22"/>
        </w:rPr>
        <w:t>.</w:t>
      </w:r>
      <w:r w:rsidR="006224B7" w:rsidRPr="00545062">
        <w:rPr>
          <w:rFonts w:ascii="Calibri" w:hAnsi="Calibri" w:cs="Calibri"/>
          <w:sz w:val="22"/>
          <w:szCs w:val="22"/>
        </w:rPr>
        <w:t xml:space="preserve"> </w:t>
      </w:r>
    </w:p>
    <w:p w14:paraId="23C8EA5C" w14:textId="4FC01CC5" w:rsidR="00B56EF7" w:rsidRPr="00B56EF7" w:rsidRDefault="00EF4E43" w:rsidP="004B36BD">
      <w:pPr>
        <w:pStyle w:val="ListParagraph"/>
        <w:numPr>
          <w:ilvl w:val="0"/>
          <w:numId w:val="79"/>
        </w:numPr>
        <w:shd w:val="clear" w:color="auto" w:fill="FFFFFF"/>
        <w:jc w:val="both"/>
        <w:rPr>
          <w:rFonts w:ascii="Calibri" w:hAnsi="Calibri" w:cs="Calibri"/>
          <w:b/>
          <w:bCs/>
          <w:sz w:val="22"/>
          <w:szCs w:val="22"/>
          <w:shd w:val="clear" w:color="auto" w:fill="FFFFFF"/>
        </w:rPr>
      </w:pPr>
      <w:r w:rsidRPr="00B56EF7">
        <w:rPr>
          <w:rFonts w:ascii="Calibri" w:hAnsi="Calibri" w:cs="Calibri"/>
          <w:sz w:val="22"/>
          <w:szCs w:val="22"/>
        </w:rPr>
        <w:t>The order of a map depends on specific implementations</w:t>
      </w:r>
      <w:r w:rsidR="0058135B" w:rsidRPr="00B56EF7">
        <w:rPr>
          <w:rFonts w:ascii="Calibri" w:hAnsi="Calibri" w:cs="Calibri"/>
          <w:sz w:val="22"/>
          <w:szCs w:val="22"/>
        </w:rPr>
        <w:t xml:space="preserve"> </w:t>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r>
      <w:r w:rsidR="003376B3">
        <w:rPr>
          <w:rFonts w:ascii="Calibri" w:hAnsi="Calibri" w:cs="Calibri"/>
          <w:sz w:val="22"/>
          <w:szCs w:val="22"/>
        </w:rPr>
        <w:tab/>
        <w:t xml:space="preserve">   </w:t>
      </w:r>
      <w:r w:rsidR="003376B3" w:rsidRPr="003376B3">
        <w:rPr>
          <w:rFonts w:ascii="Calibri" w:hAnsi="Calibri" w:cs="Calibri"/>
          <w:b/>
          <w:sz w:val="16"/>
          <w:szCs w:val="16"/>
        </w:rPr>
        <w:t>Map hierarchy</w:t>
      </w:r>
    </w:p>
    <w:p w14:paraId="61A998E6" w14:textId="7F4A883C" w:rsidR="0029397E" w:rsidRPr="00B56EF7" w:rsidRDefault="00FE0D3D" w:rsidP="001A116A">
      <w:pPr>
        <w:shd w:val="clear" w:color="auto" w:fill="FFFFFF"/>
        <w:jc w:val="both"/>
        <w:rPr>
          <w:rFonts w:ascii="Calibri" w:hAnsi="Calibri" w:cs="Calibri"/>
          <w:b/>
          <w:bCs/>
          <w:sz w:val="22"/>
          <w:szCs w:val="22"/>
          <w:shd w:val="clear" w:color="auto" w:fill="FFFFFF"/>
        </w:rPr>
      </w:pPr>
      <w:r w:rsidRPr="00B56EF7">
        <w:rPr>
          <w:rFonts w:ascii="Calibri" w:hAnsi="Calibri" w:cs="Calibri"/>
          <w:b/>
          <w:bCs/>
          <w:sz w:val="22"/>
          <w:szCs w:val="22"/>
          <w:shd w:val="clear" w:color="auto" w:fill="FFFFFF"/>
        </w:rPr>
        <w:t xml:space="preserve">Adv: </w:t>
      </w:r>
      <w:r w:rsidR="00464E3D" w:rsidRPr="00B56EF7">
        <w:rPr>
          <w:rFonts w:ascii="Calibri" w:hAnsi="Calibri" w:cs="Calibri"/>
          <w:bCs/>
          <w:sz w:val="22"/>
          <w:szCs w:val="22"/>
          <w:shd w:val="clear" w:color="auto" w:fill="FFFFFF"/>
        </w:rPr>
        <w:t xml:space="preserve">The maps are used to perform lookup </w:t>
      </w:r>
      <w:r w:rsidR="000A143B">
        <w:rPr>
          <w:rFonts w:ascii="Calibri" w:hAnsi="Calibri" w:cs="Calibri"/>
          <w:bCs/>
          <w:sz w:val="22"/>
          <w:szCs w:val="22"/>
          <w:shd w:val="clear" w:color="auto" w:fill="FFFFFF"/>
        </w:rPr>
        <w:t xml:space="preserve">a value </w:t>
      </w:r>
      <w:r w:rsidR="00464E3D" w:rsidRPr="00B56EF7">
        <w:rPr>
          <w:rFonts w:ascii="Calibri" w:hAnsi="Calibri" w:cs="Calibri"/>
          <w:bCs/>
          <w:sz w:val="22"/>
          <w:szCs w:val="22"/>
          <w:shd w:val="clear" w:color="auto" w:fill="FFFFFF"/>
        </w:rPr>
        <w:t>by key or when someone wants to retrieve and update elements by keys</w:t>
      </w:r>
      <w:r w:rsidR="00C82B4F" w:rsidRPr="00B56EF7">
        <w:rPr>
          <w:rFonts w:ascii="Calibri" w:hAnsi="Calibri" w:cs="Calibri"/>
          <w:sz w:val="22"/>
          <w:szCs w:val="22"/>
          <w:shd w:val="clear" w:color="auto" w:fill="FFFFFF"/>
        </w:rPr>
        <w:t>. S</w:t>
      </w:r>
      <w:r w:rsidR="00603C84" w:rsidRPr="00B56EF7">
        <w:rPr>
          <w:rFonts w:ascii="Calibri" w:hAnsi="Calibri" w:cs="Calibri"/>
          <w:sz w:val="22"/>
          <w:szCs w:val="22"/>
          <w:shd w:val="clear" w:color="auto" w:fill="FFFFFF"/>
        </w:rPr>
        <w:t>o</w:t>
      </w:r>
      <w:r w:rsidR="00C82B4F" w:rsidRPr="00B56EF7">
        <w:rPr>
          <w:rFonts w:ascii="Calibri" w:hAnsi="Calibri" w:cs="Calibri"/>
          <w:sz w:val="22"/>
          <w:szCs w:val="22"/>
          <w:shd w:val="clear" w:color="auto" w:fill="FFFFFF"/>
        </w:rPr>
        <w:t>me ex</w:t>
      </w:r>
      <w:r w:rsidR="00D96383" w:rsidRPr="00B56EF7">
        <w:rPr>
          <w:rFonts w:ascii="Calibri" w:hAnsi="Calibri" w:cs="Calibri"/>
          <w:sz w:val="22"/>
          <w:szCs w:val="22"/>
          <w:shd w:val="clear" w:color="auto" w:fill="FFFFFF"/>
        </w:rPr>
        <w:t>ample</w:t>
      </w:r>
      <w:r w:rsidR="003136A7" w:rsidRPr="00B56EF7">
        <w:rPr>
          <w:rFonts w:ascii="Calibri" w:hAnsi="Calibri" w:cs="Calibri"/>
          <w:sz w:val="22"/>
          <w:szCs w:val="22"/>
          <w:shd w:val="clear" w:color="auto" w:fill="FFFFFF"/>
        </w:rPr>
        <w:t>s</w:t>
      </w:r>
      <w:r w:rsidR="00C82B4F" w:rsidRPr="00B56EF7">
        <w:rPr>
          <w:rFonts w:ascii="Calibri" w:hAnsi="Calibri" w:cs="Calibri"/>
          <w:sz w:val="22"/>
          <w:szCs w:val="22"/>
          <w:shd w:val="clear" w:color="auto" w:fill="FFFFFF"/>
        </w:rPr>
        <w:t xml:space="preserve"> are:</w:t>
      </w:r>
      <w:r w:rsidR="002465E6" w:rsidRPr="00B56EF7">
        <w:rPr>
          <w:rFonts w:ascii="Calibri" w:hAnsi="Calibri" w:cs="Calibri"/>
          <w:sz w:val="22"/>
          <w:szCs w:val="22"/>
        </w:rPr>
        <w:t xml:space="preserve"> </w:t>
      </w:r>
      <w:r w:rsidR="00FA078F">
        <w:rPr>
          <w:rFonts w:ascii="Calibri" w:hAnsi="Calibri" w:cs="Calibri"/>
          <w:sz w:val="22"/>
          <w:szCs w:val="22"/>
        </w:rPr>
        <w:t>M</w:t>
      </w:r>
      <w:r w:rsidR="00C82B4F" w:rsidRPr="00B56EF7">
        <w:rPr>
          <w:rFonts w:ascii="Calibri" w:hAnsi="Calibri" w:cs="Calibri"/>
          <w:sz w:val="22"/>
          <w:szCs w:val="22"/>
        </w:rPr>
        <w:t xml:space="preserve">ap of error codes </w:t>
      </w:r>
      <w:r w:rsidR="008C236E">
        <w:rPr>
          <w:rFonts w:ascii="Calibri" w:hAnsi="Calibri" w:cs="Calibri"/>
          <w:sz w:val="22"/>
          <w:szCs w:val="22"/>
        </w:rPr>
        <w:t>with</w:t>
      </w:r>
      <w:r w:rsidR="00C82B4F" w:rsidRPr="00B56EF7">
        <w:rPr>
          <w:rFonts w:ascii="Calibri" w:hAnsi="Calibri" w:cs="Calibri"/>
          <w:sz w:val="22"/>
          <w:szCs w:val="22"/>
        </w:rPr>
        <w:t xml:space="preserve"> their descriptions</w:t>
      </w:r>
      <w:r w:rsidR="00E520B1" w:rsidRPr="00B56EF7">
        <w:rPr>
          <w:rFonts w:ascii="Calibri" w:hAnsi="Calibri" w:cs="Calibri"/>
          <w:sz w:val="22"/>
          <w:szCs w:val="22"/>
        </w:rPr>
        <w:t xml:space="preserve">. </w:t>
      </w:r>
      <w:r w:rsidR="00E520B1" w:rsidRPr="00B56EF7">
        <w:rPr>
          <w:rFonts w:ascii="Calibri" w:hAnsi="Calibri" w:cs="Calibri"/>
          <w:b/>
          <w:bCs/>
          <w:color w:val="BF8F00" w:themeColor="accent4" w:themeShade="BF"/>
          <w:sz w:val="22"/>
          <w:szCs w:val="22"/>
        </w:rPr>
        <w:t>&amp;&amp;</w:t>
      </w:r>
      <w:r w:rsidR="00E520B1" w:rsidRPr="00B56EF7">
        <w:rPr>
          <w:rFonts w:ascii="Calibri" w:hAnsi="Calibri" w:cs="Calibri"/>
          <w:sz w:val="22"/>
          <w:szCs w:val="22"/>
        </w:rPr>
        <w:t xml:space="preserve"> </w:t>
      </w:r>
      <w:r w:rsidR="00FB1C51">
        <w:rPr>
          <w:rFonts w:ascii="Calibri" w:hAnsi="Calibri" w:cs="Calibri"/>
          <w:sz w:val="22"/>
          <w:szCs w:val="22"/>
        </w:rPr>
        <w:t>M</w:t>
      </w:r>
      <w:r w:rsidR="00C82B4F" w:rsidRPr="00B56EF7">
        <w:rPr>
          <w:rFonts w:ascii="Calibri" w:hAnsi="Calibri" w:cs="Calibri"/>
          <w:sz w:val="22"/>
          <w:szCs w:val="22"/>
        </w:rPr>
        <w:t xml:space="preserve">ap of zip codes </w:t>
      </w:r>
      <w:r w:rsidR="00914799">
        <w:rPr>
          <w:rFonts w:ascii="Calibri" w:hAnsi="Calibri" w:cs="Calibri"/>
          <w:sz w:val="22"/>
          <w:szCs w:val="22"/>
        </w:rPr>
        <w:t>with</w:t>
      </w:r>
      <w:r w:rsidR="00C82B4F" w:rsidRPr="00B56EF7">
        <w:rPr>
          <w:rFonts w:ascii="Calibri" w:hAnsi="Calibri" w:cs="Calibri"/>
          <w:sz w:val="22"/>
          <w:szCs w:val="22"/>
        </w:rPr>
        <w:t xml:space="preserve"> cities.</w:t>
      </w:r>
    </w:p>
    <w:p w14:paraId="34F6DF06" w14:textId="5563B533" w:rsidR="00F96026" w:rsidRPr="0029397E" w:rsidRDefault="00AB7CEB" w:rsidP="0029397E">
      <w:pPr>
        <w:shd w:val="clear" w:color="auto" w:fill="FFFFFF"/>
        <w:jc w:val="both"/>
        <w:rPr>
          <w:rFonts w:ascii="Calibri" w:hAnsi="Calibri" w:cs="Calibri"/>
          <w:b/>
          <w:bCs/>
          <w:sz w:val="22"/>
          <w:szCs w:val="22"/>
          <w:shd w:val="clear" w:color="auto" w:fill="FFFFFF"/>
        </w:rPr>
      </w:pPr>
      <w:r w:rsidRPr="00AB7CEB">
        <w:rPr>
          <w:rFonts w:ascii="Calibri" w:hAnsi="Calibri" w:cs="Calibri"/>
          <w:b/>
          <w:sz w:val="22"/>
          <w:szCs w:val="22"/>
        </w:rPr>
        <w:t>Creating Map Objects:</w:t>
      </w:r>
      <w:r>
        <w:rPr>
          <w:rFonts w:ascii="Calibri" w:hAnsi="Calibri" w:cs="Calibri"/>
          <w:sz w:val="22"/>
          <w:szCs w:val="22"/>
        </w:rPr>
        <w:t xml:space="preserve"> </w:t>
      </w:r>
      <w:r w:rsidR="001C0123">
        <w:rPr>
          <w:rFonts w:ascii="Calibri" w:hAnsi="Calibri" w:cs="Calibri"/>
          <w:sz w:val="22"/>
          <w:szCs w:val="22"/>
        </w:rPr>
        <w:t>Because of</w:t>
      </w:r>
      <w:r w:rsidR="00CC3D75" w:rsidRPr="00CC3D75">
        <w:rPr>
          <w:rFonts w:ascii="Calibri" w:hAnsi="Calibri" w:cs="Calibri"/>
          <w:sz w:val="22"/>
          <w:szCs w:val="22"/>
        </w:rPr>
        <w:t xml:space="preserve"> Map is an interface, objects cannot be created </w:t>
      </w:r>
      <w:r w:rsidR="00A44833">
        <w:rPr>
          <w:rFonts w:ascii="Calibri" w:hAnsi="Calibri" w:cs="Calibri"/>
          <w:sz w:val="22"/>
          <w:szCs w:val="22"/>
        </w:rPr>
        <w:t>to</w:t>
      </w:r>
      <w:r w:rsidR="00CC3D75" w:rsidRPr="00CC3D75">
        <w:rPr>
          <w:rFonts w:ascii="Calibri" w:hAnsi="Calibri" w:cs="Calibri"/>
          <w:sz w:val="22"/>
          <w:szCs w:val="22"/>
        </w:rPr>
        <w:t xml:space="preserve"> map. We always need a class that extends th</w:t>
      </w:r>
      <w:r w:rsidR="008A540E">
        <w:rPr>
          <w:rFonts w:ascii="Calibri" w:hAnsi="Calibri" w:cs="Calibri"/>
          <w:sz w:val="22"/>
          <w:szCs w:val="22"/>
        </w:rPr>
        <w:t>e</w:t>
      </w:r>
      <w:r w:rsidR="00CC3D75" w:rsidRPr="00CC3D75">
        <w:rPr>
          <w:rFonts w:ascii="Calibri" w:hAnsi="Calibri" w:cs="Calibri"/>
          <w:sz w:val="22"/>
          <w:szCs w:val="22"/>
        </w:rPr>
        <w:t xml:space="preserve"> map in order to create an object. </w:t>
      </w:r>
      <w:r w:rsidR="0004480D">
        <w:rPr>
          <w:rFonts w:ascii="Calibri" w:hAnsi="Calibri" w:cs="Calibri"/>
          <w:sz w:val="22"/>
          <w:szCs w:val="22"/>
        </w:rPr>
        <w:t>A</w:t>
      </w:r>
      <w:r w:rsidR="00CC3D75" w:rsidRPr="00CC3D75">
        <w:rPr>
          <w:rFonts w:ascii="Calibri" w:hAnsi="Calibri" w:cs="Calibri"/>
          <w:sz w:val="22"/>
          <w:szCs w:val="22"/>
        </w:rPr>
        <w:t>fter introduc</w:t>
      </w:r>
      <w:r w:rsidR="00E91EFE">
        <w:rPr>
          <w:rFonts w:ascii="Calibri" w:hAnsi="Calibri" w:cs="Calibri"/>
          <w:sz w:val="22"/>
          <w:szCs w:val="22"/>
        </w:rPr>
        <w:t>ing</w:t>
      </w:r>
      <w:r w:rsidR="00CC3D75" w:rsidRPr="00CC3D75">
        <w:rPr>
          <w:rFonts w:ascii="Calibri" w:hAnsi="Calibri" w:cs="Calibri"/>
          <w:sz w:val="22"/>
          <w:szCs w:val="22"/>
        </w:rPr>
        <w:t xml:space="preserve"> Generics in Java 1.5, it is possible to restrict the type of object that can be stored in the Map.</w:t>
      </w:r>
      <w:r w:rsidR="00CC3D75">
        <w:rPr>
          <w:rFonts w:ascii="Calibri" w:hAnsi="Calibri" w:cs="Calibri"/>
          <w:sz w:val="22"/>
          <w:szCs w:val="22"/>
        </w:rPr>
        <w:t xml:space="preserve"> Sy</w:t>
      </w:r>
      <w:r w:rsidR="009804A7">
        <w:rPr>
          <w:rFonts w:ascii="Calibri" w:hAnsi="Calibri" w:cs="Calibri"/>
          <w:sz w:val="22"/>
          <w:szCs w:val="22"/>
        </w:rPr>
        <w:t>n</w:t>
      </w:r>
      <w:r w:rsidR="00CC3D75">
        <w:rPr>
          <w:rFonts w:ascii="Calibri" w:hAnsi="Calibri" w:cs="Calibri"/>
          <w:sz w:val="22"/>
          <w:szCs w:val="22"/>
        </w:rPr>
        <w:t xml:space="preserve">: </w:t>
      </w:r>
      <w:r w:rsidR="00CC3D75" w:rsidRPr="00CC3D75">
        <w:rPr>
          <w:rFonts w:ascii="Calibri" w:hAnsi="Calibri" w:cs="Calibri"/>
          <w:sz w:val="22"/>
          <w:szCs w:val="22"/>
        </w:rPr>
        <w:t xml:space="preserve">Map hm = new </w:t>
      </w:r>
      <w:proofErr w:type="gramStart"/>
      <w:r w:rsidR="00CC3D75" w:rsidRPr="00CC3D75">
        <w:rPr>
          <w:rFonts w:ascii="Calibri" w:hAnsi="Calibri" w:cs="Calibri"/>
          <w:sz w:val="22"/>
          <w:szCs w:val="22"/>
        </w:rPr>
        <w:t>HashMap(</w:t>
      </w:r>
      <w:proofErr w:type="gramEnd"/>
      <w:r w:rsidR="00CC3D75" w:rsidRPr="00CC3D75">
        <w:rPr>
          <w:rFonts w:ascii="Calibri" w:hAnsi="Calibri" w:cs="Calibri"/>
          <w:sz w:val="22"/>
          <w:szCs w:val="22"/>
        </w:rPr>
        <w:t>);</w:t>
      </w:r>
    </w:p>
    <w:p w14:paraId="386D8406" w14:textId="77481382" w:rsidR="00E95723" w:rsidRPr="008A3DED" w:rsidRDefault="00E95723" w:rsidP="0029397E">
      <w:pPr>
        <w:shd w:val="clear" w:color="auto" w:fill="FFFFFF"/>
        <w:jc w:val="both"/>
        <w:rPr>
          <w:rFonts w:ascii="Calibri" w:hAnsi="Calibri" w:cs="Calibri"/>
          <w:color w:val="808080" w:themeColor="background1" w:themeShade="80"/>
          <w:sz w:val="18"/>
          <w:szCs w:val="18"/>
        </w:rPr>
      </w:pPr>
      <w:r w:rsidRPr="0019533A">
        <w:rPr>
          <w:rFonts w:ascii="Calibri" w:hAnsi="Calibri" w:cs="Calibri"/>
          <w:b/>
          <w:color w:val="FF0000"/>
          <w:sz w:val="22"/>
          <w:szCs w:val="22"/>
        </w:rPr>
        <w:t>N:</w:t>
      </w:r>
      <w:r>
        <w:rPr>
          <w:rFonts w:ascii="Calibri" w:hAnsi="Calibri" w:cs="Calibri"/>
          <w:sz w:val="22"/>
          <w:szCs w:val="22"/>
        </w:rPr>
        <w:t xml:space="preserve"> To iterate map we have to use </w:t>
      </w:r>
      <w:proofErr w:type="gramStart"/>
      <w:r>
        <w:rPr>
          <w:rFonts w:ascii="Calibri" w:hAnsi="Calibri" w:cs="Calibri"/>
          <w:sz w:val="22"/>
          <w:szCs w:val="22"/>
        </w:rPr>
        <w:t>entrySet(</w:t>
      </w:r>
      <w:proofErr w:type="gramEnd"/>
      <w:r>
        <w:rPr>
          <w:rFonts w:ascii="Calibri" w:hAnsi="Calibri" w:cs="Calibri"/>
          <w:sz w:val="22"/>
          <w:szCs w:val="22"/>
        </w:rPr>
        <w:t>) and foreach loop.</w:t>
      </w:r>
      <w:r w:rsidR="008A3DED">
        <w:rPr>
          <w:rFonts w:ascii="Calibri" w:hAnsi="Calibri" w:cs="Calibri"/>
          <w:sz w:val="22"/>
          <w:szCs w:val="22"/>
        </w:rPr>
        <w:t xml:space="preserve"> </w:t>
      </w:r>
      <w:r w:rsidR="008A3DED" w:rsidRPr="008A3DED">
        <w:rPr>
          <w:rFonts w:ascii="Calibri" w:hAnsi="Calibri" w:cs="Calibri"/>
          <w:color w:val="808080" w:themeColor="background1" w:themeShade="80"/>
          <w:sz w:val="18"/>
          <w:szCs w:val="18"/>
        </w:rPr>
        <w:t>Ref: Java_Examples\MapIterationEx</w:t>
      </w:r>
    </w:p>
    <w:p w14:paraId="53767EEC" w14:textId="544D04B4" w:rsidR="00935B01" w:rsidRDefault="00935B01" w:rsidP="0029397E">
      <w:pPr>
        <w:shd w:val="clear" w:color="auto" w:fill="FFFFFF"/>
        <w:jc w:val="both"/>
        <w:rPr>
          <w:rFonts w:ascii="Calibri" w:hAnsi="Calibri" w:cs="Calibri"/>
          <w:sz w:val="22"/>
          <w:szCs w:val="22"/>
        </w:rPr>
      </w:pPr>
    </w:p>
    <w:p w14:paraId="29BA3CF7" w14:textId="40169CAB" w:rsidR="00935B01" w:rsidRDefault="00935B01" w:rsidP="0029397E">
      <w:pPr>
        <w:shd w:val="clear" w:color="auto" w:fill="FFFFFF"/>
        <w:jc w:val="both"/>
        <w:rPr>
          <w:rFonts w:ascii="Calibri" w:hAnsi="Calibri" w:cs="Calibri"/>
          <w:sz w:val="22"/>
          <w:szCs w:val="22"/>
        </w:rPr>
      </w:pPr>
      <w:r w:rsidRPr="00E1144C">
        <w:rPr>
          <w:rFonts w:ascii="Calibri" w:hAnsi="Calibri" w:cs="Calibri"/>
          <w:b/>
          <w:sz w:val="22"/>
          <w:szCs w:val="22"/>
        </w:rPr>
        <w:t>Map and Set:</w:t>
      </w:r>
      <w:r>
        <w:rPr>
          <w:rFonts w:ascii="Calibri" w:hAnsi="Calibri" w:cs="Calibri"/>
          <w:sz w:val="22"/>
          <w:szCs w:val="22"/>
        </w:rPr>
        <w:t xml:space="preserve"> Map stores </w:t>
      </w:r>
      <w:r w:rsidR="00DD2191">
        <w:rPr>
          <w:rFonts w:ascii="Calibri" w:hAnsi="Calibri" w:cs="Calibri"/>
          <w:sz w:val="22"/>
          <w:szCs w:val="22"/>
        </w:rPr>
        <w:t>k-v</w:t>
      </w:r>
      <w:r>
        <w:rPr>
          <w:rFonts w:ascii="Calibri" w:hAnsi="Calibri" w:cs="Calibri"/>
          <w:sz w:val="22"/>
          <w:szCs w:val="22"/>
        </w:rPr>
        <w:t xml:space="preserve"> pairs, where each key is unique and Set stores unique elements without any specific order.</w:t>
      </w:r>
    </w:p>
    <w:p w14:paraId="5BCFF04A" w14:textId="77777777" w:rsidR="00935B01" w:rsidRDefault="00935B01" w:rsidP="0029397E">
      <w:pPr>
        <w:shd w:val="clear" w:color="auto" w:fill="FFFFFF"/>
        <w:jc w:val="both"/>
        <w:rPr>
          <w:rFonts w:ascii="Calibri" w:hAnsi="Calibri" w:cs="Calibri"/>
          <w:sz w:val="22"/>
          <w:szCs w:val="22"/>
        </w:rPr>
      </w:pPr>
    </w:p>
    <w:p w14:paraId="418E6542" w14:textId="7C409966" w:rsidR="00C82B4F" w:rsidRPr="00410716" w:rsidRDefault="000E1E0B" w:rsidP="001D0165">
      <w:pPr>
        <w:shd w:val="clear" w:color="auto" w:fill="FFFFFF"/>
        <w:rPr>
          <w:rFonts w:ascii="Calibri" w:hAnsi="Calibri" w:cs="Calibri"/>
          <w:color w:val="4472C4" w:themeColor="accent1"/>
          <w:sz w:val="22"/>
          <w:szCs w:val="22"/>
        </w:rPr>
      </w:pPr>
      <w:r>
        <w:rPr>
          <w:rStyle w:val="Strong"/>
          <w:rFonts w:ascii="Calibri" w:eastAsiaTheme="majorEastAsia" w:hAnsi="Calibri" w:cs="Calibri"/>
          <w:sz w:val="22"/>
          <w:szCs w:val="22"/>
          <w:bdr w:val="none" w:sz="0" w:space="0" w:color="auto" w:frame="1"/>
        </w:rPr>
        <w:t>@</w:t>
      </w:r>
      <w:r w:rsidR="00D41E5F">
        <w:rPr>
          <w:rStyle w:val="Strong"/>
          <w:rFonts w:ascii="Calibri" w:eastAsiaTheme="majorEastAsia" w:hAnsi="Calibri" w:cs="Calibri"/>
          <w:sz w:val="22"/>
          <w:szCs w:val="22"/>
          <w:bdr w:val="none" w:sz="0" w:space="0" w:color="auto" w:frame="1"/>
        </w:rPr>
        <w:t xml:space="preserve">. </w:t>
      </w:r>
      <w:r w:rsidR="00C82B4F" w:rsidRPr="00C82B4F">
        <w:rPr>
          <w:rStyle w:val="Strong"/>
          <w:rFonts w:ascii="Calibri" w:eastAsiaTheme="majorEastAsia" w:hAnsi="Calibri" w:cs="Calibri"/>
          <w:sz w:val="22"/>
          <w:szCs w:val="22"/>
          <w:bdr w:val="none" w:sz="0" w:space="0" w:color="auto" w:frame="1"/>
        </w:rPr>
        <w:t>Methods</w:t>
      </w:r>
      <w:r w:rsidR="00BE601C">
        <w:rPr>
          <w:rStyle w:val="Strong"/>
          <w:rFonts w:ascii="Calibri" w:eastAsiaTheme="majorEastAsia" w:hAnsi="Calibri" w:cs="Calibri"/>
          <w:sz w:val="22"/>
          <w:szCs w:val="22"/>
          <w:bdr w:val="none" w:sz="0" w:space="0" w:color="auto" w:frame="1"/>
        </w:rPr>
        <w:t xml:space="preserve"> used</w:t>
      </w:r>
      <w:r w:rsidR="00C82B4F" w:rsidRPr="00C82B4F">
        <w:rPr>
          <w:rStyle w:val="Strong"/>
          <w:rFonts w:ascii="Calibri" w:eastAsiaTheme="majorEastAsia" w:hAnsi="Calibri" w:cs="Calibri"/>
          <w:sz w:val="22"/>
          <w:szCs w:val="22"/>
          <w:bdr w:val="none" w:sz="0" w:space="0" w:color="auto" w:frame="1"/>
        </w:rPr>
        <w:t xml:space="preserve"> in Map Interface</w:t>
      </w:r>
      <w:r w:rsidR="001D0165">
        <w:rPr>
          <w:rStyle w:val="Strong"/>
          <w:rFonts w:ascii="Calibri" w:eastAsiaTheme="majorEastAsia" w:hAnsi="Calibri" w:cs="Calibri"/>
          <w:sz w:val="22"/>
          <w:szCs w:val="22"/>
          <w:bdr w:val="none" w:sz="0" w:space="0" w:color="auto" w:frame="1"/>
        </w:rPr>
        <w:t xml:space="preserve"> </w:t>
      </w:r>
      <w:r w:rsidR="001D0165" w:rsidRPr="002A5963">
        <w:rPr>
          <w:rStyle w:val="Strong"/>
          <w:rFonts w:ascii="Calibri" w:eastAsiaTheme="majorEastAsia" w:hAnsi="Calibri" w:cs="Calibri"/>
          <w:b w:val="0"/>
          <w:sz w:val="22"/>
          <w:szCs w:val="22"/>
          <w:bdr w:val="none" w:sz="0" w:space="0" w:color="auto" w:frame="1"/>
        </w:rPr>
        <w:t>----</w:t>
      </w:r>
      <w:r w:rsidR="00FC4578">
        <w:rPr>
          <w:rStyle w:val="Strong"/>
          <w:rFonts w:ascii="Calibri" w:eastAsiaTheme="majorEastAsia" w:hAnsi="Calibri" w:cs="Calibri"/>
          <w:b w:val="0"/>
          <w:sz w:val="22"/>
          <w:szCs w:val="22"/>
          <w:bdr w:val="none" w:sz="0" w:space="0" w:color="auto" w:frame="1"/>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Ref:</w:t>
      </w:r>
      <w:r w:rsidR="00FC4578" w:rsidRPr="00FC4578">
        <w:rPr>
          <w:rFonts w:ascii="Calibri" w:hAnsi="Calibri" w:cs="Calibri"/>
          <w:color w:val="808080" w:themeColor="background1" w:themeShade="80"/>
          <w:sz w:val="10"/>
          <w:szCs w:val="10"/>
        </w:rPr>
        <w:t xml:space="preserve"> </w:t>
      </w:r>
      <w:r w:rsidR="00FC4578" w:rsidRPr="00FC4578">
        <w:rPr>
          <w:rStyle w:val="Strong"/>
          <w:rFonts w:ascii="Calibri" w:eastAsiaTheme="majorEastAsia" w:hAnsi="Calibri" w:cs="Calibri"/>
          <w:b w:val="0"/>
          <w:color w:val="808080" w:themeColor="background1" w:themeShade="80"/>
          <w:sz w:val="10"/>
          <w:szCs w:val="10"/>
          <w:bdr w:val="none" w:sz="0" w:space="0" w:color="auto" w:frame="1"/>
        </w:rPr>
        <w:t>\Java_WD_Ex\src\Java_Examples\AAA_java\find occurrence of char’s</w:t>
      </w:r>
      <w:r w:rsidR="00D927C3" w:rsidRPr="00FC4578">
        <w:rPr>
          <w:rStyle w:val="Strong"/>
          <w:rFonts w:ascii="Calibri" w:eastAsiaTheme="majorEastAsia" w:hAnsi="Calibri" w:cs="Calibri"/>
          <w:b w:val="0"/>
          <w:sz w:val="10"/>
          <w:szCs w:val="10"/>
          <w:bdr w:val="none" w:sz="0" w:space="0" w:color="auto" w:frame="1"/>
        </w:rPr>
        <w:t xml:space="preserve"> </w:t>
      </w:r>
      <w:r w:rsidR="00FC4578">
        <w:rPr>
          <w:rStyle w:val="Strong"/>
          <w:rFonts w:ascii="Calibri" w:eastAsiaTheme="majorEastAsia" w:hAnsi="Calibri" w:cs="Calibri"/>
          <w:b w:val="0"/>
          <w:sz w:val="10"/>
          <w:szCs w:val="10"/>
          <w:bdr w:val="none" w:sz="0" w:space="0" w:color="auto" w:frame="1"/>
        </w:rPr>
        <w:t xml:space="preserve">   </w:t>
      </w:r>
      <w:hyperlink r:id="rId30" w:history="1">
        <w:r w:rsidR="00853707" w:rsidRPr="002E4037">
          <w:rPr>
            <w:rStyle w:val="Hyperlink"/>
            <w:rFonts w:ascii="Calibri" w:hAnsi="Calibri" w:cs="Calibri"/>
            <w:sz w:val="10"/>
            <w:szCs w:val="10"/>
          </w:rPr>
          <w:t>https://www.geeksforgeeks.org/map-interface-java-examples/</w:t>
        </w:r>
      </w:hyperlink>
    </w:p>
    <w:p w14:paraId="0ECF68AD" w14:textId="4F2DB999"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put</w:t>
      </w:r>
      <w:proofErr w:type="gramEnd"/>
      <w:r w:rsidR="00C82B4F" w:rsidRPr="00C82B4F">
        <w:rPr>
          <w:rFonts w:ascii="Calibri" w:hAnsi="Calibri" w:cs="Calibri"/>
          <w:sz w:val="22"/>
          <w:szCs w:val="22"/>
        </w:rPr>
        <w:t xml:space="preserve">(key, value): is used to insert </w:t>
      </w:r>
      <w:r w:rsidR="00734546">
        <w:rPr>
          <w:rFonts w:ascii="Calibri" w:hAnsi="Calibri" w:cs="Calibri"/>
          <w:sz w:val="22"/>
          <w:szCs w:val="22"/>
        </w:rPr>
        <w:t xml:space="preserve">the </w:t>
      </w:r>
      <w:r w:rsidR="002B4566">
        <w:rPr>
          <w:rFonts w:ascii="Calibri" w:hAnsi="Calibri" w:cs="Calibri"/>
          <w:sz w:val="22"/>
          <w:szCs w:val="22"/>
        </w:rPr>
        <w:t>elements</w:t>
      </w:r>
      <w:r w:rsidR="00C82B4F" w:rsidRPr="00C82B4F">
        <w:rPr>
          <w:rFonts w:ascii="Calibri" w:hAnsi="Calibri" w:cs="Calibri"/>
          <w:sz w:val="22"/>
          <w:szCs w:val="22"/>
        </w:rPr>
        <w:t xml:space="preserve"> in </w:t>
      </w:r>
      <w:r w:rsidR="00C87701">
        <w:rPr>
          <w:rFonts w:ascii="Calibri" w:hAnsi="Calibri" w:cs="Calibri"/>
          <w:sz w:val="22"/>
          <w:szCs w:val="22"/>
        </w:rPr>
        <w:t>M</w:t>
      </w:r>
      <w:r w:rsidR="00C82B4F" w:rsidRPr="00C82B4F">
        <w:rPr>
          <w:rFonts w:ascii="Calibri" w:hAnsi="Calibri" w:cs="Calibri"/>
          <w:sz w:val="22"/>
          <w:szCs w:val="22"/>
        </w:rPr>
        <w:t>ap</w:t>
      </w:r>
      <w:r w:rsidR="002B4566">
        <w:rPr>
          <w:rFonts w:ascii="Calibri" w:hAnsi="Calibri" w:cs="Calibri"/>
          <w:sz w:val="22"/>
          <w:szCs w:val="22"/>
        </w:rPr>
        <w:t xml:space="preserve"> in the form of &lt;key, value&gt; pa</w:t>
      </w:r>
      <w:r w:rsidR="005975B0">
        <w:rPr>
          <w:rFonts w:ascii="Calibri" w:hAnsi="Calibri" w:cs="Calibri"/>
          <w:sz w:val="22"/>
          <w:szCs w:val="22"/>
        </w:rPr>
        <w:t>i</w:t>
      </w:r>
      <w:r w:rsidR="002B4566">
        <w:rPr>
          <w:rFonts w:ascii="Calibri" w:hAnsi="Calibri" w:cs="Calibri"/>
          <w:sz w:val="22"/>
          <w:szCs w:val="22"/>
        </w:rPr>
        <w:t>r format</w:t>
      </w:r>
      <w:r w:rsidR="00C82B4F" w:rsidRPr="00C82B4F">
        <w:rPr>
          <w:rFonts w:ascii="Calibri" w:hAnsi="Calibri" w:cs="Calibri"/>
          <w:sz w:val="22"/>
          <w:szCs w:val="22"/>
        </w:rPr>
        <w:t>.</w:t>
      </w:r>
    </w:p>
    <w:p w14:paraId="45EF6434" w14:textId="3A291143" w:rsidR="00C82B4F" w:rsidRPr="00B0559C"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B0559C">
        <w:rPr>
          <w:rFonts w:ascii="Calibri" w:hAnsi="Calibri" w:cs="Calibri"/>
          <w:sz w:val="22"/>
          <w:szCs w:val="22"/>
        </w:rPr>
        <w:t>putAll</w:t>
      </w:r>
      <w:proofErr w:type="gramEnd"/>
      <w:r w:rsidR="00C82B4F" w:rsidRPr="00B0559C">
        <w:rPr>
          <w:rFonts w:ascii="Calibri" w:hAnsi="Calibri" w:cs="Calibri"/>
          <w:sz w:val="22"/>
          <w:szCs w:val="22"/>
        </w:rPr>
        <w:t xml:space="preserve">(Map map): </w:t>
      </w:r>
      <w:r w:rsidR="006C320F" w:rsidRPr="00B0559C">
        <w:rPr>
          <w:rFonts w:ascii="Calibri" w:hAnsi="Calibri" w:cs="Calibri"/>
          <w:sz w:val="22"/>
          <w:szCs w:val="22"/>
          <w:shd w:val="clear" w:color="auto" w:fill="FFFFFF"/>
        </w:rPr>
        <w:t>Copies all the mappings of the specified map into the new map</w:t>
      </w:r>
      <w:r w:rsidR="00C82B4F" w:rsidRPr="00B0559C">
        <w:rPr>
          <w:rFonts w:ascii="Calibri" w:hAnsi="Calibri" w:cs="Calibri"/>
          <w:sz w:val="22"/>
          <w:szCs w:val="22"/>
        </w:rPr>
        <w:t>.</w:t>
      </w:r>
    </w:p>
    <w:p w14:paraId="0BE3F0F1" w14:textId="54881B71" w:rsidR="00C82B4F" w:rsidRP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remove</w:t>
      </w:r>
      <w:proofErr w:type="gramEnd"/>
      <w:r w:rsidR="00C82B4F" w:rsidRPr="00C82B4F">
        <w:rPr>
          <w:rFonts w:ascii="Calibri" w:hAnsi="Calibri" w:cs="Calibri"/>
          <w:sz w:val="22"/>
          <w:szCs w:val="22"/>
        </w:rPr>
        <w:t>(key)</w:t>
      </w:r>
      <w:r w:rsidR="00DD0622">
        <w:rPr>
          <w:rFonts w:ascii="Calibri" w:hAnsi="Calibri" w:cs="Calibri"/>
          <w:sz w:val="22"/>
          <w:szCs w:val="22"/>
        </w:rPr>
        <w:t xml:space="preserve"> </w:t>
      </w:r>
      <w:r w:rsidR="00DD0622" w:rsidRPr="002F2AFC">
        <w:rPr>
          <w:rFonts w:ascii="Calibri" w:hAnsi="Calibri" w:cs="Calibri"/>
          <w:color w:val="00B0F0"/>
          <w:sz w:val="22"/>
          <w:szCs w:val="22"/>
        </w:rPr>
        <w:t>|</w:t>
      </w:r>
      <w:r w:rsidR="00DD0622">
        <w:rPr>
          <w:rFonts w:ascii="Calibri" w:hAnsi="Calibri" w:cs="Calibri"/>
          <w:sz w:val="22"/>
          <w:szCs w:val="22"/>
        </w:rPr>
        <w:t xml:space="preserve"> </w:t>
      </w:r>
      <w:r w:rsidR="00DD0622" w:rsidRPr="00C82B4F">
        <w:rPr>
          <w:rFonts w:ascii="Calibri" w:hAnsi="Calibri" w:cs="Calibri"/>
          <w:sz w:val="22"/>
          <w:szCs w:val="22"/>
        </w:rPr>
        <w:t>remove(key</w:t>
      </w:r>
      <w:r w:rsidR="00277D80">
        <w:rPr>
          <w:rFonts w:ascii="Calibri" w:hAnsi="Calibri" w:cs="Calibri"/>
          <w:sz w:val="22"/>
          <w:szCs w:val="22"/>
        </w:rPr>
        <w:t>, value</w:t>
      </w:r>
      <w:r w:rsidR="00DD0622" w:rsidRPr="00C82B4F">
        <w:rPr>
          <w:rFonts w:ascii="Calibri" w:hAnsi="Calibri" w:cs="Calibri"/>
          <w:sz w:val="22"/>
          <w:szCs w:val="22"/>
        </w:rPr>
        <w:t>)</w:t>
      </w:r>
      <w:r w:rsidR="00C82B4F" w:rsidRPr="00C82B4F">
        <w:rPr>
          <w:rFonts w:ascii="Calibri" w:hAnsi="Calibri" w:cs="Calibri"/>
          <w:sz w:val="22"/>
          <w:szCs w:val="22"/>
        </w:rPr>
        <w:t xml:space="preserve">: This method is used to delete an </w:t>
      </w:r>
      <w:r w:rsidR="00C82B4F" w:rsidRPr="000D3429">
        <w:rPr>
          <w:rFonts w:ascii="Calibri" w:hAnsi="Calibri" w:cs="Calibri"/>
          <w:b/>
          <w:bCs/>
          <w:sz w:val="22"/>
          <w:szCs w:val="22"/>
        </w:rPr>
        <w:t>entry</w:t>
      </w:r>
      <w:r w:rsidR="00C82B4F" w:rsidRPr="00C82B4F">
        <w:rPr>
          <w:rFonts w:ascii="Calibri" w:hAnsi="Calibri" w:cs="Calibri"/>
          <w:sz w:val="22"/>
          <w:szCs w:val="22"/>
        </w:rPr>
        <w:t xml:space="preserve"> for specified key.</w:t>
      </w:r>
    </w:p>
    <w:p w14:paraId="429EFD0E" w14:textId="5A238DEE" w:rsidR="00C82B4F" w:rsidRDefault="008C385B"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get</w:t>
      </w:r>
      <w:proofErr w:type="gramEnd"/>
      <w:r w:rsidR="00C82B4F" w:rsidRPr="00C82B4F">
        <w:rPr>
          <w:rFonts w:ascii="Calibri" w:hAnsi="Calibri" w:cs="Calibri"/>
          <w:sz w:val="22"/>
          <w:szCs w:val="22"/>
        </w:rPr>
        <w:t>(key):</w:t>
      </w:r>
      <w:r w:rsidR="005F7919">
        <w:rPr>
          <w:rFonts w:ascii="Calibri" w:hAnsi="Calibri" w:cs="Calibri"/>
          <w:sz w:val="22"/>
          <w:szCs w:val="22"/>
        </w:rPr>
        <w:t xml:space="preserve"> </w:t>
      </w:r>
      <w:r w:rsidR="00C82B4F" w:rsidRPr="00C82B4F">
        <w:rPr>
          <w:rFonts w:ascii="Calibri" w:hAnsi="Calibri" w:cs="Calibri"/>
          <w:sz w:val="22"/>
          <w:szCs w:val="22"/>
        </w:rPr>
        <w:t xml:space="preserve">is used to </w:t>
      </w:r>
      <w:r w:rsidR="00057E95">
        <w:rPr>
          <w:rFonts w:ascii="Calibri" w:hAnsi="Calibri" w:cs="Calibri"/>
          <w:sz w:val="22"/>
          <w:szCs w:val="22"/>
        </w:rPr>
        <w:t>#1</w:t>
      </w:r>
      <w:r w:rsidR="00C82B4F" w:rsidRPr="00C82B4F">
        <w:rPr>
          <w:rFonts w:ascii="Calibri" w:hAnsi="Calibri" w:cs="Calibri"/>
          <w:sz w:val="22"/>
          <w:szCs w:val="22"/>
        </w:rPr>
        <w:t>the value for specified key.</w:t>
      </w:r>
    </w:p>
    <w:p w14:paraId="2D3631FD" w14:textId="6DDEEF1B" w:rsidR="00D71309" w:rsidRDefault="00CC6B08"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Pr="00C82B4F">
        <w:rPr>
          <w:rFonts w:ascii="Calibri" w:hAnsi="Calibri" w:cs="Calibri"/>
          <w:sz w:val="22"/>
          <w:szCs w:val="22"/>
        </w:rPr>
        <w:t>get</w:t>
      </w:r>
      <w:r>
        <w:rPr>
          <w:rFonts w:ascii="Calibri" w:hAnsi="Calibri" w:cs="Calibri"/>
          <w:sz w:val="22"/>
          <w:szCs w:val="22"/>
        </w:rPr>
        <w:t>K</w:t>
      </w:r>
      <w:r w:rsidRPr="00C82B4F">
        <w:rPr>
          <w:rFonts w:ascii="Calibri" w:hAnsi="Calibri" w:cs="Calibri"/>
          <w:sz w:val="22"/>
          <w:szCs w:val="22"/>
        </w:rPr>
        <w:t>ey</w:t>
      </w:r>
      <w:proofErr w:type="gramEnd"/>
      <w:r>
        <w:rPr>
          <w:rFonts w:ascii="Calibri" w:hAnsi="Calibri" w:cs="Calibri"/>
          <w:sz w:val="22"/>
          <w:szCs w:val="22"/>
        </w:rPr>
        <w:t>(</w:t>
      </w:r>
      <w:r w:rsidRPr="00C82B4F">
        <w:rPr>
          <w:rFonts w:ascii="Calibri" w:hAnsi="Calibri" w:cs="Calibri"/>
          <w:sz w:val="22"/>
          <w:szCs w:val="22"/>
        </w:rPr>
        <w:t>)</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.getValue()</w:t>
      </w:r>
      <w:r w:rsidRPr="00C82B4F">
        <w:rPr>
          <w:rFonts w:ascii="Calibri" w:hAnsi="Calibri" w:cs="Calibri"/>
          <w:sz w:val="22"/>
          <w:szCs w:val="22"/>
        </w:rPr>
        <w:t>:</w:t>
      </w:r>
      <w:r w:rsidR="00BF6F39">
        <w:rPr>
          <w:rFonts w:ascii="Calibri" w:hAnsi="Calibri" w:cs="Calibri"/>
          <w:sz w:val="22"/>
          <w:szCs w:val="22"/>
        </w:rPr>
        <w:t xml:space="preserve"> </w:t>
      </w:r>
      <w:r w:rsidR="00A63293" w:rsidRPr="00C82B4F">
        <w:rPr>
          <w:rFonts w:ascii="Calibri" w:hAnsi="Calibri" w:cs="Calibri"/>
          <w:sz w:val="22"/>
          <w:szCs w:val="22"/>
        </w:rPr>
        <w:t xml:space="preserve">is used to return the </w:t>
      </w:r>
      <w:r w:rsidR="008C55B0">
        <w:rPr>
          <w:rFonts w:ascii="Calibri" w:hAnsi="Calibri" w:cs="Calibri"/>
          <w:sz w:val="22"/>
          <w:szCs w:val="22"/>
        </w:rPr>
        <w:t xml:space="preserve">key and </w:t>
      </w:r>
      <w:r w:rsidR="00A63293" w:rsidRPr="00C82B4F">
        <w:rPr>
          <w:rFonts w:ascii="Calibri" w:hAnsi="Calibri" w:cs="Calibri"/>
          <w:sz w:val="22"/>
          <w:szCs w:val="22"/>
        </w:rPr>
        <w:t>value f</w:t>
      </w:r>
      <w:r w:rsidR="008C55B0">
        <w:rPr>
          <w:rFonts w:ascii="Calibri" w:hAnsi="Calibri" w:cs="Calibri"/>
          <w:sz w:val="22"/>
          <w:szCs w:val="22"/>
        </w:rPr>
        <w:t>rom Map</w:t>
      </w:r>
      <w:r w:rsidR="00A63293" w:rsidRPr="00C82B4F">
        <w:rPr>
          <w:rFonts w:ascii="Calibri" w:hAnsi="Calibri" w:cs="Calibri"/>
          <w:sz w:val="22"/>
          <w:szCs w:val="22"/>
        </w:rPr>
        <w:t>.</w:t>
      </w:r>
    </w:p>
    <w:p w14:paraId="1C87CC22" w14:textId="5DA96621" w:rsidR="00E25735" w:rsidRPr="00A63293" w:rsidRDefault="00E25735"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.values</w:t>
      </w:r>
      <w:proofErr w:type="gramEnd"/>
      <w:r>
        <w:rPr>
          <w:rFonts w:ascii="Calibri" w:hAnsi="Calibri" w:cs="Calibri"/>
          <w:sz w:val="22"/>
          <w:szCs w:val="22"/>
        </w:rPr>
        <w:t xml:space="preserve">(): </w:t>
      </w:r>
      <w:r w:rsidR="00BF23AA">
        <w:rPr>
          <w:rFonts w:ascii="Calibri" w:hAnsi="Calibri" w:cs="Calibri"/>
          <w:sz w:val="22"/>
          <w:szCs w:val="22"/>
        </w:rPr>
        <w:t xml:space="preserve">is used to </w:t>
      </w:r>
      <w:r>
        <w:rPr>
          <w:rFonts w:ascii="Calibri" w:hAnsi="Calibri" w:cs="Calibri"/>
          <w:sz w:val="22"/>
          <w:szCs w:val="22"/>
        </w:rPr>
        <w:t>return all the values in map</w:t>
      </w:r>
    </w:p>
    <w:p w14:paraId="685EE211" w14:textId="4C972CCC" w:rsidR="00C82B4F" w:rsidRDefault="00B479C4" w:rsidP="004B36BD">
      <w:pPr>
        <w:numPr>
          <w:ilvl w:val="0"/>
          <w:numId w:val="56"/>
        </w:numPr>
        <w:shd w:val="clear" w:color="auto" w:fill="FFFFFF"/>
        <w:jc w:val="both"/>
        <w:textAlignment w:val="baseline"/>
        <w:rPr>
          <w:rFonts w:ascii="Calibri" w:hAnsi="Calibri" w:cs="Calibri"/>
          <w:sz w:val="22"/>
          <w:szCs w:val="22"/>
        </w:rPr>
      </w:pPr>
      <w:proofErr w:type="gramStart"/>
      <w:r>
        <w:rPr>
          <w:rFonts w:ascii="Calibri" w:hAnsi="Calibri" w:cs="Calibri"/>
          <w:sz w:val="22"/>
          <w:szCs w:val="22"/>
        </w:rPr>
        <w:t>.</w:t>
      </w:r>
      <w:r w:rsidR="00C82B4F" w:rsidRPr="00C82B4F">
        <w:rPr>
          <w:rFonts w:ascii="Calibri" w:hAnsi="Calibri" w:cs="Calibri"/>
          <w:sz w:val="22"/>
          <w:szCs w:val="22"/>
        </w:rPr>
        <w:t>containsKey</w:t>
      </w:r>
      <w:proofErr w:type="gramEnd"/>
      <w:r w:rsidR="00C82B4F" w:rsidRPr="00C82B4F">
        <w:rPr>
          <w:rFonts w:ascii="Calibri" w:hAnsi="Calibri" w:cs="Calibri"/>
          <w:sz w:val="22"/>
          <w:szCs w:val="22"/>
        </w:rPr>
        <w:t>(key</w:t>
      </w:r>
      <w:r>
        <w:rPr>
          <w:rFonts w:ascii="Calibri" w:hAnsi="Calibri" w:cs="Calibri"/>
          <w:sz w:val="22"/>
          <w:szCs w:val="22"/>
        </w:rPr>
        <w:t xml:space="preserve"> </w:t>
      </w:r>
      <w:r w:rsidRPr="002F2AFC">
        <w:rPr>
          <w:rFonts w:ascii="Calibri" w:hAnsi="Calibri" w:cs="Calibri"/>
          <w:color w:val="00B0F0"/>
          <w:sz w:val="22"/>
          <w:szCs w:val="22"/>
        </w:rPr>
        <w:t>|</w:t>
      </w:r>
      <w:r>
        <w:rPr>
          <w:rFonts w:ascii="Calibri" w:hAnsi="Calibri" w:cs="Calibri"/>
          <w:color w:val="00B0F0"/>
          <w:sz w:val="22"/>
          <w:szCs w:val="22"/>
        </w:rPr>
        <w:t xml:space="preserve"> </w:t>
      </w:r>
      <w:r>
        <w:rPr>
          <w:rFonts w:ascii="Calibri" w:hAnsi="Calibri" w:cs="Calibri"/>
          <w:sz w:val="22"/>
          <w:szCs w:val="22"/>
        </w:rPr>
        <w:t>value</w:t>
      </w:r>
      <w:r w:rsidR="00C82B4F" w:rsidRPr="00C82B4F">
        <w:rPr>
          <w:rFonts w:ascii="Calibri" w:hAnsi="Calibri" w:cs="Calibri"/>
          <w:sz w:val="22"/>
          <w:szCs w:val="22"/>
        </w:rPr>
        <w:t xml:space="preserve">): </w:t>
      </w:r>
      <w:r w:rsidR="00C1791F">
        <w:rPr>
          <w:rFonts w:ascii="Calibri" w:hAnsi="Calibri" w:cs="Calibri"/>
          <w:sz w:val="22"/>
          <w:szCs w:val="22"/>
        </w:rPr>
        <w:t xml:space="preserve">is used to </w:t>
      </w:r>
      <w:r w:rsidR="00281575">
        <w:rPr>
          <w:rFonts w:ascii="Calibri" w:hAnsi="Calibri" w:cs="Calibri"/>
          <w:sz w:val="22"/>
          <w:szCs w:val="22"/>
        </w:rPr>
        <w:t>check</w:t>
      </w:r>
      <w:r w:rsidR="00C1791F">
        <w:rPr>
          <w:rFonts w:ascii="Calibri" w:hAnsi="Calibri" w:cs="Calibri"/>
          <w:sz w:val="22"/>
          <w:szCs w:val="22"/>
        </w:rPr>
        <w:t xml:space="preserve"> whether the specified key </w:t>
      </w:r>
      <w:r w:rsidR="0073358B" w:rsidRPr="002F2AFC">
        <w:rPr>
          <w:rFonts w:ascii="Calibri" w:hAnsi="Calibri" w:cs="Calibri"/>
          <w:color w:val="00B0F0"/>
          <w:sz w:val="22"/>
          <w:szCs w:val="22"/>
        </w:rPr>
        <w:t>|</w:t>
      </w:r>
      <w:r w:rsidR="0073358B">
        <w:rPr>
          <w:rFonts w:ascii="Calibri" w:hAnsi="Calibri" w:cs="Calibri"/>
          <w:color w:val="00B0F0"/>
          <w:sz w:val="22"/>
          <w:szCs w:val="22"/>
        </w:rPr>
        <w:t xml:space="preserve"> </w:t>
      </w:r>
      <w:r w:rsidR="00C1791F">
        <w:rPr>
          <w:rFonts w:ascii="Calibri" w:hAnsi="Calibri" w:cs="Calibri"/>
          <w:sz w:val="22"/>
          <w:szCs w:val="22"/>
        </w:rPr>
        <w:t>value is av</w:t>
      </w:r>
      <w:r w:rsidR="00F92BC5">
        <w:rPr>
          <w:rFonts w:ascii="Calibri" w:hAnsi="Calibri" w:cs="Calibri"/>
          <w:sz w:val="22"/>
          <w:szCs w:val="22"/>
        </w:rPr>
        <w:t>l</w:t>
      </w:r>
      <w:r w:rsidR="00C1791F">
        <w:rPr>
          <w:rFonts w:ascii="Calibri" w:hAnsi="Calibri" w:cs="Calibri"/>
          <w:sz w:val="22"/>
          <w:szCs w:val="22"/>
        </w:rPr>
        <w:t xml:space="preserve"> in Map</w:t>
      </w:r>
      <w:r w:rsidR="00D675E9">
        <w:rPr>
          <w:rFonts w:ascii="Calibri" w:hAnsi="Calibri" w:cs="Calibri"/>
          <w:sz w:val="22"/>
          <w:szCs w:val="22"/>
        </w:rPr>
        <w:t xml:space="preserve"> </w:t>
      </w:r>
      <w:r w:rsidR="00223D07">
        <w:rPr>
          <w:rFonts w:ascii="Calibri" w:hAnsi="Calibri" w:cs="Calibri"/>
          <w:sz w:val="22"/>
          <w:szCs w:val="22"/>
        </w:rPr>
        <w:t>and</w:t>
      </w:r>
      <w:r w:rsidR="00C1791F">
        <w:rPr>
          <w:rFonts w:ascii="Calibri" w:hAnsi="Calibri" w:cs="Calibri"/>
          <w:sz w:val="22"/>
          <w:szCs w:val="22"/>
        </w:rPr>
        <w:t xml:space="preserve"> it ret </w:t>
      </w:r>
      <w:r w:rsidR="00790DC2">
        <w:rPr>
          <w:rFonts w:ascii="Calibri" w:hAnsi="Calibri" w:cs="Calibri"/>
          <w:sz w:val="22"/>
          <w:szCs w:val="22"/>
        </w:rPr>
        <w:t>Boolean</w:t>
      </w:r>
      <w:r w:rsidR="00C1791F">
        <w:rPr>
          <w:rFonts w:ascii="Calibri" w:hAnsi="Calibri" w:cs="Calibri"/>
          <w:sz w:val="22"/>
          <w:szCs w:val="22"/>
        </w:rPr>
        <w:t xml:space="preserve"> value</w:t>
      </w:r>
      <w:r w:rsidR="00C82B4F" w:rsidRPr="00C82B4F">
        <w:rPr>
          <w:rFonts w:ascii="Calibri" w:hAnsi="Calibri" w:cs="Calibri"/>
          <w:sz w:val="22"/>
          <w:szCs w:val="22"/>
        </w:rPr>
        <w:t>.</w:t>
      </w:r>
    </w:p>
    <w:p w14:paraId="42BA3DC6" w14:textId="11A3449A" w:rsidR="005250E4" w:rsidRPr="005250E4" w:rsidRDefault="008015DE" w:rsidP="004B36BD">
      <w:pPr>
        <w:numPr>
          <w:ilvl w:val="0"/>
          <w:numId w:val="56"/>
        </w:numPr>
        <w:shd w:val="clear" w:color="auto" w:fill="FFFFFF"/>
        <w:jc w:val="both"/>
        <w:textAlignment w:val="baseline"/>
        <w:rPr>
          <w:rFonts w:ascii="Calibri" w:hAnsi="Calibri" w:cs="Calibri"/>
          <w:sz w:val="22"/>
          <w:szCs w:val="22"/>
        </w:rPr>
      </w:pPr>
      <w:r>
        <w:rPr>
          <w:rFonts w:ascii="Calibri" w:hAnsi="Calibri" w:cs="Calibri"/>
          <w:color w:val="000000"/>
          <w:sz w:val="22"/>
          <w:szCs w:val="22"/>
          <w:shd w:val="clear" w:color="auto" w:fill="FFFFFF"/>
        </w:rPr>
        <w:t>Map</w:t>
      </w:r>
      <w:r w:rsidR="005250E4" w:rsidRPr="005250E4">
        <w:rPr>
          <w:rFonts w:ascii="Calibri" w:hAnsi="Calibri" w:cs="Calibri"/>
          <w:color w:val="000000"/>
          <w:sz w:val="22"/>
          <w:szCs w:val="22"/>
          <w:shd w:val="clear" w:color="auto" w:fill="FFFFFF"/>
        </w:rPr>
        <w:t>.Ent</w:t>
      </w:r>
      <w:r w:rsidR="000920E8">
        <w:rPr>
          <w:rFonts w:ascii="Calibri" w:hAnsi="Calibri" w:cs="Calibri"/>
          <w:color w:val="000000"/>
          <w:sz w:val="22"/>
          <w:szCs w:val="22"/>
          <w:shd w:val="clear" w:color="auto" w:fill="FFFFFF"/>
        </w:rPr>
        <w:t>ry</w:t>
      </w:r>
      <w:r w:rsidR="003A2B03">
        <w:rPr>
          <w:rFonts w:ascii="Calibri" w:hAnsi="Calibri" w:cs="Calibri"/>
          <w:color w:val="000000"/>
          <w:sz w:val="22"/>
          <w:szCs w:val="22"/>
          <w:shd w:val="clear" w:color="auto" w:fill="FFFFFF"/>
        </w:rPr>
        <w:t>&lt;</w:t>
      </w:r>
      <w:r w:rsidR="00DB2A31">
        <w:rPr>
          <w:rFonts w:ascii="Calibri" w:hAnsi="Calibri" w:cs="Calibri"/>
          <w:color w:val="000000"/>
          <w:sz w:val="22"/>
          <w:szCs w:val="22"/>
          <w:shd w:val="clear" w:color="auto" w:fill="FFFFFF"/>
        </w:rPr>
        <w:t>datatype</w:t>
      </w:r>
      <w:r w:rsidR="003A2B03">
        <w:rPr>
          <w:rFonts w:ascii="Calibri" w:hAnsi="Calibri" w:cs="Calibri"/>
          <w:color w:val="000000"/>
          <w:sz w:val="22"/>
          <w:szCs w:val="22"/>
          <w:shd w:val="clear" w:color="auto" w:fill="FFFFFF"/>
        </w:rPr>
        <w:t xml:space="preserve">, </w:t>
      </w:r>
      <w:r w:rsidR="00DB2A31">
        <w:rPr>
          <w:rFonts w:ascii="Calibri" w:hAnsi="Calibri" w:cs="Calibri"/>
          <w:color w:val="000000"/>
          <w:sz w:val="22"/>
          <w:szCs w:val="22"/>
          <w:shd w:val="clear" w:color="auto" w:fill="FFFFFF"/>
        </w:rPr>
        <w:t xml:space="preserve">datatype </w:t>
      </w:r>
      <w:r w:rsidR="003A2B03">
        <w:rPr>
          <w:rFonts w:ascii="Calibri" w:hAnsi="Calibri" w:cs="Calibri"/>
          <w:color w:val="000000"/>
          <w:sz w:val="22"/>
          <w:szCs w:val="22"/>
          <w:shd w:val="clear" w:color="auto" w:fill="FFFFFF"/>
        </w:rPr>
        <w:t>&gt;</w:t>
      </w:r>
      <w:r w:rsidR="004F4E4A">
        <w:rPr>
          <w:rFonts w:ascii="Calibri" w:hAnsi="Calibri" w:cs="Calibri"/>
          <w:color w:val="000000"/>
          <w:sz w:val="22"/>
          <w:szCs w:val="22"/>
          <w:shd w:val="clear" w:color="auto" w:fill="FFFFFF"/>
        </w:rPr>
        <w:t>:</w:t>
      </w:r>
      <w:r w:rsidR="005250E4" w:rsidRPr="005250E4">
        <w:rPr>
          <w:rFonts w:ascii="Calibri" w:hAnsi="Calibri" w:cs="Calibri"/>
          <w:color w:val="000000"/>
          <w:sz w:val="22"/>
          <w:szCs w:val="22"/>
          <w:shd w:val="clear" w:color="auto" w:fill="FFFFFF"/>
        </w:rPr>
        <w:t xml:space="preserve"> Entry interface enables to work with a </w:t>
      </w:r>
      <w:r w:rsidR="005250E4" w:rsidRPr="0005395D">
        <w:rPr>
          <w:rFonts w:ascii="Calibri" w:hAnsi="Calibri" w:cs="Calibri"/>
          <w:color w:val="000000"/>
          <w:sz w:val="22"/>
          <w:szCs w:val="22"/>
          <w:u w:val="dotted"/>
          <w:shd w:val="clear" w:color="auto" w:fill="FFFFFF"/>
        </w:rPr>
        <w:t>map entry</w:t>
      </w:r>
    </w:p>
    <w:p w14:paraId="1B139A2B" w14:textId="5C03DF22"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keySet(</w:t>
      </w:r>
      <w:proofErr w:type="gramEnd"/>
      <w:r w:rsidRPr="00C82B4F">
        <w:rPr>
          <w:rFonts w:ascii="Calibri" w:hAnsi="Calibri" w:cs="Calibri"/>
          <w:sz w:val="22"/>
          <w:szCs w:val="22"/>
        </w:rPr>
        <w:t xml:space="preserve">): This method </w:t>
      </w:r>
      <w:r w:rsidR="00E91708">
        <w:rPr>
          <w:rFonts w:ascii="Calibri" w:hAnsi="Calibri" w:cs="Calibri"/>
          <w:sz w:val="22"/>
          <w:szCs w:val="22"/>
        </w:rPr>
        <w:t>will</w:t>
      </w:r>
      <w:r w:rsidRPr="00C82B4F">
        <w:rPr>
          <w:rFonts w:ascii="Calibri" w:hAnsi="Calibri" w:cs="Calibri"/>
          <w:sz w:val="22"/>
          <w:szCs w:val="22"/>
        </w:rPr>
        <w:t xml:space="preserve"> return all the keys</w:t>
      </w:r>
      <w:r w:rsidR="00D469C7">
        <w:rPr>
          <w:rFonts w:ascii="Calibri" w:hAnsi="Calibri" w:cs="Calibri"/>
          <w:sz w:val="22"/>
          <w:szCs w:val="22"/>
        </w:rPr>
        <w:t xml:space="preserve"> </w:t>
      </w:r>
      <w:r w:rsidR="00E91708">
        <w:rPr>
          <w:rFonts w:ascii="Calibri" w:hAnsi="Calibri" w:cs="Calibri"/>
          <w:sz w:val="22"/>
          <w:szCs w:val="22"/>
        </w:rPr>
        <w:t>in Map</w:t>
      </w:r>
      <w:r w:rsidRPr="00C82B4F">
        <w:rPr>
          <w:rFonts w:ascii="Calibri" w:hAnsi="Calibri" w:cs="Calibri"/>
          <w:sz w:val="22"/>
          <w:szCs w:val="22"/>
        </w:rPr>
        <w:t>.</w:t>
      </w:r>
    </w:p>
    <w:p w14:paraId="5A0E1DFD" w14:textId="41E5D85A" w:rsidR="00C82B4F" w:rsidRPr="00C82B4F" w:rsidRDefault="00C82B4F" w:rsidP="004B36BD">
      <w:pPr>
        <w:numPr>
          <w:ilvl w:val="0"/>
          <w:numId w:val="56"/>
        </w:numPr>
        <w:shd w:val="clear" w:color="auto" w:fill="FFFFFF"/>
        <w:jc w:val="both"/>
        <w:textAlignment w:val="baseline"/>
        <w:rPr>
          <w:rFonts w:ascii="Calibri" w:hAnsi="Calibri" w:cs="Calibri"/>
          <w:sz w:val="22"/>
          <w:szCs w:val="22"/>
        </w:rPr>
      </w:pPr>
      <w:proofErr w:type="gramStart"/>
      <w:r w:rsidRPr="00C82B4F">
        <w:rPr>
          <w:rFonts w:ascii="Calibri" w:hAnsi="Calibri" w:cs="Calibri"/>
          <w:sz w:val="22"/>
          <w:szCs w:val="22"/>
        </w:rPr>
        <w:t>entrySet(</w:t>
      </w:r>
      <w:proofErr w:type="gramEnd"/>
      <w:r w:rsidRPr="00C82B4F">
        <w:rPr>
          <w:rFonts w:ascii="Calibri" w:hAnsi="Calibri" w:cs="Calibri"/>
          <w:sz w:val="22"/>
          <w:szCs w:val="22"/>
        </w:rPr>
        <w:t xml:space="preserve">): </w:t>
      </w:r>
      <w:r w:rsidR="00DB46A4" w:rsidRPr="00DB46A4">
        <w:rPr>
          <w:rFonts w:ascii="Calibri" w:hAnsi="Calibri" w:cs="Calibri"/>
          <w:sz w:val="22"/>
          <w:szCs w:val="22"/>
        </w:rPr>
        <w:t xml:space="preserve">Creates a set and stores the map </w:t>
      </w:r>
      <w:r w:rsidR="00282E5C">
        <w:rPr>
          <w:rFonts w:ascii="Calibri" w:hAnsi="Calibri" w:cs="Calibri"/>
          <w:sz w:val="22"/>
          <w:szCs w:val="22"/>
        </w:rPr>
        <w:t>elements</w:t>
      </w:r>
      <w:r w:rsidR="00DB46A4" w:rsidRPr="00DB46A4">
        <w:rPr>
          <w:rFonts w:ascii="Calibri" w:hAnsi="Calibri" w:cs="Calibri"/>
          <w:sz w:val="22"/>
          <w:szCs w:val="22"/>
        </w:rPr>
        <w:t xml:space="preserve"> into them</w:t>
      </w:r>
      <w:r w:rsidR="0075638A">
        <w:rPr>
          <w:rFonts w:ascii="Calibri" w:hAnsi="Calibri" w:cs="Calibri"/>
          <w:sz w:val="22"/>
          <w:szCs w:val="22"/>
        </w:rPr>
        <w:t>.</w:t>
      </w:r>
      <w:r w:rsidR="00E02337">
        <w:rPr>
          <w:rFonts w:ascii="Calibri" w:hAnsi="Calibri" w:cs="Calibri"/>
          <w:sz w:val="22"/>
          <w:szCs w:val="22"/>
        </w:rPr>
        <w:t xml:space="preserve"> Return type </w:t>
      </w:r>
      <w:r w:rsidR="00C85DB8">
        <w:rPr>
          <w:rFonts w:ascii="Calibri" w:hAnsi="Calibri" w:cs="Calibri"/>
          <w:sz w:val="22"/>
          <w:szCs w:val="22"/>
        </w:rPr>
        <w:t xml:space="preserve">of </w:t>
      </w:r>
      <w:proofErr w:type="gramStart"/>
      <w:r w:rsidR="00C85DB8">
        <w:rPr>
          <w:rFonts w:ascii="Calibri" w:hAnsi="Calibri" w:cs="Calibri"/>
          <w:sz w:val="22"/>
          <w:szCs w:val="22"/>
        </w:rPr>
        <w:t>entrySet(</w:t>
      </w:r>
      <w:proofErr w:type="gramEnd"/>
      <w:r w:rsidR="00C85DB8">
        <w:rPr>
          <w:rFonts w:ascii="Calibri" w:hAnsi="Calibri" w:cs="Calibri"/>
          <w:sz w:val="22"/>
          <w:szCs w:val="22"/>
        </w:rPr>
        <w:t xml:space="preserve">) </w:t>
      </w:r>
      <w:r w:rsidR="00E02337">
        <w:rPr>
          <w:rFonts w:ascii="Calibri" w:hAnsi="Calibri" w:cs="Calibri"/>
          <w:sz w:val="22"/>
          <w:szCs w:val="22"/>
        </w:rPr>
        <w:t xml:space="preserve">is </w:t>
      </w:r>
      <w:r w:rsidR="00C85DB8" w:rsidRPr="00C85DB8">
        <w:rPr>
          <w:rFonts w:ascii="Calibri" w:hAnsi="Calibri" w:cs="Calibri"/>
          <w:sz w:val="22"/>
          <w:szCs w:val="22"/>
        </w:rPr>
        <w:t>Set&lt;Map.Entry&lt;</w:t>
      </w:r>
      <w:r w:rsidR="00716A52">
        <w:rPr>
          <w:rFonts w:ascii="Calibri" w:hAnsi="Calibri" w:cs="Calibri"/>
          <w:sz w:val="22"/>
          <w:szCs w:val="22"/>
        </w:rPr>
        <w:t>k</w:t>
      </w:r>
      <w:r w:rsidR="00C85DB8" w:rsidRPr="00C85DB8">
        <w:rPr>
          <w:rFonts w:ascii="Calibri" w:hAnsi="Calibri" w:cs="Calibri"/>
          <w:sz w:val="22"/>
          <w:szCs w:val="22"/>
        </w:rPr>
        <w:t xml:space="preserve">, </w:t>
      </w:r>
      <w:r w:rsidR="00716A52">
        <w:rPr>
          <w:rFonts w:ascii="Calibri" w:hAnsi="Calibri" w:cs="Calibri"/>
          <w:sz w:val="22"/>
          <w:szCs w:val="22"/>
        </w:rPr>
        <w:t>v</w:t>
      </w:r>
      <w:r w:rsidR="00C85DB8" w:rsidRPr="00C85DB8">
        <w:rPr>
          <w:rFonts w:ascii="Calibri" w:hAnsi="Calibri" w:cs="Calibri"/>
          <w:sz w:val="22"/>
          <w:szCs w:val="22"/>
        </w:rPr>
        <w:t>&gt;&gt;</w:t>
      </w:r>
    </w:p>
    <w:p w14:paraId="4BE73271" w14:textId="121E6AD3" w:rsidR="00216EE1" w:rsidRPr="0089088F" w:rsidRDefault="00216EE1" w:rsidP="002A7F6C">
      <w:pPr>
        <w:shd w:val="clear" w:color="auto" w:fill="FFFFFF"/>
        <w:rPr>
          <w:rStyle w:val="Strong"/>
          <w:rFonts w:ascii="Calibri" w:hAnsi="Calibri" w:cs="Calibri"/>
          <w:b w:val="0"/>
          <w:bCs w:val="0"/>
          <w:sz w:val="22"/>
          <w:szCs w:val="22"/>
        </w:rPr>
      </w:pPr>
    </w:p>
    <w:p w14:paraId="7F8709BD" w14:textId="57C84BEF" w:rsidR="00004A1B" w:rsidRPr="00C12B67" w:rsidRDefault="000E1E0B" w:rsidP="002A7F6C">
      <w:pPr>
        <w:shd w:val="clear" w:color="auto" w:fill="FFFFFF"/>
        <w:rPr>
          <w:rStyle w:val="Strong"/>
          <w:rFonts w:ascii="Calibri" w:hAnsi="Calibri" w:cs="Calibri"/>
          <w:sz w:val="18"/>
          <w:szCs w:val="18"/>
          <w:shd w:val="clear" w:color="auto" w:fill="FFFFFF"/>
        </w:rPr>
      </w:pPr>
      <w:r>
        <w:rPr>
          <w:rStyle w:val="Strong"/>
          <w:rFonts w:ascii="Calibri" w:hAnsi="Calibri" w:cs="Calibri"/>
          <w:sz w:val="22"/>
          <w:szCs w:val="22"/>
          <w:shd w:val="clear" w:color="auto" w:fill="FFFFFF"/>
        </w:rPr>
        <w:t>@</w:t>
      </w:r>
      <w:r w:rsidR="005B5A7D">
        <w:rPr>
          <w:rStyle w:val="Strong"/>
          <w:rFonts w:ascii="Calibri" w:hAnsi="Calibri" w:cs="Calibri"/>
          <w:sz w:val="22"/>
          <w:szCs w:val="22"/>
          <w:shd w:val="clear" w:color="auto" w:fill="FFFFFF"/>
        </w:rPr>
        <w:t xml:space="preserve">. </w:t>
      </w:r>
      <w:r w:rsidR="00521020">
        <w:rPr>
          <w:rStyle w:val="Strong"/>
          <w:rFonts w:ascii="Calibri" w:hAnsi="Calibri" w:cs="Calibri"/>
          <w:sz w:val="22"/>
          <w:szCs w:val="22"/>
          <w:shd w:val="clear" w:color="auto" w:fill="FFFFFF"/>
        </w:rPr>
        <w:t>S</w:t>
      </w:r>
      <w:r w:rsidR="005B5A7D">
        <w:rPr>
          <w:rStyle w:val="Strong"/>
          <w:rFonts w:ascii="Calibri" w:hAnsi="Calibri" w:cs="Calibri"/>
          <w:sz w:val="22"/>
          <w:szCs w:val="22"/>
          <w:shd w:val="clear" w:color="auto" w:fill="FFFFFF"/>
        </w:rPr>
        <w:t>tatic keyword in java</w:t>
      </w:r>
      <w:r w:rsidR="00961380">
        <w:rPr>
          <w:rStyle w:val="Strong"/>
          <w:rFonts w:ascii="Calibri" w:hAnsi="Calibri" w:cs="Calibri"/>
          <w:sz w:val="22"/>
          <w:szCs w:val="22"/>
          <w:shd w:val="clear" w:color="auto" w:fill="FFFFFF"/>
        </w:rPr>
        <w:t xml:space="preserve"> </w:t>
      </w:r>
      <w:r w:rsidR="00DA298F">
        <w:rPr>
          <w:rStyle w:val="Strong"/>
          <w:rFonts w:ascii="Calibri" w:hAnsi="Calibri" w:cs="Calibri"/>
          <w:sz w:val="22"/>
          <w:szCs w:val="22"/>
          <w:shd w:val="clear" w:color="auto" w:fill="FFFFFF"/>
        </w:rPr>
        <w:t xml:space="preserve">---- </w:t>
      </w:r>
      <w:r w:rsidR="00DA298F" w:rsidRPr="00C12B67">
        <w:rPr>
          <w:rStyle w:val="Strong"/>
          <w:rFonts w:ascii="Calibri" w:hAnsi="Calibri" w:cs="Calibri"/>
          <w:b w:val="0"/>
          <w:color w:val="808080" w:themeColor="background1" w:themeShade="80"/>
          <w:sz w:val="18"/>
          <w:szCs w:val="18"/>
          <w:shd w:val="clear" w:color="auto" w:fill="FFFFFF"/>
        </w:rPr>
        <w:t>Ref: Java_Examples2\Static_Keywords_UsedFor</w:t>
      </w:r>
    </w:p>
    <w:p w14:paraId="116C87D9" w14:textId="3515A9B7" w:rsidR="00CE7711" w:rsidRPr="002D73C7" w:rsidRDefault="005B5A7D" w:rsidP="002A7F6C">
      <w:pPr>
        <w:pStyle w:val="NormalWeb"/>
        <w:shd w:val="clear" w:color="auto" w:fill="FFFFFF"/>
        <w:spacing w:before="0" w:beforeAutospacing="0" w:after="0" w:afterAutospacing="0"/>
        <w:jc w:val="both"/>
        <w:textAlignment w:val="baseline"/>
        <w:rPr>
          <w:rStyle w:val="Strong"/>
          <w:rFonts w:ascii="Calibri" w:hAnsi="Calibri" w:cs="Calibri"/>
          <w:b w:val="0"/>
          <w:bCs w:val="0"/>
          <w:sz w:val="22"/>
          <w:szCs w:val="22"/>
          <w:shd w:val="clear" w:color="auto" w:fill="FFFFFF"/>
        </w:rPr>
      </w:pPr>
      <w:r w:rsidRPr="005B5A7D">
        <w:rPr>
          <w:rFonts w:ascii="Calibri" w:hAnsi="Calibri" w:cs="Calibri"/>
          <w:sz w:val="22"/>
          <w:szCs w:val="22"/>
          <w:shd w:val="clear" w:color="auto" w:fill="FFFFFF"/>
        </w:rPr>
        <w:lastRenderedPageBreak/>
        <w:t>In </w:t>
      </w:r>
      <w:r w:rsidRPr="005D655E">
        <w:rPr>
          <w:rFonts w:ascii="Calibri" w:hAnsi="Calibri" w:cs="Calibri"/>
          <w:sz w:val="22"/>
          <w:szCs w:val="22"/>
          <w:shd w:val="clear" w:color="auto" w:fill="FFFFFF"/>
        </w:rPr>
        <w:t>Java</w:t>
      </w:r>
      <w:r w:rsidRPr="005B5A7D">
        <w:rPr>
          <w:rFonts w:ascii="Calibri" w:hAnsi="Calibri" w:cs="Calibri"/>
          <w:sz w:val="22"/>
          <w:szCs w:val="22"/>
          <w:shd w:val="clear" w:color="auto" w:fill="FFFFFF"/>
        </w:rPr>
        <w:t>,</w:t>
      </w:r>
      <w:r w:rsidR="00986181">
        <w:rPr>
          <w:rFonts w:ascii="Calibri" w:hAnsi="Calibri" w:cs="Calibri"/>
          <w:sz w:val="22"/>
          <w:szCs w:val="22"/>
          <w:shd w:val="clear" w:color="auto" w:fill="FFFFFF"/>
        </w:rPr>
        <w:t xml:space="preserve"> </w:t>
      </w:r>
      <w:r w:rsidR="00970A29" w:rsidRPr="00FD5708">
        <w:rPr>
          <w:rFonts w:ascii="Calibri" w:hAnsi="Calibri" w:cs="Calibri"/>
          <w:b/>
          <w:sz w:val="22"/>
          <w:szCs w:val="22"/>
          <w:shd w:val="clear" w:color="auto" w:fill="FFFFFF"/>
        </w:rPr>
        <w:t>S</w:t>
      </w:r>
      <w:r w:rsidR="00970A29" w:rsidRPr="005B5A7D">
        <w:rPr>
          <w:rFonts w:ascii="Calibri" w:hAnsi="Calibri" w:cs="Calibri"/>
          <w:b/>
          <w:bCs/>
          <w:sz w:val="22"/>
          <w:szCs w:val="22"/>
          <w:shd w:val="clear" w:color="auto" w:fill="FFFFFF"/>
        </w:rPr>
        <w:t>tatic</w:t>
      </w:r>
      <w:r w:rsidRPr="005B5A7D">
        <w:rPr>
          <w:rFonts w:ascii="Calibri" w:hAnsi="Calibri" w:cs="Calibri"/>
          <w:b/>
          <w:bCs/>
          <w:sz w:val="22"/>
          <w:szCs w:val="22"/>
          <w:shd w:val="clear" w:color="auto" w:fill="FFFFFF"/>
        </w:rPr>
        <w:t xml:space="preserve"> keyword</w:t>
      </w:r>
      <w:r w:rsidRPr="005B5A7D">
        <w:rPr>
          <w:rFonts w:ascii="Calibri" w:hAnsi="Calibri" w:cs="Calibri"/>
          <w:sz w:val="22"/>
          <w:szCs w:val="22"/>
          <w:shd w:val="clear" w:color="auto" w:fill="FFFFFF"/>
        </w:rPr>
        <w:t> is mainly used for memory management</w:t>
      </w:r>
      <w:r w:rsidR="00B66F5B">
        <w:rPr>
          <w:rFonts w:ascii="Calibri" w:hAnsi="Calibri" w:cs="Calibri"/>
          <w:sz w:val="22"/>
          <w:szCs w:val="22"/>
          <w:shd w:val="clear" w:color="auto" w:fill="FFFFFF"/>
        </w:rPr>
        <w:t xml:space="preserve"> and</w:t>
      </w:r>
      <w:r w:rsidR="004C2D4B">
        <w:rPr>
          <w:rFonts w:ascii="Calibri" w:hAnsi="Calibri" w:cs="Calibri"/>
          <w:sz w:val="22"/>
          <w:szCs w:val="22"/>
          <w:shd w:val="clear" w:color="auto" w:fill="FFFFFF"/>
        </w:rPr>
        <w:t xml:space="preserve"> </w:t>
      </w:r>
      <w:r w:rsidR="00DF27D7">
        <w:rPr>
          <w:rStyle w:val="Emphasis"/>
          <w:rFonts w:ascii="Calibri" w:eastAsiaTheme="majorEastAsia" w:hAnsi="Calibri" w:cs="Calibri"/>
          <w:i w:val="0"/>
          <w:iCs w:val="0"/>
          <w:sz w:val="22"/>
          <w:szCs w:val="22"/>
          <w:bdr w:val="none" w:sz="0" w:space="0" w:color="auto" w:frame="1"/>
        </w:rPr>
        <w:t>it</w:t>
      </w:r>
      <w:r w:rsidR="000059D4" w:rsidRPr="005B5A7D">
        <w:rPr>
          <w:rFonts w:ascii="Calibri" w:hAnsi="Calibri" w:cs="Calibri"/>
          <w:sz w:val="22"/>
          <w:szCs w:val="22"/>
        </w:rPr>
        <w:t xml:space="preserve"> is a </w:t>
      </w:r>
      <w:r w:rsidR="00BD71C8">
        <w:rPr>
          <w:rFonts w:ascii="Calibri" w:hAnsi="Calibri" w:cs="Calibri"/>
          <w:sz w:val="22"/>
          <w:szCs w:val="22"/>
        </w:rPr>
        <w:t>N</w:t>
      </w:r>
      <w:r w:rsidR="000059D4" w:rsidRPr="005B5A7D">
        <w:rPr>
          <w:rFonts w:ascii="Calibri" w:hAnsi="Calibri" w:cs="Calibri"/>
          <w:sz w:val="22"/>
          <w:szCs w:val="22"/>
        </w:rPr>
        <w:t>on-</w:t>
      </w:r>
      <w:r w:rsidR="00AF1E9F" w:rsidRPr="005B5A7D">
        <w:rPr>
          <w:rFonts w:ascii="Calibri" w:hAnsi="Calibri" w:cs="Calibri"/>
          <w:sz w:val="22"/>
          <w:szCs w:val="22"/>
        </w:rPr>
        <w:t xml:space="preserve">access </w:t>
      </w:r>
      <w:r w:rsidR="00AF3CB8">
        <w:rPr>
          <w:rFonts w:ascii="Calibri" w:hAnsi="Calibri" w:cs="Calibri"/>
          <w:sz w:val="22"/>
          <w:szCs w:val="22"/>
        </w:rPr>
        <w:t>M</w:t>
      </w:r>
      <w:r w:rsidR="00AF1E9F" w:rsidRPr="005B5A7D">
        <w:rPr>
          <w:rFonts w:ascii="Calibri" w:hAnsi="Calibri" w:cs="Calibri"/>
          <w:sz w:val="22"/>
          <w:szCs w:val="22"/>
        </w:rPr>
        <w:t>odifier</w:t>
      </w:r>
      <w:r w:rsidRPr="005B5A7D">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It can be</w:t>
      </w:r>
      <w:r w:rsidR="00C05168">
        <w:rPr>
          <w:rFonts w:ascii="Calibri" w:hAnsi="Calibri" w:cs="Calibri"/>
          <w:sz w:val="22"/>
          <w:szCs w:val="22"/>
          <w:shd w:val="clear" w:color="auto" w:fill="FFFFFF"/>
        </w:rPr>
        <w:t xml:space="preserve"> </w:t>
      </w:r>
      <w:r w:rsidR="00961380" w:rsidRPr="005B5A7D">
        <w:rPr>
          <w:rFonts w:ascii="Calibri" w:hAnsi="Calibri" w:cs="Calibri"/>
          <w:sz w:val="22"/>
          <w:szCs w:val="22"/>
          <w:shd w:val="clear" w:color="auto" w:fill="FFFFFF"/>
        </w:rPr>
        <w:t xml:space="preserve">used </w:t>
      </w:r>
      <w:r w:rsidR="00A232D4">
        <w:rPr>
          <w:rFonts w:ascii="Calibri" w:hAnsi="Calibri" w:cs="Calibri"/>
          <w:sz w:val="22"/>
          <w:szCs w:val="22"/>
          <w:shd w:val="clear" w:color="auto" w:fill="FFFFFF"/>
        </w:rPr>
        <w:t>to create</w:t>
      </w:r>
      <w:r w:rsidR="00961380" w:rsidRPr="005B5A7D">
        <w:rPr>
          <w:rFonts w:ascii="Calibri" w:hAnsi="Calibri" w:cs="Calibri"/>
          <w:sz w:val="22"/>
          <w:szCs w:val="22"/>
          <w:shd w:val="clear" w:color="auto" w:fill="FFFFFF"/>
        </w:rPr>
        <w:t xml:space="preserve"> </w:t>
      </w:r>
      <w:r w:rsidR="00605AE4" w:rsidRPr="00A52B80">
        <w:rPr>
          <w:rFonts w:ascii="Calibri" w:hAnsi="Calibri" w:cs="Calibri"/>
          <w:sz w:val="22"/>
          <w:szCs w:val="22"/>
          <w:shd w:val="clear" w:color="auto" w:fill="FFFFFF"/>
        </w:rPr>
        <w:t xml:space="preserve">Class </w:t>
      </w:r>
      <w:r w:rsidR="00A232D4">
        <w:rPr>
          <w:rFonts w:ascii="Calibri" w:hAnsi="Calibri" w:cs="Calibri"/>
          <w:sz w:val="22"/>
          <w:szCs w:val="22"/>
          <w:shd w:val="clear" w:color="auto" w:fill="FFFFFF"/>
        </w:rPr>
        <w:t xml:space="preserve">level </w:t>
      </w:r>
      <w:r w:rsidR="00961380" w:rsidRPr="005B5A7D">
        <w:rPr>
          <w:rFonts w:ascii="Calibri" w:hAnsi="Calibri" w:cs="Calibri"/>
          <w:sz w:val="22"/>
          <w:szCs w:val="22"/>
          <w:shd w:val="clear" w:color="auto" w:fill="FFFFFF"/>
        </w:rPr>
        <w:t xml:space="preserve">variables, methods, blocks </w:t>
      </w:r>
      <w:r w:rsidR="00961380">
        <w:rPr>
          <w:rFonts w:ascii="Calibri" w:hAnsi="Calibri" w:cs="Calibri"/>
          <w:sz w:val="22"/>
          <w:szCs w:val="22"/>
          <w:shd w:val="clear" w:color="auto" w:fill="FFFFFF"/>
        </w:rPr>
        <w:t>or</w:t>
      </w:r>
      <w:r w:rsidR="00961380" w:rsidRPr="005B5A7D">
        <w:rPr>
          <w:rFonts w:ascii="Calibri" w:hAnsi="Calibri" w:cs="Calibri"/>
          <w:sz w:val="22"/>
          <w:szCs w:val="22"/>
          <w:shd w:val="clear" w:color="auto" w:fill="FFFFFF"/>
        </w:rPr>
        <w:t xml:space="preserve"> nested classes</w:t>
      </w:r>
      <w:r w:rsidRPr="00961380">
        <w:rPr>
          <w:rFonts w:ascii="Calibri" w:hAnsi="Calibri" w:cs="Calibri"/>
          <w:sz w:val="22"/>
          <w:szCs w:val="22"/>
          <w:shd w:val="clear" w:color="auto" w:fill="FFFFFF"/>
        </w:rPr>
        <w:t xml:space="preserve"> that is same for every instance of a class</w:t>
      </w:r>
      <w:r w:rsidR="006665F9">
        <w:rPr>
          <w:rFonts w:ascii="Calibri" w:hAnsi="Calibri" w:cs="Calibri"/>
          <w:sz w:val="22"/>
          <w:szCs w:val="22"/>
          <w:shd w:val="clear" w:color="auto" w:fill="FFFFFF"/>
        </w:rPr>
        <w:t>.</w:t>
      </w:r>
    </w:p>
    <w:p w14:paraId="04E681C1" w14:textId="6F965814" w:rsidR="00CD3380" w:rsidRDefault="007A5D30" w:rsidP="002A7F6C">
      <w:pPr>
        <w:shd w:val="clear" w:color="auto" w:fill="FFFFFF"/>
        <w:jc w:val="both"/>
        <w:rPr>
          <w:rFonts w:ascii="Calibri" w:hAnsi="Calibri" w:cs="Calibri"/>
          <w:bCs/>
          <w:sz w:val="22"/>
          <w:szCs w:val="22"/>
          <w:shd w:val="clear" w:color="auto" w:fill="FFFFFF"/>
        </w:rPr>
      </w:pPr>
      <w:r w:rsidRPr="000E432A">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00050D42">
        <w:rPr>
          <w:rFonts w:ascii="Calibri" w:hAnsi="Calibri" w:cs="Calibri"/>
          <w:bCs/>
          <w:sz w:val="22"/>
          <w:szCs w:val="22"/>
          <w:shd w:val="clear" w:color="auto" w:fill="FFFFFF"/>
        </w:rPr>
        <w:t xml:space="preserve">When a variable is declared as a static, then a single copy of var is created and shared among all object at class level. </w:t>
      </w:r>
    </w:p>
    <w:p w14:paraId="75BDF8E3" w14:textId="77777777" w:rsidR="00A53D07" w:rsidRPr="007A5D30" w:rsidRDefault="00A53D07" w:rsidP="002A7F6C">
      <w:pPr>
        <w:shd w:val="clear" w:color="auto" w:fill="FFFFFF"/>
        <w:jc w:val="both"/>
        <w:rPr>
          <w:rFonts w:ascii="Calibri" w:hAnsi="Calibri" w:cs="Calibri"/>
          <w:bCs/>
          <w:sz w:val="22"/>
          <w:szCs w:val="22"/>
          <w:shd w:val="clear" w:color="auto" w:fill="FFFFFF"/>
        </w:rPr>
      </w:pPr>
    </w:p>
    <w:p w14:paraId="16E96900" w14:textId="1C5D6A25" w:rsidR="002D73C7" w:rsidRDefault="000E1E0B" w:rsidP="002D73C7">
      <w:pPr>
        <w:pStyle w:val="NormalWeb"/>
        <w:shd w:val="clear" w:color="auto" w:fill="FFFFFF"/>
        <w:spacing w:before="0" w:beforeAutospacing="0" w:after="0" w:afterAutospacing="0"/>
        <w:rPr>
          <w:rStyle w:val="Strong"/>
          <w:rFonts w:ascii="Calibri" w:hAnsi="Calibri" w:cs="Calibri"/>
          <w:b w:val="0"/>
          <w:bCs w:val="0"/>
          <w:sz w:val="22"/>
          <w:szCs w:val="22"/>
          <w:shd w:val="clear" w:color="auto" w:fill="FFFFFF"/>
        </w:rPr>
      </w:pPr>
      <w:r>
        <w:rPr>
          <w:rStyle w:val="Strong"/>
          <w:rFonts w:ascii="Calibri" w:hAnsi="Calibri" w:cs="Calibri"/>
          <w:sz w:val="22"/>
          <w:szCs w:val="22"/>
          <w:shd w:val="clear" w:color="auto" w:fill="FFFFFF"/>
        </w:rPr>
        <w:t>@</w:t>
      </w:r>
      <w:r w:rsidR="002C4EF2" w:rsidRPr="0007181E">
        <w:rPr>
          <w:rStyle w:val="Strong"/>
          <w:rFonts w:ascii="Calibri" w:hAnsi="Calibri" w:cs="Calibri"/>
          <w:sz w:val="22"/>
          <w:szCs w:val="22"/>
          <w:shd w:val="clear" w:color="auto" w:fill="FFFFFF"/>
        </w:rPr>
        <w:t>.</w:t>
      </w:r>
      <w:r w:rsidR="00C32CDC">
        <w:rPr>
          <w:rStyle w:val="Strong"/>
          <w:rFonts w:ascii="Calibri" w:hAnsi="Calibri" w:cs="Calibri"/>
          <w:sz w:val="22"/>
          <w:szCs w:val="22"/>
          <w:shd w:val="clear" w:color="auto" w:fill="FFFFFF"/>
        </w:rPr>
        <w:t xml:space="preserve"> </w:t>
      </w:r>
      <w:r w:rsidR="00591D31">
        <w:rPr>
          <w:rStyle w:val="Strong"/>
          <w:rFonts w:ascii="Calibri" w:hAnsi="Calibri" w:cs="Calibri"/>
          <w:sz w:val="22"/>
          <w:szCs w:val="22"/>
          <w:shd w:val="clear" w:color="auto" w:fill="FFFFFF"/>
        </w:rPr>
        <w:t xml:space="preserve">Data </w:t>
      </w:r>
      <w:r w:rsidR="005B5C59">
        <w:rPr>
          <w:rStyle w:val="Strong"/>
          <w:rFonts w:ascii="Calibri" w:hAnsi="Calibri" w:cs="Calibri"/>
          <w:sz w:val="22"/>
          <w:szCs w:val="22"/>
          <w:shd w:val="clear" w:color="auto" w:fill="FFFFFF"/>
        </w:rPr>
        <w:t>T</w:t>
      </w:r>
      <w:r w:rsidR="00591D31">
        <w:rPr>
          <w:rStyle w:val="Strong"/>
          <w:rFonts w:ascii="Calibri" w:hAnsi="Calibri" w:cs="Calibri"/>
          <w:sz w:val="22"/>
          <w:szCs w:val="22"/>
          <w:shd w:val="clear" w:color="auto" w:fill="FFFFFF"/>
        </w:rPr>
        <w:t xml:space="preserve">ypes </w:t>
      </w:r>
      <w:r w:rsidR="00591D31" w:rsidRPr="0008281B">
        <w:rPr>
          <w:rStyle w:val="Strong"/>
          <w:rFonts w:ascii="Calibri" w:hAnsi="Calibri" w:cs="Calibri"/>
          <w:color w:val="FF0000"/>
          <w:sz w:val="22"/>
          <w:szCs w:val="22"/>
          <w:shd w:val="clear" w:color="auto" w:fill="FFFFFF"/>
        </w:rPr>
        <w:t>/</w:t>
      </w:r>
      <w:r w:rsidR="00591D31">
        <w:rPr>
          <w:rStyle w:val="Strong"/>
          <w:rFonts w:ascii="Calibri" w:hAnsi="Calibri" w:cs="Calibri"/>
          <w:sz w:val="22"/>
          <w:szCs w:val="22"/>
          <w:shd w:val="clear" w:color="auto" w:fill="FFFFFF"/>
        </w:rPr>
        <w:t xml:space="preserve"> </w:t>
      </w:r>
      <w:r w:rsidR="002C4EF2" w:rsidRPr="0007181E">
        <w:rPr>
          <w:rFonts w:ascii="Calibri" w:hAnsi="Calibri" w:cs="Calibri"/>
          <w:b/>
          <w:bCs/>
          <w:sz w:val="22"/>
          <w:szCs w:val="22"/>
        </w:rPr>
        <w:t xml:space="preserve">Primitive and </w:t>
      </w:r>
      <w:r w:rsidR="00A317D1" w:rsidRPr="0007181E">
        <w:rPr>
          <w:rFonts w:ascii="Calibri" w:hAnsi="Calibri" w:cs="Calibri"/>
          <w:b/>
          <w:bCs/>
          <w:sz w:val="22"/>
          <w:szCs w:val="22"/>
        </w:rPr>
        <w:t>Non-primitive</w:t>
      </w:r>
      <w:r w:rsidR="002C4EF2" w:rsidRPr="0007181E">
        <w:rPr>
          <w:rFonts w:ascii="Calibri" w:hAnsi="Calibri" w:cs="Calibri"/>
          <w:b/>
          <w:bCs/>
          <w:sz w:val="22"/>
          <w:szCs w:val="22"/>
        </w:rPr>
        <w:t xml:space="preserve"> Data Types</w:t>
      </w:r>
      <w:r w:rsidR="00471F67">
        <w:rPr>
          <w:rFonts w:ascii="Calibri" w:hAnsi="Calibri" w:cs="Calibri"/>
          <w:b/>
          <w:bCs/>
          <w:sz w:val="22"/>
          <w:szCs w:val="22"/>
        </w:rPr>
        <w:t xml:space="preserve"> </w:t>
      </w:r>
      <w:r w:rsidR="00483CB4" w:rsidRPr="00583342">
        <w:rPr>
          <w:rFonts w:ascii="Calibri" w:hAnsi="Calibri" w:cs="Calibri"/>
          <w:bCs/>
          <w:color w:val="808080" w:themeColor="background1" w:themeShade="80"/>
          <w:sz w:val="18"/>
          <w:szCs w:val="18"/>
        </w:rPr>
        <w:t>Ref: Java_Examples2\PrimitiveDataTypes</w:t>
      </w:r>
    </w:p>
    <w:p w14:paraId="34FDA2CE" w14:textId="69FA1113" w:rsidR="002D73C7" w:rsidRPr="0099264D" w:rsidRDefault="00087C43" w:rsidP="004B36BD">
      <w:pPr>
        <w:pStyle w:val="NormalWeb"/>
        <w:numPr>
          <w:ilvl w:val="0"/>
          <w:numId w:val="3"/>
        </w:numPr>
        <w:shd w:val="clear" w:color="auto" w:fill="FFFFFF"/>
        <w:spacing w:before="0" w:beforeAutospacing="0"/>
        <w:jc w:val="both"/>
        <w:rPr>
          <w:rFonts w:ascii="Calibri" w:hAnsi="Calibri" w:cs="Calibri"/>
          <w:sz w:val="22"/>
          <w:szCs w:val="22"/>
        </w:rPr>
      </w:pPr>
      <w:r>
        <w:rPr>
          <w:rFonts w:ascii="Calibri" w:hAnsi="Calibri" w:cs="Calibri"/>
          <w:b/>
          <w:bCs/>
          <w:sz w:val="22"/>
          <w:szCs w:val="22"/>
        </w:rPr>
        <w:t>P</w:t>
      </w:r>
      <w:r w:rsidR="002C4EF2" w:rsidRPr="002C4EF2">
        <w:rPr>
          <w:rFonts w:ascii="Calibri" w:hAnsi="Calibri" w:cs="Calibri"/>
          <w:b/>
          <w:bCs/>
          <w:sz w:val="22"/>
          <w:szCs w:val="22"/>
        </w:rPr>
        <w:t>rimitive</w:t>
      </w:r>
      <w:r w:rsidR="002C4EF2" w:rsidRPr="002C4EF2">
        <w:rPr>
          <w:rFonts w:ascii="Calibri" w:hAnsi="Calibri" w:cs="Calibri"/>
          <w:sz w:val="22"/>
          <w:szCs w:val="22"/>
        </w:rPr>
        <w:t xml:space="preserve"> data types </w:t>
      </w:r>
      <w:r w:rsidR="007154F4">
        <w:rPr>
          <w:rFonts w:ascii="Calibri" w:hAnsi="Calibri" w:cs="Calibri"/>
          <w:sz w:val="22"/>
          <w:szCs w:val="22"/>
        </w:rPr>
        <w:t xml:space="preserve">are predefined </w:t>
      </w:r>
      <w:r w:rsidR="00BE0744">
        <w:rPr>
          <w:rFonts w:ascii="Calibri" w:hAnsi="Calibri" w:cs="Calibri"/>
          <w:sz w:val="22"/>
          <w:szCs w:val="22"/>
        </w:rPr>
        <w:t xml:space="preserve">in java </w:t>
      </w:r>
      <w:r w:rsidR="007154F4">
        <w:rPr>
          <w:rFonts w:ascii="Calibri" w:hAnsi="Calibri" w:cs="Calibri"/>
          <w:sz w:val="22"/>
          <w:szCs w:val="22"/>
        </w:rPr>
        <w:t xml:space="preserve">these </w:t>
      </w:r>
      <w:r w:rsidR="002C4EF2" w:rsidRPr="002C4EF2">
        <w:rPr>
          <w:rFonts w:ascii="Calibri" w:hAnsi="Calibri" w:cs="Calibri"/>
          <w:sz w:val="22"/>
          <w:szCs w:val="22"/>
        </w:rPr>
        <w:t xml:space="preserve">include </w:t>
      </w:r>
      <w:r w:rsidR="00E5792B">
        <w:rPr>
          <w:rFonts w:ascii="Calibri" w:hAnsi="Calibri" w:cs="Calibri"/>
          <w:sz w:val="22"/>
          <w:szCs w:val="22"/>
        </w:rPr>
        <w:t>Boolean</w:t>
      </w:r>
      <w:r w:rsidR="002C4EF2" w:rsidRPr="002C4EF2">
        <w:rPr>
          <w:rFonts w:ascii="Calibri" w:hAnsi="Calibri" w:cs="Calibri"/>
          <w:sz w:val="22"/>
          <w:szCs w:val="22"/>
        </w:rPr>
        <w:t>,</w:t>
      </w:r>
      <w:r w:rsidR="00E5792B">
        <w:rPr>
          <w:rFonts w:ascii="Calibri" w:hAnsi="Calibri" w:cs="Calibri"/>
          <w:sz w:val="22"/>
          <w:szCs w:val="22"/>
        </w:rPr>
        <w:t xml:space="preserve"> char</w:t>
      </w:r>
      <w:r w:rsidR="00DA777D">
        <w:rPr>
          <w:rFonts w:ascii="Calibri" w:hAnsi="Calibri" w:cs="Calibri"/>
          <w:sz w:val="22"/>
          <w:szCs w:val="22"/>
        </w:rPr>
        <w:t xml:space="preserve">, </w:t>
      </w:r>
      <w:r w:rsidR="00DA777D" w:rsidRPr="002C4EF2">
        <w:rPr>
          <w:rFonts w:ascii="Calibri" w:hAnsi="Calibri" w:cs="Calibri"/>
          <w:sz w:val="22"/>
          <w:szCs w:val="22"/>
        </w:rPr>
        <w:t>byte</w:t>
      </w:r>
      <w:r w:rsidR="00E5792B">
        <w:rPr>
          <w:rFonts w:ascii="Calibri" w:hAnsi="Calibri" w:cs="Calibri"/>
          <w:sz w:val="22"/>
          <w:szCs w:val="22"/>
        </w:rPr>
        <w:t xml:space="preserve">, </w:t>
      </w:r>
      <w:r w:rsidR="0009048F">
        <w:rPr>
          <w:rFonts w:ascii="Calibri" w:hAnsi="Calibri" w:cs="Calibri"/>
          <w:sz w:val="22"/>
          <w:szCs w:val="22"/>
        </w:rPr>
        <w:t>short,</w:t>
      </w:r>
      <w:r w:rsidR="00E5792B" w:rsidRPr="00E5792B">
        <w:rPr>
          <w:rFonts w:ascii="Calibri" w:hAnsi="Calibri" w:cs="Calibri"/>
          <w:sz w:val="22"/>
          <w:szCs w:val="22"/>
        </w:rPr>
        <w:t xml:space="preserve"> </w:t>
      </w:r>
      <w:r w:rsidR="00E5792B">
        <w:rPr>
          <w:rFonts w:ascii="Calibri" w:hAnsi="Calibri" w:cs="Calibri"/>
          <w:sz w:val="22"/>
          <w:szCs w:val="22"/>
        </w:rPr>
        <w:t>int,</w:t>
      </w:r>
      <w:r w:rsidR="00E5792B" w:rsidRPr="00E5792B">
        <w:rPr>
          <w:rFonts w:ascii="Calibri" w:hAnsi="Calibri" w:cs="Calibri"/>
          <w:sz w:val="22"/>
          <w:szCs w:val="22"/>
        </w:rPr>
        <w:t xml:space="preserve"> </w:t>
      </w:r>
      <w:r w:rsidR="00E5792B">
        <w:rPr>
          <w:rFonts w:ascii="Calibri" w:hAnsi="Calibri" w:cs="Calibri"/>
          <w:sz w:val="22"/>
          <w:szCs w:val="22"/>
        </w:rPr>
        <w:t>long,</w:t>
      </w:r>
      <w:r w:rsidR="002C4EF2" w:rsidRPr="002C4EF2">
        <w:rPr>
          <w:rFonts w:ascii="Calibri" w:hAnsi="Calibri" w:cs="Calibri"/>
          <w:sz w:val="22"/>
          <w:szCs w:val="22"/>
        </w:rPr>
        <w:t xml:space="preserve"> float</w:t>
      </w:r>
      <w:r w:rsidR="00E5792B">
        <w:rPr>
          <w:rFonts w:ascii="Calibri" w:hAnsi="Calibri" w:cs="Calibri"/>
          <w:sz w:val="22"/>
          <w:szCs w:val="22"/>
        </w:rPr>
        <w:t xml:space="preserve"> and</w:t>
      </w:r>
      <w:r w:rsidR="002C4EF2" w:rsidRPr="002C4EF2">
        <w:rPr>
          <w:rFonts w:ascii="Calibri" w:hAnsi="Calibri" w:cs="Calibri"/>
          <w:sz w:val="22"/>
          <w:szCs w:val="22"/>
        </w:rPr>
        <w:t xml:space="preserve"> double. A data type is primitive </w:t>
      </w:r>
      <w:r w:rsidR="00783FF0" w:rsidRPr="003027F0">
        <w:rPr>
          <w:rFonts w:ascii="Calibri" w:hAnsi="Calibri" w:cs="Calibri"/>
          <w:sz w:val="22"/>
          <w:szCs w:val="22"/>
        </w:rPr>
        <w:t>means</w:t>
      </w:r>
      <w:r w:rsidR="00E03E49">
        <w:rPr>
          <w:rFonts w:ascii="Calibri" w:hAnsi="Calibri" w:cs="Calibri"/>
          <w:sz w:val="22"/>
          <w:szCs w:val="22"/>
        </w:rPr>
        <w:t>,</w:t>
      </w:r>
      <w:r w:rsidR="00225917">
        <w:rPr>
          <w:rFonts w:ascii="Calibri" w:hAnsi="Calibri" w:cs="Calibri"/>
          <w:sz w:val="22"/>
          <w:szCs w:val="22"/>
        </w:rPr>
        <w:t xml:space="preserve"> </w:t>
      </w:r>
      <w:r w:rsidR="00805F29" w:rsidRPr="006A7251">
        <w:rPr>
          <w:rFonts w:ascii="Calibri" w:hAnsi="Calibri" w:cs="Calibri"/>
          <w:sz w:val="22"/>
          <w:szCs w:val="22"/>
          <w:u w:val="dotted"/>
        </w:rPr>
        <w:t>if</w:t>
      </w:r>
      <w:r w:rsidR="000F6A1C" w:rsidRPr="006A7251">
        <w:rPr>
          <w:rFonts w:ascii="Calibri" w:hAnsi="Calibri" w:cs="Calibri"/>
          <w:sz w:val="22"/>
          <w:szCs w:val="22"/>
          <w:u w:val="dotted"/>
        </w:rPr>
        <w:t xml:space="preserve"> we assign value to </w:t>
      </w:r>
      <w:r w:rsidR="00900DC2" w:rsidRPr="006A7251">
        <w:rPr>
          <w:rFonts w:ascii="Calibri" w:hAnsi="Calibri" w:cs="Calibri"/>
          <w:sz w:val="22"/>
          <w:szCs w:val="22"/>
          <w:u w:val="dotted"/>
        </w:rPr>
        <w:t xml:space="preserve">the </w:t>
      </w:r>
      <w:r w:rsidR="002C4EF2" w:rsidRPr="006A7251">
        <w:rPr>
          <w:rFonts w:ascii="Calibri" w:hAnsi="Calibri" w:cs="Calibri"/>
          <w:sz w:val="22"/>
          <w:szCs w:val="22"/>
          <w:u w:val="dotted"/>
        </w:rPr>
        <w:t xml:space="preserve">variable </w:t>
      </w:r>
      <w:r w:rsidR="00900DC2" w:rsidRPr="006A7251">
        <w:rPr>
          <w:rFonts w:ascii="Calibri" w:hAnsi="Calibri" w:cs="Calibri"/>
          <w:sz w:val="22"/>
          <w:szCs w:val="22"/>
          <w:u w:val="dotted"/>
        </w:rPr>
        <w:t xml:space="preserve">that </w:t>
      </w:r>
      <w:r w:rsidR="00F21DD3" w:rsidRPr="006A7251">
        <w:rPr>
          <w:rFonts w:ascii="Calibri" w:hAnsi="Calibri" w:cs="Calibri"/>
          <w:sz w:val="22"/>
          <w:szCs w:val="22"/>
          <w:u w:val="dotted"/>
        </w:rPr>
        <w:t>variable</w:t>
      </w:r>
      <w:r w:rsidR="00C34527" w:rsidRPr="006A7251">
        <w:rPr>
          <w:rFonts w:ascii="Calibri" w:hAnsi="Calibri" w:cs="Calibri"/>
          <w:sz w:val="22"/>
          <w:szCs w:val="22"/>
          <w:u w:val="dotted"/>
        </w:rPr>
        <w:t xml:space="preserve"> </w:t>
      </w:r>
      <w:r w:rsidR="002C4EF2" w:rsidRPr="006A7251">
        <w:rPr>
          <w:rFonts w:ascii="Calibri" w:hAnsi="Calibri" w:cs="Calibri"/>
          <w:sz w:val="22"/>
          <w:szCs w:val="22"/>
          <w:u w:val="dotted"/>
        </w:rPr>
        <w:t>actually stores th</w:t>
      </w:r>
      <w:r w:rsidR="00BB651B" w:rsidRPr="006A7251">
        <w:rPr>
          <w:rFonts w:ascii="Calibri" w:hAnsi="Calibri" w:cs="Calibri"/>
          <w:sz w:val="22"/>
          <w:szCs w:val="22"/>
          <w:u w:val="dotted"/>
        </w:rPr>
        <w:t>a</w:t>
      </w:r>
      <w:r w:rsidR="00300BC0" w:rsidRPr="006A7251">
        <w:rPr>
          <w:rFonts w:ascii="Calibri" w:hAnsi="Calibri" w:cs="Calibri"/>
          <w:sz w:val="22"/>
          <w:szCs w:val="22"/>
          <w:u w:val="dotted"/>
        </w:rPr>
        <w:t>t</w:t>
      </w:r>
      <w:r w:rsidR="002C4EF2" w:rsidRPr="006A7251">
        <w:rPr>
          <w:rFonts w:ascii="Calibri" w:hAnsi="Calibri" w:cs="Calibri"/>
          <w:sz w:val="22"/>
          <w:szCs w:val="22"/>
          <w:u w:val="dotted"/>
        </w:rPr>
        <w:t xml:space="preserve"> value</w:t>
      </w:r>
      <w:r w:rsidR="002C4EF2" w:rsidRPr="002C4EF2">
        <w:rPr>
          <w:rFonts w:ascii="Calibri" w:hAnsi="Calibri" w:cs="Calibri"/>
          <w:sz w:val="22"/>
          <w:szCs w:val="22"/>
        </w:rPr>
        <w:t xml:space="preserve">. </w:t>
      </w:r>
      <w:r w:rsidR="0008281B">
        <w:rPr>
          <w:rFonts w:ascii="Calibri" w:hAnsi="Calibri" w:cs="Calibri"/>
          <w:sz w:val="22"/>
          <w:szCs w:val="22"/>
        </w:rPr>
        <w:t xml:space="preserve">These </w:t>
      </w:r>
      <w:r w:rsidR="00EF6A22">
        <w:rPr>
          <w:rFonts w:ascii="Calibri" w:hAnsi="Calibri" w:cs="Calibri"/>
          <w:sz w:val="22"/>
          <w:szCs w:val="22"/>
        </w:rPr>
        <w:t>store only</w:t>
      </w:r>
      <w:r w:rsidR="0008281B">
        <w:rPr>
          <w:rFonts w:ascii="Calibri" w:hAnsi="Calibri" w:cs="Calibri"/>
          <w:sz w:val="22"/>
          <w:szCs w:val="22"/>
        </w:rPr>
        <w:t xml:space="preserve"> single value</w:t>
      </w:r>
      <w:r w:rsidR="00191201">
        <w:rPr>
          <w:rFonts w:ascii="Calibri" w:hAnsi="Calibri" w:cs="Calibri"/>
          <w:sz w:val="22"/>
          <w:szCs w:val="22"/>
        </w:rPr>
        <w:t xml:space="preserve"> </w:t>
      </w:r>
      <w:r w:rsidR="0008281B">
        <w:rPr>
          <w:rFonts w:ascii="Calibri" w:hAnsi="Calibri" w:cs="Calibri"/>
          <w:sz w:val="22"/>
          <w:szCs w:val="22"/>
        </w:rPr>
        <w:t>with no special capabilities.</w:t>
      </w:r>
      <w:r w:rsidR="00505EE4">
        <w:rPr>
          <w:rFonts w:ascii="Calibri" w:hAnsi="Calibri" w:cs="Calibri"/>
          <w:sz w:val="22"/>
          <w:szCs w:val="22"/>
        </w:rPr>
        <w:t xml:space="preserve"> Th</w:t>
      </w:r>
      <w:r w:rsidR="0047291F">
        <w:rPr>
          <w:rFonts w:ascii="Calibri" w:hAnsi="Calibri" w:cs="Calibri"/>
          <w:sz w:val="22"/>
          <w:szCs w:val="22"/>
        </w:rPr>
        <w:t>is</w:t>
      </w:r>
      <w:r w:rsidR="000C48EB">
        <w:rPr>
          <w:rFonts w:ascii="Calibri" w:hAnsi="Calibri" w:cs="Calibri"/>
          <w:sz w:val="22"/>
          <w:szCs w:val="22"/>
        </w:rPr>
        <w:t xml:space="preserve"> </w:t>
      </w:r>
      <w:r w:rsidR="00505EE4">
        <w:rPr>
          <w:rFonts w:ascii="Calibri" w:hAnsi="Calibri" w:cs="Calibri"/>
          <w:sz w:val="22"/>
          <w:szCs w:val="22"/>
        </w:rPr>
        <w:t>s</w:t>
      </w:r>
      <w:r w:rsidR="000C48EB">
        <w:rPr>
          <w:rFonts w:ascii="Calibri" w:hAnsi="Calibri" w:cs="Calibri"/>
          <w:sz w:val="22"/>
          <w:szCs w:val="22"/>
        </w:rPr>
        <w:t>ize is fi</w:t>
      </w:r>
      <w:r w:rsidR="00164D78">
        <w:rPr>
          <w:rFonts w:ascii="Calibri" w:hAnsi="Calibri" w:cs="Calibri"/>
          <w:sz w:val="22"/>
          <w:szCs w:val="22"/>
        </w:rPr>
        <w:t>x</w:t>
      </w:r>
      <w:r w:rsidR="000C48EB">
        <w:rPr>
          <w:rFonts w:ascii="Calibri" w:hAnsi="Calibri" w:cs="Calibri"/>
          <w:sz w:val="22"/>
          <w:szCs w:val="22"/>
        </w:rPr>
        <w:t>ed.</w:t>
      </w:r>
      <w:r w:rsidR="0099264D">
        <w:rPr>
          <w:rFonts w:ascii="Calibri" w:hAnsi="Calibri" w:cs="Calibri"/>
          <w:sz w:val="22"/>
          <w:szCs w:val="22"/>
        </w:rPr>
        <w:t xml:space="preserve"> </w:t>
      </w:r>
      <w:r w:rsidR="0099264D" w:rsidRPr="0099264D">
        <w:rPr>
          <w:rFonts w:ascii="Calibri" w:hAnsi="Calibri" w:cs="Calibri"/>
          <w:sz w:val="22"/>
          <w:szCs w:val="22"/>
        </w:rPr>
        <w:t>Stored directly in memory.</w:t>
      </w:r>
      <w:r w:rsidR="0099264D">
        <w:rPr>
          <w:rFonts w:ascii="Calibri" w:hAnsi="Calibri" w:cs="Calibri"/>
          <w:sz w:val="22"/>
          <w:szCs w:val="22"/>
        </w:rPr>
        <w:t xml:space="preserve"> </w:t>
      </w:r>
      <w:r w:rsidR="00D339B4">
        <w:rPr>
          <w:rFonts w:ascii="Calibri" w:hAnsi="Calibri" w:cs="Calibri"/>
          <w:sz w:val="22"/>
          <w:szCs w:val="22"/>
        </w:rPr>
        <w:t>These are i</w:t>
      </w:r>
      <w:r w:rsidR="0099264D" w:rsidRPr="0099264D">
        <w:rPr>
          <w:rFonts w:ascii="Calibri" w:hAnsi="Calibri" w:cs="Calibri"/>
          <w:sz w:val="22"/>
          <w:szCs w:val="22"/>
        </w:rPr>
        <w:t>mmutabl</w:t>
      </w:r>
      <w:r w:rsidR="0099264D">
        <w:rPr>
          <w:rFonts w:ascii="Calibri" w:hAnsi="Calibri" w:cs="Calibri"/>
          <w:sz w:val="22"/>
          <w:szCs w:val="22"/>
        </w:rPr>
        <w:t>e</w:t>
      </w:r>
      <w:r w:rsidR="0099264D" w:rsidRPr="0099264D">
        <w:rPr>
          <w:rFonts w:ascii="Calibri" w:hAnsi="Calibri" w:cs="Calibri"/>
          <w:sz w:val="22"/>
          <w:szCs w:val="22"/>
        </w:rPr>
        <w:t>.</w:t>
      </w:r>
    </w:p>
    <w:p w14:paraId="59FE82A2" w14:textId="7273BF4F" w:rsidR="00C41E5D" w:rsidRPr="00965F04" w:rsidRDefault="00E91EBD" w:rsidP="004B36BD">
      <w:pPr>
        <w:pStyle w:val="NormalWeb"/>
        <w:numPr>
          <w:ilvl w:val="0"/>
          <w:numId w:val="3"/>
        </w:numPr>
        <w:shd w:val="clear" w:color="auto" w:fill="FFFFFF"/>
        <w:spacing w:before="0" w:beforeAutospacing="0" w:after="0" w:afterAutospacing="0"/>
        <w:jc w:val="both"/>
        <w:rPr>
          <w:rFonts w:ascii="Calibri" w:hAnsi="Calibri" w:cs="Calibri"/>
          <w:sz w:val="22"/>
          <w:szCs w:val="22"/>
          <w:shd w:val="clear" w:color="auto" w:fill="FFFFFF"/>
        </w:rPr>
      </w:pPr>
      <w:r w:rsidRPr="00B910BE">
        <w:rPr>
          <w:rFonts w:ascii="Calibri" w:hAnsi="Calibri" w:cs="Calibri"/>
          <w:b/>
          <w:bCs/>
          <w:sz w:val="22"/>
          <w:szCs w:val="22"/>
        </w:rPr>
        <w:t>Non-primitive</w:t>
      </w:r>
      <w:r w:rsidRPr="002D73C7">
        <w:rPr>
          <w:rFonts w:ascii="Calibri" w:hAnsi="Calibri" w:cs="Calibri"/>
          <w:b/>
          <w:bCs/>
          <w:color w:val="202124"/>
          <w:sz w:val="22"/>
          <w:szCs w:val="22"/>
        </w:rPr>
        <w:t xml:space="preserve"> </w:t>
      </w:r>
      <w:r w:rsidR="006D1BAD">
        <w:rPr>
          <w:rFonts w:ascii="Calibri" w:hAnsi="Calibri" w:cs="Calibri"/>
          <w:b/>
          <w:bCs/>
          <w:color w:val="202124"/>
          <w:sz w:val="22"/>
          <w:szCs w:val="22"/>
        </w:rPr>
        <w:t xml:space="preserve">/ </w:t>
      </w:r>
      <w:r w:rsidR="006D1BAD">
        <w:rPr>
          <w:rFonts w:ascii="Calibri" w:hAnsi="Calibri" w:cs="Calibri"/>
          <w:b/>
          <w:bCs/>
          <w:sz w:val="22"/>
          <w:szCs w:val="22"/>
        </w:rPr>
        <w:t>R</w:t>
      </w:r>
      <w:r w:rsidR="006D1BAD" w:rsidRPr="002D73C7">
        <w:rPr>
          <w:rFonts w:ascii="Calibri" w:hAnsi="Calibri" w:cs="Calibri"/>
          <w:b/>
          <w:bCs/>
          <w:sz w:val="22"/>
          <w:szCs w:val="22"/>
        </w:rPr>
        <w:t xml:space="preserve">eference </w:t>
      </w:r>
      <w:r w:rsidR="006D1BAD" w:rsidRPr="00F15226">
        <w:rPr>
          <w:rFonts w:ascii="Calibri" w:hAnsi="Calibri" w:cs="Calibri"/>
          <w:sz w:val="22"/>
          <w:szCs w:val="22"/>
        </w:rPr>
        <w:t>data types</w:t>
      </w:r>
      <w:r w:rsidR="007154F4">
        <w:rPr>
          <w:rFonts w:ascii="Calibri" w:hAnsi="Calibri" w:cs="Calibri"/>
          <w:sz w:val="22"/>
          <w:szCs w:val="22"/>
        </w:rPr>
        <w:t xml:space="preserve"> are created by programmers</w:t>
      </w:r>
      <w:r w:rsidR="006D1BAD" w:rsidRPr="002D73C7">
        <w:rPr>
          <w:rFonts w:ascii="Calibri" w:hAnsi="Calibri" w:cs="Calibri"/>
          <w:sz w:val="22"/>
          <w:szCs w:val="22"/>
        </w:rPr>
        <w:t xml:space="preserve"> </w:t>
      </w:r>
      <w:r w:rsidR="00E00DD6">
        <w:rPr>
          <w:rFonts w:ascii="Calibri" w:hAnsi="Calibri" w:cs="Calibri"/>
          <w:sz w:val="22"/>
          <w:szCs w:val="22"/>
        </w:rPr>
        <w:t xml:space="preserve">these </w:t>
      </w:r>
      <w:r w:rsidRPr="002D73C7">
        <w:rPr>
          <w:rFonts w:ascii="Calibri" w:hAnsi="Calibri" w:cs="Calibri"/>
          <w:sz w:val="22"/>
          <w:szCs w:val="22"/>
        </w:rPr>
        <w:t>include String, Arrays</w:t>
      </w:r>
      <w:r w:rsidR="0009379C">
        <w:rPr>
          <w:rFonts w:ascii="Calibri" w:hAnsi="Calibri" w:cs="Calibri"/>
          <w:sz w:val="22"/>
          <w:szCs w:val="22"/>
        </w:rPr>
        <w:t xml:space="preserve">, </w:t>
      </w:r>
      <w:r w:rsidRPr="002D73C7">
        <w:rPr>
          <w:rFonts w:ascii="Calibri" w:hAnsi="Calibri" w:cs="Calibri"/>
          <w:sz w:val="22"/>
          <w:szCs w:val="22"/>
        </w:rPr>
        <w:t>Classes</w:t>
      </w:r>
      <w:r w:rsidR="0009379C">
        <w:rPr>
          <w:rFonts w:ascii="Calibri" w:hAnsi="Calibri" w:cs="Calibri"/>
          <w:sz w:val="22"/>
          <w:szCs w:val="22"/>
        </w:rPr>
        <w:t>,</w:t>
      </w:r>
      <w:r w:rsidR="00D80E70">
        <w:rPr>
          <w:rFonts w:ascii="Calibri" w:hAnsi="Calibri" w:cs="Calibri"/>
          <w:sz w:val="22"/>
          <w:szCs w:val="22"/>
        </w:rPr>
        <w:t xml:space="preserve"> </w:t>
      </w:r>
      <w:r w:rsidR="006955AF">
        <w:rPr>
          <w:rFonts w:ascii="Calibri" w:hAnsi="Calibri" w:cs="Calibri"/>
          <w:sz w:val="22"/>
          <w:szCs w:val="22"/>
        </w:rPr>
        <w:t>I</w:t>
      </w:r>
      <w:r w:rsidR="00D80E70">
        <w:rPr>
          <w:rFonts w:ascii="Calibri" w:hAnsi="Calibri" w:cs="Calibri"/>
          <w:sz w:val="22"/>
          <w:szCs w:val="22"/>
        </w:rPr>
        <w:t>nterfaces</w:t>
      </w:r>
      <w:r w:rsidR="00B619E4">
        <w:rPr>
          <w:rFonts w:ascii="Calibri" w:hAnsi="Calibri" w:cs="Calibri"/>
          <w:sz w:val="22"/>
          <w:szCs w:val="22"/>
        </w:rPr>
        <w:t xml:space="preserve"> </w:t>
      </w:r>
      <w:r w:rsidR="0009379C">
        <w:rPr>
          <w:rFonts w:ascii="Calibri" w:hAnsi="Calibri" w:cs="Calibri"/>
          <w:sz w:val="22"/>
          <w:szCs w:val="22"/>
        </w:rPr>
        <w:t xml:space="preserve">and </w:t>
      </w:r>
      <w:r w:rsidR="00B619E4">
        <w:rPr>
          <w:rFonts w:ascii="Calibri" w:hAnsi="Calibri" w:cs="Calibri"/>
          <w:sz w:val="22"/>
          <w:szCs w:val="22"/>
        </w:rPr>
        <w:t>Objects</w:t>
      </w:r>
      <w:r w:rsidR="00D26DCF" w:rsidRPr="002D73C7">
        <w:rPr>
          <w:rFonts w:ascii="Calibri" w:hAnsi="Calibri" w:cs="Calibri"/>
          <w:sz w:val="22"/>
          <w:szCs w:val="22"/>
        </w:rPr>
        <w:t>.</w:t>
      </w:r>
      <w:r w:rsidR="00F91228">
        <w:rPr>
          <w:rFonts w:ascii="Calibri" w:hAnsi="Calibri" w:cs="Calibri"/>
          <w:sz w:val="22"/>
          <w:szCs w:val="22"/>
        </w:rPr>
        <w:t xml:space="preserve"> </w:t>
      </w:r>
      <w:r w:rsidR="002C4EF2" w:rsidRPr="00AD0E9B">
        <w:rPr>
          <w:rFonts w:ascii="Calibri" w:hAnsi="Calibri" w:cs="Calibri"/>
          <w:sz w:val="22"/>
          <w:szCs w:val="22"/>
          <w:u w:val="dotted"/>
        </w:rPr>
        <w:t xml:space="preserve">They don't store the value </w:t>
      </w:r>
      <w:r w:rsidR="000D7318">
        <w:rPr>
          <w:rFonts w:ascii="Calibri" w:hAnsi="Calibri" w:cs="Calibri"/>
          <w:sz w:val="22"/>
          <w:szCs w:val="22"/>
          <w:u w:val="dotted"/>
        </w:rPr>
        <w:t xml:space="preserve">in memory </w:t>
      </w:r>
      <w:r w:rsidR="002C4EF2" w:rsidRPr="00AD0E9B">
        <w:rPr>
          <w:rFonts w:ascii="Calibri" w:hAnsi="Calibri" w:cs="Calibri"/>
          <w:sz w:val="22"/>
          <w:szCs w:val="22"/>
          <w:u w:val="dotted"/>
        </w:rPr>
        <w:t>but store</w:t>
      </w:r>
      <w:r w:rsidR="00853C84" w:rsidRPr="00AD0E9B">
        <w:rPr>
          <w:rFonts w:ascii="Calibri" w:hAnsi="Calibri" w:cs="Calibri"/>
          <w:sz w:val="22"/>
          <w:szCs w:val="22"/>
          <w:u w:val="dotted"/>
        </w:rPr>
        <w:t>s</w:t>
      </w:r>
      <w:r w:rsidR="002C4EF2" w:rsidRPr="00AD0E9B">
        <w:rPr>
          <w:rFonts w:ascii="Calibri" w:hAnsi="Calibri" w:cs="Calibri"/>
          <w:sz w:val="22"/>
          <w:szCs w:val="22"/>
          <w:u w:val="dotted"/>
        </w:rPr>
        <w:t xml:space="preserve"> a reference</w:t>
      </w:r>
      <w:r w:rsidR="008D35DE">
        <w:rPr>
          <w:rFonts w:ascii="Calibri" w:hAnsi="Calibri" w:cs="Calibri"/>
          <w:sz w:val="22"/>
          <w:szCs w:val="22"/>
          <w:u w:val="dotted"/>
        </w:rPr>
        <w:t xml:space="preserve"> </w:t>
      </w:r>
      <w:r w:rsidR="002C4EF2" w:rsidRPr="00AD0E9B">
        <w:rPr>
          <w:rFonts w:ascii="Calibri" w:hAnsi="Calibri" w:cs="Calibri"/>
          <w:sz w:val="22"/>
          <w:szCs w:val="22"/>
          <w:u w:val="dotted"/>
        </w:rPr>
        <w:t>to that value</w:t>
      </w:r>
      <w:r w:rsidR="00255B1D">
        <w:rPr>
          <w:rFonts w:ascii="Calibri" w:hAnsi="Calibri" w:cs="Calibri"/>
          <w:sz w:val="22"/>
          <w:szCs w:val="22"/>
          <w:u w:val="dotted"/>
        </w:rPr>
        <w:t xml:space="preserve"> in memory</w:t>
      </w:r>
      <w:r w:rsidR="00810E8C">
        <w:rPr>
          <w:rFonts w:ascii="Calibri" w:hAnsi="Calibri" w:cs="Calibri"/>
          <w:sz w:val="22"/>
          <w:szCs w:val="22"/>
        </w:rPr>
        <w:t xml:space="preserve"> </w:t>
      </w:r>
      <w:r w:rsidR="00DA1DF0" w:rsidRPr="002D73C7">
        <w:rPr>
          <w:rFonts w:ascii="Calibri" w:hAnsi="Calibri" w:cs="Calibri"/>
          <w:sz w:val="22"/>
          <w:szCs w:val="22"/>
        </w:rPr>
        <w:t xml:space="preserve">it is </w:t>
      </w:r>
      <w:r w:rsidR="002C4EF2" w:rsidRPr="002D73C7">
        <w:rPr>
          <w:rFonts w:ascii="Calibri" w:hAnsi="Calibri" w:cs="Calibri"/>
          <w:sz w:val="22"/>
          <w:szCs w:val="22"/>
        </w:rPr>
        <w:t xml:space="preserve">also called </w:t>
      </w:r>
      <w:r w:rsidR="002C4EF2" w:rsidRPr="00AD0E9B">
        <w:rPr>
          <w:rFonts w:ascii="Calibri" w:hAnsi="Calibri" w:cs="Calibri"/>
          <w:sz w:val="22"/>
          <w:szCs w:val="22"/>
          <w:u w:val="dotted"/>
        </w:rPr>
        <w:t xml:space="preserve">address </w:t>
      </w:r>
      <w:r w:rsidR="003C42C3" w:rsidRPr="00AD0E9B">
        <w:rPr>
          <w:rFonts w:ascii="Calibri" w:hAnsi="Calibri" w:cs="Calibri"/>
          <w:sz w:val="22"/>
          <w:szCs w:val="22"/>
          <w:u w:val="dotted"/>
        </w:rPr>
        <w:t>of</w:t>
      </w:r>
      <w:r w:rsidR="002C4EF2" w:rsidRPr="00AD0E9B">
        <w:rPr>
          <w:rFonts w:ascii="Calibri" w:hAnsi="Calibri" w:cs="Calibri"/>
          <w:sz w:val="22"/>
          <w:szCs w:val="22"/>
          <w:u w:val="dotted"/>
        </w:rPr>
        <w:t xml:space="preserve"> that value</w:t>
      </w:r>
      <w:r w:rsidR="006B6F47" w:rsidRPr="002D73C7">
        <w:rPr>
          <w:rFonts w:ascii="Calibri" w:hAnsi="Calibri" w:cs="Calibri"/>
          <w:sz w:val="22"/>
          <w:szCs w:val="22"/>
        </w:rPr>
        <w:t>.</w:t>
      </w:r>
      <w:r w:rsidR="001708AB">
        <w:rPr>
          <w:rFonts w:ascii="Calibri" w:hAnsi="Calibri" w:cs="Calibri"/>
          <w:sz w:val="22"/>
          <w:szCs w:val="22"/>
        </w:rPr>
        <w:t xml:space="preserve"> These </w:t>
      </w:r>
      <w:r w:rsidR="003E4565">
        <w:rPr>
          <w:rFonts w:ascii="Calibri" w:hAnsi="Calibri" w:cs="Calibri"/>
          <w:sz w:val="22"/>
          <w:szCs w:val="22"/>
        </w:rPr>
        <w:t>store</w:t>
      </w:r>
      <w:r w:rsidR="001708AB">
        <w:rPr>
          <w:rFonts w:ascii="Calibri" w:hAnsi="Calibri" w:cs="Calibri"/>
          <w:sz w:val="22"/>
          <w:szCs w:val="22"/>
        </w:rPr>
        <w:t xml:space="preserve"> multi value</w:t>
      </w:r>
      <w:r w:rsidR="003E4565">
        <w:rPr>
          <w:rFonts w:ascii="Calibri" w:hAnsi="Calibri" w:cs="Calibri"/>
          <w:sz w:val="22"/>
          <w:szCs w:val="22"/>
        </w:rPr>
        <w:t>s</w:t>
      </w:r>
      <w:r w:rsidR="00881D8A">
        <w:rPr>
          <w:rFonts w:ascii="Calibri" w:hAnsi="Calibri" w:cs="Calibri"/>
          <w:sz w:val="22"/>
          <w:szCs w:val="22"/>
        </w:rPr>
        <w:t xml:space="preserve"> </w:t>
      </w:r>
      <w:r w:rsidR="003E4565">
        <w:rPr>
          <w:rFonts w:ascii="Calibri" w:hAnsi="Calibri" w:cs="Calibri"/>
          <w:sz w:val="22"/>
          <w:szCs w:val="22"/>
        </w:rPr>
        <w:t>and methods</w:t>
      </w:r>
      <w:r w:rsidR="00881D8A">
        <w:rPr>
          <w:rFonts w:ascii="Calibri" w:hAnsi="Calibri" w:cs="Calibri"/>
          <w:sz w:val="22"/>
          <w:szCs w:val="22"/>
        </w:rPr>
        <w:t>.</w:t>
      </w:r>
      <w:r w:rsidR="00BB11BF">
        <w:rPr>
          <w:rFonts w:ascii="Calibri" w:hAnsi="Calibri" w:cs="Calibri"/>
          <w:sz w:val="22"/>
          <w:szCs w:val="22"/>
        </w:rPr>
        <w:t xml:space="preserve"> </w:t>
      </w:r>
      <w:r w:rsidR="0047291F">
        <w:rPr>
          <w:rFonts w:ascii="Calibri" w:hAnsi="Calibri" w:cs="Calibri"/>
          <w:sz w:val="22"/>
          <w:szCs w:val="22"/>
        </w:rPr>
        <w:t>This size</w:t>
      </w:r>
      <w:r w:rsidR="00164D78">
        <w:rPr>
          <w:rFonts w:ascii="Calibri" w:hAnsi="Calibri" w:cs="Calibri"/>
          <w:sz w:val="22"/>
          <w:szCs w:val="22"/>
        </w:rPr>
        <w:t xml:space="preserve"> is not fixed.</w:t>
      </w:r>
      <w:r w:rsidR="0099264D">
        <w:rPr>
          <w:rFonts w:ascii="Calibri" w:hAnsi="Calibri" w:cs="Calibri"/>
          <w:sz w:val="22"/>
          <w:szCs w:val="22"/>
        </w:rPr>
        <w:t xml:space="preserve"> </w:t>
      </w:r>
      <w:r w:rsidR="0099264D" w:rsidRPr="0099264D">
        <w:rPr>
          <w:rFonts w:ascii="Calibri" w:hAnsi="Calibri" w:cs="Calibri"/>
          <w:sz w:val="22"/>
          <w:szCs w:val="22"/>
        </w:rPr>
        <w:t>Stored as a reference, Mutable.</w:t>
      </w:r>
    </w:p>
    <w:tbl>
      <w:tblPr>
        <w:tblStyle w:val="TableGrid"/>
        <w:tblW w:w="11340" w:type="dxa"/>
        <w:tblInd w:w="-72" w:type="dxa"/>
        <w:tblLook w:val="04A0" w:firstRow="1" w:lastRow="0" w:firstColumn="1" w:lastColumn="0" w:noHBand="0" w:noVBand="1"/>
      </w:tblPr>
      <w:tblGrid>
        <w:gridCol w:w="5310"/>
        <w:gridCol w:w="6030"/>
      </w:tblGrid>
      <w:tr w:rsidR="00583342" w14:paraId="5D06BCF6" w14:textId="77777777" w:rsidTr="005C35AD">
        <w:tc>
          <w:tcPr>
            <w:tcW w:w="5310" w:type="dxa"/>
          </w:tcPr>
          <w:p w14:paraId="34C20492" w14:textId="360526D0" w:rsidR="0036227A" w:rsidRPr="00C41989" w:rsidRDefault="0036227A" w:rsidP="005C35AD">
            <w:pPr>
              <w:jc w:val="both"/>
              <w:rPr>
                <w:rFonts w:ascii="Calibri" w:hAnsi="Calibri" w:cs="Calibri"/>
                <w:bCs/>
                <w:color w:val="808080" w:themeColor="background1" w:themeShade="80"/>
                <w:lang w:val="en-US"/>
              </w:rPr>
            </w:pPr>
            <w:r w:rsidRPr="00C41989">
              <w:rPr>
                <w:rFonts w:ascii="Calibri" w:hAnsi="Calibri" w:cs="Calibri"/>
                <w:bCs/>
                <w:color w:val="808080" w:themeColor="background1" w:themeShade="80"/>
                <w:lang w:val="en-US"/>
              </w:rPr>
              <w:t>Boolean Type:</w:t>
            </w:r>
          </w:p>
          <w:p w14:paraId="0BCE6088" w14:textId="12969A19" w:rsidR="00583342" w:rsidRDefault="00583342" w:rsidP="005C35AD">
            <w:pPr>
              <w:jc w:val="both"/>
              <w:rPr>
                <w:rFonts w:ascii="Calibri" w:hAnsi="Calibri" w:cs="Calibri"/>
                <w:bCs/>
                <w:lang w:val="en-US"/>
              </w:rPr>
            </w:pPr>
            <w:r w:rsidRPr="0069559C">
              <w:rPr>
                <w:rFonts w:ascii="Calibri" w:hAnsi="Calibri" w:cs="Calibri"/>
                <w:b/>
                <w:bCs/>
                <w:lang w:val="en-US"/>
              </w:rPr>
              <w:t>boolean -</w:t>
            </w:r>
            <w:r>
              <w:rPr>
                <w:rFonts w:ascii="Calibri" w:hAnsi="Calibri" w:cs="Calibri"/>
                <w:bCs/>
                <w:lang w:val="en-US"/>
              </w:rPr>
              <w:t xml:space="preserve"> Represents true or false values</w:t>
            </w:r>
          </w:p>
          <w:p w14:paraId="36A277AA" w14:textId="3CFA259C" w:rsidR="00085D8F" w:rsidRPr="003C40CB" w:rsidRDefault="00085D8F"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Character Type:</w:t>
            </w:r>
          </w:p>
          <w:p w14:paraId="0759F20A" w14:textId="6D2D967A" w:rsidR="00583342" w:rsidRDefault="00583342" w:rsidP="005C35AD">
            <w:pPr>
              <w:jc w:val="both"/>
              <w:rPr>
                <w:rFonts w:ascii="Calibri" w:hAnsi="Calibri" w:cs="Calibri"/>
                <w:bCs/>
                <w:lang w:val="en-US"/>
              </w:rPr>
            </w:pPr>
            <w:r w:rsidRPr="0069559C">
              <w:rPr>
                <w:rFonts w:ascii="Calibri" w:hAnsi="Calibri" w:cs="Calibri"/>
                <w:b/>
                <w:bCs/>
                <w:lang w:val="en-US"/>
              </w:rPr>
              <w:t>char -</w:t>
            </w:r>
            <w:r>
              <w:rPr>
                <w:rFonts w:ascii="Calibri" w:hAnsi="Calibri" w:cs="Calibri"/>
                <w:bCs/>
                <w:lang w:val="en-US"/>
              </w:rPr>
              <w:t xml:space="preserve"> Stores a single 16-bit Unicode character</w:t>
            </w:r>
          </w:p>
          <w:p w14:paraId="08F2B1C5" w14:textId="7EAED353" w:rsidR="003C40CB" w:rsidRPr="003C40CB" w:rsidRDefault="003C40CB" w:rsidP="005C35AD">
            <w:pPr>
              <w:jc w:val="both"/>
              <w:rPr>
                <w:rFonts w:ascii="Calibri" w:hAnsi="Calibri" w:cs="Calibri"/>
                <w:bCs/>
                <w:color w:val="808080" w:themeColor="background1" w:themeShade="80"/>
                <w:lang w:val="en-US"/>
              </w:rPr>
            </w:pPr>
            <w:r w:rsidRPr="003C40CB">
              <w:rPr>
                <w:rFonts w:ascii="Calibri" w:hAnsi="Calibri" w:cs="Calibri"/>
                <w:bCs/>
                <w:color w:val="808080" w:themeColor="background1" w:themeShade="80"/>
                <w:lang w:val="en-US"/>
              </w:rPr>
              <w:t>Integer Type</w:t>
            </w:r>
            <w:r w:rsidR="00FD742A">
              <w:rPr>
                <w:rFonts w:ascii="Calibri" w:hAnsi="Calibri" w:cs="Calibri"/>
                <w:bCs/>
                <w:color w:val="808080" w:themeColor="background1" w:themeShade="80"/>
                <w:lang w:val="en-US"/>
              </w:rPr>
              <w:t>s</w:t>
            </w:r>
            <w:r w:rsidRPr="003C40CB">
              <w:rPr>
                <w:rFonts w:ascii="Calibri" w:hAnsi="Calibri" w:cs="Calibri"/>
                <w:bCs/>
                <w:color w:val="808080" w:themeColor="background1" w:themeShade="80"/>
                <w:lang w:val="en-US"/>
              </w:rPr>
              <w:t>:</w:t>
            </w:r>
          </w:p>
          <w:p w14:paraId="20A718B1" w14:textId="77777777" w:rsidR="00583342" w:rsidRDefault="00583342" w:rsidP="005C35AD">
            <w:pPr>
              <w:jc w:val="both"/>
              <w:rPr>
                <w:rFonts w:ascii="Calibri" w:hAnsi="Calibri" w:cs="Calibri"/>
                <w:bCs/>
                <w:lang w:val="en-US"/>
              </w:rPr>
            </w:pPr>
            <w:r w:rsidRPr="0069559C">
              <w:rPr>
                <w:rFonts w:ascii="Calibri" w:hAnsi="Calibri" w:cs="Calibri"/>
                <w:b/>
                <w:bCs/>
                <w:lang w:val="en-US"/>
              </w:rPr>
              <w:t>byte -</w:t>
            </w:r>
            <w:r>
              <w:rPr>
                <w:rFonts w:ascii="Calibri" w:hAnsi="Calibri" w:cs="Calibri"/>
                <w:bCs/>
                <w:lang w:val="en-US"/>
              </w:rPr>
              <w:t xml:space="preserve"> Stores an 8-bit signed integer</w:t>
            </w:r>
            <w:r>
              <w:t xml:space="preserve"> </w:t>
            </w:r>
            <w:r w:rsidRPr="007C71DE">
              <w:rPr>
                <w:rFonts w:ascii="Calibri" w:hAnsi="Calibri" w:cs="Calibri"/>
                <w:bCs/>
                <w:lang w:val="en-US"/>
              </w:rPr>
              <w:t>(-128 to 127)</w:t>
            </w:r>
          </w:p>
          <w:p w14:paraId="3331AC4F" w14:textId="78AEE6D0" w:rsidR="00583342" w:rsidRDefault="00583342" w:rsidP="005C35AD">
            <w:pPr>
              <w:jc w:val="both"/>
              <w:rPr>
                <w:rFonts w:ascii="Calibri" w:hAnsi="Calibri" w:cs="Calibri"/>
                <w:bCs/>
                <w:lang w:val="en-US"/>
              </w:rPr>
            </w:pPr>
            <w:r w:rsidRPr="0069559C">
              <w:rPr>
                <w:rFonts w:ascii="Calibri" w:hAnsi="Calibri" w:cs="Calibri"/>
                <w:b/>
                <w:bCs/>
                <w:lang w:val="en-US"/>
              </w:rPr>
              <w:t>short -</w:t>
            </w:r>
            <w:r>
              <w:rPr>
                <w:rFonts w:ascii="Calibri" w:hAnsi="Calibri" w:cs="Calibri"/>
                <w:bCs/>
                <w:lang w:val="en-US"/>
              </w:rPr>
              <w:t xml:space="preserve"> Stores a 16-bit signed integer </w:t>
            </w:r>
            <w:r w:rsidRPr="007C71DE">
              <w:rPr>
                <w:rFonts w:ascii="Calibri" w:hAnsi="Calibri" w:cs="Calibri"/>
                <w:bCs/>
                <w:lang w:val="en-US"/>
              </w:rPr>
              <w:t>(-32,768 to 32,767)</w:t>
            </w:r>
          </w:p>
        </w:tc>
        <w:tc>
          <w:tcPr>
            <w:tcW w:w="6030" w:type="dxa"/>
          </w:tcPr>
          <w:p w14:paraId="76FEDB7A" w14:textId="68D9A7C8" w:rsidR="00B42B17" w:rsidRDefault="00B42B17" w:rsidP="005C35AD">
            <w:pPr>
              <w:jc w:val="both"/>
              <w:rPr>
                <w:rFonts w:ascii="Calibri" w:hAnsi="Calibri" w:cs="Calibri"/>
                <w:b/>
                <w:bCs/>
                <w:lang w:val="en-US"/>
              </w:rPr>
            </w:pPr>
            <w:r w:rsidRPr="0069559C">
              <w:rPr>
                <w:rFonts w:ascii="Calibri" w:hAnsi="Calibri" w:cs="Calibri"/>
                <w:b/>
                <w:bCs/>
                <w:lang w:val="en-US"/>
              </w:rPr>
              <w:t>int -</w:t>
            </w:r>
            <w:r>
              <w:rPr>
                <w:rFonts w:ascii="Calibri" w:hAnsi="Calibri" w:cs="Calibri"/>
                <w:bCs/>
                <w:lang w:val="en-US"/>
              </w:rPr>
              <w:t xml:space="preserve"> Stores a 32-bit signed integer </w:t>
            </w:r>
            <w:r w:rsidRPr="007C71DE">
              <w:rPr>
                <w:rFonts w:ascii="Calibri" w:hAnsi="Calibri" w:cs="Calibri"/>
                <w:bCs/>
                <w:lang w:val="en-US"/>
              </w:rPr>
              <w:t>(-2^31 to 2^31-1)</w:t>
            </w:r>
          </w:p>
          <w:p w14:paraId="13AC3130" w14:textId="54B9CD1E" w:rsidR="00583342" w:rsidRDefault="00583342" w:rsidP="005C35AD">
            <w:pPr>
              <w:jc w:val="both"/>
              <w:rPr>
                <w:rFonts w:ascii="Calibri" w:hAnsi="Calibri" w:cs="Calibri"/>
                <w:bCs/>
                <w:lang w:val="en-US"/>
              </w:rPr>
            </w:pPr>
            <w:r w:rsidRPr="0069559C">
              <w:rPr>
                <w:rFonts w:ascii="Calibri" w:hAnsi="Calibri" w:cs="Calibri"/>
                <w:b/>
                <w:bCs/>
                <w:lang w:val="en-US"/>
              </w:rPr>
              <w:t>long -</w:t>
            </w:r>
            <w:r>
              <w:rPr>
                <w:rFonts w:ascii="Calibri" w:hAnsi="Calibri" w:cs="Calibri"/>
                <w:bCs/>
                <w:lang w:val="en-US"/>
              </w:rPr>
              <w:t xml:space="preserve"> Stores a 64-bit signed integer </w:t>
            </w:r>
            <w:r w:rsidRPr="007C71DE">
              <w:rPr>
                <w:rFonts w:ascii="Calibri" w:hAnsi="Calibri" w:cs="Calibri"/>
                <w:bCs/>
                <w:lang w:val="en-US"/>
              </w:rPr>
              <w:t>(-2^63 to 2^63-1)</w:t>
            </w:r>
          </w:p>
          <w:p w14:paraId="7B8C00EE" w14:textId="13EE0839" w:rsidR="00FD742A" w:rsidRPr="00FD742A" w:rsidRDefault="00FD742A" w:rsidP="005C35AD">
            <w:pPr>
              <w:jc w:val="both"/>
              <w:rPr>
                <w:rFonts w:ascii="Calibri" w:hAnsi="Calibri" w:cs="Calibri"/>
                <w:bCs/>
                <w:color w:val="808080" w:themeColor="background1" w:themeShade="80"/>
                <w:lang w:val="en-US"/>
              </w:rPr>
            </w:pPr>
            <w:r w:rsidRPr="00FD742A">
              <w:rPr>
                <w:rFonts w:ascii="Calibri" w:hAnsi="Calibri" w:cs="Calibri"/>
                <w:bCs/>
                <w:color w:val="808080" w:themeColor="background1" w:themeShade="80"/>
                <w:lang w:val="en-US"/>
              </w:rPr>
              <w:t>Floating point types:</w:t>
            </w:r>
          </w:p>
          <w:p w14:paraId="4FE7B3C9" w14:textId="77777777" w:rsidR="00583342" w:rsidRPr="0065717E" w:rsidRDefault="00583342" w:rsidP="005C35AD">
            <w:pPr>
              <w:ind w:right="48"/>
              <w:jc w:val="both"/>
              <w:rPr>
                <w:rFonts w:ascii="Calibri" w:hAnsi="Calibri" w:cs="Calibri"/>
                <w:color w:val="808080" w:themeColor="background1" w:themeShade="80"/>
              </w:rPr>
            </w:pPr>
            <w:r w:rsidRPr="0069559C">
              <w:rPr>
                <w:rFonts w:ascii="Calibri" w:hAnsi="Calibri" w:cs="Calibri"/>
                <w:b/>
                <w:bCs/>
                <w:lang w:val="en-US"/>
              </w:rPr>
              <w:t>float -</w:t>
            </w:r>
            <w:r>
              <w:rPr>
                <w:rFonts w:ascii="Calibri" w:hAnsi="Calibri" w:cs="Calibri"/>
                <w:bCs/>
                <w:lang w:val="en-US"/>
              </w:rPr>
              <w:t xml:space="preserve"> Stores a 32-bit floating-point number </w:t>
            </w:r>
            <w:r w:rsidRPr="0065717E">
              <w:rPr>
                <w:rFonts w:ascii="Calibri" w:hAnsi="Calibri" w:cs="Calibri"/>
                <w:bCs/>
                <w:color w:val="808080" w:themeColor="background1" w:themeShade="80"/>
                <w:lang w:val="en-US"/>
              </w:rPr>
              <w:t xml:space="preserve">Ex: </w:t>
            </w:r>
            <w:r w:rsidRPr="0065717E">
              <w:rPr>
                <w:rFonts w:ascii="Calibri" w:hAnsi="Calibri" w:cs="Calibri"/>
                <w:color w:val="808080" w:themeColor="background1" w:themeShade="80"/>
              </w:rPr>
              <w:t xml:space="preserve">float f = 0.25f  </w:t>
            </w:r>
          </w:p>
          <w:p w14:paraId="58EA7319" w14:textId="77777777" w:rsidR="007F01C4" w:rsidRDefault="00583342" w:rsidP="005C35AD">
            <w:pPr>
              <w:jc w:val="both"/>
              <w:rPr>
                <w:rFonts w:ascii="Calibri" w:hAnsi="Calibri" w:cs="Calibri"/>
                <w:bCs/>
                <w:lang w:val="en-US"/>
              </w:rPr>
            </w:pPr>
            <w:r w:rsidRPr="0069559C">
              <w:rPr>
                <w:rFonts w:ascii="Calibri" w:hAnsi="Calibri" w:cs="Calibri"/>
                <w:b/>
                <w:bCs/>
                <w:lang w:val="en-US"/>
              </w:rPr>
              <w:t>double -</w:t>
            </w:r>
            <w:r>
              <w:rPr>
                <w:rFonts w:ascii="Calibri" w:hAnsi="Calibri" w:cs="Calibri"/>
                <w:bCs/>
                <w:lang w:val="en-US"/>
              </w:rPr>
              <w:t xml:space="preserve"> Stores a 64-bit floating-p</w:t>
            </w:r>
            <w:r w:rsidR="007F01C4">
              <w:rPr>
                <w:rFonts w:ascii="Calibri" w:hAnsi="Calibri" w:cs="Calibri"/>
                <w:bCs/>
                <w:lang w:val="en-US"/>
              </w:rPr>
              <w:t>oin</w:t>
            </w:r>
            <w:r>
              <w:rPr>
                <w:rFonts w:ascii="Calibri" w:hAnsi="Calibri" w:cs="Calibri"/>
                <w:bCs/>
                <w:lang w:val="en-US"/>
              </w:rPr>
              <w:t>t num</w:t>
            </w:r>
            <w:r w:rsidR="007F01C4">
              <w:rPr>
                <w:rFonts w:ascii="Calibri" w:hAnsi="Calibri" w:cs="Calibri"/>
                <w:bCs/>
                <w:lang w:val="en-US"/>
              </w:rPr>
              <w:t>ber</w:t>
            </w:r>
            <w:r>
              <w:rPr>
                <w:rFonts w:ascii="Calibri" w:hAnsi="Calibri" w:cs="Calibri"/>
                <w:bCs/>
                <w:lang w:val="en-US"/>
              </w:rPr>
              <w:t xml:space="preserve"> </w:t>
            </w:r>
          </w:p>
          <w:p w14:paraId="06E90C73" w14:textId="1635B1C4" w:rsidR="00583342" w:rsidRDefault="00583342" w:rsidP="005C35AD">
            <w:pPr>
              <w:jc w:val="both"/>
              <w:rPr>
                <w:rFonts w:ascii="Calibri" w:hAnsi="Calibri" w:cs="Calibri"/>
                <w:bCs/>
                <w:lang w:val="en-US"/>
              </w:rPr>
            </w:pPr>
            <w:r w:rsidRPr="0065717E">
              <w:rPr>
                <w:rFonts w:ascii="Calibri" w:hAnsi="Calibri" w:cs="Calibri"/>
                <w:bCs/>
                <w:color w:val="808080" w:themeColor="background1" w:themeShade="80"/>
                <w:lang w:val="en-US"/>
              </w:rPr>
              <w:t>Ex:</w:t>
            </w:r>
            <w:r>
              <w:rPr>
                <w:rFonts w:ascii="Calibri" w:hAnsi="Calibri" w:cs="Calibri"/>
                <w:bCs/>
                <w:color w:val="808080" w:themeColor="background1" w:themeShade="80"/>
                <w:lang w:val="en-US"/>
              </w:rPr>
              <w:t xml:space="preserve"> </w:t>
            </w:r>
            <w:r w:rsidR="00BB5BCD">
              <w:rPr>
                <w:rFonts w:ascii="Calibri" w:hAnsi="Calibri" w:cs="Calibri"/>
                <w:bCs/>
                <w:color w:val="808080" w:themeColor="background1" w:themeShade="80"/>
                <w:lang w:val="en-US"/>
              </w:rPr>
              <w:t>double d = 5.55; (or)</w:t>
            </w:r>
            <w:r w:rsidR="00B141F5">
              <w:rPr>
                <w:rFonts w:ascii="Calibri" w:hAnsi="Calibri" w:cs="Calibri"/>
                <w:bCs/>
                <w:color w:val="808080" w:themeColor="background1" w:themeShade="80"/>
                <w:lang w:val="en-US"/>
              </w:rPr>
              <w:t xml:space="preserve"> </w:t>
            </w:r>
            <w:r w:rsidRPr="00D24296">
              <w:rPr>
                <w:rFonts w:ascii="Calibri" w:hAnsi="Calibri" w:cs="Calibri"/>
                <w:color w:val="808080" w:themeColor="background1" w:themeShade="80"/>
              </w:rPr>
              <w:t xml:space="preserve">double </w:t>
            </w:r>
            <w:r>
              <w:rPr>
                <w:rFonts w:ascii="Calibri" w:hAnsi="Calibri" w:cs="Calibri"/>
                <w:color w:val="808080" w:themeColor="background1" w:themeShade="80"/>
              </w:rPr>
              <w:t>d</w:t>
            </w:r>
            <w:r w:rsidRPr="00D24296">
              <w:rPr>
                <w:rFonts w:ascii="Calibri" w:hAnsi="Calibri" w:cs="Calibri"/>
                <w:color w:val="808080" w:themeColor="background1" w:themeShade="80"/>
              </w:rPr>
              <w:t xml:space="preserve"> = double(f);</w:t>
            </w:r>
          </w:p>
          <w:p w14:paraId="358F56DE" w14:textId="77777777" w:rsidR="00583342" w:rsidRDefault="00583342" w:rsidP="005C35AD">
            <w:pPr>
              <w:jc w:val="both"/>
              <w:rPr>
                <w:rFonts w:ascii="Calibri" w:hAnsi="Calibri" w:cs="Calibri"/>
                <w:bCs/>
                <w:lang w:val="en-US"/>
              </w:rPr>
            </w:pPr>
            <w:r w:rsidRPr="0069559C">
              <w:rPr>
                <w:rFonts w:ascii="Calibri" w:hAnsi="Calibri" w:cs="Calibri"/>
                <w:b/>
                <w:bCs/>
                <w:lang w:val="en-US"/>
              </w:rPr>
              <w:t>String -</w:t>
            </w:r>
            <w:r>
              <w:rPr>
                <w:rFonts w:ascii="Calibri" w:hAnsi="Calibri" w:cs="Calibri"/>
                <w:bCs/>
                <w:lang w:val="en-US"/>
              </w:rPr>
              <w:t xml:space="preserve"> Stores a sequence of characters</w:t>
            </w:r>
          </w:p>
          <w:p w14:paraId="57045A3D" w14:textId="77777777" w:rsidR="00583342" w:rsidRDefault="00583342" w:rsidP="005C35AD">
            <w:pPr>
              <w:jc w:val="both"/>
              <w:rPr>
                <w:rFonts w:ascii="Calibri" w:hAnsi="Calibri" w:cs="Calibri"/>
                <w:bCs/>
                <w:lang w:val="en-US"/>
              </w:rPr>
            </w:pPr>
            <w:r w:rsidRPr="0069559C">
              <w:rPr>
                <w:rFonts w:ascii="Calibri" w:hAnsi="Calibri" w:cs="Calibri"/>
                <w:b/>
                <w:bCs/>
                <w:lang w:val="en-US"/>
              </w:rPr>
              <w:t>Array -</w:t>
            </w:r>
            <w:r>
              <w:rPr>
                <w:rFonts w:ascii="Calibri" w:hAnsi="Calibri" w:cs="Calibri"/>
                <w:bCs/>
                <w:lang w:val="en-US"/>
              </w:rPr>
              <w:t xml:space="preserve"> Stores an ordered collection of values</w:t>
            </w:r>
          </w:p>
        </w:tc>
      </w:tr>
    </w:tbl>
    <w:p w14:paraId="0BF392DA" w14:textId="77777777" w:rsidR="00F5385C" w:rsidRDefault="00F5385C" w:rsidP="00F5385C">
      <w:pPr>
        <w:pStyle w:val="NormalWeb"/>
        <w:shd w:val="clear" w:color="auto" w:fill="FFFFFF"/>
        <w:spacing w:before="0" w:beforeAutospacing="0" w:after="0" w:afterAutospacing="0"/>
        <w:jc w:val="both"/>
        <w:rPr>
          <w:rFonts w:ascii="Calibri" w:hAnsi="Calibri" w:cs="Calibri"/>
          <w:b/>
          <w:bCs/>
          <w:color w:val="FF0000"/>
          <w:sz w:val="22"/>
          <w:szCs w:val="22"/>
          <w:shd w:val="clear" w:color="auto" w:fill="FFFFFF"/>
        </w:rPr>
      </w:pPr>
    </w:p>
    <w:p w14:paraId="1850ED45" w14:textId="177BFA5C" w:rsidR="00F5385C" w:rsidRPr="00BE365F" w:rsidRDefault="00F5385C" w:rsidP="00DB034A">
      <w:pPr>
        <w:pStyle w:val="NormalWeb"/>
        <w:shd w:val="clear" w:color="auto" w:fill="FFFFFF"/>
        <w:spacing w:before="0" w:beforeAutospacing="0" w:after="0" w:afterAutospacing="0"/>
        <w:jc w:val="both"/>
        <w:rPr>
          <w:rFonts w:ascii="Calibri" w:hAnsi="Calibri" w:cs="Calibri"/>
          <w:color w:val="808080" w:themeColor="background1" w:themeShade="80"/>
          <w:sz w:val="22"/>
          <w:szCs w:val="22"/>
          <w:shd w:val="clear" w:color="auto" w:fill="FFFFFF"/>
        </w:rPr>
      </w:pPr>
      <w:r w:rsidRPr="00680979">
        <w:rPr>
          <w:rFonts w:ascii="Calibri" w:hAnsi="Calibri" w:cs="Calibri"/>
          <w:b/>
          <w:bCs/>
          <w:color w:val="FF0000"/>
          <w:sz w:val="22"/>
          <w:szCs w:val="22"/>
          <w:shd w:val="clear" w:color="auto" w:fill="FFFFFF"/>
        </w:rPr>
        <w:t>N:</w:t>
      </w:r>
      <w:r>
        <w:rPr>
          <w:rFonts w:ascii="Calibri" w:hAnsi="Calibri" w:cs="Calibri"/>
          <w:b/>
          <w:bCs/>
          <w:sz w:val="22"/>
          <w:szCs w:val="22"/>
          <w:shd w:val="clear" w:color="auto" w:fill="FFFFFF"/>
        </w:rPr>
        <w:t xml:space="preserve"> </w:t>
      </w:r>
      <w:r w:rsidRPr="007F66C8">
        <w:rPr>
          <w:rFonts w:ascii="Calibri" w:hAnsi="Calibri" w:cs="Calibri"/>
          <w:b/>
          <w:bCs/>
          <w:sz w:val="22"/>
          <w:szCs w:val="22"/>
          <w:shd w:val="clear" w:color="auto" w:fill="FFFFFF"/>
        </w:rPr>
        <w:t>toArray</w:t>
      </w:r>
      <w:r w:rsidRPr="00BB5222">
        <w:rPr>
          <w:rFonts w:ascii="Calibri" w:hAnsi="Calibri" w:cs="Calibri"/>
          <w:b/>
          <w:bCs/>
          <w:sz w:val="22"/>
          <w:szCs w:val="22"/>
          <w:shd w:val="clear" w:color="auto" w:fill="FFFFFF"/>
        </w:rPr>
        <w:t>(</w:t>
      </w:r>
      <w:r w:rsidRPr="004070CC">
        <w:rPr>
          <w:rFonts w:ascii="Calibri" w:hAnsi="Calibri" w:cs="Calibri"/>
          <w:sz w:val="22"/>
          <w:szCs w:val="22"/>
          <w:shd w:val="clear" w:color="auto" w:fill="FFFFFF"/>
        </w:rPr>
        <w:t>array_obj</w:t>
      </w:r>
      <w:r w:rsidRPr="00BB5222">
        <w:rPr>
          <w:rFonts w:ascii="Calibri" w:hAnsi="Calibri" w:cs="Calibri"/>
          <w:b/>
          <w:bCs/>
          <w:sz w:val="22"/>
          <w:szCs w:val="22"/>
          <w:shd w:val="clear" w:color="auto" w:fill="FFFFFF"/>
        </w:rPr>
        <w:t>)</w:t>
      </w:r>
      <w:r w:rsidRPr="007F66C8">
        <w:rPr>
          <w:rFonts w:ascii="Calibri" w:hAnsi="Calibri" w:cs="Calibri"/>
          <w:sz w:val="22"/>
          <w:szCs w:val="22"/>
          <w:shd w:val="clear" w:color="auto" w:fill="FFFFFF"/>
        </w:rPr>
        <w:t> </w:t>
      </w:r>
      <w:r w:rsidRPr="00BB5222">
        <w:rPr>
          <w:rFonts w:ascii="Calibri" w:hAnsi="Calibri" w:cs="Calibri"/>
          <w:sz w:val="22"/>
          <w:szCs w:val="22"/>
          <w:shd w:val="clear" w:color="auto" w:fill="FFFFFF"/>
        </w:rPr>
        <w:t>method</w:t>
      </w:r>
      <w:r w:rsidRPr="007F66C8">
        <w:rPr>
          <w:rFonts w:ascii="Calibri" w:hAnsi="Calibri" w:cs="Calibri"/>
          <w:sz w:val="22"/>
          <w:szCs w:val="22"/>
          <w:shd w:val="clear" w:color="auto" w:fill="FFFFFF"/>
        </w:rPr>
        <w:t xml:space="preserve"> is used to </w:t>
      </w:r>
      <w:r w:rsidRPr="006E008A">
        <w:rPr>
          <w:rFonts w:ascii="Calibri" w:hAnsi="Calibri" w:cs="Calibri"/>
          <w:sz w:val="22"/>
          <w:szCs w:val="22"/>
          <w:u w:val="dotted"/>
          <w:shd w:val="clear" w:color="auto" w:fill="FFFFFF"/>
        </w:rPr>
        <w:t>get an Array from ArrayList</w:t>
      </w:r>
      <w:r>
        <w:rPr>
          <w:rFonts w:ascii="Calibri" w:hAnsi="Calibri" w:cs="Calibri"/>
          <w:sz w:val="22"/>
          <w:szCs w:val="22"/>
          <w:shd w:val="clear" w:color="auto" w:fill="FFFFFF"/>
        </w:rPr>
        <w:t xml:space="preserve"> </w:t>
      </w:r>
      <w:r w:rsidRPr="007F66C8">
        <w:rPr>
          <w:rFonts w:ascii="Calibri" w:hAnsi="Calibri" w:cs="Calibri"/>
          <w:sz w:val="22"/>
          <w:szCs w:val="22"/>
          <w:shd w:val="clear" w:color="auto" w:fill="FFFFFF"/>
        </w:rPr>
        <w:t xml:space="preserve">which contains all the elements in ArrayList object in proper sequence (from first to last element). </w:t>
      </w:r>
      <w:r w:rsidR="00BE365F" w:rsidRPr="00BD1FB3">
        <w:rPr>
          <w:rFonts w:ascii="Calibri" w:hAnsi="Calibri" w:cs="Calibri"/>
          <w:color w:val="808080" w:themeColor="background1" w:themeShade="80"/>
          <w:sz w:val="18"/>
          <w:szCs w:val="18"/>
          <w:shd w:val="clear" w:color="auto" w:fill="FFFFFF"/>
        </w:rPr>
        <w:t>Ref: Java_Examples\ArrayList_to_Array_conv</w:t>
      </w:r>
    </w:p>
    <w:p w14:paraId="2A759BEE" w14:textId="77777777" w:rsidR="00BE365F" w:rsidRPr="00DB034A" w:rsidRDefault="00BE365F" w:rsidP="00DB034A">
      <w:pPr>
        <w:pStyle w:val="NormalWeb"/>
        <w:shd w:val="clear" w:color="auto" w:fill="FFFFFF"/>
        <w:spacing w:before="0" w:beforeAutospacing="0" w:after="0" w:afterAutospacing="0"/>
        <w:jc w:val="both"/>
        <w:rPr>
          <w:rFonts w:ascii="Calibri" w:hAnsi="Calibri" w:cs="Calibri"/>
          <w:sz w:val="22"/>
          <w:szCs w:val="22"/>
          <w:shd w:val="clear" w:color="auto" w:fill="FFFFFF"/>
        </w:rPr>
      </w:pPr>
    </w:p>
    <w:p w14:paraId="1D8F6E59" w14:textId="7C836004" w:rsidR="00157B72" w:rsidRPr="00005C54" w:rsidRDefault="001F5BFC" w:rsidP="002A7F6C">
      <w:pPr>
        <w:shd w:val="clear" w:color="auto" w:fill="FFFFFF"/>
        <w:textAlignment w:val="baseline"/>
        <w:rPr>
          <w:rFonts w:ascii="Calibri" w:hAnsi="Calibri" w:cs="Calibri"/>
          <w:sz w:val="22"/>
          <w:szCs w:val="22"/>
        </w:rPr>
      </w:pPr>
      <w:r>
        <w:rPr>
          <w:rFonts w:ascii="Calibri" w:hAnsi="Calibri" w:cs="Calibri"/>
          <w:b/>
          <w:bCs/>
          <w:sz w:val="22"/>
          <w:szCs w:val="22"/>
          <w:bdr w:val="none" w:sz="0" w:space="0" w:color="auto" w:frame="1"/>
        </w:rPr>
        <w:t>@</w:t>
      </w:r>
      <w:r w:rsidR="000320D7">
        <w:rPr>
          <w:rFonts w:ascii="Calibri" w:hAnsi="Calibri" w:cs="Calibri"/>
          <w:b/>
          <w:bCs/>
          <w:sz w:val="22"/>
          <w:szCs w:val="22"/>
          <w:bdr w:val="none" w:sz="0" w:space="0" w:color="auto" w:frame="1"/>
        </w:rPr>
        <w:t>.</w:t>
      </w:r>
      <w:r w:rsidR="008C332E">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JDK, JRE</w:t>
      </w:r>
      <w:r w:rsidR="00C60572">
        <w:rPr>
          <w:rFonts w:ascii="Calibri" w:hAnsi="Calibri" w:cs="Calibri"/>
          <w:b/>
          <w:bCs/>
          <w:sz w:val="22"/>
          <w:szCs w:val="22"/>
          <w:bdr w:val="none" w:sz="0" w:space="0" w:color="auto" w:frame="1"/>
        </w:rPr>
        <w:t xml:space="preserve">, </w:t>
      </w:r>
      <w:r w:rsidR="00157B72" w:rsidRPr="00157B72">
        <w:rPr>
          <w:rFonts w:ascii="Calibri" w:hAnsi="Calibri" w:cs="Calibri"/>
          <w:b/>
          <w:bCs/>
          <w:sz w:val="22"/>
          <w:szCs w:val="22"/>
          <w:bdr w:val="none" w:sz="0" w:space="0" w:color="auto" w:frame="1"/>
        </w:rPr>
        <w:t>JVM</w:t>
      </w:r>
      <w:r w:rsidR="00C60572">
        <w:rPr>
          <w:rFonts w:ascii="Calibri" w:hAnsi="Calibri" w:cs="Calibri"/>
          <w:b/>
          <w:bCs/>
          <w:sz w:val="22"/>
          <w:szCs w:val="22"/>
          <w:bdr w:val="none" w:sz="0" w:space="0" w:color="auto" w:frame="1"/>
        </w:rPr>
        <w:t xml:space="preserve"> and JIT</w:t>
      </w:r>
      <w:r w:rsidR="00005C54">
        <w:rPr>
          <w:rFonts w:ascii="Calibri" w:hAnsi="Calibri" w:cs="Calibri"/>
          <w:b/>
          <w:bCs/>
          <w:sz w:val="22"/>
          <w:szCs w:val="22"/>
          <w:bdr w:val="none" w:sz="0" w:space="0" w:color="auto" w:frame="1"/>
        </w:rPr>
        <w:t xml:space="preserve"> </w:t>
      </w:r>
      <w:r w:rsidR="00AD10A9" w:rsidRPr="00AD10A9">
        <w:rPr>
          <w:rFonts w:ascii="Calibri" w:hAnsi="Calibri" w:cs="Calibri"/>
          <w:b/>
          <w:bCs/>
          <w:color w:val="FF0000"/>
          <w:sz w:val="22"/>
          <w:szCs w:val="22"/>
          <w:bdr w:val="none" w:sz="0" w:space="0" w:color="auto" w:frame="1"/>
        </w:rPr>
        <w:t xml:space="preserve">/ </w:t>
      </w:r>
      <w:r w:rsidR="00AE2FA4">
        <w:rPr>
          <w:rFonts w:ascii="Calibri" w:hAnsi="Calibri" w:cs="Calibri"/>
          <w:b/>
          <w:bCs/>
          <w:sz w:val="22"/>
          <w:szCs w:val="22"/>
          <w:bdr w:val="none" w:sz="0" w:space="0" w:color="auto" w:frame="1"/>
        </w:rPr>
        <w:t>Components of java platform</w:t>
      </w:r>
    </w:p>
    <w:p w14:paraId="2289013C" w14:textId="52C137AA" w:rsidR="00157B72" w:rsidRPr="008D2A30" w:rsidRDefault="001F3B84"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JDK</w:t>
      </w:r>
      <w:r w:rsidR="00157B72" w:rsidRPr="008D2A30">
        <w:rPr>
          <w:rFonts w:ascii="Calibri" w:hAnsi="Calibri" w:cs="Calibri"/>
          <w:sz w:val="22"/>
          <w:szCs w:val="22"/>
        </w:rPr>
        <w:t xml:space="preserve"> </w:t>
      </w:r>
      <w:r w:rsidR="00157B72" w:rsidRPr="00CF055B">
        <w:rPr>
          <w:rFonts w:ascii="Calibri" w:hAnsi="Calibri" w:cs="Calibri"/>
          <w:sz w:val="22"/>
          <w:szCs w:val="22"/>
          <w:u w:val="dotted"/>
        </w:rPr>
        <w:t>provides the environment to </w:t>
      </w:r>
      <w:r w:rsidR="00157B72" w:rsidRPr="00CF055B">
        <w:rPr>
          <w:rStyle w:val="Strong"/>
          <w:rFonts w:ascii="Calibri" w:hAnsi="Calibri" w:cs="Calibri"/>
          <w:sz w:val="22"/>
          <w:szCs w:val="22"/>
          <w:u w:val="dotted"/>
          <w:bdr w:val="none" w:sz="0" w:space="0" w:color="auto" w:frame="1"/>
        </w:rPr>
        <w:t xml:space="preserve">develop </w:t>
      </w:r>
      <w:r w:rsidR="00E47B7B" w:rsidRPr="00CF055B">
        <w:rPr>
          <w:rStyle w:val="Strong"/>
          <w:rFonts w:ascii="Calibri" w:hAnsi="Calibri" w:cs="Calibri"/>
          <w:b w:val="0"/>
          <w:bCs w:val="0"/>
          <w:sz w:val="22"/>
          <w:szCs w:val="22"/>
          <w:u w:val="dotted"/>
          <w:bdr w:val="none" w:sz="0" w:space="0" w:color="auto" w:frame="1"/>
        </w:rPr>
        <w:t>the</w:t>
      </w:r>
      <w:r w:rsidR="00E47B7B" w:rsidRPr="00CF055B">
        <w:rPr>
          <w:rStyle w:val="Strong"/>
          <w:rFonts w:ascii="Calibri" w:hAnsi="Calibri" w:cs="Calibri"/>
          <w:sz w:val="22"/>
          <w:szCs w:val="22"/>
          <w:u w:val="dotted"/>
          <w:bdr w:val="none" w:sz="0" w:space="0" w:color="auto" w:frame="1"/>
        </w:rPr>
        <w:t xml:space="preserve"> </w:t>
      </w:r>
      <w:r w:rsidR="00157B72" w:rsidRPr="00CF055B">
        <w:rPr>
          <w:rFonts w:ascii="Calibri" w:hAnsi="Calibri" w:cs="Calibri"/>
          <w:sz w:val="22"/>
          <w:szCs w:val="22"/>
          <w:u w:val="dotted"/>
        </w:rPr>
        <w:t xml:space="preserve">Java </w:t>
      </w:r>
      <w:r w:rsidR="00F60369">
        <w:rPr>
          <w:rFonts w:ascii="Calibri" w:hAnsi="Calibri" w:cs="Calibri"/>
          <w:sz w:val="22"/>
          <w:szCs w:val="22"/>
          <w:u w:val="dotted"/>
        </w:rPr>
        <w:t>applications</w:t>
      </w:r>
      <w:r w:rsidR="00157B72" w:rsidRPr="008D2A30">
        <w:rPr>
          <w:rFonts w:ascii="Calibri" w:hAnsi="Calibri" w:cs="Calibri"/>
          <w:sz w:val="22"/>
          <w:szCs w:val="22"/>
        </w:rPr>
        <w:t>.</w:t>
      </w:r>
      <w:r w:rsidR="006449F0">
        <w:rPr>
          <w:rFonts w:ascii="Calibri" w:hAnsi="Calibri" w:cs="Calibri"/>
          <w:sz w:val="22"/>
          <w:szCs w:val="22"/>
        </w:rPr>
        <w:t xml:space="preserve"> </w:t>
      </w:r>
      <w:r w:rsidR="00157B72" w:rsidRPr="00EB6C33">
        <w:rPr>
          <w:rStyle w:val="Strong"/>
          <w:rFonts w:ascii="Calibri" w:hAnsi="Calibri" w:cs="Calibri"/>
          <w:b w:val="0"/>
          <w:bCs w:val="0"/>
          <w:sz w:val="22"/>
          <w:szCs w:val="22"/>
        </w:rPr>
        <w:t>JDK</w:t>
      </w:r>
      <w:r w:rsidR="00157B72" w:rsidRPr="008D2A30">
        <w:rPr>
          <w:rStyle w:val="Strong"/>
          <w:rFonts w:ascii="Calibri" w:hAnsi="Calibri" w:cs="Calibri"/>
          <w:sz w:val="22"/>
          <w:szCs w:val="22"/>
        </w:rPr>
        <w:t> </w:t>
      </w:r>
      <w:r w:rsidR="00157B72" w:rsidRPr="008D2A30">
        <w:rPr>
          <w:rFonts w:ascii="Calibri" w:hAnsi="Calibri" w:cs="Calibri"/>
          <w:sz w:val="22"/>
          <w:szCs w:val="22"/>
        </w:rPr>
        <w:t xml:space="preserve">contains JRE along with various </w:t>
      </w:r>
      <w:r w:rsidR="00A408E0">
        <w:rPr>
          <w:rFonts w:ascii="Calibri" w:hAnsi="Calibri" w:cs="Calibri"/>
          <w:sz w:val="22"/>
          <w:szCs w:val="22"/>
        </w:rPr>
        <w:t>D</w:t>
      </w:r>
      <w:r w:rsidR="00157B72" w:rsidRPr="008D2A30">
        <w:rPr>
          <w:rFonts w:ascii="Calibri" w:hAnsi="Calibri" w:cs="Calibri"/>
          <w:sz w:val="22"/>
          <w:szCs w:val="22"/>
        </w:rPr>
        <w:t xml:space="preserve">evelopment tools </w:t>
      </w:r>
      <w:r w:rsidR="00706260" w:rsidRPr="008D2A30">
        <w:rPr>
          <w:rFonts w:ascii="Calibri" w:hAnsi="Calibri" w:cs="Calibri"/>
          <w:sz w:val="22"/>
          <w:szCs w:val="22"/>
        </w:rPr>
        <w:t xml:space="preserve">(to provide an environment to develop </w:t>
      </w:r>
      <w:r w:rsidR="00706260">
        <w:rPr>
          <w:rFonts w:ascii="Calibri" w:hAnsi="Calibri" w:cs="Calibri"/>
          <w:sz w:val="22"/>
          <w:szCs w:val="22"/>
        </w:rPr>
        <w:t xml:space="preserve">the </w:t>
      </w:r>
      <w:r w:rsidR="00706260" w:rsidRPr="008D2A30">
        <w:rPr>
          <w:rFonts w:ascii="Calibri" w:hAnsi="Calibri" w:cs="Calibri"/>
          <w:sz w:val="22"/>
          <w:szCs w:val="22"/>
        </w:rPr>
        <w:t>java programs)</w:t>
      </w:r>
      <w:r w:rsidR="00706260">
        <w:rPr>
          <w:rFonts w:ascii="Calibri" w:hAnsi="Calibri" w:cs="Calibri"/>
          <w:sz w:val="22"/>
          <w:szCs w:val="22"/>
        </w:rPr>
        <w:t xml:space="preserve"> </w:t>
      </w:r>
      <w:r w:rsidR="00157B72" w:rsidRPr="008D2A30">
        <w:rPr>
          <w:rFonts w:ascii="Calibri" w:hAnsi="Calibri" w:cs="Calibri"/>
          <w:sz w:val="22"/>
          <w:szCs w:val="22"/>
        </w:rPr>
        <w:t>like Java libraries, source compilers, debuggers</w:t>
      </w:r>
      <w:r w:rsidR="00287841">
        <w:rPr>
          <w:rFonts w:ascii="Calibri" w:hAnsi="Calibri" w:cs="Calibri"/>
          <w:sz w:val="22"/>
          <w:szCs w:val="22"/>
        </w:rPr>
        <w:t>, etc</w:t>
      </w:r>
      <w:r w:rsidR="00157B72" w:rsidRPr="008D2A30">
        <w:rPr>
          <w:rFonts w:ascii="Calibri" w:hAnsi="Calibri" w:cs="Calibri"/>
          <w:sz w:val="22"/>
          <w:szCs w:val="22"/>
        </w:rPr>
        <w:t xml:space="preserve">. </w:t>
      </w:r>
    </w:p>
    <w:p w14:paraId="54FAE67F" w14:textId="6E3994D2" w:rsidR="00157B72" w:rsidRPr="008D2A30" w:rsidRDefault="00157B72" w:rsidP="002A7F6C">
      <w:pPr>
        <w:shd w:val="clear" w:color="auto" w:fill="FFFFFF"/>
        <w:jc w:val="both"/>
        <w:textAlignment w:val="baseline"/>
        <w:rPr>
          <w:rFonts w:ascii="Calibri" w:hAnsi="Calibri" w:cs="Calibri"/>
          <w:sz w:val="22"/>
          <w:szCs w:val="22"/>
        </w:rPr>
      </w:pPr>
      <w:r w:rsidRPr="008D2A30">
        <w:rPr>
          <w:rStyle w:val="Strong"/>
          <w:rFonts w:ascii="Calibri" w:hAnsi="Calibri" w:cs="Calibri"/>
          <w:sz w:val="22"/>
          <w:szCs w:val="22"/>
          <w:bdr w:val="none" w:sz="0" w:space="0" w:color="auto" w:frame="1"/>
        </w:rPr>
        <w:t>J</w:t>
      </w:r>
      <w:r w:rsidR="001F3B84">
        <w:rPr>
          <w:rStyle w:val="Strong"/>
          <w:rFonts w:ascii="Calibri" w:hAnsi="Calibri" w:cs="Calibri"/>
          <w:sz w:val="22"/>
          <w:szCs w:val="22"/>
          <w:bdr w:val="none" w:sz="0" w:space="0" w:color="auto" w:frame="1"/>
        </w:rPr>
        <w:t>RE</w:t>
      </w:r>
      <w:r w:rsidRPr="008D2A30">
        <w:rPr>
          <w:rFonts w:ascii="Calibri" w:hAnsi="Calibri" w:cs="Calibri"/>
          <w:sz w:val="22"/>
          <w:szCs w:val="22"/>
        </w:rPr>
        <w:t xml:space="preserve"> </w:t>
      </w:r>
      <w:r w:rsidR="00D42A60">
        <w:rPr>
          <w:rFonts w:ascii="Calibri" w:hAnsi="Calibri" w:cs="Calibri"/>
          <w:sz w:val="22"/>
          <w:szCs w:val="22"/>
        </w:rPr>
        <w:t xml:space="preserve">is </w:t>
      </w:r>
      <w:r w:rsidR="009F7AC2" w:rsidRPr="00F71DEA">
        <w:rPr>
          <w:rFonts w:ascii="Calibri" w:hAnsi="Calibri" w:cs="Calibri"/>
          <w:sz w:val="22"/>
          <w:szCs w:val="22"/>
          <w:u w:val="dotted"/>
        </w:rPr>
        <w:t xml:space="preserve">used </w:t>
      </w:r>
      <w:r w:rsidR="00F60369">
        <w:rPr>
          <w:rFonts w:ascii="Calibri" w:hAnsi="Calibri" w:cs="Calibri"/>
          <w:sz w:val="22"/>
          <w:szCs w:val="22"/>
          <w:u w:val="dotted"/>
        </w:rPr>
        <w:t xml:space="preserve">by end-users </w:t>
      </w:r>
      <w:r w:rsidR="009F7AC2" w:rsidRPr="00F71DEA">
        <w:rPr>
          <w:rFonts w:ascii="Calibri" w:hAnsi="Calibri" w:cs="Calibri"/>
          <w:sz w:val="22"/>
          <w:szCs w:val="22"/>
          <w:u w:val="dotted"/>
        </w:rPr>
        <w:t>to run the java appl</w:t>
      </w:r>
      <w:r w:rsidR="00CA5C5C" w:rsidRPr="00F71DEA">
        <w:rPr>
          <w:rFonts w:ascii="Calibri" w:hAnsi="Calibri" w:cs="Calibri"/>
          <w:sz w:val="22"/>
          <w:szCs w:val="22"/>
          <w:u w:val="dotted"/>
        </w:rPr>
        <w:t>ication</w:t>
      </w:r>
      <w:r w:rsidR="009F7AC2" w:rsidRPr="00F71DEA">
        <w:rPr>
          <w:rFonts w:ascii="Calibri" w:hAnsi="Calibri" w:cs="Calibri"/>
          <w:sz w:val="22"/>
          <w:szCs w:val="22"/>
          <w:u w:val="dotted"/>
        </w:rPr>
        <w:t>s</w:t>
      </w:r>
      <w:r w:rsidR="009F7AC2">
        <w:rPr>
          <w:rFonts w:ascii="Calibri" w:hAnsi="Calibri" w:cs="Calibri"/>
          <w:sz w:val="22"/>
          <w:szCs w:val="22"/>
        </w:rPr>
        <w:t xml:space="preserve">. It is </w:t>
      </w:r>
      <w:r w:rsidR="00D42A60">
        <w:rPr>
          <w:rFonts w:ascii="Calibri" w:hAnsi="Calibri" w:cs="Calibri"/>
          <w:sz w:val="22"/>
          <w:szCs w:val="22"/>
        </w:rPr>
        <w:t xml:space="preserve">an installation package </w:t>
      </w:r>
      <w:r w:rsidR="00A5446B">
        <w:rPr>
          <w:rFonts w:ascii="Calibri" w:hAnsi="Calibri" w:cs="Calibri"/>
          <w:sz w:val="22"/>
          <w:szCs w:val="22"/>
        </w:rPr>
        <w:t xml:space="preserve">that </w:t>
      </w:r>
      <w:r w:rsidRPr="008D2A30">
        <w:rPr>
          <w:rFonts w:ascii="Calibri" w:hAnsi="Calibri" w:cs="Calibri"/>
          <w:sz w:val="22"/>
          <w:szCs w:val="22"/>
        </w:rPr>
        <w:t xml:space="preserve">provides </w:t>
      </w:r>
      <w:r w:rsidR="009974FC">
        <w:rPr>
          <w:rFonts w:ascii="Calibri" w:hAnsi="Calibri" w:cs="Calibri"/>
          <w:sz w:val="22"/>
          <w:szCs w:val="22"/>
        </w:rPr>
        <w:t xml:space="preserve">the </w:t>
      </w:r>
      <w:r w:rsidRPr="008D2A30">
        <w:rPr>
          <w:rFonts w:ascii="Calibri" w:hAnsi="Calibri" w:cs="Calibri"/>
          <w:sz w:val="22"/>
          <w:szCs w:val="22"/>
        </w:rPr>
        <w:t>env</w:t>
      </w:r>
      <w:r w:rsidR="008B7D76">
        <w:rPr>
          <w:rFonts w:ascii="Calibri" w:hAnsi="Calibri" w:cs="Calibri"/>
          <w:sz w:val="22"/>
          <w:szCs w:val="22"/>
        </w:rPr>
        <w:t>ironment</w:t>
      </w:r>
      <w:r w:rsidR="00983007">
        <w:rPr>
          <w:rFonts w:ascii="Calibri" w:hAnsi="Calibri" w:cs="Calibri"/>
          <w:sz w:val="22"/>
          <w:szCs w:val="22"/>
        </w:rPr>
        <w:t xml:space="preserve"> </w:t>
      </w:r>
      <w:r w:rsidR="00CA5C5C">
        <w:rPr>
          <w:rFonts w:ascii="Calibri" w:hAnsi="Calibri" w:cs="Calibri"/>
          <w:sz w:val="22"/>
          <w:szCs w:val="22"/>
        </w:rPr>
        <w:t>by</w:t>
      </w:r>
      <w:r w:rsidR="00FC1582">
        <w:rPr>
          <w:rFonts w:ascii="Calibri" w:hAnsi="Calibri" w:cs="Calibri"/>
          <w:sz w:val="22"/>
          <w:szCs w:val="22"/>
        </w:rPr>
        <w:t xml:space="preserve"> </w:t>
      </w:r>
      <w:r w:rsidR="0008492C">
        <w:rPr>
          <w:rStyle w:val="Emphasis"/>
          <w:rFonts w:ascii="Calibri" w:hAnsi="Calibri" w:cs="Calibri"/>
          <w:i w:val="0"/>
          <w:iCs w:val="0"/>
          <w:sz w:val="22"/>
          <w:szCs w:val="22"/>
          <w:u w:val="dotted"/>
          <w:bdr w:val="none" w:sz="0" w:space="0" w:color="auto" w:frame="1"/>
          <w:shd w:val="clear" w:color="auto" w:fill="FFFFFF"/>
        </w:rPr>
        <w:t>packages</w:t>
      </w:r>
      <w:r w:rsidR="00B11F10">
        <w:rPr>
          <w:rStyle w:val="Emphasis"/>
          <w:rFonts w:ascii="Calibri" w:hAnsi="Calibri" w:cs="Calibri"/>
          <w:i w:val="0"/>
          <w:iCs w:val="0"/>
          <w:sz w:val="22"/>
          <w:szCs w:val="22"/>
          <w:u w:val="dotted"/>
          <w:bdr w:val="none" w:sz="0" w:space="0" w:color="auto" w:frame="1"/>
          <w:shd w:val="clear" w:color="auto" w:fill="FFFFFF"/>
        </w:rPr>
        <w:t>,</w:t>
      </w:r>
      <w:r w:rsidR="00983007" w:rsidRPr="00573719">
        <w:rPr>
          <w:rFonts w:ascii="Calibri" w:hAnsi="Calibri" w:cs="Calibri"/>
          <w:i/>
          <w:iCs/>
          <w:sz w:val="22"/>
          <w:szCs w:val="22"/>
          <w:u w:val="dotted"/>
          <w:shd w:val="clear" w:color="auto" w:fill="FFFFFF"/>
        </w:rPr>
        <w:t> </w:t>
      </w:r>
      <w:r w:rsidR="00B11F10" w:rsidRPr="00A9761B">
        <w:rPr>
          <w:rStyle w:val="Emphasis"/>
          <w:rFonts w:ascii="Calibri" w:hAnsi="Calibri" w:cs="Calibri"/>
          <w:i w:val="0"/>
          <w:iCs w:val="0"/>
          <w:sz w:val="22"/>
          <w:szCs w:val="22"/>
          <w:u w:val="dotted"/>
          <w:bdr w:val="none" w:sz="0" w:space="0" w:color="auto" w:frame="1"/>
          <w:shd w:val="clear" w:color="auto" w:fill="FFFFFF"/>
        </w:rPr>
        <w:t>class </w:t>
      </w:r>
      <w:r w:rsidR="00B11F10" w:rsidRPr="00573719">
        <w:rPr>
          <w:rStyle w:val="Emphasis"/>
          <w:rFonts w:ascii="Calibri" w:hAnsi="Calibri" w:cs="Calibri"/>
          <w:i w:val="0"/>
          <w:iCs w:val="0"/>
          <w:sz w:val="22"/>
          <w:szCs w:val="22"/>
          <w:u w:val="dotted"/>
          <w:bdr w:val="none" w:sz="0" w:space="0" w:color="auto" w:frame="1"/>
          <w:shd w:val="clear" w:color="auto" w:fill="FFFFFF"/>
        </w:rPr>
        <w:t>libraries</w:t>
      </w:r>
      <w:r w:rsidR="00B11F10" w:rsidRPr="00573719">
        <w:rPr>
          <w:rFonts w:ascii="Calibri" w:hAnsi="Calibri" w:cs="Calibri"/>
          <w:sz w:val="22"/>
          <w:szCs w:val="22"/>
          <w:u w:val="dotted"/>
          <w:shd w:val="clear" w:color="auto" w:fill="FFFFFF"/>
        </w:rPr>
        <w:t xml:space="preserve"> </w:t>
      </w:r>
      <w:r w:rsidR="00983007" w:rsidRPr="00573719">
        <w:rPr>
          <w:rFonts w:ascii="Calibri" w:hAnsi="Calibri" w:cs="Calibri"/>
          <w:sz w:val="22"/>
          <w:szCs w:val="22"/>
          <w:u w:val="dotted"/>
          <w:shd w:val="clear" w:color="auto" w:fill="FFFFFF"/>
        </w:rPr>
        <w:t>and other resources</w:t>
      </w:r>
      <w:r w:rsidRPr="008D2A30">
        <w:rPr>
          <w:rFonts w:ascii="Calibri" w:hAnsi="Calibri" w:cs="Calibri"/>
          <w:sz w:val="22"/>
          <w:szCs w:val="22"/>
        </w:rPr>
        <w:t xml:space="preserve"> to </w:t>
      </w:r>
      <w:r w:rsidR="00BE1171">
        <w:rPr>
          <w:rStyle w:val="Strong"/>
          <w:rFonts w:ascii="Calibri" w:hAnsi="Calibri" w:cs="Calibri"/>
          <w:sz w:val="22"/>
          <w:szCs w:val="22"/>
          <w:bdr w:val="none" w:sz="0" w:space="0" w:color="auto" w:frame="1"/>
        </w:rPr>
        <w:t>run</w:t>
      </w:r>
      <w:r w:rsidRPr="008D2A30">
        <w:rPr>
          <w:rFonts w:ascii="Calibri" w:hAnsi="Calibri" w:cs="Calibri"/>
          <w:sz w:val="22"/>
          <w:szCs w:val="22"/>
        </w:rPr>
        <w:t xml:space="preserve"> the java </w:t>
      </w:r>
      <w:r w:rsidR="0092323F">
        <w:rPr>
          <w:rFonts w:ascii="Calibri" w:hAnsi="Calibri" w:cs="Calibri"/>
          <w:sz w:val="22"/>
          <w:szCs w:val="22"/>
        </w:rPr>
        <w:t>applications</w:t>
      </w:r>
      <w:r w:rsidR="00724D09">
        <w:rPr>
          <w:rFonts w:ascii="Calibri" w:hAnsi="Calibri" w:cs="Calibri"/>
          <w:sz w:val="22"/>
          <w:szCs w:val="22"/>
        </w:rPr>
        <w:t xml:space="preserve"> </w:t>
      </w:r>
      <w:r w:rsidR="00261E19">
        <w:rPr>
          <w:rFonts w:ascii="Calibri" w:hAnsi="Calibri" w:cs="Calibri"/>
          <w:sz w:val="22"/>
          <w:szCs w:val="22"/>
          <w:shd w:val="clear" w:color="auto" w:fill="FFFFFF"/>
        </w:rPr>
        <w:t>on any machine</w:t>
      </w:r>
      <w:r w:rsidR="00F37195">
        <w:rPr>
          <w:rFonts w:ascii="Calibri" w:hAnsi="Calibri" w:cs="Calibri"/>
          <w:sz w:val="22"/>
          <w:szCs w:val="22"/>
        </w:rPr>
        <w:t xml:space="preserve">. </w:t>
      </w:r>
      <w:r w:rsidR="00364DC0">
        <w:rPr>
          <w:rFonts w:ascii="Calibri" w:hAnsi="Calibri" w:cs="Calibri"/>
          <w:sz w:val="22"/>
          <w:szCs w:val="22"/>
        </w:rPr>
        <w:t>JRE</w:t>
      </w:r>
      <w:r w:rsidR="00F37195">
        <w:rPr>
          <w:rFonts w:ascii="Calibri" w:hAnsi="Calibri" w:cs="Calibri"/>
          <w:sz w:val="22"/>
          <w:szCs w:val="22"/>
        </w:rPr>
        <w:t xml:space="preserve"> </w:t>
      </w:r>
      <w:r w:rsidR="00F37195" w:rsidRPr="008D2A30">
        <w:rPr>
          <w:rFonts w:ascii="Calibri" w:hAnsi="Calibri" w:cs="Calibri"/>
          <w:sz w:val="22"/>
          <w:szCs w:val="22"/>
        </w:rPr>
        <w:t xml:space="preserve">is </w:t>
      </w:r>
      <w:r w:rsidR="007468F3">
        <w:rPr>
          <w:rFonts w:ascii="Calibri" w:hAnsi="Calibri" w:cs="Calibri"/>
          <w:sz w:val="22"/>
          <w:szCs w:val="22"/>
        </w:rPr>
        <w:t>the</w:t>
      </w:r>
      <w:r w:rsidR="001700D4">
        <w:rPr>
          <w:rFonts w:ascii="Calibri" w:hAnsi="Calibri" w:cs="Calibri"/>
          <w:sz w:val="22"/>
          <w:szCs w:val="22"/>
        </w:rPr>
        <w:t xml:space="preserve"> part of</w:t>
      </w:r>
      <w:r w:rsidR="007468F3">
        <w:rPr>
          <w:rFonts w:ascii="Calibri" w:hAnsi="Calibri" w:cs="Calibri"/>
          <w:sz w:val="22"/>
          <w:szCs w:val="22"/>
        </w:rPr>
        <w:t xml:space="preserve"> JDK</w:t>
      </w:r>
      <w:r w:rsidR="00364DC0">
        <w:rPr>
          <w:rFonts w:ascii="Calibri" w:hAnsi="Calibri" w:cs="Calibri"/>
          <w:sz w:val="22"/>
          <w:szCs w:val="22"/>
          <w:shd w:val="clear" w:color="auto" w:fill="FFFFFF"/>
        </w:rPr>
        <w:t xml:space="preserve">. </w:t>
      </w:r>
      <w:r w:rsidRPr="00937B44">
        <w:rPr>
          <w:rStyle w:val="Strong"/>
          <w:rFonts w:ascii="Calibri" w:hAnsi="Calibri" w:cs="Calibri"/>
          <w:b w:val="0"/>
          <w:bCs w:val="0"/>
          <w:sz w:val="22"/>
          <w:szCs w:val="22"/>
        </w:rPr>
        <w:t>JRE</w:t>
      </w:r>
      <w:r w:rsidRPr="008D2A30">
        <w:rPr>
          <w:rFonts w:ascii="Calibri" w:hAnsi="Calibri" w:cs="Calibri"/>
          <w:sz w:val="22"/>
          <w:szCs w:val="22"/>
        </w:rPr>
        <w:t> is an impl</w:t>
      </w:r>
      <w:r w:rsidR="007420E8">
        <w:rPr>
          <w:rFonts w:ascii="Calibri" w:hAnsi="Calibri" w:cs="Calibri"/>
          <w:sz w:val="22"/>
          <w:szCs w:val="22"/>
        </w:rPr>
        <w:t>e</w:t>
      </w:r>
      <w:r w:rsidR="00B74C15">
        <w:rPr>
          <w:rFonts w:ascii="Calibri" w:hAnsi="Calibri" w:cs="Calibri"/>
          <w:sz w:val="22"/>
          <w:szCs w:val="22"/>
        </w:rPr>
        <w:t>mentation</w:t>
      </w:r>
      <w:r w:rsidRPr="008D2A30">
        <w:rPr>
          <w:rFonts w:ascii="Calibri" w:hAnsi="Calibri" w:cs="Calibri"/>
          <w:sz w:val="22"/>
          <w:szCs w:val="22"/>
        </w:rPr>
        <w:t xml:space="preserve"> of the JVM</w:t>
      </w:r>
      <w:r w:rsidR="002B782F">
        <w:rPr>
          <w:rFonts w:ascii="Calibri" w:hAnsi="Calibri" w:cs="Calibri"/>
          <w:sz w:val="22"/>
          <w:szCs w:val="22"/>
        </w:rPr>
        <w:t>.</w:t>
      </w:r>
      <w:r w:rsidR="000331F3">
        <w:rPr>
          <w:rFonts w:ascii="Calibri" w:hAnsi="Calibri" w:cs="Calibri"/>
          <w:sz w:val="22"/>
          <w:szCs w:val="22"/>
        </w:rPr>
        <w:t xml:space="preserve"> </w:t>
      </w:r>
    </w:p>
    <w:p w14:paraId="38696BB5" w14:textId="738A8F51" w:rsidR="00157B72" w:rsidRDefault="00230F7C" w:rsidP="002A7F6C">
      <w:pPr>
        <w:shd w:val="clear" w:color="auto" w:fill="FFFFFF"/>
        <w:jc w:val="both"/>
        <w:textAlignment w:val="baseline"/>
        <w:rPr>
          <w:rFonts w:ascii="Calibri" w:hAnsi="Calibri" w:cs="Calibri"/>
          <w:sz w:val="22"/>
          <w:szCs w:val="22"/>
        </w:rPr>
      </w:pPr>
      <w:r>
        <w:rPr>
          <w:rStyle w:val="Strong"/>
          <w:rFonts w:ascii="Calibri" w:hAnsi="Calibri" w:cs="Calibri"/>
          <w:sz w:val="22"/>
          <w:szCs w:val="22"/>
          <w:bdr w:val="none" w:sz="0" w:space="0" w:color="auto" w:frame="1"/>
        </w:rPr>
        <w:t>JVM</w:t>
      </w:r>
      <w:r w:rsidR="00157B72" w:rsidRPr="008D2A30">
        <w:rPr>
          <w:rFonts w:ascii="Calibri" w:hAnsi="Calibri" w:cs="Calibri"/>
          <w:sz w:val="22"/>
          <w:szCs w:val="22"/>
        </w:rPr>
        <w:t xml:space="preserve"> is </w:t>
      </w:r>
      <w:r w:rsidR="00A22F1C" w:rsidRPr="00AB07C5">
        <w:rPr>
          <w:rFonts w:ascii="Calibri" w:hAnsi="Calibri" w:cs="Calibri"/>
          <w:sz w:val="22"/>
          <w:szCs w:val="22"/>
          <w:u w:val="dotted"/>
        </w:rPr>
        <w:t>for executing byte code</w:t>
      </w:r>
      <w:r w:rsidR="00B85575">
        <w:rPr>
          <w:rFonts w:ascii="Calibri" w:hAnsi="Calibri" w:cs="Calibri"/>
          <w:sz w:val="22"/>
          <w:szCs w:val="22"/>
        </w:rPr>
        <w:t>. It is</w:t>
      </w:r>
      <w:r w:rsidR="00BC7B2E">
        <w:rPr>
          <w:rFonts w:ascii="Calibri" w:hAnsi="Calibri" w:cs="Calibri"/>
          <w:sz w:val="22"/>
          <w:szCs w:val="22"/>
        </w:rPr>
        <w:t xml:space="preserve"> </w:t>
      </w:r>
      <w:r w:rsidR="003105D0" w:rsidRPr="008D2A30">
        <w:rPr>
          <w:rFonts w:ascii="Calibri" w:hAnsi="Calibri" w:cs="Calibri"/>
          <w:sz w:val="22"/>
          <w:szCs w:val="22"/>
        </w:rPr>
        <w:t xml:space="preserve">an </w:t>
      </w:r>
      <w:r w:rsidR="003105D0" w:rsidRPr="008216BA">
        <w:rPr>
          <w:rStyle w:val="Emphasis"/>
          <w:rFonts w:ascii="Calibri" w:hAnsi="Calibri" w:cs="Calibri"/>
          <w:bCs/>
          <w:i w:val="0"/>
          <w:iCs w:val="0"/>
          <w:sz w:val="22"/>
          <w:szCs w:val="22"/>
          <w:shd w:val="clear" w:color="auto" w:fill="FFFFFF"/>
        </w:rPr>
        <w:t>Abstract Computing Machine</w:t>
      </w:r>
      <w:r w:rsidR="003105D0">
        <w:rPr>
          <w:rFonts w:ascii="Calibri" w:hAnsi="Calibri" w:cs="Calibri"/>
          <w:sz w:val="22"/>
          <w:szCs w:val="22"/>
        </w:rPr>
        <w:t xml:space="preserve"> </w:t>
      </w:r>
      <w:r w:rsidR="006A070B">
        <w:rPr>
          <w:rFonts w:ascii="Calibri" w:hAnsi="Calibri" w:cs="Calibri"/>
          <w:sz w:val="22"/>
          <w:szCs w:val="22"/>
        </w:rPr>
        <w:t xml:space="preserve">that provides environment </w:t>
      </w:r>
      <w:r w:rsidR="00FC0851">
        <w:rPr>
          <w:rFonts w:ascii="Calibri" w:hAnsi="Calibri" w:cs="Calibri"/>
          <w:sz w:val="22"/>
          <w:szCs w:val="22"/>
        </w:rPr>
        <w:t xml:space="preserve">to </w:t>
      </w:r>
      <w:r w:rsidR="002F1418">
        <w:rPr>
          <w:rFonts w:ascii="Calibri" w:hAnsi="Calibri" w:cs="Calibri"/>
          <w:sz w:val="22"/>
          <w:szCs w:val="22"/>
        </w:rPr>
        <w:t>execute</w:t>
      </w:r>
      <w:r w:rsidR="009026A1">
        <w:rPr>
          <w:rFonts w:ascii="Calibri" w:hAnsi="Calibri" w:cs="Calibri"/>
          <w:sz w:val="22"/>
          <w:szCs w:val="22"/>
        </w:rPr>
        <w:t xml:space="preserve"> java bytecode</w:t>
      </w:r>
      <w:r w:rsidR="00336D4A">
        <w:rPr>
          <w:rFonts w:ascii="Calibri" w:hAnsi="Calibri" w:cs="Calibri"/>
          <w:sz w:val="22"/>
          <w:szCs w:val="22"/>
        </w:rPr>
        <w:t xml:space="preserve"> (JVM takes byte code and it</w:t>
      </w:r>
      <w:r w:rsidR="00B60DBD">
        <w:rPr>
          <w:rFonts w:ascii="Calibri" w:hAnsi="Calibri" w:cs="Calibri"/>
          <w:sz w:val="22"/>
          <w:szCs w:val="22"/>
        </w:rPr>
        <w:t xml:space="preserve"> </w:t>
      </w:r>
      <w:r w:rsidR="002E7F2D">
        <w:rPr>
          <w:rFonts w:ascii="Calibri" w:hAnsi="Calibri" w:cs="Calibri"/>
          <w:sz w:val="22"/>
          <w:szCs w:val="22"/>
        </w:rPr>
        <w:t>converts</w:t>
      </w:r>
      <w:r w:rsidR="00FD1A65">
        <w:rPr>
          <w:rFonts w:ascii="Calibri" w:hAnsi="Calibri" w:cs="Calibri"/>
          <w:sz w:val="22"/>
          <w:szCs w:val="22"/>
        </w:rPr>
        <w:t xml:space="preserve"> into</w:t>
      </w:r>
      <w:r w:rsidR="00336D4A">
        <w:rPr>
          <w:rFonts w:ascii="Calibri" w:hAnsi="Calibri" w:cs="Calibri"/>
          <w:sz w:val="22"/>
          <w:szCs w:val="22"/>
        </w:rPr>
        <w:t xml:space="preserve"> lower level code line by line)</w:t>
      </w:r>
      <w:r w:rsidR="009026A1">
        <w:rPr>
          <w:rFonts w:ascii="Calibri" w:hAnsi="Calibri" w:cs="Calibri"/>
          <w:sz w:val="22"/>
          <w:szCs w:val="22"/>
        </w:rPr>
        <w:t xml:space="preserve">. It is </w:t>
      </w:r>
      <w:r w:rsidR="00157B72" w:rsidRPr="008D2A30">
        <w:rPr>
          <w:rFonts w:ascii="Calibri" w:hAnsi="Calibri" w:cs="Calibri"/>
          <w:sz w:val="22"/>
          <w:szCs w:val="22"/>
        </w:rPr>
        <w:t xml:space="preserve">very important part </w:t>
      </w:r>
      <w:r w:rsidR="004A08CA">
        <w:rPr>
          <w:rFonts w:ascii="Calibri" w:hAnsi="Calibri" w:cs="Calibri"/>
          <w:sz w:val="22"/>
          <w:szCs w:val="22"/>
        </w:rPr>
        <w:t>in</w:t>
      </w:r>
      <w:r w:rsidR="00157B72" w:rsidRPr="008D2A30">
        <w:rPr>
          <w:rFonts w:ascii="Calibri" w:hAnsi="Calibri" w:cs="Calibri"/>
          <w:sz w:val="22"/>
          <w:szCs w:val="22"/>
        </w:rPr>
        <w:t xml:space="preserve"> both JDK and JRE because it</w:t>
      </w:r>
      <w:r w:rsidR="00A01908">
        <w:rPr>
          <w:rFonts w:ascii="Calibri" w:hAnsi="Calibri" w:cs="Calibri"/>
          <w:sz w:val="22"/>
          <w:szCs w:val="22"/>
        </w:rPr>
        <w:t xml:space="preserve"> is</w:t>
      </w:r>
      <w:r w:rsidR="00157B72" w:rsidRPr="008D2A30">
        <w:rPr>
          <w:rFonts w:ascii="Calibri" w:hAnsi="Calibri" w:cs="Calibri"/>
          <w:sz w:val="22"/>
          <w:szCs w:val="22"/>
        </w:rPr>
        <w:t xml:space="preserve"> contained or inbuilt in both. Whatever Java program</w:t>
      </w:r>
      <w:r w:rsidR="00AB681D">
        <w:rPr>
          <w:rFonts w:ascii="Calibri" w:hAnsi="Calibri" w:cs="Calibri"/>
          <w:sz w:val="22"/>
          <w:szCs w:val="22"/>
        </w:rPr>
        <w:t xml:space="preserve"> </w:t>
      </w:r>
      <w:r w:rsidR="002679D6">
        <w:rPr>
          <w:rFonts w:ascii="Calibri" w:hAnsi="Calibri" w:cs="Calibri"/>
          <w:sz w:val="22"/>
          <w:szCs w:val="22"/>
        </w:rPr>
        <w:t>is</w:t>
      </w:r>
      <w:r w:rsidR="00AB681D" w:rsidRPr="008D2A30">
        <w:rPr>
          <w:rFonts w:ascii="Calibri" w:hAnsi="Calibri" w:cs="Calibri"/>
          <w:sz w:val="22"/>
          <w:szCs w:val="22"/>
        </w:rPr>
        <w:t xml:space="preserve"> run </w:t>
      </w:r>
      <w:r w:rsidR="005D3D01">
        <w:rPr>
          <w:rFonts w:ascii="Calibri" w:hAnsi="Calibri" w:cs="Calibri"/>
          <w:sz w:val="22"/>
          <w:szCs w:val="22"/>
        </w:rPr>
        <w:t xml:space="preserve">by using </w:t>
      </w:r>
      <w:r w:rsidR="005D3D01" w:rsidRPr="005D3D01">
        <w:rPr>
          <w:rFonts w:ascii="Calibri" w:hAnsi="Calibri" w:cs="Calibri"/>
          <w:b/>
          <w:bCs/>
          <w:sz w:val="22"/>
          <w:szCs w:val="22"/>
        </w:rPr>
        <w:t>JRE</w:t>
      </w:r>
      <w:r w:rsidR="00A308EE">
        <w:rPr>
          <w:rFonts w:ascii="Calibri" w:hAnsi="Calibri" w:cs="Calibri"/>
          <w:b/>
          <w:bCs/>
          <w:sz w:val="22"/>
          <w:szCs w:val="22"/>
        </w:rPr>
        <w:t xml:space="preserve"> </w:t>
      </w:r>
      <w:r w:rsidR="00A308EE" w:rsidRPr="00E862E5">
        <w:rPr>
          <w:rFonts w:ascii="Calibri" w:hAnsi="Calibri" w:cs="Calibri"/>
          <w:sz w:val="22"/>
          <w:szCs w:val="22"/>
        </w:rPr>
        <w:t>it</w:t>
      </w:r>
      <w:r w:rsidR="005D3D01">
        <w:rPr>
          <w:rFonts w:ascii="Calibri" w:hAnsi="Calibri" w:cs="Calibri"/>
          <w:sz w:val="22"/>
          <w:szCs w:val="22"/>
        </w:rPr>
        <w:t xml:space="preserve"> </w:t>
      </w:r>
      <w:r w:rsidR="00157B72" w:rsidRPr="008D2A30">
        <w:rPr>
          <w:rFonts w:ascii="Calibri" w:hAnsi="Calibri" w:cs="Calibri"/>
          <w:sz w:val="22"/>
          <w:szCs w:val="22"/>
        </w:rPr>
        <w:t>goes into JVM</w:t>
      </w:r>
      <w:r w:rsidR="003738C0">
        <w:rPr>
          <w:rFonts w:ascii="Calibri" w:hAnsi="Calibri" w:cs="Calibri"/>
          <w:sz w:val="22"/>
          <w:szCs w:val="22"/>
        </w:rPr>
        <w:t>.</w:t>
      </w:r>
      <w:r w:rsidR="00157B72" w:rsidRPr="008D2A30">
        <w:rPr>
          <w:rFonts w:ascii="Calibri" w:hAnsi="Calibri" w:cs="Calibri"/>
          <w:sz w:val="22"/>
          <w:szCs w:val="22"/>
        </w:rPr>
        <w:t xml:space="preserve"> JVM</w:t>
      </w:r>
      <w:r w:rsidR="00A5446B">
        <w:rPr>
          <w:rFonts w:ascii="Calibri" w:hAnsi="Calibri" w:cs="Calibri"/>
          <w:sz w:val="22"/>
          <w:szCs w:val="22"/>
        </w:rPr>
        <w:t xml:space="preserve"> is a type of </w:t>
      </w:r>
      <w:r w:rsidR="00CA7253">
        <w:rPr>
          <w:rFonts w:ascii="Calibri" w:hAnsi="Calibri" w:cs="Calibri"/>
          <w:b/>
          <w:sz w:val="22"/>
          <w:szCs w:val="22"/>
        </w:rPr>
        <w:t>I</w:t>
      </w:r>
      <w:r w:rsidR="00A5446B" w:rsidRPr="00CA7253">
        <w:rPr>
          <w:rFonts w:ascii="Calibri" w:hAnsi="Calibri" w:cs="Calibri"/>
          <w:b/>
          <w:sz w:val="22"/>
          <w:szCs w:val="22"/>
        </w:rPr>
        <w:t>nterpreter</w:t>
      </w:r>
      <w:r w:rsidR="00A5446B">
        <w:rPr>
          <w:rFonts w:ascii="Calibri" w:hAnsi="Calibri" w:cs="Calibri"/>
          <w:sz w:val="22"/>
          <w:szCs w:val="22"/>
        </w:rPr>
        <w:t xml:space="preserve"> </w:t>
      </w:r>
      <w:r w:rsidR="00F3363D">
        <w:rPr>
          <w:rFonts w:ascii="Calibri" w:hAnsi="Calibri" w:cs="Calibri"/>
          <w:sz w:val="22"/>
          <w:szCs w:val="22"/>
        </w:rPr>
        <w:t xml:space="preserve">and it is </w:t>
      </w:r>
      <w:r w:rsidR="00A5446B">
        <w:rPr>
          <w:rFonts w:ascii="Calibri" w:hAnsi="Calibri" w:cs="Calibri"/>
          <w:sz w:val="22"/>
          <w:szCs w:val="22"/>
        </w:rPr>
        <w:t>r</w:t>
      </w:r>
      <w:r w:rsidR="00157B72" w:rsidRPr="008D2A30">
        <w:rPr>
          <w:rFonts w:ascii="Calibri" w:hAnsi="Calibri" w:cs="Calibri"/>
          <w:sz w:val="22"/>
          <w:szCs w:val="22"/>
        </w:rPr>
        <w:t>esponsible for</w:t>
      </w:r>
      <w:r w:rsidR="00A5446B">
        <w:rPr>
          <w:rFonts w:ascii="Calibri" w:hAnsi="Calibri" w:cs="Calibri"/>
          <w:sz w:val="22"/>
          <w:szCs w:val="22"/>
        </w:rPr>
        <w:t xml:space="preserve"> converting the byte code into machine readable code and</w:t>
      </w:r>
      <w:r w:rsidR="00157B72" w:rsidRPr="008D2A30">
        <w:rPr>
          <w:rFonts w:ascii="Calibri" w:hAnsi="Calibri" w:cs="Calibri"/>
          <w:sz w:val="22"/>
          <w:szCs w:val="22"/>
        </w:rPr>
        <w:t> </w:t>
      </w:r>
      <w:r w:rsidR="00157B72" w:rsidRPr="00D967C3">
        <w:rPr>
          <w:rStyle w:val="Strong"/>
          <w:rFonts w:ascii="Calibri" w:hAnsi="Calibri" w:cs="Calibri"/>
          <w:b w:val="0"/>
          <w:bCs w:val="0"/>
          <w:sz w:val="22"/>
          <w:szCs w:val="22"/>
          <w:u w:val="dotted"/>
          <w:bdr w:val="none" w:sz="0" w:space="0" w:color="auto" w:frame="1"/>
        </w:rPr>
        <w:t>executing the java program line by line</w:t>
      </w:r>
      <w:r w:rsidR="00157B72" w:rsidRPr="008D2A30">
        <w:rPr>
          <w:rFonts w:ascii="Calibri" w:hAnsi="Calibri" w:cs="Calibri"/>
          <w:sz w:val="22"/>
          <w:szCs w:val="22"/>
        </w:rPr>
        <w:t>.</w:t>
      </w:r>
    </w:p>
    <w:p w14:paraId="3F55C2DD" w14:textId="0B44FAFE" w:rsidR="00904F9D" w:rsidRDefault="00821C04"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Pr>
          <w:rFonts w:ascii="Calibri" w:hAnsi="Calibri" w:cs="Calibri"/>
          <w:b/>
          <w:bCs/>
          <w:color w:val="FF0000"/>
          <w:sz w:val="22"/>
          <w:szCs w:val="22"/>
        </w:rPr>
        <w:t xml:space="preserve"> </w:t>
      </w:r>
      <w:r w:rsidR="009E2028">
        <w:rPr>
          <w:rFonts w:ascii="Calibri" w:hAnsi="Calibri" w:cs="Calibri"/>
          <w:sz w:val="22"/>
          <w:szCs w:val="22"/>
          <w:shd w:val="clear" w:color="auto" w:fill="FFFFFF"/>
        </w:rPr>
        <w:t xml:space="preserve">An </w:t>
      </w:r>
      <w:r w:rsidR="009E2028" w:rsidRPr="009E2028">
        <w:rPr>
          <w:rFonts w:ascii="Calibri" w:hAnsi="Calibri" w:cs="Calibri"/>
          <w:b/>
          <w:sz w:val="22"/>
          <w:szCs w:val="22"/>
          <w:shd w:val="clear" w:color="auto" w:fill="FFFFFF"/>
        </w:rPr>
        <w:t>Interpreter</w:t>
      </w:r>
      <w:r w:rsidR="009E2028" w:rsidRPr="009E2028">
        <w:rPr>
          <w:rFonts w:ascii="Calibri" w:hAnsi="Calibri" w:cs="Calibri"/>
          <w:sz w:val="22"/>
          <w:szCs w:val="22"/>
          <w:shd w:val="clear" w:color="auto" w:fill="FFFFFF"/>
        </w:rPr>
        <w:t xml:space="preserve"> is a component of Java Virtual Machine (JVM) that executes Java bytecode line by line.</w:t>
      </w:r>
      <w:r w:rsidR="0075611C">
        <w:rPr>
          <w:rFonts w:ascii="Calibri" w:hAnsi="Calibri" w:cs="Calibri"/>
          <w:sz w:val="22"/>
          <w:szCs w:val="22"/>
          <w:shd w:val="clear" w:color="auto" w:fill="FFFFFF"/>
        </w:rPr>
        <w:t xml:space="preserve"> </w:t>
      </w:r>
      <w:r w:rsidR="00090078">
        <w:rPr>
          <w:rFonts w:ascii="Calibri" w:hAnsi="Calibri" w:cs="Calibri"/>
          <w:sz w:val="22"/>
          <w:szCs w:val="22"/>
          <w:shd w:val="clear" w:color="auto" w:fill="FFFFFF"/>
        </w:rPr>
        <w:t>B</w:t>
      </w:r>
      <w:r w:rsidR="00904F9D" w:rsidRPr="009C7101">
        <w:rPr>
          <w:rFonts w:ascii="Calibri" w:hAnsi="Calibri" w:cs="Calibri"/>
          <w:sz w:val="22"/>
          <w:szCs w:val="22"/>
          <w:shd w:val="clear" w:color="auto" w:fill="FFFFFF"/>
        </w:rPr>
        <w:t>ytecode is not an executable file to execute a bytecode file, we actually need to invoke a </w:t>
      </w:r>
      <w:r w:rsidR="00904F9D" w:rsidRPr="009C7101">
        <w:rPr>
          <w:rFonts w:ascii="Calibri" w:hAnsi="Calibri" w:cs="Calibri"/>
          <w:b/>
          <w:bCs/>
          <w:sz w:val="22"/>
          <w:szCs w:val="22"/>
          <w:shd w:val="clear" w:color="auto" w:fill="FFFFFF"/>
        </w:rPr>
        <w:t xml:space="preserve">Java </w:t>
      </w:r>
      <w:r w:rsidR="00912464">
        <w:rPr>
          <w:rFonts w:ascii="Calibri" w:hAnsi="Calibri" w:cs="Calibri"/>
          <w:b/>
          <w:bCs/>
          <w:sz w:val="22"/>
          <w:szCs w:val="22"/>
          <w:shd w:val="clear" w:color="auto" w:fill="FFFFFF"/>
        </w:rPr>
        <w:t>I</w:t>
      </w:r>
      <w:r w:rsidR="00904F9D" w:rsidRPr="009C7101">
        <w:rPr>
          <w:rFonts w:ascii="Calibri" w:hAnsi="Calibri" w:cs="Calibri"/>
          <w:b/>
          <w:bCs/>
          <w:sz w:val="22"/>
          <w:szCs w:val="22"/>
          <w:shd w:val="clear" w:color="auto" w:fill="FFFFFF"/>
        </w:rPr>
        <w:t>nterpreter</w:t>
      </w:r>
      <w:r w:rsidR="00904F9D" w:rsidRPr="009C7101">
        <w:rPr>
          <w:rFonts w:ascii="Calibri" w:hAnsi="Calibri" w:cs="Calibri"/>
          <w:sz w:val="22"/>
          <w:szCs w:val="22"/>
          <w:shd w:val="clear" w:color="auto" w:fill="FFFFFF"/>
        </w:rPr>
        <w:t>.</w:t>
      </w:r>
    </w:p>
    <w:p w14:paraId="58217665" w14:textId="3502BE79" w:rsidR="004C45CA" w:rsidRPr="004C45CA" w:rsidRDefault="004C45CA" w:rsidP="002A7F6C">
      <w:pPr>
        <w:shd w:val="clear" w:color="auto" w:fill="FFFFFF"/>
        <w:jc w:val="both"/>
        <w:textAlignment w:val="baseline"/>
        <w:rPr>
          <w:rFonts w:ascii="Calibri" w:hAnsi="Calibri" w:cs="Calibri"/>
          <w:sz w:val="22"/>
          <w:szCs w:val="22"/>
        </w:rPr>
      </w:pPr>
      <w:r w:rsidRPr="007B44DA">
        <w:rPr>
          <w:rFonts w:ascii="Calibri" w:hAnsi="Calibri" w:cs="Calibri"/>
          <w:b/>
          <w:bCs/>
          <w:color w:val="FF0000"/>
          <w:sz w:val="22"/>
          <w:szCs w:val="22"/>
        </w:rPr>
        <w:t>N:</w:t>
      </w:r>
      <w:r w:rsidR="005F4B23">
        <w:rPr>
          <w:rFonts w:ascii="Calibri" w:hAnsi="Calibri" w:cs="Calibri"/>
          <w:b/>
          <w:bCs/>
          <w:sz w:val="22"/>
          <w:szCs w:val="22"/>
        </w:rPr>
        <w:t xml:space="preserve"> </w:t>
      </w:r>
      <w:r w:rsidRPr="004C45CA">
        <w:rPr>
          <w:rFonts w:ascii="Calibri" w:hAnsi="Calibri" w:cs="Calibri"/>
          <w:sz w:val="22"/>
          <w:szCs w:val="22"/>
          <w:shd w:val="clear" w:color="auto" w:fill="FFFFFF"/>
        </w:rPr>
        <w:t>An </w:t>
      </w:r>
      <w:r w:rsidR="00115560">
        <w:rPr>
          <w:rStyle w:val="Emphasis"/>
          <w:rFonts w:ascii="Calibri" w:hAnsi="Calibri" w:cs="Calibri"/>
          <w:b/>
          <w:bCs/>
          <w:i w:val="0"/>
          <w:iCs w:val="0"/>
          <w:sz w:val="22"/>
          <w:szCs w:val="22"/>
          <w:shd w:val="clear" w:color="auto" w:fill="FFFFFF"/>
        </w:rPr>
        <w:t>A</w:t>
      </w:r>
      <w:r w:rsidRPr="004C45CA">
        <w:rPr>
          <w:rStyle w:val="Emphasis"/>
          <w:rFonts w:ascii="Calibri" w:hAnsi="Calibri" w:cs="Calibri"/>
          <w:b/>
          <w:bCs/>
          <w:i w:val="0"/>
          <w:iCs w:val="0"/>
          <w:sz w:val="22"/>
          <w:szCs w:val="22"/>
          <w:shd w:val="clear" w:color="auto" w:fill="FFFFFF"/>
        </w:rPr>
        <w:t xml:space="preserve">bstract </w:t>
      </w:r>
      <w:r w:rsidR="00A20502">
        <w:rPr>
          <w:rStyle w:val="Emphasis"/>
          <w:rFonts w:ascii="Calibri" w:hAnsi="Calibri" w:cs="Calibri"/>
          <w:b/>
          <w:bCs/>
          <w:i w:val="0"/>
          <w:iCs w:val="0"/>
          <w:sz w:val="22"/>
          <w:szCs w:val="22"/>
          <w:shd w:val="clear" w:color="auto" w:fill="FFFFFF"/>
        </w:rPr>
        <w:t>C</w:t>
      </w:r>
      <w:r w:rsidRPr="004C45CA">
        <w:rPr>
          <w:rStyle w:val="Emphasis"/>
          <w:rFonts w:ascii="Calibri" w:hAnsi="Calibri" w:cs="Calibri"/>
          <w:b/>
          <w:bCs/>
          <w:i w:val="0"/>
          <w:iCs w:val="0"/>
          <w:sz w:val="22"/>
          <w:szCs w:val="22"/>
          <w:shd w:val="clear" w:color="auto" w:fill="FFFFFF"/>
        </w:rPr>
        <w:t xml:space="preserve">omputing </w:t>
      </w:r>
      <w:r w:rsidR="00A20502">
        <w:rPr>
          <w:rStyle w:val="Emphasis"/>
          <w:rFonts w:ascii="Calibri" w:hAnsi="Calibri" w:cs="Calibri"/>
          <w:b/>
          <w:bCs/>
          <w:i w:val="0"/>
          <w:iCs w:val="0"/>
          <w:sz w:val="22"/>
          <w:szCs w:val="22"/>
          <w:shd w:val="clear" w:color="auto" w:fill="FFFFFF"/>
        </w:rPr>
        <w:t>M</w:t>
      </w:r>
      <w:r w:rsidRPr="004C45CA">
        <w:rPr>
          <w:rStyle w:val="Emphasis"/>
          <w:rFonts w:ascii="Calibri" w:hAnsi="Calibri" w:cs="Calibri"/>
          <w:b/>
          <w:bCs/>
          <w:i w:val="0"/>
          <w:iCs w:val="0"/>
          <w:sz w:val="22"/>
          <w:szCs w:val="22"/>
          <w:shd w:val="clear" w:color="auto" w:fill="FFFFFF"/>
        </w:rPr>
        <w:t>achine</w:t>
      </w:r>
      <w:r w:rsidRPr="004C45CA">
        <w:rPr>
          <w:rFonts w:ascii="Calibri" w:hAnsi="Calibri" w:cs="Calibri"/>
          <w:sz w:val="22"/>
          <w:szCs w:val="22"/>
          <w:shd w:val="clear" w:color="auto" w:fill="FFFFFF"/>
        </w:rPr>
        <w:t xml:space="preserve"> is </w:t>
      </w:r>
      <w:r w:rsidR="00F627BC">
        <w:rPr>
          <w:rFonts w:ascii="Calibri" w:hAnsi="Calibri" w:cs="Calibri"/>
          <w:sz w:val="22"/>
          <w:szCs w:val="22"/>
          <w:shd w:val="clear" w:color="auto" w:fill="FFFFFF"/>
        </w:rPr>
        <w:t xml:space="preserve">nothing but a </w:t>
      </w:r>
      <w:r w:rsidR="00F73E99">
        <w:rPr>
          <w:rFonts w:ascii="Calibri" w:hAnsi="Calibri" w:cs="Calibri"/>
          <w:sz w:val="22"/>
          <w:szCs w:val="22"/>
          <w:shd w:val="clear" w:color="auto" w:fill="FFFFFF"/>
        </w:rPr>
        <w:t xml:space="preserve">detailed </w:t>
      </w:r>
      <w:r w:rsidRPr="004C45CA">
        <w:rPr>
          <w:rFonts w:ascii="Calibri" w:hAnsi="Calibri" w:cs="Calibri"/>
          <w:sz w:val="22"/>
          <w:szCs w:val="22"/>
          <w:shd w:val="clear" w:color="auto" w:fill="FFFFFF"/>
        </w:rPr>
        <w:t>analysis of how the</w:t>
      </w:r>
      <w:r w:rsidR="00F627BC" w:rsidRPr="004C45CA">
        <w:rPr>
          <w:rFonts w:ascii="Calibri" w:hAnsi="Calibri" w:cs="Calibri"/>
          <w:sz w:val="22"/>
          <w:szCs w:val="22"/>
          <w:shd w:val="clear" w:color="auto" w:fill="FFFFFF"/>
        </w:rPr>
        <w:t xml:space="preserve"> </w:t>
      </w:r>
      <w:r w:rsidRPr="004C45CA">
        <w:rPr>
          <w:rFonts w:ascii="Calibri" w:hAnsi="Calibri" w:cs="Calibri"/>
          <w:sz w:val="22"/>
          <w:szCs w:val="22"/>
          <w:shd w:val="clear" w:color="auto" w:fill="FFFFFF"/>
        </w:rPr>
        <w:t>system works.</w:t>
      </w:r>
    </w:p>
    <w:p w14:paraId="00267E52" w14:textId="60587D60" w:rsidR="00777C39" w:rsidRPr="000470E5" w:rsidRDefault="00A16506" w:rsidP="000470E5">
      <w:pPr>
        <w:shd w:val="clear" w:color="auto" w:fill="FFFFFF"/>
        <w:jc w:val="center"/>
        <w:textAlignment w:val="baseline"/>
        <w:rPr>
          <w:noProof/>
          <w:lang w:val="en-US" w:eastAsia="en-US" w:bidi="ar-SA"/>
        </w:rPr>
      </w:pPr>
      <w:r>
        <w:rPr>
          <w:noProof/>
          <w:lang w:val="en-US" w:eastAsia="en-US" w:bidi="ar-SA"/>
        </w:rPr>
        <w:drawing>
          <wp:inline distT="0" distB="0" distL="0" distR="0" wp14:anchorId="6CC9989E" wp14:editId="14D39E8E">
            <wp:extent cx="2057400" cy="78486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2137286" cy="815335"/>
                    </a:xfrm>
                    <a:prstGeom prst="rect">
                      <a:avLst/>
                    </a:prstGeom>
                    <a:noFill/>
                    <a:ln>
                      <a:noFill/>
                    </a:ln>
                  </pic:spPr>
                </pic:pic>
              </a:graphicData>
            </a:graphic>
          </wp:inline>
        </w:drawing>
      </w:r>
      <w:r w:rsidR="006A23FA">
        <w:rPr>
          <w:noProof/>
          <w:lang w:val="en-US" w:eastAsia="en-US" w:bidi="ar-SA"/>
        </w:rPr>
        <w:t xml:space="preserve">     </w:t>
      </w:r>
      <w:r w:rsidR="00B4239A" w:rsidRPr="008D2A30">
        <w:rPr>
          <w:noProof/>
          <w:lang w:val="en-US" w:eastAsia="en-US" w:bidi="ar-SA"/>
        </w:rPr>
        <w:drawing>
          <wp:inline distT="0" distB="0" distL="0" distR="0" wp14:anchorId="0C6C4752" wp14:editId="15766230">
            <wp:extent cx="2095500" cy="788670"/>
            <wp:effectExtent l="0" t="0" r="0" b="0"/>
            <wp:docPr id="13" name="Picture 13" descr="Difference between JVM JRE JDK JI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ifference between JVM JRE JDK JI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235907" cy="841514"/>
                    </a:xfrm>
                    <a:prstGeom prst="rect">
                      <a:avLst/>
                    </a:prstGeom>
                    <a:noFill/>
                    <a:ln>
                      <a:noFill/>
                    </a:ln>
                  </pic:spPr>
                </pic:pic>
              </a:graphicData>
            </a:graphic>
          </wp:inline>
        </w:drawing>
      </w:r>
    </w:p>
    <w:p w14:paraId="25C42B9B" w14:textId="7EDD056F" w:rsidR="00324F13"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b/>
          <w:bCs/>
          <w:color w:val="FF0000"/>
          <w:sz w:val="22"/>
          <w:szCs w:val="22"/>
        </w:rPr>
        <w:t>N:</w:t>
      </w:r>
      <w:r>
        <w:rPr>
          <w:rFonts w:ascii="Calibri" w:hAnsi="Calibri" w:cs="Calibri"/>
          <w:sz w:val="22"/>
          <w:szCs w:val="22"/>
        </w:rPr>
        <w:t xml:space="preserve"> </w:t>
      </w:r>
      <w:r w:rsidRPr="00541F5A">
        <w:rPr>
          <w:rFonts w:ascii="Calibri" w:hAnsi="Calibri" w:cs="Calibri"/>
          <w:sz w:val="22"/>
          <w:szCs w:val="22"/>
        </w:rPr>
        <w:t>Compi</w:t>
      </w:r>
      <w:r>
        <w:rPr>
          <w:rFonts w:ascii="Calibri" w:hAnsi="Calibri" w:cs="Calibri"/>
          <w:sz w:val="22"/>
          <w:szCs w:val="22"/>
        </w:rPr>
        <w:t>ler</w:t>
      </w:r>
      <w:r w:rsidRPr="00541F5A">
        <w:rPr>
          <w:rFonts w:ascii="Calibri" w:hAnsi="Calibri" w:cs="Calibri"/>
          <w:sz w:val="22"/>
          <w:szCs w:val="22"/>
        </w:rPr>
        <w:t xml:space="preserve"> </w:t>
      </w:r>
      <w:r>
        <w:rPr>
          <w:rFonts w:ascii="Calibri" w:hAnsi="Calibri" w:cs="Calibri"/>
          <w:sz w:val="22"/>
          <w:szCs w:val="22"/>
        </w:rPr>
        <w:t>converts the</w:t>
      </w:r>
      <w:r w:rsidRPr="004C2FC3">
        <w:rPr>
          <w:rFonts w:ascii="Calibri" w:hAnsi="Calibri" w:cs="Calibri"/>
          <w:b/>
          <w:bCs/>
          <w:sz w:val="22"/>
          <w:szCs w:val="22"/>
        </w:rPr>
        <w:t>:</w:t>
      </w:r>
      <w:r w:rsidRPr="00541F5A">
        <w:rPr>
          <w:rFonts w:ascii="Calibri" w:hAnsi="Calibri" w:cs="Calibri"/>
          <w:sz w:val="22"/>
          <w:szCs w:val="22"/>
        </w:rPr>
        <w:t xml:space="preserve"> source</w:t>
      </w:r>
      <w:r w:rsidR="00F53DE6">
        <w:rPr>
          <w:rFonts w:ascii="Calibri" w:hAnsi="Calibri" w:cs="Calibri"/>
          <w:sz w:val="22"/>
          <w:szCs w:val="22"/>
        </w:rPr>
        <w:t>/high level</w:t>
      </w:r>
      <w:r w:rsidRPr="00541F5A">
        <w:rPr>
          <w:rFonts w:ascii="Calibri" w:hAnsi="Calibri" w:cs="Calibri"/>
          <w:sz w:val="22"/>
          <w:szCs w:val="22"/>
        </w:rPr>
        <w:t xml:space="preserve"> code --&gt; </w:t>
      </w:r>
      <w:r w:rsidR="00640449">
        <w:rPr>
          <w:rFonts w:ascii="Calibri" w:hAnsi="Calibri" w:cs="Calibri"/>
          <w:sz w:val="22"/>
          <w:szCs w:val="22"/>
        </w:rPr>
        <w:t>object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Machine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B</w:t>
      </w:r>
      <w:r w:rsidR="00324F13">
        <w:rPr>
          <w:rFonts w:ascii="Calibri" w:hAnsi="Calibri" w:cs="Calibri"/>
          <w:sz w:val="22"/>
          <w:szCs w:val="22"/>
        </w:rPr>
        <w:t>efore program run</w:t>
      </w:r>
    </w:p>
    <w:p w14:paraId="571B937A" w14:textId="4AC80D0F" w:rsidR="00541F5A" w:rsidRDefault="00541F5A" w:rsidP="004C2FC3">
      <w:pPr>
        <w:shd w:val="clear" w:color="auto" w:fill="FFFFFF"/>
        <w:jc w:val="both"/>
        <w:textAlignment w:val="baseline"/>
        <w:rPr>
          <w:rFonts w:ascii="Calibri" w:hAnsi="Calibri" w:cs="Calibri"/>
          <w:sz w:val="22"/>
          <w:szCs w:val="22"/>
        </w:rPr>
      </w:pPr>
      <w:r w:rsidRPr="00541F5A">
        <w:rPr>
          <w:rFonts w:ascii="Calibri" w:hAnsi="Calibri" w:cs="Calibri"/>
          <w:sz w:val="22"/>
          <w:szCs w:val="22"/>
        </w:rPr>
        <w:t>Interpret</w:t>
      </w:r>
      <w:r w:rsidR="008C1622">
        <w:rPr>
          <w:rFonts w:ascii="Calibri" w:hAnsi="Calibri" w:cs="Calibri"/>
          <w:sz w:val="22"/>
          <w:szCs w:val="22"/>
        </w:rPr>
        <w:t>er</w:t>
      </w:r>
      <w:r>
        <w:rPr>
          <w:rFonts w:ascii="Calibri" w:hAnsi="Calibri" w:cs="Calibri"/>
          <w:sz w:val="22"/>
          <w:szCs w:val="22"/>
        </w:rPr>
        <w:t xml:space="preserve"> converts the</w:t>
      </w:r>
      <w:r w:rsidRPr="004C2FC3">
        <w:rPr>
          <w:rFonts w:ascii="Calibri" w:hAnsi="Calibri" w:cs="Calibri"/>
          <w:b/>
          <w:bCs/>
          <w:sz w:val="22"/>
          <w:szCs w:val="22"/>
        </w:rPr>
        <w:t>:</w:t>
      </w:r>
      <w:r w:rsidRPr="00541F5A">
        <w:rPr>
          <w:rFonts w:ascii="Calibri" w:hAnsi="Calibri" w:cs="Calibri"/>
          <w:sz w:val="22"/>
          <w:szCs w:val="22"/>
        </w:rPr>
        <w:t xml:space="preserve"> </w:t>
      </w:r>
      <w:r w:rsidR="004C2FC3" w:rsidRPr="00541F5A">
        <w:rPr>
          <w:rFonts w:ascii="Calibri" w:hAnsi="Calibri" w:cs="Calibri"/>
          <w:sz w:val="22"/>
          <w:szCs w:val="22"/>
        </w:rPr>
        <w:t>source</w:t>
      </w:r>
      <w:r w:rsidR="00F53DE6">
        <w:rPr>
          <w:rFonts w:ascii="Calibri" w:hAnsi="Calibri" w:cs="Calibri"/>
          <w:sz w:val="22"/>
          <w:szCs w:val="22"/>
        </w:rPr>
        <w:t>/high level</w:t>
      </w:r>
      <w:r w:rsidR="004C2FC3" w:rsidRPr="00541F5A">
        <w:rPr>
          <w:rFonts w:ascii="Calibri" w:hAnsi="Calibri" w:cs="Calibri"/>
          <w:sz w:val="22"/>
          <w:szCs w:val="22"/>
        </w:rPr>
        <w:t xml:space="preserve"> code </w:t>
      </w:r>
      <w:r w:rsidRPr="00541F5A">
        <w:rPr>
          <w:rFonts w:ascii="Calibri" w:hAnsi="Calibri" w:cs="Calibri"/>
          <w:sz w:val="22"/>
          <w:szCs w:val="22"/>
        </w:rPr>
        <w:t xml:space="preserve">--&gt; </w:t>
      </w:r>
      <w:r w:rsidR="004C2FC3">
        <w:rPr>
          <w:rFonts w:ascii="Calibri" w:hAnsi="Calibri" w:cs="Calibri"/>
          <w:sz w:val="22"/>
          <w:szCs w:val="22"/>
        </w:rPr>
        <w:t>Intermediate</w:t>
      </w:r>
      <w:r w:rsidR="006A652F">
        <w:rPr>
          <w:rFonts w:ascii="Calibri" w:hAnsi="Calibri" w:cs="Calibri"/>
          <w:sz w:val="22"/>
          <w:szCs w:val="22"/>
        </w:rPr>
        <w:t xml:space="preserve"> code</w:t>
      </w:r>
      <w:r w:rsidR="004C2FC3">
        <w:rPr>
          <w:rFonts w:ascii="Calibri" w:hAnsi="Calibri" w:cs="Calibri"/>
          <w:sz w:val="22"/>
          <w:szCs w:val="22"/>
        </w:rPr>
        <w:t xml:space="preserve"> </w:t>
      </w:r>
      <w:r w:rsidR="004C2FC3" w:rsidRPr="00541F5A">
        <w:rPr>
          <w:rFonts w:ascii="Calibri" w:hAnsi="Calibri" w:cs="Calibri"/>
          <w:sz w:val="22"/>
          <w:szCs w:val="22"/>
        </w:rPr>
        <w:t>--&gt;</w:t>
      </w:r>
      <w:r w:rsidR="004C2FC3">
        <w:rPr>
          <w:rFonts w:ascii="Calibri" w:hAnsi="Calibri" w:cs="Calibri"/>
          <w:sz w:val="22"/>
          <w:szCs w:val="22"/>
        </w:rPr>
        <w:t xml:space="preserve"> Mach code</w:t>
      </w:r>
      <w:r w:rsidR="00F53DE6">
        <w:rPr>
          <w:rFonts w:ascii="Calibri" w:hAnsi="Calibri" w:cs="Calibri"/>
          <w:sz w:val="22"/>
          <w:szCs w:val="22"/>
        </w:rPr>
        <w:t>/lang</w:t>
      </w:r>
      <w:r w:rsidR="004C2FC3">
        <w:rPr>
          <w:rFonts w:ascii="Calibri" w:hAnsi="Calibri" w:cs="Calibri"/>
          <w:sz w:val="22"/>
          <w:szCs w:val="22"/>
        </w:rPr>
        <w:t xml:space="preserve"> (0’s &amp; 1’s</w:t>
      </w:r>
      <w:proofErr w:type="gramStart"/>
      <w:r w:rsidR="004C2FC3">
        <w:rPr>
          <w:rFonts w:ascii="Calibri" w:hAnsi="Calibri" w:cs="Calibri"/>
          <w:sz w:val="22"/>
          <w:szCs w:val="22"/>
        </w:rPr>
        <w:t>)</w:t>
      </w:r>
      <w:r w:rsidR="00567202">
        <w:rPr>
          <w:rFonts w:ascii="Calibri" w:hAnsi="Calibri" w:cs="Calibri"/>
          <w:sz w:val="22"/>
          <w:szCs w:val="22"/>
        </w:rPr>
        <w:t xml:space="preserve"> </w:t>
      </w:r>
      <w:r w:rsidR="00567202" w:rsidRPr="00567202">
        <w:rPr>
          <w:rFonts w:ascii="Calibri" w:hAnsi="Calibri" w:cs="Calibri"/>
          <w:b/>
          <w:bCs/>
          <w:sz w:val="22"/>
          <w:szCs w:val="22"/>
        </w:rPr>
        <w:t>:</w:t>
      </w:r>
      <w:proofErr w:type="gramEnd"/>
      <w:r w:rsidR="00567202">
        <w:rPr>
          <w:rFonts w:ascii="Calibri" w:hAnsi="Calibri" w:cs="Calibri"/>
          <w:sz w:val="22"/>
          <w:szCs w:val="22"/>
        </w:rPr>
        <w:t xml:space="preserve"> During prog run</w:t>
      </w:r>
    </w:p>
    <w:p w14:paraId="1C834CDD" w14:textId="6570C227" w:rsidR="00980064" w:rsidRDefault="00980064" w:rsidP="002A7F6C">
      <w:pPr>
        <w:shd w:val="clear" w:color="auto" w:fill="FFFFFF"/>
        <w:jc w:val="both"/>
        <w:rPr>
          <w:rFonts w:ascii="Calibri" w:hAnsi="Calibri" w:cs="Calibri"/>
          <w:b/>
          <w:bCs/>
          <w:sz w:val="22"/>
          <w:szCs w:val="22"/>
          <w:shd w:val="clear" w:color="auto" w:fill="FFFFFF"/>
        </w:rPr>
      </w:pPr>
    </w:p>
    <w:p w14:paraId="3B94F655" w14:textId="77777777" w:rsidR="00333335" w:rsidRPr="00BB61D7" w:rsidRDefault="00333335" w:rsidP="00333335">
      <w:pPr>
        <w:shd w:val="clear" w:color="auto" w:fill="FFFFFF"/>
        <w:rPr>
          <w:rFonts w:ascii="Calibri" w:hAnsi="Calibri" w:cs="Calibri"/>
          <w:b/>
          <w:sz w:val="22"/>
          <w:szCs w:val="22"/>
        </w:rPr>
      </w:pPr>
      <w:r>
        <w:rPr>
          <w:rFonts w:ascii="Calibri" w:hAnsi="Calibri" w:cs="Calibri"/>
          <w:b/>
          <w:sz w:val="22"/>
          <w:szCs w:val="22"/>
        </w:rPr>
        <w:t xml:space="preserve">@. </w:t>
      </w:r>
      <w:r w:rsidRPr="00BB61D7">
        <w:rPr>
          <w:rFonts w:ascii="Calibri" w:hAnsi="Calibri" w:cs="Calibri"/>
          <w:b/>
          <w:sz w:val="22"/>
          <w:szCs w:val="22"/>
        </w:rPr>
        <w:t>Interpreter vs JIT Compiler</w:t>
      </w:r>
    </w:p>
    <w:p w14:paraId="5CBAEBA6" w14:textId="77777777" w:rsidR="00333335" w:rsidRPr="00BB61D7" w:rsidRDefault="00333335" w:rsidP="00333335">
      <w:pPr>
        <w:shd w:val="clear" w:color="auto" w:fill="FFFFFF"/>
        <w:rPr>
          <w:rFonts w:ascii="Calibri" w:hAnsi="Calibri" w:cs="Calibri"/>
          <w:sz w:val="22"/>
          <w:szCs w:val="22"/>
        </w:rPr>
      </w:pPr>
      <w:r w:rsidRPr="00BB61D7">
        <w:rPr>
          <w:rFonts w:ascii="Calibri" w:hAnsi="Calibri" w:cs="Calibri"/>
          <w:sz w:val="22"/>
          <w:szCs w:val="22"/>
        </w:rPr>
        <w:t>Interpreter executes bytecode line by line (slower but requires no additional compilation time).</w:t>
      </w:r>
    </w:p>
    <w:p w14:paraId="09EF382B" w14:textId="77777777" w:rsidR="00333335" w:rsidRDefault="00333335" w:rsidP="00333335">
      <w:pPr>
        <w:shd w:val="clear" w:color="auto" w:fill="FFFFFF"/>
        <w:rPr>
          <w:rFonts w:ascii="Calibri" w:hAnsi="Calibri" w:cs="Calibri"/>
          <w:sz w:val="22"/>
          <w:szCs w:val="22"/>
        </w:rPr>
      </w:pPr>
      <w:r w:rsidRPr="00BB61D7">
        <w:rPr>
          <w:rFonts w:ascii="Calibri" w:hAnsi="Calibri" w:cs="Calibri"/>
          <w:sz w:val="22"/>
          <w:szCs w:val="22"/>
        </w:rPr>
        <w:t>Just-In-Time (JIT) Compiler converts bytecode into machine code for faster execution.</w:t>
      </w:r>
    </w:p>
    <w:p w14:paraId="31D54F00" w14:textId="77777777" w:rsidR="00333335" w:rsidRDefault="00333335" w:rsidP="002A7F6C">
      <w:pPr>
        <w:shd w:val="clear" w:color="auto" w:fill="FFFFFF"/>
        <w:jc w:val="both"/>
        <w:rPr>
          <w:rFonts w:ascii="Calibri" w:hAnsi="Calibri" w:cs="Calibri"/>
          <w:b/>
          <w:bCs/>
          <w:sz w:val="22"/>
          <w:szCs w:val="22"/>
          <w:shd w:val="clear" w:color="auto" w:fill="FFFFFF"/>
        </w:rPr>
      </w:pPr>
    </w:p>
    <w:p w14:paraId="565D4EDB" w14:textId="10B1922D" w:rsidR="00B12763" w:rsidRPr="008D2A30" w:rsidRDefault="00124BA3"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Can a class be declared as </w:t>
      </w:r>
      <w:proofErr w:type="gramStart"/>
      <w:r w:rsidR="00B23B91" w:rsidRPr="00C900BD">
        <w:rPr>
          <w:rFonts w:ascii="Calibri" w:hAnsi="Calibri" w:cs="Calibri"/>
          <w:b/>
          <w:bCs/>
          <w:sz w:val="22"/>
          <w:szCs w:val="22"/>
          <w:shd w:val="clear" w:color="auto" w:fill="FFFFFF"/>
        </w:rPr>
        <w:t>pro</w:t>
      </w:r>
      <w:r w:rsidR="00B23B91" w:rsidRPr="008D2A30">
        <w:rPr>
          <w:rFonts w:ascii="Calibri" w:hAnsi="Calibri" w:cs="Calibri"/>
          <w:b/>
          <w:bCs/>
          <w:sz w:val="22"/>
          <w:szCs w:val="22"/>
          <w:shd w:val="clear" w:color="auto" w:fill="FFFFFF"/>
        </w:rPr>
        <w:t>tected</w:t>
      </w:r>
      <w:proofErr w:type="gramEnd"/>
    </w:p>
    <w:p w14:paraId="260FF62D" w14:textId="6A600673" w:rsidR="00F55D99" w:rsidRPr="008D2A30" w:rsidRDefault="004030E4"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w:t>
      </w:r>
      <w:r>
        <w:rPr>
          <w:rFonts w:ascii="Calibri" w:hAnsi="Calibri" w:cs="Calibri"/>
          <w:b/>
          <w:bCs/>
          <w:sz w:val="22"/>
          <w:szCs w:val="22"/>
          <w:shd w:val="clear" w:color="auto" w:fill="FFFFFF"/>
        </w:rPr>
        <w:t>es</w:t>
      </w:r>
      <w:r w:rsidRPr="008D2A30">
        <w:rPr>
          <w:rFonts w:ascii="Calibri" w:hAnsi="Calibri" w:cs="Calibri"/>
          <w:sz w:val="22"/>
          <w:szCs w:val="22"/>
          <w:shd w:val="clear" w:color="auto" w:fill="FFFFFF"/>
        </w:rPr>
        <w:t xml:space="preserve"> and </w:t>
      </w:r>
      <w:r>
        <w:rPr>
          <w:rFonts w:ascii="Calibri" w:hAnsi="Calibri" w:cs="Calibri"/>
          <w:b/>
          <w:bCs/>
          <w:sz w:val="22"/>
          <w:szCs w:val="22"/>
          <w:shd w:val="clear" w:color="auto" w:fill="FFFFFF"/>
        </w:rPr>
        <w:t>I</w:t>
      </w:r>
      <w:r w:rsidRPr="00A363E9">
        <w:rPr>
          <w:rFonts w:ascii="Calibri" w:hAnsi="Calibri" w:cs="Calibri"/>
          <w:b/>
          <w:bCs/>
          <w:sz w:val="22"/>
          <w:szCs w:val="22"/>
          <w:shd w:val="clear" w:color="auto" w:fill="FFFFFF"/>
        </w:rPr>
        <w:t>nterfaces</w:t>
      </w:r>
      <w:r w:rsidRPr="008D2A30">
        <w:rPr>
          <w:rFonts w:ascii="Calibri" w:hAnsi="Calibri" w:cs="Calibri"/>
          <w:sz w:val="22"/>
          <w:szCs w:val="22"/>
          <w:shd w:val="clear" w:color="auto" w:fill="FFFFFF"/>
        </w:rPr>
        <w:t xml:space="preserve"> </w:t>
      </w:r>
      <w:r w:rsidR="000F13D2">
        <w:rPr>
          <w:rFonts w:ascii="Calibri" w:hAnsi="Calibri" w:cs="Calibri"/>
          <w:sz w:val="22"/>
          <w:szCs w:val="22"/>
          <w:shd w:val="clear" w:color="auto" w:fill="FFFFFF"/>
        </w:rPr>
        <w:t xml:space="preserve">are cannot be declared as a </w:t>
      </w:r>
      <w:r w:rsidR="000F13D2" w:rsidRPr="000F13D2">
        <w:rPr>
          <w:rFonts w:ascii="Calibri" w:hAnsi="Calibri" w:cs="Calibri"/>
          <w:b/>
          <w:sz w:val="22"/>
          <w:szCs w:val="22"/>
          <w:shd w:val="clear" w:color="auto" w:fill="FFFFFF"/>
        </w:rPr>
        <w:t>protected</w:t>
      </w:r>
      <w:r w:rsidR="000F13D2">
        <w:rPr>
          <w:rFonts w:ascii="Calibri" w:hAnsi="Calibri" w:cs="Calibri"/>
          <w:sz w:val="22"/>
          <w:szCs w:val="22"/>
          <w:shd w:val="clear" w:color="auto" w:fill="FFFFFF"/>
        </w:rPr>
        <w:t xml:space="preserve"> but</w:t>
      </w:r>
      <w:r w:rsidR="00C91D38">
        <w:rPr>
          <w:rFonts w:ascii="Calibri" w:hAnsi="Calibri" w:cs="Calibri"/>
          <w:sz w:val="22"/>
          <w:szCs w:val="22"/>
          <w:shd w:val="clear" w:color="auto" w:fill="FFFFFF"/>
        </w:rPr>
        <w:t xml:space="preserve"> if</w:t>
      </w:r>
      <w:r w:rsidR="000F13D2">
        <w:rPr>
          <w:rFonts w:ascii="Calibri" w:hAnsi="Calibri" w:cs="Calibri"/>
          <w:sz w:val="22"/>
          <w:szCs w:val="22"/>
          <w:shd w:val="clear" w:color="auto" w:fill="FFFFFF"/>
        </w:rPr>
        <w:t xml:space="preserve"> </w:t>
      </w:r>
      <w:r w:rsidR="00B12763" w:rsidRPr="008D2A30">
        <w:rPr>
          <w:rFonts w:ascii="Calibri" w:hAnsi="Calibri" w:cs="Calibri"/>
          <w:sz w:val="22"/>
          <w:szCs w:val="22"/>
          <w:shd w:val="clear" w:color="auto" w:fill="FFFFFF"/>
        </w:rPr>
        <w:t>Variables, methods and constructors are </w:t>
      </w:r>
      <w:r w:rsidR="00B12763" w:rsidRPr="00844FC9">
        <w:rPr>
          <w:rFonts w:ascii="Calibri" w:hAnsi="Calibri" w:cs="Calibri"/>
          <w:sz w:val="22"/>
          <w:szCs w:val="22"/>
          <w:shd w:val="clear" w:color="auto" w:fill="FFFFFF"/>
        </w:rPr>
        <w:t>declared</w:t>
      </w:r>
      <w:r w:rsidR="00811449">
        <w:rPr>
          <w:rFonts w:ascii="Calibri" w:hAnsi="Calibri" w:cs="Calibri"/>
          <w:sz w:val="22"/>
          <w:szCs w:val="22"/>
          <w:shd w:val="clear" w:color="auto" w:fill="FFFFFF"/>
        </w:rPr>
        <w:t xml:space="preserve"> </w:t>
      </w:r>
      <w:r w:rsidR="00D80B8E">
        <w:rPr>
          <w:rFonts w:ascii="Calibri" w:hAnsi="Calibri" w:cs="Calibri"/>
          <w:sz w:val="22"/>
          <w:szCs w:val="22"/>
          <w:shd w:val="clear" w:color="auto" w:fill="FFFFFF"/>
        </w:rPr>
        <w:t>as</w:t>
      </w:r>
      <w:r w:rsidR="00811449">
        <w:rPr>
          <w:rFonts w:ascii="Calibri" w:hAnsi="Calibri" w:cs="Calibri"/>
          <w:sz w:val="22"/>
          <w:szCs w:val="22"/>
          <w:shd w:val="clear" w:color="auto" w:fill="FFFFFF"/>
        </w:rPr>
        <w:t xml:space="preserve"> </w:t>
      </w:r>
      <w:r w:rsidR="00B12763" w:rsidRPr="00793D2A">
        <w:rPr>
          <w:rFonts w:ascii="Calibri" w:hAnsi="Calibri" w:cs="Calibri"/>
          <w:sz w:val="22"/>
          <w:szCs w:val="22"/>
          <w:shd w:val="clear" w:color="auto" w:fill="FFFFFF"/>
        </w:rPr>
        <w:t>protected</w:t>
      </w:r>
      <w:r w:rsidR="00B12763" w:rsidRPr="008D2A30">
        <w:rPr>
          <w:rFonts w:ascii="Calibri" w:hAnsi="Calibri" w:cs="Calibri"/>
          <w:sz w:val="22"/>
          <w:szCs w:val="22"/>
          <w:shd w:val="clear" w:color="auto" w:fill="FFFFFF"/>
        </w:rPr>
        <w:t xml:space="preserve"> in a </w:t>
      </w:r>
      <w:r w:rsidR="005206D5">
        <w:rPr>
          <w:rFonts w:ascii="Calibri" w:hAnsi="Calibri" w:cs="Calibri"/>
          <w:sz w:val="22"/>
          <w:szCs w:val="22"/>
          <w:shd w:val="clear" w:color="auto" w:fill="FFFFFF"/>
        </w:rPr>
        <w:t>c</w:t>
      </w:r>
      <w:r w:rsidR="00B12763" w:rsidRPr="008D2A30">
        <w:rPr>
          <w:rFonts w:ascii="Calibri" w:hAnsi="Calibri" w:cs="Calibri"/>
          <w:sz w:val="22"/>
          <w:szCs w:val="22"/>
          <w:shd w:val="clear" w:color="auto" w:fill="FFFFFF"/>
        </w:rPr>
        <w:t>lass</w:t>
      </w:r>
      <w:r w:rsidR="00B86374">
        <w:rPr>
          <w:rFonts w:ascii="Calibri" w:hAnsi="Calibri" w:cs="Calibri"/>
          <w:sz w:val="22"/>
          <w:szCs w:val="22"/>
          <w:shd w:val="clear" w:color="auto" w:fill="FFFFFF"/>
        </w:rPr>
        <w:t xml:space="preserve"> </w:t>
      </w:r>
      <w:r w:rsidR="00102C02">
        <w:rPr>
          <w:rFonts w:ascii="Calibri" w:hAnsi="Calibri" w:cs="Calibri"/>
          <w:sz w:val="22"/>
          <w:szCs w:val="22"/>
          <w:shd w:val="clear" w:color="auto" w:fill="FFFFFF"/>
        </w:rPr>
        <w:t xml:space="preserve">these can visible </w:t>
      </w:r>
      <w:r w:rsidR="00102C02" w:rsidRPr="008269BE">
        <w:rPr>
          <w:rFonts w:ascii="Calibri" w:hAnsi="Calibri" w:cs="Calibri"/>
          <w:bCs/>
          <w:sz w:val="22"/>
          <w:szCs w:val="22"/>
        </w:rPr>
        <w:t xml:space="preserve">with in the </w:t>
      </w:r>
      <w:r w:rsidR="00102C02" w:rsidRPr="00325D0F">
        <w:rPr>
          <w:rFonts w:ascii="Calibri" w:hAnsi="Calibri" w:cs="Calibri"/>
          <w:bCs/>
          <w:color w:val="2F5496" w:themeColor="accent1" w:themeShade="BF"/>
          <w:sz w:val="22"/>
          <w:szCs w:val="22"/>
        </w:rPr>
        <w:t>package</w:t>
      </w:r>
      <w:r w:rsidR="00102C02" w:rsidRPr="008269BE">
        <w:rPr>
          <w:rFonts w:ascii="Calibri" w:hAnsi="Calibri" w:cs="Calibri"/>
          <w:bCs/>
          <w:sz w:val="22"/>
          <w:szCs w:val="22"/>
        </w:rPr>
        <w:t xml:space="preserve"> </w:t>
      </w:r>
      <w:r w:rsidR="00102C02">
        <w:rPr>
          <w:rFonts w:ascii="Calibri" w:hAnsi="Calibri" w:cs="Calibri"/>
          <w:sz w:val="22"/>
          <w:szCs w:val="22"/>
        </w:rPr>
        <w:t xml:space="preserve">(include all classes in package) </w:t>
      </w:r>
      <w:r w:rsidR="00102C02" w:rsidRPr="008269BE">
        <w:rPr>
          <w:rFonts w:ascii="Calibri" w:hAnsi="Calibri" w:cs="Calibri"/>
          <w:bCs/>
          <w:sz w:val="22"/>
          <w:szCs w:val="22"/>
        </w:rPr>
        <w:t xml:space="preserve">and outside the </w:t>
      </w:r>
      <w:r w:rsidR="00102C02" w:rsidRPr="00325D0F">
        <w:rPr>
          <w:rFonts w:ascii="Calibri" w:hAnsi="Calibri" w:cs="Calibri"/>
          <w:bCs/>
          <w:color w:val="00B0F0"/>
          <w:sz w:val="22"/>
          <w:szCs w:val="22"/>
        </w:rPr>
        <w:t>package</w:t>
      </w:r>
      <w:r w:rsidR="00102C02" w:rsidRPr="008269BE">
        <w:rPr>
          <w:rFonts w:ascii="Calibri" w:hAnsi="Calibri" w:cs="Calibri"/>
          <w:bCs/>
          <w:sz w:val="22"/>
          <w:szCs w:val="22"/>
        </w:rPr>
        <w:t xml:space="preserve"> subclasses </w:t>
      </w:r>
      <w:r w:rsidR="00102C02">
        <w:rPr>
          <w:rFonts w:ascii="Calibri" w:hAnsi="Calibri" w:cs="Calibri"/>
          <w:bCs/>
          <w:sz w:val="22"/>
          <w:szCs w:val="22"/>
        </w:rPr>
        <w:t xml:space="preserve">(of </w:t>
      </w:r>
      <w:r w:rsidR="00102C02" w:rsidRPr="00325D0F">
        <w:rPr>
          <w:rFonts w:ascii="Calibri" w:hAnsi="Calibri" w:cs="Calibri"/>
          <w:bCs/>
          <w:color w:val="2F5496" w:themeColor="accent1" w:themeShade="BF"/>
          <w:sz w:val="22"/>
          <w:szCs w:val="22"/>
        </w:rPr>
        <w:t>package</w:t>
      </w:r>
      <w:r w:rsidR="00102C02">
        <w:rPr>
          <w:rFonts w:ascii="Calibri" w:hAnsi="Calibri" w:cs="Calibri"/>
          <w:bCs/>
          <w:sz w:val="22"/>
          <w:szCs w:val="22"/>
        </w:rPr>
        <w:t xml:space="preserve">) </w:t>
      </w:r>
      <w:r w:rsidR="00102C02" w:rsidRPr="008269BE">
        <w:rPr>
          <w:rFonts w:ascii="Calibri" w:hAnsi="Calibri" w:cs="Calibri"/>
          <w:bCs/>
          <w:sz w:val="22"/>
          <w:szCs w:val="22"/>
        </w:rPr>
        <w:t>only can access</w:t>
      </w:r>
      <w:r w:rsidR="00875F02">
        <w:rPr>
          <w:rFonts w:ascii="Calibri" w:hAnsi="Calibri" w:cs="Calibri"/>
          <w:bCs/>
          <w:sz w:val="22"/>
          <w:szCs w:val="22"/>
        </w:rPr>
        <w:t>.</w:t>
      </w:r>
    </w:p>
    <w:p w14:paraId="403A4FB6" w14:textId="77777777" w:rsidR="001370E2" w:rsidRDefault="001370E2" w:rsidP="002A7F6C">
      <w:pPr>
        <w:shd w:val="clear" w:color="auto" w:fill="FFFFFF"/>
        <w:jc w:val="both"/>
        <w:rPr>
          <w:rFonts w:ascii="Calibri" w:hAnsi="Calibri" w:cs="Calibri"/>
          <w:b/>
          <w:bCs/>
          <w:sz w:val="22"/>
          <w:szCs w:val="22"/>
          <w:shd w:val="clear" w:color="auto" w:fill="FFFFFF"/>
        </w:rPr>
      </w:pPr>
    </w:p>
    <w:p w14:paraId="1F1E4B50" w14:textId="061F15E3" w:rsidR="00B12763" w:rsidRPr="00906E64" w:rsidRDefault="00982B1D" w:rsidP="002A7F6C">
      <w:pPr>
        <w:shd w:val="clear" w:color="auto" w:fill="FFFFFF"/>
        <w:jc w:val="both"/>
        <w:rPr>
          <w:rFonts w:ascii="Calibri" w:hAnsi="Calibri" w:cs="Calibri"/>
          <w:b/>
          <w:bCs/>
          <w:sz w:val="16"/>
          <w:szCs w:val="16"/>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Can I declare class as static or private</w:t>
      </w:r>
      <w:r w:rsidR="00400D78">
        <w:rPr>
          <w:rFonts w:ascii="Calibri" w:hAnsi="Calibri" w:cs="Calibri"/>
          <w:b/>
          <w:bCs/>
          <w:sz w:val="22"/>
          <w:szCs w:val="22"/>
          <w:shd w:val="clear" w:color="auto" w:fill="FFFFFF"/>
        </w:rPr>
        <w:t xml:space="preserve"> </w:t>
      </w:r>
      <w:r w:rsidR="001A6C05" w:rsidRPr="00906E64">
        <w:rPr>
          <w:rFonts w:ascii="Calibri" w:hAnsi="Calibri" w:cs="Calibri"/>
          <w:bCs/>
          <w:color w:val="808080" w:themeColor="background1" w:themeShade="80"/>
          <w:sz w:val="16"/>
          <w:szCs w:val="16"/>
          <w:shd w:val="clear" w:color="auto" w:fill="FFFFFF"/>
        </w:rPr>
        <w:t>Ref: Java_Examples2\Static_Keywords_UsedFor\Static_Class</w:t>
      </w:r>
      <w:r w:rsidR="009D33EC" w:rsidRPr="00906E64">
        <w:rPr>
          <w:sz w:val="16"/>
          <w:szCs w:val="16"/>
        </w:rPr>
        <w:t xml:space="preserve"> </w:t>
      </w:r>
      <w:r w:rsidR="00906E64">
        <w:rPr>
          <w:rFonts w:ascii="Calibri" w:hAnsi="Calibri" w:cs="Calibri"/>
          <w:bCs/>
          <w:color w:val="808080" w:themeColor="background1" w:themeShade="80"/>
          <w:sz w:val="16"/>
          <w:szCs w:val="16"/>
          <w:shd w:val="clear" w:color="auto" w:fill="FFFFFF"/>
        </w:rPr>
        <w:t>/</w:t>
      </w:r>
      <w:r w:rsidR="009D33EC" w:rsidRPr="00906E64">
        <w:rPr>
          <w:rFonts w:ascii="Calibri" w:hAnsi="Calibri" w:cs="Calibri"/>
          <w:bCs/>
          <w:color w:val="808080" w:themeColor="background1" w:themeShade="80"/>
          <w:sz w:val="16"/>
          <w:szCs w:val="16"/>
          <w:shd w:val="clear" w:color="auto" w:fill="FFFFFF"/>
        </w:rPr>
        <w:t>InnerClassRequires_</w:t>
      </w:r>
      <w:proofErr w:type="gramStart"/>
      <w:r w:rsidR="009D33EC" w:rsidRPr="00906E64">
        <w:rPr>
          <w:rFonts w:ascii="Calibri" w:hAnsi="Calibri" w:cs="Calibri"/>
          <w:bCs/>
          <w:color w:val="808080" w:themeColor="background1" w:themeShade="80"/>
          <w:sz w:val="16"/>
          <w:szCs w:val="16"/>
          <w:shd w:val="clear" w:color="auto" w:fill="FFFFFF"/>
        </w:rPr>
        <w:t>OuterClassReference</w:t>
      </w:r>
      <w:proofErr w:type="gramEnd"/>
    </w:p>
    <w:p w14:paraId="0488F6F5" w14:textId="7B5DA1B4" w:rsidR="00674025" w:rsidRPr="00033CD2" w:rsidRDefault="00B12763" w:rsidP="002A7F6C">
      <w:pPr>
        <w:shd w:val="clear" w:color="auto" w:fill="FFFFFF"/>
        <w:jc w:val="both"/>
        <w:rPr>
          <w:rFonts w:ascii="Calibri" w:hAnsi="Calibri" w:cs="Calibri"/>
          <w:sz w:val="22"/>
          <w:szCs w:val="22"/>
          <w:shd w:val="clear" w:color="auto" w:fill="FFFFFF"/>
        </w:rPr>
      </w:pPr>
      <w:r w:rsidRPr="008D2A30">
        <w:rPr>
          <w:rFonts w:ascii="Calibri" w:hAnsi="Calibri" w:cs="Calibri"/>
          <w:sz w:val="22"/>
          <w:szCs w:val="22"/>
          <w:shd w:val="clear" w:color="auto" w:fill="FFFFFF"/>
        </w:rPr>
        <w:t xml:space="preserve">Yes, </w:t>
      </w:r>
      <w:r w:rsidR="00600DA7">
        <w:rPr>
          <w:rFonts w:ascii="Calibri" w:hAnsi="Calibri" w:cs="Calibri"/>
          <w:sz w:val="22"/>
          <w:szCs w:val="22"/>
          <w:shd w:val="clear" w:color="auto" w:fill="FFFFFF"/>
        </w:rPr>
        <w:t>we</w:t>
      </w:r>
      <w:r w:rsidRPr="008D2A30">
        <w:rPr>
          <w:rFonts w:ascii="Calibri" w:hAnsi="Calibri" w:cs="Calibri"/>
          <w:sz w:val="22"/>
          <w:szCs w:val="22"/>
          <w:shd w:val="clear" w:color="auto" w:fill="FFFFFF"/>
        </w:rPr>
        <w:t> </w:t>
      </w:r>
      <w:r w:rsidRPr="00240C0C">
        <w:rPr>
          <w:rFonts w:ascii="Calibri" w:hAnsi="Calibri" w:cs="Calibri"/>
          <w:sz w:val="22"/>
          <w:szCs w:val="22"/>
          <w:shd w:val="clear" w:color="auto" w:fill="FFFFFF"/>
        </w:rPr>
        <w:t>can declare</w:t>
      </w:r>
      <w:r w:rsidRPr="008D2A30">
        <w:rPr>
          <w:rFonts w:ascii="Calibri" w:hAnsi="Calibri" w:cs="Calibri"/>
          <w:sz w:val="22"/>
          <w:szCs w:val="22"/>
          <w:shd w:val="clear" w:color="auto" w:fill="FFFFFF"/>
        </w:rPr>
        <w:t> a </w:t>
      </w:r>
      <w:r w:rsidRPr="002E2535">
        <w:rPr>
          <w:rFonts w:ascii="Calibri" w:hAnsi="Calibri" w:cs="Calibri"/>
          <w:sz w:val="22"/>
          <w:szCs w:val="22"/>
          <w:shd w:val="clear" w:color="auto" w:fill="FFFFFF"/>
        </w:rPr>
        <w:t>class</w:t>
      </w:r>
      <w:r w:rsidR="006209D4">
        <w:rPr>
          <w:rFonts w:ascii="Calibri" w:hAnsi="Calibri" w:cs="Calibri"/>
          <w:sz w:val="22"/>
          <w:szCs w:val="22"/>
          <w:shd w:val="clear" w:color="auto" w:fill="FFFFFF"/>
        </w:rPr>
        <w:t xml:space="preserve"> as</w:t>
      </w:r>
      <w:r w:rsidRPr="002E2535">
        <w:rPr>
          <w:rFonts w:ascii="Calibri" w:hAnsi="Calibri" w:cs="Calibri"/>
          <w:sz w:val="22"/>
          <w:szCs w:val="22"/>
          <w:shd w:val="clear" w:color="auto" w:fill="FFFFFF"/>
        </w:rPr>
        <w:t xml:space="preserve"> static</w:t>
      </w:r>
      <w:r w:rsidR="001F22C7">
        <w:rPr>
          <w:rFonts w:ascii="Calibri" w:hAnsi="Calibri" w:cs="Calibri"/>
          <w:sz w:val="22"/>
          <w:szCs w:val="22"/>
          <w:shd w:val="clear" w:color="auto" w:fill="FFFFFF"/>
        </w:rPr>
        <w:t>/</w:t>
      </w:r>
      <w:r w:rsidR="00054459">
        <w:rPr>
          <w:rFonts w:ascii="Calibri" w:hAnsi="Calibri" w:cs="Calibri"/>
          <w:sz w:val="22"/>
          <w:szCs w:val="22"/>
          <w:shd w:val="clear" w:color="auto" w:fill="FFFFFF"/>
        </w:rPr>
        <w:t>private</w:t>
      </w:r>
      <w:r w:rsidR="000A4F49">
        <w:rPr>
          <w:rFonts w:ascii="Calibri" w:hAnsi="Calibri" w:cs="Calibri"/>
          <w:sz w:val="22"/>
          <w:szCs w:val="22"/>
          <w:shd w:val="clear" w:color="auto" w:fill="FFFFFF"/>
        </w:rPr>
        <w:t xml:space="preserve"> </w:t>
      </w:r>
      <w:r w:rsidRPr="008D2A30">
        <w:rPr>
          <w:rFonts w:ascii="Calibri" w:hAnsi="Calibri" w:cs="Calibri"/>
          <w:sz w:val="22"/>
          <w:szCs w:val="22"/>
          <w:shd w:val="clear" w:color="auto" w:fill="FFFFFF"/>
        </w:rPr>
        <w:t xml:space="preserve">inside a </w:t>
      </w:r>
      <w:r w:rsidR="00713494">
        <w:rPr>
          <w:rFonts w:ascii="Calibri" w:hAnsi="Calibri" w:cs="Calibri"/>
          <w:sz w:val="22"/>
          <w:szCs w:val="22"/>
          <w:shd w:val="clear" w:color="auto" w:fill="FFFFFF"/>
        </w:rPr>
        <w:t>top</w:t>
      </w:r>
      <w:r w:rsidR="00FD4E69">
        <w:rPr>
          <w:rFonts w:ascii="Calibri" w:hAnsi="Calibri" w:cs="Calibri"/>
          <w:sz w:val="22"/>
          <w:szCs w:val="22"/>
          <w:shd w:val="clear" w:color="auto" w:fill="FFFFFF"/>
        </w:rPr>
        <w:t>-</w:t>
      </w:r>
      <w:r w:rsidR="00713494">
        <w:rPr>
          <w:rFonts w:ascii="Calibri" w:hAnsi="Calibri" w:cs="Calibri"/>
          <w:sz w:val="22"/>
          <w:szCs w:val="22"/>
          <w:shd w:val="clear" w:color="auto" w:fill="FFFFFF"/>
        </w:rPr>
        <w:t xml:space="preserve">level </w:t>
      </w:r>
      <w:r w:rsidRPr="002E2535">
        <w:rPr>
          <w:rFonts w:ascii="Calibri" w:hAnsi="Calibri" w:cs="Calibri"/>
          <w:sz w:val="22"/>
          <w:szCs w:val="22"/>
          <w:shd w:val="clear" w:color="auto" w:fill="FFFFFF"/>
        </w:rPr>
        <w:t>class</w:t>
      </w:r>
      <w:r w:rsidR="00B9582E">
        <w:rPr>
          <w:rFonts w:ascii="Calibri" w:hAnsi="Calibri" w:cs="Calibri"/>
          <w:sz w:val="22"/>
          <w:szCs w:val="22"/>
          <w:shd w:val="clear" w:color="auto" w:fill="FFFFFF"/>
        </w:rPr>
        <w:t xml:space="preserve"> s</w:t>
      </w:r>
      <w:r w:rsidRPr="008D2A30">
        <w:rPr>
          <w:rFonts w:ascii="Calibri" w:hAnsi="Calibri" w:cs="Calibri"/>
          <w:sz w:val="22"/>
          <w:szCs w:val="22"/>
          <w:shd w:val="clear" w:color="auto" w:fill="FFFFFF"/>
        </w:rPr>
        <w:t>uch </w:t>
      </w:r>
      <w:r w:rsidRPr="002E2535">
        <w:rPr>
          <w:rFonts w:ascii="Calibri" w:hAnsi="Calibri" w:cs="Calibri"/>
          <w:sz w:val="22"/>
          <w:szCs w:val="22"/>
          <w:shd w:val="clear" w:color="auto" w:fill="FFFFFF"/>
        </w:rPr>
        <w:t>classes</w:t>
      </w:r>
      <w:r w:rsidRPr="008D2A30">
        <w:rPr>
          <w:rFonts w:ascii="Calibri" w:hAnsi="Calibri" w:cs="Calibri"/>
          <w:sz w:val="22"/>
          <w:szCs w:val="22"/>
          <w:shd w:val="clear" w:color="auto" w:fill="FFFFFF"/>
        </w:rPr>
        <w:t xml:space="preserve"> are also known as </w:t>
      </w:r>
      <w:r w:rsidR="002E2535">
        <w:rPr>
          <w:rFonts w:ascii="Calibri" w:hAnsi="Calibri" w:cs="Calibri"/>
          <w:b/>
          <w:bCs/>
          <w:sz w:val="22"/>
          <w:szCs w:val="22"/>
          <w:shd w:val="clear" w:color="auto" w:fill="FFFFFF"/>
        </w:rPr>
        <w:t>N</w:t>
      </w:r>
      <w:r w:rsidRPr="00D12A6C">
        <w:rPr>
          <w:rFonts w:ascii="Calibri" w:hAnsi="Calibri" w:cs="Calibri"/>
          <w:b/>
          <w:bCs/>
          <w:sz w:val="22"/>
          <w:szCs w:val="22"/>
          <w:shd w:val="clear" w:color="auto" w:fill="FFFFFF"/>
        </w:rPr>
        <w:t>ested</w:t>
      </w:r>
      <w:r w:rsidRPr="008D2A30">
        <w:rPr>
          <w:rFonts w:ascii="Calibri" w:hAnsi="Calibri" w:cs="Calibri"/>
          <w:sz w:val="22"/>
          <w:szCs w:val="22"/>
          <w:shd w:val="clear" w:color="auto" w:fill="FFFFFF"/>
        </w:rPr>
        <w:t> </w:t>
      </w:r>
      <w:r w:rsidR="00B745B7">
        <w:rPr>
          <w:rFonts w:ascii="Calibri" w:hAnsi="Calibri" w:cs="Calibri"/>
          <w:b/>
          <w:bCs/>
          <w:sz w:val="22"/>
          <w:szCs w:val="22"/>
          <w:shd w:val="clear" w:color="auto" w:fill="FFFFFF"/>
        </w:rPr>
        <w:t>C</w:t>
      </w:r>
      <w:r w:rsidRPr="008D2A30">
        <w:rPr>
          <w:rFonts w:ascii="Calibri" w:hAnsi="Calibri" w:cs="Calibri"/>
          <w:b/>
          <w:bCs/>
          <w:sz w:val="22"/>
          <w:szCs w:val="22"/>
          <w:shd w:val="clear" w:color="auto" w:fill="FFFFFF"/>
        </w:rPr>
        <w:t>lasses</w:t>
      </w:r>
      <w:r w:rsidR="00A76DC5">
        <w:rPr>
          <w:rFonts w:ascii="Calibri" w:hAnsi="Calibri" w:cs="Calibri"/>
          <w:sz w:val="22"/>
          <w:szCs w:val="22"/>
          <w:shd w:val="clear" w:color="auto" w:fill="FFFFFF"/>
        </w:rPr>
        <w:t>.</w:t>
      </w:r>
      <w:r w:rsidRPr="008D2A30">
        <w:rPr>
          <w:rFonts w:ascii="Calibri" w:hAnsi="Calibri" w:cs="Calibri"/>
          <w:sz w:val="22"/>
          <w:szCs w:val="22"/>
          <w:shd w:val="clear" w:color="auto" w:fill="FFFFFF"/>
        </w:rPr>
        <w:t xml:space="preserve"> </w:t>
      </w:r>
      <w:r w:rsidR="005F2DE2">
        <w:rPr>
          <w:rFonts w:ascii="Calibri" w:hAnsi="Calibri" w:cs="Calibri"/>
          <w:sz w:val="22"/>
          <w:szCs w:val="22"/>
          <w:shd w:val="clear" w:color="auto" w:fill="FFFFFF"/>
        </w:rPr>
        <w:t>T</w:t>
      </w:r>
      <w:r w:rsidR="00895CC1">
        <w:rPr>
          <w:rFonts w:ascii="Calibri" w:hAnsi="Calibri" w:cs="Calibri"/>
          <w:sz w:val="22"/>
          <w:szCs w:val="22"/>
          <w:shd w:val="clear" w:color="auto" w:fill="FFFFFF"/>
        </w:rPr>
        <w:t>hese</w:t>
      </w:r>
      <w:r w:rsidR="00687AD0">
        <w:rPr>
          <w:rFonts w:ascii="Calibri" w:hAnsi="Calibri" w:cs="Calibri"/>
          <w:sz w:val="22"/>
          <w:szCs w:val="22"/>
          <w:shd w:val="clear" w:color="auto" w:fill="FFFFFF"/>
        </w:rPr>
        <w:t xml:space="preserve"> </w:t>
      </w:r>
      <w:r w:rsidR="000842A9">
        <w:rPr>
          <w:rFonts w:ascii="Calibri" w:hAnsi="Calibri" w:cs="Calibri"/>
          <w:sz w:val="22"/>
          <w:szCs w:val="22"/>
          <w:shd w:val="clear" w:color="auto" w:fill="FFFFFF"/>
        </w:rPr>
        <w:t xml:space="preserve">can </w:t>
      </w:r>
      <w:r w:rsidR="00713494">
        <w:rPr>
          <w:rFonts w:ascii="Calibri" w:hAnsi="Calibri" w:cs="Calibri"/>
          <w:sz w:val="22"/>
          <w:szCs w:val="22"/>
          <w:shd w:val="clear" w:color="auto" w:fill="FFFFFF"/>
        </w:rPr>
        <w:t>create</w:t>
      </w:r>
      <w:r w:rsidR="00255E75">
        <w:rPr>
          <w:rFonts w:ascii="Calibri" w:hAnsi="Calibri" w:cs="Calibri"/>
          <w:sz w:val="22"/>
          <w:szCs w:val="22"/>
          <w:shd w:val="clear" w:color="auto" w:fill="FFFFFF"/>
        </w:rPr>
        <w:t xml:space="preserve"> as</w:t>
      </w:r>
      <w:r w:rsidR="000842A9">
        <w:rPr>
          <w:rFonts w:ascii="Calibri" w:hAnsi="Calibri" w:cs="Calibri"/>
          <w:sz w:val="22"/>
          <w:szCs w:val="22"/>
          <w:shd w:val="clear" w:color="auto" w:fill="FFFFFF"/>
        </w:rPr>
        <w:t xml:space="preserve"> both</w:t>
      </w:r>
      <w:r w:rsidR="00687AD0">
        <w:rPr>
          <w:rFonts w:ascii="Calibri" w:hAnsi="Calibri" w:cs="Calibri"/>
          <w:sz w:val="22"/>
          <w:szCs w:val="22"/>
          <w:shd w:val="clear" w:color="auto" w:fill="FFFFFF"/>
        </w:rPr>
        <w:t xml:space="preserve"> </w:t>
      </w:r>
      <w:r w:rsidR="00C118B4">
        <w:rPr>
          <w:rFonts w:ascii="Calibri" w:hAnsi="Calibri" w:cs="Calibri"/>
          <w:sz w:val="22"/>
          <w:szCs w:val="22"/>
          <w:shd w:val="clear" w:color="auto" w:fill="FFFFFF"/>
        </w:rPr>
        <w:t xml:space="preserve">static and </w:t>
      </w:r>
      <w:r w:rsidR="00687AD0" w:rsidRPr="00687AD0">
        <w:rPr>
          <w:rFonts w:ascii="Calibri" w:hAnsi="Calibri" w:cs="Calibri"/>
          <w:sz w:val="22"/>
          <w:szCs w:val="22"/>
          <w:shd w:val="clear" w:color="auto" w:fill="FFFFFF"/>
        </w:rPr>
        <w:t xml:space="preserve">non-static. </w:t>
      </w:r>
      <w:r w:rsidR="00687AD0" w:rsidRPr="00554915">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on-static </w:t>
      </w:r>
      <w:r w:rsidR="00A0739E">
        <w:rPr>
          <w:rFonts w:ascii="Calibri" w:hAnsi="Calibri" w:cs="Calibri"/>
          <w:b/>
          <w:sz w:val="22"/>
          <w:szCs w:val="22"/>
          <w:shd w:val="clear" w:color="auto" w:fill="FFFFFF"/>
        </w:rPr>
        <w:t>N</w:t>
      </w:r>
      <w:r w:rsidR="00687AD0" w:rsidRPr="00687AD0">
        <w:rPr>
          <w:rFonts w:ascii="Calibri" w:hAnsi="Calibri" w:cs="Calibri"/>
          <w:sz w:val="22"/>
          <w:szCs w:val="22"/>
          <w:shd w:val="clear" w:color="auto" w:fill="FFFFFF"/>
        </w:rPr>
        <w:t xml:space="preserve">ested class are called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9E37E0">
        <w:rPr>
          <w:rFonts w:ascii="Calibri" w:hAnsi="Calibri" w:cs="Calibri"/>
          <w:sz w:val="22"/>
          <w:szCs w:val="22"/>
          <w:shd w:val="clear" w:color="auto" w:fill="FFFFFF"/>
        </w:rPr>
        <w:t>I</w:t>
      </w:r>
      <w:r w:rsidR="00687AD0" w:rsidRPr="00554915">
        <w:rPr>
          <w:rFonts w:ascii="Calibri" w:hAnsi="Calibri" w:cs="Calibri"/>
          <w:b/>
          <w:sz w:val="22"/>
          <w:szCs w:val="22"/>
          <w:shd w:val="clear" w:color="auto" w:fill="FFFFFF"/>
        </w:rPr>
        <w:t>nn</w:t>
      </w:r>
      <w:r w:rsidR="00687AD0" w:rsidRPr="00687AD0">
        <w:rPr>
          <w:rFonts w:ascii="Calibri" w:hAnsi="Calibri" w:cs="Calibri"/>
          <w:sz w:val="22"/>
          <w:szCs w:val="22"/>
          <w:shd w:val="clear" w:color="auto" w:fill="FFFFFF"/>
        </w:rPr>
        <w:t>er class.</w:t>
      </w:r>
      <w:r w:rsidR="00687AD0">
        <w:rPr>
          <w:rFonts w:ascii="Calibri" w:hAnsi="Calibri" w:cs="Calibri"/>
          <w:sz w:val="22"/>
          <w:szCs w:val="22"/>
          <w:shd w:val="clear" w:color="auto" w:fill="FFFFFF"/>
        </w:rPr>
        <w:t xml:space="preserve"> I</w:t>
      </w:r>
      <w:r w:rsidRPr="008D2A30">
        <w:rPr>
          <w:rFonts w:ascii="Calibri" w:hAnsi="Calibri" w:cs="Calibri"/>
          <w:sz w:val="22"/>
          <w:szCs w:val="22"/>
          <w:shd w:val="clear" w:color="auto" w:fill="FFFFFF"/>
        </w:rPr>
        <w:t xml:space="preserve">f </w:t>
      </w:r>
      <w:r w:rsidR="002E2535">
        <w:rPr>
          <w:rFonts w:ascii="Calibri" w:hAnsi="Calibri" w:cs="Calibri"/>
          <w:sz w:val="22"/>
          <w:szCs w:val="22"/>
          <w:shd w:val="clear" w:color="auto" w:fill="FFFFFF"/>
        </w:rPr>
        <w:t xml:space="preserve">we </w:t>
      </w:r>
      <w:r w:rsidR="001615EB">
        <w:rPr>
          <w:rFonts w:ascii="Calibri" w:hAnsi="Calibri" w:cs="Calibri"/>
          <w:sz w:val="22"/>
          <w:szCs w:val="22"/>
          <w:shd w:val="clear" w:color="auto" w:fill="FFFFFF"/>
        </w:rPr>
        <w:t>want</w:t>
      </w:r>
      <w:r w:rsidRPr="008D2A30">
        <w:rPr>
          <w:rFonts w:ascii="Calibri" w:hAnsi="Calibri" w:cs="Calibri"/>
          <w:sz w:val="22"/>
          <w:szCs w:val="22"/>
          <w:shd w:val="clear" w:color="auto" w:fill="FFFFFF"/>
        </w:rPr>
        <w:t xml:space="preserve"> to make a </w:t>
      </w:r>
      <w:r w:rsidR="00EE0DFF" w:rsidRPr="008D2A30">
        <w:rPr>
          <w:rFonts w:ascii="Calibri" w:hAnsi="Calibri" w:cs="Calibri"/>
          <w:sz w:val="22"/>
          <w:szCs w:val="22"/>
          <w:shd w:val="clear" w:color="auto" w:fill="FFFFFF"/>
        </w:rPr>
        <w:t>top-level</w:t>
      </w:r>
      <w:r w:rsidRPr="008D2A30">
        <w:rPr>
          <w:rFonts w:ascii="Calibri" w:hAnsi="Calibri" w:cs="Calibri"/>
          <w:sz w:val="22"/>
          <w:szCs w:val="22"/>
          <w:shd w:val="clear" w:color="auto" w:fill="FFFFFF"/>
        </w:rPr>
        <w:t> </w:t>
      </w:r>
      <w:r w:rsidRPr="009535EF">
        <w:rPr>
          <w:rFonts w:ascii="Calibri" w:hAnsi="Calibri" w:cs="Calibri"/>
          <w:sz w:val="22"/>
          <w:szCs w:val="22"/>
          <w:shd w:val="clear" w:color="auto" w:fill="FFFFFF"/>
        </w:rPr>
        <w:t>class</w:t>
      </w:r>
      <w:r w:rsidR="00811449">
        <w:rPr>
          <w:rFonts w:ascii="Calibri" w:hAnsi="Calibri" w:cs="Calibri"/>
          <w:sz w:val="22"/>
          <w:szCs w:val="22"/>
          <w:shd w:val="clear" w:color="auto" w:fill="FFFFFF"/>
        </w:rPr>
        <w:t xml:space="preserve"> </w:t>
      </w:r>
      <w:r w:rsidR="002E2535" w:rsidRPr="002E2535">
        <w:rPr>
          <w:rFonts w:ascii="Calibri" w:hAnsi="Calibri" w:cs="Calibri"/>
          <w:sz w:val="22"/>
          <w:szCs w:val="22"/>
          <w:shd w:val="clear" w:color="auto" w:fill="FFFFFF"/>
        </w:rPr>
        <w:t xml:space="preserve">as </w:t>
      </w:r>
      <w:r w:rsidRPr="00DD7F76">
        <w:rPr>
          <w:rFonts w:ascii="Calibri" w:hAnsi="Calibri" w:cs="Calibri"/>
          <w:sz w:val="22"/>
          <w:szCs w:val="22"/>
          <w:shd w:val="clear" w:color="auto" w:fill="FFFFFF"/>
        </w:rPr>
        <w:t>static</w:t>
      </w:r>
      <w:r w:rsidR="001F22C7" w:rsidRPr="00DD7F76">
        <w:rPr>
          <w:rFonts w:ascii="Calibri" w:hAnsi="Calibri" w:cs="Calibri"/>
          <w:sz w:val="22"/>
          <w:szCs w:val="22"/>
          <w:shd w:val="clear" w:color="auto" w:fill="FFFFFF"/>
        </w:rPr>
        <w:t>/privat</w:t>
      </w:r>
      <w:r w:rsidR="009A341D">
        <w:rPr>
          <w:rFonts w:ascii="Calibri" w:hAnsi="Calibri" w:cs="Calibri"/>
          <w:sz w:val="22"/>
          <w:szCs w:val="22"/>
          <w:shd w:val="clear" w:color="auto" w:fill="FFFFFF"/>
        </w:rPr>
        <w:t>e</w:t>
      </w:r>
      <w:r w:rsidRPr="008D2A30">
        <w:rPr>
          <w:rFonts w:ascii="Calibri" w:hAnsi="Calibri" w:cs="Calibri"/>
          <w:sz w:val="22"/>
          <w:szCs w:val="22"/>
          <w:shd w:val="clear" w:color="auto" w:fill="FFFFFF"/>
        </w:rPr>
        <w:t>, then it's not allowed</w:t>
      </w:r>
      <w:r w:rsidR="00811449">
        <w:rPr>
          <w:rFonts w:ascii="Calibri" w:hAnsi="Calibri" w:cs="Calibri"/>
          <w:sz w:val="22"/>
          <w:szCs w:val="22"/>
          <w:shd w:val="clear" w:color="auto" w:fill="FFFFFF"/>
        </w:rPr>
        <w:t xml:space="preserve"> </w:t>
      </w:r>
      <w:r w:rsidR="00115F46" w:rsidRPr="00115F46">
        <w:rPr>
          <w:rFonts w:ascii="Calibri" w:hAnsi="Calibri" w:cs="Calibri"/>
          <w:sz w:val="22"/>
          <w:szCs w:val="22"/>
          <w:shd w:val="clear" w:color="auto" w:fill="FFFFFF"/>
        </w:rPr>
        <w:t>b</w:t>
      </w:r>
      <w:r w:rsidR="0056030E">
        <w:rPr>
          <w:rFonts w:ascii="Calibri" w:hAnsi="Calibri" w:cs="Calibri"/>
          <w:sz w:val="22"/>
          <w:szCs w:val="22"/>
          <w:shd w:val="clear" w:color="auto" w:fill="FFFFFF"/>
        </w:rPr>
        <w:t>e</w:t>
      </w:r>
      <w:r w:rsidR="008E1893">
        <w:rPr>
          <w:rFonts w:ascii="Calibri" w:hAnsi="Calibri" w:cs="Calibri"/>
          <w:sz w:val="22"/>
          <w:szCs w:val="22"/>
          <w:shd w:val="clear" w:color="auto" w:fill="FFFFFF"/>
        </w:rPr>
        <w:t>c</w:t>
      </w:r>
      <w:r w:rsidR="00AE1AF8">
        <w:rPr>
          <w:rFonts w:ascii="Calibri" w:hAnsi="Calibri" w:cs="Calibri"/>
          <w:sz w:val="22"/>
          <w:szCs w:val="22"/>
          <w:shd w:val="clear" w:color="auto" w:fill="FFFFFF"/>
        </w:rPr>
        <w:t>ause</w:t>
      </w:r>
      <w:r w:rsidR="00811449">
        <w:rPr>
          <w:rFonts w:ascii="Calibri" w:hAnsi="Calibri" w:cs="Calibri"/>
          <w:sz w:val="22"/>
          <w:szCs w:val="22"/>
          <w:shd w:val="clear" w:color="auto" w:fill="FFFFFF"/>
        </w:rPr>
        <w:t xml:space="preserve"> </w:t>
      </w:r>
      <w:r w:rsidR="00D346A4" w:rsidRPr="0099170A">
        <w:rPr>
          <w:rFonts w:ascii="Calibri" w:hAnsi="Calibri" w:cs="Calibri"/>
          <w:sz w:val="22"/>
          <w:szCs w:val="22"/>
          <w:u w:val="dotted"/>
          <w:shd w:val="clear" w:color="auto" w:fill="FFFFFF"/>
        </w:rPr>
        <w:t xml:space="preserve">we can’t </w:t>
      </w:r>
      <w:r w:rsidR="005871D7" w:rsidRPr="0099170A">
        <w:rPr>
          <w:rFonts w:ascii="Calibri" w:hAnsi="Calibri" w:cs="Calibri"/>
          <w:sz w:val="22"/>
          <w:szCs w:val="22"/>
          <w:u w:val="dotted"/>
          <w:shd w:val="clear" w:color="auto" w:fill="FFFFFF"/>
        </w:rPr>
        <w:t xml:space="preserve">able to </w:t>
      </w:r>
      <w:r w:rsidR="00D346A4" w:rsidRPr="0099170A">
        <w:rPr>
          <w:rFonts w:ascii="Calibri" w:hAnsi="Calibri" w:cs="Calibri"/>
          <w:sz w:val="22"/>
          <w:szCs w:val="22"/>
          <w:u w:val="dotted"/>
          <w:shd w:val="clear" w:color="auto" w:fill="FFFFFF"/>
        </w:rPr>
        <w:t xml:space="preserve">create object to </w:t>
      </w:r>
      <w:r w:rsidR="00146728" w:rsidRPr="0099170A">
        <w:rPr>
          <w:rFonts w:ascii="Calibri" w:hAnsi="Calibri" w:cs="Calibri"/>
          <w:sz w:val="22"/>
          <w:szCs w:val="22"/>
          <w:u w:val="dotted"/>
          <w:shd w:val="clear" w:color="auto" w:fill="FFFFFF"/>
        </w:rPr>
        <w:t xml:space="preserve">static </w:t>
      </w:r>
      <w:r w:rsidR="00BA7981" w:rsidRPr="0099170A">
        <w:rPr>
          <w:rFonts w:ascii="Calibri" w:hAnsi="Calibri" w:cs="Calibri"/>
          <w:sz w:val="22"/>
          <w:szCs w:val="22"/>
          <w:u w:val="dotted"/>
          <w:shd w:val="clear" w:color="auto" w:fill="FFFFFF"/>
        </w:rPr>
        <w:t>c</w:t>
      </w:r>
      <w:r w:rsidR="00AD06A0" w:rsidRPr="0099170A">
        <w:rPr>
          <w:rFonts w:ascii="Calibri" w:hAnsi="Calibri" w:cs="Calibri"/>
          <w:sz w:val="22"/>
          <w:szCs w:val="22"/>
          <w:u w:val="dotted"/>
          <w:shd w:val="clear" w:color="auto" w:fill="FFFFFF"/>
        </w:rPr>
        <w:t>lass</w:t>
      </w:r>
      <w:r w:rsidR="00115F46" w:rsidRPr="00115F46">
        <w:rPr>
          <w:rFonts w:ascii="Calibri" w:hAnsi="Calibri" w:cs="Calibri"/>
          <w:color w:val="000000"/>
          <w:sz w:val="22"/>
          <w:szCs w:val="22"/>
          <w:shd w:val="clear" w:color="auto" w:fill="FFFFFF"/>
        </w:rPr>
        <w:t xml:space="preserve">. </w:t>
      </w:r>
      <w:r w:rsidR="008C1F14">
        <w:rPr>
          <w:rFonts w:ascii="Calibri" w:hAnsi="Calibri" w:cs="Calibri"/>
          <w:color w:val="000000"/>
          <w:sz w:val="22"/>
          <w:szCs w:val="22"/>
          <w:shd w:val="clear" w:color="auto" w:fill="FFFFFF"/>
        </w:rPr>
        <w:t>Static</w:t>
      </w:r>
      <w:r w:rsidR="000A7597">
        <w:rPr>
          <w:rFonts w:ascii="Calibri" w:hAnsi="Calibri" w:cs="Calibri"/>
          <w:color w:val="000000"/>
          <w:sz w:val="22"/>
          <w:szCs w:val="22"/>
          <w:shd w:val="clear" w:color="auto" w:fill="FFFFFF"/>
        </w:rPr>
        <w:t xml:space="preserve"> n</w:t>
      </w:r>
      <w:r w:rsidR="008C1F14">
        <w:rPr>
          <w:rFonts w:ascii="Calibri" w:hAnsi="Calibri" w:cs="Calibri"/>
          <w:color w:val="000000"/>
          <w:sz w:val="22"/>
          <w:szCs w:val="22"/>
          <w:shd w:val="clear" w:color="auto" w:fill="FFFFFF"/>
        </w:rPr>
        <w:t xml:space="preserve">ested </w:t>
      </w:r>
      <w:r w:rsidR="00115F46" w:rsidRPr="00115F46">
        <w:rPr>
          <w:rFonts w:ascii="Calibri" w:hAnsi="Calibri" w:cs="Calibri"/>
          <w:color w:val="000000"/>
          <w:sz w:val="22"/>
          <w:szCs w:val="22"/>
          <w:shd w:val="clear" w:color="auto" w:fill="FFFFFF"/>
        </w:rPr>
        <w:lastRenderedPageBreak/>
        <w:t xml:space="preserve">class doesn’t </w:t>
      </w:r>
      <w:r w:rsidR="00B8686F">
        <w:rPr>
          <w:rFonts w:ascii="Calibri" w:hAnsi="Calibri" w:cs="Calibri"/>
          <w:color w:val="000000"/>
          <w:sz w:val="22"/>
          <w:szCs w:val="22"/>
          <w:shd w:val="clear" w:color="auto" w:fill="FFFFFF"/>
        </w:rPr>
        <w:t>require the</w:t>
      </w:r>
      <w:r w:rsidR="00115F46" w:rsidRPr="00115F46">
        <w:rPr>
          <w:rFonts w:ascii="Calibri" w:hAnsi="Calibri" w:cs="Calibri"/>
          <w:color w:val="000000"/>
          <w:sz w:val="22"/>
          <w:szCs w:val="22"/>
          <w:shd w:val="clear" w:color="auto" w:fill="FFFFFF"/>
        </w:rPr>
        <w:t xml:space="preserve"> </w:t>
      </w:r>
      <w:r w:rsidR="00172675">
        <w:rPr>
          <w:rFonts w:ascii="Calibri" w:hAnsi="Calibri" w:cs="Calibri"/>
          <w:color w:val="000000"/>
          <w:sz w:val="22"/>
          <w:szCs w:val="22"/>
          <w:shd w:val="clear" w:color="auto" w:fill="FFFFFF"/>
        </w:rPr>
        <w:t>O</w:t>
      </w:r>
      <w:r w:rsidR="00172675" w:rsidRPr="00115F46">
        <w:rPr>
          <w:rFonts w:ascii="Calibri" w:hAnsi="Calibri" w:cs="Calibri"/>
          <w:color w:val="000000"/>
          <w:sz w:val="22"/>
          <w:szCs w:val="22"/>
          <w:shd w:val="clear" w:color="auto" w:fill="FFFFFF"/>
        </w:rPr>
        <w:t>uter</w:t>
      </w:r>
      <w:r w:rsidR="00B8686F">
        <w:rPr>
          <w:rFonts w:ascii="Calibri" w:hAnsi="Calibri" w:cs="Calibri"/>
          <w:color w:val="000000"/>
          <w:sz w:val="22"/>
          <w:szCs w:val="22"/>
          <w:shd w:val="clear" w:color="auto" w:fill="FFFFFF"/>
        </w:rPr>
        <w:t xml:space="preserve"> c</w:t>
      </w:r>
      <w:r w:rsidR="00172675" w:rsidRPr="00115F46">
        <w:rPr>
          <w:rFonts w:ascii="Calibri" w:hAnsi="Calibri" w:cs="Calibri"/>
          <w:color w:val="000000"/>
          <w:sz w:val="22"/>
          <w:szCs w:val="22"/>
          <w:shd w:val="clear" w:color="auto" w:fill="FFFFFF"/>
        </w:rPr>
        <w:t>lass</w:t>
      </w:r>
      <w:r w:rsidR="00B8686F">
        <w:rPr>
          <w:rFonts w:ascii="Calibri" w:hAnsi="Calibri" w:cs="Calibri"/>
          <w:color w:val="000000"/>
          <w:sz w:val="22"/>
          <w:szCs w:val="22"/>
          <w:shd w:val="clear" w:color="auto" w:fill="FFFFFF"/>
        </w:rPr>
        <w:t xml:space="preserve"> </w:t>
      </w:r>
      <w:r w:rsidR="00B8686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r w:rsidR="009E5A99">
        <w:rPr>
          <w:rFonts w:ascii="Calibri" w:hAnsi="Calibri" w:cs="Calibri"/>
          <w:color w:val="000000"/>
          <w:sz w:val="22"/>
          <w:szCs w:val="22"/>
          <w:shd w:val="clear" w:color="auto" w:fill="FFFFFF"/>
        </w:rPr>
        <w:t>/instance</w:t>
      </w:r>
      <w:r w:rsidR="004010BC">
        <w:rPr>
          <w:rFonts w:ascii="Calibri" w:hAnsi="Calibri" w:cs="Calibri"/>
          <w:color w:val="000000"/>
          <w:sz w:val="22"/>
          <w:szCs w:val="22"/>
          <w:shd w:val="clear" w:color="auto" w:fill="FFFFFF"/>
        </w:rPr>
        <w:t xml:space="preserve"> and </w:t>
      </w:r>
      <w:r w:rsidR="004010BC" w:rsidRPr="002D7B4E">
        <w:rPr>
          <w:rFonts w:ascii="Calibri" w:hAnsi="Calibri" w:cs="Calibri"/>
          <w:sz w:val="22"/>
          <w:szCs w:val="22"/>
        </w:rPr>
        <w:t>cannot access the Outer class</w:t>
      </w:r>
      <w:r w:rsidR="004010BC">
        <w:rPr>
          <w:rFonts w:ascii="Calibri" w:hAnsi="Calibri" w:cs="Calibri"/>
          <w:sz w:val="22"/>
          <w:szCs w:val="22"/>
        </w:rPr>
        <w:t xml:space="preserve"> </w:t>
      </w:r>
      <w:r w:rsidR="004010BC" w:rsidRPr="002D7B4E">
        <w:rPr>
          <w:rFonts w:ascii="Calibri" w:hAnsi="Calibri" w:cs="Calibri"/>
          <w:sz w:val="22"/>
          <w:szCs w:val="22"/>
        </w:rPr>
        <w:t>non-static members</w:t>
      </w:r>
      <w:r w:rsidR="003F35DA">
        <w:rPr>
          <w:rFonts w:ascii="Calibri" w:hAnsi="Calibri" w:cs="Calibri"/>
          <w:color w:val="000000"/>
          <w:sz w:val="22"/>
          <w:szCs w:val="22"/>
          <w:shd w:val="clear" w:color="auto" w:fill="FFFFFF"/>
        </w:rPr>
        <w:t>.</w:t>
      </w:r>
      <w:r w:rsidR="00CD6900">
        <w:rPr>
          <w:rFonts w:ascii="Calibri" w:hAnsi="Calibri" w:cs="Calibri"/>
          <w:color w:val="000000"/>
          <w:sz w:val="22"/>
          <w:szCs w:val="22"/>
          <w:shd w:val="clear" w:color="auto" w:fill="FFFFFF"/>
        </w:rPr>
        <w:t xml:space="preserve"> </w:t>
      </w:r>
      <w:r w:rsidR="0011507E" w:rsidRPr="00554915">
        <w:rPr>
          <w:rFonts w:ascii="Calibri" w:hAnsi="Calibri" w:cs="Calibri"/>
          <w:b/>
          <w:sz w:val="22"/>
          <w:szCs w:val="22"/>
          <w:shd w:val="clear" w:color="auto" w:fill="FFFFFF"/>
        </w:rPr>
        <w:t>N</w:t>
      </w:r>
      <w:r w:rsidR="0011507E" w:rsidRPr="00687AD0">
        <w:rPr>
          <w:rFonts w:ascii="Calibri" w:hAnsi="Calibri" w:cs="Calibri"/>
          <w:sz w:val="22"/>
          <w:szCs w:val="22"/>
          <w:shd w:val="clear" w:color="auto" w:fill="FFFFFF"/>
        </w:rPr>
        <w:t xml:space="preserve">on-static </w:t>
      </w:r>
      <w:r w:rsidR="00115F46" w:rsidRPr="00115F46">
        <w:rPr>
          <w:rFonts w:ascii="Calibri" w:hAnsi="Calibri" w:cs="Calibri"/>
          <w:color w:val="000000"/>
          <w:sz w:val="22"/>
          <w:szCs w:val="22"/>
          <w:shd w:val="clear" w:color="auto" w:fill="FFFFFF"/>
        </w:rPr>
        <w:t>Inner class</w:t>
      </w:r>
      <w:r w:rsidR="00FF385F">
        <w:rPr>
          <w:rFonts w:ascii="Calibri" w:hAnsi="Calibri" w:cs="Calibri"/>
          <w:color w:val="000000"/>
          <w:sz w:val="22"/>
          <w:szCs w:val="22"/>
          <w:shd w:val="clear" w:color="auto" w:fill="FFFFFF"/>
        </w:rPr>
        <w:t>es only</w:t>
      </w:r>
      <w:r w:rsidR="00811449">
        <w:rPr>
          <w:rFonts w:ascii="Calibri" w:hAnsi="Calibri" w:cs="Calibri"/>
          <w:color w:val="000000"/>
          <w:sz w:val="22"/>
          <w:szCs w:val="22"/>
          <w:shd w:val="clear" w:color="auto" w:fill="FFFFFF"/>
        </w:rPr>
        <w:t xml:space="preserve"> </w:t>
      </w:r>
      <w:r w:rsidR="00EE4DE8" w:rsidRPr="00115F46">
        <w:rPr>
          <w:rFonts w:ascii="Calibri" w:hAnsi="Calibri" w:cs="Calibri"/>
          <w:color w:val="000000"/>
          <w:sz w:val="22"/>
          <w:szCs w:val="22"/>
          <w:shd w:val="clear" w:color="auto" w:fill="FFFFFF"/>
        </w:rPr>
        <w:t>require</w:t>
      </w:r>
      <w:r w:rsidR="009E28D5">
        <w:rPr>
          <w:rFonts w:ascii="Calibri" w:hAnsi="Calibri" w:cs="Calibri"/>
          <w:color w:val="000000"/>
          <w:sz w:val="22"/>
          <w:szCs w:val="22"/>
          <w:shd w:val="clear" w:color="auto" w:fill="FFFFFF"/>
        </w:rPr>
        <w:t xml:space="preserve"> the</w:t>
      </w:r>
      <w:r w:rsidR="00115F46" w:rsidRPr="00115F46">
        <w:rPr>
          <w:rFonts w:ascii="Calibri" w:hAnsi="Calibri" w:cs="Calibri"/>
          <w:color w:val="000000"/>
          <w:sz w:val="22"/>
          <w:szCs w:val="22"/>
          <w:shd w:val="clear" w:color="auto" w:fill="FFFFFF"/>
        </w:rPr>
        <w:t xml:space="preserve"> Outer class </w:t>
      </w:r>
      <w:r w:rsidR="00182BBF" w:rsidRPr="00115F46">
        <w:rPr>
          <w:rFonts w:ascii="Calibri" w:hAnsi="Calibri" w:cs="Calibri"/>
          <w:color w:val="000000"/>
          <w:sz w:val="22"/>
          <w:szCs w:val="22"/>
          <w:shd w:val="clear" w:color="auto" w:fill="FFFFFF"/>
        </w:rPr>
        <w:t>ref</w:t>
      </w:r>
      <w:r w:rsidR="00182BBF">
        <w:rPr>
          <w:rFonts w:ascii="Calibri" w:hAnsi="Calibri" w:cs="Calibri"/>
          <w:color w:val="000000"/>
          <w:sz w:val="22"/>
          <w:szCs w:val="22"/>
          <w:shd w:val="clear" w:color="auto" w:fill="FFFFFF"/>
        </w:rPr>
        <w:t>erence.</w:t>
      </w:r>
    </w:p>
    <w:p w14:paraId="4FABCD21" w14:textId="4499DC4B" w:rsidR="004A2CFB" w:rsidRDefault="00F836BB" w:rsidP="004A4016">
      <w:pPr>
        <w:shd w:val="clear" w:color="auto" w:fill="FFFFFF"/>
        <w:jc w:val="both"/>
        <w:rPr>
          <w:rFonts w:ascii="Calibri" w:hAnsi="Calibri" w:cs="Calibri"/>
          <w:bCs/>
          <w:sz w:val="22"/>
          <w:szCs w:val="22"/>
          <w:shd w:val="clear" w:color="auto" w:fill="FFFFFF"/>
        </w:rPr>
      </w:pPr>
      <w:r>
        <w:rPr>
          <w:rFonts w:ascii="Calibri" w:hAnsi="Calibri" w:cs="Calibri"/>
          <w:b/>
          <w:bCs/>
          <w:sz w:val="22"/>
          <w:szCs w:val="22"/>
          <w:shd w:val="clear" w:color="auto" w:fill="FFFFFF"/>
        </w:rPr>
        <w:t xml:space="preserve">N: </w:t>
      </w:r>
      <w:r>
        <w:rPr>
          <w:rFonts w:ascii="Calibri" w:hAnsi="Calibri" w:cs="Calibri"/>
          <w:bCs/>
          <w:sz w:val="22"/>
          <w:szCs w:val="22"/>
          <w:shd w:val="clear" w:color="auto" w:fill="FFFFFF"/>
        </w:rPr>
        <w:t>A</w:t>
      </w:r>
      <w:r w:rsidR="0010213E">
        <w:rPr>
          <w:rFonts w:ascii="Calibri" w:hAnsi="Calibri" w:cs="Calibri"/>
          <w:bCs/>
          <w:sz w:val="22"/>
          <w:szCs w:val="22"/>
          <w:shd w:val="clear" w:color="auto" w:fill="FFFFFF"/>
        </w:rPr>
        <w:t>n</w:t>
      </w:r>
      <w:r>
        <w:rPr>
          <w:rFonts w:ascii="Calibri" w:hAnsi="Calibri" w:cs="Calibri"/>
          <w:bCs/>
          <w:sz w:val="22"/>
          <w:szCs w:val="22"/>
          <w:shd w:val="clear" w:color="auto" w:fill="FFFFFF"/>
        </w:rPr>
        <w:t xml:space="preserve"> Inner class maybe declared as a public, private, protected, static, final, or abstract.</w:t>
      </w:r>
      <w:r w:rsidR="007A7CD9">
        <w:rPr>
          <w:rFonts w:ascii="Calibri" w:hAnsi="Calibri" w:cs="Calibri"/>
          <w:bCs/>
          <w:sz w:val="22"/>
          <w:szCs w:val="22"/>
          <w:shd w:val="clear" w:color="auto" w:fill="FFFFFF"/>
        </w:rPr>
        <w:t xml:space="preserve"> </w:t>
      </w:r>
    </w:p>
    <w:p w14:paraId="5DA5087A" w14:textId="1F432B5B" w:rsidR="007A7CD9" w:rsidRDefault="007A7CD9" w:rsidP="004A4016">
      <w:pPr>
        <w:shd w:val="clear" w:color="auto" w:fill="FFFFFF"/>
        <w:jc w:val="both"/>
        <w:rPr>
          <w:rFonts w:ascii="Calibri" w:hAnsi="Calibri" w:cs="Calibri"/>
          <w:bCs/>
          <w:sz w:val="22"/>
          <w:szCs w:val="22"/>
          <w:shd w:val="clear" w:color="auto" w:fill="FFFFFF"/>
        </w:rPr>
      </w:pPr>
    </w:p>
    <w:p w14:paraId="6EE2FF46" w14:textId="4FC3D1D8" w:rsidR="007A7CD9" w:rsidRPr="004A09CB" w:rsidRDefault="007A7CD9" w:rsidP="004A4016">
      <w:pPr>
        <w:shd w:val="clear" w:color="auto" w:fill="FFFFFF"/>
        <w:jc w:val="both"/>
        <w:rPr>
          <w:rFonts w:ascii="Calibri" w:hAnsi="Calibri" w:cs="Calibri"/>
          <w:b/>
          <w:bCs/>
          <w:sz w:val="22"/>
          <w:szCs w:val="22"/>
          <w:shd w:val="clear" w:color="auto" w:fill="FFFFFF"/>
        </w:rPr>
      </w:pPr>
      <w:r w:rsidRPr="004A09CB">
        <w:rPr>
          <w:rFonts w:ascii="Calibri" w:hAnsi="Calibri" w:cs="Calibri"/>
          <w:b/>
          <w:bCs/>
          <w:sz w:val="22"/>
          <w:szCs w:val="22"/>
          <w:shd w:val="clear" w:color="auto" w:fill="FFFFFF"/>
        </w:rPr>
        <w:t>@. Inner class and Nested class</w:t>
      </w:r>
    </w:p>
    <w:p w14:paraId="0C0B4606" w14:textId="5DCFB379" w:rsidR="00DF7830" w:rsidRDefault="00F566AE" w:rsidP="004A4016">
      <w:pPr>
        <w:shd w:val="clear" w:color="auto" w:fill="FFFFFF"/>
        <w:jc w:val="both"/>
        <w:rPr>
          <w:rFonts w:ascii="Calibri" w:hAnsi="Calibri" w:cs="Calibri"/>
          <w:bCs/>
          <w:sz w:val="22"/>
          <w:szCs w:val="22"/>
          <w:shd w:val="clear" w:color="auto" w:fill="FFFFFF"/>
        </w:rPr>
      </w:pPr>
      <w:r w:rsidRPr="00FD58C5">
        <w:rPr>
          <w:rFonts w:ascii="Calibri" w:hAnsi="Calibri" w:cs="Calibri"/>
          <w:b/>
          <w:bCs/>
          <w:sz w:val="22"/>
          <w:szCs w:val="22"/>
          <w:shd w:val="clear" w:color="auto" w:fill="FFFFFF"/>
        </w:rPr>
        <w:t>Inner class:</w:t>
      </w:r>
      <w:r>
        <w:rPr>
          <w:rFonts w:ascii="Calibri" w:hAnsi="Calibri" w:cs="Calibri"/>
          <w:bCs/>
          <w:sz w:val="22"/>
          <w:szCs w:val="22"/>
          <w:shd w:val="clear" w:color="auto" w:fill="FFFFFF"/>
        </w:rPr>
        <w:t xml:space="preserve"> </w:t>
      </w:r>
      <w:r w:rsidR="00FD02E0">
        <w:rPr>
          <w:rFonts w:ascii="Calibri" w:hAnsi="Calibri" w:cs="Calibri"/>
          <w:bCs/>
          <w:sz w:val="22"/>
          <w:szCs w:val="22"/>
          <w:shd w:val="clear" w:color="auto" w:fill="FFFFFF"/>
        </w:rPr>
        <w:t>W</w:t>
      </w:r>
      <w:r>
        <w:rPr>
          <w:rFonts w:ascii="Calibri" w:hAnsi="Calibri" w:cs="Calibri"/>
          <w:bCs/>
          <w:sz w:val="22"/>
          <w:szCs w:val="22"/>
          <w:shd w:val="clear" w:color="auto" w:fill="FFFFFF"/>
        </w:rPr>
        <w:t>hen a class is defined within another class, then it becomes inner class.</w:t>
      </w:r>
      <w:r w:rsidR="007C12D5">
        <w:rPr>
          <w:rFonts w:ascii="Calibri" w:hAnsi="Calibri" w:cs="Calibri"/>
          <w:bCs/>
          <w:sz w:val="22"/>
          <w:szCs w:val="22"/>
          <w:shd w:val="clear" w:color="auto" w:fill="FFFFFF"/>
        </w:rPr>
        <w:t xml:space="preserve"> A (non-local) inner class maybe</w:t>
      </w:r>
      <w:r w:rsidR="00E56C64">
        <w:rPr>
          <w:rFonts w:ascii="Calibri" w:hAnsi="Calibri" w:cs="Calibri"/>
          <w:bCs/>
          <w:sz w:val="22"/>
          <w:szCs w:val="22"/>
          <w:shd w:val="clear" w:color="auto" w:fill="FFFFFF"/>
        </w:rPr>
        <w:t xml:space="preserve"> declared as public, private,</w:t>
      </w:r>
      <w:r w:rsidR="00FF20BD">
        <w:rPr>
          <w:rFonts w:ascii="Calibri" w:hAnsi="Calibri" w:cs="Calibri"/>
          <w:bCs/>
          <w:sz w:val="22"/>
          <w:szCs w:val="22"/>
          <w:shd w:val="clear" w:color="auto" w:fill="FFFFFF"/>
        </w:rPr>
        <w:t xml:space="preserve"> protected</w:t>
      </w:r>
      <w:r w:rsidR="0011420A">
        <w:rPr>
          <w:rFonts w:ascii="Calibri" w:hAnsi="Calibri" w:cs="Calibri"/>
          <w:bCs/>
          <w:sz w:val="22"/>
          <w:szCs w:val="22"/>
          <w:shd w:val="clear" w:color="auto" w:fill="FFFFFF"/>
        </w:rPr>
        <w:t xml:space="preserve">, </w:t>
      </w:r>
      <w:r w:rsidR="00E56C64">
        <w:rPr>
          <w:rFonts w:ascii="Calibri" w:hAnsi="Calibri" w:cs="Calibri"/>
          <w:bCs/>
          <w:sz w:val="22"/>
          <w:szCs w:val="22"/>
          <w:shd w:val="clear" w:color="auto" w:fill="FFFFFF"/>
        </w:rPr>
        <w:t>static, final, or abstract.</w:t>
      </w:r>
      <w:r w:rsidR="003A7831">
        <w:rPr>
          <w:rFonts w:ascii="Calibri" w:hAnsi="Calibri" w:cs="Calibri"/>
          <w:bCs/>
          <w:sz w:val="22"/>
          <w:szCs w:val="22"/>
          <w:shd w:val="clear" w:color="auto" w:fill="FFFFFF"/>
        </w:rPr>
        <w:t xml:space="preserve"> Types: static, non-static, local, and anonymous.</w:t>
      </w:r>
    </w:p>
    <w:p w14:paraId="6EAD6A67" w14:textId="32039217" w:rsidR="00F566AE" w:rsidRDefault="00F566AE" w:rsidP="004A4016">
      <w:pPr>
        <w:shd w:val="clear" w:color="auto" w:fill="FFFFFF"/>
        <w:jc w:val="both"/>
        <w:rPr>
          <w:rFonts w:ascii="Calibri" w:hAnsi="Calibri" w:cs="Calibri"/>
          <w:bCs/>
          <w:sz w:val="22"/>
          <w:szCs w:val="22"/>
          <w:shd w:val="clear" w:color="auto" w:fill="FFFFFF"/>
        </w:rPr>
      </w:pPr>
      <w:r w:rsidRPr="00FD58C5">
        <w:rPr>
          <w:rFonts w:ascii="Calibri" w:hAnsi="Calibri" w:cs="Calibri"/>
          <w:b/>
          <w:bCs/>
          <w:sz w:val="22"/>
          <w:szCs w:val="22"/>
          <w:shd w:val="clear" w:color="auto" w:fill="FFFFFF"/>
        </w:rPr>
        <w:t>Nested class:</w:t>
      </w:r>
      <w:r>
        <w:rPr>
          <w:rFonts w:ascii="Calibri" w:hAnsi="Calibri" w:cs="Calibri"/>
          <w:bCs/>
          <w:sz w:val="22"/>
          <w:szCs w:val="22"/>
          <w:shd w:val="clear" w:color="auto" w:fill="FFFFFF"/>
        </w:rPr>
        <w:t xml:space="preserve"> </w:t>
      </w:r>
      <w:r w:rsidR="00FD02E0">
        <w:rPr>
          <w:rFonts w:ascii="Calibri" w:hAnsi="Calibri" w:cs="Calibri"/>
          <w:bCs/>
          <w:sz w:val="22"/>
          <w:szCs w:val="22"/>
          <w:shd w:val="clear" w:color="auto" w:fill="FFFFFF"/>
        </w:rPr>
        <w:t>I</w:t>
      </w:r>
      <w:r>
        <w:rPr>
          <w:rFonts w:ascii="Calibri" w:hAnsi="Calibri" w:cs="Calibri"/>
          <w:bCs/>
          <w:sz w:val="22"/>
          <w:szCs w:val="22"/>
          <w:shd w:val="clear" w:color="auto" w:fill="FFFFFF"/>
        </w:rPr>
        <w:t xml:space="preserve">f the access modifier of the inner class is static, then it becomes nested class. </w:t>
      </w:r>
    </w:p>
    <w:p w14:paraId="3685280C" w14:textId="77777777" w:rsidR="004A09CB" w:rsidRPr="00F836BB" w:rsidRDefault="004A09CB" w:rsidP="004A4016">
      <w:pPr>
        <w:shd w:val="clear" w:color="auto" w:fill="FFFFFF"/>
        <w:jc w:val="both"/>
        <w:rPr>
          <w:rFonts w:ascii="Calibri" w:hAnsi="Calibri" w:cs="Calibri"/>
          <w:bCs/>
          <w:sz w:val="22"/>
          <w:szCs w:val="22"/>
          <w:shd w:val="clear" w:color="auto" w:fill="FFFFFF"/>
        </w:rPr>
      </w:pPr>
    </w:p>
    <w:p w14:paraId="67F12D6E" w14:textId="58C3193B" w:rsidR="004A4016" w:rsidRPr="008D2A30" w:rsidRDefault="004A4016" w:rsidP="004A4016">
      <w:pPr>
        <w:shd w:val="clear" w:color="auto" w:fill="FFFFFF"/>
        <w:jc w:val="both"/>
        <w:rPr>
          <w:rStyle w:val="Strong"/>
          <w:rFonts w:ascii="Calibri" w:hAnsi="Calibri" w:cs="Calibri"/>
          <w:b w:val="0"/>
          <w:bCs w:val="0"/>
          <w:sz w:val="22"/>
          <w:szCs w:val="22"/>
          <w:shd w:val="clear" w:color="auto" w:fill="FFFFFF"/>
        </w:rPr>
      </w:pPr>
      <w:r>
        <w:rPr>
          <w:rFonts w:ascii="Calibri" w:hAnsi="Calibri" w:cs="Calibri"/>
          <w:b/>
          <w:bCs/>
          <w:sz w:val="22"/>
          <w:szCs w:val="22"/>
          <w:shd w:val="clear" w:color="auto" w:fill="FFFFFF"/>
        </w:rPr>
        <w:t>@</w:t>
      </w:r>
      <w:r w:rsidRPr="008D2A30">
        <w:rPr>
          <w:rFonts w:ascii="Calibri" w:hAnsi="Calibri" w:cs="Calibri"/>
          <w:b/>
          <w:bCs/>
          <w:sz w:val="22"/>
          <w:szCs w:val="22"/>
          <w:shd w:val="clear" w:color="auto" w:fill="FFFFFF"/>
        </w:rPr>
        <w:t>. W</w:t>
      </w:r>
      <w:r w:rsidR="006E38F5">
        <w:rPr>
          <w:rFonts w:ascii="Calibri" w:hAnsi="Calibri" w:cs="Calibri"/>
          <w:b/>
          <w:bCs/>
          <w:sz w:val="22"/>
          <w:szCs w:val="22"/>
          <w:shd w:val="clear" w:color="auto" w:fill="FFFFFF"/>
        </w:rPr>
        <w:t>ho</w:t>
      </w:r>
      <w:r w:rsidRPr="008D2A30">
        <w:rPr>
          <w:rFonts w:ascii="Calibri" w:hAnsi="Calibri" w:cs="Calibri"/>
          <w:b/>
          <w:bCs/>
          <w:sz w:val="22"/>
          <w:szCs w:val="22"/>
          <w:shd w:val="clear" w:color="auto" w:fill="FFFFFF"/>
        </w:rPr>
        <w:t xml:space="preserve"> can access the class member with a private </w:t>
      </w:r>
      <w:proofErr w:type="gramStart"/>
      <w:r>
        <w:rPr>
          <w:rFonts w:ascii="Calibri" w:hAnsi="Calibri" w:cs="Calibri"/>
          <w:b/>
          <w:bCs/>
          <w:sz w:val="22"/>
          <w:szCs w:val="22"/>
          <w:shd w:val="clear" w:color="auto" w:fill="FFFFFF"/>
        </w:rPr>
        <w:t>modifier</w:t>
      </w:r>
      <w:proofErr w:type="gramEnd"/>
    </w:p>
    <w:p w14:paraId="2A68C6EE" w14:textId="77777777" w:rsidR="004A4016" w:rsidRPr="008D2A30" w:rsidRDefault="004A4016" w:rsidP="004A4016">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If class</w:t>
      </w:r>
      <w:r w:rsidRPr="008D2A30">
        <w:rPr>
          <w:rFonts w:ascii="Calibri" w:hAnsi="Calibri" w:cs="Calibri"/>
          <w:sz w:val="22"/>
          <w:szCs w:val="22"/>
          <w:shd w:val="clear" w:color="auto" w:fill="FFFFFF"/>
        </w:rPr>
        <w:t> </w:t>
      </w:r>
      <w:r w:rsidRPr="006E1C1C">
        <w:rPr>
          <w:rFonts w:ascii="Calibri" w:hAnsi="Calibri" w:cs="Calibri"/>
          <w:sz w:val="22"/>
          <w:szCs w:val="22"/>
          <w:shd w:val="clear" w:color="auto" w:fill="FFFFFF"/>
        </w:rPr>
        <w:t>members</w:t>
      </w:r>
      <w:r w:rsidRPr="008D2A30">
        <w:rPr>
          <w:rFonts w:ascii="Calibri" w:hAnsi="Calibri" w:cs="Calibri"/>
          <w:sz w:val="22"/>
          <w:szCs w:val="22"/>
          <w:shd w:val="clear" w:color="auto" w:fill="FFFFFF"/>
        </w:rPr>
        <w:t> </w:t>
      </w:r>
      <w:r>
        <w:rPr>
          <w:rFonts w:ascii="Calibri" w:hAnsi="Calibri" w:cs="Calibri"/>
          <w:sz w:val="22"/>
          <w:szCs w:val="22"/>
          <w:shd w:val="clear" w:color="auto" w:fill="FFFFFF"/>
        </w:rPr>
        <w:t xml:space="preserve">are </w:t>
      </w:r>
      <w:r w:rsidRPr="008D2A30">
        <w:rPr>
          <w:rFonts w:ascii="Calibri" w:hAnsi="Calibri" w:cs="Calibri"/>
          <w:sz w:val="22"/>
          <w:szCs w:val="22"/>
          <w:shd w:val="clear" w:color="auto" w:fill="FFFFFF"/>
        </w:rPr>
        <w:t>declared as </w:t>
      </w:r>
      <w:r>
        <w:rPr>
          <w:rFonts w:ascii="Calibri" w:hAnsi="Calibri" w:cs="Calibri"/>
          <w:sz w:val="22"/>
          <w:szCs w:val="22"/>
          <w:shd w:val="clear" w:color="auto" w:fill="FFFFFF"/>
        </w:rPr>
        <w:t xml:space="preserve">a </w:t>
      </w:r>
      <w:r w:rsidRPr="008D2A30">
        <w:rPr>
          <w:rFonts w:ascii="Calibri" w:hAnsi="Calibri" w:cs="Calibri"/>
          <w:b/>
          <w:bCs/>
          <w:sz w:val="22"/>
          <w:szCs w:val="22"/>
          <w:shd w:val="clear" w:color="auto" w:fill="FFFFFF"/>
        </w:rPr>
        <w:t>private</w:t>
      </w:r>
      <w:r>
        <w:rPr>
          <w:rFonts w:ascii="Calibri" w:hAnsi="Calibri" w:cs="Calibri"/>
          <w:sz w:val="22"/>
          <w:szCs w:val="22"/>
          <w:shd w:val="clear" w:color="auto" w:fill="FFFFFF"/>
        </w:rPr>
        <w:t>, it</w:t>
      </w:r>
      <w:r w:rsidRPr="008D2A30">
        <w:rPr>
          <w:rFonts w:ascii="Calibri" w:hAnsi="Calibri" w:cs="Calibri"/>
          <w:sz w:val="22"/>
          <w:szCs w:val="22"/>
          <w:shd w:val="clear" w:color="auto" w:fill="FFFFFF"/>
        </w:rPr>
        <w:t> </w:t>
      </w:r>
      <w:r>
        <w:rPr>
          <w:rFonts w:ascii="Calibri" w:hAnsi="Calibri" w:cs="Calibri"/>
          <w:sz w:val="22"/>
          <w:szCs w:val="22"/>
          <w:shd w:val="clear" w:color="auto" w:fill="FFFFFF"/>
        </w:rPr>
        <w:t>can</w:t>
      </w:r>
      <w:r w:rsidRPr="008D2A30">
        <w:rPr>
          <w:rFonts w:ascii="Calibri" w:hAnsi="Calibri" w:cs="Calibri"/>
          <w:sz w:val="22"/>
          <w:szCs w:val="22"/>
          <w:shd w:val="clear" w:color="auto" w:fill="FFFFFF"/>
        </w:rPr>
        <w:t xml:space="preserve"> access only within the </w:t>
      </w:r>
      <w:r w:rsidRPr="00E15481">
        <w:rPr>
          <w:rFonts w:ascii="Calibri" w:hAnsi="Calibri" w:cs="Calibri"/>
          <w:sz w:val="22"/>
          <w:szCs w:val="22"/>
          <w:shd w:val="clear" w:color="auto" w:fill="FFFFFF"/>
        </w:rPr>
        <w:t>class</w:t>
      </w:r>
      <w:r w:rsidRPr="008D2A30">
        <w:rPr>
          <w:rFonts w:ascii="Calibri" w:hAnsi="Calibri" w:cs="Calibri"/>
          <w:sz w:val="22"/>
          <w:szCs w:val="22"/>
          <w:shd w:val="clear" w:color="auto" w:fill="FFFFFF"/>
        </w:rPr>
        <w:t> in which they are declared. Any other </w:t>
      </w:r>
      <w:r w:rsidRPr="006E1C1C">
        <w:rPr>
          <w:rFonts w:ascii="Calibri" w:hAnsi="Calibri" w:cs="Calibri"/>
          <w:sz w:val="22"/>
          <w:szCs w:val="22"/>
          <w:shd w:val="clear" w:color="auto" w:fill="FFFFFF"/>
        </w:rPr>
        <w:t>class</w:t>
      </w:r>
      <w:r w:rsidRPr="008D2A30">
        <w:rPr>
          <w:rFonts w:ascii="Calibri" w:hAnsi="Calibri" w:cs="Calibri"/>
          <w:sz w:val="22"/>
          <w:szCs w:val="22"/>
          <w:shd w:val="clear" w:color="auto" w:fill="FFFFFF"/>
        </w:rPr>
        <w:t> of same package </w:t>
      </w:r>
      <w:r w:rsidRPr="006E1C1C">
        <w:rPr>
          <w:rFonts w:ascii="Calibri" w:hAnsi="Calibri" w:cs="Calibri"/>
          <w:sz w:val="22"/>
          <w:szCs w:val="22"/>
          <w:shd w:val="clear" w:color="auto" w:fill="FFFFFF"/>
        </w:rPr>
        <w:t>will</w:t>
      </w:r>
      <w:r w:rsidRPr="008D2A30">
        <w:rPr>
          <w:rFonts w:ascii="Calibri" w:hAnsi="Calibri" w:cs="Calibri"/>
          <w:sz w:val="22"/>
          <w:szCs w:val="22"/>
          <w:shd w:val="clear" w:color="auto" w:fill="FFFFFF"/>
        </w:rPr>
        <w:t xml:space="preserve"> not </w:t>
      </w:r>
      <w:r w:rsidRPr="00AF0973">
        <w:rPr>
          <w:rFonts w:ascii="Calibri" w:hAnsi="Calibri" w:cs="Calibri"/>
          <w:sz w:val="22"/>
          <w:szCs w:val="22"/>
          <w:shd w:val="clear" w:color="auto" w:fill="FFFFFF"/>
        </w:rPr>
        <w:t>able to access these members</w:t>
      </w:r>
      <w:r w:rsidRPr="008D2A30">
        <w:rPr>
          <w:rFonts w:ascii="Calibri" w:hAnsi="Calibri" w:cs="Calibri"/>
          <w:sz w:val="22"/>
          <w:szCs w:val="22"/>
          <w:shd w:val="clear" w:color="auto" w:fill="FFFFFF"/>
        </w:rPr>
        <w:t>.</w:t>
      </w:r>
    </w:p>
    <w:p w14:paraId="06AA93E3" w14:textId="77777777" w:rsidR="0065187C" w:rsidRDefault="0065187C" w:rsidP="002A7F6C">
      <w:pPr>
        <w:shd w:val="clear" w:color="auto" w:fill="FFFFFF"/>
        <w:jc w:val="both"/>
        <w:rPr>
          <w:rFonts w:ascii="Calibri" w:hAnsi="Calibri" w:cs="Calibri"/>
          <w:b/>
          <w:bCs/>
          <w:sz w:val="22"/>
          <w:szCs w:val="22"/>
          <w:shd w:val="clear" w:color="auto" w:fill="FFFFFF"/>
        </w:rPr>
      </w:pPr>
    </w:p>
    <w:p w14:paraId="3AE8B74D" w14:textId="20D10624" w:rsidR="002F75F5" w:rsidRPr="00B94480" w:rsidRDefault="00F94ECE" w:rsidP="002A7F6C">
      <w:pPr>
        <w:shd w:val="clear" w:color="auto" w:fill="FFFFFF"/>
        <w:jc w:val="both"/>
        <w:rPr>
          <w:rFonts w:ascii="Calibri" w:hAnsi="Calibri" w:cs="Calibri"/>
          <w:b/>
          <w:bCs/>
          <w:color w:val="808080" w:themeColor="background1" w:themeShade="80"/>
          <w:sz w:val="22"/>
          <w:szCs w:val="22"/>
          <w:shd w:val="clear" w:color="auto" w:fill="FFFFFF"/>
        </w:rPr>
      </w:pPr>
      <w:r>
        <w:rPr>
          <w:rFonts w:ascii="Calibri" w:hAnsi="Calibri" w:cs="Calibri"/>
          <w:b/>
          <w:bCs/>
          <w:sz w:val="22"/>
          <w:szCs w:val="22"/>
          <w:shd w:val="clear" w:color="auto" w:fill="FFFFFF"/>
        </w:rPr>
        <w:t>@</w:t>
      </w:r>
      <w:r w:rsidR="00B12763" w:rsidRPr="008D2A30">
        <w:rPr>
          <w:rFonts w:ascii="Calibri" w:hAnsi="Calibri" w:cs="Calibri"/>
          <w:b/>
          <w:bCs/>
          <w:sz w:val="22"/>
          <w:szCs w:val="22"/>
          <w:shd w:val="clear" w:color="auto" w:fill="FFFFFF"/>
        </w:rPr>
        <w:t xml:space="preserve">. </w:t>
      </w:r>
      <w:r w:rsidR="00B9582E">
        <w:rPr>
          <w:rFonts w:ascii="Calibri" w:hAnsi="Calibri" w:cs="Calibri"/>
          <w:b/>
          <w:bCs/>
          <w:sz w:val="22"/>
          <w:szCs w:val="22"/>
          <w:shd w:val="clear" w:color="auto" w:fill="FFFFFF"/>
        </w:rPr>
        <w:t>C</w:t>
      </w:r>
      <w:r w:rsidR="00B12763" w:rsidRPr="008D2A30">
        <w:rPr>
          <w:rFonts w:ascii="Calibri" w:hAnsi="Calibri" w:cs="Calibri"/>
          <w:b/>
          <w:bCs/>
          <w:sz w:val="22"/>
          <w:szCs w:val="22"/>
          <w:shd w:val="clear" w:color="auto" w:fill="FFFFFF"/>
        </w:rPr>
        <w:t>an a class be default in java</w:t>
      </w:r>
      <w:r w:rsidR="00343B5A">
        <w:rPr>
          <w:rFonts w:ascii="Calibri" w:hAnsi="Calibri" w:cs="Calibri"/>
          <w:b/>
          <w:bCs/>
          <w:sz w:val="22"/>
          <w:szCs w:val="22"/>
          <w:shd w:val="clear" w:color="auto" w:fill="FFFFFF"/>
        </w:rPr>
        <w:t xml:space="preserve"> </w:t>
      </w:r>
      <w:r w:rsidR="00343B5A" w:rsidRPr="006944C6">
        <w:rPr>
          <w:rFonts w:ascii="Calibri" w:hAnsi="Calibri" w:cs="Calibri"/>
          <w:bCs/>
          <w:sz w:val="22"/>
          <w:szCs w:val="22"/>
          <w:shd w:val="clear" w:color="auto" w:fill="FFFFFF"/>
        </w:rPr>
        <w:t xml:space="preserve">----- </w:t>
      </w:r>
      <w:r w:rsidR="006944C6" w:rsidRPr="00F73696">
        <w:rPr>
          <w:rFonts w:ascii="Calibri" w:hAnsi="Calibri" w:cs="Calibri"/>
          <w:bCs/>
          <w:color w:val="808080" w:themeColor="background1" w:themeShade="80"/>
          <w:sz w:val="18"/>
          <w:szCs w:val="18"/>
          <w:shd w:val="clear" w:color="auto" w:fill="FFFFFF"/>
        </w:rPr>
        <w:t>Ref:</w:t>
      </w:r>
      <w:r w:rsidR="006944C6" w:rsidRPr="00F73696">
        <w:rPr>
          <w:rFonts w:ascii="Calibri" w:hAnsi="Calibri" w:cs="Calibri"/>
          <w:bCs/>
          <w:sz w:val="18"/>
          <w:szCs w:val="18"/>
          <w:shd w:val="clear" w:color="auto" w:fill="FFFFFF"/>
        </w:rPr>
        <w:t xml:space="preserve"> </w:t>
      </w:r>
      <w:r w:rsidR="00343B5A" w:rsidRPr="00F73696">
        <w:rPr>
          <w:rFonts w:ascii="Calibri" w:hAnsi="Calibri" w:cs="Calibri"/>
          <w:bCs/>
          <w:color w:val="808080" w:themeColor="background1" w:themeShade="80"/>
          <w:sz w:val="18"/>
          <w:szCs w:val="18"/>
          <w:shd w:val="clear" w:color="auto" w:fill="FFFFFF"/>
        </w:rPr>
        <w:t>Java_</w:t>
      </w:r>
      <w:proofErr w:type="gramStart"/>
      <w:r w:rsidR="00343B5A" w:rsidRPr="00F73696">
        <w:rPr>
          <w:rFonts w:ascii="Calibri" w:hAnsi="Calibri" w:cs="Calibri"/>
          <w:bCs/>
          <w:color w:val="808080" w:themeColor="background1" w:themeShade="80"/>
          <w:sz w:val="18"/>
          <w:szCs w:val="18"/>
          <w:shd w:val="clear" w:color="auto" w:fill="FFFFFF"/>
        </w:rPr>
        <w:t>Examples2\AccessModifier\DefaultClassEx</w:t>
      </w:r>
      <w:proofErr w:type="gramEnd"/>
    </w:p>
    <w:p w14:paraId="28FFF515" w14:textId="18D336D5" w:rsidR="00B12763" w:rsidRDefault="00F2170B"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0010451A">
        <w:rPr>
          <w:rFonts w:ascii="Calibri" w:hAnsi="Calibri" w:cs="Calibri"/>
          <w:sz w:val="22"/>
          <w:szCs w:val="22"/>
          <w:shd w:val="clear" w:color="auto" w:fill="FFFFFF"/>
        </w:rPr>
        <w:t>t</w:t>
      </w:r>
      <w:r w:rsidR="003F1D35">
        <w:rPr>
          <w:rFonts w:ascii="Calibri" w:hAnsi="Calibri" w:cs="Calibri"/>
          <w:sz w:val="22"/>
          <w:szCs w:val="22"/>
          <w:shd w:val="clear" w:color="auto" w:fill="FFFFFF"/>
        </w:rPr>
        <w:t>op</w:t>
      </w:r>
      <w:r w:rsidR="0010451A">
        <w:rPr>
          <w:rFonts w:ascii="Calibri" w:hAnsi="Calibri" w:cs="Calibri"/>
          <w:sz w:val="22"/>
          <w:szCs w:val="22"/>
          <w:shd w:val="clear" w:color="auto" w:fill="FFFFFF"/>
        </w:rPr>
        <w:t>-l</w:t>
      </w:r>
      <w:r w:rsidR="003B237D">
        <w:rPr>
          <w:rFonts w:ascii="Calibri" w:hAnsi="Calibri" w:cs="Calibri"/>
          <w:sz w:val="22"/>
          <w:szCs w:val="22"/>
          <w:shd w:val="clear" w:color="auto" w:fill="FFFFFF"/>
        </w:rPr>
        <w:t>evel</w:t>
      </w:r>
      <w:r w:rsidR="0010451A">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class can declare as </w:t>
      </w:r>
      <w:r w:rsidRPr="00CF628B">
        <w:rPr>
          <w:rFonts w:ascii="Calibri" w:hAnsi="Calibri" w:cs="Calibri"/>
          <w:sz w:val="22"/>
          <w:szCs w:val="22"/>
        </w:rPr>
        <w:t>public or default (no modifier)</w:t>
      </w:r>
      <w:r>
        <w:rPr>
          <w:rFonts w:ascii="Calibri" w:hAnsi="Calibri" w:cs="Calibri"/>
          <w:sz w:val="22"/>
          <w:szCs w:val="22"/>
          <w:shd w:val="clear" w:color="auto" w:fill="FFFFFF"/>
        </w:rPr>
        <w:t xml:space="preserve"> but we cannot declare a</w:t>
      </w:r>
      <w:r w:rsidR="006F246A" w:rsidRPr="00CF628B">
        <w:rPr>
          <w:rFonts w:ascii="Calibri" w:hAnsi="Calibri" w:cs="Calibri"/>
          <w:sz w:val="22"/>
          <w:szCs w:val="22"/>
          <w:shd w:val="clear" w:color="auto" w:fill="FFFFFF"/>
        </w:rPr>
        <w:t xml:space="preserve"> private</w:t>
      </w:r>
      <w:r w:rsidR="00CF628B" w:rsidRPr="00CF628B">
        <w:rPr>
          <w:rFonts w:ascii="Calibri" w:hAnsi="Calibri" w:cs="Calibri"/>
          <w:sz w:val="22"/>
          <w:szCs w:val="22"/>
          <w:shd w:val="clear" w:color="auto" w:fill="FFFFFF"/>
        </w:rPr>
        <w:t xml:space="preserve"> </w:t>
      </w:r>
      <w:r w:rsidR="006F246A" w:rsidRPr="00CF628B">
        <w:rPr>
          <w:rFonts w:ascii="Calibri" w:hAnsi="Calibri" w:cs="Calibri"/>
          <w:sz w:val="22"/>
          <w:szCs w:val="22"/>
          <w:shd w:val="clear" w:color="auto" w:fill="FFFFFF"/>
        </w:rPr>
        <w:t>or protected.</w:t>
      </w:r>
    </w:p>
    <w:p w14:paraId="57C2B116" w14:textId="77777777" w:rsidR="006679C2" w:rsidRPr="00CF628B" w:rsidRDefault="006679C2" w:rsidP="002A7F6C">
      <w:pPr>
        <w:shd w:val="clear" w:color="auto" w:fill="FFFFFF"/>
        <w:jc w:val="both"/>
        <w:rPr>
          <w:rFonts w:ascii="Calibri" w:hAnsi="Calibri" w:cs="Calibri"/>
          <w:sz w:val="22"/>
          <w:szCs w:val="22"/>
          <w:shd w:val="clear" w:color="auto" w:fill="FFFFFF"/>
        </w:rPr>
      </w:pPr>
    </w:p>
    <w:p w14:paraId="1B8D5E22" w14:textId="51D07BF9" w:rsidR="00FE1D10" w:rsidRPr="007646D4" w:rsidRDefault="00B213FD" w:rsidP="002A7F6C">
      <w:pPr>
        <w:rPr>
          <w:rFonts w:ascii="Calibri" w:hAnsi="Calibri" w:cs="Calibri"/>
          <w:bCs/>
          <w:sz w:val="8"/>
          <w:szCs w:val="8"/>
        </w:rPr>
      </w:pPr>
      <w:r>
        <w:rPr>
          <w:rFonts w:ascii="Calibri" w:hAnsi="Calibri" w:cs="Calibri"/>
          <w:b/>
          <w:bCs/>
          <w:sz w:val="22"/>
          <w:szCs w:val="22"/>
        </w:rPr>
        <w:t>@</w:t>
      </w:r>
      <w:r w:rsidR="000642B6" w:rsidRPr="000642B6">
        <w:rPr>
          <w:rFonts w:ascii="Calibri" w:hAnsi="Calibri" w:cs="Calibri"/>
          <w:b/>
          <w:bCs/>
          <w:sz w:val="22"/>
          <w:szCs w:val="22"/>
        </w:rPr>
        <w:t xml:space="preserve">. </w:t>
      </w:r>
      <w:r w:rsidR="005018C1">
        <w:rPr>
          <w:rFonts w:ascii="Calibri" w:hAnsi="Calibri" w:cs="Calibri"/>
          <w:b/>
          <w:bCs/>
          <w:sz w:val="22"/>
          <w:szCs w:val="22"/>
        </w:rPr>
        <w:t>t</w:t>
      </w:r>
      <w:r w:rsidR="00310B31">
        <w:rPr>
          <w:rFonts w:ascii="Calibri" w:hAnsi="Calibri" w:cs="Calibri"/>
          <w:b/>
          <w:bCs/>
          <w:sz w:val="22"/>
          <w:szCs w:val="22"/>
        </w:rPr>
        <w:t>his</w:t>
      </w:r>
      <w:r w:rsidR="00F37398">
        <w:rPr>
          <w:rFonts w:ascii="Calibri" w:hAnsi="Calibri" w:cs="Calibri"/>
          <w:b/>
          <w:bCs/>
          <w:sz w:val="22"/>
          <w:szCs w:val="22"/>
        </w:rPr>
        <w:t xml:space="preserve"> &amp;</w:t>
      </w:r>
      <w:r w:rsidR="00310B31">
        <w:rPr>
          <w:rFonts w:ascii="Calibri" w:hAnsi="Calibri" w:cs="Calibri"/>
          <w:b/>
          <w:bCs/>
          <w:sz w:val="22"/>
          <w:szCs w:val="22"/>
        </w:rPr>
        <w:t xml:space="preserve"> super</w:t>
      </w:r>
      <w:r w:rsidR="00F37398">
        <w:rPr>
          <w:rFonts w:ascii="Calibri" w:hAnsi="Calibri" w:cs="Calibri"/>
          <w:b/>
          <w:bCs/>
          <w:sz w:val="22"/>
          <w:szCs w:val="22"/>
        </w:rPr>
        <w:t xml:space="preserve"> keywords</w:t>
      </w:r>
      <w:r w:rsidR="00310B31">
        <w:rPr>
          <w:rFonts w:ascii="Calibri" w:hAnsi="Calibri" w:cs="Calibri"/>
          <w:b/>
          <w:bCs/>
          <w:sz w:val="22"/>
          <w:szCs w:val="22"/>
        </w:rPr>
        <w:t xml:space="preserve">, </w:t>
      </w:r>
      <w:proofErr w:type="gramStart"/>
      <w:r w:rsidR="00310B31">
        <w:rPr>
          <w:rFonts w:ascii="Calibri" w:hAnsi="Calibri" w:cs="Calibri"/>
          <w:b/>
          <w:bCs/>
          <w:sz w:val="22"/>
          <w:szCs w:val="22"/>
        </w:rPr>
        <w:t>this(</w:t>
      </w:r>
      <w:proofErr w:type="gramEnd"/>
      <w:r w:rsidR="00310B31">
        <w:rPr>
          <w:rFonts w:ascii="Calibri" w:hAnsi="Calibri" w:cs="Calibri"/>
          <w:b/>
          <w:bCs/>
          <w:sz w:val="22"/>
          <w:szCs w:val="22"/>
        </w:rPr>
        <w:t>)</w:t>
      </w:r>
      <w:r w:rsidR="0092657E">
        <w:rPr>
          <w:rFonts w:ascii="Calibri" w:hAnsi="Calibri" w:cs="Calibri"/>
          <w:b/>
          <w:bCs/>
          <w:sz w:val="22"/>
          <w:szCs w:val="22"/>
        </w:rPr>
        <w:t xml:space="preserve"> </w:t>
      </w:r>
      <w:r w:rsidR="007646D4">
        <w:rPr>
          <w:rFonts w:ascii="Calibri" w:hAnsi="Calibri" w:cs="Calibri"/>
          <w:b/>
          <w:bCs/>
          <w:sz w:val="22"/>
          <w:szCs w:val="22"/>
        </w:rPr>
        <w:t>&amp;</w:t>
      </w:r>
      <w:r w:rsidR="0092657E">
        <w:rPr>
          <w:rFonts w:ascii="Calibri" w:hAnsi="Calibri" w:cs="Calibri"/>
          <w:b/>
          <w:bCs/>
          <w:sz w:val="22"/>
          <w:szCs w:val="22"/>
        </w:rPr>
        <w:t xml:space="preserve"> </w:t>
      </w:r>
      <w:r w:rsidR="00310B31">
        <w:rPr>
          <w:rFonts w:ascii="Calibri" w:hAnsi="Calibri" w:cs="Calibri"/>
          <w:b/>
          <w:bCs/>
          <w:sz w:val="22"/>
          <w:szCs w:val="22"/>
        </w:rPr>
        <w:t>super()</w:t>
      </w:r>
      <w:r w:rsidR="007646D4">
        <w:rPr>
          <w:rFonts w:ascii="Calibri" w:hAnsi="Calibri" w:cs="Calibri"/>
          <w:b/>
          <w:bCs/>
          <w:sz w:val="22"/>
          <w:szCs w:val="22"/>
        </w:rPr>
        <w:t xml:space="preserve"> constructor calls</w:t>
      </w:r>
      <w:r w:rsidR="002A7BE2">
        <w:rPr>
          <w:rFonts w:ascii="Calibri" w:hAnsi="Calibri" w:cs="Calibri"/>
          <w:b/>
          <w:bCs/>
          <w:sz w:val="22"/>
          <w:szCs w:val="22"/>
        </w:rPr>
        <w:t xml:space="preserve"> </w:t>
      </w:r>
      <w:r w:rsidR="007646D4">
        <w:rPr>
          <w:rFonts w:ascii="Calibri" w:hAnsi="Calibri" w:cs="Calibri"/>
          <w:bCs/>
          <w:sz w:val="22"/>
          <w:szCs w:val="22"/>
        </w:rPr>
        <w:t>-</w:t>
      </w:r>
      <w:r w:rsidR="002A7BE2" w:rsidRPr="00855E81">
        <w:rPr>
          <w:rFonts w:ascii="Calibri" w:hAnsi="Calibri" w:cs="Calibri"/>
          <w:bCs/>
          <w:sz w:val="22"/>
          <w:szCs w:val="22"/>
        </w:rPr>
        <w:t xml:space="preserve">- </w:t>
      </w:r>
      <w:r w:rsidR="007C57BB" w:rsidRPr="007646D4">
        <w:rPr>
          <w:rFonts w:ascii="Calibri" w:hAnsi="Calibri" w:cs="Calibri"/>
          <w:bCs/>
          <w:sz w:val="8"/>
          <w:szCs w:val="8"/>
          <w:u w:val="single"/>
        </w:rPr>
        <w:t>https://www.scaler.com/topics/java/this-and-super-keyword-in-java/</w:t>
      </w:r>
      <w:r w:rsidR="007C57BB" w:rsidRPr="007646D4">
        <w:rPr>
          <w:rFonts w:ascii="Calibri" w:hAnsi="Calibri" w:cs="Calibri"/>
          <w:bCs/>
          <w:sz w:val="8"/>
          <w:szCs w:val="8"/>
        </w:rPr>
        <w:t xml:space="preserve">          </w:t>
      </w:r>
      <w:r w:rsidR="00255508" w:rsidRPr="007646D4">
        <w:rPr>
          <w:rFonts w:ascii="Calibri" w:hAnsi="Calibri" w:cs="Calibri"/>
          <w:bCs/>
          <w:color w:val="808080" w:themeColor="background1" w:themeShade="80"/>
          <w:sz w:val="8"/>
          <w:szCs w:val="8"/>
        </w:rPr>
        <w:t>R</w:t>
      </w:r>
      <w:r w:rsidR="002A7BE2" w:rsidRPr="007646D4">
        <w:rPr>
          <w:rFonts w:ascii="Calibri" w:hAnsi="Calibri" w:cs="Calibri"/>
          <w:bCs/>
          <w:color w:val="808080" w:themeColor="background1" w:themeShade="80"/>
          <w:sz w:val="8"/>
          <w:szCs w:val="8"/>
        </w:rPr>
        <w:t>ef:</w:t>
      </w:r>
      <w:r w:rsidR="00FD4058" w:rsidRPr="007646D4">
        <w:rPr>
          <w:rFonts w:ascii="Calibri" w:hAnsi="Calibri" w:cs="Calibri"/>
          <w:bCs/>
          <w:color w:val="808080" w:themeColor="background1" w:themeShade="80"/>
          <w:sz w:val="8"/>
          <w:szCs w:val="8"/>
        </w:rPr>
        <w:t xml:space="preserve"> </w:t>
      </w:r>
      <w:r w:rsidR="002A7BE2" w:rsidRPr="007646D4">
        <w:rPr>
          <w:rFonts w:ascii="Calibri" w:hAnsi="Calibri" w:cs="Calibri"/>
          <w:bCs/>
          <w:color w:val="808080" w:themeColor="background1" w:themeShade="80"/>
          <w:sz w:val="8"/>
          <w:szCs w:val="8"/>
        </w:rPr>
        <w:t>ConstructorConcept/ExOnSuper</w:t>
      </w:r>
      <w:r w:rsidR="00E7744F" w:rsidRPr="007646D4">
        <w:rPr>
          <w:rFonts w:ascii="Calibri" w:hAnsi="Calibri" w:cs="Calibri"/>
          <w:bCs/>
          <w:color w:val="808080" w:themeColor="background1" w:themeShade="80"/>
          <w:sz w:val="8"/>
          <w:szCs w:val="8"/>
        </w:rPr>
        <w:t xml:space="preserve">  ConstructorConcept/ExOnThis3</w:t>
      </w:r>
    </w:p>
    <w:p w14:paraId="74122494" w14:textId="767BEDA3" w:rsidR="00C172CC" w:rsidRDefault="001B5E61" w:rsidP="006303EA">
      <w:pPr>
        <w:shd w:val="clear" w:color="auto" w:fill="FFFFFF"/>
        <w:jc w:val="both"/>
        <w:rPr>
          <w:rFonts w:ascii="Calibri" w:hAnsi="Calibri" w:cs="Calibri"/>
          <w:b/>
          <w:bCs/>
          <w:sz w:val="22"/>
          <w:szCs w:val="22"/>
        </w:rPr>
      </w:pPr>
      <w:r>
        <w:rPr>
          <w:rFonts w:ascii="Calibri" w:hAnsi="Calibri" w:cs="Calibri"/>
          <w:b/>
          <w:bCs/>
          <w:sz w:val="22"/>
          <w:szCs w:val="22"/>
        </w:rPr>
        <w:t>this</w:t>
      </w:r>
      <w:r w:rsidR="002D4823">
        <w:rPr>
          <w:rFonts w:ascii="Calibri" w:hAnsi="Calibri" w:cs="Calibri"/>
          <w:b/>
          <w:bCs/>
          <w:sz w:val="22"/>
          <w:szCs w:val="22"/>
        </w:rPr>
        <w:t xml:space="preserve"> keyword</w:t>
      </w:r>
      <w:r>
        <w:rPr>
          <w:rFonts w:ascii="Calibri" w:hAnsi="Calibri" w:cs="Calibri"/>
          <w:b/>
          <w:bCs/>
          <w:sz w:val="22"/>
          <w:szCs w:val="22"/>
        </w:rPr>
        <w:t>:</w:t>
      </w:r>
    </w:p>
    <w:p w14:paraId="0B586AD9" w14:textId="2F801AB1" w:rsidR="006E2164" w:rsidRPr="00CC4BD7" w:rsidRDefault="00A86B56" w:rsidP="006303EA">
      <w:pPr>
        <w:shd w:val="clear" w:color="auto" w:fill="FFFFFF"/>
        <w:jc w:val="both"/>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6E2164" w:rsidRPr="00CF4EC5">
        <w:rPr>
          <w:rFonts w:ascii="Calibri" w:hAnsi="Calibri" w:cs="Calibri"/>
          <w:spacing w:val="2"/>
          <w:sz w:val="22"/>
          <w:szCs w:val="22"/>
          <w:u w:val="dotted"/>
          <w:shd w:val="clear" w:color="auto" w:fill="FAFBFC"/>
        </w:rPr>
        <w:t>refers</w:t>
      </w:r>
      <w:r w:rsidR="006E2164" w:rsidRPr="00CC4BD7">
        <w:rPr>
          <w:rFonts w:ascii="Calibri" w:hAnsi="Calibri" w:cs="Calibri"/>
          <w:spacing w:val="2"/>
          <w:sz w:val="22"/>
          <w:szCs w:val="22"/>
          <w:shd w:val="clear" w:color="auto" w:fill="FAFBFC"/>
        </w:rPr>
        <w:t xml:space="preserve"> the instance and static variables of current class.</w:t>
      </w:r>
    </w:p>
    <w:p w14:paraId="414BB16A" w14:textId="608CC553" w:rsidR="001B5E61" w:rsidRPr="00CC4BD7" w:rsidRDefault="00A27698"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w:t>
      </w:r>
      <w:r w:rsidR="001B5E61" w:rsidRPr="00CF4EC5">
        <w:rPr>
          <w:rFonts w:ascii="Calibri" w:hAnsi="Calibri" w:cs="Calibri"/>
          <w:sz w:val="22"/>
          <w:szCs w:val="22"/>
          <w:u w:val="dotted"/>
          <w:shd w:val="clear" w:color="auto" w:fill="FAFBFC"/>
        </w:rPr>
        <w:t>access and modify</w:t>
      </w:r>
      <w:r w:rsidR="001B5E61" w:rsidRPr="00CC4BD7">
        <w:rPr>
          <w:rFonts w:ascii="Calibri" w:hAnsi="Calibri" w:cs="Calibri"/>
          <w:sz w:val="22"/>
          <w:szCs w:val="22"/>
          <w:shd w:val="clear" w:color="auto" w:fill="FAFBFC"/>
        </w:rPr>
        <w:t xml:space="preserve"> the instance and static variables</w:t>
      </w:r>
      <w:r w:rsidR="003E6601">
        <w:rPr>
          <w:rFonts w:ascii="Calibri" w:hAnsi="Calibri" w:cs="Calibri"/>
          <w:sz w:val="22"/>
          <w:szCs w:val="22"/>
          <w:shd w:val="clear" w:color="auto" w:fill="FAFBFC"/>
        </w:rPr>
        <w:t xml:space="preserve"> </w:t>
      </w:r>
      <w:r w:rsidR="003E6601" w:rsidRPr="00CC4BD7">
        <w:rPr>
          <w:rFonts w:ascii="Calibri" w:hAnsi="Calibri" w:cs="Calibri"/>
          <w:spacing w:val="2"/>
          <w:sz w:val="22"/>
          <w:szCs w:val="22"/>
          <w:shd w:val="clear" w:color="auto" w:fill="FAFBFC"/>
        </w:rPr>
        <w:t>of current class.</w:t>
      </w:r>
    </w:p>
    <w:p w14:paraId="3AED59B2" w14:textId="498A50AD" w:rsidR="001B5E61" w:rsidRPr="00CC4BD7" w:rsidRDefault="00E619FE" w:rsidP="006303EA">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1B5E61" w:rsidRPr="00CC4BD7">
        <w:rPr>
          <w:rFonts w:ascii="Calibri" w:hAnsi="Calibri" w:cs="Calibri"/>
          <w:sz w:val="22"/>
          <w:szCs w:val="22"/>
          <w:shd w:val="clear" w:color="auto" w:fill="FAFBFC"/>
        </w:rPr>
        <w:t xml:space="preserve"> used to invoke the current class</w:t>
      </w:r>
      <w:r w:rsidR="001B5E61" w:rsidRPr="00CC4BD7">
        <w:rPr>
          <w:rFonts w:ascii="Calibri" w:hAnsi="Calibri" w:cs="Calibri"/>
          <w:bCs/>
          <w:sz w:val="22"/>
          <w:szCs w:val="22"/>
        </w:rPr>
        <w:t xml:space="preserve"> </w:t>
      </w:r>
      <w:r w:rsidR="001B5E61" w:rsidRPr="00CC4BD7">
        <w:rPr>
          <w:rFonts w:ascii="Calibri" w:hAnsi="Calibri" w:cs="Calibri"/>
          <w:sz w:val="22"/>
          <w:szCs w:val="22"/>
          <w:shd w:val="clear" w:color="auto" w:fill="FAFBFC"/>
        </w:rPr>
        <w:t>methods</w:t>
      </w:r>
      <w:r w:rsidR="00623C45" w:rsidRPr="00CC4BD7">
        <w:rPr>
          <w:rFonts w:ascii="Calibri" w:hAnsi="Calibri" w:cs="Calibri"/>
          <w:sz w:val="22"/>
          <w:szCs w:val="22"/>
          <w:shd w:val="clear" w:color="auto" w:fill="FAFBFC"/>
        </w:rPr>
        <w:t xml:space="preserve"> </w:t>
      </w:r>
      <w:r w:rsidR="00623C45" w:rsidRPr="00CC4BD7">
        <w:rPr>
          <w:rFonts w:ascii="Calibri" w:hAnsi="Calibri" w:cs="Calibri"/>
          <w:sz w:val="22"/>
          <w:szCs w:val="22"/>
        </w:rPr>
        <w:t>(impl</w:t>
      </w:r>
      <w:r w:rsidR="00EE0C38">
        <w:rPr>
          <w:rFonts w:ascii="Calibri" w:hAnsi="Calibri" w:cs="Calibri"/>
          <w:sz w:val="22"/>
          <w:szCs w:val="22"/>
        </w:rPr>
        <w:t>icitly</w:t>
      </w:r>
      <w:r w:rsidR="00623C45" w:rsidRPr="00CC4BD7">
        <w:rPr>
          <w:rFonts w:ascii="Calibri" w:hAnsi="Calibri" w:cs="Calibri"/>
          <w:sz w:val="22"/>
          <w:szCs w:val="22"/>
        </w:rPr>
        <w:t>)</w:t>
      </w:r>
    </w:p>
    <w:p w14:paraId="6E183752" w14:textId="3082C205" w:rsidR="00D373E7" w:rsidRPr="00CC4BD7" w:rsidRDefault="00A86B56" w:rsidP="006303EA">
      <w:pPr>
        <w:shd w:val="clear" w:color="auto" w:fill="FFFFFF"/>
        <w:jc w:val="both"/>
        <w:rPr>
          <w:rFonts w:ascii="Calibri" w:hAnsi="Calibri" w:cs="Calibri"/>
          <w:sz w:val="22"/>
          <w:szCs w:val="22"/>
          <w:shd w:val="clear" w:color="auto" w:fill="FAFBFC"/>
        </w:rPr>
      </w:pPr>
      <w:r>
        <w:rPr>
          <w:rFonts w:ascii="Calibri" w:hAnsi="Calibri" w:cs="Calibri"/>
          <w:sz w:val="22"/>
          <w:szCs w:val="22"/>
          <w:shd w:val="clear" w:color="auto" w:fill="FAFBFC"/>
        </w:rPr>
        <w:t>C</w:t>
      </w:r>
      <w:r w:rsidR="00D373E7" w:rsidRPr="00CC4BD7">
        <w:rPr>
          <w:rFonts w:ascii="Calibri" w:hAnsi="Calibri" w:cs="Calibri"/>
          <w:sz w:val="22"/>
          <w:szCs w:val="22"/>
          <w:shd w:val="clear" w:color="auto" w:fill="FAFBFC"/>
        </w:rPr>
        <w:t xml:space="preserve">an be passed as an argument </w:t>
      </w:r>
      <w:r w:rsidR="00E575DB" w:rsidRPr="00CC4BD7">
        <w:rPr>
          <w:rFonts w:ascii="Calibri" w:hAnsi="Calibri" w:cs="Calibri"/>
          <w:sz w:val="22"/>
          <w:szCs w:val="22"/>
          <w:shd w:val="clear" w:color="auto" w:fill="FAFBFC"/>
        </w:rPr>
        <w:t>while</w:t>
      </w:r>
      <w:r w:rsidR="00D373E7" w:rsidRPr="00CC4BD7">
        <w:rPr>
          <w:rFonts w:ascii="Calibri" w:hAnsi="Calibri" w:cs="Calibri"/>
          <w:sz w:val="22"/>
          <w:szCs w:val="22"/>
          <w:shd w:val="clear" w:color="auto" w:fill="FAFBFC"/>
        </w:rPr>
        <w:t xml:space="preserve"> method </w:t>
      </w:r>
      <w:r w:rsidR="00E575DB" w:rsidRPr="00CC4BD7">
        <w:rPr>
          <w:rFonts w:ascii="Calibri" w:hAnsi="Calibri" w:cs="Calibri"/>
          <w:sz w:val="22"/>
          <w:szCs w:val="22"/>
          <w:shd w:val="clear" w:color="auto" w:fill="FAFBFC"/>
        </w:rPr>
        <w:t xml:space="preserve">is </w:t>
      </w:r>
      <w:r w:rsidR="00D373E7" w:rsidRPr="00CC4BD7">
        <w:rPr>
          <w:rFonts w:ascii="Calibri" w:hAnsi="Calibri" w:cs="Calibri"/>
          <w:sz w:val="22"/>
          <w:szCs w:val="22"/>
          <w:shd w:val="clear" w:color="auto" w:fill="FAFBFC"/>
        </w:rPr>
        <w:t>call</w:t>
      </w:r>
      <w:r w:rsidR="00E575DB" w:rsidRPr="00CC4BD7">
        <w:rPr>
          <w:rFonts w:ascii="Calibri" w:hAnsi="Calibri" w:cs="Calibri"/>
          <w:sz w:val="22"/>
          <w:szCs w:val="22"/>
          <w:shd w:val="clear" w:color="auto" w:fill="FAFBFC"/>
        </w:rPr>
        <w:t>ing</w:t>
      </w:r>
      <w:r w:rsidR="004E5226">
        <w:rPr>
          <w:rFonts w:ascii="Calibri" w:hAnsi="Calibri" w:cs="Calibri"/>
          <w:sz w:val="22"/>
          <w:szCs w:val="22"/>
          <w:shd w:val="clear" w:color="auto" w:fill="FAFBFC"/>
        </w:rPr>
        <w:t>.</w:t>
      </w:r>
      <w:r w:rsidR="00782541">
        <w:rPr>
          <w:rFonts w:ascii="Calibri" w:hAnsi="Calibri" w:cs="Calibri"/>
          <w:sz w:val="22"/>
          <w:szCs w:val="22"/>
          <w:shd w:val="clear" w:color="auto" w:fill="FAFBFC"/>
        </w:rPr>
        <w:t xml:space="preserve"> Ex:  mtd(</w:t>
      </w:r>
      <w:r w:rsidR="00782541" w:rsidRPr="002E6A40">
        <w:rPr>
          <w:rFonts w:ascii="Calibri" w:hAnsi="Calibri" w:cs="Calibri"/>
          <w:color w:val="808080" w:themeColor="background1" w:themeShade="80"/>
          <w:sz w:val="22"/>
          <w:szCs w:val="22"/>
          <w:shd w:val="clear" w:color="auto" w:fill="FAFBFC"/>
        </w:rPr>
        <w:t>this</w:t>
      </w:r>
      <w:r w:rsidR="00782541">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45259CA" w14:textId="235A0F50" w:rsidR="00844076" w:rsidRPr="00CC4BD7" w:rsidRDefault="00A86B56" w:rsidP="00844076">
      <w:pPr>
        <w:shd w:val="clear" w:color="auto" w:fill="FFFFFF"/>
        <w:jc w:val="both"/>
        <w:rPr>
          <w:rFonts w:ascii="Calibri" w:hAnsi="Calibri" w:cs="Calibri"/>
          <w:sz w:val="22"/>
          <w:szCs w:val="22"/>
          <w:shd w:val="clear" w:color="auto" w:fill="FAFBFC"/>
        </w:rPr>
      </w:pPr>
      <w:r w:rsidRPr="005510DD">
        <w:rPr>
          <w:rFonts w:ascii="Calibri" w:hAnsi="Calibri" w:cs="Calibri"/>
          <w:sz w:val="22"/>
          <w:szCs w:val="22"/>
          <w:shd w:val="clear" w:color="auto" w:fill="FAFBFC"/>
        </w:rPr>
        <w:t>C</w:t>
      </w:r>
      <w:r w:rsidR="00844076" w:rsidRPr="00CC4BD7">
        <w:rPr>
          <w:rFonts w:ascii="Calibri" w:hAnsi="Calibri" w:cs="Calibri"/>
          <w:sz w:val="22"/>
          <w:szCs w:val="22"/>
          <w:shd w:val="clear" w:color="auto" w:fill="FAFBFC"/>
        </w:rPr>
        <w:t xml:space="preserve">an be passed as an argument while </w:t>
      </w:r>
      <w:r w:rsidR="00FE6867" w:rsidRPr="00CC4BD7">
        <w:rPr>
          <w:rFonts w:ascii="Calibri" w:hAnsi="Calibri" w:cs="Calibri"/>
          <w:sz w:val="22"/>
          <w:szCs w:val="22"/>
          <w:shd w:val="clear" w:color="auto" w:fill="FAFBFC"/>
        </w:rPr>
        <w:t>constructor</w:t>
      </w:r>
      <w:r w:rsidR="00844076" w:rsidRPr="00CC4BD7">
        <w:rPr>
          <w:rFonts w:ascii="Calibri" w:hAnsi="Calibri" w:cs="Calibri"/>
          <w:sz w:val="22"/>
          <w:szCs w:val="22"/>
          <w:shd w:val="clear" w:color="auto" w:fill="FAFBFC"/>
        </w:rPr>
        <w:t xml:space="preserve"> is calling</w:t>
      </w:r>
      <w:r w:rsidR="004E5226">
        <w:rPr>
          <w:rFonts w:ascii="Calibri" w:hAnsi="Calibri" w:cs="Calibri"/>
          <w:sz w:val="22"/>
          <w:szCs w:val="22"/>
          <w:shd w:val="clear" w:color="auto" w:fill="FAFBFC"/>
        </w:rPr>
        <w:t>.</w:t>
      </w:r>
      <w:r w:rsidR="002E6A40">
        <w:rPr>
          <w:rFonts w:ascii="Calibri" w:hAnsi="Calibri" w:cs="Calibri"/>
          <w:sz w:val="22"/>
          <w:szCs w:val="22"/>
          <w:shd w:val="clear" w:color="auto" w:fill="FAFBFC"/>
        </w:rPr>
        <w:t xml:space="preserve"> Ex: ClassN classn = new ClassN(</w:t>
      </w:r>
      <w:r w:rsidR="002E6A40" w:rsidRPr="002E6A40">
        <w:rPr>
          <w:rFonts w:ascii="Calibri" w:hAnsi="Calibri" w:cs="Calibri"/>
          <w:color w:val="808080" w:themeColor="background1" w:themeShade="80"/>
          <w:sz w:val="22"/>
          <w:szCs w:val="22"/>
          <w:shd w:val="clear" w:color="auto" w:fill="FAFBFC"/>
        </w:rPr>
        <w:t>this</w:t>
      </w:r>
      <w:r w:rsidR="002E6A40">
        <w:rPr>
          <w:rFonts w:ascii="Calibri" w:hAnsi="Calibri" w:cs="Calibri"/>
          <w:sz w:val="22"/>
          <w:szCs w:val="22"/>
          <w:shd w:val="clear" w:color="auto" w:fill="FAFBFC"/>
        </w:rPr>
        <w:t>)</w:t>
      </w:r>
      <w:r w:rsidR="000C6080">
        <w:rPr>
          <w:rFonts w:ascii="Calibri" w:hAnsi="Calibri" w:cs="Calibri"/>
          <w:sz w:val="22"/>
          <w:szCs w:val="22"/>
          <w:shd w:val="clear" w:color="auto" w:fill="FAFBFC"/>
        </w:rPr>
        <w:t>;</w:t>
      </w:r>
    </w:p>
    <w:p w14:paraId="3A31FDE8" w14:textId="4F0FE9A2" w:rsidR="00F673E6" w:rsidRPr="00CC4BD7" w:rsidRDefault="005510DD" w:rsidP="00844076">
      <w:pPr>
        <w:shd w:val="clear" w:color="auto" w:fill="FFFFFF"/>
        <w:jc w:val="both"/>
        <w:rPr>
          <w:rFonts w:ascii="Calibri" w:hAnsi="Calibri" w:cs="Calibri"/>
          <w:sz w:val="22"/>
          <w:szCs w:val="22"/>
          <w:shd w:val="clear" w:color="auto" w:fill="FAFBFC"/>
        </w:rPr>
      </w:pPr>
      <w:r w:rsidRPr="005510DD">
        <w:rPr>
          <w:rStyle w:val="Strong"/>
          <w:rFonts w:ascii="Calibri" w:hAnsi="Calibri" w:cs="Calibri"/>
          <w:b w:val="0"/>
          <w:sz w:val="22"/>
          <w:szCs w:val="22"/>
          <w:shd w:val="clear" w:color="auto" w:fill="FAFBFC"/>
        </w:rPr>
        <w:t>I</w:t>
      </w:r>
      <w:r w:rsidR="00F673E6" w:rsidRPr="00CC4BD7">
        <w:rPr>
          <w:rFonts w:ascii="Calibri" w:hAnsi="Calibri" w:cs="Calibri"/>
          <w:sz w:val="22"/>
          <w:szCs w:val="22"/>
          <w:shd w:val="clear" w:color="auto" w:fill="FAFBFC"/>
        </w:rPr>
        <w:t xml:space="preserve">s used to return the current </w:t>
      </w:r>
      <w:r w:rsidR="006E39A7" w:rsidRPr="00CC4BD7">
        <w:rPr>
          <w:rFonts w:ascii="Calibri" w:hAnsi="Calibri" w:cs="Calibri"/>
          <w:sz w:val="22"/>
          <w:szCs w:val="22"/>
          <w:shd w:val="clear" w:color="auto" w:fill="FAFBFC"/>
        </w:rPr>
        <w:t>class</w:t>
      </w:r>
      <w:r w:rsidR="00F673E6" w:rsidRPr="00CC4BD7">
        <w:rPr>
          <w:rFonts w:ascii="Calibri" w:hAnsi="Calibri" w:cs="Calibri"/>
          <w:sz w:val="22"/>
          <w:szCs w:val="22"/>
          <w:shd w:val="clear" w:color="auto" w:fill="FAFBFC"/>
        </w:rPr>
        <w:t xml:space="preserve"> </w:t>
      </w:r>
      <w:r w:rsidR="006E39A7" w:rsidRPr="00CC4BD7">
        <w:rPr>
          <w:rFonts w:ascii="Calibri" w:hAnsi="Calibri" w:cs="Calibri"/>
          <w:sz w:val="22"/>
          <w:szCs w:val="22"/>
          <w:shd w:val="clear" w:color="auto" w:fill="FAFBFC"/>
        </w:rPr>
        <w:t>instance</w:t>
      </w:r>
      <w:r w:rsidR="00EA320B" w:rsidRPr="00CC4BD7">
        <w:rPr>
          <w:rFonts w:ascii="Calibri" w:hAnsi="Calibri" w:cs="Calibri"/>
          <w:sz w:val="22"/>
          <w:szCs w:val="22"/>
          <w:shd w:val="clear" w:color="auto" w:fill="FAFBFC"/>
        </w:rPr>
        <w:t xml:space="preserve"> value</w:t>
      </w:r>
      <w:r w:rsidR="000C6080">
        <w:rPr>
          <w:rFonts w:ascii="Calibri" w:hAnsi="Calibri" w:cs="Calibri"/>
          <w:sz w:val="22"/>
          <w:szCs w:val="22"/>
          <w:shd w:val="clear" w:color="auto" w:fill="FAFBFC"/>
        </w:rPr>
        <w:t xml:space="preserve">. Ex: return </w:t>
      </w:r>
      <w:r w:rsidR="000C6080" w:rsidRPr="000C6080">
        <w:rPr>
          <w:rFonts w:ascii="Calibri" w:hAnsi="Calibri" w:cs="Calibri"/>
          <w:color w:val="808080" w:themeColor="background1" w:themeShade="80"/>
          <w:sz w:val="22"/>
          <w:szCs w:val="22"/>
          <w:shd w:val="clear" w:color="auto" w:fill="FAFBFC"/>
        </w:rPr>
        <w:t>this</w:t>
      </w:r>
      <w:r w:rsidR="000C6080">
        <w:rPr>
          <w:rFonts w:ascii="Calibri" w:hAnsi="Calibri" w:cs="Calibri"/>
          <w:sz w:val="22"/>
          <w:szCs w:val="22"/>
          <w:shd w:val="clear" w:color="auto" w:fill="FAFBFC"/>
        </w:rPr>
        <w:t>;</w:t>
      </w:r>
    </w:p>
    <w:p w14:paraId="152748EF" w14:textId="39A862C8" w:rsidR="006613F0" w:rsidRPr="00CC4BD7" w:rsidRDefault="006613F0" w:rsidP="006303EA">
      <w:pPr>
        <w:shd w:val="clear" w:color="auto" w:fill="FFFFFF"/>
        <w:jc w:val="both"/>
        <w:rPr>
          <w:rFonts w:ascii="Calibri" w:hAnsi="Calibri" w:cs="Calibri"/>
          <w:b/>
          <w:bCs/>
          <w:sz w:val="22"/>
          <w:szCs w:val="22"/>
        </w:rPr>
      </w:pPr>
      <w:proofErr w:type="gramStart"/>
      <w:r w:rsidRPr="00CC4BD7">
        <w:rPr>
          <w:rFonts w:ascii="Calibri" w:hAnsi="Calibri" w:cs="Calibri"/>
          <w:b/>
          <w:bCs/>
          <w:sz w:val="22"/>
          <w:szCs w:val="22"/>
        </w:rPr>
        <w:t>this(</w:t>
      </w:r>
      <w:proofErr w:type="gramEnd"/>
      <w:r w:rsidRPr="00CC4BD7">
        <w:rPr>
          <w:rFonts w:ascii="Calibri" w:hAnsi="Calibri" w:cs="Calibri"/>
          <w:b/>
          <w:bCs/>
          <w:sz w:val="22"/>
          <w:szCs w:val="22"/>
        </w:rPr>
        <w:t>)</w:t>
      </w:r>
      <w:r w:rsidR="002D4823" w:rsidRPr="00CC4BD7">
        <w:rPr>
          <w:rFonts w:ascii="Calibri" w:hAnsi="Calibri" w:cs="Calibri"/>
          <w:b/>
          <w:bCs/>
          <w:sz w:val="22"/>
          <w:szCs w:val="22"/>
        </w:rPr>
        <w:t xml:space="preserve"> </w:t>
      </w:r>
      <w:r w:rsidR="001675B8" w:rsidRPr="00CC4BD7">
        <w:rPr>
          <w:rFonts w:ascii="Calibri" w:hAnsi="Calibri" w:cs="Calibri"/>
          <w:b/>
          <w:bCs/>
          <w:sz w:val="22"/>
          <w:szCs w:val="22"/>
        </w:rPr>
        <w:t>constructor call</w:t>
      </w:r>
      <w:r w:rsidRPr="00CC4BD7">
        <w:rPr>
          <w:rFonts w:ascii="Calibri" w:hAnsi="Calibri" w:cs="Calibri"/>
          <w:b/>
          <w:bCs/>
          <w:sz w:val="22"/>
          <w:szCs w:val="22"/>
        </w:rPr>
        <w:t>:</w:t>
      </w:r>
    </w:p>
    <w:p w14:paraId="0E383C65" w14:textId="7B0EE1D5" w:rsidR="005A7152" w:rsidRPr="00CC4BD7" w:rsidRDefault="00850C8C" w:rsidP="005A7152">
      <w:pPr>
        <w:shd w:val="clear" w:color="auto" w:fill="FFFFFF"/>
        <w:jc w:val="both"/>
        <w:rPr>
          <w:rFonts w:ascii="Calibri" w:hAnsi="Calibri" w:cs="Calibri"/>
          <w:sz w:val="22"/>
          <w:szCs w:val="22"/>
          <w:shd w:val="clear" w:color="auto" w:fill="FAFBFC"/>
        </w:rPr>
      </w:pPr>
      <w:r>
        <w:rPr>
          <w:rStyle w:val="Strong"/>
          <w:rFonts w:ascii="Calibri" w:hAnsi="Calibri" w:cs="Calibri"/>
          <w:b w:val="0"/>
          <w:sz w:val="22"/>
          <w:szCs w:val="22"/>
          <w:shd w:val="clear" w:color="auto" w:fill="FAFBFC"/>
        </w:rPr>
        <w:t>Is</w:t>
      </w:r>
      <w:r w:rsidR="005A7152" w:rsidRPr="00CC4BD7">
        <w:rPr>
          <w:rFonts w:ascii="Calibri" w:hAnsi="Calibri" w:cs="Calibri"/>
          <w:sz w:val="22"/>
          <w:szCs w:val="22"/>
          <w:shd w:val="clear" w:color="auto" w:fill="FAFBFC"/>
        </w:rPr>
        <w:t xml:space="preserve"> used to invoke the current class</w:t>
      </w:r>
      <w:r w:rsidR="005A7152" w:rsidRPr="00CC4BD7">
        <w:rPr>
          <w:rFonts w:ascii="Calibri" w:hAnsi="Calibri" w:cs="Calibri"/>
          <w:bCs/>
          <w:sz w:val="22"/>
          <w:szCs w:val="22"/>
        </w:rPr>
        <w:t xml:space="preserve"> </w:t>
      </w:r>
      <w:r w:rsidR="005A7152" w:rsidRPr="00CC4BD7">
        <w:rPr>
          <w:rFonts w:ascii="Calibri" w:hAnsi="Calibri" w:cs="Calibri"/>
          <w:sz w:val="22"/>
          <w:szCs w:val="22"/>
          <w:shd w:val="clear" w:color="auto" w:fill="FAFBFC"/>
        </w:rPr>
        <w:t>constructor</w:t>
      </w:r>
    </w:p>
    <w:p w14:paraId="7E669ADC" w14:textId="0A06B5D8" w:rsidR="002D4823" w:rsidRPr="00CC4BD7" w:rsidRDefault="002D4823" w:rsidP="002D4823">
      <w:pPr>
        <w:rPr>
          <w:rFonts w:ascii="Calibri" w:hAnsi="Calibri" w:cs="Calibri"/>
          <w:b/>
          <w:bCs/>
          <w:sz w:val="22"/>
          <w:szCs w:val="22"/>
        </w:rPr>
      </w:pPr>
      <w:r w:rsidRPr="00CC4BD7">
        <w:rPr>
          <w:rFonts w:ascii="Calibri" w:hAnsi="Calibri" w:cs="Calibri"/>
          <w:b/>
          <w:bCs/>
          <w:sz w:val="22"/>
          <w:szCs w:val="22"/>
        </w:rPr>
        <w:t>super keyword:</w:t>
      </w:r>
    </w:p>
    <w:p w14:paraId="3E7AC469" w14:textId="0CF8BF14" w:rsidR="006E2164" w:rsidRPr="00CC4BD7" w:rsidRDefault="0050750A" w:rsidP="002D4823">
      <w:pPr>
        <w:rPr>
          <w:rFonts w:ascii="Calibri" w:hAnsi="Calibri" w:cs="Calibri"/>
          <w:b/>
          <w:bCs/>
          <w:sz w:val="22"/>
          <w:szCs w:val="22"/>
        </w:rPr>
      </w:pPr>
      <w:r>
        <w:rPr>
          <w:rStyle w:val="highlight--red"/>
          <w:rFonts w:ascii="Calibri" w:hAnsi="Calibri" w:cs="Calibri"/>
          <w:spacing w:val="2"/>
          <w:sz w:val="22"/>
          <w:szCs w:val="22"/>
          <w:shd w:val="clear" w:color="auto" w:fill="FAFBFC"/>
        </w:rPr>
        <w:t>I</w:t>
      </w:r>
      <w:r w:rsidR="006E2164" w:rsidRPr="00CC4BD7">
        <w:rPr>
          <w:rFonts w:ascii="Calibri" w:hAnsi="Calibri" w:cs="Calibri"/>
          <w:spacing w:val="2"/>
          <w:sz w:val="22"/>
          <w:szCs w:val="22"/>
          <w:shd w:val="clear" w:color="auto" w:fill="FAFBFC"/>
        </w:rPr>
        <w:t xml:space="preserve">s used to </w:t>
      </w:r>
      <w:r w:rsidR="004F0525">
        <w:rPr>
          <w:rFonts w:ascii="Calibri" w:hAnsi="Calibri" w:cs="Calibri"/>
          <w:spacing w:val="2"/>
          <w:sz w:val="22"/>
          <w:szCs w:val="22"/>
          <w:shd w:val="clear" w:color="auto" w:fill="FAFBFC"/>
        </w:rPr>
        <w:t>invoke</w:t>
      </w:r>
      <w:r w:rsidR="006E2164" w:rsidRPr="00CC4BD7">
        <w:rPr>
          <w:rFonts w:ascii="Calibri" w:hAnsi="Calibri" w:cs="Calibri"/>
          <w:spacing w:val="2"/>
          <w:sz w:val="22"/>
          <w:szCs w:val="22"/>
          <w:shd w:val="clear" w:color="auto" w:fill="FAFBFC"/>
        </w:rPr>
        <w:t xml:space="preserve"> </w:t>
      </w:r>
      <w:r w:rsidR="004F0525" w:rsidRPr="00CC4BD7">
        <w:rPr>
          <w:rFonts w:ascii="Calibri" w:hAnsi="Calibri" w:cs="Calibri"/>
          <w:spacing w:val="2"/>
          <w:sz w:val="22"/>
          <w:szCs w:val="22"/>
          <w:shd w:val="clear" w:color="auto" w:fill="FAFBFC"/>
        </w:rPr>
        <w:t xml:space="preserve">immediate parent class </w:t>
      </w:r>
      <w:r w:rsidR="008A40F8" w:rsidRPr="00CC4BD7">
        <w:rPr>
          <w:rFonts w:ascii="Calibri" w:hAnsi="Calibri" w:cs="Calibri"/>
          <w:spacing w:val="2"/>
          <w:sz w:val="22"/>
          <w:szCs w:val="22"/>
          <w:shd w:val="clear" w:color="auto" w:fill="FAFBFC"/>
        </w:rPr>
        <w:t xml:space="preserve">instance and static </w:t>
      </w:r>
      <w:r w:rsidR="006E2164" w:rsidRPr="00CC4BD7">
        <w:rPr>
          <w:rFonts w:ascii="Calibri" w:hAnsi="Calibri" w:cs="Calibri"/>
          <w:spacing w:val="2"/>
          <w:sz w:val="22"/>
          <w:szCs w:val="22"/>
          <w:shd w:val="clear" w:color="auto" w:fill="FAFBFC"/>
        </w:rPr>
        <w:t>variables</w:t>
      </w:r>
      <w:r w:rsidR="004F0525">
        <w:rPr>
          <w:rFonts w:ascii="Calibri" w:hAnsi="Calibri" w:cs="Calibri"/>
          <w:spacing w:val="2"/>
          <w:sz w:val="22"/>
          <w:szCs w:val="22"/>
          <w:shd w:val="clear" w:color="auto" w:fill="FAFBFC"/>
        </w:rPr>
        <w:t>.</w:t>
      </w:r>
    </w:p>
    <w:p w14:paraId="2C8F57B3" w14:textId="550A3DA2" w:rsidR="00DB4D2B" w:rsidRPr="00CC4BD7" w:rsidRDefault="0050750A" w:rsidP="005A7152">
      <w:pPr>
        <w:shd w:val="clear" w:color="auto" w:fill="FFFFFF"/>
        <w:jc w:val="both"/>
        <w:rPr>
          <w:rFonts w:ascii="Calibri" w:hAnsi="Calibri" w:cs="Calibri"/>
          <w:sz w:val="22"/>
          <w:szCs w:val="22"/>
          <w:shd w:val="clear" w:color="auto" w:fill="FAFBFC"/>
        </w:rPr>
      </w:pPr>
      <w:r>
        <w:rPr>
          <w:rStyle w:val="highlight--red"/>
          <w:rFonts w:ascii="Calibri" w:hAnsi="Calibri" w:cs="Calibri"/>
          <w:spacing w:val="2"/>
          <w:sz w:val="22"/>
          <w:szCs w:val="22"/>
          <w:shd w:val="clear" w:color="auto" w:fill="FAFBFC"/>
        </w:rPr>
        <w:t>I</w:t>
      </w:r>
      <w:r w:rsidR="00DB4D2B" w:rsidRPr="00CC4BD7">
        <w:rPr>
          <w:rFonts w:ascii="Calibri" w:hAnsi="Calibri" w:cs="Calibri"/>
          <w:sz w:val="22"/>
          <w:szCs w:val="22"/>
          <w:shd w:val="clear" w:color="auto" w:fill="FAFBFC"/>
        </w:rPr>
        <w:t>s used to invoke an immediate parent class method.</w:t>
      </w:r>
    </w:p>
    <w:p w14:paraId="11460797" w14:textId="0147E826" w:rsidR="00844076" w:rsidRPr="00CC4BD7" w:rsidRDefault="002D4823" w:rsidP="005A7152">
      <w:pPr>
        <w:shd w:val="clear" w:color="auto" w:fill="FFFFFF"/>
        <w:jc w:val="both"/>
        <w:rPr>
          <w:rFonts w:ascii="Calibri" w:hAnsi="Calibri" w:cs="Calibri"/>
          <w:bCs/>
          <w:sz w:val="22"/>
          <w:szCs w:val="22"/>
        </w:rPr>
      </w:pPr>
      <w:proofErr w:type="gramStart"/>
      <w:r w:rsidRPr="00CC4BD7">
        <w:rPr>
          <w:rFonts w:ascii="Calibri" w:hAnsi="Calibri" w:cs="Calibri"/>
          <w:b/>
          <w:bCs/>
          <w:sz w:val="22"/>
          <w:szCs w:val="22"/>
        </w:rPr>
        <w:t>super(</w:t>
      </w:r>
      <w:proofErr w:type="gramEnd"/>
      <w:r w:rsidRPr="00CC4BD7">
        <w:rPr>
          <w:rFonts w:ascii="Calibri" w:hAnsi="Calibri" w:cs="Calibri"/>
          <w:b/>
          <w:bCs/>
          <w:sz w:val="22"/>
          <w:szCs w:val="22"/>
        </w:rPr>
        <w:t xml:space="preserve">) </w:t>
      </w:r>
      <w:r w:rsidR="008A5BD0" w:rsidRPr="00CC4BD7">
        <w:rPr>
          <w:rFonts w:ascii="Calibri" w:hAnsi="Calibri" w:cs="Calibri"/>
          <w:b/>
          <w:bCs/>
          <w:sz w:val="22"/>
          <w:szCs w:val="22"/>
        </w:rPr>
        <w:t>constructor call</w:t>
      </w:r>
      <w:r w:rsidRPr="00CC4BD7">
        <w:rPr>
          <w:rFonts w:ascii="Calibri" w:hAnsi="Calibri" w:cs="Calibri"/>
          <w:b/>
          <w:bCs/>
          <w:sz w:val="22"/>
          <w:szCs w:val="22"/>
        </w:rPr>
        <w:t>:</w:t>
      </w:r>
    </w:p>
    <w:p w14:paraId="40CCDC9D" w14:textId="6E645010" w:rsidR="005A7152" w:rsidRPr="00CC4BD7" w:rsidRDefault="0010632C" w:rsidP="006303EA">
      <w:pPr>
        <w:shd w:val="clear" w:color="auto" w:fill="FFFFFF"/>
        <w:jc w:val="both"/>
        <w:rPr>
          <w:rFonts w:ascii="Calibri" w:hAnsi="Calibri" w:cs="Calibri"/>
          <w:sz w:val="22"/>
          <w:szCs w:val="22"/>
          <w:shd w:val="clear" w:color="auto" w:fill="FAFBFC"/>
        </w:rPr>
      </w:pPr>
      <w:r w:rsidRPr="00CC4BD7">
        <w:rPr>
          <w:rFonts w:ascii="Calibri" w:hAnsi="Calibri" w:cs="Calibri"/>
          <w:sz w:val="22"/>
          <w:szCs w:val="22"/>
          <w:shd w:val="clear" w:color="auto" w:fill="FAFBFC"/>
        </w:rPr>
        <w:t>is used to invoke an immediate parent class constructor.</w:t>
      </w:r>
    </w:p>
    <w:p w14:paraId="14CB863A" w14:textId="25B5D0D8" w:rsidR="00175A94" w:rsidRDefault="00175A94" w:rsidP="006303EA">
      <w:pPr>
        <w:shd w:val="clear" w:color="auto" w:fill="FFFFFF"/>
        <w:jc w:val="both"/>
        <w:rPr>
          <w:rFonts w:ascii="Calibri" w:hAnsi="Calibri" w:cs="Calibri"/>
          <w:b/>
          <w:bCs/>
          <w:sz w:val="22"/>
          <w:szCs w:val="22"/>
        </w:rPr>
      </w:pPr>
      <w:r w:rsidRPr="00CC4BD7">
        <w:rPr>
          <w:rFonts w:ascii="Calibri" w:hAnsi="Calibri" w:cs="Calibri"/>
          <w:b/>
          <w:bCs/>
          <w:sz w:val="22"/>
          <w:szCs w:val="22"/>
        </w:rPr>
        <w:t>Similarities</w:t>
      </w:r>
      <w:r w:rsidR="005162AF" w:rsidRPr="00CC4BD7">
        <w:rPr>
          <w:rFonts w:ascii="Calibri" w:hAnsi="Calibri" w:cs="Calibri"/>
          <w:b/>
          <w:bCs/>
          <w:sz w:val="22"/>
          <w:szCs w:val="22"/>
        </w:rPr>
        <w:t>:</w:t>
      </w:r>
    </w:p>
    <w:p w14:paraId="5364477C" w14:textId="4974ADB2" w:rsidR="001D5EDF" w:rsidRPr="00596F3B" w:rsidRDefault="00A157C5" w:rsidP="004B36BD">
      <w:pPr>
        <w:pStyle w:val="ListParagraph"/>
        <w:numPr>
          <w:ilvl w:val="0"/>
          <w:numId w:val="86"/>
        </w:numPr>
        <w:shd w:val="clear" w:color="auto" w:fill="FFFFFF"/>
        <w:jc w:val="both"/>
        <w:rPr>
          <w:rFonts w:ascii="Calibri" w:hAnsi="Calibri" w:cs="Calibri"/>
          <w:bCs/>
          <w:sz w:val="18"/>
          <w:szCs w:val="18"/>
        </w:rPr>
      </w:pPr>
      <w:r w:rsidRPr="00FD275E">
        <w:rPr>
          <w:rFonts w:ascii="Calibri" w:hAnsi="Calibri" w:cs="Calibri"/>
          <w:bCs/>
          <w:sz w:val="22"/>
          <w:szCs w:val="22"/>
        </w:rPr>
        <w:t xml:space="preserve">Both </w:t>
      </w:r>
      <w:r w:rsidRPr="00FD275E">
        <w:rPr>
          <w:rFonts w:ascii="Calibri" w:hAnsi="Calibri" w:cs="Calibri"/>
          <w:b/>
          <w:bCs/>
          <w:sz w:val="22"/>
          <w:szCs w:val="22"/>
        </w:rPr>
        <w:t>this</w:t>
      </w:r>
      <w:r w:rsidRPr="00FD275E">
        <w:rPr>
          <w:rFonts w:ascii="Calibri" w:hAnsi="Calibri" w:cs="Calibri"/>
          <w:bCs/>
          <w:sz w:val="22"/>
          <w:szCs w:val="22"/>
        </w:rPr>
        <w:t xml:space="preserve"> and </w:t>
      </w:r>
      <w:r w:rsidRPr="00FD275E">
        <w:rPr>
          <w:rFonts w:ascii="Calibri" w:hAnsi="Calibri" w:cs="Calibri"/>
          <w:b/>
          <w:bCs/>
          <w:sz w:val="22"/>
          <w:szCs w:val="22"/>
        </w:rPr>
        <w:t>super</w:t>
      </w:r>
      <w:r w:rsidRPr="00FD275E">
        <w:rPr>
          <w:rFonts w:ascii="Calibri" w:hAnsi="Calibri" w:cs="Calibri"/>
          <w:bCs/>
          <w:sz w:val="22"/>
          <w:szCs w:val="22"/>
        </w:rPr>
        <w:t xml:space="preserve"> </w:t>
      </w:r>
      <w:r w:rsidR="00A5697C">
        <w:rPr>
          <w:rFonts w:ascii="Calibri" w:hAnsi="Calibri" w:cs="Calibri"/>
          <w:bCs/>
          <w:sz w:val="22"/>
          <w:szCs w:val="22"/>
        </w:rPr>
        <w:t xml:space="preserve">keywords </w:t>
      </w:r>
      <w:r w:rsidRPr="00FD275E">
        <w:rPr>
          <w:rFonts w:ascii="Calibri" w:hAnsi="Calibri" w:cs="Calibri"/>
          <w:bCs/>
          <w:sz w:val="22"/>
          <w:szCs w:val="22"/>
        </w:rPr>
        <w:t>are non-static, so they can't be used in</w:t>
      </w:r>
      <w:r w:rsidR="006B3E4B">
        <w:rPr>
          <w:rFonts w:ascii="Calibri" w:hAnsi="Calibri" w:cs="Calibri"/>
          <w:bCs/>
          <w:sz w:val="22"/>
          <w:szCs w:val="22"/>
        </w:rPr>
        <w:t>side</w:t>
      </w:r>
      <w:r w:rsidRPr="00FD275E">
        <w:rPr>
          <w:rFonts w:ascii="Calibri" w:hAnsi="Calibri" w:cs="Calibri"/>
          <w:bCs/>
          <w:sz w:val="22"/>
          <w:szCs w:val="22"/>
        </w:rPr>
        <w:t xml:space="preserve"> static context. </w:t>
      </w:r>
      <w:r w:rsidR="00B05C18">
        <w:rPr>
          <w:rFonts w:ascii="Calibri" w:hAnsi="Calibri" w:cs="Calibri"/>
          <w:bCs/>
          <w:sz w:val="22"/>
          <w:szCs w:val="22"/>
        </w:rPr>
        <w:t>(</w:t>
      </w:r>
      <w:r w:rsidRPr="00FD275E">
        <w:rPr>
          <w:rFonts w:ascii="Calibri" w:hAnsi="Calibri" w:cs="Calibri"/>
          <w:bCs/>
          <w:sz w:val="22"/>
          <w:szCs w:val="22"/>
        </w:rPr>
        <w:t>we cannot use both the keywords in</w:t>
      </w:r>
      <w:r w:rsidR="00481A27">
        <w:rPr>
          <w:rFonts w:ascii="Calibri" w:hAnsi="Calibri" w:cs="Calibri"/>
          <w:bCs/>
          <w:sz w:val="22"/>
          <w:szCs w:val="22"/>
        </w:rPr>
        <w:t>side</w:t>
      </w:r>
      <w:r w:rsidRPr="00FD275E">
        <w:rPr>
          <w:rFonts w:ascii="Calibri" w:hAnsi="Calibri" w:cs="Calibri"/>
          <w:bCs/>
          <w:sz w:val="22"/>
          <w:szCs w:val="22"/>
        </w:rPr>
        <w:t xml:space="preserve"> the main method in Java</w:t>
      </w:r>
      <w:r w:rsidR="00BB1DF8">
        <w:rPr>
          <w:rFonts w:ascii="Calibri" w:hAnsi="Calibri" w:cs="Calibri"/>
          <w:bCs/>
          <w:sz w:val="22"/>
          <w:szCs w:val="22"/>
        </w:rPr>
        <w:t>)</w:t>
      </w:r>
      <w:r w:rsidRPr="00FD275E">
        <w:rPr>
          <w:rFonts w:ascii="Calibri" w:hAnsi="Calibri" w:cs="Calibri"/>
          <w:bCs/>
          <w:sz w:val="22"/>
          <w:szCs w:val="22"/>
        </w:rPr>
        <w:t>.</w:t>
      </w:r>
      <w:r w:rsidR="00C45A1F" w:rsidRPr="00FD275E">
        <w:rPr>
          <w:rFonts w:ascii="Calibri" w:hAnsi="Calibri" w:cs="Calibri"/>
          <w:bCs/>
          <w:sz w:val="22"/>
          <w:szCs w:val="22"/>
        </w:rPr>
        <w:t xml:space="preserve"> </w:t>
      </w:r>
      <w:r w:rsidR="00C45A1F" w:rsidRPr="00596F3B">
        <w:rPr>
          <w:rFonts w:ascii="Calibri" w:hAnsi="Calibri" w:cs="Calibri"/>
          <w:bCs/>
          <w:color w:val="808080" w:themeColor="background1" w:themeShade="80"/>
          <w:sz w:val="18"/>
          <w:szCs w:val="18"/>
        </w:rPr>
        <w:t>Ref: ConstructorConcept\ProveThisAndSuperisNonstatic</w:t>
      </w:r>
    </w:p>
    <w:p w14:paraId="1D19325F" w14:textId="13D3BA0F" w:rsidR="00194E7E" w:rsidRDefault="00A62880"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sidR="009036A5">
        <w:rPr>
          <w:rFonts w:ascii="Calibri" w:hAnsi="Calibri" w:cs="Calibri"/>
          <w:bCs/>
          <w:sz w:val="22"/>
          <w:szCs w:val="22"/>
        </w:rPr>
        <w:t>(</w:t>
      </w:r>
      <w:proofErr w:type="gramEnd"/>
      <w:r w:rsidR="009036A5">
        <w:rPr>
          <w:rFonts w:ascii="Calibri" w:hAnsi="Calibri" w:cs="Calibri"/>
          <w:bCs/>
          <w:sz w:val="22"/>
          <w:szCs w:val="22"/>
        </w:rPr>
        <w:t>)</w:t>
      </w:r>
      <w:r w:rsidRPr="00FD275E">
        <w:rPr>
          <w:rFonts w:ascii="Calibri" w:hAnsi="Calibri" w:cs="Calibri"/>
          <w:bCs/>
          <w:sz w:val="22"/>
          <w:szCs w:val="22"/>
        </w:rPr>
        <w:t xml:space="preserve"> and this</w:t>
      </w:r>
      <w:r w:rsidR="009036A5">
        <w:rPr>
          <w:rFonts w:ascii="Calibri" w:hAnsi="Calibri" w:cs="Calibri"/>
          <w:bCs/>
          <w:sz w:val="22"/>
          <w:szCs w:val="22"/>
        </w:rPr>
        <w:t>()</w:t>
      </w:r>
      <w:r w:rsidRPr="00FD275E">
        <w:rPr>
          <w:rFonts w:ascii="Calibri" w:hAnsi="Calibri" w:cs="Calibri"/>
          <w:bCs/>
          <w:sz w:val="22"/>
          <w:szCs w:val="22"/>
        </w:rPr>
        <w:t xml:space="preserve"> </w:t>
      </w:r>
      <w:r w:rsidR="009036A5" w:rsidRPr="00B2222F">
        <w:rPr>
          <w:rFonts w:ascii="Calibri" w:hAnsi="Calibri" w:cs="Calibri"/>
          <w:bCs/>
          <w:sz w:val="22"/>
          <w:szCs w:val="22"/>
          <w:u w:val="dotted"/>
        </w:rPr>
        <w:t>constructor calls</w:t>
      </w:r>
      <w:r w:rsidR="009036A5">
        <w:rPr>
          <w:rFonts w:ascii="Calibri" w:hAnsi="Calibri" w:cs="Calibri"/>
          <w:bCs/>
          <w:sz w:val="22"/>
          <w:szCs w:val="22"/>
        </w:rPr>
        <w:t xml:space="preserve"> </w:t>
      </w:r>
      <w:r w:rsidRPr="00FD275E">
        <w:rPr>
          <w:rFonts w:ascii="Calibri" w:hAnsi="Calibri" w:cs="Calibri"/>
          <w:bCs/>
          <w:sz w:val="22"/>
          <w:szCs w:val="22"/>
        </w:rPr>
        <w:t>can be used in constructor chaining to call another constructor</w:t>
      </w:r>
      <w:r w:rsidR="003233A8">
        <w:rPr>
          <w:rFonts w:ascii="Calibri" w:hAnsi="Calibri" w:cs="Calibri"/>
          <w:bCs/>
          <w:sz w:val="22"/>
          <w:szCs w:val="22"/>
        </w:rPr>
        <w:t xml:space="preserve"> </w:t>
      </w:r>
      <w:r w:rsidR="00B95197">
        <w:rPr>
          <w:rFonts w:ascii="Calibri" w:hAnsi="Calibri" w:cs="Calibri"/>
          <w:bCs/>
          <w:sz w:val="22"/>
          <w:szCs w:val="22"/>
        </w:rPr>
        <w:t>t</w:t>
      </w:r>
      <w:r w:rsidR="003233A8">
        <w:rPr>
          <w:rFonts w:ascii="Calibri" w:hAnsi="Calibri" w:cs="Calibri"/>
          <w:bCs/>
          <w:sz w:val="22"/>
          <w:szCs w:val="22"/>
        </w:rPr>
        <w:t>o reduce the code duplication</w:t>
      </w:r>
      <w:r w:rsidRPr="00FD275E">
        <w:rPr>
          <w:rFonts w:ascii="Calibri" w:hAnsi="Calibri" w:cs="Calibri"/>
          <w:bCs/>
          <w:sz w:val="22"/>
          <w:szCs w:val="22"/>
        </w:rPr>
        <w:t xml:space="preserve">. </w:t>
      </w:r>
      <w:proofErr w:type="gramStart"/>
      <w:r w:rsidRPr="00FD275E">
        <w:rPr>
          <w:rFonts w:ascii="Calibri" w:hAnsi="Calibri" w:cs="Calibri"/>
          <w:bCs/>
          <w:sz w:val="22"/>
          <w:szCs w:val="22"/>
        </w:rPr>
        <w:t>this(</w:t>
      </w:r>
      <w:proofErr w:type="gramEnd"/>
      <w:r w:rsidRPr="00FD275E">
        <w:rPr>
          <w:rFonts w:ascii="Calibri" w:hAnsi="Calibri" w:cs="Calibri"/>
          <w:bCs/>
          <w:sz w:val="22"/>
          <w:szCs w:val="22"/>
        </w:rPr>
        <w:t>) calls the no-argument constructor of the current class and super() calls the no-argument constructor of the parent class.</w:t>
      </w:r>
    </w:p>
    <w:p w14:paraId="098B7795" w14:textId="77777777" w:rsidR="00930101" w:rsidRDefault="00D710DF" w:rsidP="004B36BD">
      <w:pPr>
        <w:pStyle w:val="ListParagraph"/>
        <w:numPr>
          <w:ilvl w:val="0"/>
          <w:numId w:val="86"/>
        </w:numPr>
        <w:shd w:val="clear" w:color="auto" w:fill="FFFFFF"/>
        <w:jc w:val="both"/>
        <w:rPr>
          <w:rFonts w:ascii="Calibri" w:hAnsi="Calibri" w:cs="Calibri"/>
          <w:bCs/>
          <w:sz w:val="22"/>
          <w:szCs w:val="22"/>
        </w:rPr>
      </w:pPr>
      <w:proofErr w:type="gramStart"/>
      <w:r w:rsidRPr="00FD275E">
        <w:rPr>
          <w:rFonts w:ascii="Calibri" w:hAnsi="Calibri" w:cs="Calibri"/>
          <w:bCs/>
          <w:sz w:val="22"/>
          <w:szCs w:val="22"/>
        </w:rPr>
        <w:t>super</w:t>
      </w:r>
      <w:r>
        <w:rPr>
          <w:rFonts w:ascii="Calibri" w:hAnsi="Calibri" w:cs="Calibri"/>
          <w:bCs/>
          <w:sz w:val="22"/>
          <w:szCs w:val="22"/>
        </w:rPr>
        <w:t>(</w:t>
      </w:r>
      <w:proofErr w:type="gramEnd"/>
      <w:r>
        <w:rPr>
          <w:rFonts w:ascii="Calibri" w:hAnsi="Calibri" w:cs="Calibri"/>
          <w:bCs/>
          <w:sz w:val="22"/>
          <w:szCs w:val="22"/>
        </w:rPr>
        <w:t>)</w:t>
      </w:r>
      <w:r w:rsidRPr="00FD275E">
        <w:rPr>
          <w:rFonts w:ascii="Calibri" w:hAnsi="Calibri" w:cs="Calibri"/>
          <w:bCs/>
          <w:sz w:val="22"/>
          <w:szCs w:val="22"/>
        </w:rPr>
        <w:t xml:space="preserve"> and this</w:t>
      </w:r>
      <w:r>
        <w:rPr>
          <w:rFonts w:ascii="Calibri" w:hAnsi="Calibri" w:cs="Calibri"/>
          <w:bCs/>
          <w:sz w:val="22"/>
          <w:szCs w:val="22"/>
        </w:rPr>
        <w:t>()</w:t>
      </w:r>
      <w:r w:rsidRPr="00FD275E">
        <w:rPr>
          <w:rFonts w:ascii="Calibri" w:hAnsi="Calibri" w:cs="Calibri"/>
          <w:bCs/>
          <w:sz w:val="22"/>
          <w:szCs w:val="22"/>
        </w:rPr>
        <w:t xml:space="preserve"> </w:t>
      </w:r>
      <w:r w:rsidRPr="00B2222F">
        <w:rPr>
          <w:rFonts w:ascii="Calibri" w:hAnsi="Calibri" w:cs="Calibri"/>
          <w:bCs/>
          <w:sz w:val="22"/>
          <w:szCs w:val="22"/>
          <w:u w:val="dotted"/>
        </w:rPr>
        <w:t>constructor calls</w:t>
      </w:r>
      <w:r>
        <w:rPr>
          <w:rFonts w:ascii="Calibri" w:hAnsi="Calibri" w:cs="Calibri"/>
          <w:bCs/>
          <w:sz w:val="22"/>
          <w:szCs w:val="22"/>
        </w:rPr>
        <w:t xml:space="preserve"> </w:t>
      </w:r>
      <w:r w:rsidRPr="00FD275E">
        <w:rPr>
          <w:rFonts w:ascii="Calibri" w:hAnsi="Calibri" w:cs="Calibri"/>
          <w:bCs/>
          <w:sz w:val="22"/>
          <w:szCs w:val="22"/>
        </w:rPr>
        <w:t>can be use</w:t>
      </w:r>
      <w:r>
        <w:rPr>
          <w:rFonts w:ascii="Calibri" w:hAnsi="Calibri" w:cs="Calibri"/>
          <w:bCs/>
          <w:sz w:val="22"/>
          <w:szCs w:val="22"/>
        </w:rPr>
        <w:t xml:space="preserve"> only from constructor</w:t>
      </w:r>
      <w:r w:rsidR="00B3316F">
        <w:rPr>
          <w:rFonts w:ascii="Calibri" w:hAnsi="Calibri" w:cs="Calibri"/>
          <w:bCs/>
          <w:sz w:val="22"/>
          <w:szCs w:val="22"/>
        </w:rPr>
        <w:t>.</w:t>
      </w:r>
    </w:p>
    <w:p w14:paraId="7C6D4DF8" w14:textId="4D27C3B3" w:rsidR="00FD275E" w:rsidRPr="00930101" w:rsidRDefault="00BE2F05" w:rsidP="004B36BD">
      <w:pPr>
        <w:pStyle w:val="ListParagraph"/>
        <w:numPr>
          <w:ilvl w:val="0"/>
          <w:numId w:val="86"/>
        </w:numPr>
        <w:shd w:val="clear" w:color="auto" w:fill="FFFFFF"/>
        <w:jc w:val="both"/>
        <w:rPr>
          <w:rFonts w:ascii="Calibri" w:hAnsi="Calibri" w:cs="Calibri"/>
          <w:bCs/>
          <w:sz w:val="22"/>
          <w:szCs w:val="22"/>
        </w:rPr>
      </w:pPr>
      <w:proofErr w:type="gramStart"/>
      <w:r w:rsidRPr="00930101">
        <w:rPr>
          <w:rFonts w:ascii="Calibri" w:hAnsi="Calibri" w:cs="Calibri"/>
          <w:bCs/>
          <w:color w:val="000000" w:themeColor="text1"/>
          <w:sz w:val="22"/>
          <w:szCs w:val="22"/>
        </w:rPr>
        <w:t>this(</w:t>
      </w:r>
      <w:proofErr w:type="gramEnd"/>
      <w:r w:rsidRPr="00930101">
        <w:rPr>
          <w:rFonts w:ascii="Calibri" w:hAnsi="Calibri" w:cs="Calibri"/>
          <w:bCs/>
          <w:color w:val="000000" w:themeColor="text1"/>
          <w:sz w:val="22"/>
          <w:szCs w:val="22"/>
        </w:rPr>
        <w:t xml:space="preserve">) and super() </w:t>
      </w:r>
      <w:r w:rsidR="00226BF3" w:rsidRPr="00930101">
        <w:rPr>
          <w:rFonts w:ascii="Calibri" w:hAnsi="Calibri" w:cs="Calibri"/>
          <w:bCs/>
          <w:color w:val="000000" w:themeColor="text1"/>
          <w:sz w:val="22"/>
          <w:szCs w:val="22"/>
          <w:u w:val="dotted"/>
        </w:rPr>
        <w:t>constructor calls</w:t>
      </w:r>
      <w:r w:rsidR="00226BF3" w:rsidRPr="00930101">
        <w:rPr>
          <w:rFonts w:ascii="Calibri" w:hAnsi="Calibri" w:cs="Calibri"/>
          <w:bCs/>
          <w:color w:val="000000" w:themeColor="text1"/>
          <w:sz w:val="22"/>
          <w:szCs w:val="22"/>
        </w:rPr>
        <w:t xml:space="preserve"> </w:t>
      </w:r>
      <w:r w:rsidR="009722CE" w:rsidRPr="00930101">
        <w:rPr>
          <w:rFonts w:ascii="Calibri" w:hAnsi="Calibri" w:cs="Calibri"/>
          <w:bCs/>
          <w:color w:val="000000" w:themeColor="text1"/>
          <w:sz w:val="22"/>
          <w:szCs w:val="22"/>
        </w:rPr>
        <w:t xml:space="preserve">must be the </w:t>
      </w:r>
      <w:r w:rsidR="009722CE" w:rsidRPr="00930101">
        <w:rPr>
          <w:rFonts w:ascii="Calibri" w:hAnsi="Calibri" w:cs="Calibri"/>
          <w:bCs/>
          <w:color w:val="000000" w:themeColor="text1"/>
          <w:sz w:val="22"/>
          <w:szCs w:val="22"/>
          <w:u w:val="dotted"/>
        </w:rPr>
        <w:t>first statements</w:t>
      </w:r>
      <w:r w:rsidR="009722CE"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inside</w:t>
      </w:r>
      <w:r w:rsidRPr="00930101">
        <w:rPr>
          <w:rFonts w:ascii="Calibri" w:hAnsi="Calibri" w:cs="Calibri"/>
          <w:bCs/>
          <w:color w:val="000000" w:themeColor="text1"/>
          <w:sz w:val="22"/>
          <w:szCs w:val="22"/>
        </w:rPr>
        <w:t xml:space="preserve"> </w:t>
      </w:r>
      <w:r w:rsidR="0055595C" w:rsidRPr="00930101">
        <w:rPr>
          <w:rFonts w:ascii="Calibri" w:hAnsi="Calibri" w:cs="Calibri"/>
          <w:bCs/>
          <w:color w:val="000000" w:themeColor="text1"/>
          <w:sz w:val="22"/>
          <w:szCs w:val="22"/>
        </w:rPr>
        <w:t>a</w:t>
      </w:r>
      <w:r w:rsidRPr="00930101">
        <w:rPr>
          <w:rFonts w:ascii="Calibri" w:hAnsi="Calibri" w:cs="Calibri"/>
          <w:bCs/>
          <w:color w:val="000000" w:themeColor="text1"/>
          <w:sz w:val="22"/>
          <w:szCs w:val="22"/>
        </w:rPr>
        <w:t xml:space="preserve"> constructor </w:t>
      </w:r>
      <w:r w:rsidR="00561ACB" w:rsidRPr="00930101">
        <w:rPr>
          <w:rFonts w:ascii="Calibri" w:hAnsi="Calibri" w:cs="Calibri"/>
          <w:color w:val="000000" w:themeColor="text1"/>
          <w:sz w:val="22"/>
          <w:szCs w:val="22"/>
        </w:rPr>
        <w:t>because</w:t>
      </w:r>
      <w:r w:rsidRPr="00930101">
        <w:rPr>
          <w:rFonts w:ascii="Calibri" w:hAnsi="Calibri" w:cs="Calibri"/>
          <w:color w:val="000000" w:themeColor="text1"/>
          <w:sz w:val="22"/>
          <w:szCs w:val="22"/>
        </w:rPr>
        <w:t xml:space="preserve"> of this we can call only one function and use only one keyword in child class constructor</w:t>
      </w:r>
      <w:r w:rsidR="00B2222F" w:rsidRPr="00930101">
        <w:rPr>
          <w:rFonts w:ascii="Calibri" w:hAnsi="Calibri" w:cs="Calibri"/>
          <w:color w:val="000000" w:themeColor="text1"/>
          <w:sz w:val="22"/>
          <w:szCs w:val="22"/>
        </w:rPr>
        <w:t xml:space="preserve"> </w:t>
      </w:r>
      <w:r w:rsidR="00E0391C" w:rsidRPr="00930101">
        <w:rPr>
          <w:rFonts w:ascii="Calibri" w:hAnsi="Calibri" w:cs="Calibri"/>
          <w:color w:val="808080" w:themeColor="background1" w:themeShade="80"/>
          <w:sz w:val="10"/>
          <w:szCs w:val="10"/>
        </w:rPr>
        <w:t xml:space="preserve">Ref: </w:t>
      </w:r>
      <w:r w:rsidR="00B2222F" w:rsidRPr="00930101">
        <w:rPr>
          <w:rFonts w:ascii="Calibri" w:hAnsi="Calibri" w:cs="Calibri"/>
          <w:color w:val="808080" w:themeColor="background1" w:themeShade="80"/>
          <w:sz w:val="10"/>
          <w:szCs w:val="10"/>
        </w:rPr>
        <w:t>Constructor_Chaining\SimpleConstructoeChaining</w:t>
      </w:r>
      <w:r w:rsidR="007B15F6" w:rsidRPr="00930101">
        <w:rPr>
          <w:rFonts w:ascii="Calibri" w:hAnsi="Calibri" w:cs="Calibri"/>
          <w:color w:val="808080" w:themeColor="background1" w:themeShade="80"/>
          <w:sz w:val="10"/>
          <w:szCs w:val="10"/>
        </w:rPr>
        <w:t xml:space="preserve"> </w:t>
      </w:r>
      <w:r w:rsidR="007B15F6" w:rsidRPr="00930101">
        <w:rPr>
          <w:rFonts w:ascii="Calibri" w:hAnsi="Calibri" w:cs="Calibri"/>
          <w:bCs/>
          <w:color w:val="808080" w:themeColor="background1" w:themeShade="80"/>
          <w:sz w:val="10"/>
          <w:szCs w:val="10"/>
        </w:rPr>
        <w:t>, \CannotCallConstructorCallsRecursively</w:t>
      </w:r>
    </w:p>
    <w:p w14:paraId="36D191B4" w14:textId="5FF3886C" w:rsidR="00B80AAD" w:rsidRPr="007B15F6" w:rsidRDefault="005734C1" w:rsidP="004B36BD">
      <w:pPr>
        <w:pStyle w:val="ListParagraph"/>
        <w:numPr>
          <w:ilvl w:val="0"/>
          <w:numId w:val="86"/>
        </w:numPr>
        <w:shd w:val="clear" w:color="auto" w:fill="FFFFFF"/>
        <w:jc w:val="both"/>
        <w:rPr>
          <w:rFonts w:ascii="Calibri" w:hAnsi="Calibri" w:cs="Calibri"/>
          <w:bCs/>
          <w:sz w:val="22"/>
          <w:szCs w:val="22"/>
        </w:rPr>
      </w:pPr>
      <w:r w:rsidRPr="007B15F6">
        <w:rPr>
          <w:rFonts w:ascii="Calibri" w:hAnsi="Calibri" w:cs="Calibri"/>
          <w:bCs/>
          <w:sz w:val="22"/>
          <w:szCs w:val="22"/>
        </w:rPr>
        <w:t xml:space="preserve">We cannot use </w:t>
      </w:r>
      <w:proofErr w:type="gramStart"/>
      <w:r w:rsidRPr="007B15F6">
        <w:rPr>
          <w:rFonts w:ascii="Calibri" w:hAnsi="Calibri" w:cs="Calibri"/>
          <w:b/>
          <w:bCs/>
          <w:sz w:val="22"/>
          <w:szCs w:val="22"/>
        </w:rPr>
        <w:t>super(</w:t>
      </w:r>
      <w:proofErr w:type="gramEnd"/>
      <w:r w:rsidRPr="007B15F6">
        <w:rPr>
          <w:rFonts w:ascii="Calibri" w:hAnsi="Calibri" w:cs="Calibri"/>
          <w:b/>
          <w:bCs/>
          <w:sz w:val="22"/>
          <w:szCs w:val="22"/>
        </w:rPr>
        <w:t xml:space="preserve">) </w:t>
      </w:r>
      <w:r w:rsidRPr="007B15F6">
        <w:rPr>
          <w:rFonts w:ascii="Calibri" w:hAnsi="Calibri" w:cs="Calibri"/>
          <w:bCs/>
          <w:sz w:val="22"/>
          <w:szCs w:val="22"/>
        </w:rPr>
        <w:t>and</w:t>
      </w:r>
      <w:r w:rsidRPr="007B15F6">
        <w:rPr>
          <w:rFonts w:ascii="Calibri" w:hAnsi="Calibri" w:cs="Calibri"/>
          <w:b/>
          <w:bCs/>
          <w:sz w:val="22"/>
          <w:szCs w:val="22"/>
        </w:rPr>
        <w:t xml:space="preserve"> this() </w:t>
      </w:r>
      <w:r w:rsidRPr="007B15F6">
        <w:rPr>
          <w:rFonts w:ascii="Calibri" w:hAnsi="Calibri" w:cs="Calibri"/>
          <w:bCs/>
          <w:sz w:val="22"/>
          <w:szCs w:val="22"/>
          <w:u w:val="dotted"/>
        </w:rPr>
        <w:t>constructor calls</w:t>
      </w:r>
      <w:r w:rsidRPr="007B15F6">
        <w:rPr>
          <w:rFonts w:ascii="Calibri" w:hAnsi="Calibri" w:cs="Calibri"/>
          <w:bCs/>
          <w:sz w:val="22"/>
          <w:szCs w:val="22"/>
        </w:rPr>
        <w:t xml:space="preserve"> </w:t>
      </w:r>
      <w:r w:rsidRPr="007045A4">
        <w:rPr>
          <w:rFonts w:ascii="Calibri" w:hAnsi="Calibri" w:cs="Calibri"/>
          <w:bCs/>
          <w:sz w:val="22"/>
          <w:szCs w:val="22"/>
          <w:u w:val="dotted"/>
        </w:rPr>
        <w:t>together</w:t>
      </w:r>
      <w:r w:rsidR="007B15F6" w:rsidRPr="007B15F6">
        <w:rPr>
          <w:rFonts w:ascii="Calibri" w:hAnsi="Calibri" w:cs="Calibri"/>
          <w:bCs/>
          <w:sz w:val="22"/>
          <w:szCs w:val="22"/>
        </w:rPr>
        <w:t xml:space="preserve"> (</w:t>
      </w:r>
      <w:r w:rsidR="007B15F6" w:rsidRPr="007B15F6">
        <w:rPr>
          <w:rFonts w:ascii="Calibri" w:hAnsi="Calibri" w:cs="Calibri"/>
          <w:bCs/>
          <w:color w:val="000000" w:themeColor="text1"/>
          <w:sz w:val="22"/>
          <w:szCs w:val="22"/>
        </w:rPr>
        <w:t>recursively</w:t>
      </w:r>
      <w:r w:rsidR="007B15F6" w:rsidRPr="007B15F6">
        <w:rPr>
          <w:rFonts w:ascii="Calibri" w:hAnsi="Calibri" w:cs="Calibri"/>
          <w:bCs/>
          <w:sz w:val="22"/>
          <w:szCs w:val="22"/>
        </w:rPr>
        <w:t>)</w:t>
      </w:r>
      <w:r w:rsidRPr="007B15F6">
        <w:rPr>
          <w:rFonts w:ascii="Calibri" w:hAnsi="Calibri" w:cs="Calibri"/>
          <w:bCs/>
          <w:sz w:val="22"/>
          <w:szCs w:val="22"/>
        </w:rPr>
        <w:t xml:space="preserve"> inside </w:t>
      </w:r>
      <w:r w:rsidR="003A2A52" w:rsidRPr="007B15F6">
        <w:rPr>
          <w:rFonts w:ascii="Calibri" w:hAnsi="Calibri" w:cs="Calibri"/>
          <w:bCs/>
          <w:sz w:val="22"/>
          <w:szCs w:val="22"/>
        </w:rPr>
        <w:t>a</w:t>
      </w:r>
      <w:r w:rsidRPr="007B15F6">
        <w:rPr>
          <w:rFonts w:ascii="Calibri" w:hAnsi="Calibri" w:cs="Calibri"/>
          <w:bCs/>
          <w:sz w:val="22"/>
          <w:szCs w:val="22"/>
        </w:rPr>
        <w:t xml:space="preserve"> constructor because if we use </w:t>
      </w:r>
      <w:r w:rsidRPr="007B15F6">
        <w:rPr>
          <w:rFonts w:ascii="Calibri" w:hAnsi="Calibri" w:cs="Calibri"/>
          <w:bCs/>
          <w:sz w:val="22"/>
          <w:szCs w:val="22"/>
          <w:u w:val="dotted"/>
        </w:rPr>
        <w:t>together</w:t>
      </w:r>
      <w:r w:rsidRPr="007B15F6">
        <w:rPr>
          <w:rFonts w:ascii="Calibri" w:hAnsi="Calibri" w:cs="Calibri"/>
          <w:bCs/>
          <w:sz w:val="22"/>
          <w:szCs w:val="22"/>
        </w:rPr>
        <w:t xml:space="preserve"> then one will be 1</w:t>
      </w:r>
      <w:r w:rsidRPr="007B15F6">
        <w:rPr>
          <w:rFonts w:ascii="Calibri" w:hAnsi="Calibri" w:cs="Calibri"/>
          <w:bCs/>
          <w:sz w:val="22"/>
          <w:szCs w:val="22"/>
          <w:vertAlign w:val="superscript"/>
        </w:rPr>
        <w:t>st</w:t>
      </w:r>
      <w:r w:rsidRPr="007B15F6">
        <w:rPr>
          <w:rFonts w:ascii="Calibri" w:hAnsi="Calibri" w:cs="Calibri"/>
          <w:bCs/>
          <w:sz w:val="22"/>
          <w:szCs w:val="22"/>
        </w:rPr>
        <w:t xml:space="preserve"> statement and other will be 2</w:t>
      </w:r>
      <w:r w:rsidRPr="007B15F6">
        <w:rPr>
          <w:rFonts w:ascii="Calibri" w:hAnsi="Calibri" w:cs="Calibri"/>
          <w:bCs/>
          <w:sz w:val="22"/>
          <w:szCs w:val="22"/>
          <w:vertAlign w:val="superscript"/>
        </w:rPr>
        <w:t>nd</w:t>
      </w:r>
      <w:r w:rsidRPr="007B15F6">
        <w:rPr>
          <w:rFonts w:ascii="Calibri" w:hAnsi="Calibri" w:cs="Calibri"/>
          <w:bCs/>
          <w:sz w:val="22"/>
          <w:szCs w:val="22"/>
        </w:rPr>
        <w:t xml:space="preserve"> statement which will lead to compilation error.</w:t>
      </w:r>
      <w:r w:rsidR="007B15F6" w:rsidRPr="007B15F6">
        <w:rPr>
          <w:rFonts w:ascii="Calibri" w:hAnsi="Calibri" w:cs="Calibri"/>
          <w:bCs/>
          <w:color w:val="000000" w:themeColor="text1"/>
          <w:sz w:val="22"/>
          <w:szCs w:val="22"/>
        </w:rPr>
        <w:t xml:space="preserve"> </w:t>
      </w:r>
      <w:r w:rsidR="000245F2" w:rsidRPr="000245F2">
        <w:rPr>
          <w:rFonts w:ascii="Calibri" w:hAnsi="Calibri" w:cs="Calibri"/>
          <w:bCs/>
          <w:color w:val="808080" w:themeColor="background1" w:themeShade="80"/>
          <w:sz w:val="10"/>
          <w:szCs w:val="10"/>
        </w:rPr>
        <w:t>Ref: above prog</w:t>
      </w:r>
    </w:p>
    <w:p w14:paraId="7B0AF80A" w14:textId="77777777" w:rsidR="00D73CEF" w:rsidRDefault="00D73CEF" w:rsidP="002A7F6C">
      <w:pPr>
        <w:shd w:val="clear" w:color="auto" w:fill="FFFFFF"/>
        <w:rPr>
          <w:rFonts w:ascii="Calibri" w:hAnsi="Calibri" w:cs="Calibri"/>
          <w:b/>
          <w:bCs/>
          <w:sz w:val="22"/>
          <w:szCs w:val="22"/>
        </w:rPr>
      </w:pPr>
    </w:p>
    <w:p w14:paraId="1AC3B4C2" w14:textId="0CB20E47" w:rsidR="00B7061B" w:rsidRDefault="00AB3995" w:rsidP="002A7F6C">
      <w:pPr>
        <w:shd w:val="clear" w:color="auto" w:fill="FFFFFF"/>
        <w:rPr>
          <w:rFonts w:ascii="Calibri" w:hAnsi="Calibri" w:cs="Calibri"/>
          <w:b/>
          <w:bCs/>
          <w:sz w:val="22"/>
          <w:szCs w:val="22"/>
        </w:rPr>
      </w:pPr>
      <w:r>
        <w:rPr>
          <w:rFonts w:ascii="Calibri" w:hAnsi="Calibri" w:cs="Calibri"/>
          <w:b/>
          <w:bCs/>
          <w:sz w:val="22"/>
          <w:szCs w:val="22"/>
        </w:rPr>
        <w:t>@</w:t>
      </w:r>
      <w:r w:rsidR="00B7061B" w:rsidRPr="00B7061B">
        <w:rPr>
          <w:rFonts w:ascii="Calibri" w:hAnsi="Calibri" w:cs="Calibri"/>
          <w:b/>
          <w:bCs/>
          <w:sz w:val="22"/>
          <w:szCs w:val="22"/>
        </w:rPr>
        <w:t xml:space="preserve">. </w:t>
      </w:r>
      <w:r w:rsidR="00AC7250">
        <w:rPr>
          <w:rFonts w:ascii="Calibri" w:hAnsi="Calibri" w:cs="Calibri"/>
          <w:b/>
          <w:bCs/>
          <w:sz w:val="22"/>
          <w:szCs w:val="22"/>
        </w:rPr>
        <w:t>L</w:t>
      </w:r>
      <w:r w:rsidR="00B7061B" w:rsidRPr="00B7061B">
        <w:rPr>
          <w:rFonts w:ascii="Calibri" w:hAnsi="Calibri" w:cs="Calibri"/>
          <w:b/>
          <w:bCs/>
          <w:sz w:val="22"/>
          <w:szCs w:val="22"/>
        </w:rPr>
        <w:t xml:space="preserve">ist and </w:t>
      </w:r>
      <w:r w:rsidR="00AC7250">
        <w:rPr>
          <w:rFonts w:ascii="Calibri" w:hAnsi="Calibri" w:cs="Calibri"/>
          <w:b/>
          <w:bCs/>
          <w:sz w:val="22"/>
          <w:szCs w:val="22"/>
        </w:rPr>
        <w:t>S</w:t>
      </w:r>
      <w:r w:rsidR="00B7061B" w:rsidRPr="00B7061B">
        <w:rPr>
          <w:rFonts w:ascii="Calibri" w:hAnsi="Calibri" w:cs="Calibri"/>
          <w:b/>
          <w:bCs/>
          <w:sz w:val="22"/>
          <w:szCs w:val="22"/>
        </w:rPr>
        <w:t>et</w:t>
      </w:r>
    </w:p>
    <w:p w14:paraId="25DA7630" w14:textId="48F4D259" w:rsidR="00B713DF" w:rsidRDefault="00B713DF" w:rsidP="002A7F6C">
      <w:pPr>
        <w:shd w:val="clear" w:color="auto" w:fill="FFFFFF"/>
        <w:rPr>
          <w:rFonts w:ascii="Calibri" w:hAnsi="Calibri" w:cs="Calibri"/>
          <w:b/>
          <w:bCs/>
          <w:sz w:val="22"/>
          <w:szCs w:val="22"/>
        </w:rPr>
      </w:pPr>
      <w:r>
        <w:rPr>
          <w:rFonts w:ascii="Calibri" w:hAnsi="Calibri" w:cs="Calibri"/>
          <w:bCs/>
          <w:sz w:val="22"/>
          <w:szCs w:val="22"/>
        </w:rPr>
        <w:t>Both are interfaces.</w:t>
      </w:r>
    </w:p>
    <w:tbl>
      <w:tblPr>
        <w:tblStyle w:val="TableGrid"/>
        <w:tblW w:w="0" w:type="auto"/>
        <w:tblLook w:val="04A0" w:firstRow="1" w:lastRow="0" w:firstColumn="1" w:lastColumn="0" w:noHBand="0" w:noVBand="1"/>
      </w:tblPr>
      <w:tblGrid>
        <w:gridCol w:w="5868"/>
        <w:gridCol w:w="5120"/>
      </w:tblGrid>
      <w:tr w:rsidR="00B713DF" w:rsidRPr="00B713DF" w14:paraId="0462A11D" w14:textId="77777777" w:rsidTr="001D1582">
        <w:tc>
          <w:tcPr>
            <w:tcW w:w="5868" w:type="dxa"/>
          </w:tcPr>
          <w:p w14:paraId="292D7943" w14:textId="4E45670D" w:rsidR="00B713DF" w:rsidRPr="00B713DF" w:rsidRDefault="00B713DF" w:rsidP="00B713DF">
            <w:pPr>
              <w:jc w:val="center"/>
              <w:rPr>
                <w:rFonts w:ascii="Calibri" w:hAnsi="Calibri" w:cs="Calibri"/>
                <w:b/>
                <w:bCs/>
              </w:rPr>
            </w:pPr>
            <w:r w:rsidRPr="00B713DF">
              <w:rPr>
                <w:rFonts w:ascii="Calibri" w:hAnsi="Calibri" w:cs="Calibri"/>
                <w:b/>
                <w:bCs/>
              </w:rPr>
              <w:t>List</w:t>
            </w:r>
          </w:p>
        </w:tc>
        <w:tc>
          <w:tcPr>
            <w:tcW w:w="5120" w:type="dxa"/>
          </w:tcPr>
          <w:p w14:paraId="5091CC97" w14:textId="3EA61B22" w:rsidR="00B713DF" w:rsidRPr="00B713DF" w:rsidRDefault="00B713DF" w:rsidP="00B713DF">
            <w:pPr>
              <w:jc w:val="center"/>
              <w:rPr>
                <w:rFonts w:ascii="Calibri" w:hAnsi="Calibri" w:cs="Calibri"/>
                <w:b/>
                <w:bCs/>
              </w:rPr>
            </w:pPr>
            <w:r w:rsidRPr="00B713DF">
              <w:rPr>
                <w:rFonts w:ascii="Calibri" w:hAnsi="Calibri" w:cs="Calibri"/>
                <w:b/>
                <w:bCs/>
              </w:rPr>
              <w:t>Set</w:t>
            </w:r>
          </w:p>
        </w:tc>
      </w:tr>
      <w:tr w:rsidR="00B713DF" w:rsidRPr="00B713DF" w14:paraId="48FAC943" w14:textId="77777777" w:rsidTr="001D1582">
        <w:tc>
          <w:tcPr>
            <w:tcW w:w="5868" w:type="dxa"/>
          </w:tcPr>
          <w:p w14:paraId="56CB8A5C" w14:textId="5ADB7B00"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is a type of ordered collection </w:t>
            </w:r>
            <w:r>
              <w:rPr>
                <w:rFonts w:ascii="Calibri" w:hAnsi="Calibri" w:cs="Calibri"/>
              </w:rPr>
              <w:t xml:space="preserve">so it </w:t>
            </w:r>
            <w:r w:rsidRPr="00B7061B">
              <w:rPr>
                <w:rFonts w:ascii="Calibri" w:hAnsi="Calibri" w:cs="Calibri"/>
              </w:rPr>
              <w:t xml:space="preserve">maintains </w:t>
            </w:r>
            <w:r>
              <w:rPr>
                <w:rFonts w:ascii="Calibri" w:hAnsi="Calibri" w:cs="Calibri"/>
              </w:rPr>
              <w:t xml:space="preserve">the elements </w:t>
            </w:r>
            <w:r w:rsidRPr="00B7061B">
              <w:rPr>
                <w:rFonts w:ascii="Calibri" w:hAnsi="Calibri" w:cs="Calibri"/>
              </w:rPr>
              <w:t xml:space="preserve">in </w:t>
            </w:r>
            <w:r>
              <w:rPr>
                <w:rFonts w:ascii="Calibri" w:hAnsi="Calibri" w:cs="Calibri"/>
              </w:rPr>
              <w:t>specific</w:t>
            </w:r>
            <w:r w:rsidRPr="00B7061B">
              <w:rPr>
                <w:rFonts w:ascii="Calibri" w:hAnsi="Calibri" w:cs="Calibri"/>
              </w:rPr>
              <w:t xml:space="preserve"> order </w:t>
            </w:r>
            <w:r>
              <w:rPr>
                <w:rFonts w:ascii="Calibri" w:hAnsi="Calibri" w:cs="Calibri"/>
              </w:rPr>
              <w:t>(prints in insertion order).</w:t>
            </w:r>
          </w:p>
        </w:tc>
        <w:tc>
          <w:tcPr>
            <w:tcW w:w="5120" w:type="dxa"/>
          </w:tcPr>
          <w:p w14:paraId="5987C76F" w14:textId="4C650772"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xml:space="preserve"> is a type of unordered collection so </w:t>
            </w:r>
            <w:r>
              <w:rPr>
                <w:rFonts w:ascii="Calibri" w:hAnsi="Calibri" w:cs="Calibri"/>
              </w:rPr>
              <w:t xml:space="preserve">it </w:t>
            </w:r>
            <w:r w:rsidRPr="00B7061B">
              <w:rPr>
                <w:rFonts w:ascii="Calibri" w:hAnsi="Calibri" w:cs="Calibri"/>
              </w:rPr>
              <w:t>maintain</w:t>
            </w:r>
            <w:r>
              <w:rPr>
                <w:rFonts w:ascii="Calibri" w:hAnsi="Calibri" w:cs="Calibri"/>
              </w:rPr>
              <w:t>s</w:t>
            </w:r>
            <w:r w:rsidRPr="00B7061B">
              <w:rPr>
                <w:rFonts w:ascii="Calibri" w:hAnsi="Calibri" w:cs="Calibri"/>
              </w:rPr>
              <w:t xml:space="preserve"> </w:t>
            </w:r>
            <w:r>
              <w:rPr>
                <w:rFonts w:ascii="Calibri" w:hAnsi="Calibri" w:cs="Calibri"/>
              </w:rPr>
              <w:t xml:space="preserve">the </w:t>
            </w:r>
            <w:r w:rsidRPr="00B7061B">
              <w:rPr>
                <w:rFonts w:ascii="Calibri" w:hAnsi="Calibri" w:cs="Calibri"/>
              </w:rPr>
              <w:t xml:space="preserve">elements </w:t>
            </w:r>
            <w:r>
              <w:rPr>
                <w:rFonts w:ascii="Calibri" w:hAnsi="Calibri" w:cs="Calibri"/>
              </w:rPr>
              <w:t xml:space="preserve">in </w:t>
            </w:r>
            <w:r w:rsidRPr="00B7061B">
              <w:rPr>
                <w:rFonts w:ascii="Calibri" w:hAnsi="Calibri" w:cs="Calibri"/>
              </w:rPr>
              <w:t>any order</w:t>
            </w:r>
            <w:r>
              <w:rPr>
                <w:rFonts w:ascii="Calibri" w:hAnsi="Calibri" w:cs="Calibri"/>
              </w:rPr>
              <w:t xml:space="preserve"> (prints in random order).</w:t>
            </w:r>
          </w:p>
        </w:tc>
      </w:tr>
      <w:tr w:rsidR="00B713DF" w:rsidRPr="00B713DF" w14:paraId="2AA2B519" w14:textId="77777777" w:rsidTr="001D1582">
        <w:tc>
          <w:tcPr>
            <w:tcW w:w="5868" w:type="dxa"/>
          </w:tcPr>
          <w:p w14:paraId="5807E44F" w14:textId="7F9EDA2D" w:rsidR="00B713DF" w:rsidRPr="00B713DF" w:rsidRDefault="00B713DF" w:rsidP="002A7F6C">
            <w:pPr>
              <w:rPr>
                <w:rFonts w:ascii="Calibri" w:hAnsi="Calibri" w:cs="Calibri"/>
                <w:bCs/>
              </w:rPr>
            </w:pPr>
            <w:r w:rsidRPr="00B7061B">
              <w:rPr>
                <w:rFonts w:ascii="Calibri" w:hAnsi="Calibri" w:cs="Calibri"/>
                <w:b/>
                <w:bCs/>
              </w:rPr>
              <w:t>List</w:t>
            </w:r>
            <w:r w:rsidRPr="00B7061B">
              <w:rPr>
                <w:rFonts w:ascii="Calibri" w:hAnsi="Calibri" w:cs="Calibri"/>
              </w:rPr>
              <w:t xml:space="preserve"> allows </w:t>
            </w:r>
            <w:r w:rsidRPr="00C938D2">
              <w:rPr>
                <w:rFonts w:ascii="Calibri" w:hAnsi="Calibri" w:cs="Calibri"/>
                <w:u w:val="dotted"/>
              </w:rPr>
              <w:t>duplicate</w:t>
            </w:r>
            <w:r>
              <w:rPr>
                <w:rFonts w:ascii="Calibri" w:hAnsi="Calibri" w:cs="Calibri"/>
              </w:rPr>
              <w:t xml:space="preserve"> elements.</w:t>
            </w:r>
            <w:r w:rsidR="00132431">
              <w:rPr>
                <w:rFonts w:ascii="Calibri" w:hAnsi="Calibri" w:cs="Calibri"/>
              </w:rPr>
              <w:t xml:space="preserve"> </w:t>
            </w:r>
            <w:r w:rsidR="00132431" w:rsidRPr="006C5E52">
              <w:rPr>
                <w:rFonts w:ascii="Calibri" w:hAnsi="Calibri" w:cs="Calibri"/>
                <w:color w:val="808080" w:themeColor="background1" w:themeShade="80"/>
                <w:sz w:val="12"/>
                <w:szCs w:val="12"/>
              </w:rPr>
              <w:t xml:space="preserve">Mtds avl in </w:t>
            </w:r>
            <w:r w:rsidR="00132431" w:rsidRPr="009331A9">
              <w:rPr>
                <w:rFonts w:ascii="Calibri" w:hAnsi="Calibri" w:cs="Calibri"/>
                <w:b/>
                <w:color w:val="808080" w:themeColor="background1" w:themeShade="80"/>
                <w:sz w:val="12"/>
                <w:szCs w:val="12"/>
              </w:rPr>
              <w:t>List</w:t>
            </w:r>
            <w:r w:rsidR="00132431" w:rsidRPr="006C5E52">
              <w:rPr>
                <w:rFonts w:ascii="Calibri" w:hAnsi="Calibri" w:cs="Calibri"/>
                <w:color w:val="808080" w:themeColor="background1" w:themeShade="80"/>
                <w:sz w:val="12"/>
                <w:szCs w:val="12"/>
              </w:rPr>
              <w:t xml:space="preserve"> </w:t>
            </w:r>
            <w:r w:rsidR="00265AFC" w:rsidRPr="006C5E52">
              <w:rPr>
                <w:rFonts w:ascii="Calibri" w:hAnsi="Calibri" w:cs="Calibri"/>
                <w:color w:val="808080" w:themeColor="background1" w:themeShade="80"/>
                <w:sz w:val="12"/>
                <w:szCs w:val="12"/>
              </w:rPr>
              <w:t xml:space="preserve">not in </w:t>
            </w:r>
            <w:r w:rsidR="00265AFC" w:rsidRPr="009331A9">
              <w:rPr>
                <w:rFonts w:ascii="Calibri" w:hAnsi="Calibri" w:cs="Calibri"/>
                <w:b/>
                <w:color w:val="808080" w:themeColor="background1" w:themeShade="80"/>
                <w:sz w:val="12"/>
                <w:szCs w:val="12"/>
              </w:rPr>
              <w:t>Set</w:t>
            </w:r>
            <w:r w:rsidR="00265AFC" w:rsidRPr="006C5E52">
              <w:rPr>
                <w:rFonts w:ascii="Calibri" w:hAnsi="Calibri" w:cs="Calibri"/>
                <w:color w:val="808080" w:themeColor="background1" w:themeShade="80"/>
                <w:sz w:val="12"/>
                <w:szCs w:val="12"/>
              </w:rPr>
              <w:t xml:space="preserve">: </w:t>
            </w:r>
            <w:proofErr w:type="gramStart"/>
            <w:r w:rsidR="00265AFC" w:rsidRPr="006C5E52">
              <w:rPr>
                <w:rFonts w:ascii="Calibri" w:hAnsi="Calibri" w:cs="Calibri"/>
                <w:color w:val="808080" w:themeColor="background1" w:themeShade="80"/>
                <w:sz w:val="12"/>
                <w:szCs w:val="12"/>
              </w:rPr>
              <w:t>indexOf(</w:t>
            </w:r>
            <w:proofErr w:type="gramEnd"/>
            <w:r w:rsidR="00265AFC" w:rsidRPr="006C5E52">
              <w:rPr>
                <w:rFonts w:ascii="Calibri" w:hAnsi="Calibri" w:cs="Calibri"/>
                <w:color w:val="808080" w:themeColor="background1" w:themeShade="80"/>
                <w:sz w:val="12"/>
                <w:szCs w:val="12"/>
              </w:rPr>
              <w:t>), get(), lastIndexOf()</w:t>
            </w:r>
          </w:p>
        </w:tc>
        <w:tc>
          <w:tcPr>
            <w:tcW w:w="5120" w:type="dxa"/>
          </w:tcPr>
          <w:p w14:paraId="41CE83CA" w14:textId="6E584BE8" w:rsidR="00B713DF" w:rsidRPr="00B713DF" w:rsidRDefault="00B713DF" w:rsidP="002A7F6C">
            <w:pPr>
              <w:rPr>
                <w:rFonts w:ascii="Calibri" w:hAnsi="Calibri" w:cs="Calibri"/>
                <w:bCs/>
              </w:rPr>
            </w:pPr>
            <w:r w:rsidRPr="00B7061B">
              <w:rPr>
                <w:rFonts w:ascii="Calibri" w:hAnsi="Calibri" w:cs="Calibri"/>
                <w:b/>
                <w:bCs/>
              </w:rPr>
              <w:t>Set</w:t>
            </w:r>
            <w:r w:rsidRPr="00B7061B">
              <w:rPr>
                <w:rFonts w:ascii="Calibri" w:hAnsi="Calibri" w:cs="Calibri"/>
              </w:rPr>
              <w:t> doesn't allow dupl</w:t>
            </w:r>
            <w:r>
              <w:rPr>
                <w:rFonts w:ascii="Calibri" w:hAnsi="Calibri" w:cs="Calibri"/>
              </w:rPr>
              <w:t>icate elements.</w:t>
            </w:r>
          </w:p>
        </w:tc>
      </w:tr>
      <w:tr w:rsidR="00B713DF" w:rsidRPr="00B713DF" w14:paraId="75399FAB" w14:textId="77777777" w:rsidTr="001D1582">
        <w:tc>
          <w:tcPr>
            <w:tcW w:w="5868" w:type="dxa"/>
          </w:tcPr>
          <w:p w14:paraId="3F0A5C52" w14:textId="2F114752" w:rsidR="00B713DF" w:rsidRPr="00B713DF" w:rsidRDefault="00D54A35" w:rsidP="002A7F6C">
            <w:pPr>
              <w:rPr>
                <w:rFonts w:ascii="Calibri" w:hAnsi="Calibri" w:cs="Calibri"/>
                <w:bCs/>
              </w:rPr>
            </w:pPr>
            <w:r w:rsidRPr="00C96E9D">
              <w:rPr>
                <w:rFonts w:ascii="Calibri" w:hAnsi="Calibri" w:cs="Calibri"/>
                <w:b/>
              </w:rPr>
              <w:t>List</w:t>
            </w:r>
            <w:r>
              <w:rPr>
                <w:rFonts w:ascii="Calibri" w:hAnsi="Calibri" w:cs="Calibri"/>
              </w:rPr>
              <w:t xml:space="preserve"> allow multiple </w:t>
            </w:r>
            <w:r w:rsidRPr="00C938D2">
              <w:rPr>
                <w:rFonts w:ascii="Calibri" w:hAnsi="Calibri" w:cs="Calibri"/>
                <w:u w:val="dotted"/>
              </w:rPr>
              <w:t>null</w:t>
            </w:r>
            <w:r>
              <w:rPr>
                <w:rFonts w:ascii="Calibri" w:hAnsi="Calibri" w:cs="Calibri"/>
              </w:rPr>
              <w:t xml:space="preserve"> elements.</w:t>
            </w:r>
          </w:p>
        </w:tc>
        <w:tc>
          <w:tcPr>
            <w:tcW w:w="5120" w:type="dxa"/>
          </w:tcPr>
          <w:p w14:paraId="0B848045" w14:textId="4C2B34DB" w:rsidR="00B713DF" w:rsidRPr="00B713DF" w:rsidRDefault="00D54A35" w:rsidP="002A7F6C">
            <w:pPr>
              <w:rPr>
                <w:rFonts w:ascii="Calibri" w:hAnsi="Calibri" w:cs="Calibri"/>
                <w:bCs/>
              </w:rPr>
            </w:pPr>
            <w:r w:rsidRPr="00C96E9D">
              <w:rPr>
                <w:rFonts w:ascii="Calibri" w:hAnsi="Calibri" w:cs="Calibri"/>
                <w:b/>
              </w:rPr>
              <w:t>Set</w:t>
            </w:r>
            <w:r>
              <w:rPr>
                <w:rFonts w:ascii="Calibri" w:hAnsi="Calibri" w:cs="Calibri"/>
              </w:rPr>
              <w:t xml:space="preserve"> can allow only one null element.</w:t>
            </w:r>
          </w:p>
        </w:tc>
      </w:tr>
      <w:tr w:rsidR="00D54A35" w:rsidRPr="00B713DF" w14:paraId="1339C176" w14:textId="77777777" w:rsidTr="001D1582">
        <w:tc>
          <w:tcPr>
            <w:tcW w:w="5868" w:type="dxa"/>
          </w:tcPr>
          <w:p w14:paraId="01AA0DD2" w14:textId="5101FA50" w:rsidR="00D54A35" w:rsidRPr="00C96E9D" w:rsidRDefault="00D54A35" w:rsidP="002A7F6C">
            <w:pPr>
              <w:rPr>
                <w:rFonts w:ascii="Calibri" w:hAnsi="Calibri" w:cs="Calibri"/>
                <w:b/>
              </w:rPr>
            </w:pPr>
            <w:r w:rsidRPr="00B713DF">
              <w:rPr>
                <w:rFonts w:ascii="Calibri" w:hAnsi="Calibri" w:cs="Calibri"/>
              </w:rPr>
              <w:t>List is index-based and allow access via indices (list.get(index))</w:t>
            </w:r>
            <w:r>
              <w:rPr>
                <w:rFonts w:ascii="Calibri" w:hAnsi="Calibri" w:cs="Calibri"/>
              </w:rPr>
              <w:t>.</w:t>
            </w:r>
          </w:p>
        </w:tc>
        <w:tc>
          <w:tcPr>
            <w:tcW w:w="5120" w:type="dxa"/>
          </w:tcPr>
          <w:p w14:paraId="73E0D434" w14:textId="115DA7FB" w:rsidR="00D54A35" w:rsidRPr="00C96E9D" w:rsidRDefault="00D54A35" w:rsidP="002A7F6C">
            <w:pPr>
              <w:rPr>
                <w:rFonts w:ascii="Calibri" w:hAnsi="Calibri" w:cs="Calibri"/>
                <w:b/>
              </w:rPr>
            </w:pPr>
            <w:r w:rsidRPr="00B713DF">
              <w:rPr>
                <w:rFonts w:ascii="Calibri" w:hAnsi="Calibri" w:cs="Calibri"/>
              </w:rPr>
              <w:t>Set does not support index-based access.</w:t>
            </w:r>
          </w:p>
        </w:tc>
      </w:tr>
    </w:tbl>
    <w:p w14:paraId="446F5362" w14:textId="7AB0300F" w:rsidR="009E0593" w:rsidRDefault="00ED0573" w:rsidP="002A7F6C">
      <w:pPr>
        <w:shd w:val="clear" w:color="auto" w:fill="FFFFFF"/>
        <w:jc w:val="both"/>
        <w:rPr>
          <w:rFonts w:ascii="Calibri" w:hAnsi="Calibri" w:cs="Calibri"/>
          <w:b/>
          <w:bCs/>
          <w:sz w:val="22"/>
          <w:szCs w:val="22"/>
        </w:rPr>
      </w:pPr>
      <w:r>
        <w:rPr>
          <w:rFonts w:ascii="Calibri" w:hAnsi="Calibri" w:cs="Calibri"/>
          <w:b/>
          <w:bCs/>
          <w:sz w:val="22"/>
          <w:szCs w:val="22"/>
        </w:rPr>
        <w:t>Ex</w:t>
      </w:r>
      <w:r w:rsidR="009E0593">
        <w:rPr>
          <w:rFonts w:ascii="Calibri" w:hAnsi="Calibri" w:cs="Calibri"/>
          <w:b/>
          <w:bCs/>
          <w:sz w:val="22"/>
          <w:szCs w:val="22"/>
        </w:rPr>
        <w:t xml:space="preserve">: Set: </w:t>
      </w:r>
      <w:r w:rsidR="009E0593" w:rsidRPr="009E0593">
        <w:rPr>
          <w:rFonts w:ascii="Calibri" w:hAnsi="Calibri" w:cs="Calibri"/>
          <w:bCs/>
          <w:sz w:val="22"/>
          <w:szCs w:val="22"/>
        </w:rPr>
        <w:t>Hashset, Tre</w:t>
      </w:r>
      <w:r w:rsidR="00DC1E28">
        <w:rPr>
          <w:rFonts w:ascii="Calibri" w:hAnsi="Calibri" w:cs="Calibri"/>
          <w:bCs/>
          <w:sz w:val="22"/>
          <w:szCs w:val="22"/>
        </w:rPr>
        <w:t>e</w:t>
      </w:r>
      <w:r w:rsidR="009E0593" w:rsidRPr="009E0593">
        <w:rPr>
          <w:rFonts w:ascii="Calibri" w:hAnsi="Calibri" w:cs="Calibri"/>
          <w:bCs/>
          <w:sz w:val="22"/>
          <w:szCs w:val="22"/>
        </w:rPr>
        <w:t>Set, LinkedHashSet (Set&lt;Setring&gt; s</w:t>
      </w:r>
      <w:r w:rsidR="00F65047">
        <w:rPr>
          <w:rFonts w:ascii="Calibri" w:hAnsi="Calibri" w:cs="Calibri"/>
          <w:bCs/>
          <w:sz w:val="22"/>
          <w:szCs w:val="22"/>
        </w:rPr>
        <w:t>e</w:t>
      </w:r>
      <w:r w:rsidR="009E0593" w:rsidRPr="009E0593">
        <w:rPr>
          <w:rFonts w:ascii="Calibri" w:hAnsi="Calibri" w:cs="Calibri"/>
          <w:bCs/>
          <w:sz w:val="22"/>
          <w:szCs w:val="22"/>
        </w:rPr>
        <w:t>t = new HashSet&lt;</w:t>
      </w:r>
      <w:proofErr w:type="gramStart"/>
      <w:r w:rsidR="009E0593" w:rsidRPr="009E0593">
        <w:rPr>
          <w:rFonts w:ascii="Calibri" w:hAnsi="Calibri" w:cs="Calibri"/>
          <w:bCs/>
          <w:sz w:val="22"/>
          <w:szCs w:val="22"/>
        </w:rPr>
        <w:t>&gt;(</w:t>
      </w:r>
      <w:proofErr w:type="gramEnd"/>
      <w:r w:rsidR="009E0593" w:rsidRPr="009E0593">
        <w:rPr>
          <w:rFonts w:ascii="Calibri" w:hAnsi="Calibri" w:cs="Calibri"/>
          <w:bCs/>
          <w:sz w:val="22"/>
          <w:szCs w:val="22"/>
        </w:rPr>
        <w:t>))</w:t>
      </w:r>
    </w:p>
    <w:p w14:paraId="7050D33B" w14:textId="1D5F012A" w:rsidR="00C10CAB" w:rsidRDefault="009E0593" w:rsidP="009E0593">
      <w:pPr>
        <w:shd w:val="clear" w:color="auto" w:fill="FFFFFF"/>
        <w:jc w:val="both"/>
        <w:rPr>
          <w:rFonts w:ascii="Calibri" w:hAnsi="Calibri" w:cs="Calibri"/>
          <w:bCs/>
          <w:sz w:val="22"/>
          <w:szCs w:val="22"/>
        </w:rPr>
      </w:pPr>
      <w:r>
        <w:rPr>
          <w:rFonts w:ascii="Calibri" w:hAnsi="Calibri" w:cs="Calibri"/>
          <w:b/>
          <w:bCs/>
          <w:sz w:val="22"/>
          <w:szCs w:val="22"/>
        </w:rPr>
        <w:t xml:space="preserve">      List: </w:t>
      </w:r>
      <w:r w:rsidRPr="009E0593">
        <w:rPr>
          <w:rFonts w:ascii="Calibri" w:hAnsi="Calibri" w:cs="Calibri"/>
          <w:bCs/>
          <w:sz w:val="22"/>
          <w:szCs w:val="22"/>
        </w:rPr>
        <w:t>ArrayList, Vector</w:t>
      </w:r>
      <w:r w:rsidR="005F3D24">
        <w:rPr>
          <w:rFonts w:ascii="Calibri" w:hAnsi="Calibri" w:cs="Calibri"/>
          <w:bCs/>
          <w:sz w:val="22"/>
          <w:szCs w:val="22"/>
        </w:rPr>
        <w:t xml:space="preserve">, </w:t>
      </w:r>
      <w:r w:rsidR="005F3D24" w:rsidRPr="009E0593">
        <w:rPr>
          <w:rFonts w:ascii="Calibri" w:hAnsi="Calibri" w:cs="Calibri"/>
          <w:bCs/>
          <w:sz w:val="22"/>
          <w:szCs w:val="22"/>
        </w:rPr>
        <w:t>LinkedList</w:t>
      </w:r>
      <w:r w:rsidRPr="009E0593">
        <w:rPr>
          <w:rFonts w:ascii="Calibri" w:hAnsi="Calibri" w:cs="Calibri"/>
          <w:bCs/>
          <w:sz w:val="22"/>
          <w:szCs w:val="22"/>
        </w:rPr>
        <w:t xml:space="preserve"> (List&lt;String&gt; </w:t>
      </w:r>
      <w:r w:rsidR="00F65047">
        <w:rPr>
          <w:rFonts w:ascii="Calibri" w:hAnsi="Calibri" w:cs="Calibri"/>
          <w:bCs/>
          <w:sz w:val="22"/>
          <w:szCs w:val="22"/>
        </w:rPr>
        <w:t>list</w:t>
      </w:r>
      <w:r w:rsidRPr="009E0593">
        <w:rPr>
          <w:rFonts w:ascii="Calibri" w:hAnsi="Calibri" w:cs="Calibri"/>
          <w:bCs/>
          <w:sz w:val="22"/>
          <w:szCs w:val="22"/>
        </w:rPr>
        <w:t xml:space="preserve"> = new ArrayList&lt;</w:t>
      </w:r>
      <w:proofErr w:type="gramStart"/>
      <w:r w:rsidRPr="009E0593">
        <w:rPr>
          <w:rFonts w:ascii="Calibri" w:hAnsi="Calibri" w:cs="Calibri"/>
          <w:bCs/>
          <w:sz w:val="22"/>
          <w:szCs w:val="22"/>
        </w:rPr>
        <w:t>&gt;(</w:t>
      </w:r>
      <w:proofErr w:type="gramEnd"/>
      <w:r w:rsidRPr="009E0593">
        <w:rPr>
          <w:rFonts w:ascii="Calibri" w:hAnsi="Calibri" w:cs="Calibri"/>
          <w:bCs/>
          <w:sz w:val="22"/>
          <w:szCs w:val="22"/>
        </w:rPr>
        <w:t>))</w:t>
      </w:r>
    </w:p>
    <w:p w14:paraId="5035255E" w14:textId="1EFB42A4" w:rsidR="002513EA" w:rsidRDefault="00A7394C" w:rsidP="009E0593">
      <w:pPr>
        <w:shd w:val="clear" w:color="auto" w:fill="FFFFFF"/>
        <w:jc w:val="both"/>
        <w:rPr>
          <w:rFonts w:ascii="Calibri" w:hAnsi="Calibri" w:cs="Calibri"/>
          <w:bCs/>
          <w:sz w:val="22"/>
          <w:szCs w:val="22"/>
        </w:rPr>
      </w:pPr>
      <w:r w:rsidRPr="002339B5">
        <w:rPr>
          <w:rFonts w:ascii="Calibri" w:hAnsi="Calibri" w:cs="Calibri"/>
          <w:b/>
          <w:bCs/>
          <w:color w:val="FF0000"/>
          <w:sz w:val="22"/>
          <w:szCs w:val="22"/>
        </w:rPr>
        <w:t>N:</w:t>
      </w:r>
      <w:r>
        <w:rPr>
          <w:rFonts w:ascii="Calibri" w:hAnsi="Calibri" w:cs="Calibri"/>
          <w:b/>
          <w:bCs/>
          <w:sz w:val="22"/>
          <w:szCs w:val="22"/>
        </w:rPr>
        <w:t xml:space="preserve"> </w:t>
      </w:r>
      <w:proofErr w:type="gramStart"/>
      <w:r>
        <w:rPr>
          <w:rFonts w:ascii="Calibri" w:hAnsi="Calibri" w:cs="Calibri"/>
          <w:bCs/>
          <w:sz w:val="22"/>
          <w:szCs w:val="22"/>
        </w:rPr>
        <w:t>addAll(</w:t>
      </w:r>
      <w:proofErr w:type="gramEnd"/>
      <w:r>
        <w:rPr>
          <w:rFonts w:ascii="Calibri" w:hAnsi="Calibri" w:cs="Calibri"/>
          <w:bCs/>
          <w:sz w:val="22"/>
          <w:szCs w:val="22"/>
        </w:rPr>
        <w:t>) is used to convert List to Set (All the elements in List will get added to Set)</w:t>
      </w:r>
    </w:p>
    <w:p w14:paraId="283847B9" w14:textId="77777777" w:rsidR="008C055E" w:rsidRPr="00A7394C" w:rsidRDefault="008C055E" w:rsidP="009E0593">
      <w:pPr>
        <w:shd w:val="clear" w:color="auto" w:fill="FFFFFF"/>
        <w:jc w:val="both"/>
        <w:rPr>
          <w:rFonts w:ascii="Calibri" w:hAnsi="Calibri" w:cs="Calibri"/>
          <w:bCs/>
          <w:sz w:val="22"/>
          <w:szCs w:val="22"/>
        </w:rPr>
      </w:pPr>
    </w:p>
    <w:p w14:paraId="0AC68A26" w14:textId="67570141" w:rsidR="005A637B" w:rsidRPr="000F61FA" w:rsidRDefault="00107D90" w:rsidP="002A7F6C">
      <w:pPr>
        <w:shd w:val="clear" w:color="auto" w:fill="FFFFFF"/>
        <w:jc w:val="both"/>
        <w:rPr>
          <w:rFonts w:ascii="Calibri" w:hAnsi="Calibri" w:cs="Calibri"/>
          <w:b/>
          <w:bCs/>
          <w:sz w:val="22"/>
          <w:szCs w:val="22"/>
        </w:rPr>
      </w:pPr>
      <w:r>
        <w:rPr>
          <w:rFonts w:ascii="Calibri" w:hAnsi="Calibri" w:cs="Calibri"/>
          <w:b/>
          <w:bCs/>
          <w:sz w:val="22"/>
          <w:szCs w:val="22"/>
        </w:rPr>
        <w:t>@</w:t>
      </w:r>
      <w:r w:rsidR="005A637B" w:rsidRPr="000F61FA">
        <w:rPr>
          <w:rFonts w:ascii="Calibri" w:hAnsi="Calibri" w:cs="Calibri"/>
          <w:b/>
          <w:bCs/>
          <w:sz w:val="22"/>
          <w:szCs w:val="22"/>
        </w:rPr>
        <w:t xml:space="preserve">. </w:t>
      </w:r>
      <w:r w:rsidR="00BC3916">
        <w:rPr>
          <w:rFonts w:ascii="Calibri" w:hAnsi="Calibri" w:cs="Calibri"/>
          <w:b/>
          <w:bCs/>
          <w:sz w:val="22"/>
          <w:szCs w:val="22"/>
        </w:rPr>
        <w:t>S</w:t>
      </w:r>
      <w:r w:rsidR="005A637B" w:rsidRPr="000F61FA">
        <w:rPr>
          <w:rFonts w:ascii="Calibri" w:hAnsi="Calibri" w:cs="Calibri"/>
          <w:b/>
          <w:bCs/>
          <w:sz w:val="22"/>
          <w:szCs w:val="22"/>
        </w:rPr>
        <w:t xml:space="preserve">tatic and </w:t>
      </w:r>
      <w:r w:rsidR="00BC3916">
        <w:rPr>
          <w:rFonts w:ascii="Calibri" w:hAnsi="Calibri" w:cs="Calibri"/>
          <w:b/>
          <w:bCs/>
          <w:sz w:val="22"/>
          <w:szCs w:val="22"/>
        </w:rPr>
        <w:t>F</w:t>
      </w:r>
      <w:r w:rsidR="005A637B" w:rsidRPr="000F61FA">
        <w:rPr>
          <w:rFonts w:ascii="Calibri" w:hAnsi="Calibri" w:cs="Calibri"/>
          <w:b/>
          <w:bCs/>
          <w:sz w:val="22"/>
          <w:szCs w:val="22"/>
        </w:rPr>
        <w:t>inal</w:t>
      </w:r>
    </w:p>
    <w:tbl>
      <w:tblPr>
        <w:tblStyle w:val="TableGrid"/>
        <w:tblW w:w="10967" w:type="dxa"/>
        <w:jc w:val="center"/>
        <w:tblLook w:val="04A0" w:firstRow="1" w:lastRow="0" w:firstColumn="1" w:lastColumn="0" w:noHBand="0" w:noVBand="1"/>
      </w:tblPr>
      <w:tblGrid>
        <w:gridCol w:w="5408"/>
        <w:gridCol w:w="5559"/>
      </w:tblGrid>
      <w:tr w:rsidR="005C7F80" w:rsidRPr="000F61FA" w14:paraId="59CEFCB0" w14:textId="77777777" w:rsidTr="00150C19">
        <w:trPr>
          <w:jc w:val="center"/>
        </w:trPr>
        <w:tc>
          <w:tcPr>
            <w:tcW w:w="5408" w:type="dxa"/>
          </w:tcPr>
          <w:p w14:paraId="7DAE89D3" w14:textId="5EF02362" w:rsidR="005A637B" w:rsidRPr="000F61FA" w:rsidRDefault="00EB507A" w:rsidP="002A7F6C">
            <w:pPr>
              <w:jc w:val="center"/>
              <w:rPr>
                <w:rFonts w:ascii="Calibri" w:hAnsi="Calibri" w:cs="Calibri"/>
                <w:b/>
                <w:bCs/>
              </w:rPr>
            </w:pPr>
            <w:r>
              <w:rPr>
                <w:rFonts w:ascii="Calibri" w:hAnsi="Calibri" w:cs="Calibri"/>
                <w:b/>
                <w:bCs/>
              </w:rPr>
              <w:t>S</w:t>
            </w:r>
            <w:r w:rsidR="005A637B" w:rsidRPr="000F61FA">
              <w:rPr>
                <w:rFonts w:ascii="Calibri" w:hAnsi="Calibri" w:cs="Calibri"/>
                <w:b/>
                <w:bCs/>
              </w:rPr>
              <w:t>tatic</w:t>
            </w:r>
          </w:p>
        </w:tc>
        <w:tc>
          <w:tcPr>
            <w:tcW w:w="5559" w:type="dxa"/>
          </w:tcPr>
          <w:p w14:paraId="2BEA626F" w14:textId="2E3D757D" w:rsidR="005A637B" w:rsidRPr="000F61FA" w:rsidRDefault="001F1679" w:rsidP="002A7F6C">
            <w:pPr>
              <w:jc w:val="center"/>
              <w:rPr>
                <w:rFonts w:ascii="Calibri" w:hAnsi="Calibri" w:cs="Calibri"/>
                <w:b/>
                <w:bCs/>
              </w:rPr>
            </w:pPr>
            <w:r>
              <w:rPr>
                <w:rFonts w:ascii="Calibri" w:hAnsi="Calibri" w:cs="Calibri"/>
                <w:b/>
                <w:bCs/>
              </w:rPr>
              <w:t>f</w:t>
            </w:r>
            <w:r w:rsidR="005A637B" w:rsidRPr="000F61FA">
              <w:rPr>
                <w:rFonts w:ascii="Calibri" w:hAnsi="Calibri" w:cs="Calibri"/>
                <w:b/>
                <w:bCs/>
              </w:rPr>
              <w:t>inal</w:t>
            </w:r>
          </w:p>
        </w:tc>
      </w:tr>
      <w:tr w:rsidR="005C7F80" w:rsidRPr="000F61FA" w14:paraId="3BCCF58E" w14:textId="77777777" w:rsidTr="00150C19">
        <w:trPr>
          <w:jc w:val="center"/>
        </w:trPr>
        <w:tc>
          <w:tcPr>
            <w:tcW w:w="5408" w:type="dxa"/>
          </w:tcPr>
          <w:p w14:paraId="74C0C6E6" w14:textId="7EA6DEC6" w:rsidR="005A637B" w:rsidRPr="000F61FA" w:rsidRDefault="00B1794F" w:rsidP="002A7F6C">
            <w:pPr>
              <w:jc w:val="both"/>
              <w:rPr>
                <w:rFonts w:ascii="Calibri" w:hAnsi="Calibri" w:cs="Calibri"/>
              </w:rPr>
            </w:pPr>
            <w:r>
              <w:rPr>
                <w:rFonts w:ascii="Calibri" w:hAnsi="Calibri" w:cs="Calibri"/>
                <w:shd w:val="clear" w:color="auto" w:fill="FFFFFF"/>
              </w:rPr>
              <w:lastRenderedPageBreak/>
              <w:t>s</w:t>
            </w:r>
            <w:r w:rsidR="005C7F80" w:rsidRPr="000F61FA">
              <w:rPr>
                <w:rFonts w:ascii="Calibri" w:hAnsi="Calibri" w:cs="Calibri"/>
                <w:shd w:val="clear" w:color="auto" w:fill="FFFFFF"/>
              </w:rPr>
              <w:t>tatic keyword i</w:t>
            </w:r>
            <w:r w:rsidR="00DA191F">
              <w:rPr>
                <w:rFonts w:ascii="Calibri" w:hAnsi="Calibri" w:cs="Calibri"/>
                <w:shd w:val="clear" w:color="auto" w:fill="FFFFFF"/>
              </w:rPr>
              <w:t xml:space="preserve">s mainly used for memory </w:t>
            </w:r>
            <w:r w:rsidR="00776683">
              <w:rPr>
                <w:rFonts w:ascii="Calibri" w:hAnsi="Calibri" w:cs="Calibri"/>
                <w:shd w:val="clear" w:color="auto" w:fill="FFFFFF"/>
              </w:rPr>
              <w:t>management</w:t>
            </w:r>
            <w:r w:rsidR="001E10EE">
              <w:rPr>
                <w:rFonts w:ascii="Calibri" w:hAnsi="Calibri" w:cs="Calibri"/>
                <w:shd w:val="clear" w:color="auto" w:fill="FFFFFF"/>
              </w:rPr>
              <w:t>. I</w:t>
            </w:r>
            <w:r w:rsidR="00572429">
              <w:rPr>
                <w:rFonts w:ascii="Calibri" w:hAnsi="Calibri" w:cs="Calibri"/>
                <w:shd w:val="clear" w:color="auto" w:fill="FFFFFF"/>
              </w:rPr>
              <w:t>t</w:t>
            </w:r>
            <w:r w:rsidR="005C7F80" w:rsidRPr="000F61FA">
              <w:rPr>
                <w:rFonts w:ascii="Calibri" w:hAnsi="Calibri" w:cs="Calibri"/>
                <w:shd w:val="clear" w:color="auto" w:fill="FFFFFF"/>
              </w:rPr>
              <w:t xml:space="preserve"> is used to </w:t>
            </w:r>
            <w:r w:rsidR="005C7F80" w:rsidRPr="000F61FA">
              <w:rPr>
                <w:rFonts w:ascii="Calibri" w:hAnsi="Calibri" w:cs="Calibri"/>
                <w:b/>
                <w:bCs/>
                <w:shd w:val="clear" w:color="auto" w:fill="FFFFFF"/>
              </w:rPr>
              <w:t>define</w:t>
            </w:r>
            <w:r w:rsidR="007E2907">
              <w:rPr>
                <w:rFonts w:ascii="Calibri" w:hAnsi="Calibri" w:cs="Calibri"/>
                <w:b/>
                <w:bCs/>
                <w:shd w:val="clear" w:color="auto" w:fill="FFFFFF"/>
              </w:rPr>
              <w:t xml:space="preserve"> </w:t>
            </w:r>
            <w:r w:rsidR="005C7F80" w:rsidRPr="001D3A92">
              <w:rPr>
                <w:rFonts w:ascii="Calibri" w:hAnsi="Calibri" w:cs="Calibri"/>
                <w:u w:val="dotted"/>
                <w:shd w:val="clear" w:color="auto" w:fill="FFFFFF"/>
              </w:rPr>
              <w:t>class member</w:t>
            </w:r>
            <w:r w:rsidR="00FF0E88" w:rsidRPr="001D3A92">
              <w:rPr>
                <w:rFonts w:ascii="Calibri" w:hAnsi="Calibri" w:cs="Calibri"/>
                <w:u w:val="dotted"/>
                <w:shd w:val="clear" w:color="auto" w:fill="FFFFFF"/>
              </w:rPr>
              <w:t>s</w:t>
            </w:r>
            <w:r w:rsidR="005C7F80" w:rsidRPr="000F61FA">
              <w:rPr>
                <w:rFonts w:ascii="Calibri" w:hAnsi="Calibri" w:cs="Calibri"/>
                <w:shd w:val="clear" w:color="auto" w:fill="FFFFFF"/>
              </w:rPr>
              <w:t xml:space="preserve"> </w:t>
            </w:r>
            <w:r w:rsidR="003E0BFD">
              <w:rPr>
                <w:rFonts w:ascii="Calibri" w:hAnsi="Calibri" w:cs="Calibri"/>
                <w:shd w:val="clear" w:color="auto" w:fill="FFFFFF"/>
              </w:rPr>
              <w:t xml:space="preserve">and </w:t>
            </w:r>
            <w:r w:rsidR="00723B0D">
              <w:rPr>
                <w:rFonts w:ascii="Calibri" w:hAnsi="Calibri" w:cs="Calibri"/>
                <w:shd w:val="clear" w:color="auto" w:fill="FFFFFF"/>
              </w:rPr>
              <w:t>these</w:t>
            </w:r>
            <w:r w:rsidR="00217B76">
              <w:rPr>
                <w:rFonts w:ascii="Calibri" w:hAnsi="Calibri" w:cs="Calibri"/>
                <w:shd w:val="clear" w:color="auto" w:fill="FFFFFF"/>
              </w:rPr>
              <w:t xml:space="preserve"> </w:t>
            </w:r>
            <w:r w:rsidR="0009012D">
              <w:rPr>
                <w:rFonts w:ascii="Calibri" w:hAnsi="Calibri" w:cs="Calibri"/>
                <w:shd w:val="clear" w:color="auto" w:fill="FFFFFF"/>
              </w:rPr>
              <w:t xml:space="preserve">members </w:t>
            </w:r>
            <w:r w:rsidR="00217B76">
              <w:rPr>
                <w:rFonts w:ascii="Calibri" w:hAnsi="Calibri" w:cs="Calibri"/>
                <w:shd w:val="clear" w:color="auto" w:fill="FFFFFF"/>
              </w:rPr>
              <w:t>can overload</w:t>
            </w:r>
            <w:r w:rsidR="00400628">
              <w:rPr>
                <w:rFonts w:ascii="Calibri" w:hAnsi="Calibri" w:cs="Calibri"/>
                <w:shd w:val="clear" w:color="auto" w:fill="FFFFFF"/>
              </w:rPr>
              <w:t xml:space="preserve"> </w:t>
            </w:r>
            <w:r w:rsidR="00217B76">
              <w:rPr>
                <w:rFonts w:ascii="Calibri" w:hAnsi="Calibri" w:cs="Calibri"/>
                <w:shd w:val="clear" w:color="auto" w:fill="FFFFFF"/>
              </w:rPr>
              <w:t>and</w:t>
            </w:r>
            <w:r w:rsidR="00E144CC">
              <w:rPr>
                <w:rFonts w:ascii="Calibri" w:hAnsi="Calibri" w:cs="Calibri"/>
                <w:shd w:val="clear" w:color="auto" w:fill="FFFFFF"/>
              </w:rPr>
              <w:t xml:space="preserve"> </w:t>
            </w:r>
            <w:r w:rsidR="00917556" w:rsidRPr="000F61FA">
              <w:rPr>
                <w:rFonts w:ascii="Calibri" w:hAnsi="Calibri" w:cs="Calibri"/>
                <w:shd w:val="clear" w:color="auto" w:fill="FFFFFF"/>
              </w:rPr>
              <w:t>can</w:t>
            </w:r>
            <w:r w:rsidR="00917556">
              <w:rPr>
                <w:rFonts w:ascii="Calibri" w:hAnsi="Calibri" w:cs="Calibri"/>
                <w:shd w:val="clear" w:color="auto" w:fill="FFFFFF"/>
              </w:rPr>
              <w:t>not</w:t>
            </w:r>
            <w:r w:rsidR="00AC3C27" w:rsidRPr="000F61FA">
              <w:rPr>
                <w:rFonts w:ascii="Calibri" w:hAnsi="Calibri" w:cs="Calibri"/>
                <w:shd w:val="clear" w:color="auto" w:fill="FFFFFF"/>
              </w:rPr>
              <w:t xml:space="preserve"> be overridden </w:t>
            </w:r>
          </w:p>
        </w:tc>
        <w:tc>
          <w:tcPr>
            <w:tcW w:w="5559" w:type="dxa"/>
          </w:tcPr>
          <w:p w14:paraId="229B5307" w14:textId="196FDF0D" w:rsidR="005A637B" w:rsidRPr="000F61FA" w:rsidRDefault="001F1679"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 xml:space="preserve">inal keyword is used to </w:t>
            </w:r>
            <w:r w:rsidR="005C7F80" w:rsidRPr="000F61FA">
              <w:rPr>
                <w:rFonts w:ascii="Calibri" w:hAnsi="Calibri" w:cs="Calibri"/>
                <w:b/>
                <w:bCs/>
                <w:shd w:val="clear" w:color="auto" w:fill="FFFFFF"/>
              </w:rPr>
              <w:t>declare</w:t>
            </w:r>
            <w:r w:rsidR="008F4E22">
              <w:rPr>
                <w:rFonts w:ascii="Calibri" w:hAnsi="Calibri" w:cs="Calibri"/>
                <w:b/>
                <w:bCs/>
                <w:shd w:val="clear" w:color="auto" w:fill="FFFFFF"/>
              </w:rPr>
              <w:t xml:space="preserve"> </w:t>
            </w:r>
            <w:r w:rsidR="00111B84" w:rsidRPr="00983846">
              <w:rPr>
                <w:rFonts w:ascii="Calibri" w:hAnsi="Calibri" w:cs="Calibri"/>
                <w:u w:val="dotted"/>
                <w:shd w:val="clear" w:color="auto" w:fill="FFFFFF"/>
              </w:rPr>
              <w:t>constan</w:t>
            </w:r>
            <w:r w:rsidR="00006E72">
              <w:rPr>
                <w:rFonts w:ascii="Calibri" w:hAnsi="Calibri" w:cs="Calibri"/>
                <w:u w:val="dotted"/>
                <w:shd w:val="clear" w:color="auto" w:fill="FFFFFF"/>
              </w:rPr>
              <w:t>ts</w:t>
            </w:r>
            <w:r w:rsidR="00A830E6" w:rsidRPr="00A830E6">
              <w:rPr>
                <w:rFonts w:ascii="Calibri" w:hAnsi="Calibri" w:cs="Calibri"/>
                <w:shd w:val="clear" w:color="auto" w:fill="FFFFFF"/>
              </w:rPr>
              <w:t xml:space="preserve"> </w:t>
            </w:r>
            <w:r w:rsidR="005C7F80" w:rsidRPr="000F61FA">
              <w:rPr>
                <w:rFonts w:ascii="Calibri" w:hAnsi="Calibri" w:cs="Calibri"/>
                <w:shd w:val="clear" w:color="auto" w:fill="FFFFFF"/>
              </w:rPr>
              <w:t>th</w:t>
            </w:r>
            <w:r w:rsidR="00B73D0F">
              <w:rPr>
                <w:rFonts w:ascii="Calibri" w:hAnsi="Calibri" w:cs="Calibri"/>
                <w:shd w:val="clear" w:color="auto" w:fill="FFFFFF"/>
              </w:rPr>
              <w:t>ese</w:t>
            </w:r>
            <w:r w:rsidR="005C7F80" w:rsidRPr="000F61FA">
              <w:rPr>
                <w:rFonts w:ascii="Calibri" w:hAnsi="Calibri" w:cs="Calibri"/>
                <w:shd w:val="clear" w:color="auto" w:fill="FFFFFF"/>
              </w:rPr>
              <w:t xml:space="preserve"> </w:t>
            </w:r>
            <w:r w:rsidR="00585D01">
              <w:rPr>
                <w:rFonts w:ascii="Calibri" w:hAnsi="Calibri" w:cs="Calibri"/>
                <w:shd w:val="clear" w:color="auto" w:fill="FFFFFF"/>
              </w:rPr>
              <w:t xml:space="preserve">members </w:t>
            </w:r>
            <w:r w:rsidR="005C7F80" w:rsidRPr="000F61FA">
              <w:rPr>
                <w:rFonts w:ascii="Calibri" w:hAnsi="Calibri" w:cs="Calibri"/>
                <w:shd w:val="clear" w:color="auto" w:fill="FFFFFF"/>
              </w:rPr>
              <w:t xml:space="preserve">can </w:t>
            </w:r>
            <w:r w:rsidR="00F21B35">
              <w:rPr>
                <w:rFonts w:ascii="Calibri" w:hAnsi="Calibri" w:cs="Calibri"/>
                <w:shd w:val="clear" w:color="auto" w:fill="FFFFFF"/>
              </w:rPr>
              <w:t>overload</w:t>
            </w:r>
            <w:r w:rsidR="005C7F80" w:rsidRPr="000F61FA">
              <w:rPr>
                <w:rFonts w:ascii="Calibri" w:hAnsi="Calibri" w:cs="Calibri"/>
                <w:shd w:val="clear" w:color="auto" w:fill="FFFFFF"/>
              </w:rPr>
              <w:t xml:space="preserve"> and cannot be </w:t>
            </w:r>
            <w:r w:rsidR="00F21B35">
              <w:rPr>
                <w:rFonts w:ascii="Calibri" w:hAnsi="Calibri" w:cs="Calibri"/>
                <w:shd w:val="clear" w:color="auto" w:fill="FFFFFF"/>
              </w:rPr>
              <w:t>overrid</w:t>
            </w:r>
            <w:r w:rsidR="00DF29DF">
              <w:rPr>
                <w:rFonts w:ascii="Calibri" w:hAnsi="Calibri" w:cs="Calibri"/>
                <w:shd w:val="clear" w:color="auto" w:fill="FFFFFF"/>
              </w:rPr>
              <w:t>den</w:t>
            </w:r>
            <w:r w:rsidR="005C7F80" w:rsidRPr="000F61FA">
              <w:rPr>
                <w:rFonts w:ascii="Calibri" w:hAnsi="Calibri" w:cs="Calibri"/>
                <w:shd w:val="clear" w:color="auto" w:fill="FFFFFF"/>
              </w:rPr>
              <w:t>.</w:t>
            </w:r>
            <w:r w:rsidR="00150C19">
              <w:rPr>
                <w:rFonts w:ascii="Calibri" w:hAnsi="Calibri" w:cs="Calibri"/>
                <w:shd w:val="clear" w:color="auto" w:fill="FFFFFF"/>
              </w:rPr>
              <w:t xml:space="preserve"> Ex</w:t>
            </w:r>
            <w:r w:rsidR="00A60E9C">
              <w:rPr>
                <w:rFonts w:ascii="Calibri" w:hAnsi="Calibri" w:cs="Calibri"/>
                <w:shd w:val="clear" w:color="auto" w:fill="FFFFFF"/>
              </w:rPr>
              <w:t>:</w:t>
            </w:r>
            <w:r w:rsidR="00150C19">
              <w:rPr>
                <w:rFonts w:ascii="Calibri" w:hAnsi="Calibri" w:cs="Calibri"/>
                <w:shd w:val="clear" w:color="auto" w:fill="FFFFFF"/>
              </w:rPr>
              <w:t xml:space="preserve"> for </w:t>
            </w:r>
            <w:r w:rsidR="00586745">
              <w:rPr>
                <w:rFonts w:ascii="Calibri" w:hAnsi="Calibri" w:cs="Calibri"/>
                <w:shd w:val="clear" w:color="auto" w:fill="FFFFFF"/>
              </w:rPr>
              <w:t>f</w:t>
            </w:r>
            <w:r w:rsidR="00150C19">
              <w:rPr>
                <w:rFonts w:ascii="Calibri" w:hAnsi="Calibri" w:cs="Calibri"/>
                <w:b/>
                <w:bCs/>
                <w:shd w:val="clear" w:color="auto" w:fill="FFFFFF"/>
              </w:rPr>
              <w:t>inal</w:t>
            </w:r>
            <w:r w:rsidR="00150C19" w:rsidRPr="00314479">
              <w:rPr>
                <w:rFonts w:ascii="Calibri" w:hAnsi="Calibri" w:cs="Calibri"/>
                <w:b/>
                <w:bCs/>
                <w:shd w:val="clear" w:color="auto" w:fill="FFFFFF"/>
              </w:rPr>
              <w:t xml:space="preserve"> class</w:t>
            </w:r>
            <w:r w:rsidR="00150C19">
              <w:rPr>
                <w:rFonts w:ascii="Calibri" w:hAnsi="Calibri" w:cs="Calibri"/>
                <w:b/>
                <w:bCs/>
                <w:shd w:val="clear" w:color="auto" w:fill="FFFFFF"/>
              </w:rPr>
              <w:t xml:space="preserve"> </w:t>
            </w:r>
            <w:r w:rsidR="00150C19" w:rsidRPr="009A4739">
              <w:rPr>
                <w:rFonts w:ascii="Calibri" w:hAnsi="Calibri" w:cs="Calibri"/>
                <w:shd w:val="clear" w:color="auto" w:fill="FFFFFF"/>
              </w:rPr>
              <w:t>is</w:t>
            </w:r>
            <w:r w:rsidR="00150C19">
              <w:rPr>
                <w:rFonts w:ascii="Calibri" w:hAnsi="Calibri" w:cs="Calibri"/>
                <w:shd w:val="clear" w:color="auto" w:fill="FFFFFF"/>
              </w:rPr>
              <w:t xml:space="preserve"> </w:t>
            </w:r>
            <w:r w:rsidR="00150C19" w:rsidRPr="0026665B">
              <w:rPr>
                <w:rFonts w:ascii="Calibri" w:hAnsi="Calibri" w:cs="Calibri"/>
                <w:b/>
                <w:bCs/>
                <w:shd w:val="clear" w:color="auto" w:fill="FFFFFF"/>
              </w:rPr>
              <w:t>String</w:t>
            </w:r>
          </w:p>
        </w:tc>
      </w:tr>
      <w:tr w:rsidR="005C7F80" w:rsidRPr="000F61FA" w14:paraId="3A9D6E09" w14:textId="77777777" w:rsidTr="00150C19">
        <w:trPr>
          <w:jc w:val="center"/>
        </w:trPr>
        <w:tc>
          <w:tcPr>
            <w:tcW w:w="5408" w:type="dxa"/>
          </w:tcPr>
          <w:p w14:paraId="40F52366" w14:textId="5244A9C6" w:rsidR="005A637B" w:rsidRPr="000F61FA" w:rsidRDefault="004934F1" w:rsidP="002A7F6C">
            <w:pPr>
              <w:jc w:val="both"/>
              <w:rPr>
                <w:rFonts w:ascii="Calibri" w:hAnsi="Calibri" w:cs="Calibri"/>
              </w:rPr>
            </w:pPr>
            <w:r w:rsidRPr="000F61FA">
              <w:rPr>
                <w:rStyle w:val="Strong"/>
                <w:rFonts w:ascii="Calibri" w:hAnsi="Calibri" w:cs="Calibri"/>
                <w:b w:val="0"/>
                <w:bCs w:val="0"/>
              </w:rPr>
              <w:t>In</w:t>
            </w:r>
            <w:r w:rsidRPr="000F61FA">
              <w:rPr>
                <w:rStyle w:val="Strong"/>
                <w:rFonts w:ascii="Calibri" w:hAnsi="Calibri" w:cs="Calibri"/>
              </w:rPr>
              <w:t xml:space="preserve"> Modification</w:t>
            </w:r>
            <w:r w:rsidRPr="000F61FA">
              <w:rPr>
                <w:rStyle w:val="Strong"/>
                <w:rFonts w:ascii="Calibri" w:hAnsi="Calibri" w:cs="Calibri"/>
                <w:b w:val="0"/>
                <w:bCs w:val="0"/>
              </w:rPr>
              <w:t xml:space="preserve"> point of view</w:t>
            </w:r>
            <w:r w:rsidR="006B7A79">
              <w:rPr>
                <w:rStyle w:val="Strong"/>
                <w:rFonts w:ascii="Calibri" w:hAnsi="Calibri" w:cs="Calibri"/>
                <w:b w:val="0"/>
                <w:bCs w:val="0"/>
              </w:rPr>
              <w:t xml:space="preserve"> </w:t>
            </w:r>
            <w:r w:rsidR="005C7F80" w:rsidRPr="000F61FA">
              <w:rPr>
                <w:rFonts w:ascii="Calibri" w:hAnsi="Calibri" w:cs="Calibri"/>
                <w:shd w:val="clear" w:color="auto" w:fill="FFFFFF"/>
              </w:rPr>
              <w:t>Static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4501B7" w:rsidRPr="000F61FA">
              <w:rPr>
                <w:rFonts w:ascii="Calibri" w:hAnsi="Calibri" w:cs="Calibri"/>
                <w:shd w:val="clear" w:color="auto" w:fill="FFFFFF"/>
              </w:rPr>
              <w:t>n</w:t>
            </w:r>
            <w:r w:rsidR="005C7F80" w:rsidRPr="000F61FA">
              <w:rPr>
                <w:rFonts w:ascii="Calibri" w:hAnsi="Calibri" w:cs="Calibri"/>
                <w:shd w:val="clear" w:color="auto" w:fill="FFFFFF"/>
              </w:rPr>
              <w:t xml:space="preserve"> modi</w:t>
            </w:r>
            <w:r w:rsidR="001D2A32">
              <w:rPr>
                <w:rFonts w:ascii="Calibri" w:hAnsi="Calibri" w:cs="Calibri"/>
                <w:shd w:val="clear" w:color="auto" w:fill="FFFFFF"/>
              </w:rPr>
              <w:t>fy</w:t>
            </w:r>
            <w:r w:rsidR="005C7F80" w:rsidRPr="000F61FA">
              <w:rPr>
                <w:rFonts w:ascii="Calibri" w:hAnsi="Calibri" w:cs="Calibri"/>
                <w:shd w:val="clear" w:color="auto" w:fill="FFFFFF"/>
              </w:rPr>
              <w:t>.</w:t>
            </w:r>
          </w:p>
        </w:tc>
        <w:tc>
          <w:tcPr>
            <w:tcW w:w="5559" w:type="dxa"/>
          </w:tcPr>
          <w:p w14:paraId="175BDF97" w14:textId="37FCC83F" w:rsidR="005A637B" w:rsidRPr="000F61FA" w:rsidRDefault="00B1794F" w:rsidP="002A7F6C">
            <w:pPr>
              <w:jc w:val="both"/>
              <w:rPr>
                <w:rFonts w:ascii="Calibri" w:hAnsi="Calibri" w:cs="Calibri"/>
              </w:rPr>
            </w:pPr>
            <w:r>
              <w:rPr>
                <w:rFonts w:ascii="Calibri" w:hAnsi="Calibri" w:cs="Calibri"/>
                <w:shd w:val="clear" w:color="auto" w:fill="FFFFFF"/>
              </w:rPr>
              <w:t>f</w:t>
            </w:r>
            <w:r w:rsidR="005C7F80" w:rsidRPr="000F61FA">
              <w:rPr>
                <w:rFonts w:ascii="Calibri" w:hAnsi="Calibri" w:cs="Calibri"/>
                <w:shd w:val="clear" w:color="auto" w:fill="FFFFFF"/>
              </w:rPr>
              <w:t>inal variable</w:t>
            </w:r>
            <w:r w:rsidR="004848AD">
              <w:rPr>
                <w:rFonts w:ascii="Calibri" w:hAnsi="Calibri" w:cs="Calibri"/>
                <w:shd w:val="clear" w:color="auto" w:fill="FFFFFF"/>
              </w:rPr>
              <w:t>s</w:t>
            </w:r>
            <w:r w:rsidR="005C7F80" w:rsidRPr="000F61FA">
              <w:rPr>
                <w:rFonts w:ascii="Calibri" w:hAnsi="Calibri" w:cs="Calibri"/>
                <w:shd w:val="clear" w:color="auto" w:fill="FFFFFF"/>
              </w:rPr>
              <w:t xml:space="preserve"> ca</w:t>
            </w:r>
            <w:r w:rsidR="00EA577C">
              <w:rPr>
                <w:rFonts w:ascii="Calibri" w:hAnsi="Calibri" w:cs="Calibri"/>
                <w:shd w:val="clear" w:color="auto" w:fill="FFFFFF"/>
              </w:rPr>
              <w:t>n’</w:t>
            </w:r>
            <w:r w:rsidR="004501B7" w:rsidRPr="000F61FA">
              <w:rPr>
                <w:rFonts w:ascii="Calibri" w:hAnsi="Calibri" w:cs="Calibri"/>
                <w:shd w:val="clear" w:color="auto" w:fill="FFFFFF"/>
              </w:rPr>
              <w:t>t</w:t>
            </w:r>
            <w:r w:rsidR="005C7F80" w:rsidRPr="000F61FA">
              <w:rPr>
                <w:rFonts w:ascii="Calibri" w:hAnsi="Calibri" w:cs="Calibri"/>
                <w:shd w:val="clear" w:color="auto" w:fill="FFFFFF"/>
              </w:rPr>
              <w:t xml:space="preserve"> modif</w:t>
            </w:r>
            <w:r w:rsidR="009173EF">
              <w:rPr>
                <w:rFonts w:ascii="Calibri" w:hAnsi="Calibri" w:cs="Calibri"/>
                <w:shd w:val="clear" w:color="auto" w:fill="FFFFFF"/>
              </w:rPr>
              <w:t>y</w:t>
            </w:r>
          </w:p>
        </w:tc>
      </w:tr>
      <w:tr w:rsidR="005C7F80" w:rsidRPr="000F61FA" w14:paraId="2E6AB6E6" w14:textId="77777777" w:rsidTr="00150C19">
        <w:trPr>
          <w:jc w:val="center"/>
        </w:trPr>
        <w:tc>
          <w:tcPr>
            <w:tcW w:w="5408" w:type="dxa"/>
          </w:tcPr>
          <w:p w14:paraId="4493225D" w14:textId="22C54109" w:rsidR="005A637B" w:rsidRPr="000F61FA" w:rsidRDefault="00D7040C" w:rsidP="002A7F6C">
            <w:pPr>
              <w:jc w:val="both"/>
              <w:rPr>
                <w:rFonts w:ascii="Calibri" w:hAnsi="Calibri" w:cs="Calibri"/>
              </w:rPr>
            </w:pPr>
            <w:r>
              <w:rPr>
                <w:rFonts w:ascii="Calibri" w:hAnsi="Calibri" w:cs="Calibri"/>
                <w:color w:val="767171" w:themeColor="background2" w:themeShade="80"/>
                <w:shd w:val="clear" w:color="auto" w:fill="FFFFFF"/>
              </w:rPr>
              <w:t>C</w:t>
            </w:r>
            <w:r w:rsidR="005C7F80" w:rsidRPr="009A4739">
              <w:rPr>
                <w:rFonts w:ascii="Calibri" w:hAnsi="Calibri" w:cs="Calibri"/>
                <w:color w:val="767171" w:themeColor="background2" w:themeShade="80"/>
                <w:shd w:val="clear" w:color="auto" w:fill="FFFFFF"/>
              </w:rPr>
              <w:t>lass obj</w:t>
            </w:r>
            <w:r w:rsidR="00150C19">
              <w:rPr>
                <w:rFonts w:ascii="Calibri" w:hAnsi="Calibri" w:cs="Calibri"/>
                <w:color w:val="767171" w:themeColor="background2" w:themeShade="80"/>
                <w:shd w:val="clear" w:color="auto" w:fill="FFFFFF"/>
              </w:rPr>
              <w:t>ect</w:t>
            </w:r>
            <w:r w:rsidR="005633E2">
              <w:rPr>
                <w:rFonts w:ascii="Calibri" w:hAnsi="Calibri" w:cs="Calibri"/>
                <w:shd w:val="clear" w:color="auto" w:fill="FFFFFF"/>
              </w:rPr>
              <w:t xml:space="preserve"> </w:t>
            </w:r>
            <w:r w:rsidR="00150C19">
              <w:rPr>
                <w:rFonts w:ascii="Calibri" w:hAnsi="Calibri" w:cs="Calibri"/>
                <w:shd w:val="clear" w:color="auto" w:fill="FFFFFF"/>
              </w:rPr>
              <w:t xml:space="preserve">is </w:t>
            </w:r>
            <w:r w:rsidR="005C7F80" w:rsidRPr="000F61FA">
              <w:rPr>
                <w:rFonts w:ascii="Calibri" w:hAnsi="Calibri" w:cs="Calibri"/>
                <w:shd w:val="clear" w:color="auto" w:fill="FFFFFF"/>
              </w:rPr>
              <w:t xml:space="preserve">not </w:t>
            </w:r>
            <w:r w:rsidR="005C0370">
              <w:rPr>
                <w:rFonts w:ascii="Calibri" w:hAnsi="Calibri" w:cs="Calibri"/>
                <w:shd w:val="clear" w:color="auto" w:fill="FFFFFF"/>
              </w:rPr>
              <w:t>req</w:t>
            </w:r>
            <w:r w:rsidR="00150C19">
              <w:rPr>
                <w:rFonts w:ascii="Calibri" w:hAnsi="Calibri" w:cs="Calibri"/>
                <w:shd w:val="clear" w:color="auto" w:fill="FFFFFF"/>
              </w:rPr>
              <w:t>uire</w:t>
            </w:r>
            <w:r w:rsidR="00137ACB">
              <w:rPr>
                <w:rFonts w:ascii="Calibri" w:hAnsi="Calibri" w:cs="Calibri"/>
                <w:shd w:val="clear" w:color="auto" w:fill="FFFFFF"/>
              </w:rPr>
              <w:t>d</w:t>
            </w:r>
            <w:r w:rsidR="00811450">
              <w:rPr>
                <w:rFonts w:ascii="Calibri" w:hAnsi="Calibri" w:cs="Calibri"/>
                <w:shd w:val="clear" w:color="auto" w:fill="FFFFFF"/>
              </w:rPr>
              <w:t xml:space="preserve"> </w:t>
            </w:r>
            <w:r w:rsidR="006412E3">
              <w:rPr>
                <w:rFonts w:ascii="Calibri" w:hAnsi="Calibri" w:cs="Calibri"/>
                <w:shd w:val="clear" w:color="auto" w:fill="FFFFFF"/>
              </w:rPr>
              <w:t>to access</w:t>
            </w:r>
            <w:r w:rsidR="0091296B">
              <w:rPr>
                <w:rFonts w:ascii="Calibri" w:hAnsi="Calibri" w:cs="Calibri"/>
                <w:shd w:val="clear" w:color="auto" w:fill="FFFFFF"/>
              </w:rPr>
              <w:t xml:space="preserve"> </w:t>
            </w:r>
            <w:r w:rsidR="0091296B" w:rsidRPr="004B7910">
              <w:rPr>
                <w:rFonts w:ascii="Calibri" w:hAnsi="Calibri" w:cs="Calibri"/>
                <w:b/>
                <w:bCs/>
                <w:u w:val="dotted"/>
                <w:shd w:val="clear" w:color="auto" w:fill="FFFFFF"/>
              </w:rPr>
              <w:t xml:space="preserve">static </w:t>
            </w:r>
            <w:r w:rsidR="006412E3" w:rsidRPr="004B7910">
              <w:rPr>
                <w:rFonts w:ascii="Calibri" w:hAnsi="Calibri" w:cs="Calibri"/>
                <w:u w:val="dotted"/>
                <w:shd w:val="clear" w:color="auto" w:fill="FFFFFF"/>
              </w:rPr>
              <w:t>me</w:t>
            </w:r>
            <w:r w:rsidR="006700CA" w:rsidRPr="004B7910">
              <w:rPr>
                <w:rFonts w:ascii="Calibri" w:hAnsi="Calibri" w:cs="Calibri"/>
                <w:u w:val="dotted"/>
                <w:shd w:val="clear" w:color="auto" w:fill="FFFFFF"/>
              </w:rPr>
              <w:t>m</w:t>
            </w:r>
            <w:r w:rsidR="009A4739" w:rsidRPr="004B7910">
              <w:rPr>
                <w:rFonts w:ascii="Calibri" w:hAnsi="Calibri" w:cs="Calibri"/>
                <w:u w:val="dotted"/>
                <w:shd w:val="clear" w:color="auto" w:fill="FFFFFF"/>
              </w:rPr>
              <w:t>be</w:t>
            </w:r>
            <w:r w:rsidR="00150C19" w:rsidRPr="004B7910">
              <w:rPr>
                <w:rFonts w:ascii="Calibri" w:hAnsi="Calibri" w:cs="Calibri"/>
                <w:u w:val="dotted"/>
                <w:shd w:val="clear" w:color="auto" w:fill="FFFFFF"/>
              </w:rPr>
              <w:t>rs</w:t>
            </w:r>
          </w:p>
        </w:tc>
        <w:tc>
          <w:tcPr>
            <w:tcW w:w="5559" w:type="dxa"/>
          </w:tcPr>
          <w:p w14:paraId="45DC45B3" w14:textId="75C88940" w:rsidR="0026665B" w:rsidRPr="009A4739" w:rsidRDefault="00323615" w:rsidP="002A7F6C">
            <w:pPr>
              <w:jc w:val="both"/>
              <w:rPr>
                <w:rFonts w:ascii="Calibri" w:hAnsi="Calibri" w:cs="Calibri"/>
                <w:shd w:val="clear" w:color="auto" w:fill="FFFFFF"/>
              </w:rPr>
            </w:pPr>
            <w:r w:rsidRPr="00323615">
              <w:rPr>
                <w:rFonts w:ascii="Calibri" w:hAnsi="Calibri" w:cs="Calibri"/>
                <w:shd w:val="clear" w:color="auto" w:fill="FFFFFF"/>
              </w:rPr>
              <w:t>We can create</w:t>
            </w:r>
            <w:r>
              <w:rPr>
                <w:rFonts w:ascii="Calibri" w:hAnsi="Calibri" w:cs="Calibri"/>
                <w:color w:val="767171" w:themeColor="background2" w:themeShade="80"/>
                <w:shd w:val="clear" w:color="auto" w:fill="FFFFFF"/>
              </w:rPr>
              <w:t xml:space="preserve"> O</w:t>
            </w:r>
            <w:r w:rsidR="005C7F80" w:rsidRPr="00862A22">
              <w:rPr>
                <w:rFonts w:ascii="Calibri" w:hAnsi="Calibri" w:cs="Calibri"/>
                <w:color w:val="767171" w:themeColor="background2" w:themeShade="80"/>
                <w:shd w:val="clear" w:color="auto" w:fill="FFFFFF"/>
              </w:rPr>
              <w:t>bj</w:t>
            </w:r>
            <w:r w:rsidR="009A4739" w:rsidRPr="00862A22">
              <w:rPr>
                <w:rFonts w:ascii="Calibri" w:hAnsi="Calibri" w:cs="Calibri"/>
                <w:color w:val="767171" w:themeColor="background2" w:themeShade="80"/>
                <w:shd w:val="clear" w:color="auto" w:fill="FFFFFF"/>
              </w:rPr>
              <w:t>ect</w:t>
            </w:r>
            <w:r w:rsidR="005C7F80" w:rsidRPr="000F61FA">
              <w:rPr>
                <w:rFonts w:ascii="Calibri" w:hAnsi="Calibri" w:cs="Calibri"/>
                <w:shd w:val="clear" w:color="auto" w:fill="FFFFFF"/>
              </w:rPr>
              <w:t xml:space="preserve"> </w:t>
            </w:r>
            <w:r>
              <w:rPr>
                <w:rFonts w:ascii="Calibri" w:hAnsi="Calibri" w:cs="Calibri"/>
                <w:shd w:val="clear" w:color="auto" w:fill="FFFFFF"/>
              </w:rPr>
              <w:t>to</w:t>
            </w:r>
            <w:r w:rsidR="00150C19">
              <w:rPr>
                <w:rFonts w:ascii="Calibri" w:hAnsi="Calibri" w:cs="Calibri"/>
                <w:shd w:val="clear" w:color="auto" w:fill="FFFFFF"/>
              </w:rPr>
              <w:t xml:space="preserve"> </w:t>
            </w:r>
            <w:r w:rsidR="00586745">
              <w:rPr>
                <w:rFonts w:ascii="Calibri" w:hAnsi="Calibri" w:cs="Calibri"/>
                <w:shd w:val="clear" w:color="auto" w:fill="FFFFFF"/>
              </w:rPr>
              <w:t>f</w:t>
            </w:r>
            <w:r w:rsidR="00150C19">
              <w:rPr>
                <w:rFonts w:ascii="Calibri" w:hAnsi="Calibri" w:cs="Calibri"/>
                <w:shd w:val="clear" w:color="auto" w:fill="FFFFFF"/>
              </w:rPr>
              <w:t>inal class.</w:t>
            </w:r>
          </w:p>
        </w:tc>
      </w:tr>
    </w:tbl>
    <w:p w14:paraId="13D38ABE" w14:textId="77777777" w:rsidR="00745B9B" w:rsidRDefault="00745B9B" w:rsidP="002A7F6C">
      <w:pPr>
        <w:rPr>
          <w:rFonts w:ascii="Calibri" w:hAnsi="Calibri" w:cs="Calibri"/>
          <w:b/>
          <w:bCs/>
          <w:sz w:val="22"/>
          <w:szCs w:val="22"/>
        </w:rPr>
      </w:pPr>
    </w:p>
    <w:p w14:paraId="39CE01D8" w14:textId="02F533DE" w:rsidR="00C81AC2" w:rsidRPr="00341FBC" w:rsidRDefault="006F6316" w:rsidP="002A7F6C">
      <w:pPr>
        <w:rPr>
          <w:rFonts w:ascii="Calibri" w:hAnsi="Calibri" w:cs="Calibri"/>
          <w:b/>
          <w:bCs/>
          <w:sz w:val="22"/>
          <w:szCs w:val="22"/>
        </w:rPr>
      </w:pPr>
      <w:r>
        <w:rPr>
          <w:rFonts w:ascii="Calibri" w:hAnsi="Calibri" w:cs="Calibri"/>
          <w:b/>
          <w:bCs/>
          <w:sz w:val="22"/>
          <w:szCs w:val="22"/>
        </w:rPr>
        <w:t>@</w:t>
      </w:r>
      <w:r w:rsidR="00341FBC" w:rsidRPr="00341FBC">
        <w:rPr>
          <w:rFonts w:ascii="Calibri" w:hAnsi="Calibri" w:cs="Calibri"/>
          <w:b/>
          <w:bCs/>
          <w:sz w:val="22"/>
          <w:szCs w:val="22"/>
        </w:rPr>
        <w:t xml:space="preserve">. </w:t>
      </w:r>
      <w:r w:rsidR="00C81AC2" w:rsidRPr="00341FBC">
        <w:rPr>
          <w:rFonts w:ascii="Calibri" w:hAnsi="Calibri" w:cs="Calibri"/>
          <w:b/>
          <w:bCs/>
          <w:sz w:val="22"/>
          <w:szCs w:val="22"/>
        </w:rPr>
        <w:t>Iterator and ListIterator</w:t>
      </w:r>
    </w:p>
    <w:tbl>
      <w:tblPr>
        <w:tblStyle w:val="TableGrid"/>
        <w:tblW w:w="11023" w:type="dxa"/>
        <w:tblLook w:val="04A0" w:firstRow="1" w:lastRow="0" w:firstColumn="1" w:lastColumn="0" w:noHBand="0" w:noVBand="1"/>
      </w:tblPr>
      <w:tblGrid>
        <w:gridCol w:w="5148"/>
        <w:gridCol w:w="5875"/>
      </w:tblGrid>
      <w:tr w:rsidR="00B26F21" w:rsidRPr="00B26F21" w14:paraId="310013EF" w14:textId="77777777" w:rsidTr="004B29C4">
        <w:tc>
          <w:tcPr>
            <w:tcW w:w="5148" w:type="dxa"/>
          </w:tcPr>
          <w:p w14:paraId="2F2991DD" w14:textId="696FF127" w:rsidR="00C81AC2" w:rsidRPr="00C748B8" w:rsidRDefault="00C81AC2" w:rsidP="002A7F6C">
            <w:pPr>
              <w:jc w:val="center"/>
              <w:rPr>
                <w:rFonts w:ascii="Calibri" w:hAnsi="Calibri" w:cs="Calibri"/>
                <w:b/>
                <w:bCs/>
              </w:rPr>
            </w:pPr>
            <w:r w:rsidRPr="00C748B8">
              <w:rPr>
                <w:rFonts w:ascii="Calibri" w:hAnsi="Calibri" w:cs="Calibri"/>
                <w:b/>
                <w:bCs/>
              </w:rPr>
              <w:t>Iterator</w:t>
            </w:r>
          </w:p>
        </w:tc>
        <w:tc>
          <w:tcPr>
            <w:tcW w:w="5875" w:type="dxa"/>
          </w:tcPr>
          <w:p w14:paraId="68CD8F51" w14:textId="77777777" w:rsidR="00C81AC2" w:rsidRPr="00C748B8" w:rsidRDefault="00C81AC2" w:rsidP="002A7F6C">
            <w:pPr>
              <w:jc w:val="center"/>
              <w:rPr>
                <w:rFonts w:ascii="Calibri" w:hAnsi="Calibri" w:cs="Calibri"/>
                <w:b/>
                <w:bCs/>
              </w:rPr>
            </w:pPr>
            <w:r w:rsidRPr="00C748B8">
              <w:rPr>
                <w:rFonts w:ascii="Calibri" w:hAnsi="Calibri" w:cs="Calibri"/>
                <w:b/>
                <w:bCs/>
              </w:rPr>
              <w:t>ListIterator</w:t>
            </w:r>
          </w:p>
        </w:tc>
      </w:tr>
      <w:tr w:rsidR="00B26F21" w:rsidRPr="00B26F21" w14:paraId="18D32D86" w14:textId="77777777" w:rsidTr="004B29C4">
        <w:tc>
          <w:tcPr>
            <w:tcW w:w="5148" w:type="dxa"/>
          </w:tcPr>
          <w:p w14:paraId="6B0974D0" w14:textId="39D9BF2D" w:rsidR="00C81AC2" w:rsidRPr="00B26F21" w:rsidRDefault="00C81AC2" w:rsidP="002A7F6C">
            <w:pPr>
              <w:jc w:val="both"/>
              <w:rPr>
                <w:rFonts w:ascii="Calibri" w:hAnsi="Calibri" w:cs="Calibri"/>
              </w:rPr>
            </w:pPr>
            <w:r w:rsidRPr="00B26F21">
              <w:rPr>
                <w:rFonts w:ascii="Calibri" w:hAnsi="Calibri" w:cs="Calibri"/>
                <w:shd w:val="clear" w:color="auto" w:fill="FFFFFF"/>
              </w:rPr>
              <w:t>Iterator travers the elements in forward dir</w:t>
            </w:r>
            <w:r w:rsidR="004B29C4">
              <w:rPr>
                <w:rFonts w:ascii="Calibri" w:hAnsi="Calibri" w:cs="Calibri"/>
                <w:shd w:val="clear" w:color="auto" w:fill="FFFFFF"/>
              </w:rPr>
              <w:t>ection</w:t>
            </w:r>
            <w:r w:rsidRPr="00B26F21">
              <w:rPr>
                <w:rFonts w:ascii="Calibri" w:hAnsi="Calibri" w:cs="Calibri"/>
                <w:shd w:val="clear" w:color="auto" w:fill="FFFFFF"/>
              </w:rPr>
              <w:t xml:space="preserve"> only</w:t>
            </w:r>
          </w:p>
        </w:tc>
        <w:tc>
          <w:tcPr>
            <w:tcW w:w="5875" w:type="dxa"/>
          </w:tcPr>
          <w:p w14:paraId="64D34A38" w14:textId="15E575AA"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travers the el</w:t>
            </w:r>
            <w:r w:rsidR="00C211F1">
              <w:rPr>
                <w:rFonts w:ascii="Calibri" w:hAnsi="Calibri" w:cs="Calibri"/>
                <w:shd w:val="clear" w:color="auto" w:fill="FFFFFF"/>
              </w:rPr>
              <w:t>e’</w:t>
            </w:r>
            <w:r w:rsidRPr="00B26F21">
              <w:rPr>
                <w:rFonts w:ascii="Calibri" w:hAnsi="Calibri" w:cs="Calibri"/>
                <w:shd w:val="clear" w:color="auto" w:fill="FFFFFF"/>
              </w:rPr>
              <w:t>s in</w:t>
            </w:r>
            <w:r w:rsidR="00E5088A" w:rsidRPr="00B26F21">
              <w:rPr>
                <w:rFonts w:ascii="Calibri" w:hAnsi="Calibri" w:cs="Calibri"/>
                <w:shd w:val="clear" w:color="auto" w:fill="FFFFFF"/>
              </w:rPr>
              <w:t xml:space="preserve"> both</w:t>
            </w:r>
            <w:r w:rsidRPr="00B26F21">
              <w:rPr>
                <w:rFonts w:ascii="Calibri" w:hAnsi="Calibri" w:cs="Calibri"/>
                <w:shd w:val="clear" w:color="auto" w:fill="FFFFFF"/>
              </w:rPr>
              <w:t xml:space="preserve"> </w:t>
            </w:r>
            <w:r w:rsidR="00544376">
              <w:rPr>
                <w:rFonts w:ascii="Calibri" w:hAnsi="Calibri" w:cs="Calibri"/>
                <w:shd w:val="clear" w:color="auto" w:fill="FFFFFF"/>
              </w:rPr>
              <w:t>the</w:t>
            </w:r>
            <w:r w:rsidRPr="00B26F21">
              <w:rPr>
                <w:rFonts w:ascii="Calibri" w:hAnsi="Calibri" w:cs="Calibri"/>
                <w:shd w:val="clear" w:color="auto" w:fill="FFFFFF"/>
              </w:rPr>
              <w:t xml:space="preserve"> dir</w:t>
            </w:r>
            <w:r w:rsidR="004B29C4">
              <w:rPr>
                <w:rFonts w:ascii="Calibri" w:hAnsi="Calibri" w:cs="Calibri"/>
                <w:shd w:val="clear" w:color="auto" w:fill="FFFFFF"/>
              </w:rPr>
              <w:t>ection</w:t>
            </w:r>
            <w:r w:rsidRPr="00B26F21">
              <w:rPr>
                <w:rFonts w:ascii="Calibri" w:hAnsi="Calibri" w:cs="Calibri"/>
                <w:shd w:val="clear" w:color="auto" w:fill="FFFFFF"/>
              </w:rPr>
              <w:t>s</w:t>
            </w:r>
          </w:p>
        </w:tc>
      </w:tr>
      <w:tr w:rsidR="00B26F21" w:rsidRPr="00B26F21" w14:paraId="493E58AF" w14:textId="77777777" w:rsidTr="004B29C4">
        <w:tc>
          <w:tcPr>
            <w:tcW w:w="5148" w:type="dxa"/>
          </w:tcPr>
          <w:p w14:paraId="788625B9" w14:textId="56B24C45" w:rsidR="00C81AC2" w:rsidRPr="008538F5" w:rsidRDefault="00C81AC2" w:rsidP="00C25835">
            <w:pPr>
              <w:rPr>
                <w:rFonts w:ascii="Calibri" w:hAnsi="Calibri" w:cs="Calibri"/>
              </w:rPr>
            </w:pPr>
            <w:r w:rsidRPr="008538F5">
              <w:rPr>
                <w:rFonts w:ascii="Calibri" w:hAnsi="Calibri" w:cs="Calibri"/>
                <w:shd w:val="clear" w:color="auto" w:fill="EFF1EB"/>
              </w:rPr>
              <w:t>Iterator can be used in List, Set and Queue.</w:t>
            </w:r>
          </w:p>
        </w:tc>
        <w:tc>
          <w:tcPr>
            <w:tcW w:w="5875" w:type="dxa"/>
          </w:tcPr>
          <w:p w14:paraId="4D622550" w14:textId="77777777" w:rsidR="00C81AC2" w:rsidRPr="00B26F21" w:rsidRDefault="00C81AC2" w:rsidP="002A7F6C">
            <w:pPr>
              <w:rPr>
                <w:rFonts w:ascii="Calibri" w:hAnsi="Calibri" w:cs="Calibri"/>
              </w:rPr>
            </w:pPr>
            <w:r w:rsidRPr="005146CE">
              <w:rPr>
                <w:rFonts w:ascii="Calibri" w:hAnsi="Calibri" w:cs="Calibri"/>
                <w:b/>
                <w:bCs/>
                <w:shd w:val="clear" w:color="auto" w:fill="EFF1EB"/>
              </w:rPr>
              <w:t>List</w:t>
            </w:r>
            <w:r w:rsidRPr="00B26F21">
              <w:rPr>
                <w:rFonts w:ascii="Calibri" w:hAnsi="Calibri" w:cs="Calibri"/>
                <w:shd w:val="clear" w:color="auto" w:fill="EFF1EB"/>
              </w:rPr>
              <w:t xml:space="preserve">Iterator can be used in </w:t>
            </w:r>
            <w:r w:rsidRPr="005146CE">
              <w:rPr>
                <w:rFonts w:ascii="Calibri" w:hAnsi="Calibri" w:cs="Calibri"/>
                <w:b/>
                <w:bCs/>
                <w:shd w:val="clear" w:color="auto" w:fill="EFF1EB"/>
              </w:rPr>
              <w:t>List</w:t>
            </w:r>
            <w:r w:rsidRPr="00B26F21">
              <w:rPr>
                <w:rFonts w:ascii="Calibri" w:hAnsi="Calibri" w:cs="Calibri"/>
                <w:shd w:val="clear" w:color="auto" w:fill="EFF1EB"/>
              </w:rPr>
              <w:t xml:space="preserve"> only.</w:t>
            </w:r>
          </w:p>
        </w:tc>
      </w:tr>
      <w:tr w:rsidR="00B26F21" w:rsidRPr="00B26F21" w14:paraId="66BC489B" w14:textId="77777777" w:rsidTr="004B29C4">
        <w:tc>
          <w:tcPr>
            <w:tcW w:w="5148" w:type="dxa"/>
          </w:tcPr>
          <w:p w14:paraId="77DD1D9E" w14:textId="1223E238" w:rsidR="00C81AC2" w:rsidRPr="00B26F21" w:rsidRDefault="00C81AC2" w:rsidP="00D4221B">
            <w:pPr>
              <w:jc w:val="both"/>
              <w:rPr>
                <w:rFonts w:ascii="Calibri" w:hAnsi="Calibri" w:cs="Calibri"/>
              </w:rPr>
            </w:pPr>
            <w:r w:rsidRPr="00B26F21">
              <w:rPr>
                <w:rFonts w:ascii="Calibri" w:hAnsi="Calibri" w:cs="Calibri"/>
                <w:shd w:val="clear" w:color="auto" w:fill="FFFFFF"/>
              </w:rPr>
              <w:t>Iterator can only perform remove operation while traversing the collection.</w:t>
            </w:r>
          </w:p>
        </w:tc>
        <w:tc>
          <w:tcPr>
            <w:tcW w:w="5875" w:type="dxa"/>
          </w:tcPr>
          <w:p w14:paraId="78C633C0" w14:textId="70D77D41" w:rsidR="00C81AC2" w:rsidRPr="00B26F21" w:rsidRDefault="00C81AC2" w:rsidP="002A7F6C">
            <w:pPr>
              <w:jc w:val="both"/>
              <w:rPr>
                <w:rFonts w:ascii="Calibri" w:hAnsi="Calibri" w:cs="Calibri"/>
              </w:rPr>
            </w:pPr>
            <w:r w:rsidRPr="00B26F21">
              <w:rPr>
                <w:rFonts w:ascii="Calibri" w:hAnsi="Calibri" w:cs="Calibri"/>
                <w:shd w:val="clear" w:color="auto" w:fill="FFFFFF"/>
              </w:rPr>
              <w:t>ListIterator can perform add,</w:t>
            </w:r>
            <w:r w:rsidR="00A42357">
              <w:rPr>
                <w:rFonts w:ascii="Calibri" w:hAnsi="Calibri" w:cs="Calibri"/>
                <w:shd w:val="clear" w:color="auto" w:fill="FFFFFF"/>
              </w:rPr>
              <w:t xml:space="preserve"> </w:t>
            </w:r>
            <w:r w:rsidRPr="00B26F21">
              <w:rPr>
                <w:rFonts w:ascii="Calibri" w:hAnsi="Calibri" w:cs="Calibri"/>
                <w:shd w:val="clear" w:color="auto" w:fill="FFFFFF"/>
              </w:rPr>
              <w:t>remove and set operation</w:t>
            </w:r>
            <w:r w:rsidR="000E7161">
              <w:rPr>
                <w:rFonts w:ascii="Calibri" w:hAnsi="Calibri" w:cs="Calibri"/>
                <w:shd w:val="clear" w:color="auto" w:fill="FFFFFF"/>
              </w:rPr>
              <w:t>s</w:t>
            </w:r>
            <w:r w:rsidRPr="00B26F21">
              <w:rPr>
                <w:rFonts w:ascii="Calibri" w:hAnsi="Calibri" w:cs="Calibri"/>
                <w:shd w:val="clear" w:color="auto" w:fill="FFFFFF"/>
              </w:rPr>
              <w:t xml:space="preserve"> while traversing the collection.</w:t>
            </w:r>
          </w:p>
        </w:tc>
      </w:tr>
    </w:tbl>
    <w:p w14:paraId="603A45E3" w14:textId="77777777" w:rsidR="00F55D99" w:rsidRPr="00324F1E" w:rsidRDefault="00F55D99" w:rsidP="002A7F6C">
      <w:pPr>
        <w:shd w:val="clear" w:color="auto" w:fill="FFFFFF"/>
        <w:rPr>
          <w:rFonts w:ascii="Calibri" w:hAnsi="Calibri" w:cs="Calibri"/>
          <w:sz w:val="22"/>
          <w:szCs w:val="22"/>
        </w:rPr>
      </w:pPr>
    </w:p>
    <w:p w14:paraId="58B447E1" w14:textId="67F5AF8C" w:rsidR="005D4297" w:rsidRDefault="000A5A16" w:rsidP="005D4297">
      <w:pPr>
        <w:shd w:val="clear" w:color="auto" w:fill="FFFFFF"/>
        <w:jc w:val="both"/>
        <w:rPr>
          <w:rFonts w:ascii="Calibri" w:hAnsi="Calibri" w:cs="Calibri"/>
          <w:b/>
          <w:bCs/>
          <w:sz w:val="22"/>
          <w:szCs w:val="22"/>
        </w:rPr>
      </w:pPr>
      <w:r>
        <w:rPr>
          <w:rFonts w:ascii="Calibri" w:hAnsi="Calibri" w:cs="Calibri"/>
          <w:b/>
          <w:bCs/>
          <w:sz w:val="22"/>
          <w:szCs w:val="22"/>
        </w:rPr>
        <w:t>@</w:t>
      </w:r>
      <w:r w:rsidR="005810AB" w:rsidRPr="005810AB">
        <w:rPr>
          <w:rFonts w:ascii="Calibri" w:hAnsi="Calibri" w:cs="Calibri"/>
          <w:b/>
          <w:bCs/>
          <w:sz w:val="22"/>
          <w:szCs w:val="22"/>
        </w:rPr>
        <w:t xml:space="preserve">. Can a Main Method be </w:t>
      </w:r>
      <w:r w:rsidR="00707E11" w:rsidRPr="005810AB">
        <w:rPr>
          <w:rFonts w:ascii="Calibri" w:hAnsi="Calibri" w:cs="Calibri"/>
          <w:b/>
          <w:bCs/>
          <w:sz w:val="22"/>
          <w:szCs w:val="22"/>
        </w:rPr>
        <w:t>overridden?</w:t>
      </w:r>
    </w:p>
    <w:p w14:paraId="61087986" w14:textId="04DDAB3E" w:rsidR="000B27DF" w:rsidRDefault="00300B1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I</w:t>
      </w:r>
      <w:r w:rsidRPr="00736BE0">
        <w:rPr>
          <w:rFonts w:ascii="Calibri" w:hAnsi="Calibri" w:cs="Calibri"/>
          <w:sz w:val="22"/>
          <w:szCs w:val="22"/>
          <w:shd w:val="clear" w:color="auto" w:fill="FFFFFF"/>
        </w:rPr>
        <w:t>n Java</w:t>
      </w:r>
      <w:r w:rsidR="00212FFD">
        <w:rPr>
          <w:rFonts w:ascii="Calibri" w:hAnsi="Calibri" w:cs="Calibri"/>
          <w:sz w:val="22"/>
          <w:szCs w:val="22"/>
          <w:shd w:val="clear" w:color="auto" w:fill="FFFFFF"/>
        </w:rPr>
        <w:t>,</w:t>
      </w:r>
      <w:r>
        <w:rPr>
          <w:rFonts w:ascii="Calibri" w:hAnsi="Calibri" w:cs="Calibri"/>
          <w:sz w:val="22"/>
          <w:szCs w:val="22"/>
          <w:shd w:val="clear" w:color="auto" w:fill="FFFFFF"/>
        </w:rPr>
        <w:t xml:space="preserve"> </w:t>
      </w:r>
      <w:r w:rsidR="00212FFD">
        <w:rPr>
          <w:rFonts w:ascii="Calibri" w:hAnsi="Calibri" w:cs="Calibri"/>
          <w:sz w:val="22"/>
          <w:szCs w:val="22"/>
          <w:shd w:val="clear" w:color="auto" w:fill="FFFFFF"/>
        </w:rPr>
        <w:t>A</w:t>
      </w:r>
      <w:r w:rsidR="009A5366">
        <w:rPr>
          <w:rFonts w:ascii="Calibri" w:hAnsi="Calibri" w:cs="Calibri"/>
          <w:sz w:val="22"/>
          <w:szCs w:val="22"/>
          <w:shd w:val="clear" w:color="auto" w:fill="FFFFFF"/>
        </w:rPr>
        <w:t xml:space="preserve"> </w:t>
      </w:r>
      <w:r w:rsidR="005810AB" w:rsidRPr="009A5366">
        <w:rPr>
          <w:rFonts w:ascii="Calibri" w:hAnsi="Calibri" w:cs="Calibri"/>
          <w:sz w:val="22"/>
          <w:szCs w:val="22"/>
          <w:shd w:val="clear" w:color="auto" w:fill="FFFFFF"/>
        </w:rPr>
        <w:t>main method can</w:t>
      </w:r>
      <w:r w:rsidR="00C0258C">
        <w:rPr>
          <w:rFonts w:ascii="Calibri" w:hAnsi="Calibri" w:cs="Calibri"/>
          <w:sz w:val="22"/>
          <w:szCs w:val="22"/>
          <w:shd w:val="clear" w:color="auto" w:fill="FFFFFF"/>
        </w:rPr>
        <w:t xml:space="preserve"> </w:t>
      </w:r>
      <w:r w:rsidR="000B00F2">
        <w:rPr>
          <w:rFonts w:ascii="Calibri" w:hAnsi="Calibri" w:cs="Calibri"/>
          <w:sz w:val="22"/>
          <w:szCs w:val="22"/>
          <w:shd w:val="clear" w:color="auto" w:fill="FFFFFF"/>
        </w:rPr>
        <w:t>able to</w:t>
      </w:r>
      <w:r w:rsidR="00123E12">
        <w:rPr>
          <w:rFonts w:ascii="Calibri" w:hAnsi="Calibri" w:cs="Calibri"/>
          <w:sz w:val="22"/>
          <w:szCs w:val="22"/>
          <w:shd w:val="clear" w:color="auto" w:fill="FFFFFF"/>
        </w:rPr>
        <w:t xml:space="preserve"> </w:t>
      </w:r>
      <w:r w:rsidR="005810AB" w:rsidRPr="009A5366">
        <w:rPr>
          <w:rFonts w:ascii="Calibri" w:hAnsi="Calibri" w:cs="Calibri"/>
          <w:b/>
          <w:bCs/>
          <w:sz w:val="22"/>
          <w:szCs w:val="22"/>
          <w:shd w:val="clear" w:color="auto" w:fill="FFFFFF"/>
        </w:rPr>
        <w:t>overload</w:t>
      </w:r>
      <w:r w:rsidR="005810AB" w:rsidRPr="005810AB">
        <w:rPr>
          <w:rFonts w:ascii="Calibri" w:hAnsi="Calibri" w:cs="Calibri"/>
          <w:sz w:val="22"/>
          <w:szCs w:val="22"/>
          <w:shd w:val="clear" w:color="auto" w:fill="FFFFFF"/>
        </w:rPr>
        <w:t xml:space="preserve"> but </w:t>
      </w:r>
      <w:r w:rsidR="00A72C35">
        <w:rPr>
          <w:rFonts w:ascii="Calibri" w:hAnsi="Calibri" w:cs="Calibri"/>
          <w:sz w:val="22"/>
          <w:szCs w:val="22"/>
          <w:shd w:val="clear" w:color="auto" w:fill="FFFFFF"/>
        </w:rPr>
        <w:t>not</w:t>
      </w:r>
      <w:r w:rsidR="005810AB" w:rsidRPr="005810AB">
        <w:rPr>
          <w:rFonts w:ascii="Calibri" w:hAnsi="Calibri" w:cs="Calibri"/>
          <w:sz w:val="22"/>
          <w:szCs w:val="22"/>
          <w:shd w:val="clear" w:color="auto" w:fill="FFFFFF"/>
        </w:rPr>
        <w:t> </w:t>
      </w:r>
      <w:r w:rsidR="005810AB" w:rsidRPr="005810AB">
        <w:rPr>
          <w:rFonts w:ascii="Calibri" w:hAnsi="Calibri" w:cs="Calibri"/>
          <w:b/>
          <w:bCs/>
          <w:sz w:val="22"/>
          <w:szCs w:val="22"/>
          <w:shd w:val="clear" w:color="auto" w:fill="FFFFFF"/>
        </w:rPr>
        <w:t xml:space="preserve">overridden </w:t>
      </w:r>
      <w:r w:rsidR="005810AB" w:rsidRPr="005810AB">
        <w:rPr>
          <w:rFonts w:ascii="Calibri" w:hAnsi="Calibri" w:cs="Calibri"/>
          <w:sz w:val="22"/>
          <w:szCs w:val="22"/>
          <w:shd w:val="clear" w:color="auto" w:fill="FFFFFF"/>
        </w:rPr>
        <w:t>simply because it</w:t>
      </w:r>
      <w:r w:rsidR="0048277E">
        <w:rPr>
          <w:rFonts w:ascii="Calibri" w:hAnsi="Calibri" w:cs="Calibri"/>
          <w:sz w:val="22"/>
          <w:szCs w:val="22"/>
          <w:shd w:val="clear" w:color="auto" w:fill="FFFFFF"/>
        </w:rPr>
        <w:t xml:space="preserve"> i</w:t>
      </w:r>
      <w:r w:rsidR="005810AB" w:rsidRPr="005810AB">
        <w:rPr>
          <w:rFonts w:ascii="Calibri" w:hAnsi="Calibri" w:cs="Calibri"/>
          <w:sz w:val="22"/>
          <w:szCs w:val="22"/>
          <w:shd w:val="clear" w:color="auto" w:fill="FFFFFF"/>
        </w:rPr>
        <w:t xml:space="preserve">s a </w:t>
      </w:r>
      <w:r w:rsidR="005810AB" w:rsidRPr="00A667D2">
        <w:rPr>
          <w:rFonts w:ascii="Calibri" w:hAnsi="Calibri" w:cs="Calibri"/>
          <w:b/>
          <w:bCs/>
          <w:sz w:val="22"/>
          <w:szCs w:val="22"/>
          <w:shd w:val="clear" w:color="auto" w:fill="FFFFFF"/>
        </w:rPr>
        <w:t>static</w:t>
      </w:r>
      <w:r w:rsidR="005810AB" w:rsidRPr="005810AB">
        <w:rPr>
          <w:rFonts w:ascii="Calibri" w:hAnsi="Calibri" w:cs="Calibri"/>
          <w:sz w:val="22"/>
          <w:szCs w:val="22"/>
          <w:shd w:val="clear" w:color="auto" w:fill="FFFFFF"/>
        </w:rPr>
        <w:t> </w:t>
      </w:r>
      <w:r w:rsidR="005810AB" w:rsidRPr="00A667D2">
        <w:rPr>
          <w:rFonts w:ascii="Calibri" w:hAnsi="Calibri" w:cs="Calibri"/>
          <w:b/>
          <w:bCs/>
          <w:sz w:val="22"/>
          <w:szCs w:val="22"/>
          <w:shd w:val="clear" w:color="auto" w:fill="FFFFFF"/>
        </w:rPr>
        <w:t>method</w:t>
      </w:r>
      <w:r w:rsidR="005810AB" w:rsidRPr="005810AB">
        <w:rPr>
          <w:rFonts w:ascii="Calibri" w:hAnsi="Calibri" w:cs="Calibri"/>
          <w:sz w:val="22"/>
          <w:szCs w:val="22"/>
          <w:shd w:val="clear" w:color="auto" w:fill="FFFFFF"/>
        </w:rPr>
        <w:t>.</w:t>
      </w:r>
      <w:r w:rsidR="005D4297">
        <w:rPr>
          <w:rFonts w:ascii="Calibri" w:hAnsi="Calibri" w:cs="Calibri"/>
          <w:sz w:val="22"/>
          <w:szCs w:val="22"/>
          <w:shd w:val="clear" w:color="auto" w:fill="FFFFFF"/>
        </w:rPr>
        <w:t xml:space="preserve"> </w:t>
      </w:r>
      <w:r w:rsidR="005772CA">
        <w:rPr>
          <w:rFonts w:ascii="Calibri" w:hAnsi="Calibri" w:cs="Calibri"/>
          <w:sz w:val="22"/>
          <w:szCs w:val="22"/>
          <w:shd w:val="clear" w:color="auto" w:fill="FFFFFF"/>
        </w:rPr>
        <w:t>Reason for this</w:t>
      </w:r>
      <w:r w:rsidR="00D40289">
        <w:rPr>
          <w:rFonts w:ascii="Calibri" w:hAnsi="Calibri" w:cs="Calibri"/>
          <w:sz w:val="22"/>
          <w:szCs w:val="22"/>
          <w:shd w:val="clear" w:color="auto" w:fill="FFFFFF"/>
        </w:rPr>
        <w:t>,</w:t>
      </w:r>
      <w:r w:rsidR="00976B3B">
        <w:rPr>
          <w:rFonts w:ascii="Calibri" w:hAnsi="Calibri" w:cs="Calibri"/>
          <w:sz w:val="22"/>
          <w:szCs w:val="22"/>
          <w:shd w:val="clear" w:color="auto" w:fill="FFFFFF"/>
        </w:rPr>
        <w:t xml:space="preserve"> </w:t>
      </w:r>
      <w:r w:rsidR="00824D91">
        <w:rPr>
          <w:rFonts w:ascii="Calibri" w:hAnsi="Calibri" w:cs="Calibri"/>
          <w:sz w:val="22"/>
          <w:szCs w:val="22"/>
          <w:shd w:val="clear" w:color="auto" w:fill="FFFFFF"/>
        </w:rPr>
        <w:t>S</w:t>
      </w:r>
      <w:r w:rsidR="00976B3B">
        <w:rPr>
          <w:rFonts w:ascii="Calibri" w:hAnsi="Calibri" w:cs="Calibri"/>
          <w:sz w:val="22"/>
          <w:szCs w:val="22"/>
          <w:shd w:val="clear" w:color="auto" w:fill="FFFFFF"/>
        </w:rPr>
        <w:t xml:space="preserve">tatic </w:t>
      </w:r>
      <w:r w:rsidR="00484EA5">
        <w:rPr>
          <w:rFonts w:ascii="Calibri" w:hAnsi="Calibri" w:cs="Calibri"/>
          <w:sz w:val="22"/>
          <w:szCs w:val="22"/>
          <w:shd w:val="clear" w:color="auto" w:fill="FFFFFF"/>
        </w:rPr>
        <w:t>content</w:t>
      </w:r>
      <w:r w:rsidR="00976B3B">
        <w:rPr>
          <w:rFonts w:ascii="Calibri" w:hAnsi="Calibri" w:cs="Calibri"/>
          <w:sz w:val="22"/>
          <w:szCs w:val="22"/>
          <w:shd w:val="clear" w:color="auto" w:fill="FFFFFF"/>
        </w:rPr>
        <w:t xml:space="preserve"> will store </w:t>
      </w:r>
      <w:r w:rsidR="000B27DF">
        <w:rPr>
          <w:rFonts w:ascii="Calibri" w:hAnsi="Calibri" w:cs="Calibri"/>
          <w:sz w:val="22"/>
          <w:szCs w:val="22"/>
          <w:shd w:val="clear" w:color="auto" w:fill="FFFFFF"/>
        </w:rPr>
        <w:t>in</w:t>
      </w:r>
      <w:r w:rsidR="00976B3B">
        <w:rPr>
          <w:rFonts w:ascii="Calibri" w:hAnsi="Calibri" w:cs="Calibri"/>
          <w:sz w:val="22"/>
          <w:szCs w:val="22"/>
          <w:shd w:val="clear" w:color="auto" w:fill="FFFFFF"/>
        </w:rPr>
        <w:t xml:space="preserve"> </w:t>
      </w:r>
      <w:r w:rsidR="00764AFD">
        <w:rPr>
          <w:rFonts w:ascii="Calibri" w:hAnsi="Calibri" w:cs="Calibri"/>
          <w:sz w:val="22"/>
          <w:szCs w:val="22"/>
          <w:shd w:val="clear" w:color="auto" w:fill="FFFFFF"/>
        </w:rPr>
        <w:t xml:space="preserve">java </w:t>
      </w:r>
      <w:r w:rsidR="00976B3B">
        <w:rPr>
          <w:rFonts w:ascii="Calibri" w:hAnsi="Calibri" w:cs="Calibri"/>
          <w:sz w:val="22"/>
          <w:szCs w:val="22"/>
          <w:shd w:val="clear" w:color="auto" w:fill="FFFFFF"/>
        </w:rPr>
        <w:t xml:space="preserve">common memory </w:t>
      </w:r>
      <w:r w:rsidR="007A3E15">
        <w:rPr>
          <w:rFonts w:ascii="Calibri" w:hAnsi="Calibri" w:cs="Calibri"/>
          <w:sz w:val="22"/>
          <w:szCs w:val="22"/>
          <w:shd w:val="clear" w:color="auto" w:fill="FFFFFF"/>
        </w:rPr>
        <w:t>not in new object (because no need to create object for static). A</w:t>
      </w:r>
      <w:r w:rsidR="00824D91">
        <w:rPr>
          <w:rFonts w:ascii="Calibri" w:hAnsi="Calibri" w:cs="Calibri"/>
          <w:sz w:val="22"/>
          <w:szCs w:val="22"/>
          <w:shd w:val="clear" w:color="auto" w:fill="FFFFFF"/>
        </w:rPr>
        <w:t xml:space="preserve">nd </w:t>
      </w:r>
      <w:r w:rsidR="00093F1B" w:rsidRPr="009E0BF7">
        <w:rPr>
          <w:rFonts w:ascii="Calibri" w:hAnsi="Calibri" w:cs="Calibri"/>
          <w:sz w:val="22"/>
          <w:szCs w:val="22"/>
          <w:u w:val="dotted"/>
          <w:shd w:val="clear" w:color="auto" w:fill="FFFFFF"/>
        </w:rPr>
        <w:t>Static method</w:t>
      </w:r>
      <w:r w:rsidR="006D1D38" w:rsidRPr="009E0BF7">
        <w:rPr>
          <w:rFonts w:ascii="Calibri" w:hAnsi="Calibri" w:cs="Calibri"/>
          <w:sz w:val="22"/>
          <w:szCs w:val="22"/>
          <w:u w:val="dotted"/>
          <w:shd w:val="clear" w:color="auto" w:fill="FFFFFF"/>
        </w:rPr>
        <w:t>s</w:t>
      </w:r>
      <w:r w:rsidR="00824D91" w:rsidRPr="009E0BF7">
        <w:rPr>
          <w:rFonts w:ascii="Calibri" w:hAnsi="Calibri" w:cs="Calibri"/>
          <w:sz w:val="22"/>
          <w:szCs w:val="22"/>
          <w:u w:val="dotted"/>
          <w:shd w:val="clear" w:color="auto" w:fill="FFFFFF"/>
        </w:rPr>
        <w:t xml:space="preserve"> are</w:t>
      </w:r>
      <w:r w:rsidR="000D08A8" w:rsidRPr="009E0BF7">
        <w:rPr>
          <w:rFonts w:ascii="Calibri" w:hAnsi="Calibri" w:cs="Calibri"/>
          <w:sz w:val="22"/>
          <w:szCs w:val="22"/>
          <w:u w:val="dotted"/>
          <w:shd w:val="clear" w:color="auto" w:fill="FFFFFF"/>
        </w:rPr>
        <w:t xml:space="preserve"> associated with class itself and</w:t>
      </w:r>
      <w:r w:rsidR="00824D91" w:rsidRPr="009E0BF7">
        <w:rPr>
          <w:rFonts w:ascii="Calibri" w:hAnsi="Calibri" w:cs="Calibri"/>
          <w:sz w:val="22"/>
          <w:szCs w:val="22"/>
          <w:u w:val="dotted"/>
          <w:shd w:val="clear" w:color="auto" w:fill="FFFFFF"/>
        </w:rPr>
        <w:t xml:space="preserve"> not associated </w:t>
      </w:r>
      <w:r w:rsidR="00824D91" w:rsidRPr="005367DE">
        <w:rPr>
          <w:rFonts w:ascii="Calibri" w:hAnsi="Calibri" w:cs="Calibri"/>
          <w:sz w:val="22"/>
          <w:szCs w:val="22"/>
          <w:u w:val="dotted"/>
          <w:shd w:val="clear" w:color="auto" w:fill="FFFFFF"/>
        </w:rPr>
        <w:t>with</w:t>
      </w:r>
      <w:r w:rsidR="005367DE" w:rsidRPr="005367DE">
        <w:rPr>
          <w:rFonts w:ascii="Calibri" w:hAnsi="Calibri" w:cs="Calibri"/>
          <w:sz w:val="22"/>
          <w:szCs w:val="22"/>
          <w:u w:val="dotted"/>
          <w:shd w:val="clear" w:color="auto" w:fill="FFFFFF"/>
        </w:rPr>
        <w:t xml:space="preserve"> instance of class</w:t>
      </w:r>
      <w:r w:rsidR="00824D91" w:rsidRPr="005367DE">
        <w:rPr>
          <w:rFonts w:ascii="Calibri" w:hAnsi="Calibri" w:cs="Calibri"/>
          <w:sz w:val="22"/>
          <w:szCs w:val="22"/>
          <w:u w:val="dotted"/>
          <w:shd w:val="clear" w:color="auto" w:fill="FFFFFF"/>
        </w:rPr>
        <w:t xml:space="preserve"> </w:t>
      </w:r>
      <w:r w:rsidR="001C14CA" w:rsidRPr="005367DE">
        <w:rPr>
          <w:rFonts w:ascii="Calibri" w:hAnsi="Calibri" w:cs="Calibri"/>
          <w:sz w:val="22"/>
          <w:szCs w:val="22"/>
          <w:u w:val="dotted"/>
          <w:shd w:val="clear" w:color="auto" w:fill="FFFFFF"/>
        </w:rPr>
        <w:t>(</w:t>
      </w:r>
      <w:r w:rsidR="005367DE" w:rsidRPr="005367DE">
        <w:rPr>
          <w:rFonts w:ascii="Calibri" w:hAnsi="Calibri" w:cs="Calibri"/>
          <w:sz w:val="22"/>
          <w:szCs w:val="22"/>
          <w:u w:val="dotted"/>
          <w:shd w:val="clear" w:color="auto" w:fill="FFFFFF"/>
        </w:rPr>
        <w:t>object</w:t>
      </w:r>
      <w:r w:rsidR="001C14CA" w:rsidRPr="005367DE">
        <w:rPr>
          <w:rFonts w:ascii="Calibri" w:hAnsi="Calibri" w:cs="Calibri"/>
          <w:sz w:val="22"/>
          <w:szCs w:val="22"/>
          <w:u w:val="dotted"/>
          <w:shd w:val="clear" w:color="auto" w:fill="FFFFFF"/>
        </w:rPr>
        <w:t>)</w:t>
      </w:r>
      <w:r w:rsidR="00B33F21">
        <w:rPr>
          <w:rFonts w:ascii="Calibri" w:hAnsi="Calibri" w:cs="Calibri"/>
          <w:sz w:val="22"/>
          <w:szCs w:val="22"/>
          <w:shd w:val="clear" w:color="auto" w:fill="FFFFFF"/>
        </w:rPr>
        <w:t>.</w:t>
      </w:r>
    </w:p>
    <w:p w14:paraId="38D602E4" w14:textId="0AF64917" w:rsidR="00976B3B" w:rsidRPr="00D40621" w:rsidRDefault="005E6A32" w:rsidP="002A7F6C">
      <w:pPr>
        <w:shd w:val="clear" w:color="auto" w:fill="FFFFFF"/>
        <w:jc w:val="both"/>
        <w:rPr>
          <w:rFonts w:ascii="Calibri" w:hAnsi="Calibri" w:cs="Calibri"/>
          <w:b/>
          <w:bCs/>
          <w:color w:val="FF0000"/>
          <w:sz w:val="22"/>
          <w:szCs w:val="22"/>
          <w:shd w:val="clear" w:color="auto" w:fill="FFFFFF"/>
        </w:rPr>
      </w:pPr>
      <w:r w:rsidRPr="00976B3B">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A Main method </w:t>
      </w:r>
      <w:r w:rsidR="00016359">
        <w:rPr>
          <w:rFonts w:ascii="Calibri" w:hAnsi="Calibri" w:cs="Calibri"/>
          <w:sz w:val="22"/>
          <w:szCs w:val="22"/>
          <w:shd w:val="clear" w:color="auto" w:fill="FFFFFF"/>
        </w:rPr>
        <w:t xml:space="preserve">is entry point so it </w:t>
      </w:r>
      <w:r>
        <w:rPr>
          <w:rFonts w:ascii="Calibri" w:hAnsi="Calibri" w:cs="Calibri"/>
          <w:sz w:val="22"/>
          <w:szCs w:val="22"/>
          <w:shd w:val="clear" w:color="auto" w:fill="FFFFFF"/>
        </w:rPr>
        <w:t xml:space="preserve">must be declared as ‘public’ </w:t>
      </w:r>
      <w:r w:rsidR="00D1291A">
        <w:rPr>
          <w:rFonts w:ascii="Calibri" w:hAnsi="Calibri" w:cs="Calibri"/>
          <w:sz w:val="22"/>
          <w:szCs w:val="22"/>
          <w:shd w:val="clear" w:color="auto" w:fill="FFFFFF"/>
        </w:rPr>
        <w:t>then only</w:t>
      </w:r>
      <w:r>
        <w:rPr>
          <w:rFonts w:ascii="Calibri" w:hAnsi="Calibri" w:cs="Calibri"/>
          <w:sz w:val="22"/>
          <w:szCs w:val="22"/>
          <w:shd w:val="clear" w:color="auto" w:fill="FFFFFF"/>
        </w:rPr>
        <w:t xml:space="preserve"> JVM can access from anywhere.</w:t>
      </w:r>
    </w:p>
    <w:p w14:paraId="206CDB5F" w14:textId="0FFF2048" w:rsidR="00FF14A0" w:rsidRDefault="00FF14A0" w:rsidP="002A7F6C">
      <w:pPr>
        <w:shd w:val="clear" w:color="auto" w:fill="FFFFFF"/>
        <w:jc w:val="both"/>
        <w:rPr>
          <w:rFonts w:ascii="Calibri" w:hAnsi="Calibri" w:cs="Calibri"/>
          <w:sz w:val="22"/>
          <w:szCs w:val="22"/>
          <w:shd w:val="clear" w:color="auto" w:fill="FFFFFF"/>
        </w:rPr>
      </w:pPr>
    </w:p>
    <w:p w14:paraId="3C929A57" w14:textId="6629F303" w:rsidR="003451D1" w:rsidRPr="00D94D04" w:rsidRDefault="003451D1" w:rsidP="003451D1">
      <w:pPr>
        <w:jc w:val="both"/>
        <w:rPr>
          <w:rFonts w:ascii="Calibri" w:hAnsi="Calibri" w:cs="Calibri"/>
          <w:bCs/>
          <w:sz w:val="22"/>
          <w:szCs w:val="22"/>
        </w:rPr>
      </w:pPr>
      <w:r>
        <w:rPr>
          <w:rFonts w:ascii="Calibri" w:hAnsi="Calibri" w:cs="Calibri"/>
          <w:b/>
          <w:bCs/>
          <w:sz w:val="22"/>
          <w:szCs w:val="22"/>
        </w:rPr>
        <w:t>@. Main method</w:t>
      </w:r>
      <w:r w:rsidRPr="00D94D04">
        <w:rPr>
          <w:rFonts w:ascii="Calibri" w:hAnsi="Calibri" w:cs="Calibri"/>
          <w:bCs/>
          <w:sz w:val="22"/>
          <w:szCs w:val="22"/>
        </w:rPr>
        <w:t xml:space="preserve"> </w:t>
      </w:r>
    </w:p>
    <w:p w14:paraId="725CA370" w14:textId="604A399D" w:rsidR="00D94D04" w:rsidRPr="00D94D04" w:rsidRDefault="00D94D04" w:rsidP="003451D1">
      <w:pPr>
        <w:jc w:val="both"/>
        <w:rPr>
          <w:rFonts w:ascii="Calibri" w:hAnsi="Calibri" w:cs="Calibri"/>
          <w:sz w:val="22"/>
          <w:szCs w:val="22"/>
        </w:rPr>
      </w:pPr>
      <w:r w:rsidRPr="00D94D04">
        <w:rPr>
          <w:rFonts w:ascii="Calibri" w:hAnsi="Calibri" w:cs="Calibri"/>
          <w:sz w:val="22"/>
          <w:szCs w:val="22"/>
        </w:rPr>
        <w:t>Main method is</w:t>
      </w:r>
      <w:r>
        <w:rPr>
          <w:rFonts w:ascii="Calibri" w:hAnsi="Calibri" w:cs="Calibri"/>
          <w:sz w:val="22"/>
          <w:szCs w:val="22"/>
        </w:rPr>
        <w:t xml:space="preserve"> a starting point of executio</w:t>
      </w:r>
      <w:r w:rsidR="00277109">
        <w:rPr>
          <w:rFonts w:ascii="Calibri" w:hAnsi="Calibri" w:cs="Calibri"/>
          <w:sz w:val="22"/>
          <w:szCs w:val="22"/>
        </w:rPr>
        <w:t>n in java program.</w:t>
      </w:r>
    </w:p>
    <w:p w14:paraId="2A5D96C3" w14:textId="50BB6B72"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 xml:space="preserve">public </w:t>
      </w:r>
      <w:r w:rsidRPr="00BB0B0F">
        <w:rPr>
          <w:rFonts w:ascii="Calibri" w:hAnsi="Calibri" w:cs="Calibri"/>
          <w:bCs/>
          <w:color w:val="FFFF00"/>
          <w:sz w:val="22"/>
          <w:szCs w:val="22"/>
        </w:rPr>
        <w:t xml:space="preserve">static </w:t>
      </w:r>
      <w:r w:rsidRPr="00BB0B0F">
        <w:rPr>
          <w:rFonts w:ascii="Calibri" w:hAnsi="Calibri" w:cs="Calibri"/>
          <w:bCs/>
          <w:color w:val="92D050"/>
          <w:sz w:val="22"/>
          <w:szCs w:val="22"/>
        </w:rPr>
        <w:t xml:space="preserve">void </w:t>
      </w:r>
      <w:proofErr w:type="gramStart"/>
      <w:r w:rsidRPr="00BB0B0F">
        <w:rPr>
          <w:rFonts w:ascii="Calibri" w:hAnsi="Calibri" w:cs="Calibri"/>
          <w:bCs/>
          <w:color w:val="00B050"/>
          <w:sz w:val="22"/>
          <w:szCs w:val="22"/>
        </w:rPr>
        <w:t>main</w:t>
      </w:r>
      <w:r w:rsidRPr="00DE6A0F">
        <w:rPr>
          <w:rFonts w:ascii="Calibri" w:hAnsi="Calibri" w:cs="Calibri"/>
          <w:bCs/>
          <w:sz w:val="22"/>
          <w:szCs w:val="22"/>
        </w:rPr>
        <w:t>(</w:t>
      </w:r>
      <w:proofErr w:type="gramEnd"/>
      <w:r w:rsidRPr="00BB0B0F">
        <w:rPr>
          <w:rFonts w:ascii="Calibri" w:hAnsi="Calibri" w:cs="Calibri"/>
          <w:bCs/>
          <w:color w:val="0070C0"/>
          <w:sz w:val="22"/>
          <w:szCs w:val="22"/>
        </w:rPr>
        <w:t>String[] args</w:t>
      </w:r>
      <w:r w:rsidRPr="00DE6A0F">
        <w:rPr>
          <w:rFonts w:ascii="Calibri" w:hAnsi="Calibri" w:cs="Calibri"/>
          <w:bCs/>
          <w:sz w:val="22"/>
          <w:szCs w:val="22"/>
        </w:rPr>
        <w:t>) {}</w:t>
      </w:r>
    </w:p>
    <w:p w14:paraId="3C30192D"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0000"/>
          <w:sz w:val="22"/>
          <w:szCs w:val="22"/>
        </w:rPr>
        <w:t>public</w:t>
      </w:r>
      <w:r w:rsidRPr="00DE6A0F">
        <w:rPr>
          <w:rFonts w:ascii="Calibri" w:hAnsi="Calibri" w:cs="Calibri"/>
          <w:bCs/>
          <w:sz w:val="22"/>
          <w:szCs w:val="22"/>
        </w:rPr>
        <w:t>: This allows the method to be accessible from anywhere, ensuring the JVM can call it from outside the class.</w:t>
      </w:r>
    </w:p>
    <w:p w14:paraId="1C42B488"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FFFF00"/>
          <w:sz w:val="22"/>
          <w:szCs w:val="22"/>
        </w:rPr>
        <w:t>static</w:t>
      </w:r>
      <w:r w:rsidRPr="00DE6A0F">
        <w:rPr>
          <w:rFonts w:ascii="Calibri" w:hAnsi="Calibri" w:cs="Calibri"/>
          <w:bCs/>
          <w:sz w:val="22"/>
          <w:szCs w:val="22"/>
        </w:rPr>
        <w:t>: It allows the method to be called without creating an instance of the class.</w:t>
      </w:r>
      <w:r>
        <w:rPr>
          <w:rFonts w:ascii="Calibri" w:hAnsi="Calibri" w:cs="Calibri"/>
          <w:bCs/>
          <w:sz w:val="22"/>
          <w:szCs w:val="22"/>
        </w:rPr>
        <w:t xml:space="preserve"> </w:t>
      </w:r>
      <w:r w:rsidRPr="00DE6A0F">
        <w:rPr>
          <w:rFonts w:ascii="Calibri" w:hAnsi="Calibri" w:cs="Calibri"/>
          <w:bCs/>
          <w:sz w:val="22"/>
          <w:szCs w:val="22"/>
        </w:rPr>
        <w:t>Since the JVM invokes main directly, it must be static to avoid the need for an object.</w:t>
      </w:r>
    </w:p>
    <w:p w14:paraId="46148F6F"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92D050"/>
          <w:sz w:val="22"/>
          <w:szCs w:val="22"/>
        </w:rPr>
        <w:t>void</w:t>
      </w:r>
      <w:r w:rsidRPr="00DE6A0F">
        <w:rPr>
          <w:rFonts w:ascii="Calibri" w:hAnsi="Calibri" w:cs="Calibri"/>
          <w:bCs/>
          <w:sz w:val="22"/>
          <w:szCs w:val="22"/>
        </w:rPr>
        <w:t>: The main method does not return any value.</w:t>
      </w:r>
    </w:p>
    <w:p w14:paraId="1DCF80D9" w14:textId="77777777" w:rsidR="003451D1" w:rsidRPr="00DE6A0F" w:rsidRDefault="003451D1" w:rsidP="003451D1">
      <w:pPr>
        <w:jc w:val="both"/>
        <w:rPr>
          <w:rFonts w:ascii="Calibri" w:hAnsi="Calibri" w:cs="Calibri"/>
          <w:bCs/>
          <w:sz w:val="22"/>
          <w:szCs w:val="22"/>
        </w:rPr>
      </w:pPr>
      <w:r w:rsidRPr="00BB0B0F">
        <w:rPr>
          <w:rFonts w:ascii="Calibri" w:hAnsi="Calibri" w:cs="Calibri"/>
          <w:bCs/>
          <w:color w:val="00B050"/>
          <w:sz w:val="22"/>
          <w:szCs w:val="22"/>
        </w:rPr>
        <w:t>main</w:t>
      </w:r>
      <w:r w:rsidRPr="00DE6A0F">
        <w:rPr>
          <w:rFonts w:ascii="Calibri" w:hAnsi="Calibri" w:cs="Calibri"/>
          <w:bCs/>
          <w:sz w:val="22"/>
          <w:szCs w:val="22"/>
        </w:rPr>
        <w:t>: This is the predefined name that the JVM looks for as the program's entry point.</w:t>
      </w:r>
    </w:p>
    <w:p w14:paraId="3C8ED169" w14:textId="77777777" w:rsidR="003451D1" w:rsidRPr="00DE6A0F" w:rsidRDefault="003451D1" w:rsidP="003451D1">
      <w:pPr>
        <w:jc w:val="both"/>
        <w:rPr>
          <w:rFonts w:ascii="Calibri" w:hAnsi="Calibri" w:cs="Calibri"/>
          <w:bCs/>
          <w:sz w:val="22"/>
          <w:szCs w:val="22"/>
        </w:rPr>
      </w:pPr>
      <w:proofErr w:type="gramStart"/>
      <w:r w:rsidRPr="00BB0B0F">
        <w:rPr>
          <w:rFonts w:ascii="Calibri" w:hAnsi="Calibri" w:cs="Calibri"/>
          <w:bCs/>
          <w:color w:val="0070C0"/>
          <w:sz w:val="22"/>
          <w:szCs w:val="22"/>
        </w:rPr>
        <w:t>String[</w:t>
      </w:r>
      <w:proofErr w:type="gramEnd"/>
      <w:r w:rsidRPr="00BB0B0F">
        <w:rPr>
          <w:rFonts w:ascii="Calibri" w:hAnsi="Calibri" w:cs="Calibri"/>
          <w:bCs/>
          <w:color w:val="0070C0"/>
          <w:sz w:val="22"/>
          <w:szCs w:val="22"/>
        </w:rPr>
        <w:t>] args</w:t>
      </w:r>
      <w:r w:rsidRPr="00DE6A0F">
        <w:rPr>
          <w:rFonts w:ascii="Calibri" w:hAnsi="Calibri" w:cs="Calibri"/>
          <w:bCs/>
          <w:sz w:val="22"/>
          <w:szCs w:val="22"/>
        </w:rPr>
        <w:t>: This is an array of String arguments that can be passed to the program from the command line.</w:t>
      </w:r>
    </w:p>
    <w:p w14:paraId="49863456" w14:textId="77777777" w:rsidR="003451D1" w:rsidRPr="00A90A4B" w:rsidRDefault="003451D1" w:rsidP="002A7F6C">
      <w:pPr>
        <w:shd w:val="clear" w:color="auto" w:fill="FFFFFF"/>
        <w:jc w:val="both"/>
        <w:rPr>
          <w:rFonts w:ascii="Calibri" w:hAnsi="Calibri" w:cs="Calibri"/>
          <w:sz w:val="22"/>
          <w:szCs w:val="22"/>
          <w:shd w:val="clear" w:color="auto" w:fill="FFFFFF"/>
        </w:rPr>
      </w:pPr>
    </w:p>
    <w:p w14:paraId="5BAB70A4" w14:textId="4050241A" w:rsidR="00F80F08" w:rsidRDefault="00177E1E" w:rsidP="002A7F6C">
      <w:pPr>
        <w:pStyle w:val="NormalWeb"/>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A6423" w:rsidRPr="006436F6">
        <w:rPr>
          <w:rFonts w:ascii="Calibri" w:hAnsi="Calibri" w:cs="Calibri"/>
          <w:b/>
          <w:bCs/>
          <w:sz w:val="22"/>
          <w:szCs w:val="22"/>
        </w:rPr>
        <w:t>.</w:t>
      </w:r>
      <w:r w:rsidR="00F80F08">
        <w:rPr>
          <w:rFonts w:ascii="Calibri" w:hAnsi="Calibri" w:cs="Calibri"/>
          <w:b/>
          <w:bCs/>
          <w:sz w:val="22"/>
          <w:szCs w:val="22"/>
        </w:rPr>
        <w:t xml:space="preserve"> </w:t>
      </w:r>
      <w:r w:rsidR="00A2695C">
        <w:rPr>
          <w:rFonts w:ascii="Calibri" w:hAnsi="Calibri" w:cs="Calibri"/>
          <w:b/>
          <w:bCs/>
          <w:sz w:val="22"/>
          <w:szCs w:val="22"/>
        </w:rPr>
        <w:t>B</w:t>
      </w:r>
      <w:r w:rsidR="001A6423" w:rsidRPr="001A6423">
        <w:rPr>
          <w:rFonts w:ascii="Calibri" w:hAnsi="Calibri" w:cs="Calibri"/>
          <w:b/>
          <w:bCs/>
          <w:sz w:val="22"/>
          <w:szCs w:val="22"/>
        </w:rPr>
        <w:t>ase class of all java classes</w:t>
      </w:r>
      <w:r w:rsidR="00A577F1">
        <w:rPr>
          <w:rFonts w:ascii="Calibri" w:hAnsi="Calibri" w:cs="Calibri"/>
          <w:b/>
          <w:bCs/>
          <w:sz w:val="22"/>
          <w:szCs w:val="22"/>
        </w:rPr>
        <w:t xml:space="preserve"> </w:t>
      </w:r>
      <w:r w:rsidR="00A577F1" w:rsidRPr="00A577F1">
        <w:rPr>
          <w:rFonts w:ascii="Calibri" w:hAnsi="Calibri" w:cs="Calibri"/>
          <w:b/>
          <w:bCs/>
          <w:color w:val="808080" w:themeColor="background1" w:themeShade="80"/>
          <w:sz w:val="22"/>
          <w:szCs w:val="22"/>
        </w:rPr>
        <w:t>/</w:t>
      </w:r>
      <w:r w:rsidR="00A577F1">
        <w:rPr>
          <w:rFonts w:ascii="Calibri" w:hAnsi="Calibri" w:cs="Calibri"/>
          <w:b/>
          <w:bCs/>
          <w:sz w:val="22"/>
          <w:szCs w:val="22"/>
        </w:rPr>
        <w:t xml:space="preserve"> Object class</w:t>
      </w:r>
    </w:p>
    <w:p w14:paraId="6CB4847F" w14:textId="1F3DA951" w:rsidR="001A6423" w:rsidRDefault="000269B3" w:rsidP="002A7F6C">
      <w:pPr>
        <w:pStyle w:val="NormalWeb"/>
        <w:spacing w:before="0" w:beforeAutospacing="0" w:after="0" w:afterAutospacing="0"/>
        <w:jc w:val="both"/>
        <w:rPr>
          <w:rFonts w:ascii="Calibri" w:hAnsi="Calibri" w:cs="Calibri"/>
          <w:sz w:val="22"/>
          <w:szCs w:val="22"/>
        </w:rPr>
      </w:pPr>
      <w:r>
        <w:rPr>
          <w:rFonts w:ascii="Calibri" w:hAnsi="Calibri" w:cs="Calibri"/>
          <w:sz w:val="22"/>
          <w:szCs w:val="22"/>
        </w:rPr>
        <w:t>O</w:t>
      </w:r>
      <w:r w:rsidR="001A6423" w:rsidRPr="001A6423">
        <w:rPr>
          <w:rFonts w:ascii="Calibri" w:hAnsi="Calibri" w:cs="Calibri"/>
          <w:sz w:val="22"/>
          <w:szCs w:val="22"/>
        </w:rPr>
        <w:t xml:space="preserve">bject class is </w:t>
      </w:r>
      <w:r w:rsidR="00BB3A0A">
        <w:rPr>
          <w:rFonts w:ascii="Calibri" w:hAnsi="Calibri" w:cs="Calibri"/>
          <w:sz w:val="22"/>
          <w:szCs w:val="22"/>
        </w:rPr>
        <w:t>a</w:t>
      </w:r>
      <w:r w:rsidR="001A6423" w:rsidRPr="001A6423">
        <w:rPr>
          <w:rFonts w:ascii="Calibri" w:hAnsi="Calibri" w:cs="Calibri"/>
          <w:sz w:val="22"/>
          <w:szCs w:val="22"/>
        </w:rPr>
        <w:t xml:space="preserve"> super base class of all Java classes</w:t>
      </w:r>
      <w:r w:rsidR="00B67C94">
        <w:rPr>
          <w:rFonts w:ascii="Calibri" w:hAnsi="Calibri" w:cs="Calibri"/>
          <w:sz w:val="22"/>
          <w:szCs w:val="22"/>
        </w:rPr>
        <w:t>.</w:t>
      </w:r>
      <w:r w:rsidR="00F370C0">
        <w:rPr>
          <w:rFonts w:ascii="Calibri" w:hAnsi="Calibri" w:cs="Calibri"/>
          <w:sz w:val="22"/>
          <w:szCs w:val="22"/>
        </w:rPr>
        <w:t xml:space="preserve"> </w:t>
      </w:r>
      <w:r w:rsidR="006750ED">
        <w:rPr>
          <w:rFonts w:ascii="Calibri" w:hAnsi="Calibri" w:cs="Calibri"/>
          <w:sz w:val="22"/>
          <w:szCs w:val="22"/>
        </w:rPr>
        <w:t xml:space="preserve">Object class is belongs to </w:t>
      </w:r>
      <w:proofErr w:type="gramStart"/>
      <w:r w:rsidR="006750ED">
        <w:rPr>
          <w:rFonts w:ascii="Calibri" w:hAnsi="Calibri" w:cs="Calibri"/>
          <w:sz w:val="22"/>
          <w:szCs w:val="22"/>
        </w:rPr>
        <w:t>java.lang</w:t>
      </w:r>
      <w:proofErr w:type="gramEnd"/>
      <w:r w:rsidR="006750ED">
        <w:rPr>
          <w:rFonts w:ascii="Calibri" w:hAnsi="Calibri" w:cs="Calibri"/>
          <w:sz w:val="22"/>
          <w:szCs w:val="22"/>
        </w:rPr>
        <w:t xml:space="preserve"> pac</w:t>
      </w:r>
      <w:r w:rsidR="00465126">
        <w:rPr>
          <w:rFonts w:ascii="Calibri" w:hAnsi="Calibri" w:cs="Calibri"/>
          <w:sz w:val="22"/>
          <w:szCs w:val="22"/>
        </w:rPr>
        <w:t>kage</w:t>
      </w:r>
      <w:r w:rsidR="00F27018">
        <w:rPr>
          <w:rFonts w:ascii="Calibri" w:hAnsi="Calibri" w:cs="Calibri"/>
          <w:sz w:val="22"/>
          <w:szCs w:val="22"/>
        </w:rPr>
        <w:t xml:space="preserve">. </w:t>
      </w:r>
      <w:r w:rsidR="00F370C0" w:rsidRPr="00070DCF">
        <w:rPr>
          <w:rFonts w:ascii="Calibri" w:hAnsi="Calibri" w:cs="Calibri"/>
          <w:sz w:val="22"/>
          <w:szCs w:val="22"/>
          <w:u w:val="dotted"/>
        </w:rPr>
        <w:t xml:space="preserve">We can assign </w:t>
      </w:r>
      <w:r w:rsidR="00A77368">
        <w:rPr>
          <w:rFonts w:ascii="Calibri" w:hAnsi="Calibri" w:cs="Calibri"/>
          <w:sz w:val="22"/>
          <w:szCs w:val="22"/>
          <w:u w:val="dotted"/>
        </w:rPr>
        <w:t xml:space="preserve">any type of </w:t>
      </w:r>
      <w:r w:rsidR="00F370C0" w:rsidRPr="00070DCF">
        <w:rPr>
          <w:rFonts w:ascii="Calibri" w:hAnsi="Calibri" w:cs="Calibri"/>
          <w:sz w:val="22"/>
          <w:szCs w:val="22"/>
          <w:u w:val="dotted"/>
        </w:rPr>
        <w:t>Object to Object class</w:t>
      </w:r>
      <w:r w:rsidR="00F370C0" w:rsidRPr="00F370C0">
        <w:rPr>
          <w:rFonts w:ascii="Calibri" w:hAnsi="Calibri" w:cs="Calibri"/>
          <w:sz w:val="22"/>
          <w:szCs w:val="22"/>
        </w:rPr>
        <w:t xml:space="preserve"> (Ex: Object obj = new </w:t>
      </w:r>
      <w:proofErr w:type="gramStart"/>
      <w:r w:rsidR="00F370C0" w:rsidRPr="00F370C0">
        <w:rPr>
          <w:rFonts w:ascii="Calibri" w:hAnsi="Calibri" w:cs="Calibri"/>
          <w:sz w:val="22"/>
          <w:szCs w:val="22"/>
        </w:rPr>
        <w:t>Fruit(</w:t>
      </w:r>
      <w:proofErr w:type="gramEnd"/>
      <w:r w:rsidR="00F370C0" w:rsidRPr="00F370C0">
        <w:rPr>
          <w:rFonts w:ascii="Calibri" w:hAnsi="Calibri" w:cs="Calibri"/>
          <w:sz w:val="22"/>
          <w:szCs w:val="22"/>
        </w:rPr>
        <w:t>);)</w:t>
      </w:r>
    </w:p>
    <w:p w14:paraId="1A06B444" w14:textId="5D5176A9" w:rsidR="00332E53" w:rsidRPr="00332E53" w:rsidRDefault="00332E53" w:rsidP="00332E53">
      <w:pPr>
        <w:shd w:val="clear" w:color="auto" w:fill="FFFFFF"/>
        <w:jc w:val="both"/>
        <w:rPr>
          <w:rFonts w:ascii="Calibri" w:hAnsi="Calibri" w:cs="Calibri"/>
          <w:sz w:val="22"/>
          <w:szCs w:val="22"/>
        </w:rPr>
      </w:pPr>
      <w:r w:rsidRPr="00EA1B81">
        <w:rPr>
          <w:rFonts w:ascii="Calibri" w:hAnsi="Calibri" w:cs="Calibri"/>
          <w:b/>
          <w:sz w:val="22"/>
          <w:szCs w:val="22"/>
        </w:rPr>
        <w:t>m</w:t>
      </w:r>
      <w:r w:rsidR="00042B32">
        <w:rPr>
          <w:rFonts w:ascii="Calibri" w:hAnsi="Calibri" w:cs="Calibri"/>
          <w:b/>
          <w:sz w:val="22"/>
          <w:szCs w:val="22"/>
        </w:rPr>
        <w:t>t</w:t>
      </w:r>
      <w:r w:rsidRPr="00EA1B81">
        <w:rPr>
          <w:rFonts w:ascii="Calibri" w:hAnsi="Calibri" w:cs="Calibri"/>
          <w:b/>
          <w:sz w:val="22"/>
          <w:szCs w:val="22"/>
        </w:rPr>
        <w:t>ds pro by Object Class:</w:t>
      </w:r>
      <w:r>
        <w:rPr>
          <w:rFonts w:ascii="Calibri" w:hAnsi="Calibri" w:cs="Calibri"/>
          <w:sz w:val="22"/>
          <w:szCs w:val="22"/>
        </w:rPr>
        <w:t xml:space="preserve"> </w:t>
      </w:r>
      <w:proofErr w:type="gramStart"/>
      <w:r w:rsidRPr="00915286">
        <w:rPr>
          <w:rFonts w:ascii="Calibri" w:hAnsi="Calibri" w:cs="Calibri"/>
          <w:sz w:val="22"/>
          <w:szCs w:val="22"/>
        </w:rPr>
        <w:t>toString(</w:t>
      </w:r>
      <w:proofErr w:type="gramEnd"/>
      <w:r w:rsidRPr="00915286">
        <w:rPr>
          <w:rFonts w:ascii="Calibri" w:hAnsi="Calibri" w:cs="Calibri"/>
          <w:sz w:val="22"/>
          <w:szCs w:val="22"/>
        </w:rPr>
        <w:t>)</w:t>
      </w:r>
      <w:r>
        <w:rPr>
          <w:rFonts w:ascii="Calibri" w:hAnsi="Calibri" w:cs="Calibri"/>
          <w:sz w:val="22"/>
          <w:szCs w:val="22"/>
        </w:rPr>
        <w:t xml:space="preserve"> </w:t>
      </w:r>
      <w:r w:rsidRPr="00CC5D0D">
        <w:rPr>
          <w:rFonts w:ascii="Calibri" w:hAnsi="Calibri" w:cs="Calibri"/>
          <w:color w:val="808080" w:themeColor="background1" w:themeShade="80"/>
          <w:sz w:val="22"/>
          <w:szCs w:val="22"/>
        </w:rPr>
        <w:t>(ret the string rep of this obj)</w:t>
      </w:r>
      <w:r>
        <w:rPr>
          <w:rFonts w:ascii="Calibri" w:hAnsi="Calibri" w:cs="Calibri"/>
          <w:sz w:val="22"/>
          <w:szCs w:val="22"/>
        </w:rPr>
        <w:t xml:space="preserve">, </w:t>
      </w:r>
      <w:r w:rsidRPr="00915286">
        <w:rPr>
          <w:rFonts w:ascii="Calibri" w:hAnsi="Calibri" w:cs="Calibri"/>
          <w:sz w:val="22"/>
          <w:szCs w:val="22"/>
        </w:rPr>
        <w:t>getClass()</w:t>
      </w:r>
      <w:r>
        <w:rPr>
          <w:rFonts w:ascii="Calibri" w:hAnsi="Calibri" w:cs="Calibri"/>
          <w:sz w:val="22"/>
          <w:szCs w:val="22"/>
        </w:rPr>
        <w:t xml:space="preserve">, </w:t>
      </w:r>
      <w:r w:rsidRPr="00915286">
        <w:rPr>
          <w:rFonts w:ascii="Calibri" w:hAnsi="Calibri" w:cs="Calibri"/>
          <w:sz w:val="22"/>
          <w:szCs w:val="22"/>
        </w:rPr>
        <w:t>equals(Object obj)</w:t>
      </w:r>
      <w:r>
        <w:rPr>
          <w:rFonts w:ascii="Calibri" w:hAnsi="Calibri" w:cs="Calibri"/>
          <w:sz w:val="22"/>
          <w:szCs w:val="22"/>
        </w:rPr>
        <w:t xml:space="preserve">, </w:t>
      </w:r>
      <w:r w:rsidRPr="00915286">
        <w:rPr>
          <w:rFonts w:ascii="Calibri" w:hAnsi="Calibri" w:cs="Calibri"/>
          <w:sz w:val="22"/>
          <w:szCs w:val="22"/>
        </w:rPr>
        <w:t>finalize</w:t>
      </w:r>
      <w:r>
        <w:rPr>
          <w:rFonts w:ascii="Calibri" w:hAnsi="Calibri" w:cs="Calibri"/>
          <w:sz w:val="22"/>
          <w:szCs w:val="22"/>
        </w:rPr>
        <w:t>()</w:t>
      </w:r>
      <w:r w:rsidR="00AD4310">
        <w:rPr>
          <w:rFonts w:ascii="Calibri" w:hAnsi="Calibri" w:cs="Calibri"/>
          <w:sz w:val="22"/>
          <w:szCs w:val="22"/>
        </w:rPr>
        <w:t>, hashC</w:t>
      </w:r>
      <w:r w:rsidR="00042B32">
        <w:rPr>
          <w:rFonts w:ascii="Calibri" w:hAnsi="Calibri" w:cs="Calibri"/>
          <w:sz w:val="22"/>
          <w:szCs w:val="22"/>
        </w:rPr>
        <w:t>o</w:t>
      </w:r>
      <w:r w:rsidR="00AD4310">
        <w:rPr>
          <w:rFonts w:ascii="Calibri" w:hAnsi="Calibri" w:cs="Calibri"/>
          <w:sz w:val="22"/>
          <w:szCs w:val="22"/>
        </w:rPr>
        <w:t>de()</w:t>
      </w:r>
      <w:r>
        <w:rPr>
          <w:rFonts w:ascii="Calibri" w:hAnsi="Calibri" w:cs="Calibri"/>
          <w:sz w:val="22"/>
          <w:szCs w:val="22"/>
        </w:rPr>
        <w:t>.</w:t>
      </w:r>
    </w:p>
    <w:p w14:paraId="2E1ADCA7" w14:textId="543BDC87" w:rsidR="001615EB" w:rsidRPr="00624AB0" w:rsidRDefault="00926A12" w:rsidP="002A7F6C">
      <w:pPr>
        <w:shd w:val="clear" w:color="auto" w:fill="FFFFFF"/>
        <w:jc w:val="both"/>
        <w:rPr>
          <w:rFonts w:ascii="Calibri" w:hAnsi="Calibri" w:cs="Calibri"/>
          <w:sz w:val="22"/>
          <w:szCs w:val="22"/>
          <w:shd w:val="clear" w:color="auto" w:fill="FFFFFF"/>
        </w:rPr>
      </w:pPr>
      <w:r w:rsidRPr="00AA17D4">
        <w:rPr>
          <w:rFonts w:ascii="Calibri" w:hAnsi="Calibri" w:cs="Calibri"/>
          <w:b/>
          <w:bCs/>
          <w:color w:val="FF0000"/>
          <w:sz w:val="22"/>
          <w:szCs w:val="22"/>
        </w:rPr>
        <w:t>N:</w:t>
      </w:r>
      <w:r>
        <w:rPr>
          <w:rFonts w:ascii="Calibri" w:hAnsi="Calibri" w:cs="Calibri"/>
          <w:sz w:val="22"/>
          <w:szCs w:val="22"/>
        </w:rPr>
        <w:t xml:space="preserve"> </w:t>
      </w:r>
      <w:r w:rsidR="001A6423" w:rsidRPr="00D17782">
        <w:rPr>
          <w:rFonts w:ascii="Calibri" w:hAnsi="Calibri" w:cs="Calibri"/>
          <w:sz w:val="22"/>
          <w:szCs w:val="22"/>
        </w:rPr>
        <w:t>This concept cannot be generalized to all</w:t>
      </w:r>
      <w:r w:rsidR="00F80F08" w:rsidRPr="00D17782">
        <w:rPr>
          <w:rFonts w:ascii="Calibri" w:hAnsi="Calibri" w:cs="Calibri"/>
          <w:sz w:val="22"/>
          <w:szCs w:val="22"/>
        </w:rPr>
        <w:t xml:space="preserve"> </w:t>
      </w:r>
      <w:r w:rsidR="001A6423" w:rsidRPr="00D17782">
        <w:rPr>
          <w:rFonts w:ascii="Calibri" w:hAnsi="Calibri" w:cs="Calibri"/>
          <w:sz w:val="22"/>
          <w:szCs w:val="22"/>
        </w:rPr>
        <w:t>OOPS lang</w:t>
      </w:r>
      <w:r w:rsidR="00D17782">
        <w:rPr>
          <w:rFonts w:ascii="Calibri" w:hAnsi="Calibri" w:cs="Calibri"/>
          <w:sz w:val="22"/>
          <w:szCs w:val="22"/>
        </w:rPr>
        <w:t>’</w:t>
      </w:r>
      <w:r w:rsidR="001A6423" w:rsidRPr="00D17782">
        <w:rPr>
          <w:rFonts w:ascii="Calibri" w:hAnsi="Calibri" w:cs="Calibri"/>
          <w:sz w:val="22"/>
          <w:szCs w:val="22"/>
        </w:rPr>
        <w:t>s. For instance, in C++ there is no such super class of all classes.</w:t>
      </w:r>
    </w:p>
    <w:p w14:paraId="40AB7FA9" w14:textId="44B84B02" w:rsidR="005810AB" w:rsidRDefault="00C4781F" w:rsidP="002A7F6C">
      <w:pPr>
        <w:shd w:val="clear" w:color="auto" w:fill="FFFFFF"/>
        <w:jc w:val="both"/>
        <w:rPr>
          <w:rFonts w:ascii="Calibri" w:hAnsi="Calibri" w:cs="Calibri"/>
          <w:sz w:val="22"/>
          <w:szCs w:val="22"/>
        </w:rPr>
      </w:pPr>
      <w:r w:rsidRPr="0081343B">
        <w:rPr>
          <w:rFonts w:ascii="Calibri" w:hAnsi="Calibri" w:cs="Calibri"/>
          <w:b/>
          <w:bCs/>
          <w:color w:val="FF0000"/>
          <w:sz w:val="22"/>
          <w:szCs w:val="22"/>
        </w:rPr>
        <w:t>N:</w:t>
      </w:r>
      <w:r w:rsidR="001578F5">
        <w:rPr>
          <w:rFonts w:ascii="Calibri" w:hAnsi="Calibri" w:cs="Calibri"/>
          <w:b/>
          <w:bCs/>
          <w:sz w:val="22"/>
          <w:szCs w:val="22"/>
        </w:rPr>
        <w:t xml:space="preserve"> </w:t>
      </w:r>
      <w:r w:rsidR="0047521C" w:rsidRPr="00624AB0">
        <w:rPr>
          <w:rFonts w:ascii="Calibri" w:hAnsi="Calibri" w:cs="Calibri"/>
          <w:sz w:val="22"/>
          <w:szCs w:val="22"/>
        </w:rPr>
        <w:t>I</w:t>
      </w:r>
      <w:r w:rsidRPr="00624AB0">
        <w:rPr>
          <w:rFonts w:ascii="Calibri" w:hAnsi="Calibri" w:cs="Calibri"/>
          <w:sz w:val="22"/>
          <w:szCs w:val="22"/>
        </w:rPr>
        <w:t xml:space="preserve">n java </w:t>
      </w:r>
      <w:r w:rsidRPr="00624AB0">
        <w:rPr>
          <w:rFonts w:ascii="Calibri" w:hAnsi="Calibri" w:cs="Calibri"/>
          <w:b/>
          <w:bCs/>
          <w:sz w:val="22"/>
          <w:szCs w:val="22"/>
        </w:rPr>
        <w:t>object</w:t>
      </w:r>
      <w:r w:rsidR="00E97863">
        <w:rPr>
          <w:rFonts w:ascii="Calibri" w:hAnsi="Calibri" w:cs="Calibri"/>
          <w:b/>
          <w:bCs/>
          <w:sz w:val="22"/>
          <w:szCs w:val="22"/>
        </w:rPr>
        <w:t xml:space="preserve"> </w:t>
      </w:r>
      <w:r w:rsidR="000147A4" w:rsidRPr="00624AB0">
        <w:rPr>
          <w:rFonts w:ascii="Calibri" w:hAnsi="Calibri" w:cs="Calibri"/>
          <w:sz w:val="22"/>
          <w:szCs w:val="22"/>
        </w:rPr>
        <w:t>cannot</w:t>
      </w:r>
      <w:r w:rsidRPr="00624AB0">
        <w:rPr>
          <w:rFonts w:ascii="Calibri" w:hAnsi="Calibri" w:cs="Calibri"/>
          <w:sz w:val="22"/>
          <w:szCs w:val="22"/>
        </w:rPr>
        <w:t xml:space="preserve"> be declare</w:t>
      </w:r>
      <w:r w:rsidR="003E73D3" w:rsidRPr="00624AB0">
        <w:rPr>
          <w:rFonts w:ascii="Calibri" w:hAnsi="Calibri" w:cs="Calibri"/>
          <w:sz w:val="22"/>
          <w:szCs w:val="22"/>
        </w:rPr>
        <w:t>d</w:t>
      </w:r>
      <w:r w:rsidRPr="00624AB0">
        <w:rPr>
          <w:rFonts w:ascii="Calibri" w:hAnsi="Calibri" w:cs="Calibri"/>
          <w:sz w:val="22"/>
          <w:szCs w:val="22"/>
        </w:rPr>
        <w:t xml:space="preserve"> as </w:t>
      </w:r>
      <w:r w:rsidRPr="00624AB0">
        <w:rPr>
          <w:rFonts w:ascii="Calibri" w:hAnsi="Calibri" w:cs="Calibri"/>
          <w:b/>
          <w:bCs/>
          <w:sz w:val="22"/>
          <w:szCs w:val="22"/>
        </w:rPr>
        <w:t>static</w:t>
      </w:r>
      <w:r w:rsidR="00E97863">
        <w:rPr>
          <w:rFonts w:ascii="Calibri" w:hAnsi="Calibri" w:cs="Calibri"/>
          <w:b/>
          <w:bCs/>
          <w:sz w:val="22"/>
          <w:szCs w:val="22"/>
        </w:rPr>
        <w:t xml:space="preserve"> </w:t>
      </w:r>
      <w:r w:rsidR="0047521C" w:rsidRPr="00624AB0">
        <w:rPr>
          <w:rFonts w:ascii="Calibri" w:hAnsi="Calibri" w:cs="Calibri"/>
          <w:sz w:val="22"/>
          <w:szCs w:val="22"/>
        </w:rPr>
        <w:t xml:space="preserve">because </w:t>
      </w:r>
      <w:r w:rsidR="0047521C" w:rsidRPr="00325F66">
        <w:rPr>
          <w:rFonts w:ascii="Calibri" w:hAnsi="Calibri" w:cs="Calibri"/>
          <w:sz w:val="22"/>
          <w:szCs w:val="22"/>
          <w:u w:val="dotted"/>
        </w:rPr>
        <w:t>static statements are runs as soon as class containing them</w:t>
      </w:r>
      <w:r w:rsidR="0047521C" w:rsidRPr="001917AC">
        <w:rPr>
          <w:rFonts w:ascii="Calibri" w:hAnsi="Calibri" w:cs="Calibri"/>
          <w:sz w:val="22"/>
          <w:szCs w:val="22"/>
        </w:rPr>
        <w:t xml:space="preserve"> </w:t>
      </w:r>
      <w:r w:rsidR="0047521C" w:rsidRPr="00624AB0">
        <w:rPr>
          <w:rFonts w:ascii="Calibri" w:hAnsi="Calibri" w:cs="Calibri"/>
          <w:sz w:val="22"/>
          <w:szCs w:val="22"/>
        </w:rPr>
        <w:t xml:space="preserve">and </w:t>
      </w:r>
      <w:r w:rsidR="00771064" w:rsidRPr="00624AB0">
        <w:rPr>
          <w:rFonts w:ascii="Calibri" w:hAnsi="Calibri" w:cs="Calibri"/>
          <w:sz w:val="22"/>
          <w:szCs w:val="22"/>
        </w:rPr>
        <w:t xml:space="preserve">class is a model for crating object so it </w:t>
      </w:r>
      <w:r w:rsidR="00AA1FB7" w:rsidRPr="00624AB0">
        <w:rPr>
          <w:rFonts w:ascii="Calibri" w:hAnsi="Calibri" w:cs="Calibri"/>
          <w:sz w:val="22"/>
          <w:szCs w:val="22"/>
        </w:rPr>
        <w:t>won’t</w:t>
      </w:r>
      <w:r w:rsidR="00771064" w:rsidRPr="00624AB0">
        <w:rPr>
          <w:rFonts w:ascii="Calibri" w:hAnsi="Calibri" w:cs="Calibri"/>
          <w:sz w:val="22"/>
          <w:szCs w:val="22"/>
        </w:rPr>
        <w:t xml:space="preserve"> come under static</w:t>
      </w:r>
      <w:r w:rsidR="009D1F79">
        <w:rPr>
          <w:rFonts w:ascii="Calibri" w:hAnsi="Calibri" w:cs="Calibri"/>
          <w:sz w:val="22"/>
          <w:szCs w:val="22"/>
        </w:rPr>
        <w:t>.</w:t>
      </w:r>
      <w:r w:rsidR="00CD046C">
        <w:rPr>
          <w:rFonts w:ascii="Calibri" w:hAnsi="Calibri" w:cs="Calibri"/>
          <w:sz w:val="22"/>
          <w:szCs w:val="22"/>
        </w:rPr>
        <w:t xml:space="preserve"> </w:t>
      </w:r>
      <w:r w:rsidR="00CD046C" w:rsidRPr="00CD046C">
        <w:rPr>
          <w:rFonts w:ascii="Calibri" w:hAnsi="Calibri" w:cs="Calibri"/>
          <w:b/>
          <w:bCs/>
          <w:color w:val="FF0000"/>
          <w:sz w:val="22"/>
          <w:szCs w:val="22"/>
        </w:rPr>
        <w:t>N:</w:t>
      </w:r>
      <w:r w:rsidR="00CD046C">
        <w:rPr>
          <w:rFonts w:ascii="Calibri" w:hAnsi="Calibri" w:cs="Calibri"/>
          <w:sz w:val="22"/>
          <w:szCs w:val="22"/>
        </w:rPr>
        <w:t xml:space="preserve"> </w:t>
      </w:r>
      <w:r w:rsidR="00E9571B" w:rsidRPr="00624AB0">
        <w:rPr>
          <w:rFonts w:ascii="Calibri" w:hAnsi="Calibri" w:cs="Calibri"/>
          <w:sz w:val="22"/>
          <w:szCs w:val="22"/>
        </w:rPr>
        <w:t>static methods cannot be overridden by sub class</w:t>
      </w:r>
      <w:r w:rsidR="00A90B0B">
        <w:rPr>
          <w:rFonts w:ascii="Calibri" w:hAnsi="Calibri" w:cs="Calibri"/>
          <w:sz w:val="22"/>
          <w:szCs w:val="22"/>
        </w:rPr>
        <w:t>.</w:t>
      </w:r>
    </w:p>
    <w:p w14:paraId="5C77A709" w14:textId="02A1017E" w:rsidR="00915286" w:rsidRPr="00915286" w:rsidRDefault="00915286" w:rsidP="00915286">
      <w:pPr>
        <w:shd w:val="clear" w:color="auto" w:fill="FFFFFF"/>
        <w:jc w:val="both"/>
        <w:rPr>
          <w:rFonts w:ascii="Calibri" w:hAnsi="Calibri" w:cs="Calibri"/>
          <w:sz w:val="22"/>
          <w:szCs w:val="22"/>
        </w:rPr>
      </w:pPr>
    </w:p>
    <w:p w14:paraId="4670A674" w14:textId="2EFE867A" w:rsidR="000147A4" w:rsidRPr="004A1266" w:rsidRDefault="00177E1E" w:rsidP="002A7F6C">
      <w:pPr>
        <w:shd w:val="clear" w:color="auto" w:fill="FFFFFF"/>
        <w:jc w:val="both"/>
        <w:rPr>
          <w:rFonts w:ascii="Calibri" w:hAnsi="Calibri" w:cs="Calibri"/>
          <w:bCs/>
          <w:color w:val="808080" w:themeColor="background1" w:themeShade="80"/>
          <w:sz w:val="22"/>
          <w:szCs w:val="22"/>
        </w:rPr>
      </w:pPr>
      <w:r>
        <w:rPr>
          <w:rFonts w:ascii="Calibri" w:hAnsi="Calibri" w:cs="Calibri"/>
          <w:b/>
          <w:bCs/>
          <w:sz w:val="22"/>
          <w:szCs w:val="22"/>
        </w:rPr>
        <w:t>@</w:t>
      </w:r>
      <w:r w:rsidR="000147A4" w:rsidRPr="00624AB0">
        <w:rPr>
          <w:rFonts w:ascii="Calibri" w:hAnsi="Calibri" w:cs="Calibri"/>
          <w:b/>
          <w:bCs/>
          <w:sz w:val="22"/>
          <w:szCs w:val="22"/>
        </w:rPr>
        <w:t xml:space="preserve">. </w:t>
      </w:r>
      <w:r w:rsidR="008B634D">
        <w:rPr>
          <w:rFonts w:ascii="Calibri" w:hAnsi="Calibri" w:cs="Calibri"/>
          <w:b/>
          <w:bCs/>
          <w:sz w:val="22"/>
          <w:szCs w:val="22"/>
        </w:rPr>
        <w:t xml:space="preserve">Increment Operators: </w:t>
      </w:r>
      <w:r w:rsidR="000147A4" w:rsidRPr="00624AB0">
        <w:rPr>
          <w:rFonts w:ascii="Calibri" w:hAnsi="Calibri" w:cs="Calibri"/>
          <w:b/>
          <w:bCs/>
          <w:sz w:val="22"/>
          <w:szCs w:val="22"/>
        </w:rPr>
        <w:t>i++ and ++</w:t>
      </w:r>
      <w:proofErr w:type="gramStart"/>
      <w:r w:rsidR="000147A4" w:rsidRPr="00624AB0">
        <w:rPr>
          <w:rFonts w:ascii="Calibri" w:hAnsi="Calibri" w:cs="Calibri"/>
          <w:b/>
          <w:bCs/>
          <w:sz w:val="22"/>
          <w:szCs w:val="22"/>
        </w:rPr>
        <w:t>i</w:t>
      </w:r>
      <w:r w:rsidR="00AE6E34">
        <w:rPr>
          <w:rFonts w:ascii="Calibri" w:hAnsi="Calibri" w:cs="Calibri"/>
          <w:b/>
          <w:bCs/>
          <w:sz w:val="22"/>
          <w:szCs w:val="22"/>
        </w:rPr>
        <w:t xml:space="preserve">  -----</w:t>
      </w:r>
      <w:proofErr w:type="gramEnd"/>
      <w:r w:rsidR="00AE6E34">
        <w:rPr>
          <w:rFonts w:ascii="Calibri" w:hAnsi="Calibri" w:cs="Calibri"/>
          <w:b/>
          <w:bCs/>
          <w:sz w:val="22"/>
          <w:szCs w:val="22"/>
        </w:rPr>
        <w:t xml:space="preserve"> </w:t>
      </w:r>
      <w:r w:rsidR="000E1D5A" w:rsidRPr="00F638B5">
        <w:rPr>
          <w:rFonts w:ascii="Calibri" w:hAnsi="Calibri" w:cs="Calibri"/>
          <w:bCs/>
          <w:color w:val="808080" w:themeColor="background1" w:themeShade="80"/>
          <w:sz w:val="18"/>
          <w:szCs w:val="18"/>
        </w:rPr>
        <w:t xml:space="preserve">Ref: </w:t>
      </w:r>
      <w:r w:rsidR="00AE6E34" w:rsidRPr="00F638B5">
        <w:rPr>
          <w:rFonts w:ascii="Calibri" w:hAnsi="Calibri" w:cs="Calibri"/>
          <w:bCs/>
          <w:color w:val="808080" w:themeColor="background1" w:themeShade="80"/>
          <w:sz w:val="18"/>
          <w:szCs w:val="18"/>
        </w:rPr>
        <w:t>Java_Examples\IncrementOperators</w:t>
      </w:r>
    </w:p>
    <w:p w14:paraId="2B7F2497" w14:textId="6A99722C" w:rsidR="001A729E" w:rsidRPr="001A729E" w:rsidRDefault="00523590" w:rsidP="001A729E">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spacing w:val="2"/>
          <w:sz w:val="22"/>
          <w:szCs w:val="22"/>
          <w:lang w:val="en-US" w:eastAsia="en-US" w:bidi="ta-IN"/>
        </w:rPr>
        <w:t>I</w:t>
      </w:r>
      <w:r w:rsidR="001A729E" w:rsidRPr="001A729E">
        <w:rPr>
          <w:rFonts w:ascii="Calibri" w:hAnsi="Calibri" w:cs="Calibri"/>
          <w:spacing w:val="2"/>
          <w:sz w:val="22"/>
          <w:szCs w:val="22"/>
          <w:lang w:val="en-US" w:eastAsia="en-US" w:bidi="ta-IN"/>
        </w:rPr>
        <w:t>n java</w:t>
      </w:r>
      <w:r w:rsidR="00B7498A">
        <w:rPr>
          <w:rFonts w:ascii="Calibri" w:hAnsi="Calibri" w:cs="Calibri"/>
          <w:spacing w:val="2"/>
          <w:sz w:val="22"/>
          <w:szCs w:val="22"/>
          <w:lang w:val="en-US" w:eastAsia="en-US" w:bidi="ta-IN"/>
        </w:rPr>
        <w:t>,</w:t>
      </w:r>
      <w:r w:rsidR="001A729E"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 xml:space="preserve">ncrement </w:t>
      </w:r>
      <w:r w:rsidR="001A729E" w:rsidRPr="001A729E">
        <w:rPr>
          <w:rFonts w:ascii="Calibri" w:hAnsi="Calibri" w:cs="Calibri"/>
          <w:spacing w:val="2"/>
          <w:sz w:val="22"/>
          <w:szCs w:val="22"/>
          <w:lang w:val="en-US" w:eastAsia="en-US" w:bidi="ta-IN"/>
        </w:rPr>
        <w:t>is performed in two ways</w:t>
      </w:r>
      <w:r w:rsidR="00BB7B52">
        <w:rPr>
          <w:rFonts w:ascii="Calibri" w:hAnsi="Calibri" w:cs="Calibri"/>
          <w:spacing w:val="2"/>
          <w:sz w:val="22"/>
          <w:szCs w:val="22"/>
          <w:lang w:val="en-US" w:eastAsia="en-US" w:bidi="ta-IN"/>
        </w:rPr>
        <w:t xml:space="preserve"> those are:</w:t>
      </w:r>
    </w:p>
    <w:p w14:paraId="2D9A3349" w14:textId="372A92B7" w:rsidR="00840A58" w:rsidRPr="001A729E" w:rsidRDefault="00F84419" w:rsidP="00840A58">
      <w:pPr>
        <w:shd w:val="clear" w:color="auto" w:fill="FFFFFF"/>
        <w:tabs>
          <w:tab w:val="right" w:pos="10772"/>
        </w:tabs>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Postfix / </w:t>
      </w:r>
      <w:r w:rsidR="001A729E" w:rsidRPr="001A729E">
        <w:rPr>
          <w:rFonts w:ascii="Calibri" w:hAnsi="Calibri" w:cs="Calibri"/>
          <w:b/>
          <w:bCs/>
          <w:spacing w:val="2"/>
          <w:sz w:val="22"/>
          <w:szCs w:val="22"/>
          <w:bdr w:val="none" w:sz="0" w:space="0" w:color="auto" w:frame="1"/>
          <w:lang w:val="en-US" w:eastAsia="en-US" w:bidi="ta-IN"/>
        </w:rPr>
        <w:t>Post-Inc (i++)</w:t>
      </w:r>
      <w:r w:rsidR="001A729E" w:rsidRPr="00A92063">
        <w:rPr>
          <w:rFonts w:ascii="Calibri" w:hAnsi="Calibri" w:cs="Calibri"/>
          <w:bCs/>
          <w:spacing w:val="2"/>
          <w:sz w:val="22"/>
          <w:szCs w:val="22"/>
          <w:bdr w:val="none" w:sz="0" w:space="0" w:color="auto" w:frame="1"/>
          <w:lang w:val="en-US" w:eastAsia="en-US" w:bidi="ta-IN"/>
        </w:rPr>
        <w:t>:</w:t>
      </w:r>
      <w:r w:rsidR="000F1477">
        <w:rPr>
          <w:rFonts w:ascii="Calibri" w:hAnsi="Calibri" w:cs="Calibri"/>
          <w:b/>
          <w:bCs/>
          <w:spacing w:val="2"/>
          <w:sz w:val="22"/>
          <w:szCs w:val="22"/>
          <w:bdr w:val="none" w:sz="0" w:space="0" w:color="auto" w:frame="1"/>
          <w:lang w:val="en-US" w:eastAsia="en-US" w:bidi="ta-IN"/>
        </w:rPr>
        <w:t xml:space="preserve"> </w:t>
      </w:r>
      <w:r w:rsidR="000F1477" w:rsidRPr="000F1477">
        <w:rPr>
          <w:rFonts w:ascii="Calibri" w:hAnsi="Calibri" w:cs="Calibri"/>
          <w:spacing w:val="2"/>
          <w:sz w:val="22"/>
          <w:szCs w:val="22"/>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f we want to </w:t>
      </w:r>
      <w:r w:rsidR="001A729E" w:rsidRPr="001A729E">
        <w:rPr>
          <w:rFonts w:ascii="Calibri" w:hAnsi="Calibri" w:cs="Calibri"/>
          <w:spacing w:val="2"/>
          <w:sz w:val="22"/>
          <w:szCs w:val="22"/>
          <w:u w:val="dotted"/>
          <w:lang w:val="en-US" w:eastAsia="en-US" w:bidi="ta-IN"/>
        </w:rPr>
        <w:t>use the current value</w:t>
      </w:r>
      <w:r w:rsidR="00A93D04">
        <w:rPr>
          <w:rFonts w:ascii="Calibri" w:hAnsi="Calibri" w:cs="Calibri"/>
          <w:spacing w:val="2"/>
          <w:sz w:val="22"/>
          <w:szCs w:val="22"/>
          <w:u w:val="dotted"/>
          <w:lang w:val="en-US" w:eastAsia="en-US" w:bidi="ta-IN"/>
        </w:rPr>
        <w:t xml:space="preserve"> of </w:t>
      </w:r>
      <w:r w:rsidR="00A93D04" w:rsidRPr="00A93D04">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lang w:val="en-US" w:eastAsia="en-US" w:bidi="ta-IN"/>
        </w:rPr>
        <w:t xml:space="preserve"> and then </w:t>
      </w:r>
      <w:r w:rsidR="001A729E" w:rsidRPr="001A729E">
        <w:rPr>
          <w:rFonts w:ascii="Calibri" w:hAnsi="Calibri" w:cs="Calibri"/>
          <w:spacing w:val="2"/>
          <w:sz w:val="22"/>
          <w:szCs w:val="22"/>
          <w:u w:val="dotted"/>
          <w:lang w:val="en-US" w:eastAsia="en-US" w:bidi="ta-IN"/>
        </w:rPr>
        <w:t>inc</w:t>
      </w:r>
      <w:r w:rsidR="00691802">
        <w:rPr>
          <w:rFonts w:ascii="Calibri" w:hAnsi="Calibri" w:cs="Calibri"/>
          <w:spacing w:val="2"/>
          <w:sz w:val="22"/>
          <w:szCs w:val="22"/>
          <w:u w:val="dotted"/>
          <w:lang w:val="en-US" w:eastAsia="en-US" w:bidi="ta-IN"/>
        </w:rPr>
        <w:t>rease</w:t>
      </w:r>
      <w:r w:rsidR="001A729E" w:rsidRPr="001A729E">
        <w:rPr>
          <w:rFonts w:ascii="Calibri" w:hAnsi="Calibri" w:cs="Calibri"/>
          <w:spacing w:val="2"/>
          <w:sz w:val="22"/>
          <w:szCs w:val="22"/>
          <w:u w:val="dotted"/>
          <w:lang w:val="en-US" w:eastAsia="en-US" w:bidi="ta-IN"/>
        </w:rPr>
        <w:t xml:space="preserve"> th</w:t>
      </w:r>
      <w:r w:rsidR="00CF2301">
        <w:rPr>
          <w:rFonts w:ascii="Calibri" w:hAnsi="Calibri" w:cs="Calibri"/>
          <w:spacing w:val="2"/>
          <w:sz w:val="22"/>
          <w:szCs w:val="22"/>
          <w:u w:val="dotted"/>
          <w:lang w:val="en-US" w:eastAsia="en-US" w:bidi="ta-IN"/>
        </w:rPr>
        <w:t>at</w:t>
      </w:r>
      <w:r w:rsidR="001A729E" w:rsidRPr="001A729E">
        <w:rPr>
          <w:rFonts w:ascii="Calibri" w:hAnsi="Calibri" w:cs="Calibri"/>
          <w:spacing w:val="2"/>
          <w:sz w:val="22"/>
          <w:szCs w:val="22"/>
          <w:u w:val="dotted"/>
          <w:lang w:val="en-US" w:eastAsia="en-US" w:bidi="ta-IN"/>
        </w:rPr>
        <w:t xml:space="preserve"> value of</w:t>
      </w:r>
      <w:r w:rsidR="00475F2C">
        <w:rPr>
          <w:rFonts w:ascii="Calibri" w:hAnsi="Calibri" w:cs="Calibri"/>
          <w:spacing w:val="2"/>
          <w:sz w:val="22"/>
          <w:szCs w:val="22"/>
          <w:u w:val="dotted"/>
          <w:lang w:val="en-US" w:eastAsia="en-US" w:bidi="ta-IN"/>
        </w:rPr>
        <w:t xml:space="preserve"> variable</w:t>
      </w:r>
      <w:r w:rsidR="001A729E" w:rsidRPr="001A729E">
        <w:rPr>
          <w:rFonts w:ascii="Calibri" w:hAnsi="Calibri" w:cs="Calibri"/>
          <w:spacing w:val="2"/>
          <w:sz w:val="22"/>
          <w:szCs w:val="22"/>
          <w:u w:val="dotted"/>
          <w:lang w:val="en-US" w:eastAsia="en-US" w:bidi="ta-IN"/>
        </w:rPr>
        <w:t> </w:t>
      </w:r>
      <w:r w:rsidR="001A729E" w:rsidRPr="0069407E">
        <w:rPr>
          <w:rFonts w:ascii="Calibri" w:hAnsi="Calibri" w:cs="Calibri"/>
          <w:b/>
          <w:bCs/>
          <w:spacing w:val="2"/>
          <w:sz w:val="22"/>
          <w:szCs w:val="22"/>
          <w:u w:val="dotted"/>
          <w:bdr w:val="none" w:sz="0" w:space="0" w:color="auto" w:frame="1"/>
          <w:lang w:val="en-US" w:eastAsia="en-US" w:bidi="ta-IN"/>
        </w:rPr>
        <w:t>i</w:t>
      </w:r>
      <w:r w:rsidR="001A729E" w:rsidRPr="001A729E">
        <w:rPr>
          <w:rFonts w:ascii="Calibri" w:hAnsi="Calibri" w:cs="Calibri"/>
          <w:spacing w:val="2"/>
          <w:sz w:val="22"/>
          <w:szCs w:val="22"/>
          <w:u w:val="dotted"/>
          <w:lang w:val="en-US" w:eastAsia="en-US" w:bidi="ta-IN"/>
        </w:rPr>
        <w:t xml:space="preserve"> by </w:t>
      </w:r>
      <w:r w:rsidR="001A729E" w:rsidRPr="00B74412">
        <w:rPr>
          <w:rFonts w:ascii="Calibri" w:hAnsi="Calibri" w:cs="Calibri"/>
          <w:b/>
          <w:spacing w:val="2"/>
          <w:sz w:val="22"/>
          <w:szCs w:val="22"/>
          <w:u w:val="dotted"/>
          <w:lang w:val="en-US" w:eastAsia="en-US" w:bidi="ta-IN"/>
        </w:rPr>
        <w:t>1</w:t>
      </w:r>
      <w:r w:rsidR="000F1477" w:rsidRPr="00DD2EC8">
        <w:rPr>
          <w:rFonts w:ascii="Calibri" w:hAnsi="Calibri" w:cs="Calibri"/>
          <w:spacing w:val="2"/>
          <w:sz w:val="22"/>
          <w:szCs w:val="22"/>
          <w:lang w:val="en-US" w:eastAsia="en-US" w:bidi="ta-IN"/>
        </w:rPr>
        <w:t>.</w:t>
      </w:r>
      <w:r w:rsidR="00840A58">
        <w:rPr>
          <w:rFonts w:ascii="Calibri" w:hAnsi="Calibri" w:cs="Calibri"/>
          <w:spacing w:val="2"/>
          <w:sz w:val="22"/>
          <w:szCs w:val="22"/>
          <w:lang w:val="en-US" w:eastAsia="en-US" w:bidi="ta-IN"/>
        </w:rPr>
        <w:tab/>
      </w:r>
    </w:p>
    <w:p w14:paraId="0309FEB7" w14:textId="0A0E2D94" w:rsidR="004D0A73" w:rsidRDefault="004D0A73" w:rsidP="004D0A73">
      <w:pPr>
        <w:shd w:val="clear" w:color="auto" w:fill="FFFFFF"/>
        <w:jc w:val="both"/>
        <w:textAlignment w:val="baseline"/>
        <w:rPr>
          <w:rFonts w:ascii="Calibri" w:hAnsi="Calibri" w:cs="Calibri"/>
          <w:spacing w:val="2"/>
          <w:sz w:val="22"/>
          <w:szCs w:val="22"/>
          <w:lang w:val="en-US" w:eastAsia="en-US" w:bidi="ta-IN"/>
        </w:rPr>
      </w:pPr>
      <w:r>
        <w:rPr>
          <w:rFonts w:ascii="Calibri" w:hAnsi="Calibri" w:cs="Calibri"/>
          <w:b/>
          <w:bCs/>
          <w:spacing w:val="2"/>
          <w:sz w:val="22"/>
          <w:szCs w:val="22"/>
          <w:bdr w:val="none" w:sz="0" w:space="0" w:color="auto" w:frame="1"/>
          <w:lang w:val="en-US" w:eastAsia="en-US" w:bidi="ta-IN"/>
        </w:rPr>
        <w:t xml:space="preserve">Prefix / </w:t>
      </w:r>
      <w:r w:rsidRPr="001A729E">
        <w:rPr>
          <w:rFonts w:ascii="Calibri" w:hAnsi="Calibri" w:cs="Calibri"/>
          <w:b/>
          <w:bCs/>
          <w:spacing w:val="2"/>
          <w:sz w:val="22"/>
          <w:szCs w:val="22"/>
          <w:bdr w:val="none" w:sz="0" w:space="0" w:color="auto" w:frame="1"/>
          <w:lang w:val="en-US" w:eastAsia="en-US" w:bidi="ta-IN"/>
        </w:rPr>
        <w:t>Pre-Inc (++i)</w:t>
      </w:r>
      <w:r w:rsidRPr="001A729E">
        <w:rPr>
          <w:rFonts w:ascii="Calibri" w:hAnsi="Calibri" w:cs="Calibri"/>
          <w:spacing w:val="2"/>
          <w:sz w:val="22"/>
          <w:szCs w:val="22"/>
          <w:lang w:val="en-US" w:eastAsia="en-US" w:bidi="ta-IN"/>
        </w:rPr>
        <w:t xml:space="preserve">: </w:t>
      </w:r>
      <w:r>
        <w:rPr>
          <w:rFonts w:ascii="Calibri" w:hAnsi="Calibri" w:cs="Calibri"/>
          <w:spacing w:val="2"/>
          <w:sz w:val="22"/>
          <w:szCs w:val="22"/>
          <w:lang w:val="en-US" w:eastAsia="en-US" w:bidi="ta-IN"/>
        </w:rPr>
        <w:t>I</w:t>
      </w:r>
      <w:r w:rsidRPr="001A729E">
        <w:rPr>
          <w:rFonts w:ascii="Calibri" w:hAnsi="Calibri" w:cs="Calibri"/>
          <w:spacing w:val="2"/>
          <w:sz w:val="22"/>
          <w:szCs w:val="22"/>
          <w:lang w:val="en-US" w:eastAsia="en-US" w:bidi="ta-IN"/>
        </w:rPr>
        <w:t>f</w:t>
      </w:r>
      <w:r>
        <w:rPr>
          <w:rFonts w:ascii="Calibri" w:hAnsi="Calibri" w:cs="Calibri"/>
          <w:spacing w:val="2"/>
          <w:sz w:val="22"/>
          <w:szCs w:val="22"/>
          <w:lang w:val="en-US" w:eastAsia="en-US" w:bidi="ta-IN"/>
        </w:rPr>
        <w:t xml:space="preserve"> </w:t>
      </w:r>
      <w:r w:rsidRPr="001A729E">
        <w:rPr>
          <w:rFonts w:ascii="Calibri" w:hAnsi="Calibri" w:cs="Calibri"/>
          <w:spacing w:val="2"/>
          <w:sz w:val="22"/>
          <w:szCs w:val="22"/>
          <w:lang w:val="en-US" w:eastAsia="en-US" w:bidi="ta-IN"/>
        </w:rPr>
        <w:t xml:space="preserve">we want to </w:t>
      </w:r>
      <w:r w:rsidRPr="001A729E">
        <w:rPr>
          <w:rFonts w:ascii="Calibri" w:hAnsi="Calibri" w:cs="Calibri"/>
          <w:spacing w:val="2"/>
          <w:sz w:val="22"/>
          <w:szCs w:val="22"/>
          <w:u w:val="dotted"/>
          <w:lang w:val="en-US" w:eastAsia="en-US" w:bidi="ta-IN"/>
        </w:rPr>
        <w:t>increment the value of </w:t>
      </w:r>
      <w:r>
        <w:rPr>
          <w:rFonts w:ascii="Calibri" w:hAnsi="Calibri" w:cs="Calibri"/>
          <w:spacing w:val="2"/>
          <w:sz w:val="22"/>
          <w:szCs w:val="22"/>
          <w:u w:val="dotted"/>
          <w:lang w:val="en-US" w:eastAsia="en-US" w:bidi="ta-IN"/>
        </w:rPr>
        <w:t xml:space="preserve">variable </w:t>
      </w:r>
      <w:r w:rsidRPr="0069407E">
        <w:rPr>
          <w:rFonts w:ascii="Calibri" w:hAnsi="Calibri" w:cs="Calibri"/>
          <w:b/>
          <w:bCs/>
          <w:spacing w:val="2"/>
          <w:sz w:val="22"/>
          <w:szCs w:val="22"/>
          <w:u w:val="dotted"/>
          <w:bdr w:val="none" w:sz="0" w:space="0" w:color="auto" w:frame="1"/>
          <w:lang w:val="en-US" w:eastAsia="en-US" w:bidi="ta-IN"/>
        </w:rPr>
        <w:t>i</w:t>
      </w:r>
      <w:r w:rsidRPr="001A729E">
        <w:rPr>
          <w:rFonts w:ascii="Calibri" w:hAnsi="Calibri" w:cs="Calibri"/>
          <w:spacing w:val="2"/>
          <w:sz w:val="22"/>
          <w:szCs w:val="22"/>
          <w:u w:val="dotted"/>
          <w:lang w:val="en-US" w:eastAsia="en-US" w:bidi="ta-IN"/>
        </w:rPr>
        <w:t xml:space="preserve"> by </w:t>
      </w:r>
      <w:r w:rsidRPr="00B74412">
        <w:rPr>
          <w:rFonts w:ascii="Calibri" w:hAnsi="Calibri" w:cs="Calibri"/>
          <w:b/>
          <w:spacing w:val="2"/>
          <w:sz w:val="22"/>
          <w:szCs w:val="22"/>
          <w:u w:val="dotted"/>
          <w:lang w:val="en-US" w:eastAsia="en-US" w:bidi="ta-IN"/>
        </w:rPr>
        <w:t>1</w:t>
      </w:r>
      <w:r w:rsidRPr="001A729E">
        <w:rPr>
          <w:rFonts w:ascii="Calibri" w:hAnsi="Calibri" w:cs="Calibri"/>
          <w:spacing w:val="2"/>
          <w:sz w:val="22"/>
          <w:szCs w:val="22"/>
          <w:lang w:val="en-US" w:eastAsia="en-US" w:bidi="ta-IN"/>
        </w:rPr>
        <w:t xml:space="preserve"> and then use </w:t>
      </w:r>
      <w:r w:rsidR="009215F2">
        <w:rPr>
          <w:rFonts w:ascii="Calibri" w:hAnsi="Calibri" w:cs="Calibri"/>
          <w:spacing w:val="2"/>
          <w:sz w:val="22"/>
          <w:szCs w:val="22"/>
          <w:lang w:val="en-US" w:eastAsia="en-US" w:bidi="ta-IN"/>
        </w:rPr>
        <w:t xml:space="preserve">the </w:t>
      </w:r>
      <w:r>
        <w:rPr>
          <w:rFonts w:ascii="Calibri" w:hAnsi="Calibri" w:cs="Calibri"/>
          <w:spacing w:val="2"/>
          <w:sz w:val="22"/>
          <w:szCs w:val="22"/>
          <w:lang w:val="en-US" w:eastAsia="en-US" w:bidi="ta-IN"/>
        </w:rPr>
        <w:t>incremented value</w:t>
      </w:r>
      <w:r w:rsidRPr="001A729E">
        <w:rPr>
          <w:rFonts w:ascii="Calibri" w:hAnsi="Calibri" w:cs="Calibri"/>
          <w:spacing w:val="2"/>
          <w:sz w:val="22"/>
          <w:szCs w:val="22"/>
          <w:lang w:val="en-US" w:eastAsia="en-US" w:bidi="ta-IN"/>
        </w:rPr>
        <w:t xml:space="preserve"> in our st</w:t>
      </w:r>
      <w:r w:rsidR="009215F2">
        <w:rPr>
          <w:rFonts w:ascii="Calibri" w:hAnsi="Calibri" w:cs="Calibri"/>
          <w:spacing w:val="2"/>
          <w:sz w:val="22"/>
          <w:szCs w:val="22"/>
          <w:lang w:val="en-US" w:eastAsia="en-US" w:bidi="ta-IN"/>
        </w:rPr>
        <w:t>ate</w:t>
      </w:r>
      <w:r>
        <w:rPr>
          <w:rFonts w:ascii="Calibri" w:hAnsi="Calibri" w:cs="Calibri"/>
          <w:spacing w:val="2"/>
          <w:sz w:val="22"/>
          <w:szCs w:val="22"/>
          <w:lang w:val="en-US" w:eastAsia="en-US" w:bidi="ta-IN"/>
        </w:rPr>
        <w:t>m</w:t>
      </w:r>
      <w:r w:rsidR="009215F2">
        <w:rPr>
          <w:rFonts w:ascii="Calibri" w:hAnsi="Calibri" w:cs="Calibri"/>
          <w:spacing w:val="2"/>
          <w:sz w:val="22"/>
          <w:szCs w:val="22"/>
          <w:lang w:val="en-US" w:eastAsia="en-US" w:bidi="ta-IN"/>
        </w:rPr>
        <w:t>en</w:t>
      </w:r>
      <w:r>
        <w:rPr>
          <w:rFonts w:ascii="Calibri" w:hAnsi="Calibri" w:cs="Calibri"/>
          <w:spacing w:val="2"/>
          <w:sz w:val="22"/>
          <w:szCs w:val="22"/>
          <w:lang w:val="en-US" w:eastAsia="en-US" w:bidi="ta-IN"/>
        </w:rPr>
        <w:t>t.</w:t>
      </w:r>
    </w:p>
    <w:p w14:paraId="5CF74DB9" w14:textId="77777777" w:rsidR="00397A13" w:rsidRPr="001A729E" w:rsidRDefault="00397A13" w:rsidP="004D0A73">
      <w:pPr>
        <w:shd w:val="clear" w:color="auto" w:fill="FFFFFF"/>
        <w:jc w:val="both"/>
        <w:textAlignment w:val="baseline"/>
        <w:rPr>
          <w:rFonts w:ascii="Calibri" w:hAnsi="Calibri" w:cs="Calibri"/>
          <w:spacing w:val="2"/>
          <w:sz w:val="22"/>
          <w:szCs w:val="22"/>
          <w:lang w:val="en-US" w:eastAsia="en-US" w:bidi="ta-IN"/>
        </w:rPr>
      </w:pPr>
    </w:p>
    <w:p w14:paraId="46BBCC7B" w14:textId="7A3FA48C" w:rsidR="00951109" w:rsidRPr="006A23E9" w:rsidRDefault="00EC4160" w:rsidP="002A7F6C">
      <w:pPr>
        <w:shd w:val="clear" w:color="auto" w:fill="FFFFFF"/>
        <w:jc w:val="both"/>
        <w:rPr>
          <w:rFonts w:ascii="Calibri" w:hAnsi="Calibri" w:cs="Calibri"/>
          <w:sz w:val="22"/>
          <w:szCs w:val="22"/>
        </w:rPr>
      </w:pPr>
      <w:r>
        <w:rPr>
          <w:rFonts w:ascii="Calibri" w:hAnsi="Calibri" w:cs="Calibri"/>
          <w:b/>
          <w:bCs/>
          <w:sz w:val="22"/>
          <w:szCs w:val="22"/>
        </w:rPr>
        <w:t>@</w:t>
      </w:r>
      <w:r w:rsidR="00951109" w:rsidRPr="00951109">
        <w:rPr>
          <w:rFonts w:ascii="Calibri" w:hAnsi="Calibri" w:cs="Calibri"/>
          <w:b/>
          <w:bCs/>
          <w:sz w:val="22"/>
          <w:szCs w:val="22"/>
        </w:rPr>
        <w:t xml:space="preserve">. </w:t>
      </w:r>
      <w:r w:rsidR="00F7077D">
        <w:rPr>
          <w:rFonts w:ascii="Calibri" w:hAnsi="Calibri" w:cs="Calibri"/>
          <w:b/>
          <w:bCs/>
          <w:sz w:val="22"/>
          <w:szCs w:val="22"/>
        </w:rPr>
        <w:t>I</w:t>
      </w:r>
      <w:r w:rsidR="00951109" w:rsidRPr="00951109">
        <w:rPr>
          <w:rFonts w:ascii="Calibri" w:hAnsi="Calibri" w:cs="Calibri"/>
          <w:b/>
          <w:bCs/>
          <w:sz w:val="22"/>
          <w:szCs w:val="22"/>
        </w:rPr>
        <w:t xml:space="preserve">nstance and </w:t>
      </w:r>
      <w:r w:rsidR="00F7077D">
        <w:rPr>
          <w:rFonts w:ascii="Calibri" w:hAnsi="Calibri" w:cs="Calibri"/>
          <w:b/>
          <w:bCs/>
          <w:sz w:val="22"/>
          <w:szCs w:val="22"/>
        </w:rPr>
        <w:t>O</w:t>
      </w:r>
      <w:r w:rsidR="00951109" w:rsidRPr="00951109">
        <w:rPr>
          <w:rFonts w:ascii="Calibri" w:hAnsi="Calibri" w:cs="Calibri"/>
          <w:b/>
          <w:bCs/>
          <w:sz w:val="22"/>
          <w:szCs w:val="22"/>
        </w:rPr>
        <w:t>bject</w:t>
      </w:r>
      <w:r w:rsidR="006A23E9">
        <w:rPr>
          <w:rFonts w:ascii="Calibri" w:hAnsi="Calibri" w:cs="Calibri"/>
          <w:b/>
          <w:bCs/>
          <w:sz w:val="22"/>
          <w:szCs w:val="22"/>
        </w:rPr>
        <w:t xml:space="preserve"> ---- </w:t>
      </w:r>
      <w:r w:rsidR="006A23E9">
        <w:rPr>
          <w:rFonts w:ascii="Calibri" w:hAnsi="Calibri" w:cs="Calibri"/>
          <w:sz w:val="22"/>
          <w:szCs w:val="22"/>
        </w:rPr>
        <w:t xml:space="preserve">am </w:t>
      </w:r>
      <w:r w:rsidR="004A608F">
        <w:rPr>
          <w:rFonts w:ascii="Calibri" w:hAnsi="Calibri" w:cs="Calibri"/>
          <w:sz w:val="22"/>
          <w:szCs w:val="22"/>
        </w:rPr>
        <w:t>e</w:t>
      </w:r>
      <w:r w:rsidR="006A23E9">
        <w:rPr>
          <w:rFonts w:ascii="Calibri" w:hAnsi="Calibri" w:cs="Calibri"/>
          <w:sz w:val="22"/>
          <w:szCs w:val="22"/>
        </w:rPr>
        <w:t>sc</w:t>
      </w:r>
      <w:r w:rsidR="003E1B5F">
        <w:rPr>
          <w:rFonts w:ascii="Calibri" w:hAnsi="Calibri" w:cs="Calibri"/>
          <w:sz w:val="22"/>
          <w:szCs w:val="22"/>
        </w:rPr>
        <w:t xml:space="preserve"> r</w:t>
      </w:r>
      <w:r w:rsidR="00B64F34">
        <w:rPr>
          <w:rFonts w:ascii="Calibri" w:hAnsi="Calibri" w:cs="Calibri"/>
          <w:sz w:val="22"/>
          <w:szCs w:val="22"/>
        </w:rPr>
        <w:t>r</w:t>
      </w:r>
      <w:r w:rsidR="003E1B5F">
        <w:rPr>
          <w:rFonts w:ascii="Calibri" w:hAnsi="Calibri" w:cs="Calibri"/>
          <w:sz w:val="22"/>
          <w:szCs w:val="22"/>
        </w:rPr>
        <w:t>md</w:t>
      </w:r>
      <w:r w:rsidR="005837B2">
        <w:rPr>
          <w:rFonts w:ascii="Calibri" w:hAnsi="Calibri" w:cs="Calibri"/>
          <w:sz w:val="22"/>
          <w:szCs w:val="22"/>
        </w:rPr>
        <w:t xml:space="preserve"> </w:t>
      </w:r>
      <w:r w:rsidR="00D65911">
        <w:rPr>
          <w:rFonts w:ascii="Calibri" w:hAnsi="Calibri" w:cs="Calibri"/>
          <w:color w:val="808080" w:themeColor="background1" w:themeShade="80"/>
          <w:sz w:val="18"/>
          <w:szCs w:val="18"/>
        </w:rPr>
        <w:t>R</w:t>
      </w:r>
      <w:r w:rsidR="005837B2" w:rsidRPr="00D65911">
        <w:rPr>
          <w:rFonts w:ascii="Calibri" w:hAnsi="Calibri" w:cs="Calibri"/>
          <w:color w:val="808080" w:themeColor="background1" w:themeShade="80"/>
          <w:sz w:val="18"/>
          <w:szCs w:val="18"/>
        </w:rPr>
        <w:t>ef: Java_Examples2\Object_nd_Instance</w:t>
      </w:r>
    </w:p>
    <w:p w14:paraId="2DA0613A" w14:textId="7E01BAB0" w:rsidR="007854CA" w:rsidRPr="00294142" w:rsidRDefault="00B06E3E" w:rsidP="004B36BD">
      <w:pPr>
        <w:pStyle w:val="ListParagraph"/>
        <w:numPr>
          <w:ilvl w:val="0"/>
          <w:numId w:val="80"/>
        </w:numPr>
        <w:shd w:val="clear" w:color="auto" w:fill="FFFFFF"/>
        <w:jc w:val="both"/>
        <w:rPr>
          <w:rFonts w:ascii="Calibri" w:hAnsi="Calibri" w:cs="Calibri"/>
          <w:sz w:val="22"/>
          <w:szCs w:val="22"/>
        </w:rPr>
      </w:pPr>
      <w:r w:rsidRPr="00294142">
        <w:rPr>
          <w:rFonts w:ascii="Calibri" w:hAnsi="Calibri" w:cs="Calibri"/>
          <w:b/>
          <w:bCs/>
          <w:color w:val="000000"/>
          <w:sz w:val="22"/>
          <w:szCs w:val="22"/>
          <w:shd w:val="clear" w:color="auto" w:fill="FFFFFF"/>
        </w:rPr>
        <w:t>I</w:t>
      </w:r>
      <w:r w:rsidR="00E03541" w:rsidRPr="00294142">
        <w:rPr>
          <w:rFonts w:ascii="Calibri" w:hAnsi="Calibri" w:cs="Calibri"/>
          <w:color w:val="000000"/>
          <w:sz w:val="22"/>
          <w:szCs w:val="22"/>
          <w:shd w:val="clear" w:color="auto" w:fill="FFFFFF"/>
        </w:rPr>
        <w:t xml:space="preserve">nstance means </w:t>
      </w:r>
      <w:r w:rsidR="00E03541" w:rsidRPr="00294142">
        <w:rPr>
          <w:rFonts w:ascii="Calibri" w:hAnsi="Calibri" w:cs="Calibri"/>
          <w:b/>
          <w:bCs/>
          <w:color w:val="000000"/>
          <w:sz w:val="22"/>
          <w:szCs w:val="22"/>
          <w:u w:val="dotted"/>
          <w:shd w:val="clear" w:color="auto" w:fill="FFFFFF"/>
        </w:rPr>
        <w:t>a</w:t>
      </w:r>
      <w:r w:rsidR="00E03541" w:rsidRPr="00294142">
        <w:rPr>
          <w:rFonts w:ascii="Calibri" w:hAnsi="Calibri" w:cs="Calibri"/>
          <w:color w:val="000000"/>
          <w:sz w:val="22"/>
          <w:szCs w:val="22"/>
          <w:u w:val="dotted"/>
          <w:shd w:val="clear" w:color="auto" w:fill="FFFFFF"/>
        </w:rPr>
        <w:t>llocating</w:t>
      </w:r>
      <w:r w:rsidR="00E03541" w:rsidRPr="00294142">
        <w:rPr>
          <w:rFonts w:ascii="Calibri" w:hAnsi="Calibri" w:cs="Calibri"/>
          <w:color w:val="000000"/>
          <w:sz w:val="22"/>
          <w:szCs w:val="22"/>
          <w:shd w:val="clear" w:color="auto" w:fill="FFFFFF"/>
        </w:rPr>
        <w:t xml:space="preserve"> the memory space by JVM and </w:t>
      </w:r>
      <w:r w:rsidR="00FE1D03" w:rsidRPr="00294142">
        <w:rPr>
          <w:rFonts w:ascii="Calibri" w:hAnsi="Calibri" w:cs="Calibri"/>
          <w:color w:val="000000"/>
          <w:sz w:val="22"/>
          <w:szCs w:val="22"/>
          <w:shd w:val="clear" w:color="auto" w:fill="FFFFFF"/>
        </w:rPr>
        <w:t>O</w:t>
      </w:r>
      <w:r w:rsidR="00E03541" w:rsidRPr="00294142">
        <w:rPr>
          <w:rFonts w:ascii="Calibri" w:hAnsi="Calibri" w:cs="Calibri"/>
          <w:color w:val="000000"/>
          <w:sz w:val="22"/>
          <w:szCs w:val="22"/>
          <w:shd w:val="clear" w:color="auto" w:fill="FFFFFF"/>
        </w:rPr>
        <w:t>bj</w:t>
      </w:r>
      <w:r w:rsidR="00F21170" w:rsidRPr="00294142">
        <w:rPr>
          <w:rFonts w:ascii="Calibri" w:hAnsi="Calibri" w:cs="Calibri"/>
          <w:color w:val="000000"/>
          <w:sz w:val="22"/>
          <w:szCs w:val="22"/>
          <w:shd w:val="clear" w:color="auto" w:fill="FFFFFF"/>
        </w:rPr>
        <w:t>ect</w:t>
      </w:r>
      <w:r w:rsidR="00E03541" w:rsidRPr="00294142">
        <w:rPr>
          <w:rFonts w:ascii="Calibri" w:hAnsi="Calibri" w:cs="Calibri"/>
          <w:color w:val="000000"/>
          <w:sz w:val="22"/>
          <w:szCs w:val="22"/>
          <w:shd w:val="clear" w:color="auto" w:fill="FFFFFF"/>
        </w:rPr>
        <w:t xml:space="preserve"> means </w:t>
      </w:r>
      <w:r w:rsidR="00E03541" w:rsidRPr="00294142">
        <w:rPr>
          <w:rFonts w:ascii="Calibri" w:hAnsi="Calibri" w:cs="Calibri"/>
          <w:color w:val="000000"/>
          <w:sz w:val="22"/>
          <w:szCs w:val="22"/>
          <w:u w:val="dotted"/>
          <w:shd w:val="clear" w:color="auto" w:fill="FFFFFF"/>
        </w:rPr>
        <w:t>initializing</w:t>
      </w:r>
      <w:r w:rsidR="00E03541" w:rsidRPr="00294142">
        <w:rPr>
          <w:rFonts w:ascii="Calibri" w:hAnsi="Calibri" w:cs="Calibri"/>
          <w:color w:val="000000"/>
          <w:sz w:val="22"/>
          <w:szCs w:val="22"/>
          <w:shd w:val="clear" w:color="auto" w:fill="FFFFFF"/>
        </w:rPr>
        <w:t xml:space="preserve"> the var</w:t>
      </w:r>
      <w:r w:rsidR="00F21170" w:rsidRPr="00294142">
        <w:rPr>
          <w:rFonts w:ascii="Calibri" w:hAnsi="Calibri" w:cs="Calibri"/>
          <w:color w:val="000000"/>
          <w:sz w:val="22"/>
          <w:szCs w:val="22"/>
          <w:shd w:val="clear" w:color="auto" w:fill="FFFFFF"/>
        </w:rPr>
        <w:t>iable</w:t>
      </w:r>
      <w:r w:rsidR="00E03541" w:rsidRPr="00294142">
        <w:rPr>
          <w:rFonts w:ascii="Calibri" w:hAnsi="Calibri" w:cs="Calibri"/>
          <w:color w:val="000000"/>
          <w:sz w:val="22"/>
          <w:szCs w:val="22"/>
          <w:shd w:val="clear" w:color="auto" w:fill="FFFFFF"/>
        </w:rPr>
        <w:t>s inside t</w:t>
      </w:r>
      <w:r w:rsidR="008F3146" w:rsidRPr="00294142">
        <w:rPr>
          <w:rFonts w:ascii="Calibri" w:hAnsi="Calibri" w:cs="Calibri"/>
          <w:color w:val="000000"/>
          <w:sz w:val="22"/>
          <w:szCs w:val="22"/>
          <w:shd w:val="clear" w:color="auto" w:fill="FFFFFF"/>
        </w:rPr>
        <w:t>he</w:t>
      </w:r>
      <w:r w:rsidR="00E03541" w:rsidRPr="00294142">
        <w:rPr>
          <w:rFonts w:ascii="Calibri" w:hAnsi="Calibri" w:cs="Calibri"/>
          <w:color w:val="000000"/>
          <w:sz w:val="22"/>
          <w:szCs w:val="22"/>
          <w:shd w:val="clear" w:color="auto" w:fill="FFFFFF"/>
        </w:rPr>
        <w:t xml:space="preserve"> instance. </w:t>
      </w:r>
    </w:p>
    <w:p w14:paraId="7CBEC00A" w14:textId="77777777" w:rsidR="00941607" w:rsidRPr="00BD2393" w:rsidRDefault="007854CA"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 xml:space="preserve">Class is a model </w:t>
      </w:r>
      <w:r w:rsidR="00CD66D1">
        <w:rPr>
          <w:rFonts w:ascii="Calibri" w:hAnsi="Calibri" w:cs="Calibri"/>
          <w:color w:val="000000"/>
          <w:sz w:val="22"/>
          <w:szCs w:val="22"/>
          <w:shd w:val="clear" w:color="auto" w:fill="FFFFFF"/>
        </w:rPr>
        <w:t>for</w:t>
      </w:r>
      <w:r w:rsidRPr="00A33EC3">
        <w:rPr>
          <w:rFonts w:ascii="Calibri" w:hAnsi="Calibri" w:cs="Calibri"/>
          <w:color w:val="000000"/>
          <w:sz w:val="22"/>
          <w:szCs w:val="22"/>
          <w:shd w:val="clear" w:color="auto" w:fill="FFFFFF"/>
        </w:rPr>
        <w:t xml:space="preserve"> creat</w:t>
      </w:r>
      <w:r w:rsidR="00CD66D1">
        <w:rPr>
          <w:rFonts w:ascii="Calibri" w:hAnsi="Calibri" w:cs="Calibri"/>
          <w:color w:val="000000"/>
          <w:sz w:val="22"/>
          <w:szCs w:val="22"/>
          <w:shd w:val="clear" w:color="auto" w:fill="FFFFFF"/>
        </w:rPr>
        <w:t>ing</w:t>
      </w:r>
      <w:r w:rsidRPr="00A33EC3">
        <w:rPr>
          <w:rFonts w:ascii="Calibri" w:hAnsi="Calibri" w:cs="Calibri"/>
          <w:color w:val="000000"/>
          <w:sz w:val="22"/>
          <w:szCs w:val="22"/>
          <w:shd w:val="clear" w:color="auto" w:fill="FFFFFF"/>
        </w:rPr>
        <w:t xml:space="preserve"> object</w:t>
      </w:r>
      <w:r w:rsidR="00BD2393">
        <w:rPr>
          <w:rFonts w:ascii="Calibri" w:hAnsi="Calibri" w:cs="Calibri"/>
          <w:color w:val="000000"/>
          <w:sz w:val="22"/>
          <w:szCs w:val="22"/>
          <w:shd w:val="clear" w:color="auto" w:fill="FFFFFF"/>
        </w:rPr>
        <w:t xml:space="preserve"> and </w:t>
      </w:r>
      <w:r w:rsidR="00941607" w:rsidRPr="00BD2393">
        <w:rPr>
          <w:rStyle w:val="Strong"/>
          <w:rFonts w:ascii="Calibri" w:hAnsi="Calibri" w:cs="Calibri"/>
          <w:b w:val="0"/>
          <w:bCs w:val="0"/>
          <w:sz w:val="22"/>
          <w:szCs w:val="22"/>
          <w:bdr w:val="none" w:sz="0" w:space="0" w:color="auto" w:frame="1"/>
          <w:shd w:val="clear" w:color="auto" w:fill="FFFFFF"/>
        </w:rPr>
        <w:t>Instance</w:t>
      </w:r>
      <w:r w:rsidR="00941607" w:rsidRPr="00BD2393">
        <w:rPr>
          <w:rFonts w:ascii="Calibri" w:hAnsi="Calibri" w:cs="Calibri"/>
          <w:sz w:val="22"/>
          <w:szCs w:val="22"/>
          <w:shd w:val="clear" w:color="auto" w:fill="FFFFFF"/>
        </w:rPr>
        <w:t> is </w:t>
      </w:r>
      <w:r w:rsidR="00941607" w:rsidRPr="00E00F6A">
        <w:rPr>
          <w:rStyle w:val="Emphasis"/>
          <w:rFonts w:ascii="Calibri" w:eastAsiaTheme="majorEastAsia" w:hAnsi="Calibri" w:cs="Calibri"/>
          <w:i w:val="0"/>
          <w:iCs w:val="0"/>
          <w:sz w:val="22"/>
          <w:szCs w:val="22"/>
          <w:bdr w:val="none" w:sz="0" w:space="0" w:color="auto" w:frame="1"/>
          <w:shd w:val="clear" w:color="auto" w:fill="FFFFFF"/>
        </w:rPr>
        <w:t>a unique copy of the object (same structure</w:t>
      </w:r>
      <w:r w:rsidR="00D8403F">
        <w:rPr>
          <w:rStyle w:val="Emphasis"/>
          <w:rFonts w:ascii="Calibri" w:eastAsiaTheme="majorEastAsia" w:hAnsi="Calibri" w:cs="Calibri"/>
          <w:i w:val="0"/>
          <w:iCs w:val="0"/>
          <w:sz w:val="22"/>
          <w:szCs w:val="22"/>
          <w:bdr w:val="none" w:sz="0" w:space="0" w:color="auto" w:frame="1"/>
          <w:shd w:val="clear" w:color="auto" w:fill="FFFFFF"/>
        </w:rPr>
        <w:t xml:space="preserve"> but</w:t>
      </w:r>
      <w:r w:rsidR="00941607" w:rsidRPr="00E00F6A">
        <w:rPr>
          <w:rStyle w:val="Emphasis"/>
          <w:rFonts w:ascii="Calibri" w:eastAsiaTheme="majorEastAsia" w:hAnsi="Calibri" w:cs="Calibri"/>
          <w:i w:val="0"/>
          <w:iCs w:val="0"/>
          <w:sz w:val="22"/>
          <w:szCs w:val="22"/>
          <w:bdr w:val="none" w:sz="0" w:space="0" w:color="auto" w:frame="1"/>
          <w:shd w:val="clear" w:color="auto" w:fill="FFFFFF"/>
        </w:rPr>
        <w:t xml:space="preserve"> different data)</w:t>
      </w:r>
    </w:p>
    <w:p w14:paraId="3CDA34E5" w14:textId="43E9F1EF" w:rsidR="008371DB"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 xml:space="preserve">Instance </w:t>
      </w:r>
      <w:r w:rsidR="00FA1981">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Logical</w:t>
      </w:r>
      <w:r w:rsidR="00FA1981">
        <w:rPr>
          <w:rFonts w:ascii="Calibri" w:hAnsi="Calibri" w:cs="Calibri"/>
          <w:color w:val="000000"/>
          <w:sz w:val="22"/>
          <w:szCs w:val="22"/>
          <w:shd w:val="clear" w:color="auto" w:fill="FFFFFF"/>
        </w:rPr>
        <w:t>ly</w:t>
      </w:r>
      <w:r w:rsidRPr="008371DB">
        <w:rPr>
          <w:rFonts w:ascii="Calibri" w:hAnsi="Calibri" w:cs="Calibri"/>
          <w:color w:val="000000"/>
          <w:sz w:val="22"/>
          <w:szCs w:val="22"/>
          <w:shd w:val="clear" w:color="auto" w:fill="FFFFFF"/>
        </w:rPr>
        <w:t xml:space="preserve"> but object </w:t>
      </w:r>
      <w:r w:rsidR="008371DB">
        <w:rPr>
          <w:rFonts w:ascii="Calibri" w:hAnsi="Calibri" w:cs="Calibri"/>
          <w:color w:val="000000"/>
          <w:sz w:val="22"/>
          <w:szCs w:val="22"/>
          <w:shd w:val="clear" w:color="auto" w:fill="FFFFFF"/>
        </w:rPr>
        <w:t>can exist</w:t>
      </w:r>
      <w:r w:rsidRPr="008371DB">
        <w:rPr>
          <w:rFonts w:ascii="Calibri" w:hAnsi="Calibri" w:cs="Calibri"/>
          <w:color w:val="000000"/>
          <w:sz w:val="22"/>
          <w:szCs w:val="22"/>
          <w:shd w:val="clear" w:color="auto" w:fill="FFFFFF"/>
        </w:rPr>
        <w:t xml:space="preserve"> Physical</w:t>
      </w:r>
      <w:r w:rsidR="008371DB">
        <w:rPr>
          <w:rFonts w:ascii="Calibri" w:hAnsi="Calibri" w:cs="Calibri"/>
          <w:color w:val="000000"/>
          <w:sz w:val="22"/>
          <w:szCs w:val="22"/>
          <w:shd w:val="clear" w:color="auto" w:fill="FFFFFF"/>
        </w:rPr>
        <w:t>ly</w:t>
      </w:r>
      <w:r w:rsidR="008F2F53">
        <w:rPr>
          <w:rFonts w:ascii="Calibri" w:hAnsi="Calibri" w:cs="Calibri"/>
          <w:color w:val="000000"/>
          <w:sz w:val="22"/>
          <w:szCs w:val="22"/>
          <w:shd w:val="clear" w:color="auto" w:fill="FFFFFF"/>
        </w:rPr>
        <w:t xml:space="preserve"> </w:t>
      </w:r>
      <w:r w:rsidR="008371DB" w:rsidRPr="00826FFD">
        <w:rPr>
          <w:rFonts w:ascii="Calibri" w:hAnsi="Calibri" w:cs="Calibri"/>
          <w:sz w:val="22"/>
          <w:szCs w:val="22"/>
        </w:rPr>
        <w:t>(</w:t>
      </w:r>
      <w:r w:rsidR="00927A1A">
        <w:rPr>
          <w:rFonts w:ascii="Calibri" w:hAnsi="Calibri" w:cs="Calibri"/>
          <w:sz w:val="22"/>
          <w:szCs w:val="22"/>
        </w:rPr>
        <w:t>that means</w:t>
      </w:r>
      <w:r w:rsidR="008F2F53">
        <w:rPr>
          <w:rFonts w:ascii="Calibri" w:hAnsi="Calibri" w:cs="Calibri"/>
          <w:sz w:val="22"/>
          <w:szCs w:val="22"/>
        </w:rPr>
        <w:t xml:space="preserve"> </w:t>
      </w:r>
      <w:r w:rsidR="008371DB" w:rsidRPr="00C14066">
        <w:rPr>
          <w:rStyle w:val="Emphasis"/>
          <w:rFonts w:ascii="Calibri" w:hAnsi="Calibri" w:cs="Calibri"/>
          <w:i w:val="0"/>
          <w:iCs w:val="0"/>
          <w:sz w:val="22"/>
          <w:szCs w:val="22"/>
          <w:bdr w:val="none" w:sz="0" w:space="0" w:color="auto" w:frame="1"/>
          <w:shd w:val="clear" w:color="auto" w:fill="FFFFFF"/>
        </w:rPr>
        <w:t xml:space="preserve">physical presence of the </w:t>
      </w:r>
      <w:r w:rsidR="002B5C80">
        <w:rPr>
          <w:rStyle w:val="Emphasis"/>
          <w:rFonts w:ascii="Calibri" w:hAnsi="Calibri" w:cs="Calibri"/>
          <w:i w:val="0"/>
          <w:iCs w:val="0"/>
          <w:sz w:val="22"/>
          <w:szCs w:val="22"/>
          <w:bdr w:val="none" w:sz="0" w:space="0" w:color="auto" w:frame="1"/>
          <w:shd w:val="clear" w:color="auto" w:fill="FFFFFF"/>
        </w:rPr>
        <w:t>object</w:t>
      </w:r>
      <w:r w:rsidR="008371DB" w:rsidRPr="00C14066">
        <w:rPr>
          <w:rStyle w:val="Emphasis"/>
          <w:rFonts w:ascii="Calibri" w:hAnsi="Calibri" w:cs="Calibri"/>
          <w:i w:val="0"/>
          <w:iCs w:val="0"/>
          <w:sz w:val="22"/>
          <w:szCs w:val="22"/>
          <w:bdr w:val="none" w:sz="0" w:space="0" w:color="auto" w:frame="1"/>
          <w:shd w:val="clear" w:color="auto" w:fill="FFFFFF"/>
        </w:rPr>
        <w:t xml:space="preserve"> in memory</w:t>
      </w:r>
      <w:r w:rsidR="008371DB" w:rsidRPr="00826FFD">
        <w:rPr>
          <w:rFonts w:ascii="Calibri" w:hAnsi="Calibri" w:cs="Calibri"/>
          <w:sz w:val="22"/>
          <w:szCs w:val="22"/>
        </w:rPr>
        <w:t>)</w:t>
      </w:r>
    </w:p>
    <w:p w14:paraId="1A2C1960" w14:textId="03C5C681" w:rsidR="009C4A63" w:rsidRPr="009C4A63" w:rsidRDefault="009C4A63"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w:t>
      </w:r>
      <w:r>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t store an instance but </w:t>
      </w:r>
      <w:r>
        <w:rPr>
          <w:rFonts w:ascii="Calibri" w:hAnsi="Calibri" w:cs="Calibri"/>
          <w:color w:val="000000"/>
          <w:sz w:val="22"/>
          <w:szCs w:val="22"/>
          <w:shd w:val="clear" w:color="auto" w:fill="FFFFFF"/>
        </w:rPr>
        <w:t>we</w:t>
      </w:r>
      <w:r w:rsidRPr="00A33EC3">
        <w:rPr>
          <w:rFonts w:ascii="Calibri" w:hAnsi="Calibri" w:cs="Calibri"/>
          <w:color w:val="000000"/>
          <w:sz w:val="22"/>
          <w:szCs w:val="22"/>
          <w:shd w:val="clear" w:color="auto" w:fill="FFFFFF"/>
        </w:rPr>
        <w:t xml:space="preserve"> can store an object</w:t>
      </w:r>
      <w:r w:rsidR="00D72128">
        <w:rPr>
          <w:rFonts w:ascii="Calibri" w:hAnsi="Calibri" w:cs="Calibri"/>
          <w:color w:val="000000"/>
          <w:sz w:val="22"/>
          <w:szCs w:val="22"/>
          <w:shd w:val="clear" w:color="auto" w:fill="FFFFFF"/>
        </w:rPr>
        <w:t xml:space="preserve"> in database or file system.</w:t>
      </w:r>
    </w:p>
    <w:p w14:paraId="28D625BC" w14:textId="76677066" w:rsidR="00D478CB" w:rsidRPr="00120DFA" w:rsidRDefault="00C0671A" w:rsidP="004B36BD">
      <w:pPr>
        <w:pStyle w:val="ListParagraph"/>
        <w:numPr>
          <w:ilvl w:val="0"/>
          <w:numId w:val="17"/>
        </w:numPr>
        <w:shd w:val="clear" w:color="auto" w:fill="FFFFFF"/>
        <w:jc w:val="both"/>
        <w:rPr>
          <w:rFonts w:ascii="Calibri" w:hAnsi="Calibri" w:cs="Calibri"/>
          <w:sz w:val="22"/>
          <w:szCs w:val="22"/>
        </w:rPr>
      </w:pPr>
      <w:r w:rsidRPr="008371DB">
        <w:rPr>
          <w:rFonts w:ascii="Calibri" w:hAnsi="Calibri" w:cs="Calibri"/>
          <w:color w:val="000000"/>
          <w:sz w:val="22"/>
          <w:szCs w:val="22"/>
          <w:shd w:val="clear" w:color="auto" w:fill="FFFFFF"/>
        </w:rPr>
        <w:t>W</w:t>
      </w:r>
      <w:r w:rsidR="0033257D" w:rsidRPr="008371DB">
        <w:rPr>
          <w:rFonts w:ascii="Calibri" w:hAnsi="Calibri" w:cs="Calibri"/>
          <w:color w:val="000000"/>
          <w:sz w:val="22"/>
          <w:szCs w:val="22"/>
          <w:shd w:val="clear" w:color="auto" w:fill="FFFFFF"/>
        </w:rPr>
        <w:t>e can</w:t>
      </w:r>
      <w:r w:rsidR="0033257D">
        <w:rPr>
          <w:rFonts w:ascii="Calibri" w:hAnsi="Calibri" w:cs="Calibri"/>
          <w:color w:val="000000"/>
          <w:sz w:val="22"/>
          <w:szCs w:val="22"/>
          <w:shd w:val="clear" w:color="auto" w:fill="FFFFFF"/>
        </w:rPr>
        <w:t>’</w:t>
      </w:r>
      <w:r w:rsidR="0033257D" w:rsidRPr="008371DB">
        <w:rPr>
          <w:rFonts w:ascii="Calibri" w:hAnsi="Calibri" w:cs="Calibri"/>
          <w:color w:val="000000"/>
          <w:sz w:val="22"/>
          <w:szCs w:val="22"/>
          <w:shd w:val="clear" w:color="auto" w:fill="FFFFFF"/>
        </w:rPr>
        <w:t>t create an</w:t>
      </w:r>
      <w:r w:rsidR="0033257D">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obj</w:t>
      </w:r>
      <w:r w:rsidR="002A64A0">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 xml:space="preserve"> </w:t>
      </w:r>
      <w:r w:rsidR="0033257D" w:rsidRPr="008371DB">
        <w:rPr>
          <w:rFonts w:ascii="Calibri" w:hAnsi="Calibri" w:cs="Calibri"/>
          <w:color w:val="000000"/>
          <w:sz w:val="22"/>
          <w:szCs w:val="22"/>
          <w:shd w:val="clear" w:color="auto" w:fill="FFFFFF"/>
        </w:rPr>
        <w:t xml:space="preserve">for </w:t>
      </w:r>
      <w:r w:rsidR="003B3C0C">
        <w:rPr>
          <w:rFonts w:ascii="Calibri" w:hAnsi="Calibri" w:cs="Calibri"/>
          <w:color w:val="000000"/>
          <w:sz w:val="22"/>
          <w:szCs w:val="22"/>
          <w:shd w:val="clear" w:color="auto" w:fill="FFFFFF"/>
        </w:rPr>
        <w:t>Abstract class and interface</w:t>
      </w:r>
      <w:r w:rsidR="0033257D">
        <w:rPr>
          <w:rFonts w:ascii="Calibri" w:hAnsi="Calibri" w:cs="Calibri"/>
          <w:color w:val="000000"/>
          <w:sz w:val="22"/>
          <w:szCs w:val="22"/>
          <w:shd w:val="clear" w:color="auto" w:fill="FFFFFF"/>
        </w:rPr>
        <w:t xml:space="preserve"> </w:t>
      </w:r>
      <w:r w:rsidR="00C915EF">
        <w:rPr>
          <w:rFonts w:ascii="Calibri" w:hAnsi="Calibri" w:cs="Calibri"/>
          <w:color w:val="000000"/>
          <w:sz w:val="22"/>
          <w:szCs w:val="22"/>
          <w:shd w:val="clear" w:color="auto" w:fill="FFFFFF"/>
        </w:rPr>
        <w:t>(</w:t>
      </w:r>
      <w:r w:rsidR="005F733E">
        <w:rPr>
          <w:rFonts w:ascii="Calibri" w:hAnsi="Calibri" w:cs="Calibri"/>
          <w:color w:val="000000"/>
          <w:sz w:val="22"/>
          <w:szCs w:val="22"/>
          <w:shd w:val="clear" w:color="auto" w:fill="FFFFFF"/>
        </w:rPr>
        <w:t>B</w:t>
      </w:r>
      <w:r w:rsidR="00B337EE">
        <w:rPr>
          <w:rFonts w:ascii="Calibri" w:hAnsi="Calibri" w:cs="Calibri"/>
          <w:color w:val="000000"/>
          <w:sz w:val="22"/>
          <w:szCs w:val="22"/>
          <w:shd w:val="clear" w:color="auto" w:fill="FFFFFF"/>
        </w:rPr>
        <w:t>cz</w:t>
      </w:r>
      <w:r w:rsidR="00C915EF">
        <w:rPr>
          <w:rFonts w:ascii="Calibri" w:hAnsi="Calibri" w:cs="Calibri"/>
          <w:color w:val="000000"/>
          <w:sz w:val="22"/>
          <w:szCs w:val="22"/>
          <w:shd w:val="clear" w:color="auto" w:fill="FFFFFF"/>
        </w:rPr>
        <w:t xml:space="preserve"> if our class is not fully implemented then java </w:t>
      </w:r>
      <w:r w:rsidR="000951CA">
        <w:rPr>
          <w:rFonts w:ascii="Calibri" w:hAnsi="Calibri" w:cs="Calibri"/>
          <w:color w:val="000000"/>
          <w:sz w:val="22"/>
          <w:szCs w:val="22"/>
          <w:shd w:val="clear" w:color="auto" w:fill="FFFFFF"/>
        </w:rPr>
        <w:t xml:space="preserve">will </w:t>
      </w:r>
      <w:r w:rsidR="00104219">
        <w:rPr>
          <w:rFonts w:ascii="Calibri" w:hAnsi="Calibri" w:cs="Calibri"/>
          <w:color w:val="000000"/>
          <w:sz w:val="22"/>
          <w:szCs w:val="22"/>
          <w:shd w:val="clear" w:color="auto" w:fill="FFFFFF"/>
        </w:rPr>
        <w:t>not</w:t>
      </w:r>
      <w:r w:rsidR="005D2CCE">
        <w:rPr>
          <w:rFonts w:ascii="Calibri" w:hAnsi="Calibri" w:cs="Calibri"/>
          <w:color w:val="000000"/>
          <w:sz w:val="22"/>
          <w:szCs w:val="22"/>
          <w:shd w:val="clear" w:color="auto" w:fill="FFFFFF"/>
        </w:rPr>
        <w:t xml:space="preserve"> </w:t>
      </w:r>
      <w:r w:rsidR="00000C44">
        <w:rPr>
          <w:rFonts w:ascii="Calibri" w:hAnsi="Calibri" w:cs="Calibri"/>
          <w:color w:val="000000"/>
          <w:sz w:val="22"/>
          <w:szCs w:val="22"/>
          <w:shd w:val="clear" w:color="auto" w:fill="FFFFFF"/>
        </w:rPr>
        <w:t>allow</w:t>
      </w:r>
      <w:r w:rsidR="00C915EF">
        <w:rPr>
          <w:rFonts w:ascii="Calibri" w:hAnsi="Calibri" w:cs="Calibri"/>
          <w:color w:val="000000"/>
          <w:sz w:val="22"/>
          <w:szCs w:val="22"/>
          <w:shd w:val="clear" w:color="auto" w:fill="FFFFFF"/>
        </w:rPr>
        <w:t xml:space="preserve"> to create the ob</w:t>
      </w:r>
      <w:r w:rsidR="00B337EE">
        <w:rPr>
          <w:rFonts w:ascii="Calibri" w:hAnsi="Calibri" w:cs="Calibri"/>
          <w:color w:val="000000"/>
          <w:sz w:val="22"/>
          <w:szCs w:val="22"/>
          <w:shd w:val="clear" w:color="auto" w:fill="FFFFFF"/>
        </w:rPr>
        <w:t>j</w:t>
      </w:r>
      <w:r w:rsidR="00CD79F1">
        <w:rPr>
          <w:rFonts w:ascii="Calibri" w:hAnsi="Calibri" w:cs="Calibri"/>
          <w:color w:val="000000"/>
          <w:sz w:val="22"/>
          <w:szCs w:val="22"/>
          <w:shd w:val="clear" w:color="auto" w:fill="FFFFFF"/>
        </w:rPr>
        <w:t>ect)</w:t>
      </w:r>
      <w:r w:rsidR="00B337EE">
        <w:rPr>
          <w:rFonts w:ascii="Calibri" w:hAnsi="Calibri" w:cs="Calibri"/>
          <w:color w:val="000000"/>
          <w:sz w:val="22"/>
          <w:szCs w:val="22"/>
          <w:shd w:val="clear" w:color="auto" w:fill="FFFFFF"/>
        </w:rPr>
        <w:t>.</w:t>
      </w:r>
    </w:p>
    <w:p w14:paraId="3A725711" w14:textId="7CEDB281" w:rsidR="00D478CB" w:rsidRPr="00875C45"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refers t</w:t>
      </w:r>
      <w:r w:rsidR="000A20F9">
        <w:rPr>
          <w:rFonts w:ascii="Calibri" w:hAnsi="Calibri" w:cs="Calibri"/>
          <w:color w:val="000000"/>
          <w:sz w:val="22"/>
          <w:szCs w:val="22"/>
          <w:shd w:val="clear" w:color="auto" w:fill="FFFFFF"/>
        </w:rPr>
        <w:t>o</w:t>
      </w:r>
      <w:r w:rsidRPr="00A33EC3">
        <w:rPr>
          <w:rFonts w:ascii="Calibri" w:hAnsi="Calibri" w:cs="Calibri"/>
          <w:color w:val="000000"/>
          <w:sz w:val="22"/>
          <w:szCs w:val="22"/>
          <w:shd w:val="clear" w:color="auto" w:fill="FFFFFF"/>
        </w:rPr>
        <w:t xml:space="preserve"> object</w:t>
      </w:r>
      <w:r w:rsidR="00F36320">
        <w:rPr>
          <w:rFonts w:ascii="Calibri" w:hAnsi="Calibri" w:cs="Calibri"/>
          <w:color w:val="000000"/>
          <w:sz w:val="22"/>
          <w:szCs w:val="22"/>
          <w:shd w:val="clear" w:color="auto" w:fill="FFFFFF"/>
        </w:rPr>
        <w:t xml:space="preserve"> reference</w:t>
      </w:r>
      <w:r w:rsidRPr="00A33EC3">
        <w:rPr>
          <w:rFonts w:ascii="Calibri" w:hAnsi="Calibri" w:cs="Calibri"/>
          <w:color w:val="000000"/>
          <w:sz w:val="22"/>
          <w:szCs w:val="22"/>
          <w:shd w:val="clear" w:color="auto" w:fill="FFFFFF"/>
        </w:rPr>
        <w:t>.</w:t>
      </w:r>
    </w:p>
    <w:p w14:paraId="45E5F134" w14:textId="08EBF827" w:rsidR="00875C45" w:rsidRPr="00875C45" w:rsidRDefault="008F1B3D" w:rsidP="004B36BD">
      <w:pPr>
        <w:pStyle w:val="ListParagraph"/>
        <w:numPr>
          <w:ilvl w:val="0"/>
          <w:numId w:val="17"/>
        </w:numPr>
        <w:shd w:val="clear" w:color="auto" w:fill="FFFFFF"/>
        <w:jc w:val="both"/>
        <w:rPr>
          <w:rFonts w:ascii="Calibri" w:hAnsi="Calibri" w:cs="Calibri"/>
          <w:sz w:val="22"/>
          <w:szCs w:val="22"/>
        </w:rPr>
      </w:pPr>
      <w:r>
        <w:rPr>
          <w:rFonts w:ascii="Calibri" w:hAnsi="Calibri" w:cs="Calibri"/>
          <w:sz w:val="22"/>
          <w:szCs w:val="22"/>
        </w:rPr>
        <w:t xml:space="preserve">An </w:t>
      </w:r>
      <w:r w:rsidR="00875C45" w:rsidRPr="00875C45">
        <w:rPr>
          <w:rFonts w:ascii="Calibri" w:hAnsi="Calibri" w:cs="Calibri"/>
          <w:sz w:val="22"/>
          <w:szCs w:val="22"/>
        </w:rPr>
        <w:t>Object represents set of instances. But instance represents the specific representation. For an</w:t>
      </w:r>
      <w:r w:rsidR="00EC2EE8">
        <w:rPr>
          <w:rFonts w:ascii="Calibri" w:hAnsi="Calibri" w:cs="Calibri"/>
          <w:sz w:val="22"/>
          <w:szCs w:val="22"/>
        </w:rPr>
        <w:t xml:space="preserve"> </w:t>
      </w:r>
      <w:r w:rsidR="00875C45" w:rsidRPr="00875C45">
        <w:rPr>
          <w:rFonts w:ascii="Calibri" w:hAnsi="Calibri" w:cs="Calibri"/>
          <w:sz w:val="22"/>
          <w:szCs w:val="22"/>
        </w:rPr>
        <w:t xml:space="preserve">example if we take living beings on the earth </w:t>
      </w:r>
      <w:r w:rsidR="00A0331C">
        <w:rPr>
          <w:rFonts w:ascii="Calibri" w:hAnsi="Calibri" w:cs="Calibri"/>
          <w:sz w:val="22"/>
          <w:szCs w:val="22"/>
        </w:rPr>
        <w:t>i</w:t>
      </w:r>
      <w:r w:rsidR="00875C45" w:rsidRPr="00875C45">
        <w:rPr>
          <w:rFonts w:ascii="Calibri" w:hAnsi="Calibri" w:cs="Calibri"/>
          <w:sz w:val="22"/>
          <w:szCs w:val="22"/>
        </w:rPr>
        <w:t>s a class.</w:t>
      </w:r>
      <w:r w:rsidR="00875C45">
        <w:rPr>
          <w:rFonts w:ascii="Calibri" w:hAnsi="Calibri" w:cs="Calibri"/>
          <w:sz w:val="22"/>
          <w:szCs w:val="22"/>
        </w:rPr>
        <w:t xml:space="preserve"> </w:t>
      </w:r>
      <w:r w:rsidR="00875C45" w:rsidRPr="00875C45">
        <w:rPr>
          <w:rFonts w:ascii="Calibri" w:hAnsi="Calibri" w:cs="Calibri"/>
          <w:sz w:val="22"/>
          <w:szCs w:val="22"/>
        </w:rPr>
        <w:t>human is an object.</w:t>
      </w:r>
      <w:r w:rsidR="00875C45">
        <w:rPr>
          <w:rFonts w:ascii="Calibri" w:hAnsi="Calibri" w:cs="Calibri"/>
          <w:sz w:val="22"/>
          <w:szCs w:val="22"/>
        </w:rPr>
        <w:t xml:space="preserve"> </w:t>
      </w:r>
      <w:r w:rsidR="00875C45" w:rsidRPr="00875C45">
        <w:rPr>
          <w:rFonts w:ascii="Calibri" w:hAnsi="Calibri" w:cs="Calibri"/>
          <w:sz w:val="22"/>
          <w:szCs w:val="22"/>
        </w:rPr>
        <w:t>But you and me are</w:t>
      </w:r>
      <w:r w:rsidR="001724C0">
        <w:rPr>
          <w:rFonts w:ascii="Calibri" w:hAnsi="Calibri" w:cs="Calibri"/>
          <w:sz w:val="22"/>
          <w:szCs w:val="22"/>
        </w:rPr>
        <w:t xml:space="preserve"> the</w:t>
      </w:r>
      <w:r w:rsidR="00875C45" w:rsidRPr="00875C45">
        <w:rPr>
          <w:rFonts w:ascii="Calibri" w:hAnsi="Calibri" w:cs="Calibri"/>
          <w:sz w:val="22"/>
          <w:szCs w:val="22"/>
        </w:rPr>
        <w:t xml:space="preserve"> instances for human.</w:t>
      </w:r>
    </w:p>
    <w:p w14:paraId="4F8302BD" w14:textId="77777777"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A single object can have more than one instance.</w:t>
      </w:r>
    </w:p>
    <w:p w14:paraId="700CE526" w14:textId="4E82CF80" w:rsidR="00D478CB" w:rsidRPr="00A33EC3" w:rsidRDefault="00D478CB" w:rsidP="004B36BD">
      <w:pPr>
        <w:pStyle w:val="ListParagraph"/>
        <w:numPr>
          <w:ilvl w:val="0"/>
          <w:numId w:val="17"/>
        </w:numPr>
        <w:shd w:val="clear" w:color="auto" w:fill="FFFFFF"/>
        <w:jc w:val="both"/>
        <w:rPr>
          <w:rFonts w:ascii="Calibri" w:hAnsi="Calibri" w:cs="Calibri"/>
          <w:sz w:val="22"/>
          <w:szCs w:val="22"/>
        </w:rPr>
      </w:pPr>
      <w:r w:rsidRPr="00A33EC3">
        <w:rPr>
          <w:rFonts w:ascii="Calibri" w:hAnsi="Calibri" w:cs="Calibri"/>
          <w:color w:val="000000"/>
          <w:sz w:val="22"/>
          <w:szCs w:val="22"/>
          <w:shd w:val="clear" w:color="auto" w:fill="FFFFFF"/>
        </w:rPr>
        <w:t>Instance wil</w:t>
      </w:r>
      <w:r w:rsidR="00613D9B">
        <w:rPr>
          <w:rFonts w:ascii="Calibri" w:hAnsi="Calibri" w:cs="Calibri"/>
          <w:color w:val="000000"/>
          <w:sz w:val="22"/>
          <w:szCs w:val="22"/>
          <w:shd w:val="clear" w:color="auto" w:fill="FFFFFF"/>
        </w:rPr>
        <w:t>l’</w:t>
      </w:r>
      <w:r w:rsidRPr="00A33EC3">
        <w:rPr>
          <w:rFonts w:ascii="Calibri" w:hAnsi="Calibri" w:cs="Calibri"/>
          <w:color w:val="000000"/>
          <w:sz w:val="22"/>
          <w:szCs w:val="22"/>
          <w:shd w:val="clear" w:color="auto" w:fill="FFFFFF"/>
        </w:rPr>
        <w:t>ve both class definition</w:t>
      </w:r>
      <w:r w:rsidR="0080307A">
        <w:rPr>
          <w:rFonts w:ascii="Calibri" w:hAnsi="Calibri" w:cs="Calibri"/>
          <w:color w:val="000000"/>
          <w:sz w:val="22"/>
          <w:szCs w:val="22"/>
          <w:shd w:val="clear" w:color="auto" w:fill="FFFFFF"/>
        </w:rPr>
        <w:t xml:space="preserve"> (</w:t>
      </w:r>
      <w:r w:rsidR="0080307A" w:rsidRPr="00727B74">
        <w:rPr>
          <w:rFonts w:ascii="Calibri" w:hAnsi="Calibri" w:cs="Calibri"/>
          <w:color w:val="808080" w:themeColor="background1" w:themeShade="80"/>
          <w:sz w:val="22"/>
          <w:szCs w:val="22"/>
          <w:shd w:val="clear" w:color="auto" w:fill="FFFFFF"/>
        </w:rPr>
        <w:t xml:space="preserve">public class </w:t>
      </w:r>
      <w:proofErr w:type="gramStart"/>
      <w:r w:rsidR="0080307A" w:rsidRPr="00727B74">
        <w:rPr>
          <w:rFonts w:ascii="Calibri" w:hAnsi="Calibri" w:cs="Calibri"/>
          <w:color w:val="808080" w:themeColor="background1" w:themeShade="80"/>
          <w:sz w:val="22"/>
          <w:szCs w:val="22"/>
          <w:shd w:val="clear" w:color="auto" w:fill="FFFFFF"/>
        </w:rPr>
        <w:t>Myclass</w:t>
      </w:r>
      <w:r w:rsidR="00DD7B35" w:rsidRPr="00727B74">
        <w:rPr>
          <w:rFonts w:ascii="Calibri" w:hAnsi="Calibri" w:cs="Calibri"/>
          <w:color w:val="808080" w:themeColor="background1" w:themeShade="80"/>
          <w:sz w:val="22"/>
          <w:szCs w:val="22"/>
          <w:shd w:val="clear" w:color="auto" w:fill="FFFFFF"/>
        </w:rPr>
        <w:t>{</w:t>
      </w:r>
      <w:proofErr w:type="gramEnd"/>
      <w:r w:rsidR="00DD7B35" w:rsidRPr="00727B74">
        <w:rPr>
          <w:rFonts w:ascii="Calibri" w:hAnsi="Calibri" w:cs="Calibri"/>
          <w:color w:val="808080" w:themeColor="background1" w:themeShade="80"/>
          <w:sz w:val="22"/>
          <w:szCs w:val="22"/>
          <w:shd w:val="clear" w:color="auto" w:fill="FFFFFF"/>
        </w:rPr>
        <w:t>}</w:t>
      </w:r>
      <w:r w:rsidR="0080307A">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 xml:space="preserve"> and</w:t>
      </w:r>
      <w:r w:rsidR="008F2F53">
        <w:rPr>
          <w:rFonts w:ascii="Calibri" w:hAnsi="Calibri" w:cs="Calibri"/>
          <w:color w:val="000000"/>
          <w:sz w:val="22"/>
          <w:szCs w:val="22"/>
          <w:shd w:val="clear" w:color="auto" w:fill="FFFFFF"/>
        </w:rPr>
        <w:t xml:space="preserve"> </w:t>
      </w:r>
      <w:r w:rsidRPr="00A33EC3">
        <w:rPr>
          <w:rFonts w:ascii="Calibri" w:hAnsi="Calibri" w:cs="Calibri"/>
          <w:color w:val="000000"/>
          <w:sz w:val="22"/>
          <w:szCs w:val="22"/>
          <w:shd w:val="clear" w:color="auto" w:fill="FFFFFF"/>
        </w:rPr>
        <w:t xml:space="preserve">object definition </w:t>
      </w:r>
      <w:r w:rsidR="003C6BDA" w:rsidRPr="00A33EC3">
        <w:rPr>
          <w:rFonts w:ascii="Calibri" w:hAnsi="Calibri" w:cs="Calibri"/>
          <w:color w:val="000000"/>
          <w:sz w:val="22"/>
          <w:szCs w:val="22"/>
          <w:shd w:val="clear" w:color="auto" w:fill="FFFFFF"/>
        </w:rPr>
        <w:t>whereas</w:t>
      </w:r>
      <w:r w:rsidRPr="00A33EC3">
        <w:rPr>
          <w:rFonts w:ascii="Calibri" w:hAnsi="Calibri" w:cs="Calibri"/>
          <w:color w:val="000000"/>
          <w:sz w:val="22"/>
          <w:szCs w:val="22"/>
          <w:shd w:val="clear" w:color="auto" w:fill="FFFFFF"/>
        </w:rPr>
        <w:t xml:space="preserve"> object will</w:t>
      </w:r>
      <w:r w:rsidR="00613D9B">
        <w:rPr>
          <w:rFonts w:ascii="Calibri" w:hAnsi="Calibri" w:cs="Calibri"/>
          <w:color w:val="000000"/>
          <w:sz w:val="22"/>
          <w:szCs w:val="22"/>
          <w:shd w:val="clear" w:color="auto" w:fill="FFFFFF"/>
        </w:rPr>
        <w:t>’</w:t>
      </w:r>
      <w:r w:rsidRPr="00A33EC3">
        <w:rPr>
          <w:rFonts w:ascii="Calibri" w:hAnsi="Calibri" w:cs="Calibri"/>
          <w:color w:val="000000"/>
          <w:sz w:val="22"/>
          <w:szCs w:val="22"/>
          <w:shd w:val="clear" w:color="auto" w:fill="FFFFFF"/>
        </w:rPr>
        <w:t>ve only the object definition.</w:t>
      </w:r>
    </w:p>
    <w:p w14:paraId="361273B5" w14:textId="77777777" w:rsidR="00875C45" w:rsidRDefault="00875C45" w:rsidP="002A7F6C">
      <w:pPr>
        <w:shd w:val="clear" w:color="auto" w:fill="FFFFFF"/>
        <w:jc w:val="both"/>
        <w:rPr>
          <w:rFonts w:ascii="Calibri" w:hAnsi="Calibri" w:cs="Calibri"/>
          <w:b/>
          <w:bCs/>
          <w:sz w:val="22"/>
          <w:szCs w:val="22"/>
          <w:shd w:val="clear" w:color="auto" w:fill="FFFFFF"/>
        </w:rPr>
      </w:pPr>
    </w:p>
    <w:p w14:paraId="0EAE9558" w14:textId="6B339CC7" w:rsidR="009F72D6" w:rsidRPr="009F72D6" w:rsidRDefault="00D75FC5"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lastRenderedPageBreak/>
        <w:t>@</w:t>
      </w:r>
      <w:r w:rsidR="009F72D6" w:rsidRPr="009F72D6">
        <w:rPr>
          <w:rFonts w:ascii="Calibri" w:hAnsi="Calibri" w:cs="Calibri"/>
          <w:b/>
          <w:bCs/>
          <w:sz w:val="22"/>
          <w:szCs w:val="22"/>
          <w:shd w:val="clear" w:color="auto" w:fill="FFFFFF"/>
        </w:rPr>
        <w:t xml:space="preserve">. </w:t>
      </w:r>
      <w:r w:rsidR="00D06A60">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04490F">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achine</w:t>
      </w:r>
      <w:r w:rsidR="0004490F">
        <w:rPr>
          <w:rFonts w:ascii="Calibri" w:hAnsi="Calibri" w:cs="Calibri"/>
          <w:b/>
          <w:bCs/>
          <w:sz w:val="22"/>
          <w:szCs w:val="22"/>
          <w:shd w:val="clear" w:color="auto" w:fill="FFFFFF"/>
        </w:rPr>
        <w:t>E</w:t>
      </w:r>
      <w:r w:rsidR="009F72D6" w:rsidRPr="009F72D6">
        <w:rPr>
          <w:rFonts w:ascii="Calibri" w:hAnsi="Calibri" w:cs="Calibri"/>
          <w:b/>
          <w:bCs/>
          <w:sz w:val="22"/>
          <w:szCs w:val="22"/>
          <w:shd w:val="clear" w:color="auto" w:fill="FFFFFF"/>
        </w:rPr>
        <w:t>rror</w:t>
      </w:r>
      <w:r w:rsidR="001E490F">
        <w:rPr>
          <w:rFonts w:ascii="Calibri" w:hAnsi="Calibri" w:cs="Calibri"/>
          <w:b/>
          <w:bCs/>
          <w:sz w:val="22"/>
          <w:szCs w:val="22"/>
          <w:shd w:val="clear" w:color="auto" w:fill="FFFFFF"/>
        </w:rPr>
        <w:t xml:space="preserve"> and Assertion</w:t>
      </w:r>
      <w:r w:rsidR="00F30EBE">
        <w:rPr>
          <w:rFonts w:ascii="Calibri" w:hAnsi="Calibri" w:cs="Calibri"/>
          <w:b/>
          <w:bCs/>
          <w:sz w:val="22"/>
          <w:szCs w:val="22"/>
          <w:shd w:val="clear" w:color="auto" w:fill="FFFFFF"/>
        </w:rPr>
        <w:t>E</w:t>
      </w:r>
      <w:r w:rsidR="001E490F">
        <w:rPr>
          <w:rFonts w:ascii="Calibri" w:hAnsi="Calibri" w:cs="Calibri"/>
          <w:b/>
          <w:bCs/>
          <w:sz w:val="22"/>
          <w:szCs w:val="22"/>
          <w:shd w:val="clear" w:color="auto" w:fill="FFFFFF"/>
        </w:rPr>
        <w:t>rror</w:t>
      </w:r>
    </w:p>
    <w:p w14:paraId="5AA41873" w14:textId="208DEB14" w:rsidR="009F72D6" w:rsidRPr="009F72D6" w:rsidRDefault="00995C4C" w:rsidP="002A7F6C">
      <w:pPr>
        <w:shd w:val="clear" w:color="auto" w:fill="FFFFFF"/>
        <w:jc w:val="both"/>
        <w:rPr>
          <w:rFonts w:ascii="Calibri" w:hAnsi="Calibri" w:cs="Calibri"/>
          <w:sz w:val="22"/>
          <w:szCs w:val="22"/>
          <w:shd w:val="clear" w:color="auto" w:fill="FFFFFF"/>
        </w:rPr>
      </w:pPr>
      <w:hyperlink r:id="rId33" w:tgtFrame="_blank" w:history="1">
        <w:r w:rsidR="009F72D6" w:rsidRPr="009F72D6">
          <w:rPr>
            <w:rStyle w:val="Hyperlink"/>
            <w:rFonts w:ascii="Calibri" w:hAnsi="Calibri" w:cs="Calibri"/>
            <w:color w:val="auto"/>
            <w:sz w:val="22"/>
            <w:szCs w:val="22"/>
            <w:u w:val="none"/>
            <w:shd w:val="clear" w:color="auto" w:fill="FFFFFF"/>
          </w:rPr>
          <w:t>Jav</w:t>
        </w:r>
        <w:r w:rsidR="00824AE6">
          <w:rPr>
            <w:rStyle w:val="Hyperlink"/>
            <w:rFonts w:ascii="Calibri" w:hAnsi="Calibri" w:cs="Calibri"/>
            <w:color w:val="auto"/>
            <w:sz w:val="22"/>
            <w:szCs w:val="22"/>
            <w:u w:val="none"/>
            <w:shd w:val="clear" w:color="auto" w:fill="FFFFFF"/>
          </w:rPr>
          <w:t>a.</w:t>
        </w:r>
        <w:r w:rsidR="009F72D6" w:rsidRPr="009F72D6">
          <w:rPr>
            <w:rStyle w:val="Hyperlink"/>
            <w:rFonts w:ascii="Calibri" w:hAnsi="Calibri" w:cs="Calibri"/>
            <w:color w:val="auto"/>
            <w:sz w:val="22"/>
            <w:szCs w:val="22"/>
            <w:u w:val="none"/>
            <w:shd w:val="clear" w:color="auto" w:fill="FFFFFF"/>
          </w:rPr>
          <w:t>lang.</w:t>
        </w:r>
      </w:hyperlink>
      <w:r w:rsidR="009E4F7C">
        <w:rPr>
          <w:rFonts w:ascii="Calibri" w:hAnsi="Calibri" w:cs="Calibri"/>
          <w:b/>
          <w:bCs/>
          <w:sz w:val="22"/>
          <w:szCs w:val="22"/>
          <w:shd w:val="clear" w:color="auto" w:fill="FFFFFF"/>
        </w:rPr>
        <w:t>V</w:t>
      </w:r>
      <w:r w:rsidR="009F72D6" w:rsidRPr="009F72D6">
        <w:rPr>
          <w:rFonts w:ascii="Calibri" w:hAnsi="Calibri" w:cs="Calibri"/>
          <w:b/>
          <w:bCs/>
          <w:sz w:val="22"/>
          <w:szCs w:val="22"/>
          <w:shd w:val="clear" w:color="auto" w:fill="FFFFFF"/>
        </w:rPr>
        <w:t>irtual</w:t>
      </w:r>
      <w:r w:rsidR="00316578">
        <w:rPr>
          <w:rFonts w:ascii="Calibri" w:hAnsi="Calibri" w:cs="Calibri"/>
          <w:b/>
          <w:bCs/>
          <w:sz w:val="22"/>
          <w:szCs w:val="22"/>
          <w:shd w:val="clear" w:color="auto" w:fill="FFFFFF"/>
        </w:rPr>
        <w:t>m</w:t>
      </w:r>
      <w:r w:rsidR="009F72D6" w:rsidRPr="009F72D6">
        <w:rPr>
          <w:rFonts w:ascii="Calibri" w:hAnsi="Calibri" w:cs="Calibri"/>
          <w:b/>
          <w:bCs/>
          <w:sz w:val="22"/>
          <w:szCs w:val="22"/>
          <w:shd w:val="clear" w:color="auto" w:fill="FFFFFF"/>
        </w:rPr>
        <w:t>achin</w:t>
      </w:r>
      <w:r w:rsidR="0077072F">
        <w:rPr>
          <w:rFonts w:ascii="Calibri" w:hAnsi="Calibri" w:cs="Calibri"/>
          <w:b/>
          <w:bCs/>
          <w:sz w:val="22"/>
          <w:szCs w:val="22"/>
          <w:shd w:val="clear" w:color="auto" w:fill="FFFFFF"/>
        </w:rPr>
        <w:t>E</w:t>
      </w:r>
      <w:r w:rsidR="00316578">
        <w:rPr>
          <w:rFonts w:ascii="Calibri" w:hAnsi="Calibri" w:cs="Calibri"/>
          <w:b/>
          <w:bCs/>
          <w:sz w:val="22"/>
          <w:szCs w:val="22"/>
          <w:shd w:val="clear" w:color="auto" w:fill="FFFFFF"/>
        </w:rPr>
        <w:t>r</w:t>
      </w:r>
      <w:r w:rsidR="009F72D6" w:rsidRPr="009F72D6">
        <w:rPr>
          <w:rFonts w:ascii="Calibri" w:hAnsi="Calibri" w:cs="Calibri"/>
          <w:b/>
          <w:bCs/>
          <w:sz w:val="22"/>
          <w:szCs w:val="22"/>
          <w:shd w:val="clear" w:color="auto" w:fill="FFFFFF"/>
        </w:rPr>
        <w:t>rror</w:t>
      </w:r>
      <w:r w:rsidR="009F72D6" w:rsidRPr="009F72D6">
        <w:rPr>
          <w:rFonts w:ascii="Calibri" w:hAnsi="Calibri" w:cs="Calibri"/>
          <w:sz w:val="22"/>
          <w:szCs w:val="22"/>
          <w:shd w:val="clear" w:color="auto" w:fill="FFFFFF"/>
        </w:rPr>
        <w:t xml:space="preserve"> is thrown </w:t>
      </w:r>
      <w:r w:rsidR="009E0754">
        <w:rPr>
          <w:rFonts w:ascii="Calibri" w:hAnsi="Calibri" w:cs="Calibri"/>
          <w:sz w:val="22"/>
          <w:szCs w:val="22"/>
          <w:shd w:val="clear" w:color="auto" w:fill="FFFFFF"/>
        </w:rPr>
        <w:t>to indicate</w:t>
      </w:r>
      <w:r w:rsidR="001327DA">
        <w:rPr>
          <w:rFonts w:ascii="Calibri" w:hAnsi="Calibri" w:cs="Calibri"/>
          <w:sz w:val="22"/>
          <w:szCs w:val="22"/>
          <w:shd w:val="clear" w:color="auto" w:fill="FFFFFF"/>
        </w:rPr>
        <w:t xml:space="preserve"> that</w:t>
      </w:r>
      <w:r w:rsidR="009F72D6" w:rsidRPr="009F72D6">
        <w:rPr>
          <w:rFonts w:ascii="Calibri" w:hAnsi="Calibri" w:cs="Calibri"/>
          <w:sz w:val="22"/>
          <w:szCs w:val="22"/>
          <w:shd w:val="clear" w:color="auto" w:fill="FFFFFF"/>
        </w:rPr>
        <w:t xml:space="preserve"> an </w:t>
      </w:r>
      <w:r w:rsidR="009F72D6" w:rsidRPr="00BE64FB">
        <w:rPr>
          <w:rFonts w:ascii="Calibri" w:hAnsi="Calibri" w:cs="Calibri"/>
          <w:sz w:val="22"/>
          <w:szCs w:val="22"/>
          <w:u w:val="dotted"/>
          <w:shd w:val="clear" w:color="auto" w:fill="FFFFFF"/>
        </w:rPr>
        <w:t>internal error or resource limitation</w:t>
      </w:r>
      <w:r w:rsidR="009F72D6" w:rsidRPr="009F72D6">
        <w:rPr>
          <w:rFonts w:ascii="Calibri" w:hAnsi="Calibri" w:cs="Calibri"/>
          <w:sz w:val="22"/>
          <w:szCs w:val="22"/>
          <w:shd w:val="clear" w:color="auto" w:fill="FFFFFF"/>
        </w:rPr>
        <w:t xml:space="preserve"> which prevents it from functioning. It</w:t>
      </w:r>
      <w:r w:rsidR="00441B87">
        <w:rPr>
          <w:rFonts w:ascii="Calibri" w:hAnsi="Calibri" w:cs="Calibri"/>
          <w:sz w:val="22"/>
          <w:szCs w:val="22"/>
          <w:shd w:val="clear" w:color="auto" w:fill="FFFFFF"/>
        </w:rPr>
        <w:t xml:space="preserve"> i</w:t>
      </w:r>
      <w:r w:rsidR="009F72D6" w:rsidRPr="009F72D6">
        <w:rPr>
          <w:rFonts w:ascii="Calibri" w:hAnsi="Calibri" w:cs="Calibri"/>
          <w:sz w:val="22"/>
          <w:szCs w:val="22"/>
          <w:shd w:val="clear" w:color="auto" w:fill="FFFFFF"/>
        </w:rPr>
        <w:t>s a self-</w:t>
      </w:r>
      <w:r w:rsidR="009F72D6" w:rsidRPr="00C05119">
        <w:rPr>
          <w:rFonts w:ascii="Calibri" w:hAnsi="Calibri" w:cs="Calibri"/>
          <w:sz w:val="22"/>
          <w:szCs w:val="22"/>
          <w:shd w:val="clear" w:color="auto" w:fill="FFFFFF"/>
        </w:rPr>
        <w:t xml:space="preserve">defensive </w:t>
      </w:r>
      <w:r w:rsidR="009F72D6" w:rsidRPr="009F72D6">
        <w:rPr>
          <w:rFonts w:ascii="Calibri" w:hAnsi="Calibri" w:cs="Calibri"/>
          <w:sz w:val="22"/>
          <w:szCs w:val="22"/>
          <w:shd w:val="clear" w:color="auto" w:fill="FFFFFF"/>
        </w:rPr>
        <w:t>mechanism employed by JVM to prevent the entire application from crashing.</w:t>
      </w:r>
    </w:p>
    <w:p w14:paraId="644AD88E" w14:textId="30BF1F7C" w:rsidR="0005721B" w:rsidRPr="00A6704D" w:rsidRDefault="00C658AD" w:rsidP="002A7F6C">
      <w:pPr>
        <w:shd w:val="clear" w:color="auto" w:fill="FFFFFF"/>
        <w:jc w:val="both"/>
        <w:rPr>
          <w:rFonts w:ascii="Calibri" w:hAnsi="Calibri" w:cs="Calibri"/>
          <w:sz w:val="22"/>
          <w:szCs w:val="22"/>
          <w:shd w:val="clear" w:color="auto" w:fill="FFFFFF"/>
        </w:rPr>
      </w:pPr>
      <w:proofErr w:type="gramStart"/>
      <w:r w:rsidRPr="00A6704D">
        <w:rPr>
          <w:rFonts w:ascii="Calibri" w:hAnsi="Calibri" w:cs="Calibri"/>
          <w:sz w:val="22"/>
          <w:szCs w:val="22"/>
          <w:shd w:val="clear" w:color="auto" w:fill="FFFFFF"/>
        </w:rPr>
        <w:t>Jav</w:t>
      </w:r>
      <w:r w:rsidR="00824AE6" w:rsidRPr="00A6704D">
        <w:rPr>
          <w:rFonts w:ascii="Calibri" w:hAnsi="Calibri" w:cs="Calibri"/>
          <w:sz w:val="22"/>
          <w:szCs w:val="22"/>
          <w:shd w:val="clear" w:color="auto" w:fill="FFFFFF"/>
        </w:rPr>
        <w:t>a.</w:t>
      </w:r>
      <w:r w:rsidRPr="00A6704D">
        <w:rPr>
          <w:rFonts w:ascii="Calibri" w:hAnsi="Calibri" w:cs="Calibri"/>
          <w:sz w:val="22"/>
          <w:szCs w:val="22"/>
          <w:shd w:val="clear" w:color="auto" w:fill="FFFFFF"/>
        </w:rPr>
        <w:t>lang.</w:t>
      </w:r>
      <w:r w:rsidR="0077072F" w:rsidRPr="00A6704D">
        <w:rPr>
          <w:rFonts w:ascii="Calibri" w:hAnsi="Calibri" w:cs="Calibri"/>
          <w:b/>
          <w:bCs/>
          <w:sz w:val="22"/>
          <w:szCs w:val="22"/>
          <w:shd w:val="clear" w:color="auto" w:fill="FFFFFF"/>
        </w:rPr>
        <w:t>A</w:t>
      </w:r>
      <w:r w:rsidR="009F72D6" w:rsidRPr="00A6704D">
        <w:rPr>
          <w:rFonts w:ascii="Calibri" w:hAnsi="Calibri" w:cs="Calibri"/>
          <w:b/>
          <w:bCs/>
          <w:sz w:val="22"/>
          <w:szCs w:val="22"/>
          <w:shd w:val="clear" w:color="auto" w:fill="FFFFFF"/>
        </w:rPr>
        <w:t>ssertion</w:t>
      </w:r>
      <w:r w:rsidR="0077072F" w:rsidRPr="00A6704D">
        <w:rPr>
          <w:rFonts w:ascii="Calibri" w:hAnsi="Calibri" w:cs="Calibri"/>
          <w:b/>
          <w:bCs/>
          <w:sz w:val="22"/>
          <w:szCs w:val="22"/>
          <w:shd w:val="clear" w:color="auto" w:fill="FFFFFF"/>
        </w:rPr>
        <w:t>E</w:t>
      </w:r>
      <w:r w:rsidR="009F72D6" w:rsidRPr="00A6704D">
        <w:rPr>
          <w:rFonts w:ascii="Calibri" w:hAnsi="Calibri" w:cs="Calibri"/>
          <w:b/>
          <w:bCs/>
          <w:sz w:val="22"/>
          <w:szCs w:val="22"/>
          <w:shd w:val="clear" w:color="auto" w:fill="FFFFFF"/>
        </w:rPr>
        <w:t>rror</w:t>
      </w:r>
      <w:proofErr w:type="gramEnd"/>
      <w:r w:rsidR="009F72D6" w:rsidRPr="00A6704D">
        <w:rPr>
          <w:rFonts w:ascii="Calibri" w:hAnsi="Calibri" w:cs="Calibri"/>
          <w:sz w:val="22"/>
          <w:szCs w:val="22"/>
          <w:shd w:val="clear" w:color="auto" w:fill="FFFFFF"/>
        </w:rPr>
        <w:t> is</w:t>
      </w:r>
      <w:r w:rsidR="00981135" w:rsidRPr="00A6704D">
        <w:rPr>
          <w:rFonts w:ascii="Calibri" w:hAnsi="Calibri" w:cs="Calibri"/>
          <w:sz w:val="22"/>
          <w:szCs w:val="22"/>
          <w:shd w:val="clear" w:color="auto" w:fill="FFFFFF"/>
        </w:rPr>
        <w:t xml:space="preserve"> thrown</w:t>
      </w:r>
      <w:r w:rsidR="009F72D6" w:rsidRPr="00A6704D">
        <w:rPr>
          <w:rFonts w:ascii="Calibri" w:hAnsi="Calibri" w:cs="Calibri"/>
          <w:sz w:val="22"/>
          <w:szCs w:val="22"/>
          <w:shd w:val="clear" w:color="auto" w:fill="FFFFFF"/>
        </w:rPr>
        <w:t xml:space="preserve"> </w:t>
      </w:r>
      <w:r w:rsidR="00222954" w:rsidRPr="00A6704D">
        <w:rPr>
          <w:rFonts w:ascii="Calibri" w:hAnsi="Calibri" w:cs="Calibri"/>
          <w:sz w:val="22"/>
          <w:szCs w:val="22"/>
          <w:shd w:val="clear" w:color="auto" w:fill="FFFFFF"/>
        </w:rPr>
        <w:t xml:space="preserve">while </w:t>
      </w:r>
      <w:r w:rsidR="003E5F3A" w:rsidRPr="00A6704D">
        <w:rPr>
          <w:rFonts w:ascii="Calibri" w:hAnsi="Calibri" w:cs="Calibri"/>
          <w:sz w:val="22"/>
          <w:szCs w:val="22"/>
          <w:shd w:val="clear" w:color="auto" w:fill="FFFFFF"/>
        </w:rPr>
        <w:t xml:space="preserve">working with </w:t>
      </w:r>
      <w:r w:rsidR="00222954" w:rsidRPr="00A6704D">
        <w:rPr>
          <w:rFonts w:ascii="Calibri" w:hAnsi="Calibri" w:cs="Calibri"/>
          <w:sz w:val="22"/>
          <w:szCs w:val="22"/>
          <w:shd w:val="clear" w:color="auto" w:fill="FFFFFF"/>
        </w:rPr>
        <w:t>Assertion co</w:t>
      </w:r>
      <w:r w:rsidR="0069557A" w:rsidRPr="00A6704D">
        <w:rPr>
          <w:rFonts w:ascii="Calibri" w:hAnsi="Calibri" w:cs="Calibri"/>
          <w:sz w:val="22"/>
          <w:szCs w:val="22"/>
          <w:shd w:val="clear" w:color="auto" w:fill="FFFFFF"/>
        </w:rPr>
        <w:t>ndition</w:t>
      </w:r>
      <w:r w:rsidR="00222954" w:rsidRPr="00A6704D">
        <w:rPr>
          <w:rFonts w:ascii="Calibri" w:hAnsi="Calibri" w:cs="Calibri"/>
          <w:sz w:val="22"/>
          <w:szCs w:val="22"/>
          <w:shd w:val="clear" w:color="auto" w:fill="FFFFFF"/>
        </w:rPr>
        <w:t>s</w:t>
      </w:r>
      <w:r w:rsidR="009F72D6" w:rsidRPr="00A6704D">
        <w:rPr>
          <w:rFonts w:ascii="Calibri" w:hAnsi="Calibri" w:cs="Calibri"/>
          <w:sz w:val="22"/>
          <w:szCs w:val="22"/>
          <w:shd w:val="clear" w:color="auto" w:fill="FFFFFF"/>
        </w:rPr>
        <w:t xml:space="preserve">. </w:t>
      </w:r>
      <w:r w:rsidR="00073896" w:rsidRPr="00A6704D">
        <w:rPr>
          <w:rFonts w:ascii="Calibri" w:hAnsi="Calibri" w:cs="Calibri"/>
          <w:sz w:val="22"/>
          <w:szCs w:val="22"/>
          <w:shd w:val="clear" w:color="auto" w:fill="FFFFFF"/>
        </w:rPr>
        <w:t>It</w:t>
      </w:r>
      <w:r w:rsidR="00AB611D" w:rsidRPr="00A6704D">
        <w:rPr>
          <w:rFonts w:ascii="Calibri" w:hAnsi="Calibri" w:cs="Calibri"/>
          <w:sz w:val="22"/>
          <w:szCs w:val="22"/>
          <w:shd w:val="clear" w:color="auto" w:fill="FFFFFF"/>
        </w:rPr>
        <w:t>’s</w:t>
      </w:r>
      <w:r w:rsidR="00B56D2C" w:rsidRPr="00A6704D">
        <w:rPr>
          <w:rFonts w:ascii="Calibri" w:hAnsi="Calibri" w:cs="Calibri"/>
          <w:sz w:val="22"/>
          <w:szCs w:val="22"/>
          <w:shd w:val="clear" w:color="auto" w:fill="FFFFFF"/>
        </w:rPr>
        <w:t xml:space="preserve"> </w:t>
      </w:r>
      <w:r w:rsidR="00181276" w:rsidRPr="00A6704D">
        <w:rPr>
          <w:rFonts w:ascii="Calibri" w:hAnsi="Calibri" w:cs="Calibri"/>
          <w:sz w:val="22"/>
          <w:szCs w:val="22"/>
          <w:shd w:val="clear" w:color="auto" w:fill="FFFFFF"/>
        </w:rPr>
        <w:t>thrown</w:t>
      </w:r>
      <w:r w:rsidR="00E74D9B" w:rsidRPr="00A6704D">
        <w:rPr>
          <w:rFonts w:ascii="Calibri" w:hAnsi="Calibri" w:cs="Calibri"/>
          <w:sz w:val="22"/>
          <w:szCs w:val="22"/>
          <w:shd w:val="clear" w:color="auto" w:fill="FFFFFF"/>
        </w:rPr>
        <w:t xml:space="preserve"> when an assert </w:t>
      </w:r>
      <w:r w:rsidR="00ED3F8A" w:rsidRPr="00A6704D">
        <w:rPr>
          <w:rFonts w:ascii="Calibri" w:hAnsi="Calibri" w:cs="Calibri"/>
          <w:sz w:val="22"/>
          <w:szCs w:val="22"/>
          <w:shd w:val="clear" w:color="auto" w:fill="FFFFFF"/>
        </w:rPr>
        <w:t>statement</w:t>
      </w:r>
      <w:r w:rsidR="00C60DD9" w:rsidRPr="00A6704D">
        <w:rPr>
          <w:rFonts w:ascii="Calibri" w:hAnsi="Calibri" w:cs="Calibri"/>
          <w:sz w:val="22"/>
          <w:szCs w:val="22"/>
          <w:shd w:val="clear" w:color="auto" w:fill="FFFFFF"/>
        </w:rPr>
        <w:t xml:space="preserve"> is</w:t>
      </w:r>
      <w:r w:rsidR="00E74D9B" w:rsidRPr="00A6704D">
        <w:rPr>
          <w:rFonts w:ascii="Calibri" w:hAnsi="Calibri" w:cs="Calibri"/>
          <w:sz w:val="22"/>
          <w:szCs w:val="22"/>
          <w:shd w:val="clear" w:color="auto" w:fill="FFFFFF"/>
        </w:rPr>
        <w:t xml:space="preserve"> fails</w:t>
      </w:r>
    </w:p>
    <w:p w14:paraId="74D0D0F4" w14:textId="77777777" w:rsidR="00B700F7" w:rsidRPr="00A6704D" w:rsidRDefault="00B700F7" w:rsidP="00E522FC">
      <w:pPr>
        <w:shd w:val="clear" w:color="auto" w:fill="EEF7EA"/>
        <w:jc w:val="both"/>
        <w:rPr>
          <w:rFonts w:ascii="Calibri" w:hAnsi="Calibri" w:cs="Calibri"/>
          <w:b/>
          <w:bCs/>
          <w:sz w:val="22"/>
          <w:szCs w:val="22"/>
          <w:shd w:val="clear" w:color="auto" w:fill="FFFFFF"/>
        </w:rPr>
      </w:pPr>
    </w:p>
    <w:p w14:paraId="316807F7" w14:textId="062EBEA7" w:rsidR="0005721B" w:rsidRPr="00A6704D" w:rsidRDefault="002C0CEA" w:rsidP="00E522FC">
      <w:pPr>
        <w:shd w:val="clear" w:color="auto" w:fill="EEF7EA"/>
        <w:jc w:val="both"/>
        <w:rPr>
          <w:rStyle w:val="entry-title"/>
          <w:rFonts w:ascii="Calibri" w:hAnsi="Calibri" w:cs="Calibri"/>
          <w:b/>
          <w:bCs/>
          <w:sz w:val="22"/>
          <w:szCs w:val="22"/>
        </w:rPr>
      </w:pPr>
      <w:r w:rsidRPr="00A6704D">
        <w:rPr>
          <w:rFonts w:ascii="Calibri" w:hAnsi="Calibri" w:cs="Calibri"/>
          <w:b/>
          <w:bCs/>
          <w:sz w:val="22"/>
          <w:szCs w:val="22"/>
          <w:shd w:val="clear" w:color="auto" w:fill="FFFFFF"/>
        </w:rPr>
        <w:t>@</w:t>
      </w:r>
      <w:r w:rsidR="0005721B" w:rsidRPr="00A6704D">
        <w:rPr>
          <w:rFonts w:ascii="Calibri" w:hAnsi="Calibri" w:cs="Calibri"/>
          <w:b/>
          <w:bCs/>
          <w:sz w:val="22"/>
          <w:szCs w:val="22"/>
          <w:shd w:val="clear" w:color="auto" w:fill="FFFFFF"/>
        </w:rPr>
        <w:t xml:space="preserve">. </w:t>
      </w:r>
      <w:r w:rsidR="003159A5" w:rsidRPr="00A6704D">
        <w:rPr>
          <w:rStyle w:val="entry-title"/>
          <w:rFonts w:ascii="Calibri" w:eastAsiaTheme="majorEastAsia" w:hAnsi="Calibri" w:cs="Calibri"/>
          <w:b/>
          <w:bCs/>
          <w:sz w:val="22"/>
          <w:szCs w:val="22"/>
        </w:rPr>
        <w:t>A</w:t>
      </w:r>
      <w:r w:rsidR="0005721B" w:rsidRPr="00A6704D">
        <w:rPr>
          <w:rStyle w:val="entry-title"/>
          <w:rFonts w:ascii="Calibri" w:eastAsiaTheme="majorEastAsia" w:hAnsi="Calibri" w:cs="Calibri"/>
          <w:b/>
          <w:bCs/>
          <w:sz w:val="22"/>
          <w:szCs w:val="22"/>
        </w:rPr>
        <w:t xml:space="preserve">ccess </w:t>
      </w:r>
      <w:r w:rsidR="00361725" w:rsidRPr="00A6704D">
        <w:rPr>
          <w:rStyle w:val="entry-title"/>
          <w:rFonts w:ascii="Calibri" w:eastAsiaTheme="majorEastAsia" w:hAnsi="Calibri" w:cs="Calibri"/>
          <w:b/>
          <w:bCs/>
          <w:sz w:val="22"/>
          <w:szCs w:val="22"/>
        </w:rPr>
        <w:t>M</w:t>
      </w:r>
      <w:r w:rsidR="001C1DA5" w:rsidRPr="00A6704D">
        <w:rPr>
          <w:rStyle w:val="entry-title"/>
          <w:rFonts w:ascii="Calibri" w:eastAsiaTheme="majorEastAsia" w:hAnsi="Calibri" w:cs="Calibri"/>
          <w:b/>
          <w:bCs/>
          <w:sz w:val="22"/>
          <w:szCs w:val="22"/>
        </w:rPr>
        <w:t>odifier</w:t>
      </w:r>
      <w:r w:rsidR="0005721B" w:rsidRPr="00A6704D">
        <w:rPr>
          <w:rStyle w:val="entry-title"/>
          <w:rFonts w:ascii="Calibri" w:eastAsiaTheme="majorEastAsia" w:hAnsi="Calibri" w:cs="Calibri"/>
          <w:b/>
          <w:bCs/>
          <w:sz w:val="22"/>
          <w:szCs w:val="22"/>
        </w:rPr>
        <w:t xml:space="preserve"> </w:t>
      </w:r>
      <w:r w:rsidR="00F85771" w:rsidRPr="00A6704D">
        <w:rPr>
          <w:rStyle w:val="entry-title"/>
          <w:rFonts w:ascii="Calibri" w:eastAsiaTheme="majorEastAsia" w:hAnsi="Calibri" w:cs="Calibri"/>
          <w:b/>
          <w:bCs/>
          <w:sz w:val="22"/>
          <w:szCs w:val="22"/>
        </w:rPr>
        <w:t xml:space="preserve">and Non-Access </w:t>
      </w:r>
      <w:r w:rsidR="00B50247" w:rsidRPr="00A6704D">
        <w:rPr>
          <w:rStyle w:val="entry-title"/>
          <w:rFonts w:ascii="Calibri" w:eastAsiaTheme="majorEastAsia" w:hAnsi="Calibri" w:cs="Calibri"/>
          <w:b/>
          <w:bCs/>
          <w:sz w:val="22"/>
          <w:szCs w:val="22"/>
        </w:rPr>
        <w:t>M</w:t>
      </w:r>
      <w:r w:rsidR="00F85771" w:rsidRPr="00A6704D">
        <w:rPr>
          <w:rStyle w:val="entry-title"/>
          <w:rFonts w:ascii="Calibri" w:eastAsiaTheme="majorEastAsia" w:hAnsi="Calibri" w:cs="Calibri"/>
          <w:b/>
          <w:bCs/>
          <w:sz w:val="22"/>
          <w:szCs w:val="22"/>
        </w:rPr>
        <w:t>odifier</w:t>
      </w:r>
      <w:r w:rsidR="00E5313C" w:rsidRPr="00A6704D">
        <w:rPr>
          <w:rStyle w:val="entry-title"/>
          <w:rFonts w:ascii="Calibri" w:eastAsiaTheme="majorEastAsia" w:hAnsi="Calibri" w:cs="Calibri"/>
          <w:b/>
          <w:bCs/>
          <w:sz w:val="22"/>
          <w:szCs w:val="22"/>
        </w:rPr>
        <w:t xml:space="preserve"> </w:t>
      </w:r>
      <w:r w:rsidR="00E522FC" w:rsidRPr="00A6704D">
        <w:rPr>
          <w:rStyle w:val="entry-title"/>
          <w:rFonts w:ascii="Calibri" w:eastAsiaTheme="majorEastAsia" w:hAnsi="Calibri" w:cs="Calibri"/>
          <w:sz w:val="22"/>
          <w:szCs w:val="22"/>
        </w:rPr>
        <w:t>-----</w:t>
      </w:r>
      <w:r w:rsidR="00E522FC" w:rsidRPr="00A6704D">
        <w:rPr>
          <w:rStyle w:val="entry-title"/>
          <w:rFonts w:ascii="Calibri" w:eastAsiaTheme="majorEastAsia" w:hAnsi="Calibri" w:cs="Calibri"/>
          <w:b/>
          <w:bCs/>
          <w:sz w:val="22"/>
          <w:szCs w:val="22"/>
        </w:rPr>
        <w:t xml:space="preserve"> </w:t>
      </w:r>
      <w:hyperlink r:id="rId34" w:history="1">
        <w:r w:rsidR="00E522FC" w:rsidRPr="00A6704D">
          <w:rPr>
            <w:rStyle w:val="Hyperlink"/>
            <w:rFonts w:ascii="Calibri" w:hAnsi="Calibri" w:cs="Calibri"/>
            <w:sz w:val="14"/>
            <w:szCs w:val="14"/>
          </w:rPr>
          <w:t>http://tutorials.jenkov.com/java/access-modifiers.html</w:t>
        </w:r>
      </w:hyperlink>
      <w:r w:rsidR="00BC48C6" w:rsidRPr="00A6704D">
        <w:rPr>
          <w:rStyle w:val="Hyperlink"/>
          <w:rFonts w:ascii="Calibri" w:hAnsi="Calibri" w:cs="Calibri"/>
          <w:sz w:val="14"/>
          <w:szCs w:val="14"/>
        </w:rPr>
        <w:t xml:space="preserve"> </w:t>
      </w:r>
      <w:r w:rsidR="00BC48C6" w:rsidRPr="00A6704D">
        <w:rPr>
          <w:rStyle w:val="Hyperlink"/>
          <w:rFonts w:ascii="Calibri" w:hAnsi="Calibri" w:cs="Calibri"/>
          <w:sz w:val="14"/>
          <w:szCs w:val="14"/>
          <w:u w:val="none"/>
        </w:rPr>
        <w:t xml:space="preserve">  </w:t>
      </w:r>
      <w:r w:rsidR="00BC48C6" w:rsidRPr="00A6704D">
        <w:rPr>
          <w:rStyle w:val="Hyperlink"/>
          <w:rFonts w:ascii="Calibri" w:hAnsi="Calibri" w:cs="Calibri"/>
          <w:color w:val="808080" w:themeColor="background1" w:themeShade="80"/>
          <w:sz w:val="18"/>
          <w:szCs w:val="18"/>
          <w:u w:val="none"/>
        </w:rPr>
        <w:t>Ref: Java_Examples2\AccessModifier</w:t>
      </w:r>
    </w:p>
    <w:p w14:paraId="349B9290" w14:textId="1A27155B" w:rsidR="00683735" w:rsidRDefault="00B14821" w:rsidP="004043BC">
      <w:pPr>
        <w:shd w:val="clear" w:color="auto" w:fill="FFFFFF"/>
        <w:jc w:val="both"/>
        <w:rPr>
          <w:rFonts w:ascii="Calibri" w:hAnsi="Calibri" w:cs="Calibri"/>
          <w:sz w:val="22"/>
          <w:szCs w:val="22"/>
        </w:rPr>
      </w:pPr>
      <w:r w:rsidRPr="00A6704D">
        <w:rPr>
          <w:rStyle w:val="entry-title"/>
          <w:rFonts w:ascii="Calibri" w:eastAsiaTheme="majorEastAsia" w:hAnsi="Calibri" w:cs="Calibri"/>
          <w:sz w:val="22"/>
          <w:szCs w:val="22"/>
        </w:rPr>
        <w:t>In old</w:t>
      </w:r>
      <w:r w:rsidR="0052562D" w:rsidRPr="00A6704D">
        <w:rPr>
          <w:rStyle w:val="entry-title"/>
          <w:rFonts w:ascii="Calibri" w:eastAsiaTheme="majorEastAsia" w:hAnsi="Calibri" w:cs="Calibri"/>
          <w:sz w:val="22"/>
          <w:szCs w:val="22"/>
        </w:rPr>
        <w:t>e</w:t>
      </w:r>
      <w:r w:rsidR="00415174" w:rsidRPr="00A6704D">
        <w:rPr>
          <w:rStyle w:val="entry-title"/>
          <w:rFonts w:ascii="Calibri" w:eastAsiaTheme="majorEastAsia" w:hAnsi="Calibri" w:cs="Calibri"/>
          <w:sz w:val="22"/>
          <w:szCs w:val="22"/>
        </w:rPr>
        <w:t>r</w:t>
      </w:r>
      <w:r w:rsidRPr="00A6704D">
        <w:rPr>
          <w:rStyle w:val="entry-title"/>
          <w:rFonts w:ascii="Calibri" w:eastAsiaTheme="majorEastAsia" w:hAnsi="Calibri" w:cs="Calibri"/>
          <w:sz w:val="22"/>
          <w:szCs w:val="22"/>
        </w:rPr>
        <w:t xml:space="preserve"> language</w:t>
      </w:r>
      <w:r w:rsidR="00CD210F" w:rsidRPr="00A6704D">
        <w:rPr>
          <w:rStyle w:val="entry-title"/>
          <w:rFonts w:ascii="Calibri" w:eastAsiaTheme="majorEastAsia" w:hAnsi="Calibri" w:cs="Calibri"/>
          <w:sz w:val="22"/>
          <w:szCs w:val="22"/>
        </w:rPr>
        <w:t>s</w:t>
      </w:r>
      <w:r w:rsidRPr="00A6704D">
        <w:rPr>
          <w:rStyle w:val="entry-title"/>
          <w:rFonts w:ascii="Calibri" w:eastAsiaTheme="majorEastAsia" w:hAnsi="Calibri" w:cs="Calibri"/>
          <w:sz w:val="22"/>
          <w:szCs w:val="22"/>
        </w:rPr>
        <w:t xml:space="preserve"> like </w:t>
      </w:r>
      <w:r w:rsidR="00E12257" w:rsidRPr="00A6704D">
        <w:rPr>
          <w:rStyle w:val="entry-title"/>
          <w:rFonts w:ascii="Calibri" w:eastAsiaTheme="majorEastAsia" w:hAnsi="Calibri" w:cs="Calibri"/>
          <w:sz w:val="22"/>
          <w:szCs w:val="22"/>
        </w:rPr>
        <w:t>C</w:t>
      </w:r>
      <w:r w:rsidRPr="00A6704D">
        <w:rPr>
          <w:rStyle w:val="entry-title"/>
          <w:rFonts w:ascii="Calibri" w:eastAsiaTheme="majorEastAsia" w:hAnsi="Calibri" w:cs="Calibri"/>
          <w:sz w:val="22"/>
          <w:szCs w:val="22"/>
        </w:rPr>
        <w:t xml:space="preserve">++ public, private, protected, default </w:t>
      </w:r>
      <w:r w:rsidR="00323141" w:rsidRPr="00A6704D">
        <w:rPr>
          <w:rStyle w:val="entry-title"/>
          <w:rFonts w:ascii="Calibri" w:eastAsiaTheme="majorEastAsia" w:hAnsi="Calibri" w:cs="Calibri"/>
          <w:sz w:val="22"/>
          <w:szCs w:val="22"/>
        </w:rPr>
        <w:t>is</w:t>
      </w:r>
      <w:r w:rsidRPr="00A6704D">
        <w:rPr>
          <w:rStyle w:val="entry-title"/>
          <w:rFonts w:ascii="Calibri" w:eastAsiaTheme="majorEastAsia" w:hAnsi="Calibri" w:cs="Calibri"/>
          <w:sz w:val="22"/>
          <w:szCs w:val="22"/>
        </w:rPr>
        <w:t xml:space="preserve"> considered as Access / </w:t>
      </w:r>
      <w:r w:rsidRPr="00A6704D">
        <w:rPr>
          <w:rFonts w:ascii="Calibri" w:hAnsi="Calibri" w:cs="Calibri"/>
          <w:sz w:val="22"/>
          <w:szCs w:val="22"/>
          <w:shd w:val="clear" w:color="auto" w:fill="FFFFFF"/>
        </w:rPr>
        <w:t>Visibility Specifiers</w:t>
      </w:r>
      <w:r w:rsidRPr="00A6704D">
        <w:rPr>
          <w:rStyle w:val="entry-title"/>
          <w:rFonts w:ascii="Calibri" w:eastAsiaTheme="majorEastAsia" w:hAnsi="Calibri" w:cs="Calibri"/>
          <w:sz w:val="22"/>
          <w:szCs w:val="22"/>
        </w:rPr>
        <w:t>. Except this</w:t>
      </w:r>
      <w:r>
        <w:rPr>
          <w:rStyle w:val="entry-title"/>
          <w:rFonts w:ascii="Calibri" w:eastAsiaTheme="majorEastAsia" w:hAnsi="Calibri" w:cs="Calibri"/>
          <w:sz w:val="22"/>
          <w:szCs w:val="22"/>
        </w:rPr>
        <w:t xml:space="preserve"> the remaining </w:t>
      </w:r>
      <w:r w:rsidR="00A4403A">
        <w:rPr>
          <w:rStyle w:val="entry-title"/>
          <w:rFonts w:ascii="Calibri" w:eastAsiaTheme="majorEastAsia" w:hAnsi="Calibri" w:cs="Calibri"/>
          <w:sz w:val="22"/>
          <w:szCs w:val="22"/>
        </w:rPr>
        <w:t xml:space="preserve">all </w:t>
      </w:r>
      <w:r>
        <w:rPr>
          <w:rStyle w:val="entry-title"/>
          <w:rFonts w:ascii="Calibri" w:eastAsiaTheme="majorEastAsia" w:hAnsi="Calibri" w:cs="Calibri"/>
          <w:sz w:val="22"/>
          <w:szCs w:val="22"/>
        </w:rPr>
        <w:t>like static</w:t>
      </w:r>
      <w:r w:rsidR="002D7CDA">
        <w:rPr>
          <w:rStyle w:val="entry-title"/>
          <w:rFonts w:ascii="Calibri" w:eastAsiaTheme="majorEastAsia" w:hAnsi="Calibri" w:cs="Calibri"/>
          <w:sz w:val="22"/>
          <w:szCs w:val="22"/>
        </w:rPr>
        <w:t>, etc</w:t>
      </w:r>
      <w:r>
        <w:rPr>
          <w:rStyle w:val="entry-title"/>
          <w:rFonts w:ascii="Calibri" w:eastAsiaTheme="majorEastAsia" w:hAnsi="Calibri" w:cs="Calibri"/>
          <w:sz w:val="22"/>
          <w:szCs w:val="22"/>
        </w:rPr>
        <w:t xml:space="preserve"> are considered as Access Modifiers. But in java there is no terminology </w:t>
      </w:r>
      <w:r w:rsidR="004D034B">
        <w:rPr>
          <w:rStyle w:val="entry-title"/>
          <w:rFonts w:ascii="Calibri" w:eastAsiaTheme="majorEastAsia" w:hAnsi="Calibri" w:cs="Calibri"/>
          <w:sz w:val="22"/>
          <w:szCs w:val="22"/>
        </w:rPr>
        <w:t>of</w:t>
      </w:r>
      <w:r>
        <w:rPr>
          <w:rStyle w:val="entry-title"/>
          <w:rFonts w:ascii="Calibri" w:eastAsiaTheme="majorEastAsia" w:hAnsi="Calibri" w:cs="Calibri"/>
          <w:sz w:val="22"/>
          <w:szCs w:val="22"/>
        </w:rPr>
        <w:t xml:space="preserve"> specifiers all are </w:t>
      </w:r>
      <w:r w:rsidR="00B570A0">
        <w:rPr>
          <w:rStyle w:val="entry-title"/>
          <w:rFonts w:ascii="Calibri" w:eastAsiaTheme="majorEastAsia" w:hAnsi="Calibri" w:cs="Calibri"/>
          <w:sz w:val="22"/>
          <w:szCs w:val="22"/>
        </w:rPr>
        <w:t xml:space="preserve">by </w:t>
      </w:r>
      <w:r>
        <w:rPr>
          <w:rStyle w:val="entry-title"/>
          <w:rFonts w:ascii="Calibri" w:eastAsiaTheme="majorEastAsia" w:hAnsi="Calibri" w:cs="Calibri"/>
          <w:sz w:val="22"/>
          <w:szCs w:val="22"/>
        </w:rPr>
        <w:t xml:space="preserve">default considered as </w:t>
      </w:r>
      <w:r w:rsidRPr="00D45005">
        <w:rPr>
          <w:rStyle w:val="entry-title"/>
          <w:rFonts w:ascii="Calibri" w:eastAsiaTheme="majorEastAsia" w:hAnsi="Calibri" w:cs="Calibri"/>
          <w:sz w:val="22"/>
          <w:szCs w:val="22"/>
        </w:rPr>
        <w:t xml:space="preserve">Modifiers. </w:t>
      </w:r>
      <w:r w:rsidR="00654057">
        <w:rPr>
          <w:rFonts w:ascii="Calibri" w:hAnsi="Calibri" w:cs="Calibri"/>
          <w:sz w:val="22"/>
          <w:szCs w:val="22"/>
          <w:u w:val="dotted"/>
        </w:rPr>
        <w:t>By</w:t>
      </w:r>
      <w:r w:rsidR="002715E0" w:rsidRPr="003B7C12">
        <w:rPr>
          <w:rFonts w:ascii="Calibri" w:hAnsi="Calibri" w:cs="Calibri"/>
          <w:sz w:val="22"/>
          <w:szCs w:val="22"/>
          <w:u w:val="dotted"/>
        </w:rPr>
        <w:t xml:space="preserve"> Access Modifiers </w:t>
      </w:r>
      <w:r w:rsidR="0027353E">
        <w:rPr>
          <w:rFonts w:ascii="Calibri" w:hAnsi="Calibri" w:cs="Calibri"/>
          <w:sz w:val="22"/>
          <w:szCs w:val="22"/>
          <w:u w:val="dotted"/>
        </w:rPr>
        <w:t>we can</w:t>
      </w:r>
      <w:r w:rsidR="00C32F0A" w:rsidRPr="003B7C12">
        <w:rPr>
          <w:rFonts w:ascii="Calibri" w:hAnsi="Calibri" w:cs="Calibri"/>
          <w:sz w:val="22"/>
          <w:szCs w:val="22"/>
          <w:u w:val="dotted"/>
        </w:rPr>
        <w:t xml:space="preserve"> provides</w:t>
      </w:r>
      <w:r w:rsidR="002715E0" w:rsidRPr="003B7C12">
        <w:rPr>
          <w:rFonts w:ascii="Calibri" w:hAnsi="Calibri" w:cs="Calibri"/>
          <w:sz w:val="22"/>
          <w:szCs w:val="22"/>
          <w:u w:val="dotted"/>
        </w:rPr>
        <w:t xml:space="preserve"> access </w:t>
      </w:r>
      <w:r w:rsidR="00496DFB" w:rsidRPr="003B7C12">
        <w:rPr>
          <w:rFonts w:ascii="Calibri" w:hAnsi="Calibri" w:cs="Calibri"/>
          <w:sz w:val="22"/>
          <w:szCs w:val="22"/>
          <w:u w:val="dotted"/>
        </w:rPr>
        <w:t xml:space="preserve">right </w:t>
      </w:r>
      <w:r w:rsidR="002715E0" w:rsidRPr="003B7C12">
        <w:rPr>
          <w:rFonts w:ascii="Calibri" w:hAnsi="Calibri" w:cs="Calibri"/>
          <w:sz w:val="22"/>
          <w:szCs w:val="22"/>
          <w:u w:val="dotted"/>
        </w:rPr>
        <w:t xml:space="preserve">to our code </w:t>
      </w:r>
      <w:r w:rsidR="001E5CE6" w:rsidRPr="003B7C12">
        <w:rPr>
          <w:rFonts w:ascii="Calibri" w:hAnsi="Calibri" w:cs="Calibri"/>
          <w:sz w:val="22"/>
          <w:szCs w:val="22"/>
          <w:u w:val="dotted"/>
        </w:rPr>
        <w:t>to</w:t>
      </w:r>
      <w:r w:rsidR="002715E0" w:rsidRPr="003B7C12">
        <w:rPr>
          <w:rFonts w:ascii="Calibri" w:hAnsi="Calibri" w:cs="Calibri"/>
          <w:sz w:val="22"/>
          <w:szCs w:val="22"/>
          <w:u w:val="dotted"/>
        </w:rPr>
        <w:t xml:space="preserve"> other classes</w:t>
      </w:r>
      <w:r w:rsidR="00A35AAB" w:rsidRPr="003B7C12">
        <w:rPr>
          <w:rFonts w:ascii="Calibri" w:hAnsi="Calibri" w:cs="Calibri"/>
          <w:sz w:val="22"/>
          <w:szCs w:val="22"/>
          <w:u w:val="dotted"/>
          <w:shd w:val="clear" w:color="auto" w:fill="FFFFFF"/>
        </w:rPr>
        <w:t>, fields</w:t>
      </w:r>
      <w:r w:rsidR="00941CEA">
        <w:rPr>
          <w:rFonts w:ascii="Calibri" w:hAnsi="Calibri" w:cs="Calibri"/>
          <w:sz w:val="22"/>
          <w:szCs w:val="22"/>
          <w:u w:val="dotted"/>
          <w:shd w:val="clear" w:color="auto" w:fill="FFFFFF"/>
        </w:rPr>
        <w:t xml:space="preserve">, </w:t>
      </w:r>
      <w:r w:rsidR="00A35AAB" w:rsidRPr="003B7C12">
        <w:rPr>
          <w:rFonts w:ascii="Calibri" w:hAnsi="Calibri" w:cs="Calibri"/>
          <w:sz w:val="22"/>
          <w:szCs w:val="22"/>
          <w:u w:val="dotted"/>
          <w:shd w:val="clear" w:color="auto" w:fill="FFFFFF"/>
        </w:rPr>
        <w:t>methods</w:t>
      </w:r>
      <w:r w:rsidR="001E4F8D" w:rsidRPr="001E4F8D">
        <w:rPr>
          <w:rFonts w:ascii="Calibri" w:hAnsi="Calibri" w:cs="Calibri"/>
          <w:sz w:val="22"/>
          <w:szCs w:val="22"/>
          <w:u w:val="dotted"/>
          <w:shd w:val="clear" w:color="auto" w:fill="FFFFFF"/>
        </w:rPr>
        <w:t xml:space="preserve"> </w:t>
      </w:r>
      <w:r w:rsidR="001E4F8D" w:rsidRPr="003B7C12">
        <w:rPr>
          <w:rFonts w:ascii="Calibri" w:hAnsi="Calibri" w:cs="Calibri"/>
          <w:sz w:val="22"/>
          <w:szCs w:val="22"/>
          <w:u w:val="dotted"/>
          <w:shd w:val="clear" w:color="auto" w:fill="FFFFFF"/>
        </w:rPr>
        <w:t xml:space="preserve">and </w:t>
      </w:r>
      <w:r w:rsidR="001E4F8D">
        <w:rPr>
          <w:rFonts w:ascii="Calibri" w:hAnsi="Calibri" w:cs="Calibri"/>
          <w:sz w:val="22"/>
          <w:szCs w:val="22"/>
          <w:u w:val="dotted"/>
          <w:shd w:val="clear" w:color="auto" w:fill="FFFFFF"/>
        </w:rPr>
        <w:t>constructors</w:t>
      </w:r>
      <w:r w:rsidR="004310CE">
        <w:rPr>
          <w:rFonts w:ascii="Calibri" w:hAnsi="Calibri" w:cs="Calibri"/>
          <w:sz w:val="22"/>
          <w:szCs w:val="22"/>
          <w:shd w:val="clear" w:color="auto" w:fill="FFFFFF"/>
        </w:rPr>
        <w:t xml:space="preserve"> so </w:t>
      </w:r>
      <w:r w:rsidR="00D80CF0">
        <w:rPr>
          <w:rFonts w:ascii="Calibri" w:hAnsi="Calibri" w:cs="Calibri"/>
          <w:sz w:val="22"/>
          <w:szCs w:val="22"/>
          <w:shd w:val="clear" w:color="auto" w:fill="FFFFFF"/>
        </w:rPr>
        <w:t>it</w:t>
      </w:r>
      <w:r w:rsidR="000E568B">
        <w:rPr>
          <w:rFonts w:ascii="Calibri" w:hAnsi="Calibri" w:cs="Calibri"/>
          <w:sz w:val="22"/>
          <w:szCs w:val="22"/>
        </w:rPr>
        <w:t xml:space="preserve"> </w:t>
      </w:r>
      <w:r w:rsidR="00163348">
        <w:rPr>
          <w:rFonts w:ascii="Calibri" w:hAnsi="Calibri" w:cs="Calibri"/>
          <w:sz w:val="22"/>
          <w:szCs w:val="22"/>
        </w:rPr>
        <w:t>represent</w:t>
      </w:r>
      <w:r w:rsidR="00AF0F0F">
        <w:rPr>
          <w:rFonts w:ascii="Calibri" w:hAnsi="Calibri" w:cs="Calibri"/>
          <w:sz w:val="22"/>
          <w:szCs w:val="22"/>
        </w:rPr>
        <w:t>s</w:t>
      </w:r>
      <w:r w:rsidR="008F26F6">
        <w:rPr>
          <w:rFonts w:ascii="Calibri" w:hAnsi="Calibri" w:cs="Calibri"/>
          <w:sz w:val="22"/>
          <w:szCs w:val="22"/>
        </w:rPr>
        <w:t xml:space="preserve"> </w:t>
      </w:r>
      <w:r w:rsidR="00F57EE6">
        <w:rPr>
          <w:rFonts w:ascii="Calibri" w:hAnsi="Calibri" w:cs="Calibri"/>
          <w:sz w:val="22"/>
          <w:szCs w:val="22"/>
        </w:rPr>
        <w:t xml:space="preserve">that </w:t>
      </w:r>
      <w:r w:rsidR="0005721B" w:rsidRPr="00193A0A">
        <w:rPr>
          <w:rFonts w:ascii="Calibri" w:hAnsi="Calibri" w:cs="Calibri"/>
          <w:sz w:val="22"/>
          <w:szCs w:val="22"/>
        </w:rPr>
        <w:t xml:space="preserve">whether other classes can access </w:t>
      </w:r>
      <w:r w:rsidR="001035DF">
        <w:rPr>
          <w:rFonts w:ascii="Calibri" w:hAnsi="Calibri" w:cs="Calibri"/>
          <w:sz w:val="22"/>
          <w:szCs w:val="22"/>
        </w:rPr>
        <w:t xml:space="preserve">and modify </w:t>
      </w:r>
      <w:r w:rsidR="00A7703A">
        <w:rPr>
          <w:rFonts w:ascii="Calibri" w:hAnsi="Calibri" w:cs="Calibri"/>
          <w:sz w:val="22"/>
          <w:szCs w:val="22"/>
        </w:rPr>
        <w:t>our</w:t>
      </w:r>
      <w:r w:rsidR="0005721B" w:rsidRPr="00193A0A">
        <w:rPr>
          <w:rFonts w:ascii="Calibri" w:hAnsi="Calibri" w:cs="Calibri"/>
          <w:sz w:val="22"/>
          <w:szCs w:val="22"/>
        </w:rPr>
        <w:t xml:space="preserve"> code or not.</w:t>
      </w:r>
      <w:r w:rsidR="00EF49EC">
        <w:rPr>
          <w:rFonts w:ascii="Calibri" w:hAnsi="Calibri" w:cs="Calibri"/>
          <w:sz w:val="22"/>
          <w:szCs w:val="22"/>
        </w:rPr>
        <w:t xml:space="preserve"> </w:t>
      </w:r>
      <w:r w:rsidR="0005721B" w:rsidRPr="00193A0A">
        <w:rPr>
          <w:rFonts w:ascii="Calibri" w:hAnsi="Calibri" w:cs="Calibri"/>
          <w:sz w:val="22"/>
          <w:szCs w:val="22"/>
        </w:rPr>
        <w:t>For Ex: public, private</w:t>
      </w:r>
      <w:r w:rsidR="00F71D49">
        <w:rPr>
          <w:rFonts w:ascii="Calibri" w:hAnsi="Calibri" w:cs="Calibri"/>
          <w:sz w:val="22"/>
          <w:szCs w:val="22"/>
        </w:rPr>
        <w:t>,</w:t>
      </w:r>
      <w:r w:rsidR="0005721B" w:rsidRPr="00193A0A">
        <w:rPr>
          <w:rFonts w:ascii="Calibri" w:hAnsi="Calibri" w:cs="Calibri"/>
          <w:sz w:val="22"/>
          <w:szCs w:val="22"/>
        </w:rPr>
        <w:t xml:space="preserve"> default</w:t>
      </w:r>
      <w:r w:rsidR="004043BC">
        <w:rPr>
          <w:rFonts w:ascii="Calibri" w:hAnsi="Calibri" w:cs="Calibri"/>
          <w:sz w:val="22"/>
          <w:szCs w:val="22"/>
        </w:rPr>
        <w:t>,</w:t>
      </w:r>
      <w:r w:rsidR="00F71D49">
        <w:rPr>
          <w:rFonts w:ascii="Calibri" w:hAnsi="Calibri" w:cs="Calibri"/>
          <w:sz w:val="22"/>
          <w:szCs w:val="22"/>
        </w:rPr>
        <w:t xml:space="preserve"> </w:t>
      </w:r>
      <w:r w:rsidR="00F71D49" w:rsidRPr="00193A0A">
        <w:rPr>
          <w:rFonts w:ascii="Calibri" w:hAnsi="Calibri" w:cs="Calibri"/>
          <w:sz w:val="22"/>
          <w:szCs w:val="22"/>
        </w:rPr>
        <w:t>protected</w:t>
      </w:r>
      <w:r w:rsidR="00371176">
        <w:rPr>
          <w:rFonts w:ascii="Calibri" w:hAnsi="Calibri" w:cs="Calibri"/>
          <w:sz w:val="22"/>
          <w:szCs w:val="22"/>
        </w:rPr>
        <w:t xml:space="preserve"> are </w:t>
      </w:r>
      <w:r w:rsidR="00AD37C4">
        <w:rPr>
          <w:rFonts w:ascii="Calibri" w:hAnsi="Calibri" w:cs="Calibri"/>
          <w:sz w:val="22"/>
          <w:szCs w:val="22"/>
        </w:rPr>
        <w:t xml:space="preserve">considered as </w:t>
      </w:r>
      <w:r w:rsidR="00371176">
        <w:rPr>
          <w:rFonts w:ascii="Calibri" w:hAnsi="Calibri" w:cs="Calibri"/>
          <w:sz w:val="22"/>
          <w:szCs w:val="22"/>
        </w:rPr>
        <w:t>Access Modifiers</w:t>
      </w:r>
      <w:r w:rsidR="009D205F">
        <w:rPr>
          <w:rFonts w:ascii="Calibri" w:hAnsi="Calibri" w:cs="Calibri"/>
          <w:sz w:val="22"/>
          <w:szCs w:val="22"/>
        </w:rPr>
        <w:t>.</w:t>
      </w:r>
      <w:r w:rsidR="00371176">
        <w:rPr>
          <w:rFonts w:ascii="Calibri" w:hAnsi="Calibri" w:cs="Calibri"/>
          <w:sz w:val="22"/>
          <w:szCs w:val="22"/>
        </w:rPr>
        <w:t xml:space="preserve"> </w:t>
      </w:r>
    </w:p>
    <w:p w14:paraId="5D975C28" w14:textId="500E6500" w:rsidR="00E63CDD" w:rsidRDefault="009D205F" w:rsidP="00305C60">
      <w:pPr>
        <w:shd w:val="clear" w:color="auto" w:fill="FFFFFF"/>
        <w:jc w:val="both"/>
        <w:rPr>
          <w:rFonts w:ascii="Calibri" w:hAnsi="Calibri" w:cs="Calibri"/>
          <w:sz w:val="22"/>
          <w:szCs w:val="22"/>
        </w:rPr>
      </w:pPr>
      <w:r>
        <w:rPr>
          <w:rFonts w:ascii="Calibri" w:hAnsi="Calibri" w:cs="Calibri"/>
          <w:sz w:val="22"/>
          <w:szCs w:val="22"/>
        </w:rPr>
        <w:t xml:space="preserve">Proof: </w:t>
      </w:r>
      <w:r w:rsidR="008C4C61">
        <w:rPr>
          <w:rFonts w:ascii="Calibri" w:hAnsi="Calibri" w:cs="Calibri"/>
          <w:sz w:val="22"/>
          <w:szCs w:val="22"/>
        </w:rPr>
        <w:t>I</w:t>
      </w:r>
      <w:r>
        <w:rPr>
          <w:rFonts w:ascii="Calibri" w:hAnsi="Calibri" w:cs="Calibri"/>
          <w:sz w:val="22"/>
          <w:szCs w:val="22"/>
        </w:rPr>
        <w:t>f we declare top level class as private will get compile-time error as “modifier private not allowed here”</w:t>
      </w:r>
    </w:p>
    <w:p w14:paraId="534586DE" w14:textId="11903722" w:rsidR="007E5AD1" w:rsidRDefault="00DC582E" w:rsidP="00305C60">
      <w:pPr>
        <w:shd w:val="clear" w:color="auto" w:fill="FFFFFF"/>
        <w:jc w:val="both"/>
        <w:rPr>
          <w:rFonts w:ascii="Calibri" w:hAnsi="Calibri" w:cs="Calibri"/>
          <w:sz w:val="22"/>
          <w:szCs w:val="22"/>
          <w:lang w:val="en-US"/>
        </w:rPr>
      </w:pPr>
      <w:r w:rsidRPr="00DC582E">
        <w:rPr>
          <w:rFonts w:ascii="Calibri" w:hAnsi="Calibri" w:cs="Calibri"/>
          <w:b/>
          <w:bCs/>
          <w:sz w:val="22"/>
          <w:szCs w:val="22"/>
          <w:lang w:val="en-US"/>
        </w:rPr>
        <w:t>Adv</w:t>
      </w:r>
      <w:r w:rsidR="00963252" w:rsidRPr="00DC582E">
        <w:rPr>
          <w:rFonts w:ascii="Calibri" w:hAnsi="Calibri" w:cs="Calibri"/>
          <w:b/>
          <w:bCs/>
          <w:sz w:val="22"/>
          <w:szCs w:val="22"/>
          <w:lang w:val="en-US"/>
        </w:rPr>
        <w:t>:</w:t>
      </w:r>
      <w:r w:rsidR="00963252" w:rsidRPr="00180572">
        <w:rPr>
          <w:rFonts w:ascii="Calibri" w:hAnsi="Calibri" w:cs="Calibri"/>
          <w:b/>
          <w:bCs/>
          <w:sz w:val="22"/>
          <w:szCs w:val="22"/>
          <w:lang w:val="en-US"/>
        </w:rPr>
        <w:t xml:space="preserve"> </w:t>
      </w:r>
      <w:r w:rsidR="00963252">
        <w:rPr>
          <w:rFonts w:ascii="Calibri" w:hAnsi="Calibri" w:cs="Calibri"/>
          <w:sz w:val="22"/>
          <w:szCs w:val="22"/>
          <w:lang w:val="en-US"/>
        </w:rPr>
        <w:t>AM’s are used to achieve Encapsulation</w:t>
      </w:r>
      <w:r w:rsidR="006D0FB8">
        <w:rPr>
          <w:rFonts w:ascii="Calibri" w:hAnsi="Calibri" w:cs="Calibri"/>
          <w:sz w:val="22"/>
          <w:szCs w:val="22"/>
          <w:lang w:val="en-US"/>
        </w:rPr>
        <w:t xml:space="preserve"> (restrict direct </w:t>
      </w:r>
      <w:r w:rsidR="00F0514A">
        <w:rPr>
          <w:rFonts w:ascii="Calibri" w:hAnsi="Calibri" w:cs="Calibri"/>
          <w:sz w:val="22"/>
          <w:szCs w:val="22"/>
          <w:lang w:val="en-US"/>
        </w:rPr>
        <w:t xml:space="preserve">access of data members but provide indirect access to set and modify </w:t>
      </w:r>
      <w:r w:rsidR="0034475F">
        <w:rPr>
          <w:rFonts w:ascii="Calibri" w:hAnsi="Calibri" w:cs="Calibri"/>
          <w:sz w:val="22"/>
          <w:szCs w:val="22"/>
          <w:lang w:val="en-US"/>
        </w:rPr>
        <w:t xml:space="preserve">the </w:t>
      </w:r>
      <w:r w:rsidR="00F0514A">
        <w:rPr>
          <w:rFonts w:ascii="Calibri" w:hAnsi="Calibri" w:cs="Calibri"/>
          <w:sz w:val="22"/>
          <w:szCs w:val="22"/>
          <w:lang w:val="en-US"/>
        </w:rPr>
        <w:t>data members)</w:t>
      </w:r>
      <w:r w:rsidR="00B57A76">
        <w:rPr>
          <w:rFonts w:ascii="Calibri" w:hAnsi="Calibri" w:cs="Calibri"/>
          <w:sz w:val="22"/>
          <w:szCs w:val="22"/>
          <w:lang w:val="en-US"/>
        </w:rPr>
        <w:t>, improve security</w:t>
      </w:r>
      <w:r w:rsidR="006A28AD">
        <w:rPr>
          <w:rFonts w:ascii="Calibri" w:hAnsi="Calibri" w:cs="Calibri"/>
          <w:sz w:val="22"/>
          <w:szCs w:val="22"/>
          <w:lang w:val="en-US"/>
        </w:rPr>
        <w:t xml:space="preserve">, </w:t>
      </w:r>
      <w:r w:rsidR="00B57A76">
        <w:rPr>
          <w:rFonts w:ascii="Calibri" w:hAnsi="Calibri" w:cs="Calibri"/>
          <w:sz w:val="22"/>
          <w:szCs w:val="22"/>
          <w:lang w:val="en-US"/>
        </w:rPr>
        <w:t>make code more maintainable and reusable.</w:t>
      </w:r>
    </w:p>
    <w:p w14:paraId="15506342" w14:textId="62163B77" w:rsidR="00F85771" w:rsidRDefault="00F85771" w:rsidP="00F85771">
      <w:pPr>
        <w:jc w:val="both"/>
        <w:rPr>
          <w:rFonts w:ascii="Calibri" w:hAnsi="Calibri" w:cs="Calibri"/>
          <w:bCs/>
          <w:sz w:val="22"/>
          <w:szCs w:val="22"/>
          <w:lang w:val="en-US"/>
        </w:rPr>
      </w:pPr>
      <w:r w:rsidRPr="00F018B8">
        <w:rPr>
          <w:rFonts w:ascii="Calibri" w:hAnsi="Calibri" w:cs="Calibri"/>
          <w:b/>
          <w:bCs/>
          <w:sz w:val="22"/>
          <w:szCs w:val="22"/>
          <w:lang w:val="en-US"/>
        </w:rPr>
        <w:t xml:space="preserve">Non-Access </w:t>
      </w:r>
      <w:r w:rsidR="002F5D5C" w:rsidRPr="00F018B8">
        <w:rPr>
          <w:rFonts w:ascii="Calibri" w:hAnsi="Calibri" w:cs="Calibri"/>
          <w:b/>
          <w:bCs/>
          <w:sz w:val="22"/>
          <w:szCs w:val="22"/>
          <w:lang w:val="en-US"/>
        </w:rPr>
        <w:t>M</w:t>
      </w:r>
      <w:r w:rsidRPr="00F018B8">
        <w:rPr>
          <w:rFonts w:ascii="Calibri" w:hAnsi="Calibri" w:cs="Calibri"/>
          <w:b/>
          <w:bCs/>
          <w:sz w:val="22"/>
          <w:szCs w:val="22"/>
          <w:lang w:val="en-US"/>
        </w:rPr>
        <w:t>odifiers</w:t>
      </w:r>
      <w:r>
        <w:rPr>
          <w:rFonts w:ascii="Calibri" w:hAnsi="Calibri" w:cs="Calibri"/>
          <w:bCs/>
          <w:sz w:val="22"/>
          <w:szCs w:val="22"/>
          <w:lang w:val="en-US"/>
        </w:rPr>
        <w:t xml:space="preserve"> </w:t>
      </w:r>
      <w:r w:rsidR="00B4274E">
        <w:rPr>
          <w:rFonts w:ascii="Calibri" w:hAnsi="Calibri" w:cs="Calibri"/>
          <w:bCs/>
          <w:sz w:val="22"/>
          <w:szCs w:val="22"/>
          <w:lang w:val="en-US"/>
        </w:rPr>
        <w:t xml:space="preserve">are </w:t>
      </w:r>
      <w:r>
        <w:rPr>
          <w:rFonts w:ascii="Calibri" w:hAnsi="Calibri" w:cs="Calibri"/>
          <w:bCs/>
          <w:sz w:val="22"/>
          <w:szCs w:val="22"/>
          <w:lang w:val="en-US"/>
        </w:rPr>
        <w:t>used to provide additional info about a class</w:t>
      </w:r>
      <w:r w:rsidR="003E4F0A">
        <w:rPr>
          <w:rFonts w:ascii="Calibri" w:hAnsi="Calibri" w:cs="Calibri"/>
          <w:bCs/>
          <w:sz w:val="22"/>
          <w:szCs w:val="22"/>
          <w:lang w:val="en-US"/>
        </w:rPr>
        <w:t>es</w:t>
      </w:r>
      <w:r>
        <w:rPr>
          <w:rFonts w:ascii="Calibri" w:hAnsi="Calibri" w:cs="Calibri"/>
          <w:bCs/>
          <w:sz w:val="22"/>
          <w:szCs w:val="22"/>
          <w:lang w:val="en-US"/>
        </w:rPr>
        <w:t>, interface</w:t>
      </w:r>
      <w:r w:rsidR="003E4F0A">
        <w:rPr>
          <w:rFonts w:ascii="Calibri" w:hAnsi="Calibri" w:cs="Calibri"/>
          <w:bCs/>
          <w:sz w:val="22"/>
          <w:szCs w:val="22"/>
          <w:lang w:val="en-US"/>
        </w:rPr>
        <w:t>s</w:t>
      </w:r>
      <w:r>
        <w:rPr>
          <w:rFonts w:ascii="Calibri" w:hAnsi="Calibri" w:cs="Calibri"/>
          <w:bCs/>
          <w:sz w:val="22"/>
          <w:szCs w:val="22"/>
          <w:lang w:val="en-US"/>
        </w:rPr>
        <w:t>, method</w:t>
      </w:r>
      <w:r w:rsidR="003E4F0A">
        <w:rPr>
          <w:rFonts w:ascii="Calibri" w:hAnsi="Calibri" w:cs="Calibri"/>
          <w:bCs/>
          <w:sz w:val="22"/>
          <w:szCs w:val="22"/>
          <w:lang w:val="en-US"/>
        </w:rPr>
        <w:t>s</w:t>
      </w:r>
      <w:r>
        <w:rPr>
          <w:rFonts w:ascii="Calibri" w:hAnsi="Calibri" w:cs="Calibri"/>
          <w:bCs/>
          <w:sz w:val="22"/>
          <w:szCs w:val="22"/>
          <w:lang w:val="en-US"/>
        </w:rPr>
        <w:t xml:space="preserve"> or variable</w:t>
      </w:r>
      <w:r w:rsidR="003E4F0A">
        <w:rPr>
          <w:rFonts w:ascii="Calibri" w:hAnsi="Calibri" w:cs="Calibri"/>
          <w:bCs/>
          <w:sz w:val="22"/>
          <w:szCs w:val="22"/>
          <w:lang w:val="en-US"/>
        </w:rPr>
        <w:t>s</w:t>
      </w:r>
      <w:r>
        <w:rPr>
          <w:rFonts w:ascii="Calibri" w:hAnsi="Calibri" w:cs="Calibri"/>
          <w:bCs/>
          <w:sz w:val="22"/>
          <w:szCs w:val="22"/>
          <w:lang w:val="en-US"/>
        </w:rPr>
        <w:t xml:space="preserve"> to JVM. They do not control the access levels. </w:t>
      </w:r>
      <w:r w:rsidR="009F1BD8">
        <w:rPr>
          <w:rFonts w:ascii="Calibri" w:hAnsi="Calibri" w:cs="Calibri"/>
          <w:bCs/>
          <w:sz w:val="22"/>
          <w:szCs w:val="22"/>
          <w:lang w:val="en-US"/>
        </w:rPr>
        <w:t>NAMs</w:t>
      </w:r>
      <w:r>
        <w:rPr>
          <w:rFonts w:ascii="Calibri" w:hAnsi="Calibri" w:cs="Calibri"/>
          <w:bCs/>
          <w:sz w:val="22"/>
          <w:szCs w:val="22"/>
          <w:lang w:val="en-US"/>
        </w:rPr>
        <w:t xml:space="preserve"> are: static, final, abstract, synchronized, volatile, transient, native, strictfp</w:t>
      </w:r>
      <w:r w:rsidR="00FA0229">
        <w:rPr>
          <w:rFonts w:ascii="Calibri" w:hAnsi="Calibri" w:cs="Calibri"/>
          <w:bCs/>
          <w:sz w:val="22"/>
          <w:szCs w:val="22"/>
          <w:lang w:val="en-US"/>
        </w:rPr>
        <w:t>.</w:t>
      </w:r>
    </w:p>
    <w:p w14:paraId="4949BBB7" w14:textId="30EF4D04" w:rsidR="00963252" w:rsidRDefault="00963252" w:rsidP="00305C60">
      <w:pPr>
        <w:shd w:val="clear" w:color="auto" w:fill="FFFFFF"/>
        <w:jc w:val="both"/>
        <w:rPr>
          <w:rFonts w:ascii="Calibri" w:hAnsi="Calibri" w:cs="Calibri"/>
          <w:sz w:val="22"/>
          <w:szCs w:val="22"/>
        </w:rPr>
      </w:pPr>
    </w:p>
    <w:p w14:paraId="17036A90" w14:textId="72CE2B48" w:rsidR="0038026E" w:rsidRDefault="0038026E" w:rsidP="0038026E">
      <w:pPr>
        <w:jc w:val="both"/>
        <w:rPr>
          <w:rFonts w:ascii="Calibri" w:hAnsi="Calibri" w:cs="Calibri"/>
          <w:sz w:val="22"/>
          <w:szCs w:val="22"/>
          <w:lang w:val="en-US"/>
        </w:rPr>
      </w:pPr>
      <w:r w:rsidRPr="00EA106D">
        <w:rPr>
          <w:rFonts w:ascii="Calibri" w:hAnsi="Calibri" w:cs="Calibri"/>
          <w:b/>
          <w:bCs/>
          <w:color w:val="FF0000"/>
          <w:sz w:val="22"/>
          <w:szCs w:val="22"/>
          <w:lang w:val="en-US"/>
        </w:rPr>
        <w:t>N:</w:t>
      </w:r>
      <w:r w:rsidRPr="00180572">
        <w:rPr>
          <w:rFonts w:ascii="Calibri" w:hAnsi="Calibri" w:cs="Calibri"/>
          <w:b/>
          <w:bCs/>
          <w:sz w:val="22"/>
          <w:szCs w:val="22"/>
          <w:lang w:val="en-US"/>
        </w:rPr>
        <w:t xml:space="preserve"> </w:t>
      </w:r>
      <w:r>
        <w:rPr>
          <w:rFonts w:ascii="Calibri" w:hAnsi="Calibri" w:cs="Calibri"/>
          <w:sz w:val="22"/>
          <w:szCs w:val="22"/>
          <w:lang w:val="en-US"/>
        </w:rPr>
        <w:t xml:space="preserve">In java </w:t>
      </w:r>
      <w:r>
        <w:rPr>
          <w:rFonts w:ascii="Calibri" w:hAnsi="Calibri" w:cs="Calibri"/>
          <w:b/>
          <w:sz w:val="22"/>
          <w:szCs w:val="22"/>
          <w:lang w:val="en-US"/>
        </w:rPr>
        <w:t>T</w:t>
      </w:r>
      <w:r w:rsidRPr="00915EAD">
        <w:rPr>
          <w:rFonts w:ascii="Calibri" w:hAnsi="Calibri" w:cs="Calibri"/>
          <w:b/>
          <w:sz w:val="22"/>
          <w:szCs w:val="22"/>
          <w:lang w:val="en-US"/>
        </w:rPr>
        <w:t>oken</w:t>
      </w:r>
      <w:r>
        <w:rPr>
          <w:rFonts w:ascii="Calibri" w:hAnsi="Calibri" w:cs="Calibri"/>
          <w:sz w:val="22"/>
          <w:szCs w:val="22"/>
          <w:lang w:val="en-US"/>
        </w:rPr>
        <w:t xml:space="preserve"> is nothing but a smallest unit of our program like keywords, identifiers, objects, </w:t>
      </w:r>
      <w:r w:rsidR="00B54141">
        <w:rPr>
          <w:rFonts w:ascii="Calibri" w:hAnsi="Calibri" w:cs="Calibri"/>
          <w:sz w:val="22"/>
          <w:szCs w:val="22"/>
          <w:lang w:val="en-US"/>
        </w:rPr>
        <w:t xml:space="preserve">string </w:t>
      </w:r>
      <w:r>
        <w:rPr>
          <w:rFonts w:ascii="Calibri" w:hAnsi="Calibri" w:cs="Calibri"/>
          <w:sz w:val="22"/>
          <w:szCs w:val="22"/>
          <w:lang w:val="en-US"/>
        </w:rPr>
        <w:t xml:space="preserve">literals (where the values are used in the program is nothing but a </w:t>
      </w:r>
      <w:r w:rsidRPr="00192AA7">
        <w:rPr>
          <w:rFonts w:ascii="Calibri" w:hAnsi="Calibri" w:cs="Calibri"/>
          <w:b/>
          <w:sz w:val="22"/>
          <w:szCs w:val="22"/>
          <w:lang w:val="en-US"/>
        </w:rPr>
        <w:t>literal</w:t>
      </w:r>
      <w:r>
        <w:rPr>
          <w:rFonts w:ascii="Calibri" w:hAnsi="Calibri" w:cs="Calibri"/>
          <w:sz w:val="22"/>
          <w:szCs w:val="22"/>
          <w:lang w:val="en-US"/>
        </w:rPr>
        <w:t xml:space="preserve">) (inside </w:t>
      </w:r>
      <w:proofErr w:type="gramStart"/>
      <w:r>
        <w:rPr>
          <w:rFonts w:ascii="Calibri" w:hAnsi="Calibri" w:cs="Calibri"/>
          <w:sz w:val="22"/>
          <w:szCs w:val="22"/>
          <w:lang w:val="en-US"/>
        </w:rPr>
        <w:t>“ ”</w:t>
      </w:r>
      <w:proofErr w:type="gramEnd"/>
      <w:r>
        <w:rPr>
          <w:rFonts w:ascii="Calibri" w:hAnsi="Calibri" w:cs="Calibri"/>
          <w:sz w:val="22"/>
          <w:szCs w:val="22"/>
          <w:lang w:val="en-US"/>
        </w:rPr>
        <w:t xml:space="preserve"> of string content, value of int)</w:t>
      </w:r>
      <w:r w:rsidR="00AB3A6E">
        <w:rPr>
          <w:rFonts w:ascii="Calibri" w:hAnsi="Calibri" w:cs="Calibri"/>
          <w:sz w:val="22"/>
          <w:szCs w:val="22"/>
          <w:lang w:val="en-US"/>
        </w:rPr>
        <w:t xml:space="preserve"> and operators</w:t>
      </w:r>
      <w:r>
        <w:rPr>
          <w:rFonts w:ascii="Calibri" w:hAnsi="Calibri" w:cs="Calibri"/>
          <w:sz w:val="22"/>
          <w:szCs w:val="22"/>
          <w:lang w:val="en-US"/>
        </w:rPr>
        <w:t>.</w:t>
      </w:r>
    </w:p>
    <w:p w14:paraId="6E21854A" w14:textId="14E5EC0D" w:rsidR="0038026E" w:rsidRDefault="0038026E" w:rsidP="0038026E">
      <w:pPr>
        <w:shd w:val="clear" w:color="auto" w:fill="FFFFFF"/>
        <w:jc w:val="both"/>
        <w:rPr>
          <w:rFonts w:ascii="Calibri" w:hAnsi="Calibri" w:cs="Calibri"/>
          <w:sz w:val="22"/>
          <w:szCs w:val="22"/>
          <w:lang w:val="en-US"/>
        </w:rPr>
      </w:pPr>
      <w:r w:rsidRPr="00EA106D">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Pr="00C21C04">
        <w:rPr>
          <w:rFonts w:ascii="Calibri" w:hAnsi="Calibri" w:cs="Calibri"/>
          <w:sz w:val="22"/>
          <w:szCs w:val="22"/>
          <w:lang w:val="en-US"/>
        </w:rPr>
        <w:t>In</w:t>
      </w:r>
      <w:r>
        <w:rPr>
          <w:rFonts w:ascii="Calibri" w:hAnsi="Calibri" w:cs="Calibri"/>
          <w:sz w:val="22"/>
          <w:szCs w:val="22"/>
          <w:lang w:val="en-US"/>
        </w:rPr>
        <w:t xml:space="preserve"> java main class accepts ----public, default, abstract, interface, final </w:t>
      </w:r>
      <w:r w:rsidR="00051F98">
        <w:rPr>
          <w:rFonts w:ascii="Calibri" w:hAnsi="Calibri" w:cs="Calibri"/>
          <w:sz w:val="22"/>
          <w:szCs w:val="22"/>
          <w:lang w:val="en-US"/>
        </w:rPr>
        <w:t>keywords</w:t>
      </w:r>
    </w:p>
    <w:p w14:paraId="203B1D58" w14:textId="3DDFB787" w:rsidR="009A7A6E" w:rsidRDefault="009A7A6E" w:rsidP="0038026E">
      <w:pPr>
        <w:shd w:val="clear" w:color="auto" w:fill="FFFFFF"/>
        <w:jc w:val="both"/>
        <w:rPr>
          <w:rFonts w:ascii="Calibri" w:hAnsi="Calibri" w:cs="Calibri"/>
          <w:sz w:val="22"/>
          <w:szCs w:val="22"/>
        </w:rPr>
      </w:pPr>
    </w:p>
    <w:p w14:paraId="12B741D3" w14:textId="3C19AA23" w:rsidR="00E63CDD" w:rsidRDefault="002948D7" w:rsidP="002A7F6C">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shd w:val="clear" w:color="auto" w:fill="FFFFFF"/>
        </w:rPr>
        <w:t>@</w:t>
      </w:r>
      <w:r w:rsidR="00E63CDD" w:rsidRPr="00777546">
        <w:rPr>
          <w:rStyle w:val="Strong"/>
          <w:rFonts w:ascii="Calibri" w:hAnsi="Calibri" w:cs="Calibri"/>
          <w:sz w:val="22"/>
          <w:szCs w:val="22"/>
          <w:shd w:val="clear" w:color="auto" w:fill="FFFFFF"/>
        </w:rPr>
        <w:t xml:space="preserve">. </w:t>
      </w:r>
      <w:r w:rsidR="00071C9A">
        <w:rPr>
          <w:rStyle w:val="Strong"/>
          <w:rFonts w:ascii="Calibri" w:hAnsi="Calibri" w:cs="Calibri"/>
          <w:sz w:val="22"/>
          <w:szCs w:val="22"/>
          <w:shd w:val="clear" w:color="auto" w:fill="FFFFFF"/>
        </w:rPr>
        <w:t>C</w:t>
      </w:r>
      <w:r w:rsidR="00E63CDD">
        <w:rPr>
          <w:rFonts w:ascii="Calibri" w:hAnsi="Calibri" w:cs="Calibri"/>
          <w:b/>
          <w:bCs/>
          <w:sz w:val="22"/>
          <w:szCs w:val="22"/>
          <w:shd w:val="clear" w:color="auto" w:fill="FFFFFF"/>
        </w:rPr>
        <w:t>ode and Algorithm</w:t>
      </w:r>
    </w:p>
    <w:p w14:paraId="67CCE375" w14:textId="060F4B62" w:rsidR="00660B99"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An </w:t>
      </w:r>
      <w:r w:rsidR="0052497D">
        <w:rPr>
          <w:rFonts w:ascii="Calibri" w:hAnsi="Calibri" w:cs="Calibri"/>
          <w:b/>
          <w:bCs/>
          <w:sz w:val="22"/>
          <w:szCs w:val="22"/>
          <w:shd w:val="clear" w:color="auto" w:fill="FFFFFF"/>
        </w:rPr>
        <w:t>A</w:t>
      </w:r>
      <w:r w:rsidRPr="008A59A2">
        <w:rPr>
          <w:rFonts w:ascii="Calibri" w:hAnsi="Calibri" w:cs="Calibri"/>
          <w:b/>
          <w:bCs/>
          <w:sz w:val="22"/>
          <w:szCs w:val="22"/>
          <w:shd w:val="clear" w:color="auto" w:fill="FFFFFF"/>
        </w:rPr>
        <w:t>lgorithm</w:t>
      </w:r>
      <w:r>
        <w:rPr>
          <w:rFonts w:ascii="Calibri" w:hAnsi="Calibri" w:cs="Calibri"/>
          <w:sz w:val="22"/>
          <w:szCs w:val="22"/>
          <w:shd w:val="clear" w:color="auto" w:fill="FFFFFF"/>
        </w:rPr>
        <w:t xml:space="preserve"> is a s</w:t>
      </w:r>
      <w:r w:rsidR="00133AF7">
        <w:rPr>
          <w:rFonts w:ascii="Calibri" w:hAnsi="Calibri" w:cs="Calibri"/>
          <w:sz w:val="22"/>
          <w:szCs w:val="22"/>
          <w:shd w:val="clear" w:color="auto" w:fill="FFFFFF"/>
        </w:rPr>
        <w:t>equence</w:t>
      </w:r>
      <w:r>
        <w:rPr>
          <w:rFonts w:ascii="Calibri" w:hAnsi="Calibri" w:cs="Calibri"/>
          <w:sz w:val="22"/>
          <w:szCs w:val="22"/>
          <w:shd w:val="clear" w:color="auto" w:fill="FFFFFF"/>
        </w:rPr>
        <w:t xml:space="preserve"> of steps for computing a task </w:t>
      </w:r>
      <w:r w:rsidR="007A2396">
        <w:rPr>
          <w:rFonts w:ascii="Calibri" w:hAnsi="Calibri" w:cs="Calibri"/>
          <w:sz w:val="22"/>
          <w:szCs w:val="22"/>
          <w:shd w:val="clear" w:color="auto" w:fill="FFFFFF"/>
        </w:rPr>
        <w:t>these</w:t>
      </w:r>
      <w:r>
        <w:rPr>
          <w:rFonts w:ascii="Calibri" w:hAnsi="Calibri" w:cs="Calibri"/>
          <w:sz w:val="22"/>
          <w:szCs w:val="22"/>
          <w:shd w:val="clear" w:color="auto" w:fill="FFFFFF"/>
        </w:rPr>
        <w:t xml:space="preserve"> are usually executed by </w:t>
      </w:r>
      <w:r w:rsidRPr="00840A55">
        <w:rPr>
          <w:rFonts w:ascii="Calibri" w:hAnsi="Calibri" w:cs="Calibri"/>
          <w:sz w:val="22"/>
          <w:szCs w:val="22"/>
          <w:u w:val="dotted"/>
          <w:shd w:val="clear" w:color="auto" w:fill="FFFFFF"/>
        </w:rPr>
        <w:t>computer programs</w:t>
      </w:r>
      <w:r>
        <w:rPr>
          <w:rFonts w:ascii="Calibri" w:hAnsi="Calibri" w:cs="Calibri"/>
          <w:sz w:val="22"/>
          <w:szCs w:val="22"/>
          <w:shd w:val="clear" w:color="auto" w:fill="FFFFFF"/>
        </w:rPr>
        <w:t xml:space="preserve">. </w:t>
      </w:r>
    </w:p>
    <w:p w14:paraId="1B650695" w14:textId="16557742" w:rsidR="00E63CDD" w:rsidRDefault="00E63CDD" w:rsidP="002A7F6C">
      <w:pPr>
        <w:shd w:val="clear" w:color="auto" w:fill="FFFFFF"/>
        <w:jc w:val="both"/>
        <w:rPr>
          <w:rFonts w:ascii="Calibri" w:hAnsi="Calibri" w:cs="Calibri"/>
          <w:sz w:val="22"/>
          <w:szCs w:val="22"/>
          <w:shd w:val="clear" w:color="auto" w:fill="FFFFFF"/>
        </w:rPr>
      </w:pPr>
      <w:r>
        <w:rPr>
          <w:rFonts w:ascii="Calibri" w:hAnsi="Calibri" w:cs="Calibri"/>
          <w:sz w:val="22"/>
          <w:szCs w:val="22"/>
          <w:shd w:val="clear" w:color="auto" w:fill="FFFFFF"/>
        </w:rPr>
        <w:t xml:space="preserve">A </w:t>
      </w:r>
      <w:r w:rsidRPr="008A59A2">
        <w:rPr>
          <w:rFonts w:ascii="Calibri" w:hAnsi="Calibri" w:cs="Calibri"/>
          <w:b/>
          <w:bCs/>
          <w:sz w:val="22"/>
          <w:szCs w:val="22"/>
          <w:shd w:val="clear" w:color="auto" w:fill="FFFFFF"/>
        </w:rPr>
        <w:t>Code</w:t>
      </w:r>
      <w:r>
        <w:rPr>
          <w:rFonts w:ascii="Calibri" w:hAnsi="Calibri" w:cs="Calibri"/>
          <w:sz w:val="22"/>
          <w:szCs w:val="22"/>
          <w:shd w:val="clear" w:color="auto" w:fill="FFFFFF"/>
        </w:rPr>
        <w:t xml:space="preserve"> is a se</w:t>
      </w:r>
      <w:r w:rsidR="009B04D2">
        <w:rPr>
          <w:rFonts w:ascii="Calibri" w:hAnsi="Calibri" w:cs="Calibri"/>
          <w:sz w:val="22"/>
          <w:szCs w:val="22"/>
          <w:shd w:val="clear" w:color="auto" w:fill="FFFFFF"/>
        </w:rPr>
        <w:t>quence</w:t>
      </w:r>
      <w:r>
        <w:rPr>
          <w:rFonts w:ascii="Calibri" w:hAnsi="Calibri" w:cs="Calibri"/>
          <w:sz w:val="22"/>
          <w:szCs w:val="22"/>
          <w:shd w:val="clear" w:color="auto" w:fill="FFFFFF"/>
        </w:rPr>
        <w:t xml:space="preserve"> of steps </w:t>
      </w:r>
      <w:r w:rsidR="00F769F8">
        <w:rPr>
          <w:rFonts w:ascii="Calibri" w:hAnsi="Calibri" w:cs="Calibri"/>
          <w:sz w:val="22"/>
          <w:szCs w:val="22"/>
          <w:shd w:val="clear" w:color="auto" w:fill="FFFFFF"/>
        </w:rPr>
        <w:t>for computing a task and these are usually executed</w:t>
      </w:r>
      <w:r w:rsidR="0052497D">
        <w:rPr>
          <w:rFonts w:ascii="Calibri" w:hAnsi="Calibri" w:cs="Calibri"/>
          <w:sz w:val="22"/>
          <w:szCs w:val="22"/>
          <w:shd w:val="clear" w:color="auto" w:fill="FFFFFF"/>
        </w:rPr>
        <w:t xml:space="preserve"> </w:t>
      </w:r>
      <w:r>
        <w:rPr>
          <w:rFonts w:ascii="Calibri" w:hAnsi="Calibri" w:cs="Calibri"/>
          <w:sz w:val="22"/>
          <w:szCs w:val="22"/>
          <w:shd w:val="clear" w:color="auto" w:fill="FFFFFF"/>
        </w:rPr>
        <w:t xml:space="preserve">by </w:t>
      </w:r>
      <w:r w:rsidRPr="00840A55">
        <w:rPr>
          <w:rFonts w:ascii="Calibri" w:hAnsi="Calibri" w:cs="Calibri"/>
          <w:sz w:val="22"/>
          <w:szCs w:val="22"/>
          <w:u w:val="dotted"/>
          <w:shd w:val="clear" w:color="auto" w:fill="FFFFFF"/>
        </w:rPr>
        <w:t>machines</w:t>
      </w:r>
      <w:r>
        <w:rPr>
          <w:rFonts w:ascii="Calibri" w:hAnsi="Calibri" w:cs="Calibri"/>
          <w:sz w:val="22"/>
          <w:szCs w:val="22"/>
          <w:shd w:val="clear" w:color="auto" w:fill="FFFFFF"/>
        </w:rPr>
        <w:t>. In many cases, code is composed in a high-level language that is automatically translated into machines understandable code.</w:t>
      </w:r>
    </w:p>
    <w:p w14:paraId="0DBA4E2F" w14:textId="77777777" w:rsidR="008C3B1E" w:rsidRDefault="008C3B1E" w:rsidP="002A7F6C">
      <w:pPr>
        <w:shd w:val="clear" w:color="auto" w:fill="FFFFFF"/>
        <w:jc w:val="both"/>
      </w:pPr>
    </w:p>
    <w:p w14:paraId="5680CFE1" w14:textId="4EAC6739" w:rsidR="00B96F36" w:rsidRDefault="000C7B02" w:rsidP="002A7F6C">
      <w:pPr>
        <w:shd w:val="clear" w:color="auto" w:fill="FFFFFF"/>
        <w:jc w:val="both"/>
        <w:rPr>
          <w:rFonts w:ascii="Calibri" w:hAnsi="Calibri" w:cs="Calibri"/>
          <w:b/>
          <w:bCs/>
          <w:sz w:val="22"/>
          <w:szCs w:val="22"/>
        </w:rPr>
      </w:pPr>
      <w:r>
        <w:rPr>
          <w:rFonts w:ascii="Calibri" w:hAnsi="Calibri" w:cs="Calibri"/>
          <w:b/>
          <w:bCs/>
          <w:sz w:val="22"/>
          <w:szCs w:val="22"/>
        </w:rPr>
        <w:t>@</w:t>
      </w:r>
      <w:r w:rsidR="00B96F36">
        <w:rPr>
          <w:rFonts w:ascii="Calibri" w:hAnsi="Calibri" w:cs="Calibri"/>
          <w:b/>
          <w:bCs/>
          <w:sz w:val="22"/>
          <w:szCs w:val="22"/>
        </w:rPr>
        <w:t>.</w:t>
      </w:r>
      <w:r w:rsidR="00B96F36" w:rsidRPr="009C7101">
        <w:rPr>
          <w:rFonts w:ascii="Calibri" w:hAnsi="Calibri" w:cs="Calibri"/>
          <w:b/>
          <w:bCs/>
          <w:sz w:val="22"/>
          <w:szCs w:val="22"/>
        </w:rPr>
        <w:t xml:space="preserve"> </w:t>
      </w:r>
      <w:proofErr w:type="gramStart"/>
      <w:r w:rsidR="00B96F36">
        <w:rPr>
          <w:rFonts w:ascii="Calibri" w:hAnsi="Calibri" w:cs="Calibri"/>
          <w:b/>
          <w:bCs/>
          <w:sz w:val="22"/>
          <w:szCs w:val="22"/>
        </w:rPr>
        <w:t>equal(</w:t>
      </w:r>
      <w:proofErr w:type="gramEnd"/>
      <w:r w:rsidR="00B96F36">
        <w:rPr>
          <w:rFonts w:ascii="Calibri" w:hAnsi="Calibri" w:cs="Calibri"/>
          <w:b/>
          <w:bCs/>
          <w:sz w:val="22"/>
          <w:szCs w:val="22"/>
        </w:rPr>
        <w:t xml:space="preserve">), equalsIgnoreCase() and contains() </w:t>
      </w:r>
    </w:p>
    <w:p w14:paraId="16C5EDFA" w14:textId="5E869590" w:rsidR="00B96F36" w:rsidRPr="00B96F36" w:rsidRDefault="004977B0" w:rsidP="002A7F6C">
      <w:pPr>
        <w:shd w:val="clear" w:color="auto" w:fill="FFFFFF"/>
        <w:jc w:val="both"/>
        <w:rPr>
          <w:rFonts w:ascii="Calibri" w:hAnsi="Calibri" w:cs="Calibri"/>
          <w:sz w:val="22"/>
          <w:szCs w:val="22"/>
        </w:rPr>
      </w:pPr>
      <w:r>
        <w:rPr>
          <w:rFonts w:ascii="Calibri" w:hAnsi="Calibri" w:cs="Calibri"/>
          <w:sz w:val="22"/>
          <w:szCs w:val="22"/>
        </w:rPr>
        <w:t>Let us c</w:t>
      </w:r>
      <w:r w:rsidR="00B96F36">
        <w:rPr>
          <w:rFonts w:ascii="Calibri" w:hAnsi="Calibri" w:cs="Calibri"/>
          <w:sz w:val="22"/>
          <w:szCs w:val="22"/>
        </w:rPr>
        <w:t>onsider</w:t>
      </w:r>
      <w:r w:rsidR="00B96F36" w:rsidRPr="00B96F36">
        <w:rPr>
          <w:rFonts w:ascii="Calibri" w:hAnsi="Calibri" w:cs="Calibri"/>
          <w:sz w:val="22"/>
          <w:szCs w:val="22"/>
        </w:rPr>
        <w:t xml:space="preserve"> Actual </w:t>
      </w:r>
      <w:r w:rsidR="00BC6F07">
        <w:rPr>
          <w:rFonts w:ascii="Calibri" w:hAnsi="Calibri" w:cs="Calibri"/>
          <w:sz w:val="22"/>
          <w:szCs w:val="22"/>
        </w:rPr>
        <w:t>content</w:t>
      </w:r>
      <w:r w:rsidR="00475B45">
        <w:rPr>
          <w:rFonts w:ascii="Calibri" w:hAnsi="Calibri" w:cs="Calibri"/>
          <w:sz w:val="22"/>
          <w:szCs w:val="22"/>
        </w:rPr>
        <w:t xml:space="preserve"> </w:t>
      </w:r>
      <w:r w:rsidR="00016E27">
        <w:rPr>
          <w:rFonts w:ascii="Calibri" w:hAnsi="Calibri" w:cs="Calibri"/>
          <w:sz w:val="22"/>
          <w:szCs w:val="22"/>
        </w:rPr>
        <w:t>a</w:t>
      </w:r>
      <w:r w:rsidR="00B96F36" w:rsidRPr="00B96F36">
        <w:rPr>
          <w:rFonts w:ascii="Calibri" w:hAnsi="Calibri" w:cs="Calibri"/>
          <w:sz w:val="22"/>
          <w:szCs w:val="22"/>
        </w:rPr>
        <w:t xml:space="preserve">s </w:t>
      </w:r>
      <w:r w:rsidR="00B96F36">
        <w:rPr>
          <w:rFonts w:ascii="Calibri" w:hAnsi="Calibri" w:cs="Calibri"/>
          <w:sz w:val="22"/>
          <w:szCs w:val="22"/>
        </w:rPr>
        <w:t>‘</w:t>
      </w:r>
      <w:r w:rsidR="00016E27">
        <w:rPr>
          <w:rFonts w:ascii="Calibri" w:hAnsi="Calibri" w:cs="Calibri"/>
          <w:sz w:val="22"/>
          <w:szCs w:val="22"/>
        </w:rPr>
        <w:t>Selenium Project’</w:t>
      </w:r>
    </w:p>
    <w:p w14:paraId="2F46CD88" w14:textId="190F3CD0" w:rsidR="00B96F36" w:rsidRDefault="00B96F36" w:rsidP="002A7F6C">
      <w:pPr>
        <w:shd w:val="clear" w:color="auto" w:fill="FFFFFF"/>
        <w:jc w:val="both"/>
        <w:rPr>
          <w:rFonts w:ascii="Calibri" w:hAnsi="Calibri" w:cs="Calibri"/>
          <w:sz w:val="22"/>
          <w:szCs w:val="22"/>
        </w:rPr>
      </w:pPr>
      <w:proofErr w:type="gramStart"/>
      <w:r w:rsidRPr="00B96F36">
        <w:rPr>
          <w:rFonts w:ascii="Calibri" w:hAnsi="Calibri" w:cs="Calibri"/>
          <w:sz w:val="22"/>
          <w:szCs w:val="22"/>
        </w:rPr>
        <w:t>equal(</w:t>
      </w:r>
      <w:proofErr w:type="gramEnd"/>
      <w:r w:rsidR="00016E27" w:rsidRPr="006609B8">
        <w:rPr>
          <w:rFonts w:ascii="Calibri" w:hAnsi="Calibri" w:cs="Calibri"/>
          <w:color w:val="2E74B5" w:themeColor="accent5" w:themeShade="BF"/>
          <w:sz w:val="22"/>
          <w:szCs w:val="22"/>
        </w:rPr>
        <w:t>Selenium Project</w:t>
      </w:r>
      <w:r w:rsidRPr="00B96F36">
        <w:rPr>
          <w:rFonts w:ascii="Calibri" w:hAnsi="Calibri" w:cs="Calibri"/>
          <w:sz w:val="22"/>
          <w:szCs w:val="22"/>
        </w:rPr>
        <w:t>)</w:t>
      </w:r>
      <w:r>
        <w:rPr>
          <w:rFonts w:ascii="Calibri" w:hAnsi="Calibri" w:cs="Calibri"/>
          <w:sz w:val="22"/>
          <w:szCs w:val="22"/>
        </w:rPr>
        <w:t xml:space="preserve"> ---- </w:t>
      </w:r>
      <w:r w:rsidR="008F0152">
        <w:rPr>
          <w:rFonts w:ascii="Calibri" w:hAnsi="Calibri" w:cs="Calibri"/>
          <w:sz w:val="22"/>
          <w:szCs w:val="22"/>
        </w:rPr>
        <w:t>M</w:t>
      </w:r>
      <w:r>
        <w:rPr>
          <w:rFonts w:ascii="Calibri" w:hAnsi="Calibri" w:cs="Calibri"/>
          <w:sz w:val="22"/>
          <w:szCs w:val="22"/>
        </w:rPr>
        <w:t>aintain care sensitive</w:t>
      </w:r>
      <w:r w:rsidR="004014E3">
        <w:rPr>
          <w:rFonts w:ascii="Calibri" w:hAnsi="Calibri" w:cs="Calibri"/>
          <w:sz w:val="22"/>
          <w:szCs w:val="22"/>
        </w:rPr>
        <w:t xml:space="preserve"> </w:t>
      </w:r>
      <w:r w:rsidR="00852115">
        <w:rPr>
          <w:rFonts w:ascii="Calibri" w:hAnsi="Calibri" w:cs="Calibri"/>
          <w:sz w:val="22"/>
          <w:szCs w:val="22"/>
        </w:rPr>
        <w:t xml:space="preserve">(UpperCase </w:t>
      </w:r>
      <w:r w:rsidR="005D174E">
        <w:rPr>
          <w:rFonts w:ascii="Calibri" w:hAnsi="Calibri" w:cs="Calibri"/>
          <w:sz w:val="22"/>
          <w:szCs w:val="22"/>
        </w:rPr>
        <w:t>&amp;</w:t>
      </w:r>
      <w:r w:rsidR="00852115">
        <w:rPr>
          <w:rFonts w:ascii="Calibri" w:hAnsi="Calibri" w:cs="Calibri"/>
          <w:sz w:val="22"/>
          <w:szCs w:val="22"/>
        </w:rPr>
        <w:t xml:space="preserve"> LowerCase)</w:t>
      </w:r>
      <w:r>
        <w:rPr>
          <w:rFonts w:ascii="Calibri" w:hAnsi="Calibri" w:cs="Calibri"/>
          <w:sz w:val="22"/>
          <w:szCs w:val="22"/>
        </w:rPr>
        <w:t xml:space="preserve"> while comparing string content</w:t>
      </w:r>
      <w:r w:rsidR="00247160">
        <w:rPr>
          <w:rFonts w:ascii="Calibri" w:hAnsi="Calibri" w:cs="Calibri"/>
          <w:sz w:val="22"/>
          <w:szCs w:val="22"/>
        </w:rPr>
        <w:t>.</w:t>
      </w:r>
    </w:p>
    <w:p w14:paraId="7FC3B4C5" w14:textId="26CDA89D" w:rsid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equal</w:t>
      </w:r>
      <w:r w:rsidR="00F20084">
        <w:rPr>
          <w:rFonts w:ascii="Calibri" w:hAnsi="Calibri" w:cs="Calibri"/>
          <w:sz w:val="22"/>
          <w:szCs w:val="22"/>
        </w:rPr>
        <w:t>s</w:t>
      </w:r>
      <w:r>
        <w:rPr>
          <w:rFonts w:ascii="Calibri" w:hAnsi="Calibri" w:cs="Calibri"/>
          <w:sz w:val="22"/>
          <w:szCs w:val="22"/>
        </w:rPr>
        <w:t>IgnoreCase(</w:t>
      </w:r>
      <w:proofErr w:type="gramEnd"/>
      <w:r w:rsidR="00016E27" w:rsidRPr="006609B8">
        <w:rPr>
          <w:rFonts w:ascii="Calibri" w:hAnsi="Calibri" w:cs="Calibri"/>
          <w:color w:val="2E74B5" w:themeColor="accent5" w:themeShade="BF"/>
          <w:sz w:val="22"/>
          <w:szCs w:val="22"/>
        </w:rPr>
        <w:t>SeleNium pRojecT</w:t>
      </w:r>
      <w:r>
        <w:rPr>
          <w:rFonts w:ascii="Calibri" w:hAnsi="Calibri" w:cs="Calibri"/>
          <w:sz w:val="22"/>
          <w:szCs w:val="22"/>
        </w:rPr>
        <w:t xml:space="preserve">) ---- </w:t>
      </w:r>
      <w:r w:rsidR="00852115">
        <w:rPr>
          <w:rFonts w:ascii="Calibri" w:hAnsi="Calibri" w:cs="Calibri"/>
          <w:sz w:val="22"/>
          <w:szCs w:val="22"/>
        </w:rPr>
        <w:t>Ignore care sensitive</w:t>
      </w:r>
      <w:r>
        <w:rPr>
          <w:rFonts w:ascii="Calibri" w:hAnsi="Calibri" w:cs="Calibri"/>
          <w:sz w:val="22"/>
          <w:szCs w:val="22"/>
        </w:rPr>
        <w:t xml:space="preserve"> while comparing</w:t>
      </w:r>
      <w:r w:rsidR="003A7354">
        <w:rPr>
          <w:rFonts w:ascii="Calibri" w:hAnsi="Calibri" w:cs="Calibri"/>
          <w:sz w:val="22"/>
          <w:szCs w:val="22"/>
        </w:rPr>
        <w:t xml:space="preserve"> string content</w:t>
      </w:r>
    </w:p>
    <w:p w14:paraId="1F8656AF" w14:textId="4774FF28" w:rsidR="00B96F36" w:rsidRPr="00B96F36" w:rsidRDefault="00B96F36" w:rsidP="002A7F6C">
      <w:pPr>
        <w:shd w:val="clear" w:color="auto" w:fill="FFFFFF"/>
        <w:jc w:val="both"/>
        <w:rPr>
          <w:rFonts w:ascii="Calibri" w:hAnsi="Calibri" w:cs="Calibri"/>
          <w:sz w:val="22"/>
          <w:szCs w:val="22"/>
        </w:rPr>
      </w:pPr>
      <w:proofErr w:type="gramStart"/>
      <w:r>
        <w:rPr>
          <w:rFonts w:ascii="Calibri" w:hAnsi="Calibri" w:cs="Calibri"/>
          <w:sz w:val="22"/>
          <w:szCs w:val="22"/>
        </w:rPr>
        <w:t>contains(</w:t>
      </w:r>
      <w:proofErr w:type="gramEnd"/>
      <w:r w:rsidR="00016E27" w:rsidRPr="006609B8">
        <w:rPr>
          <w:rFonts w:ascii="Calibri" w:hAnsi="Calibri" w:cs="Calibri"/>
          <w:color w:val="2E74B5" w:themeColor="accent5" w:themeShade="BF"/>
          <w:sz w:val="22"/>
          <w:szCs w:val="22"/>
        </w:rPr>
        <w:t>Selenium</w:t>
      </w:r>
      <w:r>
        <w:rPr>
          <w:rFonts w:ascii="Calibri" w:hAnsi="Calibri" w:cs="Calibri"/>
          <w:sz w:val="22"/>
          <w:szCs w:val="22"/>
        </w:rPr>
        <w:t xml:space="preserve">) ---- check only some </w:t>
      </w:r>
      <w:r w:rsidR="00EE1A0E">
        <w:rPr>
          <w:rFonts w:ascii="Calibri" w:hAnsi="Calibri" w:cs="Calibri"/>
          <w:sz w:val="22"/>
          <w:szCs w:val="22"/>
        </w:rPr>
        <w:t xml:space="preserve">matching </w:t>
      </w:r>
      <w:r>
        <w:rPr>
          <w:rFonts w:ascii="Calibri" w:hAnsi="Calibri" w:cs="Calibri"/>
          <w:sz w:val="22"/>
          <w:szCs w:val="22"/>
        </w:rPr>
        <w:t>portion of string</w:t>
      </w:r>
      <w:r w:rsidR="005E1975">
        <w:rPr>
          <w:rFonts w:ascii="Calibri" w:hAnsi="Calibri" w:cs="Calibri"/>
          <w:sz w:val="22"/>
          <w:szCs w:val="22"/>
        </w:rPr>
        <w:t xml:space="preserve"> content</w:t>
      </w:r>
    </w:p>
    <w:p w14:paraId="087AD366" w14:textId="4C633359" w:rsidR="00ED2E6E" w:rsidRDefault="00ED2E6E" w:rsidP="002A7F6C">
      <w:pPr>
        <w:shd w:val="clear" w:color="auto" w:fill="FFFFFF"/>
        <w:jc w:val="both"/>
        <w:rPr>
          <w:rFonts w:ascii="Calibri" w:hAnsi="Calibri" w:cs="Calibri"/>
          <w:b/>
          <w:bCs/>
          <w:color w:val="FF0000"/>
          <w:sz w:val="22"/>
          <w:szCs w:val="22"/>
        </w:rPr>
      </w:pPr>
    </w:p>
    <w:p w14:paraId="6CEE6F05" w14:textId="7C04B5FF" w:rsidR="000D4483" w:rsidRDefault="000D4483" w:rsidP="002A7F6C">
      <w:pPr>
        <w:shd w:val="clear" w:color="auto" w:fill="FFFFFF"/>
        <w:jc w:val="both"/>
        <w:rPr>
          <w:rFonts w:ascii="Calibri" w:hAnsi="Calibri" w:cs="Calibri"/>
          <w:b/>
          <w:bCs/>
          <w:sz w:val="22"/>
          <w:szCs w:val="22"/>
        </w:rPr>
      </w:pPr>
      <w:r w:rsidRPr="000D4483">
        <w:rPr>
          <w:rFonts w:ascii="Calibri" w:hAnsi="Calibri" w:cs="Calibri"/>
          <w:b/>
          <w:bCs/>
          <w:sz w:val="22"/>
          <w:szCs w:val="22"/>
        </w:rPr>
        <w:t>@. Type Casting</w:t>
      </w:r>
      <w:r w:rsidR="00B36719">
        <w:rPr>
          <w:rFonts w:ascii="Calibri" w:hAnsi="Calibri" w:cs="Calibri"/>
          <w:b/>
          <w:bCs/>
          <w:sz w:val="22"/>
          <w:szCs w:val="22"/>
        </w:rPr>
        <w:t xml:space="preserve"> </w:t>
      </w:r>
      <w:r w:rsidR="00B36719" w:rsidRPr="000615E1">
        <w:rPr>
          <w:rFonts w:ascii="Calibri" w:hAnsi="Calibri" w:cs="Calibri"/>
          <w:bCs/>
          <w:sz w:val="22"/>
          <w:szCs w:val="22"/>
        </w:rPr>
        <w:t xml:space="preserve">---- </w:t>
      </w:r>
      <w:r w:rsidR="00636500" w:rsidRPr="000245BD">
        <w:rPr>
          <w:rFonts w:ascii="Calibri" w:hAnsi="Calibri" w:cs="Calibri"/>
          <w:bCs/>
          <w:color w:val="808080" w:themeColor="background1" w:themeShade="80"/>
          <w:sz w:val="18"/>
          <w:szCs w:val="18"/>
        </w:rPr>
        <w:t>Ref:</w:t>
      </w:r>
      <w:r w:rsidR="00636500" w:rsidRPr="000245BD">
        <w:rPr>
          <w:rFonts w:ascii="Calibri" w:hAnsi="Calibri" w:cs="Calibri"/>
          <w:bCs/>
          <w:sz w:val="18"/>
          <w:szCs w:val="18"/>
        </w:rPr>
        <w:t xml:space="preserve"> </w:t>
      </w:r>
      <w:r w:rsidR="00B36719" w:rsidRPr="000245BD">
        <w:rPr>
          <w:rFonts w:ascii="Calibri" w:hAnsi="Calibri" w:cs="Calibri"/>
          <w:bCs/>
          <w:color w:val="808080" w:themeColor="background1" w:themeShade="80"/>
          <w:sz w:val="18"/>
          <w:szCs w:val="18"/>
        </w:rPr>
        <w:t>/Java_Examples2/TypeCasting</w:t>
      </w:r>
    </w:p>
    <w:p w14:paraId="30DEB9F3" w14:textId="32D1616D" w:rsidR="00AC3B91" w:rsidRPr="00AC3B91" w:rsidRDefault="00AC3B91" w:rsidP="002A7F6C">
      <w:pPr>
        <w:shd w:val="clear" w:color="auto" w:fill="FFFFFF"/>
        <w:jc w:val="both"/>
        <w:rPr>
          <w:rFonts w:ascii="Calibri" w:hAnsi="Calibri" w:cs="Calibri"/>
          <w:bCs/>
          <w:sz w:val="22"/>
          <w:szCs w:val="22"/>
        </w:rPr>
      </w:pPr>
      <w:r w:rsidRPr="00AC3B91">
        <w:rPr>
          <w:rFonts w:ascii="Calibri" w:hAnsi="Calibri" w:cs="Calibri"/>
          <w:bCs/>
          <w:sz w:val="22"/>
          <w:szCs w:val="22"/>
        </w:rPr>
        <w:t xml:space="preserve">Type </w:t>
      </w:r>
      <w:r w:rsidR="00BA4A27">
        <w:rPr>
          <w:rFonts w:ascii="Calibri" w:hAnsi="Calibri" w:cs="Calibri"/>
          <w:bCs/>
          <w:sz w:val="22"/>
          <w:szCs w:val="22"/>
        </w:rPr>
        <w:t>C</w:t>
      </w:r>
      <w:r w:rsidRPr="00AC3B91">
        <w:rPr>
          <w:rFonts w:ascii="Calibri" w:hAnsi="Calibri" w:cs="Calibri"/>
          <w:bCs/>
          <w:sz w:val="22"/>
          <w:szCs w:val="22"/>
        </w:rPr>
        <w:t xml:space="preserve">asting is </w:t>
      </w:r>
      <w:r w:rsidR="00A55042">
        <w:rPr>
          <w:rFonts w:ascii="Calibri" w:hAnsi="Calibri" w:cs="Calibri"/>
          <w:bCs/>
          <w:sz w:val="22"/>
          <w:szCs w:val="22"/>
        </w:rPr>
        <w:t>the process of</w:t>
      </w:r>
      <w:r>
        <w:rPr>
          <w:rFonts w:ascii="Calibri" w:hAnsi="Calibri" w:cs="Calibri"/>
          <w:bCs/>
          <w:sz w:val="22"/>
          <w:szCs w:val="22"/>
        </w:rPr>
        <w:t xml:space="preserve"> </w:t>
      </w:r>
      <w:r w:rsidR="00407815">
        <w:rPr>
          <w:rFonts w:ascii="Calibri" w:hAnsi="Calibri" w:cs="Calibri"/>
          <w:bCs/>
          <w:sz w:val="22"/>
          <w:szCs w:val="22"/>
        </w:rPr>
        <w:t>converting</w:t>
      </w:r>
      <w:r w:rsidRPr="00AC3B91">
        <w:rPr>
          <w:rFonts w:ascii="Calibri" w:hAnsi="Calibri" w:cs="Calibri"/>
          <w:bCs/>
          <w:sz w:val="22"/>
          <w:szCs w:val="22"/>
        </w:rPr>
        <w:t xml:space="preserve"> </w:t>
      </w:r>
      <w:r w:rsidRPr="002732CD">
        <w:rPr>
          <w:rFonts w:ascii="Calibri" w:hAnsi="Calibri" w:cs="Calibri"/>
          <w:bCs/>
          <w:sz w:val="22"/>
          <w:szCs w:val="22"/>
          <w:u w:val="dotted"/>
        </w:rPr>
        <w:t>value of</w:t>
      </w:r>
      <w:r w:rsidRPr="00AC3B91">
        <w:rPr>
          <w:rFonts w:ascii="Calibri" w:hAnsi="Calibri" w:cs="Calibri"/>
          <w:bCs/>
          <w:sz w:val="22"/>
          <w:szCs w:val="22"/>
        </w:rPr>
        <w:t xml:space="preserve"> one data type to another </w:t>
      </w:r>
      <w:r w:rsidR="00EE26C3">
        <w:rPr>
          <w:rFonts w:ascii="Calibri" w:hAnsi="Calibri" w:cs="Calibri"/>
          <w:bCs/>
          <w:sz w:val="22"/>
          <w:szCs w:val="22"/>
        </w:rPr>
        <w:t>DT.</w:t>
      </w:r>
      <w:r w:rsidR="00451766">
        <w:rPr>
          <w:rFonts w:ascii="Calibri" w:hAnsi="Calibri" w:cs="Calibri"/>
          <w:bCs/>
          <w:sz w:val="22"/>
          <w:szCs w:val="22"/>
        </w:rPr>
        <w:t xml:space="preserve"> </w:t>
      </w:r>
      <w:r w:rsidR="00EE26C3">
        <w:rPr>
          <w:rFonts w:ascii="Calibri" w:hAnsi="Calibri" w:cs="Calibri"/>
          <w:bCs/>
          <w:sz w:val="22"/>
          <w:szCs w:val="22"/>
        </w:rPr>
        <w:t>(</w:t>
      </w:r>
      <w:r w:rsidR="00EE26C3" w:rsidRPr="00EE26C3">
        <w:rPr>
          <w:rFonts w:ascii="Calibri" w:hAnsi="Calibri" w:cs="Calibri"/>
          <w:bCs/>
          <w:color w:val="808080" w:themeColor="background1" w:themeShade="80"/>
          <w:sz w:val="22"/>
          <w:szCs w:val="22"/>
        </w:rPr>
        <w:t>Ex: int i = (int) 5.5</w:t>
      </w:r>
      <w:r w:rsidR="00EE26C3">
        <w:rPr>
          <w:rFonts w:ascii="Calibri" w:hAnsi="Calibri" w:cs="Calibri"/>
          <w:bCs/>
          <w:sz w:val="22"/>
          <w:szCs w:val="22"/>
        </w:rPr>
        <w:t xml:space="preserve">) </w:t>
      </w:r>
      <w:r w:rsidR="00451766">
        <w:rPr>
          <w:rFonts w:ascii="Calibri" w:hAnsi="Calibri" w:cs="Calibri"/>
          <w:bCs/>
          <w:sz w:val="22"/>
          <w:szCs w:val="22"/>
        </w:rPr>
        <w:t xml:space="preserve">These are </w:t>
      </w:r>
      <w:r w:rsidR="001C57D1">
        <w:rPr>
          <w:rFonts w:ascii="Calibri" w:hAnsi="Calibri" w:cs="Calibri"/>
          <w:bCs/>
          <w:sz w:val="22"/>
          <w:szCs w:val="22"/>
        </w:rPr>
        <w:t>2</w:t>
      </w:r>
      <w:r w:rsidR="00451766">
        <w:rPr>
          <w:rFonts w:ascii="Calibri" w:hAnsi="Calibri" w:cs="Calibri"/>
          <w:bCs/>
          <w:sz w:val="22"/>
          <w:szCs w:val="22"/>
        </w:rPr>
        <w:t xml:space="preserve"> types</w:t>
      </w:r>
      <w:r w:rsidR="00E74C67">
        <w:rPr>
          <w:rFonts w:ascii="Calibri" w:hAnsi="Calibri" w:cs="Calibri"/>
          <w:bCs/>
          <w:sz w:val="22"/>
          <w:szCs w:val="22"/>
        </w:rPr>
        <w:t>:</w:t>
      </w:r>
    </w:p>
    <w:p w14:paraId="3EC4CF98" w14:textId="11CB4CDC" w:rsidR="00BA7D5D" w:rsidRDefault="007B7E0E" w:rsidP="00ED2E6E">
      <w:pPr>
        <w:shd w:val="clear" w:color="auto" w:fill="FFFFFF"/>
        <w:jc w:val="both"/>
        <w:rPr>
          <w:rFonts w:ascii="Calibri" w:hAnsi="Calibri" w:cs="Calibri"/>
          <w:sz w:val="22"/>
          <w:szCs w:val="22"/>
        </w:rPr>
      </w:pPr>
      <w:r w:rsidRPr="00F87F19">
        <w:rPr>
          <w:rFonts w:ascii="Calibri" w:hAnsi="Calibri" w:cs="Calibri"/>
          <w:b/>
          <w:sz w:val="22"/>
          <w:szCs w:val="22"/>
        </w:rPr>
        <w:t>P</w:t>
      </w:r>
      <w:r w:rsidR="00BA7D5D" w:rsidRPr="00F87F19">
        <w:rPr>
          <w:rFonts w:ascii="Calibri" w:hAnsi="Calibri" w:cs="Calibri"/>
          <w:b/>
          <w:sz w:val="22"/>
          <w:szCs w:val="22"/>
        </w:rPr>
        <w:t xml:space="preserve">rimitive </w:t>
      </w:r>
      <w:r w:rsidRPr="00F87F19">
        <w:rPr>
          <w:rFonts w:ascii="Calibri" w:hAnsi="Calibri" w:cs="Calibri"/>
          <w:b/>
          <w:sz w:val="22"/>
          <w:szCs w:val="22"/>
        </w:rPr>
        <w:t>T</w:t>
      </w:r>
      <w:r w:rsidR="00BA7D5D" w:rsidRPr="00F87F19">
        <w:rPr>
          <w:rFonts w:ascii="Calibri" w:hAnsi="Calibri" w:cs="Calibri"/>
          <w:b/>
          <w:sz w:val="22"/>
          <w:szCs w:val="22"/>
        </w:rPr>
        <w:t>ype</w:t>
      </w:r>
      <w:r w:rsidR="00625A5E" w:rsidRPr="00F87F19">
        <w:rPr>
          <w:rFonts w:ascii="Calibri" w:hAnsi="Calibri" w:cs="Calibri"/>
          <w:b/>
          <w:sz w:val="22"/>
          <w:szCs w:val="22"/>
        </w:rPr>
        <w:t xml:space="preserve"> C</w:t>
      </w:r>
      <w:r w:rsidR="00BA7D5D" w:rsidRPr="00F87F19">
        <w:rPr>
          <w:rFonts w:ascii="Calibri" w:hAnsi="Calibri" w:cs="Calibri"/>
          <w:b/>
          <w:sz w:val="22"/>
          <w:szCs w:val="22"/>
        </w:rPr>
        <w:t>asting</w:t>
      </w:r>
      <w:r w:rsidR="00196608">
        <w:rPr>
          <w:rFonts w:ascii="Calibri" w:hAnsi="Calibri" w:cs="Calibri"/>
          <w:b/>
          <w:sz w:val="22"/>
          <w:szCs w:val="22"/>
        </w:rPr>
        <w:t xml:space="preserve"> </w:t>
      </w:r>
      <w:r w:rsidR="00196608" w:rsidRPr="00EA364B">
        <w:rPr>
          <w:rFonts w:ascii="Calibri" w:hAnsi="Calibri" w:cs="Calibri"/>
          <w:bCs/>
          <w:sz w:val="22"/>
          <w:szCs w:val="22"/>
        </w:rPr>
        <w:t>is</w:t>
      </w:r>
      <w:r w:rsidR="00196608">
        <w:rPr>
          <w:rFonts w:ascii="Calibri" w:hAnsi="Calibri" w:cs="Calibri"/>
          <w:bCs/>
          <w:sz w:val="22"/>
          <w:szCs w:val="22"/>
        </w:rPr>
        <w:t xml:space="preserve"> a process of</w:t>
      </w:r>
      <w:r w:rsidR="00196608" w:rsidRPr="00EA364B">
        <w:rPr>
          <w:rFonts w:ascii="Calibri" w:hAnsi="Calibri" w:cs="Calibri"/>
          <w:sz w:val="22"/>
          <w:szCs w:val="22"/>
        </w:rPr>
        <w:t xml:space="preserve"> </w:t>
      </w:r>
      <w:r w:rsidR="00196608">
        <w:rPr>
          <w:rFonts w:ascii="Calibri" w:hAnsi="Calibri" w:cs="Calibri"/>
          <w:sz w:val="22"/>
          <w:szCs w:val="22"/>
        </w:rPr>
        <w:t>converting one primitive datatype to another primitive datatype.</w:t>
      </w:r>
      <w:r w:rsidR="006B6667">
        <w:rPr>
          <w:rFonts w:ascii="Calibri" w:hAnsi="Calibri" w:cs="Calibri"/>
          <w:sz w:val="22"/>
          <w:szCs w:val="22"/>
        </w:rPr>
        <w:t xml:space="preserve"> These are 2 types:</w:t>
      </w:r>
      <w:r w:rsidR="00BA7D5D">
        <w:rPr>
          <w:rFonts w:ascii="Calibri" w:hAnsi="Calibri" w:cs="Calibri"/>
          <w:sz w:val="22"/>
          <w:szCs w:val="22"/>
        </w:rPr>
        <w:t xml:space="preserve"> </w:t>
      </w:r>
      <w:r w:rsidR="00BA7D5D" w:rsidRPr="00C90E4E">
        <w:rPr>
          <w:rFonts w:ascii="Calibri" w:hAnsi="Calibri" w:cs="Calibri"/>
          <w:b/>
          <w:bCs/>
          <w:color w:val="808080" w:themeColor="background1" w:themeShade="80"/>
          <w:sz w:val="22"/>
          <w:szCs w:val="22"/>
          <w:highlight w:val="yellow"/>
        </w:rPr>
        <w:t>W</w:t>
      </w:r>
      <w:r w:rsidR="00BA7D5D" w:rsidRPr="00C90E4E">
        <w:rPr>
          <w:rFonts w:ascii="Calibri" w:hAnsi="Calibri" w:cs="Calibri"/>
          <w:b/>
          <w:bCs/>
          <w:color w:val="808080" w:themeColor="background1" w:themeShade="80"/>
          <w:sz w:val="22"/>
          <w:szCs w:val="22"/>
        </w:rPr>
        <w:t>idening</w:t>
      </w:r>
      <w:r w:rsidR="00A57EA4">
        <w:rPr>
          <w:rFonts w:ascii="Calibri" w:hAnsi="Calibri" w:cs="Calibri"/>
          <w:b/>
          <w:bCs/>
          <w:color w:val="808080" w:themeColor="background1" w:themeShade="80"/>
          <w:sz w:val="22"/>
          <w:szCs w:val="22"/>
        </w:rPr>
        <w:t xml:space="preserve"> / </w:t>
      </w:r>
      <w:r w:rsidR="00C819E7">
        <w:rPr>
          <w:rFonts w:ascii="Calibri" w:hAnsi="Calibri" w:cs="Calibri"/>
          <w:b/>
          <w:bCs/>
          <w:color w:val="808080" w:themeColor="background1" w:themeShade="80"/>
          <w:sz w:val="22"/>
          <w:szCs w:val="22"/>
        </w:rPr>
        <w:t>implicit TC</w:t>
      </w:r>
      <w:r w:rsidR="006106B4">
        <w:rPr>
          <w:rFonts w:ascii="Calibri" w:hAnsi="Calibri" w:cs="Calibri"/>
          <w:b/>
          <w:bCs/>
          <w:sz w:val="22"/>
          <w:szCs w:val="22"/>
        </w:rPr>
        <w:t xml:space="preserve"> </w:t>
      </w:r>
      <w:r w:rsidR="00BA7D5D">
        <w:rPr>
          <w:rFonts w:ascii="Calibri" w:hAnsi="Calibri" w:cs="Calibri"/>
          <w:sz w:val="22"/>
          <w:szCs w:val="22"/>
        </w:rPr>
        <w:t>is nothing but a c</w:t>
      </w:r>
      <w:r w:rsidR="00C74A32">
        <w:rPr>
          <w:rFonts w:ascii="Calibri" w:hAnsi="Calibri" w:cs="Calibri"/>
          <w:sz w:val="22"/>
          <w:szCs w:val="22"/>
        </w:rPr>
        <w:t>onverting s</w:t>
      </w:r>
      <w:r w:rsidR="00C74A32" w:rsidRPr="00613051">
        <w:rPr>
          <w:rFonts w:ascii="Calibri" w:hAnsi="Calibri" w:cs="Calibri"/>
          <w:sz w:val="22"/>
          <w:szCs w:val="22"/>
          <w:highlight w:val="yellow"/>
        </w:rPr>
        <w:t>m</w:t>
      </w:r>
      <w:r w:rsidR="00C74A32">
        <w:rPr>
          <w:rFonts w:ascii="Calibri" w:hAnsi="Calibri" w:cs="Calibri"/>
          <w:sz w:val="22"/>
          <w:szCs w:val="22"/>
        </w:rPr>
        <w:t>aller datatype to bigger datatype</w:t>
      </w:r>
      <w:r w:rsidR="003135CA">
        <w:rPr>
          <w:rFonts w:ascii="Calibri" w:hAnsi="Calibri" w:cs="Calibri"/>
          <w:sz w:val="22"/>
          <w:szCs w:val="22"/>
        </w:rPr>
        <w:t>. I</w:t>
      </w:r>
      <w:r w:rsidR="00C74A32">
        <w:rPr>
          <w:rFonts w:ascii="Calibri" w:hAnsi="Calibri" w:cs="Calibri"/>
          <w:sz w:val="22"/>
          <w:szCs w:val="22"/>
        </w:rPr>
        <w:t xml:space="preserve">t can be done by both implicitly </w:t>
      </w:r>
      <w:r w:rsidR="00290E45">
        <w:rPr>
          <w:rFonts w:ascii="Calibri" w:hAnsi="Calibri" w:cs="Calibri"/>
          <w:sz w:val="22"/>
          <w:szCs w:val="22"/>
        </w:rPr>
        <w:t xml:space="preserve">(automatically) </w:t>
      </w:r>
      <w:r w:rsidR="00C74A32">
        <w:rPr>
          <w:rFonts w:ascii="Calibri" w:hAnsi="Calibri" w:cs="Calibri"/>
          <w:sz w:val="22"/>
          <w:szCs w:val="22"/>
        </w:rPr>
        <w:t xml:space="preserve">and explicitly. And </w:t>
      </w:r>
      <w:r w:rsidR="00DA0D4E" w:rsidRPr="00C90E4E">
        <w:rPr>
          <w:rFonts w:ascii="Calibri" w:hAnsi="Calibri" w:cs="Calibri"/>
          <w:b/>
          <w:bCs/>
          <w:color w:val="808080" w:themeColor="background1" w:themeShade="80"/>
          <w:sz w:val="22"/>
          <w:szCs w:val="22"/>
        </w:rPr>
        <w:t>N</w:t>
      </w:r>
      <w:r w:rsidR="00C74A32" w:rsidRPr="00C90E4E">
        <w:rPr>
          <w:rFonts w:ascii="Calibri" w:hAnsi="Calibri" w:cs="Calibri"/>
          <w:b/>
          <w:bCs/>
          <w:color w:val="808080" w:themeColor="background1" w:themeShade="80"/>
          <w:sz w:val="22"/>
          <w:szCs w:val="22"/>
        </w:rPr>
        <w:t>arrowing</w:t>
      </w:r>
      <w:r w:rsidR="00C819E7">
        <w:rPr>
          <w:rFonts w:ascii="Calibri" w:hAnsi="Calibri" w:cs="Calibri"/>
          <w:b/>
          <w:bCs/>
          <w:color w:val="808080" w:themeColor="background1" w:themeShade="80"/>
          <w:sz w:val="22"/>
          <w:szCs w:val="22"/>
        </w:rPr>
        <w:t xml:space="preserve"> / Explicit TC</w:t>
      </w:r>
      <w:r w:rsidR="00C74A32">
        <w:rPr>
          <w:rFonts w:ascii="Calibri" w:hAnsi="Calibri" w:cs="Calibri"/>
          <w:sz w:val="22"/>
          <w:szCs w:val="22"/>
        </w:rPr>
        <w:t xml:space="preserve"> </w:t>
      </w:r>
      <w:r w:rsidR="001E47CE">
        <w:rPr>
          <w:rFonts w:ascii="Calibri" w:hAnsi="Calibri" w:cs="Calibri"/>
          <w:sz w:val="22"/>
          <w:szCs w:val="22"/>
        </w:rPr>
        <w:t xml:space="preserve">is wise versa </w:t>
      </w:r>
      <w:r w:rsidR="00C74A32">
        <w:rPr>
          <w:rFonts w:ascii="Calibri" w:hAnsi="Calibri" w:cs="Calibri"/>
          <w:sz w:val="22"/>
          <w:szCs w:val="22"/>
        </w:rPr>
        <w:t xml:space="preserve">it can </w:t>
      </w:r>
      <w:r w:rsidR="00BA7D5D">
        <w:rPr>
          <w:rFonts w:ascii="Calibri" w:hAnsi="Calibri" w:cs="Calibri"/>
          <w:sz w:val="22"/>
          <w:szCs w:val="22"/>
        </w:rPr>
        <w:t>do</w:t>
      </w:r>
      <w:r w:rsidR="00C74A32">
        <w:rPr>
          <w:rFonts w:ascii="Calibri" w:hAnsi="Calibri" w:cs="Calibri"/>
          <w:sz w:val="22"/>
          <w:szCs w:val="22"/>
        </w:rPr>
        <w:t xml:space="preserve"> only explicitly</w:t>
      </w:r>
      <w:r w:rsidR="00290E45">
        <w:rPr>
          <w:rFonts w:ascii="Calibri" w:hAnsi="Calibri" w:cs="Calibri"/>
          <w:sz w:val="22"/>
          <w:szCs w:val="22"/>
        </w:rPr>
        <w:t xml:space="preserve"> (manually)</w:t>
      </w:r>
      <w:r w:rsidR="00C74A32">
        <w:rPr>
          <w:rFonts w:ascii="Calibri" w:hAnsi="Calibri" w:cs="Calibri"/>
          <w:sz w:val="22"/>
          <w:szCs w:val="22"/>
        </w:rPr>
        <w:t xml:space="preserve">. </w:t>
      </w:r>
    </w:p>
    <w:p w14:paraId="3B2C4B5F" w14:textId="74F62338" w:rsidR="006106B4" w:rsidRDefault="006106B4" w:rsidP="00ED2E6E">
      <w:pPr>
        <w:shd w:val="clear" w:color="auto" w:fill="FFFFFF"/>
        <w:jc w:val="both"/>
        <w:rPr>
          <w:rFonts w:ascii="Calibri" w:hAnsi="Calibri" w:cs="Calibri"/>
          <w:sz w:val="22"/>
          <w:szCs w:val="22"/>
        </w:rPr>
      </w:pPr>
      <w:r w:rsidRPr="00D71544">
        <w:rPr>
          <w:rFonts w:ascii="Calibri" w:hAnsi="Calibri" w:cs="Calibri"/>
          <w:b/>
          <w:color w:val="808080" w:themeColor="background1" w:themeShade="80"/>
          <w:sz w:val="22"/>
          <w:szCs w:val="22"/>
        </w:rPr>
        <w:t>W</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D71544">
        <w:rPr>
          <w:rFonts w:ascii="Calibri" w:hAnsi="Calibri" w:cs="Calibri"/>
          <w:color w:val="808080" w:themeColor="background1" w:themeShade="80"/>
          <w:sz w:val="22"/>
          <w:szCs w:val="22"/>
        </w:rPr>
        <w:t xml:space="preserve"> </w:t>
      </w:r>
      <w:r w:rsidRPr="006106B4">
        <w:rPr>
          <w:rFonts w:ascii="Calibri" w:hAnsi="Calibri" w:cs="Calibri"/>
          <w:sz w:val="22"/>
          <w:szCs w:val="22"/>
        </w:rPr>
        <w:t xml:space="preserve">byte -&gt; </w:t>
      </w:r>
      <w:r w:rsidR="007D611B">
        <w:rPr>
          <w:rFonts w:ascii="Calibri" w:hAnsi="Calibri" w:cs="Calibri"/>
          <w:sz w:val="22"/>
          <w:szCs w:val="22"/>
        </w:rPr>
        <w:t>char</w:t>
      </w:r>
      <w:r w:rsidRPr="006106B4">
        <w:rPr>
          <w:rFonts w:ascii="Calibri" w:hAnsi="Calibri" w:cs="Calibri"/>
          <w:sz w:val="22"/>
          <w:szCs w:val="22"/>
        </w:rPr>
        <w:t xml:space="preserve"> -&gt; </w:t>
      </w:r>
      <w:r w:rsidR="007D611B">
        <w:rPr>
          <w:rFonts w:ascii="Calibri" w:hAnsi="Calibri" w:cs="Calibri"/>
          <w:sz w:val="22"/>
          <w:szCs w:val="22"/>
        </w:rPr>
        <w:t>short</w:t>
      </w:r>
      <w:r w:rsidRPr="006106B4">
        <w:rPr>
          <w:rFonts w:ascii="Calibri" w:hAnsi="Calibri" w:cs="Calibri"/>
          <w:sz w:val="22"/>
          <w:szCs w:val="22"/>
        </w:rPr>
        <w:t xml:space="preserve"> -&gt; int -&gt; long -&gt; float -&gt; double</w:t>
      </w:r>
      <w:r>
        <w:rPr>
          <w:rFonts w:ascii="Calibri" w:hAnsi="Calibri" w:cs="Calibri"/>
          <w:sz w:val="22"/>
          <w:szCs w:val="22"/>
        </w:rPr>
        <w:t xml:space="preserve"> </w:t>
      </w:r>
      <w:r w:rsidRPr="00D71544">
        <w:rPr>
          <w:rFonts w:ascii="Calibri" w:hAnsi="Calibri" w:cs="Calibri"/>
          <w:b/>
          <w:color w:val="808080" w:themeColor="background1" w:themeShade="80"/>
          <w:sz w:val="22"/>
          <w:szCs w:val="22"/>
        </w:rPr>
        <w:t>N</w:t>
      </w:r>
      <w:r w:rsidR="00932E5E">
        <w:rPr>
          <w:rFonts w:ascii="Calibri" w:hAnsi="Calibri" w:cs="Calibri"/>
          <w:b/>
          <w:color w:val="808080" w:themeColor="background1" w:themeShade="80"/>
          <w:sz w:val="22"/>
          <w:szCs w:val="22"/>
        </w:rPr>
        <w:t>C</w:t>
      </w:r>
      <w:r w:rsidRPr="00D71544">
        <w:rPr>
          <w:rFonts w:ascii="Calibri" w:hAnsi="Calibri" w:cs="Calibri"/>
          <w:b/>
          <w:color w:val="808080" w:themeColor="background1" w:themeShade="80"/>
          <w:sz w:val="22"/>
          <w:szCs w:val="22"/>
        </w:rPr>
        <w:t>:</w:t>
      </w:r>
      <w:r w:rsidRPr="006106B4">
        <w:rPr>
          <w:rFonts w:ascii="Calibri" w:hAnsi="Calibri" w:cs="Calibri"/>
          <w:b/>
          <w:sz w:val="22"/>
          <w:szCs w:val="22"/>
        </w:rPr>
        <w:t xml:space="preserve"> </w:t>
      </w:r>
      <w:r w:rsidRPr="006106B4">
        <w:rPr>
          <w:rFonts w:ascii="Calibri" w:hAnsi="Calibri" w:cs="Calibri"/>
          <w:sz w:val="22"/>
          <w:szCs w:val="22"/>
        </w:rPr>
        <w:t xml:space="preserve">double -&gt; float -&gt; long -&gt; int -&gt; </w:t>
      </w:r>
      <w:r w:rsidR="00092C49">
        <w:rPr>
          <w:rFonts w:ascii="Calibri" w:hAnsi="Calibri" w:cs="Calibri"/>
          <w:sz w:val="22"/>
          <w:szCs w:val="22"/>
        </w:rPr>
        <w:t>short</w:t>
      </w:r>
      <w:r w:rsidRPr="006106B4">
        <w:rPr>
          <w:rFonts w:ascii="Calibri" w:hAnsi="Calibri" w:cs="Calibri"/>
          <w:sz w:val="22"/>
          <w:szCs w:val="22"/>
        </w:rPr>
        <w:t xml:space="preserve"> -&gt; </w:t>
      </w:r>
      <w:r w:rsidR="007D611B">
        <w:rPr>
          <w:rFonts w:ascii="Calibri" w:hAnsi="Calibri" w:cs="Calibri"/>
          <w:sz w:val="22"/>
          <w:szCs w:val="22"/>
        </w:rPr>
        <w:t>char</w:t>
      </w:r>
      <w:r w:rsidRPr="006106B4">
        <w:rPr>
          <w:rFonts w:ascii="Calibri" w:hAnsi="Calibri" w:cs="Calibri"/>
          <w:sz w:val="22"/>
          <w:szCs w:val="22"/>
        </w:rPr>
        <w:t xml:space="preserve"> -&gt; byte</w:t>
      </w:r>
    </w:p>
    <w:p w14:paraId="11E4DBCA" w14:textId="1515FA17" w:rsidR="00060F4A" w:rsidRDefault="00EA364B" w:rsidP="00DF7521">
      <w:pPr>
        <w:jc w:val="both"/>
        <w:rPr>
          <w:rFonts w:ascii="Calibri" w:hAnsi="Calibri" w:cs="Calibri"/>
          <w:b/>
          <w:bCs/>
          <w:color w:val="FF0000"/>
          <w:sz w:val="22"/>
          <w:szCs w:val="22"/>
        </w:rPr>
      </w:pPr>
      <w:r w:rsidRPr="00EA364B">
        <w:rPr>
          <w:rFonts w:ascii="Calibri" w:hAnsi="Calibri" w:cs="Calibri"/>
          <w:b/>
          <w:bCs/>
          <w:sz w:val="22"/>
          <w:szCs w:val="22"/>
        </w:rPr>
        <w:t xml:space="preserve">Non-primitive </w:t>
      </w:r>
      <w:r w:rsidR="00E502B5">
        <w:rPr>
          <w:rFonts w:ascii="Calibri" w:hAnsi="Calibri" w:cs="Calibri"/>
          <w:b/>
          <w:bCs/>
          <w:sz w:val="22"/>
          <w:szCs w:val="22"/>
        </w:rPr>
        <w:t>T</w:t>
      </w:r>
      <w:r w:rsidRPr="00EA364B">
        <w:rPr>
          <w:rFonts w:ascii="Calibri" w:hAnsi="Calibri" w:cs="Calibri"/>
          <w:b/>
          <w:bCs/>
          <w:sz w:val="22"/>
          <w:szCs w:val="22"/>
        </w:rPr>
        <w:t xml:space="preserve">ype </w:t>
      </w:r>
      <w:r w:rsidR="00E502B5">
        <w:rPr>
          <w:rFonts w:ascii="Calibri" w:hAnsi="Calibri" w:cs="Calibri"/>
          <w:b/>
          <w:bCs/>
          <w:sz w:val="22"/>
          <w:szCs w:val="22"/>
        </w:rPr>
        <w:t>C</w:t>
      </w:r>
      <w:r w:rsidRPr="00EA364B">
        <w:rPr>
          <w:rFonts w:ascii="Calibri" w:hAnsi="Calibri" w:cs="Calibri"/>
          <w:b/>
          <w:bCs/>
          <w:sz w:val="22"/>
          <w:szCs w:val="22"/>
        </w:rPr>
        <w:t>asting</w:t>
      </w:r>
      <w:r w:rsidR="00060F4A" w:rsidRPr="00EA364B">
        <w:rPr>
          <w:rFonts w:ascii="Calibri" w:hAnsi="Calibri" w:cs="Calibri"/>
          <w:b/>
          <w:bCs/>
          <w:sz w:val="22"/>
          <w:szCs w:val="22"/>
        </w:rPr>
        <w:t xml:space="preserve"> </w:t>
      </w:r>
      <w:r w:rsidRPr="00EA364B">
        <w:rPr>
          <w:rFonts w:ascii="Calibri" w:hAnsi="Calibri" w:cs="Calibri"/>
          <w:bCs/>
          <w:sz w:val="22"/>
          <w:szCs w:val="22"/>
        </w:rPr>
        <w:t>is</w:t>
      </w:r>
      <w:r w:rsidR="005C2447">
        <w:rPr>
          <w:rFonts w:ascii="Calibri" w:hAnsi="Calibri" w:cs="Calibri"/>
          <w:bCs/>
          <w:sz w:val="22"/>
          <w:szCs w:val="22"/>
        </w:rPr>
        <w:t xml:space="preserve"> a process of</w:t>
      </w:r>
      <w:r w:rsidRPr="00EA364B">
        <w:rPr>
          <w:rFonts w:ascii="Calibri" w:hAnsi="Calibri" w:cs="Calibri"/>
          <w:sz w:val="22"/>
          <w:szCs w:val="22"/>
        </w:rPr>
        <w:t xml:space="preserve"> </w:t>
      </w:r>
      <w:r w:rsidR="002E1B1B">
        <w:rPr>
          <w:rFonts w:ascii="Calibri" w:hAnsi="Calibri" w:cs="Calibri"/>
          <w:sz w:val="22"/>
          <w:szCs w:val="22"/>
        </w:rPr>
        <w:t>c</w:t>
      </w:r>
      <w:r>
        <w:rPr>
          <w:rFonts w:ascii="Calibri" w:hAnsi="Calibri" w:cs="Calibri"/>
          <w:sz w:val="22"/>
          <w:szCs w:val="22"/>
        </w:rPr>
        <w:t>onverting one non-primitive datatype to another non-primitive datatype</w:t>
      </w:r>
      <w:r w:rsidR="001369E1">
        <w:rPr>
          <w:rFonts w:ascii="Calibri" w:hAnsi="Calibri" w:cs="Calibri"/>
          <w:sz w:val="22"/>
          <w:szCs w:val="22"/>
        </w:rPr>
        <w:t xml:space="preserve">. It can </w:t>
      </w:r>
      <w:r w:rsidR="00E15E4D">
        <w:rPr>
          <w:rFonts w:ascii="Calibri" w:hAnsi="Calibri" w:cs="Calibri"/>
          <w:sz w:val="22"/>
          <w:szCs w:val="22"/>
        </w:rPr>
        <w:t>achieve</w:t>
      </w:r>
      <w:r w:rsidR="001369E1">
        <w:rPr>
          <w:rFonts w:ascii="Calibri" w:hAnsi="Calibri" w:cs="Calibri"/>
          <w:sz w:val="22"/>
          <w:szCs w:val="22"/>
        </w:rPr>
        <w:t xml:space="preserve"> if the class will have </w:t>
      </w:r>
      <w:r w:rsidR="001369E1" w:rsidRPr="009A122F">
        <w:rPr>
          <w:rFonts w:ascii="Calibri" w:hAnsi="Calibri" w:cs="Calibri"/>
          <w:b/>
          <w:sz w:val="22"/>
          <w:szCs w:val="22"/>
        </w:rPr>
        <w:t>IS-A</w:t>
      </w:r>
      <w:r w:rsidR="001369E1">
        <w:rPr>
          <w:rFonts w:ascii="Calibri" w:hAnsi="Calibri" w:cs="Calibri"/>
          <w:sz w:val="22"/>
          <w:szCs w:val="22"/>
        </w:rPr>
        <w:t xml:space="preserve"> relationship. These are 2 types: U</w:t>
      </w:r>
      <w:r w:rsidR="0010053D">
        <w:rPr>
          <w:rFonts w:ascii="Calibri" w:hAnsi="Calibri" w:cs="Calibri"/>
          <w:sz w:val="22"/>
          <w:szCs w:val="22"/>
        </w:rPr>
        <w:t>p</w:t>
      </w:r>
      <w:r w:rsidR="002F4F29">
        <w:rPr>
          <w:rFonts w:ascii="Calibri" w:hAnsi="Calibri" w:cs="Calibri"/>
          <w:sz w:val="22"/>
          <w:szCs w:val="22"/>
        </w:rPr>
        <w:t xml:space="preserve"> </w:t>
      </w:r>
      <w:r w:rsidR="0010053D">
        <w:rPr>
          <w:rFonts w:ascii="Calibri" w:hAnsi="Calibri" w:cs="Calibri"/>
          <w:sz w:val="22"/>
          <w:szCs w:val="22"/>
        </w:rPr>
        <w:t>Casting</w:t>
      </w:r>
      <w:r w:rsidR="001369E1">
        <w:rPr>
          <w:rFonts w:ascii="Calibri" w:hAnsi="Calibri" w:cs="Calibri"/>
          <w:sz w:val="22"/>
          <w:szCs w:val="22"/>
        </w:rPr>
        <w:t xml:space="preserve"> </w:t>
      </w:r>
      <w:r w:rsidR="00D712F9">
        <w:rPr>
          <w:rFonts w:ascii="Calibri" w:hAnsi="Calibri" w:cs="Calibri"/>
          <w:sz w:val="22"/>
          <w:szCs w:val="22"/>
        </w:rPr>
        <w:t xml:space="preserve">(generalization) </w:t>
      </w:r>
      <w:r w:rsidR="001369E1">
        <w:rPr>
          <w:rFonts w:ascii="Calibri" w:hAnsi="Calibri" w:cs="Calibri"/>
          <w:sz w:val="22"/>
          <w:szCs w:val="22"/>
        </w:rPr>
        <w:t>&amp; D</w:t>
      </w:r>
      <w:r w:rsidR="0010053D">
        <w:rPr>
          <w:rFonts w:ascii="Calibri" w:hAnsi="Calibri" w:cs="Calibri"/>
          <w:sz w:val="22"/>
          <w:szCs w:val="22"/>
        </w:rPr>
        <w:t xml:space="preserve">C </w:t>
      </w:r>
      <w:r w:rsidR="00D712F9">
        <w:rPr>
          <w:rFonts w:ascii="Calibri" w:hAnsi="Calibri" w:cs="Calibri"/>
          <w:sz w:val="22"/>
          <w:szCs w:val="22"/>
        </w:rPr>
        <w:t>(specialization)</w:t>
      </w:r>
    </w:p>
    <w:p w14:paraId="4ABB9997" w14:textId="75506D9C" w:rsidR="00C37258" w:rsidRDefault="00C37258" w:rsidP="00DF7521">
      <w:pPr>
        <w:jc w:val="both"/>
        <w:rPr>
          <w:rFonts w:ascii="Calibri" w:hAnsi="Calibri" w:cs="Calibri"/>
          <w:b/>
          <w:bCs/>
          <w:color w:val="FF0000"/>
          <w:sz w:val="22"/>
          <w:szCs w:val="22"/>
        </w:rPr>
      </w:pPr>
    </w:p>
    <w:p w14:paraId="7FFD2C30" w14:textId="395651EE" w:rsidR="00973E10" w:rsidRDefault="00DF7521" w:rsidP="00DF7521">
      <w:pPr>
        <w:jc w:val="both"/>
        <w:rPr>
          <w:rFonts w:ascii="Calibri" w:hAnsi="Calibri" w:cs="Calibri"/>
          <w:sz w:val="22"/>
          <w:szCs w:val="22"/>
        </w:rPr>
      </w:pPr>
      <w:r w:rsidRPr="00261190">
        <w:rPr>
          <w:rFonts w:ascii="Calibri" w:hAnsi="Calibri" w:cs="Calibri"/>
          <w:b/>
          <w:sz w:val="22"/>
          <w:szCs w:val="22"/>
        </w:rPr>
        <w:t>Break</w:t>
      </w:r>
      <w:r>
        <w:rPr>
          <w:rFonts w:ascii="Calibri" w:hAnsi="Calibri" w:cs="Calibri"/>
          <w:sz w:val="22"/>
          <w:szCs w:val="22"/>
        </w:rPr>
        <w:t xml:space="preserve"> </w:t>
      </w:r>
      <w:r w:rsidR="00DC4DE9">
        <w:rPr>
          <w:rFonts w:ascii="Calibri" w:hAnsi="Calibri" w:cs="Calibri"/>
          <w:sz w:val="22"/>
          <w:szCs w:val="22"/>
        </w:rPr>
        <w:t xml:space="preserve">keyword </w:t>
      </w:r>
      <w:r>
        <w:rPr>
          <w:rFonts w:ascii="Calibri" w:hAnsi="Calibri" w:cs="Calibri"/>
          <w:sz w:val="22"/>
          <w:szCs w:val="22"/>
        </w:rPr>
        <w:t xml:space="preserve">will use in </w:t>
      </w:r>
      <w:r w:rsidRPr="0036096A">
        <w:rPr>
          <w:rFonts w:ascii="Calibri" w:hAnsi="Calibri" w:cs="Calibri"/>
          <w:sz w:val="22"/>
          <w:szCs w:val="22"/>
          <w:u w:val="dotted"/>
        </w:rPr>
        <w:t>switch</w:t>
      </w:r>
      <w:r w:rsidR="00626C86">
        <w:rPr>
          <w:rFonts w:ascii="Calibri" w:hAnsi="Calibri" w:cs="Calibri"/>
          <w:sz w:val="22"/>
          <w:szCs w:val="22"/>
          <w:u w:val="dotted"/>
        </w:rPr>
        <w:t>, if</w:t>
      </w:r>
      <w:r w:rsidRPr="0036096A">
        <w:rPr>
          <w:rFonts w:ascii="Calibri" w:hAnsi="Calibri" w:cs="Calibri"/>
          <w:sz w:val="22"/>
          <w:szCs w:val="22"/>
          <w:u w:val="dotted"/>
        </w:rPr>
        <w:t xml:space="preserve"> and loop</w:t>
      </w:r>
      <w:r w:rsidR="00626C86">
        <w:rPr>
          <w:rFonts w:ascii="Calibri" w:hAnsi="Calibri" w:cs="Calibri"/>
          <w:sz w:val="22"/>
          <w:szCs w:val="22"/>
          <w:u w:val="dotted"/>
        </w:rPr>
        <w:t xml:space="preserve"> (for, for-each, while)</w:t>
      </w:r>
      <w:r>
        <w:rPr>
          <w:rFonts w:ascii="Calibri" w:hAnsi="Calibri" w:cs="Calibri"/>
          <w:sz w:val="22"/>
          <w:szCs w:val="22"/>
        </w:rPr>
        <w:t xml:space="preserve"> statements to terminate the loop.</w:t>
      </w:r>
    </w:p>
    <w:p w14:paraId="39EFD802" w14:textId="4627CD56" w:rsidR="00DF7521" w:rsidRDefault="00026DD3" w:rsidP="00DF7521">
      <w:pPr>
        <w:jc w:val="both"/>
        <w:rPr>
          <w:rFonts w:ascii="Calibri" w:hAnsi="Calibri" w:cs="Calibri"/>
          <w:sz w:val="22"/>
          <w:szCs w:val="22"/>
        </w:rPr>
      </w:pPr>
      <w:r w:rsidRPr="0036096A">
        <w:rPr>
          <w:rFonts w:ascii="Calibri" w:hAnsi="Calibri" w:cs="Calibri"/>
          <w:b/>
          <w:sz w:val="22"/>
          <w:szCs w:val="22"/>
        </w:rPr>
        <w:t>C</w:t>
      </w:r>
      <w:r w:rsidR="00DF7521" w:rsidRPr="00F3627B">
        <w:rPr>
          <w:rFonts w:ascii="Calibri" w:hAnsi="Calibri" w:cs="Calibri"/>
          <w:b/>
          <w:sz w:val="22"/>
          <w:szCs w:val="22"/>
        </w:rPr>
        <w:t>ontinue</w:t>
      </w:r>
      <w:r w:rsidR="00DF7521">
        <w:rPr>
          <w:rFonts w:ascii="Calibri" w:hAnsi="Calibri" w:cs="Calibri"/>
          <w:sz w:val="22"/>
          <w:szCs w:val="22"/>
        </w:rPr>
        <w:t xml:space="preserve"> </w:t>
      </w:r>
      <w:r w:rsidR="00DC4DE9">
        <w:rPr>
          <w:rFonts w:ascii="Calibri" w:hAnsi="Calibri" w:cs="Calibri"/>
          <w:sz w:val="22"/>
          <w:szCs w:val="22"/>
        </w:rPr>
        <w:t xml:space="preserve">keyword </w:t>
      </w:r>
      <w:r w:rsidR="00DF7521">
        <w:rPr>
          <w:rFonts w:ascii="Calibri" w:hAnsi="Calibri" w:cs="Calibri"/>
          <w:sz w:val="22"/>
          <w:szCs w:val="22"/>
        </w:rPr>
        <w:t xml:space="preserve">will use in </w:t>
      </w:r>
      <w:r w:rsidR="00DF7521" w:rsidRPr="00865913">
        <w:rPr>
          <w:rFonts w:ascii="Calibri" w:hAnsi="Calibri" w:cs="Calibri"/>
          <w:sz w:val="22"/>
          <w:szCs w:val="22"/>
          <w:u w:val="dotted"/>
        </w:rPr>
        <w:t>loops</w:t>
      </w:r>
      <w:r w:rsidR="00DF7521">
        <w:rPr>
          <w:rFonts w:ascii="Calibri" w:hAnsi="Calibri" w:cs="Calibri"/>
          <w:sz w:val="22"/>
          <w:szCs w:val="22"/>
        </w:rPr>
        <w:t xml:space="preserve"> only </w:t>
      </w:r>
      <w:r w:rsidR="00DC4DE9" w:rsidRPr="00DC4DE9">
        <w:rPr>
          <w:rFonts w:ascii="Calibri" w:hAnsi="Calibri" w:cs="Calibri"/>
          <w:sz w:val="22"/>
          <w:szCs w:val="22"/>
        </w:rPr>
        <w:t xml:space="preserve">to skip the </w:t>
      </w:r>
      <w:r w:rsidR="001E02A8">
        <w:rPr>
          <w:rFonts w:ascii="Calibri" w:hAnsi="Calibri" w:cs="Calibri"/>
          <w:sz w:val="22"/>
          <w:szCs w:val="22"/>
        </w:rPr>
        <w:t xml:space="preserve">remaining code </w:t>
      </w:r>
      <w:r w:rsidR="00F3187C">
        <w:rPr>
          <w:rFonts w:ascii="Calibri" w:hAnsi="Calibri" w:cs="Calibri"/>
          <w:sz w:val="22"/>
          <w:szCs w:val="22"/>
        </w:rPr>
        <w:t xml:space="preserve">in </w:t>
      </w:r>
      <w:r w:rsidR="00F3187C" w:rsidRPr="00DC4DE9">
        <w:rPr>
          <w:rFonts w:ascii="Calibri" w:hAnsi="Calibri" w:cs="Calibri"/>
          <w:sz w:val="22"/>
          <w:szCs w:val="22"/>
        </w:rPr>
        <w:t xml:space="preserve">current iteration </w:t>
      </w:r>
      <w:r w:rsidR="001E02A8">
        <w:rPr>
          <w:rFonts w:ascii="Calibri" w:hAnsi="Calibri" w:cs="Calibri"/>
          <w:sz w:val="22"/>
          <w:szCs w:val="22"/>
        </w:rPr>
        <w:t>inside a loop and procced to the next iteration</w:t>
      </w:r>
      <w:r w:rsidR="0086319A">
        <w:rPr>
          <w:rFonts w:ascii="Calibri" w:hAnsi="Calibri" w:cs="Calibri"/>
          <w:sz w:val="22"/>
          <w:szCs w:val="22"/>
        </w:rPr>
        <w:t xml:space="preserve"> of th</w:t>
      </w:r>
      <w:r w:rsidR="007B59D2">
        <w:rPr>
          <w:rFonts w:ascii="Calibri" w:hAnsi="Calibri" w:cs="Calibri"/>
          <w:sz w:val="22"/>
          <w:szCs w:val="22"/>
        </w:rPr>
        <w:t>e loop</w:t>
      </w:r>
      <w:r w:rsidR="0086319A">
        <w:rPr>
          <w:rFonts w:ascii="Calibri" w:hAnsi="Calibri" w:cs="Calibri"/>
          <w:sz w:val="22"/>
          <w:szCs w:val="22"/>
        </w:rPr>
        <w:t>.</w:t>
      </w:r>
      <w:r w:rsidR="00DC4DE9">
        <w:rPr>
          <w:rFonts w:ascii="Calibri" w:hAnsi="Calibri" w:cs="Calibri"/>
          <w:sz w:val="22"/>
          <w:szCs w:val="22"/>
        </w:rPr>
        <w:t xml:space="preserve"> it doesn’t terminate the loop</w:t>
      </w:r>
      <w:r w:rsidR="00DF7521">
        <w:rPr>
          <w:rFonts w:ascii="Calibri" w:hAnsi="Calibri" w:cs="Calibri"/>
          <w:sz w:val="22"/>
          <w:szCs w:val="22"/>
        </w:rPr>
        <w:t>.</w:t>
      </w:r>
    </w:p>
    <w:p w14:paraId="0FB0499C" w14:textId="4CDB9DA4" w:rsidR="00141756" w:rsidRPr="00B066FF" w:rsidRDefault="00057E95" w:rsidP="00DF7521">
      <w:pPr>
        <w:jc w:val="both"/>
        <w:rPr>
          <w:rFonts w:ascii="Calibri" w:hAnsi="Calibri" w:cs="Calibri"/>
          <w:bCs/>
          <w:color w:val="808080" w:themeColor="background1" w:themeShade="80"/>
          <w:sz w:val="6"/>
          <w:szCs w:val="6"/>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Break </w:t>
      </w:r>
      <w:r w:rsidR="008C2D35">
        <w:rPr>
          <w:rFonts w:ascii="Calibri" w:hAnsi="Calibri" w:cs="Calibri"/>
          <w:bCs/>
          <w:sz w:val="22"/>
          <w:szCs w:val="22"/>
          <w:lang w:val="en-US"/>
        </w:rPr>
        <w:t>kw</w:t>
      </w:r>
      <w:r>
        <w:rPr>
          <w:rFonts w:ascii="Calibri" w:hAnsi="Calibri" w:cs="Calibri"/>
          <w:bCs/>
          <w:sz w:val="22"/>
          <w:szCs w:val="22"/>
          <w:lang w:val="en-US"/>
        </w:rPr>
        <w:t xml:space="preserve"> is used to exit loop prematurely whereas return </w:t>
      </w:r>
      <w:r w:rsidR="008C2D35">
        <w:rPr>
          <w:rFonts w:ascii="Calibri" w:hAnsi="Calibri" w:cs="Calibri"/>
          <w:bCs/>
          <w:sz w:val="22"/>
          <w:szCs w:val="22"/>
          <w:lang w:val="en-US"/>
        </w:rPr>
        <w:t>kw</w:t>
      </w:r>
      <w:r>
        <w:rPr>
          <w:rFonts w:ascii="Calibri" w:hAnsi="Calibri" w:cs="Calibri"/>
          <w:bCs/>
          <w:sz w:val="22"/>
          <w:szCs w:val="22"/>
          <w:lang w:val="en-US"/>
        </w:rPr>
        <w:t xml:space="preserve"> is used to exit </w:t>
      </w:r>
      <w:r w:rsidR="007339B0">
        <w:rPr>
          <w:rFonts w:ascii="Calibri" w:hAnsi="Calibri" w:cs="Calibri"/>
          <w:bCs/>
          <w:sz w:val="22"/>
          <w:szCs w:val="22"/>
          <w:lang w:val="en-US"/>
        </w:rPr>
        <w:t>‘</w:t>
      </w:r>
      <w:r>
        <w:rPr>
          <w:rFonts w:ascii="Calibri" w:hAnsi="Calibri" w:cs="Calibri"/>
          <w:bCs/>
          <w:sz w:val="22"/>
          <w:szCs w:val="22"/>
          <w:lang w:val="en-US"/>
        </w:rPr>
        <w:t>if</w:t>
      </w:r>
      <w:r w:rsidR="007339B0">
        <w:rPr>
          <w:rFonts w:ascii="Calibri" w:hAnsi="Calibri" w:cs="Calibri"/>
          <w:bCs/>
          <w:sz w:val="22"/>
          <w:szCs w:val="22"/>
          <w:lang w:val="en-US"/>
        </w:rPr>
        <w:t>’</w:t>
      </w:r>
      <w:r>
        <w:rPr>
          <w:rFonts w:ascii="Calibri" w:hAnsi="Calibri" w:cs="Calibri"/>
          <w:bCs/>
          <w:sz w:val="22"/>
          <w:szCs w:val="22"/>
          <w:lang w:val="en-US"/>
        </w:rPr>
        <w:t xml:space="preserve"> condition</w:t>
      </w:r>
      <w:r w:rsidR="008C2D35">
        <w:rPr>
          <w:rFonts w:ascii="Calibri" w:hAnsi="Calibri" w:cs="Calibri"/>
          <w:bCs/>
          <w:sz w:val="22"/>
          <w:szCs w:val="22"/>
          <w:lang w:val="en-US"/>
        </w:rPr>
        <w:t xml:space="preserve"> </w:t>
      </w:r>
      <w:r w:rsidR="008C2D35" w:rsidRPr="00B066FF">
        <w:rPr>
          <w:rFonts w:ascii="Calibri" w:hAnsi="Calibri" w:cs="Calibri"/>
          <w:bCs/>
          <w:color w:val="808080" w:themeColor="background1" w:themeShade="80"/>
          <w:sz w:val="9"/>
          <w:szCs w:val="9"/>
          <w:lang w:val="en-US"/>
        </w:rPr>
        <w:t>Ref: Java_Examples2\Return_Keyword\b_ReturnKeywordInVoidMtds</w:t>
      </w:r>
    </w:p>
    <w:p w14:paraId="2C6DDCEA" w14:textId="3256A1DB" w:rsidR="007844FB" w:rsidRPr="00AC246E" w:rsidRDefault="007844FB" w:rsidP="00DF7521">
      <w:pPr>
        <w:jc w:val="both"/>
        <w:rPr>
          <w:rFonts w:ascii="Calibri" w:hAnsi="Calibri" w:cs="Calibri"/>
          <w:color w:val="808080" w:themeColor="background1" w:themeShade="80"/>
          <w:sz w:val="22"/>
          <w:szCs w:val="22"/>
        </w:rPr>
      </w:pPr>
    </w:p>
    <w:p w14:paraId="4724AD63" w14:textId="3A3E5781" w:rsidR="002D5C3C" w:rsidRPr="00583CB7" w:rsidRDefault="001B6F32" w:rsidP="00DF7521">
      <w:pPr>
        <w:jc w:val="both"/>
        <w:rPr>
          <w:rFonts w:ascii="Calibri" w:hAnsi="Calibri" w:cs="Calibri"/>
          <w:color w:val="808080" w:themeColor="background1" w:themeShade="80"/>
          <w:sz w:val="22"/>
          <w:szCs w:val="22"/>
          <w:lang w:val="en-US"/>
        </w:rPr>
      </w:pPr>
      <w:r w:rsidRPr="001B6F32">
        <w:rPr>
          <w:rFonts w:ascii="Calibri" w:hAnsi="Calibri" w:cs="Calibri"/>
          <w:b/>
          <w:sz w:val="22"/>
          <w:szCs w:val="22"/>
          <w:lang w:val="en-US"/>
        </w:rPr>
        <w:t xml:space="preserve">@. </w:t>
      </w:r>
      <w:r w:rsidR="002D5C3C" w:rsidRPr="001B6F32">
        <w:rPr>
          <w:rFonts w:ascii="Calibri" w:hAnsi="Calibri" w:cs="Calibri"/>
          <w:b/>
          <w:sz w:val="22"/>
          <w:szCs w:val="22"/>
          <w:lang w:val="en-US"/>
        </w:rPr>
        <w:t xml:space="preserve">Types of </w:t>
      </w:r>
      <w:r>
        <w:rPr>
          <w:rFonts w:ascii="Calibri" w:hAnsi="Calibri" w:cs="Calibri"/>
          <w:b/>
          <w:sz w:val="22"/>
          <w:szCs w:val="22"/>
          <w:lang w:val="en-US"/>
        </w:rPr>
        <w:t>R</w:t>
      </w:r>
      <w:r w:rsidR="002D5C3C" w:rsidRPr="001B6F32">
        <w:rPr>
          <w:rFonts w:ascii="Calibri" w:hAnsi="Calibri" w:cs="Calibri"/>
          <w:b/>
          <w:sz w:val="22"/>
          <w:szCs w:val="22"/>
          <w:lang w:val="en-US"/>
        </w:rPr>
        <w:t>elationships</w:t>
      </w:r>
      <w:r w:rsidR="00583CB7">
        <w:rPr>
          <w:rFonts w:ascii="Calibri" w:hAnsi="Calibri" w:cs="Calibri"/>
          <w:b/>
          <w:sz w:val="22"/>
          <w:szCs w:val="22"/>
          <w:lang w:val="en-US"/>
        </w:rPr>
        <w:t xml:space="preserve"> ----- </w:t>
      </w:r>
      <w:r w:rsidR="000E5625" w:rsidRPr="000E5625">
        <w:rPr>
          <w:rFonts w:ascii="Calibri" w:hAnsi="Calibri" w:cs="Calibri"/>
          <w:b/>
          <w:color w:val="808080" w:themeColor="background1" w:themeShade="80"/>
          <w:sz w:val="18"/>
          <w:szCs w:val="18"/>
          <w:lang w:val="en-US"/>
        </w:rPr>
        <w:t xml:space="preserve">Ref: </w:t>
      </w:r>
      <w:r w:rsidR="00583CB7" w:rsidRPr="000E5625">
        <w:rPr>
          <w:rFonts w:ascii="Calibri" w:hAnsi="Calibri" w:cs="Calibri"/>
          <w:color w:val="808080" w:themeColor="background1" w:themeShade="80"/>
          <w:sz w:val="18"/>
          <w:szCs w:val="18"/>
          <w:lang w:val="en-US"/>
        </w:rPr>
        <w:t>Java_Examples2\Relationships_or_Associations</w:t>
      </w:r>
    </w:p>
    <w:p w14:paraId="0F708CB8" w14:textId="2123B480" w:rsidR="003D1D24" w:rsidRDefault="000F4C0E" w:rsidP="00DF7521">
      <w:pPr>
        <w:jc w:val="both"/>
        <w:rPr>
          <w:rFonts w:ascii="Calibri" w:hAnsi="Calibri" w:cs="Calibri"/>
          <w:sz w:val="22"/>
          <w:szCs w:val="22"/>
          <w:lang w:val="en-US"/>
        </w:rPr>
      </w:pPr>
      <w:r>
        <w:rPr>
          <w:rFonts w:ascii="Calibri" w:hAnsi="Calibri" w:cs="Calibri"/>
          <w:sz w:val="22"/>
          <w:szCs w:val="22"/>
          <w:lang w:val="en-US"/>
        </w:rPr>
        <w:t>Th</w:t>
      </w:r>
      <w:r w:rsidR="00A8684C">
        <w:rPr>
          <w:rFonts w:ascii="Calibri" w:hAnsi="Calibri" w:cs="Calibri"/>
          <w:sz w:val="22"/>
          <w:szCs w:val="22"/>
          <w:lang w:val="en-US"/>
        </w:rPr>
        <w:t>ere</w:t>
      </w:r>
      <w:r w:rsidR="005E3B8E">
        <w:rPr>
          <w:rFonts w:ascii="Calibri" w:hAnsi="Calibri" w:cs="Calibri"/>
          <w:sz w:val="22"/>
          <w:szCs w:val="22"/>
          <w:lang w:val="en-US"/>
        </w:rPr>
        <w:t xml:space="preserve"> </w:t>
      </w:r>
      <w:r w:rsidR="00DF22CE">
        <w:rPr>
          <w:rFonts w:ascii="Calibri" w:hAnsi="Calibri" w:cs="Calibri"/>
          <w:sz w:val="22"/>
          <w:szCs w:val="22"/>
          <w:lang w:val="en-US"/>
        </w:rPr>
        <w:t xml:space="preserve">are </w:t>
      </w:r>
      <w:r w:rsidR="0038367A">
        <w:rPr>
          <w:rFonts w:ascii="Calibri" w:hAnsi="Calibri" w:cs="Calibri"/>
          <w:sz w:val="22"/>
          <w:szCs w:val="22"/>
          <w:lang w:val="en-US"/>
        </w:rPr>
        <w:t>t</w:t>
      </w:r>
      <w:r w:rsidR="004365FF">
        <w:rPr>
          <w:rFonts w:ascii="Calibri" w:hAnsi="Calibri" w:cs="Calibri"/>
          <w:sz w:val="22"/>
          <w:szCs w:val="22"/>
          <w:lang w:val="en-US"/>
        </w:rPr>
        <w:t>hree</w:t>
      </w:r>
      <w:r w:rsidR="002D5C3C">
        <w:rPr>
          <w:rFonts w:ascii="Calibri" w:hAnsi="Calibri" w:cs="Calibri"/>
          <w:sz w:val="22"/>
          <w:szCs w:val="22"/>
          <w:lang w:val="en-US"/>
        </w:rPr>
        <w:t xml:space="preserve"> types of </w:t>
      </w:r>
      <w:r w:rsidR="00C918FA">
        <w:rPr>
          <w:rFonts w:ascii="Calibri" w:hAnsi="Calibri" w:cs="Calibri"/>
          <w:sz w:val="22"/>
          <w:szCs w:val="22"/>
          <w:lang w:val="en-US"/>
        </w:rPr>
        <w:t>Relationships</w:t>
      </w:r>
      <w:r w:rsidR="002D5C3C">
        <w:rPr>
          <w:rFonts w:ascii="Calibri" w:hAnsi="Calibri" w:cs="Calibri"/>
          <w:sz w:val="22"/>
          <w:szCs w:val="22"/>
          <w:lang w:val="en-US"/>
        </w:rPr>
        <w:t xml:space="preserve"> are possible </w:t>
      </w:r>
      <w:r w:rsidR="004365FF">
        <w:rPr>
          <w:rFonts w:ascii="Calibri" w:hAnsi="Calibri" w:cs="Calibri"/>
          <w:sz w:val="22"/>
          <w:szCs w:val="22"/>
          <w:lang w:val="en-US"/>
        </w:rPr>
        <w:t xml:space="preserve">between classes </w:t>
      </w:r>
      <w:r w:rsidR="009C3A39" w:rsidRPr="009C3A39">
        <w:rPr>
          <w:rFonts w:ascii="Calibri" w:hAnsi="Calibri" w:cs="Calibri"/>
          <w:sz w:val="22"/>
          <w:szCs w:val="22"/>
          <w:lang w:val="en-US"/>
        </w:rPr>
        <w:t xml:space="preserve">that define how they interact </w:t>
      </w:r>
      <w:r w:rsidR="002D5C3C">
        <w:rPr>
          <w:rFonts w:ascii="Calibri" w:hAnsi="Calibri" w:cs="Calibri"/>
          <w:sz w:val="22"/>
          <w:szCs w:val="22"/>
          <w:lang w:val="en-US"/>
        </w:rPr>
        <w:t xml:space="preserve">those are: </w:t>
      </w:r>
      <w:r w:rsidR="002D5C3C" w:rsidRPr="00DE2D16">
        <w:rPr>
          <w:rFonts w:ascii="Calibri" w:hAnsi="Calibri" w:cs="Calibri"/>
          <w:b/>
          <w:sz w:val="22"/>
          <w:szCs w:val="22"/>
          <w:lang w:val="en-US"/>
        </w:rPr>
        <w:t>IS-</w:t>
      </w:r>
      <w:r w:rsidR="007833F0" w:rsidRPr="00DE2D16">
        <w:rPr>
          <w:rFonts w:ascii="Calibri" w:hAnsi="Calibri" w:cs="Calibri"/>
          <w:b/>
          <w:sz w:val="22"/>
          <w:szCs w:val="22"/>
          <w:lang w:val="en-US"/>
        </w:rPr>
        <w:t>A</w:t>
      </w:r>
      <w:r w:rsidR="002D5C3C">
        <w:rPr>
          <w:rFonts w:ascii="Calibri" w:hAnsi="Calibri" w:cs="Calibri"/>
          <w:sz w:val="22"/>
          <w:szCs w:val="22"/>
          <w:lang w:val="en-US"/>
        </w:rPr>
        <w:t xml:space="preserve"> Relationship (Inh</w:t>
      </w:r>
      <w:r w:rsidR="00CE790C">
        <w:rPr>
          <w:rFonts w:ascii="Calibri" w:hAnsi="Calibri" w:cs="Calibri"/>
          <w:sz w:val="22"/>
          <w:szCs w:val="22"/>
          <w:lang w:val="en-US"/>
        </w:rPr>
        <w:t>e</w:t>
      </w:r>
      <w:r w:rsidR="002D5C3C">
        <w:rPr>
          <w:rFonts w:ascii="Calibri" w:hAnsi="Calibri" w:cs="Calibri"/>
          <w:sz w:val="22"/>
          <w:szCs w:val="22"/>
          <w:lang w:val="en-US"/>
        </w:rPr>
        <w:t>rit</w:t>
      </w:r>
      <w:r w:rsidR="00CE790C">
        <w:rPr>
          <w:rFonts w:ascii="Calibri" w:hAnsi="Calibri" w:cs="Calibri"/>
          <w:sz w:val="22"/>
          <w:szCs w:val="22"/>
          <w:lang w:val="en-US"/>
        </w:rPr>
        <w:t>a</w:t>
      </w:r>
      <w:r w:rsidR="002D5C3C">
        <w:rPr>
          <w:rFonts w:ascii="Calibri" w:hAnsi="Calibri" w:cs="Calibri"/>
          <w:sz w:val="22"/>
          <w:szCs w:val="22"/>
          <w:lang w:val="en-US"/>
        </w:rPr>
        <w:t xml:space="preserve">nce) </w:t>
      </w:r>
      <w:r w:rsidR="00C02087">
        <w:rPr>
          <w:rFonts w:ascii="Calibri" w:hAnsi="Calibri" w:cs="Calibri"/>
          <w:sz w:val="22"/>
          <w:szCs w:val="22"/>
          <w:lang w:val="en-US"/>
        </w:rPr>
        <w:t>(</w:t>
      </w:r>
      <w:r w:rsidR="00273E61">
        <w:rPr>
          <w:rFonts w:ascii="Calibri" w:hAnsi="Calibri" w:cs="Calibri"/>
          <w:sz w:val="22"/>
          <w:szCs w:val="22"/>
          <w:lang w:val="en-US"/>
        </w:rPr>
        <w:t>here</w:t>
      </w:r>
      <w:r w:rsidR="00C02087">
        <w:rPr>
          <w:rFonts w:ascii="Calibri" w:hAnsi="Calibri" w:cs="Calibri"/>
          <w:sz w:val="22"/>
          <w:szCs w:val="22"/>
          <w:lang w:val="en-US"/>
        </w:rPr>
        <w:t xml:space="preserve"> subclass inherits properties from </w:t>
      </w:r>
      <w:r w:rsidR="00B9281E">
        <w:rPr>
          <w:rFonts w:ascii="Calibri" w:hAnsi="Calibri" w:cs="Calibri"/>
          <w:sz w:val="22"/>
          <w:szCs w:val="22"/>
          <w:lang w:val="en-US"/>
        </w:rPr>
        <w:t>parent class</w:t>
      </w:r>
      <w:r w:rsidR="00C02087">
        <w:rPr>
          <w:rFonts w:ascii="Calibri" w:hAnsi="Calibri" w:cs="Calibri"/>
          <w:sz w:val="22"/>
          <w:szCs w:val="22"/>
          <w:lang w:val="en-US"/>
        </w:rPr>
        <w:t>)</w:t>
      </w:r>
      <w:r w:rsidR="00E87ACD">
        <w:rPr>
          <w:rFonts w:ascii="Calibri" w:hAnsi="Calibri" w:cs="Calibri"/>
          <w:sz w:val="22"/>
          <w:szCs w:val="22"/>
          <w:lang w:val="en-US"/>
        </w:rPr>
        <w:t>,</w:t>
      </w:r>
      <w:r w:rsidR="0053322F">
        <w:rPr>
          <w:rFonts w:ascii="Calibri" w:hAnsi="Calibri" w:cs="Calibri"/>
          <w:sz w:val="22"/>
          <w:szCs w:val="22"/>
          <w:lang w:val="en-US"/>
        </w:rPr>
        <w:t xml:space="preserve"> </w:t>
      </w:r>
      <w:r w:rsidR="002D5C3C" w:rsidRPr="00DE2D16">
        <w:rPr>
          <w:rFonts w:ascii="Calibri" w:hAnsi="Calibri" w:cs="Calibri"/>
          <w:b/>
          <w:sz w:val="22"/>
          <w:szCs w:val="22"/>
          <w:lang w:val="en-US"/>
        </w:rPr>
        <w:t>HAS-A</w:t>
      </w:r>
      <w:r w:rsidR="007833F0" w:rsidRPr="007833F0">
        <w:rPr>
          <w:rFonts w:ascii="Calibri" w:hAnsi="Calibri" w:cs="Calibri"/>
          <w:sz w:val="22"/>
          <w:szCs w:val="22"/>
          <w:lang w:val="en-US"/>
        </w:rPr>
        <w:t xml:space="preserve"> </w:t>
      </w:r>
      <w:r w:rsidR="007833F0">
        <w:rPr>
          <w:rFonts w:ascii="Calibri" w:hAnsi="Calibri" w:cs="Calibri"/>
          <w:sz w:val="22"/>
          <w:szCs w:val="22"/>
          <w:lang w:val="en-US"/>
        </w:rPr>
        <w:t>Relationship</w:t>
      </w:r>
      <w:r w:rsidR="00873CEB">
        <w:rPr>
          <w:rFonts w:ascii="Calibri" w:hAnsi="Calibri" w:cs="Calibri"/>
          <w:sz w:val="22"/>
          <w:szCs w:val="22"/>
          <w:lang w:val="en-US"/>
        </w:rPr>
        <w:t xml:space="preserve"> (Association)</w:t>
      </w:r>
      <w:r w:rsidR="00E87ACD">
        <w:rPr>
          <w:rFonts w:ascii="Calibri" w:hAnsi="Calibri" w:cs="Calibri"/>
          <w:sz w:val="22"/>
          <w:szCs w:val="22"/>
          <w:lang w:val="en-US"/>
        </w:rPr>
        <w:t xml:space="preserve"> and </w:t>
      </w:r>
      <w:r w:rsidR="00E87ACD" w:rsidRPr="00C63EF3">
        <w:rPr>
          <w:rFonts w:ascii="Calibri" w:hAnsi="Calibri" w:cs="Calibri"/>
          <w:b/>
          <w:sz w:val="22"/>
          <w:szCs w:val="22"/>
          <w:lang w:val="en-US"/>
        </w:rPr>
        <w:t>USES-A</w:t>
      </w:r>
      <w:r w:rsidR="00E87ACD" w:rsidRPr="00C63EF3">
        <w:rPr>
          <w:rFonts w:ascii="Calibri" w:hAnsi="Calibri" w:cs="Calibri"/>
          <w:sz w:val="22"/>
          <w:szCs w:val="22"/>
          <w:lang w:val="en-US"/>
        </w:rPr>
        <w:t xml:space="preserve"> Relationship (Dependency)</w:t>
      </w:r>
      <w:r w:rsidR="0038367A">
        <w:rPr>
          <w:rFonts w:ascii="Calibri" w:hAnsi="Calibri" w:cs="Calibri"/>
          <w:sz w:val="22"/>
          <w:szCs w:val="22"/>
          <w:lang w:val="en-US"/>
        </w:rPr>
        <w:t xml:space="preserve">. Again HAS-A </w:t>
      </w:r>
      <w:r w:rsidR="00000B81">
        <w:rPr>
          <w:rFonts w:ascii="Calibri" w:hAnsi="Calibri" w:cs="Calibri"/>
          <w:sz w:val="22"/>
          <w:szCs w:val="22"/>
          <w:lang w:val="en-US"/>
        </w:rPr>
        <w:t xml:space="preserve">Relationship </w:t>
      </w:r>
      <w:r w:rsidR="0024577E">
        <w:rPr>
          <w:rFonts w:ascii="Calibri" w:hAnsi="Calibri" w:cs="Calibri"/>
          <w:sz w:val="22"/>
          <w:szCs w:val="22"/>
          <w:lang w:val="en-US"/>
        </w:rPr>
        <w:t>(Association)</w:t>
      </w:r>
      <w:r w:rsidR="00026BB8">
        <w:rPr>
          <w:rFonts w:ascii="Calibri" w:hAnsi="Calibri" w:cs="Calibri"/>
          <w:sz w:val="22"/>
          <w:szCs w:val="22"/>
          <w:lang w:val="en-US"/>
        </w:rPr>
        <w:t xml:space="preserve"> </w:t>
      </w:r>
      <w:r w:rsidR="0038367A">
        <w:rPr>
          <w:rFonts w:ascii="Calibri" w:hAnsi="Calibri" w:cs="Calibri"/>
          <w:sz w:val="22"/>
          <w:szCs w:val="22"/>
          <w:lang w:val="en-US"/>
        </w:rPr>
        <w:t xml:space="preserve">as two types those are: </w:t>
      </w:r>
    </w:p>
    <w:p w14:paraId="1ECFAA57" w14:textId="616A6812" w:rsidR="003D1D24" w:rsidRDefault="00DF7521" w:rsidP="00DF7521">
      <w:pPr>
        <w:jc w:val="both"/>
        <w:rPr>
          <w:rFonts w:ascii="Calibri" w:hAnsi="Calibri" w:cs="Calibri"/>
          <w:sz w:val="22"/>
          <w:szCs w:val="22"/>
        </w:rPr>
      </w:pPr>
      <w:r w:rsidRPr="00565EEE">
        <w:rPr>
          <w:rFonts w:ascii="Calibri" w:hAnsi="Calibri" w:cs="Calibri"/>
          <w:b/>
          <w:color w:val="808080" w:themeColor="background1" w:themeShade="80"/>
          <w:sz w:val="22"/>
          <w:szCs w:val="22"/>
          <w:highlight w:val="yellow"/>
        </w:rPr>
        <w:t>A</w:t>
      </w:r>
      <w:r w:rsidRPr="000731C7">
        <w:rPr>
          <w:rFonts w:ascii="Calibri" w:hAnsi="Calibri" w:cs="Calibri"/>
          <w:b/>
          <w:color w:val="808080" w:themeColor="background1" w:themeShade="80"/>
          <w:sz w:val="22"/>
          <w:szCs w:val="22"/>
        </w:rPr>
        <w:t>ggregation</w:t>
      </w:r>
      <w:r>
        <w:rPr>
          <w:rFonts w:ascii="Calibri" w:hAnsi="Calibri" w:cs="Calibri"/>
          <w:sz w:val="22"/>
          <w:szCs w:val="22"/>
        </w:rPr>
        <w:t xml:space="preserve"> is a </w:t>
      </w:r>
      <w:r w:rsidRPr="00F80A24">
        <w:rPr>
          <w:rFonts w:ascii="Calibri" w:hAnsi="Calibri" w:cs="Calibri"/>
          <w:sz w:val="22"/>
          <w:szCs w:val="22"/>
          <w:u w:val="dotted"/>
        </w:rPr>
        <w:t>we</w:t>
      </w:r>
      <w:r w:rsidR="000D6A41" w:rsidRPr="00565EEE">
        <w:rPr>
          <w:rFonts w:ascii="Calibri" w:hAnsi="Calibri" w:cs="Calibri"/>
          <w:sz w:val="22"/>
          <w:szCs w:val="22"/>
          <w:highlight w:val="yellow"/>
          <w:u w:val="dotted"/>
        </w:rPr>
        <w:t>a</w:t>
      </w:r>
      <w:r w:rsidR="000D6A41">
        <w:rPr>
          <w:rFonts w:ascii="Calibri" w:hAnsi="Calibri" w:cs="Calibri"/>
          <w:sz w:val="22"/>
          <w:szCs w:val="22"/>
          <w:u w:val="dotted"/>
        </w:rPr>
        <w:t>ker HAS-A</w:t>
      </w:r>
      <w:r w:rsidRPr="00F80A24">
        <w:rPr>
          <w:rFonts w:ascii="Calibri" w:hAnsi="Calibri" w:cs="Calibri"/>
          <w:sz w:val="22"/>
          <w:szCs w:val="22"/>
          <w:u w:val="dotted"/>
        </w:rPr>
        <w:t xml:space="preserve"> relationship</w:t>
      </w:r>
      <w:r>
        <w:rPr>
          <w:rFonts w:ascii="Calibri" w:hAnsi="Calibri" w:cs="Calibri"/>
          <w:sz w:val="22"/>
          <w:szCs w:val="22"/>
        </w:rPr>
        <w:t xml:space="preserve"> </w:t>
      </w:r>
      <w:r w:rsidR="00DD640B">
        <w:rPr>
          <w:rFonts w:ascii="Calibri" w:hAnsi="Calibri" w:cs="Calibri"/>
          <w:sz w:val="22"/>
          <w:szCs w:val="22"/>
        </w:rPr>
        <w:t>(</w:t>
      </w:r>
      <w:r w:rsidR="00797B46" w:rsidRPr="00ED278F">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two objects have related but both objects can exist independently. One object does not have a full control over the other object </w:t>
      </w:r>
      <w:r w:rsidR="006A5B67">
        <w:rPr>
          <w:rFonts w:ascii="Calibri" w:hAnsi="Calibri" w:cs="Calibri"/>
          <w:color w:val="808080" w:themeColor="background1" w:themeShade="80"/>
          <w:sz w:val="22"/>
          <w:szCs w:val="22"/>
        </w:rPr>
        <w:t>s</w:t>
      </w:r>
      <w:r w:rsidR="00EC1CE5">
        <w:rPr>
          <w:rFonts w:ascii="Calibri" w:hAnsi="Calibri" w:cs="Calibri"/>
          <w:color w:val="808080" w:themeColor="background1" w:themeShade="80"/>
          <w:sz w:val="22"/>
          <w:szCs w:val="22"/>
        </w:rPr>
        <w:t>o that</w:t>
      </w:r>
      <w:r w:rsidR="00797B46">
        <w:rPr>
          <w:rFonts w:ascii="Calibri" w:hAnsi="Calibri" w:cs="Calibri"/>
          <w:color w:val="808080" w:themeColor="background1" w:themeShade="80"/>
          <w:sz w:val="22"/>
          <w:szCs w:val="22"/>
        </w:rPr>
        <w:t xml:space="preserve"> cannot access </w:t>
      </w:r>
      <w:r w:rsidR="004B7ED2">
        <w:rPr>
          <w:rFonts w:ascii="Calibri" w:hAnsi="Calibri" w:cs="Calibri"/>
          <w:color w:val="808080" w:themeColor="background1" w:themeShade="80"/>
          <w:sz w:val="22"/>
          <w:szCs w:val="22"/>
        </w:rPr>
        <w:t>&amp;</w:t>
      </w:r>
      <w:r w:rsidR="00797B46">
        <w:rPr>
          <w:rFonts w:ascii="Calibri" w:hAnsi="Calibri" w:cs="Calibri"/>
          <w:color w:val="808080" w:themeColor="background1" w:themeShade="80"/>
          <w:sz w:val="22"/>
          <w:szCs w:val="22"/>
        </w:rPr>
        <w:t xml:space="preserve"> modify its data</w:t>
      </w:r>
      <w:r w:rsidR="00DD640B">
        <w:rPr>
          <w:rFonts w:ascii="Calibri" w:hAnsi="Calibri" w:cs="Calibri"/>
          <w:sz w:val="22"/>
          <w:szCs w:val="22"/>
        </w:rPr>
        <w:t>)</w:t>
      </w:r>
      <w:r w:rsidR="003F2A03">
        <w:rPr>
          <w:rFonts w:ascii="Calibri" w:hAnsi="Calibri" w:cs="Calibri"/>
          <w:sz w:val="22"/>
          <w:szCs w:val="22"/>
        </w:rPr>
        <w:t xml:space="preserve"> </w:t>
      </w:r>
    </w:p>
    <w:p w14:paraId="6D283115" w14:textId="5AA1A0BD" w:rsidR="00DF7521" w:rsidRDefault="00DF7521" w:rsidP="00DF7521">
      <w:pPr>
        <w:jc w:val="both"/>
        <w:rPr>
          <w:rFonts w:ascii="Calibri" w:hAnsi="Calibri" w:cs="Calibri"/>
          <w:sz w:val="22"/>
          <w:szCs w:val="22"/>
        </w:rPr>
      </w:pPr>
      <w:r w:rsidRPr="000731C7">
        <w:rPr>
          <w:rFonts w:ascii="Calibri" w:hAnsi="Calibri" w:cs="Calibri"/>
          <w:b/>
          <w:color w:val="808080" w:themeColor="background1" w:themeShade="80"/>
          <w:sz w:val="22"/>
          <w:szCs w:val="22"/>
        </w:rPr>
        <w:t>C</w:t>
      </w:r>
      <w:r w:rsidRPr="00232CCD">
        <w:rPr>
          <w:rFonts w:ascii="Calibri" w:hAnsi="Calibri" w:cs="Calibri"/>
          <w:b/>
          <w:color w:val="808080" w:themeColor="background1" w:themeShade="80"/>
          <w:sz w:val="22"/>
          <w:szCs w:val="22"/>
          <w:highlight w:val="yellow"/>
        </w:rPr>
        <w:t>o</w:t>
      </w:r>
      <w:r w:rsidRPr="000731C7">
        <w:rPr>
          <w:rFonts w:ascii="Calibri" w:hAnsi="Calibri" w:cs="Calibri"/>
          <w:b/>
          <w:color w:val="808080" w:themeColor="background1" w:themeShade="80"/>
          <w:sz w:val="22"/>
          <w:szCs w:val="22"/>
        </w:rPr>
        <w:t>mposition</w:t>
      </w:r>
      <w:r>
        <w:rPr>
          <w:rFonts w:ascii="Calibri" w:hAnsi="Calibri" w:cs="Calibri"/>
          <w:sz w:val="22"/>
          <w:szCs w:val="22"/>
        </w:rPr>
        <w:t xml:space="preserve"> is a </w:t>
      </w:r>
      <w:r w:rsidRPr="00F80A24">
        <w:rPr>
          <w:rFonts w:ascii="Calibri" w:hAnsi="Calibri" w:cs="Calibri"/>
          <w:sz w:val="22"/>
          <w:szCs w:val="22"/>
          <w:u w:val="dotted"/>
        </w:rPr>
        <w:t>str</w:t>
      </w:r>
      <w:r w:rsidRPr="00232CCD">
        <w:rPr>
          <w:rFonts w:ascii="Calibri" w:hAnsi="Calibri" w:cs="Calibri"/>
          <w:sz w:val="22"/>
          <w:szCs w:val="22"/>
          <w:highlight w:val="yellow"/>
          <w:u w:val="dotted"/>
        </w:rPr>
        <w:t>o</w:t>
      </w:r>
      <w:r w:rsidRPr="00F80A24">
        <w:rPr>
          <w:rFonts w:ascii="Calibri" w:hAnsi="Calibri" w:cs="Calibri"/>
          <w:sz w:val="22"/>
          <w:szCs w:val="22"/>
          <w:u w:val="dotted"/>
        </w:rPr>
        <w:t>ng</w:t>
      </w:r>
      <w:r w:rsidR="000D6A41">
        <w:rPr>
          <w:rFonts w:ascii="Calibri" w:hAnsi="Calibri" w:cs="Calibri"/>
          <w:sz w:val="22"/>
          <w:szCs w:val="22"/>
          <w:u w:val="dotted"/>
        </w:rPr>
        <w:t>er HAS-A</w:t>
      </w:r>
      <w:r w:rsidRPr="00F80A24">
        <w:rPr>
          <w:rFonts w:ascii="Calibri" w:hAnsi="Calibri" w:cs="Calibri"/>
          <w:sz w:val="22"/>
          <w:szCs w:val="22"/>
          <w:u w:val="dotted"/>
        </w:rPr>
        <w:t xml:space="preserve"> relationship</w:t>
      </w:r>
      <w:r w:rsidR="00950529" w:rsidRPr="00950529">
        <w:rPr>
          <w:rFonts w:ascii="Calibri" w:hAnsi="Calibri" w:cs="Calibri"/>
          <w:sz w:val="22"/>
          <w:szCs w:val="22"/>
        </w:rPr>
        <w:t xml:space="preserve"> </w:t>
      </w:r>
      <w:r w:rsidR="00950529">
        <w:rPr>
          <w:rFonts w:ascii="Calibri" w:hAnsi="Calibri" w:cs="Calibri"/>
          <w:sz w:val="22"/>
          <w:szCs w:val="22"/>
        </w:rPr>
        <w:t>(</w:t>
      </w:r>
      <w:r w:rsidR="00797B46" w:rsidRPr="00307E76">
        <w:rPr>
          <w:rFonts w:ascii="Calibri" w:hAnsi="Calibri" w:cs="Calibri"/>
          <w:color w:val="808080" w:themeColor="background1" w:themeShade="80"/>
          <w:sz w:val="22"/>
          <w:szCs w:val="22"/>
        </w:rPr>
        <w:t xml:space="preserve">here </w:t>
      </w:r>
      <w:r w:rsidR="00797B46">
        <w:rPr>
          <w:rFonts w:ascii="Calibri" w:hAnsi="Calibri" w:cs="Calibri"/>
          <w:color w:val="808080" w:themeColor="background1" w:themeShade="80"/>
          <w:sz w:val="22"/>
          <w:szCs w:val="22"/>
        </w:rPr>
        <w:t xml:space="preserve">there will be a main object and dependent object. The dependent object cannot exist independently without the main object </w:t>
      </w:r>
      <w:r w:rsidR="001252F4">
        <w:rPr>
          <w:rFonts w:ascii="Calibri" w:hAnsi="Calibri" w:cs="Calibri"/>
          <w:color w:val="808080" w:themeColor="background1" w:themeShade="80"/>
          <w:sz w:val="22"/>
          <w:szCs w:val="22"/>
        </w:rPr>
        <w:t xml:space="preserve">so </w:t>
      </w:r>
      <w:r w:rsidR="00797B46">
        <w:rPr>
          <w:rFonts w:ascii="Calibri" w:hAnsi="Calibri" w:cs="Calibri"/>
          <w:color w:val="808080" w:themeColor="background1" w:themeShade="80"/>
          <w:sz w:val="22"/>
          <w:szCs w:val="22"/>
        </w:rPr>
        <w:t xml:space="preserve">the main object has full control over the dependent object </w:t>
      </w:r>
      <w:r w:rsidR="004B7ED2">
        <w:rPr>
          <w:rFonts w:ascii="Calibri" w:hAnsi="Calibri" w:cs="Calibri"/>
          <w:color w:val="808080" w:themeColor="background1" w:themeShade="80"/>
          <w:sz w:val="22"/>
          <w:szCs w:val="22"/>
        </w:rPr>
        <w:t>so that</w:t>
      </w:r>
      <w:r w:rsidR="00797B46">
        <w:rPr>
          <w:rFonts w:ascii="Calibri" w:hAnsi="Calibri" w:cs="Calibri"/>
          <w:color w:val="808080" w:themeColor="background1" w:themeShade="80"/>
          <w:sz w:val="22"/>
          <w:szCs w:val="22"/>
        </w:rPr>
        <w:t xml:space="preserve"> </w:t>
      </w:r>
      <w:r w:rsidR="0017460F">
        <w:rPr>
          <w:rFonts w:ascii="Calibri" w:hAnsi="Calibri" w:cs="Calibri"/>
          <w:color w:val="808080" w:themeColor="background1" w:themeShade="80"/>
          <w:sz w:val="22"/>
          <w:szCs w:val="22"/>
        </w:rPr>
        <w:t xml:space="preserve">main object </w:t>
      </w:r>
      <w:r w:rsidR="00797B46">
        <w:rPr>
          <w:rFonts w:ascii="Calibri" w:hAnsi="Calibri" w:cs="Calibri"/>
          <w:color w:val="808080" w:themeColor="background1" w:themeShade="80"/>
          <w:sz w:val="22"/>
          <w:szCs w:val="22"/>
        </w:rPr>
        <w:t>can access &amp; modify its data</w:t>
      </w:r>
      <w:r w:rsidR="00950529">
        <w:rPr>
          <w:rFonts w:ascii="Calibri" w:hAnsi="Calibri" w:cs="Calibri"/>
          <w:sz w:val="22"/>
          <w:szCs w:val="22"/>
        </w:rPr>
        <w:t>)</w:t>
      </w:r>
      <w:r w:rsidR="00F80A24" w:rsidRPr="00F80A24">
        <w:rPr>
          <w:rFonts w:ascii="Calibri" w:hAnsi="Calibri" w:cs="Calibri"/>
          <w:sz w:val="22"/>
          <w:szCs w:val="22"/>
        </w:rPr>
        <w:t>.</w:t>
      </w:r>
    </w:p>
    <w:p w14:paraId="05A04D2D" w14:textId="2410F51C" w:rsidR="00766091" w:rsidRPr="0038367A" w:rsidRDefault="00C63EF3" w:rsidP="00DF7521">
      <w:pPr>
        <w:jc w:val="both"/>
        <w:rPr>
          <w:rFonts w:ascii="Calibri" w:hAnsi="Calibri" w:cs="Calibri"/>
          <w:sz w:val="22"/>
          <w:szCs w:val="22"/>
          <w:lang w:val="en-US"/>
        </w:rPr>
      </w:pPr>
      <w:r w:rsidRPr="00C63EF3">
        <w:rPr>
          <w:rFonts w:ascii="Calibri" w:hAnsi="Calibri" w:cs="Calibri"/>
          <w:b/>
          <w:sz w:val="22"/>
          <w:szCs w:val="22"/>
          <w:lang w:val="en-US"/>
        </w:rPr>
        <w:t>USES-A</w:t>
      </w:r>
      <w:r w:rsidRPr="00C63EF3">
        <w:rPr>
          <w:rFonts w:ascii="Calibri" w:hAnsi="Calibri" w:cs="Calibri"/>
          <w:sz w:val="22"/>
          <w:szCs w:val="22"/>
          <w:lang w:val="en-US"/>
        </w:rPr>
        <w:t xml:space="preserve"> Relationship (Dependency) occurs when a class depends on another class to perform a task often passed as an argument to a method or used temporarily within a method.</w:t>
      </w:r>
    </w:p>
    <w:p w14:paraId="0B10DE10" w14:textId="77777777" w:rsidR="0046679E" w:rsidRDefault="0046679E" w:rsidP="008660A5">
      <w:pPr>
        <w:jc w:val="both"/>
        <w:rPr>
          <w:rFonts w:ascii="Calibri" w:hAnsi="Calibri" w:cs="Calibri"/>
          <w:sz w:val="22"/>
          <w:szCs w:val="22"/>
          <w:lang w:val="en-US"/>
        </w:rPr>
      </w:pPr>
    </w:p>
    <w:p w14:paraId="11674644" w14:textId="73A48F0D" w:rsidR="008660A5" w:rsidRPr="00AA33EC" w:rsidRDefault="00346D54" w:rsidP="008660A5">
      <w:pPr>
        <w:jc w:val="both"/>
        <w:rPr>
          <w:rFonts w:ascii="Calibri" w:hAnsi="Calibri" w:cs="Calibri"/>
          <w:b/>
          <w:bCs/>
          <w:sz w:val="18"/>
          <w:szCs w:val="18"/>
          <w:lang w:val="en-US"/>
        </w:rPr>
      </w:pPr>
      <w:r>
        <w:rPr>
          <w:rFonts w:ascii="Calibri" w:hAnsi="Calibri" w:cs="Calibri"/>
          <w:b/>
          <w:bCs/>
          <w:sz w:val="22"/>
          <w:szCs w:val="22"/>
          <w:lang w:val="en-US"/>
        </w:rPr>
        <w:lastRenderedPageBreak/>
        <w:t>@</w:t>
      </w:r>
      <w:r w:rsidR="008660A5" w:rsidRPr="008660A5">
        <w:rPr>
          <w:rFonts w:ascii="Calibri" w:hAnsi="Calibri" w:cs="Calibri"/>
          <w:b/>
          <w:bCs/>
          <w:sz w:val="22"/>
          <w:szCs w:val="22"/>
          <w:lang w:val="en-US"/>
        </w:rPr>
        <w:t xml:space="preserve">. </w:t>
      </w:r>
      <w:r w:rsidR="009B1AEA">
        <w:rPr>
          <w:rFonts w:ascii="Calibri" w:hAnsi="Calibri" w:cs="Calibri"/>
          <w:b/>
          <w:bCs/>
          <w:sz w:val="22"/>
          <w:szCs w:val="22"/>
          <w:lang w:val="en-US"/>
        </w:rPr>
        <w:t xml:space="preserve">Types of Arguments </w:t>
      </w:r>
      <w:r w:rsidR="009B1AEA" w:rsidRPr="009B1AEA">
        <w:rPr>
          <w:rFonts w:ascii="Calibri" w:hAnsi="Calibri" w:cs="Calibri"/>
          <w:b/>
          <w:bCs/>
          <w:color w:val="FF0000"/>
          <w:sz w:val="22"/>
          <w:szCs w:val="22"/>
          <w:lang w:val="en-US"/>
        </w:rPr>
        <w:t>/</w:t>
      </w:r>
      <w:r w:rsidR="009B1AEA">
        <w:rPr>
          <w:rFonts w:ascii="Calibri" w:hAnsi="Calibri" w:cs="Calibri"/>
          <w:b/>
          <w:bCs/>
          <w:sz w:val="22"/>
          <w:szCs w:val="22"/>
          <w:lang w:val="en-US"/>
        </w:rPr>
        <w:t xml:space="preserve">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proofErr w:type="gramStart"/>
      <w:r w:rsidR="00165E6E">
        <w:rPr>
          <w:rFonts w:ascii="Calibri" w:hAnsi="Calibri" w:cs="Calibri"/>
          <w:b/>
          <w:bCs/>
          <w:sz w:val="22"/>
          <w:szCs w:val="22"/>
          <w:lang w:val="en-US"/>
        </w:rPr>
        <w:t>B</w:t>
      </w:r>
      <w:r w:rsidR="008660A5" w:rsidRPr="008660A5">
        <w:rPr>
          <w:rFonts w:ascii="Calibri" w:hAnsi="Calibri" w:cs="Calibri"/>
          <w:b/>
          <w:bCs/>
          <w:sz w:val="22"/>
          <w:szCs w:val="22"/>
          <w:lang w:val="en-US"/>
        </w:rPr>
        <w:t>y</w:t>
      </w:r>
      <w:proofErr w:type="gramEnd"/>
      <w:r w:rsidR="008660A5" w:rsidRPr="008660A5">
        <w:rPr>
          <w:rFonts w:ascii="Calibri" w:hAnsi="Calibri" w:cs="Calibri"/>
          <w:b/>
          <w:bCs/>
          <w:sz w:val="22"/>
          <w:szCs w:val="22"/>
          <w:lang w:val="en-US"/>
        </w:rPr>
        <w:t xml:space="preserve"> </w:t>
      </w:r>
      <w:r w:rsidR="00165E6E">
        <w:rPr>
          <w:rFonts w:ascii="Calibri" w:hAnsi="Calibri" w:cs="Calibri"/>
          <w:b/>
          <w:bCs/>
          <w:sz w:val="22"/>
          <w:szCs w:val="22"/>
          <w:lang w:val="en-US"/>
        </w:rPr>
        <w:t>V</w:t>
      </w:r>
      <w:r w:rsidR="008660A5" w:rsidRPr="008660A5">
        <w:rPr>
          <w:rFonts w:ascii="Calibri" w:hAnsi="Calibri" w:cs="Calibri"/>
          <w:b/>
          <w:bCs/>
          <w:sz w:val="22"/>
          <w:szCs w:val="22"/>
          <w:lang w:val="en-US"/>
        </w:rPr>
        <w:t xml:space="preserve">alue and </w:t>
      </w:r>
      <w:r w:rsidR="00071C9A">
        <w:rPr>
          <w:rFonts w:ascii="Calibri" w:hAnsi="Calibri" w:cs="Calibri"/>
          <w:b/>
          <w:bCs/>
          <w:sz w:val="22"/>
          <w:szCs w:val="22"/>
          <w:lang w:val="en-US"/>
        </w:rPr>
        <w:t>C</w:t>
      </w:r>
      <w:r w:rsidR="008660A5" w:rsidRPr="008660A5">
        <w:rPr>
          <w:rFonts w:ascii="Calibri" w:hAnsi="Calibri" w:cs="Calibri"/>
          <w:b/>
          <w:bCs/>
          <w:sz w:val="22"/>
          <w:szCs w:val="22"/>
          <w:lang w:val="en-US"/>
        </w:rPr>
        <w:t xml:space="preserve">all </w:t>
      </w:r>
      <w:r w:rsidR="00165E6E">
        <w:rPr>
          <w:rFonts w:ascii="Calibri" w:hAnsi="Calibri" w:cs="Calibri"/>
          <w:b/>
          <w:bCs/>
          <w:sz w:val="22"/>
          <w:szCs w:val="22"/>
          <w:lang w:val="en-US"/>
        </w:rPr>
        <w:t>B</w:t>
      </w:r>
      <w:r w:rsidR="008660A5" w:rsidRPr="008660A5">
        <w:rPr>
          <w:rFonts w:ascii="Calibri" w:hAnsi="Calibri" w:cs="Calibri"/>
          <w:b/>
          <w:bCs/>
          <w:sz w:val="22"/>
          <w:szCs w:val="22"/>
          <w:lang w:val="en-US"/>
        </w:rPr>
        <w:t xml:space="preserve">y </w:t>
      </w:r>
      <w:r w:rsidR="00165E6E">
        <w:rPr>
          <w:rFonts w:ascii="Calibri" w:hAnsi="Calibri" w:cs="Calibri"/>
          <w:b/>
          <w:bCs/>
          <w:sz w:val="22"/>
          <w:szCs w:val="22"/>
          <w:lang w:val="en-US"/>
        </w:rPr>
        <w:t>R</w:t>
      </w:r>
      <w:r w:rsidR="008660A5" w:rsidRPr="008660A5">
        <w:rPr>
          <w:rFonts w:ascii="Calibri" w:hAnsi="Calibri" w:cs="Calibri"/>
          <w:b/>
          <w:bCs/>
          <w:sz w:val="22"/>
          <w:szCs w:val="22"/>
          <w:lang w:val="en-US"/>
        </w:rPr>
        <w:t>eference</w:t>
      </w:r>
      <w:r w:rsidR="0060037B">
        <w:rPr>
          <w:rFonts w:ascii="Calibri" w:hAnsi="Calibri" w:cs="Calibri"/>
          <w:b/>
          <w:bCs/>
          <w:sz w:val="22"/>
          <w:szCs w:val="22"/>
          <w:lang w:val="en-US"/>
        </w:rPr>
        <w:t xml:space="preserve"> --- </w:t>
      </w:r>
      <w:r w:rsidR="0060037B" w:rsidRPr="00AA33EC">
        <w:rPr>
          <w:rFonts w:ascii="Calibri" w:hAnsi="Calibri" w:cs="Calibri"/>
          <w:bCs/>
          <w:color w:val="808080" w:themeColor="background1" w:themeShade="80"/>
          <w:sz w:val="18"/>
          <w:szCs w:val="18"/>
          <w:lang w:val="en-US"/>
        </w:rPr>
        <w:t>Ref: Java_Examples2\Pass_by_value_nd_pass_by_reference</w:t>
      </w:r>
    </w:p>
    <w:p w14:paraId="23AA5A78" w14:textId="3D459D80" w:rsidR="00585BE5" w:rsidRPr="00585BE5" w:rsidRDefault="00C35E88" w:rsidP="00585BE5">
      <w:pPr>
        <w:shd w:val="clear" w:color="auto" w:fill="FFFFFF"/>
        <w:jc w:val="both"/>
        <w:textAlignment w:val="baseline"/>
        <w:rPr>
          <w:rFonts w:ascii="Calibri" w:hAnsi="Calibri" w:cs="Calibri"/>
          <w:b/>
          <w:bCs/>
          <w:spacing w:val="2"/>
          <w:sz w:val="22"/>
          <w:szCs w:val="22"/>
          <w:bdr w:val="none" w:sz="0" w:space="0" w:color="auto" w:frame="1"/>
          <w:lang w:bidi="ar-SA"/>
        </w:rPr>
      </w:pPr>
      <w:r>
        <w:rPr>
          <w:rFonts w:ascii="Calibri" w:hAnsi="Calibri" w:cs="Calibri"/>
          <w:sz w:val="22"/>
          <w:szCs w:val="22"/>
        </w:rPr>
        <w:t>T</w:t>
      </w:r>
      <w:r w:rsidR="00585BE5" w:rsidRPr="00585BE5">
        <w:rPr>
          <w:rFonts w:ascii="Calibri" w:hAnsi="Calibri" w:cs="Calibri"/>
          <w:sz w:val="22"/>
          <w:szCs w:val="22"/>
        </w:rPr>
        <w:t xml:space="preserve">here are two ways to </w:t>
      </w:r>
      <w:r w:rsidR="00E22CC1">
        <w:rPr>
          <w:rFonts w:ascii="Calibri" w:hAnsi="Calibri" w:cs="Calibri"/>
          <w:sz w:val="22"/>
          <w:szCs w:val="22"/>
        </w:rPr>
        <w:t>pass arguments to a function</w:t>
      </w:r>
      <w:r>
        <w:rPr>
          <w:rFonts w:ascii="Calibri" w:hAnsi="Calibri" w:cs="Calibri"/>
          <w:sz w:val="22"/>
          <w:szCs w:val="22"/>
        </w:rPr>
        <w:t xml:space="preserve"> t</w:t>
      </w:r>
      <w:r w:rsidR="00585BE5" w:rsidRPr="00585BE5">
        <w:rPr>
          <w:rFonts w:ascii="Calibri" w:hAnsi="Calibri" w:cs="Calibri"/>
          <w:sz w:val="22"/>
          <w:szCs w:val="22"/>
        </w:rPr>
        <w:t>h</w:t>
      </w:r>
      <w:r w:rsidR="00585BE5">
        <w:rPr>
          <w:rFonts w:ascii="Calibri" w:hAnsi="Calibri" w:cs="Calibri"/>
          <w:sz w:val="22"/>
          <w:szCs w:val="22"/>
        </w:rPr>
        <w:t>os</w:t>
      </w:r>
      <w:r w:rsidR="00585BE5" w:rsidRPr="00585BE5">
        <w:rPr>
          <w:rFonts w:ascii="Calibri" w:hAnsi="Calibri" w:cs="Calibri"/>
          <w:sz w:val="22"/>
          <w:szCs w:val="22"/>
        </w:rPr>
        <w:t>e</w:t>
      </w:r>
      <w:r w:rsidR="00585BE5">
        <w:rPr>
          <w:rFonts w:ascii="Calibri" w:hAnsi="Calibri" w:cs="Calibri"/>
          <w:sz w:val="22"/>
          <w:szCs w:val="22"/>
        </w:rPr>
        <w:t xml:space="preserve"> are</w:t>
      </w:r>
      <w:r w:rsidR="00585BE5" w:rsidRPr="00585BE5">
        <w:rPr>
          <w:rStyle w:val="Strong"/>
          <w:rFonts w:ascii="Calibri" w:hAnsi="Calibri" w:cs="Calibri"/>
          <w:sz w:val="22"/>
          <w:szCs w:val="22"/>
        </w:rPr>
        <w:t> “call by value”</w:t>
      </w:r>
      <w:r w:rsidR="00585BE5" w:rsidRPr="00585BE5">
        <w:rPr>
          <w:rFonts w:ascii="Calibri" w:hAnsi="Calibri" w:cs="Calibri"/>
          <w:sz w:val="22"/>
          <w:szCs w:val="22"/>
        </w:rPr>
        <w:t> and </w:t>
      </w:r>
      <w:r w:rsidR="00585BE5" w:rsidRPr="00585BE5">
        <w:rPr>
          <w:rStyle w:val="Strong"/>
          <w:rFonts w:ascii="Calibri" w:hAnsi="Calibri" w:cs="Calibri"/>
          <w:sz w:val="22"/>
          <w:szCs w:val="22"/>
        </w:rPr>
        <w:t>“call by reference”</w:t>
      </w:r>
      <w:r w:rsidR="00585BE5" w:rsidRPr="00585BE5">
        <w:rPr>
          <w:rFonts w:ascii="Calibri" w:hAnsi="Calibri" w:cs="Calibri"/>
          <w:sz w:val="22"/>
          <w:szCs w:val="22"/>
        </w:rPr>
        <w:t>.</w:t>
      </w:r>
      <w:r>
        <w:rPr>
          <w:rFonts w:ascii="Calibri" w:hAnsi="Calibri" w:cs="Calibri"/>
          <w:sz w:val="22"/>
          <w:szCs w:val="22"/>
        </w:rPr>
        <w:t xml:space="preserve"> A method can call by</w:t>
      </w:r>
      <w:r w:rsidR="00747DD6">
        <w:rPr>
          <w:rFonts w:ascii="Calibri" w:hAnsi="Calibri" w:cs="Calibri"/>
          <w:sz w:val="22"/>
          <w:szCs w:val="22"/>
        </w:rPr>
        <w:t xml:space="preserve"> </w:t>
      </w:r>
      <w:r w:rsidR="00B40FB9">
        <w:rPr>
          <w:rFonts w:ascii="Calibri" w:hAnsi="Calibri" w:cs="Calibri"/>
          <w:sz w:val="22"/>
          <w:szCs w:val="22"/>
        </w:rPr>
        <w:t xml:space="preserve">passing </w:t>
      </w:r>
      <w:r w:rsidR="00747DD6">
        <w:rPr>
          <w:rFonts w:ascii="Calibri" w:hAnsi="Calibri" w:cs="Calibri"/>
          <w:sz w:val="22"/>
          <w:szCs w:val="22"/>
        </w:rPr>
        <w:t>the</w:t>
      </w:r>
      <w:r>
        <w:rPr>
          <w:rFonts w:ascii="Calibri" w:hAnsi="Calibri" w:cs="Calibri"/>
          <w:sz w:val="22"/>
          <w:szCs w:val="22"/>
        </w:rPr>
        <w:t xml:space="preserve"> value is called</w:t>
      </w:r>
      <w:r w:rsidR="00DE4675">
        <w:rPr>
          <w:rFonts w:ascii="Calibri" w:hAnsi="Calibri" w:cs="Calibri"/>
          <w:sz w:val="22"/>
          <w:szCs w:val="22"/>
        </w:rPr>
        <w:t xml:space="preserve"> </w:t>
      </w:r>
      <w:r w:rsidR="00DE4675">
        <w:rPr>
          <w:rFonts w:ascii="Calibri" w:hAnsi="Calibri" w:cs="Calibri"/>
          <w:b/>
          <w:bCs/>
          <w:sz w:val="22"/>
          <w:szCs w:val="22"/>
          <w:lang w:val="en-US"/>
        </w:rPr>
        <w:t>C</w:t>
      </w:r>
      <w:r w:rsidR="00DE4675" w:rsidRPr="008660A5">
        <w:rPr>
          <w:rFonts w:ascii="Calibri" w:hAnsi="Calibri" w:cs="Calibri"/>
          <w:b/>
          <w:bCs/>
          <w:sz w:val="22"/>
          <w:szCs w:val="22"/>
          <w:lang w:val="en-US"/>
        </w:rPr>
        <w:t>all by value</w:t>
      </w:r>
      <w:r w:rsidR="00B40FB9" w:rsidRPr="00E87025">
        <w:rPr>
          <w:rFonts w:ascii="Calibri" w:hAnsi="Calibri" w:cs="Calibri"/>
          <w:bCs/>
          <w:sz w:val="22"/>
          <w:szCs w:val="22"/>
          <w:lang w:val="en-US"/>
        </w:rPr>
        <w:t xml:space="preserve">. </w:t>
      </w:r>
      <w:r w:rsidR="00B40FB9">
        <w:rPr>
          <w:rFonts w:ascii="Calibri" w:hAnsi="Calibri" w:cs="Calibri"/>
          <w:sz w:val="22"/>
          <w:szCs w:val="22"/>
        </w:rPr>
        <w:t xml:space="preserve">Java supports only </w:t>
      </w:r>
      <w:r w:rsidR="00B40FB9" w:rsidRPr="00B40FB9">
        <w:rPr>
          <w:rFonts w:ascii="Calibri" w:hAnsi="Calibri" w:cs="Calibri"/>
          <w:b/>
          <w:sz w:val="22"/>
          <w:szCs w:val="22"/>
        </w:rPr>
        <w:t>call by value</w:t>
      </w:r>
      <w:r w:rsidR="00585BE5" w:rsidRPr="00B40FB9">
        <w:rPr>
          <w:rFonts w:ascii="Calibri" w:hAnsi="Calibri" w:cs="Calibri"/>
          <w:sz w:val="22"/>
          <w:szCs w:val="22"/>
        </w:rPr>
        <w:t>.</w:t>
      </w:r>
      <w:r w:rsidR="00585BE5">
        <w:rPr>
          <w:rFonts w:ascii="Calibri" w:hAnsi="Calibri" w:cs="Calibri"/>
          <w:sz w:val="22"/>
          <w:szCs w:val="22"/>
        </w:rPr>
        <w:t xml:space="preserve"> </w:t>
      </w:r>
      <w:r w:rsidR="00585BE5" w:rsidRPr="00585BE5">
        <w:rPr>
          <w:rFonts w:ascii="Calibri" w:hAnsi="Calibri" w:cs="Calibri"/>
          <w:sz w:val="22"/>
          <w:szCs w:val="22"/>
        </w:rPr>
        <w:t xml:space="preserve">If any change in value of a </w:t>
      </w:r>
      <w:r w:rsidR="00585BE5" w:rsidRPr="000F164C">
        <w:rPr>
          <w:rFonts w:ascii="Calibri" w:hAnsi="Calibri" w:cs="Calibri"/>
          <w:sz w:val="22"/>
          <w:szCs w:val="22"/>
          <w:u w:val="dotted"/>
        </w:rPr>
        <w:t>variable</w:t>
      </w:r>
      <w:r w:rsidR="00585BE5" w:rsidRPr="00585BE5">
        <w:rPr>
          <w:rFonts w:ascii="Calibri" w:hAnsi="Calibri" w:cs="Calibri"/>
          <w:sz w:val="22"/>
          <w:szCs w:val="22"/>
        </w:rPr>
        <w:t xml:space="preserve"> inside th</w:t>
      </w:r>
      <w:r w:rsidR="00413D28">
        <w:rPr>
          <w:rFonts w:ascii="Calibri" w:hAnsi="Calibri" w:cs="Calibri"/>
          <w:sz w:val="22"/>
          <w:szCs w:val="22"/>
        </w:rPr>
        <w:t>e</w:t>
      </w:r>
      <w:r w:rsidR="00585BE5" w:rsidRPr="00585BE5">
        <w:rPr>
          <w:rFonts w:ascii="Calibri" w:hAnsi="Calibri" w:cs="Calibri"/>
          <w:sz w:val="22"/>
          <w:szCs w:val="22"/>
        </w:rPr>
        <w:t xml:space="preserve"> function</w:t>
      </w:r>
      <w:r w:rsidR="00785DF0">
        <w:rPr>
          <w:rFonts w:ascii="Calibri" w:hAnsi="Calibri" w:cs="Calibri"/>
          <w:sz w:val="22"/>
          <w:szCs w:val="22"/>
        </w:rPr>
        <w:t xml:space="preserve">, </w:t>
      </w:r>
      <w:r w:rsidR="00D77092">
        <w:rPr>
          <w:rFonts w:ascii="Calibri" w:hAnsi="Calibri" w:cs="Calibri"/>
          <w:sz w:val="22"/>
          <w:szCs w:val="22"/>
        </w:rPr>
        <w:t>that</w:t>
      </w:r>
      <w:r w:rsidR="000E225A">
        <w:rPr>
          <w:rFonts w:ascii="Calibri" w:hAnsi="Calibri" w:cs="Calibri"/>
          <w:sz w:val="22"/>
          <w:szCs w:val="22"/>
        </w:rPr>
        <w:t xml:space="preserve"> </w:t>
      </w:r>
      <w:r w:rsidR="00585BE5" w:rsidRPr="00585BE5">
        <w:rPr>
          <w:rFonts w:ascii="Calibri" w:hAnsi="Calibri" w:cs="Calibri"/>
          <w:sz w:val="22"/>
          <w:szCs w:val="22"/>
        </w:rPr>
        <w:t>doesn</w:t>
      </w:r>
      <w:r w:rsidR="000E225A">
        <w:rPr>
          <w:rFonts w:ascii="Calibri" w:hAnsi="Calibri" w:cs="Calibri"/>
          <w:sz w:val="22"/>
          <w:szCs w:val="22"/>
        </w:rPr>
        <w:t>’</w:t>
      </w:r>
      <w:r w:rsidR="00585BE5" w:rsidRPr="00585BE5">
        <w:rPr>
          <w:rFonts w:ascii="Calibri" w:hAnsi="Calibri" w:cs="Calibri"/>
          <w:sz w:val="22"/>
          <w:szCs w:val="22"/>
        </w:rPr>
        <w:t xml:space="preserve">t affect the original value of that variable. </w:t>
      </w:r>
      <w:r>
        <w:rPr>
          <w:rFonts w:ascii="Calibri" w:hAnsi="Calibri" w:cs="Calibri"/>
          <w:sz w:val="22"/>
          <w:szCs w:val="22"/>
        </w:rPr>
        <w:t xml:space="preserve">A </w:t>
      </w:r>
      <w:r w:rsidR="008960D9">
        <w:rPr>
          <w:rFonts w:ascii="Calibri" w:hAnsi="Calibri" w:cs="Calibri"/>
          <w:sz w:val="22"/>
          <w:szCs w:val="22"/>
        </w:rPr>
        <w:t>function</w:t>
      </w:r>
      <w:r>
        <w:rPr>
          <w:rFonts w:ascii="Calibri" w:hAnsi="Calibri" w:cs="Calibri"/>
          <w:sz w:val="22"/>
          <w:szCs w:val="22"/>
        </w:rPr>
        <w:t xml:space="preserve"> can call by </w:t>
      </w:r>
      <w:r w:rsidR="005E253E">
        <w:rPr>
          <w:rFonts w:ascii="Calibri" w:hAnsi="Calibri" w:cs="Calibri"/>
          <w:sz w:val="22"/>
          <w:szCs w:val="22"/>
        </w:rPr>
        <w:t xml:space="preserve">the </w:t>
      </w:r>
      <w:r>
        <w:rPr>
          <w:rFonts w:ascii="Calibri" w:hAnsi="Calibri" w:cs="Calibri"/>
          <w:sz w:val="22"/>
          <w:szCs w:val="22"/>
        </w:rPr>
        <w:t>reference / address</w:t>
      </w:r>
      <w:r w:rsidR="001B1379">
        <w:rPr>
          <w:rFonts w:ascii="Calibri" w:hAnsi="Calibri" w:cs="Calibri"/>
          <w:sz w:val="22"/>
          <w:szCs w:val="22"/>
        </w:rPr>
        <w:t xml:space="preserve"> </w:t>
      </w:r>
      <w:r w:rsidR="00B40FB9">
        <w:rPr>
          <w:rFonts w:ascii="Calibri" w:hAnsi="Calibri" w:cs="Calibri"/>
          <w:sz w:val="22"/>
          <w:szCs w:val="22"/>
        </w:rPr>
        <w:t xml:space="preserve">of object </w:t>
      </w:r>
      <w:r w:rsidR="001B1379">
        <w:rPr>
          <w:rFonts w:ascii="Calibri" w:hAnsi="Calibri" w:cs="Calibri"/>
          <w:sz w:val="22"/>
          <w:szCs w:val="22"/>
        </w:rPr>
        <w:t>is called</w:t>
      </w:r>
      <w:r w:rsidR="00585BE5" w:rsidRPr="00585BE5">
        <w:rPr>
          <w:rFonts w:ascii="Calibri" w:hAnsi="Calibri" w:cs="Calibri"/>
          <w:sz w:val="22"/>
          <w:szCs w:val="22"/>
        </w:rPr>
        <w:t xml:space="preserve"> </w:t>
      </w:r>
      <w:r w:rsidR="00B75A68">
        <w:rPr>
          <w:rFonts w:ascii="Calibri" w:hAnsi="Calibri" w:cs="Calibri"/>
          <w:b/>
          <w:bCs/>
          <w:sz w:val="22"/>
          <w:szCs w:val="22"/>
        </w:rPr>
        <w:t>C</w:t>
      </w:r>
      <w:r w:rsidR="00585BE5" w:rsidRPr="008E0C3A">
        <w:rPr>
          <w:rFonts w:ascii="Calibri" w:hAnsi="Calibri" w:cs="Calibri"/>
          <w:b/>
          <w:bCs/>
          <w:sz w:val="22"/>
          <w:szCs w:val="22"/>
        </w:rPr>
        <w:t xml:space="preserve">all by </w:t>
      </w:r>
      <w:r w:rsidR="00585BE5" w:rsidRPr="000D0664">
        <w:rPr>
          <w:rFonts w:ascii="Calibri" w:hAnsi="Calibri" w:cs="Calibri"/>
          <w:b/>
          <w:bCs/>
          <w:sz w:val="22"/>
          <w:szCs w:val="22"/>
        </w:rPr>
        <w:t>reference</w:t>
      </w:r>
      <w:r w:rsidR="00585BE5" w:rsidRPr="00585BE5">
        <w:rPr>
          <w:rFonts w:ascii="Calibri" w:hAnsi="Calibri" w:cs="Calibri"/>
          <w:sz w:val="22"/>
          <w:szCs w:val="22"/>
        </w:rPr>
        <w:t>.</w:t>
      </w:r>
      <w:r w:rsidR="00585BE5">
        <w:rPr>
          <w:rFonts w:ascii="Calibri" w:hAnsi="Calibri" w:cs="Calibri"/>
          <w:sz w:val="22"/>
          <w:szCs w:val="22"/>
        </w:rPr>
        <w:t xml:space="preserve"> </w:t>
      </w:r>
      <w:r w:rsidR="00A77474" w:rsidRPr="00585BE5">
        <w:rPr>
          <w:rFonts w:ascii="Calibri" w:hAnsi="Calibri" w:cs="Calibri"/>
          <w:sz w:val="22"/>
          <w:szCs w:val="22"/>
        </w:rPr>
        <w:t xml:space="preserve">If any change in value of a </w:t>
      </w:r>
      <w:r w:rsidR="00A77474" w:rsidRPr="005F1C59">
        <w:rPr>
          <w:rFonts w:ascii="Calibri" w:hAnsi="Calibri" w:cs="Calibri"/>
          <w:sz w:val="22"/>
          <w:szCs w:val="22"/>
          <w:u w:val="dotted"/>
        </w:rPr>
        <w:t>variable</w:t>
      </w:r>
      <w:r w:rsidR="00A77474" w:rsidRPr="00585BE5">
        <w:rPr>
          <w:rFonts w:ascii="Calibri" w:hAnsi="Calibri" w:cs="Calibri"/>
          <w:sz w:val="22"/>
          <w:szCs w:val="22"/>
        </w:rPr>
        <w:t xml:space="preserve"> inside th</w:t>
      </w:r>
      <w:r w:rsidR="0031029D">
        <w:rPr>
          <w:rFonts w:ascii="Calibri" w:hAnsi="Calibri" w:cs="Calibri"/>
          <w:sz w:val="22"/>
          <w:szCs w:val="22"/>
        </w:rPr>
        <w:t>e</w:t>
      </w:r>
      <w:r w:rsidR="00A77474" w:rsidRPr="00585BE5">
        <w:rPr>
          <w:rFonts w:ascii="Calibri" w:hAnsi="Calibri" w:cs="Calibri"/>
          <w:sz w:val="22"/>
          <w:szCs w:val="22"/>
        </w:rPr>
        <w:t xml:space="preserve"> function, </w:t>
      </w:r>
      <w:r w:rsidR="001A6E18">
        <w:rPr>
          <w:rFonts w:ascii="Calibri" w:hAnsi="Calibri" w:cs="Calibri"/>
          <w:sz w:val="22"/>
          <w:szCs w:val="22"/>
        </w:rPr>
        <w:t>that</w:t>
      </w:r>
      <w:r w:rsidR="00585BE5" w:rsidRPr="00585BE5">
        <w:rPr>
          <w:rFonts w:ascii="Calibri" w:hAnsi="Calibri" w:cs="Calibri"/>
          <w:sz w:val="22"/>
          <w:szCs w:val="22"/>
        </w:rPr>
        <w:t xml:space="preserve"> affects the original value of that variable.</w:t>
      </w:r>
      <w:r w:rsidR="00E87025">
        <w:rPr>
          <w:rFonts w:ascii="Calibri" w:hAnsi="Calibri" w:cs="Calibri"/>
          <w:sz w:val="22"/>
          <w:szCs w:val="22"/>
        </w:rPr>
        <w:t xml:space="preserve"> C and C++ supports </w:t>
      </w:r>
      <w:r w:rsidR="00E87025" w:rsidRPr="00B40FB9">
        <w:rPr>
          <w:rFonts w:ascii="Calibri" w:hAnsi="Calibri" w:cs="Calibri"/>
          <w:b/>
          <w:sz w:val="22"/>
          <w:szCs w:val="22"/>
        </w:rPr>
        <w:t xml:space="preserve">call by </w:t>
      </w:r>
      <w:r w:rsidR="00E87025">
        <w:rPr>
          <w:rFonts w:ascii="Calibri" w:hAnsi="Calibri" w:cs="Calibri"/>
          <w:b/>
          <w:sz w:val="22"/>
          <w:szCs w:val="22"/>
        </w:rPr>
        <w:t>reference</w:t>
      </w:r>
      <w:r w:rsidR="001826F8">
        <w:rPr>
          <w:rFonts w:ascii="Calibri" w:hAnsi="Calibri" w:cs="Calibri"/>
          <w:sz w:val="22"/>
          <w:szCs w:val="22"/>
        </w:rPr>
        <w:t xml:space="preserve"> but</w:t>
      </w:r>
      <w:r w:rsidR="00422198">
        <w:rPr>
          <w:rFonts w:ascii="Calibri" w:hAnsi="Calibri" w:cs="Calibri"/>
          <w:sz w:val="22"/>
          <w:szCs w:val="22"/>
        </w:rPr>
        <w:t xml:space="preserve"> Java</w:t>
      </w:r>
      <w:r w:rsidR="00273144">
        <w:rPr>
          <w:rFonts w:ascii="Calibri" w:hAnsi="Calibri" w:cs="Calibri"/>
          <w:sz w:val="22"/>
          <w:szCs w:val="22"/>
        </w:rPr>
        <w:t xml:space="preserve"> does not support this because of java does not supports pointers (by using pointer the address of actual parameter passed to formal parameter</w:t>
      </w:r>
      <w:r w:rsidR="0019528D">
        <w:rPr>
          <w:rFonts w:ascii="Calibri" w:hAnsi="Calibri" w:cs="Calibri"/>
          <w:sz w:val="22"/>
          <w:szCs w:val="22"/>
        </w:rPr>
        <w:t xml:space="preserve"> in </w:t>
      </w:r>
      <w:r w:rsidR="00B44DFF" w:rsidRPr="00B31E15">
        <w:rPr>
          <w:rFonts w:ascii="Calibri" w:hAnsi="Calibri" w:cs="Calibri"/>
          <w:b/>
          <w:sz w:val="22"/>
          <w:szCs w:val="22"/>
        </w:rPr>
        <w:t>call by reference</w:t>
      </w:r>
      <w:r w:rsidR="00273144">
        <w:rPr>
          <w:rFonts w:ascii="Calibri" w:hAnsi="Calibri" w:cs="Calibri"/>
          <w:sz w:val="22"/>
          <w:szCs w:val="22"/>
        </w:rPr>
        <w:t>)</w:t>
      </w:r>
      <w:r w:rsidR="00B44DFF">
        <w:rPr>
          <w:rFonts w:ascii="Calibri" w:hAnsi="Calibri" w:cs="Calibri"/>
          <w:sz w:val="22"/>
          <w:szCs w:val="22"/>
        </w:rPr>
        <w:t>.</w:t>
      </w:r>
    </w:p>
    <w:p w14:paraId="5F7D22D0" w14:textId="3157B89D" w:rsidR="00760D18" w:rsidRPr="005554B7" w:rsidRDefault="00760D18" w:rsidP="002B5588">
      <w:pPr>
        <w:shd w:val="clear" w:color="auto" w:fill="FFFFFF"/>
        <w:jc w:val="both"/>
        <w:textAlignment w:val="baseline"/>
        <w:rPr>
          <w:rFonts w:ascii="Calibri" w:hAnsi="Calibri" w:cs="Calibri"/>
          <w:b/>
          <w:bCs/>
          <w:color w:val="808080" w:themeColor="background1" w:themeShade="80"/>
          <w:sz w:val="22"/>
          <w:szCs w:val="22"/>
          <w:u w:val="single"/>
          <w:lang w:val="en-US"/>
        </w:rPr>
      </w:pPr>
    </w:p>
    <w:p w14:paraId="5CFE2EA4" w14:textId="0B1B2DF6" w:rsidR="00FE2B77" w:rsidRPr="00075D02" w:rsidRDefault="00F04D58" w:rsidP="00FE2B77">
      <w:pPr>
        <w:jc w:val="both"/>
        <w:rPr>
          <w:rFonts w:ascii="Calibri" w:hAnsi="Calibri" w:cs="Calibri"/>
          <w:b/>
          <w:bCs/>
          <w:sz w:val="18"/>
          <w:szCs w:val="18"/>
          <w:lang w:val="en-US"/>
        </w:rPr>
      </w:pPr>
      <w:r>
        <w:rPr>
          <w:rFonts w:ascii="Calibri" w:hAnsi="Calibri" w:cs="Calibri"/>
          <w:b/>
          <w:bCs/>
          <w:sz w:val="22"/>
          <w:szCs w:val="22"/>
          <w:lang w:val="en-US"/>
        </w:rPr>
        <w:t>@</w:t>
      </w:r>
      <w:r w:rsidR="00FE2B77" w:rsidRPr="00FE2B77">
        <w:rPr>
          <w:rFonts w:ascii="Calibri" w:hAnsi="Calibri" w:cs="Calibri"/>
          <w:b/>
          <w:bCs/>
          <w:sz w:val="22"/>
          <w:szCs w:val="22"/>
          <w:lang w:val="en-US"/>
        </w:rPr>
        <w:t xml:space="preserve">. </w:t>
      </w:r>
      <w:r w:rsidR="00CB3CA7">
        <w:rPr>
          <w:rFonts w:ascii="Calibri" w:hAnsi="Calibri" w:cs="Calibri"/>
          <w:b/>
          <w:bCs/>
          <w:sz w:val="22"/>
          <w:szCs w:val="22"/>
          <w:lang w:val="en-US"/>
        </w:rPr>
        <w:t>T</w:t>
      </w:r>
      <w:r w:rsidR="00FE2B77" w:rsidRPr="00FE2B77">
        <w:rPr>
          <w:rFonts w:ascii="Calibri" w:hAnsi="Calibri" w:cs="Calibri"/>
          <w:b/>
          <w:bCs/>
          <w:sz w:val="22"/>
          <w:szCs w:val="22"/>
          <w:lang w:val="en-US"/>
        </w:rPr>
        <w:t xml:space="preserve">o initialize </w:t>
      </w:r>
      <w:r w:rsidR="002E1657">
        <w:rPr>
          <w:rFonts w:ascii="Calibri" w:hAnsi="Calibri" w:cs="Calibri"/>
          <w:b/>
          <w:bCs/>
          <w:sz w:val="22"/>
          <w:szCs w:val="22"/>
          <w:lang w:val="en-US"/>
        </w:rPr>
        <w:t>A</w:t>
      </w:r>
      <w:r w:rsidR="00FE2B77" w:rsidRPr="00FE2B77">
        <w:rPr>
          <w:rFonts w:ascii="Calibri" w:hAnsi="Calibri" w:cs="Calibri"/>
          <w:b/>
          <w:bCs/>
          <w:sz w:val="22"/>
          <w:szCs w:val="22"/>
          <w:lang w:val="en-US"/>
        </w:rPr>
        <w:t xml:space="preserve">rray </w:t>
      </w:r>
      <w:r w:rsidR="00FB3A32">
        <w:rPr>
          <w:rFonts w:ascii="Calibri" w:hAnsi="Calibri" w:cs="Calibri"/>
          <w:b/>
          <w:bCs/>
          <w:sz w:val="22"/>
          <w:szCs w:val="22"/>
          <w:lang w:val="en-US"/>
        </w:rPr>
        <w:t>o</w:t>
      </w:r>
      <w:r w:rsidR="00FE2B77" w:rsidRPr="00FE2B77">
        <w:rPr>
          <w:rFonts w:ascii="Calibri" w:hAnsi="Calibri" w:cs="Calibri"/>
          <w:b/>
          <w:bCs/>
          <w:sz w:val="22"/>
          <w:szCs w:val="22"/>
          <w:lang w:val="en-US"/>
        </w:rPr>
        <w:t xml:space="preserve">f </w:t>
      </w:r>
      <w:r w:rsidR="004E657C">
        <w:rPr>
          <w:rFonts w:ascii="Calibri" w:hAnsi="Calibri" w:cs="Calibri"/>
          <w:b/>
          <w:bCs/>
          <w:sz w:val="22"/>
          <w:szCs w:val="22"/>
          <w:lang w:val="en-US"/>
        </w:rPr>
        <w:t>O</w:t>
      </w:r>
      <w:r w:rsidR="00FE2B77" w:rsidRPr="00FE2B77">
        <w:rPr>
          <w:rFonts w:ascii="Calibri" w:hAnsi="Calibri" w:cs="Calibri"/>
          <w:b/>
          <w:bCs/>
          <w:sz w:val="22"/>
          <w:szCs w:val="22"/>
          <w:lang w:val="en-US"/>
        </w:rPr>
        <w:t xml:space="preserve">bjects </w:t>
      </w:r>
      <w:r w:rsidR="001A3509" w:rsidRPr="001A3509">
        <w:rPr>
          <w:rFonts w:ascii="Calibri" w:hAnsi="Calibri" w:cs="Calibri"/>
          <w:bCs/>
          <w:sz w:val="22"/>
          <w:szCs w:val="22"/>
          <w:lang w:val="en-US"/>
        </w:rPr>
        <w:t>----</w:t>
      </w:r>
      <w:r w:rsidR="001A3509" w:rsidRPr="001A3509">
        <w:t xml:space="preserve"> </w:t>
      </w:r>
      <w:r w:rsidR="002601C2" w:rsidRPr="00075D02">
        <w:rPr>
          <w:rFonts w:ascii="Calibri" w:hAnsi="Calibri" w:cs="Calibri"/>
          <w:color w:val="808080" w:themeColor="background1" w:themeShade="80"/>
          <w:sz w:val="18"/>
          <w:szCs w:val="18"/>
        </w:rPr>
        <w:t xml:space="preserve">Ref: </w:t>
      </w:r>
      <w:r w:rsidR="001A3509" w:rsidRPr="00075D02">
        <w:rPr>
          <w:rFonts w:ascii="Calibri" w:hAnsi="Calibri" w:cs="Calibri"/>
          <w:bCs/>
          <w:color w:val="808080" w:themeColor="background1" w:themeShade="80"/>
          <w:sz w:val="18"/>
          <w:szCs w:val="18"/>
          <w:lang w:val="en-US"/>
        </w:rPr>
        <w:t>/Java_WD_Ex/Java_Examples2</w:t>
      </w:r>
      <w:r w:rsidR="003422C4" w:rsidRPr="00075D02">
        <w:rPr>
          <w:rFonts w:ascii="Calibri" w:hAnsi="Calibri" w:cs="Calibri"/>
          <w:bCs/>
          <w:color w:val="808080" w:themeColor="background1" w:themeShade="80"/>
          <w:sz w:val="18"/>
          <w:szCs w:val="18"/>
          <w:lang w:val="en-US"/>
        </w:rPr>
        <w:t>/ArrayOfObjects</w:t>
      </w:r>
    </w:p>
    <w:p w14:paraId="16788B00" w14:textId="0AE8EE63" w:rsidR="00FE2B77" w:rsidRPr="00EA106D" w:rsidRDefault="00330633" w:rsidP="003D4C1A">
      <w:pPr>
        <w:jc w:val="both"/>
        <w:rPr>
          <w:rFonts w:ascii="Calibri" w:hAnsi="Calibri" w:cs="Calibri"/>
          <w:bCs/>
          <w:sz w:val="22"/>
          <w:szCs w:val="22"/>
          <w:lang w:val="en-US"/>
        </w:rPr>
      </w:pPr>
      <w:r>
        <w:rPr>
          <w:rFonts w:ascii="Calibri" w:hAnsi="Calibri" w:cs="Calibri"/>
          <w:bCs/>
          <w:sz w:val="22"/>
          <w:szCs w:val="22"/>
          <w:lang w:val="en-US"/>
        </w:rPr>
        <w:t>A</w:t>
      </w:r>
      <w:r w:rsidR="00EA106D">
        <w:rPr>
          <w:rFonts w:ascii="Calibri" w:hAnsi="Calibri" w:cs="Calibri"/>
          <w:bCs/>
          <w:sz w:val="22"/>
          <w:szCs w:val="22"/>
          <w:lang w:val="en-US"/>
        </w:rPr>
        <w:t xml:space="preserve">rray </w:t>
      </w:r>
      <w:r w:rsidR="003D4C1A">
        <w:rPr>
          <w:rFonts w:ascii="Calibri" w:hAnsi="Calibri" w:cs="Calibri"/>
          <w:bCs/>
          <w:sz w:val="22"/>
          <w:szCs w:val="22"/>
          <w:lang w:val="en-US"/>
        </w:rPr>
        <w:t>s</w:t>
      </w:r>
      <w:r w:rsidR="00EA106D">
        <w:rPr>
          <w:rFonts w:ascii="Calibri" w:hAnsi="Calibri" w:cs="Calibri"/>
          <w:bCs/>
          <w:sz w:val="22"/>
          <w:szCs w:val="22"/>
          <w:lang w:val="en-US"/>
        </w:rPr>
        <w:t>tor</w:t>
      </w:r>
      <w:r w:rsidR="00140681">
        <w:rPr>
          <w:rFonts w:ascii="Calibri" w:hAnsi="Calibri" w:cs="Calibri"/>
          <w:bCs/>
          <w:sz w:val="22"/>
          <w:szCs w:val="22"/>
          <w:lang w:val="en-US"/>
        </w:rPr>
        <w:t>es the</w:t>
      </w:r>
      <w:r w:rsidR="00EA106D">
        <w:rPr>
          <w:rFonts w:ascii="Calibri" w:hAnsi="Calibri" w:cs="Calibri"/>
          <w:bCs/>
          <w:sz w:val="22"/>
          <w:szCs w:val="22"/>
          <w:lang w:val="en-US"/>
        </w:rPr>
        <w:t xml:space="preserve"> values of int, Boolean</w:t>
      </w:r>
      <w:r w:rsidR="0096141C">
        <w:rPr>
          <w:rFonts w:ascii="Calibri" w:hAnsi="Calibri" w:cs="Calibri"/>
          <w:bCs/>
          <w:sz w:val="22"/>
          <w:szCs w:val="22"/>
          <w:lang w:val="en-US"/>
        </w:rPr>
        <w:t xml:space="preserve"> (default value ‘false’)</w:t>
      </w:r>
      <w:r w:rsidR="00EA106D">
        <w:rPr>
          <w:rFonts w:ascii="Calibri" w:hAnsi="Calibri" w:cs="Calibri"/>
          <w:bCs/>
          <w:sz w:val="22"/>
          <w:szCs w:val="22"/>
          <w:lang w:val="en-US"/>
        </w:rPr>
        <w:t>, string</w:t>
      </w:r>
      <w:r w:rsidR="00ED1D10">
        <w:rPr>
          <w:rFonts w:ascii="Calibri" w:hAnsi="Calibri" w:cs="Calibri"/>
          <w:bCs/>
          <w:sz w:val="22"/>
          <w:szCs w:val="22"/>
          <w:lang w:val="en-US"/>
        </w:rPr>
        <w:t>, etc.,</w:t>
      </w:r>
      <w:r w:rsidR="005D2EBF">
        <w:rPr>
          <w:rFonts w:ascii="Calibri" w:hAnsi="Calibri" w:cs="Calibri"/>
          <w:bCs/>
          <w:sz w:val="22"/>
          <w:szCs w:val="22"/>
          <w:lang w:val="en-US"/>
        </w:rPr>
        <w:t xml:space="preserve"> </w:t>
      </w:r>
      <w:r w:rsidR="003D4C1A">
        <w:rPr>
          <w:rFonts w:ascii="Calibri" w:hAnsi="Calibri" w:cs="Calibri"/>
          <w:bCs/>
          <w:sz w:val="22"/>
          <w:szCs w:val="22"/>
          <w:lang w:val="en-US"/>
        </w:rPr>
        <w:t xml:space="preserve">but </w:t>
      </w:r>
      <w:r w:rsidR="003D4C1A">
        <w:rPr>
          <w:rFonts w:ascii="Calibri" w:hAnsi="Calibri" w:cs="Calibri"/>
          <w:sz w:val="22"/>
          <w:szCs w:val="22"/>
          <w:lang w:val="en-US"/>
        </w:rPr>
        <w:t>Array of obj</w:t>
      </w:r>
      <w:r w:rsidR="00BB3C8B">
        <w:rPr>
          <w:rFonts w:ascii="Calibri" w:hAnsi="Calibri" w:cs="Calibri"/>
          <w:sz w:val="22"/>
          <w:szCs w:val="22"/>
          <w:lang w:val="en-US"/>
        </w:rPr>
        <w:t>ect</w:t>
      </w:r>
      <w:r w:rsidR="003D4C1A">
        <w:rPr>
          <w:rFonts w:ascii="Calibri" w:hAnsi="Calibri" w:cs="Calibri"/>
          <w:sz w:val="22"/>
          <w:szCs w:val="22"/>
          <w:lang w:val="en-US"/>
        </w:rPr>
        <w:t xml:space="preserve">s </w:t>
      </w:r>
      <w:r w:rsidR="00D41B54">
        <w:rPr>
          <w:rFonts w:ascii="Calibri" w:hAnsi="Calibri" w:cs="Calibri"/>
          <w:sz w:val="22"/>
          <w:szCs w:val="22"/>
          <w:lang w:val="en-US"/>
        </w:rPr>
        <w:t>store</w:t>
      </w:r>
      <w:r w:rsidR="00B95F05">
        <w:rPr>
          <w:rFonts w:ascii="Calibri" w:hAnsi="Calibri" w:cs="Calibri"/>
          <w:sz w:val="22"/>
          <w:szCs w:val="22"/>
          <w:lang w:val="en-US"/>
        </w:rPr>
        <w:t>s</w:t>
      </w:r>
      <w:r w:rsidR="00653EF2">
        <w:rPr>
          <w:rFonts w:ascii="Calibri" w:hAnsi="Calibri" w:cs="Calibri"/>
          <w:sz w:val="22"/>
          <w:szCs w:val="22"/>
          <w:lang w:val="en-US"/>
        </w:rPr>
        <w:t xml:space="preserve"> </w:t>
      </w:r>
      <w:r w:rsidR="003C33BD" w:rsidRPr="00C03529">
        <w:rPr>
          <w:rFonts w:ascii="Calibri" w:hAnsi="Calibri" w:cs="Calibri"/>
          <w:sz w:val="22"/>
          <w:szCs w:val="22"/>
        </w:rPr>
        <w:t>class type elements</w:t>
      </w:r>
      <w:r w:rsidR="003D4C1A">
        <w:rPr>
          <w:rFonts w:ascii="Calibri" w:hAnsi="Calibri" w:cs="Calibri"/>
          <w:sz w:val="22"/>
          <w:szCs w:val="22"/>
          <w:lang w:val="en-US"/>
        </w:rPr>
        <w:t>.</w:t>
      </w:r>
      <w:r w:rsidR="00D11A00">
        <w:rPr>
          <w:rFonts w:ascii="Calibri" w:hAnsi="Calibri" w:cs="Calibri"/>
          <w:sz w:val="22"/>
          <w:szCs w:val="22"/>
          <w:lang w:val="en-US"/>
        </w:rPr>
        <w:t xml:space="preserve"> </w:t>
      </w:r>
      <w:r w:rsidR="00281B00">
        <w:rPr>
          <w:rFonts w:ascii="Calibri" w:hAnsi="Calibri" w:cs="Calibri"/>
          <w:sz w:val="22"/>
          <w:szCs w:val="22"/>
          <w:lang w:val="en-US"/>
        </w:rPr>
        <w:t>In</w:t>
      </w:r>
      <w:r w:rsidR="00267ED4">
        <w:rPr>
          <w:rFonts w:ascii="Calibri" w:hAnsi="Calibri" w:cs="Calibri"/>
          <w:sz w:val="22"/>
          <w:szCs w:val="22"/>
          <w:lang w:val="en-US"/>
        </w:rPr>
        <w:t xml:space="preserve"> 2 ways</w:t>
      </w:r>
      <w:r w:rsidR="00281B00">
        <w:rPr>
          <w:rFonts w:ascii="Calibri" w:hAnsi="Calibri" w:cs="Calibri"/>
          <w:sz w:val="22"/>
          <w:szCs w:val="22"/>
          <w:lang w:val="en-US"/>
        </w:rPr>
        <w:t xml:space="preserve"> </w:t>
      </w:r>
      <w:r w:rsidR="00267ED4">
        <w:rPr>
          <w:rFonts w:ascii="Calibri" w:hAnsi="Calibri" w:cs="Calibri"/>
          <w:sz w:val="22"/>
          <w:szCs w:val="22"/>
          <w:lang w:val="en-US"/>
        </w:rPr>
        <w:t>we can</w:t>
      </w:r>
      <w:r w:rsidR="00D11A00">
        <w:rPr>
          <w:rFonts w:ascii="Calibri" w:hAnsi="Calibri" w:cs="Calibri"/>
          <w:sz w:val="22"/>
          <w:szCs w:val="22"/>
          <w:lang w:val="en-US"/>
        </w:rPr>
        <w:t xml:space="preserve"> initialize </w:t>
      </w:r>
      <w:r w:rsidR="00267ED4">
        <w:rPr>
          <w:rFonts w:ascii="Calibri" w:hAnsi="Calibri" w:cs="Calibri"/>
          <w:sz w:val="22"/>
          <w:szCs w:val="22"/>
          <w:lang w:val="en-US"/>
        </w:rPr>
        <w:t xml:space="preserve">the </w:t>
      </w:r>
      <w:r w:rsidR="00D11A00">
        <w:rPr>
          <w:rFonts w:ascii="Calibri" w:hAnsi="Calibri" w:cs="Calibri"/>
          <w:sz w:val="22"/>
          <w:szCs w:val="22"/>
          <w:lang w:val="en-US"/>
        </w:rPr>
        <w:t>Array of obj</w:t>
      </w:r>
      <w:r w:rsidR="00BB3C8B">
        <w:rPr>
          <w:rFonts w:ascii="Calibri" w:hAnsi="Calibri" w:cs="Calibri"/>
          <w:sz w:val="22"/>
          <w:szCs w:val="22"/>
          <w:lang w:val="en-US"/>
        </w:rPr>
        <w:t>ect</w:t>
      </w:r>
      <w:r w:rsidR="00D11A00">
        <w:rPr>
          <w:rFonts w:ascii="Calibri" w:hAnsi="Calibri" w:cs="Calibri"/>
          <w:sz w:val="22"/>
          <w:szCs w:val="22"/>
          <w:lang w:val="en-US"/>
        </w:rPr>
        <w:t>s</w:t>
      </w:r>
      <w:r w:rsidR="00622C35">
        <w:rPr>
          <w:rFonts w:ascii="Calibri" w:hAnsi="Calibri" w:cs="Calibri"/>
          <w:sz w:val="22"/>
          <w:szCs w:val="22"/>
          <w:lang w:val="en-US"/>
        </w:rPr>
        <w:t xml:space="preserve"> </w:t>
      </w:r>
      <w:r w:rsidR="00564AF7">
        <w:rPr>
          <w:rFonts w:ascii="Calibri" w:hAnsi="Calibri" w:cs="Calibri"/>
          <w:sz w:val="22"/>
          <w:szCs w:val="22"/>
          <w:lang w:val="en-US"/>
        </w:rPr>
        <w:t>in</w:t>
      </w:r>
      <w:r w:rsidR="00622C35">
        <w:rPr>
          <w:rFonts w:ascii="Calibri" w:hAnsi="Calibri" w:cs="Calibri"/>
          <w:sz w:val="22"/>
          <w:szCs w:val="22"/>
          <w:lang w:val="en-US"/>
        </w:rPr>
        <w:t xml:space="preserve"> </w:t>
      </w:r>
      <w:r w:rsidR="00C42A46">
        <w:rPr>
          <w:rFonts w:ascii="Calibri" w:hAnsi="Calibri" w:cs="Calibri"/>
          <w:sz w:val="22"/>
          <w:szCs w:val="22"/>
          <w:lang w:val="en-US"/>
        </w:rPr>
        <w:t>those are</w:t>
      </w:r>
      <w:r w:rsidR="00E43EC6">
        <w:rPr>
          <w:rFonts w:ascii="Calibri" w:hAnsi="Calibri" w:cs="Calibri"/>
          <w:sz w:val="22"/>
          <w:szCs w:val="22"/>
          <w:lang w:val="en-US"/>
        </w:rPr>
        <w:t>:</w:t>
      </w:r>
      <w:r w:rsidR="00622C35">
        <w:rPr>
          <w:rFonts w:ascii="Calibri" w:hAnsi="Calibri" w:cs="Calibri"/>
          <w:sz w:val="22"/>
          <w:szCs w:val="22"/>
          <w:lang w:val="en-US"/>
        </w:rPr>
        <w:t xml:space="preserve"> by </w:t>
      </w:r>
      <w:r w:rsidR="00622C35" w:rsidRPr="00D41B54">
        <w:rPr>
          <w:rFonts w:ascii="Calibri" w:hAnsi="Calibri" w:cs="Calibri"/>
          <w:sz w:val="22"/>
          <w:szCs w:val="22"/>
          <w:u w:val="dotted"/>
          <w:lang w:val="en-US"/>
        </w:rPr>
        <w:t>using constructor</w:t>
      </w:r>
      <w:r w:rsidR="00622C35">
        <w:rPr>
          <w:rFonts w:ascii="Calibri" w:hAnsi="Calibri" w:cs="Calibri"/>
          <w:sz w:val="22"/>
          <w:szCs w:val="22"/>
          <w:lang w:val="en-US"/>
        </w:rPr>
        <w:t xml:space="preserve"> or by</w:t>
      </w:r>
      <w:r w:rsidR="00E43EC6">
        <w:rPr>
          <w:rFonts w:ascii="Calibri" w:hAnsi="Calibri" w:cs="Calibri"/>
          <w:sz w:val="22"/>
          <w:szCs w:val="22"/>
          <w:lang w:val="en-US"/>
        </w:rPr>
        <w:t xml:space="preserve"> </w:t>
      </w:r>
      <w:r w:rsidR="00E43EC6" w:rsidRPr="00771AFE">
        <w:rPr>
          <w:rFonts w:ascii="Calibri" w:hAnsi="Calibri" w:cs="Calibri"/>
          <w:sz w:val="22"/>
          <w:szCs w:val="22"/>
          <w:u w:val="dotted"/>
          <w:lang w:val="en-US"/>
        </w:rPr>
        <w:t>using</w:t>
      </w:r>
      <w:r w:rsidR="00AA6D50" w:rsidRPr="00771AFE">
        <w:rPr>
          <w:rFonts w:ascii="Calibri" w:hAnsi="Calibri" w:cs="Calibri"/>
          <w:sz w:val="22"/>
          <w:szCs w:val="22"/>
          <w:u w:val="dotted"/>
          <w:lang w:val="en-US"/>
        </w:rPr>
        <w:t xml:space="preserve"> </w:t>
      </w:r>
      <w:r w:rsidR="00622C35" w:rsidRPr="00D41B54">
        <w:rPr>
          <w:rFonts w:ascii="Calibri" w:hAnsi="Calibri" w:cs="Calibri"/>
          <w:sz w:val="22"/>
          <w:szCs w:val="22"/>
          <w:u w:val="dotted"/>
          <w:lang w:val="en-US"/>
        </w:rPr>
        <w:t xml:space="preserve">separate </w:t>
      </w:r>
      <w:r w:rsidR="00622C35" w:rsidRPr="001F5F58">
        <w:rPr>
          <w:rFonts w:ascii="Calibri" w:hAnsi="Calibri" w:cs="Calibri"/>
          <w:sz w:val="22"/>
          <w:szCs w:val="22"/>
          <w:u w:val="dotted"/>
          <w:lang w:val="en-US"/>
        </w:rPr>
        <w:t>member method</w:t>
      </w:r>
      <w:r w:rsidR="000328E1">
        <w:rPr>
          <w:rFonts w:ascii="Calibri" w:hAnsi="Calibri" w:cs="Calibri"/>
          <w:sz w:val="22"/>
          <w:szCs w:val="22"/>
          <w:lang w:val="en-US"/>
        </w:rPr>
        <w:t>.</w:t>
      </w:r>
    </w:p>
    <w:p w14:paraId="257DCBC8" w14:textId="51EDBB6D" w:rsidR="00A4566D" w:rsidRDefault="00A4566D" w:rsidP="00261BBD">
      <w:pPr>
        <w:jc w:val="both"/>
        <w:rPr>
          <w:rFonts w:ascii="Calibri" w:hAnsi="Calibri" w:cs="Calibri"/>
          <w:sz w:val="22"/>
          <w:szCs w:val="22"/>
        </w:rPr>
      </w:pPr>
    </w:p>
    <w:p w14:paraId="7EB12ADA" w14:textId="60079254" w:rsidR="00D3212F" w:rsidRPr="004E5131" w:rsidRDefault="00D3212F" w:rsidP="00D3212F">
      <w:pPr>
        <w:jc w:val="both"/>
        <w:rPr>
          <w:rFonts w:ascii="Calibri" w:hAnsi="Calibri" w:cs="Calibri"/>
          <w:color w:val="808080" w:themeColor="background1" w:themeShade="80"/>
          <w:sz w:val="22"/>
          <w:szCs w:val="22"/>
          <w:lang w:val="en-US"/>
        </w:rPr>
      </w:pPr>
      <w:r w:rsidRPr="004E5131">
        <w:rPr>
          <w:rFonts w:ascii="Calibri" w:hAnsi="Calibri" w:cs="Calibri"/>
          <w:b/>
          <w:sz w:val="22"/>
          <w:szCs w:val="22"/>
        </w:rPr>
        <w:t xml:space="preserve">@. </w:t>
      </w:r>
      <w:r w:rsidRPr="00CF131C">
        <w:rPr>
          <w:rFonts w:ascii="Calibri" w:hAnsi="Calibri" w:cs="Calibri"/>
          <w:b/>
          <w:sz w:val="22"/>
          <w:szCs w:val="22"/>
          <w:lang w:val="en-US"/>
        </w:rPr>
        <w:t xml:space="preserve">Garbage </w:t>
      </w:r>
      <w:r>
        <w:rPr>
          <w:rFonts w:ascii="Calibri" w:hAnsi="Calibri" w:cs="Calibri"/>
          <w:b/>
          <w:sz w:val="22"/>
          <w:szCs w:val="22"/>
          <w:lang w:val="en-US"/>
        </w:rPr>
        <w:t>C</w:t>
      </w:r>
      <w:r w:rsidRPr="00CF131C">
        <w:rPr>
          <w:rFonts w:ascii="Calibri" w:hAnsi="Calibri" w:cs="Calibri"/>
          <w:b/>
          <w:sz w:val="22"/>
          <w:szCs w:val="22"/>
          <w:lang w:val="en-US"/>
        </w:rPr>
        <w:t>ollector</w:t>
      </w:r>
      <w:r>
        <w:rPr>
          <w:rFonts w:ascii="Calibri" w:hAnsi="Calibri" w:cs="Calibri"/>
          <w:b/>
          <w:sz w:val="22"/>
          <w:szCs w:val="22"/>
          <w:lang w:val="en-US"/>
        </w:rPr>
        <w:t xml:space="preserve"> </w:t>
      </w:r>
      <w:r w:rsidRPr="00D3212F">
        <w:rPr>
          <w:rFonts w:ascii="Calibri" w:hAnsi="Calibri" w:cs="Calibri"/>
          <w:b/>
          <w:color w:val="FF0000"/>
          <w:sz w:val="22"/>
          <w:szCs w:val="22"/>
          <w:lang w:val="en-US"/>
        </w:rPr>
        <w:t xml:space="preserve">/ </w:t>
      </w:r>
      <w:r>
        <w:rPr>
          <w:rFonts w:ascii="Calibri" w:hAnsi="Calibri" w:cs="Calibri"/>
          <w:b/>
          <w:sz w:val="22"/>
          <w:szCs w:val="22"/>
          <w:lang w:val="en-US"/>
        </w:rPr>
        <w:t>H java achieve memory management</w:t>
      </w:r>
      <w:r w:rsidR="004E5131">
        <w:rPr>
          <w:rFonts w:ascii="Calibri" w:hAnsi="Calibri" w:cs="Calibri"/>
          <w:b/>
          <w:sz w:val="22"/>
          <w:szCs w:val="22"/>
          <w:lang w:val="en-US"/>
        </w:rPr>
        <w:t xml:space="preserve"> </w:t>
      </w:r>
      <w:r w:rsidR="004E5131" w:rsidRPr="00BE3AAE">
        <w:rPr>
          <w:rFonts w:ascii="Calibri" w:hAnsi="Calibri" w:cs="Calibri"/>
          <w:color w:val="808080" w:themeColor="background1" w:themeShade="80"/>
          <w:sz w:val="18"/>
          <w:szCs w:val="18"/>
          <w:lang w:val="en-US"/>
        </w:rPr>
        <w:t>Ref: Java_Examples\GarbageCollector</w:t>
      </w:r>
    </w:p>
    <w:p w14:paraId="0DC66183" w14:textId="05B81D1D" w:rsidR="00D3212F" w:rsidRPr="00857DFA" w:rsidRDefault="00551422" w:rsidP="00D3212F">
      <w:pPr>
        <w:jc w:val="both"/>
        <w:rPr>
          <w:rFonts w:ascii="Calibri" w:hAnsi="Calibri" w:cs="Calibri"/>
          <w:color w:val="808080" w:themeColor="background1" w:themeShade="80"/>
          <w:sz w:val="22"/>
          <w:szCs w:val="22"/>
          <w:lang w:val="en-US"/>
        </w:rPr>
      </w:pPr>
      <w:r>
        <w:rPr>
          <w:rFonts w:ascii="Calibri" w:hAnsi="Calibri" w:cs="Calibri"/>
          <w:sz w:val="22"/>
          <w:szCs w:val="22"/>
          <w:lang w:val="en-US"/>
        </w:rPr>
        <w:t>J</w:t>
      </w:r>
      <w:r w:rsidR="00D3212F">
        <w:rPr>
          <w:rFonts w:ascii="Calibri" w:hAnsi="Calibri" w:cs="Calibri"/>
          <w:sz w:val="22"/>
          <w:szCs w:val="22"/>
          <w:lang w:val="en-US"/>
        </w:rPr>
        <w:t>ava</w:t>
      </w:r>
      <w:r>
        <w:rPr>
          <w:rFonts w:ascii="Calibri" w:hAnsi="Calibri" w:cs="Calibri"/>
          <w:sz w:val="22"/>
          <w:szCs w:val="22"/>
          <w:lang w:val="en-US"/>
        </w:rPr>
        <w:t xml:space="preserve"> uses automatic Garbage collector to manage memory.</w:t>
      </w:r>
      <w:r w:rsidR="00D3212F">
        <w:rPr>
          <w:rFonts w:ascii="Calibri" w:hAnsi="Calibri" w:cs="Calibri"/>
          <w:b/>
          <w:bCs/>
          <w:color w:val="FF0000"/>
          <w:sz w:val="22"/>
          <w:szCs w:val="22"/>
        </w:rPr>
        <w:t xml:space="preserve"> </w:t>
      </w:r>
      <w:r w:rsidR="00D3212F" w:rsidRPr="00CF131C">
        <w:rPr>
          <w:rFonts w:ascii="Calibri" w:hAnsi="Calibri" w:cs="Calibri"/>
          <w:b/>
          <w:sz w:val="22"/>
          <w:szCs w:val="22"/>
          <w:lang w:val="en-US"/>
        </w:rPr>
        <w:t xml:space="preserve">Garbage </w:t>
      </w:r>
      <w:r w:rsidR="00D3212F">
        <w:rPr>
          <w:rFonts w:ascii="Calibri" w:hAnsi="Calibri" w:cs="Calibri"/>
          <w:b/>
          <w:sz w:val="22"/>
          <w:szCs w:val="22"/>
          <w:lang w:val="en-US"/>
        </w:rPr>
        <w:t>C</w:t>
      </w:r>
      <w:r w:rsidR="00D3212F" w:rsidRPr="00CF131C">
        <w:rPr>
          <w:rFonts w:ascii="Calibri" w:hAnsi="Calibri" w:cs="Calibri"/>
          <w:b/>
          <w:sz w:val="22"/>
          <w:szCs w:val="22"/>
          <w:lang w:val="en-US"/>
        </w:rPr>
        <w:t>ollector</w:t>
      </w:r>
      <w:r w:rsidR="00D3212F">
        <w:rPr>
          <w:rFonts w:ascii="Calibri" w:hAnsi="Calibri" w:cs="Calibri"/>
          <w:sz w:val="22"/>
          <w:szCs w:val="22"/>
          <w:lang w:val="en-US"/>
        </w:rPr>
        <w:t xml:space="preserve"> will collect / deleting the objects that are no longer being used from java heap memory. It helps memory to free during the program execution so that system will faster. Garbage collector is runs automatically and not necessary for programmer to externally call it. </w:t>
      </w:r>
    </w:p>
    <w:p w14:paraId="0E97851B" w14:textId="77777777" w:rsidR="00D3212F" w:rsidRPr="00180572" w:rsidRDefault="00D3212F" w:rsidP="00D3212F">
      <w:pPr>
        <w:jc w:val="both"/>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1F3D04">
        <w:rPr>
          <w:rFonts w:ascii="Calibri" w:hAnsi="Calibri" w:cs="Calibri"/>
          <w:bCs/>
          <w:color w:val="000000" w:themeColor="text1"/>
          <w:sz w:val="22"/>
          <w:szCs w:val="22"/>
        </w:rPr>
        <w:t xml:space="preserve">A </w:t>
      </w:r>
      <w:proofErr w:type="gramStart"/>
      <w:r w:rsidRPr="00467882">
        <w:rPr>
          <w:rFonts w:ascii="Calibri" w:hAnsi="Calibri" w:cs="Calibri"/>
          <w:b/>
          <w:sz w:val="22"/>
          <w:szCs w:val="22"/>
          <w:lang w:val="en-US"/>
        </w:rPr>
        <w:t>finalize(</w:t>
      </w:r>
      <w:proofErr w:type="gramEnd"/>
      <w:r w:rsidRPr="00467882">
        <w:rPr>
          <w:rFonts w:ascii="Calibri" w:hAnsi="Calibri" w:cs="Calibri"/>
          <w:b/>
          <w:sz w:val="22"/>
          <w:szCs w:val="22"/>
          <w:lang w:val="en-US"/>
        </w:rPr>
        <w:t>)</w:t>
      </w:r>
      <w:r>
        <w:rPr>
          <w:rFonts w:ascii="Calibri" w:hAnsi="Calibri" w:cs="Calibri"/>
          <w:sz w:val="22"/>
          <w:szCs w:val="22"/>
          <w:lang w:val="en-US"/>
        </w:rPr>
        <w:t xml:space="preserve"> will</w:t>
      </w:r>
      <w:r w:rsidRPr="001F3D04">
        <w:rPr>
          <w:rFonts w:ascii="Calibri" w:hAnsi="Calibri" w:cs="Calibri"/>
          <w:sz w:val="22"/>
          <w:szCs w:val="22"/>
          <w:lang w:val="en-US"/>
        </w:rPr>
        <w:t xml:space="preserve"> </w:t>
      </w:r>
      <w:r>
        <w:rPr>
          <w:rFonts w:ascii="Calibri" w:hAnsi="Calibri" w:cs="Calibri"/>
          <w:sz w:val="22"/>
          <w:szCs w:val="22"/>
          <w:lang w:val="en-US"/>
        </w:rPr>
        <w:t xml:space="preserve">by garbage collector before an object is </w:t>
      </w:r>
      <w:r w:rsidRPr="001F3D04">
        <w:rPr>
          <w:rFonts w:ascii="Calibri" w:hAnsi="Calibri" w:cs="Calibri"/>
          <w:sz w:val="22"/>
          <w:szCs w:val="22"/>
          <w:lang w:val="en-US"/>
        </w:rPr>
        <w:t>garbage collected.</w:t>
      </w:r>
      <w:r>
        <w:rPr>
          <w:rFonts w:ascii="Calibri" w:hAnsi="Calibri" w:cs="Calibri"/>
          <w:sz w:val="22"/>
          <w:szCs w:val="22"/>
          <w:lang w:val="en-US"/>
        </w:rPr>
        <w:t xml:space="preserve"> (</w:t>
      </w:r>
      <w:r w:rsidRPr="00F37EF7">
        <w:rPr>
          <w:rFonts w:ascii="Calibri" w:hAnsi="Calibri" w:cs="Calibri"/>
          <w:color w:val="808080" w:themeColor="background1" w:themeShade="80"/>
          <w:sz w:val="18"/>
          <w:szCs w:val="18"/>
          <w:lang w:val="en-US"/>
        </w:rPr>
        <w:t>diff b/n finally and finalized</w:t>
      </w:r>
      <w:r>
        <w:rPr>
          <w:rFonts w:ascii="Calibri" w:hAnsi="Calibri" w:cs="Calibri"/>
          <w:sz w:val="22"/>
          <w:szCs w:val="22"/>
          <w:lang w:val="en-US"/>
        </w:rPr>
        <w:t>)</w:t>
      </w:r>
    </w:p>
    <w:p w14:paraId="283C2C86" w14:textId="597C39E8" w:rsidR="00D3212F" w:rsidRDefault="00D3212F" w:rsidP="00261BBD">
      <w:pPr>
        <w:jc w:val="both"/>
        <w:rPr>
          <w:rFonts w:ascii="Calibri" w:hAnsi="Calibri" w:cs="Calibri"/>
          <w:sz w:val="22"/>
          <w:szCs w:val="22"/>
        </w:rPr>
      </w:pPr>
    </w:p>
    <w:p w14:paraId="3DFBFB31" w14:textId="26483B84" w:rsidR="00C0458D" w:rsidRPr="00C0458D" w:rsidRDefault="00466218" w:rsidP="00261BBD">
      <w:pPr>
        <w:jc w:val="both"/>
        <w:rPr>
          <w:rFonts w:ascii="Calibri" w:hAnsi="Calibri" w:cs="Calibri"/>
          <w:sz w:val="22"/>
          <w:szCs w:val="22"/>
          <w:lang w:val="en-US"/>
        </w:rPr>
      </w:pPr>
      <w:r w:rsidRPr="0081343B">
        <w:rPr>
          <w:rFonts w:ascii="Calibri" w:hAnsi="Calibri" w:cs="Calibri"/>
          <w:b/>
          <w:bCs/>
          <w:color w:val="FF0000"/>
          <w:sz w:val="22"/>
          <w:szCs w:val="22"/>
        </w:rPr>
        <w:t>N:</w:t>
      </w:r>
      <w:r w:rsidR="00C0458D" w:rsidRPr="00C0458D">
        <w:rPr>
          <w:rFonts w:ascii="Calibri" w:hAnsi="Calibri" w:cs="Calibri"/>
          <w:b/>
          <w:bCs/>
          <w:sz w:val="22"/>
          <w:szCs w:val="22"/>
        </w:rPr>
        <w:t xml:space="preserve"> </w:t>
      </w:r>
      <w:r w:rsidR="00451079" w:rsidRPr="00CF131C">
        <w:rPr>
          <w:rFonts w:ascii="Calibri" w:hAnsi="Calibri" w:cs="Calibri"/>
          <w:b/>
          <w:sz w:val="22"/>
          <w:szCs w:val="22"/>
        </w:rPr>
        <w:t>P</w:t>
      </w:r>
      <w:r w:rsidR="00C0458D" w:rsidRPr="00CF131C">
        <w:rPr>
          <w:rFonts w:ascii="Calibri" w:hAnsi="Calibri" w:cs="Calibri"/>
          <w:b/>
          <w:sz w:val="22"/>
          <w:szCs w:val="22"/>
        </w:rPr>
        <w:t>ointer</w:t>
      </w:r>
      <w:r w:rsidR="00C0458D">
        <w:rPr>
          <w:rFonts w:ascii="Calibri" w:hAnsi="Calibri" w:cs="Calibri"/>
          <w:sz w:val="22"/>
          <w:szCs w:val="22"/>
        </w:rPr>
        <w:t xml:space="preserve"> is a variable </w:t>
      </w:r>
      <w:r w:rsidR="005809A2">
        <w:rPr>
          <w:rFonts w:ascii="Calibri" w:hAnsi="Calibri" w:cs="Calibri"/>
          <w:sz w:val="22"/>
          <w:szCs w:val="22"/>
        </w:rPr>
        <w:t>that</w:t>
      </w:r>
      <w:r w:rsidR="00C0458D">
        <w:rPr>
          <w:rFonts w:ascii="Calibri" w:hAnsi="Calibri" w:cs="Calibri"/>
          <w:sz w:val="22"/>
          <w:szCs w:val="22"/>
        </w:rPr>
        <w:t xml:space="preserve"> refers the address</w:t>
      </w:r>
      <w:r w:rsidR="00964261">
        <w:rPr>
          <w:rFonts w:ascii="Calibri" w:hAnsi="Calibri" w:cs="Calibri"/>
          <w:sz w:val="22"/>
          <w:szCs w:val="22"/>
        </w:rPr>
        <w:t xml:space="preserve"> (memory)</w:t>
      </w:r>
      <w:r w:rsidR="00C0458D">
        <w:rPr>
          <w:rFonts w:ascii="Calibri" w:hAnsi="Calibri" w:cs="Calibri"/>
          <w:sz w:val="22"/>
          <w:szCs w:val="22"/>
        </w:rPr>
        <w:t xml:space="preserve"> these are unsecure so java does not </w:t>
      </w:r>
      <w:r w:rsidR="00DC2E5A">
        <w:rPr>
          <w:rFonts w:ascii="Calibri" w:hAnsi="Calibri" w:cs="Calibri"/>
          <w:sz w:val="22"/>
          <w:szCs w:val="22"/>
        </w:rPr>
        <w:t>support</w:t>
      </w:r>
      <w:r w:rsidR="00C0458D">
        <w:rPr>
          <w:rFonts w:ascii="Calibri" w:hAnsi="Calibri" w:cs="Calibri"/>
          <w:sz w:val="22"/>
          <w:szCs w:val="22"/>
        </w:rPr>
        <w:t>.</w:t>
      </w:r>
    </w:p>
    <w:p w14:paraId="4C4AB098" w14:textId="51BC346C" w:rsidR="00846BFA" w:rsidRPr="001D44B4" w:rsidRDefault="0085044E" w:rsidP="00117115">
      <w:pPr>
        <w:jc w:val="both"/>
        <w:rPr>
          <w:rFonts w:ascii="Calibri" w:hAnsi="Calibri" w:cs="Calibri"/>
          <w:color w:val="808080" w:themeColor="background1" w:themeShade="80"/>
          <w:sz w:val="18"/>
          <w:szCs w:val="18"/>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Pr="00CF131C">
        <w:rPr>
          <w:rFonts w:ascii="Calibri" w:hAnsi="Calibri" w:cs="Calibri"/>
          <w:b/>
          <w:sz w:val="22"/>
          <w:szCs w:val="22"/>
          <w:lang w:val="en-US"/>
        </w:rPr>
        <w:t xml:space="preserve">Ternary </w:t>
      </w:r>
      <w:r w:rsidR="00DE1E3C" w:rsidRPr="00CF131C">
        <w:rPr>
          <w:rFonts w:ascii="Calibri" w:hAnsi="Calibri" w:cs="Calibri"/>
          <w:b/>
          <w:sz w:val="22"/>
          <w:szCs w:val="22"/>
          <w:lang w:val="en-US"/>
        </w:rPr>
        <w:t xml:space="preserve">operator </w:t>
      </w:r>
      <w:r w:rsidR="002B7623">
        <w:rPr>
          <w:rFonts w:ascii="Calibri" w:hAnsi="Calibri" w:cs="Calibri"/>
          <w:sz w:val="22"/>
          <w:szCs w:val="22"/>
          <w:lang w:val="en-US"/>
        </w:rPr>
        <w:t>i</w:t>
      </w:r>
      <w:r w:rsidRPr="0085044E">
        <w:rPr>
          <w:rFonts w:ascii="Calibri" w:hAnsi="Calibri" w:cs="Calibri"/>
          <w:sz w:val="22"/>
          <w:szCs w:val="22"/>
          <w:lang w:val="en-US"/>
        </w:rPr>
        <w:t xml:space="preserve">s </w:t>
      </w:r>
      <w:r w:rsidR="00DE1E3C">
        <w:rPr>
          <w:rFonts w:ascii="Calibri" w:hAnsi="Calibri" w:cs="Calibri"/>
          <w:sz w:val="22"/>
          <w:szCs w:val="22"/>
          <w:lang w:val="en-US"/>
        </w:rPr>
        <w:t>used</w:t>
      </w:r>
      <w:r w:rsidRPr="0085044E">
        <w:rPr>
          <w:rFonts w:ascii="Calibri" w:hAnsi="Calibri" w:cs="Calibri"/>
          <w:sz w:val="22"/>
          <w:szCs w:val="22"/>
          <w:lang w:val="en-US"/>
        </w:rPr>
        <w:t xml:space="preserve"> to </w:t>
      </w:r>
      <w:r w:rsidRPr="00826415">
        <w:rPr>
          <w:rFonts w:ascii="Calibri" w:hAnsi="Calibri" w:cs="Calibri"/>
          <w:sz w:val="22"/>
          <w:szCs w:val="22"/>
          <w:u w:val="dotted"/>
          <w:lang w:val="en-US"/>
        </w:rPr>
        <w:t>replace if</w:t>
      </w:r>
      <w:r w:rsidR="003E4294" w:rsidRPr="00826415">
        <w:rPr>
          <w:rFonts w:ascii="Calibri" w:hAnsi="Calibri" w:cs="Calibri"/>
          <w:sz w:val="22"/>
          <w:szCs w:val="22"/>
          <w:u w:val="dotted"/>
          <w:lang w:val="en-US"/>
        </w:rPr>
        <w:t>-</w:t>
      </w:r>
      <w:r w:rsidRPr="00826415">
        <w:rPr>
          <w:rFonts w:ascii="Calibri" w:hAnsi="Calibri" w:cs="Calibri"/>
          <w:sz w:val="22"/>
          <w:szCs w:val="22"/>
          <w:u w:val="dotted"/>
          <w:lang w:val="en-US"/>
        </w:rPr>
        <w:t>else</w:t>
      </w:r>
      <w:r w:rsidRPr="0085044E">
        <w:rPr>
          <w:rFonts w:ascii="Calibri" w:hAnsi="Calibri" w:cs="Calibri"/>
          <w:sz w:val="22"/>
          <w:szCs w:val="22"/>
          <w:lang w:val="en-US"/>
        </w:rPr>
        <w:t xml:space="preserve"> </w:t>
      </w:r>
      <w:r w:rsidR="00DE1E3C">
        <w:rPr>
          <w:rFonts w:ascii="Calibri" w:hAnsi="Calibri" w:cs="Calibri"/>
          <w:sz w:val="22"/>
          <w:szCs w:val="22"/>
          <w:lang w:val="en-US"/>
        </w:rPr>
        <w:t>statement</w:t>
      </w:r>
      <w:r w:rsidR="005C7312">
        <w:rPr>
          <w:rFonts w:ascii="Calibri" w:hAnsi="Calibri" w:cs="Calibri"/>
          <w:sz w:val="22"/>
          <w:szCs w:val="22"/>
          <w:lang w:val="en-US"/>
        </w:rPr>
        <w:t xml:space="preserve"> </w:t>
      </w:r>
      <w:r w:rsidR="005C7312" w:rsidRPr="0085044E">
        <w:rPr>
          <w:rFonts w:ascii="Calibri" w:hAnsi="Calibri" w:cs="Calibri"/>
          <w:sz w:val="22"/>
          <w:szCs w:val="22"/>
          <w:lang w:val="en-US"/>
        </w:rPr>
        <w:t>to check the cond</w:t>
      </w:r>
      <w:r w:rsidR="005C7312">
        <w:rPr>
          <w:rFonts w:ascii="Calibri" w:hAnsi="Calibri" w:cs="Calibri"/>
          <w:sz w:val="22"/>
          <w:szCs w:val="22"/>
          <w:lang w:val="en-US"/>
        </w:rPr>
        <w:t>ition.</w:t>
      </w:r>
      <w:r w:rsidR="00955468">
        <w:rPr>
          <w:rFonts w:ascii="Calibri" w:hAnsi="Calibri" w:cs="Calibri"/>
          <w:sz w:val="22"/>
          <w:szCs w:val="22"/>
          <w:lang w:val="en-US"/>
        </w:rPr>
        <w:t xml:space="preserve"> </w:t>
      </w:r>
      <w:r w:rsidR="003E6109">
        <w:rPr>
          <w:rFonts w:ascii="Calibri" w:hAnsi="Calibri" w:cs="Calibri"/>
          <w:sz w:val="22"/>
          <w:szCs w:val="22"/>
          <w:lang w:val="en-US"/>
        </w:rPr>
        <w:t xml:space="preserve">It </w:t>
      </w:r>
      <w:r w:rsidR="00955468" w:rsidRPr="00955468">
        <w:rPr>
          <w:rFonts w:ascii="Calibri" w:hAnsi="Calibri" w:cs="Calibri"/>
          <w:sz w:val="22"/>
          <w:szCs w:val="22"/>
          <w:lang w:val="en-US"/>
        </w:rPr>
        <w:t>is also known as the conditional operator</w:t>
      </w:r>
      <w:r w:rsidR="00117115">
        <w:rPr>
          <w:rFonts w:ascii="Calibri" w:hAnsi="Calibri" w:cs="Calibri"/>
          <w:sz w:val="22"/>
          <w:szCs w:val="22"/>
          <w:lang w:val="en-US"/>
        </w:rPr>
        <w:t xml:space="preserve">. </w:t>
      </w:r>
      <w:r w:rsidR="00117115" w:rsidRPr="00117115">
        <w:rPr>
          <w:rFonts w:ascii="Calibri" w:hAnsi="Calibri" w:cs="Calibri"/>
          <w:b/>
          <w:sz w:val="22"/>
          <w:szCs w:val="22"/>
          <w:lang w:val="en-US"/>
        </w:rPr>
        <w:t>Syn:</w:t>
      </w:r>
      <w:r w:rsidR="00117115">
        <w:rPr>
          <w:rFonts w:ascii="Calibri" w:hAnsi="Calibri" w:cs="Calibri"/>
          <w:sz w:val="22"/>
          <w:szCs w:val="22"/>
          <w:lang w:val="en-US"/>
        </w:rPr>
        <w:t xml:space="preserve"> </w:t>
      </w:r>
      <w:r w:rsidR="003E6109">
        <w:rPr>
          <w:rFonts w:ascii="Calibri" w:hAnsi="Calibri" w:cs="Calibri"/>
          <w:sz w:val="22"/>
          <w:szCs w:val="22"/>
          <w:lang w:val="en-US"/>
        </w:rPr>
        <w:t xml:space="preserve"> </w:t>
      </w:r>
      <w:proofErr w:type="gramStart"/>
      <w:r w:rsidR="00117115" w:rsidRPr="007206CA">
        <w:rPr>
          <w:rFonts w:ascii="Calibri" w:hAnsi="Calibri" w:cs="Calibri"/>
          <w:color w:val="2F5496" w:themeColor="accent1" w:themeShade="BF"/>
          <w:sz w:val="22"/>
          <w:szCs w:val="22"/>
          <w:lang w:val="en-US"/>
        </w:rPr>
        <w:t>condition ?</w:t>
      </w:r>
      <w:proofErr w:type="gramEnd"/>
      <w:r w:rsidR="00117115" w:rsidRPr="007206CA">
        <w:rPr>
          <w:rFonts w:ascii="Calibri" w:hAnsi="Calibri" w:cs="Calibri"/>
          <w:color w:val="2F5496" w:themeColor="accent1" w:themeShade="BF"/>
          <w:sz w:val="22"/>
          <w:szCs w:val="22"/>
          <w:lang w:val="en-US"/>
        </w:rPr>
        <w:t xml:space="preserve"> expression1 : expression2;</w:t>
      </w:r>
      <w:r w:rsidR="007206CA">
        <w:rPr>
          <w:rFonts w:ascii="Calibri" w:hAnsi="Calibri" w:cs="Calibri"/>
          <w:sz w:val="22"/>
          <w:szCs w:val="22"/>
          <w:lang w:val="en-US"/>
        </w:rPr>
        <w:t xml:space="preserve"> (</w:t>
      </w:r>
      <w:r w:rsidR="00117115" w:rsidRPr="00117115">
        <w:rPr>
          <w:rFonts w:ascii="Calibri" w:hAnsi="Calibri" w:cs="Calibri"/>
          <w:sz w:val="22"/>
          <w:szCs w:val="22"/>
          <w:lang w:val="en-US"/>
        </w:rPr>
        <w:t>If condition is true, expression1 is executed</w:t>
      </w:r>
      <w:r w:rsidR="007206CA">
        <w:rPr>
          <w:rFonts w:ascii="Calibri" w:hAnsi="Calibri" w:cs="Calibri"/>
          <w:sz w:val="22"/>
          <w:szCs w:val="22"/>
          <w:lang w:val="en-US"/>
        </w:rPr>
        <w:t xml:space="preserve"> or </w:t>
      </w:r>
      <w:r w:rsidR="00117115" w:rsidRPr="00117115">
        <w:rPr>
          <w:rFonts w:ascii="Calibri" w:hAnsi="Calibri" w:cs="Calibri"/>
          <w:sz w:val="22"/>
          <w:szCs w:val="22"/>
          <w:lang w:val="en-US"/>
        </w:rPr>
        <w:t>If condition is false, expression2 is executed.</w:t>
      </w:r>
      <w:r w:rsidR="00C12019">
        <w:rPr>
          <w:rFonts w:ascii="Calibri" w:hAnsi="Calibri" w:cs="Calibri"/>
          <w:sz w:val="22"/>
          <w:szCs w:val="22"/>
          <w:lang w:val="en-US"/>
        </w:rPr>
        <w:t xml:space="preserve"> </w:t>
      </w:r>
      <w:r w:rsidR="00C12019" w:rsidRPr="001D44B4">
        <w:rPr>
          <w:rFonts w:ascii="Calibri" w:hAnsi="Calibri" w:cs="Calibri"/>
          <w:color w:val="808080" w:themeColor="background1" w:themeShade="80"/>
          <w:sz w:val="18"/>
          <w:szCs w:val="18"/>
          <w:lang w:val="en-US"/>
        </w:rPr>
        <w:t xml:space="preserve">Ref: </w:t>
      </w:r>
      <w:r w:rsidR="001D44B4" w:rsidRPr="001D44B4">
        <w:rPr>
          <w:rFonts w:ascii="Calibri" w:hAnsi="Calibri" w:cs="Calibri"/>
          <w:color w:val="808080" w:themeColor="background1" w:themeShade="80"/>
          <w:sz w:val="18"/>
          <w:szCs w:val="18"/>
          <w:lang w:val="en-US"/>
        </w:rPr>
        <w:t>Java_Examples\Ternary_Operator3</w:t>
      </w:r>
    </w:p>
    <w:p w14:paraId="4AAEEDC1" w14:textId="6E2A32B3" w:rsidR="00F1136E" w:rsidRDefault="00862783" w:rsidP="002A7F6C">
      <w:pPr>
        <w:rPr>
          <w:rFonts w:ascii="Calibri" w:hAnsi="Calibri" w:cs="Calibri"/>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r w:rsidR="00F1136E" w:rsidRPr="00F1136E">
        <w:rPr>
          <w:rFonts w:ascii="Calibri" w:hAnsi="Calibri" w:cs="Calibri"/>
          <w:sz w:val="22"/>
          <w:szCs w:val="22"/>
          <w:lang w:val="en-US"/>
        </w:rPr>
        <w:t>Blank / un initialized final variable</w:t>
      </w:r>
      <w:r w:rsidR="00303188">
        <w:rPr>
          <w:rFonts w:ascii="Calibri" w:hAnsi="Calibri" w:cs="Calibri"/>
          <w:sz w:val="22"/>
          <w:szCs w:val="22"/>
          <w:lang w:val="en-US"/>
        </w:rPr>
        <w:t xml:space="preserve"> is called</w:t>
      </w:r>
      <w:r w:rsidR="002230A2">
        <w:rPr>
          <w:rFonts w:ascii="Calibri" w:hAnsi="Calibri" w:cs="Calibri"/>
          <w:sz w:val="22"/>
          <w:szCs w:val="22"/>
          <w:lang w:val="en-US"/>
        </w:rPr>
        <w:t xml:space="preserve"> as</w:t>
      </w:r>
      <w:r w:rsidR="00F1136E" w:rsidRPr="00F1136E">
        <w:rPr>
          <w:rFonts w:ascii="Calibri" w:hAnsi="Calibri" w:cs="Calibri"/>
          <w:sz w:val="22"/>
          <w:szCs w:val="22"/>
          <w:lang w:val="en-US"/>
        </w:rPr>
        <w:t xml:space="preserve"> only </w:t>
      </w:r>
      <w:r w:rsidR="00F1136E" w:rsidRPr="000F6557">
        <w:rPr>
          <w:rFonts w:ascii="Calibri" w:hAnsi="Calibri" w:cs="Calibri"/>
          <w:b/>
          <w:sz w:val="22"/>
          <w:szCs w:val="22"/>
          <w:lang w:val="en-US"/>
        </w:rPr>
        <w:t>Declaratio</w:t>
      </w:r>
      <w:r w:rsidR="00F1136E" w:rsidRPr="002E1D3C">
        <w:rPr>
          <w:rFonts w:ascii="Calibri" w:hAnsi="Calibri" w:cs="Calibri"/>
          <w:b/>
          <w:sz w:val="22"/>
          <w:szCs w:val="22"/>
          <w:lang w:val="en-US"/>
        </w:rPr>
        <w:t>n</w:t>
      </w:r>
      <w:r w:rsidR="00F1136E" w:rsidRPr="00F1136E">
        <w:rPr>
          <w:rFonts w:ascii="Calibri" w:hAnsi="Calibri" w:cs="Calibri"/>
          <w:sz w:val="22"/>
          <w:szCs w:val="22"/>
          <w:lang w:val="en-US"/>
        </w:rPr>
        <w:t xml:space="preserve"> not initialization</w:t>
      </w:r>
      <w:r w:rsidR="00EC710A">
        <w:rPr>
          <w:rFonts w:ascii="Calibri" w:hAnsi="Calibri" w:cs="Calibri"/>
          <w:sz w:val="22"/>
          <w:szCs w:val="22"/>
          <w:lang w:val="en-US"/>
        </w:rPr>
        <w:t>.</w:t>
      </w:r>
    </w:p>
    <w:p w14:paraId="4A850A70" w14:textId="1E3AF8C7" w:rsidR="00F1136E" w:rsidRPr="00CE65E0" w:rsidRDefault="00862783" w:rsidP="002A7F6C">
      <w:pPr>
        <w:rPr>
          <w:rFonts w:ascii="Calibri" w:hAnsi="Calibri" w:cs="Calibri"/>
          <w:color w:val="808080" w:themeColor="background1" w:themeShade="80"/>
          <w:sz w:val="22"/>
          <w:szCs w:val="22"/>
          <w:lang w:val="en-US"/>
        </w:rPr>
      </w:pPr>
      <w:r w:rsidRPr="0081343B">
        <w:rPr>
          <w:rFonts w:ascii="Calibri" w:hAnsi="Calibri" w:cs="Calibri"/>
          <w:b/>
          <w:bCs/>
          <w:color w:val="FF0000"/>
          <w:sz w:val="22"/>
          <w:szCs w:val="22"/>
        </w:rPr>
        <w:t>N:</w:t>
      </w:r>
      <w:r>
        <w:rPr>
          <w:rFonts w:ascii="Calibri" w:hAnsi="Calibri" w:cs="Calibri"/>
          <w:b/>
          <w:bCs/>
          <w:color w:val="FF0000"/>
          <w:sz w:val="22"/>
          <w:szCs w:val="22"/>
        </w:rPr>
        <w:t xml:space="preserve"> </w:t>
      </w:r>
      <w:proofErr w:type="gramStart"/>
      <w:r w:rsidRPr="00CF131C">
        <w:rPr>
          <w:rFonts w:ascii="Calibri" w:hAnsi="Calibri" w:cs="Calibri"/>
          <w:b/>
          <w:sz w:val="22"/>
          <w:szCs w:val="22"/>
          <w:lang w:val="en-US"/>
        </w:rPr>
        <w:t>toCharArray(</w:t>
      </w:r>
      <w:proofErr w:type="gramEnd"/>
      <w:r w:rsidRPr="00CF131C">
        <w:rPr>
          <w:rFonts w:ascii="Calibri" w:hAnsi="Calibri" w:cs="Calibri"/>
          <w:b/>
          <w:sz w:val="22"/>
          <w:szCs w:val="22"/>
          <w:lang w:val="en-US"/>
        </w:rPr>
        <w:t>)</w:t>
      </w:r>
      <w:r w:rsidR="00C929A7">
        <w:rPr>
          <w:rFonts w:ascii="Calibri" w:hAnsi="Calibri" w:cs="Calibri"/>
          <w:sz w:val="22"/>
          <w:szCs w:val="22"/>
          <w:lang w:val="en-US"/>
        </w:rPr>
        <w:t xml:space="preserve"> </w:t>
      </w:r>
      <w:r>
        <w:rPr>
          <w:rFonts w:ascii="Calibri" w:hAnsi="Calibri" w:cs="Calibri"/>
          <w:sz w:val="22"/>
          <w:szCs w:val="22"/>
          <w:lang w:val="en-US"/>
        </w:rPr>
        <w:t xml:space="preserve">is used </w:t>
      </w:r>
      <w:r w:rsidR="00436144">
        <w:rPr>
          <w:rFonts w:ascii="Calibri" w:hAnsi="Calibri" w:cs="Calibri"/>
          <w:sz w:val="22"/>
          <w:szCs w:val="22"/>
          <w:lang w:val="en-US"/>
        </w:rPr>
        <w:t>to convert String to character</w:t>
      </w:r>
      <w:r>
        <w:rPr>
          <w:rFonts w:ascii="Calibri" w:hAnsi="Calibri" w:cs="Calibri"/>
          <w:sz w:val="22"/>
          <w:szCs w:val="22"/>
          <w:lang w:val="en-US"/>
        </w:rPr>
        <w:t xml:space="preserve"> </w:t>
      </w:r>
      <w:r w:rsidR="00494CD5">
        <w:rPr>
          <w:rFonts w:ascii="Calibri" w:hAnsi="Calibri" w:cs="Calibri"/>
          <w:sz w:val="22"/>
          <w:szCs w:val="22"/>
          <w:lang w:val="en-US"/>
        </w:rPr>
        <w:t>A</w:t>
      </w:r>
      <w:r>
        <w:rPr>
          <w:rFonts w:ascii="Calibri" w:hAnsi="Calibri" w:cs="Calibri"/>
          <w:sz w:val="22"/>
          <w:szCs w:val="22"/>
          <w:lang w:val="en-US"/>
        </w:rPr>
        <w:t>rray</w:t>
      </w:r>
      <w:r w:rsidR="001178FE">
        <w:rPr>
          <w:rFonts w:ascii="Calibri" w:hAnsi="Calibri" w:cs="Calibri"/>
          <w:sz w:val="22"/>
          <w:szCs w:val="22"/>
          <w:lang w:val="en-US"/>
        </w:rPr>
        <w:t>.</w:t>
      </w:r>
      <w:r w:rsidR="003D44D0">
        <w:rPr>
          <w:rFonts w:ascii="Calibri" w:hAnsi="Calibri" w:cs="Calibri"/>
          <w:sz w:val="22"/>
          <w:szCs w:val="22"/>
          <w:lang w:val="en-US"/>
        </w:rPr>
        <w:t xml:space="preserve"> </w:t>
      </w:r>
      <w:r w:rsidR="00E20593" w:rsidRPr="00D7446E">
        <w:rPr>
          <w:rFonts w:ascii="Calibri" w:hAnsi="Calibri" w:cs="Calibri"/>
          <w:color w:val="808080" w:themeColor="background1" w:themeShade="80"/>
          <w:sz w:val="18"/>
          <w:szCs w:val="18"/>
          <w:lang w:val="en-US"/>
        </w:rPr>
        <w:t xml:space="preserve">Ref: </w:t>
      </w:r>
      <w:r w:rsidR="003D44D0" w:rsidRPr="00D7446E">
        <w:rPr>
          <w:rFonts w:ascii="Calibri" w:hAnsi="Calibri" w:cs="Calibri"/>
          <w:color w:val="808080" w:themeColor="background1" w:themeShade="80"/>
          <w:sz w:val="18"/>
          <w:szCs w:val="18"/>
          <w:lang w:val="en-US"/>
        </w:rPr>
        <w:t>Java_Examples</w:t>
      </w:r>
      <w:r w:rsidR="00032978" w:rsidRPr="00D7446E">
        <w:rPr>
          <w:rFonts w:ascii="Calibri" w:hAnsi="Calibri" w:cs="Calibri"/>
          <w:color w:val="808080" w:themeColor="background1" w:themeShade="80"/>
          <w:sz w:val="18"/>
          <w:szCs w:val="18"/>
          <w:lang w:val="en-US"/>
        </w:rPr>
        <w:t>/</w:t>
      </w:r>
      <w:r w:rsidR="003D44D0" w:rsidRPr="00D7446E">
        <w:rPr>
          <w:rFonts w:ascii="Calibri" w:hAnsi="Calibri" w:cs="Calibri"/>
          <w:color w:val="808080" w:themeColor="background1" w:themeShade="80"/>
          <w:sz w:val="18"/>
          <w:szCs w:val="18"/>
          <w:lang w:val="en-US"/>
        </w:rPr>
        <w:t>AAA_EOT.java/Split number</w:t>
      </w:r>
    </w:p>
    <w:p w14:paraId="0CC79535" w14:textId="1E0EC7BC" w:rsidR="00F1136E" w:rsidRDefault="00F1136E" w:rsidP="002A7F6C">
      <w:pPr>
        <w:rPr>
          <w:rFonts w:ascii="Calibri" w:hAnsi="Calibri" w:cs="Calibri"/>
          <w:sz w:val="22"/>
          <w:szCs w:val="22"/>
          <w:lang w:val="en-US"/>
        </w:rPr>
      </w:pPr>
    </w:p>
    <w:p w14:paraId="098765E2" w14:textId="7B40BBEA" w:rsidR="007F5EB7" w:rsidRPr="00FE2B77" w:rsidRDefault="007F5EB7" w:rsidP="007F5EB7">
      <w:pPr>
        <w:jc w:val="both"/>
        <w:rPr>
          <w:rFonts w:ascii="Calibri" w:hAnsi="Calibri" w:cs="Calibri"/>
          <w:b/>
          <w:bCs/>
          <w:sz w:val="22"/>
          <w:szCs w:val="22"/>
          <w:lang w:val="en-US"/>
        </w:rPr>
      </w:pPr>
      <w:r>
        <w:rPr>
          <w:rFonts w:ascii="Calibri" w:hAnsi="Calibri" w:cs="Calibri"/>
          <w:b/>
          <w:bCs/>
          <w:sz w:val="22"/>
          <w:szCs w:val="22"/>
          <w:lang w:val="en-US"/>
        </w:rPr>
        <w:t>@</w:t>
      </w:r>
      <w:r w:rsidRPr="00FE2B77">
        <w:rPr>
          <w:rFonts w:ascii="Calibri" w:hAnsi="Calibri" w:cs="Calibri"/>
          <w:b/>
          <w:bCs/>
          <w:sz w:val="22"/>
          <w:szCs w:val="22"/>
          <w:lang w:val="en-US"/>
        </w:rPr>
        <w:t xml:space="preserve">. </w:t>
      </w:r>
      <w:r>
        <w:rPr>
          <w:rFonts w:ascii="Calibri" w:hAnsi="Calibri" w:cs="Calibri"/>
          <w:b/>
          <w:bCs/>
          <w:sz w:val="22"/>
          <w:szCs w:val="22"/>
          <w:lang w:val="en-US"/>
        </w:rPr>
        <w:t xml:space="preserve">Packages </w:t>
      </w:r>
    </w:p>
    <w:p w14:paraId="112DCC28" w14:textId="65E8E43A" w:rsidR="00F1136E" w:rsidRDefault="00735EC9" w:rsidP="00FB54A9">
      <w:pPr>
        <w:jc w:val="both"/>
        <w:rPr>
          <w:rFonts w:ascii="Calibri" w:hAnsi="Calibri" w:cs="Calibri"/>
          <w:bCs/>
          <w:sz w:val="22"/>
          <w:szCs w:val="22"/>
          <w:lang w:val="en-US"/>
        </w:rPr>
      </w:pPr>
      <w:r>
        <w:rPr>
          <w:rFonts w:ascii="Calibri" w:hAnsi="Calibri" w:cs="Calibri"/>
          <w:bCs/>
          <w:sz w:val="22"/>
          <w:szCs w:val="22"/>
          <w:lang w:val="en-US"/>
        </w:rPr>
        <w:t>A</w:t>
      </w:r>
      <w:r w:rsidR="00A81798">
        <w:rPr>
          <w:rFonts w:ascii="Calibri" w:hAnsi="Calibri" w:cs="Calibri"/>
          <w:bCs/>
          <w:sz w:val="22"/>
          <w:szCs w:val="22"/>
          <w:lang w:val="en-US"/>
        </w:rPr>
        <w:t xml:space="preserve"> </w:t>
      </w:r>
      <w:r w:rsidR="00F87E73">
        <w:rPr>
          <w:rFonts w:ascii="Calibri" w:hAnsi="Calibri" w:cs="Calibri"/>
          <w:bCs/>
          <w:sz w:val="22"/>
          <w:szCs w:val="22"/>
          <w:lang w:val="en-US"/>
        </w:rPr>
        <w:t>p</w:t>
      </w:r>
      <w:r w:rsidR="007F5EB7">
        <w:rPr>
          <w:rFonts w:ascii="Calibri" w:hAnsi="Calibri" w:cs="Calibri"/>
          <w:bCs/>
          <w:sz w:val="22"/>
          <w:szCs w:val="22"/>
          <w:lang w:val="en-US"/>
        </w:rPr>
        <w:t xml:space="preserve">ackage is </w:t>
      </w:r>
      <w:r w:rsidR="00886728">
        <w:rPr>
          <w:rFonts w:ascii="Calibri" w:hAnsi="Calibri" w:cs="Calibri"/>
          <w:bCs/>
          <w:sz w:val="22"/>
          <w:szCs w:val="22"/>
          <w:lang w:val="en-US"/>
        </w:rPr>
        <w:t xml:space="preserve">a collection of related </w:t>
      </w:r>
      <w:r w:rsidR="007F5EB7">
        <w:rPr>
          <w:rFonts w:ascii="Calibri" w:hAnsi="Calibri" w:cs="Calibri"/>
          <w:bCs/>
          <w:sz w:val="22"/>
          <w:szCs w:val="22"/>
          <w:lang w:val="en-US"/>
        </w:rPr>
        <w:t xml:space="preserve">classes, interfaces </w:t>
      </w:r>
      <w:r w:rsidR="00B01A5B">
        <w:rPr>
          <w:rFonts w:ascii="Calibri" w:hAnsi="Calibri" w:cs="Calibri"/>
          <w:bCs/>
          <w:sz w:val="22"/>
          <w:szCs w:val="22"/>
          <w:lang w:val="en-US"/>
        </w:rPr>
        <w:t>and</w:t>
      </w:r>
      <w:r w:rsidR="007F5EB7">
        <w:rPr>
          <w:rFonts w:ascii="Calibri" w:hAnsi="Calibri" w:cs="Calibri"/>
          <w:bCs/>
          <w:sz w:val="22"/>
          <w:szCs w:val="22"/>
          <w:lang w:val="en-US"/>
        </w:rPr>
        <w:t xml:space="preserve"> sub-packages</w:t>
      </w:r>
      <w:r w:rsidR="00886728">
        <w:rPr>
          <w:rFonts w:ascii="Calibri" w:hAnsi="Calibri" w:cs="Calibri"/>
          <w:bCs/>
          <w:sz w:val="22"/>
          <w:szCs w:val="22"/>
          <w:lang w:val="en-US"/>
        </w:rPr>
        <w:t>.</w:t>
      </w:r>
      <w:r w:rsidR="007F0D89">
        <w:rPr>
          <w:rFonts w:ascii="Calibri" w:hAnsi="Calibri" w:cs="Calibri"/>
          <w:bCs/>
          <w:sz w:val="22"/>
          <w:szCs w:val="22"/>
          <w:lang w:val="en-US"/>
        </w:rPr>
        <w:t xml:space="preserve"> </w:t>
      </w:r>
      <w:r w:rsidR="00886728">
        <w:rPr>
          <w:rFonts w:ascii="Calibri" w:hAnsi="Calibri" w:cs="Calibri"/>
          <w:bCs/>
          <w:sz w:val="22"/>
          <w:szCs w:val="22"/>
          <w:lang w:val="en-US"/>
        </w:rPr>
        <w:t>T</w:t>
      </w:r>
      <w:r w:rsidR="007F0D89">
        <w:rPr>
          <w:rFonts w:ascii="Calibri" w:hAnsi="Calibri" w:cs="Calibri"/>
          <w:bCs/>
          <w:sz w:val="22"/>
          <w:szCs w:val="22"/>
          <w:lang w:val="en-US"/>
        </w:rPr>
        <w:t>hese</w:t>
      </w:r>
      <w:r w:rsidR="001F311E">
        <w:rPr>
          <w:rFonts w:ascii="Calibri" w:hAnsi="Calibri" w:cs="Calibri"/>
          <w:bCs/>
          <w:sz w:val="22"/>
          <w:szCs w:val="22"/>
          <w:lang w:val="en-US"/>
        </w:rPr>
        <w:t xml:space="preserve"> helps to organize </w:t>
      </w:r>
      <w:r w:rsidR="00286077">
        <w:rPr>
          <w:rFonts w:ascii="Calibri" w:hAnsi="Calibri" w:cs="Calibri"/>
          <w:bCs/>
          <w:sz w:val="22"/>
          <w:szCs w:val="22"/>
          <w:lang w:val="en-US"/>
        </w:rPr>
        <w:t xml:space="preserve">the </w:t>
      </w:r>
      <w:r w:rsidR="001F311E">
        <w:rPr>
          <w:rFonts w:ascii="Calibri" w:hAnsi="Calibri" w:cs="Calibri"/>
          <w:bCs/>
          <w:sz w:val="22"/>
          <w:szCs w:val="22"/>
          <w:lang w:val="en-US"/>
        </w:rPr>
        <w:t xml:space="preserve">code, </w:t>
      </w:r>
      <w:r w:rsidR="00F56859">
        <w:rPr>
          <w:rFonts w:ascii="Calibri" w:hAnsi="Calibri" w:cs="Calibri"/>
          <w:bCs/>
          <w:sz w:val="22"/>
          <w:szCs w:val="22"/>
          <w:lang w:val="en-US"/>
        </w:rPr>
        <w:t xml:space="preserve">to </w:t>
      </w:r>
      <w:r w:rsidR="001F311E">
        <w:rPr>
          <w:rFonts w:ascii="Calibri" w:hAnsi="Calibri" w:cs="Calibri"/>
          <w:bCs/>
          <w:sz w:val="22"/>
          <w:szCs w:val="22"/>
          <w:lang w:val="en-US"/>
        </w:rPr>
        <w:t>prevent naming conflicts</w:t>
      </w:r>
      <w:r w:rsidR="00685B95">
        <w:rPr>
          <w:rFonts w:ascii="Calibri" w:hAnsi="Calibri" w:cs="Calibri"/>
          <w:bCs/>
          <w:sz w:val="22"/>
          <w:szCs w:val="22"/>
          <w:lang w:val="en-US"/>
        </w:rPr>
        <w:t>, Readability</w:t>
      </w:r>
      <w:r w:rsidR="004E1BED">
        <w:rPr>
          <w:rFonts w:ascii="Calibri" w:hAnsi="Calibri" w:cs="Calibri"/>
          <w:bCs/>
          <w:sz w:val="22"/>
          <w:szCs w:val="22"/>
          <w:lang w:val="en-US"/>
        </w:rPr>
        <w:t xml:space="preserve"> &amp; Reusability</w:t>
      </w:r>
      <w:r w:rsidR="001F311E">
        <w:rPr>
          <w:rFonts w:ascii="Calibri" w:hAnsi="Calibri" w:cs="Calibri"/>
          <w:bCs/>
          <w:sz w:val="22"/>
          <w:szCs w:val="22"/>
          <w:lang w:val="en-US"/>
        </w:rPr>
        <w:t xml:space="preserve"> and </w:t>
      </w:r>
      <w:r w:rsidR="00227A9D">
        <w:rPr>
          <w:rFonts w:ascii="Calibri" w:hAnsi="Calibri" w:cs="Calibri"/>
          <w:bCs/>
          <w:sz w:val="22"/>
          <w:szCs w:val="22"/>
          <w:lang w:val="en-US"/>
        </w:rPr>
        <w:t xml:space="preserve">to </w:t>
      </w:r>
      <w:r w:rsidR="001166AB">
        <w:rPr>
          <w:rFonts w:ascii="Calibri" w:hAnsi="Calibri" w:cs="Calibri"/>
          <w:bCs/>
          <w:sz w:val="22"/>
          <w:szCs w:val="22"/>
          <w:lang w:val="en-US"/>
        </w:rPr>
        <w:t xml:space="preserve">provide </w:t>
      </w:r>
      <w:r w:rsidR="001F311E">
        <w:rPr>
          <w:rFonts w:ascii="Calibri" w:hAnsi="Calibri" w:cs="Calibri"/>
          <w:bCs/>
          <w:sz w:val="22"/>
          <w:szCs w:val="22"/>
          <w:lang w:val="en-US"/>
        </w:rPr>
        <w:t>control access to classes and interfaces.</w:t>
      </w:r>
      <w:r w:rsidR="00BE7A11">
        <w:rPr>
          <w:rFonts w:ascii="Calibri" w:hAnsi="Calibri" w:cs="Calibri"/>
          <w:bCs/>
          <w:sz w:val="22"/>
          <w:szCs w:val="22"/>
          <w:lang w:val="en-US"/>
        </w:rPr>
        <w:t xml:space="preserve"> </w:t>
      </w:r>
      <w:r w:rsidR="00BE7A11" w:rsidRPr="00BE7A11">
        <w:rPr>
          <w:rFonts w:ascii="Calibri" w:hAnsi="Calibri" w:cs="Calibri"/>
          <w:bCs/>
          <w:sz w:val="22"/>
          <w:szCs w:val="22"/>
          <w:lang w:val="en-US"/>
        </w:rPr>
        <w:t>Import keyword is used for importing already created packages, sub-packages</w:t>
      </w:r>
      <w:r w:rsidR="00016BDE">
        <w:rPr>
          <w:rFonts w:ascii="Calibri" w:hAnsi="Calibri" w:cs="Calibri"/>
          <w:bCs/>
          <w:sz w:val="22"/>
          <w:szCs w:val="22"/>
          <w:lang w:val="en-US"/>
        </w:rPr>
        <w:t xml:space="preserve"> </w:t>
      </w:r>
      <w:r w:rsidR="00F63A84">
        <w:rPr>
          <w:rFonts w:ascii="Calibri" w:hAnsi="Calibri" w:cs="Calibri"/>
          <w:bCs/>
          <w:sz w:val="22"/>
          <w:szCs w:val="22"/>
          <w:lang w:val="en-US"/>
        </w:rPr>
        <w:t>(</w:t>
      </w:r>
      <w:r w:rsidR="00016BDE">
        <w:rPr>
          <w:rFonts w:ascii="Calibri" w:hAnsi="Calibri" w:cs="Calibri"/>
          <w:bCs/>
          <w:sz w:val="22"/>
          <w:szCs w:val="22"/>
          <w:lang w:val="en-US"/>
        </w:rPr>
        <w:t xml:space="preserve">nothing but a </w:t>
      </w:r>
      <w:r w:rsidR="00016BDE" w:rsidRPr="00BE7A11">
        <w:rPr>
          <w:rFonts w:ascii="Calibri" w:hAnsi="Calibri" w:cs="Calibri"/>
          <w:bCs/>
          <w:sz w:val="22"/>
          <w:szCs w:val="22"/>
          <w:lang w:val="en-US"/>
        </w:rPr>
        <w:t>Packages that are inside another package</w:t>
      </w:r>
      <w:r w:rsidR="00D02926">
        <w:rPr>
          <w:rFonts w:ascii="Calibri" w:hAnsi="Calibri" w:cs="Calibri"/>
          <w:bCs/>
          <w:sz w:val="22"/>
          <w:szCs w:val="22"/>
          <w:lang w:val="en-US"/>
        </w:rPr>
        <w:t>)</w:t>
      </w:r>
      <w:r w:rsidR="00BE7A11">
        <w:rPr>
          <w:rFonts w:ascii="Calibri" w:hAnsi="Calibri" w:cs="Calibri"/>
          <w:bCs/>
          <w:sz w:val="22"/>
          <w:szCs w:val="22"/>
          <w:lang w:val="en-US"/>
        </w:rPr>
        <w:t>.</w:t>
      </w:r>
      <w:r w:rsidR="00060DBF">
        <w:rPr>
          <w:rFonts w:ascii="Calibri" w:hAnsi="Calibri" w:cs="Calibri"/>
          <w:bCs/>
          <w:sz w:val="22"/>
          <w:szCs w:val="22"/>
          <w:lang w:val="en-US"/>
        </w:rPr>
        <w:t xml:space="preserve"> Restrictions:</w:t>
      </w:r>
      <w:r w:rsidR="00095B99">
        <w:rPr>
          <w:rFonts w:ascii="Calibri" w:hAnsi="Calibri" w:cs="Calibri"/>
          <w:bCs/>
          <w:sz w:val="22"/>
          <w:szCs w:val="22"/>
          <w:lang w:val="en-US"/>
        </w:rPr>
        <w:t xml:space="preserve"> It must </w:t>
      </w:r>
      <w:r w:rsidR="00FA2AF3">
        <w:rPr>
          <w:rFonts w:ascii="Calibri" w:hAnsi="Calibri" w:cs="Calibri"/>
          <w:bCs/>
          <w:sz w:val="22"/>
          <w:szCs w:val="22"/>
          <w:lang w:val="en-US"/>
        </w:rPr>
        <w:t>appear</w:t>
      </w:r>
      <w:r w:rsidR="00095B99">
        <w:rPr>
          <w:rFonts w:ascii="Calibri" w:hAnsi="Calibri" w:cs="Calibri"/>
          <w:bCs/>
          <w:sz w:val="22"/>
          <w:szCs w:val="22"/>
          <w:lang w:val="en-US"/>
        </w:rPr>
        <w:t xml:space="preserve"> first line in source code file (eliminating blank lines and comments)</w:t>
      </w:r>
      <w:r w:rsidR="00D2466C">
        <w:rPr>
          <w:rFonts w:ascii="Calibri" w:hAnsi="Calibri" w:cs="Calibri"/>
          <w:bCs/>
          <w:sz w:val="22"/>
          <w:szCs w:val="22"/>
          <w:lang w:val="en-US"/>
        </w:rPr>
        <w:t>.</w:t>
      </w:r>
      <w:r w:rsidR="00095B99">
        <w:rPr>
          <w:rFonts w:ascii="Calibri" w:hAnsi="Calibri" w:cs="Calibri"/>
          <w:bCs/>
          <w:sz w:val="22"/>
          <w:szCs w:val="22"/>
          <w:lang w:val="en-US"/>
        </w:rPr>
        <w:t xml:space="preserve"> </w:t>
      </w:r>
      <w:r w:rsidR="007F5EB7">
        <w:rPr>
          <w:rFonts w:ascii="Calibri" w:hAnsi="Calibri" w:cs="Calibri"/>
          <w:bCs/>
          <w:sz w:val="22"/>
          <w:szCs w:val="22"/>
          <w:lang w:val="en-US"/>
        </w:rPr>
        <w:t xml:space="preserve">There are </w:t>
      </w:r>
      <w:r w:rsidR="00FB54A9">
        <w:rPr>
          <w:rFonts w:ascii="Calibri" w:hAnsi="Calibri" w:cs="Calibri"/>
          <w:bCs/>
          <w:sz w:val="22"/>
          <w:szCs w:val="22"/>
          <w:lang w:val="en-US"/>
        </w:rPr>
        <w:t>2</w:t>
      </w:r>
      <w:r w:rsidR="007F5EB7">
        <w:rPr>
          <w:rFonts w:ascii="Calibri" w:hAnsi="Calibri" w:cs="Calibri"/>
          <w:bCs/>
          <w:sz w:val="22"/>
          <w:szCs w:val="22"/>
          <w:lang w:val="en-US"/>
        </w:rPr>
        <w:t xml:space="preserve"> types of packages</w:t>
      </w:r>
      <w:r w:rsidR="001F4F52">
        <w:rPr>
          <w:rFonts w:ascii="Calibri" w:hAnsi="Calibri" w:cs="Calibri"/>
          <w:bCs/>
          <w:sz w:val="22"/>
          <w:szCs w:val="22"/>
          <w:lang w:val="en-US"/>
        </w:rPr>
        <w:t>:</w:t>
      </w:r>
      <w:r w:rsidR="00BE7A11">
        <w:rPr>
          <w:rFonts w:ascii="Calibri" w:hAnsi="Calibri" w:cs="Calibri"/>
          <w:bCs/>
          <w:sz w:val="22"/>
          <w:szCs w:val="22"/>
          <w:lang w:val="en-US"/>
        </w:rPr>
        <w:t xml:space="preserve"> </w:t>
      </w:r>
    </w:p>
    <w:p w14:paraId="4F8AC67C" w14:textId="17F1B71F" w:rsidR="007F5EB7" w:rsidRDefault="007F5EB7" w:rsidP="007F5EB7">
      <w:pPr>
        <w:rPr>
          <w:rFonts w:ascii="Calibri" w:hAnsi="Calibri" w:cs="Calibri"/>
          <w:sz w:val="22"/>
          <w:szCs w:val="22"/>
          <w:lang w:val="en-US"/>
        </w:rPr>
      </w:pPr>
      <w:r w:rsidRPr="00FB54A9">
        <w:rPr>
          <w:rFonts w:ascii="Calibri" w:hAnsi="Calibri" w:cs="Calibri"/>
          <w:b/>
          <w:sz w:val="22"/>
          <w:szCs w:val="22"/>
          <w:lang w:val="en-US"/>
        </w:rPr>
        <w:t>Built-in packages</w:t>
      </w:r>
      <w:r w:rsidR="00606A62">
        <w:rPr>
          <w:rFonts w:ascii="Calibri" w:hAnsi="Calibri" w:cs="Calibri"/>
          <w:b/>
          <w:sz w:val="22"/>
          <w:szCs w:val="22"/>
          <w:lang w:val="en-US"/>
        </w:rPr>
        <w:t xml:space="preserve"> (</w:t>
      </w:r>
      <w:r w:rsidR="00606A62" w:rsidRPr="00606A62">
        <w:rPr>
          <w:rFonts w:ascii="Calibri" w:hAnsi="Calibri" w:cs="Calibri"/>
          <w:color w:val="808080" w:themeColor="background1" w:themeShade="80"/>
          <w:sz w:val="22"/>
          <w:szCs w:val="22"/>
          <w:lang w:val="en-US"/>
        </w:rPr>
        <w:t>imp pack’s</w:t>
      </w:r>
      <w:r w:rsidR="00606A62">
        <w:rPr>
          <w:rFonts w:ascii="Calibri" w:hAnsi="Calibri" w:cs="Calibri"/>
          <w:b/>
          <w:sz w:val="22"/>
          <w:szCs w:val="22"/>
          <w:lang w:val="en-US"/>
        </w:rPr>
        <w:t>)</w:t>
      </w:r>
      <w:r>
        <w:rPr>
          <w:rFonts w:ascii="Calibri" w:hAnsi="Calibri" w:cs="Calibri"/>
          <w:sz w:val="22"/>
          <w:szCs w:val="22"/>
          <w:lang w:val="en-US"/>
        </w:rPr>
        <w:t xml:space="preserve"> are provided to reduce the program burden</w:t>
      </w:r>
      <w:r w:rsidR="001E7150">
        <w:rPr>
          <w:rFonts w:ascii="Calibri" w:hAnsi="Calibri" w:cs="Calibri"/>
          <w:sz w:val="22"/>
          <w:szCs w:val="22"/>
          <w:lang w:val="en-US"/>
        </w:rPr>
        <w:t xml:space="preserve"> </w:t>
      </w:r>
      <w:r w:rsidR="00F44F70">
        <w:rPr>
          <w:rFonts w:ascii="Calibri" w:hAnsi="Calibri" w:cs="Calibri"/>
          <w:sz w:val="22"/>
          <w:szCs w:val="22"/>
          <w:lang w:val="en-US"/>
        </w:rPr>
        <w:t xml:space="preserve">for </w:t>
      </w:r>
      <w:r w:rsidR="001E7150">
        <w:rPr>
          <w:rFonts w:ascii="Calibri" w:hAnsi="Calibri" w:cs="Calibri"/>
          <w:sz w:val="22"/>
          <w:szCs w:val="22"/>
          <w:lang w:val="en-US"/>
        </w:rPr>
        <w:t xml:space="preserve">Ex: </w:t>
      </w:r>
      <w:r w:rsidR="00300B4C">
        <w:rPr>
          <w:rFonts w:ascii="Calibri" w:hAnsi="Calibri" w:cs="Calibri"/>
          <w:sz w:val="22"/>
          <w:szCs w:val="22"/>
          <w:lang w:val="en-US"/>
        </w:rPr>
        <w:t xml:space="preserve">Java.lang, </w:t>
      </w:r>
      <w:r w:rsidR="001E7150">
        <w:rPr>
          <w:rFonts w:ascii="Calibri" w:hAnsi="Calibri" w:cs="Calibri"/>
          <w:sz w:val="22"/>
          <w:szCs w:val="22"/>
          <w:lang w:val="en-US"/>
        </w:rPr>
        <w:t xml:space="preserve">Java.util, </w:t>
      </w:r>
      <w:r w:rsidR="00985F80">
        <w:rPr>
          <w:rFonts w:ascii="Calibri" w:hAnsi="Calibri" w:cs="Calibri"/>
          <w:sz w:val="22"/>
          <w:szCs w:val="22"/>
          <w:lang w:val="en-US"/>
        </w:rPr>
        <w:t>java.awt</w:t>
      </w:r>
      <w:r w:rsidR="00393967">
        <w:rPr>
          <w:rFonts w:ascii="Calibri" w:hAnsi="Calibri" w:cs="Calibri"/>
          <w:sz w:val="22"/>
          <w:szCs w:val="22"/>
          <w:lang w:val="en-US"/>
        </w:rPr>
        <w:t>, Java.io</w:t>
      </w:r>
      <w:r w:rsidR="001E7150">
        <w:rPr>
          <w:rFonts w:ascii="Calibri" w:hAnsi="Calibri" w:cs="Calibri"/>
          <w:sz w:val="22"/>
          <w:szCs w:val="22"/>
          <w:lang w:val="en-US"/>
        </w:rPr>
        <w:t>.</w:t>
      </w:r>
    </w:p>
    <w:p w14:paraId="63E9F880" w14:textId="3598C17D" w:rsidR="007F5EB7" w:rsidRDefault="00CD351E" w:rsidP="002D2DB3">
      <w:pPr>
        <w:jc w:val="both"/>
        <w:rPr>
          <w:rFonts w:ascii="Calibri" w:hAnsi="Calibri" w:cs="Calibri"/>
          <w:sz w:val="22"/>
          <w:szCs w:val="22"/>
          <w:lang w:val="en-US"/>
        </w:rPr>
      </w:pPr>
      <w:r>
        <w:rPr>
          <w:rFonts w:ascii="Calibri" w:hAnsi="Calibri" w:cs="Calibri"/>
          <w:b/>
          <w:sz w:val="22"/>
          <w:szCs w:val="22"/>
          <w:lang w:val="en-US"/>
        </w:rPr>
        <w:t xml:space="preserve">Custom </w:t>
      </w:r>
      <w:r w:rsidRPr="00CD351E">
        <w:rPr>
          <w:rFonts w:ascii="Calibri" w:hAnsi="Calibri" w:cs="Calibri"/>
          <w:b/>
          <w:color w:val="808080" w:themeColor="background1" w:themeShade="80"/>
          <w:sz w:val="22"/>
          <w:szCs w:val="22"/>
          <w:lang w:val="en-US"/>
        </w:rPr>
        <w:t xml:space="preserve">/ </w:t>
      </w:r>
      <w:r w:rsidR="007F5EB7" w:rsidRPr="007A23E0">
        <w:rPr>
          <w:rFonts w:ascii="Calibri" w:hAnsi="Calibri" w:cs="Calibri"/>
          <w:b/>
          <w:sz w:val="22"/>
          <w:szCs w:val="22"/>
          <w:lang w:val="en-US"/>
        </w:rPr>
        <w:t>User-defined packages</w:t>
      </w:r>
      <w:r w:rsidR="0088173D">
        <w:rPr>
          <w:rFonts w:ascii="Calibri" w:hAnsi="Calibri" w:cs="Calibri"/>
          <w:sz w:val="22"/>
          <w:szCs w:val="22"/>
          <w:lang w:val="en-US"/>
        </w:rPr>
        <w:t xml:space="preserve"> are created by users</w:t>
      </w:r>
      <w:r w:rsidR="00885359">
        <w:rPr>
          <w:rFonts w:ascii="Calibri" w:hAnsi="Calibri" w:cs="Calibri"/>
          <w:sz w:val="22"/>
          <w:szCs w:val="22"/>
          <w:lang w:val="en-US"/>
        </w:rPr>
        <w:t xml:space="preserve"> with package keyword</w:t>
      </w:r>
      <w:r w:rsidR="0088173D">
        <w:rPr>
          <w:rFonts w:ascii="Calibri" w:hAnsi="Calibri" w:cs="Calibri"/>
          <w:sz w:val="22"/>
          <w:szCs w:val="22"/>
          <w:lang w:val="en-US"/>
        </w:rPr>
        <w:t xml:space="preserve">. </w:t>
      </w:r>
      <w:r w:rsidR="00DF7763">
        <w:rPr>
          <w:rFonts w:ascii="Calibri" w:hAnsi="Calibri" w:cs="Calibri"/>
          <w:sz w:val="22"/>
          <w:szCs w:val="22"/>
          <w:lang w:val="en-US"/>
        </w:rPr>
        <w:t xml:space="preserve">To create </w:t>
      </w:r>
      <w:r w:rsidR="00F1591F">
        <w:rPr>
          <w:rFonts w:ascii="Calibri" w:hAnsi="Calibri" w:cs="Calibri"/>
          <w:sz w:val="22"/>
          <w:szCs w:val="22"/>
          <w:lang w:val="en-US"/>
        </w:rPr>
        <w:t>custom</w:t>
      </w:r>
      <w:r w:rsidR="00DF7763">
        <w:rPr>
          <w:rFonts w:ascii="Calibri" w:hAnsi="Calibri" w:cs="Calibri"/>
          <w:sz w:val="22"/>
          <w:szCs w:val="22"/>
          <w:lang w:val="en-US"/>
        </w:rPr>
        <w:t xml:space="preserve"> packages: </w:t>
      </w:r>
      <w:r w:rsidR="00894EFF">
        <w:rPr>
          <w:rFonts w:ascii="Calibri" w:hAnsi="Calibri" w:cs="Calibri"/>
          <w:sz w:val="22"/>
          <w:szCs w:val="22"/>
          <w:lang w:val="en-US"/>
        </w:rPr>
        <w:t>C</w:t>
      </w:r>
      <w:r w:rsidR="00DF7763">
        <w:rPr>
          <w:rFonts w:ascii="Calibri" w:hAnsi="Calibri" w:cs="Calibri"/>
          <w:sz w:val="22"/>
          <w:szCs w:val="22"/>
          <w:lang w:val="en-US"/>
        </w:rPr>
        <w:t>hoose name for package (</w:t>
      </w:r>
      <w:r w:rsidR="00416E5E">
        <w:rPr>
          <w:rFonts w:ascii="Calibri" w:hAnsi="Calibri" w:cs="Calibri"/>
          <w:color w:val="808080" w:themeColor="background1" w:themeShade="80"/>
          <w:sz w:val="22"/>
          <w:szCs w:val="22"/>
          <w:lang w:val="en-US"/>
        </w:rPr>
        <w:t>it</w:t>
      </w:r>
      <w:r w:rsidR="00DF7763">
        <w:rPr>
          <w:rFonts w:ascii="Calibri" w:hAnsi="Calibri" w:cs="Calibri"/>
          <w:color w:val="808080" w:themeColor="background1" w:themeShade="80"/>
          <w:sz w:val="22"/>
          <w:szCs w:val="22"/>
          <w:lang w:val="en-US"/>
        </w:rPr>
        <w:t xml:space="preserve"> should be unique and descriptive</w:t>
      </w:r>
      <w:r w:rsidR="00DF7763">
        <w:rPr>
          <w:rFonts w:ascii="Calibri" w:hAnsi="Calibri" w:cs="Calibri"/>
          <w:sz w:val="22"/>
          <w:szCs w:val="22"/>
          <w:lang w:val="en-US"/>
        </w:rPr>
        <w:t xml:space="preserve">) </w:t>
      </w:r>
      <w:r w:rsidR="00D2305F">
        <w:rPr>
          <w:rFonts w:ascii="Calibri" w:hAnsi="Calibri" w:cs="Calibri"/>
          <w:sz w:val="22"/>
          <w:szCs w:val="22"/>
          <w:lang w:val="en-US"/>
        </w:rPr>
        <w:t>and</w:t>
      </w:r>
      <w:r w:rsidR="00DF7763">
        <w:rPr>
          <w:rFonts w:ascii="Calibri" w:hAnsi="Calibri" w:cs="Calibri"/>
          <w:sz w:val="22"/>
          <w:szCs w:val="22"/>
          <w:lang w:val="en-US"/>
        </w:rPr>
        <w:t xml:space="preserve"> </w:t>
      </w:r>
      <w:r w:rsidR="00894EFF">
        <w:rPr>
          <w:rFonts w:ascii="Calibri" w:hAnsi="Calibri" w:cs="Calibri"/>
          <w:sz w:val="22"/>
          <w:szCs w:val="22"/>
          <w:lang w:val="en-US"/>
        </w:rPr>
        <w:t>C</w:t>
      </w:r>
      <w:r w:rsidR="00DF7763">
        <w:rPr>
          <w:rFonts w:ascii="Calibri" w:hAnsi="Calibri" w:cs="Calibri"/>
          <w:sz w:val="22"/>
          <w:szCs w:val="22"/>
          <w:lang w:val="en-US"/>
        </w:rPr>
        <w:t>reate a java file for each class in package</w:t>
      </w:r>
      <w:r w:rsidR="000821C8">
        <w:rPr>
          <w:rFonts w:ascii="Calibri" w:hAnsi="Calibri" w:cs="Calibri"/>
          <w:sz w:val="22"/>
          <w:szCs w:val="22"/>
          <w:lang w:val="en-US"/>
        </w:rPr>
        <w:t>.</w:t>
      </w:r>
    </w:p>
    <w:p w14:paraId="591AC88A" w14:textId="77777777" w:rsidR="00373276" w:rsidRDefault="00373276" w:rsidP="002A7F6C">
      <w:pPr>
        <w:rPr>
          <w:rFonts w:ascii="Calibri" w:hAnsi="Calibri" w:cs="Calibri"/>
          <w:sz w:val="22"/>
          <w:szCs w:val="22"/>
          <w:lang w:val="en-US"/>
        </w:rPr>
      </w:pPr>
    </w:p>
    <w:p w14:paraId="6DF887C2" w14:textId="1596E6A3" w:rsidR="000B035C" w:rsidRPr="00373276" w:rsidRDefault="00373276" w:rsidP="002A7F6C">
      <w:pPr>
        <w:rPr>
          <w:rFonts w:ascii="Calibri" w:hAnsi="Calibri" w:cs="Calibri"/>
          <w:b/>
          <w:sz w:val="22"/>
          <w:szCs w:val="22"/>
          <w:lang w:val="en-US"/>
        </w:rPr>
      </w:pPr>
      <w:r w:rsidRPr="00373276">
        <w:rPr>
          <w:rFonts w:ascii="Calibri" w:hAnsi="Calibri" w:cs="Calibri"/>
          <w:b/>
          <w:sz w:val="22"/>
          <w:szCs w:val="22"/>
          <w:lang w:val="en-US"/>
        </w:rPr>
        <w:t>@.</w:t>
      </w:r>
      <w:r w:rsidR="008328BC" w:rsidRPr="00373276">
        <w:rPr>
          <w:rFonts w:ascii="Calibri" w:hAnsi="Calibri" w:cs="Calibri"/>
          <w:b/>
          <w:sz w:val="22"/>
          <w:szCs w:val="22"/>
          <w:lang w:val="en-US"/>
        </w:rPr>
        <w:t xml:space="preserve"> Restrictions </w:t>
      </w:r>
      <w:r w:rsidRPr="00373276">
        <w:rPr>
          <w:rFonts w:ascii="Calibri" w:hAnsi="Calibri" w:cs="Calibri"/>
          <w:b/>
          <w:sz w:val="22"/>
          <w:szCs w:val="22"/>
          <w:lang w:val="en-US"/>
        </w:rPr>
        <w:t>are placed on the location of a package statement in source code</w:t>
      </w:r>
    </w:p>
    <w:p w14:paraId="5EF5C517" w14:textId="483071B9" w:rsidR="00373276" w:rsidRDefault="00373276" w:rsidP="002A7F6C">
      <w:pPr>
        <w:rPr>
          <w:rFonts w:ascii="Calibri" w:hAnsi="Calibri" w:cs="Calibri"/>
          <w:sz w:val="22"/>
          <w:szCs w:val="22"/>
          <w:lang w:val="en-US"/>
        </w:rPr>
      </w:pPr>
      <w:r>
        <w:rPr>
          <w:rFonts w:ascii="Calibri" w:hAnsi="Calibri" w:cs="Calibri"/>
          <w:sz w:val="22"/>
          <w:szCs w:val="22"/>
          <w:lang w:val="en-US"/>
        </w:rPr>
        <w:t>A package statement must appear as a first line in source code file (eliminating blank lines and comments).</w:t>
      </w:r>
    </w:p>
    <w:p w14:paraId="5B151FE2" w14:textId="77777777" w:rsidR="00157E2F" w:rsidRDefault="00157E2F" w:rsidP="002A7F6C">
      <w:pPr>
        <w:rPr>
          <w:rFonts w:ascii="Calibri" w:hAnsi="Calibri" w:cs="Calibri"/>
          <w:b/>
          <w:sz w:val="22"/>
          <w:szCs w:val="22"/>
          <w:lang w:val="en-US"/>
        </w:rPr>
      </w:pPr>
    </w:p>
    <w:p w14:paraId="34627082" w14:textId="6B822D09" w:rsidR="000B035C" w:rsidRPr="00845FC4" w:rsidRDefault="000B035C" w:rsidP="002A7F6C">
      <w:pPr>
        <w:rPr>
          <w:rFonts w:ascii="Calibri" w:hAnsi="Calibri" w:cs="Calibri"/>
          <w:sz w:val="22"/>
          <w:szCs w:val="22"/>
          <w:lang w:val="en-US"/>
        </w:rPr>
      </w:pPr>
      <w:r>
        <w:rPr>
          <w:rFonts w:ascii="Calibri" w:hAnsi="Calibri" w:cs="Calibri"/>
          <w:b/>
          <w:sz w:val="22"/>
          <w:szCs w:val="22"/>
          <w:lang w:val="en-US"/>
        </w:rPr>
        <w:t>Jump statements</w:t>
      </w:r>
      <w:r w:rsidR="00845FC4">
        <w:rPr>
          <w:rFonts w:ascii="Calibri" w:hAnsi="Calibri" w:cs="Calibri"/>
          <w:b/>
          <w:sz w:val="22"/>
          <w:szCs w:val="22"/>
          <w:lang w:val="en-US"/>
        </w:rPr>
        <w:t xml:space="preserve">: </w:t>
      </w:r>
      <w:r w:rsidR="00AB7DE6" w:rsidRPr="00357251">
        <w:rPr>
          <w:rFonts w:ascii="Calibri" w:hAnsi="Calibri" w:cs="Calibri"/>
          <w:color w:val="00B050"/>
          <w:sz w:val="22"/>
          <w:szCs w:val="22"/>
          <w:lang w:val="en-US"/>
        </w:rPr>
        <w:t>loop control statements (</w:t>
      </w:r>
      <w:r w:rsidR="009B7FC5" w:rsidRPr="00357251">
        <w:rPr>
          <w:rFonts w:ascii="Calibri" w:hAnsi="Calibri" w:cs="Calibri"/>
          <w:color w:val="00B050"/>
          <w:sz w:val="22"/>
          <w:szCs w:val="22"/>
          <w:lang w:val="en-US"/>
        </w:rPr>
        <w:t>b</w:t>
      </w:r>
      <w:r w:rsidR="0089304E" w:rsidRPr="00357251">
        <w:rPr>
          <w:rFonts w:ascii="Calibri" w:hAnsi="Calibri" w:cs="Calibri"/>
          <w:color w:val="00B050"/>
          <w:sz w:val="22"/>
          <w:szCs w:val="22"/>
          <w:lang w:val="en-US"/>
        </w:rPr>
        <w:t xml:space="preserve">reak, </w:t>
      </w:r>
      <w:r w:rsidR="009B7FC5" w:rsidRPr="00357251">
        <w:rPr>
          <w:rFonts w:ascii="Calibri" w:hAnsi="Calibri" w:cs="Calibri"/>
          <w:color w:val="00B050"/>
          <w:sz w:val="22"/>
          <w:szCs w:val="22"/>
          <w:lang w:val="en-US"/>
        </w:rPr>
        <w:t>c</w:t>
      </w:r>
      <w:r w:rsidR="0089304E" w:rsidRPr="00357251">
        <w:rPr>
          <w:rFonts w:ascii="Calibri" w:hAnsi="Calibri" w:cs="Calibri"/>
          <w:color w:val="00B050"/>
          <w:sz w:val="22"/>
          <w:szCs w:val="22"/>
          <w:lang w:val="en-US"/>
        </w:rPr>
        <w:t>ontinue</w:t>
      </w:r>
      <w:r w:rsidR="00AB7DE6" w:rsidRPr="00357251">
        <w:rPr>
          <w:rFonts w:ascii="Calibri" w:hAnsi="Calibri" w:cs="Calibri"/>
          <w:color w:val="00B050"/>
          <w:sz w:val="22"/>
          <w:szCs w:val="22"/>
          <w:lang w:val="en-US"/>
        </w:rPr>
        <w:t>)</w:t>
      </w:r>
      <w:r w:rsidR="0089304E" w:rsidRPr="0089304E">
        <w:rPr>
          <w:rFonts w:ascii="Calibri" w:hAnsi="Calibri" w:cs="Calibri"/>
          <w:sz w:val="22"/>
          <w:szCs w:val="22"/>
          <w:lang w:val="en-US"/>
        </w:rPr>
        <w:t xml:space="preserve"> </w:t>
      </w:r>
      <w:r w:rsidR="00673135">
        <w:rPr>
          <w:rFonts w:ascii="Calibri" w:hAnsi="Calibri" w:cs="Calibri"/>
          <w:sz w:val="22"/>
          <w:szCs w:val="22"/>
          <w:lang w:val="en-US"/>
        </w:rPr>
        <w:t>and</w:t>
      </w:r>
      <w:r w:rsidR="0089304E" w:rsidRPr="0089304E">
        <w:rPr>
          <w:rFonts w:ascii="Calibri" w:hAnsi="Calibri" w:cs="Calibri"/>
          <w:sz w:val="22"/>
          <w:szCs w:val="22"/>
          <w:lang w:val="en-US"/>
        </w:rPr>
        <w:t xml:space="preserve"> </w:t>
      </w:r>
      <w:r w:rsidR="009B7FC5">
        <w:rPr>
          <w:rFonts w:ascii="Calibri" w:hAnsi="Calibri" w:cs="Calibri"/>
          <w:sz w:val="22"/>
          <w:szCs w:val="22"/>
          <w:lang w:val="en-US"/>
        </w:rPr>
        <w:t>r</w:t>
      </w:r>
      <w:r w:rsidR="0089304E" w:rsidRPr="0089304E">
        <w:rPr>
          <w:rFonts w:ascii="Calibri" w:hAnsi="Calibri" w:cs="Calibri"/>
          <w:sz w:val="22"/>
          <w:szCs w:val="22"/>
          <w:lang w:val="en-US"/>
        </w:rPr>
        <w:t>eturn</w:t>
      </w:r>
      <w:r w:rsidR="00561E97">
        <w:rPr>
          <w:rFonts w:ascii="Calibri" w:hAnsi="Calibri" w:cs="Calibri"/>
          <w:sz w:val="22"/>
          <w:szCs w:val="22"/>
          <w:lang w:val="en-US"/>
        </w:rPr>
        <w:t xml:space="preserve"> </w:t>
      </w:r>
      <w:r w:rsidR="00561E97" w:rsidRPr="00144CB4">
        <w:rPr>
          <w:rFonts w:ascii="Calibri" w:hAnsi="Calibri" w:cs="Calibri"/>
          <w:color w:val="808080" w:themeColor="background1" w:themeShade="80"/>
          <w:sz w:val="18"/>
          <w:szCs w:val="18"/>
          <w:lang w:val="en-US"/>
        </w:rPr>
        <w:t>Ref:</w:t>
      </w:r>
      <w:r w:rsidR="00561E97" w:rsidRPr="00144CB4">
        <w:rPr>
          <w:color w:val="808080" w:themeColor="background1" w:themeShade="80"/>
          <w:sz w:val="18"/>
          <w:szCs w:val="18"/>
        </w:rPr>
        <w:t xml:space="preserve"> </w:t>
      </w:r>
      <w:r w:rsidR="00561E97" w:rsidRPr="00144CB4">
        <w:rPr>
          <w:rFonts w:ascii="Calibri" w:hAnsi="Calibri" w:cs="Calibri"/>
          <w:color w:val="808080" w:themeColor="background1" w:themeShade="80"/>
          <w:sz w:val="18"/>
          <w:szCs w:val="18"/>
          <w:lang w:val="en-US"/>
        </w:rPr>
        <w:t>Java_Examples\Jump_Statements</w:t>
      </w:r>
    </w:p>
    <w:p w14:paraId="13FAD68C" w14:textId="73937DCF" w:rsidR="00F1136E" w:rsidRDefault="003A6047" w:rsidP="005F5517">
      <w:pPr>
        <w:jc w:val="both"/>
        <w:rPr>
          <w:rFonts w:ascii="Calibri" w:hAnsi="Calibri" w:cs="Calibri"/>
          <w:sz w:val="22"/>
          <w:szCs w:val="22"/>
          <w:lang w:val="en-US"/>
        </w:rPr>
      </w:pPr>
      <w:r w:rsidRPr="005F5517">
        <w:rPr>
          <w:rFonts w:ascii="Calibri" w:hAnsi="Calibri" w:cs="Calibri"/>
          <w:b/>
          <w:sz w:val="22"/>
          <w:szCs w:val="22"/>
          <w:lang w:val="en-US"/>
        </w:rPr>
        <w:t>Operators in java:</w:t>
      </w:r>
      <w:r>
        <w:rPr>
          <w:rFonts w:ascii="Calibri" w:hAnsi="Calibri" w:cs="Calibri"/>
          <w:sz w:val="22"/>
          <w:szCs w:val="22"/>
          <w:lang w:val="en-US"/>
        </w:rPr>
        <w:t xml:space="preserve"> Arithmetic operators (+, -, *, %, /), </w:t>
      </w:r>
      <w:r w:rsidR="004A1B73">
        <w:rPr>
          <w:rFonts w:ascii="Calibri" w:hAnsi="Calibri" w:cs="Calibri"/>
          <w:sz w:val="22"/>
          <w:szCs w:val="22"/>
          <w:lang w:val="en-US"/>
        </w:rPr>
        <w:t>Assignment operators (=, +=, -=, *=, /=, %=),</w:t>
      </w:r>
      <w:r w:rsidR="004A1B73" w:rsidRPr="00F40941">
        <w:rPr>
          <w:rFonts w:ascii="Calibri" w:hAnsi="Calibri" w:cs="Calibri"/>
          <w:sz w:val="22"/>
          <w:szCs w:val="22"/>
          <w:lang w:val="en-US"/>
        </w:rPr>
        <w:t xml:space="preserve"> </w:t>
      </w:r>
      <w:r w:rsidR="004A1B73">
        <w:rPr>
          <w:rFonts w:ascii="Calibri" w:hAnsi="Calibri" w:cs="Calibri"/>
          <w:sz w:val="22"/>
          <w:szCs w:val="22"/>
          <w:lang w:val="en-US"/>
        </w:rPr>
        <w:t>Bitwise operators (^, |, &lt;&lt;</w:t>
      </w:r>
      <w:r w:rsidR="004A1B73" w:rsidRPr="003A6047">
        <w:rPr>
          <w:rFonts w:ascii="Calibri" w:hAnsi="Calibri" w:cs="Calibri"/>
          <w:color w:val="C9C9C9" w:themeColor="accent3" w:themeTint="99"/>
          <w:sz w:val="22"/>
          <w:szCs w:val="22"/>
          <w:lang w:val="en-US"/>
        </w:rPr>
        <w:t>(left shift)</w:t>
      </w:r>
      <w:r w:rsidR="004A1B73">
        <w:rPr>
          <w:rFonts w:ascii="Calibri" w:hAnsi="Calibri" w:cs="Calibri"/>
          <w:sz w:val="22"/>
          <w:szCs w:val="22"/>
          <w:lang w:val="en-US"/>
        </w:rPr>
        <w:t>, &gt;&gt;</w:t>
      </w:r>
      <w:r w:rsidR="004A1B73" w:rsidRPr="003A6047">
        <w:rPr>
          <w:rFonts w:ascii="Calibri" w:hAnsi="Calibri" w:cs="Calibri"/>
          <w:color w:val="C9C9C9" w:themeColor="accent3" w:themeTint="99"/>
          <w:sz w:val="22"/>
          <w:szCs w:val="22"/>
          <w:lang w:val="en-US"/>
        </w:rPr>
        <w:t>(right shift)</w:t>
      </w:r>
      <w:r w:rsidR="00771CD6">
        <w:rPr>
          <w:rFonts w:ascii="Calibri" w:hAnsi="Calibri" w:cs="Calibri"/>
          <w:color w:val="C9C9C9" w:themeColor="accent3" w:themeTint="99"/>
          <w:sz w:val="22"/>
          <w:szCs w:val="22"/>
          <w:lang w:val="en-US"/>
        </w:rPr>
        <w:t>(It carries the sig</w:t>
      </w:r>
      <w:r w:rsidR="00121636">
        <w:rPr>
          <w:rFonts w:ascii="Calibri" w:hAnsi="Calibri" w:cs="Calibri"/>
          <w:color w:val="C9C9C9" w:themeColor="accent3" w:themeTint="99"/>
          <w:sz w:val="22"/>
          <w:szCs w:val="22"/>
          <w:lang w:val="en-US"/>
        </w:rPr>
        <w:t>n bit when shifting right</w:t>
      </w:r>
      <w:r w:rsidR="00771CD6">
        <w:rPr>
          <w:rFonts w:ascii="Calibri" w:hAnsi="Calibri" w:cs="Calibri"/>
          <w:color w:val="C9C9C9" w:themeColor="accent3" w:themeTint="99"/>
          <w:sz w:val="22"/>
          <w:szCs w:val="22"/>
          <w:lang w:val="en-US"/>
        </w:rPr>
        <w:t>)</w:t>
      </w:r>
      <w:r w:rsidR="004A1B73">
        <w:rPr>
          <w:rFonts w:ascii="Calibri" w:hAnsi="Calibri" w:cs="Calibri"/>
          <w:sz w:val="22"/>
          <w:szCs w:val="22"/>
          <w:lang w:val="en-US"/>
        </w:rPr>
        <w:t>, &gt;&gt;&gt;</w:t>
      </w:r>
      <w:r w:rsidR="004A1B73" w:rsidRPr="003A6047">
        <w:rPr>
          <w:rFonts w:ascii="Calibri" w:hAnsi="Calibri" w:cs="Calibri"/>
          <w:color w:val="C9C9C9" w:themeColor="accent3" w:themeTint="99"/>
          <w:sz w:val="22"/>
          <w:szCs w:val="22"/>
          <w:lang w:val="en-US"/>
        </w:rPr>
        <w:t>(zero</w:t>
      </w:r>
      <w:r w:rsidR="00F72451">
        <w:rPr>
          <w:rFonts w:ascii="Calibri" w:hAnsi="Calibri" w:cs="Calibri"/>
          <w:color w:val="C9C9C9" w:themeColor="accent3" w:themeTint="99"/>
          <w:sz w:val="22"/>
          <w:szCs w:val="22"/>
          <w:lang w:val="en-US"/>
        </w:rPr>
        <w:t>-</w:t>
      </w:r>
      <w:r w:rsidR="004A1B73" w:rsidRPr="003A6047">
        <w:rPr>
          <w:rFonts w:ascii="Calibri" w:hAnsi="Calibri" w:cs="Calibri"/>
          <w:color w:val="C9C9C9" w:themeColor="accent3" w:themeTint="99"/>
          <w:sz w:val="22"/>
          <w:szCs w:val="22"/>
          <w:lang w:val="en-US"/>
        </w:rPr>
        <w:t xml:space="preserve">fill </w:t>
      </w:r>
      <w:r w:rsidR="004A1B73">
        <w:rPr>
          <w:rFonts w:ascii="Calibri" w:hAnsi="Calibri" w:cs="Calibri"/>
          <w:color w:val="C9C9C9" w:themeColor="accent3" w:themeTint="99"/>
          <w:sz w:val="22"/>
          <w:szCs w:val="22"/>
          <w:lang w:val="en-US"/>
        </w:rPr>
        <w:t>r</w:t>
      </w:r>
      <w:r w:rsidR="00121636">
        <w:rPr>
          <w:rFonts w:ascii="Calibri" w:hAnsi="Calibri" w:cs="Calibri"/>
          <w:color w:val="C9C9C9" w:themeColor="accent3" w:themeTint="99"/>
          <w:sz w:val="22"/>
          <w:szCs w:val="22"/>
          <w:lang w:val="en-US"/>
        </w:rPr>
        <w:t>ight</w:t>
      </w:r>
      <w:r w:rsidR="004A1B73">
        <w:rPr>
          <w:rFonts w:ascii="Calibri" w:hAnsi="Calibri" w:cs="Calibri"/>
          <w:color w:val="C9C9C9" w:themeColor="accent3" w:themeTint="99"/>
          <w:sz w:val="22"/>
          <w:szCs w:val="22"/>
          <w:lang w:val="en-US"/>
        </w:rPr>
        <w:t xml:space="preserve"> shift</w:t>
      </w:r>
      <w:r w:rsidR="004A1B73" w:rsidRPr="003A6047">
        <w:rPr>
          <w:rFonts w:ascii="Calibri" w:hAnsi="Calibri" w:cs="Calibri"/>
          <w:color w:val="C9C9C9" w:themeColor="accent3" w:themeTint="99"/>
          <w:sz w:val="22"/>
          <w:szCs w:val="22"/>
          <w:lang w:val="en-US"/>
        </w:rPr>
        <w:t>)</w:t>
      </w:r>
      <w:r w:rsidR="00121636">
        <w:rPr>
          <w:rFonts w:ascii="Calibri" w:hAnsi="Calibri" w:cs="Calibri"/>
          <w:color w:val="C9C9C9" w:themeColor="accent3" w:themeTint="99"/>
          <w:sz w:val="22"/>
          <w:szCs w:val="22"/>
          <w:lang w:val="en-US"/>
        </w:rPr>
        <w:t>(zero-fill bits that have been shifted out)</w:t>
      </w:r>
      <w:r w:rsidR="004A1B73">
        <w:rPr>
          <w:rFonts w:ascii="Calibri" w:hAnsi="Calibri" w:cs="Calibri"/>
          <w:sz w:val="22"/>
          <w:szCs w:val="22"/>
          <w:lang w:val="en-US"/>
        </w:rPr>
        <w:t xml:space="preserve">), </w:t>
      </w:r>
      <w:r>
        <w:rPr>
          <w:rFonts w:ascii="Calibri" w:hAnsi="Calibri" w:cs="Calibri"/>
          <w:sz w:val="22"/>
          <w:szCs w:val="22"/>
          <w:lang w:val="en-US"/>
        </w:rPr>
        <w:t>Logical operators (&amp;&amp;, ||</w:t>
      </w:r>
      <w:r w:rsidR="005873EF">
        <w:rPr>
          <w:rFonts w:ascii="Calibri" w:hAnsi="Calibri" w:cs="Calibri"/>
          <w:sz w:val="22"/>
          <w:szCs w:val="22"/>
          <w:lang w:val="en-US"/>
        </w:rPr>
        <w:t>, !</w:t>
      </w:r>
      <w:r>
        <w:rPr>
          <w:rFonts w:ascii="Calibri" w:hAnsi="Calibri" w:cs="Calibri"/>
          <w:sz w:val="22"/>
          <w:szCs w:val="22"/>
          <w:lang w:val="en-US"/>
        </w:rPr>
        <w:t>), Relational</w:t>
      </w:r>
      <w:r w:rsidR="00057A38">
        <w:rPr>
          <w:rFonts w:ascii="Calibri" w:hAnsi="Calibri" w:cs="Calibri"/>
          <w:sz w:val="22"/>
          <w:szCs w:val="22"/>
          <w:lang w:val="en-US"/>
        </w:rPr>
        <w:t xml:space="preserve"> </w:t>
      </w:r>
      <w:r>
        <w:rPr>
          <w:rFonts w:ascii="Calibri" w:hAnsi="Calibri" w:cs="Calibri"/>
          <w:sz w:val="22"/>
          <w:szCs w:val="22"/>
          <w:lang w:val="en-US"/>
        </w:rPr>
        <w:t>operators (==,</w:t>
      </w:r>
      <w:r w:rsidR="005F5517">
        <w:rPr>
          <w:rFonts w:ascii="Calibri" w:hAnsi="Calibri" w:cs="Calibri"/>
          <w:sz w:val="22"/>
          <w:szCs w:val="22"/>
          <w:lang w:val="en-US"/>
        </w:rPr>
        <w:t xml:space="preserve"> !=,</w:t>
      </w:r>
      <w:r>
        <w:rPr>
          <w:rFonts w:ascii="Calibri" w:hAnsi="Calibri" w:cs="Calibri"/>
          <w:sz w:val="22"/>
          <w:szCs w:val="22"/>
          <w:lang w:val="en-US"/>
        </w:rPr>
        <w:t xml:space="preserve"> &lt;, &gt;, &gt;=, &lt;=) </w:t>
      </w:r>
    </w:p>
    <w:p w14:paraId="7FACB5D3" w14:textId="08748326" w:rsidR="00F1136E" w:rsidRDefault="00967631" w:rsidP="005F5517">
      <w:pPr>
        <w:jc w:val="both"/>
        <w:rPr>
          <w:rFonts w:ascii="Calibri" w:hAnsi="Calibri" w:cs="Calibri"/>
          <w:sz w:val="22"/>
          <w:szCs w:val="22"/>
          <w:lang w:val="en-US"/>
        </w:rPr>
      </w:pPr>
      <w:r w:rsidRPr="00F63088">
        <w:rPr>
          <w:rFonts w:ascii="Calibri" w:hAnsi="Calibri" w:cs="Calibri"/>
          <w:b/>
          <w:sz w:val="22"/>
          <w:szCs w:val="22"/>
          <w:lang w:val="en-US"/>
        </w:rPr>
        <w:t xml:space="preserve">String methods: </w:t>
      </w:r>
      <w:proofErr w:type="gramStart"/>
      <w:r w:rsidR="00240C60">
        <w:rPr>
          <w:rFonts w:ascii="Calibri" w:hAnsi="Calibri" w:cs="Calibri"/>
          <w:sz w:val="22"/>
          <w:szCs w:val="22"/>
          <w:lang w:val="en-US"/>
        </w:rPr>
        <w:t>charAt(</w:t>
      </w:r>
      <w:proofErr w:type="gramEnd"/>
      <w:r w:rsidR="00240C60">
        <w:rPr>
          <w:rFonts w:ascii="Calibri" w:hAnsi="Calibri" w:cs="Calibri"/>
          <w:sz w:val="22"/>
          <w:szCs w:val="22"/>
          <w:lang w:val="en-US"/>
        </w:rPr>
        <w:t>), length(), format(), substring(),contains(), join(),equals().</w:t>
      </w:r>
    </w:p>
    <w:p w14:paraId="380FC11E" w14:textId="77777777" w:rsidR="00ED73C6" w:rsidRDefault="00ED73C6" w:rsidP="002A7F6C">
      <w:pPr>
        <w:rPr>
          <w:rFonts w:ascii="Calibri" w:hAnsi="Calibri" w:cs="Calibri"/>
          <w:sz w:val="22"/>
          <w:szCs w:val="22"/>
          <w:lang w:val="en-US"/>
        </w:rPr>
      </w:pPr>
    </w:p>
    <w:p w14:paraId="736B0C5C" w14:textId="33636C08" w:rsidR="009B2C57" w:rsidRPr="00BE7D06" w:rsidRDefault="005702AF" w:rsidP="002A7F6C">
      <w:pPr>
        <w:rPr>
          <w:rFonts w:ascii="Calibri" w:hAnsi="Calibri" w:cs="Calibri"/>
          <w:b/>
          <w:sz w:val="22"/>
          <w:szCs w:val="22"/>
          <w:lang w:val="en-US"/>
        </w:rPr>
      </w:pPr>
      <w:r w:rsidRPr="00BE7D06">
        <w:rPr>
          <w:rFonts w:ascii="Calibri" w:hAnsi="Calibri" w:cs="Calibri"/>
          <w:b/>
          <w:sz w:val="22"/>
          <w:szCs w:val="22"/>
          <w:lang w:val="en-US"/>
        </w:rPr>
        <w:t xml:space="preserve">@. </w:t>
      </w:r>
      <w:r w:rsidR="004A773B" w:rsidRPr="00BE7D06">
        <w:rPr>
          <w:rFonts w:ascii="Calibri" w:hAnsi="Calibri" w:cs="Calibri"/>
          <w:b/>
          <w:sz w:val="22"/>
          <w:szCs w:val="22"/>
          <w:lang w:val="en-US"/>
        </w:rPr>
        <w:t xml:space="preserve">Can an interface implements another </w:t>
      </w:r>
      <w:proofErr w:type="gramStart"/>
      <w:r w:rsidR="009B2C57" w:rsidRPr="00BE7D06">
        <w:rPr>
          <w:rFonts w:ascii="Calibri" w:hAnsi="Calibri" w:cs="Calibri"/>
          <w:b/>
          <w:sz w:val="22"/>
          <w:szCs w:val="22"/>
          <w:lang w:val="en-US"/>
        </w:rPr>
        <w:t>interface</w:t>
      </w:r>
      <w:proofErr w:type="gramEnd"/>
    </w:p>
    <w:p w14:paraId="3AB55B54" w14:textId="26AF7EBC" w:rsidR="00E91C28" w:rsidRDefault="00CD198E" w:rsidP="00F74F8F">
      <w:pPr>
        <w:jc w:val="both"/>
        <w:rPr>
          <w:rFonts w:ascii="Calibri" w:hAnsi="Calibri" w:cs="Calibri"/>
          <w:color w:val="A5A5A5" w:themeColor="accent3"/>
          <w:sz w:val="22"/>
          <w:szCs w:val="22"/>
          <w:lang w:val="en-US"/>
        </w:rPr>
      </w:pPr>
      <w:r>
        <w:rPr>
          <w:rFonts w:ascii="Calibri" w:hAnsi="Calibri" w:cs="Calibri"/>
          <w:sz w:val="22"/>
          <w:szCs w:val="22"/>
          <w:lang w:val="en-US"/>
        </w:rPr>
        <w:t xml:space="preserve">An Interface cannot be </w:t>
      </w:r>
      <w:proofErr w:type="gramStart"/>
      <w:r>
        <w:rPr>
          <w:rFonts w:ascii="Calibri" w:hAnsi="Calibri" w:cs="Calibri"/>
          <w:sz w:val="22"/>
          <w:szCs w:val="22"/>
          <w:lang w:val="en-US"/>
        </w:rPr>
        <w:t>implements</w:t>
      </w:r>
      <w:proofErr w:type="gramEnd"/>
      <w:r>
        <w:rPr>
          <w:rFonts w:ascii="Calibri" w:hAnsi="Calibri" w:cs="Calibri"/>
          <w:sz w:val="22"/>
          <w:szCs w:val="22"/>
          <w:lang w:val="en-US"/>
        </w:rPr>
        <w:t xml:space="preserve"> another interface </w:t>
      </w:r>
      <w:r w:rsidR="00A96A01" w:rsidRPr="004021A9">
        <w:rPr>
          <w:rFonts w:ascii="Calibri" w:hAnsi="Calibri" w:cs="Calibri"/>
          <w:color w:val="A5A5A5" w:themeColor="accent3"/>
          <w:sz w:val="22"/>
          <w:szCs w:val="22"/>
          <w:lang w:val="en-US"/>
        </w:rPr>
        <w:t>&amp;&amp;</w:t>
      </w:r>
      <w:r w:rsidR="00896996">
        <w:rPr>
          <w:rFonts w:ascii="Calibri" w:hAnsi="Calibri" w:cs="Calibri"/>
          <w:color w:val="A5A5A5" w:themeColor="accent3"/>
          <w:sz w:val="22"/>
          <w:szCs w:val="22"/>
          <w:lang w:val="en-US"/>
        </w:rPr>
        <w:t xml:space="preserve"> </w:t>
      </w:r>
      <w:r w:rsidR="00411306">
        <w:rPr>
          <w:rFonts w:ascii="Calibri" w:hAnsi="Calibri" w:cs="Calibri"/>
          <w:sz w:val="22"/>
          <w:szCs w:val="22"/>
          <w:lang w:val="en-US"/>
        </w:rPr>
        <w:t>cannot extends a class</w:t>
      </w:r>
      <w:r w:rsidR="00A96A01">
        <w:rPr>
          <w:rFonts w:ascii="Calibri" w:hAnsi="Calibri" w:cs="Calibri"/>
          <w:sz w:val="22"/>
          <w:szCs w:val="22"/>
          <w:lang w:val="en-US"/>
        </w:rPr>
        <w:t xml:space="preserve"> </w:t>
      </w:r>
      <w:r w:rsidR="00411306" w:rsidRPr="004021A9">
        <w:rPr>
          <w:rFonts w:ascii="Calibri" w:hAnsi="Calibri" w:cs="Calibri"/>
          <w:color w:val="A5A5A5" w:themeColor="accent3"/>
          <w:sz w:val="22"/>
          <w:szCs w:val="22"/>
          <w:lang w:val="en-US"/>
        </w:rPr>
        <w:t>&amp;&amp;</w:t>
      </w:r>
      <w:r w:rsidR="00411306">
        <w:rPr>
          <w:rFonts w:ascii="Calibri" w:hAnsi="Calibri" w:cs="Calibri"/>
          <w:color w:val="A5A5A5" w:themeColor="accent3"/>
          <w:sz w:val="22"/>
          <w:szCs w:val="22"/>
          <w:lang w:val="en-US"/>
        </w:rPr>
        <w:t xml:space="preserve"> </w:t>
      </w:r>
      <w:r w:rsidR="00663311">
        <w:rPr>
          <w:rFonts w:ascii="Calibri" w:hAnsi="Calibri" w:cs="Calibri"/>
          <w:sz w:val="22"/>
          <w:szCs w:val="22"/>
          <w:lang w:val="en-US"/>
        </w:rPr>
        <w:t>can extends one or multiple interfaces</w:t>
      </w:r>
      <w:r w:rsidR="00C60B3C">
        <w:rPr>
          <w:rFonts w:ascii="Calibri" w:hAnsi="Calibri" w:cs="Calibri"/>
          <w:sz w:val="22"/>
          <w:szCs w:val="22"/>
          <w:lang w:val="en-US"/>
        </w:rPr>
        <w:t>.</w:t>
      </w:r>
    </w:p>
    <w:p w14:paraId="6579A1A6" w14:textId="2A97552C" w:rsidR="00F1136E" w:rsidRDefault="00411306" w:rsidP="00F74F8F">
      <w:pPr>
        <w:jc w:val="both"/>
        <w:rPr>
          <w:rFonts w:ascii="Calibri" w:hAnsi="Calibri" w:cs="Calibri"/>
          <w:sz w:val="22"/>
          <w:szCs w:val="22"/>
          <w:lang w:val="en-US"/>
        </w:rPr>
      </w:pPr>
      <w:r w:rsidRPr="00411306">
        <w:rPr>
          <w:rFonts w:ascii="Calibri" w:hAnsi="Calibri" w:cs="Calibri"/>
          <w:sz w:val="22"/>
          <w:szCs w:val="22"/>
          <w:lang w:val="en-US"/>
        </w:rPr>
        <w:t>A</w:t>
      </w:r>
      <w:r w:rsidR="00A96A01">
        <w:rPr>
          <w:rFonts w:ascii="Calibri" w:hAnsi="Calibri" w:cs="Calibri"/>
          <w:sz w:val="22"/>
          <w:szCs w:val="22"/>
          <w:lang w:val="en-US"/>
        </w:rPr>
        <w:t xml:space="preserve"> </w:t>
      </w:r>
      <w:r w:rsidR="009A4334">
        <w:rPr>
          <w:rFonts w:ascii="Calibri" w:hAnsi="Calibri" w:cs="Calibri"/>
          <w:sz w:val="22"/>
          <w:szCs w:val="22"/>
          <w:lang w:val="en-US"/>
        </w:rPr>
        <w:t xml:space="preserve">class </w:t>
      </w:r>
      <w:r w:rsidR="00A96A01">
        <w:rPr>
          <w:rFonts w:ascii="Calibri" w:hAnsi="Calibri" w:cs="Calibri"/>
          <w:sz w:val="22"/>
          <w:szCs w:val="22"/>
          <w:lang w:val="en-US"/>
        </w:rPr>
        <w:t>can implements one or multiple interfaces</w:t>
      </w:r>
      <w:r w:rsidR="00A96A01" w:rsidRPr="004021A9">
        <w:rPr>
          <w:rFonts w:ascii="Calibri" w:hAnsi="Calibri" w:cs="Calibri"/>
          <w:color w:val="A5A5A5" w:themeColor="accent3"/>
          <w:sz w:val="22"/>
          <w:szCs w:val="22"/>
          <w:lang w:val="en-US"/>
        </w:rPr>
        <w:t xml:space="preserve"> </w:t>
      </w:r>
      <w:r w:rsidR="00C921AB" w:rsidRPr="004021A9">
        <w:rPr>
          <w:rFonts w:ascii="Calibri" w:hAnsi="Calibri" w:cs="Calibri"/>
          <w:color w:val="A5A5A5" w:themeColor="accent3"/>
          <w:sz w:val="22"/>
          <w:szCs w:val="22"/>
          <w:lang w:val="en-US"/>
        </w:rPr>
        <w:t>&amp;&amp;</w:t>
      </w:r>
      <w:r w:rsidR="00F74F8F">
        <w:rPr>
          <w:rFonts w:ascii="Calibri" w:hAnsi="Calibri" w:cs="Calibri"/>
          <w:sz w:val="22"/>
          <w:szCs w:val="22"/>
          <w:lang w:val="en-US"/>
        </w:rPr>
        <w:t xml:space="preserve"> </w:t>
      </w:r>
      <w:r w:rsidR="00A96A01">
        <w:rPr>
          <w:rFonts w:ascii="Calibri" w:hAnsi="Calibri" w:cs="Calibri"/>
          <w:sz w:val="22"/>
          <w:szCs w:val="22"/>
          <w:lang w:val="en-US"/>
        </w:rPr>
        <w:t>can extends only one class at a time</w:t>
      </w:r>
      <w:r w:rsidR="00663311">
        <w:rPr>
          <w:rFonts w:ascii="Calibri" w:hAnsi="Calibri" w:cs="Calibri"/>
          <w:sz w:val="22"/>
          <w:szCs w:val="22"/>
          <w:lang w:val="en-US"/>
        </w:rPr>
        <w:t>.</w:t>
      </w:r>
    </w:p>
    <w:p w14:paraId="395A6D96" w14:textId="5D2AF738" w:rsidR="004A5DCF" w:rsidRDefault="004A5DCF" w:rsidP="002A7F6C">
      <w:pPr>
        <w:rPr>
          <w:rFonts w:ascii="Calibri" w:hAnsi="Calibri" w:cs="Calibri"/>
          <w:sz w:val="22"/>
          <w:szCs w:val="22"/>
          <w:lang w:val="en-US"/>
        </w:rPr>
      </w:pPr>
    </w:p>
    <w:p w14:paraId="437395FF" w14:textId="134B55AF" w:rsidR="004A5DCF" w:rsidRPr="00CA0358" w:rsidRDefault="004A5DCF" w:rsidP="009B54E7">
      <w:pPr>
        <w:jc w:val="both"/>
        <w:rPr>
          <w:rFonts w:ascii="Calibri" w:hAnsi="Calibri" w:cs="Calibri"/>
          <w:color w:val="808080" w:themeColor="background1" w:themeShade="80"/>
          <w:sz w:val="18"/>
          <w:szCs w:val="18"/>
          <w:lang w:val="en-US"/>
        </w:rPr>
      </w:pPr>
      <w:r w:rsidRPr="00626299">
        <w:rPr>
          <w:rFonts w:ascii="Calibri" w:hAnsi="Calibri" w:cs="Calibri"/>
          <w:b/>
          <w:sz w:val="22"/>
          <w:szCs w:val="22"/>
          <w:lang w:val="en-US"/>
        </w:rPr>
        <w:t xml:space="preserve">Method </w:t>
      </w:r>
      <w:r w:rsidR="00F875CD" w:rsidRPr="00626299">
        <w:rPr>
          <w:rFonts w:ascii="Calibri" w:hAnsi="Calibri" w:cs="Calibri"/>
          <w:b/>
          <w:sz w:val="22"/>
          <w:szCs w:val="22"/>
          <w:lang w:val="en-US"/>
        </w:rPr>
        <w:t>C</w:t>
      </w:r>
      <w:r w:rsidRPr="00626299">
        <w:rPr>
          <w:rFonts w:ascii="Calibri" w:hAnsi="Calibri" w:cs="Calibri"/>
          <w:b/>
          <w:sz w:val="22"/>
          <w:szCs w:val="22"/>
          <w:lang w:val="en-US"/>
        </w:rPr>
        <w:t>haining</w:t>
      </w:r>
      <w:r>
        <w:rPr>
          <w:rFonts w:ascii="Calibri" w:hAnsi="Calibri" w:cs="Calibri"/>
          <w:sz w:val="22"/>
          <w:szCs w:val="22"/>
          <w:lang w:val="en-US"/>
        </w:rPr>
        <w:t xml:space="preserve"> is </w:t>
      </w:r>
      <w:r w:rsidR="006104CA">
        <w:rPr>
          <w:rFonts w:ascii="Calibri" w:hAnsi="Calibri" w:cs="Calibri"/>
          <w:sz w:val="22"/>
          <w:szCs w:val="22"/>
          <w:lang w:val="en-US"/>
        </w:rPr>
        <w:t>a process to connect one method with another method in a single line code by using dot</w:t>
      </w:r>
      <w:r w:rsidR="00B777E9">
        <w:rPr>
          <w:rFonts w:ascii="Calibri" w:hAnsi="Calibri" w:cs="Calibri"/>
          <w:sz w:val="22"/>
          <w:szCs w:val="22"/>
          <w:lang w:val="en-US"/>
        </w:rPr>
        <w:t xml:space="preserve"> operator</w:t>
      </w:r>
      <w:r>
        <w:rPr>
          <w:rFonts w:ascii="Calibri" w:hAnsi="Calibri" w:cs="Calibri"/>
          <w:sz w:val="22"/>
          <w:szCs w:val="22"/>
          <w:lang w:val="en-US"/>
        </w:rPr>
        <w:t>.</w:t>
      </w:r>
      <w:r w:rsidR="000B78B9">
        <w:rPr>
          <w:rFonts w:ascii="Calibri" w:hAnsi="Calibri" w:cs="Calibri"/>
          <w:sz w:val="22"/>
          <w:szCs w:val="22"/>
          <w:lang w:val="en-US"/>
        </w:rPr>
        <w:t xml:space="preserve"> </w:t>
      </w:r>
      <w:r w:rsidR="000B78B9" w:rsidRPr="00F1156E">
        <w:rPr>
          <w:rFonts w:ascii="Calibri" w:hAnsi="Calibri" w:cs="Calibri"/>
          <w:b/>
          <w:sz w:val="22"/>
          <w:szCs w:val="22"/>
          <w:lang w:val="en-US"/>
        </w:rPr>
        <w:t>Ex:</w:t>
      </w:r>
      <w:r w:rsidR="000B78B9">
        <w:rPr>
          <w:rFonts w:ascii="Calibri" w:hAnsi="Calibri" w:cs="Calibri"/>
          <w:sz w:val="22"/>
          <w:szCs w:val="22"/>
          <w:lang w:val="en-US"/>
        </w:rPr>
        <w:t xml:space="preserve"> </w:t>
      </w:r>
      <w:r w:rsidR="000B78B9" w:rsidRPr="00253002">
        <w:rPr>
          <w:rFonts w:ascii="Calibri" w:hAnsi="Calibri" w:cs="Calibri"/>
          <w:sz w:val="22"/>
          <w:szCs w:val="22"/>
          <w:lang w:val="en-US"/>
        </w:rPr>
        <w:t>obj</w:t>
      </w:r>
      <w:r w:rsidR="000B78B9">
        <w:rPr>
          <w:rFonts w:ascii="Calibri" w:hAnsi="Calibri" w:cs="Calibri"/>
          <w:sz w:val="22"/>
          <w:szCs w:val="22"/>
          <w:lang w:val="en-US"/>
        </w:rPr>
        <w:t>.m1().m2</w:t>
      </w:r>
      <w:r w:rsidR="00D52CF3">
        <w:rPr>
          <w:rFonts w:ascii="Calibri" w:hAnsi="Calibri" w:cs="Calibri"/>
          <w:sz w:val="22"/>
          <w:szCs w:val="22"/>
          <w:lang w:val="en-US"/>
        </w:rPr>
        <w:t>().m3</w:t>
      </w:r>
      <w:proofErr w:type="gramStart"/>
      <w:r w:rsidR="00D52CF3">
        <w:rPr>
          <w:rFonts w:ascii="Calibri" w:hAnsi="Calibri" w:cs="Calibri"/>
          <w:sz w:val="22"/>
          <w:szCs w:val="22"/>
          <w:lang w:val="en-US"/>
        </w:rPr>
        <w:t>()</w:t>
      </w:r>
      <w:r w:rsidR="00660185">
        <w:rPr>
          <w:rFonts w:ascii="Calibri" w:hAnsi="Calibri" w:cs="Calibri"/>
          <w:sz w:val="22"/>
          <w:szCs w:val="22"/>
          <w:lang w:val="en-US"/>
        </w:rPr>
        <w:t>.</w:t>
      </w:r>
      <w:r w:rsidR="00D52CF3">
        <w:rPr>
          <w:rFonts w:ascii="Calibri" w:hAnsi="Calibri" w:cs="Calibri"/>
          <w:sz w:val="22"/>
          <w:szCs w:val="22"/>
          <w:lang w:val="en-US"/>
        </w:rPr>
        <w:t>..</w:t>
      </w:r>
      <w:proofErr w:type="gramEnd"/>
      <w:r w:rsidR="00D52CF3">
        <w:rPr>
          <w:rFonts w:ascii="Calibri" w:hAnsi="Calibri" w:cs="Calibri"/>
          <w:sz w:val="22"/>
          <w:szCs w:val="22"/>
          <w:lang w:val="en-US"/>
        </w:rPr>
        <w:t>;</w:t>
      </w:r>
      <w:r w:rsidR="003615B8">
        <w:rPr>
          <w:rFonts w:ascii="Calibri" w:hAnsi="Calibri" w:cs="Calibri"/>
          <w:sz w:val="22"/>
          <w:szCs w:val="22"/>
          <w:lang w:val="en-US"/>
        </w:rPr>
        <w:t xml:space="preserve"> </w:t>
      </w:r>
      <w:r w:rsidR="003615B8" w:rsidRPr="00CA0358">
        <w:rPr>
          <w:rFonts w:ascii="Calibri" w:hAnsi="Calibri" w:cs="Calibri"/>
          <w:color w:val="808080" w:themeColor="background1" w:themeShade="80"/>
          <w:sz w:val="18"/>
          <w:szCs w:val="18"/>
          <w:lang w:val="en-US"/>
        </w:rPr>
        <w:t>Ref: Java_Examples\MethodChaining</w:t>
      </w:r>
    </w:p>
    <w:p w14:paraId="4AF30CD6" w14:textId="40C5A36D" w:rsidR="004A5DCF" w:rsidRPr="00CA0358" w:rsidRDefault="000E3D4D" w:rsidP="009B54E7">
      <w:pPr>
        <w:jc w:val="both"/>
        <w:rPr>
          <w:rFonts w:ascii="Calibri" w:hAnsi="Calibri" w:cs="Calibri"/>
          <w:color w:val="808080" w:themeColor="background1" w:themeShade="80"/>
          <w:sz w:val="18"/>
          <w:szCs w:val="18"/>
          <w:lang w:val="en-US"/>
        </w:rPr>
      </w:pPr>
      <w:r w:rsidRPr="00727EB9">
        <w:rPr>
          <w:rFonts w:ascii="Calibri" w:hAnsi="Calibri" w:cs="Calibri"/>
          <w:b/>
          <w:sz w:val="22"/>
          <w:szCs w:val="22"/>
          <w:lang w:val="en-US"/>
        </w:rPr>
        <w:t xml:space="preserve">Constructor </w:t>
      </w:r>
      <w:r w:rsidR="00F042AE">
        <w:rPr>
          <w:rFonts w:ascii="Calibri" w:hAnsi="Calibri" w:cs="Calibri"/>
          <w:b/>
          <w:sz w:val="22"/>
          <w:szCs w:val="22"/>
          <w:lang w:val="en-US"/>
        </w:rPr>
        <w:t>C</w:t>
      </w:r>
      <w:r w:rsidRPr="00727EB9">
        <w:rPr>
          <w:rFonts w:ascii="Calibri" w:hAnsi="Calibri" w:cs="Calibri"/>
          <w:b/>
          <w:sz w:val="22"/>
          <w:szCs w:val="22"/>
          <w:lang w:val="en-US"/>
        </w:rPr>
        <w:t>haining</w:t>
      </w:r>
      <w:r>
        <w:rPr>
          <w:rFonts w:ascii="Calibri" w:hAnsi="Calibri" w:cs="Calibri"/>
          <w:sz w:val="22"/>
          <w:szCs w:val="22"/>
          <w:lang w:val="en-US"/>
        </w:rPr>
        <w:t xml:space="preserve"> is a process </w:t>
      </w:r>
      <w:r w:rsidR="00F55BBE">
        <w:rPr>
          <w:rFonts w:ascii="Calibri" w:hAnsi="Calibri" w:cs="Calibri"/>
          <w:sz w:val="22"/>
          <w:szCs w:val="22"/>
          <w:lang w:val="en-US"/>
        </w:rPr>
        <w:t xml:space="preserve">of calling one constructor from another constructor </w:t>
      </w:r>
      <w:r w:rsidR="00F55BBE" w:rsidRPr="00B72340">
        <w:rPr>
          <w:rFonts w:ascii="Calibri" w:hAnsi="Calibri" w:cs="Calibri"/>
          <w:b/>
          <w:sz w:val="22"/>
          <w:szCs w:val="22"/>
          <w:lang w:val="en-US"/>
        </w:rPr>
        <w:t>or</w:t>
      </w:r>
      <w:r w:rsidR="00F55BBE">
        <w:rPr>
          <w:rFonts w:ascii="Calibri" w:hAnsi="Calibri" w:cs="Calibri"/>
          <w:sz w:val="22"/>
          <w:szCs w:val="22"/>
          <w:lang w:val="en-US"/>
        </w:rPr>
        <w:t xml:space="preserve"> from a subclass constructor to a superclass constructor. It helps </w:t>
      </w:r>
      <w:r w:rsidR="00361AC6">
        <w:rPr>
          <w:rFonts w:ascii="Calibri" w:hAnsi="Calibri" w:cs="Calibri"/>
          <w:sz w:val="22"/>
          <w:szCs w:val="22"/>
          <w:lang w:val="en-US"/>
        </w:rPr>
        <w:t xml:space="preserve">to </w:t>
      </w:r>
      <w:r w:rsidR="00F55BBE">
        <w:rPr>
          <w:rFonts w:ascii="Calibri" w:hAnsi="Calibri" w:cs="Calibri"/>
          <w:sz w:val="22"/>
          <w:szCs w:val="22"/>
          <w:lang w:val="en-US"/>
        </w:rPr>
        <w:t>initializing the objects</w:t>
      </w:r>
      <w:r w:rsidR="00B77F57">
        <w:rPr>
          <w:rFonts w:ascii="Calibri" w:hAnsi="Calibri" w:cs="Calibri"/>
          <w:sz w:val="22"/>
          <w:szCs w:val="22"/>
          <w:lang w:val="en-US"/>
        </w:rPr>
        <w:t xml:space="preserve"> and reusing</w:t>
      </w:r>
      <w:r w:rsidR="00054380">
        <w:rPr>
          <w:rFonts w:ascii="Calibri" w:hAnsi="Calibri" w:cs="Calibri"/>
          <w:sz w:val="22"/>
          <w:szCs w:val="22"/>
          <w:lang w:val="en-US"/>
        </w:rPr>
        <w:t xml:space="preserve"> the</w:t>
      </w:r>
      <w:r w:rsidR="00B77F57">
        <w:rPr>
          <w:rFonts w:ascii="Calibri" w:hAnsi="Calibri" w:cs="Calibri"/>
          <w:sz w:val="22"/>
          <w:szCs w:val="22"/>
          <w:lang w:val="en-US"/>
        </w:rPr>
        <w:t xml:space="preserve"> code</w:t>
      </w:r>
      <w:r w:rsidR="00F55BBE">
        <w:rPr>
          <w:rFonts w:ascii="Calibri" w:hAnsi="Calibri" w:cs="Calibri"/>
          <w:sz w:val="22"/>
          <w:szCs w:val="22"/>
          <w:lang w:val="en-US"/>
        </w:rPr>
        <w:t>.</w:t>
      </w:r>
      <w:r w:rsidR="001E2D1F">
        <w:rPr>
          <w:rFonts w:ascii="Calibri" w:hAnsi="Calibri" w:cs="Calibri"/>
          <w:sz w:val="22"/>
          <w:szCs w:val="22"/>
          <w:lang w:val="en-US"/>
        </w:rPr>
        <w:t xml:space="preserve"> </w:t>
      </w:r>
      <w:r w:rsidR="00A76A95">
        <w:rPr>
          <w:rFonts w:ascii="Calibri" w:hAnsi="Calibri" w:cs="Calibri"/>
          <w:sz w:val="22"/>
          <w:szCs w:val="22"/>
          <w:lang w:val="en-US"/>
        </w:rPr>
        <w:t>‘</w:t>
      </w:r>
      <w:proofErr w:type="gramStart"/>
      <w:r w:rsidR="00A76A95">
        <w:rPr>
          <w:rFonts w:ascii="Calibri" w:hAnsi="Calibri" w:cs="Calibri"/>
          <w:sz w:val="22"/>
          <w:szCs w:val="22"/>
          <w:lang w:val="en-US"/>
        </w:rPr>
        <w:t>this</w:t>
      </w:r>
      <w:r w:rsidR="00A0532A">
        <w:rPr>
          <w:rFonts w:ascii="Calibri" w:hAnsi="Calibri" w:cs="Calibri"/>
          <w:sz w:val="22"/>
          <w:szCs w:val="22"/>
          <w:lang w:val="en-US"/>
        </w:rPr>
        <w:t>(</w:t>
      </w:r>
      <w:proofErr w:type="gramEnd"/>
      <w:r w:rsidR="00A0532A">
        <w:rPr>
          <w:rFonts w:ascii="Calibri" w:hAnsi="Calibri" w:cs="Calibri"/>
          <w:sz w:val="22"/>
          <w:szCs w:val="22"/>
          <w:lang w:val="en-US"/>
        </w:rPr>
        <w:t>)</w:t>
      </w:r>
      <w:r w:rsidR="00A76A95">
        <w:rPr>
          <w:rFonts w:ascii="Calibri" w:hAnsi="Calibri" w:cs="Calibri"/>
          <w:sz w:val="22"/>
          <w:szCs w:val="22"/>
          <w:lang w:val="en-US"/>
        </w:rPr>
        <w:t xml:space="preserve">’ </w:t>
      </w:r>
      <w:r w:rsidR="007A1F3E">
        <w:rPr>
          <w:rFonts w:ascii="Calibri" w:hAnsi="Calibri" w:cs="Calibri"/>
          <w:sz w:val="22"/>
          <w:szCs w:val="22"/>
          <w:lang w:val="en-US"/>
        </w:rPr>
        <w:t xml:space="preserve">is used </w:t>
      </w:r>
      <w:r w:rsidR="00A76A95">
        <w:rPr>
          <w:rFonts w:ascii="Calibri" w:hAnsi="Calibri" w:cs="Calibri"/>
          <w:sz w:val="22"/>
          <w:szCs w:val="22"/>
          <w:lang w:val="en-US"/>
        </w:rPr>
        <w:t xml:space="preserve">to achieve chaining in side same class and super() </w:t>
      </w:r>
      <w:r w:rsidR="000E2D27">
        <w:rPr>
          <w:rFonts w:ascii="Calibri" w:hAnsi="Calibri" w:cs="Calibri"/>
          <w:sz w:val="22"/>
          <w:szCs w:val="22"/>
          <w:lang w:val="en-US"/>
        </w:rPr>
        <w:t xml:space="preserve">is used </w:t>
      </w:r>
      <w:r w:rsidR="00A76A95">
        <w:rPr>
          <w:rFonts w:ascii="Calibri" w:hAnsi="Calibri" w:cs="Calibri"/>
          <w:sz w:val="22"/>
          <w:szCs w:val="22"/>
          <w:lang w:val="en-US"/>
        </w:rPr>
        <w:t>to achieve chaining from child class to parent class.</w:t>
      </w:r>
      <w:r w:rsidR="00DD4175">
        <w:rPr>
          <w:rFonts w:ascii="Calibri" w:hAnsi="Calibri" w:cs="Calibri"/>
          <w:sz w:val="22"/>
          <w:szCs w:val="22"/>
          <w:lang w:val="en-US"/>
        </w:rPr>
        <w:t xml:space="preserve"> </w:t>
      </w:r>
      <w:r w:rsidR="00DD4175" w:rsidRPr="00CA0358">
        <w:rPr>
          <w:rFonts w:ascii="Calibri" w:hAnsi="Calibri" w:cs="Calibri"/>
          <w:color w:val="808080" w:themeColor="background1" w:themeShade="80"/>
          <w:sz w:val="18"/>
          <w:szCs w:val="18"/>
          <w:lang w:val="en-US"/>
        </w:rPr>
        <w:t>Ref:</w:t>
      </w:r>
      <w:r w:rsidR="001B7AEB" w:rsidRPr="00CA0358">
        <w:rPr>
          <w:rFonts w:ascii="Calibri" w:hAnsi="Calibri" w:cs="Calibri"/>
          <w:sz w:val="18"/>
          <w:szCs w:val="18"/>
          <w:lang w:val="en-US"/>
        </w:rPr>
        <w:t xml:space="preserve"> </w:t>
      </w:r>
      <w:r w:rsidR="001B7AEB" w:rsidRPr="00CA0358">
        <w:rPr>
          <w:rFonts w:ascii="Calibri" w:hAnsi="Calibri" w:cs="Calibri"/>
          <w:color w:val="808080" w:themeColor="background1" w:themeShade="80"/>
          <w:sz w:val="18"/>
          <w:szCs w:val="18"/>
          <w:lang w:val="en-US"/>
        </w:rPr>
        <w:t>Constructor</w:t>
      </w:r>
      <w:r w:rsidR="001841F1" w:rsidRPr="00CA0358">
        <w:rPr>
          <w:rFonts w:ascii="Calibri" w:hAnsi="Calibri" w:cs="Calibri"/>
          <w:color w:val="808080" w:themeColor="background1" w:themeShade="80"/>
          <w:sz w:val="18"/>
          <w:szCs w:val="18"/>
          <w:lang w:val="en-US"/>
        </w:rPr>
        <w:t>\</w:t>
      </w:r>
      <w:r w:rsidR="001B7AEB" w:rsidRPr="00CA0358">
        <w:rPr>
          <w:rFonts w:ascii="Calibri" w:hAnsi="Calibri" w:cs="Calibri"/>
          <w:color w:val="808080" w:themeColor="background1" w:themeShade="80"/>
          <w:sz w:val="18"/>
          <w:szCs w:val="18"/>
          <w:lang w:val="en-US"/>
        </w:rPr>
        <w:t>Constructor_Chaining</w:t>
      </w:r>
    </w:p>
    <w:p w14:paraId="35A225D1" w14:textId="4EB4944B" w:rsidR="00F875CD" w:rsidRPr="00EC6491" w:rsidRDefault="00F875CD" w:rsidP="00AE28CE">
      <w:pPr>
        <w:jc w:val="both"/>
        <w:rPr>
          <w:rFonts w:ascii="Calibri" w:hAnsi="Calibri" w:cs="Calibri"/>
          <w:color w:val="808080" w:themeColor="background1" w:themeShade="80"/>
          <w:sz w:val="18"/>
          <w:szCs w:val="18"/>
          <w:lang w:val="en-US"/>
        </w:rPr>
      </w:pPr>
      <w:r w:rsidRPr="001417AD">
        <w:rPr>
          <w:rFonts w:ascii="Calibri" w:hAnsi="Calibri" w:cs="Calibri"/>
          <w:b/>
          <w:sz w:val="22"/>
          <w:szCs w:val="22"/>
          <w:lang w:val="en-US"/>
        </w:rPr>
        <w:t xml:space="preserve">Singleton </w:t>
      </w:r>
      <w:r w:rsidR="000856DC" w:rsidRPr="001417AD">
        <w:rPr>
          <w:rFonts w:ascii="Calibri" w:hAnsi="Calibri" w:cs="Calibri"/>
          <w:b/>
          <w:sz w:val="22"/>
          <w:szCs w:val="22"/>
          <w:lang w:val="en-US"/>
        </w:rPr>
        <w:t>C</w:t>
      </w:r>
      <w:r w:rsidRPr="001417AD">
        <w:rPr>
          <w:rFonts w:ascii="Calibri" w:hAnsi="Calibri" w:cs="Calibri"/>
          <w:b/>
          <w:sz w:val="22"/>
          <w:szCs w:val="22"/>
          <w:lang w:val="en-US"/>
        </w:rPr>
        <w:t>lass</w:t>
      </w:r>
      <w:r>
        <w:rPr>
          <w:rFonts w:ascii="Calibri" w:hAnsi="Calibri" w:cs="Calibri"/>
          <w:sz w:val="22"/>
          <w:szCs w:val="22"/>
          <w:lang w:val="en-US"/>
        </w:rPr>
        <w:t xml:space="preserve"> is a class that allows only one instance to be created and provides a global point of access to that </w:t>
      </w:r>
      <w:r w:rsidR="00090D20">
        <w:rPr>
          <w:rFonts w:ascii="Calibri" w:hAnsi="Calibri" w:cs="Calibri"/>
          <w:sz w:val="22"/>
          <w:szCs w:val="22"/>
          <w:lang w:val="en-US"/>
        </w:rPr>
        <w:t>instance.</w:t>
      </w:r>
      <w:r w:rsidR="00872A71">
        <w:rPr>
          <w:rFonts w:ascii="Calibri" w:hAnsi="Calibri" w:cs="Calibri"/>
          <w:sz w:val="22"/>
          <w:szCs w:val="22"/>
          <w:lang w:val="en-US"/>
        </w:rPr>
        <w:t xml:space="preserve"> It is implemented</w:t>
      </w:r>
      <w:r w:rsidR="00D600DF">
        <w:rPr>
          <w:rFonts w:ascii="Calibri" w:hAnsi="Calibri" w:cs="Calibri"/>
          <w:sz w:val="22"/>
          <w:szCs w:val="22"/>
          <w:lang w:val="en-US"/>
        </w:rPr>
        <w:t xml:space="preserve"> by</w:t>
      </w:r>
      <w:r w:rsidR="00872A71">
        <w:rPr>
          <w:rFonts w:ascii="Calibri" w:hAnsi="Calibri" w:cs="Calibri"/>
          <w:sz w:val="22"/>
          <w:szCs w:val="22"/>
          <w:lang w:val="en-US"/>
        </w:rPr>
        <w:t xml:space="preserve"> using a private constructor, a static instance variable, and a public static method that returns the single instance.</w:t>
      </w:r>
      <w:r w:rsidR="00EC6491">
        <w:rPr>
          <w:rFonts w:ascii="Calibri" w:hAnsi="Calibri" w:cs="Calibri"/>
          <w:sz w:val="22"/>
          <w:szCs w:val="22"/>
          <w:lang w:val="en-US"/>
        </w:rPr>
        <w:t xml:space="preserve"> </w:t>
      </w:r>
      <w:r w:rsidR="00EC6491" w:rsidRPr="00EC6491">
        <w:rPr>
          <w:rFonts w:ascii="Calibri" w:hAnsi="Calibri" w:cs="Calibri"/>
          <w:color w:val="808080" w:themeColor="background1" w:themeShade="80"/>
          <w:sz w:val="18"/>
          <w:szCs w:val="18"/>
          <w:lang w:val="en-US"/>
        </w:rPr>
        <w:t>Ref: Java_WD_Ex\Constructor\Singleton_Class\LazyInitialization_SingletonClass</w:t>
      </w:r>
    </w:p>
    <w:p w14:paraId="2EFF7ACF" w14:textId="2D0530C7" w:rsidR="00AD7421" w:rsidRPr="00CA0358" w:rsidRDefault="004D6EC2" w:rsidP="00671583">
      <w:pPr>
        <w:jc w:val="both"/>
        <w:rPr>
          <w:rFonts w:ascii="Calibri" w:hAnsi="Calibri" w:cs="Calibri"/>
          <w:bCs/>
          <w:sz w:val="18"/>
          <w:szCs w:val="18"/>
          <w:lang w:val="en-US"/>
        </w:rPr>
      </w:pPr>
      <w:r w:rsidRPr="00B61317">
        <w:rPr>
          <w:rStyle w:val="Strong"/>
          <w:rFonts w:ascii="Calibri" w:hAnsi="Calibri" w:cs="Calibri"/>
          <w:bCs w:val="0"/>
          <w:color w:val="FF0000"/>
          <w:sz w:val="22"/>
          <w:szCs w:val="22"/>
        </w:rPr>
        <w:lastRenderedPageBreak/>
        <w:t>N:</w:t>
      </w:r>
      <w:r>
        <w:rPr>
          <w:rStyle w:val="Strong"/>
          <w:rFonts w:ascii="Calibri" w:hAnsi="Calibri" w:cs="Calibri"/>
          <w:b w:val="0"/>
          <w:bCs w:val="0"/>
          <w:sz w:val="22"/>
          <w:szCs w:val="22"/>
        </w:rPr>
        <w:t xml:space="preserve"> </w:t>
      </w:r>
      <w:r w:rsidRPr="00B61317">
        <w:rPr>
          <w:rStyle w:val="Strong"/>
          <w:rFonts w:ascii="Calibri" w:hAnsi="Calibri" w:cs="Calibri"/>
          <w:bCs w:val="0"/>
          <w:sz w:val="22"/>
          <w:szCs w:val="22"/>
        </w:rPr>
        <w:t>Variable Hiding</w:t>
      </w:r>
      <w:r>
        <w:rPr>
          <w:rStyle w:val="Strong"/>
          <w:rFonts w:ascii="Calibri" w:hAnsi="Calibri" w:cs="Calibri"/>
          <w:b w:val="0"/>
          <w:bCs w:val="0"/>
          <w:sz w:val="22"/>
          <w:szCs w:val="22"/>
        </w:rPr>
        <w:t xml:space="preserve"> occurs when a variable in a subclass has the same name as a variable in superclass. </w:t>
      </w:r>
      <w:r w:rsidR="00144D23">
        <w:rPr>
          <w:rStyle w:val="Strong"/>
          <w:rFonts w:ascii="Calibri" w:hAnsi="Calibri" w:cs="Calibri"/>
          <w:b w:val="0"/>
          <w:bCs w:val="0"/>
          <w:sz w:val="22"/>
          <w:szCs w:val="22"/>
        </w:rPr>
        <w:t>So</w:t>
      </w:r>
      <w:r w:rsidR="00602F8F">
        <w:rPr>
          <w:rStyle w:val="Strong"/>
          <w:rFonts w:ascii="Calibri" w:hAnsi="Calibri" w:cs="Calibri"/>
          <w:b w:val="0"/>
          <w:bCs w:val="0"/>
          <w:sz w:val="22"/>
          <w:szCs w:val="22"/>
        </w:rPr>
        <w:t>,</w:t>
      </w:r>
      <w:r w:rsidR="00144D23">
        <w:rPr>
          <w:rStyle w:val="Strong"/>
          <w:rFonts w:ascii="Calibri" w:hAnsi="Calibri" w:cs="Calibri"/>
          <w:b w:val="0"/>
          <w:bCs w:val="0"/>
          <w:sz w:val="22"/>
          <w:szCs w:val="22"/>
        </w:rPr>
        <w:t xml:space="preserve"> t</w:t>
      </w:r>
      <w:r>
        <w:rPr>
          <w:rStyle w:val="Strong"/>
          <w:rFonts w:ascii="Calibri" w:hAnsi="Calibri" w:cs="Calibri"/>
          <w:b w:val="0"/>
          <w:bCs w:val="0"/>
          <w:sz w:val="22"/>
          <w:szCs w:val="22"/>
        </w:rPr>
        <w:t xml:space="preserve">he subclass </w:t>
      </w:r>
      <w:r w:rsidR="00F64A7A">
        <w:rPr>
          <w:rStyle w:val="Strong"/>
          <w:rFonts w:ascii="Calibri" w:hAnsi="Calibri" w:cs="Calibri"/>
          <w:b w:val="0"/>
          <w:bCs w:val="0"/>
          <w:sz w:val="22"/>
          <w:szCs w:val="22"/>
        </w:rPr>
        <w:t xml:space="preserve">variable </w:t>
      </w:r>
      <w:r>
        <w:rPr>
          <w:rStyle w:val="Strong"/>
          <w:rFonts w:ascii="Calibri" w:hAnsi="Calibri" w:cs="Calibri"/>
          <w:b w:val="0"/>
          <w:bCs w:val="0"/>
          <w:sz w:val="22"/>
          <w:szCs w:val="22"/>
        </w:rPr>
        <w:t>hides the superclass</w:t>
      </w:r>
      <w:r w:rsidR="00F64A7A">
        <w:rPr>
          <w:rStyle w:val="Strong"/>
          <w:rFonts w:ascii="Calibri" w:hAnsi="Calibri" w:cs="Calibri"/>
          <w:b w:val="0"/>
          <w:bCs w:val="0"/>
          <w:sz w:val="22"/>
          <w:szCs w:val="22"/>
        </w:rPr>
        <w:t xml:space="preserve"> variable</w:t>
      </w:r>
      <w:r>
        <w:rPr>
          <w:rStyle w:val="Strong"/>
          <w:rFonts w:ascii="Calibri" w:hAnsi="Calibri" w:cs="Calibri"/>
          <w:b w:val="0"/>
          <w:bCs w:val="0"/>
          <w:sz w:val="22"/>
          <w:szCs w:val="22"/>
        </w:rPr>
        <w:t>.</w:t>
      </w:r>
      <w:r w:rsidR="00671583">
        <w:rPr>
          <w:rFonts w:ascii="Calibri" w:hAnsi="Calibri" w:cs="Calibri"/>
          <w:sz w:val="22"/>
          <w:szCs w:val="22"/>
          <w:lang w:val="en-US"/>
        </w:rPr>
        <w:t xml:space="preserve"> </w:t>
      </w:r>
      <w:r w:rsidR="008C2D4E" w:rsidRPr="00CA0358">
        <w:rPr>
          <w:rFonts w:ascii="Calibri" w:hAnsi="Calibri" w:cs="Calibri"/>
          <w:color w:val="808080" w:themeColor="background1" w:themeShade="80"/>
          <w:sz w:val="18"/>
          <w:szCs w:val="18"/>
          <w:lang w:val="en-US"/>
        </w:rPr>
        <w:t>Ref:</w:t>
      </w:r>
      <w:r w:rsidR="008C2D4E" w:rsidRPr="00CA0358">
        <w:rPr>
          <w:rFonts w:ascii="Calibri" w:hAnsi="Calibri" w:cs="Calibri"/>
          <w:sz w:val="18"/>
          <w:szCs w:val="18"/>
          <w:lang w:val="en-US"/>
        </w:rPr>
        <w:t xml:space="preserve"> </w:t>
      </w:r>
      <w:r w:rsidR="00671583" w:rsidRPr="00CA0358">
        <w:rPr>
          <w:rFonts w:ascii="Calibri" w:hAnsi="Calibri" w:cs="Calibri"/>
          <w:color w:val="808080" w:themeColor="background1" w:themeShade="80"/>
          <w:sz w:val="18"/>
          <w:szCs w:val="18"/>
          <w:lang w:val="en-US"/>
        </w:rPr>
        <w:t>Java_Examples</w:t>
      </w:r>
      <w:r w:rsidR="00AE1005">
        <w:rPr>
          <w:rFonts w:ascii="Calibri" w:hAnsi="Calibri" w:cs="Calibri"/>
          <w:color w:val="808080" w:themeColor="background1" w:themeShade="80"/>
          <w:sz w:val="18"/>
          <w:szCs w:val="18"/>
          <w:lang w:val="en-US"/>
        </w:rPr>
        <w:t>2</w:t>
      </w:r>
      <w:r w:rsidR="00671583" w:rsidRPr="00CA0358">
        <w:rPr>
          <w:rFonts w:ascii="Calibri" w:hAnsi="Calibri" w:cs="Calibri"/>
          <w:color w:val="808080" w:themeColor="background1" w:themeShade="80"/>
          <w:sz w:val="18"/>
          <w:szCs w:val="18"/>
          <w:lang w:val="en-US"/>
        </w:rPr>
        <w:t>/</w:t>
      </w:r>
      <w:r w:rsidR="00AE1005" w:rsidRPr="00CA0358">
        <w:rPr>
          <w:rFonts w:ascii="Calibri" w:hAnsi="Calibri" w:cs="Calibri"/>
          <w:color w:val="808080" w:themeColor="background1" w:themeShade="80"/>
          <w:sz w:val="18"/>
          <w:szCs w:val="18"/>
          <w:lang w:val="en-US"/>
        </w:rPr>
        <w:t>Hiding</w:t>
      </w:r>
      <w:r w:rsidR="00AE1005">
        <w:rPr>
          <w:rFonts w:ascii="Calibri" w:hAnsi="Calibri" w:cs="Calibri"/>
          <w:color w:val="808080" w:themeColor="background1" w:themeShade="80"/>
          <w:sz w:val="18"/>
          <w:szCs w:val="18"/>
          <w:lang w:val="en-US"/>
        </w:rPr>
        <w:t>/</w:t>
      </w:r>
      <w:r w:rsidR="00303DA0" w:rsidRPr="00CA0358">
        <w:rPr>
          <w:rFonts w:ascii="Calibri" w:hAnsi="Calibri" w:cs="Calibri"/>
          <w:color w:val="808080" w:themeColor="background1" w:themeShade="80"/>
          <w:sz w:val="18"/>
          <w:szCs w:val="18"/>
          <w:lang w:val="en-US"/>
        </w:rPr>
        <w:t>variable</w:t>
      </w:r>
      <w:r w:rsidR="00671583" w:rsidRPr="00CA0358">
        <w:rPr>
          <w:rFonts w:ascii="Calibri" w:hAnsi="Calibri" w:cs="Calibri"/>
          <w:color w:val="808080" w:themeColor="background1" w:themeShade="80"/>
          <w:sz w:val="18"/>
          <w:szCs w:val="18"/>
          <w:lang w:val="en-US"/>
        </w:rPr>
        <w:t>Hiding</w:t>
      </w:r>
      <w:r w:rsidR="00D869A1" w:rsidRPr="00CA0358">
        <w:rPr>
          <w:rFonts w:ascii="Calibri" w:hAnsi="Calibri" w:cs="Calibri"/>
          <w:color w:val="808080" w:themeColor="background1" w:themeShade="80"/>
          <w:sz w:val="18"/>
          <w:szCs w:val="18"/>
          <w:lang w:val="en-US"/>
        </w:rPr>
        <w:t>3</w:t>
      </w:r>
    </w:p>
    <w:p w14:paraId="22D230F7" w14:textId="2B848586" w:rsidR="00D40621" w:rsidRPr="00CA0358" w:rsidRDefault="004D6EC2" w:rsidP="00D40621">
      <w:pPr>
        <w:jc w:val="both"/>
        <w:rPr>
          <w:rFonts w:ascii="Calibri" w:hAnsi="Calibri" w:cs="Calibri"/>
          <w:bCs/>
          <w:sz w:val="18"/>
          <w:szCs w:val="18"/>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r w:rsidR="00C96384" w:rsidRPr="00AC5199">
        <w:rPr>
          <w:rFonts w:ascii="Calibri" w:hAnsi="Calibri" w:cs="Calibri"/>
          <w:b/>
          <w:bCs/>
          <w:sz w:val="22"/>
          <w:szCs w:val="22"/>
          <w:lang w:val="en-US"/>
        </w:rPr>
        <w:t xml:space="preserve">Method </w:t>
      </w:r>
      <w:r w:rsidR="00DE6A79" w:rsidRPr="00AC5199">
        <w:rPr>
          <w:rFonts w:ascii="Calibri" w:hAnsi="Calibri" w:cs="Calibri"/>
          <w:b/>
          <w:bCs/>
          <w:sz w:val="22"/>
          <w:szCs w:val="22"/>
          <w:lang w:val="en-US"/>
        </w:rPr>
        <w:t>H</w:t>
      </w:r>
      <w:r w:rsidR="00C96384" w:rsidRPr="00AC5199">
        <w:rPr>
          <w:rFonts w:ascii="Calibri" w:hAnsi="Calibri" w:cs="Calibri"/>
          <w:b/>
          <w:bCs/>
          <w:sz w:val="22"/>
          <w:szCs w:val="22"/>
          <w:lang w:val="en-US"/>
        </w:rPr>
        <w:t>iding</w:t>
      </w:r>
      <w:r w:rsidR="00C96384" w:rsidRPr="00C96384">
        <w:rPr>
          <w:rFonts w:ascii="Calibri" w:hAnsi="Calibri" w:cs="Calibri"/>
          <w:bCs/>
          <w:sz w:val="22"/>
          <w:szCs w:val="22"/>
          <w:lang w:val="en-US"/>
        </w:rPr>
        <w:t xml:space="preserve"> occurs when </w:t>
      </w:r>
      <w:r w:rsidR="00DB0E8F">
        <w:rPr>
          <w:rFonts w:ascii="Calibri" w:hAnsi="Calibri" w:cs="Calibri"/>
          <w:bCs/>
          <w:sz w:val="22"/>
          <w:szCs w:val="22"/>
          <w:lang w:val="en-US"/>
        </w:rPr>
        <w:t xml:space="preserve">a static method in a </w:t>
      </w:r>
      <w:r w:rsidR="00C96384" w:rsidRPr="00C96384">
        <w:rPr>
          <w:rFonts w:ascii="Calibri" w:hAnsi="Calibri" w:cs="Calibri"/>
          <w:bCs/>
          <w:sz w:val="22"/>
          <w:szCs w:val="22"/>
          <w:lang w:val="en-US"/>
        </w:rPr>
        <w:t xml:space="preserve">subclass </w:t>
      </w:r>
      <w:r w:rsidR="00DB0E8F">
        <w:rPr>
          <w:rFonts w:ascii="Calibri" w:hAnsi="Calibri" w:cs="Calibri"/>
          <w:bCs/>
          <w:sz w:val="22"/>
          <w:szCs w:val="22"/>
          <w:lang w:val="en-US"/>
        </w:rPr>
        <w:t>has</w:t>
      </w:r>
      <w:r w:rsidR="00C96384" w:rsidRPr="00C96384">
        <w:rPr>
          <w:rFonts w:ascii="Calibri" w:hAnsi="Calibri" w:cs="Calibri"/>
          <w:bCs/>
          <w:sz w:val="22"/>
          <w:szCs w:val="22"/>
          <w:lang w:val="en-US"/>
        </w:rPr>
        <w:t xml:space="preserve"> the same signatur</w:t>
      </w:r>
      <w:r w:rsidR="00C96384">
        <w:rPr>
          <w:rFonts w:ascii="Calibri" w:hAnsi="Calibri" w:cs="Calibri"/>
          <w:bCs/>
          <w:sz w:val="22"/>
          <w:szCs w:val="22"/>
          <w:lang w:val="en-US"/>
        </w:rPr>
        <w:t>e as a static method in superclass.</w:t>
      </w:r>
      <w:r w:rsidR="00303DA0">
        <w:rPr>
          <w:rFonts w:ascii="Calibri" w:hAnsi="Calibri" w:cs="Calibri"/>
          <w:bCs/>
          <w:sz w:val="22"/>
          <w:szCs w:val="22"/>
          <w:lang w:val="en-US"/>
        </w:rPr>
        <w:t xml:space="preserve"> </w:t>
      </w:r>
      <w:r w:rsidR="00621CA9">
        <w:rPr>
          <w:rFonts w:ascii="Calibri" w:hAnsi="Calibri" w:cs="Calibri"/>
          <w:bCs/>
          <w:sz w:val="22"/>
          <w:szCs w:val="22"/>
          <w:lang w:val="en-US"/>
        </w:rPr>
        <w:t>So</w:t>
      </w:r>
      <w:r w:rsidR="007937E3">
        <w:rPr>
          <w:rFonts w:ascii="Calibri" w:hAnsi="Calibri" w:cs="Calibri"/>
          <w:bCs/>
          <w:sz w:val="22"/>
          <w:szCs w:val="22"/>
          <w:lang w:val="en-US"/>
        </w:rPr>
        <w:t>,</w:t>
      </w:r>
      <w:r w:rsidR="00621CA9">
        <w:rPr>
          <w:rFonts w:ascii="Calibri" w:hAnsi="Calibri" w:cs="Calibri"/>
          <w:bCs/>
          <w:sz w:val="22"/>
          <w:szCs w:val="22"/>
          <w:lang w:val="en-US"/>
        </w:rPr>
        <w:t xml:space="preserve"> t</w:t>
      </w:r>
      <w:r w:rsidR="00C96384">
        <w:rPr>
          <w:rFonts w:ascii="Calibri" w:hAnsi="Calibri" w:cs="Calibri"/>
          <w:bCs/>
          <w:sz w:val="22"/>
          <w:szCs w:val="22"/>
          <w:lang w:val="en-US"/>
        </w:rPr>
        <w:t>he</w:t>
      </w:r>
      <w:r w:rsidR="00F64A7A">
        <w:rPr>
          <w:rFonts w:ascii="Calibri" w:hAnsi="Calibri" w:cs="Calibri"/>
          <w:bCs/>
          <w:sz w:val="22"/>
          <w:szCs w:val="22"/>
          <w:lang w:val="en-US"/>
        </w:rPr>
        <w:t xml:space="preserve"> subclass method </w:t>
      </w:r>
      <w:r w:rsidR="00C96384">
        <w:rPr>
          <w:rFonts w:ascii="Calibri" w:hAnsi="Calibri" w:cs="Calibri"/>
          <w:bCs/>
          <w:sz w:val="22"/>
          <w:szCs w:val="22"/>
          <w:lang w:val="en-US"/>
        </w:rPr>
        <w:t>hides the superclass method</w:t>
      </w:r>
      <w:r w:rsidR="00772BEB">
        <w:rPr>
          <w:rFonts w:ascii="Calibri" w:hAnsi="Calibri" w:cs="Calibri"/>
          <w:bCs/>
          <w:sz w:val="22"/>
          <w:szCs w:val="22"/>
          <w:lang w:val="en-US"/>
        </w:rPr>
        <w:t>.</w:t>
      </w:r>
      <w:r w:rsidR="00C96384">
        <w:rPr>
          <w:rFonts w:ascii="Calibri" w:hAnsi="Calibri" w:cs="Calibri"/>
          <w:bCs/>
          <w:sz w:val="22"/>
          <w:szCs w:val="22"/>
          <w:lang w:val="en-US"/>
        </w:rPr>
        <w:t xml:space="preserve"> </w:t>
      </w:r>
      <w:r w:rsidR="00772BEB">
        <w:rPr>
          <w:rFonts w:ascii="Calibri" w:hAnsi="Calibri" w:cs="Calibri"/>
          <w:bCs/>
          <w:sz w:val="22"/>
          <w:szCs w:val="22"/>
          <w:lang w:val="en-US"/>
        </w:rPr>
        <w:t>MH</w:t>
      </w:r>
      <w:r w:rsidR="00197C2C">
        <w:rPr>
          <w:rFonts w:ascii="Calibri" w:hAnsi="Calibri" w:cs="Calibri"/>
          <w:bCs/>
          <w:sz w:val="22"/>
          <w:szCs w:val="22"/>
          <w:lang w:val="en-US"/>
        </w:rPr>
        <w:t xml:space="preserve"> is also </w:t>
      </w:r>
      <w:r w:rsidR="00772BEB">
        <w:rPr>
          <w:rFonts w:ascii="Calibri" w:hAnsi="Calibri" w:cs="Calibri"/>
          <w:bCs/>
          <w:sz w:val="22"/>
          <w:szCs w:val="22"/>
          <w:lang w:val="en-US"/>
        </w:rPr>
        <w:t>referred</w:t>
      </w:r>
      <w:r w:rsidR="00197C2C">
        <w:rPr>
          <w:rFonts w:ascii="Calibri" w:hAnsi="Calibri" w:cs="Calibri"/>
          <w:bCs/>
          <w:sz w:val="22"/>
          <w:szCs w:val="22"/>
          <w:lang w:val="en-US"/>
        </w:rPr>
        <w:t xml:space="preserve"> as</w:t>
      </w:r>
      <w:r w:rsidR="00C96384">
        <w:rPr>
          <w:rFonts w:ascii="Calibri" w:hAnsi="Calibri" w:cs="Calibri"/>
          <w:bCs/>
          <w:sz w:val="22"/>
          <w:szCs w:val="22"/>
          <w:lang w:val="en-US"/>
        </w:rPr>
        <w:t xml:space="preserve"> </w:t>
      </w:r>
      <w:r w:rsidR="006D3A57">
        <w:rPr>
          <w:rFonts w:ascii="Calibri" w:hAnsi="Calibri" w:cs="Calibri"/>
          <w:bCs/>
          <w:sz w:val="22"/>
          <w:szCs w:val="22"/>
          <w:lang w:val="en-US"/>
        </w:rPr>
        <w:t>CT</w:t>
      </w:r>
      <w:r w:rsidR="00250B22">
        <w:rPr>
          <w:rFonts w:ascii="Calibri" w:hAnsi="Calibri" w:cs="Calibri"/>
          <w:bCs/>
          <w:sz w:val="22"/>
          <w:szCs w:val="22"/>
          <w:lang w:val="en-US"/>
        </w:rPr>
        <w:t xml:space="preserve"> </w:t>
      </w:r>
      <w:r w:rsidR="00B91546">
        <w:rPr>
          <w:rFonts w:ascii="Calibri" w:hAnsi="Calibri" w:cs="Calibri"/>
          <w:bCs/>
          <w:sz w:val="22"/>
          <w:szCs w:val="22"/>
          <w:lang w:val="en-US"/>
        </w:rPr>
        <w:t>P</w:t>
      </w:r>
      <w:r w:rsidR="00250B22">
        <w:rPr>
          <w:rFonts w:ascii="Calibri" w:hAnsi="Calibri" w:cs="Calibri"/>
          <w:bCs/>
          <w:sz w:val="22"/>
          <w:szCs w:val="22"/>
          <w:lang w:val="en-US"/>
        </w:rPr>
        <w:t>olymorphism</w:t>
      </w:r>
      <w:r w:rsidR="00C96384">
        <w:rPr>
          <w:rFonts w:ascii="Calibri" w:hAnsi="Calibri" w:cs="Calibri"/>
          <w:bCs/>
          <w:sz w:val="22"/>
          <w:szCs w:val="22"/>
          <w:lang w:val="en-US"/>
        </w:rPr>
        <w:t>.</w:t>
      </w:r>
      <w:r w:rsidRPr="00BC0DC8">
        <w:rPr>
          <w:rFonts w:ascii="Calibri" w:hAnsi="Calibri" w:cs="Calibri"/>
          <w:color w:val="808080" w:themeColor="background1" w:themeShade="80"/>
          <w:sz w:val="22"/>
          <w:szCs w:val="22"/>
          <w:lang w:val="en-US"/>
        </w:rPr>
        <w:t xml:space="preserve"> </w:t>
      </w:r>
      <w:r w:rsidR="00D40621">
        <w:rPr>
          <w:rFonts w:ascii="Calibri" w:hAnsi="Calibri" w:cs="Calibri"/>
          <w:sz w:val="22"/>
          <w:szCs w:val="22"/>
          <w:shd w:val="clear" w:color="auto" w:fill="FFFFFF"/>
        </w:rPr>
        <w:t>In method hiding</w:t>
      </w:r>
      <w:r w:rsidR="00C15018">
        <w:rPr>
          <w:rFonts w:ascii="Calibri" w:hAnsi="Calibri" w:cs="Calibri"/>
          <w:sz w:val="22"/>
          <w:szCs w:val="22"/>
          <w:shd w:val="clear" w:color="auto" w:fill="FFFFFF"/>
        </w:rPr>
        <w:t xml:space="preserve"> </w:t>
      </w:r>
      <w:r w:rsidR="00D40621">
        <w:rPr>
          <w:rFonts w:ascii="Calibri" w:hAnsi="Calibri" w:cs="Calibri"/>
          <w:sz w:val="22"/>
          <w:szCs w:val="22"/>
          <w:shd w:val="clear" w:color="auto" w:fill="FFFFFF"/>
        </w:rPr>
        <w:t xml:space="preserve">method won’t overridden by other classes. </w:t>
      </w:r>
      <w:r w:rsidR="00D40621" w:rsidRPr="00CA0358">
        <w:rPr>
          <w:rFonts w:ascii="Calibri" w:hAnsi="Calibri" w:cs="Calibri"/>
          <w:color w:val="808080" w:themeColor="background1" w:themeShade="80"/>
          <w:sz w:val="18"/>
          <w:szCs w:val="18"/>
          <w:lang w:val="en-US"/>
        </w:rPr>
        <w:t>Ref: Java_Examples</w:t>
      </w:r>
      <w:r w:rsidR="000455BA">
        <w:rPr>
          <w:rFonts w:ascii="Calibri" w:hAnsi="Calibri" w:cs="Calibri"/>
          <w:color w:val="808080" w:themeColor="background1" w:themeShade="80"/>
          <w:sz w:val="18"/>
          <w:szCs w:val="18"/>
          <w:lang w:val="en-US"/>
        </w:rPr>
        <w:t>2</w:t>
      </w:r>
      <w:r w:rsidR="000455BA" w:rsidRPr="00CA0358">
        <w:rPr>
          <w:rFonts w:ascii="Calibri" w:hAnsi="Calibri" w:cs="Calibri"/>
          <w:color w:val="808080" w:themeColor="background1" w:themeShade="80"/>
          <w:sz w:val="18"/>
          <w:szCs w:val="18"/>
          <w:lang w:val="en-US"/>
        </w:rPr>
        <w:t>/Hiding</w:t>
      </w:r>
      <w:r w:rsidR="000455BA">
        <w:rPr>
          <w:rFonts w:ascii="Calibri" w:hAnsi="Calibri" w:cs="Calibri"/>
          <w:color w:val="808080" w:themeColor="background1" w:themeShade="80"/>
          <w:sz w:val="18"/>
          <w:szCs w:val="18"/>
          <w:lang w:val="en-US"/>
        </w:rPr>
        <w:t>/</w:t>
      </w:r>
      <w:r w:rsidR="00D40621" w:rsidRPr="00CA0358">
        <w:rPr>
          <w:rFonts w:ascii="Calibri" w:hAnsi="Calibri" w:cs="Calibri"/>
          <w:color w:val="808080" w:themeColor="background1" w:themeShade="80"/>
          <w:sz w:val="18"/>
          <w:szCs w:val="18"/>
          <w:lang w:val="en-US"/>
        </w:rPr>
        <w:t>MethodHiding2</w:t>
      </w:r>
    </w:p>
    <w:p w14:paraId="074427B1" w14:textId="77777777" w:rsidR="002B5D1E" w:rsidRDefault="002B5D1E" w:rsidP="00B206F7">
      <w:pPr>
        <w:rPr>
          <w:rFonts w:ascii="Calibri" w:hAnsi="Calibri" w:cs="Calibri"/>
          <w:bCs/>
          <w:sz w:val="22"/>
          <w:szCs w:val="22"/>
          <w:lang w:val="en-US"/>
        </w:rPr>
      </w:pPr>
    </w:p>
    <w:p w14:paraId="5DEB61E4" w14:textId="3773FFB1" w:rsidR="002B5D1E" w:rsidRPr="002B5D1E" w:rsidRDefault="002B5D1E" w:rsidP="00B206F7">
      <w:pPr>
        <w:rPr>
          <w:rFonts w:ascii="Calibri" w:hAnsi="Calibri" w:cs="Calibri"/>
          <w:b/>
          <w:bCs/>
          <w:sz w:val="22"/>
          <w:szCs w:val="22"/>
          <w:lang w:val="en-US"/>
        </w:rPr>
      </w:pPr>
      <w:r w:rsidRPr="002B5D1E">
        <w:rPr>
          <w:rFonts w:ascii="Calibri" w:hAnsi="Calibri" w:cs="Calibri"/>
          <w:b/>
          <w:bCs/>
          <w:sz w:val="22"/>
          <w:szCs w:val="22"/>
          <w:lang w:val="en-US"/>
        </w:rPr>
        <w:t>@. Shallow copy and Deep copy</w:t>
      </w:r>
      <w:r w:rsidR="008C7350">
        <w:rPr>
          <w:rFonts w:ascii="Calibri" w:hAnsi="Calibri" w:cs="Calibri"/>
          <w:b/>
          <w:bCs/>
          <w:sz w:val="22"/>
          <w:szCs w:val="22"/>
          <w:lang w:val="en-US"/>
        </w:rPr>
        <w:t xml:space="preserve"> </w:t>
      </w:r>
      <w:r w:rsidR="008C7350" w:rsidRPr="008C7350">
        <w:rPr>
          <w:rFonts w:ascii="Calibri" w:hAnsi="Calibri" w:cs="Calibri"/>
          <w:bCs/>
          <w:color w:val="808080" w:themeColor="background1" w:themeShade="80"/>
          <w:sz w:val="18"/>
          <w:szCs w:val="18"/>
          <w:lang w:val="en-US"/>
        </w:rPr>
        <w:t>Ref: Java_Examples2\ShallowCopy_DeepCopy</w:t>
      </w:r>
    </w:p>
    <w:p w14:paraId="731C856F" w14:textId="3F346E2F" w:rsidR="00B206F7" w:rsidRPr="00B206F7" w:rsidRDefault="00833A04" w:rsidP="008C1270">
      <w:pPr>
        <w:jc w:val="both"/>
        <w:rPr>
          <w:rFonts w:ascii="Calibri" w:hAnsi="Calibri" w:cs="Calibri"/>
          <w:bCs/>
          <w:sz w:val="22"/>
          <w:szCs w:val="22"/>
          <w:lang w:val="en-US"/>
        </w:rPr>
      </w:pPr>
      <w:r>
        <w:rPr>
          <w:rFonts w:ascii="Calibri" w:hAnsi="Calibri" w:cs="Calibri"/>
          <w:bCs/>
          <w:sz w:val="22"/>
          <w:szCs w:val="22"/>
          <w:lang w:val="en-US"/>
        </w:rPr>
        <w:t>S</w:t>
      </w:r>
      <w:r w:rsidR="00B206F7" w:rsidRPr="00B206F7">
        <w:rPr>
          <w:rFonts w:ascii="Calibri" w:hAnsi="Calibri" w:cs="Calibri"/>
          <w:bCs/>
          <w:sz w:val="22"/>
          <w:szCs w:val="22"/>
          <w:lang w:val="en-US"/>
        </w:rPr>
        <w:t>hallow copy and deep copy are two ways of copying objects. The diff</w:t>
      </w:r>
      <w:r w:rsidR="00BE6075">
        <w:rPr>
          <w:rFonts w:ascii="Calibri" w:hAnsi="Calibri" w:cs="Calibri"/>
          <w:bCs/>
          <w:sz w:val="22"/>
          <w:szCs w:val="22"/>
          <w:lang w:val="en-US"/>
        </w:rPr>
        <w:t>erence</w:t>
      </w:r>
      <w:r w:rsidR="00B206F7" w:rsidRPr="00B206F7">
        <w:rPr>
          <w:rFonts w:ascii="Calibri" w:hAnsi="Calibri" w:cs="Calibri"/>
          <w:bCs/>
          <w:sz w:val="22"/>
          <w:szCs w:val="22"/>
          <w:lang w:val="en-US"/>
        </w:rPr>
        <w:t xml:space="preserve"> in how the obj</w:t>
      </w:r>
      <w:r>
        <w:rPr>
          <w:rFonts w:ascii="Calibri" w:hAnsi="Calibri" w:cs="Calibri"/>
          <w:bCs/>
          <w:sz w:val="22"/>
          <w:szCs w:val="22"/>
          <w:lang w:val="en-US"/>
        </w:rPr>
        <w:t>ect</w:t>
      </w:r>
      <w:r w:rsidR="00B206F7" w:rsidRPr="00B206F7">
        <w:rPr>
          <w:rFonts w:ascii="Calibri" w:hAnsi="Calibri" w:cs="Calibri"/>
          <w:bCs/>
          <w:sz w:val="22"/>
          <w:szCs w:val="22"/>
          <w:lang w:val="en-US"/>
        </w:rPr>
        <w:t xml:space="preserve"> references are handled</w:t>
      </w:r>
      <w:r w:rsidR="008C1270">
        <w:rPr>
          <w:rFonts w:ascii="Calibri" w:hAnsi="Calibri" w:cs="Calibri"/>
          <w:bCs/>
          <w:sz w:val="22"/>
          <w:szCs w:val="22"/>
          <w:lang w:val="en-US"/>
        </w:rPr>
        <w:t>.</w:t>
      </w:r>
    </w:p>
    <w:p w14:paraId="41BFE91B" w14:textId="429490ED" w:rsidR="007301C7" w:rsidRPr="00B206F7" w:rsidRDefault="001E3914" w:rsidP="007301C7">
      <w:pPr>
        <w:jc w:val="both"/>
        <w:rPr>
          <w:rFonts w:ascii="Calibri" w:hAnsi="Calibri" w:cs="Calibri"/>
          <w:bCs/>
          <w:sz w:val="22"/>
          <w:szCs w:val="22"/>
          <w:lang w:val="en-US"/>
        </w:rPr>
      </w:pPr>
      <w:r w:rsidRPr="001E3914">
        <w:rPr>
          <w:rFonts w:ascii="Calibri" w:hAnsi="Calibri" w:cs="Calibri"/>
          <w:bCs/>
          <w:sz w:val="22"/>
          <w:szCs w:val="22"/>
          <w:lang w:val="en-US"/>
        </w:rPr>
        <w:t>A shallow copy creates a new object, instead of copying the nested</w:t>
      </w:r>
      <w:r w:rsidR="007301C7">
        <w:rPr>
          <w:rFonts w:ascii="Calibri" w:hAnsi="Calibri" w:cs="Calibri"/>
          <w:bCs/>
          <w:sz w:val="22"/>
          <w:szCs w:val="22"/>
          <w:lang w:val="en-US"/>
        </w:rPr>
        <w:t xml:space="preserve"> (inner)</w:t>
      </w:r>
      <w:r w:rsidRPr="001E3914">
        <w:rPr>
          <w:rFonts w:ascii="Calibri" w:hAnsi="Calibri" w:cs="Calibri"/>
          <w:bCs/>
          <w:sz w:val="22"/>
          <w:szCs w:val="22"/>
          <w:lang w:val="en-US"/>
        </w:rPr>
        <w:t xml:space="preserve"> objects, it copies references to those</w:t>
      </w:r>
      <w:r w:rsidR="007301C7">
        <w:rPr>
          <w:rFonts w:ascii="Calibri" w:hAnsi="Calibri" w:cs="Calibri"/>
          <w:bCs/>
          <w:sz w:val="22"/>
          <w:szCs w:val="22"/>
          <w:lang w:val="en-US"/>
        </w:rPr>
        <w:t xml:space="preserve"> </w:t>
      </w:r>
      <w:r w:rsidRPr="001E3914">
        <w:rPr>
          <w:rFonts w:ascii="Calibri" w:hAnsi="Calibri" w:cs="Calibri"/>
          <w:bCs/>
          <w:sz w:val="22"/>
          <w:szCs w:val="22"/>
          <w:lang w:val="en-US"/>
        </w:rPr>
        <w:t>objects.</w:t>
      </w:r>
      <w:r w:rsidR="007301C7">
        <w:rPr>
          <w:rFonts w:ascii="Calibri" w:hAnsi="Calibri" w:cs="Calibri"/>
          <w:bCs/>
          <w:sz w:val="22"/>
          <w:szCs w:val="22"/>
          <w:lang w:val="en-US"/>
        </w:rPr>
        <w:t xml:space="preserve"> </w:t>
      </w:r>
      <w:r w:rsidR="007301C7" w:rsidRPr="00B206F7">
        <w:rPr>
          <w:rFonts w:ascii="Calibri" w:hAnsi="Calibri" w:cs="Calibri"/>
          <w:bCs/>
          <w:sz w:val="22"/>
          <w:szCs w:val="22"/>
          <w:lang w:val="en-US"/>
        </w:rPr>
        <w:t>Thus, changes in the copied object's inner objects affect the original object.</w:t>
      </w:r>
    </w:p>
    <w:p w14:paraId="03CC03AE" w14:textId="05A36BC9" w:rsidR="007301C7" w:rsidRDefault="007301C7" w:rsidP="006D6418">
      <w:pPr>
        <w:jc w:val="both"/>
        <w:rPr>
          <w:rFonts w:ascii="Calibri" w:hAnsi="Calibri" w:cs="Calibri"/>
          <w:bCs/>
          <w:sz w:val="22"/>
          <w:szCs w:val="22"/>
          <w:lang w:val="en-US"/>
        </w:rPr>
      </w:pPr>
      <w:r w:rsidRPr="00B206F7">
        <w:rPr>
          <w:rFonts w:ascii="Calibri" w:hAnsi="Calibri" w:cs="Calibri"/>
          <w:bCs/>
          <w:sz w:val="22"/>
          <w:szCs w:val="22"/>
          <w:lang w:val="en-US"/>
        </w:rPr>
        <w:t>A deep copy creates a new object</w:t>
      </w:r>
      <w:r>
        <w:rPr>
          <w:rFonts w:ascii="Calibri" w:hAnsi="Calibri" w:cs="Calibri"/>
          <w:bCs/>
          <w:sz w:val="22"/>
          <w:szCs w:val="22"/>
          <w:lang w:val="en-US"/>
        </w:rPr>
        <w:t>,</w:t>
      </w:r>
      <w:r w:rsidRPr="00B206F7">
        <w:rPr>
          <w:rFonts w:ascii="Calibri" w:hAnsi="Calibri" w:cs="Calibri"/>
          <w:bCs/>
          <w:sz w:val="22"/>
          <w:szCs w:val="22"/>
          <w:lang w:val="en-US"/>
        </w:rPr>
        <w:t xml:space="preserve"> and also copies all </w:t>
      </w:r>
      <w:r>
        <w:rPr>
          <w:rFonts w:ascii="Calibri" w:hAnsi="Calibri" w:cs="Calibri"/>
          <w:bCs/>
          <w:sz w:val="22"/>
          <w:szCs w:val="22"/>
          <w:lang w:val="en-US"/>
        </w:rPr>
        <w:t>nested (</w:t>
      </w:r>
      <w:r w:rsidRPr="00B206F7">
        <w:rPr>
          <w:rFonts w:ascii="Calibri" w:hAnsi="Calibri" w:cs="Calibri"/>
          <w:bCs/>
          <w:sz w:val="22"/>
          <w:szCs w:val="22"/>
          <w:lang w:val="en-US"/>
        </w:rPr>
        <w:t>inner</w:t>
      </w:r>
      <w:r>
        <w:rPr>
          <w:rFonts w:ascii="Calibri" w:hAnsi="Calibri" w:cs="Calibri"/>
          <w:bCs/>
          <w:sz w:val="22"/>
          <w:szCs w:val="22"/>
          <w:lang w:val="en-US"/>
        </w:rPr>
        <w:t>)</w:t>
      </w:r>
      <w:r w:rsidRPr="00B206F7">
        <w:rPr>
          <w:rFonts w:ascii="Calibri" w:hAnsi="Calibri" w:cs="Calibri"/>
          <w:bCs/>
          <w:sz w:val="22"/>
          <w:szCs w:val="22"/>
          <w:lang w:val="en-US"/>
        </w:rPr>
        <w:t xml:space="preserve"> objects</w:t>
      </w:r>
      <w:r>
        <w:rPr>
          <w:rFonts w:ascii="Calibri" w:hAnsi="Calibri" w:cs="Calibri"/>
          <w:bCs/>
          <w:sz w:val="22"/>
          <w:szCs w:val="22"/>
          <w:lang w:val="en-US"/>
        </w:rPr>
        <w:t>.</w:t>
      </w:r>
      <w:r w:rsidRPr="007301C7">
        <w:rPr>
          <w:rFonts w:ascii="Calibri" w:hAnsi="Calibri" w:cs="Calibri"/>
          <w:bCs/>
          <w:sz w:val="22"/>
          <w:szCs w:val="22"/>
          <w:lang w:val="en-US"/>
        </w:rPr>
        <w:t xml:space="preserve"> Th</w:t>
      </w:r>
      <w:r w:rsidR="001F5E58">
        <w:rPr>
          <w:rFonts w:ascii="Calibri" w:hAnsi="Calibri" w:cs="Calibri"/>
          <w:bCs/>
          <w:sz w:val="22"/>
          <w:szCs w:val="22"/>
          <w:lang w:val="en-US"/>
        </w:rPr>
        <w:t>us,</w:t>
      </w:r>
      <w:r w:rsidRPr="007301C7">
        <w:rPr>
          <w:rFonts w:ascii="Calibri" w:hAnsi="Calibri" w:cs="Calibri"/>
          <w:bCs/>
          <w:sz w:val="22"/>
          <w:szCs w:val="22"/>
          <w:lang w:val="en-US"/>
        </w:rPr>
        <w:t xml:space="preserve"> </w:t>
      </w:r>
      <w:r w:rsidR="007044F9">
        <w:rPr>
          <w:rFonts w:ascii="Calibri" w:hAnsi="Calibri" w:cs="Calibri"/>
          <w:bCs/>
          <w:sz w:val="22"/>
          <w:szCs w:val="22"/>
          <w:lang w:val="en-US"/>
        </w:rPr>
        <w:t>c</w:t>
      </w:r>
      <w:r w:rsidR="007044F9" w:rsidRPr="00B206F7">
        <w:rPr>
          <w:rFonts w:ascii="Calibri" w:hAnsi="Calibri" w:cs="Calibri"/>
          <w:bCs/>
          <w:sz w:val="22"/>
          <w:szCs w:val="22"/>
          <w:lang w:val="en-US"/>
        </w:rPr>
        <w:t>hanges in the copied object's inner objects do not affect the original object.</w:t>
      </w:r>
    </w:p>
    <w:p w14:paraId="1E317AC3" w14:textId="2452ED4B" w:rsidR="007044F9" w:rsidRDefault="00473E04" w:rsidP="006D6418">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Cs w:val="0"/>
          <w:color w:val="FF0000"/>
          <w:sz w:val="22"/>
          <w:szCs w:val="22"/>
        </w:rPr>
        <w:t xml:space="preserve"> </w:t>
      </w:r>
      <w:proofErr w:type="gramStart"/>
      <w:r w:rsidR="008804B0" w:rsidRPr="00AB0845">
        <w:rPr>
          <w:rFonts w:ascii="Calibri" w:hAnsi="Calibri" w:cs="Calibri"/>
          <w:b/>
          <w:bCs/>
          <w:sz w:val="22"/>
          <w:szCs w:val="22"/>
          <w:lang w:val="en-US"/>
        </w:rPr>
        <w:t>clone(</w:t>
      </w:r>
      <w:proofErr w:type="gramEnd"/>
      <w:r w:rsidR="008804B0" w:rsidRPr="00AB0845">
        <w:rPr>
          <w:rFonts w:ascii="Calibri" w:hAnsi="Calibri" w:cs="Calibri"/>
          <w:b/>
          <w:bCs/>
          <w:sz w:val="22"/>
          <w:szCs w:val="22"/>
          <w:lang w:val="en-US"/>
        </w:rPr>
        <w:t>)</w:t>
      </w:r>
      <w:r w:rsidR="008804B0" w:rsidRPr="008804B0">
        <w:rPr>
          <w:rFonts w:ascii="Calibri" w:hAnsi="Calibri" w:cs="Calibri"/>
          <w:bCs/>
          <w:sz w:val="22"/>
          <w:szCs w:val="22"/>
          <w:lang w:val="en-US"/>
        </w:rPr>
        <w:t xml:space="preserve"> is used to create a copy of an object. </w:t>
      </w:r>
      <w:r w:rsidR="00041AED">
        <w:rPr>
          <w:rFonts w:ascii="Calibri" w:hAnsi="Calibri" w:cs="Calibri"/>
          <w:bCs/>
          <w:sz w:val="22"/>
          <w:szCs w:val="22"/>
          <w:lang w:val="en-US"/>
        </w:rPr>
        <w:t>T</w:t>
      </w:r>
      <w:r w:rsidR="008804B0" w:rsidRPr="008804B0">
        <w:rPr>
          <w:rFonts w:ascii="Calibri" w:hAnsi="Calibri" w:cs="Calibri"/>
          <w:bCs/>
          <w:sz w:val="22"/>
          <w:szCs w:val="22"/>
          <w:lang w:val="en-US"/>
        </w:rPr>
        <w:t xml:space="preserve">he class must </w:t>
      </w:r>
      <w:proofErr w:type="gramStart"/>
      <w:r w:rsidR="00041AED">
        <w:rPr>
          <w:rFonts w:ascii="Calibri" w:hAnsi="Calibri" w:cs="Calibri"/>
          <w:bCs/>
          <w:sz w:val="22"/>
          <w:szCs w:val="22"/>
          <w:lang w:val="en-US"/>
        </w:rPr>
        <w:t>implement</w:t>
      </w:r>
      <w:r w:rsidR="00295089">
        <w:rPr>
          <w:rFonts w:ascii="Calibri" w:hAnsi="Calibri" w:cs="Calibri"/>
          <w:bCs/>
          <w:sz w:val="22"/>
          <w:szCs w:val="22"/>
          <w:lang w:val="en-US"/>
        </w:rPr>
        <w:t>s</w:t>
      </w:r>
      <w:proofErr w:type="gramEnd"/>
      <w:r w:rsidR="00041AED">
        <w:rPr>
          <w:rFonts w:ascii="Calibri" w:hAnsi="Calibri" w:cs="Calibri"/>
          <w:bCs/>
          <w:sz w:val="22"/>
          <w:szCs w:val="22"/>
          <w:lang w:val="en-US"/>
        </w:rPr>
        <w:t xml:space="preserve"> the Cloneable Interface to allow cloning</w:t>
      </w:r>
      <w:r w:rsidR="008804B0" w:rsidRPr="008804B0">
        <w:rPr>
          <w:rFonts w:ascii="Calibri" w:hAnsi="Calibri" w:cs="Calibri"/>
          <w:bCs/>
          <w:sz w:val="22"/>
          <w:szCs w:val="22"/>
          <w:lang w:val="en-US"/>
        </w:rPr>
        <w:t>.</w:t>
      </w:r>
    </w:p>
    <w:p w14:paraId="42ED1C6D" w14:textId="77777777" w:rsidR="00944750" w:rsidRDefault="00944750" w:rsidP="006D6418">
      <w:pPr>
        <w:jc w:val="both"/>
        <w:rPr>
          <w:rFonts w:ascii="Calibri" w:hAnsi="Calibri" w:cs="Calibri"/>
          <w:bCs/>
          <w:sz w:val="22"/>
          <w:szCs w:val="22"/>
          <w:lang w:val="en-US"/>
        </w:rPr>
      </w:pPr>
    </w:p>
    <w:p w14:paraId="4A21FB19" w14:textId="08DDECDE" w:rsidR="004E2A13" w:rsidRDefault="004E2A13" w:rsidP="004E2A13">
      <w:pPr>
        <w:rPr>
          <w:rFonts w:ascii="Calibri" w:hAnsi="Calibri" w:cs="Calibri"/>
          <w:b/>
          <w:bCs/>
          <w:sz w:val="22"/>
          <w:szCs w:val="22"/>
          <w:lang w:val="en-US"/>
        </w:rPr>
      </w:pPr>
      <w:r w:rsidRPr="004E2A13">
        <w:rPr>
          <w:rFonts w:ascii="Calibri" w:hAnsi="Calibri" w:cs="Calibri"/>
          <w:b/>
          <w:bCs/>
          <w:sz w:val="22"/>
          <w:szCs w:val="22"/>
          <w:lang w:val="en-US"/>
        </w:rPr>
        <w:t xml:space="preserve">@. Method Overriding and Method Hiding </w:t>
      </w:r>
      <w:r w:rsidR="00E527BF">
        <w:rPr>
          <w:rFonts w:ascii="Calibri" w:hAnsi="Calibri" w:cs="Calibri"/>
          <w:b/>
          <w:bCs/>
          <w:sz w:val="22"/>
          <w:szCs w:val="22"/>
          <w:lang w:val="en-US"/>
        </w:rPr>
        <w:t>/ Shadowing</w:t>
      </w:r>
    </w:p>
    <w:tbl>
      <w:tblPr>
        <w:tblStyle w:val="TableGrid"/>
        <w:tblW w:w="0" w:type="auto"/>
        <w:tblLook w:val="04A0" w:firstRow="1" w:lastRow="0" w:firstColumn="1" w:lastColumn="0" w:noHBand="0" w:noVBand="1"/>
      </w:tblPr>
      <w:tblGrid>
        <w:gridCol w:w="5598"/>
        <w:gridCol w:w="5390"/>
      </w:tblGrid>
      <w:tr w:rsidR="00F958D8" w14:paraId="61FDEE15" w14:textId="77777777" w:rsidTr="00F958D8">
        <w:tc>
          <w:tcPr>
            <w:tcW w:w="5598" w:type="dxa"/>
          </w:tcPr>
          <w:p w14:paraId="617EB660" w14:textId="69FCF563" w:rsidR="00F958D8" w:rsidRDefault="00F958D8" w:rsidP="0030178E">
            <w:pPr>
              <w:jc w:val="center"/>
              <w:rPr>
                <w:rFonts w:ascii="Calibri" w:hAnsi="Calibri" w:cs="Calibri"/>
                <w:b/>
                <w:bCs/>
                <w:lang w:val="en-US"/>
              </w:rPr>
            </w:pPr>
            <w:r w:rsidRPr="004E2A13">
              <w:rPr>
                <w:rFonts w:ascii="Calibri" w:hAnsi="Calibri" w:cs="Calibri"/>
                <w:b/>
                <w:bCs/>
                <w:lang w:val="en-US"/>
              </w:rPr>
              <w:t>Method Overridin</w:t>
            </w:r>
            <w:r w:rsidR="0030178E">
              <w:rPr>
                <w:rFonts w:ascii="Calibri" w:hAnsi="Calibri" w:cs="Calibri"/>
                <w:b/>
                <w:bCs/>
                <w:lang w:val="en-US"/>
              </w:rPr>
              <w:t>g</w:t>
            </w:r>
          </w:p>
        </w:tc>
        <w:tc>
          <w:tcPr>
            <w:tcW w:w="5390" w:type="dxa"/>
          </w:tcPr>
          <w:p w14:paraId="55275BE9" w14:textId="5E1D5BE7" w:rsidR="00F958D8" w:rsidRDefault="00F958D8" w:rsidP="0030178E">
            <w:pPr>
              <w:jc w:val="center"/>
              <w:rPr>
                <w:rFonts w:ascii="Calibri" w:hAnsi="Calibri" w:cs="Calibri"/>
                <w:b/>
                <w:bCs/>
                <w:lang w:val="en-US"/>
              </w:rPr>
            </w:pPr>
            <w:r w:rsidRPr="004E2A13">
              <w:rPr>
                <w:rFonts w:ascii="Calibri" w:hAnsi="Calibri" w:cs="Calibri"/>
                <w:b/>
                <w:bCs/>
                <w:lang w:val="en-US"/>
              </w:rPr>
              <w:t>Method Hiding</w:t>
            </w:r>
          </w:p>
        </w:tc>
      </w:tr>
      <w:tr w:rsidR="00F958D8" w14:paraId="3F627501" w14:textId="77777777" w:rsidTr="00F958D8">
        <w:tc>
          <w:tcPr>
            <w:tcW w:w="5598" w:type="dxa"/>
          </w:tcPr>
          <w:p w14:paraId="65A37FCE" w14:textId="21466164" w:rsidR="00F958D8" w:rsidRDefault="00495665"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non-static</w:t>
            </w:r>
          </w:p>
        </w:tc>
        <w:tc>
          <w:tcPr>
            <w:tcW w:w="5390" w:type="dxa"/>
          </w:tcPr>
          <w:p w14:paraId="4C6AFC6B" w14:textId="05748767" w:rsidR="00F958D8" w:rsidRDefault="00B95D1D" w:rsidP="004E2A13">
            <w:pPr>
              <w:rPr>
                <w:rFonts w:ascii="Calibri" w:hAnsi="Calibri" w:cs="Calibri"/>
                <w:b/>
                <w:bCs/>
                <w:lang w:val="en-US"/>
              </w:rPr>
            </w:pPr>
            <w:r>
              <w:rPr>
                <w:rFonts w:ascii="Calibri" w:hAnsi="Calibri" w:cs="Calibri"/>
                <w:bCs/>
                <w:lang w:val="en-US"/>
              </w:rPr>
              <w:t>B</w:t>
            </w:r>
            <w:r w:rsidR="00F958D8" w:rsidRPr="001B1582">
              <w:rPr>
                <w:rFonts w:ascii="Calibri" w:hAnsi="Calibri" w:cs="Calibri"/>
                <w:bCs/>
                <w:lang w:val="en-US"/>
              </w:rPr>
              <w:t>oth the parent class and child class</w:t>
            </w:r>
            <w:r w:rsidR="00F958D8">
              <w:rPr>
                <w:rFonts w:ascii="Calibri" w:hAnsi="Calibri" w:cs="Calibri"/>
                <w:bCs/>
                <w:lang w:val="en-US"/>
              </w:rPr>
              <w:t xml:space="preserve"> </w:t>
            </w:r>
            <w:r w:rsidR="00F958D8" w:rsidRPr="001B1582">
              <w:rPr>
                <w:rFonts w:ascii="Calibri" w:hAnsi="Calibri" w:cs="Calibri"/>
                <w:bCs/>
                <w:lang w:val="en-US"/>
              </w:rPr>
              <w:t>method</w:t>
            </w:r>
            <w:r w:rsidR="00F958D8">
              <w:rPr>
                <w:rFonts w:ascii="Calibri" w:hAnsi="Calibri" w:cs="Calibri"/>
                <w:bCs/>
                <w:lang w:val="en-US"/>
              </w:rPr>
              <w:t>s</w:t>
            </w:r>
            <w:r w:rsidR="00F958D8" w:rsidRPr="001B1582">
              <w:rPr>
                <w:rFonts w:ascii="Calibri" w:hAnsi="Calibri" w:cs="Calibri"/>
                <w:bCs/>
                <w:lang w:val="en-US"/>
              </w:rPr>
              <w:t xml:space="preserve"> are static</w:t>
            </w:r>
          </w:p>
        </w:tc>
      </w:tr>
      <w:tr w:rsidR="00F958D8" w14:paraId="56A3E630" w14:textId="77777777" w:rsidTr="00F958D8">
        <w:tc>
          <w:tcPr>
            <w:tcW w:w="5598" w:type="dxa"/>
          </w:tcPr>
          <w:p w14:paraId="3F2F82ED" w14:textId="7DB6D6E2" w:rsidR="00F958D8" w:rsidRDefault="00205560"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the Object type</w:t>
            </w:r>
          </w:p>
        </w:tc>
        <w:tc>
          <w:tcPr>
            <w:tcW w:w="5390" w:type="dxa"/>
          </w:tcPr>
          <w:p w14:paraId="1CBE9697" w14:textId="6681E8DD" w:rsidR="00F958D8" w:rsidRDefault="003374A6" w:rsidP="004E2A13">
            <w:pPr>
              <w:rPr>
                <w:rFonts w:ascii="Calibri" w:hAnsi="Calibri" w:cs="Calibri"/>
                <w:b/>
                <w:bCs/>
                <w:lang w:val="en-US"/>
              </w:rPr>
            </w:pPr>
            <w:r>
              <w:rPr>
                <w:rFonts w:ascii="Calibri" w:hAnsi="Calibri" w:cs="Calibri"/>
                <w:bCs/>
                <w:lang w:val="en-US"/>
              </w:rPr>
              <w:t>M</w:t>
            </w:r>
            <w:r w:rsidR="00F958D8" w:rsidRPr="001B1582">
              <w:rPr>
                <w:rFonts w:ascii="Calibri" w:hAnsi="Calibri" w:cs="Calibri"/>
                <w:bCs/>
                <w:lang w:val="en-US"/>
              </w:rPr>
              <w:t>ethod resolution is done on the basis of reference type</w:t>
            </w:r>
          </w:p>
        </w:tc>
      </w:tr>
    </w:tbl>
    <w:p w14:paraId="4E616B16" w14:textId="04BB73C8" w:rsidR="007D543E" w:rsidRPr="004E2A13" w:rsidRDefault="007D543E" w:rsidP="004E2A13">
      <w:pPr>
        <w:rPr>
          <w:rFonts w:ascii="Calibri" w:hAnsi="Calibri" w:cs="Calibri"/>
          <w:b/>
          <w:bCs/>
          <w:sz w:val="22"/>
          <w:szCs w:val="22"/>
          <w:lang w:val="en-US"/>
        </w:rPr>
      </w:pPr>
    </w:p>
    <w:p w14:paraId="4F2851DE" w14:textId="31884BBB" w:rsidR="00514835" w:rsidRDefault="00297699" w:rsidP="002A7F6C">
      <w:pPr>
        <w:rPr>
          <w:rFonts w:ascii="Calibri" w:hAnsi="Calibri" w:cs="Calibri"/>
          <w:bCs/>
          <w:sz w:val="22"/>
          <w:szCs w:val="22"/>
          <w:lang w:val="en-US"/>
        </w:rPr>
      </w:pPr>
      <w:r w:rsidRPr="00AC6F23">
        <w:rPr>
          <w:rFonts w:ascii="Calibri" w:hAnsi="Calibri" w:cs="Calibri"/>
          <w:b/>
          <w:bCs/>
          <w:sz w:val="22"/>
          <w:szCs w:val="22"/>
          <w:lang w:val="en-US"/>
        </w:rPr>
        <w:t>@. Parameter</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formal Parameter</w:t>
      </w:r>
      <w:r w:rsidR="00B571BF">
        <w:rPr>
          <w:rFonts w:ascii="Calibri" w:hAnsi="Calibri" w:cs="Calibri"/>
          <w:bCs/>
          <w:sz w:val="22"/>
          <w:szCs w:val="22"/>
          <w:lang w:val="en-US"/>
        </w:rPr>
        <w:t>)</w:t>
      </w:r>
      <w:r w:rsidR="00B571BF" w:rsidRPr="00AC6F23">
        <w:rPr>
          <w:rFonts w:ascii="Calibri" w:hAnsi="Calibri" w:cs="Calibri"/>
          <w:bCs/>
          <w:sz w:val="22"/>
          <w:szCs w:val="22"/>
          <w:lang w:val="en-US"/>
        </w:rPr>
        <w:t xml:space="preserve"> </w:t>
      </w:r>
      <w:r w:rsidRPr="00AC6F23">
        <w:rPr>
          <w:rFonts w:ascii="Calibri" w:hAnsi="Calibri" w:cs="Calibri"/>
          <w:b/>
          <w:bCs/>
          <w:sz w:val="22"/>
          <w:szCs w:val="22"/>
          <w:lang w:val="en-US"/>
        </w:rPr>
        <w:t>vs Argument</w:t>
      </w:r>
      <w:r w:rsidR="00B571BF">
        <w:rPr>
          <w:rFonts w:ascii="Calibri" w:hAnsi="Calibri" w:cs="Calibri"/>
          <w:b/>
          <w:bCs/>
          <w:sz w:val="22"/>
          <w:szCs w:val="22"/>
          <w:lang w:val="en-US"/>
        </w:rPr>
        <w:t xml:space="preserve"> </w:t>
      </w:r>
      <w:r w:rsidR="00B571BF">
        <w:rPr>
          <w:rFonts w:ascii="Calibri" w:hAnsi="Calibri" w:cs="Calibri"/>
          <w:bCs/>
          <w:sz w:val="22"/>
          <w:szCs w:val="22"/>
          <w:lang w:val="en-US"/>
        </w:rPr>
        <w:t>(</w:t>
      </w:r>
      <w:r w:rsidR="00B571BF" w:rsidRPr="004E72ED">
        <w:rPr>
          <w:rFonts w:ascii="Calibri" w:hAnsi="Calibri" w:cs="Calibri"/>
          <w:bCs/>
          <w:color w:val="808080" w:themeColor="background1" w:themeShade="80"/>
          <w:sz w:val="22"/>
          <w:szCs w:val="22"/>
          <w:lang w:val="en-US"/>
        </w:rPr>
        <w:t>Actual Argument</w:t>
      </w:r>
      <w:r w:rsidR="00B571BF">
        <w:rPr>
          <w:rFonts w:ascii="Calibri" w:hAnsi="Calibri" w:cs="Calibri"/>
          <w:bCs/>
          <w:sz w:val="22"/>
          <w:szCs w:val="22"/>
          <w:lang w:val="en-US"/>
        </w:rPr>
        <w:t>)</w:t>
      </w:r>
    </w:p>
    <w:p w14:paraId="54CE11E2" w14:textId="5482C46D" w:rsidR="0036640F" w:rsidRPr="0036640F" w:rsidRDefault="0036640F" w:rsidP="0036640F">
      <w:pPr>
        <w:jc w:val="both"/>
        <w:rPr>
          <w:rFonts w:ascii="Calibri" w:hAnsi="Calibri" w:cs="Calibri"/>
          <w:bCs/>
          <w:sz w:val="22"/>
          <w:szCs w:val="22"/>
          <w:lang w:val="en-US"/>
        </w:rPr>
      </w:pPr>
      <w:r w:rsidRPr="00AC6F23">
        <w:rPr>
          <w:rFonts w:ascii="Calibri" w:hAnsi="Calibri" w:cs="Calibri"/>
          <w:bCs/>
          <w:sz w:val="22"/>
          <w:szCs w:val="22"/>
          <w:lang w:val="en-US"/>
        </w:rPr>
        <w:t xml:space="preserve">A </w:t>
      </w:r>
      <w:r>
        <w:rPr>
          <w:rFonts w:ascii="Calibri" w:hAnsi="Calibri" w:cs="Calibri"/>
          <w:bCs/>
          <w:sz w:val="22"/>
          <w:szCs w:val="22"/>
          <w:lang w:val="en-US"/>
        </w:rPr>
        <w:t>P</w:t>
      </w:r>
      <w:r w:rsidRPr="00AC6F23">
        <w:rPr>
          <w:rFonts w:ascii="Calibri" w:hAnsi="Calibri" w:cs="Calibri"/>
          <w:bCs/>
          <w:sz w:val="22"/>
          <w:szCs w:val="22"/>
          <w:lang w:val="en-US"/>
        </w:rPr>
        <w:t>arameter</w:t>
      </w:r>
      <w:r w:rsidR="0049745C">
        <w:rPr>
          <w:rFonts w:ascii="Calibri" w:hAnsi="Calibri" w:cs="Calibri"/>
          <w:bCs/>
          <w:sz w:val="22"/>
          <w:szCs w:val="22"/>
          <w:lang w:val="en-US"/>
        </w:rPr>
        <w:t>s</w:t>
      </w:r>
      <w:r>
        <w:rPr>
          <w:rFonts w:ascii="Calibri" w:hAnsi="Calibri" w:cs="Calibri"/>
          <w:bCs/>
          <w:sz w:val="22"/>
          <w:szCs w:val="22"/>
          <w:lang w:val="en-US"/>
        </w:rPr>
        <w:t xml:space="preserve"> </w:t>
      </w:r>
      <w:r w:rsidR="007B1E60">
        <w:rPr>
          <w:rFonts w:ascii="Calibri" w:hAnsi="Calibri" w:cs="Calibri"/>
          <w:bCs/>
          <w:sz w:val="22"/>
          <w:szCs w:val="22"/>
          <w:lang w:val="en-US"/>
        </w:rPr>
        <w:t>are</w:t>
      </w:r>
      <w:r w:rsidRPr="00AC6F23">
        <w:rPr>
          <w:rFonts w:ascii="Calibri" w:hAnsi="Calibri" w:cs="Calibri"/>
          <w:bCs/>
          <w:sz w:val="22"/>
          <w:szCs w:val="22"/>
          <w:lang w:val="en-US"/>
        </w:rPr>
        <w:t xml:space="preserve"> </w:t>
      </w:r>
      <w:r>
        <w:rPr>
          <w:rFonts w:ascii="Calibri" w:hAnsi="Calibri" w:cs="Calibri"/>
          <w:bCs/>
          <w:sz w:val="22"/>
          <w:szCs w:val="22"/>
          <w:lang w:val="en-US"/>
        </w:rPr>
        <w:t>the</w:t>
      </w:r>
      <w:r w:rsidRPr="00AC6F23">
        <w:rPr>
          <w:rFonts w:ascii="Calibri" w:hAnsi="Calibri" w:cs="Calibri"/>
          <w:bCs/>
          <w:sz w:val="22"/>
          <w:szCs w:val="22"/>
          <w:lang w:val="en-US"/>
        </w:rPr>
        <w:t xml:space="preserve"> </w:t>
      </w:r>
      <w:r w:rsidRPr="0092517A">
        <w:rPr>
          <w:rFonts w:ascii="Calibri" w:hAnsi="Calibri" w:cs="Calibri"/>
          <w:bCs/>
          <w:sz w:val="22"/>
          <w:szCs w:val="22"/>
          <w:u w:val="dotted"/>
          <w:lang w:val="en-US"/>
        </w:rPr>
        <w:t>variable</w:t>
      </w:r>
      <w:r w:rsidR="002C4806">
        <w:rPr>
          <w:rFonts w:ascii="Calibri" w:hAnsi="Calibri" w:cs="Calibri"/>
          <w:bCs/>
          <w:sz w:val="22"/>
          <w:szCs w:val="22"/>
          <w:u w:val="dotted"/>
          <w:lang w:val="en-US"/>
        </w:rPr>
        <w:t>s</w:t>
      </w:r>
      <w:r w:rsidRPr="00AC6F23">
        <w:rPr>
          <w:rFonts w:ascii="Calibri" w:hAnsi="Calibri" w:cs="Calibri"/>
          <w:bCs/>
          <w:sz w:val="22"/>
          <w:szCs w:val="22"/>
          <w:lang w:val="en-US"/>
        </w:rPr>
        <w:t xml:space="preserve"> </w:t>
      </w:r>
      <w:r w:rsidR="002C4806">
        <w:rPr>
          <w:rFonts w:ascii="Calibri" w:hAnsi="Calibri" w:cs="Calibri"/>
          <w:bCs/>
          <w:sz w:val="22"/>
          <w:szCs w:val="22"/>
          <w:lang w:val="en-US"/>
        </w:rPr>
        <w:t>th</w:t>
      </w:r>
      <w:r w:rsidR="009175BF">
        <w:rPr>
          <w:rFonts w:ascii="Calibri" w:hAnsi="Calibri" w:cs="Calibri"/>
          <w:bCs/>
          <w:sz w:val="22"/>
          <w:szCs w:val="22"/>
          <w:lang w:val="en-US"/>
        </w:rPr>
        <w:t>ose</w:t>
      </w:r>
      <w:r w:rsidR="002C4806">
        <w:rPr>
          <w:rFonts w:ascii="Calibri" w:hAnsi="Calibri" w:cs="Calibri"/>
          <w:bCs/>
          <w:sz w:val="22"/>
          <w:szCs w:val="22"/>
          <w:lang w:val="en-US"/>
        </w:rPr>
        <w:t xml:space="preserve"> are declared </w:t>
      </w:r>
      <w:r w:rsidR="001E44C7">
        <w:rPr>
          <w:rFonts w:ascii="Calibri" w:hAnsi="Calibri" w:cs="Calibri"/>
          <w:bCs/>
          <w:sz w:val="22"/>
          <w:szCs w:val="22"/>
          <w:lang w:val="en-US"/>
        </w:rPr>
        <w:t>i</w:t>
      </w:r>
      <w:r w:rsidR="002C4806">
        <w:rPr>
          <w:rFonts w:ascii="Calibri" w:hAnsi="Calibri" w:cs="Calibri"/>
          <w:bCs/>
          <w:sz w:val="22"/>
          <w:szCs w:val="22"/>
          <w:lang w:val="en-US"/>
        </w:rPr>
        <w:t xml:space="preserve">n method </w:t>
      </w:r>
      <w:r w:rsidR="00D02724">
        <w:rPr>
          <w:rFonts w:ascii="Calibri" w:hAnsi="Calibri" w:cs="Calibri"/>
          <w:bCs/>
          <w:sz w:val="22"/>
          <w:szCs w:val="22"/>
          <w:lang w:val="en-US"/>
        </w:rPr>
        <w:t>signature</w:t>
      </w:r>
      <w:r w:rsidRPr="00AC6F23">
        <w:rPr>
          <w:rFonts w:ascii="Calibri" w:hAnsi="Calibri" w:cs="Calibri"/>
          <w:bCs/>
          <w:sz w:val="22"/>
          <w:szCs w:val="22"/>
          <w:lang w:val="en-US"/>
        </w:rPr>
        <w:t>.</w:t>
      </w:r>
      <w:r>
        <w:rPr>
          <w:rFonts w:ascii="Calibri" w:hAnsi="Calibri" w:cs="Calibri"/>
          <w:bCs/>
          <w:sz w:val="22"/>
          <w:szCs w:val="22"/>
          <w:lang w:val="en-US"/>
        </w:rPr>
        <w:t xml:space="preserve"> Ex: public void </w:t>
      </w:r>
      <w:proofErr w:type="gramStart"/>
      <w:r>
        <w:rPr>
          <w:rFonts w:ascii="Calibri" w:hAnsi="Calibri" w:cs="Calibri"/>
          <w:bCs/>
          <w:sz w:val="22"/>
          <w:szCs w:val="22"/>
          <w:lang w:val="en-US"/>
        </w:rPr>
        <w:t>add(</w:t>
      </w:r>
      <w:proofErr w:type="gramEnd"/>
      <w:r w:rsidRPr="003D1432">
        <w:rPr>
          <w:rFonts w:ascii="Calibri" w:hAnsi="Calibri" w:cs="Calibri"/>
          <w:bCs/>
          <w:color w:val="808080" w:themeColor="background1" w:themeShade="80"/>
          <w:sz w:val="22"/>
          <w:szCs w:val="22"/>
          <w:lang w:val="en-US"/>
        </w:rPr>
        <w:t>int a, int b</w:t>
      </w:r>
      <w:r>
        <w:rPr>
          <w:rFonts w:ascii="Calibri" w:hAnsi="Calibri" w:cs="Calibri"/>
          <w:bCs/>
          <w:sz w:val="22"/>
          <w:szCs w:val="22"/>
          <w:lang w:val="en-US"/>
        </w:rPr>
        <w:t>)</w:t>
      </w:r>
      <w:r w:rsidR="007A3AAA">
        <w:rPr>
          <w:rFonts w:ascii="Calibri" w:hAnsi="Calibri" w:cs="Calibri"/>
          <w:bCs/>
          <w:sz w:val="22"/>
          <w:szCs w:val="22"/>
          <w:lang w:val="en-US"/>
        </w:rPr>
        <w:t xml:space="preserve"> </w:t>
      </w:r>
      <w:r>
        <w:rPr>
          <w:rFonts w:ascii="Calibri" w:hAnsi="Calibri" w:cs="Calibri"/>
          <w:bCs/>
          <w:sz w:val="22"/>
          <w:szCs w:val="22"/>
          <w:lang w:val="en-US"/>
        </w:rPr>
        <w:t>{}</w:t>
      </w:r>
    </w:p>
    <w:p w14:paraId="012628DC" w14:textId="45704880" w:rsidR="00AC6F23" w:rsidRDefault="00297699" w:rsidP="00AC6F23">
      <w:pPr>
        <w:jc w:val="both"/>
        <w:rPr>
          <w:rFonts w:ascii="Calibri" w:hAnsi="Calibri" w:cs="Calibri"/>
          <w:bCs/>
          <w:sz w:val="22"/>
          <w:szCs w:val="22"/>
          <w:lang w:val="en-US"/>
        </w:rPr>
      </w:pPr>
      <w:r w:rsidRPr="00297699">
        <w:rPr>
          <w:rFonts w:ascii="Calibri" w:hAnsi="Calibri" w:cs="Calibri"/>
          <w:bCs/>
          <w:sz w:val="22"/>
          <w:szCs w:val="22"/>
          <w:lang w:val="en-US"/>
        </w:rPr>
        <w:t xml:space="preserve">An </w:t>
      </w:r>
      <w:r w:rsidR="00B571BF">
        <w:rPr>
          <w:rFonts w:ascii="Calibri" w:hAnsi="Calibri" w:cs="Calibri"/>
          <w:bCs/>
          <w:sz w:val="22"/>
          <w:szCs w:val="22"/>
          <w:lang w:val="en-US"/>
        </w:rPr>
        <w:t>A</w:t>
      </w:r>
      <w:r w:rsidRPr="00297699">
        <w:rPr>
          <w:rFonts w:ascii="Calibri" w:hAnsi="Calibri" w:cs="Calibri"/>
          <w:bCs/>
          <w:sz w:val="22"/>
          <w:szCs w:val="22"/>
          <w:lang w:val="en-US"/>
        </w:rPr>
        <w:t>rgument</w:t>
      </w:r>
      <w:r w:rsidR="0049745C">
        <w:rPr>
          <w:rFonts w:ascii="Calibri" w:hAnsi="Calibri" w:cs="Calibri"/>
          <w:bCs/>
          <w:sz w:val="22"/>
          <w:szCs w:val="22"/>
          <w:lang w:val="en-US"/>
        </w:rPr>
        <w:t>s</w:t>
      </w:r>
      <w:r w:rsidRPr="00297699">
        <w:rPr>
          <w:rFonts w:ascii="Calibri" w:hAnsi="Calibri" w:cs="Calibri"/>
          <w:bCs/>
          <w:sz w:val="22"/>
          <w:szCs w:val="22"/>
          <w:lang w:val="en-US"/>
        </w:rPr>
        <w:t xml:space="preserve"> </w:t>
      </w:r>
      <w:r w:rsidR="007B1E60">
        <w:rPr>
          <w:rFonts w:ascii="Calibri" w:hAnsi="Calibri" w:cs="Calibri"/>
          <w:bCs/>
          <w:sz w:val="22"/>
          <w:szCs w:val="22"/>
          <w:lang w:val="en-US"/>
        </w:rPr>
        <w:t>are</w:t>
      </w:r>
      <w:r w:rsidRPr="00297699">
        <w:rPr>
          <w:rFonts w:ascii="Calibri" w:hAnsi="Calibri" w:cs="Calibri"/>
          <w:bCs/>
          <w:sz w:val="22"/>
          <w:szCs w:val="22"/>
          <w:lang w:val="en-US"/>
        </w:rPr>
        <w:t xml:space="preserve"> </w:t>
      </w:r>
      <w:r w:rsidR="00094844">
        <w:rPr>
          <w:rFonts w:ascii="Calibri" w:hAnsi="Calibri" w:cs="Calibri"/>
          <w:bCs/>
          <w:sz w:val="22"/>
          <w:szCs w:val="22"/>
          <w:lang w:val="en-US"/>
        </w:rPr>
        <w:t>the</w:t>
      </w:r>
      <w:r w:rsidRPr="00297699">
        <w:rPr>
          <w:rFonts w:ascii="Calibri" w:hAnsi="Calibri" w:cs="Calibri"/>
          <w:bCs/>
          <w:sz w:val="22"/>
          <w:szCs w:val="22"/>
          <w:lang w:val="en-US"/>
        </w:rPr>
        <w:t xml:space="preserve"> </w:t>
      </w:r>
      <w:r w:rsidRPr="0092517A">
        <w:rPr>
          <w:rFonts w:ascii="Calibri" w:hAnsi="Calibri" w:cs="Calibri"/>
          <w:bCs/>
          <w:sz w:val="22"/>
          <w:szCs w:val="22"/>
          <w:u w:val="dotted"/>
          <w:lang w:val="en-US"/>
        </w:rPr>
        <w:t>va</w:t>
      </w:r>
      <w:r w:rsidR="009B7DF1">
        <w:rPr>
          <w:rFonts w:ascii="Calibri" w:hAnsi="Calibri" w:cs="Calibri"/>
          <w:bCs/>
          <w:sz w:val="22"/>
          <w:szCs w:val="22"/>
          <w:u w:val="dotted"/>
          <w:lang w:val="en-US"/>
        </w:rPr>
        <w:t>riables/va</w:t>
      </w:r>
      <w:r w:rsidRPr="0092517A">
        <w:rPr>
          <w:rFonts w:ascii="Calibri" w:hAnsi="Calibri" w:cs="Calibri"/>
          <w:bCs/>
          <w:sz w:val="22"/>
          <w:szCs w:val="22"/>
          <w:u w:val="dotted"/>
          <w:lang w:val="en-US"/>
        </w:rPr>
        <w:t>lue</w:t>
      </w:r>
      <w:r w:rsidR="00094844">
        <w:rPr>
          <w:rFonts w:ascii="Calibri" w:hAnsi="Calibri" w:cs="Calibri"/>
          <w:bCs/>
          <w:sz w:val="22"/>
          <w:szCs w:val="22"/>
          <w:u w:val="dotted"/>
          <w:lang w:val="en-US"/>
        </w:rPr>
        <w:t>s</w:t>
      </w:r>
      <w:r w:rsidRPr="00297699">
        <w:rPr>
          <w:rFonts w:ascii="Calibri" w:hAnsi="Calibri" w:cs="Calibri"/>
          <w:bCs/>
          <w:sz w:val="22"/>
          <w:szCs w:val="22"/>
          <w:lang w:val="en-US"/>
        </w:rPr>
        <w:t xml:space="preserve"> </w:t>
      </w:r>
      <w:r w:rsidR="00B34530">
        <w:rPr>
          <w:rFonts w:ascii="Calibri" w:hAnsi="Calibri" w:cs="Calibri"/>
          <w:bCs/>
          <w:sz w:val="22"/>
          <w:szCs w:val="22"/>
          <w:lang w:val="en-US"/>
        </w:rPr>
        <w:t>those</w:t>
      </w:r>
      <w:r w:rsidR="00094844">
        <w:rPr>
          <w:rFonts w:ascii="Calibri" w:hAnsi="Calibri" w:cs="Calibri"/>
          <w:bCs/>
          <w:sz w:val="22"/>
          <w:szCs w:val="22"/>
          <w:lang w:val="en-US"/>
        </w:rPr>
        <w:t xml:space="preserve"> </w:t>
      </w:r>
      <w:r w:rsidRPr="00297699">
        <w:rPr>
          <w:rFonts w:ascii="Calibri" w:hAnsi="Calibri" w:cs="Calibri"/>
          <w:bCs/>
          <w:sz w:val="22"/>
          <w:szCs w:val="22"/>
          <w:lang w:val="en-US"/>
        </w:rPr>
        <w:t xml:space="preserve">passed to </w:t>
      </w:r>
      <w:r w:rsidR="00907BAC">
        <w:rPr>
          <w:rFonts w:ascii="Calibri" w:hAnsi="Calibri" w:cs="Calibri"/>
          <w:bCs/>
          <w:sz w:val="22"/>
          <w:szCs w:val="22"/>
          <w:lang w:val="en-US"/>
        </w:rPr>
        <w:t>a</w:t>
      </w:r>
      <w:r w:rsidRPr="00297699">
        <w:rPr>
          <w:rFonts w:ascii="Calibri" w:hAnsi="Calibri" w:cs="Calibri"/>
          <w:bCs/>
          <w:sz w:val="22"/>
          <w:szCs w:val="22"/>
          <w:lang w:val="en-US"/>
        </w:rPr>
        <w:t xml:space="preserve"> </w:t>
      </w:r>
      <w:r>
        <w:rPr>
          <w:rFonts w:ascii="Calibri" w:hAnsi="Calibri" w:cs="Calibri"/>
          <w:bCs/>
          <w:sz w:val="22"/>
          <w:szCs w:val="22"/>
          <w:lang w:val="en-US"/>
        </w:rPr>
        <w:t>method</w:t>
      </w:r>
      <w:r w:rsidRPr="00297699">
        <w:rPr>
          <w:rFonts w:ascii="Calibri" w:hAnsi="Calibri" w:cs="Calibri"/>
          <w:bCs/>
          <w:sz w:val="22"/>
          <w:szCs w:val="22"/>
          <w:lang w:val="en-US"/>
        </w:rPr>
        <w:t xml:space="preserve"> when </w:t>
      </w:r>
      <w:r w:rsidR="00DA23B6">
        <w:rPr>
          <w:rFonts w:ascii="Calibri" w:hAnsi="Calibri" w:cs="Calibri"/>
          <w:bCs/>
          <w:sz w:val="22"/>
          <w:szCs w:val="22"/>
          <w:lang w:val="en-US"/>
        </w:rPr>
        <w:t>it</w:t>
      </w:r>
      <w:r w:rsidRPr="00297699">
        <w:rPr>
          <w:rFonts w:ascii="Calibri" w:hAnsi="Calibri" w:cs="Calibri"/>
          <w:bCs/>
          <w:sz w:val="22"/>
          <w:szCs w:val="22"/>
          <w:lang w:val="en-US"/>
        </w:rPr>
        <w:t xml:space="preserve"> is called.</w:t>
      </w:r>
      <w:r w:rsidR="0036640F">
        <w:rPr>
          <w:rFonts w:ascii="Calibri" w:hAnsi="Calibri" w:cs="Calibri"/>
          <w:bCs/>
          <w:sz w:val="22"/>
          <w:szCs w:val="22"/>
          <w:lang w:val="en-US"/>
        </w:rPr>
        <w:t xml:space="preserve"> </w:t>
      </w:r>
      <w:r w:rsidR="003D1432">
        <w:rPr>
          <w:rFonts w:ascii="Calibri" w:hAnsi="Calibri" w:cs="Calibri"/>
          <w:bCs/>
          <w:sz w:val="22"/>
          <w:szCs w:val="22"/>
          <w:lang w:val="en-US"/>
        </w:rPr>
        <w:t xml:space="preserve">Ex: </w:t>
      </w:r>
      <w:r w:rsidR="0036640F">
        <w:rPr>
          <w:rFonts w:ascii="Calibri" w:hAnsi="Calibri" w:cs="Calibri"/>
          <w:bCs/>
          <w:sz w:val="22"/>
          <w:szCs w:val="22"/>
          <w:lang w:val="en-US"/>
        </w:rPr>
        <w:t xml:space="preserve">Add ad = new </w:t>
      </w:r>
      <w:proofErr w:type="gramStart"/>
      <w:r w:rsidR="0036640F">
        <w:rPr>
          <w:rFonts w:ascii="Calibri" w:hAnsi="Calibri" w:cs="Calibri"/>
          <w:bCs/>
          <w:sz w:val="22"/>
          <w:szCs w:val="22"/>
          <w:lang w:val="en-US"/>
        </w:rPr>
        <w:t>Add(</w:t>
      </w:r>
      <w:proofErr w:type="gramEnd"/>
      <w:r w:rsidR="0036640F" w:rsidRPr="003D1432">
        <w:rPr>
          <w:rFonts w:ascii="Calibri" w:hAnsi="Calibri" w:cs="Calibri"/>
          <w:bCs/>
          <w:color w:val="808080" w:themeColor="background1" w:themeShade="80"/>
          <w:sz w:val="22"/>
          <w:szCs w:val="22"/>
          <w:lang w:val="en-US"/>
        </w:rPr>
        <w:t>1, 2</w:t>
      </w:r>
      <w:r w:rsidR="0036640F">
        <w:rPr>
          <w:rFonts w:ascii="Calibri" w:hAnsi="Calibri" w:cs="Calibri"/>
          <w:bCs/>
          <w:sz w:val="22"/>
          <w:szCs w:val="22"/>
          <w:lang w:val="en-US"/>
        </w:rPr>
        <w:t>);</w:t>
      </w:r>
    </w:p>
    <w:p w14:paraId="7A5A84F2" w14:textId="239A69FC" w:rsidR="004E370C" w:rsidRDefault="007A5CF3" w:rsidP="00AC6F23">
      <w:pPr>
        <w:jc w:val="both"/>
        <w:rPr>
          <w:rFonts w:ascii="Calibri" w:hAnsi="Calibri" w:cs="Calibri"/>
          <w:bCs/>
          <w:sz w:val="22"/>
          <w:szCs w:val="22"/>
          <w:lang w:val="en-US"/>
        </w:rPr>
      </w:pPr>
      <w:r w:rsidRPr="000C41F9">
        <w:rPr>
          <w:rFonts w:ascii="Calibri" w:hAnsi="Calibri" w:cs="Calibri"/>
          <w:b/>
          <w:bCs/>
          <w:color w:val="FF0000"/>
          <w:sz w:val="22"/>
          <w:szCs w:val="22"/>
          <w:lang w:val="en-US"/>
        </w:rPr>
        <w:t>N:</w:t>
      </w:r>
      <w:r>
        <w:rPr>
          <w:rFonts w:ascii="Calibri" w:hAnsi="Calibri" w:cs="Calibri"/>
          <w:bCs/>
          <w:sz w:val="22"/>
          <w:szCs w:val="22"/>
          <w:lang w:val="en-US"/>
        </w:rPr>
        <w:t xml:space="preserve"> Java doesn’t allow default arguments</w:t>
      </w:r>
      <w:r w:rsidR="00275C88">
        <w:rPr>
          <w:rFonts w:ascii="Calibri" w:hAnsi="Calibri" w:cs="Calibri"/>
          <w:bCs/>
          <w:sz w:val="22"/>
          <w:szCs w:val="22"/>
          <w:lang w:val="en-US"/>
        </w:rPr>
        <w:t>.</w:t>
      </w:r>
    </w:p>
    <w:p w14:paraId="2B570399" w14:textId="77777777" w:rsidR="007A5CF3" w:rsidRDefault="007A5CF3" w:rsidP="00AC6F23">
      <w:pPr>
        <w:jc w:val="both"/>
        <w:rPr>
          <w:rFonts w:ascii="Calibri" w:hAnsi="Calibri" w:cs="Calibri"/>
          <w:bCs/>
          <w:sz w:val="22"/>
          <w:szCs w:val="22"/>
          <w:lang w:val="en-US"/>
        </w:rPr>
      </w:pPr>
    </w:p>
    <w:p w14:paraId="4EA0A84B" w14:textId="077A9DC4" w:rsidR="003663AC" w:rsidRPr="000A0750" w:rsidRDefault="000A0750" w:rsidP="00AC6F23">
      <w:pPr>
        <w:jc w:val="both"/>
        <w:rPr>
          <w:rFonts w:ascii="Calibri" w:hAnsi="Calibri" w:cs="Calibri"/>
          <w:b/>
          <w:bCs/>
          <w:sz w:val="22"/>
          <w:szCs w:val="22"/>
          <w:lang w:val="en-US"/>
        </w:rPr>
      </w:pPr>
      <w:r w:rsidRPr="00AC6F23">
        <w:rPr>
          <w:rFonts w:ascii="Calibri" w:hAnsi="Calibri" w:cs="Calibri"/>
          <w:b/>
          <w:bCs/>
          <w:sz w:val="22"/>
          <w:szCs w:val="22"/>
          <w:lang w:val="en-US"/>
        </w:rPr>
        <w:t>@.</w:t>
      </w:r>
      <w:r>
        <w:rPr>
          <w:rFonts w:ascii="Calibri" w:hAnsi="Calibri" w:cs="Calibri"/>
          <w:b/>
          <w:bCs/>
          <w:sz w:val="22"/>
          <w:szCs w:val="22"/>
          <w:lang w:val="en-US"/>
        </w:rPr>
        <w:t xml:space="preserve"> </w:t>
      </w:r>
      <w:r w:rsidR="003663AC" w:rsidRPr="000A0750">
        <w:rPr>
          <w:rFonts w:ascii="Calibri" w:hAnsi="Calibri" w:cs="Calibri"/>
          <w:b/>
          <w:bCs/>
          <w:sz w:val="22"/>
          <w:szCs w:val="22"/>
          <w:lang w:val="en-US"/>
        </w:rPr>
        <w:t xml:space="preserve">Reference Variable </w:t>
      </w:r>
      <w:r w:rsidR="004341C8" w:rsidRPr="004341C8">
        <w:rPr>
          <w:rFonts w:ascii="Calibri" w:hAnsi="Calibri" w:cs="Calibri"/>
          <w:b/>
          <w:bCs/>
          <w:sz w:val="22"/>
          <w:szCs w:val="22"/>
          <w:lang w:val="en-US"/>
        </w:rPr>
        <w:t>and</w:t>
      </w:r>
      <w:r w:rsidR="003663AC" w:rsidRPr="000A0750">
        <w:rPr>
          <w:rFonts w:ascii="Calibri" w:hAnsi="Calibri" w:cs="Calibri"/>
          <w:b/>
          <w:bCs/>
          <w:sz w:val="22"/>
          <w:szCs w:val="22"/>
          <w:lang w:val="en-US"/>
        </w:rPr>
        <w:t xml:space="preserve"> Default value for the reference variable</w:t>
      </w:r>
    </w:p>
    <w:p w14:paraId="24ACDE4E" w14:textId="5EB4C225" w:rsidR="003663AC" w:rsidRDefault="003663AC" w:rsidP="00AC6F23">
      <w:pPr>
        <w:jc w:val="both"/>
        <w:rPr>
          <w:rFonts w:ascii="Calibri" w:hAnsi="Calibri" w:cs="Calibri"/>
          <w:bCs/>
          <w:sz w:val="22"/>
          <w:szCs w:val="22"/>
          <w:lang w:val="en-US"/>
        </w:rPr>
      </w:pPr>
      <w:r>
        <w:rPr>
          <w:rFonts w:ascii="Calibri" w:hAnsi="Calibri" w:cs="Calibri"/>
          <w:bCs/>
          <w:sz w:val="22"/>
          <w:szCs w:val="22"/>
          <w:lang w:val="en-US"/>
        </w:rPr>
        <w:t xml:space="preserve">A variable which refers to an object is called </w:t>
      </w:r>
      <w:r w:rsidR="004705AA">
        <w:rPr>
          <w:rFonts w:ascii="Calibri" w:hAnsi="Calibri" w:cs="Calibri"/>
          <w:bCs/>
          <w:sz w:val="22"/>
          <w:szCs w:val="22"/>
          <w:lang w:val="en-US"/>
        </w:rPr>
        <w:t>R</w:t>
      </w:r>
      <w:r>
        <w:rPr>
          <w:rFonts w:ascii="Calibri" w:hAnsi="Calibri" w:cs="Calibri"/>
          <w:bCs/>
          <w:sz w:val="22"/>
          <w:szCs w:val="22"/>
          <w:lang w:val="en-US"/>
        </w:rPr>
        <w:t xml:space="preserve">eference </w:t>
      </w:r>
      <w:r w:rsidR="004705AA">
        <w:rPr>
          <w:rFonts w:ascii="Calibri" w:hAnsi="Calibri" w:cs="Calibri"/>
          <w:bCs/>
          <w:sz w:val="22"/>
          <w:szCs w:val="22"/>
          <w:lang w:val="en-US"/>
        </w:rPr>
        <w:t>V</w:t>
      </w:r>
      <w:r>
        <w:rPr>
          <w:rFonts w:ascii="Calibri" w:hAnsi="Calibri" w:cs="Calibri"/>
          <w:bCs/>
          <w:sz w:val="22"/>
          <w:szCs w:val="22"/>
          <w:lang w:val="en-US"/>
        </w:rPr>
        <w:t>ariable</w:t>
      </w:r>
      <w:r w:rsidR="00CC2F45">
        <w:rPr>
          <w:rFonts w:ascii="Calibri" w:hAnsi="Calibri" w:cs="Calibri"/>
          <w:bCs/>
          <w:sz w:val="22"/>
          <w:szCs w:val="22"/>
          <w:lang w:val="en-US"/>
        </w:rPr>
        <w:t xml:space="preserve"> </w:t>
      </w:r>
      <w:r w:rsidR="00DD3C4F">
        <w:rPr>
          <w:rFonts w:ascii="Calibri" w:hAnsi="Calibri" w:cs="Calibri"/>
          <w:bCs/>
          <w:sz w:val="22"/>
          <w:szCs w:val="22"/>
          <w:lang w:val="en-US"/>
        </w:rPr>
        <w:t>it</w:t>
      </w:r>
      <w:r w:rsidR="00CC2F45">
        <w:rPr>
          <w:rFonts w:ascii="Calibri" w:hAnsi="Calibri" w:cs="Calibri"/>
          <w:bCs/>
          <w:sz w:val="22"/>
          <w:szCs w:val="22"/>
          <w:lang w:val="en-US"/>
        </w:rPr>
        <w:t xml:space="preserve"> stores the </w:t>
      </w:r>
      <w:r w:rsidR="002C773D">
        <w:rPr>
          <w:rFonts w:ascii="Calibri" w:hAnsi="Calibri" w:cs="Calibri"/>
          <w:bCs/>
          <w:sz w:val="22"/>
          <w:szCs w:val="22"/>
          <w:lang w:val="en-US"/>
        </w:rPr>
        <w:t>location (</w:t>
      </w:r>
      <w:r w:rsidR="00CC2F45" w:rsidRPr="002C773D">
        <w:rPr>
          <w:rFonts w:ascii="Calibri" w:hAnsi="Calibri" w:cs="Calibri"/>
          <w:bCs/>
          <w:color w:val="808080" w:themeColor="background1" w:themeShade="80"/>
          <w:sz w:val="22"/>
          <w:szCs w:val="22"/>
          <w:lang w:val="en-US"/>
        </w:rPr>
        <w:t>memory address</w:t>
      </w:r>
      <w:r w:rsidR="002C773D">
        <w:rPr>
          <w:rFonts w:ascii="Calibri" w:hAnsi="Calibri" w:cs="Calibri"/>
          <w:bCs/>
          <w:sz w:val="22"/>
          <w:szCs w:val="22"/>
          <w:lang w:val="en-US"/>
        </w:rPr>
        <w:t>)</w:t>
      </w:r>
      <w:r w:rsidR="00CC2F45">
        <w:rPr>
          <w:rFonts w:ascii="Calibri" w:hAnsi="Calibri" w:cs="Calibri"/>
          <w:bCs/>
          <w:sz w:val="22"/>
          <w:szCs w:val="22"/>
          <w:lang w:val="en-US"/>
        </w:rPr>
        <w:t xml:space="preserve"> of an object</w:t>
      </w:r>
      <w:r w:rsidR="00EB6145">
        <w:rPr>
          <w:rFonts w:ascii="Calibri" w:hAnsi="Calibri" w:cs="Calibri"/>
          <w:bCs/>
          <w:sz w:val="22"/>
          <w:szCs w:val="22"/>
          <w:lang w:val="en-US"/>
        </w:rPr>
        <w:t>. The default value of reference variable in java is ‘null’.</w:t>
      </w:r>
    </w:p>
    <w:p w14:paraId="2DF638D1" w14:textId="46C89146" w:rsidR="004E370C" w:rsidRDefault="004E370C" w:rsidP="00AC6F23">
      <w:pPr>
        <w:jc w:val="both"/>
        <w:rPr>
          <w:rFonts w:ascii="Calibri" w:hAnsi="Calibri" w:cs="Calibri"/>
          <w:bCs/>
          <w:sz w:val="22"/>
          <w:szCs w:val="22"/>
          <w:lang w:val="en-US"/>
        </w:rPr>
      </w:pPr>
    </w:p>
    <w:p w14:paraId="3B56BAB2" w14:textId="57E579AF" w:rsidR="002A646D" w:rsidRPr="002A646D" w:rsidRDefault="002A646D" w:rsidP="00AC6F23">
      <w:pPr>
        <w:jc w:val="both"/>
        <w:rPr>
          <w:rFonts w:ascii="Calibri" w:hAnsi="Calibri" w:cs="Calibri"/>
          <w:b/>
          <w:bCs/>
          <w:sz w:val="22"/>
          <w:szCs w:val="22"/>
          <w:lang w:val="en-US"/>
        </w:rPr>
      </w:pPr>
      <w:r w:rsidRPr="002A646D">
        <w:rPr>
          <w:rFonts w:ascii="Calibri" w:hAnsi="Calibri" w:cs="Calibri"/>
          <w:b/>
          <w:bCs/>
          <w:sz w:val="22"/>
          <w:szCs w:val="22"/>
          <w:lang w:val="en-US"/>
        </w:rPr>
        <w:t>@. Static and Dynamic method dispatch</w:t>
      </w:r>
    </w:p>
    <w:p w14:paraId="76208043" w14:textId="41C38523" w:rsidR="002A646D" w:rsidRDefault="002A646D"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remains same </w:t>
      </w:r>
      <w:r w:rsidR="005F0A75">
        <w:rPr>
          <w:rFonts w:ascii="Calibri" w:hAnsi="Calibri" w:cs="Calibri"/>
          <w:bCs/>
          <w:sz w:val="22"/>
          <w:szCs w:val="22"/>
          <w:lang w:val="en-US"/>
        </w:rPr>
        <w:t>as per binding provided by</w:t>
      </w:r>
      <w:r w:rsidR="00304430">
        <w:rPr>
          <w:rFonts w:ascii="Calibri" w:hAnsi="Calibri" w:cs="Calibri"/>
          <w:bCs/>
          <w:sz w:val="22"/>
          <w:szCs w:val="22"/>
          <w:lang w:val="en-US"/>
        </w:rPr>
        <w:t xml:space="preserve"> the</w:t>
      </w:r>
      <w:r w:rsidR="005F0A75">
        <w:rPr>
          <w:rFonts w:ascii="Calibri" w:hAnsi="Calibri" w:cs="Calibri"/>
          <w:bCs/>
          <w:sz w:val="22"/>
          <w:szCs w:val="22"/>
          <w:lang w:val="en-US"/>
        </w:rPr>
        <w:t xml:space="preserve"> compiler then such dispatch is called SMD</w:t>
      </w:r>
      <w:r w:rsidR="001B5822">
        <w:rPr>
          <w:rFonts w:ascii="Calibri" w:hAnsi="Calibri" w:cs="Calibri"/>
          <w:bCs/>
          <w:sz w:val="22"/>
          <w:szCs w:val="22"/>
          <w:lang w:val="en-US"/>
        </w:rPr>
        <w:t>. It is used for private, final and static methods.</w:t>
      </w:r>
    </w:p>
    <w:p w14:paraId="31D62373" w14:textId="6FCFD54C" w:rsidR="005F0A75" w:rsidRDefault="005F0A75" w:rsidP="00AC6F23">
      <w:pPr>
        <w:jc w:val="both"/>
        <w:rPr>
          <w:rFonts w:ascii="Calibri" w:hAnsi="Calibri" w:cs="Calibri"/>
          <w:bCs/>
          <w:sz w:val="22"/>
          <w:szCs w:val="22"/>
          <w:lang w:val="en-US"/>
        </w:rPr>
      </w:pPr>
      <w:r>
        <w:rPr>
          <w:rFonts w:ascii="Calibri" w:hAnsi="Calibri" w:cs="Calibri"/>
          <w:bCs/>
          <w:sz w:val="22"/>
          <w:szCs w:val="22"/>
          <w:lang w:val="en-US"/>
        </w:rPr>
        <w:t xml:space="preserve">When execution of a method </w:t>
      </w:r>
      <w:r w:rsidR="00F4156A">
        <w:rPr>
          <w:rFonts w:ascii="Calibri" w:hAnsi="Calibri" w:cs="Calibri"/>
          <w:bCs/>
          <w:sz w:val="22"/>
          <w:szCs w:val="22"/>
          <w:lang w:val="en-US"/>
        </w:rPr>
        <w:t>not</w:t>
      </w:r>
      <w:r>
        <w:rPr>
          <w:rFonts w:ascii="Calibri" w:hAnsi="Calibri" w:cs="Calibri"/>
          <w:bCs/>
          <w:sz w:val="22"/>
          <w:szCs w:val="22"/>
          <w:lang w:val="en-US"/>
        </w:rPr>
        <w:t xml:space="preserve"> remain same as per binding provided by </w:t>
      </w:r>
      <w:r w:rsidR="007952C4">
        <w:rPr>
          <w:rFonts w:ascii="Calibri" w:hAnsi="Calibri" w:cs="Calibri"/>
          <w:bCs/>
          <w:sz w:val="22"/>
          <w:szCs w:val="22"/>
          <w:lang w:val="en-US"/>
        </w:rPr>
        <w:t xml:space="preserve">the </w:t>
      </w:r>
      <w:r>
        <w:rPr>
          <w:rFonts w:ascii="Calibri" w:hAnsi="Calibri" w:cs="Calibri"/>
          <w:bCs/>
          <w:sz w:val="22"/>
          <w:szCs w:val="22"/>
          <w:lang w:val="en-US"/>
        </w:rPr>
        <w:t>compiler</w:t>
      </w:r>
      <w:r w:rsidR="008D058C">
        <w:rPr>
          <w:rFonts w:ascii="Calibri" w:hAnsi="Calibri" w:cs="Calibri"/>
          <w:bCs/>
          <w:sz w:val="22"/>
          <w:szCs w:val="22"/>
          <w:lang w:val="en-US"/>
        </w:rPr>
        <w:t xml:space="preserve"> (because method </w:t>
      </w:r>
      <w:r w:rsidR="00081BB3">
        <w:rPr>
          <w:rFonts w:ascii="Calibri" w:hAnsi="Calibri" w:cs="Calibri"/>
          <w:bCs/>
          <w:sz w:val="22"/>
          <w:szCs w:val="22"/>
          <w:lang w:val="en-US"/>
        </w:rPr>
        <w:t>invoking (</w:t>
      </w:r>
      <w:r w:rsidR="008D058C">
        <w:rPr>
          <w:rFonts w:ascii="Calibri" w:hAnsi="Calibri" w:cs="Calibri"/>
          <w:bCs/>
          <w:sz w:val="22"/>
          <w:szCs w:val="22"/>
          <w:lang w:val="en-US"/>
        </w:rPr>
        <w:t>call</w:t>
      </w:r>
      <w:r w:rsidR="00A74069">
        <w:rPr>
          <w:rFonts w:ascii="Calibri" w:hAnsi="Calibri" w:cs="Calibri"/>
          <w:bCs/>
          <w:sz w:val="22"/>
          <w:szCs w:val="22"/>
          <w:lang w:val="en-US"/>
        </w:rPr>
        <w:t>)</w:t>
      </w:r>
      <w:r w:rsidR="008D058C">
        <w:rPr>
          <w:rFonts w:ascii="Calibri" w:hAnsi="Calibri" w:cs="Calibri"/>
          <w:bCs/>
          <w:sz w:val="22"/>
          <w:szCs w:val="22"/>
          <w:lang w:val="en-US"/>
        </w:rPr>
        <w:t xml:space="preserve"> is decided at runtime)</w:t>
      </w:r>
      <w:r>
        <w:rPr>
          <w:rFonts w:ascii="Calibri" w:hAnsi="Calibri" w:cs="Calibri"/>
          <w:bCs/>
          <w:sz w:val="22"/>
          <w:szCs w:val="22"/>
          <w:lang w:val="en-US"/>
        </w:rPr>
        <w:t xml:space="preserve"> then such dispatch is called DMD</w:t>
      </w:r>
      <w:r w:rsidR="001B5822">
        <w:rPr>
          <w:rFonts w:ascii="Calibri" w:hAnsi="Calibri" w:cs="Calibri"/>
          <w:bCs/>
          <w:sz w:val="22"/>
          <w:szCs w:val="22"/>
          <w:lang w:val="en-US"/>
        </w:rPr>
        <w:t>. It is used for all other methods except above.</w:t>
      </w:r>
    </w:p>
    <w:p w14:paraId="1336B0A9" w14:textId="248E97F4" w:rsidR="00463C2E" w:rsidRDefault="00463C2E" w:rsidP="00AC6F23">
      <w:pPr>
        <w:jc w:val="both"/>
        <w:rPr>
          <w:rFonts w:ascii="Calibri" w:hAnsi="Calibri" w:cs="Calibri"/>
          <w:bCs/>
          <w:sz w:val="22"/>
          <w:szCs w:val="22"/>
          <w:lang w:val="en-US"/>
        </w:rPr>
      </w:pPr>
      <w:r>
        <w:rPr>
          <w:rFonts w:ascii="Calibri" w:hAnsi="Calibri" w:cs="Calibri"/>
          <w:bCs/>
          <w:sz w:val="22"/>
          <w:szCs w:val="22"/>
          <w:lang w:val="en-US"/>
        </w:rPr>
        <w:t xml:space="preserve">Ex: </w:t>
      </w:r>
      <w:r w:rsidR="00DD40A6">
        <w:rPr>
          <w:rFonts w:ascii="Calibri" w:hAnsi="Calibri" w:cs="Calibri"/>
          <w:bCs/>
          <w:sz w:val="22"/>
          <w:szCs w:val="22"/>
          <w:lang w:val="en-US"/>
        </w:rPr>
        <w:t xml:space="preserve">Anima a = new </w:t>
      </w:r>
      <w:proofErr w:type="gramStart"/>
      <w:r w:rsidR="00DD40A6">
        <w:rPr>
          <w:rFonts w:ascii="Calibri" w:hAnsi="Calibri" w:cs="Calibri"/>
          <w:bCs/>
          <w:sz w:val="22"/>
          <w:szCs w:val="22"/>
          <w:lang w:val="en-US"/>
        </w:rPr>
        <w:t>Cat(</w:t>
      </w:r>
      <w:proofErr w:type="gramEnd"/>
      <w:r w:rsidR="00DD40A6">
        <w:rPr>
          <w:rFonts w:ascii="Calibri" w:hAnsi="Calibri" w:cs="Calibri"/>
          <w:bCs/>
          <w:sz w:val="22"/>
          <w:szCs w:val="22"/>
          <w:lang w:val="en-US"/>
        </w:rPr>
        <w:t xml:space="preserve">); //Up casting </w:t>
      </w:r>
      <w:r w:rsidR="00DD40A6" w:rsidRPr="00484CD0">
        <w:rPr>
          <w:rFonts w:ascii="Calibri" w:hAnsi="Calibri" w:cs="Calibri"/>
          <w:bCs/>
          <w:color w:val="808080" w:themeColor="background1" w:themeShade="80"/>
          <w:sz w:val="22"/>
          <w:szCs w:val="22"/>
          <w:lang w:val="en-US"/>
        </w:rPr>
        <w:t>==&gt;</w:t>
      </w:r>
      <w:r w:rsidR="00DD40A6">
        <w:rPr>
          <w:rFonts w:ascii="Calibri" w:hAnsi="Calibri" w:cs="Calibri"/>
          <w:bCs/>
          <w:sz w:val="22"/>
          <w:szCs w:val="22"/>
          <w:lang w:val="en-US"/>
        </w:rPr>
        <w:t xml:space="preserve"> a.sound();</w:t>
      </w:r>
    </w:p>
    <w:p w14:paraId="6E7478C1" w14:textId="484BABFE" w:rsidR="00055290" w:rsidRDefault="00055290" w:rsidP="00AC6F23">
      <w:pPr>
        <w:jc w:val="both"/>
        <w:rPr>
          <w:rFonts w:ascii="Calibri" w:hAnsi="Calibri" w:cs="Calibri"/>
          <w:bCs/>
          <w:sz w:val="22"/>
          <w:szCs w:val="22"/>
          <w:lang w:val="en-US"/>
        </w:rPr>
      </w:pPr>
    </w:p>
    <w:p w14:paraId="474F5C7B" w14:textId="5B21914F" w:rsidR="00071481" w:rsidRPr="00B11461" w:rsidRDefault="00406D7C" w:rsidP="00A04957">
      <w:pPr>
        <w:jc w:val="both"/>
        <w:rPr>
          <w:rFonts w:ascii="Calibri" w:hAnsi="Calibri" w:cs="Calibri"/>
          <w:bCs/>
          <w:sz w:val="18"/>
          <w:szCs w:val="18"/>
          <w:lang w:val="en-US"/>
        </w:rPr>
      </w:pPr>
      <w:r>
        <w:rPr>
          <w:noProof/>
        </w:rPr>
        <w:drawing>
          <wp:anchor distT="0" distB="0" distL="114300" distR="114300" simplePos="0" relativeHeight="251647488" behindDoc="1" locked="0" layoutInCell="1" allowOverlap="1" wp14:anchorId="553FC2EA" wp14:editId="79A1928B">
            <wp:simplePos x="0" y="0"/>
            <wp:positionH relativeFrom="column">
              <wp:posOffset>5343525</wp:posOffset>
            </wp:positionH>
            <wp:positionV relativeFrom="paragraph">
              <wp:posOffset>40640</wp:posOffset>
            </wp:positionV>
            <wp:extent cx="1440180" cy="453390"/>
            <wp:effectExtent l="0" t="0" r="0" b="0"/>
            <wp:wrapTight wrapText="bothSides">
              <wp:wrapPolygon edited="0">
                <wp:start x="0" y="0"/>
                <wp:lineTo x="0" y="20874"/>
                <wp:lineTo x="21429" y="20874"/>
                <wp:lineTo x="21429" y="0"/>
                <wp:lineTo x="0" y="0"/>
              </wp:wrapPolygon>
            </wp:wrapTight>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cstate="print">
                      <a:extLst>
                        <a:ext uri="{28A0092B-C50C-407E-A947-70E740481C1C}">
                          <a14:useLocalDpi xmlns:a14="http://schemas.microsoft.com/office/drawing/2010/main" val="0"/>
                        </a:ext>
                      </a:extLst>
                    </a:blip>
                    <a:stretch>
                      <a:fillRect/>
                    </a:stretch>
                  </pic:blipFill>
                  <pic:spPr>
                    <a:xfrm>
                      <a:off x="0" y="0"/>
                      <a:ext cx="1440180" cy="453390"/>
                    </a:xfrm>
                    <a:prstGeom prst="rect">
                      <a:avLst/>
                    </a:prstGeom>
                  </pic:spPr>
                </pic:pic>
              </a:graphicData>
            </a:graphic>
            <wp14:sizeRelH relativeFrom="page">
              <wp14:pctWidth>0</wp14:pctWidth>
            </wp14:sizeRelH>
            <wp14:sizeRelV relativeFrom="page">
              <wp14:pctHeight>0</wp14:pctHeight>
            </wp14:sizeRelV>
          </wp:anchor>
        </w:drawing>
      </w:r>
      <w:r w:rsidR="00F81D18" w:rsidRPr="00B61317">
        <w:rPr>
          <w:rStyle w:val="Strong"/>
          <w:rFonts w:ascii="Calibri" w:hAnsi="Calibri" w:cs="Calibri"/>
          <w:bCs w:val="0"/>
          <w:color w:val="FF0000"/>
          <w:sz w:val="22"/>
          <w:szCs w:val="22"/>
        </w:rPr>
        <w:t>N:</w:t>
      </w:r>
      <w:r w:rsidR="00F81D18">
        <w:rPr>
          <w:rStyle w:val="Strong"/>
          <w:rFonts w:ascii="Calibri" w:hAnsi="Calibri" w:cs="Calibri"/>
          <w:b w:val="0"/>
          <w:bCs w:val="0"/>
          <w:sz w:val="22"/>
          <w:szCs w:val="22"/>
        </w:rPr>
        <w:t xml:space="preserve"> </w:t>
      </w:r>
      <w:r w:rsidR="00891E30" w:rsidRPr="00891E30">
        <w:rPr>
          <w:rFonts w:ascii="Calibri" w:hAnsi="Calibri" w:cs="Calibri"/>
          <w:bCs/>
          <w:sz w:val="22"/>
          <w:szCs w:val="22"/>
          <w:lang w:val="en-US"/>
        </w:rPr>
        <w:t xml:space="preserve">A local inner class without name is known as </w:t>
      </w:r>
      <w:r w:rsidR="0005051B" w:rsidRPr="0005051B">
        <w:rPr>
          <w:rFonts w:ascii="Calibri" w:hAnsi="Calibri" w:cs="Calibri"/>
          <w:b/>
          <w:bCs/>
          <w:sz w:val="22"/>
          <w:szCs w:val="22"/>
          <w:lang w:val="en-US"/>
        </w:rPr>
        <w:t>A</w:t>
      </w:r>
      <w:r w:rsidR="00891E30" w:rsidRPr="0005051B">
        <w:rPr>
          <w:rFonts w:ascii="Calibri" w:hAnsi="Calibri" w:cs="Calibri"/>
          <w:b/>
          <w:bCs/>
          <w:sz w:val="22"/>
          <w:szCs w:val="22"/>
          <w:lang w:val="en-US"/>
        </w:rPr>
        <w:t>nonymous class</w:t>
      </w:r>
      <w:r w:rsidR="00065A77" w:rsidRPr="0005051B">
        <w:rPr>
          <w:rFonts w:ascii="Calibri" w:hAnsi="Calibri" w:cs="Calibri"/>
          <w:bCs/>
          <w:sz w:val="22"/>
          <w:szCs w:val="22"/>
          <w:lang w:val="en-US"/>
        </w:rPr>
        <w:t>.</w:t>
      </w:r>
      <w:r w:rsidR="00283494">
        <w:rPr>
          <w:rFonts w:ascii="Calibri" w:hAnsi="Calibri" w:cs="Calibri"/>
          <w:bCs/>
          <w:sz w:val="22"/>
          <w:szCs w:val="22"/>
          <w:lang w:val="en-US"/>
        </w:rPr>
        <w:t xml:space="preserve"> </w:t>
      </w:r>
      <w:r w:rsidR="007F3931">
        <w:rPr>
          <w:rFonts w:ascii="Calibri" w:hAnsi="Calibri" w:cs="Calibri"/>
          <w:bCs/>
          <w:sz w:val="22"/>
          <w:szCs w:val="22"/>
          <w:lang w:val="en-US"/>
        </w:rPr>
        <w:t>It</w:t>
      </w:r>
      <w:r w:rsidR="006D7B0B" w:rsidRPr="006D7B0B">
        <w:rPr>
          <w:rFonts w:ascii="Calibri" w:hAnsi="Calibri" w:cs="Calibri"/>
          <w:bCs/>
          <w:sz w:val="22"/>
          <w:szCs w:val="22"/>
          <w:lang w:val="en-US"/>
        </w:rPr>
        <w:t xml:space="preserve"> always extend</w:t>
      </w:r>
      <w:r w:rsidR="00316870">
        <w:rPr>
          <w:rFonts w:ascii="Calibri" w:hAnsi="Calibri" w:cs="Calibri"/>
          <w:bCs/>
          <w:sz w:val="22"/>
          <w:szCs w:val="22"/>
          <w:lang w:val="en-US"/>
        </w:rPr>
        <w:t>s</w:t>
      </w:r>
      <w:r w:rsidR="006D7B0B" w:rsidRPr="006D7B0B">
        <w:rPr>
          <w:rFonts w:ascii="Calibri" w:hAnsi="Calibri" w:cs="Calibri"/>
          <w:bCs/>
          <w:sz w:val="22"/>
          <w:szCs w:val="22"/>
          <w:lang w:val="en-US"/>
        </w:rPr>
        <w:t xml:space="preserve"> a class or implement</w:t>
      </w:r>
      <w:r w:rsidR="00C36DD0">
        <w:rPr>
          <w:rFonts w:ascii="Calibri" w:hAnsi="Calibri" w:cs="Calibri"/>
          <w:bCs/>
          <w:sz w:val="22"/>
          <w:szCs w:val="22"/>
          <w:lang w:val="en-US"/>
        </w:rPr>
        <w:t>s</w:t>
      </w:r>
      <w:r w:rsidR="006D7B0B" w:rsidRPr="006D7B0B">
        <w:rPr>
          <w:rFonts w:ascii="Calibri" w:hAnsi="Calibri" w:cs="Calibri"/>
          <w:bCs/>
          <w:sz w:val="22"/>
          <w:szCs w:val="22"/>
          <w:lang w:val="en-US"/>
        </w:rPr>
        <w:t xml:space="preserve"> an interface.</w:t>
      </w:r>
      <w:r w:rsidR="00670D9F">
        <w:rPr>
          <w:rFonts w:ascii="Calibri" w:hAnsi="Calibri" w:cs="Calibri"/>
          <w:bCs/>
          <w:sz w:val="22"/>
          <w:szCs w:val="22"/>
          <w:lang w:val="en-US"/>
        </w:rPr>
        <w:t xml:space="preserve"> Mainly it is used to override the methods</w:t>
      </w:r>
      <w:r w:rsidR="00DB4D5C">
        <w:rPr>
          <w:rFonts w:ascii="Calibri" w:hAnsi="Calibri" w:cs="Calibri"/>
          <w:bCs/>
          <w:sz w:val="22"/>
          <w:szCs w:val="22"/>
          <w:lang w:val="en-US"/>
        </w:rPr>
        <w:t xml:space="preserve"> and used for one</w:t>
      </w:r>
      <w:r w:rsidR="00E84E08">
        <w:rPr>
          <w:rFonts w:ascii="Calibri" w:hAnsi="Calibri" w:cs="Calibri"/>
          <w:bCs/>
          <w:sz w:val="22"/>
          <w:szCs w:val="22"/>
          <w:lang w:val="en-US"/>
        </w:rPr>
        <w:t>-</w:t>
      </w:r>
      <w:r w:rsidR="00DB4D5C">
        <w:rPr>
          <w:rFonts w:ascii="Calibri" w:hAnsi="Calibri" w:cs="Calibri"/>
          <w:bCs/>
          <w:sz w:val="22"/>
          <w:szCs w:val="22"/>
          <w:lang w:val="en-US"/>
        </w:rPr>
        <w:t>time use where a full class definition is not required</w:t>
      </w:r>
      <w:r w:rsidR="00C557DC">
        <w:rPr>
          <w:rFonts w:ascii="Calibri" w:hAnsi="Calibri" w:cs="Calibri"/>
          <w:bCs/>
          <w:sz w:val="22"/>
          <w:szCs w:val="22"/>
          <w:lang w:val="en-US"/>
        </w:rPr>
        <w:t>.</w:t>
      </w:r>
      <w:r w:rsidR="006D7B0B">
        <w:rPr>
          <w:rFonts w:ascii="Calibri" w:hAnsi="Calibri" w:cs="Calibri"/>
          <w:bCs/>
          <w:sz w:val="22"/>
          <w:szCs w:val="22"/>
          <w:lang w:val="en-US"/>
        </w:rPr>
        <w:t xml:space="preserve"> </w:t>
      </w:r>
      <w:r w:rsidR="00283494" w:rsidRPr="00B11461">
        <w:rPr>
          <w:rFonts w:ascii="Calibri" w:hAnsi="Calibri" w:cs="Calibri"/>
          <w:bCs/>
          <w:color w:val="808080" w:themeColor="background1" w:themeShade="80"/>
          <w:sz w:val="18"/>
          <w:szCs w:val="18"/>
          <w:lang w:val="en-US"/>
        </w:rPr>
        <w:t>Ref:</w:t>
      </w:r>
      <w:r w:rsidR="00283494" w:rsidRPr="00B11461">
        <w:rPr>
          <w:rFonts w:ascii="Calibri" w:hAnsi="Calibri" w:cs="Calibri"/>
          <w:bCs/>
          <w:sz w:val="18"/>
          <w:szCs w:val="18"/>
          <w:lang w:val="en-US"/>
        </w:rPr>
        <w:t xml:space="preserve"> </w:t>
      </w:r>
      <w:r w:rsidR="007C2F35" w:rsidRPr="00B11461">
        <w:rPr>
          <w:rFonts w:ascii="Calibri" w:hAnsi="Calibri" w:cs="Calibri"/>
          <w:bCs/>
          <w:color w:val="808080" w:themeColor="background1" w:themeShade="80"/>
          <w:sz w:val="18"/>
          <w:szCs w:val="18"/>
          <w:lang w:val="en-US"/>
        </w:rPr>
        <w:t>Interface\OuterClass</w:t>
      </w:r>
      <w:r w:rsidRPr="00B11461">
        <w:rPr>
          <w:rFonts w:ascii="Calibri" w:hAnsi="Calibri" w:cs="Calibri"/>
          <w:bCs/>
          <w:color w:val="808080" w:themeColor="background1" w:themeShade="80"/>
          <w:sz w:val="18"/>
          <w:szCs w:val="18"/>
          <w:lang w:val="en-US"/>
        </w:rPr>
        <w:t xml:space="preserve"> </w:t>
      </w:r>
    </w:p>
    <w:p w14:paraId="02D637A2" w14:textId="76E109EE" w:rsidR="00F074EA" w:rsidRPr="001664AB" w:rsidRDefault="00F81D18" w:rsidP="001A5482">
      <w:pPr>
        <w:jc w:val="both"/>
        <w:rPr>
          <w:rFonts w:ascii="Calibri" w:hAnsi="Calibri" w:cs="Calibri"/>
          <w:bCs/>
          <w:sz w:val="22"/>
          <w:szCs w:val="22"/>
          <w:lang w:val="en-US"/>
        </w:rPr>
      </w:pPr>
      <w:r w:rsidRPr="00B61317">
        <w:rPr>
          <w:rStyle w:val="Strong"/>
          <w:rFonts w:ascii="Calibri" w:hAnsi="Calibri" w:cs="Calibri"/>
          <w:bCs w:val="0"/>
          <w:color w:val="FF0000"/>
          <w:sz w:val="22"/>
          <w:szCs w:val="22"/>
        </w:rPr>
        <w:t>N:</w:t>
      </w:r>
      <w:r>
        <w:rPr>
          <w:rStyle w:val="Strong"/>
          <w:rFonts w:ascii="Calibri" w:hAnsi="Calibri" w:cs="Calibri"/>
          <w:b w:val="0"/>
          <w:bCs w:val="0"/>
          <w:sz w:val="22"/>
          <w:szCs w:val="22"/>
        </w:rPr>
        <w:t xml:space="preserve"> </w:t>
      </w:r>
      <w:r w:rsidR="001C5860" w:rsidRPr="001C5860">
        <w:rPr>
          <w:rFonts w:ascii="Calibri" w:hAnsi="Calibri" w:cs="Calibri"/>
          <w:b/>
          <w:bCs/>
          <w:sz w:val="22"/>
          <w:szCs w:val="22"/>
          <w:lang w:val="en-US"/>
        </w:rPr>
        <w:t xml:space="preserve">Lambda expressions, </w:t>
      </w:r>
      <w:r w:rsidR="001C5860" w:rsidRPr="001C5860">
        <w:rPr>
          <w:rFonts w:ascii="Calibri" w:hAnsi="Calibri" w:cs="Calibri"/>
          <w:bCs/>
          <w:sz w:val="22"/>
          <w:szCs w:val="22"/>
          <w:lang w:val="en-US"/>
        </w:rPr>
        <w:t xml:space="preserve">introduced in Java 8, </w:t>
      </w:r>
      <w:r w:rsidR="0073290B">
        <w:rPr>
          <w:rFonts w:ascii="Calibri" w:hAnsi="Calibri" w:cs="Calibri"/>
          <w:bCs/>
          <w:sz w:val="22"/>
          <w:szCs w:val="22"/>
          <w:lang w:val="en-US"/>
        </w:rPr>
        <w:t xml:space="preserve">It </w:t>
      </w:r>
      <w:r w:rsidR="001C5860" w:rsidRPr="001C5860">
        <w:rPr>
          <w:rFonts w:ascii="Calibri" w:hAnsi="Calibri" w:cs="Calibri"/>
          <w:bCs/>
          <w:sz w:val="22"/>
          <w:szCs w:val="22"/>
          <w:lang w:val="en-US"/>
        </w:rPr>
        <w:t>provide</w:t>
      </w:r>
      <w:r w:rsidR="002D257B">
        <w:rPr>
          <w:rFonts w:ascii="Calibri" w:hAnsi="Calibri" w:cs="Calibri"/>
          <w:bCs/>
          <w:sz w:val="22"/>
          <w:szCs w:val="22"/>
          <w:lang w:val="en-US"/>
        </w:rPr>
        <w:t>s</w:t>
      </w:r>
      <w:r w:rsidR="001C5860" w:rsidRPr="001C5860">
        <w:rPr>
          <w:rFonts w:ascii="Calibri" w:hAnsi="Calibri" w:cs="Calibri"/>
          <w:bCs/>
          <w:sz w:val="22"/>
          <w:szCs w:val="22"/>
          <w:lang w:val="en-US"/>
        </w:rPr>
        <w:t xml:space="preserve"> a clear and concise way to implement functional interfaces (interfaces with a single abstract method). </w:t>
      </w:r>
      <w:r w:rsidR="00394921">
        <w:rPr>
          <w:rFonts w:ascii="Calibri" w:hAnsi="Calibri" w:cs="Calibri"/>
          <w:bCs/>
          <w:sz w:val="22"/>
          <w:szCs w:val="22"/>
          <w:lang w:val="en-US"/>
        </w:rPr>
        <w:t>It</w:t>
      </w:r>
      <w:r w:rsidR="001C5860" w:rsidRPr="001C5860">
        <w:rPr>
          <w:rFonts w:ascii="Calibri" w:hAnsi="Calibri" w:cs="Calibri"/>
          <w:bCs/>
          <w:sz w:val="22"/>
          <w:szCs w:val="22"/>
          <w:lang w:val="en-US"/>
        </w:rPr>
        <w:t xml:space="preserve"> enable</w:t>
      </w:r>
      <w:r w:rsidR="00C77EB2">
        <w:rPr>
          <w:rFonts w:ascii="Calibri" w:hAnsi="Calibri" w:cs="Calibri"/>
          <w:bCs/>
          <w:sz w:val="22"/>
          <w:szCs w:val="22"/>
          <w:lang w:val="en-US"/>
        </w:rPr>
        <w:t>s</w:t>
      </w:r>
      <w:r w:rsidR="001C5860" w:rsidRPr="001C5860">
        <w:rPr>
          <w:rFonts w:ascii="Calibri" w:hAnsi="Calibri" w:cs="Calibri"/>
          <w:bCs/>
          <w:sz w:val="22"/>
          <w:szCs w:val="22"/>
          <w:lang w:val="en-US"/>
        </w:rPr>
        <w:t xml:space="preserve"> to write </w:t>
      </w:r>
      <w:r w:rsidR="00C77EB2">
        <w:rPr>
          <w:rFonts w:ascii="Calibri" w:hAnsi="Calibri" w:cs="Calibri"/>
          <w:bCs/>
          <w:sz w:val="22"/>
          <w:szCs w:val="22"/>
          <w:lang w:val="en-US"/>
        </w:rPr>
        <w:t xml:space="preserve">more </w:t>
      </w:r>
      <w:r w:rsidR="00C77EB2" w:rsidRPr="001C5860">
        <w:rPr>
          <w:rFonts w:ascii="Calibri" w:hAnsi="Calibri" w:cs="Calibri"/>
          <w:bCs/>
          <w:sz w:val="22"/>
          <w:szCs w:val="22"/>
          <w:lang w:val="en-US"/>
        </w:rPr>
        <w:t>clean</w:t>
      </w:r>
      <w:r w:rsidR="001C5860" w:rsidRPr="001C5860">
        <w:rPr>
          <w:rFonts w:ascii="Calibri" w:hAnsi="Calibri" w:cs="Calibri"/>
          <w:bCs/>
          <w:sz w:val="22"/>
          <w:szCs w:val="22"/>
          <w:lang w:val="en-US"/>
        </w:rPr>
        <w:t>, readable, and functional-style Java code.</w:t>
      </w:r>
      <w:r w:rsidR="001664AB">
        <w:rPr>
          <w:rFonts w:ascii="Calibri" w:hAnsi="Calibri" w:cs="Calibri"/>
          <w:bCs/>
          <w:sz w:val="22"/>
          <w:szCs w:val="22"/>
          <w:lang w:val="en-US"/>
        </w:rPr>
        <w:t xml:space="preserve"> </w:t>
      </w:r>
      <w:r w:rsidR="00771975" w:rsidRPr="00526DEC">
        <w:rPr>
          <w:rFonts w:ascii="Calibri" w:hAnsi="Calibri" w:cs="Calibri"/>
          <w:bCs/>
          <w:color w:val="808080" w:themeColor="background1" w:themeShade="80"/>
          <w:sz w:val="22"/>
          <w:szCs w:val="22"/>
          <w:lang w:val="en-US"/>
        </w:rPr>
        <w:t>Syn:</w:t>
      </w:r>
      <w:r w:rsidR="00771975">
        <w:rPr>
          <w:rFonts w:ascii="Calibri" w:hAnsi="Calibri" w:cs="Calibri"/>
          <w:bCs/>
          <w:sz w:val="22"/>
          <w:szCs w:val="22"/>
          <w:lang w:val="en-US"/>
        </w:rPr>
        <w:t xml:space="preserve"> (Parameters) -&gt; Expression_or_</w:t>
      </w:r>
      <w:r w:rsidR="00602DD7">
        <w:rPr>
          <w:rFonts w:ascii="Calibri" w:hAnsi="Calibri" w:cs="Calibri"/>
          <w:bCs/>
          <w:sz w:val="22"/>
          <w:szCs w:val="22"/>
          <w:lang w:val="en-US"/>
        </w:rPr>
        <w:t>B</w:t>
      </w:r>
      <w:r w:rsidR="00771975">
        <w:rPr>
          <w:rFonts w:ascii="Calibri" w:hAnsi="Calibri" w:cs="Calibri"/>
          <w:bCs/>
          <w:sz w:val="22"/>
          <w:szCs w:val="22"/>
          <w:lang w:val="en-US"/>
        </w:rPr>
        <w:t>lock</w:t>
      </w:r>
      <w:r w:rsidR="00CC0F62">
        <w:rPr>
          <w:rFonts w:ascii="Calibri" w:hAnsi="Calibri" w:cs="Calibri"/>
          <w:bCs/>
          <w:sz w:val="22"/>
          <w:szCs w:val="22"/>
          <w:lang w:val="en-US"/>
        </w:rPr>
        <w:t xml:space="preserve"> </w:t>
      </w:r>
      <w:r w:rsidR="00862AC1" w:rsidRPr="004F2199">
        <w:rPr>
          <w:rFonts w:ascii="Calibri" w:hAnsi="Calibri" w:cs="Calibri"/>
          <w:bCs/>
          <w:color w:val="808080" w:themeColor="background1" w:themeShade="80"/>
          <w:sz w:val="18"/>
          <w:szCs w:val="18"/>
          <w:lang w:val="en-US"/>
        </w:rPr>
        <w:t xml:space="preserve">Ref: Interface/Z1Ex3_FunctionalInteface </w:t>
      </w:r>
      <w:r w:rsidR="00CC0F62" w:rsidRPr="004F2199">
        <w:rPr>
          <w:rFonts w:ascii="Calibri" w:hAnsi="Calibri" w:cs="Calibri"/>
          <w:bCs/>
          <w:color w:val="808080" w:themeColor="background1" w:themeShade="80"/>
          <w:sz w:val="18"/>
          <w:szCs w:val="18"/>
          <w:lang w:val="en-US"/>
        </w:rPr>
        <w:t>Z1E_FunctionalInteface_LambdaEx</w:t>
      </w:r>
    </w:p>
    <w:p w14:paraId="597A7FE8" w14:textId="77777777" w:rsidR="006531C9" w:rsidRPr="00862AC1" w:rsidRDefault="006531C9" w:rsidP="002A7F6C">
      <w:pPr>
        <w:rPr>
          <w:rFonts w:ascii="Calibri" w:hAnsi="Calibri" w:cs="Calibri"/>
          <w:bCs/>
          <w:sz w:val="22"/>
          <w:szCs w:val="22"/>
          <w:lang w:val="en-US"/>
        </w:rPr>
      </w:pPr>
    </w:p>
    <w:p w14:paraId="7004C300" w14:textId="78918CDF" w:rsidR="001B6050" w:rsidRPr="000608C3" w:rsidRDefault="006F68CF" w:rsidP="002A7F6C">
      <w:pPr>
        <w:rPr>
          <w:rFonts w:ascii="Calibri" w:hAnsi="Calibri" w:cs="Calibri"/>
          <w:bCs/>
          <w:color w:val="808080" w:themeColor="background1" w:themeShade="80"/>
          <w:sz w:val="22"/>
          <w:szCs w:val="22"/>
          <w:lang w:val="en-US"/>
        </w:rPr>
      </w:pPr>
      <w:r w:rsidRPr="006F68CF">
        <w:rPr>
          <w:rFonts w:ascii="Calibri" w:hAnsi="Calibri" w:cs="Calibri"/>
          <w:b/>
          <w:bCs/>
          <w:sz w:val="22"/>
          <w:szCs w:val="22"/>
          <w:lang w:val="en-US"/>
        </w:rPr>
        <w:t xml:space="preserve">@. </w:t>
      </w:r>
      <w:r w:rsidR="00AF479A" w:rsidRPr="006F68CF">
        <w:rPr>
          <w:rFonts w:ascii="Calibri" w:hAnsi="Calibri" w:cs="Calibri"/>
          <w:b/>
          <w:bCs/>
          <w:sz w:val="22"/>
          <w:szCs w:val="22"/>
          <w:lang w:val="en-US"/>
        </w:rPr>
        <w:t>Types of Interfaces</w:t>
      </w:r>
      <w:r w:rsidR="000608C3">
        <w:rPr>
          <w:rFonts w:ascii="Calibri" w:hAnsi="Calibri" w:cs="Calibri"/>
          <w:b/>
          <w:bCs/>
          <w:sz w:val="22"/>
          <w:szCs w:val="22"/>
          <w:lang w:val="en-US"/>
        </w:rPr>
        <w:t xml:space="preserve"> ---- </w:t>
      </w:r>
      <w:r w:rsidR="000608C3" w:rsidRPr="00FC53C2">
        <w:rPr>
          <w:rFonts w:ascii="Calibri" w:hAnsi="Calibri" w:cs="Calibri"/>
          <w:bCs/>
          <w:color w:val="808080" w:themeColor="background1" w:themeShade="80"/>
          <w:sz w:val="18"/>
          <w:szCs w:val="18"/>
          <w:lang w:val="en-US"/>
        </w:rPr>
        <w:t>Ref:</w:t>
      </w:r>
      <w:r w:rsidR="000608C3" w:rsidRPr="00FC53C2">
        <w:rPr>
          <w:rFonts w:ascii="Calibri" w:hAnsi="Calibri" w:cs="Calibri"/>
          <w:bCs/>
          <w:sz w:val="18"/>
          <w:szCs w:val="18"/>
          <w:lang w:val="en-US"/>
        </w:rPr>
        <w:t xml:space="preserve"> </w:t>
      </w:r>
      <w:r w:rsidR="000608C3" w:rsidRPr="00FC53C2">
        <w:rPr>
          <w:rFonts w:ascii="Calibri" w:hAnsi="Calibri" w:cs="Calibri"/>
          <w:bCs/>
          <w:color w:val="808080" w:themeColor="background1" w:themeShade="80"/>
          <w:sz w:val="18"/>
          <w:szCs w:val="18"/>
          <w:lang w:val="en-US"/>
        </w:rPr>
        <w:t>Interface/Z1Ex1_FunctionalInteface</w:t>
      </w:r>
      <w:r w:rsidR="006B0407">
        <w:rPr>
          <w:rFonts w:ascii="Calibri" w:hAnsi="Calibri" w:cs="Calibri"/>
          <w:bCs/>
          <w:color w:val="808080" w:themeColor="background1" w:themeShade="80"/>
          <w:sz w:val="22"/>
          <w:szCs w:val="22"/>
          <w:lang w:val="en-US"/>
        </w:rPr>
        <w:t xml:space="preserve"> SAM </w:t>
      </w:r>
      <w:r w:rsidR="00593A02">
        <w:rPr>
          <w:rFonts w:ascii="Calibri" w:hAnsi="Calibri" w:cs="Calibri"/>
          <w:bCs/>
          <w:color w:val="808080" w:themeColor="background1" w:themeShade="80"/>
          <w:sz w:val="22"/>
          <w:szCs w:val="22"/>
          <w:lang w:val="en-US"/>
        </w:rPr>
        <w:t>-</w:t>
      </w:r>
      <w:r w:rsidR="006B0407">
        <w:rPr>
          <w:rFonts w:ascii="Calibri" w:hAnsi="Calibri" w:cs="Calibri"/>
          <w:bCs/>
          <w:color w:val="808080" w:themeColor="background1" w:themeShade="80"/>
          <w:sz w:val="22"/>
          <w:szCs w:val="22"/>
          <w:lang w:val="en-US"/>
        </w:rPr>
        <w:t xml:space="preserve"> Single Abstract Method</w:t>
      </w:r>
    </w:p>
    <w:p w14:paraId="4324E9E1" w14:textId="77777777" w:rsidR="009820A7"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Normal Interface</w:t>
      </w:r>
      <w:r w:rsidR="00DA3EF8" w:rsidRPr="00CD2034">
        <w:rPr>
          <w:rFonts w:ascii="Calibri" w:hAnsi="Calibri" w:cs="Calibri"/>
          <w:b/>
          <w:bCs/>
          <w:sz w:val="22"/>
          <w:szCs w:val="22"/>
          <w:lang w:val="en-US"/>
        </w:rPr>
        <w:t>:</w:t>
      </w:r>
      <w:r w:rsidR="00DA3EF8">
        <w:rPr>
          <w:rFonts w:ascii="Calibri" w:hAnsi="Calibri" w:cs="Calibri"/>
          <w:bCs/>
          <w:sz w:val="22"/>
          <w:szCs w:val="22"/>
          <w:lang w:val="en-US"/>
        </w:rPr>
        <w:t xml:space="preserve"> Having two or more unimplemented Abstract methods</w:t>
      </w:r>
    </w:p>
    <w:p w14:paraId="487CD0B9" w14:textId="010D13B0" w:rsidR="000608C3" w:rsidRPr="00656FE1" w:rsidRDefault="00AF479A" w:rsidP="009820A7">
      <w:pPr>
        <w:jc w:val="both"/>
        <w:rPr>
          <w:rFonts w:ascii="Calibri" w:hAnsi="Calibri" w:cs="Calibri"/>
          <w:bCs/>
          <w:sz w:val="22"/>
          <w:szCs w:val="22"/>
          <w:lang w:val="en-US"/>
        </w:rPr>
      </w:pPr>
      <w:r w:rsidRPr="00CD2034">
        <w:rPr>
          <w:rFonts w:ascii="Calibri" w:hAnsi="Calibri" w:cs="Calibri"/>
          <w:b/>
          <w:bCs/>
          <w:sz w:val="22"/>
          <w:szCs w:val="22"/>
          <w:lang w:val="en-US"/>
        </w:rPr>
        <w:t xml:space="preserve">Functional </w:t>
      </w:r>
      <w:r w:rsidR="000608C3" w:rsidRPr="00CD2034">
        <w:rPr>
          <w:rFonts w:ascii="Calibri" w:hAnsi="Calibri" w:cs="Calibri"/>
          <w:b/>
          <w:bCs/>
          <w:sz w:val="22"/>
          <w:szCs w:val="22"/>
          <w:lang w:val="en-US"/>
        </w:rPr>
        <w:t>I</w:t>
      </w:r>
      <w:r w:rsidRPr="00CD2034">
        <w:rPr>
          <w:rFonts w:ascii="Calibri" w:hAnsi="Calibri" w:cs="Calibri"/>
          <w:b/>
          <w:bCs/>
          <w:sz w:val="22"/>
          <w:szCs w:val="22"/>
          <w:lang w:val="en-US"/>
        </w:rPr>
        <w:t>nterface</w:t>
      </w:r>
      <w:r w:rsidR="00DA3EF8" w:rsidRPr="00CD2034">
        <w:rPr>
          <w:rFonts w:ascii="Calibri" w:hAnsi="Calibri" w:cs="Calibri"/>
          <w:b/>
          <w:bCs/>
          <w:sz w:val="22"/>
          <w:szCs w:val="22"/>
          <w:lang w:val="en-US"/>
        </w:rPr>
        <w:t xml:space="preserve"> (SAM)</w:t>
      </w:r>
      <w:r w:rsidR="00DA3EF8">
        <w:rPr>
          <w:rFonts w:ascii="Calibri" w:hAnsi="Calibri" w:cs="Calibri"/>
          <w:bCs/>
          <w:sz w:val="22"/>
          <w:szCs w:val="22"/>
          <w:lang w:val="en-US"/>
        </w:rPr>
        <w:t xml:space="preserve"> </w:t>
      </w:r>
      <w:r w:rsidR="000608C3">
        <w:rPr>
          <w:rFonts w:ascii="Calibri" w:hAnsi="Calibri" w:cs="Calibri"/>
          <w:bCs/>
          <w:sz w:val="22"/>
          <w:szCs w:val="22"/>
          <w:lang w:val="en-US"/>
        </w:rPr>
        <w:t>can have only one Abstract method and any number of private, static and default methods. Lambda Expression</w:t>
      </w:r>
      <w:r w:rsidR="00841AC5">
        <w:rPr>
          <w:rFonts w:ascii="Calibri" w:hAnsi="Calibri" w:cs="Calibri"/>
          <w:bCs/>
          <w:sz w:val="22"/>
          <w:szCs w:val="22"/>
          <w:lang w:val="en-US"/>
        </w:rPr>
        <w:t xml:space="preserve"> is used to implement </w:t>
      </w:r>
      <w:r w:rsidR="009B03A2">
        <w:rPr>
          <w:rFonts w:ascii="Calibri" w:hAnsi="Calibri" w:cs="Calibri"/>
          <w:bCs/>
          <w:sz w:val="22"/>
          <w:szCs w:val="22"/>
          <w:lang w:val="en-US"/>
        </w:rPr>
        <w:t>F</w:t>
      </w:r>
      <w:r w:rsidR="00841AC5">
        <w:rPr>
          <w:rFonts w:ascii="Calibri" w:hAnsi="Calibri" w:cs="Calibri"/>
          <w:bCs/>
          <w:sz w:val="22"/>
          <w:szCs w:val="22"/>
          <w:lang w:val="en-US"/>
        </w:rPr>
        <w:t>u</w:t>
      </w:r>
      <w:r w:rsidR="000608C3">
        <w:rPr>
          <w:rFonts w:ascii="Calibri" w:hAnsi="Calibri" w:cs="Calibri"/>
          <w:bCs/>
          <w:sz w:val="22"/>
          <w:szCs w:val="22"/>
          <w:lang w:val="en-US"/>
        </w:rPr>
        <w:t xml:space="preserve">nctional </w:t>
      </w:r>
      <w:r w:rsidR="00841AC5">
        <w:rPr>
          <w:rFonts w:ascii="Calibri" w:hAnsi="Calibri" w:cs="Calibri"/>
          <w:bCs/>
          <w:sz w:val="22"/>
          <w:szCs w:val="22"/>
          <w:lang w:val="en-US"/>
        </w:rPr>
        <w:t xml:space="preserve">Interface </w:t>
      </w:r>
      <w:r w:rsidR="000608C3">
        <w:rPr>
          <w:rFonts w:ascii="Calibri" w:hAnsi="Calibri" w:cs="Calibri"/>
          <w:bCs/>
          <w:sz w:val="22"/>
          <w:szCs w:val="22"/>
          <w:lang w:val="en-US"/>
        </w:rPr>
        <w:t xml:space="preserve">in java. </w:t>
      </w:r>
      <w:r w:rsidR="00CD4C9D">
        <w:rPr>
          <w:rFonts w:ascii="Calibri" w:hAnsi="Calibri" w:cs="Calibri"/>
          <w:bCs/>
          <w:sz w:val="22"/>
          <w:szCs w:val="22"/>
          <w:lang w:val="en-US"/>
        </w:rPr>
        <w:t>It indicates</w:t>
      </w:r>
      <w:r w:rsidR="005E4CFC">
        <w:rPr>
          <w:rFonts w:ascii="Calibri" w:hAnsi="Calibri" w:cs="Calibri"/>
          <w:bCs/>
          <w:sz w:val="22"/>
          <w:szCs w:val="22"/>
          <w:lang w:val="en-US"/>
        </w:rPr>
        <w:t xml:space="preserve"> with</w:t>
      </w:r>
      <w:r w:rsidR="00CD4C9D">
        <w:rPr>
          <w:rFonts w:ascii="Calibri" w:hAnsi="Calibri" w:cs="Calibri"/>
          <w:bCs/>
          <w:sz w:val="22"/>
          <w:szCs w:val="22"/>
          <w:lang w:val="en-US"/>
        </w:rPr>
        <w:t xml:space="preserve"> </w:t>
      </w:r>
      <w:r w:rsidR="00CD4C9D" w:rsidRPr="005E4CFC">
        <w:rPr>
          <w:rFonts w:ascii="Calibri" w:hAnsi="Calibri" w:cs="Calibri"/>
          <w:bCs/>
          <w:color w:val="808080" w:themeColor="background1" w:themeShade="80"/>
          <w:sz w:val="22"/>
          <w:szCs w:val="22"/>
          <w:lang w:val="en-US"/>
        </w:rPr>
        <w:t>@</w:t>
      </w:r>
      <w:r w:rsidR="001D2CEA" w:rsidRPr="005E4CFC">
        <w:rPr>
          <w:rFonts w:ascii="Calibri" w:hAnsi="Calibri" w:cs="Calibri"/>
          <w:bCs/>
          <w:color w:val="808080" w:themeColor="background1" w:themeShade="80"/>
          <w:sz w:val="22"/>
          <w:szCs w:val="22"/>
          <w:lang w:val="en-US"/>
        </w:rPr>
        <w:t>F</w:t>
      </w:r>
      <w:r w:rsidR="00CD4C9D" w:rsidRPr="005E4CFC">
        <w:rPr>
          <w:rFonts w:ascii="Calibri" w:hAnsi="Calibri" w:cs="Calibri"/>
          <w:bCs/>
          <w:color w:val="808080" w:themeColor="background1" w:themeShade="80"/>
          <w:sz w:val="22"/>
          <w:szCs w:val="22"/>
          <w:lang w:val="en-US"/>
        </w:rPr>
        <w:t>unctional</w:t>
      </w:r>
      <w:r w:rsidR="001D2CEA" w:rsidRPr="005E4CFC">
        <w:rPr>
          <w:rFonts w:ascii="Calibri" w:hAnsi="Calibri" w:cs="Calibri"/>
          <w:bCs/>
          <w:color w:val="808080" w:themeColor="background1" w:themeShade="80"/>
          <w:sz w:val="22"/>
          <w:szCs w:val="22"/>
          <w:lang w:val="en-US"/>
        </w:rPr>
        <w:t>Interface</w:t>
      </w:r>
      <w:r w:rsidR="00577D31">
        <w:rPr>
          <w:rFonts w:ascii="Calibri" w:hAnsi="Calibri" w:cs="Calibri"/>
          <w:bCs/>
          <w:sz w:val="22"/>
          <w:szCs w:val="22"/>
          <w:lang w:val="en-US"/>
        </w:rPr>
        <w:t xml:space="preserve"> annotation.</w:t>
      </w:r>
    </w:p>
    <w:p w14:paraId="1576EC98" w14:textId="48C7BB68" w:rsidR="00AF479A" w:rsidRDefault="00AF479A" w:rsidP="00C72A61">
      <w:pPr>
        <w:jc w:val="both"/>
        <w:rPr>
          <w:rFonts w:ascii="Calibri" w:hAnsi="Calibri" w:cs="Calibri"/>
          <w:bCs/>
          <w:sz w:val="22"/>
          <w:szCs w:val="22"/>
          <w:lang w:val="en-US"/>
        </w:rPr>
      </w:pPr>
      <w:r w:rsidRPr="00CD2034">
        <w:rPr>
          <w:rFonts w:ascii="Calibri" w:hAnsi="Calibri" w:cs="Calibri"/>
          <w:b/>
          <w:bCs/>
          <w:sz w:val="22"/>
          <w:szCs w:val="22"/>
          <w:lang w:val="en-US"/>
        </w:rPr>
        <w:t>Marker Interface</w:t>
      </w:r>
      <w:r w:rsidR="00077FD1" w:rsidRPr="00B924D3">
        <w:rPr>
          <w:rFonts w:ascii="Calibri" w:hAnsi="Calibri" w:cs="Calibri"/>
          <w:bCs/>
          <w:sz w:val="22"/>
          <w:szCs w:val="22"/>
          <w:lang w:val="en-US"/>
        </w:rPr>
        <w:t xml:space="preserve"> </w:t>
      </w:r>
      <w:r w:rsidR="005463EE">
        <w:rPr>
          <w:rFonts w:ascii="Calibri" w:hAnsi="Calibri" w:cs="Calibri"/>
          <w:bCs/>
          <w:sz w:val="22"/>
          <w:szCs w:val="22"/>
          <w:lang w:val="en-US"/>
        </w:rPr>
        <w:t xml:space="preserve">is an </w:t>
      </w:r>
      <w:r w:rsidR="00156005">
        <w:rPr>
          <w:rFonts w:ascii="Calibri" w:hAnsi="Calibri" w:cs="Calibri"/>
          <w:bCs/>
          <w:sz w:val="22"/>
          <w:szCs w:val="22"/>
          <w:lang w:val="en-US"/>
        </w:rPr>
        <w:t xml:space="preserve">Interface it has </w:t>
      </w:r>
      <w:r w:rsidR="005463EE">
        <w:rPr>
          <w:rFonts w:ascii="Calibri" w:hAnsi="Calibri" w:cs="Calibri"/>
          <w:bCs/>
          <w:sz w:val="22"/>
          <w:szCs w:val="22"/>
          <w:lang w:val="en-US"/>
        </w:rPr>
        <w:t>no methods or fields</w:t>
      </w:r>
      <w:r w:rsidR="00D313A6">
        <w:rPr>
          <w:rFonts w:ascii="Calibri" w:hAnsi="Calibri" w:cs="Calibri"/>
          <w:bCs/>
          <w:sz w:val="22"/>
          <w:szCs w:val="22"/>
          <w:lang w:val="en-US"/>
        </w:rPr>
        <w:t xml:space="preserve"> inside it</w:t>
      </w:r>
      <w:r w:rsidR="00B81283">
        <w:rPr>
          <w:rFonts w:ascii="Calibri" w:hAnsi="Calibri" w:cs="Calibri"/>
          <w:bCs/>
          <w:sz w:val="22"/>
          <w:szCs w:val="22"/>
          <w:lang w:val="en-US"/>
        </w:rPr>
        <w:t>, used to provide metadata to the JVM or compiler (i.e.</w:t>
      </w:r>
      <w:r w:rsidR="00122820">
        <w:rPr>
          <w:rFonts w:ascii="Calibri" w:hAnsi="Calibri" w:cs="Calibri"/>
          <w:bCs/>
          <w:sz w:val="22"/>
          <w:szCs w:val="22"/>
          <w:lang w:val="en-US"/>
        </w:rPr>
        <w:t xml:space="preserve"> </w:t>
      </w:r>
      <w:r w:rsidR="00C72A61">
        <w:rPr>
          <w:rFonts w:ascii="Calibri" w:hAnsi="Calibri" w:cs="Calibri"/>
          <w:bCs/>
          <w:sz w:val="22"/>
          <w:szCs w:val="22"/>
          <w:lang w:val="en-US"/>
        </w:rPr>
        <w:t>provides additional info</w:t>
      </w:r>
      <w:r w:rsidR="004E28F5">
        <w:rPr>
          <w:rFonts w:ascii="Calibri" w:hAnsi="Calibri" w:cs="Calibri"/>
          <w:bCs/>
          <w:sz w:val="22"/>
          <w:szCs w:val="22"/>
          <w:lang w:val="en-US"/>
        </w:rPr>
        <w:t>rmation</w:t>
      </w:r>
      <w:r w:rsidR="00C72A61">
        <w:rPr>
          <w:rFonts w:ascii="Calibri" w:hAnsi="Calibri" w:cs="Calibri"/>
          <w:bCs/>
          <w:sz w:val="22"/>
          <w:szCs w:val="22"/>
          <w:lang w:val="en-US"/>
        </w:rPr>
        <w:t xml:space="preserve"> about a class to compiler and </w:t>
      </w:r>
      <w:r w:rsidR="005463EE">
        <w:rPr>
          <w:rFonts w:ascii="Calibri" w:hAnsi="Calibri" w:cs="Calibri"/>
          <w:bCs/>
          <w:sz w:val="22"/>
          <w:szCs w:val="22"/>
          <w:lang w:val="en-US"/>
        </w:rPr>
        <w:t>runtime environment (</w:t>
      </w:r>
      <w:r w:rsidR="00C72A61">
        <w:rPr>
          <w:rFonts w:ascii="Calibri" w:hAnsi="Calibri" w:cs="Calibri"/>
          <w:bCs/>
          <w:sz w:val="22"/>
          <w:szCs w:val="22"/>
          <w:lang w:val="en-US"/>
        </w:rPr>
        <w:t>JVM</w:t>
      </w:r>
      <w:r w:rsidR="005463EE">
        <w:rPr>
          <w:rFonts w:ascii="Calibri" w:hAnsi="Calibri" w:cs="Calibri"/>
          <w:bCs/>
          <w:sz w:val="22"/>
          <w:szCs w:val="22"/>
          <w:lang w:val="en-US"/>
        </w:rPr>
        <w:t>)</w:t>
      </w:r>
      <w:r w:rsidR="00C72A61">
        <w:rPr>
          <w:rFonts w:ascii="Calibri" w:hAnsi="Calibri" w:cs="Calibri"/>
          <w:bCs/>
          <w:sz w:val="22"/>
          <w:szCs w:val="22"/>
          <w:lang w:val="en-US"/>
        </w:rPr>
        <w:t xml:space="preserve">. </w:t>
      </w:r>
      <w:r w:rsidR="0037643F">
        <w:rPr>
          <w:rFonts w:ascii="Calibri" w:hAnsi="Calibri" w:cs="Calibri"/>
          <w:bCs/>
          <w:sz w:val="22"/>
          <w:szCs w:val="22"/>
          <w:lang w:val="en-US"/>
        </w:rPr>
        <w:t xml:space="preserve">Some of the </w:t>
      </w:r>
      <w:r w:rsidR="00E71A03">
        <w:rPr>
          <w:rFonts w:ascii="Calibri" w:hAnsi="Calibri" w:cs="Calibri"/>
          <w:bCs/>
          <w:sz w:val="22"/>
          <w:szCs w:val="22"/>
          <w:lang w:val="en-US"/>
        </w:rPr>
        <w:t>MI</w:t>
      </w:r>
      <w:r w:rsidR="004E28F5">
        <w:rPr>
          <w:rFonts w:ascii="Calibri" w:hAnsi="Calibri" w:cs="Calibri"/>
          <w:bCs/>
          <w:sz w:val="22"/>
          <w:szCs w:val="22"/>
          <w:lang w:val="en-US"/>
        </w:rPr>
        <w:t>s</w:t>
      </w:r>
      <w:r w:rsidR="0037643F">
        <w:rPr>
          <w:rFonts w:ascii="Calibri" w:hAnsi="Calibri" w:cs="Calibri"/>
          <w:bCs/>
          <w:sz w:val="22"/>
          <w:szCs w:val="22"/>
          <w:lang w:val="en-US"/>
        </w:rPr>
        <w:t xml:space="preserve"> are:</w:t>
      </w:r>
    </w:p>
    <w:p w14:paraId="09CB1DC8" w14:textId="55C49795" w:rsidR="00DA3EF8" w:rsidRDefault="00592395" w:rsidP="00EA626E">
      <w:pPr>
        <w:jc w:val="both"/>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Serializable</w:t>
      </w:r>
      <w:r>
        <w:rPr>
          <w:rFonts w:ascii="Calibri" w:hAnsi="Calibri" w:cs="Calibri"/>
          <w:bCs/>
          <w:sz w:val="22"/>
          <w:szCs w:val="22"/>
          <w:lang w:val="en-US"/>
        </w:rPr>
        <w:t xml:space="preserve"> </w:t>
      </w:r>
      <w:r w:rsidR="00552D0D">
        <w:rPr>
          <w:rFonts w:ascii="Calibri" w:hAnsi="Calibri" w:cs="Calibri"/>
          <w:bCs/>
          <w:sz w:val="22"/>
          <w:szCs w:val="22"/>
          <w:lang w:val="en-US"/>
        </w:rPr>
        <w:t xml:space="preserve">is empty Interface. It </w:t>
      </w:r>
      <w:r w:rsidR="001D55B9">
        <w:rPr>
          <w:rFonts w:ascii="Calibri" w:hAnsi="Calibri" w:cs="Calibri"/>
          <w:bCs/>
          <w:sz w:val="22"/>
          <w:szCs w:val="22"/>
          <w:lang w:val="en-US"/>
        </w:rPr>
        <w:t>is used to serialize</w:t>
      </w:r>
      <w:r>
        <w:rPr>
          <w:rFonts w:ascii="Calibri" w:hAnsi="Calibri" w:cs="Calibri"/>
          <w:bCs/>
          <w:sz w:val="22"/>
          <w:szCs w:val="22"/>
          <w:lang w:val="en-US"/>
        </w:rPr>
        <w:t xml:space="preserve"> </w:t>
      </w:r>
      <w:r w:rsidR="001D55B9">
        <w:rPr>
          <w:rFonts w:ascii="Calibri" w:hAnsi="Calibri" w:cs="Calibri"/>
          <w:bCs/>
          <w:sz w:val="22"/>
          <w:szCs w:val="22"/>
          <w:lang w:val="en-US"/>
        </w:rPr>
        <w:t xml:space="preserve">the </w:t>
      </w:r>
      <w:r>
        <w:rPr>
          <w:rFonts w:ascii="Calibri" w:hAnsi="Calibri" w:cs="Calibri"/>
          <w:bCs/>
          <w:sz w:val="22"/>
          <w:szCs w:val="22"/>
          <w:lang w:val="en-US"/>
        </w:rPr>
        <w:t>objects.</w:t>
      </w:r>
      <w:r w:rsidR="00EA626E">
        <w:rPr>
          <w:rFonts w:ascii="Calibri" w:hAnsi="Calibri" w:cs="Calibri"/>
          <w:bCs/>
          <w:sz w:val="22"/>
          <w:szCs w:val="22"/>
          <w:lang w:val="en-US"/>
        </w:rPr>
        <w:t xml:space="preserve"> </w:t>
      </w:r>
      <w:r w:rsidR="00EA626E" w:rsidRPr="00EA626E">
        <w:rPr>
          <w:rFonts w:ascii="Calibri" w:hAnsi="Calibri" w:cs="Calibri"/>
          <w:bCs/>
          <w:sz w:val="22"/>
          <w:szCs w:val="22"/>
          <w:lang w:val="en-US"/>
        </w:rPr>
        <w:t>Serialization is the process of converting an object into a byte stream so that it can be saved to a file</w:t>
      </w:r>
      <w:r w:rsidR="00EA626E">
        <w:rPr>
          <w:rFonts w:ascii="Calibri" w:hAnsi="Calibri" w:cs="Calibri"/>
          <w:bCs/>
          <w:sz w:val="22"/>
          <w:szCs w:val="22"/>
          <w:lang w:val="en-US"/>
        </w:rPr>
        <w:t>.</w:t>
      </w:r>
    </w:p>
    <w:p w14:paraId="17B1A550" w14:textId="69AF3553" w:rsidR="001B0BAE" w:rsidRDefault="001B0BAE" w:rsidP="002A7F6C">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Clon</w:t>
      </w:r>
      <w:r w:rsidR="003C7C2F" w:rsidRPr="008D127C">
        <w:rPr>
          <w:rFonts w:ascii="Calibri" w:hAnsi="Calibri" w:cs="Calibri"/>
          <w:b/>
          <w:bCs/>
          <w:color w:val="808080" w:themeColor="background1" w:themeShade="80"/>
          <w:sz w:val="22"/>
          <w:szCs w:val="22"/>
          <w:lang w:val="en-US"/>
        </w:rPr>
        <w:t>e</w:t>
      </w:r>
      <w:r w:rsidRPr="008D127C">
        <w:rPr>
          <w:rFonts w:ascii="Calibri" w:hAnsi="Calibri" w:cs="Calibri"/>
          <w:b/>
          <w:bCs/>
          <w:color w:val="808080" w:themeColor="background1" w:themeShade="80"/>
          <w:sz w:val="22"/>
          <w:szCs w:val="22"/>
          <w:lang w:val="en-US"/>
        </w:rPr>
        <w:t>able</w:t>
      </w:r>
      <w:r>
        <w:rPr>
          <w:rFonts w:ascii="Calibri" w:hAnsi="Calibri" w:cs="Calibri"/>
          <w:bCs/>
          <w:sz w:val="22"/>
          <w:szCs w:val="22"/>
          <w:lang w:val="en-US"/>
        </w:rPr>
        <w:t xml:space="preserve"> indicates objects of the class can be clone.</w:t>
      </w:r>
    </w:p>
    <w:p w14:paraId="4929D129" w14:textId="4BB488E2" w:rsidR="001B0BAE" w:rsidRDefault="001B0BAE" w:rsidP="001B0BAE">
      <w:pPr>
        <w:rPr>
          <w:rFonts w:ascii="Calibri" w:hAnsi="Calibri" w:cs="Calibri"/>
          <w:bCs/>
          <w:sz w:val="22"/>
          <w:szCs w:val="22"/>
          <w:lang w:val="en-US"/>
        </w:rPr>
      </w:pPr>
      <w:r w:rsidRPr="008D127C">
        <w:rPr>
          <w:rFonts w:ascii="Calibri" w:hAnsi="Calibri" w:cs="Calibri"/>
          <w:b/>
          <w:bCs/>
          <w:color w:val="808080" w:themeColor="background1" w:themeShade="80"/>
          <w:sz w:val="22"/>
          <w:szCs w:val="22"/>
          <w:lang w:val="en-US"/>
        </w:rPr>
        <w:t>Remote</w:t>
      </w:r>
      <w:r w:rsidR="00AC6FAA">
        <w:rPr>
          <w:rFonts w:ascii="Calibri" w:hAnsi="Calibri" w:cs="Calibri"/>
          <w:b/>
          <w:bCs/>
          <w:color w:val="808080" w:themeColor="background1" w:themeShade="80"/>
          <w:sz w:val="22"/>
          <w:szCs w:val="22"/>
          <w:lang w:val="en-US"/>
        </w:rPr>
        <w:t xml:space="preserve"> Interface</w:t>
      </w:r>
      <w:r>
        <w:rPr>
          <w:rFonts w:ascii="Calibri" w:hAnsi="Calibri" w:cs="Calibri"/>
          <w:bCs/>
          <w:sz w:val="22"/>
          <w:szCs w:val="22"/>
          <w:lang w:val="en-US"/>
        </w:rPr>
        <w:t xml:space="preserve"> indicates objects of the class can be used remotely.</w:t>
      </w:r>
    </w:p>
    <w:p w14:paraId="720F1F1F" w14:textId="5CD34493" w:rsidR="001B0BAE" w:rsidRDefault="001B0BAE" w:rsidP="002A7F6C">
      <w:pPr>
        <w:rPr>
          <w:rFonts w:ascii="Calibri" w:hAnsi="Calibri" w:cs="Calibri"/>
          <w:bCs/>
          <w:sz w:val="22"/>
          <w:szCs w:val="22"/>
          <w:lang w:val="en-US"/>
        </w:rPr>
      </w:pPr>
    </w:p>
    <w:p w14:paraId="7E3FF199" w14:textId="56299C02" w:rsidR="001B0BAE" w:rsidRPr="00BB268E" w:rsidRDefault="00107817" w:rsidP="002A7F6C">
      <w:pPr>
        <w:rPr>
          <w:rFonts w:ascii="Calibri" w:hAnsi="Calibri" w:cs="Calibri"/>
          <w:b/>
          <w:bCs/>
          <w:sz w:val="22"/>
          <w:szCs w:val="22"/>
          <w:lang w:val="en-US"/>
        </w:rPr>
      </w:pPr>
      <w:r w:rsidRPr="00BB268E">
        <w:rPr>
          <w:rFonts w:ascii="Calibri" w:hAnsi="Calibri" w:cs="Calibri"/>
          <w:b/>
          <w:bCs/>
          <w:sz w:val="22"/>
          <w:szCs w:val="22"/>
          <w:lang w:val="en-US"/>
        </w:rPr>
        <w:t>@. Class and Abstract Class</w:t>
      </w:r>
    </w:p>
    <w:p w14:paraId="3FBA6A91" w14:textId="145F6EED" w:rsidR="00107817" w:rsidRDefault="00762D1A"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declared using ‘class’ keyword </w:t>
      </w:r>
      <w:r w:rsidR="00AD1CF5">
        <w:rPr>
          <w:rFonts w:ascii="Calibri" w:hAnsi="Calibri" w:cs="Calibri"/>
          <w:bCs/>
          <w:sz w:val="22"/>
          <w:szCs w:val="22"/>
          <w:lang w:val="en-US"/>
        </w:rPr>
        <w:t>and</w:t>
      </w:r>
      <w:r w:rsidR="000E0126">
        <w:rPr>
          <w:rFonts w:ascii="Calibri" w:hAnsi="Calibri" w:cs="Calibri"/>
          <w:bCs/>
          <w:sz w:val="22"/>
          <w:szCs w:val="22"/>
          <w:lang w:val="en-US"/>
        </w:rPr>
        <w:t xml:space="preserve"> Abstract class is declared by using abstract keyword.</w:t>
      </w:r>
    </w:p>
    <w:p w14:paraId="62D2EE78" w14:textId="5A84320A" w:rsidR="000E0126" w:rsidRDefault="000E0126"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We can create object </w:t>
      </w:r>
      <w:r w:rsidR="00234B6E">
        <w:rPr>
          <w:rFonts w:ascii="Calibri" w:hAnsi="Calibri" w:cs="Calibri"/>
          <w:bCs/>
          <w:sz w:val="22"/>
          <w:szCs w:val="22"/>
          <w:lang w:val="en-US"/>
        </w:rPr>
        <w:t xml:space="preserve">to </w:t>
      </w:r>
      <w:r>
        <w:rPr>
          <w:rFonts w:ascii="Calibri" w:hAnsi="Calibri" w:cs="Calibri"/>
          <w:bCs/>
          <w:sz w:val="22"/>
          <w:szCs w:val="22"/>
          <w:lang w:val="en-US"/>
        </w:rPr>
        <w:t xml:space="preserve">Class but we can’t create object </w:t>
      </w:r>
      <w:r w:rsidR="00234B6E">
        <w:rPr>
          <w:rFonts w:ascii="Calibri" w:hAnsi="Calibri" w:cs="Calibri"/>
          <w:bCs/>
          <w:sz w:val="22"/>
          <w:szCs w:val="22"/>
          <w:lang w:val="en-US"/>
        </w:rPr>
        <w:t>to an</w:t>
      </w:r>
      <w:r>
        <w:rPr>
          <w:rFonts w:ascii="Calibri" w:hAnsi="Calibri" w:cs="Calibri"/>
          <w:bCs/>
          <w:sz w:val="22"/>
          <w:szCs w:val="22"/>
          <w:lang w:val="en-US"/>
        </w:rPr>
        <w:t xml:space="preserve"> Abstract class.</w:t>
      </w:r>
    </w:p>
    <w:p w14:paraId="6C802B82" w14:textId="2E941700" w:rsidR="000E0126" w:rsidRDefault="000E0126" w:rsidP="004B36BD">
      <w:pPr>
        <w:pStyle w:val="ListParagraph"/>
        <w:numPr>
          <w:ilvl w:val="0"/>
          <w:numId w:val="81"/>
        </w:numPr>
        <w:jc w:val="both"/>
        <w:rPr>
          <w:rFonts w:ascii="Calibri" w:hAnsi="Calibri" w:cs="Calibri"/>
          <w:bCs/>
          <w:sz w:val="22"/>
          <w:szCs w:val="22"/>
          <w:lang w:val="en-US"/>
        </w:rPr>
      </w:pPr>
      <w:r>
        <w:rPr>
          <w:rFonts w:ascii="Calibri" w:hAnsi="Calibri" w:cs="Calibri"/>
          <w:bCs/>
          <w:sz w:val="22"/>
          <w:szCs w:val="22"/>
          <w:lang w:val="en-US"/>
        </w:rPr>
        <w:t>A class can have</w:t>
      </w:r>
      <w:r w:rsidR="00323EB5">
        <w:rPr>
          <w:rFonts w:ascii="Calibri" w:hAnsi="Calibri" w:cs="Calibri"/>
          <w:bCs/>
          <w:sz w:val="22"/>
          <w:szCs w:val="22"/>
          <w:lang w:val="en-US"/>
        </w:rPr>
        <w:t xml:space="preserve"> only</w:t>
      </w:r>
      <w:r>
        <w:rPr>
          <w:rFonts w:ascii="Calibri" w:hAnsi="Calibri" w:cs="Calibri"/>
          <w:bCs/>
          <w:sz w:val="22"/>
          <w:szCs w:val="22"/>
          <w:lang w:val="en-US"/>
        </w:rPr>
        <w:t xml:space="preserve"> concrete methods but Abstract class can have </w:t>
      </w:r>
      <w:r w:rsidR="006A3FDF">
        <w:rPr>
          <w:rFonts w:ascii="Calibri" w:hAnsi="Calibri" w:cs="Calibri"/>
          <w:bCs/>
          <w:sz w:val="22"/>
          <w:szCs w:val="22"/>
          <w:lang w:val="en-US"/>
        </w:rPr>
        <w:t xml:space="preserve">both </w:t>
      </w:r>
      <w:r>
        <w:rPr>
          <w:rFonts w:ascii="Calibri" w:hAnsi="Calibri" w:cs="Calibri"/>
          <w:bCs/>
          <w:sz w:val="22"/>
          <w:szCs w:val="22"/>
          <w:lang w:val="en-US"/>
        </w:rPr>
        <w:t>concrete as we</w:t>
      </w:r>
      <w:r w:rsidR="00E42F28">
        <w:rPr>
          <w:rFonts w:ascii="Calibri" w:hAnsi="Calibri" w:cs="Calibri"/>
          <w:bCs/>
          <w:sz w:val="22"/>
          <w:szCs w:val="22"/>
          <w:lang w:val="en-US"/>
        </w:rPr>
        <w:t>ll</w:t>
      </w:r>
      <w:r>
        <w:rPr>
          <w:rFonts w:ascii="Calibri" w:hAnsi="Calibri" w:cs="Calibri"/>
          <w:bCs/>
          <w:sz w:val="22"/>
          <w:szCs w:val="22"/>
          <w:lang w:val="en-US"/>
        </w:rPr>
        <w:t xml:space="preserve"> as Abstract methods</w:t>
      </w:r>
    </w:p>
    <w:p w14:paraId="787D1639" w14:textId="60FCF622" w:rsidR="000E0126" w:rsidRDefault="00263D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lastRenderedPageBreak/>
        <w:t xml:space="preserve">A Class can declared as final but </w:t>
      </w:r>
      <w:r w:rsidR="00EC0BA5">
        <w:rPr>
          <w:rFonts w:ascii="Calibri" w:hAnsi="Calibri" w:cs="Calibri"/>
          <w:bCs/>
          <w:sz w:val="22"/>
          <w:szCs w:val="22"/>
          <w:lang w:val="en-US"/>
        </w:rPr>
        <w:t>an Abstract class can’t be declared as final because it must be extended.</w:t>
      </w:r>
    </w:p>
    <w:p w14:paraId="637B5FD9" w14:textId="78E3169A" w:rsidR="00EC0BA5"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w:t>
      </w:r>
      <w:r w:rsidR="00701B80">
        <w:rPr>
          <w:rFonts w:ascii="Calibri" w:hAnsi="Calibri" w:cs="Calibri"/>
          <w:bCs/>
          <w:sz w:val="22"/>
          <w:szCs w:val="22"/>
          <w:lang w:val="en-US"/>
        </w:rPr>
        <w:t>C</w:t>
      </w:r>
      <w:r>
        <w:rPr>
          <w:rFonts w:ascii="Calibri" w:hAnsi="Calibri" w:cs="Calibri"/>
          <w:bCs/>
          <w:sz w:val="22"/>
          <w:szCs w:val="22"/>
          <w:lang w:val="en-US"/>
        </w:rPr>
        <w:t>lass may or may not have child class but Abstract class must have child class.</w:t>
      </w:r>
    </w:p>
    <w:p w14:paraId="6E0E4DE8" w14:textId="2CF20B73" w:rsidR="00EC0BA5" w:rsidRPr="000E0126" w:rsidRDefault="00EC0BA5" w:rsidP="004B36BD">
      <w:pPr>
        <w:pStyle w:val="ListParagraph"/>
        <w:numPr>
          <w:ilvl w:val="0"/>
          <w:numId w:val="81"/>
        </w:numPr>
        <w:rPr>
          <w:rFonts w:ascii="Calibri" w:hAnsi="Calibri" w:cs="Calibri"/>
          <w:bCs/>
          <w:sz w:val="22"/>
          <w:szCs w:val="22"/>
          <w:lang w:val="en-US"/>
        </w:rPr>
      </w:pPr>
      <w:r>
        <w:rPr>
          <w:rFonts w:ascii="Calibri" w:hAnsi="Calibri" w:cs="Calibri"/>
          <w:bCs/>
          <w:sz w:val="22"/>
          <w:szCs w:val="22"/>
          <w:lang w:val="en-US"/>
        </w:rPr>
        <w:t xml:space="preserve">A Class is not used to achieve Abstraction but an abstract class is used to achieve 0-99% </w:t>
      </w:r>
      <w:r w:rsidR="00B96CB8">
        <w:rPr>
          <w:rFonts w:ascii="Calibri" w:hAnsi="Calibri" w:cs="Calibri"/>
          <w:bCs/>
          <w:sz w:val="22"/>
          <w:szCs w:val="22"/>
          <w:lang w:val="en-US"/>
        </w:rPr>
        <w:t>A</w:t>
      </w:r>
      <w:r>
        <w:rPr>
          <w:rFonts w:ascii="Calibri" w:hAnsi="Calibri" w:cs="Calibri"/>
          <w:bCs/>
          <w:sz w:val="22"/>
          <w:szCs w:val="22"/>
          <w:lang w:val="en-US"/>
        </w:rPr>
        <w:t xml:space="preserve">bstraction.  </w:t>
      </w:r>
    </w:p>
    <w:p w14:paraId="1E5113A1" w14:textId="765A2F2B" w:rsidR="00BB268E" w:rsidRDefault="00BB268E" w:rsidP="00BB268E">
      <w:pPr>
        <w:rPr>
          <w:rFonts w:ascii="Calibri" w:hAnsi="Calibri" w:cs="Calibri"/>
          <w:b/>
          <w:bCs/>
          <w:sz w:val="22"/>
          <w:szCs w:val="22"/>
          <w:lang w:val="en-US"/>
        </w:rPr>
      </w:pPr>
    </w:p>
    <w:p w14:paraId="19CDADA9" w14:textId="78ABDB0C" w:rsidR="00BB268E" w:rsidRPr="00BB268E" w:rsidRDefault="00BB268E" w:rsidP="00BB268E">
      <w:pPr>
        <w:rPr>
          <w:rFonts w:ascii="Calibri" w:hAnsi="Calibri" w:cs="Calibri"/>
          <w:bCs/>
          <w:sz w:val="22"/>
          <w:szCs w:val="22"/>
          <w:lang w:val="en-US"/>
        </w:rPr>
      </w:pPr>
      <w:r w:rsidRPr="00BB268E">
        <w:rPr>
          <w:rFonts w:ascii="Calibri" w:hAnsi="Calibri" w:cs="Calibri"/>
          <w:b/>
          <w:bCs/>
          <w:sz w:val="22"/>
          <w:szCs w:val="22"/>
          <w:lang w:val="en-US"/>
        </w:rPr>
        <w:t xml:space="preserve">@. Class and </w:t>
      </w:r>
      <w:r w:rsidR="001305C7">
        <w:rPr>
          <w:rFonts w:ascii="Calibri" w:hAnsi="Calibri" w:cs="Calibri"/>
          <w:b/>
          <w:bCs/>
          <w:sz w:val="22"/>
          <w:szCs w:val="22"/>
          <w:lang w:val="en-US"/>
        </w:rPr>
        <w:t>Interface</w:t>
      </w:r>
    </w:p>
    <w:p w14:paraId="46149613" w14:textId="5E925753" w:rsidR="00BB268E" w:rsidRDefault="00BB268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is </w:t>
      </w:r>
      <w:r w:rsidR="009B6D67">
        <w:rPr>
          <w:rFonts w:ascii="Calibri" w:hAnsi="Calibri" w:cs="Calibri"/>
          <w:bCs/>
          <w:sz w:val="22"/>
          <w:szCs w:val="22"/>
          <w:lang w:val="en-US"/>
        </w:rPr>
        <w:t>declared</w:t>
      </w:r>
      <w:r>
        <w:rPr>
          <w:rFonts w:ascii="Calibri" w:hAnsi="Calibri" w:cs="Calibri"/>
          <w:bCs/>
          <w:sz w:val="22"/>
          <w:szCs w:val="22"/>
          <w:lang w:val="en-US"/>
        </w:rPr>
        <w:t xml:space="preserve"> using ‘class’ keyword an</w:t>
      </w:r>
      <w:r w:rsidR="004C3C5A">
        <w:rPr>
          <w:rFonts w:ascii="Calibri" w:hAnsi="Calibri" w:cs="Calibri"/>
          <w:bCs/>
          <w:sz w:val="22"/>
          <w:szCs w:val="22"/>
          <w:lang w:val="en-US"/>
        </w:rPr>
        <w:t>d</w:t>
      </w:r>
      <w:r>
        <w:rPr>
          <w:rFonts w:ascii="Calibri" w:hAnsi="Calibri" w:cs="Calibri"/>
          <w:bCs/>
          <w:sz w:val="22"/>
          <w:szCs w:val="22"/>
          <w:lang w:val="en-US"/>
        </w:rPr>
        <w:t xml:space="preserve"> interface is </w:t>
      </w:r>
      <w:r w:rsidR="00934E6D">
        <w:rPr>
          <w:rFonts w:ascii="Calibri" w:hAnsi="Calibri" w:cs="Calibri"/>
          <w:bCs/>
          <w:sz w:val="22"/>
          <w:szCs w:val="22"/>
          <w:lang w:val="en-US"/>
        </w:rPr>
        <w:t>declared</w:t>
      </w:r>
      <w:r>
        <w:rPr>
          <w:rFonts w:ascii="Calibri" w:hAnsi="Calibri" w:cs="Calibri"/>
          <w:bCs/>
          <w:sz w:val="22"/>
          <w:szCs w:val="22"/>
          <w:lang w:val="en-US"/>
        </w:rPr>
        <w:t xml:space="preserve"> using ‘interface’ keyword</w:t>
      </w:r>
      <w:r w:rsidR="004B1CBE">
        <w:rPr>
          <w:rFonts w:ascii="Calibri" w:hAnsi="Calibri" w:cs="Calibri"/>
          <w:bCs/>
          <w:sz w:val="22"/>
          <w:szCs w:val="22"/>
          <w:lang w:val="en-US"/>
        </w:rPr>
        <w:t>.</w:t>
      </w:r>
    </w:p>
    <w:p w14:paraId="285D82EF" w14:textId="77777777" w:rsidR="00127BC1" w:rsidRDefault="004B1CBE"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We can create object </w:t>
      </w:r>
      <w:r w:rsidR="004E7D45">
        <w:rPr>
          <w:rFonts w:ascii="Calibri" w:hAnsi="Calibri" w:cs="Calibri"/>
          <w:bCs/>
          <w:sz w:val="22"/>
          <w:szCs w:val="22"/>
          <w:lang w:val="en-US"/>
        </w:rPr>
        <w:t>to</w:t>
      </w:r>
      <w:r>
        <w:rPr>
          <w:rFonts w:ascii="Calibri" w:hAnsi="Calibri" w:cs="Calibri"/>
          <w:bCs/>
          <w:sz w:val="22"/>
          <w:szCs w:val="22"/>
          <w:lang w:val="en-US"/>
        </w:rPr>
        <w:t xml:space="preserve"> class but we can’t create object </w:t>
      </w:r>
      <w:r w:rsidR="004E7D45">
        <w:rPr>
          <w:rFonts w:ascii="Calibri" w:hAnsi="Calibri" w:cs="Calibri"/>
          <w:bCs/>
          <w:sz w:val="22"/>
          <w:szCs w:val="22"/>
          <w:lang w:val="en-US"/>
        </w:rPr>
        <w:t>to</w:t>
      </w:r>
      <w:r>
        <w:rPr>
          <w:rFonts w:ascii="Calibri" w:hAnsi="Calibri" w:cs="Calibri"/>
          <w:bCs/>
          <w:sz w:val="22"/>
          <w:szCs w:val="22"/>
          <w:lang w:val="en-US"/>
        </w:rPr>
        <w:t xml:space="preserve"> an interface.</w:t>
      </w:r>
    </w:p>
    <w:p w14:paraId="02CC2258" w14:textId="56268601" w:rsidR="004B1CBE" w:rsidRDefault="000A6FB3" w:rsidP="004B36BD">
      <w:pPr>
        <w:pStyle w:val="ListParagraph"/>
        <w:numPr>
          <w:ilvl w:val="0"/>
          <w:numId w:val="82"/>
        </w:numPr>
        <w:jc w:val="both"/>
        <w:rPr>
          <w:rFonts w:ascii="Calibri" w:hAnsi="Calibri" w:cs="Calibri"/>
          <w:bCs/>
          <w:sz w:val="22"/>
          <w:szCs w:val="22"/>
          <w:lang w:val="en-US"/>
        </w:rPr>
      </w:pPr>
      <w:r w:rsidRPr="00127BC1">
        <w:rPr>
          <w:rFonts w:ascii="Calibri" w:hAnsi="Calibri" w:cs="Calibri"/>
          <w:bCs/>
          <w:sz w:val="22"/>
          <w:szCs w:val="22"/>
          <w:lang w:val="en-US"/>
        </w:rPr>
        <w:t xml:space="preserve">A class </w:t>
      </w:r>
      <w:r w:rsidR="00B333A4">
        <w:rPr>
          <w:rFonts w:ascii="Calibri" w:hAnsi="Calibri" w:cs="Calibri"/>
          <w:bCs/>
          <w:sz w:val="22"/>
          <w:szCs w:val="22"/>
          <w:lang w:val="en-US"/>
        </w:rPr>
        <w:t xml:space="preserve">can have </w:t>
      </w:r>
      <w:r w:rsidR="00F261E6">
        <w:rPr>
          <w:rFonts w:ascii="Calibri" w:hAnsi="Calibri" w:cs="Calibri"/>
          <w:bCs/>
          <w:sz w:val="22"/>
          <w:szCs w:val="22"/>
          <w:lang w:val="en-US"/>
        </w:rPr>
        <w:t xml:space="preserve">only </w:t>
      </w:r>
      <w:r w:rsidR="00B333A4">
        <w:rPr>
          <w:rFonts w:ascii="Calibri" w:hAnsi="Calibri" w:cs="Calibri"/>
          <w:bCs/>
          <w:sz w:val="22"/>
          <w:szCs w:val="22"/>
          <w:lang w:val="en-US"/>
        </w:rPr>
        <w:t xml:space="preserve">concrete methods </w:t>
      </w:r>
      <w:r w:rsidRPr="00127BC1">
        <w:rPr>
          <w:rFonts w:ascii="Calibri" w:hAnsi="Calibri" w:cs="Calibri"/>
          <w:bCs/>
          <w:sz w:val="22"/>
          <w:szCs w:val="22"/>
          <w:lang w:val="en-US"/>
        </w:rPr>
        <w:t xml:space="preserve">but </w:t>
      </w:r>
      <w:r w:rsidR="00127BC1" w:rsidRPr="00127BC1">
        <w:rPr>
          <w:rFonts w:ascii="Calibri" w:hAnsi="Calibri" w:cs="Calibri"/>
          <w:bCs/>
          <w:sz w:val="22"/>
          <w:szCs w:val="22"/>
          <w:lang w:val="en-US"/>
        </w:rPr>
        <w:t>interface can have only abstract methods</w:t>
      </w:r>
      <w:r w:rsidR="007F6F6B">
        <w:rPr>
          <w:rFonts w:ascii="Calibri" w:hAnsi="Calibri" w:cs="Calibri"/>
          <w:bCs/>
          <w:sz w:val="22"/>
          <w:szCs w:val="22"/>
          <w:lang w:val="en-US"/>
        </w:rPr>
        <w:t xml:space="preserve"> (no need to declare abstract before the method name these are</w:t>
      </w:r>
      <w:r w:rsidRPr="00127BC1">
        <w:rPr>
          <w:rFonts w:ascii="Calibri" w:hAnsi="Calibri" w:cs="Calibri"/>
          <w:bCs/>
          <w:sz w:val="22"/>
          <w:szCs w:val="22"/>
          <w:lang w:val="en-US"/>
        </w:rPr>
        <w:t xml:space="preserve"> by default Abstract</w:t>
      </w:r>
      <w:r w:rsidR="007F6F6B">
        <w:rPr>
          <w:rFonts w:ascii="Calibri" w:hAnsi="Calibri" w:cs="Calibri"/>
          <w:bCs/>
          <w:sz w:val="22"/>
          <w:szCs w:val="22"/>
          <w:lang w:val="en-US"/>
        </w:rPr>
        <w:t xml:space="preserve"> in interface</w:t>
      </w:r>
      <w:r w:rsidR="00EF0342">
        <w:rPr>
          <w:rFonts w:ascii="Calibri" w:hAnsi="Calibri" w:cs="Calibri"/>
          <w:bCs/>
          <w:sz w:val="22"/>
          <w:szCs w:val="22"/>
          <w:lang w:val="en-US"/>
        </w:rPr>
        <w:t>)</w:t>
      </w:r>
      <w:r w:rsidR="00A77937">
        <w:rPr>
          <w:rFonts w:ascii="Calibri" w:hAnsi="Calibri" w:cs="Calibri"/>
          <w:bCs/>
          <w:sz w:val="22"/>
          <w:szCs w:val="22"/>
          <w:lang w:val="en-US"/>
        </w:rPr>
        <w:t>.</w:t>
      </w:r>
    </w:p>
    <w:p w14:paraId="31142029" w14:textId="783035CF" w:rsidR="00315DB4" w:rsidRPr="008C73C1" w:rsidRDefault="00315DB4"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can declared as final but interface can’t be declared as final.</w:t>
      </w:r>
    </w:p>
    <w:p w14:paraId="51CF466E" w14:textId="070F2068" w:rsidR="000A6FB3"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A class can have instance variables but interface can’t have instance variables. The variables of an interface by default public, static and final type.</w:t>
      </w:r>
    </w:p>
    <w:p w14:paraId="6A5AECED" w14:textId="51C26022"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A class </w:t>
      </w:r>
      <w:r w:rsidR="001F304E">
        <w:rPr>
          <w:rFonts w:ascii="Calibri" w:hAnsi="Calibri" w:cs="Calibri"/>
          <w:bCs/>
          <w:sz w:val="22"/>
          <w:szCs w:val="22"/>
          <w:lang w:val="en-US"/>
        </w:rPr>
        <w:t>can have</w:t>
      </w:r>
      <w:r>
        <w:rPr>
          <w:rFonts w:ascii="Calibri" w:hAnsi="Calibri" w:cs="Calibri"/>
          <w:bCs/>
          <w:sz w:val="22"/>
          <w:szCs w:val="22"/>
          <w:lang w:val="en-US"/>
        </w:rPr>
        <w:t xml:space="preserve"> constructors but an interface can’t have constructors.</w:t>
      </w:r>
    </w:p>
    <w:p w14:paraId="357E6FE2" w14:textId="709BAD24" w:rsidR="00EE284C" w:rsidRDefault="00EE284C" w:rsidP="004B36BD">
      <w:pPr>
        <w:pStyle w:val="ListParagraph"/>
        <w:numPr>
          <w:ilvl w:val="0"/>
          <w:numId w:val="82"/>
        </w:numPr>
        <w:jc w:val="both"/>
        <w:rPr>
          <w:rFonts w:ascii="Calibri" w:hAnsi="Calibri" w:cs="Calibri"/>
          <w:bCs/>
          <w:sz w:val="22"/>
          <w:szCs w:val="22"/>
          <w:lang w:val="en-US"/>
        </w:rPr>
      </w:pPr>
      <w:r>
        <w:rPr>
          <w:rFonts w:ascii="Calibri" w:hAnsi="Calibri" w:cs="Calibri"/>
          <w:bCs/>
          <w:sz w:val="22"/>
          <w:szCs w:val="22"/>
          <w:lang w:val="en-US"/>
        </w:rPr>
        <w:t xml:space="preserve">A class can have static </w:t>
      </w:r>
      <w:r w:rsidR="00327C87">
        <w:rPr>
          <w:rFonts w:ascii="Calibri" w:hAnsi="Calibri" w:cs="Calibri"/>
          <w:bCs/>
          <w:sz w:val="22"/>
          <w:szCs w:val="22"/>
          <w:lang w:val="en-US"/>
        </w:rPr>
        <w:t>&amp;</w:t>
      </w:r>
      <w:r>
        <w:rPr>
          <w:rFonts w:ascii="Calibri" w:hAnsi="Calibri" w:cs="Calibri"/>
          <w:bCs/>
          <w:sz w:val="22"/>
          <w:szCs w:val="22"/>
          <w:lang w:val="en-US"/>
        </w:rPr>
        <w:t xml:space="preserve"> non-static initializer blocks but interface can’t have static or non-static initializer block</w:t>
      </w:r>
      <w:r w:rsidR="00327C87">
        <w:rPr>
          <w:rFonts w:ascii="Calibri" w:hAnsi="Calibri" w:cs="Calibri"/>
          <w:bCs/>
          <w:sz w:val="22"/>
          <w:szCs w:val="22"/>
          <w:lang w:val="en-US"/>
        </w:rPr>
        <w:t>s.</w:t>
      </w:r>
    </w:p>
    <w:p w14:paraId="27233F65" w14:textId="3ABF02EE"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 xml:space="preserve">Multiple Inheritance is not supported </w:t>
      </w:r>
      <w:r w:rsidR="00AE509F">
        <w:rPr>
          <w:rFonts w:ascii="Calibri" w:hAnsi="Calibri" w:cs="Calibri"/>
          <w:bCs/>
          <w:sz w:val="22"/>
          <w:szCs w:val="22"/>
          <w:lang w:val="en-US"/>
        </w:rPr>
        <w:t>through</w:t>
      </w:r>
      <w:r>
        <w:rPr>
          <w:rFonts w:ascii="Calibri" w:hAnsi="Calibri" w:cs="Calibri"/>
          <w:bCs/>
          <w:sz w:val="22"/>
          <w:szCs w:val="22"/>
          <w:lang w:val="en-US"/>
        </w:rPr>
        <w:t xml:space="preserve"> class but </w:t>
      </w:r>
      <w:r w:rsidR="002A7A07">
        <w:rPr>
          <w:rFonts w:ascii="Calibri" w:hAnsi="Calibri" w:cs="Calibri"/>
          <w:bCs/>
          <w:sz w:val="22"/>
          <w:szCs w:val="22"/>
          <w:lang w:val="en-US"/>
        </w:rPr>
        <w:t>it can</w:t>
      </w:r>
      <w:r w:rsidR="00CD0971">
        <w:rPr>
          <w:rFonts w:ascii="Calibri" w:hAnsi="Calibri" w:cs="Calibri"/>
          <w:bCs/>
          <w:sz w:val="22"/>
          <w:szCs w:val="22"/>
          <w:lang w:val="en-US"/>
        </w:rPr>
        <w:t xml:space="preserve"> possib</w:t>
      </w:r>
      <w:r w:rsidR="00CA68FB">
        <w:rPr>
          <w:rFonts w:ascii="Calibri" w:hAnsi="Calibri" w:cs="Calibri"/>
          <w:bCs/>
          <w:sz w:val="22"/>
          <w:szCs w:val="22"/>
          <w:lang w:val="en-US"/>
        </w:rPr>
        <w:t>l</w:t>
      </w:r>
      <w:r w:rsidR="00CD0971">
        <w:rPr>
          <w:rFonts w:ascii="Calibri" w:hAnsi="Calibri" w:cs="Calibri"/>
          <w:bCs/>
          <w:sz w:val="22"/>
          <w:szCs w:val="22"/>
          <w:lang w:val="en-US"/>
        </w:rPr>
        <w:t>e</w:t>
      </w:r>
      <w:r>
        <w:rPr>
          <w:rFonts w:ascii="Calibri" w:hAnsi="Calibri" w:cs="Calibri"/>
          <w:bCs/>
          <w:sz w:val="22"/>
          <w:szCs w:val="22"/>
          <w:lang w:val="en-US"/>
        </w:rPr>
        <w:t xml:space="preserve"> </w:t>
      </w:r>
      <w:r w:rsidR="00AE509F">
        <w:rPr>
          <w:rFonts w:ascii="Calibri" w:hAnsi="Calibri" w:cs="Calibri"/>
          <w:bCs/>
          <w:sz w:val="22"/>
          <w:szCs w:val="22"/>
          <w:lang w:val="en-US"/>
        </w:rPr>
        <w:t>through</w:t>
      </w:r>
      <w:r>
        <w:rPr>
          <w:rFonts w:ascii="Calibri" w:hAnsi="Calibri" w:cs="Calibri"/>
          <w:bCs/>
          <w:sz w:val="22"/>
          <w:szCs w:val="22"/>
          <w:lang w:val="en-US"/>
        </w:rPr>
        <w:t xml:space="preserve"> interface.</w:t>
      </w:r>
    </w:p>
    <w:p w14:paraId="15D1BBE9" w14:textId="0CDDFB26" w:rsidR="00EE284C" w:rsidRDefault="00EE284C"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extended by another class but interface is implemented by another class.</w:t>
      </w:r>
    </w:p>
    <w:p w14:paraId="46C26524" w14:textId="3CE87B4E" w:rsidR="00EC711D" w:rsidRPr="00BB268E" w:rsidRDefault="00EC711D" w:rsidP="004B36BD">
      <w:pPr>
        <w:pStyle w:val="ListParagraph"/>
        <w:numPr>
          <w:ilvl w:val="0"/>
          <w:numId w:val="82"/>
        </w:numPr>
        <w:rPr>
          <w:rFonts w:ascii="Calibri" w:hAnsi="Calibri" w:cs="Calibri"/>
          <w:bCs/>
          <w:sz w:val="22"/>
          <w:szCs w:val="22"/>
          <w:lang w:val="en-US"/>
        </w:rPr>
      </w:pPr>
      <w:r>
        <w:rPr>
          <w:rFonts w:ascii="Calibri" w:hAnsi="Calibri" w:cs="Calibri"/>
          <w:bCs/>
          <w:sz w:val="22"/>
          <w:szCs w:val="22"/>
          <w:lang w:val="en-US"/>
        </w:rPr>
        <w:t>A Class is not used to achieve Abstraction but an abstract class is used to achieve full</w:t>
      </w:r>
      <w:r w:rsidR="00293319">
        <w:rPr>
          <w:rFonts w:ascii="Calibri" w:hAnsi="Calibri" w:cs="Calibri"/>
          <w:bCs/>
          <w:sz w:val="22"/>
          <w:szCs w:val="22"/>
          <w:lang w:val="en-US"/>
        </w:rPr>
        <w:t xml:space="preserve"> (100%)</w:t>
      </w:r>
      <w:r>
        <w:rPr>
          <w:rFonts w:ascii="Calibri" w:hAnsi="Calibri" w:cs="Calibri"/>
          <w:bCs/>
          <w:sz w:val="22"/>
          <w:szCs w:val="22"/>
          <w:lang w:val="en-US"/>
        </w:rPr>
        <w:t xml:space="preserve"> Abstraction.</w:t>
      </w:r>
    </w:p>
    <w:p w14:paraId="5C3D3AC3" w14:textId="77777777" w:rsidR="00B97937" w:rsidRDefault="00B97937" w:rsidP="005F441D">
      <w:pPr>
        <w:jc w:val="both"/>
        <w:rPr>
          <w:rFonts w:ascii="Calibri" w:hAnsi="Calibri" w:cs="Calibri"/>
          <w:b/>
          <w:bCs/>
          <w:sz w:val="22"/>
          <w:szCs w:val="22"/>
          <w:lang w:val="en-US"/>
        </w:rPr>
      </w:pPr>
    </w:p>
    <w:p w14:paraId="3F38E7DF" w14:textId="6FDB5F15" w:rsidR="00C23E8F" w:rsidRPr="00242FBF" w:rsidRDefault="005F441D" w:rsidP="005F441D">
      <w:pPr>
        <w:jc w:val="both"/>
        <w:rPr>
          <w:rFonts w:ascii="Calibri" w:hAnsi="Calibri" w:cs="Calibri"/>
          <w:bCs/>
          <w:color w:val="808080" w:themeColor="background1" w:themeShade="80"/>
          <w:sz w:val="18"/>
          <w:szCs w:val="18"/>
          <w:lang w:val="en-US"/>
        </w:rPr>
      </w:pPr>
      <w:r w:rsidRPr="005F2A6E">
        <w:rPr>
          <w:rFonts w:ascii="Calibri" w:hAnsi="Calibri" w:cs="Calibri"/>
          <w:b/>
          <w:bCs/>
          <w:sz w:val="22"/>
          <w:szCs w:val="22"/>
          <w:lang w:val="en-US"/>
        </w:rPr>
        <w:t>Method Reference</w:t>
      </w:r>
      <w:r w:rsidR="00A6737F" w:rsidRPr="005942B2">
        <w:rPr>
          <w:rFonts w:ascii="Calibri" w:hAnsi="Calibri" w:cs="Calibri"/>
          <w:bCs/>
          <w:color w:val="808080" w:themeColor="background1" w:themeShade="80"/>
          <w:sz w:val="22"/>
          <w:szCs w:val="22"/>
          <w:lang w:val="en-US"/>
        </w:rPr>
        <w:t>s</w:t>
      </w:r>
      <w:r w:rsidR="00A6737F">
        <w:rPr>
          <w:rFonts w:ascii="Calibri" w:hAnsi="Calibri" w:cs="Calibri"/>
          <w:bCs/>
          <w:sz w:val="22"/>
          <w:szCs w:val="22"/>
          <w:lang w:val="en-US"/>
        </w:rPr>
        <w:t xml:space="preserve"> </w:t>
      </w:r>
      <w:r w:rsidR="00637CBF">
        <w:rPr>
          <w:rFonts w:ascii="Calibri" w:hAnsi="Calibri" w:cs="Calibri"/>
          <w:bCs/>
          <w:sz w:val="22"/>
          <w:szCs w:val="22"/>
          <w:lang w:val="en-US"/>
        </w:rPr>
        <w:t>a</w:t>
      </w:r>
      <w:r w:rsidR="00A6737F">
        <w:rPr>
          <w:rFonts w:ascii="Calibri" w:hAnsi="Calibri" w:cs="Calibri"/>
          <w:bCs/>
          <w:sz w:val="22"/>
          <w:szCs w:val="22"/>
          <w:lang w:val="en-US"/>
        </w:rPr>
        <w:t>re</w:t>
      </w:r>
      <w:r w:rsidR="00A67F5B">
        <w:rPr>
          <w:rFonts w:ascii="Calibri" w:hAnsi="Calibri" w:cs="Calibri"/>
          <w:bCs/>
          <w:sz w:val="22"/>
          <w:szCs w:val="22"/>
          <w:lang w:val="en-US"/>
        </w:rPr>
        <w:t xml:space="preserve"> </w:t>
      </w:r>
      <w:r w:rsidR="000137C4">
        <w:rPr>
          <w:rFonts w:ascii="Calibri" w:hAnsi="Calibri" w:cs="Calibri"/>
          <w:bCs/>
          <w:sz w:val="22"/>
          <w:szCs w:val="22"/>
          <w:lang w:val="en-US"/>
        </w:rPr>
        <w:t xml:space="preserve">the </w:t>
      </w:r>
      <w:r>
        <w:rPr>
          <w:rFonts w:ascii="Calibri" w:hAnsi="Calibri" w:cs="Calibri"/>
          <w:bCs/>
          <w:sz w:val="22"/>
          <w:szCs w:val="22"/>
          <w:lang w:val="en-US"/>
        </w:rPr>
        <w:t xml:space="preserve">special type of Lambda Expressions used to </w:t>
      </w:r>
      <w:r w:rsidRPr="0076700A">
        <w:rPr>
          <w:rFonts w:ascii="Calibri" w:hAnsi="Calibri" w:cs="Calibri"/>
          <w:bCs/>
          <w:sz w:val="22"/>
          <w:szCs w:val="22"/>
          <w:u w:val="dotted"/>
          <w:lang w:val="en-US"/>
        </w:rPr>
        <w:t xml:space="preserve">call methods by referring </w:t>
      </w:r>
      <w:r w:rsidRPr="00BF3315">
        <w:rPr>
          <w:rFonts w:ascii="Calibri" w:hAnsi="Calibri" w:cs="Calibri"/>
          <w:bCs/>
          <w:sz w:val="22"/>
          <w:szCs w:val="22"/>
          <w:u w:val="dotted"/>
          <w:lang w:val="en-US"/>
        </w:rPr>
        <w:t>them directly</w:t>
      </w:r>
      <w:r>
        <w:rPr>
          <w:rFonts w:ascii="Calibri" w:hAnsi="Calibri" w:cs="Calibri"/>
          <w:bCs/>
          <w:sz w:val="22"/>
          <w:szCs w:val="22"/>
          <w:lang w:val="en-US"/>
        </w:rPr>
        <w:t xml:space="preserve"> using scope </w:t>
      </w:r>
      <w:proofErr w:type="gramStart"/>
      <w:r>
        <w:rPr>
          <w:rFonts w:ascii="Calibri" w:hAnsi="Calibri" w:cs="Calibri"/>
          <w:bCs/>
          <w:sz w:val="22"/>
          <w:szCs w:val="22"/>
          <w:lang w:val="en-US"/>
        </w:rPr>
        <w:t>resolution</w:t>
      </w:r>
      <w:r w:rsidR="00B70ED5">
        <w:rPr>
          <w:rFonts w:ascii="Calibri" w:hAnsi="Calibri" w:cs="Calibri"/>
          <w:bCs/>
          <w:sz w:val="22"/>
          <w:szCs w:val="22"/>
          <w:lang w:val="en-US"/>
        </w:rPr>
        <w:t xml:space="preserve"> </w:t>
      </w:r>
      <w:r>
        <w:rPr>
          <w:rFonts w:ascii="Calibri" w:hAnsi="Calibri" w:cs="Calibri"/>
          <w:bCs/>
          <w:sz w:val="22"/>
          <w:szCs w:val="22"/>
          <w:lang w:val="en-US"/>
        </w:rPr>
        <w:t>:</w:t>
      </w:r>
      <w:proofErr w:type="gramEnd"/>
      <w:r>
        <w:rPr>
          <w:rFonts w:ascii="Calibri" w:hAnsi="Calibri" w:cs="Calibri"/>
          <w:bCs/>
          <w:sz w:val="22"/>
          <w:szCs w:val="22"/>
          <w:lang w:val="en-US"/>
        </w:rPr>
        <w:t>: operator</w:t>
      </w:r>
      <w:r w:rsidR="00A82317">
        <w:rPr>
          <w:rFonts w:ascii="Calibri" w:hAnsi="Calibri" w:cs="Calibri"/>
          <w:bCs/>
          <w:sz w:val="22"/>
          <w:szCs w:val="22"/>
          <w:lang w:val="en-US"/>
        </w:rPr>
        <w:t xml:space="preserve">. </w:t>
      </w:r>
      <w:r w:rsidR="00C23E8F">
        <w:rPr>
          <w:rFonts w:ascii="Calibri" w:hAnsi="Calibri" w:cs="Calibri"/>
          <w:bCs/>
          <w:sz w:val="22"/>
          <w:szCs w:val="22"/>
          <w:lang w:val="en-US"/>
        </w:rPr>
        <w:t>T</w:t>
      </w:r>
      <w:r w:rsidR="00A82317">
        <w:rPr>
          <w:rFonts w:ascii="Calibri" w:hAnsi="Calibri" w:cs="Calibri"/>
          <w:bCs/>
          <w:sz w:val="22"/>
          <w:szCs w:val="22"/>
          <w:lang w:val="en-US"/>
        </w:rPr>
        <w:t>he</w:t>
      </w:r>
      <w:r w:rsidR="004617A3">
        <w:rPr>
          <w:rFonts w:ascii="Calibri" w:hAnsi="Calibri" w:cs="Calibri"/>
          <w:bCs/>
          <w:sz w:val="22"/>
          <w:szCs w:val="22"/>
          <w:lang w:val="en-US"/>
        </w:rPr>
        <w:t>se</w:t>
      </w:r>
      <w:r w:rsidR="00C23E8F">
        <w:rPr>
          <w:rFonts w:ascii="Calibri" w:hAnsi="Calibri" w:cs="Calibri"/>
          <w:bCs/>
          <w:sz w:val="22"/>
          <w:szCs w:val="22"/>
          <w:lang w:val="en-US"/>
        </w:rPr>
        <w:t xml:space="preserve"> are 3 types those are: i) Reference to a static method, ii) Reference to an instance </w:t>
      </w:r>
      <w:r w:rsidR="00CD55EE">
        <w:rPr>
          <w:rFonts w:ascii="Calibri" w:hAnsi="Calibri" w:cs="Calibri"/>
          <w:bCs/>
          <w:sz w:val="22"/>
          <w:szCs w:val="22"/>
          <w:lang w:val="en-US"/>
        </w:rPr>
        <w:t>(n</w:t>
      </w:r>
      <w:r w:rsidR="00F10F26">
        <w:rPr>
          <w:rFonts w:ascii="Calibri" w:hAnsi="Calibri" w:cs="Calibri"/>
          <w:bCs/>
          <w:sz w:val="22"/>
          <w:szCs w:val="22"/>
          <w:lang w:val="en-US"/>
        </w:rPr>
        <w:t>-</w:t>
      </w:r>
      <w:r w:rsidR="00CD55EE">
        <w:rPr>
          <w:rFonts w:ascii="Calibri" w:hAnsi="Calibri" w:cs="Calibri"/>
          <w:bCs/>
          <w:sz w:val="22"/>
          <w:szCs w:val="22"/>
          <w:lang w:val="en-US"/>
        </w:rPr>
        <w:t>s)</w:t>
      </w:r>
      <w:r w:rsidR="00F10F26">
        <w:rPr>
          <w:rFonts w:ascii="Calibri" w:hAnsi="Calibri" w:cs="Calibri"/>
          <w:bCs/>
          <w:sz w:val="22"/>
          <w:szCs w:val="22"/>
          <w:lang w:val="en-US"/>
        </w:rPr>
        <w:t xml:space="preserve"> </w:t>
      </w:r>
      <w:r w:rsidR="00C23E8F">
        <w:rPr>
          <w:rFonts w:ascii="Calibri" w:hAnsi="Calibri" w:cs="Calibri"/>
          <w:bCs/>
          <w:sz w:val="22"/>
          <w:szCs w:val="22"/>
          <w:lang w:val="en-US"/>
        </w:rPr>
        <w:t>method and iii) Reference to a constructor</w:t>
      </w:r>
      <w:r w:rsidR="00BA14F4">
        <w:rPr>
          <w:rFonts w:ascii="Calibri" w:hAnsi="Calibri" w:cs="Calibri"/>
          <w:bCs/>
          <w:sz w:val="22"/>
          <w:szCs w:val="22"/>
          <w:lang w:val="en-US"/>
        </w:rPr>
        <w:t>.</w:t>
      </w:r>
      <w:r w:rsidR="00CC43E8">
        <w:rPr>
          <w:rFonts w:ascii="Calibri" w:hAnsi="Calibri" w:cs="Calibri"/>
          <w:bCs/>
          <w:sz w:val="22"/>
          <w:szCs w:val="22"/>
          <w:lang w:val="en-US"/>
        </w:rPr>
        <w:t xml:space="preserve"> </w:t>
      </w:r>
      <w:r w:rsidR="00CC43E8" w:rsidRPr="00242FBF">
        <w:rPr>
          <w:rFonts w:ascii="Calibri" w:hAnsi="Calibri" w:cs="Calibri"/>
          <w:bCs/>
          <w:color w:val="808080" w:themeColor="background1" w:themeShade="80"/>
          <w:sz w:val="18"/>
          <w:szCs w:val="18"/>
          <w:lang w:val="en-US"/>
        </w:rPr>
        <w:t>Ref: Java_Examples2\MethodReference</w:t>
      </w:r>
    </w:p>
    <w:p w14:paraId="683C7000" w14:textId="49D778CF" w:rsidR="00452522" w:rsidRDefault="008A061D" w:rsidP="00452522">
      <w:pPr>
        <w:jc w:val="both"/>
        <w:rPr>
          <w:rFonts w:ascii="Calibri" w:hAnsi="Calibri" w:cs="Calibri"/>
          <w:bCs/>
          <w:color w:val="808080" w:themeColor="background1" w:themeShade="80"/>
          <w:sz w:val="18"/>
          <w:szCs w:val="18"/>
          <w:lang w:val="en-US"/>
        </w:rPr>
      </w:pPr>
      <w:r w:rsidRPr="00BD39E8">
        <w:rPr>
          <w:rFonts w:ascii="Calibri" w:hAnsi="Calibri" w:cs="Calibri"/>
          <w:b/>
          <w:bCs/>
          <w:sz w:val="22"/>
          <w:szCs w:val="22"/>
          <w:lang w:val="en-US"/>
        </w:rPr>
        <w:t>Instance</w:t>
      </w:r>
      <w:r w:rsidR="00391BD2" w:rsidRPr="00BD39E8">
        <w:rPr>
          <w:rFonts w:ascii="Calibri" w:hAnsi="Calibri" w:cs="Calibri"/>
          <w:b/>
          <w:bCs/>
          <w:sz w:val="22"/>
          <w:szCs w:val="22"/>
          <w:lang w:val="en-US"/>
        </w:rPr>
        <w:t>of Operator</w:t>
      </w:r>
      <w:r w:rsidR="00391BD2">
        <w:rPr>
          <w:rFonts w:ascii="Calibri" w:hAnsi="Calibri" w:cs="Calibri"/>
          <w:bCs/>
          <w:sz w:val="22"/>
          <w:szCs w:val="22"/>
          <w:lang w:val="en-US"/>
        </w:rPr>
        <w:t xml:space="preserve"> is used to </w:t>
      </w:r>
      <w:r w:rsidR="00E24988">
        <w:rPr>
          <w:rFonts w:ascii="Calibri" w:hAnsi="Calibri" w:cs="Calibri"/>
          <w:bCs/>
          <w:sz w:val="22"/>
          <w:szCs w:val="22"/>
          <w:lang w:val="en-US"/>
        </w:rPr>
        <w:t>check</w:t>
      </w:r>
      <w:r w:rsidR="00391BD2">
        <w:rPr>
          <w:rFonts w:ascii="Calibri" w:hAnsi="Calibri" w:cs="Calibri"/>
          <w:bCs/>
          <w:sz w:val="22"/>
          <w:szCs w:val="22"/>
          <w:lang w:val="en-US"/>
        </w:rPr>
        <w:t xml:space="preserve"> whether an object is an instance </w:t>
      </w:r>
      <w:r w:rsidR="00A90BAE" w:rsidRPr="00A90BAE">
        <w:rPr>
          <w:rFonts w:ascii="Calibri" w:hAnsi="Calibri" w:cs="Calibri"/>
          <w:bCs/>
          <w:sz w:val="22"/>
          <w:szCs w:val="22"/>
          <w:lang w:val="en-US"/>
        </w:rPr>
        <w:t>of a specific class or implements a particular interface</w:t>
      </w:r>
      <w:r w:rsidR="00391BD2">
        <w:rPr>
          <w:rFonts w:ascii="Calibri" w:hAnsi="Calibri" w:cs="Calibri"/>
          <w:bCs/>
          <w:sz w:val="22"/>
          <w:szCs w:val="22"/>
          <w:lang w:val="en-US"/>
        </w:rPr>
        <w:t xml:space="preserve">. </w:t>
      </w:r>
      <w:r w:rsidR="00A635AE">
        <w:rPr>
          <w:rFonts w:ascii="Calibri" w:hAnsi="Calibri" w:cs="Calibri"/>
          <w:bCs/>
          <w:sz w:val="22"/>
          <w:szCs w:val="22"/>
          <w:lang w:val="en-US"/>
        </w:rPr>
        <w:t>It returns Boolean value.</w:t>
      </w:r>
      <w:r w:rsidR="002924F2">
        <w:rPr>
          <w:rFonts w:ascii="Calibri" w:hAnsi="Calibri" w:cs="Calibri"/>
          <w:bCs/>
          <w:sz w:val="22"/>
          <w:szCs w:val="22"/>
          <w:lang w:val="en-US"/>
        </w:rPr>
        <w:t xml:space="preserve"> </w:t>
      </w:r>
      <w:r w:rsidR="002924F2" w:rsidRPr="004A3A76">
        <w:rPr>
          <w:rFonts w:ascii="Calibri" w:hAnsi="Calibri" w:cs="Calibri"/>
          <w:bCs/>
          <w:color w:val="808080" w:themeColor="background1" w:themeShade="80"/>
          <w:sz w:val="18"/>
          <w:szCs w:val="18"/>
          <w:lang w:val="en-US"/>
        </w:rPr>
        <w:t>Ref:</w:t>
      </w:r>
      <w:r w:rsidR="002924F2" w:rsidRPr="004A3A76">
        <w:rPr>
          <w:rFonts w:ascii="Calibri" w:hAnsi="Calibri" w:cs="Calibri"/>
          <w:bCs/>
          <w:sz w:val="18"/>
          <w:szCs w:val="18"/>
          <w:lang w:val="en-US"/>
        </w:rPr>
        <w:t xml:space="preserve"> </w:t>
      </w:r>
      <w:r w:rsidR="004A181F" w:rsidRPr="004A181F">
        <w:rPr>
          <w:rFonts w:ascii="Calibri" w:hAnsi="Calibri" w:cs="Calibri"/>
          <w:bCs/>
          <w:color w:val="808080" w:themeColor="background1" w:themeShade="80"/>
          <w:sz w:val="18"/>
          <w:szCs w:val="18"/>
          <w:lang w:val="en-US"/>
        </w:rPr>
        <w:t>Java_Examples2\InstanceOf_Operator\E1</w:t>
      </w:r>
      <w:r w:rsidR="00407B50">
        <w:rPr>
          <w:rFonts w:ascii="Calibri" w:hAnsi="Calibri" w:cs="Calibri"/>
          <w:bCs/>
          <w:color w:val="808080" w:themeColor="background1" w:themeShade="80"/>
          <w:sz w:val="18"/>
          <w:szCs w:val="18"/>
          <w:lang w:val="en-US"/>
        </w:rPr>
        <w:t>/E2/E3</w:t>
      </w:r>
      <w:r w:rsidR="004A181F" w:rsidRPr="004A181F">
        <w:rPr>
          <w:rFonts w:ascii="Calibri" w:hAnsi="Calibri" w:cs="Calibri"/>
          <w:bCs/>
          <w:color w:val="808080" w:themeColor="background1" w:themeShade="80"/>
          <w:sz w:val="18"/>
          <w:szCs w:val="18"/>
          <w:lang w:val="en-US"/>
        </w:rPr>
        <w:t>_</w:t>
      </w:r>
    </w:p>
    <w:p w14:paraId="49A6EDB7" w14:textId="77777777" w:rsidR="004A181F" w:rsidRPr="000255F7" w:rsidRDefault="004A181F" w:rsidP="00452522">
      <w:pPr>
        <w:jc w:val="both"/>
        <w:rPr>
          <w:rFonts w:ascii="Calibri" w:hAnsi="Calibri" w:cs="Calibri"/>
          <w:bCs/>
          <w:sz w:val="22"/>
          <w:szCs w:val="22"/>
          <w:lang w:val="en-US"/>
        </w:rPr>
      </w:pPr>
    </w:p>
    <w:p w14:paraId="0C4A95CB" w14:textId="4351CEE0" w:rsidR="006B1668" w:rsidRPr="00B916B7" w:rsidRDefault="0024270A" w:rsidP="00394DD7">
      <w:pPr>
        <w:jc w:val="both"/>
        <w:rPr>
          <w:rFonts w:ascii="Calibri" w:hAnsi="Calibri" w:cs="Calibri"/>
          <w:bCs/>
          <w:color w:val="808080" w:themeColor="background1" w:themeShade="80"/>
          <w:sz w:val="8"/>
          <w:szCs w:val="8"/>
          <w:lang w:val="en-US"/>
        </w:rPr>
      </w:pPr>
      <w:r w:rsidRPr="00435F16">
        <w:rPr>
          <w:rFonts w:ascii="Calibri" w:hAnsi="Calibri" w:cs="Calibri"/>
          <w:b/>
          <w:bCs/>
          <w:sz w:val="22"/>
          <w:szCs w:val="22"/>
          <w:lang w:val="en-US"/>
        </w:rPr>
        <w:t xml:space="preserve">Static </w:t>
      </w:r>
      <w:r w:rsidR="00E47223">
        <w:rPr>
          <w:rFonts w:ascii="Calibri" w:hAnsi="Calibri" w:cs="Calibri"/>
          <w:b/>
          <w:bCs/>
          <w:sz w:val="22"/>
          <w:szCs w:val="22"/>
          <w:lang w:val="en-US"/>
        </w:rPr>
        <w:t xml:space="preserve">/ </w:t>
      </w:r>
      <w:r w:rsidR="00E47223" w:rsidRPr="00435F16">
        <w:rPr>
          <w:rFonts w:ascii="Calibri" w:hAnsi="Calibri" w:cs="Calibri"/>
          <w:b/>
          <w:bCs/>
          <w:sz w:val="22"/>
          <w:szCs w:val="22"/>
          <w:lang w:val="en-US"/>
        </w:rPr>
        <w:t xml:space="preserve">Static </w:t>
      </w:r>
      <w:r w:rsidRPr="00435F16">
        <w:rPr>
          <w:rFonts w:ascii="Calibri" w:hAnsi="Calibri" w:cs="Calibri"/>
          <w:b/>
          <w:bCs/>
          <w:sz w:val="22"/>
          <w:szCs w:val="22"/>
          <w:lang w:val="en-US"/>
        </w:rPr>
        <w:t>Initializer block</w:t>
      </w:r>
      <w:r w:rsidR="00452522">
        <w:rPr>
          <w:rFonts w:ascii="Calibri" w:hAnsi="Calibri" w:cs="Calibri"/>
          <w:bCs/>
          <w:sz w:val="22"/>
          <w:szCs w:val="22"/>
          <w:lang w:val="en-US"/>
        </w:rPr>
        <w:t xml:space="preserve"> is a block of code</w:t>
      </w:r>
      <w:r w:rsidR="00B916B7">
        <w:rPr>
          <w:rFonts w:ascii="Calibri" w:hAnsi="Calibri" w:cs="Calibri"/>
          <w:bCs/>
          <w:sz w:val="22"/>
          <w:szCs w:val="22"/>
          <w:lang w:val="en-US"/>
        </w:rPr>
        <w:t xml:space="preserve"> inside a class</w:t>
      </w:r>
      <w:r w:rsidR="00452522">
        <w:rPr>
          <w:rFonts w:ascii="Calibri" w:hAnsi="Calibri" w:cs="Calibri"/>
          <w:bCs/>
          <w:sz w:val="22"/>
          <w:szCs w:val="22"/>
          <w:lang w:val="en-US"/>
        </w:rPr>
        <w:t xml:space="preserve"> </w:t>
      </w:r>
      <w:r w:rsidR="00B916B7">
        <w:rPr>
          <w:rFonts w:ascii="Calibri" w:hAnsi="Calibri" w:cs="Calibri"/>
          <w:bCs/>
          <w:sz w:val="22"/>
          <w:szCs w:val="22"/>
          <w:lang w:val="en-US"/>
        </w:rPr>
        <w:t xml:space="preserve">that is </w:t>
      </w:r>
      <w:r w:rsidR="00452522">
        <w:rPr>
          <w:rFonts w:ascii="Calibri" w:hAnsi="Calibri" w:cs="Calibri"/>
          <w:bCs/>
          <w:sz w:val="22"/>
          <w:szCs w:val="22"/>
          <w:lang w:val="en-US"/>
        </w:rPr>
        <w:t xml:space="preserve">enclosed in curly braces {} and </w:t>
      </w:r>
      <w:r w:rsidR="00452522" w:rsidRPr="00452522">
        <w:rPr>
          <w:rFonts w:ascii="Calibri" w:hAnsi="Calibri" w:cs="Calibri"/>
          <w:bCs/>
          <w:sz w:val="22"/>
          <w:szCs w:val="22"/>
          <w:u w:val="dotted"/>
          <w:lang w:val="en-US"/>
        </w:rPr>
        <w:t>preceded by the static</w:t>
      </w:r>
      <w:r w:rsidR="00452522">
        <w:rPr>
          <w:rFonts w:ascii="Calibri" w:hAnsi="Calibri" w:cs="Calibri"/>
          <w:bCs/>
          <w:sz w:val="22"/>
          <w:szCs w:val="22"/>
          <w:lang w:val="en-US"/>
        </w:rPr>
        <w:t xml:space="preserve"> keyword. It is used to </w:t>
      </w:r>
      <w:r w:rsidR="00452522" w:rsidRPr="00766929">
        <w:rPr>
          <w:rFonts w:ascii="Calibri" w:hAnsi="Calibri" w:cs="Calibri"/>
          <w:bCs/>
          <w:sz w:val="22"/>
          <w:szCs w:val="22"/>
          <w:u w:val="dotted"/>
          <w:lang w:val="en-US"/>
        </w:rPr>
        <w:t>initialize static variables</w:t>
      </w:r>
      <w:r w:rsidR="00452522">
        <w:rPr>
          <w:rFonts w:ascii="Calibri" w:hAnsi="Calibri" w:cs="Calibri"/>
          <w:bCs/>
          <w:sz w:val="22"/>
          <w:szCs w:val="22"/>
          <w:lang w:val="en-US"/>
        </w:rPr>
        <w:t xml:space="preserve"> of a class and </w:t>
      </w:r>
      <w:r w:rsidR="00F52018">
        <w:rPr>
          <w:rFonts w:ascii="Calibri" w:hAnsi="Calibri" w:cs="Calibri"/>
          <w:bCs/>
          <w:sz w:val="22"/>
          <w:szCs w:val="22"/>
          <w:lang w:val="en-US"/>
        </w:rPr>
        <w:t xml:space="preserve">it </w:t>
      </w:r>
      <w:r w:rsidR="00452522">
        <w:rPr>
          <w:rFonts w:ascii="Calibri" w:hAnsi="Calibri" w:cs="Calibri"/>
          <w:bCs/>
          <w:sz w:val="22"/>
          <w:szCs w:val="22"/>
          <w:lang w:val="en-US"/>
        </w:rPr>
        <w:t>is executed when the class is loaded</w:t>
      </w:r>
      <w:r w:rsidR="00394DD7">
        <w:rPr>
          <w:rFonts w:ascii="Calibri" w:hAnsi="Calibri" w:cs="Calibri"/>
          <w:bCs/>
          <w:sz w:val="22"/>
          <w:szCs w:val="22"/>
          <w:lang w:val="en-US"/>
        </w:rPr>
        <w:t>.</w:t>
      </w:r>
      <w:r w:rsidR="001D0B84">
        <w:rPr>
          <w:rFonts w:ascii="Calibri" w:hAnsi="Calibri" w:cs="Calibri"/>
          <w:bCs/>
          <w:sz w:val="22"/>
          <w:szCs w:val="22"/>
          <w:lang w:val="en-US"/>
        </w:rPr>
        <w:t xml:space="preserve"> </w:t>
      </w:r>
      <w:r w:rsidR="008221A3" w:rsidRPr="00B916B7">
        <w:rPr>
          <w:rFonts w:ascii="Calibri" w:hAnsi="Calibri" w:cs="Calibri"/>
          <w:bCs/>
          <w:color w:val="808080" w:themeColor="background1" w:themeShade="80"/>
          <w:sz w:val="8"/>
          <w:szCs w:val="8"/>
          <w:lang w:val="en-US"/>
        </w:rPr>
        <w:t xml:space="preserve">Ref: </w:t>
      </w:r>
      <w:r w:rsidR="006B1668" w:rsidRPr="00B916B7">
        <w:rPr>
          <w:rFonts w:ascii="Calibri" w:hAnsi="Calibri" w:cs="Calibri"/>
          <w:bCs/>
          <w:color w:val="808080" w:themeColor="background1" w:themeShade="80"/>
          <w:sz w:val="8"/>
          <w:szCs w:val="8"/>
          <w:lang w:val="en-US"/>
        </w:rPr>
        <w:t xml:space="preserve">Java_Examples2\InitializerBlocks </w:t>
      </w:r>
    </w:p>
    <w:p w14:paraId="6BD8DF74" w14:textId="27AC5F14" w:rsidR="003E3120" w:rsidRDefault="00452522" w:rsidP="00394DD7">
      <w:pPr>
        <w:jc w:val="both"/>
        <w:rPr>
          <w:rFonts w:ascii="Calibri" w:hAnsi="Calibri" w:cs="Calibri"/>
          <w:bCs/>
          <w:sz w:val="22"/>
          <w:szCs w:val="22"/>
          <w:lang w:val="en-US"/>
        </w:rPr>
      </w:pPr>
      <w:r w:rsidRPr="00435F16">
        <w:rPr>
          <w:rFonts w:ascii="Calibri" w:hAnsi="Calibri" w:cs="Calibri"/>
          <w:b/>
          <w:bCs/>
          <w:sz w:val="22"/>
          <w:szCs w:val="22"/>
          <w:lang w:val="en-US"/>
        </w:rPr>
        <w:t xml:space="preserve">Non-Static </w:t>
      </w:r>
      <w:r w:rsidR="0074164F">
        <w:rPr>
          <w:rFonts w:ascii="Calibri" w:hAnsi="Calibri" w:cs="Calibri"/>
          <w:b/>
          <w:bCs/>
          <w:sz w:val="22"/>
          <w:szCs w:val="22"/>
          <w:lang w:val="en-US"/>
        </w:rPr>
        <w:t xml:space="preserve">/ </w:t>
      </w:r>
      <w:r w:rsidR="0074164F" w:rsidRPr="00435F16">
        <w:rPr>
          <w:rFonts w:ascii="Calibri" w:hAnsi="Calibri" w:cs="Calibri"/>
          <w:b/>
          <w:bCs/>
          <w:sz w:val="22"/>
          <w:szCs w:val="22"/>
          <w:lang w:val="en-US"/>
        </w:rPr>
        <w:t xml:space="preserve">Non-Static </w:t>
      </w:r>
      <w:r w:rsidRPr="00435F16">
        <w:rPr>
          <w:rFonts w:ascii="Calibri" w:hAnsi="Calibri" w:cs="Calibri"/>
          <w:b/>
          <w:bCs/>
          <w:sz w:val="22"/>
          <w:szCs w:val="22"/>
          <w:lang w:val="en-US"/>
        </w:rPr>
        <w:t xml:space="preserve">Initializer block </w:t>
      </w:r>
      <w:r>
        <w:rPr>
          <w:rFonts w:ascii="Calibri" w:hAnsi="Calibri" w:cs="Calibri"/>
          <w:bCs/>
          <w:sz w:val="22"/>
          <w:szCs w:val="22"/>
          <w:lang w:val="en-US"/>
        </w:rPr>
        <w:t xml:space="preserve">is a block of code enclosed in curly braces {} but </w:t>
      </w:r>
      <w:r w:rsidRPr="00B10D57">
        <w:rPr>
          <w:rFonts w:ascii="Calibri" w:hAnsi="Calibri" w:cs="Calibri"/>
          <w:bCs/>
          <w:sz w:val="22"/>
          <w:szCs w:val="22"/>
          <w:u w:val="dotted"/>
          <w:lang w:val="en-US"/>
        </w:rPr>
        <w:t xml:space="preserve">without </w:t>
      </w:r>
      <w:r w:rsidRPr="00452522">
        <w:rPr>
          <w:rFonts w:ascii="Calibri" w:hAnsi="Calibri" w:cs="Calibri"/>
          <w:bCs/>
          <w:sz w:val="22"/>
          <w:szCs w:val="22"/>
          <w:u w:val="dotted"/>
          <w:lang w:val="en-US"/>
        </w:rPr>
        <w:t>static</w:t>
      </w:r>
      <w:r>
        <w:rPr>
          <w:rFonts w:ascii="Calibri" w:hAnsi="Calibri" w:cs="Calibri"/>
          <w:bCs/>
          <w:sz w:val="22"/>
          <w:szCs w:val="22"/>
          <w:lang w:val="en-US"/>
        </w:rPr>
        <w:t xml:space="preserve"> keyword. It is</w:t>
      </w:r>
      <w:r w:rsidR="00421EC7" w:rsidRPr="00421EC7">
        <w:rPr>
          <w:rFonts w:ascii="Calibri" w:hAnsi="Calibri" w:cs="Calibri"/>
          <w:bCs/>
          <w:sz w:val="22"/>
          <w:szCs w:val="22"/>
          <w:lang w:val="en-US"/>
        </w:rPr>
        <w:t xml:space="preserve"> </w:t>
      </w:r>
      <w:r w:rsidR="00421EC7">
        <w:rPr>
          <w:rFonts w:ascii="Calibri" w:hAnsi="Calibri" w:cs="Calibri"/>
          <w:bCs/>
          <w:sz w:val="22"/>
          <w:szCs w:val="22"/>
          <w:lang w:val="en-US"/>
        </w:rPr>
        <w:t xml:space="preserve">used to </w:t>
      </w:r>
      <w:r w:rsidR="00421EC7" w:rsidRPr="00884547">
        <w:rPr>
          <w:rFonts w:ascii="Calibri" w:hAnsi="Calibri" w:cs="Calibri"/>
          <w:bCs/>
          <w:sz w:val="22"/>
          <w:szCs w:val="22"/>
          <w:u w:val="dotted"/>
          <w:lang w:val="en-US"/>
        </w:rPr>
        <w:t>initialize instance variables</w:t>
      </w:r>
      <w:r w:rsidR="00421EC7">
        <w:rPr>
          <w:rFonts w:ascii="Calibri" w:hAnsi="Calibri" w:cs="Calibri"/>
          <w:bCs/>
          <w:sz w:val="22"/>
          <w:szCs w:val="22"/>
          <w:lang w:val="en-US"/>
        </w:rPr>
        <w:t xml:space="preserve"> of a class</w:t>
      </w:r>
      <w:r>
        <w:rPr>
          <w:rFonts w:ascii="Calibri" w:hAnsi="Calibri" w:cs="Calibri"/>
          <w:bCs/>
          <w:sz w:val="22"/>
          <w:szCs w:val="22"/>
          <w:lang w:val="en-US"/>
        </w:rPr>
        <w:t xml:space="preserve"> </w:t>
      </w:r>
      <w:r w:rsidR="00296680">
        <w:rPr>
          <w:rFonts w:ascii="Calibri" w:hAnsi="Calibri" w:cs="Calibri"/>
          <w:bCs/>
          <w:sz w:val="22"/>
          <w:szCs w:val="22"/>
          <w:lang w:val="en-US"/>
        </w:rPr>
        <w:t>and it is executed</w:t>
      </w:r>
      <w:r>
        <w:rPr>
          <w:rFonts w:ascii="Calibri" w:hAnsi="Calibri" w:cs="Calibri"/>
          <w:bCs/>
          <w:sz w:val="22"/>
          <w:szCs w:val="22"/>
          <w:lang w:val="en-US"/>
        </w:rPr>
        <w:t xml:space="preserve"> </w:t>
      </w:r>
      <w:r w:rsidR="005F0C8A">
        <w:rPr>
          <w:rFonts w:ascii="Calibri" w:hAnsi="Calibri" w:cs="Calibri"/>
          <w:bCs/>
          <w:sz w:val="22"/>
          <w:szCs w:val="22"/>
          <w:lang w:val="en-US"/>
        </w:rPr>
        <w:t>a</w:t>
      </w:r>
      <w:r w:rsidR="00E92DCA">
        <w:rPr>
          <w:rFonts w:ascii="Calibri" w:hAnsi="Calibri" w:cs="Calibri"/>
          <w:bCs/>
          <w:sz w:val="22"/>
          <w:szCs w:val="22"/>
          <w:lang w:val="en-US"/>
        </w:rPr>
        <w:t>n</w:t>
      </w:r>
      <w:r>
        <w:rPr>
          <w:rFonts w:ascii="Calibri" w:hAnsi="Calibri" w:cs="Calibri"/>
          <w:bCs/>
          <w:sz w:val="22"/>
          <w:szCs w:val="22"/>
          <w:lang w:val="en-US"/>
        </w:rPr>
        <w:t xml:space="preserve"> instance of class is created, before the constructor is called.</w:t>
      </w:r>
    </w:p>
    <w:p w14:paraId="723ED8BE" w14:textId="700DD9EC" w:rsidR="003E3120" w:rsidRDefault="003E3120" w:rsidP="00394DD7">
      <w:pPr>
        <w:jc w:val="both"/>
        <w:rPr>
          <w:rFonts w:ascii="Calibri" w:hAnsi="Calibri" w:cs="Calibri"/>
          <w:bCs/>
          <w:sz w:val="22"/>
          <w:szCs w:val="22"/>
          <w:lang w:val="en-US"/>
        </w:rPr>
      </w:pPr>
    </w:p>
    <w:p w14:paraId="5E6E17F6" w14:textId="19B5E562" w:rsidR="003E3120" w:rsidRPr="00A11FB8" w:rsidRDefault="003E3120" w:rsidP="00394DD7">
      <w:pPr>
        <w:jc w:val="both"/>
        <w:rPr>
          <w:rFonts w:ascii="Calibri" w:hAnsi="Calibri" w:cs="Calibri"/>
          <w:b/>
          <w:bCs/>
          <w:sz w:val="22"/>
          <w:szCs w:val="22"/>
          <w:lang w:val="en-US"/>
        </w:rPr>
      </w:pPr>
      <w:r w:rsidRPr="00A11FB8">
        <w:rPr>
          <w:rFonts w:ascii="Calibri" w:hAnsi="Calibri" w:cs="Calibri"/>
          <w:b/>
          <w:bCs/>
          <w:sz w:val="22"/>
          <w:szCs w:val="22"/>
          <w:lang w:val="en-US"/>
        </w:rPr>
        <w:t xml:space="preserve">@. W </w:t>
      </w:r>
      <w:r w:rsidR="00814AEE">
        <w:rPr>
          <w:rFonts w:ascii="Calibri" w:hAnsi="Calibri" w:cs="Calibri"/>
          <w:b/>
          <w:bCs/>
          <w:sz w:val="22"/>
          <w:szCs w:val="22"/>
          <w:lang w:val="en-US"/>
        </w:rPr>
        <w:t>A</w:t>
      </w:r>
      <w:r w:rsidRPr="00A11FB8">
        <w:rPr>
          <w:rFonts w:ascii="Calibri" w:hAnsi="Calibri" w:cs="Calibri"/>
          <w:b/>
          <w:bCs/>
          <w:sz w:val="22"/>
          <w:szCs w:val="22"/>
          <w:lang w:val="en-US"/>
        </w:rPr>
        <w:t>ccess Modifiers are not allowed with class or interface</w:t>
      </w:r>
    </w:p>
    <w:p w14:paraId="796B3FCF" w14:textId="4BB1C67A" w:rsid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Nested Classes and Nested Interfaces can </w:t>
      </w:r>
      <w:r w:rsidR="00BA5EFE">
        <w:rPr>
          <w:rFonts w:ascii="Calibri" w:hAnsi="Calibri" w:cs="Calibri"/>
          <w:bCs/>
          <w:sz w:val="22"/>
          <w:szCs w:val="22"/>
          <w:lang w:val="en-US"/>
        </w:rPr>
        <w:t>allow</w:t>
      </w:r>
      <w:r>
        <w:rPr>
          <w:rFonts w:ascii="Calibri" w:hAnsi="Calibri" w:cs="Calibri"/>
          <w:bCs/>
          <w:sz w:val="22"/>
          <w:szCs w:val="22"/>
          <w:lang w:val="en-US"/>
        </w:rPr>
        <w:t xml:space="preserve"> all </w:t>
      </w:r>
      <w:r w:rsidR="0004377A">
        <w:rPr>
          <w:rFonts w:ascii="Calibri" w:hAnsi="Calibri" w:cs="Calibri"/>
          <w:bCs/>
          <w:sz w:val="22"/>
          <w:szCs w:val="22"/>
          <w:lang w:val="en-US"/>
        </w:rPr>
        <w:t>AM’</w:t>
      </w:r>
      <w:r>
        <w:rPr>
          <w:rFonts w:ascii="Calibri" w:hAnsi="Calibri" w:cs="Calibri"/>
          <w:bCs/>
          <w:sz w:val="22"/>
          <w:szCs w:val="22"/>
          <w:lang w:val="en-US"/>
        </w:rPr>
        <w:t>s</w:t>
      </w:r>
      <w:r w:rsidR="00FE5742">
        <w:rPr>
          <w:rFonts w:ascii="Calibri" w:hAnsi="Calibri" w:cs="Calibri"/>
          <w:bCs/>
          <w:sz w:val="22"/>
          <w:szCs w:val="22"/>
          <w:lang w:val="en-US"/>
        </w:rPr>
        <w:t>.</w:t>
      </w:r>
    </w:p>
    <w:p w14:paraId="2ADE8DFF" w14:textId="10407D75" w:rsidR="003E3120" w:rsidRPr="003E3120" w:rsidRDefault="003E3120" w:rsidP="004B36BD">
      <w:pPr>
        <w:pStyle w:val="ListParagraph"/>
        <w:numPr>
          <w:ilvl w:val="0"/>
          <w:numId w:val="83"/>
        </w:numPr>
        <w:jc w:val="both"/>
        <w:rPr>
          <w:rFonts w:ascii="Calibri" w:hAnsi="Calibri" w:cs="Calibri"/>
          <w:bCs/>
          <w:sz w:val="22"/>
          <w:szCs w:val="22"/>
          <w:lang w:val="en-US"/>
        </w:rPr>
      </w:pPr>
      <w:r>
        <w:rPr>
          <w:rFonts w:ascii="Calibri" w:hAnsi="Calibri" w:cs="Calibri"/>
          <w:bCs/>
          <w:sz w:val="22"/>
          <w:szCs w:val="22"/>
          <w:lang w:val="en-US"/>
        </w:rPr>
        <w:t xml:space="preserve">Outer Classes and Outer Interfaces can’t be declared with private or protected </w:t>
      </w:r>
      <w:r w:rsidR="0004377A">
        <w:rPr>
          <w:rFonts w:ascii="Calibri" w:hAnsi="Calibri" w:cs="Calibri"/>
          <w:bCs/>
          <w:sz w:val="22"/>
          <w:szCs w:val="22"/>
          <w:lang w:val="en-US"/>
        </w:rPr>
        <w:t>AM’</w:t>
      </w:r>
      <w:r>
        <w:rPr>
          <w:rFonts w:ascii="Calibri" w:hAnsi="Calibri" w:cs="Calibri"/>
          <w:bCs/>
          <w:sz w:val="22"/>
          <w:szCs w:val="22"/>
          <w:lang w:val="en-US"/>
        </w:rPr>
        <w:t>s.</w:t>
      </w:r>
    </w:p>
    <w:p w14:paraId="370CAD61" w14:textId="5E158541" w:rsidR="0024270A" w:rsidRDefault="0024270A" w:rsidP="002A7F6C">
      <w:pPr>
        <w:rPr>
          <w:rFonts w:ascii="Calibri" w:hAnsi="Calibri" w:cs="Calibri"/>
          <w:bCs/>
          <w:sz w:val="22"/>
          <w:szCs w:val="22"/>
          <w:lang w:val="en-US"/>
        </w:rPr>
      </w:pPr>
    </w:p>
    <w:p w14:paraId="7AA5FB7B" w14:textId="71707B53" w:rsidR="009505E9" w:rsidRPr="00AB7842" w:rsidRDefault="009505E9" w:rsidP="002A7F6C">
      <w:pPr>
        <w:rPr>
          <w:rFonts w:ascii="Calibri" w:hAnsi="Calibri" w:cs="Calibri"/>
          <w:b/>
          <w:bCs/>
          <w:sz w:val="22"/>
          <w:szCs w:val="22"/>
          <w:lang w:val="en-US"/>
        </w:rPr>
      </w:pPr>
      <w:r w:rsidRPr="00AB7842">
        <w:rPr>
          <w:rFonts w:ascii="Calibri" w:hAnsi="Calibri" w:cs="Calibri"/>
          <w:b/>
          <w:bCs/>
          <w:sz w:val="22"/>
          <w:szCs w:val="22"/>
          <w:lang w:val="en-US"/>
        </w:rPr>
        <w:t>@. C we decrease</w:t>
      </w:r>
      <w:r w:rsidR="003806CA" w:rsidRPr="00AB7842">
        <w:rPr>
          <w:rFonts w:ascii="Calibri" w:hAnsi="Calibri" w:cs="Calibri"/>
          <w:b/>
          <w:bCs/>
          <w:sz w:val="22"/>
          <w:szCs w:val="22"/>
          <w:lang w:val="en-US"/>
        </w:rPr>
        <w:t xml:space="preserve"> </w:t>
      </w:r>
      <w:r w:rsidR="003806CA" w:rsidRPr="00822874">
        <w:rPr>
          <w:rFonts w:ascii="Calibri" w:hAnsi="Calibri" w:cs="Calibri"/>
          <w:b/>
          <w:bCs/>
          <w:color w:val="808080" w:themeColor="background1" w:themeShade="80"/>
          <w:sz w:val="22"/>
          <w:szCs w:val="22"/>
          <w:lang w:val="en-US"/>
        </w:rPr>
        <w:t>/</w:t>
      </w:r>
      <w:r w:rsidR="003806CA" w:rsidRPr="00AB7842">
        <w:rPr>
          <w:rFonts w:ascii="Calibri" w:hAnsi="Calibri" w:cs="Calibri"/>
          <w:b/>
          <w:bCs/>
          <w:sz w:val="22"/>
          <w:szCs w:val="22"/>
          <w:lang w:val="en-US"/>
        </w:rPr>
        <w:t xml:space="preserve"> reduce the visibility of method in child class while overriding the method of parent class</w:t>
      </w:r>
    </w:p>
    <w:p w14:paraId="42B6DC5D" w14:textId="0C0EDB59" w:rsidR="003806CA" w:rsidRDefault="003806CA" w:rsidP="003806CA">
      <w:pPr>
        <w:jc w:val="both"/>
        <w:rPr>
          <w:rFonts w:ascii="Calibri" w:hAnsi="Calibri" w:cs="Calibri"/>
          <w:bCs/>
          <w:sz w:val="22"/>
          <w:szCs w:val="22"/>
          <w:lang w:val="en-US"/>
        </w:rPr>
      </w:pPr>
      <w:r>
        <w:rPr>
          <w:rFonts w:ascii="Calibri" w:hAnsi="Calibri" w:cs="Calibri"/>
          <w:bCs/>
          <w:sz w:val="22"/>
          <w:szCs w:val="22"/>
          <w:lang w:val="en-US"/>
        </w:rPr>
        <w:t xml:space="preserve">No, we cannot reduce the visibility of overridden method in subclass so that the overriding </w:t>
      </w:r>
      <w:r w:rsidR="00E96052">
        <w:rPr>
          <w:rFonts w:ascii="Calibri" w:hAnsi="Calibri" w:cs="Calibri"/>
          <w:bCs/>
          <w:sz w:val="22"/>
          <w:szCs w:val="22"/>
          <w:lang w:val="en-US"/>
        </w:rPr>
        <w:t xml:space="preserve">and overridden </w:t>
      </w:r>
      <w:r>
        <w:rPr>
          <w:rFonts w:ascii="Calibri" w:hAnsi="Calibri" w:cs="Calibri"/>
          <w:bCs/>
          <w:sz w:val="22"/>
          <w:szCs w:val="22"/>
          <w:lang w:val="en-US"/>
        </w:rPr>
        <w:t>method</w:t>
      </w:r>
      <w:r w:rsidR="00E96052">
        <w:rPr>
          <w:rFonts w:ascii="Calibri" w:hAnsi="Calibri" w:cs="Calibri"/>
          <w:bCs/>
          <w:sz w:val="22"/>
          <w:szCs w:val="22"/>
          <w:lang w:val="en-US"/>
        </w:rPr>
        <w:t>s</w:t>
      </w:r>
      <w:r>
        <w:rPr>
          <w:rFonts w:ascii="Calibri" w:hAnsi="Calibri" w:cs="Calibri"/>
          <w:bCs/>
          <w:sz w:val="22"/>
          <w:szCs w:val="22"/>
          <w:lang w:val="en-US"/>
        </w:rPr>
        <w:t xml:space="preserve"> </w:t>
      </w:r>
      <w:r w:rsidR="00E96052">
        <w:rPr>
          <w:rFonts w:ascii="Calibri" w:hAnsi="Calibri" w:cs="Calibri"/>
          <w:bCs/>
          <w:sz w:val="22"/>
          <w:szCs w:val="22"/>
          <w:lang w:val="en-US"/>
        </w:rPr>
        <w:t>must</w:t>
      </w:r>
      <w:r w:rsidR="00F255B6">
        <w:rPr>
          <w:rFonts w:ascii="Calibri" w:hAnsi="Calibri" w:cs="Calibri"/>
          <w:bCs/>
          <w:sz w:val="22"/>
          <w:szCs w:val="22"/>
          <w:lang w:val="en-US"/>
        </w:rPr>
        <w:t xml:space="preserve"> be same access modifier</w:t>
      </w:r>
      <w:r w:rsidR="007447F5">
        <w:rPr>
          <w:rFonts w:ascii="Calibri" w:hAnsi="Calibri" w:cs="Calibri"/>
          <w:bCs/>
          <w:sz w:val="22"/>
          <w:szCs w:val="22"/>
          <w:lang w:val="en-US"/>
        </w:rPr>
        <w:t>s</w:t>
      </w:r>
      <w:r w:rsidR="00F255B6">
        <w:rPr>
          <w:rFonts w:ascii="Calibri" w:hAnsi="Calibri" w:cs="Calibri"/>
          <w:bCs/>
          <w:sz w:val="22"/>
          <w:szCs w:val="22"/>
          <w:lang w:val="en-US"/>
        </w:rPr>
        <w:t>.</w:t>
      </w:r>
    </w:p>
    <w:p w14:paraId="3101A240" w14:textId="77777777" w:rsidR="006F2B3E" w:rsidRDefault="006F2B3E" w:rsidP="003806CA">
      <w:pPr>
        <w:jc w:val="both"/>
        <w:rPr>
          <w:rFonts w:ascii="Calibri" w:hAnsi="Calibri" w:cs="Calibri"/>
          <w:bCs/>
          <w:sz w:val="22"/>
          <w:szCs w:val="22"/>
          <w:lang w:val="en-US"/>
        </w:rPr>
      </w:pPr>
    </w:p>
    <w:p w14:paraId="23179399" w14:textId="4BAFA005" w:rsidR="00747534" w:rsidRPr="00397280" w:rsidRDefault="006F2B3E" w:rsidP="00397280">
      <w:pPr>
        <w:jc w:val="both"/>
        <w:rPr>
          <w:rFonts w:ascii="Calibri" w:hAnsi="Calibri" w:cs="Calibri"/>
          <w:bCs/>
          <w:sz w:val="22"/>
          <w:szCs w:val="22"/>
          <w:lang w:val="en-US"/>
        </w:rPr>
      </w:pPr>
      <w:r w:rsidRPr="00BD63A7">
        <w:rPr>
          <w:rFonts w:ascii="Calibri" w:hAnsi="Calibri" w:cs="Calibri"/>
          <w:b/>
          <w:bCs/>
          <w:sz w:val="22"/>
          <w:szCs w:val="22"/>
          <w:lang w:val="en-US"/>
        </w:rPr>
        <w:t>Generics</w:t>
      </w:r>
      <w:r>
        <w:rPr>
          <w:rFonts w:ascii="Calibri" w:hAnsi="Calibri" w:cs="Calibri"/>
          <w:b/>
          <w:bCs/>
          <w:sz w:val="22"/>
          <w:szCs w:val="22"/>
          <w:lang w:val="en-US"/>
        </w:rPr>
        <w:t>:</w:t>
      </w:r>
      <w:r>
        <w:rPr>
          <w:rFonts w:ascii="Calibri" w:hAnsi="Calibri" w:cs="Calibri"/>
          <w:bCs/>
          <w:sz w:val="22"/>
          <w:szCs w:val="22"/>
          <w:lang w:val="en-US"/>
        </w:rPr>
        <w:t xml:space="preserve"> </w:t>
      </w:r>
      <w:r w:rsidR="00894C73">
        <w:rPr>
          <w:rFonts w:ascii="Calibri" w:hAnsi="Calibri" w:cs="Calibri"/>
          <w:bCs/>
          <w:sz w:val="22"/>
          <w:szCs w:val="22"/>
          <w:lang w:val="en-US"/>
        </w:rPr>
        <w:t xml:space="preserve">Generics provide </w:t>
      </w:r>
      <w:r w:rsidR="0093598F">
        <w:rPr>
          <w:rFonts w:ascii="Calibri" w:hAnsi="Calibri" w:cs="Calibri"/>
          <w:bCs/>
          <w:sz w:val="22"/>
          <w:szCs w:val="22"/>
          <w:lang w:val="en-US"/>
        </w:rPr>
        <w:t xml:space="preserve">compile-time type safety by allowing a class, method, or interface to work with different types while avoiding runtime errors. </w:t>
      </w:r>
      <w:r w:rsidR="00100465">
        <w:rPr>
          <w:rFonts w:ascii="Calibri" w:hAnsi="Calibri" w:cs="Calibri"/>
          <w:bCs/>
          <w:sz w:val="22"/>
          <w:szCs w:val="22"/>
          <w:lang w:val="en-US"/>
        </w:rPr>
        <w:t>Before generics java collections could only hold objects of type Object, it leading to unsafe casts. Generics allow for type safety without sacrificing flexibility.</w:t>
      </w:r>
      <w:r w:rsidR="000A33CC">
        <w:rPr>
          <w:rFonts w:ascii="Calibri" w:hAnsi="Calibri" w:cs="Calibri"/>
          <w:bCs/>
          <w:sz w:val="22"/>
          <w:szCs w:val="22"/>
          <w:lang w:val="en-US"/>
        </w:rPr>
        <w:t xml:space="preserve"> </w:t>
      </w:r>
      <w:r w:rsidR="0021330A" w:rsidRPr="00BD63A7">
        <w:rPr>
          <w:rFonts w:ascii="Calibri" w:hAnsi="Calibri" w:cs="Calibri"/>
          <w:b/>
          <w:bCs/>
          <w:sz w:val="22"/>
          <w:szCs w:val="22"/>
          <w:lang w:val="en-US"/>
        </w:rPr>
        <w:t>Generics</w:t>
      </w:r>
      <w:r w:rsidR="0021330A" w:rsidRPr="0021330A">
        <w:rPr>
          <w:rFonts w:ascii="Calibri" w:hAnsi="Calibri" w:cs="Calibri"/>
          <w:bCs/>
          <w:sz w:val="22"/>
          <w:szCs w:val="22"/>
          <w:lang w:val="en-US"/>
        </w:rPr>
        <w:t xml:space="preserve"> enhance the flexibility, type safety, and reusability of code by allowing to </w:t>
      </w:r>
      <w:r w:rsidR="00BD63A7">
        <w:rPr>
          <w:rFonts w:ascii="Calibri" w:hAnsi="Calibri" w:cs="Calibri"/>
          <w:bCs/>
          <w:sz w:val="22"/>
          <w:szCs w:val="22"/>
          <w:lang w:val="en-US"/>
        </w:rPr>
        <w:t>create</w:t>
      </w:r>
      <w:r w:rsidR="0021330A" w:rsidRPr="0021330A">
        <w:rPr>
          <w:rFonts w:ascii="Calibri" w:hAnsi="Calibri" w:cs="Calibri"/>
          <w:bCs/>
          <w:sz w:val="22"/>
          <w:szCs w:val="22"/>
          <w:lang w:val="en-US"/>
        </w:rPr>
        <w:t xml:space="preserve"> classes, methods, and interfaces that can operate on various data types without </w:t>
      </w:r>
      <w:r w:rsidR="00F56AB3">
        <w:rPr>
          <w:rFonts w:ascii="Calibri" w:hAnsi="Calibri" w:cs="Calibri"/>
          <w:bCs/>
          <w:sz w:val="22"/>
          <w:szCs w:val="22"/>
          <w:lang w:val="en-US"/>
        </w:rPr>
        <w:t>loosing</w:t>
      </w:r>
      <w:r w:rsidR="0021330A" w:rsidRPr="0021330A">
        <w:rPr>
          <w:rFonts w:ascii="Calibri" w:hAnsi="Calibri" w:cs="Calibri"/>
          <w:bCs/>
          <w:sz w:val="22"/>
          <w:szCs w:val="22"/>
          <w:lang w:val="en-US"/>
        </w:rPr>
        <w:t xml:space="preserve"> type safety.</w:t>
      </w:r>
      <w:r w:rsidR="00866EC0">
        <w:rPr>
          <w:rFonts w:ascii="Calibri" w:hAnsi="Calibri" w:cs="Calibri"/>
          <w:bCs/>
          <w:sz w:val="22"/>
          <w:szCs w:val="22"/>
          <w:lang w:val="en-US"/>
        </w:rPr>
        <w:t xml:space="preserve"> </w:t>
      </w:r>
      <w:r w:rsidR="00866EC0" w:rsidRPr="00AC63B4">
        <w:rPr>
          <w:rFonts w:ascii="Calibri" w:hAnsi="Calibri" w:cs="Calibri"/>
          <w:b/>
          <w:sz w:val="22"/>
          <w:szCs w:val="22"/>
        </w:rPr>
        <w:t>Generic</w:t>
      </w:r>
      <w:r w:rsidR="00866EC0">
        <w:rPr>
          <w:rFonts w:ascii="Calibri" w:hAnsi="Calibri" w:cs="Calibri"/>
          <w:b/>
          <w:sz w:val="22"/>
          <w:szCs w:val="22"/>
        </w:rPr>
        <w:t>s</w:t>
      </w:r>
      <w:r w:rsidR="00866EC0" w:rsidRPr="00CD02B3">
        <w:rPr>
          <w:rFonts w:ascii="Calibri" w:hAnsi="Calibri" w:cs="Calibri"/>
          <w:bCs/>
          <w:sz w:val="22"/>
          <w:szCs w:val="22"/>
          <w:lang w:val="en-US"/>
        </w:rPr>
        <w:t xml:space="preserve"> </w:t>
      </w:r>
      <w:r w:rsidR="00866EC0" w:rsidRPr="00F365B8">
        <w:rPr>
          <w:rFonts w:ascii="Calibri" w:hAnsi="Calibri" w:cs="Calibri"/>
          <w:bCs/>
          <w:sz w:val="22"/>
          <w:szCs w:val="22"/>
          <w:lang w:val="en-US"/>
        </w:rPr>
        <w:t xml:space="preserve">allow </w:t>
      </w:r>
      <w:r w:rsidR="00866EC0" w:rsidRPr="00CD02B3">
        <w:rPr>
          <w:rFonts w:ascii="Calibri" w:hAnsi="Calibri" w:cs="Calibri"/>
          <w:bCs/>
          <w:sz w:val="22"/>
          <w:szCs w:val="22"/>
          <w:lang w:val="en-US"/>
        </w:rPr>
        <w:t>(Integer, String, … etc., and user-defined type) parameter</w:t>
      </w:r>
      <w:r w:rsidR="00866EC0">
        <w:rPr>
          <w:rFonts w:ascii="Calibri" w:hAnsi="Calibri" w:cs="Calibri"/>
          <w:bCs/>
          <w:sz w:val="22"/>
          <w:szCs w:val="22"/>
          <w:lang w:val="en-US"/>
        </w:rPr>
        <w:t>s.</w:t>
      </w:r>
      <w:r w:rsidR="002D7942">
        <w:rPr>
          <w:rFonts w:ascii="Calibri" w:hAnsi="Calibri" w:cs="Calibri"/>
          <w:bCs/>
          <w:sz w:val="22"/>
          <w:szCs w:val="22"/>
          <w:lang w:val="en-US"/>
        </w:rPr>
        <w:t xml:space="preserve"> </w:t>
      </w:r>
      <w:r w:rsidR="005C4D40" w:rsidRPr="00577C7B">
        <w:rPr>
          <w:rFonts w:ascii="Calibri" w:hAnsi="Calibri" w:cs="Calibri"/>
          <w:b/>
          <w:bCs/>
          <w:sz w:val="22"/>
          <w:szCs w:val="22"/>
          <w:lang w:val="en-US"/>
        </w:rPr>
        <w:t>Common Type Parameters:</w:t>
      </w:r>
      <w:r w:rsidR="005C4D40" w:rsidRPr="005C4D40">
        <w:rPr>
          <w:rFonts w:ascii="Calibri" w:hAnsi="Calibri" w:cs="Calibri"/>
          <w:bCs/>
          <w:sz w:val="22"/>
          <w:szCs w:val="22"/>
          <w:lang w:val="en-US"/>
        </w:rPr>
        <w:t xml:space="preserve"> T - Type, E - Element, K - Key, N - Number and V </w:t>
      </w:r>
      <w:r w:rsidR="00C119C1">
        <w:rPr>
          <w:rFonts w:ascii="Calibri" w:hAnsi="Calibri" w:cs="Calibri"/>
          <w:bCs/>
          <w:sz w:val="22"/>
          <w:szCs w:val="22"/>
          <w:lang w:val="en-US"/>
        </w:rPr>
        <w:t>-</w:t>
      </w:r>
      <w:r w:rsidR="005C4D40" w:rsidRPr="005C4D40">
        <w:rPr>
          <w:rFonts w:ascii="Calibri" w:hAnsi="Calibri" w:cs="Calibri"/>
          <w:bCs/>
          <w:sz w:val="22"/>
          <w:szCs w:val="22"/>
          <w:lang w:val="en-US"/>
        </w:rPr>
        <w:t xml:space="preserve"> Value</w:t>
      </w:r>
      <w:r w:rsidR="009D29C1">
        <w:rPr>
          <w:rFonts w:ascii="Calibri" w:hAnsi="Calibri" w:cs="Calibri"/>
          <w:bCs/>
          <w:sz w:val="22"/>
          <w:szCs w:val="22"/>
          <w:lang w:val="en-US"/>
        </w:rPr>
        <w:t xml:space="preserve">. </w:t>
      </w:r>
      <w:r w:rsidR="009D29C1" w:rsidRPr="009D29C1">
        <w:rPr>
          <w:rFonts w:ascii="Calibri" w:hAnsi="Calibri" w:cs="Calibri"/>
          <w:color w:val="808080" w:themeColor="background1" w:themeShade="80"/>
          <w:sz w:val="12"/>
          <w:szCs w:val="12"/>
        </w:rPr>
        <w:t>Ref: Java_Examples2\GerericClass</w:t>
      </w:r>
      <w:r w:rsidR="00747534">
        <w:rPr>
          <w:rFonts w:ascii="Calibri" w:hAnsi="Calibri" w:cs="Calibri"/>
          <w:color w:val="808080" w:themeColor="background1" w:themeShade="80"/>
          <w:sz w:val="12"/>
          <w:szCs w:val="12"/>
        </w:rPr>
        <w:t xml:space="preserve"> </w:t>
      </w:r>
      <w:r w:rsidR="0059071C">
        <w:rPr>
          <w:rFonts w:ascii="Calibri" w:hAnsi="Calibri" w:cs="Calibri"/>
          <w:b/>
          <w:bCs/>
          <w:sz w:val="22"/>
          <w:szCs w:val="22"/>
          <w:lang w:val="en-US"/>
        </w:rPr>
        <w:t>Ex:</w:t>
      </w:r>
      <w:r w:rsidR="003E6984">
        <w:rPr>
          <w:rFonts w:ascii="Calibri" w:hAnsi="Calibri" w:cs="Calibri"/>
          <w:b/>
          <w:bCs/>
          <w:sz w:val="22"/>
          <w:szCs w:val="22"/>
          <w:lang w:val="en-US"/>
        </w:rPr>
        <w:t xml:space="preserve"> </w:t>
      </w:r>
      <w:r w:rsidR="003E6984">
        <w:rPr>
          <w:rFonts w:ascii="Calibri" w:hAnsi="Calibri" w:cs="Calibri"/>
          <w:bCs/>
          <w:sz w:val="22"/>
          <w:szCs w:val="22"/>
          <w:lang w:val="en-US"/>
        </w:rPr>
        <w:t xml:space="preserve">List&lt;T&gt; </w:t>
      </w:r>
      <w:r w:rsidR="00835BFE">
        <w:rPr>
          <w:rFonts w:ascii="Calibri" w:hAnsi="Calibri" w:cs="Calibri"/>
          <w:bCs/>
          <w:sz w:val="22"/>
          <w:szCs w:val="22"/>
          <w:lang w:val="en-US"/>
        </w:rPr>
        <w:t>(</w:t>
      </w:r>
      <w:r w:rsidR="00835BFE" w:rsidRPr="00C96024">
        <w:rPr>
          <w:rFonts w:ascii="Calibri" w:hAnsi="Calibri" w:cs="Calibri"/>
          <w:bCs/>
          <w:color w:val="595959" w:themeColor="text1" w:themeTint="A6"/>
          <w:sz w:val="22"/>
          <w:szCs w:val="22"/>
          <w:lang w:val="en-US"/>
        </w:rPr>
        <w:t>List&lt;String&gt; list = ArrayList&lt;</w:t>
      </w:r>
      <w:proofErr w:type="gramStart"/>
      <w:r w:rsidR="00835BFE" w:rsidRPr="00C96024">
        <w:rPr>
          <w:rFonts w:ascii="Calibri" w:hAnsi="Calibri" w:cs="Calibri"/>
          <w:bCs/>
          <w:color w:val="595959" w:themeColor="text1" w:themeTint="A6"/>
          <w:sz w:val="22"/>
          <w:szCs w:val="22"/>
          <w:lang w:val="en-US"/>
        </w:rPr>
        <w:t>&gt;(</w:t>
      </w:r>
      <w:proofErr w:type="gramEnd"/>
      <w:r w:rsidR="00835BFE" w:rsidRPr="00C96024">
        <w:rPr>
          <w:rFonts w:ascii="Calibri" w:hAnsi="Calibri" w:cs="Calibri"/>
          <w:bCs/>
          <w:color w:val="595959" w:themeColor="text1" w:themeTint="A6"/>
          <w:sz w:val="22"/>
          <w:szCs w:val="22"/>
          <w:lang w:val="en-US"/>
        </w:rPr>
        <w:t>);</w:t>
      </w:r>
      <w:r w:rsidR="00835BFE">
        <w:rPr>
          <w:rFonts w:ascii="Calibri" w:hAnsi="Calibri" w:cs="Calibri"/>
          <w:bCs/>
          <w:sz w:val="22"/>
          <w:szCs w:val="22"/>
          <w:lang w:val="en-US"/>
        </w:rPr>
        <w:t xml:space="preserve"> </w:t>
      </w:r>
      <w:r w:rsidR="00C96024" w:rsidRPr="00C96024">
        <w:rPr>
          <w:rFonts w:ascii="Calibri" w:hAnsi="Calibri" w:cs="Calibri"/>
          <w:bCs/>
          <w:color w:val="808080" w:themeColor="background1" w:themeShade="80"/>
          <w:sz w:val="22"/>
          <w:szCs w:val="22"/>
          <w:lang w:val="en-US"/>
        </w:rPr>
        <w:t>I</w:t>
      </w:r>
      <w:r w:rsidR="00835BFE" w:rsidRPr="00C96024">
        <w:rPr>
          <w:rFonts w:ascii="Calibri" w:hAnsi="Calibri" w:cs="Calibri"/>
          <w:bCs/>
          <w:color w:val="808080" w:themeColor="background1" w:themeShade="80"/>
          <w:sz w:val="22"/>
          <w:szCs w:val="22"/>
          <w:lang w:val="en-US"/>
        </w:rPr>
        <w:t>t ensures the list can only hold String and no other type</w:t>
      </w:r>
      <w:r w:rsidR="00835BFE">
        <w:rPr>
          <w:rFonts w:ascii="Calibri" w:hAnsi="Calibri" w:cs="Calibri"/>
          <w:bCs/>
          <w:sz w:val="22"/>
          <w:szCs w:val="22"/>
          <w:lang w:val="en-US"/>
        </w:rPr>
        <w:t>)</w:t>
      </w:r>
      <w:r w:rsidR="004501D1">
        <w:rPr>
          <w:rFonts w:ascii="Calibri" w:hAnsi="Calibri" w:cs="Calibri"/>
          <w:bCs/>
          <w:sz w:val="22"/>
          <w:szCs w:val="22"/>
          <w:lang w:val="en-US"/>
        </w:rPr>
        <w:t xml:space="preserve"> </w:t>
      </w:r>
      <w:r w:rsidR="003E6984">
        <w:rPr>
          <w:rFonts w:ascii="Calibri" w:hAnsi="Calibri" w:cs="Calibri"/>
          <w:bCs/>
          <w:sz w:val="22"/>
          <w:szCs w:val="22"/>
          <w:lang w:val="en-US"/>
        </w:rPr>
        <w:t>or Map&lt;K, V&gt;</w:t>
      </w:r>
      <w:r w:rsidR="0059071C">
        <w:rPr>
          <w:rFonts w:ascii="Calibri" w:hAnsi="Calibri" w:cs="Calibri"/>
          <w:b/>
          <w:bCs/>
          <w:sz w:val="22"/>
          <w:szCs w:val="22"/>
          <w:lang w:val="en-US"/>
        </w:rPr>
        <w:t xml:space="preserve"> </w:t>
      </w:r>
      <w:r w:rsidR="003E6984">
        <w:rPr>
          <w:rFonts w:ascii="Calibri" w:hAnsi="Calibri" w:cs="Calibri"/>
          <w:b/>
          <w:bCs/>
          <w:sz w:val="22"/>
          <w:szCs w:val="22"/>
          <w:lang w:val="en-US"/>
        </w:rPr>
        <w:t>A</w:t>
      </w:r>
      <w:r w:rsidR="009D29C1" w:rsidRPr="00E03591">
        <w:rPr>
          <w:rFonts w:ascii="Calibri" w:hAnsi="Calibri" w:cs="Calibri"/>
          <w:b/>
          <w:bCs/>
          <w:sz w:val="22"/>
          <w:szCs w:val="22"/>
          <w:lang w:val="en-US"/>
        </w:rPr>
        <w:t>dv’s:</w:t>
      </w:r>
    </w:p>
    <w:p w14:paraId="74A2D16A" w14:textId="5A860788" w:rsidR="008A0AB8" w:rsidRPr="00747534" w:rsidRDefault="009D29C1" w:rsidP="00BD63A7">
      <w:pPr>
        <w:ind w:right="48"/>
        <w:jc w:val="both"/>
        <w:rPr>
          <w:rFonts w:ascii="Calibri" w:hAnsi="Calibri" w:cs="Calibri"/>
          <w:color w:val="808080" w:themeColor="background1" w:themeShade="80"/>
          <w:sz w:val="12"/>
          <w:szCs w:val="12"/>
        </w:rPr>
      </w:pPr>
      <w:r>
        <w:rPr>
          <w:rFonts w:ascii="Calibri" w:hAnsi="Calibri" w:cs="Calibri"/>
          <w:bCs/>
          <w:sz w:val="22"/>
          <w:szCs w:val="22"/>
          <w:lang w:val="en-US"/>
        </w:rPr>
        <w:t xml:space="preserve">i) </w:t>
      </w:r>
      <w:r w:rsidRPr="005137C1">
        <w:rPr>
          <w:rFonts w:ascii="Calibri" w:hAnsi="Calibri" w:cs="Calibri"/>
          <w:bCs/>
          <w:sz w:val="22"/>
          <w:szCs w:val="22"/>
          <w:lang w:val="en-US"/>
        </w:rPr>
        <w:t>Type-Safety</w:t>
      </w:r>
      <w:r>
        <w:rPr>
          <w:rFonts w:ascii="Calibri" w:hAnsi="Calibri" w:cs="Calibri"/>
          <w:bCs/>
          <w:sz w:val="22"/>
          <w:szCs w:val="22"/>
          <w:lang w:val="en-US"/>
        </w:rPr>
        <w:t xml:space="preserve"> (</w:t>
      </w:r>
      <w:r w:rsidRPr="005E4AC2">
        <w:rPr>
          <w:rFonts w:ascii="Calibri" w:hAnsi="Calibri" w:cs="Calibri"/>
          <w:bCs/>
          <w:color w:val="808080" w:themeColor="background1" w:themeShade="80"/>
          <w:sz w:val="22"/>
          <w:szCs w:val="22"/>
          <w:lang w:val="en-US"/>
        </w:rPr>
        <w:t>We can hold only a single type of objects in generics. It doesn</w:t>
      </w:r>
      <w:r>
        <w:rPr>
          <w:rFonts w:ascii="Calibri" w:hAnsi="Calibri" w:cs="Calibri"/>
          <w:bCs/>
          <w:color w:val="808080" w:themeColor="background1" w:themeShade="80"/>
          <w:sz w:val="22"/>
          <w:szCs w:val="22"/>
          <w:lang w:val="en-US"/>
        </w:rPr>
        <w:t>’</w:t>
      </w:r>
      <w:r w:rsidRPr="005E4AC2">
        <w:rPr>
          <w:rFonts w:ascii="Calibri" w:hAnsi="Calibri" w:cs="Calibri"/>
          <w:bCs/>
          <w:color w:val="808080" w:themeColor="background1" w:themeShade="80"/>
          <w:sz w:val="22"/>
          <w:szCs w:val="22"/>
          <w:lang w:val="en-US"/>
        </w:rPr>
        <w:t>t allow to store other objects</w:t>
      </w:r>
      <w:r>
        <w:rPr>
          <w:rFonts w:ascii="Calibri" w:hAnsi="Calibri" w:cs="Calibri"/>
          <w:bCs/>
          <w:sz w:val="22"/>
          <w:szCs w:val="22"/>
          <w:lang w:val="en-US"/>
        </w:rPr>
        <w:t xml:space="preserve">) </w:t>
      </w:r>
    </w:p>
    <w:p w14:paraId="54F5C14F" w14:textId="57E12DB1" w:rsidR="009D29C1" w:rsidRDefault="009D29C1" w:rsidP="009D29C1">
      <w:pPr>
        <w:jc w:val="both"/>
        <w:rPr>
          <w:rFonts w:ascii="Calibri" w:hAnsi="Calibri" w:cs="Calibri"/>
          <w:bCs/>
          <w:sz w:val="22"/>
          <w:szCs w:val="22"/>
          <w:lang w:val="en-US"/>
        </w:rPr>
      </w:pPr>
      <w:r>
        <w:rPr>
          <w:rFonts w:ascii="Calibri" w:hAnsi="Calibri" w:cs="Calibri"/>
          <w:bCs/>
          <w:sz w:val="22"/>
          <w:szCs w:val="22"/>
          <w:lang w:val="en-US"/>
        </w:rPr>
        <w:t xml:space="preserve">ii) </w:t>
      </w:r>
      <w:r w:rsidRPr="005137C1">
        <w:rPr>
          <w:rFonts w:ascii="Calibri" w:hAnsi="Calibri" w:cs="Calibri"/>
          <w:bCs/>
          <w:sz w:val="22"/>
          <w:szCs w:val="22"/>
          <w:lang w:val="en-US"/>
        </w:rPr>
        <w:t>Type Casting Is Not Req</w:t>
      </w:r>
      <w:r>
        <w:rPr>
          <w:rFonts w:ascii="Calibri" w:hAnsi="Calibri" w:cs="Calibri"/>
          <w:bCs/>
          <w:sz w:val="22"/>
          <w:szCs w:val="22"/>
          <w:lang w:val="en-US"/>
        </w:rPr>
        <w:t>.</w:t>
      </w:r>
    </w:p>
    <w:p w14:paraId="670FE8BE" w14:textId="37A8807E" w:rsidR="005C4D40" w:rsidRDefault="005C4D40" w:rsidP="005137C1">
      <w:pPr>
        <w:jc w:val="both"/>
        <w:rPr>
          <w:rFonts w:ascii="Calibri" w:hAnsi="Calibri" w:cs="Calibri"/>
          <w:bCs/>
          <w:sz w:val="22"/>
          <w:szCs w:val="22"/>
          <w:lang w:val="en-US"/>
        </w:rPr>
      </w:pPr>
    </w:p>
    <w:p w14:paraId="3907CC9F" w14:textId="6935FFBC" w:rsidR="001C48B2" w:rsidRPr="00D5394A" w:rsidRDefault="00AE6492" w:rsidP="001C48B2">
      <w:pPr>
        <w:jc w:val="both"/>
        <w:rPr>
          <w:rFonts w:ascii="Calibri" w:hAnsi="Calibri" w:cs="Calibri"/>
          <w:b/>
          <w:bCs/>
          <w:sz w:val="18"/>
          <w:szCs w:val="18"/>
          <w:lang w:val="en-US"/>
        </w:rPr>
      </w:pPr>
      <w:r>
        <w:rPr>
          <w:rFonts w:ascii="Calibri" w:hAnsi="Calibri" w:cs="Calibri"/>
          <w:b/>
          <w:bCs/>
          <w:sz w:val="22"/>
          <w:szCs w:val="22"/>
          <w:lang w:val="en-US"/>
        </w:rPr>
        <w:t xml:space="preserve">@. </w:t>
      </w:r>
      <w:r w:rsidR="001C48B2" w:rsidRPr="003074D2">
        <w:rPr>
          <w:rFonts w:ascii="Calibri" w:hAnsi="Calibri" w:cs="Calibri"/>
          <w:b/>
          <w:bCs/>
          <w:sz w:val="22"/>
          <w:szCs w:val="22"/>
          <w:lang w:val="en-US"/>
        </w:rPr>
        <w:t>H</w:t>
      </w:r>
      <w:r w:rsidR="001C2E8C">
        <w:rPr>
          <w:rFonts w:ascii="Calibri" w:hAnsi="Calibri" w:cs="Calibri"/>
          <w:b/>
          <w:bCs/>
          <w:sz w:val="22"/>
          <w:szCs w:val="22"/>
          <w:lang w:val="en-US"/>
        </w:rPr>
        <w:t xml:space="preserve"> </w:t>
      </w:r>
      <w:r w:rsidR="001C48B2" w:rsidRPr="003074D2">
        <w:rPr>
          <w:rFonts w:ascii="Calibri" w:hAnsi="Calibri" w:cs="Calibri"/>
          <w:b/>
          <w:bCs/>
          <w:sz w:val="22"/>
          <w:szCs w:val="22"/>
          <w:lang w:val="en-US"/>
        </w:rPr>
        <w:t>Sub Class is different from Inner Class</w:t>
      </w:r>
      <w:r w:rsidR="00920E9B">
        <w:rPr>
          <w:rFonts w:ascii="Calibri" w:hAnsi="Calibri" w:cs="Calibri"/>
          <w:b/>
          <w:bCs/>
          <w:sz w:val="22"/>
          <w:szCs w:val="22"/>
          <w:lang w:val="en-US"/>
        </w:rPr>
        <w:t xml:space="preserve"> ---- </w:t>
      </w:r>
      <w:r w:rsidR="00920E9B" w:rsidRPr="00D5394A">
        <w:rPr>
          <w:rFonts w:ascii="Calibri" w:hAnsi="Calibri" w:cs="Calibri"/>
          <w:bCs/>
          <w:color w:val="808080" w:themeColor="background1" w:themeShade="80"/>
          <w:sz w:val="18"/>
          <w:szCs w:val="18"/>
          <w:lang w:val="en-US"/>
        </w:rPr>
        <w:t>Ref: Java_Examples2\SubClass_nd_InnerClass</w:t>
      </w:r>
    </w:p>
    <w:p w14:paraId="7B41CDB8" w14:textId="54AFBADE" w:rsidR="001C48B2" w:rsidRPr="003074D2" w:rsidRDefault="001C48B2" w:rsidP="004B36BD">
      <w:pPr>
        <w:pStyle w:val="ListParagraph"/>
        <w:numPr>
          <w:ilvl w:val="0"/>
          <w:numId w:val="88"/>
        </w:numPr>
        <w:jc w:val="both"/>
        <w:rPr>
          <w:rFonts w:ascii="Calibri" w:hAnsi="Calibri" w:cs="Calibri"/>
          <w:bCs/>
          <w:sz w:val="22"/>
          <w:szCs w:val="22"/>
          <w:lang w:val="en-US"/>
        </w:rPr>
      </w:pPr>
      <w:r w:rsidRPr="003074D2">
        <w:rPr>
          <w:rFonts w:ascii="Calibri" w:hAnsi="Calibri" w:cs="Calibri"/>
          <w:bCs/>
          <w:sz w:val="22"/>
          <w:szCs w:val="22"/>
          <w:lang w:val="en-US"/>
        </w:rPr>
        <w:t>Sub class is a class that extends or inherit another class. Inner Class is a class that is nested within another class</w:t>
      </w:r>
      <w:r w:rsidR="00115133">
        <w:rPr>
          <w:rFonts w:ascii="Calibri" w:hAnsi="Calibri" w:cs="Calibri"/>
          <w:bCs/>
          <w:sz w:val="22"/>
          <w:szCs w:val="22"/>
          <w:lang w:val="en-US"/>
        </w:rPr>
        <w:t>.</w:t>
      </w:r>
    </w:p>
    <w:p w14:paraId="3B4C96A2" w14:textId="03C5216C" w:rsidR="001C48B2" w:rsidRDefault="001C48B2" w:rsidP="004B36BD">
      <w:pPr>
        <w:pStyle w:val="ListParagraph"/>
        <w:numPr>
          <w:ilvl w:val="0"/>
          <w:numId w:val="88"/>
        </w:numPr>
        <w:jc w:val="both"/>
        <w:rPr>
          <w:rFonts w:ascii="Calibri" w:hAnsi="Calibri" w:cs="Calibri"/>
          <w:bCs/>
          <w:sz w:val="22"/>
          <w:szCs w:val="22"/>
          <w:lang w:val="en-US"/>
        </w:rPr>
      </w:pPr>
      <w:r w:rsidRPr="00695A7F">
        <w:rPr>
          <w:rFonts w:ascii="Calibri" w:hAnsi="Calibri" w:cs="Calibri"/>
          <w:bCs/>
          <w:sz w:val="22"/>
          <w:szCs w:val="22"/>
          <w:lang w:val="en-US"/>
        </w:rPr>
        <w:t>Sub class can be accessed directly. Inner class can only</w:t>
      </w:r>
      <w:r w:rsidR="006D0FCE">
        <w:rPr>
          <w:rFonts w:ascii="Calibri" w:hAnsi="Calibri" w:cs="Calibri"/>
          <w:bCs/>
          <w:sz w:val="22"/>
          <w:szCs w:val="22"/>
          <w:lang w:val="en-US"/>
        </w:rPr>
        <w:t xml:space="preserve"> be</w:t>
      </w:r>
      <w:r w:rsidRPr="00695A7F">
        <w:rPr>
          <w:rFonts w:ascii="Calibri" w:hAnsi="Calibri" w:cs="Calibri"/>
          <w:bCs/>
          <w:sz w:val="22"/>
          <w:szCs w:val="22"/>
          <w:lang w:val="en-US"/>
        </w:rPr>
        <w:t xml:space="preserve"> accessed using outer class</w:t>
      </w:r>
      <w:r w:rsidR="00586089">
        <w:rPr>
          <w:rFonts w:ascii="Calibri" w:hAnsi="Calibri" w:cs="Calibri"/>
          <w:bCs/>
          <w:sz w:val="22"/>
          <w:szCs w:val="22"/>
          <w:lang w:val="en-US"/>
        </w:rPr>
        <w:t xml:space="preserve"> </w:t>
      </w:r>
      <w:r w:rsidR="00586089" w:rsidRPr="00695A7F">
        <w:rPr>
          <w:rFonts w:ascii="Calibri" w:hAnsi="Calibri" w:cs="Calibri"/>
          <w:bCs/>
          <w:sz w:val="22"/>
          <w:szCs w:val="22"/>
          <w:lang w:val="en-US"/>
        </w:rPr>
        <w:t>reference</w:t>
      </w:r>
      <w:r w:rsidRPr="00695A7F">
        <w:rPr>
          <w:rFonts w:ascii="Calibri" w:hAnsi="Calibri" w:cs="Calibri"/>
          <w:bCs/>
          <w:sz w:val="22"/>
          <w:szCs w:val="22"/>
          <w:lang w:val="en-US"/>
        </w:rPr>
        <w:t xml:space="preserve">. </w:t>
      </w:r>
    </w:p>
    <w:p w14:paraId="25F92EC1" w14:textId="57AD7267" w:rsidR="00695A7F" w:rsidRDefault="00695A7F" w:rsidP="00F27F01">
      <w:pPr>
        <w:jc w:val="both"/>
        <w:rPr>
          <w:rFonts w:ascii="Calibri" w:hAnsi="Calibri" w:cs="Calibri"/>
          <w:bCs/>
          <w:sz w:val="22"/>
          <w:szCs w:val="22"/>
          <w:lang w:val="en-US"/>
        </w:rPr>
      </w:pPr>
    </w:p>
    <w:p w14:paraId="2C3C39C2" w14:textId="069285E3" w:rsidR="00C36B87" w:rsidRPr="00D5394A" w:rsidRDefault="00F13A6F" w:rsidP="00C36B87">
      <w:pPr>
        <w:jc w:val="both"/>
        <w:rPr>
          <w:rFonts w:ascii="Calibri" w:hAnsi="Calibri" w:cs="Calibri"/>
          <w:b/>
          <w:bCs/>
          <w:color w:val="808080" w:themeColor="background1" w:themeShade="80"/>
          <w:sz w:val="18"/>
          <w:szCs w:val="18"/>
          <w:lang w:val="en-US"/>
        </w:rPr>
      </w:pPr>
      <w:r>
        <w:rPr>
          <w:rFonts w:ascii="Calibri" w:hAnsi="Calibri" w:cs="Calibri"/>
          <w:b/>
          <w:bCs/>
          <w:sz w:val="22"/>
          <w:szCs w:val="22"/>
          <w:lang w:val="en-US"/>
        </w:rPr>
        <w:t xml:space="preserve">@. </w:t>
      </w:r>
      <w:r w:rsidR="00C36B87" w:rsidRPr="00C36B87">
        <w:rPr>
          <w:rFonts w:ascii="Calibri" w:hAnsi="Calibri" w:cs="Calibri"/>
          <w:b/>
          <w:bCs/>
          <w:sz w:val="22"/>
          <w:szCs w:val="22"/>
          <w:lang w:val="en-US"/>
        </w:rPr>
        <w:t>Mutable and Immutable Object</w:t>
      </w:r>
      <w:r w:rsidR="006C4B0C">
        <w:rPr>
          <w:rFonts w:ascii="Calibri" w:hAnsi="Calibri" w:cs="Calibri"/>
          <w:b/>
          <w:bCs/>
          <w:sz w:val="22"/>
          <w:szCs w:val="22"/>
          <w:lang w:val="en-US"/>
        </w:rPr>
        <w:t xml:space="preserve"> ---- </w:t>
      </w:r>
      <w:r w:rsidR="006C4B0C" w:rsidRPr="00D5394A">
        <w:rPr>
          <w:rFonts w:ascii="Calibri" w:hAnsi="Calibri" w:cs="Calibri"/>
          <w:bCs/>
          <w:color w:val="808080" w:themeColor="background1" w:themeShade="80"/>
          <w:sz w:val="18"/>
          <w:szCs w:val="18"/>
          <w:lang w:val="en-US"/>
        </w:rPr>
        <w:t>Ref: Java_WD_Ex\Java_Examples2\Mutable_nd_Immutable_Objects</w:t>
      </w:r>
    </w:p>
    <w:p w14:paraId="1D807FD3" w14:textId="193EC345" w:rsidR="00C36B87" w:rsidRDefault="00C36B87" w:rsidP="004B36BD">
      <w:pPr>
        <w:pStyle w:val="ListParagraph"/>
        <w:numPr>
          <w:ilvl w:val="0"/>
          <w:numId w:val="89"/>
        </w:numPr>
        <w:jc w:val="both"/>
        <w:rPr>
          <w:rFonts w:ascii="Calibri" w:hAnsi="Calibri" w:cs="Calibri"/>
          <w:bCs/>
          <w:sz w:val="22"/>
          <w:szCs w:val="22"/>
          <w:lang w:val="en-US"/>
        </w:rPr>
      </w:pPr>
      <w:r w:rsidRPr="008E1578">
        <w:rPr>
          <w:rFonts w:ascii="Calibri" w:hAnsi="Calibri" w:cs="Calibri"/>
          <w:bCs/>
          <w:sz w:val="22"/>
          <w:szCs w:val="22"/>
          <w:lang w:val="en-US"/>
        </w:rPr>
        <w:t xml:space="preserve">A </w:t>
      </w:r>
      <w:r w:rsidR="00E943BA">
        <w:rPr>
          <w:rFonts w:ascii="Calibri" w:hAnsi="Calibri" w:cs="Calibri"/>
          <w:bCs/>
          <w:sz w:val="22"/>
          <w:szCs w:val="22"/>
          <w:lang w:val="en-US"/>
        </w:rPr>
        <w:t>MO</w:t>
      </w:r>
      <w:r w:rsidRPr="008E1578">
        <w:rPr>
          <w:rFonts w:ascii="Calibri" w:hAnsi="Calibri" w:cs="Calibri"/>
          <w:bCs/>
          <w:sz w:val="22"/>
          <w:szCs w:val="22"/>
          <w:lang w:val="en-US"/>
        </w:rPr>
        <w:t xml:space="preserve"> </w:t>
      </w:r>
      <w:r w:rsidR="00455471">
        <w:rPr>
          <w:rFonts w:ascii="Calibri" w:hAnsi="Calibri" w:cs="Calibri"/>
          <w:bCs/>
          <w:sz w:val="22"/>
          <w:szCs w:val="22"/>
          <w:lang w:val="en-US"/>
        </w:rPr>
        <w:t xml:space="preserve">value </w:t>
      </w:r>
      <w:r w:rsidRPr="008E1578">
        <w:rPr>
          <w:rFonts w:ascii="Calibri" w:hAnsi="Calibri" w:cs="Calibri"/>
          <w:bCs/>
          <w:sz w:val="22"/>
          <w:szCs w:val="22"/>
          <w:lang w:val="en-US"/>
        </w:rPr>
        <w:t>can be change</w:t>
      </w:r>
      <w:r w:rsidR="008A6BA0">
        <w:rPr>
          <w:rFonts w:ascii="Calibri" w:hAnsi="Calibri" w:cs="Calibri"/>
          <w:bCs/>
          <w:sz w:val="22"/>
          <w:szCs w:val="22"/>
          <w:lang w:val="en-US"/>
        </w:rPr>
        <w:t xml:space="preserve"> in memory</w:t>
      </w:r>
      <w:r w:rsidRPr="008E1578">
        <w:rPr>
          <w:rFonts w:ascii="Calibri" w:hAnsi="Calibri" w:cs="Calibri"/>
          <w:bCs/>
          <w:sz w:val="22"/>
          <w:szCs w:val="22"/>
          <w:lang w:val="en-US"/>
        </w:rPr>
        <w:t xml:space="preserve"> after it's created </w:t>
      </w:r>
      <w:r w:rsidR="008878C0">
        <w:rPr>
          <w:rFonts w:ascii="Calibri" w:hAnsi="Calibri" w:cs="Calibri"/>
          <w:bCs/>
          <w:sz w:val="22"/>
          <w:szCs w:val="22"/>
          <w:lang w:val="en-US"/>
        </w:rPr>
        <w:t>and</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im</w:t>
      </w:r>
      <w:r w:rsidRPr="008E1578">
        <w:rPr>
          <w:rFonts w:ascii="Calibri" w:hAnsi="Calibri" w:cs="Calibri"/>
          <w:bCs/>
          <w:sz w:val="22"/>
          <w:szCs w:val="22"/>
          <w:lang w:val="en-US"/>
        </w:rPr>
        <w:t>mutable object</w:t>
      </w:r>
      <w:r w:rsidR="000C200A">
        <w:rPr>
          <w:rFonts w:ascii="Calibri" w:hAnsi="Calibri" w:cs="Calibri"/>
          <w:bCs/>
          <w:sz w:val="22"/>
          <w:szCs w:val="22"/>
          <w:lang w:val="en-US"/>
        </w:rPr>
        <w:t xml:space="preserve"> value</w:t>
      </w:r>
      <w:r w:rsidRPr="008E1578">
        <w:rPr>
          <w:rFonts w:ascii="Calibri" w:hAnsi="Calibri" w:cs="Calibri"/>
          <w:bCs/>
          <w:sz w:val="22"/>
          <w:szCs w:val="22"/>
          <w:lang w:val="en-US"/>
        </w:rPr>
        <w:t xml:space="preserve"> </w:t>
      </w:r>
      <w:r w:rsidRPr="00D719A8">
        <w:rPr>
          <w:rFonts w:ascii="Calibri" w:hAnsi="Calibri" w:cs="Calibri"/>
          <w:bCs/>
          <w:sz w:val="22"/>
          <w:szCs w:val="22"/>
          <w:highlight w:val="lightGray"/>
          <w:lang w:val="en-US"/>
        </w:rPr>
        <w:t>can't</w:t>
      </w:r>
      <w:r w:rsidRPr="008E1578">
        <w:rPr>
          <w:rFonts w:ascii="Calibri" w:hAnsi="Calibri" w:cs="Calibri"/>
          <w:bCs/>
          <w:sz w:val="22"/>
          <w:szCs w:val="22"/>
          <w:lang w:val="en-US"/>
        </w:rPr>
        <w:t xml:space="preserve"> change</w:t>
      </w:r>
      <w:r w:rsidR="00805C9A">
        <w:rPr>
          <w:rFonts w:ascii="Calibri" w:hAnsi="Calibri" w:cs="Calibri"/>
          <w:bCs/>
          <w:sz w:val="22"/>
          <w:szCs w:val="22"/>
          <w:lang w:val="en-US"/>
        </w:rPr>
        <w:t xml:space="preserve"> in memory</w:t>
      </w:r>
      <w:r w:rsidRPr="008E1578">
        <w:rPr>
          <w:rFonts w:ascii="Calibri" w:hAnsi="Calibri" w:cs="Calibri"/>
          <w:bCs/>
          <w:sz w:val="22"/>
          <w:szCs w:val="22"/>
          <w:lang w:val="en-US"/>
        </w:rPr>
        <w:t>.</w:t>
      </w:r>
    </w:p>
    <w:p w14:paraId="17D5E418" w14:textId="61A5911C" w:rsidR="00FF0082" w:rsidRPr="008E1578" w:rsidRDefault="00FF0082"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In conc</w:t>
      </w:r>
      <w:r w:rsidR="00567832">
        <w:rPr>
          <w:rFonts w:ascii="Calibri" w:hAnsi="Calibri" w:cs="Calibri"/>
          <w:bCs/>
          <w:sz w:val="22"/>
          <w:szCs w:val="22"/>
          <w:lang w:val="en-US"/>
        </w:rPr>
        <w:t>a</w:t>
      </w:r>
      <w:r>
        <w:rPr>
          <w:rFonts w:ascii="Calibri" w:hAnsi="Calibri" w:cs="Calibri"/>
          <w:bCs/>
          <w:sz w:val="22"/>
          <w:szCs w:val="22"/>
          <w:lang w:val="en-US"/>
        </w:rPr>
        <w:t>t</w:t>
      </w:r>
      <w:r w:rsidR="00567832">
        <w:rPr>
          <w:rFonts w:ascii="Calibri" w:hAnsi="Calibri" w:cs="Calibri"/>
          <w:bCs/>
          <w:sz w:val="22"/>
          <w:szCs w:val="22"/>
          <w:lang w:val="en-US"/>
        </w:rPr>
        <w:t>enation</w:t>
      </w:r>
      <w:r w:rsidR="001412CD">
        <w:rPr>
          <w:rFonts w:ascii="Calibri" w:hAnsi="Calibri" w:cs="Calibri"/>
          <w:bCs/>
          <w:sz w:val="22"/>
          <w:szCs w:val="22"/>
          <w:lang w:val="en-US"/>
        </w:rPr>
        <w:t>, MO takes same memory and IMO will create new memory.</w:t>
      </w:r>
    </w:p>
    <w:p w14:paraId="65B48BE8" w14:textId="41414AB7" w:rsidR="00C36B87" w:rsidRPr="008E1578" w:rsidRDefault="00DE09FF"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MOs</w:t>
      </w:r>
      <w:r w:rsidR="00C36B87" w:rsidRPr="008E1578">
        <w:rPr>
          <w:rFonts w:ascii="Calibri" w:hAnsi="Calibri" w:cs="Calibri"/>
          <w:bCs/>
          <w:sz w:val="22"/>
          <w:szCs w:val="22"/>
          <w:lang w:val="en-US"/>
        </w:rPr>
        <w:t xml:space="preserve"> provide a method to change the content of the object</w:t>
      </w:r>
      <w:r w:rsidR="00D16517">
        <w:rPr>
          <w:rFonts w:ascii="Calibri" w:hAnsi="Calibri" w:cs="Calibri"/>
          <w:bCs/>
          <w:sz w:val="22"/>
          <w:szCs w:val="22"/>
          <w:lang w:val="en-US"/>
        </w:rPr>
        <w:t>.</w:t>
      </w:r>
      <w:r w:rsidR="009B271C">
        <w:rPr>
          <w:rFonts w:ascii="Calibri" w:hAnsi="Calibri" w:cs="Calibri"/>
          <w:bCs/>
          <w:sz w:val="22"/>
          <w:szCs w:val="22"/>
          <w:lang w:val="en-US"/>
        </w:rPr>
        <w:t xml:space="preserve"> </w:t>
      </w:r>
      <w:r w:rsidR="00D16517">
        <w:rPr>
          <w:rFonts w:ascii="Calibri" w:hAnsi="Calibri" w:cs="Calibri"/>
          <w:bCs/>
          <w:sz w:val="22"/>
          <w:szCs w:val="22"/>
          <w:lang w:val="en-US"/>
        </w:rPr>
        <w:t>IMOs</w:t>
      </w:r>
      <w:r w:rsidR="00C36B87" w:rsidRPr="008E1578">
        <w:rPr>
          <w:rFonts w:ascii="Calibri" w:hAnsi="Calibri" w:cs="Calibri"/>
          <w:bCs/>
          <w:sz w:val="22"/>
          <w:szCs w:val="22"/>
          <w:lang w:val="en-US"/>
        </w:rPr>
        <w:t xml:space="preserve"> do not provide any method to change the values</w:t>
      </w:r>
    </w:p>
    <w:p w14:paraId="340ABB0D" w14:textId="78C498AB" w:rsidR="00C36B87" w:rsidRDefault="00E724DC" w:rsidP="004B36BD">
      <w:pPr>
        <w:pStyle w:val="ListParagraph"/>
        <w:numPr>
          <w:ilvl w:val="0"/>
          <w:numId w:val="89"/>
        </w:numPr>
        <w:jc w:val="both"/>
        <w:rPr>
          <w:rFonts w:ascii="Calibri" w:hAnsi="Calibri" w:cs="Calibri"/>
          <w:bCs/>
          <w:sz w:val="22"/>
          <w:szCs w:val="22"/>
          <w:lang w:val="en-US"/>
        </w:rPr>
      </w:pPr>
      <w:r>
        <w:rPr>
          <w:rFonts w:ascii="Calibri" w:hAnsi="Calibri" w:cs="Calibri"/>
          <w:bCs/>
          <w:sz w:val="22"/>
          <w:szCs w:val="22"/>
          <w:lang w:val="en-US"/>
        </w:rPr>
        <w:t xml:space="preserve">For ex </w:t>
      </w:r>
      <w:r w:rsidR="00C36B87" w:rsidRPr="008E1578">
        <w:rPr>
          <w:rFonts w:ascii="Calibri" w:hAnsi="Calibri" w:cs="Calibri"/>
          <w:bCs/>
          <w:sz w:val="22"/>
          <w:szCs w:val="22"/>
          <w:lang w:val="en-US"/>
        </w:rPr>
        <w:t xml:space="preserve">String </w:t>
      </w:r>
      <w:r w:rsidR="008E1578" w:rsidRPr="008E1578">
        <w:rPr>
          <w:rFonts w:ascii="Calibri" w:hAnsi="Calibri" w:cs="Calibri"/>
          <w:bCs/>
          <w:sz w:val="22"/>
          <w:szCs w:val="22"/>
          <w:lang w:val="en-US"/>
        </w:rPr>
        <w:t xml:space="preserve">is immutable </w:t>
      </w:r>
      <w:r w:rsidR="00C36B87" w:rsidRPr="008E1578">
        <w:rPr>
          <w:rFonts w:ascii="Calibri" w:hAnsi="Calibri" w:cs="Calibri"/>
          <w:bCs/>
          <w:sz w:val="22"/>
          <w:szCs w:val="22"/>
          <w:lang w:val="en-US"/>
        </w:rPr>
        <w:t>and StringBuilder</w:t>
      </w:r>
      <w:r w:rsidR="00B15728">
        <w:rPr>
          <w:rFonts w:ascii="Calibri" w:hAnsi="Calibri" w:cs="Calibri"/>
          <w:bCs/>
          <w:sz w:val="22"/>
          <w:szCs w:val="22"/>
          <w:lang w:val="en-US"/>
        </w:rPr>
        <w:t xml:space="preserve"> </w:t>
      </w:r>
      <w:r w:rsidR="00C23AA8">
        <w:rPr>
          <w:rFonts w:ascii="Calibri" w:hAnsi="Calibri" w:cs="Calibri"/>
          <w:bCs/>
          <w:sz w:val="22"/>
          <w:szCs w:val="22"/>
          <w:lang w:val="en-US"/>
        </w:rPr>
        <w:t>&amp;</w:t>
      </w:r>
      <w:r w:rsidR="002D4DC5">
        <w:rPr>
          <w:rFonts w:ascii="Calibri" w:hAnsi="Calibri" w:cs="Calibri"/>
          <w:bCs/>
          <w:sz w:val="22"/>
          <w:szCs w:val="22"/>
          <w:lang w:val="en-US"/>
        </w:rPr>
        <w:t xml:space="preserve"> </w:t>
      </w:r>
      <w:r w:rsidR="002D4DC5" w:rsidRPr="002D4DC5">
        <w:rPr>
          <w:rFonts w:ascii="Calibri" w:hAnsi="Calibri" w:cs="Calibri"/>
          <w:bCs/>
          <w:sz w:val="22"/>
          <w:szCs w:val="22"/>
          <w:lang w:val="en-US"/>
        </w:rPr>
        <w:t>StringBuffer</w:t>
      </w:r>
      <w:r w:rsidR="008E1578" w:rsidRPr="008E1578">
        <w:rPr>
          <w:rFonts w:ascii="Calibri" w:hAnsi="Calibri" w:cs="Calibri"/>
          <w:bCs/>
          <w:sz w:val="22"/>
          <w:szCs w:val="22"/>
          <w:lang w:val="en-US"/>
        </w:rPr>
        <w:t xml:space="preserve"> is mutable</w:t>
      </w:r>
    </w:p>
    <w:p w14:paraId="531D383B" w14:textId="001DF67C" w:rsidR="00BF25C4" w:rsidRDefault="00BF25C4" w:rsidP="00BF25C4">
      <w:pPr>
        <w:jc w:val="both"/>
        <w:rPr>
          <w:rFonts w:ascii="Calibri" w:hAnsi="Calibri" w:cs="Calibri"/>
          <w:bCs/>
          <w:sz w:val="22"/>
          <w:szCs w:val="22"/>
          <w:lang w:val="en-US"/>
        </w:rPr>
      </w:pPr>
    </w:p>
    <w:p w14:paraId="1885AB9F" w14:textId="7A831392" w:rsidR="0083273D" w:rsidRPr="001F21F2" w:rsidRDefault="0083273D" w:rsidP="00BF25C4">
      <w:pPr>
        <w:jc w:val="both"/>
        <w:rPr>
          <w:rFonts w:ascii="Calibri" w:hAnsi="Calibri" w:cs="Calibri"/>
          <w:b/>
          <w:bCs/>
          <w:sz w:val="22"/>
          <w:szCs w:val="22"/>
          <w:lang w:val="en-US"/>
        </w:rPr>
      </w:pPr>
      <w:r w:rsidRPr="001F21F2">
        <w:rPr>
          <w:rFonts w:ascii="Calibri" w:hAnsi="Calibri" w:cs="Calibri"/>
          <w:b/>
          <w:bCs/>
          <w:sz w:val="22"/>
          <w:szCs w:val="22"/>
          <w:lang w:val="en-US"/>
        </w:rPr>
        <w:t>@. Set and Map</w:t>
      </w:r>
    </w:p>
    <w:p w14:paraId="59649FD6" w14:textId="77777777" w:rsidR="001C01FA" w:rsidRDefault="00124774" w:rsidP="004B36BD">
      <w:pPr>
        <w:pStyle w:val="ListParagraph"/>
        <w:numPr>
          <w:ilvl w:val="0"/>
          <w:numId w:val="90"/>
        </w:numPr>
        <w:jc w:val="both"/>
        <w:rPr>
          <w:rFonts w:ascii="Calibri" w:hAnsi="Calibri" w:cs="Calibri"/>
          <w:bCs/>
          <w:sz w:val="22"/>
          <w:szCs w:val="22"/>
          <w:lang w:val="en-US"/>
        </w:rPr>
      </w:pPr>
      <w:r w:rsidRPr="007260F1">
        <w:rPr>
          <w:rFonts w:ascii="Calibri" w:hAnsi="Calibri" w:cs="Calibri"/>
          <w:bCs/>
          <w:sz w:val="22"/>
          <w:szCs w:val="22"/>
          <w:lang w:val="en-US"/>
        </w:rPr>
        <w:t>Set is used to construct a mathematical set in java. Map is used to mapping database.</w:t>
      </w:r>
    </w:p>
    <w:p w14:paraId="1E6FC6F1" w14:textId="07493AD1" w:rsidR="0083273D" w:rsidRDefault="00124774" w:rsidP="004B36BD">
      <w:pPr>
        <w:pStyle w:val="ListParagraph"/>
        <w:numPr>
          <w:ilvl w:val="0"/>
          <w:numId w:val="90"/>
        </w:numPr>
        <w:jc w:val="both"/>
        <w:rPr>
          <w:rFonts w:ascii="Calibri" w:hAnsi="Calibri" w:cs="Calibri"/>
          <w:bCs/>
          <w:sz w:val="22"/>
          <w:szCs w:val="22"/>
          <w:lang w:val="en-US"/>
        </w:rPr>
      </w:pPr>
      <w:r w:rsidRPr="001C01FA">
        <w:rPr>
          <w:rFonts w:ascii="Calibri" w:hAnsi="Calibri" w:cs="Calibri"/>
          <w:bCs/>
          <w:sz w:val="22"/>
          <w:szCs w:val="22"/>
          <w:lang w:val="en-US"/>
        </w:rPr>
        <w:t xml:space="preserve">Set </w:t>
      </w:r>
      <w:r w:rsidR="002D0ACC">
        <w:rPr>
          <w:rFonts w:ascii="Calibri" w:hAnsi="Calibri" w:cs="Calibri"/>
          <w:bCs/>
          <w:sz w:val="22"/>
          <w:szCs w:val="22"/>
          <w:lang w:val="en-US"/>
        </w:rPr>
        <w:t>does</w:t>
      </w:r>
      <w:r w:rsidRPr="001C01FA">
        <w:rPr>
          <w:rFonts w:ascii="Calibri" w:hAnsi="Calibri" w:cs="Calibri"/>
          <w:bCs/>
          <w:sz w:val="22"/>
          <w:szCs w:val="22"/>
          <w:lang w:val="en-US"/>
        </w:rPr>
        <w:t>n</w:t>
      </w:r>
      <w:r w:rsidR="002D0ACC">
        <w:rPr>
          <w:rFonts w:ascii="Calibri" w:hAnsi="Calibri" w:cs="Calibri"/>
          <w:bCs/>
          <w:sz w:val="22"/>
          <w:szCs w:val="22"/>
          <w:lang w:val="en-US"/>
        </w:rPr>
        <w:t>’</w:t>
      </w:r>
      <w:r w:rsidRPr="001C01FA">
        <w:rPr>
          <w:rFonts w:ascii="Calibri" w:hAnsi="Calibri" w:cs="Calibri"/>
          <w:bCs/>
          <w:sz w:val="22"/>
          <w:szCs w:val="22"/>
          <w:lang w:val="en-US"/>
        </w:rPr>
        <w:t xml:space="preserve">t </w:t>
      </w:r>
      <w:r w:rsidR="00A73BDF">
        <w:rPr>
          <w:rFonts w:ascii="Calibri" w:hAnsi="Calibri" w:cs="Calibri"/>
          <w:bCs/>
          <w:sz w:val="22"/>
          <w:szCs w:val="22"/>
          <w:lang w:val="en-US"/>
        </w:rPr>
        <w:t>allow</w:t>
      </w:r>
      <w:r w:rsidRPr="001C01FA">
        <w:rPr>
          <w:rFonts w:ascii="Calibri" w:hAnsi="Calibri" w:cs="Calibri"/>
          <w:bCs/>
          <w:sz w:val="22"/>
          <w:szCs w:val="22"/>
          <w:lang w:val="en-US"/>
        </w:rPr>
        <w:t xml:space="preserve"> duplicate values. Map can </w:t>
      </w:r>
      <w:r w:rsidR="002A4654">
        <w:rPr>
          <w:rFonts w:ascii="Calibri" w:hAnsi="Calibri" w:cs="Calibri"/>
          <w:bCs/>
          <w:sz w:val="22"/>
          <w:szCs w:val="22"/>
          <w:lang w:val="en-US"/>
        </w:rPr>
        <w:t>allow</w:t>
      </w:r>
      <w:r w:rsidRPr="001C01FA">
        <w:rPr>
          <w:rFonts w:ascii="Calibri" w:hAnsi="Calibri" w:cs="Calibri"/>
          <w:bCs/>
          <w:sz w:val="22"/>
          <w:szCs w:val="22"/>
          <w:lang w:val="en-US"/>
        </w:rPr>
        <w:t xml:space="preserve"> </w:t>
      </w:r>
      <w:r w:rsidR="001C01FA">
        <w:rPr>
          <w:rFonts w:ascii="Calibri" w:hAnsi="Calibri" w:cs="Calibri"/>
          <w:bCs/>
          <w:sz w:val="22"/>
          <w:szCs w:val="22"/>
          <w:lang w:val="en-US"/>
        </w:rPr>
        <w:t>duplicate</w:t>
      </w:r>
      <w:r w:rsidRPr="001C01FA">
        <w:rPr>
          <w:rFonts w:ascii="Calibri" w:hAnsi="Calibri" w:cs="Calibri"/>
          <w:bCs/>
          <w:sz w:val="22"/>
          <w:szCs w:val="22"/>
          <w:lang w:val="en-US"/>
        </w:rPr>
        <w:t xml:space="preserve"> values </w:t>
      </w:r>
      <w:r w:rsidR="001C01FA">
        <w:rPr>
          <w:rFonts w:ascii="Calibri" w:hAnsi="Calibri" w:cs="Calibri"/>
          <w:bCs/>
          <w:sz w:val="22"/>
          <w:szCs w:val="22"/>
          <w:lang w:val="en-US"/>
        </w:rPr>
        <w:t>but</w:t>
      </w:r>
      <w:r w:rsidRPr="001C01FA">
        <w:rPr>
          <w:rFonts w:ascii="Calibri" w:hAnsi="Calibri" w:cs="Calibri"/>
          <w:bCs/>
          <w:sz w:val="22"/>
          <w:szCs w:val="22"/>
          <w:lang w:val="en-US"/>
        </w:rPr>
        <w:t xml:space="preserve"> </w:t>
      </w:r>
      <w:r w:rsidR="002A4654">
        <w:rPr>
          <w:rFonts w:ascii="Calibri" w:hAnsi="Calibri" w:cs="Calibri"/>
          <w:bCs/>
          <w:sz w:val="22"/>
          <w:szCs w:val="22"/>
          <w:lang w:val="en-US"/>
        </w:rPr>
        <w:t>doesn’t allow</w:t>
      </w:r>
      <w:r w:rsidRPr="001C01FA">
        <w:rPr>
          <w:rFonts w:ascii="Calibri" w:hAnsi="Calibri" w:cs="Calibri"/>
          <w:bCs/>
          <w:sz w:val="22"/>
          <w:szCs w:val="22"/>
          <w:lang w:val="en-US"/>
        </w:rPr>
        <w:t xml:space="preserve"> keys.</w:t>
      </w:r>
    </w:p>
    <w:p w14:paraId="0828FE8F" w14:textId="7D7992E4" w:rsidR="00E46A77" w:rsidRDefault="00124774" w:rsidP="004B36BD">
      <w:pPr>
        <w:pStyle w:val="ListParagraph"/>
        <w:numPr>
          <w:ilvl w:val="0"/>
          <w:numId w:val="90"/>
        </w:numPr>
        <w:jc w:val="both"/>
        <w:rPr>
          <w:rFonts w:ascii="Calibri" w:hAnsi="Calibri" w:cs="Calibri"/>
          <w:bCs/>
          <w:sz w:val="22"/>
          <w:szCs w:val="22"/>
          <w:lang w:val="en-US"/>
        </w:rPr>
      </w:pPr>
      <w:r w:rsidRPr="0072433D">
        <w:rPr>
          <w:rFonts w:ascii="Calibri" w:hAnsi="Calibri" w:cs="Calibri"/>
          <w:bCs/>
          <w:sz w:val="22"/>
          <w:szCs w:val="22"/>
          <w:lang w:val="en-US"/>
        </w:rPr>
        <w:t xml:space="preserve">We can easily iterate the Set elements using </w:t>
      </w:r>
      <w:proofErr w:type="gramStart"/>
      <w:r w:rsidRPr="0072433D">
        <w:rPr>
          <w:rFonts w:ascii="Calibri" w:hAnsi="Calibri" w:cs="Calibri"/>
          <w:bCs/>
          <w:sz w:val="22"/>
          <w:szCs w:val="22"/>
          <w:lang w:val="en-US"/>
        </w:rPr>
        <w:t>key</w:t>
      </w:r>
      <w:r w:rsidR="003D7563">
        <w:rPr>
          <w:rFonts w:ascii="Calibri" w:hAnsi="Calibri" w:cs="Calibri"/>
          <w:bCs/>
          <w:sz w:val="22"/>
          <w:szCs w:val="22"/>
          <w:lang w:val="en-US"/>
        </w:rPr>
        <w:t>S</w:t>
      </w:r>
      <w:r w:rsidRPr="0072433D">
        <w:rPr>
          <w:rFonts w:ascii="Calibri" w:hAnsi="Calibri" w:cs="Calibri"/>
          <w:bCs/>
          <w:sz w:val="22"/>
          <w:szCs w:val="22"/>
          <w:lang w:val="en-US"/>
        </w:rPr>
        <w:t>et(</w:t>
      </w:r>
      <w:proofErr w:type="gramEnd"/>
      <w:r w:rsidRPr="0072433D">
        <w:rPr>
          <w:rFonts w:ascii="Calibri" w:hAnsi="Calibri" w:cs="Calibri"/>
          <w:bCs/>
          <w:sz w:val="22"/>
          <w:szCs w:val="22"/>
          <w:lang w:val="en-US"/>
        </w:rPr>
        <w:t>) and entrySet() methods. Map elements cannot be iterated, we need to convert Map to Set for iterating the elements.</w:t>
      </w:r>
    </w:p>
    <w:p w14:paraId="46C2B9DB" w14:textId="13A3A621" w:rsidR="00EC0B23" w:rsidRPr="00E46A77" w:rsidRDefault="00EC0B23" w:rsidP="004B36BD">
      <w:pPr>
        <w:pStyle w:val="ListParagraph"/>
        <w:numPr>
          <w:ilvl w:val="0"/>
          <w:numId w:val="90"/>
        </w:numPr>
        <w:jc w:val="both"/>
        <w:rPr>
          <w:rFonts w:ascii="Calibri" w:hAnsi="Calibri" w:cs="Calibri"/>
          <w:bCs/>
          <w:sz w:val="22"/>
          <w:szCs w:val="22"/>
          <w:lang w:val="en-US"/>
        </w:rPr>
      </w:pPr>
      <w:r w:rsidRPr="00E46A77">
        <w:rPr>
          <w:rFonts w:ascii="Calibri" w:hAnsi="Calibri" w:cs="Calibri"/>
          <w:bCs/>
          <w:sz w:val="22"/>
          <w:szCs w:val="22"/>
          <w:lang w:val="en-US"/>
        </w:rPr>
        <w:t>Insertion order is not maintained in both List and Set.</w:t>
      </w:r>
    </w:p>
    <w:p w14:paraId="02F72F4F" w14:textId="77777777" w:rsidR="0072433D" w:rsidRDefault="0072433D" w:rsidP="002A7F6C">
      <w:pPr>
        <w:rPr>
          <w:rFonts w:ascii="Calibri" w:hAnsi="Calibri" w:cs="Calibri"/>
          <w:bCs/>
          <w:sz w:val="22"/>
          <w:szCs w:val="22"/>
          <w:lang w:val="en-US"/>
        </w:rPr>
      </w:pPr>
    </w:p>
    <w:p w14:paraId="1105BB6E" w14:textId="2DDC1BBD" w:rsidR="0017600C" w:rsidRDefault="00A77486" w:rsidP="00D96B7D">
      <w:pPr>
        <w:jc w:val="both"/>
        <w:rPr>
          <w:rFonts w:ascii="Calibri" w:hAnsi="Calibri" w:cs="Calibri"/>
          <w:bCs/>
          <w:sz w:val="22"/>
          <w:szCs w:val="22"/>
        </w:rPr>
      </w:pPr>
      <w:r>
        <w:rPr>
          <w:rFonts w:ascii="Calibri" w:hAnsi="Calibri" w:cs="Calibri"/>
          <w:b/>
          <w:bCs/>
          <w:sz w:val="22"/>
          <w:szCs w:val="22"/>
          <w:lang w:val="en-US"/>
        </w:rPr>
        <w:t xml:space="preserve">Java </w:t>
      </w:r>
      <w:r w:rsidR="0017600C">
        <w:rPr>
          <w:rFonts w:ascii="Calibri" w:hAnsi="Calibri" w:cs="Calibri"/>
          <w:b/>
          <w:bCs/>
          <w:sz w:val="22"/>
          <w:szCs w:val="22"/>
          <w:lang w:val="en-US"/>
        </w:rPr>
        <w:t>Built</w:t>
      </w:r>
      <w:r w:rsidR="002520A4">
        <w:rPr>
          <w:rFonts w:ascii="Calibri" w:hAnsi="Calibri" w:cs="Calibri"/>
          <w:b/>
          <w:bCs/>
          <w:sz w:val="22"/>
          <w:szCs w:val="22"/>
          <w:lang w:val="en-US"/>
        </w:rPr>
        <w:t>-</w:t>
      </w:r>
      <w:r w:rsidR="0017600C">
        <w:rPr>
          <w:rFonts w:ascii="Calibri" w:hAnsi="Calibri" w:cs="Calibri"/>
          <w:b/>
          <w:bCs/>
          <w:sz w:val="22"/>
          <w:szCs w:val="22"/>
          <w:lang w:val="en-US"/>
        </w:rPr>
        <w:t>in</w:t>
      </w:r>
      <w:r w:rsidR="002520A4">
        <w:rPr>
          <w:rFonts w:ascii="Calibri" w:hAnsi="Calibri" w:cs="Calibri"/>
          <w:b/>
          <w:bCs/>
          <w:sz w:val="22"/>
          <w:szCs w:val="22"/>
          <w:lang w:val="en-US"/>
        </w:rPr>
        <w:t xml:space="preserve"> </w:t>
      </w:r>
      <w:r w:rsidR="00E95047" w:rsidRPr="00E95047">
        <w:rPr>
          <w:rFonts w:ascii="Calibri" w:hAnsi="Calibri" w:cs="Calibri"/>
          <w:b/>
          <w:bCs/>
          <w:sz w:val="22"/>
          <w:szCs w:val="22"/>
          <w:lang w:val="en-US"/>
        </w:rPr>
        <w:t>Annotations</w:t>
      </w:r>
      <w:r w:rsidR="002520A4">
        <w:rPr>
          <w:rFonts w:ascii="Calibri" w:hAnsi="Calibri" w:cs="Calibri"/>
          <w:b/>
          <w:bCs/>
          <w:sz w:val="22"/>
          <w:szCs w:val="22"/>
          <w:lang w:val="en-US"/>
        </w:rPr>
        <w:t xml:space="preserve"> </w:t>
      </w:r>
      <w:r w:rsidR="00E42AAE" w:rsidRPr="00E42AAE">
        <w:rPr>
          <w:rFonts w:ascii="Calibri" w:hAnsi="Calibri" w:cs="Calibri"/>
          <w:bCs/>
          <w:sz w:val="22"/>
          <w:szCs w:val="22"/>
          <w:lang w:val="en-US"/>
        </w:rPr>
        <w:t xml:space="preserve">provide </w:t>
      </w:r>
      <w:r w:rsidR="006A4B40">
        <w:rPr>
          <w:rFonts w:ascii="Calibri" w:hAnsi="Calibri" w:cs="Calibri"/>
          <w:bCs/>
          <w:sz w:val="22"/>
          <w:szCs w:val="22"/>
          <w:lang w:val="en-US"/>
        </w:rPr>
        <w:t xml:space="preserve">metadata about code and also </w:t>
      </w:r>
      <w:r w:rsidR="002520A4">
        <w:rPr>
          <w:rFonts w:ascii="Calibri" w:hAnsi="Calibri" w:cs="Calibri"/>
          <w:bCs/>
          <w:sz w:val="22"/>
          <w:szCs w:val="22"/>
          <w:lang w:val="en-US"/>
        </w:rPr>
        <w:t>help</w:t>
      </w:r>
      <w:r w:rsidR="00617E49">
        <w:rPr>
          <w:rFonts w:ascii="Calibri" w:hAnsi="Calibri" w:cs="Calibri"/>
          <w:bCs/>
          <w:sz w:val="22"/>
          <w:szCs w:val="22"/>
          <w:lang w:val="en-US"/>
        </w:rPr>
        <w:t>s</w:t>
      </w:r>
      <w:r w:rsidR="002520A4">
        <w:rPr>
          <w:rFonts w:ascii="Calibri" w:hAnsi="Calibri" w:cs="Calibri"/>
          <w:bCs/>
          <w:sz w:val="22"/>
          <w:szCs w:val="22"/>
          <w:lang w:val="en-US"/>
        </w:rPr>
        <w:t xml:space="preserve"> to improve code maintainability and re</w:t>
      </w:r>
      <w:r w:rsidR="003027B4">
        <w:rPr>
          <w:rFonts w:ascii="Calibri" w:hAnsi="Calibri" w:cs="Calibri"/>
          <w:bCs/>
          <w:sz w:val="22"/>
          <w:szCs w:val="22"/>
          <w:lang w:val="en-US"/>
        </w:rPr>
        <w:t>a</w:t>
      </w:r>
      <w:r w:rsidR="002520A4">
        <w:rPr>
          <w:rFonts w:ascii="Calibri" w:hAnsi="Calibri" w:cs="Calibri"/>
          <w:bCs/>
          <w:sz w:val="22"/>
          <w:szCs w:val="22"/>
          <w:lang w:val="en-US"/>
        </w:rPr>
        <w:t>dability</w:t>
      </w:r>
      <w:r w:rsidR="000B239D">
        <w:rPr>
          <w:rFonts w:ascii="Calibri" w:hAnsi="Calibri" w:cs="Calibri"/>
          <w:bCs/>
          <w:sz w:val="22"/>
          <w:szCs w:val="22"/>
          <w:lang w:val="en-US"/>
        </w:rPr>
        <w:t>.</w:t>
      </w:r>
      <w:r w:rsidR="002520A4">
        <w:rPr>
          <w:rFonts w:ascii="Calibri" w:hAnsi="Calibri" w:cs="Calibri"/>
          <w:bCs/>
          <w:sz w:val="22"/>
          <w:szCs w:val="22"/>
          <w:lang w:val="en-US"/>
        </w:rPr>
        <w:t xml:space="preserve"> </w:t>
      </w:r>
      <w:r w:rsidR="000A7CBB" w:rsidRPr="00680211">
        <w:rPr>
          <w:rFonts w:ascii="Calibri" w:hAnsi="Calibri" w:cs="Calibri"/>
          <w:bCs/>
          <w:color w:val="808080" w:themeColor="background1" w:themeShade="80"/>
          <w:sz w:val="22"/>
          <w:szCs w:val="22"/>
          <w:lang w:val="en-US"/>
        </w:rPr>
        <w:t>Ex:</w:t>
      </w:r>
      <w:r w:rsidR="000A7CBB">
        <w:rPr>
          <w:rFonts w:ascii="Calibri" w:hAnsi="Calibri" w:cs="Calibri"/>
          <w:bCs/>
          <w:sz w:val="22"/>
          <w:szCs w:val="22"/>
          <w:lang w:val="en-US"/>
        </w:rPr>
        <w:t xml:space="preserve"> </w:t>
      </w:r>
      <w:r w:rsidR="00E95047">
        <w:rPr>
          <w:rFonts w:ascii="Calibri" w:hAnsi="Calibri" w:cs="Calibri"/>
          <w:bCs/>
          <w:sz w:val="22"/>
          <w:szCs w:val="22"/>
          <w:lang w:val="en-US"/>
        </w:rPr>
        <w:t>@Override, @Deprecated, @</w:t>
      </w:r>
      <w:proofErr w:type="gramStart"/>
      <w:r w:rsidR="00E95047">
        <w:rPr>
          <w:rFonts w:ascii="Calibri" w:hAnsi="Calibri" w:cs="Calibri"/>
          <w:bCs/>
          <w:sz w:val="22"/>
          <w:szCs w:val="22"/>
          <w:lang w:val="en-US"/>
        </w:rPr>
        <w:t>SupressWarnings</w:t>
      </w:r>
      <w:r w:rsidR="00680211">
        <w:rPr>
          <w:rFonts w:ascii="Calibri" w:hAnsi="Calibri" w:cs="Calibri"/>
          <w:bCs/>
          <w:sz w:val="22"/>
          <w:szCs w:val="22"/>
          <w:lang w:val="en-US"/>
        </w:rPr>
        <w:t>..</w:t>
      </w:r>
      <w:proofErr w:type="gramEnd"/>
      <w:r w:rsidR="00D96B7D">
        <w:rPr>
          <w:rFonts w:ascii="Calibri" w:hAnsi="Calibri" w:cs="Calibri"/>
          <w:bCs/>
          <w:sz w:val="22"/>
          <w:szCs w:val="22"/>
          <w:lang w:val="en-US"/>
        </w:rPr>
        <w:t xml:space="preserve"> Whereas Custom annot</w:t>
      </w:r>
      <w:r w:rsidR="00680211">
        <w:rPr>
          <w:rFonts w:ascii="Calibri" w:hAnsi="Calibri" w:cs="Calibri"/>
          <w:bCs/>
          <w:sz w:val="22"/>
          <w:szCs w:val="22"/>
          <w:lang w:val="en-US"/>
        </w:rPr>
        <w:t>’</w:t>
      </w:r>
      <w:r w:rsidR="00D96B7D">
        <w:rPr>
          <w:rFonts w:ascii="Calibri" w:hAnsi="Calibri" w:cs="Calibri"/>
          <w:bCs/>
          <w:sz w:val="22"/>
          <w:szCs w:val="22"/>
          <w:lang w:val="en-US"/>
        </w:rPr>
        <w:t>ns provide additional featu</w:t>
      </w:r>
      <w:r w:rsidR="00822A31">
        <w:rPr>
          <w:rFonts w:ascii="Calibri" w:hAnsi="Calibri" w:cs="Calibri"/>
          <w:bCs/>
          <w:sz w:val="22"/>
          <w:szCs w:val="22"/>
          <w:lang w:val="en-US"/>
        </w:rPr>
        <w:t>r</w:t>
      </w:r>
      <w:r w:rsidR="00D96B7D">
        <w:rPr>
          <w:rFonts w:ascii="Calibri" w:hAnsi="Calibri" w:cs="Calibri"/>
          <w:bCs/>
          <w:sz w:val="22"/>
          <w:szCs w:val="22"/>
          <w:lang w:val="en-US"/>
        </w:rPr>
        <w:t>es</w:t>
      </w:r>
      <w:r w:rsidR="0017600C">
        <w:rPr>
          <w:rFonts w:ascii="Calibri" w:hAnsi="Calibri" w:cs="Calibri"/>
          <w:bCs/>
          <w:sz w:val="22"/>
          <w:szCs w:val="22"/>
        </w:rPr>
        <w:t xml:space="preserve"> </w:t>
      </w:r>
      <w:r w:rsidR="0017600C" w:rsidRPr="00680211">
        <w:rPr>
          <w:rFonts w:ascii="Calibri" w:hAnsi="Calibri" w:cs="Calibri"/>
          <w:bCs/>
          <w:color w:val="808080" w:themeColor="background1" w:themeShade="80"/>
          <w:sz w:val="22"/>
          <w:szCs w:val="22"/>
        </w:rPr>
        <w:t>Ex</w:t>
      </w:r>
      <w:r w:rsidR="00822A31" w:rsidRPr="00680211">
        <w:rPr>
          <w:rFonts w:ascii="Calibri" w:hAnsi="Calibri" w:cs="Calibri"/>
          <w:bCs/>
          <w:color w:val="808080" w:themeColor="background1" w:themeShade="80"/>
          <w:sz w:val="22"/>
          <w:szCs w:val="22"/>
        </w:rPr>
        <w:t>:</w:t>
      </w:r>
      <w:r w:rsidR="0017600C">
        <w:rPr>
          <w:rFonts w:ascii="Calibri" w:hAnsi="Calibri" w:cs="Calibri"/>
          <w:bCs/>
          <w:sz w:val="22"/>
          <w:szCs w:val="22"/>
        </w:rPr>
        <w:t xml:space="preserve"> “skipping”</w:t>
      </w:r>
    </w:p>
    <w:p w14:paraId="554ADF4A" w14:textId="4CA09AC7" w:rsidR="0072433D" w:rsidRDefault="0072433D" w:rsidP="002A7F6C">
      <w:pPr>
        <w:rPr>
          <w:rFonts w:ascii="Calibri" w:hAnsi="Calibri" w:cs="Calibri"/>
          <w:bCs/>
          <w:sz w:val="22"/>
          <w:szCs w:val="22"/>
          <w:lang w:val="en-US"/>
        </w:rPr>
      </w:pPr>
    </w:p>
    <w:p w14:paraId="669CB657" w14:textId="77777777" w:rsidR="00DE4539" w:rsidRDefault="00546850" w:rsidP="00DE4539">
      <w:pPr>
        <w:jc w:val="both"/>
        <w:rPr>
          <w:rFonts w:ascii="Calibri" w:hAnsi="Calibri" w:cs="Calibri"/>
          <w:b/>
          <w:bCs/>
          <w:sz w:val="22"/>
          <w:szCs w:val="22"/>
          <w:lang w:val="en-US"/>
        </w:rPr>
      </w:pPr>
      <w:r>
        <w:rPr>
          <w:rFonts w:ascii="Calibri" w:hAnsi="Calibri" w:cs="Calibri"/>
          <w:b/>
          <w:bCs/>
          <w:sz w:val="22"/>
          <w:szCs w:val="22"/>
          <w:lang w:val="en-US"/>
        </w:rPr>
        <w:t xml:space="preserve">@. </w:t>
      </w:r>
      <w:r w:rsidR="00D40173" w:rsidRPr="00546850">
        <w:rPr>
          <w:rFonts w:ascii="Calibri" w:hAnsi="Calibri" w:cs="Calibri"/>
          <w:b/>
          <w:bCs/>
          <w:sz w:val="22"/>
          <w:szCs w:val="22"/>
          <w:lang w:val="en-US"/>
        </w:rPr>
        <w:t xml:space="preserve">Structure and </w:t>
      </w:r>
      <w:r>
        <w:rPr>
          <w:rFonts w:ascii="Calibri" w:hAnsi="Calibri" w:cs="Calibri"/>
          <w:b/>
          <w:bCs/>
          <w:sz w:val="22"/>
          <w:szCs w:val="22"/>
          <w:lang w:val="en-US"/>
        </w:rPr>
        <w:t>C</w:t>
      </w:r>
      <w:r w:rsidR="00D40173" w:rsidRPr="00546850">
        <w:rPr>
          <w:rFonts w:ascii="Calibri" w:hAnsi="Calibri" w:cs="Calibri"/>
          <w:b/>
          <w:bCs/>
          <w:sz w:val="22"/>
          <w:szCs w:val="22"/>
          <w:lang w:val="en-US"/>
        </w:rPr>
        <w:t>lass</w:t>
      </w:r>
    </w:p>
    <w:p w14:paraId="2081833F" w14:textId="37844E7B" w:rsidR="00D40173" w:rsidRPr="00D26A1A" w:rsidRDefault="00D40173" w:rsidP="00DE4539">
      <w:pPr>
        <w:jc w:val="both"/>
        <w:rPr>
          <w:rFonts w:ascii="Calibri" w:hAnsi="Calibri" w:cs="Calibri"/>
          <w:b/>
          <w:bCs/>
          <w:sz w:val="22"/>
          <w:szCs w:val="22"/>
          <w:lang w:val="en-US"/>
        </w:rPr>
      </w:pPr>
      <w:r>
        <w:rPr>
          <w:rFonts w:ascii="Calibri" w:hAnsi="Calibri" w:cs="Calibri"/>
          <w:bCs/>
          <w:sz w:val="22"/>
          <w:szCs w:val="22"/>
          <w:lang w:val="en-US"/>
        </w:rPr>
        <w:t xml:space="preserve">A structure is used for grouping data </w:t>
      </w:r>
      <w:r w:rsidR="00252C62">
        <w:rPr>
          <w:rFonts w:ascii="Calibri" w:hAnsi="Calibri" w:cs="Calibri"/>
          <w:bCs/>
          <w:sz w:val="22"/>
          <w:szCs w:val="22"/>
          <w:lang w:val="en-US"/>
        </w:rPr>
        <w:t xml:space="preserve">and the default access type of a structure is public </w:t>
      </w:r>
      <w:r>
        <w:rPr>
          <w:rFonts w:ascii="Calibri" w:hAnsi="Calibri" w:cs="Calibri"/>
          <w:bCs/>
          <w:sz w:val="22"/>
          <w:szCs w:val="22"/>
          <w:lang w:val="en-US"/>
        </w:rPr>
        <w:t xml:space="preserve">whereas class </w:t>
      </w:r>
      <w:r w:rsidR="00B040B9">
        <w:rPr>
          <w:rFonts w:ascii="Calibri" w:hAnsi="Calibri" w:cs="Calibri"/>
          <w:bCs/>
          <w:sz w:val="22"/>
          <w:szCs w:val="22"/>
          <w:lang w:val="en-US"/>
        </w:rPr>
        <w:t>is</w:t>
      </w:r>
      <w:r>
        <w:rPr>
          <w:rFonts w:ascii="Calibri" w:hAnsi="Calibri" w:cs="Calibri"/>
          <w:bCs/>
          <w:sz w:val="22"/>
          <w:szCs w:val="22"/>
          <w:lang w:val="en-US"/>
        </w:rPr>
        <w:t xml:space="preserve"> used for grouping data and methods</w:t>
      </w:r>
      <w:r w:rsidR="00252C62">
        <w:rPr>
          <w:rFonts w:ascii="Calibri" w:hAnsi="Calibri" w:cs="Calibri"/>
          <w:bCs/>
          <w:sz w:val="22"/>
          <w:szCs w:val="22"/>
          <w:lang w:val="en-US"/>
        </w:rPr>
        <w:t xml:space="preserve"> and the</w:t>
      </w:r>
      <w:r w:rsidR="00252C62" w:rsidRPr="00252C62">
        <w:rPr>
          <w:rFonts w:ascii="Calibri" w:hAnsi="Calibri" w:cs="Calibri"/>
          <w:bCs/>
          <w:sz w:val="22"/>
          <w:szCs w:val="22"/>
          <w:lang w:val="en-US"/>
        </w:rPr>
        <w:t xml:space="preserve"> </w:t>
      </w:r>
      <w:r w:rsidR="00724063">
        <w:rPr>
          <w:rFonts w:ascii="Calibri" w:hAnsi="Calibri" w:cs="Calibri"/>
          <w:bCs/>
          <w:sz w:val="22"/>
          <w:szCs w:val="22"/>
          <w:lang w:val="en-US"/>
        </w:rPr>
        <w:t xml:space="preserve">default access type of a </w:t>
      </w:r>
      <w:r w:rsidR="00252C62">
        <w:rPr>
          <w:rFonts w:ascii="Calibri" w:hAnsi="Calibri" w:cs="Calibri"/>
          <w:bCs/>
          <w:sz w:val="22"/>
          <w:szCs w:val="22"/>
          <w:lang w:val="en-US"/>
        </w:rPr>
        <w:t>class is private</w:t>
      </w:r>
      <w:r>
        <w:rPr>
          <w:rFonts w:ascii="Calibri" w:hAnsi="Calibri" w:cs="Calibri"/>
          <w:bCs/>
          <w:sz w:val="22"/>
          <w:szCs w:val="22"/>
          <w:lang w:val="en-US"/>
        </w:rPr>
        <w:t>.</w:t>
      </w:r>
    </w:p>
    <w:p w14:paraId="60C6FDA3" w14:textId="4B55D0FE" w:rsidR="00546850" w:rsidRDefault="00546850" w:rsidP="002A7F6C">
      <w:pPr>
        <w:rPr>
          <w:rFonts w:ascii="Calibri" w:hAnsi="Calibri" w:cs="Calibri"/>
          <w:bCs/>
          <w:sz w:val="22"/>
          <w:szCs w:val="22"/>
          <w:lang w:val="en-US"/>
        </w:rPr>
      </w:pPr>
    </w:p>
    <w:p w14:paraId="0EFB693F" w14:textId="5BD9575F" w:rsidR="0066246C" w:rsidRDefault="00F00786" w:rsidP="007231B6">
      <w:pPr>
        <w:jc w:val="both"/>
        <w:rPr>
          <w:rFonts w:ascii="Calibri" w:hAnsi="Calibri" w:cs="Calibri"/>
          <w:bCs/>
          <w:sz w:val="22"/>
          <w:szCs w:val="22"/>
          <w:lang w:val="en-US"/>
        </w:rPr>
      </w:pPr>
      <w:r>
        <w:rPr>
          <w:rFonts w:ascii="Calibri" w:hAnsi="Calibri" w:cs="Calibri"/>
          <w:bCs/>
          <w:sz w:val="22"/>
          <w:szCs w:val="22"/>
          <w:lang w:val="en-US"/>
        </w:rPr>
        <w:t xml:space="preserve">Operators not overloaded: Scope </w:t>
      </w:r>
      <w:proofErr w:type="gramStart"/>
      <w:r w:rsidR="00FC6746">
        <w:rPr>
          <w:rFonts w:ascii="Calibri" w:hAnsi="Calibri" w:cs="Calibri"/>
          <w:bCs/>
          <w:sz w:val="22"/>
          <w:szCs w:val="22"/>
          <w:lang w:val="en-US"/>
        </w:rPr>
        <w:t>R</w:t>
      </w:r>
      <w:r>
        <w:rPr>
          <w:rFonts w:ascii="Calibri" w:hAnsi="Calibri" w:cs="Calibri"/>
          <w:bCs/>
          <w:sz w:val="22"/>
          <w:szCs w:val="22"/>
          <w:lang w:val="en-US"/>
        </w:rPr>
        <w:t>esolution(</w:t>
      </w:r>
      <w:proofErr w:type="gramEnd"/>
      <w:r>
        <w:rPr>
          <w:rFonts w:ascii="Calibri" w:hAnsi="Calibri" w:cs="Calibri"/>
          <w:bCs/>
          <w:sz w:val="22"/>
          <w:szCs w:val="22"/>
          <w:lang w:val="en-US"/>
        </w:rPr>
        <w:t xml:space="preserve">::), </w:t>
      </w:r>
      <w:r w:rsidR="006A5D3C">
        <w:rPr>
          <w:rFonts w:ascii="Calibri" w:hAnsi="Calibri" w:cs="Calibri"/>
          <w:bCs/>
          <w:sz w:val="22"/>
          <w:szCs w:val="22"/>
          <w:lang w:val="en-US"/>
        </w:rPr>
        <w:t xml:space="preserve">Member </w:t>
      </w:r>
      <w:r w:rsidR="00FC6746">
        <w:rPr>
          <w:rFonts w:ascii="Calibri" w:hAnsi="Calibri" w:cs="Calibri"/>
          <w:bCs/>
          <w:sz w:val="22"/>
          <w:szCs w:val="22"/>
          <w:lang w:val="en-US"/>
        </w:rPr>
        <w:t>S</w:t>
      </w:r>
      <w:r w:rsidR="006A5D3C">
        <w:rPr>
          <w:rFonts w:ascii="Calibri" w:hAnsi="Calibri" w:cs="Calibri"/>
          <w:bCs/>
          <w:sz w:val="22"/>
          <w:szCs w:val="22"/>
          <w:lang w:val="en-US"/>
        </w:rPr>
        <w:t>election(.)</w:t>
      </w:r>
      <w:r w:rsidR="007231B6">
        <w:rPr>
          <w:rFonts w:ascii="Calibri" w:hAnsi="Calibri" w:cs="Calibri"/>
          <w:bCs/>
          <w:sz w:val="22"/>
          <w:szCs w:val="22"/>
          <w:lang w:val="en-US"/>
        </w:rPr>
        <w:t xml:space="preserve"> </w:t>
      </w:r>
      <w:r w:rsidR="00FC6746">
        <w:rPr>
          <w:rFonts w:ascii="Calibri" w:hAnsi="Calibri" w:cs="Calibri"/>
          <w:bCs/>
          <w:sz w:val="22"/>
          <w:szCs w:val="22"/>
          <w:lang w:val="en-US"/>
        </w:rPr>
        <w:t xml:space="preserve">&amp; </w:t>
      </w:r>
      <w:r w:rsidR="007231B6">
        <w:rPr>
          <w:rFonts w:ascii="Calibri" w:hAnsi="Calibri" w:cs="Calibri"/>
          <w:bCs/>
          <w:sz w:val="22"/>
          <w:szCs w:val="22"/>
          <w:lang w:val="en-US"/>
        </w:rPr>
        <w:t>member selection through a pointer to fun</w:t>
      </w:r>
      <w:r w:rsidR="00FC6746">
        <w:rPr>
          <w:rFonts w:ascii="Calibri" w:hAnsi="Calibri" w:cs="Calibri"/>
          <w:bCs/>
          <w:sz w:val="22"/>
          <w:szCs w:val="22"/>
          <w:lang w:val="en-US"/>
        </w:rPr>
        <w:t xml:space="preserve"> </w:t>
      </w:r>
      <w:r w:rsidR="007231B6">
        <w:rPr>
          <w:rFonts w:ascii="Calibri" w:hAnsi="Calibri" w:cs="Calibri"/>
          <w:bCs/>
          <w:sz w:val="22"/>
          <w:szCs w:val="22"/>
          <w:lang w:val="en-US"/>
        </w:rPr>
        <w:t>(.*)</w:t>
      </w:r>
    </w:p>
    <w:p w14:paraId="7184F47A" w14:textId="07AFDE5C" w:rsidR="00462937" w:rsidRDefault="00462937" w:rsidP="007231B6">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When we declare </w:t>
      </w:r>
      <w:r w:rsidR="00605A5F">
        <w:rPr>
          <w:rFonts w:ascii="Calibri" w:hAnsi="Calibri" w:cs="Calibri"/>
          <w:bCs/>
          <w:sz w:val="22"/>
          <w:szCs w:val="22"/>
          <w:lang w:val="en-US"/>
        </w:rPr>
        <w:t>value to variable</w:t>
      </w:r>
      <w:r w:rsidR="004B2CC2">
        <w:rPr>
          <w:rFonts w:ascii="Calibri" w:hAnsi="Calibri" w:cs="Calibri"/>
          <w:bCs/>
          <w:sz w:val="22"/>
          <w:szCs w:val="22"/>
          <w:lang w:val="en-US"/>
        </w:rPr>
        <w:t>,</w:t>
      </w:r>
      <w:r w:rsidR="00605A5F">
        <w:rPr>
          <w:rFonts w:ascii="Calibri" w:hAnsi="Calibri" w:cs="Calibri"/>
          <w:bCs/>
          <w:sz w:val="22"/>
          <w:szCs w:val="22"/>
          <w:lang w:val="en-US"/>
        </w:rPr>
        <w:t xml:space="preserve"> th</w:t>
      </w:r>
      <w:r w:rsidR="00FF61B2">
        <w:rPr>
          <w:rFonts w:ascii="Calibri" w:hAnsi="Calibri" w:cs="Calibri"/>
          <w:bCs/>
          <w:sz w:val="22"/>
          <w:szCs w:val="22"/>
          <w:lang w:val="en-US"/>
        </w:rPr>
        <w:t>o</w:t>
      </w:r>
      <w:r w:rsidR="00605A5F">
        <w:rPr>
          <w:rFonts w:ascii="Calibri" w:hAnsi="Calibri" w:cs="Calibri"/>
          <w:bCs/>
          <w:sz w:val="22"/>
          <w:szCs w:val="22"/>
          <w:lang w:val="en-US"/>
        </w:rPr>
        <w:t>se variables are created in stack</w:t>
      </w:r>
      <w:r w:rsidR="004B2CC2">
        <w:rPr>
          <w:rFonts w:ascii="Calibri" w:hAnsi="Calibri" w:cs="Calibri"/>
          <w:bCs/>
          <w:sz w:val="22"/>
          <w:szCs w:val="22"/>
          <w:lang w:val="en-US"/>
        </w:rPr>
        <w:t xml:space="preserve"> </w:t>
      </w:r>
      <w:r w:rsidR="000F1D6B">
        <w:rPr>
          <w:rFonts w:ascii="Calibri" w:hAnsi="Calibri" w:cs="Calibri"/>
          <w:bCs/>
          <w:sz w:val="22"/>
          <w:szCs w:val="22"/>
          <w:lang w:val="en-US"/>
        </w:rPr>
        <w:t xml:space="preserve">memory </w:t>
      </w:r>
      <w:r w:rsidR="004B2CC2">
        <w:rPr>
          <w:rFonts w:ascii="Calibri" w:hAnsi="Calibri" w:cs="Calibri"/>
          <w:bCs/>
          <w:sz w:val="22"/>
          <w:szCs w:val="22"/>
          <w:lang w:val="en-US"/>
        </w:rPr>
        <w:t xml:space="preserve">and if </w:t>
      </w:r>
      <w:r w:rsidR="00E05F54">
        <w:rPr>
          <w:rFonts w:ascii="Calibri" w:hAnsi="Calibri" w:cs="Calibri"/>
          <w:bCs/>
          <w:sz w:val="22"/>
          <w:szCs w:val="22"/>
          <w:lang w:val="en-US"/>
        </w:rPr>
        <w:t>these variables</w:t>
      </w:r>
      <w:r w:rsidR="004B2CC2">
        <w:rPr>
          <w:rFonts w:ascii="Calibri" w:hAnsi="Calibri" w:cs="Calibri"/>
          <w:bCs/>
          <w:sz w:val="22"/>
          <w:szCs w:val="22"/>
          <w:lang w:val="en-US"/>
        </w:rPr>
        <w:t xml:space="preserve"> </w:t>
      </w:r>
      <w:r w:rsidR="00A51EE5">
        <w:rPr>
          <w:rFonts w:ascii="Calibri" w:hAnsi="Calibri" w:cs="Calibri"/>
          <w:bCs/>
          <w:sz w:val="22"/>
          <w:szCs w:val="22"/>
          <w:lang w:val="en-US"/>
        </w:rPr>
        <w:t>are</w:t>
      </w:r>
      <w:r w:rsidR="004B2CC2">
        <w:rPr>
          <w:rFonts w:ascii="Calibri" w:hAnsi="Calibri" w:cs="Calibri"/>
          <w:bCs/>
          <w:sz w:val="22"/>
          <w:szCs w:val="22"/>
          <w:lang w:val="en-US"/>
        </w:rPr>
        <w:t xml:space="preserve"> out of scope those variables get garbage collected.</w:t>
      </w:r>
    </w:p>
    <w:p w14:paraId="5DAC0F4D" w14:textId="3AC8A35A" w:rsidR="00E05F54" w:rsidRDefault="00E05F54" w:rsidP="00E05F54">
      <w:pPr>
        <w:jc w:val="both"/>
        <w:rPr>
          <w:rFonts w:ascii="Calibri" w:hAnsi="Calibri" w:cs="Calibri"/>
          <w:bCs/>
          <w:sz w:val="22"/>
          <w:szCs w:val="22"/>
          <w:lang w:val="en-US"/>
        </w:rPr>
      </w:pPr>
      <w:r w:rsidRPr="00605A5F">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sidRPr="00E05F54">
        <w:rPr>
          <w:rFonts w:ascii="Calibri" w:hAnsi="Calibri" w:cs="Calibri"/>
          <w:b/>
          <w:bCs/>
          <w:sz w:val="22"/>
          <w:szCs w:val="22"/>
          <w:lang w:val="en-US"/>
        </w:rPr>
        <w:t>clone(</w:t>
      </w:r>
      <w:proofErr w:type="gramEnd"/>
      <w:r w:rsidRPr="00E05F54">
        <w:rPr>
          <w:rFonts w:ascii="Calibri" w:hAnsi="Calibri" w:cs="Calibri"/>
          <w:b/>
          <w:bCs/>
          <w:sz w:val="22"/>
          <w:szCs w:val="22"/>
          <w:lang w:val="en-US"/>
        </w:rPr>
        <w:t>)</w:t>
      </w:r>
      <w:r>
        <w:rPr>
          <w:rFonts w:ascii="Calibri" w:hAnsi="Calibri" w:cs="Calibri"/>
          <w:bCs/>
          <w:sz w:val="22"/>
          <w:szCs w:val="22"/>
          <w:lang w:val="en-US"/>
        </w:rPr>
        <w:t xml:space="preserve"> </w:t>
      </w:r>
      <w:r w:rsidR="00E80E70">
        <w:rPr>
          <w:rFonts w:ascii="Calibri" w:hAnsi="Calibri" w:cs="Calibri"/>
          <w:bCs/>
          <w:sz w:val="22"/>
          <w:szCs w:val="22"/>
          <w:lang w:val="en-US"/>
        </w:rPr>
        <w:t>is</w:t>
      </w:r>
      <w:r>
        <w:rPr>
          <w:rFonts w:ascii="Calibri" w:hAnsi="Calibri" w:cs="Calibri"/>
          <w:bCs/>
          <w:sz w:val="22"/>
          <w:szCs w:val="22"/>
          <w:lang w:val="en-US"/>
        </w:rPr>
        <w:t xml:space="preserve"> used to create a copy of an object. It is part of the cloneable interface</w:t>
      </w:r>
      <w:r w:rsidR="00C14B47">
        <w:rPr>
          <w:rFonts w:ascii="Calibri" w:hAnsi="Calibri" w:cs="Calibri"/>
          <w:bCs/>
          <w:sz w:val="22"/>
          <w:szCs w:val="22"/>
          <w:lang w:val="en-US"/>
        </w:rPr>
        <w:t>,</w:t>
      </w:r>
      <w:r>
        <w:rPr>
          <w:rFonts w:ascii="Calibri" w:hAnsi="Calibri" w:cs="Calibri"/>
          <w:bCs/>
          <w:sz w:val="22"/>
          <w:szCs w:val="22"/>
          <w:lang w:val="en-US"/>
        </w:rPr>
        <w:t xml:space="preserve"> and classes must override it to support cloning.</w:t>
      </w:r>
    </w:p>
    <w:p w14:paraId="559FBE56" w14:textId="3FD1DD9A" w:rsidR="00E05F54" w:rsidRPr="00E93B49" w:rsidRDefault="00FB595D" w:rsidP="002A7F6C">
      <w:pPr>
        <w:rPr>
          <w:rFonts w:ascii="Calibri" w:hAnsi="Calibri" w:cs="Calibri"/>
          <w:bCs/>
          <w:color w:val="808080" w:themeColor="background1" w:themeShade="80"/>
          <w:sz w:val="22"/>
          <w:szCs w:val="22"/>
          <w:lang w:val="en-US"/>
        </w:rPr>
      </w:pPr>
      <w:r w:rsidRPr="00605A5F">
        <w:rPr>
          <w:rFonts w:ascii="Calibri" w:hAnsi="Calibri" w:cs="Calibri"/>
          <w:b/>
          <w:bCs/>
          <w:color w:val="FF0000"/>
          <w:sz w:val="22"/>
          <w:szCs w:val="22"/>
          <w:lang w:val="en-US"/>
        </w:rPr>
        <w:t>N:</w:t>
      </w:r>
      <w:r w:rsidR="00BC5BF5">
        <w:rPr>
          <w:rFonts w:ascii="Calibri" w:hAnsi="Calibri" w:cs="Calibri"/>
          <w:b/>
          <w:bCs/>
          <w:color w:val="FF0000"/>
          <w:sz w:val="22"/>
          <w:szCs w:val="22"/>
          <w:lang w:val="en-US"/>
        </w:rPr>
        <w:t xml:space="preserve"> </w:t>
      </w:r>
      <w:r w:rsidR="00BC5BF5" w:rsidRPr="00BC5BF5">
        <w:rPr>
          <w:rFonts w:ascii="Calibri" w:hAnsi="Calibri" w:cs="Calibri"/>
          <w:bCs/>
          <w:sz w:val="22"/>
          <w:szCs w:val="22"/>
          <w:lang w:val="en-US"/>
        </w:rPr>
        <w:t>We can</w:t>
      </w:r>
      <w:r w:rsidR="00141085">
        <w:rPr>
          <w:rFonts w:ascii="Calibri" w:hAnsi="Calibri" w:cs="Calibri"/>
          <w:bCs/>
          <w:sz w:val="22"/>
          <w:szCs w:val="22"/>
          <w:lang w:val="en-US"/>
        </w:rPr>
        <w:t xml:space="preserve"> use</w:t>
      </w:r>
      <w:r w:rsidRPr="00BC5BF5">
        <w:rPr>
          <w:rFonts w:ascii="Calibri" w:hAnsi="Calibri" w:cs="Calibri"/>
          <w:bCs/>
          <w:sz w:val="22"/>
          <w:szCs w:val="22"/>
          <w:lang w:val="en-US"/>
        </w:rPr>
        <w:t xml:space="preserve"> </w:t>
      </w:r>
      <w:r w:rsidR="00E47CF2">
        <w:rPr>
          <w:rFonts w:ascii="Calibri" w:hAnsi="Calibri" w:cs="Calibri"/>
          <w:bCs/>
          <w:sz w:val="22"/>
          <w:szCs w:val="22"/>
          <w:lang w:val="en-US"/>
        </w:rPr>
        <w:t xml:space="preserve">functions directly without creating </w:t>
      </w:r>
      <w:r w:rsidR="00B80CB5">
        <w:rPr>
          <w:rFonts w:ascii="Calibri" w:hAnsi="Calibri" w:cs="Calibri"/>
          <w:bCs/>
          <w:sz w:val="22"/>
          <w:szCs w:val="22"/>
          <w:lang w:val="en-US"/>
        </w:rPr>
        <w:t xml:space="preserve">a </w:t>
      </w:r>
      <w:r w:rsidR="00E47CF2">
        <w:rPr>
          <w:rFonts w:ascii="Calibri" w:hAnsi="Calibri" w:cs="Calibri"/>
          <w:bCs/>
          <w:sz w:val="22"/>
          <w:szCs w:val="22"/>
          <w:lang w:val="en-US"/>
        </w:rPr>
        <w:t>class by</w:t>
      </w:r>
      <w:r w:rsidR="00E47CF2" w:rsidRPr="00E475DA">
        <w:rPr>
          <w:rFonts w:ascii="Calibri" w:hAnsi="Calibri" w:cs="Calibri"/>
          <w:b/>
          <w:bCs/>
          <w:sz w:val="22"/>
          <w:szCs w:val="22"/>
          <w:lang w:val="en-US"/>
        </w:rPr>
        <w:t xml:space="preserve"> </w:t>
      </w:r>
      <w:r w:rsidRPr="00E475DA">
        <w:rPr>
          <w:rFonts w:ascii="Calibri" w:hAnsi="Calibri" w:cs="Calibri"/>
          <w:b/>
          <w:bCs/>
          <w:sz w:val="22"/>
          <w:szCs w:val="22"/>
          <w:lang w:val="en-US"/>
        </w:rPr>
        <w:t>static</w:t>
      </w:r>
      <w:r>
        <w:rPr>
          <w:rFonts w:ascii="Calibri" w:hAnsi="Calibri" w:cs="Calibri"/>
          <w:bCs/>
          <w:sz w:val="22"/>
          <w:szCs w:val="22"/>
          <w:lang w:val="en-US"/>
        </w:rPr>
        <w:t xml:space="preserve"> </w:t>
      </w:r>
      <w:r w:rsidRPr="00E34348">
        <w:rPr>
          <w:rFonts w:ascii="Calibri" w:hAnsi="Calibri" w:cs="Calibri"/>
          <w:b/>
          <w:bCs/>
          <w:sz w:val="22"/>
          <w:szCs w:val="22"/>
          <w:lang w:val="en-US"/>
        </w:rPr>
        <w:t>import</w:t>
      </w:r>
      <w:r>
        <w:rPr>
          <w:rFonts w:ascii="Calibri" w:hAnsi="Calibri" w:cs="Calibri"/>
          <w:bCs/>
          <w:sz w:val="22"/>
          <w:szCs w:val="22"/>
          <w:lang w:val="en-US"/>
        </w:rPr>
        <w:t>.</w:t>
      </w:r>
      <w:r w:rsidR="00B564E2">
        <w:rPr>
          <w:rFonts w:ascii="Calibri" w:hAnsi="Calibri" w:cs="Calibri"/>
          <w:bCs/>
          <w:sz w:val="22"/>
          <w:szCs w:val="22"/>
          <w:lang w:val="en-US"/>
        </w:rPr>
        <w:t xml:space="preserve"> </w:t>
      </w:r>
      <w:r w:rsidR="00B564E2" w:rsidRPr="004255CB">
        <w:rPr>
          <w:rFonts w:ascii="Calibri" w:hAnsi="Calibri" w:cs="Calibri"/>
          <w:bCs/>
          <w:color w:val="808080" w:themeColor="background1" w:themeShade="80"/>
          <w:sz w:val="8"/>
          <w:szCs w:val="8"/>
          <w:lang w:val="en-US"/>
        </w:rPr>
        <w:t>Ref: AUTOMATION\SimpliiAppium2_\src\test\java\SimpliiAppAppium2\EX04_DragAndDrop_Using_TouchActionClass</w:t>
      </w:r>
    </w:p>
    <w:p w14:paraId="2221C586" w14:textId="5FBB7B98" w:rsidR="00551830" w:rsidRDefault="000436D8" w:rsidP="00E43C6D">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724129" w:rsidRPr="00065943">
        <w:rPr>
          <w:rFonts w:ascii="Calibri" w:hAnsi="Calibri" w:cs="Calibri"/>
          <w:b/>
          <w:bCs/>
          <w:sz w:val="22"/>
          <w:szCs w:val="22"/>
          <w:lang w:val="en-US"/>
        </w:rPr>
        <w:t>Autoboxing</w:t>
      </w:r>
      <w:r w:rsidR="00724129">
        <w:rPr>
          <w:rFonts w:ascii="Calibri" w:hAnsi="Calibri" w:cs="Calibri"/>
          <w:bCs/>
          <w:sz w:val="22"/>
          <w:szCs w:val="22"/>
          <w:lang w:val="en-US"/>
        </w:rPr>
        <w:t xml:space="preserve"> is the process of converting primitive type to </w:t>
      </w:r>
      <w:r w:rsidR="005D2FE6">
        <w:rPr>
          <w:rFonts w:ascii="Calibri" w:hAnsi="Calibri" w:cs="Calibri"/>
          <w:bCs/>
          <w:sz w:val="22"/>
          <w:szCs w:val="22"/>
          <w:lang w:val="en-US"/>
        </w:rPr>
        <w:t xml:space="preserve">its </w:t>
      </w:r>
      <w:r w:rsidR="00724129">
        <w:rPr>
          <w:rFonts w:ascii="Calibri" w:hAnsi="Calibri" w:cs="Calibri"/>
          <w:bCs/>
          <w:sz w:val="22"/>
          <w:szCs w:val="22"/>
          <w:lang w:val="en-US"/>
        </w:rPr>
        <w:t>corresponding wrapper class</w:t>
      </w:r>
      <w:r w:rsidR="007D2740">
        <w:rPr>
          <w:rFonts w:ascii="Calibri" w:hAnsi="Calibri" w:cs="Calibri"/>
          <w:bCs/>
          <w:sz w:val="22"/>
          <w:szCs w:val="22"/>
          <w:lang w:val="en-US"/>
        </w:rPr>
        <w:t xml:space="preserve"> and </w:t>
      </w:r>
      <w:r w:rsidR="00724129" w:rsidRPr="00065943">
        <w:rPr>
          <w:rFonts w:ascii="Calibri" w:hAnsi="Calibri" w:cs="Calibri"/>
          <w:b/>
          <w:bCs/>
          <w:sz w:val="22"/>
          <w:szCs w:val="22"/>
          <w:lang w:val="en-US"/>
        </w:rPr>
        <w:t>Unboxing</w:t>
      </w:r>
      <w:r w:rsidR="00724129">
        <w:rPr>
          <w:rFonts w:ascii="Calibri" w:hAnsi="Calibri" w:cs="Calibri"/>
          <w:bCs/>
          <w:sz w:val="22"/>
          <w:szCs w:val="22"/>
          <w:lang w:val="en-US"/>
        </w:rPr>
        <w:t xml:space="preserve"> is </w:t>
      </w:r>
      <w:r w:rsidR="001A465C">
        <w:rPr>
          <w:rFonts w:ascii="Calibri" w:hAnsi="Calibri" w:cs="Calibri"/>
          <w:bCs/>
          <w:sz w:val="22"/>
          <w:szCs w:val="22"/>
          <w:lang w:val="en-US"/>
        </w:rPr>
        <w:t>wise versa.</w:t>
      </w:r>
    </w:p>
    <w:p w14:paraId="1BEE6BF5" w14:textId="6BF179D8" w:rsidR="00AF279F" w:rsidRDefault="00E4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00AF279F" w:rsidRPr="003840DD">
        <w:rPr>
          <w:rFonts w:ascii="Calibri" w:hAnsi="Calibri" w:cs="Calibri"/>
          <w:b/>
          <w:bCs/>
          <w:sz w:val="22"/>
          <w:szCs w:val="22"/>
          <w:lang w:val="en-US"/>
        </w:rPr>
        <w:t>Scanner class</w:t>
      </w:r>
      <w:r w:rsidR="00AF279F">
        <w:rPr>
          <w:rFonts w:ascii="Calibri" w:hAnsi="Calibri" w:cs="Calibri"/>
          <w:bCs/>
          <w:sz w:val="22"/>
          <w:szCs w:val="22"/>
          <w:lang w:val="en-US"/>
        </w:rPr>
        <w:t xml:space="preserve"> is used to </w:t>
      </w:r>
      <w:r w:rsidR="00AF279F" w:rsidRPr="00CB5FFB">
        <w:rPr>
          <w:rFonts w:ascii="Calibri" w:hAnsi="Calibri" w:cs="Calibri"/>
          <w:bCs/>
          <w:sz w:val="22"/>
          <w:szCs w:val="22"/>
          <w:u w:val="dotted"/>
          <w:lang w:val="en-US"/>
        </w:rPr>
        <w:t>read inputs from various sources</w:t>
      </w:r>
      <w:r w:rsidR="00AF279F">
        <w:rPr>
          <w:rFonts w:ascii="Calibri" w:hAnsi="Calibri" w:cs="Calibri"/>
          <w:bCs/>
          <w:sz w:val="22"/>
          <w:szCs w:val="22"/>
          <w:lang w:val="en-US"/>
        </w:rPr>
        <w:t xml:space="preserve"> such as </w:t>
      </w:r>
      <w:r w:rsidR="00C35B0E">
        <w:rPr>
          <w:rFonts w:ascii="Calibri" w:hAnsi="Calibri" w:cs="Calibri"/>
          <w:bCs/>
          <w:sz w:val="22"/>
          <w:szCs w:val="22"/>
          <w:lang w:val="en-US"/>
        </w:rPr>
        <w:t xml:space="preserve">console or file. It </w:t>
      </w:r>
      <w:r w:rsidR="00C927C0">
        <w:rPr>
          <w:rFonts w:ascii="Calibri" w:hAnsi="Calibri" w:cs="Calibri"/>
          <w:bCs/>
          <w:sz w:val="22"/>
          <w:szCs w:val="22"/>
          <w:lang w:val="en-US"/>
        </w:rPr>
        <w:t>provides</w:t>
      </w:r>
      <w:r w:rsidR="00C35B0E">
        <w:rPr>
          <w:rFonts w:ascii="Calibri" w:hAnsi="Calibri" w:cs="Calibri"/>
          <w:bCs/>
          <w:sz w:val="22"/>
          <w:szCs w:val="22"/>
          <w:lang w:val="en-US"/>
        </w:rPr>
        <w:t xml:space="preserve"> methods for reading different type of data.</w:t>
      </w:r>
    </w:p>
    <w:p w14:paraId="6AE1A967" w14:textId="5F4C4552" w:rsidR="003840DD" w:rsidRDefault="003840DD" w:rsidP="00C35B0E">
      <w:pPr>
        <w:jc w:val="both"/>
        <w:rPr>
          <w:rFonts w:ascii="Calibri" w:hAnsi="Calibri" w:cs="Calibri"/>
          <w:bCs/>
          <w:sz w:val="22"/>
          <w:szCs w:val="22"/>
          <w:lang w:val="en-US"/>
        </w:rPr>
      </w:pPr>
      <w:r w:rsidRPr="00070C53">
        <w:rPr>
          <w:rFonts w:ascii="Calibri" w:hAnsi="Calibri" w:cs="Calibri"/>
          <w:b/>
          <w:bCs/>
          <w:sz w:val="22"/>
          <w:szCs w:val="22"/>
          <w:lang w:val="en-US"/>
        </w:rPr>
        <w:t xml:space="preserve">File class </w:t>
      </w:r>
      <w:r>
        <w:rPr>
          <w:rFonts w:ascii="Calibri" w:hAnsi="Calibri" w:cs="Calibri"/>
          <w:bCs/>
          <w:sz w:val="22"/>
          <w:szCs w:val="22"/>
          <w:lang w:val="en-US"/>
        </w:rPr>
        <w:t>is used to represent and manipulate file paths. It provide</w:t>
      </w:r>
      <w:r w:rsidR="00FE7FDB">
        <w:rPr>
          <w:rFonts w:ascii="Calibri" w:hAnsi="Calibri" w:cs="Calibri"/>
          <w:bCs/>
          <w:sz w:val="22"/>
          <w:szCs w:val="22"/>
          <w:lang w:val="en-US"/>
        </w:rPr>
        <w:t>s</w:t>
      </w:r>
      <w:r>
        <w:rPr>
          <w:rFonts w:ascii="Calibri" w:hAnsi="Calibri" w:cs="Calibri"/>
          <w:bCs/>
          <w:sz w:val="22"/>
          <w:szCs w:val="22"/>
          <w:lang w:val="en-US"/>
        </w:rPr>
        <w:t xml:space="preserve"> methods for creating, deleting and navigating file.</w:t>
      </w:r>
    </w:p>
    <w:p w14:paraId="5FB55221" w14:textId="2952BFA5" w:rsidR="003840DD" w:rsidRDefault="003840DD" w:rsidP="00C35B0E">
      <w:pPr>
        <w:jc w:val="both"/>
        <w:rPr>
          <w:rFonts w:ascii="Calibri" w:hAnsi="Calibri" w:cs="Calibri"/>
          <w:bCs/>
          <w:sz w:val="22"/>
          <w:szCs w:val="22"/>
          <w:lang w:val="en-US"/>
        </w:rPr>
      </w:pPr>
    </w:p>
    <w:p w14:paraId="668ED835" w14:textId="45A5A1AC" w:rsidR="004B6C04" w:rsidRDefault="00E33C6D" w:rsidP="00C35B0E">
      <w:pPr>
        <w:jc w:val="both"/>
        <w:rPr>
          <w:rFonts w:ascii="Calibri" w:hAnsi="Calibri" w:cs="Calibri"/>
          <w:bCs/>
          <w:sz w:val="22"/>
          <w:szCs w:val="22"/>
          <w:lang w:val="en-US"/>
        </w:rPr>
      </w:pPr>
      <w:r w:rsidRPr="000436D8">
        <w:rPr>
          <w:rFonts w:ascii="Calibri" w:hAnsi="Calibri" w:cs="Calibri"/>
          <w:b/>
          <w:bCs/>
          <w:color w:val="FF0000"/>
          <w:sz w:val="22"/>
          <w:szCs w:val="22"/>
          <w:lang w:val="en-US"/>
        </w:rPr>
        <w:t>N:</w:t>
      </w:r>
      <w:r>
        <w:rPr>
          <w:rFonts w:ascii="Calibri" w:hAnsi="Calibri" w:cs="Calibri"/>
          <w:b/>
          <w:bCs/>
          <w:sz w:val="22"/>
          <w:szCs w:val="22"/>
          <w:lang w:val="en-US"/>
        </w:rPr>
        <w:t xml:space="preserve"> </w:t>
      </w:r>
      <w:r w:rsidRPr="00E33C6D">
        <w:rPr>
          <w:rFonts w:ascii="Calibri" w:hAnsi="Calibri" w:cs="Calibri"/>
          <w:bCs/>
          <w:sz w:val="22"/>
          <w:szCs w:val="22"/>
          <w:lang w:val="en-US"/>
        </w:rPr>
        <w:t>System.arraycopy() method is used to copy elements from both arrays into the result array.</w:t>
      </w:r>
    </w:p>
    <w:p w14:paraId="7162D5DA" w14:textId="304C5BBB" w:rsidR="00126468" w:rsidRDefault="00126468" w:rsidP="002A7F6C">
      <w:pPr>
        <w:rPr>
          <w:rFonts w:ascii="Calibri" w:hAnsi="Calibri" w:cs="Calibri"/>
          <w:bCs/>
          <w:sz w:val="22"/>
          <w:szCs w:val="22"/>
          <w:lang w:val="en-US"/>
        </w:rPr>
      </w:pPr>
    </w:p>
    <w:p w14:paraId="7C67DEF6" w14:textId="6C5867FD" w:rsidR="00C93B96" w:rsidRPr="00F47D8A" w:rsidRDefault="00975A05" w:rsidP="002A7F6C">
      <w:pPr>
        <w:rPr>
          <w:rFonts w:ascii="Calibri" w:hAnsi="Calibri" w:cs="Calibri"/>
          <w:b/>
          <w:bCs/>
          <w:sz w:val="22"/>
          <w:szCs w:val="22"/>
          <w:lang w:val="en-US"/>
        </w:rPr>
      </w:pPr>
      <w:r w:rsidRPr="00F47D8A">
        <w:rPr>
          <w:rFonts w:ascii="Calibri" w:hAnsi="Calibri" w:cs="Calibri"/>
          <w:b/>
          <w:bCs/>
          <w:sz w:val="22"/>
          <w:szCs w:val="22"/>
          <w:lang w:val="en-US"/>
        </w:rPr>
        <w:t xml:space="preserve">@. </w:t>
      </w:r>
      <w:r w:rsidR="00C93B96" w:rsidRPr="00F47D8A">
        <w:rPr>
          <w:rFonts w:ascii="Calibri" w:hAnsi="Calibri" w:cs="Calibri"/>
          <w:b/>
          <w:bCs/>
          <w:sz w:val="22"/>
          <w:szCs w:val="22"/>
          <w:lang w:val="en-US"/>
        </w:rPr>
        <w:t>Java</w:t>
      </w:r>
      <w:r w:rsidRPr="00F47D8A">
        <w:rPr>
          <w:rFonts w:ascii="Calibri" w:hAnsi="Calibri" w:cs="Calibri"/>
          <w:b/>
          <w:bCs/>
          <w:sz w:val="22"/>
          <w:szCs w:val="22"/>
          <w:lang w:val="en-US"/>
        </w:rPr>
        <w:t xml:space="preserve"> coding standards for constants</w:t>
      </w:r>
    </w:p>
    <w:p w14:paraId="1A0FA004" w14:textId="511EC905" w:rsidR="00975A05" w:rsidRDefault="00FA403F" w:rsidP="002A7F6C">
      <w:pPr>
        <w:rPr>
          <w:rFonts w:ascii="Calibri" w:hAnsi="Calibri" w:cs="Calibri"/>
          <w:bCs/>
          <w:sz w:val="22"/>
          <w:szCs w:val="22"/>
          <w:lang w:val="en-US"/>
        </w:rPr>
      </w:pPr>
      <w:r>
        <w:rPr>
          <w:rFonts w:ascii="Calibri" w:hAnsi="Calibri" w:cs="Calibri"/>
          <w:bCs/>
          <w:sz w:val="22"/>
          <w:szCs w:val="22"/>
          <w:lang w:val="en-US"/>
        </w:rPr>
        <w:t>In java constants are created using static and final keywords</w:t>
      </w:r>
    </w:p>
    <w:p w14:paraId="1BEE327A" w14:textId="0CCB9BA5" w:rsidR="007A66CD" w:rsidRDefault="007A66CD"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are created using static and final keywords</w:t>
      </w:r>
    </w:p>
    <w:p w14:paraId="2512A6F9" w14:textId="25F75114" w:rsidR="00FA403F" w:rsidRDefault="00FA403F"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Constants contains only uppercase letters</w:t>
      </w:r>
      <w:r w:rsidR="009307FB">
        <w:rPr>
          <w:rFonts w:ascii="Calibri" w:hAnsi="Calibri" w:cs="Calibri"/>
          <w:bCs/>
          <w:sz w:val="22"/>
          <w:szCs w:val="22"/>
          <w:lang w:val="en-US"/>
        </w:rPr>
        <w:t xml:space="preserve"> and it should be nouns.</w:t>
      </w:r>
    </w:p>
    <w:p w14:paraId="70FC9140" w14:textId="22DF475F" w:rsidR="00FA403F" w:rsidRDefault="005742E4" w:rsidP="004B36BD">
      <w:pPr>
        <w:pStyle w:val="ListParagraph"/>
        <w:numPr>
          <w:ilvl w:val="0"/>
          <w:numId w:val="95"/>
        </w:numPr>
        <w:rPr>
          <w:rFonts w:ascii="Calibri" w:hAnsi="Calibri" w:cs="Calibri"/>
          <w:bCs/>
          <w:sz w:val="22"/>
          <w:szCs w:val="22"/>
          <w:lang w:val="en-US"/>
        </w:rPr>
      </w:pPr>
      <w:r>
        <w:rPr>
          <w:rFonts w:ascii="Calibri" w:hAnsi="Calibri" w:cs="Calibri"/>
          <w:bCs/>
          <w:sz w:val="22"/>
          <w:szCs w:val="22"/>
          <w:lang w:val="en-US"/>
        </w:rPr>
        <w:t>If the c</w:t>
      </w:r>
      <w:r w:rsidR="00FA403F">
        <w:rPr>
          <w:rFonts w:ascii="Calibri" w:hAnsi="Calibri" w:cs="Calibri"/>
          <w:bCs/>
          <w:sz w:val="22"/>
          <w:szCs w:val="22"/>
          <w:lang w:val="en-US"/>
        </w:rPr>
        <w:t>onstant name is a combination of two words it should be separated by an underscore</w:t>
      </w:r>
      <w:r w:rsidR="00C824BA">
        <w:rPr>
          <w:rFonts w:ascii="Calibri" w:hAnsi="Calibri" w:cs="Calibri"/>
          <w:bCs/>
          <w:sz w:val="22"/>
          <w:szCs w:val="22"/>
          <w:lang w:val="en-US"/>
        </w:rPr>
        <w:t>.</w:t>
      </w:r>
    </w:p>
    <w:p w14:paraId="65911F7E" w14:textId="6BD787E8" w:rsidR="00FA403F" w:rsidRPr="00FA403F" w:rsidRDefault="00FA403F" w:rsidP="00FA403F">
      <w:pPr>
        <w:rPr>
          <w:rFonts w:ascii="Calibri" w:hAnsi="Calibri" w:cs="Calibri"/>
          <w:bCs/>
          <w:sz w:val="22"/>
          <w:szCs w:val="22"/>
          <w:lang w:val="en-US"/>
        </w:rPr>
      </w:pPr>
      <w:r w:rsidRPr="00CB5269">
        <w:rPr>
          <w:rFonts w:ascii="Calibri" w:hAnsi="Calibri" w:cs="Calibri"/>
          <w:b/>
          <w:bCs/>
          <w:color w:val="808080" w:themeColor="background1" w:themeShade="80"/>
          <w:sz w:val="22"/>
          <w:szCs w:val="22"/>
          <w:lang w:val="en-US"/>
        </w:rPr>
        <w:t>Ex:</w:t>
      </w:r>
      <w:r>
        <w:rPr>
          <w:rFonts w:ascii="Calibri" w:hAnsi="Calibri" w:cs="Calibri"/>
          <w:bCs/>
          <w:sz w:val="22"/>
          <w:szCs w:val="22"/>
          <w:lang w:val="en-US"/>
        </w:rPr>
        <w:t xml:space="preserve"> MAX_VALUE, MIN_VALUE&lt; MAX_PRIORITY, MIN_PRIORITY</w:t>
      </w:r>
    </w:p>
    <w:p w14:paraId="710DB935" w14:textId="55DE2876" w:rsidR="00A2374B" w:rsidRDefault="00A2374B" w:rsidP="002A7F6C">
      <w:pPr>
        <w:rPr>
          <w:rFonts w:ascii="Calibri" w:hAnsi="Calibri" w:cs="Calibri"/>
          <w:bCs/>
          <w:sz w:val="22"/>
          <w:szCs w:val="22"/>
          <w:lang w:val="en-US"/>
        </w:rPr>
      </w:pPr>
    </w:p>
    <w:p w14:paraId="44987F19" w14:textId="5939EEB0" w:rsidR="004E621C" w:rsidRPr="00F47D8A" w:rsidRDefault="004E621C" w:rsidP="004E621C">
      <w:pPr>
        <w:rPr>
          <w:rFonts w:ascii="Calibri" w:hAnsi="Calibri" w:cs="Calibri"/>
          <w:b/>
          <w:bCs/>
          <w:sz w:val="22"/>
          <w:szCs w:val="22"/>
          <w:lang w:val="en-US"/>
        </w:rPr>
      </w:pPr>
      <w:r w:rsidRPr="00F47D8A">
        <w:rPr>
          <w:rFonts w:ascii="Calibri" w:hAnsi="Calibri" w:cs="Calibri"/>
          <w:b/>
          <w:bCs/>
          <w:sz w:val="22"/>
          <w:szCs w:val="22"/>
          <w:lang w:val="en-US"/>
        </w:rPr>
        <w:t xml:space="preserve">@. Java coding standards for </w:t>
      </w:r>
      <w:r w:rsidR="000C0738">
        <w:rPr>
          <w:rFonts w:ascii="Calibri" w:hAnsi="Calibri" w:cs="Calibri"/>
          <w:b/>
          <w:bCs/>
          <w:sz w:val="22"/>
          <w:szCs w:val="22"/>
          <w:lang w:val="en-US"/>
        </w:rPr>
        <w:t>variable</w:t>
      </w:r>
      <w:r w:rsidRPr="00F47D8A">
        <w:rPr>
          <w:rFonts w:ascii="Calibri" w:hAnsi="Calibri" w:cs="Calibri"/>
          <w:b/>
          <w:bCs/>
          <w:sz w:val="22"/>
          <w:szCs w:val="22"/>
          <w:lang w:val="en-US"/>
        </w:rPr>
        <w:t>s</w:t>
      </w:r>
    </w:p>
    <w:p w14:paraId="6E1B0FCC" w14:textId="699F0EFB" w:rsidR="009307FB" w:rsidRDefault="004E621C" w:rsidP="004B36BD">
      <w:pPr>
        <w:pStyle w:val="ListParagraph"/>
        <w:numPr>
          <w:ilvl w:val="0"/>
          <w:numId w:val="96"/>
        </w:numPr>
        <w:rPr>
          <w:rFonts w:ascii="Calibri" w:hAnsi="Calibri" w:cs="Calibri"/>
          <w:bCs/>
          <w:sz w:val="22"/>
          <w:szCs w:val="22"/>
          <w:lang w:val="en-US"/>
        </w:rPr>
      </w:pPr>
      <w:r w:rsidRPr="004E621C">
        <w:rPr>
          <w:rFonts w:ascii="Calibri" w:hAnsi="Calibri" w:cs="Calibri"/>
          <w:bCs/>
          <w:sz w:val="22"/>
          <w:szCs w:val="22"/>
          <w:lang w:val="en-US"/>
        </w:rPr>
        <w:t>In java variable name should starts with small letter</w:t>
      </w:r>
      <w:r w:rsidR="009307FB">
        <w:rPr>
          <w:rFonts w:ascii="Calibri" w:hAnsi="Calibri" w:cs="Calibri"/>
          <w:bCs/>
          <w:sz w:val="22"/>
          <w:szCs w:val="22"/>
          <w:lang w:val="en-US"/>
        </w:rPr>
        <w:t xml:space="preserve"> a</w:t>
      </w:r>
      <w:r w:rsidR="009307FB" w:rsidRPr="009307FB">
        <w:rPr>
          <w:rFonts w:ascii="Calibri" w:hAnsi="Calibri" w:cs="Calibri"/>
          <w:bCs/>
          <w:sz w:val="22"/>
          <w:szCs w:val="22"/>
          <w:lang w:val="en-US"/>
        </w:rPr>
        <w:t xml:space="preserve">nd </w:t>
      </w:r>
      <w:r w:rsidR="009307FB">
        <w:rPr>
          <w:rFonts w:ascii="Calibri" w:hAnsi="Calibri" w:cs="Calibri"/>
          <w:bCs/>
          <w:sz w:val="22"/>
          <w:szCs w:val="22"/>
          <w:lang w:val="en-US"/>
        </w:rPr>
        <w:t>v</w:t>
      </w:r>
      <w:r w:rsidR="009307FB" w:rsidRPr="009307FB">
        <w:rPr>
          <w:rFonts w:ascii="Calibri" w:hAnsi="Calibri" w:cs="Calibri"/>
          <w:bCs/>
          <w:sz w:val="22"/>
          <w:szCs w:val="22"/>
          <w:lang w:val="en-US"/>
        </w:rPr>
        <w:t xml:space="preserve">ariable names should be nouns </w:t>
      </w:r>
    </w:p>
    <w:p w14:paraId="160EB410" w14:textId="4045F4C7" w:rsidR="004753A7" w:rsidRDefault="004753A7"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 xml:space="preserve">Short meaningful </w:t>
      </w:r>
      <w:r w:rsidR="005742E4">
        <w:rPr>
          <w:rFonts w:ascii="Calibri" w:hAnsi="Calibri" w:cs="Calibri"/>
          <w:bCs/>
          <w:sz w:val="22"/>
          <w:szCs w:val="22"/>
          <w:lang w:val="en-US"/>
        </w:rPr>
        <w:t>names are recommended</w:t>
      </w:r>
    </w:p>
    <w:p w14:paraId="43AE235D" w14:textId="59542E08" w:rsidR="005742E4" w:rsidRPr="009307FB" w:rsidRDefault="005742E4" w:rsidP="004B36BD">
      <w:pPr>
        <w:pStyle w:val="ListParagraph"/>
        <w:numPr>
          <w:ilvl w:val="0"/>
          <w:numId w:val="96"/>
        </w:numPr>
        <w:rPr>
          <w:rFonts w:ascii="Calibri" w:hAnsi="Calibri" w:cs="Calibri"/>
          <w:bCs/>
          <w:sz w:val="22"/>
          <w:szCs w:val="22"/>
          <w:lang w:val="en-US"/>
        </w:rPr>
      </w:pPr>
      <w:r>
        <w:rPr>
          <w:rFonts w:ascii="Calibri" w:hAnsi="Calibri" w:cs="Calibri"/>
          <w:bCs/>
          <w:sz w:val="22"/>
          <w:szCs w:val="22"/>
          <w:lang w:val="en-US"/>
        </w:rPr>
        <w:t>If there are multiple words every inner word should start with uppercase character.</w:t>
      </w:r>
    </w:p>
    <w:p w14:paraId="78DE33A1" w14:textId="17E40481" w:rsidR="00A2374B" w:rsidRPr="007232EB" w:rsidRDefault="00E8516A" w:rsidP="007232EB">
      <w:pPr>
        <w:jc w:val="both"/>
        <w:rPr>
          <w:rFonts w:ascii="Calibri" w:hAnsi="Calibri" w:cs="Calibri"/>
          <w:bCs/>
          <w:color w:val="808080" w:themeColor="background1" w:themeShade="80"/>
          <w:sz w:val="18"/>
          <w:szCs w:val="18"/>
          <w:lang w:val="en-US"/>
        </w:rPr>
      </w:pPr>
      <w:r w:rsidRPr="00057E95">
        <w:rPr>
          <w:rFonts w:ascii="Calibri" w:hAnsi="Calibri" w:cs="Calibri"/>
          <w:b/>
          <w:bCs/>
          <w:color w:val="FF0000"/>
          <w:sz w:val="22"/>
          <w:szCs w:val="22"/>
          <w:lang w:val="en-US"/>
        </w:rPr>
        <w:t>N:</w:t>
      </w:r>
      <w:r>
        <w:rPr>
          <w:rFonts w:ascii="Calibri" w:hAnsi="Calibri" w:cs="Calibri"/>
          <w:bCs/>
          <w:sz w:val="22"/>
          <w:szCs w:val="22"/>
          <w:lang w:val="en-US"/>
        </w:rPr>
        <w:t xml:space="preserve"> </w:t>
      </w:r>
      <w:r w:rsidR="001E60EE">
        <w:rPr>
          <w:rFonts w:ascii="Calibri" w:hAnsi="Calibri" w:cs="Calibri"/>
          <w:bCs/>
          <w:sz w:val="22"/>
          <w:szCs w:val="22"/>
          <w:lang w:val="en-US"/>
        </w:rPr>
        <w:t>I</w:t>
      </w:r>
      <w:r>
        <w:rPr>
          <w:rFonts w:ascii="Calibri" w:hAnsi="Calibri" w:cs="Calibri"/>
          <w:bCs/>
          <w:sz w:val="22"/>
          <w:szCs w:val="22"/>
          <w:lang w:val="en-US"/>
        </w:rPr>
        <w:t>nside interface we can declare abstract methods, default &amp; static implemented methods.</w:t>
      </w:r>
      <w:r w:rsidR="00AF05DC">
        <w:rPr>
          <w:rFonts w:ascii="Calibri" w:hAnsi="Calibri" w:cs="Calibri"/>
          <w:bCs/>
          <w:sz w:val="22"/>
          <w:szCs w:val="22"/>
          <w:lang w:val="en-US"/>
        </w:rPr>
        <w:t xml:space="preserve"> Here default implemented method is called using </w:t>
      </w:r>
      <w:r w:rsidR="005767FF">
        <w:rPr>
          <w:rFonts w:ascii="Calibri" w:hAnsi="Calibri" w:cs="Calibri"/>
          <w:bCs/>
          <w:sz w:val="22"/>
          <w:szCs w:val="22"/>
          <w:lang w:val="en-US"/>
        </w:rPr>
        <w:t>object reference and static implemented method is called using interface name.</w:t>
      </w:r>
      <w:r w:rsidR="00F86FA8">
        <w:rPr>
          <w:rFonts w:ascii="Calibri" w:hAnsi="Calibri" w:cs="Calibri"/>
          <w:bCs/>
          <w:sz w:val="22"/>
          <w:szCs w:val="22"/>
          <w:lang w:val="en-US"/>
        </w:rPr>
        <w:t xml:space="preserve"> </w:t>
      </w:r>
      <w:r w:rsidR="00F86FA8" w:rsidRPr="00F86FA8">
        <w:rPr>
          <w:rFonts w:ascii="Calibri" w:hAnsi="Calibri" w:cs="Calibri"/>
          <w:bCs/>
          <w:color w:val="808080" w:themeColor="background1" w:themeShade="80"/>
          <w:sz w:val="18"/>
          <w:szCs w:val="18"/>
          <w:lang w:val="en-US"/>
        </w:rPr>
        <w:t>Ref: OOPS_Abstraction\Interface_DefaultMtd_StaticMtd_1\Default_nd_Static_mtds</w:t>
      </w:r>
    </w:p>
    <w:p w14:paraId="3F9800FF" w14:textId="26FB241D" w:rsidR="00090F2E" w:rsidRDefault="00057E95" w:rsidP="002A7F6C">
      <w:pPr>
        <w:rPr>
          <w:rFonts w:ascii="Calibri" w:hAnsi="Calibri" w:cs="Calibri"/>
          <w:bCs/>
          <w:sz w:val="22"/>
          <w:szCs w:val="22"/>
          <w:lang w:val="en-US"/>
        </w:rPr>
      </w:pPr>
      <w:r w:rsidRPr="00057E95">
        <w:rPr>
          <w:rFonts w:ascii="Calibri" w:hAnsi="Calibri" w:cs="Calibri"/>
          <w:b/>
          <w:bCs/>
          <w:color w:val="FF0000"/>
          <w:sz w:val="22"/>
          <w:szCs w:val="22"/>
          <w:lang w:val="en-US"/>
        </w:rPr>
        <w:t>N:</w:t>
      </w:r>
      <w:r w:rsidR="001621A7">
        <w:rPr>
          <w:rFonts w:ascii="Calibri" w:hAnsi="Calibri" w:cs="Calibri"/>
          <w:bCs/>
          <w:sz w:val="22"/>
          <w:szCs w:val="22"/>
          <w:lang w:val="en-US"/>
        </w:rPr>
        <w:t xml:space="preserve"> </w:t>
      </w:r>
      <w:r w:rsidR="007232EB">
        <w:rPr>
          <w:rFonts w:ascii="Calibri" w:hAnsi="Calibri" w:cs="Calibri"/>
          <w:bCs/>
          <w:sz w:val="22"/>
          <w:szCs w:val="22"/>
          <w:lang w:val="en-US"/>
        </w:rPr>
        <w:t>Event object class and Event listener interface supports events handling / processing</w:t>
      </w:r>
    </w:p>
    <w:p w14:paraId="389EBB1C" w14:textId="620D91DE" w:rsidR="002D5EEA" w:rsidRDefault="00172729" w:rsidP="002A7F6C">
      <w:pPr>
        <w:rPr>
          <w:rFonts w:ascii="Calibri" w:hAnsi="Calibri" w:cs="Calibri"/>
          <w:bCs/>
          <w:sz w:val="22"/>
          <w:szCs w:val="22"/>
          <w:lang w:val="en-US"/>
        </w:rPr>
      </w:pPr>
      <w:r w:rsidRPr="00172729">
        <w:rPr>
          <w:rFonts w:ascii="Calibri" w:hAnsi="Calibri" w:cs="Calibri"/>
          <w:b/>
          <w:bCs/>
          <w:color w:val="FF0000"/>
          <w:sz w:val="22"/>
          <w:szCs w:val="22"/>
          <w:lang w:val="en-US"/>
        </w:rPr>
        <w:t>N:</w:t>
      </w:r>
      <w:r>
        <w:rPr>
          <w:rFonts w:ascii="Calibri" w:hAnsi="Calibri" w:cs="Calibri"/>
          <w:bCs/>
          <w:sz w:val="22"/>
          <w:szCs w:val="22"/>
          <w:lang w:val="en-US"/>
        </w:rPr>
        <w:t xml:space="preserve"> </w:t>
      </w:r>
      <w:r w:rsidR="002D5EEA">
        <w:rPr>
          <w:rFonts w:ascii="Calibri" w:hAnsi="Calibri" w:cs="Calibri"/>
          <w:bCs/>
          <w:sz w:val="22"/>
          <w:szCs w:val="22"/>
          <w:lang w:val="en-US"/>
        </w:rPr>
        <w:t xml:space="preserve">Reader/writer class is character oriented and inputStream/outputStream is byte-oriented. </w:t>
      </w:r>
    </w:p>
    <w:p w14:paraId="366CB51D" w14:textId="32ED6BEE" w:rsidR="00090F2E" w:rsidRDefault="00090F2E" w:rsidP="00CD796B">
      <w:pPr>
        <w:jc w:val="both"/>
        <w:rPr>
          <w:rFonts w:ascii="Calibri" w:hAnsi="Calibri" w:cs="Calibri"/>
          <w:bCs/>
          <w:sz w:val="22"/>
          <w:szCs w:val="22"/>
          <w:lang w:val="en-US"/>
        </w:rPr>
      </w:pPr>
    </w:p>
    <w:p w14:paraId="595267A5" w14:textId="3FCA2BB9" w:rsidR="00A2039C" w:rsidRPr="00AF4FD8" w:rsidRDefault="00AF4FD8" w:rsidP="00CD796B">
      <w:pPr>
        <w:jc w:val="both"/>
        <w:rPr>
          <w:rFonts w:ascii="Calibri" w:hAnsi="Calibri" w:cs="Calibri"/>
          <w:b/>
          <w:bCs/>
          <w:sz w:val="22"/>
          <w:szCs w:val="22"/>
          <w:lang w:val="en-US"/>
        </w:rPr>
      </w:pPr>
      <w:r w:rsidRPr="00AF4FD8">
        <w:rPr>
          <w:rFonts w:ascii="Calibri" w:hAnsi="Calibri" w:cs="Calibri"/>
          <w:b/>
          <w:bCs/>
          <w:sz w:val="22"/>
          <w:szCs w:val="22"/>
          <w:lang w:val="en-US"/>
        </w:rPr>
        <w:t xml:space="preserve">@. </w:t>
      </w:r>
      <w:r w:rsidR="00A2039C" w:rsidRPr="00AF4FD8">
        <w:rPr>
          <w:rFonts w:ascii="Calibri" w:hAnsi="Calibri" w:cs="Calibri"/>
          <w:b/>
          <w:bCs/>
          <w:sz w:val="22"/>
          <w:szCs w:val="22"/>
          <w:lang w:val="en-US"/>
        </w:rPr>
        <w:t>Atomic conversion in java</w:t>
      </w:r>
    </w:p>
    <w:p w14:paraId="371ABB88" w14:textId="354DEC01" w:rsidR="0089201A" w:rsidRDefault="0089201A" w:rsidP="00CD796B">
      <w:pPr>
        <w:jc w:val="both"/>
        <w:rPr>
          <w:rFonts w:ascii="Calibri" w:hAnsi="Calibri" w:cs="Calibri"/>
          <w:bCs/>
          <w:sz w:val="22"/>
          <w:szCs w:val="22"/>
          <w:lang w:val="en-US"/>
        </w:rPr>
      </w:pPr>
      <w:r>
        <w:rPr>
          <w:rFonts w:ascii="Calibri" w:hAnsi="Calibri" w:cs="Calibri"/>
          <w:bCs/>
          <w:sz w:val="22"/>
          <w:szCs w:val="22"/>
          <w:lang w:val="en-US"/>
        </w:rPr>
        <w:t xml:space="preserve">In java </w:t>
      </w:r>
      <w:r w:rsidR="003A1EAF">
        <w:rPr>
          <w:rFonts w:ascii="Calibri" w:hAnsi="Calibri" w:cs="Calibri"/>
          <w:bCs/>
          <w:sz w:val="22"/>
          <w:szCs w:val="22"/>
          <w:lang w:val="en-US"/>
        </w:rPr>
        <w:t xml:space="preserve">widening conversion comes under </w:t>
      </w:r>
      <w:r>
        <w:rPr>
          <w:rFonts w:ascii="Calibri" w:hAnsi="Calibri" w:cs="Calibri"/>
          <w:bCs/>
          <w:sz w:val="22"/>
          <w:szCs w:val="22"/>
          <w:lang w:val="en-US"/>
        </w:rPr>
        <w:t>atomic type conversion</w:t>
      </w:r>
      <w:r w:rsidR="003A1EAF">
        <w:rPr>
          <w:rFonts w:ascii="Calibri" w:hAnsi="Calibri" w:cs="Calibri"/>
          <w:bCs/>
          <w:sz w:val="22"/>
          <w:szCs w:val="22"/>
          <w:lang w:val="en-US"/>
        </w:rPr>
        <w:t xml:space="preserve">. </w:t>
      </w:r>
      <w:r w:rsidR="007D245D">
        <w:rPr>
          <w:rFonts w:ascii="Calibri" w:hAnsi="Calibri" w:cs="Calibri"/>
          <w:bCs/>
          <w:sz w:val="22"/>
          <w:szCs w:val="22"/>
          <w:lang w:val="en-US"/>
        </w:rPr>
        <w:t>AC</w:t>
      </w:r>
      <w:r w:rsidR="003A1EAF">
        <w:rPr>
          <w:rFonts w:ascii="Calibri" w:hAnsi="Calibri" w:cs="Calibri"/>
          <w:bCs/>
          <w:sz w:val="22"/>
          <w:szCs w:val="22"/>
          <w:lang w:val="en-US"/>
        </w:rPr>
        <w:t xml:space="preserve"> </w:t>
      </w:r>
      <w:r>
        <w:rPr>
          <w:rFonts w:ascii="Calibri" w:hAnsi="Calibri" w:cs="Calibri"/>
          <w:bCs/>
          <w:sz w:val="22"/>
          <w:szCs w:val="22"/>
          <w:lang w:val="en-US"/>
        </w:rPr>
        <w:t xml:space="preserve">is </w:t>
      </w:r>
      <w:r w:rsidR="003A1EAF">
        <w:rPr>
          <w:rFonts w:ascii="Calibri" w:hAnsi="Calibri" w:cs="Calibri"/>
          <w:bCs/>
          <w:sz w:val="22"/>
          <w:szCs w:val="22"/>
          <w:lang w:val="en-US"/>
        </w:rPr>
        <w:t xml:space="preserve">done </w:t>
      </w:r>
      <w:r>
        <w:rPr>
          <w:rFonts w:ascii="Calibri" w:hAnsi="Calibri" w:cs="Calibri"/>
          <w:bCs/>
          <w:sz w:val="22"/>
          <w:szCs w:val="22"/>
          <w:lang w:val="en-US"/>
        </w:rPr>
        <w:t>by meet the following conditions:</w:t>
      </w:r>
    </w:p>
    <w:p w14:paraId="49F9C11B" w14:textId="77777777" w:rsidR="0089201A" w:rsidRDefault="0089201A" w:rsidP="004B36BD">
      <w:pPr>
        <w:pStyle w:val="ListParagraph"/>
        <w:numPr>
          <w:ilvl w:val="0"/>
          <w:numId w:val="97"/>
        </w:numPr>
        <w:jc w:val="both"/>
        <w:rPr>
          <w:rFonts w:ascii="Calibri" w:hAnsi="Calibri" w:cs="Calibri"/>
          <w:bCs/>
          <w:sz w:val="22"/>
          <w:szCs w:val="22"/>
          <w:lang w:val="en-US"/>
        </w:rPr>
      </w:pPr>
      <w:r>
        <w:rPr>
          <w:rFonts w:ascii="Calibri" w:hAnsi="Calibri" w:cs="Calibri"/>
          <w:bCs/>
          <w:sz w:val="22"/>
          <w:szCs w:val="22"/>
          <w:lang w:val="en-US"/>
        </w:rPr>
        <w:t>When two types are compatible (</w:t>
      </w:r>
      <w:r w:rsidRPr="0089201A">
        <w:rPr>
          <w:rFonts w:ascii="Calibri" w:hAnsi="Calibri" w:cs="Calibri"/>
          <w:bCs/>
          <w:color w:val="808080" w:themeColor="background1" w:themeShade="80"/>
          <w:sz w:val="22"/>
          <w:szCs w:val="22"/>
          <w:lang w:val="en-US"/>
        </w:rPr>
        <w:t>Ex: int, float</w:t>
      </w:r>
      <w:r>
        <w:rPr>
          <w:rFonts w:ascii="Calibri" w:hAnsi="Calibri" w:cs="Calibri"/>
          <w:bCs/>
          <w:sz w:val="22"/>
          <w:szCs w:val="22"/>
          <w:lang w:val="en-US"/>
        </w:rPr>
        <w:t xml:space="preserve"> i.e. int can assign directly to float variable)</w:t>
      </w:r>
    </w:p>
    <w:p w14:paraId="09BB0BDE" w14:textId="28CEDDCF" w:rsidR="0089201A" w:rsidRPr="0089201A" w:rsidRDefault="0089201A" w:rsidP="004B36BD">
      <w:pPr>
        <w:pStyle w:val="ListParagraph"/>
        <w:numPr>
          <w:ilvl w:val="0"/>
          <w:numId w:val="97"/>
        </w:numPr>
        <w:jc w:val="both"/>
        <w:rPr>
          <w:rFonts w:ascii="Calibri" w:hAnsi="Calibri" w:cs="Calibri"/>
          <w:bCs/>
          <w:sz w:val="22"/>
          <w:szCs w:val="22"/>
          <w:lang w:val="en-US"/>
        </w:rPr>
      </w:pPr>
      <w:r w:rsidRPr="0089201A">
        <w:rPr>
          <w:rFonts w:ascii="Calibri" w:hAnsi="Calibri" w:cs="Calibri"/>
          <w:bCs/>
          <w:sz w:val="22"/>
          <w:szCs w:val="22"/>
          <w:lang w:val="en-US"/>
        </w:rPr>
        <w:t xml:space="preserve"> </w:t>
      </w:r>
      <w:r w:rsidR="003A1EAF">
        <w:rPr>
          <w:rFonts w:ascii="Calibri" w:hAnsi="Calibri" w:cs="Calibri"/>
          <w:bCs/>
          <w:sz w:val="22"/>
          <w:szCs w:val="22"/>
          <w:lang w:val="en-US"/>
        </w:rPr>
        <w:t>Destination type is larger than source type (</w:t>
      </w:r>
      <w:r w:rsidR="003A1EAF" w:rsidRPr="0089201A">
        <w:rPr>
          <w:rFonts w:ascii="Calibri" w:hAnsi="Calibri" w:cs="Calibri"/>
          <w:bCs/>
          <w:color w:val="808080" w:themeColor="background1" w:themeShade="80"/>
          <w:sz w:val="22"/>
          <w:szCs w:val="22"/>
          <w:lang w:val="en-US"/>
        </w:rPr>
        <w:t xml:space="preserve">Ex: int, </w:t>
      </w:r>
      <w:r w:rsidR="003A1EAF">
        <w:rPr>
          <w:rFonts w:ascii="Calibri" w:hAnsi="Calibri" w:cs="Calibri"/>
          <w:bCs/>
          <w:color w:val="808080" w:themeColor="background1" w:themeShade="80"/>
          <w:sz w:val="22"/>
          <w:szCs w:val="22"/>
          <w:lang w:val="en-US"/>
        </w:rPr>
        <w:t xml:space="preserve">long </w:t>
      </w:r>
      <w:r w:rsidR="003A1EAF">
        <w:rPr>
          <w:rFonts w:ascii="Calibri" w:hAnsi="Calibri" w:cs="Calibri"/>
          <w:bCs/>
          <w:sz w:val="22"/>
          <w:szCs w:val="22"/>
          <w:lang w:val="en-US"/>
        </w:rPr>
        <w:t>i.e. long is larger datatype than int)</w:t>
      </w:r>
    </w:p>
    <w:p w14:paraId="2D1844AC" w14:textId="3A55AE36" w:rsidR="0089201A" w:rsidRDefault="0089201A" w:rsidP="002A7F6C">
      <w:pPr>
        <w:rPr>
          <w:rFonts w:ascii="Calibri" w:hAnsi="Calibri" w:cs="Calibri"/>
          <w:bCs/>
          <w:sz w:val="22"/>
          <w:szCs w:val="22"/>
          <w:lang w:val="en-US"/>
        </w:rPr>
      </w:pPr>
    </w:p>
    <w:p w14:paraId="04091EEB" w14:textId="18823329" w:rsidR="000D718B" w:rsidRPr="00213DD0" w:rsidRDefault="000D718B" w:rsidP="002A7F6C">
      <w:pPr>
        <w:rPr>
          <w:rFonts w:ascii="Calibri" w:hAnsi="Calibri" w:cs="Calibri"/>
          <w:b/>
          <w:bCs/>
          <w:sz w:val="22"/>
          <w:szCs w:val="22"/>
          <w:lang w:val="en-US"/>
        </w:rPr>
      </w:pPr>
      <w:r w:rsidRPr="00213DD0">
        <w:rPr>
          <w:rFonts w:ascii="Calibri" w:hAnsi="Calibri" w:cs="Calibri"/>
          <w:b/>
          <w:bCs/>
          <w:sz w:val="22"/>
          <w:szCs w:val="22"/>
          <w:lang w:val="en-US"/>
        </w:rPr>
        <w:t>@. Situation where exceptions may arise in java</w:t>
      </w:r>
    </w:p>
    <w:p w14:paraId="0EFCEFA5" w14:textId="4911E664" w:rsidR="000D718B" w:rsidRDefault="000D718B" w:rsidP="004B36BD">
      <w:pPr>
        <w:pStyle w:val="ListParagraph"/>
        <w:numPr>
          <w:ilvl w:val="0"/>
          <w:numId w:val="98"/>
        </w:numPr>
        <w:rPr>
          <w:rFonts w:ascii="Calibri" w:hAnsi="Calibri" w:cs="Calibri"/>
          <w:bCs/>
          <w:sz w:val="22"/>
          <w:szCs w:val="22"/>
          <w:lang w:val="en-US"/>
        </w:rPr>
      </w:pPr>
      <w:r w:rsidRPr="000D718B">
        <w:rPr>
          <w:rFonts w:ascii="Calibri" w:hAnsi="Calibri" w:cs="Calibri"/>
          <w:bCs/>
          <w:sz w:val="22"/>
          <w:szCs w:val="22"/>
          <w:lang w:val="en-US"/>
        </w:rPr>
        <w:t>Accessing an element but that not exist in array</w:t>
      </w:r>
      <w:r>
        <w:rPr>
          <w:rFonts w:ascii="Calibri" w:hAnsi="Calibri" w:cs="Calibri"/>
          <w:bCs/>
          <w:sz w:val="22"/>
          <w:szCs w:val="22"/>
          <w:lang w:val="en-US"/>
        </w:rPr>
        <w:t>.</w:t>
      </w:r>
    </w:p>
    <w:p w14:paraId="4EC0557B" w14:textId="1A684A42"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conversion of number to string or string to number (NumberFormatException)</w:t>
      </w:r>
    </w:p>
    <w:p w14:paraId="2DF572F0" w14:textId="74253328"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Invalid casting of class (ClassCastException)</w:t>
      </w:r>
    </w:p>
    <w:p w14:paraId="52288941" w14:textId="4A6C8C26" w:rsidR="000D718B" w:rsidRDefault="000D718B" w:rsidP="004B36BD">
      <w:pPr>
        <w:pStyle w:val="ListParagraph"/>
        <w:numPr>
          <w:ilvl w:val="0"/>
          <w:numId w:val="98"/>
        </w:numPr>
        <w:rPr>
          <w:rFonts w:ascii="Calibri" w:hAnsi="Calibri" w:cs="Calibri"/>
          <w:bCs/>
          <w:sz w:val="22"/>
          <w:szCs w:val="22"/>
          <w:lang w:val="en-US"/>
        </w:rPr>
      </w:pPr>
      <w:r>
        <w:rPr>
          <w:rFonts w:ascii="Calibri" w:hAnsi="Calibri" w:cs="Calibri"/>
          <w:bCs/>
          <w:sz w:val="22"/>
          <w:szCs w:val="22"/>
          <w:lang w:val="en-US"/>
        </w:rPr>
        <w:t>Trying to create an object for interface or abstract class (InstantiationException)</w:t>
      </w:r>
    </w:p>
    <w:p w14:paraId="414968D8" w14:textId="77777777" w:rsidR="000D718B" w:rsidRPr="000D718B" w:rsidRDefault="000D718B" w:rsidP="000D718B">
      <w:pPr>
        <w:rPr>
          <w:rFonts w:ascii="Calibri" w:hAnsi="Calibri" w:cs="Calibri"/>
          <w:bCs/>
          <w:sz w:val="22"/>
          <w:szCs w:val="22"/>
          <w:lang w:val="en-US"/>
        </w:rPr>
      </w:pPr>
    </w:p>
    <w:p w14:paraId="6732B6CB" w14:textId="5737318B" w:rsidR="000D718B" w:rsidRDefault="00FA55E6" w:rsidP="002A7F6C">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w:t>
      </w:r>
      <w:r w:rsidR="002B35E6">
        <w:rPr>
          <w:rFonts w:ascii="Calibri" w:hAnsi="Calibri" w:cs="Calibri"/>
          <w:bCs/>
          <w:sz w:val="22"/>
          <w:szCs w:val="22"/>
          <w:lang w:val="en-US"/>
        </w:rPr>
        <w:t>e</w:t>
      </w:r>
      <w:r>
        <w:rPr>
          <w:rFonts w:ascii="Calibri" w:hAnsi="Calibri" w:cs="Calibri"/>
          <w:bCs/>
          <w:sz w:val="22"/>
          <w:szCs w:val="22"/>
          <w:lang w:val="en-US"/>
        </w:rPr>
        <w:t xml:space="preserve">fault value of </w:t>
      </w:r>
      <w:r w:rsidR="002B35E6">
        <w:rPr>
          <w:rFonts w:ascii="Calibri" w:hAnsi="Calibri" w:cs="Calibri"/>
          <w:bCs/>
          <w:sz w:val="22"/>
          <w:szCs w:val="22"/>
          <w:lang w:val="en-US"/>
        </w:rPr>
        <w:t>int variable if not initialized in a class is ‘0’</w:t>
      </w:r>
    </w:p>
    <w:p w14:paraId="39D70B29" w14:textId="31D79672" w:rsidR="00A76C55" w:rsidRDefault="00A76C55" w:rsidP="00A76C55">
      <w:pPr>
        <w:rPr>
          <w:rFonts w:ascii="Calibri" w:hAnsi="Calibri" w:cs="Calibri"/>
          <w:bCs/>
          <w:sz w:val="22"/>
          <w:szCs w:val="22"/>
          <w:lang w:val="en-US"/>
        </w:rPr>
      </w:pPr>
      <w:r w:rsidRPr="002B35E6">
        <w:rPr>
          <w:rFonts w:ascii="Calibri" w:hAnsi="Calibri" w:cs="Calibri"/>
          <w:b/>
          <w:bCs/>
          <w:color w:val="FF0000"/>
          <w:sz w:val="22"/>
          <w:szCs w:val="22"/>
          <w:lang w:val="en-US"/>
        </w:rPr>
        <w:lastRenderedPageBreak/>
        <w:t>N:</w:t>
      </w:r>
      <w:r>
        <w:rPr>
          <w:rFonts w:ascii="Calibri" w:hAnsi="Calibri" w:cs="Calibri"/>
          <w:bCs/>
          <w:sz w:val="22"/>
          <w:szCs w:val="22"/>
          <w:lang w:val="en-US"/>
        </w:rPr>
        <w:t xml:space="preserve"> Default value of String variable if not initialized in a class is ‘null’</w:t>
      </w:r>
    </w:p>
    <w:p w14:paraId="36B35BA5" w14:textId="12ECEF00" w:rsidR="00B37ECE" w:rsidRDefault="00B37ECE" w:rsidP="00A76C55">
      <w:pPr>
        <w:rPr>
          <w:rFonts w:ascii="Calibri" w:hAnsi="Calibri" w:cs="Calibri"/>
          <w:bCs/>
          <w:sz w:val="22"/>
          <w:szCs w:val="22"/>
          <w:lang w:val="en-US"/>
        </w:rPr>
      </w:pPr>
      <w:r w:rsidRPr="002B35E6">
        <w:rPr>
          <w:rFonts w:ascii="Calibri" w:hAnsi="Calibri" w:cs="Calibri"/>
          <w:b/>
          <w:bCs/>
          <w:color w:val="FF0000"/>
          <w:sz w:val="22"/>
          <w:szCs w:val="22"/>
          <w:lang w:val="en-US"/>
        </w:rPr>
        <w:t>N:</w:t>
      </w:r>
      <w:r>
        <w:rPr>
          <w:rFonts w:ascii="Calibri" w:hAnsi="Calibri" w:cs="Calibri"/>
          <w:bCs/>
          <w:sz w:val="22"/>
          <w:szCs w:val="22"/>
          <w:lang w:val="en-US"/>
        </w:rPr>
        <w:t xml:space="preserve"> Default value of </w:t>
      </w:r>
      <w:r w:rsidR="00967C6A">
        <w:rPr>
          <w:rFonts w:ascii="Calibri" w:hAnsi="Calibri" w:cs="Calibri"/>
          <w:bCs/>
          <w:sz w:val="22"/>
          <w:szCs w:val="22"/>
          <w:lang w:val="en-US"/>
        </w:rPr>
        <w:t>Boolean</w:t>
      </w:r>
      <w:r>
        <w:rPr>
          <w:rFonts w:ascii="Calibri" w:hAnsi="Calibri" w:cs="Calibri"/>
          <w:bCs/>
          <w:sz w:val="22"/>
          <w:szCs w:val="22"/>
          <w:lang w:val="en-US"/>
        </w:rPr>
        <w:t xml:space="preserve"> variable if not initialized in a class is ‘</w:t>
      </w:r>
      <w:r w:rsidR="0074708A">
        <w:rPr>
          <w:rFonts w:ascii="Calibri" w:hAnsi="Calibri" w:cs="Calibri"/>
          <w:bCs/>
          <w:sz w:val="22"/>
          <w:szCs w:val="22"/>
          <w:lang w:val="en-US"/>
        </w:rPr>
        <w:t>false</w:t>
      </w:r>
      <w:r>
        <w:rPr>
          <w:rFonts w:ascii="Calibri" w:hAnsi="Calibri" w:cs="Calibri"/>
          <w:bCs/>
          <w:sz w:val="22"/>
          <w:szCs w:val="22"/>
          <w:lang w:val="en-US"/>
        </w:rPr>
        <w:t>’</w:t>
      </w:r>
    </w:p>
    <w:p w14:paraId="7B7495B5" w14:textId="35CCCF05" w:rsidR="00F465F6" w:rsidRDefault="00F465F6" w:rsidP="002A7F6C">
      <w:pPr>
        <w:rPr>
          <w:rFonts w:ascii="Calibri" w:hAnsi="Calibri" w:cs="Calibri"/>
          <w:bCs/>
          <w:sz w:val="22"/>
          <w:szCs w:val="22"/>
          <w:lang w:val="en-US"/>
        </w:rPr>
      </w:pPr>
    </w:p>
    <w:p w14:paraId="24A0114E" w14:textId="0933DC12" w:rsidR="000F054B" w:rsidRPr="00056539" w:rsidRDefault="000F054B" w:rsidP="00056539">
      <w:pPr>
        <w:jc w:val="both"/>
        <w:rPr>
          <w:rFonts w:ascii="Calibri" w:hAnsi="Calibri" w:cs="Calibri"/>
          <w:b/>
          <w:bCs/>
          <w:sz w:val="22"/>
          <w:szCs w:val="22"/>
          <w:lang w:val="en-US"/>
        </w:rPr>
      </w:pPr>
      <w:r w:rsidRPr="001379D7">
        <w:rPr>
          <w:rFonts w:ascii="Calibri" w:hAnsi="Calibri" w:cs="Calibri"/>
          <w:b/>
          <w:bCs/>
          <w:sz w:val="22"/>
          <w:szCs w:val="22"/>
          <w:lang w:val="en-US"/>
        </w:rPr>
        <w:t xml:space="preserve">@. </w:t>
      </w:r>
      <w:proofErr w:type="gramStart"/>
      <w:r w:rsidRPr="001379D7">
        <w:rPr>
          <w:rFonts w:ascii="Calibri" w:hAnsi="Calibri" w:cs="Calibri"/>
          <w:b/>
          <w:bCs/>
          <w:sz w:val="22"/>
          <w:szCs w:val="22"/>
          <w:lang w:val="en-US"/>
        </w:rPr>
        <w:t>java.util</w:t>
      </w:r>
      <w:proofErr w:type="gramEnd"/>
      <w:r w:rsidRPr="001379D7">
        <w:rPr>
          <w:rFonts w:ascii="Calibri" w:hAnsi="Calibri" w:cs="Calibri"/>
          <w:b/>
          <w:bCs/>
          <w:sz w:val="22"/>
          <w:szCs w:val="22"/>
          <w:lang w:val="en-US"/>
        </w:rPr>
        <w:t xml:space="preserve"> classes and interfaces support </w:t>
      </w:r>
      <w:r w:rsidR="00E3444B">
        <w:rPr>
          <w:rFonts w:ascii="Calibri" w:hAnsi="Calibri" w:cs="Calibri"/>
          <w:b/>
          <w:bCs/>
          <w:sz w:val="22"/>
          <w:szCs w:val="22"/>
          <w:lang w:val="en-US"/>
        </w:rPr>
        <w:t>E</w:t>
      </w:r>
      <w:r w:rsidRPr="001379D7">
        <w:rPr>
          <w:rFonts w:ascii="Calibri" w:hAnsi="Calibri" w:cs="Calibri"/>
          <w:b/>
          <w:bCs/>
          <w:sz w:val="22"/>
          <w:szCs w:val="22"/>
          <w:lang w:val="en-US"/>
        </w:rPr>
        <w:t xml:space="preserve">vent </w:t>
      </w:r>
      <w:r w:rsidR="00E3444B">
        <w:rPr>
          <w:rFonts w:ascii="Calibri" w:hAnsi="Calibri" w:cs="Calibri"/>
          <w:b/>
          <w:bCs/>
          <w:sz w:val="22"/>
          <w:szCs w:val="22"/>
          <w:lang w:val="en-US"/>
        </w:rPr>
        <w:t>H</w:t>
      </w:r>
      <w:r w:rsidRPr="001379D7">
        <w:rPr>
          <w:rFonts w:ascii="Calibri" w:hAnsi="Calibri" w:cs="Calibri"/>
          <w:b/>
          <w:bCs/>
          <w:sz w:val="22"/>
          <w:szCs w:val="22"/>
          <w:lang w:val="en-US"/>
        </w:rPr>
        <w:t>andling</w:t>
      </w:r>
      <w:r w:rsidR="00B00865">
        <w:rPr>
          <w:rFonts w:ascii="Calibri" w:hAnsi="Calibri" w:cs="Calibri"/>
          <w:b/>
          <w:bCs/>
          <w:sz w:val="22"/>
          <w:szCs w:val="22"/>
          <w:lang w:val="en-US"/>
        </w:rPr>
        <w:t xml:space="preserve"> </w:t>
      </w:r>
      <w:r w:rsidR="00B00865" w:rsidRPr="00B00865">
        <w:rPr>
          <w:rFonts w:ascii="Calibri" w:hAnsi="Calibri" w:cs="Calibri"/>
          <w:b/>
          <w:bCs/>
          <w:sz w:val="22"/>
          <w:szCs w:val="22"/>
          <w:lang w:val="en-US"/>
        </w:rPr>
        <w:t>processing</w:t>
      </w:r>
      <w:r w:rsidR="00056539">
        <w:rPr>
          <w:rFonts w:ascii="Calibri" w:hAnsi="Calibri" w:cs="Calibri"/>
          <w:b/>
          <w:bCs/>
          <w:sz w:val="22"/>
          <w:szCs w:val="22"/>
          <w:lang w:val="en-US"/>
        </w:rPr>
        <w:t xml:space="preserve"> </w:t>
      </w:r>
      <w:r w:rsidR="00B00865" w:rsidRPr="00B00865">
        <w:rPr>
          <w:rFonts w:ascii="Calibri" w:hAnsi="Calibri" w:cs="Calibri"/>
          <w:bCs/>
          <w:sz w:val="22"/>
          <w:szCs w:val="22"/>
          <w:lang w:val="en-US"/>
        </w:rPr>
        <w:t>----</w:t>
      </w:r>
      <w:r w:rsidR="00B00865">
        <w:rPr>
          <w:rFonts w:ascii="Calibri" w:hAnsi="Calibri" w:cs="Calibri"/>
          <w:b/>
          <w:bCs/>
          <w:sz w:val="22"/>
          <w:szCs w:val="22"/>
          <w:lang w:val="en-US"/>
        </w:rPr>
        <w:t xml:space="preserve"> </w:t>
      </w:r>
      <w:r>
        <w:rPr>
          <w:rFonts w:ascii="Calibri" w:hAnsi="Calibri" w:cs="Calibri"/>
          <w:bCs/>
          <w:sz w:val="22"/>
          <w:szCs w:val="22"/>
          <w:lang w:val="en-US"/>
        </w:rPr>
        <w:t xml:space="preserve">Event object class and </w:t>
      </w:r>
      <w:r w:rsidR="00251315">
        <w:rPr>
          <w:rFonts w:ascii="Calibri" w:hAnsi="Calibri" w:cs="Calibri"/>
          <w:bCs/>
          <w:sz w:val="22"/>
          <w:szCs w:val="22"/>
          <w:lang w:val="en-US"/>
        </w:rPr>
        <w:t>E</w:t>
      </w:r>
      <w:r>
        <w:rPr>
          <w:rFonts w:ascii="Calibri" w:hAnsi="Calibri" w:cs="Calibri"/>
          <w:bCs/>
          <w:sz w:val="22"/>
          <w:szCs w:val="22"/>
          <w:lang w:val="en-US"/>
        </w:rPr>
        <w:t>vent</w:t>
      </w:r>
      <w:r w:rsidR="00251315">
        <w:rPr>
          <w:rFonts w:ascii="Calibri" w:hAnsi="Calibri" w:cs="Calibri"/>
          <w:bCs/>
          <w:sz w:val="22"/>
          <w:szCs w:val="22"/>
          <w:lang w:val="en-US"/>
        </w:rPr>
        <w:t>L</w:t>
      </w:r>
      <w:r>
        <w:rPr>
          <w:rFonts w:ascii="Calibri" w:hAnsi="Calibri" w:cs="Calibri"/>
          <w:bCs/>
          <w:sz w:val="22"/>
          <w:szCs w:val="22"/>
          <w:lang w:val="en-US"/>
        </w:rPr>
        <w:t>istener interface</w:t>
      </w:r>
    </w:p>
    <w:p w14:paraId="405A286D" w14:textId="65CECABD" w:rsidR="000F054B" w:rsidRDefault="000F054B" w:rsidP="002A7F6C">
      <w:pPr>
        <w:rPr>
          <w:rFonts w:ascii="Calibri" w:hAnsi="Calibri" w:cs="Calibri"/>
          <w:bCs/>
          <w:sz w:val="22"/>
          <w:szCs w:val="22"/>
          <w:lang w:val="en-US"/>
        </w:rPr>
      </w:pPr>
    </w:p>
    <w:p w14:paraId="4944B191" w14:textId="7B189460" w:rsidR="00050640" w:rsidRDefault="00050640" w:rsidP="002A7F6C">
      <w:pPr>
        <w:rPr>
          <w:rFonts w:ascii="Calibri" w:hAnsi="Calibri" w:cs="Calibri"/>
          <w:bCs/>
          <w:sz w:val="22"/>
          <w:szCs w:val="22"/>
          <w:lang w:val="en-US"/>
        </w:rPr>
      </w:pPr>
      <w:r>
        <w:rPr>
          <w:rFonts w:ascii="Calibri" w:hAnsi="Calibri" w:cs="Calibri"/>
          <w:bCs/>
          <w:sz w:val="22"/>
          <w:szCs w:val="22"/>
          <w:lang w:val="en-US"/>
        </w:rPr>
        <w:t>Automatic type conversion in java</w:t>
      </w:r>
    </w:p>
    <w:p w14:paraId="626C9838" w14:textId="6E20FDFC" w:rsidR="00050640" w:rsidRDefault="00050640" w:rsidP="002A7F6C">
      <w:pPr>
        <w:rPr>
          <w:rFonts w:ascii="Calibri" w:hAnsi="Calibri" w:cs="Calibri"/>
          <w:bCs/>
          <w:sz w:val="22"/>
          <w:szCs w:val="22"/>
          <w:lang w:val="en-US"/>
        </w:rPr>
      </w:pPr>
      <w:r>
        <w:rPr>
          <w:rFonts w:ascii="Calibri" w:hAnsi="Calibri" w:cs="Calibri"/>
          <w:bCs/>
          <w:sz w:val="22"/>
          <w:szCs w:val="22"/>
          <w:lang w:val="en-US"/>
        </w:rPr>
        <w:t>Java automatic type conversion is done if the following conditions are met</w:t>
      </w:r>
    </w:p>
    <w:p w14:paraId="02BCAF9A" w14:textId="5639D958" w:rsidR="00050640" w:rsidRDefault="00050640" w:rsidP="002A7F6C">
      <w:pPr>
        <w:rPr>
          <w:rFonts w:ascii="Calibri" w:hAnsi="Calibri" w:cs="Calibri"/>
          <w:bCs/>
          <w:sz w:val="22"/>
          <w:szCs w:val="22"/>
          <w:lang w:val="en-US"/>
        </w:rPr>
      </w:pPr>
      <w:r>
        <w:rPr>
          <w:rFonts w:ascii="Calibri" w:hAnsi="Calibri" w:cs="Calibri"/>
          <w:bCs/>
          <w:sz w:val="22"/>
          <w:szCs w:val="22"/>
          <w:lang w:val="en-US"/>
        </w:rPr>
        <w:t>1) When 2 types are compatible. for Ex: int, float (</w:t>
      </w:r>
      <w:r w:rsidRPr="000601DC">
        <w:rPr>
          <w:rFonts w:ascii="Calibri" w:hAnsi="Calibri" w:cs="Calibri"/>
          <w:bCs/>
          <w:color w:val="808080" w:themeColor="background1" w:themeShade="80"/>
          <w:sz w:val="22"/>
          <w:szCs w:val="22"/>
          <w:lang w:val="en-US"/>
        </w:rPr>
        <w:t xml:space="preserve">int can be assign </w:t>
      </w:r>
      <w:r w:rsidR="000601DC" w:rsidRPr="000601DC">
        <w:rPr>
          <w:rFonts w:ascii="Calibri" w:hAnsi="Calibri" w:cs="Calibri"/>
          <w:bCs/>
          <w:color w:val="808080" w:themeColor="background1" w:themeShade="80"/>
          <w:sz w:val="22"/>
          <w:szCs w:val="22"/>
          <w:lang w:val="en-US"/>
        </w:rPr>
        <w:t xml:space="preserve">directly </w:t>
      </w:r>
      <w:r w:rsidRPr="000601DC">
        <w:rPr>
          <w:rFonts w:ascii="Calibri" w:hAnsi="Calibri" w:cs="Calibri"/>
          <w:bCs/>
          <w:color w:val="808080" w:themeColor="background1" w:themeShade="80"/>
          <w:sz w:val="22"/>
          <w:szCs w:val="22"/>
          <w:lang w:val="en-US"/>
        </w:rPr>
        <w:t>to float variable</w:t>
      </w:r>
      <w:r>
        <w:rPr>
          <w:rFonts w:ascii="Calibri" w:hAnsi="Calibri" w:cs="Calibri"/>
          <w:bCs/>
          <w:sz w:val="22"/>
          <w:szCs w:val="22"/>
          <w:lang w:val="en-US"/>
        </w:rPr>
        <w:t>)</w:t>
      </w:r>
      <w:r w:rsidR="000601DC">
        <w:rPr>
          <w:rFonts w:ascii="Calibri" w:hAnsi="Calibri" w:cs="Calibri"/>
          <w:bCs/>
          <w:sz w:val="22"/>
          <w:szCs w:val="22"/>
          <w:lang w:val="en-US"/>
        </w:rPr>
        <w:t>.</w:t>
      </w:r>
    </w:p>
    <w:p w14:paraId="05483689" w14:textId="115858A1" w:rsidR="000601DC" w:rsidRDefault="000601DC" w:rsidP="0027024E">
      <w:pPr>
        <w:jc w:val="both"/>
        <w:rPr>
          <w:rFonts w:ascii="Calibri" w:hAnsi="Calibri" w:cs="Calibri"/>
          <w:bCs/>
          <w:sz w:val="22"/>
          <w:szCs w:val="22"/>
          <w:lang w:val="en-US"/>
        </w:rPr>
      </w:pPr>
      <w:r>
        <w:rPr>
          <w:rFonts w:ascii="Calibri" w:hAnsi="Calibri" w:cs="Calibri"/>
          <w:bCs/>
          <w:sz w:val="22"/>
          <w:szCs w:val="22"/>
          <w:lang w:val="en-US"/>
        </w:rPr>
        <w:t xml:space="preserve">2) </w:t>
      </w:r>
      <w:r w:rsidR="00D56D29">
        <w:rPr>
          <w:rFonts w:ascii="Calibri" w:hAnsi="Calibri" w:cs="Calibri"/>
          <w:bCs/>
          <w:sz w:val="22"/>
          <w:szCs w:val="22"/>
          <w:lang w:val="en-US"/>
        </w:rPr>
        <w:t>D</w:t>
      </w:r>
      <w:r>
        <w:rPr>
          <w:rFonts w:ascii="Calibri" w:hAnsi="Calibri" w:cs="Calibri"/>
          <w:bCs/>
          <w:sz w:val="22"/>
          <w:szCs w:val="22"/>
          <w:lang w:val="en-US"/>
        </w:rPr>
        <w:t>estination type is larger than source type. for Ex: int, long (</w:t>
      </w:r>
      <w:r w:rsidR="00702CEC">
        <w:rPr>
          <w:rFonts w:ascii="Calibri" w:hAnsi="Calibri" w:cs="Calibri"/>
          <w:bCs/>
          <w:color w:val="808080" w:themeColor="background1" w:themeShade="80"/>
          <w:sz w:val="22"/>
          <w:szCs w:val="22"/>
          <w:lang w:val="en-US"/>
        </w:rPr>
        <w:t>A</w:t>
      </w:r>
      <w:r>
        <w:rPr>
          <w:rFonts w:ascii="Calibri" w:hAnsi="Calibri" w:cs="Calibri"/>
          <w:bCs/>
          <w:color w:val="808080" w:themeColor="background1" w:themeShade="80"/>
          <w:sz w:val="22"/>
          <w:szCs w:val="22"/>
          <w:lang w:val="en-US"/>
        </w:rPr>
        <w:t xml:space="preserve">utomatic type </w:t>
      </w:r>
      <w:r w:rsidR="0027024E">
        <w:rPr>
          <w:rFonts w:ascii="Calibri" w:hAnsi="Calibri" w:cs="Calibri"/>
          <w:bCs/>
          <w:color w:val="808080" w:themeColor="background1" w:themeShade="80"/>
          <w:sz w:val="22"/>
          <w:szCs w:val="22"/>
          <w:lang w:val="en-US"/>
        </w:rPr>
        <w:t>conversion takes place if int is assign to long because long is larger data type than int</w:t>
      </w:r>
      <w:r>
        <w:rPr>
          <w:rFonts w:ascii="Calibri" w:hAnsi="Calibri" w:cs="Calibri"/>
          <w:bCs/>
          <w:sz w:val="22"/>
          <w:szCs w:val="22"/>
          <w:lang w:val="en-US"/>
        </w:rPr>
        <w:t>)</w:t>
      </w:r>
    </w:p>
    <w:p w14:paraId="098EF441" w14:textId="17D0191A" w:rsidR="00050640" w:rsidRDefault="001124D4" w:rsidP="002A7F6C">
      <w:pPr>
        <w:rPr>
          <w:rFonts w:ascii="Calibri" w:hAnsi="Calibri" w:cs="Calibri"/>
          <w:bCs/>
          <w:sz w:val="22"/>
          <w:szCs w:val="22"/>
          <w:lang w:val="en-US"/>
        </w:rPr>
      </w:pPr>
      <w:r w:rsidRPr="00045D18">
        <w:rPr>
          <w:rFonts w:ascii="Calibri" w:hAnsi="Calibri" w:cs="Calibri"/>
          <w:b/>
          <w:bCs/>
          <w:color w:val="FF0000"/>
          <w:sz w:val="22"/>
          <w:szCs w:val="22"/>
          <w:lang w:val="en-US"/>
        </w:rPr>
        <w:t xml:space="preserve">N: </w:t>
      </w:r>
      <w:r w:rsidR="00C63F5D">
        <w:rPr>
          <w:rFonts w:ascii="Calibri" w:hAnsi="Calibri" w:cs="Calibri"/>
          <w:bCs/>
          <w:sz w:val="22"/>
          <w:szCs w:val="22"/>
          <w:lang w:val="en-US"/>
        </w:rPr>
        <w:t>Widening conversion comes under automatic type conversion</w:t>
      </w:r>
      <w:r w:rsidR="001A03A2">
        <w:rPr>
          <w:rFonts w:ascii="Calibri" w:hAnsi="Calibri" w:cs="Calibri"/>
          <w:bCs/>
          <w:sz w:val="22"/>
          <w:szCs w:val="22"/>
          <w:lang w:val="en-US"/>
        </w:rPr>
        <w:t>.</w:t>
      </w:r>
    </w:p>
    <w:p w14:paraId="10198745" w14:textId="6FF1BE81" w:rsidR="00AB509B" w:rsidRDefault="00AB509B" w:rsidP="002A7F6C">
      <w:pPr>
        <w:rPr>
          <w:rFonts w:ascii="Calibri" w:hAnsi="Calibri" w:cs="Calibri"/>
          <w:bCs/>
          <w:sz w:val="22"/>
          <w:szCs w:val="22"/>
          <w:lang w:val="en-US"/>
        </w:rPr>
      </w:pPr>
    </w:p>
    <w:p w14:paraId="28263BE6" w14:textId="04164763" w:rsidR="00811875" w:rsidRPr="00DB5F72" w:rsidRDefault="00811875" w:rsidP="00E258C3">
      <w:pPr>
        <w:jc w:val="both"/>
        <w:rPr>
          <w:rFonts w:ascii="Calibri" w:hAnsi="Calibri" w:cs="Calibri"/>
          <w:bCs/>
          <w:color w:val="808080" w:themeColor="background1" w:themeShade="80"/>
          <w:sz w:val="18"/>
          <w:szCs w:val="18"/>
          <w:lang w:val="en-US"/>
        </w:rPr>
      </w:pPr>
      <w:r w:rsidRPr="00DB5F72">
        <w:rPr>
          <w:rFonts w:ascii="Calibri" w:hAnsi="Calibri" w:cs="Calibri"/>
          <w:b/>
          <w:bCs/>
          <w:sz w:val="22"/>
          <w:szCs w:val="22"/>
          <w:lang w:val="en-US"/>
        </w:rPr>
        <w:t>Conditional statements</w:t>
      </w:r>
      <w:r>
        <w:rPr>
          <w:rFonts w:ascii="Calibri" w:hAnsi="Calibri" w:cs="Calibri"/>
          <w:bCs/>
          <w:sz w:val="22"/>
          <w:szCs w:val="22"/>
          <w:lang w:val="en-US"/>
        </w:rPr>
        <w:t xml:space="preserve"> </w:t>
      </w:r>
      <w:r w:rsidRPr="00811875">
        <w:rPr>
          <w:rFonts w:ascii="Calibri" w:hAnsi="Calibri" w:cs="Calibri"/>
          <w:bCs/>
          <w:sz w:val="22"/>
          <w:szCs w:val="22"/>
          <w:lang w:val="en-US"/>
        </w:rPr>
        <w:t>are used to make decisions based on given conditions. The main types of conditional statements are:</w:t>
      </w:r>
      <w:r w:rsidR="00DB5F72">
        <w:rPr>
          <w:rFonts w:ascii="Calibri" w:hAnsi="Calibri" w:cs="Calibri"/>
          <w:bCs/>
          <w:sz w:val="22"/>
          <w:szCs w:val="22"/>
          <w:lang w:val="en-US"/>
        </w:rPr>
        <w:t xml:space="preserve"> </w:t>
      </w:r>
      <w:r w:rsidRPr="00811875">
        <w:rPr>
          <w:rFonts w:ascii="Calibri" w:hAnsi="Calibri" w:cs="Calibri"/>
          <w:bCs/>
          <w:sz w:val="22"/>
          <w:szCs w:val="22"/>
          <w:lang w:val="en-US"/>
        </w:rPr>
        <w:t>1</w:t>
      </w:r>
      <w:r w:rsidR="00DB5F72">
        <w:rPr>
          <w:rFonts w:ascii="Calibri" w:hAnsi="Calibri" w:cs="Calibri"/>
          <w:bCs/>
          <w:sz w:val="22"/>
          <w:szCs w:val="22"/>
          <w:lang w:val="en-US"/>
        </w:rPr>
        <w:t>)</w:t>
      </w:r>
      <w:r w:rsidRPr="00811875">
        <w:rPr>
          <w:rFonts w:ascii="Calibri" w:hAnsi="Calibri" w:cs="Calibri"/>
          <w:bCs/>
          <w:sz w:val="22"/>
          <w:szCs w:val="22"/>
          <w:lang w:val="en-US"/>
        </w:rPr>
        <w:t xml:space="preserve">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2</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3</w:t>
      </w:r>
      <w:r w:rsidR="00DB5F72">
        <w:rPr>
          <w:rFonts w:ascii="Calibri" w:hAnsi="Calibri" w:cs="Calibri"/>
          <w:bCs/>
          <w:sz w:val="22"/>
          <w:szCs w:val="22"/>
          <w:lang w:val="en-US"/>
        </w:rPr>
        <w:t>)</w:t>
      </w:r>
      <w:r w:rsidRPr="00811875">
        <w:rPr>
          <w:rFonts w:ascii="Calibri" w:hAnsi="Calibri" w:cs="Calibri"/>
          <w:bCs/>
          <w:sz w:val="22"/>
          <w:szCs w:val="22"/>
          <w:lang w:val="en-US"/>
        </w:rPr>
        <w:t xml:space="preserve"> if-else if-else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4</w:t>
      </w:r>
      <w:r w:rsidR="00DB5F72">
        <w:rPr>
          <w:rFonts w:ascii="Calibri" w:hAnsi="Calibri" w:cs="Calibri"/>
          <w:bCs/>
          <w:sz w:val="22"/>
          <w:szCs w:val="22"/>
          <w:lang w:val="en-US"/>
        </w:rPr>
        <w:t>)</w:t>
      </w:r>
      <w:r w:rsidRPr="00811875">
        <w:rPr>
          <w:rFonts w:ascii="Calibri" w:hAnsi="Calibri" w:cs="Calibri"/>
          <w:bCs/>
          <w:sz w:val="22"/>
          <w:szCs w:val="22"/>
          <w:lang w:val="en-US"/>
        </w:rPr>
        <w:t xml:space="preserve"> Nested if Statement</w:t>
      </w:r>
      <w:r w:rsidR="00DB5F72">
        <w:rPr>
          <w:rFonts w:ascii="Calibri" w:hAnsi="Calibri" w:cs="Calibri"/>
          <w:bCs/>
          <w:sz w:val="22"/>
          <w:szCs w:val="22"/>
          <w:lang w:val="en-US"/>
        </w:rPr>
        <w:t xml:space="preserve">, </w:t>
      </w:r>
      <w:r w:rsidRPr="00811875">
        <w:rPr>
          <w:rFonts w:ascii="Calibri" w:hAnsi="Calibri" w:cs="Calibri"/>
          <w:bCs/>
          <w:sz w:val="22"/>
          <w:szCs w:val="22"/>
          <w:lang w:val="en-US"/>
        </w:rPr>
        <w:t>5</w:t>
      </w:r>
      <w:r w:rsidR="00DB5F72">
        <w:rPr>
          <w:rFonts w:ascii="Calibri" w:hAnsi="Calibri" w:cs="Calibri"/>
          <w:bCs/>
          <w:sz w:val="22"/>
          <w:szCs w:val="22"/>
          <w:lang w:val="en-US"/>
        </w:rPr>
        <w:t>)</w:t>
      </w:r>
      <w:r w:rsidRPr="00811875">
        <w:rPr>
          <w:rFonts w:ascii="Calibri" w:hAnsi="Calibri" w:cs="Calibri"/>
          <w:bCs/>
          <w:sz w:val="22"/>
          <w:szCs w:val="22"/>
          <w:lang w:val="en-US"/>
        </w:rPr>
        <w:t xml:space="preserve"> Switch Statement</w:t>
      </w:r>
      <w:r w:rsidR="00DB5F72">
        <w:rPr>
          <w:rFonts w:ascii="Calibri" w:hAnsi="Calibri" w:cs="Calibri"/>
          <w:bCs/>
          <w:sz w:val="22"/>
          <w:szCs w:val="22"/>
          <w:lang w:val="en-US"/>
        </w:rPr>
        <w:t xml:space="preserve">. </w:t>
      </w:r>
      <w:r w:rsidR="00DB5F72" w:rsidRPr="00DB5F72">
        <w:rPr>
          <w:rFonts w:ascii="Calibri" w:hAnsi="Calibri" w:cs="Calibri"/>
          <w:bCs/>
          <w:color w:val="808080" w:themeColor="background1" w:themeShade="80"/>
          <w:sz w:val="18"/>
          <w:szCs w:val="18"/>
          <w:lang w:val="en-US"/>
        </w:rPr>
        <w:t>Ref:</w:t>
      </w:r>
      <w:r w:rsidR="00381F1B">
        <w:rPr>
          <w:rFonts w:ascii="Calibri" w:hAnsi="Calibri" w:cs="Calibri"/>
          <w:bCs/>
          <w:color w:val="808080" w:themeColor="background1" w:themeShade="80"/>
          <w:sz w:val="18"/>
          <w:szCs w:val="18"/>
          <w:lang w:val="en-US"/>
        </w:rPr>
        <w:t xml:space="preserve"> </w:t>
      </w:r>
      <w:r w:rsidR="00381F1B" w:rsidRPr="00381F1B">
        <w:rPr>
          <w:rFonts w:ascii="Calibri" w:hAnsi="Calibri" w:cs="Calibri"/>
          <w:bCs/>
          <w:color w:val="808080" w:themeColor="background1" w:themeShade="80"/>
          <w:sz w:val="18"/>
          <w:szCs w:val="18"/>
          <w:lang w:val="en-US"/>
        </w:rPr>
        <w:t>Java_Examples\ConditionalStatements</w:t>
      </w:r>
    </w:p>
    <w:p w14:paraId="2B3ECAC4" w14:textId="28BE0FFD" w:rsidR="00811875" w:rsidRDefault="00811875" w:rsidP="002A7F6C">
      <w:pPr>
        <w:rPr>
          <w:rFonts w:ascii="Calibri" w:hAnsi="Calibri" w:cs="Calibri"/>
          <w:bCs/>
          <w:sz w:val="22"/>
          <w:szCs w:val="22"/>
          <w:lang w:val="en-US"/>
        </w:rPr>
      </w:pPr>
    </w:p>
    <w:p w14:paraId="29A097EE" w14:textId="7D3B73AC" w:rsidR="006752B8" w:rsidRPr="00223B24" w:rsidRDefault="006752B8" w:rsidP="00E258C3">
      <w:pPr>
        <w:jc w:val="both"/>
        <w:rPr>
          <w:rFonts w:ascii="Calibri" w:hAnsi="Calibri" w:cs="Calibri"/>
          <w:bCs/>
          <w:color w:val="808080" w:themeColor="background1" w:themeShade="80"/>
          <w:sz w:val="18"/>
          <w:szCs w:val="18"/>
          <w:lang w:val="en-US"/>
        </w:rPr>
      </w:pPr>
      <w:r w:rsidRPr="001A26F2">
        <w:rPr>
          <w:rFonts w:ascii="Calibri" w:hAnsi="Calibri" w:cs="Calibri"/>
          <w:b/>
          <w:bCs/>
          <w:sz w:val="22"/>
          <w:szCs w:val="22"/>
          <w:lang w:val="en-US"/>
        </w:rPr>
        <w:t>Loop Conditions</w:t>
      </w:r>
      <w:r w:rsidR="001A26F2" w:rsidRPr="001A26F2">
        <w:rPr>
          <w:rFonts w:ascii="Calibri" w:hAnsi="Calibri" w:cs="Calibri"/>
          <w:b/>
          <w:bCs/>
          <w:sz w:val="22"/>
          <w:szCs w:val="22"/>
          <w:lang w:val="en-US"/>
        </w:rPr>
        <w:t>:</w:t>
      </w:r>
      <w:r w:rsidRPr="006752B8">
        <w:rPr>
          <w:rFonts w:ascii="Calibri" w:hAnsi="Calibri" w:cs="Calibri"/>
          <w:bCs/>
          <w:sz w:val="22"/>
          <w:szCs w:val="22"/>
          <w:lang w:val="en-US"/>
        </w:rPr>
        <w:t xml:space="preserve"> Loops are used to execute a block of code multiple times based on </w:t>
      </w:r>
      <w:r w:rsidR="00B1435F">
        <w:rPr>
          <w:rFonts w:ascii="Calibri" w:hAnsi="Calibri" w:cs="Calibri"/>
          <w:bCs/>
          <w:sz w:val="22"/>
          <w:szCs w:val="22"/>
          <w:lang w:val="en-US"/>
        </w:rPr>
        <w:t>the</w:t>
      </w:r>
      <w:r w:rsidRPr="006752B8">
        <w:rPr>
          <w:rFonts w:ascii="Calibri" w:hAnsi="Calibri" w:cs="Calibri"/>
          <w:bCs/>
          <w:sz w:val="22"/>
          <w:szCs w:val="22"/>
          <w:lang w:val="en-US"/>
        </w:rPr>
        <w:t xml:space="preserve"> condition. The main types of loops are:</w:t>
      </w:r>
      <w:r w:rsidR="00E258C3">
        <w:rPr>
          <w:rFonts w:ascii="Calibri" w:hAnsi="Calibri" w:cs="Calibri"/>
          <w:bCs/>
          <w:sz w:val="22"/>
          <w:szCs w:val="22"/>
          <w:lang w:val="en-US"/>
        </w:rPr>
        <w:t xml:space="preserve"> </w:t>
      </w:r>
      <w:r w:rsidRPr="006752B8">
        <w:rPr>
          <w:rFonts w:ascii="Calibri" w:hAnsi="Calibri" w:cs="Calibri"/>
          <w:bCs/>
          <w:sz w:val="22"/>
          <w:szCs w:val="22"/>
          <w:lang w:val="en-US"/>
        </w:rPr>
        <w:t>1) for Loop, 2) while Loop, 3) do-while Loop, 4) Enhanced for Loop</w:t>
      </w:r>
      <w:r w:rsidR="0021778B">
        <w:rPr>
          <w:rFonts w:ascii="Calibri" w:hAnsi="Calibri" w:cs="Calibri"/>
          <w:bCs/>
          <w:sz w:val="22"/>
          <w:szCs w:val="22"/>
          <w:lang w:val="en-US"/>
        </w:rPr>
        <w:t>/ nested for loop/</w:t>
      </w:r>
      <w:r w:rsidRPr="006752B8">
        <w:rPr>
          <w:rFonts w:ascii="Calibri" w:hAnsi="Calibri" w:cs="Calibri"/>
          <w:bCs/>
          <w:sz w:val="22"/>
          <w:szCs w:val="22"/>
          <w:lang w:val="en-US"/>
        </w:rPr>
        <w:t xml:space="preserve"> for-each Loop</w:t>
      </w:r>
      <w:r w:rsidR="0021778B">
        <w:rPr>
          <w:rFonts w:ascii="Calibri" w:hAnsi="Calibri" w:cs="Calibri"/>
          <w:bCs/>
          <w:sz w:val="22"/>
          <w:szCs w:val="22"/>
          <w:lang w:val="en-US"/>
        </w:rPr>
        <w:t xml:space="preserve">. </w:t>
      </w:r>
      <w:r w:rsidR="00223B24" w:rsidRPr="00223B24">
        <w:rPr>
          <w:rFonts w:ascii="Calibri" w:hAnsi="Calibri" w:cs="Calibri"/>
          <w:bCs/>
          <w:color w:val="808080" w:themeColor="background1" w:themeShade="80"/>
          <w:sz w:val="18"/>
          <w:szCs w:val="18"/>
          <w:lang w:val="en-US"/>
        </w:rPr>
        <w:t xml:space="preserve">Ref: </w:t>
      </w:r>
      <w:r w:rsidR="0021778B" w:rsidRPr="00223B24">
        <w:rPr>
          <w:rFonts w:ascii="Calibri" w:hAnsi="Calibri" w:cs="Calibri"/>
          <w:bCs/>
          <w:color w:val="808080" w:themeColor="background1" w:themeShade="80"/>
          <w:sz w:val="18"/>
          <w:szCs w:val="18"/>
          <w:lang w:val="en-US"/>
        </w:rPr>
        <w:t>Java_Examples\LoopConditions</w:t>
      </w:r>
    </w:p>
    <w:p w14:paraId="1E782F09" w14:textId="48D0E384" w:rsidR="006752B8" w:rsidRDefault="006752B8" w:rsidP="002A7F6C">
      <w:pPr>
        <w:rPr>
          <w:rFonts w:ascii="Calibri" w:hAnsi="Calibri" w:cs="Calibri"/>
          <w:bCs/>
          <w:sz w:val="22"/>
          <w:szCs w:val="22"/>
          <w:lang w:val="en-US"/>
        </w:rPr>
      </w:pPr>
    </w:p>
    <w:p w14:paraId="10B52828" w14:textId="5F74F0C0" w:rsidR="00960DCA" w:rsidRPr="003F4BD6" w:rsidRDefault="00960DCA" w:rsidP="002A7F6C">
      <w:pPr>
        <w:rPr>
          <w:rFonts w:ascii="Calibri" w:hAnsi="Calibri" w:cs="Calibri"/>
          <w:bCs/>
          <w:color w:val="808080" w:themeColor="background1" w:themeShade="80"/>
          <w:sz w:val="18"/>
          <w:szCs w:val="18"/>
          <w:lang w:val="en-US"/>
        </w:rPr>
      </w:pPr>
      <w:r w:rsidRPr="00C84D55">
        <w:rPr>
          <w:rFonts w:ascii="Calibri" w:hAnsi="Calibri" w:cs="Calibri"/>
          <w:b/>
          <w:bCs/>
          <w:sz w:val="22"/>
          <w:szCs w:val="22"/>
          <w:lang w:val="en-US"/>
        </w:rPr>
        <w:t>Basic programs on Array, ArrayList, List and Set</w:t>
      </w:r>
      <w:r w:rsidR="0006028D" w:rsidRPr="00C84D55">
        <w:rPr>
          <w:rFonts w:ascii="Calibri" w:hAnsi="Calibri" w:cs="Calibri"/>
          <w:b/>
          <w:bCs/>
          <w:sz w:val="22"/>
          <w:szCs w:val="22"/>
          <w:lang w:val="en-US"/>
        </w:rPr>
        <w:t>:</w:t>
      </w:r>
      <w:r w:rsidR="0006028D">
        <w:rPr>
          <w:rFonts w:ascii="Calibri" w:hAnsi="Calibri" w:cs="Calibri"/>
          <w:bCs/>
          <w:sz w:val="22"/>
          <w:szCs w:val="22"/>
          <w:lang w:val="en-US"/>
        </w:rPr>
        <w:t xml:space="preserve"> </w:t>
      </w:r>
      <w:r w:rsidR="0006028D" w:rsidRPr="003F4BD6">
        <w:rPr>
          <w:rFonts w:ascii="Calibri" w:hAnsi="Calibri" w:cs="Calibri"/>
          <w:bCs/>
          <w:color w:val="808080" w:themeColor="background1" w:themeShade="80"/>
          <w:sz w:val="18"/>
          <w:szCs w:val="18"/>
          <w:lang w:val="en-US"/>
        </w:rPr>
        <w:t xml:space="preserve">Ref: </w:t>
      </w:r>
      <w:r w:rsidR="00C24EF1" w:rsidRPr="003F4BD6">
        <w:rPr>
          <w:rFonts w:ascii="Calibri" w:hAnsi="Calibri" w:cs="Calibri"/>
          <w:bCs/>
          <w:color w:val="808080" w:themeColor="background1" w:themeShade="80"/>
          <w:sz w:val="18"/>
          <w:szCs w:val="18"/>
          <w:lang w:val="en-US"/>
        </w:rPr>
        <w:t>Java_Examples/</w:t>
      </w:r>
      <w:r w:rsidR="0006028D" w:rsidRPr="003F4BD6">
        <w:rPr>
          <w:rFonts w:ascii="Calibri" w:hAnsi="Calibri" w:cs="Calibri"/>
          <w:bCs/>
          <w:color w:val="808080" w:themeColor="background1" w:themeShade="80"/>
          <w:sz w:val="18"/>
          <w:szCs w:val="18"/>
          <w:lang w:val="en-US"/>
        </w:rPr>
        <w:t>C1_ArrayPractice</w:t>
      </w:r>
      <w:r w:rsidR="006723B1" w:rsidRPr="003F4BD6">
        <w:rPr>
          <w:rFonts w:ascii="Calibri" w:hAnsi="Calibri" w:cs="Calibri"/>
          <w:bCs/>
          <w:color w:val="808080" w:themeColor="background1" w:themeShade="80"/>
          <w:sz w:val="18"/>
          <w:szCs w:val="18"/>
          <w:lang w:val="en-US"/>
        </w:rPr>
        <w:t>\</w:t>
      </w:r>
      <w:r w:rsidR="0006028D" w:rsidRPr="003F4BD6">
        <w:rPr>
          <w:rFonts w:ascii="Calibri" w:hAnsi="Calibri" w:cs="Calibri"/>
          <w:bCs/>
          <w:color w:val="808080" w:themeColor="background1" w:themeShade="80"/>
          <w:sz w:val="18"/>
          <w:szCs w:val="18"/>
          <w:lang w:val="en-US"/>
        </w:rPr>
        <w:t>ArrayListPractice</w:t>
      </w:r>
      <w:r w:rsidR="006723B1" w:rsidRPr="003F4BD6">
        <w:rPr>
          <w:rFonts w:ascii="Calibri" w:hAnsi="Calibri" w:cs="Calibri"/>
          <w:bCs/>
          <w:color w:val="808080" w:themeColor="background1" w:themeShade="80"/>
          <w:sz w:val="18"/>
          <w:szCs w:val="18"/>
          <w:lang w:val="en-US"/>
        </w:rPr>
        <w:t>\ListPractice\SetPractice</w:t>
      </w:r>
    </w:p>
    <w:p w14:paraId="02D18B38" w14:textId="6F84FAC7" w:rsidR="008B6F52" w:rsidRDefault="008B6F52" w:rsidP="002A7F6C">
      <w:pPr>
        <w:rPr>
          <w:rFonts w:ascii="Calibri" w:hAnsi="Calibri" w:cs="Calibri"/>
          <w:bCs/>
          <w:sz w:val="22"/>
          <w:szCs w:val="22"/>
          <w:lang w:val="en-US"/>
        </w:rPr>
      </w:pPr>
    </w:p>
    <w:p w14:paraId="5B95A3D2" w14:textId="3F4F2493" w:rsidR="000C5E99" w:rsidRDefault="000C5E99" w:rsidP="002A7F6C">
      <w:pPr>
        <w:rPr>
          <w:rFonts w:ascii="Calibri" w:hAnsi="Calibri" w:cs="Calibri"/>
          <w:bCs/>
          <w:sz w:val="22"/>
          <w:szCs w:val="22"/>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001B36F7">
        <w:rPr>
          <w:rFonts w:ascii="Calibri" w:hAnsi="Calibri" w:cs="Calibri"/>
          <w:bCs/>
          <w:sz w:val="22"/>
          <w:szCs w:val="22"/>
          <w:lang w:val="en-US"/>
        </w:rPr>
        <w:t>I</w:t>
      </w:r>
      <w:r w:rsidR="00356CEF">
        <w:rPr>
          <w:rFonts w:ascii="Calibri" w:hAnsi="Calibri" w:cs="Calibri"/>
          <w:bCs/>
          <w:sz w:val="22"/>
          <w:szCs w:val="22"/>
          <w:lang w:val="en-US"/>
        </w:rPr>
        <w:t>t is possible to call the base method without creating an instance and that method should be static.</w:t>
      </w:r>
    </w:p>
    <w:p w14:paraId="46718BF2" w14:textId="50F8D94B" w:rsidR="006C6AAA" w:rsidRDefault="006C6AAA" w:rsidP="002A7F6C">
      <w:pPr>
        <w:rPr>
          <w:rFonts w:ascii="Calibri" w:hAnsi="Calibri" w:cs="Calibri"/>
          <w:bCs/>
          <w:sz w:val="22"/>
          <w:szCs w:val="22"/>
          <w:lang w:val="en-US"/>
        </w:rPr>
      </w:pPr>
    </w:p>
    <w:p w14:paraId="75B4E3FD" w14:textId="55B7D9AF" w:rsidR="00C73A23" w:rsidRPr="007F4233" w:rsidRDefault="00C73A23" w:rsidP="002A7F6C">
      <w:pPr>
        <w:rPr>
          <w:rFonts w:ascii="Calibri" w:hAnsi="Calibri" w:cs="Calibri"/>
          <w:bCs/>
          <w:color w:val="808080" w:themeColor="background1" w:themeShade="80"/>
          <w:sz w:val="18"/>
          <w:szCs w:val="18"/>
          <w:lang w:val="en-US"/>
        </w:rPr>
      </w:pPr>
      <w:r w:rsidRPr="00B13B8E">
        <w:rPr>
          <w:rFonts w:ascii="Calibri" w:hAnsi="Calibri" w:cs="Calibri"/>
          <w:b/>
          <w:bCs/>
          <w:color w:val="FF0000"/>
          <w:sz w:val="22"/>
          <w:szCs w:val="22"/>
          <w:lang w:val="en-US"/>
        </w:rPr>
        <w:t>N:</w:t>
      </w:r>
      <w:r>
        <w:rPr>
          <w:rFonts w:ascii="Calibri" w:hAnsi="Calibri" w:cs="Calibri"/>
          <w:bCs/>
          <w:sz w:val="22"/>
          <w:szCs w:val="22"/>
          <w:lang w:val="en-US"/>
        </w:rPr>
        <w:t xml:space="preserve"> </w:t>
      </w:r>
      <w:r w:rsidRPr="00C73A23">
        <w:rPr>
          <w:rFonts w:ascii="Calibri" w:hAnsi="Calibri" w:cs="Calibri"/>
          <w:b/>
          <w:bCs/>
          <w:sz w:val="22"/>
          <w:szCs w:val="22"/>
          <w:lang w:val="en-US"/>
        </w:rPr>
        <w:t>Recursion</w:t>
      </w:r>
      <w:r w:rsidRPr="00C73A23">
        <w:rPr>
          <w:rFonts w:ascii="Calibri" w:hAnsi="Calibri" w:cs="Calibri"/>
          <w:bCs/>
          <w:sz w:val="22"/>
          <w:szCs w:val="22"/>
          <w:lang w:val="en-US"/>
        </w:rPr>
        <w:t xml:space="preserve"> is a programming technique where a method calls itself to solve a problem. It breaks a problem into smaller subproblems until it reaches a base condition.</w:t>
      </w:r>
      <w:r>
        <w:rPr>
          <w:rFonts w:ascii="Calibri" w:hAnsi="Calibri" w:cs="Calibri"/>
          <w:bCs/>
          <w:sz w:val="22"/>
          <w:szCs w:val="22"/>
          <w:lang w:val="en-US"/>
        </w:rPr>
        <w:t xml:space="preserve"> </w:t>
      </w:r>
      <w:r w:rsidRPr="007F4233">
        <w:rPr>
          <w:rFonts w:ascii="Calibri" w:hAnsi="Calibri" w:cs="Calibri"/>
          <w:bCs/>
          <w:color w:val="808080" w:themeColor="background1" w:themeShade="80"/>
          <w:sz w:val="18"/>
          <w:szCs w:val="18"/>
          <w:lang w:val="en-US"/>
        </w:rPr>
        <w:t xml:space="preserve">Ref: </w:t>
      </w:r>
      <w:r w:rsidR="007F4233" w:rsidRPr="007F4233">
        <w:rPr>
          <w:rFonts w:ascii="Calibri" w:hAnsi="Calibri" w:cs="Calibri"/>
          <w:bCs/>
          <w:color w:val="808080" w:themeColor="background1" w:themeShade="80"/>
          <w:sz w:val="18"/>
          <w:szCs w:val="18"/>
          <w:lang w:val="en-US"/>
        </w:rPr>
        <w:t>Java_Examples\RecursionEx</w:t>
      </w:r>
    </w:p>
    <w:p w14:paraId="0DEE9902" w14:textId="77777777" w:rsidR="00AD6C2B" w:rsidRDefault="00AD6C2B" w:rsidP="006B41DB">
      <w:pPr>
        <w:rPr>
          <w:rFonts w:ascii="Calibri" w:hAnsi="Calibri" w:cs="Calibri"/>
          <w:b/>
          <w:bCs/>
          <w:sz w:val="22"/>
          <w:szCs w:val="22"/>
          <w:lang w:val="en-US"/>
        </w:rPr>
      </w:pPr>
    </w:p>
    <w:p w14:paraId="7B14C171" w14:textId="2F23F6AF" w:rsidR="00965BCB" w:rsidRDefault="00965BCB" w:rsidP="006B41DB">
      <w:pPr>
        <w:rPr>
          <w:rFonts w:ascii="Calibri" w:hAnsi="Calibri" w:cs="Calibri"/>
          <w:bCs/>
          <w:sz w:val="22"/>
          <w:szCs w:val="22"/>
          <w:lang w:val="en-US"/>
        </w:rPr>
      </w:pPr>
      <w:r w:rsidRPr="00F77F77">
        <w:rPr>
          <w:rFonts w:ascii="Calibri" w:hAnsi="Calibri" w:cs="Calibri"/>
          <w:b/>
          <w:bCs/>
          <w:sz w:val="22"/>
          <w:szCs w:val="22"/>
          <w:lang w:val="en-US"/>
        </w:rPr>
        <w:t>@. Methods available in Scanner class:</w:t>
      </w:r>
      <w:r>
        <w:rPr>
          <w:rFonts w:ascii="Calibri" w:hAnsi="Calibri" w:cs="Calibri"/>
          <w:bCs/>
          <w:sz w:val="22"/>
          <w:szCs w:val="22"/>
          <w:lang w:val="en-US"/>
        </w:rPr>
        <w:t xml:space="preserve"> </w:t>
      </w:r>
      <w:proofErr w:type="gramStart"/>
      <w:r>
        <w:rPr>
          <w:rFonts w:ascii="Calibri" w:hAnsi="Calibri" w:cs="Calibri"/>
          <w:bCs/>
          <w:sz w:val="22"/>
          <w:szCs w:val="22"/>
          <w:lang w:val="en-US"/>
        </w:rPr>
        <w:t>nextByte(</w:t>
      </w:r>
      <w:proofErr w:type="gramEnd"/>
      <w:r>
        <w:rPr>
          <w:rFonts w:ascii="Calibri" w:hAnsi="Calibri" w:cs="Calibri"/>
          <w:bCs/>
          <w:sz w:val="22"/>
          <w:szCs w:val="22"/>
          <w:lang w:val="en-US"/>
        </w:rPr>
        <w:t>), nextByte(), nextInt(), nextFloat(), nextDouble()….</w:t>
      </w:r>
    </w:p>
    <w:p w14:paraId="6A565FDA" w14:textId="372522EB" w:rsidR="00545C68" w:rsidRDefault="005C1A3F" w:rsidP="006B41DB">
      <w:pPr>
        <w:rPr>
          <w:rFonts w:ascii="Calibri" w:hAnsi="Calibri" w:cs="Calibri"/>
          <w:bCs/>
          <w:sz w:val="22"/>
          <w:szCs w:val="22"/>
          <w:lang w:val="en-US"/>
        </w:rPr>
      </w:pPr>
      <w:r w:rsidRPr="00F77F77">
        <w:rPr>
          <w:rFonts w:ascii="Calibri" w:hAnsi="Calibri" w:cs="Calibri"/>
          <w:b/>
          <w:bCs/>
          <w:sz w:val="22"/>
          <w:szCs w:val="22"/>
          <w:lang w:val="en-US"/>
        </w:rPr>
        <w:t xml:space="preserve">@. </w:t>
      </w:r>
      <w:r w:rsidR="00545C68" w:rsidRPr="005C1A3F">
        <w:rPr>
          <w:rFonts w:ascii="Calibri" w:hAnsi="Calibri" w:cs="Calibri"/>
          <w:b/>
          <w:bCs/>
          <w:sz w:val="22"/>
          <w:szCs w:val="22"/>
          <w:lang w:val="en-US"/>
        </w:rPr>
        <w:t>Differe</w:t>
      </w:r>
      <w:r w:rsidR="009D2644" w:rsidRPr="005C1A3F">
        <w:rPr>
          <w:rFonts w:ascii="Calibri" w:hAnsi="Calibri" w:cs="Calibri"/>
          <w:b/>
          <w:bCs/>
          <w:sz w:val="22"/>
          <w:szCs w:val="22"/>
          <w:lang w:val="en-US"/>
        </w:rPr>
        <w:t>nt ways to print exception message in console:</w:t>
      </w:r>
      <w:r w:rsidR="009D2644">
        <w:rPr>
          <w:rFonts w:ascii="Calibri" w:hAnsi="Calibri" w:cs="Calibri"/>
          <w:bCs/>
          <w:sz w:val="22"/>
          <w:szCs w:val="22"/>
          <w:lang w:val="en-US"/>
        </w:rPr>
        <w:t xml:space="preserve"> </w:t>
      </w:r>
      <w:proofErr w:type="gramStart"/>
      <w:r w:rsidR="009D2644">
        <w:rPr>
          <w:rFonts w:ascii="Calibri" w:hAnsi="Calibri" w:cs="Calibri"/>
          <w:bCs/>
          <w:sz w:val="22"/>
          <w:szCs w:val="22"/>
          <w:lang w:val="en-US"/>
        </w:rPr>
        <w:t>e.printStackTrace</w:t>
      </w:r>
      <w:proofErr w:type="gramEnd"/>
      <w:r w:rsidR="009D2644">
        <w:rPr>
          <w:rFonts w:ascii="Calibri" w:hAnsi="Calibri" w:cs="Calibri"/>
          <w:bCs/>
          <w:sz w:val="22"/>
          <w:szCs w:val="22"/>
          <w:lang w:val="en-US"/>
        </w:rPr>
        <w:t>(), e.getMessage();</w:t>
      </w:r>
    </w:p>
    <w:p w14:paraId="02735B41" w14:textId="42D5386E" w:rsidR="006B41DB" w:rsidRDefault="006B41DB" w:rsidP="006B41DB">
      <w:pPr>
        <w:rPr>
          <w:rFonts w:ascii="Calibri" w:hAnsi="Calibri" w:cs="Calibri"/>
          <w:bCs/>
          <w:sz w:val="22"/>
          <w:szCs w:val="22"/>
          <w:lang w:val="en-US"/>
        </w:rPr>
      </w:pPr>
    </w:p>
    <w:p w14:paraId="1AEE51E9" w14:textId="18FCEFB3"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remoneAll(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the 2 lists and remove all common values.</w:t>
      </w:r>
    </w:p>
    <w:p w14:paraId="08E2BC44" w14:textId="1AC880AB" w:rsidR="00A354EE" w:rsidRDefault="00A354EE" w:rsidP="006B41DB">
      <w:pPr>
        <w:rPr>
          <w:rFonts w:ascii="Calibri" w:hAnsi="Calibri" w:cs="Calibri"/>
          <w:bCs/>
          <w:sz w:val="22"/>
          <w:szCs w:val="22"/>
          <w:lang w:val="en-US"/>
        </w:rPr>
      </w:pPr>
      <w:proofErr w:type="gramStart"/>
      <w:r w:rsidRPr="00F13998">
        <w:rPr>
          <w:rFonts w:ascii="Calibri" w:hAnsi="Calibri" w:cs="Calibri"/>
          <w:b/>
          <w:bCs/>
          <w:sz w:val="22"/>
          <w:szCs w:val="22"/>
          <w:lang w:val="en-US"/>
        </w:rPr>
        <w:t>retainAll(</w:t>
      </w:r>
      <w:proofErr w:type="gramEnd"/>
      <w:r w:rsidRPr="00F13998">
        <w:rPr>
          <w:rFonts w:ascii="Calibri" w:hAnsi="Calibri" w:cs="Calibri"/>
          <w:b/>
          <w:bCs/>
          <w:sz w:val="22"/>
          <w:szCs w:val="22"/>
          <w:lang w:val="en-US"/>
        </w:rPr>
        <w:t>)</w:t>
      </w:r>
      <w:r>
        <w:rPr>
          <w:rFonts w:ascii="Calibri" w:hAnsi="Calibri" w:cs="Calibri"/>
          <w:bCs/>
          <w:sz w:val="22"/>
          <w:szCs w:val="22"/>
          <w:lang w:val="en-US"/>
        </w:rPr>
        <w:t xml:space="preserve"> is used to compare both lists and retains only the common values.</w:t>
      </w:r>
    </w:p>
    <w:p w14:paraId="4C0CDA9F" w14:textId="64DA92BC" w:rsidR="00D66CC9" w:rsidRDefault="00D66CC9" w:rsidP="006B41DB">
      <w:pPr>
        <w:rPr>
          <w:rFonts w:ascii="Calibri" w:hAnsi="Calibri" w:cs="Calibri"/>
          <w:bCs/>
          <w:sz w:val="22"/>
          <w:szCs w:val="22"/>
          <w:lang w:val="en-US"/>
        </w:rPr>
      </w:pPr>
    </w:p>
    <w:p w14:paraId="303C1742" w14:textId="1774DB64" w:rsidR="00CF0030" w:rsidRDefault="00CF0030" w:rsidP="006B41DB">
      <w:pPr>
        <w:rPr>
          <w:rFonts w:ascii="Calibri" w:hAnsi="Calibri" w:cs="Calibri"/>
          <w:bCs/>
          <w:sz w:val="22"/>
          <w:szCs w:val="22"/>
          <w:lang w:val="en-US"/>
        </w:rPr>
      </w:pPr>
      <w:r w:rsidRPr="00CF0030">
        <w:rPr>
          <w:rFonts w:ascii="Calibri" w:hAnsi="Calibri" w:cs="Calibri"/>
          <w:b/>
          <w:bCs/>
          <w:color w:val="FF0000"/>
          <w:sz w:val="22"/>
          <w:szCs w:val="22"/>
          <w:lang w:val="en-US"/>
        </w:rPr>
        <w:t xml:space="preserve">N: </w:t>
      </w:r>
      <w:r>
        <w:rPr>
          <w:rFonts w:ascii="Calibri" w:hAnsi="Calibri" w:cs="Calibri"/>
          <w:bCs/>
          <w:sz w:val="22"/>
          <w:szCs w:val="22"/>
          <w:lang w:val="en-US"/>
        </w:rPr>
        <w:t xml:space="preserve">Default package in java is </w:t>
      </w:r>
      <w:proofErr w:type="gramStart"/>
      <w:r>
        <w:rPr>
          <w:rFonts w:ascii="Calibri" w:hAnsi="Calibri" w:cs="Calibri"/>
          <w:bCs/>
          <w:sz w:val="22"/>
          <w:szCs w:val="22"/>
          <w:lang w:val="en-US"/>
        </w:rPr>
        <w:t>java.lang</w:t>
      </w:r>
      <w:proofErr w:type="gramEnd"/>
      <w:r>
        <w:rPr>
          <w:rFonts w:ascii="Calibri" w:hAnsi="Calibri" w:cs="Calibri"/>
          <w:bCs/>
          <w:sz w:val="22"/>
          <w:szCs w:val="22"/>
          <w:lang w:val="en-US"/>
        </w:rPr>
        <w:t xml:space="preserve"> package</w:t>
      </w:r>
    </w:p>
    <w:p w14:paraId="0978C54D" w14:textId="347940DD" w:rsidR="006D737E" w:rsidRDefault="006227CA" w:rsidP="0014523F">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proofErr w:type="gramStart"/>
      <w:r w:rsidR="006D737E" w:rsidRPr="00787214">
        <w:rPr>
          <w:rFonts w:ascii="Calibri" w:hAnsi="Calibri" w:cs="Calibri"/>
          <w:b/>
          <w:bCs/>
          <w:sz w:val="22"/>
          <w:szCs w:val="22"/>
          <w:lang w:val="en-US"/>
        </w:rPr>
        <w:t>equals(</w:t>
      </w:r>
      <w:proofErr w:type="gramEnd"/>
      <w:r w:rsidR="006D737E" w:rsidRPr="00787214">
        <w:rPr>
          <w:rFonts w:ascii="Calibri" w:hAnsi="Calibri" w:cs="Calibri"/>
          <w:b/>
          <w:bCs/>
          <w:sz w:val="22"/>
          <w:szCs w:val="22"/>
          <w:lang w:val="en-US"/>
        </w:rPr>
        <w:t>)</w:t>
      </w:r>
      <w:r w:rsidR="006D737E" w:rsidRPr="006D737E">
        <w:rPr>
          <w:rFonts w:ascii="Calibri" w:hAnsi="Calibri" w:cs="Calibri"/>
          <w:bCs/>
          <w:sz w:val="22"/>
          <w:szCs w:val="22"/>
          <w:lang w:val="en-US"/>
        </w:rPr>
        <w:t xml:space="preserve"> method is used to compare two objects for equality, while </w:t>
      </w:r>
      <w:r w:rsidR="006D737E" w:rsidRPr="00CD1624">
        <w:rPr>
          <w:rFonts w:ascii="Calibri" w:hAnsi="Calibri" w:cs="Calibri"/>
          <w:b/>
          <w:bCs/>
          <w:sz w:val="22"/>
          <w:szCs w:val="22"/>
          <w:lang w:val="en-US"/>
        </w:rPr>
        <w:t>hashCode()</w:t>
      </w:r>
      <w:r w:rsidR="006D737E" w:rsidRPr="006D737E">
        <w:rPr>
          <w:rFonts w:ascii="Calibri" w:hAnsi="Calibri" w:cs="Calibri"/>
          <w:bCs/>
          <w:sz w:val="22"/>
          <w:szCs w:val="22"/>
          <w:lang w:val="en-US"/>
        </w:rPr>
        <w:t xml:space="preserve"> method returns a unique integer value for each object. </w:t>
      </w:r>
    </w:p>
    <w:p w14:paraId="21C1F1FE" w14:textId="7A8ACB28" w:rsidR="006D737E" w:rsidRDefault="006D737E" w:rsidP="002A7F6C">
      <w:pPr>
        <w:rPr>
          <w:rFonts w:ascii="Calibri" w:hAnsi="Calibri" w:cs="Calibri"/>
          <w:bCs/>
          <w:sz w:val="22"/>
          <w:szCs w:val="22"/>
          <w:lang w:val="en-US"/>
        </w:rPr>
      </w:pPr>
    </w:p>
    <w:p w14:paraId="39A0C4C7" w14:textId="4566BB87" w:rsidR="00CD2E2F" w:rsidRPr="004E053C" w:rsidRDefault="00CD2E2F" w:rsidP="002A7F6C">
      <w:pPr>
        <w:rPr>
          <w:rFonts w:ascii="Calibri" w:hAnsi="Calibri" w:cs="Calibri"/>
          <w:bCs/>
          <w:color w:val="808080" w:themeColor="background1" w:themeShade="80"/>
          <w:sz w:val="18"/>
          <w:szCs w:val="18"/>
          <w:lang w:val="en-US"/>
        </w:rPr>
      </w:pPr>
      <w:r>
        <w:rPr>
          <w:rFonts w:ascii="Calibri" w:hAnsi="Calibri" w:cs="Calibri"/>
          <w:bCs/>
          <w:sz w:val="22"/>
          <w:szCs w:val="22"/>
          <w:lang w:val="en-US"/>
        </w:rPr>
        <w:t xml:space="preserve">Class extends </w:t>
      </w:r>
      <w:r w:rsidR="009709FC">
        <w:rPr>
          <w:rFonts w:ascii="Calibri" w:hAnsi="Calibri" w:cs="Calibri"/>
          <w:bCs/>
          <w:sz w:val="22"/>
          <w:szCs w:val="22"/>
          <w:lang w:val="en-US"/>
        </w:rPr>
        <w:t xml:space="preserve">single </w:t>
      </w:r>
      <w:r w:rsidR="004A63BC">
        <w:rPr>
          <w:rFonts w:ascii="Calibri" w:hAnsi="Calibri" w:cs="Calibri"/>
          <w:bCs/>
          <w:sz w:val="22"/>
          <w:szCs w:val="22"/>
          <w:lang w:val="en-US"/>
        </w:rPr>
        <w:t>c</w:t>
      </w:r>
      <w:r>
        <w:rPr>
          <w:rFonts w:ascii="Calibri" w:hAnsi="Calibri" w:cs="Calibri"/>
          <w:bCs/>
          <w:sz w:val="22"/>
          <w:szCs w:val="22"/>
          <w:lang w:val="en-US"/>
        </w:rPr>
        <w:t>lass</w:t>
      </w:r>
      <w:r w:rsidR="004E053C">
        <w:rPr>
          <w:rFonts w:ascii="Calibri" w:hAnsi="Calibri" w:cs="Calibri"/>
          <w:bCs/>
          <w:sz w:val="22"/>
          <w:szCs w:val="22"/>
          <w:lang w:val="en-US"/>
        </w:rPr>
        <w:t xml:space="preserve"> </w:t>
      </w:r>
      <w:r w:rsidR="004E053C" w:rsidRPr="004E053C">
        <w:rPr>
          <w:rFonts w:ascii="Calibri" w:hAnsi="Calibri" w:cs="Calibri"/>
          <w:bCs/>
          <w:color w:val="808080" w:themeColor="background1" w:themeShade="80"/>
          <w:sz w:val="18"/>
          <w:szCs w:val="18"/>
          <w:lang w:val="en-US"/>
        </w:rPr>
        <w:t>Ref: OOPS_Abstraction\Why_Interface_Intraduced</w:t>
      </w:r>
    </w:p>
    <w:p w14:paraId="4A7E336A" w14:textId="5CADF83B" w:rsidR="005B76DF" w:rsidRPr="005B76DF" w:rsidRDefault="00CB146A"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not extends multiple classes</w:t>
      </w:r>
    </w:p>
    <w:p w14:paraId="66874A3D" w14:textId="51180FB7" w:rsidR="005B76DF" w:rsidRPr="005B76DF" w:rsidRDefault="00DC7D7C" w:rsidP="005B76DF">
      <w:pPr>
        <w:rPr>
          <w:rFonts w:ascii="Calibri" w:hAnsi="Calibri" w:cs="Calibri"/>
          <w:bCs/>
          <w:sz w:val="22"/>
          <w:szCs w:val="22"/>
          <w:lang w:val="en-US"/>
        </w:rPr>
      </w:pPr>
      <w:r>
        <w:rPr>
          <w:rFonts w:ascii="Calibri" w:hAnsi="Calibri" w:cs="Calibri"/>
          <w:bCs/>
          <w:sz w:val="22"/>
          <w:szCs w:val="22"/>
          <w:lang w:val="en-US"/>
        </w:rPr>
        <w:t>C</w:t>
      </w:r>
      <w:r w:rsidR="005B76DF" w:rsidRPr="005B76DF">
        <w:rPr>
          <w:rFonts w:ascii="Calibri" w:hAnsi="Calibri" w:cs="Calibri"/>
          <w:bCs/>
          <w:sz w:val="22"/>
          <w:szCs w:val="22"/>
          <w:lang w:val="en-US"/>
        </w:rPr>
        <w:t>lass implements multiple Interfaces</w:t>
      </w:r>
    </w:p>
    <w:p w14:paraId="6F37F31A" w14:textId="77777777" w:rsidR="005B76DF" w:rsidRPr="005B76DF"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extends multiple interfaces</w:t>
      </w:r>
    </w:p>
    <w:p w14:paraId="078E4718" w14:textId="6531156A" w:rsidR="006D737E" w:rsidRDefault="005B76DF" w:rsidP="005B76DF">
      <w:pPr>
        <w:rPr>
          <w:rFonts w:ascii="Calibri" w:hAnsi="Calibri" w:cs="Calibri"/>
          <w:bCs/>
          <w:sz w:val="22"/>
          <w:szCs w:val="22"/>
          <w:lang w:val="en-US"/>
        </w:rPr>
      </w:pPr>
      <w:r w:rsidRPr="005B76DF">
        <w:rPr>
          <w:rFonts w:ascii="Calibri" w:hAnsi="Calibri" w:cs="Calibri"/>
          <w:bCs/>
          <w:sz w:val="22"/>
          <w:szCs w:val="22"/>
          <w:lang w:val="en-US"/>
        </w:rPr>
        <w:t>Interface not implements multiple Interfaces</w:t>
      </w:r>
    </w:p>
    <w:p w14:paraId="161AB2E0" w14:textId="4525A7E5" w:rsidR="001A1F44" w:rsidRDefault="001A1F44" w:rsidP="001A1F44">
      <w:pPr>
        <w:rPr>
          <w:rFonts w:ascii="Calibri" w:hAnsi="Calibri" w:cs="Calibri"/>
          <w:bCs/>
          <w:sz w:val="22"/>
          <w:szCs w:val="22"/>
          <w:lang w:val="en-US"/>
        </w:rPr>
      </w:pPr>
      <w:r w:rsidRPr="005B76DF">
        <w:rPr>
          <w:rFonts w:ascii="Calibri" w:hAnsi="Calibri" w:cs="Calibri"/>
          <w:bCs/>
          <w:sz w:val="22"/>
          <w:szCs w:val="22"/>
          <w:lang w:val="en-US"/>
        </w:rPr>
        <w:t xml:space="preserve">Interface not </w:t>
      </w:r>
      <w:r>
        <w:rPr>
          <w:rFonts w:ascii="Calibri" w:hAnsi="Calibri" w:cs="Calibri"/>
          <w:bCs/>
          <w:sz w:val="22"/>
          <w:szCs w:val="22"/>
          <w:lang w:val="en-US"/>
        </w:rPr>
        <w:t>extends</w:t>
      </w:r>
      <w:r w:rsidRPr="005B76DF">
        <w:rPr>
          <w:rFonts w:ascii="Calibri" w:hAnsi="Calibri" w:cs="Calibri"/>
          <w:bCs/>
          <w:sz w:val="22"/>
          <w:szCs w:val="22"/>
          <w:lang w:val="en-US"/>
        </w:rPr>
        <w:t xml:space="preserve"> multiple </w:t>
      </w:r>
      <w:r>
        <w:rPr>
          <w:rFonts w:ascii="Calibri" w:hAnsi="Calibri" w:cs="Calibri"/>
          <w:bCs/>
          <w:sz w:val="22"/>
          <w:szCs w:val="22"/>
          <w:lang w:val="en-US"/>
        </w:rPr>
        <w:t>class</w:t>
      </w:r>
      <w:r w:rsidRPr="005B76DF">
        <w:rPr>
          <w:rFonts w:ascii="Calibri" w:hAnsi="Calibri" w:cs="Calibri"/>
          <w:bCs/>
          <w:sz w:val="22"/>
          <w:szCs w:val="22"/>
          <w:lang w:val="en-US"/>
        </w:rPr>
        <w:t>es</w:t>
      </w:r>
    </w:p>
    <w:p w14:paraId="4552ADFB" w14:textId="75800E55" w:rsidR="00DE18A6" w:rsidRDefault="00DE18A6" w:rsidP="005B76DF">
      <w:pPr>
        <w:rPr>
          <w:rFonts w:ascii="Calibri" w:hAnsi="Calibri" w:cs="Calibri"/>
          <w:bCs/>
          <w:sz w:val="22"/>
          <w:szCs w:val="22"/>
          <w:lang w:val="en-US"/>
        </w:rPr>
      </w:pPr>
    </w:p>
    <w:p w14:paraId="0C77168D" w14:textId="01DBA9D3" w:rsidR="00700350" w:rsidRPr="00700350" w:rsidRDefault="009634C4" w:rsidP="00C04021">
      <w:pPr>
        <w:jc w:val="both"/>
        <w:rPr>
          <w:rFonts w:ascii="Calibri" w:hAnsi="Calibri" w:cs="Calibri"/>
          <w:bCs/>
          <w:color w:val="808080" w:themeColor="background1" w:themeShade="80"/>
          <w:sz w:val="18"/>
          <w:szCs w:val="18"/>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76EA4" w:rsidRPr="00522CAE">
        <w:rPr>
          <w:rFonts w:ascii="Calibri" w:hAnsi="Calibri" w:cs="Calibri"/>
          <w:b/>
          <w:bCs/>
          <w:sz w:val="22"/>
          <w:szCs w:val="22"/>
          <w:lang w:val="en-US"/>
        </w:rPr>
        <w:t>Optional</w:t>
      </w:r>
      <w:r w:rsidRPr="00522CAE">
        <w:rPr>
          <w:rFonts w:ascii="Calibri" w:hAnsi="Calibri" w:cs="Calibri"/>
          <w:b/>
          <w:bCs/>
          <w:sz w:val="22"/>
          <w:szCs w:val="22"/>
          <w:lang w:val="en-US"/>
        </w:rPr>
        <w:t xml:space="preserve"> Class</w:t>
      </w:r>
      <w:r w:rsidR="00F76EA4" w:rsidRPr="00F76EA4">
        <w:rPr>
          <w:rFonts w:ascii="Calibri" w:hAnsi="Calibri" w:cs="Calibri"/>
          <w:bCs/>
          <w:sz w:val="22"/>
          <w:szCs w:val="22"/>
          <w:lang w:val="en-US"/>
        </w:rPr>
        <w:t xml:space="preserve"> </w:t>
      </w:r>
      <w:r w:rsidR="00A51533" w:rsidRPr="007E579A">
        <w:rPr>
          <w:rFonts w:ascii="Calibri" w:hAnsi="Calibri" w:cs="Calibri"/>
          <w:bCs/>
          <w:sz w:val="22"/>
          <w:szCs w:val="22"/>
          <w:u w:val="dotted"/>
          <w:lang w:val="en-US"/>
        </w:rPr>
        <w:t>helps to prevent NullPointerException by representing optional values</w:t>
      </w:r>
      <w:r w:rsidR="00A51533">
        <w:rPr>
          <w:rFonts w:ascii="Calibri" w:hAnsi="Calibri" w:cs="Calibri"/>
          <w:bCs/>
          <w:sz w:val="22"/>
          <w:szCs w:val="22"/>
          <w:lang w:val="en-US"/>
        </w:rPr>
        <w:t xml:space="preserve"> (i.e. </w:t>
      </w:r>
      <w:r w:rsidR="00A51533" w:rsidRPr="00F76EA4">
        <w:rPr>
          <w:rFonts w:ascii="Calibri" w:hAnsi="Calibri" w:cs="Calibri"/>
          <w:bCs/>
          <w:sz w:val="22"/>
          <w:szCs w:val="22"/>
          <w:lang w:val="en-US"/>
        </w:rPr>
        <w:t>methods to deal with missing values</w:t>
      </w:r>
      <w:r w:rsidR="00A51533">
        <w:rPr>
          <w:rFonts w:ascii="Calibri" w:hAnsi="Calibri" w:cs="Calibri"/>
          <w:bCs/>
          <w:sz w:val="22"/>
          <w:szCs w:val="22"/>
          <w:lang w:val="en-US"/>
        </w:rPr>
        <w:t xml:space="preserve">). </w:t>
      </w:r>
      <w:r w:rsidR="00A51533" w:rsidRPr="00A51533">
        <w:rPr>
          <w:rFonts w:ascii="Calibri" w:hAnsi="Calibri" w:cs="Calibri"/>
          <w:bCs/>
          <w:sz w:val="22"/>
          <w:szCs w:val="22"/>
          <w:lang w:val="en-US"/>
        </w:rPr>
        <w:t>Optional Class</w:t>
      </w:r>
      <w:r w:rsidR="00A51533" w:rsidRPr="00F76EA4">
        <w:rPr>
          <w:rFonts w:ascii="Calibri" w:hAnsi="Calibri" w:cs="Calibri"/>
          <w:bCs/>
          <w:sz w:val="22"/>
          <w:szCs w:val="22"/>
          <w:lang w:val="en-US"/>
        </w:rPr>
        <w:t xml:space="preserve"> </w:t>
      </w:r>
      <w:r w:rsidR="00F76EA4" w:rsidRPr="00F76EA4">
        <w:rPr>
          <w:rFonts w:ascii="Calibri" w:hAnsi="Calibri" w:cs="Calibri"/>
          <w:bCs/>
          <w:sz w:val="22"/>
          <w:szCs w:val="22"/>
          <w:lang w:val="en-US"/>
        </w:rPr>
        <w:t xml:space="preserve">is a container object introduced in Java 8 (as part of </w:t>
      </w:r>
      <w:proofErr w:type="gramStart"/>
      <w:r w:rsidR="00F76EA4" w:rsidRPr="00F76EA4">
        <w:rPr>
          <w:rFonts w:ascii="Calibri" w:hAnsi="Calibri" w:cs="Calibri"/>
          <w:bCs/>
          <w:sz w:val="22"/>
          <w:szCs w:val="22"/>
          <w:lang w:val="en-US"/>
        </w:rPr>
        <w:t>java.util</w:t>
      </w:r>
      <w:proofErr w:type="gramEnd"/>
      <w:r w:rsidR="00F76EA4" w:rsidRPr="00F76EA4">
        <w:rPr>
          <w:rFonts w:ascii="Calibri" w:hAnsi="Calibri" w:cs="Calibri"/>
          <w:bCs/>
          <w:sz w:val="22"/>
          <w:szCs w:val="22"/>
          <w:lang w:val="en-US"/>
        </w:rPr>
        <w:t xml:space="preserve"> package) that is used to represent a nullable value</w:t>
      </w:r>
      <w:r w:rsidR="00C04021">
        <w:rPr>
          <w:rFonts w:ascii="Calibri" w:hAnsi="Calibri" w:cs="Calibri"/>
          <w:bCs/>
          <w:sz w:val="22"/>
          <w:szCs w:val="22"/>
          <w:lang w:val="en-US"/>
        </w:rPr>
        <w:t xml:space="preserve"> </w:t>
      </w:r>
      <w:r w:rsidR="00F76EA4" w:rsidRPr="00F76EA4">
        <w:rPr>
          <w:rFonts w:ascii="Calibri" w:hAnsi="Calibri" w:cs="Calibri"/>
          <w:bCs/>
          <w:sz w:val="22"/>
          <w:szCs w:val="22"/>
          <w:lang w:val="en-US"/>
        </w:rPr>
        <w:t>in a more explicit and safe way.</w:t>
      </w:r>
      <w:r w:rsidR="00B423B6">
        <w:rPr>
          <w:rFonts w:ascii="Calibri" w:hAnsi="Calibri" w:cs="Calibri"/>
          <w:bCs/>
          <w:sz w:val="22"/>
          <w:szCs w:val="22"/>
          <w:lang w:val="en-US"/>
        </w:rPr>
        <w:t xml:space="preserve"> </w:t>
      </w:r>
      <w:r w:rsidR="00700350" w:rsidRPr="00700350">
        <w:rPr>
          <w:rFonts w:ascii="Calibri" w:hAnsi="Calibri" w:cs="Calibri"/>
          <w:bCs/>
          <w:color w:val="808080" w:themeColor="background1" w:themeShade="80"/>
          <w:sz w:val="18"/>
          <w:szCs w:val="18"/>
          <w:lang w:val="en-US"/>
        </w:rPr>
        <w:t>Ref: \Java_Examples2\OptionalClass</w:t>
      </w:r>
    </w:p>
    <w:p w14:paraId="7F5958D3" w14:textId="77777777" w:rsidR="00C22E05" w:rsidRDefault="00C22E05" w:rsidP="00C22E05">
      <w:pPr>
        <w:rPr>
          <w:rFonts w:ascii="Calibri" w:hAnsi="Calibri" w:cs="Calibri"/>
          <w:bCs/>
          <w:sz w:val="22"/>
          <w:szCs w:val="22"/>
          <w:lang w:val="en-US"/>
        </w:rPr>
      </w:pPr>
    </w:p>
    <w:p w14:paraId="36464171" w14:textId="56F13A60" w:rsidR="00C22E05" w:rsidRDefault="00C22E05" w:rsidP="00C22E05">
      <w:pPr>
        <w:rPr>
          <w:rFonts w:ascii="Calibri" w:hAnsi="Calibri" w:cs="Calibri"/>
          <w:bCs/>
          <w:sz w:val="22"/>
          <w:szCs w:val="22"/>
          <w:lang w:val="en-US"/>
        </w:rPr>
      </w:pPr>
      <w:r>
        <w:rPr>
          <w:rFonts w:ascii="Calibri" w:hAnsi="Calibri" w:cs="Calibri"/>
          <w:bCs/>
          <w:sz w:val="22"/>
          <w:szCs w:val="22"/>
          <w:lang w:val="en-US"/>
        </w:rPr>
        <w:t xml:space="preserve">Types of Java Libraries: It is a collection of reusable java classes and interfaces. Ex: Apache commons, JUnit… </w:t>
      </w:r>
    </w:p>
    <w:p w14:paraId="40494BE4" w14:textId="77777777" w:rsidR="00C22E05" w:rsidRDefault="00C22E05" w:rsidP="00C22E05">
      <w:pPr>
        <w:rPr>
          <w:rFonts w:ascii="Calibri" w:hAnsi="Calibri" w:cs="Calibri"/>
          <w:bCs/>
          <w:sz w:val="22"/>
          <w:szCs w:val="22"/>
          <w:lang w:val="en-US"/>
        </w:rPr>
      </w:pPr>
    </w:p>
    <w:p w14:paraId="26C1A7CE" w14:textId="12FCB3C5" w:rsidR="00C955BA" w:rsidRPr="004E244A" w:rsidRDefault="00D71F58" w:rsidP="002A7F6C">
      <w:pPr>
        <w:rPr>
          <w:rFonts w:ascii="Calibri" w:hAnsi="Calibri" w:cs="Calibri"/>
          <w:bCs/>
          <w:color w:val="808080" w:themeColor="background1" w:themeShade="80"/>
          <w:sz w:val="11"/>
          <w:szCs w:val="11"/>
          <w:lang w:val="en-US"/>
        </w:rPr>
      </w:pPr>
      <w:r w:rsidRPr="00E12F4A">
        <w:rPr>
          <w:rFonts w:ascii="Calibri" w:hAnsi="Calibri" w:cs="Calibri"/>
          <w:b/>
          <w:bCs/>
          <w:sz w:val="22"/>
          <w:szCs w:val="22"/>
          <w:lang w:val="en-US"/>
        </w:rPr>
        <w:t xml:space="preserve">@. </w:t>
      </w:r>
      <w:r w:rsidR="00C955BA" w:rsidRPr="00E12F4A">
        <w:rPr>
          <w:rFonts w:ascii="Calibri" w:hAnsi="Calibri" w:cs="Calibri"/>
          <w:b/>
          <w:bCs/>
          <w:sz w:val="22"/>
          <w:szCs w:val="22"/>
          <w:lang w:val="en-US"/>
        </w:rPr>
        <w:t>Hidden and Disable</w:t>
      </w:r>
      <w:r w:rsidRPr="00E12F4A">
        <w:rPr>
          <w:rFonts w:ascii="Calibri" w:hAnsi="Calibri" w:cs="Calibri"/>
          <w:b/>
          <w:bCs/>
          <w:sz w:val="22"/>
          <w:szCs w:val="22"/>
          <w:lang w:val="en-US"/>
        </w:rPr>
        <w:t xml:space="preserve"> Web</w:t>
      </w:r>
      <w:r w:rsidR="006062C8" w:rsidRPr="00E12F4A">
        <w:rPr>
          <w:rFonts w:ascii="Calibri" w:hAnsi="Calibri" w:cs="Calibri"/>
          <w:b/>
          <w:bCs/>
          <w:sz w:val="22"/>
          <w:szCs w:val="22"/>
          <w:lang w:val="en-US"/>
        </w:rPr>
        <w:t>E</w:t>
      </w:r>
      <w:r w:rsidRPr="00E12F4A">
        <w:rPr>
          <w:rFonts w:ascii="Calibri" w:hAnsi="Calibri" w:cs="Calibri"/>
          <w:b/>
          <w:bCs/>
          <w:sz w:val="22"/>
          <w:szCs w:val="22"/>
          <w:lang w:val="en-US"/>
        </w:rPr>
        <w:t>lements</w:t>
      </w:r>
      <w:r>
        <w:rPr>
          <w:rFonts w:ascii="Calibri" w:hAnsi="Calibri" w:cs="Calibri"/>
          <w:bCs/>
          <w:sz w:val="22"/>
          <w:szCs w:val="22"/>
          <w:lang w:val="en-US"/>
        </w:rPr>
        <w:t xml:space="preserve"> </w:t>
      </w:r>
      <w:r w:rsidRPr="004E244A">
        <w:rPr>
          <w:rFonts w:ascii="Calibri" w:hAnsi="Calibri" w:cs="Calibri"/>
          <w:bCs/>
          <w:color w:val="808080" w:themeColor="background1" w:themeShade="80"/>
          <w:sz w:val="11"/>
          <w:szCs w:val="11"/>
          <w:lang w:val="en-US"/>
        </w:rPr>
        <w:t xml:space="preserve">Ref: </w:t>
      </w:r>
      <w:r w:rsidR="004E244A" w:rsidRPr="004E244A">
        <w:rPr>
          <w:rFonts w:ascii="Calibri" w:hAnsi="Calibri" w:cs="Calibri"/>
          <w:bCs/>
          <w:color w:val="808080" w:themeColor="background1" w:themeShade="80"/>
          <w:sz w:val="11"/>
          <w:szCs w:val="11"/>
          <w:lang w:val="en-US"/>
        </w:rPr>
        <w:t>WD_Examples\EX43b_JsE_HandlingHiddenElements_nd_PasteSytemClipboardCopiedDataIntoEclipseConsole</w:t>
      </w:r>
      <w:r w:rsidR="008017F1">
        <w:rPr>
          <w:rFonts w:ascii="Calibri" w:hAnsi="Calibri" w:cs="Calibri"/>
          <w:b/>
          <w:bCs/>
          <w:color w:val="FF0000"/>
          <w:sz w:val="11"/>
          <w:szCs w:val="11"/>
          <w:lang w:val="en-US"/>
        </w:rPr>
        <w:t xml:space="preserve"> /</w:t>
      </w:r>
      <w:r w:rsidR="004E244A" w:rsidRPr="004E244A">
        <w:rPr>
          <w:rFonts w:ascii="Calibri" w:hAnsi="Calibri" w:cs="Calibri"/>
          <w:bCs/>
          <w:color w:val="808080" w:themeColor="background1" w:themeShade="80"/>
          <w:sz w:val="11"/>
          <w:szCs w:val="11"/>
          <w:lang w:val="en-US"/>
        </w:rPr>
        <w:t xml:space="preserve"> EX43c_JsE_HandlingDisabledElements</w:t>
      </w:r>
    </w:p>
    <w:p w14:paraId="76E6AB3E" w14:textId="06A690E5" w:rsidR="00C955BA" w:rsidRDefault="00CB386F" w:rsidP="00CB386F">
      <w:pPr>
        <w:jc w:val="both"/>
        <w:rPr>
          <w:rFonts w:ascii="Calibri" w:hAnsi="Calibri" w:cs="Calibri"/>
          <w:bCs/>
          <w:sz w:val="22"/>
          <w:szCs w:val="22"/>
          <w:lang w:val="en-US"/>
        </w:rPr>
      </w:pPr>
      <w:r>
        <w:rPr>
          <w:rFonts w:ascii="Calibri" w:hAnsi="Calibri" w:cs="Calibri"/>
          <w:bCs/>
          <w:sz w:val="22"/>
          <w:szCs w:val="22"/>
          <w:lang w:val="en-US"/>
        </w:rPr>
        <w:t>In</w:t>
      </w:r>
      <w:r w:rsidR="00B83371">
        <w:rPr>
          <w:rFonts w:ascii="Calibri" w:hAnsi="Calibri" w:cs="Calibri"/>
          <w:bCs/>
          <w:sz w:val="22"/>
          <w:szCs w:val="22"/>
          <w:lang w:val="en-US"/>
        </w:rPr>
        <w:t xml:space="preserve"> </w:t>
      </w:r>
      <w:r>
        <w:rPr>
          <w:rFonts w:ascii="Calibri" w:hAnsi="Calibri" w:cs="Calibri"/>
          <w:bCs/>
          <w:sz w:val="22"/>
          <w:szCs w:val="22"/>
          <w:lang w:val="en-US"/>
        </w:rPr>
        <w:t xml:space="preserve">case of </w:t>
      </w:r>
      <w:r w:rsidRPr="00E12F4A">
        <w:rPr>
          <w:rFonts w:ascii="Calibri" w:hAnsi="Calibri" w:cs="Calibri"/>
          <w:b/>
          <w:bCs/>
          <w:sz w:val="22"/>
          <w:szCs w:val="22"/>
          <w:lang w:val="en-US"/>
        </w:rPr>
        <w:t>Hidden</w:t>
      </w:r>
      <w:r>
        <w:rPr>
          <w:rFonts w:ascii="Calibri" w:hAnsi="Calibri" w:cs="Calibri"/>
          <w:bCs/>
          <w:sz w:val="22"/>
          <w:szCs w:val="22"/>
          <w:lang w:val="en-US"/>
        </w:rPr>
        <w:t xml:space="preserve"> element</w:t>
      </w:r>
      <w:r w:rsidR="00BC597E">
        <w:rPr>
          <w:rFonts w:ascii="Calibri" w:hAnsi="Calibri" w:cs="Calibri"/>
          <w:bCs/>
          <w:sz w:val="22"/>
          <w:szCs w:val="22"/>
          <w:lang w:val="en-US"/>
        </w:rPr>
        <w:t>,</w:t>
      </w:r>
      <w:r>
        <w:rPr>
          <w:rFonts w:ascii="Calibri" w:hAnsi="Calibri" w:cs="Calibri"/>
          <w:bCs/>
          <w:sz w:val="22"/>
          <w:szCs w:val="22"/>
          <w:lang w:val="en-US"/>
        </w:rPr>
        <w:t xml:space="preserve"> node will present on the DOM but element will not display/visible on web page so we can</w:t>
      </w:r>
      <w:r w:rsidR="00975E2A">
        <w:rPr>
          <w:rFonts w:ascii="Calibri" w:hAnsi="Calibri" w:cs="Calibri"/>
          <w:bCs/>
          <w:sz w:val="22"/>
          <w:szCs w:val="22"/>
          <w:lang w:val="en-US"/>
        </w:rPr>
        <w:t>’</w:t>
      </w:r>
      <w:r>
        <w:rPr>
          <w:rFonts w:ascii="Calibri" w:hAnsi="Calibri" w:cs="Calibri"/>
          <w:bCs/>
          <w:sz w:val="22"/>
          <w:szCs w:val="22"/>
          <w:lang w:val="en-US"/>
        </w:rPr>
        <w:t>t able to interact with that element.</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w:t>
      </w:r>
      <w:r w:rsidR="00B46427">
        <w:rPr>
          <w:rFonts w:ascii="Calibri" w:hAnsi="Calibri" w:cs="Calibri"/>
          <w:bCs/>
          <w:sz w:val="22"/>
          <w:szCs w:val="22"/>
          <w:lang w:val="en-US"/>
        </w:rPr>
        <w:t>true</w:t>
      </w:r>
      <w:r w:rsidR="00786B30">
        <w:rPr>
          <w:rFonts w:ascii="Calibri" w:hAnsi="Calibri" w:cs="Calibri"/>
          <w:bCs/>
          <w:sz w:val="22"/>
          <w:szCs w:val="22"/>
          <w:lang w:val="en-US"/>
        </w:rPr>
        <w:t xml:space="preserve"> (</w:t>
      </w:r>
      <w:r w:rsidR="00786B30" w:rsidRPr="000A2A24">
        <w:rPr>
          <w:rFonts w:ascii="Calibri" w:hAnsi="Calibri" w:cs="Calibri"/>
          <w:bCs/>
          <w:color w:val="808080" w:themeColor="background1" w:themeShade="80"/>
          <w:sz w:val="22"/>
          <w:szCs w:val="22"/>
          <w:lang w:val="en-US"/>
        </w:rPr>
        <w:t>bcz ‘</w:t>
      </w:r>
      <w:r w:rsidR="00786B30" w:rsidRPr="000A2A24">
        <w:rPr>
          <w:rFonts w:ascii="Calibri" w:hAnsi="Calibri" w:cs="Calibri"/>
          <w:color w:val="808080" w:themeColor="background1" w:themeShade="80"/>
          <w:sz w:val="22"/>
          <w:szCs w:val="22"/>
        </w:rPr>
        <w:t xml:space="preserve">disabled’ attribute is </w:t>
      </w:r>
      <w:r w:rsidR="00786B30" w:rsidRPr="000A2A24">
        <w:rPr>
          <w:rFonts w:ascii="Calibri" w:hAnsi="Calibri" w:cs="Calibri"/>
          <w:color w:val="808080" w:themeColor="background1" w:themeShade="80"/>
          <w:sz w:val="22"/>
          <w:szCs w:val="22"/>
          <w:u w:val="dotted"/>
        </w:rPr>
        <w:t>not set</w:t>
      </w:r>
      <w:r w:rsidR="00DB6823" w:rsidRPr="000A2A24">
        <w:rPr>
          <w:rFonts w:ascii="Calibri" w:hAnsi="Calibri" w:cs="Calibri"/>
          <w:color w:val="808080" w:themeColor="background1" w:themeShade="80"/>
          <w:sz w:val="22"/>
          <w:szCs w:val="22"/>
        </w:rPr>
        <w:t xml:space="preserve"> in node</w:t>
      </w:r>
      <w:r w:rsidR="00786B30">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w:t>
      </w:r>
      <w:r w:rsidR="00B46427">
        <w:rPr>
          <w:rFonts w:ascii="Calibri" w:hAnsi="Calibri" w:cs="Calibri"/>
          <w:bCs/>
          <w:sz w:val="22"/>
          <w:szCs w:val="22"/>
          <w:lang w:val="en-US"/>
        </w:rPr>
        <w:t>false</w:t>
      </w:r>
      <w:r w:rsidR="005F113A">
        <w:rPr>
          <w:rFonts w:ascii="Calibri" w:hAnsi="Calibri" w:cs="Calibri"/>
          <w:bCs/>
          <w:sz w:val="22"/>
          <w:szCs w:val="22"/>
          <w:lang w:val="en-US"/>
        </w:rPr>
        <w:t>.</w:t>
      </w:r>
    </w:p>
    <w:p w14:paraId="623EAF9D" w14:textId="3F1143A9" w:rsidR="00BD5710" w:rsidRDefault="00B83371" w:rsidP="00BD5710">
      <w:pPr>
        <w:jc w:val="both"/>
        <w:rPr>
          <w:rFonts w:ascii="Calibri" w:hAnsi="Calibri" w:cs="Calibri"/>
          <w:bCs/>
          <w:sz w:val="22"/>
          <w:szCs w:val="22"/>
          <w:lang w:val="en-US"/>
        </w:rPr>
      </w:pPr>
      <w:r>
        <w:rPr>
          <w:rFonts w:ascii="Calibri" w:hAnsi="Calibri" w:cs="Calibri"/>
          <w:bCs/>
          <w:sz w:val="22"/>
          <w:szCs w:val="22"/>
          <w:lang w:val="en-US"/>
        </w:rPr>
        <w:t>In case</w:t>
      </w:r>
      <w:r w:rsidR="00CB386F">
        <w:rPr>
          <w:rFonts w:ascii="Calibri" w:hAnsi="Calibri" w:cs="Calibri"/>
          <w:bCs/>
          <w:sz w:val="22"/>
          <w:szCs w:val="22"/>
          <w:lang w:val="en-US"/>
        </w:rPr>
        <w:t xml:space="preserve"> of </w:t>
      </w:r>
      <w:r w:rsidR="00CB386F" w:rsidRPr="00D57A7F">
        <w:rPr>
          <w:rFonts w:ascii="Calibri" w:hAnsi="Calibri" w:cs="Calibri"/>
          <w:b/>
          <w:bCs/>
          <w:sz w:val="22"/>
          <w:szCs w:val="22"/>
          <w:lang w:val="en-US"/>
        </w:rPr>
        <w:t>Disable</w:t>
      </w:r>
      <w:r w:rsidR="00CB386F">
        <w:rPr>
          <w:rFonts w:ascii="Calibri" w:hAnsi="Calibri" w:cs="Calibri"/>
          <w:bCs/>
          <w:sz w:val="22"/>
          <w:szCs w:val="22"/>
          <w:lang w:val="en-US"/>
        </w:rPr>
        <w:t xml:space="preserve"> </w:t>
      </w:r>
      <w:r w:rsidR="00BC597E">
        <w:rPr>
          <w:rFonts w:ascii="Calibri" w:hAnsi="Calibri" w:cs="Calibri"/>
          <w:bCs/>
          <w:sz w:val="22"/>
          <w:szCs w:val="22"/>
          <w:lang w:val="en-US"/>
        </w:rPr>
        <w:t>element,</w:t>
      </w:r>
      <w:r w:rsidR="00CB386F">
        <w:rPr>
          <w:rFonts w:ascii="Calibri" w:hAnsi="Calibri" w:cs="Calibri"/>
          <w:bCs/>
          <w:sz w:val="22"/>
          <w:szCs w:val="22"/>
          <w:lang w:val="en-US"/>
        </w:rPr>
        <w:t xml:space="preserve"> node will present on the DOM </w:t>
      </w:r>
      <w:r w:rsidR="00C50171">
        <w:rPr>
          <w:rFonts w:ascii="Calibri" w:hAnsi="Calibri" w:cs="Calibri"/>
          <w:bCs/>
          <w:sz w:val="22"/>
          <w:szCs w:val="22"/>
          <w:lang w:val="en-US"/>
        </w:rPr>
        <w:t>and</w:t>
      </w:r>
      <w:r w:rsidR="00CB386F">
        <w:rPr>
          <w:rFonts w:ascii="Calibri" w:hAnsi="Calibri" w:cs="Calibri"/>
          <w:bCs/>
          <w:sz w:val="22"/>
          <w:szCs w:val="22"/>
          <w:lang w:val="en-US"/>
        </w:rPr>
        <w:t xml:space="preserve"> element will display/visible in web page</w:t>
      </w:r>
      <w:r w:rsidR="00975E2A">
        <w:rPr>
          <w:rFonts w:ascii="Calibri" w:hAnsi="Calibri" w:cs="Calibri"/>
          <w:bCs/>
          <w:sz w:val="22"/>
          <w:szCs w:val="22"/>
          <w:lang w:val="en-US"/>
        </w:rPr>
        <w:t xml:space="preserve"> b</w:t>
      </w:r>
      <w:r w:rsidR="00C50171">
        <w:rPr>
          <w:rFonts w:ascii="Calibri" w:hAnsi="Calibri" w:cs="Calibri"/>
          <w:bCs/>
          <w:sz w:val="22"/>
          <w:szCs w:val="22"/>
          <w:lang w:val="en-US"/>
        </w:rPr>
        <w:t>ut w</w:t>
      </w:r>
      <w:r w:rsidR="00975E2A">
        <w:rPr>
          <w:rFonts w:ascii="Calibri" w:hAnsi="Calibri" w:cs="Calibri"/>
          <w:bCs/>
          <w:sz w:val="22"/>
          <w:szCs w:val="22"/>
          <w:lang w:val="en-US"/>
        </w:rPr>
        <w:t>e can’t able to interact with that element.</w:t>
      </w:r>
      <w:r w:rsidR="00196FC0">
        <w:rPr>
          <w:rFonts w:ascii="Calibri" w:hAnsi="Calibri" w:cs="Calibri"/>
          <w:bCs/>
          <w:sz w:val="22"/>
          <w:szCs w:val="22"/>
          <w:lang w:val="en-US"/>
        </w:rPr>
        <w:t xml:space="preserve"> In th</w:t>
      </w:r>
      <w:r w:rsidR="00DD4668">
        <w:rPr>
          <w:rFonts w:ascii="Calibri" w:hAnsi="Calibri" w:cs="Calibri"/>
          <w:bCs/>
          <w:sz w:val="22"/>
          <w:szCs w:val="22"/>
          <w:lang w:val="en-US"/>
        </w:rPr>
        <w:t>at</w:t>
      </w:r>
      <w:r w:rsidR="00196FC0">
        <w:rPr>
          <w:rFonts w:ascii="Calibri" w:hAnsi="Calibri" w:cs="Calibri"/>
          <w:bCs/>
          <w:sz w:val="22"/>
          <w:szCs w:val="22"/>
          <w:lang w:val="en-US"/>
        </w:rPr>
        <w:t xml:space="preserve"> node</w:t>
      </w:r>
      <w:r w:rsidR="00DD4668">
        <w:rPr>
          <w:rFonts w:ascii="Calibri" w:hAnsi="Calibri" w:cs="Calibri"/>
          <w:bCs/>
          <w:sz w:val="22"/>
          <w:szCs w:val="22"/>
          <w:lang w:val="en-US"/>
        </w:rPr>
        <w:t xml:space="preserve"> some where</w:t>
      </w:r>
      <w:r w:rsidR="00196FC0">
        <w:rPr>
          <w:rFonts w:ascii="Calibri" w:hAnsi="Calibri" w:cs="Calibri"/>
          <w:bCs/>
          <w:sz w:val="22"/>
          <w:szCs w:val="22"/>
          <w:lang w:val="en-US"/>
        </w:rPr>
        <w:t xml:space="preserve"> we can see ‘disabled’ attribute name </w:t>
      </w:r>
      <w:r w:rsidR="00CB1D8F">
        <w:rPr>
          <w:rFonts w:ascii="Calibri" w:hAnsi="Calibri" w:cs="Calibri"/>
          <w:bCs/>
          <w:sz w:val="22"/>
          <w:szCs w:val="22"/>
          <w:lang w:val="en-US"/>
        </w:rPr>
        <w:t>for disable elements.</w:t>
      </w:r>
      <w:r w:rsidR="00BD5710">
        <w:rPr>
          <w:rFonts w:ascii="Calibri" w:hAnsi="Calibri" w:cs="Calibri"/>
          <w:bCs/>
          <w:sz w:val="22"/>
          <w:szCs w:val="22"/>
          <w:lang w:val="en-US"/>
        </w:rPr>
        <w:t xml:space="preserve"> Status of </w:t>
      </w:r>
      <w:proofErr w:type="gramStart"/>
      <w:r w:rsidR="00BD5710" w:rsidRPr="000A2A24">
        <w:rPr>
          <w:rFonts w:ascii="Calibri" w:hAnsi="Calibri" w:cs="Calibri"/>
          <w:b/>
          <w:bCs/>
          <w:color w:val="808080" w:themeColor="background1" w:themeShade="80"/>
          <w:sz w:val="22"/>
          <w:szCs w:val="22"/>
          <w:lang w:val="en-US"/>
        </w:rPr>
        <w:t>isEnabled(</w:t>
      </w:r>
      <w:proofErr w:type="gramEnd"/>
      <w:r w:rsidR="00BD5710" w:rsidRPr="000A2A24">
        <w:rPr>
          <w:rFonts w:ascii="Calibri" w:hAnsi="Calibri" w:cs="Calibri"/>
          <w:b/>
          <w:bCs/>
          <w:color w:val="808080" w:themeColor="background1" w:themeShade="80"/>
          <w:sz w:val="22"/>
          <w:szCs w:val="22"/>
          <w:lang w:val="en-US"/>
        </w:rPr>
        <w:t>)</w:t>
      </w:r>
      <w:r w:rsidR="00BD5710">
        <w:rPr>
          <w:rFonts w:ascii="Calibri" w:hAnsi="Calibri" w:cs="Calibri"/>
          <w:bCs/>
          <w:sz w:val="22"/>
          <w:szCs w:val="22"/>
          <w:lang w:val="en-US"/>
        </w:rPr>
        <w:t>-false</w:t>
      </w:r>
      <w:r w:rsidR="00B46427">
        <w:rPr>
          <w:rFonts w:ascii="Calibri" w:hAnsi="Calibri" w:cs="Calibri"/>
          <w:bCs/>
          <w:sz w:val="22"/>
          <w:szCs w:val="22"/>
          <w:lang w:val="en-US"/>
        </w:rPr>
        <w:t xml:space="preserve"> (</w:t>
      </w:r>
      <w:r w:rsidR="006817F9" w:rsidRPr="000A2A24">
        <w:rPr>
          <w:rFonts w:ascii="Calibri" w:hAnsi="Calibri" w:cs="Calibri"/>
          <w:bCs/>
          <w:color w:val="808080" w:themeColor="background1" w:themeShade="80"/>
          <w:sz w:val="22"/>
          <w:szCs w:val="22"/>
          <w:lang w:val="en-US"/>
        </w:rPr>
        <w:t>bcz ‘</w:t>
      </w:r>
      <w:r w:rsidR="006817F9" w:rsidRPr="000A2A24">
        <w:rPr>
          <w:rFonts w:ascii="Calibri" w:hAnsi="Calibri" w:cs="Calibri"/>
          <w:color w:val="808080" w:themeColor="background1" w:themeShade="80"/>
          <w:sz w:val="22"/>
          <w:szCs w:val="22"/>
        </w:rPr>
        <w:t xml:space="preserve">disabled’ attribute is </w:t>
      </w:r>
      <w:r w:rsidR="006817F9" w:rsidRPr="000A2A24">
        <w:rPr>
          <w:rFonts w:ascii="Calibri" w:hAnsi="Calibri" w:cs="Calibri"/>
          <w:color w:val="808080" w:themeColor="background1" w:themeShade="80"/>
          <w:sz w:val="22"/>
          <w:szCs w:val="22"/>
          <w:u w:val="dotted"/>
        </w:rPr>
        <w:t>set</w:t>
      </w:r>
      <w:r w:rsidR="00DB6823" w:rsidRPr="000A2A24">
        <w:rPr>
          <w:rFonts w:ascii="Calibri" w:hAnsi="Calibri" w:cs="Calibri"/>
          <w:color w:val="808080" w:themeColor="background1" w:themeShade="80"/>
          <w:sz w:val="22"/>
          <w:szCs w:val="22"/>
        </w:rPr>
        <w:t xml:space="preserve"> in node</w:t>
      </w:r>
      <w:r w:rsidR="00B46427">
        <w:rPr>
          <w:rFonts w:ascii="Calibri" w:hAnsi="Calibri" w:cs="Calibri"/>
          <w:bCs/>
          <w:sz w:val="22"/>
          <w:szCs w:val="22"/>
          <w:lang w:val="en-US"/>
        </w:rPr>
        <w:t>)</w:t>
      </w:r>
      <w:r w:rsidR="00BD5710">
        <w:rPr>
          <w:rFonts w:ascii="Calibri" w:hAnsi="Calibri" w:cs="Calibri"/>
          <w:bCs/>
          <w:sz w:val="22"/>
          <w:szCs w:val="22"/>
          <w:lang w:val="en-US"/>
        </w:rPr>
        <w:t>,</w:t>
      </w:r>
      <w:r w:rsidR="00DB6823">
        <w:rPr>
          <w:rFonts w:ascii="Calibri" w:hAnsi="Calibri" w:cs="Calibri"/>
          <w:bCs/>
          <w:sz w:val="22"/>
          <w:szCs w:val="22"/>
          <w:lang w:val="en-US"/>
        </w:rPr>
        <w:t xml:space="preserve"> </w:t>
      </w:r>
      <w:r w:rsidR="00BD5710" w:rsidRPr="000A2A24">
        <w:rPr>
          <w:rFonts w:ascii="Calibri" w:hAnsi="Calibri" w:cs="Calibri"/>
          <w:b/>
          <w:bCs/>
          <w:color w:val="808080" w:themeColor="background1" w:themeShade="80"/>
          <w:sz w:val="22"/>
          <w:szCs w:val="22"/>
          <w:lang w:val="en-US"/>
        </w:rPr>
        <w:t>isDisplayed()</w:t>
      </w:r>
      <w:r w:rsidR="00BD5710">
        <w:rPr>
          <w:rFonts w:ascii="Calibri" w:hAnsi="Calibri" w:cs="Calibri"/>
          <w:bCs/>
          <w:sz w:val="22"/>
          <w:szCs w:val="22"/>
          <w:lang w:val="en-US"/>
        </w:rPr>
        <w:t>-true</w:t>
      </w:r>
      <w:r w:rsidR="005F113A">
        <w:rPr>
          <w:rFonts w:ascii="Calibri" w:hAnsi="Calibri" w:cs="Calibri"/>
          <w:bCs/>
          <w:sz w:val="22"/>
          <w:szCs w:val="22"/>
          <w:lang w:val="en-US"/>
        </w:rPr>
        <w:t>.</w:t>
      </w:r>
    </w:p>
    <w:p w14:paraId="1DA5E51D" w14:textId="316FC49B" w:rsidR="00CB386F" w:rsidRDefault="00725096" w:rsidP="00CB386F">
      <w:pPr>
        <w:jc w:val="both"/>
        <w:rPr>
          <w:rFonts w:ascii="Calibri" w:hAnsi="Calibri" w:cs="Calibri"/>
          <w:bCs/>
          <w:sz w:val="22"/>
          <w:szCs w:val="22"/>
          <w:lang w:val="en-US"/>
        </w:rPr>
      </w:pPr>
      <w:r>
        <w:rPr>
          <w:rFonts w:ascii="Calibri" w:hAnsi="Calibri" w:cs="Calibri"/>
          <w:bCs/>
          <w:sz w:val="22"/>
          <w:szCs w:val="22"/>
          <w:lang w:val="en-US"/>
        </w:rPr>
        <w:t>Both the cases we will get ‘</w:t>
      </w:r>
      <w:r w:rsidRPr="00725096">
        <w:rPr>
          <w:rFonts w:ascii="Calibri" w:hAnsi="Calibri" w:cs="Calibri"/>
          <w:bCs/>
          <w:sz w:val="22"/>
          <w:szCs w:val="22"/>
          <w:lang w:val="en-US"/>
        </w:rPr>
        <w:t>ElementNotInteractableException</w:t>
      </w:r>
      <w:r>
        <w:rPr>
          <w:rFonts w:ascii="Calibri" w:hAnsi="Calibri" w:cs="Calibri"/>
          <w:bCs/>
          <w:sz w:val="22"/>
          <w:szCs w:val="22"/>
          <w:lang w:val="en-US"/>
        </w:rPr>
        <w:t>’.</w:t>
      </w:r>
      <w:r w:rsidR="00BD5710">
        <w:rPr>
          <w:rFonts w:ascii="Calibri" w:hAnsi="Calibri" w:cs="Calibri"/>
          <w:bCs/>
          <w:sz w:val="22"/>
          <w:szCs w:val="22"/>
          <w:lang w:val="en-US"/>
        </w:rPr>
        <w:t xml:space="preserve"> </w:t>
      </w:r>
    </w:p>
    <w:p w14:paraId="005356CA" w14:textId="77777777" w:rsidR="00CB386F" w:rsidRDefault="00CB386F" w:rsidP="00CB386F">
      <w:pPr>
        <w:rPr>
          <w:rFonts w:ascii="Calibri" w:hAnsi="Calibri" w:cs="Calibri"/>
          <w:bCs/>
          <w:sz w:val="22"/>
          <w:szCs w:val="22"/>
          <w:lang w:val="en-US"/>
        </w:rPr>
      </w:pPr>
    </w:p>
    <w:p w14:paraId="30ECAF96" w14:textId="312018F2" w:rsidR="00CB386F" w:rsidRPr="00AE30F4" w:rsidRDefault="00A835A5" w:rsidP="002A7F6C">
      <w:pPr>
        <w:rPr>
          <w:rFonts w:ascii="Calibri" w:hAnsi="Calibri" w:cs="Calibri"/>
          <w:b/>
          <w:bCs/>
          <w:sz w:val="22"/>
          <w:szCs w:val="22"/>
          <w:lang w:val="en-US"/>
        </w:rPr>
      </w:pPr>
      <w:r w:rsidRPr="00AE30F4">
        <w:rPr>
          <w:rFonts w:ascii="Calibri" w:hAnsi="Calibri" w:cs="Calibri"/>
          <w:b/>
          <w:bCs/>
          <w:sz w:val="22"/>
          <w:szCs w:val="22"/>
          <w:lang w:val="en-US"/>
        </w:rPr>
        <w:t>@. Loop to use</w:t>
      </w:r>
    </w:p>
    <w:p w14:paraId="3769C079" w14:textId="3169DCDB" w:rsidR="00A835A5" w:rsidRDefault="00A835A5" w:rsidP="002A7F6C">
      <w:pPr>
        <w:rPr>
          <w:rFonts w:ascii="Calibri" w:hAnsi="Calibri" w:cs="Calibri"/>
          <w:bCs/>
          <w:sz w:val="22"/>
          <w:szCs w:val="22"/>
          <w:lang w:val="en-US"/>
        </w:rPr>
      </w:pPr>
      <w:r>
        <w:rPr>
          <w:rFonts w:ascii="Calibri" w:hAnsi="Calibri" w:cs="Calibri"/>
          <w:bCs/>
          <w:sz w:val="22"/>
          <w:szCs w:val="22"/>
          <w:lang w:val="en-US"/>
        </w:rPr>
        <w:t>for loop: Use when the number of iterations is known.</w:t>
      </w:r>
    </w:p>
    <w:p w14:paraId="454A7ED2" w14:textId="0F91ACC3" w:rsidR="00A835A5" w:rsidRDefault="00A835A5" w:rsidP="002A7F6C">
      <w:pPr>
        <w:rPr>
          <w:rFonts w:ascii="Calibri" w:hAnsi="Calibri" w:cs="Calibri"/>
          <w:bCs/>
          <w:sz w:val="22"/>
          <w:szCs w:val="22"/>
          <w:lang w:val="en-US"/>
        </w:rPr>
      </w:pPr>
      <w:r>
        <w:rPr>
          <w:rFonts w:ascii="Calibri" w:hAnsi="Calibri" w:cs="Calibri"/>
          <w:bCs/>
          <w:sz w:val="22"/>
          <w:szCs w:val="22"/>
          <w:lang w:val="en-US"/>
        </w:rPr>
        <w:t xml:space="preserve">while loop: </w:t>
      </w:r>
      <w:r w:rsidR="00DF0B81">
        <w:rPr>
          <w:rFonts w:ascii="Calibri" w:hAnsi="Calibri" w:cs="Calibri"/>
          <w:bCs/>
          <w:sz w:val="22"/>
          <w:szCs w:val="22"/>
          <w:lang w:val="en-US"/>
        </w:rPr>
        <w:t>Use w</w:t>
      </w:r>
      <w:r>
        <w:rPr>
          <w:rFonts w:ascii="Calibri" w:hAnsi="Calibri" w:cs="Calibri"/>
          <w:bCs/>
          <w:sz w:val="22"/>
          <w:szCs w:val="22"/>
          <w:lang w:val="en-US"/>
        </w:rPr>
        <w:t xml:space="preserve">hen </w:t>
      </w:r>
      <w:r w:rsidR="008B6A92">
        <w:rPr>
          <w:rFonts w:ascii="Calibri" w:hAnsi="Calibri" w:cs="Calibri"/>
          <w:bCs/>
          <w:sz w:val="22"/>
          <w:szCs w:val="22"/>
          <w:lang w:val="en-US"/>
        </w:rPr>
        <w:t>we</w:t>
      </w:r>
      <w:r>
        <w:rPr>
          <w:rFonts w:ascii="Calibri" w:hAnsi="Calibri" w:cs="Calibri"/>
          <w:bCs/>
          <w:sz w:val="22"/>
          <w:szCs w:val="22"/>
          <w:lang w:val="en-US"/>
        </w:rPr>
        <w:t xml:space="preserve"> want to repeat until a condition </w:t>
      </w:r>
      <w:proofErr w:type="gramStart"/>
      <w:r>
        <w:rPr>
          <w:rFonts w:ascii="Calibri" w:hAnsi="Calibri" w:cs="Calibri"/>
          <w:bCs/>
          <w:sz w:val="22"/>
          <w:szCs w:val="22"/>
          <w:lang w:val="en-US"/>
        </w:rPr>
        <w:t>changes</w:t>
      </w:r>
      <w:proofErr w:type="gramEnd"/>
      <w:r>
        <w:rPr>
          <w:rFonts w:ascii="Calibri" w:hAnsi="Calibri" w:cs="Calibri"/>
          <w:bCs/>
          <w:sz w:val="22"/>
          <w:szCs w:val="22"/>
          <w:lang w:val="en-US"/>
        </w:rPr>
        <w:t>.</w:t>
      </w:r>
    </w:p>
    <w:p w14:paraId="7A345DD9" w14:textId="2C20435E" w:rsidR="00700350" w:rsidRDefault="00A835A5" w:rsidP="00CD3CDE">
      <w:pPr>
        <w:jc w:val="both"/>
        <w:rPr>
          <w:rFonts w:ascii="Calibri" w:hAnsi="Calibri" w:cs="Calibri"/>
          <w:bCs/>
          <w:sz w:val="22"/>
          <w:szCs w:val="22"/>
          <w:lang w:val="en-US"/>
        </w:rPr>
      </w:pPr>
      <w:r>
        <w:rPr>
          <w:rFonts w:ascii="Calibri" w:hAnsi="Calibri" w:cs="Calibri"/>
          <w:bCs/>
          <w:sz w:val="22"/>
          <w:szCs w:val="22"/>
          <w:lang w:val="en-US"/>
        </w:rPr>
        <w:t xml:space="preserve">do-while loop: Use when we want </w:t>
      </w:r>
      <w:r w:rsidR="00420536">
        <w:rPr>
          <w:rFonts w:ascii="Calibri" w:hAnsi="Calibri" w:cs="Calibri"/>
          <w:bCs/>
          <w:sz w:val="22"/>
          <w:szCs w:val="22"/>
          <w:lang w:val="en-US"/>
        </w:rPr>
        <w:t xml:space="preserve">to print the </w:t>
      </w:r>
      <w:r w:rsidR="004E520D">
        <w:rPr>
          <w:rFonts w:ascii="Calibri" w:hAnsi="Calibri" w:cs="Calibri"/>
          <w:bCs/>
          <w:sz w:val="22"/>
          <w:szCs w:val="22"/>
          <w:lang w:val="en-US"/>
        </w:rPr>
        <w:t>statement inside the ‘do’ without checking the condition on first time.</w:t>
      </w:r>
    </w:p>
    <w:p w14:paraId="6CC5487C" w14:textId="61A1BAB6" w:rsidR="00CD3CDE" w:rsidRDefault="00CD3CDE" w:rsidP="00CD3CDE">
      <w:pPr>
        <w:jc w:val="both"/>
        <w:rPr>
          <w:rFonts w:ascii="Calibri" w:hAnsi="Calibri" w:cs="Calibri"/>
          <w:bCs/>
          <w:sz w:val="22"/>
          <w:szCs w:val="22"/>
          <w:lang w:val="en-US"/>
        </w:rPr>
      </w:pPr>
    </w:p>
    <w:p w14:paraId="1484BF26" w14:textId="791168E3"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Naming conventions:</w:t>
      </w:r>
    </w:p>
    <w:p w14:paraId="2BF1B238" w14:textId="4BCA5D64"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Class Names: Use pascal case (Ex: Student, EmployeeDetails)</w:t>
      </w:r>
    </w:p>
    <w:p w14:paraId="2D6DA829" w14:textId="085C7F8A" w:rsidR="0063294B" w:rsidRDefault="0063294B" w:rsidP="00CD3CDE">
      <w:pPr>
        <w:jc w:val="both"/>
        <w:rPr>
          <w:rFonts w:ascii="Calibri" w:hAnsi="Calibri" w:cs="Calibri"/>
          <w:bCs/>
          <w:sz w:val="22"/>
          <w:szCs w:val="22"/>
          <w:lang w:val="en-US"/>
        </w:rPr>
      </w:pPr>
      <w:r>
        <w:rPr>
          <w:rFonts w:ascii="Calibri" w:hAnsi="Calibri" w:cs="Calibri"/>
          <w:bCs/>
          <w:sz w:val="22"/>
          <w:szCs w:val="22"/>
          <w:lang w:val="en-US"/>
        </w:rPr>
        <w:t>Variable and Method Names: Use camel case (Ex: studentName, calculateTotal)</w:t>
      </w:r>
    </w:p>
    <w:p w14:paraId="5F957E9D" w14:textId="052730B2" w:rsidR="00826C21" w:rsidRDefault="00826C21" w:rsidP="00CD3CDE">
      <w:pPr>
        <w:jc w:val="both"/>
        <w:rPr>
          <w:rFonts w:ascii="Calibri" w:hAnsi="Calibri" w:cs="Calibri"/>
          <w:bCs/>
          <w:sz w:val="22"/>
          <w:szCs w:val="22"/>
          <w:lang w:val="en-US"/>
        </w:rPr>
      </w:pPr>
    </w:p>
    <w:p w14:paraId="4B83C01B" w14:textId="4F6C0059" w:rsidR="00826C21" w:rsidRDefault="00AE00A7" w:rsidP="00CD3CDE">
      <w:pPr>
        <w:jc w:val="both"/>
        <w:rPr>
          <w:rFonts w:ascii="Calibri" w:hAnsi="Calibri" w:cs="Calibri"/>
          <w:bCs/>
          <w:sz w:val="22"/>
          <w:szCs w:val="22"/>
          <w:lang w:val="en-US"/>
        </w:rPr>
      </w:pPr>
      <w:r w:rsidRPr="00CF0030">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E82BCD">
        <w:rPr>
          <w:rFonts w:ascii="Calibri" w:hAnsi="Calibri" w:cs="Calibri"/>
          <w:bCs/>
          <w:sz w:val="22"/>
          <w:szCs w:val="22"/>
          <w:lang w:val="en-US"/>
        </w:rPr>
        <w:t>We can use both ‘extends’ and ‘implements’ keywords in single class signature.</w:t>
      </w:r>
    </w:p>
    <w:p w14:paraId="40FD088A" w14:textId="0AD44744" w:rsidR="00826C21" w:rsidRDefault="00826C21" w:rsidP="00CD3CDE">
      <w:pPr>
        <w:jc w:val="both"/>
        <w:rPr>
          <w:rFonts w:ascii="Calibri" w:hAnsi="Calibri" w:cs="Calibri"/>
          <w:bCs/>
          <w:sz w:val="22"/>
          <w:szCs w:val="22"/>
          <w:lang w:val="en-US"/>
        </w:rPr>
      </w:pPr>
    </w:p>
    <w:p w14:paraId="0CBEA704" w14:textId="6DD0A642" w:rsidR="000C04B3" w:rsidRDefault="000C04B3" w:rsidP="000C04B3">
      <w:pPr>
        <w:jc w:val="both"/>
        <w:rPr>
          <w:rFonts w:ascii="Calibri" w:hAnsi="Calibri" w:cs="Calibri"/>
          <w:bCs/>
          <w:sz w:val="22"/>
          <w:szCs w:val="22"/>
          <w:lang w:val="en-US"/>
        </w:rPr>
      </w:pPr>
      <w:r w:rsidRPr="000C04B3">
        <w:rPr>
          <w:rFonts w:ascii="Calibri" w:hAnsi="Calibri" w:cs="Calibri"/>
          <w:b/>
          <w:bCs/>
          <w:sz w:val="22"/>
          <w:szCs w:val="22"/>
          <w:lang w:val="en-US"/>
        </w:rPr>
        <w:t>@. Suppose there is one method in interface as private and a class is implementing. Can implemented method be public or vice versa?</w:t>
      </w:r>
      <w:r>
        <w:rPr>
          <w:rFonts w:ascii="Calibri" w:hAnsi="Calibri" w:cs="Calibri"/>
          <w:bCs/>
          <w:sz w:val="22"/>
          <w:szCs w:val="22"/>
          <w:lang w:val="en-US"/>
        </w:rPr>
        <w:t xml:space="preserve"> -----</w:t>
      </w:r>
      <w:r w:rsidRPr="000C04B3">
        <w:rPr>
          <w:rFonts w:ascii="Calibri" w:hAnsi="Calibri" w:cs="Calibri"/>
          <w:bCs/>
          <w:sz w:val="22"/>
          <w:szCs w:val="22"/>
          <w:lang w:val="en-US"/>
        </w:rPr>
        <w:t xml:space="preserve"> In interface only public, abstract, default, static modifiers are permitted</w:t>
      </w:r>
    </w:p>
    <w:p w14:paraId="1C3D17EF" w14:textId="5CBA3A5F" w:rsidR="000761DA" w:rsidRDefault="000761DA" w:rsidP="000C04B3">
      <w:pPr>
        <w:jc w:val="both"/>
        <w:rPr>
          <w:rFonts w:ascii="Calibri" w:hAnsi="Calibri" w:cs="Calibri"/>
          <w:bCs/>
          <w:sz w:val="22"/>
          <w:szCs w:val="22"/>
          <w:lang w:val="en-US"/>
        </w:rPr>
      </w:pPr>
    </w:p>
    <w:p w14:paraId="6F5E395B" w14:textId="4E2C78CD" w:rsidR="00CB5FFB" w:rsidRPr="00D87A89" w:rsidRDefault="007721B5" w:rsidP="000C04B3">
      <w:pPr>
        <w:jc w:val="both"/>
        <w:rPr>
          <w:rFonts w:ascii="Calibri" w:hAnsi="Calibri" w:cs="Calibri"/>
          <w:b/>
          <w:bCs/>
          <w:sz w:val="22"/>
          <w:szCs w:val="22"/>
          <w:lang w:val="en-US"/>
        </w:rPr>
      </w:pPr>
      <w:r w:rsidRPr="00D87A89">
        <w:rPr>
          <w:rFonts w:ascii="Calibri" w:hAnsi="Calibri" w:cs="Calibri"/>
          <w:b/>
          <w:bCs/>
          <w:sz w:val="22"/>
          <w:szCs w:val="22"/>
          <w:lang w:val="en-US"/>
        </w:rPr>
        <w:t>@. Dynamic array in java</w:t>
      </w:r>
    </w:p>
    <w:p w14:paraId="1B23339B" w14:textId="1EED2499" w:rsidR="007721B5" w:rsidRDefault="00D87A89" w:rsidP="00D87A89">
      <w:pPr>
        <w:jc w:val="both"/>
        <w:rPr>
          <w:rFonts w:ascii="Calibri" w:hAnsi="Calibri" w:cs="Calibri"/>
          <w:bCs/>
          <w:sz w:val="22"/>
          <w:szCs w:val="22"/>
          <w:lang w:val="en-US"/>
        </w:rPr>
      </w:pPr>
      <w:r w:rsidRPr="00D87A89">
        <w:rPr>
          <w:rFonts w:ascii="Calibri" w:hAnsi="Calibri" w:cs="Calibri"/>
          <w:bCs/>
          <w:sz w:val="22"/>
          <w:szCs w:val="22"/>
          <w:lang w:val="en-US"/>
        </w:rPr>
        <w:t>In Java, a dynamic array is an array that can grow or shrink in size during runtime. Unlike a regular array, which has a fixed size, a dynamic array adjusts its size as elements are added or removed.</w:t>
      </w:r>
      <w:r>
        <w:rPr>
          <w:rFonts w:ascii="Calibri" w:hAnsi="Calibri" w:cs="Calibri"/>
          <w:bCs/>
          <w:sz w:val="22"/>
          <w:szCs w:val="22"/>
          <w:lang w:val="en-US"/>
        </w:rPr>
        <w:t xml:space="preserve"> </w:t>
      </w:r>
      <w:r w:rsidRPr="00D87A89">
        <w:rPr>
          <w:rFonts w:ascii="Calibri" w:hAnsi="Calibri" w:cs="Calibri"/>
          <w:bCs/>
          <w:sz w:val="22"/>
          <w:szCs w:val="22"/>
          <w:lang w:val="en-US"/>
        </w:rPr>
        <w:t>Common Dynamic Array in Java: ArrayList</w:t>
      </w:r>
    </w:p>
    <w:p w14:paraId="1F50927D" w14:textId="0AA1D50E" w:rsidR="000761DA" w:rsidRDefault="000761DA" w:rsidP="000C04B3">
      <w:pPr>
        <w:jc w:val="both"/>
        <w:rPr>
          <w:rFonts w:ascii="Calibri" w:hAnsi="Calibri" w:cs="Calibri"/>
          <w:bCs/>
          <w:sz w:val="22"/>
          <w:szCs w:val="22"/>
          <w:lang w:val="en-US"/>
        </w:rPr>
      </w:pPr>
    </w:p>
    <w:p w14:paraId="17CB30F2" w14:textId="772BCABE" w:rsidR="00D87A89" w:rsidRDefault="00C77EB2" w:rsidP="000C04B3">
      <w:pPr>
        <w:jc w:val="both"/>
        <w:rPr>
          <w:rFonts w:ascii="Calibri" w:hAnsi="Calibri" w:cs="Calibri"/>
          <w:bCs/>
          <w:sz w:val="22"/>
          <w:szCs w:val="22"/>
          <w:lang w:val="en-US"/>
        </w:rPr>
      </w:pPr>
      <w:r>
        <w:rPr>
          <w:rFonts w:ascii="Calibri" w:hAnsi="Calibri" w:cs="Calibri"/>
          <w:bCs/>
          <w:sz w:val="22"/>
          <w:szCs w:val="22"/>
          <w:lang w:val="en-US"/>
        </w:rPr>
        <w:t>@. C we write any code after throw statement</w:t>
      </w:r>
    </w:p>
    <w:p w14:paraId="578D06B5" w14:textId="2EBBD0C9" w:rsidR="00C77EB2" w:rsidRDefault="00C77EB2" w:rsidP="000C04B3">
      <w:pPr>
        <w:jc w:val="both"/>
        <w:rPr>
          <w:rFonts w:ascii="Calibri" w:hAnsi="Calibri" w:cs="Calibri"/>
          <w:bCs/>
          <w:sz w:val="22"/>
          <w:szCs w:val="22"/>
          <w:lang w:val="en-US"/>
        </w:rPr>
      </w:pPr>
      <w:r>
        <w:rPr>
          <w:rFonts w:ascii="Calibri" w:hAnsi="Calibri" w:cs="Calibri"/>
          <w:bCs/>
          <w:sz w:val="22"/>
          <w:szCs w:val="22"/>
          <w:lang w:val="en-US"/>
        </w:rPr>
        <w:t xml:space="preserve">After throw statement JVM stop execution and subsequent statements are not executed. If we try to write any statement after throw we do get compile-time error </w:t>
      </w:r>
      <w:r w:rsidR="00C515C7">
        <w:rPr>
          <w:rFonts w:ascii="Calibri" w:hAnsi="Calibri" w:cs="Calibri"/>
          <w:bCs/>
          <w:sz w:val="22"/>
          <w:szCs w:val="22"/>
          <w:lang w:val="en-US"/>
        </w:rPr>
        <w:t>saying unreachable code.</w:t>
      </w:r>
    </w:p>
    <w:p w14:paraId="76458243" w14:textId="63A33CF9" w:rsidR="00A144C3" w:rsidRDefault="00A144C3" w:rsidP="000C04B3">
      <w:pPr>
        <w:jc w:val="both"/>
        <w:rPr>
          <w:rFonts w:ascii="Calibri" w:hAnsi="Calibri" w:cs="Calibri"/>
          <w:bCs/>
          <w:sz w:val="22"/>
          <w:szCs w:val="22"/>
          <w:lang w:val="en-US"/>
        </w:rPr>
      </w:pPr>
    </w:p>
    <w:p w14:paraId="08670762" w14:textId="3BB7001B" w:rsidR="00A144C3" w:rsidRDefault="00B916B7" w:rsidP="000C04B3">
      <w:pPr>
        <w:jc w:val="both"/>
        <w:rPr>
          <w:rFonts w:ascii="Calibri" w:hAnsi="Calibri" w:cs="Calibri"/>
          <w:bCs/>
          <w:sz w:val="22"/>
          <w:szCs w:val="22"/>
          <w:lang w:val="en-US"/>
        </w:rPr>
      </w:pPr>
      <w:r w:rsidRPr="00B916B7">
        <w:rPr>
          <w:rFonts w:ascii="Calibri" w:hAnsi="Calibri" w:cs="Calibri"/>
          <w:b/>
          <w:bCs/>
          <w:color w:val="FF0000"/>
          <w:sz w:val="22"/>
          <w:szCs w:val="22"/>
          <w:lang w:val="en-US"/>
        </w:rPr>
        <w:t xml:space="preserve">N: </w:t>
      </w:r>
      <w:r w:rsidRPr="00805E89">
        <w:rPr>
          <w:rFonts w:ascii="Calibri" w:hAnsi="Calibri" w:cs="Calibri"/>
          <w:b/>
          <w:bCs/>
          <w:sz w:val="22"/>
          <w:szCs w:val="22"/>
          <w:lang w:val="en-US"/>
        </w:rPr>
        <w:t>System.out;</w:t>
      </w:r>
      <w:r>
        <w:rPr>
          <w:rFonts w:ascii="Calibri" w:hAnsi="Calibri" w:cs="Calibri"/>
          <w:bCs/>
          <w:sz w:val="22"/>
          <w:szCs w:val="22"/>
          <w:lang w:val="en-US"/>
        </w:rPr>
        <w:t xml:space="preserve"> Regular output</w:t>
      </w:r>
      <w:r w:rsidRPr="00805E89">
        <w:rPr>
          <w:rFonts w:ascii="Calibri" w:hAnsi="Calibri" w:cs="Calibri"/>
          <w:b/>
          <w:bCs/>
          <w:sz w:val="22"/>
          <w:szCs w:val="22"/>
          <w:lang w:val="en-US"/>
        </w:rPr>
        <w:t xml:space="preserve">, System.err; </w:t>
      </w:r>
      <w:r>
        <w:rPr>
          <w:rFonts w:ascii="Calibri" w:hAnsi="Calibri" w:cs="Calibri"/>
          <w:bCs/>
          <w:sz w:val="22"/>
          <w:szCs w:val="22"/>
          <w:lang w:val="en-US"/>
        </w:rPr>
        <w:t xml:space="preserve">Error output; </w:t>
      </w:r>
      <w:r w:rsidRPr="00805E89">
        <w:rPr>
          <w:rFonts w:ascii="Calibri" w:hAnsi="Calibri" w:cs="Calibri"/>
          <w:b/>
          <w:bCs/>
          <w:sz w:val="22"/>
          <w:szCs w:val="22"/>
          <w:lang w:val="en-US"/>
        </w:rPr>
        <w:t>System.in</w:t>
      </w:r>
      <w:r w:rsidR="00697964" w:rsidRPr="00805E89">
        <w:rPr>
          <w:rFonts w:ascii="Calibri" w:hAnsi="Calibri" w:cs="Calibri"/>
          <w:b/>
          <w:bCs/>
          <w:sz w:val="22"/>
          <w:szCs w:val="22"/>
          <w:lang w:val="en-US"/>
        </w:rPr>
        <w:t>;</w:t>
      </w:r>
      <w:r w:rsidR="00697964">
        <w:rPr>
          <w:rFonts w:ascii="Calibri" w:hAnsi="Calibri" w:cs="Calibri"/>
          <w:bCs/>
          <w:sz w:val="22"/>
          <w:szCs w:val="22"/>
          <w:lang w:val="en-US"/>
        </w:rPr>
        <w:t xml:space="preserve"> input (reading data from the user)</w:t>
      </w:r>
    </w:p>
    <w:p w14:paraId="41BBF6AC" w14:textId="739912BA" w:rsidR="00D87A89" w:rsidRDefault="00D87A89" w:rsidP="000C04B3">
      <w:pPr>
        <w:jc w:val="both"/>
        <w:rPr>
          <w:rFonts w:ascii="Calibri" w:hAnsi="Calibri" w:cs="Calibri"/>
          <w:bCs/>
          <w:sz w:val="22"/>
          <w:szCs w:val="22"/>
          <w:lang w:val="en-US"/>
        </w:rPr>
      </w:pPr>
    </w:p>
    <w:p w14:paraId="043342C8" w14:textId="6C6DE4ED" w:rsidR="005F3978" w:rsidRPr="0020030B" w:rsidRDefault="005F3978" w:rsidP="000C04B3">
      <w:pPr>
        <w:jc w:val="both"/>
        <w:rPr>
          <w:rFonts w:ascii="Calibri" w:hAnsi="Calibri" w:cs="Calibri"/>
          <w:bCs/>
          <w:color w:val="808080" w:themeColor="background1" w:themeShade="80"/>
          <w:sz w:val="18"/>
          <w:szCs w:val="18"/>
          <w:lang w:val="en-US"/>
        </w:rPr>
      </w:pPr>
      <w:r>
        <w:rPr>
          <w:rFonts w:ascii="Calibri" w:hAnsi="Calibri" w:cs="Calibri"/>
          <w:bCs/>
          <w:sz w:val="22"/>
          <w:szCs w:val="22"/>
          <w:lang w:val="en-US"/>
        </w:rPr>
        <w:t>@. Right datatype to represents price</w:t>
      </w:r>
      <w:r w:rsidR="004970A0">
        <w:rPr>
          <w:rFonts w:ascii="Calibri" w:hAnsi="Calibri" w:cs="Calibri"/>
          <w:bCs/>
          <w:sz w:val="22"/>
          <w:szCs w:val="22"/>
          <w:lang w:val="en-US"/>
        </w:rPr>
        <w:t xml:space="preserve"> in java</w:t>
      </w:r>
      <w:r>
        <w:rPr>
          <w:rFonts w:ascii="Calibri" w:hAnsi="Calibri" w:cs="Calibri"/>
          <w:bCs/>
          <w:sz w:val="22"/>
          <w:szCs w:val="22"/>
          <w:lang w:val="en-US"/>
        </w:rPr>
        <w:t xml:space="preserve"> </w:t>
      </w:r>
      <w:r w:rsidR="0052391E">
        <w:rPr>
          <w:rFonts w:ascii="Calibri" w:hAnsi="Calibri" w:cs="Calibri"/>
          <w:bCs/>
          <w:sz w:val="22"/>
          <w:szCs w:val="22"/>
          <w:lang w:val="en-US"/>
        </w:rPr>
        <w:t xml:space="preserve">---- </w:t>
      </w:r>
      <w:r>
        <w:rPr>
          <w:rFonts w:ascii="Calibri" w:hAnsi="Calibri" w:cs="Calibri"/>
          <w:bCs/>
          <w:sz w:val="22"/>
          <w:szCs w:val="22"/>
          <w:lang w:val="en-US"/>
        </w:rPr>
        <w:t>BigDecimal</w:t>
      </w:r>
      <w:r w:rsidR="0020030B">
        <w:rPr>
          <w:rFonts w:ascii="Calibri" w:hAnsi="Calibri" w:cs="Calibri"/>
          <w:bCs/>
          <w:sz w:val="22"/>
          <w:szCs w:val="22"/>
          <w:lang w:val="en-US"/>
        </w:rPr>
        <w:t xml:space="preserve"> </w:t>
      </w:r>
      <w:r w:rsidR="0020030B" w:rsidRPr="0020030B">
        <w:rPr>
          <w:rFonts w:ascii="Calibri" w:hAnsi="Calibri" w:cs="Calibri"/>
          <w:bCs/>
          <w:color w:val="808080" w:themeColor="background1" w:themeShade="80"/>
          <w:sz w:val="18"/>
          <w:szCs w:val="18"/>
          <w:lang w:val="en-US"/>
        </w:rPr>
        <w:t>Ref: Java_Examples\PriceRepresents_usingDataType</w:t>
      </w:r>
    </w:p>
    <w:p w14:paraId="2DA5103B" w14:textId="48C64DE9" w:rsidR="00F07A47" w:rsidRDefault="00F07A47" w:rsidP="000C04B3">
      <w:pPr>
        <w:jc w:val="both"/>
        <w:rPr>
          <w:rFonts w:ascii="Calibri" w:hAnsi="Calibri" w:cs="Calibri"/>
          <w:bCs/>
          <w:sz w:val="22"/>
          <w:szCs w:val="22"/>
          <w:lang w:val="en-US"/>
        </w:rPr>
      </w:pPr>
    </w:p>
    <w:p w14:paraId="7AA7AFC5" w14:textId="7D6A6714" w:rsidR="00C507FF" w:rsidRDefault="00C507FF" w:rsidP="000C04B3">
      <w:pPr>
        <w:jc w:val="both"/>
        <w:rPr>
          <w:rFonts w:ascii="Calibri" w:hAnsi="Calibri" w:cs="Calibri"/>
          <w:bCs/>
          <w:sz w:val="22"/>
          <w:szCs w:val="22"/>
          <w:lang w:val="en-US"/>
        </w:rPr>
      </w:pPr>
      <w:r w:rsidRPr="002240D3">
        <w:rPr>
          <w:rFonts w:ascii="Calibri" w:hAnsi="Calibri" w:cs="Calibri"/>
          <w:b/>
          <w:bCs/>
          <w:color w:val="FF0000"/>
          <w:sz w:val="22"/>
          <w:szCs w:val="22"/>
          <w:lang w:val="en-US"/>
        </w:rPr>
        <w:t>N:</w:t>
      </w:r>
      <w:r>
        <w:rPr>
          <w:rFonts w:ascii="Calibri" w:hAnsi="Calibri" w:cs="Calibri"/>
          <w:bCs/>
          <w:sz w:val="22"/>
          <w:szCs w:val="22"/>
          <w:lang w:val="en-US"/>
        </w:rPr>
        <w:t xml:space="preserve"> </w:t>
      </w:r>
      <w:proofErr w:type="gramStart"/>
      <w:r>
        <w:rPr>
          <w:rFonts w:ascii="Calibri" w:hAnsi="Calibri" w:cs="Calibri"/>
          <w:bCs/>
          <w:sz w:val="22"/>
          <w:szCs w:val="22"/>
          <w:lang w:val="en-US"/>
        </w:rPr>
        <w:t>readlIne(</w:t>
      </w:r>
      <w:proofErr w:type="gramEnd"/>
      <w:r>
        <w:rPr>
          <w:rFonts w:ascii="Calibri" w:hAnsi="Calibri" w:cs="Calibri"/>
          <w:bCs/>
          <w:sz w:val="22"/>
          <w:szCs w:val="22"/>
          <w:lang w:val="en-US"/>
        </w:rPr>
        <w:t xml:space="preserve">) returns null when it has reached the end of </w:t>
      </w:r>
      <w:r w:rsidR="006224FB">
        <w:rPr>
          <w:rFonts w:ascii="Calibri" w:hAnsi="Calibri" w:cs="Calibri"/>
          <w:bCs/>
          <w:sz w:val="22"/>
          <w:szCs w:val="22"/>
          <w:lang w:val="en-US"/>
        </w:rPr>
        <w:t>a file</w:t>
      </w:r>
      <w:r>
        <w:rPr>
          <w:rFonts w:ascii="Calibri" w:hAnsi="Calibri" w:cs="Calibri"/>
          <w:bCs/>
          <w:sz w:val="22"/>
          <w:szCs w:val="22"/>
          <w:lang w:val="en-US"/>
        </w:rPr>
        <w:t>.</w:t>
      </w:r>
    </w:p>
    <w:p w14:paraId="719B2D50" w14:textId="63EB6780" w:rsidR="00C507FF" w:rsidRDefault="00C507FF" w:rsidP="000C04B3">
      <w:pPr>
        <w:jc w:val="both"/>
        <w:rPr>
          <w:rFonts w:ascii="Calibri" w:hAnsi="Calibri" w:cs="Calibri"/>
          <w:bCs/>
          <w:sz w:val="22"/>
          <w:szCs w:val="22"/>
          <w:lang w:val="en-US"/>
        </w:rPr>
      </w:pPr>
    </w:p>
    <w:p w14:paraId="58EE7DD4" w14:textId="1FB63297" w:rsidR="00505D9C" w:rsidRDefault="00505D9C" w:rsidP="000C04B3">
      <w:pPr>
        <w:jc w:val="both"/>
        <w:rPr>
          <w:rFonts w:ascii="Calibri" w:hAnsi="Calibri" w:cs="Calibri"/>
          <w:bCs/>
          <w:sz w:val="22"/>
          <w:szCs w:val="22"/>
          <w:lang w:val="en-US"/>
        </w:rPr>
      </w:pPr>
      <w:r>
        <w:rPr>
          <w:rFonts w:ascii="Calibri" w:hAnsi="Calibri" w:cs="Calibri"/>
          <w:bCs/>
          <w:sz w:val="22"/>
          <w:szCs w:val="22"/>
          <w:lang w:val="en-US"/>
        </w:rPr>
        <w:t>@. Y there is no Global variables in java</w:t>
      </w:r>
    </w:p>
    <w:p w14:paraId="2BBF8095" w14:textId="0927B7AA" w:rsidR="00505D9C" w:rsidRDefault="00505D9C" w:rsidP="000C04B3">
      <w:pPr>
        <w:jc w:val="both"/>
        <w:rPr>
          <w:rFonts w:ascii="Calibri" w:hAnsi="Calibri" w:cs="Calibri"/>
          <w:bCs/>
          <w:sz w:val="22"/>
          <w:szCs w:val="22"/>
          <w:lang w:val="en-US"/>
        </w:rPr>
      </w:pPr>
      <w:r>
        <w:rPr>
          <w:rFonts w:ascii="Calibri" w:hAnsi="Calibri" w:cs="Calibri"/>
          <w:bCs/>
          <w:sz w:val="22"/>
          <w:szCs w:val="22"/>
          <w:lang w:val="en-US"/>
        </w:rPr>
        <w:t>GVs are globally accessible. Java doesn’t support these due to GVs breaks the referential transference and GVs creates collisions in namespace.</w:t>
      </w:r>
    </w:p>
    <w:p w14:paraId="18ED9864" w14:textId="365F2599" w:rsidR="00C507FF" w:rsidRDefault="00C507FF" w:rsidP="000C04B3">
      <w:pPr>
        <w:jc w:val="both"/>
        <w:rPr>
          <w:rFonts w:ascii="Calibri" w:hAnsi="Calibri" w:cs="Calibri"/>
          <w:bCs/>
          <w:sz w:val="22"/>
          <w:szCs w:val="22"/>
          <w:lang w:val="en-US"/>
        </w:rPr>
      </w:pPr>
    </w:p>
    <w:p w14:paraId="7B32295B" w14:textId="5F44F610" w:rsidR="00C65632" w:rsidRDefault="00256095" w:rsidP="000C04B3">
      <w:pPr>
        <w:jc w:val="both"/>
        <w:rPr>
          <w:rFonts w:ascii="Calibri" w:hAnsi="Calibri" w:cs="Calibri"/>
          <w:bCs/>
          <w:sz w:val="22"/>
          <w:szCs w:val="22"/>
          <w:lang w:val="en-US"/>
        </w:rPr>
      </w:pPr>
      <w:r>
        <w:rPr>
          <w:rFonts w:ascii="Calibri" w:hAnsi="Calibri" w:cs="Calibri"/>
          <w:bCs/>
          <w:sz w:val="22"/>
          <w:szCs w:val="22"/>
          <w:lang w:val="en-US"/>
        </w:rPr>
        <w:t>@. Method</w:t>
      </w:r>
    </w:p>
    <w:p w14:paraId="73A09CC0" w14:textId="71A49AB2" w:rsidR="00256095" w:rsidRDefault="00256095" w:rsidP="000C04B3">
      <w:pPr>
        <w:jc w:val="both"/>
        <w:rPr>
          <w:rFonts w:ascii="Calibri" w:hAnsi="Calibri" w:cs="Calibri"/>
          <w:bCs/>
          <w:sz w:val="22"/>
          <w:szCs w:val="22"/>
          <w:lang w:val="en-US"/>
        </w:rPr>
      </w:pPr>
      <w:r>
        <w:rPr>
          <w:rFonts w:ascii="Calibri" w:hAnsi="Calibri" w:cs="Calibri"/>
          <w:bCs/>
          <w:sz w:val="22"/>
          <w:szCs w:val="22"/>
          <w:lang w:val="en-US"/>
        </w:rPr>
        <w:t>It contains executable body that can be applied to specific object of the class. A method includes method name, parameters or arguments and return type. Methods may have multiple arguments separated with commas</w:t>
      </w:r>
      <w:r w:rsidR="005F2724">
        <w:rPr>
          <w:rFonts w:ascii="Calibri" w:hAnsi="Calibri" w:cs="Calibri"/>
          <w:bCs/>
          <w:sz w:val="22"/>
          <w:szCs w:val="22"/>
          <w:lang w:val="en-US"/>
        </w:rPr>
        <w:t>.</w:t>
      </w:r>
    </w:p>
    <w:p w14:paraId="78008D14" w14:textId="09E49B12" w:rsidR="00C507FF" w:rsidRDefault="00C507FF" w:rsidP="000C04B3">
      <w:pPr>
        <w:jc w:val="both"/>
        <w:rPr>
          <w:rFonts w:ascii="Calibri" w:hAnsi="Calibri" w:cs="Calibri"/>
          <w:bCs/>
          <w:sz w:val="22"/>
          <w:szCs w:val="22"/>
          <w:lang w:val="en-US"/>
        </w:rPr>
      </w:pPr>
    </w:p>
    <w:p w14:paraId="473052E4" w14:textId="2F90C393" w:rsidR="00ED08EA" w:rsidRDefault="00ED08EA" w:rsidP="000C04B3">
      <w:pPr>
        <w:jc w:val="both"/>
        <w:rPr>
          <w:rFonts w:ascii="Calibri" w:hAnsi="Calibri" w:cs="Calibri"/>
          <w:bCs/>
          <w:sz w:val="22"/>
          <w:szCs w:val="22"/>
          <w:lang w:val="en-US"/>
        </w:rPr>
      </w:pPr>
      <w:r>
        <w:rPr>
          <w:rFonts w:ascii="Calibri" w:hAnsi="Calibri" w:cs="Calibri"/>
          <w:bCs/>
          <w:sz w:val="22"/>
          <w:szCs w:val="22"/>
          <w:lang w:val="en-US"/>
        </w:rPr>
        <w:t>@. Null means in java --- When a reference variable doesn’t point to any value it is assigned null</w:t>
      </w:r>
    </w:p>
    <w:p w14:paraId="34CBED9D" w14:textId="0E67730F" w:rsidR="00ED08EA" w:rsidRDefault="00ED08EA" w:rsidP="000C04B3">
      <w:pPr>
        <w:jc w:val="both"/>
        <w:rPr>
          <w:rFonts w:ascii="Calibri" w:hAnsi="Calibri" w:cs="Calibri"/>
          <w:bCs/>
          <w:sz w:val="22"/>
          <w:szCs w:val="22"/>
          <w:lang w:val="en-US"/>
        </w:rPr>
      </w:pPr>
    </w:p>
    <w:p w14:paraId="31B5C3D1" w14:textId="0AD92C08" w:rsidR="00ED08EA" w:rsidRDefault="0076261B" w:rsidP="000C04B3">
      <w:pPr>
        <w:jc w:val="both"/>
        <w:rPr>
          <w:rFonts w:ascii="Calibri" w:hAnsi="Calibri" w:cs="Calibri"/>
          <w:bCs/>
          <w:sz w:val="22"/>
          <w:szCs w:val="22"/>
          <w:lang w:val="en-US"/>
        </w:rPr>
      </w:pPr>
      <w:r>
        <w:rPr>
          <w:rFonts w:ascii="Calibri" w:hAnsi="Calibri" w:cs="Calibri"/>
          <w:bCs/>
          <w:sz w:val="22"/>
          <w:szCs w:val="22"/>
          <w:lang w:val="en-US"/>
        </w:rPr>
        <w:t>@. Where variables are created in memory</w:t>
      </w:r>
    </w:p>
    <w:p w14:paraId="487AD50B" w14:textId="23CACE95" w:rsidR="0076261B" w:rsidRDefault="0076261B" w:rsidP="000C04B3">
      <w:pPr>
        <w:jc w:val="both"/>
        <w:rPr>
          <w:rFonts w:ascii="Calibri" w:hAnsi="Calibri" w:cs="Calibri"/>
          <w:bCs/>
          <w:sz w:val="22"/>
          <w:szCs w:val="22"/>
          <w:lang w:val="en-US"/>
        </w:rPr>
      </w:pPr>
      <w:r>
        <w:rPr>
          <w:rFonts w:ascii="Calibri" w:hAnsi="Calibri" w:cs="Calibri"/>
          <w:bCs/>
          <w:sz w:val="22"/>
          <w:szCs w:val="22"/>
          <w:lang w:val="en-US"/>
        </w:rPr>
        <w:t xml:space="preserve">Variables are created in stack. </w:t>
      </w:r>
      <w:proofErr w:type="gramStart"/>
      <w:r>
        <w:rPr>
          <w:rFonts w:ascii="Calibri" w:hAnsi="Calibri" w:cs="Calibri"/>
          <w:bCs/>
          <w:sz w:val="22"/>
          <w:szCs w:val="22"/>
          <w:lang w:val="en-US"/>
        </w:rPr>
        <w:t>So</w:t>
      </w:r>
      <w:proofErr w:type="gramEnd"/>
      <w:r>
        <w:rPr>
          <w:rFonts w:ascii="Calibri" w:hAnsi="Calibri" w:cs="Calibri"/>
          <w:bCs/>
          <w:sz w:val="22"/>
          <w:szCs w:val="22"/>
          <w:lang w:val="en-US"/>
        </w:rPr>
        <w:t xml:space="preserve"> when the variable is out of scope those variables get Garbage collected.</w:t>
      </w:r>
    </w:p>
    <w:p w14:paraId="3663EDDE" w14:textId="01B194CF" w:rsidR="00E70298" w:rsidRDefault="00E70298" w:rsidP="000C04B3">
      <w:pPr>
        <w:jc w:val="both"/>
        <w:rPr>
          <w:rFonts w:ascii="Calibri" w:hAnsi="Calibri" w:cs="Calibri"/>
          <w:bCs/>
          <w:sz w:val="22"/>
          <w:szCs w:val="22"/>
          <w:lang w:val="en-US"/>
        </w:rPr>
      </w:pPr>
    </w:p>
    <w:p w14:paraId="14A6843F" w14:textId="2AC155C8" w:rsidR="0081318C" w:rsidRDefault="0081318C" w:rsidP="000C04B3">
      <w:pPr>
        <w:jc w:val="both"/>
        <w:rPr>
          <w:rFonts w:ascii="Calibri" w:hAnsi="Calibri" w:cs="Calibri"/>
          <w:bCs/>
          <w:sz w:val="22"/>
          <w:szCs w:val="22"/>
          <w:lang w:val="en-US"/>
        </w:rPr>
      </w:pPr>
      <w:r>
        <w:rPr>
          <w:rFonts w:ascii="Calibri" w:hAnsi="Calibri" w:cs="Calibri"/>
          <w:bCs/>
          <w:sz w:val="22"/>
          <w:szCs w:val="22"/>
          <w:lang w:val="en-US"/>
        </w:rPr>
        <w:t>@. Can a variable be Local and static at the same time --- No, defining LV as static it gives compilation error.</w:t>
      </w:r>
    </w:p>
    <w:p w14:paraId="2892529A" w14:textId="2360DB03" w:rsidR="0081318C" w:rsidRDefault="0081318C" w:rsidP="000C04B3">
      <w:pPr>
        <w:jc w:val="both"/>
        <w:rPr>
          <w:rFonts w:ascii="Calibri" w:hAnsi="Calibri" w:cs="Calibri"/>
          <w:bCs/>
          <w:sz w:val="22"/>
          <w:szCs w:val="22"/>
          <w:lang w:val="en-US"/>
        </w:rPr>
      </w:pPr>
    </w:p>
    <w:p w14:paraId="55BEC693" w14:textId="154AE973" w:rsidR="00871C3E" w:rsidRDefault="00871C3E" w:rsidP="000C04B3">
      <w:pPr>
        <w:jc w:val="both"/>
        <w:rPr>
          <w:rFonts w:ascii="Calibri" w:hAnsi="Calibri" w:cs="Calibri"/>
          <w:bCs/>
          <w:sz w:val="22"/>
          <w:szCs w:val="22"/>
          <w:lang w:val="en-US"/>
        </w:rPr>
      </w:pPr>
      <w:r>
        <w:rPr>
          <w:rFonts w:ascii="Calibri" w:hAnsi="Calibri" w:cs="Calibri"/>
          <w:bCs/>
          <w:sz w:val="22"/>
          <w:szCs w:val="22"/>
          <w:lang w:val="en-US"/>
        </w:rPr>
        <w:t>@. H Objects are stored in java</w:t>
      </w:r>
    </w:p>
    <w:p w14:paraId="75EA98F8" w14:textId="70D66D7B" w:rsidR="00871C3E" w:rsidRDefault="00871C3E" w:rsidP="000C04B3">
      <w:pPr>
        <w:jc w:val="both"/>
        <w:rPr>
          <w:rFonts w:ascii="Calibri" w:hAnsi="Calibri" w:cs="Calibri"/>
          <w:bCs/>
          <w:sz w:val="22"/>
          <w:szCs w:val="22"/>
          <w:lang w:val="en-US"/>
        </w:rPr>
      </w:pPr>
      <w:r>
        <w:rPr>
          <w:rFonts w:ascii="Calibri" w:hAnsi="Calibri" w:cs="Calibri"/>
          <w:bCs/>
          <w:sz w:val="22"/>
          <w:szCs w:val="22"/>
          <w:lang w:val="en-US"/>
        </w:rPr>
        <w:t>In java, each object when created gets memory space from heap. When an object is destroyed by a garbage collector, the space allocated to it from the heap is re-allocated to the heap and become available for any new objects.</w:t>
      </w:r>
    </w:p>
    <w:p w14:paraId="1FA03525" w14:textId="6E0ABA4C" w:rsidR="00E70298" w:rsidRDefault="00E70298" w:rsidP="000C04B3">
      <w:pPr>
        <w:jc w:val="both"/>
        <w:rPr>
          <w:rFonts w:ascii="Calibri" w:hAnsi="Calibri" w:cs="Calibri"/>
          <w:bCs/>
          <w:sz w:val="22"/>
          <w:szCs w:val="22"/>
          <w:lang w:val="en-US"/>
        </w:rPr>
      </w:pPr>
    </w:p>
    <w:p w14:paraId="2C99DEA9" w14:textId="30140D40" w:rsidR="008028AF" w:rsidRDefault="008028AF" w:rsidP="000C04B3">
      <w:pPr>
        <w:jc w:val="both"/>
        <w:rPr>
          <w:rFonts w:ascii="Calibri" w:hAnsi="Calibri" w:cs="Calibri"/>
          <w:bCs/>
          <w:sz w:val="22"/>
          <w:szCs w:val="22"/>
          <w:lang w:val="en-US"/>
        </w:rPr>
      </w:pPr>
      <w:r>
        <w:rPr>
          <w:rFonts w:ascii="Calibri" w:hAnsi="Calibri" w:cs="Calibri"/>
          <w:bCs/>
          <w:sz w:val="22"/>
          <w:szCs w:val="22"/>
          <w:lang w:val="en-US"/>
        </w:rPr>
        <w:t>@. Can we cast any other type (</w:t>
      </w:r>
      <w:r w:rsidRPr="00194633">
        <w:rPr>
          <w:rFonts w:ascii="Calibri" w:hAnsi="Calibri" w:cs="Calibri"/>
          <w:bCs/>
          <w:color w:val="808080" w:themeColor="background1" w:themeShade="80"/>
          <w:sz w:val="22"/>
          <w:szCs w:val="22"/>
          <w:lang w:val="en-US"/>
        </w:rPr>
        <w:t>Primitive type</w:t>
      </w:r>
      <w:r>
        <w:rPr>
          <w:rFonts w:ascii="Calibri" w:hAnsi="Calibri" w:cs="Calibri"/>
          <w:bCs/>
          <w:sz w:val="22"/>
          <w:szCs w:val="22"/>
          <w:lang w:val="en-US"/>
        </w:rPr>
        <w:t>) to Boolean type with typecasting? --- No</w:t>
      </w:r>
      <w:r w:rsidR="008D569E">
        <w:rPr>
          <w:rFonts w:ascii="Calibri" w:hAnsi="Calibri" w:cs="Calibri"/>
          <w:bCs/>
          <w:sz w:val="22"/>
          <w:szCs w:val="22"/>
          <w:lang w:val="en-US"/>
        </w:rPr>
        <w:t>,</w:t>
      </w:r>
      <w:r w:rsidR="00CA2E64">
        <w:rPr>
          <w:rFonts w:ascii="Calibri" w:hAnsi="Calibri" w:cs="Calibri"/>
          <w:bCs/>
          <w:sz w:val="22"/>
          <w:szCs w:val="22"/>
          <w:lang w:val="en-US"/>
        </w:rPr>
        <w:t xml:space="preserve"> and wise versa</w:t>
      </w:r>
      <w:r w:rsidR="009F460F">
        <w:rPr>
          <w:rFonts w:ascii="Calibri" w:hAnsi="Calibri" w:cs="Calibri"/>
          <w:bCs/>
          <w:sz w:val="22"/>
          <w:szCs w:val="22"/>
          <w:lang w:val="en-US"/>
        </w:rPr>
        <w:t xml:space="preserve"> also no</w:t>
      </w:r>
      <w:r w:rsidR="00087E7A">
        <w:rPr>
          <w:rFonts w:ascii="Calibri" w:hAnsi="Calibri" w:cs="Calibri"/>
          <w:bCs/>
          <w:sz w:val="22"/>
          <w:szCs w:val="22"/>
          <w:lang w:val="en-US"/>
        </w:rPr>
        <w:t>t</w:t>
      </w:r>
      <w:r w:rsidR="00CA2E64">
        <w:rPr>
          <w:rFonts w:ascii="Calibri" w:hAnsi="Calibri" w:cs="Calibri"/>
          <w:bCs/>
          <w:sz w:val="22"/>
          <w:szCs w:val="22"/>
          <w:lang w:val="en-US"/>
        </w:rPr>
        <w:t>.</w:t>
      </w:r>
    </w:p>
    <w:p w14:paraId="061E5123" w14:textId="77777777" w:rsidR="008028AF" w:rsidRDefault="008028AF" w:rsidP="000C04B3">
      <w:pPr>
        <w:jc w:val="both"/>
        <w:rPr>
          <w:rFonts w:ascii="Calibri" w:hAnsi="Calibri" w:cs="Calibri"/>
          <w:bCs/>
          <w:sz w:val="22"/>
          <w:szCs w:val="22"/>
          <w:lang w:val="en-US"/>
        </w:rPr>
      </w:pPr>
    </w:p>
    <w:p w14:paraId="4AA0AD72" w14:textId="1B42ED3C" w:rsidR="008028AF" w:rsidRDefault="00414C4F" w:rsidP="000C04B3">
      <w:pPr>
        <w:jc w:val="both"/>
        <w:rPr>
          <w:rFonts w:ascii="Calibri" w:hAnsi="Calibri" w:cs="Calibri"/>
          <w:bCs/>
          <w:sz w:val="22"/>
          <w:szCs w:val="22"/>
          <w:lang w:val="en-US"/>
        </w:rPr>
      </w:pPr>
      <w:r>
        <w:rPr>
          <w:rFonts w:ascii="Calibri" w:hAnsi="Calibri" w:cs="Calibri"/>
          <w:bCs/>
          <w:sz w:val="22"/>
          <w:szCs w:val="22"/>
          <w:lang w:val="en-US"/>
        </w:rPr>
        <w:t>@. State some situations where exceptions may rise in java</w:t>
      </w:r>
    </w:p>
    <w:p w14:paraId="7193D6B5" w14:textId="21EECE7F" w:rsidR="00414C4F" w:rsidRDefault="00B21802" w:rsidP="00C6311C">
      <w:pPr>
        <w:pStyle w:val="ListParagraph"/>
        <w:numPr>
          <w:ilvl w:val="0"/>
          <w:numId w:val="129"/>
        </w:numPr>
        <w:jc w:val="both"/>
        <w:rPr>
          <w:rFonts w:ascii="Calibri" w:hAnsi="Calibri" w:cs="Calibri"/>
          <w:bCs/>
          <w:sz w:val="22"/>
          <w:szCs w:val="22"/>
          <w:lang w:val="en-US"/>
        </w:rPr>
      </w:pPr>
      <w:r w:rsidRPr="00614DEB">
        <w:rPr>
          <w:rFonts w:ascii="Calibri" w:hAnsi="Calibri" w:cs="Calibri"/>
          <w:bCs/>
          <w:sz w:val="22"/>
          <w:szCs w:val="22"/>
          <w:lang w:val="en-US"/>
        </w:rPr>
        <w:t xml:space="preserve">Accessing an element that </w:t>
      </w:r>
      <w:r w:rsidR="00614DEB">
        <w:rPr>
          <w:rFonts w:ascii="Calibri" w:hAnsi="Calibri" w:cs="Calibri"/>
          <w:bCs/>
          <w:sz w:val="22"/>
          <w:szCs w:val="22"/>
          <w:lang w:val="en-US"/>
        </w:rPr>
        <w:t xml:space="preserve">does </w:t>
      </w:r>
      <w:r w:rsidRPr="00614DEB">
        <w:rPr>
          <w:rFonts w:ascii="Calibri" w:hAnsi="Calibri" w:cs="Calibri"/>
          <w:bCs/>
          <w:sz w:val="22"/>
          <w:szCs w:val="22"/>
          <w:lang w:val="en-US"/>
        </w:rPr>
        <w:t xml:space="preserve">not </w:t>
      </w:r>
      <w:r w:rsidR="00614DEB">
        <w:rPr>
          <w:rFonts w:ascii="Calibri" w:hAnsi="Calibri" w:cs="Calibri"/>
          <w:bCs/>
          <w:sz w:val="22"/>
          <w:szCs w:val="22"/>
          <w:lang w:val="en-US"/>
        </w:rPr>
        <w:t>exist</w:t>
      </w:r>
      <w:r w:rsidRPr="00614DEB">
        <w:rPr>
          <w:rFonts w:ascii="Calibri" w:hAnsi="Calibri" w:cs="Calibri"/>
          <w:bCs/>
          <w:sz w:val="22"/>
          <w:szCs w:val="22"/>
          <w:lang w:val="en-US"/>
        </w:rPr>
        <w:t xml:space="preserve"> in Array.</w:t>
      </w:r>
    </w:p>
    <w:p w14:paraId="0AB99E2F" w14:textId="5346B26D" w:rsidR="00614DEB" w:rsidRDefault="00614DEB"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In valid conversion of number to string and string to number (NumberFOrmatException).</w:t>
      </w:r>
    </w:p>
    <w:p w14:paraId="08CAD24F" w14:textId="1F8200A7" w:rsidR="00614DEB" w:rsidRDefault="00614DEB"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 xml:space="preserve">Invalid casting of class </w:t>
      </w:r>
      <w:r w:rsidR="00941DAC">
        <w:rPr>
          <w:rFonts w:ascii="Calibri" w:hAnsi="Calibri" w:cs="Calibri"/>
          <w:bCs/>
          <w:sz w:val="22"/>
          <w:szCs w:val="22"/>
          <w:lang w:val="en-US"/>
        </w:rPr>
        <w:t>(ClassCastException)</w:t>
      </w:r>
      <w:r w:rsidR="00A53B4C">
        <w:rPr>
          <w:rFonts w:ascii="Calibri" w:hAnsi="Calibri" w:cs="Calibri"/>
          <w:bCs/>
          <w:sz w:val="22"/>
          <w:szCs w:val="22"/>
          <w:lang w:val="en-US"/>
        </w:rPr>
        <w:t>.</w:t>
      </w:r>
    </w:p>
    <w:p w14:paraId="0D328612" w14:textId="2091899A" w:rsidR="00941DAC" w:rsidRPr="00614DEB" w:rsidRDefault="00941DAC" w:rsidP="00C6311C">
      <w:pPr>
        <w:pStyle w:val="ListParagraph"/>
        <w:numPr>
          <w:ilvl w:val="0"/>
          <w:numId w:val="129"/>
        </w:numPr>
        <w:jc w:val="both"/>
        <w:rPr>
          <w:rFonts w:ascii="Calibri" w:hAnsi="Calibri" w:cs="Calibri"/>
          <w:bCs/>
          <w:sz w:val="22"/>
          <w:szCs w:val="22"/>
          <w:lang w:val="en-US"/>
        </w:rPr>
      </w:pPr>
      <w:r>
        <w:rPr>
          <w:rFonts w:ascii="Calibri" w:hAnsi="Calibri" w:cs="Calibri"/>
          <w:bCs/>
          <w:sz w:val="22"/>
          <w:szCs w:val="22"/>
          <w:lang w:val="en-US"/>
        </w:rPr>
        <w:t>Trying to create an object for Interface and Abstract class (InstantiationException)</w:t>
      </w:r>
      <w:r w:rsidR="00416F82">
        <w:rPr>
          <w:rFonts w:ascii="Calibri" w:hAnsi="Calibri" w:cs="Calibri"/>
          <w:bCs/>
          <w:sz w:val="22"/>
          <w:szCs w:val="22"/>
          <w:lang w:val="en-US"/>
        </w:rPr>
        <w:t>.</w:t>
      </w:r>
    </w:p>
    <w:p w14:paraId="6F8844D9" w14:textId="0D0BEEB5" w:rsidR="00B21802" w:rsidRDefault="00B21802" w:rsidP="000C04B3">
      <w:pPr>
        <w:jc w:val="both"/>
        <w:rPr>
          <w:rFonts w:ascii="Calibri" w:hAnsi="Calibri" w:cs="Calibri"/>
          <w:bCs/>
          <w:sz w:val="22"/>
          <w:szCs w:val="22"/>
          <w:lang w:val="en-US"/>
        </w:rPr>
      </w:pPr>
    </w:p>
    <w:p w14:paraId="1DD149AE" w14:textId="1069F631"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Y prefer ArrayList in Selenium</w:t>
      </w:r>
    </w:p>
    <w:p w14:paraId="4C166382" w14:textId="05C38E7E"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Works with </w:t>
      </w:r>
      <w:proofErr w:type="gramStart"/>
      <w:r>
        <w:rPr>
          <w:rFonts w:ascii="Calibri" w:hAnsi="Calibri" w:cs="Calibri"/>
          <w:bCs/>
          <w:sz w:val="22"/>
          <w:szCs w:val="22"/>
          <w:lang w:val="en-US"/>
        </w:rPr>
        <w:t>findElements(</w:t>
      </w:r>
      <w:proofErr w:type="gramEnd"/>
      <w:r>
        <w:rPr>
          <w:rFonts w:ascii="Calibri" w:hAnsi="Calibri" w:cs="Calibri"/>
          <w:bCs/>
          <w:sz w:val="22"/>
          <w:szCs w:val="22"/>
          <w:lang w:val="en-US"/>
        </w:rPr>
        <w:t>), store dynamic WebElements and fast index based access for loops.</w:t>
      </w:r>
    </w:p>
    <w:p w14:paraId="3A3E1D3D" w14:textId="7BF4801A" w:rsidR="00801735" w:rsidRDefault="00801735" w:rsidP="000C04B3">
      <w:pPr>
        <w:jc w:val="both"/>
        <w:rPr>
          <w:rFonts w:ascii="Calibri" w:hAnsi="Calibri" w:cs="Calibri"/>
          <w:bCs/>
          <w:sz w:val="22"/>
          <w:szCs w:val="22"/>
          <w:lang w:val="en-US"/>
        </w:rPr>
      </w:pPr>
    </w:p>
    <w:p w14:paraId="0B0FB0DE" w14:textId="363C8F14"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 To store elements from </w:t>
      </w:r>
      <w:proofErr w:type="gramStart"/>
      <w:r>
        <w:rPr>
          <w:rFonts w:ascii="Calibri" w:hAnsi="Calibri" w:cs="Calibri"/>
          <w:bCs/>
          <w:sz w:val="22"/>
          <w:szCs w:val="22"/>
          <w:lang w:val="en-US"/>
        </w:rPr>
        <w:t>findElements(</w:t>
      </w:r>
      <w:proofErr w:type="gramEnd"/>
      <w:r>
        <w:rPr>
          <w:rFonts w:ascii="Calibri" w:hAnsi="Calibri" w:cs="Calibri"/>
          <w:bCs/>
          <w:sz w:val="22"/>
          <w:szCs w:val="22"/>
          <w:lang w:val="en-US"/>
        </w:rPr>
        <w:t>)</w:t>
      </w:r>
    </w:p>
    <w:p w14:paraId="6DE36891" w14:textId="6E77F570"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Use of List&lt;WebElement&gt; to loops through elements </w:t>
      </w:r>
    </w:p>
    <w:p w14:paraId="440CA1E4" w14:textId="4C49B2B4" w:rsidR="00801735" w:rsidRDefault="00801735" w:rsidP="000C04B3">
      <w:pPr>
        <w:jc w:val="both"/>
        <w:rPr>
          <w:rFonts w:ascii="Calibri" w:hAnsi="Calibri" w:cs="Calibri"/>
          <w:bCs/>
          <w:sz w:val="22"/>
          <w:szCs w:val="22"/>
          <w:lang w:val="en-US"/>
        </w:rPr>
      </w:pPr>
      <w:r>
        <w:rPr>
          <w:noProof/>
        </w:rPr>
        <w:drawing>
          <wp:inline distT="0" distB="0" distL="0" distR="0" wp14:anchorId="139DE9D3" wp14:editId="467FC6CC">
            <wp:extent cx="1611630" cy="23622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11630" cy="236220"/>
                    </a:xfrm>
                    <a:prstGeom prst="rect">
                      <a:avLst/>
                    </a:prstGeom>
                  </pic:spPr>
                </pic:pic>
              </a:graphicData>
            </a:graphic>
          </wp:inline>
        </w:drawing>
      </w:r>
    </w:p>
    <w:p w14:paraId="42598552" w14:textId="65840496" w:rsidR="00801735" w:rsidRDefault="00801735" w:rsidP="000C04B3">
      <w:pPr>
        <w:jc w:val="both"/>
        <w:rPr>
          <w:rFonts w:ascii="Calibri" w:hAnsi="Calibri" w:cs="Calibri"/>
          <w:bCs/>
          <w:sz w:val="22"/>
          <w:szCs w:val="22"/>
          <w:lang w:val="en-US"/>
        </w:rPr>
      </w:pPr>
    </w:p>
    <w:p w14:paraId="54D53FBA" w14:textId="3CA7C486" w:rsidR="00801735" w:rsidRDefault="00801735" w:rsidP="000C04B3">
      <w:pPr>
        <w:jc w:val="both"/>
        <w:rPr>
          <w:rFonts w:ascii="Calibri" w:hAnsi="Calibri" w:cs="Calibri"/>
          <w:bCs/>
          <w:sz w:val="22"/>
          <w:szCs w:val="22"/>
          <w:lang w:val="en-US"/>
        </w:rPr>
      </w:pPr>
      <w:r>
        <w:rPr>
          <w:rFonts w:ascii="Calibri" w:hAnsi="Calibri" w:cs="Calibri"/>
          <w:bCs/>
          <w:sz w:val="22"/>
          <w:szCs w:val="22"/>
          <w:lang w:val="en-US"/>
        </w:rPr>
        <w:t xml:space="preserve">@. To map test steps or locators ---- Use Map&lt;String, </w:t>
      </w:r>
      <w:proofErr w:type="gramStart"/>
      <w:r>
        <w:rPr>
          <w:rFonts w:ascii="Calibri" w:hAnsi="Calibri" w:cs="Calibri"/>
          <w:bCs/>
          <w:sz w:val="22"/>
          <w:szCs w:val="22"/>
          <w:lang w:val="en-US"/>
        </w:rPr>
        <w:t>By</w:t>
      </w:r>
      <w:proofErr w:type="gramEnd"/>
      <w:r>
        <w:rPr>
          <w:rFonts w:ascii="Calibri" w:hAnsi="Calibri" w:cs="Calibri"/>
          <w:bCs/>
          <w:sz w:val="22"/>
          <w:szCs w:val="22"/>
          <w:lang w:val="en-US"/>
        </w:rPr>
        <w:t>&gt; to map locator keys to locators</w:t>
      </w:r>
    </w:p>
    <w:p w14:paraId="0B2B249F" w14:textId="1128965F" w:rsidR="006071C7" w:rsidRDefault="006071C7" w:rsidP="000C04B3">
      <w:pPr>
        <w:jc w:val="both"/>
        <w:rPr>
          <w:rFonts w:ascii="Calibri" w:hAnsi="Calibri" w:cs="Calibri"/>
          <w:bCs/>
          <w:sz w:val="22"/>
          <w:szCs w:val="22"/>
          <w:lang w:val="en-US"/>
        </w:rPr>
      </w:pPr>
    </w:p>
    <w:p w14:paraId="5D1D6D3D" w14:textId="07642557" w:rsidR="006071C7" w:rsidRDefault="006071C7" w:rsidP="000C04B3">
      <w:pPr>
        <w:jc w:val="both"/>
        <w:rPr>
          <w:rFonts w:ascii="Calibri" w:hAnsi="Calibri" w:cs="Calibri"/>
          <w:bCs/>
          <w:sz w:val="22"/>
          <w:szCs w:val="22"/>
          <w:lang w:val="en-US"/>
        </w:rPr>
      </w:pPr>
      <w:r>
        <w:rPr>
          <w:rFonts w:ascii="Calibri" w:hAnsi="Calibri" w:cs="Calibri"/>
          <w:bCs/>
          <w:sz w:val="22"/>
          <w:szCs w:val="22"/>
          <w:lang w:val="en-US"/>
        </w:rPr>
        <w:t xml:space="preserve">@. Where Set is used in selenium ---- </w:t>
      </w:r>
      <w:r w:rsidR="00D609A4">
        <w:rPr>
          <w:rFonts w:ascii="Calibri" w:hAnsi="Calibri" w:cs="Calibri"/>
          <w:bCs/>
          <w:sz w:val="22"/>
          <w:szCs w:val="22"/>
          <w:lang w:val="en-US"/>
        </w:rPr>
        <w:t>For window Handles and to validate uniqueness in dropdowns</w:t>
      </w:r>
    </w:p>
    <w:p w14:paraId="27F930B5" w14:textId="1DCE48C7" w:rsidR="00D609A4" w:rsidRDefault="00D609A4" w:rsidP="000C04B3">
      <w:pPr>
        <w:jc w:val="both"/>
        <w:rPr>
          <w:rFonts w:ascii="Calibri" w:hAnsi="Calibri" w:cs="Calibri"/>
          <w:bCs/>
          <w:sz w:val="22"/>
          <w:szCs w:val="22"/>
          <w:lang w:val="en-US"/>
        </w:rPr>
      </w:pPr>
    </w:p>
    <w:p w14:paraId="0DCAB68A" w14:textId="6EF63DAB" w:rsidR="00D609A4" w:rsidRPr="00CF4EFC" w:rsidRDefault="00D609A4" w:rsidP="000C04B3">
      <w:pPr>
        <w:jc w:val="both"/>
        <w:rPr>
          <w:rFonts w:ascii="Calibri" w:hAnsi="Calibri" w:cs="Calibri"/>
          <w:bCs/>
          <w:color w:val="808080" w:themeColor="background1" w:themeShade="80"/>
          <w:sz w:val="18"/>
          <w:szCs w:val="18"/>
          <w:lang w:val="en-US"/>
        </w:rPr>
      </w:pPr>
      <w:r>
        <w:rPr>
          <w:rFonts w:ascii="Calibri" w:hAnsi="Calibri" w:cs="Calibri"/>
          <w:bCs/>
          <w:sz w:val="22"/>
          <w:szCs w:val="22"/>
          <w:lang w:val="en-US"/>
        </w:rPr>
        <w:t>@. To manage test data in DDT</w:t>
      </w:r>
      <w:r w:rsidR="007A0A44">
        <w:rPr>
          <w:rFonts w:ascii="Calibri" w:hAnsi="Calibri" w:cs="Calibri"/>
          <w:bCs/>
          <w:sz w:val="22"/>
          <w:szCs w:val="22"/>
          <w:lang w:val="en-US"/>
        </w:rPr>
        <w:t xml:space="preserve"> ---- </w:t>
      </w:r>
      <w:r w:rsidR="00CF4EFC" w:rsidRPr="00CF4EFC">
        <w:rPr>
          <w:rFonts w:ascii="Calibri" w:hAnsi="Calibri" w:cs="Calibri"/>
          <w:bCs/>
          <w:color w:val="808080" w:themeColor="background1" w:themeShade="80"/>
          <w:sz w:val="18"/>
          <w:szCs w:val="18"/>
          <w:lang w:val="en-US"/>
        </w:rPr>
        <w:t>Ref: WD_Examples\EX78_DDT_or_UseOf_ListAndMap_Together</w:t>
      </w:r>
    </w:p>
    <w:p w14:paraId="5E884A3E" w14:textId="63CCE8F3" w:rsidR="00D609A4" w:rsidRDefault="00D609A4" w:rsidP="000C04B3">
      <w:pPr>
        <w:jc w:val="both"/>
        <w:rPr>
          <w:rFonts w:ascii="Calibri" w:hAnsi="Calibri" w:cs="Calibri"/>
          <w:bCs/>
          <w:sz w:val="22"/>
          <w:szCs w:val="22"/>
          <w:lang w:val="en-US"/>
        </w:rPr>
      </w:pPr>
      <w:r w:rsidRPr="001211FB">
        <w:rPr>
          <w:rFonts w:ascii="Calibri" w:hAnsi="Calibri" w:cs="Calibri"/>
          <w:b/>
          <w:bCs/>
          <w:color w:val="808080" w:themeColor="background1" w:themeShade="80"/>
          <w:sz w:val="22"/>
          <w:szCs w:val="22"/>
          <w:lang w:val="en-US"/>
        </w:rPr>
        <w:t>Map&lt;String, String&gt;</w:t>
      </w:r>
      <w:r>
        <w:rPr>
          <w:rFonts w:ascii="Calibri" w:hAnsi="Calibri" w:cs="Calibri"/>
          <w:bCs/>
          <w:sz w:val="22"/>
          <w:szCs w:val="22"/>
          <w:lang w:val="en-US"/>
        </w:rPr>
        <w:t xml:space="preserve"> for single row</w:t>
      </w:r>
      <w:r w:rsidR="00DA2B1D">
        <w:rPr>
          <w:rFonts w:ascii="Calibri" w:hAnsi="Calibri" w:cs="Calibri"/>
          <w:bCs/>
          <w:sz w:val="22"/>
          <w:szCs w:val="22"/>
          <w:lang w:val="en-US"/>
        </w:rPr>
        <w:t xml:space="preserve"> of test data (column name -&gt; value)</w:t>
      </w:r>
    </w:p>
    <w:p w14:paraId="554821C6" w14:textId="31A4784D" w:rsidR="00D609A4" w:rsidRDefault="00D609A4" w:rsidP="00D609A4">
      <w:pPr>
        <w:jc w:val="both"/>
        <w:rPr>
          <w:rFonts w:ascii="Calibri" w:hAnsi="Calibri" w:cs="Calibri"/>
          <w:bCs/>
          <w:sz w:val="22"/>
          <w:szCs w:val="22"/>
          <w:lang w:val="en-US"/>
        </w:rPr>
      </w:pPr>
      <w:r w:rsidRPr="001211FB">
        <w:rPr>
          <w:rFonts w:ascii="Calibri" w:hAnsi="Calibri" w:cs="Calibri"/>
          <w:b/>
          <w:bCs/>
          <w:color w:val="808080" w:themeColor="background1" w:themeShade="80"/>
          <w:sz w:val="22"/>
          <w:szCs w:val="22"/>
          <w:lang w:val="en-US"/>
        </w:rPr>
        <w:t>List&lt;Map&lt;String, String&gt;&gt;</w:t>
      </w:r>
      <w:r>
        <w:rPr>
          <w:rFonts w:ascii="Calibri" w:hAnsi="Calibri" w:cs="Calibri"/>
          <w:bCs/>
          <w:sz w:val="22"/>
          <w:szCs w:val="22"/>
          <w:lang w:val="en-US"/>
        </w:rPr>
        <w:t xml:space="preserve"> for </w:t>
      </w:r>
      <w:r w:rsidR="006A28FE">
        <w:rPr>
          <w:rFonts w:ascii="Calibri" w:hAnsi="Calibri" w:cs="Calibri"/>
          <w:bCs/>
          <w:sz w:val="22"/>
          <w:szCs w:val="22"/>
          <w:lang w:val="en-US"/>
        </w:rPr>
        <w:t xml:space="preserve">multiple </w:t>
      </w:r>
      <w:r>
        <w:rPr>
          <w:rFonts w:ascii="Calibri" w:hAnsi="Calibri" w:cs="Calibri"/>
          <w:bCs/>
          <w:sz w:val="22"/>
          <w:szCs w:val="22"/>
          <w:lang w:val="en-US"/>
        </w:rPr>
        <w:t>row</w:t>
      </w:r>
      <w:r w:rsidR="007A0A44">
        <w:rPr>
          <w:rFonts w:ascii="Calibri" w:hAnsi="Calibri" w:cs="Calibri"/>
          <w:bCs/>
          <w:sz w:val="22"/>
          <w:szCs w:val="22"/>
          <w:lang w:val="en-US"/>
        </w:rPr>
        <w:t>s</w:t>
      </w:r>
      <w:r w:rsidR="006A28FE">
        <w:rPr>
          <w:rFonts w:ascii="Calibri" w:hAnsi="Calibri" w:cs="Calibri"/>
          <w:bCs/>
          <w:sz w:val="22"/>
          <w:szCs w:val="22"/>
          <w:lang w:val="en-US"/>
        </w:rPr>
        <w:t xml:space="preserve"> of test data</w:t>
      </w:r>
    </w:p>
    <w:p w14:paraId="0DA7FB24" w14:textId="3BD0FBF3" w:rsidR="00FC46FE" w:rsidRDefault="00FC46FE" w:rsidP="00D609A4">
      <w:pPr>
        <w:jc w:val="both"/>
        <w:rPr>
          <w:rFonts w:ascii="Calibri" w:hAnsi="Calibri" w:cs="Calibri"/>
          <w:bCs/>
          <w:sz w:val="22"/>
          <w:szCs w:val="22"/>
          <w:lang w:val="en-US"/>
        </w:rPr>
      </w:pPr>
      <w:r>
        <w:rPr>
          <w:rFonts w:ascii="Calibri" w:hAnsi="Calibri" w:cs="Calibri"/>
          <w:bCs/>
          <w:sz w:val="22"/>
          <w:szCs w:val="22"/>
          <w:lang w:val="en-US"/>
        </w:rPr>
        <w:t>Works well when reading data from excel, JSON, or CSV</w:t>
      </w:r>
    </w:p>
    <w:p w14:paraId="08371873" w14:textId="315ED1C1" w:rsidR="00D609A4" w:rsidRDefault="00D609A4" w:rsidP="000C04B3">
      <w:pPr>
        <w:jc w:val="both"/>
        <w:rPr>
          <w:rFonts w:ascii="Calibri" w:hAnsi="Calibri" w:cs="Calibri"/>
          <w:bCs/>
          <w:sz w:val="22"/>
          <w:szCs w:val="22"/>
          <w:lang w:val="en-US"/>
        </w:rPr>
      </w:pPr>
    </w:p>
    <w:p w14:paraId="1DA1AC83" w14:textId="2769B253" w:rsidR="00880AE5" w:rsidRDefault="00880AE5" w:rsidP="000C04B3">
      <w:pPr>
        <w:jc w:val="both"/>
        <w:rPr>
          <w:rFonts w:ascii="Calibri" w:hAnsi="Calibri" w:cs="Calibri"/>
          <w:bCs/>
          <w:sz w:val="22"/>
          <w:szCs w:val="22"/>
          <w:lang w:val="en-US"/>
        </w:rPr>
      </w:pPr>
      <w:r>
        <w:rPr>
          <w:rFonts w:ascii="Calibri" w:hAnsi="Calibri" w:cs="Calibri"/>
          <w:bCs/>
          <w:sz w:val="22"/>
          <w:szCs w:val="22"/>
          <w:lang w:val="en-US"/>
        </w:rPr>
        <w:t>@. To remove duplicates from test data</w:t>
      </w:r>
      <w:r w:rsidR="00B67607">
        <w:rPr>
          <w:rFonts w:ascii="Calibri" w:hAnsi="Calibri" w:cs="Calibri"/>
          <w:bCs/>
          <w:sz w:val="22"/>
          <w:szCs w:val="22"/>
          <w:lang w:val="en-US"/>
        </w:rPr>
        <w:t xml:space="preserve"> ---- Store values in a Set to auto remove duplicates</w:t>
      </w:r>
      <w:r w:rsidR="00CF1F37">
        <w:rPr>
          <w:rFonts w:ascii="Calibri" w:hAnsi="Calibri" w:cs="Calibri"/>
          <w:bCs/>
          <w:sz w:val="22"/>
          <w:szCs w:val="22"/>
          <w:lang w:val="en-US"/>
        </w:rPr>
        <w:t>.</w:t>
      </w:r>
    </w:p>
    <w:p w14:paraId="3770DE7B" w14:textId="277BF93B" w:rsidR="00880AE5" w:rsidRPr="007F4FDC" w:rsidRDefault="00942C0C" w:rsidP="000C04B3">
      <w:pPr>
        <w:jc w:val="both"/>
        <w:rPr>
          <w:rFonts w:ascii="Calibri" w:hAnsi="Calibri" w:cs="Calibri"/>
          <w:bCs/>
          <w:color w:val="808080" w:themeColor="background1" w:themeShade="80"/>
          <w:sz w:val="7"/>
          <w:szCs w:val="7"/>
          <w:lang w:val="en-US"/>
        </w:rPr>
      </w:pPr>
      <w:r>
        <w:rPr>
          <w:rFonts w:ascii="Calibri" w:hAnsi="Calibri" w:cs="Calibri"/>
          <w:bCs/>
          <w:sz w:val="22"/>
          <w:szCs w:val="22"/>
          <w:lang w:val="en-US"/>
        </w:rPr>
        <w:t>@. To remove duplicates from List</w:t>
      </w:r>
      <w:r w:rsidR="007F4FDC">
        <w:rPr>
          <w:rFonts w:ascii="Calibri" w:hAnsi="Calibri" w:cs="Calibri"/>
          <w:bCs/>
          <w:sz w:val="22"/>
          <w:szCs w:val="22"/>
          <w:lang w:val="en-US"/>
        </w:rPr>
        <w:t xml:space="preserve"> - List&lt;String&gt; unique = new ArrayList&lt;</w:t>
      </w:r>
      <w:proofErr w:type="gramStart"/>
      <w:r w:rsidR="007F4FDC">
        <w:rPr>
          <w:rFonts w:ascii="Calibri" w:hAnsi="Calibri" w:cs="Calibri"/>
          <w:bCs/>
          <w:sz w:val="22"/>
          <w:szCs w:val="22"/>
          <w:lang w:val="en-US"/>
        </w:rPr>
        <w:t>&gt;(</w:t>
      </w:r>
      <w:proofErr w:type="gramEnd"/>
      <w:r w:rsidR="007F4FDC">
        <w:rPr>
          <w:rFonts w:ascii="Calibri" w:hAnsi="Calibri" w:cs="Calibri"/>
          <w:bCs/>
          <w:sz w:val="22"/>
          <w:szCs w:val="22"/>
          <w:lang w:val="en-US"/>
        </w:rPr>
        <w:t>new HashSet&lt;&gt;(originalList))</w:t>
      </w:r>
      <w:r w:rsidR="00990A24">
        <w:rPr>
          <w:rFonts w:ascii="Calibri" w:hAnsi="Calibri" w:cs="Calibri"/>
          <w:bCs/>
          <w:sz w:val="22"/>
          <w:szCs w:val="22"/>
          <w:lang w:val="en-US"/>
        </w:rPr>
        <w:t>;</w:t>
      </w:r>
      <w:r w:rsidR="007F4FDC">
        <w:rPr>
          <w:rFonts w:ascii="Calibri" w:hAnsi="Calibri" w:cs="Calibri"/>
          <w:bCs/>
          <w:sz w:val="22"/>
          <w:szCs w:val="22"/>
          <w:lang w:val="en-US"/>
        </w:rPr>
        <w:t xml:space="preserve"> </w:t>
      </w:r>
      <w:r w:rsidR="007F4FDC" w:rsidRPr="007F4FDC">
        <w:rPr>
          <w:rFonts w:ascii="Calibri" w:hAnsi="Calibri" w:cs="Calibri"/>
          <w:bCs/>
          <w:color w:val="808080" w:themeColor="background1" w:themeShade="80"/>
          <w:sz w:val="7"/>
          <w:szCs w:val="7"/>
          <w:lang w:val="en-US"/>
        </w:rPr>
        <w:t>Ref: Java_Examples\RemoveDuplicates_from_List</w:t>
      </w:r>
    </w:p>
    <w:p w14:paraId="552B079C" w14:textId="372C1B42" w:rsidR="002935B9" w:rsidRDefault="0068417D" w:rsidP="000C04B3">
      <w:pPr>
        <w:jc w:val="both"/>
        <w:rPr>
          <w:rFonts w:ascii="Calibri" w:hAnsi="Calibri" w:cs="Calibri"/>
          <w:bCs/>
          <w:sz w:val="22"/>
          <w:szCs w:val="22"/>
          <w:lang w:val="en-US"/>
        </w:rPr>
      </w:pPr>
      <w:r>
        <w:rPr>
          <w:rFonts w:ascii="Calibri" w:hAnsi="Calibri" w:cs="Calibri"/>
          <w:bCs/>
          <w:sz w:val="22"/>
          <w:szCs w:val="22"/>
          <w:lang w:val="en-US"/>
        </w:rPr>
        <w:t xml:space="preserve">@. To maintain insertion order in tests </w:t>
      </w:r>
      <w:r w:rsidR="00E24D9F">
        <w:rPr>
          <w:rFonts w:ascii="Calibri" w:hAnsi="Calibri" w:cs="Calibri"/>
          <w:bCs/>
          <w:sz w:val="22"/>
          <w:szCs w:val="22"/>
          <w:lang w:val="en-US"/>
        </w:rPr>
        <w:t>---- Use LinkedHashSet or LinkedHashMap</w:t>
      </w:r>
    </w:p>
    <w:p w14:paraId="11235F93" w14:textId="5EF8E6F3" w:rsidR="00801735" w:rsidRDefault="00801735" w:rsidP="000C04B3">
      <w:pPr>
        <w:jc w:val="both"/>
        <w:rPr>
          <w:rFonts w:ascii="Calibri" w:hAnsi="Calibri" w:cs="Calibri"/>
          <w:bCs/>
          <w:sz w:val="22"/>
          <w:szCs w:val="22"/>
          <w:lang w:val="en-US"/>
        </w:rPr>
      </w:pPr>
    </w:p>
    <w:p w14:paraId="0DC0DA49" w14:textId="798513FC" w:rsidR="00CF538C" w:rsidRDefault="00737DEC" w:rsidP="000C04B3">
      <w:pPr>
        <w:jc w:val="both"/>
        <w:rPr>
          <w:rFonts w:ascii="Calibri" w:hAnsi="Calibri" w:cs="Calibri"/>
          <w:bCs/>
          <w:sz w:val="22"/>
          <w:szCs w:val="22"/>
          <w:lang w:val="en-US"/>
        </w:rPr>
      </w:pPr>
      <w:r>
        <w:rPr>
          <w:rFonts w:ascii="Calibri" w:hAnsi="Calibri" w:cs="Calibri"/>
          <w:bCs/>
          <w:sz w:val="22"/>
          <w:szCs w:val="22"/>
          <w:lang w:val="en-US"/>
        </w:rPr>
        <w:t>@. Java and JavaScript</w:t>
      </w:r>
    </w:p>
    <w:p w14:paraId="015C928D" w14:textId="2BB0CBDC" w:rsidR="00737DEC" w:rsidRDefault="00737DEC" w:rsidP="00C6311C">
      <w:pPr>
        <w:pStyle w:val="ListParagraph"/>
        <w:numPr>
          <w:ilvl w:val="0"/>
          <w:numId w:val="130"/>
        </w:numPr>
        <w:jc w:val="both"/>
        <w:rPr>
          <w:rFonts w:ascii="Calibri" w:hAnsi="Calibri" w:cs="Calibri"/>
          <w:bCs/>
          <w:sz w:val="22"/>
          <w:szCs w:val="22"/>
          <w:lang w:val="en-US"/>
        </w:rPr>
      </w:pPr>
      <w:r w:rsidRPr="00737DEC">
        <w:rPr>
          <w:rFonts w:ascii="Calibri" w:hAnsi="Calibri" w:cs="Calibri"/>
          <w:bCs/>
          <w:sz w:val="22"/>
          <w:szCs w:val="22"/>
          <w:lang w:val="en-US"/>
        </w:rPr>
        <w:t>Java is OOP language and JavaScript is an OO Scripting language</w:t>
      </w:r>
    </w:p>
    <w:p w14:paraId="38898021" w14:textId="0F0BA70D" w:rsidR="00737DEC" w:rsidRDefault="00737DEC" w:rsidP="00C6311C">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Java creates applications that runs in VM or browser while JavaScript code is run on a browser only</w:t>
      </w:r>
    </w:p>
    <w:p w14:paraId="4D145625" w14:textId="04E50E4C" w:rsidR="00737DEC" w:rsidRPr="00737DEC" w:rsidRDefault="00737DEC" w:rsidP="00C6311C">
      <w:pPr>
        <w:pStyle w:val="ListParagraph"/>
        <w:numPr>
          <w:ilvl w:val="0"/>
          <w:numId w:val="130"/>
        </w:numPr>
        <w:jc w:val="both"/>
        <w:rPr>
          <w:rFonts w:ascii="Calibri" w:hAnsi="Calibri" w:cs="Calibri"/>
          <w:bCs/>
          <w:sz w:val="22"/>
          <w:szCs w:val="22"/>
          <w:lang w:val="en-US"/>
        </w:rPr>
      </w:pPr>
      <w:r>
        <w:rPr>
          <w:rFonts w:ascii="Calibri" w:hAnsi="Calibri" w:cs="Calibri"/>
          <w:bCs/>
          <w:sz w:val="22"/>
          <w:szCs w:val="22"/>
          <w:lang w:val="en-US"/>
        </w:rPr>
        <w:t>Java code needs to be compiled while JavaScript code are all in text.</w:t>
      </w:r>
    </w:p>
    <w:p w14:paraId="49142B75" w14:textId="77777777" w:rsidR="00737DEC" w:rsidRDefault="00737DEC" w:rsidP="000C04B3">
      <w:pPr>
        <w:jc w:val="both"/>
        <w:rPr>
          <w:rFonts w:ascii="Calibri" w:hAnsi="Calibri" w:cs="Calibri"/>
          <w:bCs/>
          <w:sz w:val="22"/>
          <w:szCs w:val="22"/>
          <w:lang w:val="en-US"/>
        </w:rPr>
      </w:pPr>
    </w:p>
    <w:p w14:paraId="2B93BBE3" w14:textId="24C85ADF" w:rsidR="00737DEC" w:rsidRDefault="004C3336" w:rsidP="000C04B3">
      <w:pPr>
        <w:jc w:val="both"/>
        <w:rPr>
          <w:rFonts w:ascii="Calibri" w:hAnsi="Calibri" w:cs="Calibri"/>
          <w:bCs/>
          <w:sz w:val="22"/>
          <w:szCs w:val="22"/>
          <w:lang w:val="en-US"/>
        </w:rPr>
      </w:pPr>
      <w:r>
        <w:rPr>
          <w:rFonts w:ascii="Calibri" w:hAnsi="Calibri" w:cs="Calibri"/>
          <w:bCs/>
          <w:sz w:val="22"/>
          <w:szCs w:val="22"/>
          <w:lang w:val="en-US"/>
        </w:rPr>
        <w:t>@. Ways to create object</w:t>
      </w:r>
    </w:p>
    <w:p w14:paraId="2DE0CF01" w14:textId="4F142391" w:rsidR="004C3336" w:rsidRPr="004C3336" w:rsidRDefault="004C3336" w:rsidP="004C3336">
      <w:pPr>
        <w:jc w:val="both"/>
        <w:rPr>
          <w:rFonts w:ascii="Calibri" w:hAnsi="Calibri" w:cs="Calibri"/>
          <w:bCs/>
          <w:sz w:val="22"/>
          <w:szCs w:val="22"/>
          <w:lang w:val="en-US"/>
        </w:rPr>
      </w:pPr>
      <w:r w:rsidRPr="004C3336">
        <w:rPr>
          <w:rFonts w:ascii="Calibri" w:hAnsi="Calibri" w:cs="Calibri"/>
          <w:bCs/>
          <w:sz w:val="22"/>
          <w:szCs w:val="22"/>
          <w:lang w:val="en-US"/>
        </w:rPr>
        <w:t xml:space="preserve">Using: new keyword, new instance, </w:t>
      </w:r>
      <w:proofErr w:type="gramStart"/>
      <w:r w:rsidRPr="004C3336">
        <w:rPr>
          <w:rFonts w:ascii="Calibri" w:hAnsi="Calibri" w:cs="Calibri"/>
          <w:bCs/>
          <w:sz w:val="22"/>
          <w:szCs w:val="22"/>
          <w:lang w:val="en-US"/>
        </w:rPr>
        <w:t>clone(</w:t>
      </w:r>
      <w:proofErr w:type="gramEnd"/>
      <w:r w:rsidRPr="004C3336">
        <w:rPr>
          <w:rFonts w:ascii="Calibri" w:hAnsi="Calibri" w:cs="Calibri"/>
          <w:bCs/>
          <w:sz w:val="22"/>
          <w:szCs w:val="22"/>
          <w:lang w:val="en-US"/>
        </w:rPr>
        <w:t>) method, deserialization and newInstance() method of constructor class.</w:t>
      </w:r>
    </w:p>
    <w:p w14:paraId="14AC2BBF" w14:textId="7F400199" w:rsidR="00801735" w:rsidRDefault="00801735" w:rsidP="000C04B3">
      <w:pPr>
        <w:jc w:val="both"/>
        <w:rPr>
          <w:rFonts w:ascii="Calibri" w:hAnsi="Calibri" w:cs="Calibri"/>
          <w:bCs/>
          <w:sz w:val="22"/>
          <w:szCs w:val="22"/>
          <w:lang w:val="en-US"/>
        </w:rPr>
      </w:pPr>
    </w:p>
    <w:p w14:paraId="558A39D9" w14:textId="5EE06612" w:rsidR="00AC277F" w:rsidRDefault="00AC277F" w:rsidP="000C04B3">
      <w:pPr>
        <w:jc w:val="both"/>
        <w:rPr>
          <w:rFonts w:ascii="Calibri" w:hAnsi="Calibri" w:cs="Calibri"/>
          <w:bCs/>
          <w:sz w:val="22"/>
          <w:szCs w:val="22"/>
          <w:lang w:val="en-US"/>
        </w:rPr>
      </w:pPr>
      <w:r>
        <w:rPr>
          <w:rFonts w:ascii="Calibri" w:hAnsi="Calibri" w:cs="Calibri"/>
          <w:bCs/>
          <w:sz w:val="22"/>
          <w:szCs w:val="22"/>
          <w:lang w:val="en-US"/>
        </w:rPr>
        <w:t>@. Java Array</w:t>
      </w:r>
    </w:p>
    <w:p w14:paraId="61B8B187" w14:textId="26ABD32F" w:rsidR="00AC277F" w:rsidRDefault="00AC61A4" w:rsidP="000C04B3">
      <w:pPr>
        <w:jc w:val="both"/>
        <w:rPr>
          <w:rFonts w:ascii="Calibri" w:hAnsi="Calibri" w:cs="Calibri"/>
          <w:bCs/>
          <w:sz w:val="22"/>
          <w:szCs w:val="22"/>
          <w:lang w:val="en-US"/>
        </w:rPr>
      </w:pPr>
      <w:r>
        <w:rPr>
          <w:rFonts w:ascii="Calibri" w:hAnsi="Calibri" w:cs="Calibri"/>
          <w:bCs/>
          <w:sz w:val="22"/>
          <w:szCs w:val="22"/>
          <w:lang w:val="en-US"/>
        </w:rPr>
        <w:t>An Array is a data structure that can store a fixed-size sequence of elements of the same data type. Array is an object in java, which means it can be assigned to a variable, passed as a parameter to a method, and returned as a value from a method.</w:t>
      </w:r>
    </w:p>
    <w:p w14:paraId="28D18A6B" w14:textId="09B7E445" w:rsidR="00871416" w:rsidRDefault="00871416" w:rsidP="000C04B3">
      <w:pPr>
        <w:jc w:val="both"/>
        <w:rPr>
          <w:rFonts w:ascii="Calibri" w:hAnsi="Calibri" w:cs="Calibri"/>
          <w:bCs/>
          <w:sz w:val="22"/>
          <w:szCs w:val="22"/>
          <w:lang w:val="en-US"/>
        </w:rPr>
      </w:pPr>
    </w:p>
    <w:p w14:paraId="6EBCE3C9" w14:textId="495E154F" w:rsidR="00871416" w:rsidRDefault="00871416" w:rsidP="000C04B3">
      <w:pPr>
        <w:jc w:val="both"/>
        <w:rPr>
          <w:rFonts w:ascii="Calibri" w:hAnsi="Calibri" w:cs="Calibri"/>
          <w:bCs/>
          <w:sz w:val="22"/>
          <w:szCs w:val="22"/>
          <w:lang w:val="en-US"/>
        </w:rPr>
      </w:pPr>
      <w:r>
        <w:rPr>
          <w:rFonts w:ascii="Calibri" w:hAnsi="Calibri" w:cs="Calibri"/>
          <w:bCs/>
          <w:sz w:val="22"/>
          <w:szCs w:val="22"/>
          <w:lang w:val="en-US"/>
        </w:rPr>
        <w:t>@. H objects in a java class be prevented from serialization</w:t>
      </w:r>
      <w:r w:rsidR="005C13D7">
        <w:rPr>
          <w:rFonts w:ascii="Calibri" w:hAnsi="Calibri" w:cs="Calibri"/>
          <w:bCs/>
          <w:sz w:val="22"/>
          <w:szCs w:val="22"/>
          <w:lang w:val="en-US"/>
        </w:rPr>
        <w:t xml:space="preserve"> </w:t>
      </w:r>
      <w:r w:rsidR="005C13D7" w:rsidRPr="005C13D7">
        <w:rPr>
          <w:rFonts w:ascii="Calibri" w:hAnsi="Calibri" w:cs="Calibri"/>
          <w:bCs/>
          <w:color w:val="808080" w:themeColor="background1" w:themeShade="80"/>
          <w:sz w:val="18"/>
          <w:szCs w:val="18"/>
          <w:lang w:val="en-US"/>
        </w:rPr>
        <w:t>Ref: Java_Examples\TransientKeyword3</w:t>
      </w:r>
    </w:p>
    <w:p w14:paraId="657F6F77" w14:textId="51119D2F" w:rsidR="00871416" w:rsidRDefault="00871416" w:rsidP="000C04B3">
      <w:pPr>
        <w:jc w:val="both"/>
        <w:rPr>
          <w:rFonts w:ascii="Calibri" w:hAnsi="Calibri" w:cs="Calibri"/>
          <w:bCs/>
          <w:sz w:val="22"/>
          <w:szCs w:val="22"/>
          <w:lang w:val="en-US"/>
        </w:rPr>
      </w:pPr>
      <w:r>
        <w:rPr>
          <w:rFonts w:ascii="Calibri" w:hAnsi="Calibri" w:cs="Calibri"/>
          <w:bCs/>
          <w:sz w:val="22"/>
          <w:szCs w:val="22"/>
          <w:lang w:val="en-US"/>
        </w:rPr>
        <w:t>Serialization converts an object into a byte stream for storage or transmission, to prevent serialization:</w:t>
      </w:r>
    </w:p>
    <w:p w14:paraId="2BC801FF" w14:textId="0F4AED70"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Declare fields as </w:t>
      </w:r>
      <w:r w:rsidRPr="00AA43B2">
        <w:rPr>
          <w:rFonts w:ascii="Calibri" w:hAnsi="Calibri" w:cs="Calibri"/>
          <w:b/>
          <w:bCs/>
          <w:color w:val="808080" w:themeColor="background1" w:themeShade="80"/>
          <w:sz w:val="22"/>
          <w:szCs w:val="22"/>
          <w:lang w:val="en-US"/>
        </w:rPr>
        <w:t>transient</w:t>
      </w:r>
      <w:r>
        <w:rPr>
          <w:rFonts w:ascii="Calibri" w:hAnsi="Calibri" w:cs="Calibri"/>
          <w:bCs/>
          <w:sz w:val="22"/>
          <w:szCs w:val="22"/>
          <w:lang w:val="en-US"/>
        </w:rPr>
        <w:t xml:space="preserve"> to exclude them from serialization.</w:t>
      </w:r>
    </w:p>
    <w:p w14:paraId="48839490" w14:textId="4B0EFEB9"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Implement </w:t>
      </w:r>
      <w:proofErr w:type="gramStart"/>
      <w:r w:rsidRPr="00D556C3">
        <w:rPr>
          <w:rFonts w:ascii="Calibri" w:hAnsi="Calibri" w:cs="Calibri"/>
          <w:b/>
          <w:bCs/>
          <w:color w:val="808080" w:themeColor="background1" w:themeShade="80"/>
          <w:sz w:val="22"/>
          <w:szCs w:val="22"/>
          <w:lang w:val="en-US"/>
        </w:rPr>
        <w:t>writeObject(</w:t>
      </w:r>
      <w:proofErr w:type="gramEnd"/>
      <w:r w:rsidRPr="00D556C3">
        <w:rPr>
          <w:rFonts w:ascii="Calibri" w:hAnsi="Calibri" w:cs="Calibri"/>
          <w:b/>
          <w:bCs/>
          <w:color w:val="808080" w:themeColor="background1" w:themeShade="80"/>
          <w:sz w:val="22"/>
          <w:szCs w:val="22"/>
          <w:lang w:val="en-US"/>
        </w:rPr>
        <w:t>)</w:t>
      </w:r>
      <w:r>
        <w:rPr>
          <w:rFonts w:ascii="Calibri" w:hAnsi="Calibri" w:cs="Calibri"/>
          <w:bCs/>
          <w:sz w:val="22"/>
          <w:szCs w:val="22"/>
          <w:lang w:val="en-US"/>
        </w:rPr>
        <w:t xml:space="preserve"> and </w:t>
      </w:r>
      <w:r w:rsidRPr="00D556C3">
        <w:rPr>
          <w:rFonts w:ascii="Calibri" w:hAnsi="Calibri" w:cs="Calibri"/>
          <w:b/>
          <w:bCs/>
          <w:color w:val="808080" w:themeColor="background1" w:themeShade="80"/>
          <w:sz w:val="22"/>
          <w:szCs w:val="22"/>
          <w:lang w:val="en-US"/>
        </w:rPr>
        <w:t>readObject()</w:t>
      </w:r>
      <w:r>
        <w:rPr>
          <w:rFonts w:ascii="Calibri" w:hAnsi="Calibri" w:cs="Calibri"/>
          <w:bCs/>
          <w:sz w:val="22"/>
          <w:szCs w:val="22"/>
          <w:lang w:val="en-US"/>
        </w:rPr>
        <w:t xml:space="preserve"> methods to control serialization.</w:t>
      </w:r>
    </w:p>
    <w:p w14:paraId="194EEEEE" w14:textId="3C4CA22A" w:rsidR="00871416" w:rsidRDefault="00871416" w:rsidP="00C6311C">
      <w:pPr>
        <w:pStyle w:val="ListParagraph"/>
        <w:numPr>
          <w:ilvl w:val="0"/>
          <w:numId w:val="131"/>
        </w:numPr>
        <w:jc w:val="both"/>
        <w:rPr>
          <w:rFonts w:ascii="Calibri" w:hAnsi="Calibri" w:cs="Calibri"/>
          <w:bCs/>
          <w:sz w:val="22"/>
          <w:szCs w:val="22"/>
          <w:lang w:val="en-US"/>
        </w:rPr>
      </w:pPr>
      <w:r>
        <w:rPr>
          <w:rFonts w:ascii="Calibri" w:hAnsi="Calibri" w:cs="Calibri"/>
          <w:bCs/>
          <w:sz w:val="22"/>
          <w:szCs w:val="22"/>
          <w:lang w:val="en-US"/>
        </w:rPr>
        <w:t xml:space="preserve">Extend </w:t>
      </w:r>
      <w:r w:rsidRPr="00D556C3">
        <w:rPr>
          <w:rFonts w:ascii="Calibri" w:hAnsi="Calibri" w:cs="Calibri"/>
          <w:b/>
          <w:bCs/>
          <w:color w:val="808080" w:themeColor="background1" w:themeShade="80"/>
          <w:sz w:val="22"/>
          <w:szCs w:val="22"/>
          <w:lang w:val="en-US"/>
        </w:rPr>
        <w:t>NotSerializableException</w:t>
      </w:r>
      <w:r>
        <w:rPr>
          <w:rFonts w:ascii="Calibri" w:hAnsi="Calibri" w:cs="Calibri"/>
          <w:bCs/>
          <w:sz w:val="22"/>
          <w:szCs w:val="22"/>
          <w:lang w:val="en-US"/>
        </w:rPr>
        <w:t xml:space="preserve"> to explicitly prevent serialization.</w:t>
      </w:r>
    </w:p>
    <w:p w14:paraId="494552E6" w14:textId="038A2DB8" w:rsidR="00AC05F1" w:rsidRDefault="00AC05F1" w:rsidP="000C04B3">
      <w:pPr>
        <w:jc w:val="both"/>
        <w:rPr>
          <w:rFonts w:ascii="Calibri" w:hAnsi="Calibri" w:cs="Calibri"/>
          <w:bCs/>
          <w:sz w:val="22"/>
          <w:szCs w:val="22"/>
          <w:lang w:val="en-US"/>
        </w:rPr>
      </w:pPr>
    </w:p>
    <w:p w14:paraId="670893B4" w14:textId="652BA69A" w:rsidR="00AC05F1" w:rsidRDefault="001549B8" w:rsidP="000C04B3">
      <w:pPr>
        <w:jc w:val="both"/>
        <w:rPr>
          <w:rFonts w:ascii="Calibri" w:hAnsi="Calibri" w:cs="Calibri"/>
          <w:bCs/>
          <w:sz w:val="22"/>
          <w:szCs w:val="22"/>
          <w:lang w:val="en-US"/>
        </w:rPr>
      </w:pPr>
      <w:r>
        <w:rPr>
          <w:rFonts w:ascii="Calibri" w:hAnsi="Calibri" w:cs="Calibri"/>
          <w:bCs/>
          <w:sz w:val="22"/>
          <w:szCs w:val="22"/>
          <w:lang w:val="en-US"/>
        </w:rPr>
        <w:t>@. Object cloning</w:t>
      </w:r>
    </w:p>
    <w:p w14:paraId="56A35EA0" w14:textId="411E2F2C" w:rsidR="001549B8" w:rsidRDefault="001549B8" w:rsidP="000C04B3">
      <w:pPr>
        <w:jc w:val="both"/>
        <w:rPr>
          <w:rFonts w:ascii="Calibri" w:hAnsi="Calibri" w:cs="Calibri"/>
          <w:bCs/>
          <w:sz w:val="22"/>
          <w:szCs w:val="22"/>
          <w:lang w:val="en-US"/>
        </w:rPr>
      </w:pPr>
      <w:r>
        <w:rPr>
          <w:rFonts w:ascii="Calibri" w:hAnsi="Calibri" w:cs="Calibri"/>
          <w:bCs/>
          <w:sz w:val="22"/>
          <w:szCs w:val="22"/>
          <w:lang w:val="en-US"/>
        </w:rPr>
        <w:t xml:space="preserve">Object cloning is a way to create an exact copy of an object. Java provides the </w:t>
      </w:r>
      <w:proofErr w:type="gramStart"/>
      <w:r>
        <w:rPr>
          <w:rFonts w:ascii="Calibri" w:hAnsi="Calibri" w:cs="Calibri"/>
          <w:bCs/>
          <w:sz w:val="22"/>
          <w:szCs w:val="22"/>
          <w:lang w:val="en-US"/>
        </w:rPr>
        <w:t>clone(</w:t>
      </w:r>
      <w:proofErr w:type="gramEnd"/>
      <w:r>
        <w:rPr>
          <w:rFonts w:ascii="Calibri" w:hAnsi="Calibri" w:cs="Calibri"/>
          <w:bCs/>
          <w:sz w:val="22"/>
          <w:szCs w:val="22"/>
          <w:lang w:val="en-US"/>
        </w:rPr>
        <w:t xml:space="preserve">) method from the </w:t>
      </w:r>
      <w:r w:rsidRPr="001549B8">
        <w:rPr>
          <w:rFonts w:ascii="Calibri" w:hAnsi="Calibri" w:cs="Calibri"/>
          <w:bCs/>
          <w:color w:val="808080" w:themeColor="background1" w:themeShade="80"/>
          <w:sz w:val="22"/>
          <w:szCs w:val="22"/>
          <w:lang w:val="en-US"/>
        </w:rPr>
        <w:t>Clonable</w:t>
      </w:r>
      <w:r>
        <w:rPr>
          <w:rFonts w:ascii="Calibri" w:hAnsi="Calibri" w:cs="Calibri"/>
          <w:bCs/>
          <w:color w:val="808080" w:themeColor="background1" w:themeShade="80"/>
          <w:sz w:val="22"/>
          <w:szCs w:val="22"/>
          <w:lang w:val="en-US"/>
        </w:rPr>
        <w:t xml:space="preserve"> </w:t>
      </w:r>
      <w:r>
        <w:rPr>
          <w:rFonts w:ascii="Calibri" w:hAnsi="Calibri" w:cs="Calibri"/>
          <w:bCs/>
          <w:sz w:val="22"/>
          <w:szCs w:val="22"/>
          <w:lang w:val="en-US"/>
        </w:rPr>
        <w:t>interface to perform shallow copies. A shallow copy copies field values but does not duplicate referenced objects, while a deep copy creates new instances of referenced objects.</w:t>
      </w:r>
    </w:p>
    <w:p w14:paraId="30A8064B" w14:textId="03C572B2" w:rsidR="00801735" w:rsidRDefault="00801735" w:rsidP="000C04B3">
      <w:pPr>
        <w:jc w:val="both"/>
        <w:rPr>
          <w:rFonts w:ascii="Calibri" w:hAnsi="Calibri" w:cs="Calibri"/>
          <w:bCs/>
          <w:sz w:val="22"/>
          <w:szCs w:val="22"/>
          <w:lang w:val="en-US"/>
        </w:rPr>
      </w:pPr>
    </w:p>
    <w:p w14:paraId="48CDBC47" w14:textId="0C30B6AA" w:rsidR="00F329C4" w:rsidRDefault="00F329C4" w:rsidP="000C04B3">
      <w:pPr>
        <w:jc w:val="both"/>
        <w:rPr>
          <w:rFonts w:ascii="Calibri" w:hAnsi="Calibri" w:cs="Calibri"/>
          <w:bCs/>
          <w:sz w:val="22"/>
          <w:szCs w:val="22"/>
          <w:lang w:val="en-US"/>
        </w:rPr>
      </w:pPr>
      <w:r>
        <w:rPr>
          <w:rFonts w:ascii="Calibri" w:hAnsi="Calibri" w:cs="Calibri"/>
          <w:bCs/>
          <w:sz w:val="22"/>
          <w:szCs w:val="22"/>
          <w:lang w:val="en-US"/>
        </w:rPr>
        <w:t>@. Memory leak in java</w:t>
      </w:r>
      <w:r w:rsidR="00562F02">
        <w:rPr>
          <w:rFonts w:ascii="Calibri" w:hAnsi="Calibri" w:cs="Calibri"/>
          <w:bCs/>
          <w:sz w:val="22"/>
          <w:szCs w:val="22"/>
          <w:lang w:val="en-US"/>
        </w:rPr>
        <w:t xml:space="preserve"> </w:t>
      </w:r>
      <w:r w:rsidR="00562F02" w:rsidRPr="00455542">
        <w:rPr>
          <w:rFonts w:ascii="Calibri" w:hAnsi="Calibri" w:cs="Calibri"/>
          <w:bCs/>
          <w:color w:val="FF0000"/>
          <w:sz w:val="22"/>
          <w:szCs w:val="22"/>
          <w:lang w:val="en-US"/>
        </w:rPr>
        <w:t>/</w:t>
      </w:r>
      <w:r w:rsidR="00562F02">
        <w:rPr>
          <w:rFonts w:ascii="Calibri" w:hAnsi="Calibri" w:cs="Calibri"/>
          <w:bCs/>
          <w:sz w:val="22"/>
          <w:szCs w:val="22"/>
          <w:lang w:val="en-US"/>
        </w:rPr>
        <w:t xml:space="preserve"> H java handle memory leak</w:t>
      </w:r>
      <w:r w:rsidR="00455542">
        <w:rPr>
          <w:rFonts w:ascii="Calibri" w:hAnsi="Calibri" w:cs="Calibri"/>
          <w:bCs/>
          <w:sz w:val="22"/>
          <w:szCs w:val="22"/>
          <w:lang w:val="en-US"/>
        </w:rPr>
        <w:t>s</w:t>
      </w:r>
    </w:p>
    <w:p w14:paraId="3BE4220E" w14:textId="101D1179" w:rsidR="00F329C4" w:rsidRDefault="00F329C4" w:rsidP="000C04B3">
      <w:pPr>
        <w:jc w:val="both"/>
        <w:rPr>
          <w:rFonts w:ascii="Calibri" w:hAnsi="Calibri" w:cs="Calibri"/>
          <w:bCs/>
          <w:sz w:val="22"/>
          <w:szCs w:val="22"/>
          <w:lang w:val="en-US"/>
        </w:rPr>
      </w:pPr>
      <w:r>
        <w:rPr>
          <w:rFonts w:ascii="Calibri" w:hAnsi="Calibri" w:cs="Calibri"/>
          <w:bCs/>
          <w:sz w:val="22"/>
          <w:szCs w:val="22"/>
          <w:lang w:val="en-US"/>
        </w:rPr>
        <w:t>Memory leak occurs when object that are no longer needed are not garbage collected because they are still referenced somewhere. This can cause excessive memory consumption and slow down the operation.</w:t>
      </w:r>
      <w:r w:rsidR="00FE36B0">
        <w:rPr>
          <w:rFonts w:ascii="Calibri" w:hAnsi="Calibri" w:cs="Calibri"/>
          <w:bCs/>
          <w:sz w:val="22"/>
          <w:szCs w:val="22"/>
          <w:lang w:val="en-US"/>
        </w:rPr>
        <w:t xml:space="preserve"> Java uses garbage collection to handle memory leaks.</w:t>
      </w:r>
    </w:p>
    <w:p w14:paraId="577C856C" w14:textId="5F176636" w:rsidR="00824E9F" w:rsidRDefault="00824E9F" w:rsidP="000C04B3">
      <w:pPr>
        <w:jc w:val="both"/>
        <w:rPr>
          <w:rFonts w:ascii="Calibri" w:hAnsi="Calibri" w:cs="Calibri"/>
          <w:bCs/>
          <w:sz w:val="22"/>
          <w:szCs w:val="22"/>
          <w:lang w:val="en-US"/>
        </w:rPr>
      </w:pPr>
    </w:p>
    <w:p w14:paraId="1FB907A0" w14:textId="4A4060C4" w:rsidR="00824E9F" w:rsidRDefault="0096564A" w:rsidP="000C04B3">
      <w:pPr>
        <w:jc w:val="both"/>
        <w:rPr>
          <w:rFonts w:ascii="Calibri" w:hAnsi="Calibri" w:cs="Calibri"/>
          <w:bCs/>
          <w:sz w:val="22"/>
          <w:szCs w:val="22"/>
          <w:lang w:val="en-US"/>
        </w:rPr>
      </w:pPr>
      <w:r>
        <w:rPr>
          <w:rFonts w:ascii="Calibri" w:hAnsi="Calibri" w:cs="Calibri"/>
          <w:bCs/>
          <w:sz w:val="22"/>
          <w:szCs w:val="22"/>
          <w:lang w:val="en-US"/>
        </w:rPr>
        <w:t xml:space="preserve">@. new and </w:t>
      </w:r>
      <w:proofErr w:type="gramStart"/>
      <w:r>
        <w:rPr>
          <w:rFonts w:ascii="Calibri" w:hAnsi="Calibri" w:cs="Calibri"/>
          <w:bCs/>
          <w:sz w:val="22"/>
          <w:szCs w:val="22"/>
          <w:lang w:val="en-US"/>
        </w:rPr>
        <w:t>newInstance(</w:t>
      </w:r>
      <w:proofErr w:type="gramEnd"/>
      <w:r>
        <w:rPr>
          <w:rFonts w:ascii="Calibri" w:hAnsi="Calibri" w:cs="Calibri"/>
          <w:bCs/>
          <w:sz w:val="22"/>
          <w:szCs w:val="22"/>
          <w:lang w:val="en-US"/>
        </w:rPr>
        <w:t>)</w:t>
      </w:r>
    </w:p>
    <w:p w14:paraId="22CD2B07" w14:textId="211D8290" w:rsidR="0096564A" w:rsidRDefault="00E9258A" w:rsidP="000C04B3">
      <w:pPr>
        <w:jc w:val="both"/>
        <w:rPr>
          <w:rFonts w:ascii="Calibri" w:hAnsi="Calibri" w:cs="Calibri"/>
          <w:bCs/>
          <w:sz w:val="22"/>
          <w:szCs w:val="22"/>
          <w:lang w:val="en-US"/>
        </w:rPr>
      </w:pPr>
      <w:r>
        <w:rPr>
          <w:rFonts w:ascii="Calibri" w:hAnsi="Calibri" w:cs="Calibri"/>
          <w:bCs/>
          <w:sz w:val="22"/>
          <w:szCs w:val="22"/>
          <w:lang w:val="en-US"/>
        </w:rPr>
        <w:t>new keyword is used to create a new object of a known class at compile</w:t>
      </w:r>
      <w:r w:rsidR="00D938CF">
        <w:rPr>
          <w:rFonts w:ascii="Calibri" w:hAnsi="Calibri" w:cs="Calibri"/>
          <w:bCs/>
          <w:sz w:val="22"/>
          <w:szCs w:val="22"/>
          <w:lang w:val="en-US"/>
        </w:rPr>
        <w:t>-</w:t>
      </w:r>
      <w:r>
        <w:rPr>
          <w:rFonts w:ascii="Calibri" w:hAnsi="Calibri" w:cs="Calibri"/>
          <w:bCs/>
          <w:sz w:val="22"/>
          <w:szCs w:val="22"/>
          <w:lang w:val="en-US"/>
        </w:rPr>
        <w:t>time.</w:t>
      </w:r>
    </w:p>
    <w:p w14:paraId="3D6E0738" w14:textId="4B68F9BE" w:rsidR="00E9258A" w:rsidRDefault="00BD6D47" w:rsidP="000C04B3">
      <w:pPr>
        <w:jc w:val="both"/>
        <w:rPr>
          <w:rFonts w:ascii="Calibri" w:hAnsi="Calibri" w:cs="Calibri"/>
          <w:bCs/>
          <w:sz w:val="22"/>
          <w:szCs w:val="22"/>
          <w:lang w:val="en-US"/>
        </w:rPr>
      </w:pPr>
      <w:proofErr w:type="gramStart"/>
      <w:r>
        <w:rPr>
          <w:rFonts w:ascii="Calibri" w:hAnsi="Calibri" w:cs="Calibri"/>
          <w:bCs/>
          <w:sz w:val="22"/>
          <w:szCs w:val="22"/>
          <w:lang w:val="en-US"/>
        </w:rPr>
        <w:t>newInstance(</w:t>
      </w:r>
      <w:proofErr w:type="gramEnd"/>
      <w:r>
        <w:rPr>
          <w:rFonts w:ascii="Calibri" w:hAnsi="Calibri" w:cs="Calibri"/>
          <w:bCs/>
          <w:sz w:val="22"/>
          <w:szCs w:val="22"/>
          <w:lang w:val="en-US"/>
        </w:rPr>
        <w:t>) (from class) creates an object dynamically at runtime, requiring reflection, and is s</w:t>
      </w:r>
      <w:r w:rsidR="000158A7">
        <w:rPr>
          <w:rFonts w:ascii="Calibri" w:hAnsi="Calibri" w:cs="Calibri"/>
          <w:bCs/>
          <w:sz w:val="22"/>
          <w:szCs w:val="22"/>
          <w:lang w:val="en-US"/>
        </w:rPr>
        <w:t xml:space="preserve">lower because it involves additional </w:t>
      </w:r>
      <w:r w:rsidR="00D57A3A">
        <w:rPr>
          <w:rFonts w:ascii="Calibri" w:hAnsi="Calibri" w:cs="Calibri"/>
          <w:bCs/>
          <w:sz w:val="22"/>
          <w:szCs w:val="22"/>
          <w:lang w:val="en-US"/>
        </w:rPr>
        <w:t>security and access checks.</w:t>
      </w:r>
    </w:p>
    <w:p w14:paraId="137C22CF" w14:textId="1A9714F8" w:rsidR="000178A7" w:rsidRDefault="000178A7" w:rsidP="000C04B3">
      <w:pPr>
        <w:jc w:val="both"/>
        <w:rPr>
          <w:rFonts w:ascii="Calibri" w:hAnsi="Calibri" w:cs="Calibri"/>
          <w:bCs/>
          <w:sz w:val="22"/>
          <w:szCs w:val="22"/>
          <w:lang w:val="en-US"/>
        </w:rPr>
      </w:pPr>
    </w:p>
    <w:p w14:paraId="310C1B80" w14:textId="26ECFD6B" w:rsidR="0059140B" w:rsidRDefault="00997279" w:rsidP="000C04B3">
      <w:pPr>
        <w:jc w:val="both"/>
        <w:rPr>
          <w:rFonts w:ascii="Calibri" w:hAnsi="Calibri" w:cs="Calibri"/>
          <w:bCs/>
          <w:sz w:val="22"/>
          <w:szCs w:val="22"/>
          <w:lang w:val="en-US"/>
        </w:rPr>
      </w:pPr>
      <w:r>
        <w:rPr>
          <w:rFonts w:ascii="Calibri" w:hAnsi="Calibri" w:cs="Calibri"/>
          <w:bCs/>
          <w:sz w:val="22"/>
          <w:szCs w:val="22"/>
          <w:lang w:val="en-US"/>
        </w:rPr>
        <w:t>@. Abstraction and Encapsulation</w:t>
      </w:r>
    </w:p>
    <w:p w14:paraId="4ECA315D" w14:textId="314143DE" w:rsidR="0059140B" w:rsidRDefault="00997279" w:rsidP="000C04B3">
      <w:pPr>
        <w:jc w:val="both"/>
        <w:rPr>
          <w:rFonts w:ascii="Calibri" w:hAnsi="Calibri" w:cs="Calibri"/>
          <w:bCs/>
          <w:sz w:val="22"/>
          <w:szCs w:val="22"/>
          <w:lang w:val="en-US"/>
        </w:rPr>
      </w:pPr>
      <w:r>
        <w:rPr>
          <w:rFonts w:ascii="Calibri" w:hAnsi="Calibri" w:cs="Calibri"/>
          <w:bCs/>
          <w:sz w:val="22"/>
          <w:szCs w:val="22"/>
          <w:lang w:val="en-US"/>
        </w:rPr>
        <w:t>Abstraction hides implementation details and expose only essential functionalities by using Abstract class and Interface.</w:t>
      </w:r>
    </w:p>
    <w:p w14:paraId="2FD55A11" w14:textId="32B91344" w:rsidR="00997279" w:rsidRDefault="005734CE" w:rsidP="000C04B3">
      <w:pPr>
        <w:jc w:val="both"/>
        <w:rPr>
          <w:rFonts w:ascii="Calibri" w:hAnsi="Calibri" w:cs="Calibri"/>
          <w:bCs/>
          <w:sz w:val="22"/>
          <w:szCs w:val="22"/>
          <w:lang w:val="en-US"/>
        </w:rPr>
      </w:pPr>
      <w:r>
        <w:rPr>
          <w:rFonts w:ascii="Calibri" w:hAnsi="Calibri" w:cs="Calibri"/>
          <w:bCs/>
          <w:sz w:val="22"/>
          <w:szCs w:val="22"/>
          <w:lang w:val="en-US"/>
        </w:rPr>
        <w:t>Encapsulation bundles data and methods within a class and restricts direct access using access modifiers.</w:t>
      </w:r>
    </w:p>
    <w:p w14:paraId="0124DDC4" w14:textId="7E5C554E" w:rsidR="005734CE" w:rsidRDefault="005734CE" w:rsidP="000C04B3">
      <w:pPr>
        <w:jc w:val="both"/>
        <w:rPr>
          <w:rFonts w:ascii="Calibri" w:hAnsi="Calibri" w:cs="Calibri"/>
          <w:bCs/>
          <w:sz w:val="22"/>
          <w:szCs w:val="22"/>
          <w:lang w:val="en-US"/>
        </w:rPr>
      </w:pPr>
    </w:p>
    <w:p w14:paraId="37419EE1" w14:textId="766AB9FA" w:rsidR="005734CE" w:rsidRDefault="00301522" w:rsidP="000C04B3">
      <w:pPr>
        <w:jc w:val="both"/>
        <w:rPr>
          <w:rFonts w:ascii="Calibri" w:hAnsi="Calibri" w:cs="Calibri"/>
          <w:bCs/>
          <w:sz w:val="22"/>
          <w:szCs w:val="22"/>
          <w:lang w:val="en-US"/>
        </w:rPr>
      </w:pPr>
      <w:r>
        <w:rPr>
          <w:rFonts w:ascii="Calibri" w:hAnsi="Calibri" w:cs="Calibri"/>
          <w:bCs/>
          <w:sz w:val="22"/>
          <w:szCs w:val="22"/>
          <w:lang w:val="en-US"/>
        </w:rPr>
        <w:t>@. Purpose of default keyword in interfaces</w:t>
      </w:r>
    </w:p>
    <w:p w14:paraId="776D9744" w14:textId="625DE844" w:rsidR="00301522" w:rsidRDefault="00301522" w:rsidP="000C04B3">
      <w:pPr>
        <w:jc w:val="both"/>
        <w:rPr>
          <w:rFonts w:ascii="Calibri" w:hAnsi="Calibri" w:cs="Calibri"/>
          <w:bCs/>
          <w:sz w:val="22"/>
          <w:szCs w:val="22"/>
          <w:lang w:val="en-US"/>
        </w:rPr>
      </w:pPr>
      <w:r>
        <w:rPr>
          <w:rFonts w:ascii="Calibri" w:hAnsi="Calibri" w:cs="Calibri"/>
          <w:bCs/>
          <w:sz w:val="22"/>
          <w:szCs w:val="22"/>
          <w:lang w:val="en-US"/>
        </w:rPr>
        <w:lastRenderedPageBreak/>
        <w:t xml:space="preserve">The default keyword allows </w:t>
      </w:r>
      <w:r w:rsidR="004A306E">
        <w:rPr>
          <w:rFonts w:ascii="Calibri" w:hAnsi="Calibri" w:cs="Calibri"/>
          <w:bCs/>
          <w:sz w:val="22"/>
          <w:szCs w:val="22"/>
          <w:lang w:val="en-US"/>
        </w:rPr>
        <w:t xml:space="preserve">to add </w:t>
      </w:r>
      <w:r>
        <w:rPr>
          <w:rFonts w:ascii="Calibri" w:hAnsi="Calibri" w:cs="Calibri"/>
          <w:bCs/>
          <w:sz w:val="22"/>
          <w:szCs w:val="22"/>
          <w:lang w:val="en-US"/>
        </w:rPr>
        <w:t xml:space="preserve">methods </w:t>
      </w:r>
      <w:r w:rsidR="004A306E">
        <w:rPr>
          <w:rFonts w:ascii="Calibri" w:hAnsi="Calibri" w:cs="Calibri"/>
          <w:bCs/>
          <w:sz w:val="22"/>
          <w:szCs w:val="22"/>
          <w:lang w:val="en-US"/>
        </w:rPr>
        <w:t>to</w:t>
      </w:r>
      <w:r>
        <w:rPr>
          <w:rFonts w:ascii="Calibri" w:hAnsi="Calibri" w:cs="Calibri"/>
          <w:bCs/>
          <w:sz w:val="22"/>
          <w:szCs w:val="22"/>
          <w:lang w:val="en-US"/>
        </w:rPr>
        <w:t xml:space="preserve"> interfaces</w:t>
      </w:r>
      <w:r w:rsidR="004A306E">
        <w:rPr>
          <w:rFonts w:ascii="Calibri" w:hAnsi="Calibri" w:cs="Calibri"/>
          <w:bCs/>
          <w:sz w:val="22"/>
          <w:szCs w:val="22"/>
          <w:lang w:val="en-US"/>
        </w:rPr>
        <w:t xml:space="preserve"> without breaking existing implementation</w:t>
      </w:r>
      <w:r w:rsidR="00C44582">
        <w:rPr>
          <w:rFonts w:ascii="Calibri" w:hAnsi="Calibri" w:cs="Calibri"/>
          <w:bCs/>
          <w:sz w:val="22"/>
          <w:szCs w:val="22"/>
          <w:lang w:val="en-US"/>
        </w:rPr>
        <w:t>s</w:t>
      </w:r>
      <w:r>
        <w:rPr>
          <w:rFonts w:ascii="Calibri" w:hAnsi="Calibri" w:cs="Calibri"/>
          <w:bCs/>
          <w:sz w:val="22"/>
          <w:szCs w:val="22"/>
          <w:lang w:val="en-US"/>
        </w:rPr>
        <w:t>.</w:t>
      </w:r>
    </w:p>
    <w:p w14:paraId="1751DEB9" w14:textId="2F535C39" w:rsidR="00B7109E" w:rsidRDefault="00B7109E" w:rsidP="000C04B3">
      <w:pPr>
        <w:jc w:val="both"/>
        <w:rPr>
          <w:rFonts w:ascii="Calibri" w:hAnsi="Calibri" w:cs="Calibri"/>
          <w:bCs/>
          <w:sz w:val="22"/>
          <w:szCs w:val="22"/>
          <w:lang w:val="en-US"/>
        </w:rPr>
      </w:pPr>
    </w:p>
    <w:p w14:paraId="2C05D472" w14:textId="780AA025" w:rsidR="009F418B" w:rsidRDefault="009F418B" w:rsidP="000C04B3">
      <w:pPr>
        <w:jc w:val="both"/>
        <w:rPr>
          <w:rFonts w:ascii="Calibri" w:hAnsi="Calibri" w:cs="Calibri"/>
          <w:bCs/>
          <w:sz w:val="22"/>
          <w:szCs w:val="22"/>
          <w:lang w:val="en-US"/>
        </w:rPr>
      </w:pPr>
      <w:r>
        <w:rPr>
          <w:rFonts w:ascii="Calibri" w:hAnsi="Calibri" w:cs="Calibri"/>
          <w:bCs/>
          <w:sz w:val="22"/>
          <w:szCs w:val="22"/>
          <w:lang w:val="en-US"/>
        </w:rPr>
        <w:t xml:space="preserve">@. Path and </w:t>
      </w:r>
      <w:r w:rsidR="00222A29">
        <w:rPr>
          <w:rFonts w:ascii="Calibri" w:hAnsi="Calibri" w:cs="Calibri"/>
          <w:bCs/>
          <w:sz w:val="22"/>
          <w:szCs w:val="22"/>
          <w:lang w:val="en-US"/>
        </w:rPr>
        <w:t>Cl</w:t>
      </w:r>
      <w:r>
        <w:rPr>
          <w:rFonts w:ascii="Calibri" w:hAnsi="Calibri" w:cs="Calibri"/>
          <w:bCs/>
          <w:sz w:val="22"/>
          <w:szCs w:val="22"/>
          <w:lang w:val="en-US"/>
        </w:rPr>
        <w:t>ass</w:t>
      </w:r>
      <w:r w:rsidR="00222A29">
        <w:rPr>
          <w:rFonts w:ascii="Calibri" w:hAnsi="Calibri" w:cs="Calibri"/>
          <w:bCs/>
          <w:sz w:val="22"/>
          <w:szCs w:val="22"/>
          <w:lang w:val="en-US"/>
        </w:rPr>
        <w:t xml:space="preserve"> path</w:t>
      </w:r>
    </w:p>
    <w:p w14:paraId="790CBF79" w14:textId="4F9806BB" w:rsidR="00222A29" w:rsidRDefault="00222A29" w:rsidP="000C04B3">
      <w:pPr>
        <w:jc w:val="both"/>
        <w:rPr>
          <w:rFonts w:ascii="Calibri" w:hAnsi="Calibri" w:cs="Calibri"/>
          <w:bCs/>
          <w:sz w:val="22"/>
          <w:szCs w:val="22"/>
          <w:lang w:val="en-US"/>
        </w:rPr>
      </w:pPr>
      <w:r>
        <w:rPr>
          <w:rFonts w:ascii="Calibri" w:hAnsi="Calibri" w:cs="Calibri"/>
          <w:bCs/>
          <w:sz w:val="22"/>
          <w:szCs w:val="22"/>
          <w:lang w:val="en-US"/>
        </w:rPr>
        <w:t>Path specifies the location of system executables like java and javac. Path is used by OS.</w:t>
      </w:r>
    </w:p>
    <w:p w14:paraId="78818B41" w14:textId="06D6BA9D" w:rsidR="00222A29" w:rsidRDefault="00222A29" w:rsidP="000C04B3">
      <w:pPr>
        <w:jc w:val="both"/>
        <w:rPr>
          <w:rFonts w:ascii="Calibri" w:hAnsi="Calibri" w:cs="Calibri"/>
          <w:bCs/>
          <w:sz w:val="22"/>
          <w:szCs w:val="22"/>
          <w:lang w:val="en-US"/>
        </w:rPr>
      </w:pPr>
      <w:r>
        <w:rPr>
          <w:rFonts w:ascii="Calibri" w:hAnsi="Calibri" w:cs="Calibri"/>
          <w:bCs/>
          <w:sz w:val="22"/>
          <w:szCs w:val="22"/>
          <w:lang w:val="en-US"/>
        </w:rPr>
        <w:t>Class path specifies the location of java class files, JARs, and other resources. Class path is used by the JVM.</w:t>
      </w:r>
    </w:p>
    <w:p w14:paraId="1F195002" w14:textId="100D70F3" w:rsidR="0059140B" w:rsidRDefault="00B50FC4" w:rsidP="00835AEC">
      <w:pPr>
        <w:rPr>
          <w:rFonts w:ascii="Calibri" w:hAnsi="Calibri" w:cs="Calibri"/>
          <w:bCs/>
          <w:sz w:val="22"/>
          <w:szCs w:val="22"/>
          <w:lang w:val="en-US"/>
        </w:rPr>
      </w:pPr>
      <w:r>
        <w:rPr>
          <w:rFonts w:ascii="Calibri" w:hAnsi="Calibri" w:cs="Calibri"/>
          <w:bCs/>
          <w:sz w:val="22"/>
          <w:szCs w:val="22"/>
          <w:lang w:val="en-US"/>
        </w:rPr>
        <w:br/>
      </w:r>
      <w:r w:rsidR="009A334D">
        <w:rPr>
          <w:rFonts w:ascii="Calibri" w:hAnsi="Calibri" w:cs="Calibri"/>
          <w:bCs/>
          <w:sz w:val="22"/>
          <w:szCs w:val="22"/>
          <w:lang w:val="en-US"/>
        </w:rPr>
        <w:t>@. W happens if two keys have the same hash code in a HashMap</w:t>
      </w:r>
    </w:p>
    <w:p w14:paraId="13C81FC7" w14:textId="40077C13" w:rsidR="009A334D"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Both keys go to the same bucket</w:t>
      </w:r>
    </w:p>
    <w:p w14:paraId="7A2FCDE0" w14:textId="241BD661" w:rsidR="007E20AA"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 xml:space="preserve">HM uses </w:t>
      </w:r>
      <w:proofErr w:type="gramStart"/>
      <w:r>
        <w:rPr>
          <w:rFonts w:ascii="Calibri" w:hAnsi="Calibri" w:cs="Calibri"/>
          <w:bCs/>
          <w:sz w:val="22"/>
          <w:szCs w:val="22"/>
          <w:lang w:val="en-US"/>
        </w:rPr>
        <w:t>equals(</w:t>
      </w:r>
      <w:proofErr w:type="gramEnd"/>
      <w:r>
        <w:rPr>
          <w:rFonts w:ascii="Calibri" w:hAnsi="Calibri" w:cs="Calibri"/>
          <w:bCs/>
          <w:sz w:val="22"/>
          <w:szCs w:val="22"/>
          <w:lang w:val="en-US"/>
        </w:rPr>
        <w:t>) to resolve the key collision</w:t>
      </w:r>
    </w:p>
    <w:p w14:paraId="5AFBFDA3" w14:textId="2C4B7472" w:rsidR="007E20AA" w:rsidRDefault="007E20AA"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If keys are equal, value is updated</w:t>
      </w:r>
    </w:p>
    <w:p w14:paraId="1EFB5DD5" w14:textId="72BF3E69" w:rsidR="007E20AA" w:rsidRPr="007E20AA" w:rsidRDefault="002A4892" w:rsidP="00C6311C">
      <w:pPr>
        <w:pStyle w:val="ListParagraph"/>
        <w:numPr>
          <w:ilvl w:val="0"/>
          <w:numId w:val="133"/>
        </w:numPr>
        <w:rPr>
          <w:rFonts w:ascii="Calibri" w:hAnsi="Calibri" w:cs="Calibri"/>
          <w:bCs/>
          <w:sz w:val="22"/>
          <w:szCs w:val="22"/>
          <w:lang w:val="en-US"/>
        </w:rPr>
      </w:pPr>
      <w:r>
        <w:rPr>
          <w:rFonts w:ascii="Calibri" w:hAnsi="Calibri" w:cs="Calibri"/>
          <w:bCs/>
          <w:sz w:val="22"/>
          <w:szCs w:val="22"/>
          <w:lang w:val="en-US"/>
        </w:rPr>
        <w:t>If keys are different, a linked list or tree stores them.</w:t>
      </w:r>
    </w:p>
    <w:p w14:paraId="053BE56C" w14:textId="2AA5786B" w:rsidR="009D76A5" w:rsidRDefault="009D76A5" w:rsidP="000C04B3">
      <w:pPr>
        <w:jc w:val="both"/>
        <w:rPr>
          <w:rFonts w:ascii="Calibri" w:hAnsi="Calibri" w:cs="Calibri"/>
          <w:bCs/>
          <w:sz w:val="22"/>
          <w:szCs w:val="22"/>
          <w:lang w:val="en-US"/>
        </w:rPr>
      </w:pPr>
    </w:p>
    <w:p w14:paraId="290963A2" w14:textId="581ACD88" w:rsidR="00BA6E1A" w:rsidRDefault="007E49EA" w:rsidP="000C04B3">
      <w:pPr>
        <w:jc w:val="both"/>
        <w:rPr>
          <w:rFonts w:ascii="Calibri" w:hAnsi="Calibri" w:cs="Calibri"/>
          <w:bCs/>
          <w:sz w:val="22"/>
          <w:szCs w:val="22"/>
          <w:lang w:val="en-US"/>
        </w:rPr>
      </w:pPr>
      <w:r>
        <w:rPr>
          <w:rFonts w:ascii="Calibri" w:hAnsi="Calibri" w:cs="Calibri"/>
          <w:bCs/>
          <w:sz w:val="22"/>
          <w:szCs w:val="22"/>
          <w:lang w:val="en-US"/>
        </w:rPr>
        <w:t>@. Y Map is not a part of Collection Interface</w:t>
      </w:r>
    </w:p>
    <w:p w14:paraId="174BB73F" w14:textId="07ABFD40" w:rsidR="007E49EA" w:rsidRDefault="007E49EA" w:rsidP="00C6311C">
      <w:pPr>
        <w:pStyle w:val="ListParagraph"/>
        <w:numPr>
          <w:ilvl w:val="0"/>
          <w:numId w:val="134"/>
        </w:numPr>
        <w:jc w:val="both"/>
        <w:rPr>
          <w:rFonts w:ascii="Calibri" w:hAnsi="Calibri" w:cs="Calibri"/>
          <w:bCs/>
          <w:sz w:val="22"/>
          <w:szCs w:val="22"/>
          <w:lang w:val="en-US"/>
        </w:rPr>
      </w:pPr>
      <w:r>
        <w:rPr>
          <w:rFonts w:ascii="Calibri" w:hAnsi="Calibri" w:cs="Calibri"/>
          <w:bCs/>
          <w:sz w:val="22"/>
          <w:szCs w:val="22"/>
          <w:lang w:val="en-US"/>
        </w:rPr>
        <w:t>Collection represents a group of elements (single values)</w:t>
      </w:r>
    </w:p>
    <w:p w14:paraId="6C1F2FAD" w14:textId="245BCF43" w:rsidR="007E49EA" w:rsidRDefault="007E49EA" w:rsidP="00C6311C">
      <w:pPr>
        <w:pStyle w:val="ListParagraph"/>
        <w:numPr>
          <w:ilvl w:val="0"/>
          <w:numId w:val="134"/>
        </w:numPr>
        <w:jc w:val="both"/>
        <w:rPr>
          <w:rFonts w:ascii="Calibri" w:hAnsi="Calibri" w:cs="Calibri"/>
          <w:bCs/>
          <w:sz w:val="22"/>
          <w:szCs w:val="22"/>
          <w:lang w:val="en-US"/>
        </w:rPr>
      </w:pPr>
      <w:r>
        <w:rPr>
          <w:rFonts w:ascii="Calibri" w:hAnsi="Calibri" w:cs="Calibri"/>
          <w:bCs/>
          <w:sz w:val="22"/>
          <w:szCs w:val="22"/>
          <w:lang w:val="en-US"/>
        </w:rPr>
        <w:t>Map represents key-value pairs, which is a different structure</w:t>
      </w:r>
    </w:p>
    <w:p w14:paraId="712AF35C" w14:textId="14197762" w:rsidR="007E49EA" w:rsidRDefault="007E49EA" w:rsidP="007E49EA">
      <w:pPr>
        <w:jc w:val="both"/>
        <w:rPr>
          <w:rFonts w:ascii="Calibri" w:hAnsi="Calibri" w:cs="Calibri"/>
          <w:bCs/>
          <w:sz w:val="22"/>
          <w:szCs w:val="22"/>
          <w:lang w:val="en-US"/>
        </w:rPr>
      </w:pPr>
    </w:p>
    <w:p w14:paraId="3005AF3D" w14:textId="1500E0D5" w:rsidR="007E49EA" w:rsidRPr="00866C22" w:rsidRDefault="007E49EA" w:rsidP="007E49EA">
      <w:pPr>
        <w:jc w:val="both"/>
        <w:rPr>
          <w:rFonts w:ascii="Calibri" w:hAnsi="Calibri" w:cs="Calibri"/>
          <w:bCs/>
          <w:color w:val="808080" w:themeColor="background1" w:themeShade="80"/>
          <w:sz w:val="18"/>
          <w:szCs w:val="18"/>
          <w:lang w:val="en-US"/>
        </w:rPr>
      </w:pPr>
      <w:r w:rsidRPr="006022C2">
        <w:rPr>
          <w:rFonts w:ascii="Calibri" w:hAnsi="Calibri" w:cs="Calibri"/>
          <w:b/>
          <w:bCs/>
          <w:sz w:val="22"/>
          <w:szCs w:val="22"/>
          <w:lang w:val="en-US"/>
        </w:rPr>
        <w:t xml:space="preserve">@. </w:t>
      </w:r>
      <w:proofErr w:type="gramStart"/>
      <w:r w:rsidRPr="006022C2">
        <w:rPr>
          <w:rFonts w:ascii="Calibri" w:hAnsi="Calibri" w:cs="Calibri"/>
          <w:b/>
          <w:bCs/>
          <w:sz w:val="22"/>
          <w:szCs w:val="22"/>
          <w:lang w:val="en-US"/>
        </w:rPr>
        <w:t>equals(</w:t>
      </w:r>
      <w:proofErr w:type="gramEnd"/>
      <w:r w:rsidRPr="006022C2">
        <w:rPr>
          <w:rFonts w:ascii="Calibri" w:hAnsi="Calibri" w:cs="Calibri"/>
          <w:b/>
          <w:bCs/>
          <w:sz w:val="22"/>
          <w:szCs w:val="22"/>
          <w:lang w:val="en-US"/>
        </w:rPr>
        <w:t>) and hashCode()</w:t>
      </w:r>
      <w:r w:rsidR="00866C22" w:rsidRPr="000A5428">
        <w:rPr>
          <w:rFonts w:ascii="Calibri" w:hAnsi="Calibri" w:cs="Calibri"/>
          <w:bCs/>
          <w:sz w:val="22"/>
          <w:szCs w:val="22"/>
          <w:lang w:val="en-US"/>
        </w:rPr>
        <w:t xml:space="preserve"> </w:t>
      </w:r>
      <w:r w:rsidR="00866C22" w:rsidRPr="00866C22">
        <w:rPr>
          <w:rFonts w:ascii="Calibri" w:hAnsi="Calibri" w:cs="Calibri"/>
          <w:bCs/>
          <w:color w:val="808080" w:themeColor="background1" w:themeShade="80"/>
          <w:sz w:val="18"/>
          <w:szCs w:val="18"/>
          <w:lang w:val="en-US"/>
        </w:rPr>
        <w:t>Ref: Java_Examples\equals_nd_hashCode_diff</w:t>
      </w:r>
    </w:p>
    <w:p w14:paraId="5788B06C" w14:textId="5D86807D" w:rsidR="007E49EA" w:rsidRDefault="007E49EA" w:rsidP="007E49EA">
      <w:pPr>
        <w:jc w:val="both"/>
        <w:rPr>
          <w:rFonts w:ascii="Calibri" w:hAnsi="Calibri" w:cs="Calibri"/>
          <w:bCs/>
          <w:sz w:val="22"/>
          <w:szCs w:val="22"/>
          <w:lang w:val="en-US"/>
        </w:rPr>
      </w:pPr>
      <w:proofErr w:type="gramStart"/>
      <w:r>
        <w:rPr>
          <w:rFonts w:ascii="Calibri" w:hAnsi="Calibri" w:cs="Calibri"/>
          <w:bCs/>
          <w:sz w:val="22"/>
          <w:szCs w:val="22"/>
          <w:lang w:val="en-US"/>
        </w:rPr>
        <w:t>equals(</w:t>
      </w:r>
      <w:proofErr w:type="gramEnd"/>
      <w:r>
        <w:rPr>
          <w:rFonts w:ascii="Calibri" w:hAnsi="Calibri" w:cs="Calibri"/>
          <w:bCs/>
          <w:sz w:val="22"/>
          <w:szCs w:val="22"/>
          <w:lang w:val="en-US"/>
        </w:rPr>
        <w:t>) used to compare the actual content (or state) of two objects.</w:t>
      </w:r>
    </w:p>
    <w:p w14:paraId="630F2349" w14:textId="2DB92812" w:rsidR="007E49EA" w:rsidRDefault="007E49EA" w:rsidP="007E49EA">
      <w:pPr>
        <w:jc w:val="both"/>
        <w:rPr>
          <w:rFonts w:ascii="Calibri" w:hAnsi="Calibri" w:cs="Calibri"/>
          <w:bCs/>
          <w:sz w:val="22"/>
          <w:szCs w:val="22"/>
          <w:lang w:val="en-US"/>
        </w:rPr>
      </w:pPr>
      <w:proofErr w:type="gramStart"/>
      <w:r>
        <w:rPr>
          <w:rFonts w:ascii="Calibri" w:hAnsi="Calibri" w:cs="Calibri"/>
          <w:bCs/>
          <w:sz w:val="22"/>
          <w:szCs w:val="22"/>
          <w:lang w:val="en-US"/>
        </w:rPr>
        <w:t>hashCode(</w:t>
      </w:r>
      <w:proofErr w:type="gramEnd"/>
      <w:r>
        <w:rPr>
          <w:rFonts w:ascii="Calibri" w:hAnsi="Calibri" w:cs="Calibri"/>
          <w:bCs/>
          <w:sz w:val="22"/>
          <w:szCs w:val="22"/>
          <w:lang w:val="en-US"/>
        </w:rPr>
        <w:t xml:space="preserve">) </w:t>
      </w:r>
      <w:r w:rsidR="00AD0C05">
        <w:rPr>
          <w:rFonts w:ascii="Calibri" w:hAnsi="Calibri" w:cs="Calibri"/>
          <w:bCs/>
          <w:sz w:val="22"/>
          <w:szCs w:val="22"/>
          <w:lang w:val="en-US"/>
        </w:rPr>
        <w:t>r</w:t>
      </w:r>
      <w:r w:rsidR="00AD0C05" w:rsidRPr="00AD0C05">
        <w:rPr>
          <w:rFonts w:ascii="Calibri" w:hAnsi="Calibri" w:cs="Calibri"/>
          <w:bCs/>
          <w:sz w:val="22"/>
          <w:szCs w:val="22"/>
          <w:lang w:val="en-US"/>
        </w:rPr>
        <w:t xml:space="preserve">eturns an integer hash code </w:t>
      </w:r>
      <w:r w:rsidR="004442E1">
        <w:rPr>
          <w:rFonts w:ascii="Calibri" w:hAnsi="Calibri" w:cs="Calibri"/>
          <w:bCs/>
          <w:sz w:val="22"/>
          <w:szCs w:val="22"/>
          <w:lang w:val="en-US"/>
        </w:rPr>
        <w:t>for an object</w:t>
      </w:r>
      <w:r w:rsidR="00B23277">
        <w:rPr>
          <w:rFonts w:ascii="Calibri" w:hAnsi="Calibri" w:cs="Calibri"/>
          <w:bCs/>
          <w:sz w:val="22"/>
          <w:szCs w:val="22"/>
          <w:lang w:val="en-US"/>
        </w:rPr>
        <w:t>,</w:t>
      </w:r>
      <w:r w:rsidR="004442E1">
        <w:rPr>
          <w:rFonts w:ascii="Calibri" w:hAnsi="Calibri" w:cs="Calibri"/>
          <w:bCs/>
          <w:sz w:val="22"/>
          <w:szCs w:val="22"/>
          <w:lang w:val="en-US"/>
        </w:rPr>
        <w:t xml:space="preserve"> </w:t>
      </w:r>
      <w:r w:rsidR="00AD0C05" w:rsidRPr="00AD0C05">
        <w:rPr>
          <w:rFonts w:ascii="Calibri" w:hAnsi="Calibri" w:cs="Calibri"/>
          <w:bCs/>
          <w:sz w:val="22"/>
          <w:szCs w:val="22"/>
          <w:lang w:val="en-US"/>
        </w:rPr>
        <w:t xml:space="preserve">used </w:t>
      </w:r>
      <w:r w:rsidR="004442E1">
        <w:rPr>
          <w:rFonts w:ascii="Calibri" w:hAnsi="Calibri" w:cs="Calibri"/>
          <w:bCs/>
          <w:sz w:val="22"/>
          <w:szCs w:val="22"/>
          <w:lang w:val="en-US"/>
        </w:rPr>
        <w:t>in</w:t>
      </w:r>
      <w:r w:rsidR="00AD0C05" w:rsidRPr="00AD0C05">
        <w:rPr>
          <w:rFonts w:ascii="Calibri" w:hAnsi="Calibri" w:cs="Calibri"/>
          <w:bCs/>
          <w:sz w:val="22"/>
          <w:szCs w:val="22"/>
          <w:lang w:val="en-US"/>
        </w:rPr>
        <w:t xml:space="preserve"> hash-based collections (like </w:t>
      </w:r>
      <w:r w:rsidR="00B80B05">
        <w:rPr>
          <w:rFonts w:ascii="Calibri" w:hAnsi="Calibri" w:cs="Calibri"/>
          <w:bCs/>
          <w:sz w:val="22"/>
          <w:szCs w:val="22"/>
          <w:lang w:val="en-US"/>
        </w:rPr>
        <w:t>HM</w:t>
      </w:r>
      <w:r w:rsidR="00AD0C05" w:rsidRPr="00AD0C05">
        <w:rPr>
          <w:rFonts w:ascii="Calibri" w:hAnsi="Calibri" w:cs="Calibri"/>
          <w:bCs/>
          <w:sz w:val="22"/>
          <w:szCs w:val="22"/>
          <w:lang w:val="en-US"/>
        </w:rPr>
        <w:t xml:space="preserve">, </w:t>
      </w:r>
      <w:r w:rsidR="00B80B05">
        <w:rPr>
          <w:rFonts w:ascii="Calibri" w:hAnsi="Calibri" w:cs="Calibri"/>
          <w:bCs/>
          <w:sz w:val="22"/>
          <w:szCs w:val="22"/>
          <w:lang w:val="en-US"/>
        </w:rPr>
        <w:t>HS</w:t>
      </w:r>
      <w:r w:rsidR="00AD0C05" w:rsidRPr="00AD0C05">
        <w:rPr>
          <w:rFonts w:ascii="Calibri" w:hAnsi="Calibri" w:cs="Calibri"/>
          <w:bCs/>
          <w:sz w:val="22"/>
          <w:szCs w:val="22"/>
          <w:lang w:val="en-US"/>
        </w:rPr>
        <w:t xml:space="preserve">, </w:t>
      </w:r>
      <w:r w:rsidR="00B80B05">
        <w:rPr>
          <w:rFonts w:ascii="Calibri" w:hAnsi="Calibri" w:cs="Calibri"/>
          <w:bCs/>
          <w:sz w:val="22"/>
          <w:szCs w:val="22"/>
          <w:lang w:val="en-US"/>
        </w:rPr>
        <w:t>HT</w:t>
      </w:r>
      <w:r w:rsidR="00AD0C05" w:rsidRPr="00AD0C05">
        <w:rPr>
          <w:rFonts w:ascii="Calibri" w:hAnsi="Calibri" w:cs="Calibri"/>
          <w:bCs/>
          <w:sz w:val="22"/>
          <w:szCs w:val="22"/>
          <w:lang w:val="en-US"/>
        </w:rPr>
        <w:t>) to quickly locate objects.</w:t>
      </w:r>
    </w:p>
    <w:p w14:paraId="3BB7D719" w14:textId="16C39B92" w:rsidR="007E49EA" w:rsidRDefault="007E49EA" w:rsidP="007E49EA">
      <w:pPr>
        <w:jc w:val="both"/>
        <w:rPr>
          <w:rFonts w:ascii="Calibri" w:hAnsi="Calibri" w:cs="Calibri"/>
          <w:bCs/>
          <w:sz w:val="22"/>
          <w:szCs w:val="22"/>
          <w:lang w:val="en-US"/>
        </w:rPr>
      </w:pPr>
    </w:p>
    <w:p w14:paraId="6934006F" w14:textId="398D356D" w:rsidR="007E49EA" w:rsidRDefault="00703287" w:rsidP="007E49EA">
      <w:pPr>
        <w:jc w:val="both"/>
        <w:rPr>
          <w:rFonts w:ascii="Calibri" w:hAnsi="Calibri" w:cs="Calibri"/>
          <w:bCs/>
          <w:sz w:val="22"/>
          <w:szCs w:val="22"/>
          <w:lang w:val="en-US"/>
        </w:rPr>
      </w:pPr>
      <w:r>
        <w:rPr>
          <w:rFonts w:ascii="Calibri" w:hAnsi="Calibri" w:cs="Calibri"/>
          <w:bCs/>
          <w:sz w:val="22"/>
          <w:szCs w:val="22"/>
          <w:lang w:val="en-US"/>
        </w:rPr>
        <w:t>@. Structure of a maven-based automation project</w:t>
      </w:r>
    </w:p>
    <w:p w14:paraId="79477767" w14:textId="4611F02A" w:rsidR="00703287" w:rsidRDefault="003B3363" w:rsidP="007E49EA">
      <w:pPr>
        <w:jc w:val="both"/>
        <w:rPr>
          <w:rFonts w:ascii="Calibri" w:hAnsi="Calibri" w:cs="Calibri"/>
          <w:bCs/>
          <w:sz w:val="22"/>
          <w:szCs w:val="22"/>
          <w:lang w:val="en-US"/>
        </w:rPr>
      </w:pPr>
      <w:r>
        <w:rPr>
          <w:rFonts w:ascii="Calibri" w:hAnsi="Calibri" w:cs="Calibri"/>
          <w:bCs/>
          <w:sz w:val="22"/>
          <w:szCs w:val="22"/>
          <w:lang w:val="en-US"/>
        </w:rPr>
        <w:t>Typical folders: src/main/java, src/test/java, pom.xml, tetng.xml, and resources.</w:t>
      </w:r>
    </w:p>
    <w:p w14:paraId="393757F2" w14:textId="4222F9EB" w:rsidR="003B3363" w:rsidRDefault="003B3363" w:rsidP="007E49EA">
      <w:pPr>
        <w:jc w:val="both"/>
        <w:rPr>
          <w:rFonts w:ascii="Calibri" w:hAnsi="Calibri" w:cs="Calibri"/>
          <w:bCs/>
          <w:sz w:val="22"/>
          <w:szCs w:val="22"/>
          <w:lang w:val="en-US"/>
        </w:rPr>
      </w:pPr>
    </w:p>
    <w:p w14:paraId="52DA8C81" w14:textId="00AB29D8" w:rsidR="00DF6BBB" w:rsidRDefault="00B61B09" w:rsidP="007E49EA">
      <w:pPr>
        <w:jc w:val="both"/>
        <w:rPr>
          <w:rFonts w:ascii="Calibri" w:hAnsi="Calibri" w:cs="Calibri"/>
          <w:bCs/>
          <w:sz w:val="22"/>
          <w:szCs w:val="22"/>
          <w:lang w:val="en-US"/>
        </w:rPr>
      </w:pPr>
      <w:r>
        <w:rPr>
          <w:rFonts w:ascii="Calibri" w:hAnsi="Calibri" w:cs="Calibri"/>
          <w:bCs/>
          <w:sz w:val="22"/>
          <w:szCs w:val="22"/>
          <w:lang w:val="en-US"/>
        </w:rPr>
        <w:t>@. Utility/helper class --- Reusable methods like waits, data functions, or common validations stored in one class.</w:t>
      </w:r>
    </w:p>
    <w:p w14:paraId="2412BA1E" w14:textId="6A49D15E" w:rsidR="00B61B09" w:rsidRDefault="00B61B09" w:rsidP="007E49EA">
      <w:pPr>
        <w:jc w:val="both"/>
        <w:rPr>
          <w:rFonts w:ascii="Calibri" w:hAnsi="Calibri" w:cs="Calibri"/>
          <w:bCs/>
          <w:sz w:val="22"/>
          <w:szCs w:val="22"/>
          <w:lang w:val="en-US"/>
        </w:rPr>
      </w:pPr>
    </w:p>
    <w:p w14:paraId="58324D4F" w14:textId="59BAD1D3" w:rsidR="007E49EA" w:rsidRDefault="00DC7DD0" w:rsidP="007E49EA">
      <w:pPr>
        <w:jc w:val="both"/>
        <w:rPr>
          <w:rFonts w:ascii="Calibri" w:hAnsi="Calibri" w:cs="Calibri"/>
          <w:bCs/>
          <w:sz w:val="22"/>
          <w:szCs w:val="22"/>
          <w:lang w:val="en-US"/>
        </w:rPr>
      </w:pPr>
      <w:r>
        <w:rPr>
          <w:rFonts w:ascii="Calibri" w:hAnsi="Calibri" w:cs="Calibri"/>
          <w:bCs/>
          <w:sz w:val="22"/>
          <w:szCs w:val="22"/>
          <w:lang w:val="en-US"/>
        </w:rPr>
        <w:t xml:space="preserve">@. Java Memory Model </w:t>
      </w:r>
    </w:p>
    <w:p w14:paraId="6F108376" w14:textId="13F27285" w:rsidR="00DC7DD0" w:rsidRDefault="00DC7DD0" w:rsidP="007E49EA">
      <w:pPr>
        <w:jc w:val="both"/>
        <w:rPr>
          <w:rFonts w:ascii="Calibri" w:hAnsi="Calibri" w:cs="Calibri"/>
          <w:bCs/>
          <w:sz w:val="22"/>
          <w:szCs w:val="22"/>
          <w:lang w:val="en-US"/>
        </w:rPr>
      </w:pPr>
      <w:r>
        <w:rPr>
          <w:rFonts w:ascii="Calibri" w:hAnsi="Calibri" w:cs="Calibri"/>
          <w:bCs/>
          <w:sz w:val="22"/>
          <w:szCs w:val="22"/>
          <w:lang w:val="en-US"/>
        </w:rPr>
        <w:t xml:space="preserve">JMM defines how threads interact through memory, ensuring visibility and ordering of variable access. </w:t>
      </w:r>
    </w:p>
    <w:p w14:paraId="139D3BC2" w14:textId="09226514" w:rsidR="007E49EA" w:rsidRDefault="007E49EA" w:rsidP="007E49EA">
      <w:pPr>
        <w:jc w:val="both"/>
        <w:rPr>
          <w:rFonts w:ascii="Calibri" w:hAnsi="Calibri" w:cs="Calibri"/>
          <w:bCs/>
          <w:sz w:val="22"/>
          <w:szCs w:val="22"/>
          <w:lang w:val="en-US"/>
        </w:rPr>
      </w:pPr>
    </w:p>
    <w:p w14:paraId="4DCCDC8F" w14:textId="473644DF" w:rsidR="004301C7" w:rsidRDefault="004301C7" w:rsidP="007E49EA">
      <w:pPr>
        <w:jc w:val="both"/>
        <w:rPr>
          <w:rFonts w:ascii="Calibri" w:hAnsi="Calibri" w:cs="Calibri"/>
          <w:bCs/>
          <w:sz w:val="22"/>
          <w:szCs w:val="22"/>
          <w:lang w:val="en-US"/>
        </w:rPr>
      </w:pPr>
      <w:r>
        <w:rPr>
          <w:rFonts w:ascii="Calibri" w:hAnsi="Calibri" w:cs="Calibri"/>
          <w:bCs/>
          <w:sz w:val="22"/>
          <w:szCs w:val="22"/>
          <w:lang w:val="en-US"/>
        </w:rPr>
        <w:t xml:space="preserve">@. Design patterns </w:t>
      </w:r>
    </w:p>
    <w:p w14:paraId="078C5CDA" w14:textId="6A1D22DD" w:rsidR="004301C7" w:rsidRDefault="004301C7" w:rsidP="007E49EA">
      <w:pPr>
        <w:jc w:val="both"/>
        <w:rPr>
          <w:rFonts w:ascii="Calibri" w:hAnsi="Calibri" w:cs="Calibri"/>
          <w:bCs/>
          <w:sz w:val="22"/>
          <w:szCs w:val="22"/>
          <w:lang w:val="en-US"/>
        </w:rPr>
      </w:pPr>
      <w:r>
        <w:rPr>
          <w:rFonts w:ascii="Calibri" w:hAnsi="Calibri" w:cs="Calibri"/>
          <w:bCs/>
          <w:sz w:val="22"/>
          <w:szCs w:val="22"/>
          <w:lang w:val="en-US"/>
        </w:rPr>
        <w:t>Design patterns are reusable solutions to common software design problems. Ex:</w:t>
      </w:r>
      <w:r w:rsidR="006414A5">
        <w:rPr>
          <w:rFonts w:ascii="Calibri" w:hAnsi="Calibri" w:cs="Calibri"/>
          <w:bCs/>
          <w:sz w:val="22"/>
          <w:szCs w:val="22"/>
          <w:lang w:val="en-US"/>
        </w:rPr>
        <w:t xml:space="preserve"> Sigleton, Factory, Observer.</w:t>
      </w:r>
    </w:p>
    <w:p w14:paraId="309AB867" w14:textId="3AA11BA3" w:rsidR="007E49EA" w:rsidRDefault="007E49EA" w:rsidP="007E49EA">
      <w:pPr>
        <w:jc w:val="both"/>
        <w:rPr>
          <w:rFonts w:ascii="Calibri" w:hAnsi="Calibri" w:cs="Calibri"/>
          <w:bCs/>
          <w:sz w:val="22"/>
          <w:szCs w:val="22"/>
          <w:lang w:val="en-US"/>
        </w:rPr>
      </w:pPr>
    </w:p>
    <w:p w14:paraId="75D1D4BF" w14:textId="58B89E58" w:rsidR="00AA0BA5" w:rsidRDefault="003D25BC" w:rsidP="007E49EA">
      <w:pPr>
        <w:jc w:val="both"/>
        <w:rPr>
          <w:rFonts w:ascii="Calibri" w:hAnsi="Calibri" w:cs="Calibri"/>
          <w:bCs/>
          <w:sz w:val="22"/>
          <w:szCs w:val="22"/>
          <w:lang w:val="en-US"/>
        </w:rPr>
      </w:pPr>
      <w:r w:rsidRPr="003D25BC">
        <w:rPr>
          <w:rFonts w:ascii="Calibri" w:hAnsi="Calibri" w:cs="Calibri"/>
          <w:b/>
          <w:bCs/>
          <w:color w:val="FF0000"/>
          <w:sz w:val="22"/>
          <w:szCs w:val="22"/>
          <w:lang w:val="en-US"/>
        </w:rPr>
        <w:t>N:</w:t>
      </w:r>
      <w:r w:rsidR="00AA0BA5">
        <w:rPr>
          <w:rFonts w:ascii="Calibri" w:hAnsi="Calibri" w:cs="Calibri"/>
          <w:bCs/>
          <w:sz w:val="22"/>
          <w:szCs w:val="22"/>
          <w:lang w:val="en-US"/>
        </w:rPr>
        <w:t xml:space="preserve"> </w:t>
      </w:r>
      <w:r w:rsidR="00AA0BA5" w:rsidRPr="006D67E1">
        <w:rPr>
          <w:rFonts w:ascii="Calibri" w:hAnsi="Calibri" w:cs="Calibri"/>
          <w:b/>
          <w:bCs/>
          <w:sz w:val="22"/>
          <w:szCs w:val="22"/>
          <w:lang w:val="en-US"/>
        </w:rPr>
        <w:t>Thread safety</w:t>
      </w:r>
      <w:r w:rsidR="00AA0BA5">
        <w:rPr>
          <w:rFonts w:ascii="Calibri" w:hAnsi="Calibri" w:cs="Calibri"/>
          <w:bCs/>
          <w:sz w:val="22"/>
          <w:szCs w:val="22"/>
          <w:lang w:val="en-US"/>
        </w:rPr>
        <w:t xml:space="preserve"> ensures that piece of code or object can be accessed by multiple threads without causing data</w:t>
      </w:r>
      <w:r w:rsidR="000E3D60">
        <w:rPr>
          <w:rFonts w:ascii="Calibri" w:hAnsi="Calibri" w:cs="Calibri"/>
          <w:bCs/>
          <w:sz w:val="22"/>
          <w:szCs w:val="22"/>
          <w:lang w:val="en-US"/>
        </w:rPr>
        <w:t xml:space="preserve"> corruption or unexpected behavior.</w:t>
      </w:r>
    </w:p>
    <w:p w14:paraId="6758F2AE" w14:textId="5E1B3A37" w:rsidR="007E49EA" w:rsidRDefault="007E49EA" w:rsidP="007E49EA">
      <w:pPr>
        <w:jc w:val="both"/>
        <w:rPr>
          <w:rFonts w:ascii="Calibri" w:hAnsi="Calibri" w:cs="Calibri"/>
          <w:bCs/>
          <w:sz w:val="22"/>
          <w:szCs w:val="22"/>
          <w:lang w:val="en-US"/>
        </w:rPr>
      </w:pPr>
    </w:p>
    <w:p w14:paraId="55952745" w14:textId="2AD3CDA7" w:rsidR="0017379E" w:rsidRDefault="0017379E" w:rsidP="007E49EA">
      <w:pPr>
        <w:jc w:val="both"/>
        <w:rPr>
          <w:rFonts w:ascii="Calibri" w:hAnsi="Calibri" w:cs="Calibri"/>
          <w:bCs/>
          <w:sz w:val="22"/>
          <w:szCs w:val="22"/>
          <w:lang w:val="en-US"/>
        </w:rPr>
      </w:pPr>
      <w:r>
        <w:rPr>
          <w:rFonts w:ascii="Calibri" w:hAnsi="Calibri" w:cs="Calibri"/>
          <w:bCs/>
          <w:sz w:val="22"/>
          <w:szCs w:val="22"/>
          <w:lang w:val="en-US"/>
        </w:rPr>
        <w:t>@. To read and write</w:t>
      </w:r>
      <w:r w:rsidR="00106C0E">
        <w:rPr>
          <w:rFonts w:ascii="Calibri" w:hAnsi="Calibri" w:cs="Calibri"/>
          <w:bCs/>
          <w:sz w:val="22"/>
          <w:szCs w:val="22"/>
          <w:lang w:val="en-US"/>
        </w:rPr>
        <w:t xml:space="preserve"> to a file</w:t>
      </w:r>
      <w:r>
        <w:rPr>
          <w:rFonts w:ascii="Calibri" w:hAnsi="Calibri" w:cs="Calibri"/>
          <w:bCs/>
          <w:sz w:val="22"/>
          <w:szCs w:val="22"/>
          <w:lang w:val="en-US"/>
        </w:rPr>
        <w:t xml:space="preserve"> in java</w:t>
      </w:r>
    </w:p>
    <w:p w14:paraId="5E095166" w14:textId="38322EDB" w:rsidR="0017379E" w:rsidRDefault="00106C0E" w:rsidP="007E49EA">
      <w:pPr>
        <w:jc w:val="both"/>
        <w:rPr>
          <w:rFonts w:ascii="Calibri" w:hAnsi="Calibri" w:cs="Calibri"/>
          <w:bCs/>
          <w:sz w:val="22"/>
          <w:szCs w:val="22"/>
          <w:lang w:val="en-US"/>
        </w:rPr>
      </w:pPr>
      <w:r>
        <w:rPr>
          <w:rFonts w:ascii="Calibri" w:hAnsi="Calibri" w:cs="Calibri"/>
          <w:bCs/>
          <w:sz w:val="22"/>
          <w:szCs w:val="22"/>
          <w:lang w:val="en-US"/>
        </w:rPr>
        <w:t>Reading and Writing to a file can be done using FileReader, FileWriter, BufferedReader, and BuffredWriter classes.</w:t>
      </w:r>
    </w:p>
    <w:p w14:paraId="3BB877EE" w14:textId="4BFB8F5B" w:rsidR="002649F2" w:rsidRDefault="002649F2" w:rsidP="007E49EA">
      <w:pPr>
        <w:jc w:val="both"/>
        <w:rPr>
          <w:rFonts w:ascii="Calibri" w:hAnsi="Calibri" w:cs="Calibri"/>
          <w:bCs/>
          <w:sz w:val="22"/>
          <w:szCs w:val="22"/>
          <w:lang w:val="en-US"/>
        </w:rPr>
      </w:pPr>
    </w:p>
    <w:p w14:paraId="0CB7834F" w14:textId="276D3020"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 FileReader and BufferedReader</w:t>
      </w:r>
    </w:p>
    <w:p w14:paraId="22DC0881" w14:textId="6E32EB98"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FileReader is used to read data from a file as a stream of bytes.</w:t>
      </w:r>
    </w:p>
    <w:p w14:paraId="2FEFBB57" w14:textId="75CFE065" w:rsidR="00EF6DE2" w:rsidRDefault="00EF6DE2" w:rsidP="007E49EA">
      <w:pPr>
        <w:jc w:val="both"/>
        <w:rPr>
          <w:rFonts w:ascii="Calibri" w:hAnsi="Calibri" w:cs="Calibri"/>
          <w:bCs/>
          <w:sz w:val="22"/>
          <w:szCs w:val="22"/>
          <w:lang w:val="en-US"/>
        </w:rPr>
      </w:pPr>
      <w:r>
        <w:rPr>
          <w:rFonts w:ascii="Calibri" w:hAnsi="Calibri" w:cs="Calibri"/>
          <w:bCs/>
          <w:sz w:val="22"/>
          <w:szCs w:val="22"/>
          <w:lang w:val="en-US"/>
        </w:rPr>
        <w:t>BufferedReader is used to read the text from a character</w:t>
      </w:r>
      <w:r w:rsidR="0055005A">
        <w:rPr>
          <w:rFonts w:ascii="Calibri" w:hAnsi="Calibri" w:cs="Calibri"/>
          <w:bCs/>
          <w:sz w:val="22"/>
          <w:szCs w:val="22"/>
          <w:lang w:val="en-US"/>
        </w:rPr>
        <w:t>-</w:t>
      </w:r>
      <w:r>
        <w:rPr>
          <w:rFonts w:ascii="Calibri" w:hAnsi="Calibri" w:cs="Calibri"/>
          <w:bCs/>
          <w:sz w:val="22"/>
          <w:szCs w:val="22"/>
          <w:lang w:val="en-US"/>
        </w:rPr>
        <w:t>based</w:t>
      </w:r>
      <w:r w:rsidR="0055005A">
        <w:rPr>
          <w:rFonts w:ascii="Calibri" w:hAnsi="Calibri" w:cs="Calibri"/>
          <w:bCs/>
          <w:sz w:val="22"/>
          <w:szCs w:val="22"/>
          <w:lang w:val="en-US"/>
        </w:rPr>
        <w:t xml:space="preserve"> input stream, buffering characters for efficient reading.</w:t>
      </w:r>
    </w:p>
    <w:p w14:paraId="3BB18520" w14:textId="4809700F" w:rsidR="00EF6DE2" w:rsidRDefault="00EF6DE2" w:rsidP="007E49EA">
      <w:pPr>
        <w:jc w:val="both"/>
        <w:rPr>
          <w:rFonts w:ascii="Calibri" w:hAnsi="Calibri" w:cs="Calibri"/>
          <w:bCs/>
          <w:sz w:val="22"/>
          <w:szCs w:val="22"/>
          <w:lang w:val="en-US"/>
        </w:rPr>
      </w:pPr>
    </w:p>
    <w:p w14:paraId="2D1CB91B" w14:textId="5DB4D8D4"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 FileInputStream and FileOutputStream</w:t>
      </w:r>
    </w:p>
    <w:p w14:paraId="7DEF2CCE" w14:textId="25E39096"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FileInputStream is used to read data from a file as a stream of bytes.</w:t>
      </w:r>
    </w:p>
    <w:p w14:paraId="45695FDD" w14:textId="11BA2025" w:rsidR="007B181A" w:rsidRDefault="007B181A" w:rsidP="007E49EA">
      <w:pPr>
        <w:jc w:val="both"/>
        <w:rPr>
          <w:rFonts w:ascii="Calibri" w:hAnsi="Calibri" w:cs="Calibri"/>
          <w:bCs/>
          <w:sz w:val="22"/>
          <w:szCs w:val="22"/>
          <w:lang w:val="en-US"/>
        </w:rPr>
      </w:pPr>
      <w:r>
        <w:rPr>
          <w:rFonts w:ascii="Calibri" w:hAnsi="Calibri" w:cs="Calibri"/>
          <w:bCs/>
          <w:sz w:val="22"/>
          <w:szCs w:val="22"/>
          <w:lang w:val="en-US"/>
        </w:rPr>
        <w:t>FileOutputStream is used to write data to a file as a stream of bytes.</w:t>
      </w:r>
    </w:p>
    <w:p w14:paraId="2C6FD627" w14:textId="77777777" w:rsidR="00F350E1" w:rsidRPr="007E49EA" w:rsidRDefault="00F350E1" w:rsidP="007E49EA">
      <w:pPr>
        <w:jc w:val="both"/>
        <w:rPr>
          <w:rFonts w:ascii="Calibri" w:hAnsi="Calibri" w:cs="Calibri"/>
          <w:bCs/>
          <w:sz w:val="22"/>
          <w:szCs w:val="22"/>
          <w:lang w:val="en-US"/>
        </w:rPr>
      </w:pPr>
    </w:p>
    <w:p w14:paraId="557FC667" w14:textId="79DA8F49" w:rsidR="00431A74" w:rsidRDefault="00431A74" w:rsidP="000C04B3">
      <w:pPr>
        <w:jc w:val="both"/>
        <w:rPr>
          <w:rFonts w:ascii="Calibri" w:hAnsi="Calibri" w:cs="Calibri"/>
          <w:bCs/>
          <w:sz w:val="22"/>
          <w:szCs w:val="22"/>
          <w:lang w:val="en-US"/>
        </w:rPr>
      </w:pPr>
      <w:r w:rsidRPr="00431A74">
        <w:rPr>
          <w:rFonts w:ascii="Calibri" w:hAnsi="Calibri" w:cs="Calibri"/>
          <w:b/>
          <w:bCs/>
          <w:color w:val="FF0000"/>
          <w:sz w:val="22"/>
          <w:szCs w:val="22"/>
          <w:lang w:val="en-US"/>
        </w:rPr>
        <w:t xml:space="preserve">N: </w:t>
      </w:r>
      <w:r w:rsidRPr="00756D1F">
        <w:rPr>
          <w:rFonts w:ascii="Calibri" w:hAnsi="Calibri" w:cs="Calibri"/>
          <w:b/>
          <w:bCs/>
          <w:sz w:val="22"/>
          <w:szCs w:val="22"/>
          <w:lang w:val="en-US"/>
        </w:rPr>
        <w:t>File class</w:t>
      </w:r>
      <w:r>
        <w:rPr>
          <w:rFonts w:ascii="Calibri" w:hAnsi="Calibri" w:cs="Calibri"/>
          <w:bCs/>
          <w:sz w:val="22"/>
          <w:szCs w:val="22"/>
          <w:lang w:val="en-US"/>
        </w:rPr>
        <w:t xml:space="preserve"> is used to represent the files and directories of the local file system. It can be used to create, delete, and query file information.</w:t>
      </w:r>
    </w:p>
    <w:p w14:paraId="555E5705" w14:textId="487502DC" w:rsidR="009D76A5" w:rsidRDefault="00EF6DE2" w:rsidP="000C04B3">
      <w:pPr>
        <w:jc w:val="both"/>
        <w:rPr>
          <w:rFonts w:ascii="Calibri" w:hAnsi="Calibri" w:cs="Calibri"/>
          <w:bCs/>
          <w:sz w:val="22"/>
          <w:szCs w:val="22"/>
          <w:lang w:val="en-US"/>
        </w:rPr>
      </w:pPr>
      <w:r w:rsidRPr="00431A74">
        <w:rPr>
          <w:rFonts w:ascii="Calibri" w:hAnsi="Calibri" w:cs="Calibri"/>
          <w:b/>
          <w:bCs/>
          <w:color w:val="FF0000"/>
          <w:sz w:val="22"/>
          <w:szCs w:val="22"/>
          <w:lang w:val="en-US"/>
        </w:rPr>
        <w:t xml:space="preserve">N: </w:t>
      </w:r>
      <w:proofErr w:type="gramStart"/>
      <w:r>
        <w:rPr>
          <w:rFonts w:ascii="Calibri" w:hAnsi="Calibri" w:cs="Calibri"/>
          <w:b/>
          <w:bCs/>
          <w:sz w:val="22"/>
          <w:szCs w:val="22"/>
          <w:lang w:val="en-US"/>
        </w:rPr>
        <w:t>exists(</w:t>
      </w:r>
      <w:proofErr w:type="gramEnd"/>
      <w:r>
        <w:rPr>
          <w:rFonts w:ascii="Calibri" w:hAnsi="Calibri" w:cs="Calibri"/>
          <w:b/>
          <w:bCs/>
          <w:sz w:val="22"/>
          <w:szCs w:val="22"/>
          <w:lang w:val="en-US"/>
        </w:rPr>
        <w:t>)</w:t>
      </w:r>
      <w:r>
        <w:rPr>
          <w:rFonts w:ascii="Calibri" w:hAnsi="Calibri" w:cs="Calibri"/>
          <w:bCs/>
          <w:sz w:val="22"/>
          <w:szCs w:val="22"/>
          <w:lang w:val="en-US"/>
        </w:rPr>
        <w:t xml:space="preserve"> method of File class can be used to check whether the file or directory exists.</w:t>
      </w:r>
    </w:p>
    <w:p w14:paraId="768E2799" w14:textId="4D659DB8" w:rsidR="00EF6DE2" w:rsidRDefault="00EF6DE2" w:rsidP="000C04B3">
      <w:pPr>
        <w:jc w:val="both"/>
        <w:rPr>
          <w:rFonts w:ascii="Calibri" w:hAnsi="Calibri" w:cs="Calibri"/>
          <w:bCs/>
          <w:sz w:val="22"/>
          <w:szCs w:val="22"/>
          <w:lang w:val="en-US"/>
        </w:rPr>
      </w:pPr>
    </w:p>
    <w:p w14:paraId="4E608A10" w14:textId="0F613F60" w:rsidR="004D7AE4" w:rsidRDefault="004D7AE4" w:rsidP="000C04B3">
      <w:pPr>
        <w:jc w:val="both"/>
        <w:rPr>
          <w:rFonts w:ascii="Calibri" w:hAnsi="Calibri" w:cs="Calibri"/>
          <w:bCs/>
          <w:sz w:val="22"/>
          <w:szCs w:val="22"/>
          <w:lang w:val="en-US"/>
        </w:rPr>
      </w:pPr>
      <w:r>
        <w:rPr>
          <w:rFonts w:ascii="Calibri" w:hAnsi="Calibri" w:cs="Calibri"/>
          <w:bCs/>
          <w:sz w:val="22"/>
          <w:szCs w:val="22"/>
          <w:lang w:val="en-US"/>
        </w:rPr>
        <w:t>@. Classloader</w:t>
      </w:r>
    </w:p>
    <w:p w14:paraId="270F87FD" w14:textId="68BCE3DC" w:rsidR="007671BD" w:rsidRDefault="004D7AE4" w:rsidP="000C04B3">
      <w:pPr>
        <w:jc w:val="both"/>
        <w:rPr>
          <w:rFonts w:ascii="Calibri" w:hAnsi="Calibri" w:cs="Calibri"/>
          <w:bCs/>
          <w:sz w:val="22"/>
          <w:szCs w:val="22"/>
          <w:lang w:val="en-US"/>
        </w:rPr>
      </w:pPr>
      <w:r>
        <w:rPr>
          <w:rFonts w:ascii="Calibri" w:hAnsi="Calibri" w:cs="Calibri"/>
          <w:bCs/>
          <w:sz w:val="22"/>
          <w:szCs w:val="22"/>
          <w:lang w:val="en-US"/>
        </w:rPr>
        <w:t>Classloader is a part of JRE that loads classes into memory when required during the execution of a program. It is responsible for dynamically loading, linking, and initializing classes and interfaces.</w:t>
      </w:r>
      <w:r w:rsidR="007671BD">
        <w:rPr>
          <w:rFonts w:ascii="Calibri" w:hAnsi="Calibri" w:cs="Calibri"/>
          <w:bCs/>
          <w:sz w:val="22"/>
          <w:szCs w:val="22"/>
          <w:lang w:val="en-US"/>
        </w:rPr>
        <w:t xml:space="preserve"> Java uses 3 main type of class loaders: Bootstrap Class</w:t>
      </w:r>
      <w:r w:rsidR="00B5340F">
        <w:rPr>
          <w:rFonts w:ascii="Calibri" w:hAnsi="Calibri" w:cs="Calibri"/>
          <w:bCs/>
          <w:sz w:val="22"/>
          <w:szCs w:val="22"/>
          <w:lang w:val="en-US"/>
        </w:rPr>
        <w:t xml:space="preserve"> </w:t>
      </w:r>
      <w:r w:rsidR="007671BD">
        <w:rPr>
          <w:rFonts w:ascii="Calibri" w:hAnsi="Calibri" w:cs="Calibri"/>
          <w:bCs/>
          <w:sz w:val="22"/>
          <w:szCs w:val="22"/>
          <w:lang w:val="en-US"/>
        </w:rPr>
        <w:t xml:space="preserve">loader, </w:t>
      </w:r>
      <w:r w:rsidR="00B5340F">
        <w:rPr>
          <w:rFonts w:ascii="Calibri" w:hAnsi="Calibri" w:cs="Calibri"/>
          <w:bCs/>
          <w:sz w:val="22"/>
          <w:szCs w:val="22"/>
          <w:lang w:val="en-US"/>
        </w:rPr>
        <w:t>Extension Class loader, and System/Application Class loader.</w:t>
      </w:r>
    </w:p>
    <w:p w14:paraId="0591D99F" w14:textId="77777777" w:rsidR="007671BD" w:rsidRDefault="007671BD" w:rsidP="000C04B3">
      <w:pPr>
        <w:jc w:val="both"/>
        <w:rPr>
          <w:rFonts w:ascii="Calibri" w:hAnsi="Calibri" w:cs="Calibri"/>
          <w:bCs/>
          <w:sz w:val="22"/>
          <w:szCs w:val="22"/>
          <w:lang w:val="en-US"/>
        </w:rPr>
      </w:pPr>
    </w:p>
    <w:p w14:paraId="7D84A406" w14:textId="649585D8" w:rsidR="000158A7" w:rsidRDefault="000158A7" w:rsidP="000C04B3">
      <w:pPr>
        <w:jc w:val="both"/>
        <w:rPr>
          <w:rFonts w:ascii="Calibri" w:hAnsi="Calibri" w:cs="Calibri"/>
          <w:bCs/>
          <w:sz w:val="22"/>
          <w:szCs w:val="22"/>
          <w:lang w:val="en-US"/>
        </w:rPr>
      </w:pPr>
    </w:p>
    <w:p w14:paraId="573C9F7C" w14:textId="77777777" w:rsidR="000158A7" w:rsidRDefault="000158A7" w:rsidP="000C04B3">
      <w:pPr>
        <w:jc w:val="both"/>
        <w:rPr>
          <w:rFonts w:ascii="Calibri" w:hAnsi="Calibri" w:cs="Calibri"/>
          <w:bCs/>
          <w:sz w:val="22"/>
          <w:szCs w:val="22"/>
          <w:lang w:val="en-US"/>
        </w:rPr>
      </w:pPr>
    </w:p>
    <w:p w14:paraId="51C05490" w14:textId="77777777" w:rsidR="00E70298" w:rsidRDefault="00E70298" w:rsidP="000C04B3">
      <w:pPr>
        <w:jc w:val="both"/>
        <w:rPr>
          <w:rFonts w:ascii="Calibri" w:hAnsi="Calibri" w:cs="Calibri"/>
          <w:bCs/>
          <w:sz w:val="22"/>
          <w:szCs w:val="22"/>
          <w:lang w:val="en-US"/>
        </w:rPr>
      </w:pPr>
    </w:p>
    <w:p w14:paraId="3CE91A86" w14:textId="77777777" w:rsidR="00ED08EA" w:rsidRDefault="00ED08EA" w:rsidP="000C04B3">
      <w:pPr>
        <w:jc w:val="both"/>
        <w:rPr>
          <w:rFonts w:ascii="Calibri" w:hAnsi="Calibri" w:cs="Calibri"/>
          <w:bCs/>
          <w:sz w:val="22"/>
          <w:szCs w:val="22"/>
          <w:lang w:val="en-US"/>
        </w:rPr>
      </w:pPr>
    </w:p>
    <w:p w14:paraId="18ACE965" w14:textId="2BF89337" w:rsidR="00C96384" w:rsidRDefault="00827CEF" w:rsidP="002A7F6C">
      <w:pPr>
        <w:rPr>
          <w:rFonts w:ascii="Calibri" w:hAnsi="Calibri" w:cs="Calibri"/>
          <w:bCs/>
          <w:sz w:val="22"/>
          <w:szCs w:val="22"/>
          <w:lang w:val="en-US"/>
        </w:rPr>
      </w:pPr>
      <w:r>
        <w:rPr>
          <w:rFonts w:ascii="Calibri" w:hAnsi="Calibri" w:cs="Calibri"/>
          <w:bCs/>
          <w:sz w:val="22"/>
          <w:szCs w:val="22"/>
          <w:lang w:val="en-US"/>
        </w:rPr>
        <w:t>e</w:t>
      </w:r>
      <w:r w:rsidR="00CE3233">
        <w:rPr>
          <w:rFonts w:ascii="Calibri" w:hAnsi="Calibri" w:cs="Calibri"/>
          <w:bCs/>
          <w:sz w:val="22"/>
          <w:szCs w:val="22"/>
          <w:lang w:val="en-US"/>
        </w:rPr>
        <w:t>nd</w:t>
      </w:r>
      <w:r>
        <w:rPr>
          <w:rFonts w:ascii="Calibri" w:hAnsi="Calibri" w:cs="Calibri"/>
          <w:bCs/>
          <w:sz w:val="22"/>
          <w:szCs w:val="22"/>
          <w:lang w:val="en-US"/>
        </w:rPr>
        <w:t>#</w:t>
      </w:r>
      <w:r w:rsidR="00A426F7">
        <w:rPr>
          <w:rFonts w:ascii="Calibri" w:hAnsi="Calibri" w:cs="Calibri"/>
          <w:bCs/>
          <w:sz w:val="22"/>
          <w:szCs w:val="22"/>
          <w:lang w:val="en-US"/>
        </w:rPr>
        <w:t>1</w:t>
      </w:r>
    </w:p>
    <w:p w14:paraId="5C6EC5EC" w14:textId="77777777" w:rsidR="00C96384" w:rsidRDefault="00C96384" w:rsidP="002A7F6C">
      <w:pPr>
        <w:rPr>
          <w:rFonts w:ascii="Calibri" w:hAnsi="Calibri" w:cs="Calibri"/>
          <w:bCs/>
          <w:sz w:val="22"/>
          <w:szCs w:val="22"/>
          <w:lang w:val="en-US"/>
        </w:rPr>
      </w:pPr>
    </w:p>
    <w:p w14:paraId="366C5D9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 Reverse a String</w:t>
      </w:r>
    </w:p>
    <w:p w14:paraId="7650694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#2 Check for Palindrome</w:t>
      </w:r>
    </w:p>
    <w:p w14:paraId="05E31AA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#3 Fobonacci series</w:t>
      </w:r>
    </w:p>
    <w:p w14:paraId="7481BD3F"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#4 Factorial of a Number</w:t>
      </w:r>
    </w:p>
    <w:p w14:paraId="30461884"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#5 Prime Number Check</w:t>
      </w:r>
    </w:p>
    <w:p w14:paraId="0C2758E6" w14:textId="75A62812"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#6 Count Vowels And Constants</w:t>
      </w:r>
    </w:p>
    <w:p w14:paraId="5C8A13F8" w14:textId="1872038B" w:rsid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#7 Sort An Array</w:t>
      </w:r>
      <w:r w:rsidR="00CF4451">
        <w:rPr>
          <w:rFonts w:ascii="Calibri" w:hAnsi="Calibri" w:cs="Calibri"/>
          <w:bCs/>
          <w:sz w:val="22"/>
          <w:szCs w:val="22"/>
          <w:lang w:val="en-US"/>
        </w:rPr>
        <w:t xml:space="preserve"> using </w:t>
      </w:r>
      <w:r w:rsidR="00195261">
        <w:rPr>
          <w:rFonts w:ascii="Calibri" w:hAnsi="Calibri" w:cs="Calibri"/>
          <w:bCs/>
          <w:sz w:val="22"/>
          <w:szCs w:val="22"/>
          <w:lang w:val="en-US"/>
        </w:rPr>
        <w:t>inbuilt method</w:t>
      </w:r>
    </w:p>
    <w:p w14:paraId="693CA571" w14:textId="5DF364CB" w:rsidR="00E879D7" w:rsidRPr="000C61BA" w:rsidRDefault="00E879D7" w:rsidP="000C61BA">
      <w:pPr>
        <w:rPr>
          <w:rFonts w:ascii="Calibri" w:hAnsi="Calibri" w:cs="Calibri"/>
          <w:bCs/>
          <w:sz w:val="22"/>
          <w:szCs w:val="22"/>
          <w:lang w:val="en-US"/>
        </w:rPr>
      </w:pPr>
      <w:r w:rsidRPr="00E879D7">
        <w:rPr>
          <w:rFonts w:ascii="Calibri" w:hAnsi="Calibri" w:cs="Calibri"/>
          <w:bCs/>
          <w:sz w:val="22"/>
          <w:szCs w:val="22"/>
          <w:lang w:val="en-US"/>
        </w:rPr>
        <w:t xml:space="preserve">//Java int coding </w:t>
      </w:r>
      <w:proofErr w:type="gramStart"/>
      <w:r w:rsidRPr="00E879D7">
        <w:rPr>
          <w:rFonts w:ascii="Calibri" w:hAnsi="Calibri" w:cs="Calibri"/>
          <w:bCs/>
          <w:sz w:val="22"/>
          <w:szCs w:val="22"/>
          <w:lang w:val="en-US"/>
        </w:rPr>
        <w:t>qns :</w:t>
      </w:r>
      <w:proofErr w:type="gramEnd"/>
      <w:r w:rsidRPr="00E879D7">
        <w:rPr>
          <w:rFonts w:ascii="Calibri" w:hAnsi="Calibri" w:cs="Calibri"/>
          <w:bCs/>
          <w:sz w:val="22"/>
          <w:szCs w:val="22"/>
          <w:lang w:val="en-US"/>
        </w:rPr>
        <w:t xml:space="preserve"> #7b Sort An Array Without using inbuilt method</w:t>
      </w:r>
    </w:p>
    <w:p w14:paraId="382CF593"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#8 Merge Two Arrays</w:t>
      </w:r>
    </w:p>
    <w:p w14:paraId="2FD5D222"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#9 Largest Element In Array</w:t>
      </w:r>
    </w:p>
    <w:p w14:paraId="38EB3200" w14:textId="77777777" w:rsidR="000C61BA" w:rsidRPr="000C61BA"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 Largest Element In Array</w:t>
      </w:r>
    </w:p>
    <w:p w14:paraId="7979BE3A" w14:textId="0BD0D64E" w:rsidR="00C96384" w:rsidRDefault="000C61BA" w:rsidP="000C61BA">
      <w:pPr>
        <w:rPr>
          <w:rFonts w:ascii="Calibri" w:hAnsi="Calibri" w:cs="Calibri"/>
          <w:bCs/>
          <w:sz w:val="22"/>
          <w:szCs w:val="22"/>
          <w:lang w:val="en-US"/>
        </w:rPr>
      </w:pPr>
      <w:r w:rsidRPr="000C61BA">
        <w:rPr>
          <w:rFonts w:ascii="Calibri" w:hAnsi="Calibri" w:cs="Calibri"/>
          <w:bCs/>
          <w:sz w:val="22"/>
          <w:szCs w:val="22"/>
          <w:lang w:val="en-US"/>
        </w:rPr>
        <w:t xml:space="preserve">//Java int coding </w:t>
      </w:r>
      <w:proofErr w:type="gramStart"/>
      <w:r w:rsidRPr="000C61BA">
        <w:rPr>
          <w:rFonts w:ascii="Calibri" w:hAnsi="Calibri" w:cs="Calibri"/>
          <w:bCs/>
          <w:sz w:val="22"/>
          <w:szCs w:val="22"/>
          <w:lang w:val="en-US"/>
        </w:rPr>
        <w:t>qns :</w:t>
      </w:r>
      <w:proofErr w:type="gramEnd"/>
      <w:r w:rsidRPr="000C61BA">
        <w:rPr>
          <w:rFonts w:ascii="Calibri" w:hAnsi="Calibri" w:cs="Calibri"/>
          <w:bCs/>
          <w:sz w:val="22"/>
          <w:szCs w:val="22"/>
          <w:lang w:val="en-US"/>
        </w:rPr>
        <w:t xml:space="preserve"> #10b Remove Duplicates from ArrayList</w:t>
      </w:r>
    </w:p>
    <w:p w14:paraId="65BA2B67" w14:textId="07C00879" w:rsidR="000E500B" w:rsidRDefault="000E500B" w:rsidP="000C61BA">
      <w:pPr>
        <w:rPr>
          <w:rFonts w:ascii="Calibri" w:hAnsi="Calibri" w:cs="Calibri"/>
          <w:bCs/>
          <w:sz w:val="22"/>
          <w:szCs w:val="22"/>
          <w:lang w:val="en-US"/>
        </w:rPr>
      </w:pPr>
      <w:r w:rsidRPr="000E500B">
        <w:rPr>
          <w:rFonts w:ascii="Calibri" w:hAnsi="Calibri" w:cs="Calibri"/>
          <w:bCs/>
          <w:sz w:val="22"/>
          <w:szCs w:val="22"/>
          <w:lang w:val="en-US"/>
        </w:rPr>
        <w:t xml:space="preserve">//Java int coding </w:t>
      </w:r>
      <w:proofErr w:type="gramStart"/>
      <w:r w:rsidRPr="000E500B">
        <w:rPr>
          <w:rFonts w:ascii="Calibri" w:hAnsi="Calibri" w:cs="Calibri"/>
          <w:bCs/>
          <w:sz w:val="22"/>
          <w:szCs w:val="22"/>
          <w:lang w:val="en-US"/>
        </w:rPr>
        <w:t>qns :</w:t>
      </w:r>
      <w:proofErr w:type="gramEnd"/>
      <w:r w:rsidRPr="000E500B">
        <w:rPr>
          <w:rFonts w:ascii="Calibri" w:hAnsi="Calibri" w:cs="Calibri"/>
          <w:bCs/>
          <w:sz w:val="22"/>
          <w:szCs w:val="22"/>
          <w:lang w:val="en-US"/>
        </w:rPr>
        <w:t xml:space="preserve"> #11 Check Armstrong Number or Not</w:t>
      </w:r>
    </w:p>
    <w:p w14:paraId="229C621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#12 Reverse a Number</w:t>
      </w:r>
    </w:p>
    <w:p w14:paraId="646C6FE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#13 GCD of two numbers</w:t>
      </w:r>
    </w:p>
    <w:p w14:paraId="2F0E302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#14 Check Anegram</w:t>
      </w:r>
    </w:p>
    <w:p w14:paraId="4E59772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 Count DIgits in Integer</w:t>
      </w:r>
    </w:p>
    <w:p w14:paraId="593D9F43"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#15b Some Of DIgits in Integer</w:t>
      </w:r>
    </w:p>
    <w:p w14:paraId="2C13A3BC"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#17 Second Largest Element in an Array</w:t>
      </w:r>
    </w:p>
    <w:p w14:paraId="087D2756"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#18 Swap two Numbers</w:t>
      </w:r>
    </w:p>
    <w:p w14:paraId="445ABF05"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#19 Pascal's Triangle</w:t>
      </w:r>
    </w:p>
    <w:p w14:paraId="685F062B"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#20 Find the missing Number in An Array</w:t>
      </w:r>
    </w:p>
    <w:p w14:paraId="207C9A48"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#21 Convert Decimal to Binary</w:t>
      </w:r>
    </w:p>
    <w:p w14:paraId="67377CE4"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#22 Check for Perfect Number</w:t>
      </w:r>
    </w:p>
    <w:p w14:paraId="56BF34A2"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#23 Remove Spaces From String</w:t>
      </w:r>
    </w:p>
    <w:p w14:paraId="005303B9" w14:textId="77777777" w:rsidR="00C84A4C" w:rsidRP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#24 Find Common Elements in Arrays</w:t>
      </w:r>
    </w:p>
    <w:p w14:paraId="6D11C54C" w14:textId="4F4E24E1" w:rsidR="00C84A4C" w:rsidRDefault="00C84A4C" w:rsidP="00C84A4C">
      <w:pPr>
        <w:rPr>
          <w:rFonts w:ascii="Calibri" w:hAnsi="Calibri" w:cs="Calibri"/>
          <w:bCs/>
          <w:sz w:val="22"/>
          <w:szCs w:val="22"/>
          <w:lang w:val="en-US"/>
        </w:rPr>
      </w:pPr>
      <w:r w:rsidRPr="00C84A4C">
        <w:rPr>
          <w:rFonts w:ascii="Calibri" w:hAnsi="Calibri" w:cs="Calibri"/>
          <w:bCs/>
          <w:sz w:val="22"/>
          <w:szCs w:val="22"/>
          <w:lang w:val="en-US"/>
        </w:rPr>
        <w:t xml:space="preserve">//Java int coding </w:t>
      </w:r>
      <w:proofErr w:type="gramStart"/>
      <w:r w:rsidRPr="00C84A4C">
        <w:rPr>
          <w:rFonts w:ascii="Calibri" w:hAnsi="Calibri" w:cs="Calibri"/>
          <w:bCs/>
          <w:sz w:val="22"/>
          <w:szCs w:val="22"/>
          <w:lang w:val="en-US"/>
        </w:rPr>
        <w:t>qns :</w:t>
      </w:r>
      <w:proofErr w:type="gramEnd"/>
      <w:r w:rsidRPr="00C84A4C">
        <w:rPr>
          <w:rFonts w:ascii="Calibri" w:hAnsi="Calibri" w:cs="Calibri"/>
          <w:bCs/>
          <w:sz w:val="22"/>
          <w:szCs w:val="22"/>
          <w:lang w:val="en-US"/>
        </w:rPr>
        <w:t xml:space="preserve"> #25 Find First and Last element in Array</w:t>
      </w:r>
    </w:p>
    <w:p w14:paraId="03E99E3D" w14:textId="30AF9F44" w:rsidR="00DD14DB" w:rsidRDefault="00DD14DB" w:rsidP="00C84A4C">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#26 Number of occurrence of given </w:t>
      </w:r>
      <w:r w:rsidR="00534D8C">
        <w:rPr>
          <w:rFonts w:ascii="Calibri" w:hAnsi="Calibri" w:cs="Calibri"/>
          <w:bCs/>
          <w:sz w:val="22"/>
          <w:szCs w:val="22"/>
          <w:lang w:val="en-US"/>
        </w:rPr>
        <w:t>char</w:t>
      </w:r>
      <w:r w:rsidRPr="00DD14DB">
        <w:rPr>
          <w:rFonts w:ascii="Calibri" w:hAnsi="Calibri" w:cs="Calibri"/>
          <w:bCs/>
          <w:sz w:val="22"/>
          <w:szCs w:val="22"/>
          <w:lang w:val="en-US"/>
        </w:rPr>
        <w:t xml:space="preserve"> in a string</w:t>
      </w:r>
    </w:p>
    <w:p w14:paraId="3C1EE490" w14:textId="6410CA04" w:rsidR="00DD14DB" w:rsidRDefault="00DD14DB" w:rsidP="00DD14DB">
      <w:pPr>
        <w:rPr>
          <w:rFonts w:ascii="Calibri" w:hAnsi="Calibri" w:cs="Calibri"/>
          <w:bCs/>
          <w:sz w:val="22"/>
          <w:szCs w:val="22"/>
          <w:lang w:val="en-US"/>
        </w:rPr>
      </w:pPr>
      <w:r w:rsidRPr="00DD14DB">
        <w:rPr>
          <w:rFonts w:ascii="Calibri" w:hAnsi="Calibri" w:cs="Calibri"/>
          <w:bCs/>
          <w:sz w:val="22"/>
          <w:szCs w:val="22"/>
          <w:lang w:val="en-US"/>
        </w:rPr>
        <w:t xml:space="preserve">//Java int coding </w:t>
      </w:r>
      <w:proofErr w:type="gramStart"/>
      <w:r w:rsidRPr="00DD14DB">
        <w:rPr>
          <w:rFonts w:ascii="Calibri" w:hAnsi="Calibri" w:cs="Calibri"/>
          <w:bCs/>
          <w:sz w:val="22"/>
          <w:szCs w:val="22"/>
          <w:lang w:val="en-US"/>
        </w:rPr>
        <w:t>qns :</w:t>
      </w:r>
      <w:proofErr w:type="gramEnd"/>
      <w:r w:rsidRPr="00DD14DB">
        <w:rPr>
          <w:rFonts w:ascii="Calibri" w:hAnsi="Calibri" w:cs="Calibri"/>
          <w:bCs/>
          <w:sz w:val="22"/>
          <w:szCs w:val="22"/>
          <w:lang w:val="en-US"/>
        </w:rPr>
        <w:t xml:space="preserve"> </w:t>
      </w:r>
      <w:r w:rsidR="005D6B58">
        <w:rPr>
          <w:rFonts w:ascii="Calibri" w:hAnsi="Calibri" w:cs="Calibri"/>
          <w:bCs/>
          <w:sz w:val="22"/>
          <w:szCs w:val="22"/>
          <w:lang w:val="en-US"/>
        </w:rPr>
        <w:t>#</w:t>
      </w:r>
      <w:r w:rsidRPr="00DD14DB">
        <w:rPr>
          <w:rFonts w:ascii="Calibri" w:hAnsi="Calibri" w:cs="Calibri"/>
          <w:bCs/>
          <w:sz w:val="22"/>
          <w:szCs w:val="22"/>
          <w:lang w:val="en-US"/>
        </w:rPr>
        <w:t xml:space="preserve">26b Each </w:t>
      </w:r>
      <w:r w:rsidR="00C83389">
        <w:rPr>
          <w:rFonts w:ascii="Calibri" w:hAnsi="Calibri" w:cs="Calibri"/>
          <w:bCs/>
          <w:sz w:val="22"/>
          <w:szCs w:val="22"/>
          <w:lang w:val="en-US"/>
        </w:rPr>
        <w:t>char</w:t>
      </w:r>
      <w:r w:rsidRPr="00DD14DB">
        <w:rPr>
          <w:rFonts w:ascii="Calibri" w:hAnsi="Calibri" w:cs="Calibri"/>
          <w:bCs/>
          <w:sz w:val="22"/>
          <w:szCs w:val="22"/>
          <w:lang w:val="en-US"/>
        </w:rPr>
        <w:t xml:space="preserve"> occurrence from given string</w:t>
      </w:r>
    </w:p>
    <w:p w14:paraId="7322EFF7" w14:textId="1161AA4A" w:rsidR="003554D6" w:rsidRDefault="00CC3582" w:rsidP="00DD14DB">
      <w:pPr>
        <w:rPr>
          <w:rFonts w:ascii="Calibri" w:hAnsi="Calibri" w:cs="Calibri"/>
          <w:bCs/>
          <w:sz w:val="22"/>
          <w:szCs w:val="22"/>
          <w:lang w:val="en-US"/>
        </w:rPr>
      </w:pPr>
      <w:r w:rsidRPr="00CC3582">
        <w:rPr>
          <w:rFonts w:ascii="Calibri" w:hAnsi="Calibri" w:cs="Calibri"/>
          <w:bCs/>
          <w:sz w:val="22"/>
          <w:szCs w:val="22"/>
          <w:lang w:val="en-US"/>
        </w:rPr>
        <w:t xml:space="preserve">//Java int coding </w:t>
      </w:r>
      <w:proofErr w:type="gramStart"/>
      <w:r w:rsidRPr="00CC3582">
        <w:rPr>
          <w:rFonts w:ascii="Calibri" w:hAnsi="Calibri" w:cs="Calibri"/>
          <w:bCs/>
          <w:sz w:val="22"/>
          <w:szCs w:val="22"/>
          <w:lang w:val="en-US"/>
        </w:rPr>
        <w:t>qns :</w:t>
      </w:r>
      <w:proofErr w:type="gramEnd"/>
      <w:r w:rsidRPr="00CC3582">
        <w:rPr>
          <w:rFonts w:ascii="Calibri" w:hAnsi="Calibri" w:cs="Calibri"/>
          <w:bCs/>
          <w:sz w:val="22"/>
          <w:szCs w:val="22"/>
          <w:lang w:val="en-US"/>
        </w:rPr>
        <w:t xml:space="preserve"> #27 Number of occurrence of given word in a string</w:t>
      </w:r>
    </w:p>
    <w:p w14:paraId="6786A4FC" w14:textId="0EADF113" w:rsidR="003554D6" w:rsidRPr="00DD14DB" w:rsidRDefault="003554D6" w:rsidP="00DD14DB">
      <w:pPr>
        <w:rPr>
          <w:rFonts w:ascii="Calibri" w:hAnsi="Calibri" w:cs="Calibri"/>
          <w:bCs/>
          <w:sz w:val="22"/>
          <w:szCs w:val="22"/>
          <w:lang w:val="en-US"/>
        </w:rPr>
      </w:pPr>
      <w:r w:rsidRPr="003554D6">
        <w:rPr>
          <w:rFonts w:ascii="Calibri" w:hAnsi="Calibri" w:cs="Calibri"/>
          <w:bCs/>
          <w:sz w:val="22"/>
          <w:szCs w:val="22"/>
          <w:lang w:val="en-US"/>
        </w:rPr>
        <w:t xml:space="preserve">//Java int coding </w:t>
      </w:r>
      <w:proofErr w:type="gramStart"/>
      <w:r w:rsidRPr="003554D6">
        <w:rPr>
          <w:rFonts w:ascii="Calibri" w:hAnsi="Calibri" w:cs="Calibri"/>
          <w:bCs/>
          <w:sz w:val="22"/>
          <w:szCs w:val="22"/>
          <w:lang w:val="en-US"/>
        </w:rPr>
        <w:t>qns :</w:t>
      </w:r>
      <w:proofErr w:type="gramEnd"/>
      <w:r w:rsidRPr="003554D6">
        <w:rPr>
          <w:rFonts w:ascii="Calibri" w:hAnsi="Calibri" w:cs="Calibri"/>
          <w:bCs/>
          <w:sz w:val="22"/>
          <w:szCs w:val="22"/>
          <w:lang w:val="en-US"/>
        </w:rPr>
        <w:t xml:space="preserve"> #27b Each word occurrence from a given string</w:t>
      </w:r>
    </w:p>
    <w:p w14:paraId="0A832FF2" w14:textId="4EE64A1B" w:rsidR="00C96384" w:rsidRDefault="00487F8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#28 Split an Alpha Numeric digit without using split method</w:t>
      </w:r>
    </w:p>
    <w:p w14:paraId="73B5D222" w14:textId="7C19D5B9" w:rsidR="007F1092" w:rsidRDefault="007F1092"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#2</w:t>
      </w:r>
      <w:r>
        <w:rPr>
          <w:rFonts w:ascii="Calibri" w:hAnsi="Calibri" w:cs="Calibri"/>
          <w:bCs/>
          <w:sz w:val="22"/>
          <w:szCs w:val="22"/>
          <w:lang w:val="en-US"/>
        </w:rPr>
        <w:t>9</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all zeros to left</w:t>
      </w:r>
      <w:r w:rsidR="00624E40">
        <w:rPr>
          <w:rFonts w:ascii="Calibri" w:hAnsi="Calibri" w:cs="Calibri"/>
          <w:bCs/>
          <w:sz w:val="22"/>
          <w:szCs w:val="22"/>
          <w:lang w:val="en-US"/>
        </w:rPr>
        <w:t xml:space="preserve"> ****</w:t>
      </w:r>
    </w:p>
    <w:p w14:paraId="0C2A1718" w14:textId="4E2B5780" w:rsidR="00A533AB" w:rsidRDefault="00A533AB"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30</w:t>
      </w:r>
      <w:r w:rsidRPr="00487F82">
        <w:rPr>
          <w:rFonts w:ascii="Calibri" w:hAnsi="Calibri" w:cs="Calibri"/>
          <w:bCs/>
          <w:sz w:val="22"/>
          <w:szCs w:val="22"/>
          <w:lang w:val="en-US"/>
        </w:rPr>
        <w:t xml:space="preserve"> </w:t>
      </w:r>
      <w:r>
        <w:rPr>
          <w:rFonts w:ascii="Calibri" w:hAnsi="Calibri" w:cs="Calibri"/>
          <w:bCs/>
          <w:sz w:val="22"/>
          <w:szCs w:val="22"/>
          <w:lang w:val="en-US"/>
        </w:rPr>
        <w:t>Java program to Add or Sum Array Elements</w:t>
      </w:r>
    </w:p>
    <w:p w14:paraId="2156D2AB" w14:textId="0B5DFB7A" w:rsidR="00804EA4" w:rsidRDefault="00804EA4" w:rsidP="00804EA4">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31</w:t>
      </w:r>
      <w:r w:rsidRPr="00487F82">
        <w:rPr>
          <w:rFonts w:ascii="Calibri" w:hAnsi="Calibri" w:cs="Calibri"/>
          <w:bCs/>
          <w:sz w:val="22"/>
          <w:szCs w:val="22"/>
          <w:lang w:val="en-US"/>
        </w:rPr>
        <w:t xml:space="preserve"> </w:t>
      </w:r>
      <w:r>
        <w:rPr>
          <w:rFonts w:ascii="Calibri" w:hAnsi="Calibri" w:cs="Calibri"/>
          <w:bCs/>
          <w:sz w:val="22"/>
          <w:szCs w:val="22"/>
          <w:lang w:val="en-US"/>
        </w:rPr>
        <w:t>Java program to Move Even to Left</w:t>
      </w:r>
    </w:p>
    <w:p w14:paraId="6FC8A117" w14:textId="39D0C0EB" w:rsidR="00AC5522" w:rsidRDefault="00052468"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32 </w:t>
      </w:r>
      <w:r w:rsidRPr="00052468">
        <w:rPr>
          <w:rFonts w:ascii="Calibri" w:hAnsi="Calibri" w:cs="Calibri"/>
          <w:bCs/>
          <w:sz w:val="22"/>
          <w:szCs w:val="22"/>
          <w:lang w:val="en-US"/>
        </w:rPr>
        <w:t>java program to find max and min with IF, you can use collection</w:t>
      </w:r>
    </w:p>
    <w:p w14:paraId="3A12ACBC" w14:textId="710418C6" w:rsidR="00B61CAB" w:rsidRDefault="00E06C1C"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33 </w:t>
      </w:r>
      <w:r w:rsidRPr="00052468">
        <w:rPr>
          <w:rFonts w:ascii="Calibri" w:hAnsi="Calibri" w:cs="Calibri"/>
          <w:bCs/>
          <w:sz w:val="22"/>
          <w:szCs w:val="22"/>
          <w:lang w:val="en-US"/>
        </w:rPr>
        <w:t>java program to</w:t>
      </w:r>
      <w:r>
        <w:rPr>
          <w:rFonts w:ascii="Calibri" w:hAnsi="Calibri" w:cs="Calibri"/>
          <w:bCs/>
          <w:sz w:val="22"/>
          <w:szCs w:val="22"/>
          <w:lang w:val="en-US"/>
        </w:rPr>
        <w:t xml:space="preserve"> compress String </w:t>
      </w:r>
      <w:r w:rsidRPr="00E06C1C">
        <w:rPr>
          <w:rFonts w:ascii="Calibri" w:hAnsi="Calibri" w:cs="Calibri"/>
          <w:bCs/>
          <w:sz w:val="22"/>
          <w:szCs w:val="22"/>
          <w:lang w:val="en-US"/>
        </w:rPr>
        <w:t>a2b3c4d2 --&gt; aabbbccccdd and aabbbccccdd --&gt; a2b3c4d2</w:t>
      </w:r>
    </w:p>
    <w:p w14:paraId="03126C60" w14:textId="369D603F" w:rsidR="007F1092" w:rsidRDefault="00DB183A"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3</w:t>
      </w:r>
      <w:r w:rsidR="00C87756">
        <w:rPr>
          <w:rFonts w:ascii="Calibri" w:hAnsi="Calibri" w:cs="Calibri"/>
          <w:bCs/>
          <w:sz w:val="22"/>
          <w:szCs w:val="22"/>
          <w:lang w:val="en-US"/>
        </w:rPr>
        <w:t>4</w:t>
      </w:r>
      <w:r>
        <w:rPr>
          <w:rFonts w:ascii="Calibri" w:hAnsi="Calibri" w:cs="Calibri"/>
          <w:bCs/>
          <w:sz w:val="22"/>
          <w:szCs w:val="22"/>
          <w:lang w:val="en-US"/>
        </w:rPr>
        <w:t xml:space="preserve"> </w:t>
      </w:r>
      <w:r w:rsidR="00D154AD">
        <w:rPr>
          <w:rFonts w:ascii="Calibri" w:hAnsi="Calibri" w:cs="Calibri"/>
          <w:bCs/>
          <w:sz w:val="22"/>
          <w:szCs w:val="22"/>
          <w:lang w:val="en-US"/>
        </w:rPr>
        <w:t>j</w:t>
      </w:r>
      <w:r w:rsidR="00D154AD" w:rsidRPr="00D154AD">
        <w:rPr>
          <w:rFonts w:ascii="Calibri" w:hAnsi="Calibri" w:cs="Calibri"/>
          <w:bCs/>
          <w:sz w:val="22"/>
          <w:szCs w:val="22"/>
          <w:lang w:val="en-US"/>
        </w:rPr>
        <w:t>ava program to find duplicate characters from a word without using loop</w:t>
      </w:r>
    </w:p>
    <w:p w14:paraId="39AF09DF" w14:textId="4D7E58A9" w:rsidR="00E57147" w:rsidRDefault="00B65535" w:rsidP="002A7F6C">
      <w:pPr>
        <w:rPr>
          <w:rFonts w:ascii="Calibri" w:hAnsi="Calibri" w:cs="Calibri"/>
          <w:bCs/>
          <w:sz w:val="22"/>
          <w:szCs w:val="22"/>
          <w:lang w:val="en-US"/>
        </w:rPr>
      </w:pPr>
      <w:r w:rsidRPr="00487F82">
        <w:rPr>
          <w:rFonts w:ascii="Calibri" w:hAnsi="Calibri" w:cs="Calibri"/>
          <w:bCs/>
          <w:sz w:val="22"/>
          <w:szCs w:val="22"/>
          <w:lang w:val="en-US"/>
        </w:rPr>
        <w:t xml:space="preserve">//Java int coding </w:t>
      </w:r>
      <w:proofErr w:type="gramStart"/>
      <w:r w:rsidRPr="00487F82">
        <w:rPr>
          <w:rFonts w:ascii="Calibri" w:hAnsi="Calibri" w:cs="Calibri"/>
          <w:bCs/>
          <w:sz w:val="22"/>
          <w:szCs w:val="22"/>
          <w:lang w:val="en-US"/>
        </w:rPr>
        <w:t>qns :</w:t>
      </w:r>
      <w:proofErr w:type="gramEnd"/>
      <w:r w:rsidRPr="00487F82">
        <w:rPr>
          <w:rFonts w:ascii="Calibri" w:hAnsi="Calibri" w:cs="Calibri"/>
          <w:bCs/>
          <w:sz w:val="22"/>
          <w:szCs w:val="22"/>
          <w:lang w:val="en-US"/>
        </w:rPr>
        <w:t xml:space="preserve"> #</w:t>
      </w:r>
      <w:r>
        <w:rPr>
          <w:rFonts w:ascii="Calibri" w:hAnsi="Calibri" w:cs="Calibri"/>
          <w:bCs/>
          <w:sz w:val="22"/>
          <w:szCs w:val="22"/>
          <w:lang w:val="en-US"/>
        </w:rPr>
        <w:t xml:space="preserve">35 </w:t>
      </w:r>
      <w:r w:rsidRPr="00B65535">
        <w:rPr>
          <w:rFonts w:ascii="Calibri" w:hAnsi="Calibri" w:cs="Calibri"/>
          <w:bCs/>
          <w:sz w:val="22"/>
          <w:szCs w:val="22"/>
          <w:lang w:val="en-US"/>
        </w:rPr>
        <w:t>java program to find and print the most frequently occurring prefix in a given array of strings</w:t>
      </w:r>
    </w:p>
    <w:p w14:paraId="6C706DEE" w14:textId="77777777" w:rsidR="00C96384" w:rsidRDefault="00C96384" w:rsidP="002A7F6C">
      <w:pPr>
        <w:rPr>
          <w:rFonts w:ascii="Calibri" w:hAnsi="Calibri" w:cs="Calibri"/>
          <w:b/>
          <w:bCs/>
          <w:color w:val="00B0F0"/>
          <w:sz w:val="22"/>
          <w:szCs w:val="22"/>
          <w:u w:val="single"/>
          <w:lang w:val="en-US"/>
        </w:rPr>
      </w:pPr>
    </w:p>
    <w:p w14:paraId="19869594" w14:textId="71BF9F77" w:rsidR="004A5DCF" w:rsidRPr="00C96384" w:rsidRDefault="00C96384" w:rsidP="002A7F6C">
      <w:pPr>
        <w:rPr>
          <w:rFonts w:ascii="Calibri" w:hAnsi="Calibri" w:cs="Calibri"/>
          <w:b/>
          <w:bCs/>
          <w:color w:val="00B0F0"/>
          <w:sz w:val="22"/>
          <w:szCs w:val="22"/>
          <w:u w:val="single"/>
          <w:lang w:val="en-US"/>
        </w:rPr>
      </w:pPr>
      <w:r w:rsidRPr="00C96384">
        <w:rPr>
          <w:rFonts w:ascii="Calibri" w:hAnsi="Calibri" w:cs="Calibri"/>
          <w:b/>
          <w:bCs/>
          <w:color w:val="00B0F0"/>
          <w:sz w:val="22"/>
          <w:szCs w:val="22"/>
          <w:u w:val="single"/>
          <w:lang w:val="en-US"/>
        </w:rPr>
        <w:t xml:space="preserve"> </w:t>
      </w:r>
    </w:p>
    <w:p w14:paraId="2DAD93D2" w14:textId="77777777" w:rsidR="003B3B49" w:rsidRDefault="003B3B49" w:rsidP="002A7F6C">
      <w:pPr>
        <w:rPr>
          <w:rFonts w:ascii="Calibri" w:hAnsi="Calibri" w:cs="Calibri"/>
          <w:b/>
          <w:bCs/>
          <w:color w:val="00B0F0"/>
          <w:sz w:val="22"/>
          <w:szCs w:val="22"/>
          <w:u w:val="single"/>
          <w:lang w:val="en-US"/>
        </w:rPr>
      </w:pPr>
    </w:p>
    <w:p w14:paraId="63315919" w14:textId="6EBA549A" w:rsidR="00C54DD3" w:rsidRDefault="00C54DD3" w:rsidP="002A7F6C">
      <w:pPr>
        <w:rPr>
          <w:rFonts w:ascii="Calibri" w:hAnsi="Calibri" w:cs="Calibri"/>
          <w:b/>
          <w:bCs/>
          <w:color w:val="00B0F0"/>
          <w:sz w:val="22"/>
          <w:szCs w:val="22"/>
          <w:u w:val="single"/>
          <w:lang w:val="en-US"/>
        </w:rPr>
      </w:pPr>
    </w:p>
    <w:p w14:paraId="7D4C9838" w14:textId="7E789B58" w:rsidR="0063664A" w:rsidRDefault="0063664A" w:rsidP="002A7F6C">
      <w:pPr>
        <w:rPr>
          <w:rFonts w:ascii="Calibri" w:hAnsi="Calibri" w:cs="Calibri"/>
          <w:b/>
          <w:bCs/>
          <w:color w:val="00B0F0"/>
          <w:sz w:val="22"/>
          <w:szCs w:val="22"/>
          <w:u w:val="single"/>
          <w:lang w:val="en-US"/>
        </w:rPr>
      </w:pPr>
    </w:p>
    <w:p w14:paraId="2167EE17" w14:textId="77777777" w:rsidR="00373D0A" w:rsidRDefault="00373D0A" w:rsidP="002A7F6C">
      <w:pPr>
        <w:jc w:val="center"/>
        <w:rPr>
          <w:rFonts w:ascii="Calibri" w:hAnsi="Calibri" w:cs="Calibri"/>
          <w:b/>
          <w:bCs/>
          <w:color w:val="00B0F0"/>
          <w:sz w:val="22"/>
          <w:szCs w:val="22"/>
          <w:u w:val="single"/>
          <w:lang w:val="en-US"/>
        </w:rPr>
      </w:pPr>
    </w:p>
    <w:p w14:paraId="617B36A3" w14:textId="77777777" w:rsidR="00373D0A" w:rsidRDefault="00373D0A" w:rsidP="002A7F6C">
      <w:pPr>
        <w:jc w:val="center"/>
        <w:rPr>
          <w:rFonts w:ascii="Calibri" w:hAnsi="Calibri" w:cs="Calibri"/>
          <w:b/>
          <w:bCs/>
          <w:color w:val="00B0F0"/>
          <w:sz w:val="22"/>
          <w:szCs w:val="22"/>
          <w:u w:val="single"/>
          <w:lang w:val="en-US"/>
        </w:rPr>
      </w:pPr>
    </w:p>
    <w:p w14:paraId="4E541281" w14:textId="22EB0752" w:rsidR="00373D0A" w:rsidRDefault="00373D0A" w:rsidP="002A7F6C">
      <w:pPr>
        <w:jc w:val="center"/>
        <w:rPr>
          <w:rFonts w:ascii="Calibri" w:hAnsi="Calibri" w:cs="Calibri"/>
          <w:b/>
          <w:bCs/>
          <w:color w:val="00B0F0"/>
          <w:sz w:val="22"/>
          <w:szCs w:val="22"/>
          <w:u w:val="single"/>
          <w:lang w:val="en-US"/>
        </w:rPr>
      </w:pPr>
    </w:p>
    <w:p w14:paraId="2D8491C8" w14:textId="51D979F3" w:rsidR="00DA0431" w:rsidRDefault="00DA0431" w:rsidP="002A7F6C">
      <w:pPr>
        <w:jc w:val="center"/>
        <w:rPr>
          <w:rFonts w:ascii="Calibri" w:hAnsi="Calibri" w:cs="Calibri"/>
          <w:b/>
          <w:bCs/>
          <w:color w:val="00B0F0"/>
          <w:sz w:val="22"/>
          <w:szCs w:val="22"/>
          <w:u w:val="single"/>
          <w:lang w:val="en-US"/>
        </w:rPr>
      </w:pPr>
    </w:p>
    <w:p w14:paraId="1F284662" w14:textId="77777777" w:rsidR="00DA0431" w:rsidRDefault="00DA0431" w:rsidP="002A7F6C">
      <w:pPr>
        <w:jc w:val="center"/>
        <w:rPr>
          <w:rFonts w:ascii="Calibri" w:hAnsi="Calibri" w:cs="Calibri"/>
          <w:b/>
          <w:bCs/>
          <w:color w:val="00B0F0"/>
          <w:sz w:val="22"/>
          <w:szCs w:val="22"/>
          <w:u w:val="single"/>
          <w:lang w:val="en-US"/>
        </w:rPr>
      </w:pPr>
    </w:p>
    <w:p w14:paraId="3A5D958F" w14:textId="77777777" w:rsidR="00373D0A" w:rsidRDefault="00373D0A" w:rsidP="002A7F6C">
      <w:pPr>
        <w:jc w:val="center"/>
        <w:rPr>
          <w:rFonts w:ascii="Calibri" w:hAnsi="Calibri" w:cs="Calibri"/>
          <w:b/>
          <w:bCs/>
          <w:color w:val="00B0F0"/>
          <w:sz w:val="22"/>
          <w:szCs w:val="22"/>
          <w:u w:val="single"/>
          <w:lang w:val="en-US"/>
        </w:rPr>
      </w:pPr>
    </w:p>
    <w:p w14:paraId="1EE6AA1F" w14:textId="0988549F" w:rsidR="00373D0A" w:rsidRDefault="00373D0A" w:rsidP="002A7F6C">
      <w:pPr>
        <w:jc w:val="center"/>
        <w:rPr>
          <w:rFonts w:ascii="Calibri" w:hAnsi="Calibri" w:cs="Calibri"/>
          <w:b/>
          <w:bCs/>
          <w:color w:val="00B0F0"/>
          <w:sz w:val="22"/>
          <w:szCs w:val="22"/>
          <w:u w:val="single"/>
          <w:lang w:val="en-US"/>
        </w:rPr>
      </w:pPr>
    </w:p>
    <w:p w14:paraId="4E231055" w14:textId="32366C0A" w:rsidR="004E3441" w:rsidRDefault="004E3441" w:rsidP="002A7F6C">
      <w:pPr>
        <w:jc w:val="center"/>
        <w:rPr>
          <w:rFonts w:ascii="Calibri" w:hAnsi="Calibri" w:cs="Calibri"/>
          <w:b/>
          <w:bCs/>
          <w:color w:val="00B0F0"/>
          <w:sz w:val="22"/>
          <w:szCs w:val="22"/>
          <w:u w:val="single"/>
          <w:lang w:val="en-US"/>
        </w:rPr>
      </w:pPr>
    </w:p>
    <w:p w14:paraId="6CDB8955" w14:textId="3D306995" w:rsidR="004E3441" w:rsidRDefault="004E3441" w:rsidP="002A7F6C">
      <w:pPr>
        <w:jc w:val="center"/>
        <w:rPr>
          <w:rFonts w:ascii="Calibri" w:hAnsi="Calibri" w:cs="Calibri"/>
          <w:b/>
          <w:bCs/>
          <w:color w:val="00B0F0"/>
          <w:sz w:val="22"/>
          <w:szCs w:val="22"/>
          <w:u w:val="single"/>
          <w:lang w:val="en-US"/>
        </w:rPr>
      </w:pPr>
    </w:p>
    <w:p w14:paraId="054F3B98" w14:textId="4BADEE1D" w:rsidR="004E3441" w:rsidRDefault="004E3441" w:rsidP="002A7F6C">
      <w:pPr>
        <w:jc w:val="center"/>
        <w:rPr>
          <w:rFonts w:ascii="Calibri" w:hAnsi="Calibri" w:cs="Calibri"/>
          <w:b/>
          <w:bCs/>
          <w:color w:val="00B0F0"/>
          <w:sz w:val="22"/>
          <w:szCs w:val="22"/>
          <w:u w:val="single"/>
          <w:lang w:val="en-US"/>
        </w:rPr>
      </w:pPr>
    </w:p>
    <w:p w14:paraId="6A94BBB4" w14:textId="5A1694F5" w:rsidR="004E3441" w:rsidRDefault="004E3441" w:rsidP="002A7F6C">
      <w:pPr>
        <w:jc w:val="center"/>
        <w:rPr>
          <w:rFonts w:ascii="Calibri" w:hAnsi="Calibri" w:cs="Calibri"/>
          <w:b/>
          <w:bCs/>
          <w:color w:val="00B0F0"/>
          <w:sz w:val="22"/>
          <w:szCs w:val="22"/>
          <w:u w:val="single"/>
          <w:lang w:val="en-US"/>
        </w:rPr>
      </w:pPr>
    </w:p>
    <w:p w14:paraId="2F5D6B9F" w14:textId="2DF68CD4" w:rsidR="00C86F94" w:rsidRDefault="00C86F94" w:rsidP="002A7F6C">
      <w:pPr>
        <w:jc w:val="center"/>
        <w:rPr>
          <w:rFonts w:ascii="Calibri" w:hAnsi="Calibri" w:cs="Calibri"/>
          <w:b/>
          <w:bCs/>
          <w:color w:val="00B0F0"/>
          <w:sz w:val="22"/>
          <w:szCs w:val="22"/>
          <w:u w:val="single"/>
          <w:lang w:val="en-US"/>
        </w:rPr>
      </w:pPr>
    </w:p>
    <w:p w14:paraId="6685613A" w14:textId="77777777" w:rsidR="00C86F94" w:rsidRDefault="00C86F94" w:rsidP="002A7F6C">
      <w:pPr>
        <w:jc w:val="center"/>
        <w:rPr>
          <w:rFonts w:ascii="Calibri" w:hAnsi="Calibri" w:cs="Calibri"/>
          <w:b/>
          <w:bCs/>
          <w:color w:val="00B0F0"/>
          <w:sz w:val="22"/>
          <w:szCs w:val="22"/>
          <w:u w:val="single"/>
          <w:lang w:val="en-US"/>
        </w:rPr>
      </w:pPr>
    </w:p>
    <w:p w14:paraId="6772580A" w14:textId="28A859CA" w:rsidR="004E3441" w:rsidRDefault="004E3441" w:rsidP="002A7F6C">
      <w:pPr>
        <w:jc w:val="center"/>
        <w:rPr>
          <w:rFonts w:ascii="Calibri" w:hAnsi="Calibri" w:cs="Calibri"/>
          <w:b/>
          <w:bCs/>
          <w:color w:val="00B0F0"/>
          <w:sz w:val="22"/>
          <w:szCs w:val="22"/>
          <w:u w:val="single"/>
          <w:lang w:val="en-US"/>
        </w:rPr>
      </w:pPr>
    </w:p>
    <w:p w14:paraId="2A703564" w14:textId="39C1996D" w:rsidR="003D74C0" w:rsidRDefault="003D74C0" w:rsidP="00FC68CC">
      <w:pPr>
        <w:rPr>
          <w:rFonts w:ascii="Calibri" w:hAnsi="Calibri" w:cs="Calibri"/>
          <w:b/>
          <w:bCs/>
          <w:color w:val="00B0F0"/>
          <w:sz w:val="22"/>
          <w:szCs w:val="22"/>
          <w:u w:val="single"/>
          <w:lang w:val="en-US"/>
        </w:rPr>
      </w:pPr>
    </w:p>
    <w:p w14:paraId="5327B9CC" w14:textId="77777777" w:rsidR="00FC68CC" w:rsidRDefault="00FC68CC" w:rsidP="00FC68CC">
      <w:pPr>
        <w:rPr>
          <w:rFonts w:ascii="Calibri" w:hAnsi="Calibri" w:cs="Calibri"/>
          <w:b/>
          <w:bCs/>
          <w:color w:val="00B0F0"/>
          <w:sz w:val="22"/>
          <w:szCs w:val="22"/>
          <w:u w:val="single"/>
          <w:lang w:val="en-US"/>
        </w:rPr>
      </w:pPr>
    </w:p>
    <w:p w14:paraId="5EBD1706" w14:textId="53BE2CEC" w:rsidR="005F0A58" w:rsidRDefault="005F0A58" w:rsidP="002A7F6C">
      <w:pPr>
        <w:jc w:val="center"/>
        <w:rPr>
          <w:rFonts w:ascii="Calibri" w:hAnsi="Calibri" w:cs="Calibri"/>
          <w:b/>
          <w:bCs/>
          <w:color w:val="00B0F0"/>
          <w:sz w:val="22"/>
          <w:szCs w:val="22"/>
          <w:u w:val="single"/>
          <w:lang w:val="en-US"/>
        </w:rPr>
      </w:pPr>
    </w:p>
    <w:p w14:paraId="41CE29C2" w14:textId="1D24D105" w:rsidR="00842547" w:rsidRDefault="00842547" w:rsidP="002A7F6C">
      <w:pPr>
        <w:jc w:val="center"/>
        <w:rPr>
          <w:rFonts w:ascii="Calibri" w:hAnsi="Calibri" w:cs="Calibri"/>
          <w:b/>
          <w:bCs/>
          <w:color w:val="00B0F0"/>
          <w:sz w:val="22"/>
          <w:szCs w:val="22"/>
          <w:u w:val="single"/>
          <w:lang w:val="en-US"/>
        </w:rPr>
      </w:pPr>
    </w:p>
    <w:p w14:paraId="2873629E" w14:textId="6D9B0AE8" w:rsidR="00842547" w:rsidRDefault="00842547" w:rsidP="002A7F6C">
      <w:pPr>
        <w:jc w:val="center"/>
        <w:rPr>
          <w:rFonts w:ascii="Calibri" w:hAnsi="Calibri" w:cs="Calibri"/>
          <w:b/>
          <w:bCs/>
          <w:color w:val="00B0F0"/>
          <w:sz w:val="22"/>
          <w:szCs w:val="22"/>
          <w:u w:val="single"/>
          <w:lang w:val="en-US"/>
        </w:rPr>
      </w:pPr>
    </w:p>
    <w:p w14:paraId="6FFE595E" w14:textId="14D2C706" w:rsidR="00842547" w:rsidRDefault="00842547" w:rsidP="002A7F6C">
      <w:pPr>
        <w:jc w:val="center"/>
        <w:rPr>
          <w:rFonts w:ascii="Calibri" w:hAnsi="Calibri" w:cs="Calibri"/>
          <w:b/>
          <w:bCs/>
          <w:color w:val="00B0F0"/>
          <w:sz w:val="22"/>
          <w:szCs w:val="22"/>
          <w:u w:val="single"/>
          <w:lang w:val="en-US"/>
        </w:rPr>
      </w:pPr>
    </w:p>
    <w:p w14:paraId="7529FB5B" w14:textId="669CCB84" w:rsidR="009F5F19" w:rsidRDefault="009F5F19" w:rsidP="002A7F6C">
      <w:pPr>
        <w:jc w:val="center"/>
        <w:rPr>
          <w:rFonts w:ascii="Calibri" w:hAnsi="Calibri" w:cs="Calibri"/>
          <w:b/>
          <w:bCs/>
          <w:color w:val="00B0F0"/>
          <w:sz w:val="22"/>
          <w:szCs w:val="22"/>
          <w:u w:val="single"/>
          <w:lang w:val="en-US"/>
        </w:rPr>
      </w:pPr>
    </w:p>
    <w:p w14:paraId="283871BA" w14:textId="186FC031" w:rsidR="009F5F19" w:rsidRDefault="009F5F19" w:rsidP="002A7F6C">
      <w:pPr>
        <w:jc w:val="center"/>
        <w:rPr>
          <w:rFonts w:ascii="Calibri" w:hAnsi="Calibri" w:cs="Calibri"/>
          <w:b/>
          <w:bCs/>
          <w:color w:val="00B0F0"/>
          <w:sz w:val="22"/>
          <w:szCs w:val="22"/>
          <w:u w:val="single"/>
          <w:lang w:val="en-US"/>
        </w:rPr>
      </w:pPr>
    </w:p>
    <w:p w14:paraId="122CE68E" w14:textId="5F958563" w:rsidR="009F5F19" w:rsidRDefault="009F5F19" w:rsidP="002A7F6C">
      <w:pPr>
        <w:jc w:val="center"/>
        <w:rPr>
          <w:rFonts w:ascii="Calibri" w:hAnsi="Calibri" w:cs="Calibri"/>
          <w:b/>
          <w:bCs/>
          <w:color w:val="00B0F0"/>
          <w:sz w:val="22"/>
          <w:szCs w:val="22"/>
          <w:u w:val="single"/>
          <w:lang w:val="en-US"/>
        </w:rPr>
      </w:pPr>
    </w:p>
    <w:p w14:paraId="63194EEE" w14:textId="2F6FEC1E" w:rsidR="001052E3" w:rsidRDefault="001052E3" w:rsidP="002A7F6C">
      <w:pPr>
        <w:jc w:val="center"/>
        <w:rPr>
          <w:rFonts w:ascii="Calibri" w:hAnsi="Calibri" w:cs="Calibri"/>
          <w:b/>
          <w:bCs/>
          <w:color w:val="00B0F0"/>
          <w:sz w:val="22"/>
          <w:szCs w:val="22"/>
          <w:u w:val="thick"/>
          <w:lang w:val="en-US"/>
        </w:rPr>
      </w:pPr>
    </w:p>
    <w:p w14:paraId="73C20347" w14:textId="7504A676" w:rsidR="007A5D79" w:rsidRDefault="007A5D79" w:rsidP="002A7F6C">
      <w:pPr>
        <w:jc w:val="center"/>
        <w:rPr>
          <w:rFonts w:ascii="Calibri" w:hAnsi="Calibri" w:cs="Calibri"/>
          <w:b/>
          <w:bCs/>
          <w:color w:val="00B0F0"/>
          <w:sz w:val="22"/>
          <w:szCs w:val="22"/>
          <w:u w:val="thick"/>
          <w:lang w:val="en-US"/>
        </w:rPr>
      </w:pPr>
    </w:p>
    <w:p w14:paraId="4E72FDD1" w14:textId="2C802BFE" w:rsidR="007A5D79" w:rsidRDefault="007A5D79" w:rsidP="002A7F6C">
      <w:pPr>
        <w:jc w:val="center"/>
        <w:rPr>
          <w:rFonts w:ascii="Calibri" w:hAnsi="Calibri" w:cs="Calibri"/>
          <w:b/>
          <w:bCs/>
          <w:color w:val="00B0F0"/>
          <w:sz w:val="22"/>
          <w:szCs w:val="22"/>
          <w:u w:val="thick"/>
          <w:lang w:val="en-US"/>
        </w:rPr>
      </w:pPr>
    </w:p>
    <w:p w14:paraId="4C248CC9" w14:textId="3139C8DF" w:rsidR="007A5D79" w:rsidRDefault="007A5D79" w:rsidP="002A7F6C">
      <w:pPr>
        <w:jc w:val="center"/>
        <w:rPr>
          <w:rFonts w:ascii="Calibri" w:hAnsi="Calibri" w:cs="Calibri"/>
          <w:b/>
          <w:bCs/>
          <w:color w:val="00B0F0"/>
          <w:sz w:val="22"/>
          <w:szCs w:val="22"/>
          <w:u w:val="thick"/>
          <w:lang w:val="en-US"/>
        </w:rPr>
      </w:pPr>
    </w:p>
    <w:p w14:paraId="10DBE24A" w14:textId="5E84EB1A" w:rsidR="007A5D79" w:rsidRDefault="007A5D79" w:rsidP="002A7F6C">
      <w:pPr>
        <w:jc w:val="center"/>
        <w:rPr>
          <w:rFonts w:ascii="Calibri" w:hAnsi="Calibri" w:cs="Calibri"/>
          <w:b/>
          <w:bCs/>
          <w:color w:val="00B0F0"/>
          <w:sz w:val="22"/>
          <w:szCs w:val="22"/>
          <w:u w:val="thick"/>
          <w:lang w:val="en-US"/>
        </w:rPr>
      </w:pPr>
    </w:p>
    <w:p w14:paraId="2C3C2375" w14:textId="1A28FF45" w:rsidR="007A5D79" w:rsidRDefault="007A5D79" w:rsidP="002A7F6C">
      <w:pPr>
        <w:jc w:val="center"/>
        <w:rPr>
          <w:rFonts w:ascii="Calibri" w:hAnsi="Calibri" w:cs="Calibri"/>
          <w:b/>
          <w:bCs/>
          <w:color w:val="00B0F0"/>
          <w:sz w:val="22"/>
          <w:szCs w:val="22"/>
          <w:u w:val="thick"/>
          <w:lang w:val="en-US"/>
        </w:rPr>
      </w:pPr>
    </w:p>
    <w:p w14:paraId="31D5C3A6" w14:textId="196FA322" w:rsidR="007A5D79" w:rsidRDefault="007A5D79" w:rsidP="002A7F6C">
      <w:pPr>
        <w:jc w:val="center"/>
        <w:rPr>
          <w:rFonts w:ascii="Calibri" w:hAnsi="Calibri" w:cs="Calibri"/>
          <w:b/>
          <w:bCs/>
          <w:color w:val="00B0F0"/>
          <w:sz w:val="22"/>
          <w:szCs w:val="22"/>
          <w:u w:val="thick"/>
          <w:lang w:val="en-US"/>
        </w:rPr>
      </w:pPr>
    </w:p>
    <w:p w14:paraId="6AD2181B" w14:textId="18F3ABF6" w:rsidR="007A5D79" w:rsidRDefault="007A5D79" w:rsidP="002A7F6C">
      <w:pPr>
        <w:jc w:val="center"/>
        <w:rPr>
          <w:rFonts w:ascii="Calibri" w:hAnsi="Calibri" w:cs="Calibri"/>
          <w:b/>
          <w:bCs/>
          <w:color w:val="00B0F0"/>
          <w:sz w:val="22"/>
          <w:szCs w:val="22"/>
          <w:u w:val="thick"/>
          <w:lang w:val="en-US"/>
        </w:rPr>
      </w:pPr>
    </w:p>
    <w:p w14:paraId="5718C26D" w14:textId="6BE7A311" w:rsidR="007A5D79" w:rsidRDefault="007A5D79" w:rsidP="002A7F6C">
      <w:pPr>
        <w:jc w:val="center"/>
        <w:rPr>
          <w:rFonts w:ascii="Calibri" w:hAnsi="Calibri" w:cs="Calibri"/>
          <w:b/>
          <w:bCs/>
          <w:color w:val="00B0F0"/>
          <w:sz w:val="22"/>
          <w:szCs w:val="22"/>
          <w:u w:val="thick"/>
          <w:lang w:val="en-US"/>
        </w:rPr>
      </w:pPr>
    </w:p>
    <w:p w14:paraId="3067AA5A" w14:textId="13FF1D2F" w:rsidR="007A5D79" w:rsidRDefault="007A5D79" w:rsidP="002A7F6C">
      <w:pPr>
        <w:jc w:val="center"/>
        <w:rPr>
          <w:rFonts w:ascii="Calibri" w:hAnsi="Calibri" w:cs="Calibri"/>
          <w:b/>
          <w:bCs/>
          <w:color w:val="00B0F0"/>
          <w:sz w:val="22"/>
          <w:szCs w:val="22"/>
          <w:u w:val="thick"/>
          <w:lang w:val="en-US"/>
        </w:rPr>
      </w:pPr>
    </w:p>
    <w:p w14:paraId="7C9273C1" w14:textId="19475547" w:rsidR="007A5D79" w:rsidRDefault="007A5D79" w:rsidP="002A7F6C">
      <w:pPr>
        <w:jc w:val="center"/>
        <w:rPr>
          <w:rFonts w:ascii="Calibri" w:hAnsi="Calibri" w:cs="Calibri"/>
          <w:b/>
          <w:bCs/>
          <w:color w:val="00B0F0"/>
          <w:sz w:val="22"/>
          <w:szCs w:val="22"/>
          <w:u w:val="thick"/>
          <w:lang w:val="en-US"/>
        </w:rPr>
      </w:pPr>
    </w:p>
    <w:p w14:paraId="609F363E" w14:textId="284C5048" w:rsidR="00210785" w:rsidRDefault="00210785" w:rsidP="002A7F6C">
      <w:pPr>
        <w:jc w:val="center"/>
        <w:rPr>
          <w:rFonts w:ascii="Calibri" w:hAnsi="Calibri" w:cs="Calibri"/>
          <w:b/>
          <w:bCs/>
          <w:color w:val="00B0F0"/>
          <w:sz w:val="22"/>
          <w:szCs w:val="22"/>
          <w:u w:val="thick"/>
          <w:lang w:val="en-US"/>
        </w:rPr>
      </w:pPr>
    </w:p>
    <w:p w14:paraId="12B0AD41" w14:textId="1EF35AF3" w:rsidR="00954F69" w:rsidRDefault="00954F69" w:rsidP="002A7F6C">
      <w:pPr>
        <w:jc w:val="center"/>
        <w:rPr>
          <w:rFonts w:ascii="Calibri" w:hAnsi="Calibri" w:cs="Calibri"/>
          <w:b/>
          <w:bCs/>
          <w:color w:val="00B0F0"/>
          <w:sz w:val="22"/>
          <w:szCs w:val="22"/>
          <w:u w:val="thick"/>
          <w:lang w:val="en-US"/>
        </w:rPr>
      </w:pPr>
    </w:p>
    <w:p w14:paraId="78F4E8ED" w14:textId="6698C554" w:rsidR="00954F69" w:rsidRDefault="00954F69" w:rsidP="002A7F6C">
      <w:pPr>
        <w:jc w:val="center"/>
        <w:rPr>
          <w:rFonts w:ascii="Calibri" w:hAnsi="Calibri" w:cs="Calibri"/>
          <w:b/>
          <w:bCs/>
          <w:color w:val="00B0F0"/>
          <w:sz w:val="22"/>
          <w:szCs w:val="22"/>
          <w:u w:val="thick"/>
          <w:lang w:val="en-US"/>
        </w:rPr>
      </w:pPr>
    </w:p>
    <w:p w14:paraId="0DD723D3" w14:textId="77777777" w:rsidR="00954F69" w:rsidRDefault="00954F69" w:rsidP="002A7F6C">
      <w:pPr>
        <w:jc w:val="center"/>
        <w:rPr>
          <w:rFonts w:ascii="Calibri" w:hAnsi="Calibri" w:cs="Calibri"/>
          <w:b/>
          <w:bCs/>
          <w:color w:val="00B0F0"/>
          <w:sz w:val="22"/>
          <w:szCs w:val="22"/>
          <w:u w:val="thick"/>
          <w:lang w:val="en-US"/>
        </w:rPr>
      </w:pPr>
    </w:p>
    <w:p w14:paraId="72708100" w14:textId="6111C779" w:rsidR="00210785" w:rsidRDefault="00210785" w:rsidP="002A7F6C">
      <w:pPr>
        <w:jc w:val="center"/>
        <w:rPr>
          <w:rFonts w:ascii="Calibri" w:hAnsi="Calibri" w:cs="Calibri"/>
          <w:b/>
          <w:bCs/>
          <w:color w:val="00B0F0"/>
          <w:sz w:val="22"/>
          <w:szCs w:val="22"/>
          <w:u w:val="thick"/>
          <w:lang w:val="en-US"/>
        </w:rPr>
      </w:pPr>
    </w:p>
    <w:p w14:paraId="021E4B25" w14:textId="77777777" w:rsidR="00210785" w:rsidRDefault="00210785" w:rsidP="002A7F6C">
      <w:pPr>
        <w:jc w:val="center"/>
        <w:rPr>
          <w:rFonts w:ascii="Calibri" w:hAnsi="Calibri" w:cs="Calibri"/>
          <w:b/>
          <w:bCs/>
          <w:color w:val="00B0F0"/>
          <w:sz w:val="22"/>
          <w:szCs w:val="22"/>
          <w:u w:val="thick"/>
          <w:lang w:val="en-US"/>
        </w:rPr>
      </w:pPr>
    </w:p>
    <w:p w14:paraId="23BB77E3" w14:textId="44391315" w:rsidR="00F84A61" w:rsidRDefault="00F84A61" w:rsidP="002A7F6C">
      <w:pPr>
        <w:jc w:val="center"/>
        <w:rPr>
          <w:rFonts w:ascii="Calibri" w:hAnsi="Calibri" w:cs="Calibri"/>
          <w:b/>
          <w:bCs/>
          <w:color w:val="00B0F0"/>
          <w:sz w:val="22"/>
          <w:szCs w:val="22"/>
          <w:u w:val="thick"/>
          <w:lang w:val="en-US"/>
        </w:rPr>
      </w:pPr>
    </w:p>
    <w:p w14:paraId="5C9DD815" w14:textId="2E777419" w:rsidR="00AC7477" w:rsidRDefault="00AC7477" w:rsidP="002A7F6C">
      <w:pPr>
        <w:jc w:val="center"/>
        <w:rPr>
          <w:rFonts w:ascii="Calibri" w:hAnsi="Calibri" w:cs="Calibri"/>
          <w:b/>
          <w:bCs/>
          <w:color w:val="00B0F0"/>
          <w:sz w:val="22"/>
          <w:szCs w:val="22"/>
          <w:u w:val="thick"/>
          <w:lang w:val="en-US"/>
        </w:rPr>
      </w:pPr>
    </w:p>
    <w:p w14:paraId="37ADAE16" w14:textId="1CFC5504" w:rsidR="00AC7477" w:rsidRDefault="00AC7477" w:rsidP="002A7F6C">
      <w:pPr>
        <w:jc w:val="center"/>
        <w:rPr>
          <w:rFonts w:ascii="Calibri" w:hAnsi="Calibri" w:cs="Calibri"/>
          <w:b/>
          <w:bCs/>
          <w:color w:val="00B0F0"/>
          <w:sz w:val="22"/>
          <w:szCs w:val="22"/>
          <w:u w:val="thick"/>
          <w:lang w:val="en-US"/>
        </w:rPr>
      </w:pPr>
    </w:p>
    <w:p w14:paraId="175637D2" w14:textId="61A8440F" w:rsidR="00AC7477" w:rsidRDefault="00AC7477" w:rsidP="002A7F6C">
      <w:pPr>
        <w:jc w:val="center"/>
        <w:rPr>
          <w:rFonts w:ascii="Calibri" w:hAnsi="Calibri" w:cs="Calibri"/>
          <w:b/>
          <w:bCs/>
          <w:color w:val="00B0F0"/>
          <w:sz w:val="22"/>
          <w:szCs w:val="22"/>
          <w:u w:val="thick"/>
          <w:lang w:val="en-US"/>
        </w:rPr>
      </w:pPr>
    </w:p>
    <w:p w14:paraId="0F47EC50" w14:textId="55416C03" w:rsidR="00AC7477" w:rsidRDefault="00AC7477" w:rsidP="002A7F6C">
      <w:pPr>
        <w:jc w:val="center"/>
        <w:rPr>
          <w:rFonts w:ascii="Calibri" w:hAnsi="Calibri" w:cs="Calibri"/>
          <w:b/>
          <w:bCs/>
          <w:color w:val="00B0F0"/>
          <w:sz w:val="22"/>
          <w:szCs w:val="22"/>
          <w:u w:val="thick"/>
          <w:lang w:val="en-US"/>
        </w:rPr>
      </w:pPr>
    </w:p>
    <w:p w14:paraId="49D99CB6" w14:textId="77777777" w:rsidR="00AC7477" w:rsidRDefault="00AC7477" w:rsidP="002A7F6C">
      <w:pPr>
        <w:jc w:val="center"/>
        <w:rPr>
          <w:rFonts w:ascii="Calibri" w:hAnsi="Calibri" w:cs="Calibri"/>
          <w:b/>
          <w:bCs/>
          <w:color w:val="00B0F0"/>
          <w:sz w:val="22"/>
          <w:szCs w:val="22"/>
          <w:u w:val="thick"/>
          <w:lang w:val="en-US"/>
        </w:rPr>
      </w:pPr>
    </w:p>
    <w:p w14:paraId="43863B68" w14:textId="1FB1E586" w:rsidR="00A86A2B" w:rsidRDefault="00A86A2B" w:rsidP="00FA1C0C">
      <w:pPr>
        <w:rPr>
          <w:rFonts w:ascii="Calibri" w:hAnsi="Calibri" w:cs="Calibri"/>
          <w:b/>
          <w:bCs/>
          <w:color w:val="00B0F0"/>
          <w:sz w:val="22"/>
          <w:szCs w:val="22"/>
          <w:u w:val="thick"/>
          <w:lang w:val="en-US"/>
        </w:rPr>
      </w:pPr>
    </w:p>
    <w:p w14:paraId="724C5DC9" w14:textId="77777777" w:rsidR="00066E9A" w:rsidRDefault="00066E9A" w:rsidP="002A7F6C">
      <w:pPr>
        <w:jc w:val="center"/>
        <w:rPr>
          <w:rFonts w:ascii="Calibri" w:hAnsi="Calibri" w:cs="Calibri"/>
          <w:b/>
          <w:bCs/>
          <w:color w:val="00B0F0"/>
          <w:sz w:val="22"/>
          <w:szCs w:val="22"/>
          <w:u w:val="thick"/>
          <w:lang w:val="en-US"/>
        </w:rPr>
      </w:pPr>
    </w:p>
    <w:p w14:paraId="21285356" w14:textId="51923D74" w:rsidR="000F54A8" w:rsidRPr="002365C4" w:rsidRDefault="000F54A8" w:rsidP="002A7F6C">
      <w:pPr>
        <w:jc w:val="center"/>
        <w:rPr>
          <w:rFonts w:ascii="Calibri" w:hAnsi="Calibri" w:cs="Calibri"/>
          <w:b/>
          <w:bCs/>
          <w:color w:val="00B0F0"/>
          <w:sz w:val="22"/>
          <w:szCs w:val="22"/>
          <w:u w:val="thick"/>
          <w:lang w:val="en-US"/>
        </w:rPr>
      </w:pPr>
      <w:r w:rsidRPr="002365C4">
        <w:rPr>
          <w:rFonts w:ascii="Calibri" w:hAnsi="Calibri" w:cs="Calibri"/>
          <w:b/>
          <w:bCs/>
          <w:color w:val="00B0F0"/>
          <w:sz w:val="22"/>
          <w:szCs w:val="22"/>
          <w:u w:val="thick"/>
          <w:lang w:val="en-US"/>
        </w:rPr>
        <w:t>SELENIUM</w:t>
      </w:r>
    </w:p>
    <w:p w14:paraId="2311D8C5" w14:textId="37D95B5C" w:rsidR="005134CF" w:rsidRPr="009C7101" w:rsidRDefault="0055696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920909">
        <w:rPr>
          <w:rFonts w:ascii="Calibri" w:hAnsi="Calibri" w:cs="Calibri"/>
          <w:b/>
          <w:bCs/>
          <w:sz w:val="22"/>
          <w:szCs w:val="22"/>
          <w:lang w:val="en-US"/>
        </w:rPr>
        <w:t>A</w:t>
      </w:r>
      <w:r w:rsidR="005134CF" w:rsidRPr="009C7101">
        <w:rPr>
          <w:rFonts w:ascii="Calibri" w:hAnsi="Calibri" w:cs="Calibri"/>
          <w:b/>
          <w:bCs/>
          <w:sz w:val="22"/>
          <w:szCs w:val="22"/>
          <w:lang w:val="en-US"/>
        </w:rPr>
        <w:t>utomation</w:t>
      </w:r>
      <w:r w:rsidR="00706B04">
        <w:rPr>
          <w:rFonts w:ascii="Calibri" w:hAnsi="Calibri" w:cs="Calibri"/>
          <w:b/>
          <w:bCs/>
          <w:sz w:val="22"/>
          <w:szCs w:val="22"/>
          <w:lang w:val="en-US"/>
        </w:rPr>
        <w:t xml:space="preserve">? </w:t>
      </w:r>
      <w:r w:rsidR="005134CF" w:rsidRPr="009C7101">
        <w:rPr>
          <w:rFonts w:ascii="Calibri" w:hAnsi="Calibri" w:cs="Calibri"/>
          <w:b/>
          <w:bCs/>
          <w:sz w:val="22"/>
          <w:szCs w:val="22"/>
          <w:lang w:val="en-US"/>
        </w:rPr>
        <w:t xml:space="preserve">Advantages </w:t>
      </w:r>
      <w:r w:rsidR="00577220">
        <w:rPr>
          <w:rFonts w:ascii="Calibri" w:hAnsi="Calibri" w:cs="Calibri"/>
          <w:b/>
          <w:bCs/>
          <w:sz w:val="22"/>
          <w:szCs w:val="22"/>
          <w:lang w:val="en-US"/>
        </w:rPr>
        <w:t>&amp; Disadvantages</w:t>
      </w:r>
    </w:p>
    <w:p w14:paraId="7EB5BED3" w14:textId="226A8FF0" w:rsidR="005134CF"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The process of converting the manual </w:t>
      </w:r>
      <w:r w:rsidR="004B7A7A">
        <w:rPr>
          <w:rFonts w:ascii="Calibri" w:hAnsi="Calibri" w:cs="Calibri"/>
          <w:sz w:val="22"/>
          <w:szCs w:val="22"/>
          <w:lang w:val="en-US"/>
        </w:rPr>
        <w:t>T</w:t>
      </w:r>
      <w:r w:rsidRPr="009C7101">
        <w:rPr>
          <w:rFonts w:ascii="Calibri" w:hAnsi="Calibri" w:cs="Calibri"/>
          <w:sz w:val="22"/>
          <w:szCs w:val="22"/>
          <w:lang w:val="en-US"/>
        </w:rPr>
        <w:t xml:space="preserve">est </w:t>
      </w:r>
      <w:r w:rsidR="004B7A7A">
        <w:rPr>
          <w:rFonts w:ascii="Calibri" w:hAnsi="Calibri" w:cs="Calibri"/>
          <w:sz w:val="22"/>
          <w:szCs w:val="22"/>
          <w:lang w:val="en-US"/>
        </w:rPr>
        <w:t>C</w:t>
      </w:r>
      <w:r w:rsidRPr="009C7101">
        <w:rPr>
          <w:rFonts w:ascii="Calibri" w:hAnsi="Calibri" w:cs="Calibri"/>
          <w:sz w:val="22"/>
          <w:szCs w:val="22"/>
          <w:lang w:val="en-US"/>
        </w:rPr>
        <w:t xml:space="preserve">ases </w:t>
      </w:r>
      <w:r w:rsidR="002F1B2E">
        <w:rPr>
          <w:rFonts w:ascii="Calibri" w:hAnsi="Calibri" w:cs="Calibri"/>
          <w:sz w:val="22"/>
          <w:szCs w:val="22"/>
          <w:lang w:val="en-US"/>
        </w:rPr>
        <w:t>in</w:t>
      </w:r>
      <w:r w:rsidRPr="009C7101">
        <w:rPr>
          <w:rFonts w:ascii="Calibri" w:hAnsi="Calibri" w:cs="Calibri"/>
          <w:sz w:val="22"/>
          <w:szCs w:val="22"/>
          <w:lang w:val="en-US"/>
        </w:rPr>
        <w:t xml:space="preserve">to </w:t>
      </w:r>
      <w:r w:rsidR="004B7A7A">
        <w:rPr>
          <w:rFonts w:ascii="Calibri" w:hAnsi="Calibri" w:cs="Calibri"/>
          <w:sz w:val="22"/>
          <w:szCs w:val="22"/>
          <w:lang w:val="en-US"/>
        </w:rPr>
        <w:t>T</w:t>
      </w:r>
      <w:r w:rsidRPr="009C7101">
        <w:rPr>
          <w:rFonts w:ascii="Calibri" w:hAnsi="Calibri" w:cs="Calibri"/>
          <w:sz w:val="22"/>
          <w:szCs w:val="22"/>
          <w:lang w:val="en-US"/>
        </w:rPr>
        <w:t>est scripts</w:t>
      </w:r>
      <w:r w:rsidR="00025555">
        <w:rPr>
          <w:rFonts w:ascii="Calibri" w:hAnsi="Calibri" w:cs="Calibri"/>
          <w:sz w:val="22"/>
          <w:szCs w:val="22"/>
          <w:lang w:val="en-US"/>
        </w:rPr>
        <w:t xml:space="preserve"> </w:t>
      </w:r>
      <w:r w:rsidR="005041FA">
        <w:rPr>
          <w:rFonts w:ascii="Calibri" w:hAnsi="Calibri" w:cs="Calibri"/>
          <w:sz w:val="22"/>
          <w:szCs w:val="22"/>
          <w:lang w:val="en-US"/>
        </w:rPr>
        <w:t xml:space="preserve">and execute </w:t>
      </w:r>
      <w:r w:rsidR="00A20E55">
        <w:rPr>
          <w:rFonts w:ascii="Calibri" w:hAnsi="Calibri" w:cs="Calibri"/>
          <w:sz w:val="22"/>
          <w:szCs w:val="22"/>
          <w:lang w:val="en-US"/>
        </w:rPr>
        <w:t xml:space="preserve">these scripts </w:t>
      </w:r>
      <w:r w:rsidR="00025555">
        <w:rPr>
          <w:rFonts w:ascii="Calibri" w:hAnsi="Calibri" w:cs="Calibri"/>
          <w:sz w:val="22"/>
          <w:szCs w:val="22"/>
          <w:lang w:val="en-US"/>
        </w:rPr>
        <w:t>b</w:t>
      </w:r>
      <w:r w:rsidR="008734E5">
        <w:rPr>
          <w:rFonts w:ascii="Calibri" w:hAnsi="Calibri" w:cs="Calibri"/>
          <w:sz w:val="22"/>
          <w:szCs w:val="22"/>
          <w:lang w:val="en-US"/>
        </w:rPr>
        <w:t>y</w:t>
      </w:r>
      <w:r w:rsidRPr="009C7101">
        <w:rPr>
          <w:rFonts w:ascii="Calibri" w:hAnsi="Calibri" w:cs="Calibri"/>
          <w:sz w:val="22"/>
          <w:szCs w:val="22"/>
          <w:lang w:val="en-US"/>
        </w:rPr>
        <w:t xml:space="preserve"> using any automation tool is known as Aut</w:t>
      </w:r>
      <w:r w:rsidR="00025555">
        <w:rPr>
          <w:rFonts w:ascii="Calibri" w:hAnsi="Calibri" w:cs="Calibri"/>
          <w:sz w:val="22"/>
          <w:szCs w:val="22"/>
          <w:lang w:val="en-US"/>
        </w:rPr>
        <w:t>omation</w:t>
      </w:r>
    </w:p>
    <w:tbl>
      <w:tblPr>
        <w:tblStyle w:val="TableGrid"/>
        <w:tblW w:w="11250" w:type="dxa"/>
        <w:tblInd w:w="-162" w:type="dxa"/>
        <w:tblLook w:val="04A0" w:firstRow="1" w:lastRow="0" w:firstColumn="1" w:lastColumn="0" w:noHBand="0" w:noVBand="1"/>
      </w:tblPr>
      <w:tblGrid>
        <w:gridCol w:w="7290"/>
        <w:gridCol w:w="3960"/>
      </w:tblGrid>
      <w:tr w:rsidR="005C7E06" w14:paraId="05A2081C" w14:textId="77777777" w:rsidTr="002B1725">
        <w:tc>
          <w:tcPr>
            <w:tcW w:w="7290" w:type="dxa"/>
          </w:tcPr>
          <w:p w14:paraId="5B9AC9B3" w14:textId="06971CAE" w:rsidR="005C7E06" w:rsidRDefault="002B1725" w:rsidP="002B1725">
            <w:pPr>
              <w:jc w:val="center"/>
              <w:rPr>
                <w:rFonts w:ascii="Calibri" w:hAnsi="Calibri" w:cs="Calibri"/>
                <w:lang w:val="en-US"/>
              </w:rPr>
            </w:pPr>
            <w:r w:rsidRPr="000769DE">
              <w:rPr>
                <w:rFonts w:ascii="Calibri" w:hAnsi="Calibri" w:cs="Calibri"/>
                <w:b/>
                <w:bCs/>
                <w:lang w:val="en-US"/>
              </w:rPr>
              <w:t>Adv</w:t>
            </w:r>
            <w:r>
              <w:rPr>
                <w:rFonts w:ascii="Calibri" w:hAnsi="Calibri" w:cs="Calibri"/>
                <w:lang w:val="en-US"/>
              </w:rPr>
              <w:t>: ---- frctcabqrr</w:t>
            </w:r>
          </w:p>
        </w:tc>
        <w:tc>
          <w:tcPr>
            <w:tcW w:w="3960" w:type="dxa"/>
          </w:tcPr>
          <w:p w14:paraId="5C38AF18" w14:textId="0E74439F" w:rsidR="005C7E06" w:rsidRPr="002B1725" w:rsidRDefault="002B1725" w:rsidP="002B1725">
            <w:pPr>
              <w:jc w:val="center"/>
              <w:rPr>
                <w:rFonts w:ascii="Calibri" w:hAnsi="Calibri" w:cs="Calibri"/>
                <w:b/>
                <w:bCs/>
                <w:lang w:val="en-US"/>
              </w:rPr>
            </w:pPr>
            <w:r>
              <w:rPr>
                <w:rFonts w:ascii="Calibri" w:hAnsi="Calibri" w:cs="Calibri"/>
                <w:b/>
                <w:bCs/>
                <w:lang w:val="en-US"/>
              </w:rPr>
              <w:t>Dis-adv:</w:t>
            </w:r>
          </w:p>
        </w:tc>
      </w:tr>
      <w:tr w:rsidR="005C7E06" w14:paraId="3FAEB64A" w14:textId="77777777" w:rsidTr="002B1725">
        <w:trPr>
          <w:trHeight w:val="2780"/>
        </w:trPr>
        <w:tc>
          <w:tcPr>
            <w:tcW w:w="7290" w:type="dxa"/>
          </w:tcPr>
          <w:p w14:paraId="241F189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Fast in execution</w:t>
            </w:r>
          </w:p>
          <w:p w14:paraId="57FE2D0B"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reliability</w:t>
            </w:r>
          </w:p>
          <w:p w14:paraId="4D12EBF1"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More consistence (any time can execute script)</w:t>
            </w:r>
          </w:p>
          <w:p w14:paraId="69F25A6F"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It saves time to executing the test cases without manual effort</w:t>
            </w:r>
          </w:p>
          <w:p w14:paraId="11844505"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Cost to company (CTC) can save</w:t>
            </w:r>
          </w:p>
          <w:p w14:paraId="1A588B7D"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maintain accuracy by repeating the same task in same manner</w:t>
            </w:r>
          </w:p>
          <w:p w14:paraId="51EBF680"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Bugs ca</w:t>
            </w:r>
            <w:r>
              <w:rPr>
                <w:rFonts w:ascii="Calibri" w:hAnsi="Calibri" w:cs="Calibri"/>
                <w:lang w:val="en-US"/>
              </w:rPr>
              <w:t>n</w:t>
            </w:r>
            <w:r w:rsidRPr="000769DE">
              <w:rPr>
                <w:rFonts w:ascii="Calibri" w:hAnsi="Calibri" w:cs="Calibri"/>
                <w:lang w:val="en-US"/>
              </w:rPr>
              <w:t xml:space="preserve"> identif</w:t>
            </w:r>
            <w:r>
              <w:rPr>
                <w:rFonts w:ascii="Calibri" w:hAnsi="Calibri" w:cs="Calibri"/>
                <w:lang w:val="en-US"/>
              </w:rPr>
              <w:t>y</w:t>
            </w:r>
            <w:r w:rsidRPr="000769DE">
              <w:rPr>
                <w:rFonts w:ascii="Calibri" w:hAnsi="Calibri" w:cs="Calibri"/>
                <w:lang w:val="en-US"/>
              </w:rPr>
              <w:t xml:space="preserve"> easily and we can report the bugs to the developer</w:t>
            </w:r>
          </w:p>
          <w:p w14:paraId="645C8043"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We can ensure for quality</w:t>
            </w:r>
          </w:p>
          <w:p w14:paraId="4BB17C88" w14:textId="77777777" w:rsidR="005C7E06" w:rsidRPr="000769DE"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reusable</w:t>
            </w:r>
            <w:r w:rsidRPr="000769DE">
              <w:rPr>
                <w:rFonts w:ascii="Calibri" w:hAnsi="Calibri" w:cs="Calibri"/>
                <w:lang w:val="en-US"/>
              </w:rPr>
              <w:t xml:space="preserve"> on different versions of applications</w:t>
            </w:r>
          </w:p>
          <w:p w14:paraId="341DCC3A" w14:textId="4D700BB1" w:rsidR="005C7E06" w:rsidRPr="002B1725" w:rsidRDefault="005C7E06" w:rsidP="004B36BD">
            <w:pPr>
              <w:pStyle w:val="ListParagraph"/>
              <w:numPr>
                <w:ilvl w:val="0"/>
                <w:numId w:val="42"/>
              </w:numPr>
              <w:rPr>
                <w:rFonts w:ascii="Calibri" w:hAnsi="Calibri" w:cs="Calibri"/>
                <w:lang w:val="en-US"/>
              </w:rPr>
            </w:pPr>
            <w:r w:rsidRPr="000769DE">
              <w:rPr>
                <w:rFonts w:ascii="Calibri" w:hAnsi="Calibri" w:cs="Calibri"/>
                <w:lang w:val="en-US"/>
              </w:rPr>
              <w:t xml:space="preserve">Automation test scripts are </w:t>
            </w:r>
            <w:r w:rsidRPr="00500DE3">
              <w:rPr>
                <w:rFonts w:ascii="Calibri" w:hAnsi="Calibri" w:cs="Calibri"/>
                <w:u w:val="dotted"/>
                <w:lang w:val="en-US"/>
              </w:rPr>
              <w:t>repeatable</w:t>
            </w:r>
            <w:r w:rsidRPr="00CF4B95">
              <w:rPr>
                <w:rFonts w:ascii="Calibri" w:hAnsi="Calibri" w:cs="Calibri"/>
                <w:lang w:val="en-US"/>
              </w:rPr>
              <w:t xml:space="preserve"> </w:t>
            </w:r>
            <w:r>
              <w:rPr>
                <w:rFonts w:ascii="Calibri" w:hAnsi="Calibri" w:cs="Calibri"/>
                <w:lang w:val="en-US"/>
              </w:rPr>
              <w:t xml:space="preserve">so we can </w:t>
            </w:r>
            <w:r w:rsidRPr="000769DE">
              <w:rPr>
                <w:rFonts w:ascii="Calibri" w:hAnsi="Calibri" w:cs="Calibri"/>
                <w:lang w:val="en-US"/>
              </w:rPr>
              <w:t>execute multiple times</w:t>
            </w:r>
            <w:r>
              <w:rPr>
                <w:rFonts w:ascii="Calibri" w:hAnsi="Calibri" w:cs="Calibri"/>
                <w:lang w:val="en-US"/>
              </w:rPr>
              <w:t xml:space="preserve"> </w:t>
            </w:r>
          </w:p>
        </w:tc>
        <w:tc>
          <w:tcPr>
            <w:tcW w:w="3960" w:type="dxa"/>
          </w:tcPr>
          <w:p w14:paraId="06F33FB3" w14:textId="77777777" w:rsidR="002B1725" w:rsidRPr="002A5436" w:rsidRDefault="002B1725" w:rsidP="004B36BD">
            <w:pPr>
              <w:pStyle w:val="ListParagraph"/>
              <w:numPr>
                <w:ilvl w:val="0"/>
                <w:numId w:val="43"/>
              </w:numPr>
              <w:rPr>
                <w:rFonts w:ascii="Calibri" w:hAnsi="Calibri" w:cs="Calibri"/>
                <w:lang w:val="en-US"/>
              </w:rPr>
            </w:pPr>
            <w:r w:rsidRPr="002A5436">
              <w:rPr>
                <w:rFonts w:ascii="Calibri" w:hAnsi="Calibri" w:cs="Calibri"/>
                <w:lang w:val="en-US"/>
              </w:rPr>
              <w:t xml:space="preserve">Automation tools are expensive </w:t>
            </w:r>
          </w:p>
          <w:p w14:paraId="3CDF66CE" w14:textId="28E699A9" w:rsidR="002B1725" w:rsidRDefault="002B1725" w:rsidP="004B36BD">
            <w:pPr>
              <w:pStyle w:val="ListParagraph"/>
              <w:numPr>
                <w:ilvl w:val="0"/>
                <w:numId w:val="43"/>
              </w:numPr>
              <w:jc w:val="both"/>
              <w:rPr>
                <w:rFonts w:ascii="Calibri" w:hAnsi="Calibri" w:cs="Calibri"/>
                <w:lang w:val="en-US"/>
              </w:rPr>
            </w:pPr>
            <w:r w:rsidRPr="002A5436">
              <w:rPr>
                <w:rFonts w:ascii="Calibri" w:hAnsi="Calibri" w:cs="Calibri"/>
                <w:lang w:val="en-US"/>
              </w:rPr>
              <w:t>S</w:t>
            </w:r>
            <w:r>
              <w:rPr>
                <w:rFonts w:ascii="Calibri" w:hAnsi="Calibri" w:cs="Calibri"/>
                <w:lang w:val="en-US"/>
              </w:rPr>
              <w:t xml:space="preserve">killed </w:t>
            </w:r>
            <w:r w:rsidR="004256F2">
              <w:rPr>
                <w:rFonts w:ascii="Calibri" w:hAnsi="Calibri" w:cs="Calibri"/>
                <w:lang w:val="en-US"/>
              </w:rPr>
              <w:t>aut</w:t>
            </w:r>
            <w:r w:rsidR="00F32FBF">
              <w:rPr>
                <w:rFonts w:ascii="Calibri" w:hAnsi="Calibri" w:cs="Calibri"/>
                <w:lang w:val="en-US"/>
              </w:rPr>
              <w:t>omation</w:t>
            </w:r>
            <w:r>
              <w:rPr>
                <w:rFonts w:ascii="Calibri" w:hAnsi="Calibri" w:cs="Calibri"/>
                <w:lang w:val="en-US"/>
              </w:rPr>
              <w:t xml:space="preserve"> </w:t>
            </w:r>
            <w:r w:rsidR="004256F2">
              <w:rPr>
                <w:rFonts w:ascii="Calibri" w:hAnsi="Calibri" w:cs="Calibri"/>
                <w:lang w:val="en-US"/>
              </w:rPr>
              <w:t>TEs</w:t>
            </w:r>
            <w:r>
              <w:rPr>
                <w:rFonts w:ascii="Calibri" w:hAnsi="Calibri" w:cs="Calibri"/>
                <w:lang w:val="en-US"/>
              </w:rPr>
              <w:t xml:space="preserve"> are required</w:t>
            </w:r>
          </w:p>
          <w:p w14:paraId="76308D6E" w14:textId="36347027" w:rsidR="005C7E06" w:rsidRPr="002B1725" w:rsidRDefault="002B1725" w:rsidP="004B36BD">
            <w:pPr>
              <w:pStyle w:val="ListParagraph"/>
              <w:numPr>
                <w:ilvl w:val="0"/>
                <w:numId w:val="43"/>
              </w:numPr>
              <w:jc w:val="both"/>
              <w:rPr>
                <w:rFonts w:ascii="Source Sans Pro" w:hAnsi="Source Sans Pro"/>
                <w:color w:val="222222"/>
                <w:sz w:val="30"/>
                <w:szCs w:val="30"/>
              </w:rPr>
            </w:pPr>
            <w:r w:rsidRPr="00EB2B0B">
              <w:rPr>
                <w:rFonts w:ascii="Calibri" w:hAnsi="Calibri" w:cs="Calibri"/>
                <w:lang w:val="en-US"/>
              </w:rPr>
              <w:t>While automate with some tools some of the environments or technologies are not possible to automate</w:t>
            </w:r>
            <w:r>
              <w:rPr>
                <w:rFonts w:ascii="Calibri" w:hAnsi="Calibri" w:cs="Calibri"/>
                <w:lang w:val="en-US"/>
              </w:rPr>
              <w:t xml:space="preserve"> </w:t>
            </w:r>
            <w:r w:rsidRPr="00EB2B0B">
              <w:rPr>
                <w:rFonts w:ascii="Calibri" w:hAnsi="Calibri" w:cs="Calibri"/>
                <w:lang w:val="en-US"/>
              </w:rPr>
              <w:t>like</w:t>
            </w:r>
            <w:r>
              <w:rPr>
                <w:rFonts w:ascii="Calibri" w:hAnsi="Calibri" w:cs="Calibri"/>
                <w:lang w:val="en-US"/>
              </w:rPr>
              <w:t xml:space="preserve"> MF</w:t>
            </w:r>
            <w:r w:rsidR="00897997">
              <w:rPr>
                <w:rFonts w:ascii="Calibri" w:hAnsi="Calibri" w:cs="Calibri"/>
                <w:lang w:val="en-US"/>
              </w:rPr>
              <w:t xml:space="preserve"> &amp;</w:t>
            </w:r>
            <w:r>
              <w:rPr>
                <w:rFonts w:ascii="Calibri" w:hAnsi="Calibri" w:cs="Calibri"/>
                <w:lang w:val="en-US"/>
              </w:rPr>
              <w:t xml:space="preserve"> Desktop</w:t>
            </w:r>
            <w:r w:rsidR="00684565">
              <w:rPr>
                <w:rFonts w:ascii="Calibri" w:hAnsi="Calibri" w:cs="Calibri"/>
                <w:lang w:val="en-US"/>
              </w:rPr>
              <w:t>, mobile</w:t>
            </w:r>
            <w:r>
              <w:rPr>
                <w:rFonts w:ascii="Calibri" w:hAnsi="Calibri" w:cs="Calibri"/>
                <w:lang w:val="en-US"/>
              </w:rPr>
              <w:t xml:space="preserve"> appl’s</w:t>
            </w:r>
            <w:r w:rsidR="0080322D">
              <w:rPr>
                <w:rFonts w:ascii="Calibri" w:hAnsi="Calibri" w:cs="Calibri"/>
                <w:lang w:val="en-US"/>
              </w:rPr>
              <w:t xml:space="preserve"> by using selenium alone</w:t>
            </w:r>
            <w:r>
              <w:rPr>
                <w:rFonts w:ascii="Calibri" w:hAnsi="Calibri" w:cs="Calibri"/>
                <w:lang w:val="en-US"/>
              </w:rPr>
              <w:t>,</w:t>
            </w:r>
            <w:r w:rsidRPr="00EB2B0B">
              <w:rPr>
                <w:rFonts w:ascii="Calibri" w:hAnsi="Calibri" w:cs="Calibri"/>
                <w:lang w:val="en-US"/>
              </w:rPr>
              <w:t xml:space="preserve"> captcha reading, OTP verification, </w:t>
            </w:r>
            <w:r>
              <w:rPr>
                <w:rFonts w:ascii="Calibri" w:hAnsi="Calibri" w:cs="Calibri"/>
                <w:lang w:val="en-US"/>
              </w:rPr>
              <w:t>Barcode reading, Bitmap comp, G</w:t>
            </w:r>
            <w:r w:rsidRPr="00EB2B0B">
              <w:rPr>
                <w:rFonts w:ascii="Calibri" w:hAnsi="Calibri" w:cs="Calibri"/>
                <w:lang w:val="en-US"/>
              </w:rPr>
              <w:t>UI, Flash elem</w:t>
            </w:r>
            <w:r>
              <w:rPr>
                <w:rFonts w:ascii="Calibri" w:hAnsi="Calibri" w:cs="Calibri"/>
                <w:lang w:val="en-US"/>
              </w:rPr>
              <w:t>ent</w:t>
            </w:r>
            <w:r w:rsidRPr="00EB2B0B">
              <w:rPr>
                <w:rFonts w:ascii="Calibri" w:hAnsi="Calibri" w:cs="Calibri"/>
                <w:lang w:val="en-US"/>
              </w:rPr>
              <w:t>s</w:t>
            </w:r>
            <w:r>
              <w:rPr>
                <w:rFonts w:ascii="Calibri" w:hAnsi="Calibri" w:cs="Calibri"/>
                <w:lang w:val="en-US"/>
              </w:rPr>
              <w:t>.</w:t>
            </w:r>
          </w:p>
        </w:tc>
      </w:tr>
    </w:tbl>
    <w:p w14:paraId="130B0AE4" w14:textId="75BC72CC" w:rsidR="005C7E06" w:rsidRDefault="005C7E06" w:rsidP="002A7F6C">
      <w:pPr>
        <w:jc w:val="both"/>
        <w:rPr>
          <w:rFonts w:ascii="Calibri" w:hAnsi="Calibri" w:cs="Calibri"/>
          <w:sz w:val="22"/>
          <w:szCs w:val="22"/>
          <w:lang w:val="en-US"/>
        </w:rPr>
      </w:pPr>
    </w:p>
    <w:p w14:paraId="598CE9F4" w14:textId="193043E0" w:rsidR="00900593" w:rsidRPr="005F2756" w:rsidRDefault="005B4800" w:rsidP="002A7F6C">
      <w:pPr>
        <w:jc w:val="both"/>
        <w:rPr>
          <w:rFonts w:ascii="Calibri" w:hAnsi="Calibri" w:cs="Calibri"/>
          <w:b/>
          <w:sz w:val="22"/>
          <w:szCs w:val="22"/>
          <w:lang w:val="en-US"/>
        </w:rPr>
      </w:pPr>
      <w:r w:rsidRPr="005F2756">
        <w:rPr>
          <w:rFonts w:ascii="Calibri" w:hAnsi="Calibri" w:cs="Calibri"/>
          <w:b/>
          <w:sz w:val="22"/>
          <w:szCs w:val="22"/>
          <w:lang w:val="en-US"/>
        </w:rPr>
        <w:t xml:space="preserve">@. </w:t>
      </w:r>
      <w:r w:rsidR="00900593" w:rsidRPr="005F2756">
        <w:rPr>
          <w:rFonts w:ascii="Calibri" w:hAnsi="Calibri" w:cs="Calibri"/>
          <w:b/>
          <w:sz w:val="22"/>
          <w:szCs w:val="22"/>
          <w:lang w:val="en-US"/>
        </w:rPr>
        <w:t>Challenges in Automation Testing</w:t>
      </w:r>
    </w:p>
    <w:p w14:paraId="63B1D2DB" w14:textId="100A0484" w:rsidR="00900593" w:rsidRDefault="00900593" w:rsidP="002A7F6C">
      <w:pPr>
        <w:jc w:val="both"/>
        <w:rPr>
          <w:rFonts w:ascii="Calibri" w:hAnsi="Calibri" w:cs="Calibri"/>
          <w:sz w:val="22"/>
          <w:szCs w:val="22"/>
          <w:lang w:val="en-US"/>
        </w:rPr>
      </w:pPr>
      <w:r>
        <w:rPr>
          <w:rFonts w:ascii="Calibri" w:hAnsi="Calibri" w:cs="Calibri"/>
          <w:sz w:val="22"/>
          <w:szCs w:val="22"/>
          <w:lang w:val="en-US"/>
        </w:rPr>
        <w:t>High initial cost, UI changes</w:t>
      </w:r>
      <w:r w:rsidR="0040519C">
        <w:rPr>
          <w:rFonts w:ascii="Calibri" w:hAnsi="Calibri" w:cs="Calibri"/>
          <w:sz w:val="22"/>
          <w:szCs w:val="22"/>
          <w:lang w:val="en-US"/>
        </w:rPr>
        <w:t xml:space="preserve"> dynamically</w:t>
      </w:r>
      <w:r>
        <w:rPr>
          <w:rFonts w:ascii="Calibri" w:hAnsi="Calibri" w:cs="Calibri"/>
          <w:sz w:val="22"/>
          <w:szCs w:val="22"/>
          <w:lang w:val="en-US"/>
        </w:rPr>
        <w:t>,</w:t>
      </w:r>
      <w:r w:rsidR="00B83CB8">
        <w:rPr>
          <w:rFonts w:ascii="Calibri" w:hAnsi="Calibri" w:cs="Calibri"/>
          <w:sz w:val="22"/>
          <w:szCs w:val="22"/>
          <w:lang w:val="en-US"/>
        </w:rPr>
        <w:t xml:space="preserve"> dynamic </w:t>
      </w:r>
      <w:r w:rsidR="00A403FF">
        <w:rPr>
          <w:rFonts w:ascii="Calibri" w:hAnsi="Calibri" w:cs="Calibri"/>
          <w:sz w:val="22"/>
          <w:szCs w:val="22"/>
          <w:lang w:val="en-US"/>
        </w:rPr>
        <w:t>WebElement locator identification,</w:t>
      </w:r>
      <w:r>
        <w:rPr>
          <w:rFonts w:ascii="Calibri" w:hAnsi="Calibri" w:cs="Calibri"/>
          <w:sz w:val="22"/>
          <w:szCs w:val="22"/>
          <w:lang w:val="en-US"/>
        </w:rPr>
        <w:t xml:space="preserve"> Handling captchas, Test maintenance</w:t>
      </w:r>
      <w:r w:rsidR="002012C2">
        <w:rPr>
          <w:rFonts w:ascii="Calibri" w:hAnsi="Calibri" w:cs="Calibri"/>
          <w:sz w:val="22"/>
          <w:szCs w:val="22"/>
          <w:lang w:val="en-US"/>
        </w:rPr>
        <w:t>,</w:t>
      </w:r>
      <w:r>
        <w:rPr>
          <w:rFonts w:ascii="Calibri" w:hAnsi="Calibri" w:cs="Calibri"/>
          <w:sz w:val="22"/>
          <w:szCs w:val="22"/>
          <w:lang w:val="en-US"/>
        </w:rPr>
        <w:t xml:space="preserve"> and selecting the right TCs for Aut</w:t>
      </w:r>
      <w:r w:rsidR="00A403FF">
        <w:rPr>
          <w:rFonts w:ascii="Calibri" w:hAnsi="Calibri" w:cs="Calibri"/>
          <w:sz w:val="22"/>
          <w:szCs w:val="22"/>
          <w:lang w:val="en-US"/>
        </w:rPr>
        <w:t>, Multiple application integration Test Scenarios</w:t>
      </w:r>
      <w:r w:rsidR="00364BFC">
        <w:rPr>
          <w:rFonts w:ascii="Calibri" w:hAnsi="Calibri" w:cs="Calibri"/>
          <w:sz w:val="22"/>
          <w:szCs w:val="22"/>
          <w:lang w:val="en-US"/>
        </w:rPr>
        <w:t>, CI/CD integration.</w:t>
      </w:r>
    </w:p>
    <w:p w14:paraId="3A322587" w14:textId="13E96BEA" w:rsidR="00534725" w:rsidRDefault="00534725" w:rsidP="002A7F6C">
      <w:pPr>
        <w:jc w:val="both"/>
        <w:rPr>
          <w:rFonts w:ascii="Calibri" w:hAnsi="Calibri" w:cs="Calibri"/>
          <w:sz w:val="22"/>
          <w:szCs w:val="22"/>
          <w:lang w:val="en-US"/>
        </w:rPr>
      </w:pPr>
    </w:p>
    <w:p w14:paraId="40D9B121" w14:textId="0AF1ACE3" w:rsid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Type of Test Cases should be Automated:</w:t>
      </w:r>
      <w:r>
        <w:rPr>
          <w:rFonts w:ascii="Calibri" w:hAnsi="Calibri" w:cs="Calibri"/>
          <w:sz w:val="22"/>
          <w:szCs w:val="22"/>
          <w:lang w:val="en-US"/>
        </w:rPr>
        <w:t xml:space="preserve"> Repetitive</w:t>
      </w:r>
      <w:r w:rsidR="00A63871">
        <w:rPr>
          <w:rFonts w:ascii="Calibri" w:hAnsi="Calibri" w:cs="Calibri"/>
          <w:sz w:val="22"/>
          <w:szCs w:val="22"/>
          <w:lang w:val="en-US"/>
        </w:rPr>
        <w:t xml:space="preserve"> tests</w:t>
      </w:r>
      <w:r>
        <w:rPr>
          <w:rFonts w:ascii="Calibri" w:hAnsi="Calibri" w:cs="Calibri"/>
          <w:sz w:val="22"/>
          <w:szCs w:val="22"/>
          <w:lang w:val="en-US"/>
        </w:rPr>
        <w:t>, Regression</w:t>
      </w:r>
      <w:r w:rsidR="00181010">
        <w:rPr>
          <w:rFonts w:ascii="Calibri" w:hAnsi="Calibri" w:cs="Calibri"/>
          <w:sz w:val="22"/>
          <w:szCs w:val="22"/>
          <w:lang w:val="en-US"/>
        </w:rPr>
        <w:t xml:space="preserve"> tests</w:t>
      </w:r>
      <w:r>
        <w:rPr>
          <w:rFonts w:ascii="Calibri" w:hAnsi="Calibri" w:cs="Calibri"/>
          <w:sz w:val="22"/>
          <w:szCs w:val="22"/>
          <w:lang w:val="en-US"/>
        </w:rPr>
        <w:t>, smoke</w:t>
      </w:r>
      <w:r w:rsidR="00181010">
        <w:rPr>
          <w:rFonts w:ascii="Calibri" w:hAnsi="Calibri" w:cs="Calibri"/>
          <w:sz w:val="22"/>
          <w:szCs w:val="22"/>
          <w:lang w:val="en-US"/>
        </w:rPr>
        <w:t xml:space="preserve"> tests</w:t>
      </w:r>
      <w:r>
        <w:rPr>
          <w:rFonts w:ascii="Calibri" w:hAnsi="Calibri" w:cs="Calibri"/>
          <w:sz w:val="22"/>
          <w:szCs w:val="22"/>
          <w:lang w:val="en-US"/>
        </w:rPr>
        <w:t xml:space="preserve"> and high-risk </w:t>
      </w:r>
      <w:r w:rsidR="00071515">
        <w:rPr>
          <w:rFonts w:ascii="Calibri" w:hAnsi="Calibri" w:cs="Calibri"/>
          <w:sz w:val="22"/>
          <w:szCs w:val="22"/>
          <w:lang w:val="en-US"/>
        </w:rPr>
        <w:t>T</w:t>
      </w:r>
      <w:r>
        <w:rPr>
          <w:rFonts w:ascii="Calibri" w:hAnsi="Calibri" w:cs="Calibri"/>
          <w:sz w:val="22"/>
          <w:szCs w:val="22"/>
          <w:lang w:val="en-US"/>
        </w:rPr>
        <w:t xml:space="preserve">est </w:t>
      </w:r>
      <w:r w:rsidR="00071515">
        <w:rPr>
          <w:rFonts w:ascii="Calibri" w:hAnsi="Calibri" w:cs="Calibri"/>
          <w:sz w:val="22"/>
          <w:szCs w:val="22"/>
          <w:lang w:val="en-US"/>
        </w:rPr>
        <w:t>C</w:t>
      </w:r>
      <w:r>
        <w:rPr>
          <w:rFonts w:ascii="Calibri" w:hAnsi="Calibri" w:cs="Calibri"/>
          <w:sz w:val="22"/>
          <w:szCs w:val="22"/>
          <w:lang w:val="en-US"/>
        </w:rPr>
        <w:t>ases.</w:t>
      </w:r>
    </w:p>
    <w:p w14:paraId="0B3D4E45" w14:textId="4454C6BF" w:rsidR="003902CD" w:rsidRPr="003902CD" w:rsidRDefault="003902CD" w:rsidP="002A7F6C">
      <w:pPr>
        <w:jc w:val="both"/>
        <w:rPr>
          <w:rFonts w:ascii="Calibri" w:hAnsi="Calibri" w:cs="Calibri"/>
          <w:sz w:val="22"/>
          <w:szCs w:val="22"/>
          <w:lang w:val="en-US"/>
        </w:rPr>
      </w:pPr>
      <w:r w:rsidRPr="003902CD">
        <w:rPr>
          <w:rFonts w:ascii="Calibri" w:hAnsi="Calibri" w:cs="Calibri"/>
          <w:b/>
          <w:sz w:val="22"/>
          <w:szCs w:val="22"/>
          <w:lang w:val="en-US"/>
        </w:rPr>
        <w:t xml:space="preserve">@. Type of </w:t>
      </w:r>
      <w:r w:rsidR="00ED6434">
        <w:rPr>
          <w:rFonts w:ascii="Calibri" w:hAnsi="Calibri" w:cs="Calibri"/>
          <w:b/>
          <w:sz w:val="22"/>
          <w:szCs w:val="22"/>
          <w:lang w:val="en-US"/>
        </w:rPr>
        <w:t>TCs</w:t>
      </w:r>
      <w:r w:rsidRPr="003902CD">
        <w:rPr>
          <w:rFonts w:ascii="Calibri" w:hAnsi="Calibri" w:cs="Calibri"/>
          <w:b/>
          <w:sz w:val="22"/>
          <w:szCs w:val="22"/>
          <w:lang w:val="en-US"/>
        </w:rPr>
        <w:t xml:space="preserve"> should </w:t>
      </w:r>
      <w:r w:rsidR="00071515">
        <w:rPr>
          <w:rFonts w:ascii="Calibri" w:hAnsi="Calibri" w:cs="Calibri"/>
          <w:b/>
          <w:sz w:val="22"/>
          <w:szCs w:val="22"/>
          <w:lang w:val="en-US"/>
        </w:rPr>
        <w:t>not</w:t>
      </w:r>
      <w:r w:rsidR="00B749FA">
        <w:rPr>
          <w:rFonts w:ascii="Calibri" w:hAnsi="Calibri" w:cs="Calibri"/>
          <w:b/>
          <w:sz w:val="22"/>
          <w:szCs w:val="22"/>
          <w:lang w:val="en-US"/>
        </w:rPr>
        <w:t xml:space="preserve"> </w:t>
      </w:r>
      <w:r w:rsidRPr="003902CD">
        <w:rPr>
          <w:rFonts w:ascii="Calibri" w:hAnsi="Calibri" w:cs="Calibri"/>
          <w:b/>
          <w:sz w:val="22"/>
          <w:szCs w:val="22"/>
          <w:lang w:val="en-US"/>
        </w:rPr>
        <w:t>be Automated:</w:t>
      </w:r>
      <w:r>
        <w:rPr>
          <w:rFonts w:ascii="Calibri" w:hAnsi="Calibri" w:cs="Calibri"/>
          <w:b/>
          <w:sz w:val="22"/>
          <w:szCs w:val="22"/>
          <w:lang w:val="en-US"/>
        </w:rPr>
        <w:t xml:space="preserve"> </w:t>
      </w:r>
      <w:r w:rsidR="00BF586B" w:rsidRPr="00071515">
        <w:rPr>
          <w:rFonts w:ascii="Calibri" w:hAnsi="Calibri" w:cs="Calibri"/>
          <w:sz w:val="22"/>
          <w:szCs w:val="22"/>
          <w:lang w:val="en-US"/>
        </w:rPr>
        <w:t>Explorat</w:t>
      </w:r>
      <w:r w:rsidR="00071515">
        <w:rPr>
          <w:rFonts w:ascii="Calibri" w:hAnsi="Calibri" w:cs="Calibri"/>
          <w:sz w:val="22"/>
          <w:szCs w:val="22"/>
          <w:lang w:val="en-US"/>
        </w:rPr>
        <w:t>ory tests, UI-based usability tests, and frequently changing TCs</w:t>
      </w:r>
    </w:p>
    <w:p w14:paraId="7CDD990F" w14:textId="3061A2EE" w:rsidR="003902CD" w:rsidRPr="009C7101" w:rsidRDefault="003902CD" w:rsidP="002A7F6C">
      <w:pPr>
        <w:jc w:val="both"/>
        <w:rPr>
          <w:rFonts w:ascii="Calibri" w:hAnsi="Calibri" w:cs="Calibri"/>
          <w:sz w:val="22"/>
          <w:szCs w:val="22"/>
          <w:lang w:val="en-US"/>
        </w:rPr>
      </w:pPr>
    </w:p>
    <w:p w14:paraId="2BCE695F" w14:textId="76DE191B" w:rsidR="00EF36BF" w:rsidRPr="00EB2B0B" w:rsidRDefault="006D1BDF" w:rsidP="002B1725">
      <w:pPr>
        <w:rPr>
          <w:rFonts w:ascii="Calibri" w:hAnsi="Calibri" w:cs="Calibri"/>
          <w:b/>
          <w:bCs/>
          <w:sz w:val="22"/>
          <w:szCs w:val="22"/>
        </w:rPr>
      </w:pPr>
      <w:r>
        <w:rPr>
          <w:rFonts w:ascii="Calibri" w:hAnsi="Calibri" w:cs="Calibri"/>
          <w:b/>
          <w:bCs/>
          <w:sz w:val="22"/>
          <w:szCs w:val="22"/>
          <w:lang w:val="en-US"/>
        </w:rPr>
        <w:t>@</w:t>
      </w:r>
      <w:r w:rsidR="00EF36BF" w:rsidRPr="00EB2B0B">
        <w:rPr>
          <w:rFonts w:ascii="Calibri" w:hAnsi="Calibri" w:cs="Calibri"/>
          <w:b/>
          <w:bCs/>
          <w:sz w:val="22"/>
          <w:szCs w:val="22"/>
        </w:rPr>
        <w:t xml:space="preserve">. Selenium </w:t>
      </w:r>
      <w:r w:rsidR="00504118" w:rsidRPr="00815A5A">
        <w:rPr>
          <w:rFonts w:ascii="Calibri" w:hAnsi="Calibri" w:cs="Calibri"/>
          <w:b/>
          <w:bCs/>
          <w:color w:val="FF0000"/>
          <w:sz w:val="22"/>
          <w:szCs w:val="22"/>
        </w:rPr>
        <w:t>/</w:t>
      </w:r>
      <w:r w:rsidR="00504118">
        <w:rPr>
          <w:rFonts w:ascii="Calibri" w:hAnsi="Calibri" w:cs="Calibri"/>
          <w:b/>
          <w:bCs/>
          <w:sz w:val="22"/>
          <w:szCs w:val="22"/>
        </w:rPr>
        <w:t xml:space="preserve"> and </w:t>
      </w:r>
      <w:r w:rsidR="00EF36BF" w:rsidRPr="00EB2B0B">
        <w:rPr>
          <w:rFonts w:ascii="Calibri" w:hAnsi="Calibri" w:cs="Calibri"/>
          <w:b/>
          <w:bCs/>
          <w:sz w:val="22"/>
          <w:szCs w:val="22"/>
        </w:rPr>
        <w:t>composed of</w:t>
      </w:r>
      <w:r w:rsidR="00F50550">
        <w:rPr>
          <w:rFonts w:ascii="Calibri" w:hAnsi="Calibri" w:cs="Calibri"/>
          <w:b/>
          <w:bCs/>
          <w:sz w:val="22"/>
          <w:szCs w:val="22"/>
        </w:rPr>
        <w:t xml:space="preserve"> </w:t>
      </w:r>
      <w:r w:rsidR="00663F4F" w:rsidRPr="00815A5A">
        <w:rPr>
          <w:rFonts w:ascii="Calibri" w:hAnsi="Calibri" w:cs="Calibri"/>
          <w:b/>
          <w:bCs/>
          <w:color w:val="FF0000"/>
          <w:sz w:val="22"/>
          <w:szCs w:val="22"/>
        </w:rPr>
        <w:t>/</w:t>
      </w:r>
      <w:r w:rsidR="00F50550">
        <w:rPr>
          <w:rFonts w:ascii="Calibri" w:hAnsi="Calibri" w:cs="Calibri"/>
          <w:b/>
          <w:bCs/>
          <w:sz w:val="22"/>
          <w:szCs w:val="22"/>
        </w:rPr>
        <w:t xml:space="preserve"> Diffe forms of selenium</w:t>
      </w:r>
      <w:r w:rsidR="00663F4F">
        <w:rPr>
          <w:rFonts w:ascii="Calibri" w:hAnsi="Calibri" w:cs="Calibri"/>
          <w:b/>
          <w:bCs/>
          <w:sz w:val="22"/>
          <w:szCs w:val="22"/>
        </w:rPr>
        <w:t xml:space="preserve"> </w:t>
      </w:r>
      <w:r w:rsidR="00663F4F" w:rsidRPr="00815A5A">
        <w:rPr>
          <w:rFonts w:ascii="Calibri" w:hAnsi="Calibri" w:cs="Calibri"/>
          <w:b/>
          <w:bCs/>
          <w:color w:val="FF0000"/>
          <w:sz w:val="22"/>
          <w:szCs w:val="22"/>
        </w:rPr>
        <w:t>/</w:t>
      </w:r>
      <w:r w:rsidR="00597BCF">
        <w:rPr>
          <w:rFonts w:ascii="Calibri" w:hAnsi="Calibri" w:cs="Calibri"/>
          <w:b/>
          <w:bCs/>
          <w:sz w:val="22"/>
          <w:szCs w:val="22"/>
          <w:lang w:val="en-US"/>
        </w:rPr>
        <w:t xml:space="preserve"> </w:t>
      </w:r>
      <w:r w:rsidR="00FB73A8" w:rsidRPr="009C7101">
        <w:rPr>
          <w:rFonts w:ascii="Calibri" w:hAnsi="Calibri" w:cs="Calibri"/>
          <w:b/>
          <w:bCs/>
          <w:sz w:val="22"/>
          <w:szCs w:val="22"/>
          <w:lang w:val="en-US"/>
        </w:rPr>
        <w:t>Components</w:t>
      </w:r>
      <w:r w:rsidR="000F5B6D" w:rsidRPr="009C7101">
        <w:rPr>
          <w:rFonts w:ascii="Calibri" w:hAnsi="Calibri" w:cs="Calibri"/>
          <w:b/>
          <w:bCs/>
          <w:sz w:val="22"/>
          <w:szCs w:val="22"/>
          <w:lang w:val="en-US"/>
        </w:rPr>
        <w:t xml:space="preserve"> in </w:t>
      </w:r>
      <w:r w:rsidR="00663F4F" w:rsidRPr="009C7101">
        <w:rPr>
          <w:rFonts w:ascii="Calibri" w:hAnsi="Calibri" w:cs="Calibri"/>
          <w:b/>
          <w:bCs/>
          <w:sz w:val="22"/>
          <w:szCs w:val="22"/>
          <w:lang w:val="en-US"/>
        </w:rPr>
        <w:t>Selenium</w:t>
      </w:r>
      <w:r w:rsidR="0062586A">
        <w:rPr>
          <w:rFonts w:ascii="Calibri" w:hAnsi="Calibri" w:cs="Calibri"/>
          <w:b/>
          <w:bCs/>
          <w:sz w:val="22"/>
          <w:szCs w:val="22"/>
          <w:lang w:val="en-US"/>
        </w:rPr>
        <w:t xml:space="preserve"> </w:t>
      </w:r>
      <w:r w:rsidR="00CB26C0" w:rsidRPr="00815A5A">
        <w:rPr>
          <w:rFonts w:ascii="Calibri" w:hAnsi="Calibri" w:cs="Calibri"/>
          <w:b/>
          <w:bCs/>
          <w:color w:val="FF0000"/>
          <w:sz w:val="22"/>
          <w:szCs w:val="22"/>
        </w:rPr>
        <w:t>/</w:t>
      </w:r>
      <w:r w:rsidR="00CB26C0">
        <w:rPr>
          <w:rFonts w:ascii="Calibri" w:hAnsi="Calibri" w:cs="Calibri"/>
          <w:b/>
          <w:bCs/>
          <w:color w:val="FF0000"/>
          <w:sz w:val="22"/>
          <w:szCs w:val="22"/>
        </w:rPr>
        <w:t xml:space="preserve"> </w:t>
      </w:r>
      <w:r w:rsidR="00CB26C0">
        <w:rPr>
          <w:rFonts w:ascii="Calibri" w:hAnsi="Calibri" w:cs="Calibri"/>
          <w:b/>
          <w:bCs/>
          <w:sz w:val="22"/>
          <w:szCs w:val="22"/>
          <w:lang w:val="en-US"/>
        </w:rPr>
        <w:t>Structure of selenium</w:t>
      </w:r>
    </w:p>
    <w:p w14:paraId="45396D1C" w14:textId="662BE667" w:rsidR="009A666E" w:rsidRDefault="00871505" w:rsidP="009A666E">
      <w:pPr>
        <w:jc w:val="both"/>
        <w:rPr>
          <w:rFonts w:ascii="Calibri" w:hAnsi="Calibri" w:cs="Calibri"/>
          <w:sz w:val="22"/>
          <w:szCs w:val="22"/>
          <w:lang w:val="en-US"/>
        </w:rPr>
      </w:pPr>
      <w:r w:rsidRPr="00871505">
        <w:rPr>
          <w:rFonts w:ascii="Calibri" w:hAnsi="Calibri" w:cs="Calibri"/>
          <w:sz w:val="22"/>
          <w:szCs w:val="22"/>
        </w:rPr>
        <w:t xml:space="preserve">Primarily selenium was </w:t>
      </w:r>
      <w:r w:rsidR="009E7829">
        <w:rPr>
          <w:rFonts w:ascii="Calibri" w:hAnsi="Calibri" w:cs="Calibri"/>
          <w:sz w:val="22"/>
          <w:szCs w:val="22"/>
        </w:rPr>
        <w:t>introduced</w:t>
      </w:r>
      <w:r w:rsidRPr="00871505">
        <w:rPr>
          <w:rFonts w:ascii="Calibri" w:hAnsi="Calibri" w:cs="Calibri"/>
          <w:sz w:val="22"/>
          <w:szCs w:val="22"/>
        </w:rPr>
        <w:t xml:space="preserve"> by </w:t>
      </w:r>
      <w:r w:rsidRPr="00503068">
        <w:rPr>
          <w:rFonts w:ascii="Calibri" w:hAnsi="Calibri" w:cs="Calibri"/>
          <w:b/>
          <w:bCs/>
          <w:sz w:val="22"/>
          <w:szCs w:val="22"/>
        </w:rPr>
        <w:t>Jason Huggins</w:t>
      </w:r>
      <w:r w:rsidRPr="00871505">
        <w:rPr>
          <w:rFonts w:ascii="Calibri" w:hAnsi="Calibri" w:cs="Calibri"/>
          <w:sz w:val="22"/>
          <w:szCs w:val="22"/>
        </w:rPr>
        <w:t xml:space="preserve"> in </w:t>
      </w:r>
      <w:r w:rsidRPr="00503068">
        <w:rPr>
          <w:rFonts w:ascii="Calibri" w:hAnsi="Calibri" w:cs="Calibri"/>
          <w:b/>
          <w:bCs/>
          <w:sz w:val="22"/>
          <w:szCs w:val="22"/>
        </w:rPr>
        <w:t>2004</w:t>
      </w:r>
      <w:r w:rsidRPr="00871505">
        <w:rPr>
          <w:rFonts w:ascii="Calibri" w:hAnsi="Calibri" w:cs="Calibri"/>
          <w:sz w:val="22"/>
          <w:szCs w:val="22"/>
        </w:rPr>
        <w:t xml:space="preserve">. </w:t>
      </w:r>
      <w:r w:rsidR="005419A9">
        <w:rPr>
          <w:rFonts w:ascii="Calibri" w:hAnsi="Calibri" w:cs="Calibri"/>
          <w:sz w:val="22"/>
          <w:szCs w:val="22"/>
        </w:rPr>
        <w:t>S</w:t>
      </w:r>
      <w:r w:rsidR="00EF36BF" w:rsidRPr="00EB2B0B">
        <w:rPr>
          <w:rFonts w:ascii="Calibri" w:hAnsi="Calibri" w:cs="Calibri"/>
          <w:sz w:val="22"/>
          <w:szCs w:val="22"/>
        </w:rPr>
        <w:t>elenium is a</w:t>
      </w:r>
      <w:r w:rsidR="00FC53F8">
        <w:rPr>
          <w:rFonts w:ascii="Calibri" w:hAnsi="Calibri" w:cs="Calibri"/>
          <w:sz w:val="22"/>
          <w:szCs w:val="22"/>
        </w:rPr>
        <w:t>n open</w:t>
      </w:r>
      <w:r w:rsidR="00397A69">
        <w:rPr>
          <w:rFonts w:ascii="Calibri" w:hAnsi="Calibri" w:cs="Calibri"/>
          <w:sz w:val="22"/>
          <w:szCs w:val="22"/>
        </w:rPr>
        <w:t xml:space="preserve"> source</w:t>
      </w:r>
      <w:r w:rsidR="00A14916">
        <w:rPr>
          <w:rFonts w:ascii="Calibri" w:hAnsi="Calibri" w:cs="Calibri"/>
          <w:sz w:val="22"/>
          <w:szCs w:val="22"/>
        </w:rPr>
        <w:t xml:space="preserve"> </w:t>
      </w:r>
      <w:r w:rsidR="00C6621A">
        <w:rPr>
          <w:rFonts w:ascii="Calibri" w:hAnsi="Calibri" w:cs="Calibri"/>
          <w:sz w:val="22"/>
          <w:szCs w:val="22"/>
        </w:rPr>
        <w:t xml:space="preserve">frontend </w:t>
      </w:r>
      <w:r w:rsidR="00A14916">
        <w:rPr>
          <w:rFonts w:ascii="Calibri" w:hAnsi="Calibri" w:cs="Calibri"/>
          <w:sz w:val="22"/>
          <w:szCs w:val="22"/>
        </w:rPr>
        <w:t>functional testing</w:t>
      </w:r>
      <w:r w:rsidR="006D5A12">
        <w:rPr>
          <w:rFonts w:ascii="Calibri" w:hAnsi="Calibri" w:cs="Calibri"/>
          <w:sz w:val="22"/>
          <w:szCs w:val="22"/>
        </w:rPr>
        <w:t xml:space="preserve"> robust automation</w:t>
      </w:r>
      <w:r w:rsidR="00843779">
        <w:rPr>
          <w:rFonts w:ascii="Calibri" w:hAnsi="Calibri" w:cs="Calibri"/>
          <w:sz w:val="22"/>
          <w:szCs w:val="22"/>
        </w:rPr>
        <w:t xml:space="preserve"> </w:t>
      </w:r>
      <w:r w:rsidR="0022360A">
        <w:rPr>
          <w:rFonts w:ascii="Calibri" w:hAnsi="Calibri" w:cs="Calibri"/>
          <w:sz w:val="22"/>
          <w:szCs w:val="22"/>
        </w:rPr>
        <w:t xml:space="preserve">tool / </w:t>
      </w:r>
      <w:r w:rsidR="00397A69">
        <w:rPr>
          <w:rFonts w:ascii="Calibri" w:hAnsi="Calibri" w:cs="Calibri"/>
          <w:sz w:val="22"/>
          <w:szCs w:val="22"/>
        </w:rPr>
        <w:t>framework</w:t>
      </w:r>
      <w:r w:rsidR="00756958">
        <w:rPr>
          <w:rFonts w:ascii="Calibri" w:hAnsi="Calibri" w:cs="Calibri"/>
          <w:sz w:val="22"/>
          <w:szCs w:val="22"/>
        </w:rPr>
        <w:t>. I</w:t>
      </w:r>
      <w:r w:rsidR="00843779">
        <w:rPr>
          <w:rFonts w:ascii="Calibri" w:hAnsi="Calibri" w:cs="Calibri"/>
          <w:sz w:val="22"/>
          <w:szCs w:val="22"/>
        </w:rPr>
        <w:t>t is a suite of tools</w:t>
      </w:r>
      <w:r w:rsidR="00277E39">
        <w:rPr>
          <w:rFonts w:ascii="Calibri" w:hAnsi="Calibri" w:cs="Calibri"/>
          <w:sz w:val="22"/>
          <w:szCs w:val="22"/>
        </w:rPr>
        <w:t xml:space="preserve"> </w:t>
      </w:r>
      <w:r w:rsidR="00531F0C">
        <w:rPr>
          <w:rFonts w:ascii="Calibri" w:hAnsi="Calibri" w:cs="Calibri"/>
          <w:sz w:val="22"/>
          <w:szCs w:val="22"/>
        </w:rPr>
        <w:t xml:space="preserve">and it </w:t>
      </w:r>
      <w:r w:rsidR="006D5A12">
        <w:rPr>
          <w:rFonts w:ascii="Calibri" w:hAnsi="Calibri" w:cs="Calibri"/>
          <w:sz w:val="22"/>
          <w:szCs w:val="22"/>
        </w:rPr>
        <w:t xml:space="preserve">is used for </w:t>
      </w:r>
      <w:r w:rsidR="00EF36BF" w:rsidRPr="00EB2B0B">
        <w:rPr>
          <w:rFonts w:ascii="Calibri" w:hAnsi="Calibri" w:cs="Calibri"/>
          <w:sz w:val="22"/>
          <w:szCs w:val="22"/>
        </w:rPr>
        <w:t>automat</w:t>
      </w:r>
      <w:r w:rsidR="006D5A12">
        <w:rPr>
          <w:rFonts w:ascii="Calibri" w:hAnsi="Calibri" w:cs="Calibri"/>
          <w:sz w:val="22"/>
          <w:szCs w:val="22"/>
        </w:rPr>
        <w:t>ing</w:t>
      </w:r>
      <w:r w:rsidR="00EF36BF" w:rsidRPr="00EB2B0B">
        <w:rPr>
          <w:rFonts w:ascii="Calibri" w:hAnsi="Calibri" w:cs="Calibri"/>
          <w:sz w:val="22"/>
          <w:szCs w:val="22"/>
        </w:rPr>
        <w:t xml:space="preserve"> web</w:t>
      </w:r>
      <w:r w:rsidR="006D5A12">
        <w:rPr>
          <w:rFonts w:ascii="Calibri" w:hAnsi="Calibri" w:cs="Calibri"/>
          <w:sz w:val="22"/>
          <w:szCs w:val="22"/>
        </w:rPr>
        <w:t xml:space="preserve"> applications</w:t>
      </w:r>
      <w:r w:rsidR="0082175D">
        <w:rPr>
          <w:rFonts w:ascii="Calibri" w:hAnsi="Calibri" w:cs="Calibri"/>
          <w:sz w:val="22"/>
          <w:szCs w:val="22"/>
        </w:rPr>
        <w:t xml:space="preserve"> </w:t>
      </w:r>
      <w:r w:rsidR="00667401">
        <w:rPr>
          <w:rFonts w:ascii="Calibri" w:hAnsi="Calibri" w:cs="Calibri"/>
          <w:sz w:val="22"/>
          <w:szCs w:val="22"/>
        </w:rPr>
        <w:t>across different browsers and platforms. It supports multiple programming languages.</w:t>
      </w:r>
      <w:r w:rsidR="00FD62A1">
        <w:rPr>
          <w:rFonts w:ascii="Calibri" w:hAnsi="Calibri" w:cs="Calibri"/>
          <w:sz w:val="22"/>
          <w:szCs w:val="22"/>
        </w:rPr>
        <w:t xml:space="preserve"> A</w:t>
      </w:r>
      <w:r w:rsidR="00380615">
        <w:rPr>
          <w:rFonts w:ascii="Calibri" w:hAnsi="Calibri" w:cs="Calibri"/>
          <w:sz w:val="22"/>
          <w:szCs w:val="22"/>
        </w:rPr>
        <w:t xml:space="preserve">nd </w:t>
      </w:r>
      <w:r w:rsidR="00FD62A1">
        <w:rPr>
          <w:rFonts w:ascii="Calibri" w:hAnsi="Calibri" w:cs="Calibri"/>
          <w:sz w:val="22"/>
          <w:szCs w:val="22"/>
        </w:rPr>
        <w:t>selenium</w:t>
      </w:r>
      <w:r w:rsidR="00EF36BF" w:rsidRPr="00EB2B0B">
        <w:rPr>
          <w:rFonts w:ascii="Calibri" w:hAnsi="Calibri" w:cs="Calibri"/>
          <w:sz w:val="22"/>
          <w:szCs w:val="22"/>
        </w:rPr>
        <w:t xml:space="preserve"> is composed of</w:t>
      </w:r>
      <w:r w:rsidR="00380615">
        <w:rPr>
          <w:rFonts w:ascii="Calibri" w:hAnsi="Calibri" w:cs="Calibri"/>
          <w:sz w:val="22"/>
          <w:szCs w:val="22"/>
        </w:rPr>
        <w:t>:</w:t>
      </w:r>
      <w:r w:rsidR="000D2FF8">
        <w:rPr>
          <w:rFonts w:ascii="Calibri" w:hAnsi="Calibri" w:cs="Calibri"/>
          <w:sz w:val="22"/>
          <w:szCs w:val="22"/>
        </w:rPr>
        <w:t xml:space="preserve"> </w:t>
      </w:r>
    </w:p>
    <w:p w14:paraId="160D5CED" w14:textId="4DFB52D9" w:rsidR="00EF36BF" w:rsidRPr="00EB2B0B" w:rsidRDefault="00EF36BF" w:rsidP="009A666E">
      <w:pPr>
        <w:jc w:val="both"/>
        <w:rPr>
          <w:rFonts w:ascii="Calibri" w:hAnsi="Calibri" w:cs="Calibri"/>
          <w:sz w:val="22"/>
          <w:szCs w:val="22"/>
          <w:lang w:val="en-US"/>
        </w:rPr>
      </w:pPr>
      <w:r w:rsidRPr="0076403B">
        <w:rPr>
          <w:rStyle w:val="Strong"/>
          <w:rFonts w:ascii="Calibri" w:hAnsi="Calibri" w:cs="Calibri"/>
          <w:sz w:val="22"/>
          <w:szCs w:val="22"/>
        </w:rPr>
        <w:t>Selenium IDE:  </w:t>
      </w:r>
      <w:r w:rsidR="0076403B" w:rsidRPr="0076403B">
        <w:rPr>
          <w:rFonts w:ascii="Calibri" w:hAnsi="Calibri" w:cs="Calibri"/>
          <w:sz w:val="22"/>
          <w:szCs w:val="22"/>
          <w:lang w:val="en-US"/>
        </w:rPr>
        <w:t xml:space="preserve">IDE stands for </w:t>
      </w:r>
      <w:r w:rsidR="0024086F">
        <w:rPr>
          <w:rFonts w:ascii="Calibri" w:hAnsi="Calibri" w:cs="Calibri"/>
          <w:sz w:val="22"/>
          <w:szCs w:val="22"/>
          <w:lang w:val="en-US"/>
        </w:rPr>
        <w:t>I</w:t>
      </w:r>
      <w:r w:rsidR="0076403B" w:rsidRPr="0076403B">
        <w:rPr>
          <w:rFonts w:ascii="Calibri" w:hAnsi="Calibri" w:cs="Calibri"/>
          <w:sz w:val="22"/>
          <w:szCs w:val="22"/>
          <w:lang w:val="en-US"/>
        </w:rPr>
        <w:t xml:space="preserve">ntegrated Development </w:t>
      </w:r>
      <w:r w:rsidR="00DD2894">
        <w:rPr>
          <w:rFonts w:ascii="Calibri" w:hAnsi="Calibri" w:cs="Calibri"/>
          <w:sz w:val="22"/>
          <w:szCs w:val="22"/>
          <w:lang w:val="en-US"/>
        </w:rPr>
        <w:t>E</w:t>
      </w:r>
      <w:r w:rsidR="0076403B" w:rsidRPr="0076403B">
        <w:rPr>
          <w:rFonts w:ascii="Calibri" w:hAnsi="Calibri" w:cs="Calibri"/>
          <w:sz w:val="22"/>
          <w:szCs w:val="22"/>
          <w:lang w:val="en-US"/>
        </w:rPr>
        <w:t>nvironment</w:t>
      </w:r>
      <w:r w:rsidR="0076403B" w:rsidRPr="0076403B">
        <w:rPr>
          <w:rFonts w:ascii="Calibri" w:hAnsi="Calibri" w:cs="Calibri"/>
          <w:sz w:val="22"/>
          <w:szCs w:val="22"/>
        </w:rPr>
        <w:t xml:space="preserve">. </w:t>
      </w:r>
      <w:r w:rsidR="00730311">
        <w:rPr>
          <w:rFonts w:ascii="Calibri" w:hAnsi="Calibri" w:cs="Calibri"/>
          <w:sz w:val="22"/>
          <w:szCs w:val="22"/>
          <w:lang w:val="en-US" w:eastAsia="en-US" w:bidi="ta-IN"/>
        </w:rPr>
        <w:t>It</w:t>
      </w:r>
      <w:r w:rsidR="00E538B8" w:rsidRPr="00E538B8">
        <w:rPr>
          <w:rFonts w:ascii="Calibri" w:hAnsi="Calibri" w:cs="Calibri"/>
          <w:sz w:val="22"/>
          <w:szCs w:val="22"/>
          <w:lang w:val="en-US" w:eastAsia="en-US" w:bidi="ta-IN"/>
        </w:rPr>
        <w:t xml:space="preserve"> is a browser extension</w:t>
      </w:r>
      <w:r w:rsidR="00195EAD">
        <w:rPr>
          <w:rFonts w:ascii="Calibri" w:hAnsi="Calibri" w:cs="Calibri"/>
          <w:sz w:val="22"/>
          <w:szCs w:val="22"/>
          <w:lang w:val="en-US" w:eastAsia="en-US" w:bidi="ta-IN"/>
        </w:rPr>
        <w:t xml:space="preserve"> and it </w:t>
      </w:r>
      <w:r w:rsidR="00195EAD" w:rsidRPr="00195EAD">
        <w:rPr>
          <w:rFonts w:ascii="Calibri" w:hAnsi="Calibri" w:cs="Calibri"/>
          <w:sz w:val="22"/>
          <w:szCs w:val="22"/>
          <w:lang w:val="en-US" w:eastAsia="en-US" w:bidi="ta-IN"/>
        </w:rPr>
        <w:t xml:space="preserve">is developed to speed up the creation of automation scripts by recording the user actions on the web browser </w:t>
      </w:r>
      <w:r w:rsidR="00195EAD">
        <w:rPr>
          <w:rFonts w:ascii="Calibri" w:hAnsi="Calibri" w:cs="Calibri"/>
          <w:sz w:val="22"/>
          <w:szCs w:val="22"/>
          <w:lang w:val="en-US" w:eastAsia="en-US" w:bidi="ta-IN"/>
        </w:rPr>
        <w:t>using existing selenium commands</w:t>
      </w:r>
      <w:r w:rsidR="00195EAD" w:rsidRPr="00195EAD">
        <w:rPr>
          <w:rFonts w:ascii="Calibri" w:hAnsi="Calibri" w:cs="Calibri"/>
          <w:sz w:val="22"/>
          <w:szCs w:val="22"/>
          <w:lang w:val="en-US" w:eastAsia="en-US" w:bidi="ta-IN"/>
        </w:rPr>
        <w:t xml:space="preserve"> and exporting them as a reusable script.</w:t>
      </w:r>
      <w:r w:rsidR="00730311">
        <w:rPr>
          <w:rFonts w:ascii="Calibri" w:hAnsi="Calibri" w:cs="Calibri"/>
          <w:sz w:val="22"/>
          <w:szCs w:val="22"/>
          <w:lang w:val="en-US" w:eastAsia="en-US" w:bidi="ta-IN"/>
        </w:rPr>
        <w:t xml:space="preserve"> </w:t>
      </w:r>
      <w:r w:rsidR="009741B8" w:rsidRPr="0076403B">
        <w:rPr>
          <w:rFonts w:ascii="Calibri" w:hAnsi="Calibri" w:cs="Calibri"/>
          <w:sz w:val="22"/>
          <w:szCs w:val="22"/>
          <w:lang w:val="en-US"/>
        </w:rPr>
        <w:t xml:space="preserve">It supports </w:t>
      </w:r>
      <w:r w:rsidR="003B2F51" w:rsidRPr="003B2F51">
        <w:rPr>
          <w:rFonts w:ascii="Calibri" w:hAnsi="Calibri" w:cs="Calibri"/>
          <w:sz w:val="22"/>
          <w:szCs w:val="22"/>
          <w:lang w:val="en-US"/>
        </w:rPr>
        <w:t>Java, Python, C#, Ruby, and JavaScript</w:t>
      </w:r>
      <w:r w:rsidR="003B2F51">
        <w:rPr>
          <w:rFonts w:ascii="Calibri" w:hAnsi="Calibri" w:cs="Calibri"/>
          <w:sz w:val="22"/>
          <w:szCs w:val="22"/>
          <w:lang w:val="en-US"/>
        </w:rPr>
        <w:t xml:space="preserve"> </w:t>
      </w:r>
      <w:r w:rsidR="009741B8" w:rsidRPr="0076403B">
        <w:rPr>
          <w:rFonts w:ascii="Calibri" w:hAnsi="Calibri" w:cs="Calibri"/>
          <w:sz w:val="22"/>
          <w:szCs w:val="22"/>
          <w:lang w:val="en-US"/>
        </w:rPr>
        <w:t>language</w:t>
      </w:r>
      <w:r w:rsidR="0013160E">
        <w:rPr>
          <w:rFonts w:ascii="Calibri" w:hAnsi="Calibri" w:cs="Calibri"/>
          <w:sz w:val="22"/>
          <w:szCs w:val="22"/>
          <w:lang w:val="en-US"/>
        </w:rPr>
        <w:t>s</w:t>
      </w:r>
      <w:r w:rsidR="0024317E">
        <w:rPr>
          <w:rFonts w:ascii="Calibri" w:hAnsi="Calibri" w:cs="Calibri"/>
          <w:sz w:val="22"/>
          <w:szCs w:val="22"/>
          <w:lang w:val="en-US"/>
        </w:rPr>
        <w:t xml:space="preserve">. </w:t>
      </w:r>
      <w:r w:rsidR="0024317E">
        <w:rPr>
          <w:rFonts w:ascii="Calibri" w:hAnsi="Calibri" w:cs="Calibri"/>
          <w:sz w:val="22"/>
          <w:szCs w:val="22"/>
        </w:rPr>
        <w:t>N</w:t>
      </w:r>
      <w:r w:rsidR="0071480C">
        <w:rPr>
          <w:rFonts w:ascii="Calibri" w:hAnsi="Calibri" w:cs="Calibri"/>
          <w:sz w:val="22"/>
          <w:szCs w:val="22"/>
        </w:rPr>
        <w:t xml:space="preserve">ow </w:t>
      </w:r>
      <w:r w:rsidR="00380615" w:rsidRPr="0076403B">
        <w:rPr>
          <w:rFonts w:ascii="Calibri" w:hAnsi="Calibri" w:cs="Calibri"/>
          <w:sz w:val="22"/>
          <w:szCs w:val="22"/>
        </w:rPr>
        <w:t>i</w:t>
      </w:r>
      <w:r w:rsidRPr="0076403B">
        <w:rPr>
          <w:rFonts w:ascii="Calibri" w:hAnsi="Calibri" w:cs="Calibri"/>
          <w:sz w:val="22"/>
          <w:szCs w:val="22"/>
        </w:rPr>
        <w:t xml:space="preserve">t is a </w:t>
      </w:r>
      <w:r w:rsidR="005E3A04" w:rsidRPr="0076403B">
        <w:rPr>
          <w:rFonts w:ascii="Calibri" w:hAnsi="Calibri" w:cs="Calibri"/>
          <w:sz w:val="22"/>
          <w:szCs w:val="22"/>
        </w:rPr>
        <w:t>plugin for</w:t>
      </w:r>
      <w:r w:rsidR="00D22196">
        <w:rPr>
          <w:rFonts w:ascii="Calibri" w:hAnsi="Calibri" w:cs="Calibri"/>
          <w:sz w:val="22"/>
          <w:szCs w:val="22"/>
        </w:rPr>
        <w:t xml:space="preserve"> </w:t>
      </w:r>
      <w:r w:rsidR="001552F1" w:rsidRPr="0076403B">
        <w:rPr>
          <w:rFonts w:ascii="Calibri" w:hAnsi="Calibri" w:cs="Calibri"/>
          <w:sz w:val="22"/>
          <w:szCs w:val="22"/>
        </w:rPr>
        <w:t>Firefox</w:t>
      </w:r>
      <w:r w:rsidR="00B21E84">
        <w:rPr>
          <w:rFonts w:ascii="Calibri" w:hAnsi="Calibri" w:cs="Calibri"/>
          <w:sz w:val="22"/>
          <w:szCs w:val="22"/>
        </w:rPr>
        <w:t xml:space="preserve">, Chrome </w:t>
      </w:r>
      <w:r w:rsidR="00521A2C">
        <w:rPr>
          <w:rFonts w:ascii="Calibri" w:hAnsi="Calibri" w:cs="Calibri"/>
          <w:sz w:val="22"/>
          <w:szCs w:val="22"/>
        </w:rPr>
        <w:t>and</w:t>
      </w:r>
      <w:r w:rsidR="00B21E84">
        <w:rPr>
          <w:rFonts w:ascii="Calibri" w:hAnsi="Calibri" w:cs="Calibri"/>
          <w:sz w:val="22"/>
          <w:szCs w:val="22"/>
        </w:rPr>
        <w:t xml:space="preserve"> MS Edge</w:t>
      </w:r>
      <w:r w:rsidR="005E3A04" w:rsidRPr="0076403B">
        <w:rPr>
          <w:rFonts w:ascii="Calibri" w:hAnsi="Calibri" w:cs="Calibri"/>
          <w:sz w:val="22"/>
          <w:szCs w:val="22"/>
        </w:rPr>
        <w:t>.</w:t>
      </w:r>
      <w:r w:rsidR="0076403B" w:rsidRPr="0076403B">
        <w:rPr>
          <w:rFonts w:ascii="Calibri" w:hAnsi="Calibri" w:cs="Calibri"/>
          <w:sz w:val="22"/>
          <w:szCs w:val="22"/>
        </w:rPr>
        <w:t xml:space="preserve"> </w:t>
      </w:r>
      <w:r w:rsidR="00AC0C47">
        <w:rPr>
          <w:rFonts w:ascii="Calibri" w:hAnsi="Calibri" w:cs="Calibri"/>
          <w:sz w:val="22"/>
          <w:szCs w:val="22"/>
        </w:rPr>
        <w:t>Recorded</w:t>
      </w:r>
      <w:r w:rsidR="0076403B" w:rsidRPr="0076403B">
        <w:rPr>
          <w:rFonts w:ascii="Calibri" w:hAnsi="Calibri" w:cs="Calibri"/>
          <w:sz w:val="22"/>
          <w:szCs w:val="22"/>
          <w:lang w:val="en-US"/>
        </w:rPr>
        <w:t xml:space="preserve"> script can run against other browsers by using </w:t>
      </w:r>
      <w:r w:rsidR="00CE5A98">
        <w:rPr>
          <w:rFonts w:ascii="Calibri" w:hAnsi="Calibri" w:cs="Calibri"/>
          <w:sz w:val="22"/>
          <w:szCs w:val="22"/>
          <w:lang w:val="en-US"/>
        </w:rPr>
        <w:t xml:space="preserve">Selenium IDE environment or </w:t>
      </w:r>
      <w:r w:rsidR="0076403B" w:rsidRPr="0076403B">
        <w:rPr>
          <w:rFonts w:ascii="Calibri" w:hAnsi="Calibri" w:cs="Calibri"/>
          <w:sz w:val="22"/>
          <w:szCs w:val="22"/>
          <w:lang w:val="en-US"/>
        </w:rPr>
        <w:t>selenium WebDriver</w:t>
      </w:r>
      <w:r w:rsidR="00F82528">
        <w:rPr>
          <w:rFonts w:ascii="Calibri" w:hAnsi="Calibri" w:cs="Calibri"/>
          <w:sz w:val="22"/>
          <w:szCs w:val="22"/>
          <w:lang w:val="en-US"/>
        </w:rPr>
        <w:t>.</w:t>
      </w:r>
    </w:p>
    <w:p w14:paraId="3EA98BEF" w14:textId="2294712B" w:rsidR="00664843" w:rsidRPr="005A2480" w:rsidRDefault="003657DF" w:rsidP="006139DE">
      <w:pPr>
        <w:jc w:val="both"/>
        <w:rPr>
          <w:rFonts w:ascii="Calibri" w:hAnsi="Calibri" w:cs="Calibri"/>
          <w:sz w:val="22"/>
          <w:szCs w:val="22"/>
        </w:rPr>
      </w:pPr>
      <w:r>
        <w:rPr>
          <w:rStyle w:val="Strong"/>
          <w:rFonts w:ascii="Calibri" w:hAnsi="Calibri" w:cs="Calibri"/>
          <w:sz w:val="22"/>
          <w:szCs w:val="22"/>
        </w:rPr>
        <w:t>Selenium</w:t>
      </w:r>
      <w:r w:rsidR="00EF36BF" w:rsidRPr="00EB2B0B">
        <w:rPr>
          <w:rStyle w:val="Strong"/>
          <w:rFonts w:ascii="Calibri" w:hAnsi="Calibri" w:cs="Calibri"/>
          <w:sz w:val="22"/>
          <w:szCs w:val="22"/>
        </w:rPr>
        <w:t xml:space="preserve"> RC:</w:t>
      </w:r>
      <w:r w:rsidR="00EF36BF" w:rsidRPr="00EB2B0B">
        <w:rPr>
          <w:rFonts w:ascii="Calibri" w:hAnsi="Calibri" w:cs="Calibri"/>
          <w:sz w:val="22"/>
          <w:szCs w:val="22"/>
        </w:rPr>
        <w:t xml:space="preserve">  </w:t>
      </w:r>
      <w:r w:rsidR="00664843" w:rsidRPr="00B53641">
        <w:rPr>
          <w:rFonts w:ascii="Calibri" w:hAnsi="Calibri" w:cs="Calibri"/>
          <w:sz w:val="22"/>
          <w:szCs w:val="22"/>
        </w:rPr>
        <w:t xml:space="preserve">Selenium IDE have </w:t>
      </w:r>
      <w:r w:rsidR="00664843">
        <w:rPr>
          <w:rFonts w:ascii="Calibri" w:hAnsi="Calibri" w:cs="Calibri"/>
          <w:sz w:val="22"/>
          <w:szCs w:val="22"/>
        </w:rPr>
        <w:t xml:space="preserve">some </w:t>
      </w:r>
      <w:r w:rsidR="00664843" w:rsidRPr="00B53641">
        <w:rPr>
          <w:rFonts w:ascii="Calibri" w:hAnsi="Calibri" w:cs="Calibri"/>
          <w:sz w:val="22"/>
          <w:szCs w:val="22"/>
        </w:rPr>
        <w:t>limitations in terms of browser support and language support</w:t>
      </w:r>
      <w:r w:rsidR="00664843">
        <w:rPr>
          <w:rFonts w:ascii="Calibri" w:hAnsi="Calibri" w:cs="Calibri"/>
          <w:sz w:val="22"/>
          <w:szCs w:val="22"/>
        </w:rPr>
        <w:t xml:space="preserve"> to overcome th</w:t>
      </w:r>
      <w:r w:rsidR="001033AD">
        <w:rPr>
          <w:rFonts w:ascii="Calibri" w:hAnsi="Calibri" w:cs="Calibri"/>
          <w:sz w:val="22"/>
          <w:szCs w:val="22"/>
        </w:rPr>
        <w:t>at</w:t>
      </w:r>
      <w:r w:rsidR="00664843">
        <w:rPr>
          <w:rFonts w:ascii="Calibri" w:hAnsi="Calibri" w:cs="Calibri"/>
          <w:sz w:val="22"/>
          <w:szCs w:val="22"/>
        </w:rPr>
        <w:t xml:space="preserve"> limitations selenium RC was introduced.</w:t>
      </w:r>
      <w:r w:rsidR="00A20F4E">
        <w:rPr>
          <w:rFonts w:ascii="Calibri" w:hAnsi="Calibri" w:cs="Calibri"/>
          <w:sz w:val="22"/>
          <w:szCs w:val="22"/>
        </w:rPr>
        <w:t xml:space="preserve"> </w:t>
      </w:r>
      <w:r w:rsidR="00A20F4E" w:rsidRPr="009C7101">
        <w:rPr>
          <w:rFonts w:ascii="Calibri" w:hAnsi="Calibri" w:cs="Calibri"/>
          <w:sz w:val="22"/>
          <w:szCs w:val="22"/>
          <w:lang w:val="en-US"/>
        </w:rPr>
        <w:t>RC stands for Remote Control.</w:t>
      </w:r>
      <w:r w:rsidR="00A20F4E">
        <w:rPr>
          <w:rFonts w:ascii="Calibri" w:hAnsi="Calibri" w:cs="Calibri"/>
          <w:sz w:val="22"/>
          <w:szCs w:val="22"/>
          <w:lang w:val="en-US"/>
        </w:rPr>
        <w:t xml:space="preserve"> </w:t>
      </w:r>
      <w:r w:rsidR="00491DE0" w:rsidRPr="00491DE0">
        <w:rPr>
          <w:rFonts w:ascii="Calibri" w:hAnsi="Calibri" w:cs="Calibri"/>
          <w:sz w:val="22"/>
          <w:szCs w:val="22"/>
          <w:lang w:val="en-US"/>
        </w:rPr>
        <w:t xml:space="preserve">It is a server that enables users to generate test scripts in their preferred programming language. </w:t>
      </w:r>
      <w:r w:rsidR="00664843" w:rsidRPr="009C7101">
        <w:rPr>
          <w:rFonts w:ascii="Calibri" w:hAnsi="Calibri" w:cs="Calibri"/>
          <w:sz w:val="22"/>
          <w:szCs w:val="22"/>
          <w:lang w:val="en-US"/>
        </w:rPr>
        <w:t xml:space="preserve">It </w:t>
      </w:r>
      <w:r w:rsidR="00730311">
        <w:rPr>
          <w:rFonts w:ascii="Calibri" w:hAnsi="Calibri" w:cs="Calibri"/>
          <w:sz w:val="22"/>
          <w:szCs w:val="22"/>
          <w:lang w:val="en-US"/>
        </w:rPr>
        <w:t xml:space="preserve">has </w:t>
      </w:r>
      <w:r w:rsidR="00746611">
        <w:rPr>
          <w:rFonts w:ascii="Calibri" w:hAnsi="Calibri" w:cs="Calibri"/>
          <w:sz w:val="22"/>
          <w:szCs w:val="22"/>
          <w:lang w:val="en-US"/>
        </w:rPr>
        <w:t>2</w:t>
      </w:r>
      <w:r w:rsidR="00730311">
        <w:rPr>
          <w:rFonts w:ascii="Calibri" w:hAnsi="Calibri" w:cs="Calibri"/>
          <w:sz w:val="22"/>
          <w:szCs w:val="22"/>
          <w:lang w:val="en-US"/>
        </w:rPr>
        <w:t xml:space="preserve"> components those are </w:t>
      </w:r>
      <w:r w:rsidR="00A20F4E">
        <w:rPr>
          <w:rFonts w:ascii="Calibri" w:hAnsi="Calibri" w:cs="Calibri"/>
          <w:sz w:val="22"/>
          <w:szCs w:val="22"/>
          <w:lang w:val="en-US"/>
        </w:rPr>
        <w:t>S</w:t>
      </w:r>
      <w:r w:rsidR="00730311">
        <w:rPr>
          <w:rFonts w:ascii="Calibri" w:hAnsi="Calibri" w:cs="Calibri"/>
          <w:sz w:val="22"/>
          <w:szCs w:val="22"/>
          <w:lang w:val="en-US"/>
        </w:rPr>
        <w:t>elenium</w:t>
      </w:r>
      <w:r w:rsidR="00A20F4E">
        <w:rPr>
          <w:rFonts w:ascii="Calibri" w:hAnsi="Calibri" w:cs="Calibri"/>
          <w:sz w:val="22"/>
          <w:szCs w:val="22"/>
          <w:lang w:val="en-US"/>
        </w:rPr>
        <w:t>-S</w:t>
      </w:r>
      <w:r w:rsidR="00730311">
        <w:rPr>
          <w:rFonts w:ascii="Calibri" w:hAnsi="Calibri" w:cs="Calibri"/>
          <w:sz w:val="22"/>
          <w:szCs w:val="22"/>
          <w:lang w:val="en-US"/>
        </w:rPr>
        <w:t xml:space="preserve">erver and </w:t>
      </w:r>
      <w:r w:rsidR="00A20F4E">
        <w:rPr>
          <w:rFonts w:ascii="Calibri" w:hAnsi="Calibri" w:cs="Calibri"/>
          <w:sz w:val="22"/>
          <w:szCs w:val="22"/>
          <w:lang w:val="en-US"/>
        </w:rPr>
        <w:t>C</w:t>
      </w:r>
      <w:r w:rsidR="00730311">
        <w:rPr>
          <w:rFonts w:ascii="Calibri" w:hAnsi="Calibri" w:cs="Calibri"/>
          <w:sz w:val="22"/>
          <w:szCs w:val="22"/>
          <w:lang w:val="en-US"/>
        </w:rPr>
        <w:t>lient</w:t>
      </w:r>
      <w:r w:rsidR="00A20F4E">
        <w:rPr>
          <w:rFonts w:ascii="Calibri" w:hAnsi="Calibri" w:cs="Calibri"/>
          <w:sz w:val="22"/>
          <w:szCs w:val="22"/>
          <w:lang w:val="en-US"/>
        </w:rPr>
        <w:t>-L</w:t>
      </w:r>
      <w:r w:rsidR="00730311">
        <w:rPr>
          <w:rFonts w:ascii="Calibri" w:hAnsi="Calibri" w:cs="Calibri"/>
          <w:sz w:val="22"/>
          <w:szCs w:val="22"/>
          <w:lang w:val="en-US"/>
        </w:rPr>
        <w:t xml:space="preserve">ibraries. Here </w:t>
      </w:r>
      <w:r w:rsidR="00DD0E8D">
        <w:rPr>
          <w:rFonts w:ascii="Calibri" w:hAnsi="Calibri" w:cs="Calibri"/>
          <w:sz w:val="22"/>
          <w:szCs w:val="22"/>
          <w:lang w:val="en-US"/>
        </w:rPr>
        <w:t>S</w:t>
      </w:r>
      <w:r w:rsidR="00730311">
        <w:rPr>
          <w:rFonts w:ascii="Calibri" w:hAnsi="Calibri" w:cs="Calibri"/>
          <w:sz w:val="22"/>
          <w:szCs w:val="22"/>
          <w:lang w:val="en-US"/>
        </w:rPr>
        <w:t>elenium</w:t>
      </w:r>
      <w:r w:rsidR="00DD0E8D">
        <w:rPr>
          <w:rFonts w:ascii="Calibri" w:hAnsi="Calibri" w:cs="Calibri"/>
          <w:sz w:val="22"/>
          <w:szCs w:val="22"/>
          <w:lang w:val="en-US"/>
        </w:rPr>
        <w:t>-S</w:t>
      </w:r>
      <w:r w:rsidR="00664843" w:rsidRPr="009C7101">
        <w:rPr>
          <w:rFonts w:ascii="Calibri" w:hAnsi="Calibri" w:cs="Calibri"/>
          <w:sz w:val="22"/>
          <w:szCs w:val="22"/>
          <w:lang w:val="en-US"/>
        </w:rPr>
        <w:t xml:space="preserve">erver </w:t>
      </w:r>
      <w:r w:rsidR="00730311">
        <w:rPr>
          <w:rFonts w:ascii="Calibri" w:hAnsi="Calibri" w:cs="Calibri"/>
          <w:sz w:val="22"/>
          <w:szCs w:val="22"/>
          <w:lang w:val="en-US"/>
        </w:rPr>
        <w:t xml:space="preserve">is responsible for launching and killing the browser and run the selenium commands </w:t>
      </w:r>
      <w:r w:rsidR="00A20F4E">
        <w:rPr>
          <w:rFonts w:ascii="Calibri" w:hAnsi="Calibri" w:cs="Calibri"/>
          <w:sz w:val="22"/>
          <w:szCs w:val="22"/>
          <w:lang w:val="en-US"/>
        </w:rPr>
        <w:t xml:space="preserve">that are sent from test program and </w:t>
      </w:r>
      <w:r w:rsidR="00DD0E8D">
        <w:rPr>
          <w:rFonts w:ascii="Calibri" w:hAnsi="Calibri" w:cs="Calibri"/>
          <w:sz w:val="22"/>
          <w:szCs w:val="22"/>
          <w:lang w:val="en-US"/>
        </w:rPr>
        <w:t>C</w:t>
      </w:r>
      <w:r w:rsidR="00A20F4E">
        <w:rPr>
          <w:rFonts w:ascii="Calibri" w:hAnsi="Calibri" w:cs="Calibri"/>
          <w:sz w:val="22"/>
          <w:szCs w:val="22"/>
          <w:lang w:val="en-US"/>
        </w:rPr>
        <w:t>lient</w:t>
      </w:r>
      <w:r w:rsidR="00DD0E8D">
        <w:rPr>
          <w:rFonts w:ascii="Calibri" w:hAnsi="Calibri" w:cs="Calibri"/>
          <w:sz w:val="22"/>
          <w:szCs w:val="22"/>
          <w:lang w:val="en-US"/>
        </w:rPr>
        <w:t>-L</w:t>
      </w:r>
      <w:r w:rsidR="00A20F4E">
        <w:rPr>
          <w:rFonts w:ascii="Calibri" w:hAnsi="Calibri" w:cs="Calibri"/>
          <w:sz w:val="22"/>
          <w:szCs w:val="22"/>
          <w:lang w:val="en-US"/>
        </w:rPr>
        <w:t xml:space="preserve">ibraries </w:t>
      </w:r>
      <w:r w:rsidR="00382B2C">
        <w:rPr>
          <w:rFonts w:ascii="Calibri" w:hAnsi="Calibri" w:cs="Calibri"/>
          <w:sz w:val="22"/>
          <w:szCs w:val="22"/>
          <w:lang w:val="en-US"/>
        </w:rPr>
        <w:t>provides</w:t>
      </w:r>
      <w:r w:rsidR="00A20F4E">
        <w:rPr>
          <w:rFonts w:ascii="Calibri" w:hAnsi="Calibri" w:cs="Calibri"/>
          <w:sz w:val="22"/>
          <w:szCs w:val="22"/>
          <w:lang w:val="en-US"/>
        </w:rPr>
        <w:t xml:space="preserve"> an interface between </w:t>
      </w:r>
      <w:r w:rsidR="0066639D">
        <w:rPr>
          <w:rFonts w:ascii="Calibri" w:hAnsi="Calibri" w:cs="Calibri"/>
          <w:sz w:val="22"/>
          <w:szCs w:val="22"/>
          <w:lang w:val="en-US"/>
        </w:rPr>
        <w:t>S</w:t>
      </w:r>
      <w:r w:rsidR="00A20F4E">
        <w:rPr>
          <w:rFonts w:ascii="Calibri" w:hAnsi="Calibri" w:cs="Calibri"/>
          <w:sz w:val="22"/>
          <w:szCs w:val="22"/>
          <w:lang w:val="en-US"/>
        </w:rPr>
        <w:t>elenium</w:t>
      </w:r>
      <w:r w:rsidR="0066639D">
        <w:rPr>
          <w:rFonts w:ascii="Calibri" w:hAnsi="Calibri" w:cs="Calibri"/>
          <w:sz w:val="22"/>
          <w:szCs w:val="22"/>
          <w:lang w:val="en-US"/>
        </w:rPr>
        <w:t>-S</w:t>
      </w:r>
      <w:r w:rsidR="00A20F4E">
        <w:rPr>
          <w:rFonts w:ascii="Calibri" w:hAnsi="Calibri" w:cs="Calibri"/>
          <w:sz w:val="22"/>
          <w:szCs w:val="22"/>
          <w:lang w:val="en-US"/>
        </w:rPr>
        <w:t>erver and programing language.</w:t>
      </w:r>
    </w:p>
    <w:p w14:paraId="3F95B324" w14:textId="5A0DF911" w:rsidR="00F50550" w:rsidRPr="00F50550" w:rsidRDefault="00E92B89" w:rsidP="00CB49B6">
      <w:pPr>
        <w:jc w:val="both"/>
        <w:rPr>
          <w:rFonts w:ascii="Calibri" w:hAnsi="Calibri" w:cs="Calibri"/>
          <w:sz w:val="22"/>
          <w:szCs w:val="22"/>
        </w:rPr>
      </w:pPr>
      <w:r w:rsidRPr="00F85A98">
        <w:rPr>
          <w:rFonts w:ascii="Calibri" w:hAnsi="Calibri" w:cs="Calibri"/>
          <w:b/>
          <w:bCs/>
          <w:sz w:val="22"/>
          <w:szCs w:val="22"/>
        </w:rPr>
        <w:t>Selenium</w:t>
      </w:r>
      <w:r w:rsidR="00FE0D56">
        <w:rPr>
          <w:rFonts w:ascii="Calibri" w:hAnsi="Calibri" w:cs="Calibri"/>
          <w:b/>
          <w:bCs/>
          <w:sz w:val="22"/>
          <w:szCs w:val="22"/>
        </w:rPr>
        <w:t xml:space="preserve"> </w:t>
      </w:r>
      <w:r w:rsidRPr="00F85A98">
        <w:rPr>
          <w:rFonts w:ascii="Calibri" w:hAnsi="Calibri" w:cs="Calibri"/>
          <w:b/>
          <w:bCs/>
          <w:sz w:val="22"/>
          <w:szCs w:val="22"/>
        </w:rPr>
        <w:t>WD</w:t>
      </w:r>
      <w:r w:rsidR="00B9094B">
        <w:rPr>
          <w:rFonts w:ascii="Calibri" w:hAnsi="Calibri" w:cs="Calibri"/>
          <w:b/>
          <w:bCs/>
          <w:sz w:val="22"/>
          <w:szCs w:val="22"/>
        </w:rPr>
        <w:t xml:space="preserve"> </w:t>
      </w:r>
      <w:r w:rsidRPr="00F85A98">
        <w:rPr>
          <w:rFonts w:ascii="Calibri" w:hAnsi="Calibri" w:cs="Calibri"/>
          <w:b/>
          <w:bCs/>
          <w:sz w:val="22"/>
          <w:szCs w:val="22"/>
        </w:rPr>
        <w:t>/</w:t>
      </w:r>
      <w:r w:rsidR="00B9094B">
        <w:rPr>
          <w:rFonts w:ascii="Calibri" w:hAnsi="Calibri" w:cs="Calibri"/>
          <w:b/>
          <w:bCs/>
          <w:sz w:val="22"/>
          <w:szCs w:val="22"/>
        </w:rPr>
        <w:t xml:space="preserve"> </w:t>
      </w:r>
      <w:r w:rsidRPr="00F85A98">
        <w:rPr>
          <w:rFonts w:ascii="Calibri" w:hAnsi="Calibri" w:cs="Calibri"/>
          <w:b/>
          <w:bCs/>
          <w:sz w:val="22"/>
          <w:szCs w:val="22"/>
        </w:rPr>
        <w:t>Advanced Selenium</w:t>
      </w:r>
      <w:r>
        <w:rPr>
          <w:rFonts w:ascii="Calibri" w:hAnsi="Calibri" w:cs="Calibri"/>
          <w:b/>
          <w:bCs/>
          <w:sz w:val="22"/>
          <w:szCs w:val="22"/>
        </w:rPr>
        <w:t xml:space="preserve">: </w:t>
      </w:r>
      <w:r>
        <w:rPr>
          <w:rFonts w:ascii="Calibri" w:hAnsi="Calibri" w:cs="Calibri"/>
          <w:sz w:val="22"/>
          <w:szCs w:val="22"/>
        </w:rPr>
        <w:t>The functionality of WebDriver is to developing</w:t>
      </w:r>
      <w:r w:rsidR="00CB49B6">
        <w:rPr>
          <w:rFonts w:ascii="Calibri" w:hAnsi="Calibri" w:cs="Calibri"/>
          <w:sz w:val="22"/>
          <w:szCs w:val="22"/>
        </w:rPr>
        <w:t xml:space="preserve"> and executing the</w:t>
      </w:r>
      <w:r>
        <w:rPr>
          <w:rFonts w:ascii="Calibri" w:hAnsi="Calibri" w:cs="Calibri"/>
          <w:sz w:val="22"/>
          <w:szCs w:val="22"/>
        </w:rPr>
        <w:t xml:space="preserve"> Automation scripts</w:t>
      </w:r>
      <w:r w:rsidR="00F50550">
        <w:rPr>
          <w:rFonts w:ascii="Calibri" w:hAnsi="Calibri" w:cs="Calibri"/>
          <w:sz w:val="22"/>
          <w:szCs w:val="22"/>
        </w:rPr>
        <w:t>.</w:t>
      </w:r>
      <w:r w:rsidR="00CB49B6">
        <w:rPr>
          <w:rFonts w:ascii="Calibri" w:hAnsi="Calibri" w:cs="Calibri"/>
          <w:sz w:val="22"/>
          <w:szCs w:val="22"/>
        </w:rPr>
        <w:t xml:space="preserve"> </w:t>
      </w:r>
      <w:r w:rsidR="00F50550">
        <w:rPr>
          <w:rFonts w:ascii="Calibri" w:hAnsi="Calibri" w:cs="Calibri"/>
          <w:sz w:val="22"/>
          <w:szCs w:val="22"/>
        </w:rPr>
        <w:t xml:space="preserve">It is </w:t>
      </w:r>
      <w:r w:rsidR="00531F0C">
        <w:rPr>
          <w:rFonts w:ascii="Calibri" w:hAnsi="Calibri" w:cs="Calibri"/>
          <w:sz w:val="22"/>
          <w:szCs w:val="22"/>
        </w:rPr>
        <w:t xml:space="preserve">used </w:t>
      </w:r>
      <w:r w:rsidR="00D667FF">
        <w:rPr>
          <w:rFonts w:ascii="Calibri" w:hAnsi="Calibri" w:cs="Calibri"/>
          <w:sz w:val="22"/>
          <w:szCs w:val="22"/>
        </w:rPr>
        <w:t>for</w:t>
      </w:r>
      <w:r w:rsidR="00F50550">
        <w:rPr>
          <w:rFonts w:ascii="Calibri" w:hAnsi="Calibri" w:cs="Calibri"/>
          <w:sz w:val="22"/>
          <w:szCs w:val="22"/>
        </w:rPr>
        <w:t xml:space="preserve"> automat</w:t>
      </w:r>
      <w:r w:rsidR="00D667FF">
        <w:rPr>
          <w:rFonts w:ascii="Calibri" w:hAnsi="Calibri" w:cs="Calibri"/>
          <w:sz w:val="22"/>
          <w:szCs w:val="22"/>
        </w:rPr>
        <w:t>ing</w:t>
      </w:r>
      <w:r w:rsidR="00F50550">
        <w:rPr>
          <w:rFonts w:ascii="Calibri" w:hAnsi="Calibri" w:cs="Calibri"/>
          <w:sz w:val="22"/>
          <w:szCs w:val="22"/>
        </w:rPr>
        <w:t xml:space="preserve"> web</w:t>
      </w:r>
      <w:r w:rsidR="00610DB1">
        <w:rPr>
          <w:rFonts w:ascii="Calibri" w:hAnsi="Calibri" w:cs="Calibri"/>
          <w:sz w:val="22"/>
          <w:szCs w:val="22"/>
        </w:rPr>
        <w:t xml:space="preserve"> </w:t>
      </w:r>
      <w:r w:rsidR="00F50550">
        <w:rPr>
          <w:rFonts w:ascii="Calibri" w:hAnsi="Calibri" w:cs="Calibri"/>
          <w:sz w:val="22"/>
          <w:szCs w:val="22"/>
        </w:rPr>
        <w:t>appl</w:t>
      </w:r>
      <w:r w:rsidR="009C4DE7">
        <w:rPr>
          <w:rFonts w:ascii="Calibri" w:hAnsi="Calibri" w:cs="Calibri"/>
          <w:sz w:val="22"/>
          <w:szCs w:val="22"/>
        </w:rPr>
        <w:t>ication</w:t>
      </w:r>
      <w:r w:rsidR="00F50550">
        <w:rPr>
          <w:rFonts w:ascii="Calibri" w:hAnsi="Calibri" w:cs="Calibri"/>
          <w:sz w:val="22"/>
          <w:szCs w:val="22"/>
        </w:rPr>
        <w:t xml:space="preserve">s </w:t>
      </w:r>
      <w:r w:rsidR="00531F0C">
        <w:rPr>
          <w:rFonts w:ascii="Calibri" w:hAnsi="Calibri" w:cs="Calibri"/>
          <w:sz w:val="22"/>
          <w:szCs w:val="22"/>
        </w:rPr>
        <w:t xml:space="preserve">by </w:t>
      </w:r>
      <w:r w:rsidR="00F50550">
        <w:rPr>
          <w:rFonts w:ascii="Calibri" w:hAnsi="Calibri" w:cs="Calibri"/>
          <w:sz w:val="22"/>
          <w:szCs w:val="22"/>
        </w:rPr>
        <w:t xml:space="preserve">using browsers native </w:t>
      </w:r>
      <w:r w:rsidR="008D351F">
        <w:rPr>
          <w:rFonts w:ascii="Calibri" w:hAnsi="Calibri" w:cs="Calibri"/>
          <w:sz w:val="22"/>
          <w:szCs w:val="22"/>
        </w:rPr>
        <w:t>support</w:t>
      </w:r>
      <w:r w:rsidR="007C7057">
        <w:rPr>
          <w:rFonts w:ascii="Calibri" w:hAnsi="Calibri" w:cs="Calibri"/>
          <w:sz w:val="22"/>
          <w:szCs w:val="22"/>
        </w:rPr>
        <w:t xml:space="preserve"> </w:t>
      </w:r>
      <w:r w:rsidR="00317FE5">
        <w:rPr>
          <w:rFonts w:ascii="Calibri" w:hAnsi="Calibri" w:cs="Calibri"/>
          <w:sz w:val="22"/>
          <w:szCs w:val="22"/>
        </w:rPr>
        <w:t>or</w:t>
      </w:r>
      <w:r w:rsidR="007C7057">
        <w:rPr>
          <w:rFonts w:ascii="Calibri" w:hAnsi="Calibri" w:cs="Calibri"/>
          <w:sz w:val="22"/>
          <w:szCs w:val="22"/>
        </w:rPr>
        <w:t xml:space="preserve"> browser built-in support</w:t>
      </w:r>
      <w:r w:rsidR="00D53B6E">
        <w:rPr>
          <w:rFonts w:ascii="Calibri" w:hAnsi="Calibri" w:cs="Calibri"/>
          <w:sz w:val="22"/>
          <w:szCs w:val="22"/>
        </w:rPr>
        <w:t>.</w:t>
      </w:r>
    </w:p>
    <w:p w14:paraId="6D063A3A" w14:textId="2CCAECBE" w:rsidR="00EF36BF" w:rsidRPr="00EB2B0B" w:rsidRDefault="00E92B89" w:rsidP="002A7F6C">
      <w:pPr>
        <w:jc w:val="both"/>
        <w:rPr>
          <w:rFonts w:ascii="Calibri" w:hAnsi="Calibri" w:cs="Calibri"/>
          <w:sz w:val="22"/>
          <w:szCs w:val="22"/>
          <w:lang w:val="en-US"/>
        </w:rPr>
      </w:pPr>
      <w:r>
        <w:rPr>
          <w:rStyle w:val="Strong"/>
          <w:rFonts w:ascii="Calibri" w:hAnsi="Calibri" w:cs="Calibri"/>
          <w:sz w:val="22"/>
          <w:szCs w:val="22"/>
        </w:rPr>
        <w:t xml:space="preserve">Selenium </w:t>
      </w:r>
      <w:r w:rsidR="00EF36BF" w:rsidRPr="00EB2B0B">
        <w:rPr>
          <w:rStyle w:val="Strong"/>
          <w:rFonts w:ascii="Calibri" w:hAnsi="Calibri" w:cs="Calibri"/>
          <w:sz w:val="22"/>
          <w:szCs w:val="22"/>
        </w:rPr>
        <w:t>Grid: </w:t>
      </w:r>
      <w:r w:rsidR="002D62A8" w:rsidRPr="00EB2B0B">
        <w:rPr>
          <w:rFonts w:ascii="Calibri" w:hAnsi="Calibri" w:cs="Calibri"/>
          <w:sz w:val="22"/>
          <w:szCs w:val="22"/>
          <w:lang w:val="en-US"/>
        </w:rPr>
        <w:t xml:space="preserve">It is for parallel execution. </w:t>
      </w:r>
      <w:r w:rsidR="007B7FE4">
        <w:rPr>
          <w:rFonts w:ascii="Calibri" w:hAnsi="Calibri" w:cs="Calibri"/>
          <w:sz w:val="22"/>
          <w:szCs w:val="22"/>
          <w:lang w:val="en-US"/>
        </w:rPr>
        <w:t>Here w</w:t>
      </w:r>
      <w:r w:rsidR="002D62A8" w:rsidRPr="00EB2B0B">
        <w:rPr>
          <w:rFonts w:ascii="Calibri" w:hAnsi="Calibri" w:cs="Calibri"/>
          <w:sz w:val="22"/>
          <w:szCs w:val="22"/>
          <w:lang w:val="en-US"/>
        </w:rPr>
        <w:t xml:space="preserve">e can launch all the browsers parallelly and scripts can </w:t>
      </w:r>
      <w:r w:rsidR="000E07DA">
        <w:rPr>
          <w:rFonts w:ascii="Calibri" w:hAnsi="Calibri" w:cs="Calibri"/>
          <w:sz w:val="22"/>
          <w:szCs w:val="22"/>
          <w:lang w:val="en-US"/>
        </w:rPr>
        <w:t xml:space="preserve">be </w:t>
      </w:r>
      <w:r w:rsidR="002D62A8" w:rsidRPr="00EB2B0B">
        <w:rPr>
          <w:rFonts w:ascii="Calibri" w:hAnsi="Calibri" w:cs="Calibri"/>
          <w:sz w:val="22"/>
          <w:szCs w:val="22"/>
          <w:lang w:val="en-US"/>
        </w:rPr>
        <w:t xml:space="preserve">executed on it parallelly. </w:t>
      </w:r>
      <w:r w:rsidR="00EF36BF" w:rsidRPr="00EB2B0B">
        <w:rPr>
          <w:rFonts w:ascii="Calibri" w:hAnsi="Calibri" w:cs="Calibri"/>
          <w:sz w:val="22"/>
          <w:szCs w:val="22"/>
        </w:rPr>
        <w:t xml:space="preserve">With the help of </w:t>
      </w:r>
      <w:r w:rsidR="00E27629">
        <w:rPr>
          <w:rFonts w:ascii="Calibri" w:hAnsi="Calibri" w:cs="Calibri"/>
          <w:sz w:val="22"/>
          <w:szCs w:val="22"/>
        </w:rPr>
        <w:t xml:space="preserve">the </w:t>
      </w:r>
      <w:r w:rsidR="002D62A8" w:rsidRPr="00EB2B0B">
        <w:rPr>
          <w:rFonts w:ascii="Calibri" w:hAnsi="Calibri" w:cs="Calibri"/>
          <w:sz w:val="22"/>
          <w:szCs w:val="22"/>
        </w:rPr>
        <w:t>Grid,</w:t>
      </w:r>
      <w:r w:rsidR="00022468">
        <w:rPr>
          <w:rFonts w:ascii="Calibri" w:hAnsi="Calibri" w:cs="Calibri"/>
          <w:sz w:val="22"/>
          <w:szCs w:val="22"/>
        </w:rPr>
        <w:t xml:space="preserve"> </w:t>
      </w:r>
      <w:r>
        <w:rPr>
          <w:rFonts w:ascii="Calibri" w:hAnsi="Calibri" w:cs="Calibri"/>
          <w:sz w:val="22"/>
          <w:szCs w:val="22"/>
        </w:rPr>
        <w:t>we</w:t>
      </w:r>
      <w:r w:rsidR="00EF36BF" w:rsidRPr="00EB2B0B">
        <w:rPr>
          <w:rFonts w:ascii="Calibri" w:hAnsi="Calibri" w:cs="Calibri"/>
          <w:sz w:val="22"/>
          <w:szCs w:val="22"/>
        </w:rPr>
        <w:t xml:space="preserve"> can distribute tests on multiple machines so that </w:t>
      </w:r>
      <w:r w:rsidR="00745866">
        <w:rPr>
          <w:rFonts w:ascii="Calibri" w:hAnsi="Calibri" w:cs="Calibri"/>
          <w:sz w:val="22"/>
          <w:szCs w:val="22"/>
        </w:rPr>
        <w:t xml:space="preserve">the </w:t>
      </w:r>
      <w:r w:rsidR="00EF36BF" w:rsidRPr="00EB2B0B">
        <w:rPr>
          <w:rFonts w:ascii="Calibri" w:hAnsi="Calibri" w:cs="Calibri"/>
          <w:sz w:val="22"/>
          <w:szCs w:val="22"/>
        </w:rPr>
        <w:t xml:space="preserve">test </w:t>
      </w:r>
      <w:r w:rsidR="00745866">
        <w:rPr>
          <w:rFonts w:ascii="Calibri" w:hAnsi="Calibri" w:cs="Calibri"/>
          <w:sz w:val="22"/>
          <w:szCs w:val="22"/>
        </w:rPr>
        <w:t xml:space="preserve">exe time can </w:t>
      </w:r>
      <w:r w:rsidR="006E1D59">
        <w:rPr>
          <w:rFonts w:ascii="Calibri" w:hAnsi="Calibri" w:cs="Calibri"/>
          <w:sz w:val="22"/>
          <w:szCs w:val="22"/>
        </w:rPr>
        <w:t>sav</w:t>
      </w:r>
      <w:r w:rsidR="00745866">
        <w:rPr>
          <w:rFonts w:ascii="Calibri" w:hAnsi="Calibri" w:cs="Calibri"/>
          <w:sz w:val="22"/>
          <w:szCs w:val="22"/>
        </w:rPr>
        <w:t>e</w:t>
      </w:r>
      <w:r w:rsidR="001960CF">
        <w:rPr>
          <w:rFonts w:ascii="Calibri" w:hAnsi="Calibri" w:cs="Calibri"/>
          <w:sz w:val="22"/>
          <w:szCs w:val="22"/>
        </w:rPr>
        <w:t>.</w:t>
      </w:r>
    </w:p>
    <w:p w14:paraId="22F4AE38" w14:textId="4459E2EB" w:rsidR="00EF36BF" w:rsidRPr="00956098" w:rsidRDefault="00EF36BF" w:rsidP="002A7F6C">
      <w:pPr>
        <w:rPr>
          <w:rFonts w:ascii="Calibri" w:hAnsi="Calibri" w:cs="Calibri"/>
          <w:sz w:val="22"/>
          <w:szCs w:val="22"/>
        </w:rPr>
      </w:pPr>
    </w:p>
    <w:p w14:paraId="1FCC6A98" w14:textId="573F3D62" w:rsidR="00380615" w:rsidRDefault="00814A18" w:rsidP="002A7F6C">
      <w:pPr>
        <w:rPr>
          <w:rFonts w:ascii="Calibri" w:hAnsi="Calibri" w:cs="Calibri"/>
          <w:b/>
          <w:bCs/>
          <w:sz w:val="22"/>
          <w:szCs w:val="22"/>
          <w:lang w:val="en-US"/>
        </w:rPr>
      </w:pPr>
      <w:r>
        <w:rPr>
          <w:rFonts w:ascii="Calibri" w:hAnsi="Calibri" w:cs="Calibri"/>
          <w:b/>
          <w:bCs/>
          <w:sz w:val="22"/>
          <w:szCs w:val="22"/>
          <w:lang w:val="en-US"/>
        </w:rPr>
        <w:t>@</w:t>
      </w:r>
      <w:r w:rsidR="00380615">
        <w:rPr>
          <w:rFonts w:ascii="Calibri" w:hAnsi="Calibri" w:cs="Calibri"/>
          <w:b/>
          <w:bCs/>
          <w:sz w:val="22"/>
          <w:szCs w:val="22"/>
          <w:lang w:val="en-US"/>
        </w:rPr>
        <w:t xml:space="preserve">. </w:t>
      </w:r>
      <w:r w:rsidR="00677226">
        <w:rPr>
          <w:rFonts w:ascii="Calibri" w:hAnsi="Calibri" w:cs="Calibri"/>
          <w:b/>
          <w:bCs/>
          <w:sz w:val="22"/>
          <w:szCs w:val="22"/>
          <w:lang w:val="en-US"/>
        </w:rPr>
        <w:t>Y</w:t>
      </w:r>
      <w:r w:rsidR="00380615">
        <w:rPr>
          <w:rFonts w:ascii="Calibri" w:hAnsi="Calibri" w:cs="Calibri"/>
          <w:b/>
          <w:bCs/>
          <w:sz w:val="22"/>
          <w:szCs w:val="22"/>
          <w:lang w:val="en-US"/>
        </w:rPr>
        <w:t xml:space="preserve"> selenium is one API</w:t>
      </w:r>
      <w:r w:rsidR="00C64407">
        <w:rPr>
          <w:rFonts w:ascii="Calibri" w:hAnsi="Calibri" w:cs="Calibri"/>
          <w:b/>
          <w:bCs/>
          <w:sz w:val="22"/>
          <w:szCs w:val="22"/>
          <w:lang w:val="en-US"/>
        </w:rPr>
        <w:t xml:space="preserve"> </w:t>
      </w:r>
      <w:r w:rsidR="00C64407" w:rsidRPr="00B74702">
        <w:rPr>
          <w:rFonts w:ascii="Calibri" w:hAnsi="Calibri" w:cs="Calibri"/>
          <w:b/>
          <w:bCs/>
          <w:color w:val="FF0000"/>
          <w:sz w:val="22"/>
          <w:szCs w:val="22"/>
          <w:lang w:val="en-US"/>
        </w:rPr>
        <w:t>/</w:t>
      </w:r>
      <w:r w:rsidR="00C64407">
        <w:rPr>
          <w:rFonts w:ascii="Calibri" w:hAnsi="Calibri" w:cs="Calibri"/>
          <w:b/>
          <w:bCs/>
          <w:sz w:val="22"/>
          <w:szCs w:val="22"/>
          <w:lang w:val="en-US"/>
        </w:rPr>
        <w:t xml:space="preserve"> Is selenium is a tool or suite</w:t>
      </w:r>
    </w:p>
    <w:p w14:paraId="0022114E" w14:textId="7C788476" w:rsidR="00380615" w:rsidRDefault="001A2AF0" w:rsidP="002A7F6C">
      <w:pPr>
        <w:jc w:val="both"/>
        <w:rPr>
          <w:rFonts w:ascii="Calibri" w:hAnsi="Calibri" w:cs="Calibri"/>
          <w:sz w:val="22"/>
          <w:szCs w:val="22"/>
          <w:lang w:val="en-US"/>
        </w:rPr>
      </w:pPr>
      <w:r>
        <w:rPr>
          <w:rFonts w:ascii="Calibri" w:hAnsi="Calibri" w:cs="Calibri"/>
          <w:sz w:val="22"/>
          <w:szCs w:val="22"/>
          <w:lang w:val="en-US"/>
        </w:rPr>
        <w:t xml:space="preserve">Selenium is not a tool </w:t>
      </w:r>
      <w:r w:rsidR="009660C9">
        <w:rPr>
          <w:rFonts w:ascii="Calibri" w:hAnsi="Calibri" w:cs="Calibri"/>
          <w:sz w:val="22"/>
          <w:szCs w:val="22"/>
          <w:lang w:val="en-US"/>
        </w:rPr>
        <w:t>it is a suite with components like selenium IDE, RC</w:t>
      </w:r>
      <w:r w:rsidR="004E032C">
        <w:rPr>
          <w:rFonts w:ascii="Calibri" w:hAnsi="Calibri" w:cs="Calibri"/>
          <w:sz w:val="22"/>
          <w:szCs w:val="22"/>
          <w:lang w:val="en-US"/>
        </w:rPr>
        <w:t>,</w:t>
      </w:r>
      <w:r w:rsidR="009660C9">
        <w:rPr>
          <w:rFonts w:ascii="Calibri" w:hAnsi="Calibri" w:cs="Calibri"/>
          <w:sz w:val="22"/>
          <w:szCs w:val="22"/>
          <w:lang w:val="en-US"/>
        </w:rPr>
        <w:t xml:space="preserve"> WD</w:t>
      </w:r>
      <w:r w:rsidR="004E032C">
        <w:rPr>
          <w:rFonts w:ascii="Calibri" w:hAnsi="Calibri" w:cs="Calibri"/>
          <w:sz w:val="22"/>
          <w:szCs w:val="22"/>
          <w:lang w:val="en-US"/>
        </w:rPr>
        <w:t xml:space="preserve"> and Grid</w:t>
      </w:r>
      <w:r w:rsidR="009660C9">
        <w:rPr>
          <w:rFonts w:ascii="Calibri" w:hAnsi="Calibri" w:cs="Calibri"/>
          <w:sz w:val="22"/>
          <w:szCs w:val="22"/>
          <w:lang w:val="en-US"/>
        </w:rPr>
        <w:t>. A</w:t>
      </w:r>
      <w:r w:rsidR="00B660E6">
        <w:rPr>
          <w:rFonts w:ascii="Calibri" w:hAnsi="Calibri" w:cs="Calibri"/>
          <w:sz w:val="22"/>
          <w:szCs w:val="22"/>
          <w:lang w:val="en-US"/>
        </w:rPr>
        <w:t xml:space="preserve">nd </w:t>
      </w:r>
      <w:r w:rsidR="009660C9">
        <w:rPr>
          <w:rFonts w:ascii="Calibri" w:hAnsi="Calibri" w:cs="Calibri"/>
          <w:sz w:val="22"/>
          <w:szCs w:val="22"/>
          <w:lang w:val="en-US"/>
        </w:rPr>
        <w:t xml:space="preserve">selenium is </w:t>
      </w:r>
      <w:r w:rsidR="00B660E6">
        <w:rPr>
          <w:rFonts w:ascii="Calibri" w:hAnsi="Calibri" w:cs="Calibri"/>
          <w:sz w:val="22"/>
          <w:szCs w:val="22"/>
          <w:lang w:val="en-US"/>
        </w:rPr>
        <w:t xml:space="preserve">not having any .exe file to install selenium </w:t>
      </w:r>
      <w:r w:rsidR="00C55322">
        <w:rPr>
          <w:rFonts w:ascii="Calibri" w:hAnsi="Calibri" w:cs="Calibri"/>
          <w:sz w:val="22"/>
          <w:szCs w:val="22"/>
          <w:lang w:val="en-US"/>
        </w:rPr>
        <w:t>it</w:t>
      </w:r>
      <w:r w:rsidR="00720A58">
        <w:rPr>
          <w:rFonts w:ascii="Calibri" w:hAnsi="Calibri" w:cs="Calibri"/>
          <w:sz w:val="22"/>
          <w:szCs w:val="22"/>
          <w:lang w:val="en-US"/>
        </w:rPr>
        <w:t xml:space="preserve"> i</w:t>
      </w:r>
      <w:r w:rsidR="00C55322">
        <w:rPr>
          <w:rFonts w:ascii="Calibri" w:hAnsi="Calibri" w:cs="Calibri"/>
          <w:sz w:val="22"/>
          <w:szCs w:val="22"/>
          <w:lang w:val="en-US"/>
        </w:rPr>
        <w:t xml:space="preserve">s </w:t>
      </w:r>
      <w:r w:rsidR="00720A58">
        <w:rPr>
          <w:rFonts w:ascii="Calibri" w:hAnsi="Calibri" w:cs="Calibri"/>
          <w:sz w:val="22"/>
          <w:szCs w:val="22"/>
          <w:lang w:val="en-US"/>
        </w:rPr>
        <w:t>just</w:t>
      </w:r>
      <w:r w:rsidR="00C55322">
        <w:rPr>
          <w:rFonts w:ascii="Calibri" w:hAnsi="Calibri" w:cs="Calibri"/>
          <w:sz w:val="22"/>
          <w:szCs w:val="22"/>
          <w:lang w:val="en-US"/>
        </w:rPr>
        <w:t xml:space="preserve"> library</w:t>
      </w:r>
      <w:r w:rsidR="00F776C9">
        <w:rPr>
          <w:rFonts w:ascii="Calibri" w:hAnsi="Calibri" w:cs="Calibri"/>
          <w:sz w:val="22"/>
          <w:szCs w:val="22"/>
          <w:lang w:val="en-US"/>
        </w:rPr>
        <w:t xml:space="preserve"> or API</w:t>
      </w:r>
      <w:r w:rsidR="005A08F9">
        <w:rPr>
          <w:rFonts w:ascii="Calibri" w:hAnsi="Calibri" w:cs="Calibri"/>
          <w:sz w:val="22"/>
          <w:szCs w:val="22"/>
          <w:lang w:val="en-US"/>
        </w:rPr>
        <w:t>.</w:t>
      </w:r>
      <w:r w:rsidR="00C55322">
        <w:rPr>
          <w:rFonts w:ascii="Calibri" w:hAnsi="Calibri" w:cs="Calibri"/>
          <w:sz w:val="22"/>
          <w:szCs w:val="22"/>
          <w:lang w:val="en-US"/>
        </w:rPr>
        <w:t xml:space="preserve"> </w:t>
      </w:r>
      <w:r w:rsidR="005A08F9">
        <w:rPr>
          <w:rFonts w:ascii="Calibri" w:hAnsi="Calibri" w:cs="Calibri"/>
          <w:sz w:val="22"/>
          <w:szCs w:val="22"/>
          <w:lang w:val="en-US"/>
        </w:rPr>
        <w:t>T</w:t>
      </w:r>
      <w:r w:rsidR="008F5DF6">
        <w:rPr>
          <w:rFonts w:ascii="Calibri" w:hAnsi="Calibri" w:cs="Calibri"/>
          <w:sz w:val="22"/>
          <w:szCs w:val="22"/>
          <w:lang w:val="en-US"/>
        </w:rPr>
        <w:t xml:space="preserve">o access </w:t>
      </w:r>
      <w:r w:rsidR="00E67E58">
        <w:rPr>
          <w:rFonts w:ascii="Calibri" w:hAnsi="Calibri" w:cs="Calibri"/>
          <w:sz w:val="22"/>
          <w:szCs w:val="22"/>
          <w:lang w:val="en-US"/>
        </w:rPr>
        <w:t>selenium,</w:t>
      </w:r>
      <w:r w:rsidR="008F5DF6">
        <w:rPr>
          <w:rFonts w:ascii="Calibri" w:hAnsi="Calibri" w:cs="Calibri"/>
          <w:sz w:val="22"/>
          <w:szCs w:val="22"/>
          <w:lang w:val="en-US"/>
        </w:rPr>
        <w:t xml:space="preserve"> we have to add </w:t>
      </w:r>
      <w:r w:rsidR="00FF6FD2">
        <w:rPr>
          <w:rFonts w:ascii="Calibri" w:hAnsi="Calibri" w:cs="Calibri"/>
          <w:sz w:val="22"/>
          <w:szCs w:val="22"/>
          <w:lang w:val="en-US"/>
        </w:rPr>
        <w:t>selenium lib</w:t>
      </w:r>
      <w:r w:rsidR="00330BFD">
        <w:rPr>
          <w:rFonts w:ascii="Calibri" w:hAnsi="Calibri" w:cs="Calibri"/>
          <w:sz w:val="22"/>
          <w:szCs w:val="22"/>
          <w:lang w:val="en-US"/>
        </w:rPr>
        <w:t>rarie</w:t>
      </w:r>
      <w:r w:rsidR="00FF6FD2">
        <w:rPr>
          <w:rFonts w:ascii="Calibri" w:hAnsi="Calibri" w:cs="Calibri"/>
          <w:sz w:val="22"/>
          <w:szCs w:val="22"/>
          <w:lang w:val="en-US"/>
        </w:rPr>
        <w:t>s</w:t>
      </w:r>
      <w:r w:rsidR="008F5DF6">
        <w:rPr>
          <w:rFonts w:ascii="Calibri" w:hAnsi="Calibri" w:cs="Calibri"/>
          <w:sz w:val="22"/>
          <w:szCs w:val="22"/>
          <w:lang w:val="en-US"/>
        </w:rPr>
        <w:t xml:space="preserve"> to</w:t>
      </w:r>
      <w:r w:rsidR="00452DA1">
        <w:rPr>
          <w:rFonts w:ascii="Calibri" w:hAnsi="Calibri" w:cs="Calibri"/>
          <w:sz w:val="22"/>
          <w:szCs w:val="22"/>
          <w:lang w:val="en-US"/>
        </w:rPr>
        <w:t xml:space="preserve"> </w:t>
      </w:r>
      <w:r w:rsidR="00FF6FD2">
        <w:rPr>
          <w:rFonts w:ascii="Calibri" w:hAnsi="Calibri" w:cs="Calibri"/>
          <w:sz w:val="22"/>
          <w:szCs w:val="22"/>
          <w:lang w:val="en-US"/>
        </w:rPr>
        <w:t xml:space="preserve">our </w:t>
      </w:r>
      <w:r w:rsidR="0020323B">
        <w:rPr>
          <w:rFonts w:ascii="Calibri" w:hAnsi="Calibri" w:cs="Calibri"/>
          <w:sz w:val="22"/>
          <w:szCs w:val="22"/>
          <w:lang w:val="en-US"/>
        </w:rPr>
        <w:t>proj</w:t>
      </w:r>
      <w:r w:rsidR="006D62C2">
        <w:rPr>
          <w:rFonts w:ascii="Calibri" w:hAnsi="Calibri" w:cs="Calibri"/>
          <w:sz w:val="22"/>
          <w:szCs w:val="22"/>
          <w:lang w:val="en-US"/>
        </w:rPr>
        <w:t>ect</w:t>
      </w:r>
      <w:r w:rsidR="0020323B">
        <w:rPr>
          <w:rFonts w:ascii="Calibri" w:hAnsi="Calibri" w:cs="Calibri"/>
          <w:sz w:val="22"/>
          <w:szCs w:val="22"/>
          <w:lang w:val="en-US"/>
        </w:rPr>
        <w:t xml:space="preserve"> </w:t>
      </w:r>
      <w:r w:rsidR="0046163A">
        <w:rPr>
          <w:rFonts w:ascii="Calibri" w:hAnsi="Calibri" w:cs="Calibri"/>
          <w:sz w:val="22"/>
          <w:szCs w:val="22"/>
          <w:lang w:val="en-US"/>
        </w:rPr>
        <w:t>then only we can able to access all WebDriver m</w:t>
      </w:r>
      <w:r w:rsidR="006B7220">
        <w:rPr>
          <w:rFonts w:ascii="Calibri" w:hAnsi="Calibri" w:cs="Calibri"/>
          <w:sz w:val="22"/>
          <w:szCs w:val="22"/>
          <w:lang w:val="en-US"/>
        </w:rPr>
        <w:t>ethod</w:t>
      </w:r>
      <w:r w:rsidR="0046163A">
        <w:rPr>
          <w:rFonts w:ascii="Calibri" w:hAnsi="Calibri" w:cs="Calibri"/>
          <w:sz w:val="22"/>
          <w:szCs w:val="22"/>
          <w:lang w:val="en-US"/>
        </w:rPr>
        <w:t>s</w:t>
      </w:r>
      <w:r w:rsidR="008F5DF6">
        <w:rPr>
          <w:rFonts w:ascii="Calibri" w:hAnsi="Calibri" w:cs="Calibri"/>
          <w:sz w:val="22"/>
          <w:szCs w:val="22"/>
          <w:lang w:val="en-US"/>
        </w:rPr>
        <w:t xml:space="preserve"> that is</w:t>
      </w:r>
      <w:r w:rsidR="0034381F">
        <w:rPr>
          <w:rFonts w:ascii="Calibri" w:hAnsi="Calibri" w:cs="Calibri"/>
          <w:sz w:val="22"/>
          <w:szCs w:val="22"/>
          <w:lang w:val="en-US"/>
        </w:rPr>
        <w:t xml:space="preserve"> the reason we </w:t>
      </w:r>
      <w:r w:rsidR="00EC5900">
        <w:rPr>
          <w:rFonts w:ascii="Calibri" w:hAnsi="Calibri" w:cs="Calibri"/>
          <w:sz w:val="22"/>
          <w:szCs w:val="22"/>
          <w:lang w:val="en-US"/>
        </w:rPr>
        <w:t>are getting</w:t>
      </w:r>
      <w:r w:rsidR="0034381F">
        <w:rPr>
          <w:rFonts w:ascii="Calibri" w:hAnsi="Calibri" w:cs="Calibri"/>
          <w:sz w:val="22"/>
          <w:szCs w:val="22"/>
          <w:lang w:val="en-US"/>
        </w:rPr>
        <w:t xml:space="preserve"> consider</w:t>
      </w:r>
      <w:r w:rsidR="00EC5900">
        <w:rPr>
          <w:rFonts w:ascii="Calibri" w:hAnsi="Calibri" w:cs="Calibri"/>
          <w:sz w:val="22"/>
          <w:szCs w:val="22"/>
          <w:lang w:val="en-US"/>
        </w:rPr>
        <w:t xml:space="preserve"> as</w:t>
      </w:r>
      <w:r w:rsidR="0034381F">
        <w:rPr>
          <w:rFonts w:ascii="Calibri" w:hAnsi="Calibri" w:cs="Calibri"/>
          <w:sz w:val="22"/>
          <w:szCs w:val="22"/>
          <w:lang w:val="en-US"/>
        </w:rPr>
        <w:t xml:space="preserve"> selenium is an API</w:t>
      </w:r>
      <w:r w:rsidR="008106DB">
        <w:rPr>
          <w:rFonts w:ascii="Calibri" w:hAnsi="Calibri" w:cs="Calibri"/>
          <w:sz w:val="22"/>
          <w:szCs w:val="22"/>
          <w:lang w:val="en-US"/>
        </w:rPr>
        <w:t>.</w:t>
      </w:r>
    </w:p>
    <w:p w14:paraId="35FE86C6" w14:textId="11B2BFDB" w:rsidR="0034381F" w:rsidRPr="00380615" w:rsidRDefault="0034381F" w:rsidP="002A7F6C">
      <w:pPr>
        <w:jc w:val="both"/>
        <w:rPr>
          <w:rFonts w:ascii="Calibri" w:hAnsi="Calibri" w:cs="Calibri"/>
          <w:sz w:val="22"/>
          <w:szCs w:val="22"/>
          <w:lang w:val="en-US"/>
        </w:rPr>
      </w:pPr>
    </w:p>
    <w:p w14:paraId="600AF392" w14:textId="7AE11404" w:rsidR="005134CF" w:rsidRPr="00F60FBE" w:rsidRDefault="00814A18" w:rsidP="00F60FBE">
      <w:pPr>
        <w:jc w:val="both"/>
        <w:rPr>
          <w:rFonts w:ascii="Calibri" w:hAnsi="Calibri" w:cs="Calibri"/>
          <w:b/>
          <w:bCs/>
          <w:sz w:val="22"/>
          <w:szCs w:val="22"/>
          <w:lang w:val="en-US"/>
        </w:rPr>
      </w:pPr>
      <w:r>
        <w:rPr>
          <w:rFonts w:ascii="Calibri" w:hAnsi="Calibri" w:cs="Calibri"/>
          <w:b/>
          <w:bCs/>
          <w:sz w:val="22"/>
          <w:szCs w:val="22"/>
          <w:lang w:val="en-US"/>
        </w:rPr>
        <w:t>@</w:t>
      </w:r>
      <w:r w:rsidR="00F60FBE">
        <w:rPr>
          <w:rFonts w:ascii="Calibri" w:hAnsi="Calibri" w:cs="Calibri"/>
          <w:b/>
          <w:bCs/>
          <w:sz w:val="22"/>
          <w:szCs w:val="22"/>
          <w:lang w:val="en-US"/>
        </w:rPr>
        <w:t xml:space="preserve">. </w:t>
      </w:r>
      <w:r w:rsidR="007F6750">
        <w:rPr>
          <w:rFonts w:ascii="Calibri" w:hAnsi="Calibri" w:cs="Calibri"/>
          <w:b/>
          <w:bCs/>
          <w:sz w:val="22"/>
          <w:szCs w:val="22"/>
          <w:lang w:val="en-US"/>
        </w:rPr>
        <w:t>Y</w:t>
      </w:r>
      <w:r w:rsidR="005134CF" w:rsidRPr="00F60FBE">
        <w:rPr>
          <w:rFonts w:ascii="Calibri" w:hAnsi="Calibri" w:cs="Calibri"/>
          <w:b/>
          <w:bCs/>
          <w:sz w:val="22"/>
          <w:szCs w:val="22"/>
          <w:lang w:val="en-US"/>
        </w:rPr>
        <w:t xml:space="preserve"> should we go for Selenium instead of QTP</w:t>
      </w:r>
      <w:r w:rsidR="007D6933" w:rsidRPr="00F60FBE">
        <w:rPr>
          <w:rFonts w:ascii="Calibri" w:hAnsi="Calibri" w:cs="Calibri"/>
          <w:b/>
          <w:bCs/>
          <w:sz w:val="22"/>
          <w:szCs w:val="22"/>
          <w:lang w:val="en-US"/>
        </w:rPr>
        <w:t xml:space="preserve"> </w:t>
      </w:r>
      <w:r w:rsidR="007D6933" w:rsidRPr="00815A5A">
        <w:rPr>
          <w:rFonts w:ascii="Calibri" w:hAnsi="Calibri" w:cs="Calibri"/>
          <w:b/>
          <w:bCs/>
          <w:color w:val="FF0000"/>
          <w:sz w:val="22"/>
          <w:szCs w:val="22"/>
          <w:lang w:val="en-US"/>
        </w:rPr>
        <w:t>/</w:t>
      </w:r>
      <w:r w:rsidR="005134CF" w:rsidRPr="00F60FBE">
        <w:rPr>
          <w:rFonts w:ascii="Calibri" w:hAnsi="Calibri" w:cs="Calibri"/>
          <w:b/>
          <w:bCs/>
          <w:sz w:val="22"/>
          <w:szCs w:val="22"/>
          <w:lang w:val="en-US"/>
        </w:rPr>
        <w:t xml:space="preserve"> H Selenium</w:t>
      </w:r>
      <w:r w:rsidR="007D6933" w:rsidRPr="00F60FBE">
        <w:rPr>
          <w:rFonts w:ascii="Calibri" w:hAnsi="Calibri" w:cs="Calibri"/>
          <w:b/>
          <w:bCs/>
          <w:sz w:val="22"/>
          <w:szCs w:val="22"/>
          <w:lang w:val="en-US"/>
        </w:rPr>
        <w:t xml:space="preserve"> is</w:t>
      </w:r>
      <w:r w:rsidR="005134CF" w:rsidRPr="00F60FBE">
        <w:rPr>
          <w:rFonts w:ascii="Calibri" w:hAnsi="Calibri" w:cs="Calibri"/>
          <w:b/>
          <w:bCs/>
          <w:sz w:val="22"/>
          <w:szCs w:val="22"/>
          <w:lang w:val="en-US"/>
        </w:rPr>
        <w:t xml:space="preserve"> d</w:t>
      </w:r>
      <w:r w:rsidR="007D6933" w:rsidRPr="00F60FBE">
        <w:rPr>
          <w:rFonts w:ascii="Calibri" w:hAnsi="Calibri" w:cs="Calibri"/>
          <w:b/>
          <w:bCs/>
          <w:sz w:val="22"/>
          <w:szCs w:val="22"/>
          <w:lang w:val="en-US"/>
        </w:rPr>
        <w:t>iff</w:t>
      </w:r>
      <w:r w:rsidR="00E97151">
        <w:rPr>
          <w:rFonts w:ascii="Calibri" w:hAnsi="Calibri" w:cs="Calibri"/>
          <w:b/>
          <w:bCs/>
          <w:sz w:val="22"/>
          <w:szCs w:val="22"/>
          <w:lang w:val="en-US"/>
        </w:rPr>
        <w:t>erent</w:t>
      </w:r>
      <w:r w:rsidR="005134CF" w:rsidRPr="00F60FBE">
        <w:rPr>
          <w:rFonts w:ascii="Calibri" w:hAnsi="Calibri" w:cs="Calibri"/>
          <w:b/>
          <w:bCs/>
          <w:sz w:val="22"/>
          <w:szCs w:val="22"/>
          <w:lang w:val="en-US"/>
        </w:rPr>
        <w:t xml:space="preserve"> from </w:t>
      </w:r>
      <w:r w:rsidR="005134CF" w:rsidRPr="0021374A">
        <w:rPr>
          <w:rFonts w:ascii="Calibri" w:hAnsi="Calibri" w:cs="Calibri"/>
          <w:b/>
          <w:bCs/>
          <w:sz w:val="22"/>
          <w:szCs w:val="22"/>
          <w:u w:val="single"/>
          <w:lang w:val="en-US"/>
        </w:rPr>
        <w:t>commercial</w:t>
      </w:r>
      <w:r w:rsidR="005134CF" w:rsidRPr="00F60FBE">
        <w:rPr>
          <w:rFonts w:ascii="Calibri" w:hAnsi="Calibri" w:cs="Calibri"/>
          <w:b/>
          <w:bCs/>
          <w:sz w:val="22"/>
          <w:szCs w:val="22"/>
          <w:lang w:val="en-US"/>
        </w:rPr>
        <w:t xml:space="preserve"> browser automation tools</w:t>
      </w:r>
    </w:p>
    <w:p w14:paraId="1F2F2330" w14:textId="15CF4EFB" w:rsidR="00B1289E" w:rsidRDefault="005F33C0"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 xml:space="preserve">First of </w:t>
      </w:r>
      <w:r w:rsidR="00D367CE">
        <w:rPr>
          <w:rFonts w:ascii="Calibri" w:hAnsi="Calibri" w:cs="Calibri"/>
          <w:sz w:val="22"/>
          <w:szCs w:val="22"/>
          <w:lang w:val="en-US"/>
        </w:rPr>
        <w:t>all,</w:t>
      </w:r>
      <w:r w:rsidR="00517DC2">
        <w:rPr>
          <w:rFonts w:ascii="Calibri" w:hAnsi="Calibri" w:cs="Calibri"/>
          <w:sz w:val="22"/>
          <w:szCs w:val="22"/>
          <w:lang w:val="en-US"/>
        </w:rPr>
        <w:t xml:space="preserve"> </w:t>
      </w:r>
      <w:r w:rsidR="005134CF" w:rsidRPr="00B1289E">
        <w:rPr>
          <w:rFonts w:ascii="Calibri" w:hAnsi="Calibri" w:cs="Calibri"/>
          <w:sz w:val="22"/>
          <w:szCs w:val="22"/>
          <w:lang w:val="en-US"/>
        </w:rPr>
        <w:t xml:space="preserve">Selenium is an opensource </w:t>
      </w:r>
      <w:r w:rsidR="00156364">
        <w:rPr>
          <w:rFonts w:ascii="Calibri" w:hAnsi="Calibri" w:cs="Calibri"/>
          <w:sz w:val="22"/>
          <w:szCs w:val="22"/>
          <w:lang w:val="en-US"/>
        </w:rPr>
        <w:t xml:space="preserve">web </w:t>
      </w:r>
      <w:r w:rsidR="0048552E">
        <w:rPr>
          <w:rFonts w:ascii="Calibri" w:hAnsi="Calibri" w:cs="Calibri"/>
          <w:sz w:val="22"/>
          <w:szCs w:val="22"/>
          <w:lang w:val="en-US"/>
        </w:rPr>
        <w:t xml:space="preserve">application </w:t>
      </w:r>
      <w:r w:rsidR="005134CF" w:rsidRPr="00B1289E">
        <w:rPr>
          <w:rFonts w:ascii="Calibri" w:hAnsi="Calibri" w:cs="Calibri"/>
          <w:sz w:val="22"/>
          <w:szCs w:val="22"/>
          <w:lang w:val="en-US"/>
        </w:rPr>
        <w:t>automation tool</w:t>
      </w:r>
    </w:p>
    <w:p w14:paraId="6E659CE3" w14:textId="5833E5B0" w:rsidR="005134CF" w:rsidRPr="00B1289E" w:rsidRDefault="005134CF"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supports multiple languages like Java,</w:t>
      </w:r>
      <w:r w:rsidR="00B1289E" w:rsidRPr="00B1289E">
        <w:rPr>
          <w:rFonts w:ascii="Calibri" w:hAnsi="Calibri" w:cs="Calibri"/>
          <w:sz w:val="22"/>
          <w:szCs w:val="22"/>
          <w:lang w:val="en-US"/>
        </w:rPr>
        <w:t xml:space="preserve"> Ruby, PHP, python</w:t>
      </w:r>
      <w:r w:rsidR="005F33C0">
        <w:rPr>
          <w:rFonts w:ascii="Calibri" w:hAnsi="Calibri" w:cs="Calibri"/>
          <w:sz w:val="22"/>
          <w:szCs w:val="22"/>
          <w:lang w:val="en-US"/>
        </w:rPr>
        <w:t>,</w:t>
      </w:r>
      <w:r w:rsidR="00082719">
        <w:rPr>
          <w:rFonts w:ascii="Calibri" w:hAnsi="Calibri" w:cs="Calibri"/>
          <w:sz w:val="22"/>
          <w:szCs w:val="22"/>
          <w:lang w:val="en-US"/>
        </w:rPr>
        <w:t xml:space="preserve"> </w:t>
      </w:r>
      <w:r w:rsidRPr="00B1289E">
        <w:rPr>
          <w:rFonts w:ascii="Calibri" w:hAnsi="Calibri" w:cs="Calibri"/>
          <w:sz w:val="22"/>
          <w:szCs w:val="22"/>
          <w:lang w:val="en-US"/>
        </w:rPr>
        <w:t>C#,</w:t>
      </w:r>
      <w:r w:rsidR="00082719">
        <w:rPr>
          <w:rFonts w:ascii="Calibri" w:hAnsi="Calibri" w:cs="Calibri"/>
          <w:sz w:val="22"/>
          <w:szCs w:val="22"/>
          <w:lang w:val="en-US"/>
        </w:rPr>
        <w:t xml:space="preserve"> </w:t>
      </w:r>
      <w:r w:rsidR="00863581">
        <w:rPr>
          <w:rFonts w:ascii="Calibri" w:hAnsi="Calibri" w:cs="Calibri"/>
          <w:sz w:val="22"/>
          <w:szCs w:val="22"/>
          <w:lang w:val="en-US"/>
        </w:rPr>
        <w:t xml:space="preserve">pascal, </w:t>
      </w:r>
      <w:r w:rsidRPr="00B1289E">
        <w:rPr>
          <w:rFonts w:ascii="Calibri" w:hAnsi="Calibri" w:cs="Calibri"/>
          <w:sz w:val="22"/>
          <w:szCs w:val="22"/>
          <w:lang w:val="en-US"/>
        </w:rPr>
        <w:t>Perl</w:t>
      </w:r>
      <w:r w:rsidR="00B874B1">
        <w:rPr>
          <w:rFonts w:ascii="Calibri" w:hAnsi="Calibri" w:cs="Calibri"/>
          <w:sz w:val="22"/>
          <w:szCs w:val="22"/>
          <w:lang w:val="en-US"/>
        </w:rPr>
        <w:t xml:space="preserve"> </w:t>
      </w:r>
      <w:r w:rsidR="00B1289E" w:rsidRPr="00B1289E">
        <w:rPr>
          <w:rFonts w:ascii="Calibri" w:hAnsi="Calibri" w:cs="Calibri"/>
          <w:sz w:val="22"/>
          <w:szCs w:val="22"/>
          <w:lang w:val="en-US"/>
        </w:rPr>
        <w:t>(scripting language)</w:t>
      </w:r>
    </w:p>
    <w:p w14:paraId="4B409000" w14:textId="77777777" w:rsidR="005134CF" w:rsidRPr="00B1289E" w:rsidRDefault="00234CED"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 s</w:t>
      </w:r>
      <w:r w:rsidR="005134CF" w:rsidRPr="00B1289E">
        <w:rPr>
          <w:rFonts w:ascii="Calibri" w:hAnsi="Calibri" w:cs="Calibri"/>
          <w:sz w:val="22"/>
          <w:szCs w:val="22"/>
          <w:lang w:val="en-US"/>
        </w:rPr>
        <w:t xml:space="preserve">upports </w:t>
      </w:r>
      <w:r w:rsidR="00DF04D7">
        <w:rPr>
          <w:rFonts w:ascii="Calibri" w:hAnsi="Calibri" w:cs="Calibri"/>
          <w:sz w:val="22"/>
          <w:szCs w:val="22"/>
          <w:lang w:val="en-US"/>
        </w:rPr>
        <w:t xml:space="preserve">multiple browsers like </w:t>
      </w:r>
      <w:r w:rsidR="005134CF" w:rsidRPr="00B1289E">
        <w:rPr>
          <w:rFonts w:ascii="Calibri" w:hAnsi="Calibri" w:cs="Calibri"/>
          <w:sz w:val="22"/>
          <w:szCs w:val="22"/>
          <w:lang w:val="en-US"/>
        </w:rPr>
        <w:t xml:space="preserve">Firefox, IE, Google chrome, </w:t>
      </w:r>
      <w:r w:rsidR="007E7045">
        <w:rPr>
          <w:rFonts w:ascii="Calibri" w:hAnsi="Calibri" w:cs="Calibri"/>
          <w:sz w:val="22"/>
          <w:szCs w:val="22"/>
          <w:lang w:val="en-US"/>
        </w:rPr>
        <w:t xml:space="preserve">edge, </w:t>
      </w:r>
      <w:r w:rsidR="005134CF" w:rsidRPr="00B1289E">
        <w:rPr>
          <w:rFonts w:ascii="Calibri" w:hAnsi="Calibri" w:cs="Calibri"/>
          <w:sz w:val="22"/>
          <w:szCs w:val="22"/>
          <w:lang w:val="en-US"/>
        </w:rPr>
        <w:t>Safari and Opera</w:t>
      </w:r>
    </w:p>
    <w:p w14:paraId="06E11A42" w14:textId="331C1AC7" w:rsidR="005134CF" w:rsidRPr="00B1289E" w:rsidRDefault="00B1289E"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 is a platform independent</w:t>
      </w:r>
      <w:r w:rsidR="007E7045">
        <w:rPr>
          <w:rFonts w:ascii="Calibri" w:hAnsi="Calibri" w:cs="Calibri"/>
          <w:sz w:val="22"/>
          <w:szCs w:val="22"/>
          <w:lang w:val="en-US"/>
        </w:rPr>
        <w:t xml:space="preserve"> and it su</w:t>
      </w:r>
      <w:r w:rsidR="005134CF" w:rsidRPr="00B1289E">
        <w:rPr>
          <w:rFonts w:ascii="Calibri" w:hAnsi="Calibri" w:cs="Calibri"/>
          <w:sz w:val="22"/>
          <w:szCs w:val="22"/>
          <w:lang w:val="en-US"/>
        </w:rPr>
        <w:t xml:space="preserve">pports </w:t>
      </w:r>
      <w:r w:rsidR="00DF04D7">
        <w:rPr>
          <w:rFonts w:ascii="Calibri" w:hAnsi="Calibri" w:cs="Calibri"/>
          <w:sz w:val="22"/>
          <w:szCs w:val="22"/>
          <w:lang w:val="en-US"/>
        </w:rPr>
        <w:t xml:space="preserve">multiple </w:t>
      </w:r>
      <w:r w:rsidR="001136F3">
        <w:rPr>
          <w:rFonts w:ascii="Calibri" w:hAnsi="Calibri" w:cs="Calibri"/>
          <w:sz w:val="22"/>
          <w:szCs w:val="22"/>
          <w:lang w:val="en-US"/>
        </w:rPr>
        <w:t xml:space="preserve">OSs </w:t>
      </w:r>
      <w:r w:rsidR="00DF04D7">
        <w:rPr>
          <w:rFonts w:ascii="Calibri" w:hAnsi="Calibri" w:cs="Calibri"/>
          <w:sz w:val="22"/>
          <w:szCs w:val="22"/>
          <w:lang w:val="en-US"/>
        </w:rPr>
        <w:t>like</w:t>
      </w:r>
      <w:r w:rsidR="001136F3">
        <w:rPr>
          <w:rFonts w:ascii="Calibri" w:hAnsi="Calibri" w:cs="Calibri"/>
          <w:sz w:val="22"/>
          <w:szCs w:val="22"/>
          <w:lang w:val="en-US"/>
        </w:rPr>
        <w:t xml:space="preserve"> </w:t>
      </w:r>
      <w:r w:rsidR="005134CF" w:rsidRPr="00B1289E">
        <w:rPr>
          <w:rFonts w:ascii="Calibri" w:hAnsi="Calibri" w:cs="Calibri"/>
          <w:sz w:val="22"/>
          <w:szCs w:val="22"/>
          <w:lang w:val="en-US"/>
        </w:rPr>
        <w:t>Windows, Linux and Mac</w:t>
      </w:r>
      <w:r w:rsidR="00B44430">
        <w:rPr>
          <w:rFonts w:ascii="Calibri" w:hAnsi="Calibri" w:cs="Calibri"/>
          <w:sz w:val="22"/>
          <w:szCs w:val="22"/>
          <w:lang w:val="en-US"/>
        </w:rPr>
        <w:t>OS</w:t>
      </w:r>
    </w:p>
    <w:p w14:paraId="04B909AE" w14:textId="773CE113" w:rsidR="005134CF" w:rsidRPr="00B1289E" w:rsidRDefault="006D239B" w:rsidP="004B36BD">
      <w:pPr>
        <w:pStyle w:val="ListParagraph"/>
        <w:numPr>
          <w:ilvl w:val="0"/>
          <w:numId w:val="44"/>
        </w:numPr>
        <w:rPr>
          <w:rFonts w:ascii="Calibri" w:hAnsi="Calibri" w:cs="Calibri"/>
          <w:sz w:val="22"/>
          <w:szCs w:val="22"/>
          <w:lang w:val="en-US"/>
        </w:rPr>
      </w:pPr>
      <w:r>
        <w:rPr>
          <w:rFonts w:ascii="Calibri" w:hAnsi="Calibri" w:cs="Calibri"/>
          <w:sz w:val="22"/>
          <w:szCs w:val="22"/>
          <w:lang w:val="en-US"/>
        </w:rPr>
        <w:t>It’s s</w:t>
      </w:r>
      <w:r w:rsidR="005134CF" w:rsidRPr="00B1289E">
        <w:rPr>
          <w:rFonts w:ascii="Calibri" w:hAnsi="Calibri" w:cs="Calibri"/>
          <w:sz w:val="22"/>
          <w:szCs w:val="22"/>
          <w:lang w:val="en-US"/>
        </w:rPr>
        <w:t>upports Web</w:t>
      </w:r>
      <w:r w:rsidR="009C7519">
        <w:rPr>
          <w:rFonts w:ascii="Calibri" w:hAnsi="Calibri" w:cs="Calibri"/>
          <w:sz w:val="22"/>
          <w:szCs w:val="22"/>
          <w:lang w:val="en-US"/>
        </w:rPr>
        <w:t xml:space="preserve"> Applications</w:t>
      </w:r>
      <w:r w:rsidR="004506D9">
        <w:rPr>
          <w:rFonts w:ascii="Calibri" w:hAnsi="Calibri" w:cs="Calibri"/>
          <w:sz w:val="22"/>
          <w:szCs w:val="22"/>
          <w:lang w:val="en-US"/>
        </w:rPr>
        <w:t xml:space="preserve"> </w:t>
      </w:r>
      <w:r w:rsidR="004506D9">
        <w:rPr>
          <w:rFonts w:ascii="Calibri" w:hAnsi="Calibri" w:cs="Calibri"/>
          <w:sz w:val="22"/>
          <w:szCs w:val="22"/>
        </w:rPr>
        <w:t>by using browsers native support or browser built-in support.</w:t>
      </w:r>
    </w:p>
    <w:p w14:paraId="49B5186D" w14:textId="73D46E00" w:rsidR="005134CF" w:rsidRDefault="007E7045" w:rsidP="004B36BD">
      <w:pPr>
        <w:pStyle w:val="ListParagraph"/>
        <w:numPr>
          <w:ilvl w:val="0"/>
          <w:numId w:val="44"/>
        </w:numPr>
        <w:rPr>
          <w:rFonts w:ascii="Calibri" w:hAnsi="Calibri" w:cs="Calibri"/>
          <w:sz w:val="22"/>
          <w:szCs w:val="22"/>
          <w:lang w:val="en-US"/>
        </w:rPr>
      </w:pPr>
      <w:r w:rsidRPr="00B1289E">
        <w:rPr>
          <w:rFonts w:ascii="Calibri" w:hAnsi="Calibri" w:cs="Calibri"/>
          <w:sz w:val="22"/>
          <w:szCs w:val="22"/>
          <w:lang w:val="en-US"/>
        </w:rPr>
        <w:t>It</w:t>
      </w:r>
      <w:r w:rsidR="004511CE">
        <w:rPr>
          <w:rFonts w:ascii="Calibri" w:hAnsi="Calibri" w:cs="Calibri"/>
          <w:sz w:val="22"/>
          <w:szCs w:val="22"/>
          <w:lang w:val="en-US"/>
        </w:rPr>
        <w:t xml:space="preserve"> is</w:t>
      </w:r>
      <w:r w:rsidR="005134CF" w:rsidRPr="00B1289E">
        <w:rPr>
          <w:rFonts w:ascii="Calibri" w:hAnsi="Calibri" w:cs="Calibri"/>
          <w:sz w:val="22"/>
          <w:szCs w:val="22"/>
          <w:lang w:val="en-US"/>
        </w:rPr>
        <w:t xml:space="preserve"> very flexible and extendable</w:t>
      </w:r>
    </w:p>
    <w:p w14:paraId="4376DAA0" w14:textId="50365E73" w:rsidR="00010080" w:rsidRDefault="00010080" w:rsidP="002A7F6C">
      <w:pPr>
        <w:rPr>
          <w:rFonts w:ascii="Calibri" w:hAnsi="Calibri" w:cs="Calibri"/>
          <w:sz w:val="22"/>
          <w:szCs w:val="22"/>
          <w:lang w:val="en-US"/>
        </w:rPr>
      </w:pPr>
    </w:p>
    <w:p w14:paraId="41ADFB79" w14:textId="1FD29199" w:rsidR="00E0451C" w:rsidRPr="009A1AD4" w:rsidRDefault="001F6F2D" w:rsidP="002A7F6C">
      <w:pPr>
        <w:rPr>
          <w:rFonts w:ascii="Calibri" w:hAnsi="Calibri" w:cs="Calibri"/>
          <w:sz w:val="22"/>
          <w:szCs w:val="22"/>
          <w:lang w:val="en-US"/>
        </w:rPr>
      </w:pPr>
      <w:r>
        <w:rPr>
          <w:rFonts w:ascii="Calibri" w:hAnsi="Calibri" w:cs="Calibri"/>
          <w:b/>
          <w:bCs/>
          <w:sz w:val="22"/>
          <w:szCs w:val="22"/>
          <w:lang w:val="en-US"/>
        </w:rPr>
        <w:t>@</w:t>
      </w:r>
      <w:r w:rsidR="00E0451C" w:rsidRPr="00E64D1D">
        <w:rPr>
          <w:rFonts w:ascii="Calibri" w:hAnsi="Calibri" w:cs="Calibri"/>
          <w:b/>
          <w:bCs/>
          <w:sz w:val="22"/>
          <w:szCs w:val="22"/>
          <w:lang w:val="en-US"/>
        </w:rPr>
        <w:t xml:space="preserve">. </w:t>
      </w:r>
      <w:r w:rsidR="002A1D45">
        <w:rPr>
          <w:rFonts w:ascii="Calibri" w:hAnsi="Calibri" w:cs="Calibri"/>
          <w:b/>
          <w:bCs/>
          <w:sz w:val="22"/>
          <w:szCs w:val="22"/>
          <w:lang w:val="en-US"/>
        </w:rPr>
        <w:t>AT</w:t>
      </w:r>
      <w:r w:rsidR="00E0451C">
        <w:rPr>
          <w:rFonts w:ascii="Calibri" w:hAnsi="Calibri" w:cs="Calibri"/>
          <w:b/>
          <w:bCs/>
          <w:sz w:val="22"/>
          <w:szCs w:val="22"/>
          <w:lang w:val="en-US"/>
        </w:rPr>
        <w:t xml:space="preserve"> selection criteria for proj</w:t>
      </w:r>
      <w:r w:rsidR="00360800">
        <w:rPr>
          <w:rFonts w:ascii="Calibri" w:hAnsi="Calibri" w:cs="Calibri"/>
          <w:b/>
          <w:bCs/>
          <w:sz w:val="22"/>
          <w:szCs w:val="22"/>
          <w:lang w:val="en-US"/>
        </w:rPr>
        <w:t xml:space="preserve"> </w:t>
      </w:r>
      <w:r w:rsidR="00360800" w:rsidRPr="00580120">
        <w:rPr>
          <w:rFonts w:ascii="Calibri" w:hAnsi="Calibri" w:cs="Calibri"/>
          <w:b/>
          <w:bCs/>
          <w:color w:val="FF0000"/>
          <w:sz w:val="22"/>
          <w:szCs w:val="22"/>
          <w:lang w:val="en-US"/>
        </w:rPr>
        <w:t>/</w:t>
      </w:r>
      <w:r w:rsidR="00360800">
        <w:rPr>
          <w:rFonts w:ascii="Calibri" w:hAnsi="Calibri" w:cs="Calibri"/>
          <w:b/>
          <w:bCs/>
          <w:sz w:val="22"/>
          <w:szCs w:val="22"/>
          <w:lang w:val="en-US"/>
        </w:rPr>
        <w:t xml:space="preserve"> On what basis we will do </w:t>
      </w:r>
      <w:r w:rsidR="002A1D45">
        <w:rPr>
          <w:rFonts w:ascii="Calibri" w:hAnsi="Calibri" w:cs="Calibri"/>
          <w:b/>
          <w:bCs/>
          <w:sz w:val="22"/>
          <w:szCs w:val="22"/>
          <w:lang w:val="en-US"/>
        </w:rPr>
        <w:t xml:space="preserve">AT </w:t>
      </w:r>
      <w:r w:rsidR="002A1D45" w:rsidRPr="002A1D45">
        <w:rPr>
          <w:rFonts w:ascii="Calibri" w:hAnsi="Calibri" w:cs="Calibri"/>
          <w:b/>
          <w:bCs/>
          <w:color w:val="FF0000"/>
          <w:sz w:val="22"/>
          <w:szCs w:val="22"/>
          <w:lang w:val="en-US"/>
        </w:rPr>
        <w:t>/</w:t>
      </w:r>
      <w:r w:rsidR="009A1AD4">
        <w:rPr>
          <w:rFonts w:ascii="Calibri" w:hAnsi="Calibri" w:cs="Calibri"/>
          <w:b/>
          <w:bCs/>
          <w:sz w:val="22"/>
          <w:szCs w:val="22"/>
          <w:lang w:val="en-US"/>
        </w:rPr>
        <w:t xml:space="preserve"> </w:t>
      </w:r>
      <w:r w:rsidR="002A1D45">
        <w:rPr>
          <w:rFonts w:ascii="Calibri" w:hAnsi="Calibri" w:cs="Calibri"/>
          <w:b/>
          <w:bCs/>
          <w:sz w:val="22"/>
          <w:szCs w:val="22"/>
          <w:lang w:val="en-US"/>
        </w:rPr>
        <w:t>key factors consider before automating TC</w:t>
      </w:r>
      <w:r w:rsidR="00516992">
        <w:rPr>
          <w:rFonts w:ascii="Calibri" w:hAnsi="Calibri" w:cs="Calibri"/>
          <w:b/>
          <w:bCs/>
          <w:sz w:val="22"/>
          <w:szCs w:val="22"/>
          <w:lang w:val="en-US"/>
        </w:rPr>
        <w:t xml:space="preserve">s </w:t>
      </w:r>
      <w:r w:rsidR="009A1AD4" w:rsidRPr="00CB6508">
        <w:rPr>
          <w:rFonts w:ascii="Calibri" w:hAnsi="Calibri" w:cs="Calibri"/>
          <w:b/>
          <w:bCs/>
          <w:color w:val="808080" w:themeColor="background1" w:themeShade="80"/>
          <w:sz w:val="22"/>
          <w:szCs w:val="22"/>
          <w:lang w:val="en-US"/>
        </w:rPr>
        <w:t>-</w:t>
      </w:r>
      <w:r w:rsidR="009A1AD4">
        <w:rPr>
          <w:rFonts w:ascii="Calibri" w:hAnsi="Calibri" w:cs="Calibri"/>
          <w:b/>
          <w:bCs/>
          <w:sz w:val="22"/>
          <w:szCs w:val="22"/>
          <w:lang w:val="en-US"/>
        </w:rPr>
        <w:t xml:space="preserve"> </w:t>
      </w:r>
      <w:r w:rsidR="009A1AD4">
        <w:rPr>
          <w:rFonts w:ascii="Calibri" w:hAnsi="Calibri" w:cs="Calibri"/>
          <w:sz w:val="22"/>
          <w:szCs w:val="22"/>
          <w:lang w:val="en-US"/>
        </w:rPr>
        <w:t>rre</w:t>
      </w:r>
      <w:r w:rsidR="00E32618">
        <w:rPr>
          <w:rFonts w:ascii="Calibri" w:hAnsi="Calibri" w:cs="Calibri"/>
          <w:sz w:val="22"/>
          <w:szCs w:val="22"/>
          <w:lang w:val="en-US"/>
        </w:rPr>
        <w:t xml:space="preserve"> </w:t>
      </w:r>
      <w:r w:rsidR="009A1AD4">
        <w:rPr>
          <w:rFonts w:ascii="Calibri" w:hAnsi="Calibri" w:cs="Calibri"/>
          <w:sz w:val="22"/>
          <w:szCs w:val="22"/>
          <w:lang w:val="en-US"/>
        </w:rPr>
        <w:t>scrs</w:t>
      </w:r>
      <w:r w:rsidR="009E179C">
        <w:rPr>
          <w:rFonts w:ascii="Calibri" w:hAnsi="Calibri" w:cs="Calibri"/>
          <w:sz w:val="22"/>
          <w:szCs w:val="22"/>
          <w:lang w:val="en-US"/>
        </w:rPr>
        <w:t>d</w:t>
      </w:r>
    </w:p>
    <w:p w14:paraId="4A953882"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More releases are expecting</w:t>
      </w:r>
    </w:p>
    <w:p w14:paraId="59A5AE1D" w14:textId="1619D5E6" w:rsidR="00E0451C" w:rsidRPr="00C862F5" w:rsidRDefault="00E0451C" w:rsidP="004B36BD">
      <w:pPr>
        <w:pStyle w:val="ListParagraph"/>
        <w:numPr>
          <w:ilvl w:val="0"/>
          <w:numId w:val="45"/>
        </w:numPr>
        <w:rPr>
          <w:rFonts w:ascii="Calibri" w:hAnsi="Calibri" w:cs="Calibri"/>
          <w:sz w:val="22"/>
          <w:szCs w:val="22"/>
          <w:lang w:val="en-US"/>
        </w:rPr>
      </w:pPr>
      <w:r w:rsidRPr="00C862F5">
        <w:rPr>
          <w:rFonts w:ascii="Calibri" w:hAnsi="Calibri" w:cs="Calibri"/>
          <w:sz w:val="22"/>
          <w:szCs w:val="22"/>
          <w:lang w:val="en-US"/>
        </w:rPr>
        <w:t>More resource requires and time taken</w:t>
      </w:r>
      <w:r w:rsidR="0079001E" w:rsidRPr="00C862F5">
        <w:rPr>
          <w:rFonts w:ascii="Calibri" w:hAnsi="Calibri" w:cs="Calibri"/>
          <w:sz w:val="22"/>
          <w:szCs w:val="22"/>
          <w:lang w:val="en-US"/>
        </w:rPr>
        <w:t xml:space="preserve"> </w:t>
      </w:r>
      <w:r w:rsidR="00223933">
        <w:rPr>
          <w:rFonts w:ascii="Calibri" w:hAnsi="Calibri" w:cs="Calibri"/>
          <w:sz w:val="22"/>
          <w:szCs w:val="22"/>
          <w:lang w:val="en-US"/>
        </w:rPr>
        <w:t>by</w:t>
      </w:r>
      <w:r w:rsidR="0079001E" w:rsidRPr="00C862F5">
        <w:rPr>
          <w:rFonts w:ascii="Calibri" w:hAnsi="Calibri" w:cs="Calibri"/>
          <w:sz w:val="22"/>
          <w:szCs w:val="22"/>
          <w:lang w:val="en-US"/>
        </w:rPr>
        <w:t xml:space="preserve"> doing manual testing</w:t>
      </w:r>
    </w:p>
    <w:p w14:paraId="4415750A" w14:textId="02D1AE3D"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environment</w:t>
      </w:r>
      <w:r w:rsidR="00770892">
        <w:rPr>
          <w:rFonts w:ascii="Calibri" w:hAnsi="Calibri" w:cs="Calibri"/>
          <w:sz w:val="22"/>
          <w:szCs w:val="22"/>
          <w:lang w:val="en-US"/>
        </w:rPr>
        <w:t xml:space="preserve"> </w:t>
      </w:r>
      <w:r w:rsidR="009C49E9">
        <w:rPr>
          <w:rFonts w:ascii="Calibri" w:hAnsi="Calibri" w:cs="Calibri"/>
          <w:sz w:val="22"/>
          <w:szCs w:val="22"/>
          <w:lang w:val="en-US"/>
        </w:rPr>
        <w:t xml:space="preserve">should </w:t>
      </w:r>
      <w:r w:rsidR="00E401D8">
        <w:rPr>
          <w:rFonts w:ascii="Calibri" w:hAnsi="Calibri" w:cs="Calibri"/>
          <w:sz w:val="22"/>
          <w:szCs w:val="22"/>
          <w:lang w:val="en-US"/>
        </w:rPr>
        <w:t>support</w:t>
      </w:r>
      <w:r w:rsidR="008B4F1A">
        <w:rPr>
          <w:rFonts w:ascii="Calibri" w:hAnsi="Calibri" w:cs="Calibri"/>
          <w:sz w:val="22"/>
          <w:szCs w:val="22"/>
          <w:lang w:val="en-US"/>
        </w:rPr>
        <w:t xml:space="preserve"> for</w:t>
      </w:r>
      <w:r>
        <w:rPr>
          <w:rFonts w:ascii="Calibri" w:hAnsi="Calibri" w:cs="Calibri"/>
          <w:sz w:val="22"/>
          <w:szCs w:val="22"/>
          <w:lang w:val="en-US"/>
        </w:rPr>
        <w:t xml:space="preserve"> automation</w:t>
      </w:r>
    </w:p>
    <w:p w14:paraId="0637C6B2" w14:textId="22B6F355" w:rsidR="0079001E" w:rsidRPr="0079001E" w:rsidRDefault="0079001E"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Application should be stable</w:t>
      </w:r>
      <w:r w:rsidR="00E624CD">
        <w:rPr>
          <w:rFonts w:ascii="Calibri" w:hAnsi="Calibri" w:cs="Calibri"/>
          <w:sz w:val="22"/>
          <w:szCs w:val="22"/>
          <w:lang w:val="en-US"/>
        </w:rPr>
        <w:t xml:space="preserve"> </w:t>
      </w:r>
    </w:p>
    <w:p w14:paraId="24CE47C6"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Client accepts in terms of budget</w:t>
      </w:r>
    </w:p>
    <w:p w14:paraId="18A437BF" w14:textId="77777777" w:rsidR="00E0451C" w:rsidRDefault="00E0451C" w:rsidP="004B36BD">
      <w:pPr>
        <w:pStyle w:val="ListParagraph"/>
        <w:numPr>
          <w:ilvl w:val="0"/>
          <w:numId w:val="45"/>
        </w:numPr>
        <w:rPr>
          <w:rFonts w:ascii="Calibri" w:hAnsi="Calibri" w:cs="Calibri"/>
          <w:sz w:val="22"/>
          <w:szCs w:val="22"/>
          <w:lang w:val="en-US"/>
        </w:rPr>
      </w:pPr>
      <w:r>
        <w:rPr>
          <w:rFonts w:ascii="Calibri" w:hAnsi="Calibri" w:cs="Calibri"/>
          <w:sz w:val="22"/>
          <w:szCs w:val="22"/>
          <w:lang w:val="en-US"/>
        </w:rPr>
        <w:t>Return on investment (ROI)</w:t>
      </w:r>
    </w:p>
    <w:p w14:paraId="6EFB526E" w14:textId="33BAC623" w:rsidR="00BC4085" w:rsidRDefault="00E0451C"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Size of the project (</w:t>
      </w:r>
      <w:r w:rsidR="00421277">
        <w:rPr>
          <w:rFonts w:ascii="Calibri" w:hAnsi="Calibri" w:cs="Calibri"/>
          <w:sz w:val="22"/>
          <w:szCs w:val="22"/>
          <w:lang w:val="en-US"/>
        </w:rPr>
        <w:t>i.e.,</w:t>
      </w:r>
      <w:r>
        <w:rPr>
          <w:rFonts w:ascii="Calibri" w:hAnsi="Calibri" w:cs="Calibri"/>
          <w:sz w:val="22"/>
          <w:szCs w:val="22"/>
          <w:lang w:val="en-US"/>
        </w:rPr>
        <w:t xml:space="preserve"> the </w:t>
      </w:r>
      <w:r w:rsidR="00421277">
        <w:rPr>
          <w:rFonts w:ascii="Calibri" w:hAnsi="Calibri" w:cs="Calibri"/>
          <w:sz w:val="22"/>
          <w:szCs w:val="22"/>
          <w:lang w:val="en-US"/>
        </w:rPr>
        <w:t xml:space="preserve">application </w:t>
      </w:r>
      <w:r>
        <w:rPr>
          <w:rFonts w:ascii="Calibri" w:hAnsi="Calibri" w:cs="Calibri"/>
          <w:sz w:val="22"/>
          <w:szCs w:val="22"/>
          <w:lang w:val="en-US"/>
        </w:rPr>
        <w:t xml:space="preserve">should </w:t>
      </w:r>
      <w:r w:rsidR="00B54CF5">
        <w:rPr>
          <w:rFonts w:ascii="Calibri" w:hAnsi="Calibri" w:cs="Calibri"/>
          <w:sz w:val="22"/>
          <w:szCs w:val="22"/>
          <w:lang w:val="en-US"/>
        </w:rPr>
        <w:t>contain</w:t>
      </w:r>
      <w:r w:rsidR="00CB1310">
        <w:rPr>
          <w:rFonts w:ascii="Calibri" w:hAnsi="Calibri" w:cs="Calibri"/>
          <w:sz w:val="22"/>
          <w:szCs w:val="22"/>
          <w:lang w:val="en-US"/>
        </w:rPr>
        <w:t xml:space="preserve"> more modules</w:t>
      </w:r>
      <w:r>
        <w:rPr>
          <w:rFonts w:ascii="Calibri" w:hAnsi="Calibri" w:cs="Calibri"/>
          <w:sz w:val="22"/>
          <w:szCs w:val="22"/>
          <w:lang w:val="en-US"/>
        </w:rPr>
        <w:t>)</w:t>
      </w:r>
    </w:p>
    <w:p w14:paraId="1F4FF71F" w14:textId="256AC716" w:rsidR="00934357" w:rsidRDefault="00623516"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 xml:space="preserve">Test Case </w:t>
      </w:r>
      <w:r w:rsidR="00F32DFD">
        <w:rPr>
          <w:rFonts w:ascii="Calibri" w:hAnsi="Calibri" w:cs="Calibri"/>
          <w:sz w:val="22"/>
          <w:szCs w:val="22"/>
          <w:lang w:val="en-US"/>
        </w:rPr>
        <w:t>R</w:t>
      </w:r>
      <w:r w:rsidR="00934357">
        <w:rPr>
          <w:rFonts w:ascii="Calibri" w:hAnsi="Calibri" w:cs="Calibri"/>
          <w:sz w:val="22"/>
          <w:szCs w:val="22"/>
          <w:lang w:val="en-US"/>
        </w:rPr>
        <w:t>epeatability</w:t>
      </w:r>
    </w:p>
    <w:p w14:paraId="0C644E98" w14:textId="3B38A271" w:rsidR="00B5260E" w:rsidRDefault="00B5260E" w:rsidP="004B36BD">
      <w:pPr>
        <w:pStyle w:val="ListParagraph"/>
        <w:numPr>
          <w:ilvl w:val="0"/>
          <w:numId w:val="45"/>
        </w:numPr>
        <w:jc w:val="both"/>
        <w:rPr>
          <w:rFonts w:ascii="Calibri" w:hAnsi="Calibri" w:cs="Calibri"/>
          <w:sz w:val="22"/>
          <w:szCs w:val="22"/>
          <w:lang w:val="en-US"/>
        </w:rPr>
      </w:pPr>
      <w:r>
        <w:rPr>
          <w:rFonts w:ascii="Calibri" w:hAnsi="Calibri" w:cs="Calibri"/>
          <w:sz w:val="22"/>
          <w:szCs w:val="22"/>
          <w:lang w:val="en-US"/>
        </w:rPr>
        <w:t>Data</w:t>
      </w:r>
      <w:r w:rsidR="00E745E5">
        <w:rPr>
          <w:rFonts w:ascii="Calibri" w:hAnsi="Calibri" w:cs="Calibri"/>
          <w:sz w:val="22"/>
          <w:szCs w:val="22"/>
          <w:lang w:val="en-US"/>
        </w:rPr>
        <w:t>-</w:t>
      </w:r>
      <w:r>
        <w:rPr>
          <w:rFonts w:ascii="Calibri" w:hAnsi="Calibri" w:cs="Calibri"/>
          <w:sz w:val="22"/>
          <w:szCs w:val="22"/>
          <w:lang w:val="en-US"/>
        </w:rPr>
        <w:t>driven scenarios</w:t>
      </w:r>
      <w:r w:rsidR="00DB4F2B">
        <w:rPr>
          <w:rFonts w:ascii="Calibri" w:hAnsi="Calibri" w:cs="Calibri"/>
          <w:sz w:val="22"/>
          <w:szCs w:val="22"/>
          <w:lang w:val="en-US"/>
        </w:rPr>
        <w:t xml:space="preserve"> are present</w:t>
      </w:r>
    </w:p>
    <w:p w14:paraId="3A964112" w14:textId="697D8F06" w:rsidR="003B0E57" w:rsidRPr="00DA5022" w:rsidRDefault="003B0E57" w:rsidP="002A7F6C">
      <w:pPr>
        <w:jc w:val="both"/>
        <w:rPr>
          <w:rFonts w:ascii="Calibri" w:hAnsi="Calibri" w:cs="Calibri"/>
          <w:sz w:val="22"/>
          <w:szCs w:val="22"/>
          <w:lang w:val="en-US"/>
        </w:rPr>
      </w:pPr>
    </w:p>
    <w:p w14:paraId="036453A3" w14:textId="707F48CF" w:rsidR="00156364" w:rsidRPr="009C7101" w:rsidRDefault="00DF26A3" w:rsidP="00156364">
      <w:pPr>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 xml:space="preserve">. </w:t>
      </w:r>
      <w:r w:rsidR="00E24163">
        <w:rPr>
          <w:rFonts w:ascii="Calibri" w:hAnsi="Calibri" w:cs="Calibri"/>
          <w:b/>
          <w:bCs/>
          <w:sz w:val="22"/>
          <w:szCs w:val="22"/>
          <w:lang w:val="en-US"/>
        </w:rPr>
        <w:t>L</w:t>
      </w:r>
      <w:r w:rsidR="00156364" w:rsidRPr="009C7101">
        <w:rPr>
          <w:rFonts w:ascii="Calibri" w:hAnsi="Calibri" w:cs="Calibri"/>
          <w:b/>
          <w:bCs/>
          <w:sz w:val="22"/>
          <w:szCs w:val="22"/>
          <w:lang w:val="en-US"/>
        </w:rPr>
        <w:t>atest ve</w:t>
      </w:r>
      <w:r w:rsidR="00BA2DB5">
        <w:rPr>
          <w:rFonts w:ascii="Calibri" w:hAnsi="Calibri" w:cs="Calibri"/>
          <w:b/>
          <w:bCs/>
          <w:sz w:val="22"/>
          <w:szCs w:val="22"/>
          <w:lang w:val="en-US"/>
        </w:rPr>
        <w:t xml:space="preserve">rsions: </w:t>
      </w:r>
      <w:r w:rsidR="00782BCD">
        <w:rPr>
          <w:rFonts w:ascii="Calibri" w:hAnsi="Calibri" w:cs="Calibri"/>
          <w:sz w:val="22"/>
          <w:szCs w:val="22"/>
          <w:lang w:val="en-US"/>
        </w:rPr>
        <w:t>U</w:t>
      </w:r>
      <w:r w:rsidR="0095000C">
        <w:rPr>
          <w:rFonts w:ascii="Calibri" w:hAnsi="Calibri" w:cs="Calibri"/>
          <w:sz w:val="22"/>
          <w:szCs w:val="22"/>
          <w:lang w:val="en-US"/>
        </w:rPr>
        <w:t>sing stable version</w:t>
      </w:r>
      <w:r w:rsidR="00BA2DB5">
        <w:rPr>
          <w:rFonts w:ascii="Calibri" w:hAnsi="Calibri" w:cs="Calibri"/>
          <w:sz w:val="22"/>
          <w:szCs w:val="22"/>
          <w:lang w:val="en-US"/>
        </w:rPr>
        <w:t>s maven-4.0.0</w:t>
      </w:r>
      <w:r w:rsidR="0095000C">
        <w:rPr>
          <w:rFonts w:ascii="Calibri" w:hAnsi="Calibri" w:cs="Calibri"/>
          <w:sz w:val="22"/>
          <w:szCs w:val="22"/>
          <w:lang w:val="en-US"/>
        </w:rPr>
        <w:t xml:space="preserve"> </w:t>
      </w:r>
      <w:r w:rsidR="00156364" w:rsidRPr="009C7101">
        <w:rPr>
          <w:rFonts w:ascii="Calibri" w:hAnsi="Calibri" w:cs="Calibri"/>
          <w:sz w:val="22"/>
          <w:szCs w:val="22"/>
          <w:lang w:val="en-US"/>
        </w:rPr>
        <w:t>selenium-</w:t>
      </w:r>
      <w:r w:rsidR="00156364">
        <w:rPr>
          <w:rFonts w:ascii="Calibri" w:hAnsi="Calibri" w:cs="Calibri"/>
          <w:sz w:val="22"/>
          <w:szCs w:val="22"/>
          <w:lang w:val="en-US"/>
        </w:rPr>
        <w:t>java</w:t>
      </w:r>
      <w:r w:rsidR="00156364" w:rsidRPr="009C7101">
        <w:rPr>
          <w:rFonts w:ascii="Calibri" w:hAnsi="Calibri" w:cs="Calibri"/>
          <w:sz w:val="22"/>
          <w:szCs w:val="22"/>
          <w:lang w:val="en-US"/>
        </w:rPr>
        <w:t>-3.1</w:t>
      </w:r>
      <w:r w:rsidR="00156364">
        <w:rPr>
          <w:rFonts w:ascii="Calibri" w:hAnsi="Calibri" w:cs="Calibri"/>
          <w:sz w:val="22"/>
          <w:szCs w:val="22"/>
          <w:lang w:val="en-US"/>
        </w:rPr>
        <w:t>41.59</w:t>
      </w:r>
      <w:r w:rsidR="00BA2DB5" w:rsidRPr="00BA2DB5">
        <w:rPr>
          <w:rFonts w:ascii="Calibri" w:hAnsi="Calibri" w:cs="Calibri"/>
          <w:color w:val="FF0000"/>
          <w:sz w:val="22"/>
          <w:szCs w:val="22"/>
          <w:lang w:val="en-US"/>
        </w:rPr>
        <w:t>/</w:t>
      </w:r>
      <w:r w:rsidR="00BA2DB5">
        <w:rPr>
          <w:rFonts w:ascii="Calibri" w:hAnsi="Calibri" w:cs="Calibri"/>
          <w:sz w:val="22"/>
          <w:szCs w:val="22"/>
          <w:lang w:val="en-US"/>
        </w:rPr>
        <w:t>4.9.0</w:t>
      </w:r>
      <w:r w:rsidR="00156364">
        <w:rPr>
          <w:rFonts w:ascii="Calibri" w:hAnsi="Calibri" w:cs="Calibri"/>
          <w:sz w:val="22"/>
          <w:szCs w:val="22"/>
          <w:lang w:val="en-US"/>
        </w:rPr>
        <w:t>.jar</w:t>
      </w:r>
      <w:r w:rsidR="00623884">
        <w:rPr>
          <w:rFonts w:ascii="Calibri" w:hAnsi="Calibri" w:cs="Calibri"/>
          <w:sz w:val="22"/>
          <w:szCs w:val="22"/>
          <w:lang w:val="en-US"/>
        </w:rPr>
        <w:t>s</w:t>
      </w:r>
      <w:r w:rsidR="00BA2DB5">
        <w:rPr>
          <w:rFonts w:ascii="Calibri" w:hAnsi="Calibri" w:cs="Calibri"/>
          <w:sz w:val="22"/>
          <w:szCs w:val="22"/>
          <w:lang w:val="en-US"/>
        </w:rPr>
        <w:t>, java - 21</w:t>
      </w:r>
    </w:p>
    <w:p w14:paraId="00197A95" w14:textId="77777777" w:rsidR="00D6300B" w:rsidRDefault="00D6300B" w:rsidP="00156364">
      <w:pPr>
        <w:jc w:val="both"/>
        <w:rPr>
          <w:rFonts w:ascii="Calibri" w:hAnsi="Calibri" w:cs="Calibri"/>
          <w:b/>
          <w:bCs/>
          <w:sz w:val="22"/>
          <w:szCs w:val="22"/>
          <w:lang w:val="en-US"/>
        </w:rPr>
      </w:pPr>
    </w:p>
    <w:p w14:paraId="2E31DE29" w14:textId="0F7D70DA" w:rsidR="0091223F" w:rsidRDefault="00844B3C" w:rsidP="00156364">
      <w:pPr>
        <w:jc w:val="both"/>
        <w:rPr>
          <w:rFonts w:ascii="Calibri" w:hAnsi="Calibri" w:cs="Calibri"/>
          <w:sz w:val="22"/>
          <w:szCs w:val="22"/>
          <w:lang w:val="en-US"/>
        </w:rPr>
      </w:pPr>
      <w:r>
        <w:rPr>
          <w:rFonts w:ascii="Calibri" w:hAnsi="Calibri" w:cs="Calibri"/>
          <w:b/>
          <w:bCs/>
          <w:sz w:val="22"/>
          <w:szCs w:val="22"/>
          <w:lang w:val="en-US"/>
        </w:rPr>
        <w:t>@</w:t>
      </w:r>
      <w:r w:rsidR="00156364" w:rsidRPr="009C7101">
        <w:rPr>
          <w:rFonts w:ascii="Calibri" w:hAnsi="Calibri" w:cs="Calibri"/>
          <w:b/>
          <w:bCs/>
          <w:sz w:val="22"/>
          <w:szCs w:val="22"/>
          <w:lang w:val="en-US"/>
        </w:rPr>
        <w:t>.</w:t>
      </w:r>
      <w:r w:rsidR="00156364">
        <w:rPr>
          <w:rFonts w:ascii="Calibri" w:hAnsi="Calibri" w:cs="Calibri"/>
          <w:b/>
          <w:bCs/>
          <w:sz w:val="22"/>
          <w:szCs w:val="22"/>
          <w:lang w:val="en-US"/>
        </w:rPr>
        <w:t xml:space="preserve"> </w:t>
      </w:r>
      <w:r w:rsidR="009A2E11">
        <w:rPr>
          <w:rFonts w:ascii="Calibri" w:hAnsi="Calibri" w:cs="Calibri"/>
          <w:b/>
          <w:bCs/>
          <w:sz w:val="22"/>
          <w:szCs w:val="22"/>
          <w:lang w:val="en-US"/>
        </w:rPr>
        <w:t>L</w:t>
      </w:r>
      <w:r w:rsidR="00156364" w:rsidRPr="009C7101">
        <w:rPr>
          <w:rFonts w:ascii="Calibri" w:hAnsi="Calibri" w:cs="Calibri"/>
          <w:b/>
          <w:bCs/>
          <w:sz w:val="22"/>
          <w:szCs w:val="22"/>
          <w:lang w:val="en-US"/>
        </w:rPr>
        <w:t>ocators av</w:t>
      </w:r>
      <w:r w:rsidR="0093499E">
        <w:rPr>
          <w:rFonts w:ascii="Calibri" w:hAnsi="Calibri" w:cs="Calibri"/>
          <w:b/>
          <w:bCs/>
          <w:sz w:val="22"/>
          <w:szCs w:val="22"/>
          <w:lang w:val="en-US"/>
        </w:rPr>
        <w:t>ailable</w:t>
      </w:r>
      <w:r w:rsidR="00156364" w:rsidRPr="009C7101">
        <w:rPr>
          <w:rFonts w:ascii="Calibri" w:hAnsi="Calibri" w:cs="Calibri"/>
          <w:b/>
          <w:bCs/>
          <w:sz w:val="22"/>
          <w:szCs w:val="22"/>
          <w:lang w:val="en-US"/>
        </w:rPr>
        <w:t xml:space="preserve"> in </w:t>
      </w:r>
      <w:r w:rsidR="00183DB2">
        <w:rPr>
          <w:rFonts w:ascii="Calibri" w:hAnsi="Calibri" w:cs="Calibri"/>
          <w:b/>
          <w:bCs/>
          <w:sz w:val="22"/>
          <w:szCs w:val="22"/>
          <w:lang w:val="en-US"/>
        </w:rPr>
        <w:t>sel</w:t>
      </w:r>
      <w:r w:rsidR="0093499E">
        <w:rPr>
          <w:rFonts w:ascii="Calibri" w:hAnsi="Calibri" w:cs="Calibri"/>
          <w:b/>
          <w:bCs/>
          <w:sz w:val="22"/>
          <w:szCs w:val="22"/>
          <w:lang w:val="en-US"/>
        </w:rPr>
        <w:t>enium</w:t>
      </w:r>
      <w:r w:rsidR="00156364">
        <w:rPr>
          <w:rFonts w:ascii="Calibri" w:hAnsi="Calibri" w:cs="Calibri"/>
          <w:b/>
          <w:bCs/>
          <w:sz w:val="22"/>
          <w:szCs w:val="22"/>
          <w:lang w:val="en-US"/>
        </w:rPr>
        <w:t xml:space="preserve"> </w:t>
      </w:r>
      <w:r w:rsidR="00156364" w:rsidRPr="009C7101">
        <w:rPr>
          <w:rFonts w:ascii="Calibri" w:hAnsi="Calibri" w:cs="Calibri"/>
          <w:b/>
          <w:bCs/>
          <w:sz w:val="22"/>
          <w:szCs w:val="22"/>
          <w:lang w:val="en-US"/>
        </w:rPr>
        <w:t>W</w:t>
      </w:r>
      <w:r w:rsidR="00156364">
        <w:rPr>
          <w:rFonts w:ascii="Calibri" w:hAnsi="Calibri" w:cs="Calibri"/>
          <w:b/>
          <w:bCs/>
          <w:sz w:val="22"/>
          <w:szCs w:val="22"/>
          <w:lang w:val="en-US"/>
        </w:rPr>
        <w:t>D</w:t>
      </w:r>
      <w:r w:rsidR="001E7987">
        <w:rPr>
          <w:rFonts w:ascii="Calibri" w:hAnsi="Calibri" w:cs="Calibri"/>
          <w:b/>
          <w:bCs/>
          <w:sz w:val="22"/>
          <w:szCs w:val="22"/>
          <w:lang w:val="en-US"/>
        </w:rPr>
        <w:t xml:space="preserve"> </w:t>
      </w:r>
      <w:r w:rsidR="0093499E" w:rsidRPr="00FF02DD">
        <w:rPr>
          <w:rFonts w:ascii="Calibri" w:hAnsi="Calibri" w:cs="Calibri"/>
          <w:b/>
          <w:bCs/>
          <w:color w:val="FF0000"/>
          <w:sz w:val="22"/>
          <w:szCs w:val="22"/>
          <w:lang w:val="en-US"/>
        </w:rPr>
        <w:t>/</w:t>
      </w:r>
      <w:r w:rsidR="0093499E">
        <w:rPr>
          <w:rFonts w:ascii="Calibri" w:hAnsi="Calibri" w:cs="Calibri"/>
          <w:b/>
          <w:bCs/>
          <w:sz w:val="22"/>
          <w:szCs w:val="22"/>
          <w:lang w:val="en-US"/>
        </w:rPr>
        <w:t xml:space="preserve"> </w:t>
      </w:r>
      <w:r w:rsidR="009A2E11">
        <w:rPr>
          <w:rFonts w:ascii="Calibri" w:hAnsi="Calibri" w:cs="Calibri"/>
          <w:b/>
          <w:bCs/>
          <w:sz w:val="22"/>
          <w:szCs w:val="22"/>
          <w:lang w:val="en-US"/>
        </w:rPr>
        <w:t>Type of l</w:t>
      </w:r>
      <w:r w:rsidR="0093499E">
        <w:rPr>
          <w:rFonts w:ascii="Calibri" w:hAnsi="Calibri" w:cs="Calibri"/>
          <w:b/>
          <w:bCs/>
          <w:sz w:val="22"/>
          <w:szCs w:val="22"/>
          <w:lang w:val="en-US"/>
        </w:rPr>
        <w:t>ocators used for locating WebElements</w:t>
      </w:r>
    </w:p>
    <w:p w14:paraId="21FA4847" w14:textId="320A1695" w:rsidR="00156364" w:rsidRPr="002364A0" w:rsidRDefault="00B245CE" w:rsidP="00156364">
      <w:pPr>
        <w:jc w:val="both"/>
        <w:rPr>
          <w:rFonts w:ascii="Calibri" w:hAnsi="Calibri" w:cs="Calibri"/>
          <w:b/>
          <w:bCs/>
          <w:sz w:val="22"/>
          <w:szCs w:val="22"/>
          <w:lang w:val="en-US"/>
        </w:rPr>
      </w:pPr>
      <w:r>
        <w:rPr>
          <w:rFonts w:ascii="Calibri" w:hAnsi="Calibri" w:cs="Calibri"/>
          <w:sz w:val="22"/>
          <w:szCs w:val="22"/>
          <w:lang w:val="en-US"/>
        </w:rPr>
        <w:t xml:space="preserve">Locators are used to identify and interact with WebElements on a web page. Selenium supports various locator </w:t>
      </w:r>
      <w:r w:rsidR="00870112">
        <w:rPr>
          <w:rFonts w:ascii="Calibri" w:hAnsi="Calibri" w:cs="Calibri"/>
          <w:sz w:val="22"/>
          <w:szCs w:val="22"/>
          <w:lang w:val="en-US"/>
        </w:rPr>
        <w:t>strategies</w:t>
      </w:r>
      <w:r>
        <w:rPr>
          <w:rFonts w:ascii="Calibri" w:hAnsi="Calibri" w:cs="Calibri"/>
          <w:sz w:val="22"/>
          <w:szCs w:val="22"/>
          <w:lang w:val="en-US"/>
        </w:rPr>
        <w:t xml:space="preserve">, such as </w:t>
      </w:r>
      <w:r w:rsidR="00156364">
        <w:rPr>
          <w:rFonts w:ascii="Calibri" w:hAnsi="Calibri" w:cs="Calibri"/>
          <w:sz w:val="22"/>
          <w:szCs w:val="22"/>
          <w:lang w:val="en-US"/>
        </w:rPr>
        <w:t>id, n</w:t>
      </w:r>
      <w:r w:rsidR="00156364" w:rsidRPr="009C7101">
        <w:rPr>
          <w:rFonts w:ascii="Calibri" w:hAnsi="Calibri" w:cs="Calibri"/>
          <w:sz w:val="22"/>
          <w:szCs w:val="22"/>
          <w:lang w:val="en-US"/>
        </w:rPr>
        <w:t>ame</w:t>
      </w:r>
      <w:r w:rsidR="00156364">
        <w:rPr>
          <w:rFonts w:ascii="Calibri" w:hAnsi="Calibri" w:cs="Calibri"/>
          <w:sz w:val="22"/>
          <w:szCs w:val="22"/>
          <w:lang w:val="en-US"/>
        </w:rPr>
        <w:t>, l</w:t>
      </w:r>
      <w:r w:rsidR="00156364" w:rsidRPr="009C7101">
        <w:rPr>
          <w:rFonts w:ascii="Calibri" w:hAnsi="Calibri" w:cs="Calibri"/>
          <w:sz w:val="22"/>
          <w:szCs w:val="22"/>
          <w:lang w:val="en-US"/>
        </w:rPr>
        <w:t>inkText</w:t>
      </w:r>
      <w:r w:rsidR="00156364">
        <w:rPr>
          <w:rFonts w:ascii="Calibri" w:hAnsi="Calibri" w:cs="Calibri"/>
          <w:sz w:val="22"/>
          <w:szCs w:val="22"/>
          <w:lang w:val="en-US"/>
        </w:rPr>
        <w:t>, p</w:t>
      </w:r>
      <w:r w:rsidR="00156364" w:rsidRPr="009C7101">
        <w:rPr>
          <w:rFonts w:ascii="Calibri" w:hAnsi="Calibri" w:cs="Calibri"/>
          <w:sz w:val="22"/>
          <w:szCs w:val="22"/>
          <w:lang w:val="en-US"/>
        </w:rPr>
        <w:t>artial</w:t>
      </w:r>
      <w:r w:rsidR="00156364">
        <w:rPr>
          <w:rFonts w:ascii="Calibri" w:hAnsi="Calibri" w:cs="Calibri"/>
          <w:sz w:val="22"/>
          <w:szCs w:val="22"/>
          <w:lang w:val="en-US"/>
        </w:rPr>
        <w:t>L</w:t>
      </w:r>
      <w:r w:rsidR="00156364" w:rsidRPr="009C7101">
        <w:rPr>
          <w:rFonts w:ascii="Calibri" w:hAnsi="Calibri" w:cs="Calibri"/>
          <w:sz w:val="22"/>
          <w:szCs w:val="22"/>
          <w:lang w:val="en-US"/>
        </w:rPr>
        <w:t>inkText</w:t>
      </w:r>
      <w:r w:rsidR="00156364">
        <w:rPr>
          <w:rFonts w:ascii="Calibri" w:hAnsi="Calibri" w:cs="Calibri"/>
          <w:sz w:val="22"/>
          <w:szCs w:val="22"/>
          <w:lang w:val="en-US"/>
        </w:rPr>
        <w:t>, c</w:t>
      </w:r>
      <w:r w:rsidR="00156364" w:rsidRPr="009C7101">
        <w:rPr>
          <w:rFonts w:ascii="Calibri" w:hAnsi="Calibri" w:cs="Calibri"/>
          <w:sz w:val="22"/>
          <w:szCs w:val="22"/>
          <w:lang w:val="en-US"/>
        </w:rPr>
        <w:t>lass</w:t>
      </w:r>
      <w:r w:rsidR="00156364">
        <w:rPr>
          <w:rFonts w:ascii="Calibri" w:hAnsi="Calibri" w:cs="Calibri"/>
          <w:sz w:val="22"/>
          <w:szCs w:val="22"/>
          <w:lang w:val="en-US"/>
        </w:rPr>
        <w:t>N</w:t>
      </w:r>
      <w:r w:rsidR="00156364" w:rsidRPr="009C7101">
        <w:rPr>
          <w:rFonts w:ascii="Calibri" w:hAnsi="Calibri" w:cs="Calibri"/>
          <w:sz w:val="22"/>
          <w:szCs w:val="22"/>
          <w:lang w:val="en-US"/>
        </w:rPr>
        <w:t>ame</w:t>
      </w:r>
      <w:r w:rsidR="00156364">
        <w:rPr>
          <w:rFonts w:ascii="Calibri" w:hAnsi="Calibri" w:cs="Calibri"/>
          <w:sz w:val="22"/>
          <w:szCs w:val="22"/>
          <w:lang w:val="en-US"/>
        </w:rPr>
        <w:t>, t</w:t>
      </w:r>
      <w:r w:rsidR="00156364" w:rsidRPr="009C7101">
        <w:rPr>
          <w:rFonts w:ascii="Calibri" w:hAnsi="Calibri" w:cs="Calibri"/>
          <w:sz w:val="22"/>
          <w:szCs w:val="22"/>
          <w:lang w:val="en-US"/>
        </w:rPr>
        <w:t>agName</w:t>
      </w:r>
      <w:r w:rsidR="00515647">
        <w:rPr>
          <w:rFonts w:ascii="Calibri" w:hAnsi="Calibri" w:cs="Calibri"/>
          <w:sz w:val="22"/>
          <w:szCs w:val="22"/>
          <w:lang w:val="en-US"/>
        </w:rPr>
        <w:t xml:space="preserve"> (</w:t>
      </w:r>
      <w:r w:rsidR="00515647" w:rsidRPr="00D603DC">
        <w:rPr>
          <w:rFonts w:ascii="Calibri" w:hAnsi="Calibri" w:cs="Calibri"/>
          <w:color w:val="808080" w:themeColor="background1" w:themeShade="80"/>
          <w:sz w:val="22"/>
          <w:szCs w:val="22"/>
          <w:lang w:val="en-US"/>
        </w:rPr>
        <w:t>is used to locate elements by their HTML tag</w:t>
      </w:r>
      <w:r w:rsidR="00515647">
        <w:rPr>
          <w:rFonts w:ascii="Calibri" w:hAnsi="Calibri" w:cs="Calibri"/>
          <w:sz w:val="22"/>
          <w:szCs w:val="22"/>
          <w:lang w:val="en-US"/>
        </w:rPr>
        <w:t>)</w:t>
      </w:r>
      <w:r w:rsidR="00156364">
        <w:rPr>
          <w:rFonts w:ascii="Calibri" w:hAnsi="Calibri" w:cs="Calibri"/>
          <w:sz w:val="22"/>
          <w:szCs w:val="22"/>
          <w:lang w:val="en-US"/>
        </w:rPr>
        <w:t xml:space="preserve">, </w:t>
      </w:r>
      <w:r w:rsidR="00156364" w:rsidRPr="009C7101">
        <w:rPr>
          <w:rFonts w:ascii="Calibri" w:hAnsi="Calibri" w:cs="Calibri"/>
          <w:sz w:val="22"/>
          <w:szCs w:val="22"/>
          <w:lang w:val="en-US"/>
        </w:rPr>
        <w:t>XPath</w:t>
      </w:r>
      <w:r w:rsidR="00156364">
        <w:rPr>
          <w:rFonts w:ascii="Calibri" w:hAnsi="Calibri" w:cs="Calibri"/>
          <w:sz w:val="22"/>
          <w:szCs w:val="22"/>
          <w:lang w:val="en-US"/>
        </w:rPr>
        <w:t xml:space="preserve"> </w:t>
      </w:r>
      <w:r w:rsidR="00DC40B3">
        <w:rPr>
          <w:rFonts w:ascii="Calibri" w:hAnsi="Calibri" w:cs="Calibri"/>
          <w:sz w:val="22"/>
          <w:szCs w:val="22"/>
          <w:lang w:val="en-US"/>
        </w:rPr>
        <w:t>and</w:t>
      </w:r>
      <w:r w:rsidR="00156364">
        <w:rPr>
          <w:rFonts w:ascii="Calibri" w:hAnsi="Calibri" w:cs="Calibri"/>
          <w:sz w:val="22"/>
          <w:szCs w:val="22"/>
          <w:lang w:val="en-US"/>
        </w:rPr>
        <w:t xml:space="preserve"> </w:t>
      </w:r>
      <w:r w:rsidR="007F7669">
        <w:rPr>
          <w:rFonts w:ascii="Calibri" w:hAnsi="Calibri" w:cs="Calibri"/>
          <w:sz w:val="22"/>
          <w:szCs w:val="22"/>
          <w:lang w:val="en-US"/>
        </w:rPr>
        <w:t>css</w:t>
      </w:r>
      <w:r w:rsidR="00156364" w:rsidRPr="009C7101">
        <w:rPr>
          <w:rFonts w:ascii="Calibri" w:hAnsi="Calibri" w:cs="Calibri"/>
          <w:sz w:val="22"/>
          <w:szCs w:val="22"/>
          <w:lang w:val="en-US"/>
        </w:rPr>
        <w:t>S</w:t>
      </w:r>
      <w:r w:rsidR="00156364">
        <w:rPr>
          <w:rFonts w:ascii="Calibri" w:hAnsi="Calibri" w:cs="Calibri"/>
          <w:sz w:val="22"/>
          <w:szCs w:val="22"/>
          <w:lang w:val="en-US"/>
        </w:rPr>
        <w:t>elector</w:t>
      </w:r>
      <w:r w:rsidR="00415858">
        <w:rPr>
          <w:rFonts w:ascii="Calibri" w:hAnsi="Calibri" w:cs="Calibri"/>
          <w:sz w:val="22"/>
          <w:szCs w:val="22"/>
          <w:lang w:val="en-US"/>
        </w:rPr>
        <w:t>.</w:t>
      </w:r>
    </w:p>
    <w:p w14:paraId="09F5157E" w14:textId="62544620" w:rsidR="003D6805" w:rsidRDefault="00E729A5" w:rsidP="00E95F87">
      <w:pPr>
        <w:jc w:val="both"/>
        <w:rPr>
          <w:rFonts w:ascii="Calibri" w:hAnsi="Calibri" w:cs="Calibri"/>
          <w:bCs/>
          <w:sz w:val="22"/>
          <w:szCs w:val="22"/>
          <w:lang w:val="en-US"/>
        </w:rPr>
      </w:pPr>
      <w:r w:rsidRPr="009E1C9E">
        <w:rPr>
          <w:rFonts w:ascii="Calibri" w:hAnsi="Calibri" w:cs="Calibri"/>
          <w:b/>
          <w:color w:val="FF0000"/>
          <w:sz w:val="22"/>
          <w:szCs w:val="22"/>
          <w:lang w:val="en-US"/>
        </w:rPr>
        <w:t>N:</w:t>
      </w:r>
      <w:r>
        <w:rPr>
          <w:rFonts w:ascii="Calibri" w:hAnsi="Calibri" w:cs="Calibri"/>
          <w:b/>
          <w:color w:val="FF0000"/>
          <w:sz w:val="22"/>
          <w:szCs w:val="22"/>
          <w:lang w:val="en-US"/>
        </w:rPr>
        <w:t xml:space="preserve"> </w:t>
      </w:r>
      <w:r w:rsidR="009D4686" w:rsidRPr="009D4686">
        <w:rPr>
          <w:rFonts w:ascii="Calibri" w:hAnsi="Calibri" w:cs="Calibri"/>
          <w:bCs/>
          <w:sz w:val="22"/>
          <w:szCs w:val="22"/>
          <w:lang w:val="en-US"/>
        </w:rPr>
        <w:t xml:space="preserve">If the </w:t>
      </w:r>
      <w:r w:rsidR="009D4686">
        <w:rPr>
          <w:rFonts w:ascii="Calibri" w:hAnsi="Calibri" w:cs="Calibri"/>
          <w:bCs/>
          <w:sz w:val="22"/>
          <w:szCs w:val="22"/>
          <w:lang w:val="en-US"/>
        </w:rPr>
        <w:t xml:space="preserve">WebElement has id value </w:t>
      </w:r>
      <w:r w:rsidR="006F48A6">
        <w:rPr>
          <w:rFonts w:ascii="Calibri" w:hAnsi="Calibri" w:cs="Calibri"/>
          <w:bCs/>
          <w:sz w:val="22"/>
          <w:szCs w:val="22"/>
          <w:lang w:val="en-US"/>
        </w:rPr>
        <w:t>usually</w:t>
      </w:r>
      <w:r w:rsidR="009D4686">
        <w:rPr>
          <w:rFonts w:ascii="Calibri" w:hAnsi="Calibri" w:cs="Calibri"/>
          <w:bCs/>
          <w:sz w:val="22"/>
          <w:szCs w:val="22"/>
          <w:lang w:val="en-US"/>
        </w:rPr>
        <w:t xml:space="preserve"> use </w:t>
      </w:r>
      <w:r w:rsidR="007E2E23">
        <w:rPr>
          <w:rFonts w:ascii="Calibri" w:hAnsi="Calibri" w:cs="Calibri"/>
          <w:bCs/>
          <w:sz w:val="22"/>
          <w:szCs w:val="22"/>
          <w:lang w:val="en-US"/>
        </w:rPr>
        <w:t>‘</w:t>
      </w:r>
      <w:r w:rsidR="009D4686">
        <w:rPr>
          <w:rFonts w:ascii="Calibri" w:hAnsi="Calibri" w:cs="Calibri"/>
          <w:bCs/>
          <w:sz w:val="22"/>
          <w:szCs w:val="22"/>
          <w:lang w:val="en-US"/>
        </w:rPr>
        <w:t>id</w:t>
      </w:r>
      <w:r w:rsidR="007E2E23">
        <w:rPr>
          <w:rFonts w:ascii="Calibri" w:hAnsi="Calibri" w:cs="Calibri"/>
          <w:bCs/>
          <w:sz w:val="22"/>
          <w:szCs w:val="22"/>
          <w:lang w:val="en-US"/>
        </w:rPr>
        <w:t>’</w:t>
      </w:r>
      <w:r w:rsidR="009D4686">
        <w:rPr>
          <w:rFonts w:ascii="Calibri" w:hAnsi="Calibri" w:cs="Calibri"/>
          <w:bCs/>
          <w:sz w:val="22"/>
          <w:szCs w:val="22"/>
          <w:lang w:val="en-US"/>
        </w:rPr>
        <w:t xml:space="preserve"> else I go with XPath or cssSelector</w:t>
      </w:r>
      <w:r w:rsidR="0035551B">
        <w:rPr>
          <w:rFonts w:ascii="Calibri" w:hAnsi="Calibri" w:cs="Calibri"/>
          <w:bCs/>
          <w:sz w:val="22"/>
          <w:szCs w:val="22"/>
          <w:lang w:val="en-US"/>
        </w:rPr>
        <w:t xml:space="preserve">. </w:t>
      </w:r>
      <w:r w:rsidR="00167CD6">
        <w:rPr>
          <w:rFonts w:ascii="Calibri" w:hAnsi="Calibri" w:cs="Calibri"/>
          <w:bCs/>
          <w:sz w:val="22"/>
          <w:szCs w:val="22"/>
          <w:lang w:val="en-US"/>
        </w:rPr>
        <w:t>‘</w:t>
      </w:r>
      <w:r w:rsidR="009D4686">
        <w:rPr>
          <w:rFonts w:ascii="Calibri" w:hAnsi="Calibri" w:cs="Calibri"/>
          <w:bCs/>
          <w:sz w:val="22"/>
          <w:szCs w:val="22"/>
          <w:lang w:val="en-US"/>
        </w:rPr>
        <w:t>id</w:t>
      </w:r>
      <w:r w:rsidR="00167CD6">
        <w:rPr>
          <w:rFonts w:ascii="Calibri" w:hAnsi="Calibri" w:cs="Calibri"/>
          <w:bCs/>
          <w:sz w:val="22"/>
          <w:szCs w:val="22"/>
          <w:lang w:val="en-US"/>
        </w:rPr>
        <w:t>’</w:t>
      </w:r>
      <w:r w:rsidR="009D4686">
        <w:rPr>
          <w:rFonts w:ascii="Calibri" w:hAnsi="Calibri" w:cs="Calibri"/>
          <w:bCs/>
          <w:sz w:val="22"/>
          <w:szCs w:val="22"/>
          <w:lang w:val="en-US"/>
        </w:rPr>
        <w:t xml:space="preserve"> values are unique and </w:t>
      </w:r>
      <w:r w:rsidR="00CE3BEA">
        <w:rPr>
          <w:rFonts w:ascii="Calibri" w:hAnsi="Calibri" w:cs="Calibri"/>
          <w:bCs/>
          <w:sz w:val="22"/>
          <w:szCs w:val="22"/>
          <w:lang w:val="en-US"/>
        </w:rPr>
        <w:t>directly</w:t>
      </w:r>
      <w:r w:rsidR="00B95815">
        <w:rPr>
          <w:rFonts w:ascii="Calibri" w:hAnsi="Calibri" w:cs="Calibri"/>
          <w:bCs/>
          <w:sz w:val="22"/>
          <w:szCs w:val="22"/>
          <w:lang w:val="en-US"/>
        </w:rPr>
        <w:t xml:space="preserve"> </w:t>
      </w:r>
      <w:r w:rsidR="00CE3BEA">
        <w:rPr>
          <w:rFonts w:ascii="Calibri" w:hAnsi="Calibri" w:cs="Calibri"/>
          <w:bCs/>
          <w:sz w:val="22"/>
          <w:szCs w:val="22"/>
          <w:lang w:val="en-US"/>
        </w:rPr>
        <w:t xml:space="preserve">mapped so </w:t>
      </w:r>
      <w:r w:rsidR="009D4686">
        <w:rPr>
          <w:rFonts w:ascii="Calibri" w:hAnsi="Calibri" w:cs="Calibri"/>
          <w:bCs/>
          <w:sz w:val="22"/>
          <w:szCs w:val="22"/>
          <w:lang w:val="en-US"/>
        </w:rPr>
        <w:t>it</w:t>
      </w:r>
      <w:r w:rsidR="006F48A6">
        <w:rPr>
          <w:rFonts w:ascii="Calibri" w:hAnsi="Calibri" w:cs="Calibri"/>
          <w:bCs/>
          <w:sz w:val="22"/>
          <w:szCs w:val="22"/>
          <w:lang w:val="en-US"/>
        </w:rPr>
        <w:t xml:space="preserve"> i</w:t>
      </w:r>
      <w:r w:rsidR="009D4686">
        <w:rPr>
          <w:rFonts w:ascii="Calibri" w:hAnsi="Calibri" w:cs="Calibri"/>
          <w:bCs/>
          <w:sz w:val="22"/>
          <w:szCs w:val="22"/>
          <w:lang w:val="en-US"/>
        </w:rPr>
        <w:t>s the fastest way to locate WebElements.</w:t>
      </w:r>
    </w:p>
    <w:p w14:paraId="64A264C7" w14:textId="77777777" w:rsidR="009D4686" w:rsidRPr="009D4686" w:rsidRDefault="009D4686" w:rsidP="002A7F6C">
      <w:pPr>
        <w:rPr>
          <w:rFonts w:ascii="Calibri" w:hAnsi="Calibri" w:cs="Calibri"/>
          <w:bCs/>
          <w:sz w:val="22"/>
          <w:szCs w:val="22"/>
          <w:lang w:val="en-US"/>
        </w:rPr>
      </w:pPr>
    </w:p>
    <w:p w14:paraId="4D036167" w14:textId="161C1796" w:rsidR="005134CF" w:rsidRDefault="00844B3C"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F46437">
        <w:rPr>
          <w:rFonts w:ascii="Calibri" w:hAnsi="Calibri" w:cs="Calibri"/>
          <w:b/>
          <w:bCs/>
          <w:sz w:val="22"/>
          <w:szCs w:val="22"/>
          <w:lang w:val="en-US"/>
        </w:rPr>
        <w:t>T</w:t>
      </w:r>
      <w:r w:rsidR="005134CF" w:rsidRPr="009C7101">
        <w:rPr>
          <w:rFonts w:ascii="Calibri" w:hAnsi="Calibri" w:cs="Calibri"/>
          <w:b/>
          <w:bCs/>
          <w:sz w:val="22"/>
          <w:szCs w:val="22"/>
          <w:lang w:val="en-US"/>
        </w:rPr>
        <w:t xml:space="preserve">o capture screen shot </w:t>
      </w:r>
      <w:r w:rsidR="00DD40CD">
        <w:rPr>
          <w:rFonts w:ascii="Calibri" w:hAnsi="Calibri" w:cs="Calibri"/>
          <w:b/>
          <w:bCs/>
          <w:sz w:val="22"/>
          <w:szCs w:val="22"/>
          <w:lang w:val="en-US"/>
        </w:rPr>
        <w:t>using Selenium</w:t>
      </w:r>
      <w:r w:rsidR="005134CF" w:rsidRPr="009C7101">
        <w:rPr>
          <w:rFonts w:ascii="Calibri" w:hAnsi="Calibri" w:cs="Calibri"/>
          <w:b/>
          <w:bCs/>
          <w:sz w:val="22"/>
          <w:szCs w:val="22"/>
          <w:lang w:val="en-US"/>
        </w:rPr>
        <w:t xml:space="preserve"> </w:t>
      </w:r>
      <w:r w:rsidR="001B74EA">
        <w:rPr>
          <w:rFonts w:ascii="Calibri" w:hAnsi="Calibri" w:cs="Calibri"/>
          <w:b/>
          <w:bCs/>
          <w:sz w:val="22"/>
          <w:szCs w:val="22"/>
          <w:lang w:val="en-US"/>
        </w:rPr>
        <w:t>W</w:t>
      </w:r>
      <w:r w:rsidR="005134CF" w:rsidRPr="009C7101">
        <w:rPr>
          <w:rFonts w:ascii="Calibri" w:hAnsi="Calibri" w:cs="Calibri"/>
          <w:b/>
          <w:bCs/>
          <w:sz w:val="22"/>
          <w:szCs w:val="22"/>
          <w:lang w:val="en-US"/>
        </w:rPr>
        <w:t>eb</w:t>
      </w:r>
      <w:r w:rsidR="001B74EA">
        <w:rPr>
          <w:rFonts w:ascii="Calibri" w:hAnsi="Calibri" w:cs="Calibri"/>
          <w:b/>
          <w:bCs/>
          <w:sz w:val="22"/>
          <w:szCs w:val="22"/>
          <w:lang w:val="en-US"/>
        </w:rPr>
        <w:t>D</w:t>
      </w:r>
      <w:r w:rsidR="005134CF" w:rsidRPr="009C7101">
        <w:rPr>
          <w:rFonts w:ascii="Calibri" w:hAnsi="Calibri" w:cs="Calibri"/>
          <w:b/>
          <w:bCs/>
          <w:sz w:val="22"/>
          <w:szCs w:val="22"/>
          <w:lang w:val="en-US"/>
        </w:rPr>
        <w:t>river</w:t>
      </w:r>
    </w:p>
    <w:p w14:paraId="4EC18825" w14:textId="302A2BDE" w:rsidR="00DD40CD" w:rsidRPr="0015644C" w:rsidRDefault="00DD40CD" w:rsidP="00E96CB6">
      <w:pPr>
        <w:jc w:val="both"/>
        <w:rPr>
          <w:rFonts w:ascii="Calibri" w:hAnsi="Calibri" w:cs="Calibri"/>
          <w:bCs/>
          <w:sz w:val="22"/>
          <w:szCs w:val="22"/>
          <w:lang w:val="en-US"/>
        </w:rPr>
      </w:pPr>
      <w:r w:rsidRPr="0015644C">
        <w:rPr>
          <w:rFonts w:ascii="Calibri" w:hAnsi="Calibri" w:cs="Calibri"/>
          <w:bCs/>
          <w:sz w:val="22"/>
          <w:szCs w:val="22"/>
          <w:lang w:val="en-US"/>
        </w:rPr>
        <w:t xml:space="preserve">We can use the TakeScreenshot </w:t>
      </w:r>
      <w:r w:rsidR="00E96CB6">
        <w:rPr>
          <w:rFonts w:ascii="Calibri" w:hAnsi="Calibri" w:cs="Calibri"/>
          <w:bCs/>
          <w:sz w:val="22"/>
          <w:szCs w:val="22"/>
          <w:lang w:val="en-US"/>
        </w:rPr>
        <w:t>fun</w:t>
      </w:r>
      <w:r w:rsidRPr="0015644C">
        <w:rPr>
          <w:rFonts w:ascii="Calibri" w:hAnsi="Calibri" w:cs="Calibri"/>
          <w:bCs/>
          <w:sz w:val="22"/>
          <w:szCs w:val="22"/>
          <w:lang w:val="en-US"/>
        </w:rPr>
        <w:t xml:space="preserve"> to capture the screenshot and </w:t>
      </w:r>
      <w:proofErr w:type="gramStart"/>
      <w:r w:rsidRPr="0015644C">
        <w:rPr>
          <w:rFonts w:ascii="Calibri" w:hAnsi="Calibri" w:cs="Calibri"/>
          <w:bCs/>
          <w:sz w:val="22"/>
          <w:szCs w:val="22"/>
          <w:lang w:val="en-US"/>
        </w:rPr>
        <w:t>getScreenshotAs(</w:t>
      </w:r>
      <w:proofErr w:type="gramEnd"/>
      <w:r w:rsidRPr="0015644C">
        <w:rPr>
          <w:rFonts w:ascii="Calibri" w:hAnsi="Calibri" w:cs="Calibri"/>
          <w:bCs/>
          <w:sz w:val="22"/>
          <w:szCs w:val="22"/>
          <w:lang w:val="en-US"/>
        </w:rPr>
        <w:t>) command to save the screenshot.</w:t>
      </w:r>
    </w:p>
    <w:p w14:paraId="15BC7B3F" w14:textId="6B45FD83"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File </w:t>
      </w:r>
      <w:r w:rsidR="00E066B8">
        <w:rPr>
          <w:rFonts w:ascii="Calibri" w:hAnsi="Calibri" w:cs="Calibri"/>
          <w:sz w:val="22"/>
          <w:szCs w:val="22"/>
          <w:lang w:val="en-US"/>
        </w:rPr>
        <w:t>myF</w:t>
      </w:r>
      <w:r w:rsidRPr="009C7101">
        <w:rPr>
          <w:rFonts w:ascii="Calibri" w:hAnsi="Calibri" w:cs="Calibri"/>
          <w:sz w:val="22"/>
          <w:szCs w:val="22"/>
          <w:lang w:val="en-US"/>
        </w:rPr>
        <w:t>ile=((TakesScreenshot)driver</w:t>
      </w:r>
      <w:proofErr w:type="gramStart"/>
      <w:r w:rsidRPr="009C7101">
        <w:rPr>
          <w:rFonts w:ascii="Calibri" w:hAnsi="Calibri" w:cs="Calibri"/>
          <w:sz w:val="22"/>
          <w:szCs w:val="22"/>
          <w:lang w:val="en-US"/>
        </w:rPr>
        <w:t>).getScreenshotAs</w:t>
      </w:r>
      <w:proofErr w:type="gramEnd"/>
      <w:r w:rsidRPr="009C7101">
        <w:rPr>
          <w:rFonts w:ascii="Calibri" w:hAnsi="Calibri" w:cs="Calibri"/>
          <w:sz w:val="22"/>
          <w:szCs w:val="22"/>
          <w:lang w:val="en-US"/>
        </w:rPr>
        <w:t>(OutputType.FILE);</w:t>
      </w:r>
      <w:r w:rsidR="0057113D">
        <w:rPr>
          <w:rFonts w:ascii="Calibri" w:hAnsi="Calibri" w:cs="Calibri"/>
          <w:sz w:val="22"/>
          <w:szCs w:val="22"/>
          <w:lang w:val="en-US"/>
        </w:rPr>
        <w:t xml:space="preserve"> -</w:t>
      </w:r>
      <w:r w:rsidR="00CF3C3E">
        <w:rPr>
          <w:rFonts w:ascii="Calibri" w:hAnsi="Calibri" w:cs="Calibri"/>
          <w:sz w:val="22"/>
          <w:szCs w:val="22"/>
          <w:lang w:val="en-US"/>
        </w:rPr>
        <w:t>-</w:t>
      </w:r>
      <w:r w:rsidR="00A33B11">
        <w:rPr>
          <w:rFonts w:ascii="Calibri" w:hAnsi="Calibri" w:cs="Calibri"/>
          <w:sz w:val="22"/>
          <w:szCs w:val="22"/>
          <w:lang w:val="en-US"/>
        </w:rPr>
        <w:t xml:space="preserve"> </w:t>
      </w:r>
      <w:r w:rsidR="00580FE3">
        <w:rPr>
          <w:rFonts w:ascii="Calibri" w:hAnsi="Calibri" w:cs="Calibri"/>
          <w:sz w:val="22"/>
          <w:szCs w:val="22"/>
          <w:lang w:val="en-US"/>
        </w:rPr>
        <w:t>T</w:t>
      </w:r>
      <w:r w:rsidR="00CF3C3E">
        <w:rPr>
          <w:rFonts w:ascii="Calibri" w:hAnsi="Calibri" w:cs="Calibri"/>
          <w:sz w:val="22"/>
          <w:szCs w:val="22"/>
          <w:lang w:val="en-US"/>
        </w:rPr>
        <w:t>o capture screen shot of page</w:t>
      </w:r>
      <w:r w:rsidR="0005041A">
        <w:rPr>
          <w:rFonts w:ascii="Calibri" w:hAnsi="Calibri" w:cs="Calibri"/>
          <w:sz w:val="22"/>
          <w:szCs w:val="22"/>
          <w:lang w:val="en-US"/>
        </w:rPr>
        <w:t xml:space="preserve"> (jav</w:t>
      </w:r>
      <w:r w:rsidR="00A33B11">
        <w:rPr>
          <w:rFonts w:ascii="Calibri" w:hAnsi="Calibri" w:cs="Calibri"/>
          <w:sz w:val="22"/>
          <w:szCs w:val="22"/>
          <w:lang w:val="en-US"/>
        </w:rPr>
        <w:t>a.</w:t>
      </w:r>
      <w:r w:rsidR="0005041A">
        <w:rPr>
          <w:rFonts w:ascii="Calibri" w:hAnsi="Calibri" w:cs="Calibri"/>
          <w:sz w:val="22"/>
          <w:szCs w:val="22"/>
          <w:lang w:val="en-US"/>
        </w:rPr>
        <w:t>io.File)</w:t>
      </w:r>
    </w:p>
    <w:p w14:paraId="7AD0D6A8" w14:textId="573F3DB1"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File</w:t>
      </w:r>
      <w:r w:rsidR="00CF3C3E">
        <w:rPr>
          <w:rFonts w:ascii="Calibri" w:hAnsi="Calibri" w:cs="Calibri"/>
          <w:sz w:val="22"/>
          <w:szCs w:val="22"/>
          <w:lang w:val="en-US"/>
        </w:rPr>
        <w:t>Handler</w:t>
      </w:r>
      <w:r w:rsidRPr="009C7101">
        <w:rPr>
          <w:rFonts w:ascii="Calibri" w:hAnsi="Calibri" w:cs="Calibri"/>
          <w:sz w:val="22"/>
          <w:szCs w:val="22"/>
          <w:lang w:val="en-US"/>
        </w:rPr>
        <w:t>.copy(</w:t>
      </w:r>
      <w:r w:rsidR="00C60ED8">
        <w:rPr>
          <w:rFonts w:ascii="Calibri" w:hAnsi="Calibri" w:cs="Calibri"/>
          <w:sz w:val="22"/>
          <w:szCs w:val="22"/>
          <w:lang w:val="en-US"/>
        </w:rPr>
        <w:t>myF</w:t>
      </w:r>
      <w:r w:rsidR="00C60ED8" w:rsidRPr="009C7101">
        <w:rPr>
          <w:rFonts w:ascii="Calibri" w:hAnsi="Calibri" w:cs="Calibri"/>
          <w:sz w:val="22"/>
          <w:szCs w:val="22"/>
          <w:lang w:val="en-US"/>
        </w:rPr>
        <w:t>ile</w:t>
      </w:r>
      <w:r w:rsidRPr="009C7101">
        <w:rPr>
          <w:rFonts w:ascii="Calibri" w:hAnsi="Calibri" w:cs="Calibri"/>
          <w:sz w:val="22"/>
          <w:szCs w:val="22"/>
          <w:lang w:val="en-US"/>
        </w:rPr>
        <w:t xml:space="preserve">, new </w:t>
      </w:r>
      <w:proofErr w:type="gramStart"/>
      <w:r w:rsidRPr="009C7101">
        <w:rPr>
          <w:rFonts w:ascii="Calibri" w:hAnsi="Calibri" w:cs="Calibri"/>
          <w:sz w:val="22"/>
          <w:szCs w:val="22"/>
          <w:lang w:val="en-US"/>
        </w:rPr>
        <w:t>File(</w:t>
      </w:r>
      <w:proofErr w:type="gramEnd"/>
      <w:r w:rsidRPr="009C7101">
        <w:rPr>
          <w:rFonts w:ascii="Calibri" w:hAnsi="Calibri" w:cs="Calibri"/>
          <w:sz w:val="22"/>
          <w:szCs w:val="22"/>
          <w:lang w:val="en-US"/>
        </w:rPr>
        <w:t>“</w:t>
      </w:r>
      <w:r w:rsidR="00C60ED8">
        <w:rPr>
          <w:rFonts w:ascii="Calibri" w:hAnsi="Calibri" w:cs="Calibri"/>
          <w:sz w:val="22"/>
          <w:szCs w:val="22"/>
          <w:lang w:val="en-US"/>
        </w:rPr>
        <w:t>path of file</w:t>
      </w:r>
      <w:r w:rsidRPr="009C7101">
        <w:rPr>
          <w:rFonts w:ascii="Calibri" w:hAnsi="Calibri" w:cs="Calibri"/>
          <w:sz w:val="22"/>
          <w:szCs w:val="22"/>
          <w:lang w:val="en-US"/>
        </w:rPr>
        <w:t>.png”));</w:t>
      </w:r>
      <w:r w:rsidR="00CF3C3E">
        <w:rPr>
          <w:rFonts w:ascii="Calibri" w:hAnsi="Calibri" w:cs="Calibri"/>
          <w:sz w:val="22"/>
          <w:szCs w:val="22"/>
          <w:lang w:val="en-US"/>
        </w:rPr>
        <w:t xml:space="preserve"> ----- </w:t>
      </w:r>
      <w:r w:rsidR="00580FE3">
        <w:rPr>
          <w:rFonts w:ascii="Calibri" w:hAnsi="Calibri" w:cs="Calibri"/>
          <w:sz w:val="22"/>
          <w:szCs w:val="22"/>
          <w:lang w:val="en-US"/>
        </w:rPr>
        <w:t>T</w:t>
      </w:r>
      <w:r w:rsidR="00CF3C3E">
        <w:rPr>
          <w:rFonts w:ascii="Calibri" w:hAnsi="Calibri" w:cs="Calibri"/>
          <w:sz w:val="22"/>
          <w:szCs w:val="22"/>
          <w:lang w:val="en-US"/>
        </w:rPr>
        <w:t xml:space="preserve">o save </w:t>
      </w:r>
      <w:r w:rsidR="00C909F9">
        <w:rPr>
          <w:rFonts w:ascii="Calibri" w:hAnsi="Calibri" w:cs="Calibri"/>
          <w:sz w:val="22"/>
          <w:szCs w:val="22"/>
          <w:lang w:val="en-US"/>
        </w:rPr>
        <w:t>image</w:t>
      </w:r>
      <w:r w:rsidR="00CF3C3E">
        <w:rPr>
          <w:rFonts w:ascii="Calibri" w:hAnsi="Calibri" w:cs="Calibri"/>
          <w:sz w:val="22"/>
          <w:szCs w:val="22"/>
          <w:lang w:val="en-US"/>
        </w:rPr>
        <w:t xml:space="preserve"> in a specific location</w:t>
      </w:r>
      <w:r w:rsidR="0005041A">
        <w:rPr>
          <w:rFonts w:ascii="Calibri" w:hAnsi="Calibri" w:cs="Calibri"/>
          <w:sz w:val="22"/>
          <w:szCs w:val="22"/>
          <w:lang w:val="en-US"/>
        </w:rPr>
        <w:t xml:space="preserve"> (selenium.io.F</w:t>
      </w:r>
      <w:r w:rsidR="00F91DDE">
        <w:rPr>
          <w:rFonts w:ascii="Calibri" w:hAnsi="Calibri" w:cs="Calibri"/>
          <w:sz w:val="22"/>
          <w:szCs w:val="22"/>
          <w:lang w:val="en-US"/>
        </w:rPr>
        <w:t>ile</w:t>
      </w:r>
      <w:r w:rsidR="0005041A">
        <w:rPr>
          <w:rFonts w:ascii="Calibri" w:hAnsi="Calibri" w:cs="Calibri"/>
          <w:sz w:val="22"/>
          <w:szCs w:val="22"/>
          <w:lang w:val="en-US"/>
        </w:rPr>
        <w:t>H</w:t>
      </w:r>
      <w:r w:rsidR="00F91DDE">
        <w:rPr>
          <w:rFonts w:ascii="Calibri" w:hAnsi="Calibri" w:cs="Calibri"/>
          <w:sz w:val="22"/>
          <w:szCs w:val="22"/>
          <w:lang w:val="en-US"/>
        </w:rPr>
        <w:t>andler</w:t>
      </w:r>
      <w:r w:rsidR="0005041A">
        <w:rPr>
          <w:rFonts w:ascii="Calibri" w:hAnsi="Calibri" w:cs="Calibri"/>
          <w:sz w:val="22"/>
          <w:szCs w:val="22"/>
          <w:lang w:val="en-US"/>
        </w:rPr>
        <w:t>)</w:t>
      </w:r>
    </w:p>
    <w:p w14:paraId="7616F1DC" w14:textId="0EF785DA" w:rsidR="005134CF" w:rsidRPr="009249B7" w:rsidRDefault="00F826FF" w:rsidP="002A7F6C">
      <w:pPr>
        <w:rPr>
          <w:rFonts w:ascii="Calibri" w:hAnsi="Calibri" w:cs="Calibri"/>
          <w:sz w:val="14"/>
          <w:szCs w:val="14"/>
          <w:lang w:val="en-US"/>
        </w:rPr>
      </w:pPr>
      <w:r w:rsidRPr="00F826FF">
        <w:rPr>
          <w:rFonts w:ascii="Calibri" w:hAnsi="Calibri" w:cs="Calibri"/>
          <w:sz w:val="22"/>
          <w:szCs w:val="22"/>
          <w:lang w:val="en-US"/>
        </w:rPr>
        <w:t>FileUtils.copyFile(</w:t>
      </w:r>
      <w:r w:rsidR="007D745E">
        <w:rPr>
          <w:rFonts w:ascii="Calibri" w:hAnsi="Calibri" w:cs="Calibri"/>
          <w:sz w:val="22"/>
          <w:szCs w:val="22"/>
          <w:lang w:val="en-US"/>
        </w:rPr>
        <w:t>my</w:t>
      </w:r>
      <w:r w:rsidRPr="00F826FF">
        <w:rPr>
          <w:rFonts w:ascii="Calibri" w:hAnsi="Calibri" w:cs="Calibri"/>
          <w:sz w:val="22"/>
          <w:szCs w:val="22"/>
          <w:lang w:val="en-US"/>
        </w:rPr>
        <w:t xml:space="preserve">File, new </w:t>
      </w:r>
      <w:proofErr w:type="gramStart"/>
      <w:r w:rsidRPr="00F826FF">
        <w:rPr>
          <w:rFonts w:ascii="Calibri" w:hAnsi="Calibri" w:cs="Calibri"/>
          <w:sz w:val="22"/>
          <w:szCs w:val="22"/>
          <w:lang w:val="en-US"/>
        </w:rPr>
        <w:t>File(</w:t>
      </w:r>
      <w:proofErr w:type="gramEnd"/>
      <w:r w:rsidRPr="00F826FF">
        <w:rPr>
          <w:rFonts w:ascii="Calibri" w:hAnsi="Calibri" w:cs="Calibri"/>
          <w:sz w:val="22"/>
          <w:szCs w:val="22"/>
          <w:lang w:val="en-US"/>
        </w:rPr>
        <w:t>"</w:t>
      </w:r>
      <w:r w:rsidR="006B07BB">
        <w:rPr>
          <w:rFonts w:ascii="Calibri" w:hAnsi="Calibri" w:cs="Calibri"/>
          <w:sz w:val="22"/>
          <w:szCs w:val="22"/>
          <w:lang w:val="en-US"/>
        </w:rPr>
        <w:t>path of file</w:t>
      </w:r>
      <w:r w:rsidR="006B07BB" w:rsidRPr="009C7101">
        <w:rPr>
          <w:rFonts w:ascii="Calibri" w:hAnsi="Calibri" w:cs="Calibri"/>
          <w:sz w:val="22"/>
          <w:szCs w:val="22"/>
          <w:lang w:val="en-US"/>
        </w:rPr>
        <w:t>.png</w:t>
      </w:r>
      <w:r w:rsidRPr="00F826FF">
        <w:rPr>
          <w:rFonts w:ascii="Calibri" w:hAnsi="Calibri" w:cs="Calibri"/>
          <w:sz w:val="22"/>
          <w:szCs w:val="22"/>
          <w:lang w:val="en-US"/>
        </w:rPr>
        <w:t>"));</w:t>
      </w:r>
      <w:r w:rsidR="000F29CD">
        <w:rPr>
          <w:rFonts w:ascii="Calibri" w:hAnsi="Calibri" w:cs="Calibri"/>
          <w:sz w:val="22"/>
          <w:szCs w:val="22"/>
          <w:lang w:val="en-US"/>
        </w:rPr>
        <w:t xml:space="preserve"> ----- </w:t>
      </w:r>
      <w:r w:rsidR="00A177E1" w:rsidRPr="009249B7">
        <w:rPr>
          <w:rFonts w:ascii="Calibri" w:hAnsi="Calibri" w:cs="Calibri"/>
          <w:color w:val="808080" w:themeColor="background1" w:themeShade="80"/>
          <w:sz w:val="14"/>
          <w:szCs w:val="14"/>
          <w:lang w:val="en-US"/>
        </w:rPr>
        <w:t xml:space="preserve">Ref: </w:t>
      </w:r>
      <w:r w:rsidR="00693ED3" w:rsidRPr="009249B7">
        <w:rPr>
          <w:rFonts w:ascii="Calibri" w:hAnsi="Calibri" w:cs="Calibri"/>
          <w:color w:val="808080" w:themeColor="background1" w:themeShade="80"/>
          <w:sz w:val="14"/>
          <w:szCs w:val="14"/>
          <w:lang w:val="en-US"/>
        </w:rPr>
        <w:t>WD_Examples\</w:t>
      </w:r>
      <w:r w:rsidR="00222CAD" w:rsidRPr="009249B7">
        <w:rPr>
          <w:rFonts w:ascii="Calibri" w:hAnsi="Calibri" w:cs="Calibri"/>
          <w:color w:val="808080" w:themeColor="background1" w:themeShade="80"/>
          <w:sz w:val="14"/>
          <w:szCs w:val="14"/>
          <w:lang w:val="en-US"/>
        </w:rPr>
        <w:t>EX40</w:t>
      </w:r>
      <w:r w:rsidR="002F760C" w:rsidRPr="009249B7">
        <w:rPr>
          <w:rFonts w:ascii="Calibri" w:hAnsi="Calibri" w:cs="Calibri"/>
          <w:color w:val="808080" w:themeColor="background1" w:themeShade="80"/>
          <w:sz w:val="14"/>
          <w:szCs w:val="14"/>
          <w:lang w:val="en-US"/>
        </w:rPr>
        <w:t>b</w:t>
      </w:r>
      <w:r w:rsidR="00222CAD" w:rsidRPr="009249B7">
        <w:rPr>
          <w:rFonts w:ascii="Calibri" w:hAnsi="Calibri" w:cs="Calibri"/>
          <w:color w:val="808080" w:themeColor="background1" w:themeShade="80"/>
          <w:sz w:val="14"/>
          <w:szCs w:val="14"/>
          <w:lang w:val="en-US"/>
        </w:rPr>
        <w:t>_FullPageScreenshot_Using_AShot</w:t>
      </w:r>
      <w:r w:rsidR="00832DE3" w:rsidRPr="009249B7">
        <w:rPr>
          <w:rFonts w:ascii="Calibri" w:hAnsi="Calibri" w:cs="Calibri"/>
          <w:b/>
          <w:color w:val="FF0000"/>
          <w:sz w:val="14"/>
          <w:szCs w:val="14"/>
          <w:lang w:val="en-US"/>
        </w:rPr>
        <w:t>,</w:t>
      </w:r>
      <w:r w:rsidR="00832DE3" w:rsidRPr="009249B7">
        <w:rPr>
          <w:rFonts w:ascii="Calibri" w:hAnsi="Calibri" w:cs="Calibri"/>
          <w:color w:val="808080" w:themeColor="background1" w:themeShade="80"/>
          <w:sz w:val="14"/>
          <w:szCs w:val="14"/>
          <w:lang w:val="en-US"/>
        </w:rPr>
        <w:t xml:space="preserve"> EX40c_WebElementScreenshot</w:t>
      </w:r>
    </w:p>
    <w:p w14:paraId="0628E418" w14:textId="239D8AF7" w:rsidR="00F826FF" w:rsidRDefault="009E1C9E" w:rsidP="00F854D5">
      <w:pPr>
        <w:jc w:val="both"/>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It takes a screenshot of web page visible area only not full page to take full page we have to use </w:t>
      </w:r>
      <w:r w:rsidRPr="00BF43BC">
        <w:rPr>
          <w:rFonts w:ascii="Calibri" w:hAnsi="Calibri" w:cs="Calibri"/>
          <w:b/>
          <w:sz w:val="22"/>
          <w:szCs w:val="22"/>
          <w:lang w:val="en-US"/>
        </w:rPr>
        <w:t>AShot</w:t>
      </w:r>
      <w:r>
        <w:rPr>
          <w:rFonts w:ascii="Calibri" w:hAnsi="Calibri" w:cs="Calibri"/>
          <w:sz w:val="22"/>
          <w:szCs w:val="22"/>
          <w:lang w:val="en-US"/>
        </w:rPr>
        <w:t xml:space="preserve"> </w:t>
      </w:r>
      <w:r w:rsidR="00F854D5">
        <w:rPr>
          <w:rFonts w:ascii="Calibri" w:hAnsi="Calibri" w:cs="Calibri"/>
          <w:sz w:val="22"/>
          <w:szCs w:val="22"/>
          <w:lang w:val="en-US"/>
        </w:rPr>
        <w:t xml:space="preserve">library </w:t>
      </w:r>
      <w:r w:rsidR="00B90214">
        <w:rPr>
          <w:rFonts w:ascii="Calibri" w:hAnsi="Calibri" w:cs="Calibri"/>
          <w:sz w:val="22"/>
          <w:szCs w:val="22"/>
          <w:lang w:val="en-US"/>
        </w:rPr>
        <w:t>(3</w:t>
      </w:r>
      <w:r w:rsidR="00B90214" w:rsidRPr="00B90214">
        <w:rPr>
          <w:rFonts w:ascii="Calibri" w:hAnsi="Calibri" w:cs="Calibri"/>
          <w:sz w:val="22"/>
          <w:szCs w:val="22"/>
          <w:vertAlign w:val="superscript"/>
          <w:lang w:val="en-US"/>
        </w:rPr>
        <w:t>rd</w:t>
      </w:r>
      <w:r w:rsidR="00B90214">
        <w:rPr>
          <w:rFonts w:ascii="Calibri" w:hAnsi="Calibri" w:cs="Calibri"/>
          <w:sz w:val="22"/>
          <w:szCs w:val="22"/>
          <w:lang w:val="en-US"/>
        </w:rPr>
        <w:t>)</w:t>
      </w:r>
      <w:r w:rsidR="00494F10">
        <w:rPr>
          <w:rFonts w:ascii="Calibri" w:hAnsi="Calibri" w:cs="Calibri"/>
          <w:sz w:val="22"/>
          <w:szCs w:val="22"/>
          <w:lang w:val="en-US"/>
        </w:rPr>
        <w:t xml:space="preserve"> or use </w:t>
      </w:r>
      <w:proofErr w:type="gramStart"/>
      <w:r w:rsidR="00494F10">
        <w:rPr>
          <w:rFonts w:ascii="Calibri" w:hAnsi="Calibri" w:cs="Calibri"/>
          <w:sz w:val="22"/>
          <w:szCs w:val="22"/>
          <w:lang w:val="en-US"/>
        </w:rPr>
        <w:t>getFullPageScreenshotAs(</w:t>
      </w:r>
      <w:proofErr w:type="gramEnd"/>
      <w:r w:rsidR="00494F10">
        <w:rPr>
          <w:rFonts w:ascii="Calibri" w:hAnsi="Calibri" w:cs="Calibri"/>
          <w:sz w:val="22"/>
          <w:szCs w:val="22"/>
          <w:lang w:val="en-US"/>
        </w:rPr>
        <w:t xml:space="preserve">) in </w:t>
      </w:r>
      <w:r w:rsidR="006C6023">
        <w:rPr>
          <w:rFonts w:ascii="Calibri" w:hAnsi="Calibri" w:cs="Calibri"/>
          <w:sz w:val="22"/>
          <w:szCs w:val="22"/>
          <w:lang w:val="en-US"/>
        </w:rPr>
        <w:t>Firefox</w:t>
      </w:r>
      <w:r w:rsidR="00494F10">
        <w:rPr>
          <w:rFonts w:ascii="Calibri" w:hAnsi="Calibri" w:cs="Calibri"/>
          <w:sz w:val="22"/>
          <w:szCs w:val="22"/>
          <w:lang w:val="en-US"/>
        </w:rPr>
        <w:t xml:space="preserve"> browser only</w:t>
      </w:r>
      <w:r w:rsidR="003E1102">
        <w:rPr>
          <w:rFonts w:ascii="Calibri" w:hAnsi="Calibri" w:cs="Calibri"/>
          <w:sz w:val="22"/>
          <w:szCs w:val="22"/>
          <w:lang w:val="en-US"/>
        </w:rPr>
        <w:t>.</w:t>
      </w:r>
    </w:p>
    <w:p w14:paraId="3C8E1CA0" w14:textId="4514DF2A" w:rsidR="009E1C9E" w:rsidRPr="009C7101" w:rsidRDefault="009C4BC3" w:rsidP="002A7F6C">
      <w:pPr>
        <w:rPr>
          <w:rFonts w:ascii="Calibri" w:hAnsi="Calibri" w:cs="Calibri"/>
          <w:sz w:val="22"/>
          <w:szCs w:val="22"/>
          <w:lang w:val="en-US"/>
        </w:rPr>
      </w:pPr>
      <w:r w:rsidRPr="009E1C9E">
        <w:rPr>
          <w:rFonts w:ascii="Calibri" w:hAnsi="Calibri" w:cs="Calibri"/>
          <w:b/>
          <w:color w:val="FF0000"/>
          <w:sz w:val="22"/>
          <w:szCs w:val="22"/>
          <w:lang w:val="en-US"/>
        </w:rPr>
        <w:t>N:</w:t>
      </w:r>
      <w:r>
        <w:rPr>
          <w:rFonts w:ascii="Calibri" w:hAnsi="Calibri" w:cs="Calibri"/>
          <w:sz w:val="22"/>
          <w:szCs w:val="22"/>
          <w:lang w:val="en-US"/>
        </w:rPr>
        <w:t xml:space="preserve"> </w:t>
      </w:r>
      <w:r w:rsidR="003D2FB9">
        <w:rPr>
          <w:rFonts w:ascii="Calibri" w:hAnsi="Calibri" w:cs="Calibri"/>
          <w:sz w:val="22"/>
          <w:szCs w:val="22"/>
          <w:lang w:val="en-US"/>
        </w:rPr>
        <w:t>Output type formats available for screenshot: outputType.FILE, outputType.BYTES, and outputType.BASE64</w:t>
      </w:r>
    </w:p>
    <w:p w14:paraId="571DBBC1" w14:textId="75807514" w:rsidR="009C4BC3" w:rsidRDefault="009C4BC3" w:rsidP="002A7F6C">
      <w:pPr>
        <w:rPr>
          <w:rFonts w:ascii="Calibri" w:hAnsi="Calibri" w:cs="Calibri"/>
          <w:b/>
          <w:bCs/>
          <w:sz w:val="22"/>
          <w:szCs w:val="22"/>
          <w:lang w:val="en-US"/>
        </w:rPr>
      </w:pPr>
    </w:p>
    <w:p w14:paraId="5C188051" w14:textId="52780EAB" w:rsidR="00CF7882" w:rsidRDefault="00CF7882" w:rsidP="002A7F6C">
      <w:pPr>
        <w:rPr>
          <w:rFonts w:ascii="Calibri" w:hAnsi="Calibri" w:cs="Calibri"/>
          <w:bCs/>
          <w:sz w:val="22"/>
          <w:szCs w:val="22"/>
          <w:lang w:val="en-US"/>
        </w:rPr>
      </w:pPr>
      <w:r>
        <w:rPr>
          <w:rFonts w:ascii="Calibri" w:hAnsi="Calibri" w:cs="Calibri"/>
          <w:b/>
          <w:bCs/>
          <w:sz w:val="22"/>
          <w:szCs w:val="22"/>
          <w:lang w:val="en-US"/>
        </w:rPr>
        <w:t>@. To capture WebEle</w:t>
      </w:r>
      <w:r w:rsidR="00482C41">
        <w:rPr>
          <w:rFonts w:ascii="Calibri" w:hAnsi="Calibri" w:cs="Calibri"/>
          <w:b/>
          <w:bCs/>
          <w:sz w:val="22"/>
          <w:szCs w:val="22"/>
          <w:lang w:val="en-US"/>
        </w:rPr>
        <w:t>me</w:t>
      </w:r>
      <w:r>
        <w:rPr>
          <w:rFonts w:ascii="Calibri" w:hAnsi="Calibri" w:cs="Calibri"/>
          <w:b/>
          <w:bCs/>
          <w:sz w:val="22"/>
          <w:szCs w:val="22"/>
          <w:lang w:val="en-US"/>
        </w:rPr>
        <w:t>nt screenshot</w:t>
      </w:r>
      <w:r w:rsidR="00482C41">
        <w:rPr>
          <w:rFonts w:ascii="Calibri" w:hAnsi="Calibri" w:cs="Calibri"/>
          <w:b/>
          <w:bCs/>
          <w:sz w:val="22"/>
          <w:szCs w:val="22"/>
          <w:lang w:val="en-US"/>
        </w:rPr>
        <w:t xml:space="preserve"> </w:t>
      </w:r>
      <w:r w:rsidR="00482C41" w:rsidRPr="00482C41">
        <w:rPr>
          <w:rFonts w:ascii="Calibri" w:hAnsi="Calibri" w:cs="Calibri"/>
          <w:bCs/>
          <w:sz w:val="22"/>
          <w:szCs w:val="22"/>
          <w:lang w:val="en-US"/>
        </w:rPr>
        <w:t>---</w:t>
      </w:r>
      <w:r w:rsidR="00482C41">
        <w:rPr>
          <w:rFonts w:ascii="Calibri" w:hAnsi="Calibri" w:cs="Calibri"/>
          <w:bCs/>
          <w:sz w:val="22"/>
          <w:szCs w:val="22"/>
          <w:lang w:val="en-US"/>
        </w:rPr>
        <w:t xml:space="preserve">- Use </w:t>
      </w:r>
      <w:proofErr w:type="gramStart"/>
      <w:r w:rsidR="00482C41">
        <w:rPr>
          <w:rFonts w:ascii="Calibri" w:hAnsi="Calibri" w:cs="Calibri"/>
          <w:bCs/>
          <w:sz w:val="22"/>
          <w:szCs w:val="22"/>
          <w:lang w:val="en-US"/>
        </w:rPr>
        <w:t>getScreenshotAs(</w:t>
      </w:r>
      <w:proofErr w:type="gramEnd"/>
      <w:r w:rsidR="00482C41">
        <w:rPr>
          <w:rFonts w:ascii="Calibri" w:hAnsi="Calibri" w:cs="Calibri"/>
          <w:bCs/>
          <w:sz w:val="22"/>
          <w:szCs w:val="22"/>
          <w:lang w:val="en-US"/>
        </w:rPr>
        <w:t>) on WebElement (Selenium 4 featu</w:t>
      </w:r>
      <w:r w:rsidR="000B0DCB">
        <w:rPr>
          <w:rFonts w:ascii="Calibri" w:hAnsi="Calibri" w:cs="Calibri"/>
          <w:bCs/>
          <w:sz w:val="22"/>
          <w:szCs w:val="22"/>
          <w:lang w:val="en-US"/>
        </w:rPr>
        <w:t>re</w:t>
      </w:r>
      <w:r w:rsidR="00482C41">
        <w:rPr>
          <w:rFonts w:ascii="Calibri" w:hAnsi="Calibri" w:cs="Calibri"/>
          <w:bCs/>
          <w:sz w:val="22"/>
          <w:szCs w:val="22"/>
          <w:lang w:val="en-US"/>
        </w:rPr>
        <w:t>)</w:t>
      </w:r>
    </w:p>
    <w:p w14:paraId="62D7967A" w14:textId="6A0A1533" w:rsidR="00A82CA4" w:rsidRDefault="00A82CA4" w:rsidP="002A7F6C">
      <w:pPr>
        <w:rPr>
          <w:rFonts w:ascii="Calibri" w:hAnsi="Calibri" w:cs="Calibri"/>
          <w:b/>
          <w:bCs/>
          <w:sz w:val="22"/>
          <w:szCs w:val="22"/>
          <w:lang w:val="en-US"/>
        </w:rPr>
      </w:pPr>
    </w:p>
    <w:p w14:paraId="6EA6ADF9" w14:textId="369A4389" w:rsidR="005134CF" w:rsidRPr="00082E0F" w:rsidRDefault="00844B3C" w:rsidP="002A7F6C">
      <w:pPr>
        <w:rPr>
          <w:rFonts w:ascii="Calibri" w:hAnsi="Calibri" w:cs="Calibri"/>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w:t>
      </w:r>
      <w:r w:rsidR="00DC2E5D">
        <w:rPr>
          <w:rFonts w:ascii="Calibri" w:hAnsi="Calibri" w:cs="Calibri"/>
          <w:b/>
          <w:bCs/>
          <w:sz w:val="22"/>
          <w:szCs w:val="22"/>
          <w:lang w:val="en-US"/>
        </w:rPr>
        <w:t xml:space="preserve"> </w:t>
      </w:r>
      <w:r w:rsidR="003E1A7D">
        <w:rPr>
          <w:rFonts w:ascii="Calibri" w:hAnsi="Calibri" w:cs="Calibri"/>
          <w:b/>
          <w:bCs/>
          <w:sz w:val="22"/>
          <w:szCs w:val="22"/>
          <w:lang w:val="en-US"/>
        </w:rPr>
        <w:t>C</w:t>
      </w:r>
      <w:r w:rsidR="005134CF" w:rsidRPr="009C7101">
        <w:rPr>
          <w:rFonts w:ascii="Calibri" w:hAnsi="Calibri" w:cs="Calibri"/>
          <w:b/>
          <w:bCs/>
          <w:sz w:val="22"/>
          <w:szCs w:val="22"/>
          <w:lang w:val="en-US"/>
        </w:rPr>
        <w:t xml:space="preserve">hallenges </w:t>
      </w:r>
      <w:r w:rsidR="008B410F">
        <w:rPr>
          <w:rFonts w:ascii="Calibri" w:hAnsi="Calibri" w:cs="Calibri"/>
          <w:b/>
          <w:bCs/>
          <w:sz w:val="22"/>
          <w:szCs w:val="22"/>
          <w:lang w:val="en-US"/>
        </w:rPr>
        <w:t>/</w:t>
      </w:r>
      <w:r w:rsidR="003C650F" w:rsidRPr="003C650F">
        <w:rPr>
          <w:rFonts w:ascii="Calibri" w:hAnsi="Calibri" w:cs="Calibri"/>
          <w:b/>
          <w:bCs/>
          <w:sz w:val="22"/>
          <w:szCs w:val="22"/>
        </w:rPr>
        <w:t xml:space="preserve"> </w:t>
      </w:r>
      <w:r w:rsidR="00D221C5">
        <w:rPr>
          <w:rFonts w:ascii="Calibri" w:hAnsi="Calibri" w:cs="Calibri"/>
          <w:b/>
          <w:bCs/>
          <w:sz w:val="22"/>
          <w:szCs w:val="22"/>
        </w:rPr>
        <w:t>D</w:t>
      </w:r>
      <w:r w:rsidR="003C650F" w:rsidRPr="003C650F">
        <w:rPr>
          <w:rFonts w:ascii="Calibri" w:hAnsi="Calibri" w:cs="Calibri"/>
          <w:b/>
          <w:bCs/>
          <w:sz w:val="22"/>
          <w:szCs w:val="22"/>
        </w:rPr>
        <w:t xml:space="preserve">ifficulties have faced </w:t>
      </w:r>
      <w:r w:rsidR="00F75D26">
        <w:rPr>
          <w:rFonts w:ascii="Calibri" w:hAnsi="Calibri" w:cs="Calibri"/>
          <w:b/>
          <w:bCs/>
          <w:sz w:val="22"/>
          <w:szCs w:val="22"/>
        </w:rPr>
        <w:t>with</w:t>
      </w:r>
      <w:r w:rsidR="003C650F" w:rsidRPr="003C650F">
        <w:rPr>
          <w:rFonts w:ascii="Calibri" w:hAnsi="Calibri" w:cs="Calibri"/>
          <w:b/>
          <w:bCs/>
          <w:sz w:val="22"/>
          <w:szCs w:val="22"/>
        </w:rPr>
        <w:t xml:space="preserve"> Selenium</w:t>
      </w:r>
      <w:r w:rsidR="00082E0F">
        <w:rPr>
          <w:rFonts w:ascii="Calibri" w:hAnsi="Calibri" w:cs="Calibri"/>
          <w:b/>
          <w:bCs/>
          <w:sz w:val="22"/>
          <w:szCs w:val="22"/>
          <w:lang w:val="en-US"/>
        </w:rPr>
        <w:t xml:space="preserve"> -----</w:t>
      </w:r>
      <w:r w:rsidR="00282A0F">
        <w:rPr>
          <w:rFonts w:ascii="Calibri" w:hAnsi="Calibri" w:cs="Calibri"/>
          <w:b/>
          <w:bCs/>
          <w:sz w:val="22"/>
          <w:szCs w:val="22"/>
          <w:lang w:val="en-US"/>
        </w:rPr>
        <w:t xml:space="preserve"> </w:t>
      </w:r>
      <w:r w:rsidR="00082E0F">
        <w:rPr>
          <w:rFonts w:ascii="Calibri" w:hAnsi="Calibri" w:cs="Calibri"/>
          <w:sz w:val="22"/>
          <w:szCs w:val="22"/>
          <w:lang w:val="en-US"/>
        </w:rPr>
        <w:t>mhfpt</w:t>
      </w:r>
      <w:r w:rsidR="004405F1">
        <w:rPr>
          <w:rFonts w:ascii="Calibri" w:hAnsi="Calibri" w:cs="Calibri"/>
          <w:sz w:val="22"/>
          <w:szCs w:val="22"/>
          <w:lang w:val="en-US"/>
        </w:rPr>
        <w:t>dpp</w:t>
      </w:r>
    </w:p>
    <w:p w14:paraId="7648A5B0" w14:textId="23EDA558" w:rsidR="005134CF" w:rsidRPr="00145C78"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Maintaining synchronization is a challenge in Selenium. </w:t>
      </w:r>
    </w:p>
    <w:p w14:paraId="5C09417A" w14:textId="7DD1CBB2" w:rsidR="00145C78" w:rsidRDefault="005134CF" w:rsidP="004B36BD">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Handling </w:t>
      </w:r>
      <w:r w:rsidR="00145C78">
        <w:rPr>
          <w:rFonts w:ascii="Calibri" w:hAnsi="Calibri" w:cs="Calibri"/>
          <w:sz w:val="22"/>
          <w:szCs w:val="22"/>
          <w:lang w:val="en-US"/>
        </w:rPr>
        <w:t xml:space="preserve">with </w:t>
      </w:r>
      <w:r w:rsidR="00032B8A">
        <w:rPr>
          <w:rFonts w:ascii="Calibri" w:hAnsi="Calibri" w:cs="Calibri"/>
          <w:sz w:val="22"/>
          <w:szCs w:val="22"/>
          <w:lang w:val="en-US"/>
        </w:rPr>
        <w:t>MF</w:t>
      </w:r>
      <w:r w:rsidR="00A60A14">
        <w:rPr>
          <w:rFonts w:ascii="Calibri" w:hAnsi="Calibri" w:cs="Calibri"/>
          <w:sz w:val="22"/>
          <w:szCs w:val="22"/>
          <w:lang w:val="en-US"/>
        </w:rPr>
        <w:t xml:space="preserve">, </w:t>
      </w:r>
      <w:r w:rsidRPr="00145C78">
        <w:rPr>
          <w:rFonts w:ascii="Calibri" w:hAnsi="Calibri" w:cs="Calibri"/>
          <w:sz w:val="22"/>
          <w:szCs w:val="22"/>
          <w:lang w:val="en-US"/>
        </w:rPr>
        <w:t>Desktop,</w:t>
      </w:r>
      <w:r w:rsidR="00266DF9">
        <w:rPr>
          <w:rFonts w:ascii="Calibri" w:hAnsi="Calibri" w:cs="Calibri"/>
          <w:sz w:val="22"/>
          <w:szCs w:val="22"/>
          <w:lang w:val="en-US"/>
        </w:rPr>
        <w:t xml:space="preserve"> </w:t>
      </w:r>
      <w:r w:rsidR="00CD0D18">
        <w:rPr>
          <w:rFonts w:ascii="Calibri" w:hAnsi="Calibri" w:cs="Calibri"/>
          <w:sz w:val="22"/>
          <w:szCs w:val="22"/>
          <w:lang w:val="en-US"/>
        </w:rPr>
        <w:t>CR</w:t>
      </w:r>
      <w:r w:rsidR="0081403E">
        <w:rPr>
          <w:rFonts w:ascii="Calibri" w:hAnsi="Calibri" w:cs="Calibri"/>
          <w:sz w:val="22"/>
          <w:szCs w:val="22"/>
          <w:lang w:val="en-US"/>
        </w:rPr>
        <w:t xml:space="preserve"> (are designed to prevent autom</w:t>
      </w:r>
      <w:r w:rsidR="000D57D9">
        <w:rPr>
          <w:rFonts w:ascii="Calibri" w:hAnsi="Calibri" w:cs="Calibri"/>
          <w:sz w:val="22"/>
          <w:szCs w:val="22"/>
          <w:lang w:val="en-US"/>
        </w:rPr>
        <w:t>a</w:t>
      </w:r>
      <w:r w:rsidR="0081403E">
        <w:rPr>
          <w:rFonts w:ascii="Calibri" w:hAnsi="Calibri" w:cs="Calibri"/>
          <w:sz w:val="22"/>
          <w:szCs w:val="22"/>
          <w:lang w:val="en-US"/>
        </w:rPr>
        <w:t>tion)</w:t>
      </w:r>
      <w:r w:rsidR="00266DF9">
        <w:rPr>
          <w:rFonts w:ascii="Calibri" w:hAnsi="Calibri" w:cs="Calibri"/>
          <w:sz w:val="22"/>
          <w:szCs w:val="22"/>
          <w:lang w:val="en-US"/>
        </w:rPr>
        <w:t>, OTP verification,</w:t>
      </w:r>
      <w:r w:rsidR="00FE6714">
        <w:rPr>
          <w:rFonts w:ascii="Calibri" w:hAnsi="Calibri" w:cs="Calibri"/>
          <w:sz w:val="22"/>
          <w:szCs w:val="22"/>
          <w:lang w:val="en-US"/>
        </w:rPr>
        <w:t xml:space="preserve"> </w:t>
      </w:r>
      <w:r w:rsidR="00F0237A">
        <w:rPr>
          <w:rFonts w:ascii="Calibri" w:hAnsi="Calibri" w:cs="Calibri"/>
          <w:sz w:val="22"/>
          <w:szCs w:val="22"/>
          <w:lang w:val="en-US"/>
        </w:rPr>
        <w:t xml:space="preserve">GUI, </w:t>
      </w:r>
      <w:r w:rsidR="005645D3">
        <w:rPr>
          <w:rFonts w:ascii="Calibri" w:hAnsi="Calibri" w:cs="Calibri"/>
          <w:sz w:val="22"/>
          <w:szCs w:val="22"/>
          <w:lang w:val="en-US"/>
        </w:rPr>
        <w:t>fla</w:t>
      </w:r>
      <w:r w:rsidR="008B206D">
        <w:rPr>
          <w:rFonts w:ascii="Calibri" w:hAnsi="Calibri" w:cs="Calibri"/>
          <w:sz w:val="22"/>
          <w:szCs w:val="22"/>
          <w:lang w:val="en-US"/>
        </w:rPr>
        <w:t xml:space="preserve">ky tests, </w:t>
      </w:r>
      <w:r w:rsidRPr="00145C78">
        <w:rPr>
          <w:rFonts w:ascii="Calibri" w:hAnsi="Calibri" w:cs="Calibri"/>
          <w:sz w:val="22"/>
          <w:szCs w:val="22"/>
          <w:lang w:val="en-US"/>
        </w:rPr>
        <w:t xml:space="preserve">Flash </w:t>
      </w:r>
      <w:r w:rsidR="00A26245">
        <w:rPr>
          <w:rFonts w:ascii="Calibri" w:hAnsi="Calibri" w:cs="Calibri"/>
          <w:sz w:val="22"/>
          <w:szCs w:val="22"/>
          <w:lang w:val="en-US"/>
        </w:rPr>
        <w:t>objects</w:t>
      </w:r>
      <w:r w:rsidRPr="00145C78">
        <w:rPr>
          <w:rFonts w:ascii="Calibri" w:hAnsi="Calibri" w:cs="Calibri"/>
          <w:sz w:val="22"/>
          <w:szCs w:val="22"/>
          <w:lang w:val="en-US"/>
        </w:rPr>
        <w:t xml:space="preserve"> is challenge</w:t>
      </w:r>
      <w:r w:rsidR="00A60A14">
        <w:rPr>
          <w:rFonts w:ascii="Calibri" w:hAnsi="Calibri" w:cs="Calibri"/>
          <w:sz w:val="22"/>
          <w:szCs w:val="22"/>
          <w:lang w:val="en-US"/>
        </w:rPr>
        <w:t>.</w:t>
      </w:r>
    </w:p>
    <w:p w14:paraId="6A21DEED" w14:textId="57BD29BC" w:rsidR="005134CF" w:rsidRPr="00145C78" w:rsidRDefault="00145C78"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Frame tags involved in a page</w:t>
      </w:r>
      <w:r w:rsidR="005A26CE">
        <w:rPr>
          <w:rFonts w:ascii="Calibri" w:hAnsi="Calibri" w:cs="Calibri"/>
          <w:sz w:val="22"/>
          <w:szCs w:val="22"/>
          <w:lang w:val="en-US"/>
        </w:rPr>
        <w:t xml:space="preserve"> </w:t>
      </w:r>
      <w:r w:rsidR="00334C07">
        <w:rPr>
          <w:rFonts w:ascii="Calibri" w:hAnsi="Calibri" w:cs="Calibri"/>
          <w:sz w:val="22"/>
          <w:szCs w:val="22"/>
          <w:lang w:val="en-US"/>
        </w:rPr>
        <w:t>is a challenge.</w:t>
      </w:r>
    </w:p>
    <w:p w14:paraId="307222BC" w14:textId="6CC42BA3" w:rsidR="005134CF" w:rsidRPr="00145C78"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 xml:space="preserve">Proving user defined </w:t>
      </w:r>
      <w:r w:rsidR="00145C78" w:rsidRPr="00145C78">
        <w:rPr>
          <w:rFonts w:ascii="Calibri" w:hAnsi="Calibri" w:cs="Calibri"/>
          <w:sz w:val="22"/>
          <w:szCs w:val="22"/>
          <w:lang w:val="en-US"/>
        </w:rPr>
        <w:t>Results</w:t>
      </w:r>
      <w:r w:rsidR="00145C78">
        <w:rPr>
          <w:rFonts w:ascii="Calibri" w:hAnsi="Calibri" w:cs="Calibri"/>
          <w:sz w:val="22"/>
          <w:szCs w:val="22"/>
          <w:lang w:val="en-US"/>
        </w:rPr>
        <w:t xml:space="preserve"> is</w:t>
      </w:r>
      <w:r w:rsidRPr="00145C78">
        <w:rPr>
          <w:rFonts w:ascii="Calibri" w:hAnsi="Calibri" w:cs="Calibri"/>
          <w:sz w:val="22"/>
          <w:szCs w:val="22"/>
          <w:lang w:val="en-US"/>
        </w:rPr>
        <w:t xml:space="preserve"> a challenge </w:t>
      </w:r>
    </w:p>
    <w:p w14:paraId="25AB4AB5" w14:textId="3CCB0F31" w:rsidR="005134CF" w:rsidRDefault="005134CF" w:rsidP="00CD4313">
      <w:pPr>
        <w:pStyle w:val="ListParagraph"/>
        <w:numPr>
          <w:ilvl w:val="0"/>
          <w:numId w:val="46"/>
        </w:numPr>
        <w:jc w:val="both"/>
        <w:rPr>
          <w:rFonts w:ascii="Calibri" w:hAnsi="Calibri" w:cs="Calibri"/>
          <w:sz w:val="22"/>
          <w:szCs w:val="22"/>
          <w:lang w:val="en-US"/>
        </w:rPr>
      </w:pPr>
      <w:r w:rsidRPr="00145C78">
        <w:rPr>
          <w:rFonts w:ascii="Calibri" w:hAnsi="Calibri" w:cs="Calibri"/>
          <w:sz w:val="22"/>
          <w:szCs w:val="22"/>
          <w:lang w:val="en-US"/>
        </w:rPr>
        <w:t>Taking data from the application is a challenge</w:t>
      </w:r>
    </w:p>
    <w:p w14:paraId="375DD560" w14:textId="08274106" w:rsidR="004405F1" w:rsidRDefault="004405F1"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Handling dynamic</w:t>
      </w:r>
      <w:r w:rsidR="002F0269">
        <w:rPr>
          <w:rFonts w:ascii="Calibri" w:hAnsi="Calibri" w:cs="Calibri"/>
          <w:sz w:val="22"/>
          <w:szCs w:val="22"/>
          <w:lang w:val="en-US"/>
        </w:rPr>
        <w:t xml:space="preserve"> UI</w:t>
      </w:r>
      <w:r>
        <w:rPr>
          <w:rFonts w:ascii="Calibri" w:hAnsi="Calibri" w:cs="Calibri"/>
          <w:sz w:val="22"/>
          <w:szCs w:val="22"/>
          <w:lang w:val="en-US"/>
        </w:rPr>
        <w:t xml:space="preserve"> elements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64F64916" w14:textId="7609BEC2" w:rsidR="008B206D" w:rsidRDefault="008B206D"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Handling dependencies</w:t>
      </w:r>
      <w:r w:rsidR="00A62AC6">
        <w:rPr>
          <w:rFonts w:ascii="Calibri" w:hAnsi="Calibri" w:cs="Calibri"/>
          <w:sz w:val="22"/>
          <w:szCs w:val="22"/>
          <w:lang w:val="en-US"/>
        </w:rPr>
        <w:t xml:space="preserve"> is a challenge.</w:t>
      </w:r>
    </w:p>
    <w:p w14:paraId="25CF92A0" w14:textId="7B31C47B" w:rsidR="004405F1" w:rsidRDefault="004405F1"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 xml:space="preserve">Handling with </w:t>
      </w:r>
      <w:r w:rsidR="007F498E">
        <w:rPr>
          <w:rFonts w:ascii="Calibri" w:hAnsi="Calibri" w:cs="Calibri"/>
          <w:sz w:val="22"/>
          <w:szCs w:val="22"/>
          <w:lang w:val="en-US"/>
        </w:rPr>
        <w:t xml:space="preserve">multiple </w:t>
      </w:r>
      <w:r>
        <w:rPr>
          <w:rFonts w:ascii="Calibri" w:hAnsi="Calibri" w:cs="Calibri"/>
          <w:sz w:val="22"/>
          <w:szCs w:val="22"/>
          <w:lang w:val="en-US"/>
        </w:rPr>
        <w:t>popup</w:t>
      </w:r>
      <w:r w:rsidR="007F498E">
        <w:rPr>
          <w:rFonts w:ascii="Calibri" w:hAnsi="Calibri" w:cs="Calibri"/>
          <w:sz w:val="22"/>
          <w:szCs w:val="22"/>
          <w:lang w:val="en-US"/>
        </w:rPr>
        <w:t xml:space="preserve"> </w:t>
      </w:r>
      <w:r>
        <w:rPr>
          <w:rFonts w:ascii="Calibri" w:hAnsi="Calibri" w:cs="Calibri"/>
          <w:sz w:val="22"/>
          <w:szCs w:val="22"/>
          <w:lang w:val="en-US"/>
        </w:rPr>
        <w:t>windows</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2738DA4B" w14:textId="56114FFD" w:rsidR="00576647" w:rsidRDefault="002834B9" w:rsidP="00CD4313">
      <w:pPr>
        <w:pStyle w:val="ListParagraph"/>
        <w:numPr>
          <w:ilvl w:val="0"/>
          <w:numId w:val="46"/>
        </w:numPr>
        <w:jc w:val="both"/>
        <w:rPr>
          <w:rFonts w:ascii="Calibri" w:hAnsi="Calibri" w:cs="Calibri"/>
          <w:sz w:val="22"/>
          <w:szCs w:val="22"/>
          <w:lang w:val="en-US"/>
        </w:rPr>
      </w:pPr>
      <w:r>
        <w:rPr>
          <w:rFonts w:ascii="Calibri" w:hAnsi="Calibri" w:cs="Calibri"/>
          <w:sz w:val="22"/>
          <w:szCs w:val="22"/>
          <w:lang w:val="en-US"/>
        </w:rPr>
        <w:t>P</w:t>
      </w:r>
      <w:r w:rsidR="004405F1">
        <w:rPr>
          <w:rFonts w:ascii="Calibri" w:hAnsi="Calibri" w:cs="Calibri"/>
          <w:sz w:val="22"/>
          <w:szCs w:val="22"/>
          <w:lang w:val="en-US"/>
        </w:rPr>
        <w:t>age load</w:t>
      </w:r>
      <w:r w:rsidR="00743897">
        <w:rPr>
          <w:rFonts w:ascii="Calibri" w:hAnsi="Calibri" w:cs="Calibri"/>
          <w:sz w:val="22"/>
          <w:szCs w:val="22"/>
          <w:lang w:val="en-US"/>
        </w:rPr>
        <w:t xml:space="preserve"> synchronization</w:t>
      </w:r>
      <w:r w:rsidR="005A26CE">
        <w:rPr>
          <w:rFonts w:ascii="Calibri" w:hAnsi="Calibri" w:cs="Calibri"/>
          <w:sz w:val="22"/>
          <w:szCs w:val="22"/>
          <w:lang w:val="en-US"/>
        </w:rPr>
        <w:t xml:space="preserve"> </w:t>
      </w:r>
      <w:r w:rsidR="006D3D83" w:rsidRPr="00145C78">
        <w:rPr>
          <w:rFonts w:ascii="Calibri" w:hAnsi="Calibri" w:cs="Calibri"/>
          <w:sz w:val="22"/>
          <w:szCs w:val="22"/>
          <w:lang w:val="en-US"/>
        </w:rPr>
        <w:t>is a challenge</w:t>
      </w:r>
    </w:p>
    <w:p w14:paraId="4B1B44BD" w14:textId="44A12CCD" w:rsidR="00576647" w:rsidRDefault="00576647" w:rsidP="002A7F6C">
      <w:pPr>
        <w:rPr>
          <w:rFonts w:ascii="Calibri" w:hAnsi="Calibri" w:cs="Calibri"/>
          <w:b/>
          <w:bCs/>
          <w:sz w:val="22"/>
          <w:szCs w:val="22"/>
        </w:rPr>
      </w:pPr>
    </w:p>
    <w:p w14:paraId="7028EA2A" w14:textId="715F3DB1" w:rsidR="00A41920" w:rsidRPr="00713621" w:rsidRDefault="004E0914" w:rsidP="00713621">
      <w:pPr>
        <w:jc w:val="both"/>
        <w:rPr>
          <w:rFonts w:ascii="Calibri" w:hAnsi="Calibri" w:cs="Calibri"/>
          <w:b/>
          <w:bCs/>
          <w:sz w:val="22"/>
          <w:szCs w:val="22"/>
          <w:lang w:val="en-US"/>
        </w:rPr>
      </w:pPr>
      <w:r>
        <w:rPr>
          <w:rFonts w:ascii="Calibri" w:hAnsi="Calibri" w:cs="Calibri"/>
          <w:b/>
          <w:bCs/>
          <w:sz w:val="22"/>
          <w:szCs w:val="22"/>
          <w:lang w:val="en-US"/>
        </w:rPr>
        <w:t>@</w:t>
      </w:r>
      <w:r w:rsidR="00A41920" w:rsidRPr="00576647">
        <w:rPr>
          <w:rFonts w:ascii="Calibri" w:hAnsi="Calibri" w:cs="Calibri"/>
          <w:b/>
          <w:bCs/>
          <w:sz w:val="22"/>
          <w:szCs w:val="22"/>
        </w:rPr>
        <w:t>. </w:t>
      </w:r>
      <w:r w:rsidR="00525998">
        <w:rPr>
          <w:rFonts w:ascii="Calibri" w:hAnsi="Calibri" w:cs="Calibri"/>
          <w:b/>
          <w:bCs/>
          <w:sz w:val="22"/>
          <w:szCs w:val="22"/>
        </w:rPr>
        <w:t>T</w:t>
      </w:r>
      <w:r w:rsidR="00A41920" w:rsidRPr="00576647">
        <w:rPr>
          <w:rFonts w:ascii="Calibri" w:hAnsi="Calibri" w:cs="Calibri"/>
          <w:b/>
          <w:bCs/>
          <w:sz w:val="22"/>
          <w:szCs w:val="22"/>
        </w:rPr>
        <w:t>echnical challenges</w:t>
      </w:r>
      <w:r w:rsidR="00525998">
        <w:rPr>
          <w:rFonts w:ascii="Calibri" w:hAnsi="Calibri" w:cs="Calibri"/>
          <w:b/>
          <w:bCs/>
          <w:sz w:val="22"/>
          <w:szCs w:val="22"/>
        </w:rPr>
        <w:t xml:space="preserve"> </w:t>
      </w:r>
      <w:r w:rsidR="00525998" w:rsidRPr="00AA40B1">
        <w:rPr>
          <w:rFonts w:ascii="Calibri" w:hAnsi="Calibri" w:cs="Calibri"/>
          <w:b/>
          <w:bCs/>
          <w:color w:val="FF0000"/>
          <w:sz w:val="22"/>
          <w:szCs w:val="22"/>
        </w:rPr>
        <w:t>/</w:t>
      </w:r>
      <w:r w:rsidR="00A41920" w:rsidRPr="00576647">
        <w:rPr>
          <w:rFonts w:ascii="Calibri" w:hAnsi="Calibri" w:cs="Calibri"/>
          <w:b/>
          <w:bCs/>
          <w:sz w:val="22"/>
          <w:szCs w:val="22"/>
        </w:rPr>
        <w:t xml:space="preserve"> </w:t>
      </w:r>
      <w:r w:rsidR="00525998">
        <w:rPr>
          <w:rFonts w:ascii="Calibri" w:hAnsi="Calibri" w:cs="Calibri"/>
          <w:b/>
          <w:bCs/>
          <w:sz w:val="22"/>
          <w:szCs w:val="22"/>
        </w:rPr>
        <w:t>Limitations</w:t>
      </w:r>
      <w:r w:rsidR="00ED6B39">
        <w:rPr>
          <w:rFonts w:ascii="Calibri" w:hAnsi="Calibri" w:cs="Calibri"/>
          <w:b/>
          <w:bCs/>
          <w:sz w:val="22"/>
          <w:szCs w:val="22"/>
        </w:rPr>
        <w:t xml:space="preserve"> </w:t>
      </w:r>
      <w:r w:rsidR="00227AEF" w:rsidRPr="00AA40B1">
        <w:rPr>
          <w:rFonts w:ascii="Calibri" w:hAnsi="Calibri" w:cs="Calibri"/>
          <w:b/>
          <w:bCs/>
          <w:color w:val="FF0000"/>
          <w:sz w:val="22"/>
          <w:szCs w:val="22"/>
        </w:rPr>
        <w:t>/</w:t>
      </w:r>
      <w:r w:rsidR="00227AEF">
        <w:rPr>
          <w:rFonts w:ascii="Calibri" w:hAnsi="Calibri" w:cs="Calibri"/>
          <w:b/>
          <w:bCs/>
          <w:sz w:val="22"/>
          <w:szCs w:val="22"/>
        </w:rPr>
        <w:t xml:space="preserve"> </w:t>
      </w:r>
      <w:r w:rsidR="00C517B4">
        <w:rPr>
          <w:rFonts w:ascii="Calibri" w:hAnsi="Calibri" w:cs="Calibri"/>
          <w:b/>
          <w:bCs/>
          <w:sz w:val="22"/>
          <w:szCs w:val="22"/>
        </w:rPr>
        <w:t>D</w:t>
      </w:r>
      <w:r w:rsidR="00ED6B39" w:rsidRPr="009C7101">
        <w:rPr>
          <w:rFonts w:ascii="Calibri" w:hAnsi="Calibri" w:cs="Calibri"/>
          <w:b/>
          <w:bCs/>
          <w:sz w:val="22"/>
          <w:szCs w:val="22"/>
          <w:lang w:val="en-US"/>
        </w:rPr>
        <w:t>is</w:t>
      </w:r>
      <w:r w:rsidR="00ED6B39">
        <w:rPr>
          <w:rFonts w:ascii="Calibri" w:hAnsi="Calibri" w:cs="Calibri"/>
          <w:b/>
          <w:bCs/>
          <w:sz w:val="22"/>
          <w:szCs w:val="22"/>
          <w:lang w:val="en-US"/>
        </w:rPr>
        <w:t>-A</w:t>
      </w:r>
      <w:r w:rsidR="00ED6B39" w:rsidRPr="009C7101">
        <w:rPr>
          <w:rFonts w:ascii="Calibri" w:hAnsi="Calibri" w:cs="Calibri"/>
          <w:b/>
          <w:bCs/>
          <w:sz w:val="22"/>
          <w:szCs w:val="22"/>
          <w:lang w:val="en-US"/>
        </w:rPr>
        <w:t>dv</w:t>
      </w:r>
      <w:r w:rsidR="00C517B4">
        <w:rPr>
          <w:rFonts w:ascii="Calibri" w:hAnsi="Calibri" w:cs="Calibri"/>
          <w:b/>
          <w:bCs/>
          <w:sz w:val="22"/>
          <w:szCs w:val="22"/>
          <w:lang w:val="en-US"/>
        </w:rPr>
        <w:t>antages</w:t>
      </w:r>
      <w:r w:rsidR="00ED6B39" w:rsidRPr="009C7101">
        <w:rPr>
          <w:rFonts w:ascii="Calibri" w:hAnsi="Calibri" w:cs="Calibri"/>
          <w:b/>
          <w:bCs/>
          <w:sz w:val="22"/>
          <w:szCs w:val="22"/>
          <w:lang w:val="en-US"/>
        </w:rPr>
        <w:t xml:space="preserve"> of using Selenium as </w:t>
      </w:r>
      <w:r w:rsidR="00851A1B">
        <w:rPr>
          <w:rFonts w:ascii="Calibri" w:hAnsi="Calibri" w:cs="Calibri"/>
          <w:b/>
          <w:bCs/>
          <w:sz w:val="22"/>
          <w:szCs w:val="22"/>
          <w:lang w:val="en-US"/>
        </w:rPr>
        <w:t xml:space="preserve">a </w:t>
      </w:r>
      <w:r w:rsidR="00ED6B39" w:rsidRPr="009C7101">
        <w:rPr>
          <w:rFonts w:ascii="Calibri" w:hAnsi="Calibri" w:cs="Calibri"/>
          <w:b/>
          <w:bCs/>
          <w:sz w:val="22"/>
          <w:szCs w:val="22"/>
          <w:lang w:val="en-US"/>
        </w:rPr>
        <w:t>testing tool</w:t>
      </w:r>
      <w:r w:rsidR="00713621">
        <w:rPr>
          <w:rFonts w:ascii="Calibri" w:hAnsi="Calibri" w:cs="Calibri"/>
          <w:b/>
          <w:bCs/>
          <w:sz w:val="22"/>
          <w:szCs w:val="22"/>
          <w:lang w:val="en-US"/>
        </w:rPr>
        <w:t xml:space="preserve"> </w:t>
      </w:r>
      <w:r w:rsidR="00713621" w:rsidRPr="00227AEF">
        <w:rPr>
          <w:rFonts w:ascii="Calibri" w:hAnsi="Calibri" w:cs="Calibri"/>
          <w:sz w:val="22"/>
          <w:szCs w:val="22"/>
          <w:lang w:val="en-US"/>
        </w:rPr>
        <w:t>--</w:t>
      </w:r>
      <w:r w:rsidR="00713621">
        <w:rPr>
          <w:rFonts w:ascii="Calibri" w:hAnsi="Calibri" w:cs="Calibri"/>
          <w:b/>
          <w:bCs/>
          <w:sz w:val="22"/>
          <w:szCs w:val="22"/>
          <w:lang w:val="en-US"/>
        </w:rPr>
        <w:t xml:space="preserve"> </w:t>
      </w:r>
      <w:r w:rsidR="00A41920" w:rsidRPr="00576647">
        <w:rPr>
          <w:rFonts w:ascii="Calibri" w:hAnsi="Calibri" w:cs="Calibri"/>
          <w:sz w:val="22"/>
          <w:szCs w:val="22"/>
        </w:rPr>
        <w:t>wbrvo</w:t>
      </w:r>
    </w:p>
    <w:p w14:paraId="6CAC2F7D" w14:textId="726200FE" w:rsidR="00A41920" w:rsidRPr="002C68AF" w:rsidRDefault="00A41920" w:rsidP="004B36BD">
      <w:pPr>
        <w:numPr>
          <w:ilvl w:val="0"/>
          <w:numId w:val="47"/>
        </w:numPr>
        <w:shd w:val="clear" w:color="auto" w:fill="FFFFFF"/>
        <w:spacing w:after="100" w:afterAutospacing="1"/>
        <w:jc w:val="both"/>
        <w:rPr>
          <w:rFonts w:ascii="Calibri" w:hAnsi="Calibri" w:cs="Calibri"/>
          <w:sz w:val="22"/>
          <w:szCs w:val="22"/>
        </w:rPr>
      </w:pPr>
      <w:r w:rsidRPr="00501A1C">
        <w:rPr>
          <w:rFonts w:ascii="Calibri" w:hAnsi="Calibri" w:cs="Calibri"/>
          <w:sz w:val="22"/>
          <w:szCs w:val="22"/>
        </w:rPr>
        <w:t>Selenium supports only web-based applications</w:t>
      </w:r>
      <w:r>
        <w:rPr>
          <w:rFonts w:ascii="Calibri" w:hAnsi="Calibri" w:cs="Calibri"/>
          <w:sz w:val="22"/>
          <w:szCs w:val="22"/>
        </w:rPr>
        <w:t xml:space="preserve"> it doesn’t supports </w:t>
      </w:r>
      <w:r w:rsidR="00E825E4">
        <w:rPr>
          <w:rFonts w:ascii="Calibri" w:hAnsi="Calibri" w:cs="Calibri"/>
          <w:sz w:val="22"/>
          <w:szCs w:val="22"/>
        </w:rPr>
        <w:t>desktop or</w:t>
      </w:r>
      <w:r w:rsidR="00661B01">
        <w:rPr>
          <w:rFonts w:ascii="Calibri" w:hAnsi="Calibri" w:cs="Calibri"/>
          <w:sz w:val="22"/>
          <w:szCs w:val="22"/>
        </w:rPr>
        <w:t xml:space="preserve"> </w:t>
      </w:r>
      <w:r>
        <w:rPr>
          <w:rFonts w:ascii="Calibri" w:hAnsi="Calibri" w:cs="Calibri"/>
          <w:sz w:val="22"/>
          <w:szCs w:val="22"/>
        </w:rPr>
        <w:t>window-based applications</w:t>
      </w:r>
      <w:r w:rsidR="00ED6B39" w:rsidRPr="00ED6B39">
        <w:rPr>
          <w:rFonts w:ascii="Calibri" w:hAnsi="Calibri" w:cs="Calibri"/>
          <w:sz w:val="22"/>
          <w:szCs w:val="22"/>
          <w:lang w:val="en-US"/>
        </w:rPr>
        <w:t xml:space="preserve"> </w:t>
      </w:r>
      <w:r w:rsidR="00455EB6">
        <w:rPr>
          <w:rFonts w:ascii="Calibri" w:hAnsi="Calibri" w:cs="Calibri"/>
          <w:sz w:val="22"/>
          <w:szCs w:val="22"/>
          <w:lang w:val="en-US"/>
        </w:rPr>
        <w:t>b</w:t>
      </w:r>
      <w:r w:rsidR="00ED6B39" w:rsidRPr="009C7101">
        <w:rPr>
          <w:rFonts w:ascii="Calibri" w:hAnsi="Calibri" w:cs="Calibri"/>
          <w:sz w:val="22"/>
          <w:szCs w:val="22"/>
          <w:lang w:val="en-US"/>
        </w:rPr>
        <w:t xml:space="preserve">ut </w:t>
      </w:r>
      <w:r w:rsidR="00455EB6">
        <w:rPr>
          <w:rFonts w:ascii="Calibri" w:hAnsi="Calibri" w:cs="Calibri"/>
          <w:sz w:val="22"/>
          <w:szCs w:val="22"/>
          <w:lang w:val="en-US"/>
        </w:rPr>
        <w:t>it can</w:t>
      </w:r>
      <w:r w:rsidR="00ED6B39" w:rsidRPr="009C7101">
        <w:rPr>
          <w:rFonts w:ascii="Calibri" w:hAnsi="Calibri" w:cs="Calibri"/>
          <w:sz w:val="22"/>
          <w:szCs w:val="22"/>
          <w:lang w:val="en-US"/>
        </w:rPr>
        <w:t xml:space="preserve"> overcome by using the tool</w:t>
      </w:r>
      <w:r w:rsidR="00ED6B39">
        <w:rPr>
          <w:rFonts w:ascii="Calibri" w:hAnsi="Calibri" w:cs="Calibri"/>
          <w:sz w:val="22"/>
          <w:szCs w:val="22"/>
          <w:lang w:val="en-US"/>
        </w:rPr>
        <w:t>s</w:t>
      </w:r>
      <w:r w:rsidR="00ED6B39" w:rsidRPr="009C7101">
        <w:rPr>
          <w:rFonts w:ascii="Calibri" w:hAnsi="Calibri" w:cs="Calibri"/>
          <w:sz w:val="22"/>
          <w:szCs w:val="22"/>
          <w:lang w:val="en-US"/>
        </w:rPr>
        <w:t xml:space="preserve"> SIKULI</w:t>
      </w:r>
      <w:r w:rsidR="00ED6B39">
        <w:rPr>
          <w:rFonts w:ascii="Calibri" w:hAnsi="Calibri" w:cs="Calibri"/>
          <w:sz w:val="22"/>
          <w:szCs w:val="22"/>
          <w:lang w:val="en-US"/>
        </w:rPr>
        <w:t xml:space="preserve"> or AutoIT</w:t>
      </w:r>
      <w:r w:rsidR="00400358">
        <w:rPr>
          <w:rFonts w:ascii="Calibri" w:hAnsi="Calibri" w:cs="Calibri"/>
          <w:sz w:val="22"/>
          <w:szCs w:val="22"/>
          <w:lang w:val="en-US"/>
        </w:rPr>
        <w:t xml:space="preserve"> or Robot class</w:t>
      </w:r>
      <w:r w:rsidR="00E92C9A">
        <w:rPr>
          <w:rFonts w:ascii="Calibri" w:hAnsi="Calibri" w:cs="Calibri"/>
          <w:sz w:val="22"/>
          <w:szCs w:val="22"/>
          <w:lang w:val="en-US"/>
        </w:rPr>
        <w:t>.</w:t>
      </w:r>
    </w:p>
    <w:p w14:paraId="34CCF919" w14:textId="4A45DA2E" w:rsidR="002C68AF" w:rsidRPr="00501A1C" w:rsidRDefault="002C68AF" w:rsidP="004B36BD">
      <w:pPr>
        <w:numPr>
          <w:ilvl w:val="0"/>
          <w:numId w:val="47"/>
        </w:numPr>
        <w:shd w:val="clear" w:color="auto" w:fill="FFFFFF"/>
        <w:spacing w:after="100" w:afterAutospacing="1"/>
        <w:jc w:val="both"/>
        <w:rPr>
          <w:rFonts w:ascii="Calibri" w:hAnsi="Calibri" w:cs="Calibri"/>
          <w:sz w:val="22"/>
          <w:szCs w:val="22"/>
        </w:rPr>
      </w:pPr>
      <w:r>
        <w:rPr>
          <w:rFonts w:ascii="Calibri" w:hAnsi="Calibri" w:cs="Calibri"/>
          <w:sz w:val="22"/>
          <w:szCs w:val="22"/>
        </w:rPr>
        <w:t>We can</w:t>
      </w:r>
      <w:r w:rsidR="00BD6966">
        <w:rPr>
          <w:rFonts w:ascii="Calibri" w:hAnsi="Calibri" w:cs="Calibri"/>
          <w:sz w:val="22"/>
          <w:szCs w:val="22"/>
        </w:rPr>
        <w:t>’</w:t>
      </w:r>
      <w:r>
        <w:rPr>
          <w:rFonts w:ascii="Calibri" w:hAnsi="Calibri" w:cs="Calibri"/>
          <w:sz w:val="22"/>
          <w:szCs w:val="22"/>
        </w:rPr>
        <w:t>t test webservices using selenium.</w:t>
      </w:r>
    </w:p>
    <w:p w14:paraId="24A6AD59" w14:textId="6C023200"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Bitmap comparison</w:t>
      </w:r>
      <w:r w:rsidR="00EC7636">
        <w:rPr>
          <w:rFonts w:ascii="Calibri" w:hAnsi="Calibri" w:cs="Calibri"/>
          <w:sz w:val="22"/>
          <w:szCs w:val="22"/>
        </w:rPr>
        <w:t xml:space="preserve"> is not possible with selenium</w:t>
      </w:r>
      <w:r w:rsidR="00E372B1">
        <w:rPr>
          <w:rFonts w:ascii="Calibri" w:hAnsi="Calibri" w:cs="Calibri"/>
          <w:sz w:val="22"/>
          <w:szCs w:val="22"/>
        </w:rPr>
        <w:t>.</w:t>
      </w:r>
    </w:p>
    <w:p w14:paraId="2954E834" w14:textId="171F1BF9" w:rsidR="00A41920" w:rsidRPr="00501A1C" w:rsidRDefault="00A41920" w:rsidP="004B36BD">
      <w:pPr>
        <w:numPr>
          <w:ilvl w:val="0"/>
          <w:numId w:val="47"/>
        </w:numPr>
        <w:shd w:val="clear" w:color="auto" w:fill="FFFFFF"/>
        <w:spacing w:before="100" w:beforeAutospacing="1" w:after="100" w:afterAutospacing="1"/>
        <w:rPr>
          <w:rFonts w:ascii="Calibri" w:hAnsi="Calibri" w:cs="Calibri"/>
          <w:sz w:val="22"/>
          <w:szCs w:val="22"/>
        </w:rPr>
      </w:pPr>
      <w:r w:rsidRPr="00501A1C">
        <w:rPr>
          <w:rFonts w:ascii="Calibri" w:hAnsi="Calibri" w:cs="Calibri"/>
          <w:sz w:val="22"/>
          <w:szCs w:val="22"/>
        </w:rPr>
        <w:t xml:space="preserve">For any reporting related </w:t>
      </w:r>
      <w:r w:rsidR="008C179D" w:rsidRPr="00501A1C">
        <w:rPr>
          <w:rFonts w:ascii="Calibri" w:hAnsi="Calibri" w:cs="Calibri"/>
          <w:sz w:val="22"/>
          <w:szCs w:val="22"/>
        </w:rPr>
        <w:t>capabilities,</w:t>
      </w:r>
      <w:r w:rsidR="002075E0">
        <w:rPr>
          <w:rFonts w:ascii="Calibri" w:hAnsi="Calibri" w:cs="Calibri"/>
          <w:sz w:val="22"/>
          <w:szCs w:val="22"/>
        </w:rPr>
        <w:t xml:space="preserve"> we</w:t>
      </w:r>
      <w:r w:rsidRPr="00501A1C">
        <w:rPr>
          <w:rFonts w:ascii="Calibri" w:hAnsi="Calibri" w:cs="Calibri"/>
          <w:sz w:val="22"/>
          <w:szCs w:val="22"/>
        </w:rPr>
        <w:t xml:space="preserve"> have to depend</w:t>
      </w:r>
      <w:r>
        <w:rPr>
          <w:rFonts w:ascii="Calibri" w:hAnsi="Calibri" w:cs="Calibri"/>
          <w:sz w:val="22"/>
          <w:szCs w:val="22"/>
        </w:rPr>
        <w:t>s</w:t>
      </w:r>
      <w:r w:rsidR="000F5AA8">
        <w:rPr>
          <w:rFonts w:ascii="Calibri" w:hAnsi="Calibri" w:cs="Calibri"/>
          <w:sz w:val="22"/>
          <w:szCs w:val="22"/>
        </w:rPr>
        <w:t xml:space="preserve"> </w:t>
      </w:r>
      <w:r>
        <w:rPr>
          <w:rFonts w:ascii="Calibri" w:hAnsi="Calibri" w:cs="Calibri"/>
          <w:sz w:val="22"/>
          <w:szCs w:val="22"/>
        </w:rPr>
        <w:t>up</w:t>
      </w:r>
      <w:r w:rsidRPr="00501A1C">
        <w:rPr>
          <w:rFonts w:ascii="Calibri" w:hAnsi="Calibri" w:cs="Calibri"/>
          <w:sz w:val="22"/>
          <w:szCs w:val="22"/>
        </w:rPr>
        <w:t>on third party tools</w:t>
      </w:r>
      <w:r w:rsidR="004566FF">
        <w:rPr>
          <w:rFonts w:ascii="Calibri" w:hAnsi="Calibri" w:cs="Calibri"/>
          <w:sz w:val="22"/>
          <w:szCs w:val="22"/>
        </w:rPr>
        <w:t xml:space="preserve"> like </w:t>
      </w:r>
      <w:r w:rsidR="006642B5">
        <w:rPr>
          <w:rFonts w:ascii="Calibri" w:hAnsi="Calibri" w:cs="Calibri"/>
          <w:sz w:val="22"/>
          <w:szCs w:val="22"/>
        </w:rPr>
        <w:t xml:space="preserve">QC, </w:t>
      </w:r>
      <w:r w:rsidR="00570E8D">
        <w:rPr>
          <w:rFonts w:ascii="Calibri" w:hAnsi="Calibri" w:cs="Calibri"/>
          <w:sz w:val="22"/>
          <w:szCs w:val="22"/>
        </w:rPr>
        <w:t xml:space="preserve">Bugzilla, </w:t>
      </w:r>
      <w:r w:rsidR="004566FF">
        <w:rPr>
          <w:rFonts w:ascii="Calibri" w:hAnsi="Calibri" w:cs="Calibri"/>
          <w:sz w:val="22"/>
          <w:szCs w:val="22"/>
        </w:rPr>
        <w:t>Jira</w:t>
      </w:r>
      <w:r w:rsidR="007D4408">
        <w:rPr>
          <w:rFonts w:ascii="Calibri" w:hAnsi="Calibri" w:cs="Calibri"/>
          <w:sz w:val="22"/>
          <w:szCs w:val="22"/>
        </w:rPr>
        <w:t>.</w:t>
      </w:r>
    </w:p>
    <w:p w14:paraId="395CE78F" w14:textId="26D010BE" w:rsidR="00A41920" w:rsidRPr="00501A1C" w:rsidRDefault="00A41920" w:rsidP="004B36BD">
      <w:pPr>
        <w:numPr>
          <w:ilvl w:val="0"/>
          <w:numId w:val="47"/>
        </w:numPr>
        <w:shd w:val="clear" w:color="auto" w:fill="FFFFFF"/>
        <w:rPr>
          <w:rFonts w:ascii="Calibri" w:hAnsi="Calibri" w:cs="Calibri"/>
          <w:sz w:val="22"/>
          <w:szCs w:val="22"/>
        </w:rPr>
      </w:pPr>
      <w:r>
        <w:rPr>
          <w:rFonts w:ascii="Calibri" w:hAnsi="Calibri" w:cs="Calibri"/>
          <w:sz w:val="22"/>
          <w:szCs w:val="22"/>
        </w:rPr>
        <w:t>There is n</w:t>
      </w:r>
      <w:r w:rsidRPr="00501A1C">
        <w:rPr>
          <w:rFonts w:ascii="Calibri" w:hAnsi="Calibri" w:cs="Calibri"/>
          <w:sz w:val="22"/>
          <w:szCs w:val="22"/>
        </w:rPr>
        <w:t xml:space="preserve">o vendor support for </w:t>
      </w:r>
      <w:r w:rsidR="00A402AB">
        <w:rPr>
          <w:rFonts w:ascii="Calibri" w:hAnsi="Calibri" w:cs="Calibri"/>
          <w:sz w:val="22"/>
          <w:szCs w:val="22"/>
        </w:rPr>
        <w:t>this</w:t>
      </w:r>
      <w:r w:rsidR="000F5AA8">
        <w:rPr>
          <w:rFonts w:ascii="Calibri" w:hAnsi="Calibri" w:cs="Calibri"/>
          <w:sz w:val="22"/>
          <w:szCs w:val="22"/>
        </w:rPr>
        <w:t xml:space="preserve"> </w:t>
      </w:r>
      <w:r w:rsidRPr="00501A1C">
        <w:rPr>
          <w:rFonts w:ascii="Calibri" w:hAnsi="Calibri" w:cs="Calibri"/>
          <w:sz w:val="22"/>
          <w:szCs w:val="22"/>
        </w:rPr>
        <w:t>tool compared to commercial tools like UFT</w:t>
      </w:r>
      <w:r w:rsidR="007D4408">
        <w:rPr>
          <w:rFonts w:ascii="Calibri" w:hAnsi="Calibri" w:cs="Calibri"/>
          <w:sz w:val="22"/>
          <w:szCs w:val="22"/>
        </w:rPr>
        <w:t>.</w:t>
      </w:r>
    </w:p>
    <w:p w14:paraId="4438A347" w14:textId="65A89598" w:rsidR="004A06CE" w:rsidRDefault="00B43307"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rPr>
        <w:t>B</w:t>
      </w:r>
      <w:r w:rsidRPr="00E94406">
        <w:rPr>
          <w:rFonts w:ascii="Calibri" w:hAnsi="Calibri" w:cs="Calibri"/>
          <w:sz w:val="22"/>
          <w:szCs w:val="22"/>
        </w:rPr>
        <w:t xml:space="preserve">y </w:t>
      </w:r>
      <w:r w:rsidR="00650506" w:rsidRPr="00E94406">
        <w:rPr>
          <w:rFonts w:ascii="Calibri" w:hAnsi="Calibri" w:cs="Calibri"/>
          <w:sz w:val="22"/>
          <w:szCs w:val="22"/>
        </w:rPr>
        <w:t>default,</w:t>
      </w:r>
      <w:r>
        <w:rPr>
          <w:rFonts w:ascii="Calibri" w:hAnsi="Calibri" w:cs="Calibri"/>
          <w:sz w:val="22"/>
          <w:szCs w:val="22"/>
        </w:rPr>
        <w:t xml:space="preserve"> i</w:t>
      </w:r>
      <w:r w:rsidR="00847D34" w:rsidRPr="00E94406">
        <w:rPr>
          <w:rFonts w:ascii="Calibri" w:hAnsi="Calibri" w:cs="Calibri"/>
          <w:sz w:val="22"/>
          <w:szCs w:val="22"/>
        </w:rPr>
        <w:t xml:space="preserve">n-built object repository </w:t>
      </w:r>
      <w:r w:rsidR="00456C38">
        <w:rPr>
          <w:rFonts w:ascii="Calibri" w:hAnsi="Calibri" w:cs="Calibri"/>
          <w:sz w:val="22"/>
          <w:szCs w:val="22"/>
        </w:rPr>
        <w:t>concept is no</w:t>
      </w:r>
      <w:r>
        <w:rPr>
          <w:rFonts w:ascii="Calibri" w:hAnsi="Calibri" w:cs="Calibri"/>
          <w:sz w:val="22"/>
          <w:szCs w:val="22"/>
        </w:rPr>
        <w:t>t possible with</w:t>
      </w:r>
      <w:r w:rsidR="00D34BB9">
        <w:rPr>
          <w:rFonts w:ascii="Calibri" w:hAnsi="Calibri" w:cs="Calibri"/>
          <w:sz w:val="22"/>
          <w:szCs w:val="22"/>
        </w:rPr>
        <w:t xml:space="preserve"> </w:t>
      </w:r>
      <w:r>
        <w:rPr>
          <w:rFonts w:ascii="Calibri" w:hAnsi="Calibri" w:cs="Calibri"/>
          <w:sz w:val="22"/>
          <w:szCs w:val="22"/>
        </w:rPr>
        <w:t>selenium</w:t>
      </w:r>
      <w:r w:rsidR="00847D34" w:rsidRPr="00E94406">
        <w:rPr>
          <w:rFonts w:ascii="Calibri" w:hAnsi="Calibri" w:cs="Calibri"/>
          <w:sz w:val="22"/>
          <w:szCs w:val="22"/>
          <w:shd w:val="clear" w:color="auto" w:fill="FFFFFF"/>
        </w:rPr>
        <w:t>. However, object repositories can be built using the key-value pair approach where</w:t>
      </w:r>
      <w:r w:rsidR="00EE4FA5">
        <w:rPr>
          <w:rFonts w:ascii="Calibri" w:hAnsi="Calibri" w:cs="Calibri"/>
          <w:sz w:val="22"/>
          <w:szCs w:val="22"/>
          <w:shd w:val="clear" w:color="auto" w:fill="FFFFFF"/>
        </w:rPr>
        <w:t>in</w:t>
      </w:r>
      <w:r w:rsidR="00FC3FFC">
        <w:rPr>
          <w:rFonts w:ascii="Calibri" w:hAnsi="Calibri" w:cs="Calibri"/>
          <w:sz w:val="22"/>
          <w:szCs w:val="22"/>
          <w:shd w:val="clear" w:color="auto" w:fill="FFFFFF"/>
        </w:rPr>
        <w:t xml:space="preserve"> </w:t>
      </w:r>
      <w:r w:rsidR="00847D34" w:rsidRPr="00E94406">
        <w:rPr>
          <w:rFonts w:ascii="Calibri" w:hAnsi="Calibri" w:cs="Calibri"/>
          <w:sz w:val="22"/>
          <w:szCs w:val="22"/>
          <w:shd w:val="clear" w:color="auto" w:fill="FFFFFF"/>
        </w:rPr>
        <w:t>key refers</w:t>
      </w:r>
      <w:r w:rsidR="008E2411">
        <w:rPr>
          <w:rFonts w:ascii="Calibri" w:hAnsi="Calibri" w:cs="Calibri"/>
          <w:sz w:val="22"/>
          <w:szCs w:val="22"/>
          <w:shd w:val="clear" w:color="auto" w:fill="FFFFFF"/>
        </w:rPr>
        <w:t xml:space="preserve"> to</w:t>
      </w:r>
      <w:r w:rsidR="00847D34" w:rsidRPr="00E94406">
        <w:rPr>
          <w:rFonts w:ascii="Calibri" w:hAnsi="Calibri" w:cs="Calibri"/>
          <w:sz w:val="22"/>
          <w:szCs w:val="22"/>
          <w:shd w:val="clear" w:color="auto" w:fill="FFFFFF"/>
        </w:rPr>
        <w:t xml:space="preserve"> the name </w:t>
      </w:r>
      <w:r w:rsidR="008E2411">
        <w:rPr>
          <w:rFonts w:ascii="Calibri" w:hAnsi="Calibri" w:cs="Calibri"/>
          <w:sz w:val="22"/>
          <w:szCs w:val="22"/>
          <w:shd w:val="clear" w:color="auto" w:fill="FFFFFF"/>
        </w:rPr>
        <w:t xml:space="preserve">of the </w:t>
      </w:r>
      <w:r w:rsidR="00847D34" w:rsidRPr="00E94406">
        <w:rPr>
          <w:rFonts w:ascii="Calibri" w:hAnsi="Calibri" w:cs="Calibri"/>
          <w:sz w:val="22"/>
          <w:szCs w:val="22"/>
          <w:shd w:val="clear" w:color="auto" w:fill="FFFFFF"/>
        </w:rPr>
        <w:t>given object and value refers to the properties used to unique identi</w:t>
      </w:r>
      <w:r w:rsidR="00B66F77">
        <w:rPr>
          <w:rFonts w:ascii="Calibri" w:hAnsi="Calibri" w:cs="Calibri"/>
          <w:sz w:val="22"/>
          <w:szCs w:val="22"/>
          <w:shd w:val="clear" w:color="auto" w:fill="FFFFFF"/>
        </w:rPr>
        <w:t>fication of</w:t>
      </w:r>
      <w:r w:rsidR="00847D34" w:rsidRPr="00E94406">
        <w:rPr>
          <w:rFonts w:ascii="Calibri" w:hAnsi="Calibri" w:cs="Calibri"/>
          <w:sz w:val="22"/>
          <w:szCs w:val="22"/>
          <w:shd w:val="clear" w:color="auto" w:fill="FFFFFF"/>
        </w:rPr>
        <w:t xml:space="preserve"> an object within the web page</w:t>
      </w:r>
      <w:r w:rsidR="004A06CE" w:rsidRPr="00E94406">
        <w:rPr>
          <w:rFonts w:ascii="Calibri" w:hAnsi="Calibri" w:cs="Calibri"/>
          <w:sz w:val="22"/>
          <w:szCs w:val="22"/>
          <w:shd w:val="clear" w:color="auto" w:fill="FFFFFF"/>
        </w:rPr>
        <w:t>.</w:t>
      </w:r>
    </w:p>
    <w:p w14:paraId="54DB86F5" w14:textId="17895791" w:rsidR="00FE13D1"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F</w:t>
      </w:r>
      <w:r w:rsidR="006C639D">
        <w:rPr>
          <w:rFonts w:ascii="Calibri" w:hAnsi="Calibri" w:cs="Calibri"/>
          <w:sz w:val="22"/>
          <w:szCs w:val="22"/>
          <w:shd w:val="clear" w:color="auto" w:fill="FFFFFF"/>
        </w:rPr>
        <w:t>or creating robust scripts in selenium programming knowledge is required.</w:t>
      </w:r>
    </w:p>
    <w:p w14:paraId="4A4F2280" w14:textId="0525A933" w:rsidR="006C639D" w:rsidRDefault="006903DB"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We have to depends on some external libraries or tools for performing tasks like – logging (Log4j), testing framework (TestNG), reading from external file (Apache POI for excel)</w:t>
      </w:r>
      <w:r w:rsidR="00744585">
        <w:rPr>
          <w:rFonts w:ascii="Calibri" w:hAnsi="Calibri" w:cs="Calibri"/>
          <w:sz w:val="22"/>
          <w:szCs w:val="22"/>
          <w:shd w:val="clear" w:color="auto" w:fill="FFFFFF"/>
        </w:rPr>
        <w:t>, etc</w:t>
      </w:r>
      <w:r w:rsidR="003B21D6">
        <w:rPr>
          <w:rFonts w:ascii="Calibri" w:hAnsi="Calibri" w:cs="Calibri"/>
          <w:sz w:val="22"/>
          <w:szCs w:val="22"/>
          <w:shd w:val="clear" w:color="auto" w:fill="FFFFFF"/>
        </w:rPr>
        <w:t>.</w:t>
      </w:r>
    </w:p>
    <w:p w14:paraId="10D8BCEE" w14:textId="5E3B6AC1" w:rsidR="00A80A6C" w:rsidRPr="00E94406" w:rsidRDefault="00A80A6C" w:rsidP="004B36BD">
      <w:pPr>
        <w:pStyle w:val="ListParagraph"/>
        <w:numPr>
          <w:ilvl w:val="0"/>
          <w:numId w:val="47"/>
        </w:numPr>
        <w:jc w:val="both"/>
        <w:rPr>
          <w:rFonts w:ascii="Calibri" w:hAnsi="Calibri" w:cs="Calibri"/>
          <w:sz w:val="22"/>
          <w:szCs w:val="22"/>
          <w:shd w:val="clear" w:color="auto" w:fill="FFFFFF"/>
        </w:rPr>
      </w:pPr>
      <w:r>
        <w:rPr>
          <w:rFonts w:ascii="Calibri" w:hAnsi="Calibri" w:cs="Calibri"/>
          <w:sz w:val="22"/>
          <w:szCs w:val="22"/>
          <w:shd w:val="clear" w:color="auto" w:fill="FFFFFF"/>
        </w:rPr>
        <w:t>Programming knowledge is required.</w:t>
      </w:r>
    </w:p>
    <w:p w14:paraId="0BF6C3E9" w14:textId="5BAE4FCD" w:rsidR="00A41920" w:rsidRPr="00CA58D4" w:rsidRDefault="0099355C" w:rsidP="00F02710">
      <w:pPr>
        <w:shd w:val="clear" w:color="auto" w:fill="FFFFFF"/>
        <w:jc w:val="both"/>
        <w:rPr>
          <w:rFonts w:ascii="Calibri" w:hAnsi="Calibri" w:cs="Calibri"/>
          <w:sz w:val="22"/>
          <w:szCs w:val="22"/>
        </w:rPr>
      </w:pPr>
      <w:r w:rsidRPr="00F20577">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99355C">
        <w:rPr>
          <w:rFonts w:ascii="Calibri" w:hAnsi="Calibri" w:cs="Calibri"/>
          <w:sz w:val="22"/>
          <w:szCs w:val="22"/>
          <w:shd w:val="clear" w:color="auto" w:fill="FFFFFF"/>
        </w:rPr>
        <w:t>I</w:t>
      </w:r>
      <w:r w:rsidR="00A41920" w:rsidRPr="00B65F5A">
        <w:rPr>
          <w:rFonts w:ascii="Calibri" w:hAnsi="Calibri" w:cs="Calibri"/>
          <w:sz w:val="22"/>
          <w:szCs w:val="22"/>
        </w:rPr>
        <w:t xml:space="preserve">mages are stored </w:t>
      </w:r>
      <w:r w:rsidR="00144D92">
        <w:rPr>
          <w:rFonts w:ascii="Calibri" w:hAnsi="Calibri" w:cs="Calibri"/>
          <w:sz w:val="22"/>
          <w:szCs w:val="22"/>
        </w:rPr>
        <w:t>in</w:t>
      </w:r>
      <w:r w:rsidR="00A41920" w:rsidRPr="00B65F5A">
        <w:rPr>
          <w:rFonts w:ascii="Calibri" w:hAnsi="Calibri" w:cs="Calibri"/>
          <w:sz w:val="22"/>
          <w:szCs w:val="22"/>
        </w:rPr>
        <w:t xml:space="preserve"> series of tiny dots (</w:t>
      </w:r>
      <w:r w:rsidR="000F6F87">
        <w:rPr>
          <w:rFonts w:ascii="Calibri" w:hAnsi="Calibri" w:cs="Calibri"/>
          <w:sz w:val="22"/>
          <w:szCs w:val="22"/>
        </w:rPr>
        <w:t xml:space="preserve">it’s nothing but </w:t>
      </w:r>
      <w:r w:rsidR="00A41920" w:rsidRPr="00B65F5A">
        <w:rPr>
          <w:rFonts w:ascii="Calibri" w:hAnsi="Calibri" w:cs="Calibri"/>
          <w:sz w:val="22"/>
          <w:szCs w:val="22"/>
        </w:rPr>
        <w:t xml:space="preserve">pixels) is called </w:t>
      </w:r>
      <w:r w:rsidR="00A41920" w:rsidRPr="0099355C">
        <w:rPr>
          <w:rFonts w:ascii="Calibri" w:hAnsi="Calibri" w:cs="Calibri"/>
          <w:b/>
          <w:bCs/>
          <w:sz w:val="22"/>
          <w:szCs w:val="22"/>
        </w:rPr>
        <w:t xml:space="preserve">Bitmap </w:t>
      </w:r>
      <w:r w:rsidR="00A41920" w:rsidRPr="001418B8">
        <w:rPr>
          <w:rFonts w:ascii="Calibri" w:hAnsi="Calibri" w:cs="Calibri"/>
          <w:sz w:val="22"/>
          <w:szCs w:val="22"/>
        </w:rPr>
        <w:t>or</w:t>
      </w:r>
      <w:r w:rsidR="00A41920" w:rsidRPr="0099355C">
        <w:rPr>
          <w:rFonts w:ascii="Calibri" w:hAnsi="Calibri" w:cs="Calibri"/>
          <w:b/>
          <w:bCs/>
          <w:sz w:val="22"/>
          <w:szCs w:val="22"/>
        </w:rPr>
        <w:t xml:space="preserve"> raster</w:t>
      </w:r>
      <w:r w:rsidR="00A41920" w:rsidRPr="00B65F5A">
        <w:rPr>
          <w:rFonts w:ascii="Calibri" w:hAnsi="Calibri" w:cs="Calibri"/>
          <w:sz w:val="22"/>
          <w:szCs w:val="22"/>
        </w:rPr>
        <w:t>.</w:t>
      </w:r>
      <w:r w:rsidR="00F02710">
        <w:rPr>
          <w:rFonts w:ascii="Calibri" w:hAnsi="Calibri" w:cs="Calibri"/>
          <w:sz w:val="22"/>
          <w:szCs w:val="22"/>
        </w:rPr>
        <w:t xml:space="preserve"> </w:t>
      </w:r>
      <w:r w:rsidR="00A41920" w:rsidRPr="00006F05">
        <w:rPr>
          <w:rFonts w:ascii="Calibri" w:hAnsi="Calibri" w:cs="Calibri"/>
          <w:sz w:val="22"/>
          <w:szCs w:val="22"/>
          <w:shd w:val="clear" w:color="auto" w:fill="FFFFFF"/>
        </w:rPr>
        <w:t>W</w:t>
      </w:r>
      <w:r w:rsidR="00F02710">
        <w:rPr>
          <w:rFonts w:ascii="Calibri" w:hAnsi="Calibri" w:cs="Calibri"/>
          <w:sz w:val="22"/>
          <w:szCs w:val="22"/>
          <w:shd w:val="clear" w:color="auto" w:fill="FFFFFF"/>
        </w:rPr>
        <w:t>eb</w:t>
      </w:r>
      <w:r w:rsidR="00BD6D5B">
        <w:rPr>
          <w:rFonts w:ascii="Calibri" w:hAnsi="Calibri" w:cs="Calibri"/>
          <w:sz w:val="22"/>
          <w:szCs w:val="22"/>
          <w:shd w:val="clear" w:color="auto" w:fill="FFFFFF"/>
        </w:rPr>
        <w:t>D</w:t>
      </w:r>
      <w:r w:rsidR="00F02710">
        <w:rPr>
          <w:rFonts w:ascii="Calibri" w:hAnsi="Calibri" w:cs="Calibri"/>
          <w:sz w:val="22"/>
          <w:szCs w:val="22"/>
          <w:shd w:val="clear" w:color="auto" w:fill="FFFFFF"/>
        </w:rPr>
        <w:t>river</w:t>
      </w:r>
      <w:r w:rsidR="00A41920" w:rsidRPr="00006F05">
        <w:rPr>
          <w:rFonts w:ascii="Calibri" w:hAnsi="Calibri" w:cs="Calibri"/>
          <w:sz w:val="22"/>
          <w:szCs w:val="22"/>
          <w:shd w:val="clear" w:color="auto" w:fill="FFFFFF"/>
        </w:rPr>
        <w:t xml:space="preserve"> does not provide direct any function </w:t>
      </w:r>
      <w:r w:rsidR="00A41920">
        <w:rPr>
          <w:rFonts w:ascii="Calibri" w:hAnsi="Calibri" w:cs="Calibri"/>
          <w:sz w:val="22"/>
          <w:szCs w:val="22"/>
          <w:shd w:val="clear" w:color="auto" w:fill="FFFFFF"/>
        </w:rPr>
        <w:t>for</w:t>
      </w:r>
      <w:r w:rsidR="00A41920" w:rsidRPr="00133D74">
        <w:rPr>
          <w:rFonts w:ascii="Calibri" w:hAnsi="Calibri" w:cs="Calibri"/>
          <w:sz w:val="22"/>
          <w:szCs w:val="22"/>
          <w:shd w:val="clear" w:color="auto" w:fill="FFFFFF"/>
        </w:rPr>
        <w:t xml:space="preserve"> </w:t>
      </w:r>
      <w:r w:rsidR="0066147C" w:rsidRPr="00133D74">
        <w:rPr>
          <w:rFonts w:ascii="Calibri" w:hAnsi="Calibri" w:cs="Calibri"/>
          <w:b/>
          <w:bCs/>
          <w:sz w:val="22"/>
          <w:szCs w:val="22"/>
          <w:shd w:val="clear" w:color="auto" w:fill="FFFFFF"/>
        </w:rPr>
        <w:t>Image comparison</w:t>
      </w:r>
      <w:r w:rsidR="0066147C">
        <w:rPr>
          <w:rFonts w:ascii="Calibri" w:hAnsi="Calibri" w:cs="Calibri"/>
          <w:b/>
          <w:bCs/>
          <w:sz w:val="22"/>
          <w:szCs w:val="22"/>
          <w:shd w:val="clear" w:color="auto" w:fill="FFFFFF"/>
        </w:rPr>
        <w:t xml:space="preserve"> </w:t>
      </w:r>
      <w:r w:rsidR="0066147C" w:rsidRPr="00133D74">
        <w:rPr>
          <w:rFonts w:ascii="Calibri" w:hAnsi="Calibri" w:cs="Calibri"/>
          <w:sz w:val="22"/>
          <w:szCs w:val="22"/>
          <w:shd w:val="clear" w:color="auto" w:fill="FFFFFF"/>
        </w:rPr>
        <w:t>but</w:t>
      </w:r>
      <w:r w:rsidR="00FB5BA3">
        <w:rPr>
          <w:rFonts w:ascii="Calibri" w:hAnsi="Calibri" w:cs="Calibri"/>
          <w:sz w:val="22"/>
          <w:szCs w:val="22"/>
          <w:shd w:val="clear" w:color="auto" w:fill="FFFFFF"/>
        </w:rPr>
        <w:t xml:space="preserve"> w</w:t>
      </w:r>
      <w:r w:rsidR="00A41920" w:rsidRPr="00133D74">
        <w:rPr>
          <w:rFonts w:ascii="Calibri" w:hAnsi="Calibri" w:cs="Calibri"/>
          <w:sz w:val="22"/>
          <w:szCs w:val="22"/>
          <w:shd w:val="clear" w:color="auto" w:fill="FFFFFF"/>
        </w:rPr>
        <w:t>e can verify images by taking two screenshots of the whole web pa</w:t>
      </w:r>
      <w:r w:rsidR="00A87945">
        <w:rPr>
          <w:rFonts w:ascii="Calibri" w:hAnsi="Calibri" w:cs="Calibri"/>
          <w:sz w:val="22"/>
          <w:szCs w:val="22"/>
          <w:shd w:val="clear" w:color="auto" w:fill="FFFFFF"/>
        </w:rPr>
        <w:t>ge</w:t>
      </w:r>
      <w:r w:rsidR="00A41920" w:rsidRPr="00133D74">
        <w:rPr>
          <w:rFonts w:ascii="Calibri" w:hAnsi="Calibri" w:cs="Calibri"/>
          <w:sz w:val="22"/>
          <w:szCs w:val="22"/>
          <w:shd w:val="clear" w:color="auto" w:fill="FFFFFF"/>
        </w:rPr>
        <w:t xml:space="preserve">, one at </w:t>
      </w:r>
      <w:r w:rsidR="00A41920" w:rsidRPr="00EA396D">
        <w:rPr>
          <w:rFonts w:ascii="Calibri" w:hAnsi="Calibri" w:cs="Calibri"/>
          <w:b/>
          <w:bCs/>
          <w:sz w:val="22"/>
          <w:szCs w:val="22"/>
          <w:shd w:val="clear" w:color="auto" w:fill="FFFFFF"/>
        </w:rPr>
        <w:t>script creation time</w:t>
      </w:r>
      <w:r w:rsidR="00A41920" w:rsidRPr="00133D74">
        <w:rPr>
          <w:rFonts w:ascii="Calibri" w:hAnsi="Calibri" w:cs="Calibri"/>
          <w:sz w:val="22"/>
          <w:szCs w:val="22"/>
          <w:shd w:val="clear" w:color="auto" w:fill="FFFFFF"/>
        </w:rPr>
        <w:t xml:space="preserve"> and </w:t>
      </w:r>
      <w:r w:rsidR="00A41920" w:rsidRPr="00110316">
        <w:rPr>
          <w:rFonts w:ascii="Calibri" w:hAnsi="Calibri" w:cs="Calibri"/>
          <w:sz w:val="22"/>
          <w:szCs w:val="22"/>
          <w:shd w:val="clear" w:color="auto" w:fill="FFFFFF"/>
        </w:rPr>
        <w:t>another at</w:t>
      </w:r>
      <w:r w:rsidR="0066147C">
        <w:rPr>
          <w:rFonts w:ascii="Calibri" w:hAnsi="Calibri" w:cs="Calibri"/>
          <w:sz w:val="22"/>
          <w:szCs w:val="22"/>
          <w:shd w:val="clear" w:color="auto" w:fill="FFFFFF"/>
        </w:rPr>
        <w:t xml:space="preserve"> </w:t>
      </w:r>
      <w:r w:rsidR="00AE6592">
        <w:rPr>
          <w:rFonts w:ascii="Calibri" w:hAnsi="Calibri" w:cs="Calibri"/>
          <w:b/>
          <w:bCs/>
          <w:sz w:val="22"/>
          <w:szCs w:val="22"/>
          <w:shd w:val="clear" w:color="auto" w:fill="FFFFFF"/>
        </w:rPr>
        <w:t xml:space="preserve">script </w:t>
      </w:r>
      <w:r w:rsidR="00A41920" w:rsidRPr="00EA396D">
        <w:rPr>
          <w:rFonts w:ascii="Calibri" w:hAnsi="Calibri" w:cs="Calibri"/>
          <w:b/>
          <w:bCs/>
          <w:sz w:val="22"/>
          <w:szCs w:val="22"/>
          <w:shd w:val="clear" w:color="auto" w:fill="FFFFFF"/>
        </w:rPr>
        <w:t>execution time</w:t>
      </w:r>
      <w:r w:rsidR="00A41920" w:rsidRPr="00133D74">
        <w:rPr>
          <w:rFonts w:ascii="Calibri" w:hAnsi="Calibri" w:cs="Calibri"/>
          <w:sz w:val="22"/>
          <w:szCs w:val="22"/>
          <w:shd w:val="clear" w:color="auto" w:fill="FFFFFF"/>
        </w:rPr>
        <w:t>.</w:t>
      </w:r>
      <w:r w:rsidR="00F94431">
        <w:rPr>
          <w:rFonts w:ascii="Calibri" w:hAnsi="Calibri" w:cs="Calibri"/>
          <w:sz w:val="22"/>
          <w:szCs w:val="22"/>
          <w:shd w:val="clear" w:color="auto" w:fill="FFFFFF"/>
        </w:rPr>
        <w:t xml:space="preserve"> After that these </w:t>
      </w:r>
      <w:r w:rsidR="000E626B">
        <w:rPr>
          <w:rFonts w:ascii="Calibri" w:hAnsi="Calibri" w:cs="Calibri"/>
          <w:sz w:val="22"/>
          <w:szCs w:val="22"/>
          <w:shd w:val="clear" w:color="auto" w:fill="FFFFFF"/>
        </w:rPr>
        <w:t>screenshots can compare manually</w:t>
      </w:r>
      <w:r w:rsidR="00F94431">
        <w:rPr>
          <w:rFonts w:ascii="Calibri" w:hAnsi="Calibri" w:cs="Calibri"/>
          <w:sz w:val="22"/>
          <w:szCs w:val="22"/>
          <w:shd w:val="clear" w:color="auto" w:fill="FFFFFF"/>
        </w:rPr>
        <w:t>.</w:t>
      </w:r>
    </w:p>
    <w:p w14:paraId="14C66996" w14:textId="58E2741F" w:rsidR="00A41920" w:rsidRDefault="00A41920" w:rsidP="00F02710">
      <w:pPr>
        <w:jc w:val="both"/>
        <w:rPr>
          <w:rFonts w:ascii="Calibri" w:hAnsi="Calibri" w:cs="Calibri"/>
          <w:sz w:val="22"/>
          <w:szCs w:val="22"/>
          <w:lang w:val="en-US"/>
        </w:rPr>
      </w:pPr>
    </w:p>
    <w:p w14:paraId="028DB83C" w14:textId="6375A347" w:rsidR="0096356B" w:rsidRDefault="0096356B" w:rsidP="00F02710">
      <w:pPr>
        <w:jc w:val="both"/>
        <w:rPr>
          <w:rFonts w:ascii="Calibri" w:hAnsi="Calibri" w:cs="Calibri"/>
          <w:sz w:val="22"/>
          <w:szCs w:val="22"/>
          <w:lang w:val="en-US"/>
        </w:rPr>
      </w:pPr>
    </w:p>
    <w:p w14:paraId="3305BC20" w14:textId="77777777" w:rsidR="0096356B" w:rsidRDefault="0096356B" w:rsidP="00F02710">
      <w:pPr>
        <w:jc w:val="both"/>
        <w:rPr>
          <w:rFonts w:ascii="Calibri" w:hAnsi="Calibri" w:cs="Calibri"/>
          <w:sz w:val="22"/>
          <w:szCs w:val="22"/>
          <w:lang w:val="en-US"/>
        </w:rPr>
      </w:pPr>
    </w:p>
    <w:p w14:paraId="26E48F56" w14:textId="4924D8BB" w:rsidR="009B13F5" w:rsidRPr="0091488A" w:rsidRDefault="00C22708" w:rsidP="009B13F5">
      <w:pPr>
        <w:rPr>
          <w:rFonts w:ascii="Calibri" w:hAnsi="Calibri" w:cs="Calibri"/>
          <w:b/>
          <w:bCs/>
          <w:sz w:val="22"/>
          <w:szCs w:val="22"/>
          <w:lang w:val="en-US"/>
        </w:rPr>
      </w:pPr>
      <w:r>
        <w:rPr>
          <w:noProof/>
        </w:rPr>
        <w:drawing>
          <wp:anchor distT="0" distB="0" distL="114300" distR="114300" simplePos="0" relativeHeight="251659776" behindDoc="1" locked="0" layoutInCell="1" allowOverlap="1" wp14:anchorId="1DB995DB" wp14:editId="2EFA53F5">
            <wp:simplePos x="0" y="0"/>
            <wp:positionH relativeFrom="column">
              <wp:posOffset>5305425</wp:posOffset>
            </wp:positionH>
            <wp:positionV relativeFrom="paragraph">
              <wp:posOffset>67945</wp:posOffset>
            </wp:positionV>
            <wp:extent cx="1516380" cy="274320"/>
            <wp:effectExtent l="0" t="0" r="0" b="0"/>
            <wp:wrapTight wrapText="bothSides">
              <wp:wrapPolygon edited="0">
                <wp:start x="0" y="0"/>
                <wp:lineTo x="0" y="19500"/>
                <wp:lineTo x="21437" y="19500"/>
                <wp:lineTo x="21437" y="0"/>
                <wp:lineTo x="0" y="0"/>
              </wp:wrapPolygon>
            </wp:wrapTight>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cstate="print">
                      <a:extLst>
                        <a:ext uri="{28A0092B-C50C-407E-A947-70E740481C1C}">
                          <a14:useLocalDpi xmlns:a14="http://schemas.microsoft.com/office/drawing/2010/main" val="0"/>
                        </a:ext>
                      </a:extLst>
                    </a:blip>
                    <a:stretch>
                      <a:fillRect/>
                    </a:stretch>
                  </pic:blipFill>
                  <pic:spPr>
                    <a:xfrm>
                      <a:off x="0" y="0"/>
                      <a:ext cx="1516380" cy="274320"/>
                    </a:xfrm>
                    <a:prstGeom prst="rect">
                      <a:avLst/>
                    </a:prstGeom>
                  </pic:spPr>
                </pic:pic>
              </a:graphicData>
            </a:graphic>
            <wp14:sizeRelH relativeFrom="page">
              <wp14:pctWidth>0</wp14:pctWidth>
            </wp14:sizeRelH>
            <wp14:sizeRelV relativeFrom="page">
              <wp14:pctHeight>0</wp14:pctHeight>
            </wp14:sizeRelV>
          </wp:anchor>
        </w:drawing>
      </w:r>
      <w:r w:rsidR="004E0914">
        <w:rPr>
          <w:rFonts w:ascii="Calibri" w:hAnsi="Calibri" w:cs="Calibri"/>
          <w:b/>
          <w:bCs/>
          <w:sz w:val="22"/>
          <w:szCs w:val="22"/>
          <w:lang w:val="en-US"/>
        </w:rPr>
        <w:t>@</w:t>
      </w:r>
      <w:r w:rsidR="009B13F5" w:rsidRPr="0091488A">
        <w:rPr>
          <w:rFonts w:ascii="Calibri" w:hAnsi="Calibri" w:cs="Calibri"/>
          <w:b/>
          <w:bCs/>
          <w:sz w:val="22"/>
          <w:szCs w:val="22"/>
          <w:lang w:val="en-US"/>
        </w:rPr>
        <w:t>. SSL</w:t>
      </w:r>
      <w:r w:rsidR="007C2E86">
        <w:rPr>
          <w:rFonts w:ascii="Calibri" w:hAnsi="Calibri" w:cs="Calibri"/>
          <w:b/>
          <w:bCs/>
          <w:sz w:val="22"/>
          <w:szCs w:val="22"/>
          <w:lang w:val="en-US"/>
        </w:rPr>
        <w:t xml:space="preserve"> (</w:t>
      </w:r>
      <w:r w:rsidR="007C2E86" w:rsidRPr="00E62931">
        <w:rPr>
          <w:rFonts w:ascii="Calibri" w:hAnsi="Calibri" w:cs="Calibri"/>
          <w:sz w:val="22"/>
          <w:szCs w:val="22"/>
          <w:shd w:val="clear" w:color="auto" w:fill="FFFFFF"/>
        </w:rPr>
        <w:t>Secure Sockets Layer</w:t>
      </w:r>
      <w:r w:rsidR="007C2E86">
        <w:rPr>
          <w:rFonts w:ascii="Calibri" w:hAnsi="Calibri" w:cs="Calibri"/>
          <w:b/>
          <w:bCs/>
          <w:sz w:val="22"/>
          <w:szCs w:val="22"/>
          <w:lang w:val="en-US"/>
        </w:rPr>
        <w:t>)</w:t>
      </w:r>
      <w:r w:rsidR="009B13F5" w:rsidRPr="0091488A">
        <w:rPr>
          <w:rFonts w:ascii="Calibri" w:hAnsi="Calibri" w:cs="Calibri"/>
          <w:b/>
          <w:bCs/>
          <w:sz w:val="22"/>
          <w:szCs w:val="22"/>
          <w:lang w:val="en-US"/>
        </w:rPr>
        <w:t xml:space="preserve"> certificate</w:t>
      </w:r>
      <w:r w:rsidR="009E6090">
        <w:rPr>
          <w:rFonts w:ascii="Calibri" w:hAnsi="Calibri" w:cs="Calibri"/>
          <w:b/>
          <w:bCs/>
          <w:sz w:val="22"/>
          <w:szCs w:val="22"/>
          <w:lang w:val="en-US"/>
        </w:rPr>
        <w:t xml:space="preserve"> error</w:t>
      </w:r>
      <w:r w:rsidR="009B13F5" w:rsidRPr="0091488A">
        <w:rPr>
          <w:rFonts w:ascii="Calibri" w:hAnsi="Calibri" w:cs="Calibri"/>
          <w:b/>
          <w:bCs/>
          <w:sz w:val="22"/>
          <w:szCs w:val="22"/>
          <w:lang w:val="en-US"/>
        </w:rPr>
        <w:t xml:space="preserve"> in selenium</w:t>
      </w:r>
      <w:r w:rsidR="009E6090">
        <w:rPr>
          <w:rFonts w:ascii="Calibri" w:hAnsi="Calibri" w:cs="Calibri"/>
          <w:b/>
          <w:bCs/>
          <w:sz w:val="22"/>
          <w:szCs w:val="22"/>
          <w:lang w:val="en-US"/>
        </w:rPr>
        <w:t xml:space="preserve"> </w:t>
      </w:r>
      <w:r w:rsidR="009E6090" w:rsidRPr="009E6090">
        <w:rPr>
          <w:rFonts w:ascii="Calibri" w:hAnsi="Calibri" w:cs="Calibri"/>
          <w:b/>
          <w:bCs/>
          <w:color w:val="FF0000"/>
          <w:sz w:val="22"/>
          <w:szCs w:val="22"/>
          <w:lang w:val="en-US"/>
        </w:rPr>
        <w:t>/</w:t>
      </w:r>
      <w:r w:rsidR="009E6090">
        <w:rPr>
          <w:rFonts w:ascii="Calibri" w:hAnsi="Calibri" w:cs="Calibri"/>
          <w:b/>
          <w:bCs/>
          <w:sz w:val="22"/>
          <w:szCs w:val="22"/>
          <w:lang w:val="en-US"/>
        </w:rPr>
        <w:t xml:space="preserve"> </w:t>
      </w:r>
      <w:r w:rsidR="0096356B">
        <w:rPr>
          <w:rFonts w:ascii="Calibri" w:hAnsi="Calibri" w:cs="Calibri"/>
          <w:b/>
          <w:bCs/>
          <w:sz w:val="22"/>
          <w:szCs w:val="22"/>
          <w:lang w:val="en-US"/>
        </w:rPr>
        <w:t>To h</w:t>
      </w:r>
      <w:r w:rsidR="009E6090">
        <w:rPr>
          <w:rFonts w:ascii="Calibri" w:hAnsi="Calibri" w:cs="Calibri"/>
          <w:b/>
          <w:bCs/>
          <w:sz w:val="22"/>
          <w:szCs w:val="22"/>
          <w:lang w:val="en-US"/>
        </w:rPr>
        <w:t>andle</w:t>
      </w:r>
      <w:r w:rsidR="009F64BC">
        <w:rPr>
          <w:rFonts w:ascii="Calibri" w:hAnsi="Calibri" w:cs="Calibri"/>
          <w:b/>
          <w:bCs/>
          <w:sz w:val="22"/>
          <w:szCs w:val="22"/>
          <w:lang w:val="en-US"/>
        </w:rPr>
        <w:t xml:space="preserve"> </w:t>
      </w:r>
      <w:r w:rsidR="009F64BC" w:rsidRPr="00C22708">
        <w:rPr>
          <w:rFonts w:ascii="Calibri" w:hAnsi="Calibri" w:cs="Calibri"/>
          <w:bCs/>
          <w:color w:val="808080" w:themeColor="background1" w:themeShade="80"/>
          <w:sz w:val="10"/>
          <w:szCs w:val="10"/>
          <w:lang w:val="en-US"/>
        </w:rPr>
        <w:t>Ref: WD_Examples\EX51_HandleSSLError</w:t>
      </w:r>
    </w:p>
    <w:p w14:paraId="295BAAFD" w14:textId="74ADC328" w:rsidR="009B13F5" w:rsidRPr="00E62931" w:rsidRDefault="009B13F5" w:rsidP="009B13F5">
      <w:pPr>
        <w:jc w:val="both"/>
        <w:rPr>
          <w:rFonts w:ascii="Calibri" w:hAnsi="Calibri" w:cs="Calibri"/>
          <w:sz w:val="22"/>
          <w:szCs w:val="22"/>
          <w:lang w:val="en-US"/>
        </w:rPr>
      </w:pPr>
      <w:r w:rsidRPr="00E62931">
        <w:rPr>
          <w:rFonts w:ascii="Calibri" w:hAnsi="Calibri" w:cs="Calibri"/>
          <w:b/>
          <w:bCs/>
          <w:sz w:val="22"/>
          <w:szCs w:val="22"/>
          <w:shd w:val="clear" w:color="auto" w:fill="FFFFFF"/>
        </w:rPr>
        <w:t>SSL</w:t>
      </w:r>
      <w:r w:rsidRPr="00E62931">
        <w:rPr>
          <w:rFonts w:ascii="Calibri" w:hAnsi="Calibri" w:cs="Calibri"/>
          <w:sz w:val="22"/>
          <w:szCs w:val="22"/>
          <w:shd w:val="clear" w:color="auto" w:fill="FFFFFF"/>
        </w:rPr>
        <w:t xml:space="preserve"> is a standard security protocol for establishing </w:t>
      </w:r>
      <w:r w:rsidR="00640868">
        <w:rPr>
          <w:rFonts w:ascii="Calibri" w:hAnsi="Calibri" w:cs="Calibri"/>
          <w:sz w:val="22"/>
          <w:szCs w:val="22"/>
          <w:shd w:val="clear" w:color="auto" w:fill="FFFFFF"/>
        </w:rPr>
        <w:t xml:space="preserve">the </w:t>
      </w:r>
      <w:r w:rsidRPr="00E62931">
        <w:rPr>
          <w:rFonts w:ascii="Calibri" w:hAnsi="Calibri" w:cs="Calibri"/>
          <w:sz w:val="22"/>
          <w:szCs w:val="22"/>
          <w:shd w:val="clear" w:color="auto" w:fill="FFFFFF"/>
        </w:rPr>
        <w:t xml:space="preserve">secure connection between server and client. </w:t>
      </w:r>
      <w:r w:rsidRPr="00F73A47">
        <w:rPr>
          <w:rFonts w:ascii="Calibri" w:hAnsi="Calibri" w:cs="Calibri"/>
          <w:sz w:val="22"/>
          <w:szCs w:val="22"/>
          <w:u w:val="dotted"/>
          <w:shd w:val="clear" w:color="auto" w:fill="FFFFFF"/>
        </w:rPr>
        <w:t xml:space="preserve">Browser and server </w:t>
      </w:r>
      <w:r w:rsidR="000A7BCA" w:rsidRPr="00F73A47">
        <w:rPr>
          <w:rFonts w:ascii="Calibri" w:hAnsi="Calibri" w:cs="Calibri"/>
          <w:sz w:val="22"/>
          <w:szCs w:val="22"/>
          <w:u w:val="dotted"/>
          <w:shd w:val="clear" w:color="auto" w:fill="FFFFFF"/>
        </w:rPr>
        <w:t>use</w:t>
      </w:r>
      <w:r w:rsidRPr="00F73A47">
        <w:rPr>
          <w:rFonts w:ascii="Calibri" w:hAnsi="Calibri" w:cs="Calibri"/>
          <w:sz w:val="22"/>
          <w:szCs w:val="22"/>
          <w:u w:val="dotted"/>
          <w:shd w:val="clear" w:color="auto" w:fill="FFFFFF"/>
        </w:rPr>
        <w:t> </w:t>
      </w:r>
      <w:r w:rsidRPr="00F73A47">
        <w:rPr>
          <w:rFonts w:ascii="Calibri" w:hAnsi="Calibri" w:cs="Calibri"/>
          <w:b/>
          <w:bCs/>
          <w:sz w:val="22"/>
          <w:szCs w:val="22"/>
          <w:u w:val="dotted"/>
          <w:shd w:val="clear" w:color="auto" w:fill="FFFFFF"/>
        </w:rPr>
        <w:t>SSL Certificate</w:t>
      </w:r>
      <w:r w:rsidRPr="00F73A47">
        <w:rPr>
          <w:rFonts w:ascii="Calibri" w:hAnsi="Calibri" w:cs="Calibri"/>
          <w:sz w:val="22"/>
          <w:szCs w:val="22"/>
          <w:u w:val="dotted"/>
          <w:shd w:val="clear" w:color="auto" w:fill="FFFFFF"/>
        </w:rPr>
        <w:t> mechanism</w:t>
      </w:r>
      <w:r w:rsidRPr="00F73A47">
        <w:rPr>
          <w:rFonts w:ascii="Calibri" w:hAnsi="Calibri" w:cs="Calibri"/>
          <w:sz w:val="22"/>
          <w:szCs w:val="22"/>
          <w:shd w:val="clear" w:color="auto" w:fill="FFFFFF"/>
        </w:rPr>
        <w:t xml:space="preserve"> </w:t>
      </w:r>
      <w:r w:rsidRPr="00E62931">
        <w:rPr>
          <w:rFonts w:ascii="Calibri" w:hAnsi="Calibri" w:cs="Calibri"/>
          <w:sz w:val="22"/>
          <w:szCs w:val="22"/>
          <w:shd w:val="clear" w:color="auto" w:fill="FFFFFF"/>
        </w:rPr>
        <w:t>to able to establish a secure connection.</w:t>
      </w:r>
    </w:p>
    <w:p w14:paraId="1DFEDB27" w14:textId="0250A95C" w:rsidR="009B13F5" w:rsidRDefault="009B13F5" w:rsidP="002A7F6C">
      <w:pPr>
        <w:rPr>
          <w:rFonts w:ascii="Calibri" w:hAnsi="Calibri" w:cs="Calibri"/>
          <w:sz w:val="22"/>
          <w:szCs w:val="22"/>
          <w:lang w:val="en-US"/>
        </w:rPr>
      </w:pPr>
    </w:p>
    <w:p w14:paraId="1ACD4BDA" w14:textId="72625451" w:rsidR="004437C7" w:rsidRDefault="00DF6381" w:rsidP="002A7F6C">
      <w:pPr>
        <w:rPr>
          <w:rFonts w:ascii="Calibri" w:hAnsi="Calibri" w:cs="Calibri"/>
          <w:b/>
          <w:bCs/>
          <w:sz w:val="22"/>
          <w:szCs w:val="22"/>
          <w:lang w:val="en-US"/>
        </w:rPr>
      </w:pPr>
      <w:r>
        <w:rPr>
          <w:rFonts w:ascii="Calibri" w:hAnsi="Calibri" w:cs="Calibri"/>
          <w:b/>
          <w:bCs/>
          <w:sz w:val="22"/>
          <w:szCs w:val="22"/>
          <w:lang w:val="en-US"/>
        </w:rPr>
        <w:t>@</w:t>
      </w:r>
      <w:r w:rsidR="004437C7" w:rsidRPr="004437C7">
        <w:rPr>
          <w:rFonts w:ascii="Calibri" w:hAnsi="Calibri" w:cs="Calibri"/>
          <w:b/>
          <w:bCs/>
          <w:sz w:val="22"/>
          <w:szCs w:val="22"/>
          <w:lang w:val="en-US"/>
        </w:rPr>
        <w:t xml:space="preserve">. </w:t>
      </w:r>
      <w:r w:rsidR="00C517B4">
        <w:rPr>
          <w:rFonts w:ascii="Calibri" w:hAnsi="Calibri" w:cs="Calibri"/>
          <w:b/>
          <w:bCs/>
          <w:sz w:val="22"/>
          <w:szCs w:val="22"/>
          <w:lang w:val="en-US"/>
        </w:rPr>
        <w:t>S</w:t>
      </w:r>
      <w:r w:rsidR="004437C7" w:rsidRPr="004437C7">
        <w:rPr>
          <w:rFonts w:ascii="Calibri" w:hAnsi="Calibri" w:cs="Calibri"/>
          <w:b/>
          <w:bCs/>
          <w:sz w:val="22"/>
          <w:szCs w:val="22"/>
          <w:lang w:val="en-US"/>
        </w:rPr>
        <w:t>ynchronization in selenium</w:t>
      </w:r>
    </w:p>
    <w:p w14:paraId="50E3B20D" w14:textId="027844ED" w:rsidR="0002304D" w:rsidRDefault="004437C7" w:rsidP="002A7F6C">
      <w:pPr>
        <w:jc w:val="both"/>
        <w:rPr>
          <w:rFonts w:ascii="Calibri" w:hAnsi="Calibri" w:cs="Calibri"/>
          <w:sz w:val="22"/>
          <w:szCs w:val="22"/>
        </w:rPr>
      </w:pPr>
      <w:r w:rsidRPr="004437C7">
        <w:rPr>
          <w:rFonts w:ascii="Calibri" w:hAnsi="Calibri" w:cs="Calibri"/>
          <w:b/>
          <w:bCs/>
          <w:sz w:val="22"/>
          <w:szCs w:val="22"/>
          <w:shd w:val="clear" w:color="auto" w:fill="FFFFFF"/>
        </w:rPr>
        <w:t>Synchronization</w:t>
      </w:r>
      <w:r w:rsidRPr="004437C7">
        <w:rPr>
          <w:rFonts w:ascii="Calibri" w:hAnsi="Calibri" w:cs="Calibri"/>
          <w:sz w:val="22"/>
          <w:szCs w:val="22"/>
          <w:shd w:val="clear" w:color="auto" w:fill="FFFFFF"/>
        </w:rPr>
        <w:t xml:space="preserve"> is a mechanism which involves two or more components </w:t>
      </w:r>
      <w:r w:rsidR="000B3599">
        <w:rPr>
          <w:rFonts w:ascii="Calibri" w:hAnsi="Calibri" w:cs="Calibri"/>
          <w:sz w:val="22"/>
          <w:szCs w:val="22"/>
          <w:shd w:val="clear" w:color="auto" w:fill="FFFFFF"/>
        </w:rPr>
        <w:t xml:space="preserve">are </w:t>
      </w:r>
      <w:r w:rsidRPr="004437C7">
        <w:rPr>
          <w:rFonts w:ascii="Calibri" w:hAnsi="Calibri" w:cs="Calibri"/>
          <w:sz w:val="22"/>
          <w:szCs w:val="22"/>
          <w:shd w:val="clear" w:color="auto" w:fill="FFFFFF"/>
        </w:rPr>
        <w:t>working parallel with each other. Usually, in automation</w:t>
      </w:r>
      <w:r w:rsidR="00DD70B1">
        <w:rPr>
          <w:rFonts w:ascii="Calibri" w:hAnsi="Calibri" w:cs="Calibri"/>
          <w:sz w:val="22"/>
          <w:szCs w:val="22"/>
          <w:shd w:val="clear" w:color="auto" w:fill="FFFFFF"/>
        </w:rPr>
        <w:t xml:space="preserve"> </w:t>
      </w:r>
      <w:r w:rsidRPr="004437C7">
        <w:rPr>
          <w:rFonts w:ascii="Calibri" w:hAnsi="Calibri" w:cs="Calibri"/>
          <w:sz w:val="22"/>
          <w:szCs w:val="22"/>
          <w:shd w:val="clear" w:color="auto" w:fill="FFFFFF"/>
        </w:rPr>
        <w:t>w</w:t>
      </w:r>
      <w:r w:rsidR="003C5261">
        <w:rPr>
          <w:rFonts w:ascii="Calibri" w:hAnsi="Calibri" w:cs="Calibri"/>
          <w:sz w:val="22"/>
          <w:szCs w:val="22"/>
          <w:shd w:val="clear" w:color="auto" w:fill="FFFFFF"/>
        </w:rPr>
        <w:t>e</w:t>
      </w:r>
      <w:r w:rsidR="00CD07CF">
        <w:rPr>
          <w:rFonts w:ascii="Calibri" w:hAnsi="Calibri" w:cs="Calibri"/>
          <w:sz w:val="22"/>
          <w:szCs w:val="22"/>
          <w:shd w:val="clear" w:color="auto" w:fill="FFFFFF"/>
        </w:rPr>
        <w:t xml:space="preserve"> have</w:t>
      </w:r>
      <w:r w:rsidRPr="004437C7">
        <w:rPr>
          <w:rFonts w:ascii="Calibri" w:hAnsi="Calibri" w:cs="Calibri"/>
          <w:sz w:val="22"/>
          <w:szCs w:val="22"/>
          <w:shd w:val="clear" w:color="auto" w:fill="FFFFFF"/>
        </w:rPr>
        <w:t xml:space="preserve"> two components such as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pplication under test</w:t>
      </w:r>
      <w:r w:rsidRPr="004437C7">
        <w:rPr>
          <w:rFonts w:ascii="Calibri" w:hAnsi="Calibri" w:cs="Calibri"/>
          <w:sz w:val="22"/>
          <w:szCs w:val="22"/>
          <w:shd w:val="clear" w:color="auto" w:fill="FFFFFF"/>
        </w:rPr>
        <w:t xml:space="preserve"> and </w:t>
      </w:r>
      <w:r w:rsidRPr="00AE7448">
        <w:rPr>
          <w:rFonts w:ascii="Calibri" w:hAnsi="Calibri" w:cs="Calibri"/>
          <w:b/>
          <w:bCs/>
          <w:sz w:val="22"/>
          <w:szCs w:val="22"/>
          <w:shd w:val="clear" w:color="auto" w:fill="FFFFFF"/>
        </w:rPr>
        <w:t xml:space="preserve">test </w:t>
      </w:r>
      <w:r w:rsidR="00356A99">
        <w:rPr>
          <w:rFonts w:ascii="Calibri" w:hAnsi="Calibri" w:cs="Calibri"/>
          <w:b/>
          <w:bCs/>
          <w:sz w:val="22"/>
          <w:szCs w:val="22"/>
          <w:shd w:val="clear" w:color="auto" w:fill="FFFFFF"/>
        </w:rPr>
        <w:t>A</w:t>
      </w:r>
      <w:r w:rsidRPr="00AE7448">
        <w:rPr>
          <w:rFonts w:ascii="Calibri" w:hAnsi="Calibri" w:cs="Calibri"/>
          <w:b/>
          <w:bCs/>
          <w:sz w:val="22"/>
          <w:szCs w:val="22"/>
          <w:shd w:val="clear" w:color="auto" w:fill="FFFFFF"/>
        </w:rPr>
        <w:t>utomation tool</w:t>
      </w:r>
      <w:r w:rsidR="00A9559B">
        <w:rPr>
          <w:rFonts w:ascii="Calibri" w:hAnsi="Calibri" w:cs="Calibri"/>
          <w:b/>
          <w:bCs/>
          <w:sz w:val="22"/>
          <w:szCs w:val="22"/>
          <w:shd w:val="clear" w:color="auto" w:fill="FFFFFF"/>
        </w:rPr>
        <w:t xml:space="preserve"> </w:t>
      </w:r>
      <w:r w:rsidR="002F5E2F">
        <w:rPr>
          <w:rFonts w:ascii="Calibri" w:hAnsi="Calibri" w:cs="Calibri"/>
          <w:sz w:val="22"/>
          <w:szCs w:val="22"/>
        </w:rPr>
        <w:t>b</w:t>
      </w:r>
      <w:r w:rsidRPr="004437C7">
        <w:rPr>
          <w:rFonts w:ascii="Calibri" w:hAnsi="Calibri" w:cs="Calibri"/>
          <w:sz w:val="22"/>
          <w:szCs w:val="22"/>
        </w:rPr>
        <w:t xml:space="preserve">oth of them </w:t>
      </w:r>
      <w:r w:rsidR="00402C7B">
        <w:rPr>
          <w:rFonts w:ascii="Calibri" w:hAnsi="Calibri" w:cs="Calibri"/>
          <w:sz w:val="22"/>
          <w:szCs w:val="22"/>
        </w:rPr>
        <w:t>can</w:t>
      </w:r>
      <w:r w:rsidRPr="004437C7">
        <w:rPr>
          <w:rFonts w:ascii="Calibri" w:hAnsi="Calibri" w:cs="Calibri"/>
          <w:sz w:val="22"/>
          <w:szCs w:val="22"/>
        </w:rPr>
        <w:t xml:space="preserve"> have specified speeds and the </w:t>
      </w:r>
      <w:r w:rsidRPr="00AE7448">
        <w:rPr>
          <w:rFonts w:ascii="Calibri" w:hAnsi="Calibri" w:cs="Calibri"/>
          <w:sz w:val="22"/>
          <w:szCs w:val="22"/>
          <w:u w:val="single"/>
        </w:rPr>
        <w:t>test scripts should be written in a way such that both these components will work with same speed</w:t>
      </w:r>
      <w:r w:rsidRPr="004437C7">
        <w:rPr>
          <w:rFonts w:ascii="Calibri" w:hAnsi="Calibri" w:cs="Calibri"/>
          <w:sz w:val="22"/>
          <w:szCs w:val="22"/>
        </w:rPr>
        <w:t xml:space="preserve">. This will help to avoid </w:t>
      </w:r>
      <w:r w:rsidR="00982901">
        <w:rPr>
          <w:rFonts w:ascii="Calibri" w:hAnsi="Calibri" w:cs="Calibri"/>
          <w:sz w:val="22"/>
          <w:szCs w:val="22"/>
        </w:rPr>
        <w:t>“</w:t>
      </w:r>
      <w:r w:rsidR="00B31C12" w:rsidRPr="00B31C12">
        <w:rPr>
          <w:rFonts w:ascii="Calibri" w:hAnsi="Calibri" w:cs="Calibri"/>
          <w:sz w:val="22"/>
          <w:szCs w:val="22"/>
          <w:u w:val="single"/>
        </w:rPr>
        <w:t>NoSuchElementException</w:t>
      </w:r>
      <w:r w:rsidR="00982901">
        <w:rPr>
          <w:rFonts w:ascii="Calibri" w:hAnsi="Calibri" w:cs="Calibri"/>
          <w:sz w:val="22"/>
          <w:szCs w:val="22"/>
        </w:rPr>
        <w:t>”</w:t>
      </w:r>
      <w:r>
        <w:rPr>
          <w:rFonts w:ascii="Calibri" w:hAnsi="Calibri" w:cs="Calibri"/>
          <w:sz w:val="22"/>
          <w:szCs w:val="22"/>
        </w:rPr>
        <w:t xml:space="preserve"> o</w:t>
      </w:r>
      <w:r w:rsidRPr="004437C7">
        <w:rPr>
          <w:rFonts w:ascii="Calibri" w:hAnsi="Calibri" w:cs="Calibri"/>
          <w:sz w:val="22"/>
          <w:szCs w:val="22"/>
        </w:rPr>
        <w:t>therwise will consume more time to clear off</w:t>
      </w:r>
      <w:r w:rsidR="00591A16">
        <w:rPr>
          <w:rFonts w:ascii="Calibri" w:hAnsi="Calibri" w:cs="Calibri"/>
          <w:sz w:val="22"/>
          <w:szCs w:val="22"/>
        </w:rPr>
        <w:t xml:space="preserve"> h</w:t>
      </w:r>
      <w:r w:rsidRPr="004437C7">
        <w:rPr>
          <w:rFonts w:ascii="Calibri" w:hAnsi="Calibri" w:cs="Calibri"/>
          <w:sz w:val="22"/>
          <w:szCs w:val="22"/>
        </w:rPr>
        <w:t>ere the synchronization will come for help.</w:t>
      </w:r>
    </w:p>
    <w:p w14:paraId="4A327DFB" w14:textId="67B28D97" w:rsidR="00E41BE6" w:rsidRDefault="00E41BE6" w:rsidP="002A7F6C">
      <w:pPr>
        <w:jc w:val="both"/>
        <w:rPr>
          <w:rFonts w:ascii="Calibri" w:hAnsi="Calibri" w:cs="Calibri"/>
          <w:sz w:val="22"/>
          <w:szCs w:val="22"/>
        </w:rPr>
      </w:pPr>
    </w:p>
    <w:p w14:paraId="205366B8" w14:textId="363D8319" w:rsidR="00D53F9B" w:rsidRDefault="00D53F9B" w:rsidP="00D53F9B">
      <w:pPr>
        <w:jc w:val="both"/>
        <w:rPr>
          <w:rFonts w:ascii="Calibri" w:hAnsi="Calibri" w:cs="Calibri"/>
          <w:sz w:val="22"/>
          <w:szCs w:val="22"/>
        </w:rPr>
      </w:pPr>
      <w:r w:rsidRPr="00C255DD">
        <w:rPr>
          <w:rFonts w:ascii="Calibri" w:hAnsi="Calibri" w:cs="Calibri"/>
          <w:b/>
          <w:color w:val="FF0000"/>
          <w:sz w:val="22"/>
          <w:szCs w:val="22"/>
        </w:rPr>
        <w:t>N:</w:t>
      </w:r>
      <w:r>
        <w:rPr>
          <w:rFonts w:ascii="Calibri" w:hAnsi="Calibri" w:cs="Calibri"/>
          <w:sz w:val="22"/>
          <w:szCs w:val="22"/>
        </w:rPr>
        <w:t xml:space="preserve"> </w:t>
      </w:r>
      <w:r w:rsidRPr="00D53F9B">
        <w:rPr>
          <w:rFonts w:ascii="Calibri" w:hAnsi="Calibri" w:cs="Calibri"/>
          <w:sz w:val="22"/>
          <w:szCs w:val="22"/>
        </w:rPr>
        <w:t xml:space="preserve">In Selenium, there is no official </w:t>
      </w:r>
      <w:r w:rsidR="00092A0C">
        <w:rPr>
          <w:rFonts w:ascii="Calibri" w:hAnsi="Calibri" w:cs="Calibri"/>
          <w:sz w:val="22"/>
          <w:szCs w:val="22"/>
        </w:rPr>
        <w:t>“</w:t>
      </w:r>
      <w:r w:rsidRPr="00D53F9B">
        <w:rPr>
          <w:rFonts w:ascii="Calibri" w:hAnsi="Calibri" w:cs="Calibri"/>
          <w:sz w:val="22"/>
          <w:szCs w:val="22"/>
        </w:rPr>
        <w:t>ElementNotFoundException</w:t>
      </w:r>
      <w:r w:rsidR="00092A0C">
        <w:rPr>
          <w:rFonts w:ascii="Calibri" w:hAnsi="Calibri" w:cs="Calibri"/>
          <w:sz w:val="22"/>
          <w:szCs w:val="22"/>
        </w:rPr>
        <w:t>” t</w:t>
      </w:r>
      <w:r w:rsidRPr="00D53F9B">
        <w:rPr>
          <w:rFonts w:ascii="Calibri" w:hAnsi="Calibri" w:cs="Calibri"/>
          <w:sz w:val="22"/>
          <w:szCs w:val="22"/>
        </w:rPr>
        <w:t>he correct exception is</w:t>
      </w:r>
      <w:r>
        <w:rPr>
          <w:rFonts w:ascii="Calibri" w:hAnsi="Calibri" w:cs="Calibri"/>
          <w:sz w:val="22"/>
          <w:szCs w:val="22"/>
        </w:rPr>
        <w:t xml:space="preserve"> “</w:t>
      </w:r>
      <w:r w:rsidRPr="00D53F9B">
        <w:rPr>
          <w:rFonts w:ascii="Calibri" w:hAnsi="Calibri" w:cs="Calibri"/>
          <w:sz w:val="22"/>
          <w:szCs w:val="22"/>
        </w:rPr>
        <w:t>NoSuchElementException</w:t>
      </w:r>
      <w:r>
        <w:rPr>
          <w:rFonts w:ascii="Calibri" w:hAnsi="Calibri" w:cs="Calibri"/>
          <w:sz w:val="22"/>
          <w:szCs w:val="22"/>
        </w:rPr>
        <w:t>”</w:t>
      </w:r>
      <w:r w:rsidR="00880706">
        <w:rPr>
          <w:rFonts w:ascii="Calibri" w:hAnsi="Calibri" w:cs="Calibri"/>
          <w:sz w:val="22"/>
          <w:szCs w:val="22"/>
        </w:rPr>
        <w:t xml:space="preserve"> (</w:t>
      </w:r>
      <w:r w:rsidR="00880706" w:rsidRPr="00880706">
        <w:rPr>
          <w:rFonts w:ascii="Calibri" w:hAnsi="Calibri" w:cs="Calibri"/>
          <w:sz w:val="22"/>
          <w:szCs w:val="22"/>
        </w:rPr>
        <w:t>It occurs when Selenium cannot find a web element on the page using the locator provided</w:t>
      </w:r>
      <w:r w:rsidR="00880706">
        <w:rPr>
          <w:rFonts w:ascii="Calibri" w:hAnsi="Calibri" w:cs="Calibri"/>
          <w:sz w:val="22"/>
          <w:szCs w:val="22"/>
        </w:rPr>
        <w:t>).</w:t>
      </w:r>
    </w:p>
    <w:p w14:paraId="70DB371D" w14:textId="77777777" w:rsidR="00880706" w:rsidRDefault="00880706" w:rsidP="00D53F9B">
      <w:pPr>
        <w:jc w:val="both"/>
        <w:rPr>
          <w:rFonts w:ascii="Calibri" w:hAnsi="Calibri" w:cs="Calibri"/>
          <w:sz w:val="22"/>
          <w:szCs w:val="22"/>
        </w:rPr>
      </w:pPr>
    </w:p>
    <w:p w14:paraId="0E2BEE47" w14:textId="3914A751" w:rsidR="00760840" w:rsidRPr="00F90403" w:rsidRDefault="00760840" w:rsidP="002A7F6C">
      <w:pPr>
        <w:jc w:val="both"/>
        <w:rPr>
          <w:rFonts w:ascii="Calibri" w:hAnsi="Calibri" w:cs="Calibri"/>
          <w:b/>
          <w:sz w:val="22"/>
          <w:szCs w:val="22"/>
        </w:rPr>
      </w:pPr>
      <w:r w:rsidRPr="00F90403">
        <w:rPr>
          <w:rFonts w:ascii="Calibri" w:hAnsi="Calibri" w:cs="Calibri"/>
          <w:b/>
          <w:sz w:val="22"/>
          <w:szCs w:val="22"/>
        </w:rPr>
        <w:t>@. Purpose of using waits in selenium</w:t>
      </w:r>
    </w:p>
    <w:p w14:paraId="6FDC4651" w14:textId="419254A8" w:rsidR="00DE267B" w:rsidRDefault="00DE267B" w:rsidP="002A7F6C">
      <w:pPr>
        <w:jc w:val="both"/>
        <w:rPr>
          <w:rFonts w:ascii="Calibri" w:hAnsi="Calibri" w:cs="Calibri"/>
          <w:sz w:val="22"/>
          <w:szCs w:val="22"/>
        </w:rPr>
      </w:pPr>
      <w:r>
        <w:rPr>
          <w:rFonts w:ascii="Calibri" w:hAnsi="Calibri" w:cs="Calibri"/>
          <w:sz w:val="22"/>
          <w:szCs w:val="22"/>
        </w:rPr>
        <w:t>Sometimes it takes longer time for a WebElement to load/appear. At th</w:t>
      </w:r>
      <w:r w:rsidR="00090C20">
        <w:rPr>
          <w:rFonts w:ascii="Calibri" w:hAnsi="Calibri" w:cs="Calibri"/>
          <w:sz w:val="22"/>
          <w:szCs w:val="22"/>
        </w:rPr>
        <w:t>a</w:t>
      </w:r>
      <w:r>
        <w:rPr>
          <w:rFonts w:ascii="Calibri" w:hAnsi="Calibri" w:cs="Calibri"/>
          <w:sz w:val="22"/>
          <w:szCs w:val="22"/>
        </w:rPr>
        <w:t>t time our tests might throw NoSuchEleExcep, to handle this case we</w:t>
      </w:r>
      <w:r w:rsidR="00C73C6F">
        <w:rPr>
          <w:rFonts w:ascii="Calibri" w:hAnsi="Calibri" w:cs="Calibri"/>
          <w:sz w:val="22"/>
          <w:szCs w:val="22"/>
        </w:rPr>
        <w:t xml:space="preserve"> will</w:t>
      </w:r>
      <w:r>
        <w:rPr>
          <w:rFonts w:ascii="Calibri" w:hAnsi="Calibri" w:cs="Calibri"/>
          <w:sz w:val="22"/>
          <w:szCs w:val="22"/>
        </w:rPr>
        <w:t xml:space="preserve"> use selenium waits.</w:t>
      </w:r>
    </w:p>
    <w:p w14:paraId="7571F695" w14:textId="77777777" w:rsidR="00DE267B" w:rsidRDefault="00DE267B" w:rsidP="002A7F6C">
      <w:pPr>
        <w:jc w:val="both"/>
        <w:rPr>
          <w:rFonts w:ascii="Calibri" w:hAnsi="Calibri" w:cs="Calibri"/>
          <w:sz w:val="22"/>
          <w:szCs w:val="22"/>
        </w:rPr>
      </w:pPr>
    </w:p>
    <w:p w14:paraId="19308C71" w14:textId="428553AA" w:rsidR="002610CC" w:rsidRPr="004F53F8" w:rsidRDefault="00DF6381" w:rsidP="006F2018">
      <w:pPr>
        <w:rPr>
          <w:rFonts w:ascii="Calibri" w:hAnsi="Calibri" w:cs="Calibri"/>
          <w:b/>
          <w:bCs/>
          <w:sz w:val="22"/>
          <w:szCs w:val="22"/>
          <w:lang w:val="en-US"/>
        </w:rPr>
      </w:pPr>
      <w:r>
        <w:rPr>
          <w:rFonts w:ascii="Calibri" w:hAnsi="Calibri" w:cs="Calibri"/>
          <w:b/>
          <w:bCs/>
          <w:sz w:val="22"/>
          <w:szCs w:val="22"/>
          <w:lang w:val="en-US"/>
        </w:rPr>
        <w:t>@</w:t>
      </w:r>
      <w:r w:rsidR="001B78AA" w:rsidRPr="009C7101">
        <w:rPr>
          <w:rFonts w:ascii="Calibri" w:hAnsi="Calibri" w:cs="Calibri"/>
          <w:b/>
          <w:bCs/>
          <w:sz w:val="22"/>
          <w:szCs w:val="22"/>
          <w:lang w:val="en-US"/>
        </w:rPr>
        <w:t xml:space="preserve">. </w:t>
      </w:r>
      <w:r w:rsidR="00C517B4">
        <w:rPr>
          <w:rFonts w:ascii="Calibri" w:hAnsi="Calibri" w:cs="Calibri"/>
          <w:b/>
          <w:bCs/>
          <w:sz w:val="22"/>
          <w:szCs w:val="22"/>
          <w:lang w:val="en-US"/>
        </w:rPr>
        <w:t>T</w:t>
      </w:r>
      <w:r w:rsidR="001B78AA" w:rsidRPr="009C7101">
        <w:rPr>
          <w:rFonts w:ascii="Calibri" w:hAnsi="Calibri" w:cs="Calibri"/>
          <w:b/>
          <w:bCs/>
          <w:sz w:val="22"/>
          <w:szCs w:val="22"/>
          <w:lang w:val="en-US"/>
        </w:rPr>
        <w:t>ypes of X</w:t>
      </w:r>
      <w:r w:rsidR="001B78AA">
        <w:rPr>
          <w:rFonts w:ascii="Calibri" w:hAnsi="Calibri" w:cs="Calibri"/>
          <w:b/>
          <w:bCs/>
          <w:sz w:val="22"/>
          <w:szCs w:val="22"/>
          <w:lang w:val="en-US"/>
        </w:rPr>
        <w:t>P</w:t>
      </w:r>
      <w:r w:rsidR="001B78AA" w:rsidRPr="009C7101">
        <w:rPr>
          <w:rFonts w:ascii="Calibri" w:hAnsi="Calibri" w:cs="Calibri"/>
          <w:b/>
          <w:bCs/>
          <w:sz w:val="22"/>
          <w:szCs w:val="22"/>
          <w:lang w:val="en-US"/>
        </w:rPr>
        <w:t>aths are av</w:t>
      </w:r>
      <w:r w:rsidR="004F53F8">
        <w:rPr>
          <w:rFonts w:ascii="Calibri" w:hAnsi="Calibri" w:cs="Calibri"/>
          <w:b/>
          <w:bCs/>
          <w:sz w:val="22"/>
          <w:szCs w:val="22"/>
          <w:lang w:val="en-US"/>
        </w:rPr>
        <w:t xml:space="preserve">l: </w:t>
      </w:r>
      <w:r w:rsidR="001B78AA">
        <w:rPr>
          <w:rFonts w:ascii="Calibri" w:hAnsi="Calibri" w:cs="Calibri"/>
          <w:sz w:val="22"/>
          <w:szCs w:val="22"/>
          <w:lang w:val="en-US"/>
        </w:rPr>
        <w:t xml:space="preserve">On the basis of node hierarchy </w:t>
      </w:r>
      <w:r w:rsidR="001B78AA" w:rsidRPr="009C7101">
        <w:rPr>
          <w:rFonts w:ascii="Calibri" w:hAnsi="Calibri" w:cs="Calibri"/>
          <w:sz w:val="22"/>
          <w:szCs w:val="22"/>
          <w:lang w:val="en-US"/>
        </w:rPr>
        <w:t>X</w:t>
      </w:r>
      <w:r w:rsidR="001B78AA">
        <w:rPr>
          <w:rFonts w:ascii="Calibri" w:hAnsi="Calibri" w:cs="Calibri"/>
          <w:sz w:val="22"/>
          <w:szCs w:val="22"/>
          <w:lang w:val="en-US"/>
        </w:rPr>
        <w:t>P</w:t>
      </w:r>
      <w:r w:rsidR="001B78AA" w:rsidRPr="009C7101">
        <w:rPr>
          <w:rFonts w:ascii="Calibri" w:hAnsi="Calibri" w:cs="Calibri"/>
          <w:sz w:val="22"/>
          <w:szCs w:val="22"/>
          <w:lang w:val="en-US"/>
        </w:rPr>
        <w:t xml:space="preserve">ath </w:t>
      </w:r>
      <w:r w:rsidR="001B78AA">
        <w:rPr>
          <w:rFonts w:ascii="Calibri" w:hAnsi="Calibri" w:cs="Calibri"/>
          <w:sz w:val="22"/>
          <w:szCs w:val="22"/>
          <w:lang w:val="en-US"/>
        </w:rPr>
        <w:t>can div into</w:t>
      </w:r>
      <w:r w:rsidR="001B78AA" w:rsidRPr="009C7101">
        <w:rPr>
          <w:rFonts w:ascii="Calibri" w:hAnsi="Calibri" w:cs="Calibri"/>
          <w:sz w:val="22"/>
          <w:szCs w:val="22"/>
          <w:lang w:val="en-US"/>
        </w:rPr>
        <w:t xml:space="preserve"> </w:t>
      </w:r>
      <w:r w:rsidR="004F53F8">
        <w:rPr>
          <w:rFonts w:ascii="Calibri" w:hAnsi="Calibri" w:cs="Calibri"/>
          <w:sz w:val="22"/>
          <w:szCs w:val="22"/>
          <w:lang w:val="en-US"/>
        </w:rPr>
        <w:t>2</w:t>
      </w:r>
      <w:r w:rsidR="001B78AA" w:rsidRPr="009C7101">
        <w:rPr>
          <w:rFonts w:ascii="Calibri" w:hAnsi="Calibri" w:cs="Calibri"/>
          <w:sz w:val="22"/>
          <w:szCs w:val="22"/>
          <w:lang w:val="en-US"/>
        </w:rPr>
        <w:t xml:space="preserve"> types</w:t>
      </w:r>
      <w:r w:rsidR="001B78AA">
        <w:rPr>
          <w:rFonts w:ascii="Calibri" w:hAnsi="Calibri" w:cs="Calibri"/>
          <w:sz w:val="22"/>
          <w:szCs w:val="22"/>
          <w:lang w:val="en-US"/>
        </w:rPr>
        <w:t xml:space="preserve"> those are Abs XPath </w:t>
      </w:r>
      <w:r w:rsidR="004F53F8">
        <w:rPr>
          <w:rFonts w:ascii="Calibri" w:hAnsi="Calibri" w:cs="Calibri"/>
          <w:sz w:val="22"/>
          <w:szCs w:val="22"/>
          <w:lang w:val="en-US"/>
        </w:rPr>
        <w:t>&amp;</w:t>
      </w:r>
      <w:r w:rsidR="001B78AA">
        <w:rPr>
          <w:rFonts w:ascii="Calibri" w:hAnsi="Calibri" w:cs="Calibri"/>
          <w:sz w:val="22"/>
          <w:szCs w:val="22"/>
          <w:lang w:val="en-US"/>
        </w:rPr>
        <w:t xml:space="preserve"> Rel XPath</w:t>
      </w:r>
    </w:p>
    <w:p w14:paraId="0C241639" w14:textId="77777777" w:rsidR="00D04C82" w:rsidRDefault="00D04C82" w:rsidP="006F2018">
      <w:pPr>
        <w:rPr>
          <w:rFonts w:ascii="Calibri" w:hAnsi="Calibri" w:cs="Calibri"/>
          <w:sz w:val="22"/>
          <w:szCs w:val="22"/>
          <w:lang w:val="en-US"/>
        </w:rPr>
      </w:pPr>
    </w:p>
    <w:p w14:paraId="3B8E5E71" w14:textId="13E9194C" w:rsidR="002610CC" w:rsidRDefault="00DF6381" w:rsidP="002610CC">
      <w:pPr>
        <w:jc w:val="both"/>
        <w:rPr>
          <w:rFonts w:ascii="Calibri" w:hAnsi="Calibri" w:cs="Calibri"/>
          <w:b/>
          <w:bCs/>
          <w:sz w:val="22"/>
          <w:szCs w:val="22"/>
        </w:rPr>
      </w:pPr>
      <w:r>
        <w:rPr>
          <w:rFonts w:ascii="Calibri" w:hAnsi="Calibri" w:cs="Calibri"/>
          <w:b/>
          <w:bCs/>
          <w:sz w:val="22"/>
          <w:szCs w:val="22"/>
          <w:lang w:val="en-US"/>
        </w:rPr>
        <w:t>@</w:t>
      </w:r>
      <w:r w:rsidR="004437C7" w:rsidRPr="0002304D">
        <w:rPr>
          <w:rFonts w:ascii="Calibri" w:hAnsi="Calibri" w:cs="Calibri"/>
          <w:b/>
          <w:bCs/>
          <w:sz w:val="22"/>
          <w:szCs w:val="22"/>
        </w:rPr>
        <w:t>.</w:t>
      </w:r>
      <w:r w:rsidR="008E4873">
        <w:rPr>
          <w:rFonts w:ascii="Calibri" w:hAnsi="Calibri" w:cs="Calibri"/>
          <w:b/>
          <w:bCs/>
          <w:sz w:val="22"/>
          <w:szCs w:val="22"/>
        </w:rPr>
        <w:t xml:space="preserve"> </w:t>
      </w:r>
      <w:r w:rsidR="008C4A8F">
        <w:rPr>
          <w:rFonts w:ascii="Calibri" w:hAnsi="Calibri" w:cs="Calibri"/>
          <w:b/>
          <w:bCs/>
          <w:sz w:val="22"/>
          <w:szCs w:val="22"/>
        </w:rPr>
        <w:t>C</w:t>
      </w:r>
      <w:r w:rsidR="004437C7" w:rsidRPr="0002304D">
        <w:rPr>
          <w:rFonts w:ascii="Calibri" w:hAnsi="Calibri" w:cs="Calibri"/>
          <w:b/>
          <w:bCs/>
          <w:sz w:val="22"/>
          <w:szCs w:val="22"/>
        </w:rPr>
        <w:t xml:space="preserve">ategories of </w:t>
      </w:r>
      <w:r w:rsidR="008E0C17">
        <w:rPr>
          <w:rFonts w:ascii="Calibri" w:hAnsi="Calibri" w:cs="Calibri"/>
          <w:b/>
          <w:bCs/>
          <w:sz w:val="22"/>
          <w:szCs w:val="22"/>
        </w:rPr>
        <w:t>S</w:t>
      </w:r>
      <w:r w:rsidR="004437C7" w:rsidRPr="0002304D">
        <w:rPr>
          <w:rFonts w:ascii="Calibri" w:hAnsi="Calibri" w:cs="Calibri"/>
          <w:b/>
          <w:bCs/>
          <w:sz w:val="22"/>
          <w:szCs w:val="22"/>
        </w:rPr>
        <w:t xml:space="preserve">ynchronization in test </w:t>
      </w:r>
      <w:r w:rsidR="00640868">
        <w:rPr>
          <w:rFonts w:ascii="Calibri" w:hAnsi="Calibri" w:cs="Calibri"/>
          <w:b/>
          <w:bCs/>
          <w:sz w:val="22"/>
          <w:szCs w:val="22"/>
        </w:rPr>
        <w:t>A</w:t>
      </w:r>
      <w:r w:rsidR="004437C7" w:rsidRPr="0002304D">
        <w:rPr>
          <w:rFonts w:ascii="Calibri" w:hAnsi="Calibri" w:cs="Calibri"/>
          <w:b/>
          <w:bCs/>
          <w:sz w:val="22"/>
          <w:szCs w:val="22"/>
        </w:rPr>
        <w:t>utomation</w:t>
      </w:r>
      <w:r w:rsidR="001B6A84">
        <w:rPr>
          <w:rFonts w:ascii="Calibri" w:hAnsi="Calibri" w:cs="Calibri"/>
          <w:b/>
          <w:bCs/>
          <w:sz w:val="22"/>
          <w:szCs w:val="22"/>
        </w:rPr>
        <w:t xml:space="preserve"> </w:t>
      </w:r>
      <w:r w:rsidR="007E4926" w:rsidRPr="007E4926">
        <w:rPr>
          <w:rFonts w:ascii="Calibri" w:hAnsi="Calibri" w:cs="Calibri"/>
          <w:b/>
          <w:bCs/>
          <w:color w:val="FF0000"/>
          <w:sz w:val="22"/>
          <w:szCs w:val="22"/>
        </w:rPr>
        <w:t>/</w:t>
      </w:r>
      <w:r w:rsidR="007E4926">
        <w:rPr>
          <w:rFonts w:ascii="Calibri" w:hAnsi="Calibri" w:cs="Calibri"/>
          <w:b/>
          <w:bCs/>
          <w:sz w:val="22"/>
          <w:szCs w:val="22"/>
        </w:rPr>
        <w:t xml:space="preserve"> Dynamic wait times</w:t>
      </w:r>
      <w:r w:rsidR="00B1128A">
        <w:rPr>
          <w:rFonts w:ascii="Calibri" w:hAnsi="Calibri" w:cs="Calibri"/>
          <w:b/>
          <w:bCs/>
          <w:sz w:val="22"/>
          <w:szCs w:val="22"/>
        </w:rPr>
        <w:t xml:space="preserve"> </w:t>
      </w:r>
      <w:r w:rsidR="00B1128A" w:rsidRPr="007E4926">
        <w:rPr>
          <w:rFonts w:ascii="Calibri" w:hAnsi="Calibri" w:cs="Calibri"/>
          <w:b/>
          <w:bCs/>
          <w:color w:val="FF0000"/>
          <w:sz w:val="22"/>
          <w:szCs w:val="22"/>
        </w:rPr>
        <w:t>/</w:t>
      </w:r>
      <w:r w:rsidR="00B1128A">
        <w:rPr>
          <w:rFonts w:ascii="Calibri" w:hAnsi="Calibri" w:cs="Calibri"/>
          <w:b/>
          <w:bCs/>
          <w:sz w:val="22"/>
          <w:szCs w:val="22"/>
        </w:rPr>
        <w:t xml:space="preserve"> </w:t>
      </w:r>
      <w:r w:rsidR="00CC5967">
        <w:rPr>
          <w:rFonts w:ascii="Calibri" w:hAnsi="Calibri" w:cs="Calibri"/>
          <w:b/>
          <w:bCs/>
          <w:sz w:val="22"/>
          <w:szCs w:val="22"/>
        </w:rPr>
        <w:t>T</w:t>
      </w:r>
      <w:r w:rsidR="00B1128A">
        <w:rPr>
          <w:rFonts w:ascii="Calibri" w:hAnsi="Calibri" w:cs="Calibri"/>
          <w:b/>
          <w:bCs/>
          <w:sz w:val="22"/>
          <w:szCs w:val="22"/>
        </w:rPr>
        <w:t>ype of waits in selenium</w:t>
      </w:r>
    </w:p>
    <w:p w14:paraId="74FD107C" w14:textId="2909AC78" w:rsidR="0083123B" w:rsidRPr="00382929" w:rsidRDefault="004437C7" w:rsidP="002610CC">
      <w:pPr>
        <w:jc w:val="both"/>
        <w:rPr>
          <w:rFonts w:ascii="Calibri" w:hAnsi="Calibri" w:cs="Calibri"/>
          <w:sz w:val="22"/>
          <w:szCs w:val="22"/>
        </w:rPr>
      </w:pPr>
      <w:r w:rsidRPr="0096110A">
        <w:rPr>
          <w:rFonts w:ascii="Calibri" w:hAnsi="Calibri" w:cs="Calibri"/>
          <w:b/>
          <w:bCs/>
          <w:sz w:val="22"/>
          <w:szCs w:val="22"/>
        </w:rPr>
        <w:t>Unconditional Synchronization</w:t>
      </w:r>
      <w:r w:rsidR="0096110A">
        <w:rPr>
          <w:rFonts w:ascii="Calibri" w:hAnsi="Calibri" w:cs="Calibri"/>
          <w:b/>
          <w:bCs/>
          <w:sz w:val="22"/>
          <w:szCs w:val="22"/>
        </w:rPr>
        <w:t>:</w:t>
      </w:r>
      <w:r w:rsidR="0096000D">
        <w:rPr>
          <w:rFonts w:ascii="Calibri" w:hAnsi="Calibri" w:cs="Calibri"/>
          <w:b/>
          <w:bCs/>
          <w:sz w:val="22"/>
          <w:szCs w:val="22"/>
        </w:rPr>
        <w:t xml:space="preserve"> </w:t>
      </w:r>
      <w:r w:rsidR="003F5FB9">
        <w:rPr>
          <w:rFonts w:ascii="Calibri" w:hAnsi="Calibri" w:cs="Calibri"/>
          <w:sz w:val="22"/>
          <w:szCs w:val="22"/>
        </w:rPr>
        <w:t>Here</w:t>
      </w:r>
      <w:r w:rsidRPr="004437C7">
        <w:rPr>
          <w:rFonts w:ascii="Calibri" w:hAnsi="Calibri" w:cs="Calibri"/>
          <w:sz w:val="22"/>
          <w:szCs w:val="22"/>
        </w:rPr>
        <w:t xml:space="preserve"> only the </w:t>
      </w:r>
      <w:r w:rsidRPr="00397C61">
        <w:rPr>
          <w:rFonts w:ascii="Calibri" w:hAnsi="Calibri" w:cs="Calibri"/>
          <w:b/>
          <w:bCs/>
          <w:sz w:val="22"/>
          <w:szCs w:val="22"/>
        </w:rPr>
        <w:t>timeout</w:t>
      </w:r>
      <w:r w:rsidRPr="004437C7">
        <w:rPr>
          <w:rFonts w:ascii="Calibri" w:hAnsi="Calibri" w:cs="Calibri"/>
          <w:sz w:val="22"/>
          <w:szCs w:val="22"/>
        </w:rPr>
        <w:t xml:space="preserve"> value to be specified</w:t>
      </w:r>
      <w:r w:rsidR="00477CC1">
        <w:rPr>
          <w:rFonts w:ascii="Calibri" w:hAnsi="Calibri" w:cs="Calibri"/>
          <w:sz w:val="22"/>
          <w:szCs w:val="22"/>
        </w:rPr>
        <w:t xml:space="preserve"> </w:t>
      </w:r>
      <w:r w:rsidR="00B8268E">
        <w:rPr>
          <w:rFonts w:ascii="Calibri" w:hAnsi="Calibri" w:cs="Calibri"/>
          <w:sz w:val="22"/>
          <w:szCs w:val="22"/>
        </w:rPr>
        <w:t>so that</w:t>
      </w:r>
      <w:r w:rsidR="00247CC7">
        <w:rPr>
          <w:rFonts w:ascii="Calibri" w:hAnsi="Calibri" w:cs="Calibri"/>
          <w:sz w:val="22"/>
          <w:szCs w:val="22"/>
        </w:rPr>
        <w:t xml:space="preserve"> the</w:t>
      </w:r>
      <w:r w:rsidRPr="004437C7">
        <w:rPr>
          <w:rFonts w:ascii="Calibri" w:hAnsi="Calibri" w:cs="Calibri"/>
          <w:sz w:val="22"/>
          <w:szCs w:val="22"/>
        </w:rPr>
        <w:t xml:space="preserve"> tool will wait </w:t>
      </w:r>
      <w:r w:rsidR="002F5E2F">
        <w:rPr>
          <w:rFonts w:ascii="Calibri" w:hAnsi="Calibri" w:cs="Calibri"/>
          <w:sz w:val="22"/>
          <w:szCs w:val="22"/>
        </w:rPr>
        <w:t>unt</w:t>
      </w:r>
      <w:r w:rsidR="002F5E2F" w:rsidRPr="004437C7">
        <w:rPr>
          <w:rFonts w:ascii="Calibri" w:hAnsi="Calibri" w:cs="Calibri"/>
          <w:sz w:val="22"/>
          <w:szCs w:val="22"/>
        </w:rPr>
        <w:t>il</w:t>
      </w:r>
      <w:r w:rsidRPr="004437C7">
        <w:rPr>
          <w:rFonts w:ascii="Calibri" w:hAnsi="Calibri" w:cs="Calibri"/>
          <w:sz w:val="22"/>
          <w:szCs w:val="22"/>
        </w:rPr>
        <w:t xml:space="preserve"> </w:t>
      </w:r>
      <w:r w:rsidR="00EE5345">
        <w:rPr>
          <w:rFonts w:ascii="Calibri" w:hAnsi="Calibri" w:cs="Calibri"/>
          <w:sz w:val="22"/>
          <w:szCs w:val="22"/>
        </w:rPr>
        <w:t>the specified</w:t>
      </w:r>
      <w:r w:rsidRPr="004437C7">
        <w:rPr>
          <w:rFonts w:ascii="Calibri" w:hAnsi="Calibri" w:cs="Calibri"/>
          <w:sz w:val="22"/>
          <w:szCs w:val="22"/>
        </w:rPr>
        <w:t xml:space="preserve"> time before</w:t>
      </w:r>
      <w:r w:rsidR="00EE5345">
        <w:rPr>
          <w:rFonts w:ascii="Calibri" w:hAnsi="Calibri" w:cs="Calibri"/>
          <w:sz w:val="22"/>
          <w:szCs w:val="22"/>
        </w:rPr>
        <w:t xml:space="preserve"> it</w:t>
      </w:r>
      <w:r w:rsidRPr="004437C7">
        <w:rPr>
          <w:rFonts w:ascii="Calibri" w:hAnsi="Calibri" w:cs="Calibri"/>
          <w:sz w:val="22"/>
          <w:szCs w:val="22"/>
        </w:rPr>
        <w:t xml:space="preserve"> proceeding.</w:t>
      </w:r>
      <w:r w:rsidR="00382929">
        <w:rPr>
          <w:rFonts w:ascii="Calibri" w:hAnsi="Calibri" w:cs="Calibri"/>
          <w:sz w:val="22"/>
          <w:szCs w:val="22"/>
        </w:rPr>
        <w:t xml:space="preserve"> W</w:t>
      </w:r>
      <w:r w:rsidR="0021143C">
        <w:rPr>
          <w:rFonts w:ascii="Calibri" w:hAnsi="Calibri" w:cs="Calibri"/>
          <w:sz w:val="22"/>
          <w:szCs w:val="22"/>
        </w:rPr>
        <w:t>h</w:t>
      </w:r>
      <w:r w:rsidRPr="004437C7">
        <w:rPr>
          <w:rFonts w:ascii="Calibri" w:hAnsi="Calibri" w:cs="Calibri"/>
          <w:sz w:val="22"/>
          <w:szCs w:val="22"/>
        </w:rPr>
        <w:t xml:space="preserve">ere it is not possible </w:t>
      </w:r>
      <w:r w:rsidRPr="002F5E2F">
        <w:rPr>
          <w:rFonts w:ascii="Calibri" w:hAnsi="Calibri" w:cs="Calibri"/>
          <w:sz w:val="22"/>
          <w:szCs w:val="22"/>
        </w:rPr>
        <w:t xml:space="preserve">to write </w:t>
      </w:r>
      <w:r w:rsidR="00434FEC">
        <w:rPr>
          <w:rFonts w:ascii="Calibri" w:hAnsi="Calibri" w:cs="Calibri"/>
          <w:sz w:val="22"/>
          <w:szCs w:val="22"/>
        </w:rPr>
        <w:t xml:space="preserve">the </w:t>
      </w:r>
      <w:r w:rsidRPr="002F5E2F">
        <w:rPr>
          <w:rFonts w:ascii="Calibri" w:hAnsi="Calibri" w:cs="Calibri"/>
          <w:sz w:val="22"/>
          <w:szCs w:val="22"/>
        </w:rPr>
        <w:t xml:space="preserve">condition or check </w:t>
      </w:r>
      <w:r w:rsidRPr="004437C7">
        <w:rPr>
          <w:rFonts w:ascii="Calibri" w:hAnsi="Calibri" w:cs="Calibri"/>
          <w:sz w:val="22"/>
          <w:szCs w:val="22"/>
        </w:rPr>
        <w:t xml:space="preserve">for </w:t>
      </w:r>
      <w:r w:rsidR="00434FEC">
        <w:rPr>
          <w:rFonts w:ascii="Calibri" w:hAnsi="Calibri" w:cs="Calibri"/>
          <w:sz w:val="22"/>
          <w:szCs w:val="22"/>
        </w:rPr>
        <w:t xml:space="preserve">the </w:t>
      </w:r>
      <w:r w:rsidRPr="004437C7">
        <w:rPr>
          <w:rFonts w:ascii="Calibri" w:hAnsi="Calibri" w:cs="Calibri"/>
          <w:sz w:val="22"/>
          <w:szCs w:val="22"/>
        </w:rPr>
        <w:t>condition. The major dis</w:t>
      </w:r>
      <w:r w:rsidR="006F2018">
        <w:rPr>
          <w:rFonts w:ascii="Calibri" w:hAnsi="Calibri" w:cs="Calibri"/>
          <w:sz w:val="22"/>
          <w:szCs w:val="22"/>
        </w:rPr>
        <w:t>-</w:t>
      </w:r>
      <w:r w:rsidRPr="004437C7">
        <w:rPr>
          <w:rFonts w:ascii="Calibri" w:hAnsi="Calibri" w:cs="Calibri"/>
          <w:sz w:val="22"/>
          <w:szCs w:val="22"/>
        </w:rPr>
        <w:t xml:space="preserve">adv </w:t>
      </w:r>
      <w:r w:rsidR="00397C61">
        <w:rPr>
          <w:rFonts w:ascii="Calibri" w:hAnsi="Calibri" w:cs="Calibri"/>
          <w:sz w:val="22"/>
          <w:szCs w:val="22"/>
        </w:rPr>
        <w:t>in</w:t>
      </w:r>
      <w:r w:rsidR="00382929">
        <w:rPr>
          <w:rFonts w:ascii="Calibri" w:hAnsi="Calibri" w:cs="Calibri"/>
          <w:sz w:val="22"/>
          <w:szCs w:val="22"/>
        </w:rPr>
        <w:t xml:space="preserve"> </w:t>
      </w:r>
      <w:r w:rsidR="00741DA9" w:rsidRPr="004437C7">
        <w:rPr>
          <w:rFonts w:ascii="Calibri" w:hAnsi="Calibri" w:cs="Calibri"/>
          <w:sz w:val="22"/>
          <w:szCs w:val="22"/>
        </w:rPr>
        <w:t>sometimes</w:t>
      </w:r>
      <w:r w:rsidRPr="004437C7">
        <w:rPr>
          <w:rFonts w:ascii="Calibri" w:hAnsi="Calibri" w:cs="Calibri"/>
          <w:sz w:val="22"/>
          <w:szCs w:val="22"/>
        </w:rPr>
        <w:t>, the tool will wait unnecessarily even when</w:t>
      </w:r>
      <w:r w:rsidR="002610CC">
        <w:rPr>
          <w:rFonts w:ascii="Calibri" w:hAnsi="Calibri" w:cs="Calibri"/>
          <w:sz w:val="22"/>
          <w:szCs w:val="22"/>
        </w:rPr>
        <w:t xml:space="preserve"> </w:t>
      </w:r>
      <w:r w:rsidRPr="004437C7">
        <w:rPr>
          <w:rFonts w:ascii="Calibri" w:hAnsi="Calibri" w:cs="Calibri"/>
          <w:sz w:val="22"/>
          <w:szCs w:val="22"/>
        </w:rPr>
        <w:t xml:space="preserve">the </w:t>
      </w:r>
      <w:r w:rsidR="00F90318">
        <w:rPr>
          <w:rFonts w:ascii="Calibri" w:hAnsi="Calibri" w:cs="Calibri"/>
          <w:sz w:val="22"/>
          <w:szCs w:val="22"/>
        </w:rPr>
        <w:t>We</w:t>
      </w:r>
      <w:r w:rsidR="00E270CC">
        <w:rPr>
          <w:rFonts w:ascii="Calibri" w:hAnsi="Calibri" w:cs="Calibri"/>
          <w:sz w:val="22"/>
          <w:szCs w:val="22"/>
        </w:rPr>
        <w:t>b</w:t>
      </w:r>
      <w:r w:rsidR="00F90318">
        <w:rPr>
          <w:rFonts w:ascii="Calibri" w:hAnsi="Calibri" w:cs="Calibri"/>
          <w:sz w:val="22"/>
          <w:szCs w:val="22"/>
        </w:rPr>
        <w:t>Element</w:t>
      </w:r>
      <w:r w:rsidRPr="004437C7">
        <w:rPr>
          <w:rFonts w:ascii="Calibri" w:hAnsi="Calibri" w:cs="Calibri"/>
          <w:sz w:val="22"/>
          <w:szCs w:val="22"/>
        </w:rPr>
        <w:t xml:space="preserve"> is ready</w:t>
      </w:r>
      <w:r w:rsidR="00CD70F6">
        <w:rPr>
          <w:rFonts w:ascii="Calibri" w:hAnsi="Calibri" w:cs="Calibri"/>
          <w:sz w:val="22"/>
          <w:szCs w:val="22"/>
        </w:rPr>
        <w:t xml:space="preserve"> </w:t>
      </w:r>
      <w:r w:rsidR="001E1276">
        <w:rPr>
          <w:rFonts w:ascii="Calibri" w:hAnsi="Calibri" w:cs="Calibri"/>
          <w:sz w:val="22"/>
          <w:szCs w:val="22"/>
        </w:rPr>
        <w:t>so</w:t>
      </w:r>
      <w:r w:rsidR="00CD70F6">
        <w:rPr>
          <w:rFonts w:ascii="Calibri" w:hAnsi="Calibri" w:cs="Calibri"/>
          <w:sz w:val="22"/>
          <w:szCs w:val="22"/>
        </w:rPr>
        <w:t xml:space="preserve"> </w:t>
      </w:r>
      <w:r w:rsidR="00C87094">
        <w:rPr>
          <w:rFonts w:ascii="Calibri" w:hAnsi="Calibri" w:cs="Calibri"/>
          <w:sz w:val="22"/>
          <w:szCs w:val="22"/>
        </w:rPr>
        <w:t xml:space="preserve">it </w:t>
      </w:r>
      <w:r w:rsidR="00CC6D0D">
        <w:rPr>
          <w:rFonts w:ascii="Calibri" w:hAnsi="Calibri" w:cs="Calibri"/>
          <w:sz w:val="22"/>
          <w:szCs w:val="22"/>
        </w:rPr>
        <w:t xml:space="preserve">reduces script efficiency because of this it </w:t>
      </w:r>
      <w:r w:rsidR="00C87094">
        <w:rPr>
          <w:rFonts w:ascii="Calibri" w:hAnsi="Calibri" w:cs="Calibri"/>
          <w:sz w:val="22"/>
          <w:szCs w:val="22"/>
        </w:rPr>
        <w:t>is not recommended due to unnecessary delays</w:t>
      </w:r>
      <w:r w:rsidR="00026304">
        <w:rPr>
          <w:rFonts w:ascii="Calibri" w:hAnsi="Calibri" w:cs="Calibri"/>
          <w:sz w:val="22"/>
          <w:szCs w:val="22"/>
        </w:rPr>
        <w:t>.</w:t>
      </w:r>
      <w:r w:rsidR="00D25136">
        <w:rPr>
          <w:rFonts w:ascii="Calibri" w:hAnsi="Calibri" w:cs="Calibri"/>
          <w:sz w:val="22"/>
          <w:szCs w:val="22"/>
        </w:rPr>
        <w:t xml:space="preserve"> </w:t>
      </w:r>
      <w:r w:rsidR="00FB00C4" w:rsidRPr="004C01FC">
        <w:rPr>
          <w:rFonts w:ascii="Calibri" w:hAnsi="Calibri" w:cs="Calibri"/>
          <w:b/>
          <w:bCs/>
          <w:sz w:val="22"/>
          <w:szCs w:val="22"/>
        </w:rPr>
        <w:t>Ex:</w:t>
      </w:r>
      <w:r w:rsidR="00D25136">
        <w:rPr>
          <w:rFonts w:ascii="Calibri" w:hAnsi="Calibri" w:cs="Calibri"/>
          <w:b/>
          <w:bCs/>
          <w:sz w:val="22"/>
          <w:szCs w:val="22"/>
        </w:rPr>
        <w:t xml:space="preserve"> </w:t>
      </w:r>
      <w:r w:rsidR="0000104B">
        <w:rPr>
          <w:rFonts w:ascii="Calibri" w:hAnsi="Calibri" w:cs="Calibri"/>
          <w:color w:val="2F5496" w:themeColor="accent1" w:themeShade="BF"/>
          <w:sz w:val="22"/>
          <w:szCs w:val="22"/>
        </w:rPr>
        <w:t>Thread.sleep(</w:t>
      </w:r>
      <w:r w:rsidR="00E177E8">
        <w:rPr>
          <w:rFonts w:ascii="Calibri" w:hAnsi="Calibri" w:cs="Calibri"/>
          <w:color w:val="2F5496" w:themeColor="accent1" w:themeShade="BF"/>
          <w:sz w:val="22"/>
          <w:szCs w:val="22"/>
        </w:rPr>
        <w:t>1000</w:t>
      </w:r>
      <w:r w:rsidR="0000104B">
        <w:rPr>
          <w:rFonts w:ascii="Calibri" w:hAnsi="Calibri" w:cs="Calibri"/>
          <w:color w:val="2F5496" w:themeColor="accent1" w:themeShade="BF"/>
          <w:sz w:val="22"/>
          <w:szCs w:val="22"/>
        </w:rPr>
        <w:t>)</w:t>
      </w:r>
    </w:p>
    <w:p w14:paraId="2B6E53CB" w14:textId="28DC3AED" w:rsidR="00902A00" w:rsidRPr="00992B94" w:rsidRDefault="004437C7" w:rsidP="0053528B">
      <w:pPr>
        <w:jc w:val="both"/>
        <w:rPr>
          <w:rFonts w:ascii="Calibri" w:hAnsi="Calibri" w:cs="Calibri"/>
          <w:b/>
          <w:bCs/>
          <w:sz w:val="22"/>
          <w:szCs w:val="22"/>
        </w:rPr>
      </w:pPr>
      <w:r w:rsidRPr="00FB00C4">
        <w:rPr>
          <w:rFonts w:ascii="Calibri" w:hAnsi="Calibri" w:cs="Calibri"/>
          <w:b/>
          <w:bCs/>
          <w:sz w:val="22"/>
          <w:szCs w:val="22"/>
        </w:rPr>
        <w:t>Conditional Synchronization</w:t>
      </w:r>
      <w:r w:rsidR="00FB00C4">
        <w:rPr>
          <w:rFonts w:ascii="Calibri" w:hAnsi="Calibri" w:cs="Calibri"/>
          <w:b/>
          <w:bCs/>
          <w:sz w:val="22"/>
          <w:szCs w:val="22"/>
        </w:rPr>
        <w:t xml:space="preserve">: </w:t>
      </w:r>
      <w:r w:rsidR="00566A34">
        <w:rPr>
          <w:rFonts w:ascii="Calibri" w:hAnsi="Calibri" w:cs="Calibri"/>
          <w:sz w:val="22"/>
          <w:szCs w:val="22"/>
        </w:rPr>
        <w:t>Here</w:t>
      </w:r>
      <w:r w:rsidRPr="004437C7">
        <w:rPr>
          <w:rFonts w:ascii="Calibri" w:hAnsi="Calibri" w:cs="Calibri"/>
          <w:sz w:val="22"/>
          <w:szCs w:val="22"/>
        </w:rPr>
        <w:t xml:space="preserve"> a </w:t>
      </w:r>
      <w:r w:rsidRPr="00F43578">
        <w:rPr>
          <w:rFonts w:ascii="Calibri" w:hAnsi="Calibri" w:cs="Calibri"/>
          <w:b/>
          <w:bCs/>
          <w:sz w:val="22"/>
          <w:szCs w:val="22"/>
        </w:rPr>
        <w:t>condition</w:t>
      </w:r>
      <w:r w:rsidRPr="004437C7">
        <w:rPr>
          <w:rFonts w:ascii="Calibri" w:hAnsi="Calibri" w:cs="Calibri"/>
          <w:sz w:val="22"/>
          <w:szCs w:val="22"/>
        </w:rPr>
        <w:t xml:space="preserve"> also specified along with </w:t>
      </w:r>
      <w:r w:rsidRPr="00397C61">
        <w:rPr>
          <w:rFonts w:ascii="Calibri" w:hAnsi="Calibri" w:cs="Calibri"/>
          <w:b/>
          <w:bCs/>
          <w:sz w:val="22"/>
          <w:szCs w:val="22"/>
        </w:rPr>
        <w:t>timeout</w:t>
      </w:r>
      <w:r w:rsidRPr="004437C7">
        <w:rPr>
          <w:rFonts w:ascii="Calibri" w:hAnsi="Calibri" w:cs="Calibri"/>
          <w:sz w:val="22"/>
          <w:szCs w:val="22"/>
        </w:rPr>
        <w:t xml:space="preserve"> value</w:t>
      </w:r>
      <w:r w:rsidR="00D25136">
        <w:rPr>
          <w:rFonts w:ascii="Calibri" w:hAnsi="Calibri" w:cs="Calibri"/>
          <w:sz w:val="22"/>
          <w:szCs w:val="22"/>
        </w:rPr>
        <w:t xml:space="preserve"> </w:t>
      </w:r>
      <w:r w:rsidR="00247CC7">
        <w:rPr>
          <w:rFonts w:ascii="Calibri" w:hAnsi="Calibri" w:cs="Calibri"/>
          <w:sz w:val="22"/>
          <w:szCs w:val="22"/>
        </w:rPr>
        <w:t>because of this the</w:t>
      </w:r>
      <w:r w:rsidR="00B20A3E">
        <w:rPr>
          <w:rFonts w:ascii="Calibri" w:hAnsi="Calibri" w:cs="Calibri"/>
          <w:sz w:val="22"/>
          <w:szCs w:val="22"/>
        </w:rPr>
        <w:t xml:space="preserve"> </w:t>
      </w:r>
      <w:r w:rsidRPr="004437C7">
        <w:rPr>
          <w:rFonts w:ascii="Calibri" w:hAnsi="Calibri" w:cs="Calibri"/>
          <w:sz w:val="22"/>
          <w:szCs w:val="22"/>
        </w:rPr>
        <w:t>tool will wait to check the condition and will come out if nothing happen</w:t>
      </w:r>
      <w:r w:rsidR="00C61915">
        <w:rPr>
          <w:rFonts w:ascii="Calibri" w:hAnsi="Calibri" w:cs="Calibri"/>
          <w:sz w:val="22"/>
          <w:szCs w:val="22"/>
        </w:rPr>
        <w:t>ed</w:t>
      </w:r>
      <w:r w:rsidR="00247CC7">
        <w:rPr>
          <w:rFonts w:ascii="Calibri" w:hAnsi="Calibri" w:cs="Calibri"/>
          <w:sz w:val="22"/>
          <w:szCs w:val="22"/>
        </w:rPr>
        <w:t xml:space="preserve">. </w:t>
      </w:r>
      <w:r w:rsidR="00AB0867">
        <w:rPr>
          <w:rFonts w:ascii="Calibri" w:hAnsi="Calibri" w:cs="Calibri"/>
          <w:sz w:val="22"/>
          <w:szCs w:val="22"/>
        </w:rPr>
        <w:t>I</w:t>
      </w:r>
      <w:r w:rsidR="00761107">
        <w:rPr>
          <w:rFonts w:ascii="Calibri" w:hAnsi="Calibri" w:cs="Calibri"/>
          <w:sz w:val="22"/>
          <w:szCs w:val="22"/>
        </w:rPr>
        <w:t>n selenium t</w:t>
      </w:r>
      <w:r w:rsidRPr="004437C7">
        <w:rPr>
          <w:rFonts w:ascii="Calibri" w:hAnsi="Calibri" w:cs="Calibri"/>
          <w:sz w:val="22"/>
          <w:szCs w:val="22"/>
        </w:rPr>
        <w:t>here</w:t>
      </w:r>
      <w:r w:rsidR="003D24B1">
        <w:rPr>
          <w:rFonts w:ascii="Calibri" w:hAnsi="Calibri" w:cs="Calibri"/>
          <w:sz w:val="22"/>
          <w:szCs w:val="22"/>
        </w:rPr>
        <w:t xml:space="preserve"> are</w:t>
      </w:r>
      <w:r w:rsidRPr="004437C7">
        <w:rPr>
          <w:rFonts w:ascii="Calibri" w:hAnsi="Calibri" w:cs="Calibri"/>
          <w:sz w:val="22"/>
          <w:szCs w:val="22"/>
        </w:rPr>
        <w:t xml:space="preserve"> </w:t>
      </w:r>
      <w:r w:rsidR="00B71C11">
        <w:rPr>
          <w:rFonts w:ascii="Calibri" w:hAnsi="Calibri" w:cs="Calibri"/>
          <w:sz w:val="22"/>
          <w:szCs w:val="22"/>
        </w:rPr>
        <w:t>3</w:t>
      </w:r>
      <w:r w:rsidRPr="004437C7">
        <w:rPr>
          <w:rFonts w:ascii="Calibri" w:hAnsi="Calibri" w:cs="Calibri"/>
          <w:sz w:val="22"/>
          <w:szCs w:val="22"/>
        </w:rPr>
        <w:t xml:space="preserve"> diff types of conditional statements</w:t>
      </w:r>
      <w:r w:rsidR="00026304">
        <w:rPr>
          <w:rFonts w:ascii="Calibri" w:hAnsi="Calibri" w:cs="Calibri"/>
          <w:sz w:val="22"/>
          <w:szCs w:val="22"/>
        </w:rPr>
        <w:t xml:space="preserve"> </w:t>
      </w:r>
      <w:r w:rsidR="00DF7DB5">
        <w:rPr>
          <w:rFonts w:ascii="Calibri" w:hAnsi="Calibri" w:cs="Calibri"/>
          <w:sz w:val="22"/>
          <w:szCs w:val="22"/>
        </w:rPr>
        <w:t>are available to avoid</w:t>
      </w:r>
      <w:r w:rsidR="00026304">
        <w:rPr>
          <w:rFonts w:ascii="Calibri" w:hAnsi="Calibri" w:cs="Calibri"/>
          <w:sz w:val="22"/>
          <w:szCs w:val="22"/>
        </w:rPr>
        <w:t xml:space="preserve"> synchronization problems</w:t>
      </w:r>
      <w:r w:rsidRPr="004437C7">
        <w:rPr>
          <w:rFonts w:ascii="Calibri" w:hAnsi="Calibri" w:cs="Calibri"/>
          <w:sz w:val="22"/>
          <w:szCs w:val="22"/>
        </w:rPr>
        <w:t xml:space="preserve"> th</w:t>
      </w:r>
      <w:r w:rsidR="006345AF">
        <w:rPr>
          <w:rFonts w:ascii="Calibri" w:hAnsi="Calibri" w:cs="Calibri"/>
          <w:sz w:val="22"/>
          <w:szCs w:val="22"/>
        </w:rPr>
        <w:t>ose</w:t>
      </w:r>
      <w:r w:rsidRPr="004437C7">
        <w:rPr>
          <w:rFonts w:ascii="Calibri" w:hAnsi="Calibri" w:cs="Calibri"/>
          <w:sz w:val="22"/>
          <w:szCs w:val="22"/>
        </w:rPr>
        <w:t xml:space="preserve"> are </w:t>
      </w:r>
      <w:r w:rsidR="001914E1">
        <w:rPr>
          <w:rFonts w:ascii="Calibri" w:hAnsi="Calibri" w:cs="Calibri"/>
          <w:b/>
          <w:bCs/>
          <w:sz w:val="22"/>
          <w:szCs w:val="22"/>
        </w:rPr>
        <w:t>I</w:t>
      </w:r>
      <w:r w:rsidRPr="00247CC7">
        <w:rPr>
          <w:rFonts w:ascii="Calibri" w:hAnsi="Calibri" w:cs="Calibri"/>
          <w:b/>
          <w:bCs/>
          <w:sz w:val="22"/>
          <w:szCs w:val="22"/>
        </w:rPr>
        <w:t>mplicit wait</w:t>
      </w:r>
      <w:r w:rsidR="00992B94">
        <w:rPr>
          <w:rFonts w:ascii="Calibri" w:hAnsi="Calibri" w:cs="Calibri"/>
          <w:sz w:val="22"/>
          <w:szCs w:val="22"/>
        </w:rPr>
        <w:t>,</w:t>
      </w:r>
      <w:r w:rsidRPr="004437C7">
        <w:rPr>
          <w:rFonts w:ascii="Calibri" w:hAnsi="Calibri" w:cs="Calibri"/>
          <w:sz w:val="22"/>
          <w:szCs w:val="22"/>
        </w:rPr>
        <w:t xml:space="preserve"> </w:t>
      </w:r>
      <w:r w:rsidR="001914E1">
        <w:rPr>
          <w:rFonts w:ascii="Calibri" w:hAnsi="Calibri" w:cs="Calibri"/>
          <w:b/>
          <w:bCs/>
          <w:sz w:val="22"/>
          <w:szCs w:val="22"/>
        </w:rPr>
        <w:t>E</w:t>
      </w:r>
      <w:r w:rsidRPr="00247CC7">
        <w:rPr>
          <w:rFonts w:ascii="Calibri" w:hAnsi="Calibri" w:cs="Calibri"/>
          <w:b/>
          <w:bCs/>
          <w:sz w:val="22"/>
          <w:szCs w:val="22"/>
        </w:rPr>
        <w:t>xplicit wait</w:t>
      </w:r>
      <w:r w:rsidR="00992B94">
        <w:rPr>
          <w:rFonts w:ascii="Calibri" w:hAnsi="Calibri" w:cs="Calibri"/>
          <w:sz w:val="22"/>
          <w:szCs w:val="22"/>
        </w:rPr>
        <w:t xml:space="preserve"> and </w:t>
      </w:r>
      <w:r w:rsidR="00992B94">
        <w:rPr>
          <w:rFonts w:ascii="Calibri" w:hAnsi="Calibri" w:cs="Calibri"/>
          <w:b/>
          <w:bCs/>
          <w:sz w:val="22"/>
          <w:szCs w:val="22"/>
        </w:rPr>
        <w:t>Fl</w:t>
      </w:r>
      <w:r w:rsidR="007149D1">
        <w:rPr>
          <w:rFonts w:ascii="Calibri" w:hAnsi="Calibri" w:cs="Calibri"/>
          <w:b/>
          <w:bCs/>
          <w:sz w:val="22"/>
          <w:szCs w:val="22"/>
        </w:rPr>
        <w:t>u</w:t>
      </w:r>
      <w:r w:rsidR="00992B94">
        <w:rPr>
          <w:rFonts w:ascii="Calibri" w:hAnsi="Calibri" w:cs="Calibri"/>
          <w:b/>
          <w:bCs/>
          <w:sz w:val="22"/>
          <w:szCs w:val="22"/>
        </w:rPr>
        <w:t>ent wait</w:t>
      </w:r>
      <w:r w:rsidR="00992B94" w:rsidRPr="007B25A5">
        <w:rPr>
          <w:rFonts w:ascii="Calibri" w:hAnsi="Calibri" w:cs="Calibri"/>
          <w:bCs/>
          <w:sz w:val="22"/>
          <w:szCs w:val="22"/>
        </w:rPr>
        <w:t>.</w:t>
      </w:r>
      <w:r w:rsidR="008E5FE9" w:rsidRPr="007B25A5">
        <w:rPr>
          <w:rFonts w:ascii="Calibri" w:hAnsi="Calibri" w:cs="Calibri"/>
          <w:bCs/>
          <w:sz w:val="22"/>
          <w:szCs w:val="22"/>
        </w:rPr>
        <w:t xml:space="preserve"> </w:t>
      </w:r>
    </w:p>
    <w:p w14:paraId="74DFBA97" w14:textId="3E787747" w:rsidR="00C61915" w:rsidRDefault="00B57146" w:rsidP="002A7F6C">
      <w:pPr>
        <w:jc w:val="both"/>
        <w:rPr>
          <w:rFonts w:ascii="Calibri" w:hAnsi="Calibri" w:cs="Calibri"/>
          <w:b/>
          <w:bCs/>
          <w:color w:val="FF0000"/>
          <w:sz w:val="22"/>
          <w:szCs w:val="22"/>
        </w:rPr>
      </w:pPr>
      <w:r w:rsidRPr="00397C61">
        <w:rPr>
          <w:rFonts w:ascii="Calibri" w:hAnsi="Calibri" w:cs="Calibri"/>
          <w:b/>
          <w:bCs/>
          <w:sz w:val="22"/>
          <w:szCs w:val="22"/>
        </w:rPr>
        <w:t>Implicit Wait</w:t>
      </w:r>
      <w:r w:rsidR="0078131F">
        <w:rPr>
          <w:rFonts w:ascii="Calibri" w:hAnsi="Calibri" w:cs="Calibri"/>
          <w:sz w:val="22"/>
          <w:szCs w:val="22"/>
        </w:rPr>
        <w:t xml:space="preserve"> </w:t>
      </w:r>
      <w:r w:rsidR="00AA5957">
        <w:rPr>
          <w:rFonts w:ascii="Calibri" w:eastAsiaTheme="minorHAnsi" w:hAnsi="Calibri" w:cs="Calibri"/>
          <w:color w:val="000000"/>
          <w:sz w:val="22"/>
          <w:szCs w:val="22"/>
          <w:lang w:eastAsia="en-US" w:bidi="ar-SA"/>
        </w:rPr>
        <w:t>Implicit wait set a default timeout for all elements if element is not readily available</w:t>
      </w:r>
      <w:r w:rsidR="00AA5957">
        <w:rPr>
          <w:rFonts w:ascii="Calibri" w:hAnsi="Calibri" w:cs="Calibri"/>
          <w:sz w:val="22"/>
          <w:szCs w:val="22"/>
        </w:rPr>
        <w:t xml:space="preserve">. </w:t>
      </w:r>
      <w:r w:rsidR="00F363A1">
        <w:rPr>
          <w:rFonts w:ascii="Calibri" w:hAnsi="Calibri" w:cs="Calibri"/>
          <w:sz w:val="22"/>
          <w:szCs w:val="22"/>
        </w:rPr>
        <w:t>I</w:t>
      </w:r>
      <w:r w:rsidR="00AC2E77" w:rsidRPr="00B917B7">
        <w:rPr>
          <w:rFonts w:ascii="Calibri" w:hAnsi="Calibri" w:cs="Calibri"/>
          <w:sz w:val="22"/>
          <w:szCs w:val="22"/>
        </w:rPr>
        <w:t xml:space="preserve">t </w:t>
      </w:r>
      <w:r w:rsidR="00F363A1">
        <w:rPr>
          <w:rFonts w:ascii="Calibri" w:hAnsi="Calibri" w:cs="Calibri"/>
          <w:sz w:val="22"/>
          <w:szCs w:val="22"/>
        </w:rPr>
        <w:t xml:space="preserve">is applicable to all </w:t>
      </w:r>
      <w:r w:rsidR="008A411A">
        <w:rPr>
          <w:rFonts w:ascii="Calibri" w:hAnsi="Calibri" w:cs="Calibri"/>
          <w:sz w:val="22"/>
          <w:szCs w:val="22"/>
        </w:rPr>
        <w:t xml:space="preserve">the </w:t>
      </w:r>
      <w:r w:rsidR="003E6406">
        <w:rPr>
          <w:rFonts w:ascii="Calibri" w:hAnsi="Calibri" w:cs="Calibri"/>
          <w:sz w:val="22"/>
          <w:szCs w:val="22"/>
        </w:rPr>
        <w:t>WebEl</w:t>
      </w:r>
      <w:r w:rsidR="00F363A1">
        <w:rPr>
          <w:rFonts w:ascii="Calibri" w:hAnsi="Calibri" w:cs="Calibri"/>
          <w:sz w:val="22"/>
          <w:szCs w:val="22"/>
        </w:rPr>
        <w:t xml:space="preserve">ements from where </w:t>
      </w:r>
      <w:r w:rsidR="00E334CD">
        <w:rPr>
          <w:rFonts w:ascii="Calibri" w:hAnsi="Calibri" w:cs="Calibri"/>
          <w:sz w:val="22"/>
          <w:szCs w:val="22"/>
        </w:rPr>
        <w:t>it</w:t>
      </w:r>
      <w:r w:rsidR="001B25F9">
        <w:rPr>
          <w:rFonts w:ascii="Calibri" w:hAnsi="Calibri" w:cs="Calibri"/>
          <w:sz w:val="22"/>
          <w:szCs w:val="22"/>
        </w:rPr>
        <w:t xml:space="preserve"> is</w:t>
      </w:r>
      <w:r w:rsidR="00F363A1">
        <w:rPr>
          <w:rFonts w:ascii="Calibri" w:hAnsi="Calibri" w:cs="Calibri"/>
          <w:sz w:val="22"/>
          <w:szCs w:val="22"/>
        </w:rPr>
        <w:t xml:space="preserve"> specified</w:t>
      </w:r>
      <w:r w:rsidR="007A6F3C">
        <w:rPr>
          <w:rFonts w:ascii="Calibri" w:hAnsi="Calibri" w:cs="Calibri"/>
          <w:sz w:val="22"/>
          <w:szCs w:val="22"/>
        </w:rPr>
        <w:t xml:space="preserve"> so t</w:t>
      </w:r>
      <w:r w:rsidR="006405B3">
        <w:rPr>
          <w:rFonts w:ascii="Calibri" w:hAnsi="Calibri" w:cs="Calibri"/>
          <w:sz w:val="22"/>
          <w:szCs w:val="22"/>
        </w:rPr>
        <w:t>hat t</w:t>
      </w:r>
      <w:r w:rsidR="00AC2E77" w:rsidRPr="00B917B7">
        <w:rPr>
          <w:rFonts w:ascii="Calibri" w:hAnsi="Calibri" w:cs="Calibri"/>
          <w:sz w:val="22"/>
          <w:szCs w:val="22"/>
        </w:rPr>
        <w:t>he specified amount of time it will try looking for element before throwing</w:t>
      </w:r>
      <w:r w:rsidR="00F363A1">
        <w:rPr>
          <w:rFonts w:ascii="Calibri" w:hAnsi="Calibri" w:cs="Calibri"/>
          <w:sz w:val="22"/>
          <w:szCs w:val="22"/>
        </w:rPr>
        <w:t xml:space="preserve"> </w:t>
      </w:r>
      <w:r w:rsidR="00180A2A">
        <w:rPr>
          <w:rFonts w:ascii="Calibri" w:hAnsi="Calibri" w:cs="Calibri"/>
          <w:sz w:val="22"/>
          <w:szCs w:val="22"/>
        </w:rPr>
        <w:t xml:space="preserve">the </w:t>
      </w:r>
      <w:r w:rsidR="00AC2E77" w:rsidRPr="00B917B7">
        <w:rPr>
          <w:rFonts w:ascii="Calibri" w:hAnsi="Calibri" w:cs="Calibri"/>
          <w:sz w:val="22"/>
          <w:szCs w:val="22"/>
        </w:rPr>
        <w:t>Exception.</w:t>
      </w:r>
      <w:r w:rsidR="0048443D">
        <w:rPr>
          <w:rFonts w:ascii="Calibri" w:hAnsi="Calibri" w:cs="Calibri"/>
          <w:sz w:val="22"/>
          <w:szCs w:val="22"/>
        </w:rPr>
        <w:t xml:space="preserve"> It </w:t>
      </w:r>
      <w:r w:rsidR="005E5B38">
        <w:rPr>
          <w:rFonts w:ascii="Calibri" w:hAnsi="Calibri" w:cs="Calibri"/>
          <w:sz w:val="22"/>
          <w:szCs w:val="22"/>
        </w:rPr>
        <w:t>thro</w:t>
      </w:r>
      <w:r w:rsidR="006578EC">
        <w:rPr>
          <w:rFonts w:ascii="Calibri" w:hAnsi="Calibri" w:cs="Calibri"/>
          <w:sz w:val="22"/>
          <w:szCs w:val="22"/>
        </w:rPr>
        <w:t>w</w:t>
      </w:r>
      <w:r w:rsidR="005E5B38">
        <w:rPr>
          <w:rFonts w:ascii="Calibri" w:hAnsi="Calibri" w:cs="Calibri"/>
          <w:sz w:val="22"/>
          <w:szCs w:val="22"/>
        </w:rPr>
        <w:t>s</w:t>
      </w:r>
      <w:r w:rsidR="0048443D">
        <w:rPr>
          <w:rFonts w:ascii="Calibri" w:hAnsi="Calibri" w:cs="Calibri"/>
          <w:sz w:val="22"/>
          <w:szCs w:val="22"/>
        </w:rPr>
        <w:t xml:space="preserve"> </w:t>
      </w:r>
      <w:r w:rsidR="0048443D" w:rsidRPr="00E150F2">
        <w:rPr>
          <w:rFonts w:ascii="Calibri" w:hAnsi="Calibri" w:cs="Calibri"/>
          <w:sz w:val="22"/>
          <w:szCs w:val="22"/>
          <w:u w:val="dotted"/>
        </w:rPr>
        <w:t>NoSuchElement</w:t>
      </w:r>
      <w:r w:rsidR="00F77F7E" w:rsidRPr="00E150F2">
        <w:rPr>
          <w:rFonts w:ascii="Calibri" w:hAnsi="Calibri" w:cs="Calibri"/>
          <w:sz w:val="22"/>
          <w:szCs w:val="22"/>
          <w:u w:val="dotted"/>
        </w:rPr>
        <w:t>Exc</w:t>
      </w:r>
      <w:r w:rsidR="00CB43FA" w:rsidRPr="00E150F2">
        <w:rPr>
          <w:rFonts w:ascii="Calibri" w:hAnsi="Calibri" w:cs="Calibri"/>
          <w:sz w:val="22"/>
          <w:szCs w:val="22"/>
          <w:u w:val="dotted"/>
        </w:rPr>
        <w:t>p</w:t>
      </w:r>
      <w:r w:rsidR="00FC41B6" w:rsidRPr="00E150F2">
        <w:rPr>
          <w:rFonts w:ascii="Calibri" w:hAnsi="Calibri" w:cs="Calibri"/>
          <w:sz w:val="22"/>
          <w:szCs w:val="22"/>
          <w:u w:val="dotted"/>
        </w:rPr>
        <w:t>tion</w:t>
      </w:r>
      <w:r w:rsidR="0048443D">
        <w:rPr>
          <w:rFonts w:ascii="Calibri" w:hAnsi="Calibri" w:cs="Calibri"/>
          <w:sz w:val="22"/>
          <w:szCs w:val="22"/>
        </w:rPr>
        <w:t>.</w:t>
      </w:r>
      <w:r w:rsidR="005817E8">
        <w:rPr>
          <w:rFonts w:ascii="Calibri" w:hAnsi="Calibri" w:cs="Calibri"/>
          <w:sz w:val="22"/>
          <w:szCs w:val="22"/>
        </w:rPr>
        <w:t xml:space="preserve"> Applicable to simple applications with consistent load times. It </w:t>
      </w:r>
      <w:r w:rsidR="00171ABC">
        <w:rPr>
          <w:rFonts w:ascii="Calibri" w:hAnsi="Calibri" w:cs="Calibri"/>
          <w:sz w:val="22"/>
          <w:szCs w:val="22"/>
        </w:rPr>
        <w:t>slows</w:t>
      </w:r>
      <w:r w:rsidR="005817E8">
        <w:rPr>
          <w:rFonts w:ascii="Calibri" w:hAnsi="Calibri" w:cs="Calibri"/>
          <w:sz w:val="22"/>
          <w:szCs w:val="22"/>
        </w:rPr>
        <w:t xml:space="preserve"> down tests if overused. </w:t>
      </w:r>
      <w:r w:rsidR="00721FB1">
        <w:rPr>
          <w:rFonts w:ascii="Calibri" w:hAnsi="Calibri" w:cs="Calibri"/>
          <w:sz w:val="22"/>
          <w:szCs w:val="22"/>
        </w:rPr>
        <w:t>Implicit Wait applies globally.</w:t>
      </w:r>
    </w:p>
    <w:p w14:paraId="42915834" w14:textId="4716FEA6" w:rsidR="007C3793" w:rsidRPr="00AC2E77" w:rsidRDefault="00556EC8" w:rsidP="00545286">
      <w:pPr>
        <w:jc w:val="both"/>
        <w:rPr>
          <w:rFonts w:ascii="Calibri" w:hAnsi="Calibri" w:cs="Calibri"/>
          <w:sz w:val="22"/>
          <w:szCs w:val="22"/>
        </w:rPr>
      </w:pPr>
      <w:r w:rsidRPr="00260EFE">
        <w:rPr>
          <w:rFonts w:ascii="Calibri" w:hAnsi="Calibri" w:cs="Calibri"/>
          <w:b/>
          <w:bCs/>
          <w:color w:val="FF0000"/>
          <w:sz w:val="22"/>
          <w:szCs w:val="22"/>
        </w:rPr>
        <w:t>N:</w:t>
      </w:r>
      <w:r>
        <w:rPr>
          <w:rFonts w:ascii="Calibri" w:hAnsi="Calibri" w:cs="Calibri"/>
          <w:sz w:val="22"/>
          <w:szCs w:val="22"/>
        </w:rPr>
        <w:t xml:space="preserve"> </w:t>
      </w:r>
      <w:r w:rsidR="00A81450" w:rsidRPr="00A81450">
        <w:rPr>
          <w:rFonts w:ascii="Calibri" w:hAnsi="Calibri" w:cs="Calibri"/>
          <w:sz w:val="22"/>
          <w:szCs w:val="22"/>
          <w:shd w:val="clear" w:color="auto" w:fill="FFFFFF"/>
        </w:rPr>
        <w:t>The default time for Implicit wait is </w:t>
      </w:r>
      <w:r w:rsidR="00543980">
        <w:rPr>
          <w:rFonts w:ascii="Calibri" w:hAnsi="Calibri" w:cs="Calibri"/>
          <w:sz w:val="22"/>
          <w:szCs w:val="22"/>
          <w:shd w:val="clear" w:color="auto" w:fill="FFFFFF"/>
        </w:rPr>
        <w:t>‘</w:t>
      </w:r>
      <w:r w:rsidR="00A81450" w:rsidRPr="00A81450">
        <w:rPr>
          <w:rFonts w:ascii="Calibri" w:hAnsi="Calibri" w:cs="Calibri"/>
          <w:sz w:val="22"/>
          <w:szCs w:val="22"/>
        </w:rPr>
        <w:t>zero</w:t>
      </w:r>
      <w:r w:rsidR="00543980">
        <w:rPr>
          <w:rFonts w:ascii="Calibri" w:hAnsi="Calibri" w:cs="Calibri"/>
          <w:sz w:val="22"/>
          <w:szCs w:val="22"/>
        </w:rPr>
        <w:t>’</w:t>
      </w:r>
      <w:r w:rsidR="00A81450" w:rsidRPr="00A81450">
        <w:rPr>
          <w:rFonts w:ascii="Calibri" w:hAnsi="Calibri" w:cs="Calibri"/>
          <w:sz w:val="22"/>
          <w:szCs w:val="22"/>
          <w:shd w:val="clear" w:color="auto" w:fill="FFFFFF"/>
        </w:rPr>
        <w:t xml:space="preserve"> and polling </w:t>
      </w:r>
      <w:r w:rsidR="00543980">
        <w:rPr>
          <w:rFonts w:ascii="Calibri" w:hAnsi="Calibri" w:cs="Calibri"/>
          <w:sz w:val="22"/>
          <w:szCs w:val="22"/>
          <w:shd w:val="clear" w:color="auto" w:fill="FFFFFF"/>
        </w:rPr>
        <w:t>freq</w:t>
      </w:r>
      <w:r w:rsidR="008E7EE9">
        <w:rPr>
          <w:rFonts w:ascii="Calibri" w:hAnsi="Calibri" w:cs="Calibri"/>
          <w:sz w:val="22"/>
          <w:szCs w:val="22"/>
          <w:shd w:val="clear" w:color="auto" w:fill="FFFFFF"/>
        </w:rPr>
        <w:t xml:space="preserve">uency is </w:t>
      </w:r>
      <w:r w:rsidR="00A81450" w:rsidRPr="00A81450">
        <w:rPr>
          <w:rFonts w:ascii="Calibri" w:hAnsi="Calibri" w:cs="Calibri"/>
          <w:sz w:val="22"/>
          <w:szCs w:val="22"/>
          <w:shd w:val="clear" w:color="auto" w:fill="FFFFFF"/>
        </w:rPr>
        <w:t>500 milli</w:t>
      </w:r>
      <w:r w:rsidR="00543980">
        <w:rPr>
          <w:rFonts w:ascii="Calibri" w:hAnsi="Calibri" w:cs="Calibri"/>
          <w:sz w:val="22"/>
          <w:szCs w:val="22"/>
          <w:shd w:val="clear" w:color="auto" w:fill="FFFFFF"/>
        </w:rPr>
        <w:t>.</w:t>
      </w:r>
      <w:r w:rsidR="00A81450" w:rsidRPr="00A81450">
        <w:rPr>
          <w:rFonts w:ascii="Calibri" w:hAnsi="Calibri" w:cs="Calibri"/>
          <w:sz w:val="22"/>
          <w:szCs w:val="22"/>
          <w:shd w:val="clear" w:color="auto" w:fill="FFFFFF"/>
        </w:rPr>
        <w:t>sec</w:t>
      </w:r>
      <w:r w:rsidR="002D5B84" w:rsidRPr="00A81450">
        <w:rPr>
          <w:rFonts w:ascii="Calibri" w:hAnsi="Calibri" w:cs="Calibri"/>
          <w:sz w:val="22"/>
          <w:szCs w:val="22"/>
        </w:rPr>
        <w:t>.</w:t>
      </w:r>
    </w:p>
    <w:p w14:paraId="023F03AF" w14:textId="77777777" w:rsidR="0043725A" w:rsidRDefault="00B57146" w:rsidP="0043725A">
      <w:pPr>
        <w:jc w:val="both"/>
        <w:rPr>
          <w:rFonts w:ascii="Calibri" w:hAnsi="Calibri" w:cs="Calibri"/>
          <w:sz w:val="22"/>
          <w:szCs w:val="22"/>
        </w:rPr>
      </w:pPr>
      <w:r w:rsidRPr="003C3F0C">
        <w:rPr>
          <w:rFonts w:ascii="Calibri" w:hAnsi="Calibri" w:cs="Calibri"/>
          <w:b/>
          <w:bCs/>
          <w:sz w:val="22"/>
          <w:szCs w:val="22"/>
        </w:rPr>
        <w:t>Syn</w:t>
      </w:r>
      <w:r w:rsidR="003C3F0C">
        <w:rPr>
          <w:rFonts w:ascii="Calibri" w:hAnsi="Calibri" w:cs="Calibri"/>
          <w:b/>
          <w:bCs/>
          <w:sz w:val="22"/>
          <w:szCs w:val="22"/>
        </w:rPr>
        <w:t xml:space="preserve">: </w:t>
      </w:r>
      <w:proofErr w:type="gramStart"/>
      <w:r w:rsidRPr="005F397A">
        <w:rPr>
          <w:rFonts w:ascii="Calibri" w:hAnsi="Calibri" w:cs="Calibri"/>
          <w:color w:val="2F5496" w:themeColor="accent1" w:themeShade="BF"/>
          <w:sz w:val="22"/>
          <w:szCs w:val="22"/>
        </w:rPr>
        <w:t>driver.manage</w:t>
      </w:r>
      <w:proofErr w:type="gramEnd"/>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w:t>
      </w:r>
      <w:r w:rsidR="0011380C" w:rsidRPr="005F397A">
        <w:rPr>
          <w:rFonts w:ascii="Calibri" w:hAnsi="Calibri" w:cs="Calibri"/>
          <w:color w:val="2F5496" w:themeColor="accent1" w:themeShade="BF"/>
          <w:sz w:val="22"/>
          <w:szCs w:val="22"/>
        </w:rPr>
        <w:t>t</w:t>
      </w:r>
      <w:r w:rsidRPr="005F397A">
        <w:rPr>
          <w:rFonts w:ascii="Calibri" w:hAnsi="Calibri" w:cs="Calibri"/>
          <w:color w:val="2F5496" w:themeColor="accent1" w:themeShade="BF"/>
          <w:sz w:val="22"/>
          <w:szCs w:val="22"/>
        </w:rPr>
        <w:t>imeOuts</w:t>
      </w:r>
      <w:r w:rsidR="00B36BFD" w:rsidRPr="005F397A">
        <w:rPr>
          <w:rFonts w:ascii="Calibri" w:hAnsi="Calibri" w:cs="Calibri"/>
          <w:color w:val="2F5496" w:themeColor="accent1" w:themeShade="BF"/>
          <w:sz w:val="22"/>
          <w:szCs w:val="22"/>
        </w:rPr>
        <w:t>()</w:t>
      </w:r>
      <w:r w:rsidRPr="005F397A">
        <w:rPr>
          <w:rFonts w:ascii="Calibri" w:hAnsi="Calibri" w:cs="Calibri"/>
          <w:color w:val="2F5496" w:themeColor="accent1" w:themeShade="BF"/>
          <w:sz w:val="22"/>
          <w:szCs w:val="22"/>
        </w:rPr>
        <w:t>.implicit</w:t>
      </w:r>
      <w:r w:rsidR="00DA5EAB" w:rsidRPr="005F397A">
        <w:rPr>
          <w:rFonts w:ascii="Calibri" w:hAnsi="Calibri" w:cs="Calibri"/>
          <w:color w:val="2F5496" w:themeColor="accent1" w:themeShade="BF"/>
          <w:sz w:val="22"/>
          <w:szCs w:val="22"/>
        </w:rPr>
        <w:t>ly</w:t>
      </w:r>
      <w:r w:rsidRPr="005F397A">
        <w:rPr>
          <w:rFonts w:ascii="Calibri" w:hAnsi="Calibri" w:cs="Calibri"/>
          <w:color w:val="2F5496" w:themeColor="accent1" w:themeShade="BF"/>
          <w:sz w:val="22"/>
          <w:szCs w:val="22"/>
        </w:rPr>
        <w:t>wait(</w:t>
      </w:r>
      <w:r w:rsidR="0004149F">
        <w:rPr>
          <w:rFonts w:ascii="Calibri" w:hAnsi="Calibri" w:cs="Calibri"/>
          <w:color w:val="2F5496" w:themeColor="accent1" w:themeShade="BF"/>
          <w:sz w:val="22"/>
          <w:szCs w:val="22"/>
        </w:rPr>
        <w:t>Duration.ofSeconds</w:t>
      </w:r>
      <w:r w:rsidR="00484CB1">
        <w:rPr>
          <w:rFonts w:ascii="Calibri" w:hAnsi="Calibri" w:cs="Calibri"/>
          <w:color w:val="2F5496" w:themeColor="accent1" w:themeShade="BF"/>
          <w:sz w:val="22"/>
          <w:szCs w:val="22"/>
        </w:rPr>
        <w:t>(10)</w:t>
      </w:r>
      <w:r w:rsidR="00DF25B2" w:rsidRPr="005F397A">
        <w:rPr>
          <w:rFonts w:ascii="Calibri" w:eastAsiaTheme="minorHAnsi" w:hAnsi="Calibri" w:cs="Calibri"/>
          <w:color w:val="2F5496" w:themeColor="accent1" w:themeShade="BF"/>
          <w:sz w:val="22"/>
          <w:szCs w:val="22"/>
          <w:lang w:eastAsia="en-US" w:bidi="ar-SA"/>
        </w:rPr>
        <w:t>)</w:t>
      </w:r>
      <w:r w:rsidRPr="005F397A">
        <w:rPr>
          <w:rFonts w:ascii="Calibri" w:hAnsi="Calibri" w:cs="Calibri"/>
          <w:color w:val="2F5496" w:themeColor="accent1" w:themeShade="BF"/>
          <w:sz w:val="22"/>
          <w:szCs w:val="22"/>
        </w:rPr>
        <w:t>;</w:t>
      </w:r>
      <w:r w:rsidR="00E87DD5">
        <w:rPr>
          <w:rFonts w:ascii="Calibri" w:hAnsi="Calibri" w:cs="Calibri"/>
          <w:sz w:val="22"/>
          <w:szCs w:val="22"/>
        </w:rPr>
        <w:t xml:space="preserve"> </w:t>
      </w:r>
    </w:p>
    <w:p w14:paraId="3E470A63" w14:textId="75136F53" w:rsidR="003C3F0C" w:rsidRPr="0043725A" w:rsidRDefault="00B57146" w:rsidP="0043725A">
      <w:pPr>
        <w:jc w:val="both"/>
        <w:rPr>
          <w:rFonts w:ascii="Calibri" w:hAnsi="Calibri" w:cs="Calibri"/>
          <w:sz w:val="22"/>
          <w:szCs w:val="22"/>
        </w:rPr>
      </w:pPr>
      <w:r w:rsidRPr="00434902">
        <w:rPr>
          <w:rFonts w:ascii="Calibri" w:hAnsi="Calibri" w:cs="Calibri"/>
          <w:b/>
          <w:bCs/>
          <w:sz w:val="22"/>
          <w:szCs w:val="22"/>
          <w:highlight w:val="yellow"/>
        </w:rPr>
        <w:t>E</w:t>
      </w:r>
      <w:r w:rsidRPr="003C3F0C">
        <w:rPr>
          <w:rFonts w:ascii="Calibri" w:hAnsi="Calibri" w:cs="Calibri"/>
          <w:b/>
          <w:bCs/>
          <w:sz w:val="22"/>
          <w:szCs w:val="22"/>
        </w:rPr>
        <w:t>xplicit Wait</w:t>
      </w:r>
      <w:r w:rsidR="00A3617E">
        <w:rPr>
          <w:rFonts w:ascii="Calibri" w:hAnsi="Calibri" w:cs="Calibri"/>
          <w:b/>
          <w:bCs/>
          <w:sz w:val="22"/>
          <w:szCs w:val="22"/>
        </w:rPr>
        <w:t xml:space="preserve"> </w:t>
      </w:r>
      <w:r w:rsidR="004346A3" w:rsidRPr="00125812">
        <w:rPr>
          <w:rFonts w:ascii="Calibri" w:hAnsi="Calibri" w:cs="Calibri"/>
          <w:b/>
          <w:bCs/>
          <w:color w:val="808080" w:themeColor="background1" w:themeShade="80"/>
          <w:sz w:val="22"/>
          <w:szCs w:val="22"/>
        </w:rPr>
        <w:t>/</w:t>
      </w:r>
      <w:r w:rsidR="004346A3">
        <w:rPr>
          <w:rFonts w:ascii="Calibri" w:hAnsi="Calibri" w:cs="Calibri"/>
          <w:b/>
          <w:bCs/>
          <w:sz w:val="22"/>
          <w:szCs w:val="22"/>
        </w:rPr>
        <w:t xml:space="preserve"> </w:t>
      </w:r>
      <w:r w:rsidR="00A3617E" w:rsidRPr="005B775E">
        <w:rPr>
          <w:rFonts w:ascii="Calibri" w:hAnsi="Calibri" w:cs="Calibri"/>
          <w:b/>
          <w:bCs/>
          <w:sz w:val="22"/>
          <w:szCs w:val="22"/>
        </w:rPr>
        <w:t>W</w:t>
      </w:r>
      <w:r w:rsidR="00587CD5">
        <w:rPr>
          <w:rFonts w:ascii="Calibri" w:hAnsi="Calibri" w:cs="Calibri"/>
          <w:b/>
          <w:bCs/>
          <w:sz w:val="22"/>
          <w:szCs w:val="22"/>
        </w:rPr>
        <w:t>eb</w:t>
      </w:r>
      <w:r w:rsidR="00A3617E" w:rsidRPr="005B775E">
        <w:rPr>
          <w:rFonts w:ascii="Calibri" w:hAnsi="Calibri" w:cs="Calibri"/>
          <w:b/>
          <w:bCs/>
          <w:sz w:val="22"/>
          <w:szCs w:val="22"/>
        </w:rPr>
        <w:t>D</w:t>
      </w:r>
      <w:r w:rsidR="00FE2EEE">
        <w:rPr>
          <w:rFonts w:ascii="Calibri" w:hAnsi="Calibri" w:cs="Calibri"/>
          <w:b/>
          <w:bCs/>
          <w:sz w:val="22"/>
          <w:szCs w:val="22"/>
        </w:rPr>
        <w:t>riverW</w:t>
      </w:r>
      <w:r w:rsidR="00A3617E" w:rsidRPr="005B775E">
        <w:rPr>
          <w:rFonts w:ascii="Calibri" w:hAnsi="Calibri" w:cs="Calibri"/>
          <w:b/>
          <w:bCs/>
          <w:sz w:val="22"/>
          <w:szCs w:val="22"/>
        </w:rPr>
        <w:t>ait</w:t>
      </w:r>
      <w:r w:rsidR="008C3D55">
        <w:rPr>
          <w:rFonts w:ascii="Calibri" w:eastAsiaTheme="minorHAnsi" w:hAnsi="Calibri" w:cs="Calibri"/>
          <w:color w:val="000000"/>
          <w:sz w:val="22"/>
          <w:szCs w:val="22"/>
          <w:lang w:eastAsia="en-US" w:bidi="ar-SA"/>
        </w:rPr>
        <w:t xml:space="preserve"> allow </w:t>
      </w:r>
      <w:r w:rsidR="00566386">
        <w:rPr>
          <w:rFonts w:ascii="Calibri" w:eastAsiaTheme="minorHAnsi" w:hAnsi="Calibri" w:cs="Calibri"/>
          <w:color w:val="000000"/>
          <w:sz w:val="22"/>
          <w:szCs w:val="22"/>
          <w:lang w:eastAsia="en-US" w:bidi="ar-SA"/>
        </w:rPr>
        <w:t xml:space="preserve">to specify </w:t>
      </w:r>
      <w:r w:rsidR="008C3D55">
        <w:rPr>
          <w:rFonts w:ascii="Calibri" w:eastAsiaTheme="minorHAnsi" w:hAnsi="Calibri" w:cs="Calibri"/>
          <w:color w:val="000000"/>
          <w:sz w:val="22"/>
          <w:szCs w:val="22"/>
          <w:lang w:eastAsia="en-US" w:bidi="ar-SA"/>
        </w:rPr>
        <w:t xml:space="preserve">custom condition along with timeout value for specific </w:t>
      </w:r>
      <w:r w:rsidR="00E03D2A">
        <w:rPr>
          <w:rFonts w:ascii="Calibri" w:eastAsiaTheme="minorHAnsi" w:hAnsi="Calibri" w:cs="Calibri"/>
          <w:color w:val="000000"/>
          <w:sz w:val="22"/>
          <w:szCs w:val="22"/>
          <w:lang w:eastAsia="en-US" w:bidi="ar-SA"/>
        </w:rPr>
        <w:t>WebE</w:t>
      </w:r>
      <w:r w:rsidR="008C3D55">
        <w:rPr>
          <w:rFonts w:ascii="Calibri" w:eastAsiaTheme="minorHAnsi" w:hAnsi="Calibri" w:cs="Calibri"/>
          <w:color w:val="000000"/>
          <w:sz w:val="22"/>
          <w:szCs w:val="22"/>
          <w:lang w:eastAsia="en-US" w:bidi="ar-SA"/>
        </w:rPr>
        <w:t>lement.</w:t>
      </w:r>
      <w:r w:rsidR="008B7ACA">
        <w:rPr>
          <w:rFonts w:ascii="Calibri" w:eastAsiaTheme="minorHAnsi" w:hAnsi="Calibri" w:cs="Calibri"/>
          <w:color w:val="000000"/>
          <w:sz w:val="22"/>
          <w:szCs w:val="22"/>
          <w:lang w:eastAsia="en-US" w:bidi="ar-SA"/>
        </w:rPr>
        <w:t xml:space="preserve"> </w:t>
      </w:r>
      <w:r w:rsidR="0066512C">
        <w:rPr>
          <w:rFonts w:ascii="Calibri" w:hAnsi="Calibri" w:cs="Calibri"/>
          <w:sz w:val="22"/>
          <w:szCs w:val="22"/>
        </w:rPr>
        <w:t>Condition</w:t>
      </w:r>
      <w:r w:rsidRPr="00397C61">
        <w:rPr>
          <w:rFonts w:ascii="Calibri" w:hAnsi="Calibri" w:cs="Calibri"/>
          <w:sz w:val="22"/>
          <w:szCs w:val="22"/>
        </w:rPr>
        <w:t xml:space="preserve"> should be satisfied within the specified </w:t>
      </w:r>
      <w:r w:rsidRPr="00AB3A57">
        <w:rPr>
          <w:rFonts w:ascii="Calibri" w:hAnsi="Calibri" w:cs="Calibri"/>
          <w:sz w:val="22"/>
          <w:szCs w:val="22"/>
        </w:rPr>
        <w:t>timeout</w:t>
      </w:r>
      <w:r w:rsidRPr="00397C61">
        <w:rPr>
          <w:rFonts w:ascii="Calibri" w:hAnsi="Calibri" w:cs="Calibri"/>
          <w:sz w:val="22"/>
          <w:szCs w:val="22"/>
        </w:rPr>
        <w:t xml:space="preserve"> period</w:t>
      </w:r>
      <w:r w:rsidR="004A6673">
        <w:rPr>
          <w:rFonts w:ascii="Calibri" w:hAnsi="Calibri" w:cs="Calibri"/>
          <w:sz w:val="22"/>
          <w:szCs w:val="22"/>
        </w:rPr>
        <w:t xml:space="preserve"> then only</w:t>
      </w:r>
      <w:r w:rsidR="00581237">
        <w:rPr>
          <w:rFonts w:ascii="Calibri" w:hAnsi="Calibri" w:cs="Calibri"/>
          <w:sz w:val="22"/>
          <w:szCs w:val="22"/>
        </w:rPr>
        <w:t xml:space="preserve"> code</w:t>
      </w:r>
      <w:r w:rsidRPr="00397C61">
        <w:rPr>
          <w:rFonts w:ascii="Calibri" w:hAnsi="Calibri" w:cs="Calibri"/>
          <w:sz w:val="22"/>
          <w:szCs w:val="22"/>
        </w:rPr>
        <w:t xml:space="preserve"> will be executed.</w:t>
      </w:r>
      <w:r w:rsidR="00C465CB">
        <w:rPr>
          <w:rFonts w:ascii="Calibri" w:hAnsi="Calibri" w:cs="Calibri"/>
          <w:sz w:val="22"/>
          <w:szCs w:val="22"/>
        </w:rPr>
        <w:t xml:space="preserve"> </w:t>
      </w:r>
      <w:r w:rsidR="00692C7F">
        <w:rPr>
          <w:rFonts w:ascii="Calibri" w:hAnsi="Calibri" w:cs="Calibri"/>
          <w:sz w:val="22"/>
          <w:szCs w:val="22"/>
        </w:rPr>
        <w:t>I</w:t>
      </w:r>
      <w:r w:rsidR="006E342B" w:rsidRPr="00B917B7">
        <w:rPr>
          <w:rFonts w:ascii="Calibri" w:hAnsi="Calibri" w:cs="Calibri"/>
          <w:sz w:val="22"/>
          <w:szCs w:val="22"/>
        </w:rPr>
        <w:t xml:space="preserve">t </w:t>
      </w:r>
      <w:r w:rsidR="006E342B">
        <w:rPr>
          <w:rFonts w:ascii="Calibri" w:hAnsi="Calibri" w:cs="Calibri"/>
          <w:sz w:val="22"/>
          <w:szCs w:val="22"/>
        </w:rPr>
        <w:t>is not applicable to all WebElements</w:t>
      </w:r>
      <w:r w:rsidR="001B43FD">
        <w:rPr>
          <w:rFonts w:ascii="Calibri" w:hAnsi="Calibri" w:cs="Calibri"/>
          <w:sz w:val="22"/>
          <w:szCs w:val="22"/>
        </w:rPr>
        <w:t>,</w:t>
      </w:r>
      <w:r w:rsidR="004C75F4">
        <w:rPr>
          <w:rFonts w:ascii="Calibri" w:hAnsi="Calibri" w:cs="Calibri"/>
          <w:sz w:val="22"/>
          <w:szCs w:val="22"/>
        </w:rPr>
        <w:t xml:space="preserve"> </w:t>
      </w:r>
      <w:r w:rsidR="00067F6C">
        <w:rPr>
          <w:rFonts w:ascii="Calibri" w:hAnsi="Calibri" w:cs="Calibri"/>
          <w:sz w:val="22"/>
          <w:szCs w:val="22"/>
        </w:rPr>
        <w:t>applicable only for</w:t>
      </w:r>
      <w:r w:rsidR="00C465CB">
        <w:rPr>
          <w:rFonts w:ascii="Calibri" w:hAnsi="Calibri" w:cs="Calibri"/>
          <w:sz w:val="22"/>
          <w:szCs w:val="22"/>
        </w:rPr>
        <w:t xml:space="preserve"> specifi</w:t>
      </w:r>
      <w:r w:rsidR="00AB6283">
        <w:rPr>
          <w:rFonts w:ascii="Calibri" w:hAnsi="Calibri" w:cs="Calibri"/>
          <w:sz w:val="22"/>
          <w:szCs w:val="22"/>
        </w:rPr>
        <w:t>ed</w:t>
      </w:r>
      <w:r w:rsidR="00C465CB">
        <w:rPr>
          <w:rFonts w:ascii="Calibri" w:hAnsi="Calibri" w:cs="Calibri"/>
          <w:sz w:val="22"/>
          <w:szCs w:val="22"/>
        </w:rPr>
        <w:t xml:space="preserve"> element</w:t>
      </w:r>
      <w:r w:rsidR="00441A88">
        <w:rPr>
          <w:rFonts w:ascii="Calibri" w:hAnsi="Calibri" w:cs="Calibri"/>
          <w:sz w:val="22"/>
          <w:szCs w:val="22"/>
        </w:rPr>
        <w:t>.</w:t>
      </w:r>
      <w:r w:rsidR="007E2A19">
        <w:rPr>
          <w:rFonts w:ascii="Calibri" w:hAnsi="Calibri" w:cs="Calibri"/>
          <w:sz w:val="22"/>
          <w:szCs w:val="22"/>
        </w:rPr>
        <w:t xml:space="preserve"> </w:t>
      </w:r>
      <w:r w:rsidR="006578EC">
        <w:rPr>
          <w:rFonts w:ascii="Calibri" w:hAnsi="Calibri" w:cs="Calibri"/>
          <w:sz w:val="22"/>
          <w:szCs w:val="22"/>
        </w:rPr>
        <w:t xml:space="preserve">It throws </w:t>
      </w:r>
      <w:r w:rsidR="006578EC" w:rsidRPr="00B726DC">
        <w:rPr>
          <w:rFonts w:ascii="Calibri" w:hAnsi="Calibri" w:cs="Calibri"/>
          <w:sz w:val="22"/>
          <w:szCs w:val="22"/>
          <w:highlight w:val="yellow"/>
          <w:u w:val="dotted"/>
        </w:rPr>
        <w:t>E</w:t>
      </w:r>
      <w:r w:rsidR="006578EC" w:rsidRPr="004346A3">
        <w:rPr>
          <w:rFonts w:ascii="Calibri" w:hAnsi="Calibri" w:cs="Calibri"/>
          <w:sz w:val="22"/>
          <w:szCs w:val="22"/>
          <w:u w:val="dotted"/>
        </w:rPr>
        <w:t>lementNotVisible</w:t>
      </w:r>
      <w:r w:rsidR="004C75F4" w:rsidRPr="004346A3">
        <w:rPr>
          <w:rFonts w:ascii="Calibri" w:hAnsi="Calibri" w:cs="Calibri"/>
          <w:sz w:val="22"/>
          <w:szCs w:val="22"/>
          <w:u w:val="dotted"/>
        </w:rPr>
        <w:t>Exc</w:t>
      </w:r>
      <w:r w:rsidR="00280114">
        <w:rPr>
          <w:rFonts w:ascii="Calibri" w:hAnsi="Calibri" w:cs="Calibri"/>
          <w:sz w:val="22"/>
          <w:szCs w:val="22"/>
          <w:u w:val="dotted"/>
        </w:rPr>
        <w:t>p</w:t>
      </w:r>
      <w:r w:rsidR="001D3B83" w:rsidRPr="001D3B83">
        <w:rPr>
          <w:rFonts w:ascii="Calibri" w:hAnsi="Calibri" w:cs="Calibri"/>
          <w:sz w:val="22"/>
          <w:szCs w:val="22"/>
        </w:rPr>
        <w:t>.</w:t>
      </w:r>
      <w:r w:rsidR="001D3B83">
        <w:rPr>
          <w:rFonts w:ascii="Calibri" w:hAnsi="Calibri" w:cs="Calibri"/>
          <w:sz w:val="22"/>
          <w:szCs w:val="22"/>
          <w:u w:val="dotted"/>
        </w:rPr>
        <w:t xml:space="preserve"> </w:t>
      </w:r>
      <w:r w:rsidR="001D3B83">
        <w:rPr>
          <w:rFonts w:ascii="Calibri" w:hAnsi="Calibri" w:cs="Calibri"/>
          <w:sz w:val="22"/>
          <w:szCs w:val="22"/>
        </w:rPr>
        <w:t>Applicable to dynamic or complex loading scenarios.</w:t>
      </w:r>
      <w:r w:rsidR="00721FB1">
        <w:rPr>
          <w:rFonts w:ascii="Calibri" w:hAnsi="Calibri" w:cs="Calibri"/>
          <w:sz w:val="22"/>
          <w:szCs w:val="22"/>
        </w:rPr>
        <w:t xml:space="preserve"> Explicit Wait</w:t>
      </w:r>
      <w:r w:rsidR="00B8765C">
        <w:rPr>
          <w:rFonts w:ascii="Calibri" w:hAnsi="Calibri" w:cs="Calibri"/>
          <w:sz w:val="22"/>
          <w:szCs w:val="22"/>
        </w:rPr>
        <w:t xml:space="preserve"> </w:t>
      </w:r>
      <w:r w:rsidR="00E036A6">
        <w:rPr>
          <w:rFonts w:ascii="Calibri" w:hAnsi="Calibri" w:cs="Calibri"/>
          <w:sz w:val="22"/>
          <w:szCs w:val="22"/>
        </w:rPr>
        <w:t xml:space="preserve">and WebDriverWait </w:t>
      </w:r>
      <w:r w:rsidR="00B8765C">
        <w:rPr>
          <w:rFonts w:ascii="Calibri" w:hAnsi="Calibri" w:cs="Calibri"/>
          <w:sz w:val="22"/>
          <w:szCs w:val="22"/>
        </w:rPr>
        <w:t>waits</w:t>
      </w:r>
      <w:r w:rsidR="00721FB1">
        <w:rPr>
          <w:rFonts w:ascii="Calibri" w:hAnsi="Calibri" w:cs="Calibri"/>
          <w:sz w:val="22"/>
          <w:szCs w:val="22"/>
        </w:rPr>
        <w:t xml:space="preserve"> for specific condition.</w:t>
      </w:r>
      <w:r w:rsidR="00E036A6">
        <w:rPr>
          <w:rFonts w:ascii="Calibri" w:hAnsi="Calibri" w:cs="Calibri"/>
          <w:sz w:val="22"/>
          <w:szCs w:val="22"/>
        </w:rPr>
        <w:t xml:space="preserve"> </w:t>
      </w:r>
    </w:p>
    <w:p w14:paraId="46665361" w14:textId="0A61ABC0" w:rsidR="00387FD9" w:rsidRPr="004767B6" w:rsidRDefault="003C3F0C" w:rsidP="002A7F6C">
      <w:pPr>
        <w:rPr>
          <w:rFonts w:ascii="Calibri" w:hAnsi="Calibri" w:cs="Calibri"/>
          <w:sz w:val="22"/>
          <w:szCs w:val="22"/>
        </w:rPr>
      </w:pPr>
      <w:r w:rsidRPr="003C3F0C">
        <w:rPr>
          <w:rFonts w:ascii="Calibri" w:hAnsi="Calibri" w:cs="Calibri"/>
          <w:b/>
          <w:bCs/>
          <w:sz w:val="22"/>
          <w:szCs w:val="22"/>
        </w:rPr>
        <w:t xml:space="preserve">Syn: </w:t>
      </w:r>
      <w:r w:rsidR="00B57146" w:rsidRPr="008E5EB6">
        <w:rPr>
          <w:rFonts w:ascii="Calibri" w:hAnsi="Calibri" w:cs="Calibri"/>
          <w:color w:val="2F5496" w:themeColor="accent1" w:themeShade="BF"/>
          <w:sz w:val="22"/>
          <w:szCs w:val="22"/>
        </w:rPr>
        <w:t>WebDriverWait </w:t>
      </w:r>
      <w:r w:rsidR="00387FD9" w:rsidRPr="008E5EB6">
        <w:rPr>
          <w:rFonts w:ascii="Calibri" w:hAnsi="Calibri" w:cs="Calibri"/>
          <w:color w:val="2F5496" w:themeColor="accent1" w:themeShade="BF"/>
          <w:sz w:val="22"/>
          <w:szCs w:val="22"/>
        </w:rPr>
        <w:t>wt</w:t>
      </w:r>
      <w:r w:rsidR="00B57146" w:rsidRPr="008E5EB6">
        <w:rPr>
          <w:rFonts w:ascii="Calibri" w:hAnsi="Calibri" w:cs="Calibri"/>
          <w:color w:val="2F5496" w:themeColor="accent1" w:themeShade="BF"/>
          <w:sz w:val="22"/>
          <w:szCs w:val="22"/>
        </w:rPr>
        <w:t xml:space="preserve"> = new </w:t>
      </w:r>
      <w:proofErr w:type="gramStart"/>
      <w:r w:rsidR="00B57146" w:rsidRPr="008E5EB6">
        <w:rPr>
          <w:rFonts w:ascii="Calibri" w:hAnsi="Calibri" w:cs="Calibri"/>
          <w:color w:val="2F5496" w:themeColor="accent1" w:themeShade="BF"/>
          <w:sz w:val="22"/>
          <w:szCs w:val="22"/>
        </w:rPr>
        <w:t>WebDriverWait(</w:t>
      </w:r>
      <w:proofErr w:type="gramEnd"/>
      <w:r w:rsidR="00B57146" w:rsidRPr="008E5EB6">
        <w:rPr>
          <w:rFonts w:ascii="Calibri" w:hAnsi="Calibri" w:cs="Calibri"/>
          <w:color w:val="2F5496" w:themeColor="accent1" w:themeShade="BF"/>
          <w:sz w:val="22"/>
          <w:szCs w:val="22"/>
        </w:rPr>
        <w:t xml:space="preserve">driver, </w:t>
      </w:r>
      <w:r w:rsidR="00484CB1">
        <w:rPr>
          <w:rFonts w:ascii="Calibri" w:hAnsi="Calibri" w:cs="Calibri"/>
          <w:color w:val="2F5496" w:themeColor="accent1" w:themeShade="BF"/>
          <w:sz w:val="22"/>
          <w:szCs w:val="22"/>
        </w:rPr>
        <w:t>Duration.ofSeconds(10)</w:t>
      </w:r>
      <w:r w:rsidR="00B57146" w:rsidRPr="008E5EB6">
        <w:rPr>
          <w:rFonts w:ascii="Calibri" w:hAnsi="Calibri" w:cs="Calibri"/>
          <w:color w:val="2F5496" w:themeColor="accent1" w:themeShade="BF"/>
          <w:sz w:val="22"/>
          <w:szCs w:val="22"/>
        </w:rPr>
        <w:t>);</w:t>
      </w:r>
      <w:r w:rsidR="00484CB1">
        <w:rPr>
          <w:rFonts w:ascii="Calibri" w:hAnsi="Calibri" w:cs="Calibri"/>
          <w:color w:val="2F5496" w:themeColor="accent1" w:themeShade="BF"/>
          <w:sz w:val="22"/>
          <w:szCs w:val="22"/>
        </w:rPr>
        <w:t xml:space="preserve"> </w:t>
      </w:r>
      <w:r w:rsidR="00C536DF">
        <w:rPr>
          <w:rFonts w:ascii="Calibri" w:hAnsi="Calibri" w:cs="Calibri"/>
          <w:sz w:val="22"/>
          <w:szCs w:val="22"/>
        </w:rPr>
        <w:t>-</w:t>
      </w:r>
      <w:r w:rsidR="005B60CB">
        <w:rPr>
          <w:rFonts w:ascii="Calibri" w:hAnsi="Calibri" w:cs="Calibri"/>
          <w:sz w:val="22"/>
          <w:szCs w:val="22"/>
        </w:rPr>
        <w:t>-</w:t>
      </w:r>
      <w:r w:rsidR="00C536DF">
        <w:rPr>
          <w:rFonts w:ascii="Calibri" w:hAnsi="Calibri" w:cs="Calibri"/>
          <w:sz w:val="22"/>
          <w:szCs w:val="22"/>
        </w:rPr>
        <w:t>--</w:t>
      </w:r>
      <w:r w:rsidR="005D5E87" w:rsidRPr="004767B6">
        <w:rPr>
          <w:rFonts w:ascii="Calibri" w:hAnsi="Calibri" w:cs="Calibri"/>
          <w:sz w:val="22"/>
          <w:szCs w:val="22"/>
        </w:rPr>
        <w:t xml:space="preserve"> selenium.support.ui.WebDriverWait</w:t>
      </w:r>
    </w:p>
    <w:p w14:paraId="5E997ACA" w14:textId="5C2266E8" w:rsidR="005D5E87" w:rsidRDefault="00B57146" w:rsidP="00EF43C3">
      <w:pPr>
        <w:rPr>
          <w:rFonts w:ascii="Calibri" w:hAnsi="Calibri" w:cs="Calibri"/>
          <w:sz w:val="22"/>
          <w:szCs w:val="22"/>
        </w:rPr>
      </w:pPr>
      <w:proofErr w:type="gramStart"/>
      <w:r w:rsidRPr="008E5EB6">
        <w:rPr>
          <w:rFonts w:ascii="Calibri" w:hAnsi="Calibri" w:cs="Calibri"/>
          <w:color w:val="2F5496" w:themeColor="accent1" w:themeShade="BF"/>
          <w:sz w:val="22"/>
          <w:szCs w:val="22"/>
        </w:rPr>
        <w:t>wt.until</w:t>
      </w:r>
      <w:proofErr w:type="gramEnd"/>
      <w:r w:rsidRPr="008E5EB6">
        <w:rPr>
          <w:rFonts w:ascii="Calibri" w:hAnsi="Calibri" w:cs="Calibri"/>
          <w:color w:val="2F5496" w:themeColor="accent1" w:themeShade="BF"/>
          <w:sz w:val="22"/>
          <w:szCs w:val="22"/>
        </w:rPr>
        <w:t>(ExpectedConditions.visibility</w:t>
      </w:r>
      <w:r w:rsidR="00D81366" w:rsidRPr="008E5EB6">
        <w:rPr>
          <w:rFonts w:ascii="Calibri" w:hAnsi="Calibri" w:cs="Calibri"/>
          <w:color w:val="2F5496" w:themeColor="accent1" w:themeShade="BF"/>
          <w:sz w:val="22"/>
          <w:szCs w:val="22"/>
        </w:rPr>
        <w:t xml:space="preserve">/presence </w:t>
      </w:r>
      <w:r w:rsidRPr="008E5EB6">
        <w:rPr>
          <w:rFonts w:ascii="Calibri" w:hAnsi="Calibri" w:cs="Calibri"/>
          <w:color w:val="2F5496" w:themeColor="accent1" w:themeShade="BF"/>
          <w:sz w:val="22"/>
          <w:szCs w:val="22"/>
        </w:rPr>
        <w:t>OfElementLocated(By.</w:t>
      </w:r>
      <w:r w:rsidR="00387FD9"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387FD9"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r w:rsidR="00DD4B11" w:rsidRPr="00DD4B11">
        <w:rPr>
          <w:rFonts w:ascii="Calibri" w:hAnsi="Calibri" w:cs="Calibri"/>
          <w:color w:val="FF0000"/>
          <w:sz w:val="22"/>
          <w:szCs w:val="22"/>
        </w:rPr>
        <w:t>/</w:t>
      </w:r>
      <w:r w:rsidR="00DD4B11">
        <w:rPr>
          <w:rFonts w:ascii="Calibri" w:hAnsi="Calibri" w:cs="Calibri"/>
          <w:color w:val="2F5496" w:themeColor="accent1" w:themeShade="BF"/>
          <w:sz w:val="22"/>
          <w:szCs w:val="22"/>
        </w:rPr>
        <w:t>.alertIsPresent()</w:t>
      </w:r>
      <w:r w:rsidRPr="008E5EB6">
        <w:rPr>
          <w:rFonts w:ascii="Calibri" w:hAnsi="Calibri" w:cs="Calibri"/>
          <w:color w:val="2F5496" w:themeColor="accent1" w:themeShade="BF"/>
          <w:sz w:val="22"/>
          <w:szCs w:val="22"/>
        </w:rPr>
        <w:t>);</w:t>
      </w:r>
      <w:r w:rsidR="00387FD9">
        <w:rPr>
          <w:rFonts w:ascii="Calibri" w:hAnsi="Calibri" w:cs="Calibri"/>
          <w:sz w:val="22"/>
          <w:szCs w:val="22"/>
        </w:rPr>
        <w:t xml:space="preserve">  </w:t>
      </w:r>
      <w:r w:rsidR="00F6228D">
        <w:rPr>
          <w:rFonts w:ascii="Calibri" w:hAnsi="Calibri" w:cs="Calibri"/>
          <w:sz w:val="22"/>
          <w:szCs w:val="22"/>
        </w:rPr>
        <w:t>---- *</w:t>
      </w:r>
      <w:r w:rsidR="00387FD9">
        <w:rPr>
          <w:rFonts w:ascii="Calibri" w:hAnsi="Calibri" w:cs="Calibri"/>
          <w:sz w:val="22"/>
          <w:szCs w:val="22"/>
        </w:rPr>
        <w:t>.</w:t>
      </w:r>
      <w:r w:rsidR="005D5E87">
        <w:rPr>
          <w:rFonts w:ascii="Calibri" w:hAnsi="Calibri" w:cs="Calibri"/>
          <w:sz w:val="22"/>
          <w:szCs w:val="22"/>
        </w:rPr>
        <w:t>EC</w:t>
      </w:r>
    </w:p>
    <w:p w14:paraId="41088D52" w14:textId="767211E7" w:rsidR="005B268B" w:rsidRDefault="00B57146" w:rsidP="002A7F6C">
      <w:pPr>
        <w:jc w:val="both"/>
        <w:rPr>
          <w:rFonts w:ascii="Calibri" w:hAnsi="Calibri" w:cs="Calibri"/>
          <w:sz w:val="22"/>
          <w:szCs w:val="22"/>
        </w:rPr>
      </w:pPr>
      <w:r w:rsidRPr="005D5E87">
        <w:rPr>
          <w:rFonts w:ascii="Calibri" w:hAnsi="Calibri" w:cs="Calibri"/>
          <w:b/>
          <w:bCs/>
          <w:sz w:val="22"/>
          <w:szCs w:val="22"/>
        </w:rPr>
        <w:t>FluentWait</w:t>
      </w:r>
      <w:r w:rsidR="00604DA5">
        <w:rPr>
          <w:rFonts w:ascii="Calibri" w:hAnsi="Calibri" w:cs="Calibri"/>
          <w:sz w:val="22"/>
          <w:szCs w:val="22"/>
          <w:shd w:val="clear" w:color="auto" w:fill="FFFFFF"/>
        </w:rPr>
        <w:t xml:space="preserve"> </w:t>
      </w:r>
      <w:r w:rsidR="00FB686B" w:rsidRPr="00FB686B">
        <w:rPr>
          <w:rFonts w:ascii="Calibri" w:hAnsi="Calibri" w:cs="Calibri"/>
          <w:sz w:val="22"/>
          <w:szCs w:val="22"/>
          <w:shd w:val="clear" w:color="auto" w:fill="FFFFFF"/>
        </w:rPr>
        <w:t xml:space="preserve">is an implementation of </w:t>
      </w:r>
      <w:r w:rsidR="00FB686B" w:rsidRPr="00E16A2E">
        <w:rPr>
          <w:rFonts w:ascii="Calibri" w:hAnsi="Calibri" w:cs="Calibri"/>
          <w:b/>
          <w:sz w:val="22"/>
          <w:szCs w:val="22"/>
          <w:shd w:val="clear" w:color="auto" w:fill="FFFFFF"/>
        </w:rPr>
        <w:t>Wait</w:t>
      </w:r>
      <w:r w:rsidR="00FB686B" w:rsidRPr="00FB686B">
        <w:rPr>
          <w:rFonts w:ascii="Calibri" w:hAnsi="Calibri" w:cs="Calibri"/>
          <w:sz w:val="22"/>
          <w:szCs w:val="22"/>
          <w:shd w:val="clear" w:color="auto" w:fill="FFFFFF"/>
        </w:rPr>
        <w:t xml:space="preserve"> interface. FluentWait instance</w:t>
      </w:r>
      <w:r w:rsidRPr="00397C61">
        <w:rPr>
          <w:rFonts w:ascii="Calibri" w:hAnsi="Calibri" w:cs="Calibri"/>
          <w:sz w:val="22"/>
          <w:szCs w:val="22"/>
        </w:rPr>
        <w:t xml:space="preserve"> is used to </w:t>
      </w:r>
      <w:r w:rsidRPr="00D81366">
        <w:rPr>
          <w:rFonts w:ascii="Calibri" w:hAnsi="Calibri" w:cs="Calibri"/>
          <w:sz w:val="22"/>
          <w:szCs w:val="22"/>
          <w:u w:val="single"/>
        </w:rPr>
        <w:t>define</w:t>
      </w:r>
      <w:r w:rsidRPr="00272D82">
        <w:rPr>
          <w:rFonts w:ascii="Calibri" w:hAnsi="Calibri" w:cs="Calibri"/>
          <w:sz w:val="22"/>
          <w:szCs w:val="22"/>
        </w:rPr>
        <w:t xml:space="preserve"> </w:t>
      </w:r>
      <w:r w:rsidRPr="00276DA6">
        <w:rPr>
          <w:rFonts w:ascii="Calibri" w:hAnsi="Calibri" w:cs="Calibri"/>
          <w:sz w:val="22"/>
          <w:szCs w:val="22"/>
          <w:u w:val="dotted"/>
        </w:rPr>
        <w:t>maximum amount of time</w:t>
      </w:r>
      <w:r w:rsidR="00262B30" w:rsidRPr="00276DA6">
        <w:rPr>
          <w:rFonts w:ascii="Calibri" w:hAnsi="Calibri" w:cs="Calibri"/>
          <w:sz w:val="22"/>
          <w:szCs w:val="22"/>
          <w:u w:val="dotted"/>
        </w:rPr>
        <w:t xml:space="preserve"> </w:t>
      </w:r>
      <w:r w:rsidRPr="00276DA6">
        <w:rPr>
          <w:rFonts w:ascii="Calibri" w:hAnsi="Calibri" w:cs="Calibri"/>
          <w:sz w:val="22"/>
          <w:szCs w:val="22"/>
          <w:u w:val="dotted"/>
        </w:rPr>
        <w:t>to wait for a condition</w:t>
      </w:r>
      <w:r w:rsidR="00F75F18">
        <w:rPr>
          <w:rFonts w:ascii="Calibri" w:hAnsi="Calibri" w:cs="Calibri"/>
          <w:sz w:val="22"/>
          <w:szCs w:val="22"/>
          <w:u w:val="dotted"/>
        </w:rPr>
        <w:t xml:space="preserve"> </w:t>
      </w:r>
      <w:r w:rsidR="00F75F18" w:rsidRPr="00543EE6">
        <w:rPr>
          <w:rFonts w:ascii="Calibri" w:hAnsi="Calibri" w:cs="Calibri"/>
          <w:sz w:val="22"/>
          <w:szCs w:val="22"/>
          <w:u w:val="dotted"/>
        </w:rPr>
        <w:t>(</w:t>
      </w:r>
      <w:r w:rsidR="00F75F18" w:rsidRPr="00543EE6">
        <w:rPr>
          <w:rFonts w:ascii="Calibri" w:hAnsi="Calibri" w:cs="Calibri"/>
          <w:sz w:val="22"/>
          <w:szCs w:val="22"/>
          <w:u w:val="dotted"/>
          <w:shd w:val="clear" w:color="auto" w:fill="FFFFFF"/>
        </w:rPr>
        <w:t>timeout value</w:t>
      </w:r>
      <w:r w:rsidR="00F75F18" w:rsidRPr="00543EE6">
        <w:rPr>
          <w:rFonts w:ascii="Calibri" w:hAnsi="Calibri" w:cs="Calibri"/>
          <w:sz w:val="22"/>
          <w:szCs w:val="22"/>
          <w:u w:val="dotted"/>
        </w:rPr>
        <w:t>)</w:t>
      </w:r>
      <w:r w:rsidR="00191562">
        <w:rPr>
          <w:rFonts w:ascii="Calibri" w:hAnsi="Calibri" w:cs="Calibri"/>
          <w:sz w:val="22"/>
          <w:szCs w:val="22"/>
        </w:rPr>
        <w:t xml:space="preserve"> </w:t>
      </w:r>
      <w:r w:rsidR="0048443D">
        <w:rPr>
          <w:rFonts w:ascii="Calibri" w:hAnsi="Calibri" w:cs="Calibri"/>
          <w:sz w:val="22"/>
          <w:szCs w:val="22"/>
        </w:rPr>
        <w:t>as well as</w:t>
      </w:r>
      <w:r w:rsidRPr="00397C61">
        <w:rPr>
          <w:rFonts w:ascii="Calibri" w:hAnsi="Calibri" w:cs="Calibri"/>
          <w:sz w:val="22"/>
          <w:szCs w:val="22"/>
        </w:rPr>
        <w:t xml:space="preserve"> </w:t>
      </w:r>
      <w:r w:rsidR="0048443D">
        <w:rPr>
          <w:rFonts w:ascii="Calibri" w:hAnsi="Calibri" w:cs="Calibri"/>
          <w:sz w:val="22"/>
          <w:szCs w:val="22"/>
        </w:rPr>
        <w:t xml:space="preserve">the </w:t>
      </w:r>
      <w:r w:rsidRPr="00272D82">
        <w:rPr>
          <w:rFonts w:ascii="Calibri" w:hAnsi="Calibri" w:cs="Calibri"/>
          <w:sz w:val="22"/>
          <w:szCs w:val="22"/>
          <w:u w:val="dotted"/>
        </w:rPr>
        <w:t>frequency</w:t>
      </w:r>
      <w:r w:rsidR="00F31BC4" w:rsidRPr="00272D82">
        <w:rPr>
          <w:rFonts w:ascii="Calibri" w:hAnsi="Calibri" w:cs="Calibri"/>
          <w:sz w:val="22"/>
          <w:szCs w:val="22"/>
          <w:u w:val="dotted"/>
        </w:rPr>
        <w:t xml:space="preserve"> </w:t>
      </w:r>
      <w:r w:rsidRPr="00272D82">
        <w:rPr>
          <w:rFonts w:ascii="Calibri" w:hAnsi="Calibri" w:cs="Calibri"/>
          <w:sz w:val="22"/>
          <w:szCs w:val="22"/>
          <w:u w:val="dotted"/>
        </w:rPr>
        <w:t>t</w:t>
      </w:r>
      <w:r w:rsidR="0048443D" w:rsidRPr="00272D82">
        <w:rPr>
          <w:rFonts w:ascii="Calibri" w:hAnsi="Calibri" w:cs="Calibri"/>
          <w:sz w:val="22"/>
          <w:szCs w:val="22"/>
          <w:u w:val="dotted"/>
        </w:rPr>
        <w:t>o check the</w:t>
      </w:r>
      <w:r w:rsidRPr="00272D82">
        <w:rPr>
          <w:rFonts w:ascii="Calibri" w:hAnsi="Calibri" w:cs="Calibri"/>
          <w:sz w:val="22"/>
          <w:szCs w:val="22"/>
          <w:u w:val="dotted"/>
        </w:rPr>
        <w:t xml:space="preserve"> conditions</w:t>
      </w:r>
      <w:r w:rsidR="00543EE6">
        <w:rPr>
          <w:rFonts w:ascii="Calibri" w:hAnsi="Calibri" w:cs="Calibri"/>
          <w:sz w:val="22"/>
          <w:szCs w:val="22"/>
          <w:u w:val="dotted"/>
        </w:rPr>
        <w:t xml:space="preserve"> </w:t>
      </w:r>
      <w:r w:rsidR="00543EE6" w:rsidRPr="00543EE6">
        <w:rPr>
          <w:rFonts w:ascii="Calibri" w:hAnsi="Calibri" w:cs="Calibri"/>
          <w:sz w:val="22"/>
          <w:szCs w:val="22"/>
          <w:u w:val="dotted"/>
        </w:rPr>
        <w:t>(</w:t>
      </w:r>
      <w:r w:rsidR="00543EE6" w:rsidRPr="00543EE6">
        <w:rPr>
          <w:rFonts w:ascii="Calibri" w:hAnsi="Calibri" w:cs="Calibri"/>
          <w:sz w:val="22"/>
          <w:szCs w:val="22"/>
          <w:u w:val="dotted"/>
          <w:shd w:val="clear" w:color="auto" w:fill="FFFFFF"/>
        </w:rPr>
        <w:t>polling interval</w:t>
      </w:r>
      <w:r w:rsidR="00543EE6" w:rsidRPr="00543EE6">
        <w:rPr>
          <w:rFonts w:ascii="Calibri" w:hAnsi="Calibri" w:cs="Calibri"/>
          <w:sz w:val="22"/>
          <w:szCs w:val="22"/>
          <w:u w:val="dotted"/>
        </w:rPr>
        <w:t>)</w:t>
      </w:r>
      <w:r w:rsidR="00B82B3D">
        <w:rPr>
          <w:rFonts w:ascii="Calibri" w:hAnsi="Calibri" w:cs="Calibri"/>
          <w:sz w:val="22"/>
          <w:szCs w:val="22"/>
        </w:rPr>
        <w:t>. U</w:t>
      </w:r>
      <w:r w:rsidRPr="00397C61">
        <w:rPr>
          <w:rFonts w:ascii="Calibri" w:hAnsi="Calibri" w:cs="Calibri"/>
          <w:sz w:val="22"/>
          <w:szCs w:val="22"/>
        </w:rPr>
        <w:t>sing this type</w:t>
      </w:r>
      <w:r w:rsidR="00753CA6">
        <w:rPr>
          <w:rFonts w:ascii="Calibri" w:hAnsi="Calibri" w:cs="Calibri"/>
          <w:sz w:val="22"/>
          <w:szCs w:val="22"/>
        </w:rPr>
        <w:t>,</w:t>
      </w:r>
      <w:r w:rsidRPr="00397C61">
        <w:rPr>
          <w:rFonts w:ascii="Calibri" w:hAnsi="Calibri" w:cs="Calibri"/>
          <w:sz w:val="22"/>
          <w:szCs w:val="22"/>
        </w:rPr>
        <w:t xml:space="preserve"> certain types of exceptions </w:t>
      </w:r>
      <w:r w:rsidR="00A04AAB">
        <w:rPr>
          <w:rFonts w:ascii="Calibri" w:hAnsi="Calibri" w:cs="Calibri"/>
          <w:sz w:val="22"/>
          <w:szCs w:val="22"/>
        </w:rPr>
        <w:t>(</w:t>
      </w:r>
      <w:r w:rsidRPr="00397C61">
        <w:rPr>
          <w:rFonts w:ascii="Calibri" w:hAnsi="Calibri" w:cs="Calibri"/>
          <w:sz w:val="22"/>
          <w:szCs w:val="22"/>
        </w:rPr>
        <w:t>such as “NoSuchElementExcep</w:t>
      </w:r>
      <w:r w:rsidR="00E930FE">
        <w:rPr>
          <w:rFonts w:ascii="Calibri" w:hAnsi="Calibri" w:cs="Calibri"/>
          <w:sz w:val="22"/>
          <w:szCs w:val="22"/>
        </w:rPr>
        <w:t>tion</w:t>
      </w:r>
      <w:r w:rsidR="00543EE6">
        <w:rPr>
          <w:rFonts w:ascii="Calibri" w:hAnsi="Calibri" w:cs="Calibri"/>
          <w:sz w:val="22"/>
          <w:szCs w:val="22"/>
        </w:rPr>
        <w:t>, StaleElementReferenceException, etc</w:t>
      </w:r>
      <w:r w:rsidRPr="00397C61">
        <w:rPr>
          <w:rFonts w:ascii="Calibri" w:hAnsi="Calibri" w:cs="Calibri"/>
          <w:sz w:val="22"/>
          <w:szCs w:val="22"/>
        </w:rPr>
        <w:t>”</w:t>
      </w:r>
      <w:r w:rsidR="00343B47">
        <w:rPr>
          <w:rFonts w:ascii="Calibri" w:hAnsi="Calibri" w:cs="Calibri"/>
          <w:sz w:val="22"/>
          <w:szCs w:val="22"/>
        </w:rPr>
        <w:t>)</w:t>
      </w:r>
      <w:r w:rsidRPr="00397C61">
        <w:rPr>
          <w:rFonts w:ascii="Calibri" w:hAnsi="Calibri" w:cs="Calibri"/>
          <w:sz w:val="22"/>
          <w:szCs w:val="22"/>
        </w:rPr>
        <w:t xml:space="preserve"> can be ignored.</w:t>
      </w:r>
      <w:r w:rsidR="002E392D" w:rsidRPr="002E392D">
        <w:rPr>
          <w:rFonts w:ascii="Calibri" w:hAnsi="Calibri" w:cs="Calibri"/>
          <w:sz w:val="22"/>
          <w:szCs w:val="22"/>
        </w:rPr>
        <w:t xml:space="preserve"> </w:t>
      </w:r>
      <w:r w:rsidR="002E392D">
        <w:rPr>
          <w:rFonts w:ascii="Calibri" w:hAnsi="Calibri" w:cs="Calibri"/>
          <w:sz w:val="22"/>
          <w:szCs w:val="22"/>
        </w:rPr>
        <w:t>I</w:t>
      </w:r>
      <w:r w:rsidR="002E392D" w:rsidRPr="00B917B7">
        <w:rPr>
          <w:rFonts w:ascii="Calibri" w:hAnsi="Calibri" w:cs="Calibri"/>
          <w:sz w:val="22"/>
          <w:szCs w:val="22"/>
        </w:rPr>
        <w:t>t</w:t>
      </w:r>
      <w:r w:rsidR="006D318D">
        <w:rPr>
          <w:rFonts w:ascii="Calibri" w:hAnsi="Calibri" w:cs="Calibri"/>
          <w:sz w:val="22"/>
          <w:szCs w:val="22"/>
        </w:rPr>
        <w:t xml:space="preserve"> </w:t>
      </w:r>
      <w:r w:rsidR="002E392D">
        <w:rPr>
          <w:rFonts w:ascii="Calibri" w:hAnsi="Calibri" w:cs="Calibri"/>
          <w:sz w:val="22"/>
          <w:szCs w:val="22"/>
        </w:rPr>
        <w:t>is not applicable to all WebElements, applicable only for specified element.</w:t>
      </w:r>
      <w:r w:rsidR="005848C0">
        <w:rPr>
          <w:rFonts w:ascii="Calibri" w:hAnsi="Calibri" w:cs="Calibri"/>
          <w:sz w:val="22"/>
          <w:szCs w:val="22"/>
        </w:rPr>
        <w:t xml:space="preserve"> Applicable to highly dynamic elemnts.</w:t>
      </w:r>
    </w:p>
    <w:p w14:paraId="002258E3" w14:textId="50ECE26E" w:rsidR="005B268B" w:rsidRPr="00543EE6" w:rsidRDefault="00B57146" w:rsidP="002A7F6C">
      <w:pPr>
        <w:rPr>
          <w:rFonts w:ascii="Calibri" w:hAnsi="Calibri" w:cs="Calibri"/>
          <w:sz w:val="22"/>
          <w:szCs w:val="22"/>
        </w:rPr>
      </w:pPr>
      <w:r w:rsidRPr="005B268B">
        <w:rPr>
          <w:rFonts w:ascii="Calibri" w:hAnsi="Calibri" w:cs="Calibri"/>
          <w:b/>
          <w:bCs/>
          <w:sz w:val="22"/>
          <w:szCs w:val="22"/>
        </w:rPr>
        <w:t>Syn</w:t>
      </w:r>
      <w:r w:rsidR="005B268B" w:rsidRPr="005B268B">
        <w:rPr>
          <w:rFonts w:ascii="Calibri" w:hAnsi="Calibri" w:cs="Calibri"/>
          <w:b/>
          <w:bCs/>
          <w:sz w:val="22"/>
          <w:szCs w:val="22"/>
        </w:rPr>
        <w:t xml:space="preserve">: </w:t>
      </w:r>
      <w:r w:rsidR="00CD119C">
        <w:rPr>
          <w:rFonts w:ascii="Calibri" w:hAnsi="Calibri" w:cs="Calibri"/>
          <w:bCs/>
          <w:sz w:val="22"/>
          <w:szCs w:val="22"/>
        </w:rPr>
        <w:t>For Ex h</w:t>
      </w:r>
      <w:r w:rsidR="002B2514" w:rsidRPr="002B2514">
        <w:rPr>
          <w:rFonts w:ascii="Calibri" w:hAnsi="Calibri" w:cs="Calibri"/>
          <w:bCs/>
          <w:sz w:val="22"/>
          <w:szCs w:val="22"/>
        </w:rPr>
        <w:t>ere</w:t>
      </w:r>
      <w:r w:rsidR="002B2514">
        <w:rPr>
          <w:rFonts w:ascii="Calibri" w:hAnsi="Calibri" w:cs="Calibri"/>
          <w:sz w:val="22"/>
          <w:szCs w:val="22"/>
          <w:shd w:val="clear" w:color="auto" w:fill="FFFFFF"/>
        </w:rPr>
        <w:t xml:space="preserve"> t</w:t>
      </w:r>
      <w:r w:rsidR="00543EE6" w:rsidRPr="00543EE6">
        <w:rPr>
          <w:rFonts w:ascii="Calibri" w:hAnsi="Calibri" w:cs="Calibri"/>
          <w:sz w:val="22"/>
          <w:szCs w:val="22"/>
          <w:shd w:val="clear" w:color="auto" w:fill="FFFFFF"/>
        </w:rPr>
        <w:t xml:space="preserve">he wait time </w:t>
      </w:r>
      <w:r w:rsidR="00DA0505">
        <w:rPr>
          <w:rFonts w:ascii="Calibri" w:hAnsi="Calibri" w:cs="Calibri"/>
          <w:sz w:val="22"/>
          <w:szCs w:val="22"/>
          <w:shd w:val="clear" w:color="auto" w:fill="FFFFFF"/>
        </w:rPr>
        <w:t>can</w:t>
      </w:r>
      <w:r w:rsidR="00543EE6" w:rsidRPr="00543EE6">
        <w:rPr>
          <w:rFonts w:ascii="Calibri" w:hAnsi="Calibri" w:cs="Calibri"/>
          <w:sz w:val="22"/>
          <w:szCs w:val="22"/>
          <w:shd w:val="clear" w:color="auto" w:fill="FFFFFF"/>
        </w:rPr>
        <w:t xml:space="preserve"> set to </w:t>
      </w:r>
      <w:r w:rsidR="00543EE6" w:rsidRPr="00543EE6">
        <w:rPr>
          <w:rFonts w:ascii="Calibri" w:hAnsi="Calibri" w:cs="Calibri"/>
          <w:sz w:val="22"/>
          <w:szCs w:val="22"/>
        </w:rPr>
        <w:t>maximum of 30 sec</w:t>
      </w:r>
      <w:r w:rsidR="00543EE6" w:rsidRPr="00543EE6">
        <w:rPr>
          <w:rFonts w:ascii="Calibri" w:hAnsi="Calibri" w:cs="Calibri"/>
          <w:sz w:val="22"/>
          <w:szCs w:val="22"/>
          <w:shd w:val="clear" w:color="auto" w:fill="FFFFFF"/>
        </w:rPr>
        <w:t>, with a polling interval of 5 sec between each check.</w:t>
      </w:r>
    </w:p>
    <w:p w14:paraId="7665150B" w14:textId="77777777"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Wait&lt;WebDriver&gt; wait = new FluentWait&lt;WebDriver&gt;(driver)</w:t>
      </w:r>
    </w:p>
    <w:p w14:paraId="1EE540E8" w14:textId="0E9FAA7C" w:rsidR="00BC22AA" w:rsidRPr="008E5EB6" w:rsidRDefault="00BC22AA" w:rsidP="001568A2">
      <w:pPr>
        <w:ind w:firstLine="720"/>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.withTimeout</w:t>
      </w:r>
      <w:proofErr w:type="gramEnd"/>
      <w:r w:rsidRPr="008E5EB6">
        <w:rPr>
          <w:rFonts w:ascii="Calibri" w:hAnsi="Calibri" w:cs="Calibri"/>
          <w:color w:val="2F5496" w:themeColor="accent1" w:themeShade="BF"/>
          <w:sz w:val="22"/>
          <w:szCs w:val="22"/>
        </w:rPr>
        <w:t>(Duration.ofSeconds(30))</w:t>
      </w:r>
    </w:p>
    <w:p w14:paraId="5BF7CC23" w14:textId="7A35AA4E"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.pollingEvery</w:t>
      </w:r>
      <w:proofErr w:type="gramEnd"/>
      <w:r w:rsidRPr="008E5EB6">
        <w:rPr>
          <w:rFonts w:ascii="Calibri" w:hAnsi="Calibri" w:cs="Calibri"/>
          <w:color w:val="2F5496" w:themeColor="accent1" w:themeShade="BF"/>
          <w:sz w:val="22"/>
          <w:szCs w:val="22"/>
        </w:rPr>
        <w:t>(Duration.ofSeconds(5))</w:t>
      </w:r>
      <w:r w:rsidR="00810EC6">
        <w:rPr>
          <w:rFonts w:ascii="Calibri" w:hAnsi="Calibri" w:cs="Calibri"/>
          <w:color w:val="2F5496" w:themeColor="accent1" w:themeShade="BF"/>
          <w:sz w:val="22"/>
          <w:szCs w:val="22"/>
        </w:rPr>
        <w:t xml:space="preserve"> </w:t>
      </w:r>
      <w:r w:rsidR="00810EC6" w:rsidRPr="00810EC6">
        <w:rPr>
          <w:rFonts w:ascii="Calibri" w:hAnsi="Calibri" w:cs="Calibri"/>
          <w:sz w:val="22"/>
          <w:szCs w:val="22"/>
        </w:rPr>
        <w:t>(</w:t>
      </w:r>
      <w:r w:rsidR="00810EC6">
        <w:rPr>
          <w:rFonts w:ascii="Calibri" w:hAnsi="Calibri" w:cs="Calibri"/>
          <w:sz w:val="22"/>
          <w:szCs w:val="22"/>
        </w:rPr>
        <w:t>define</w:t>
      </w:r>
      <w:r w:rsidR="0080482E">
        <w:rPr>
          <w:rFonts w:ascii="Calibri" w:hAnsi="Calibri" w:cs="Calibri"/>
          <w:sz w:val="22"/>
          <w:szCs w:val="22"/>
        </w:rPr>
        <w:t>s</w:t>
      </w:r>
      <w:r w:rsidR="00810EC6">
        <w:rPr>
          <w:rFonts w:ascii="Calibri" w:hAnsi="Calibri" w:cs="Calibri"/>
          <w:sz w:val="22"/>
          <w:szCs w:val="22"/>
        </w:rPr>
        <w:t xml:space="preserve"> how frequently the</w:t>
      </w:r>
      <w:r w:rsidR="0080482E">
        <w:rPr>
          <w:rFonts w:ascii="Calibri" w:hAnsi="Calibri" w:cs="Calibri"/>
          <w:sz w:val="22"/>
          <w:szCs w:val="22"/>
        </w:rPr>
        <w:t xml:space="preserve"> fluent wait should check the cond</w:t>
      </w:r>
      <w:r w:rsidR="001568A2">
        <w:rPr>
          <w:rFonts w:ascii="Calibri" w:hAnsi="Calibri" w:cs="Calibri"/>
          <w:sz w:val="22"/>
          <w:szCs w:val="22"/>
        </w:rPr>
        <w:t>ition</w:t>
      </w:r>
      <w:r w:rsidR="00810EC6" w:rsidRPr="00810EC6">
        <w:rPr>
          <w:rFonts w:ascii="Calibri" w:hAnsi="Calibri" w:cs="Calibri"/>
          <w:sz w:val="22"/>
          <w:szCs w:val="22"/>
        </w:rPr>
        <w:t>)</w:t>
      </w:r>
    </w:p>
    <w:p w14:paraId="4C5F3BF9" w14:textId="28B2B1B2" w:rsidR="00BC22AA" w:rsidRPr="008E5EB6" w:rsidRDefault="00BC22AA" w:rsidP="00BC22AA">
      <w:pPr>
        <w:rPr>
          <w:rFonts w:ascii="Calibri" w:hAnsi="Calibri" w:cs="Calibri"/>
          <w:color w:val="2F5496" w:themeColor="accent1" w:themeShade="BF"/>
          <w:sz w:val="22"/>
          <w:szCs w:val="22"/>
        </w:rPr>
      </w:pPr>
      <w:r w:rsidRPr="008E5EB6">
        <w:rPr>
          <w:rFonts w:ascii="Calibri" w:hAnsi="Calibri" w:cs="Calibri"/>
          <w:color w:val="2F5496" w:themeColor="accent1" w:themeShade="BF"/>
          <w:sz w:val="22"/>
          <w:szCs w:val="22"/>
        </w:rPr>
        <w:tab/>
      </w:r>
      <w:proofErr w:type="gramStart"/>
      <w:r w:rsidRPr="008E5EB6">
        <w:rPr>
          <w:rFonts w:ascii="Calibri" w:hAnsi="Calibri" w:cs="Calibri"/>
          <w:color w:val="2F5496" w:themeColor="accent1" w:themeShade="BF"/>
          <w:sz w:val="22"/>
          <w:szCs w:val="22"/>
        </w:rPr>
        <w:t>.ignoring</w:t>
      </w:r>
      <w:proofErr w:type="gramEnd"/>
      <w:r w:rsidRPr="008E5EB6">
        <w:rPr>
          <w:rFonts w:ascii="Calibri" w:hAnsi="Calibri" w:cs="Calibri"/>
          <w:color w:val="2F5496" w:themeColor="accent1" w:themeShade="BF"/>
          <w:sz w:val="22"/>
          <w:szCs w:val="22"/>
        </w:rPr>
        <w:t>(NoSuchElementExcp.class</w:t>
      </w:r>
      <w:r w:rsidR="00E471B5" w:rsidRPr="008E5EB6">
        <w:rPr>
          <w:rFonts w:ascii="Calibri" w:hAnsi="Calibri" w:cs="Calibri"/>
          <w:color w:val="2F5496" w:themeColor="accent1" w:themeShade="BF"/>
          <w:sz w:val="22"/>
          <w:szCs w:val="22"/>
        </w:rPr>
        <w:t>, StaleElementReferenceExcp.class</w:t>
      </w:r>
      <w:r w:rsidR="00F9055C" w:rsidRPr="008E5EB6">
        <w:rPr>
          <w:rFonts w:ascii="Calibri" w:hAnsi="Calibri" w:cs="Calibri"/>
          <w:color w:val="2F5496" w:themeColor="accent1" w:themeShade="BF"/>
          <w:sz w:val="22"/>
          <w:szCs w:val="22"/>
        </w:rPr>
        <w:t>, …</w:t>
      </w:r>
      <w:r w:rsidRPr="008E5EB6">
        <w:rPr>
          <w:rFonts w:ascii="Calibri" w:hAnsi="Calibri" w:cs="Calibri"/>
          <w:color w:val="2F5496" w:themeColor="accent1" w:themeShade="BF"/>
          <w:sz w:val="22"/>
          <w:szCs w:val="22"/>
        </w:rPr>
        <w:t>);</w:t>
      </w:r>
    </w:p>
    <w:p w14:paraId="370A09AD" w14:textId="5856CD04" w:rsidR="00A60F64" w:rsidRDefault="00BC22AA" w:rsidP="00BC22AA">
      <w:pPr>
        <w:rPr>
          <w:rFonts w:ascii="Calibri" w:hAnsi="Calibri" w:cs="Calibri"/>
          <w:color w:val="2F5496" w:themeColor="accent1" w:themeShade="BF"/>
          <w:sz w:val="22"/>
          <w:szCs w:val="22"/>
        </w:rPr>
      </w:pPr>
      <w:proofErr w:type="gramStart"/>
      <w:r w:rsidRPr="008E5EB6">
        <w:rPr>
          <w:rFonts w:ascii="Calibri" w:hAnsi="Calibri" w:cs="Calibri"/>
          <w:color w:val="2F5496" w:themeColor="accent1" w:themeShade="BF"/>
          <w:sz w:val="22"/>
          <w:szCs w:val="22"/>
        </w:rPr>
        <w:t>wait.until</w:t>
      </w:r>
      <w:proofErr w:type="gramEnd"/>
      <w:r w:rsidRPr="008E5EB6">
        <w:rPr>
          <w:rFonts w:ascii="Calibri" w:hAnsi="Calibri" w:cs="Calibri"/>
          <w:color w:val="2F5496" w:themeColor="accent1" w:themeShade="BF"/>
          <w:sz w:val="22"/>
          <w:szCs w:val="22"/>
        </w:rPr>
        <w:t>(ExpectedConditions.visibilityOfElementLocated(By.</w:t>
      </w:r>
      <w:r w:rsidR="00946EB2" w:rsidRPr="008E5EB6">
        <w:rPr>
          <w:rFonts w:ascii="Calibri" w:hAnsi="Calibri" w:cs="Calibri"/>
          <w:color w:val="2F5496" w:themeColor="accent1" w:themeShade="BF"/>
          <w:sz w:val="22"/>
          <w:szCs w:val="22"/>
        </w:rPr>
        <w:t>LN</w:t>
      </w:r>
      <w:r w:rsidRPr="008E5EB6">
        <w:rPr>
          <w:rFonts w:ascii="Calibri" w:hAnsi="Calibri" w:cs="Calibri"/>
          <w:color w:val="2F5496" w:themeColor="accent1" w:themeShade="BF"/>
          <w:sz w:val="22"/>
          <w:szCs w:val="22"/>
        </w:rPr>
        <w:t>("</w:t>
      </w:r>
      <w:r w:rsidR="00946EB2" w:rsidRPr="008E5EB6">
        <w:rPr>
          <w:rFonts w:ascii="Calibri" w:hAnsi="Calibri" w:cs="Calibri"/>
          <w:color w:val="2F5496" w:themeColor="accent1" w:themeShade="BF"/>
          <w:sz w:val="22"/>
          <w:szCs w:val="22"/>
        </w:rPr>
        <w:t>LV</w:t>
      </w:r>
      <w:r w:rsidRPr="008E5EB6">
        <w:rPr>
          <w:rFonts w:ascii="Calibri" w:hAnsi="Calibri" w:cs="Calibri"/>
          <w:color w:val="2F5496" w:themeColor="accent1" w:themeShade="BF"/>
          <w:sz w:val="22"/>
          <w:szCs w:val="22"/>
        </w:rPr>
        <w:t>")));</w:t>
      </w:r>
    </w:p>
    <w:p w14:paraId="1C84FD85" w14:textId="3F886842" w:rsidR="0082130D" w:rsidRDefault="0077161A" w:rsidP="00BC22AA">
      <w:pPr>
        <w:rPr>
          <w:rFonts w:ascii="Calibri" w:hAnsi="Calibri" w:cs="Calibri"/>
          <w:color w:val="2F5496" w:themeColor="accent1" w:themeShade="BF"/>
          <w:sz w:val="22"/>
          <w:szCs w:val="22"/>
        </w:rPr>
      </w:pPr>
      <w:r>
        <w:rPr>
          <w:noProof/>
        </w:rPr>
        <w:drawing>
          <wp:anchor distT="0" distB="0" distL="114300" distR="114300" simplePos="0" relativeHeight="251656704" behindDoc="1" locked="0" layoutInCell="1" allowOverlap="1" wp14:anchorId="1516B8E4" wp14:editId="54739B4B">
            <wp:simplePos x="0" y="0"/>
            <wp:positionH relativeFrom="column">
              <wp:posOffset>344805</wp:posOffset>
            </wp:positionH>
            <wp:positionV relativeFrom="paragraph">
              <wp:posOffset>45720</wp:posOffset>
            </wp:positionV>
            <wp:extent cx="2443480" cy="708660"/>
            <wp:effectExtent l="0" t="0" r="0" b="0"/>
            <wp:wrapTight wrapText="bothSides">
              <wp:wrapPolygon edited="0">
                <wp:start x="0" y="0"/>
                <wp:lineTo x="0" y="20903"/>
                <wp:lineTo x="21387" y="20903"/>
                <wp:lineTo x="21387" y="0"/>
                <wp:lineTo x="0" y="0"/>
              </wp:wrapPolygon>
            </wp:wrapTight>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cstate="print">
                      <a:extLst>
                        <a:ext uri="{28A0092B-C50C-407E-A947-70E740481C1C}">
                          <a14:useLocalDpi xmlns:a14="http://schemas.microsoft.com/office/drawing/2010/main" val="0"/>
                        </a:ext>
                      </a:extLst>
                    </a:blip>
                    <a:stretch>
                      <a:fillRect/>
                    </a:stretch>
                  </pic:blipFill>
                  <pic:spPr>
                    <a:xfrm>
                      <a:off x="0" y="0"/>
                      <a:ext cx="2443480" cy="708660"/>
                    </a:xfrm>
                    <a:prstGeom prst="rect">
                      <a:avLst/>
                    </a:prstGeom>
                  </pic:spPr>
                </pic:pic>
              </a:graphicData>
            </a:graphic>
          </wp:anchor>
        </w:drawing>
      </w:r>
      <w:r w:rsidR="0082130D">
        <w:rPr>
          <w:rFonts w:ascii="Calibri" w:hAnsi="Calibri" w:cs="Calibri"/>
          <w:color w:val="2F5496" w:themeColor="accent1" w:themeShade="BF"/>
          <w:sz w:val="22"/>
          <w:szCs w:val="22"/>
        </w:rPr>
        <w:t>(or)</w:t>
      </w:r>
    </w:p>
    <w:p w14:paraId="74DD15CC" w14:textId="4297403E" w:rsidR="00582962" w:rsidRDefault="00582962" w:rsidP="00BC22AA">
      <w:pPr>
        <w:rPr>
          <w:rFonts w:ascii="Calibri" w:hAnsi="Calibri" w:cs="Calibri"/>
          <w:b/>
          <w:bCs/>
          <w:color w:val="FF0000"/>
          <w:sz w:val="22"/>
          <w:szCs w:val="22"/>
        </w:rPr>
      </w:pPr>
    </w:p>
    <w:p w14:paraId="02B48536" w14:textId="77777777" w:rsidR="0077161A" w:rsidRDefault="0077161A" w:rsidP="00BC22AA">
      <w:pPr>
        <w:rPr>
          <w:rFonts w:ascii="Calibri" w:hAnsi="Calibri" w:cs="Calibri"/>
          <w:b/>
          <w:bCs/>
          <w:color w:val="FF0000"/>
          <w:sz w:val="22"/>
          <w:szCs w:val="22"/>
        </w:rPr>
      </w:pPr>
    </w:p>
    <w:p w14:paraId="29DE48B0" w14:textId="77777777" w:rsidR="0077161A" w:rsidRDefault="0077161A" w:rsidP="00BC22AA">
      <w:pPr>
        <w:rPr>
          <w:rFonts w:ascii="Calibri" w:hAnsi="Calibri" w:cs="Calibri"/>
          <w:b/>
          <w:bCs/>
          <w:color w:val="FF0000"/>
          <w:sz w:val="22"/>
          <w:szCs w:val="22"/>
        </w:rPr>
      </w:pPr>
    </w:p>
    <w:p w14:paraId="78F735DB" w14:textId="77777777" w:rsidR="0077161A" w:rsidRDefault="0077161A" w:rsidP="00BC22AA">
      <w:pPr>
        <w:rPr>
          <w:rFonts w:ascii="Calibri" w:hAnsi="Calibri" w:cs="Calibri"/>
          <w:b/>
          <w:bCs/>
          <w:color w:val="FF0000"/>
          <w:sz w:val="22"/>
          <w:szCs w:val="22"/>
        </w:rPr>
      </w:pPr>
    </w:p>
    <w:p w14:paraId="70F30B1A" w14:textId="4F974321" w:rsidR="00281153" w:rsidRPr="00281153" w:rsidRDefault="00F875F6" w:rsidP="00BC22AA">
      <w:pPr>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Pr="002C29C6">
        <w:rPr>
          <w:rFonts w:ascii="Calibri" w:hAnsi="Calibri" w:cs="Calibri"/>
          <w:bCs/>
          <w:sz w:val="22"/>
          <w:szCs w:val="22"/>
        </w:rPr>
        <w:t>I</w:t>
      </w:r>
      <w:r>
        <w:rPr>
          <w:rFonts w:ascii="Calibri" w:hAnsi="Calibri" w:cs="Calibri"/>
          <w:sz w:val="22"/>
          <w:szCs w:val="22"/>
        </w:rPr>
        <w:t>f ‘</w:t>
      </w:r>
      <w:r w:rsidRPr="00281153">
        <w:rPr>
          <w:rFonts w:ascii="Calibri" w:hAnsi="Calibri" w:cs="Calibri"/>
          <w:sz w:val="22"/>
          <w:szCs w:val="22"/>
        </w:rPr>
        <w:t>elementNotVisible</w:t>
      </w:r>
      <w:r>
        <w:rPr>
          <w:rFonts w:ascii="Calibri" w:hAnsi="Calibri" w:cs="Calibri"/>
          <w:sz w:val="22"/>
          <w:szCs w:val="22"/>
        </w:rPr>
        <w:t>’</w:t>
      </w:r>
      <w:r w:rsidRPr="00281153">
        <w:rPr>
          <w:rFonts w:ascii="Calibri" w:hAnsi="Calibri" w:cs="Calibri"/>
          <w:sz w:val="22"/>
          <w:szCs w:val="22"/>
        </w:rPr>
        <w:t xml:space="preserve"> exception is still </w:t>
      </w:r>
      <w:proofErr w:type="gramStart"/>
      <w:r w:rsidRPr="00281153">
        <w:rPr>
          <w:rFonts w:ascii="Calibri" w:hAnsi="Calibri" w:cs="Calibri"/>
          <w:sz w:val="22"/>
          <w:szCs w:val="22"/>
        </w:rPr>
        <w:t>thrown</w:t>
      </w:r>
      <w:r>
        <w:rPr>
          <w:rFonts w:ascii="Calibri" w:hAnsi="Calibri" w:cs="Calibri"/>
          <w:sz w:val="22"/>
          <w:szCs w:val="22"/>
        </w:rPr>
        <w:t xml:space="preserve"> </w:t>
      </w:r>
      <w:r w:rsidR="008A2DBE" w:rsidRPr="006963CB">
        <w:rPr>
          <w:rFonts w:ascii="Calibri" w:hAnsi="Calibri" w:cs="Calibri"/>
          <w:color w:val="8EAADB" w:themeColor="accent1" w:themeTint="99"/>
          <w:sz w:val="22"/>
          <w:szCs w:val="22"/>
        </w:rPr>
        <w:t>.ignoring</w:t>
      </w:r>
      <w:proofErr w:type="gramEnd"/>
      <w:r w:rsidR="008A2DBE" w:rsidRPr="006963CB">
        <w:rPr>
          <w:rFonts w:ascii="Calibri" w:hAnsi="Calibri" w:cs="Calibri"/>
          <w:color w:val="8EAADB" w:themeColor="accent1" w:themeTint="99"/>
          <w:sz w:val="22"/>
          <w:szCs w:val="22"/>
        </w:rPr>
        <w:t>(</w:t>
      </w:r>
      <w:r w:rsidR="00281153" w:rsidRPr="006963CB">
        <w:rPr>
          <w:rFonts w:ascii="Calibri" w:hAnsi="Calibri" w:cs="Calibri"/>
          <w:color w:val="8EAADB" w:themeColor="accent1" w:themeTint="99"/>
          <w:sz w:val="22"/>
          <w:szCs w:val="22"/>
        </w:rPr>
        <w:t>‘NoSuchElementException</w:t>
      </w:r>
      <w:r w:rsidR="008A2DBE" w:rsidRPr="006963CB">
        <w:rPr>
          <w:rFonts w:ascii="Calibri" w:hAnsi="Calibri" w:cs="Calibri"/>
          <w:color w:val="8EAADB" w:themeColor="accent1" w:themeTint="99"/>
          <w:sz w:val="22"/>
          <w:szCs w:val="22"/>
        </w:rPr>
        <w:t>.class</w:t>
      </w:r>
      <w:r w:rsidR="00281153" w:rsidRPr="006963CB">
        <w:rPr>
          <w:rFonts w:ascii="Calibri" w:hAnsi="Calibri" w:cs="Calibri"/>
          <w:color w:val="8EAADB" w:themeColor="accent1" w:themeTint="99"/>
          <w:sz w:val="22"/>
          <w:szCs w:val="22"/>
        </w:rPr>
        <w:t>’</w:t>
      </w:r>
      <w:r w:rsidR="008A2DBE" w:rsidRPr="006963CB">
        <w:rPr>
          <w:rFonts w:ascii="Calibri" w:hAnsi="Calibri" w:cs="Calibri"/>
          <w:color w:val="8EAADB" w:themeColor="accent1" w:themeTint="99"/>
          <w:sz w:val="22"/>
          <w:szCs w:val="22"/>
        </w:rPr>
        <w:t>)</w:t>
      </w:r>
      <w:r w:rsidR="00281153">
        <w:rPr>
          <w:rFonts w:ascii="Calibri" w:hAnsi="Calibri" w:cs="Calibri"/>
          <w:sz w:val="22"/>
          <w:szCs w:val="22"/>
        </w:rPr>
        <w:t xml:space="preserve"> will works</w:t>
      </w:r>
      <w:r>
        <w:rPr>
          <w:rFonts w:ascii="Calibri" w:hAnsi="Calibri" w:cs="Calibri"/>
          <w:sz w:val="22"/>
          <w:szCs w:val="22"/>
        </w:rPr>
        <w:t>.</w:t>
      </w:r>
      <w:r w:rsidR="00281153">
        <w:rPr>
          <w:rFonts w:ascii="Calibri" w:hAnsi="Calibri" w:cs="Calibri"/>
          <w:sz w:val="22"/>
          <w:szCs w:val="22"/>
        </w:rPr>
        <w:t xml:space="preserve"> </w:t>
      </w:r>
    </w:p>
    <w:p w14:paraId="3473BAF7" w14:textId="2ADA2988" w:rsidR="00BE4249" w:rsidRDefault="00162D9B" w:rsidP="003C2BDA">
      <w:pPr>
        <w:jc w:val="both"/>
        <w:rPr>
          <w:rFonts w:ascii="Calibri" w:eastAsiaTheme="minorHAnsi" w:hAnsi="Calibri" w:cs="Calibri"/>
          <w:color w:val="000000"/>
          <w:sz w:val="22"/>
          <w:szCs w:val="22"/>
          <w:lang w:eastAsia="en-US" w:bidi="ar-SA"/>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eastAsiaTheme="minorHAnsi" w:hAnsi="Calibri" w:cs="Calibri"/>
          <w:color w:val="000000"/>
          <w:sz w:val="22"/>
          <w:szCs w:val="22"/>
          <w:lang w:eastAsia="en-US" w:bidi="ar-SA"/>
        </w:rPr>
        <w:t>If we use both imp</w:t>
      </w:r>
      <w:r w:rsidR="00C35CEF">
        <w:rPr>
          <w:rFonts w:ascii="Calibri" w:eastAsiaTheme="minorHAnsi" w:hAnsi="Calibri" w:cs="Calibri"/>
          <w:color w:val="000000"/>
          <w:sz w:val="22"/>
          <w:szCs w:val="22"/>
          <w:lang w:eastAsia="en-US" w:bidi="ar-SA"/>
        </w:rPr>
        <w:t>,</w:t>
      </w:r>
      <w:r w:rsidR="00041DD3">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exp</w:t>
      </w:r>
      <w:r w:rsidR="00C35CEF">
        <w:rPr>
          <w:rFonts w:ascii="Calibri" w:eastAsiaTheme="minorHAnsi" w:hAnsi="Calibri" w:cs="Calibri"/>
          <w:color w:val="000000"/>
          <w:sz w:val="22"/>
          <w:szCs w:val="22"/>
          <w:lang w:eastAsia="en-US" w:bidi="ar-SA"/>
        </w:rPr>
        <w:t xml:space="preserve"> and </w:t>
      </w:r>
      <w:proofErr w:type="gramStart"/>
      <w:r w:rsidR="00C35CEF">
        <w:rPr>
          <w:rFonts w:ascii="Calibri" w:eastAsiaTheme="minorHAnsi" w:hAnsi="Calibri" w:cs="Calibri"/>
          <w:color w:val="000000"/>
          <w:sz w:val="22"/>
          <w:szCs w:val="22"/>
          <w:lang w:eastAsia="en-US" w:bidi="ar-SA"/>
        </w:rPr>
        <w:t>sleep(</w:t>
      </w:r>
      <w:proofErr w:type="gramEnd"/>
      <w:r w:rsidR="00C35CEF">
        <w:rPr>
          <w:rFonts w:ascii="Calibri" w:eastAsiaTheme="minorHAnsi" w:hAnsi="Calibri" w:cs="Calibri"/>
          <w:color w:val="000000"/>
          <w:sz w:val="22"/>
          <w:szCs w:val="22"/>
          <w:lang w:eastAsia="en-US" w:bidi="ar-SA"/>
        </w:rPr>
        <w:t>)</w:t>
      </w:r>
      <w:r w:rsidR="006A28E2">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waits at a time it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 not good practice bcz of this our </w:t>
      </w:r>
      <w:r w:rsidR="0060321B">
        <w:rPr>
          <w:rFonts w:ascii="Calibri" w:eastAsiaTheme="minorHAnsi" w:hAnsi="Calibri" w:cs="Calibri"/>
          <w:color w:val="000000"/>
          <w:sz w:val="22"/>
          <w:szCs w:val="22"/>
          <w:lang w:eastAsia="en-US" w:bidi="ar-SA"/>
        </w:rPr>
        <w:t>t</w:t>
      </w:r>
      <w:r w:rsidR="00041DD3">
        <w:rPr>
          <w:rFonts w:ascii="Calibri" w:eastAsiaTheme="minorHAnsi" w:hAnsi="Calibri" w:cs="Calibri"/>
          <w:color w:val="000000"/>
          <w:sz w:val="22"/>
          <w:szCs w:val="22"/>
          <w:lang w:eastAsia="en-US" w:bidi="ar-SA"/>
        </w:rPr>
        <w:t>-</w:t>
      </w:r>
      <w:r>
        <w:rPr>
          <w:rFonts w:ascii="Calibri" w:eastAsiaTheme="minorHAnsi" w:hAnsi="Calibri" w:cs="Calibri"/>
          <w:color w:val="000000"/>
          <w:sz w:val="22"/>
          <w:szCs w:val="22"/>
          <w:lang w:eastAsia="en-US" w:bidi="ar-SA"/>
        </w:rPr>
        <w:t xml:space="preserve">script will wait </w:t>
      </w:r>
      <w:r w:rsidR="00A11B61">
        <w:rPr>
          <w:rFonts w:ascii="Calibri" w:eastAsiaTheme="minorHAnsi" w:hAnsi="Calibri" w:cs="Calibri"/>
          <w:color w:val="000000"/>
          <w:sz w:val="22"/>
          <w:szCs w:val="22"/>
          <w:lang w:eastAsia="en-US" w:bidi="ar-SA"/>
        </w:rPr>
        <w:t>more</w:t>
      </w:r>
      <w:r w:rsidR="008C3BB6">
        <w:rPr>
          <w:rFonts w:ascii="Calibri" w:eastAsiaTheme="minorHAnsi" w:hAnsi="Calibri" w:cs="Calibri"/>
          <w:color w:val="000000"/>
          <w:sz w:val="22"/>
          <w:szCs w:val="22"/>
          <w:lang w:eastAsia="en-US" w:bidi="ar-SA"/>
        </w:rPr>
        <w:t xml:space="preserve"> </w:t>
      </w:r>
      <w:r>
        <w:rPr>
          <w:rFonts w:ascii="Calibri" w:eastAsiaTheme="minorHAnsi" w:hAnsi="Calibri" w:cs="Calibri"/>
          <w:color w:val="000000"/>
          <w:sz w:val="22"/>
          <w:szCs w:val="22"/>
          <w:lang w:eastAsia="en-US" w:bidi="ar-SA"/>
        </w:rPr>
        <w:t>time</w:t>
      </w:r>
      <w:r w:rsidR="005C515B">
        <w:rPr>
          <w:rFonts w:ascii="Calibri" w:eastAsiaTheme="minorHAnsi" w:hAnsi="Calibri" w:cs="Calibri"/>
          <w:color w:val="000000"/>
          <w:sz w:val="22"/>
          <w:szCs w:val="22"/>
          <w:lang w:eastAsia="en-US" w:bidi="ar-SA"/>
        </w:rPr>
        <w:t xml:space="preserve"> so</w:t>
      </w:r>
      <w:r w:rsidR="00031F1C">
        <w:rPr>
          <w:rFonts w:ascii="Calibri" w:eastAsiaTheme="minorHAnsi" w:hAnsi="Calibri" w:cs="Calibri"/>
          <w:color w:val="000000"/>
          <w:sz w:val="22"/>
          <w:szCs w:val="22"/>
          <w:lang w:eastAsia="en-US" w:bidi="ar-SA"/>
        </w:rPr>
        <w:t xml:space="preserve"> </w:t>
      </w:r>
      <w:r w:rsidR="00BE1610">
        <w:rPr>
          <w:rFonts w:ascii="Calibri" w:eastAsiaTheme="minorHAnsi" w:hAnsi="Calibri" w:cs="Calibri"/>
          <w:color w:val="000000"/>
          <w:sz w:val="22"/>
          <w:szCs w:val="22"/>
          <w:lang w:eastAsia="en-US" w:bidi="ar-SA"/>
        </w:rPr>
        <w:t>it causes timeout confli</w:t>
      </w:r>
      <w:r w:rsidR="00DF4FA4">
        <w:rPr>
          <w:rFonts w:ascii="Calibri" w:eastAsiaTheme="minorHAnsi" w:hAnsi="Calibri" w:cs="Calibri"/>
          <w:color w:val="000000"/>
          <w:sz w:val="22"/>
          <w:szCs w:val="22"/>
          <w:lang w:eastAsia="en-US" w:bidi="ar-SA"/>
        </w:rPr>
        <w:t>cts</w:t>
      </w:r>
      <w:r w:rsidR="00C44EE8">
        <w:rPr>
          <w:rFonts w:ascii="Calibri" w:eastAsiaTheme="minorHAnsi" w:hAnsi="Calibri" w:cs="Calibri"/>
          <w:color w:val="000000"/>
          <w:sz w:val="22"/>
          <w:szCs w:val="22"/>
          <w:lang w:eastAsia="en-US" w:bidi="ar-SA"/>
        </w:rPr>
        <w:t xml:space="preserve"> or unpred</w:t>
      </w:r>
      <w:r w:rsidR="00C14454">
        <w:rPr>
          <w:rFonts w:ascii="Calibri" w:eastAsiaTheme="minorHAnsi" w:hAnsi="Calibri" w:cs="Calibri"/>
          <w:color w:val="000000"/>
          <w:sz w:val="22"/>
          <w:szCs w:val="22"/>
          <w:lang w:eastAsia="en-US" w:bidi="ar-SA"/>
        </w:rPr>
        <w:t>ictable delays</w:t>
      </w:r>
      <w:r w:rsidR="00C35CEF">
        <w:rPr>
          <w:rFonts w:ascii="Calibri" w:eastAsiaTheme="minorHAnsi" w:hAnsi="Calibri" w:cs="Calibri"/>
          <w:color w:val="000000"/>
          <w:sz w:val="22"/>
          <w:szCs w:val="22"/>
          <w:lang w:eastAsia="en-US" w:bidi="ar-SA"/>
        </w:rPr>
        <w:t>.</w:t>
      </w:r>
    </w:p>
    <w:p w14:paraId="7FFCD2E5" w14:textId="6A7CE001" w:rsidR="00FD0452" w:rsidRDefault="00F940F0" w:rsidP="002A7F6C">
      <w:pPr>
        <w:rPr>
          <w:rFonts w:ascii="Calibri" w:hAnsi="Calibri" w:cs="Calibri"/>
          <w:bCs/>
          <w:sz w:val="22"/>
          <w:szCs w:val="22"/>
          <w:lang w:val="en-US"/>
        </w:rPr>
      </w:pPr>
      <w:r w:rsidRPr="00BE4249">
        <w:rPr>
          <w:rFonts w:ascii="Calibri" w:hAnsi="Calibri" w:cs="Calibri"/>
          <w:b/>
          <w:bCs/>
          <w:color w:val="FF0000"/>
          <w:sz w:val="22"/>
          <w:szCs w:val="22"/>
        </w:rPr>
        <w:t>N:</w:t>
      </w:r>
      <w:r>
        <w:rPr>
          <w:rFonts w:ascii="Calibri" w:hAnsi="Calibri" w:cs="Calibri"/>
          <w:b/>
          <w:bCs/>
          <w:color w:val="FF0000"/>
          <w:sz w:val="22"/>
          <w:szCs w:val="22"/>
        </w:rPr>
        <w:t xml:space="preserve"> </w:t>
      </w:r>
      <w:r w:rsidR="0008646B" w:rsidRPr="0008646B">
        <w:rPr>
          <w:rFonts w:ascii="Calibri" w:hAnsi="Calibri" w:cs="Calibri"/>
          <w:bCs/>
          <w:sz w:val="22"/>
          <w:szCs w:val="22"/>
          <w:lang w:val="en-US"/>
        </w:rPr>
        <w:t>Default</w:t>
      </w:r>
      <w:r w:rsidR="0008646B">
        <w:rPr>
          <w:rFonts w:ascii="Calibri" w:hAnsi="Calibri" w:cs="Calibri"/>
          <w:bCs/>
          <w:sz w:val="22"/>
          <w:szCs w:val="22"/>
          <w:lang w:val="en-US"/>
        </w:rPr>
        <w:t xml:space="preserve"> polling interval of WebDriverWait is 5</w:t>
      </w:r>
      <w:r w:rsidR="00ED41C7">
        <w:rPr>
          <w:rFonts w:ascii="Calibri" w:hAnsi="Calibri" w:cs="Calibri"/>
          <w:bCs/>
          <w:sz w:val="22"/>
          <w:szCs w:val="22"/>
          <w:lang w:val="en-US"/>
        </w:rPr>
        <w:t>00</w:t>
      </w:r>
      <w:r w:rsidR="0008646B">
        <w:rPr>
          <w:rFonts w:ascii="Calibri" w:hAnsi="Calibri" w:cs="Calibri"/>
          <w:bCs/>
          <w:sz w:val="22"/>
          <w:szCs w:val="22"/>
          <w:lang w:val="en-US"/>
        </w:rPr>
        <w:t>milli.sec.</w:t>
      </w:r>
      <w:r w:rsidR="0008646B" w:rsidRPr="0008646B">
        <w:rPr>
          <w:rFonts w:ascii="Calibri" w:hAnsi="Calibri" w:cs="Calibri"/>
          <w:bCs/>
          <w:sz w:val="22"/>
          <w:szCs w:val="22"/>
          <w:lang w:val="en-US"/>
        </w:rPr>
        <w:t xml:space="preserve"> </w:t>
      </w:r>
    </w:p>
    <w:p w14:paraId="19F0BB48" w14:textId="2FAE199E" w:rsidR="009001D5" w:rsidRDefault="009001D5" w:rsidP="002A7F6C">
      <w:pPr>
        <w:rPr>
          <w:rFonts w:ascii="Calibri" w:hAnsi="Calibri" w:cs="Calibri"/>
          <w:bCs/>
          <w:sz w:val="22"/>
          <w:szCs w:val="22"/>
          <w:lang w:val="en-US"/>
        </w:rPr>
      </w:pPr>
    </w:p>
    <w:p w14:paraId="5052AF45" w14:textId="7BB7E832" w:rsidR="00EB4B83" w:rsidRPr="00EB4B83" w:rsidRDefault="00EB4B83" w:rsidP="00EB4B83">
      <w:pPr>
        <w:rPr>
          <w:rFonts w:ascii="Calibri" w:hAnsi="Calibri" w:cs="Calibri"/>
          <w:bCs/>
          <w:sz w:val="22"/>
          <w:szCs w:val="22"/>
          <w:lang w:val="en-US"/>
        </w:rPr>
      </w:pPr>
      <w:proofErr w:type="gramStart"/>
      <w:r w:rsidRPr="00EB4B83">
        <w:rPr>
          <w:rFonts w:ascii="Calibri" w:hAnsi="Calibri" w:cs="Calibri"/>
          <w:bCs/>
          <w:sz w:val="22"/>
          <w:szCs w:val="22"/>
          <w:lang w:val="en-US"/>
        </w:rPr>
        <w:t>presenceOfElementLocated(</w:t>
      </w:r>
      <w:proofErr w:type="gramEnd"/>
      <w:r w:rsidRPr="00EB4B83">
        <w:rPr>
          <w:rFonts w:ascii="Calibri" w:hAnsi="Calibri" w:cs="Calibri"/>
          <w:bCs/>
          <w:sz w:val="22"/>
          <w:szCs w:val="22"/>
          <w:lang w:val="en-US"/>
        </w:rPr>
        <w:t xml:space="preserve">) → element is in DOM </w:t>
      </w:r>
      <w:r w:rsidR="00BC7F11">
        <w:rPr>
          <w:rFonts w:ascii="Calibri" w:hAnsi="Calibri" w:cs="Calibri"/>
          <w:bCs/>
          <w:sz w:val="22"/>
          <w:szCs w:val="22"/>
          <w:lang w:val="en-US"/>
        </w:rPr>
        <w:t xml:space="preserve">and </w:t>
      </w:r>
      <w:r w:rsidRPr="00EB4B83">
        <w:rPr>
          <w:rFonts w:ascii="Calibri" w:hAnsi="Calibri" w:cs="Calibri"/>
          <w:bCs/>
          <w:sz w:val="22"/>
          <w:szCs w:val="22"/>
          <w:lang w:val="en-US"/>
        </w:rPr>
        <w:t>may or may not be visible</w:t>
      </w:r>
    </w:p>
    <w:p w14:paraId="45199B0A" w14:textId="134A30E4" w:rsidR="00EB4B83" w:rsidRDefault="00EB4B83" w:rsidP="00EB4B83">
      <w:pPr>
        <w:rPr>
          <w:rFonts w:ascii="Calibri" w:hAnsi="Calibri" w:cs="Calibri"/>
          <w:bCs/>
          <w:sz w:val="22"/>
          <w:szCs w:val="22"/>
          <w:lang w:val="en-US"/>
        </w:rPr>
      </w:pPr>
      <w:proofErr w:type="gramStart"/>
      <w:r w:rsidRPr="00EB4B83">
        <w:rPr>
          <w:rFonts w:ascii="Calibri" w:hAnsi="Calibri" w:cs="Calibri"/>
          <w:bCs/>
          <w:sz w:val="22"/>
          <w:szCs w:val="22"/>
          <w:lang w:val="en-US"/>
        </w:rPr>
        <w:t>visibilityOfElementLocated(</w:t>
      </w:r>
      <w:proofErr w:type="gramEnd"/>
      <w:r w:rsidRPr="00EB4B83">
        <w:rPr>
          <w:rFonts w:ascii="Calibri" w:hAnsi="Calibri" w:cs="Calibri"/>
          <w:bCs/>
          <w:sz w:val="22"/>
          <w:szCs w:val="22"/>
          <w:lang w:val="en-US"/>
        </w:rPr>
        <w:t>) → element is in DOM and visible</w:t>
      </w:r>
    </w:p>
    <w:p w14:paraId="2042684E" w14:textId="77777777" w:rsidR="00EB4B83" w:rsidRDefault="00EB4B83" w:rsidP="00EB4B83">
      <w:pPr>
        <w:rPr>
          <w:rFonts w:ascii="Calibri" w:hAnsi="Calibri" w:cs="Calibri"/>
          <w:bCs/>
          <w:sz w:val="22"/>
          <w:szCs w:val="22"/>
          <w:lang w:val="en-US"/>
        </w:rPr>
      </w:pPr>
    </w:p>
    <w:p w14:paraId="17B719BB" w14:textId="2490A0FB" w:rsidR="0001657F" w:rsidRDefault="0001657F" w:rsidP="002A7F6C">
      <w:pPr>
        <w:rPr>
          <w:rFonts w:ascii="Calibri" w:hAnsi="Calibri" w:cs="Calibri"/>
          <w:bCs/>
          <w:sz w:val="22"/>
          <w:szCs w:val="22"/>
          <w:lang w:val="en-US"/>
        </w:rPr>
      </w:pPr>
      <w:r w:rsidRPr="0001657F">
        <w:rPr>
          <w:rFonts w:ascii="Calibri" w:hAnsi="Calibri" w:cs="Calibri"/>
          <w:b/>
          <w:bCs/>
          <w:sz w:val="22"/>
          <w:szCs w:val="22"/>
          <w:lang w:val="en-US"/>
        </w:rPr>
        <w:t>@. WebDriverWait and FluentWait</w:t>
      </w:r>
      <w:r>
        <w:rPr>
          <w:rFonts w:ascii="Calibri" w:hAnsi="Calibri" w:cs="Calibri"/>
          <w:bCs/>
          <w:sz w:val="22"/>
          <w:szCs w:val="22"/>
          <w:lang w:val="en-US"/>
        </w:rPr>
        <w:t xml:space="preserve"> ---- FluentWait allows custom polling intervals and ignores exceptions.</w:t>
      </w:r>
    </w:p>
    <w:p w14:paraId="5B7C736E" w14:textId="081F4C35" w:rsidR="0001657F" w:rsidRDefault="00B7558F" w:rsidP="002A7F6C">
      <w:pPr>
        <w:rPr>
          <w:rFonts w:ascii="Calibri" w:hAnsi="Calibri" w:cs="Calibri"/>
          <w:bCs/>
          <w:sz w:val="22"/>
          <w:szCs w:val="22"/>
          <w:lang w:val="en-US"/>
        </w:rPr>
      </w:pPr>
      <w:r w:rsidRPr="003303B8">
        <w:rPr>
          <w:rFonts w:ascii="Calibri" w:hAnsi="Calibri" w:cs="Calibri"/>
          <w:b/>
          <w:bCs/>
          <w:sz w:val="22"/>
          <w:szCs w:val="22"/>
          <w:lang w:val="en-US"/>
        </w:rPr>
        <w:t xml:space="preserve">@. </w:t>
      </w:r>
      <w:r w:rsidR="003303B8" w:rsidRPr="003303B8">
        <w:rPr>
          <w:rFonts w:ascii="Calibri" w:hAnsi="Calibri" w:cs="Calibri"/>
          <w:b/>
          <w:bCs/>
          <w:sz w:val="22"/>
          <w:szCs w:val="22"/>
          <w:lang w:val="en-US"/>
        </w:rPr>
        <w:t>W happens if the wait times out</w:t>
      </w:r>
      <w:r w:rsidR="003303B8">
        <w:rPr>
          <w:rFonts w:ascii="Calibri" w:hAnsi="Calibri" w:cs="Calibri"/>
          <w:bCs/>
          <w:sz w:val="22"/>
          <w:szCs w:val="22"/>
          <w:lang w:val="en-US"/>
        </w:rPr>
        <w:t xml:space="preserve"> ----</w:t>
      </w:r>
      <w:r w:rsidR="00160720">
        <w:rPr>
          <w:rFonts w:ascii="Calibri" w:hAnsi="Calibri" w:cs="Calibri"/>
          <w:bCs/>
          <w:sz w:val="22"/>
          <w:szCs w:val="22"/>
          <w:lang w:val="en-US"/>
        </w:rPr>
        <w:t xml:space="preserve"> </w:t>
      </w:r>
      <w:r w:rsidR="002D23A2">
        <w:rPr>
          <w:rFonts w:ascii="Calibri" w:hAnsi="Calibri" w:cs="Calibri"/>
          <w:bCs/>
          <w:sz w:val="22"/>
          <w:szCs w:val="22"/>
          <w:lang w:val="en-US"/>
        </w:rPr>
        <w:t>It throws a TimeoutException</w:t>
      </w:r>
    </w:p>
    <w:p w14:paraId="450E6CBD" w14:textId="77777777" w:rsidR="00B7558F" w:rsidRPr="0008646B" w:rsidRDefault="00B7558F" w:rsidP="002A7F6C">
      <w:pPr>
        <w:rPr>
          <w:rFonts w:ascii="Calibri" w:hAnsi="Calibri" w:cs="Calibri"/>
          <w:bCs/>
          <w:sz w:val="22"/>
          <w:szCs w:val="22"/>
          <w:lang w:val="en-US"/>
        </w:rPr>
      </w:pPr>
    </w:p>
    <w:p w14:paraId="3875FFC2" w14:textId="5CA34E39" w:rsidR="005134CF" w:rsidRDefault="003E2720"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DB5BC3">
        <w:rPr>
          <w:rFonts w:ascii="Calibri" w:hAnsi="Calibri" w:cs="Calibri"/>
          <w:b/>
          <w:bCs/>
          <w:sz w:val="22"/>
          <w:szCs w:val="22"/>
          <w:lang w:val="en-US"/>
        </w:rPr>
        <w:t>S</w:t>
      </w:r>
      <w:r w:rsidR="005134CF" w:rsidRPr="009C7101">
        <w:rPr>
          <w:rFonts w:ascii="Calibri" w:hAnsi="Calibri" w:cs="Calibri"/>
          <w:b/>
          <w:bCs/>
          <w:sz w:val="22"/>
          <w:szCs w:val="22"/>
          <w:lang w:val="en-US"/>
        </w:rPr>
        <w:t xml:space="preserve">ingle and </w:t>
      </w:r>
      <w:r w:rsidR="00DB5BC3">
        <w:rPr>
          <w:rFonts w:ascii="Calibri" w:hAnsi="Calibri" w:cs="Calibri"/>
          <w:b/>
          <w:bCs/>
          <w:sz w:val="22"/>
          <w:szCs w:val="22"/>
          <w:lang w:val="en-US"/>
        </w:rPr>
        <w:t>D</w:t>
      </w:r>
      <w:r w:rsidR="005134CF" w:rsidRPr="009C7101">
        <w:rPr>
          <w:rFonts w:ascii="Calibri" w:hAnsi="Calibri" w:cs="Calibri"/>
          <w:b/>
          <w:bCs/>
          <w:sz w:val="22"/>
          <w:szCs w:val="22"/>
          <w:lang w:val="en-US"/>
        </w:rPr>
        <w:t>ouble slash in X</w:t>
      </w:r>
      <w:r w:rsidR="003E6BB1">
        <w:rPr>
          <w:rFonts w:ascii="Calibri" w:hAnsi="Calibri" w:cs="Calibri"/>
          <w:b/>
          <w:bCs/>
          <w:sz w:val="22"/>
          <w:szCs w:val="22"/>
          <w:lang w:val="en-US"/>
        </w:rPr>
        <w:t>P</w:t>
      </w:r>
      <w:r w:rsidR="005134CF" w:rsidRPr="009C7101">
        <w:rPr>
          <w:rFonts w:ascii="Calibri" w:hAnsi="Calibri" w:cs="Calibri"/>
          <w:b/>
          <w:bCs/>
          <w:sz w:val="22"/>
          <w:szCs w:val="22"/>
          <w:lang w:val="en-US"/>
        </w:rPr>
        <w:t>ath</w:t>
      </w:r>
    </w:p>
    <w:tbl>
      <w:tblPr>
        <w:tblStyle w:val="TableGrid"/>
        <w:tblW w:w="10998" w:type="dxa"/>
        <w:tblLook w:val="04A0" w:firstRow="1" w:lastRow="0" w:firstColumn="1" w:lastColumn="0" w:noHBand="0" w:noVBand="1"/>
      </w:tblPr>
      <w:tblGrid>
        <w:gridCol w:w="6048"/>
        <w:gridCol w:w="4950"/>
      </w:tblGrid>
      <w:tr w:rsidR="0090080C" w:rsidRPr="003566B7" w14:paraId="14B8AC60" w14:textId="77777777" w:rsidTr="006B7B97">
        <w:tc>
          <w:tcPr>
            <w:tcW w:w="6048" w:type="dxa"/>
          </w:tcPr>
          <w:p w14:paraId="501695DF" w14:textId="17C924A5" w:rsidR="0090080C" w:rsidRPr="003566B7" w:rsidRDefault="0090080C" w:rsidP="003566B7">
            <w:pPr>
              <w:jc w:val="center"/>
              <w:rPr>
                <w:rFonts w:ascii="Calibri" w:hAnsi="Calibri" w:cs="Calibri"/>
                <w:b/>
                <w:bCs/>
                <w:lang w:val="en-US"/>
              </w:rPr>
            </w:pPr>
            <w:r w:rsidRPr="003566B7">
              <w:rPr>
                <w:rFonts w:ascii="Calibri" w:hAnsi="Calibri" w:cs="Calibri"/>
                <w:b/>
                <w:bCs/>
              </w:rPr>
              <w:t xml:space="preserve">Single slash </w:t>
            </w:r>
            <w:proofErr w:type="gramStart"/>
            <w:r w:rsidRPr="003566B7">
              <w:rPr>
                <w:rFonts w:ascii="Calibri" w:hAnsi="Calibri" w:cs="Calibri"/>
                <w:b/>
                <w:bCs/>
              </w:rPr>
              <w:t>( /</w:t>
            </w:r>
            <w:proofErr w:type="gramEnd"/>
            <w:r w:rsidRPr="003566B7">
              <w:rPr>
                <w:rFonts w:ascii="Calibri" w:hAnsi="Calibri" w:cs="Calibri"/>
                <w:b/>
                <w:bCs/>
              </w:rPr>
              <w:t xml:space="preserve"> )</w:t>
            </w:r>
          </w:p>
        </w:tc>
        <w:tc>
          <w:tcPr>
            <w:tcW w:w="4950" w:type="dxa"/>
          </w:tcPr>
          <w:p w14:paraId="0D807943" w14:textId="62835A4F" w:rsidR="0090080C" w:rsidRPr="003566B7" w:rsidRDefault="0090080C" w:rsidP="003566B7">
            <w:pPr>
              <w:jc w:val="center"/>
              <w:rPr>
                <w:rFonts w:ascii="Calibri" w:hAnsi="Calibri" w:cs="Calibri"/>
                <w:b/>
                <w:bCs/>
                <w:lang w:val="en-US"/>
              </w:rPr>
            </w:pPr>
            <w:r w:rsidRPr="003566B7">
              <w:rPr>
                <w:rFonts w:ascii="Calibri" w:hAnsi="Calibri" w:cs="Calibri"/>
                <w:b/>
                <w:bCs/>
              </w:rPr>
              <w:t xml:space="preserve">Double slash </w:t>
            </w:r>
            <w:proofErr w:type="gramStart"/>
            <w:r w:rsidRPr="003566B7">
              <w:rPr>
                <w:rFonts w:ascii="Calibri" w:hAnsi="Calibri" w:cs="Calibri"/>
                <w:b/>
                <w:bCs/>
              </w:rPr>
              <w:t>( /</w:t>
            </w:r>
            <w:proofErr w:type="gramEnd"/>
            <w:r w:rsidRPr="003566B7">
              <w:rPr>
                <w:rFonts w:ascii="Calibri" w:hAnsi="Calibri" w:cs="Calibri"/>
                <w:b/>
                <w:bCs/>
              </w:rPr>
              <w:t>/ )</w:t>
            </w:r>
          </w:p>
        </w:tc>
      </w:tr>
      <w:tr w:rsidR="00E477CE" w14:paraId="3A46AC25" w14:textId="77777777" w:rsidTr="006B7B97">
        <w:tc>
          <w:tcPr>
            <w:tcW w:w="6048" w:type="dxa"/>
          </w:tcPr>
          <w:p w14:paraId="15FFB62F" w14:textId="77777777" w:rsidR="00E477CE" w:rsidRDefault="00E477CE" w:rsidP="00391F4B">
            <w:pPr>
              <w:shd w:val="clear" w:color="auto" w:fill="FFFFFF"/>
              <w:spacing w:before="100" w:beforeAutospacing="1"/>
              <w:rPr>
                <w:rFonts w:ascii="Calibri" w:hAnsi="Calibri" w:cs="Calibri"/>
                <w:lang w:val="en-US"/>
              </w:rPr>
            </w:pPr>
            <w:r>
              <w:rPr>
                <w:rFonts w:ascii="Calibri" w:hAnsi="Calibri" w:cs="Calibri"/>
                <w:lang w:val="en-US"/>
              </w:rPr>
              <w:t xml:space="preserve">Absolute XPath starts with single forward slash </w:t>
            </w:r>
            <w:proofErr w:type="gramStart"/>
            <w:r>
              <w:rPr>
                <w:rFonts w:ascii="Calibri" w:hAnsi="Calibri" w:cs="Calibri"/>
                <w:lang w:val="en-US"/>
              </w:rPr>
              <w:t>( /</w:t>
            </w:r>
            <w:proofErr w:type="gramEnd"/>
            <w:r>
              <w:rPr>
                <w:rFonts w:ascii="Calibri" w:hAnsi="Calibri" w:cs="Calibri"/>
                <w:lang w:val="en-US"/>
              </w:rPr>
              <w:t xml:space="preserve"> )</w:t>
            </w:r>
          </w:p>
        </w:tc>
        <w:tc>
          <w:tcPr>
            <w:tcW w:w="4950" w:type="dxa"/>
          </w:tcPr>
          <w:p w14:paraId="0DFCE76B" w14:textId="77777777" w:rsidR="00E477CE" w:rsidRDefault="00E477CE" w:rsidP="00391F4B">
            <w:pPr>
              <w:rPr>
                <w:rFonts w:ascii="Calibri" w:hAnsi="Calibri" w:cs="Calibri"/>
                <w:b/>
                <w:bCs/>
                <w:lang w:val="en-US"/>
              </w:rPr>
            </w:pPr>
            <w:r>
              <w:rPr>
                <w:rFonts w:ascii="Calibri" w:hAnsi="Calibri" w:cs="Calibri"/>
                <w:lang w:val="en-US"/>
              </w:rPr>
              <w:t xml:space="preserve">Relative XPath starts with double forward slash </w:t>
            </w:r>
            <w:proofErr w:type="gramStart"/>
            <w:r>
              <w:rPr>
                <w:rFonts w:ascii="Calibri" w:hAnsi="Calibri" w:cs="Calibri"/>
                <w:lang w:val="en-US"/>
              </w:rPr>
              <w:t>( /</w:t>
            </w:r>
            <w:proofErr w:type="gramEnd"/>
            <w:r>
              <w:rPr>
                <w:rFonts w:ascii="Calibri" w:hAnsi="Calibri" w:cs="Calibri"/>
                <w:lang w:val="en-US"/>
              </w:rPr>
              <w:t>/ )</w:t>
            </w:r>
          </w:p>
        </w:tc>
      </w:tr>
      <w:tr w:rsidR="0090080C" w14:paraId="1C1C103F" w14:textId="77777777" w:rsidTr="006B7B97">
        <w:tc>
          <w:tcPr>
            <w:tcW w:w="6048" w:type="dxa"/>
          </w:tcPr>
          <w:p w14:paraId="0BB998B9" w14:textId="343F1640" w:rsidR="0090080C" w:rsidRDefault="005112F7" w:rsidP="006B7B97">
            <w:pPr>
              <w:jc w:val="both"/>
              <w:rPr>
                <w:rFonts w:ascii="Calibri" w:hAnsi="Calibri" w:cs="Calibri"/>
                <w:b/>
                <w:bCs/>
                <w:lang w:val="en-US"/>
              </w:rPr>
            </w:pPr>
            <w:proofErr w:type="gramStart"/>
            <w:r w:rsidRPr="00ED199A">
              <w:rPr>
                <w:rFonts w:ascii="Calibri" w:hAnsi="Calibri" w:cs="Calibri"/>
              </w:rPr>
              <w:t>( /</w:t>
            </w:r>
            <w:proofErr w:type="gramEnd"/>
            <w:r w:rsidRPr="00ED199A">
              <w:rPr>
                <w:rFonts w:ascii="Calibri" w:hAnsi="Calibri" w:cs="Calibri"/>
              </w:rPr>
              <w:t xml:space="preserve"> ) start</w:t>
            </w:r>
            <w:r>
              <w:rPr>
                <w:rFonts w:ascii="Calibri" w:hAnsi="Calibri" w:cs="Calibri"/>
              </w:rPr>
              <w:t>s</w:t>
            </w:r>
            <w:r w:rsidRPr="00ED199A">
              <w:rPr>
                <w:rFonts w:ascii="Calibri" w:hAnsi="Calibri" w:cs="Calibri"/>
              </w:rPr>
              <w:t xml:space="preserve"> </w:t>
            </w:r>
            <w:r w:rsidR="002C014F">
              <w:rPr>
                <w:rFonts w:ascii="Calibri" w:hAnsi="Calibri" w:cs="Calibri"/>
              </w:rPr>
              <w:t xml:space="preserve">the path </w:t>
            </w:r>
            <w:r w:rsidR="00563ECE">
              <w:rPr>
                <w:rFonts w:ascii="Calibri" w:hAnsi="Calibri" w:cs="Calibri"/>
              </w:rPr>
              <w:t xml:space="preserve">selection </w:t>
            </w:r>
            <w:r w:rsidR="002C014F">
              <w:rPr>
                <w:rFonts w:ascii="Calibri" w:hAnsi="Calibri" w:cs="Calibri"/>
              </w:rPr>
              <w:t xml:space="preserve">from root element &lt;html&gt; </w:t>
            </w:r>
            <w:r w:rsidR="006B7B97">
              <w:rPr>
                <w:rFonts w:ascii="Calibri" w:hAnsi="Calibri" w:cs="Calibri"/>
              </w:rPr>
              <w:t xml:space="preserve">to </w:t>
            </w:r>
            <w:r w:rsidR="002C014F">
              <w:rPr>
                <w:rFonts w:ascii="Calibri" w:hAnsi="Calibri" w:cs="Calibri"/>
              </w:rPr>
              <w:t xml:space="preserve">desired </w:t>
            </w:r>
            <w:r w:rsidR="00194750">
              <w:rPr>
                <w:rFonts w:ascii="Calibri" w:hAnsi="Calibri" w:cs="Calibri"/>
              </w:rPr>
              <w:t>W</w:t>
            </w:r>
            <w:r w:rsidR="00DF09B2">
              <w:rPr>
                <w:rFonts w:ascii="Calibri" w:hAnsi="Calibri" w:cs="Calibri"/>
              </w:rPr>
              <w:t>eb</w:t>
            </w:r>
            <w:r w:rsidR="00194750">
              <w:rPr>
                <w:rFonts w:ascii="Calibri" w:hAnsi="Calibri" w:cs="Calibri"/>
              </w:rPr>
              <w:t>E</w:t>
            </w:r>
            <w:r w:rsidR="00DF09B2">
              <w:rPr>
                <w:rFonts w:ascii="Calibri" w:hAnsi="Calibri" w:cs="Calibri"/>
              </w:rPr>
              <w:t>lement</w:t>
            </w:r>
            <w:r w:rsidR="002C014F">
              <w:rPr>
                <w:rFonts w:ascii="Calibri" w:hAnsi="Calibri" w:cs="Calibri"/>
              </w:rPr>
              <w:t xml:space="preserve"> </w:t>
            </w:r>
          </w:p>
        </w:tc>
        <w:tc>
          <w:tcPr>
            <w:tcW w:w="4950" w:type="dxa"/>
          </w:tcPr>
          <w:p w14:paraId="6A24AD5F" w14:textId="46FE43FF" w:rsidR="0090080C" w:rsidRPr="00970D0C" w:rsidRDefault="000D5387" w:rsidP="006B7B97">
            <w:pPr>
              <w:shd w:val="clear" w:color="auto" w:fill="FFFFFF"/>
              <w:spacing w:before="100" w:beforeAutospacing="1"/>
              <w:jc w:val="both"/>
              <w:rPr>
                <w:rFonts w:ascii="Calibri" w:hAnsi="Calibri" w:cs="Calibri"/>
              </w:rPr>
            </w:pPr>
            <w:proofErr w:type="gramStart"/>
            <w:r w:rsidRPr="00ED199A">
              <w:rPr>
                <w:rFonts w:ascii="Calibri" w:hAnsi="Calibri" w:cs="Calibri"/>
              </w:rPr>
              <w:t>( /</w:t>
            </w:r>
            <w:proofErr w:type="gramEnd"/>
            <w:r w:rsidRPr="00ED199A">
              <w:rPr>
                <w:rFonts w:ascii="Calibri" w:hAnsi="Calibri" w:cs="Calibri"/>
              </w:rPr>
              <w:t xml:space="preserve">/ ) </w:t>
            </w:r>
            <w:r w:rsidR="001C3E34">
              <w:rPr>
                <w:rFonts w:ascii="Calibri" w:hAnsi="Calibri" w:cs="Calibri"/>
              </w:rPr>
              <w:t>Start</w:t>
            </w:r>
            <w:r>
              <w:rPr>
                <w:rFonts w:ascii="Calibri" w:hAnsi="Calibri" w:cs="Calibri"/>
              </w:rPr>
              <w:t>s</w:t>
            </w:r>
            <w:r w:rsidR="002C014F">
              <w:rPr>
                <w:rFonts w:ascii="Calibri" w:hAnsi="Calibri" w:cs="Calibri"/>
              </w:rPr>
              <w:t xml:space="preserve"> the path </w:t>
            </w:r>
            <w:r w:rsidR="006544F0">
              <w:rPr>
                <w:rFonts w:ascii="Calibri" w:hAnsi="Calibri" w:cs="Calibri"/>
              </w:rPr>
              <w:t>from</w:t>
            </w:r>
            <w:r w:rsidR="002C014F">
              <w:rPr>
                <w:rFonts w:ascii="Calibri" w:hAnsi="Calibri" w:cs="Calibri"/>
              </w:rPr>
              <w:t xml:space="preserve"> desired WebElement </w:t>
            </w:r>
            <w:r w:rsidR="00D20AB5">
              <w:rPr>
                <w:rFonts w:ascii="Calibri" w:hAnsi="Calibri" w:cs="Calibri"/>
              </w:rPr>
              <w:t>(</w:t>
            </w:r>
            <w:r w:rsidR="00D752A7">
              <w:rPr>
                <w:rFonts w:ascii="Calibri" w:hAnsi="Calibri" w:cs="Calibri"/>
              </w:rPr>
              <w:t xml:space="preserve">i.e. </w:t>
            </w:r>
            <w:r w:rsidR="00D20AB5" w:rsidRPr="00901B52">
              <w:rPr>
                <w:rFonts w:ascii="Calibri" w:hAnsi="Calibri" w:cs="Calibri"/>
              </w:rPr>
              <w:t>any</w:t>
            </w:r>
            <w:r w:rsidR="00D20AB5">
              <w:rPr>
                <w:rFonts w:ascii="Calibri" w:hAnsi="Calibri" w:cs="Calibri"/>
              </w:rPr>
              <w:t xml:space="preserve"> </w:t>
            </w:r>
            <w:r w:rsidR="00D20AB5" w:rsidRPr="00901B52">
              <w:rPr>
                <w:rFonts w:ascii="Calibri" w:hAnsi="Calibri" w:cs="Calibri"/>
              </w:rPr>
              <w:t>middle node that we've selected</w:t>
            </w:r>
            <w:r w:rsidR="00D20AB5">
              <w:rPr>
                <w:rFonts w:ascii="Calibri" w:hAnsi="Calibri" w:cs="Calibri"/>
              </w:rPr>
              <w:t xml:space="preserve">) </w:t>
            </w:r>
          </w:p>
        </w:tc>
      </w:tr>
      <w:tr w:rsidR="0090080C" w14:paraId="7E0D7C40" w14:textId="77777777" w:rsidTr="006B7B97">
        <w:tc>
          <w:tcPr>
            <w:tcW w:w="6048" w:type="dxa"/>
          </w:tcPr>
          <w:p w14:paraId="7A63425A" w14:textId="3140763D" w:rsidR="0090080C" w:rsidRDefault="0090080C" w:rsidP="0090080C">
            <w:pPr>
              <w:shd w:val="clear" w:color="auto" w:fill="FFFFFF"/>
              <w:spacing w:before="100" w:beforeAutospacing="1"/>
              <w:rPr>
                <w:rFonts w:ascii="Calibri" w:hAnsi="Calibri" w:cs="Calibri"/>
                <w:lang w:val="en-US"/>
              </w:rPr>
            </w:pPr>
            <w:r w:rsidRPr="00ED199A">
              <w:rPr>
                <w:rFonts w:ascii="Calibri" w:hAnsi="Calibri" w:cs="Calibri"/>
              </w:rPr>
              <w:t xml:space="preserve">Single slash </w:t>
            </w:r>
            <w:proofErr w:type="gramStart"/>
            <w:r w:rsidRPr="00ED199A">
              <w:rPr>
                <w:rFonts w:ascii="Calibri" w:hAnsi="Calibri" w:cs="Calibri"/>
              </w:rPr>
              <w:t>( /</w:t>
            </w:r>
            <w:proofErr w:type="gramEnd"/>
            <w:r w:rsidRPr="00ED199A">
              <w:rPr>
                <w:rFonts w:ascii="Calibri" w:hAnsi="Calibri" w:cs="Calibri"/>
              </w:rPr>
              <w:t xml:space="preserve"> ) </w:t>
            </w:r>
            <w:r>
              <w:rPr>
                <w:rFonts w:ascii="Calibri" w:hAnsi="Calibri" w:cs="Calibri"/>
                <w:lang w:val="en-US"/>
              </w:rPr>
              <w:t xml:space="preserve">is always </w:t>
            </w:r>
            <w:r w:rsidRPr="00ED199A">
              <w:rPr>
                <w:rFonts w:ascii="Calibri" w:hAnsi="Calibri" w:cs="Calibri"/>
                <w:lang w:val="en-US"/>
              </w:rPr>
              <w:t xml:space="preserve">navigate </w:t>
            </w:r>
            <w:r w:rsidR="003826BA">
              <w:rPr>
                <w:rFonts w:ascii="Calibri" w:hAnsi="Calibri" w:cs="Calibri"/>
                <w:lang w:val="en-US"/>
              </w:rPr>
              <w:t>between</w:t>
            </w:r>
            <w:r w:rsidRPr="00ED199A">
              <w:rPr>
                <w:rFonts w:ascii="Calibri" w:hAnsi="Calibri" w:cs="Calibri"/>
                <w:lang w:val="en-US"/>
              </w:rPr>
              <w:t xml:space="preserve"> the tags</w:t>
            </w:r>
          </w:p>
        </w:tc>
        <w:tc>
          <w:tcPr>
            <w:tcW w:w="4950" w:type="dxa"/>
          </w:tcPr>
          <w:p w14:paraId="4CF56AC2" w14:textId="77777777" w:rsidR="0090080C" w:rsidRDefault="0090080C" w:rsidP="0090080C">
            <w:pPr>
              <w:rPr>
                <w:rFonts w:ascii="Calibri" w:hAnsi="Calibri" w:cs="Calibri"/>
                <w:b/>
                <w:bCs/>
                <w:lang w:val="en-US"/>
              </w:rPr>
            </w:pPr>
          </w:p>
        </w:tc>
      </w:tr>
    </w:tbl>
    <w:p w14:paraId="7B3C441C" w14:textId="77777777" w:rsidR="00246EEE" w:rsidRDefault="00246EEE" w:rsidP="002A7F6C">
      <w:pPr>
        <w:rPr>
          <w:rFonts w:ascii="Calibri" w:hAnsi="Calibri" w:cs="Calibri"/>
          <w:b/>
          <w:bCs/>
          <w:sz w:val="22"/>
          <w:szCs w:val="22"/>
          <w:lang w:val="en-US"/>
        </w:rPr>
      </w:pPr>
    </w:p>
    <w:p w14:paraId="1243C8A2" w14:textId="6B75EFB4" w:rsidR="005134CF" w:rsidRPr="00293389" w:rsidRDefault="00DF4E16" w:rsidP="002A7F6C">
      <w:pPr>
        <w:rPr>
          <w:rFonts w:ascii="Calibri" w:hAnsi="Calibri" w:cs="Calibri"/>
          <w:b/>
          <w:bCs/>
          <w:sz w:val="16"/>
          <w:szCs w:val="16"/>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Alerts </w:t>
      </w:r>
      <w:r w:rsidR="00456B58" w:rsidRPr="005A4F7F">
        <w:rPr>
          <w:rFonts w:ascii="Calibri" w:hAnsi="Calibri" w:cs="Calibri"/>
          <w:b/>
          <w:bCs/>
          <w:color w:val="FF0000"/>
          <w:sz w:val="22"/>
          <w:szCs w:val="22"/>
          <w:lang w:val="en-US"/>
        </w:rPr>
        <w:t>/</w:t>
      </w:r>
      <w:r w:rsidR="00456B58">
        <w:rPr>
          <w:rFonts w:ascii="Calibri" w:hAnsi="Calibri" w:cs="Calibri"/>
          <w:b/>
          <w:bCs/>
          <w:sz w:val="22"/>
          <w:szCs w:val="22"/>
          <w:lang w:val="en-US"/>
        </w:rPr>
        <w:t xml:space="preserve"> </w:t>
      </w:r>
      <w:r w:rsidR="00330F29">
        <w:rPr>
          <w:rFonts w:ascii="Calibri" w:hAnsi="Calibri" w:cs="Calibri"/>
          <w:b/>
          <w:bCs/>
          <w:sz w:val="22"/>
          <w:szCs w:val="22"/>
          <w:lang w:val="en-US"/>
        </w:rPr>
        <w:t xml:space="preserve">JavaScript </w:t>
      </w:r>
      <w:r w:rsidR="0042500C">
        <w:rPr>
          <w:rFonts w:ascii="Calibri" w:hAnsi="Calibri" w:cs="Calibri"/>
          <w:b/>
          <w:bCs/>
          <w:sz w:val="22"/>
          <w:szCs w:val="22"/>
          <w:lang w:val="en-US"/>
        </w:rPr>
        <w:t xml:space="preserve">pop-ups </w:t>
      </w:r>
      <w:r w:rsidR="0042500C" w:rsidRPr="005A4F7F">
        <w:rPr>
          <w:rFonts w:ascii="Calibri" w:hAnsi="Calibri" w:cs="Calibri"/>
          <w:b/>
          <w:bCs/>
          <w:color w:val="FF0000"/>
          <w:sz w:val="22"/>
          <w:szCs w:val="22"/>
          <w:lang w:val="en-US"/>
        </w:rPr>
        <w:t>/</w:t>
      </w:r>
      <w:r w:rsidR="0042500C">
        <w:rPr>
          <w:rFonts w:ascii="Calibri" w:hAnsi="Calibri" w:cs="Calibri"/>
          <w:b/>
          <w:bCs/>
          <w:sz w:val="22"/>
          <w:szCs w:val="22"/>
          <w:lang w:val="en-US"/>
        </w:rPr>
        <w:t xml:space="preserve"> </w:t>
      </w:r>
      <w:r w:rsidR="00655DA6">
        <w:rPr>
          <w:rFonts w:ascii="Calibri" w:hAnsi="Calibri" w:cs="Calibri"/>
          <w:b/>
          <w:bCs/>
          <w:sz w:val="22"/>
          <w:szCs w:val="22"/>
          <w:lang w:val="en-US"/>
        </w:rPr>
        <w:t>JavaScript</w:t>
      </w:r>
      <w:r w:rsidR="00456B58">
        <w:rPr>
          <w:rFonts w:ascii="Calibri" w:hAnsi="Calibri" w:cs="Calibri"/>
          <w:b/>
          <w:bCs/>
          <w:sz w:val="22"/>
          <w:szCs w:val="22"/>
          <w:lang w:val="en-US"/>
        </w:rPr>
        <w:t xml:space="preserve"> Alert</w:t>
      </w:r>
      <w:r w:rsidR="005A0A51">
        <w:rPr>
          <w:rFonts w:ascii="Calibri" w:hAnsi="Calibri" w:cs="Calibri"/>
          <w:b/>
          <w:bCs/>
          <w:sz w:val="22"/>
          <w:szCs w:val="22"/>
          <w:lang w:val="en-US"/>
        </w:rPr>
        <w:t>s</w:t>
      </w:r>
      <w:r w:rsidR="00655DA6">
        <w:rPr>
          <w:rFonts w:ascii="Calibri" w:hAnsi="Calibri" w:cs="Calibri"/>
          <w:b/>
          <w:bCs/>
          <w:sz w:val="22"/>
          <w:szCs w:val="22"/>
          <w:lang w:val="en-US"/>
        </w:rPr>
        <w:t xml:space="preserve"> </w:t>
      </w:r>
      <w:r w:rsidR="00657C09" w:rsidRPr="005A4F7F">
        <w:rPr>
          <w:rFonts w:ascii="Calibri" w:hAnsi="Calibri" w:cs="Calibri"/>
          <w:b/>
          <w:bCs/>
          <w:color w:val="FF0000"/>
          <w:sz w:val="22"/>
          <w:szCs w:val="22"/>
          <w:lang w:val="en-US"/>
        </w:rPr>
        <w:t>/</w:t>
      </w:r>
      <w:r w:rsidR="00657C09">
        <w:rPr>
          <w:rFonts w:ascii="Calibri" w:hAnsi="Calibri" w:cs="Calibri"/>
          <w:b/>
          <w:bCs/>
          <w:color w:val="FF0000"/>
          <w:sz w:val="22"/>
          <w:szCs w:val="22"/>
          <w:lang w:val="en-US"/>
        </w:rPr>
        <w:t xml:space="preserve"> </w:t>
      </w:r>
      <w:r w:rsidR="005134CF" w:rsidRPr="009C7101">
        <w:rPr>
          <w:rFonts w:ascii="Calibri" w:hAnsi="Calibri" w:cs="Calibri"/>
          <w:b/>
          <w:bCs/>
          <w:sz w:val="22"/>
          <w:szCs w:val="22"/>
          <w:lang w:val="en-US"/>
        </w:rPr>
        <w:t xml:space="preserve">Confirmation Alerts in </w:t>
      </w:r>
      <w:r w:rsidR="00125411">
        <w:rPr>
          <w:rFonts w:ascii="Calibri" w:hAnsi="Calibri" w:cs="Calibri"/>
          <w:b/>
          <w:bCs/>
          <w:sz w:val="22"/>
          <w:szCs w:val="22"/>
          <w:lang w:val="en-US"/>
        </w:rPr>
        <w:t>WD</w:t>
      </w:r>
      <w:r w:rsidR="00E53E51">
        <w:rPr>
          <w:rFonts w:ascii="Calibri" w:hAnsi="Calibri" w:cs="Calibri"/>
          <w:b/>
          <w:bCs/>
          <w:sz w:val="22"/>
          <w:szCs w:val="22"/>
          <w:lang w:val="en-US"/>
        </w:rPr>
        <w:t xml:space="preserve"> </w:t>
      </w:r>
      <w:r w:rsidR="00E53E51" w:rsidRPr="00293389">
        <w:rPr>
          <w:rFonts w:ascii="Calibri" w:hAnsi="Calibri" w:cs="Calibri"/>
          <w:bCs/>
          <w:color w:val="808080" w:themeColor="background1" w:themeShade="80"/>
          <w:sz w:val="16"/>
          <w:szCs w:val="16"/>
          <w:lang w:val="en-US"/>
        </w:rPr>
        <w:t>Ref: WD_Examples\EX26a_JS_AlertHandling</w:t>
      </w:r>
    </w:p>
    <w:p w14:paraId="211CD2C4" w14:textId="4CBD72D1" w:rsidR="00616D78" w:rsidRPr="005942F4" w:rsidRDefault="007B3E30" w:rsidP="001917D1">
      <w:pPr>
        <w:jc w:val="both"/>
        <w:rPr>
          <w:rFonts w:ascii="Calibri" w:hAnsi="Calibri" w:cs="Calibri"/>
          <w:sz w:val="22"/>
          <w:szCs w:val="22"/>
          <w:lang w:val="en-US"/>
        </w:rPr>
      </w:pPr>
      <w:r>
        <w:rPr>
          <w:rFonts w:ascii="Calibri" w:hAnsi="Calibri" w:cs="Calibri"/>
          <w:sz w:val="22"/>
          <w:szCs w:val="22"/>
          <w:lang w:val="en-US"/>
        </w:rPr>
        <w:lastRenderedPageBreak/>
        <w:t>A</w:t>
      </w:r>
      <w:r w:rsidR="00EB0B1D" w:rsidRPr="00645A48">
        <w:rPr>
          <w:rFonts w:ascii="Calibri" w:hAnsi="Calibri" w:cs="Calibri"/>
          <w:sz w:val="22"/>
          <w:szCs w:val="22"/>
          <w:lang w:val="en-US"/>
        </w:rPr>
        <w:t>n alert could be triggered</w:t>
      </w:r>
      <w:r w:rsidR="00645A48" w:rsidRPr="00645A48">
        <w:rPr>
          <w:rFonts w:ascii="Calibri" w:hAnsi="Calibri" w:cs="Calibri"/>
          <w:sz w:val="22"/>
          <w:szCs w:val="22"/>
          <w:lang w:val="en-US"/>
        </w:rPr>
        <w:t xml:space="preserve"> </w:t>
      </w:r>
      <w:r w:rsidR="00995088">
        <w:rPr>
          <w:rFonts w:ascii="Calibri" w:hAnsi="Calibri" w:cs="Calibri"/>
          <w:sz w:val="22"/>
          <w:szCs w:val="22"/>
          <w:lang w:val="en-US"/>
        </w:rPr>
        <w:t>in</w:t>
      </w:r>
      <w:r w:rsidR="00DE51BA">
        <w:rPr>
          <w:rFonts w:ascii="Calibri" w:hAnsi="Calibri" w:cs="Calibri"/>
          <w:sz w:val="22"/>
          <w:szCs w:val="22"/>
          <w:lang w:val="en-US"/>
        </w:rPr>
        <w:t xml:space="preserve"> </w:t>
      </w:r>
      <w:r w:rsidR="00A06BB3">
        <w:rPr>
          <w:rFonts w:ascii="Calibri" w:hAnsi="Calibri" w:cs="Calibri"/>
          <w:sz w:val="22"/>
          <w:szCs w:val="22"/>
          <w:lang w:val="en-US"/>
        </w:rPr>
        <w:t xml:space="preserve">a </w:t>
      </w:r>
      <w:r w:rsidR="00645A48" w:rsidRPr="00645A48">
        <w:rPr>
          <w:rFonts w:ascii="Calibri" w:hAnsi="Calibri" w:cs="Calibri"/>
          <w:sz w:val="22"/>
          <w:szCs w:val="22"/>
          <w:lang w:val="en-US"/>
        </w:rPr>
        <w:t xml:space="preserve">web application that involved submitting a form, depending on the data entered. </w:t>
      </w:r>
      <w:r w:rsidR="001B36F0">
        <w:rPr>
          <w:rFonts w:ascii="Calibri" w:hAnsi="Calibri" w:cs="Calibri"/>
          <w:sz w:val="22"/>
          <w:szCs w:val="22"/>
          <w:lang w:val="en-US"/>
        </w:rPr>
        <w:t>An</w:t>
      </w:r>
      <w:r w:rsidR="00645A48" w:rsidRPr="00645A48">
        <w:rPr>
          <w:rFonts w:ascii="Calibri" w:hAnsi="Calibri" w:cs="Calibri"/>
          <w:sz w:val="22"/>
          <w:szCs w:val="22"/>
          <w:lang w:val="en-US"/>
        </w:rPr>
        <w:t xml:space="preserve"> alert </w:t>
      </w:r>
      <w:r w:rsidR="001B36F0" w:rsidRPr="00645A48">
        <w:rPr>
          <w:rFonts w:ascii="Calibri" w:hAnsi="Calibri" w:cs="Calibri"/>
          <w:sz w:val="22"/>
          <w:szCs w:val="22"/>
          <w:lang w:val="en-US"/>
        </w:rPr>
        <w:t xml:space="preserve">message </w:t>
      </w:r>
      <w:r w:rsidR="00645A48" w:rsidRPr="00645A48">
        <w:rPr>
          <w:rFonts w:ascii="Calibri" w:hAnsi="Calibri" w:cs="Calibri"/>
          <w:sz w:val="22"/>
          <w:szCs w:val="22"/>
          <w:lang w:val="en-US"/>
        </w:rPr>
        <w:t>contained</w:t>
      </w:r>
      <w:r w:rsidR="00413682">
        <w:rPr>
          <w:rFonts w:ascii="Calibri" w:hAnsi="Calibri" w:cs="Calibri"/>
          <w:sz w:val="22"/>
          <w:szCs w:val="22"/>
          <w:lang w:val="en-US"/>
        </w:rPr>
        <w:t>,</w:t>
      </w:r>
      <w:r w:rsidR="00645A48" w:rsidRPr="00645A48">
        <w:rPr>
          <w:rFonts w:ascii="Calibri" w:hAnsi="Calibri" w:cs="Calibri"/>
          <w:sz w:val="22"/>
          <w:szCs w:val="22"/>
          <w:lang w:val="en-US"/>
        </w:rPr>
        <w:t xml:space="preserve"> confirming the successful submission or notifying about validation errors.</w:t>
      </w:r>
      <w:r w:rsidR="00E64CEE">
        <w:rPr>
          <w:rFonts w:ascii="Calibri" w:hAnsi="Calibri" w:cs="Calibri"/>
          <w:sz w:val="22"/>
          <w:szCs w:val="22"/>
          <w:lang w:val="en-US"/>
        </w:rPr>
        <w:t xml:space="preserve"> </w:t>
      </w:r>
      <w:r w:rsidR="00616D78">
        <w:rPr>
          <w:rFonts w:ascii="Calibri" w:hAnsi="Calibri" w:cs="Calibri"/>
          <w:sz w:val="22"/>
          <w:szCs w:val="22"/>
          <w:lang w:val="en-US"/>
        </w:rPr>
        <w:t xml:space="preserve">Alert </w:t>
      </w:r>
      <w:r w:rsidR="005D0F2A">
        <w:rPr>
          <w:rFonts w:ascii="Calibri" w:hAnsi="Calibri" w:cs="Calibri"/>
          <w:sz w:val="22"/>
          <w:szCs w:val="22"/>
          <w:lang w:val="en-US"/>
        </w:rPr>
        <w:t xml:space="preserve">interface </w:t>
      </w:r>
      <w:r w:rsidR="00616D78">
        <w:rPr>
          <w:rFonts w:ascii="Calibri" w:hAnsi="Calibri" w:cs="Calibri"/>
          <w:sz w:val="22"/>
          <w:szCs w:val="22"/>
          <w:lang w:val="en-US"/>
        </w:rPr>
        <w:t>is used to handle JavaScript alerts or pop-ups.</w:t>
      </w:r>
      <w:r w:rsidR="00A630AB">
        <w:rPr>
          <w:rFonts w:ascii="Calibri" w:hAnsi="Calibri" w:cs="Calibri"/>
          <w:sz w:val="22"/>
          <w:szCs w:val="22"/>
          <w:lang w:val="en-US"/>
        </w:rPr>
        <w:t xml:space="preserve"> </w:t>
      </w:r>
      <w:r w:rsidR="003A3ED7">
        <w:rPr>
          <w:rFonts w:ascii="Calibri" w:hAnsi="Calibri" w:cs="Calibri"/>
          <w:sz w:val="22"/>
          <w:szCs w:val="22"/>
          <w:lang w:val="en-US"/>
        </w:rPr>
        <w:t xml:space="preserve">Along </w:t>
      </w:r>
      <w:proofErr w:type="gramStart"/>
      <w:r w:rsidR="003A3ED7">
        <w:rPr>
          <w:rFonts w:ascii="Calibri" w:hAnsi="Calibri" w:cs="Calibri"/>
          <w:sz w:val="22"/>
          <w:szCs w:val="22"/>
          <w:lang w:val="en-US"/>
        </w:rPr>
        <w:t>with .accept</w:t>
      </w:r>
      <w:proofErr w:type="gramEnd"/>
      <w:r w:rsidR="003A3ED7">
        <w:rPr>
          <w:rFonts w:ascii="Calibri" w:hAnsi="Calibri" w:cs="Calibri"/>
          <w:sz w:val="22"/>
          <w:szCs w:val="22"/>
          <w:lang w:val="en-US"/>
        </w:rPr>
        <w:t>(), .dismiss(), .getText(), .sendKeys().</w:t>
      </w:r>
    </w:p>
    <w:p w14:paraId="1041CE25" w14:textId="5ECDD9ED"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E05AA2">
        <w:rPr>
          <w:rFonts w:ascii="Calibri" w:hAnsi="Calibri" w:cs="Calibri"/>
          <w:sz w:val="22"/>
          <w:szCs w:val="22"/>
          <w:lang w:val="en-US"/>
        </w:rPr>
        <w:t>first w</w:t>
      </w:r>
      <w:r w:rsidR="005134CF" w:rsidRPr="009C7101">
        <w:rPr>
          <w:rFonts w:ascii="Calibri" w:hAnsi="Calibri" w:cs="Calibri"/>
          <w:sz w:val="22"/>
          <w:szCs w:val="22"/>
          <w:lang w:val="en-US"/>
        </w:rPr>
        <w:t xml:space="preserve">e have to navigate to Alert </w:t>
      </w:r>
      <w:r w:rsidR="00346DEE">
        <w:rPr>
          <w:rFonts w:ascii="Calibri" w:hAnsi="Calibri" w:cs="Calibri"/>
          <w:sz w:val="22"/>
          <w:szCs w:val="22"/>
          <w:lang w:val="en-US"/>
        </w:rPr>
        <w:t>window</w:t>
      </w:r>
      <w:r w:rsidR="00025994">
        <w:rPr>
          <w:rFonts w:ascii="Calibri" w:hAnsi="Calibri" w:cs="Calibri"/>
          <w:sz w:val="22"/>
          <w:szCs w:val="22"/>
          <w:lang w:val="en-US"/>
        </w:rPr>
        <w:t xml:space="preserve"> by using the command</w:t>
      </w:r>
      <w:r w:rsidR="00164151">
        <w:rPr>
          <w:rFonts w:ascii="Calibri" w:hAnsi="Calibri" w:cs="Calibri"/>
          <w:sz w:val="22"/>
          <w:szCs w:val="22"/>
          <w:lang w:val="en-US"/>
        </w:rPr>
        <w:t xml:space="preserve"> </w:t>
      </w:r>
      <w:r w:rsidR="00164151" w:rsidRPr="004E0BED">
        <w:rPr>
          <w:rFonts w:ascii="Calibri" w:hAnsi="Calibri" w:cs="Calibri"/>
          <w:sz w:val="22"/>
          <w:szCs w:val="22"/>
          <w:lang w:val="en-US"/>
        </w:rPr>
        <w:t>-------</w:t>
      </w:r>
      <w:r w:rsidR="00164151" w:rsidRPr="00164151">
        <w:rPr>
          <w:rFonts w:ascii="Calibri" w:hAnsi="Calibri" w:cs="Calibri"/>
          <w:b/>
          <w:bCs/>
          <w:sz w:val="22"/>
          <w:szCs w:val="22"/>
          <w:lang w:val="en-US"/>
        </w:rPr>
        <w:t xml:space="preserve"> </w:t>
      </w:r>
      <w:r w:rsidR="00EC2F52" w:rsidRPr="00EC2F52">
        <w:rPr>
          <w:rFonts w:ascii="Calibri" w:hAnsi="Calibri" w:cs="Calibri"/>
          <w:sz w:val="22"/>
          <w:szCs w:val="22"/>
          <w:lang w:val="en-US"/>
        </w:rPr>
        <w:t xml:space="preserve">Alert </w:t>
      </w:r>
      <w:r w:rsidR="00925D38">
        <w:rPr>
          <w:rFonts w:ascii="Calibri" w:hAnsi="Calibri" w:cs="Calibri"/>
          <w:sz w:val="22"/>
          <w:szCs w:val="22"/>
          <w:lang w:val="en-US"/>
        </w:rPr>
        <w:t>alert</w:t>
      </w:r>
      <w:r w:rsidR="00EC2F52">
        <w:rPr>
          <w:rFonts w:ascii="Calibri" w:hAnsi="Calibri" w:cs="Calibri"/>
          <w:b/>
          <w:bCs/>
          <w:sz w:val="22"/>
          <w:szCs w:val="22"/>
          <w:lang w:val="en-US"/>
        </w:rPr>
        <w:t xml:space="preserve"> </w:t>
      </w:r>
      <w:r w:rsidR="00EC2F52" w:rsidRPr="00A31104">
        <w:rPr>
          <w:rFonts w:ascii="Calibri" w:hAnsi="Calibri" w:cs="Calibri"/>
          <w:sz w:val="22"/>
          <w:szCs w:val="22"/>
          <w:lang w:val="en-US"/>
        </w:rPr>
        <w:t>=</w:t>
      </w:r>
      <w:r w:rsidR="00EC2F52">
        <w:rPr>
          <w:rFonts w:ascii="Calibri" w:hAnsi="Calibri" w:cs="Calibri"/>
          <w:b/>
          <w:bCs/>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().alert()</w:t>
      </w:r>
      <w:r w:rsidR="00750DD2">
        <w:rPr>
          <w:rFonts w:ascii="Calibri" w:hAnsi="Calibri" w:cs="Calibri"/>
          <w:sz w:val="22"/>
          <w:szCs w:val="22"/>
          <w:lang w:val="en-US"/>
        </w:rPr>
        <w:t>;</w:t>
      </w:r>
    </w:p>
    <w:p w14:paraId="478E21E1" w14:textId="0F7C0E59"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 xml:space="preserve">To click </w:t>
      </w:r>
      <w:r w:rsidR="005134CF" w:rsidRPr="00321091">
        <w:rPr>
          <w:rFonts w:ascii="Calibri" w:hAnsi="Calibri" w:cs="Calibri"/>
          <w:b/>
          <w:bCs/>
          <w:sz w:val="22"/>
          <w:szCs w:val="22"/>
          <w:lang w:val="en-US"/>
        </w:rPr>
        <w:t>OK</w:t>
      </w:r>
      <w:r w:rsidR="005134CF" w:rsidRPr="009C7101">
        <w:rPr>
          <w:rFonts w:ascii="Calibri" w:hAnsi="Calibri" w:cs="Calibri"/>
          <w:sz w:val="22"/>
          <w:szCs w:val="22"/>
          <w:lang w:val="en-US"/>
        </w:rPr>
        <w:t xml:space="preserve"> or </w:t>
      </w:r>
      <w:r w:rsidR="005134CF" w:rsidRPr="00321091">
        <w:rPr>
          <w:rFonts w:ascii="Calibri" w:hAnsi="Calibri" w:cs="Calibri"/>
          <w:b/>
          <w:bCs/>
          <w:sz w:val="22"/>
          <w:szCs w:val="22"/>
          <w:lang w:val="en-US"/>
        </w:rPr>
        <w:t>Cancel</w:t>
      </w:r>
      <w:r w:rsidR="005134CF" w:rsidRPr="009C7101">
        <w:rPr>
          <w:rFonts w:ascii="Calibri" w:hAnsi="Calibri" w:cs="Calibri"/>
          <w:sz w:val="22"/>
          <w:szCs w:val="22"/>
          <w:lang w:val="en-US"/>
        </w:rPr>
        <w:t xml:space="preserve"> on Alert or Confirmation Alert </w:t>
      </w:r>
      <w:r w:rsidR="00886FE2">
        <w:rPr>
          <w:rFonts w:ascii="Calibri" w:hAnsi="Calibri" w:cs="Calibri"/>
          <w:sz w:val="22"/>
          <w:szCs w:val="22"/>
          <w:lang w:val="en-US"/>
        </w:rPr>
        <w:t xml:space="preserve">by using the </w:t>
      </w:r>
      <w:r w:rsidR="00C566A5">
        <w:rPr>
          <w:rFonts w:ascii="Calibri" w:hAnsi="Calibri" w:cs="Calibri"/>
          <w:sz w:val="22"/>
          <w:szCs w:val="22"/>
          <w:lang w:val="en-US"/>
        </w:rPr>
        <w:t>commands</w:t>
      </w:r>
      <w:r w:rsidR="00383135">
        <w:rPr>
          <w:rFonts w:ascii="Calibri" w:hAnsi="Calibri" w:cs="Calibri"/>
          <w:sz w:val="22"/>
          <w:szCs w:val="22"/>
          <w:lang w:val="en-US"/>
        </w:rPr>
        <w:t xml:space="preserve"> </w:t>
      </w:r>
    </w:p>
    <w:p w14:paraId="32B696AC" w14:textId="11215280" w:rsidR="005134CF" w:rsidRPr="005D70C1" w:rsidRDefault="00925D38" w:rsidP="002A7F6C">
      <w:pPr>
        <w:rPr>
          <w:rFonts w:ascii="Calibri" w:hAnsi="Calibri" w:cs="Calibri"/>
          <w:sz w:val="22"/>
          <w:szCs w:val="22"/>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.accept</w:t>
      </w:r>
      <w:proofErr w:type="gramEnd"/>
      <w:r w:rsidR="005134CF" w:rsidRPr="009C7101">
        <w:rPr>
          <w:rFonts w:ascii="Calibri" w:hAnsi="Calibri" w:cs="Calibri"/>
          <w:sz w:val="22"/>
          <w:szCs w:val="22"/>
          <w:lang w:val="en-US"/>
        </w:rPr>
        <w:t>();  — To click OK</w:t>
      </w:r>
    </w:p>
    <w:p w14:paraId="21BF0779" w14:textId="678DFECD" w:rsidR="005134CF" w:rsidRDefault="00925D38" w:rsidP="002A7F6C">
      <w:pPr>
        <w:rPr>
          <w:rFonts w:ascii="Calibri" w:hAnsi="Calibri" w:cs="Calibri"/>
          <w:sz w:val="22"/>
          <w:szCs w:val="22"/>
          <w:lang w:val="en-US"/>
        </w:rPr>
      </w:pPr>
      <w:proofErr w:type="gramStart"/>
      <w:r>
        <w:rPr>
          <w:rFonts w:ascii="Calibri" w:hAnsi="Calibri" w:cs="Calibri"/>
          <w:sz w:val="22"/>
          <w:szCs w:val="22"/>
          <w:lang w:val="en-US"/>
        </w:rPr>
        <w:t>alert</w:t>
      </w:r>
      <w:r w:rsidR="005134CF" w:rsidRPr="009C7101">
        <w:rPr>
          <w:rFonts w:ascii="Calibri" w:hAnsi="Calibri" w:cs="Calibri"/>
          <w:sz w:val="22"/>
          <w:szCs w:val="22"/>
          <w:lang w:val="en-US"/>
        </w:rPr>
        <w:t>.dismiss</w:t>
      </w:r>
      <w:proofErr w:type="gramEnd"/>
      <w:r w:rsidR="005134CF" w:rsidRPr="009C7101">
        <w:rPr>
          <w:rFonts w:ascii="Calibri" w:hAnsi="Calibri" w:cs="Calibri"/>
          <w:sz w:val="22"/>
          <w:szCs w:val="22"/>
          <w:lang w:val="en-US"/>
        </w:rPr>
        <w:t>(); — To click Cancel</w:t>
      </w:r>
    </w:p>
    <w:p w14:paraId="4D74E6FF" w14:textId="62A8C6AF" w:rsidR="003E57AE" w:rsidRDefault="003E57AE" w:rsidP="002A7F6C">
      <w:pPr>
        <w:rPr>
          <w:rFonts w:ascii="Calibri" w:hAnsi="Calibri" w:cs="Calibri"/>
          <w:sz w:val="22"/>
          <w:szCs w:val="22"/>
          <w:lang w:val="en-US"/>
        </w:rPr>
      </w:pPr>
      <w:proofErr w:type="gramStart"/>
      <w:r>
        <w:rPr>
          <w:rFonts w:ascii="Calibri" w:hAnsi="Calibri" w:cs="Calibri"/>
          <w:sz w:val="22"/>
          <w:szCs w:val="22"/>
          <w:lang w:val="en-US"/>
        </w:rPr>
        <w:t>alert.getText</w:t>
      </w:r>
      <w:proofErr w:type="gramEnd"/>
      <w:r>
        <w:rPr>
          <w:rFonts w:ascii="Calibri" w:hAnsi="Calibri" w:cs="Calibri"/>
          <w:sz w:val="22"/>
          <w:szCs w:val="22"/>
          <w:lang w:val="en-US"/>
        </w:rPr>
        <w:t xml:space="preserve">(); </w:t>
      </w:r>
      <w:r w:rsidRPr="009C7101">
        <w:rPr>
          <w:rFonts w:ascii="Calibri" w:hAnsi="Calibri" w:cs="Calibri"/>
          <w:sz w:val="22"/>
          <w:szCs w:val="22"/>
          <w:lang w:val="en-US"/>
        </w:rPr>
        <w:t>— To</w:t>
      </w:r>
      <w:r>
        <w:rPr>
          <w:rFonts w:ascii="Calibri" w:hAnsi="Calibri" w:cs="Calibri"/>
          <w:sz w:val="22"/>
          <w:szCs w:val="22"/>
          <w:lang w:val="en-US"/>
        </w:rPr>
        <w:t xml:space="preserve"> </w:t>
      </w:r>
      <w:r w:rsidR="00226973">
        <w:rPr>
          <w:rFonts w:ascii="Calibri" w:hAnsi="Calibri" w:cs="Calibri"/>
          <w:sz w:val="22"/>
          <w:szCs w:val="22"/>
          <w:lang w:val="en-US"/>
        </w:rPr>
        <w:t>retrieve</w:t>
      </w:r>
      <w:r>
        <w:rPr>
          <w:rFonts w:ascii="Calibri" w:hAnsi="Calibri" w:cs="Calibri"/>
          <w:sz w:val="22"/>
          <w:szCs w:val="22"/>
          <w:lang w:val="en-US"/>
        </w:rPr>
        <w:t xml:space="preserve"> the alert text</w:t>
      </w:r>
    </w:p>
    <w:p w14:paraId="7FDB1B09" w14:textId="29E575A5" w:rsidR="00A028BF" w:rsidRDefault="00A028BF" w:rsidP="002A7F6C">
      <w:pPr>
        <w:rPr>
          <w:rFonts w:ascii="Calibri" w:hAnsi="Calibri" w:cs="Calibri"/>
          <w:sz w:val="22"/>
          <w:szCs w:val="22"/>
          <w:lang w:val="en-US"/>
        </w:rPr>
      </w:pPr>
      <w:proofErr w:type="gramStart"/>
      <w:r>
        <w:rPr>
          <w:rFonts w:ascii="Calibri" w:hAnsi="Calibri" w:cs="Calibri"/>
          <w:sz w:val="22"/>
          <w:szCs w:val="22"/>
          <w:lang w:val="en-US"/>
        </w:rPr>
        <w:t>alert.sendKeys</w:t>
      </w:r>
      <w:proofErr w:type="gramEnd"/>
      <w:r>
        <w:rPr>
          <w:rFonts w:ascii="Calibri" w:hAnsi="Calibri" w:cs="Calibri"/>
          <w:sz w:val="22"/>
          <w:szCs w:val="22"/>
          <w:lang w:val="en-US"/>
        </w:rPr>
        <w:t xml:space="preserve">(“input text”); </w:t>
      </w:r>
      <w:r w:rsidRPr="009C7101">
        <w:rPr>
          <w:rFonts w:ascii="Calibri" w:hAnsi="Calibri" w:cs="Calibri"/>
          <w:sz w:val="22"/>
          <w:szCs w:val="22"/>
          <w:lang w:val="en-US"/>
        </w:rPr>
        <w:t>— To</w:t>
      </w:r>
      <w:r>
        <w:rPr>
          <w:rFonts w:ascii="Calibri" w:hAnsi="Calibri" w:cs="Calibri"/>
          <w:sz w:val="22"/>
          <w:szCs w:val="22"/>
          <w:lang w:val="en-US"/>
        </w:rPr>
        <w:t xml:space="preserve"> send input to prompt alert</w:t>
      </w:r>
      <w:r w:rsidR="00D75808">
        <w:rPr>
          <w:rFonts w:ascii="Calibri" w:hAnsi="Calibri" w:cs="Calibri"/>
          <w:sz w:val="22"/>
          <w:szCs w:val="22"/>
          <w:lang w:val="en-US"/>
        </w:rPr>
        <w:t xml:space="preserve"> / used to handle prompt dialogue</w:t>
      </w:r>
    </w:p>
    <w:p w14:paraId="6F4598A3" w14:textId="00E7ACFF" w:rsidR="004F18E8" w:rsidRPr="009C7101" w:rsidRDefault="004F18E8" w:rsidP="002A7F6C">
      <w:pPr>
        <w:rPr>
          <w:rFonts w:ascii="Calibri" w:hAnsi="Calibri" w:cs="Calibri"/>
          <w:sz w:val="22"/>
          <w:szCs w:val="22"/>
          <w:lang w:val="en-US"/>
        </w:rPr>
      </w:pPr>
      <w:proofErr w:type="gramStart"/>
      <w:r>
        <w:rPr>
          <w:rFonts w:ascii="Calibri" w:hAnsi="Calibri" w:cs="Calibri"/>
          <w:sz w:val="22"/>
          <w:szCs w:val="22"/>
          <w:lang w:val="en-US"/>
        </w:rPr>
        <w:t>alertIsPresent(</w:t>
      </w:r>
      <w:proofErr w:type="gramEnd"/>
      <w:r>
        <w:rPr>
          <w:rFonts w:ascii="Calibri" w:hAnsi="Calibri" w:cs="Calibri"/>
          <w:sz w:val="22"/>
          <w:szCs w:val="22"/>
          <w:lang w:val="en-US"/>
        </w:rPr>
        <w:t>)</w:t>
      </w:r>
      <w:r w:rsidR="003E2619">
        <w:rPr>
          <w:rFonts w:ascii="Calibri" w:hAnsi="Calibri" w:cs="Calibri"/>
          <w:sz w:val="22"/>
          <w:szCs w:val="22"/>
          <w:lang w:val="en-US"/>
        </w:rPr>
        <w:t xml:space="preserve"> </w:t>
      </w:r>
      <w:r w:rsidR="006977A7" w:rsidRPr="009C7101">
        <w:rPr>
          <w:rFonts w:ascii="Calibri" w:hAnsi="Calibri" w:cs="Calibri"/>
          <w:sz w:val="22"/>
          <w:szCs w:val="22"/>
          <w:lang w:val="en-US"/>
        </w:rPr>
        <w:t xml:space="preserve">— </w:t>
      </w:r>
      <w:r w:rsidR="003E2619">
        <w:rPr>
          <w:rFonts w:ascii="Calibri" w:hAnsi="Calibri" w:cs="Calibri"/>
          <w:sz w:val="22"/>
          <w:szCs w:val="22"/>
          <w:lang w:val="en-US"/>
        </w:rPr>
        <w:t>is used for confirmation of alert</w:t>
      </w:r>
      <w:r w:rsidR="0017259D">
        <w:rPr>
          <w:rFonts w:ascii="Calibri" w:hAnsi="Calibri" w:cs="Calibri"/>
          <w:sz w:val="22"/>
          <w:szCs w:val="22"/>
          <w:lang w:val="en-US"/>
        </w:rPr>
        <w:t>.</w:t>
      </w:r>
    </w:p>
    <w:p w14:paraId="388E6F45" w14:textId="653EF714" w:rsidR="005134CF" w:rsidRDefault="00073A8F" w:rsidP="002A7F6C">
      <w:pPr>
        <w:rPr>
          <w:rFonts w:ascii="Calibri" w:hAnsi="Calibri" w:cs="Calibri"/>
          <w:sz w:val="22"/>
          <w:szCs w:val="2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If we use both accept and dismiss </w:t>
      </w:r>
      <w:r w:rsidR="00B21DBC">
        <w:rPr>
          <w:rFonts w:ascii="Calibri" w:hAnsi="Calibri" w:cs="Calibri"/>
          <w:sz w:val="22"/>
          <w:szCs w:val="22"/>
          <w:lang w:val="en-US"/>
        </w:rPr>
        <w:t>simultaneously</w:t>
      </w:r>
      <w:r w:rsidR="005346F1">
        <w:rPr>
          <w:rFonts w:ascii="Calibri" w:hAnsi="Calibri" w:cs="Calibri"/>
          <w:sz w:val="22"/>
          <w:szCs w:val="22"/>
          <w:lang w:val="en-US"/>
        </w:rPr>
        <w:t>,</w:t>
      </w:r>
      <w:r>
        <w:rPr>
          <w:rFonts w:ascii="Calibri" w:hAnsi="Calibri" w:cs="Calibri"/>
          <w:sz w:val="22"/>
          <w:szCs w:val="22"/>
          <w:lang w:val="en-US"/>
        </w:rPr>
        <w:t xml:space="preserve"> we get N</w:t>
      </w:r>
      <w:r w:rsidR="00512E3B">
        <w:rPr>
          <w:rFonts w:ascii="Calibri" w:hAnsi="Calibri" w:cs="Calibri"/>
          <w:sz w:val="22"/>
          <w:szCs w:val="22"/>
          <w:lang w:val="en-US"/>
        </w:rPr>
        <w:t>o</w:t>
      </w:r>
      <w:r>
        <w:rPr>
          <w:rFonts w:ascii="Calibri" w:hAnsi="Calibri" w:cs="Calibri"/>
          <w:sz w:val="22"/>
          <w:szCs w:val="22"/>
          <w:lang w:val="en-US"/>
        </w:rPr>
        <w:t>AlertPresentExcep</w:t>
      </w:r>
      <w:r w:rsidR="005D002B">
        <w:rPr>
          <w:rFonts w:ascii="Calibri" w:hAnsi="Calibri" w:cs="Calibri"/>
          <w:sz w:val="22"/>
          <w:szCs w:val="22"/>
          <w:lang w:val="en-US"/>
        </w:rPr>
        <w:t>tion</w:t>
      </w:r>
    </w:p>
    <w:p w14:paraId="1D529C7D" w14:textId="44D2A42E" w:rsidR="00073A8F" w:rsidRPr="000100F8" w:rsidRDefault="00956ACF" w:rsidP="00064DC3">
      <w:pPr>
        <w:jc w:val="both"/>
        <w:rPr>
          <w:rFonts w:ascii="Calibri" w:hAnsi="Calibri" w:cs="Calibri"/>
          <w:color w:val="808080" w:themeColor="background1" w:themeShade="80"/>
          <w:sz w:val="12"/>
          <w:szCs w:val="12"/>
          <w:lang w:val="en-US"/>
        </w:rPr>
      </w:pPr>
      <w:r w:rsidRPr="00073A8F">
        <w:rPr>
          <w:rFonts w:ascii="Calibri" w:hAnsi="Calibri" w:cs="Calibri"/>
          <w:b/>
          <w:bCs/>
          <w:color w:val="FF0000"/>
          <w:sz w:val="22"/>
          <w:szCs w:val="22"/>
          <w:lang w:val="en-US"/>
        </w:rPr>
        <w:t>N:</w:t>
      </w:r>
      <w:r>
        <w:rPr>
          <w:rFonts w:ascii="Calibri" w:hAnsi="Calibri" w:cs="Calibri"/>
          <w:sz w:val="22"/>
          <w:szCs w:val="22"/>
          <w:lang w:val="en-US"/>
        </w:rPr>
        <w:t xml:space="preserve"> </w:t>
      </w:r>
      <w:r w:rsidRPr="00956ACF">
        <w:rPr>
          <w:rFonts w:ascii="Calibri" w:hAnsi="Calibri" w:cs="Calibri"/>
          <w:sz w:val="22"/>
          <w:szCs w:val="22"/>
          <w:lang w:val="en-US"/>
        </w:rPr>
        <w:t>We can handle file upload po-pup (file explorer 'Open' window) by using Robot class m</w:t>
      </w:r>
      <w:r w:rsidR="00853890">
        <w:rPr>
          <w:rFonts w:ascii="Calibri" w:hAnsi="Calibri" w:cs="Calibri"/>
          <w:sz w:val="22"/>
          <w:szCs w:val="22"/>
          <w:lang w:val="en-US"/>
        </w:rPr>
        <w:t>td</w:t>
      </w:r>
      <w:r w:rsidRPr="00956ACF">
        <w:rPr>
          <w:rFonts w:ascii="Calibri" w:hAnsi="Calibri" w:cs="Calibri"/>
          <w:sz w:val="22"/>
          <w:szCs w:val="22"/>
          <w:lang w:val="en-US"/>
        </w:rPr>
        <w:t xml:space="preserve">s </w:t>
      </w:r>
      <w:proofErr w:type="gramStart"/>
      <w:r w:rsidRPr="00956ACF">
        <w:rPr>
          <w:rFonts w:ascii="Calibri" w:hAnsi="Calibri" w:cs="Calibri"/>
          <w:sz w:val="22"/>
          <w:szCs w:val="22"/>
          <w:lang w:val="en-US"/>
        </w:rPr>
        <w:t>keyPress(</w:t>
      </w:r>
      <w:proofErr w:type="gramEnd"/>
      <w:r w:rsidRPr="00956ACF">
        <w:rPr>
          <w:rFonts w:ascii="Calibri" w:hAnsi="Calibri" w:cs="Calibri"/>
          <w:sz w:val="22"/>
          <w:szCs w:val="22"/>
          <w:lang w:val="en-US"/>
        </w:rPr>
        <w:t>), keyRelease() with Up-Down arrows</w:t>
      </w:r>
      <w:r w:rsidR="001F33BE">
        <w:rPr>
          <w:rFonts w:ascii="Calibri" w:hAnsi="Calibri" w:cs="Calibri"/>
          <w:sz w:val="22"/>
          <w:szCs w:val="22"/>
          <w:lang w:val="en-US"/>
        </w:rPr>
        <w:t>.</w:t>
      </w:r>
      <w:r w:rsidR="008659E0">
        <w:rPr>
          <w:rFonts w:ascii="Calibri" w:hAnsi="Calibri" w:cs="Calibri"/>
          <w:sz w:val="22"/>
          <w:szCs w:val="22"/>
          <w:lang w:val="en-US"/>
        </w:rPr>
        <w:t xml:space="preserve"> </w:t>
      </w:r>
      <w:r w:rsidR="008659E0" w:rsidRPr="000100F8">
        <w:rPr>
          <w:rFonts w:ascii="Calibri" w:hAnsi="Calibri" w:cs="Calibri"/>
          <w:color w:val="808080" w:themeColor="background1" w:themeShade="80"/>
          <w:sz w:val="12"/>
          <w:szCs w:val="12"/>
          <w:lang w:val="en-US"/>
        </w:rPr>
        <w:t xml:space="preserve">Ref: </w:t>
      </w:r>
      <w:r w:rsidR="00A82F8E" w:rsidRPr="000100F8">
        <w:rPr>
          <w:rFonts w:ascii="Calibri" w:hAnsi="Calibri" w:cs="Calibri"/>
          <w:color w:val="808080" w:themeColor="background1" w:themeShade="80"/>
          <w:sz w:val="12"/>
          <w:szCs w:val="12"/>
          <w:lang w:val="en-US"/>
        </w:rPr>
        <w:t xml:space="preserve">WD_Examples\Ex27_Fileuplod_using_RobotClass_KB_Events_r_Operators   </w:t>
      </w:r>
      <w:r w:rsidR="00BA7B1B">
        <w:rPr>
          <w:rFonts w:ascii="Calibri" w:hAnsi="Calibri" w:cs="Calibri"/>
          <w:color w:val="808080" w:themeColor="background1" w:themeShade="80"/>
          <w:sz w:val="12"/>
          <w:szCs w:val="12"/>
          <w:lang w:val="en-US"/>
        </w:rPr>
        <w:t>||||</w:t>
      </w:r>
      <w:r w:rsidR="00A82F8E" w:rsidRPr="000100F8">
        <w:rPr>
          <w:rFonts w:ascii="Calibri" w:hAnsi="Calibri" w:cs="Calibri"/>
          <w:color w:val="808080" w:themeColor="background1" w:themeShade="80"/>
          <w:sz w:val="12"/>
          <w:szCs w:val="12"/>
          <w:lang w:val="en-US"/>
        </w:rPr>
        <w:t xml:space="preserve">   </w:t>
      </w:r>
      <w:r w:rsidR="008659E0" w:rsidRPr="000100F8">
        <w:rPr>
          <w:rFonts w:ascii="Calibri" w:hAnsi="Calibri" w:cs="Calibri"/>
          <w:color w:val="808080" w:themeColor="background1" w:themeShade="80"/>
          <w:sz w:val="12"/>
          <w:szCs w:val="12"/>
          <w:lang w:val="en-US"/>
        </w:rPr>
        <w:t>https://www.youtube.com/watch?v=l0YWFT-aUBQ&amp;ab_channel=SurendraJaganadam</w:t>
      </w:r>
    </w:p>
    <w:p w14:paraId="3BF634A1" w14:textId="77777777" w:rsidR="001F33BE" w:rsidRDefault="001F33BE" w:rsidP="002A7F6C">
      <w:pPr>
        <w:rPr>
          <w:rFonts w:ascii="Calibri" w:hAnsi="Calibri" w:cs="Calibri"/>
          <w:sz w:val="22"/>
          <w:szCs w:val="22"/>
          <w:lang w:val="en-US"/>
        </w:rPr>
      </w:pPr>
    </w:p>
    <w:p w14:paraId="74B89E18" w14:textId="53474C0E" w:rsidR="0068444B" w:rsidRPr="0068444B" w:rsidRDefault="0068444B" w:rsidP="002A7F6C">
      <w:pPr>
        <w:rPr>
          <w:rFonts w:ascii="Calibri" w:hAnsi="Calibri" w:cs="Calibri"/>
          <w:b/>
          <w:sz w:val="22"/>
          <w:szCs w:val="22"/>
          <w:lang w:val="en-US"/>
        </w:rPr>
      </w:pPr>
      <w:r w:rsidRPr="0068444B">
        <w:rPr>
          <w:rFonts w:ascii="Calibri" w:hAnsi="Calibri" w:cs="Calibri"/>
          <w:b/>
          <w:sz w:val="22"/>
          <w:szCs w:val="22"/>
          <w:lang w:val="en-US"/>
        </w:rPr>
        <w:t>@. Best wait</w:t>
      </w:r>
    </w:p>
    <w:p w14:paraId="713D97D7" w14:textId="682339C7" w:rsidR="0068444B" w:rsidRPr="00D94821" w:rsidRDefault="0068444B"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Explicit wait is generally best for automation testing due to: targeted approach, reduced delays and flexibi</w:t>
      </w:r>
      <w:r w:rsidR="006F328A">
        <w:rPr>
          <w:rFonts w:ascii="Calibri" w:hAnsi="Calibri" w:cs="Calibri"/>
          <w:sz w:val="22"/>
          <w:szCs w:val="22"/>
          <w:lang w:val="en-US"/>
        </w:rPr>
        <w:t>le</w:t>
      </w:r>
      <w:r w:rsidRPr="00D94821">
        <w:rPr>
          <w:rFonts w:ascii="Calibri" w:hAnsi="Calibri" w:cs="Calibri"/>
          <w:sz w:val="22"/>
          <w:szCs w:val="22"/>
          <w:lang w:val="en-US"/>
        </w:rPr>
        <w:t xml:space="preserve"> for dynamic applications</w:t>
      </w:r>
      <w:r w:rsidR="006F328A">
        <w:rPr>
          <w:rFonts w:ascii="Calibri" w:hAnsi="Calibri" w:cs="Calibri"/>
          <w:sz w:val="22"/>
          <w:szCs w:val="22"/>
          <w:lang w:val="en-US"/>
        </w:rPr>
        <w:t>.</w:t>
      </w:r>
    </w:p>
    <w:p w14:paraId="532B402D" w14:textId="46290E9B" w:rsidR="0068444B" w:rsidRPr="00D94821" w:rsidRDefault="000779AF" w:rsidP="004B36BD">
      <w:pPr>
        <w:pStyle w:val="ListParagraph"/>
        <w:numPr>
          <w:ilvl w:val="0"/>
          <w:numId w:val="92"/>
        </w:numPr>
        <w:jc w:val="both"/>
        <w:rPr>
          <w:rFonts w:ascii="Calibri" w:hAnsi="Calibri" w:cs="Calibri"/>
          <w:sz w:val="22"/>
          <w:szCs w:val="22"/>
          <w:lang w:val="en-US"/>
        </w:rPr>
      </w:pPr>
      <w:r w:rsidRPr="00D94821">
        <w:rPr>
          <w:rFonts w:ascii="Calibri" w:hAnsi="Calibri" w:cs="Calibri"/>
          <w:sz w:val="22"/>
          <w:szCs w:val="22"/>
          <w:lang w:val="en-US"/>
        </w:rPr>
        <w:t xml:space="preserve">Fluent wait is deal for scenarios </w:t>
      </w:r>
      <w:r w:rsidR="005F68EB" w:rsidRPr="00D94821">
        <w:rPr>
          <w:rFonts w:ascii="Calibri" w:hAnsi="Calibri" w:cs="Calibri"/>
          <w:sz w:val="22"/>
          <w:szCs w:val="22"/>
          <w:lang w:val="en-US"/>
        </w:rPr>
        <w:t>requiring advanced polling and exception handling.</w:t>
      </w:r>
    </w:p>
    <w:p w14:paraId="56599F09" w14:textId="77777777" w:rsidR="00D94821" w:rsidRPr="009C7101" w:rsidRDefault="00D94821" w:rsidP="0068444B">
      <w:pPr>
        <w:jc w:val="both"/>
        <w:rPr>
          <w:rFonts w:ascii="Calibri" w:hAnsi="Calibri" w:cs="Calibri"/>
          <w:sz w:val="22"/>
          <w:szCs w:val="22"/>
          <w:lang w:val="en-US"/>
        </w:rPr>
      </w:pPr>
    </w:p>
    <w:p w14:paraId="4B4F7A64" w14:textId="57B56585" w:rsidR="005134CF" w:rsidRDefault="003A3A14" w:rsidP="0010458E">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Handle </w:t>
      </w:r>
      <w:r w:rsidR="00B15A84">
        <w:rPr>
          <w:rFonts w:ascii="Calibri" w:hAnsi="Calibri" w:cs="Calibri"/>
          <w:b/>
          <w:bCs/>
          <w:sz w:val="22"/>
          <w:szCs w:val="22"/>
          <w:lang w:val="en-US"/>
        </w:rPr>
        <w:t>p</w:t>
      </w:r>
      <w:r w:rsidR="005134CF" w:rsidRPr="009C7101">
        <w:rPr>
          <w:rFonts w:ascii="Calibri" w:hAnsi="Calibri" w:cs="Calibri"/>
          <w:b/>
          <w:bCs/>
          <w:sz w:val="22"/>
          <w:szCs w:val="22"/>
          <w:lang w:val="en-US"/>
        </w:rPr>
        <w:t>opup</w:t>
      </w:r>
      <w:r w:rsidR="00C17EC4">
        <w:rPr>
          <w:rFonts w:ascii="Calibri" w:hAnsi="Calibri" w:cs="Calibri"/>
          <w:b/>
          <w:bCs/>
          <w:sz w:val="22"/>
          <w:szCs w:val="22"/>
          <w:lang w:val="en-US"/>
        </w:rPr>
        <w:t>s</w:t>
      </w:r>
      <w:r w:rsidR="005134CF" w:rsidRPr="009C7101">
        <w:rPr>
          <w:rFonts w:ascii="Calibri" w:hAnsi="Calibri" w:cs="Calibri"/>
          <w:b/>
          <w:bCs/>
          <w:sz w:val="22"/>
          <w:szCs w:val="22"/>
          <w:lang w:val="en-US"/>
        </w:rPr>
        <w:t xml:space="preserve"> in Web</w:t>
      </w:r>
      <w:r w:rsidR="00140B30">
        <w:rPr>
          <w:rFonts w:ascii="Calibri" w:hAnsi="Calibri" w:cs="Calibri"/>
          <w:b/>
          <w:bCs/>
          <w:sz w:val="22"/>
          <w:szCs w:val="22"/>
          <w:lang w:val="en-US"/>
        </w:rPr>
        <w:t>D</w:t>
      </w:r>
      <w:r w:rsidR="005134CF" w:rsidRPr="009C7101">
        <w:rPr>
          <w:rFonts w:ascii="Calibri" w:hAnsi="Calibri" w:cs="Calibri"/>
          <w:b/>
          <w:bCs/>
          <w:sz w:val="22"/>
          <w:szCs w:val="22"/>
          <w:lang w:val="en-US"/>
        </w:rPr>
        <w:t>river</w:t>
      </w:r>
      <w:r w:rsidR="002253BA">
        <w:rPr>
          <w:rFonts w:ascii="Calibri" w:hAnsi="Calibri" w:cs="Calibri"/>
          <w:b/>
          <w:bCs/>
          <w:sz w:val="22"/>
          <w:szCs w:val="22"/>
          <w:lang w:val="en-US"/>
        </w:rPr>
        <w:t xml:space="preserve"> </w:t>
      </w:r>
      <w:r w:rsidR="0010458E" w:rsidRPr="004102B6">
        <w:rPr>
          <w:rFonts w:ascii="Calibri" w:hAnsi="Calibri" w:cs="Calibri"/>
          <w:b/>
          <w:bCs/>
          <w:color w:val="FF0000"/>
          <w:sz w:val="22"/>
          <w:szCs w:val="22"/>
          <w:lang w:val="en-US"/>
        </w:rPr>
        <w:t>/</w:t>
      </w:r>
      <w:r w:rsidR="0010458E">
        <w:rPr>
          <w:rFonts w:ascii="Calibri" w:hAnsi="Calibri" w:cs="Calibri"/>
          <w:b/>
          <w:bCs/>
          <w:sz w:val="22"/>
          <w:szCs w:val="22"/>
          <w:lang w:val="en-US"/>
        </w:rPr>
        <w:t xml:space="preserve"> </w:t>
      </w:r>
      <w:r w:rsidR="0010458E" w:rsidRPr="009C7101">
        <w:rPr>
          <w:rFonts w:ascii="Calibri" w:hAnsi="Calibri" w:cs="Calibri"/>
          <w:b/>
          <w:bCs/>
          <w:sz w:val="22"/>
          <w:szCs w:val="22"/>
          <w:lang w:val="en-US"/>
        </w:rPr>
        <w:t>Is it possible to handle multiple popups in seleniu</w:t>
      </w:r>
      <w:r w:rsidR="0010458E">
        <w:rPr>
          <w:rFonts w:ascii="Calibri" w:hAnsi="Calibri" w:cs="Calibri"/>
          <w:b/>
          <w:bCs/>
          <w:sz w:val="22"/>
          <w:szCs w:val="22"/>
          <w:lang w:val="en-US"/>
        </w:rPr>
        <w:t xml:space="preserve">m </w:t>
      </w:r>
      <w:r w:rsidR="00877855" w:rsidRPr="00E01D7C">
        <w:rPr>
          <w:rFonts w:ascii="Calibri" w:hAnsi="Calibri" w:cs="Calibri"/>
          <w:bCs/>
          <w:sz w:val="22"/>
          <w:szCs w:val="22"/>
          <w:lang w:val="en-US"/>
        </w:rPr>
        <w:t>-----</w:t>
      </w:r>
      <w:r w:rsidR="0010458E" w:rsidRPr="00E01D7C">
        <w:rPr>
          <w:rFonts w:ascii="Calibri" w:hAnsi="Calibri" w:cs="Calibri"/>
          <w:bCs/>
          <w:sz w:val="22"/>
          <w:szCs w:val="22"/>
          <w:lang w:val="en-US"/>
        </w:rPr>
        <w:t xml:space="preserve"> </w:t>
      </w:r>
      <w:r w:rsidR="002253BA" w:rsidRPr="00E01D7C">
        <w:rPr>
          <w:rFonts w:ascii="Calibri" w:hAnsi="Calibri" w:cs="Calibri"/>
          <w:bCs/>
          <w:sz w:val="22"/>
          <w:szCs w:val="22"/>
          <w:lang w:val="en-US"/>
        </w:rPr>
        <w:t>questionpopup</w:t>
      </w:r>
    </w:p>
    <w:p w14:paraId="68CEDDEA" w14:textId="475977C2" w:rsidR="005134CF" w:rsidRPr="009C7101" w:rsidRDefault="00140B30" w:rsidP="002A7F6C">
      <w:pPr>
        <w:rPr>
          <w:rFonts w:ascii="Calibri" w:hAnsi="Calibri" w:cs="Calibri"/>
          <w:sz w:val="22"/>
          <w:szCs w:val="22"/>
          <w:lang w:val="en-US"/>
        </w:rPr>
      </w:pPr>
      <w:r w:rsidRPr="00140B30">
        <w:rPr>
          <w:rFonts w:ascii="Calibri" w:hAnsi="Calibri" w:cs="Calibri"/>
          <w:sz w:val="22"/>
          <w:szCs w:val="22"/>
          <w:lang w:val="en-US"/>
        </w:rPr>
        <w:t>//</w:t>
      </w:r>
      <w:r w:rsidR="009D494A">
        <w:rPr>
          <w:rFonts w:ascii="Calibri" w:hAnsi="Calibri" w:cs="Calibri"/>
          <w:sz w:val="22"/>
          <w:szCs w:val="22"/>
          <w:lang w:val="en-US"/>
        </w:rPr>
        <w:t>T</w:t>
      </w:r>
      <w:r w:rsidR="005134CF" w:rsidRPr="009C7101">
        <w:rPr>
          <w:rFonts w:ascii="Calibri" w:hAnsi="Calibri" w:cs="Calibri"/>
          <w:sz w:val="22"/>
          <w:szCs w:val="22"/>
          <w:lang w:val="en-US"/>
        </w:rPr>
        <w:t xml:space="preserve">o navigate </w:t>
      </w:r>
      <w:r w:rsidR="00142D72">
        <w:rPr>
          <w:rFonts w:ascii="Calibri" w:hAnsi="Calibri" w:cs="Calibri"/>
          <w:sz w:val="22"/>
          <w:szCs w:val="22"/>
          <w:lang w:val="en-US"/>
        </w:rPr>
        <w:t xml:space="preserve">from </w:t>
      </w:r>
      <w:r w:rsidR="006D7FE5" w:rsidRPr="009C7101">
        <w:rPr>
          <w:rFonts w:ascii="Calibri" w:hAnsi="Calibri" w:cs="Calibri"/>
          <w:sz w:val="22"/>
          <w:szCs w:val="22"/>
          <w:lang w:val="en-US"/>
        </w:rPr>
        <w:t xml:space="preserve">main window </w:t>
      </w:r>
      <w:r w:rsidR="005134CF" w:rsidRPr="009C7101">
        <w:rPr>
          <w:rFonts w:ascii="Calibri" w:hAnsi="Calibri" w:cs="Calibri"/>
          <w:sz w:val="22"/>
          <w:szCs w:val="22"/>
          <w:lang w:val="en-US"/>
        </w:rPr>
        <w:t>to popup</w:t>
      </w:r>
      <w:r w:rsidR="000E76DF">
        <w:rPr>
          <w:rFonts w:ascii="Calibri" w:hAnsi="Calibri" w:cs="Calibri"/>
          <w:sz w:val="22"/>
          <w:szCs w:val="22"/>
          <w:lang w:val="en-US"/>
        </w:rPr>
        <w:t xml:space="preserve"> </w:t>
      </w:r>
      <w:r w:rsidR="000E76DF" w:rsidRPr="00E01D7C">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w:t>
      </w:r>
      <w:r w:rsidR="00C077A4">
        <w:rPr>
          <w:rFonts w:ascii="Calibri" w:hAnsi="Calibri" w:cs="Calibri"/>
          <w:sz w:val="22"/>
          <w:szCs w:val="22"/>
          <w:lang w:val="en-US"/>
        </w:rPr>
        <w:t>popup</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01867F3F" w14:textId="5A1C6FA2" w:rsidR="005134CF" w:rsidRPr="009C7101" w:rsidRDefault="00140B30" w:rsidP="002A7F6C">
      <w:pPr>
        <w:rPr>
          <w:rFonts w:ascii="Calibri" w:hAnsi="Calibri" w:cs="Calibri"/>
          <w:sz w:val="22"/>
          <w:szCs w:val="22"/>
          <w:lang w:val="en-US"/>
        </w:rPr>
      </w:pPr>
      <w:r>
        <w:rPr>
          <w:rFonts w:ascii="Calibri" w:hAnsi="Calibri" w:cs="Calibri"/>
          <w:sz w:val="22"/>
          <w:szCs w:val="22"/>
          <w:lang w:val="en-US"/>
        </w:rPr>
        <w:t>//</w:t>
      </w:r>
      <w:r w:rsidR="005134CF" w:rsidRPr="009C7101">
        <w:rPr>
          <w:rFonts w:ascii="Calibri" w:hAnsi="Calibri" w:cs="Calibri"/>
          <w:sz w:val="22"/>
          <w:szCs w:val="22"/>
          <w:lang w:val="en-US"/>
        </w:rPr>
        <w:t>To navigate from Popup to main window</w:t>
      </w:r>
      <w:r w:rsidR="000E76DF">
        <w:rPr>
          <w:rFonts w:ascii="Calibri" w:hAnsi="Calibri" w:cs="Calibri"/>
          <w:sz w:val="22"/>
          <w:szCs w:val="22"/>
          <w:lang w:val="en-US"/>
        </w:rPr>
        <w:t xml:space="preserve"> </w:t>
      </w:r>
      <w:r w:rsidR="000E76DF" w:rsidRPr="008809A8">
        <w:rPr>
          <w:rFonts w:ascii="Calibri" w:hAnsi="Calibri" w:cs="Calibri"/>
          <w:bCs/>
          <w:sz w:val="22"/>
          <w:szCs w:val="22"/>
          <w:lang w:val="en-US"/>
        </w:rPr>
        <w:t>--------</w:t>
      </w:r>
      <w:r w:rsidR="000E76DF">
        <w:rPr>
          <w:rFonts w:ascii="Calibri" w:hAnsi="Calibri" w:cs="Calibri"/>
          <w:sz w:val="22"/>
          <w:szCs w:val="22"/>
          <w:lang w:val="en-US"/>
        </w:rPr>
        <w:t xml:space="preserve"> </w:t>
      </w:r>
      <w:proofErr w:type="gramStart"/>
      <w:r w:rsidR="005134CF" w:rsidRPr="009C7101">
        <w:rPr>
          <w:rFonts w:ascii="Calibri" w:hAnsi="Calibri" w:cs="Calibri"/>
          <w:sz w:val="22"/>
          <w:szCs w:val="22"/>
          <w:lang w:val="en-US"/>
        </w:rPr>
        <w:t>driver.switchTo</w:t>
      </w:r>
      <w:proofErr w:type="gramEnd"/>
      <w:r w:rsidR="005134CF" w:rsidRPr="009C7101">
        <w:rPr>
          <w:rFonts w:ascii="Calibri" w:hAnsi="Calibri" w:cs="Calibri"/>
          <w:sz w:val="22"/>
          <w:szCs w:val="22"/>
          <w:lang w:val="en-US"/>
        </w:rPr>
        <w:t>().window(“Main</w:t>
      </w:r>
      <w:r w:rsidR="00A00C52">
        <w:rPr>
          <w:rFonts w:ascii="Calibri" w:hAnsi="Calibri" w:cs="Calibri"/>
          <w:sz w:val="22"/>
          <w:szCs w:val="22"/>
          <w:lang w:val="en-US"/>
        </w:rPr>
        <w:t>_</w:t>
      </w:r>
      <w:r w:rsidR="005134CF" w:rsidRPr="009C7101">
        <w:rPr>
          <w:rFonts w:ascii="Calibri" w:hAnsi="Calibri" w:cs="Calibri"/>
          <w:sz w:val="22"/>
          <w:szCs w:val="22"/>
          <w:lang w:val="en-US"/>
        </w:rPr>
        <w:t>Window</w:t>
      </w:r>
      <w:r w:rsidR="00A00C52">
        <w:rPr>
          <w:rFonts w:ascii="Calibri" w:hAnsi="Calibri" w:cs="Calibri"/>
          <w:sz w:val="22"/>
          <w:szCs w:val="22"/>
          <w:lang w:val="en-US"/>
        </w:rPr>
        <w:t>_</w:t>
      </w:r>
      <w:r w:rsidR="005134CF" w:rsidRPr="009C7101">
        <w:rPr>
          <w:rFonts w:ascii="Calibri" w:hAnsi="Calibri" w:cs="Calibri"/>
          <w:sz w:val="22"/>
          <w:szCs w:val="22"/>
          <w:lang w:val="en-US"/>
        </w:rPr>
        <w:t>Name”);</w:t>
      </w:r>
    </w:p>
    <w:p w14:paraId="29B83A3C" w14:textId="77777777" w:rsidR="0010458E" w:rsidRDefault="0010458E" w:rsidP="002A7F6C">
      <w:pPr>
        <w:rPr>
          <w:rFonts w:ascii="Calibri" w:hAnsi="Calibri" w:cs="Calibri"/>
          <w:sz w:val="22"/>
          <w:szCs w:val="22"/>
          <w:lang w:val="en-US"/>
        </w:rPr>
      </w:pPr>
      <w:r>
        <w:rPr>
          <w:rFonts w:ascii="Calibri" w:hAnsi="Calibri" w:cs="Calibri"/>
          <w:sz w:val="22"/>
          <w:szCs w:val="22"/>
          <w:lang w:val="en-US"/>
        </w:rPr>
        <w:t>//method 2</w:t>
      </w:r>
    </w:p>
    <w:p w14:paraId="41A3B544" w14:textId="5B8B7AF2" w:rsidR="00977E52" w:rsidRDefault="00C12012" w:rsidP="002A7F6C">
      <w:pPr>
        <w:jc w:val="both"/>
        <w:rPr>
          <w:rFonts w:ascii="Calibri" w:hAnsi="Calibri" w:cs="Calibri"/>
          <w:sz w:val="22"/>
          <w:szCs w:val="22"/>
          <w:lang w:val="en-US"/>
        </w:rPr>
      </w:pPr>
      <w:r w:rsidRPr="009C7101">
        <w:rPr>
          <w:rFonts w:ascii="Calibri" w:hAnsi="Calibri" w:cs="Calibri"/>
          <w:sz w:val="22"/>
          <w:szCs w:val="22"/>
          <w:lang w:val="en-US"/>
        </w:rPr>
        <w:t xml:space="preserve">Yes, </w:t>
      </w:r>
      <w:r w:rsidR="008D2238">
        <w:rPr>
          <w:rFonts w:ascii="Calibri" w:hAnsi="Calibri" w:cs="Calibri"/>
          <w:sz w:val="22"/>
          <w:szCs w:val="22"/>
          <w:lang w:val="en-US"/>
        </w:rPr>
        <w:t xml:space="preserve">First of </w:t>
      </w:r>
      <w:r w:rsidR="000E43CD">
        <w:rPr>
          <w:rFonts w:ascii="Calibri" w:hAnsi="Calibri" w:cs="Calibri"/>
          <w:sz w:val="22"/>
          <w:szCs w:val="22"/>
          <w:lang w:val="en-US"/>
        </w:rPr>
        <w:t>all,</w:t>
      </w:r>
      <w:r w:rsidR="008D2238">
        <w:rPr>
          <w:rFonts w:ascii="Calibri" w:hAnsi="Calibri" w:cs="Calibri"/>
          <w:sz w:val="22"/>
          <w:szCs w:val="22"/>
          <w:lang w:val="en-US"/>
        </w:rPr>
        <w:t xml:space="preserve"> t</w:t>
      </w:r>
      <w:r w:rsidR="00977E52" w:rsidRPr="009C7101">
        <w:rPr>
          <w:rFonts w:ascii="Calibri" w:hAnsi="Calibri" w:cs="Calibri"/>
          <w:sz w:val="22"/>
          <w:szCs w:val="22"/>
          <w:lang w:val="en-US"/>
        </w:rPr>
        <w:t xml:space="preserve">ake all the </w:t>
      </w:r>
      <w:r w:rsidR="00977E52" w:rsidRPr="00F65C14">
        <w:rPr>
          <w:rFonts w:ascii="Calibri" w:hAnsi="Calibri" w:cs="Calibri"/>
          <w:sz w:val="22"/>
          <w:szCs w:val="22"/>
          <w:u w:val="single"/>
          <w:lang w:val="en-US"/>
        </w:rPr>
        <w:t xml:space="preserve">window names into </w:t>
      </w:r>
      <w:r w:rsidR="00D47A29">
        <w:rPr>
          <w:rFonts w:ascii="Calibri" w:hAnsi="Calibri" w:cs="Calibri"/>
          <w:sz w:val="22"/>
          <w:szCs w:val="22"/>
          <w:u w:val="single"/>
          <w:lang w:val="en-US"/>
        </w:rPr>
        <w:t>‘</w:t>
      </w:r>
      <w:r w:rsidR="00977E52" w:rsidRPr="00F65C14">
        <w:rPr>
          <w:rFonts w:ascii="Calibri" w:hAnsi="Calibri" w:cs="Calibri"/>
          <w:sz w:val="22"/>
          <w:szCs w:val="22"/>
          <w:u w:val="single"/>
          <w:lang w:val="en-US"/>
        </w:rPr>
        <w:t>Set&lt;String&gt;</w:t>
      </w:r>
      <w:r w:rsidR="00D47A29" w:rsidRPr="00F84A02">
        <w:rPr>
          <w:rFonts w:ascii="Calibri" w:hAnsi="Calibri" w:cs="Calibri"/>
          <w:sz w:val="22"/>
          <w:szCs w:val="22"/>
          <w:u w:val="single"/>
          <w:lang w:val="en-US"/>
        </w:rPr>
        <w:t>’</w:t>
      </w:r>
      <w:r w:rsidR="00676C12">
        <w:rPr>
          <w:rFonts w:ascii="Calibri" w:hAnsi="Calibri" w:cs="Calibri"/>
          <w:sz w:val="22"/>
          <w:szCs w:val="22"/>
          <w:u w:val="single"/>
          <w:lang w:val="en-US"/>
        </w:rPr>
        <w:t xml:space="preserve"> </w:t>
      </w:r>
      <w:r w:rsidR="00977E52" w:rsidRPr="004D361F">
        <w:rPr>
          <w:rFonts w:ascii="Calibri" w:hAnsi="Calibri" w:cs="Calibri"/>
          <w:b/>
          <w:bCs/>
          <w:sz w:val="22"/>
          <w:szCs w:val="22"/>
          <w:u w:val="single"/>
          <w:lang w:val="en-US"/>
        </w:rPr>
        <w:t>variable</w:t>
      </w:r>
      <w:r w:rsidR="00977E52" w:rsidRPr="009C7101">
        <w:rPr>
          <w:rFonts w:ascii="Calibri" w:hAnsi="Calibri" w:cs="Calibri"/>
          <w:sz w:val="22"/>
          <w:szCs w:val="22"/>
          <w:lang w:val="en-US"/>
        </w:rPr>
        <w:t xml:space="preserve"> </w:t>
      </w:r>
      <w:r>
        <w:rPr>
          <w:rFonts w:ascii="Calibri" w:hAnsi="Calibri" w:cs="Calibri"/>
          <w:sz w:val="22"/>
          <w:szCs w:val="22"/>
          <w:lang w:val="en-US"/>
        </w:rPr>
        <w:t xml:space="preserve">with the help of </w:t>
      </w:r>
      <w:proofErr w:type="gramStart"/>
      <w:r w:rsidRPr="009C7101">
        <w:rPr>
          <w:rFonts w:ascii="Calibri" w:hAnsi="Calibri" w:cs="Calibri"/>
          <w:sz w:val="22"/>
          <w:szCs w:val="22"/>
          <w:lang w:val="en-US"/>
        </w:rPr>
        <w:t>driver.getWindowHandles</w:t>
      </w:r>
      <w:proofErr w:type="gramEnd"/>
      <w:r w:rsidRPr="009C7101">
        <w:rPr>
          <w:rFonts w:ascii="Calibri" w:hAnsi="Calibri" w:cs="Calibri"/>
          <w:sz w:val="22"/>
          <w:szCs w:val="22"/>
          <w:lang w:val="en-US"/>
        </w:rPr>
        <w:t>();</w:t>
      </w:r>
      <w:r>
        <w:rPr>
          <w:rFonts w:ascii="Calibri" w:hAnsi="Calibri" w:cs="Calibri"/>
          <w:sz w:val="22"/>
          <w:szCs w:val="22"/>
          <w:lang w:val="en-US"/>
        </w:rPr>
        <w:t xml:space="preserve"> its </w:t>
      </w:r>
      <w:r w:rsidRPr="00770FE0">
        <w:rPr>
          <w:rFonts w:ascii="Calibri" w:hAnsi="Calibri" w:cs="Calibri"/>
          <w:sz w:val="22"/>
          <w:szCs w:val="22"/>
          <w:lang w:val="en-US"/>
        </w:rPr>
        <w:t>return type is String</w:t>
      </w:r>
      <w:r w:rsidRPr="009C7101">
        <w:rPr>
          <w:rFonts w:ascii="Calibri" w:hAnsi="Calibri" w:cs="Calibri"/>
          <w:sz w:val="22"/>
          <w:szCs w:val="22"/>
          <w:lang w:val="en-US"/>
        </w:rPr>
        <w:t xml:space="preserve"> </w:t>
      </w:r>
      <w:r w:rsidR="00977E52" w:rsidRPr="009C7101">
        <w:rPr>
          <w:rFonts w:ascii="Calibri" w:hAnsi="Calibri" w:cs="Calibri"/>
          <w:sz w:val="22"/>
          <w:szCs w:val="22"/>
          <w:lang w:val="en-US"/>
        </w:rPr>
        <w:t xml:space="preserve">and convert it to </w:t>
      </w:r>
      <w:r w:rsidR="00AD5750">
        <w:rPr>
          <w:rFonts w:ascii="Calibri" w:hAnsi="Calibri" w:cs="Calibri"/>
          <w:b/>
          <w:bCs/>
          <w:sz w:val="22"/>
          <w:szCs w:val="22"/>
          <w:lang w:val="en-US"/>
        </w:rPr>
        <w:t>A</w:t>
      </w:r>
      <w:r w:rsidR="00977E52" w:rsidRPr="00603803">
        <w:rPr>
          <w:rFonts w:ascii="Calibri" w:hAnsi="Calibri" w:cs="Calibri"/>
          <w:b/>
          <w:bCs/>
          <w:sz w:val="22"/>
          <w:szCs w:val="22"/>
          <w:lang w:val="en-US"/>
        </w:rPr>
        <w:t>rray</w:t>
      </w:r>
      <w:r w:rsidR="00AD5750">
        <w:rPr>
          <w:rFonts w:ascii="Calibri" w:hAnsi="Calibri" w:cs="Calibri"/>
          <w:b/>
          <w:bCs/>
          <w:sz w:val="22"/>
          <w:szCs w:val="22"/>
          <w:lang w:val="en-US"/>
        </w:rPr>
        <w:t>List</w:t>
      </w:r>
      <w:r w:rsidR="00977E52" w:rsidRPr="009C7101">
        <w:rPr>
          <w:rFonts w:ascii="Calibri" w:hAnsi="Calibri" w:cs="Calibri"/>
          <w:sz w:val="22"/>
          <w:szCs w:val="22"/>
          <w:lang w:val="en-US"/>
        </w:rPr>
        <w:t>.</w:t>
      </w:r>
    </w:p>
    <w:p w14:paraId="516B0B0B" w14:textId="1CEEDC15" w:rsidR="004A3843" w:rsidRDefault="00977E52" w:rsidP="005E5168">
      <w:pPr>
        <w:jc w:val="both"/>
        <w:rPr>
          <w:rFonts w:ascii="Calibri" w:hAnsi="Calibri" w:cs="Calibri"/>
          <w:sz w:val="22"/>
          <w:szCs w:val="22"/>
          <w:lang w:val="en-US"/>
        </w:rPr>
      </w:pPr>
      <w:r w:rsidRPr="009C7101">
        <w:rPr>
          <w:rFonts w:ascii="Calibri" w:hAnsi="Calibri" w:cs="Calibri"/>
          <w:sz w:val="22"/>
          <w:szCs w:val="22"/>
          <w:lang w:val="en-US"/>
        </w:rPr>
        <w:t xml:space="preserve">Use the </w:t>
      </w:r>
      <w:r w:rsidR="006D1472">
        <w:rPr>
          <w:rFonts w:ascii="Calibri" w:hAnsi="Calibri" w:cs="Calibri"/>
          <w:sz w:val="22"/>
          <w:szCs w:val="22"/>
          <w:lang w:val="en-US"/>
        </w:rPr>
        <w:t>A</w:t>
      </w:r>
      <w:r w:rsidRPr="009C7101">
        <w:rPr>
          <w:rFonts w:ascii="Calibri" w:hAnsi="Calibri" w:cs="Calibri"/>
          <w:sz w:val="22"/>
          <w:szCs w:val="22"/>
          <w:lang w:val="en-US"/>
        </w:rPr>
        <w:t>rray index to navigate to specific window by using</w:t>
      </w:r>
      <w:r w:rsidR="008F172B">
        <w:rPr>
          <w:rFonts w:ascii="Calibri" w:hAnsi="Calibri" w:cs="Calibri"/>
          <w:sz w:val="22"/>
          <w:szCs w:val="22"/>
          <w:lang w:val="en-US"/>
        </w:rPr>
        <w:t xml:space="preserve"> </w:t>
      </w:r>
      <w:proofErr w:type="gramStart"/>
      <w:r w:rsidRPr="009C7101">
        <w:rPr>
          <w:rFonts w:ascii="Calibri" w:hAnsi="Calibri" w:cs="Calibri"/>
          <w:sz w:val="22"/>
          <w:szCs w:val="22"/>
          <w:lang w:val="en-US"/>
        </w:rPr>
        <w:t>driver.switchTo</w:t>
      </w:r>
      <w:proofErr w:type="gramEnd"/>
      <w:r w:rsidRPr="009C7101">
        <w:rPr>
          <w:rFonts w:ascii="Calibri" w:hAnsi="Calibri" w:cs="Calibri"/>
          <w:sz w:val="22"/>
          <w:szCs w:val="22"/>
          <w:lang w:val="en-US"/>
        </w:rPr>
        <w:t>().window(Array</w:t>
      </w:r>
      <w:r w:rsidR="00AD5750">
        <w:rPr>
          <w:rFonts w:ascii="Calibri" w:hAnsi="Calibri" w:cs="Calibri"/>
          <w:sz w:val="22"/>
          <w:szCs w:val="22"/>
          <w:lang w:val="en-US"/>
        </w:rPr>
        <w:t>List</w:t>
      </w:r>
      <w:r w:rsidR="00136C99">
        <w:rPr>
          <w:rFonts w:ascii="Calibri" w:hAnsi="Calibri" w:cs="Calibri"/>
          <w:sz w:val="22"/>
          <w:szCs w:val="22"/>
          <w:lang w:val="en-US"/>
        </w:rPr>
        <w:t>_Object.get(</w:t>
      </w:r>
      <w:r w:rsidRPr="009C7101">
        <w:rPr>
          <w:rFonts w:ascii="Calibri" w:hAnsi="Calibri" w:cs="Calibri"/>
          <w:sz w:val="22"/>
          <w:szCs w:val="22"/>
          <w:lang w:val="en-US"/>
        </w:rPr>
        <w:t>Index)</w:t>
      </w:r>
      <w:r w:rsidR="00136C99">
        <w:rPr>
          <w:rFonts w:ascii="Calibri" w:hAnsi="Calibri" w:cs="Calibri"/>
          <w:sz w:val="22"/>
          <w:szCs w:val="22"/>
          <w:lang w:val="en-US"/>
        </w:rPr>
        <w:t>)</w:t>
      </w:r>
      <w:r w:rsidRPr="009C7101">
        <w:rPr>
          <w:rFonts w:ascii="Calibri" w:hAnsi="Calibri" w:cs="Calibri"/>
          <w:sz w:val="22"/>
          <w:szCs w:val="22"/>
          <w:lang w:val="en-US"/>
        </w:rPr>
        <w:t>;</w:t>
      </w:r>
    </w:p>
    <w:p w14:paraId="387B1306" w14:textId="77777777" w:rsidR="00081162" w:rsidRDefault="00081162" w:rsidP="002A7F6C">
      <w:pPr>
        <w:rPr>
          <w:rFonts w:ascii="Calibri" w:hAnsi="Calibri" w:cs="Calibri"/>
          <w:b/>
          <w:bCs/>
          <w:sz w:val="22"/>
          <w:szCs w:val="22"/>
          <w:lang w:val="en-US"/>
        </w:rPr>
      </w:pPr>
    </w:p>
    <w:p w14:paraId="7C731720" w14:textId="2D2DF2BE" w:rsidR="005134CF" w:rsidRPr="009C7101" w:rsidRDefault="00312ABE" w:rsidP="002A7F6C">
      <w:pPr>
        <w:jc w:val="both"/>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76662A">
        <w:rPr>
          <w:rFonts w:ascii="Calibri" w:hAnsi="Calibri" w:cs="Calibri"/>
          <w:b/>
          <w:bCs/>
          <w:sz w:val="22"/>
          <w:szCs w:val="22"/>
          <w:lang w:val="en-US"/>
        </w:rPr>
        <w:t>To</w:t>
      </w:r>
      <w:r w:rsidR="005134CF" w:rsidRPr="009C7101">
        <w:rPr>
          <w:rFonts w:ascii="Calibri" w:hAnsi="Calibri" w:cs="Calibri"/>
          <w:b/>
          <w:bCs/>
          <w:sz w:val="22"/>
          <w:szCs w:val="22"/>
          <w:lang w:val="en-US"/>
        </w:rPr>
        <w:t xml:space="preserve"> launch F</w:t>
      </w:r>
      <w:r w:rsidR="00C41D91">
        <w:rPr>
          <w:rFonts w:ascii="Calibri" w:hAnsi="Calibri" w:cs="Calibri"/>
          <w:b/>
          <w:bCs/>
          <w:sz w:val="22"/>
          <w:szCs w:val="22"/>
          <w:lang w:val="en-US"/>
        </w:rPr>
        <w:t>F</w:t>
      </w:r>
      <w:r w:rsidR="005134CF" w:rsidRPr="009C7101">
        <w:rPr>
          <w:rFonts w:ascii="Calibri" w:hAnsi="Calibri" w:cs="Calibri"/>
          <w:b/>
          <w:bCs/>
          <w:sz w:val="22"/>
          <w:szCs w:val="22"/>
          <w:lang w:val="en-US"/>
        </w:rPr>
        <w:t>, Safari and Opera with Web</w:t>
      </w:r>
      <w:r w:rsidR="002043A6">
        <w:rPr>
          <w:rFonts w:ascii="Calibri" w:hAnsi="Calibri" w:cs="Calibri"/>
          <w:b/>
          <w:bCs/>
          <w:sz w:val="22"/>
          <w:szCs w:val="22"/>
          <w:lang w:val="en-US"/>
        </w:rPr>
        <w:t>D</w:t>
      </w:r>
      <w:r w:rsidR="005134CF" w:rsidRPr="009C7101">
        <w:rPr>
          <w:rFonts w:ascii="Calibri" w:hAnsi="Calibri" w:cs="Calibri"/>
          <w:b/>
          <w:bCs/>
          <w:sz w:val="22"/>
          <w:szCs w:val="22"/>
          <w:lang w:val="en-US"/>
        </w:rPr>
        <w:t>river</w:t>
      </w:r>
      <w:r w:rsidR="002B3C9E">
        <w:rPr>
          <w:rFonts w:ascii="Calibri" w:hAnsi="Calibri" w:cs="Calibri"/>
          <w:b/>
          <w:bCs/>
          <w:sz w:val="22"/>
          <w:szCs w:val="22"/>
          <w:lang w:val="en-US"/>
        </w:rPr>
        <w:t xml:space="preserve"> / H</w:t>
      </w:r>
      <w:r w:rsidR="0076662A">
        <w:rPr>
          <w:rFonts w:ascii="Calibri" w:hAnsi="Calibri" w:cs="Calibri"/>
          <w:b/>
          <w:bCs/>
          <w:sz w:val="22"/>
          <w:szCs w:val="22"/>
          <w:lang w:val="en-US"/>
        </w:rPr>
        <w:t xml:space="preserve"> </w:t>
      </w:r>
      <w:r w:rsidR="002B3C9E">
        <w:rPr>
          <w:rFonts w:ascii="Calibri" w:hAnsi="Calibri" w:cs="Calibri"/>
          <w:b/>
          <w:bCs/>
          <w:sz w:val="22"/>
          <w:szCs w:val="22"/>
          <w:lang w:val="en-US"/>
        </w:rPr>
        <w:t>can we launch different browsers in sel</w:t>
      </w:r>
      <w:r w:rsidR="006F20D3">
        <w:rPr>
          <w:rFonts w:ascii="Calibri" w:hAnsi="Calibri" w:cs="Calibri"/>
          <w:b/>
          <w:bCs/>
          <w:sz w:val="22"/>
          <w:szCs w:val="22"/>
          <w:lang w:val="en-US"/>
        </w:rPr>
        <w:t>enium</w:t>
      </w:r>
      <w:r w:rsidR="002B3C9E">
        <w:rPr>
          <w:rFonts w:ascii="Calibri" w:hAnsi="Calibri" w:cs="Calibri"/>
          <w:b/>
          <w:bCs/>
          <w:sz w:val="22"/>
          <w:szCs w:val="22"/>
          <w:lang w:val="en-US"/>
        </w:rPr>
        <w:t xml:space="preserve"> WD</w:t>
      </w:r>
    </w:p>
    <w:p w14:paraId="3D81D8EF" w14:textId="13748A5C" w:rsidR="00B45F82" w:rsidRPr="00115D47" w:rsidRDefault="003037C2" w:rsidP="00C82D23">
      <w:pPr>
        <w:jc w:val="both"/>
        <w:rPr>
          <w:rFonts w:ascii="Calibri" w:hAnsi="Calibri" w:cs="Calibri"/>
          <w:b/>
          <w:bCs/>
          <w:sz w:val="22"/>
          <w:szCs w:val="22"/>
          <w:lang w:val="en-US"/>
        </w:rPr>
      </w:pPr>
      <w:r>
        <w:rPr>
          <w:rFonts w:ascii="Calibri" w:hAnsi="Calibri" w:cs="Calibri"/>
          <w:sz w:val="22"/>
          <w:szCs w:val="22"/>
          <w:lang w:val="en-US"/>
        </w:rPr>
        <w:t>To launch</w:t>
      </w:r>
      <w:r w:rsidR="00B45F82" w:rsidRPr="00E6013C">
        <w:rPr>
          <w:rFonts w:ascii="Calibri" w:hAnsi="Calibri" w:cs="Calibri"/>
          <w:sz w:val="22"/>
          <w:szCs w:val="22"/>
          <w:lang w:val="en-US"/>
        </w:rPr>
        <w:t xml:space="preserve"> </w:t>
      </w:r>
      <w:r w:rsidR="00510D24">
        <w:rPr>
          <w:rFonts w:ascii="Calibri" w:hAnsi="Calibri" w:cs="Calibri"/>
          <w:sz w:val="22"/>
          <w:szCs w:val="22"/>
          <w:lang w:val="en-US"/>
        </w:rPr>
        <w:t>any browser</w:t>
      </w:r>
      <w:r w:rsidR="00B45F82" w:rsidRPr="00E6013C">
        <w:rPr>
          <w:rFonts w:ascii="Calibri" w:hAnsi="Calibri" w:cs="Calibri"/>
          <w:sz w:val="22"/>
          <w:szCs w:val="22"/>
          <w:lang w:val="en-US"/>
        </w:rPr>
        <w:t xml:space="preserve"> </w:t>
      </w:r>
      <w:r w:rsidR="00874D55">
        <w:rPr>
          <w:rFonts w:ascii="Calibri" w:hAnsi="Calibri" w:cs="Calibri"/>
          <w:sz w:val="22"/>
          <w:szCs w:val="22"/>
          <w:lang w:val="en-US"/>
        </w:rPr>
        <w:t xml:space="preserve">first </w:t>
      </w:r>
      <w:r w:rsidR="00B45F82" w:rsidRPr="00E6013C">
        <w:rPr>
          <w:rFonts w:ascii="Calibri" w:hAnsi="Calibri" w:cs="Calibri"/>
          <w:sz w:val="22"/>
          <w:szCs w:val="22"/>
          <w:lang w:val="en-US"/>
        </w:rPr>
        <w:t>we</w:t>
      </w:r>
      <w:r w:rsidR="00B45F82" w:rsidRPr="0009126A">
        <w:rPr>
          <w:rFonts w:ascii="Calibri" w:hAnsi="Calibri" w:cs="Calibri"/>
          <w:sz w:val="22"/>
          <w:szCs w:val="22"/>
          <w:lang w:val="en-US"/>
        </w:rPr>
        <w:t xml:space="preserve"> need the supported </w:t>
      </w:r>
      <w:r w:rsidR="001C4415">
        <w:rPr>
          <w:rFonts w:ascii="Calibri" w:hAnsi="Calibri" w:cs="Calibri"/>
          <w:sz w:val="22"/>
          <w:szCs w:val="22"/>
          <w:lang w:val="en-US"/>
        </w:rPr>
        <w:t>Driver</w:t>
      </w:r>
      <w:r w:rsidR="00510D24">
        <w:rPr>
          <w:rFonts w:ascii="Calibri" w:hAnsi="Calibri" w:cs="Calibri"/>
          <w:sz w:val="22"/>
          <w:szCs w:val="22"/>
          <w:lang w:val="en-US"/>
        </w:rPr>
        <w:t xml:space="preserve"> </w:t>
      </w:r>
      <w:r w:rsidR="00B45F82" w:rsidRPr="009C7101">
        <w:rPr>
          <w:rFonts w:ascii="Calibri" w:hAnsi="Calibri" w:cs="Calibri"/>
          <w:sz w:val="22"/>
          <w:szCs w:val="22"/>
          <w:lang w:val="en-US"/>
        </w:rPr>
        <w:t>exe</w:t>
      </w:r>
      <w:r w:rsidR="00510D24">
        <w:rPr>
          <w:rFonts w:ascii="Calibri" w:hAnsi="Calibri" w:cs="Calibri"/>
          <w:sz w:val="22"/>
          <w:szCs w:val="22"/>
          <w:lang w:val="en-US"/>
        </w:rPr>
        <w:t>cutable</w:t>
      </w:r>
      <w:r w:rsidR="00B45F82" w:rsidRPr="009C7101">
        <w:rPr>
          <w:rFonts w:ascii="Calibri" w:hAnsi="Calibri" w:cs="Calibri"/>
          <w:sz w:val="22"/>
          <w:szCs w:val="22"/>
          <w:lang w:val="en-US"/>
        </w:rPr>
        <w:t xml:space="preserve"> file.</w:t>
      </w:r>
      <w:r w:rsidR="00B45F82">
        <w:rPr>
          <w:rFonts w:ascii="Calibri" w:hAnsi="Calibri" w:cs="Calibri"/>
          <w:sz w:val="22"/>
          <w:szCs w:val="22"/>
          <w:lang w:val="en-US"/>
        </w:rPr>
        <w:t xml:space="preserve"> </w:t>
      </w:r>
      <w:r w:rsidR="00B45F82" w:rsidRPr="009C7101">
        <w:rPr>
          <w:rFonts w:ascii="Calibri" w:hAnsi="Calibri" w:cs="Calibri"/>
          <w:sz w:val="22"/>
          <w:szCs w:val="22"/>
          <w:lang w:val="en-US"/>
        </w:rPr>
        <w:t>It can download from</w:t>
      </w:r>
      <w:r w:rsidR="00B45F82">
        <w:rPr>
          <w:rFonts w:ascii="Calibri" w:hAnsi="Calibri" w:cs="Calibri"/>
          <w:sz w:val="22"/>
          <w:szCs w:val="22"/>
          <w:lang w:val="en-US"/>
        </w:rPr>
        <w:t xml:space="preserve">, </w:t>
      </w:r>
      <w:r w:rsidR="00B45F82" w:rsidRPr="009C7101">
        <w:rPr>
          <w:rFonts w:ascii="Calibri" w:hAnsi="Calibri" w:cs="Calibri"/>
          <w:sz w:val="22"/>
          <w:szCs w:val="22"/>
          <w:lang w:val="en-US"/>
        </w:rPr>
        <w:t>selenium</w:t>
      </w:r>
      <w:r w:rsidR="00B45F82">
        <w:rPr>
          <w:rFonts w:ascii="Calibri" w:hAnsi="Calibri" w:cs="Calibri"/>
          <w:sz w:val="22"/>
          <w:szCs w:val="22"/>
          <w:lang w:val="en-US"/>
        </w:rPr>
        <w:t xml:space="preserve"> dev</w:t>
      </w:r>
      <w:r w:rsidR="00C82D23">
        <w:rPr>
          <w:rFonts w:ascii="Calibri" w:hAnsi="Calibri" w:cs="Calibri"/>
          <w:sz w:val="22"/>
          <w:szCs w:val="22"/>
          <w:lang w:val="en-US"/>
        </w:rPr>
        <w:t xml:space="preserve"> page. </w:t>
      </w:r>
      <w:r w:rsidR="00A22E73">
        <w:rPr>
          <w:rFonts w:ascii="Calibri" w:hAnsi="Calibri" w:cs="Calibri"/>
          <w:sz w:val="22"/>
          <w:szCs w:val="22"/>
          <w:lang w:val="en-US"/>
        </w:rPr>
        <w:t xml:space="preserve">After </w:t>
      </w:r>
      <w:r w:rsidR="00C82D23">
        <w:rPr>
          <w:rFonts w:ascii="Calibri" w:hAnsi="Calibri" w:cs="Calibri"/>
          <w:sz w:val="22"/>
          <w:szCs w:val="22"/>
          <w:lang w:val="en-US"/>
        </w:rPr>
        <w:t xml:space="preserve">that </w:t>
      </w:r>
      <w:r w:rsidR="006B6042">
        <w:rPr>
          <w:rFonts w:ascii="Calibri" w:hAnsi="Calibri" w:cs="Calibri"/>
          <w:sz w:val="22"/>
          <w:szCs w:val="22"/>
          <w:lang w:val="en-US"/>
        </w:rPr>
        <w:t>set browser property by</w:t>
      </w:r>
      <w:r w:rsidR="00A22E73">
        <w:rPr>
          <w:rFonts w:ascii="Calibri" w:hAnsi="Calibri" w:cs="Calibri"/>
          <w:sz w:val="22"/>
          <w:szCs w:val="22"/>
          <w:lang w:val="en-US"/>
        </w:rPr>
        <w:t xml:space="preserve"> </w:t>
      </w:r>
      <w:r w:rsidR="00B45F82" w:rsidRPr="009C7101">
        <w:rPr>
          <w:rFonts w:ascii="Calibri" w:hAnsi="Calibri" w:cs="Calibri"/>
          <w:sz w:val="22"/>
          <w:szCs w:val="22"/>
          <w:lang w:val="en-US"/>
        </w:rPr>
        <w:t>System.setProperty(“</w:t>
      </w:r>
      <w:proofErr w:type="gramStart"/>
      <w:r w:rsidR="00B45F82" w:rsidRPr="009C7101">
        <w:rPr>
          <w:rFonts w:ascii="Calibri" w:hAnsi="Calibri" w:cs="Calibri"/>
          <w:sz w:val="22"/>
          <w:szCs w:val="22"/>
          <w:lang w:val="en-US"/>
        </w:rPr>
        <w:t>webdriver.</w:t>
      </w:r>
      <w:r w:rsidR="00994D93">
        <w:rPr>
          <w:rFonts w:ascii="Calibri" w:hAnsi="Calibri" w:cs="Calibri"/>
          <w:sz w:val="22"/>
          <w:szCs w:val="22"/>
          <w:lang w:val="en-US"/>
        </w:rPr>
        <w:t>chrome</w:t>
      </w:r>
      <w:proofErr w:type="gramEnd"/>
      <w:r w:rsidR="00B45F82" w:rsidRPr="009C7101">
        <w:rPr>
          <w:rFonts w:ascii="Calibri" w:hAnsi="Calibri" w:cs="Calibri"/>
          <w:sz w:val="22"/>
          <w:szCs w:val="22"/>
          <w:lang w:val="en-US"/>
        </w:rPr>
        <w:t>.driver”, “</w:t>
      </w:r>
      <w:r w:rsidR="00B45F82">
        <w:rPr>
          <w:rFonts w:ascii="Calibri" w:hAnsi="Calibri" w:cs="Calibri"/>
          <w:sz w:val="22"/>
          <w:szCs w:val="22"/>
          <w:lang w:val="en-US"/>
        </w:rPr>
        <w:t>pathof</w:t>
      </w:r>
      <w:r w:rsidR="00510D24">
        <w:rPr>
          <w:rFonts w:ascii="Calibri" w:hAnsi="Calibri" w:cs="Calibri"/>
          <w:sz w:val="22"/>
          <w:szCs w:val="22"/>
          <w:lang w:val="en-US"/>
        </w:rPr>
        <w:t>chrome</w:t>
      </w:r>
      <w:r w:rsidR="00B45F82">
        <w:rPr>
          <w:rFonts w:ascii="Calibri" w:hAnsi="Calibri" w:cs="Calibri"/>
          <w:sz w:val="22"/>
          <w:szCs w:val="22"/>
          <w:lang w:val="en-US"/>
        </w:rPr>
        <w:t>driver</w:t>
      </w:r>
      <w:r w:rsidR="00B45F82" w:rsidRPr="009C7101">
        <w:rPr>
          <w:rFonts w:ascii="Calibri" w:hAnsi="Calibri" w:cs="Calibri"/>
          <w:sz w:val="22"/>
          <w:szCs w:val="22"/>
          <w:lang w:val="en-US"/>
        </w:rPr>
        <w:t>.exe”);</w:t>
      </w:r>
      <w:r w:rsidR="00B45F82">
        <w:rPr>
          <w:rFonts w:ascii="Calibri" w:hAnsi="Calibri" w:cs="Calibri"/>
          <w:sz w:val="22"/>
          <w:szCs w:val="22"/>
          <w:lang w:val="en-US"/>
        </w:rPr>
        <w:t xml:space="preserve"> - (</w:t>
      </w:r>
      <w:r w:rsidR="00614E10">
        <w:rPr>
          <w:rFonts w:ascii="Calibri" w:hAnsi="Calibri" w:cs="Calibri"/>
          <w:sz w:val="22"/>
          <w:szCs w:val="22"/>
          <w:lang w:val="en-US"/>
        </w:rPr>
        <w:t>k</w:t>
      </w:r>
      <w:r w:rsidR="00B45F82">
        <w:rPr>
          <w:rFonts w:ascii="Calibri" w:hAnsi="Calibri" w:cs="Calibri"/>
          <w:sz w:val="22"/>
          <w:szCs w:val="22"/>
          <w:lang w:val="en-US"/>
        </w:rPr>
        <w:t xml:space="preserve">, </w:t>
      </w:r>
      <w:r w:rsidR="00614E10">
        <w:rPr>
          <w:rFonts w:ascii="Calibri" w:hAnsi="Calibri" w:cs="Calibri"/>
          <w:sz w:val="22"/>
          <w:szCs w:val="22"/>
          <w:lang w:val="en-US"/>
        </w:rPr>
        <w:t>v</w:t>
      </w:r>
      <w:r w:rsidR="00B45F82">
        <w:rPr>
          <w:rFonts w:ascii="Calibri" w:hAnsi="Calibri" w:cs="Calibri"/>
          <w:sz w:val="22"/>
          <w:szCs w:val="22"/>
          <w:lang w:val="en-US"/>
        </w:rPr>
        <w:t>)</w:t>
      </w:r>
      <w:r w:rsidR="00F631AA">
        <w:rPr>
          <w:rFonts w:ascii="Calibri" w:hAnsi="Calibri" w:cs="Calibri"/>
          <w:sz w:val="22"/>
          <w:szCs w:val="22"/>
          <w:lang w:val="en-US"/>
        </w:rPr>
        <w:t xml:space="preserve"> </w:t>
      </w:r>
    </w:p>
    <w:p w14:paraId="48ECAE73" w14:textId="39DBF5F6" w:rsidR="005134CF" w:rsidRPr="009C7101" w:rsidRDefault="00B45F82" w:rsidP="00C82D23">
      <w:pPr>
        <w:jc w:val="both"/>
        <w:rPr>
          <w:rFonts w:ascii="Calibri" w:hAnsi="Calibri" w:cs="Calibri"/>
          <w:sz w:val="22"/>
          <w:szCs w:val="22"/>
          <w:lang w:val="en-US"/>
        </w:rPr>
      </w:pPr>
      <w:r>
        <w:rPr>
          <w:rFonts w:ascii="Calibri" w:hAnsi="Calibri" w:cs="Calibri"/>
          <w:sz w:val="22"/>
          <w:szCs w:val="22"/>
          <w:lang w:val="en-US"/>
        </w:rPr>
        <w:t>After that</w:t>
      </w:r>
      <w:r w:rsidR="002B3C9E">
        <w:rPr>
          <w:rFonts w:ascii="Calibri" w:hAnsi="Calibri" w:cs="Calibri"/>
          <w:sz w:val="22"/>
          <w:szCs w:val="22"/>
          <w:lang w:val="en-US"/>
        </w:rPr>
        <w:t xml:space="preserve"> </w:t>
      </w:r>
      <w:r w:rsidR="00CB70E6">
        <w:rPr>
          <w:rFonts w:ascii="Calibri" w:hAnsi="Calibri" w:cs="Calibri"/>
          <w:sz w:val="22"/>
          <w:szCs w:val="22"/>
          <w:lang w:val="en-US"/>
        </w:rPr>
        <w:t>we have to</w:t>
      </w:r>
      <w:r w:rsidR="002B3C9E">
        <w:rPr>
          <w:rFonts w:ascii="Calibri" w:hAnsi="Calibri" w:cs="Calibri"/>
          <w:sz w:val="22"/>
          <w:szCs w:val="22"/>
          <w:lang w:val="en-US"/>
        </w:rPr>
        <w:t xml:space="preserve"> creat</w:t>
      </w:r>
      <w:r w:rsidR="00CB70E6">
        <w:rPr>
          <w:rFonts w:ascii="Calibri" w:hAnsi="Calibri" w:cs="Calibri"/>
          <w:sz w:val="22"/>
          <w:szCs w:val="22"/>
          <w:lang w:val="en-US"/>
        </w:rPr>
        <w:t>e</w:t>
      </w:r>
      <w:r w:rsidR="00CB6B10">
        <w:rPr>
          <w:rFonts w:ascii="Calibri" w:hAnsi="Calibri" w:cs="Calibri"/>
          <w:sz w:val="22"/>
          <w:szCs w:val="22"/>
          <w:lang w:val="en-US"/>
        </w:rPr>
        <w:t xml:space="preserve"> a driver</w:t>
      </w:r>
      <w:r w:rsidR="003D01F6">
        <w:rPr>
          <w:rFonts w:ascii="Calibri" w:hAnsi="Calibri" w:cs="Calibri"/>
          <w:sz w:val="22"/>
          <w:szCs w:val="22"/>
          <w:lang w:val="en-US"/>
        </w:rPr>
        <w:t xml:space="preserve"> instance</w:t>
      </w:r>
      <w:r w:rsidR="00CB6B10">
        <w:rPr>
          <w:rFonts w:ascii="Calibri" w:hAnsi="Calibri" w:cs="Calibri"/>
          <w:sz w:val="22"/>
          <w:szCs w:val="22"/>
          <w:lang w:val="en-US"/>
        </w:rPr>
        <w:t xml:space="preserve"> of </w:t>
      </w:r>
      <w:r w:rsidR="00B47879">
        <w:rPr>
          <w:rFonts w:ascii="Calibri" w:hAnsi="Calibri" w:cs="Calibri"/>
          <w:sz w:val="22"/>
          <w:szCs w:val="22"/>
          <w:lang w:val="en-US"/>
        </w:rPr>
        <w:t xml:space="preserve">WebDriver with </w:t>
      </w:r>
      <w:r w:rsidR="00F62F5C">
        <w:rPr>
          <w:rFonts w:ascii="Calibri" w:hAnsi="Calibri" w:cs="Calibri"/>
          <w:sz w:val="22"/>
          <w:szCs w:val="22"/>
          <w:lang w:val="en-US"/>
        </w:rPr>
        <w:t xml:space="preserve">ChromeDriver </w:t>
      </w:r>
      <w:r w:rsidR="00B47879">
        <w:rPr>
          <w:rFonts w:ascii="Calibri" w:hAnsi="Calibri" w:cs="Calibri"/>
          <w:sz w:val="22"/>
          <w:szCs w:val="22"/>
          <w:lang w:val="en-US"/>
        </w:rPr>
        <w:t xml:space="preserve">object then only we can able to access both WebDriver methods </w:t>
      </w:r>
      <w:r w:rsidR="006B641B">
        <w:rPr>
          <w:rFonts w:ascii="Calibri" w:hAnsi="Calibri" w:cs="Calibri"/>
          <w:sz w:val="22"/>
          <w:szCs w:val="22"/>
          <w:lang w:val="en-US"/>
        </w:rPr>
        <w:t>as well as</w:t>
      </w:r>
      <w:r w:rsidR="00B47879">
        <w:rPr>
          <w:rFonts w:ascii="Calibri" w:hAnsi="Calibri" w:cs="Calibri"/>
          <w:sz w:val="22"/>
          <w:szCs w:val="22"/>
          <w:lang w:val="en-US"/>
        </w:rPr>
        <w:t xml:space="preserve"> </w:t>
      </w:r>
      <w:r w:rsidR="00DB1E54">
        <w:rPr>
          <w:rFonts w:ascii="Calibri" w:hAnsi="Calibri" w:cs="Calibri"/>
          <w:sz w:val="22"/>
          <w:szCs w:val="22"/>
          <w:lang w:val="en-US"/>
        </w:rPr>
        <w:t xml:space="preserve">ChromeDriver </w:t>
      </w:r>
      <w:r w:rsidR="00B47879">
        <w:rPr>
          <w:rFonts w:ascii="Calibri" w:hAnsi="Calibri" w:cs="Calibri"/>
          <w:sz w:val="22"/>
          <w:szCs w:val="22"/>
          <w:lang w:val="en-US"/>
        </w:rPr>
        <w:t>methods.</w:t>
      </w:r>
      <w:r w:rsidR="008B33DB">
        <w:rPr>
          <w:rFonts w:ascii="Calibri" w:hAnsi="Calibri" w:cs="Calibri"/>
          <w:sz w:val="22"/>
          <w:szCs w:val="22"/>
          <w:lang w:val="en-US"/>
        </w:rPr>
        <w:t xml:space="preserve"> </w:t>
      </w:r>
      <w:r w:rsidR="005134CF" w:rsidRPr="009C7101">
        <w:rPr>
          <w:rFonts w:ascii="Calibri" w:hAnsi="Calibri" w:cs="Calibri"/>
          <w:sz w:val="22"/>
          <w:szCs w:val="22"/>
          <w:lang w:val="en-US"/>
        </w:rPr>
        <w:t>WebDriver driver</w:t>
      </w:r>
      <w:r w:rsidR="00433085">
        <w:rPr>
          <w:rFonts w:ascii="Calibri" w:hAnsi="Calibri" w:cs="Calibri"/>
          <w:sz w:val="22"/>
          <w:szCs w:val="22"/>
          <w:lang w:val="en-US"/>
        </w:rPr>
        <w:t xml:space="preserve"> </w:t>
      </w:r>
      <w:r w:rsidR="005134CF" w:rsidRPr="009C7101">
        <w:rPr>
          <w:rFonts w:ascii="Calibri" w:hAnsi="Calibri" w:cs="Calibri"/>
          <w:sz w:val="22"/>
          <w:szCs w:val="22"/>
          <w:lang w:val="en-US"/>
        </w:rPr>
        <w:t>=</w:t>
      </w:r>
      <w:r w:rsidR="00433085">
        <w:rPr>
          <w:rFonts w:ascii="Calibri" w:hAnsi="Calibri" w:cs="Calibri"/>
          <w:sz w:val="22"/>
          <w:szCs w:val="22"/>
          <w:lang w:val="en-US"/>
        </w:rPr>
        <w:t xml:space="preserve"> </w:t>
      </w:r>
      <w:r w:rsidR="005134CF" w:rsidRPr="009C7101">
        <w:rPr>
          <w:rFonts w:ascii="Calibri" w:hAnsi="Calibri" w:cs="Calibri"/>
          <w:sz w:val="22"/>
          <w:szCs w:val="22"/>
          <w:lang w:val="en-US"/>
        </w:rPr>
        <w:t xml:space="preserve">new </w:t>
      </w:r>
      <w:proofErr w:type="gramStart"/>
      <w:r w:rsidR="001C4415">
        <w:rPr>
          <w:rFonts w:ascii="Calibri" w:hAnsi="Calibri" w:cs="Calibri"/>
          <w:sz w:val="22"/>
          <w:szCs w:val="22"/>
          <w:lang w:val="en-US"/>
        </w:rPr>
        <w:t>Chrome</w:t>
      </w:r>
      <w:r w:rsidR="005134CF" w:rsidRPr="009C7101">
        <w:rPr>
          <w:rFonts w:ascii="Calibri" w:hAnsi="Calibri" w:cs="Calibri"/>
          <w:sz w:val="22"/>
          <w:szCs w:val="22"/>
          <w:lang w:val="en-US"/>
        </w:rPr>
        <w:t>Driver(</w:t>
      </w:r>
      <w:proofErr w:type="gramEnd"/>
      <w:r w:rsidR="005134CF" w:rsidRPr="009C7101">
        <w:rPr>
          <w:rFonts w:ascii="Calibri" w:hAnsi="Calibri" w:cs="Calibri"/>
          <w:sz w:val="22"/>
          <w:szCs w:val="22"/>
          <w:lang w:val="en-US"/>
        </w:rPr>
        <w:t>);</w:t>
      </w:r>
      <w:r w:rsidR="00ED7D3F">
        <w:rPr>
          <w:rFonts w:ascii="Calibri" w:hAnsi="Calibri" w:cs="Calibri"/>
          <w:sz w:val="22"/>
          <w:szCs w:val="22"/>
          <w:lang w:val="en-US"/>
        </w:rPr>
        <w:t xml:space="preserve"> </w:t>
      </w:r>
      <w:r w:rsidR="00136A0D">
        <w:rPr>
          <w:rFonts w:ascii="Calibri" w:hAnsi="Calibri" w:cs="Calibri"/>
          <w:sz w:val="22"/>
          <w:szCs w:val="22"/>
          <w:lang w:val="en-US"/>
        </w:rPr>
        <w:t>(--- R</w:t>
      </w:r>
      <w:r w:rsidR="00371174">
        <w:rPr>
          <w:rFonts w:ascii="Calibri" w:hAnsi="Calibri" w:cs="Calibri"/>
          <w:sz w:val="22"/>
          <w:szCs w:val="22"/>
          <w:lang w:val="en-US"/>
        </w:rPr>
        <w:t>P</w:t>
      </w:r>
      <w:r w:rsidR="00136A0D">
        <w:rPr>
          <w:rFonts w:ascii="Calibri" w:hAnsi="Calibri" w:cs="Calibri"/>
          <w:sz w:val="22"/>
          <w:szCs w:val="22"/>
          <w:lang w:val="en-US"/>
        </w:rPr>
        <w:t xml:space="preserve"> concept</w:t>
      </w:r>
      <w:r w:rsidR="008203BF">
        <w:rPr>
          <w:rFonts w:ascii="Calibri" w:hAnsi="Calibri" w:cs="Calibri"/>
          <w:sz w:val="22"/>
          <w:szCs w:val="22"/>
          <w:lang w:val="en-US"/>
        </w:rPr>
        <w:t xml:space="preserve"> </w:t>
      </w:r>
      <w:r w:rsidR="00136A0D">
        <w:rPr>
          <w:rFonts w:ascii="Calibri" w:hAnsi="Calibri" w:cs="Calibri"/>
          <w:sz w:val="22"/>
          <w:szCs w:val="22"/>
          <w:lang w:val="en-US"/>
        </w:rPr>
        <w:t>---)</w:t>
      </w:r>
    </w:p>
    <w:p w14:paraId="4A200815" w14:textId="0DCFFFFD" w:rsidR="005134CF" w:rsidRDefault="005134CF" w:rsidP="00C82D23">
      <w:pPr>
        <w:jc w:val="both"/>
        <w:rPr>
          <w:rFonts w:ascii="Calibri" w:hAnsi="Calibri" w:cs="Calibri"/>
          <w:sz w:val="22"/>
          <w:szCs w:val="22"/>
          <w:lang w:val="en-US"/>
        </w:rPr>
      </w:pPr>
    </w:p>
    <w:p w14:paraId="26901C76" w14:textId="29534871" w:rsidR="00371174" w:rsidRDefault="00C554F6" w:rsidP="00371174">
      <w:pPr>
        <w:jc w:val="both"/>
        <w:rPr>
          <w:rFonts w:ascii="Calibri" w:hAnsi="Calibri" w:cs="Calibri"/>
          <w:b/>
          <w:bCs/>
          <w:sz w:val="22"/>
          <w:szCs w:val="22"/>
        </w:rPr>
      </w:pPr>
      <w:r>
        <w:rPr>
          <w:rFonts w:ascii="Calibri" w:hAnsi="Calibri" w:cs="Calibri"/>
          <w:b/>
          <w:bCs/>
          <w:sz w:val="22"/>
          <w:szCs w:val="22"/>
        </w:rPr>
        <w:t>@</w:t>
      </w:r>
      <w:r w:rsidR="00371174" w:rsidRPr="00D20240">
        <w:rPr>
          <w:rFonts w:ascii="Calibri" w:hAnsi="Calibri" w:cs="Calibri"/>
          <w:b/>
          <w:bCs/>
          <w:sz w:val="22"/>
          <w:szCs w:val="22"/>
        </w:rPr>
        <w:t>. Name an API used for reading and writing data to excel files</w:t>
      </w:r>
      <w:r w:rsidR="002E2A00">
        <w:rPr>
          <w:rFonts w:ascii="Calibri" w:hAnsi="Calibri" w:cs="Calibri"/>
          <w:b/>
          <w:bCs/>
          <w:sz w:val="22"/>
          <w:szCs w:val="22"/>
        </w:rPr>
        <w:t xml:space="preserve"> </w:t>
      </w:r>
      <w:r w:rsidR="002E2A00" w:rsidRPr="002E2A00">
        <w:rPr>
          <w:rFonts w:ascii="Calibri" w:hAnsi="Calibri" w:cs="Calibri"/>
          <w:b/>
          <w:bCs/>
          <w:color w:val="FF0000"/>
          <w:sz w:val="22"/>
          <w:szCs w:val="22"/>
        </w:rPr>
        <w:t>/</w:t>
      </w:r>
      <w:r w:rsidR="00371174">
        <w:rPr>
          <w:rFonts w:ascii="Calibri" w:hAnsi="Calibri" w:cs="Calibri"/>
          <w:b/>
          <w:bCs/>
          <w:sz w:val="22"/>
          <w:szCs w:val="22"/>
        </w:rPr>
        <w:t xml:space="preserve"> Significance of </w:t>
      </w:r>
      <w:r w:rsidR="00371174" w:rsidRPr="008A0DC2">
        <w:rPr>
          <w:rFonts w:ascii="Calibri" w:hAnsi="Calibri" w:cs="Calibri"/>
          <w:b/>
          <w:bCs/>
          <w:sz w:val="22"/>
          <w:szCs w:val="22"/>
        </w:rPr>
        <w:t>Apache POI</w:t>
      </w:r>
    </w:p>
    <w:p w14:paraId="01A09949" w14:textId="58FAB59C" w:rsidR="00371174" w:rsidRDefault="00371174" w:rsidP="00371174">
      <w:pPr>
        <w:jc w:val="both"/>
        <w:rPr>
          <w:rFonts w:ascii="Calibri" w:hAnsi="Calibri" w:cs="Calibri"/>
          <w:sz w:val="22"/>
          <w:szCs w:val="22"/>
        </w:rPr>
      </w:pPr>
      <w:r w:rsidRPr="008A0DC2">
        <w:rPr>
          <w:rFonts w:ascii="Calibri" w:hAnsi="Calibri" w:cs="Calibri"/>
          <w:b/>
          <w:bCs/>
          <w:sz w:val="22"/>
          <w:szCs w:val="22"/>
        </w:rPr>
        <w:t>Apache POI</w:t>
      </w:r>
      <w:r>
        <w:rPr>
          <w:rFonts w:ascii="Calibri" w:hAnsi="Calibri" w:cs="Calibri"/>
          <w:sz w:val="22"/>
          <w:szCs w:val="22"/>
        </w:rPr>
        <w:t xml:space="preserve"> API is an open-source java library it </w:t>
      </w:r>
      <w:r w:rsidR="009317D6">
        <w:rPr>
          <w:rFonts w:ascii="Calibri" w:hAnsi="Calibri" w:cs="Calibri"/>
          <w:sz w:val="22"/>
          <w:szCs w:val="22"/>
        </w:rPr>
        <w:t>is used to</w:t>
      </w:r>
      <w:r>
        <w:rPr>
          <w:rFonts w:ascii="Calibri" w:hAnsi="Calibri" w:cs="Calibri"/>
          <w:sz w:val="22"/>
          <w:szCs w:val="22"/>
        </w:rPr>
        <w:t xml:space="preserve"> </w:t>
      </w:r>
      <w:r w:rsidR="00653D1F">
        <w:rPr>
          <w:rFonts w:ascii="Calibri" w:hAnsi="Calibri" w:cs="Calibri"/>
          <w:sz w:val="22"/>
          <w:szCs w:val="22"/>
        </w:rPr>
        <w:t xml:space="preserve">create, </w:t>
      </w:r>
      <w:r>
        <w:rPr>
          <w:rFonts w:ascii="Calibri" w:hAnsi="Calibri" w:cs="Calibri"/>
          <w:sz w:val="22"/>
          <w:szCs w:val="22"/>
        </w:rPr>
        <w:t>Read, Write and Update excel files.</w:t>
      </w:r>
    </w:p>
    <w:p w14:paraId="092544C3" w14:textId="185AA6B5" w:rsidR="00371174" w:rsidRDefault="00371174" w:rsidP="00371174">
      <w:pPr>
        <w:rPr>
          <w:rFonts w:ascii="Calibri" w:hAnsi="Calibri" w:cs="Calibri"/>
          <w:sz w:val="22"/>
          <w:szCs w:val="22"/>
          <w:lang w:val="en-US"/>
        </w:rPr>
      </w:pPr>
    </w:p>
    <w:p w14:paraId="27034B58" w14:textId="446E25F7" w:rsidR="00A86B26" w:rsidRDefault="001D04FF" w:rsidP="00A86B26">
      <w:pPr>
        <w:jc w:val="both"/>
        <w:rPr>
          <w:rFonts w:ascii="Calibri" w:hAnsi="Calibri" w:cs="Calibri"/>
          <w:sz w:val="22"/>
          <w:szCs w:val="22"/>
          <w:lang w:val="en-US"/>
        </w:rPr>
      </w:pPr>
      <w:r>
        <w:rPr>
          <w:rFonts w:ascii="Calibri" w:hAnsi="Calibri" w:cs="Calibri"/>
          <w:b/>
          <w:bCs/>
          <w:sz w:val="22"/>
          <w:szCs w:val="22"/>
        </w:rPr>
        <w:t>@</w:t>
      </w:r>
      <w:r w:rsidR="00371174" w:rsidRPr="009C7101">
        <w:rPr>
          <w:rFonts w:ascii="Calibri" w:hAnsi="Calibri" w:cs="Calibri"/>
          <w:b/>
          <w:bCs/>
          <w:sz w:val="22"/>
          <w:szCs w:val="22"/>
          <w:lang w:val="en-US"/>
        </w:rPr>
        <w:t xml:space="preserve">. </w:t>
      </w:r>
      <w:r w:rsidR="00645FB4">
        <w:rPr>
          <w:rFonts w:ascii="Calibri" w:hAnsi="Calibri" w:cs="Calibri"/>
          <w:b/>
          <w:bCs/>
          <w:sz w:val="22"/>
          <w:szCs w:val="22"/>
          <w:lang w:val="en-US"/>
        </w:rPr>
        <w:t>T</w:t>
      </w:r>
      <w:r w:rsidR="00371174" w:rsidRPr="009C7101">
        <w:rPr>
          <w:rFonts w:ascii="Calibri" w:hAnsi="Calibri" w:cs="Calibri"/>
          <w:b/>
          <w:bCs/>
          <w:sz w:val="22"/>
          <w:szCs w:val="22"/>
          <w:lang w:val="en-US"/>
        </w:rPr>
        <w:t xml:space="preserve">o capture </w:t>
      </w:r>
      <w:r w:rsidR="007715F5">
        <w:rPr>
          <w:rFonts w:ascii="Calibri" w:hAnsi="Calibri" w:cs="Calibri"/>
          <w:b/>
          <w:bCs/>
          <w:sz w:val="22"/>
          <w:szCs w:val="22"/>
          <w:lang w:val="en-US"/>
        </w:rPr>
        <w:t>and validate page</w:t>
      </w:r>
      <w:r w:rsidR="007715F5" w:rsidRPr="007715F5">
        <w:rPr>
          <w:rFonts w:ascii="Calibri" w:hAnsi="Calibri" w:cs="Calibri"/>
          <w:bCs/>
          <w:sz w:val="22"/>
          <w:szCs w:val="22"/>
          <w:lang w:val="en-US"/>
        </w:rPr>
        <w:t>/</w:t>
      </w:r>
      <w:r w:rsidR="00371174" w:rsidRPr="009C7101">
        <w:rPr>
          <w:rFonts w:ascii="Calibri" w:hAnsi="Calibri" w:cs="Calibri"/>
          <w:b/>
          <w:bCs/>
          <w:sz w:val="22"/>
          <w:szCs w:val="22"/>
          <w:lang w:val="en-US"/>
        </w:rPr>
        <w:t xml:space="preserve">window </w:t>
      </w:r>
      <w:r w:rsidR="007715F5">
        <w:rPr>
          <w:rFonts w:ascii="Calibri" w:hAnsi="Calibri" w:cs="Calibri"/>
          <w:b/>
          <w:bCs/>
          <w:sz w:val="22"/>
          <w:szCs w:val="22"/>
          <w:lang w:val="en-US"/>
        </w:rPr>
        <w:t>title</w:t>
      </w:r>
      <w:r w:rsidR="007715F5" w:rsidRPr="007715F5">
        <w:rPr>
          <w:rFonts w:ascii="Calibri" w:hAnsi="Calibri" w:cs="Calibri"/>
          <w:bCs/>
          <w:sz w:val="22"/>
          <w:szCs w:val="22"/>
          <w:lang w:val="en-US"/>
        </w:rPr>
        <w:t>/</w:t>
      </w:r>
      <w:r w:rsidR="007715F5">
        <w:rPr>
          <w:rFonts w:ascii="Calibri" w:hAnsi="Calibri" w:cs="Calibri"/>
          <w:b/>
          <w:bCs/>
          <w:sz w:val="22"/>
          <w:szCs w:val="22"/>
          <w:lang w:val="en-US"/>
        </w:rPr>
        <w:t>name</w:t>
      </w:r>
      <w:r w:rsidR="00371174" w:rsidRPr="009C7101">
        <w:rPr>
          <w:rFonts w:ascii="Calibri" w:hAnsi="Calibri" w:cs="Calibri"/>
          <w:sz w:val="22"/>
          <w:szCs w:val="22"/>
          <w:lang w:val="en-US"/>
        </w:rPr>
        <w:t xml:space="preserve"> </w:t>
      </w:r>
    </w:p>
    <w:p w14:paraId="0BB7333F" w14:textId="367AEE25" w:rsidR="00A86B26" w:rsidRDefault="00371174" w:rsidP="00A86B26">
      <w:pPr>
        <w:jc w:val="both"/>
        <w:rPr>
          <w:rFonts w:ascii="Calibri" w:hAnsi="Calibri" w:cs="Calibri"/>
          <w:bCs/>
          <w:sz w:val="22"/>
          <w:szCs w:val="22"/>
          <w:lang w:val="en-US"/>
        </w:rPr>
      </w:pPr>
      <w:proofErr w:type="gramStart"/>
      <w:r w:rsidRPr="009516D7">
        <w:rPr>
          <w:rFonts w:ascii="Calibri" w:hAnsi="Calibri" w:cs="Calibri"/>
          <w:b/>
          <w:bCs/>
          <w:sz w:val="22"/>
          <w:szCs w:val="22"/>
          <w:lang w:val="en-US"/>
        </w:rPr>
        <w:t>driver.getT</w:t>
      </w:r>
      <w:r w:rsidR="005B55C3">
        <w:rPr>
          <w:rFonts w:ascii="Calibri" w:hAnsi="Calibri" w:cs="Calibri"/>
          <w:b/>
          <w:bCs/>
          <w:sz w:val="22"/>
          <w:szCs w:val="22"/>
          <w:lang w:val="en-US"/>
        </w:rPr>
        <w:t>itle</w:t>
      </w:r>
      <w:proofErr w:type="gramEnd"/>
      <w:r w:rsidRPr="009516D7">
        <w:rPr>
          <w:rFonts w:ascii="Calibri" w:hAnsi="Calibri" w:cs="Calibri"/>
          <w:b/>
          <w:bCs/>
          <w:sz w:val="22"/>
          <w:szCs w:val="22"/>
          <w:lang w:val="en-US"/>
        </w:rPr>
        <w:t>()</w:t>
      </w:r>
      <w:r w:rsidR="007715F5">
        <w:rPr>
          <w:rFonts w:ascii="Calibri" w:hAnsi="Calibri" w:cs="Calibri"/>
          <w:b/>
          <w:bCs/>
          <w:sz w:val="22"/>
          <w:szCs w:val="22"/>
          <w:lang w:val="en-US"/>
        </w:rPr>
        <w:t>.equals(“ExpTitle”)</w:t>
      </w:r>
      <w:r>
        <w:rPr>
          <w:rFonts w:ascii="Calibri" w:hAnsi="Calibri" w:cs="Calibri"/>
          <w:sz w:val="22"/>
          <w:szCs w:val="22"/>
          <w:lang w:val="en-US"/>
        </w:rPr>
        <w:t xml:space="preserve"> method</w:t>
      </w:r>
      <w:r w:rsidR="00346CD9">
        <w:rPr>
          <w:rFonts w:ascii="Calibri" w:hAnsi="Calibri" w:cs="Calibri"/>
          <w:sz w:val="22"/>
          <w:szCs w:val="22"/>
          <w:lang w:val="en-US"/>
        </w:rPr>
        <w:t xml:space="preserve"> can be used to capture </w:t>
      </w:r>
      <w:r w:rsidR="00A86B26" w:rsidRPr="00A86B26">
        <w:rPr>
          <w:rFonts w:ascii="Calibri" w:hAnsi="Calibri" w:cs="Calibri"/>
          <w:bCs/>
          <w:sz w:val="22"/>
          <w:szCs w:val="22"/>
          <w:lang w:val="en-US"/>
        </w:rPr>
        <w:t>capture and validate page/window title/name</w:t>
      </w:r>
    </w:p>
    <w:p w14:paraId="250ECE9F" w14:textId="77777777" w:rsidR="00A86B26" w:rsidRDefault="00A86B26" w:rsidP="00A86B26">
      <w:pPr>
        <w:jc w:val="both"/>
        <w:rPr>
          <w:rFonts w:ascii="Calibri" w:hAnsi="Calibri" w:cs="Calibri"/>
          <w:sz w:val="22"/>
          <w:szCs w:val="22"/>
          <w:lang w:val="en-US"/>
        </w:rPr>
      </w:pPr>
    </w:p>
    <w:p w14:paraId="437C2E49" w14:textId="353DB289" w:rsidR="00F15942" w:rsidRDefault="001D04FF" w:rsidP="00F15942">
      <w:pPr>
        <w:rPr>
          <w:rFonts w:ascii="Calibri" w:hAnsi="Calibri" w:cs="Calibri"/>
          <w:sz w:val="22"/>
          <w:szCs w:val="22"/>
          <w:lang w:val="en-US"/>
        </w:rPr>
      </w:pPr>
      <w:r>
        <w:rPr>
          <w:rFonts w:ascii="Calibri" w:hAnsi="Calibri" w:cs="Calibri"/>
          <w:b/>
          <w:bCs/>
          <w:sz w:val="22"/>
          <w:szCs w:val="22"/>
        </w:rPr>
        <w:t>@</w:t>
      </w:r>
      <w:r w:rsidR="00F15942" w:rsidRPr="009C7101">
        <w:rPr>
          <w:rFonts w:ascii="Calibri" w:hAnsi="Calibri" w:cs="Calibri"/>
          <w:b/>
          <w:bCs/>
          <w:sz w:val="22"/>
          <w:szCs w:val="22"/>
          <w:lang w:val="en-US"/>
        </w:rPr>
        <w:t xml:space="preserve">.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select the </w:t>
      </w:r>
      <w:r w:rsidR="00F15942">
        <w:rPr>
          <w:rFonts w:ascii="Calibri" w:hAnsi="Calibri" w:cs="Calibri"/>
          <w:b/>
          <w:bCs/>
          <w:sz w:val="22"/>
          <w:szCs w:val="22"/>
          <w:lang w:val="en-US"/>
        </w:rPr>
        <w:t>2</w:t>
      </w:r>
      <w:r w:rsidR="00F15942">
        <w:rPr>
          <w:rFonts w:ascii="Calibri" w:hAnsi="Calibri" w:cs="Calibri"/>
          <w:b/>
          <w:bCs/>
          <w:sz w:val="22"/>
          <w:szCs w:val="22"/>
          <w:vertAlign w:val="superscript"/>
          <w:lang w:val="en-US"/>
        </w:rPr>
        <w:t>nd</w:t>
      </w:r>
      <w:r w:rsidR="00F15942" w:rsidRPr="009C7101">
        <w:rPr>
          <w:rFonts w:ascii="Calibri" w:hAnsi="Calibri" w:cs="Calibri"/>
          <w:b/>
          <w:bCs/>
          <w:sz w:val="22"/>
          <w:szCs w:val="22"/>
          <w:lang w:val="en-US"/>
        </w:rPr>
        <w:t xml:space="preserve"> item in a List box or drop down</w:t>
      </w:r>
      <w:r w:rsidR="00F15942">
        <w:rPr>
          <w:rFonts w:ascii="Calibri" w:hAnsi="Calibri" w:cs="Calibri"/>
          <w:b/>
          <w:bCs/>
          <w:sz w:val="22"/>
          <w:szCs w:val="22"/>
          <w:lang w:val="en-US"/>
        </w:rPr>
        <w:t xml:space="preserve"> </w:t>
      </w:r>
      <w:r w:rsidR="00F15942" w:rsidRPr="00E36E2B">
        <w:rPr>
          <w:rFonts w:ascii="Calibri" w:hAnsi="Calibri" w:cs="Calibri"/>
          <w:sz w:val="22"/>
          <w:szCs w:val="22"/>
          <w:lang w:val="en-US"/>
        </w:rPr>
        <w:t>----</w:t>
      </w:r>
      <w:r w:rsidR="00F15942">
        <w:rPr>
          <w:rFonts w:ascii="Calibri" w:hAnsi="Calibri" w:cs="Calibri"/>
          <w:b/>
          <w:bCs/>
          <w:sz w:val="22"/>
          <w:szCs w:val="22"/>
          <w:lang w:val="en-US"/>
        </w:rPr>
        <w:t xml:space="preserve"> </w:t>
      </w:r>
      <w:r w:rsidR="00F15942" w:rsidRPr="009C7101">
        <w:rPr>
          <w:rFonts w:ascii="Calibri" w:hAnsi="Calibri" w:cs="Calibri"/>
          <w:sz w:val="22"/>
          <w:szCs w:val="22"/>
          <w:lang w:val="en-US"/>
        </w:rPr>
        <w:t>selectByIndex(index);</w:t>
      </w:r>
      <w:r w:rsidR="00F15942">
        <w:rPr>
          <w:rFonts w:ascii="Calibri" w:hAnsi="Calibri" w:cs="Calibri"/>
          <w:sz w:val="22"/>
          <w:szCs w:val="22"/>
          <w:lang w:val="en-US"/>
        </w:rPr>
        <w:t xml:space="preserve"> index can start from zero</w:t>
      </w:r>
    </w:p>
    <w:p w14:paraId="0E0885E8" w14:textId="61C84BE7" w:rsidR="00F15942" w:rsidRPr="009C7101" w:rsidRDefault="001D04FF" w:rsidP="00F15942">
      <w:pPr>
        <w:rPr>
          <w:rFonts w:ascii="Calibri" w:hAnsi="Calibri" w:cs="Calibri"/>
          <w:sz w:val="22"/>
          <w:szCs w:val="22"/>
          <w:lang w:val="en-US"/>
        </w:rPr>
      </w:pPr>
      <w:r>
        <w:rPr>
          <w:rFonts w:ascii="Calibri" w:hAnsi="Calibri" w:cs="Calibri"/>
          <w:b/>
          <w:bCs/>
          <w:sz w:val="22"/>
          <w:szCs w:val="22"/>
        </w:rPr>
        <w:t>@.</w:t>
      </w:r>
      <w:r w:rsidR="00F15942">
        <w:rPr>
          <w:rFonts w:ascii="Calibri" w:hAnsi="Calibri" w:cs="Calibri"/>
          <w:b/>
          <w:bCs/>
          <w:sz w:val="22"/>
          <w:szCs w:val="22"/>
          <w:lang w:val="en-US"/>
        </w:rPr>
        <w:t xml:space="preserve"> </w:t>
      </w:r>
      <w:r w:rsidR="00F15942" w:rsidRPr="009C7101">
        <w:rPr>
          <w:rFonts w:ascii="Calibri" w:hAnsi="Calibri" w:cs="Calibri"/>
          <w:b/>
          <w:bCs/>
          <w:sz w:val="22"/>
          <w:szCs w:val="22"/>
          <w:lang w:val="en-US"/>
        </w:rPr>
        <w:t xml:space="preserve">How to maximize the browser in </w:t>
      </w:r>
      <w:r w:rsidR="00F15942">
        <w:rPr>
          <w:rFonts w:ascii="Calibri" w:hAnsi="Calibri" w:cs="Calibri"/>
          <w:b/>
          <w:bCs/>
          <w:sz w:val="22"/>
          <w:szCs w:val="22"/>
          <w:lang w:val="en-US"/>
        </w:rPr>
        <w:t>W</w:t>
      </w:r>
      <w:r w:rsidR="00F15942" w:rsidRPr="009C7101">
        <w:rPr>
          <w:rFonts w:ascii="Calibri" w:hAnsi="Calibri" w:cs="Calibri"/>
          <w:b/>
          <w:bCs/>
          <w:sz w:val="22"/>
          <w:szCs w:val="22"/>
          <w:lang w:val="en-US"/>
        </w:rPr>
        <w:t>eb</w:t>
      </w:r>
      <w:r w:rsidR="00F15942">
        <w:rPr>
          <w:rFonts w:ascii="Calibri" w:hAnsi="Calibri" w:cs="Calibri"/>
          <w:b/>
          <w:bCs/>
          <w:sz w:val="22"/>
          <w:szCs w:val="22"/>
          <w:lang w:val="en-US"/>
        </w:rPr>
        <w:t>D</w:t>
      </w:r>
      <w:r w:rsidR="00F15942" w:rsidRPr="009C7101">
        <w:rPr>
          <w:rFonts w:ascii="Calibri" w:hAnsi="Calibri" w:cs="Calibri"/>
          <w:b/>
          <w:bCs/>
          <w:sz w:val="22"/>
          <w:szCs w:val="22"/>
          <w:lang w:val="en-US"/>
        </w:rPr>
        <w:t>rive</w:t>
      </w:r>
      <w:r w:rsidR="00F15942">
        <w:rPr>
          <w:rFonts w:ascii="Calibri" w:hAnsi="Calibri" w:cs="Calibri"/>
          <w:b/>
          <w:bCs/>
          <w:sz w:val="22"/>
          <w:szCs w:val="22"/>
          <w:lang w:val="en-US"/>
        </w:rPr>
        <w:t>r</w:t>
      </w:r>
      <w:r w:rsidR="00F15942" w:rsidRPr="009C7101">
        <w:rPr>
          <w:rFonts w:ascii="Calibri" w:hAnsi="Calibri" w:cs="Calibri"/>
          <w:sz w:val="22"/>
          <w:szCs w:val="22"/>
          <w:lang w:val="en-US"/>
        </w:rPr>
        <w:t xml:space="preserve"> ------- </w:t>
      </w:r>
      <w:proofErr w:type="gramStart"/>
      <w:r w:rsidR="00F15942" w:rsidRPr="009C7101">
        <w:rPr>
          <w:rFonts w:ascii="Calibri" w:hAnsi="Calibri" w:cs="Calibri"/>
          <w:sz w:val="22"/>
          <w:szCs w:val="22"/>
          <w:lang w:val="en-US"/>
        </w:rPr>
        <w:t>driver.manage</w:t>
      </w:r>
      <w:proofErr w:type="gramEnd"/>
      <w:r w:rsidR="00F15942" w:rsidRPr="009C7101">
        <w:rPr>
          <w:rFonts w:ascii="Calibri" w:hAnsi="Calibri" w:cs="Calibri"/>
          <w:sz w:val="22"/>
          <w:szCs w:val="22"/>
          <w:lang w:val="en-US"/>
        </w:rPr>
        <w:t>().window().maximize();</w:t>
      </w:r>
    </w:p>
    <w:p w14:paraId="7805D185" w14:textId="6ACD6765" w:rsidR="00F15942" w:rsidRDefault="00F15942" w:rsidP="00F15942">
      <w:pPr>
        <w:rPr>
          <w:rFonts w:ascii="Calibri" w:hAnsi="Calibri" w:cs="Calibri"/>
          <w:sz w:val="22"/>
          <w:szCs w:val="22"/>
          <w:lang w:val="en-US"/>
        </w:rPr>
      </w:pPr>
    </w:p>
    <w:p w14:paraId="65047790" w14:textId="1EDEE79A" w:rsidR="00125F33" w:rsidRDefault="00125F33" w:rsidP="00F05576">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r w:rsidRPr="002641EE">
        <w:rPr>
          <w:rFonts w:ascii="Calibri" w:hAnsi="Calibri" w:cs="Calibri"/>
          <w:b/>
          <w:sz w:val="22"/>
          <w:szCs w:val="22"/>
          <w:lang w:val="en-US"/>
        </w:rPr>
        <w:t>Select</w:t>
      </w:r>
      <w:r>
        <w:rPr>
          <w:rFonts w:ascii="Calibri" w:hAnsi="Calibri" w:cs="Calibri"/>
          <w:sz w:val="22"/>
          <w:szCs w:val="22"/>
          <w:lang w:val="en-US"/>
        </w:rPr>
        <w:t xml:space="preserve"> class is used to select an option from </w:t>
      </w:r>
      <w:r w:rsidR="00E22AD0">
        <w:rPr>
          <w:rFonts w:ascii="Calibri" w:hAnsi="Calibri" w:cs="Calibri"/>
          <w:sz w:val="22"/>
          <w:szCs w:val="22"/>
          <w:lang w:val="en-US"/>
        </w:rPr>
        <w:t xml:space="preserve">the </w:t>
      </w:r>
      <w:r>
        <w:rPr>
          <w:rFonts w:ascii="Calibri" w:hAnsi="Calibri" w:cs="Calibri"/>
          <w:sz w:val="22"/>
          <w:szCs w:val="22"/>
          <w:lang w:val="en-US"/>
        </w:rPr>
        <w:t xml:space="preserve">single </w:t>
      </w:r>
      <w:r w:rsidR="008E67A5">
        <w:rPr>
          <w:rFonts w:ascii="Calibri" w:hAnsi="Calibri" w:cs="Calibri"/>
          <w:sz w:val="22"/>
          <w:szCs w:val="22"/>
          <w:lang w:val="en-US"/>
        </w:rPr>
        <w:t xml:space="preserve">and </w:t>
      </w:r>
      <w:r w:rsidR="00DD7B66">
        <w:rPr>
          <w:rFonts w:ascii="Calibri" w:hAnsi="Calibri" w:cs="Calibri"/>
          <w:sz w:val="22"/>
          <w:szCs w:val="22"/>
          <w:lang w:val="en-US"/>
        </w:rPr>
        <w:t>multi-select</w:t>
      </w:r>
      <w:r>
        <w:rPr>
          <w:rFonts w:ascii="Calibri" w:hAnsi="Calibri" w:cs="Calibri"/>
          <w:sz w:val="22"/>
          <w:szCs w:val="22"/>
          <w:lang w:val="en-US"/>
        </w:rPr>
        <w:t xml:space="preserve"> dropdown</w:t>
      </w:r>
      <w:r w:rsidR="00DD7B66">
        <w:rPr>
          <w:rFonts w:ascii="Calibri" w:hAnsi="Calibri" w:cs="Calibri"/>
          <w:sz w:val="22"/>
          <w:szCs w:val="22"/>
          <w:lang w:val="en-US"/>
        </w:rPr>
        <w:t>s</w:t>
      </w:r>
      <w:r w:rsidR="00F05576">
        <w:rPr>
          <w:rFonts w:ascii="Calibri" w:hAnsi="Calibri" w:cs="Calibri"/>
          <w:sz w:val="22"/>
          <w:szCs w:val="22"/>
          <w:lang w:val="en-US"/>
        </w:rPr>
        <w:t xml:space="preserve">. </w:t>
      </w:r>
      <w:r w:rsidR="00010A83">
        <w:rPr>
          <w:rFonts w:ascii="Calibri" w:hAnsi="Calibri" w:cs="Calibri"/>
          <w:sz w:val="22"/>
          <w:szCs w:val="22"/>
          <w:lang w:val="en-US"/>
        </w:rPr>
        <w:t>It has methods like</w:t>
      </w:r>
      <w:r w:rsidR="005B35E3">
        <w:rPr>
          <w:rFonts w:ascii="Calibri" w:hAnsi="Calibri" w:cs="Calibri"/>
          <w:sz w:val="22"/>
          <w:szCs w:val="22"/>
          <w:lang w:val="en-US"/>
        </w:rPr>
        <w:t xml:space="preserve"> </w:t>
      </w:r>
      <w:proofErr w:type="gramStart"/>
      <w:r w:rsidR="005B35E3">
        <w:rPr>
          <w:rFonts w:ascii="Calibri" w:hAnsi="Calibri" w:cs="Calibri"/>
          <w:sz w:val="22"/>
          <w:szCs w:val="22"/>
          <w:lang w:val="en-US"/>
        </w:rPr>
        <w:t>getOptions(</w:t>
      </w:r>
      <w:proofErr w:type="gramEnd"/>
      <w:r w:rsidR="005B35E3">
        <w:rPr>
          <w:rFonts w:ascii="Calibri" w:hAnsi="Calibri" w:cs="Calibri"/>
          <w:sz w:val="22"/>
          <w:szCs w:val="22"/>
          <w:lang w:val="en-US"/>
        </w:rPr>
        <w:t xml:space="preserve">), </w:t>
      </w:r>
      <w:r w:rsidR="005B35E3" w:rsidRPr="00990779">
        <w:rPr>
          <w:rFonts w:ascii="Calibri" w:hAnsi="Calibri" w:cs="Calibri"/>
          <w:b/>
          <w:color w:val="808080" w:themeColor="background1" w:themeShade="80"/>
          <w:sz w:val="22"/>
          <w:szCs w:val="22"/>
          <w:lang w:val="en-US"/>
        </w:rPr>
        <w:t>getAllSelectedOptions()</w:t>
      </w:r>
      <w:r w:rsidR="00471777" w:rsidRPr="00471777">
        <w:rPr>
          <w:rFonts w:ascii="Calibri" w:hAnsi="Calibri" w:cs="Calibri"/>
          <w:color w:val="000000" w:themeColor="text1"/>
          <w:sz w:val="22"/>
          <w:szCs w:val="22"/>
          <w:lang w:val="en-US"/>
        </w:rPr>
        <w:t>(</w:t>
      </w:r>
      <w:r w:rsidR="00471777" w:rsidRPr="00E97FD7">
        <w:rPr>
          <w:rFonts w:ascii="Calibri" w:hAnsi="Calibri" w:cs="Calibri"/>
          <w:color w:val="808080" w:themeColor="background1" w:themeShade="80"/>
          <w:sz w:val="22"/>
          <w:szCs w:val="22"/>
          <w:lang w:val="en-US"/>
        </w:rPr>
        <w:t>return type is list of WEs</w:t>
      </w:r>
      <w:r w:rsidR="00471777" w:rsidRPr="002768AE">
        <w:rPr>
          <w:rFonts w:ascii="Calibri" w:hAnsi="Calibri" w:cs="Calibri"/>
          <w:color w:val="000000" w:themeColor="text1"/>
          <w:sz w:val="22"/>
          <w:szCs w:val="22"/>
          <w:lang w:val="en-US"/>
        </w:rPr>
        <w:t>)</w:t>
      </w:r>
      <w:r w:rsidR="005B35E3">
        <w:rPr>
          <w:rFonts w:ascii="Calibri" w:hAnsi="Calibri" w:cs="Calibri"/>
          <w:sz w:val="22"/>
          <w:szCs w:val="22"/>
          <w:lang w:val="en-US"/>
        </w:rPr>
        <w:t xml:space="preserve">, </w:t>
      </w:r>
      <w:r w:rsidR="00800487">
        <w:rPr>
          <w:rFonts w:ascii="Calibri" w:hAnsi="Calibri" w:cs="Calibri"/>
          <w:sz w:val="22"/>
          <w:szCs w:val="22"/>
          <w:lang w:val="en-US"/>
        </w:rPr>
        <w:t>getFirstSelectedOption()</w:t>
      </w:r>
      <w:r w:rsidR="00471777">
        <w:rPr>
          <w:rFonts w:ascii="Calibri" w:hAnsi="Calibri" w:cs="Calibri"/>
          <w:sz w:val="22"/>
          <w:szCs w:val="22"/>
          <w:lang w:val="en-US"/>
        </w:rPr>
        <w:t xml:space="preserve"> (</w:t>
      </w:r>
      <w:r w:rsidR="00471777" w:rsidRPr="00E97FD7">
        <w:rPr>
          <w:rFonts w:ascii="Calibri" w:hAnsi="Calibri" w:cs="Calibri"/>
          <w:color w:val="808080" w:themeColor="background1" w:themeShade="80"/>
          <w:sz w:val="22"/>
          <w:szCs w:val="22"/>
          <w:lang w:val="en-US"/>
        </w:rPr>
        <w:t>return type is single WE</w:t>
      </w:r>
      <w:r w:rsidR="00471777">
        <w:rPr>
          <w:rFonts w:ascii="Calibri" w:hAnsi="Calibri" w:cs="Calibri"/>
          <w:sz w:val="22"/>
          <w:szCs w:val="22"/>
          <w:lang w:val="en-US"/>
        </w:rPr>
        <w:t>)</w:t>
      </w:r>
      <w:r w:rsidR="00800487">
        <w:rPr>
          <w:rFonts w:ascii="Calibri" w:hAnsi="Calibri" w:cs="Calibri"/>
          <w:sz w:val="22"/>
          <w:szCs w:val="22"/>
          <w:lang w:val="en-US"/>
        </w:rPr>
        <w:t>…..</w:t>
      </w:r>
    </w:p>
    <w:p w14:paraId="1AE24859" w14:textId="5F07095D" w:rsidR="00FD38BE" w:rsidRPr="00654D0B" w:rsidRDefault="00F15942" w:rsidP="00F15942">
      <w:pPr>
        <w:jc w:val="both"/>
        <w:rPr>
          <w:rFonts w:ascii="Calibri" w:hAnsi="Calibri" w:cs="Calibri"/>
          <w:sz w:val="6"/>
          <w:szCs w:val="6"/>
          <w:lang w:val="en-US"/>
        </w:rPr>
      </w:pPr>
      <w:r w:rsidRPr="00A06803">
        <w:rPr>
          <w:rFonts w:ascii="Calibri" w:hAnsi="Calibri" w:cs="Calibri"/>
          <w:b/>
          <w:bCs/>
          <w:color w:val="FF0000"/>
          <w:sz w:val="22"/>
          <w:szCs w:val="22"/>
          <w:lang w:val="en-US"/>
        </w:rPr>
        <w:t>N:</w:t>
      </w:r>
      <w:r>
        <w:rPr>
          <w:rFonts w:ascii="Calibri" w:hAnsi="Calibri" w:cs="Calibri"/>
          <w:sz w:val="22"/>
          <w:szCs w:val="22"/>
          <w:lang w:val="en-US"/>
        </w:rPr>
        <w:t xml:space="preserve"> </w:t>
      </w:r>
      <w:proofErr w:type="gramStart"/>
      <w:r w:rsidRPr="00E228B8">
        <w:rPr>
          <w:rFonts w:ascii="Calibri" w:hAnsi="Calibri" w:cs="Calibri"/>
          <w:b/>
          <w:bCs/>
          <w:sz w:val="22"/>
          <w:szCs w:val="22"/>
          <w:lang w:val="en-US"/>
        </w:rPr>
        <w:t>isMultiple(</w:t>
      </w:r>
      <w:proofErr w:type="gramEnd"/>
      <w:r w:rsidRPr="00E228B8">
        <w:rPr>
          <w:rFonts w:ascii="Calibri" w:hAnsi="Calibri" w:cs="Calibri"/>
          <w:b/>
          <w:bCs/>
          <w:sz w:val="22"/>
          <w:szCs w:val="22"/>
          <w:lang w:val="en-US"/>
        </w:rPr>
        <w:t>)</w:t>
      </w:r>
      <w:r w:rsidR="00654D0B">
        <w:rPr>
          <w:rFonts w:ascii="Calibri" w:hAnsi="Calibri" w:cs="Calibri"/>
          <w:sz w:val="22"/>
          <w:szCs w:val="22"/>
          <w:lang w:val="en-US"/>
        </w:rPr>
        <w:t xml:space="preserve"> </w:t>
      </w:r>
      <w:r w:rsidR="00516B51" w:rsidRPr="00516B51">
        <w:rPr>
          <w:rFonts w:ascii="Calibri" w:hAnsi="Calibri" w:cs="Calibri"/>
          <w:sz w:val="22"/>
          <w:szCs w:val="22"/>
          <w:lang w:val="en-US"/>
        </w:rPr>
        <w:t xml:space="preserve">is used to </w:t>
      </w:r>
      <w:r w:rsidR="0073618A">
        <w:rPr>
          <w:rFonts w:ascii="Calibri" w:hAnsi="Calibri" w:cs="Calibri"/>
          <w:sz w:val="22"/>
          <w:szCs w:val="22"/>
          <w:lang w:val="en-US"/>
        </w:rPr>
        <w:t>check</w:t>
      </w:r>
      <w:r w:rsidR="00516B51" w:rsidRPr="00516B51">
        <w:rPr>
          <w:rFonts w:ascii="Calibri" w:hAnsi="Calibri" w:cs="Calibri"/>
          <w:sz w:val="22"/>
          <w:szCs w:val="22"/>
          <w:lang w:val="en-US"/>
        </w:rPr>
        <w:t xml:space="preserve"> whether a select element (dropdown) allows multiple selections or not.</w:t>
      </w:r>
      <w:r w:rsidR="00654D0B">
        <w:rPr>
          <w:rFonts w:ascii="Calibri" w:hAnsi="Calibri" w:cs="Calibri"/>
          <w:sz w:val="22"/>
          <w:szCs w:val="22"/>
          <w:lang w:val="en-US"/>
        </w:rPr>
        <w:t xml:space="preserve"> </w:t>
      </w:r>
      <w:r w:rsidR="00654D0B" w:rsidRPr="00654D0B">
        <w:rPr>
          <w:rFonts w:ascii="Calibri" w:hAnsi="Calibri" w:cs="Calibri"/>
          <w:color w:val="808080" w:themeColor="background1" w:themeShade="80"/>
          <w:sz w:val="7"/>
          <w:szCs w:val="7"/>
          <w:lang w:val="en-US"/>
        </w:rPr>
        <w:t>Ref: WD_Examples\EX11a_MultiSelectDropdown</w:t>
      </w:r>
    </w:p>
    <w:p w14:paraId="1243DD05" w14:textId="0C906794" w:rsidR="00F15942" w:rsidRPr="009C7101" w:rsidRDefault="007868ED" w:rsidP="00F15942">
      <w:pPr>
        <w:jc w:val="both"/>
        <w:rPr>
          <w:rFonts w:ascii="Calibri" w:hAnsi="Calibri" w:cs="Calibri"/>
          <w:sz w:val="22"/>
          <w:szCs w:val="22"/>
          <w:lang w:val="en-US"/>
        </w:rPr>
      </w:pPr>
      <w:r w:rsidRPr="00A06803">
        <w:rPr>
          <w:rFonts w:ascii="Calibri" w:hAnsi="Calibri" w:cs="Calibri"/>
          <w:b/>
          <w:bCs/>
          <w:color w:val="FF0000"/>
          <w:sz w:val="22"/>
          <w:szCs w:val="22"/>
          <w:lang w:val="en-US"/>
        </w:rPr>
        <w:t>N:</w:t>
      </w:r>
      <w:r>
        <w:rPr>
          <w:rFonts w:ascii="Calibri" w:hAnsi="Calibri" w:cs="Calibri"/>
          <w:b/>
          <w:bCs/>
          <w:color w:val="FF0000"/>
          <w:sz w:val="22"/>
          <w:szCs w:val="22"/>
          <w:lang w:val="en-US"/>
        </w:rPr>
        <w:t xml:space="preserve"> </w:t>
      </w:r>
      <w:r w:rsidR="00F15942" w:rsidRPr="00E228B8">
        <w:rPr>
          <w:rFonts w:ascii="Calibri" w:hAnsi="Calibri" w:cs="Calibri"/>
          <w:b/>
          <w:bCs/>
          <w:sz w:val="22"/>
          <w:szCs w:val="22"/>
          <w:lang w:val="en-US"/>
        </w:rPr>
        <w:t>deselec</w:t>
      </w:r>
      <w:r w:rsidR="00F15942" w:rsidRPr="00AD51B5">
        <w:rPr>
          <w:rFonts w:ascii="Calibri" w:hAnsi="Calibri" w:cs="Calibri"/>
          <w:b/>
          <w:bCs/>
          <w:sz w:val="22"/>
          <w:szCs w:val="22"/>
          <w:lang w:val="en-US"/>
        </w:rPr>
        <w:t>t</w:t>
      </w:r>
      <w:r w:rsidR="00F15942" w:rsidRPr="00AD51B5">
        <w:rPr>
          <w:rFonts w:ascii="Calibri" w:hAnsi="Calibri" w:cs="Calibri"/>
          <w:sz w:val="22"/>
          <w:szCs w:val="22"/>
          <w:lang w:val="en-US"/>
        </w:rPr>
        <w:t xml:space="preserve"> </w:t>
      </w:r>
      <w:r w:rsidR="008E68E5" w:rsidRPr="008E68E5">
        <w:rPr>
          <w:rFonts w:ascii="Calibri" w:hAnsi="Calibri" w:cs="Calibri"/>
          <w:sz w:val="22"/>
          <w:szCs w:val="22"/>
          <w:shd w:val="clear" w:color="auto" w:fill="FFFFFF"/>
        </w:rPr>
        <w:t>methods are used to deselect options from a multi-select dropdown</w:t>
      </w:r>
      <w:r w:rsidR="00F15942">
        <w:rPr>
          <w:rFonts w:ascii="Calibri" w:hAnsi="Calibri" w:cs="Calibri"/>
          <w:sz w:val="22"/>
          <w:szCs w:val="22"/>
          <w:lang w:val="en-US"/>
        </w:rPr>
        <w:t xml:space="preserve"> </w:t>
      </w:r>
      <w:r w:rsidR="00F15942" w:rsidRPr="008C7743">
        <w:rPr>
          <w:rFonts w:ascii="Calibri" w:hAnsi="Calibri" w:cs="Calibri"/>
          <w:sz w:val="22"/>
          <w:szCs w:val="22"/>
          <w:lang w:val="en-US"/>
        </w:rPr>
        <w:t>-------</w:t>
      </w:r>
      <w:r w:rsidR="00F15942">
        <w:rPr>
          <w:rFonts w:ascii="Calibri" w:hAnsi="Calibri" w:cs="Calibri"/>
          <w:sz w:val="22"/>
          <w:szCs w:val="22"/>
          <w:lang w:val="en-US"/>
        </w:rPr>
        <w:t xml:space="preserve"> </w:t>
      </w:r>
      <w:r w:rsidR="008E68E5" w:rsidRPr="008E68E5">
        <w:rPr>
          <w:rFonts w:ascii="Calibri" w:hAnsi="Calibri" w:cs="Calibri"/>
          <w:sz w:val="22"/>
          <w:szCs w:val="22"/>
          <w:lang w:val="en-US"/>
        </w:rPr>
        <w:t>deselectByIndex(index)</w:t>
      </w:r>
      <w:r w:rsidR="008E68E5">
        <w:rPr>
          <w:rFonts w:ascii="Calibri" w:hAnsi="Calibri" w:cs="Calibri"/>
          <w:sz w:val="22"/>
          <w:szCs w:val="22"/>
          <w:lang w:val="en-US"/>
        </w:rPr>
        <w:t xml:space="preserve">, </w:t>
      </w:r>
      <w:r w:rsidR="008E68E5" w:rsidRPr="008E68E5">
        <w:rPr>
          <w:rFonts w:ascii="Calibri" w:hAnsi="Calibri" w:cs="Calibri"/>
          <w:sz w:val="22"/>
          <w:szCs w:val="22"/>
          <w:lang w:val="en-US"/>
        </w:rPr>
        <w:t>deselectByValue(value</w:t>
      </w:r>
      <w:proofErr w:type="gramStart"/>
      <w:r w:rsidR="008E68E5" w:rsidRPr="008E68E5">
        <w:rPr>
          <w:rFonts w:ascii="Calibri" w:hAnsi="Calibri" w:cs="Calibri"/>
          <w:sz w:val="22"/>
          <w:szCs w:val="22"/>
          <w:lang w:val="en-US"/>
        </w:rPr>
        <w:t>)</w:t>
      </w:r>
      <w:r w:rsidR="008E68E5">
        <w:rPr>
          <w:rFonts w:ascii="Calibri" w:hAnsi="Calibri" w:cs="Calibri"/>
          <w:sz w:val="22"/>
          <w:szCs w:val="22"/>
          <w:lang w:val="en-US"/>
        </w:rPr>
        <w:t xml:space="preserve">,  </w:t>
      </w:r>
      <w:r w:rsidR="00F15942" w:rsidRPr="008C7743">
        <w:rPr>
          <w:rFonts w:ascii="Calibri" w:hAnsi="Calibri" w:cs="Calibri"/>
          <w:sz w:val="22"/>
          <w:szCs w:val="22"/>
          <w:lang w:val="en-US"/>
        </w:rPr>
        <w:t>deselect</w:t>
      </w:r>
      <w:r w:rsidR="00F15942">
        <w:rPr>
          <w:rFonts w:ascii="Calibri" w:hAnsi="Calibri" w:cs="Calibri"/>
          <w:sz w:val="22"/>
          <w:szCs w:val="22"/>
          <w:lang w:val="en-US"/>
        </w:rPr>
        <w:t>B</w:t>
      </w:r>
      <w:r w:rsidR="00F15942" w:rsidRPr="008C7743">
        <w:rPr>
          <w:rFonts w:ascii="Calibri" w:hAnsi="Calibri" w:cs="Calibri"/>
          <w:sz w:val="22"/>
          <w:szCs w:val="22"/>
          <w:lang w:val="en-US"/>
        </w:rPr>
        <w:t>y</w:t>
      </w:r>
      <w:r w:rsidR="00F15942">
        <w:rPr>
          <w:rFonts w:ascii="Calibri" w:hAnsi="Calibri" w:cs="Calibri"/>
          <w:sz w:val="22"/>
          <w:szCs w:val="22"/>
          <w:lang w:val="en-US"/>
        </w:rPr>
        <w:t>V</w:t>
      </w:r>
      <w:r w:rsidR="00F15942" w:rsidRPr="008C7743">
        <w:rPr>
          <w:rFonts w:ascii="Calibri" w:hAnsi="Calibri" w:cs="Calibri"/>
          <w:sz w:val="22"/>
          <w:szCs w:val="22"/>
          <w:lang w:val="en-US"/>
        </w:rPr>
        <w:t>isible</w:t>
      </w:r>
      <w:r w:rsidR="00F15942">
        <w:rPr>
          <w:rFonts w:ascii="Calibri" w:hAnsi="Calibri" w:cs="Calibri"/>
          <w:sz w:val="22"/>
          <w:szCs w:val="22"/>
          <w:lang w:val="en-US"/>
        </w:rPr>
        <w:t>T</w:t>
      </w:r>
      <w:r w:rsidR="00F15942" w:rsidRPr="008C7743">
        <w:rPr>
          <w:rFonts w:ascii="Calibri" w:hAnsi="Calibri" w:cs="Calibri"/>
          <w:sz w:val="22"/>
          <w:szCs w:val="22"/>
          <w:lang w:val="en-US"/>
        </w:rPr>
        <w:t>ext</w:t>
      </w:r>
      <w:proofErr w:type="gramEnd"/>
      <w:r w:rsidR="00F15942" w:rsidRPr="008C7743">
        <w:rPr>
          <w:rFonts w:ascii="Calibri" w:hAnsi="Calibri" w:cs="Calibri"/>
          <w:sz w:val="22"/>
          <w:szCs w:val="22"/>
          <w:lang w:val="en-US"/>
        </w:rPr>
        <w:t>(</w:t>
      </w:r>
      <w:r w:rsidR="008E68E5">
        <w:rPr>
          <w:rFonts w:ascii="Calibri" w:hAnsi="Calibri" w:cs="Calibri"/>
          <w:sz w:val="22"/>
          <w:szCs w:val="22"/>
          <w:lang w:val="en-US"/>
        </w:rPr>
        <w:t>text</w:t>
      </w:r>
      <w:r w:rsidR="00F15942" w:rsidRPr="008C7743">
        <w:rPr>
          <w:rFonts w:ascii="Calibri" w:hAnsi="Calibri" w:cs="Calibri"/>
          <w:sz w:val="22"/>
          <w:szCs w:val="22"/>
          <w:lang w:val="en-US"/>
        </w:rPr>
        <w:t>)</w:t>
      </w:r>
      <w:r w:rsidR="00AD51B5">
        <w:rPr>
          <w:rFonts w:ascii="Calibri" w:hAnsi="Calibri" w:cs="Calibri"/>
          <w:sz w:val="22"/>
          <w:szCs w:val="22"/>
          <w:lang w:val="en-US"/>
        </w:rPr>
        <w:t xml:space="preserve"> </w:t>
      </w:r>
      <w:r w:rsidR="008E68E5">
        <w:rPr>
          <w:rFonts w:ascii="Calibri" w:hAnsi="Calibri" w:cs="Calibri"/>
          <w:sz w:val="22"/>
          <w:szCs w:val="22"/>
          <w:lang w:val="en-US"/>
        </w:rPr>
        <w:t xml:space="preserve">and </w:t>
      </w:r>
      <w:r w:rsidR="008E68E5" w:rsidRPr="008E68E5">
        <w:rPr>
          <w:rFonts w:ascii="Calibri" w:hAnsi="Calibri" w:cs="Calibri"/>
          <w:sz w:val="22"/>
          <w:szCs w:val="22"/>
          <w:lang w:val="en-US"/>
        </w:rPr>
        <w:t>deselectAll()</w:t>
      </w:r>
    </w:p>
    <w:p w14:paraId="5082CC7A" w14:textId="7BF2C6D8" w:rsidR="00F15942" w:rsidRPr="00A857AC" w:rsidRDefault="00F15942" w:rsidP="00AF2344">
      <w:pPr>
        <w:rPr>
          <w:rFonts w:ascii="Calibri" w:hAnsi="Calibri" w:cs="Calibri"/>
          <w:sz w:val="22"/>
          <w:szCs w:val="22"/>
          <w:lang w:val="en-US"/>
        </w:rPr>
      </w:pPr>
    </w:p>
    <w:p w14:paraId="661B1D33" w14:textId="0A8B38E4" w:rsidR="001E42EF" w:rsidRDefault="00337519" w:rsidP="000932C1">
      <w:pPr>
        <w:jc w:val="both"/>
        <w:rPr>
          <w:rFonts w:ascii="Calibri" w:hAnsi="Calibri" w:cs="Calibri"/>
          <w:b/>
          <w:bCs/>
          <w:sz w:val="22"/>
          <w:szCs w:val="22"/>
          <w:lang w:val="en-US"/>
        </w:rPr>
      </w:pPr>
      <w:r>
        <w:rPr>
          <w:rFonts w:ascii="Calibri" w:hAnsi="Calibri" w:cs="Calibri"/>
          <w:b/>
          <w:bCs/>
          <w:sz w:val="22"/>
          <w:szCs w:val="22"/>
          <w:lang w:val="en-US"/>
        </w:rPr>
        <w:t>@</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T</w:t>
      </w:r>
      <w:r w:rsidR="00F15942">
        <w:rPr>
          <w:rFonts w:ascii="Calibri" w:hAnsi="Calibri" w:cs="Calibri"/>
          <w:b/>
          <w:bCs/>
          <w:sz w:val="22"/>
          <w:szCs w:val="22"/>
          <w:lang w:val="en-US"/>
        </w:rPr>
        <w:t>o</w:t>
      </w:r>
      <w:r w:rsidR="00F15942" w:rsidRPr="009C7101">
        <w:rPr>
          <w:rFonts w:ascii="Calibri" w:hAnsi="Calibri" w:cs="Calibri"/>
          <w:b/>
          <w:bCs/>
          <w:sz w:val="22"/>
          <w:szCs w:val="22"/>
          <w:lang w:val="en-US"/>
        </w:rPr>
        <w:t xml:space="preserve"> </w:t>
      </w:r>
      <w:r w:rsidR="006523CB">
        <w:rPr>
          <w:rFonts w:ascii="Calibri" w:hAnsi="Calibri" w:cs="Calibri"/>
          <w:b/>
          <w:bCs/>
          <w:sz w:val="22"/>
          <w:szCs w:val="22"/>
          <w:lang w:val="en-US"/>
        </w:rPr>
        <w:t>H</w:t>
      </w:r>
      <w:r w:rsidR="00F15942" w:rsidRPr="009C7101">
        <w:rPr>
          <w:rFonts w:ascii="Calibri" w:hAnsi="Calibri" w:cs="Calibri"/>
          <w:b/>
          <w:bCs/>
          <w:sz w:val="22"/>
          <w:szCs w:val="22"/>
          <w:lang w:val="en-US"/>
        </w:rPr>
        <w:t xml:space="preserve">andle </w:t>
      </w:r>
      <w:r w:rsidR="00F15942" w:rsidRPr="00DA557C">
        <w:rPr>
          <w:rFonts w:ascii="Calibri" w:hAnsi="Calibri" w:cs="Calibri"/>
          <w:b/>
          <w:bCs/>
          <w:sz w:val="22"/>
          <w:szCs w:val="22"/>
          <w:shd w:val="clear" w:color="auto" w:fill="FFFFFF"/>
        </w:rPr>
        <w:t xml:space="preserve">AJAX </w:t>
      </w:r>
      <w:r w:rsidR="00F15942" w:rsidRPr="00037491">
        <w:rPr>
          <w:rFonts w:ascii="Calibri" w:hAnsi="Calibri" w:cs="Calibri"/>
          <w:b/>
          <w:bCs/>
          <w:sz w:val="22"/>
          <w:szCs w:val="22"/>
          <w:u w:val="dotted"/>
          <w:lang w:val="en-US"/>
        </w:rPr>
        <w:t>controls</w:t>
      </w:r>
      <w:r w:rsidR="00F15942" w:rsidRPr="00DA557C">
        <w:rPr>
          <w:rFonts w:ascii="Calibri" w:hAnsi="Calibri" w:cs="Calibri"/>
          <w:b/>
          <w:bCs/>
          <w:sz w:val="22"/>
          <w:szCs w:val="22"/>
          <w:lang w:val="en-US"/>
        </w:rPr>
        <w:t xml:space="preserve"> / </w:t>
      </w:r>
      <w:r w:rsidR="00F15942" w:rsidRPr="00DA557C">
        <w:rPr>
          <w:rFonts w:ascii="Calibri" w:hAnsi="Calibri" w:cs="Calibri"/>
          <w:b/>
          <w:bCs/>
          <w:sz w:val="22"/>
          <w:szCs w:val="22"/>
          <w:shd w:val="clear" w:color="auto" w:fill="FFFFFF"/>
        </w:rPr>
        <w:t>AJAX</w:t>
      </w:r>
      <w:r w:rsidR="00F15942">
        <w:rPr>
          <w:rFonts w:ascii="Calibri" w:hAnsi="Calibri" w:cs="Calibri"/>
          <w:b/>
          <w:bCs/>
          <w:sz w:val="22"/>
          <w:szCs w:val="22"/>
          <w:shd w:val="clear" w:color="auto" w:fill="FFFFFF"/>
        </w:rPr>
        <w:t xml:space="preserve"> </w:t>
      </w:r>
      <w:r w:rsidR="00F15942" w:rsidRPr="00037491">
        <w:rPr>
          <w:rFonts w:ascii="Calibri" w:hAnsi="Calibri" w:cs="Calibri"/>
          <w:b/>
          <w:bCs/>
          <w:sz w:val="22"/>
          <w:szCs w:val="22"/>
          <w:u w:val="dotted"/>
          <w:lang w:val="en-US"/>
        </w:rPr>
        <w:t>calls</w:t>
      </w:r>
      <w:r w:rsidR="00F15942" w:rsidRPr="009C7101">
        <w:rPr>
          <w:rFonts w:ascii="Calibri" w:hAnsi="Calibri" w:cs="Calibri"/>
          <w:b/>
          <w:bCs/>
          <w:sz w:val="22"/>
          <w:szCs w:val="22"/>
          <w:lang w:val="en-US"/>
        </w:rPr>
        <w:t xml:space="preserve"> </w:t>
      </w:r>
      <w:r w:rsidR="00503794">
        <w:rPr>
          <w:rFonts w:ascii="Calibri" w:hAnsi="Calibri" w:cs="Calibri"/>
          <w:b/>
          <w:bCs/>
          <w:sz w:val="22"/>
          <w:szCs w:val="22"/>
          <w:lang w:val="en-US"/>
        </w:rPr>
        <w:t>/ AJAX</w:t>
      </w:r>
      <w:r w:rsidR="00B149F0">
        <w:rPr>
          <w:rFonts w:ascii="Calibri" w:hAnsi="Calibri" w:cs="Calibri"/>
          <w:b/>
          <w:bCs/>
          <w:sz w:val="22"/>
          <w:szCs w:val="22"/>
          <w:lang w:val="en-US"/>
        </w:rPr>
        <w:t>-</w:t>
      </w:r>
      <w:r w:rsidR="00503794">
        <w:rPr>
          <w:rFonts w:ascii="Calibri" w:hAnsi="Calibri" w:cs="Calibri"/>
          <w:b/>
          <w:bCs/>
          <w:sz w:val="22"/>
          <w:szCs w:val="22"/>
          <w:lang w:val="en-US"/>
        </w:rPr>
        <w:t xml:space="preserve">based web applications </w:t>
      </w:r>
      <w:r w:rsidR="00F15942" w:rsidRPr="009C7101">
        <w:rPr>
          <w:rFonts w:ascii="Calibri" w:hAnsi="Calibri" w:cs="Calibri"/>
          <w:b/>
          <w:bCs/>
          <w:sz w:val="22"/>
          <w:szCs w:val="22"/>
          <w:lang w:val="en-US"/>
        </w:rPr>
        <w:t>using sel</w:t>
      </w:r>
      <w:r w:rsidR="00F15942">
        <w:rPr>
          <w:rFonts w:ascii="Calibri" w:hAnsi="Calibri" w:cs="Calibri"/>
          <w:b/>
          <w:bCs/>
          <w:sz w:val="22"/>
          <w:szCs w:val="22"/>
          <w:lang w:val="en-US"/>
        </w:rPr>
        <w:t>enium (</w:t>
      </w:r>
      <w:r w:rsidR="00F15942" w:rsidRPr="009C7101">
        <w:rPr>
          <w:rFonts w:ascii="Calibri" w:hAnsi="Calibri" w:cs="Calibri"/>
          <w:b/>
          <w:bCs/>
          <w:sz w:val="22"/>
          <w:szCs w:val="22"/>
          <w:lang w:val="en-US"/>
        </w:rPr>
        <w:t>E</w:t>
      </w:r>
      <w:r w:rsidR="00F15942">
        <w:rPr>
          <w:rFonts w:ascii="Calibri" w:hAnsi="Calibri" w:cs="Calibri"/>
          <w:b/>
          <w:bCs/>
          <w:sz w:val="22"/>
          <w:szCs w:val="22"/>
          <w:lang w:val="en-US"/>
        </w:rPr>
        <w:t>x</w:t>
      </w:r>
      <w:r w:rsidR="00F15942" w:rsidRPr="009C7101">
        <w:rPr>
          <w:rFonts w:ascii="Calibri" w:hAnsi="Calibri" w:cs="Calibri"/>
          <w:b/>
          <w:bCs/>
          <w:sz w:val="22"/>
          <w:szCs w:val="22"/>
          <w:lang w:val="en-US"/>
        </w:rPr>
        <w:t xml:space="preserve">. By typing in search engine h </w:t>
      </w:r>
      <w:r w:rsidR="00F15942">
        <w:rPr>
          <w:rFonts w:ascii="Calibri" w:hAnsi="Calibri" w:cs="Calibri"/>
          <w:b/>
          <w:bCs/>
          <w:sz w:val="22"/>
          <w:szCs w:val="22"/>
          <w:lang w:val="en-US"/>
        </w:rPr>
        <w:t>to</w:t>
      </w:r>
      <w:r w:rsidR="00F15942" w:rsidRPr="009C7101">
        <w:rPr>
          <w:rFonts w:ascii="Calibri" w:hAnsi="Calibri" w:cs="Calibri"/>
          <w:b/>
          <w:bCs/>
          <w:sz w:val="22"/>
          <w:szCs w:val="22"/>
          <w:lang w:val="en-US"/>
        </w:rPr>
        <w:t xml:space="preserve"> cap the auto </w:t>
      </w:r>
      <w:r w:rsidR="00BF602E" w:rsidRPr="009C7101">
        <w:rPr>
          <w:rFonts w:ascii="Calibri" w:hAnsi="Calibri" w:cs="Calibri"/>
          <w:b/>
          <w:bCs/>
          <w:sz w:val="22"/>
          <w:szCs w:val="22"/>
          <w:lang w:val="en-US"/>
        </w:rPr>
        <w:t>sugg</w:t>
      </w:r>
      <w:r w:rsidR="00BF602E">
        <w:rPr>
          <w:rFonts w:ascii="Calibri" w:hAnsi="Calibri" w:cs="Calibri"/>
          <w:b/>
          <w:bCs/>
          <w:sz w:val="22"/>
          <w:szCs w:val="22"/>
          <w:lang w:val="en-US"/>
        </w:rPr>
        <w:t>estions</w:t>
      </w:r>
      <w:r w:rsidR="00F15942">
        <w:rPr>
          <w:rFonts w:ascii="Calibri" w:hAnsi="Calibri" w:cs="Calibri"/>
          <w:b/>
          <w:bCs/>
          <w:sz w:val="22"/>
          <w:szCs w:val="22"/>
          <w:lang w:val="en-US"/>
        </w:rPr>
        <w:t xml:space="preserve">) </w:t>
      </w:r>
    </w:p>
    <w:p w14:paraId="76B1EFF0" w14:textId="4AD2A458" w:rsidR="000932C1" w:rsidRPr="001C093E" w:rsidRDefault="00F15942" w:rsidP="000932C1">
      <w:pPr>
        <w:jc w:val="both"/>
        <w:rPr>
          <w:rFonts w:ascii="Calibri" w:hAnsi="Calibri" w:cs="Calibri"/>
          <w:b/>
          <w:bCs/>
          <w:sz w:val="22"/>
          <w:szCs w:val="22"/>
          <w:lang w:val="en-US"/>
        </w:rPr>
      </w:pPr>
      <w:r w:rsidRPr="004D44D3">
        <w:rPr>
          <w:rFonts w:ascii="Calibri" w:hAnsi="Calibri" w:cs="Calibri"/>
          <w:sz w:val="22"/>
          <w:szCs w:val="22"/>
          <w:shd w:val="clear" w:color="auto" w:fill="FFFFFF"/>
        </w:rPr>
        <w:t>AJAX stands for Asynchronous JavaScript</w:t>
      </w:r>
      <w:r>
        <w:rPr>
          <w:rFonts w:ascii="Calibri" w:hAnsi="Calibri" w:cs="Calibri"/>
          <w:sz w:val="22"/>
          <w:szCs w:val="22"/>
          <w:shd w:val="clear" w:color="auto" w:fill="FFFFFF"/>
        </w:rPr>
        <w:t xml:space="preserve"> </w:t>
      </w:r>
      <w:r w:rsidRPr="004D44D3">
        <w:rPr>
          <w:rFonts w:ascii="Calibri" w:hAnsi="Calibri" w:cs="Calibri"/>
          <w:sz w:val="22"/>
          <w:szCs w:val="22"/>
          <w:shd w:val="clear" w:color="auto" w:fill="FFFFFF"/>
        </w:rPr>
        <w:t>And X</w:t>
      </w:r>
      <w:r>
        <w:rPr>
          <w:rFonts w:ascii="Calibri" w:hAnsi="Calibri" w:cs="Calibri"/>
          <w:sz w:val="22"/>
          <w:szCs w:val="22"/>
          <w:shd w:val="clear" w:color="auto" w:fill="FFFFFF"/>
        </w:rPr>
        <w:t>ml. It</w:t>
      </w:r>
      <w:r w:rsidRPr="004D44D3">
        <w:rPr>
          <w:rFonts w:ascii="Calibri" w:hAnsi="Calibri" w:cs="Calibri"/>
          <w:sz w:val="22"/>
          <w:szCs w:val="22"/>
          <w:shd w:val="clear" w:color="auto" w:fill="FFFFFF"/>
        </w:rPr>
        <w:t xml:space="preserve"> allows the web page</w:t>
      </w:r>
      <w:r w:rsidR="004F4644">
        <w:rPr>
          <w:rFonts w:ascii="Calibri" w:hAnsi="Calibri" w:cs="Calibri"/>
          <w:sz w:val="22"/>
          <w:szCs w:val="22"/>
          <w:shd w:val="clear" w:color="auto" w:fill="FFFFFF"/>
        </w:rPr>
        <w:t>s</w:t>
      </w:r>
      <w:r w:rsidRPr="004D44D3">
        <w:rPr>
          <w:rFonts w:ascii="Calibri" w:hAnsi="Calibri" w:cs="Calibri"/>
          <w:sz w:val="22"/>
          <w:szCs w:val="22"/>
          <w:shd w:val="clear" w:color="auto" w:fill="FFFFFF"/>
        </w:rPr>
        <w:t xml:space="preserve"> to retrieve small amounts of data from the server without reloading the entire page</w:t>
      </w:r>
      <w:r w:rsidR="00F4470E">
        <w:rPr>
          <w:rFonts w:ascii="Calibri" w:hAnsi="Calibri" w:cs="Calibri"/>
          <w:sz w:val="22"/>
          <w:szCs w:val="22"/>
          <w:shd w:val="clear" w:color="auto" w:fill="FFFFFF"/>
        </w:rPr>
        <w:t>.</w:t>
      </w:r>
      <w:r w:rsidRPr="004D44D3">
        <w:rPr>
          <w:rFonts w:ascii="Calibri" w:hAnsi="Calibri" w:cs="Calibri"/>
          <w:sz w:val="22"/>
          <w:szCs w:val="22"/>
          <w:shd w:val="clear" w:color="auto" w:fill="FFFFFF"/>
        </w:rPr>
        <w:t xml:space="preserve"> </w:t>
      </w:r>
      <w:r w:rsidRPr="004D44D3">
        <w:rPr>
          <w:rFonts w:ascii="Calibri" w:hAnsi="Calibri" w:cs="Calibri"/>
          <w:sz w:val="22"/>
          <w:szCs w:val="22"/>
          <w:lang w:val="en-US"/>
        </w:rPr>
        <w:t xml:space="preserve">Ajax </w:t>
      </w:r>
      <w:r w:rsidR="00756FC6">
        <w:rPr>
          <w:rFonts w:ascii="Calibri" w:hAnsi="Calibri" w:cs="Calibri"/>
          <w:sz w:val="22"/>
          <w:szCs w:val="22"/>
          <w:lang w:val="en-US"/>
        </w:rPr>
        <w:t>elements load asynchronously</w:t>
      </w:r>
      <w:r w:rsidR="00C477C8">
        <w:rPr>
          <w:rFonts w:ascii="Calibri" w:hAnsi="Calibri" w:cs="Calibri"/>
          <w:sz w:val="22"/>
          <w:szCs w:val="22"/>
          <w:lang w:val="en-US"/>
        </w:rPr>
        <w:t>. Ajax</w:t>
      </w:r>
      <w:r w:rsidR="00756FC6">
        <w:rPr>
          <w:rFonts w:ascii="Calibri" w:hAnsi="Calibri" w:cs="Calibri"/>
          <w:sz w:val="22"/>
          <w:szCs w:val="22"/>
          <w:lang w:val="en-US"/>
        </w:rPr>
        <w:t xml:space="preserve"> </w:t>
      </w:r>
      <w:r w:rsidRPr="004D44D3">
        <w:rPr>
          <w:rFonts w:ascii="Calibri" w:hAnsi="Calibri" w:cs="Calibri"/>
          <w:sz w:val="22"/>
          <w:szCs w:val="22"/>
          <w:lang w:val="en-US"/>
        </w:rPr>
        <w:t>means for example when we enter some text in the google textbox, it displays the auto suggested values</w:t>
      </w:r>
      <w:r>
        <w:rPr>
          <w:rFonts w:ascii="Calibri" w:hAnsi="Calibri" w:cs="Calibri"/>
          <w:sz w:val="22"/>
          <w:szCs w:val="22"/>
          <w:lang w:val="en-US"/>
        </w:rPr>
        <w:t xml:space="preserve"> that means</w:t>
      </w:r>
      <w:r w:rsidR="0026144A">
        <w:rPr>
          <w:rFonts w:ascii="Calibri" w:hAnsi="Calibri" w:cs="Calibri"/>
          <w:sz w:val="22"/>
          <w:szCs w:val="22"/>
          <w:lang w:val="en-US"/>
        </w:rPr>
        <w:t xml:space="preserve"> that</w:t>
      </w:r>
      <w:r>
        <w:rPr>
          <w:rFonts w:ascii="Calibri" w:hAnsi="Calibri" w:cs="Calibri"/>
          <w:sz w:val="22"/>
          <w:szCs w:val="22"/>
          <w:lang w:val="en-US"/>
        </w:rPr>
        <w:t xml:space="preserve"> </w:t>
      </w:r>
      <w:r w:rsidRPr="004D44D3">
        <w:rPr>
          <w:rFonts w:ascii="Calibri" w:hAnsi="Calibri" w:cs="Calibri"/>
          <w:sz w:val="22"/>
          <w:szCs w:val="22"/>
          <w:u w:val="single"/>
          <w:lang w:val="en-US"/>
        </w:rPr>
        <w:t xml:space="preserve">textbox is </w:t>
      </w:r>
      <w:r w:rsidR="00A46060">
        <w:rPr>
          <w:rFonts w:ascii="Calibri" w:hAnsi="Calibri" w:cs="Calibri"/>
          <w:sz w:val="22"/>
          <w:szCs w:val="22"/>
          <w:u w:val="single"/>
          <w:lang w:val="en-US"/>
        </w:rPr>
        <w:t>under</w:t>
      </w:r>
      <w:r w:rsidRPr="004D44D3">
        <w:rPr>
          <w:rFonts w:ascii="Calibri" w:hAnsi="Calibri" w:cs="Calibri"/>
          <w:sz w:val="22"/>
          <w:szCs w:val="22"/>
          <w:u w:val="single"/>
          <w:lang w:val="en-US"/>
        </w:rPr>
        <w:t xml:space="preserve"> </w:t>
      </w:r>
      <w:r>
        <w:rPr>
          <w:rFonts w:ascii="Calibri" w:hAnsi="Calibri" w:cs="Calibri"/>
          <w:sz w:val="22"/>
          <w:szCs w:val="22"/>
          <w:u w:val="single"/>
          <w:lang w:val="en-US"/>
        </w:rPr>
        <w:t>AJAX</w:t>
      </w:r>
      <w:r w:rsidRPr="004D44D3">
        <w:rPr>
          <w:rFonts w:ascii="Calibri" w:hAnsi="Calibri" w:cs="Calibri"/>
          <w:sz w:val="22"/>
          <w:szCs w:val="22"/>
          <w:u w:val="single"/>
          <w:lang w:val="en-US"/>
        </w:rPr>
        <w:t xml:space="preserve"> control</w:t>
      </w:r>
      <w:r w:rsidRPr="004D44D3">
        <w:rPr>
          <w:rFonts w:ascii="Calibri" w:hAnsi="Calibri" w:cs="Calibri"/>
          <w:sz w:val="22"/>
          <w:szCs w:val="22"/>
          <w:lang w:val="en-US"/>
        </w:rPr>
        <w:t>.</w:t>
      </w:r>
      <w:r w:rsidR="001C093E">
        <w:rPr>
          <w:rFonts w:ascii="Calibri" w:hAnsi="Calibri" w:cs="Calibri"/>
          <w:b/>
          <w:bCs/>
          <w:sz w:val="22"/>
          <w:szCs w:val="22"/>
          <w:lang w:val="en-US"/>
        </w:rPr>
        <w:t xml:space="preserve"> </w:t>
      </w:r>
      <w:r w:rsidRPr="00FB686B">
        <w:rPr>
          <w:rFonts w:ascii="Calibri" w:hAnsi="Calibri" w:cs="Calibri"/>
          <w:sz w:val="22"/>
          <w:szCs w:val="22"/>
          <w:shd w:val="clear" w:color="auto" w:fill="FFFFFF"/>
        </w:rPr>
        <w:t>The </w:t>
      </w:r>
      <w:r w:rsidRPr="00FB686B">
        <w:rPr>
          <w:rStyle w:val="Strong"/>
          <w:rFonts w:ascii="Calibri" w:hAnsi="Calibri" w:cs="Calibri"/>
          <w:sz w:val="22"/>
          <w:szCs w:val="22"/>
          <w:shd w:val="clear" w:color="auto" w:fill="FFFFFF"/>
        </w:rPr>
        <w:t xml:space="preserve">biggest challenge in handling Ajax call is loading time </w:t>
      </w:r>
      <w:r>
        <w:rPr>
          <w:rStyle w:val="Strong"/>
          <w:rFonts w:ascii="Calibri" w:hAnsi="Calibri" w:cs="Calibri"/>
          <w:sz w:val="22"/>
          <w:szCs w:val="22"/>
          <w:shd w:val="clear" w:color="auto" w:fill="FFFFFF"/>
        </w:rPr>
        <w:t>of</w:t>
      </w:r>
      <w:r w:rsidRPr="00FB686B">
        <w:rPr>
          <w:rStyle w:val="Strong"/>
          <w:rFonts w:ascii="Calibri" w:hAnsi="Calibri" w:cs="Calibri"/>
          <w:sz w:val="22"/>
          <w:szCs w:val="22"/>
          <w:shd w:val="clear" w:color="auto" w:fill="FFFFFF"/>
        </w:rPr>
        <w:t xml:space="preserve"> the web page</w:t>
      </w:r>
      <w:r w:rsidRPr="00BA7D12">
        <w:rPr>
          <w:rStyle w:val="Strong"/>
          <w:rFonts w:ascii="Calibri" w:hAnsi="Calibri" w:cs="Calibri"/>
          <w:b w:val="0"/>
          <w:bCs w:val="0"/>
          <w:sz w:val="22"/>
          <w:szCs w:val="22"/>
          <w:shd w:val="clear" w:color="auto" w:fill="FFFFFF"/>
        </w:rPr>
        <w:t>.</w:t>
      </w:r>
      <w:r w:rsidRPr="00FB686B">
        <w:rPr>
          <w:rStyle w:val="Strong"/>
          <w:rFonts w:ascii="Calibri" w:hAnsi="Calibri" w:cs="Calibri"/>
          <w:sz w:val="22"/>
          <w:szCs w:val="22"/>
          <w:shd w:val="clear" w:color="auto" w:fill="FFFFFF"/>
        </w:rPr>
        <w:t> </w:t>
      </w:r>
      <w:r w:rsidRPr="00FB686B">
        <w:rPr>
          <w:rFonts w:ascii="Calibri" w:hAnsi="Calibri" w:cs="Calibri"/>
          <w:sz w:val="22"/>
          <w:szCs w:val="22"/>
          <w:shd w:val="clear" w:color="auto" w:fill="FFFFFF"/>
        </w:rPr>
        <w:t>Since</w:t>
      </w:r>
      <w:r>
        <w:rPr>
          <w:rFonts w:ascii="Calibri" w:hAnsi="Calibri" w:cs="Calibri"/>
          <w:sz w:val="22"/>
          <w:szCs w:val="22"/>
          <w:shd w:val="clear" w:color="auto" w:fill="FFFFFF"/>
        </w:rPr>
        <w:t xml:space="preserve"> the</w:t>
      </w:r>
      <w:r w:rsidRPr="00FB686B">
        <w:rPr>
          <w:rFonts w:ascii="Calibri" w:hAnsi="Calibri" w:cs="Calibri"/>
          <w:sz w:val="22"/>
          <w:szCs w:val="22"/>
          <w:shd w:val="clear" w:color="auto" w:fill="FFFFFF"/>
        </w:rPr>
        <w:t xml:space="preserve"> </w:t>
      </w:r>
      <w:r>
        <w:rPr>
          <w:rFonts w:ascii="Calibri" w:hAnsi="Calibri" w:cs="Calibri"/>
          <w:sz w:val="22"/>
          <w:szCs w:val="22"/>
          <w:shd w:val="clear" w:color="auto" w:fill="FFFFFF"/>
        </w:rPr>
        <w:t>webpage is</w:t>
      </w:r>
      <w:r w:rsidRPr="00FB686B">
        <w:rPr>
          <w:rFonts w:ascii="Calibri" w:hAnsi="Calibri" w:cs="Calibri"/>
          <w:sz w:val="22"/>
          <w:szCs w:val="22"/>
          <w:shd w:val="clear" w:color="auto" w:fill="FFFFFF"/>
        </w:rPr>
        <w:t xml:space="preserve"> loading </w:t>
      </w:r>
      <w:r>
        <w:rPr>
          <w:rFonts w:ascii="Calibri" w:hAnsi="Calibri" w:cs="Calibri"/>
          <w:sz w:val="22"/>
          <w:szCs w:val="22"/>
          <w:shd w:val="clear" w:color="auto" w:fill="FFFFFF"/>
        </w:rPr>
        <w:t>it</w:t>
      </w:r>
      <w:r w:rsidRPr="00FB686B">
        <w:rPr>
          <w:rFonts w:ascii="Calibri" w:hAnsi="Calibri" w:cs="Calibri"/>
          <w:sz w:val="22"/>
          <w:szCs w:val="22"/>
          <w:shd w:val="clear" w:color="auto" w:fill="FFFFFF"/>
        </w:rPr>
        <w:t xml:space="preserve"> will </w:t>
      </w:r>
      <w:r w:rsidR="00C937D5" w:rsidRPr="00FB686B">
        <w:rPr>
          <w:rFonts w:ascii="Calibri" w:hAnsi="Calibri" w:cs="Calibri"/>
          <w:sz w:val="22"/>
          <w:szCs w:val="22"/>
          <w:shd w:val="clear" w:color="auto" w:fill="FFFFFF"/>
        </w:rPr>
        <w:t>last</w:t>
      </w:r>
      <w:r>
        <w:rPr>
          <w:rFonts w:ascii="Calibri" w:hAnsi="Calibri" w:cs="Calibri"/>
          <w:sz w:val="22"/>
          <w:szCs w:val="22"/>
          <w:shd w:val="clear" w:color="auto" w:fill="FFFFFF"/>
        </w:rPr>
        <w:t xml:space="preserve"> only </w:t>
      </w:r>
      <w:r w:rsidR="004C3C82">
        <w:rPr>
          <w:rFonts w:ascii="Calibri" w:hAnsi="Calibri" w:cs="Calibri"/>
          <w:sz w:val="22"/>
          <w:szCs w:val="22"/>
          <w:shd w:val="clear" w:color="auto" w:fill="FFFFFF"/>
        </w:rPr>
        <w:t>in</w:t>
      </w:r>
      <w:r w:rsidRPr="00FB686B">
        <w:rPr>
          <w:rFonts w:ascii="Calibri" w:hAnsi="Calibri" w:cs="Calibri"/>
          <w:sz w:val="22"/>
          <w:szCs w:val="22"/>
          <w:shd w:val="clear" w:color="auto" w:fill="FFFFFF"/>
        </w:rPr>
        <w:t xml:space="preserve"> fraction of seconds, it is difficult for the tester to test such application through automation tool. For that, Selenium W</w:t>
      </w:r>
      <w:r>
        <w:rPr>
          <w:rFonts w:ascii="Calibri" w:hAnsi="Calibri" w:cs="Calibri"/>
          <w:sz w:val="22"/>
          <w:szCs w:val="22"/>
          <w:shd w:val="clear" w:color="auto" w:fill="FFFFFF"/>
        </w:rPr>
        <w:t>ebDriver</w:t>
      </w:r>
      <w:r w:rsidRPr="00FB686B">
        <w:rPr>
          <w:rFonts w:ascii="Calibri" w:hAnsi="Calibri" w:cs="Calibri"/>
          <w:sz w:val="22"/>
          <w:szCs w:val="22"/>
          <w:shd w:val="clear" w:color="auto" w:fill="FFFFFF"/>
        </w:rPr>
        <w:t xml:space="preserve"> has to use </w:t>
      </w:r>
      <w:r w:rsidR="0077442D" w:rsidRPr="00C477C8">
        <w:rPr>
          <w:rFonts w:ascii="Calibri" w:hAnsi="Calibri" w:cs="Calibri"/>
          <w:sz w:val="22"/>
          <w:szCs w:val="22"/>
          <w:u w:val="dotted"/>
          <w:shd w:val="clear" w:color="auto" w:fill="FFFFFF"/>
        </w:rPr>
        <w:t>Explicit wait with conditions</w:t>
      </w:r>
      <w:r w:rsidR="00376E66">
        <w:rPr>
          <w:rFonts w:ascii="Calibri" w:hAnsi="Calibri" w:cs="Calibri"/>
          <w:sz w:val="22"/>
          <w:szCs w:val="22"/>
        </w:rPr>
        <w:t xml:space="preserve"> like </w:t>
      </w:r>
      <w:proofErr w:type="gramStart"/>
      <w:r w:rsidR="00376E66">
        <w:rPr>
          <w:rFonts w:ascii="Calibri" w:hAnsi="Calibri" w:cs="Calibri"/>
          <w:sz w:val="22"/>
          <w:szCs w:val="22"/>
        </w:rPr>
        <w:t>visibilityOfElementLocated(</w:t>
      </w:r>
      <w:proofErr w:type="gramEnd"/>
      <w:r w:rsidR="00376E66">
        <w:rPr>
          <w:rFonts w:ascii="Calibri" w:hAnsi="Calibri" w:cs="Calibri"/>
          <w:sz w:val="22"/>
          <w:szCs w:val="22"/>
        </w:rPr>
        <w:t>)</w:t>
      </w:r>
      <w:r w:rsidR="0016493F">
        <w:rPr>
          <w:rFonts w:ascii="Calibri" w:hAnsi="Calibri" w:cs="Calibri"/>
          <w:sz w:val="22"/>
          <w:szCs w:val="22"/>
        </w:rPr>
        <w:t xml:space="preserve"> </w:t>
      </w:r>
      <w:r w:rsidR="00376E66">
        <w:rPr>
          <w:rFonts w:ascii="Calibri" w:hAnsi="Calibri" w:cs="Calibri"/>
          <w:sz w:val="22"/>
          <w:szCs w:val="22"/>
        </w:rPr>
        <w:t xml:space="preserve">to ensure elements are ready before interacting with them </w:t>
      </w:r>
      <w:r>
        <w:rPr>
          <w:rFonts w:ascii="Calibri" w:hAnsi="Calibri" w:cs="Calibri"/>
          <w:sz w:val="22"/>
          <w:szCs w:val="22"/>
          <w:shd w:val="clear" w:color="auto" w:fill="FFFFFF"/>
        </w:rPr>
        <w:t>to handle</w:t>
      </w:r>
      <w:r w:rsidRPr="00FB686B">
        <w:rPr>
          <w:rFonts w:ascii="Calibri" w:hAnsi="Calibri" w:cs="Calibri"/>
          <w:sz w:val="22"/>
          <w:szCs w:val="22"/>
          <w:shd w:val="clear" w:color="auto" w:fill="FFFFFF"/>
        </w:rPr>
        <w:t xml:space="preserve"> Ajax Call.</w:t>
      </w:r>
      <w:r w:rsidRPr="00E219E1">
        <w:rPr>
          <w:rFonts w:ascii="Source Sans Pro" w:hAnsi="Source Sans Pro"/>
          <w:color w:val="222222"/>
          <w:sz w:val="27"/>
          <w:szCs w:val="27"/>
          <w:shd w:val="clear" w:color="auto" w:fill="FFFFFF"/>
        </w:rPr>
        <w:t xml:space="preserve"> </w:t>
      </w:r>
      <w:r w:rsidRPr="004D21E5">
        <w:rPr>
          <w:rFonts w:ascii="Calibri" w:hAnsi="Calibri" w:cs="Calibri"/>
          <w:sz w:val="22"/>
          <w:szCs w:val="22"/>
          <w:shd w:val="clear" w:color="auto" w:fill="FFFFFF"/>
        </w:rPr>
        <w:t xml:space="preserve">So, by executing this wait command, </w:t>
      </w:r>
      <w:r w:rsidR="00943480">
        <w:rPr>
          <w:rFonts w:ascii="Calibri" w:hAnsi="Calibri" w:cs="Calibri"/>
          <w:sz w:val="22"/>
          <w:szCs w:val="22"/>
          <w:shd w:val="clear" w:color="auto" w:fill="FFFFFF"/>
        </w:rPr>
        <w:t xml:space="preserve">the </w:t>
      </w:r>
      <w:r>
        <w:rPr>
          <w:rFonts w:ascii="Calibri" w:hAnsi="Calibri" w:cs="Calibri"/>
          <w:sz w:val="22"/>
          <w:szCs w:val="22"/>
          <w:shd w:val="clear" w:color="auto" w:fill="FFFFFF"/>
        </w:rPr>
        <w:t xml:space="preserve">script </w:t>
      </w:r>
      <w:r w:rsidRPr="004D21E5">
        <w:rPr>
          <w:rFonts w:ascii="Calibri" w:hAnsi="Calibri" w:cs="Calibri"/>
          <w:sz w:val="22"/>
          <w:szCs w:val="22"/>
          <w:shd w:val="clear" w:color="auto" w:fill="FFFFFF"/>
        </w:rPr>
        <w:t xml:space="preserve">will </w:t>
      </w:r>
      <w:r>
        <w:rPr>
          <w:rFonts w:ascii="Calibri" w:hAnsi="Calibri" w:cs="Calibri"/>
          <w:sz w:val="22"/>
          <w:szCs w:val="22"/>
          <w:shd w:val="clear" w:color="auto" w:fill="FFFFFF"/>
        </w:rPr>
        <w:t>pause</w:t>
      </w:r>
      <w:r w:rsidRPr="004D21E5">
        <w:rPr>
          <w:rFonts w:ascii="Calibri" w:hAnsi="Calibri" w:cs="Calibri"/>
          <w:sz w:val="22"/>
          <w:szCs w:val="22"/>
          <w:shd w:val="clear" w:color="auto" w:fill="FFFFFF"/>
        </w:rPr>
        <w:t xml:space="preserve"> </w:t>
      </w:r>
      <w:r>
        <w:rPr>
          <w:rFonts w:ascii="Calibri" w:hAnsi="Calibri" w:cs="Calibri"/>
          <w:sz w:val="22"/>
          <w:szCs w:val="22"/>
          <w:shd w:val="clear" w:color="auto" w:fill="FFFFFF"/>
        </w:rPr>
        <w:t>until specified timeout period</w:t>
      </w:r>
      <w:r w:rsidRPr="004D21E5">
        <w:rPr>
          <w:rFonts w:ascii="Calibri" w:hAnsi="Calibri" w:cs="Calibri"/>
          <w:sz w:val="22"/>
          <w:szCs w:val="22"/>
          <w:shd w:val="clear" w:color="auto" w:fill="FFFFFF"/>
        </w:rPr>
        <w:t xml:space="preserve"> for the expected value.</w:t>
      </w:r>
    </w:p>
    <w:p w14:paraId="426461FF" w14:textId="77777777" w:rsidR="00F8529F" w:rsidRPr="00F8529F" w:rsidRDefault="00F8529F" w:rsidP="00337519">
      <w:pPr>
        <w:jc w:val="both"/>
        <w:rPr>
          <w:rFonts w:ascii="Calibri" w:hAnsi="Calibri" w:cs="Calibri"/>
          <w:sz w:val="22"/>
          <w:szCs w:val="22"/>
          <w:shd w:val="clear" w:color="auto" w:fill="FFFFFF"/>
        </w:rPr>
      </w:pPr>
    </w:p>
    <w:p w14:paraId="389749E4" w14:textId="77777777" w:rsidR="007718FC" w:rsidRDefault="007718FC" w:rsidP="007718FC">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 xml:space="preserve">o take </w:t>
      </w:r>
      <w:r>
        <w:rPr>
          <w:rFonts w:ascii="Calibri" w:hAnsi="Calibri" w:cs="Calibri"/>
          <w:b/>
          <w:bCs/>
          <w:sz w:val="22"/>
          <w:szCs w:val="22"/>
          <w:lang w:val="en-US"/>
        </w:rPr>
        <w:t xml:space="preserve">specific cell </w:t>
      </w:r>
      <w:r w:rsidRPr="009C7101">
        <w:rPr>
          <w:rFonts w:ascii="Calibri" w:hAnsi="Calibri" w:cs="Calibri"/>
          <w:b/>
          <w:bCs/>
          <w:sz w:val="22"/>
          <w:szCs w:val="22"/>
          <w:lang w:val="en-US"/>
        </w:rPr>
        <w:t>data from excel(xls) file</w:t>
      </w:r>
      <w:r>
        <w:rPr>
          <w:rFonts w:ascii="Calibri" w:hAnsi="Calibri" w:cs="Calibri"/>
          <w:b/>
          <w:bCs/>
          <w:sz w:val="22"/>
          <w:szCs w:val="22"/>
          <w:lang w:val="en-US"/>
        </w:rPr>
        <w:t xml:space="preserve"> ------ </w:t>
      </w:r>
      <w:r w:rsidRPr="00D17ADD">
        <w:rPr>
          <w:rFonts w:ascii="Calibri" w:hAnsi="Calibri" w:cs="Calibri"/>
          <w:b/>
          <w:bCs/>
          <w:color w:val="FF0000"/>
          <w:sz w:val="22"/>
          <w:szCs w:val="22"/>
          <w:lang w:val="en-US"/>
        </w:rPr>
        <w:t>&amp;&amp;&amp;&amp;&amp;</w:t>
      </w:r>
      <w:r>
        <w:rPr>
          <w:rFonts w:ascii="Calibri" w:hAnsi="Calibri" w:cs="Calibri"/>
          <w:b/>
          <w:bCs/>
          <w:sz w:val="22"/>
          <w:szCs w:val="22"/>
          <w:lang w:val="en-US"/>
        </w:rPr>
        <w:t xml:space="preserve"> ------ #36b.</w:t>
      </w:r>
      <w:r w:rsidRPr="009C7101">
        <w:rPr>
          <w:rFonts w:ascii="Calibri" w:hAnsi="Calibri" w:cs="Calibri"/>
          <w:b/>
          <w:bCs/>
          <w:sz w:val="22"/>
          <w:szCs w:val="22"/>
          <w:lang w:val="en-US"/>
        </w:rPr>
        <w:t xml:space="preserve"> </w:t>
      </w:r>
      <w:r>
        <w:rPr>
          <w:rFonts w:ascii="Calibri" w:hAnsi="Calibri" w:cs="Calibri"/>
          <w:b/>
          <w:bCs/>
          <w:sz w:val="22"/>
          <w:szCs w:val="22"/>
          <w:lang w:val="en-US"/>
        </w:rPr>
        <w:t>T</w:t>
      </w:r>
      <w:r w:rsidRPr="009C7101">
        <w:rPr>
          <w:rFonts w:ascii="Calibri" w:hAnsi="Calibri" w:cs="Calibri"/>
          <w:b/>
          <w:bCs/>
          <w:sz w:val="22"/>
          <w:szCs w:val="22"/>
          <w:lang w:val="en-US"/>
        </w:rPr>
        <w:t>o take or print data from XML file</w:t>
      </w:r>
    </w:p>
    <w:p w14:paraId="1EFA70B8" w14:textId="74E1377D" w:rsidR="007718FC" w:rsidRPr="009C7101" w:rsidRDefault="007718FC" w:rsidP="007718FC">
      <w:pPr>
        <w:rPr>
          <w:rFonts w:ascii="Calibri" w:hAnsi="Calibri" w:cs="Calibri"/>
          <w:b/>
          <w:bCs/>
          <w:sz w:val="22"/>
          <w:szCs w:val="22"/>
          <w:lang w:val="en-US"/>
        </w:rPr>
      </w:pPr>
      <w:r>
        <w:rPr>
          <w:rFonts w:ascii="Calibri" w:hAnsi="Calibri" w:cs="Calibri"/>
          <w:sz w:val="22"/>
          <w:szCs w:val="22"/>
          <w:lang w:val="en-US"/>
        </w:rPr>
        <w:t>//to take/print data from excel first</w:t>
      </w:r>
      <w:r w:rsidRPr="009C7101">
        <w:rPr>
          <w:rFonts w:ascii="Calibri" w:hAnsi="Calibri" w:cs="Calibri"/>
          <w:sz w:val="22"/>
          <w:szCs w:val="22"/>
          <w:lang w:val="en-US"/>
        </w:rPr>
        <w:t xml:space="preserve"> read the excel file up to the sheet</w:t>
      </w:r>
      <w:r>
        <w:rPr>
          <w:rFonts w:ascii="Calibri" w:hAnsi="Calibri" w:cs="Calibri"/>
          <w:sz w:val="22"/>
          <w:szCs w:val="22"/>
          <w:lang w:val="en-US"/>
        </w:rPr>
        <w:t>. We can use the syntax like,</w:t>
      </w:r>
    </w:p>
    <w:p w14:paraId="08C301DD" w14:textId="77777777" w:rsidR="007718FC" w:rsidRPr="009C7101" w:rsidRDefault="007718FC" w:rsidP="007718FC">
      <w:pPr>
        <w:rPr>
          <w:rFonts w:ascii="Calibri" w:hAnsi="Calibri" w:cs="Calibri"/>
          <w:sz w:val="22"/>
          <w:szCs w:val="22"/>
          <w:lang w:val="en-US"/>
        </w:rPr>
      </w:pPr>
      <w:r w:rsidRPr="009C7101">
        <w:rPr>
          <w:rFonts w:ascii="Calibri" w:hAnsi="Calibri" w:cs="Calibri"/>
          <w:sz w:val="22"/>
          <w:szCs w:val="22"/>
          <w:lang w:val="en-US"/>
        </w:rPr>
        <w:t>FileInputStream fi</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 xml:space="preserve">new </w:t>
      </w:r>
      <w:proofErr w:type="gramStart"/>
      <w:r w:rsidRPr="009C7101">
        <w:rPr>
          <w:rFonts w:ascii="Calibri" w:hAnsi="Calibri" w:cs="Calibri"/>
          <w:sz w:val="22"/>
          <w:szCs w:val="22"/>
          <w:lang w:val="en-US"/>
        </w:rPr>
        <w:t>FileInputStream(</w:t>
      </w:r>
      <w:proofErr w:type="gramEnd"/>
      <w:r w:rsidRPr="009C7101">
        <w:rPr>
          <w:rFonts w:ascii="Calibri" w:hAnsi="Calibri" w:cs="Calibri"/>
          <w:sz w:val="22"/>
          <w:szCs w:val="22"/>
          <w:lang w:val="en-US"/>
        </w:rPr>
        <w:t>“Path of the excel file”);</w:t>
      </w:r>
      <w:r>
        <w:rPr>
          <w:rFonts w:ascii="Calibri" w:hAnsi="Calibri" w:cs="Calibri"/>
          <w:sz w:val="22"/>
          <w:szCs w:val="22"/>
          <w:lang w:val="en-US"/>
        </w:rPr>
        <w:t xml:space="preserve"> ---------// to focus on particular file</w:t>
      </w:r>
    </w:p>
    <w:p w14:paraId="3C2B258C" w14:textId="77777777" w:rsidR="007718FC" w:rsidRPr="00EE3859" w:rsidRDefault="007718FC" w:rsidP="007718FC">
      <w:pPr>
        <w:rPr>
          <w:rFonts w:ascii="Calibri" w:hAnsi="Calibri" w:cs="Calibri"/>
          <w:sz w:val="22"/>
          <w:szCs w:val="22"/>
          <w:lang w:val="en-US"/>
        </w:rPr>
      </w:pPr>
      <w:r w:rsidRPr="001D6337">
        <w:rPr>
          <w:rFonts w:ascii="Calibri" w:hAnsi="Calibri" w:cs="Calibri"/>
          <w:sz w:val="22"/>
          <w:szCs w:val="22"/>
          <w:highlight w:val="yellow"/>
          <w:lang w:val="en-US"/>
        </w:rPr>
        <w:t>XS</w:t>
      </w:r>
      <w:r>
        <w:rPr>
          <w:rFonts w:ascii="Calibri" w:hAnsi="Calibri" w:cs="Calibri"/>
          <w:sz w:val="22"/>
          <w:szCs w:val="22"/>
          <w:lang w:val="en-US"/>
        </w:rPr>
        <w:t>SF</w:t>
      </w:r>
      <w:r w:rsidRPr="009C7101">
        <w:rPr>
          <w:rFonts w:ascii="Calibri" w:hAnsi="Calibri" w:cs="Calibri"/>
          <w:sz w:val="22"/>
          <w:szCs w:val="22"/>
          <w:lang w:val="en-US"/>
        </w:rPr>
        <w:t>Workbook</w:t>
      </w:r>
      <w:r>
        <w:rPr>
          <w:rFonts w:ascii="Calibri" w:hAnsi="Calibri" w:cs="Calibri"/>
          <w:sz w:val="22"/>
          <w:szCs w:val="22"/>
          <w:lang w:val="en-US"/>
        </w:rPr>
        <w:t xml:space="preserve"> </w:t>
      </w:r>
      <w:r w:rsidRPr="009C7101">
        <w:rPr>
          <w:rFonts w:ascii="Calibri" w:hAnsi="Calibri" w:cs="Calibri"/>
          <w:sz w:val="22"/>
          <w:szCs w:val="22"/>
          <w:lang w:val="en-US"/>
        </w:rPr>
        <w:t>w</w:t>
      </w:r>
      <w:r>
        <w:rPr>
          <w:rFonts w:ascii="Calibri" w:hAnsi="Calibri" w:cs="Calibri"/>
          <w:sz w:val="22"/>
          <w:szCs w:val="22"/>
          <w:lang w:val="en-US"/>
        </w:rPr>
        <w:t xml:space="preserve">b </w:t>
      </w:r>
      <w:r w:rsidRPr="009C7101">
        <w:rPr>
          <w:rFonts w:ascii="Calibri" w:hAnsi="Calibri" w:cs="Calibri"/>
          <w:sz w:val="22"/>
          <w:szCs w:val="22"/>
          <w:lang w:val="en-US"/>
        </w:rPr>
        <w:t>=</w:t>
      </w:r>
      <w:r>
        <w:rPr>
          <w:rFonts w:ascii="Calibri" w:hAnsi="Calibri" w:cs="Calibri"/>
          <w:sz w:val="22"/>
          <w:szCs w:val="22"/>
          <w:lang w:val="en-US"/>
        </w:rPr>
        <w:t xml:space="preserve"> new XSSF</w:t>
      </w:r>
      <w:r w:rsidRPr="009C7101">
        <w:rPr>
          <w:rFonts w:ascii="Calibri" w:hAnsi="Calibri" w:cs="Calibri"/>
          <w:sz w:val="22"/>
          <w:szCs w:val="22"/>
          <w:lang w:val="en-US"/>
        </w:rPr>
        <w:t>Workbook(fi);</w:t>
      </w:r>
      <w:r>
        <w:rPr>
          <w:rFonts w:ascii="Calibri" w:hAnsi="Calibri" w:cs="Calibri"/>
          <w:sz w:val="22"/>
          <w:szCs w:val="22"/>
          <w:lang w:val="en-US"/>
        </w:rPr>
        <w:t xml:space="preserve"> ------- // to open particular workbook </w:t>
      </w:r>
      <w:r w:rsidRPr="00EE3859">
        <w:rPr>
          <w:rFonts w:ascii="Calibri" w:hAnsi="Calibri" w:cs="Calibri"/>
          <w:sz w:val="22"/>
          <w:szCs w:val="22"/>
          <w:lang w:val="en-US"/>
        </w:rPr>
        <w:t>/</w:t>
      </w:r>
      <w:proofErr w:type="gramStart"/>
      <w:r w:rsidRPr="00EE3859">
        <w:rPr>
          <w:rFonts w:ascii="Calibri" w:hAnsi="Calibri" w:cs="Calibri"/>
          <w:sz w:val="22"/>
          <w:szCs w:val="22"/>
          <w:lang w:val="en-US"/>
        </w:rPr>
        <w:t>/</w:t>
      </w:r>
      <w:r w:rsidRPr="00EE3859">
        <w:rPr>
          <w:rFonts w:ascii="Calibri" w:hAnsi="Calibri" w:cs="Calibri"/>
          <w:sz w:val="22"/>
          <w:szCs w:val="22"/>
          <w:shd w:val="clear" w:color="auto" w:fill="FFFFFF"/>
        </w:rPr>
        <w:t>.Xl</w:t>
      </w:r>
      <w:r w:rsidRPr="001D6337">
        <w:rPr>
          <w:rFonts w:ascii="Calibri" w:hAnsi="Calibri" w:cs="Calibri"/>
          <w:sz w:val="22"/>
          <w:szCs w:val="22"/>
          <w:highlight w:val="yellow"/>
          <w:shd w:val="clear" w:color="auto" w:fill="FFFFFF"/>
        </w:rPr>
        <w:t>sx</w:t>
      </w:r>
      <w:proofErr w:type="gramEnd"/>
      <w:r>
        <w:rPr>
          <w:rFonts w:ascii="Calibri" w:hAnsi="Calibri" w:cs="Calibri"/>
          <w:sz w:val="22"/>
          <w:szCs w:val="22"/>
          <w:shd w:val="clear" w:color="auto" w:fill="FFFFFF"/>
        </w:rPr>
        <w:t xml:space="preserve"> - </w:t>
      </w:r>
      <w:r w:rsidRPr="00EE3859">
        <w:rPr>
          <w:rFonts w:ascii="Calibri" w:hAnsi="Calibri" w:cs="Calibri"/>
          <w:sz w:val="22"/>
          <w:szCs w:val="22"/>
          <w:shd w:val="clear" w:color="auto" w:fill="FFFFFF"/>
        </w:rPr>
        <w:t>Excel 2007 OOXML</w:t>
      </w:r>
      <w:r>
        <w:rPr>
          <w:rFonts w:ascii="Calibri" w:hAnsi="Calibri" w:cs="Calibri"/>
          <w:sz w:val="22"/>
          <w:szCs w:val="22"/>
          <w:shd w:val="clear" w:color="auto" w:fill="FFFFFF"/>
        </w:rPr>
        <w:t xml:space="preserve"> onwards</w:t>
      </w:r>
    </w:p>
    <w:p w14:paraId="5E4C306B"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XSSF</w:t>
      </w:r>
      <w:r w:rsidRPr="009C7101">
        <w:rPr>
          <w:rFonts w:ascii="Calibri" w:hAnsi="Calibri" w:cs="Calibri"/>
          <w:sz w:val="22"/>
          <w:szCs w:val="22"/>
          <w:lang w:val="en-US"/>
        </w:rPr>
        <w:t>Sheet</w:t>
      </w:r>
      <w:r>
        <w:rPr>
          <w:rFonts w:ascii="Calibri" w:hAnsi="Calibri" w:cs="Calibri"/>
          <w:sz w:val="22"/>
          <w:szCs w:val="22"/>
          <w:lang w:val="en-US"/>
        </w:rPr>
        <w:t xml:space="preserve"> ws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w</w:t>
      </w:r>
      <w:r>
        <w:rPr>
          <w:rFonts w:ascii="Calibri" w:hAnsi="Calibri" w:cs="Calibri"/>
          <w:sz w:val="22"/>
          <w:szCs w:val="22"/>
          <w:lang w:val="en-US"/>
        </w:rPr>
        <w:t>b</w:t>
      </w:r>
      <w:r w:rsidRPr="009C7101">
        <w:rPr>
          <w:rFonts w:ascii="Calibri" w:hAnsi="Calibri" w:cs="Calibri"/>
          <w:sz w:val="22"/>
          <w:szCs w:val="22"/>
          <w:lang w:val="en-US"/>
        </w:rPr>
        <w:t>.getSheet</w:t>
      </w:r>
      <w:proofErr w:type="gramEnd"/>
      <w:r w:rsidRPr="009C7101">
        <w:rPr>
          <w:rFonts w:ascii="Calibri" w:hAnsi="Calibri" w:cs="Calibri"/>
          <w:sz w:val="22"/>
          <w:szCs w:val="22"/>
          <w:lang w:val="en-US"/>
        </w:rPr>
        <w:t>(</w:t>
      </w:r>
      <w:r>
        <w:rPr>
          <w:rFonts w:ascii="Calibri" w:hAnsi="Calibri" w:cs="Calibri"/>
          <w:sz w:val="22"/>
          <w:szCs w:val="22"/>
          <w:lang w:val="en-US"/>
        </w:rPr>
        <w:t>“sheet_name”</w:t>
      </w:r>
      <w:r w:rsidRPr="009C7101">
        <w:rPr>
          <w:rFonts w:ascii="Calibri" w:hAnsi="Calibri" w:cs="Calibri"/>
          <w:sz w:val="22"/>
          <w:szCs w:val="22"/>
          <w:lang w:val="en-US"/>
        </w:rPr>
        <w:t>);</w:t>
      </w:r>
      <w:r>
        <w:rPr>
          <w:rFonts w:ascii="Calibri" w:hAnsi="Calibri" w:cs="Calibri"/>
          <w:sz w:val="22"/>
          <w:szCs w:val="22"/>
          <w:lang w:val="en-US"/>
        </w:rPr>
        <w:t xml:space="preserve"> ---------// to focus on particular sheet </w:t>
      </w:r>
      <w:r>
        <w:rPr>
          <w:rFonts w:ascii="Calibri" w:hAnsi="Calibri" w:cs="Calibri"/>
          <w:sz w:val="22"/>
          <w:szCs w:val="22"/>
          <w:lang w:val="en-US"/>
        </w:rPr>
        <w:tab/>
      </w:r>
    </w:p>
    <w:p w14:paraId="2BEA5A6E" w14:textId="77777777" w:rsidR="007718FC" w:rsidRPr="009C7101" w:rsidRDefault="007718FC" w:rsidP="007718FC">
      <w:pPr>
        <w:rPr>
          <w:rFonts w:ascii="Calibri" w:hAnsi="Calibri" w:cs="Calibri"/>
          <w:sz w:val="22"/>
          <w:szCs w:val="22"/>
          <w:lang w:val="en-US"/>
        </w:rPr>
      </w:pPr>
      <w:r>
        <w:rPr>
          <w:rFonts w:ascii="Calibri" w:hAnsi="Calibri" w:cs="Calibri"/>
          <w:sz w:val="22"/>
          <w:szCs w:val="22"/>
          <w:lang w:val="en-US"/>
        </w:rPr>
        <w:t xml:space="preserve">String cell = </w:t>
      </w:r>
      <w:proofErr w:type="gramStart"/>
      <w:r>
        <w:rPr>
          <w:rFonts w:ascii="Calibri" w:hAnsi="Calibri" w:cs="Calibri"/>
          <w:sz w:val="22"/>
          <w:szCs w:val="22"/>
          <w:lang w:val="en-US"/>
        </w:rPr>
        <w:t>w</w:t>
      </w:r>
      <w:r w:rsidRPr="009C7101">
        <w:rPr>
          <w:rFonts w:ascii="Calibri" w:hAnsi="Calibri" w:cs="Calibri"/>
          <w:sz w:val="22"/>
          <w:szCs w:val="22"/>
          <w:lang w:val="en-US"/>
        </w:rPr>
        <w:t>s.getCell</w:t>
      </w:r>
      <w:proofErr w:type="gramEnd"/>
      <w:r w:rsidRPr="009C7101">
        <w:rPr>
          <w:rFonts w:ascii="Calibri" w:hAnsi="Calibri" w:cs="Calibri"/>
          <w:sz w:val="22"/>
          <w:szCs w:val="22"/>
          <w:lang w:val="en-US"/>
        </w:rPr>
        <w:t>(columnID, rowID).getContents()</w:t>
      </w:r>
      <w:r>
        <w:rPr>
          <w:rFonts w:ascii="Calibri" w:hAnsi="Calibri" w:cs="Calibri"/>
          <w:sz w:val="22"/>
          <w:szCs w:val="22"/>
          <w:lang w:val="en-US"/>
        </w:rPr>
        <w:t>; --------- //t</w:t>
      </w:r>
      <w:r w:rsidRPr="009C7101">
        <w:rPr>
          <w:rFonts w:ascii="Calibri" w:hAnsi="Calibri" w:cs="Calibri"/>
          <w:sz w:val="22"/>
          <w:szCs w:val="22"/>
          <w:lang w:val="en-US"/>
        </w:rPr>
        <w:t xml:space="preserve">o take </w:t>
      </w:r>
      <w:r>
        <w:rPr>
          <w:rFonts w:ascii="Calibri" w:hAnsi="Calibri" w:cs="Calibri"/>
          <w:sz w:val="22"/>
          <w:szCs w:val="22"/>
          <w:lang w:val="en-US"/>
        </w:rPr>
        <w:t>particular cell</w:t>
      </w:r>
      <w:r w:rsidRPr="009C7101">
        <w:rPr>
          <w:rFonts w:ascii="Calibri" w:hAnsi="Calibri" w:cs="Calibri"/>
          <w:sz w:val="22"/>
          <w:szCs w:val="22"/>
          <w:lang w:val="en-US"/>
        </w:rPr>
        <w:t xml:space="preserve"> data from sheet</w:t>
      </w:r>
    </w:p>
    <w:p w14:paraId="35F2A456" w14:textId="3E8CCBAB" w:rsidR="007718FC" w:rsidRPr="009C7101" w:rsidRDefault="007718FC" w:rsidP="00337519">
      <w:pPr>
        <w:jc w:val="both"/>
        <w:rPr>
          <w:rFonts w:ascii="Calibri" w:hAnsi="Calibri" w:cs="Calibri"/>
          <w:sz w:val="22"/>
          <w:szCs w:val="22"/>
          <w:lang w:val="en-US"/>
        </w:rPr>
      </w:pPr>
    </w:p>
    <w:p w14:paraId="49E2DFC0" w14:textId="240661AD" w:rsidR="005134CF" w:rsidRPr="009C7101" w:rsidRDefault="00337519"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B80C69">
        <w:rPr>
          <w:rFonts w:ascii="Calibri" w:hAnsi="Calibri" w:cs="Calibri"/>
          <w:b/>
          <w:bCs/>
          <w:sz w:val="22"/>
          <w:szCs w:val="22"/>
          <w:lang w:val="en-US"/>
        </w:rPr>
        <w:t>T</w:t>
      </w:r>
      <w:r w:rsidR="005134CF" w:rsidRPr="009C7101">
        <w:rPr>
          <w:rFonts w:ascii="Calibri" w:hAnsi="Calibri" w:cs="Calibri"/>
          <w:b/>
          <w:bCs/>
          <w:sz w:val="22"/>
          <w:szCs w:val="22"/>
          <w:lang w:val="en-US"/>
        </w:rPr>
        <w:t xml:space="preserve">o handle Flash objects </w:t>
      </w:r>
      <w:r w:rsidR="003E4371">
        <w:rPr>
          <w:rFonts w:ascii="Calibri" w:hAnsi="Calibri" w:cs="Calibri"/>
          <w:b/>
          <w:bCs/>
          <w:sz w:val="22"/>
          <w:szCs w:val="22"/>
          <w:lang w:val="en-US"/>
        </w:rPr>
        <w:t xml:space="preserve">and </w:t>
      </w:r>
      <w:r w:rsidR="003E4371" w:rsidRPr="009C7101">
        <w:rPr>
          <w:rFonts w:ascii="Calibri" w:hAnsi="Calibri" w:cs="Calibri"/>
          <w:b/>
          <w:bCs/>
          <w:sz w:val="22"/>
          <w:szCs w:val="22"/>
          <w:lang w:val="en-US"/>
        </w:rPr>
        <w:t>Desktop</w:t>
      </w:r>
      <w:r w:rsidR="0089330F">
        <w:rPr>
          <w:rFonts w:ascii="Calibri" w:hAnsi="Calibri" w:cs="Calibri"/>
          <w:b/>
          <w:bCs/>
          <w:sz w:val="22"/>
          <w:szCs w:val="22"/>
          <w:lang w:val="en-US"/>
        </w:rPr>
        <w:t xml:space="preserve"> </w:t>
      </w:r>
      <w:r w:rsidR="005134CF" w:rsidRPr="009C7101">
        <w:rPr>
          <w:rFonts w:ascii="Calibri" w:hAnsi="Calibri" w:cs="Calibri"/>
          <w:b/>
          <w:bCs/>
          <w:sz w:val="22"/>
          <w:szCs w:val="22"/>
          <w:lang w:val="en-US"/>
        </w:rPr>
        <w:t>in Selenium</w:t>
      </w:r>
    </w:p>
    <w:p w14:paraId="498B4D08" w14:textId="3147A15E" w:rsidR="00737829" w:rsidRDefault="005134CF" w:rsidP="002A7F6C">
      <w:pPr>
        <w:jc w:val="both"/>
        <w:rPr>
          <w:rFonts w:ascii="Calibri" w:hAnsi="Calibri" w:cs="Calibri"/>
          <w:sz w:val="22"/>
          <w:szCs w:val="22"/>
          <w:lang w:val="en-US"/>
        </w:rPr>
      </w:pPr>
      <w:r w:rsidRPr="009C7101">
        <w:rPr>
          <w:rFonts w:ascii="Calibri" w:hAnsi="Calibri" w:cs="Calibri"/>
          <w:sz w:val="22"/>
          <w:szCs w:val="22"/>
          <w:lang w:val="en-US"/>
        </w:rPr>
        <w:t>We can use SIKULI</w:t>
      </w:r>
      <w:r w:rsidR="00D73FDA">
        <w:rPr>
          <w:rFonts w:ascii="Calibri" w:hAnsi="Calibri" w:cs="Calibri"/>
          <w:sz w:val="22"/>
          <w:szCs w:val="22"/>
          <w:lang w:val="en-US"/>
        </w:rPr>
        <w:t xml:space="preserve"> </w:t>
      </w:r>
      <w:r w:rsidRPr="009C7101">
        <w:rPr>
          <w:rFonts w:ascii="Calibri" w:hAnsi="Calibri" w:cs="Calibri"/>
          <w:sz w:val="22"/>
          <w:szCs w:val="22"/>
          <w:lang w:val="en-US"/>
        </w:rPr>
        <w:t>to support Desktop, Flash objects</w:t>
      </w:r>
      <w:r w:rsidR="00052601">
        <w:rPr>
          <w:rFonts w:ascii="Calibri" w:hAnsi="Calibri" w:cs="Calibri"/>
          <w:sz w:val="22"/>
          <w:szCs w:val="22"/>
          <w:lang w:val="en-US"/>
        </w:rPr>
        <w:t xml:space="preserve"> and</w:t>
      </w:r>
      <w:r w:rsidR="00D73FDA">
        <w:rPr>
          <w:rFonts w:ascii="Calibri" w:hAnsi="Calibri" w:cs="Calibri"/>
          <w:sz w:val="22"/>
          <w:szCs w:val="22"/>
          <w:lang w:val="en-US"/>
        </w:rPr>
        <w:t xml:space="preserve"> </w:t>
      </w:r>
      <w:r w:rsidR="00052601">
        <w:rPr>
          <w:rFonts w:ascii="Calibri" w:hAnsi="Calibri" w:cs="Calibri"/>
          <w:sz w:val="22"/>
          <w:szCs w:val="22"/>
          <w:lang w:val="en-US"/>
        </w:rPr>
        <w:t>it</w:t>
      </w:r>
      <w:r w:rsidR="00D73FDA">
        <w:rPr>
          <w:rFonts w:ascii="Calibri" w:hAnsi="Calibri" w:cs="Calibri"/>
          <w:sz w:val="22"/>
          <w:szCs w:val="22"/>
          <w:lang w:val="en-US"/>
        </w:rPr>
        <w:t xml:space="preserve"> </w:t>
      </w:r>
      <w:r w:rsidR="00052601">
        <w:rPr>
          <w:rFonts w:ascii="Calibri" w:hAnsi="Calibri" w:cs="Calibri"/>
          <w:sz w:val="22"/>
          <w:szCs w:val="22"/>
          <w:lang w:val="en-US"/>
        </w:rPr>
        <w:t xml:space="preserve">is </w:t>
      </w:r>
      <w:r w:rsidR="00052601" w:rsidRPr="009C7101">
        <w:rPr>
          <w:rFonts w:ascii="Calibri" w:hAnsi="Calibri" w:cs="Calibri"/>
          <w:sz w:val="22"/>
          <w:szCs w:val="22"/>
          <w:lang w:val="en-US"/>
        </w:rPr>
        <w:t>a</w:t>
      </w:r>
      <w:r w:rsidR="00052601">
        <w:rPr>
          <w:rFonts w:ascii="Calibri" w:hAnsi="Calibri" w:cs="Calibri"/>
          <w:sz w:val="22"/>
          <w:szCs w:val="22"/>
          <w:lang w:val="en-US"/>
        </w:rPr>
        <w:t>n</w:t>
      </w:r>
      <w:r w:rsidR="00052601" w:rsidRPr="009C7101">
        <w:rPr>
          <w:rFonts w:ascii="Calibri" w:hAnsi="Calibri" w:cs="Calibri"/>
          <w:sz w:val="22"/>
          <w:szCs w:val="22"/>
          <w:lang w:val="en-US"/>
        </w:rPr>
        <w:t xml:space="preserve"> add-on for Selenium</w:t>
      </w:r>
      <w:r w:rsidR="00052601">
        <w:rPr>
          <w:rFonts w:ascii="Calibri" w:hAnsi="Calibri" w:cs="Calibri"/>
          <w:sz w:val="22"/>
          <w:szCs w:val="22"/>
          <w:lang w:val="en-US"/>
        </w:rPr>
        <w:t>.</w:t>
      </w:r>
      <w:r w:rsidR="008F6C1A">
        <w:rPr>
          <w:rFonts w:ascii="Calibri" w:hAnsi="Calibri" w:cs="Calibri"/>
          <w:sz w:val="22"/>
          <w:szCs w:val="22"/>
          <w:lang w:val="en-US"/>
        </w:rPr>
        <w:t xml:space="preserve"> </w:t>
      </w:r>
      <w:r w:rsidR="001B14EF" w:rsidRPr="009C7101">
        <w:rPr>
          <w:rFonts w:ascii="Calibri" w:hAnsi="Calibri" w:cs="Calibri"/>
          <w:sz w:val="22"/>
          <w:szCs w:val="22"/>
          <w:lang w:val="en-US"/>
        </w:rPr>
        <w:t>SIKULI</w:t>
      </w:r>
      <w:r w:rsidR="008F6C1A">
        <w:rPr>
          <w:rFonts w:ascii="Calibri" w:hAnsi="Calibri" w:cs="Calibri"/>
          <w:sz w:val="22"/>
          <w:szCs w:val="22"/>
          <w:lang w:val="en-US"/>
        </w:rPr>
        <w:t xml:space="preserve"> </w:t>
      </w:r>
      <w:r w:rsidRPr="009C7101">
        <w:rPr>
          <w:rFonts w:ascii="Calibri" w:hAnsi="Calibri" w:cs="Calibri"/>
          <w:sz w:val="22"/>
          <w:szCs w:val="22"/>
          <w:lang w:val="en-US"/>
        </w:rPr>
        <w:t xml:space="preserve">is an </w:t>
      </w:r>
      <w:r w:rsidR="00D4076B" w:rsidRPr="009C7101">
        <w:rPr>
          <w:rFonts w:ascii="Calibri" w:hAnsi="Calibri" w:cs="Calibri"/>
          <w:sz w:val="22"/>
          <w:szCs w:val="22"/>
          <w:lang w:val="en-US"/>
        </w:rPr>
        <w:t>open-source</w:t>
      </w:r>
      <w:r w:rsidRPr="009C7101">
        <w:rPr>
          <w:rFonts w:ascii="Calibri" w:hAnsi="Calibri" w:cs="Calibri"/>
          <w:sz w:val="22"/>
          <w:szCs w:val="22"/>
          <w:lang w:val="en-US"/>
        </w:rPr>
        <w:t xml:space="preserve"> automation tool</w:t>
      </w:r>
      <w:r w:rsidR="00390466">
        <w:rPr>
          <w:rFonts w:ascii="Calibri" w:hAnsi="Calibri" w:cs="Calibri"/>
          <w:sz w:val="22"/>
          <w:szCs w:val="22"/>
          <w:lang w:val="en-US"/>
        </w:rPr>
        <w:t xml:space="preserve"> and </w:t>
      </w:r>
      <w:r w:rsidR="00D4076B">
        <w:rPr>
          <w:rFonts w:ascii="Calibri" w:hAnsi="Calibri" w:cs="Calibri"/>
          <w:sz w:val="22"/>
          <w:szCs w:val="22"/>
          <w:lang w:val="en-US"/>
        </w:rPr>
        <w:t>this script</w:t>
      </w:r>
      <w:r w:rsidR="00390466">
        <w:rPr>
          <w:rFonts w:ascii="Calibri" w:hAnsi="Calibri" w:cs="Calibri"/>
          <w:sz w:val="22"/>
          <w:szCs w:val="22"/>
          <w:lang w:val="en-US"/>
        </w:rPr>
        <w:t xml:space="preserve"> can be</w:t>
      </w:r>
      <w:r w:rsidRPr="009C7101">
        <w:rPr>
          <w:rFonts w:ascii="Calibri" w:hAnsi="Calibri" w:cs="Calibri"/>
          <w:sz w:val="22"/>
          <w:szCs w:val="22"/>
          <w:lang w:val="en-US"/>
        </w:rPr>
        <w:t xml:space="preserve"> developed </w:t>
      </w:r>
      <w:r w:rsidR="00390466">
        <w:rPr>
          <w:rFonts w:ascii="Calibri" w:hAnsi="Calibri" w:cs="Calibri"/>
          <w:sz w:val="22"/>
          <w:szCs w:val="22"/>
          <w:lang w:val="en-US"/>
        </w:rPr>
        <w:t>by using</w:t>
      </w:r>
      <w:r w:rsidRPr="009C7101">
        <w:rPr>
          <w:rFonts w:ascii="Calibri" w:hAnsi="Calibri" w:cs="Calibri"/>
          <w:sz w:val="22"/>
          <w:szCs w:val="22"/>
          <w:lang w:val="en-US"/>
        </w:rPr>
        <w:t xml:space="preserve"> JAV</w:t>
      </w:r>
      <w:r w:rsidR="00842661">
        <w:rPr>
          <w:rFonts w:ascii="Calibri" w:hAnsi="Calibri" w:cs="Calibri"/>
          <w:sz w:val="22"/>
          <w:szCs w:val="22"/>
          <w:lang w:val="en-US"/>
        </w:rPr>
        <w:t>A.</w:t>
      </w:r>
    </w:p>
    <w:p w14:paraId="4F2943A2" w14:textId="77777777" w:rsidR="00D84E57" w:rsidRPr="00D84E57" w:rsidRDefault="00D84E57" w:rsidP="002A7F6C">
      <w:pPr>
        <w:jc w:val="both"/>
        <w:rPr>
          <w:rFonts w:ascii="Calibri" w:hAnsi="Calibri" w:cs="Calibri"/>
          <w:sz w:val="22"/>
          <w:szCs w:val="22"/>
        </w:rPr>
      </w:pPr>
    </w:p>
    <w:tbl>
      <w:tblPr>
        <w:tblStyle w:val="TableGrid"/>
        <w:tblW w:w="0" w:type="auto"/>
        <w:tblLook w:val="04A0" w:firstRow="1" w:lastRow="0" w:firstColumn="1" w:lastColumn="0" w:noHBand="0" w:noVBand="1"/>
      </w:tblPr>
      <w:tblGrid>
        <w:gridCol w:w="5418"/>
        <w:gridCol w:w="5570"/>
      </w:tblGrid>
      <w:tr w:rsidR="00D545DE" w14:paraId="50D524A4" w14:textId="77777777" w:rsidTr="00265CFD">
        <w:tc>
          <w:tcPr>
            <w:tcW w:w="5418" w:type="dxa"/>
          </w:tcPr>
          <w:p w14:paraId="65EC9626" w14:textId="59A1E6DF" w:rsidR="00D545DE" w:rsidRPr="00D545DE" w:rsidRDefault="001F4AA3" w:rsidP="002A7F6C">
            <w:pPr>
              <w:rPr>
                <w:rFonts w:ascii="Calibri" w:hAnsi="Calibri" w:cs="Calibri"/>
                <w:b/>
                <w:bCs/>
                <w:lang w:val="en-US"/>
              </w:rPr>
            </w:pPr>
            <w:r>
              <w:rPr>
                <w:rFonts w:ascii="Calibri" w:hAnsi="Calibri" w:cs="Calibri"/>
                <w:b/>
                <w:bCs/>
                <w:lang w:val="en-US"/>
              </w:rPr>
              <w:t>@</w:t>
            </w:r>
            <w:r w:rsidR="00D545DE" w:rsidRPr="009C7101">
              <w:rPr>
                <w:rFonts w:ascii="Calibri" w:hAnsi="Calibri" w:cs="Calibri"/>
                <w:b/>
                <w:bCs/>
                <w:lang w:val="en-US"/>
              </w:rPr>
              <w:t xml:space="preserve">. </w:t>
            </w:r>
            <w:r w:rsidR="00D545DE">
              <w:rPr>
                <w:rFonts w:ascii="Calibri" w:hAnsi="Calibri" w:cs="Calibri"/>
                <w:b/>
                <w:bCs/>
                <w:lang w:val="en-US"/>
              </w:rPr>
              <w:t>T</w:t>
            </w:r>
            <w:r w:rsidR="00D545DE" w:rsidRPr="009C7101">
              <w:rPr>
                <w:rFonts w:ascii="Calibri" w:hAnsi="Calibri" w:cs="Calibri"/>
                <w:b/>
                <w:bCs/>
                <w:lang w:val="en-US"/>
              </w:rPr>
              <w:t>o print data from notepad</w:t>
            </w:r>
            <w:r w:rsidR="00D545DE">
              <w:rPr>
                <w:rFonts w:ascii="Calibri" w:hAnsi="Calibri" w:cs="Calibri"/>
                <w:b/>
                <w:bCs/>
                <w:lang w:val="en-US"/>
              </w:rPr>
              <w:t xml:space="preserve"> </w:t>
            </w:r>
            <w:r w:rsidR="00D545DE" w:rsidRPr="009C7101">
              <w:rPr>
                <w:rFonts w:ascii="Calibri" w:hAnsi="Calibri" w:cs="Calibri"/>
                <w:b/>
                <w:bCs/>
                <w:lang w:val="en-US"/>
              </w:rPr>
              <w:t>(txt file)</w:t>
            </w:r>
            <w:r w:rsidR="00D545DE">
              <w:rPr>
                <w:rFonts w:ascii="Calibri" w:hAnsi="Calibri" w:cs="Calibri"/>
                <w:b/>
                <w:bCs/>
                <w:lang w:val="en-US"/>
              </w:rPr>
              <w:t xml:space="preserve"> </w:t>
            </w:r>
          </w:p>
        </w:tc>
        <w:tc>
          <w:tcPr>
            <w:tcW w:w="5570" w:type="dxa"/>
          </w:tcPr>
          <w:p w14:paraId="4049231F" w14:textId="60AC4724" w:rsidR="00D545DE" w:rsidRPr="00D545DE" w:rsidRDefault="00D545DE" w:rsidP="002A7F6C">
            <w:pPr>
              <w:rPr>
                <w:rFonts w:ascii="Calibri" w:hAnsi="Calibri" w:cs="Calibri"/>
                <w:b/>
                <w:bCs/>
                <w:lang w:val="en-US"/>
              </w:rPr>
            </w:pPr>
            <w:r>
              <w:rPr>
                <w:rFonts w:ascii="Calibri" w:hAnsi="Calibri" w:cs="Calibri"/>
                <w:b/>
                <w:bCs/>
                <w:lang w:val="en-US"/>
              </w:rPr>
              <w:t>#40</w:t>
            </w:r>
            <w:r w:rsidRPr="009C7101">
              <w:rPr>
                <w:rFonts w:ascii="Calibri" w:hAnsi="Calibri" w:cs="Calibri"/>
                <w:b/>
                <w:bCs/>
                <w:lang w:val="en-US"/>
              </w:rPr>
              <w:t xml:space="preserve">. </w:t>
            </w:r>
            <w:r>
              <w:rPr>
                <w:rFonts w:ascii="Calibri" w:hAnsi="Calibri" w:cs="Calibri"/>
                <w:b/>
                <w:bCs/>
                <w:lang w:val="en-US"/>
              </w:rPr>
              <w:t>T</w:t>
            </w:r>
            <w:r w:rsidRPr="009C7101">
              <w:rPr>
                <w:rFonts w:ascii="Calibri" w:hAnsi="Calibri" w:cs="Calibri"/>
                <w:b/>
                <w:bCs/>
                <w:lang w:val="en-US"/>
              </w:rPr>
              <w:t>o create and write data into txt file</w:t>
            </w:r>
          </w:p>
        </w:tc>
      </w:tr>
      <w:tr w:rsidR="00D545DE" w14:paraId="4B949ADD" w14:textId="77777777" w:rsidTr="00265CFD">
        <w:tc>
          <w:tcPr>
            <w:tcW w:w="5418" w:type="dxa"/>
          </w:tcPr>
          <w:p w14:paraId="2323A9F3" w14:textId="6B2495DD"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proofErr w:type="gramStart"/>
            <w:r w:rsidRPr="009C7101">
              <w:rPr>
                <w:rFonts w:ascii="Calibri" w:hAnsi="Calibri" w:cs="Calibri"/>
                <w:lang w:val="en-US"/>
              </w:rPr>
              <w:t>);</w:t>
            </w:r>
            <w:r>
              <w:rPr>
                <w:rFonts w:ascii="Calibri" w:hAnsi="Calibri" w:cs="Calibri"/>
                <w:lang w:val="en-US"/>
              </w:rPr>
              <w:t xml:space="preserve"> </w:t>
            </w:r>
            <w:r w:rsidR="00265CFD">
              <w:rPr>
                <w:rFonts w:ascii="Calibri" w:hAnsi="Calibri" w:cs="Calibri"/>
                <w:lang w:val="en-US"/>
              </w:rPr>
              <w:t xml:space="preserve"> </w:t>
            </w:r>
            <w:r>
              <w:rPr>
                <w:rFonts w:ascii="Calibri" w:hAnsi="Calibri" w:cs="Calibri"/>
                <w:lang w:val="en-US"/>
              </w:rPr>
              <w:t>/</w:t>
            </w:r>
            <w:proofErr w:type="gramEnd"/>
            <w:r>
              <w:rPr>
                <w:rFonts w:ascii="Calibri" w:hAnsi="Calibri" w:cs="Calibri"/>
                <w:lang w:val="en-US"/>
              </w:rPr>
              <w:t>/ to focus on part</w:t>
            </w:r>
            <w:r w:rsidR="00BF36AB">
              <w:rPr>
                <w:rFonts w:ascii="Calibri" w:hAnsi="Calibri" w:cs="Calibri"/>
                <w:lang w:val="en-US"/>
              </w:rPr>
              <w:t>i</w:t>
            </w:r>
            <w:r>
              <w:rPr>
                <w:rFonts w:ascii="Calibri" w:hAnsi="Calibri" w:cs="Calibri"/>
                <w:lang w:val="en-US"/>
              </w:rPr>
              <w:t xml:space="preserve"> file</w:t>
            </w:r>
          </w:p>
          <w:p w14:paraId="2A3B8826" w14:textId="77777777" w:rsidR="00D545DE" w:rsidRPr="009C7101" w:rsidRDefault="00D545DE" w:rsidP="00D545DE">
            <w:pPr>
              <w:rPr>
                <w:rFonts w:ascii="Calibri" w:hAnsi="Calibri" w:cs="Calibri"/>
                <w:lang w:val="en-US"/>
              </w:rPr>
            </w:pPr>
            <w:r w:rsidRPr="009C7101">
              <w:rPr>
                <w:rFonts w:ascii="Calibri" w:hAnsi="Calibri" w:cs="Calibri"/>
                <w:lang w:val="en-US"/>
              </w:rPr>
              <w:t>FileReader</w:t>
            </w:r>
            <w:r>
              <w:rPr>
                <w:rFonts w:ascii="Calibri" w:hAnsi="Calibri" w:cs="Calibri"/>
                <w:lang w:val="en-US"/>
              </w:rPr>
              <w:t xml:space="preserve"> </w:t>
            </w:r>
            <w:r w:rsidRPr="009C7101">
              <w:rPr>
                <w:rFonts w:ascii="Calibri" w:hAnsi="Calibri" w:cs="Calibri"/>
                <w:lang w:val="en-US"/>
              </w:rPr>
              <w:t>fr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FileReader(f);</w:t>
            </w:r>
          </w:p>
          <w:p w14:paraId="48E2EE79" w14:textId="77777777" w:rsidR="00D545DE" w:rsidRPr="009C7101" w:rsidRDefault="00D545DE" w:rsidP="00D545DE">
            <w:pPr>
              <w:rPr>
                <w:rFonts w:ascii="Calibri" w:hAnsi="Calibri" w:cs="Calibri"/>
                <w:lang w:val="en-US"/>
              </w:rPr>
            </w:pPr>
            <w:r w:rsidRPr="009C7101">
              <w:rPr>
                <w:rFonts w:ascii="Calibri" w:hAnsi="Calibri" w:cs="Calibri"/>
                <w:lang w:val="en-US"/>
              </w:rPr>
              <w:t>BufferedReader</w:t>
            </w:r>
            <w:r>
              <w:rPr>
                <w:rFonts w:ascii="Calibri" w:hAnsi="Calibri" w:cs="Calibri"/>
                <w:lang w:val="en-US"/>
              </w:rPr>
              <w:t xml:space="preserve"> </w:t>
            </w:r>
            <w:r w:rsidRPr="009C7101">
              <w:rPr>
                <w:rFonts w:ascii="Calibri" w:hAnsi="Calibri" w:cs="Calibri"/>
                <w:lang w:val="en-US"/>
              </w:rPr>
              <w:t>br</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BufferedReader(fr);</w:t>
            </w:r>
          </w:p>
          <w:p w14:paraId="44E37B89" w14:textId="77777777" w:rsidR="00D545DE" w:rsidRPr="009C7101" w:rsidRDefault="00D545DE" w:rsidP="00D545DE">
            <w:pPr>
              <w:rPr>
                <w:rFonts w:ascii="Calibri" w:hAnsi="Calibri" w:cs="Calibri"/>
                <w:lang w:val="en-US"/>
              </w:rPr>
            </w:pPr>
            <w:r w:rsidRPr="009C7101">
              <w:rPr>
                <w:rFonts w:ascii="Calibri" w:hAnsi="Calibri" w:cs="Calibri"/>
                <w:lang w:val="en-US"/>
              </w:rPr>
              <w:t>String str;</w:t>
            </w:r>
          </w:p>
          <w:p w14:paraId="66071FF8" w14:textId="45FE33CA" w:rsidR="00D545DE" w:rsidRDefault="00D545DE" w:rsidP="00D545DE">
            <w:pPr>
              <w:rPr>
                <w:rFonts w:ascii="Calibri" w:hAnsi="Calibri" w:cs="Calibri"/>
                <w:lang w:val="en-US"/>
              </w:rPr>
            </w:pPr>
            <w:r w:rsidRPr="009C7101">
              <w:rPr>
                <w:rFonts w:ascii="Calibri" w:hAnsi="Calibri" w:cs="Calibri"/>
                <w:lang w:val="en-US"/>
              </w:rPr>
              <w:t>while((str=</w:t>
            </w:r>
            <w:proofErr w:type="gramStart"/>
            <w:r w:rsidRPr="009C7101">
              <w:rPr>
                <w:rFonts w:ascii="Calibri" w:hAnsi="Calibri" w:cs="Calibri"/>
                <w:lang w:val="en-US"/>
              </w:rPr>
              <w:t>br.readLine</w:t>
            </w:r>
            <w:proofErr w:type="gramEnd"/>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null)</w:t>
            </w:r>
            <w:r w:rsidR="00E1146D">
              <w:rPr>
                <w:rFonts w:ascii="Calibri" w:hAnsi="Calibri" w:cs="Calibri"/>
                <w:lang w:val="en-US"/>
              </w:rPr>
              <w:t xml:space="preserve"> </w:t>
            </w:r>
            <w:r w:rsidRPr="009C7101">
              <w:rPr>
                <w:rFonts w:ascii="Calibri" w:hAnsi="Calibri" w:cs="Calibri"/>
                <w:lang w:val="en-US"/>
              </w:rPr>
              <w:t>{</w:t>
            </w:r>
          </w:p>
          <w:p w14:paraId="3A6247D5" w14:textId="77777777" w:rsidR="00D545DE" w:rsidRPr="009C7101" w:rsidRDefault="00D545DE" w:rsidP="00D545DE">
            <w:pPr>
              <w:rPr>
                <w:rFonts w:ascii="Calibri" w:hAnsi="Calibri" w:cs="Calibri"/>
                <w:lang w:val="en-US"/>
              </w:rPr>
            </w:pPr>
            <w:r>
              <w:rPr>
                <w:rFonts w:ascii="Calibri" w:hAnsi="Calibri" w:cs="Calibri"/>
                <w:lang w:val="en-US"/>
              </w:rPr>
              <w:t xml:space="preserve">            </w:t>
            </w:r>
            <w:proofErr w:type="gramStart"/>
            <w:r>
              <w:rPr>
                <w:rFonts w:ascii="Calibri" w:hAnsi="Calibri" w:cs="Calibri"/>
                <w:lang w:val="en-US"/>
              </w:rPr>
              <w:t>s</w:t>
            </w:r>
            <w:r w:rsidRPr="009C7101">
              <w:rPr>
                <w:rFonts w:ascii="Calibri" w:hAnsi="Calibri" w:cs="Calibri"/>
                <w:lang w:val="en-US"/>
              </w:rPr>
              <w:t>ystem.out.println</w:t>
            </w:r>
            <w:proofErr w:type="gramEnd"/>
            <w:r w:rsidRPr="009C7101">
              <w:rPr>
                <w:rFonts w:ascii="Calibri" w:hAnsi="Calibri" w:cs="Calibri"/>
                <w:lang w:val="en-US"/>
              </w:rPr>
              <w:t>(str);</w:t>
            </w:r>
          </w:p>
          <w:p w14:paraId="350CC130" w14:textId="77777777" w:rsidR="00D545DE" w:rsidRDefault="00D545DE" w:rsidP="002A7F6C">
            <w:pPr>
              <w:rPr>
                <w:rFonts w:ascii="Calibri" w:hAnsi="Calibri" w:cs="Calibri"/>
                <w:lang w:val="en-US"/>
              </w:rPr>
            </w:pPr>
            <w:r w:rsidRPr="009C7101">
              <w:rPr>
                <w:rFonts w:ascii="Calibri" w:hAnsi="Calibri" w:cs="Calibri"/>
                <w:lang w:val="en-US"/>
              </w:rPr>
              <w:t>}</w:t>
            </w:r>
          </w:p>
          <w:p w14:paraId="1BEB9341" w14:textId="27BB6FEE" w:rsidR="00BF198B" w:rsidRPr="00BF198B" w:rsidRDefault="00BF198B" w:rsidP="002A7F6C">
            <w:pPr>
              <w:rPr>
                <w:rFonts w:ascii="Calibri" w:hAnsi="Calibri" w:cs="Calibri"/>
                <w:color w:val="808080" w:themeColor="background1" w:themeShade="80"/>
                <w:sz w:val="12"/>
                <w:szCs w:val="12"/>
                <w:lang w:val="en-US"/>
              </w:rPr>
            </w:pPr>
            <w:r w:rsidRPr="00BF198B">
              <w:rPr>
                <w:rFonts w:ascii="Calibri" w:hAnsi="Calibri" w:cs="Calibri"/>
                <w:color w:val="808080" w:themeColor="background1" w:themeShade="80"/>
                <w:sz w:val="12"/>
                <w:szCs w:val="12"/>
                <w:lang w:val="en-US"/>
              </w:rPr>
              <w:t>Ref: Java_Examples2/Check_Whether_Perfect_String_Int/IntCheck_checkIntOrNot_UsingBufferedReader</w:t>
            </w:r>
          </w:p>
        </w:tc>
        <w:tc>
          <w:tcPr>
            <w:tcW w:w="5570" w:type="dxa"/>
          </w:tcPr>
          <w:p w14:paraId="7890D56E" w14:textId="4B0E564E" w:rsidR="00D545DE" w:rsidRPr="009C7101" w:rsidRDefault="00D545DE" w:rsidP="00265CFD">
            <w:pPr>
              <w:jc w:val="both"/>
              <w:rPr>
                <w:rFonts w:ascii="Calibri" w:hAnsi="Calibri" w:cs="Calibri"/>
                <w:lang w:val="en-US"/>
              </w:rPr>
            </w:pPr>
            <w:r w:rsidRPr="009C7101">
              <w:rPr>
                <w:rFonts w:ascii="Calibri" w:hAnsi="Calibri" w:cs="Calibri"/>
                <w:lang w:val="en-US"/>
              </w:rPr>
              <w:t>File f</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File(“E:\\data2.txt”);</w:t>
            </w:r>
            <w:r>
              <w:rPr>
                <w:rFonts w:ascii="Calibri" w:hAnsi="Calibri" w:cs="Calibri"/>
                <w:lang w:val="en-US"/>
              </w:rPr>
              <w:t xml:space="preserve"> // to create file on spec loc</w:t>
            </w:r>
          </w:p>
          <w:p w14:paraId="6758D19F" w14:textId="77777777" w:rsidR="00D545DE" w:rsidRPr="009C7101" w:rsidRDefault="00D545DE" w:rsidP="00D545DE">
            <w:pPr>
              <w:rPr>
                <w:rFonts w:ascii="Calibri" w:hAnsi="Calibri" w:cs="Calibri"/>
                <w:lang w:val="en-US"/>
              </w:rPr>
            </w:pPr>
            <w:r w:rsidRPr="009C7101">
              <w:rPr>
                <w:rFonts w:ascii="Calibri" w:hAnsi="Calibri" w:cs="Calibri"/>
                <w:lang w:val="en-US"/>
              </w:rPr>
              <w:t>FileWriter</w:t>
            </w:r>
            <w:r>
              <w:rPr>
                <w:rFonts w:ascii="Calibri" w:hAnsi="Calibri" w:cs="Calibri"/>
                <w:lang w:val="en-US"/>
              </w:rPr>
              <w:t xml:space="preserve"> </w:t>
            </w:r>
            <w:r w:rsidRPr="009C7101">
              <w:rPr>
                <w:rFonts w:ascii="Calibri" w:hAnsi="Calibri" w:cs="Calibri"/>
                <w:lang w:val="en-US"/>
              </w:rPr>
              <w:t>fw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FileWriter(f);</w:t>
            </w:r>
          </w:p>
          <w:p w14:paraId="556EB9EB" w14:textId="77777777" w:rsidR="00D545DE" w:rsidRPr="009C7101" w:rsidRDefault="00D545DE" w:rsidP="00D545DE">
            <w:pPr>
              <w:rPr>
                <w:rFonts w:ascii="Calibri" w:hAnsi="Calibri" w:cs="Calibri"/>
                <w:lang w:val="en-US"/>
              </w:rPr>
            </w:pPr>
            <w:r w:rsidRPr="009C7101">
              <w:rPr>
                <w:rFonts w:ascii="Calibri" w:hAnsi="Calibri" w:cs="Calibri"/>
                <w:lang w:val="en-US"/>
              </w:rPr>
              <w:t>BufferedWriter</w:t>
            </w:r>
            <w:r>
              <w:rPr>
                <w:rFonts w:ascii="Calibri" w:hAnsi="Calibri" w:cs="Calibri"/>
                <w:lang w:val="en-US"/>
              </w:rPr>
              <w:t xml:space="preserve"> </w:t>
            </w:r>
            <w:r w:rsidRPr="009C7101">
              <w:rPr>
                <w:rFonts w:ascii="Calibri" w:hAnsi="Calibri" w:cs="Calibri"/>
                <w:lang w:val="en-US"/>
              </w:rPr>
              <w:t>bw</w:t>
            </w:r>
            <w:r>
              <w:rPr>
                <w:rFonts w:ascii="Calibri" w:hAnsi="Calibri" w:cs="Calibri"/>
                <w:lang w:val="en-US"/>
              </w:rPr>
              <w:t xml:space="preserve"> </w:t>
            </w:r>
            <w:r w:rsidRPr="009C7101">
              <w:rPr>
                <w:rFonts w:ascii="Calibri" w:hAnsi="Calibri" w:cs="Calibri"/>
                <w:lang w:val="en-US"/>
              </w:rPr>
              <w:t>=</w:t>
            </w:r>
            <w:r>
              <w:rPr>
                <w:rFonts w:ascii="Calibri" w:hAnsi="Calibri" w:cs="Calibri"/>
                <w:lang w:val="en-US"/>
              </w:rPr>
              <w:t xml:space="preserve"> </w:t>
            </w:r>
            <w:r w:rsidRPr="009C7101">
              <w:rPr>
                <w:rFonts w:ascii="Calibri" w:hAnsi="Calibri" w:cs="Calibri"/>
                <w:lang w:val="en-US"/>
              </w:rPr>
              <w:t>new BufferedWriter(fw);</w:t>
            </w:r>
          </w:p>
          <w:p w14:paraId="13DF6190" w14:textId="74CEB41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Name</w:t>
            </w:r>
            <w:r w:rsidRPr="009C7101">
              <w:rPr>
                <w:rFonts w:ascii="Calibri" w:hAnsi="Calibri" w:cs="Calibri"/>
                <w:lang w:val="en-US"/>
              </w:rPr>
              <w:t>”);</w:t>
            </w:r>
          </w:p>
          <w:p w14:paraId="7BAE8815"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bw.newLine</w:t>
            </w:r>
            <w:proofErr w:type="gramEnd"/>
            <w:r w:rsidRPr="009C7101">
              <w:rPr>
                <w:rFonts w:ascii="Calibri" w:hAnsi="Calibri" w:cs="Calibri"/>
                <w:lang w:val="en-US"/>
              </w:rPr>
              <w:t>();</w:t>
            </w:r>
            <w:r>
              <w:rPr>
                <w:rFonts w:ascii="Calibri" w:hAnsi="Calibri" w:cs="Calibri"/>
                <w:lang w:val="en-US"/>
              </w:rPr>
              <w:t xml:space="preserve"> --------- // for next line</w:t>
            </w:r>
          </w:p>
          <w:p w14:paraId="71A7855D" w14:textId="475103A6" w:rsidR="00D545DE" w:rsidRPr="009C7101" w:rsidRDefault="00D545DE" w:rsidP="00D545DE">
            <w:pPr>
              <w:rPr>
                <w:rFonts w:ascii="Calibri" w:hAnsi="Calibri" w:cs="Calibri"/>
                <w:lang w:val="en-US"/>
              </w:rPr>
            </w:pPr>
            <w:proofErr w:type="gramStart"/>
            <w:r w:rsidRPr="009C7101">
              <w:rPr>
                <w:rFonts w:ascii="Calibri" w:hAnsi="Calibri" w:cs="Calibri"/>
                <w:lang w:val="en-US"/>
              </w:rPr>
              <w:t>bw.write</w:t>
            </w:r>
            <w:proofErr w:type="gramEnd"/>
            <w:r w:rsidRPr="009C7101">
              <w:rPr>
                <w:rFonts w:ascii="Calibri" w:hAnsi="Calibri" w:cs="Calibri"/>
                <w:lang w:val="en-US"/>
              </w:rPr>
              <w:t>(“</w:t>
            </w:r>
            <w:r w:rsidR="00B14E5B">
              <w:rPr>
                <w:rFonts w:ascii="Calibri" w:hAnsi="Calibri" w:cs="Calibri"/>
                <w:lang w:val="en-US"/>
              </w:rPr>
              <w:t>City</w:t>
            </w:r>
            <w:r w:rsidRPr="009C7101">
              <w:rPr>
                <w:rFonts w:ascii="Calibri" w:hAnsi="Calibri" w:cs="Calibri"/>
                <w:lang w:val="en-US"/>
              </w:rPr>
              <w:t>”);</w:t>
            </w:r>
          </w:p>
          <w:p w14:paraId="42B424D1" w14:textId="77777777" w:rsidR="00D545DE" w:rsidRPr="009C7101" w:rsidRDefault="00D545DE" w:rsidP="00D545DE">
            <w:pPr>
              <w:rPr>
                <w:rFonts w:ascii="Calibri" w:hAnsi="Calibri" w:cs="Calibri"/>
                <w:lang w:val="en-US"/>
              </w:rPr>
            </w:pPr>
            <w:proofErr w:type="gramStart"/>
            <w:r w:rsidRPr="009C7101">
              <w:rPr>
                <w:rFonts w:ascii="Calibri" w:hAnsi="Calibri" w:cs="Calibri"/>
                <w:lang w:val="en-US"/>
              </w:rPr>
              <w:t>bw.close</w:t>
            </w:r>
            <w:proofErr w:type="gramEnd"/>
            <w:r w:rsidRPr="009C7101">
              <w:rPr>
                <w:rFonts w:ascii="Calibri" w:hAnsi="Calibri" w:cs="Calibri"/>
                <w:lang w:val="en-US"/>
              </w:rPr>
              <w:t>();</w:t>
            </w:r>
          </w:p>
          <w:p w14:paraId="377CD8C4" w14:textId="3FB0B580" w:rsidR="00D545DE" w:rsidRDefault="00D545DE" w:rsidP="002A7F6C">
            <w:pPr>
              <w:rPr>
                <w:rFonts w:ascii="Calibri" w:hAnsi="Calibri" w:cs="Calibri"/>
                <w:lang w:val="en-US"/>
              </w:rPr>
            </w:pPr>
            <w:proofErr w:type="gramStart"/>
            <w:r w:rsidRPr="009C7101">
              <w:rPr>
                <w:rFonts w:ascii="Calibri" w:hAnsi="Calibri" w:cs="Calibri"/>
                <w:lang w:val="en-US"/>
              </w:rPr>
              <w:t>fw.close</w:t>
            </w:r>
            <w:proofErr w:type="gramEnd"/>
            <w:r w:rsidRPr="009C7101">
              <w:rPr>
                <w:rFonts w:ascii="Calibri" w:hAnsi="Calibri" w:cs="Calibri"/>
                <w:lang w:val="en-US"/>
              </w:rPr>
              <w:t>();</w:t>
            </w:r>
          </w:p>
        </w:tc>
      </w:tr>
    </w:tbl>
    <w:p w14:paraId="2CFD50B3" w14:textId="3F186AB1" w:rsidR="005134CF" w:rsidRPr="006F1EF6" w:rsidRDefault="006F1EF6" w:rsidP="006F1EF6">
      <w:pPr>
        <w:jc w:val="both"/>
        <w:rPr>
          <w:rFonts w:ascii="Calibri" w:hAnsi="Calibri" w:cs="Calibri"/>
          <w:b/>
          <w:bCs/>
          <w:sz w:val="22"/>
          <w:szCs w:val="22"/>
          <w:lang w:val="en-US"/>
        </w:rPr>
      </w:pPr>
      <w:r w:rsidRPr="00943A52">
        <w:rPr>
          <w:rFonts w:ascii="Calibri" w:hAnsi="Calibri" w:cs="Calibri"/>
          <w:b/>
          <w:bCs/>
          <w:sz w:val="22"/>
          <w:szCs w:val="22"/>
          <w:lang w:val="en-US"/>
        </w:rPr>
        <w:t>Build</w:t>
      </w:r>
      <w:r>
        <w:rPr>
          <w:rFonts w:ascii="Calibri" w:hAnsi="Calibri" w:cs="Calibri"/>
          <w:b/>
          <w:bCs/>
          <w:sz w:val="22"/>
          <w:szCs w:val="22"/>
          <w:lang w:val="en-US"/>
        </w:rPr>
        <w:t>:</w:t>
      </w:r>
      <w:r w:rsidRPr="009C7101">
        <w:rPr>
          <w:rFonts w:ascii="Calibri" w:hAnsi="Calibri" w:cs="Calibri"/>
          <w:sz w:val="22"/>
          <w:szCs w:val="22"/>
          <w:lang w:val="en-US"/>
        </w:rPr>
        <w:t xml:space="preserve"> </w:t>
      </w:r>
      <w:r w:rsidR="00411858">
        <w:rPr>
          <w:rFonts w:ascii="Calibri" w:hAnsi="Calibri" w:cs="Calibri"/>
          <w:sz w:val="22"/>
          <w:szCs w:val="22"/>
          <w:lang w:val="en-US"/>
        </w:rPr>
        <w:t xml:space="preserve">Build is nothing but </w:t>
      </w:r>
      <w:r w:rsidR="00B86C20">
        <w:rPr>
          <w:rFonts w:ascii="Calibri" w:hAnsi="Calibri" w:cs="Calibri"/>
          <w:sz w:val="22"/>
          <w:szCs w:val="22"/>
          <w:lang w:val="en-US"/>
        </w:rPr>
        <w:t>a</w:t>
      </w:r>
      <w:r w:rsidR="007D2E87">
        <w:rPr>
          <w:rFonts w:ascii="Calibri" w:hAnsi="Calibri" w:cs="Calibri"/>
          <w:sz w:val="22"/>
          <w:szCs w:val="22"/>
          <w:lang w:val="en-US"/>
        </w:rPr>
        <w:t>n</w:t>
      </w:r>
      <w:r w:rsidR="00411858">
        <w:rPr>
          <w:rFonts w:ascii="Calibri" w:hAnsi="Calibri" w:cs="Calibri"/>
          <w:sz w:val="22"/>
          <w:szCs w:val="22"/>
          <w:lang w:val="en-US"/>
        </w:rPr>
        <w:t xml:space="preserve"> executable code. </w:t>
      </w:r>
      <w:r w:rsidR="006939F4">
        <w:rPr>
          <w:rFonts w:ascii="Calibri" w:hAnsi="Calibri" w:cs="Calibri"/>
          <w:sz w:val="22"/>
          <w:szCs w:val="22"/>
          <w:lang w:val="en-US"/>
        </w:rPr>
        <w:t>It is a</w:t>
      </w:r>
      <w:r w:rsidR="005134CF" w:rsidRPr="009C7101">
        <w:rPr>
          <w:rFonts w:ascii="Calibri" w:hAnsi="Calibri" w:cs="Calibri"/>
          <w:sz w:val="22"/>
          <w:szCs w:val="22"/>
          <w:lang w:val="en-US"/>
        </w:rPr>
        <w:t xml:space="preserve"> process of</w:t>
      </w:r>
      <w:r w:rsidR="005E43F2">
        <w:rPr>
          <w:rFonts w:ascii="Calibri" w:hAnsi="Calibri" w:cs="Calibri"/>
          <w:sz w:val="22"/>
          <w:szCs w:val="22"/>
          <w:lang w:val="en-US"/>
        </w:rPr>
        <w:t xml:space="preserve"> </w:t>
      </w:r>
      <w:r w:rsidR="005134CF" w:rsidRPr="009C7101">
        <w:rPr>
          <w:rFonts w:ascii="Calibri" w:hAnsi="Calibri" w:cs="Calibri"/>
          <w:sz w:val="22"/>
          <w:szCs w:val="22"/>
          <w:lang w:val="en-US"/>
        </w:rPr>
        <w:t xml:space="preserve">converting the source code </w:t>
      </w:r>
      <w:r w:rsidR="00901B37">
        <w:rPr>
          <w:rFonts w:ascii="Calibri" w:hAnsi="Calibri" w:cs="Calibri"/>
          <w:sz w:val="22"/>
          <w:szCs w:val="22"/>
          <w:lang w:val="en-US"/>
        </w:rPr>
        <w:t>in</w:t>
      </w:r>
      <w:r w:rsidR="005134CF" w:rsidRPr="009C7101">
        <w:rPr>
          <w:rFonts w:ascii="Calibri" w:hAnsi="Calibri" w:cs="Calibri"/>
          <w:sz w:val="22"/>
          <w:szCs w:val="22"/>
          <w:lang w:val="en-US"/>
        </w:rPr>
        <w:t>to software</w:t>
      </w:r>
      <w:r w:rsidR="005E43F2">
        <w:rPr>
          <w:rFonts w:ascii="Calibri" w:hAnsi="Calibri" w:cs="Calibri"/>
          <w:sz w:val="22"/>
          <w:szCs w:val="22"/>
          <w:lang w:val="en-US"/>
        </w:rPr>
        <w:t xml:space="preserve"> </w:t>
      </w:r>
      <w:r w:rsidR="005134CF" w:rsidRPr="009C7101">
        <w:rPr>
          <w:rFonts w:ascii="Calibri" w:hAnsi="Calibri" w:cs="Calibri"/>
          <w:sz w:val="22"/>
          <w:szCs w:val="22"/>
          <w:lang w:val="en-US"/>
        </w:rPr>
        <w:t>system.</w:t>
      </w:r>
      <w:r w:rsidR="00E36A4A">
        <w:rPr>
          <w:rFonts w:ascii="Calibri" w:hAnsi="Calibri" w:cs="Calibri"/>
          <w:sz w:val="22"/>
          <w:szCs w:val="22"/>
          <w:lang w:val="en-US"/>
        </w:rPr>
        <w:t xml:space="preserve"> </w:t>
      </w:r>
      <w:r w:rsidR="005134CF" w:rsidRPr="009C7101">
        <w:rPr>
          <w:rFonts w:ascii="Calibri" w:hAnsi="Calibri" w:cs="Calibri"/>
          <w:sz w:val="22"/>
          <w:szCs w:val="22"/>
          <w:lang w:val="en-US"/>
        </w:rPr>
        <w:t xml:space="preserve">There </w:t>
      </w:r>
      <w:r w:rsidR="00651251">
        <w:rPr>
          <w:rFonts w:ascii="Calibri" w:hAnsi="Calibri" w:cs="Calibri"/>
          <w:sz w:val="22"/>
          <w:szCs w:val="22"/>
          <w:lang w:val="en-US"/>
        </w:rPr>
        <w:t xml:space="preserve">are </w:t>
      </w:r>
      <w:r w:rsidR="005134CF" w:rsidRPr="009C7101">
        <w:rPr>
          <w:rFonts w:ascii="Calibri" w:hAnsi="Calibri" w:cs="Calibri"/>
          <w:sz w:val="22"/>
          <w:szCs w:val="22"/>
          <w:lang w:val="en-US"/>
        </w:rPr>
        <w:t>number of steps to convert the source code to executable code</w:t>
      </w:r>
      <w:r w:rsidR="00B16C0B">
        <w:rPr>
          <w:rFonts w:ascii="Calibri" w:hAnsi="Calibri" w:cs="Calibri"/>
          <w:sz w:val="22"/>
          <w:szCs w:val="22"/>
          <w:lang w:val="en-US"/>
        </w:rPr>
        <w:t xml:space="preserve"> those are,</w:t>
      </w:r>
    </w:p>
    <w:p w14:paraId="0D0DB83A" w14:textId="21FC63EF"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Taking the source code from src repository</w:t>
      </w:r>
    </w:p>
    <w:p w14:paraId="62614157" w14:textId="1DDB8655"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Preparing a build area</w:t>
      </w:r>
    </w:p>
    <w:p w14:paraId="48149041" w14:textId="35CF9AA6" w:rsidR="005134CF" w:rsidRPr="00624E47" w:rsidRDefault="005134CF" w:rsidP="004B36BD">
      <w:pPr>
        <w:pStyle w:val="ListParagraph"/>
        <w:numPr>
          <w:ilvl w:val="1"/>
          <w:numId w:val="48"/>
        </w:numPr>
        <w:rPr>
          <w:rFonts w:ascii="Calibri" w:hAnsi="Calibri" w:cs="Calibri"/>
          <w:sz w:val="22"/>
          <w:szCs w:val="22"/>
          <w:lang w:val="en-US"/>
        </w:rPr>
      </w:pPr>
      <w:r w:rsidRPr="00624E47">
        <w:rPr>
          <w:rFonts w:ascii="Calibri" w:hAnsi="Calibri" w:cs="Calibri"/>
          <w:sz w:val="22"/>
          <w:szCs w:val="22"/>
          <w:lang w:val="en-US"/>
        </w:rPr>
        <w:t>Compiling the source code</w:t>
      </w:r>
    </w:p>
    <w:p w14:paraId="57EEEBCC" w14:textId="2D08E6F2" w:rsidR="005134CF" w:rsidRPr="00624E47" w:rsidRDefault="005134CF" w:rsidP="004B36BD">
      <w:pPr>
        <w:pStyle w:val="ListParagraph"/>
        <w:numPr>
          <w:ilvl w:val="1"/>
          <w:numId w:val="48"/>
        </w:numPr>
        <w:jc w:val="both"/>
        <w:rPr>
          <w:rFonts w:ascii="Calibri" w:hAnsi="Calibri" w:cs="Calibri"/>
          <w:sz w:val="22"/>
          <w:szCs w:val="22"/>
          <w:lang w:val="en-US"/>
        </w:rPr>
      </w:pPr>
      <w:r w:rsidRPr="00624E47">
        <w:rPr>
          <w:rFonts w:ascii="Calibri" w:hAnsi="Calibri" w:cs="Calibri"/>
          <w:sz w:val="22"/>
          <w:szCs w:val="22"/>
          <w:lang w:val="en-US"/>
        </w:rPr>
        <w:t>Build the compiled code to executable code</w:t>
      </w:r>
    </w:p>
    <w:p w14:paraId="37FB343E" w14:textId="013E1B39" w:rsidR="00E936EE" w:rsidRPr="00966E28" w:rsidRDefault="00B47EFF" w:rsidP="002A7F6C">
      <w:pPr>
        <w:rPr>
          <w:rFonts w:ascii="Calibri" w:hAnsi="Calibri" w:cs="Calibri"/>
          <w:b/>
          <w:sz w:val="22"/>
          <w:szCs w:val="22"/>
          <w:lang w:val="en-US"/>
        </w:rPr>
      </w:pPr>
      <w:r w:rsidRPr="00966E28">
        <w:rPr>
          <w:rFonts w:ascii="Calibri" w:hAnsi="Calibri" w:cs="Calibri"/>
          <w:b/>
          <w:sz w:val="22"/>
          <w:szCs w:val="22"/>
          <w:lang w:val="en-US"/>
        </w:rPr>
        <w:t xml:space="preserve">@. Maven </w:t>
      </w:r>
    </w:p>
    <w:p w14:paraId="46A70996" w14:textId="1A3B265C"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Maven is java-based build automation project management tool.</w:t>
      </w:r>
    </w:p>
    <w:p w14:paraId="0578FC70" w14:textId="2C7991B9"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It is used to build the code</w:t>
      </w:r>
    </w:p>
    <w:p w14:paraId="4ED83ACD" w14:textId="0C0FC254" w:rsidR="00B47EFF" w:rsidRDefault="00B47EFF" w:rsidP="004B36BD">
      <w:pPr>
        <w:pStyle w:val="ListParagraph"/>
        <w:numPr>
          <w:ilvl w:val="0"/>
          <w:numId w:val="106"/>
        </w:numPr>
        <w:rPr>
          <w:rFonts w:ascii="Calibri" w:hAnsi="Calibri" w:cs="Calibri"/>
          <w:sz w:val="22"/>
          <w:szCs w:val="22"/>
          <w:lang w:val="en-US"/>
        </w:rPr>
      </w:pPr>
      <w:r>
        <w:rPr>
          <w:rFonts w:ascii="Calibri" w:hAnsi="Calibri" w:cs="Calibri"/>
          <w:sz w:val="22"/>
          <w:szCs w:val="22"/>
          <w:lang w:val="en-US"/>
        </w:rPr>
        <w:t>Once we build the code we will get</w:t>
      </w:r>
      <w:r w:rsidR="000B0843">
        <w:rPr>
          <w:rFonts w:ascii="Calibri" w:hAnsi="Calibri" w:cs="Calibri"/>
          <w:sz w:val="22"/>
          <w:szCs w:val="22"/>
          <w:lang w:val="en-US"/>
        </w:rPr>
        <w:t xml:space="preserve"> (</w:t>
      </w:r>
      <w:r w:rsidR="000B0843" w:rsidRPr="000B0843">
        <w:rPr>
          <w:rFonts w:ascii="Calibri" w:hAnsi="Calibri" w:cs="Calibri"/>
          <w:color w:val="808080" w:themeColor="background1" w:themeShade="80"/>
          <w:sz w:val="22"/>
          <w:szCs w:val="22"/>
          <w:lang w:val="en-US"/>
        </w:rPr>
        <w:t>output</w:t>
      </w:r>
      <w:r w:rsidR="000B0843">
        <w:rPr>
          <w:rFonts w:ascii="Calibri" w:hAnsi="Calibri" w:cs="Calibri"/>
          <w:sz w:val="22"/>
          <w:szCs w:val="22"/>
          <w:lang w:val="en-US"/>
        </w:rPr>
        <w:t>)</w:t>
      </w:r>
      <w:r>
        <w:rPr>
          <w:rFonts w:ascii="Calibri" w:hAnsi="Calibri" w:cs="Calibri"/>
          <w:sz w:val="22"/>
          <w:szCs w:val="22"/>
          <w:lang w:val="en-US"/>
        </w:rPr>
        <w:t xml:space="preserve"> </w:t>
      </w:r>
      <w:r w:rsidR="001E428D">
        <w:rPr>
          <w:rFonts w:ascii="Calibri" w:hAnsi="Calibri" w:cs="Calibri"/>
          <w:sz w:val="22"/>
          <w:szCs w:val="22"/>
          <w:lang w:val="en-US"/>
        </w:rPr>
        <w:t>.jar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java archive</w:t>
      </w:r>
      <w:r w:rsidR="00AC70BB">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r>
        <w:rPr>
          <w:rFonts w:ascii="Calibri" w:hAnsi="Calibri" w:cs="Calibri"/>
          <w:sz w:val="22"/>
          <w:szCs w:val="22"/>
          <w:lang w:val="en-US"/>
        </w:rPr>
        <w:t>/</w:t>
      </w:r>
      <w:r w:rsidR="001E428D">
        <w:rPr>
          <w:rFonts w:ascii="Calibri" w:hAnsi="Calibri" w:cs="Calibri"/>
          <w:sz w:val="22"/>
          <w:szCs w:val="22"/>
          <w:lang w:val="en-US"/>
        </w:rPr>
        <w:t>.war</w:t>
      </w:r>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web archive</w:t>
      </w:r>
      <w:r w:rsidR="001E428D">
        <w:rPr>
          <w:rFonts w:ascii="Calibri" w:hAnsi="Calibri" w:cs="Calibri"/>
          <w:sz w:val="22"/>
          <w:szCs w:val="22"/>
          <w:lang w:val="en-US"/>
        </w:rPr>
        <w:t>)</w:t>
      </w:r>
      <w:proofErr w:type="gramStart"/>
      <w:r>
        <w:rPr>
          <w:rFonts w:ascii="Calibri" w:hAnsi="Calibri" w:cs="Calibri"/>
          <w:sz w:val="22"/>
          <w:szCs w:val="22"/>
          <w:lang w:val="en-US"/>
        </w:rPr>
        <w:t>/</w:t>
      </w:r>
      <w:r w:rsidR="001E428D">
        <w:rPr>
          <w:rFonts w:ascii="Calibri" w:hAnsi="Calibri" w:cs="Calibri"/>
          <w:sz w:val="22"/>
          <w:szCs w:val="22"/>
          <w:lang w:val="en-US"/>
        </w:rPr>
        <w:t>.ear</w:t>
      </w:r>
      <w:proofErr w:type="gramEnd"/>
      <w:r w:rsidR="00164DF6">
        <w:rPr>
          <w:rFonts w:ascii="Calibri" w:hAnsi="Calibri" w:cs="Calibri"/>
          <w:sz w:val="22"/>
          <w:szCs w:val="22"/>
          <w:lang w:val="en-US"/>
        </w:rPr>
        <w:t xml:space="preserve"> </w:t>
      </w:r>
      <w:r w:rsidR="001E428D">
        <w:rPr>
          <w:rFonts w:ascii="Calibri" w:hAnsi="Calibri" w:cs="Calibri"/>
          <w:sz w:val="22"/>
          <w:szCs w:val="22"/>
          <w:lang w:val="en-US"/>
        </w:rPr>
        <w:t>(</w:t>
      </w:r>
      <w:r w:rsidR="001E428D" w:rsidRPr="00513109">
        <w:rPr>
          <w:rFonts w:ascii="Calibri" w:hAnsi="Calibri" w:cs="Calibri"/>
          <w:color w:val="808080" w:themeColor="background1" w:themeShade="80"/>
          <w:sz w:val="22"/>
          <w:szCs w:val="22"/>
          <w:lang w:val="en-US"/>
        </w:rPr>
        <w:t>enterprise archive</w:t>
      </w:r>
      <w:r w:rsidR="000A26E7">
        <w:rPr>
          <w:rFonts w:ascii="Calibri" w:hAnsi="Calibri" w:cs="Calibri"/>
          <w:color w:val="808080" w:themeColor="background1" w:themeShade="80"/>
          <w:sz w:val="22"/>
          <w:szCs w:val="22"/>
          <w:lang w:val="en-US"/>
        </w:rPr>
        <w:t xml:space="preserve"> file</w:t>
      </w:r>
      <w:r w:rsidR="001E428D">
        <w:rPr>
          <w:rFonts w:ascii="Calibri" w:hAnsi="Calibri" w:cs="Calibri"/>
          <w:sz w:val="22"/>
          <w:szCs w:val="22"/>
          <w:lang w:val="en-US"/>
        </w:rPr>
        <w:t>)</w:t>
      </w:r>
    </w:p>
    <w:p w14:paraId="4161FD1E" w14:textId="7F7F3B08" w:rsidR="00B47EFF" w:rsidRDefault="00B47EFF" w:rsidP="004B36BD">
      <w:pPr>
        <w:pStyle w:val="ListParagraph"/>
        <w:numPr>
          <w:ilvl w:val="0"/>
          <w:numId w:val="106"/>
        </w:numPr>
        <w:jc w:val="both"/>
        <w:rPr>
          <w:rFonts w:ascii="Calibri" w:hAnsi="Calibri" w:cs="Calibri"/>
          <w:sz w:val="22"/>
          <w:szCs w:val="22"/>
          <w:lang w:val="en-US"/>
        </w:rPr>
      </w:pPr>
      <w:r w:rsidRPr="00680BDE">
        <w:rPr>
          <w:rFonts w:ascii="Calibri" w:hAnsi="Calibri" w:cs="Calibri"/>
          <w:sz w:val="22"/>
          <w:szCs w:val="22"/>
          <w:lang w:val="en-US"/>
        </w:rPr>
        <w:t xml:space="preserve">Maven is used to add the dependencies to our </w:t>
      </w:r>
      <w:r w:rsidR="00A833DE" w:rsidRPr="00680BDE">
        <w:rPr>
          <w:rFonts w:ascii="Calibri" w:hAnsi="Calibri" w:cs="Calibri"/>
          <w:sz w:val="22"/>
          <w:szCs w:val="22"/>
          <w:lang w:val="en-US"/>
        </w:rPr>
        <w:t>project</w:t>
      </w:r>
      <w:r w:rsidRPr="00680BDE">
        <w:rPr>
          <w:rFonts w:ascii="Calibri" w:hAnsi="Calibri" w:cs="Calibri"/>
          <w:sz w:val="22"/>
          <w:szCs w:val="22"/>
          <w:lang w:val="en-US"/>
        </w:rPr>
        <w:t>. Maven will work based on POM.xml</w:t>
      </w:r>
      <w:r w:rsidR="00680BDE" w:rsidRPr="00680BDE">
        <w:rPr>
          <w:rFonts w:ascii="Calibri" w:hAnsi="Calibri" w:cs="Calibri"/>
          <w:sz w:val="22"/>
          <w:szCs w:val="22"/>
          <w:lang w:val="en-US"/>
        </w:rPr>
        <w:t xml:space="preserve"> </w:t>
      </w:r>
    </w:p>
    <w:p w14:paraId="4F08985E" w14:textId="77777777" w:rsidR="00680BDE" w:rsidRPr="00680BDE" w:rsidRDefault="00680BDE" w:rsidP="00680BDE">
      <w:pPr>
        <w:jc w:val="both"/>
        <w:rPr>
          <w:rFonts w:ascii="Calibri" w:hAnsi="Calibri" w:cs="Calibri"/>
          <w:sz w:val="22"/>
          <w:szCs w:val="22"/>
          <w:lang w:val="en-US"/>
        </w:rPr>
      </w:pPr>
    </w:p>
    <w:p w14:paraId="30C8E89D" w14:textId="74E9A946" w:rsidR="005134CF" w:rsidRPr="00A42C0F" w:rsidRDefault="00D00E04" w:rsidP="00A42C0F">
      <w:pPr>
        <w:jc w:val="both"/>
        <w:rPr>
          <w:rFonts w:ascii="Calibri" w:hAnsi="Calibri" w:cs="Calibri"/>
          <w:sz w:val="22"/>
          <w:szCs w:val="22"/>
          <w:lang w:val="en-US"/>
        </w:rPr>
      </w:pPr>
      <w:r w:rsidRPr="00A42C0F">
        <w:rPr>
          <w:rFonts w:ascii="Calibri" w:hAnsi="Calibri" w:cs="Calibri"/>
          <w:b/>
          <w:bCs/>
          <w:sz w:val="22"/>
          <w:szCs w:val="22"/>
          <w:lang w:val="en-US"/>
        </w:rPr>
        <w:t>@</w:t>
      </w:r>
      <w:r w:rsidR="005134CF" w:rsidRPr="00A42C0F">
        <w:rPr>
          <w:rFonts w:ascii="Calibri" w:hAnsi="Calibri" w:cs="Calibri"/>
          <w:b/>
          <w:bCs/>
          <w:sz w:val="22"/>
          <w:szCs w:val="22"/>
          <w:lang w:val="en-US"/>
        </w:rPr>
        <w:t xml:space="preserve">. </w:t>
      </w:r>
      <w:r w:rsidR="00E66691" w:rsidRPr="00A42C0F">
        <w:rPr>
          <w:rFonts w:ascii="Calibri" w:hAnsi="Calibri" w:cs="Calibri"/>
          <w:b/>
          <w:bCs/>
          <w:sz w:val="22"/>
          <w:szCs w:val="22"/>
          <w:lang w:val="en-US"/>
        </w:rPr>
        <w:t>Ant or Apache Ant</w:t>
      </w:r>
      <w:r w:rsidR="00D46E30" w:rsidRPr="00A42C0F">
        <w:rPr>
          <w:rFonts w:ascii="Calibri" w:hAnsi="Calibri" w:cs="Calibri"/>
          <w:b/>
          <w:bCs/>
          <w:sz w:val="22"/>
          <w:szCs w:val="22"/>
          <w:lang w:val="en-US"/>
        </w:rPr>
        <w:t xml:space="preserve"> </w:t>
      </w:r>
      <w:r w:rsidR="00D46E30" w:rsidRPr="00A42C0F">
        <w:rPr>
          <w:rFonts w:ascii="Calibri" w:hAnsi="Calibri" w:cs="Calibri"/>
          <w:b/>
          <w:bCs/>
          <w:color w:val="FF0000"/>
          <w:sz w:val="22"/>
          <w:szCs w:val="22"/>
          <w:lang w:val="en-US"/>
        </w:rPr>
        <w:t>/</w:t>
      </w:r>
      <w:r w:rsidR="00E66691" w:rsidRPr="00A42C0F">
        <w:rPr>
          <w:rFonts w:ascii="Calibri" w:hAnsi="Calibri" w:cs="Calibri"/>
          <w:b/>
          <w:bCs/>
          <w:sz w:val="22"/>
          <w:szCs w:val="22"/>
          <w:lang w:val="en-US"/>
        </w:rPr>
        <w:t xml:space="preserve"> </w:t>
      </w:r>
      <w:r w:rsidR="00FC7FC3" w:rsidRPr="00A42C0F">
        <w:rPr>
          <w:rFonts w:ascii="Calibri" w:hAnsi="Calibri" w:cs="Calibri"/>
          <w:b/>
          <w:bCs/>
          <w:sz w:val="22"/>
          <w:szCs w:val="22"/>
          <w:lang w:val="en-US"/>
        </w:rPr>
        <w:t xml:space="preserve">Maven </w:t>
      </w:r>
      <w:r w:rsidR="00D46E30" w:rsidRPr="00A42C0F">
        <w:rPr>
          <w:rFonts w:ascii="Calibri" w:hAnsi="Calibri" w:cs="Calibri"/>
          <w:b/>
          <w:bCs/>
          <w:color w:val="FF0000"/>
          <w:sz w:val="22"/>
          <w:szCs w:val="22"/>
          <w:lang w:val="en-US"/>
        </w:rPr>
        <w:t>/</w:t>
      </w:r>
      <w:r w:rsidR="005134CF" w:rsidRPr="00A42C0F">
        <w:rPr>
          <w:rFonts w:ascii="Calibri" w:hAnsi="Calibri" w:cs="Calibri"/>
          <w:b/>
          <w:bCs/>
          <w:color w:val="FF0000"/>
          <w:sz w:val="22"/>
          <w:szCs w:val="22"/>
          <w:lang w:val="en-US"/>
        </w:rPr>
        <w:t xml:space="preserve"> </w:t>
      </w:r>
      <w:r w:rsidR="005134CF" w:rsidRPr="00A42C0F">
        <w:rPr>
          <w:rFonts w:ascii="Calibri" w:hAnsi="Calibri" w:cs="Calibri"/>
          <w:b/>
          <w:bCs/>
          <w:sz w:val="22"/>
          <w:szCs w:val="22"/>
          <w:lang w:val="en-US"/>
        </w:rPr>
        <w:t>Ant and Maven</w:t>
      </w:r>
      <w:r w:rsidR="00785E37" w:rsidRPr="00A42C0F">
        <w:rPr>
          <w:rFonts w:ascii="Calibri" w:hAnsi="Calibri" w:cs="Calibri"/>
          <w:b/>
          <w:bCs/>
          <w:sz w:val="22"/>
          <w:szCs w:val="22"/>
          <w:lang w:val="en-US"/>
        </w:rPr>
        <w:t xml:space="preserve"> </w:t>
      </w:r>
      <w:r w:rsidR="00013E42" w:rsidRPr="00A42C0F">
        <w:rPr>
          <w:rFonts w:ascii="Calibri" w:hAnsi="Calibri" w:cs="Calibri"/>
          <w:color w:val="808080" w:themeColor="background1" w:themeShade="80"/>
          <w:sz w:val="22"/>
          <w:szCs w:val="22"/>
          <w:lang w:val="en-US"/>
        </w:rPr>
        <w:t>---- vpfpLr</w:t>
      </w:r>
    </w:p>
    <w:p w14:paraId="5119D0E5" w14:textId="31C31BE9" w:rsidR="00D652FC" w:rsidRPr="00680BDE" w:rsidRDefault="000F5735" w:rsidP="00680BDE">
      <w:pPr>
        <w:jc w:val="both"/>
        <w:rPr>
          <w:rFonts w:ascii="Calibri" w:hAnsi="Calibri" w:cs="Calibri"/>
          <w:sz w:val="22"/>
          <w:szCs w:val="22"/>
          <w:lang w:val="en-US"/>
        </w:rPr>
      </w:pPr>
      <w:r w:rsidRPr="00680BDE">
        <w:rPr>
          <w:rFonts w:ascii="Calibri" w:hAnsi="Calibri" w:cs="Calibri"/>
          <w:sz w:val="22"/>
          <w:szCs w:val="22"/>
          <w:lang w:val="en-US"/>
        </w:rPr>
        <w:t xml:space="preserve">Ant </w:t>
      </w:r>
      <w:r w:rsidR="009016FB" w:rsidRPr="00680BDE">
        <w:rPr>
          <w:rFonts w:ascii="Calibri" w:hAnsi="Calibri" w:cs="Calibri"/>
          <w:sz w:val="22"/>
          <w:szCs w:val="22"/>
          <w:lang w:val="en-US"/>
        </w:rPr>
        <w:t xml:space="preserve">and Maven </w:t>
      </w:r>
      <w:r w:rsidRPr="00680BDE">
        <w:rPr>
          <w:rFonts w:ascii="Calibri" w:hAnsi="Calibri" w:cs="Calibri"/>
          <w:sz w:val="22"/>
          <w:szCs w:val="22"/>
          <w:lang w:val="en-US"/>
        </w:rPr>
        <w:t xml:space="preserve">is Java based build automation </w:t>
      </w:r>
      <w:r w:rsidR="00B47EFF" w:rsidRPr="00680BDE">
        <w:rPr>
          <w:rFonts w:ascii="Calibri" w:hAnsi="Calibri" w:cs="Calibri"/>
          <w:sz w:val="22"/>
          <w:szCs w:val="22"/>
          <w:lang w:val="en-US"/>
        </w:rPr>
        <w:t xml:space="preserve">project </w:t>
      </w:r>
      <w:r w:rsidRPr="00680BDE">
        <w:rPr>
          <w:rFonts w:ascii="Calibri" w:hAnsi="Calibri" w:cs="Calibri"/>
          <w:sz w:val="22"/>
          <w:szCs w:val="22"/>
          <w:lang w:val="en-US"/>
        </w:rPr>
        <w:t>management tool</w:t>
      </w:r>
      <w:r w:rsidR="009016FB" w:rsidRPr="00680BDE">
        <w:rPr>
          <w:rFonts w:ascii="Calibri" w:hAnsi="Calibri" w:cs="Calibri"/>
          <w:sz w:val="22"/>
          <w:szCs w:val="22"/>
          <w:lang w:val="en-US"/>
        </w:rPr>
        <w:t>s</w:t>
      </w:r>
      <w:r w:rsidR="00EA59C5" w:rsidRPr="00680BDE">
        <w:rPr>
          <w:rFonts w:ascii="Calibri" w:hAnsi="Calibri" w:cs="Calibri"/>
          <w:sz w:val="22"/>
          <w:szCs w:val="22"/>
          <w:lang w:val="en-US"/>
        </w:rPr>
        <w:t xml:space="preserve"> used to build the code</w:t>
      </w:r>
      <w:r w:rsidR="009016FB" w:rsidRPr="00680BDE">
        <w:rPr>
          <w:rFonts w:ascii="Calibri" w:hAnsi="Calibri" w:cs="Calibri"/>
          <w:sz w:val="22"/>
          <w:szCs w:val="22"/>
          <w:lang w:val="en-US"/>
        </w:rPr>
        <w:t>.</w:t>
      </w:r>
      <w:r w:rsidR="00B1649A" w:rsidRPr="00680BDE">
        <w:rPr>
          <w:rFonts w:ascii="Calibri" w:hAnsi="Calibri" w:cs="Calibri"/>
          <w:sz w:val="22"/>
          <w:szCs w:val="22"/>
          <w:lang w:val="en-US"/>
        </w:rPr>
        <w:t xml:space="preserve"> </w:t>
      </w:r>
      <w:r w:rsidRPr="00680BDE">
        <w:rPr>
          <w:rFonts w:ascii="Calibri" w:hAnsi="Calibri" w:cs="Calibri"/>
          <w:sz w:val="22"/>
          <w:szCs w:val="22"/>
          <w:lang w:val="en-US"/>
        </w:rPr>
        <w:t xml:space="preserve">Ant will manage all the steps through </w:t>
      </w:r>
      <w:r w:rsidRPr="00680BDE">
        <w:rPr>
          <w:rFonts w:ascii="Calibri" w:hAnsi="Calibri" w:cs="Calibri"/>
          <w:b/>
          <w:bCs/>
          <w:sz w:val="22"/>
          <w:szCs w:val="22"/>
          <w:lang w:val="en-US"/>
        </w:rPr>
        <w:t>Build.xml</w:t>
      </w:r>
      <w:r w:rsidRPr="00680BDE">
        <w:rPr>
          <w:rFonts w:ascii="Calibri" w:hAnsi="Calibri" w:cs="Calibri"/>
          <w:sz w:val="22"/>
          <w:szCs w:val="22"/>
          <w:lang w:val="en-US"/>
        </w:rPr>
        <w:t xml:space="preserve"> file.</w:t>
      </w:r>
      <w:r w:rsidR="009016FB" w:rsidRPr="00680BDE">
        <w:rPr>
          <w:rFonts w:ascii="Calibri" w:hAnsi="Calibri" w:cs="Calibri"/>
          <w:sz w:val="22"/>
          <w:szCs w:val="22"/>
          <w:lang w:val="en-US"/>
        </w:rPr>
        <w:t xml:space="preserve"> </w:t>
      </w:r>
      <w:r w:rsidR="00EE1DF0" w:rsidRPr="00680BDE">
        <w:rPr>
          <w:rFonts w:ascii="Calibri" w:hAnsi="Calibri" w:cs="Calibri"/>
          <w:sz w:val="22"/>
          <w:szCs w:val="22"/>
          <w:lang w:val="en-US"/>
        </w:rPr>
        <w:t>Where</w:t>
      </w:r>
      <w:r w:rsidR="00B07D61" w:rsidRPr="00680BDE">
        <w:rPr>
          <w:rFonts w:ascii="Calibri" w:hAnsi="Calibri" w:cs="Calibri"/>
          <w:sz w:val="22"/>
          <w:szCs w:val="22"/>
          <w:lang w:val="en-US"/>
        </w:rPr>
        <w:t>as</w:t>
      </w:r>
      <w:r w:rsidR="00EE1DF0" w:rsidRPr="00680BDE">
        <w:rPr>
          <w:rFonts w:ascii="Calibri" w:hAnsi="Calibri" w:cs="Calibri"/>
          <w:sz w:val="22"/>
          <w:szCs w:val="22"/>
          <w:lang w:val="en-US"/>
        </w:rPr>
        <w:t xml:space="preserve"> </w:t>
      </w:r>
      <w:r w:rsidR="00ED06BD" w:rsidRPr="00680BDE">
        <w:rPr>
          <w:rFonts w:ascii="Calibri" w:hAnsi="Calibri" w:cs="Calibri"/>
          <w:sz w:val="22"/>
          <w:szCs w:val="22"/>
          <w:lang w:val="en-US"/>
        </w:rPr>
        <w:t>M</w:t>
      </w:r>
      <w:r w:rsidR="00EE1DF0" w:rsidRPr="00680BDE">
        <w:rPr>
          <w:rFonts w:ascii="Calibri" w:hAnsi="Calibri" w:cs="Calibri"/>
          <w:sz w:val="22"/>
          <w:szCs w:val="22"/>
          <w:lang w:val="en-US"/>
        </w:rPr>
        <w:t xml:space="preserve">aven through </w:t>
      </w:r>
      <w:r w:rsidR="00EE1DF0" w:rsidRPr="00680BDE">
        <w:rPr>
          <w:rFonts w:ascii="Calibri" w:hAnsi="Calibri" w:cs="Calibri"/>
          <w:b/>
          <w:sz w:val="22"/>
          <w:szCs w:val="22"/>
          <w:lang w:val="en-US"/>
        </w:rPr>
        <w:t>pom.xml</w:t>
      </w:r>
      <w:r w:rsidR="00EE1DF0" w:rsidRPr="00680BDE">
        <w:rPr>
          <w:rFonts w:ascii="Calibri" w:hAnsi="Calibri" w:cs="Calibri"/>
          <w:sz w:val="22"/>
          <w:szCs w:val="22"/>
          <w:lang w:val="en-US"/>
        </w:rPr>
        <w:t xml:space="preserve"> file</w:t>
      </w:r>
      <w:r w:rsidR="00E572B7" w:rsidRPr="00680BDE">
        <w:rPr>
          <w:rFonts w:ascii="Calibri" w:hAnsi="Calibri" w:cs="Calibri"/>
          <w:sz w:val="22"/>
          <w:szCs w:val="22"/>
          <w:lang w:val="en-US"/>
        </w:rPr>
        <w:t>.</w:t>
      </w:r>
      <w:r w:rsidR="00EE1DF0" w:rsidRPr="00680BDE">
        <w:rPr>
          <w:rFonts w:ascii="Calibri" w:hAnsi="Calibri" w:cs="Calibri"/>
          <w:sz w:val="22"/>
          <w:szCs w:val="22"/>
          <w:lang w:val="en-US"/>
        </w:rPr>
        <w:t xml:space="preserve"> </w:t>
      </w:r>
      <w:r w:rsidR="00680BDE" w:rsidRPr="00680BDE">
        <w:rPr>
          <w:rFonts w:ascii="Calibri" w:hAnsi="Calibri" w:cs="Calibri"/>
          <w:sz w:val="22"/>
          <w:szCs w:val="22"/>
          <w:lang w:val="en-US"/>
        </w:rPr>
        <w:t>(</w:t>
      </w:r>
      <w:r w:rsidR="00680BDE" w:rsidRPr="009A6769">
        <w:rPr>
          <w:rFonts w:ascii="Calibri" w:hAnsi="Calibri" w:cs="Calibri"/>
          <w:color w:val="808080" w:themeColor="background1" w:themeShade="80"/>
          <w:sz w:val="22"/>
          <w:szCs w:val="22"/>
          <w:lang w:val="en-US"/>
        </w:rPr>
        <w:t>xml - eXtensible Markup Language</w:t>
      </w:r>
      <w:r w:rsidR="00680BDE" w:rsidRPr="00680BDE">
        <w:rPr>
          <w:rFonts w:ascii="Calibri" w:hAnsi="Calibri" w:cs="Calibri"/>
          <w:sz w:val="22"/>
          <w:szCs w:val="22"/>
          <w:lang w:val="en-US"/>
        </w:rPr>
        <w:t>)</w:t>
      </w:r>
    </w:p>
    <w:p w14:paraId="60F9F953" w14:textId="09418B0B" w:rsidR="000F5735" w:rsidRPr="00CF4901" w:rsidRDefault="009016FB" w:rsidP="004B36BD">
      <w:pPr>
        <w:pStyle w:val="ListParagraph"/>
        <w:numPr>
          <w:ilvl w:val="0"/>
          <w:numId w:val="71"/>
        </w:numPr>
        <w:jc w:val="both"/>
        <w:rPr>
          <w:rFonts w:ascii="Calibri" w:hAnsi="Calibri" w:cs="Calibri"/>
          <w:sz w:val="22"/>
          <w:szCs w:val="22"/>
          <w:lang w:val="en-US"/>
        </w:rPr>
      </w:pPr>
      <w:r>
        <w:rPr>
          <w:rFonts w:ascii="Calibri" w:hAnsi="Calibri" w:cs="Calibri"/>
          <w:sz w:val="22"/>
          <w:szCs w:val="22"/>
          <w:lang w:val="en-US"/>
        </w:rPr>
        <w:t xml:space="preserve">Maven </w:t>
      </w:r>
      <w:r w:rsidRPr="009C7101">
        <w:rPr>
          <w:rFonts w:ascii="Calibri" w:hAnsi="Calibri" w:cs="Calibri"/>
          <w:sz w:val="22"/>
          <w:szCs w:val="22"/>
          <w:lang w:val="en-US"/>
        </w:rPr>
        <w:t>is advanced version of Ant.</w:t>
      </w:r>
      <w:r w:rsidR="00CF4901">
        <w:rPr>
          <w:rFonts w:ascii="Calibri" w:hAnsi="Calibri" w:cs="Calibri"/>
          <w:sz w:val="22"/>
          <w:szCs w:val="22"/>
          <w:lang w:val="en-US"/>
        </w:rPr>
        <w:t xml:space="preserve"> </w:t>
      </w:r>
      <w:r w:rsidR="00544590">
        <w:rPr>
          <w:rFonts w:ascii="Calibri" w:hAnsi="Calibri" w:cs="Calibri"/>
          <w:sz w:val="22"/>
          <w:szCs w:val="22"/>
          <w:lang w:val="en-US"/>
        </w:rPr>
        <w:t>(</w:t>
      </w:r>
      <w:r w:rsidR="00544590" w:rsidRPr="004212A9">
        <w:rPr>
          <w:rFonts w:ascii="Calibri" w:hAnsi="Calibri" w:cs="Calibri"/>
          <w:color w:val="808080" w:themeColor="background1" w:themeShade="80"/>
          <w:sz w:val="22"/>
          <w:szCs w:val="22"/>
          <w:lang w:val="en-US"/>
        </w:rPr>
        <w:t>pom – Project Object Model</w:t>
      </w:r>
      <w:r w:rsidR="00544590">
        <w:rPr>
          <w:rFonts w:ascii="Calibri" w:hAnsi="Calibri" w:cs="Calibri"/>
          <w:sz w:val="22"/>
          <w:szCs w:val="22"/>
          <w:lang w:val="en-US"/>
        </w:rPr>
        <w:t>)</w:t>
      </w:r>
    </w:p>
    <w:p w14:paraId="26908CA1" w14:textId="19E961F9"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Maven is widely preferred than Ant</w:t>
      </w:r>
      <w:r w:rsidR="00CE64B7">
        <w:rPr>
          <w:rFonts w:ascii="Calibri" w:hAnsi="Calibri" w:cs="Calibri"/>
          <w:sz w:val="22"/>
          <w:szCs w:val="22"/>
          <w:lang w:val="en-US"/>
        </w:rPr>
        <w:t xml:space="preserve"> </w:t>
      </w:r>
      <w:r w:rsidR="00CB11EB">
        <w:rPr>
          <w:rFonts w:ascii="Calibri" w:hAnsi="Calibri" w:cs="Calibri"/>
          <w:sz w:val="22"/>
          <w:szCs w:val="22"/>
          <w:lang w:val="en-US"/>
        </w:rPr>
        <w:t>because</w:t>
      </w:r>
      <w:r w:rsidRPr="004C5B05">
        <w:rPr>
          <w:rFonts w:ascii="Calibri" w:hAnsi="Calibri" w:cs="Calibri"/>
          <w:sz w:val="22"/>
          <w:szCs w:val="22"/>
          <w:lang w:val="en-US"/>
        </w:rPr>
        <w:t xml:space="preserve"> Ant is a</w:t>
      </w:r>
      <w:r w:rsidR="00A716B8">
        <w:rPr>
          <w:rFonts w:ascii="Calibri" w:hAnsi="Calibri" w:cs="Calibri"/>
          <w:sz w:val="22"/>
          <w:szCs w:val="22"/>
          <w:lang w:val="en-US"/>
        </w:rPr>
        <w:t>n</w:t>
      </w:r>
      <w:r w:rsidRPr="004C5B05">
        <w:rPr>
          <w:rFonts w:ascii="Calibri" w:hAnsi="Calibri" w:cs="Calibri"/>
          <w:sz w:val="22"/>
          <w:szCs w:val="22"/>
          <w:lang w:val="en-US"/>
        </w:rPr>
        <w:t xml:space="preserve"> older tool</w:t>
      </w:r>
      <w:r w:rsidR="0039501F">
        <w:rPr>
          <w:rFonts w:ascii="Calibri" w:hAnsi="Calibri" w:cs="Calibri"/>
          <w:sz w:val="22"/>
          <w:szCs w:val="22"/>
          <w:lang w:val="en-US"/>
        </w:rPr>
        <w:t>.</w:t>
      </w:r>
    </w:p>
    <w:p w14:paraId="6A79A679" w14:textId="0FF05433" w:rsidR="007F56C6" w:rsidRDefault="007F56C6" w:rsidP="004B36BD">
      <w:pPr>
        <w:pStyle w:val="ListParagraph"/>
        <w:numPr>
          <w:ilvl w:val="0"/>
          <w:numId w:val="71"/>
        </w:numPr>
        <w:jc w:val="both"/>
        <w:rPr>
          <w:rFonts w:ascii="Calibri" w:hAnsi="Calibri" w:cs="Calibri"/>
          <w:sz w:val="22"/>
          <w:szCs w:val="22"/>
          <w:lang w:val="en-US"/>
        </w:rPr>
      </w:pPr>
      <w:r w:rsidRPr="007F56C6">
        <w:rPr>
          <w:rFonts w:ascii="Calibri" w:hAnsi="Calibri" w:cs="Calibri"/>
          <w:sz w:val="22"/>
          <w:szCs w:val="22"/>
          <w:lang w:val="en-US"/>
        </w:rPr>
        <w:t>Maven follows strict conventions, Ant allows to define their own conventions.</w:t>
      </w:r>
    </w:p>
    <w:p w14:paraId="6AD344AB" w14:textId="0322CDEE" w:rsidR="00B66862" w:rsidRPr="00B66862" w:rsidRDefault="00B66862" w:rsidP="009900B8">
      <w:pPr>
        <w:ind w:left="360"/>
        <w:jc w:val="both"/>
        <w:rPr>
          <w:rFonts w:ascii="Calibri" w:hAnsi="Calibri" w:cs="Calibri"/>
          <w:sz w:val="22"/>
          <w:szCs w:val="22"/>
          <w:lang w:val="en-US"/>
        </w:rPr>
      </w:pPr>
      <w:r w:rsidRPr="003D401F">
        <w:rPr>
          <w:rFonts w:ascii="Calibri" w:hAnsi="Calibri" w:cs="Calibri"/>
          <w:b/>
          <w:color w:val="FF0000"/>
          <w:sz w:val="22"/>
          <w:szCs w:val="22"/>
          <w:lang w:val="en-US"/>
        </w:rPr>
        <w:t>N:</w:t>
      </w:r>
      <w:r>
        <w:rPr>
          <w:rFonts w:ascii="Calibri" w:hAnsi="Calibri" w:cs="Calibri"/>
          <w:sz w:val="22"/>
          <w:szCs w:val="22"/>
          <w:lang w:val="en-US"/>
        </w:rPr>
        <w:t xml:space="preserve"> C</w:t>
      </w:r>
      <w:r w:rsidRPr="00B66862">
        <w:rPr>
          <w:rFonts w:ascii="Calibri" w:hAnsi="Calibri" w:cs="Calibri"/>
          <w:sz w:val="22"/>
          <w:szCs w:val="22"/>
          <w:lang w:val="en-US"/>
        </w:rPr>
        <w:t>onvention refers predefined, standardized practices and configurations that help guide and simplify the process of building, managing dependencies, and packaging software</w:t>
      </w:r>
    </w:p>
    <w:p w14:paraId="638493F8" w14:textId="58BAA692" w:rsidR="005134CF" w:rsidRPr="00784190" w:rsidRDefault="005134CF" w:rsidP="004B36BD">
      <w:pPr>
        <w:pStyle w:val="ListParagraph"/>
        <w:numPr>
          <w:ilvl w:val="0"/>
          <w:numId w:val="71"/>
        </w:numPr>
        <w:jc w:val="both"/>
        <w:rPr>
          <w:rFonts w:ascii="Calibri" w:hAnsi="Calibri" w:cs="Calibri"/>
          <w:sz w:val="22"/>
          <w:szCs w:val="22"/>
          <w:lang w:val="en-US"/>
        </w:rPr>
      </w:pPr>
      <w:r w:rsidRPr="00784190">
        <w:rPr>
          <w:rFonts w:ascii="Calibri" w:hAnsi="Calibri" w:cs="Calibri"/>
          <w:sz w:val="22"/>
          <w:szCs w:val="22"/>
          <w:lang w:val="en-US"/>
        </w:rPr>
        <w:t xml:space="preserve">Ant is </w:t>
      </w:r>
      <w:r w:rsidRPr="00784190">
        <w:rPr>
          <w:rFonts w:ascii="Calibri" w:hAnsi="Calibri" w:cs="Calibri"/>
          <w:sz w:val="22"/>
          <w:szCs w:val="22"/>
          <w:u w:val="single"/>
          <w:lang w:val="en-US"/>
        </w:rPr>
        <w:t>procedural</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i</w:t>
      </w:r>
      <w:r w:rsidRPr="00784190">
        <w:rPr>
          <w:rFonts w:ascii="Calibri" w:hAnsi="Calibri" w:cs="Calibri"/>
          <w:sz w:val="22"/>
          <w:szCs w:val="22"/>
          <w:lang w:val="en-US"/>
        </w:rPr>
        <w:t xml:space="preserve">t means in Ant, </w:t>
      </w:r>
      <w:r w:rsidR="00437999" w:rsidRPr="00784190">
        <w:rPr>
          <w:rFonts w:ascii="Calibri" w:hAnsi="Calibri" w:cs="Calibri"/>
          <w:sz w:val="22"/>
          <w:szCs w:val="22"/>
          <w:lang w:val="en-US"/>
        </w:rPr>
        <w:t>we</w:t>
      </w:r>
      <w:r w:rsidRPr="00784190">
        <w:rPr>
          <w:rFonts w:ascii="Calibri" w:hAnsi="Calibri" w:cs="Calibri"/>
          <w:sz w:val="22"/>
          <w:szCs w:val="22"/>
          <w:lang w:val="en-US"/>
        </w:rPr>
        <w:t xml:space="preserve"> have to specify the order what should have to be done, </w:t>
      </w:r>
      <w:r w:rsidR="004C5B05" w:rsidRPr="00784190">
        <w:rPr>
          <w:rFonts w:ascii="Calibri" w:hAnsi="Calibri" w:cs="Calibri"/>
          <w:sz w:val="22"/>
          <w:szCs w:val="22"/>
          <w:lang w:val="en-US"/>
        </w:rPr>
        <w:t>whereas</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as Maven is</w:t>
      </w:r>
      <w:r w:rsidR="00781C3B" w:rsidRPr="00784190">
        <w:rPr>
          <w:rFonts w:ascii="Calibri" w:hAnsi="Calibri" w:cs="Calibri"/>
          <w:sz w:val="22"/>
          <w:szCs w:val="22"/>
          <w:lang w:val="en-US"/>
        </w:rPr>
        <w:t xml:space="preserve"> </w:t>
      </w:r>
      <w:r w:rsidR="000A79D6" w:rsidRPr="00784190">
        <w:rPr>
          <w:rFonts w:ascii="Calibri" w:hAnsi="Calibri" w:cs="Calibri"/>
          <w:sz w:val="22"/>
          <w:szCs w:val="22"/>
          <w:u w:val="single"/>
          <w:lang w:val="en-US"/>
        </w:rPr>
        <w:t>declarative</w:t>
      </w:r>
      <w:r w:rsidR="00F021D8" w:rsidRPr="00784190">
        <w:rPr>
          <w:rFonts w:ascii="Calibri" w:hAnsi="Calibri" w:cs="Calibri"/>
          <w:sz w:val="22"/>
          <w:szCs w:val="22"/>
          <w:lang w:val="en-US"/>
        </w:rPr>
        <w:t xml:space="preserve"> </w:t>
      </w:r>
      <w:r w:rsidR="000A79D6" w:rsidRPr="00784190">
        <w:rPr>
          <w:rFonts w:ascii="Calibri" w:hAnsi="Calibri" w:cs="Calibri"/>
          <w:sz w:val="22"/>
          <w:szCs w:val="22"/>
          <w:lang w:val="en-US"/>
        </w:rPr>
        <w:t xml:space="preserve">it means </w:t>
      </w:r>
      <w:r w:rsidRPr="00784190">
        <w:rPr>
          <w:rFonts w:ascii="Calibri" w:hAnsi="Calibri" w:cs="Calibri"/>
          <w:sz w:val="22"/>
          <w:szCs w:val="22"/>
          <w:lang w:val="en-US"/>
        </w:rPr>
        <w:t xml:space="preserve">Maven takes care of all the directories </w:t>
      </w:r>
      <w:r w:rsidR="002045E6">
        <w:rPr>
          <w:rFonts w:ascii="Calibri" w:hAnsi="Calibri" w:cs="Calibri"/>
          <w:sz w:val="22"/>
          <w:szCs w:val="22"/>
          <w:lang w:val="en-US"/>
        </w:rPr>
        <w:t>that</w:t>
      </w:r>
      <w:r w:rsidRPr="00784190">
        <w:rPr>
          <w:rFonts w:ascii="Calibri" w:hAnsi="Calibri" w:cs="Calibri"/>
          <w:sz w:val="22"/>
          <w:szCs w:val="22"/>
          <w:lang w:val="en-US"/>
        </w:rPr>
        <w:t xml:space="preserve"> stored in the pom.xml file.</w:t>
      </w:r>
    </w:p>
    <w:p w14:paraId="702D6B88" w14:textId="0B2237B0"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Ant does</w:t>
      </w:r>
      <w:r w:rsidR="00364DBF">
        <w:rPr>
          <w:rFonts w:ascii="Calibri" w:hAnsi="Calibri" w:cs="Calibri"/>
          <w:sz w:val="22"/>
          <w:szCs w:val="22"/>
          <w:lang w:val="en-US"/>
        </w:rPr>
        <w:t>n’</w:t>
      </w:r>
      <w:r w:rsidRPr="004C5B05">
        <w:rPr>
          <w:rFonts w:ascii="Calibri" w:hAnsi="Calibri" w:cs="Calibri"/>
          <w:sz w:val="22"/>
          <w:szCs w:val="22"/>
          <w:lang w:val="en-US"/>
        </w:rPr>
        <w:t>t have a life cycle whereas Maven has a life cycle.</w:t>
      </w:r>
    </w:p>
    <w:p w14:paraId="19832377" w14:textId="77777777" w:rsidR="005134CF" w:rsidRPr="004C5B05" w:rsidRDefault="005134CF" w:rsidP="004B36BD">
      <w:pPr>
        <w:pStyle w:val="ListParagraph"/>
        <w:numPr>
          <w:ilvl w:val="0"/>
          <w:numId w:val="71"/>
        </w:numPr>
        <w:jc w:val="both"/>
        <w:rPr>
          <w:rFonts w:ascii="Calibri" w:hAnsi="Calibri" w:cs="Calibri"/>
          <w:sz w:val="22"/>
          <w:szCs w:val="22"/>
          <w:lang w:val="en-US"/>
        </w:rPr>
      </w:pPr>
      <w:r w:rsidRPr="004C5B05">
        <w:rPr>
          <w:rFonts w:ascii="Calibri" w:hAnsi="Calibri" w:cs="Calibri"/>
          <w:sz w:val="22"/>
          <w:szCs w:val="22"/>
          <w:lang w:val="en-US"/>
        </w:rPr>
        <w:t xml:space="preserve">The </w:t>
      </w:r>
      <w:r w:rsidRPr="007B31AC">
        <w:rPr>
          <w:rFonts w:ascii="Calibri" w:hAnsi="Calibri" w:cs="Calibri"/>
          <w:sz w:val="22"/>
          <w:szCs w:val="22"/>
          <w:lang w:val="en-US"/>
        </w:rPr>
        <w:t>scripts</w:t>
      </w:r>
      <w:r w:rsidRPr="004C5B05">
        <w:rPr>
          <w:rFonts w:ascii="Calibri" w:hAnsi="Calibri" w:cs="Calibri"/>
          <w:sz w:val="22"/>
          <w:szCs w:val="22"/>
          <w:lang w:val="en-US"/>
        </w:rPr>
        <w:t xml:space="preserve"> in Ant are not reusable </w:t>
      </w:r>
      <w:r w:rsidR="004C5B05" w:rsidRPr="004C5B05">
        <w:rPr>
          <w:rFonts w:ascii="Calibri" w:hAnsi="Calibri" w:cs="Calibri"/>
          <w:sz w:val="22"/>
          <w:szCs w:val="22"/>
          <w:lang w:val="en-US"/>
        </w:rPr>
        <w:t>whereas</w:t>
      </w:r>
      <w:r w:rsidRPr="004C5B05">
        <w:rPr>
          <w:rFonts w:ascii="Calibri" w:hAnsi="Calibri" w:cs="Calibri"/>
          <w:sz w:val="22"/>
          <w:szCs w:val="22"/>
          <w:lang w:val="en-US"/>
        </w:rPr>
        <w:t xml:space="preserve"> Maven comes with reusable plugins.</w:t>
      </w:r>
    </w:p>
    <w:p w14:paraId="4B40AB65" w14:textId="265F42EE" w:rsidR="00F15942" w:rsidRDefault="00F15942" w:rsidP="002A7F6C">
      <w:pPr>
        <w:rPr>
          <w:rFonts w:ascii="Calibri" w:hAnsi="Calibri" w:cs="Calibri"/>
          <w:b/>
          <w:bCs/>
          <w:sz w:val="22"/>
          <w:szCs w:val="22"/>
          <w:lang w:val="en-US"/>
        </w:rPr>
      </w:pPr>
    </w:p>
    <w:p w14:paraId="62FEE9DD" w14:textId="3F9C9407" w:rsidR="003F639D" w:rsidRPr="00B72661" w:rsidRDefault="00B05A8A" w:rsidP="002A7F6C">
      <w:pPr>
        <w:rPr>
          <w:rFonts w:ascii="Calibri" w:hAnsi="Calibri" w:cs="Calibri"/>
          <w:b/>
          <w:bCs/>
          <w:sz w:val="22"/>
          <w:szCs w:val="22"/>
        </w:rPr>
      </w:pPr>
      <w:r>
        <w:rPr>
          <w:rFonts w:ascii="Calibri" w:hAnsi="Calibri" w:cs="Calibri"/>
          <w:b/>
          <w:bCs/>
          <w:sz w:val="22"/>
          <w:szCs w:val="22"/>
          <w:lang w:val="en-US"/>
        </w:rPr>
        <w:t>@</w:t>
      </w:r>
      <w:r w:rsidR="00BF0345" w:rsidRPr="00B72661">
        <w:rPr>
          <w:rFonts w:ascii="Calibri" w:hAnsi="Calibri" w:cs="Calibri"/>
          <w:b/>
          <w:bCs/>
          <w:sz w:val="22"/>
          <w:szCs w:val="22"/>
          <w:lang w:val="en-US"/>
        </w:rPr>
        <w:t>.</w:t>
      </w:r>
      <w:r w:rsidR="00BF0345" w:rsidRPr="00B72661">
        <w:rPr>
          <w:rFonts w:ascii="Calibri" w:hAnsi="Calibri" w:cs="Calibri"/>
          <w:b/>
          <w:bCs/>
          <w:sz w:val="22"/>
          <w:szCs w:val="22"/>
        </w:rPr>
        <w:t> </w:t>
      </w:r>
      <w:r w:rsidR="00E10FD4" w:rsidRPr="009C7101">
        <w:rPr>
          <w:rFonts w:ascii="Calibri" w:hAnsi="Calibri" w:cs="Calibri"/>
          <w:b/>
          <w:bCs/>
          <w:sz w:val="22"/>
          <w:szCs w:val="22"/>
          <w:lang w:val="en-US"/>
        </w:rPr>
        <w:t>Verify</w:t>
      </w:r>
      <w:r w:rsidR="00E10FD4">
        <w:rPr>
          <w:rFonts w:ascii="Calibri" w:hAnsi="Calibri" w:cs="Calibri"/>
          <w:b/>
          <w:bCs/>
          <w:sz w:val="22"/>
          <w:szCs w:val="22"/>
          <w:lang w:val="en-US"/>
        </w:rPr>
        <w:t xml:space="preserve"> and A</w:t>
      </w:r>
      <w:r w:rsidR="00E10FD4" w:rsidRPr="009C7101">
        <w:rPr>
          <w:rFonts w:ascii="Calibri" w:hAnsi="Calibri" w:cs="Calibri"/>
          <w:b/>
          <w:bCs/>
          <w:sz w:val="22"/>
          <w:szCs w:val="22"/>
          <w:lang w:val="en-US"/>
        </w:rPr>
        <w:t>ssert Commands</w:t>
      </w:r>
    </w:p>
    <w:p w14:paraId="22C0B7E7" w14:textId="5D7067F7" w:rsid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Verify</w:t>
      </w:r>
      <w:r w:rsidRPr="009342C6">
        <w:rPr>
          <w:rFonts w:ascii="Calibri" w:hAnsi="Calibri" w:cs="Calibri"/>
          <w:sz w:val="22"/>
          <w:szCs w:val="22"/>
          <w:shd w:val="clear" w:color="auto" w:fill="FFFFFF"/>
        </w:rPr>
        <w:t xml:space="preserve"> </w:t>
      </w:r>
      <w:r w:rsidR="00B0338F">
        <w:rPr>
          <w:rFonts w:ascii="Calibri" w:hAnsi="Calibri" w:cs="Calibri"/>
          <w:sz w:val="22"/>
          <w:szCs w:val="22"/>
          <w:shd w:val="clear" w:color="auto" w:fill="FFFFFF"/>
        </w:rPr>
        <w:t>(</w:t>
      </w:r>
      <w:r w:rsidR="00B0338F" w:rsidRPr="00B0338F">
        <w:rPr>
          <w:rFonts w:ascii="Calibri" w:hAnsi="Calibri" w:cs="Calibri"/>
          <w:sz w:val="22"/>
          <w:szCs w:val="22"/>
          <w:shd w:val="clear" w:color="auto" w:fill="FFFFFF"/>
        </w:rPr>
        <w:t>verifyText, verifyTitle, verifyElementPresent, etc.</w:t>
      </w:r>
      <w:r w:rsidR="00B0338F">
        <w:rPr>
          <w:rFonts w:ascii="Calibri" w:hAnsi="Calibri" w:cs="Calibri"/>
          <w:sz w:val="22"/>
          <w:szCs w:val="22"/>
          <w:shd w:val="clear" w:color="auto" w:fill="FFFFFF"/>
        </w:rPr>
        <w:t>)</w:t>
      </w:r>
      <w:r w:rsidR="00D330C8">
        <w:rPr>
          <w:rFonts w:ascii="Calibri" w:hAnsi="Calibri" w:cs="Calibri"/>
          <w:sz w:val="22"/>
          <w:szCs w:val="22"/>
          <w:shd w:val="clear" w:color="auto" w:fill="FFFFFF"/>
        </w:rPr>
        <w:t xml:space="preserve"> </w:t>
      </w:r>
      <w:r w:rsidRPr="009342C6">
        <w:rPr>
          <w:rFonts w:ascii="Calibri" w:hAnsi="Calibri" w:cs="Calibri"/>
          <w:sz w:val="22"/>
          <w:szCs w:val="22"/>
          <w:shd w:val="clear" w:color="auto" w:fill="FFFFFF"/>
        </w:rPr>
        <w:t xml:space="preserve">command </w:t>
      </w:r>
      <w:r w:rsidR="00522F63">
        <w:rPr>
          <w:rFonts w:ascii="Calibri" w:hAnsi="Calibri" w:cs="Calibri"/>
          <w:sz w:val="22"/>
          <w:szCs w:val="22"/>
          <w:shd w:val="clear" w:color="auto" w:fill="FFFFFF"/>
        </w:rPr>
        <w:t xml:space="preserve">is </w:t>
      </w:r>
      <w:r w:rsidR="00D330C8">
        <w:rPr>
          <w:rFonts w:ascii="Calibri" w:hAnsi="Calibri" w:cs="Calibri"/>
          <w:sz w:val="22"/>
          <w:szCs w:val="22"/>
          <w:shd w:val="clear" w:color="auto" w:fill="FFFFFF"/>
        </w:rPr>
        <w:t xml:space="preserve">belongs to Selenium IDE and Selenium RC. It </w:t>
      </w:r>
      <w:r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Pr="009342C6">
        <w:rPr>
          <w:rFonts w:ascii="Calibri" w:hAnsi="Calibri" w:cs="Calibri"/>
          <w:sz w:val="22"/>
          <w:szCs w:val="22"/>
          <w:shd w:val="clear" w:color="auto" w:fill="FFFFFF"/>
        </w:rPr>
        <w:t>on the page</w:t>
      </w:r>
      <w:r w:rsidR="00F75E09">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00E95A8E" w:rsidRPr="009342C6">
        <w:rPr>
          <w:rFonts w:ascii="Calibri" w:hAnsi="Calibri" w:cs="Calibri"/>
          <w:sz w:val="22"/>
          <w:szCs w:val="22"/>
          <w:shd w:val="clear" w:color="auto" w:fill="FFFFFF"/>
        </w:rPr>
        <w:t xml:space="preserve">f the </w:t>
      </w:r>
      <w:r w:rsidR="00E95A8E">
        <w:rPr>
          <w:rFonts w:ascii="Calibri" w:hAnsi="Calibri" w:cs="Calibri"/>
          <w:sz w:val="22"/>
          <w:szCs w:val="22"/>
          <w:shd w:val="clear" w:color="auto" w:fill="FFFFFF"/>
        </w:rPr>
        <w:t>verifi</w:t>
      </w:r>
      <w:r w:rsidR="00E95A8E" w:rsidRPr="009342C6">
        <w:rPr>
          <w:rFonts w:ascii="Calibri" w:hAnsi="Calibri" w:cs="Calibri"/>
          <w:sz w:val="22"/>
          <w:szCs w:val="22"/>
          <w:shd w:val="clear" w:color="auto" w:fill="FFFFFF"/>
        </w:rPr>
        <w:t xml:space="preserve">ed element is not </w:t>
      </w:r>
      <w:r w:rsidR="00D4373C">
        <w:rPr>
          <w:rFonts w:ascii="Calibri" w:hAnsi="Calibri" w:cs="Calibri"/>
          <w:sz w:val="22"/>
          <w:szCs w:val="22"/>
          <w:shd w:val="clear" w:color="auto" w:fill="FFFFFF"/>
        </w:rPr>
        <w:t>available</w:t>
      </w:r>
      <w:r w:rsidR="00F75E09">
        <w:rPr>
          <w:rFonts w:ascii="Calibri" w:hAnsi="Calibri" w:cs="Calibri"/>
          <w:sz w:val="22"/>
          <w:szCs w:val="22"/>
          <w:lang w:val="en-US"/>
        </w:rPr>
        <w:t>,</w:t>
      </w:r>
      <w:r w:rsidR="00CB6D12">
        <w:rPr>
          <w:rFonts w:ascii="Calibri" w:hAnsi="Calibri" w:cs="Calibri"/>
          <w:sz w:val="22"/>
          <w:szCs w:val="22"/>
          <w:lang w:val="en-US"/>
        </w:rPr>
        <w:t xml:space="preserve"> </w:t>
      </w:r>
      <w:r w:rsidR="000C62C5">
        <w:rPr>
          <w:rFonts w:ascii="Calibri" w:hAnsi="Calibri" w:cs="Calibri"/>
          <w:sz w:val="22"/>
          <w:szCs w:val="22"/>
          <w:lang w:val="en-US"/>
        </w:rPr>
        <w:t>verify</w:t>
      </w:r>
      <w:r w:rsidR="00290DBD">
        <w:rPr>
          <w:rFonts w:ascii="Calibri" w:hAnsi="Calibri" w:cs="Calibri"/>
          <w:sz w:val="22"/>
          <w:szCs w:val="22"/>
          <w:lang w:val="en-US"/>
        </w:rPr>
        <w:t xml:space="preserve"> </w:t>
      </w:r>
      <w:r w:rsidR="005134CF" w:rsidRPr="009C7101">
        <w:rPr>
          <w:rFonts w:ascii="Calibri" w:hAnsi="Calibri" w:cs="Calibri"/>
          <w:sz w:val="22"/>
          <w:szCs w:val="22"/>
          <w:lang w:val="en-US"/>
        </w:rPr>
        <w:t xml:space="preserve">command will not stop execution of </w:t>
      </w:r>
      <w:r w:rsidR="003F03AD">
        <w:rPr>
          <w:rFonts w:ascii="Calibri" w:hAnsi="Calibri" w:cs="Calibri"/>
          <w:sz w:val="22"/>
          <w:szCs w:val="22"/>
          <w:lang w:val="en-US"/>
        </w:rPr>
        <w:t>T</w:t>
      </w:r>
      <w:r w:rsidR="005134CF" w:rsidRPr="009C7101">
        <w:rPr>
          <w:rFonts w:ascii="Calibri" w:hAnsi="Calibri" w:cs="Calibri"/>
          <w:sz w:val="22"/>
          <w:szCs w:val="22"/>
          <w:lang w:val="en-US"/>
        </w:rPr>
        <w:t xml:space="preserve">est </w:t>
      </w:r>
      <w:r w:rsidR="003F03AD">
        <w:rPr>
          <w:rFonts w:ascii="Calibri" w:hAnsi="Calibri" w:cs="Calibri"/>
          <w:sz w:val="22"/>
          <w:szCs w:val="22"/>
          <w:lang w:val="en-US"/>
        </w:rPr>
        <w:t>C</w:t>
      </w:r>
      <w:r w:rsidR="005134CF" w:rsidRPr="009C7101">
        <w:rPr>
          <w:rFonts w:ascii="Calibri" w:hAnsi="Calibri" w:cs="Calibri"/>
          <w:sz w:val="22"/>
          <w:szCs w:val="22"/>
          <w:lang w:val="en-US"/>
        </w:rPr>
        <w:t xml:space="preserve">ase.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proceed with executio</w:t>
      </w:r>
      <w:r w:rsidR="006C3C52" w:rsidRPr="00290DBD">
        <w:rPr>
          <w:rFonts w:ascii="Calibri" w:hAnsi="Calibri" w:cs="Calibri"/>
          <w:sz w:val="22"/>
          <w:szCs w:val="22"/>
          <w:u w:val="single"/>
          <w:lang w:val="en-US"/>
        </w:rPr>
        <w:t>n</w:t>
      </w:r>
      <w:r w:rsidR="00CB6D12" w:rsidRPr="00CB6D12">
        <w:rPr>
          <w:rFonts w:ascii="Calibri" w:hAnsi="Calibri" w:cs="Calibri"/>
          <w:sz w:val="22"/>
          <w:szCs w:val="22"/>
          <w:lang w:val="en-US"/>
        </w:rPr>
        <w:t xml:space="preserve"> </w:t>
      </w:r>
      <w:r w:rsidR="005134CF" w:rsidRPr="009C7101">
        <w:rPr>
          <w:rFonts w:ascii="Calibri" w:hAnsi="Calibri" w:cs="Calibri"/>
          <w:sz w:val="22"/>
          <w:szCs w:val="22"/>
          <w:lang w:val="en-US"/>
        </w:rPr>
        <w:t xml:space="preserve">of rest of the </w:t>
      </w:r>
      <w:r w:rsidR="00190AA4">
        <w:rPr>
          <w:rFonts w:ascii="Calibri" w:hAnsi="Calibri" w:cs="Calibri"/>
          <w:sz w:val="22"/>
          <w:szCs w:val="22"/>
          <w:lang w:val="en-US"/>
        </w:rPr>
        <w:t>T</w:t>
      </w:r>
      <w:r w:rsidR="005134CF" w:rsidRPr="009C7101">
        <w:rPr>
          <w:rFonts w:ascii="Calibri" w:hAnsi="Calibri" w:cs="Calibri"/>
          <w:sz w:val="22"/>
          <w:szCs w:val="22"/>
          <w:lang w:val="en-US"/>
        </w:rPr>
        <w:t xml:space="preserve">est </w:t>
      </w:r>
      <w:r w:rsidR="00190AA4">
        <w:rPr>
          <w:rFonts w:ascii="Calibri" w:hAnsi="Calibri" w:cs="Calibri"/>
          <w:sz w:val="22"/>
          <w:szCs w:val="22"/>
          <w:lang w:val="en-US"/>
        </w:rPr>
        <w:t>C</w:t>
      </w:r>
      <w:r w:rsidR="005134CF" w:rsidRPr="009C7101">
        <w:rPr>
          <w:rFonts w:ascii="Calibri" w:hAnsi="Calibri" w:cs="Calibri"/>
          <w:sz w:val="22"/>
          <w:szCs w:val="22"/>
          <w:lang w:val="en-US"/>
        </w:rPr>
        <w:t>ase</w:t>
      </w:r>
      <w:r w:rsidR="003302E2">
        <w:rPr>
          <w:rFonts w:ascii="Calibri" w:hAnsi="Calibri" w:cs="Calibri"/>
          <w:sz w:val="22"/>
          <w:szCs w:val="22"/>
          <w:lang w:val="en-US"/>
        </w:rPr>
        <w:t>s</w:t>
      </w:r>
      <w:r w:rsidR="005134CF" w:rsidRPr="009C7101">
        <w:rPr>
          <w:rFonts w:ascii="Calibri" w:hAnsi="Calibri" w:cs="Calibri"/>
          <w:sz w:val="22"/>
          <w:szCs w:val="22"/>
          <w:lang w:val="en-US"/>
        </w:rPr>
        <w:t>.</w:t>
      </w:r>
      <w:r w:rsidR="00CB6D12">
        <w:rPr>
          <w:rFonts w:ascii="Calibri" w:hAnsi="Calibri" w:cs="Calibri"/>
          <w:sz w:val="22"/>
          <w:szCs w:val="22"/>
          <w:lang w:val="en-US"/>
        </w:rPr>
        <w:t xml:space="preserve"> </w:t>
      </w:r>
      <w:r w:rsidRPr="009342C6">
        <w:rPr>
          <w:rFonts w:ascii="Calibri" w:hAnsi="Calibri" w:cs="Calibri"/>
          <w:sz w:val="22"/>
          <w:szCs w:val="22"/>
          <w:shd w:val="clear" w:color="auto" w:fill="FFFFFF"/>
        </w:rPr>
        <w:t xml:space="preserve">In verification, all the commands are going to run guaranteed even </w:t>
      </w:r>
      <w:r w:rsidR="002B2393">
        <w:rPr>
          <w:rFonts w:ascii="Calibri" w:hAnsi="Calibri" w:cs="Calibri"/>
          <w:sz w:val="22"/>
          <w:szCs w:val="22"/>
          <w:shd w:val="clear" w:color="auto" w:fill="FFFFFF"/>
        </w:rPr>
        <w:t>when the</w:t>
      </w:r>
      <w:r w:rsidRPr="009342C6">
        <w:rPr>
          <w:rFonts w:ascii="Calibri" w:hAnsi="Calibri" w:cs="Calibri"/>
          <w:sz w:val="22"/>
          <w:szCs w:val="22"/>
          <w:shd w:val="clear" w:color="auto" w:fill="FFFFFF"/>
        </w:rPr>
        <w:t xml:space="preserve"> test fails</w:t>
      </w:r>
      <w:r w:rsidR="00200A37">
        <w:rPr>
          <w:rFonts w:ascii="Calibri" w:hAnsi="Calibri" w:cs="Calibri"/>
          <w:sz w:val="22"/>
          <w:szCs w:val="22"/>
          <w:shd w:val="clear" w:color="auto" w:fill="FFFFFF"/>
        </w:rPr>
        <w:t xml:space="preserve"> (</w:t>
      </w:r>
      <w:r w:rsidR="00574A32">
        <w:rPr>
          <w:rFonts w:ascii="Calibri" w:hAnsi="Calibri" w:cs="Calibri"/>
          <w:sz w:val="22"/>
          <w:szCs w:val="22"/>
          <w:shd w:val="clear" w:color="auto" w:fill="FFFFFF"/>
        </w:rPr>
        <w:t xml:space="preserve">it </w:t>
      </w:r>
      <w:r w:rsidR="00200A37">
        <w:rPr>
          <w:rFonts w:ascii="Calibri" w:hAnsi="Calibri" w:cs="Calibri"/>
          <w:sz w:val="22"/>
          <w:szCs w:val="22"/>
          <w:shd w:val="clear" w:color="auto" w:fill="FFFFFF"/>
        </w:rPr>
        <w:t xml:space="preserve">Verify </w:t>
      </w:r>
      <w:r w:rsidR="004D29D3">
        <w:rPr>
          <w:rFonts w:ascii="Calibri" w:hAnsi="Calibri" w:cs="Calibri"/>
          <w:sz w:val="22"/>
          <w:szCs w:val="22"/>
          <w:shd w:val="clear" w:color="auto" w:fill="FFFFFF"/>
        </w:rPr>
        <w:t xml:space="preserve">the </w:t>
      </w:r>
      <w:r w:rsidR="00246E21">
        <w:rPr>
          <w:rFonts w:ascii="Calibri" w:hAnsi="Calibri" w:cs="Calibri"/>
          <w:sz w:val="22"/>
          <w:szCs w:val="22"/>
          <w:shd w:val="clear" w:color="auto" w:fill="FFFFFF"/>
        </w:rPr>
        <w:t>cond</w:t>
      </w:r>
      <w:r w:rsidR="00A71E79">
        <w:rPr>
          <w:rFonts w:ascii="Calibri" w:hAnsi="Calibri" w:cs="Calibri"/>
          <w:sz w:val="22"/>
          <w:szCs w:val="22"/>
          <w:shd w:val="clear" w:color="auto" w:fill="FFFFFF"/>
        </w:rPr>
        <w:t>ition</w:t>
      </w:r>
      <w:r w:rsidR="00200A37">
        <w:rPr>
          <w:rFonts w:ascii="Calibri" w:hAnsi="Calibri" w:cs="Calibri"/>
          <w:sz w:val="22"/>
          <w:szCs w:val="22"/>
          <w:shd w:val="clear" w:color="auto" w:fill="FFFFFF"/>
        </w:rPr>
        <w:t xml:space="preserve"> true or false)</w:t>
      </w:r>
    </w:p>
    <w:p w14:paraId="4841FE71" w14:textId="642321C8" w:rsidR="009342C6" w:rsidRPr="00417FAD" w:rsidRDefault="008E7D64" w:rsidP="005C1E8B">
      <w:pPr>
        <w:jc w:val="both"/>
        <w:rPr>
          <w:rFonts w:ascii="Calibri" w:hAnsi="Calibri" w:cs="Calibri"/>
          <w:b/>
          <w:bCs/>
          <w:sz w:val="22"/>
          <w:szCs w:val="22"/>
          <w:lang w:val="en-US"/>
        </w:rPr>
      </w:pPr>
      <w:r w:rsidRPr="0029275D">
        <w:rPr>
          <w:rFonts w:ascii="Calibri" w:hAnsi="Calibri" w:cs="Calibri"/>
          <w:b/>
          <w:bCs/>
          <w:sz w:val="22"/>
          <w:szCs w:val="22"/>
          <w:shd w:val="clear" w:color="auto" w:fill="FFFFFF"/>
        </w:rPr>
        <w:t>Assert</w:t>
      </w:r>
      <w:r w:rsidR="00CB6D12">
        <w:rPr>
          <w:rFonts w:ascii="Calibri" w:hAnsi="Calibri" w:cs="Calibri"/>
          <w:b/>
          <w:bCs/>
          <w:sz w:val="22"/>
          <w:szCs w:val="22"/>
          <w:shd w:val="clear" w:color="auto" w:fill="FFFFFF"/>
        </w:rPr>
        <w:t xml:space="preserve"> </w:t>
      </w:r>
      <w:r w:rsidR="0029275D" w:rsidRPr="009342C6">
        <w:rPr>
          <w:rFonts w:ascii="Calibri" w:hAnsi="Calibri" w:cs="Calibri"/>
          <w:sz w:val="22"/>
          <w:szCs w:val="22"/>
          <w:shd w:val="clear" w:color="auto" w:fill="FFFFFF"/>
        </w:rPr>
        <w:t xml:space="preserve">command </w:t>
      </w:r>
      <w:r w:rsidR="00CD40B0">
        <w:rPr>
          <w:rFonts w:ascii="Calibri" w:hAnsi="Calibri" w:cs="Calibri"/>
          <w:sz w:val="22"/>
          <w:szCs w:val="22"/>
          <w:shd w:val="clear" w:color="auto" w:fill="FFFFFF"/>
        </w:rPr>
        <w:t xml:space="preserve">is belongs to selenium WD. It </w:t>
      </w:r>
      <w:r w:rsidR="0029275D" w:rsidRPr="009342C6">
        <w:rPr>
          <w:rFonts w:ascii="Calibri" w:hAnsi="Calibri" w:cs="Calibri"/>
          <w:sz w:val="22"/>
          <w:szCs w:val="22"/>
          <w:shd w:val="clear" w:color="auto" w:fill="FFFFFF"/>
        </w:rPr>
        <w:t xml:space="preserve">will check whether the element is </w:t>
      </w:r>
      <w:r w:rsidR="00375BFA">
        <w:rPr>
          <w:rFonts w:ascii="Calibri" w:hAnsi="Calibri" w:cs="Calibri"/>
          <w:sz w:val="22"/>
          <w:szCs w:val="22"/>
          <w:shd w:val="clear" w:color="auto" w:fill="FFFFFF"/>
        </w:rPr>
        <w:t xml:space="preserve">present </w:t>
      </w:r>
      <w:r w:rsidR="0029275D" w:rsidRPr="009342C6">
        <w:rPr>
          <w:rFonts w:ascii="Calibri" w:hAnsi="Calibri" w:cs="Calibri"/>
          <w:sz w:val="22"/>
          <w:szCs w:val="22"/>
          <w:shd w:val="clear" w:color="auto" w:fill="FFFFFF"/>
        </w:rPr>
        <w:t>on the page</w:t>
      </w:r>
      <w:r>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I</w:t>
      </w:r>
      <w:r w:rsidRPr="009342C6">
        <w:rPr>
          <w:rFonts w:ascii="Calibri" w:hAnsi="Calibri" w:cs="Calibri"/>
          <w:sz w:val="22"/>
          <w:szCs w:val="22"/>
          <w:shd w:val="clear" w:color="auto" w:fill="FFFFFF"/>
        </w:rPr>
        <w:t>f the asserted element is not available</w:t>
      </w:r>
      <w:r w:rsidR="00766705">
        <w:rPr>
          <w:rFonts w:ascii="Calibri" w:hAnsi="Calibri" w:cs="Calibri"/>
          <w:sz w:val="22"/>
          <w:szCs w:val="22"/>
          <w:shd w:val="clear" w:color="auto" w:fill="FFFFFF"/>
        </w:rPr>
        <w:t>,</w:t>
      </w:r>
      <w:r w:rsidR="00CB6D12">
        <w:rPr>
          <w:rFonts w:ascii="Calibri" w:hAnsi="Calibri" w:cs="Calibri"/>
          <w:sz w:val="22"/>
          <w:szCs w:val="22"/>
          <w:shd w:val="clear" w:color="auto" w:fill="FFFFFF"/>
        </w:rPr>
        <w:t xml:space="preserve"> </w:t>
      </w:r>
      <w:r w:rsidR="00766705">
        <w:rPr>
          <w:rFonts w:ascii="Calibri" w:hAnsi="Calibri" w:cs="Calibri"/>
          <w:sz w:val="22"/>
          <w:szCs w:val="22"/>
          <w:lang w:val="en-US"/>
        </w:rPr>
        <w:t>a</w:t>
      </w:r>
      <w:r w:rsidR="005134CF" w:rsidRPr="009C7101">
        <w:rPr>
          <w:rFonts w:ascii="Calibri" w:hAnsi="Calibri" w:cs="Calibri"/>
          <w:sz w:val="22"/>
          <w:szCs w:val="22"/>
          <w:lang w:val="en-US"/>
        </w:rPr>
        <w:t xml:space="preserve">ssert command will stop execution of </w:t>
      </w:r>
      <w:r w:rsidR="00C70534">
        <w:rPr>
          <w:rFonts w:ascii="Calibri" w:hAnsi="Calibri" w:cs="Calibri"/>
          <w:sz w:val="22"/>
          <w:szCs w:val="22"/>
          <w:lang w:val="en-US"/>
        </w:rPr>
        <w:t>T</w:t>
      </w:r>
      <w:r w:rsidR="005134CF" w:rsidRPr="009C7101">
        <w:rPr>
          <w:rFonts w:ascii="Calibri" w:hAnsi="Calibri" w:cs="Calibri"/>
          <w:sz w:val="22"/>
          <w:szCs w:val="22"/>
          <w:lang w:val="en-US"/>
        </w:rPr>
        <w:t>est</w:t>
      </w:r>
      <w:r>
        <w:rPr>
          <w:rFonts w:ascii="Calibri" w:hAnsi="Calibri" w:cs="Calibri"/>
          <w:sz w:val="22"/>
          <w:szCs w:val="22"/>
          <w:lang w:val="en-US"/>
        </w:rPr>
        <w:t xml:space="preserve"> </w:t>
      </w:r>
      <w:r w:rsidR="00C70534">
        <w:rPr>
          <w:rFonts w:ascii="Calibri" w:hAnsi="Calibri" w:cs="Calibri"/>
          <w:sz w:val="22"/>
          <w:szCs w:val="22"/>
          <w:lang w:val="en-US"/>
        </w:rPr>
        <w:t>C</w:t>
      </w:r>
      <w:r>
        <w:rPr>
          <w:rFonts w:ascii="Calibri" w:hAnsi="Calibri" w:cs="Calibri"/>
          <w:sz w:val="22"/>
          <w:szCs w:val="22"/>
          <w:lang w:val="en-US"/>
        </w:rPr>
        <w:t>ase</w:t>
      </w:r>
      <w:r w:rsidR="005134CF" w:rsidRPr="009C7101">
        <w:rPr>
          <w:rFonts w:ascii="Calibri" w:hAnsi="Calibri" w:cs="Calibri"/>
          <w:sz w:val="22"/>
          <w:szCs w:val="22"/>
          <w:lang w:val="en-US"/>
        </w:rPr>
        <w:t xml:space="preserve">. </w:t>
      </w:r>
      <w:r w:rsidR="005134CF" w:rsidRPr="00DF6539">
        <w:rPr>
          <w:rFonts w:ascii="Calibri" w:hAnsi="Calibri" w:cs="Calibri"/>
          <w:sz w:val="22"/>
          <w:szCs w:val="22"/>
          <w:u w:val="single"/>
          <w:lang w:val="en-US"/>
        </w:rPr>
        <w:t>It will log an error</w:t>
      </w:r>
      <w:r w:rsidR="005134CF" w:rsidRPr="009C7101">
        <w:rPr>
          <w:rFonts w:ascii="Calibri" w:hAnsi="Calibri" w:cs="Calibri"/>
          <w:sz w:val="22"/>
          <w:szCs w:val="22"/>
          <w:lang w:val="en-US"/>
        </w:rPr>
        <w:t xml:space="preserve"> and </w:t>
      </w:r>
      <w:r w:rsidR="005134CF" w:rsidRPr="00290DBD">
        <w:rPr>
          <w:rFonts w:ascii="Calibri" w:hAnsi="Calibri" w:cs="Calibri"/>
          <w:sz w:val="22"/>
          <w:szCs w:val="22"/>
          <w:u w:val="single"/>
          <w:lang w:val="en-US"/>
        </w:rPr>
        <w:t>not proceed with execution</w:t>
      </w:r>
      <w:r w:rsidR="005134CF" w:rsidRPr="009C7101">
        <w:rPr>
          <w:rFonts w:ascii="Calibri" w:hAnsi="Calibri" w:cs="Calibri"/>
          <w:sz w:val="22"/>
          <w:szCs w:val="22"/>
          <w:lang w:val="en-US"/>
        </w:rPr>
        <w:t xml:space="preserve"> of rest of the </w:t>
      </w:r>
      <w:r w:rsidR="00335502">
        <w:rPr>
          <w:rFonts w:ascii="Calibri" w:hAnsi="Calibri" w:cs="Calibri"/>
          <w:sz w:val="22"/>
          <w:szCs w:val="22"/>
          <w:lang w:val="en-US"/>
        </w:rPr>
        <w:t>TCs</w:t>
      </w:r>
      <w:r>
        <w:rPr>
          <w:rFonts w:ascii="Calibri" w:hAnsi="Calibri" w:cs="Calibri"/>
          <w:sz w:val="22"/>
          <w:szCs w:val="22"/>
          <w:lang w:val="en-US"/>
        </w:rPr>
        <w:t xml:space="preserve">. </w:t>
      </w:r>
      <w:r w:rsidRPr="009342C6">
        <w:rPr>
          <w:rFonts w:ascii="Calibri" w:hAnsi="Calibri" w:cs="Calibri"/>
          <w:sz w:val="22"/>
          <w:szCs w:val="22"/>
          <w:shd w:val="clear" w:color="auto" w:fill="FFFFFF"/>
        </w:rPr>
        <w:t>In</w:t>
      </w:r>
      <w:r w:rsidR="00D85011">
        <w:rPr>
          <w:rFonts w:ascii="Calibri" w:hAnsi="Calibri" w:cs="Calibri"/>
          <w:sz w:val="22"/>
          <w:szCs w:val="22"/>
          <w:shd w:val="clear" w:color="auto" w:fill="FFFFFF"/>
        </w:rPr>
        <w:t xml:space="preserve"> </w:t>
      </w:r>
      <w:r w:rsidR="00160454">
        <w:rPr>
          <w:rFonts w:ascii="Calibri" w:hAnsi="Calibri" w:cs="Calibri"/>
          <w:sz w:val="22"/>
          <w:szCs w:val="22"/>
          <w:shd w:val="clear" w:color="auto" w:fill="FFFFFF"/>
        </w:rPr>
        <w:t>assert</w:t>
      </w:r>
      <w:r w:rsidRPr="009342C6">
        <w:rPr>
          <w:rFonts w:ascii="Calibri" w:hAnsi="Calibri" w:cs="Calibri"/>
          <w:sz w:val="22"/>
          <w:szCs w:val="22"/>
          <w:shd w:val="clear" w:color="auto" w:fill="FFFFFF"/>
        </w:rPr>
        <w:t>, the test will be terminated at the point where check fails</w:t>
      </w:r>
      <w:r w:rsidR="00200A37">
        <w:rPr>
          <w:rFonts w:ascii="Calibri" w:hAnsi="Calibri" w:cs="Calibri"/>
          <w:sz w:val="22"/>
          <w:szCs w:val="22"/>
          <w:shd w:val="clear" w:color="auto" w:fill="FFFFFF"/>
        </w:rPr>
        <w:t>. (</w:t>
      </w:r>
      <w:r w:rsidR="00574A32">
        <w:rPr>
          <w:rFonts w:ascii="Calibri" w:hAnsi="Calibri" w:cs="Calibri"/>
          <w:sz w:val="22"/>
          <w:szCs w:val="22"/>
          <w:shd w:val="clear" w:color="auto" w:fill="FFFFFF"/>
        </w:rPr>
        <w:t xml:space="preserve">it </w:t>
      </w:r>
      <w:r w:rsidR="00347A06">
        <w:rPr>
          <w:rFonts w:ascii="Calibri" w:hAnsi="Calibri" w:cs="Calibri"/>
          <w:sz w:val="22"/>
          <w:szCs w:val="22"/>
          <w:shd w:val="clear" w:color="auto" w:fill="FFFFFF"/>
        </w:rPr>
        <w:t>check</w:t>
      </w:r>
      <w:r w:rsidR="00306D5B">
        <w:rPr>
          <w:rFonts w:ascii="Calibri" w:hAnsi="Calibri" w:cs="Calibri"/>
          <w:sz w:val="22"/>
          <w:szCs w:val="22"/>
          <w:shd w:val="clear" w:color="auto" w:fill="FFFFFF"/>
        </w:rPr>
        <w:t>s</w:t>
      </w:r>
      <w:r w:rsidR="004D29D3">
        <w:rPr>
          <w:rFonts w:ascii="Calibri" w:hAnsi="Calibri" w:cs="Calibri"/>
          <w:sz w:val="22"/>
          <w:szCs w:val="22"/>
          <w:shd w:val="clear" w:color="auto" w:fill="FFFFFF"/>
        </w:rPr>
        <w:t xml:space="preserve"> the</w:t>
      </w:r>
      <w:r w:rsidR="00200A37">
        <w:rPr>
          <w:rFonts w:ascii="Calibri" w:hAnsi="Calibri" w:cs="Calibri"/>
          <w:sz w:val="22"/>
          <w:szCs w:val="22"/>
          <w:shd w:val="clear" w:color="auto" w:fill="FFFFFF"/>
        </w:rPr>
        <w:t xml:space="preserve"> cond)</w:t>
      </w:r>
    </w:p>
    <w:p w14:paraId="26CB0800" w14:textId="6AC055ED" w:rsidR="005134CF" w:rsidRDefault="005134CF" w:rsidP="005C1E8B">
      <w:pPr>
        <w:jc w:val="both"/>
        <w:rPr>
          <w:rFonts w:ascii="Calibri" w:hAnsi="Calibri" w:cs="Calibri"/>
          <w:sz w:val="22"/>
          <w:szCs w:val="22"/>
          <w:lang w:val="en-US"/>
        </w:rPr>
      </w:pPr>
    </w:p>
    <w:p w14:paraId="6FAD55A4" w14:textId="4BA5B581" w:rsidR="003601BA" w:rsidRPr="00840F54" w:rsidRDefault="003601BA" w:rsidP="005C1E8B">
      <w:pPr>
        <w:jc w:val="both"/>
        <w:rPr>
          <w:rFonts w:ascii="Calibri" w:hAnsi="Calibri" w:cs="Calibri"/>
          <w:b/>
          <w:sz w:val="22"/>
          <w:szCs w:val="22"/>
          <w:lang w:val="en-US"/>
        </w:rPr>
      </w:pPr>
      <w:r w:rsidRPr="00840F54">
        <w:rPr>
          <w:rFonts w:ascii="Calibri" w:hAnsi="Calibri" w:cs="Calibri"/>
          <w:b/>
          <w:sz w:val="22"/>
          <w:szCs w:val="22"/>
          <w:lang w:val="en-US"/>
        </w:rPr>
        <w:t>@. H Assert statement works</w:t>
      </w:r>
    </w:p>
    <w:p w14:paraId="2F30F5B3" w14:textId="435CD992" w:rsidR="003601BA" w:rsidRDefault="00840F54" w:rsidP="005C1E8B">
      <w:pPr>
        <w:jc w:val="both"/>
        <w:rPr>
          <w:rFonts w:ascii="Calibri" w:hAnsi="Calibri" w:cs="Calibri"/>
          <w:sz w:val="22"/>
          <w:szCs w:val="22"/>
          <w:lang w:val="en-US"/>
        </w:rPr>
      </w:pPr>
      <w:r>
        <w:rPr>
          <w:rFonts w:ascii="Calibri" w:hAnsi="Calibri" w:cs="Calibri"/>
          <w:sz w:val="22"/>
          <w:szCs w:val="22"/>
          <w:lang w:val="en-US"/>
        </w:rPr>
        <w:t>Assert st</w:t>
      </w:r>
      <w:r w:rsidR="00C42633">
        <w:rPr>
          <w:rFonts w:ascii="Calibri" w:hAnsi="Calibri" w:cs="Calibri"/>
          <w:sz w:val="22"/>
          <w:szCs w:val="22"/>
          <w:lang w:val="en-US"/>
        </w:rPr>
        <w:t>m</w:t>
      </w:r>
      <w:r>
        <w:rPr>
          <w:rFonts w:ascii="Calibri" w:hAnsi="Calibri" w:cs="Calibri"/>
          <w:sz w:val="22"/>
          <w:szCs w:val="22"/>
          <w:lang w:val="en-US"/>
        </w:rPr>
        <w:t>t used for debugging purposes and</w:t>
      </w:r>
      <w:r w:rsidR="000E16C7">
        <w:rPr>
          <w:rFonts w:ascii="Calibri" w:hAnsi="Calibri" w:cs="Calibri"/>
          <w:sz w:val="22"/>
          <w:szCs w:val="22"/>
          <w:lang w:val="en-US"/>
        </w:rPr>
        <w:t xml:space="preserve"> it</w:t>
      </w:r>
      <w:r>
        <w:rPr>
          <w:rFonts w:ascii="Calibri" w:hAnsi="Calibri" w:cs="Calibri"/>
          <w:sz w:val="22"/>
          <w:szCs w:val="22"/>
          <w:lang w:val="en-US"/>
        </w:rPr>
        <w:t xml:space="preserve"> checks a Boolean expression. If it is false, an AssertionError will throw</w:t>
      </w:r>
      <w:r w:rsidR="00C42633">
        <w:rPr>
          <w:rFonts w:ascii="Calibri" w:hAnsi="Calibri" w:cs="Calibri"/>
          <w:sz w:val="22"/>
          <w:szCs w:val="22"/>
          <w:lang w:val="en-US"/>
        </w:rPr>
        <w:t>.</w:t>
      </w:r>
    </w:p>
    <w:p w14:paraId="2964BFFF" w14:textId="77777777" w:rsidR="00840F54" w:rsidRPr="009C7101" w:rsidRDefault="00840F54" w:rsidP="005C1E8B">
      <w:pPr>
        <w:jc w:val="both"/>
        <w:rPr>
          <w:rFonts w:ascii="Calibri" w:hAnsi="Calibri" w:cs="Calibri"/>
          <w:sz w:val="22"/>
          <w:szCs w:val="22"/>
          <w:lang w:val="en-US"/>
        </w:rPr>
      </w:pPr>
    </w:p>
    <w:p w14:paraId="55FE9E66" w14:textId="7E336A0A" w:rsidR="005134CF" w:rsidRPr="009C7101" w:rsidRDefault="004934ED" w:rsidP="002A7F6C">
      <w:pPr>
        <w:rPr>
          <w:rFonts w:ascii="Calibri" w:hAnsi="Calibri" w:cs="Calibri"/>
          <w:b/>
          <w:bCs/>
          <w:sz w:val="22"/>
          <w:szCs w:val="22"/>
          <w:lang w:val="en-US"/>
        </w:rPr>
      </w:pPr>
      <w:r>
        <w:rPr>
          <w:rFonts w:ascii="Calibri" w:hAnsi="Calibri" w:cs="Calibri"/>
          <w:b/>
          <w:bCs/>
          <w:sz w:val="22"/>
          <w:szCs w:val="22"/>
          <w:lang w:val="en-US"/>
        </w:rPr>
        <w:lastRenderedPageBreak/>
        <w:t>@</w:t>
      </w:r>
      <w:r w:rsidR="005134CF" w:rsidRPr="009C7101">
        <w:rPr>
          <w:rFonts w:ascii="Calibri" w:hAnsi="Calibri" w:cs="Calibri"/>
          <w:b/>
          <w:bCs/>
          <w:sz w:val="22"/>
          <w:szCs w:val="22"/>
          <w:lang w:val="en-US"/>
        </w:rPr>
        <w:t>. Selenium RC and Web</w:t>
      </w:r>
      <w:r w:rsidR="00C2284A">
        <w:rPr>
          <w:rFonts w:ascii="Calibri" w:hAnsi="Calibri" w:cs="Calibri"/>
          <w:b/>
          <w:bCs/>
          <w:sz w:val="22"/>
          <w:szCs w:val="22"/>
          <w:lang w:val="en-US"/>
        </w:rPr>
        <w:t>D</w:t>
      </w:r>
      <w:r w:rsidR="005134CF" w:rsidRPr="009C7101">
        <w:rPr>
          <w:rFonts w:ascii="Calibri" w:hAnsi="Calibri" w:cs="Calibri"/>
          <w:b/>
          <w:bCs/>
          <w:sz w:val="22"/>
          <w:szCs w:val="22"/>
          <w:lang w:val="en-US"/>
        </w:rPr>
        <w:t>river</w:t>
      </w:r>
      <w:r w:rsidR="00E5461B">
        <w:rPr>
          <w:rFonts w:ascii="Calibri" w:hAnsi="Calibri" w:cs="Calibri"/>
          <w:b/>
          <w:bCs/>
          <w:sz w:val="22"/>
          <w:szCs w:val="22"/>
          <w:lang w:val="en-US"/>
        </w:rPr>
        <w:t xml:space="preserve"> </w:t>
      </w:r>
      <w:r w:rsidR="00E5461B" w:rsidRPr="00E5461B">
        <w:rPr>
          <w:rFonts w:ascii="Calibri" w:hAnsi="Calibri" w:cs="Calibri"/>
          <w:b/>
          <w:bCs/>
          <w:color w:val="FF0000"/>
          <w:sz w:val="22"/>
          <w:szCs w:val="22"/>
          <w:lang w:val="en-US"/>
        </w:rPr>
        <w:t>/</w:t>
      </w:r>
      <w:r w:rsidR="00E5461B">
        <w:rPr>
          <w:rFonts w:ascii="Calibri" w:hAnsi="Calibri" w:cs="Calibri"/>
          <w:b/>
          <w:bCs/>
          <w:sz w:val="22"/>
          <w:szCs w:val="22"/>
          <w:lang w:val="en-US"/>
        </w:rPr>
        <w:t xml:space="preserve"> </w:t>
      </w:r>
      <w:r w:rsidR="00E5461B">
        <w:rPr>
          <w:rFonts w:ascii="Calibri" w:hAnsi="Calibri" w:cs="Calibri"/>
          <w:b/>
          <w:bCs/>
          <w:sz w:val="22"/>
          <w:szCs w:val="22"/>
        </w:rPr>
        <w:t>A</w:t>
      </w:r>
      <w:r w:rsidR="00E5461B" w:rsidRPr="00032D2B">
        <w:rPr>
          <w:rFonts w:ascii="Calibri" w:hAnsi="Calibri" w:cs="Calibri"/>
          <w:b/>
          <w:bCs/>
          <w:sz w:val="22"/>
          <w:szCs w:val="22"/>
        </w:rPr>
        <w:t>dvantages of WebDriver over Selenium Server</w:t>
      </w:r>
      <w:r w:rsidR="00AE447D">
        <w:rPr>
          <w:rFonts w:ascii="Calibri" w:hAnsi="Calibri" w:cs="Calibri"/>
          <w:b/>
          <w:bCs/>
          <w:sz w:val="22"/>
          <w:szCs w:val="22"/>
          <w:lang w:val="en-US"/>
        </w:rPr>
        <w:t xml:space="preserve"> </w:t>
      </w:r>
      <w:r w:rsidR="00AE447D" w:rsidRPr="000653C2">
        <w:rPr>
          <w:rFonts w:ascii="Calibri" w:hAnsi="Calibri" w:cs="Calibri"/>
          <w:bCs/>
          <w:sz w:val="22"/>
          <w:szCs w:val="22"/>
          <w:lang w:val="en-US"/>
        </w:rPr>
        <w:t>----</w:t>
      </w:r>
      <w:r w:rsidR="00AE447D">
        <w:rPr>
          <w:rFonts w:ascii="Calibri" w:hAnsi="Calibri" w:cs="Calibri"/>
          <w:b/>
          <w:bCs/>
          <w:sz w:val="22"/>
          <w:szCs w:val="22"/>
          <w:lang w:val="en-US"/>
        </w:rPr>
        <w:t xml:space="preserve"> </w:t>
      </w:r>
      <w:r w:rsidR="00AE447D" w:rsidRPr="00AE447D">
        <w:rPr>
          <w:rFonts w:ascii="Calibri" w:hAnsi="Calibri" w:cs="Calibri"/>
          <w:sz w:val="22"/>
          <w:szCs w:val="22"/>
          <w:lang w:val="en-US"/>
        </w:rPr>
        <w:t>bss</w:t>
      </w:r>
      <w:r w:rsidR="00C8501B">
        <w:rPr>
          <w:rFonts w:ascii="Calibri" w:hAnsi="Calibri" w:cs="Calibri"/>
          <w:sz w:val="22"/>
          <w:szCs w:val="22"/>
          <w:lang w:val="en-US"/>
        </w:rPr>
        <w:t xml:space="preserve"> </w:t>
      </w:r>
      <w:r w:rsidR="00AE447D" w:rsidRPr="00AE447D">
        <w:rPr>
          <w:rFonts w:ascii="Calibri" w:hAnsi="Calibri" w:cs="Calibri"/>
          <w:sz w:val="22"/>
          <w:szCs w:val="22"/>
          <w:lang w:val="en-US"/>
        </w:rPr>
        <w:t>ad</w:t>
      </w:r>
    </w:p>
    <w:p w14:paraId="736B47BD" w14:textId="23197B88" w:rsidR="00E5461B" w:rsidRPr="00A9106D" w:rsidRDefault="00846AE5" w:rsidP="004B36BD">
      <w:pPr>
        <w:pStyle w:val="ListParagraph"/>
        <w:numPr>
          <w:ilvl w:val="2"/>
          <w:numId w:val="52"/>
        </w:numPr>
        <w:jc w:val="both"/>
        <w:rPr>
          <w:rFonts w:ascii="Calibri" w:hAnsi="Calibri" w:cs="Calibri"/>
          <w:sz w:val="22"/>
          <w:szCs w:val="22"/>
          <w:lang w:val="en-US"/>
        </w:rPr>
      </w:pPr>
      <w:r>
        <w:rPr>
          <w:rFonts w:ascii="Calibri" w:hAnsi="Calibri" w:cs="Calibri"/>
          <w:sz w:val="22"/>
          <w:szCs w:val="22"/>
          <w:lang w:val="en-US"/>
        </w:rPr>
        <w:t xml:space="preserve">With the WebDriver </w:t>
      </w:r>
      <w:r w:rsidR="004A6B05">
        <w:rPr>
          <w:rFonts w:ascii="Calibri" w:hAnsi="Calibri" w:cs="Calibri"/>
          <w:sz w:val="22"/>
          <w:szCs w:val="22"/>
          <w:lang w:val="en-US"/>
        </w:rPr>
        <w:t>w</w:t>
      </w:r>
      <w:r w:rsidR="005134CF" w:rsidRPr="003453F7">
        <w:rPr>
          <w:rFonts w:ascii="Calibri" w:hAnsi="Calibri" w:cs="Calibri"/>
          <w:sz w:val="22"/>
          <w:szCs w:val="22"/>
          <w:lang w:val="en-US"/>
        </w:rPr>
        <w:t>e can access all the latest browsers</w:t>
      </w:r>
      <w:r w:rsidR="00890E73">
        <w:rPr>
          <w:rFonts w:ascii="Calibri" w:hAnsi="Calibri" w:cs="Calibri"/>
          <w:sz w:val="22"/>
          <w:szCs w:val="22"/>
          <w:lang w:val="en-US"/>
        </w:rPr>
        <w:t>.</w:t>
      </w:r>
      <w:r w:rsidR="00A9106D">
        <w:rPr>
          <w:rFonts w:ascii="Calibri" w:hAnsi="Calibri" w:cs="Calibri"/>
          <w:sz w:val="22"/>
          <w:szCs w:val="22"/>
          <w:lang w:val="en-US"/>
        </w:rPr>
        <w:t xml:space="preserve"> </w:t>
      </w:r>
      <w:r w:rsidR="00A9106D" w:rsidRPr="00E5461B">
        <w:rPr>
          <w:rFonts w:ascii="Calibri" w:hAnsi="Calibri" w:cs="Calibri"/>
          <w:sz w:val="22"/>
          <w:szCs w:val="22"/>
        </w:rPr>
        <w:t xml:space="preserve">Selenium WebDriver makes direct calls to browser by using each </w:t>
      </w:r>
      <w:r w:rsidR="00A9106D" w:rsidRPr="00E5461B">
        <w:rPr>
          <w:rFonts w:ascii="Calibri" w:hAnsi="Calibri" w:cs="Calibri"/>
          <w:b/>
          <w:bCs/>
          <w:sz w:val="22"/>
          <w:szCs w:val="22"/>
        </w:rPr>
        <w:t xml:space="preserve">browser native </w:t>
      </w:r>
      <w:r w:rsidR="00A9106D" w:rsidRPr="00BF1818">
        <w:rPr>
          <w:rFonts w:ascii="Calibri" w:hAnsi="Calibri" w:cs="Calibri"/>
          <w:b/>
          <w:bCs/>
          <w:color w:val="808080" w:themeColor="background1" w:themeShade="80"/>
          <w:sz w:val="22"/>
          <w:szCs w:val="22"/>
        </w:rPr>
        <w:t>/</w:t>
      </w:r>
      <w:r w:rsidR="00A9106D" w:rsidRPr="00E5461B">
        <w:rPr>
          <w:rFonts w:ascii="Calibri" w:hAnsi="Calibri" w:cs="Calibri"/>
          <w:b/>
          <w:bCs/>
          <w:sz w:val="22"/>
          <w:szCs w:val="22"/>
        </w:rPr>
        <w:t xml:space="preserve"> built-in support</w:t>
      </w:r>
      <w:r w:rsidR="00A9106D" w:rsidRPr="00E5461B">
        <w:rPr>
          <w:rFonts w:ascii="Calibri" w:hAnsi="Calibri" w:cs="Calibri"/>
          <w:sz w:val="22"/>
          <w:szCs w:val="22"/>
        </w:rPr>
        <w:t xml:space="preserve"> for aut</w:t>
      </w:r>
      <w:r w:rsidR="00A9106D">
        <w:rPr>
          <w:rFonts w:ascii="Calibri" w:hAnsi="Calibri" w:cs="Calibri"/>
          <w:sz w:val="22"/>
          <w:szCs w:val="22"/>
        </w:rPr>
        <w:t>omation</w:t>
      </w:r>
      <w:r w:rsidR="00A9106D" w:rsidRPr="00E5461B">
        <w:rPr>
          <w:rFonts w:ascii="Calibri" w:hAnsi="Calibri" w:cs="Calibri"/>
          <w:sz w:val="22"/>
          <w:szCs w:val="22"/>
        </w:rPr>
        <w:t>, while using Selenium RC, it’s req</w:t>
      </w:r>
      <w:r w:rsidR="003F02F4">
        <w:rPr>
          <w:rFonts w:ascii="Calibri" w:hAnsi="Calibri" w:cs="Calibri"/>
          <w:sz w:val="22"/>
          <w:szCs w:val="22"/>
        </w:rPr>
        <w:t>uire</w:t>
      </w:r>
      <w:r w:rsidR="009923D4">
        <w:rPr>
          <w:rFonts w:ascii="Calibri" w:hAnsi="Calibri" w:cs="Calibri"/>
          <w:sz w:val="22"/>
          <w:szCs w:val="22"/>
        </w:rPr>
        <w:t>s</w:t>
      </w:r>
      <w:r w:rsidR="00A9106D" w:rsidRPr="00E5461B">
        <w:rPr>
          <w:rFonts w:ascii="Calibri" w:hAnsi="Calibri" w:cs="Calibri"/>
          <w:sz w:val="22"/>
          <w:szCs w:val="22"/>
        </w:rPr>
        <w:t xml:space="preserve"> selenium-server to inject JavaScript into the browser while executing the prog</w:t>
      </w:r>
      <w:r w:rsidR="00A05E51">
        <w:rPr>
          <w:rFonts w:ascii="Calibri" w:hAnsi="Calibri" w:cs="Calibri"/>
          <w:sz w:val="22"/>
          <w:szCs w:val="22"/>
        </w:rPr>
        <w:t>ram.</w:t>
      </w:r>
    </w:p>
    <w:p w14:paraId="2FACBC25" w14:textId="0B80479E" w:rsidR="00E5461B" w:rsidRPr="00E5461B" w:rsidRDefault="00E5461B" w:rsidP="004B36BD">
      <w:pPr>
        <w:pStyle w:val="ListParagraph"/>
        <w:numPr>
          <w:ilvl w:val="2"/>
          <w:numId w:val="52"/>
        </w:numPr>
        <w:rPr>
          <w:rFonts w:ascii="Calibri" w:hAnsi="Calibri" w:cs="Calibri"/>
          <w:sz w:val="22"/>
          <w:szCs w:val="22"/>
          <w:lang w:val="en-US"/>
        </w:rPr>
      </w:pPr>
      <w:r w:rsidRPr="00E5461B">
        <w:rPr>
          <w:rFonts w:ascii="Calibri" w:hAnsi="Calibri" w:cs="Calibri"/>
          <w:sz w:val="22"/>
          <w:szCs w:val="22"/>
        </w:rPr>
        <w:t>If we are using Selenium-WebDriver, we don’t need the Selenium-Server it is using totally different technology</w:t>
      </w:r>
    </w:p>
    <w:p w14:paraId="4BCBCCE4" w14:textId="1627F165" w:rsidR="005134CF" w:rsidRPr="003453F7" w:rsidRDefault="00C2284A"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w:t>
      </w:r>
      <w:r w:rsidRPr="003453F7">
        <w:rPr>
          <w:rFonts w:ascii="Calibri" w:hAnsi="Calibri" w:cs="Calibri"/>
          <w:sz w:val="22"/>
          <w:szCs w:val="22"/>
          <w:lang w:val="en-US"/>
        </w:rPr>
        <w:t>eb</w:t>
      </w:r>
      <w:r>
        <w:rPr>
          <w:rFonts w:ascii="Calibri" w:hAnsi="Calibri" w:cs="Calibri"/>
          <w:sz w:val="22"/>
          <w:szCs w:val="22"/>
          <w:lang w:val="en-US"/>
        </w:rPr>
        <w:t>D</w:t>
      </w:r>
      <w:r w:rsidRPr="003453F7">
        <w:rPr>
          <w:rFonts w:ascii="Calibri" w:hAnsi="Calibri" w:cs="Calibri"/>
          <w:sz w:val="22"/>
          <w:szCs w:val="22"/>
          <w:lang w:val="en-US"/>
        </w:rPr>
        <w:t xml:space="preserve">river </w:t>
      </w:r>
      <w:r w:rsidR="005134CF" w:rsidRPr="003453F7">
        <w:rPr>
          <w:rFonts w:ascii="Calibri" w:hAnsi="Calibri" w:cs="Calibri"/>
          <w:sz w:val="22"/>
          <w:szCs w:val="22"/>
          <w:lang w:val="en-US"/>
        </w:rPr>
        <w:t xml:space="preserve">by default maintains </w:t>
      </w:r>
      <w:r w:rsidR="005134CF" w:rsidRPr="00BC0707">
        <w:rPr>
          <w:rFonts w:ascii="Calibri" w:hAnsi="Calibri" w:cs="Calibri"/>
          <w:sz w:val="22"/>
          <w:szCs w:val="22"/>
          <w:u w:val="single"/>
          <w:lang w:val="en-US"/>
        </w:rPr>
        <w:t>page load synchronization</w:t>
      </w:r>
      <w:r w:rsidR="005134CF" w:rsidRPr="003453F7">
        <w:rPr>
          <w:rFonts w:ascii="Calibri" w:hAnsi="Calibri" w:cs="Calibri"/>
          <w:sz w:val="22"/>
          <w:szCs w:val="22"/>
          <w:lang w:val="en-US"/>
        </w:rPr>
        <w:t>, for page refresh we need to handle it</w:t>
      </w:r>
      <w:r w:rsidR="00890E73">
        <w:rPr>
          <w:rFonts w:ascii="Calibri" w:hAnsi="Calibri" w:cs="Calibri"/>
          <w:sz w:val="22"/>
          <w:szCs w:val="22"/>
          <w:lang w:val="en-US"/>
        </w:rPr>
        <w:t>.</w:t>
      </w:r>
    </w:p>
    <w:p w14:paraId="648022B1" w14:textId="48E98706" w:rsidR="005134CF" w:rsidRPr="003453F7" w:rsidRDefault="00772C74"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WebDriver</w:t>
      </w:r>
      <w:r w:rsidR="005134CF" w:rsidRPr="003453F7">
        <w:rPr>
          <w:rFonts w:ascii="Calibri" w:hAnsi="Calibri" w:cs="Calibri"/>
          <w:sz w:val="22"/>
          <w:szCs w:val="22"/>
          <w:lang w:val="en-US"/>
        </w:rPr>
        <w:t xml:space="preserve"> having auto scroll down action into the application while executing the script</w:t>
      </w:r>
      <w:r w:rsidR="00890E73">
        <w:rPr>
          <w:rFonts w:ascii="Calibri" w:hAnsi="Calibri" w:cs="Calibri"/>
          <w:sz w:val="22"/>
          <w:szCs w:val="22"/>
          <w:lang w:val="en-US"/>
        </w:rPr>
        <w:t>.</w:t>
      </w:r>
    </w:p>
    <w:p w14:paraId="5C93820B" w14:textId="6D2556AB" w:rsidR="00CD75E8" w:rsidRPr="00F67ADC" w:rsidRDefault="00FA0A0D" w:rsidP="004B36BD">
      <w:pPr>
        <w:pStyle w:val="ListParagraph"/>
        <w:numPr>
          <w:ilvl w:val="2"/>
          <w:numId w:val="52"/>
        </w:numPr>
        <w:rPr>
          <w:rFonts w:ascii="Calibri" w:hAnsi="Calibri" w:cs="Calibri"/>
          <w:sz w:val="22"/>
          <w:szCs w:val="22"/>
          <w:lang w:val="en-US"/>
        </w:rPr>
      </w:pPr>
      <w:r>
        <w:rPr>
          <w:rFonts w:ascii="Calibri" w:hAnsi="Calibri" w:cs="Calibri"/>
          <w:sz w:val="22"/>
          <w:szCs w:val="22"/>
          <w:lang w:val="en-US"/>
        </w:rPr>
        <w:t>With the WebDriver w</w:t>
      </w:r>
      <w:r w:rsidR="005134CF" w:rsidRPr="003453F7">
        <w:rPr>
          <w:rFonts w:ascii="Calibri" w:hAnsi="Calibri" w:cs="Calibri"/>
          <w:sz w:val="22"/>
          <w:szCs w:val="22"/>
          <w:lang w:val="en-US"/>
        </w:rPr>
        <w:t xml:space="preserve">e can effectively take the </w:t>
      </w:r>
      <w:r w:rsidR="00745982">
        <w:rPr>
          <w:rFonts w:ascii="Calibri" w:hAnsi="Calibri" w:cs="Calibri"/>
          <w:sz w:val="22"/>
          <w:szCs w:val="22"/>
          <w:lang w:val="en-US"/>
        </w:rPr>
        <w:t>data</w:t>
      </w:r>
      <w:r w:rsidR="005134CF" w:rsidRPr="003453F7">
        <w:rPr>
          <w:rFonts w:ascii="Calibri" w:hAnsi="Calibri" w:cs="Calibri"/>
          <w:sz w:val="22"/>
          <w:szCs w:val="22"/>
          <w:lang w:val="en-US"/>
        </w:rPr>
        <w:t xml:space="preserve"> from application</w:t>
      </w:r>
      <w:r w:rsidR="00890E73">
        <w:rPr>
          <w:rFonts w:ascii="Calibri" w:hAnsi="Calibri" w:cs="Calibri"/>
          <w:sz w:val="22"/>
          <w:szCs w:val="22"/>
          <w:lang w:val="en-US"/>
        </w:rPr>
        <w:t>.</w:t>
      </w:r>
    </w:p>
    <w:p w14:paraId="3C7FFF0C" w14:textId="175BE6AE" w:rsidR="002341A4" w:rsidRDefault="002341A4" w:rsidP="002A7F6C">
      <w:pPr>
        <w:rPr>
          <w:rFonts w:ascii="Calibri" w:hAnsi="Calibri" w:cs="Calibri"/>
          <w:b/>
          <w:bCs/>
          <w:sz w:val="22"/>
          <w:szCs w:val="22"/>
          <w:lang w:val="en-US"/>
        </w:rPr>
      </w:pPr>
    </w:p>
    <w:p w14:paraId="58E505B6" w14:textId="7E41C719" w:rsidR="0060125E" w:rsidRPr="009C7101" w:rsidRDefault="00D11E82" w:rsidP="002A7F6C">
      <w:pPr>
        <w:rPr>
          <w:rFonts w:ascii="Calibri" w:hAnsi="Calibri" w:cs="Calibri"/>
          <w:b/>
          <w:bCs/>
          <w:sz w:val="22"/>
          <w:szCs w:val="22"/>
          <w:lang w:val="en-US"/>
        </w:rPr>
      </w:pPr>
      <w:r>
        <w:rPr>
          <w:rFonts w:ascii="Calibri" w:hAnsi="Calibri" w:cs="Calibri"/>
          <w:b/>
          <w:bCs/>
          <w:sz w:val="22"/>
          <w:szCs w:val="22"/>
          <w:lang w:val="en-US"/>
        </w:rPr>
        <w:t>@</w:t>
      </w:r>
      <w:r w:rsidR="0060125E" w:rsidRPr="009C7101">
        <w:rPr>
          <w:rFonts w:ascii="Calibri" w:hAnsi="Calibri" w:cs="Calibri"/>
          <w:b/>
          <w:bCs/>
          <w:sz w:val="22"/>
          <w:szCs w:val="22"/>
          <w:lang w:val="en-US"/>
        </w:rPr>
        <w:t xml:space="preserve">. </w:t>
      </w:r>
      <w:r w:rsidR="00FD3306">
        <w:rPr>
          <w:rFonts w:ascii="Calibri" w:hAnsi="Calibri" w:cs="Calibri"/>
          <w:b/>
          <w:bCs/>
          <w:sz w:val="22"/>
          <w:szCs w:val="22"/>
          <w:lang w:val="en-US"/>
        </w:rPr>
        <w:t>Y</w:t>
      </w:r>
      <w:r w:rsidR="0060125E" w:rsidRPr="009C7101">
        <w:rPr>
          <w:rFonts w:ascii="Calibri" w:hAnsi="Calibri" w:cs="Calibri"/>
          <w:b/>
          <w:bCs/>
          <w:sz w:val="22"/>
          <w:szCs w:val="22"/>
          <w:lang w:val="en-US"/>
        </w:rPr>
        <w:t>our reporting method</w:t>
      </w:r>
    </w:p>
    <w:p w14:paraId="6518EDCF" w14:textId="4C5BCFD2" w:rsidR="0060125E" w:rsidRPr="009C7101" w:rsidRDefault="0060125E" w:rsidP="002A7F6C">
      <w:pPr>
        <w:jc w:val="both"/>
        <w:rPr>
          <w:rFonts w:ascii="Calibri" w:hAnsi="Calibri" w:cs="Calibri"/>
          <w:sz w:val="22"/>
          <w:szCs w:val="22"/>
          <w:lang w:val="en-US"/>
        </w:rPr>
      </w:pPr>
      <w:r w:rsidRPr="009C7101">
        <w:rPr>
          <w:rFonts w:ascii="Calibri" w:hAnsi="Calibri" w:cs="Calibri"/>
          <w:sz w:val="22"/>
          <w:szCs w:val="22"/>
          <w:lang w:val="en-US"/>
        </w:rPr>
        <w:t>Bug Reporting is always a manual process. Getting the test report from automation tool and analyze the report for bugs</w:t>
      </w:r>
      <w:r>
        <w:rPr>
          <w:rFonts w:ascii="Calibri" w:hAnsi="Calibri" w:cs="Calibri"/>
          <w:sz w:val="22"/>
          <w:szCs w:val="22"/>
          <w:lang w:val="en-US"/>
        </w:rPr>
        <w:t>.</w:t>
      </w:r>
      <w:r w:rsidR="00400EFC">
        <w:rPr>
          <w:rFonts w:ascii="Calibri" w:hAnsi="Calibri" w:cs="Calibri"/>
          <w:sz w:val="22"/>
          <w:szCs w:val="22"/>
          <w:lang w:val="en-US"/>
        </w:rPr>
        <w:t xml:space="preserve"> </w:t>
      </w:r>
      <w:r>
        <w:rPr>
          <w:rFonts w:ascii="Calibri" w:hAnsi="Calibri" w:cs="Calibri"/>
          <w:sz w:val="22"/>
          <w:szCs w:val="22"/>
          <w:lang w:val="en-US"/>
        </w:rPr>
        <w:t>I</w:t>
      </w:r>
      <w:r w:rsidRPr="009C7101">
        <w:rPr>
          <w:rFonts w:ascii="Calibri" w:hAnsi="Calibri" w:cs="Calibri"/>
          <w:sz w:val="22"/>
          <w:szCs w:val="22"/>
          <w:lang w:val="en-US"/>
        </w:rPr>
        <w:t>f identified</w:t>
      </w:r>
      <w:r w:rsidR="00244FA8">
        <w:rPr>
          <w:rFonts w:ascii="Calibri" w:hAnsi="Calibri" w:cs="Calibri"/>
          <w:sz w:val="22"/>
          <w:szCs w:val="22"/>
          <w:lang w:val="en-US"/>
        </w:rPr>
        <w:t xml:space="preserve"> bug</w:t>
      </w:r>
      <w:r w:rsidRPr="009C7101">
        <w:rPr>
          <w:rFonts w:ascii="Calibri" w:hAnsi="Calibri" w:cs="Calibri"/>
          <w:sz w:val="22"/>
          <w:szCs w:val="22"/>
          <w:lang w:val="en-US"/>
        </w:rPr>
        <w:t xml:space="preserve">, report the bugs </w:t>
      </w:r>
      <w:r>
        <w:rPr>
          <w:rFonts w:ascii="Calibri" w:hAnsi="Calibri" w:cs="Calibri"/>
          <w:sz w:val="22"/>
          <w:szCs w:val="22"/>
          <w:lang w:val="en-US"/>
        </w:rPr>
        <w:t xml:space="preserve">to the developer </w:t>
      </w:r>
      <w:r w:rsidRPr="009C7101">
        <w:rPr>
          <w:rFonts w:ascii="Calibri" w:hAnsi="Calibri" w:cs="Calibri"/>
          <w:sz w:val="22"/>
          <w:szCs w:val="22"/>
          <w:lang w:val="en-US"/>
        </w:rPr>
        <w:t xml:space="preserve">by using </w:t>
      </w:r>
      <w:r>
        <w:rPr>
          <w:rFonts w:ascii="Calibri" w:hAnsi="Calibri" w:cs="Calibri"/>
          <w:sz w:val="22"/>
          <w:szCs w:val="22"/>
          <w:lang w:val="en-US"/>
        </w:rPr>
        <w:t xml:space="preserve">any </w:t>
      </w:r>
      <w:r w:rsidR="00953876">
        <w:rPr>
          <w:rFonts w:ascii="Calibri" w:hAnsi="Calibri" w:cs="Calibri"/>
          <w:sz w:val="22"/>
          <w:szCs w:val="22"/>
          <w:lang w:val="en-US"/>
        </w:rPr>
        <w:t>B</w:t>
      </w:r>
      <w:r>
        <w:rPr>
          <w:rFonts w:ascii="Calibri" w:hAnsi="Calibri" w:cs="Calibri"/>
          <w:sz w:val="22"/>
          <w:szCs w:val="22"/>
          <w:lang w:val="en-US"/>
        </w:rPr>
        <w:t>ug reporting tools</w:t>
      </w:r>
      <w:r w:rsidR="00014E9F">
        <w:rPr>
          <w:rFonts w:ascii="Calibri" w:hAnsi="Calibri" w:cs="Calibri"/>
          <w:sz w:val="22"/>
          <w:szCs w:val="22"/>
          <w:lang w:val="en-US"/>
        </w:rPr>
        <w:t xml:space="preserve"> </w:t>
      </w:r>
      <w:r>
        <w:rPr>
          <w:rFonts w:ascii="Calibri" w:hAnsi="Calibri" w:cs="Calibri"/>
          <w:sz w:val="22"/>
          <w:szCs w:val="22"/>
          <w:lang w:val="en-US"/>
        </w:rPr>
        <w:t xml:space="preserve">like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sidR="004174D2">
        <w:rPr>
          <w:rFonts w:ascii="Calibri" w:hAnsi="Calibri" w:cs="Calibri"/>
          <w:sz w:val="22"/>
          <w:szCs w:val="22"/>
          <w:lang w:val="en-US"/>
        </w:rPr>
        <w:t>A.</w:t>
      </w:r>
    </w:p>
    <w:p w14:paraId="0867FE1C" w14:textId="3D05927E" w:rsidR="005134CF" w:rsidRDefault="005134CF" w:rsidP="002A7F6C">
      <w:pPr>
        <w:rPr>
          <w:rFonts w:ascii="Calibri" w:hAnsi="Calibri" w:cs="Calibri"/>
          <w:sz w:val="22"/>
          <w:szCs w:val="22"/>
          <w:lang w:val="en-US"/>
        </w:rPr>
      </w:pPr>
    </w:p>
    <w:p w14:paraId="19D1B6B4" w14:textId="70A896A7" w:rsidR="00484D78" w:rsidRPr="00484D78" w:rsidRDefault="00484D78" w:rsidP="002A7F6C">
      <w:pPr>
        <w:rPr>
          <w:rFonts w:ascii="Calibri" w:hAnsi="Calibri" w:cs="Calibri"/>
          <w:b/>
          <w:sz w:val="22"/>
          <w:szCs w:val="22"/>
          <w:lang w:val="en-US"/>
        </w:rPr>
      </w:pPr>
      <w:r w:rsidRPr="00484D78">
        <w:rPr>
          <w:rFonts w:ascii="Calibri" w:hAnsi="Calibri" w:cs="Calibri"/>
          <w:b/>
          <w:sz w:val="22"/>
          <w:szCs w:val="22"/>
          <w:lang w:val="en-US"/>
        </w:rPr>
        <w:t>@. Bug report</w:t>
      </w:r>
    </w:p>
    <w:p w14:paraId="0EA86ACC" w14:textId="4DE34E15" w:rsidR="00484D78" w:rsidRDefault="00D133DA" w:rsidP="00D133DA">
      <w:pPr>
        <w:jc w:val="both"/>
        <w:rPr>
          <w:rFonts w:ascii="Calibri" w:hAnsi="Calibri" w:cs="Calibri"/>
          <w:sz w:val="22"/>
          <w:szCs w:val="22"/>
          <w:lang w:val="en-US"/>
        </w:rPr>
      </w:pPr>
      <w:r>
        <w:rPr>
          <w:rFonts w:ascii="Calibri" w:hAnsi="Calibri" w:cs="Calibri"/>
          <w:sz w:val="22"/>
          <w:szCs w:val="22"/>
          <w:lang w:val="en-US"/>
        </w:rPr>
        <w:t xml:space="preserve">During testing testers record their observations, findings and </w:t>
      </w:r>
      <w:r w:rsidR="00484D78">
        <w:rPr>
          <w:rFonts w:ascii="Calibri" w:hAnsi="Calibri" w:cs="Calibri"/>
          <w:sz w:val="22"/>
          <w:szCs w:val="22"/>
          <w:lang w:val="en-US"/>
        </w:rPr>
        <w:t>documents a defect, including details like steps to reproduce, severity and screenshots</w:t>
      </w:r>
      <w:r w:rsidR="00357C12">
        <w:rPr>
          <w:rFonts w:ascii="Calibri" w:hAnsi="Calibri" w:cs="Calibri"/>
          <w:sz w:val="22"/>
          <w:szCs w:val="22"/>
          <w:lang w:val="en-US"/>
        </w:rPr>
        <w:t xml:space="preserve"> is called Test </w:t>
      </w:r>
      <w:r w:rsidR="00846877">
        <w:rPr>
          <w:rFonts w:ascii="Calibri" w:hAnsi="Calibri" w:cs="Calibri"/>
          <w:sz w:val="22"/>
          <w:szCs w:val="22"/>
          <w:lang w:val="en-US"/>
        </w:rPr>
        <w:t>r</w:t>
      </w:r>
      <w:r w:rsidR="00357C12">
        <w:rPr>
          <w:rFonts w:ascii="Calibri" w:hAnsi="Calibri" w:cs="Calibri"/>
          <w:sz w:val="22"/>
          <w:szCs w:val="22"/>
          <w:lang w:val="en-US"/>
        </w:rPr>
        <w:t xml:space="preserve">ecord or Bug </w:t>
      </w:r>
      <w:r w:rsidR="00846877">
        <w:rPr>
          <w:rFonts w:ascii="Calibri" w:hAnsi="Calibri" w:cs="Calibri"/>
          <w:sz w:val="22"/>
          <w:szCs w:val="22"/>
          <w:lang w:val="en-US"/>
        </w:rPr>
        <w:t>r</w:t>
      </w:r>
      <w:r w:rsidR="00357C12">
        <w:rPr>
          <w:rFonts w:ascii="Calibri" w:hAnsi="Calibri" w:cs="Calibri"/>
          <w:sz w:val="22"/>
          <w:szCs w:val="22"/>
          <w:lang w:val="en-US"/>
        </w:rPr>
        <w:t>eport.</w:t>
      </w:r>
    </w:p>
    <w:p w14:paraId="6CA1F57A" w14:textId="77777777" w:rsidR="0057480E" w:rsidRDefault="0057480E" w:rsidP="002A7F6C">
      <w:pPr>
        <w:rPr>
          <w:rFonts w:ascii="Calibri" w:hAnsi="Calibri" w:cs="Calibri"/>
          <w:sz w:val="22"/>
          <w:szCs w:val="22"/>
          <w:lang w:val="en-US"/>
        </w:rPr>
      </w:pPr>
    </w:p>
    <w:p w14:paraId="00AEF59F" w14:textId="199462E0" w:rsidR="00D8565D" w:rsidRPr="00DE3263" w:rsidRDefault="00B65782" w:rsidP="002A7F6C">
      <w:pPr>
        <w:rPr>
          <w:rFonts w:ascii="Calibri" w:hAnsi="Calibri" w:cs="Calibri"/>
          <w:b/>
          <w:sz w:val="22"/>
          <w:szCs w:val="22"/>
          <w:lang w:val="en-US"/>
        </w:rPr>
      </w:pPr>
      <w:r w:rsidRPr="00DE3263">
        <w:rPr>
          <w:rFonts w:ascii="Calibri" w:hAnsi="Calibri" w:cs="Calibri"/>
          <w:b/>
          <w:sz w:val="22"/>
          <w:szCs w:val="22"/>
          <w:lang w:val="en-US"/>
        </w:rPr>
        <w:t xml:space="preserve">@. </w:t>
      </w:r>
      <w:r w:rsidR="00D8565D" w:rsidRPr="00DE3263">
        <w:rPr>
          <w:rFonts w:ascii="Calibri" w:hAnsi="Calibri" w:cs="Calibri"/>
          <w:b/>
          <w:sz w:val="22"/>
          <w:szCs w:val="22"/>
          <w:lang w:val="en-US"/>
        </w:rPr>
        <w:t>Defect tracker</w:t>
      </w:r>
    </w:p>
    <w:p w14:paraId="39D46E36" w14:textId="2F46D864" w:rsidR="00D8565D" w:rsidRDefault="00D8565D" w:rsidP="002A7F6C">
      <w:pPr>
        <w:rPr>
          <w:rFonts w:ascii="Calibri" w:hAnsi="Calibri" w:cs="Calibri"/>
          <w:sz w:val="22"/>
          <w:szCs w:val="22"/>
          <w:lang w:val="en-US"/>
        </w:rPr>
      </w:pPr>
      <w:r>
        <w:rPr>
          <w:rFonts w:ascii="Calibri" w:hAnsi="Calibri" w:cs="Calibri"/>
          <w:sz w:val="22"/>
          <w:szCs w:val="22"/>
          <w:lang w:val="en-US"/>
        </w:rPr>
        <w:t xml:space="preserve">Defect tracker is a tool used to log, track and manage software defects, defect tracking tools are </w:t>
      </w:r>
      <w:r w:rsidRPr="009C7101">
        <w:rPr>
          <w:rFonts w:ascii="Calibri" w:hAnsi="Calibri" w:cs="Calibri"/>
          <w:sz w:val="22"/>
          <w:szCs w:val="22"/>
          <w:lang w:val="en-US"/>
        </w:rPr>
        <w:t>QC</w:t>
      </w:r>
      <w:r>
        <w:rPr>
          <w:rFonts w:ascii="Calibri" w:hAnsi="Calibri" w:cs="Calibri"/>
          <w:sz w:val="22"/>
          <w:szCs w:val="22"/>
          <w:lang w:val="en-US"/>
        </w:rPr>
        <w:t>,</w:t>
      </w:r>
      <w:r w:rsidRPr="009C7101">
        <w:rPr>
          <w:rFonts w:ascii="Calibri" w:hAnsi="Calibri" w:cs="Calibri"/>
          <w:sz w:val="22"/>
          <w:szCs w:val="22"/>
          <w:lang w:val="en-US"/>
        </w:rPr>
        <w:t xml:space="preserve"> Bugzilla or JIR</w:t>
      </w:r>
      <w:r>
        <w:rPr>
          <w:rFonts w:ascii="Calibri" w:hAnsi="Calibri" w:cs="Calibri"/>
          <w:sz w:val="22"/>
          <w:szCs w:val="22"/>
          <w:lang w:val="en-US"/>
        </w:rPr>
        <w:t>A.</w:t>
      </w:r>
    </w:p>
    <w:p w14:paraId="4BE84254" w14:textId="77777777" w:rsidR="00D8565D" w:rsidRPr="009C7101" w:rsidRDefault="00D8565D" w:rsidP="002A7F6C">
      <w:pPr>
        <w:rPr>
          <w:rFonts w:ascii="Calibri" w:hAnsi="Calibri" w:cs="Calibri"/>
          <w:sz w:val="22"/>
          <w:szCs w:val="22"/>
          <w:lang w:val="en-US"/>
        </w:rPr>
      </w:pPr>
    </w:p>
    <w:p w14:paraId="188C3ED5" w14:textId="251D299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1455AB">
        <w:rPr>
          <w:rFonts w:ascii="Calibri" w:hAnsi="Calibri" w:cs="Calibri"/>
          <w:b/>
          <w:bCs/>
          <w:sz w:val="22"/>
          <w:szCs w:val="22"/>
          <w:lang w:val="en-US"/>
        </w:rPr>
        <w:t>T</w:t>
      </w:r>
      <w:r w:rsidR="005134CF" w:rsidRPr="009C7101">
        <w:rPr>
          <w:rFonts w:ascii="Calibri" w:hAnsi="Calibri" w:cs="Calibri"/>
          <w:b/>
          <w:bCs/>
          <w:sz w:val="22"/>
          <w:szCs w:val="22"/>
          <w:lang w:val="en-US"/>
        </w:rPr>
        <w:t>o use selenium for performance testing</w:t>
      </w:r>
    </w:p>
    <w:p w14:paraId="57532FDE" w14:textId="0BDC64E2" w:rsidR="005134CF" w:rsidRPr="009C7101" w:rsidRDefault="00013763" w:rsidP="002A7F6C">
      <w:pPr>
        <w:jc w:val="both"/>
        <w:rPr>
          <w:rFonts w:ascii="Calibri" w:hAnsi="Calibri" w:cs="Calibri"/>
          <w:sz w:val="22"/>
          <w:szCs w:val="22"/>
          <w:lang w:val="en-US"/>
        </w:rPr>
      </w:pPr>
      <w:r>
        <w:rPr>
          <w:rFonts w:ascii="Calibri" w:hAnsi="Calibri" w:cs="Calibri"/>
          <w:sz w:val="22"/>
          <w:szCs w:val="22"/>
          <w:lang w:val="en-US"/>
        </w:rPr>
        <w:t>P</w:t>
      </w:r>
      <w:r w:rsidR="004322B7">
        <w:rPr>
          <w:rFonts w:ascii="Calibri" w:hAnsi="Calibri" w:cs="Calibri"/>
          <w:sz w:val="22"/>
          <w:szCs w:val="22"/>
          <w:lang w:val="en-US"/>
        </w:rPr>
        <w:t>erformance testing comes under non-functional testing</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Selenium is </w:t>
      </w:r>
      <w:r w:rsidR="005E71F8">
        <w:rPr>
          <w:rFonts w:ascii="Calibri" w:hAnsi="Calibri" w:cs="Calibri"/>
          <w:sz w:val="22"/>
          <w:szCs w:val="22"/>
          <w:lang w:val="en-US"/>
        </w:rPr>
        <w:t>a</w:t>
      </w:r>
      <w:r w:rsidR="00E06477">
        <w:rPr>
          <w:rFonts w:ascii="Calibri" w:hAnsi="Calibri" w:cs="Calibri"/>
          <w:sz w:val="22"/>
          <w:szCs w:val="22"/>
          <w:lang w:val="en-US"/>
        </w:rPr>
        <w:t>front end</w:t>
      </w:r>
      <w:r w:rsidR="005E71F8">
        <w:rPr>
          <w:rFonts w:ascii="Calibri" w:hAnsi="Calibri" w:cs="Calibri"/>
          <w:sz w:val="22"/>
          <w:szCs w:val="22"/>
          <w:lang w:val="en-US"/>
        </w:rPr>
        <w:t xml:space="preserve"> </w:t>
      </w:r>
      <w:r w:rsidR="005E71F8" w:rsidRPr="009C7101">
        <w:rPr>
          <w:rFonts w:ascii="Calibri" w:hAnsi="Calibri" w:cs="Calibri"/>
          <w:sz w:val="22"/>
          <w:szCs w:val="22"/>
          <w:lang w:val="en-US"/>
        </w:rPr>
        <w:t xml:space="preserve">functional testing </w:t>
      </w:r>
      <w:r w:rsidR="00B17E6B">
        <w:rPr>
          <w:rFonts w:ascii="Calibri" w:hAnsi="Calibri" w:cs="Calibri"/>
          <w:sz w:val="22"/>
          <w:szCs w:val="22"/>
          <w:lang w:val="en-US"/>
        </w:rPr>
        <w:t>robust</w:t>
      </w:r>
      <w:r w:rsidR="000C4762">
        <w:rPr>
          <w:rFonts w:ascii="Calibri" w:hAnsi="Calibri" w:cs="Calibri"/>
          <w:sz w:val="22"/>
          <w:szCs w:val="22"/>
          <w:lang w:val="en-US"/>
        </w:rPr>
        <w:t xml:space="preserve"> </w:t>
      </w:r>
      <w:r w:rsidR="005E71F8" w:rsidRPr="009C7101">
        <w:rPr>
          <w:rFonts w:ascii="Calibri" w:hAnsi="Calibri" w:cs="Calibri"/>
          <w:sz w:val="22"/>
          <w:szCs w:val="22"/>
          <w:lang w:val="en-US"/>
        </w:rPr>
        <w:t>automation tool</w:t>
      </w:r>
      <w:r w:rsidR="005E71F8">
        <w:rPr>
          <w:rFonts w:ascii="Calibri" w:hAnsi="Calibri" w:cs="Calibri"/>
          <w:sz w:val="22"/>
          <w:szCs w:val="22"/>
          <w:lang w:val="en-US"/>
        </w:rPr>
        <w:t xml:space="preserve"> and i</w:t>
      </w:r>
      <w:r w:rsidR="005E71F8" w:rsidRPr="009C7101">
        <w:rPr>
          <w:rFonts w:ascii="Calibri" w:hAnsi="Calibri" w:cs="Calibri"/>
          <w:sz w:val="22"/>
          <w:szCs w:val="22"/>
          <w:lang w:val="en-US"/>
        </w:rPr>
        <w:t>t</w:t>
      </w:r>
      <w:r w:rsidR="005E71F8">
        <w:rPr>
          <w:rFonts w:ascii="Calibri" w:hAnsi="Calibri" w:cs="Calibri"/>
          <w:sz w:val="22"/>
          <w:szCs w:val="22"/>
          <w:lang w:val="en-US"/>
        </w:rPr>
        <w:t>’</w:t>
      </w:r>
      <w:r w:rsidR="005E71F8" w:rsidRPr="009C7101">
        <w:rPr>
          <w:rFonts w:ascii="Calibri" w:hAnsi="Calibri" w:cs="Calibri"/>
          <w:sz w:val="22"/>
          <w:szCs w:val="22"/>
          <w:lang w:val="en-US"/>
        </w:rPr>
        <w:t>s not for performa</w:t>
      </w:r>
      <w:r w:rsidR="005E71F8">
        <w:rPr>
          <w:rFonts w:ascii="Calibri" w:hAnsi="Calibri" w:cs="Calibri"/>
          <w:sz w:val="22"/>
          <w:szCs w:val="22"/>
          <w:lang w:val="en-US"/>
        </w:rPr>
        <w:softHyphen/>
      </w:r>
      <w:r w:rsidR="005E71F8" w:rsidRPr="009C7101">
        <w:rPr>
          <w:rFonts w:ascii="Calibri" w:hAnsi="Calibri" w:cs="Calibri"/>
          <w:sz w:val="22"/>
          <w:szCs w:val="22"/>
          <w:lang w:val="en-US"/>
        </w:rPr>
        <w:t>nce testing</w:t>
      </w:r>
      <w:r w:rsidR="005E71F8">
        <w:rPr>
          <w:rFonts w:ascii="Calibri" w:hAnsi="Calibri" w:cs="Calibri"/>
          <w:sz w:val="22"/>
          <w:szCs w:val="22"/>
          <w:lang w:val="en-US"/>
        </w:rPr>
        <w:t xml:space="preserve"> </w:t>
      </w:r>
      <w:r w:rsidR="00333C50">
        <w:rPr>
          <w:rFonts w:ascii="Calibri" w:hAnsi="Calibri" w:cs="Calibri"/>
          <w:sz w:val="22"/>
          <w:szCs w:val="22"/>
          <w:lang w:val="en-US"/>
        </w:rPr>
        <w:t>but w</w:t>
      </w:r>
      <w:r w:rsidR="005134CF" w:rsidRPr="009C7101">
        <w:rPr>
          <w:rFonts w:ascii="Calibri" w:hAnsi="Calibri" w:cs="Calibri"/>
          <w:sz w:val="22"/>
          <w:szCs w:val="22"/>
          <w:lang w:val="en-US"/>
        </w:rPr>
        <w:t xml:space="preserve">e can </w:t>
      </w:r>
      <w:r w:rsidR="005134CF" w:rsidRPr="001E7930">
        <w:rPr>
          <w:rFonts w:ascii="Calibri" w:hAnsi="Calibri" w:cs="Calibri"/>
          <w:sz w:val="22"/>
          <w:szCs w:val="22"/>
          <w:u w:val="dotted"/>
          <w:lang w:val="en-US"/>
        </w:rPr>
        <w:t>generate only the load</w:t>
      </w:r>
      <w:r w:rsidR="005134CF" w:rsidRPr="009C7101">
        <w:rPr>
          <w:rFonts w:ascii="Calibri" w:hAnsi="Calibri" w:cs="Calibri"/>
          <w:sz w:val="22"/>
          <w:szCs w:val="22"/>
          <w:lang w:val="en-US"/>
        </w:rPr>
        <w:t xml:space="preserve"> by using Selenium.</w:t>
      </w:r>
    </w:p>
    <w:p w14:paraId="2D604439" w14:textId="1B16F3E0" w:rsidR="005134CF" w:rsidRPr="009C7101" w:rsidRDefault="005134CF" w:rsidP="002A7F6C">
      <w:pPr>
        <w:rPr>
          <w:rFonts w:ascii="Calibri" w:hAnsi="Calibri" w:cs="Calibri"/>
          <w:sz w:val="22"/>
          <w:szCs w:val="22"/>
          <w:lang w:val="en-US"/>
        </w:rPr>
      </w:pPr>
    </w:p>
    <w:p w14:paraId="6125F9C0" w14:textId="6B1F5F14" w:rsidR="005134CF" w:rsidRPr="009C7101" w:rsidRDefault="00F07ABF" w:rsidP="002A7F6C">
      <w:pPr>
        <w:rPr>
          <w:rFonts w:ascii="Calibri" w:hAnsi="Calibri" w:cs="Calibri"/>
          <w:b/>
          <w:bCs/>
          <w:sz w:val="22"/>
          <w:szCs w:val="22"/>
          <w:lang w:val="en-US"/>
        </w:rPr>
      </w:pPr>
      <w:r>
        <w:rPr>
          <w:noProof/>
        </w:rPr>
        <w:drawing>
          <wp:anchor distT="0" distB="0" distL="114300" distR="114300" simplePos="0" relativeHeight="251658240" behindDoc="1" locked="0" layoutInCell="1" allowOverlap="1" wp14:anchorId="69147269" wp14:editId="72197C69">
            <wp:simplePos x="0" y="0"/>
            <wp:positionH relativeFrom="column">
              <wp:posOffset>5514975</wp:posOffset>
            </wp:positionH>
            <wp:positionV relativeFrom="paragraph">
              <wp:posOffset>109855</wp:posOffset>
            </wp:positionV>
            <wp:extent cx="1325880" cy="243840"/>
            <wp:effectExtent l="0" t="0" r="0" b="0"/>
            <wp:wrapTight wrapText="bothSides">
              <wp:wrapPolygon edited="0">
                <wp:start x="0" y="0"/>
                <wp:lineTo x="0" y="20250"/>
                <wp:lineTo x="21414" y="20250"/>
                <wp:lineTo x="21414" y="0"/>
                <wp:lineTo x="0" y="0"/>
              </wp:wrapPolygon>
            </wp:wrapTight>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cstate="print">
                      <a:extLst>
                        <a:ext uri="{28A0092B-C50C-407E-A947-70E740481C1C}">
                          <a14:useLocalDpi xmlns:a14="http://schemas.microsoft.com/office/drawing/2010/main" val="0"/>
                        </a:ext>
                      </a:extLst>
                    </a:blip>
                    <a:stretch>
                      <a:fillRect/>
                    </a:stretch>
                  </pic:blipFill>
                  <pic:spPr>
                    <a:xfrm>
                      <a:off x="0" y="0"/>
                      <a:ext cx="1325880" cy="243840"/>
                    </a:xfrm>
                    <a:prstGeom prst="rect">
                      <a:avLst/>
                    </a:prstGeom>
                  </pic:spPr>
                </pic:pic>
              </a:graphicData>
            </a:graphic>
            <wp14:sizeRelH relativeFrom="margin">
              <wp14:pctWidth>0</wp14:pctWidth>
            </wp14:sizeRelH>
          </wp:anchor>
        </w:drawing>
      </w:r>
      <w:r w:rsidR="002E1B0D">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497005">
        <w:rPr>
          <w:rFonts w:ascii="Calibri" w:hAnsi="Calibri" w:cs="Calibri"/>
          <w:b/>
          <w:bCs/>
          <w:sz w:val="22"/>
          <w:szCs w:val="22"/>
          <w:lang w:val="en-US"/>
        </w:rPr>
        <w:t>T</w:t>
      </w:r>
      <w:r w:rsidR="005134CF" w:rsidRPr="009C7101">
        <w:rPr>
          <w:rFonts w:ascii="Calibri" w:hAnsi="Calibri" w:cs="Calibri"/>
          <w:b/>
          <w:bCs/>
          <w:sz w:val="22"/>
          <w:szCs w:val="22"/>
          <w:lang w:val="en-US"/>
        </w:rPr>
        <w:t xml:space="preserve">o get all the links in </w:t>
      </w:r>
      <w:hyperlink r:id="rId40" w:history="1">
        <w:r w:rsidR="00D748DC" w:rsidRPr="00E81C05">
          <w:rPr>
            <w:rStyle w:val="Hyperlink"/>
            <w:rFonts w:ascii="Calibri" w:hAnsi="Calibri" w:cs="Calibri"/>
            <w:b/>
            <w:bCs/>
            <w:sz w:val="22"/>
            <w:szCs w:val="22"/>
            <w:lang w:val="en-US"/>
          </w:rPr>
          <w:t>http://google.co.invalidate</w:t>
        </w:r>
      </w:hyperlink>
      <w:r w:rsidR="00D748DC">
        <w:rPr>
          <w:rFonts w:ascii="Calibri" w:hAnsi="Calibri" w:cs="Calibri"/>
          <w:b/>
          <w:bCs/>
          <w:sz w:val="22"/>
          <w:szCs w:val="22"/>
          <w:lang w:val="en-US"/>
        </w:rPr>
        <w:t xml:space="preserve"> </w:t>
      </w:r>
    </w:p>
    <w:p w14:paraId="08EB19B0" w14:textId="47794244"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Link means </w:t>
      </w:r>
      <w:r w:rsidR="001268D5">
        <w:rPr>
          <w:rFonts w:ascii="Calibri" w:hAnsi="Calibri" w:cs="Calibri"/>
          <w:b/>
          <w:bCs/>
          <w:sz w:val="22"/>
          <w:szCs w:val="22"/>
          <w:lang w:val="en-US"/>
        </w:rPr>
        <w:t>A</w:t>
      </w:r>
      <w:r w:rsidRPr="00E778E4">
        <w:rPr>
          <w:rFonts w:ascii="Calibri" w:hAnsi="Calibri" w:cs="Calibri"/>
          <w:b/>
          <w:bCs/>
          <w:sz w:val="22"/>
          <w:szCs w:val="22"/>
          <w:lang w:val="en-US"/>
        </w:rPr>
        <w:t>nchor tag</w:t>
      </w:r>
      <w:r w:rsidRPr="009C7101">
        <w:rPr>
          <w:rFonts w:ascii="Calibri" w:hAnsi="Calibri" w:cs="Calibri"/>
          <w:sz w:val="22"/>
          <w:szCs w:val="22"/>
          <w:lang w:val="en-US"/>
        </w:rPr>
        <w:t xml:space="preserve"> </w:t>
      </w:r>
      <w:r w:rsidR="00053A8D">
        <w:rPr>
          <w:rFonts w:ascii="Calibri" w:hAnsi="Calibri" w:cs="Calibri"/>
          <w:sz w:val="22"/>
          <w:szCs w:val="22"/>
          <w:lang w:val="en-US"/>
        </w:rPr>
        <w:t xml:space="preserve">is common </w:t>
      </w:r>
      <w:r w:rsidRPr="009C7101">
        <w:rPr>
          <w:rFonts w:ascii="Calibri" w:hAnsi="Calibri" w:cs="Calibri"/>
          <w:sz w:val="22"/>
          <w:szCs w:val="22"/>
          <w:lang w:val="en-US"/>
        </w:rPr>
        <w:t>in any appln</w:t>
      </w:r>
      <w:r w:rsidR="00986800">
        <w:rPr>
          <w:rFonts w:ascii="Calibri" w:hAnsi="Calibri" w:cs="Calibri"/>
          <w:sz w:val="22"/>
          <w:szCs w:val="22"/>
          <w:lang w:val="en-US"/>
        </w:rPr>
        <w:t>.</w:t>
      </w:r>
      <w:r w:rsidR="009A2D1D">
        <w:rPr>
          <w:rFonts w:ascii="Calibri" w:hAnsi="Calibri" w:cs="Calibri"/>
          <w:sz w:val="22"/>
          <w:szCs w:val="22"/>
          <w:lang w:val="en-US"/>
        </w:rPr>
        <w:t xml:space="preserve"> </w:t>
      </w:r>
      <w:r w:rsidR="00F75F50">
        <w:rPr>
          <w:rFonts w:ascii="Calibri" w:hAnsi="Calibri" w:cs="Calibri"/>
          <w:sz w:val="22"/>
          <w:szCs w:val="22"/>
          <w:lang w:val="en-US"/>
        </w:rPr>
        <w:t>1</w:t>
      </w:r>
      <w:r w:rsidR="00F75F50" w:rsidRPr="00F75F50">
        <w:rPr>
          <w:rFonts w:ascii="Calibri" w:hAnsi="Calibri" w:cs="Calibri"/>
          <w:sz w:val="22"/>
          <w:szCs w:val="22"/>
          <w:vertAlign w:val="superscript"/>
          <w:lang w:val="en-US"/>
        </w:rPr>
        <w:t>st</w:t>
      </w:r>
      <w:r w:rsidR="00F75F50" w:rsidRPr="009C7101">
        <w:rPr>
          <w:rFonts w:ascii="Calibri" w:hAnsi="Calibri" w:cs="Calibri"/>
          <w:sz w:val="22"/>
          <w:szCs w:val="22"/>
          <w:lang w:val="en-US"/>
        </w:rPr>
        <w:t xml:space="preserve"> </w:t>
      </w:r>
      <w:r w:rsidRPr="009C7101">
        <w:rPr>
          <w:rFonts w:ascii="Calibri" w:hAnsi="Calibri" w:cs="Calibri"/>
          <w:sz w:val="22"/>
          <w:szCs w:val="22"/>
          <w:lang w:val="en-US"/>
        </w:rPr>
        <w:t xml:space="preserve">Identify all the links by using </w:t>
      </w:r>
      <w:r w:rsidRPr="00284FB6">
        <w:rPr>
          <w:rFonts w:ascii="Calibri" w:hAnsi="Calibri" w:cs="Calibri"/>
          <w:b/>
          <w:bCs/>
          <w:sz w:val="22"/>
          <w:szCs w:val="22"/>
          <w:lang w:val="en-US"/>
        </w:rPr>
        <w:t>FindElements</w:t>
      </w:r>
      <w:r w:rsidR="009A2D1D">
        <w:rPr>
          <w:rFonts w:ascii="Calibri" w:hAnsi="Calibri" w:cs="Calibri"/>
          <w:b/>
          <w:bCs/>
          <w:sz w:val="22"/>
          <w:szCs w:val="22"/>
          <w:lang w:val="en-US"/>
        </w:rPr>
        <w:t xml:space="preserve"> </w:t>
      </w:r>
      <w:r w:rsidR="00CD37FF">
        <w:rPr>
          <w:rFonts w:ascii="Calibri" w:hAnsi="Calibri" w:cs="Calibri"/>
          <w:sz w:val="22"/>
          <w:szCs w:val="22"/>
          <w:lang w:val="en-US"/>
        </w:rPr>
        <w:t>and</w:t>
      </w:r>
      <w:r w:rsidR="009A2D1D">
        <w:rPr>
          <w:rFonts w:ascii="Calibri" w:hAnsi="Calibri" w:cs="Calibri"/>
          <w:sz w:val="22"/>
          <w:szCs w:val="22"/>
          <w:lang w:val="en-US"/>
        </w:rPr>
        <w:t xml:space="preserve"> </w:t>
      </w:r>
      <w:r w:rsidRPr="00284FB6">
        <w:rPr>
          <w:rFonts w:ascii="Calibri" w:hAnsi="Calibri" w:cs="Calibri"/>
          <w:b/>
          <w:bCs/>
          <w:sz w:val="22"/>
          <w:szCs w:val="22"/>
          <w:lang w:val="en-US"/>
        </w:rPr>
        <w:t>tag</w:t>
      </w:r>
      <w:r w:rsidR="00B058C1" w:rsidRPr="00284FB6">
        <w:rPr>
          <w:rFonts w:ascii="Calibri" w:hAnsi="Calibri" w:cs="Calibri"/>
          <w:b/>
          <w:bCs/>
          <w:sz w:val="22"/>
          <w:szCs w:val="22"/>
          <w:lang w:val="en-US"/>
        </w:rPr>
        <w:t>N</w:t>
      </w:r>
      <w:r w:rsidRPr="00284FB6">
        <w:rPr>
          <w:rFonts w:ascii="Calibri" w:hAnsi="Calibri" w:cs="Calibri"/>
          <w:b/>
          <w:bCs/>
          <w:sz w:val="22"/>
          <w:szCs w:val="22"/>
          <w:lang w:val="en-US"/>
        </w:rPr>
        <w:t>ame</w:t>
      </w:r>
      <w:r w:rsidR="009A2D1D">
        <w:rPr>
          <w:rFonts w:ascii="Calibri" w:hAnsi="Calibri" w:cs="Calibri"/>
          <w:b/>
          <w:bCs/>
          <w:sz w:val="22"/>
          <w:szCs w:val="22"/>
          <w:lang w:val="en-US"/>
        </w:rPr>
        <w:t xml:space="preserve"> </w:t>
      </w:r>
      <w:r w:rsidR="00284FB6">
        <w:rPr>
          <w:rFonts w:ascii="Calibri" w:hAnsi="Calibri" w:cs="Calibri"/>
          <w:sz w:val="22"/>
          <w:szCs w:val="22"/>
          <w:lang w:val="en-US"/>
        </w:rPr>
        <w:t>attr</w:t>
      </w:r>
      <w:r w:rsidR="00F07ABF">
        <w:rPr>
          <w:rFonts w:ascii="Calibri" w:hAnsi="Calibri" w:cs="Calibri"/>
          <w:sz w:val="22"/>
          <w:szCs w:val="22"/>
          <w:lang w:val="en-US"/>
        </w:rPr>
        <w:t>ibute</w:t>
      </w:r>
      <w:r w:rsidR="00284FB6">
        <w:rPr>
          <w:rFonts w:ascii="Calibri" w:hAnsi="Calibri" w:cs="Calibri"/>
          <w:sz w:val="22"/>
          <w:szCs w:val="22"/>
          <w:lang w:val="en-US"/>
        </w:rPr>
        <w:t xml:space="preserve"> </w:t>
      </w:r>
      <w:r w:rsidR="00E778E4">
        <w:rPr>
          <w:rFonts w:ascii="Calibri" w:hAnsi="Calibri" w:cs="Calibri"/>
          <w:sz w:val="22"/>
          <w:szCs w:val="22"/>
          <w:lang w:val="en-US"/>
        </w:rPr>
        <w:t>and g</w:t>
      </w:r>
      <w:r w:rsidRPr="009C7101">
        <w:rPr>
          <w:rFonts w:ascii="Calibri" w:hAnsi="Calibri" w:cs="Calibri"/>
          <w:sz w:val="22"/>
          <w:szCs w:val="22"/>
          <w:lang w:val="en-US"/>
        </w:rPr>
        <w:t xml:space="preserve">et all the links to </w:t>
      </w:r>
      <w:r w:rsidRPr="00D42031">
        <w:rPr>
          <w:rFonts w:ascii="Calibri" w:hAnsi="Calibri" w:cs="Calibri"/>
          <w:b/>
          <w:bCs/>
          <w:sz w:val="22"/>
          <w:szCs w:val="22"/>
          <w:lang w:val="en-US"/>
        </w:rPr>
        <w:t>List</w:t>
      </w:r>
      <w:r w:rsidRPr="009C7101">
        <w:rPr>
          <w:rFonts w:ascii="Calibri" w:hAnsi="Calibri" w:cs="Calibri"/>
          <w:sz w:val="22"/>
          <w:szCs w:val="22"/>
          <w:lang w:val="en-US"/>
        </w:rPr>
        <w:t xml:space="preserve"> var</w:t>
      </w:r>
      <w:r w:rsidR="00C97526">
        <w:rPr>
          <w:rFonts w:ascii="Calibri" w:hAnsi="Calibri" w:cs="Calibri"/>
          <w:sz w:val="22"/>
          <w:szCs w:val="22"/>
          <w:lang w:val="en-US"/>
        </w:rPr>
        <w:t>iable</w:t>
      </w:r>
      <w:r w:rsidRPr="009C7101">
        <w:rPr>
          <w:rFonts w:ascii="Calibri" w:hAnsi="Calibri" w:cs="Calibri"/>
          <w:sz w:val="22"/>
          <w:szCs w:val="22"/>
          <w:lang w:val="en-US"/>
        </w:rPr>
        <w:t xml:space="preserve"> and take the </w:t>
      </w:r>
      <w:r w:rsidR="00D7296B" w:rsidRPr="009C7101">
        <w:rPr>
          <w:rFonts w:ascii="Calibri" w:hAnsi="Calibri" w:cs="Calibri"/>
          <w:sz w:val="22"/>
          <w:szCs w:val="22"/>
          <w:lang w:val="en-US"/>
        </w:rPr>
        <w:t>target</w:t>
      </w:r>
      <w:r w:rsidRPr="009C7101">
        <w:rPr>
          <w:rFonts w:ascii="Calibri" w:hAnsi="Calibri" w:cs="Calibri"/>
          <w:sz w:val="22"/>
          <w:szCs w:val="22"/>
          <w:lang w:val="en-US"/>
        </w:rPr>
        <w:t xml:space="preserve"> link by using </w:t>
      </w:r>
      <w:r w:rsidR="00BE2E5F" w:rsidRPr="009B0F80">
        <w:rPr>
          <w:rFonts w:ascii="Calibri" w:hAnsi="Calibri" w:cs="Calibri"/>
          <w:b/>
          <w:bCs/>
          <w:sz w:val="22"/>
          <w:szCs w:val="22"/>
          <w:lang w:val="en-US"/>
        </w:rPr>
        <w:t>for</w:t>
      </w:r>
      <w:r w:rsidR="00BE2E5F">
        <w:rPr>
          <w:rFonts w:ascii="Calibri" w:hAnsi="Calibri" w:cs="Calibri"/>
          <w:b/>
          <w:bCs/>
          <w:sz w:val="22"/>
          <w:szCs w:val="22"/>
          <w:lang w:val="en-US"/>
        </w:rPr>
        <w:t>-</w:t>
      </w:r>
      <w:r w:rsidR="00BE2E5F" w:rsidRPr="009B0F80">
        <w:rPr>
          <w:rFonts w:ascii="Calibri" w:hAnsi="Calibri" w:cs="Calibri"/>
          <w:b/>
          <w:bCs/>
          <w:sz w:val="22"/>
          <w:szCs w:val="22"/>
          <w:lang w:val="en-US"/>
        </w:rPr>
        <w:t>loop</w:t>
      </w:r>
      <w:r w:rsidRPr="009C7101">
        <w:rPr>
          <w:rFonts w:ascii="Calibri" w:hAnsi="Calibri" w:cs="Calibri"/>
          <w:sz w:val="22"/>
          <w:szCs w:val="22"/>
          <w:lang w:val="en-US"/>
        </w:rPr>
        <w:t xml:space="preserve"> and </w:t>
      </w:r>
      <w:r w:rsidRPr="009B0F80">
        <w:rPr>
          <w:rFonts w:ascii="Calibri" w:hAnsi="Calibri" w:cs="Calibri"/>
          <w:b/>
          <w:bCs/>
          <w:sz w:val="22"/>
          <w:szCs w:val="22"/>
          <w:lang w:val="en-US"/>
        </w:rPr>
        <w:t xml:space="preserve">if </w:t>
      </w:r>
      <w:r w:rsidRPr="009C7101">
        <w:rPr>
          <w:rFonts w:ascii="Calibri" w:hAnsi="Calibri" w:cs="Calibri"/>
          <w:sz w:val="22"/>
          <w:szCs w:val="22"/>
          <w:lang w:val="en-US"/>
        </w:rPr>
        <w:t>cond</w:t>
      </w:r>
      <w:r w:rsidR="00C97526">
        <w:rPr>
          <w:rFonts w:ascii="Calibri" w:hAnsi="Calibri" w:cs="Calibri"/>
          <w:sz w:val="22"/>
          <w:szCs w:val="22"/>
          <w:lang w:val="en-US"/>
        </w:rPr>
        <w:t>ition</w:t>
      </w:r>
      <w:r w:rsidR="00F07ABF">
        <w:rPr>
          <w:rFonts w:ascii="Calibri" w:hAnsi="Calibri" w:cs="Calibri"/>
          <w:sz w:val="22"/>
          <w:szCs w:val="22"/>
          <w:lang w:val="en-US"/>
        </w:rPr>
        <w:t>.</w:t>
      </w:r>
    </w:p>
    <w:p w14:paraId="3E452DBC" w14:textId="26EE72DF" w:rsidR="005134CF" w:rsidRPr="009C7101" w:rsidRDefault="005134CF" w:rsidP="002A7F6C">
      <w:pPr>
        <w:jc w:val="both"/>
        <w:rPr>
          <w:rFonts w:ascii="Calibri" w:hAnsi="Calibri" w:cs="Calibri"/>
          <w:sz w:val="22"/>
          <w:szCs w:val="22"/>
          <w:lang w:val="en-US"/>
        </w:rPr>
      </w:pPr>
    </w:p>
    <w:p w14:paraId="7EF852FE" w14:textId="2F9D1150"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J</w:t>
      </w:r>
      <w:r w:rsidR="00FD5AAD">
        <w:rPr>
          <w:rFonts w:ascii="Calibri" w:hAnsi="Calibri" w:cs="Calibri"/>
          <w:b/>
          <w:bCs/>
          <w:sz w:val="22"/>
          <w:szCs w:val="22"/>
          <w:lang w:val="en-US"/>
        </w:rPr>
        <w:t>U</w:t>
      </w:r>
      <w:r w:rsidR="005134CF" w:rsidRPr="009C7101">
        <w:rPr>
          <w:rFonts w:ascii="Calibri" w:hAnsi="Calibri" w:cs="Calibri"/>
          <w:b/>
          <w:bCs/>
          <w:sz w:val="22"/>
          <w:szCs w:val="22"/>
          <w:lang w:val="en-US"/>
        </w:rPr>
        <w:t>nit and Test</w:t>
      </w:r>
      <w:r w:rsidR="003F0BA2">
        <w:rPr>
          <w:rFonts w:ascii="Calibri" w:hAnsi="Calibri" w:cs="Calibri"/>
          <w:b/>
          <w:bCs/>
          <w:sz w:val="22"/>
          <w:szCs w:val="22"/>
          <w:lang w:val="en-US"/>
        </w:rPr>
        <w:t>NG</w:t>
      </w:r>
      <w:r w:rsidR="005134CF" w:rsidRPr="009C7101">
        <w:rPr>
          <w:rFonts w:ascii="Calibri" w:hAnsi="Calibri" w:cs="Calibri"/>
          <w:b/>
          <w:bCs/>
          <w:sz w:val="22"/>
          <w:szCs w:val="22"/>
          <w:lang w:val="en-US"/>
        </w:rPr>
        <w:t xml:space="preserve"> framework</w:t>
      </w:r>
    </w:p>
    <w:p w14:paraId="3D847258" w14:textId="5A96C7E9" w:rsidR="00422800" w:rsidRDefault="0093353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B</w:t>
      </w:r>
      <w:r w:rsidR="00B65B10">
        <w:rPr>
          <w:rFonts w:ascii="Calibri" w:hAnsi="Calibri" w:cs="Calibri"/>
          <w:sz w:val="22"/>
          <w:szCs w:val="22"/>
          <w:lang w:val="en-US"/>
        </w:rPr>
        <w:t xml:space="preserve">oth </w:t>
      </w:r>
      <w:r w:rsidR="002B5A1E" w:rsidRPr="002B5A1E">
        <w:rPr>
          <w:rFonts w:ascii="Calibri" w:hAnsi="Calibri" w:cs="Calibri"/>
          <w:sz w:val="22"/>
          <w:szCs w:val="22"/>
          <w:lang w:val="en-US"/>
        </w:rPr>
        <w:t>JUnit and TestNG</w:t>
      </w:r>
      <w:r w:rsidR="002B5A1E" w:rsidRPr="009C7101">
        <w:rPr>
          <w:rFonts w:ascii="Calibri" w:hAnsi="Calibri" w:cs="Calibri"/>
          <w:b/>
          <w:bCs/>
          <w:sz w:val="22"/>
          <w:szCs w:val="22"/>
          <w:lang w:val="en-US"/>
        </w:rPr>
        <w:t xml:space="preserve"> </w:t>
      </w:r>
      <w:r w:rsidR="001076DA">
        <w:rPr>
          <w:rFonts w:ascii="Calibri" w:hAnsi="Calibri" w:cs="Calibri"/>
          <w:sz w:val="22"/>
          <w:szCs w:val="22"/>
          <w:lang w:val="en-US"/>
        </w:rPr>
        <w:t xml:space="preserve">are the </w:t>
      </w:r>
      <w:r w:rsidR="00422800">
        <w:rPr>
          <w:rFonts w:ascii="Calibri" w:hAnsi="Calibri" w:cs="Calibri"/>
          <w:sz w:val="22"/>
          <w:szCs w:val="22"/>
          <w:lang w:val="en-US"/>
        </w:rPr>
        <w:t xml:space="preserve">open-source </w:t>
      </w:r>
      <w:r w:rsidR="007922B0">
        <w:rPr>
          <w:rFonts w:ascii="Calibri" w:hAnsi="Calibri" w:cs="Calibri"/>
          <w:sz w:val="22"/>
          <w:szCs w:val="22"/>
          <w:lang w:val="en-US"/>
        </w:rPr>
        <w:t>U</w:t>
      </w:r>
      <w:r w:rsidR="002B5A1E">
        <w:rPr>
          <w:rFonts w:ascii="Calibri" w:hAnsi="Calibri" w:cs="Calibri"/>
          <w:sz w:val="22"/>
          <w:szCs w:val="22"/>
          <w:lang w:val="en-US"/>
        </w:rPr>
        <w:t xml:space="preserve">nit testing </w:t>
      </w:r>
      <w:r w:rsidR="00422800">
        <w:rPr>
          <w:rFonts w:ascii="Calibri" w:hAnsi="Calibri" w:cs="Calibri"/>
          <w:sz w:val="22"/>
          <w:szCs w:val="22"/>
          <w:lang w:val="en-US"/>
        </w:rPr>
        <w:t>frameworks supported by selenium</w:t>
      </w:r>
      <w:r w:rsidR="00FD5AAD">
        <w:rPr>
          <w:rFonts w:ascii="Calibri" w:hAnsi="Calibri" w:cs="Calibri"/>
          <w:sz w:val="22"/>
          <w:szCs w:val="22"/>
          <w:lang w:val="en-US"/>
        </w:rPr>
        <w:t>.</w:t>
      </w:r>
    </w:p>
    <w:p w14:paraId="1794E857" w14:textId="636BE6DC" w:rsidR="005134CF" w:rsidRPr="00F65C14"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We need to implement all the test methods very independently in Junit</w:t>
      </w:r>
      <w:r w:rsidR="00EE5F86">
        <w:rPr>
          <w:rFonts w:ascii="Calibri" w:hAnsi="Calibri" w:cs="Calibri"/>
          <w:sz w:val="22"/>
          <w:szCs w:val="22"/>
          <w:lang w:val="en-US"/>
        </w:rPr>
        <w:t xml:space="preserve"> and </w:t>
      </w:r>
      <w:r w:rsidR="00DE2FD2">
        <w:rPr>
          <w:rFonts w:ascii="Calibri" w:hAnsi="Calibri" w:cs="Calibri"/>
          <w:sz w:val="22"/>
          <w:szCs w:val="22"/>
          <w:lang w:val="en-US"/>
        </w:rPr>
        <w:t>n</w:t>
      </w:r>
      <w:r w:rsidRPr="00F65C14">
        <w:rPr>
          <w:rFonts w:ascii="Calibri" w:hAnsi="Calibri" w:cs="Calibri"/>
          <w:sz w:val="22"/>
          <w:szCs w:val="22"/>
          <w:lang w:val="en-US"/>
        </w:rPr>
        <w:t>ot necessary in TestN</w:t>
      </w:r>
      <w:r w:rsidR="00724863">
        <w:rPr>
          <w:rFonts w:ascii="Calibri" w:hAnsi="Calibri" w:cs="Calibri"/>
          <w:sz w:val="22"/>
          <w:szCs w:val="22"/>
          <w:lang w:val="en-US"/>
        </w:rPr>
        <w:t>G</w:t>
      </w:r>
      <w:r w:rsidR="00E83C9C">
        <w:rPr>
          <w:rFonts w:ascii="Calibri" w:hAnsi="Calibri" w:cs="Calibri"/>
          <w:sz w:val="22"/>
          <w:szCs w:val="22"/>
          <w:lang w:val="en-US"/>
        </w:rPr>
        <w:t>.</w:t>
      </w:r>
    </w:p>
    <w:p w14:paraId="46A21411" w14:textId="3EC2A58C" w:rsidR="005134CF"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JUnit contains very limited annotations like </w:t>
      </w:r>
      <w:r w:rsidR="006F5FA8" w:rsidRPr="00F65C14">
        <w:rPr>
          <w:rFonts w:ascii="Calibri" w:hAnsi="Calibri" w:cs="Calibri"/>
          <w:sz w:val="22"/>
          <w:szCs w:val="22"/>
          <w:lang w:val="en-US"/>
        </w:rPr>
        <w:t>@Before,</w:t>
      </w:r>
      <w:r w:rsidR="00C41903" w:rsidRPr="00C41903">
        <w:rPr>
          <w:rFonts w:ascii="Calibri" w:hAnsi="Calibri" w:cs="Calibri"/>
          <w:sz w:val="22"/>
          <w:szCs w:val="22"/>
          <w:lang w:val="en-US"/>
        </w:rPr>
        <w:t xml:space="preserve"> </w:t>
      </w:r>
      <w:r w:rsidR="00C41903" w:rsidRPr="00F65C14">
        <w:rPr>
          <w:rFonts w:ascii="Calibri" w:hAnsi="Calibri" w:cs="Calibri"/>
          <w:sz w:val="22"/>
          <w:szCs w:val="22"/>
          <w:lang w:val="en-US"/>
        </w:rPr>
        <w:t>@Test,</w:t>
      </w:r>
      <w:r w:rsidR="006F5FA8" w:rsidRPr="00F65C14">
        <w:rPr>
          <w:rFonts w:ascii="Calibri" w:hAnsi="Calibri" w:cs="Calibri"/>
          <w:sz w:val="22"/>
          <w:szCs w:val="22"/>
          <w:lang w:val="en-US"/>
        </w:rPr>
        <w:t xml:space="preserve"> </w:t>
      </w:r>
      <w:r w:rsidRPr="00F65C14">
        <w:rPr>
          <w:rFonts w:ascii="Calibri" w:hAnsi="Calibri" w:cs="Calibri"/>
          <w:sz w:val="22"/>
          <w:szCs w:val="22"/>
          <w:lang w:val="en-US"/>
        </w:rPr>
        <w:t>@After</w:t>
      </w:r>
      <w:r w:rsidR="006F5FA8">
        <w:rPr>
          <w:rFonts w:ascii="Calibri" w:hAnsi="Calibri" w:cs="Calibri"/>
          <w:sz w:val="22"/>
          <w:szCs w:val="22"/>
          <w:lang w:val="en-US"/>
        </w:rPr>
        <w:t xml:space="preserve">, </w:t>
      </w:r>
      <w:r w:rsidR="00192261">
        <w:rPr>
          <w:rFonts w:ascii="Calibri" w:hAnsi="Calibri" w:cs="Calibri"/>
          <w:sz w:val="22"/>
          <w:szCs w:val="22"/>
          <w:lang w:val="en-US"/>
        </w:rPr>
        <w:t>@Ignore and @RunWith</w:t>
      </w:r>
      <w:r w:rsidR="00165AF1">
        <w:rPr>
          <w:rFonts w:ascii="Calibri" w:hAnsi="Calibri" w:cs="Calibri"/>
          <w:sz w:val="22"/>
          <w:szCs w:val="22"/>
          <w:lang w:val="en-US"/>
        </w:rPr>
        <w:t xml:space="preserve"> </w:t>
      </w:r>
      <w:r w:rsidR="0026293C">
        <w:rPr>
          <w:rFonts w:ascii="Calibri" w:hAnsi="Calibri" w:cs="Calibri"/>
          <w:sz w:val="22"/>
          <w:szCs w:val="22"/>
          <w:lang w:val="en-US"/>
        </w:rPr>
        <w:t>whereas</w:t>
      </w:r>
      <w:r w:rsidR="00181095">
        <w:rPr>
          <w:rFonts w:ascii="Calibri" w:hAnsi="Calibri" w:cs="Calibri"/>
          <w:sz w:val="22"/>
          <w:szCs w:val="22"/>
          <w:lang w:val="en-US"/>
        </w:rPr>
        <w:t xml:space="preserve"> </w:t>
      </w:r>
      <w:r w:rsidR="00B22FE0" w:rsidRPr="00F65C14">
        <w:rPr>
          <w:rFonts w:ascii="Calibri" w:hAnsi="Calibri" w:cs="Calibri"/>
          <w:sz w:val="22"/>
          <w:szCs w:val="22"/>
          <w:lang w:val="en-US"/>
        </w:rPr>
        <w:t>TestNG contains</w:t>
      </w:r>
      <w:r w:rsidRPr="00F65C14">
        <w:rPr>
          <w:rFonts w:ascii="Calibri" w:hAnsi="Calibri" w:cs="Calibri"/>
          <w:sz w:val="22"/>
          <w:szCs w:val="22"/>
          <w:lang w:val="en-US"/>
        </w:rPr>
        <w:t xml:space="preserve"> multiple annotations</w:t>
      </w:r>
      <w:r w:rsidR="001550DF">
        <w:rPr>
          <w:rFonts w:ascii="Calibri" w:hAnsi="Calibri" w:cs="Calibri"/>
          <w:sz w:val="22"/>
          <w:szCs w:val="22"/>
          <w:lang w:val="en-US"/>
        </w:rPr>
        <w:t>.</w:t>
      </w:r>
    </w:p>
    <w:p w14:paraId="4C55C878" w14:textId="2BB94A2E" w:rsidR="003F64D6" w:rsidRPr="00F65C14" w:rsidRDefault="003F5FDF" w:rsidP="004B36BD">
      <w:pPr>
        <w:pStyle w:val="ListParagraph"/>
        <w:numPr>
          <w:ilvl w:val="0"/>
          <w:numId w:val="53"/>
        </w:numPr>
        <w:jc w:val="both"/>
        <w:rPr>
          <w:rFonts w:ascii="Calibri" w:hAnsi="Calibri" w:cs="Calibri"/>
          <w:sz w:val="22"/>
          <w:szCs w:val="22"/>
          <w:lang w:val="en-US"/>
        </w:rPr>
      </w:pPr>
      <w:r>
        <w:rPr>
          <w:rFonts w:ascii="Calibri" w:hAnsi="Calibri" w:cs="Calibri"/>
          <w:sz w:val="22"/>
          <w:szCs w:val="22"/>
          <w:lang w:val="en-US"/>
        </w:rPr>
        <w:t xml:space="preserve">TestNG supports </w:t>
      </w:r>
      <w:r w:rsidR="003F64D6">
        <w:rPr>
          <w:rFonts w:ascii="Calibri" w:hAnsi="Calibri" w:cs="Calibri"/>
          <w:sz w:val="22"/>
          <w:szCs w:val="22"/>
          <w:lang w:val="en-US"/>
        </w:rPr>
        <w:t xml:space="preserve">Grouping, parameterization, parallel </w:t>
      </w:r>
      <w:r>
        <w:rPr>
          <w:rFonts w:ascii="Calibri" w:hAnsi="Calibri" w:cs="Calibri"/>
          <w:sz w:val="22"/>
          <w:szCs w:val="22"/>
          <w:lang w:val="en-US"/>
        </w:rPr>
        <w:t xml:space="preserve">execution and supports both java &amp; .net. </w:t>
      </w:r>
    </w:p>
    <w:p w14:paraId="52E8AE6F" w14:textId="7E5F8041" w:rsidR="00920A51" w:rsidRDefault="005134CF" w:rsidP="004B36BD">
      <w:pPr>
        <w:pStyle w:val="ListParagraph"/>
        <w:numPr>
          <w:ilvl w:val="0"/>
          <w:numId w:val="53"/>
        </w:numPr>
        <w:jc w:val="both"/>
        <w:rPr>
          <w:rFonts w:ascii="Calibri" w:hAnsi="Calibri" w:cs="Calibri"/>
          <w:sz w:val="22"/>
          <w:szCs w:val="22"/>
          <w:lang w:val="en-US"/>
        </w:rPr>
      </w:pPr>
      <w:r w:rsidRPr="00F65C14">
        <w:rPr>
          <w:rFonts w:ascii="Calibri" w:hAnsi="Calibri" w:cs="Calibri"/>
          <w:sz w:val="22"/>
          <w:szCs w:val="22"/>
          <w:lang w:val="en-US"/>
        </w:rPr>
        <w:t xml:space="preserve">TestNG provides html result file by default where as in JUnit it </w:t>
      </w:r>
      <w:r w:rsidR="00566642" w:rsidRPr="00F65C14">
        <w:rPr>
          <w:rFonts w:ascii="Calibri" w:hAnsi="Calibri" w:cs="Calibri"/>
          <w:sz w:val="22"/>
          <w:szCs w:val="22"/>
          <w:lang w:val="en-US"/>
        </w:rPr>
        <w:t>won’t</w:t>
      </w:r>
      <w:r w:rsidRPr="00F65C14">
        <w:rPr>
          <w:rFonts w:ascii="Calibri" w:hAnsi="Calibri" w:cs="Calibri"/>
          <w:sz w:val="22"/>
          <w:szCs w:val="22"/>
          <w:lang w:val="en-US"/>
        </w:rPr>
        <w:t xml:space="preserve"> provide html result file by default</w:t>
      </w:r>
      <w:r w:rsidR="00891E05" w:rsidRPr="00891E05">
        <w:t xml:space="preserve"> </w:t>
      </w:r>
      <w:r w:rsidR="00891E05" w:rsidRPr="00891E05">
        <w:rPr>
          <w:rFonts w:ascii="Calibri" w:hAnsi="Calibri" w:cs="Calibri"/>
          <w:sz w:val="22"/>
          <w:szCs w:val="22"/>
          <w:lang w:val="en-US"/>
        </w:rPr>
        <w:t>but it can generate XML reports that can then be converted to HTML using additional tools.</w:t>
      </w:r>
    </w:p>
    <w:p w14:paraId="35795C1D" w14:textId="77777777" w:rsidR="004F7C88" w:rsidRDefault="004F7C88" w:rsidP="002A7F6C">
      <w:pPr>
        <w:rPr>
          <w:rFonts w:ascii="Calibri" w:hAnsi="Calibri" w:cs="Calibri"/>
          <w:b/>
          <w:bCs/>
          <w:sz w:val="22"/>
          <w:szCs w:val="22"/>
          <w:lang w:val="en-US"/>
        </w:rPr>
      </w:pPr>
    </w:p>
    <w:p w14:paraId="169E0704" w14:textId="5C287CC8" w:rsidR="005134CF" w:rsidRPr="009C7101" w:rsidRDefault="002E1B0D"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If the default port of selenium is busy then which port you use</w:t>
      </w:r>
    </w:p>
    <w:p w14:paraId="477FD8AE" w14:textId="44244EC6" w:rsidR="005134CF" w:rsidRPr="009C7101" w:rsidRDefault="005134CF" w:rsidP="002A7F6C">
      <w:pPr>
        <w:jc w:val="both"/>
        <w:rPr>
          <w:rFonts w:ascii="Calibri" w:hAnsi="Calibri" w:cs="Calibri"/>
          <w:sz w:val="22"/>
          <w:szCs w:val="22"/>
          <w:lang w:val="en-US"/>
        </w:rPr>
      </w:pPr>
      <w:r w:rsidRPr="009C7101">
        <w:rPr>
          <w:rFonts w:ascii="Calibri" w:hAnsi="Calibri" w:cs="Calibri"/>
          <w:sz w:val="22"/>
          <w:szCs w:val="22"/>
          <w:lang w:val="en-US"/>
        </w:rPr>
        <w:t xml:space="preserve">Selenium by default uses 4444 port no. If the port is already used by any other </w:t>
      </w:r>
      <w:r w:rsidR="005001A8" w:rsidRPr="009C7101">
        <w:rPr>
          <w:rFonts w:ascii="Calibri" w:hAnsi="Calibri" w:cs="Calibri"/>
          <w:sz w:val="22"/>
          <w:szCs w:val="22"/>
          <w:lang w:val="en-US"/>
        </w:rPr>
        <w:t>server,</w:t>
      </w:r>
      <w:r w:rsidRPr="009C7101">
        <w:rPr>
          <w:rFonts w:ascii="Calibri" w:hAnsi="Calibri" w:cs="Calibri"/>
          <w:sz w:val="22"/>
          <w:szCs w:val="22"/>
          <w:lang w:val="en-US"/>
        </w:rPr>
        <w:t xml:space="preserve"> then we can change it to any other </w:t>
      </w:r>
      <w:r w:rsidR="00C43F5A" w:rsidRPr="009C7101">
        <w:rPr>
          <w:rFonts w:ascii="Calibri" w:hAnsi="Calibri" w:cs="Calibri"/>
          <w:sz w:val="22"/>
          <w:szCs w:val="22"/>
          <w:lang w:val="en-US"/>
        </w:rPr>
        <w:t>4-digit</w:t>
      </w:r>
      <w:r w:rsidRPr="009C7101">
        <w:rPr>
          <w:rFonts w:ascii="Calibri" w:hAnsi="Calibri" w:cs="Calibri"/>
          <w:sz w:val="22"/>
          <w:szCs w:val="22"/>
          <w:lang w:val="en-US"/>
        </w:rPr>
        <w:t xml:space="preserve"> no.</w:t>
      </w:r>
      <w:r w:rsidR="005001A8">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5555 or 1234 or </w:t>
      </w:r>
      <w:r w:rsidR="00B545EC">
        <w:rPr>
          <w:rFonts w:ascii="Calibri" w:hAnsi="Calibri" w:cs="Calibri"/>
          <w:sz w:val="22"/>
          <w:szCs w:val="22"/>
          <w:lang w:val="en-US"/>
        </w:rPr>
        <w:t>58</w:t>
      </w:r>
      <w:r w:rsidRPr="009C7101">
        <w:rPr>
          <w:rFonts w:ascii="Calibri" w:hAnsi="Calibri" w:cs="Calibri"/>
          <w:sz w:val="22"/>
          <w:szCs w:val="22"/>
          <w:lang w:val="en-US"/>
        </w:rPr>
        <w:t>6</w:t>
      </w:r>
      <w:r w:rsidR="0052085C">
        <w:rPr>
          <w:rFonts w:ascii="Calibri" w:hAnsi="Calibri" w:cs="Calibri"/>
          <w:sz w:val="22"/>
          <w:szCs w:val="22"/>
          <w:lang w:val="en-US"/>
        </w:rPr>
        <w:t>1</w:t>
      </w:r>
    </w:p>
    <w:p w14:paraId="769CC3D7" w14:textId="4454B4DF" w:rsidR="005134CF" w:rsidRPr="009C7101" w:rsidRDefault="005134CF" w:rsidP="002A7F6C">
      <w:pPr>
        <w:jc w:val="both"/>
        <w:rPr>
          <w:rFonts w:ascii="Calibri" w:hAnsi="Calibri" w:cs="Calibri"/>
          <w:sz w:val="22"/>
          <w:szCs w:val="22"/>
          <w:lang w:val="en-US"/>
        </w:rPr>
      </w:pPr>
    </w:p>
    <w:p w14:paraId="77120125" w14:textId="2A44878D" w:rsidR="005134CF" w:rsidRDefault="002E1B0D" w:rsidP="002A7F6C">
      <w:pPr>
        <w:rPr>
          <w:rFonts w:ascii="Calibri" w:hAnsi="Calibri" w:cs="Calibri"/>
          <w:b/>
          <w:bCs/>
          <w:sz w:val="22"/>
          <w:szCs w:val="22"/>
          <w:lang w:val="en-US"/>
        </w:rPr>
      </w:pPr>
      <w:r>
        <w:rPr>
          <w:rFonts w:ascii="Calibri" w:hAnsi="Calibri" w:cs="Calibri"/>
          <w:b/>
          <w:bCs/>
          <w:sz w:val="22"/>
          <w:szCs w:val="22"/>
          <w:lang w:val="en-US"/>
        </w:rPr>
        <w:t>@</w:t>
      </w:r>
      <w:r w:rsidR="00826CD9">
        <w:rPr>
          <w:rFonts w:ascii="Calibri" w:hAnsi="Calibri" w:cs="Calibri"/>
          <w:b/>
          <w:bCs/>
          <w:sz w:val="22"/>
          <w:szCs w:val="22"/>
          <w:lang w:val="en-US"/>
        </w:rPr>
        <w:t>.</w:t>
      </w:r>
      <w:r w:rsidR="005134CF" w:rsidRPr="009C7101">
        <w:rPr>
          <w:rFonts w:ascii="Calibri" w:hAnsi="Calibri" w:cs="Calibri"/>
          <w:b/>
          <w:bCs/>
          <w:sz w:val="22"/>
          <w:szCs w:val="22"/>
          <w:lang w:val="en-US"/>
        </w:rPr>
        <w:t xml:space="preserve"> </w:t>
      </w:r>
      <w:r w:rsidR="002303B9">
        <w:rPr>
          <w:rFonts w:ascii="Calibri" w:hAnsi="Calibri" w:cs="Calibri"/>
          <w:b/>
          <w:bCs/>
          <w:sz w:val="22"/>
          <w:szCs w:val="22"/>
          <w:lang w:val="en-US"/>
        </w:rPr>
        <w:t>A</w:t>
      </w:r>
      <w:r w:rsidR="005134CF" w:rsidRPr="009C7101">
        <w:rPr>
          <w:rFonts w:ascii="Calibri" w:hAnsi="Calibri" w:cs="Calibri"/>
          <w:b/>
          <w:bCs/>
          <w:sz w:val="22"/>
          <w:szCs w:val="22"/>
          <w:lang w:val="en-US"/>
        </w:rPr>
        <w:t xml:space="preserve">utomation Lifecycle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3A1641">
        <w:rPr>
          <w:rFonts w:ascii="Calibri" w:hAnsi="Calibri" w:cs="Calibri"/>
          <w:b/>
          <w:bCs/>
          <w:sz w:val="22"/>
          <w:szCs w:val="22"/>
          <w:lang w:val="en-US"/>
        </w:rPr>
        <w:t xml:space="preserve">H to start Automation </w:t>
      </w:r>
      <w:r w:rsidR="003A1641" w:rsidRPr="00193082">
        <w:rPr>
          <w:rFonts w:ascii="Calibri" w:hAnsi="Calibri" w:cs="Calibri"/>
          <w:b/>
          <w:bCs/>
          <w:color w:val="808080" w:themeColor="background1" w:themeShade="80"/>
          <w:sz w:val="22"/>
          <w:szCs w:val="22"/>
          <w:lang w:val="en-US"/>
        </w:rPr>
        <w:t>/</w:t>
      </w:r>
      <w:r w:rsidR="003A1641">
        <w:rPr>
          <w:rFonts w:ascii="Calibri" w:hAnsi="Calibri" w:cs="Calibri"/>
          <w:b/>
          <w:bCs/>
          <w:color w:val="808080" w:themeColor="background1" w:themeShade="80"/>
          <w:sz w:val="22"/>
          <w:szCs w:val="22"/>
          <w:lang w:val="en-US"/>
        </w:rPr>
        <w:t xml:space="preserve"> </w:t>
      </w:r>
      <w:r w:rsidR="00684620">
        <w:rPr>
          <w:rFonts w:ascii="Calibri" w:hAnsi="Calibri" w:cs="Calibri"/>
          <w:b/>
          <w:bCs/>
          <w:sz w:val="22"/>
          <w:szCs w:val="22"/>
          <w:lang w:val="en-US"/>
        </w:rPr>
        <w:t>A</w:t>
      </w:r>
      <w:r w:rsidR="005134CF" w:rsidRPr="009C7101">
        <w:rPr>
          <w:rFonts w:ascii="Calibri" w:hAnsi="Calibri" w:cs="Calibri"/>
          <w:b/>
          <w:bCs/>
          <w:sz w:val="22"/>
          <w:szCs w:val="22"/>
          <w:lang w:val="en-US"/>
        </w:rPr>
        <w:t xml:space="preserve">pproach </w:t>
      </w:r>
      <w:r w:rsidR="00CB505D" w:rsidRPr="00193082">
        <w:rPr>
          <w:rFonts w:ascii="Calibri" w:hAnsi="Calibri" w:cs="Calibri"/>
          <w:b/>
          <w:bCs/>
          <w:color w:val="808080" w:themeColor="background1" w:themeShade="80"/>
          <w:sz w:val="22"/>
          <w:szCs w:val="22"/>
          <w:lang w:val="en-US"/>
        </w:rPr>
        <w:t>/</w:t>
      </w:r>
      <w:r w:rsidR="005134CF" w:rsidRPr="009C7101">
        <w:rPr>
          <w:rFonts w:ascii="Calibri" w:hAnsi="Calibri" w:cs="Calibri"/>
          <w:b/>
          <w:bCs/>
          <w:sz w:val="22"/>
          <w:szCs w:val="22"/>
          <w:lang w:val="en-US"/>
        </w:rPr>
        <w:t xml:space="preserve"> </w:t>
      </w:r>
      <w:r w:rsidR="00684620">
        <w:rPr>
          <w:rFonts w:ascii="Calibri" w:hAnsi="Calibri" w:cs="Calibri"/>
          <w:b/>
          <w:bCs/>
          <w:sz w:val="22"/>
          <w:szCs w:val="22"/>
          <w:lang w:val="en-US"/>
        </w:rPr>
        <w:t>P</w:t>
      </w:r>
      <w:r w:rsidR="005134CF" w:rsidRPr="009C7101">
        <w:rPr>
          <w:rFonts w:ascii="Calibri" w:hAnsi="Calibri" w:cs="Calibri"/>
          <w:b/>
          <w:bCs/>
          <w:sz w:val="22"/>
          <w:szCs w:val="22"/>
          <w:lang w:val="en-US"/>
        </w:rPr>
        <w:t>lan</w:t>
      </w:r>
      <w:r w:rsidR="003A1641">
        <w:rPr>
          <w:rFonts w:ascii="Calibri" w:hAnsi="Calibri" w:cs="Calibri"/>
          <w:b/>
          <w:bCs/>
          <w:sz w:val="22"/>
          <w:szCs w:val="22"/>
          <w:lang w:val="en-US"/>
        </w:rPr>
        <w:t xml:space="preserve"> </w:t>
      </w:r>
    </w:p>
    <w:p w14:paraId="2210F3C8" w14:textId="77235949" w:rsidR="00327EC2" w:rsidRDefault="00327EC2" w:rsidP="002A7F6C">
      <w:pPr>
        <w:rPr>
          <w:rFonts w:ascii="Calibri" w:hAnsi="Calibri" w:cs="Calibri"/>
          <w:bCs/>
          <w:sz w:val="22"/>
          <w:szCs w:val="22"/>
          <w:lang w:val="en-US"/>
        </w:rPr>
      </w:pPr>
      <w:r w:rsidRPr="00327EC2">
        <w:rPr>
          <w:rFonts w:ascii="Calibri" w:hAnsi="Calibri" w:cs="Calibri"/>
          <w:bCs/>
          <w:sz w:val="22"/>
          <w:szCs w:val="22"/>
          <w:lang w:val="en-US"/>
        </w:rPr>
        <w:t>Define scope: Identify what needs to be automated.</w:t>
      </w:r>
    </w:p>
    <w:p w14:paraId="2225486C" w14:textId="2D341276" w:rsidR="00327EC2" w:rsidRDefault="00327EC2" w:rsidP="002A7F6C">
      <w:pPr>
        <w:rPr>
          <w:rFonts w:ascii="Calibri" w:hAnsi="Calibri" w:cs="Calibri"/>
          <w:bCs/>
          <w:sz w:val="22"/>
          <w:szCs w:val="22"/>
          <w:lang w:val="en-US"/>
        </w:rPr>
      </w:pPr>
      <w:r>
        <w:rPr>
          <w:rFonts w:ascii="Calibri" w:hAnsi="Calibri" w:cs="Calibri"/>
          <w:bCs/>
          <w:sz w:val="22"/>
          <w:szCs w:val="22"/>
          <w:lang w:val="en-US"/>
        </w:rPr>
        <w:t>Select tools: Choose appropriate tools and frameworks (Ex: Selenium, TestNG)</w:t>
      </w:r>
    </w:p>
    <w:p w14:paraId="41B4FEA0" w14:textId="78A77FD2" w:rsidR="00327EC2" w:rsidRDefault="00327EC2" w:rsidP="002A7F6C">
      <w:pPr>
        <w:rPr>
          <w:rFonts w:ascii="Calibri" w:hAnsi="Calibri" w:cs="Calibri"/>
          <w:bCs/>
          <w:sz w:val="22"/>
          <w:szCs w:val="22"/>
          <w:lang w:val="en-US"/>
        </w:rPr>
      </w:pPr>
      <w:r>
        <w:rPr>
          <w:rFonts w:ascii="Calibri" w:hAnsi="Calibri" w:cs="Calibri"/>
          <w:bCs/>
          <w:sz w:val="22"/>
          <w:szCs w:val="22"/>
          <w:lang w:val="en-US"/>
        </w:rPr>
        <w:t>Develop the Script: Write and organize the script.</w:t>
      </w:r>
    </w:p>
    <w:p w14:paraId="4CDF914D" w14:textId="231ECC8C" w:rsidR="00327EC2" w:rsidRDefault="00327EC2" w:rsidP="002A7F6C">
      <w:pPr>
        <w:rPr>
          <w:rFonts w:ascii="Calibri" w:hAnsi="Calibri" w:cs="Calibri"/>
          <w:bCs/>
          <w:sz w:val="22"/>
          <w:szCs w:val="22"/>
          <w:lang w:val="en-US"/>
        </w:rPr>
      </w:pPr>
      <w:r>
        <w:rPr>
          <w:rFonts w:ascii="Calibri" w:hAnsi="Calibri" w:cs="Calibri"/>
          <w:bCs/>
          <w:sz w:val="22"/>
          <w:szCs w:val="22"/>
          <w:lang w:val="en-US"/>
        </w:rPr>
        <w:t>Set CI/CD: Integrate with CI/CD tools for continuo</w:t>
      </w:r>
      <w:r w:rsidR="001818F5">
        <w:rPr>
          <w:rFonts w:ascii="Calibri" w:hAnsi="Calibri" w:cs="Calibri"/>
          <w:bCs/>
          <w:sz w:val="22"/>
          <w:szCs w:val="22"/>
          <w:lang w:val="en-US"/>
        </w:rPr>
        <w:t>u</w:t>
      </w:r>
      <w:r>
        <w:rPr>
          <w:rFonts w:ascii="Calibri" w:hAnsi="Calibri" w:cs="Calibri"/>
          <w:bCs/>
          <w:sz w:val="22"/>
          <w:szCs w:val="22"/>
          <w:lang w:val="en-US"/>
        </w:rPr>
        <w:t>s testing.</w:t>
      </w:r>
    </w:p>
    <w:p w14:paraId="1D084387" w14:textId="022D6FD4" w:rsidR="00327EC2" w:rsidRPr="00327EC2" w:rsidRDefault="00327EC2" w:rsidP="002A7F6C">
      <w:pPr>
        <w:rPr>
          <w:rFonts w:ascii="Calibri" w:hAnsi="Calibri" w:cs="Calibri"/>
          <w:bCs/>
          <w:sz w:val="22"/>
          <w:szCs w:val="22"/>
          <w:lang w:val="en-US"/>
        </w:rPr>
      </w:pPr>
      <w:r>
        <w:rPr>
          <w:rFonts w:ascii="Calibri" w:hAnsi="Calibri" w:cs="Calibri"/>
          <w:bCs/>
          <w:sz w:val="22"/>
          <w:szCs w:val="22"/>
          <w:lang w:val="en-US"/>
        </w:rPr>
        <w:t>Execute and maintain: Run tests, analyze results</w:t>
      </w:r>
      <w:r w:rsidR="00DB5347">
        <w:rPr>
          <w:rFonts w:ascii="Calibri" w:hAnsi="Calibri" w:cs="Calibri"/>
          <w:bCs/>
          <w:sz w:val="22"/>
          <w:szCs w:val="22"/>
          <w:lang w:val="en-US"/>
        </w:rPr>
        <w:t xml:space="preserve"> </w:t>
      </w:r>
      <w:r>
        <w:rPr>
          <w:rFonts w:ascii="Calibri" w:hAnsi="Calibri" w:cs="Calibri"/>
          <w:bCs/>
          <w:sz w:val="22"/>
          <w:szCs w:val="22"/>
          <w:lang w:val="en-US"/>
        </w:rPr>
        <w:t>and maintain the automation suite.</w:t>
      </w:r>
    </w:p>
    <w:p w14:paraId="4872B592" w14:textId="4293E523" w:rsidR="00C27FE3" w:rsidRDefault="00B66DC5"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First u</w:t>
      </w:r>
      <w:r w:rsidR="00C27FE3">
        <w:rPr>
          <w:rFonts w:ascii="Calibri" w:hAnsi="Calibri" w:cs="Calibri"/>
          <w:sz w:val="22"/>
          <w:szCs w:val="22"/>
          <w:lang w:val="en-US"/>
        </w:rPr>
        <w:t>nderstand</w:t>
      </w:r>
      <w:r w:rsidR="000A766B">
        <w:rPr>
          <w:rFonts w:ascii="Calibri" w:hAnsi="Calibri" w:cs="Calibri"/>
          <w:sz w:val="22"/>
          <w:szCs w:val="22"/>
          <w:lang w:val="en-US"/>
        </w:rPr>
        <w:t xml:space="preserve"> the</w:t>
      </w:r>
      <w:r w:rsidR="00C27FE3">
        <w:rPr>
          <w:rFonts w:ascii="Calibri" w:hAnsi="Calibri" w:cs="Calibri"/>
          <w:sz w:val="22"/>
          <w:szCs w:val="22"/>
          <w:lang w:val="en-US"/>
        </w:rPr>
        <w:t xml:space="preserve"> Functional specifications</w:t>
      </w:r>
      <w:r w:rsidR="000A766B">
        <w:rPr>
          <w:rFonts w:ascii="Calibri" w:hAnsi="Calibri" w:cs="Calibri"/>
          <w:sz w:val="22"/>
          <w:szCs w:val="22"/>
          <w:lang w:val="en-US"/>
        </w:rPr>
        <w:t xml:space="preserve"> of the project</w:t>
      </w:r>
    </w:p>
    <w:p w14:paraId="662AB84E" w14:textId="77777777" w:rsidR="004712C4" w:rsidRPr="00277542" w:rsidRDefault="004712C4"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 xml:space="preserve">Execute or </w:t>
      </w:r>
      <w:r>
        <w:rPr>
          <w:rFonts w:ascii="Calibri" w:hAnsi="Calibri" w:cs="Calibri"/>
          <w:sz w:val="22"/>
          <w:szCs w:val="22"/>
          <w:lang w:val="en-US"/>
        </w:rPr>
        <w:t>R</w:t>
      </w:r>
      <w:r w:rsidRPr="00277542">
        <w:rPr>
          <w:rFonts w:ascii="Calibri" w:hAnsi="Calibri" w:cs="Calibri"/>
          <w:sz w:val="22"/>
          <w:szCs w:val="22"/>
          <w:lang w:val="en-US"/>
        </w:rPr>
        <w:t xml:space="preserve">eview all the manual </w:t>
      </w:r>
      <w:r>
        <w:rPr>
          <w:rFonts w:ascii="Calibri" w:hAnsi="Calibri" w:cs="Calibri"/>
          <w:sz w:val="22"/>
          <w:szCs w:val="22"/>
          <w:lang w:val="en-US"/>
        </w:rPr>
        <w:t>TC</w:t>
      </w:r>
      <w:r w:rsidRPr="00277542">
        <w:rPr>
          <w:rFonts w:ascii="Calibri" w:hAnsi="Calibri" w:cs="Calibri"/>
          <w:sz w:val="22"/>
          <w:szCs w:val="22"/>
          <w:lang w:val="en-US"/>
        </w:rPr>
        <w:t>s to get the fun</w:t>
      </w:r>
      <w:r>
        <w:rPr>
          <w:rFonts w:ascii="Calibri" w:hAnsi="Calibri" w:cs="Calibri"/>
          <w:sz w:val="22"/>
          <w:szCs w:val="22"/>
          <w:lang w:val="en-US"/>
        </w:rPr>
        <w:t>c</w:t>
      </w:r>
      <w:r w:rsidRPr="00277542">
        <w:rPr>
          <w:rFonts w:ascii="Calibri" w:hAnsi="Calibri" w:cs="Calibri"/>
          <w:sz w:val="22"/>
          <w:szCs w:val="22"/>
          <w:lang w:val="en-US"/>
        </w:rPr>
        <w:t xml:space="preserve"> knowledge </w:t>
      </w:r>
      <w:r>
        <w:rPr>
          <w:rFonts w:ascii="Calibri" w:hAnsi="Calibri" w:cs="Calibri"/>
          <w:sz w:val="22"/>
          <w:szCs w:val="22"/>
          <w:lang w:val="en-US"/>
        </w:rPr>
        <w:t>on</w:t>
      </w:r>
      <w:r w:rsidRPr="00277542">
        <w:rPr>
          <w:rFonts w:ascii="Calibri" w:hAnsi="Calibri" w:cs="Calibri"/>
          <w:sz w:val="22"/>
          <w:szCs w:val="22"/>
          <w:lang w:val="en-US"/>
        </w:rPr>
        <w:t xml:space="preserve"> </w:t>
      </w:r>
      <w:r>
        <w:rPr>
          <w:rFonts w:ascii="Calibri" w:hAnsi="Calibri" w:cs="Calibri"/>
          <w:sz w:val="22"/>
          <w:szCs w:val="22"/>
          <w:lang w:val="en-US"/>
        </w:rPr>
        <w:t>appl and to</w:t>
      </w:r>
      <w:r w:rsidRPr="00277542">
        <w:rPr>
          <w:rFonts w:ascii="Calibri" w:hAnsi="Calibri" w:cs="Calibri"/>
          <w:sz w:val="22"/>
          <w:szCs w:val="22"/>
          <w:lang w:val="en-US"/>
        </w:rPr>
        <w:t xml:space="preserve"> identify the </w:t>
      </w:r>
      <w:r>
        <w:rPr>
          <w:rFonts w:ascii="Calibri" w:hAnsi="Calibri" w:cs="Calibri"/>
          <w:sz w:val="22"/>
          <w:szCs w:val="22"/>
          <w:lang w:val="en-US"/>
        </w:rPr>
        <w:t>TC</w:t>
      </w:r>
      <w:r w:rsidRPr="00277542">
        <w:rPr>
          <w:rFonts w:ascii="Calibri" w:hAnsi="Calibri" w:cs="Calibri"/>
          <w:sz w:val="22"/>
          <w:szCs w:val="22"/>
          <w:lang w:val="en-US"/>
        </w:rPr>
        <w:t>s for automation</w:t>
      </w:r>
      <w:r>
        <w:rPr>
          <w:rFonts w:ascii="Calibri" w:hAnsi="Calibri" w:cs="Calibri"/>
          <w:sz w:val="22"/>
          <w:szCs w:val="22"/>
          <w:lang w:val="en-US"/>
        </w:rPr>
        <w:t>.</w:t>
      </w:r>
    </w:p>
    <w:p w14:paraId="6454B4C3" w14:textId="77777777" w:rsidR="004712C4" w:rsidRDefault="004712C4"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Choose Automation tool</w:t>
      </w:r>
    </w:p>
    <w:p w14:paraId="354A7762" w14:textId="401B88D9" w:rsidR="005134CF" w:rsidRPr="00277542" w:rsidRDefault="00CB505D"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require</w:t>
      </w:r>
      <w:r w:rsidR="005134CF" w:rsidRPr="00277542">
        <w:rPr>
          <w:rFonts w:ascii="Calibri" w:hAnsi="Calibri" w:cs="Calibri"/>
          <w:sz w:val="22"/>
          <w:szCs w:val="22"/>
          <w:lang w:val="en-US"/>
        </w:rPr>
        <w:t xml:space="preserve"> POC for the project</w:t>
      </w:r>
    </w:p>
    <w:p w14:paraId="4E26BBFD" w14:textId="533FD505" w:rsidR="0048660C" w:rsidRDefault="0048660C" w:rsidP="004B36BD">
      <w:pPr>
        <w:pStyle w:val="ListParagraph"/>
        <w:numPr>
          <w:ilvl w:val="0"/>
          <w:numId w:val="8"/>
        </w:numPr>
        <w:jc w:val="both"/>
        <w:rPr>
          <w:rFonts w:ascii="Calibri" w:hAnsi="Calibri" w:cs="Calibri"/>
          <w:sz w:val="22"/>
          <w:szCs w:val="22"/>
          <w:lang w:val="en-US"/>
        </w:rPr>
      </w:pPr>
      <w:r>
        <w:rPr>
          <w:rFonts w:ascii="Calibri" w:hAnsi="Calibri" w:cs="Calibri"/>
          <w:sz w:val="22"/>
          <w:szCs w:val="22"/>
          <w:lang w:val="en-US"/>
        </w:rPr>
        <w:t xml:space="preserve">Design </w:t>
      </w:r>
      <w:r w:rsidR="009679AE">
        <w:rPr>
          <w:rFonts w:ascii="Calibri" w:hAnsi="Calibri" w:cs="Calibri"/>
          <w:sz w:val="22"/>
          <w:szCs w:val="22"/>
          <w:lang w:val="en-US"/>
        </w:rPr>
        <w:t xml:space="preserve">the </w:t>
      </w:r>
      <w:r>
        <w:rPr>
          <w:rFonts w:ascii="Calibri" w:hAnsi="Calibri" w:cs="Calibri"/>
          <w:sz w:val="22"/>
          <w:szCs w:val="22"/>
          <w:lang w:val="en-US"/>
        </w:rPr>
        <w:t>framework</w:t>
      </w:r>
      <w:r w:rsidR="009679AE">
        <w:rPr>
          <w:rFonts w:ascii="Calibri" w:hAnsi="Calibri" w:cs="Calibri"/>
          <w:sz w:val="22"/>
          <w:szCs w:val="22"/>
          <w:lang w:val="en-US"/>
        </w:rPr>
        <w:t xml:space="preserve"> (folder structure</w:t>
      </w:r>
      <w:r w:rsidR="008932BD">
        <w:rPr>
          <w:rFonts w:ascii="Calibri" w:hAnsi="Calibri" w:cs="Calibri"/>
          <w:sz w:val="22"/>
          <w:szCs w:val="22"/>
          <w:lang w:val="en-US"/>
        </w:rPr>
        <w:t xml:space="preserve"> and</w:t>
      </w:r>
      <w:r w:rsidR="009679AE">
        <w:rPr>
          <w:rFonts w:ascii="Calibri" w:hAnsi="Calibri" w:cs="Calibri"/>
          <w:sz w:val="22"/>
          <w:szCs w:val="22"/>
          <w:lang w:val="en-US"/>
        </w:rPr>
        <w:t xml:space="preserve"> </w:t>
      </w:r>
      <w:r w:rsidR="006D31C9">
        <w:rPr>
          <w:rFonts w:ascii="Calibri" w:hAnsi="Calibri" w:cs="Calibri"/>
          <w:sz w:val="22"/>
          <w:szCs w:val="22"/>
          <w:lang w:val="en-US"/>
        </w:rPr>
        <w:t>required files (</w:t>
      </w:r>
      <w:r w:rsidR="009679AE">
        <w:rPr>
          <w:rFonts w:ascii="Calibri" w:hAnsi="Calibri" w:cs="Calibri"/>
          <w:sz w:val="22"/>
          <w:szCs w:val="22"/>
          <w:lang w:val="en-US"/>
        </w:rPr>
        <w:t>what kind of files we have to maintain</w:t>
      </w:r>
      <w:r w:rsidR="006D31C9">
        <w:rPr>
          <w:rFonts w:ascii="Calibri" w:hAnsi="Calibri" w:cs="Calibri"/>
          <w:sz w:val="22"/>
          <w:szCs w:val="22"/>
          <w:lang w:val="en-US"/>
        </w:rPr>
        <w:t>)</w:t>
      </w:r>
      <w:r w:rsidR="009679AE">
        <w:rPr>
          <w:rFonts w:ascii="Calibri" w:hAnsi="Calibri" w:cs="Calibri"/>
          <w:sz w:val="22"/>
          <w:szCs w:val="22"/>
          <w:lang w:val="en-US"/>
        </w:rPr>
        <w:t xml:space="preserve">, </w:t>
      </w:r>
      <w:r w:rsidR="0096195E">
        <w:rPr>
          <w:rFonts w:ascii="Calibri" w:hAnsi="Calibri" w:cs="Calibri"/>
          <w:sz w:val="22"/>
          <w:szCs w:val="22"/>
          <w:lang w:val="en-US"/>
        </w:rPr>
        <w:t>etc.</w:t>
      </w:r>
      <w:r w:rsidR="009679AE">
        <w:rPr>
          <w:rFonts w:ascii="Calibri" w:hAnsi="Calibri" w:cs="Calibri"/>
          <w:sz w:val="22"/>
          <w:szCs w:val="22"/>
          <w:lang w:val="en-US"/>
        </w:rPr>
        <w:t>)</w:t>
      </w:r>
    </w:p>
    <w:p w14:paraId="1A2D36F4" w14:textId="316679C1" w:rsidR="005134CF" w:rsidRPr="001C4F88"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Develop the framework</w:t>
      </w:r>
      <w:r w:rsidR="001F20AD">
        <w:rPr>
          <w:rFonts w:ascii="Calibri" w:hAnsi="Calibri" w:cs="Calibri"/>
          <w:sz w:val="22"/>
          <w:szCs w:val="22"/>
          <w:lang w:val="en-US"/>
        </w:rPr>
        <w:t xml:space="preserve"> it’s</w:t>
      </w:r>
      <w:r w:rsidR="006700E4">
        <w:rPr>
          <w:rFonts w:ascii="Calibri" w:hAnsi="Calibri" w:cs="Calibri"/>
          <w:sz w:val="22"/>
          <w:szCs w:val="22"/>
          <w:lang w:val="en-US"/>
        </w:rPr>
        <w:t xml:space="preserve"> nothing but</w:t>
      </w:r>
      <w:r w:rsidR="00391E22">
        <w:rPr>
          <w:rFonts w:ascii="Calibri" w:hAnsi="Calibri" w:cs="Calibri"/>
          <w:sz w:val="22"/>
          <w:szCs w:val="22"/>
          <w:lang w:val="en-US"/>
        </w:rPr>
        <w:t>:</w:t>
      </w:r>
      <w:r w:rsidR="001C4F88">
        <w:rPr>
          <w:rFonts w:ascii="Calibri" w:hAnsi="Calibri" w:cs="Calibri"/>
          <w:sz w:val="22"/>
          <w:szCs w:val="22"/>
          <w:lang w:val="en-US"/>
        </w:rPr>
        <w:t xml:space="preserve"> </w:t>
      </w:r>
      <w:r w:rsidRPr="000241F3">
        <w:rPr>
          <w:rFonts w:ascii="Calibri" w:hAnsi="Calibri" w:cs="Calibri"/>
          <w:sz w:val="22"/>
          <w:szCs w:val="22"/>
          <w:lang w:val="en-US"/>
        </w:rPr>
        <w:t>Prepar</w:t>
      </w:r>
      <w:r w:rsidR="0062312B" w:rsidRPr="000241F3">
        <w:rPr>
          <w:rFonts w:ascii="Calibri" w:hAnsi="Calibri" w:cs="Calibri"/>
          <w:sz w:val="22"/>
          <w:szCs w:val="22"/>
          <w:lang w:val="en-US"/>
        </w:rPr>
        <w:t>ing</w:t>
      </w:r>
      <w:r w:rsidRPr="000241F3">
        <w:rPr>
          <w:rFonts w:ascii="Calibri" w:hAnsi="Calibri" w:cs="Calibri"/>
          <w:sz w:val="22"/>
          <w:szCs w:val="22"/>
          <w:lang w:val="en-US"/>
        </w:rPr>
        <w:t xml:space="preserve"> the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S</w:t>
      </w:r>
      <w:r w:rsidRPr="000241F3">
        <w:rPr>
          <w:rFonts w:ascii="Calibri" w:hAnsi="Calibri" w:cs="Calibri"/>
          <w:sz w:val="22"/>
          <w:szCs w:val="22"/>
          <w:lang w:val="en-US"/>
        </w:rPr>
        <w:t xml:space="preserve">cripts for all the identified </w:t>
      </w:r>
      <w:r w:rsidR="00B6005E" w:rsidRPr="000241F3">
        <w:rPr>
          <w:rFonts w:ascii="Calibri" w:hAnsi="Calibri" w:cs="Calibri"/>
          <w:sz w:val="22"/>
          <w:szCs w:val="22"/>
          <w:lang w:val="en-US"/>
        </w:rPr>
        <w:t>T</w:t>
      </w:r>
      <w:r w:rsidRPr="000241F3">
        <w:rPr>
          <w:rFonts w:ascii="Calibri" w:hAnsi="Calibri" w:cs="Calibri"/>
          <w:sz w:val="22"/>
          <w:szCs w:val="22"/>
          <w:lang w:val="en-US"/>
        </w:rPr>
        <w:t xml:space="preserve">est </w:t>
      </w:r>
      <w:r w:rsidR="00B6005E" w:rsidRPr="000241F3">
        <w:rPr>
          <w:rFonts w:ascii="Calibri" w:hAnsi="Calibri" w:cs="Calibri"/>
          <w:sz w:val="22"/>
          <w:szCs w:val="22"/>
          <w:lang w:val="en-US"/>
        </w:rPr>
        <w:t>C</w:t>
      </w:r>
      <w:r w:rsidRPr="000241F3">
        <w:rPr>
          <w:rFonts w:ascii="Calibri" w:hAnsi="Calibri" w:cs="Calibri"/>
          <w:sz w:val="22"/>
          <w:szCs w:val="22"/>
          <w:lang w:val="en-US"/>
        </w:rPr>
        <w:t>ases</w:t>
      </w:r>
      <w:r w:rsidR="001C4F88">
        <w:rPr>
          <w:rFonts w:ascii="Calibri" w:hAnsi="Calibri" w:cs="Calibri"/>
          <w:sz w:val="22"/>
          <w:szCs w:val="22"/>
          <w:lang w:val="en-US"/>
        </w:rPr>
        <w:t xml:space="preserve"> and </w:t>
      </w:r>
      <w:r w:rsidRPr="001C4F88">
        <w:rPr>
          <w:rFonts w:ascii="Calibri" w:hAnsi="Calibri" w:cs="Calibri"/>
          <w:sz w:val="22"/>
          <w:szCs w:val="22"/>
          <w:lang w:val="en-US"/>
        </w:rPr>
        <w:t xml:space="preserve">Integrate </w:t>
      </w:r>
      <w:r w:rsidR="00741D2E" w:rsidRPr="001C4F88">
        <w:rPr>
          <w:rFonts w:ascii="Calibri" w:hAnsi="Calibri" w:cs="Calibri"/>
          <w:sz w:val="22"/>
          <w:szCs w:val="22"/>
          <w:lang w:val="en-US"/>
        </w:rPr>
        <w:t>th</w:t>
      </w:r>
      <w:r w:rsidR="00741D2E">
        <w:rPr>
          <w:rFonts w:ascii="Calibri" w:hAnsi="Calibri" w:cs="Calibri"/>
          <w:sz w:val="22"/>
          <w:szCs w:val="22"/>
          <w:lang w:val="en-US"/>
        </w:rPr>
        <w:t>ese scripts</w:t>
      </w:r>
      <w:r w:rsidRPr="001C4F88">
        <w:rPr>
          <w:rFonts w:ascii="Calibri" w:hAnsi="Calibri" w:cs="Calibri"/>
          <w:sz w:val="22"/>
          <w:szCs w:val="22"/>
          <w:lang w:val="en-US"/>
        </w:rPr>
        <w:t xml:space="preserve"> with Framework for execution</w:t>
      </w:r>
      <w:r w:rsidR="0088700E">
        <w:rPr>
          <w:rFonts w:ascii="Calibri" w:hAnsi="Calibri" w:cs="Calibri"/>
          <w:sz w:val="22"/>
          <w:szCs w:val="22"/>
          <w:lang w:val="en-US"/>
        </w:rPr>
        <w:t>.</w:t>
      </w:r>
    </w:p>
    <w:p w14:paraId="53A1E8B6" w14:textId="77777777" w:rsidR="005134CF" w:rsidRPr="00277542" w:rsidRDefault="005134CF" w:rsidP="004B36BD">
      <w:pPr>
        <w:pStyle w:val="ListParagraph"/>
        <w:numPr>
          <w:ilvl w:val="0"/>
          <w:numId w:val="8"/>
        </w:numPr>
        <w:jc w:val="both"/>
        <w:rPr>
          <w:rFonts w:ascii="Calibri" w:hAnsi="Calibri" w:cs="Calibri"/>
          <w:sz w:val="22"/>
          <w:szCs w:val="22"/>
          <w:lang w:val="en-US"/>
        </w:rPr>
      </w:pPr>
      <w:r w:rsidRPr="00277542">
        <w:rPr>
          <w:rFonts w:ascii="Calibri" w:hAnsi="Calibri" w:cs="Calibri"/>
          <w:sz w:val="22"/>
          <w:szCs w:val="22"/>
          <w:lang w:val="en-US"/>
        </w:rPr>
        <w:t>Before executing identify the build changes, if available update the script</w:t>
      </w:r>
    </w:p>
    <w:p w14:paraId="7B535A3F" w14:textId="1BA643CD" w:rsidR="00971ADC" w:rsidRPr="00971ADC" w:rsidRDefault="00971ADC" w:rsidP="004B36BD">
      <w:pPr>
        <w:pStyle w:val="ListParagraph"/>
        <w:numPr>
          <w:ilvl w:val="0"/>
          <w:numId w:val="8"/>
        </w:numPr>
        <w:jc w:val="both"/>
        <w:rPr>
          <w:rFonts w:ascii="Calibri" w:hAnsi="Calibri" w:cs="Calibri"/>
          <w:sz w:val="22"/>
          <w:szCs w:val="22"/>
          <w:lang w:val="en-US"/>
        </w:rPr>
      </w:pPr>
      <w:r w:rsidRPr="00971ADC">
        <w:rPr>
          <w:rFonts w:ascii="Calibri" w:hAnsi="Calibri" w:cs="Calibri"/>
          <w:sz w:val="22"/>
          <w:szCs w:val="22"/>
          <w:shd w:val="clear" w:color="auto" w:fill="FFFFFF"/>
        </w:rPr>
        <w:t xml:space="preserve">Execute Test Scripts using different test </w:t>
      </w:r>
      <w:r w:rsidR="001A3D7B">
        <w:rPr>
          <w:rFonts w:ascii="Calibri" w:hAnsi="Calibri" w:cs="Calibri"/>
          <w:sz w:val="22"/>
          <w:szCs w:val="22"/>
          <w:shd w:val="clear" w:color="auto" w:fill="FFFFFF"/>
        </w:rPr>
        <w:t xml:space="preserve">execution </w:t>
      </w:r>
      <w:r w:rsidR="00AC111C">
        <w:rPr>
          <w:rFonts w:ascii="Calibri" w:hAnsi="Calibri" w:cs="Calibri"/>
          <w:sz w:val="22"/>
          <w:szCs w:val="22"/>
          <w:shd w:val="clear" w:color="auto" w:fill="FFFFFF"/>
        </w:rPr>
        <w:t>approaches</w:t>
      </w:r>
      <w:r w:rsidRPr="00971ADC">
        <w:rPr>
          <w:rFonts w:ascii="Calibri" w:hAnsi="Calibri" w:cs="Calibri"/>
          <w:sz w:val="22"/>
          <w:szCs w:val="22"/>
        </w:rPr>
        <w:t xml:space="preserve"> without any Issues.</w:t>
      </w:r>
      <w:r w:rsidR="004318A2">
        <w:rPr>
          <w:rFonts w:ascii="Calibri" w:hAnsi="Calibri" w:cs="Calibri"/>
          <w:sz w:val="22"/>
          <w:szCs w:val="22"/>
        </w:rPr>
        <w:t xml:space="preserve"> ------follow CV------</w:t>
      </w:r>
    </w:p>
    <w:p w14:paraId="41E135C6" w14:textId="47526D81" w:rsidR="006E0AB6" w:rsidRDefault="00C129A1" w:rsidP="002A7F6C">
      <w:pPr>
        <w:rPr>
          <w:rFonts w:ascii="Calibri" w:hAnsi="Calibri" w:cs="Calibri"/>
          <w:b/>
          <w:bCs/>
          <w:sz w:val="22"/>
          <w:szCs w:val="22"/>
          <w:lang w:val="en-US"/>
        </w:rPr>
      </w:pPr>
      <w:r>
        <w:rPr>
          <w:rFonts w:ascii="Calibri" w:hAnsi="Calibri" w:cs="Calibri"/>
          <w:b/>
          <w:bCs/>
          <w:sz w:val="22"/>
          <w:szCs w:val="22"/>
          <w:lang w:val="en-US"/>
        </w:rPr>
        <w:t xml:space="preserve"> </w:t>
      </w:r>
    </w:p>
    <w:p w14:paraId="0F128AEC" w14:textId="6E0C8CA2" w:rsidR="005134CF" w:rsidRPr="009C7101" w:rsidRDefault="00C00E27" w:rsidP="002A7F6C">
      <w:pPr>
        <w:rPr>
          <w:rFonts w:ascii="Calibri" w:hAnsi="Calibri" w:cs="Calibri"/>
          <w:b/>
          <w:bCs/>
          <w:sz w:val="22"/>
          <w:szCs w:val="22"/>
          <w:lang w:val="en-US"/>
        </w:rPr>
      </w:pPr>
      <w:r>
        <w:rPr>
          <w:rFonts w:ascii="Calibri" w:hAnsi="Calibri" w:cs="Calibri"/>
          <w:b/>
          <w:bCs/>
          <w:sz w:val="22"/>
          <w:szCs w:val="22"/>
          <w:lang w:val="en-US"/>
        </w:rPr>
        <w:t>@</w:t>
      </w:r>
      <w:r w:rsidR="005134CF" w:rsidRPr="009C7101">
        <w:rPr>
          <w:rFonts w:ascii="Calibri" w:hAnsi="Calibri" w:cs="Calibri"/>
          <w:b/>
          <w:bCs/>
          <w:sz w:val="22"/>
          <w:szCs w:val="22"/>
          <w:lang w:val="en-US"/>
        </w:rPr>
        <w:t xml:space="preserve">. Write a program to get all the text boxes in </w:t>
      </w:r>
      <w:r w:rsidR="00387D9E">
        <w:rPr>
          <w:rFonts w:ascii="Calibri" w:hAnsi="Calibri" w:cs="Calibri"/>
          <w:b/>
          <w:bCs/>
          <w:sz w:val="22"/>
          <w:szCs w:val="22"/>
          <w:lang w:val="en-US"/>
        </w:rPr>
        <w:t>‘</w:t>
      </w:r>
      <w:r w:rsidR="005134CF" w:rsidRPr="009C7101">
        <w:rPr>
          <w:rFonts w:ascii="Calibri" w:hAnsi="Calibri" w:cs="Calibri"/>
          <w:b/>
          <w:bCs/>
          <w:sz w:val="22"/>
          <w:szCs w:val="22"/>
          <w:lang w:val="en-US"/>
        </w:rPr>
        <w:t>mail.in</w:t>
      </w:r>
      <w:r w:rsidR="00387D9E">
        <w:rPr>
          <w:rFonts w:ascii="Calibri" w:hAnsi="Calibri" w:cs="Calibri"/>
          <w:b/>
          <w:bCs/>
          <w:sz w:val="22"/>
          <w:szCs w:val="22"/>
          <w:lang w:val="en-US"/>
        </w:rPr>
        <w:t>’</w:t>
      </w:r>
      <w:r w:rsidR="005134CF" w:rsidRPr="009C7101">
        <w:rPr>
          <w:rFonts w:ascii="Calibri" w:hAnsi="Calibri" w:cs="Calibri"/>
          <w:b/>
          <w:bCs/>
          <w:sz w:val="22"/>
          <w:szCs w:val="22"/>
          <w:lang w:val="en-US"/>
        </w:rPr>
        <w:t xml:space="preserve"> register page </w:t>
      </w:r>
      <w:r w:rsidR="00CE1484">
        <w:rPr>
          <w:rFonts w:ascii="Calibri" w:hAnsi="Calibri" w:cs="Calibri"/>
          <w:b/>
          <w:bCs/>
          <w:sz w:val="22"/>
          <w:szCs w:val="22"/>
          <w:lang w:val="en-US"/>
        </w:rPr>
        <w:t>using</w:t>
      </w:r>
      <w:r w:rsidR="005134CF" w:rsidRPr="009C7101">
        <w:rPr>
          <w:rFonts w:ascii="Calibri" w:hAnsi="Calibri" w:cs="Calibri"/>
          <w:b/>
          <w:bCs/>
          <w:sz w:val="22"/>
          <w:szCs w:val="22"/>
          <w:lang w:val="en-US"/>
        </w:rPr>
        <w:t xml:space="preserve"> </w:t>
      </w:r>
      <w:r w:rsidR="00FD4BBC">
        <w:rPr>
          <w:rFonts w:ascii="Calibri" w:hAnsi="Calibri" w:cs="Calibri"/>
          <w:b/>
          <w:bCs/>
          <w:sz w:val="22"/>
          <w:szCs w:val="22"/>
          <w:lang w:val="en-US"/>
        </w:rPr>
        <w:t>WebD</w:t>
      </w:r>
      <w:r w:rsidR="005134CF" w:rsidRPr="009C7101">
        <w:rPr>
          <w:rFonts w:ascii="Calibri" w:hAnsi="Calibri" w:cs="Calibri"/>
          <w:b/>
          <w:bCs/>
          <w:sz w:val="22"/>
          <w:szCs w:val="22"/>
          <w:lang w:val="en-US"/>
        </w:rPr>
        <w:t>river</w:t>
      </w:r>
    </w:p>
    <w:p w14:paraId="55682CD7" w14:textId="61DE7BF1"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lastRenderedPageBreak/>
        <w:t>List&lt;WebElement&gt; str</w:t>
      </w:r>
      <w:r w:rsidR="00BE4723">
        <w:rPr>
          <w:rFonts w:ascii="Calibri" w:hAnsi="Calibri" w:cs="Calibri"/>
          <w:sz w:val="22"/>
          <w:szCs w:val="22"/>
          <w:lang w:val="en-US"/>
        </w:rPr>
        <w:t xml:space="preserve"> </w:t>
      </w:r>
      <w:r w:rsidRPr="009C7101">
        <w:rPr>
          <w:rFonts w:ascii="Calibri" w:hAnsi="Calibri" w:cs="Calibri"/>
          <w:sz w:val="22"/>
          <w:szCs w:val="22"/>
          <w:lang w:val="en-US"/>
        </w:rPr>
        <w:t>=</w:t>
      </w:r>
      <w:r w:rsidR="00BE4723">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driver.findElements</w:t>
      </w:r>
      <w:proofErr w:type="gramEnd"/>
      <w:r w:rsidRPr="009C7101">
        <w:rPr>
          <w:rFonts w:ascii="Calibri" w:hAnsi="Calibri" w:cs="Calibri"/>
          <w:sz w:val="22"/>
          <w:szCs w:val="22"/>
          <w:lang w:val="en-US"/>
        </w:rPr>
        <w:t>(By.tagName(“textbox</w:t>
      </w:r>
      <w:r w:rsidR="00E47993">
        <w:rPr>
          <w:rFonts w:ascii="Calibri" w:hAnsi="Calibri" w:cs="Calibri"/>
          <w:sz w:val="22"/>
          <w:szCs w:val="22"/>
          <w:lang w:val="en-US"/>
        </w:rPr>
        <w:t>_</w:t>
      </w:r>
      <w:r w:rsidRPr="009C7101">
        <w:rPr>
          <w:rFonts w:ascii="Calibri" w:hAnsi="Calibri" w:cs="Calibri"/>
          <w:sz w:val="22"/>
          <w:szCs w:val="22"/>
          <w:lang w:val="en-US"/>
        </w:rPr>
        <w:t>tagname”));</w:t>
      </w:r>
    </w:p>
    <w:p w14:paraId="785C7790" w14:textId="784FEA6B" w:rsidR="005134CF" w:rsidRPr="009C7101" w:rsidRDefault="005134CF" w:rsidP="002A7F6C">
      <w:pPr>
        <w:rPr>
          <w:rFonts w:ascii="Calibri" w:hAnsi="Calibri" w:cs="Calibri"/>
          <w:sz w:val="22"/>
          <w:szCs w:val="22"/>
          <w:lang w:val="en-US"/>
        </w:rPr>
      </w:pPr>
      <w:r w:rsidRPr="009C7101">
        <w:rPr>
          <w:rFonts w:ascii="Calibri" w:hAnsi="Calibri" w:cs="Calibri"/>
          <w:sz w:val="22"/>
          <w:szCs w:val="22"/>
          <w:lang w:val="en-US"/>
        </w:rPr>
        <w:t>for (int i=0; i&lt;</w:t>
      </w:r>
      <w:proofErr w:type="gramStart"/>
      <w:r w:rsidRPr="009C7101">
        <w:rPr>
          <w:rFonts w:ascii="Calibri" w:hAnsi="Calibri" w:cs="Calibri"/>
          <w:sz w:val="22"/>
          <w:szCs w:val="22"/>
          <w:lang w:val="en-US"/>
        </w:rPr>
        <w:t>str.size</w:t>
      </w:r>
      <w:proofErr w:type="gramEnd"/>
      <w:r w:rsidRPr="009C7101">
        <w:rPr>
          <w:rFonts w:ascii="Calibri" w:hAnsi="Calibri" w:cs="Calibri"/>
          <w:sz w:val="22"/>
          <w:szCs w:val="22"/>
          <w:lang w:val="en-US"/>
        </w:rPr>
        <w:t>()</w:t>
      </w:r>
      <w:r w:rsidR="005B5469">
        <w:rPr>
          <w:rFonts w:ascii="Calibri" w:hAnsi="Calibri" w:cs="Calibri"/>
          <w:sz w:val="22"/>
          <w:szCs w:val="22"/>
          <w:lang w:val="en-US"/>
        </w:rPr>
        <w:t>-1</w:t>
      </w:r>
      <w:r w:rsidRPr="009C7101">
        <w:rPr>
          <w:rFonts w:ascii="Calibri" w:hAnsi="Calibri" w:cs="Calibri"/>
          <w:sz w:val="22"/>
          <w:szCs w:val="22"/>
          <w:lang w:val="en-US"/>
        </w:rPr>
        <w:t>; i++) {</w:t>
      </w:r>
    </w:p>
    <w:p w14:paraId="00497397" w14:textId="77777777" w:rsidR="003F32C7" w:rsidRDefault="00AC4144" w:rsidP="002A7F6C">
      <w:pPr>
        <w:rPr>
          <w:rFonts w:ascii="Calibri" w:hAnsi="Calibri" w:cs="Calibri"/>
          <w:sz w:val="22"/>
          <w:szCs w:val="22"/>
          <w:lang w:val="en-US"/>
        </w:rPr>
      </w:pPr>
      <w:r>
        <w:rPr>
          <w:rFonts w:ascii="Calibri" w:hAnsi="Calibri" w:cs="Calibri"/>
          <w:sz w:val="22"/>
          <w:szCs w:val="22"/>
          <w:lang w:val="en-US"/>
        </w:rPr>
        <w:t xml:space="preserve">    </w:t>
      </w:r>
      <w:r w:rsidR="005134CF" w:rsidRPr="009C7101">
        <w:rPr>
          <w:rFonts w:ascii="Calibri" w:hAnsi="Calibri" w:cs="Calibri"/>
          <w:sz w:val="22"/>
          <w:szCs w:val="22"/>
          <w:lang w:val="en-US"/>
        </w:rPr>
        <w:t>System.out.println(str.get(i</w:t>
      </w:r>
      <w:proofErr w:type="gramStart"/>
      <w:r w:rsidR="005134CF" w:rsidRPr="009C7101">
        <w:rPr>
          <w:rFonts w:ascii="Calibri" w:hAnsi="Calibri" w:cs="Calibri"/>
          <w:sz w:val="22"/>
          <w:szCs w:val="22"/>
          <w:lang w:val="en-US"/>
        </w:rPr>
        <w:t>).getAttribute</w:t>
      </w:r>
      <w:proofErr w:type="gramEnd"/>
      <w:r w:rsidR="005134CF" w:rsidRPr="009C7101">
        <w:rPr>
          <w:rFonts w:ascii="Calibri" w:hAnsi="Calibri" w:cs="Calibri"/>
          <w:sz w:val="22"/>
          <w:szCs w:val="22"/>
          <w:lang w:val="en-US"/>
        </w:rPr>
        <w:t>(“id”));</w:t>
      </w:r>
      <w:r w:rsidR="007D5CC9">
        <w:rPr>
          <w:rFonts w:ascii="Calibri" w:hAnsi="Calibri" w:cs="Calibri"/>
          <w:sz w:val="22"/>
          <w:szCs w:val="22"/>
          <w:lang w:val="en-US"/>
        </w:rPr>
        <w:t xml:space="preserve">-------- </w:t>
      </w:r>
      <w:r w:rsidR="005134CF" w:rsidRPr="009C7101">
        <w:rPr>
          <w:rFonts w:ascii="Calibri" w:hAnsi="Calibri" w:cs="Calibri"/>
          <w:sz w:val="22"/>
          <w:szCs w:val="22"/>
          <w:lang w:val="en-US"/>
        </w:rPr>
        <w:t>//To pr</w:t>
      </w:r>
      <w:r w:rsidR="009E15DC">
        <w:rPr>
          <w:rFonts w:ascii="Calibri" w:hAnsi="Calibri" w:cs="Calibri"/>
          <w:sz w:val="22"/>
          <w:szCs w:val="22"/>
          <w:lang w:val="en-US"/>
        </w:rPr>
        <w:t>i</w:t>
      </w:r>
      <w:r w:rsidR="005134CF" w:rsidRPr="009C7101">
        <w:rPr>
          <w:rFonts w:ascii="Calibri" w:hAnsi="Calibri" w:cs="Calibri"/>
          <w:sz w:val="22"/>
          <w:szCs w:val="22"/>
          <w:lang w:val="en-US"/>
        </w:rPr>
        <w:t xml:space="preserve">nt </w:t>
      </w:r>
      <w:r w:rsidR="00080D4E">
        <w:rPr>
          <w:rFonts w:ascii="Calibri" w:hAnsi="Calibri" w:cs="Calibri"/>
          <w:sz w:val="22"/>
          <w:szCs w:val="22"/>
          <w:lang w:val="en-US"/>
        </w:rPr>
        <w:t xml:space="preserve">all </w:t>
      </w:r>
      <w:r w:rsidR="005134CF" w:rsidRPr="009C7101">
        <w:rPr>
          <w:rFonts w:ascii="Calibri" w:hAnsi="Calibri" w:cs="Calibri"/>
          <w:sz w:val="22"/>
          <w:szCs w:val="22"/>
          <w:lang w:val="en-US"/>
        </w:rPr>
        <w:t>id</w:t>
      </w:r>
      <w:r w:rsidR="009E15DC">
        <w:rPr>
          <w:rFonts w:ascii="Calibri" w:hAnsi="Calibri" w:cs="Calibri"/>
          <w:sz w:val="22"/>
          <w:szCs w:val="22"/>
          <w:lang w:val="en-US"/>
        </w:rPr>
        <w:t xml:space="preserve"> value</w:t>
      </w:r>
      <w:r w:rsidR="00080D4E">
        <w:rPr>
          <w:rFonts w:ascii="Calibri" w:hAnsi="Calibri" w:cs="Calibri"/>
          <w:sz w:val="22"/>
          <w:szCs w:val="22"/>
          <w:lang w:val="en-US"/>
        </w:rPr>
        <w:t>s</w:t>
      </w:r>
    </w:p>
    <w:p w14:paraId="08E2FC29" w14:textId="7EDD3F8E" w:rsidR="00B92013" w:rsidRDefault="005134CF" w:rsidP="002A7F6C">
      <w:pPr>
        <w:rPr>
          <w:rFonts w:ascii="Calibri" w:hAnsi="Calibri" w:cs="Calibri"/>
          <w:sz w:val="22"/>
          <w:szCs w:val="22"/>
          <w:lang w:val="en-US"/>
        </w:rPr>
      </w:pPr>
      <w:r w:rsidRPr="009C7101">
        <w:rPr>
          <w:rFonts w:ascii="Calibri" w:hAnsi="Calibri" w:cs="Calibri"/>
          <w:sz w:val="22"/>
          <w:szCs w:val="22"/>
          <w:lang w:val="en-US"/>
        </w:rPr>
        <w:t>}</w:t>
      </w:r>
      <w:r w:rsidR="00B403B5">
        <w:rPr>
          <w:rFonts w:ascii="Calibri" w:hAnsi="Calibri" w:cs="Calibri"/>
          <w:sz w:val="22"/>
          <w:szCs w:val="22"/>
          <w:lang w:val="en-US"/>
        </w:rPr>
        <w:t xml:space="preserve"> </w:t>
      </w:r>
      <w:r w:rsidR="00B403B5" w:rsidRPr="007D1307">
        <w:rPr>
          <w:rFonts w:ascii="Calibri" w:hAnsi="Calibri" w:cs="Calibri"/>
          <w:b/>
          <w:color w:val="FF0000"/>
          <w:sz w:val="22"/>
          <w:szCs w:val="22"/>
          <w:lang w:val="en-US"/>
        </w:rPr>
        <w:t>N</w:t>
      </w:r>
      <w:r w:rsidR="00AA1FCB" w:rsidRPr="007D1307">
        <w:rPr>
          <w:rFonts w:ascii="Calibri" w:hAnsi="Calibri" w:cs="Calibri"/>
          <w:b/>
          <w:color w:val="FF0000"/>
          <w:sz w:val="22"/>
          <w:szCs w:val="22"/>
          <w:lang w:val="en-US"/>
        </w:rPr>
        <w:t>:</w:t>
      </w:r>
      <w:r w:rsidR="00AA1FCB">
        <w:rPr>
          <w:rFonts w:ascii="Calibri" w:hAnsi="Calibri" w:cs="Calibri"/>
          <w:sz w:val="22"/>
          <w:szCs w:val="22"/>
          <w:lang w:val="en-US"/>
        </w:rPr>
        <w:t xml:space="preserve"> textbox must contain </w:t>
      </w:r>
      <w:r w:rsidR="00AA1FCB" w:rsidRPr="00C32F6C">
        <w:rPr>
          <w:rFonts w:ascii="Calibri" w:hAnsi="Calibri" w:cs="Calibri"/>
          <w:color w:val="808080" w:themeColor="background1" w:themeShade="80"/>
          <w:sz w:val="22"/>
          <w:szCs w:val="22"/>
          <w:lang w:val="en-US"/>
        </w:rPr>
        <w:t>type=’text’</w:t>
      </w:r>
      <w:r w:rsidR="00AA1FCB">
        <w:rPr>
          <w:rFonts w:ascii="Calibri" w:hAnsi="Calibri" w:cs="Calibri"/>
          <w:sz w:val="22"/>
          <w:szCs w:val="22"/>
          <w:lang w:val="en-US"/>
        </w:rPr>
        <w:t xml:space="preserve"> AN=’AV’</w:t>
      </w:r>
    </w:p>
    <w:p w14:paraId="6917FC72" w14:textId="77777777" w:rsidR="002E1B0D" w:rsidRDefault="002E1B0D" w:rsidP="002A7F6C">
      <w:pPr>
        <w:rPr>
          <w:rFonts w:ascii="Calibri" w:hAnsi="Calibri" w:cs="Calibri"/>
          <w:sz w:val="22"/>
          <w:szCs w:val="22"/>
          <w:lang w:val="en-US"/>
        </w:rPr>
      </w:pPr>
    </w:p>
    <w:p w14:paraId="732A7CD8" w14:textId="56C32E89" w:rsidR="00F37448" w:rsidRPr="009C7101" w:rsidRDefault="00C00E27" w:rsidP="00F37448">
      <w:pPr>
        <w:rPr>
          <w:rFonts w:ascii="Calibri" w:hAnsi="Calibri" w:cs="Calibri"/>
          <w:b/>
          <w:bCs/>
          <w:sz w:val="22"/>
          <w:szCs w:val="22"/>
          <w:lang w:val="en-US"/>
        </w:rPr>
      </w:pPr>
      <w:r>
        <w:rPr>
          <w:rFonts w:ascii="Calibri" w:hAnsi="Calibri" w:cs="Calibri"/>
          <w:b/>
          <w:bCs/>
          <w:sz w:val="22"/>
          <w:szCs w:val="22"/>
          <w:lang w:val="en-US"/>
        </w:rPr>
        <w:t>@</w:t>
      </w:r>
      <w:r w:rsidR="00F37448" w:rsidRPr="009C7101">
        <w:rPr>
          <w:rFonts w:ascii="Calibri" w:hAnsi="Calibri" w:cs="Calibri"/>
          <w:b/>
          <w:bCs/>
          <w:sz w:val="22"/>
          <w:szCs w:val="22"/>
          <w:lang w:val="en-US"/>
        </w:rPr>
        <w:t xml:space="preserve">. </w:t>
      </w:r>
      <w:r w:rsidR="007D503A">
        <w:rPr>
          <w:rFonts w:ascii="Calibri" w:hAnsi="Calibri" w:cs="Calibri"/>
          <w:b/>
          <w:bCs/>
          <w:sz w:val="22"/>
          <w:szCs w:val="22"/>
          <w:lang w:val="en-US"/>
        </w:rPr>
        <w:t>T</w:t>
      </w:r>
      <w:r w:rsidR="00F37448" w:rsidRPr="009C7101">
        <w:rPr>
          <w:rFonts w:ascii="Calibri" w:hAnsi="Calibri" w:cs="Calibri"/>
          <w:b/>
          <w:bCs/>
          <w:sz w:val="22"/>
          <w:szCs w:val="22"/>
          <w:lang w:val="en-US"/>
        </w:rPr>
        <w:t xml:space="preserve">o </w:t>
      </w:r>
      <w:r w:rsidR="00F37448">
        <w:rPr>
          <w:rFonts w:ascii="Calibri" w:hAnsi="Calibri" w:cs="Calibri"/>
          <w:b/>
          <w:bCs/>
          <w:sz w:val="22"/>
          <w:szCs w:val="22"/>
          <w:lang w:val="en-US"/>
        </w:rPr>
        <w:t>m</w:t>
      </w:r>
      <w:r w:rsidR="00F37448" w:rsidRPr="009C7101">
        <w:rPr>
          <w:rFonts w:ascii="Calibri" w:hAnsi="Calibri" w:cs="Calibri"/>
          <w:b/>
          <w:bCs/>
          <w:sz w:val="22"/>
          <w:szCs w:val="22"/>
          <w:lang w:val="en-US"/>
        </w:rPr>
        <w:t>ouse</w:t>
      </w:r>
      <w:r w:rsidR="00F37448">
        <w:rPr>
          <w:rFonts w:ascii="Calibri" w:hAnsi="Calibri" w:cs="Calibri"/>
          <w:b/>
          <w:bCs/>
          <w:sz w:val="22"/>
          <w:szCs w:val="22"/>
          <w:lang w:val="en-US"/>
        </w:rPr>
        <w:t>H</w:t>
      </w:r>
      <w:r w:rsidR="00F37448" w:rsidRPr="009C7101">
        <w:rPr>
          <w:rFonts w:ascii="Calibri" w:hAnsi="Calibri" w:cs="Calibri"/>
          <w:b/>
          <w:bCs/>
          <w:sz w:val="22"/>
          <w:szCs w:val="22"/>
          <w:lang w:val="en-US"/>
        </w:rPr>
        <w:t xml:space="preserve">over on one element by using </w:t>
      </w:r>
      <w:r w:rsidR="00F37448">
        <w:rPr>
          <w:rFonts w:ascii="Calibri" w:hAnsi="Calibri" w:cs="Calibri"/>
          <w:b/>
          <w:bCs/>
          <w:sz w:val="22"/>
          <w:szCs w:val="22"/>
          <w:lang w:val="en-US"/>
        </w:rPr>
        <w:t>W</w:t>
      </w:r>
      <w:r w:rsidR="00F37448" w:rsidRPr="009C7101">
        <w:rPr>
          <w:rFonts w:ascii="Calibri" w:hAnsi="Calibri" w:cs="Calibri"/>
          <w:b/>
          <w:bCs/>
          <w:sz w:val="22"/>
          <w:szCs w:val="22"/>
          <w:lang w:val="en-US"/>
        </w:rPr>
        <w:t>eb</w:t>
      </w:r>
      <w:r w:rsidR="00F37448">
        <w:rPr>
          <w:rFonts w:ascii="Calibri" w:hAnsi="Calibri" w:cs="Calibri"/>
          <w:b/>
          <w:bCs/>
          <w:sz w:val="22"/>
          <w:szCs w:val="22"/>
          <w:lang w:val="en-US"/>
        </w:rPr>
        <w:t>D</w:t>
      </w:r>
      <w:r w:rsidR="00F37448" w:rsidRPr="009C7101">
        <w:rPr>
          <w:rFonts w:ascii="Calibri" w:hAnsi="Calibri" w:cs="Calibri"/>
          <w:b/>
          <w:bCs/>
          <w:sz w:val="22"/>
          <w:szCs w:val="22"/>
          <w:lang w:val="en-US"/>
        </w:rPr>
        <w:t>river</w:t>
      </w:r>
    </w:p>
    <w:p w14:paraId="40044ECC" w14:textId="00DC4DD0" w:rsidR="00F37448" w:rsidRPr="009C7101" w:rsidRDefault="00F37448" w:rsidP="00F37448">
      <w:pPr>
        <w:rPr>
          <w:rFonts w:ascii="Calibri" w:hAnsi="Calibri" w:cs="Calibri"/>
          <w:sz w:val="22"/>
          <w:szCs w:val="22"/>
          <w:lang w:val="en-US"/>
        </w:rPr>
      </w:pPr>
      <w:r>
        <w:rPr>
          <w:rFonts w:ascii="Calibri" w:hAnsi="Calibri" w:cs="Calibri"/>
          <w:sz w:val="22"/>
          <w:szCs w:val="22"/>
          <w:lang w:val="en-US"/>
        </w:rPr>
        <w:t>A</w:t>
      </w:r>
      <w:r w:rsidRPr="009C7101">
        <w:rPr>
          <w:rFonts w:ascii="Calibri" w:hAnsi="Calibri" w:cs="Calibri"/>
          <w:sz w:val="22"/>
          <w:szCs w:val="22"/>
          <w:lang w:val="en-US"/>
        </w:rPr>
        <w:t>ctions a</w:t>
      </w:r>
      <w:r w:rsidR="00A03B36">
        <w:rPr>
          <w:rFonts w:ascii="Calibri" w:hAnsi="Calibri" w:cs="Calibri"/>
          <w:sz w:val="22"/>
          <w:szCs w:val="22"/>
          <w:lang w:val="en-US"/>
        </w:rPr>
        <w:t>ct</w:t>
      </w:r>
      <w:r>
        <w:rPr>
          <w:rFonts w:ascii="Calibri" w:hAnsi="Calibri" w:cs="Calibri"/>
          <w:sz w:val="22"/>
          <w:szCs w:val="22"/>
          <w:lang w:val="en-US"/>
        </w:rPr>
        <w:t xml:space="preserve">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A03B36">
        <w:rPr>
          <w:rFonts w:ascii="Calibri" w:hAnsi="Calibri" w:cs="Calibri"/>
          <w:sz w:val="22"/>
          <w:szCs w:val="22"/>
          <w:lang w:val="en-US"/>
        </w:rPr>
        <w:t xml:space="preserve">  </w:t>
      </w:r>
    </w:p>
    <w:p w14:paraId="004FCA58" w14:textId="29E47F37" w:rsidR="00F37448" w:rsidRPr="009C7101" w:rsidRDefault="00F37448" w:rsidP="00F37448">
      <w:pPr>
        <w:rPr>
          <w:rFonts w:ascii="Calibri" w:hAnsi="Calibri" w:cs="Calibri"/>
          <w:sz w:val="22"/>
          <w:szCs w:val="22"/>
          <w:lang w:val="en-US"/>
        </w:rPr>
      </w:pPr>
      <w:r w:rsidRPr="009C7101">
        <w:rPr>
          <w:rFonts w:ascii="Calibri" w:hAnsi="Calibri" w:cs="Calibri"/>
          <w:sz w:val="22"/>
          <w:szCs w:val="22"/>
          <w:lang w:val="en-US"/>
        </w:rPr>
        <w:t xml:space="preserve">WebElement </w:t>
      </w:r>
      <w:r>
        <w:rPr>
          <w:rFonts w:ascii="Calibri" w:hAnsi="Calibri" w:cs="Calibri"/>
          <w:sz w:val="22"/>
          <w:szCs w:val="22"/>
          <w:lang w:val="en-US"/>
        </w:rPr>
        <w:t xml:space="preserve">ele </w:t>
      </w:r>
      <w:r w:rsidRPr="009C7101">
        <w:rPr>
          <w:rFonts w:ascii="Calibri" w:hAnsi="Calibri" w:cs="Calibri"/>
          <w:sz w:val="22"/>
          <w:szCs w:val="22"/>
          <w:lang w:val="en-US"/>
        </w:rPr>
        <w:t>=</w:t>
      </w:r>
      <w:r>
        <w:rPr>
          <w:rFonts w:ascii="Calibri" w:hAnsi="Calibri" w:cs="Calibri"/>
          <w:sz w:val="22"/>
          <w:szCs w:val="22"/>
          <w:lang w:val="en-US"/>
        </w:rPr>
        <w:t xml:space="preserve"> </w:t>
      </w:r>
      <w:proofErr w:type="gramStart"/>
      <w:r w:rsidRPr="009C7101">
        <w:rPr>
          <w:rFonts w:ascii="Calibri" w:hAnsi="Calibri" w:cs="Calibri"/>
          <w:sz w:val="22"/>
          <w:szCs w:val="22"/>
          <w:lang w:val="en-US"/>
        </w:rPr>
        <w:t>driver.findElement</w:t>
      </w:r>
      <w:proofErr w:type="gramEnd"/>
      <w:r w:rsidRPr="009C7101">
        <w:rPr>
          <w:rFonts w:ascii="Calibri" w:hAnsi="Calibri" w:cs="Calibri"/>
          <w:sz w:val="22"/>
          <w:szCs w:val="22"/>
          <w:lang w:val="en-US"/>
        </w:rPr>
        <w:t>(By.linkText(“About Us”));</w:t>
      </w:r>
      <w:r w:rsidR="006667B1">
        <w:rPr>
          <w:rFonts w:ascii="Calibri" w:hAnsi="Calibri" w:cs="Calibri"/>
          <w:sz w:val="22"/>
          <w:szCs w:val="22"/>
          <w:lang w:val="en-US"/>
        </w:rPr>
        <w:t xml:space="preserve"> </w:t>
      </w:r>
      <w:r w:rsidR="0030058D">
        <w:rPr>
          <w:rFonts w:ascii="Calibri" w:hAnsi="Calibri" w:cs="Calibri"/>
          <w:sz w:val="22"/>
          <w:szCs w:val="22"/>
          <w:lang w:val="en-US"/>
        </w:rPr>
        <w:t xml:space="preserve"> </w:t>
      </w:r>
    </w:p>
    <w:p w14:paraId="31175F53" w14:textId="3DF12697" w:rsidR="00CE38BD" w:rsidRDefault="00F37448" w:rsidP="00F37448">
      <w:pPr>
        <w:rPr>
          <w:rFonts w:ascii="Calibri" w:hAnsi="Calibri" w:cs="Calibri"/>
          <w:sz w:val="22"/>
          <w:szCs w:val="22"/>
          <w:lang w:val="en-US"/>
        </w:rPr>
      </w:pPr>
      <w:proofErr w:type="gramStart"/>
      <w:r w:rsidRPr="009C7101">
        <w:rPr>
          <w:rFonts w:ascii="Calibri" w:hAnsi="Calibri" w:cs="Calibri"/>
          <w:sz w:val="22"/>
          <w:szCs w:val="22"/>
          <w:lang w:val="en-US"/>
        </w:rPr>
        <w:t>a</w:t>
      </w:r>
      <w:r w:rsidR="00A03B36">
        <w:rPr>
          <w:rFonts w:ascii="Calibri" w:hAnsi="Calibri" w:cs="Calibri"/>
          <w:sz w:val="22"/>
          <w:szCs w:val="22"/>
          <w:lang w:val="en-US"/>
        </w:rPr>
        <w:t>ct</w:t>
      </w:r>
      <w:r w:rsidRPr="009C7101">
        <w:rPr>
          <w:rFonts w:ascii="Calibri" w:hAnsi="Calibri" w:cs="Calibri"/>
          <w:sz w:val="22"/>
          <w:szCs w:val="22"/>
          <w:lang w:val="en-US"/>
        </w:rPr>
        <w:t>.moveToElement</w:t>
      </w:r>
      <w:proofErr w:type="gramEnd"/>
      <w:r w:rsidRPr="009C7101">
        <w:rPr>
          <w:rFonts w:ascii="Calibri" w:hAnsi="Calibri" w:cs="Calibri"/>
          <w:sz w:val="22"/>
          <w:szCs w:val="22"/>
          <w:lang w:val="en-US"/>
        </w:rPr>
        <w:t>(</w:t>
      </w:r>
      <w:r>
        <w:rPr>
          <w:rFonts w:ascii="Calibri" w:hAnsi="Calibri" w:cs="Calibri"/>
          <w:sz w:val="22"/>
          <w:szCs w:val="22"/>
          <w:lang w:val="en-US"/>
        </w:rPr>
        <w:t>ele</w:t>
      </w:r>
      <w:r w:rsidRPr="009C7101">
        <w:rPr>
          <w:rFonts w:ascii="Calibri" w:hAnsi="Calibri" w:cs="Calibri"/>
          <w:sz w:val="22"/>
          <w:szCs w:val="22"/>
          <w:lang w:val="en-US"/>
        </w:rPr>
        <w:t>).build().perform();</w:t>
      </w:r>
    </w:p>
    <w:p w14:paraId="67623EE0" w14:textId="0C980D24" w:rsidR="0030058D" w:rsidRDefault="0030058D" w:rsidP="00F37448">
      <w:pPr>
        <w:rPr>
          <w:rFonts w:ascii="Calibri" w:hAnsi="Calibri" w:cs="Calibri"/>
          <w:sz w:val="22"/>
          <w:szCs w:val="22"/>
          <w:lang w:val="en-US"/>
        </w:rPr>
      </w:pPr>
      <w:r w:rsidRPr="002317D5">
        <w:rPr>
          <w:rFonts w:ascii="Calibri" w:hAnsi="Calibri" w:cs="Calibri"/>
          <w:b/>
          <w:color w:val="FF0000"/>
          <w:sz w:val="22"/>
          <w:szCs w:val="22"/>
          <w:lang w:val="en-US"/>
        </w:rPr>
        <w:t>N:</w:t>
      </w:r>
      <w:r>
        <w:t xml:space="preserve"> </w:t>
      </w:r>
      <w:r>
        <w:rPr>
          <w:rFonts w:ascii="Calibri" w:hAnsi="Calibri" w:cs="Calibri"/>
          <w:sz w:val="22"/>
          <w:szCs w:val="22"/>
          <w:lang w:val="en-US"/>
        </w:rPr>
        <w:t xml:space="preserve">WebElement interface is used to assign or represents webpage </w:t>
      </w:r>
      <w:r w:rsidR="00533B9B">
        <w:rPr>
          <w:rFonts w:ascii="Calibri" w:hAnsi="Calibri" w:cs="Calibri"/>
          <w:sz w:val="22"/>
          <w:szCs w:val="22"/>
          <w:lang w:val="en-US"/>
        </w:rPr>
        <w:t>WebElements</w:t>
      </w:r>
      <w:r w:rsidR="000E22BB">
        <w:rPr>
          <w:rFonts w:ascii="Calibri" w:hAnsi="Calibri" w:cs="Calibri"/>
          <w:sz w:val="22"/>
          <w:szCs w:val="22"/>
          <w:lang w:val="en-US"/>
        </w:rPr>
        <w:t>.</w:t>
      </w:r>
    </w:p>
    <w:p w14:paraId="7E265189" w14:textId="24100B13" w:rsidR="00047145" w:rsidRDefault="00047145" w:rsidP="002C5B36">
      <w:pPr>
        <w:jc w:val="both"/>
        <w:rPr>
          <w:rFonts w:ascii="Calibri" w:hAnsi="Calibri" w:cs="Calibri"/>
          <w:sz w:val="22"/>
          <w:szCs w:val="22"/>
          <w:lang w:val="en-US"/>
        </w:rPr>
      </w:pPr>
      <w:r w:rsidRPr="002317D5">
        <w:rPr>
          <w:rFonts w:ascii="Calibri" w:hAnsi="Calibri" w:cs="Calibri"/>
          <w:b/>
          <w:color w:val="FF0000"/>
          <w:sz w:val="22"/>
          <w:szCs w:val="22"/>
          <w:lang w:val="en-US"/>
        </w:rPr>
        <w:t>N:</w:t>
      </w:r>
      <w:r>
        <w:rPr>
          <w:rFonts w:ascii="Calibri" w:hAnsi="Calibri" w:cs="Calibri"/>
          <w:sz w:val="22"/>
          <w:szCs w:val="22"/>
          <w:lang w:val="en-US"/>
        </w:rPr>
        <w:t xml:space="preserve"> </w:t>
      </w:r>
      <w:r w:rsidRPr="0044450F">
        <w:rPr>
          <w:rFonts w:ascii="Calibri" w:hAnsi="Calibri" w:cs="Calibri"/>
          <w:b/>
          <w:sz w:val="22"/>
          <w:szCs w:val="22"/>
          <w:lang w:val="en-US"/>
        </w:rPr>
        <w:t xml:space="preserve">Actions </w:t>
      </w:r>
      <w:r>
        <w:rPr>
          <w:rFonts w:ascii="Calibri" w:hAnsi="Calibri" w:cs="Calibri"/>
          <w:sz w:val="22"/>
          <w:szCs w:val="22"/>
          <w:lang w:val="en-US"/>
        </w:rPr>
        <w:t>class is used to</w:t>
      </w:r>
      <w:r w:rsidR="002317D5">
        <w:rPr>
          <w:rFonts w:ascii="Calibri" w:hAnsi="Calibri" w:cs="Calibri"/>
          <w:sz w:val="22"/>
          <w:szCs w:val="22"/>
          <w:lang w:val="en-US"/>
        </w:rPr>
        <w:t xml:space="preserve"> perform </w:t>
      </w:r>
      <w:r w:rsidR="0038278E">
        <w:rPr>
          <w:rFonts w:ascii="Calibri" w:hAnsi="Calibri" w:cs="Calibri"/>
          <w:sz w:val="22"/>
          <w:szCs w:val="22"/>
          <w:lang w:val="en-US"/>
        </w:rPr>
        <w:t>advanced user interactions such as, mouse hover</w:t>
      </w:r>
      <w:r w:rsidR="002317D5">
        <w:rPr>
          <w:rFonts w:ascii="Calibri" w:hAnsi="Calibri" w:cs="Calibri"/>
          <w:sz w:val="22"/>
          <w:szCs w:val="22"/>
          <w:lang w:val="en-US"/>
        </w:rPr>
        <w:t>, drag and drop, double click and RC operations.</w:t>
      </w:r>
      <w:r w:rsidR="0038278E">
        <w:rPr>
          <w:rFonts w:ascii="Calibri" w:hAnsi="Calibri" w:cs="Calibri"/>
          <w:sz w:val="22"/>
          <w:szCs w:val="22"/>
          <w:lang w:val="en-US"/>
        </w:rPr>
        <w:t xml:space="preserve"> W</w:t>
      </w:r>
      <w:r w:rsidR="00BC5BAC">
        <w:rPr>
          <w:rFonts w:ascii="Calibri" w:hAnsi="Calibri" w:cs="Calibri"/>
          <w:sz w:val="22"/>
          <w:szCs w:val="22"/>
          <w:lang w:val="en-US"/>
        </w:rPr>
        <w:t xml:space="preserve">hich are not possible with basic click and sendKeys </w:t>
      </w:r>
      <w:proofErr w:type="gramStart"/>
      <w:r w:rsidR="00BC5BAC">
        <w:rPr>
          <w:rFonts w:ascii="Calibri" w:hAnsi="Calibri" w:cs="Calibri"/>
          <w:sz w:val="22"/>
          <w:szCs w:val="22"/>
          <w:lang w:val="en-US"/>
        </w:rPr>
        <w:t>commands.</w:t>
      </w:r>
      <w:proofErr w:type="gramEnd"/>
    </w:p>
    <w:p w14:paraId="256FDC97" w14:textId="77777777" w:rsidR="008941E4" w:rsidRPr="00D835D3" w:rsidRDefault="008941E4" w:rsidP="008941E4">
      <w:pPr>
        <w:rPr>
          <w:rFonts w:ascii="Calibri" w:hAnsi="Calibri" w:cs="Calibri"/>
          <w:bCs/>
          <w:sz w:val="22"/>
          <w:szCs w:val="22"/>
        </w:rPr>
      </w:pPr>
      <w:r w:rsidRPr="008941E4">
        <w:rPr>
          <w:rFonts w:ascii="Calibri" w:hAnsi="Calibri" w:cs="Calibri"/>
          <w:b/>
          <w:bCs/>
          <w:sz w:val="22"/>
          <w:szCs w:val="22"/>
        </w:rPr>
        <w:t xml:space="preserve">Actions (Class) - </w:t>
      </w:r>
      <w:r w:rsidRPr="00D835D3">
        <w:rPr>
          <w:rFonts w:ascii="Calibri" w:hAnsi="Calibri" w:cs="Calibri"/>
          <w:bCs/>
          <w:sz w:val="22"/>
          <w:szCs w:val="22"/>
        </w:rPr>
        <w:t>Used to build a chain of complex actions</w:t>
      </w:r>
    </w:p>
    <w:p w14:paraId="472EBC13" w14:textId="54088A27" w:rsidR="004F53F8" w:rsidRPr="00D835D3" w:rsidRDefault="008941E4" w:rsidP="008941E4">
      <w:pPr>
        <w:rPr>
          <w:rFonts w:ascii="Calibri" w:hAnsi="Calibri" w:cs="Calibri"/>
          <w:bCs/>
          <w:sz w:val="22"/>
          <w:szCs w:val="22"/>
        </w:rPr>
      </w:pPr>
      <w:r w:rsidRPr="008941E4">
        <w:rPr>
          <w:rFonts w:ascii="Calibri" w:hAnsi="Calibri" w:cs="Calibri"/>
          <w:b/>
          <w:bCs/>
          <w:sz w:val="22"/>
          <w:szCs w:val="22"/>
        </w:rPr>
        <w:t xml:space="preserve">Action (Interface) - </w:t>
      </w:r>
      <w:r w:rsidRPr="00D835D3">
        <w:rPr>
          <w:rFonts w:ascii="Calibri" w:hAnsi="Calibri" w:cs="Calibri"/>
          <w:bCs/>
          <w:sz w:val="22"/>
          <w:szCs w:val="22"/>
        </w:rPr>
        <w:t>Represents a single executable action</w:t>
      </w:r>
    </w:p>
    <w:p w14:paraId="66A8E0E5" w14:textId="77777777" w:rsidR="008941E4" w:rsidRDefault="008941E4" w:rsidP="008941E4">
      <w:pPr>
        <w:rPr>
          <w:rFonts w:ascii="Calibri" w:hAnsi="Calibri" w:cs="Calibri"/>
          <w:b/>
          <w:bCs/>
          <w:sz w:val="22"/>
          <w:szCs w:val="22"/>
        </w:rPr>
      </w:pPr>
    </w:p>
    <w:p w14:paraId="600C8547" w14:textId="71F2D602" w:rsidR="002F2CC1" w:rsidRPr="00B04056" w:rsidRDefault="00C00E27" w:rsidP="002A7F6C">
      <w:pPr>
        <w:rPr>
          <w:rFonts w:ascii="Calibri" w:hAnsi="Calibri" w:cs="Calibri"/>
          <w:b/>
          <w:bCs/>
          <w:sz w:val="22"/>
          <w:szCs w:val="22"/>
        </w:rPr>
      </w:pPr>
      <w:r>
        <w:rPr>
          <w:rFonts w:ascii="Calibri" w:hAnsi="Calibri" w:cs="Calibri"/>
          <w:b/>
          <w:bCs/>
          <w:sz w:val="22"/>
          <w:szCs w:val="22"/>
        </w:rPr>
        <w:t>@</w:t>
      </w:r>
      <w:r w:rsidR="002F2CC1" w:rsidRPr="00B04056">
        <w:rPr>
          <w:rFonts w:ascii="Calibri" w:hAnsi="Calibri" w:cs="Calibri"/>
          <w:b/>
          <w:bCs/>
          <w:sz w:val="22"/>
          <w:szCs w:val="22"/>
        </w:rPr>
        <w:t xml:space="preserve">. </w:t>
      </w:r>
      <w:r w:rsidR="0016392F">
        <w:rPr>
          <w:rFonts w:ascii="Calibri" w:hAnsi="Calibri" w:cs="Calibri"/>
          <w:b/>
          <w:bCs/>
          <w:sz w:val="22"/>
          <w:szCs w:val="22"/>
        </w:rPr>
        <w:t>DesiredCapabilities</w:t>
      </w:r>
      <w:r w:rsidR="00D47E04">
        <w:rPr>
          <w:rFonts w:ascii="Calibri" w:hAnsi="Calibri" w:cs="Calibri"/>
          <w:b/>
          <w:bCs/>
          <w:sz w:val="22"/>
          <w:szCs w:val="22"/>
        </w:rPr>
        <w:t>?</w:t>
      </w:r>
      <w:r w:rsidR="002F2CC1" w:rsidRPr="00B04056">
        <w:rPr>
          <w:rFonts w:ascii="Calibri" w:hAnsi="Calibri" w:cs="Calibri"/>
          <w:b/>
          <w:bCs/>
          <w:sz w:val="22"/>
          <w:szCs w:val="22"/>
        </w:rPr>
        <w:t xml:space="preserve"> H it is useful in terms of Selenium</w:t>
      </w:r>
    </w:p>
    <w:p w14:paraId="5B61F0A6" w14:textId="29E89D45" w:rsidR="002F2CC1" w:rsidRPr="009E5327" w:rsidRDefault="002F2CC1" w:rsidP="002A7F6C">
      <w:pPr>
        <w:shd w:val="clear" w:color="auto" w:fill="FFFFFF"/>
        <w:jc w:val="both"/>
        <w:rPr>
          <w:rFonts w:ascii="Calibri" w:hAnsi="Calibri" w:cs="Calibri"/>
          <w:b/>
          <w:bCs/>
          <w:sz w:val="22"/>
          <w:szCs w:val="22"/>
        </w:rPr>
      </w:pPr>
      <w:r w:rsidRPr="006A42E5">
        <w:rPr>
          <w:rFonts w:ascii="Calibri" w:hAnsi="Calibri" w:cs="Calibri"/>
          <w:sz w:val="22"/>
          <w:szCs w:val="22"/>
        </w:rPr>
        <w:t>The</w:t>
      </w:r>
      <w:r w:rsidR="0016392F">
        <w:rPr>
          <w:rFonts w:ascii="Calibri" w:hAnsi="Calibri" w:cs="Calibri"/>
          <w:sz w:val="22"/>
          <w:szCs w:val="22"/>
        </w:rPr>
        <w:t xml:space="preserve"> DesiredCapabilities </w:t>
      </w:r>
      <w:r w:rsidRPr="009E5327">
        <w:rPr>
          <w:rFonts w:ascii="Calibri" w:hAnsi="Calibri" w:cs="Calibri"/>
          <w:sz w:val="22"/>
          <w:szCs w:val="22"/>
        </w:rPr>
        <w:t>is a series of key</w:t>
      </w:r>
      <w:r w:rsidR="008C1209">
        <w:rPr>
          <w:rFonts w:ascii="Calibri" w:hAnsi="Calibri" w:cs="Calibri"/>
          <w:sz w:val="22"/>
          <w:szCs w:val="22"/>
        </w:rPr>
        <w:t>-</w:t>
      </w:r>
      <w:r w:rsidRPr="009E5327">
        <w:rPr>
          <w:rFonts w:ascii="Calibri" w:hAnsi="Calibri" w:cs="Calibri"/>
          <w:sz w:val="22"/>
          <w:szCs w:val="22"/>
        </w:rPr>
        <w:t>value pairs</w:t>
      </w:r>
      <w:r w:rsidR="00E07DD0">
        <w:rPr>
          <w:rFonts w:ascii="Calibri" w:hAnsi="Calibri" w:cs="Calibri"/>
          <w:sz w:val="22"/>
          <w:szCs w:val="22"/>
        </w:rPr>
        <w:t xml:space="preserve"> </w:t>
      </w:r>
      <w:r w:rsidR="00E24413">
        <w:rPr>
          <w:rFonts w:ascii="Calibri" w:hAnsi="Calibri" w:cs="Calibri"/>
          <w:sz w:val="22"/>
          <w:szCs w:val="22"/>
        </w:rPr>
        <w:t xml:space="preserve">used to set the </w:t>
      </w:r>
      <w:r w:rsidR="0021068C" w:rsidRPr="00DB1DE4">
        <w:rPr>
          <w:rFonts w:ascii="Calibri" w:hAnsi="Calibri" w:cs="Calibri"/>
          <w:sz w:val="22"/>
          <w:szCs w:val="22"/>
          <w:u w:val="dotted"/>
        </w:rPr>
        <w:t>browser</w:t>
      </w:r>
      <w:r w:rsidR="005B7361" w:rsidRPr="00DB1DE4">
        <w:rPr>
          <w:rFonts w:ascii="Calibri" w:hAnsi="Calibri" w:cs="Calibri"/>
          <w:sz w:val="22"/>
          <w:szCs w:val="22"/>
          <w:u w:val="dotted"/>
        </w:rPr>
        <w:t>-</w:t>
      </w:r>
      <w:r w:rsidR="0021068C" w:rsidRPr="00DB1DE4">
        <w:rPr>
          <w:rFonts w:ascii="Calibri" w:hAnsi="Calibri" w:cs="Calibri"/>
          <w:sz w:val="22"/>
          <w:szCs w:val="22"/>
          <w:u w:val="dotted"/>
        </w:rPr>
        <w:t xml:space="preserve">specific </w:t>
      </w:r>
      <w:r w:rsidR="005B7361" w:rsidRPr="00DB1DE4">
        <w:rPr>
          <w:rFonts w:ascii="Calibri" w:hAnsi="Calibri" w:cs="Calibri"/>
          <w:sz w:val="22"/>
          <w:szCs w:val="22"/>
          <w:u w:val="dotted"/>
        </w:rPr>
        <w:t>properties</w:t>
      </w:r>
      <w:r w:rsidR="00E24413">
        <w:rPr>
          <w:rFonts w:ascii="Calibri" w:hAnsi="Calibri" w:cs="Calibri"/>
          <w:sz w:val="22"/>
          <w:szCs w:val="22"/>
        </w:rPr>
        <w:t xml:space="preserve"> like</w:t>
      </w:r>
      <w:r w:rsidR="00F30FE0">
        <w:rPr>
          <w:rFonts w:ascii="Calibri" w:hAnsi="Calibri" w:cs="Calibri"/>
          <w:sz w:val="22"/>
          <w:szCs w:val="22"/>
        </w:rPr>
        <w:t xml:space="preserve"> </w:t>
      </w:r>
      <w:r w:rsidR="00F30F50">
        <w:rPr>
          <w:rFonts w:ascii="Calibri" w:hAnsi="Calibri" w:cs="Calibri"/>
          <w:sz w:val="22"/>
          <w:szCs w:val="22"/>
        </w:rPr>
        <w:t xml:space="preserve">browserName, </w:t>
      </w:r>
      <w:r w:rsidR="002E7C03" w:rsidRPr="009E5327">
        <w:rPr>
          <w:rFonts w:ascii="Calibri" w:hAnsi="Calibri" w:cs="Calibri"/>
          <w:sz w:val="22"/>
          <w:szCs w:val="22"/>
        </w:rPr>
        <w:t>browser</w:t>
      </w:r>
      <w:r w:rsidR="002E7C03">
        <w:rPr>
          <w:rFonts w:ascii="Calibri" w:hAnsi="Calibri" w:cs="Calibri"/>
          <w:sz w:val="22"/>
          <w:szCs w:val="22"/>
        </w:rPr>
        <w:t>V</w:t>
      </w:r>
      <w:r w:rsidR="002E7C03" w:rsidRPr="009E5327">
        <w:rPr>
          <w:rFonts w:ascii="Calibri" w:hAnsi="Calibri" w:cs="Calibri"/>
          <w:sz w:val="22"/>
          <w:szCs w:val="22"/>
        </w:rPr>
        <w:t>ersion</w:t>
      </w:r>
      <w:r w:rsidR="002E7C03">
        <w:rPr>
          <w:rFonts w:ascii="Calibri" w:hAnsi="Calibri" w:cs="Calibri"/>
          <w:sz w:val="22"/>
          <w:szCs w:val="22"/>
        </w:rPr>
        <w:t xml:space="preserve">, </w:t>
      </w:r>
      <w:r w:rsidR="00A2436B">
        <w:rPr>
          <w:rFonts w:ascii="Calibri" w:hAnsi="Calibri" w:cs="Calibri"/>
          <w:sz w:val="22"/>
          <w:szCs w:val="22"/>
        </w:rPr>
        <w:t xml:space="preserve">platformName, </w:t>
      </w:r>
      <w:r w:rsidR="00F30F50">
        <w:rPr>
          <w:rFonts w:ascii="Calibri" w:hAnsi="Calibri" w:cs="Calibri"/>
          <w:sz w:val="22"/>
          <w:szCs w:val="22"/>
        </w:rPr>
        <w:t>platformVersion</w:t>
      </w:r>
      <w:r w:rsidR="00775614">
        <w:rPr>
          <w:rFonts w:ascii="Calibri" w:hAnsi="Calibri" w:cs="Calibri"/>
          <w:sz w:val="22"/>
          <w:szCs w:val="22"/>
        </w:rPr>
        <w:t>,</w:t>
      </w:r>
      <w:r w:rsidR="00A2436B">
        <w:rPr>
          <w:rFonts w:ascii="Calibri" w:hAnsi="Calibri" w:cs="Calibri"/>
          <w:sz w:val="22"/>
          <w:szCs w:val="22"/>
        </w:rPr>
        <w:t xml:space="preserve"> </w:t>
      </w:r>
      <w:r w:rsidR="005F1E98">
        <w:rPr>
          <w:rFonts w:ascii="Calibri" w:hAnsi="Calibri" w:cs="Calibri"/>
          <w:sz w:val="22"/>
          <w:szCs w:val="22"/>
        </w:rPr>
        <w:t xml:space="preserve">deviceName, </w:t>
      </w:r>
      <w:r w:rsidR="00A2436B">
        <w:rPr>
          <w:rFonts w:ascii="Calibri" w:hAnsi="Calibri" w:cs="Calibri"/>
          <w:sz w:val="22"/>
          <w:szCs w:val="22"/>
        </w:rPr>
        <w:t>automationName, app</w:t>
      </w:r>
      <w:r w:rsidRPr="009E5327">
        <w:rPr>
          <w:rFonts w:ascii="Calibri" w:hAnsi="Calibri" w:cs="Calibri"/>
          <w:sz w:val="22"/>
          <w:szCs w:val="22"/>
        </w:rPr>
        <w:t xml:space="preserve"> </w:t>
      </w:r>
      <w:r w:rsidR="001C155B">
        <w:rPr>
          <w:rFonts w:ascii="Calibri" w:hAnsi="Calibri" w:cs="Calibri"/>
          <w:sz w:val="22"/>
          <w:szCs w:val="22"/>
        </w:rPr>
        <w:t xml:space="preserve">and </w:t>
      </w:r>
      <w:r w:rsidRPr="009E5327">
        <w:rPr>
          <w:rFonts w:ascii="Calibri" w:hAnsi="Calibri" w:cs="Calibri"/>
          <w:sz w:val="22"/>
          <w:szCs w:val="22"/>
        </w:rPr>
        <w:t>Path of the browser driver in the system</w:t>
      </w:r>
      <w:r w:rsidR="00AA47AC">
        <w:rPr>
          <w:rFonts w:ascii="Calibri" w:hAnsi="Calibri" w:cs="Calibri"/>
          <w:sz w:val="22"/>
          <w:szCs w:val="22"/>
        </w:rPr>
        <w:t xml:space="preserve"> (g</w:t>
      </w:r>
      <w:r w:rsidR="007F1D31">
        <w:rPr>
          <w:rFonts w:ascii="Calibri" w:hAnsi="Calibri" w:cs="Calibri"/>
          <w:sz w:val="22"/>
          <w:szCs w:val="22"/>
        </w:rPr>
        <w:t xml:space="preserve">ood </w:t>
      </w:r>
      <w:r w:rsidR="00A02067">
        <w:rPr>
          <w:rFonts w:ascii="Calibri" w:hAnsi="Calibri" w:cs="Calibri"/>
          <w:sz w:val="22"/>
          <w:szCs w:val="22"/>
        </w:rPr>
        <w:t>Ex</w:t>
      </w:r>
      <w:r w:rsidR="007F1D31">
        <w:rPr>
          <w:rFonts w:ascii="Calibri" w:hAnsi="Calibri" w:cs="Calibri"/>
          <w:sz w:val="22"/>
          <w:szCs w:val="22"/>
        </w:rPr>
        <w:t xml:space="preserve"> </w:t>
      </w:r>
      <w:r w:rsidR="00112EEE">
        <w:rPr>
          <w:rFonts w:ascii="Calibri" w:hAnsi="Calibri" w:cs="Calibri"/>
          <w:sz w:val="22"/>
          <w:szCs w:val="22"/>
        </w:rPr>
        <w:t xml:space="preserve">is </w:t>
      </w:r>
      <w:r w:rsidR="007F1D31">
        <w:rPr>
          <w:rFonts w:ascii="Calibri" w:hAnsi="Calibri" w:cs="Calibri"/>
          <w:sz w:val="22"/>
          <w:szCs w:val="22"/>
        </w:rPr>
        <w:t>‘System.setProperty()’</w:t>
      </w:r>
      <w:r w:rsidR="00AA47AC">
        <w:rPr>
          <w:rFonts w:ascii="Calibri" w:hAnsi="Calibri" w:cs="Calibri"/>
          <w:sz w:val="22"/>
          <w:szCs w:val="22"/>
        </w:rPr>
        <w:t>)</w:t>
      </w:r>
      <w:r w:rsidRPr="009E5327">
        <w:rPr>
          <w:rFonts w:ascii="Calibri" w:hAnsi="Calibri" w:cs="Calibri"/>
          <w:sz w:val="22"/>
          <w:szCs w:val="22"/>
        </w:rPr>
        <w:t xml:space="preserve">. </w:t>
      </w:r>
      <w:r w:rsidR="003E1CA6">
        <w:rPr>
          <w:rFonts w:ascii="Calibri" w:hAnsi="Calibri" w:cs="Calibri"/>
          <w:sz w:val="22"/>
          <w:szCs w:val="22"/>
        </w:rPr>
        <w:t xml:space="preserve">And </w:t>
      </w:r>
      <w:r w:rsidR="009B4BF8">
        <w:rPr>
          <w:rFonts w:ascii="Calibri" w:hAnsi="Calibri" w:cs="Calibri"/>
          <w:sz w:val="22"/>
          <w:szCs w:val="22"/>
        </w:rPr>
        <w:t>also,</w:t>
      </w:r>
      <w:r w:rsidR="003E1CA6">
        <w:rPr>
          <w:rFonts w:ascii="Calibri" w:hAnsi="Calibri" w:cs="Calibri"/>
          <w:sz w:val="22"/>
          <w:szCs w:val="22"/>
        </w:rPr>
        <w:t xml:space="preserve"> </w:t>
      </w:r>
      <w:r w:rsidRPr="009E5327">
        <w:rPr>
          <w:rFonts w:ascii="Calibri" w:hAnsi="Calibri" w:cs="Calibri"/>
          <w:sz w:val="22"/>
          <w:szCs w:val="22"/>
        </w:rPr>
        <w:t>determine the behaviour of the browser at run time.</w:t>
      </w:r>
      <w:r w:rsidR="007F7A32">
        <w:rPr>
          <w:rFonts w:ascii="Calibri" w:hAnsi="Calibri" w:cs="Calibri"/>
          <w:sz w:val="22"/>
          <w:szCs w:val="22"/>
        </w:rPr>
        <w:t xml:space="preserve"> </w:t>
      </w:r>
      <w:r w:rsidR="007F7A32" w:rsidRPr="007F7A32">
        <w:rPr>
          <w:rFonts w:ascii="Calibri" w:hAnsi="Calibri" w:cs="Calibri"/>
          <w:sz w:val="22"/>
          <w:szCs w:val="22"/>
        </w:rPr>
        <w:t>It is highly useful during cross-browser testing or testing across the different OS.</w:t>
      </w:r>
      <w:r w:rsidR="00D5487C">
        <w:rPr>
          <w:rFonts w:ascii="Calibri" w:hAnsi="Calibri" w:cs="Calibri"/>
          <w:sz w:val="22"/>
          <w:szCs w:val="22"/>
        </w:rPr>
        <w:t xml:space="preserve"> </w:t>
      </w:r>
      <w:r w:rsidR="0008162D" w:rsidRPr="0008162D">
        <w:rPr>
          <w:rFonts w:ascii="Calibri" w:hAnsi="Calibri" w:cs="Calibri"/>
          <w:sz w:val="22"/>
          <w:szCs w:val="22"/>
        </w:rPr>
        <w:t>It can</w:t>
      </w:r>
      <w:r w:rsidR="0008162D">
        <w:rPr>
          <w:rFonts w:ascii="Calibri" w:hAnsi="Calibri" w:cs="Calibri"/>
          <w:sz w:val="22"/>
          <w:szCs w:val="22"/>
        </w:rPr>
        <w:t xml:space="preserve"> useful</w:t>
      </w:r>
      <w:r w:rsidR="00692259">
        <w:rPr>
          <w:rFonts w:ascii="Calibri" w:hAnsi="Calibri" w:cs="Calibri"/>
          <w:sz w:val="22"/>
          <w:szCs w:val="22"/>
        </w:rPr>
        <w:t xml:space="preserve"> </w:t>
      </w:r>
      <w:r w:rsidR="00660B8B">
        <w:rPr>
          <w:rFonts w:ascii="Calibri" w:hAnsi="Calibri" w:cs="Calibri"/>
          <w:sz w:val="22"/>
          <w:szCs w:val="22"/>
        </w:rPr>
        <w:t>in terms of</w:t>
      </w:r>
      <w:r w:rsidRPr="009E5327">
        <w:rPr>
          <w:rFonts w:ascii="Calibri" w:hAnsi="Calibri" w:cs="Calibri"/>
          <w:sz w:val="22"/>
          <w:szCs w:val="22"/>
        </w:rPr>
        <w:t xml:space="preserve"> Selenium</w:t>
      </w:r>
      <w:r w:rsidR="00397AD0">
        <w:rPr>
          <w:rFonts w:ascii="Calibri" w:hAnsi="Calibri" w:cs="Calibri"/>
          <w:sz w:val="22"/>
          <w:szCs w:val="22"/>
        </w:rPr>
        <w:t xml:space="preserve"> is</w:t>
      </w:r>
      <w:r w:rsidRPr="009E5327">
        <w:rPr>
          <w:rFonts w:ascii="Calibri" w:hAnsi="Calibri" w:cs="Calibri"/>
          <w:sz w:val="22"/>
          <w:szCs w:val="22"/>
        </w:rPr>
        <w:t>,</w:t>
      </w:r>
    </w:p>
    <w:p w14:paraId="5759F3CF" w14:textId="5BE62ACE" w:rsidR="002F2CC1" w:rsidRDefault="004C6737" w:rsidP="004B36BD">
      <w:pPr>
        <w:numPr>
          <w:ilvl w:val="0"/>
          <w:numId w:val="6"/>
        </w:numPr>
        <w:shd w:val="clear" w:color="auto" w:fill="FFFFFF"/>
        <w:spacing w:after="100" w:afterAutospacing="1"/>
        <w:rPr>
          <w:rFonts w:ascii="Calibri" w:hAnsi="Calibri" w:cs="Calibri"/>
          <w:sz w:val="22"/>
          <w:szCs w:val="22"/>
        </w:rPr>
      </w:pPr>
      <w:r>
        <w:rPr>
          <w:noProof/>
        </w:rPr>
        <w:drawing>
          <wp:anchor distT="0" distB="0" distL="114300" distR="114300" simplePos="0" relativeHeight="251648512" behindDoc="1" locked="0" layoutInCell="1" allowOverlap="1" wp14:anchorId="256928FA" wp14:editId="56C6C520">
            <wp:simplePos x="0" y="0"/>
            <wp:positionH relativeFrom="column">
              <wp:posOffset>4878705</wp:posOffset>
            </wp:positionH>
            <wp:positionV relativeFrom="paragraph">
              <wp:posOffset>13970</wp:posOffset>
            </wp:positionV>
            <wp:extent cx="1924050" cy="327660"/>
            <wp:effectExtent l="0" t="0" r="0" b="0"/>
            <wp:wrapTight wrapText="bothSides">
              <wp:wrapPolygon edited="0">
                <wp:start x="0" y="0"/>
                <wp:lineTo x="0" y="20093"/>
                <wp:lineTo x="21386" y="20093"/>
                <wp:lineTo x="21386"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1924050" cy="327660"/>
                    </a:xfrm>
                    <a:prstGeom prst="rect">
                      <a:avLst/>
                    </a:prstGeom>
                  </pic:spPr>
                </pic:pic>
              </a:graphicData>
            </a:graphic>
            <wp14:sizeRelH relativeFrom="page">
              <wp14:pctWidth>0</wp14:pctWidth>
            </wp14:sizeRelH>
            <wp14:sizeRelV relativeFrom="page">
              <wp14:pctHeight>0</wp14:pctHeight>
            </wp14:sizeRelV>
          </wp:anchor>
        </w:drawing>
      </w:r>
      <w:r w:rsidR="002F2CC1" w:rsidRPr="009E5327">
        <w:rPr>
          <w:rFonts w:ascii="Calibri" w:hAnsi="Calibri" w:cs="Calibri"/>
          <w:sz w:val="22"/>
          <w:szCs w:val="22"/>
        </w:rPr>
        <w:t xml:space="preserve">It </w:t>
      </w:r>
      <w:r w:rsidR="007234F5">
        <w:rPr>
          <w:rFonts w:ascii="Calibri" w:hAnsi="Calibri" w:cs="Calibri"/>
          <w:sz w:val="22"/>
          <w:szCs w:val="22"/>
        </w:rPr>
        <w:t>is</w:t>
      </w:r>
      <w:r w:rsidR="002F2CC1" w:rsidRPr="009E5327">
        <w:rPr>
          <w:rFonts w:ascii="Calibri" w:hAnsi="Calibri" w:cs="Calibri"/>
          <w:sz w:val="22"/>
          <w:szCs w:val="22"/>
        </w:rPr>
        <w:t xml:space="preserve"> used to configure the driver instance of Selenium WebDriver.</w:t>
      </w:r>
    </w:p>
    <w:p w14:paraId="090ED38D" w14:textId="1712FF39" w:rsidR="0025269B" w:rsidRPr="009E5327" w:rsidRDefault="0025269B" w:rsidP="004B36BD">
      <w:pPr>
        <w:numPr>
          <w:ilvl w:val="0"/>
          <w:numId w:val="6"/>
        </w:numPr>
        <w:shd w:val="clear" w:color="auto" w:fill="FFFFFF"/>
        <w:spacing w:after="100" w:afterAutospacing="1"/>
        <w:rPr>
          <w:rFonts w:ascii="Calibri" w:hAnsi="Calibri" w:cs="Calibri"/>
          <w:sz w:val="22"/>
          <w:szCs w:val="22"/>
        </w:rPr>
      </w:pPr>
      <w:r>
        <w:rPr>
          <w:rFonts w:ascii="Calibri" w:hAnsi="Calibri" w:cs="Calibri"/>
          <w:sz w:val="22"/>
          <w:szCs w:val="22"/>
        </w:rPr>
        <w:t xml:space="preserve">It </w:t>
      </w:r>
      <w:r w:rsidR="007234F5">
        <w:rPr>
          <w:rFonts w:ascii="Calibri" w:hAnsi="Calibri" w:cs="Calibri"/>
          <w:sz w:val="22"/>
          <w:szCs w:val="22"/>
        </w:rPr>
        <w:t>is</w:t>
      </w:r>
      <w:r>
        <w:rPr>
          <w:rFonts w:ascii="Calibri" w:hAnsi="Calibri" w:cs="Calibri"/>
          <w:sz w:val="22"/>
          <w:szCs w:val="22"/>
        </w:rPr>
        <w:t xml:space="preserve"> used to handle SSL certificat</w:t>
      </w:r>
      <w:r w:rsidR="00D3618B">
        <w:rPr>
          <w:rFonts w:ascii="Calibri" w:hAnsi="Calibri" w:cs="Calibri"/>
          <w:sz w:val="22"/>
          <w:szCs w:val="22"/>
        </w:rPr>
        <w:t>ion</w:t>
      </w:r>
      <w:r>
        <w:rPr>
          <w:rFonts w:ascii="Calibri" w:hAnsi="Calibri" w:cs="Calibri"/>
          <w:sz w:val="22"/>
          <w:szCs w:val="22"/>
        </w:rPr>
        <w:t xml:space="preserve"> error</w:t>
      </w:r>
      <w:r w:rsidR="005F62BD">
        <w:rPr>
          <w:rFonts w:ascii="Calibri" w:hAnsi="Calibri" w:cs="Calibri"/>
          <w:sz w:val="22"/>
          <w:szCs w:val="22"/>
        </w:rPr>
        <w:t>.</w:t>
      </w:r>
    </w:p>
    <w:p w14:paraId="31CDCC43" w14:textId="00A0B39F" w:rsidR="003D175A" w:rsidRPr="003D175A" w:rsidRDefault="002F2CC1" w:rsidP="004B36BD">
      <w:pPr>
        <w:numPr>
          <w:ilvl w:val="0"/>
          <w:numId w:val="6"/>
        </w:numPr>
        <w:shd w:val="clear" w:color="auto" w:fill="FFFFFF"/>
        <w:spacing w:before="100" w:beforeAutospacing="1"/>
        <w:rPr>
          <w:rFonts w:ascii="Calibri" w:hAnsi="Calibri" w:cs="Calibri"/>
          <w:sz w:val="22"/>
          <w:szCs w:val="22"/>
        </w:rPr>
      </w:pPr>
      <w:r w:rsidRPr="009E5327">
        <w:rPr>
          <w:rFonts w:ascii="Calibri" w:hAnsi="Calibri" w:cs="Calibri"/>
          <w:sz w:val="22"/>
          <w:szCs w:val="22"/>
        </w:rPr>
        <w:t xml:space="preserve">When we want </w:t>
      </w:r>
      <w:r w:rsidRPr="005A2480">
        <w:rPr>
          <w:rFonts w:ascii="Calibri" w:hAnsi="Calibri" w:cs="Calibri"/>
          <w:sz w:val="22"/>
          <w:szCs w:val="22"/>
        </w:rPr>
        <w:t xml:space="preserve">to run the </w:t>
      </w:r>
      <w:r w:rsidR="00963BAE">
        <w:rPr>
          <w:rFonts w:ascii="Calibri" w:hAnsi="Calibri" w:cs="Calibri"/>
          <w:sz w:val="22"/>
          <w:szCs w:val="22"/>
        </w:rPr>
        <w:t>T</w:t>
      </w:r>
      <w:r w:rsidRPr="005A2480">
        <w:rPr>
          <w:rFonts w:ascii="Calibri" w:hAnsi="Calibri" w:cs="Calibri"/>
          <w:sz w:val="22"/>
          <w:szCs w:val="22"/>
        </w:rPr>
        <w:t xml:space="preserve">est </w:t>
      </w:r>
      <w:r w:rsidR="00963BAE">
        <w:rPr>
          <w:rFonts w:ascii="Calibri" w:hAnsi="Calibri" w:cs="Calibri"/>
          <w:sz w:val="22"/>
          <w:szCs w:val="22"/>
        </w:rPr>
        <w:t>C</w:t>
      </w:r>
      <w:r w:rsidRPr="005A2480">
        <w:rPr>
          <w:rFonts w:ascii="Calibri" w:hAnsi="Calibri" w:cs="Calibri"/>
          <w:sz w:val="22"/>
          <w:szCs w:val="22"/>
        </w:rPr>
        <w:t>ases on different browser with different operating systems and versions.</w:t>
      </w:r>
    </w:p>
    <w:p w14:paraId="3F2A65E8" w14:textId="77777777" w:rsidR="00B77B4B" w:rsidRDefault="00B77B4B" w:rsidP="002A7F6C">
      <w:pPr>
        <w:rPr>
          <w:rFonts w:ascii="Calibri" w:hAnsi="Calibri" w:cs="Calibri"/>
          <w:b/>
          <w:bCs/>
          <w:sz w:val="22"/>
          <w:szCs w:val="22"/>
          <w:lang w:val="en-US"/>
        </w:rPr>
      </w:pPr>
    </w:p>
    <w:p w14:paraId="1764A87D" w14:textId="507F4FEF" w:rsidR="000F54A8" w:rsidRPr="009C7101" w:rsidRDefault="006B0A9A" w:rsidP="002A7F6C">
      <w:pPr>
        <w:rPr>
          <w:rFonts w:ascii="Calibri" w:hAnsi="Calibri" w:cs="Calibri"/>
          <w:b/>
          <w:bCs/>
          <w:sz w:val="22"/>
          <w:szCs w:val="22"/>
          <w:lang w:val="en-US"/>
        </w:rPr>
      </w:pPr>
      <w:r>
        <w:rPr>
          <w:rFonts w:ascii="Calibri" w:hAnsi="Calibri" w:cs="Calibri"/>
          <w:b/>
          <w:bCs/>
          <w:sz w:val="22"/>
          <w:szCs w:val="22"/>
          <w:lang w:val="en-US"/>
        </w:rPr>
        <w:t>@</w:t>
      </w:r>
      <w:r w:rsidR="000F54A8" w:rsidRPr="009C7101">
        <w:rPr>
          <w:rFonts w:ascii="Calibri" w:hAnsi="Calibri" w:cs="Calibri"/>
          <w:b/>
          <w:bCs/>
          <w:sz w:val="22"/>
          <w:szCs w:val="22"/>
          <w:lang w:val="en-US"/>
        </w:rPr>
        <w:t>.</w:t>
      </w:r>
      <w:r w:rsidR="00D567C5">
        <w:rPr>
          <w:rFonts w:ascii="Calibri" w:hAnsi="Calibri" w:cs="Calibri"/>
          <w:b/>
          <w:bCs/>
          <w:sz w:val="22"/>
          <w:szCs w:val="22"/>
          <w:lang w:val="en-US"/>
        </w:rPr>
        <w:t xml:space="preserve"> </w:t>
      </w:r>
      <w:r w:rsidR="00467614">
        <w:rPr>
          <w:rFonts w:ascii="Calibri" w:hAnsi="Calibri" w:cs="Calibri"/>
          <w:b/>
          <w:bCs/>
          <w:sz w:val="22"/>
          <w:szCs w:val="22"/>
          <w:lang w:val="en-US"/>
        </w:rPr>
        <w:t>XP</w:t>
      </w:r>
      <w:r w:rsidR="000F54A8" w:rsidRPr="009C7101">
        <w:rPr>
          <w:rFonts w:ascii="Calibri" w:hAnsi="Calibri" w:cs="Calibri"/>
          <w:b/>
          <w:bCs/>
          <w:sz w:val="22"/>
          <w:szCs w:val="22"/>
          <w:lang w:val="en-US"/>
        </w:rPr>
        <w:t xml:space="preserve">ath and </w:t>
      </w:r>
      <w:r w:rsidR="00467614" w:rsidRPr="009C7101">
        <w:rPr>
          <w:rFonts w:ascii="Calibri" w:hAnsi="Calibri" w:cs="Calibri"/>
          <w:b/>
          <w:bCs/>
          <w:sz w:val="22"/>
          <w:szCs w:val="22"/>
          <w:lang w:val="en-US"/>
        </w:rPr>
        <w:t>CSS</w:t>
      </w:r>
      <w:r w:rsidR="000F54A8" w:rsidRPr="009C7101">
        <w:rPr>
          <w:rFonts w:ascii="Calibri" w:hAnsi="Calibri" w:cs="Calibri"/>
          <w:b/>
          <w:bCs/>
          <w:sz w:val="22"/>
          <w:szCs w:val="22"/>
          <w:lang w:val="en-US"/>
        </w:rPr>
        <w:t xml:space="preserve"> selector</w:t>
      </w:r>
    </w:p>
    <w:p w14:paraId="0D0759DF" w14:textId="4F82DB9A" w:rsidR="00B8523B" w:rsidRPr="00002502" w:rsidRDefault="009E205C" w:rsidP="00B8523B">
      <w:pPr>
        <w:pStyle w:val="NormalWeb"/>
        <w:shd w:val="clear" w:color="auto" w:fill="FFFFFF"/>
        <w:spacing w:before="0" w:beforeAutospacing="0" w:after="0" w:afterAutospacing="0"/>
        <w:jc w:val="both"/>
        <w:rPr>
          <w:rStyle w:val="Strong"/>
          <w:rFonts w:ascii="Calibri" w:hAnsi="Calibri" w:cs="Calibri"/>
          <w:b w:val="0"/>
          <w:sz w:val="22"/>
          <w:szCs w:val="22"/>
        </w:rPr>
      </w:pPr>
      <w:r>
        <w:rPr>
          <w:rFonts w:ascii="Calibri" w:hAnsi="Calibri" w:cs="Calibri"/>
          <w:sz w:val="22"/>
          <w:szCs w:val="22"/>
          <w:shd w:val="clear" w:color="auto" w:fill="FFFFFF"/>
        </w:rPr>
        <w:t xml:space="preserve">Both </w:t>
      </w:r>
      <w:r w:rsidR="00E542A1">
        <w:rPr>
          <w:rFonts w:ascii="Calibri" w:hAnsi="Calibri" w:cs="Calibri"/>
          <w:sz w:val="22"/>
          <w:szCs w:val="22"/>
          <w:shd w:val="clear" w:color="auto" w:fill="FFFFFF"/>
        </w:rPr>
        <w:t>X</w:t>
      </w:r>
      <w:r w:rsidR="00467614">
        <w:rPr>
          <w:rFonts w:ascii="Calibri" w:hAnsi="Calibri" w:cs="Calibri"/>
          <w:sz w:val="22"/>
          <w:szCs w:val="22"/>
          <w:shd w:val="clear" w:color="auto" w:fill="FFFFFF"/>
        </w:rPr>
        <w:t>P</w:t>
      </w:r>
      <w:r w:rsidR="00E542A1">
        <w:rPr>
          <w:rFonts w:ascii="Calibri" w:hAnsi="Calibri" w:cs="Calibri"/>
          <w:sz w:val="22"/>
          <w:szCs w:val="22"/>
          <w:shd w:val="clear" w:color="auto" w:fill="FFFFFF"/>
        </w:rPr>
        <w:t>ath</w:t>
      </w:r>
      <w:r w:rsidR="0048348E">
        <w:rPr>
          <w:rFonts w:ascii="Calibri" w:hAnsi="Calibri" w:cs="Calibri"/>
          <w:sz w:val="22"/>
          <w:szCs w:val="22"/>
          <w:shd w:val="clear" w:color="auto" w:fill="FFFFFF"/>
        </w:rPr>
        <w:t xml:space="preserve"> and </w:t>
      </w:r>
      <w:r w:rsidR="00467614">
        <w:rPr>
          <w:rFonts w:ascii="Calibri" w:hAnsi="Calibri" w:cs="Calibri"/>
          <w:sz w:val="22"/>
          <w:szCs w:val="22"/>
          <w:shd w:val="clear" w:color="auto" w:fill="FFFFFF"/>
        </w:rPr>
        <w:t>CSS</w:t>
      </w:r>
      <w:r w:rsidR="0048348E">
        <w:rPr>
          <w:rFonts w:ascii="Calibri" w:hAnsi="Calibri" w:cs="Calibri"/>
          <w:sz w:val="22"/>
          <w:szCs w:val="22"/>
          <w:shd w:val="clear" w:color="auto" w:fill="FFFFFF"/>
        </w:rPr>
        <w:t xml:space="preserve"> selector</w:t>
      </w:r>
      <w:r w:rsidR="000E7052">
        <w:rPr>
          <w:rFonts w:ascii="Calibri" w:hAnsi="Calibri" w:cs="Calibri"/>
          <w:sz w:val="22"/>
          <w:szCs w:val="22"/>
          <w:shd w:val="clear" w:color="auto" w:fill="FFFFFF"/>
        </w:rPr>
        <w:t>s</w:t>
      </w:r>
      <w:r w:rsidR="00E33710">
        <w:rPr>
          <w:rFonts w:ascii="Calibri" w:hAnsi="Calibri" w:cs="Calibri"/>
          <w:sz w:val="22"/>
          <w:szCs w:val="22"/>
          <w:shd w:val="clear" w:color="auto" w:fill="FFFFFF"/>
        </w:rPr>
        <w:t xml:space="preserve"> </w:t>
      </w:r>
      <w:r w:rsidR="006A54B0">
        <w:rPr>
          <w:rFonts w:ascii="Calibri" w:hAnsi="Calibri" w:cs="Calibri"/>
          <w:sz w:val="22"/>
          <w:szCs w:val="22"/>
          <w:shd w:val="clear" w:color="auto" w:fill="FFFFFF"/>
        </w:rPr>
        <w:t>are</w:t>
      </w:r>
      <w:r w:rsidR="0048348E" w:rsidRPr="00E62B0E">
        <w:rPr>
          <w:rFonts w:ascii="Calibri" w:hAnsi="Calibri" w:cs="Calibri"/>
          <w:sz w:val="22"/>
          <w:szCs w:val="22"/>
          <w:shd w:val="clear" w:color="auto" w:fill="FFFFFF"/>
        </w:rPr>
        <w:t xml:space="preserve"> used to </w:t>
      </w:r>
      <w:r w:rsidR="005C1948">
        <w:rPr>
          <w:rFonts w:ascii="Calibri" w:hAnsi="Calibri" w:cs="Calibri"/>
          <w:sz w:val="22"/>
          <w:szCs w:val="22"/>
          <w:shd w:val="clear" w:color="auto" w:fill="FFFFFF"/>
        </w:rPr>
        <w:t xml:space="preserve">navigate XML document </w:t>
      </w:r>
      <w:r w:rsidR="006A54B0">
        <w:rPr>
          <w:rFonts w:ascii="Calibri" w:hAnsi="Calibri" w:cs="Calibri"/>
          <w:sz w:val="22"/>
          <w:szCs w:val="22"/>
          <w:shd w:val="clear" w:color="auto" w:fill="FFFFFF"/>
        </w:rPr>
        <w:t xml:space="preserve">to </w:t>
      </w:r>
      <w:r w:rsidR="0048348E" w:rsidRPr="00E62B0E">
        <w:rPr>
          <w:rFonts w:ascii="Calibri" w:hAnsi="Calibri" w:cs="Calibri"/>
          <w:sz w:val="22"/>
          <w:szCs w:val="22"/>
          <w:shd w:val="clear" w:color="auto" w:fill="FFFFFF"/>
        </w:rPr>
        <w:t xml:space="preserve">find the </w:t>
      </w:r>
      <w:r w:rsidR="0064598E">
        <w:rPr>
          <w:rFonts w:ascii="Calibri" w:hAnsi="Calibri" w:cs="Calibri"/>
          <w:sz w:val="22"/>
          <w:szCs w:val="22"/>
          <w:shd w:val="clear" w:color="auto" w:fill="FFFFFF"/>
        </w:rPr>
        <w:t>W</w:t>
      </w:r>
      <w:r w:rsidR="001D4BA4" w:rsidRPr="00E62B0E">
        <w:rPr>
          <w:rFonts w:ascii="Calibri" w:hAnsi="Calibri" w:cs="Calibri"/>
          <w:sz w:val="22"/>
          <w:szCs w:val="22"/>
          <w:shd w:val="clear" w:color="auto" w:fill="FFFFFF"/>
        </w:rPr>
        <w:t>ebElemen</w:t>
      </w:r>
      <w:r w:rsidR="001D4BA4">
        <w:rPr>
          <w:rFonts w:ascii="Calibri" w:hAnsi="Calibri" w:cs="Calibri"/>
          <w:sz w:val="22"/>
          <w:szCs w:val="22"/>
          <w:shd w:val="clear" w:color="auto" w:fill="FFFFFF"/>
        </w:rPr>
        <w:t>ts</w:t>
      </w:r>
      <w:r w:rsidR="0048348E" w:rsidRPr="00E62B0E">
        <w:rPr>
          <w:rFonts w:ascii="Calibri" w:hAnsi="Calibri" w:cs="Calibri"/>
          <w:sz w:val="22"/>
          <w:szCs w:val="22"/>
          <w:shd w:val="clear" w:color="auto" w:fill="FFFFFF"/>
        </w:rPr>
        <w:t xml:space="preserve"> in </w:t>
      </w:r>
      <w:r w:rsidR="0036686E">
        <w:rPr>
          <w:rFonts w:ascii="Calibri" w:hAnsi="Calibri" w:cs="Calibri"/>
          <w:sz w:val="22"/>
          <w:szCs w:val="22"/>
          <w:shd w:val="clear" w:color="auto" w:fill="FFFFFF"/>
        </w:rPr>
        <w:t xml:space="preserve">a </w:t>
      </w:r>
      <w:r w:rsidR="0048348E" w:rsidRPr="00E62B0E">
        <w:rPr>
          <w:rFonts w:ascii="Calibri" w:hAnsi="Calibri" w:cs="Calibri"/>
          <w:sz w:val="22"/>
          <w:szCs w:val="22"/>
          <w:shd w:val="clear" w:color="auto" w:fill="FFFFFF"/>
        </w:rPr>
        <w:t>web page.</w:t>
      </w:r>
      <w:r w:rsidR="00E738E2">
        <w:rPr>
          <w:rFonts w:ascii="Calibri" w:hAnsi="Calibri" w:cs="Calibri"/>
          <w:sz w:val="22"/>
          <w:szCs w:val="22"/>
          <w:shd w:val="clear" w:color="auto" w:fill="FFFFFF"/>
        </w:rPr>
        <w:t xml:space="preserve"> </w:t>
      </w:r>
      <w:r w:rsidR="000F54A8" w:rsidRPr="00012B79">
        <w:rPr>
          <w:rFonts w:ascii="Calibri" w:hAnsi="Calibri" w:cs="Calibri"/>
          <w:sz w:val="22"/>
          <w:szCs w:val="22"/>
          <w:shd w:val="clear" w:color="auto" w:fill="FFFFFF"/>
        </w:rPr>
        <w:t>the primary difference between</w:t>
      </w:r>
      <w:r w:rsidR="000F54A8" w:rsidRPr="00012B79">
        <w:rPr>
          <w:rFonts w:ascii="Calibri" w:hAnsi="Calibri" w:cs="Calibri"/>
          <w:b/>
          <w:bCs/>
          <w:sz w:val="22"/>
          <w:szCs w:val="22"/>
          <w:shd w:val="clear" w:color="auto" w:fill="FFFFFF"/>
        </w:rPr>
        <w:t xml:space="preserve"> XPath </w:t>
      </w:r>
      <w:r w:rsidR="000F54A8" w:rsidRPr="00012B79">
        <w:rPr>
          <w:rFonts w:ascii="Calibri" w:hAnsi="Calibri" w:cs="Calibri"/>
          <w:sz w:val="22"/>
          <w:szCs w:val="22"/>
          <w:shd w:val="clear" w:color="auto" w:fill="FFFFFF"/>
        </w:rPr>
        <w:t>and</w:t>
      </w:r>
      <w:r w:rsidR="000F54A8" w:rsidRPr="00012B79">
        <w:rPr>
          <w:rFonts w:ascii="Calibri" w:hAnsi="Calibri" w:cs="Calibri"/>
          <w:b/>
          <w:bCs/>
          <w:sz w:val="22"/>
          <w:szCs w:val="22"/>
          <w:shd w:val="clear" w:color="auto" w:fill="FFFFFF"/>
        </w:rPr>
        <w:t xml:space="preserve"> CSS Selectors</w:t>
      </w:r>
      <w:r w:rsidR="000F54A8" w:rsidRPr="00012B79">
        <w:rPr>
          <w:rFonts w:ascii="Calibri" w:hAnsi="Calibri" w:cs="Calibri"/>
          <w:sz w:val="22"/>
          <w:szCs w:val="22"/>
          <w:shd w:val="clear" w:color="auto" w:fill="FFFFFF"/>
        </w:rPr>
        <w:t> is that, with the </w:t>
      </w:r>
      <w:r w:rsidR="000F54A8" w:rsidRPr="00012B79">
        <w:rPr>
          <w:rFonts w:ascii="Calibri" w:hAnsi="Calibri" w:cs="Calibri"/>
          <w:b/>
          <w:bCs/>
          <w:sz w:val="22"/>
          <w:szCs w:val="22"/>
          <w:shd w:val="clear" w:color="auto" w:fill="FFFFFF"/>
        </w:rPr>
        <w:t>XPath</w:t>
      </w:r>
      <w:r w:rsidR="000F54A8" w:rsidRPr="00012B79">
        <w:rPr>
          <w:rFonts w:ascii="Calibri" w:hAnsi="Calibri" w:cs="Calibri"/>
          <w:sz w:val="22"/>
          <w:szCs w:val="22"/>
          <w:shd w:val="clear" w:color="auto" w:fill="FFFFFF"/>
        </w:rPr>
        <w:t xml:space="preserve"> we can traverse both </w:t>
      </w:r>
      <w:r w:rsidR="000F54A8" w:rsidRPr="004B77BD">
        <w:rPr>
          <w:rFonts w:ascii="Calibri" w:hAnsi="Calibri" w:cs="Calibri"/>
          <w:sz w:val="22"/>
          <w:szCs w:val="22"/>
          <w:shd w:val="clear" w:color="auto" w:fill="FFFFFF"/>
        </w:rPr>
        <w:t>f</w:t>
      </w:r>
      <w:r w:rsidR="000F54A8" w:rsidRPr="006536AB">
        <w:rPr>
          <w:rFonts w:ascii="Calibri" w:hAnsi="Calibri" w:cs="Calibri"/>
          <w:b/>
          <w:sz w:val="22"/>
          <w:szCs w:val="22"/>
          <w:u w:val="dotted"/>
          <w:shd w:val="clear" w:color="auto" w:fill="FFFFFF"/>
        </w:rPr>
        <w:t>o</w:t>
      </w:r>
      <w:r w:rsidR="000F54A8" w:rsidRPr="004B77BD">
        <w:rPr>
          <w:rFonts w:ascii="Calibri" w:hAnsi="Calibri" w:cs="Calibri"/>
          <w:sz w:val="22"/>
          <w:szCs w:val="22"/>
          <w:shd w:val="clear" w:color="auto" w:fill="FFFFFF"/>
        </w:rPr>
        <w:t>rward</w:t>
      </w:r>
      <w:r w:rsidR="00586AB7" w:rsidRPr="004B77BD">
        <w:rPr>
          <w:rFonts w:ascii="Calibri" w:hAnsi="Calibri" w:cs="Calibri"/>
          <w:sz w:val="22"/>
          <w:szCs w:val="22"/>
          <w:shd w:val="clear" w:color="auto" w:fill="FFFFFF"/>
        </w:rPr>
        <w:t xml:space="preserve"> (</w:t>
      </w:r>
      <w:r w:rsidR="001B5C58" w:rsidRPr="004B77BD">
        <w:rPr>
          <w:rFonts w:ascii="Calibri" w:hAnsi="Calibri" w:cs="Calibri"/>
          <w:sz w:val="22"/>
          <w:szCs w:val="22"/>
          <w:shd w:val="clear" w:color="auto" w:fill="FFFFFF"/>
        </w:rPr>
        <w:t>d</w:t>
      </w:r>
      <w:r w:rsidR="001B5C58" w:rsidRPr="006536AB">
        <w:rPr>
          <w:rFonts w:ascii="Calibri" w:hAnsi="Calibri" w:cs="Calibri"/>
          <w:b/>
          <w:sz w:val="22"/>
          <w:szCs w:val="22"/>
          <w:u w:val="dotted"/>
          <w:shd w:val="clear" w:color="auto" w:fill="FFFFFF"/>
        </w:rPr>
        <w:t>o</w:t>
      </w:r>
      <w:r w:rsidR="001B5C58" w:rsidRPr="004B77BD">
        <w:rPr>
          <w:rFonts w:ascii="Calibri" w:hAnsi="Calibri" w:cs="Calibri"/>
          <w:sz w:val="22"/>
          <w:szCs w:val="22"/>
          <w:shd w:val="clear" w:color="auto" w:fill="FFFFFF"/>
        </w:rPr>
        <w:t>wn</w:t>
      </w:r>
      <w:r w:rsidR="00586AB7" w:rsidRPr="004B77BD">
        <w:rPr>
          <w:rFonts w:ascii="Calibri" w:hAnsi="Calibri" w:cs="Calibri"/>
          <w:sz w:val="22"/>
          <w:szCs w:val="22"/>
          <w:shd w:val="clear" w:color="auto" w:fill="FFFFFF"/>
        </w:rPr>
        <w:t>wards</w:t>
      </w:r>
      <w:r w:rsidR="00586AB7">
        <w:rPr>
          <w:rFonts w:ascii="Calibri" w:hAnsi="Calibri" w:cs="Calibri"/>
          <w:sz w:val="22"/>
          <w:szCs w:val="22"/>
          <w:shd w:val="clear" w:color="auto" w:fill="FFFFFF"/>
        </w:rPr>
        <w:t>)</w:t>
      </w:r>
      <w:r w:rsidR="000F54A8" w:rsidRPr="00012B79">
        <w:rPr>
          <w:rFonts w:ascii="Calibri" w:hAnsi="Calibri" w:cs="Calibri"/>
          <w:sz w:val="22"/>
          <w:szCs w:val="22"/>
          <w:shd w:val="clear" w:color="auto" w:fill="FFFFFF"/>
        </w:rPr>
        <w:t xml:space="preserve"> and backward</w:t>
      </w:r>
      <w:r w:rsidR="00586AB7">
        <w:rPr>
          <w:rFonts w:ascii="Calibri" w:hAnsi="Calibri" w:cs="Calibri"/>
          <w:sz w:val="22"/>
          <w:szCs w:val="22"/>
          <w:shd w:val="clear" w:color="auto" w:fill="FFFFFF"/>
        </w:rPr>
        <w:t xml:space="preserve"> (</w:t>
      </w:r>
      <w:r w:rsidR="001B5C58">
        <w:rPr>
          <w:rFonts w:ascii="Calibri" w:hAnsi="Calibri" w:cs="Calibri"/>
          <w:sz w:val="22"/>
          <w:szCs w:val="22"/>
          <w:shd w:val="clear" w:color="auto" w:fill="FFFFFF"/>
        </w:rPr>
        <w:t>up</w:t>
      </w:r>
      <w:r w:rsidR="00586AB7">
        <w:rPr>
          <w:rFonts w:ascii="Calibri" w:hAnsi="Calibri" w:cs="Calibri"/>
          <w:sz w:val="22"/>
          <w:szCs w:val="22"/>
          <w:shd w:val="clear" w:color="auto" w:fill="FFFFFF"/>
        </w:rPr>
        <w:t>wards)</w:t>
      </w:r>
      <w:r w:rsidR="000F54A8" w:rsidRPr="00012B79">
        <w:rPr>
          <w:rFonts w:ascii="Calibri" w:hAnsi="Calibri" w:cs="Calibri"/>
          <w:sz w:val="22"/>
          <w:szCs w:val="22"/>
          <w:shd w:val="clear" w:color="auto" w:fill="FFFFFF"/>
        </w:rPr>
        <w:t xml:space="preserve"> </w:t>
      </w:r>
      <w:r w:rsidR="006771DE" w:rsidRPr="00E707C7">
        <w:rPr>
          <w:rFonts w:ascii="Calibri" w:hAnsi="Calibri" w:cs="Calibri"/>
          <w:sz w:val="22"/>
          <w:szCs w:val="22"/>
          <w:shd w:val="clear" w:color="auto" w:fill="FFFFFF"/>
        </w:rPr>
        <w:t xml:space="preserve">in </w:t>
      </w:r>
      <w:r w:rsidR="006771DE" w:rsidRPr="00012B79">
        <w:rPr>
          <w:rFonts w:ascii="Calibri" w:hAnsi="Calibri" w:cs="Calibri"/>
          <w:sz w:val="22"/>
          <w:szCs w:val="22"/>
          <w:shd w:val="clear" w:color="auto" w:fill="FFFFFF"/>
        </w:rPr>
        <w:t>DOM</w:t>
      </w:r>
      <w:r w:rsidR="00B67CF4">
        <w:rPr>
          <w:rFonts w:ascii="Calibri" w:hAnsi="Calibri" w:cs="Calibri"/>
          <w:sz w:val="22"/>
          <w:szCs w:val="22"/>
          <w:shd w:val="clear" w:color="auto" w:fill="FFFFFF"/>
        </w:rPr>
        <w:t>,</w:t>
      </w:r>
      <w:r w:rsidR="006771DE" w:rsidRPr="00012B79">
        <w:rPr>
          <w:rFonts w:ascii="Calibri" w:hAnsi="Calibri" w:cs="Calibri"/>
          <w:sz w:val="22"/>
          <w:szCs w:val="22"/>
          <w:shd w:val="clear" w:color="auto" w:fill="FFFFFF"/>
        </w:rPr>
        <w:t xml:space="preserve"> locate a parent element using child element</w:t>
      </w:r>
      <w:r w:rsidR="002101C2">
        <w:rPr>
          <w:rFonts w:ascii="Calibri" w:hAnsi="Calibri" w:cs="Calibri"/>
          <w:sz w:val="22"/>
          <w:szCs w:val="22"/>
          <w:shd w:val="clear" w:color="auto" w:fill="FFFFFF"/>
        </w:rPr>
        <w:t xml:space="preserve"> and</w:t>
      </w:r>
      <w:r w:rsidR="00B8523B">
        <w:rPr>
          <w:rStyle w:val="Strong"/>
          <w:rFonts w:ascii="Calibri" w:hAnsi="Calibri" w:cs="Calibri"/>
          <w:b w:val="0"/>
          <w:sz w:val="22"/>
          <w:szCs w:val="22"/>
        </w:rPr>
        <w:t xml:space="preserve"> select elements based on attributes and text.</w:t>
      </w:r>
    </w:p>
    <w:p w14:paraId="351E32E1" w14:textId="18E9E241" w:rsidR="00EB13F8" w:rsidRPr="00EB13F8" w:rsidRDefault="005304B7" w:rsidP="00EB13F8">
      <w:pPr>
        <w:jc w:val="both"/>
        <w:rPr>
          <w:rStyle w:val="Strong"/>
          <w:rFonts w:ascii="Calibri" w:hAnsi="Calibri" w:cs="Calibri"/>
          <w:b w:val="0"/>
          <w:bCs w:val="0"/>
          <w:sz w:val="22"/>
          <w:szCs w:val="22"/>
          <w:shd w:val="clear" w:color="auto" w:fill="FFFFFF"/>
        </w:rPr>
      </w:pPr>
      <w:r>
        <w:rPr>
          <w:rFonts w:ascii="Calibri" w:hAnsi="Calibri" w:cs="Calibri"/>
          <w:sz w:val="22"/>
          <w:szCs w:val="22"/>
          <w:shd w:val="clear" w:color="auto" w:fill="FFFFFF"/>
        </w:rPr>
        <w:t>W</w:t>
      </w:r>
      <w:r w:rsidR="000F54A8" w:rsidRPr="00012B79">
        <w:rPr>
          <w:rFonts w:ascii="Calibri" w:hAnsi="Calibri" w:cs="Calibri"/>
          <w:sz w:val="22"/>
          <w:szCs w:val="22"/>
          <w:shd w:val="clear" w:color="auto" w:fill="FFFFFF"/>
        </w:rPr>
        <w:t>hereas </w:t>
      </w:r>
      <w:r w:rsidR="00D14923">
        <w:rPr>
          <w:rFonts w:ascii="Calibri" w:hAnsi="Calibri" w:cs="Calibri"/>
          <w:sz w:val="22"/>
          <w:szCs w:val="22"/>
          <w:shd w:val="clear" w:color="auto" w:fill="FFFFFF"/>
        </w:rPr>
        <w:t xml:space="preserve">in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w:t>
      </w:r>
      <w:r w:rsidR="00D14923">
        <w:rPr>
          <w:rFonts w:ascii="Calibri" w:hAnsi="Calibri" w:cs="Calibri"/>
          <w:sz w:val="22"/>
          <w:szCs w:val="22"/>
          <w:shd w:val="clear" w:color="auto" w:fill="FFFFFF"/>
        </w:rPr>
        <w:t xml:space="preserve">we can </w:t>
      </w:r>
      <w:r w:rsidR="002141D7" w:rsidRPr="00012B79">
        <w:rPr>
          <w:rFonts w:ascii="Calibri" w:hAnsi="Calibri" w:cs="Calibri"/>
          <w:sz w:val="22"/>
          <w:szCs w:val="22"/>
          <w:shd w:val="clear" w:color="auto" w:fill="FFFFFF"/>
        </w:rPr>
        <w:t xml:space="preserve">traverse </w:t>
      </w:r>
      <w:r w:rsidR="00D14923" w:rsidRPr="00012B79">
        <w:rPr>
          <w:rFonts w:ascii="Calibri" w:hAnsi="Calibri" w:cs="Calibri"/>
          <w:sz w:val="22"/>
          <w:szCs w:val="22"/>
          <w:shd w:val="clear" w:color="auto" w:fill="FFFFFF"/>
        </w:rPr>
        <w:t xml:space="preserve">only </w:t>
      </w:r>
      <w:r w:rsidR="00C20E69">
        <w:rPr>
          <w:rFonts w:ascii="Calibri" w:hAnsi="Calibri" w:cs="Calibri"/>
          <w:sz w:val="22"/>
          <w:szCs w:val="22"/>
          <w:shd w:val="clear" w:color="auto" w:fill="FFFFFF"/>
        </w:rPr>
        <w:t>i</w:t>
      </w:r>
      <w:r w:rsidR="006771DE" w:rsidRPr="00012B79">
        <w:rPr>
          <w:rFonts w:ascii="Calibri" w:hAnsi="Calibri" w:cs="Calibri"/>
          <w:sz w:val="22"/>
          <w:szCs w:val="22"/>
          <w:shd w:val="clear" w:color="auto" w:fill="FFFFFF"/>
        </w:rPr>
        <w:t xml:space="preserve">n </w:t>
      </w:r>
      <w:r w:rsidR="000F54A8" w:rsidRPr="00A6279F">
        <w:rPr>
          <w:rFonts w:ascii="Calibri" w:hAnsi="Calibri" w:cs="Calibri"/>
          <w:sz w:val="22"/>
          <w:szCs w:val="22"/>
          <w:shd w:val="clear" w:color="auto" w:fill="FFFFFF"/>
        </w:rPr>
        <w:t>f</w:t>
      </w:r>
      <w:r w:rsidR="000F54A8" w:rsidRPr="00A001D3">
        <w:rPr>
          <w:rFonts w:ascii="Calibri" w:hAnsi="Calibri" w:cs="Calibri"/>
          <w:b/>
          <w:sz w:val="22"/>
          <w:szCs w:val="22"/>
          <w:u w:val="dotted"/>
          <w:shd w:val="clear" w:color="auto" w:fill="FFFFFF"/>
        </w:rPr>
        <w:t>o</w:t>
      </w:r>
      <w:r w:rsidR="000F54A8" w:rsidRPr="00A6279F">
        <w:rPr>
          <w:rFonts w:ascii="Calibri" w:hAnsi="Calibri" w:cs="Calibri"/>
          <w:sz w:val="22"/>
          <w:szCs w:val="22"/>
          <w:shd w:val="clear" w:color="auto" w:fill="FFFFFF"/>
        </w:rPr>
        <w:t>rward</w:t>
      </w:r>
      <w:r w:rsidR="001B5C58" w:rsidRPr="00A6279F">
        <w:rPr>
          <w:rFonts w:ascii="Calibri" w:hAnsi="Calibri" w:cs="Calibri"/>
          <w:sz w:val="22"/>
          <w:szCs w:val="22"/>
          <w:shd w:val="clear" w:color="auto" w:fill="FFFFFF"/>
        </w:rPr>
        <w:t xml:space="preserve"> (d</w:t>
      </w:r>
      <w:r w:rsidR="001B5C58" w:rsidRPr="00A001D3">
        <w:rPr>
          <w:rFonts w:ascii="Calibri" w:hAnsi="Calibri" w:cs="Calibri"/>
          <w:b/>
          <w:sz w:val="22"/>
          <w:szCs w:val="22"/>
          <w:u w:val="dotted"/>
          <w:shd w:val="clear" w:color="auto" w:fill="FFFFFF"/>
        </w:rPr>
        <w:t>o</w:t>
      </w:r>
      <w:r w:rsidR="001B5C58" w:rsidRPr="00A6279F">
        <w:rPr>
          <w:rFonts w:ascii="Calibri" w:hAnsi="Calibri" w:cs="Calibri"/>
          <w:sz w:val="22"/>
          <w:szCs w:val="22"/>
          <w:shd w:val="clear" w:color="auto" w:fill="FFFFFF"/>
        </w:rPr>
        <w:t>wnwards</w:t>
      </w:r>
      <w:r w:rsidR="001B5C58">
        <w:rPr>
          <w:rFonts w:ascii="Calibri" w:hAnsi="Calibri" w:cs="Calibri"/>
          <w:sz w:val="22"/>
          <w:szCs w:val="22"/>
          <w:shd w:val="clear" w:color="auto" w:fill="FFFFFF"/>
        </w:rPr>
        <w:t>)</w:t>
      </w:r>
      <w:r w:rsidR="00021106">
        <w:rPr>
          <w:rFonts w:ascii="Calibri" w:hAnsi="Calibri" w:cs="Calibri"/>
          <w:sz w:val="22"/>
          <w:szCs w:val="22"/>
          <w:shd w:val="clear" w:color="auto" w:fill="FFFFFF"/>
        </w:rPr>
        <w:t xml:space="preserve"> in DOM</w:t>
      </w:r>
      <w:r w:rsidR="000F54A8" w:rsidRPr="00012B79">
        <w:rPr>
          <w:rFonts w:ascii="Calibri" w:hAnsi="Calibri" w:cs="Calibri"/>
          <w:sz w:val="22"/>
          <w:szCs w:val="22"/>
          <w:shd w:val="clear" w:color="auto" w:fill="FFFFFF"/>
        </w:rPr>
        <w:t xml:space="preserve">. </w:t>
      </w:r>
      <w:r w:rsidR="00B8523B">
        <w:rPr>
          <w:rFonts w:ascii="Calibri" w:hAnsi="Calibri" w:cs="Calibri"/>
          <w:sz w:val="22"/>
          <w:szCs w:val="22"/>
          <w:shd w:val="clear" w:color="auto" w:fill="FFFFFF"/>
        </w:rPr>
        <w:t xml:space="preserve">It supports attributes based on section but has limited capabilities compare to XPath. </w:t>
      </w:r>
      <w:r w:rsidR="000F54A8" w:rsidRPr="00012B79">
        <w:rPr>
          <w:rFonts w:ascii="Calibri" w:hAnsi="Calibri" w:cs="Calibri"/>
          <w:sz w:val="22"/>
          <w:szCs w:val="22"/>
          <w:shd w:val="clear" w:color="auto" w:fill="FFFFFF"/>
        </w:rPr>
        <w:t>Although </w:t>
      </w:r>
      <w:r w:rsidR="000F54A8" w:rsidRPr="00012B79">
        <w:rPr>
          <w:rFonts w:ascii="Calibri" w:hAnsi="Calibri" w:cs="Calibri"/>
          <w:b/>
          <w:bCs/>
          <w:sz w:val="22"/>
          <w:szCs w:val="22"/>
          <w:shd w:val="clear" w:color="auto" w:fill="FFFFFF"/>
        </w:rPr>
        <w:t>CSS selector</w:t>
      </w:r>
      <w:r w:rsidR="000F54A8" w:rsidRPr="00012B79">
        <w:rPr>
          <w:rFonts w:ascii="Calibri" w:hAnsi="Calibri" w:cs="Calibri"/>
          <w:sz w:val="22"/>
          <w:szCs w:val="22"/>
          <w:shd w:val="clear" w:color="auto" w:fill="FFFFFF"/>
        </w:rPr>
        <w:t> perform</w:t>
      </w:r>
      <w:r w:rsidR="00C020AC">
        <w:rPr>
          <w:rFonts w:ascii="Calibri" w:hAnsi="Calibri" w:cs="Calibri"/>
          <w:sz w:val="22"/>
          <w:szCs w:val="22"/>
          <w:shd w:val="clear" w:color="auto" w:fill="FFFFFF"/>
        </w:rPr>
        <w:t>ance</w:t>
      </w:r>
      <w:r w:rsidR="000F54A8" w:rsidRPr="00012B79">
        <w:rPr>
          <w:rFonts w:ascii="Calibri" w:hAnsi="Calibri" w:cs="Calibri"/>
          <w:sz w:val="22"/>
          <w:szCs w:val="22"/>
          <w:shd w:val="clear" w:color="auto" w:fill="FFFFFF"/>
        </w:rPr>
        <w:t xml:space="preserve"> </w:t>
      </w:r>
      <w:r w:rsidR="002C170B">
        <w:rPr>
          <w:rFonts w:ascii="Calibri" w:hAnsi="Calibri" w:cs="Calibri"/>
          <w:sz w:val="22"/>
          <w:szCs w:val="22"/>
          <w:shd w:val="clear" w:color="auto" w:fill="FFFFFF"/>
        </w:rPr>
        <w:t xml:space="preserve">is </w:t>
      </w:r>
      <w:r w:rsidR="00CD64F0">
        <w:rPr>
          <w:rFonts w:ascii="Calibri" w:hAnsi="Calibri" w:cs="Calibri"/>
          <w:sz w:val="22"/>
          <w:szCs w:val="22"/>
          <w:shd w:val="clear" w:color="auto" w:fill="FFFFFF"/>
        </w:rPr>
        <w:t>fas</w:t>
      </w:r>
      <w:r w:rsidR="000F54A8" w:rsidRPr="00012B79">
        <w:rPr>
          <w:rFonts w:ascii="Calibri" w:hAnsi="Calibri" w:cs="Calibri"/>
          <w:sz w:val="22"/>
          <w:szCs w:val="22"/>
          <w:shd w:val="clear" w:color="auto" w:fill="FFFFFF"/>
        </w:rPr>
        <w:t>ter than </w:t>
      </w:r>
      <w:r w:rsidR="001D4BA4" w:rsidRPr="001D4BA4">
        <w:rPr>
          <w:rFonts w:ascii="Calibri" w:hAnsi="Calibri" w:cs="Calibri"/>
          <w:b/>
          <w:bCs/>
          <w:sz w:val="22"/>
          <w:szCs w:val="22"/>
          <w:shd w:val="clear" w:color="auto" w:fill="FFFFFF"/>
        </w:rPr>
        <w:t>X</w:t>
      </w:r>
      <w:r w:rsidR="001D4BA4" w:rsidRPr="00012B79">
        <w:rPr>
          <w:rFonts w:ascii="Calibri" w:hAnsi="Calibri" w:cs="Calibri"/>
          <w:b/>
          <w:bCs/>
          <w:sz w:val="22"/>
          <w:szCs w:val="22"/>
          <w:shd w:val="clear" w:color="auto" w:fill="FFFFFF"/>
        </w:rPr>
        <w:t>Path</w:t>
      </w:r>
      <w:r w:rsidR="006771DE" w:rsidRPr="00012B79">
        <w:rPr>
          <w:rFonts w:ascii="Calibri" w:hAnsi="Calibri" w:cs="Calibri"/>
          <w:sz w:val="22"/>
          <w:szCs w:val="22"/>
          <w:shd w:val="clear" w:color="auto" w:fill="FFFFFF"/>
        </w:rPr>
        <w:t xml:space="preserve">. </w:t>
      </w:r>
      <w:r w:rsidR="00C51C40" w:rsidRPr="00012B79">
        <w:rPr>
          <w:rFonts w:ascii="Calibri" w:hAnsi="Calibri" w:cs="Calibri"/>
          <w:sz w:val="22"/>
          <w:szCs w:val="22"/>
          <w:shd w:val="clear" w:color="auto" w:fill="FFFFFF"/>
        </w:rPr>
        <w:t xml:space="preserve">It has following </w:t>
      </w:r>
      <w:r w:rsidR="00922FC0">
        <w:rPr>
          <w:rFonts w:ascii="Calibri" w:hAnsi="Calibri" w:cs="Calibri"/>
          <w:b/>
          <w:bCs/>
          <w:sz w:val="22"/>
          <w:szCs w:val="22"/>
          <w:shd w:val="clear" w:color="auto" w:fill="FFFFFF"/>
        </w:rPr>
        <w:t>A</w:t>
      </w:r>
      <w:r w:rsidR="006771DE" w:rsidRPr="00922FC0">
        <w:rPr>
          <w:rFonts w:ascii="Calibri" w:hAnsi="Calibri" w:cs="Calibri"/>
          <w:b/>
          <w:bCs/>
          <w:sz w:val="22"/>
          <w:szCs w:val="22"/>
          <w:shd w:val="clear" w:color="auto" w:fill="FFFFFF"/>
        </w:rPr>
        <w:t xml:space="preserve">dvantages </w:t>
      </w:r>
      <w:r w:rsidR="00E9722F">
        <w:rPr>
          <w:rFonts w:ascii="Calibri" w:hAnsi="Calibri" w:cs="Calibri"/>
          <w:b/>
          <w:bCs/>
          <w:sz w:val="22"/>
          <w:szCs w:val="22"/>
          <w:shd w:val="clear" w:color="auto" w:fill="FFFFFF"/>
        </w:rPr>
        <w:t xml:space="preserve">and Dis-Adv </w:t>
      </w:r>
      <w:r w:rsidR="006771DE" w:rsidRPr="00922FC0">
        <w:rPr>
          <w:rFonts w:ascii="Calibri" w:hAnsi="Calibri" w:cs="Calibri"/>
          <w:b/>
          <w:bCs/>
          <w:sz w:val="22"/>
          <w:szCs w:val="22"/>
          <w:shd w:val="clear" w:color="auto" w:fill="FFFFFF"/>
        </w:rPr>
        <w:t>over XPath</w:t>
      </w:r>
      <w:r w:rsidR="006771DE" w:rsidRPr="001E612E">
        <w:rPr>
          <w:rFonts w:ascii="Calibri" w:hAnsi="Calibri" w:cs="Calibri"/>
          <w:sz w:val="22"/>
          <w:szCs w:val="22"/>
          <w:shd w:val="clear" w:color="auto" w:fill="FFFFFF"/>
        </w:rPr>
        <w:t>:</w:t>
      </w:r>
    </w:p>
    <w:p w14:paraId="0E02DE5F" w14:textId="77777777" w:rsidR="00EB13F8" w:rsidRPr="00EB13F8" w:rsidRDefault="00EB13F8" w:rsidP="00EB13F8">
      <w:pPr>
        <w:pStyle w:val="NormalWeb"/>
        <w:numPr>
          <w:ilvl w:val="0"/>
          <w:numId w:val="5"/>
        </w:numPr>
        <w:shd w:val="clear" w:color="auto" w:fill="FFFFFF"/>
        <w:spacing w:before="0" w:beforeAutospacing="0"/>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is slower than CSS Selector</w:t>
      </w:r>
    </w:p>
    <w:p w14:paraId="1F198FB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text, while CSS Selector does not</w:t>
      </w:r>
    </w:p>
    <w:p w14:paraId="32AA6772" w14:textId="77777777" w:rsidR="00EB13F8" w:rsidRPr="00EB13F8" w:rsidRDefault="00EB13F8" w:rsidP="00EB13F8">
      <w:pPr>
        <w:pStyle w:val="NormalWeb"/>
        <w:numPr>
          <w:ilvl w:val="0"/>
          <w:numId w:val="5"/>
        </w:numPr>
        <w:shd w:val="clear" w:color="auto" w:fill="FFFFFF"/>
        <w:jc w:val="both"/>
        <w:rPr>
          <w:rStyle w:val="Strong"/>
          <w:rFonts w:ascii="Calibri" w:eastAsiaTheme="majorEastAsia" w:hAnsi="Calibri" w:cs="Calibri"/>
          <w:b w:val="0"/>
          <w:bCs w:val="0"/>
          <w:sz w:val="22"/>
          <w:szCs w:val="22"/>
        </w:rPr>
      </w:pPr>
      <w:r w:rsidRPr="00EB13F8">
        <w:rPr>
          <w:rStyle w:val="Strong"/>
          <w:rFonts w:ascii="Calibri" w:eastAsiaTheme="majorEastAsia" w:hAnsi="Calibri" w:cs="Calibri"/>
          <w:b w:val="0"/>
          <w:bCs w:val="0"/>
          <w:sz w:val="22"/>
          <w:szCs w:val="22"/>
        </w:rPr>
        <w:t>XPath supports index</w:t>
      </w:r>
    </w:p>
    <w:p w14:paraId="555DE58F" w14:textId="77777777" w:rsidR="00094CC6" w:rsidRPr="00094CC6" w:rsidRDefault="00EB13F8" w:rsidP="00EB13F8">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EB13F8">
        <w:rPr>
          <w:rStyle w:val="Strong"/>
          <w:rFonts w:ascii="Calibri" w:eastAsiaTheme="majorEastAsia" w:hAnsi="Calibri" w:cs="Calibri"/>
          <w:b w:val="0"/>
          <w:bCs w:val="0"/>
          <w:sz w:val="22"/>
          <w:szCs w:val="22"/>
        </w:rPr>
        <w:t xml:space="preserve">XPath can move in both forward and backward directions whereas CSS Selector can only move forward </w:t>
      </w:r>
    </w:p>
    <w:p w14:paraId="1CBB2BD0" w14:textId="128A0E93" w:rsidR="006771DE" w:rsidRPr="00653ACD" w:rsidRDefault="006771DE" w:rsidP="00EB13F8">
      <w:pPr>
        <w:pStyle w:val="NormalWeb"/>
        <w:numPr>
          <w:ilvl w:val="0"/>
          <w:numId w:val="5"/>
        </w:numPr>
        <w:shd w:val="clear" w:color="auto" w:fill="FFFFFF"/>
        <w:spacing w:before="0" w:beforeAutospacing="0" w:after="0" w:afterAutospacing="0"/>
        <w:jc w:val="both"/>
        <w:rPr>
          <w:rFonts w:ascii="Calibri" w:hAnsi="Calibri" w:cs="Calibri"/>
          <w:b/>
          <w:bCs/>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 xml:space="preserve">ath engines are different in each </w:t>
      </w:r>
      <w:r w:rsidR="004344B7" w:rsidRPr="00653ACD">
        <w:rPr>
          <w:rStyle w:val="Strong"/>
          <w:rFonts w:ascii="Calibri" w:eastAsiaTheme="majorEastAsia" w:hAnsi="Calibri" w:cs="Calibri"/>
          <w:b w:val="0"/>
          <w:bCs w:val="0"/>
          <w:sz w:val="22"/>
          <w:szCs w:val="22"/>
        </w:rPr>
        <w:t>browser</w:t>
      </w:r>
      <w:r w:rsidR="004344B7">
        <w:rPr>
          <w:rStyle w:val="Strong"/>
          <w:rFonts w:ascii="Calibri" w:eastAsiaTheme="majorEastAsia" w:hAnsi="Calibri" w:cs="Calibri"/>
          <w:b w:val="0"/>
          <w:bCs w:val="0"/>
          <w:sz w:val="22"/>
          <w:szCs w:val="22"/>
        </w:rPr>
        <w:t xml:space="preserve"> but CSS is same for all browsers</w:t>
      </w:r>
      <w:r w:rsidR="00012B79">
        <w:rPr>
          <w:rStyle w:val="Strong"/>
          <w:rFonts w:ascii="Calibri" w:eastAsiaTheme="majorEastAsia" w:hAnsi="Calibri" w:cs="Calibri"/>
          <w:b w:val="0"/>
          <w:bCs w:val="0"/>
          <w:sz w:val="22"/>
          <w:szCs w:val="22"/>
        </w:rPr>
        <w:t>.</w:t>
      </w:r>
    </w:p>
    <w:p w14:paraId="4F3C5DC5" w14:textId="0511E6C8" w:rsidR="006771DE" w:rsidRPr="007005E4" w:rsidRDefault="006771DE" w:rsidP="004B36BD">
      <w:pPr>
        <w:pStyle w:val="NormalWeb"/>
        <w:numPr>
          <w:ilvl w:val="0"/>
          <w:numId w:val="5"/>
        </w:numPr>
        <w:shd w:val="clear" w:color="auto" w:fill="FFFFFF"/>
        <w:spacing w:before="0" w:beforeAutospacing="0" w:after="0" w:afterAutospacing="0"/>
        <w:jc w:val="both"/>
        <w:rPr>
          <w:rStyle w:val="Strong"/>
          <w:rFonts w:ascii="Calibri" w:hAnsi="Calibri" w:cs="Calibri"/>
          <w:sz w:val="22"/>
          <w:szCs w:val="22"/>
        </w:rPr>
      </w:pPr>
      <w:r w:rsidRPr="00653ACD">
        <w:rPr>
          <w:rStyle w:val="Strong"/>
          <w:rFonts w:ascii="Calibri" w:eastAsiaTheme="majorEastAsia" w:hAnsi="Calibri" w:cs="Calibri"/>
          <w:b w:val="0"/>
          <w:bCs w:val="0"/>
          <w:sz w:val="22"/>
          <w:szCs w:val="22"/>
        </w:rPr>
        <w:t>X</w:t>
      </w:r>
      <w:r w:rsidR="006E7FA4">
        <w:rPr>
          <w:rStyle w:val="Strong"/>
          <w:rFonts w:ascii="Calibri" w:eastAsiaTheme="majorEastAsia" w:hAnsi="Calibri" w:cs="Calibri"/>
          <w:b w:val="0"/>
          <w:bCs w:val="0"/>
          <w:sz w:val="22"/>
          <w:szCs w:val="22"/>
        </w:rPr>
        <w:t>P</w:t>
      </w:r>
      <w:r w:rsidRPr="00653ACD">
        <w:rPr>
          <w:rStyle w:val="Strong"/>
          <w:rFonts w:ascii="Calibri" w:eastAsiaTheme="majorEastAsia" w:hAnsi="Calibri" w:cs="Calibri"/>
          <w:b w:val="0"/>
          <w:bCs w:val="0"/>
          <w:sz w:val="22"/>
          <w:szCs w:val="22"/>
        </w:rPr>
        <w:t>ath tend</w:t>
      </w:r>
      <w:r w:rsidR="00D112FA">
        <w:rPr>
          <w:rStyle w:val="Strong"/>
          <w:rFonts w:ascii="Calibri" w:eastAsiaTheme="majorEastAsia" w:hAnsi="Calibri" w:cs="Calibri"/>
          <w:b w:val="0"/>
          <w:bCs w:val="0"/>
          <w:sz w:val="22"/>
          <w:szCs w:val="22"/>
        </w:rPr>
        <w:t>s</w:t>
      </w:r>
      <w:r w:rsidRPr="00653ACD">
        <w:rPr>
          <w:rStyle w:val="Strong"/>
          <w:rFonts w:ascii="Calibri" w:eastAsiaTheme="majorEastAsia" w:hAnsi="Calibri" w:cs="Calibri"/>
          <w:b w:val="0"/>
          <w:bCs w:val="0"/>
          <w:sz w:val="22"/>
          <w:szCs w:val="22"/>
        </w:rPr>
        <w:t xml:space="preserve"> to become complex and hence make hard to read.</w:t>
      </w:r>
    </w:p>
    <w:p w14:paraId="42790ECB" w14:textId="450CDF51" w:rsidR="007005E4" w:rsidRPr="007005E4" w:rsidRDefault="007005E4" w:rsidP="004B36BD">
      <w:pPr>
        <w:pStyle w:val="NormalWeb"/>
        <w:numPr>
          <w:ilvl w:val="0"/>
          <w:numId w:val="5"/>
        </w:numPr>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XPath not allow the Ends-with method to find the WebElements whereas CSS will allow this.</w:t>
      </w:r>
    </w:p>
    <w:p w14:paraId="59E63631" w14:textId="515C7FDE" w:rsidR="008F3896" w:rsidRPr="0032449D" w:rsidRDefault="006771DE" w:rsidP="0032449D">
      <w:pPr>
        <w:jc w:val="both"/>
        <w:rPr>
          <w:rFonts w:ascii="Calibri" w:hAnsi="Calibri" w:cs="Calibri"/>
          <w:sz w:val="22"/>
          <w:szCs w:val="22"/>
          <w:shd w:val="clear" w:color="auto" w:fill="FFFFFF"/>
        </w:rPr>
      </w:pPr>
      <w:r w:rsidRPr="0032449D">
        <w:rPr>
          <w:rFonts w:ascii="Calibri" w:hAnsi="Calibri" w:cs="Calibri"/>
          <w:sz w:val="22"/>
          <w:szCs w:val="22"/>
          <w:shd w:val="clear" w:color="auto" w:fill="FFFFFF"/>
        </w:rPr>
        <w:t>However, there are some situations</w:t>
      </w:r>
      <w:r w:rsidR="00BD0F98" w:rsidRPr="0032449D">
        <w:rPr>
          <w:rFonts w:ascii="Calibri" w:hAnsi="Calibri" w:cs="Calibri"/>
          <w:sz w:val="22"/>
          <w:szCs w:val="22"/>
          <w:shd w:val="clear" w:color="auto" w:fill="FFFFFF"/>
        </w:rPr>
        <w:t>,</w:t>
      </w:r>
      <w:r w:rsidRPr="0032449D">
        <w:rPr>
          <w:rFonts w:ascii="Calibri" w:hAnsi="Calibri" w:cs="Calibri"/>
          <w:sz w:val="22"/>
          <w:szCs w:val="22"/>
          <w:shd w:val="clear" w:color="auto" w:fill="FFFFFF"/>
        </w:rPr>
        <w:t xml:space="preserve"> where </w:t>
      </w:r>
      <w:r w:rsidR="0090549E" w:rsidRPr="0032449D">
        <w:rPr>
          <w:rFonts w:ascii="Calibri" w:hAnsi="Calibri" w:cs="Calibri"/>
          <w:sz w:val="22"/>
          <w:szCs w:val="22"/>
          <w:shd w:val="clear" w:color="auto" w:fill="FFFFFF"/>
        </w:rPr>
        <w:t>we</w:t>
      </w:r>
      <w:r w:rsidRPr="0032449D">
        <w:rPr>
          <w:rFonts w:ascii="Calibri" w:hAnsi="Calibri" w:cs="Calibri"/>
          <w:sz w:val="22"/>
          <w:szCs w:val="22"/>
          <w:shd w:val="clear" w:color="auto" w:fill="FFFFFF"/>
        </w:rPr>
        <w:t xml:space="preserve"> need to use </w:t>
      </w:r>
      <w:r w:rsidR="007775B9" w:rsidRPr="0032449D">
        <w:rPr>
          <w:rFonts w:ascii="Calibri" w:hAnsi="Calibri" w:cs="Calibri"/>
          <w:sz w:val="22"/>
          <w:szCs w:val="22"/>
          <w:shd w:val="clear" w:color="auto" w:fill="FFFFFF"/>
        </w:rPr>
        <w:t>XP</w:t>
      </w:r>
      <w:r w:rsidRPr="0032449D">
        <w:rPr>
          <w:rFonts w:ascii="Calibri" w:hAnsi="Calibri" w:cs="Calibri"/>
          <w:sz w:val="22"/>
          <w:szCs w:val="22"/>
          <w:shd w:val="clear" w:color="auto" w:fill="FFFFFF"/>
        </w:rPr>
        <w:t xml:space="preserve">ath like </w:t>
      </w:r>
      <w:r w:rsidRPr="0032449D">
        <w:rPr>
          <w:rFonts w:ascii="Calibri" w:hAnsi="Calibri" w:cs="Calibri"/>
          <w:b/>
          <w:bCs/>
          <w:sz w:val="22"/>
          <w:szCs w:val="22"/>
          <w:shd w:val="clear" w:color="auto" w:fill="FFFFFF"/>
        </w:rPr>
        <w:t xml:space="preserve">while searching for a </w:t>
      </w:r>
      <w:r w:rsidR="003D69D0">
        <w:rPr>
          <w:rFonts w:ascii="Calibri" w:hAnsi="Calibri" w:cs="Calibri"/>
          <w:b/>
          <w:bCs/>
          <w:sz w:val="22"/>
          <w:szCs w:val="22"/>
          <w:shd w:val="clear" w:color="auto" w:fill="FFFFFF"/>
        </w:rPr>
        <w:t>P</w:t>
      </w:r>
      <w:r w:rsidRPr="0032449D">
        <w:rPr>
          <w:rFonts w:ascii="Calibri" w:hAnsi="Calibri" w:cs="Calibri"/>
          <w:b/>
          <w:bCs/>
          <w:sz w:val="22"/>
          <w:szCs w:val="22"/>
          <w:shd w:val="clear" w:color="auto" w:fill="FFFFFF"/>
        </w:rPr>
        <w:t xml:space="preserve">arent </w:t>
      </w:r>
      <w:r w:rsidR="00D274C5">
        <w:rPr>
          <w:rFonts w:ascii="Calibri" w:hAnsi="Calibri" w:cs="Calibri"/>
          <w:b/>
          <w:bCs/>
          <w:sz w:val="22"/>
          <w:szCs w:val="22"/>
          <w:shd w:val="clear" w:color="auto" w:fill="FFFFFF"/>
        </w:rPr>
        <w:t>E</w:t>
      </w:r>
      <w:r w:rsidRPr="0032449D">
        <w:rPr>
          <w:rFonts w:ascii="Calibri" w:hAnsi="Calibri" w:cs="Calibri"/>
          <w:b/>
          <w:bCs/>
          <w:sz w:val="22"/>
          <w:szCs w:val="22"/>
          <w:shd w:val="clear" w:color="auto" w:fill="FFFFFF"/>
        </w:rPr>
        <w:t>lement</w:t>
      </w:r>
      <w:r w:rsidR="00527BDD" w:rsidRPr="0032449D">
        <w:rPr>
          <w:rFonts w:ascii="Calibri" w:hAnsi="Calibri" w:cs="Calibri"/>
          <w:b/>
          <w:bCs/>
          <w:sz w:val="22"/>
          <w:szCs w:val="22"/>
          <w:shd w:val="clear" w:color="auto" w:fill="FFFFFF"/>
        </w:rPr>
        <w:t xml:space="preserve"> </w:t>
      </w:r>
      <w:r w:rsidR="0048348E" w:rsidRPr="0032449D">
        <w:rPr>
          <w:rFonts w:ascii="Calibri" w:hAnsi="Calibri" w:cs="Calibri"/>
          <w:sz w:val="22"/>
          <w:szCs w:val="22"/>
          <w:shd w:val="clear" w:color="auto" w:fill="FFFFFF"/>
        </w:rPr>
        <w:t>and i</w:t>
      </w:r>
      <w:r w:rsidR="00E62B0E" w:rsidRPr="0032449D">
        <w:rPr>
          <w:rFonts w:ascii="Calibri" w:hAnsi="Calibri" w:cs="Calibri"/>
          <w:sz w:val="22"/>
          <w:szCs w:val="22"/>
          <w:shd w:val="clear" w:color="auto" w:fill="FFFFFF"/>
        </w:rPr>
        <w:t xml:space="preserve">t is also useful </w:t>
      </w:r>
      <w:r w:rsidR="00922FC0" w:rsidRPr="0032449D">
        <w:rPr>
          <w:rFonts w:ascii="Calibri" w:hAnsi="Calibri" w:cs="Calibri"/>
          <w:b/>
          <w:bCs/>
          <w:sz w:val="22"/>
          <w:szCs w:val="22"/>
          <w:shd w:val="clear" w:color="auto" w:fill="FFFFFF"/>
        </w:rPr>
        <w:t>to</w:t>
      </w:r>
      <w:r w:rsidR="00E62B0E" w:rsidRPr="0032449D">
        <w:rPr>
          <w:rFonts w:ascii="Calibri" w:hAnsi="Calibri" w:cs="Calibri"/>
          <w:b/>
          <w:bCs/>
          <w:sz w:val="22"/>
          <w:szCs w:val="22"/>
          <w:shd w:val="clear" w:color="auto" w:fill="FFFFFF"/>
        </w:rPr>
        <w:t xml:space="preserve"> identifying the </w:t>
      </w:r>
      <w:r w:rsidR="003D69D0">
        <w:rPr>
          <w:rFonts w:ascii="Calibri" w:hAnsi="Calibri" w:cs="Calibri"/>
          <w:b/>
          <w:bCs/>
          <w:sz w:val="22"/>
          <w:szCs w:val="22"/>
          <w:shd w:val="clear" w:color="auto" w:fill="FFFFFF"/>
        </w:rPr>
        <w:t>D</w:t>
      </w:r>
      <w:r w:rsidR="00E62B0E" w:rsidRPr="0032449D">
        <w:rPr>
          <w:rFonts w:ascii="Calibri" w:hAnsi="Calibri" w:cs="Calibri"/>
          <w:b/>
          <w:bCs/>
          <w:sz w:val="22"/>
          <w:szCs w:val="22"/>
          <w:shd w:val="clear" w:color="auto" w:fill="FFFFFF"/>
        </w:rPr>
        <w:t xml:space="preserve">ynamic </w:t>
      </w:r>
      <w:r w:rsidR="00765201">
        <w:rPr>
          <w:rFonts w:ascii="Calibri" w:hAnsi="Calibri" w:cs="Calibri"/>
          <w:b/>
          <w:bCs/>
          <w:sz w:val="22"/>
          <w:szCs w:val="22"/>
          <w:shd w:val="clear" w:color="auto" w:fill="FFFFFF"/>
        </w:rPr>
        <w:t>E</w:t>
      </w:r>
      <w:r w:rsidR="00E62B0E" w:rsidRPr="0032449D">
        <w:rPr>
          <w:rFonts w:ascii="Calibri" w:hAnsi="Calibri" w:cs="Calibri"/>
          <w:b/>
          <w:bCs/>
          <w:sz w:val="22"/>
          <w:szCs w:val="22"/>
          <w:shd w:val="clear" w:color="auto" w:fill="FFFFFF"/>
        </w:rPr>
        <w:t>lements</w:t>
      </w:r>
      <w:r w:rsidR="00E53753">
        <w:rPr>
          <w:rFonts w:ascii="Calibri" w:hAnsi="Calibri" w:cs="Calibri"/>
          <w:b/>
          <w:bCs/>
          <w:sz w:val="22"/>
          <w:szCs w:val="22"/>
          <w:shd w:val="clear" w:color="auto" w:fill="FFFFFF"/>
        </w:rPr>
        <w:t xml:space="preserve"> </w:t>
      </w:r>
      <w:r w:rsidR="00E53753">
        <w:rPr>
          <w:rFonts w:ascii="Calibri" w:hAnsi="Calibri" w:cs="Calibri"/>
          <w:bCs/>
          <w:sz w:val="22"/>
          <w:szCs w:val="22"/>
          <w:shd w:val="clear" w:color="auto" w:fill="FFFFFF"/>
        </w:rPr>
        <w:t>using XPath Axis</w:t>
      </w:r>
      <w:r w:rsidR="00E62B0E" w:rsidRPr="0032449D">
        <w:rPr>
          <w:rFonts w:ascii="Calibri" w:hAnsi="Calibri" w:cs="Calibri"/>
          <w:sz w:val="22"/>
          <w:szCs w:val="22"/>
          <w:shd w:val="clear" w:color="auto" w:fill="FFFFFF"/>
        </w:rPr>
        <w:t>.</w:t>
      </w:r>
      <w:r w:rsidR="00C650A3">
        <w:rPr>
          <w:rFonts w:ascii="Calibri" w:hAnsi="Calibri" w:cs="Calibri"/>
          <w:sz w:val="22"/>
          <w:szCs w:val="22"/>
          <w:shd w:val="clear" w:color="auto" w:fill="FFFFFF"/>
        </w:rPr>
        <w:t xml:space="preserve"> So,</w:t>
      </w:r>
      <w:r w:rsidR="003F6B9A">
        <w:rPr>
          <w:rFonts w:ascii="Calibri" w:hAnsi="Calibri" w:cs="Calibri"/>
          <w:sz w:val="22"/>
          <w:szCs w:val="22"/>
          <w:shd w:val="clear" w:color="auto" w:fill="FFFFFF"/>
        </w:rPr>
        <w:t xml:space="preserve"> </w:t>
      </w:r>
      <w:r w:rsidR="00245095">
        <w:rPr>
          <w:rFonts w:ascii="Calibri" w:hAnsi="Calibri" w:cs="Calibri"/>
          <w:sz w:val="22"/>
          <w:szCs w:val="22"/>
          <w:shd w:val="clear" w:color="auto" w:fill="FFFFFF"/>
        </w:rPr>
        <w:t>CSS Selector is faster but XPath is more flexible.</w:t>
      </w:r>
    </w:p>
    <w:p w14:paraId="6FB9D7A8" w14:textId="7A7E1055" w:rsidR="008F3896" w:rsidRDefault="008F3896" w:rsidP="002A7F6C">
      <w:pPr>
        <w:jc w:val="both"/>
        <w:rPr>
          <w:rFonts w:ascii="Calibri" w:hAnsi="Calibri" w:cs="Calibri"/>
          <w:sz w:val="22"/>
          <w:szCs w:val="22"/>
          <w:shd w:val="clear" w:color="auto" w:fill="FFFFFF"/>
        </w:rPr>
      </w:pPr>
    </w:p>
    <w:p w14:paraId="741CD221" w14:textId="14F67EA8" w:rsidR="00FB4682" w:rsidRDefault="00FB4682" w:rsidP="00FB4682">
      <w:pPr>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H much time we can save with automation</w:t>
      </w:r>
      <w:r>
        <w:rPr>
          <w:rFonts w:ascii="Calibri" w:hAnsi="Calibri" w:cs="Calibri"/>
          <w:b/>
          <w:bCs/>
          <w:sz w:val="22"/>
          <w:szCs w:val="22"/>
          <w:lang w:val="en-US"/>
        </w:rPr>
        <w:t xml:space="preserve"> testing</w:t>
      </w:r>
    </w:p>
    <w:p w14:paraId="10B63287" w14:textId="30074FCA" w:rsidR="00FB4682" w:rsidRPr="00D45F50" w:rsidRDefault="00FB4682" w:rsidP="00AC0C86">
      <w:pPr>
        <w:jc w:val="both"/>
        <w:rPr>
          <w:rFonts w:ascii="Calibri" w:hAnsi="Calibri" w:cs="Calibri"/>
          <w:b/>
          <w:bCs/>
          <w:sz w:val="22"/>
          <w:szCs w:val="22"/>
          <w:lang w:val="en-US"/>
        </w:rPr>
      </w:pPr>
      <w:r w:rsidRPr="009C7101">
        <w:rPr>
          <w:rFonts w:ascii="Calibri" w:hAnsi="Calibri" w:cs="Calibri"/>
          <w:sz w:val="22"/>
          <w:szCs w:val="22"/>
          <w:lang w:val="en-US"/>
        </w:rPr>
        <w:t>It</w:t>
      </w:r>
      <w:r>
        <w:rPr>
          <w:rFonts w:ascii="Calibri" w:hAnsi="Calibri" w:cs="Calibri"/>
          <w:sz w:val="22"/>
          <w:szCs w:val="22"/>
          <w:lang w:val="en-US"/>
        </w:rPr>
        <w:t>’s</w:t>
      </w:r>
      <w:r w:rsidRPr="009C7101">
        <w:rPr>
          <w:rFonts w:ascii="Calibri" w:hAnsi="Calibri" w:cs="Calibri"/>
          <w:sz w:val="22"/>
          <w:szCs w:val="22"/>
          <w:lang w:val="en-US"/>
        </w:rPr>
        <w:t xml:space="preserve"> always depending on the </w:t>
      </w:r>
      <w:r>
        <w:rPr>
          <w:rFonts w:ascii="Calibri" w:hAnsi="Calibri" w:cs="Calibri"/>
          <w:b/>
          <w:bCs/>
          <w:sz w:val="22"/>
          <w:szCs w:val="22"/>
          <w:lang w:val="en-US"/>
        </w:rPr>
        <w:t>Application</w:t>
      </w:r>
      <w:r w:rsidRPr="009C7101">
        <w:rPr>
          <w:rFonts w:ascii="Calibri" w:hAnsi="Calibri" w:cs="Calibri"/>
          <w:sz w:val="22"/>
          <w:szCs w:val="22"/>
          <w:lang w:val="en-US"/>
        </w:rPr>
        <w:t xml:space="preserve"> and </w:t>
      </w:r>
      <w:r w:rsidR="00741987" w:rsidRPr="00741987">
        <w:rPr>
          <w:rFonts w:ascii="Calibri" w:hAnsi="Calibri" w:cs="Calibri"/>
          <w:b/>
          <w:sz w:val="22"/>
          <w:szCs w:val="22"/>
          <w:lang w:val="en-US"/>
        </w:rPr>
        <w:t>complexity of</w:t>
      </w:r>
      <w:r w:rsidR="00741987">
        <w:rPr>
          <w:rFonts w:ascii="Calibri" w:hAnsi="Calibri" w:cs="Calibri"/>
          <w:b/>
          <w:sz w:val="22"/>
          <w:szCs w:val="22"/>
          <w:lang w:val="en-US"/>
        </w:rPr>
        <w:t xml:space="preserve"> </w:t>
      </w:r>
      <w:r w:rsidRPr="00741987">
        <w:rPr>
          <w:rFonts w:ascii="Calibri" w:hAnsi="Calibri" w:cs="Calibri"/>
          <w:b/>
          <w:bCs/>
          <w:sz w:val="22"/>
          <w:szCs w:val="22"/>
          <w:lang w:val="en-US"/>
        </w:rPr>
        <w:t>T</w:t>
      </w:r>
      <w:r w:rsidR="003031E8">
        <w:rPr>
          <w:rFonts w:ascii="Calibri" w:hAnsi="Calibri" w:cs="Calibri"/>
          <w:b/>
          <w:bCs/>
          <w:sz w:val="22"/>
          <w:szCs w:val="22"/>
          <w:lang w:val="en-US"/>
        </w:rPr>
        <w:t>C</w:t>
      </w:r>
      <w:r w:rsidRPr="00741987">
        <w:rPr>
          <w:rFonts w:ascii="Calibri" w:hAnsi="Calibri" w:cs="Calibri"/>
          <w:b/>
          <w:bCs/>
          <w:sz w:val="22"/>
          <w:szCs w:val="22"/>
          <w:lang w:val="en-US"/>
        </w:rPr>
        <w:t>s</w:t>
      </w:r>
      <w:r>
        <w:rPr>
          <w:rFonts w:ascii="Calibri" w:hAnsi="Calibri" w:cs="Calibri"/>
          <w:sz w:val="22"/>
          <w:szCs w:val="22"/>
          <w:lang w:val="en-US"/>
        </w:rPr>
        <w:t xml:space="preserve"> b</w:t>
      </w:r>
      <w:r w:rsidRPr="009C7101">
        <w:rPr>
          <w:rFonts w:ascii="Calibri" w:hAnsi="Calibri" w:cs="Calibri"/>
          <w:sz w:val="22"/>
          <w:szCs w:val="22"/>
          <w:lang w:val="en-US"/>
        </w:rPr>
        <w:t>ut on average we can save around 50</w:t>
      </w:r>
      <w:r w:rsidR="00AC0C86">
        <w:rPr>
          <w:rFonts w:ascii="Calibri" w:hAnsi="Calibri" w:cs="Calibri"/>
          <w:sz w:val="22"/>
          <w:szCs w:val="22"/>
          <w:lang w:val="en-US"/>
        </w:rPr>
        <w:t>-</w:t>
      </w:r>
      <w:r w:rsidRPr="009C7101">
        <w:rPr>
          <w:rFonts w:ascii="Calibri" w:hAnsi="Calibri" w:cs="Calibri"/>
          <w:sz w:val="22"/>
          <w:szCs w:val="22"/>
          <w:lang w:val="en-US"/>
        </w:rPr>
        <w:t>60% of the time.</w:t>
      </w:r>
    </w:p>
    <w:p w14:paraId="51458C1B" w14:textId="53334E00" w:rsidR="00FB4682" w:rsidRDefault="00FB4682" w:rsidP="002A7F6C">
      <w:pPr>
        <w:jc w:val="both"/>
        <w:rPr>
          <w:rFonts w:ascii="Calibri" w:hAnsi="Calibri" w:cs="Calibri"/>
          <w:sz w:val="22"/>
          <w:szCs w:val="22"/>
          <w:shd w:val="clear" w:color="auto" w:fill="FFFFFF"/>
        </w:rPr>
      </w:pPr>
    </w:p>
    <w:p w14:paraId="458C9C59" w14:textId="75D4F120" w:rsidR="000C6C73" w:rsidRDefault="00246168" w:rsidP="000C6C73">
      <w:pPr>
        <w:rPr>
          <w:rFonts w:ascii="Calibri" w:hAnsi="Calibri" w:cs="Calibri"/>
          <w:b/>
          <w:bCs/>
          <w:sz w:val="22"/>
          <w:szCs w:val="22"/>
          <w:lang w:val="en-US"/>
        </w:rPr>
      </w:pPr>
      <w:r>
        <w:rPr>
          <w:rFonts w:ascii="Calibri" w:hAnsi="Calibri" w:cs="Calibri"/>
          <w:b/>
          <w:bCs/>
          <w:sz w:val="22"/>
          <w:szCs w:val="22"/>
          <w:lang w:val="en-US"/>
        </w:rPr>
        <w:t>@</w:t>
      </w:r>
      <w:r w:rsidR="000C6C73" w:rsidRPr="009C7101">
        <w:rPr>
          <w:rFonts w:ascii="Calibri" w:hAnsi="Calibri" w:cs="Calibri"/>
          <w:b/>
          <w:bCs/>
          <w:sz w:val="22"/>
          <w:szCs w:val="22"/>
          <w:lang w:val="en-US"/>
        </w:rPr>
        <w:t xml:space="preserve">. </w:t>
      </w:r>
      <w:r w:rsidR="000C6C73">
        <w:rPr>
          <w:rFonts w:ascii="Calibri" w:hAnsi="Calibri" w:cs="Calibri"/>
          <w:b/>
          <w:bCs/>
          <w:sz w:val="22"/>
          <w:szCs w:val="22"/>
          <w:lang w:val="en-US"/>
        </w:rPr>
        <w:t>T</w:t>
      </w:r>
      <w:r w:rsidR="000C6C73" w:rsidRPr="009C7101">
        <w:rPr>
          <w:rFonts w:ascii="Calibri" w:hAnsi="Calibri" w:cs="Calibri"/>
          <w:b/>
          <w:bCs/>
          <w:sz w:val="22"/>
          <w:szCs w:val="22"/>
          <w:lang w:val="en-US"/>
        </w:rPr>
        <w:t>o Scroll down and Scroll up in the browser</w:t>
      </w:r>
    </w:p>
    <w:p w14:paraId="05333ED5" w14:textId="09A3050F" w:rsidR="008A62A4" w:rsidRDefault="00B02570" w:rsidP="000C6C73">
      <w:pPr>
        <w:rPr>
          <w:rFonts w:ascii="Calibri" w:hAnsi="Calibri" w:cs="Calibri"/>
          <w:bCs/>
          <w:sz w:val="22"/>
          <w:szCs w:val="22"/>
          <w:lang w:val="en-US"/>
        </w:rPr>
      </w:pPr>
      <w:r>
        <w:rPr>
          <w:rFonts w:ascii="Calibri" w:hAnsi="Calibri" w:cs="Calibri"/>
          <w:bCs/>
          <w:sz w:val="22"/>
          <w:szCs w:val="22"/>
          <w:lang w:val="en-US"/>
        </w:rPr>
        <w:t>We can use javascritExecutor or Actions class to perform scroll down and scroll up activities</w:t>
      </w:r>
    </w:p>
    <w:p w14:paraId="4E05B982" w14:textId="4898DC27" w:rsidR="00452A72" w:rsidRPr="00CE54AD" w:rsidRDefault="00452A72" w:rsidP="000C6C73">
      <w:pPr>
        <w:rPr>
          <w:rFonts w:ascii="Calibri" w:hAnsi="Calibri" w:cs="Calibri"/>
          <w:bCs/>
          <w:color w:val="808080" w:themeColor="background1" w:themeShade="80"/>
          <w:sz w:val="22"/>
          <w:szCs w:val="22"/>
          <w:lang w:val="en-US"/>
        </w:rPr>
      </w:pPr>
      <w:r w:rsidRPr="00CE54AD">
        <w:rPr>
          <w:rFonts w:ascii="Calibri" w:hAnsi="Calibri" w:cs="Calibri"/>
          <w:bCs/>
          <w:color w:val="808080" w:themeColor="background1" w:themeShade="80"/>
          <w:sz w:val="22"/>
          <w:szCs w:val="22"/>
          <w:lang w:val="en-US"/>
        </w:rPr>
        <w:t>// Scrolling down the page till the element is found</w:t>
      </w:r>
    </w:p>
    <w:p w14:paraId="1D77085E" w14:textId="198C933D" w:rsidR="00A71F1C" w:rsidRPr="00A71F1C" w:rsidRDefault="00B02570" w:rsidP="000C6C73">
      <w:pPr>
        <w:rPr>
          <w:rFonts w:ascii="Calibri" w:hAnsi="Calibri" w:cs="Calibri"/>
          <w:bCs/>
          <w:sz w:val="22"/>
          <w:szCs w:val="22"/>
          <w:lang w:val="en-US"/>
        </w:rPr>
      </w:pPr>
      <w:r>
        <w:rPr>
          <w:rFonts w:ascii="Calibri" w:hAnsi="Calibri" w:cs="Calibri"/>
          <w:bCs/>
          <w:sz w:val="22"/>
          <w:szCs w:val="22"/>
          <w:lang w:val="en-US"/>
        </w:rPr>
        <w:t>((javascriptExecutor)</w:t>
      </w:r>
      <w:proofErr w:type="gramStart"/>
      <w:r>
        <w:rPr>
          <w:rFonts w:ascii="Calibri" w:hAnsi="Calibri" w:cs="Calibri"/>
          <w:bCs/>
          <w:sz w:val="22"/>
          <w:szCs w:val="22"/>
          <w:lang w:val="en-US"/>
        </w:rPr>
        <w:t>driver.exdecuteScript</w:t>
      </w:r>
      <w:proofErr w:type="gramEnd"/>
      <w:r>
        <w:rPr>
          <w:rFonts w:ascii="Calibri" w:hAnsi="Calibri" w:cs="Calibri"/>
          <w:bCs/>
          <w:sz w:val="22"/>
          <w:szCs w:val="22"/>
          <w:lang w:val="en-US"/>
        </w:rPr>
        <w:t>(“arguments[0].scrollintoview(true);”, ele);</w:t>
      </w:r>
      <w:r w:rsidR="00CC7375">
        <w:rPr>
          <w:rFonts w:ascii="Calibri" w:hAnsi="Calibri" w:cs="Calibri"/>
          <w:bCs/>
          <w:sz w:val="22"/>
          <w:szCs w:val="22"/>
          <w:lang w:val="en-US"/>
        </w:rPr>
        <w:t xml:space="preserve"> </w:t>
      </w:r>
      <w:r w:rsidR="00A71F1C" w:rsidRPr="00A71F1C">
        <w:rPr>
          <w:rFonts w:ascii="Calibri" w:hAnsi="Calibri" w:cs="Calibri"/>
          <w:b/>
          <w:bCs/>
          <w:color w:val="00B0F0"/>
          <w:sz w:val="22"/>
          <w:szCs w:val="22"/>
          <w:lang w:val="en-US"/>
        </w:rPr>
        <w:t>(or)</w:t>
      </w:r>
    </w:p>
    <w:p w14:paraId="0D678931" w14:textId="41D0C395" w:rsidR="00B02570" w:rsidRDefault="00B02570" w:rsidP="000C6C73">
      <w:pPr>
        <w:rPr>
          <w:rFonts w:ascii="Calibri" w:hAnsi="Calibri" w:cs="Calibri"/>
          <w:bCs/>
          <w:sz w:val="22"/>
          <w:szCs w:val="22"/>
          <w:lang w:val="en-US"/>
        </w:rPr>
      </w:pPr>
      <w:r>
        <w:rPr>
          <w:rFonts w:ascii="Calibri" w:hAnsi="Calibri" w:cs="Calibri"/>
          <w:bCs/>
          <w:sz w:val="22"/>
          <w:szCs w:val="22"/>
          <w:lang w:val="en-US"/>
        </w:rPr>
        <w:t>Actions act = new Actions(driver);</w:t>
      </w:r>
    </w:p>
    <w:p w14:paraId="00EBF71C" w14:textId="07576A9D"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act.moveToElement</w:t>
      </w:r>
      <w:proofErr w:type="gramEnd"/>
      <w:r>
        <w:rPr>
          <w:rFonts w:ascii="Calibri" w:hAnsi="Calibri" w:cs="Calibri"/>
          <w:bCs/>
          <w:sz w:val="22"/>
          <w:szCs w:val="22"/>
          <w:lang w:val="en-US"/>
        </w:rPr>
        <w:t>(ele)</w:t>
      </w:r>
      <w:r w:rsidR="00E87DEF">
        <w:rPr>
          <w:rFonts w:ascii="Calibri" w:hAnsi="Calibri" w:cs="Calibri"/>
          <w:bCs/>
          <w:sz w:val="22"/>
          <w:szCs w:val="22"/>
          <w:lang w:val="en-US"/>
        </w:rPr>
        <w:t>;</w:t>
      </w:r>
    </w:p>
    <w:p w14:paraId="63ACCEC4" w14:textId="257AF3F5" w:rsidR="00B02570" w:rsidRDefault="00B02570" w:rsidP="000C6C73">
      <w:pPr>
        <w:rPr>
          <w:rFonts w:ascii="Calibri" w:hAnsi="Calibri" w:cs="Calibri"/>
          <w:bCs/>
          <w:sz w:val="22"/>
          <w:szCs w:val="22"/>
          <w:lang w:val="en-US"/>
        </w:rPr>
      </w:pPr>
      <w:proofErr w:type="gramStart"/>
      <w:r>
        <w:rPr>
          <w:rFonts w:ascii="Calibri" w:hAnsi="Calibri" w:cs="Calibri"/>
          <w:bCs/>
          <w:sz w:val="22"/>
          <w:szCs w:val="22"/>
          <w:lang w:val="en-US"/>
        </w:rPr>
        <w:t>act.perform</w:t>
      </w:r>
      <w:proofErr w:type="gramEnd"/>
      <w:r>
        <w:rPr>
          <w:rFonts w:ascii="Calibri" w:hAnsi="Calibri" w:cs="Calibri"/>
          <w:bCs/>
          <w:sz w:val="22"/>
          <w:szCs w:val="22"/>
          <w:lang w:val="en-US"/>
        </w:rPr>
        <w:t>();</w:t>
      </w:r>
    </w:p>
    <w:p w14:paraId="78EDD31F" w14:textId="77777777" w:rsidR="006C07D2" w:rsidRPr="00B02570" w:rsidRDefault="006C07D2" w:rsidP="000C6C73">
      <w:pPr>
        <w:rPr>
          <w:rFonts w:ascii="Calibri" w:hAnsi="Calibri" w:cs="Calibri"/>
          <w:bCs/>
          <w:sz w:val="22"/>
          <w:szCs w:val="22"/>
          <w:lang w:val="en-US"/>
        </w:rPr>
      </w:pPr>
    </w:p>
    <w:p w14:paraId="3E56DDD2" w14:textId="44B0C7DF" w:rsidR="000C6C73" w:rsidRPr="009C7101" w:rsidRDefault="000C6C73" w:rsidP="00C23579">
      <w:pPr>
        <w:jc w:val="both"/>
        <w:rPr>
          <w:rFonts w:ascii="Calibri" w:hAnsi="Calibri" w:cs="Calibri"/>
          <w:sz w:val="22"/>
          <w:szCs w:val="22"/>
          <w:lang w:val="en-US"/>
        </w:rPr>
      </w:pPr>
      <w:r w:rsidRPr="009C7101">
        <w:rPr>
          <w:rFonts w:ascii="Calibri" w:hAnsi="Calibri" w:cs="Calibri"/>
          <w:sz w:val="22"/>
          <w:szCs w:val="22"/>
          <w:lang w:val="en-US"/>
        </w:rPr>
        <w:t>Actions a</w:t>
      </w:r>
      <w:r>
        <w:rPr>
          <w:rFonts w:ascii="Calibri" w:hAnsi="Calibri" w:cs="Calibri"/>
          <w:sz w:val="22"/>
          <w:szCs w:val="22"/>
          <w:lang w:val="en-US"/>
        </w:rPr>
        <w:t xml:space="preserve">ct </w:t>
      </w:r>
      <w:r w:rsidRPr="009C7101">
        <w:rPr>
          <w:rFonts w:ascii="Calibri" w:hAnsi="Calibri" w:cs="Calibri"/>
          <w:sz w:val="22"/>
          <w:szCs w:val="22"/>
          <w:lang w:val="en-US"/>
        </w:rPr>
        <w:t>=</w:t>
      </w:r>
      <w:r>
        <w:rPr>
          <w:rFonts w:ascii="Calibri" w:hAnsi="Calibri" w:cs="Calibri"/>
          <w:sz w:val="22"/>
          <w:szCs w:val="22"/>
          <w:lang w:val="en-US"/>
        </w:rPr>
        <w:t xml:space="preserve"> </w:t>
      </w:r>
      <w:r w:rsidRPr="009C7101">
        <w:rPr>
          <w:rFonts w:ascii="Calibri" w:hAnsi="Calibri" w:cs="Calibri"/>
          <w:sz w:val="22"/>
          <w:szCs w:val="22"/>
          <w:lang w:val="en-US"/>
        </w:rPr>
        <w:t>new Actions(driver);</w:t>
      </w:r>
      <w:r w:rsidR="00C23579">
        <w:rPr>
          <w:rFonts w:ascii="Calibri" w:hAnsi="Calibri" w:cs="Calibri"/>
          <w:sz w:val="22"/>
          <w:szCs w:val="22"/>
          <w:lang w:val="en-US"/>
        </w:rPr>
        <w:t xml:space="preserve"> (</w:t>
      </w:r>
      <w:r w:rsidR="00A47B06" w:rsidRPr="00D52116">
        <w:rPr>
          <w:rFonts w:ascii="Calibri" w:hAnsi="Calibri" w:cs="Calibri"/>
          <w:b/>
          <w:color w:val="FF0000"/>
          <w:sz w:val="22"/>
          <w:szCs w:val="22"/>
          <w:lang w:val="en-US"/>
        </w:rPr>
        <w:t>N:</w:t>
      </w:r>
      <w:r w:rsidR="00A47B06">
        <w:rPr>
          <w:rFonts w:ascii="Calibri" w:hAnsi="Calibri" w:cs="Calibri"/>
          <w:sz w:val="22"/>
          <w:szCs w:val="22"/>
          <w:lang w:val="en-US"/>
        </w:rPr>
        <w:t xml:space="preserve"> </w:t>
      </w:r>
      <w:r w:rsidR="00C23579">
        <w:rPr>
          <w:rFonts w:ascii="Calibri" w:hAnsi="Calibri" w:cs="Calibri"/>
          <w:sz w:val="22"/>
          <w:szCs w:val="22"/>
          <w:lang w:val="en-US"/>
        </w:rPr>
        <w:t>Actions class is used to simulate input actions from mouse and KB on specific WE</w:t>
      </w:r>
      <w:r w:rsidR="00CA2D1B">
        <w:rPr>
          <w:rFonts w:ascii="Calibri" w:hAnsi="Calibri" w:cs="Calibri"/>
          <w:sz w:val="22"/>
          <w:szCs w:val="22"/>
          <w:lang w:val="en-US"/>
        </w:rPr>
        <w:t>s</w:t>
      </w:r>
      <w:r w:rsidR="00C23579">
        <w:rPr>
          <w:rFonts w:ascii="Calibri" w:hAnsi="Calibri" w:cs="Calibri"/>
          <w:sz w:val="22"/>
          <w:szCs w:val="22"/>
          <w:lang w:val="en-US"/>
        </w:rPr>
        <w:t>)</w:t>
      </w:r>
    </w:p>
    <w:p w14:paraId="258892D0"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(Keys.CONTROL).sendKeys(Keys.END).build().perform();</w:t>
      </w:r>
      <w:r>
        <w:rPr>
          <w:rFonts w:ascii="Calibri" w:hAnsi="Calibri" w:cs="Calibri"/>
          <w:sz w:val="22"/>
          <w:szCs w:val="22"/>
          <w:lang w:val="en-US"/>
        </w:rPr>
        <w:t xml:space="preserve">   //To scroll down </w:t>
      </w:r>
    </w:p>
    <w:p w14:paraId="03750105" w14:textId="77777777" w:rsidR="000C6C73" w:rsidRPr="009C7101" w:rsidRDefault="000C6C73" w:rsidP="000C6C73">
      <w:pPr>
        <w:rPr>
          <w:rFonts w:ascii="Calibri" w:hAnsi="Calibri" w:cs="Calibri"/>
          <w:sz w:val="22"/>
          <w:szCs w:val="22"/>
          <w:lang w:val="en-US"/>
        </w:rPr>
      </w:pPr>
      <w:proofErr w:type="gramStart"/>
      <w:r w:rsidRPr="009C7101">
        <w:rPr>
          <w:rFonts w:ascii="Calibri" w:hAnsi="Calibri" w:cs="Calibri"/>
          <w:sz w:val="22"/>
          <w:szCs w:val="22"/>
          <w:lang w:val="en-US"/>
        </w:rPr>
        <w:t>a</w:t>
      </w:r>
      <w:r>
        <w:rPr>
          <w:rFonts w:ascii="Calibri" w:hAnsi="Calibri" w:cs="Calibri"/>
          <w:sz w:val="22"/>
          <w:szCs w:val="22"/>
          <w:lang w:val="en-US"/>
        </w:rPr>
        <w:t>ct</w:t>
      </w:r>
      <w:r w:rsidRPr="009C7101">
        <w:rPr>
          <w:rFonts w:ascii="Calibri" w:hAnsi="Calibri" w:cs="Calibri"/>
          <w:sz w:val="22"/>
          <w:szCs w:val="22"/>
          <w:lang w:val="en-US"/>
        </w:rPr>
        <w:t>.keyDown</w:t>
      </w:r>
      <w:proofErr w:type="gramEnd"/>
      <w:r w:rsidRPr="009C7101">
        <w:rPr>
          <w:rFonts w:ascii="Calibri" w:hAnsi="Calibri" w:cs="Calibri"/>
          <w:sz w:val="22"/>
          <w:szCs w:val="22"/>
          <w:lang w:val="en-US"/>
        </w:rPr>
        <w:t>(Keys.CONTROL).sendKeys(Keys.HOME).build().perform();</w:t>
      </w:r>
      <w:r>
        <w:rPr>
          <w:rFonts w:ascii="Calibri" w:hAnsi="Calibri" w:cs="Calibri"/>
          <w:sz w:val="22"/>
          <w:szCs w:val="22"/>
          <w:lang w:val="en-US"/>
        </w:rPr>
        <w:t xml:space="preserve">   //To scroll up</w:t>
      </w:r>
    </w:p>
    <w:p w14:paraId="468689AA" w14:textId="47B3CE7F" w:rsidR="00A0393B" w:rsidRPr="00571178" w:rsidRDefault="00ED26C8" w:rsidP="002A7F6C">
      <w:pPr>
        <w:pStyle w:val="NormalWeb"/>
        <w:shd w:val="clear" w:color="auto" w:fill="FFFFFF"/>
        <w:spacing w:before="0" w:beforeAutospacing="0" w:after="0" w:afterAutospacing="0"/>
        <w:rPr>
          <w:rFonts w:ascii="Calibri" w:hAnsi="Calibri" w:cs="Calibri"/>
          <w:bCs/>
          <w:sz w:val="22"/>
          <w:szCs w:val="22"/>
        </w:rPr>
      </w:pPr>
      <w:r w:rsidRPr="00ED26C8">
        <w:rPr>
          <w:rFonts w:ascii="Calibri" w:hAnsi="Calibri" w:cs="Calibri"/>
          <w:bCs/>
          <w:color w:val="808080" w:themeColor="background1" w:themeShade="80"/>
          <w:sz w:val="22"/>
          <w:szCs w:val="22"/>
        </w:rPr>
        <w:t>Ref:</w:t>
      </w:r>
      <w:r>
        <w:rPr>
          <w:rFonts w:ascii="Calibri" w:hAnsi="Calibri" w:cs="Calibri"/>
          <w:bCs/>
          <w:sz w:val="22"/>
          <w:szCs w:val="22"/>
        </w:rPr>
        <w:t xml:space="preserve"> </w:t>
      </w:r>
      <w:proofErr w:type="gramStart"/>
      <w:r w:rsidR="00377005" w:rsidRPr="00571178">
        <w:rPr>
          <w:rFonts w:ascii="Calibri" w:hAnsi="Calibri" w:cs="Calibri"/>
          <w:bCs/>
          <w:sz w:val="22"/>
          <w:szCs w:val="22"/>
        </w:rPr>
        <w:t>a</w:t>
      </w:r>
      <w:r w:rsidR="00571178" w:rsidRPr="00571178">
        <w:rPr>
          <w:rFonts w:ascii="Calibri" w:hAnsi="Calibri" w:cs="Calibri"/>
          <w:bCs/>
          <w:sz w:val="22"/>
          <w:szCs w:val="22"/>
        </w:rPr>
        <w:t>ct</w:t>
      </w:r>
      <w:r w:rsidR="00377005" w:rsidRPr="00571178">
        <w:rPr>
          <w:rFonts w:ascii="Calibri" w:hAnsi="Calibri" w:cs="Calibri"/>
          <w:bCs/>
          <w:sz w:val="22"/>
          <w:szCs w:val="22"/>
        </w:rPr>
        <w:t>.keyDown</w:t>
      </w:r>
      <w:proofErr w:type="gramEnd"/>
      <w:r w:rsidR="00377005" w:rsidRPr="00571178">
        <w:rPr>
          <w:rFonts w:ascii="Calibri" w:hAnsi="Calibri" w:cs="Calibri"/>
          <w:bCs/>
          <w:sz w:val="22"/>
          <w:szCs w:val="22"/>
        </w:rPr>
        <w:t>(Keys.ALT).keyDown(Keys.SHIFT) .keyDown(Keys.CONTROL).sendKeys('test').perform();</w:t>
      </w:r>
    </w:p>
    <w:p w14:paraId="0C6045C2" w14:textId="77777777" w:rsidR="00377005" w:rsidRDefault="00377005" w:rsidP="002A7F6C">
      <w:pPr>
        <w:pStyle w:val="NormalWeb"/>
        <w:shd w:val="clear" w:color="auto" w:fill="FFFFFF"/>
        <w:spacing w:before="0" w:beforeAutospacing="0" w:after="0" w:afterAutospacing="0"/>
        <w:rPr>
          <w:rFonts w:ascii="Calibri" w:hAnsi="Calibri" w:cs="Calibri"/>
          <w:b/>
          <w:bCs/>
          <w:sz w:val="22"/>
          <w:szCs w:val="22"/>
        </w:rPr>
      </w:pPr>
    </w:p>
    <w:p w14:paraId="47932A69" w14:textId="47CAB4CA" w:rsidR="009449F2" w:rsidRDefault="009949C4"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9449F2">
        <w:rPr>
          <w:rFonts w:ascii="Calibri" w:hAnsi="Calibri" w:cs="Calibri"/>
          <w:b/>
          <w:bCs/>
          <w:sz w:val="22"/>
          <w:szCs w:val="22"/>
        </w:rPr>
        <w:t xml:space="preserve">. </w:t>
      </w:r>
      <w:r w:rsidR="00D96889">
        <w:rPr>
          <w:rFonts w:ascii="Calibri" w:hAnsi="Calibri" w:cs="Calibri"/>
          <w:b/>
          <w:bCs/>
          <w:sz w:val="22"/>
          <w:szCs w:val="22"/>
        </w:rPr>
        <w:t>T</w:t>
      </w:r>
      <w:r w:rsidR="009449F2" w:rsidRPr="00807662">
        <w:rPr>
          <w:rFonts w:ascii="Calibri" w:hAnsi="Calibri" w:cs="Calibri"/>
          <w:b/>
          <w:bCs/>
          <w:sz w:val="22"/>
          <w:szCs w:val="22"/>
        </w:rPr>
        <w:t>est types that are supported by Selenium</w:t>
      </w:r>
    </w:p>
    <w:p w14:paraId="73CEEB03" w14:textId="2FED29E7" w:rsidR="009449F2" w:rsidRDefault="000F544B"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can be used </w:t>
      </w:r>
      <w:r w:rsidR="003C228F">
        <w:rPr>
          <w:rFonts w:ascii="Calibri" w:hAnsi="Calibri" w:cs="Calibri"/>
          <w:sz w:val="22"/>
          <w:szCs w:val="22"/>
        </w:rPr>
        <w:t>to automate</w:t>
      </w:r>
      <w:r w:rsidR="009449F2" w:rsidRPr="00807662">
        <w:rPr>
          <w:rFonts w:ascii="Calibri" w:hAnsi="Calibri" w:cs="Calibri"/>
          <w:sz w:val="22"/>
          <w:szCs w:val="22"/>
        </w:rPr>
        <w:t xml:space="preserve"> web application</w:t>
      </w:r>
      <w:r w:rsidR="003C228F">
        <w:rPr>
          <w:rFonts w:ascii="Calibri" w:hAnsi="Calibri" w:cs="Calibri"/>
          <w:sz w:val="22"/>
          <w:szCs w:val="22"/>
        </w:rPr>
        <w:t xml:space="preserve">s </w:t>
      </w:r>
      <w:r w:rsidR="009449F2">
        <w:rPr>
          <w:rFonts w:ascii="Calibri" w:hAnsi="Calibri" w:cs="Calibri"/>
          <w:sz w:val="22"/>
          <w:szCs w:val="22"/>
        </w:rPr>
        <w:t>and t</w:t>
      </w:r>
      <w:r w:rsidR="009449F2" w:rsidRPr="00807662">
        <w:rPr>
          <w:rFonts w:ascii="Calibri" w:hAnsi="Calibri" w:cs="Calibri"/>
          <w:sz w:val="22"/>
          <w:szCs w:val="22"/>
        </w:rPr>
        <w:t>he test types can be supported into: </w:t>
      </w:r>
      <w:r w:rsidR="00BC2A94">
        <w:rPr>
          <w:rFonts w:ascii="Calibri" w:hAnsi="Calibri" w:cs="Calibri"/>
          <w:sz w:val="22"/>
          <w:szCs w:val="22"/>
        </w:rPr>
        <w:t>front</w:t>
      </w:r>
      <w:r w:rsidR="001B3F07">
        <w:rPr>
          <w:rFonts w:ascii="Calibri" w:hAnsi="Calibri" w:cs="Calibri"/>
          <w:sz w:val="22"/>
          <w:szCs w:val="22"/>
        </w:rPr>
        <w:t>-</w:t>
      </w:r>
      <w:r w:rsidR="00BC2A94">
        <w:rPr>
          <w:rFonts w:ascii="Calibri" w:hAnsi="Calibri" w:cs="Calibri"/>
          <w:sz w:val="22"/>
          <w:szCs w:val="22"/>
        </w:rPr>
        <w:t xml:space="preserve">end </w:t>
      </w:r>
      <w:r w:rsidR="009E5CD4" w:rsidRPr="00BC2A94">
        <w:rPr>
          <w:rFonts w:ascii="Calibri" w:hAnsi="Calibri" w:cs="Calibri"/>
          <w:sz w:val="22"/>
          <w:szCs w:val="22"/>
        </w:rPr>
        <w:t>Functional robust</w:t>
      </w:r>
      <w:r w:rsidR="00D650F4">
        <w:rPr>
          <w:rStyle w:val="Hyperlink"/>
          <w:rFonts w:ascii="Calibri" w:hAnsi="Calibri" w:cs="Calibri"/>
          <w:color w:val="auto"/>
          <w:sz w:val="22"/>
          <w:szCs w:val="22"/>
          <w:u w:val="none"/>
        </w:rPr>
        <w:t xml:space="preserve"> </w:t>
      </w:r>
      <w:hyperlink r:id="rId42" w:history="1">
        <w:r w:rsidR="00BC2A94">
          <w:rPr>
            <w:rStyle w:val="Hyperlink"/>
            <w:rFonts w:ascii="Calibri" w:hAnsi="Calibri" w:cs="Calibri"/>
            <w:color w:val="auto"/>
            <w:sz w:val="22"/>
            <w:szCs w:val="22"/>
            <w:u w:val="none"/>
          </w:rPr>
          <w:t xml:space="preserve">automation </w:t>
        </w:r>
        <w:r w:rsidR="00D356E7">
          <w:rPr>
            <w:rStyle w:val="Hyperlink"/>
            <w:rFonts w:ascii="Calibri" w:hAnsi="Calibri" w:cs="Calibri"/>
            <w:color w:val="auto"/>
            <w:sz w:val="22"/>
            <w:szCs w:val="22"/>
            <w:u w:val="none"/>
          </w:rPr>
          <w:t>t</w:t>
        </w:r>
        <w:r w:rsidR="00BC2A94" w:rsidRPr="00807662">
          <w:rPr>
            <w:rStyle w:val="Hyperlink"/>
            <w:rFonts w:ascii="Calibri" w:hAnsi="Calibri" w:cs="Calibri"/>
            <w:color w:val="auto"/>
            <w:sz w:val="22"/>
            <w:szCs w:val="22"/>
            <w:u w:val="none"/>
          </w:rPr>
          <w:t>esting</w:t>
        </w:r>
      </w:hyperlink>
      <w:r w:rsidR="009449F2" w:rsidRPr="00807662">
        <w:rPr>
          <w:rFonts w:ascii="Calibri" w:hAnsi="Calibri" w:cs="Calibri"/>
          <w:sz w:val="22"/>
          <w:szCs w:val="22"/>
        </w:rPr>
        <w:t xml:space="preserve">, </w:t>
      </w:r>
      <w:r w:rsidR="009449F2">
        <w:rPr>
          <w:rFonts w:ascii="Calibri" w:hAnsi="Calibri" w:cs="Calibri"/>
          <w:sz w:val="22"/>
          <w:szCs w:val="22"/>
        </w:rPr>
        <w:t>Re</w:t>
      </w:r>
      <w:r w:rsidR="00DE33A8">
        <w:rPr>
          <w:rFonts w:ascii="Calibri" w:hAnsi="Calibri" w:cs="Calibri"/>
          <w:sz w:val="22"/>
          <w:szCs w:val="22"/>
        </w:rPr>
        <w:t>-</w:t>
      </w:r>
      <w:r w:rsidR="009449F2">
        <w:rPr>
          <w:rFonts w:ascii="Calibri" w:hAnsi="Calibri" w:cs="Calibri"/>
          <w:sz w:val="22"/>
          <w:szCs w:val="22"/>
        </w:rPr>
        <w:t xml:space="preserve">testing, </w:t>
      </w:r>
      <w:r w:rsidR="009449F2" w:rsidRPr="00807662">
        <w:rPr>
          <w:rFonts w:ascii="Calibri" w:hAnsi="Calibri" w:cs="Calibri"/>
          <w:sz w:val="22"/>
          <w:szCs w:val="22"/>
        </w:rPr>
        <w:t>Regression</w:t>
      </w:r>
      <w:r w:rsidR="009449F2">
        <w:rPr>
          <w:rFonts w:ascii="Calibri" w:hAnsi="Calibri" w:cs="Calibri"/>
          <w:sz w:val="22"/>
          <w:szCs w:val="22"/>
        </w:rPr>
        <w:t xml:space="preserve"> Testing</w:t>
      </w:r>
      <w:r w:rsidR="008231E8">
        <w:rPr>
          <w:rFonts w:ascii="Calibri" w:hAnsi="Calibri" w:cs="Calibri"/>
          <w:sz w:val="22"/>
          <w:szCs w:val="22"/>
        </w:rPr>
        <w:t>,</w:t>
      </w:r>
      <w:r w:rsidR="00BD7A4F">
        <w:rPr>
          <w:rFonts w:ascii="Calibri" w:hAnsi="Calibri" w:cs="Calibri"/>
          <w:sz w:val="22"/>
          <w:szCs w:val="22"/>
        </w:rPr>
        <w:t xml:space="preserve"> </w:t>
      </w:r>
      <w:r w:rsidR="009449F2" w:rsidRPr="00807662">
        <w:rPr>
          <w:rFonts w:ascii="Calibri" w:hAnsi="Calibri" w:cs="Calibri"/>
          <w:sz w:val="22"/>
          <w:szCs w:val="22"/>
        </w:rPr>
        <w:t>etc</w:t>
      </w:r>
      <w:r w:rsidR="009449F2">
        <w:rPr>
          <w:rFonts w:ascii="Calibri" w:hAnsi="Calibri" w:cs="Calibri"/>
          <w:sz w:val="22"/>
          <w:szCs w:val="22"/>
        </w:rPr>
        <w:t>.</w:t>
      </w:r>
    </w:p>
    <w:p w14:paraId="73923DF5" w14:textId="6881D271" w:rsidR="009449F2" w:rsidRPr="00C56520" w:rsidRDefault="0086019E" w:rsidP="00C56520">
      <w:pPr>
        <w:pStyle w:val="NormalWeb"/>
        <w:shd w:val="clear" w:color="auto" w:fill="FFFFFF"/>
        <w:spacing w:before="0" w:beforeAutospacing="0" w:after="0" w:afterAutospacing="0"/>
        <w:jc w:val="both"/>
        <w:rPr>
          <w:rFonts w:ascii="Calibri" w:hAnsi="Calibri" w:cs="Calibri"/>
          <w:sz w:val="22"/>
          <w:szCs w:val="22"/>
        </w:rPr>
      </w:pPr>
      <w:r w:rsidRPr="0086019E">
        <w:rPr>
          <w:rFonts w:ascii="Calibri" w:hAnsi="Calibri" w:cs="Calibri"/>
          <w:b/>
          <w:bCs/>
          <w:color w:val="FF0000"/>
          <w:sz w:val="22"/>
          <w:szCs w:val="22"/>
        </w:rPr>
        <w:t>N:</w:t>
      </w:r>
      <w:r>
        <w:rPr>
          <w:rFonts w:ascii="Calibri" w:hAnsi="Calibri" w:cs="Calibri"/>
          <w:sz w:val="22"/>
          <w:szCs w:val="22"/>
        </w:rPr>
        <w:t xml:space="preserve"> </w:t>
      </w:r>
      <w:r w:rsidR="009449F2" w:rsidRPr="00807662">
        <w:rPr>
          <w:rFonts w:ascii="Calibri" w:hAnsi="Calibri" w:cs="Calibri"/>
          <w:sz w:val="22"/>
          <w:szCs w:val="22"/>
        </w:rPr>
        <w:t xml:space="preserve">For </w:t>
      </w:r>
      <w:r w:rsidR="009449F2" w:rsidRPr="002B4D10">
        <w:rPr>
          <w:rFonts w:ascii="Calibri" w:hAnsi="Calibri" w:cs="Calibri"/>
          <w:b/>
          <w:bCs/>
          <w:sz w:val="22"/>
          <w:szCs w:val="22"/>
        </w:rPr>
        <w:t xml:space="preserve">post release validation with </w:t>
      </w:r>
      <w:r w:rsidR="009136D7">
        <w:rPr>
          <w:rFonts w:ascii="Calibri" w:hAnsi="Calibri" w:cs="Calibri"/>
          <w:b/>
          <w:bCs/>
          <w:sz w:val="22"/>
          <w:szCs w:val="22"/>
        </w:rPr>
        <w:t>CI</w:t>
      </w:r>
      <w:r w:rsidR="008D5CE3">
        <w:rPr>
          <w:rFonts w:ascii="Calibri" w:hAnsi="Calibri" w:cs="Calibri"/>
          <w:b/>
          <w:bCs/>
          <w:sz w:val="22"/>
          <w:szCs w:val="22"/>
        </w:rPr>
        <w:t xml:space="preserve"> </w:t>
      </w:r>
      <w:r w:rsidR="009449F2" w:rsidRPr="00807662">
        <w:rPr>
          <w:rFonts w:ascii="Calibri" w:hAnsi="Calibri" w:cs="Calibri"/>
          <w:sz w:val="22"/>
          <w:szCs w:val="22"/>
        </w:rPr>
        <w:t>automation tool</w:t>
      </w:r>
      <w:r w:rsidR="00160386">
        <w:rPr>
          <w:rFonts w:ascii="Calibri" w:hAnsi="Calibri" w:cs="Calibri"/>
          <w:sz w:val="22"/>
          <w:szCs w:val="22"/>
        </w:rPr>
        <w:t>s</w:t>
      </w:r>
      <w:r w:rsidR="009449F2" w:rsidRPr="00807662">
        <w:rPr>
          <w:rFonts w:ascii="Calibri" w:hAnsi="Calibri" w:cs="Calibri"/>
          <w:sz w:val="22"/>
          <w:szCs w:val="22"/>
        </w:rPr>
        <w:t xml:space="preserve"> could be used: Jenkins, Hudson, Quick Build</w:t>
      </w:r>
      <w:r w:rsidR="00AC2FBA">
        <w:rPr>
          <w:rFonts w:ascii="Calibri" w:hAnsi="Calibri" w:cs="Calibri"/>
          <w:sz w:val="22"/>
          <w:szCs w:val="22"/>
        </w:rPr>
        <w:t xml:space="preserve"> and</w:t>
      </w:r>
      <w:r w:rsidR="009449F2" w:rsidRPr="00807662">
        <w:rPr>
          <w:rFonts w:ascii="Calibri" w:hAnsi="Calibri" w:cs="Calibri"/>
          <w:sz w:val="22"/>
          <w:szCs w:val="22"/>
        </w:rPr>
        <w:t xml:space="preserve"> Cruise</w:t>
      </w:r>
      <w:r w:rsidR="009449F2">
        <w:rPr>
          <w:rFonts w:ascii="Calibri" w:hAnsi="Calibri" w:cs="Calibri"/>
          <w:sz w:val="22"/>
          <w:szCs w:val="22"/>
        </w:rPr>
        <w:t xml:space="preserve"> c</w:t>
      </w:r>
      <w:r w:rsidR="009449F2" w:rsidRPr="00807662">
        <w:rPr>
          <w:rFonts w:ascii="Calibri" w:hAnsi="Calibri" w:cs="Calibri"/>
          <w:sz w:val="22"/>
          <w:szCs w:val="22"/>
        </w:rPr>
        <w:t>ont</w:t>
      </w:r>
      <w:r w:rsidR="009449F2">
        <w:rPr>
          <w:rFonts w:ascii="Calibri" w:hAnsi="Calibri" w:cs="Calibri"/>
          <w:sz w:val="22"/>
          <w:szCs w:val="22"/>
        </w:rPr>
        <w:t>rol.</w:t>
      </w:r>
    </w:p>
    <w:p w14:paraId="15A2E4F8" w14:textId="77777777" w:rsidR="005C7329" w:rsidRDefault="005C7329" w:rsidP="002A7F6C">
      <w:pPr>
        <w:jc w:val="both"/>
        <w:rPr>
          <w:rFonts w:ascii="Calibri" w:hAnsi="Calibri" w:cs="Calibri"/>
          <w:b/>
          <w:bCs/>
          <w:sz w:val="22"/>
          <w:szCs w:val="22"/>
        </w:rPr>
      </w:pPr>
    </w:p>
    <w:p w14:paraId="4C5FE706" w14:textId="1D3E94F3" w:rsidR="008F3896" w:rsidRPr="008F3896" w:rsidRDefault="005C7329" w:rsidP="002A7F6C">
      <w:pPr>
        <w:jc w:val="both"/>
        <w:rPr>
          <w:rFonts w:ascii="Calibri" w:hAnsi="Calibri" w:cs="Calibri"/>
          <w:b/>
          <w:bCs/>
          <w:sz w:val="22"/>
          <w:szCs w:val="22"/>
        </w:rPr>
      </w:pPr>
      <w:r w:rsidRPr="00D801DE">
        <w:rPr>
          <w:rFonts w:ascii="Calibri" w:hAnsi="Calibri" w:cs="Calibri"/>
          <w:noProof/>
          <w:sz w:val="22"/>
          <w:szCs w:val="22"/>
          <w:lang w:val="en-US" w:eastAsia="en-US" w:bidi="ar-SA"/>
        </w:rPr>
        <w:drawing>
          <wp:anchor distT="0" distB="0" distL="114300" distR="114300" simplePos="0" relativeHeight="251635200" behindDoc="1" locked="0" layoutInCell="1" allowOverlap="1" wp14:anchorId="1A182F20" wp14:editId="22853591">
            <wp:simplePos x="0" y="0"/>
            <wp:positionH relativeFrom="column">
              <wp:posOffset>5442585</wp:posOffset>
            </wp:positionH>
            <wp:positionV relativeFrom="paragraph">
              <wp:posOffset>109220</wp:posOffset>
            </wp:positionV>
            <wp:extent cx="1350645" cy="533400"/>
            <wp:effectExtent l="0" t="0" r="0" b="0"/>
            <wp:wrapTight wrapText="bothSides">
              <wp:wrapPolygon edited="0">
                <wp:start x="0" y="0"/>
                <wp:lineTo x="0" y="20829"/>
                <wp:lineTo x="21326" y="20829"/>
                <wp:lineTo x="21326" y="0"/>
                <wp:lineTo x="0" y="0"/>
              </wp:wrapPolygon>
            </wp:wrapTight>
            <wp:docPr id="8" name="Picture 8">
              <a:hlinkClick xmlns:a="http://schemas.openxmlformats.org/drawingml/2006/main" r:id="rId43"/>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a:hlinkClick r:id="rId43"/>
                    </pic:cNvPr>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350645" cy="533400"/>
                    </a:xfrm>
                    <a:prstGeom prst="rect">
                      <a:avLst/>
                    </a:prstGeom>
                    <a:noFill/>
                    <a:ln>
                      <a:noFill/>
                    </a:ln>
                  </pic:spPr>
                </pic:pic>
              </a:graphicData>
            </a:graphic>
            <wp14:sizeRelH relativeFrom="page">
              <wp14:pctWidth>0</wp14:pctWidth>
            </wp14:sizeRelH>
            <wp14:sizeRelV relativeFrom="page">
              <wp14:pctHeight>0</wp14:pctHeight>
            </wp14:sizeRelV>
          </wp:anchor>
        </w:drawing>
      </w:r>
      <w:r w:rsidR="009949C4">
        <w:rPr>
          <w:rFonts w:ascii="Calibri" w:hAnsi="Calibri" w:cs="Calibri"/>
          <w:b/>
          <w:bCs/>
          <w:sz w:val="22"/>
          <w:szCs w:val="22"/>
        </w:rPr>
        <w:t>@</w:t>
      </w:r>
      <w:r w:rsidR="0090549E">
        <w:rPr>
          <w:rFonts w:ascii="Calibri" w:hAnsi="Calibri" w:cs="Calibri"/>
          <w:b/>
          <w:bCs/>
          <w:sz w:val="22"/>
          <w:szCs w:val="22"/>
        </w:rPr>
        <w:t>.</w:t>
      </w:r>
      <w:r w:rsidR="008F3896" w:rsidRPr="008F3896">
        <w:rPr>
          <w:rFonts w:ascii="Calibri" w:hAnsi="Calibri" w:cs="Calibri"/>
          <w:b/>
          <w:bCs/>
          <w:sz w:val="22"/>
          <w:szCs w:val="22"/>
        </w:rPr>
        <w:t> Selenium 2.0</w:t>
      </w:r>
      <w:r w:rsidR="00AE537F">
        <w:rPr>
          <w:rFonts w:ascii="Calibri" w:hAnsi="Calibri" w:cs="Calibri"/>
          <w:b/>
          <w:bCs/>
          <w:sz w:val="22"/>
          <w:szCs w:val="22"/>
        </w:rPr>
        <w:t>,</w:t>
      </w:r>
      <w:r w:rsidR="005459C6">
        <w:rPr>
          <w:rFonts w:ascii="Calibri" w:hAnsi="Calibri" w:cs="Calibri"/>
          <w:b/>
          <w:bCs/>
          <w:sz w:val="22"/>
          <w:szCs w:val="22"/>
        </w:rPr>
        <w:t xml:space="preserve"> </w:t>
      </w:r>
      <w:r w:rsidR="005459C6" w:rsidRPr="00A4738B">
        <w:rPr>
          <w:rFonts w:ascii="Calibri" w:hAnsi="Calibri" w:cs="Calibri"/>
          <w:b/>
          <w:bCs/>
          <w:sz w:val="22"/>
          <w:szCs w:val="22"/>
        </w:rPr>
        <w:t>3.0</w:t>
      </w:r>
      <w:r w:rsidR="00974562">
        <w:rPr>
          <w:rFonts w:ascii="Calibri" w:hAnsi="Calibri" w:cs="Calibri"/>
          <w:b/>
          <w:bCs/>
          <w:sz w:val="22"/>
          <w:szCs w:val="22"/>
        </w:rPr>
        <w:t xml:space="preserve"> </w:t>
      </w:r>
      <w:r w:rsidR="00AE537F">
        <w:rPr>
          <w:rFonts w:ascii="Calibri" w:hAnsi="Calibri" w:cs="Calibri"/>
          <w:b/>
          <w:bCs/>
          <w:sz w:val="22"/>
          <w:szCs w:val="22"/>
        </w:rPr>
        <w:t>and 4.0</w:t>
      </w:r>
    </w:p>
    <w:p w14:paraId="5BD418E1" w14:textId="019603AE" w:rsidR="005C7329" w:rsidRDefault="008F3896" w:rsidP="005C7329">
      <w:pPr>
        <w:pStyle w:val="NormalWeb"/>
        <w:shd w:val="clear" w:color="auto" w:fill="FFFFFF"/>
        <w:spacing w:before="0" w:beforeAutospacing="0" w:after="0" w:afterAutospacing="0"/>
        <w:jc w:val="both"/>
        <w:rPr>
          <w:rFonts w:ascii="Calibri" w:hAnsi="Calibri" w:cs="Calibri"/>
          <w:sz w:val="22"/>
          <w:szCs w:val="22"/>
        </w:rPr>
      </w:pPr>
      <w:r w:rsidRPr="00A4738B">
        <w:rPr>
          <w:rFonts w:ascii="Calibri" w:hAnsi="Calibri" w:cs="Calibri"/>
          <w:sz w:val="22"/>
          <w:szCs w:val="22"/>
        </w:rPr>
        <w:t xml:space="preserve">Selenium RC and WebDriver are consolidated </w:t>
      </w:r>
      <w:r w:rsidR="00237EEF">
        <w:rPr>
          <w:rFonts w:ascii="Calibri" w:hAnsi="Calibri" w:cs="Calibri"/>
          <w:sz w:val="22"/>
          <w:szCs w:val="22"/>
        </w:rPr>
        <w:t>as a</w:t>
      </w:r>
      <w:r w:rsidRPr="00A4738B">
        <w:rPr>
          <w:rFonts w:ascii="Calibri" w:hAnsi="Calibri" w:cs="Calibri"/>
          <w:sz w:val="22"/>
          <w:szCs w:val="22"/>
        </w:rPr>
        <w:t xml:space="preserve"> single tool in Selenium 2.0</w:t>
      </w:r>
      <w:r w:rsidR="00A35FDA">
        <w:rPr>
          <w:rFonts w:ascii="Calibri" w:hAnsi="Calibri" w:cs="Calibri"/>
          <w:sz w:val="22"/>
          <w:szCs w:val="22"/>
        </w:rPr>
        <w:t xml:space="preserve">. </w:t>
      </w:r>
      <w:r w:rsidR="005459C6" w:rsidRPr="00A4738B">
        <w:rPr>
          <w:rFonts w:ascii="Calibri" w:hAnsi="Calibri" w:cs="Calibri"/>
          <w:sz w:val="22"/>
          <w:szCs w:val="22"/>
        </w:rPr>
        <w:t xml:space="preserve">Selenium 3.0 is the latest version </w:t>
      </w:r>
      <w:r w:rsidR="005459C6">
        <w:rPr>
          <w:rFonts w:ascii="Calibri" w:hAnsi="Calibri" w:cs="Calibri"/>
          <w:sz w:val="22"/>
          <w:szCs w:val="22"/>
        </w:rPr>
        <w:t>from</w:t>
      </w:r>
      <w:r w:rsidR="005459C6" w:rsidRPr="00A4738B">
        <w:rPr>
          <w:rFonts w:ascii="Calibri" w:hAnsi="Calibri" w:cs="Calibri"/>
          <w:sz w:val="22"/>
          <w:szCs w:val="22"/>
        </w:rPr>
        <w:t xml:space="preserve"> Selenium</w:t>
      </w:r>
      <w:r w:rsidR="005459C6">
        <w:rPr>
          <w:rFonts w:ascii="Calibri" w:hAnsi="Calibri" w:cs="Calibri"/>
          <w:sz w:val="22"/>
          <w:szCs w:val="22"/>
        </w:rPr>
        <w:t xml:space="preserve"> family</w:t>
      </w:r>
      <w:r w:rsidR="005459C6" w:rsidRPr="00A4738B">
        <w:rPr>
          <w:rFonts w:ascii="Calibri" w:hAnsi="Calibri" w:cs="Calibri"/>
          <w:sz w:val="22"/>
          <w:szCs w:val="22"/>
        </w:rPr>
        <w:t xml:space="preserve">. </w:t>
      </w:r>
      <w:r w:rsidR="00694A49">
        <w:rPr>
          <w:rFonts w:ascii="Calibri" w:hAnsi="Calibri" w:cs="Calibri"/>
          <w:sz w:val="22"/>
          <w:szCs w:val="22"/>
        </w:rPr>
        <w:t>Selenium 3 used JSON wire protocol</w:t>
      </w:r>
      <w:r w:rsidR="00DD5EB9">
        <w:rPr>
          <w:rFonts w:ascii="Calibri" w:hAnsi="Calibri" w:cs="Calibri"/>
          <w:sz w:val="22"/>
          <w:szCs w:val="22"/>
        </w:rPr>
        <w:t xml:space="preserve"> to interact with real browsers</w:t>
      </w:r>
      <w:r w:rsidR="00694A49">
        <w:rPr>
          <w:rFonts w:ascii="Calibri" w:hAnsi="Calibri" w:cs="Calibri"/>
          <w:sz w:val="22"/>
          <w:szCs w:val="22"/>
        </w:rPr>
        <w:t xml:space="preserve">. </w:t>
      </w:r>
      <w:r w:rsidR="005459C6" w:rsidRPr="00A4738B">
        <w:rPr>
          <w:rFonts w:ascii="Calibri" w:hAnsi="Calibri" w:cs="Calibri"/>
          <w:sz w:val="22"/>
          <w:szCs w:val="22"/>
        </w:rPr>
        <w:t xml:space="preserve">It </w:t>
      </w:r>
      <w:r w:rsidR="005459C6">
        <w:rPr>
          <w:rFonts w:ascii="Calibri" w:hAnsi="Calibri" w:cs="Calibri"/>
          <w:sz w:val="22"/>
          <w:szCs w:val="22"/>
        </w:rPr>
        <w:t>w</w:t>
      </w:r>
      <w:r w:rsidR="005459C6" w:rsidRPr="00A4738B">
        <w:rPr>
          <w:rFonts w:ascii="Calibri" w:hAnsi="Calibri" w:cs="Calibri"/>
          <w:sz w:val="22"/>
          <w:szCs w:val="22"/>
        </w:rPr>
        <w:t xml:space="preserve">as released </w:t>
      </w:r>
      <w:r w:rsidR="005106FF">
        <w:rPr>
          <w:rFonts w:ascii="Calibri" w:hAnsi="Calibri" w:cs="Calibri"/>
          <w:sz w:val="22"/>
          <w:szCs w:val="22"/>
        </w:rPr>
        <w:t>in</w:t>
      </w:r>
      <w:r w:rsidR="005459C6">
        <w:rPr>
          <w:rFonts w:ascii="Calibri" w:hAnsi="Calibri" w:cs="Calibri"/>
          <w:sz w:val="22"/>
          <w:szCs w:val="22"/>
        </w:rPr>
        <w:t xml:space="preserve"> </w:t>
      </w:r>
      <w:r w:rsidR="005459C6" w:rsidRPr="00A4738B">
        <w:rPr>
          <w:rFonts w:ascii="Calibri" w:hAnsi="Calibri" w:cs="Calibri"/>
          <w:sz w:val="22"/>
          <w:szCs w:val="22"/>
        </w:rPr>
        <w:t xml:space="preserve">2 </w:t>
      </w:r>
      <w:r w:rsidR="005712E8">
        <w:rPr>
          <w:rFonts w:ascii="Calibri" w:hAnsi="Calibri" w:cs="Calibri"/>
          <w:sz w:val="22"/>
          <w:szCs w:val="22"/>
        </w:rPr>
        <w:t>B</w:t>
      </w:r>
      <w:r w:rsidR="005459C6" w:rsidRPr="00A4738B">
        <w:rPr>
          <w:rFonts w:ascii="Calibri" w:hAnsi="Calibri" w:cs="Calibri"/>
          <w:sz w:val="22"/>
          <w:szCs w:val="22"/>
        </w:rPr>
        <w:t xml:space="preserve">eta versions with </w:t>
      </w:r>
      <w:r w:rsidR="005459C6">
        <w:rPr>
          <w:rFonts w:ascii="Calibri" w:hAnsi="Calibri" w:cs="Calibri"/>
          <w:sz w:val="22"/>
          <w:szCs w:val="22"/>
        </w:rPr>
        <w:t>some of the</w:t>
      </w:r>
      <w:r w:rsidR="005459C6" w:rsidRPr="00A4738B">
        <w:rPr>
          <w:rFonts w:ascii="Calibri" w:hAnsi="Calibri" w:cs="Calibri"/>
          <w:sz w:val="22"/>
          <w:szCs w:val="22"/>
        </w:rPr>
        <w:t xml:space="preserve"> </w:t>
      </w:r>
      <w:r w:rsidR="005459C6">
        <w:rPr>
          <w:rFonts w:ascii="Calibri" w:hAnsi="Calibri" w:cs="Calibri"/>
          <w:sz w:val="22"/>
          <w:szCs w:val="22"/>
        </w:rPr>
        <w:t xml:space="preserve">added new </w:t>
      </w:r>
      <w:r w:rsidR="005459C6" w:rsidRPr="00A4738B">
        <w:rPr>
          <w:rFonts w:ascii="Calibri" w:hAnsi="Calibri" w:cs="Calibri"/>
          <w:sz w:val="22"/>
          <w:szCs w:val="22"/>
        </w:rPr>
        <w:t>features</w:t>
      </w:r>
      <w:r w:rsidR="005459C6">
        <w:rPr>
          <w:rFonts w:ascii="Calibri" w:hAnsi="Calibri" w:cs="Calibri"/>
          <w:sz w:val="22"/>
          <w:szCs w:val="22"/>
        </w:rPr>
        <w:t>.</w:t>
      </w:r>
      <w:r w:rsidR="009C6E81">
        <w:rPr>
          <w:rFonts w:ascii="Calibri" w:hAnsi="Calibri" w:cs="Calibri"/>
          <w:sz w:val="22"/>
          <w:szCs w:val="22"/>
        </w:rPr>
        <w:t xml:space="preserve"> </w:t>
      </w:r>
    </w:p>
    <w:p w14:paraId="72374925" w14:textId="70E206EE" w:rsidR="00AE537F" w:rsidRDefault="00AE537F" w:rsidP="005C7329">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sz w:val="22"/>
          <w:szCs w:val="22"/>
        </w:rPr>
        <w:t xml:space="preserve">Selenium 4 introduces a new W3C </w:t>
      </w:r>
      <w:r w:rsidR="00CA77B0">
        <w:rPr>
          <w:rFonts w:ascii="Calibri" w:hAnsi="Calibri" w:cs="Calibri"/>
          <w:sz w:val="22"/>
          <w:szCs w:val="22"/>
        </w:rPr>
        <w:t>(</w:t>
      </w:r>
      <w:r w:rsidR="00CA77B0" w:rsidRPr="00CA77B0">
        <w:rPr>
          <w:rFonts w:ascii="Calibri" w:hAnsi="Calibri" w:cs="Calibri"/>
          <w:sz w:val="22"/>
          <w:szCs w:val="22"/>
        </w:rPr>
        <w:t>World Wide Web Consortium</w:t>
      </w:r>
      <w:r w:rsidR="00CA77B0">
        <w:rPr>
          <w:rFonts w:ascii="Calibri" w:hAnsi="Calibri" w:cs="Calibri"/>
          <w:sz w:val="22"/>
          <w:szCs w:val="22"/>
        </w:rPr>
        <w:t xml:space="preserve">) </w:t>
      </w:r>
      <w:r>
        <w:rPr>
          <w:rFonts w:ascii="Calibri" w:hAnsi="Calibri" w:cs="Calibri"/>
          <w:sz w:val="22"/>
          <w:szCs w:val="22"/>
        </w:rPr>
        <w:t xml:space="preserve">WebDriver </w:t>
      </w:r>
      <w:r w:rsidR="001C3DB9">
        <w:rPr>
          <w:rFonts w:ascii="Calibri" w:hAnsi="Calibri" w:cs="Calibri"/>
          <w:sz w:val="22"/>
          <w:szCs w:val="22"/>
        </w:rPr>
        <w:t>prot</w:t>
      </w:r>
      <w:r w:rsidR="00397637">
        <w:rPr>
          <w:rFonts w:ascii="Calibri" w:hAnsi="Calibri" w:cs="Calibri"/>
          <w:sz w:val="22"/>
          <w:szCs w:val="22"/>
        </w:rPr>
        <w:t>ocal</w:t>
      </w:r>
      <w:r>
        <w:rPr>
          <w:rFonts w:ascii="Calibri" w:hAnsi="Calibri" w:cs="Calibri"/>
          <w:sz w:val="22"/>
          <w:szCs w:val="22"/>
        </w:rPr>
        <w:t xml:space="preserve"> for better compatibility, enhanced support for modern browser features</w:t>
      </w:r>
      <w:r w:rsidR="0033585A">
        <w:rPr>
          <w:rFonts w:ascii="Calibri" w:hAnsi="Calibri" w:cs="Calibri"/>
          <w:sz w:val="22"/>
          <w:szCs w:val="22"/>
        </w:rPr>
        <w:t>, improved debugging capabilities, selenium 4 also includes a new grid for easier management of test infrastructure.</w:t>
      </w:r>
    </w:p>
    <w:p w14:paraId="7C599E5B" w14:textId="5316FAE7" w:rsidR="005C7329" w:rsidRDefault="005C7329" w:rsidP="005C7329">
      <w:pPr>
        <w:pStyle w:val="NormalWeb"/>
        <w:shd w:val="clear" w:color="auto" w:fill="FFFFFF"/>
        <w:spacing w:before="0" w:beforeAutospacing="0" w:after="0" w:afterAutospacing="0"/>
        <w:jc w:val="both"/>
        <w:rPr>
          <w:rFonts w:ascii="Calibri" w:hAnsi="Calibri" w:cs="Calibri"/>
          <w:b/>
          <w:bCs/>
          <w:sz w:val="22"/>
          <w:szCs w:val="22"/>
        </w:rPr>
      </w:pPr>
    </w:p>
    <w:p w14:paraId="015434A0" w14:textId="72CB4D19" w:rsidR="00DA05ED" w:rsidRPr="005C7329" w:rsidRDefault="008508C7" w:rsidP="005C7329">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DA05ED">
        <w:rPr>
          <w:rFonts w:ascii="Calibri" w:hAnsi="Calibri" w:cs="Calibri"/>
          <w:b/>
          <w:bCs/>
          <w:sz w:val="22"/>
          <w:szCs w:val="22"/>
        </w:rPr>
        <w:t>.</w:t>
      </w:r>
      <w:r w:rsidR="00DA05ED" w:rsidRPr="0099000E">
        <w:rPr>
          <w:rFonts w:ascii="Calibri" w:hAnsi="Calibri" w:cs="Calibri"/>
          <w:b/>
          <w:bCs/>
          <w:sz w:val="22"/>
          <w:szCs w:val="22"/>
        </w:rPr>
        <w:t> </w:t>
      </w:r>
      <w:r w:rsidR="00E132D9">
        <w:rPr>
          <w:rFonts w:ascii="Calibri" w:hAnsi="Calibri" w:cs="Calibri"/>
          <w:b/>
          <w:bCs/>
          <w:sz w:val="22"/>
          <w:szCs w:val="22"/>
        </w:rPr>
        <w:t>To</w:t>
      </w:r>
      <w:r w:rsidR="00DA05ED" w:rsidRPr="0099000E">
        <w:rPr>
          <w:rFonts w:ascii="Calibri" w:hAnsi="Calibri" w:cs="Calibri"/>
          <w:b/>
          <w:bCs/>
          <w:sz w:val="22"/>
          <w:szCs w:val="22"/>
        </w:rPr>
        <w:t xml:space="preserve"> find an element using Selenium</w:t>
      </w:r>
    </w:p>
    <w:p w14:paraId="16739AE5" w14:textId="25262249" w:rsidR="00DA05ED" w:rsidRDefault="00DA05ED" w:rsidP="00DA05ED">
      <w:pPr>
        <w:pStyle w:val="Heading4"/>
        <w:shd w:val="clear" w:color="auto" w:fill="FFFFFF"/>
        <w:spacing w:before="0" w:line="252" w:lineRule="atLeast"/>
        <w:jc w:val="both"/>
        <w:rPr>
          <w:rFonts w:ascii="Calibri" w:hAnsi="Calibri" w:cs="Calibri"/>
          <w:i w:val="0"/>
          <w:iCs w:val="0"/>
          <w:color w:val="auto"/>
          <w:sz w:val="22"/>
          <w:szCs w:val="22"/>
        </w:rPr>
      </w:pPr>
      <w:r w:rsidRPr="0099000E">
        <w:rPr>
          <w:rFonts w:ascii="Calibri" w:hAnsi="Calibri" w:cs="Calibri"/>
          <w:i w:val="0"/>
          <w:iCs w:val="0"/>
          <w:color w:val="auto"/>
          <w:sz w:val="22"/>
          <w:szCs w:val="22"/>
        </w:rPr>
        <w:t xml:space="preserve">In Selenium every </w:t>
      </w:r>
      <w:r w:rsidRPr="00A02647">
        <w:rPr>
          <w:rFonts w:ascii="Calibri" w:hAnsi="Calibri" w:cs="Calibri"/>
          <w:i w:val="0"/>
          <w:iCs w:val="0"/>
          <w:color w:val="auto"/>
          <w:sz w:val="22"/>
          <w:szCs w:val="22"/>
          <w:u w:val="dotted"/>
        </w:rPr>
        <w:t>object or control</w:t>
      </w:r>
      <w:r w:rsidRPr="0099000E">
        <w:rPr>
          <w:rFonts w:ascii="Calibri" w:hAnsi="Calibri" w:cs="Calibri"/>
          <w:i w:val="0"/>
          <w:iCs w:val="0"/>
          <w:color w:val="auto"/>
          <w:sz w:val="22"/>
          <w:szCs w:val="22"/>
        </w:rPr>
        <w:t xml:space="preserve"> in a web page is</w:t>
      </w:r>
      <w:r>
        <w:rPr>
          <w:rFonts w:ascii="Calibri" w:hAnsi="Calibri" w:cs="Calibri"/>
          <w:i w:val="0"/>
          <w:iCs w:val="0"/>
          <w:color w:val="auto"/>
          <w:sz w:val="22"/>
          <w:szCs w:val="22"/>
        </w:rPr>
        <w:t xml:space="preserve"> treated</w:t>
      </w:r>
      <w:r w:rsidRPr="0099000E">
        <w:rPr>
          <w:rFonts w:ascii="Calibri" w:hAnsi="Calibri" w:cs="Calibri"/>
          <w:i w:val="0"/>
          <w:iCs w:val="0"/>
          <w:color w:val="auto"/>
          <w:sz w:val="22"/>
          <w:szCs w:val="22"/>
        </w:rPr>
        <w:t xml:space="preserve"> as element, there are different ways to find an element in a web page </w:t>
      </w:r>
      <w:r>
        <w:rPr>
          <w:rFonts w:ascii="Calibri" w:hAnsi="Calibri" w:cs="Calibri"/>
          <w:i w:val="0"/>
          <w:iCs w:val="0"/>
          <w:color w:val="auto"/>
          <w:sz w:val="22"/>
          <w:szCs w:val="22"/>
        </w:rPr>
        <w:t xml:space="preserve">by using 8 locator </w:t>
      </w:r>
      <w:r w:rsidR="001416E4">
        <w:rPr>
          <w:rFonts w:ascii="Calibri" w:hAnsi="Calibri" w:cs="Calibri"/>
          <w:i w:val="0"/>
          <w:iCs w:val="0"/>
          <w:color w:val="auto"/>
          <w:sz w:val="22"/>
          <w:szCs w:val="22"/>
        </w:rPr>
        <w:t>identifying mechanisms</w:t>
      </w:r>
      <w:r>
        <w:rPr>
          <w:rFonts w:ascii="Calibri" w:hAnsi="Calibri" w:cs="Calibri"/>
          <w:i w:val="0"/>
          <w:iCs w:val="0"/>
          <w:color w:val="auto"/>
          <w:sz w:val="22"/>
          <w:szCs w:val="22"/>
        </w:rPr>
        <w:t>.</w:t>
      </w:r>
    </w:p>
    <w:p w14:paraId="7B72E1FA" w14:textId="77777777" w:rsidR="00DA05ED" w:rsidRDefault="00DA05ED" w:rsidP="002A7F6C">
      <w:pPr>
        <w:shd w:val="clear" w:color="auto" w:fill="FFFFFF"/>
        <w:jc w:val="both"/>
        <w:rPr>
          <w:rFonts w:ascii="Calibri" w:hAnsi="Calibri" w:cs="Calibri"/>
          <w:b/>
          <w:bCs/>
          <w:sz w:val="22"/>
          <w:szCs w:val="22"/>
        </w:rPr>
      </w:pPr>
    </w:p>
    <w:p w14:paraId="05D52AE3" w14:textId="6701D6A3" w:rsidR="007703D5" w:rsidRPr="00F148EA" w:rsidRDefault="008508C7"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1563D5">
        <w:rPr>
          <w:rFonts w:ascii="Calibri" w:hAnsi="Calibri" w:cs="Calibri"/>
          <w:b/>
          <w:bCs/>
          <w:sz w:val="22"/>
          <w:szCs w:val="22"/>
        </w:rPr>
        <w:t>.</w:t>
      </w:r>
      <w:r w:rsidR="007703D5" w:rsidRPr="001563D5">
        <w:rPr>
          <w:rFonts w:ascii="Calibri" w:hAnsi="Calibri" w:cs="Calibri"/>
          <w:b/>
          <w:bCs/>
          <w:sz w:val="22"/>
          <w:szCs w:val="22"/>
        </w:rPr>
        <w:t> </w:t>
      </w:r>
      <w:r w:rsidR="004B7925">
        <w:rPr>
          <w:rFonts w:ascii="Calibri" w:hAnsi="Calibri" w:cs="Calibri"/>
          <w:b/>
          <w:bCs/>
          <w:sz w:val="22"/>
          <w:szCs w:val="22"/>
        </w:rPr>
        <w:t>A</w:t>
      </w:r>
      <w:r w:rsidR="007703D5" w:rsidRPr="001563D5">
        <w:rPr>
          <w:rFonts w:ascii="Calibri" w:hAnsi="Calibri" w:cs="Calibri"/>
          <w:b/>
          <w:bCs/>
          <w:sz w:val="22"/>
          <w:szCs w:val="22"/>
        </w:rPr>
        <w:t xml:space="preserve">dvantages </w:t>
      </w:r>
      <w:r w:rsidR="0034435F">
        <w:rPr>
          <w:rFonts w:ascii="Calibri" w:hAnsi="Calibri" w:cs="Calibri"/>
          <w:b/>
          <w:bCs/>
          <w:sz w:val="22"/>
          <w:szCs w:val="22"/>
        </w:rPr>
        <w:t xml:space="preserve">or </w:t>
      </w:r>
      <w:r w:rsidR="0034435F" w:rsidRPr="0044726F">
        <w:rPr>
          <w:rFonts w:ascii="Calibri" w:hAnsi="Calibri" w:cs="Calibri"/>
          <w:b/>
          <w:bCs/>
          <w:sz w:val="22"/>
          <w:szCs w:val="22"/>
          <w:u w:val="single"/>
        </w:rPr>
        <w:t>capabilities</w:t>
      </w:r>
      <w:r w:rsidR="0034435F" w:rsidRPr="00C91B0C">
        <w:rPr>
          <w:rFonts w:ascii="Calibri" w:hAnsi="Calibri" w:cs="Calibri"/>
          <w:b/>
          <w:bCs/>
          <w:sz w:val="22"/>
          <w:szCs w:val="22"/>
        </w:rPr>
        <w:t xml:space="preserve"> </w:t>
      </w:r>
      <w:r w:rsidR="007703D5" w:rsidRPr="001563D5">
        <w:rPr>
          <w:rFonts w:ascii="Calibri" w:hAnsi="Calibri" w:cs="Calibri"/>
          <w:b/>
          <w:bCs/>
          <w:sz w:val="22"/>
          <w:szCs w:val="22"/>
        </w:rPr>
        <w:t>of Selenium</w:t>
      </w:r>
      <w:r w:rsidR="00F148EA">
        <w:rPr>
          <w:rFonts w:ascii="Calibri" w:hAnsi="Calibri" w:cs="Calibri"/>
          <w:b/>
          <w:bCs/>
          <w:sz w:val="22"/>
          <w:szCs w:val="22"/>
        </w:rPr>
        <w:t xml:space="preserve"> </w:t>
      </w:r>
      <w:r w:rsidR="008B19B3" w:rsidRPr="005008AC">
        <w:rPr>
          <w:rFonts w:ascii="Calibri" w:hAnsi="Calibri" w:cs="Calibri"/>
          <w:color w:val="FF0000"/>
          <w:sz w:val="22"/>
          <w:szCs w:val="22"/>
        </w:rPr>
        <w:t>&amp;&amp;&amp;&amp;</w:t>
      </w:r>
      <w:r w:rsidR="008B19B3">
        <w:rPr>
          <w:rFonts w:ascii="Calibri" w:hAnsi="Calibri" w:cs="Calibri"/>
          <w:b/>
          <w:bCs/>
          <w:sz w:val="22"/>
          <w:szCs w:val="22"/>
        </w:rPr>
        <w:t xml:space="preserve"> </w:t>
      </w:r>
      <w:r w:rsidR="00D836A6">
        <w:rPr>
          <w:rFonts w:ascii="Calibri" w:hAnsi="Calibri" w:cs="Calibri"/>
          <w:b/>
          <w:bCs/>
          <w:sz w:val="22"/>
          <w:szCs w:val="22"/>
        </w:rPr>
        <w:t>Y</w:t>
      </w:r>
      <w:r w:rsidR="00A13CD2" w:rsidRPr="007D1F94">
        <w:rPr>
          <w:rFonts w:ascii="Calibri" w:hAnsi="Calibri" w:cs="Calibri"/>
          <w:b/>
          <w:bCs/>
          <w:sz w:val="22"/>
          <w:szCs w:val="22"/>
        </w:rPr>
        <w:t xml:space="preserve"> testers should opt</w:t>
      </w:r>
      <w:r w:rsidR="00A13CD2">
        <w:rPr>
          <w:rFonts w:ascii="Calibri" w:hAnsi="Calibri" w:cs="Calibri"/>
          <w:b/>
          <w:bCs/>
          <w:sz w:val="22"/>
          <w:szCs w:val="22"/>
        </w:rPr>
        <w:t>ion</w:t>
      </w:r>
      <w:r w:rsidR="00A13CD2" w:rsidRPr="007D1F94">
        <w:rPr>
          <w:rFonts w:ascii="Calibri" w:hAnsi="Calibri" w:cs="Calibri"/>
          <w:b/>
          <w:bCs/>
          <w:sz w:val="22"/>
          <w:szCs w:val="22"/>
        </w:rPr>
        <w:t xml:space="preserve"> for Selenium and not QTP</w:t>
      </w:r>
      <w:r w:rsidR="00A13CD2">
        <w:rPr>
          <w:rFonts w:ascii="Calibri" w:hAnsi="Calibri" w:cs="Calibri"/>
          <w:b/>
          <w:bCs/>
          <w:sz w:val="22"/>
          <w:szCs w:val="22"/>
        </w:rPr>
        <w:t xml:space="preserve"> </w:t>
      </w:r>
      <w:r w:rsidR="00F148EA">
        <w:rPr>
          <w:rFonts w:ascii="Calibri" w:hAnsi="Calibri" w:cs="Calibri"/>
          <w:b/>
          <w:bCs/>
          <w:sz w:val="22"/>
          <w:szCs w:val="22"/>
        </w:rPr>
        <w:t xml:space="preserve">------ </w:t>
      </w:r>
      <w:r w:rsidR="00F148EA">
        <w:rPr>
          <w:rFonts w:ascii="Calibri" w:hAnsi="Calibri" w:cs="Calibri"/>
          <w:sz w:val="22"/>
          <w:szCs w:val="22"/>
        </w:rPr>
        <w:t>gLd</w:t>
      </w:r>
    </w:p>
    <w:p w14:paraId="5DDB0C39" w14:textId="65FDCD49" w:rsidR="003B0776" w:rsidRDefault="00F94DA1" w:rsidP="004B36BD">
      <w:pPr>
        <w:numPr>
          <w:ilvl w:val="0"/>
          <w:numId w:val="4"/>
        </w:numPr>
        <w:shd w:val="clear" w:color="auto" w:fill="FFFFFF"/>
        <w:jc w:val="both"/>
        <w:rPr>
          <w:rFonts w:ascii="Calibri" w:hAnsi="Calibri" w:cs="Calibri"/>
          <w:sz w:val="22"/>
          <w:szCs w:val="22"/>
        </w:rPr>
      </w:pPr>
      <w:r>
        <w:rPr>
          <w:rFonts w:ascii="Calibri" w:hAnsi="Calibri" w:cs="Calibri"/>
          <w:sz w:val="22"/>
          <w:szCs w:val="22"/>
        </w:rPr>
        <w:t xml:space="preserve">First of </w:t>
      </w:r>
      <w:r w:rsidR="00625612">
        <w:rPr>
          <w:rFonts w:ascii="Calibri" w:hAnsi="Calibri" w:cs="Calibri"/>
          <w:sz w:val="22"/>
          <w:szCs w:val="22"/>
        </w:rPr>
        <w:t>all,</w:t>
      </w:r>
      <w:r>
        <w:rPr>
          <w:rFonts w:ascii="Calibri" w:hAnsi="Calibri" w:cs="Calibri"/>
          <w:sz w:val="22"/>
          <w:szCs w:val="22"/>
        </w:rPr>
        <w:t xml:space="preserve"> selenium</w:t>
      </w:r>
      <w:r w:rsidR="003B0776">
        <w:rPr>
          <w:rFonts w:ascii="Calibri" w:hAnsi="Calibri" w:cs="Calibri"/>
          <w:sz w:val="22"/>
          <w:szCs w:val="22"/>
        </w:rPr>
        <w:t xml:space="preserve"> is </w:t>
      </w:r>
      <w:r w:rsidR="008D1E46">
        <w:rPr>
          <w:rFonts w:ascii="Calibri" w:hAnsi="Calibri" w:cs="Calibri"/>
          <w:sz w:val="22"/>
          <w:szCs w:val="22"/>
        </w:rPr>
        <w:t>open-source</w:t>
      </w:r>
      <w:r w:rsidR="003B0776">
        <w:rPr>
          <w:rFonts w:ascii="Calibri" w:hAnsi="Calibri" w:cs="Calibri"/>
          <w:sz w:val="22"/>
          <w:szCs w:val="22"/>
        </w:rPr>
        <w:t xml:space="preserve"> tool</w:t>
      </w:r>
      <w:r w:rsidR="00244EF8">
        <w:rPr>
          <w:rFonts w:ascii="Calibri" w:hAnsi="Calibri" w:cs="Calibri"/>
          <w:sz w:val="22"/>
          <w:szCs w:val="22"/>
        </w:rPr>
        <w:t xml:space="preserve"> </w:t>
      </w:r>
      <w:r w:rsidR="00244EF8" w:rsidRPr="007D1F94">
        <w:rPr>
          <w:rFonts w:ascii="Calibri" w:hAnsi="Calibri" w:cs="Calibri"/>
          <w:sz w:val="22"/>
          <w:szCs w:val="22"/>
        </w:rPr>
        <w:t>whereas QTP is a commercial tool</w:t>
      </w:r>
      <w:r w:rsidR="005008AC">
        <w:rPr>
          <w:rFonts w:ascii="Calibri" w:hAnsi="Calibri" w:cs="Calibri"/>
          <w:sz w:val="22"/>
          <w:szCs w:val="22"/>
        </w:rPr>
        <w:t>.</w:t>
      </w:r>
    </w:p>
    <w:p w14:paraId="3770C4AB" w14:textId="234FF14F" w:rsidR="007703D5" w:rsidRDefault="00CF605E" w:rsidP="004B36BD">
      <w:pPr>
        <w:numPr>
          <w:ilvl w:val="0"/>
          <w:numId w:val="4"/>
        </w:numPr>
        <w:shd w:val="clear" w:color="auto" w:fill="FFFFFF"/>
        <w:spacing w:after="100" w:afterAutospacing="1"/>
        <w:jc w:val="both"/>
        <w:rPr>
          <w:rFonts w:ascii="Calibri" w:hAnsi="Calibri" w:cs="Calibri"/>
          <w:sz w:val="22"/>
          <w:szCs w:val="22"/>
        </w:rPr>
      </w:pPr>
      <w:r w:rsidRPr="007703D5">
        <w:rPr>
          <w:rFonts w:ascii="Calibri" w:hAnsi="Calibri" w:cs="Calibri"/>
          <w:sz w:val="22"/>
          <w:szCs w:val="22"/>
        </w:rPr>
        <w:t>It</w:t>
      </w:r>
      <w:r w:rsidR="007703D5" w:rsidRPr="007703D5">
        <w:rPr>
          <w:rFonts w:ascii="Calibri" w:hAnsi="Calibri" w:cs="Calibri"/>
          <w:sz w:val="22"/>
          <w:szCs w:val="22"/>
        </w:rPr>
        <w:t xml:space="preserve"> sups</w:t>
      </w:r>
      <w:r w:rsidR="007703D5">
        <w:rPr>
          <w:rFonts w:ascii="Calibri" w:hAnsi="Calibri" w:cs="Calibri"/>
          <w:sz w:val="22"/>
          <w:szCs w:val="22"/>
        </w:rPr>
        <w:t xml:space="preserve"> mul lang</w:t>
      </w:r>
      <w:r w:rsidR="00A44FCB">
        <w:rPr>
          <w:rFonts w:ascii="Calibri" w:hAnsi="Calibri" w:cs="Calibri"/>
          <w:sz w:val="22"/>
          <w:szCs w:val="22"/>
        </w:rPr>
        <w:t>’</w:t>
      </w:r>
      <w:r w:rsidR="007703D5">
        <w:rPr>
          <w:rFonts w:ascii="Calibri" w:hAnsi="Calibri" w:cs="Calibri"/>
          <w:sz w:val="22"/>
          <w:szCs w:val="22"/>
        </w:rPr>
        <w:t>s like</w:t>
      </w:r>
      <w:r w:rsidR="007703D5" w:rsidRPr="007703D5">
        <w:rPr>
          <w:rFonts w:ascii="Calibri" w:hAnsi="Calibri" w:cs="Calibri"/>
          <w:sz w:val="22"/>
          <w:szCs w:val="22"/>
        </w:rPr>
        <w:t xml:space="preserve"> Java, Ruby, PHP, Python,</w:t>
      </w:r>
      <w:r w:rsidR="005729FD">
        <w:rPr>
          <w:rFonts w:ascii="Calibri" w:hAnsi="Calibri" w:cs="Calibri"/>
          <w:sz w:val="22"/>
          <w:szCs w:val="22"/>
        </w:rPr>
        <w:t xml:space="preserve"> </w:t>
      </w:r>
      <w:r w:rsidR="00FA1AA6">
        <w:rPr>
          <w:rFonts w:ascii="Calibri" w:hAnsi="Calibri" w:cs="Calibri"/>
          <w:sz w:val="22"/>
          <w:szCs w:val="22"/>
        </w:rPr>
        <w:t>JavaScript</w:t>
      </w:r>
      <w:r w:rsidR="005729FD">
        <w:rPr>
          <w:rFonts w:ascii="Calibri" w:hAnsi="Calibri" w:cs="Calibri"/>
          <w:sz w:val="22"/>
          <w:szCs w:val="22"/>
        </w:rPr>
        <w:t>,</w:t>
      </w:r>
      <w:r w:rsidR="007703D5" w:rsidRPr="007703D5">
        <w:rPr>
          <w:rFonts w:ascii="Calibri" w:hAnsi="Calibri" w:cs="Calibri"/>
          <w:sz w:val="22"/>
          <w:szCs w:val="22"/>
        </w:rPr>
        <w:t xml:space="preserve"> C#, Perl</w:t>
      </w:r>
      <w:r w:rsidR="00855BDE">
        <w:rPr>
          <w:rFonts w:ascii="Calibri" w:hAnsi="Calibri" w:cs="Calibri"/>
          <w:sz w:val="22"/>
          <w:szCs w:val="22"/>
        </w:rPr>
        <w:t>, Groovy, Scala</w:t>
      </w:r>
      <w:r w:rsidR="00A44FCB">
        <w:rPr>
          <w:rFonts w:ascii="Calibri" w:hAnsi="Calibri" w:cs="Calibri"/>
          <w:sz w:val="22"/>
          <w:szCs w:val="22"/>
        </w:rPr>
        <w:t xml:space="preserve"> and </w:t>
      </w:r>
      <w:r w:rsidR="00A44FCB" w:rsidRPr="007D1F94">
        <w:rPr>
          <w:rFonts w:ascii="Calibri" w:hAnsi="Calibri" w:cs="Calibri"/>
          <w:sz w:val="22"/>
          <w:szCs w:val="22"/>
        </w:rPr>
        <w:t>QTP supports only VB script</w:t>
      </w:r>
      <w:r w:rsidR="00ED3922">
        <w:rPr>
          <w:rFonts w:ascii="Calibri" w:hAnsi="Calibri" w:cs="Calibri"/>
          <w:sz w:val="22"/>
          <w:szCs w:val="22"/>
        </w:rPr>
        <w:t>.</w:t>
      </w:r>
    </w:p>
    <w:p w14:paraId="61DC92BD" w14:textId="5D185B3D" w:rsidR="00244EF8" w:rsidRDefault="003B0776" w:rsidP="004B36BD">
      <w:pPr>
        <w:numPr>
          <w:ilvl w:val="0"/>
          <w:numId w:val="4"/>
        </w:numPr>
        <w:shd w:val="clear" w:color="auto" w:fill="FFFFFF"/>
        <w:jc w:val="both"/>
        <w:rPr>
          <w:rFonts w:ascii="Calibri" w:hAnsi="Calibri" w:cs="Calibri"/>
          <w:sz w:val="22"/>
          <w:szCs w:val="22"/>
        </w:rPr>
      </w:pPr>
      <w:r w:rsidRPr="007703D5">
        <w:rPr>
          <w:rFonts w:ascii="Calibri" w:hAnsi="Calibri" w:cs="Calibri"/>
          <w:sz w:val="22"/>
          <w:szCs w:val="22"/>
        </w:rPr>
        <w:t>It supports</w:t>
      </w:r>
      <w:r>
        <w:rPr>
          <w:rFonts w:ascii="Calibri" w:hAnsi="Calibri" w:cs="Calibri"/>
          <w:sz w:val="22"/>
          <w:szCs w:val="22"/>
        </w:rPr>
        <w:t xml:space="preserve"> multiple browsers like FF, CH, IE, edge, safari and opera</w:t>
      </w:r>
      <w:r w:rsidR="00E1733C">
        <w:rPr>
          <w:rFonts w:ascii="Calibri" w:hAnsi="Calibri" w:cs="Calibri"/>
          <w:sz w:val="22"/>
          <w:szCs w:val="22"/>
        </w:rPr>
        <w:t xml:space="preserve"> and QTP supports IE</w:t>
      </w:r>
      <w:r w:rsidR="00523B27">
        <w:rPr>
          <w:rFonts w:ascii="Calibri" w:hAnsi="Calibri" w:cs="Calibri"/>
          <w:sz w:val="22"/>
          <w:szCs w:val="22"/>
        </w:rPr>
        <w:t>, CH, FF, MS Edge</w:t>
      </w:r>
      <w:r w:rsidR="00923E3E">
        <w:rPr>
          <w:rFonts w:ascii="Calibri" w:hAnsi="Calibri" w:cs="Calibri"/>
          <w:sz w:val="22"/>
          <w:szCs w:val="22"/>
        </w:rPr>
        <w:t xml:space="preserve"> browser</w:t>
      </w:r>
      <w:r w:rsidR="00523B27">
        <w:rPr>
          <w:rFonts w:ascii="Calibri" w:hAnsi="Calibri" w:cs="Calibri"/>
          <w:sz w:val="22"/>
          <w:szCs w:val="22"/>
        </w:rPr>
        <w:t>s</w:t>
      </w:r>
    </w:p>
    <w:p w14:paraId="3117D6C9" w14:textId="753686FF" w:rsidR="007703D5" w:rsidRPr="00244EF8" w:rsidRDefault="007703D5" w:rsidP="004B36BD">
      <w:pPr>
        <w:numPr>
          <w:ilvl w:val="0"/>
          <w:numId w:val="4"/>
        </w:numPr>
        <w:shd w:val="clear" w:color="auto" w:fill="FFFFFF"/>
        <w:jc w:val="both"/>
        <w:rPr>
          <w:rFonts w:ascii="Calibri" w:hAnsi="Calibri" w:cs="Calibri"/>
          <w:sz w:val="22"/>
          <w:szCs w:val="22"/>
        </w:rPr>
      </w:pPr>
      <w:r w:rsidRPr="00244EF8">
        <w:rPr>
          <w:rFonts w:ascii="Calibri" w:hAnsi="Calibri" w:cs="Calibri"/>
          <w:sz w:val="22"/>
          <w:szCs w:val="22"/>
        </w:rPr>
        <w:t>It supports different OS like Windows,</w:t>
      </w:r>
      <w:hyperlink r:id="rId45" w:history="1">
        <w:r w:rsidRPr="00244EF8">
          <w:rPr>
            <w:rStyle w:val="Hyperlink"/>
            <w:rFonts w:ascii="Calibri" w:eastAsiaTheme="majorEastAsia" w:hAnsi="Calibri" w:cs="Calibri"/>
            <w:color w:val="auto"/>
            <w:sz w:val="22"/>
            <w:szCs w:val="22"/>
            <w:u w:val="none"/>
          </w:rPr>
          <w:t> Linux</w:t>
        </w:r>
        <w:r w:rsidR="00E002BC">
          <w:rPr>
            <w:rStyle w:val="Hyperlink"/>
            <w:rFonts w:ascii="Calibri" w:eastAsiaTheme="majorEastAsia" w:hAnsi="Calibri" w:cs="Calibri"/>
            <w:color w:val="auto"/>
            <w:sz w:val="22"/>
            <w:szCs w:val="22"/>
            <w:u w:val="none"/>
          </w:rPr>
          <w:t xml:space="preserve"> (Opera B</w:t>
        </w:r>
        <w:r w:rsidR="008546EE">
          <w:rPr>
            <w:rStyle w:val="Hyperlink"/>
            <w:rFonts w:ascii="Calibri" w:eastAsiaTheme="majorEastAsia" w:hAnsi="Calibri" w:cs="Calibri"/>
            <w:color w:val="auto"/>
            <w:sz w:val="22"/>
            <w:szCs w:val="22"/>
            <w:u w:val="none"/>
          </w:rPr>
          <w:t>r</w:t>
        </w:r>
        <w:r w:rsidR="00E002BC">
          <w:rPr>
            <w:rStyle w:val="Hyperlink"/>
            <w:rFonts w:ascii="Calibri" w:eastAsiaTheme="majorEastAsia" w:hAnsi="Calibri" w:cs="Calibri"/>
            <w:color w:val="auto"/>
            <w:sz w:val="22"/>
            <w:szCs w:val="22"/>
            <w:u w:val="none"/>
          </w:rPr>
          <w:t>)</w:t>
        </w:r>
        <w:r w:rsidRPr="007703D5">
          <w:t> </w:t>
        </w:r>
      </w:hyperlink>
      <w:r w:rsidR="00AB0DD9">
        <w:rPr>
          <w:rFonts w:ascii="Calibri" w:hAnsi="Calibri" w:cs="Calibri"/>
          <w:sz w:val="22"/>
          <w:szCs w:val="22"/>
        </w:rPr>
        <w:t>&amp;</w:t>
      </w:r>
      <w:r w:rsidRPr="00244EF8">
        <w:rPr>
          <w:rFonts w:ascii="Calibri" w:hAnsi="Calibri" w:cs="Calibri"/>
          <w:sz w:val="22"/>
          <w:szCs w:val="22"/>
        </w:rPr>
        <w:t xml:space="preserve"> MacOS</w:t>
      </w:r>
      <w:r w:rsidR="00244EF8" w:rsidRPr="00244EF8">
        <w:rPr>
          <w:rFonts w:ascii="Calibri" w:hAnsi="Calibri" w:cs="Calibri"/>
          <w:sz w:val="22"/>
          <w:szCs w:val="22"/>
        </w:rPr>
        <w:t xml:space="preserve"> </w:t>
      </w:r>
      <w:r w:rsidR="008546EE">
        <w:rPr>
          <w:rFonts w:ascii="Calibri" w:hAnsi="Calibri" w:cs="Calibri"/>
          <w:sz w:val="22"/>
          <w:szCs w:val="22"/>
        </w:rPr>
        <w:t>(Safari Br)</w:t>
      </w:r>
      <w:r w:rsidR="00DC095A">
        <w:rPr>
          <w:rFonts w:ascii="Calibri" w:hAnsi="Calibri" w:cs="Calibri"/>
          <w:sz w:val="22"/>
          <w:szCs w:val="22"/>
        </w:rPr>
        <w:t xml:space="preserve"> </w:t>
      </w:r>
      <w:r w:rsidR="00923E3E">
        <w:rPr>
          <w:rFonts w:ascii="Calibri" w:hAnsi="Calibri" w:cs="Calibri"/>
          <w:sz w:val="22"/>
          <w:szCs w:val="22"/>
        </w:rPr>
        <w:t>and</w:t>
      </w:r>
      <w:r w:rsidR="00244EF8" w:rsidRPr="00244EF8">
        <w:rPr>
          <w:rFonts w:ascii="Calibri" w:hAnsi="Calibri" w:cs="Calibri"/>
          <w:sz w:val="22"/>
          <w:szCs w:val="22"/>
        </w:rPr>
        <w:t xml:space="preserve"> QTP </w:t>
      </w:r>
      <w:r w:rsidR="00E1733C">
        <w:rPr>
          <w:rFonts w:ascii="Calibri" w:hAnsi="Calibri" w:cs="Calibri"/>
          <w:sz w:val="22"/>
          <w:szCs w:val="22"/>
        </w:rPr>
        <w:t>supports</w:t>
      </w:r>
      <w:r w:rsidR="00923E3E">
        <w:rPr>
          <w:rFonts w:ascii="Calibri" w:hAnsi="Calibri" w:cs="Calibri"/>
          <w:sz w:val="22"/>
          <w:szCs w:val="22"/>
        </w:rPr>
        <w:t xml:space="preserve"> windows</w:t>
      </w:r>
      <w:r w:rsidR="000B1700">
        <w:rPr>
          <w:rFonts w:ascii="Calibri" w:hAnsi="Calibri" w:cs="Calibri"/>
          <w:sz w:val="22"/>
          <w:szCs w:val="22"/>
        </w:rPr>
        <w:t xml:space="preserve"> only.</w:t>
      </w:r>
    </w:p>
    <w:p w14:paraId="6C3F39C9" w14:textId="4DF3C4FF" w:rsidR="0034435F" w:rsidRPr="00C91B0C" w:rsidRDefault="0034435F" w:rsidP="004B36BD">
      <w:pPr>
        <w:numPr>
          <w:ilvl w:val="0"/>
          <w:numId w:val="4"/>
        </w:numPr>
        <w:shd w:val="clear" w:color="auto" w:fill="FFFFFF"/>
        <w:spacing w:after="100" w:afterAutospacing="1"/>
        <w:jc w:val="both"/>
        <w:rPr>
          <w:rFonts w:ascii="Calibri" w:hAnsi="Calibri" w:cs="Calibri"/>
          <w:sz w:val="22"/>
          <w:szCs w:val="22"/>
        </w:rPr>
      </w:pPr>
      <w:r w:rsidRPr="00C91B0C">
        <w:rPr>
          <w:rFonts w:ascii="Calibri" w:hAnsi="Calibri" w:cs="Calibri"/>
          <w:sz w:val="22"/>
          <w:szCs w:val="22"/>
        </w:rPr>
        <w:t xml:space="preserve">Handling </w:t>
      </w:r>
      <w:r>
        <w:rPr>
          <w:rFonts w:ascii="Calibri" w:hAnsi="Calibri" w:cs="Calibri"/>
          <w:sz w:val="22"/>
          <w:szCs w:val="22"/>
        </w:rPr>
        <w:t xml:space="preserve">with </w:t>
      </w:r>
      <w:r w:rsidRPr="00C91B0C">
        <w:rPr>
          <w:rFonts w:ascii="Calibri" w:hAnsi="Calibri" w:cs="Calibri"/>
          <w:sz w:val="22"/>
          <w:szCs w:val="22"/>
        </w:rPr>
        <w:t>multiple frames, popups,</w:t>
      </w:r>
      <w:r>
        <w:rPr>
          <w:rFonts w:ascii="Calibri" w:hAnsi="Calibri" w:cs="Calibri"/>
          <w:sz w:val="22"/>
          <w:szCs w:val="22"/>
        </w:rPr>
        <w:t xml:space="preserve"> </w:t>
      </w:r>
      <w:r w:rsidRPr="00C91B0C">
        <w:rPr>
          <w:rFonts w:ascii="Calibri" w:hAnsi="Calibri" w:cs="Calibri"/>
          <w:sz w:val="22"/>
          <w:szCs w:val="22"/>
        </w:rPr>
        <w:t>alerts</w:t>
      </w:r>
      <w:r>
        <w:rPr>
          <w:rFonts w:ascii="Calibri" w:hAnsi="Calibri" w:cs="Calibri"/>
          <w:sz w:val="22"/>
          <w:szCs w:val="22"/>
        </w:rPr>
        <w:t xml:space="preserve"> and</w:t>
      </w:r>
      <w:r w:rsidRPr="00C91B0C">
        <w:rPr>
          <w:rFonts w:ascii="Calibri" w:hAnsi="Calibri" w:cs="Calibri"/>
          <w:sz w:val="22"/>
          <w:szCs w:val="22"/>
        </w:rPr>
        <w:t xml:space="preserve"> multiple browser windows</w:t>
      </w:r>
      <w:r w:rsidR="00BF5AAC">
        <w:rPr>
          <w:rFonts w:ascii="Calibri" w:hAnsi="Calibri" w:cs="Calibri"/>
          <w:sz w:val="22"/>
          <w:szCs w:val="22"/>
        </w:rPr>
        <w:t>.</w:t>
      </w:r>
    </w:p>
    <w:p w14:paraId="5098BE44" w14:textId="1BD94035" w:rsidR="0034435F" w:rsidRPr="00C91B0C"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sidRPr="00C91B0C">
        <w:rPr>
          <w:rFonts w:ascii="Calibri" w:hAnsi="Calibri" w:cs="Calibri"/>
          <w:sz w:val="22"/>
          <w:szCs w:val="22"/>
        </w:rPr>
        <w:t>Page navigation and drag &amp; drop</w:t>
      </w:r>
      <w:r w:rsidR="00BF5AAC">
        <w:rPr>
          <w:rFonts w:ascii="Calibri" w:hAnsi="Calibri" w:cs="Calibri"/>
          <w:sz w:val="22"/>
          <w:szCs w:val="22"/>
        </w:rPr>
        <w:t>.</w:t>
      </w:r>
    </w:p>
    <w:p w14:paraId="09786ECC" w14:textId="7880F55C" w:rsidR="0034435F" w:rsidRPr="0034435F" w:rsidRDefault="0034435F"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 xml:space="preserve">Handling with </w:t>
      </w:r>
      <w:r w:rsidRPr="00C91B0C">
        <w:rPr>
          <w:rFonts w:ascii="Calibri" w:hAnsi="Calibri" w:cs="Calibri"/>
          <w:sz w:val="22"/>
          <w:szCs w:val="22"/>
        </w:rPr>
        <w:t>Ajax based UI elements</w:t>
      </w:r>
      <w:r w:rsidR="00BF5AAC">
        <w:rPr>
          <w:rFonts w:ascii="Calibri" w:hAnsi="Calibri" w:cs="Calibri"/>
          <w:sz w:val="22"/>
          <w:szCs w:val="22"/>
        </w:rPr>
        <w:t>.</w:t>
      </w:r>
    </w:p>
    <w:p w14:paraId="7A97997C" w14:textId="6C0FE7BE" w:rsidR="001210BD" w:rsidRPr="001210BD" w:rsidRDefault="00F8767B" w:rsidP="004B36BD">
      <w:pPr>
        <w:numPr>
          <w:ilvl w:val="0"/>
          <w:numId w:val="4"/>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By u</w:t>
      </w:r>
      <w:r w:rsidR="001210BD">
        <w:rPr>
          <w:rFonts w:ascii="Calibri" w:hAnsi="Calibri" w:cs="Calibri"/>
          <w:sz w:val="22"/>
          <w:szCs w:val="22"/>
        </w:rPr>
        <w:t xml:space="preserve">sing selenium grid component, </w:t>
      </w:r>
      <w:r w:rsidR="00C37E6B">
        <w:rPr>
          <w:rFonts w:ascii="Calibri" w:hAnsi="Calibri" w:cs="Calibri"/>
          <w:b/>
          <w:bCs/>
          <w:sz w:val="22"/>
          <w:szCs w:val="22"/>
        </w:rPr>
        <w:t>D</w:t>
      </w:r>
      <w:r w:rsidR="001210BD" w:rsidRPr="00FA2263">
        <w:rPr>
          <w:rFonts w:ascii="Calibri" w:hAnsi="Calibri" w:cs="Calibri"/>
          <w:b/>
          <w:bCs/>
          <w:sz w:val="22"/>
          <w:szCs w:val="22"/>
        </w:rPr>
        <w:t xml:space="preserve">istributed testing </w:t>
      </w:r>
      <w:r w:rsidR="001210BD">
        <w:rPr>
          <w:rFonts w:ascii="Calibri" w:hAnsi="Calibri" w:cs="Calibri"/>
          <w:sz w:val="22"/>
          <w:szCs w:val="22"/>
        </w:rPr>
        <w:t>can be carried out on remote machines.</w:t>
      </w:r>
    </w:p>
    <w:p w14:paraId="24E81A4B" w14:textId="16337B94" w:rsidR="007703D5" w:rsidRPr="007703D5" w:rsidRDefault="007703D5" w:rsidP="004B36BD">
      <w:pPr>
        <w:numPr>
          <w:ilvl w:val="0"/>
          <w:numId w:val="4"/>
        </w:numPr>
        <w:shd w:val="clear" w:color="auto" w:fill="FFFFFF"/>
        <w:spacing w:before="100" w:beforeAutospacing="1" w:after="100" w:afterAutospacing="1"/>
        <w:jc w:val="both"/>
        <w:rPr>
          <w:rFonts w:ascii="Calibri" w:hAnsi="Calibri" w:cs="Calibri"/>
          <w:sz w:val="22"/>
          <w:szCs w:val="22"/>
        </w:rPr>
      </w:pPr>
      <w:r w:rsidRPr="007703D5">
        <w:rPr>
          <w:rFonts w:ascii="Calibri" w:hAnsi="Calibri" w:cs="Calibri"/>
          <w:sz w:val="22"/>
          <w:szCs w:val="22"/>
        </w:rPr>
        <w:t>It has powerful methods to locate elements (</w:t>
      </w:r>
      <w:r w:rsidR="00A65A4C">
        <w:rPr>
          <w:rFonts w:ascii="Calibri" w:hAnsi="Calibri" w:cs="Calibri"/>
          <w:sz w:val="22"/>
          <w:szCs w:val="22"/>
        </w:rPr>
        <w:t>methods</w:t>
      </w:r>
      <w:r w:rsidR="006F3C6F">
        <w:rPr>
          <w:rFonts w:ascii="Calibri" w:hAnsi="Calibri" w:cs="Calibri"/>
          <w:sz w:val="22"/>
          <w:szCs w:val="22"/>
        </w:rPr>
        <w:t xml:space="preserve"> like </w:t>
      </w:r>
      <w:r w:rsidRPr="007703D5">
        <w:rPr>
          <w:rFonts w:ascii="Calibri" w:hAnsi="Calibri" w:cs="Calibri"/>
          <w:sz w:val="22"/>
          <w:szCs w:val="22"/>
        </w:rPr>
        <w:t>X</w:t>
      </w:r>
      <w:r w:rsidR="001210BD">
        <w:rPr>
          <w:rFonts w:ascii="Calibri" w:hAnsi="Calibri" w:cs="Calibri"/>
          <w:sz w:val="22"/>
          <w:szCs w:val="22"/>
        </w:rPr>
        <w:t>P</w:t>
      </w:r>
      <w:r w:rsidRPr="007703D5">
        <w:rPr>
          <w:rFonts w:ascii="Calibri" w:hAnsi="Calibri" w:cs="Calibri"/>
          <w:sz w:val="22"/>
          <w:szCs w:val="22"/>
        </w:rPr>
        <w:t>ath, CSS</w:t>
      </w:r>
      <w:r w:rsidR="00B94EE4">
        <w:rPr>
          <w:rFonts w:ascii="Calibri" w:hAnsi="Calibri" w:cs="Calibri"/>
          <w:sz w:val="22"/>
          <w:szCs w:val="22"/>
        </w:rPr>
        <w:t xml:space="preserve"> selector</w:t>
      </w:r>
      <w:r w:rsidRPr="007703D5">
        <w:rPr>
          <w:rFonts w:ascii="Calibri" w:hAnsi="Calibri" w:cs="Calibri"/>
          <w:sz w:val="22"/>
          <w:szCs w:val="22"/>
        </w:rPr>
        <w:t>)</w:t>
      </w:r>
      <w:r w:rsidR="00ED3922">
        <w:rPr>
          <w:rFonts w:ascii="Calibri" w:hAnsi="Calibri" w:cs="Calibri"/>
          <w:sz w:val="22"/>
          <w:szCs w:val="22"/>
        </w:rPr>
        <w:t>.</w:t>
      </w:r>
    </w:p>
    <w:p w14:paraId="1E4062D4" w14:textId="54311C90" w:rsidR="00D16CDF" w:rsidRPr="00D16CDF" w:rsidRDefault="00BF5B83" w:rsidP="004B36BD">
      <w:pPr>
        <w:numPr>
          <w:ilvl w:val="0"/>
          <w:numId w:val="4"/>
        </w:numPr>
        <w:shd w:val="clear" w:color="auto" w:fill="FFFFFF"/>
        <w:spacing w:before="100" w:beforeAutospacing="1"/>
        <w:jc w:val="both"/>
        <w:rPr>
          <w:rFonts w:ascii="Calibri" w:hAnsi="Calibri" w:cs="Calibri"/>
          <w:sz w:val="22"/>
          <w:szCs w:val="22"/>
        </w:rPr>
      </w:pPr>
      <w:r>
        <w:rPr>
          <w:rFonts w:ascii="Calibri" w:hAnsi="Calibri" w:cs="Calibri"/>
          <w:sz w:val="22"/>
          <w:szCs w:val="22"/>
        </w:rPr>
        <w:t xml:space="preserve">Selenium </w:t>
      </w:r>
      <w:r w:rsidR="00B01435">
        <w:rPr>
          <w:rFonts w:ascii="Calibri" w:hAnsi="Calibri" w:cs="Calibri"/>
          <w:sz w:val="22"/>
          <w:szCs w:val="22"/>
        </w:rPr>
        <w:t xml:space="preserve">Test scripts can </w:t>
      </w:r>
      <w:r w:rsidR="00C6559C">
        <w:rPr>
          <w:rFonts w:ascii="Calibri" w:hAnsi="Calibri" w:cs="Calibri"/>
          <w:sz w:val="22"/>
          <w:szCs w:val="22"/>
        </w:rPr>
        <w:t>able to</w:t>
      </w:r>
      <w:r w:rsidR="00A578D6">
        <w:rPr>
          <w:rFonts w:ascii="Calibri" w:hAnsi="Calibri" w:cs="Calibri"/>
          <w:sz w:val="22"/>
          <w:szCs w:val="22"/>
        </w:rPr>
        <w:t xml:space="preserve"> </w:t>
      </w:r>
      <w:r w:rsidR="00B01435">
        <w:rPr>
          <w:rFonts w:ascii="Calibri" w:hAnsi="Calibri" w:cs="Calibri"/>
          <w:sz w:val="22"/>
          <w:szCs w:val="22"/>
        </w:rPr>
        <w:t>develo</w:t>
      </w:r>
      <w:r w:rsidR="00C6559C">
        <w:rPr>
          <w:rFonts w:ascii="Calibri" w:hAnsi="Calibri" w:cs="Calibri"/>
          <w:sz w:val="22"/>
          <w:szCs w:val="22"/>
        </w:rPr>
        <w:t>p</w:t>
      </w:r>
      <w:r w:rsidR="00B01435">
        <w:rPr>
          <w:rFonts w:ascii="Calibri" w:hAnsi="Calibri" w:cs="Calibri"/>
          <w:sz w:val="22"/>
          <w:szCs w:val="22"/>
        </w:rPr>
        <w:t xml:space="preserve"> in various </w:t>
      </w:r>
      <w:r w:rsidR="00C300FF">
        <w:rPr>
          <w:rFonts w:ascii="Calibri" w:hAnsi="Calibri" w:cs="Calibri"/>
          <w:sz w:val="22"/>
          <w:szCs w:val="22"/>
        </w:rPr>
        <w:t>IDEs</w:t>
      </w:r>
      <w:r w:rsidR="00B01435">
        <w:rPr>
          <w:rFonts w:ascii="Calibri" w:hAnsi="Calibri" w:cs="Calibri"/>
          <w:sz w:val="22"/>
          <w:szCs w:val="22"/>
        </w:rPr>
        <w:t xml:space="preserve"> like Eclipse, Visual studio, </w:t>
      </w:r>
      <w:r w:rsidR="00521389">
        <w:rPr>
          <w:rFonts w:ascii="Calibri" w:hAnsi="Calibri" w:cs="Calibri"/>
          <w:sz w:val="22"/>
          <w:szCs w:val="22"/>
        </w:rPr>
        <w:t>NetBeans</w:t>
      </w:r>
      <w:r w:rsidR="00635015">
        <w:rPr>
          <w:rFonts w:ascii="Calibri" w:hAnsi="Calibri" w:cs="Calibri"/>
          <w:sz w:val="22"/>
          <w:szCs w:val="22"/>
        </w:rPr>
        <w:t xml:space="preserve"> and</w:t>
      </w:r>
      <w:r w:rsidR="00EC01D0">
        <w:rPr>
          <w:rFonts w:ascii="Calibri" w:hAnsi="Calibri" w:cs="Calibri"/>
          <w:sz w:val="22"/>
          <w:szCs w:val="22"/>
        </w:rPr>
        <w:t xml:space="preserve"> </w:t>
      </w:r>
      <w:r w:rsidR="00521389">
        <w:rPr>
          <w:rFonts w:ascii="Calibri" w:hAnsi="Calibri" w:cs="Calibri"/>
          <w:sz w:val="22"/>
          <w:szCs w:val="22"/>
        </w:rPr>
        <w:t>IntelliJ</w:t>
      </w:r>
      <w:r w:rsidR="003A7ED1">
        <w:rPr>
          <w:rFonts w:ascii="Calibri" w:hAnsi="Calibri" w:cs="Calibri"/>
          <w:sz w:val="22"/>
          <w:szCs w:val="22"/>
        </w:rPr>
        <w:t>………</w:t>
      </w:r>
    </w:p>
    <w:p w14:paraId="27CF41D9" w14:textId="25371A2F" w:rsidR="00735AE5" w:rsidRDefault="00735AE5" w:rsidP="002A7F6C">
      <w:pPr>
        <w:shd w:val="clear" w:color="auto" w:fill="FFFFFF"/>
        <w:jc w:val="both"/>
        <w:rPr>
          <w:rFonts w:ascii="Calibri" w:hAnsi="Calibri" w:cs="Calibri"/>
          <w:b/>
          <w:bCs/>
          <w:sz w:val="22"/>
          <w:szCs w:val="22"/>
          <w:shd w:val="clear" w:color="auto" w:fill="FFFFFF"/>
        </w:rPr>
      </w:pPr>
    </w:p>
    <w:p w14:paraId="055B176A" w14:textId="32644A80" w:rsidR="000868AF" w:rsidRPr="000868AF" w:rsidRDefault="007B1A91" w:rsidP="002A7F6C">
      <w:pPr>
        <w:shd w:val="clear" w:color="auto" w:fill="FFFFFF"/>
        <w:jc w:val="both"/>
        <w:rPr>
          <w:rFonts w:ascii="Calibri" w:hAnsi="Calibri" w:cs="Calibri"/>
          <w:sz w:val="22"/>
          <w:szCs w:val="22"/>
          <w:shd w:val="clear" w:color="auto" w:fill="FFFFFF"/>
        </w:rPr>
      </w:pPr>
      <w:r w:rsidRPr="007B1A91">
        <w:rPr>
          <w:rFonts w:ascii="Calibri" w:hAnsi="Calibri" w:cs="Calibri"/>
          <w:sz w:val="22"/>
          <w:szCs w:val="22"/>
          <w:shd w:val="clear" w:color="auto" w:fill="FFFFFF"/>
        </w:rPr>
        <w:t xml:space="preserve">A </w:t>
      </w:r>
      <w:r w:rsidR="00B16B8E" w:rsidRPr="00DB6ABA">
        <w:rPr>
          <w:rFonts w:ascii="Calibri" w:hAnsi="Calibri" w:cs="Calibri"/>
          <w:b/>
          <w:bCs/>
          <w:sz w:val="22"/>
          <w:szCs w:val="22"/>
          <w:shd w:val="clear" w:color="auto" w:fill="FFFFFF"/>
        </w:rPr>
        <w:t>C</w:t>
      </w:r>
      <w:r w:rsidR="00DB6ABA" w:rsidRPr="00DB6ABA">
        <w:rPr>
          <w:rFonts w:ascii="Calibri" w:hAnsi="Calibri" w:cs="Calibri"/>
          <w:b/>
          <w:bCs/>
          <w:sz w:val="22"/>
          <w:szCs w:val="22"/>
          <w:shd w:val="clear" w:color="auto" w:fill="FFFFFF"/>
        </w:rPr>
        <w:t>lient</w:t>
      </w:r>
      <w:r w:rsidR="00B16B8E">
        <w:rPr>
          <w:rFonts w:ascii="Calibri" w:hAnsi="Calibri" w:cs="Calibri"/>
          <w:sz w:val="22"/>
          <w:szCs w:val="22"/>
          <w:shd w:val="clear" w:color="auto" w:fill="FFFFFF"/>
        </w:rPr>
        <w:t>-</w:t>
      </w:r>
      <w:r w:rsidR="00DB6ABA" w:rsidRPr="00DB6ABA">
        <w:rPr>
          <w:rFonts w:ascii="Calibri" w:hAnsi="Calibri" w:cs="Calibri"/>
          <w:b/>
          <w:bCs/>
          <w:sz w:val="22"/>
          <w:szCs w:val="22"/>
          <w:shd w:val="clear" w:color="auto" w:fill="FFFFFF"/>
        </w:rPr>
        <w:t xml:space="preserve">server </w:t>
      </w:r>
      <w:r>
        <w:rPr>
          <w:rFonts w:ascii="Calibri" w:hAnsi="Calibri" w:cs="Calibri"/>
          <w:b/>
          <w:bCs/>
          <w:sz w:val="22"/>
          <w:szCs w:val="22"/>
          <w:shd w:val="clear" w:color="auto" w:fill="FFFFFF"/>
        </w:rPr>
        <w:t>A</w:t>
      </w:r>
      <w:r w:rsidR="00DB6ABA" w:rsidRPr="00DB6ABA">
        <w:rPr>
          <w:rFonts w:ascii="Calibri" w:hAnsi="Calibri" w:cs="Calibri"/>
          <w:b/>
          <w:bCs/>
          <w:sz w:val="22"/>
          <w:szCs w:val="22"/>
          <w:shd w:val="clear" w:color="auto" w:fill="FFFFFF"/>
        </w:rPr>
        <w:t>pplication</w:t>
      </w:r>
      <w:r w:rsidRPr="00DB6ABA">
        <w:rPr>
          <w:rFonts w:ascii="Calibri" w:hAnsi="Calibri" w:cs="Calibri"/>
          <w:sz w:val="22"/>
          <w:szCs w:val="22"/>
          <w:shd w:val="clear" w:color="auto" w:fill="FFFFFF"/>
        </w:rPr>
        <w:t xml:space="preserve"> </w:t>
      </w:r>
      <w:r w:rsidR="00DB6ABA" w:rsidRPr="00DB6ABA">
        <w:rPr>
          <w:rFonts w:ascii="Calibri" w:hAnsi="Calibri" w:cs="Calibri"/>
          <w:sz w:val="22"/>
          <w:szCs w:val="22"/>
          <w:shd w:val="clear" w:color="auto" w:fill="FFFFFF"/>
        </w:rPr>
        <w:t xml:space="preserve">is a piece of software that runs on client computer and makes requests to </w:t>
      </w:r>
      <w:r w:rsidR="00DB6ABA" w:rsidRPr="007B1A91">
        <w:rPr>
          <w:rFonts w:ascii="Calibri" w:hAnsi="Calibri" w:cs="Calibri"/>
          <w:sz w:val="22"/>
          <w:szCs w:val="22"/>
          <w:u w:val="dotted"/>
          <w:shd w:val="clear" w:color="auto" w:fill="FFFFFF"/>
        </w:rPr>
        <w:t>remote server</w:t>
      </w:r>
      <w:r w:rsidR="00DB6ABA" w:rsidRPr="00DB6ABA">
        <w:rPr>
          <w:rFonts w:ascii="Calibri" w:hAnsi="Calibri" w:cs="Calibri"/>
          <w:sz w:val="22"/>
          <w:szCs w:val="22"/>
          <w:shd w:val="clear" w:color="auto" w:fill="FFFFFF"/>
        </w:rPr>
        <w:t>. Many such </w:t>
      </w:r>
      <w:r w:rsidR="00DB6ABA" w:rsidRPr="00535E59">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535E59">
        <w:rPr>
          <w:rFonts w:ascii="Calibri" w:hAnsi="Calibri" w:cs="Calibri"/>
          <w:sz w:val="22"/>
          <w:szCs w:val="22"/>
          <w:shd w:val="clear" w:color="auto" w:fill="FFFFFF"/>
        </w:rPr>
        <w:t>s</w:t>
      </w:r>
      <w:r w:rsidR="00DB6ABA" w:rsidRPr="00DB6ABA">
        <w:rPr>
          <w:rFonts w:ascii="Calibri" w:hAnsi="Calibri" w:cs="Calibri"/>
          <w:sz w:val="22"/>
          <w:szCs w:val="22"/>
          <w:shd w:val="clear" w:color="auto" w:fill="FFFFFF"/>
        </w:rPr>
        <w:t xml:space="preserve"> are written in </w:t>
      </w:r>
      <w:r w:rsidR="00DB6ABA" w:rsidRPr="006643A9">
        <w:rPr>
          <w:rFonts w:ascii="Calibri" w:hAnsi="Calibri" w:cs="Calibri"/>
          <w:sz w:val="22"/>
          <w:szCs w:val="22"/>
          <w:u w:val="single"/>
          <w:shd w:val="clear" w:color="auto" w:fill="FFFFFF"/>
        </w:rPr>
        <w:t xml:space="preserve">high-level </w:t>
      </w:r>
      <w:r w:rsidR="00DB6ABA" w:rsidRPr="00694F73">
        <w:rPr>
          <w:rFonts w:ascii="Calibri" w:hAnsi="Calibri" w:cs="Calibri"/>
          <w:b/>
          <w:bCs/>
          <w:sz w:val="22"/>
          <w:szCs w:val="22"/>
          <w:u w:val="single"/>
          <w:shd w:val="clear" w:color="auto" w:fill="FFFFFF"/>
        </w:rPr>
        <w:t>visual</w:t>
      </w:r>
      <w:r w:rsidR="00DB6ABA" w:rsidRPr="006643A9">
        <w:rPr>
          <w:rFonts w:ascii="Calibri" w:hAnsi="Calibri" w:cs="Calibri"/>
          <w:sz w:val="22"/>
          <w:szCs w:val="22"/>
          <w:u w:val="single"/>
          <w:shd w:val="clear" w:color="auto" w:fill="FFFFFF"/>
        </w:rPr>
        <w:t xml:space="preserve"> </w:t>
      </w:r>
      <w:r w:rsidR="00ED1F2F" w:rsidRPr="006643A9">
        <w:rPr>
          <w:rFonts w:ascii="Calibri" w:hAnsi="Calibri" w:cs="Calibri"/>
          <w:sz w:val="22"/>
          <w:szCs w:val="22"/>
          <w:u w:val="single"/>
          <w:shd w:val="clear" w:color="auto" w:fill="FFFFFF"/>
        </w:rPr>
        <w:t>prog</w:t>
      </w:r>
      <w:r w:rsidR="00ED1F2F">
        <w:rPr>
          <w:rFonts w:ascii="Calibri" w:hAnsi="Calibri" w:cs="Calibri"/>
          <w:sz w:val="22"/>
          <w:szCs w:val="22"/>
          <w:u w:val="single"/>
          <w:shd w:val="clear" w:color="auto" w:fill="FFFFFF"/>
        </w:rPr>
        <w:t>ramming</w:t>
      </w:r>
      <w:r w:rsidR="00DB6ABA" w:rsidRPr="006643A9">
        <w:rPr>
          <w:rFonts w:ascii="Calibri" w:hAnsi="Calibri" w:cs="Calibri"/>
          <w:sz w:val="22"/>
          <w:szCs w:val="22"/>
          <w:u w:val="single"/>
          <w:shd w:val="clear" w:color="auto" w:fill="FFFFFF"/>
        </w:rPr>
        <w:t xml:space="preserve"> lang</w:t>
      </w:r>
      <w:r w:rsidR="00726445">
        <w:rPr>
          <w:rFonts w:ascii="Calibri" w:hAnsi="Calibri" w:cs="Calibri"/>
          <w:sz w:val="22"/>
          <w:szCs w:val="22"/>
          <w:shd w:val="clear" w:color="auto" w:fill="FFFFFF"/>
        </w:rPr>
        <w:t>.</w:t>
      </w:r>
      <w:r w:rsidR="00965E2C">
        <w:rPr>
          <w:rFonts w:ascii="Calibri" w:hAnsi="Calibri" w:cs="Calibri"/>
          <w:sz w:val="22"/>
          <w:szCs w:val="22"/>
          <w:shd w:val="clear" w:color="auto" w:fill="FFFFFF"/>
        </w:rPr>
        <w:t xml:space="preserve"> M</w:t>
      </w:r>
      <w:r w:rsidR="00DB6ABA" w:rsidRPr="00DB6ABA">
        <w:rPr>
          <w:rFonts w:ascii="Calibri" w:hAnsi="Calibri" w:cs="Calibri"/>
          <w:sz w:val="22"/>
          <w:szCs w:val="22"/>
          <w:shd w:val="clear" w:color="auto" w:fill="FFFFFF"/>
        </w:rPr>
        <w:t xml:space="preserve">ost business logic </w:t>
      </w:r>
      <w:r w:rsidR="00F77BCE">
        <w:rPr>
          <w:rFonts w:ascii="Calibri" w:hAnsi="Calibri" w:cs="Calibri"/>
          <w:sz w:val="22"/>
          <w:szCs w:val="22"/>
          <w:shd w:val="clear" w:color="auto" w:fill="FFFFFF"/>
        </w:rPr>
        <w:t>reside</w:t>
      </w:r>
      <w:r w:rsidR="00DB6ABA" w:rsidRPr="00DB6ABA">
        <w:rPr>
          <w:rFonts w:ascii="Calibri" w:hAnsi="Calibri" w:cs="Calibri"/>
          <w:sz w:val="22"/>
          <w:szCs w:val="22"/>
          <w:shd w:val="clear" w:color="auto" w:fill="FFFFFF"/>
        </w:rPr>
        <w:t xml:space="preserve"> in </w:t>
      </w:r>
      <w:r w:rsidRPr="00DB6ABA">
        <w:rPr>
          <w:rFonts w:ascii="Calibri" w:hAnsi="Calibri" w:cs="Calibri"/>
          <w:sz w:val="22"/>
          <w:szCs w:val="22"/>
          <w:shd w:val="clear" w:color="auto" w:fill="FFFFFF"/>
        </w:rPr>
        <w:t>th</w:t>
      </w:r>
      <w:r>
        <w:rPr>
          <w:rFonts w:ascii="Calibri" w:hAnsi="Calibri" w:cs="Calibri"/>
          <w:sz w:val="22"/>
          <w:szCs w:val="22"/>
          <w:shd w:val="clear" w:color="auto" w:fill="FFFFFF"/>
        </w:rPr>
        <w:t>is</w:t>
      </w:r>
      <w:r w:rsidRPr="00DB6ABA">
        <w:rPr>
          <w:rFonts w:ascii="Calibri" w:hAnsi="Calibri" w:cs="Calibri"/>
          <w:b/>
          <w:bCs/>
          <w:sz w:val="22"/>
          <w:szCs w:val="22"/>
          <w:shd w:val="clear" w:color="auto" w:fill="FFFFFF"/>
        </w:rPr>
        <w:t xml:space="preserve"> </w:t>
      </w:r>
      <w:r w:rsidRPr="00D170AB">
        <w:rPr>
          <w:rFonts w:ascii="Calibri" w:hAnsi="Calibri" w:cs="Calibri"/>
          <w:sz w:val="22"/>
          <w:szCs w:val="22"/>
          <w:shd w:val="clear" w:color="auto" w:fill="FFFFFF"/>
        </w:rPr>
        <w:t>appl</w:t>
      </w:r>
      <w:r>
        <w:rPr>
          <w:rFonts w:ascii="Calibri" w:hAnsi="Calibri" w:cs="Calibri"/>
          <w:sz w:val="22"/>
          <w:szCs w:val="22"/>
          <w:shd w:val="clear" w:color="auto" w:fill="FFFFFF"/>
        </w:rPr>
        <w:t>ication</w:t>
      </w:r>
      <w:r w:rsidR="00DB6ABA" w:rsidRPr="00DB6ABA">
        <w:rPr>
          <w:rFonts w:ascii="Calibri" w:hAnsi="Calibri" w:cs="Calibri"/>
          <w:sz w:val="22"/>
          <w:szCs w:val="22"/>
          <w:shd w:val="clear" w:color="auto" w:fill="FFFFFF"/>
        </w:rPr>
        <w:t>.</w:t>
      </w:r>
    </w:p>
    <w:p w14:paraId="75A15355" w14:textId="6FB362E7" w:rsidR="00351297" w:rsidRDefault="00351297" w:rsidP="002A7F6C">
      <w:pPr>
        <w:rPr>
          <w:rFonts w:ascii="Calibri" w:hAnsi="Calibri" w:cs="Calibri"/>
          <w:b/>
          <w:bCs/>
          <w:sz w:val="22"/>
          <w:szCs w:val="22"/>
        </w:rPr>
      </w:pPr>
    </w:p>
    <w:p w14:paraId="4DF28FC9" w14:textId="29912600" w:rsidR="003E44D6" w:rsidRDefault="00AB36C2" w:rsidP="003E44D6">
      <w:pPr>
        <w:shd w:val="clear" w:color="auto" w:fill="FFFFFF"/>
        <w:jc w:val="both"/>
        <w:rPr>
          <w:rFonts w:ascii="Calibri" w:hAnsi="Calibri" w:cs="Calibri"/>
          <w:b/>
          <w:bCs/>
          <w:sz w:val="22"/>
          <w:szCs w:val="22"/>
        </w:rPr>
      </w:pPr>
      <w:r>
        <w:rPr>
          <w:rFonts w:ascii="Calibri" w:hAnsi="Calibri" w:cs="Calibri"/>
          <w:b/>
          <w:bCs/>
          <w:sz w:val="22"/>
          <w:szCs w:val="22"/>
        </w:rPr>
        <w:t>@</w:t>
      </w:r>
      <w:r w:rsidR="003E44D6">
        <w:rPr>
          <w:rFonts w:ascii="Calibri" w:hAnsi="Calibri" w:cs="Calibri"/>
          <w:b/>
          <w:bCs/>
          <w:sz w:val="22"/>
          <w:szCs w:val="22"/>
        </w:rPr>
        <w:t>.</w:t>
      </w:r>
      <w:r w:rsidR="003E44D6" w:rsidRPr="00844A85">
        <w:rPr>
          <w:rFonts w:ascii="Calibri" w:hAnsi="Calibri" w:cs="Calibri"/>
          <w:b/>
          <w:bCs/>
          <w:sz w:val="22"/>
          <w:szCs w:val="22"/>
        </w:rPr>
        <w:t> </w:t>
      </w:r>
      <w:r w:rsidR="00A52080">
        <w:rPr>
          <w:rFonts w:ascii="Calibri" w:hAnsi="Calibri" w:cs="Calibri"/>
          <w:b/>
          <w:bCs/>
          <w:sz w:val="22"/>
          <w:szCs w:val="22"/>
        </w:rPr>
        <w:t>S</w:t>
      </w:r>
      <w:r w:rsidR="003E44D6" w:rsidRPr="00844A85">
        <w:rPr>
          <w:rFonts w:ascii="Calibri" w:hAnsi="Calibri" w:cs="Calibri"/>
          <w:b/>
          <w:bCs/>
          <w:sz w:val="22"/>
          <w:szCs w:val="22"/>
        </w:rPr>
        <w:t>ame origin policy</w:t>
      </w:r>
      <w:r w:rsidR="00AE780B">
        <w:rPr>
          <w:rFonts w:ascii="Calibri" w:hAnsi="Calibri" w:cs="Calibri"/>
          <w:b/>
          <w:bCs/>
          <w:sz w:val="22"/>
          <w:szCs w:val="22"/>
        </w:rPr>
        <w:t>?</w:t>
      </w:r>
      <w:r w:rsidR="003E44D6" w:rsidRPr="00844A85">
        <w:rPr>
          <w:rFonts w:ascii="Calibri" w:hAnsi="Calibri" w:cs="Calibri"/>
          <w:b/>
          <w:bCs/>
          <w:sz w:val="22"/>
          <w:szCs w:val="22"/>
        </w:rPr>
        <w:t xml:space="preserve"> </w:t>
      </w:r>
      <w:r w:rsidR="00D14EDA">
        <w:rPr>
          <w:rFonts w:ascii="Calibri" w:hAnsi="Calibri" w:cs="Calibri"/>
          <w:b/>
          <w:bCs/>
          <w:sz w:val="22"/>
          <w:szCs w:val="22"/>
        </w:rPr>
        <w:t>to</w:t>
      </w:r>
      <w:r w:rsidR="003E44D6" w:rsidRPr="00844A85">
        <w:rPr>
          <w:rFonts w:ascii="Calibri" w:hAnsi="Calibri" w:cs="Calibri"/>
          <w:b/>
          <w:bCs/>
          <w:sz w:val="22"/>
          <w:szCs w:val="22"/>
        </w:rPr>
        <w:t xml:space="preserve"> avoid same origin policy</w:t>
      </w:r>
    </w:p>
    <w:p w14:paraId="6D82E4BD" w14:textId="42EB683B" w:rsidR="003E44D6" w:rsidRPr="00844A85" w:rsidRDefault="003E44D6" w:rsidP="003E44D6">
      <w:pPr>
        <w:shd w:val="clear" w:color="auto" w:fill="FFFFFF"/>
        <w:jc w:val="both"/>
        <w:rPr>
          <w:rFonts w:ascii="Calibri" w:hAnsi="Calibri" w:cs="Calibri"/>
          <w:sz w:val="22"/>
          <w:szCs w:val="22"/>
        </w:rPr>
      </w:pPr>
      <w:r w:rsidRPr="00844A85">
        <w:rPr>
          <w:rFonts w:ascii="Calibri" w:hAnsi="Calibri" w:cs="Calibri"/>
          <w:sz w:val="22"/>
          <w:szCs w:val="22"/>
        </w:rPr>
        <w:t>The </w:t>
      </w:r>
      <w:r w:rsidRPr="00844A85">
        <w:rPr>
          <w:rStyle w:val="Strong"/>
          <w:rFonts w:ascii="Calibri" w:hAnsi="Calibri" w:cs="Calibri"/>
          <w:sz w:val="22"/>
          <w:szCs w:val="22"/>
        </w:rPr>
        <w:t>“Same Origin Policy”</w:t>
      </w:r>
      <w:r w:rsidRPr="00844A85">
        <w:rPr>
          <w:rFonts w:ascii="Calibri" w:hAnsi="Calibri" w:cs="Calibri"/>
          <w:sz w:val="22"/>
          <w:szCs w:val="22"/>
        </w:rPr>
        <w:t> was introduced for security reason</w:t>
      </w:r>
      <w:r>
        <w:rPr>
          <w:rFonts w:ascii="Calibri" w:hAnsi="Calibri" w:cs="Calibri"/>
          <w:sz w:val="22"/>
          <w:szCs w:val="22"/>
        </w:rPr>
        <w:t>. I</w:t>
      </w:r>
      <w:r w:rsidRPr="00844A85">
        <w:rPr>
          <w:rFonts w:ascii="Calibri" w:hAnsi="Calibri" w:cs="Calibri"/>
          <w:sz w:val="22"/>
          <w:szCs w:val="22"/>
        </w:rPr>
        <w:t>t ensures t</w:t>
      </w:r>
      <w:r w:rsidR="00A500DC">
        <w:rPr>
          <w:rFonts w:ascii="Calibri" w:hAnsi="Calibri" w:cs="Calibri"/>
          <w:sz w:val="22"/>
          <w:szCs w:val="22"/>
        </w:rPr>
        <w:t xml:space="preserve">he </w:t>
      </w:r>
      <w:r w:rsidRPr="00844A85">
        <w:rPr>
          <w:rFonts w:ascii="Calibri" w:hAnsi="Calibri" w:cs="Calibri"/>
          <w:sz w:val="22"/>
          <w:szCs w:val="22"/>
        </w:rPr>
        <w:t xml:space="preserve">content of </w:t>
      </w:r>
      <w:r>
        <w:rPr>
          <w:rFonts w:ascii="Calibri" w:hAnsi="Calibri" w:cs="Calibri"/>
          <w:sz w:val="22"/>
          <w:szCs w:val="22"/>
        </w:rPr>
        <w:t>any</w:t>
      </w:r>
      <w:r w:rsidRPr="00844A85">
        <w:rPr>
          <w:rFonts w:ascii="Calibri" w:hAnsi="Calibri" w:cs="Calibri"/>
          <w:sz w:val="22"/>
          <w:szCs w:val="22"/>
        </w:rPr>
        <w:t xml:space="preserve"> site </w:t>
      </w:r>
      <w:r w:rsidR="002E3E7E">
        <w:rPr>
          <w:rFonts w:ascii="Calibri" w:hAnsi="Calibri" w:cs="Calibri"/>
          <w:sz w:val="22"/>
          <w:szCs w:val="22"/>
        </w:rPr>
        <w:t>is</w:t>
      </w:r>
      <w:r w:rsidRPr="00844A85">
        <w:rPr>
          <w:rFonts w:ascii="Calibri" w:hAnsi="Calibri" w:cs="Calibri"/>
          <w:sz w:val="22"/>
          <w:szCs w:val="22"/>
        </w:rPr>
        <w:t xml:space="preserve"> never be accessible by </w:t>
      </w:r>
      <w:r w:rsidR="00496D9D">
        <w:rPr>
          <w:rFonts w:ascii="Calibri" w:hAnsi="Calibri" w:cs="Calibri"/>
          <w:sz w:val="22"/>
          <w:szCs w:val="22"/>
        </w:rPr>
        <w:t>a</w:t>
      </w:r>
      <w:r w:rsidRPr="00844A85">
        <w:rPr>
          <w:rFonts w:ascii="Calibri" w:hAnsi="Calibri" w:cs="Calibri"/>
          <w:sz w:val="22"/>
          <w:szCs w:val="22"/>
        </w:rPr>
        <w:t xml:space="preserve"> script from another site.  As per this policy, any code loaded within the browser can only operate within that website’s domain.</w:t>
      </w:r>
      <w:r>
        <w:rPr>
          <w:rFonts w:ascii="Calibri" w:hAnsi="Calibri" w:cs="Calibri"/>
          <w:sz w:val="22"/>
          <w:szCs w:val="22"/>
        </w:rPr>
        <w:t xml:space="preserve"> </w:t>
      </w:r>
      <w:r w:rsidRPr="00844A85">
        <w:rPr>
          <w:rFonts w:ascii="Calibri" w:hAnsi="Calibri" w:cs="Calibri"/>
          <w:sz w:val="22"/>
          <w:szCs w:val="22"/>
        </w:rPr>
        <w:t xml:space="preserve">To avoid “Same Origin Policy” </w:t>
      </w:r>
      <w:r w:rsidRPr="00D43546">
        <w:rPr>
          <w:rFonts w:ascii="Calibri" w:hAnsi="Calibri" w:cs="Calibri"/>
          <w:b/>
          <w:bCs/>
          <w:sz w:val="22"/>
          <w:szCs w:val="22"/>
          <w:u w:val="dotted"/>
        </w:rPr>
        <w:t>Proxy injection</w:t>
      </w:r>
      <w:r w:rsidRPr="00844A85">
        <w:rPr>
          <w:rFonts w:ascii="Calibri" w:hAnsi="Calibri" w:cs="Calibri"/>
          <w:sz w:val="22"/>
          <w:szCs w:val="22"/>
        </w:rPr>
        <w:t xml:space="preserve"> method is used, in proxy injection mode the Selenium Server acts as a </w:t>
      </w:r>
      <w:r w:rsidRPr="00831C0F">
        <w:rPr>
          <w:rFonts w:ascii="Calibri" w:hAnsi="Calibri" w:cs="Calibri"/>
          <w:b/>
          <w:bCs/>
          <w:sz w:val="22"/>
          <w:szCs w:val="22"/>
        </w:rPr>
        <w:t>client configured </w:t>
      </w:r>
      <w:r w:rsidRPr="00844A85">
        <w:rPr>
          <w:rStyle w:val="Strong"/>
          <w:rFonts w:ascii="Calibri" w:hAnsi="Calibri" w:cs="Calibri"/>
          <w:sz w:val="22"/>
          <w:szCs w:val="22"/>
        </w:rPr>
        <w:t>HTTP proxy</w:t>
      </w:r>
      <w:r w:rsidRPr="00844A85">
        <w:rPr>
          <w:rFonts w:ascii="Calibri" w:hAnsi="Calibri" w:cs="Calibri"/>
          <w:sz w:val="22"/>
          <w:szCs w:val="22"/>
        </w:rPr>
        <w:t xml:space="preserve">, which sits between the </w:t>
      </w:r>
      <w:r w:rsidRPr="00D43546">
        <w:rPr>
          <w:rFonts w:ascii="Calibri" w:hAnsi="Calibri" w:cs="Calibri"/>
          <w:sz w:val="22"/>
          <w:szCs w:val="22"/>
          <w:u w:val="dotted"/>
        </w:rPr>
        <w:t>browser and application</w:t>
      </w:r>
      <w:r w:rsidRPr="00844A85">
        <w:rPr>
          <w:rFonts w:ascii="Calibri" w:hAnsi="Calibri" w:cs="Calibri"/>
          <w:sz w:val="22"/>
          <w:szCs w:val="22"/>
        </w:rPr>
        <w:t xml:space="preserve"> under test.</w:t>
      </w:r>
    </w:p>
    <w:p w14:paraId="4FE637AC" w14:textId="13DDF067" w:rsidR="003E44D6" w:rsidRDefault="003E44D6" w:rsidP="002A7F6C">
      <w:pPr>
        <w:rPr>
          <w:rFonts w:ascii="Calibri" w:hAnsi="Calibri" w:cs="Calibri"/>
          <w:b/>
          <w:bCs/>
          <w:sz w:val="22"/>
          <w:szCs w:val="22"/>
        </w:rPr>
      </w:pPr>
    </w:p>
    <w:p w14:paraId="445C6D7E" w14:textId="27B5432F" w:rsidR="001E0D47" w:rsidRDefault="001E0D47" w:rsidP="002A7F6C">
      <w:pPr>
        <w:rPr>
          <w:rFonts w:ascii="Calibri" w:hAnsi="Calibri" w:cs="Calibri"/>
          <w:b/>
          <w:bCs/>
          <w:sz w:val="22"/>
          <w:szCs w:val="22"/>
        </w:rPr>
      </w:pPr>
      <w:r>
        <w:rPr>
          <w:rFonts w:ascii="Calibri" w:hAnsi="Calibri" w:cs="Calibri"/>
          <w:b/>
          <w:bCs/>
          <w:sz w:val="22"/>
          <w:szCs w:val="22"/>
        </w:rPr>
        <w:t>@. Proxy in selenium</w:t>
      </w:r>
    </w:p>
    <w:p w14:paraId="6FDF16F9" w14:textId="175900C8" w:rsidR="001E0D47" w:rsidRDefault="001E0D47" w:rsidP="00B32265">
      <w:pPr>
        <w:jc w:val="both"/>
        <w:rPr>
          <w:rFonts w:ascii="Calibri" w:hAnsi="Calibri" w:cs="Calibri"/>
          <w:bCs/>
          <w:sz w:val="22"/>
          <w:szCs w:val="22"/>
        </w:rPr>
      </w:pPr>
      <w:r>
        <w:rPr>
          <w:rFonts w:ascii="Calibri" w:hAnsi="Calibri" w:cs="Calibri"/>
          <w:bCs/>
          <w:sz w:val="22"/>
          <w:szCs w:val="22"/>
        </w:rPr>
        <w:t xml:space="preserve">A proxy server can be used to route traffic through </w:t>
      </w:r>
      <w:r w:rsidR="00594E44">
        <w:rPr>
          <w:rFonts w:ascii="Calibri" w:hAnsi="Calibri" w:cs="Calibri"/>
          <w:bCs/>
          <w:sz w:val="22"/>
          <w:szCs w:val="22"/>
        </w:rPr>
        <w:t>a middle layer for testing purpose. We can configure proxies using DesiredCapabilities.</w:t>
      </w:r>
    </w:p>
    <w:p w14:paraId="63526D94" w14:textId="77777777" w:rsidR="001E0D47" w:rsidRPr="001E0D47" w:rsidRDefault="001E0D47" w:rsidP="002A7F6C">
      <w:pPr>
        <w:rPr>
          <w:rFonts w:ascii="Calibri" w:hAnsi="Calibri" w:cs="Calibri"/>
          <w:bCs/>
          <w:sz w:val="22"/>
          <w:szCs w:val="22"/>
        </w:rPr>
      </w:pPr>
    </w:p>
    <w:p w14:paraId="4906DBEA" w14:textId="3A53D7B1" w:rsidR="00F91FA7" w:rsidRPr="00D4726C" w:rsidRDefault="00191EFF" w:rsidP="002A7F6C">
      <w:pPr>
        <w:rPr>
          <w:rFonts w:ascii="Calibri" w:hAnsi="Calibri" w:cs="Calibri"/>
          <w:b/>
          <w:bCs/>
          <w:sz w:val="22"/>
          <w:szCs w:val="22"/>
        </w:rPr>
      </w:pPr>
      <w:r>
        <w:rPr>
          <w:rFonts w:ascii="Calibri" w:hAnsi="Calibri" w:cs="Calibri"/>
          <w:b/>
          <w:bCs/>
          <w:sz w:val="22"/>
          <w:szCs w:val="22"/>
        </w:rPr>
        <w:t>@</w:t>
      </w:r>
      <w:r w:rsidR="00581434">
        <w:rPr>
          <w:rFonts w:ascii="Calibri" w:hAnsi="Calibri" w:cs="Calibri"/>
          <w:b/>
          <w:bCs/>
          <w:sz w:val="22"/>
          <w:szCs w:val="22"/>
        </w:rPr>
        <w:t>.</w:t>
      </w:r>
      <w:r w:rsidR="00896FF5">
        <w:rPr>
          <w:rFonts w:ascii="Calibri" w:hAnsi="Calibri" w:cs="Calibri"/>
          <w:b/>
          <w:bCs/>
          <w:sz w:val="22"/>
          <w:szCs w:val="22"/>
        </w:rPr>
        <w:t xml:space="preserve"> </w:t>
      </w:r>
      <w:proofErr w:type="gramStart"/>
      <w:r w:rsidR="00F91FA7" w:rsidRPr="00D4726C">
        <w:rPr>
          <w:rFonts w:ascii="Calibri" w:hAnsi="Calibri" w:cs="Calibri"/>
          <w:b/>
          <w:bCs/>
          <w:sz w:val="22"/>
          <w:szCs w:val="22"/>
        </w:rPr>
        <w:t>sleep(</w:t>
      </w:r>
      <w:proofErr w:type="gramEnd"/>
      <w:r w:rsidR="00F91FA7" w:rsidRPr="00D4726C">
        <w:rPr>
          <w:rFonts w:ascii="Calibri" w:hAnsi="Calibri" w:cs="Calibri"/>
          <w:b/>
          <w:bCs/>
          <w:sz w:val="22"/>
          <w:szCs w:val="22"/>
        </w:rPr>
        <w:t>)</w:t>
      </w:r>
      <w:r w:rsidR="00FD2A38">
        <w:rPr>
          <w:rFonts w:ascii="Calibri" w:hAnsi="Calibri" w:cs="Calibri"/>
          <w:b/>
          <w:bCs/>
          <w:sz w:val="22"/>
          <w:szCs w:val="22"/>
        </w:rPr>
        <w:t xml:space="preserve"> and</w:t>
      </w:r>
      <w:r w:rsidR="00FD2A38">
        <w:t xml:space="preserve"> </w:t>
      </w:r>
      <w:r w:rsidR="00FD2A38" w:rsidRPr="00D4726C">
        <w:rPr>
          <w:rFonts w:ascii="Calibri" w:hAnsi="Calibri" w:cs="Calibri"/>
          <w:b/>
          <w:bCs/>
          <w:sz w:val="22"/>
          <w:szCs w:val="22"/>
        </w:rPr>
        <w:t>setSpeed()</w:t>
      </w:r>
      <w:r w:rsidR="00F91FA7" w:rsidRPr="00D4726C">
        <w:rPr>
          <w:rFonts w:ascii="Calibri" w:hAnsi="Calibri" w:cs="Calibri"/>
          <w:b/>
          <w:bCs/>
          <w:sz w:val="22"/>
          <w:szCs w:val="22"/>
        </w:rPr>
        <w:t xml:space="preserve"> methods</w:t>
      </w:r>
    </w:p>
    <w:p w14:paraId="272F798D" w14:textId="112B6BCB" w:rsidR="007C5E5F" w:rsidRDefault="00F91FA7" w:rsidP="002A7F6C">
      <w:pPr>
        <w:pStyle w:val="NormalWeb"/>
        <w:shd w:val="clear" w:color="auto" w:fill="FFFFFF"/>
        <w:spacing w:before="0" w:beforeAutospacing="0" w:after="0" w:afterAutospacing="0"/>
        <w:rPr>
          <w:rFonts w:ascii="Calibri" w:hAnsi="Calibri" w:cs="Calibri"/>
          <w:sz w:val="22"/>
          <w:szCs w:val="22"/>
        </w:rPr>
      </w:pPr>
      <w:r w:rsidRPr="00F91FA7">
        <w:rPr>
          <w:rFonts w:ascii="Calibri" w:hAnsi="Calibri" w:cs="Calibri"/>
          <w:sz w:val="22"/>
          <w:szCs w:val="22"/>
        </w:rPr>
        <w:t>Both will delay the speed of execution.</w:t>
      </w:r>
    </w:p>
    <w:p w14:paraId="6356CC05" w14:textId="6030CD64" w:rsidR="000A4FF5" w:rsidRDefault="00F71B74"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B84D64">
        <w:rPr>
          <w:rFonts w:ascii="Calibri" w:hAnsi="Calibri" w:cs="Calibri"/>
          <w:b/>
          <w:sz w:val="22"/>
          <w:szCs w:val="22"/>
        </w:rPr>
        <w:t>sleep(</w:t>
      </w:r>
      <w:proofErr w:type="gramEnd"/>
      <w:r w:rsidRPr="00B84D64">
        <w:rPr>
          <w:rFonts w:ascii="Calibri" w:hAnsi="Calibri" w:cs="Calibri"/>
          <w:b/>
          <w:sz w:val="22"/>
          <w:szCs w:val="22"/>
        </w:rPr>
        <w:t>)</w:t>
      </w:r>
      <w:r w:rsidR="0075314F">
        <w:rPr>
          <w:rFonts w:ascii="Calibri" w:hAnsi="Calibri" w:cs="Calibri"/>
          <w:sz w:val="22"/>
          <w:szCs w:val="22"/>
        </w:rPr>
        <w:t xml:space="preserve"> </w:t>
      </w:r>
      <w:r>
        <w:rPr>
          <w:rFonts w:ascii="Calibri" w:hAnsi="Calibri" w:cs="Calibri"/>
          <w:sz w:val="22"/>
          <w:szCs w:val="22"/>
        </w:rPr>
        <w:t xml:space="preserve">is used to sleep the </w:t>
      </w:r>
      <w:r w:rsidR="00F91FA7" w:rsidRPr="00F71B74">
        <w:rPr>
          <w:rFonts w:ascii="Calibri" w:hAnsi="Calibri" w:cs="Calibri"/>
          <w:sz w:val="22"/>
          <w:szCs w:val="22"/>
        </w:rPr>
        <w:t>current</w:t>
      </w:r>
      <w:r w:rsidRPr="00F71B74">
        <w:rPr>
          <w:rFonts w:ascii="Calibri" w:hAnsi="Calibri" w:cs="Calibri"/>
          <w:sz w:val="22"/>
          <w:szCs w:val="22"/>
        </w:rPr>
        <w:t>ly executing</w:t>
      </w:r>
      <w:r w:rsidR="00293B81">
        <w:rPr>
          <w:rFonts w:ascii="Calibri" w:hAnsi="Calibri" w:cs="Calibri"/>
          <w:sz w:val="22"/>
          <w:szCs w:val="22"/>
        </w:rPr>
        <w:t xml:space="preserve"> </w:t>
      </w:r>
      <w:r w:rsidR="00FA1213" w:rsidRPr="00E147C0">
        <w:rPr>
          <w:rFonts w:ascii="Calibri" w:hAnsi="Calibri" w:cs="Calibri"/>
          <w:b/>
          <w:bCs/>
          <w:sz w:val="22"/>
          <w:szCs w:val="22"/>
          <w:u w:val="single"/>
        </w:rPr>
        <w:t>java</w:t>
      </w:r>
      <w:r w:rsidR="00F91FA7" w:rsidRPr="00E147C0">
        <w:rPr>
          <w:rFonts w:ascii="Calibri" w:hAnsi="Calibri" w:cs="Calibri"/>
          <w:b/>
          <w:bCs/>
          <w:sz w:val="22"/>
          <w:szCs w:val="22"/>
          <w:u w:val="single"/>
        </w:rPr>
        <w:t xml:space="preserve"> thread</w:t>
      </w:r>
      <w:r w:rsidR="00F91FA7" w:rsidRPr="00F91FA7">
        <w:rPr>
          <w:rFonts w:ascii="Calibri" w:hAnsi="Calibri" w:cs="Calibri"/>
          <w:sz w:val="22"/>
          <w:szCs w:val="22"/>
        </w:rPr>
        <w:t xml:space="preserve"> for </w:t>
      </w:r>
      <w:r w:rsidR="0035162D">
        <w:rPr>
          <w:rFonts w:ascii="Calibri" w:hAnsi="Calibri" w:cs="Calibri"/>
          <w:sz w:val="22"/>
          <w:szCs w:val="22"/>
        </w:rPr>
        <w:t>the</w:t>
      </w:r>
      <w:r w:rsidR="00441D52">
        <w:rPr>
          <w:rFonts w:ascii="Calibri" w:hAnsi="Calibri" w:cs="Calibri"/>
          <w:sz w:val="22"/>
          <w:szCs w:val="22"/>
        </w:rPr>
        <w:t xml:space="preserve"> given amount</w:t>
      </w:r>
      <w:r w:rsidR="00F91FA7" w:rsidRPr="00F91FA7">
        <w:rPr>
          <w:rFonts w:ascii="Calibri" w:hAnsi="Calibri" w:cs="Calibri"/>
          <w:sz w:val="22"/>
          <w:szCs w:val="22"/>
        </w:rPr>
        <w:t xml:space="preserve"> of time. </w:t>
      </w:r>
      <w:r w:rsidR="00DB3E08" w:rsidRPr="00F91FA7">
        <w:rPr>
          <w:rFonts w:ascii="Calibri" w:hAnsi="Calibri" w:cs="Calibri"/>
          <w:sz w:val="22"/>
          <w:szCs w:val="22"/>
        </w:rPr>
        <w:t>It takes a single argument in integer format</w:t>
      </w:r>
      <w:r w:rsidR="00C25B32">
        <w:rPr>
          <w:rFonts w:ascii="Calibri" w:hAnsi="Calibri" w:cs="Calibri"/>
          <w:sz w:val="22"/>
          <w:szCs w:val="22"/>
        </w:rPr>
        <w:t xml:space="preserve">. </w:t>
      </w:r>
      <w:r w:rsidR="008C64E0">
        <w:rPr>
          <w:rFonts w:ascii="Calibri" w:hAnsi="Calibri" w:cs="Calibri"/>
          <w:sz w:val="22"/>
          <w:szCs w:val="22"/>
        </w:rPr>
        <w:t>I</w:t>
      </w:r>
      <w:r w:rsidR="00F0483A" w:rsidRPr="00F91FA7">
        <w:rPr>
          <w:rFonts w:ascii="Calibri" w:hAnsi="Calibri" w:cs="Calibri"/>
          <w:sz w:val="22"/>
          <w:szCs w:val="22"/>
        </w:rPr>
        <w:t>t</w:t>
      </w:r>
      <w:r w:rsidR="007C5E5F" w:rsidRPr="00F91FA7">
        <w:rPr>
          <w:rFonts w:ascii="Calibri" w:hAnsi="Calibri" w:cs="Calibri"/>
          <w:sz w:val="22"/>
          <w:szCs w:val="22"/>
        </w:rPr>
        <w:t xml:space="preserve"> </w:t>
      </w:r>
      <w:r w:rsidR="007C5E5F" w:rsidRPr="00891E02">
        <w:rPr>
          <w:rFonts w:ascii="Calibri" w:hAnsi="Calibri" w:cs="Calibri"/>
          <w:sz w:val="22"/>
          <w:szCs w:val="22"/>
          <w:u w:val="dotted"/>
        </w:rPr>
        <w:t>waits only once</w:t>
      </w:r>
      <w:r w:rsidR="007C5E5F" w:rsidRPr="00F91FA7">
        <w:rPr>
          <w:rFonts w:ascii="Calibri" w:hAnsi="Calibri" w:cs="Calibri"/>
          <w:sz w:val="22"/>
          <w:szCs w:val="22"/>
        </w:rPr>
        <w:t xml:space="preserve"> at the command given at sleep</w:t>
      </w:r>
      <w:r w:rsidR="00D4726C">
        <w:rPr>
          <w:rFonts w:ascii="Calibri" w:hAnsi="Calibri" w:cs="Calibri"/>
          <w:sz w:val="22"/>
          <w:szCs w:val="22"/>
        </w:rPr>
        <w:t xml:space="preserve">. </w:t>
      </w:r>
    </w:p>
    <w:p w14:paraId="13DDC5B1" w14:textId="340CDB82" w:rsidR="00BF642F" w:rsidRDefault="00F91FA7" w:rsidP="002A7F6C">
      <w:pPr>
        <w:pStyle w:val="NormalWeb"/>
        <w:shd w:val="clear" w:color="auto" w:fill="FFFFFF"/>
        <w:tabs>
          <w:tab w:val="left" w:pos="6054"/>
        </w:tabs>
        <w:spacing w:before="0" w:beforeAutospacing="0" w:after="0" w:afterAutospacing="0"/>
        <w:jc w:val="both"/>
        <w:rPr>
          <w:rFonts w:ascii="Calibri" w:hAnsi="Calibri" w:cs="Calibri"/>
          <w:sz w:val="22"/>
          <w:szCs w:val="22"/>
          <w:shd w:val="clear" w:color="auto" w:fill="FFFFFF"/>
        </w:rPr>
      </w:pPr>
      <w:r w:rsidRPr="00D4726C">
        <w:rPr>
          <w:rFonts w:ascii="Calibri" w:hAnsi="Calibri" w:cs="Calibri"/>
          <w:b/>
          <w:bCs/>
          <w:sz w:val="22"/>
          <w:szCs w:val="22"/>
          <w:shd w:val="clear" w:color="auto" w:fill="FFFFFF"/>
        </w:rPr>
        <w:t>Ex:</w:t>
      </w:r>
      <w:r w:rsidR="00DE4CB9">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thread.sleep</w:t>
      </w:r>
      <w:proofErr w:type="gramEnd"/>
      <w:r w:rsidRPr="00F91FA7">
        <w:rPr>
          <w:rFonts w:ascii="Calibri" w:hAnsi="Calibri" w:cs="Calibri"/>
          <w:sz w:val="22"/>
          <w:szCs w:val="22"/>
          <w:shd w:val="clear" w:color="auto" w:fill="FFFFFF"/>
        </w:rPr>
        <w:t>(2000)</w:t>
      </w:r>
      <w:r w:rsidR="001971A5">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w:t>
      </w:r>
      <w:r w:rsidR="007D238E">
        <w:rPr>
          <w:rFonts w:ascii="Calibri" w:hAnsi="Calibri" w:cs="Calibri"/>
          <w:sz w:val="22"/>
          <w:szCs w:val="22"/>
          <w:shd w:val="clear" w:color="auto" w:fill="FFFFFF"/>
        </w:rPr>
        <w:t xml:space="preserve"> </w:t>
      </w:r>
      <w:r w:rsidR="0087385B">
        <w:rPr>
          <w:rFonts w:ascii="Calibri" w:hAnsi="Calibri" w:cs="Calibri"/>
          <w:sz w:val="22"/>
          <w:szCs w:val="22"/>
          <w:shd w:val="clear" w:color="auto" w:fill="FFFFFF"/>
        </w:rPr>
        <w:t xml:space="preserve">for </w:t>
      </w:r>
      <w:r w:rsidRPr="00F91FA7">
        <w:rPr>
          <w:rFonts w:ascii="Calibri" w:hAnsi="Calibri" w:cs="Calibri"/>
          <w:sz w:val="22"/>
          <w:szCs w:val="22"/>
          <w:shd w:val="clear" w:color="auto" w:fill="FFFFFF"/>
        </w:rPr>
        <w:t>2</w:t>
      </w:r>
      <w:r w:rsidR="004E6A1D">
        <w:rPr>
          <w:rFonts w:ascii="Calibri" w:hAnsi="Calibri" w:cs="Calibri"/>
          <w:sz w:val="22"/>
          <w:szCs w:val="22"/>
          <w:shd w:val="clear" w:color="auto" w:fill="FFFFFF"/>
        </w:rPr>
        <w:t>sec</w:t>
      </w:r>
      <w:r w:rsidR="00682534">
        <w:rPr>
          <w:rFonts w:ascii="Calibri" w:hAnsi="Calibri" w:cs="Calibri"/>
          <w:sz w:val="22"/>
          <w:szCs w:val="22"/>
          <w:shd w:val="clear" w:color="auto" w:fill="FFFFFF"/>
        </w:rPr>
        <w:t xml:space="preserve"> (-----It is also called static wait-----)</w:t>
      </w:r>
      <w:r w:rsidR="00E67550">
        <w:rPr>
          <w:rFonts w:ascii="Calibri" w:hAnsi="Calibri" w:cs="Calibri"/>
          <w:sz w:val="22"/>
          <w:szCs w:val="22"/>
          <w:shd w:val="clear" w:color="auto" w:fill="FFFFFF"/>
        </w:rPr>
        <w:tab/>
      </w:r>
    </w:p>
    <w:p w14:paraId="1A59CF02" w14:textId="77777777" w:rsidR="001F2FCB" w:rsidRDefault="00913BE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Pr>
          <w:rFonts w:ascii="Calibri" w:hAnsi="Calibri" w:cs="Calibri"/>
          <w:b/>
          <w:bCs/>
          <w:sz w:val="22"/>
          <w:szCs w:val="22"/>
          <w:shd w:val="clear" w:color="auto" w:fill="FFFFFF"/>
        </w:rPr>
        <w:t>s</w:t>
      </w:r>
      <w:r w:rsidR="00F91FA7" w:rsidRPr="007C5E5F">
        <w:rPr>
          <w:rFonts w:ascii="Calibri" w:hAnsi="Calibri" w:cs="Calibri"/>
          <w:b/>
          <w:bCs/>
          <w:sz w:val="22"/>
          <w:szCs w:val="22"/>
          <w:shd w:val="clear" w:color="auto" w:fill="FFFFFF"/>
        </w:rPr>
        <w:t>etSpeed(</w:t>
      </w:r>
      <w:proofErr w:type="gramEnd"/>
      <w:r w:rsidR="00F91FA7" w:rsidRPr="007C5E5F">
        <w:rPr>
          <w:rFonts w:ascii="Calibri" w:hAnsi="Calibri" w:cs="Calibri"/>
          <w:b/>
          <w:bCs/>
          <w:sz w:val="22"/>
          <w:szCs w:val="22"/>
          <w:shd w:val="clear" w:color="auto" w:fill="FFFFFF"/>
        </w:rPr>
        <w:t>)</w:t>
      </w:r>
      <w:r w:rsidR="00F91FA7" w:rsidRPr="00F91FA7">
        <w:rPr>
          <w:rFonts w:ascii="Calibri" w:hAnsi="Calibri" w:cs="Calibri"/>
          <w:sz w:val="22"/>
          <w:szCs w:val="22"/>
          <w:shd w:val="clear" w:color="auto" w:fill="FFFFFF"/>
        </w:rPr>
        <w:t xml:space="preserve"> </w:t>
      </w:r>
      <w:r w:rsidR="00484B13">
        <w:rPr>
          <w:rFonts w:ascii="Calibri" w:hAnsi="Calibri" w:cs="Calibri"/>
          <w:sz w:val="22"/>
          <w:szCs w:val="22"/>
          <w:shd w:val="clear" w:color="auto" w:fill="FFFFFF"/>
        </w:rPr>
        <w:t xml:space="preserve">is </w:t>
      </w:r>
      <w:r w:rsidR="00AE0321">
        <w:rPr>
          <w:rFonts w:ascii="Calibri" w:hAnsi="Calibri" w:cs="Calibri"/>
          <w:sz w:val="22"/>
          <w:szCs w:val="22"/>
          <w:shd w:val="clear" w:color="auto" w:fill="FFFFFF"/>
        </w:rPr>
        <w:t xml:space="preserve">selenium </w:t>
      </w:r>
      <w:r w:rsidR="005C0A2F">
        <w:rPr>
          <w:rFonts w:ascii="Calibri" w:hAnsi="Calibri" w:cs="Calibri"/>
          <w:sz w:val="22"/>
          <w:szCs w:val="22"/>
          <w:shd w:val="clear" w:color="auto" w:fill="FFFFFF"/>
        </w:rPr>
        <w:t xml:space="preserve">RC </w:t>
      </w:r>
      <w:r w:rsidR="00AE0321">
        <w:rPr>
          <w:rFonts w:ascii="Calibri" w:hAnsi="Calibri" w:cs="Calibri"/>
          <w:sz w:val="22"/>
          <w:szCs w:val="22"/>
          <w:shd w:val="clear" w:color="auto" w:fill="FFFFFF"/>
        </w:rPr>
        <w:t xml:space="preserve">Command </w:t>
      </w:r>
      <w:r w:rsidR="00484B13">
        <w:rPr>
          <w:rFonts w:ascii="Calibri" w:hAnsi="Calibri" w:cs="Calibri"/>
          <w:sz w:val="22"/>
          <w:szCs w:val="22"/>
          <w:shd w:val="clear" w:color="auto" w:fill="FFFFFF"/>
        </w:rPr>
        <w:t>used to</w:t>
      </w:r>
      <w:r w:rsidR="00F91FA7" w:rsidRPr="00F91FA7">
        <w:rPr>
          <w:rFonts w:ascii="Calibri" w:hAnsi="Calibri" w:cs="Calibri"/>
          <w:sz w:val="22"/>
          <w:szCs w:val="22"/>
          <w:shd w:val="clear" w:color="auto" w:fill="FFFFFF"/>
        </w:rPr>
        <w:t xml:space="preserve"> stop the execution </w:t>
      </w:r>
      <w:r w:rsidR="00BB393F" w:rsidRPr="007365DB">
        <w:rPr>
          <w:rFonts w:ascii="Calibri" w:hAnsi="Calibri" w:cs="Calibri"/>
          <w:sz w:val="22"/>
          <w:szCs w:val="22"/>
          <w:u w:val="dotted"/>
          <w:shd w:val="clear" w:color="auto" w:fill="FFFFFF"/>
        </w:rPr>
        <w:t>of</w:t>
      </w:r>
      <w:r w:rsidR="00F91FA7" w:rsidRPr="007365DB">
        <w:rPr>
          <w:rFonts w:ascii="Calibri" w:hAnsi="Calibri" w:cs="Calibri"/>
          <w:sz w:val="22"/>
          <w:szCs w:val="22"/>
          <w:u w:val="dotted"/>
          <w:shd w:val="clear" w:color="auto" w:fill="FFFFFF"/>
        </w:rPr>
        <w:t xml:space="preserve"> every </w:t>
      </w:r>
      <w:r w:rsidR="00F91FA7" w:rsidRPr="007365DB">
        <w:rPr>
          <w:rFonts w:ascii="Calibri" w:hAnsi="Calibri" w:cs="Calibri"/>
          <w:b/>
          <w:bCs/>
          <w:sz w:val="22"/>
          <w:szCs w:val="22"/>
          <w:u w:val="dotted"/>
          <w:shd w:val="clear" w:color="auto" w:fill="FFFFFF"/>
        </w:rPr>
        <w:t>selenium command</w:t>
      </w:r>
      <w:r w:rsidR="0001000E">
        <w:rPr>
          <w:rFonts w:ascii="Calibri" w:hAnsi="Calibri" w:cs="Calibri"/>
          <w:sz w:val="22"/>
          <w:szCs w:val="22"/>
          <w:shd w:val="clear" w:color="auto" w:fill="FFFFFF"/>
        </w:rPr>
        <w:t xml:space="preserve"> f</w:t>
      </w:r>
      <w:r w:rsidR="004712F7" w:rsidRPr="00F91FA7">
        <w:rPr>
          <w:rFonts w:ascii="Calibri" w:hAnsi="Calibri" w:cs="Calibri"/>
          <w:sz w:val="22"/>
          <w:szCs w:val="22"/>
          <w:shd w:val="clear" w:color="auto" w:fill="FFFFFF"/>
        </w:rPr>
        <w:t xml:space="preserve">or </w:t>
      </w:r>
      <w:r w:rsidR="00BF258B">
        <w:rPr>
          <w:rFonts w:ascii="Calibri" w:hAnsi="Calibri" w:cs="Calibri"/>
          <w:sz w:val="22"/>
          <w:szCs w:val="22"/>
          <w:shd w:val="clear" w:color="auto" w:fill="FFFFFF"/>
        </w:rPr>
        <w:t>a</w:t>
      </w:r>
      <w:r w:rsidR="004712F7">
        <w:rPr>
          <w:rFonts w:ascii="Calibri" w:hAnsi="Calibri" w:cs="Calibri"/>
          <w:sz w:val="22"/>
          <w:szCs w:val="22"/>
          <w:shd w:val="clear" w:color="auto" w:fill="FFFFFF"/>
        </w:rPr>
        <w:t xml:space="preserve"> </w:t>
      </w:r>
      <w:r w:rsidR="0035162D">
        <w:rPr>
          <w:rFonts w:ascii="Calibri" w:hAnsi="Calibri" w:cs="Calibri"/>
          <w:sz w:val="22"/>
          <w:szCs w:val="22"/>
          <w:shd w:val="clear" w:color="auto" w:fill="FFFFFF"/>
        </w:rPr>
        <w:t>given amount of time</w:t>
      </w:r>
      <w:r w:rsidR="00F91FA7" w:rsidRPr="00F91FA7">
        <w:rPr>
          <w:rFonts w:ascii="Calibri" w:hAnsi="Calibri" w:cs="Calibri"/>
          <w:sz w:val="22"/>
          <w:szCs w:val="22"/>
          <w:shd w:val="clear" w:color="auto" w:fill="FFFFFF"/>
        </w:rPr>
        <w:t>.</w:t>
      </w:r>
      <w:r w:rsidR="008845F0">
        <w:rPr>
          <w:rFonts w:ascii="Calibri" w:hAnsi="Calibri" w:cs="Calibri"/>
          <w:sz w:val="22"/>
          <w:szCs w:val="22"/>
          <w:shd w:val="clear" w:color="auto" w:fill="FFFFFF"/>
        </w:rPr>
        <w:t xml:space="preserve"> </w:t>
      </w:r>
      <w:r w:rsidR="00F91FA7" w:rsidRPr="00F91FA7">
        <w:rPr>
          <w:rFonts w:ascii="Calibri" w:hAnsi="Calibri" w:cs="Calibri"/>
          <w:sz w:val="22"/>
          <w:szCs w:val="22"/>
        </w:rPr>
        <w:t>It takes a single argument in integer format</w:t>
      </w:r>
      <w:r w:rsidR="00DB3E08">
        <w:rPr>
          <w:rFonts w:ascii="Calibri" w:hAnsi="Calibri" w:cs="Calibri"/>
          <w:sz w:val="22"/>
          <w:szCs w:val="22"/>
        </w:rPr>
        <w:t xml:space="preserve"> and </w:t>
      </w:r>
      <w:r w:rsidR="0076215F">
        <w:rPr>
          <w:rFonts w:ascii="Calibri" w:hAnsi="Calibri" w:cs="Calibri"/>
          <w:sz w:val="22"/>
          <w:szCs w:val="22"/>
        </w:rPr>
        <w:t>r</w:t>
      </w:r>
      <w:r w:rsidR="007C5E5F" w:rsidRPr="00F91FA7">
        <w:rPr>
          <w:rFonts w:ascii="Calibri" w:hAnsi="Calibri" w:cs="Calibri"/>
          <w:sz w:val="22"/>
          <w:szCs w:val="22"/>
        </w:rPr>
        <w:t xml:space="preserve">uns each command after </w:t>
      </w:r>
      <w:proofErr w:type="gramStart"/>
      <w:r w:rsidR="007C5E5F" w:rsidRPr="00F91FA7">
        <w:rPr>
          <w:rFonts w:ascii="Calibri" w:hAnsi="Calibri" w:cs="Calibri"/>
          <w:sz w:val="22"/>
          <w:szCs w:val="22"/>
        </w:rPr>
        <w:t>setSpeed</w:t>
      </w:r>
      <w:r w:rsidR="00916D88">
        <w:rPr>
          <w:rFonts w:ascii="Calibri" w:hAnsi="Calibri" w:cs="Calibri"/>
          <w:sz w:val="22"/>
          <w:szCs w:val="22"/>
        </w:rPr>
        <w:t>(</w:t>
      </w:r>
      <w:proofErr w:type="gramEnd"/>
      <w:r w:rsidR="00916D88">
        <w:rPr>
          <w:rFonts w:ascii="Calibri" w:hAnsi="Calibri" w:cs="Calibri"/>
          <w:sz w:val="22"/>
          <w:szCs w:val="22"/>
        </w:rPr>
        <w:t>)</w:t>
      </w:r>
      <w:r w:rsidR="007C5E5F" w:rsidRPr="00F91FA7">
        <w:rPr>
          <w:rFonts w:ascii="Calibri" w:hAnsi="Calibri" w:cs="Calibri"/>
          <w:sz w:val="22"/>
          <w:szCs w:val="22"/>
        </w:rPr>
        <w:t xml:space="preserve"> delay</w:t>
      </w:r>
      <w:r w:rsidR="007C5E5F">
        <w:rPr>
          <w:rFonts w:ascii="Calibri" w:hAnsi="Calibri" w:cs="Calibri"/>
          <w:sz w:val="22"/>
          <w:szCs w:val="22"/>
        </w:rPr>
        <w:t xml:space="preserve">. </w:t>
      </w:r>
      <w:r w:rsidR="007C5E5F" w:rsidRPr="00F91FA7">
        <w:rPr>
          <w:rFonts w:ascii="Calibri" w:hAnsi="Calibri" w:cs="Calibri"/>
          <w:sz w:val="22"/>
          <w:szCs w:val="22"/>
          <w:shd w:val="clear" w:color="auto" w:fill="FFFFFF"/>
        </w:rPr>
        <w:t>This command is useful for </w:t>
      </w:r>
      <w:r w:rsidR="007C5E5F" w:rsidRPr="00C47FE8">
        <w:rPr>
          <w:rFonts w:ascii="Calibri" w:hAnsi="Calibri" w:cs="Calibri"/>
          <w:b/>
          <w:bCs/>
          <w:sz w:val="22"/>
          <w:szCs w:val="22"/>
          <w:shd w:val="clear" w:color="auto" w:fill="FFFFFF"/>
        </w:rPr>
        <w:t>demonstration purpose</w:t>
      </w:r>
      <w:r w:rsidR="007C5E5F" w:rsidRPr="00F91FA7">
        <w:rPr>
          <w:rFonts w:ascii="Calibri" w:hAnsi="Calibri" w:cs="Calibri"/>
          <w:sz w:val="22"/>
          <w:szCs w:val="22"/>
          <w:shd w:val="clear" w:color="auto" w:fill="FFFFFF"/>
        </w:rPr>
        <w:t xml:space="preserve"> or if </w:t>
      </w:r>
      <w:r w:rsidR="00555361">
        <w:rPr>
          <w:rFonts w:ascii="Calibri" w:hAnsi="Calibri" w:cs="Calibri"/>
          <w:sz w:val="22"/>
          <w:szCs w:val="22"/>
          <w:shd w:val="clear" w:color="auto" w:fill="FFFFFF"/>
        </w:rPr>
        <w:t>we</w:t>
      </w:r>
      <w:r w:rsidR="007C5E5F" w:rsidRPr="00F91FA7">
        <w:rPr>
          <w:rFonts w:ascii="Calibri" w:hAnsi="Calibri" w:cs="Calibri"/>
          <w:sz w:val="22"/>
          <w:szCs w:val="22"/>
          <w:shd w:val="clear" w:color="auto" w:fill="FFFFFF"/>
        </w:rPr>
        <w:t xml:space="preserve"> are using a </w:t>
      </w:r>
      <w:r w:rsidR="007C5E5F" w:rsidRPr="00C47FE8">
        <w:rPr>
          <w:rFonts w:ascii="Calibri" w:hAnsi="Calibri" w:cs="Calibri"/>
          <w:b/>
          <w:bCs/>
          <w:sz w:val="22"/>
          <w:szCs w:val="22"/>
          <w:shd w:val="clear" w:color="auto" w:fill="FFFFFF"/>
        </w:rPr>
        <w:t>slow web application</w:t>
      </w:r>
      <w:r w:rsidR="007C5E5F">
        <w:rPr>
          <w:rFonts w:ascii="Calibri" w:hAnsi="Calibri" w:cs="Calibri"/>
          <w:sz w:val="22"/>
          <w:szCs w:val="22"/>
          <w:shd w:val="clear" w:color="auto" w:fill="FFFFFF"/>
        </w:rPr>
        <w:t>.</w:t>
      </w:r>
      <w:r w:rsidR="00BF258B">
        <w:rPr>
          <w:rFonts w:ascii="Calibri" w:hAnsi="Calibri" w:cs="Calibri"/>
          <w:sz w:val="22"/>
          <w:szCs w:val="22"/>
          <w:shd w:val="clear" w:color="auto" w:fill="FFFFFF"/>
        </w:rPr>
        <w:t xml:space="preserve"> </w:t>
      </w:r>
    </w:p>
    <w:p w14:paraId="1D39BA62" w14:textId="2C06C254" w:rsidR="00956D6F" w:rsidRDefault="00BF258B" w:rsidP="00BF258B">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7C5E5F">
        <w:rPr>
          <w:rFonts w:ascii="Calibri" w:hAnsi="Calibri" w:cs="Calibri"/>
          <w:b/>
          <w:bCs/>
          <w:sz w:val="22"/>
          <w:szCs w:val="22"/>
          <w:shd w:val="clear" w:color="auto" w:fill="FFFFFF"/>
        </w:rPr>
        <w:t>Ex:</w:t>
      </w:r>
      <w:r>
        <w:rPr>
          <w:rFonts w:ascii="Calibri" w:hAnsi="Calibri" w:cs="Calibri"/>
          <w:b/>
          <w:bCs/>
          <w:sz w:val="22"/>
          <w:szCs w:val="22"/>
          <w:shd w:val="clear" w:color="auto" w:fill="FFFFFF"/>
        </w:rPr>
        <w:t xml:space="preserve"> </w:t>
      </w:r>
      <w:proofErr w:type="gramStart"/>
      <w:r w:rsidRPr="00F91FA7">
        <w:rPr>
          <w:rFonts w:ascii="Calibri" w:hAnsi="Calibri" w:cs="Calibri"/>
          <w:sz w:val="22"/>
          <w:szCs w:val="22"/>
          <w:shd w:val="clear" w:color="auto" w:fill="FFFFFF"/>
        </w:rPr>
        <w:t>selenium.setSpeed</w:t>
      </w:r>
      <w:proofErr w:type="gramEnd"/>
      <w:r w:rsidRPr="00F91FA7">
        <w:rPr>
          <w:rFonts w:ascii="Calibri" w:hAnsi="Calibri" w:cs="Calibri"/>
          <w:sz w:val="22"/>
          <w:szCs w:val="22"/>
          <w:shd w:val="clear" w:color="auto" w:fill="FFFFFF"/>
        </w:rPr>
        <w:t>(“2000”)</w:t>
      </w:r>
      <w:r>
        <w:rPr>
          <w:rFonts w:ascii="Calibri" w:hAnsi="Calibri" w:cs="Calibri"/>
          <w:sz w:val="22"/>
          <w:szCs w:val="22"/>
          <w:shd w:val="clear" w:color="auto" w:fill="FFFFFF"/>
        </w:rPr>
        <w:t xml:space="preserve"> ---</w:t>
      </w:r>
      <w:r w:rsidRPr="00F91FA7">
        <w:rPr>
          <w:rFonts w:ascii="Calibri" w:hAnsi="Calibri" w:cs="Calibri"/>
          <w:sz w:val="22"/>
          <w:szCs w:val="22"/>
          <w:shd w:val="clear" w:color="auto" w:fill="FFFFFF"/>
        </w:rPr>
        <w:t>- It will wait for 2 sec</w:t>
      </w:r>
      <w:r w:rsidR="00DD5B12">
        <w:rPr>
          <w:rFonts w:ascii="Calibri" w:hAnsi="Calibri" w:cs="Calibri"/>
          <w:sz w:val="22"/>
          <w:szCs w:val="22"/>
          <w:shd w:val="clear" w:color="auto" w:fill="FFFFFF"/>
        </w:rPr>
        <w:t xml:space="preserve"> – sel</w:t>
      </w:r>
      <w:r w:rsidR="0081400D">
        <w:rPr>
          <w:rFonts w:ascii="Calibri" w:hAnsi="Calibri" w:cs="Calibri"/>
          <w:sz w:val="22"/>
          <w:szCs w:val="22"/>
          <w:shd w:val="clear" w:color="auto" w:fill="FFFFFF"/>
        </w:rPr>
        <w:t xml:space="preserve"> RC cmd</w:t>
      </w:r>
    </w:p>
    <w:p w14:paraId="4AB01346" w14:textId="2B435AC1" w:rsidR="00351297" w:rsidRDefault="00351297" w:rsidP="002A7F6C">
      <w:pPr>
        <w:shd w:val="clear" w:color="auto" w:fill="FFFFFF"/>
        <w:jc w:val="both"/>
        <w:rPr>
          <w:rFonts w:ascii="Calibri" w:hAnsi="Calibri" w:cs="Calibri"/>
          <w:sz w:val="22"/>
          <w:szCs w:val="22"/>
        </w:rPr>
      </w:pPr>
    </w:p>
    <w:p w14:paraId="03124746" w14:textId="49E02F21" w:rsidR="0004225B" w:rsidRPr="007032AB" w:rsidRDefault="00041E5E" w:rsidP="0004225B">
      <w:pPr>
        <w:shd w:val="clear" w:color="auto" w:fill="FFFFFF"/>
        <w:jc w:val="both"/>
        <w:rPr>
          <w:rFonts w:ascii="Calibri" w:hAnsi="Calibri" w:cs="Calibri"/>
          <w:b/>
          <w:bCs/>
          <w:sz w:val="22"/>
          <w:szCs w:val="22"/>
          <w:shd w:val="clear" w:color="auto" w:fill="FFFFFF"/>
        </w:rPr>
      </w:pPr>
      <w:r>
        <w:rPr>
          <w:rFonts w:ascii="Calibri" w:hAnsi="Calibri" w:cs="Calibri"/>
          <w:b/>
          <w:bCs/>
          <w:sz w:val="22"/>
          <w:szCs w:val="22"/>
        </w:rPr>
        <w:t>@</w:t>
      </w:r>
      <w:r w:rsidR="0004225B">
        <w:rPr>
          <w:rFonts w:ascii="Calibri" w:hAnsi="Calibri" w:cs="Calibri"/>
          <w:b/>
          <w:bCs/>
          <w:sz w:val="22"/>
          <w:szCs w:val="22"/>
        </w:rPr>
        <w:t>.</w:t>
      </w:r>
      <w:r w:rsidR="0004225B" w:rsidRPr="00F72268">
        <w:rPr>
          <w:rFonts w:ascii="Calibri" w:hAnsi="Calibri" w:cs="Calibri"/>
          <w:b/>
          <w:bCs/>
          <w:sz w:val="22"/>
          <w:szCs w:val="22"/>
        </w:rPr>
        <w:t> </w:t>
      </w:r>
      <w:r w:rsidR="0004225B">
        <w:rPr>
          <w:rFonts w:ascii="Calibri" w:hAnsi="Calibri" w:cs="Calibri"/>
          <w:b/>
          <w:bCs/>
          <w:sz w:val="22"/>
          <w:szCs w:val="22"/>
        </w:rPr>
        <w:t>F</w:t>
      </w:r>
      <w:r w:rsidR="0004225B" w:rsidRPr="00F72268">
        <w:rPr>
          <w:rFonts w:ascii="Calibri" w:hAnsi="Calibri" w:cs="Calibri"/>
          <w:b/>
          <w:bCs/>
          <w:sz w:val="22"/>
          <w:szCs w:val="22"/>
        </w:rPr>
        <w:t xml:space="preserve">our parameter </w:t>
      </w:r>
      <w:r w:rsidR="0004225B">
        <w:rPr>
          <w:rFonts w:ascii="Calibri" w:hAnsi="Calibri" w:cs="Calibri"/>
          <w:b/>
          <w:bCs/>
          <w:sz w:val="22"/>
          <w:szCs w:val="22"/>
        </w:rPr>
        <w:t>we</w:t>
      </w:r>
      <w:r w:rsidR="0004225B" w:rsidRPr="00F72268">
        <w:rPr>
          <w:rFonts w:ascii="Calibri" w:hAnsi="Calibri" w:cs="Calibri"/>
          <w:b/>
          <w:bCs/>
          <w:sz w:val="22"/>
          <w:szCs w:val="22"/>
        </w:rPr>
        <w:t xml:space="preserve"> have to pass in Selenium</w:t>
      </w:r>
      <w:r w:rsidR="0004225B">
        <w:rPr>
          <w:rFonts w:ascii="Calibri" w:hAnsi="Calibri" w:cs="Calibri"/>
          <w:b/>
          <w:bCs/>
          <w:sz w:val="22"/>
          <w:szCs w:val="22"/>
          <w:shd w:val="clear" w:color="auto" w:fill="FFFFFF"/>
        </w:rPr>
        <w:t xml:space="preserve"> </w:t>
      </w:r>
      <w:r w:rsidR="0004225B" w:rsidRPr="002C0AEC">
        <w:rPr>
          <w:rFonts w:ascii="Calibri" w:hAnsi="Calibri" w:cs="Calibri"/>
          <w:bCs/>
          <w:sz w:val="22"/>
          <w:szCs w:val="22"/>
          <w:shd w:val="clear" w:color="auto" w:fill="FFFFFF"/>
        </w:rPr>
        <w:t>--------</w:t>
      </w:r>
      <w:r w:rsidR="0004225B">
        <w:rPr>
          <w:rFonts w:ascii="Calibri" w:hAnsi="Calibri" w:cs="Calibri"/>
          <w:b/>
          <w:bCs/>
          <w:sz w:val="22"/>
          <w:szCs w:val="22"/>
          <w:shd w:val="clear" w:color="auto" w:fill="FFFFFF"/>
        </w:rPr>
        <w:t xml:space="preserve"> </w:t>
      </w:r>
      <w:r w:rsidR="0004225B" w:rsidRPr="00F72268">
        <w:rPr>
          <w:rFonts w:ascii="Calibri" w:hAnsi="Calibri" w:cs="Calibri"/>
          <w:sz w:val="22"/>
          <w:szCs w:val="22"/>
        </w:rPr>
        <w:t>Host, Port Number, Browser, URL</w:t>
      </w:r>
    </w:p>
    <w:p w14:paraId="51FD722F" w14:textId="77777777" w:rsidR="0004225B" w:rsidRPr="00891FB1" w:rsidRDefault="0004225B" w:rsidP="002A7F6C">
      <w:pPr>
        <w:shd w:val="clear" w:color="auto" w:fill="FFFFFF"/>
        <w:jc w:val="both"/>
        <w:rPr>
          <w:rFonts w:ascii="Calibri" w:hAnsi="Calibri" w:cs="Calibri"/>
          <w:sz w:val="22"/>
          <w:szCs w:val="22"/>
        </w:rPr>
      </w:pPr>
    </w:p>
    <w:p w14:paraId="614979BB" w14:textId="4F80D8C7" w:rsidR="00FD09BF" w:rsidRPr="0014438C" w:rsidRDefault="00041E5E"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671461">
        <w:rPr>
          <w:rFonts w:ascii="Calibri" w:hAnsi="Calibri" w:cs="Calibri"/>
          <w:b/>
          <w:bCs/>
          <w:sz w:val="22"/>
          <w:szCs w:val="22"/>
        </w:rPr>
        <w:t>.</w:t>
      </w:r>
      <w:r w:rsidR="00FD09BF" w:rsidRPr="0014438C">
        <w:rPr>
          <w:rFonts w:ascii="Calibri" w:hAnsi="Calibri" w:cs="Calibri"/>
          <w:b/>
          <w:bCs/>
          <w:sz w:val="22"/>
          <w:szCs w:val="22"/>
        </w:rPr>
        <w:t> </w:t>
      </w:r>
      <w:r w:rsidR="00AE780B">
        <w:rPr>
          <w:rFonts w:ascii="Calibri" w:hAnsi="Calibri" w:cs="Calibri"/>
          <w:b/>
          <w:bCs/>
          <w:sz w:val="22"/>
          <w:szCs w:val="22"/>
        </w:rPr>
        <w:t>T</w:t>
      </w:r>
      <w:r w:rsidR="0079630D">
        <w:rPr>
          <w:rFonts w:ascii="Calibri" w:hAnsi="Calibri" w:cs="Calibri"/>
          <w:b/>
          <w:bCs/>
          <w:sz w:val="22"/>
          <w:szCs w:val="22"/>
        </w:rPr>
        <w:t xml:space="preserve">o </w:t>
      </w:r>
      <w:r w:rsidR="00FD09BF" w:rsidRPr="0014438C">
        <w:rPr>
          <w:rFonts w:ascii="Calibri" w:hAnsi="Calibri" w:cs="Calibri"/>
          <w:b/>
          <w:bCs/>
          <w:sz w:val="22"/>
          <w:szCs w:val="22"/>
        </w:rPr>
        <w:t>submit a form using Selenium</w:t>
      </w:r>
      <w:r w:rsidR="000642A4">
        <w:rPr>
          <w:rFonts w:ascii="Calibri" w:hAnsi="Calibri" w:cs="Calibri"/>
          <w:b/>
          <w:bCs/>
          <w:sz w:val="22"/>
          <w:szCs w:val="22"/>
        </w:rPr>
        <w:t xml:space="preserve"> </w:t>
      </w:r>
    </w:p>
    <w:p w14:paraId="5ACFDBD1" w14:textId="16687CEB" w:rsidR="006A6EE4" w:rsidRDefault="00FD09BF"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A17636">
        <w:rPr>
          <w:rFonts w:ascii="Calibri" w:hAnsi="Calibri" w:cs="Calibri"/>
          <w:b/>
          <w:bCs/>
          <w:sz w:val="22"/>
          <w:szCs w:val="22"/>
        </w:rPr>
        <w:t>submit</w:t>
      </w:r>
      <w:r w:rsidR="00671461" w:rsidRPr="00A17636">
        <w:rPr>
          <w:rFonts w:ascii="Calibri" w:hAnsi="Calibri" w:cs="Calibri"/>
          <w:b/>
          <w:bCs/>
          <w:sz w:val="22"/>
          <w:szCs w:val="22"/>
        </w:rPr>
        <w:t>(</w:t>
      </w:r>
      <w:proofErr w:type="gramEnd"/>
      <w:r w:rsidR="00671461" w:rsidRPr="00A17636">
        <w:rPr>
          <w:rFonts w:ascii="Calibri" w:hAnsi="Calibri" w:cs="Calibri"/>
          <w:b/>
          <w:bCs/>
          <w:sz w:val="22"/>
          <w:szCs w:val="22"/>
        </w:rPr>
        <w:t>)</w:t>
      </w:r>
      <w:r w:rsidRPr="0014438C">
        <w:rPr>
          <w:rFonts w:ascii="Calibri" w:hAnsi="Calibri" w:cs="Calibri"/>
          <w:sz w:val="22"/>
          <w:szCs w:val="22"/>
        </w:rPr>
        <w:t xml:space="preserve"> method </w:t>
      </w:r>
      <w:r w:rsidR="00BF258B">
        <w:rPr>
          <w:rFonts w:ascii="Calibri" w:hAnsi="Calibri" w:cs="Calibri"/>
          <w:sz w:val="22"/>
          <w:szCs w:val="22"/>
        </w:rPr>
        <w:t xml:space="preserve">will use </w:t>
      </w:r>
      <w:r w:rsidRPr="0014438C">
        <w:rPr>
          <w:rFonts w:ascii="Calibri" w:hAnsi="Calibri" w:cs="Calibri"/>
          <w:sz w:val="22"/>
          <w:szCs w:val="22"/>
        </w:rPr>
        <w:t xml:space="preserve">on </w:t>
      </w:r>
      <w:r w:rsidR="0006028A">
        <w:rPr>
          <w:rFonts w:ascii="Calibri" w:hAnsi="Calibri" w:cs="Calibri"/>
          <w:sz w:val="22"/>
          <w:szCs w:val="22"/>
        </w:rPr>
        <w:t xml:space="preserve">any </w:t>
      </w:r>
      <w:r w:rsidRPr="0014438C">
        <w:rPr>
          <w:rFonts w:ascii="Calibri" w:hAnsi="Calibri" w:cs="Calibri"/>
          <w:sz w:val="22"/>
          <w:szCs w:val="22"/>
        </w:rPr>
        <w:t xml:space="preserve">element to </w:t>
      </w:r>
      <w:r w:rsidR="007C1906">
        <w:rPr>
          <w:rFonts w:ascii="Calibri" w:hAnsi="Calibri" w:cs="Calibri"/>
          <w:sz w:val="22"/>
          <w:szCs w:val="22"/>
        </w:rPr>
        <w:t>per</w:t>
      </w:r>
      <w:r w:rsidRPr="0014438C">
        <w:rPr>
          <w:rFonts w:ascii="Calibri" w:hAnsi="Calibri" w:cs="Calibri"/>
          <w:sz w:val="22"/>
          <w:szCs w:val="22"/>
        </w:rPr>
        <w:t>form</w:t>
      </w:r>
      <w:r w:rsidR="007C1906">
        <w:rPr>
          <w:rFonts w:ascii="Calibri" w:hAnsi="Calibri" w:cs="Calibri"/>
          <w:sz w:val="22"/>
          <w:szCs w:val="22"/>
        </w:rPr>
        <w:t xml:space="preserve"> enter activity </w:t>
      </w:r>
      <w:r w:rsidRPr="0014438C">
        <w:rPr>
          <w:rFonts w:ascii="Calibri" w:hAnsi="Calibri" w:cs="Calibri"/>
          <w:sz w:val="22"/>
          <w:szCs w:val="22"/>
        </w:rPr>
        <w:t>-</w:t>
      </w:r>
      <w:r w:rsidR="007C1906">
        <w:rPr>
          <w:rFonts w:ascii="Calibri" w:hAnsi="Calibri" w:cs="Calibri"/>
          <w:sz w:val="22"/>
          <w:szCs w:val="22"/>
        </w:rPr>
        <w:t xml:space="preserve"> </w:t>
      </w:r>
      <w:r w:rsidRPr="0014438C">
        <w:rPr>
          <w:rFonts w:ascii="Calibri" w:hAnsi="Calibri" w:cs="Calibri"/>
          <w:sz w:val="22"/>
          <w:szCs w:val="22"/>
        </w:rPr>
        <w:t xml:space="preserve">ele.submit(); </w:t>
      </w:r>
      <w:r w:rsidR="00F13650" w:rsidRPr="00F13650">
        <w:rPr>
          <w:rFonts w:ascii="Calibri" w:hAnsi="Calibri" w:cs="Calibri"/>
          <w:b/>
          <w:bCs/>
          <w:color w:val="FF0000"/>
          <w:sz w:val="22"/>
          <w:szCs w:val="22"/>
        </w:rPr>
        <w:t>N:</w:t>
      </w:r>
      <w:r w:rsidR="0079630D">
        <w:rPr>
          <w:rFonts w:ascii="Calibri" w:hAnsi="Calibri" w:cs="Calibri"/>
          <w:sz w:val="22"/>
          <w:szCs w:val="22"/>
        </w:rPr>
        <w:t xml:space="preserve">(instead of click() </w:t>
      </w:r>
      <w:r w:rsidR="0044492C">
        <w:rPr>
          <w:rFonts w:ascii="Calibri" w:hAnsi="Calibri" w:cs="Calibri"/>
          <w:sz w:val="22"/>
          <w:szCs w:val="22"/>
        </w:rPr>
        <w:t xml:space="preserve">also </w:t>
      </w:r>
      <w:r w:rsidR="0079630D">
        <w:rPr>
          <w:rFonts w:ascii="Calibri" w:hAnsi="Calibri" w:cs="Calibri"/>
          <w:sz w:val="22"/>
          <w:szCs w:val="22"/>
        </w:rPr>
        <w:t>we use)</w:t>
      </w:r>
    </w:p>
    <w:p w14:paraId="7330B571" w14:textId="182B6E39" w:rsidR="00575DA8" w:rsidRDefault="00575DA8" w:rsidP="002A7F6C">
      <w:pPr>
        <w:shd w:val="clear" w:color="auto" w:fill="FFFFFF"/>
        <w:jc w:val="both"/>
        <w:rPr>
          <w:rFonts w:ascii="Calibri" w:hAnsi="Calibri" w:cs="Calibri"/>
          <w:b/>
          <w:bCs/>
          <w:sz w:val="22"/>
          <w:szCs w:val="22"/>
        </w:rPr>
      </w:pPr>
    </w:p>
    <w:p w14:paraId="2EADAC0F" w14:textId="1AE6A457" w:rsidR="00D0478C"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lastRenderedPageBreak/>
        <w:t>@</w:t>
      </w:r>
      <w:r w:rsidR="00F9510E">
        <w:rPr>
          <w:rFonts w:ascii="Calibri" w:hAnsi="Calibri" w:cs="Calibri"/>
          <w:b/>
          <w:bCs/>
          <w:sz w:val="22"/>
          <w:szCs w:val="22"/>
        </w:rPr>
        <w:t>.</w:t>
      </w:r>
      <w:r w:rsidR="00842631">
        <w:rPr>
          <w:rFonts w:ascii="Calibri" w:hAnsi="Calibri" w:cs="Calibri"/>
          <w:b/>
          <w:bCs/>
          <w:sz w:val="22"/>
          <w:szCs w:val="22"/>
        </w:rPr>
        <w:t xml:space="preserve"> </w:t>
      </w:r>
      <w:r w:rsidR="00D0478C" w:rsidRPr="00D0478C">
        <w:rPr>
          <w:rFonts w:ascii="Calibri" w:hAnsi="Calibri" w:cs="Calibri"/>
          <w:b/>
          <w:bCs/>
          <w:sz w:val="22"/>
          <w:szCs w:val="22"/>
        </w:rPr>
        <w:t>Which attribute should consider throughout the script in frame for “if no frame Id as well as name”</w:t>
      </w:r>
    </w:p>
    <w:p w14:paraId="57AE869A" w14:textId="7F591581" w:rsidR="00EF4572" w:rsidRDefault="00D0478C" w:rsidP="002A7F6C">
      <w:pPr>
        <w:shd w:val="clear" w:color="auto" w:fill="FFFFFF"/>
        <w:jc w:val="both"/>
        <w:rPr>
          <w:rFonts w:ascii="Calibri" w:hAnsi="Calibri" w:cs="Calibri"/>
          <w:sz w:val="22"/>
          <w:szCs w:val="22"/>
        </w:rPr>
      </w:pPr>
      <w:proofErr w:type="gramStart"/>
      <w:r w:rsidRPr="00D0478C">
        <w:rPr>
          <w:rFonts w:ascii="Calibri" w:hAnsi="Calibri" w:cs="Calibri"/>
          <w:sz w:val="22"/>
          <w:szCs w:val="22"/>
        </w:rPr>
        <w:t>driver.findElements</w:t>
      </w:r>
      <w:proofErr w:type="gramEnd"/>
      <w:r w:rsidRPr="00D0478C">
        <w:rPr>
          <w:rFonts w:ascii="Calibri" w:hAnsi="Calibri" w:cs="Calibri"/>
          <w:sz w:val="22"/>
          <w:szCs w:val="22"/>
        </w:rPr>
        <w:t xml:space="preserve">(By.xpath(“//iframe”)) will return </w:t>
      </w:r>
      <w:r w:rsidR="00C95938">
        <w:rPr>
          <w:rFonts w:ascii="Calibri" w:hAnsi="Calibri" w:cs="Calibri"/>
          <w:sz w:val="22"/>
          <w:szCs w:val="22"/>
        </w:rPr>
        <w:t xml:space="preserve">the </w:t>
      </w:r>
      <w:r w:rsidRPr="00D0478C">
        <w:rPr>
          <w:rFonts w:ascii="Calibri" w:hAnsi="Calibri" w:cs="Calibri"/>
          <w:sz w:val="22"/>
          <w:szCs w:val="22"/>
        </w:rPr>
        <w:t>list of frames</w:t>
      </w:r>
      <w:r w:rsidR="00315934">
        <w:rPr>
          <w:rFonts w:ascii="Calibri" w:hAnsi="Calibri" w:cs="Calibri"/>
          <w:sz w:val="22"/>
          <w:szCs w:val="22"/>
        </w:rPr>
        <w:t xml:space="preserve"> and</w:t>
      </w:r>
      <w:r w:rsidRPr="00D0478C">
        <w:rPr>
          <w:rFonts w:ascii="Calibri" w:hAnsi="Calibri" w:cs="Calibri"/>
          <w:sz w:val="22"/>
          <w:szCs w:val="22"/>
        </w:rPr>
        <w:t xml:space="preserve"> switch to each and every frame and search for locator which we want.</w:t>
      </w:r>
    </w:p>
    <w:p w14:paraId="5D6EA2E7" w14:textId="4C090E44" w:rsidR="00575DA8" w:rsidRPr="00E07F60" w:rsidRDefault="00575DA8" w:rsidP="002A7F6C">
      <w:pPr>
        <w:shd w:val="clear" w:color="auto" w:fill="FFFFFF"/>
        <w:jc w:val="both"/>
        <w:rPr>
          <w:rFonts w:ascii="Calibri" w:hAnsi="Calibri" w:cs="Calibri"/>
          <w:b/>
          <w:bCs/>
          <w:sz w:val="22"/>
          <w:szCs w:val="22"/>
        </w:rPr>
      </w:pPr>
    </w:p>
    <w:p w14:paraId="786C5367" w14:textId="77806327" w:rsidR="00EF4572" w:rsidRDefault="005B1920" w:rsidP="002A7F6C">
      <w:pPr>
        <w:shd w:val="clear" w:color="auto" w:fill="FFFFFF"/>
        <w:jc w:val="both"/>
        <w:rPr>
          <w:rFonts w:ascii="Calibri" w:hAnsi="Calibri" w:cs="Calibri"/>
          <w:b/>
          <w:bCs/>
          <w:sz w:val="22"/>
          <w:szCs w:val="22"/>
        </w:rPr>
      </w:pPr>
      <w:r>
        <w:rPr>
          <w:rFonts w:ascii="Calibri" w:hAnsi="Calibri" w:cs="Calibri"/>
          <w:b/>
          <w:bCs/>
          <w:sz w:val="22"/>
          <w:szCs w:val="22"/>
        </w:rPr>
        <w:t>@</w:t>
      </w:r>
      <w:r w:rsidR="00B27014" w:rsidRPr="00B27014">
        <w:rPr>
          <w:rFonts w:ascii="Calibri" w:hAnsi="Calibri" w:cs="Calibri"/>
          <w:b/>
          <w:bCs/>
          <w:sz w:val="22"/>
          <w:szCs w:val="22"/>
        </w:rPr>
        <w:t>.</w:t>
      </w:r>
      <w:r w:rsidR="00E5608E">
        <w:rPr>
          <w:rFonts w:ascii="Calibri" w:hAnsi="Calibri" w:cs="Calibri"/>
          <w:b/>
          <w:bCs/>
          <w:sz w:val="22"/>
          <w:szCs w:val="22"/>
        </w:rPr>
        <w:t xml:space="preserve"> </w:t>
      </w:r>
      <w:r w:rsidR="00B62E57" w:rsidRPr="00B62E57">
        <w:rPr>
          <w:rFonts w:ascii="Calibri" w:hAnsi="Calibri" w:cs="Calibri"/>
          <w:b/>
          <w:bCs/>
          <w:color w:val="000000" w:themeColor="text1"/>
          <w:sz w:val="22"/>
          <w:szCs w:val="22"/>
          <w:shd w:val="clear" w:color="auto" w:fill="FFFFFF"/>
        </w:rPr>
        <w:t>@FindBy</w:t>
      </w:r>
      <w:r w:rsidR="00B62E57">
        <w:rPr>
          <w:rFonts w:ascii="Calibri" w:hAnsi="Calibri" w:cs="Calibri"/>
          <w:b/>
          <w:bCs/>
          <w:color w:val="000000" w:themeColor="text1"/>
          <w:sz w:val="22"/>
          <w:szCs w:val="22"/>
          <w:shd w:val="clear" w:color="auto" w:fill="FFFFFF"/>
        </w:rPr>
        <w:t>,</w:t>
      </w:r>
      <w:r w:rsidR="00B62E57" w:rsidRPr="00B27014">
        <w:rPr>
          <w:rFonts w:ascii="Calibri" w:hAnsi="Calibri" w:cs="Calibri"/>
          <w:b/>
          <w:bCs/>
          <w:sz w:val="22"/>
          <w:szCs w:val="22"/>
        </w:rPr>
        <w:t xml:space="preserve"> </w:t>
      </w:r>
      <w:proofErr w:type="gramStart"/>
      <w:r w:rsidR="00EF4572" w:rsidRPr="00B27014">
        <w:rPr>
          <w:rFonts w:ascii="Calibri" w:hAnsi="Calibri" w:cs="Calibri"/>
          <w:b/>
          <w:bCs/>
          <w:sz w:val="22"/>
          <w:szCs w:val="22"/>
        </w:rPr>
        <w:t>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proofErr w:type="gramEnd"/>
      <w:r w:rsidR="00EF4572" w:rsidRPr="00B27014">
        <w:rPr>
          <w:rFonts w:ascii="Calibri" w:hAnsi="Calibri" w:cs="Calibri"/>
          <w:b/>
          <w:bCs/>
          <w:sz w:val="22"/>
          <w:szCs w:val="22"/>
        </w:rPr>
        <w:t xml:space="preserve">) </w:t>
      </w:r>
      <w:r w:rsidR="00052713">
        <w:rPr>
          <w:rFonts w:ascii="Calibri" w:hAnsi="Calibri" w:cs="Calibri"/>
          <w:b/>
          <w:bCs/>
          <w:sz w:val="22"/>
          <w:szCs w:val="22"/>
        </w:rPr>
        <w:t>&amp;</w:t>
      </w:r>
      <w:r w:rsidR="00EF4572" w:rsidRPr="00B27014">
        <w:rPr>
          <w:rFonts w:ascii="Calibri" w:hAnsi="Calibri" w:cs="Calibri"/>
          <w:b/>
          <w:bCs/>
          <w:sz w:val="22"/>
          <w:szCs w:val="22"/>
        </w:rPr>
        <w:t xml:space="preserve"> find</w:t>
      </w:r>
      <w:r w:rsidR="00B45493" w:rsidRPr="00B27014">
        <w:rPr>
          <w:rFonts w:ascii="Calibri" w:hAnsi="Calibri" w:cs="Calibri"/>
          <w:b/>
          <w:bCs/>
          <w:sz w:val="22"/>
          <w:szCs w:val="22"/>
        </w:rPr>
        <w:t>E</w:t>
      </w:r>
      <w:r w:rsidR="00EF4572" w:rsidRPr="00B27014">
        <w:rPr>
          <w:rFonts w:ascii="Calibri" w:hAnsi="Calibri" w:cs="Calibri"/>
          <w:b/>
          <w:bCs/>
          <w:sz w:val="22"/>
          <w:szCs w:val="22"/>
        </w:rPr>
        <w:t>lement</w:t>
      </w:r>
      <w:r w:rsidR="00962B6F" w:rsidRPr="00B27014">
        <w:rPr>
          <w:rFonts w:ascii="Calibri" w:hAnsi="Calibri" w:cs="Calibri"/>
          <w:b/>
          <w:bCs/>
          <w:sz w:val="22"/>
          <w:szCs w:val="22"/>
        </w:rPr>
        <w:t>s</w:t>
      </w:r>
      <w:r w:rsidR="00EF4572" w:rsidRPr="00B27014">
        <w:rPr>
          <w:rFonts w:ascii="Calibri" w:hAnsi="Calibri" w:cs="Calibri"/>
          <w:b/>
          <w:bCs/>
          <w:sz w:val="22"/>
          <w:szCs w:val="22"/>
        </w:rPr>
        <w:t>()</w:t>
      </w:r>
      <w:r w:rsidR="00281373">
        <w:rPr>
          <w:rFonts w:ascii="Calibri" w:hAnsi="Calibri" w:cs="Calibri"/>
          <w:b/>
          <w:bCs/>
          <w:sz w:val="22"/>
          <w:szCs w:val="22"/>
        </w:rPr>
        <w:t xml:space="preserve"> </w:t>
      </w:r>
      <w:r w:rsidR="003D6805" w:rsidRPr="003D6805">
        <w:rPr>
          <w:rFonts w:ascii="Calibri" w:hAnsi="Calibri" w:cs="Calibri"/>
          <w:b/>
          <w:bCs/>
          <w:color w:val="FF0000"/>
          <w:sz w:val="22"/>
          <w:szCs w:val="22"/>
        </w:rPr>
        <w:t>/</w:t>
      </w:r>
      <w:r w:rsidR="00281373">
        <w:rPr>
          <w:rFonts w:ascii="Calibri" w:hAnsi="Calibri" w:cs="Calibri"/>
          <w:b/>
          <w:bCs/>
          <w:sz w:val="22"/>
          <w:szCs w:val="22"/>
        </w:rPr>
        <w:t xml:space="preserve"> </w:t>
      </w:r>
      <w:r w:rsidR="00052713">
        <w:rPr>
          <w:rFonts w:ascii="Calibri" w:hAnsi="Calibri" w:cs="Calibri"/>
          <w:b/>
          <w:bCs/>
          <w:sz w:val="22"/>
          <w:szCs w:val="22"/>
        </w:rPr>
        <w:t>Return types of both</w:t>
      </w:r>
    </w:p>
    <w:p w14:paraId="3E0268F8" w14:textId="79A70867" w:rsidR="00B62E57" w:rsidRPr="00B62E57" w:rsidRDefault="00B62E57" w:rsidP="00B62E57">
      <w:pPr>
        <w:jc w:val="both"/>
        <w:rPr>
          <w:rFonts w:ascii="Calibri" w:hAnsi="Calibri" w:cs="Calibri"/>
          <w:bCs/>
          <w:color w:val="000000" w:themeColor="text1"/>
          <w:sz w:val="22"/>
          <w:szCs w:val="22"/>
          <w:shd w:val="clear" w:color="auto" w:fill="FFFFFF"/>
        </w:rPr>
      </w:pPr>
      <w:r w:rsidRPr="00B62E57">
        <w:rPr>
          <w:rFonts w:ascii="Calibri" w:hAnsi="Calibri" w:cs="Calibri"/>
          <w:b/>
          <w:bCs/>
          <w:color w:val="000000" w:themeColor="text1"/>
          <w:sz w:val="22"/>
          <w:szCs w:val="22"/>
          <w:shd w:val="clear" w:color="auto" w:fill="FFFFFF"/>
        </w:rPr>
        <w:t>@FindBy</w:t>
      </w:r>
      <w:r>
        <w:rPr>
          <w:rFonts w:ascii="Calibri" w:hAnsi="Calibri" w:cs="Calibri"/>
          <w:bCs/>
          <w:color w:val="000000" w:themeColor="text1"/>
          <w:sz w:val="22"/>
          <w:szCs w:val="22"/>
          <w:shd w:val="clear" w:color="auto" w:fill="FFFFFF"/>
        </w:rPr>
        <w:t xml:space="preserve"> annotation used in POM design pattern to store element</w:t>
      </w:r>
    </w:p>
    <w:p w14:paraId="6EC88E4D" w14:textId="6BE77A6C" w:rsidR="00EF4572" w:rsidRDefault="00EF4572" w:rsidP="002A7F6C">
      <w:pPr>
        <w:pStyle w:val="NormalWeb"/>
        <w:shd w:val="clear" w:color="auto" w:fill="FFFFFF"/>
        <w:spacing w:before="0" w:beforeAutospacing="0" w:after="0" w:afterAutospacing="0"/>
        <w:jc w:val="both"/>
        <w:rPr>
          <w:rFonts w:ascii="Calibri" w:hAnsi="Calibri" w:cs="Calibri"/>
          <w:sz w:val="22"/>
          <w:szCs w:val="22"/>
        </w:rPr>
      </w:pPr>
      <w:proofErr w:type="gramStart"/>
      <w:r w:rsidRPr="00EF4572">
        <w:rPr>
          <w:rFonts w:ascii="Calibri" w:hAnsi="Calibri" w:cs="Calibri"/>
          <w:b/>
          <w:bCs/>
          <w:sz w:val="22"/>
          <w:szCs w:val="22"/>
        </w:rPr>
        <w:t>find</w:t>
      </w:r>
      <w:r w:rsidR="00962B6F">
        <w:rPr>
          <w:rFonts w:ascii="Calibri" w:hAnsi="Calibri" w:cs="Calibri"/>
          <w:b/>
          <w:bCs/>
          <w:sz w:val="22"/>
          <w:szCs w:val="22"/>
        </w:rPr>
        <w:t>E</w:t>
      </w:r>
      <w:r w:rsidRPr="00EF4572">
        <w:rPr>
          <w:rFonts w:ascii="Calibri" w:hAnsi="Calibri" w:cs="Calibri"/>
          <w:b/>
          <w:bCs/>
          <w:sz w:val="22"/>
          <w:szCs w:val="22"/>
        </w:rPr>
        <w:t>lement(</w:t>
      </w:r>
      <w:proofErr w:type="gramEnd"/>
      <w:r w:rsidRPr="00EF4572">
        <w:rPr>
          <w:rFonts w:ascii="Calibri" w:hAnsi="Calibri" w:cs="Calibri"/>
          <w:b/>
          <w:bCs/>
          <w:sz w:val="22"/>
          <w:szCs w:val="22"/>
        </w:rPr>
        <w:t>)</w:t>
      </w:r>
      <w:r w:rsidR="007564CD">
        <w:rPr>
          <w:rFonts w:ascii="Calibri" w:hAnsi="Calibri" w:cs="Calibri"/>
          <w:b/>
          <w:bCs/>
          <w:sz w:val="22"/>
          <w:szCs w:val="22"/>
        </w:rPr>
        <w:t xml:space="preserve"> </w:t>
      </w:r>
      <w:r w:rsidRPr="00EF4572">
        <w:rPr>
          <w:rFonts w:ascii="Calibri" w:hAnsi="Calibri" w:cs="Calibri"/>
          <w:sz w:val="22"/>
          <w:szCs w:val="22"/>
        </w:rPr>
        <w:t xml:space="preserve">finds the </w:t>
      </w:r>
      <w:r w:rsidRPr="008B232B">
        <w:rPr>
          <w:rFonts w:ascii="Calibri" w:hAnsi="Calibri" w:cs="Calibri"/>
          <w:b/>
          <w:bCs/>
          <w:sz w:val="22"/>
          <w:szCs w:val="22"/>
        </w:rPr>
        <w:t>first</w:t>
      </w:r>
      <w:r w:rsidRPr="00EF4572">
        <w:rPr>
          <w:rFonts w:ascii="Calibri" w:hAnsi="Calibri" w:cs="Calibri"/>
          <w:sz w:val="22"/>
          <w:szCs w:val="22"/>
        </w:rPr>
        <w:t xml:space="preserve"> element within the current page using the given “locating mechanism”</w:t>
      </w:r>
      <w:r w:rsidR="00B97E53">
        <w:rPr>
          <w:rFonts w:ascii="Calibri" w:hAnsi="Calibri" w:cs="Calibri"/>
          <w:sz w:val="22"/>
          <w:szCs w:val="22"/>
        </w:rPr>
        <w:t>. I</w:t>
      </w:r>
      <w:r w:rsidRPr="00EF4572">
        <w:rPr>
          <w:rFonts w:ascii="Calibri" w:hAnsi="Calibri" w:cs="Calibri"/>
          <w:sz w:val="22"/>
          <w:szCs w:val="22"/>
        </w:rPr>
        <w:t xml:space="preserve">t </w:t>
      </w:r>
      <w:r w:rsidRPr="00052713">
        <w:rPr>
          <w:rFonts w:ascii="Calibri" w:hAnsi="Calibri" w:cs="Calibri"/>
          <w:sz w:val="22"/>
          <w:szCs w:val="22"/>
          <w:u w:val="dotted"/>
        </w:rPr>
        <w:t>returns</w:t>
      </w:r>
      <w:r w:rsidRPr="00EF4572">
        <w:rPr>
          <w:rFonts w:ascii="Calibri" w:hAnsi="Calibri" w:cs="Calibri"/>
          <w:sz w:val="22"/>
          <w:szCs w:val="22"/>
        </w:rPr>
        <w:t xml:space="preserve"> a single WebElement</w:t>
      </w:r>
      <w:r w:rsidR="001C7A2B">
        <w:rPr>
          <w:rFonts w:ascii="Calibri" w:hAnsi="Calibri" w:cs="Calibri"/>
          <w:sz w:val="22"/>
          <w:szCs w:val="22"/>
        </w:rPr>
        <w:t>. I</w:t>
      </w:r>
      <w:r w:rsidR="00471167">
        <w:rPr>
          <w:rFonts w:ascii="Calibri" w:hAnsi="Calibri" w:cs="Calibri"/>
          <w:sz w:val="22"/>
          <w:szCs w:val="22"/>
        </w:rPr>
        <w:t xml:space="preserve">f element is not found </w:t>
      </w:r>
      <w:r w:rsidR="003A4206">
        <w:rPr>
          <w:rFonts w:ascii="Calibri" w:hAnsi="Calibri" w:cs="Calibri"/>
          <w:sz w:val="22"/>
          <w:szCs w:val="22"/>
        </w:rPr>
        <w:t xml:space="preserve">it throws </w:t>
      </w:r>
      <w:r w:rsidR="003A4206" w:rsidRPr="00330831">
        <w:rPr>
          <w:rFonts w:ascii="Calibri" w:hAnsi="Calibri" w:cs="Calibri"/>
          <w:sz w:val="22"/>
          <w:szCs w:val="22"/>
          <w:u w:val="dotted"/>
        </w:rPr>
        <w:t>NoSuchElementException</w:t>
      </w:r>
      <w:r w:rsidR="006E530E">
        <w:rPr>
          <w:rFonts w:ascii="Calibri" w:hAnsi="Calibri" w:cs="Calibri"/>
          <w:sz w:val="22"/>
          <w:szCs w:val="22"/>
        </w:rPr>
        <w:t>.</w:t>
      </w:r>
    </w:p>
    <w:p w14:paraId="1F0811CB" w14:textId="13CAF361" w:rsidR="003C3430" w:rsidRDefault="00EF4572"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proofErr w:type="gramStart"/>
      <w:r w:rsidRPr="00EF4572">
        <w:rPr>
          <w:rFonts w:ascii="Calibri" w:hAnsi="Calibri" w:cs="Calibri"/>
          <w:b/>
          <w:bCs/>
          <w:sz w:val="22"/>
          <w:szCs w:val="22"/>
          <w:shd w:val="clear" w:color="auto" w:fill="FFFFFF"/>
        </w:rPr>
        <w:t>findElements(</w:t>
      </w:r>
      <w:proofErr w:type="gramEnd"/>
      <w:r w:rsidRPr="00EF4572">
        <w:rPr>
          <w:rFonts w:ascii="Calibri" w:hAnsi="Calibri" w:cs="Calibri"/>
          <w:b/>
          <w:bCs/>
          <w:sz w:val="22"/>
          <w:szCs w:val="22"/>
          <w:shd w:val="clear" w:color="auto" w:fill="FFFFFF"/>
        </w:rPr>
        <w:t>)</w:t>
      </w:r>
      <w:r w:rsidR="007564CD">
        <w:rPr>
          <w:rFonts w:ascii="Calibri" w:hAnsi="Calibri" w:cs="Calibri"/>
          <w:b/>
          <w:bCs/>
          <w:sz w:val="22"/>
          <w:szCs w:val="22"/>
          <w:shd w:val="clear" w:color="auto" w:fill="FFFFFF"/>
        </w:rPr>
        <w:t xml:space="preserve"> </w:t>
      </w:r>
      <w:r w:rsidRPr="00EF4572">
        <w:rPr>
          <w:rFonts w:ascii="Calibri" w:hAnsi="Calibri" w:cs="Calibri"/>
          <w:sz w:val="22"/>
          <w:szCs w:val="22"/>
          <w:shd w:val="clear" w:color="auto" w:fill="FFFFFF"/>
        </w:rPr>
        <w:t xml:space="preserve">find </w:t>
      </w:r>
      <w:r w:rsidRPr="008B232B">
        <w:rPr>
          <w:rFonts w:ascii="Calibri" w:hAnsi="Calibri" w:cs="Calibri"/>
          <w:b/>
          <w:bCs/>
          <w:sz w:val="22"/>
          <w:szCs w:val="22"/>
          <w:shd w:val="clear" w:color="auto" w:fill="FFFFFF"/>
        </w:rPr>
        <w:t>all</w:t>
      </w:r>
      <w:r w:rsidRPr="00EF4572">
        <w:rPr>
          <w:rFonts w:ascii="Calibri" w:hAnsi="Calibri" w:cs="Calibri"/>
          <w:sz w:val="22"/>
          <w:szCs w:val="22"/>
          <w:shd w:val="clear" w:color="auto" w:fill="FFFFFF"/>
        </w:rPr>
        <w:t xml:space="preserve"> the elements within the current page</w:t>
      </w:r>
      <w:r w:rsidR="009B76C5">
        <w:rPr>
          <w:rFonts w:ascii="Calibri" w:hAnsi="Calibri" w:cs="Calibri"/>
          <w:sz w:val="22"/>
          <w:szCs w:val="22"/>
          <w:shd w:val="clear" w:color="auto" w:fill="FFFFFF"/>
        </w:rPr>
        <w:t xml:space="preserve"> </w:t>
      </w:r>
      <w:r w:rsidR="0091681B">
        <w:rPr>
          <w:rFonts w:ascii="Calibri" w:hAnsi="Calibri" w:cs="Calibri"/>
          <w:sz w:val="22"/>
          <w:szCs w:val="22"/>
          <w:shd w:val="clear" w:color="auto" w:fill="FFFFFF"/>
        </w:rPr>
        <w:t>u</w:t>
      </w:r>
      <w:r w:rsidR="004F06ED" w:rsidRPr="00EF4572">
        <w:rPr>
          <w:rFonts w:ascii="Calibri" w:hAnsi="Calibri" w:cs="Calibri"/>
          <w:sz w:val="22"/>
          <w:szCs w:val="22"/>
          <w:shd w:val="clear" w:color="auto" w:fill="FFFFFF"/>
        </w:rPr>
        <w:t>sing the given “locating mechanism”</w:t>
      </w:r>
      <w:r w:rsidR="00913B39">
        <w:rPr>
          <w:rFonts w:ascii="Calibri" w:hAnsi="Calibri" w:cs="Calibri"/>
          <w:sz w:val="22"/>
          <w:szCs w:val="22"/>
          <w:shd w:val="clear" w:color="auto" w:fill="FFFFFF"/>
        </w:rPr>
        <w:t>.</w:t>
      </w:r>
      <w:r w:rsidR="00091726">
        <w:rPr>
          <w:rFonts w:ascii="Calibri" w:hAnsi="Calibri" w:cs="Calibri"/>
          <w:sz w:val="22"/>
          <w:szCs w:val="22"/>
          <w:shd w:val="clear" w:color="auto" w:fill="FFFFFF"/>
        </w:rPr>
        <w:t xml:space="preserve"> </w:t>
      </w:r>
      <w:r w:rsidR="00913B39">
        <w:rPr>
          <w:rFonts w:ascii="Calibri" w:hAnsi="Calibri" w:cs="Calibri"/>
          <w:sz w:val="22"/>
          <w:szCs w:val="22"/>
          <w:shd w:val="clear" w:color="auto" w:fill="FFFFFF"/>
        </w:rPr>
        <w:t>I</w:t>
      </w:r>
      <w:r w:rsidRPr="00EF4572">
        <w:rPr>
          <w:rFonts w:ascii="Calibri" w:hAnsi="Calibri" w:cs="Calibri"/>
          <w:sz w:val="22"/>
          <w:szCs w:val="22"/>
          <w:shd w:val="clear" w:color="auto" w:fill="FFFFFF"/>
        </w:rPr>
        <w:t xml:space="preserve">t </w:t>
      </w:r>
      <w:r w:rsidRPr="00052713">
        <w:rPr>
          <w:rFonts w:ascii="Calibri" w:hAnsi="Calibri" w:cs="Calibri"/>
          <w:sz w:val="22"/>
          <w:szCs w:val="22"/>
          <w:u w:val="dotted"/>
          <w:shd w:val="clear" w:color="auto" w:fill="FFFFFF"/>
        </w:rPr>
        <w:t>returns</w:t>
      </w:r>
      <w:r w:rsidRPr="00EF4572">
        <w:rPr>
          <w:rFonts w:ascii="Calibri" w:hAnsi="Calibri" w:cs="Calibri"/>
          <w:sz w:val="22"/>
          <w:szCs w:val="22"/>
          <w:shd w:val="clear" w:color="auto" w:fill="FFFFFF"/>
        </w:rPr>
        <w:t xml:space="preserve"> a lis</w:t>
      </w:r>
      <w:r w:rsidR="004F06ED">
        <w:rPr>
          <w:rFonts w:ascii="Calibri" w:hAnsi="Calibri" w:cs="Calibri"/>
          <w:sz w:val="22"/>
          <w:szCs w:val="22"/>
          <w:shd w:val="clear" w:color="auto" w:fill="FFFFFF"/>
        </w:rPr>
        <w:t xml:space="preserve">t </w:t>
      </w:r>
      <w:r w:rsidRPr="00EF4572">
        <w:rPr>
          <w:rFonts w:ascii="Calibri" w:hAnsi="Calibri" w:cs="Calibri"/>
          <w:sz w:val="22"/>
          <w:szCs w:val="22"/>
          <w:shd w:val="clear" w:color="auto" w:fill="FFFFFF"/>
        </w:rPr>
        <w:t xml:space="preserve">of </w:t>
      </w:r>
      <w:r w:rsidR="005910B6">
        <w:rPr>
          <w:rFonts w:ascii="Calibri" w:hAnsi="Calibri" w:cs="Calibri"/>
          <w:sz w:val="22"/>
          <w:szCs w:val="22"/>
          <w:shd w:val="clear" w:color="auto" w:fill="FFFFFF"/>
        </w:rPr>
        <w:t>W</w:t>
      </w:r>
      <w:r w:rsidR="005910B6" w:rsidRPr="00EF4572">
        <w:rPr>
          <w:rFonts w:ascii="Calibri" w:hAnsi="Calibri" w:cs="Calibri"/>
          <w:sz w:val="22"/>
          <w:szCs w:val="22"/>
          <w:shd w:val="clear" w:color="auto" w:fill="FFFFFF"/>
        </w:rPr>
        <w:t>ebElements</w:t>
      </w:r>
      <w:r w:rsidR="001C7A2B">
        <w:rPr>
          <w:rFonts w:ascii="Calibri" w:hAnsi="Calibri" w:cs="Calibri"/>
          <w:sz w:val="22"/>
          <w:szCs w:val="22"/>
          <w:shd w:val="clear" w:color="auto" w:fill="FFFFFF"/>
        </w:rPr>
        <w:t>. I</w:t>
      </w:r>
      <w:r w:rsidR="00471167">
        <w:rPr>
          <w:rFonts w:ascii="Calibri" w:hAnsi="Calibri" w:cs="Calibri"/>
          <w:sz w:val="22"/>
          <w:szCs w:val="22"/>
        </w:rPr>
        <w:t xml:space="preserve">f elements </w:t>
      </w:r>
      <w:r w:rsidR="00912D0B">
        <w:rPr>
          <w:rFonts w:ascii="Calibri" w:hAnsi="Calibri" w:cs="Calibri"/>
          <w:sz w:val="22"/>
          <w:szCs w:val="22"/>
        </w:rPr>
        <w:t>are</w:t>
      </w:r>
      <w:r w:rsidR="00471167">
        <w:rPr>
          <w:rFonts w:ascii="Calibri" w:hAnsi="Calibri" w:cs="Calibri"/>
          <w:sz w:val="22"/>
          <w:szCs w:val="22"/>
        </w:rPr>
        <w:t xml:space="preserve"> not found </w:t>
      </w:r>
      <w:r w:rsidR="00D63ED4">
        <w:rPr>
          <w:rFonts w:ascii="Calibri" w:hAnsi="Calibri" w:cs="Calibri"/>
          <w:sz w:val="22"/>
          <w:szCs w:val="22"/>
        </w:rPr>
        <w:t xml:space="preserve">it </w:t>
      </w:r>
      <w:r w:rsidR="00026304">
        <w:rPr>
          <w:rFonts w:ascii="Calibri" w:hAnsi="Calibri" w:cs="Calibri"/>
          <w:sz w:val="22"/>
          <w:szCs w:val="22"/>
        </w:rPr>
        <w:t>will give empty list</w:t>
      </w:r>
      <w:r w:rsidR="009A6AAF">
        <w:rPr>
          <w:rFonts w:ascii="Calibri" w:hAnsi="Calibri" w:cs="Calibri"/>
          <w:sz w:val="22"/>
          <w:szCs w:val="22"/>
        </w:rPr>
        <w:t xml:space="preserve"> with si</w:t>
      </w:r>
      <w:r w:rsidR="00EE3566">
        <w:rPr>
          <w:rFonts w:ascii="Calibri" w:hAnsi="Calibri" w:cs="Calibri"/>
          <w:sz w:val="22"/>
          <w:szCs w:val="22"/>
        </w:rPr>
        <w:t>z</w:t>
      </w:r>
      <w:r w:rsidR="009A6AAF">
        <w:rPr>
          <w:rFonts w:ascii="Calibri" w:hAnsi="Calibri" w:cs="Calibri"/>
          <w:sz w:val="22"/>
          <w:szCs w:val="22"/>
        </w:rPr>
        <w:t xml:space="preserve">e </w:t>
      </w:r>
      <w:r w:rsidR="0017023B">
        <w:rPr>
          <w:rFonts w:ascii="Calibri" w:hAnsi="Calibri" w:cs="Calibri"/>
          <w:sz w:val="22"/>
          <w:szCs w:val="22"/>
        </w:rPr>
        <w:t>‘zero’</w:t>
      </w:r>
      <w:r w:rsidR="006E530E">
        <w:rPr>
          <w:rFonts w:ascii="Calibri" w:hAnsi="Calibri" w:cs="Calibri"/>
          <w:sz w:val="22"/>
          <w:szCs w:val="22"/>
        </w:rPr>
        <w:t>.</w:t>
      </w:r>
    </w:p>
    <w:p w14:paraId="139F48EE" w14:textId="3AE09E2D" w:rsidR="003C3430" w:rsidRDefault="003C3430" w:rsidP="002A7F6C">
      <w:pPr>
        <w:pStyle w:val="NormalWeb"/>
        <w:shd w:val="clear" w:color="auto" w:fill="FFFFFF"/>
        <w:tabs>
          <w:tab w:val="left" w:pos="7044"/>
        </w:tabs>
        <w:spacing w:before="0" w:beforeAutospacing="0" w:after="0" w:afterAutospacing="0"/>
        <w:jc w:val="both"/>
        <w:rPr>
          <w:rFonts w:ascii="Calibri" w:hAnsi="Calibri" w:cs="Calibri"/>
          <w:sz w:val="22"/>
          <w:szCs w:val="22"/>
          <w:shd w:val="clear" w:color="auto" w:fill="FFFFFF"/>
        </w:rPr>
      </w:pPr>
    </w:p>
    <w:p w14:paraId="15077400" w14:textId="4E79833C" w:rsidR="003C3430"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445ABE">
        <w:rPr>
          <w:rFonts w:ascii="Calibri" w:hAnsi="Calibri" w:cs="Calibri"/>
          <w:b/>
          <w:bCs/>
          <w:sz w:val="22"/>
          <w:szCs w:val="22"/>
        </w:rPr>
        <w:t>.</w:t>
      </w:r>
      <w:r w:rsidR="000153D3">
        <w:rPr>
          <w:rFonts w:ascii="Calibri" w:hAnsi="Calibri" w:cs="Calibri"/>
          <w:b/>
          <w:bCs/>
          <w:sz w:val="22"/>
          <w:szCs w:val="22"/>
        </w:rPr>
        <w:t xml:space="preserve"> </w:t>
      </w:r>
      <w:r w:rsidR="00897CD7">
        <w:rPr>
          <w:rFonts w:ascii="Calibri" w:hAnsi="Calibri" w:cs="Calibri"/>
          <w:b/>
          <w:bCs/>
          <w:sz w:val="22"/>
          <w:szCs w:val="22"/>
        </w:rPr>
        <w:t>Type of Automation Frameworks</w:t>
      </w:r>
      <w:r w:rsidR="00CB29CE">
        <w:rPr>
          <w:rFonts w:ascii="Calibri" w:hAnsi="Calibri" w:cs="Calibri"/>
          <w:b/>
          <w:bCs/>
          <w:sz w:val="22"/>
          <w:szCs w:val="22"/>
        </w:rPr>
        <w:t xml:space="preserve"> and </w:t>
      </w:r>
      <w:r w:rsidR="008B39BC">
        <w:rPr>
          <w:rFonts w:ascii="Calibri" w:hAnsi="Calibri" w:cs="Calibri"/>
          <w:b/>
          <w:bCs/>
          <w:sz w:val="22"/>
          <w:szCs w:val="22"/>
        </w:rPr>
        <w:t xml:space="preserve">H </w:t>
      </w:r>
      <w:r w:rsidR="00237C07">
        <w:rPr>
          <w:rFonts w:ascii="Calibri" w:hAnsi="Calibri" w:cs="Calibri"/>
          <w:b/>
          <w:bCs/>
          <w:sz w:val="22"/>
          <w:szCs w:val="22"/>
        </w:rPr>
        <w:t>to</w:t>
      </w:r>
      <w:r w:rsidR="008B39BC">
        <w:rPr>
          <w:rFonts w:ascii="Calibri" w:hAnsi="Calibri" w:cs="Calibri"/>
          <w:b/>
          <w:bCs/>
          <w:sz w:val="22"/>
          <w:szCs w:val="22"/>
        </w:rPr>
        <w:t xml:space="preserve"> create those</w:t>
      </w:r>
    </w:p>
    <w:p w14:paraId="10CE4DA1" w14:textId="0EC48126" w:rsidR="003A56F5" w:rsidRPr="00842AA1" w:rsidRDefault="003A56F5" w:rsidP="00842AA1">
      <w:pPr>
        <w:pStyle w:val="NormalWeb"/>
        <w:spacing w:before="0" w:beforeAutospacing="0" w:after="0" w:afterAutospacing="0"/>
        <w:jc w:val="both"/>
        <w:rPr>
          <w:rFonts w:ascii="Calibri" w:hAnsi="Calibri" w:cs="Calibri"/>
          <w:sz w:val="22"/>
          <w:szCs w:val="22"/>
          <w:shd w:val="clear" w:color="auto" w:fill="FFFFFF"/>
        </w:rPr>
      </w:pPr>
      <w:r w:rsidRPr="002D2E2E">
        <w:rPr>
          <w:rStyle w:val="Strong"/>
          <w:rFonts w:ascii="Calibri" w:hAnsi="Calibri" w:cs="Calibri"/>
          <w:sz w:val="22"/>
          <w:szCs w:val="22"/>
          <w:shd w:val="clear" w:color="auto" w:fill="FFFFFF"/>
        </w:rPr>
        <w:t>Data Driven Testing</w:t>
      </w:r>
      <w:r w:rsidR="00024890">
        <w:rPr>
          <w:rStyle w:val="Strong"/>
          <w:rFonts w:ascii="Calibri" w:hAnsi="Calibri" w:cs="Calibri"/>
          <w:sz w:val="22"/>
          <w:szCs w:val="22"/>
          <w:shd w:val="clear" w:color="auto" w:fill="FFFFFF"/>
        </w:rPr>
        <w:t xml:space="preserve"> / </w:t>
      </w:r>
      <w:r w:rsidR="00690265">
        <w:rPr>
          <w:rStyle w:val="Strong"/>
          <w:rFonts w:ascii="Calibri" w:hAnsi="Calibri" w:cs="Calibri"/>
          <w:sz w:val="22"/>
          <w:szCs w:val="22"/>
        </w:rPr>
        <w:t>F</w:t>
      </w:r>
      <w:r w:rsidR="00024890" w:rsidRPr="003C3430">
        <w:rPr>
          <w:rStyle w:val="Strong"/>
          <w:rFonts w:ascii="Calibri" w:hAnsi="Calibri" w:cs="Calibri"/>
          <w:sz w:val="22"/>
          <w:szCs w:val="22"/>
        </w:rPr>
        <w:t>ramework</w:t>
      </w:r>
      <w:r w:rsidR="0027286D">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is a software testing method </w:t>
      </w:r>
      <w:r w:rsidR="00EB176C">
        <w:rPr>
          <w:rFonts w:ascii="Calibri" w:hAnsi="Calibri" w:cs="Calibri"/>
          <w:sz w:val="22"/>
          <w:szCs w:val="22"/>
          <w:shd w:val="clear" w:color="auto" w:fill="FFFFFF"/>
        </w:rPr>
        <w:t>here</w:t>
      </w:r>
      <w:r w:rsidRPr="002D2E2E">
        <w:rPr>
          <w:rFonts w:ascii="Calibri" w:hAnsi="Calibri" w:cs="Calibri"/>
          <w:sz w:val="22"/>
          <w:szCs w:val="22"/>
          <w:shd w:val="clear" w:color="auto" w:fill="FFFFFF"/>
        </w:rPr>
        <w:t xml:space="preserve"> test data is stored in spreadsheet format.</w:t>
      </w:r>
      <w:r w:rsidR="00842AA1">
        <w:rPr>
          <w:rFonts w:ascii="Calibri" w:hAnsi="Calibri" w:cs="Calibri"/>
          <w:sz w:val="22"/>
          <w:szCs w:val="22"/>
          <w:shd w:val="clear" w:color="auto" w:fill="FFFFFF"/>
        </w:rPr>
        <w:t xml:space="preserve"> </w:t>
      </w:r>
      <w:r w:rsidR="00DD76CE">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values are read from </w:t>
      </w:r>
      <w:r w:rsidR="00A9604B">
        <w:rPr>
          <w:rFonts w:ascii="Calibri" w:hAnsi="Calibri" w:cs="Calibri"/>
          <w:sz w:val="22"/>
          <w:szCs w:val="22"/>
          <w:shd w:val="clear" w:color="auto" w:fill="FFFFFF"/>
        </w:rPr>
        <w:t xml:space="preserve">external </w:t>
      </w:r>
      <w:r w:rsidR="005C7763" w:rsidRPr="00533136">
        <w:rPr>
          <w:rFonts w:ascii="Calibri" w:hAnsi="Calibri" w:cs="Calibri"/>
          <w:sz w:val="22"/>
          <w:szCs w:val="22"/>
          <w:shd w:val="clear" w:color="auto" w:fill="FFFFFF"/>
        </w:rPr>
        <w:t>data files and stored into variables in</w:t>
      </w:r>
      <w:r w:rsidR="005C7763">
        <w:rPr>
          <w:rFonts w:ascii="Calibri" w:hAnsi="Calibri" w:cs="Calibri"/>
          <w:sz w:val="22"/>
          <w:szCs w:val="22"/>
          <w:shd w:val="clear" w:color="auto" w:fill="FFFFFF"/>
        </w:rPr>
        <w:t>side</w:t>
      </w:r>
      <w:r w:rsidR="005C7763" w:rsidRPr="00533136">
        <w:rPr>
          <w:rFonts w:ascii="Calibri" w:hAnsi="Calibri" w:cs="Calibri"/>
          <w:sz w:val="22"/>
          <w:szCs w:val="22"/>
          <w:shd w:val="clear" w:color="auto" w:fill="FFFFFF"/>
        </w:rPr>
        <w:t xml:space="preserve"> test scripts.</w:t>
      </w:r>
      <w:r w:rsidR="007D78F9">
        <w:rPr>
          <w:rFonts w:ascii="Calibri" w:hAnsi="Calibri" w:cs="Calibri"/>
          <w:sz w:val="22"/>
          <w:szCs w:val="22"/>
          <w:shd w:val="clear" w:color="auto" w:fill="FFFFFF"/>
        </w:rPr>
        <w:t xml:space="preserve"> </w:t>
      </w:r>
      <w:r w:rsidR="0017319E">
        <w:rPr>
          <w:rFonts w:ascii="Calibri" w:hAnsi="Calibri" w:cs="Calibri"/>
          <w:sz w:val="22"/>
          <w:szCs w:val="22"/>
          <w:shd w:val="clear" w:color="auto" w:fill="FFFFFF"/>
        </w:rPr>
        <w:t>DDT</w:t>
      </w:r>
      <w:r w:rsidR="004B6F8B">
        <w:rPr>
          <w:rFonts w:ascii="Calibri" w:hAnsi="Calibri" w:cs="Calibri"/>
          <w:sz w:val="22"/>
          <w:szCs w:val="22"/>
          <w:shd w:val="clear" w:color="auto" w:fill="FFFFFF"/>
        </w:rPr>
        <w:t xml:space="preserve"> allow to </w:t>
      </w:r>
      <w:r w:rsidR="00CD1C94">
        <w:rPr>
          <w:rFonts w:ascii="Calibri" w:hAnsi="Calibri" w:cs="Calibri"/>
          <w:sz w:val="22"/>
          <w:szCs w:val="22"/>
          <w:shd w:val="clear" w:color="auto" w:fill="FFFFFF"/>
        </w:rPr>
        <w:t>e</w:t>
      </w:r>
      <w:r w:rsidR="007D78F9">
        <w:rPr>
          <w:rFonts w:ascii="Calibri" w:hAnsi="Calibri" w:cs="Calibri"/>
          <w:sz w:val="22"/>
          <w:szCs w:val="22"/>
          <w:shd w:val="clear" w:color="auto" w:fill="FFFFFF"/>
        </w:rPr>
        <w:t xml:space="preserve">xecute </w:t>
      </w:r>
      <w:r w:rsidR="008F6D8C">
        <w:rPr>
          <w:rFonts w:ascii="Calibri" w:hAnsi="Calibri" w:cs="Calibri"/>
          <w:sz w:val="22"/>
          <w:szCs w:val="22"/>
          <w:shd w:val="clear" w:color="auto" w:fill="FFFFFF"/>
        </w:rPr>
        <w:t xml:space="preserve">the </w:t>
      </w:r>
      <w:r w:rsidR="007D78F9">
        <w:rPr>
          <w:rFonts w:ascii="Calibri" w:hAnsi="Calibri" w:cs="Calibri"/>
          <w:sz w:val="22"/>
          <w:szCs w:val="22"/>
          <w:shd w:val="clear" w:color="auto" w:fill="FFFFFF"/>
        </w:rPr>
        <w:t>Test Case</w:t>
      </w:r>
      <w:r w:rsidR="008F6D8C">
        <w:rPr>
          <w:rFonts w:ascii="Calibri" w:hAnsi="Calibri" w:cs="Calibri"/>
          <w:sz w:val="22"/>
          <w:szCs w:val="22"/>
          <w:shd w:val="clear" w:color="auto" w:fill="FFFFFF"/>
        </w:rPr>
        <w:t>s on</w:t>
      </w:r>
      <w:r w:rsidR="007D78F9">
        <w:rPr>
          <w:rFonts w:ascii="Calibri" w:hAnsi="Calibri" w:cs="Calibri"/>
          <w:sz w:val="22"/>
          <w:szCs w:val="22"/>
          <w:shd w:val="clear" w:color="auto" w:fill="FFFFFF"/>
        </w:rPr>
        <w:t xml:space="preserve"> multiple times with different set</w:t>
      </w:r>
      <w:r w:rsidR="002B04FA">
        <w:rPr>
          <w:rFonts w:ascii="Calibri" w:hAnsi="Calibri" w:cs="Calibri"/>
          <w:sz w:val="22"/>
          <w:szCs w:val="22"/>
          <w:shd w:val="clear" w:color="auto" w:fill="FFFFFF"/>
        </w:rPr>
        <w:t xml:space="preserve"> of </w:t>
      </w:r>
      <w:r w:rsidR="004A544C">
        <w:rPr>
          <w:rFonts w:ascii="Calibri" w:hAnsi="Calibri" w:cs="Calibri"/>
          <w:sz w:val="22"/>
          <w:szCs w:val="22"/>
          <w:shd w:val="clear" w:color="auto" w:fill="FFFFFF"/>
        </w:rPr>
        <w:t xml:space="preserve">test </w:t>
      </w:r>
      <w:r w:rsidR="002B04FA">
        <w:rPr>
          <w:rFonts w:ascii="Calibri" w:hAnsi="Calibri" w:cs="Calibri"/>
          <w:sz w:val="22"/>
          <w:szCs w:val="22"/>
          <w:shd w:val="clear" w:color="auto" w:fill="FFFFFF"/>
        </w:rPr>
        <w:t xml:space="preserve">data </w:t>
      </w:r>
      <w:r w:rsidRPr="002D2E2E">
        <w:rPr>
          <w:rFonts w:ascii="Calibri" w:hAnsi="Calibri" w:cs="Calibri"/>
          <w:sz w:val="22"/>
          <w:szCs w:val="22"/>
          <w:shd w:val="clear" w:color="auto" w:fill="FFFFFF"/>
        </w:rPr>
        <w:t xml:space="preserve">and expect the test output in same table. It is also called </w:t>
      </w:r>
      <w:r w:rsidR="00C033EC">
        <w:rPr>
          <w:rFonts w:ascii="Calibri" w:hAnsi="Calibri" w:cs="Calibri"/>
          <w:sz w:val="22"/>
          <w:szCs w:val="22"/>
          <w:shd w:val="clear" w:color="auto" w:fill="FFFFFF"/>
        </w:rPr>
        <w:t>T</w:t>
      </w:r>
      <w:r w:rsidRPr="002D2E2E">
        <w:rPr>
          <w:rFonts w:ascii="Calibri" w:hAnsi="Calibri" w:cs="Calibri"/>
          <w:sz w:val="22"/>
          <w:szCs w:val="22"/>
          <w:shd w:val="clear" w:color="auto" w:fill="FFFFFF"/>
        </w:rPr>
        <w:t>able-driven</w:t>
      </w:r>
      <w:r w:rsidR="004C54F4">
        <w:rPr>
          <w:rFonts w:ascii="Calibri" w:hAnsi="Calibri" w:cs="Calibri"/>
          <w:sz w:val="22"/>
          <w:szCs w:val="22"/>
          <w:shd w:val="clear" w:color="auto" w:fill="FFFFFF"/>
        </w:rPr>
        <w:t xml:space="preserve"> /</w:t>
      </w:r>
      <w:r w:rsidRPr="002D2E2E">
        <w:rPr>
          <w:rFonts w:ascii="Calibri" w:hAnsi="Calibri" w:cs="Calibri"/>
          <w:sz w:val="22"/>
          <w:szCs w:val="22"/>
          <w:shd w:val="clear" w:color="auto" w:fill="FFFFFF"/>
        </w:rPr>
        <w:t xml:space="preserve"> </w:t>
      </w:r>
      <w:r w:rsidR="00C033EC">
        <w:rPr>
          <w:rFonts w:ascii="Calibri" w:hAnsi="Calibri" w:cs="Calibri"/>
          <w:sz w:val="22"/>
          <w:szCs w:val="22"/>
          <w:shd w:val="clear" w:color="auto" w:fill="FFFFFF"/>
        </w:rPr>
        <w:t>P</w:t>
      </w:r>
      <w:r w:rsidRPr="002D2E2E">
        <w:rPr>
          <w:rFonts w:ascii="Calibri" w:hAnsi="Calibri" w:cs="Calibri"/>
          <w:sz w:val="22"/>
          <w:szCs w:val="22"/>
          <w:shd w:val="clear" w:color="auto" w:fill="FFFFFF"/>
        </w:rPr>
        <w:t>arameterized testing.</w:t>
      </w:r>
      <w:r w:rsidR="007D78F9">
        <w:rPr>
          <w:rFonts w:ascii="Calibri" w:hAnsi="Calibri" w:cs="Calibri"/>
          <w:sz w:val="22"/>
          <w:szCs w:val="22"/>
          <w:shd w:val="clear" w:color="auto" w:fill="FFFFFF"/>
        </w:rPr>
        <w:t xml:space="preserve"> </w:t>
      </w:r>
      <w:r w:rsidR="007302E8">
        <w:rPr>
          <w:rFonts w:ascii="Calibri" w:hAnsi="Calibri" w:cs="Calibri"/>
          <w:sz w:val="22"/>
          <w:szCs w:val="22"/>
          <w:shd w:val="clear" w:color="auto" w:fill="FFFFFF"/>
        </w:rPr>
        <w:t>I</w:t>
      </w:r>
      <w:r w:rsidR="005C7763" w:rsidRPr="00533136">
        <w:rPr>
          <w:rFonts w:ascii="Calibri" w:hAnsi="Calibri" w:cs="Calibri"/>
          <w:sz w:val="22"/>
          <w:szCs w:val="22"/>
          <w:shd w:val="clear" w:color="auto" w:fill="FFFFFF"/>
        </w:rPr>
        <w:t xml:space="preserve">nput data </w:t>
      </w:r>
      <w:r w:rsidR="005C7763">
        <w:rPr>
          <w:rFonts w:ascii="Calibri" w:hAnsi="Calibri" w:cs="Calibri"/>
          <w:sz w:val="22"/>
          <w:szCs w:val="22"/>
          <w:shd w:val="clear" w:color="auto" w:fill="FFFFFF"/>
        </w:rPr>
        <w:t xml:space="preserve">is </w:t>
      </w:r>
      <w:r w:rsidR="005C7763" w:rsidRPr="00533136">
        <w:rPr>
          <w:rFonts w:ascii="Calibri" w:hAnsi="Calibri" w:cs="Calibri"/>
          <w:sz w:val="22"/>
          <w:szCs w:val="22"/>
          <w:shd w:val="clear" w:color="auto" w:fill="FFFFFF"/>
        </w:rPr>
        <w:t xml:space="preserve">stored in single or multiple data sources like .xls, .xml, </w:t>
      </w:r>
      <w:r w:rsidR="00CF28B7">
        <w:rPr>
          <w:rFonts w:ascii="Calibri" w:hAnsi="Calibri" w:cs="Calibri"/>
          <w:sz w:val="22"/>
          <w:szCs w:val="22"/>
          <w:shd w:val="clear" w:color="auto" w:fill="FFFFFF"/>
        </w:rPr>
        <w:t>csv</w:t>
      </w:r>
      <w:r w:rsidR="00EC0E04">
        <w:rPr>
          <w:rFonts w:ascii="Calibri" w:hAnsi="Calibri" w:cs="Calibri"/>
          <w:sz w:val="22"/>
          <w:szCs w:val="22"/>
          <w:shd w:val="clear" w:color="auto" w:fill="FFFFFF"/>
        </w:rPr>
        <w:t xml:space="preserve">, JSON, DB, </w:t>
      </w:r>
      <w:r w:rsidR="005C7763">
        <w:rPr>
          <w:rFonts w:ascii="Calibri" w:hAnsi="Calibri" w:cs="Calibri"/>
          <w:sz w:val="22"/>
          <w:szCs w:val="22"/>
          <w:shd w:val="clear" w:color="auto" w:fill="FFFFFF"/>
        </w:rPr>
        <w:t>etc..</w:t>
      </w:r>
      <w:r w:rsidR="005C7763" w:rsidRPr="00533136">
        <w:rPr>
          <w:rFonts w:ascii="Calibri" w:hAnsi="Calibri" w:cs="Calibri"/>
          <w:sz w:val="22"/>
          <w:szCs w:val="22"/>
          <w:shd w:val="clear" w:color="auto" w:fill="FFFFFF"/>
        </w:rPr>
        <w:t>.</w:t>
      </w:r>
    </w:p>
    <w:p w14:paraId="625BC304" w14:textId="50EF5C4D" w:rsidR="006565EF" w:rsidRDefault="003C3430" w:rsidP="002A7F6C">
      <w:pPr>
        <w:pStyle w:val="NormalWeb"/>
        <w:shd w:val="clear" w:color="auto" w:fill="FFFFFF"/>
        <w:spacing w:before="0" w:beforeAutospacing="0" w:after="0" w:afterAutospacing="0"/>
        <w:jc w:val="both"/>
        <w:rPr>
          <w:rFonts w:ascii="Calibri" w:hAnsi="Calibri" w:cs="Calibri"/>
          <w:sz w:val="22"/>
          <w:szCs w:val="22"/>
        </w:rPr>
      </w:pPr>
      <w:r w:rsidRPr="003C3430">
        <w:rPr>
          <w:rStyle w:val="Strong"/>
          <w:rFonts w:ascii="Calibri" w:hAnsi="Calibri" w:cs="Calibri"/>
          <w:sz w:val="22"/>
          <w:szCs w:val="22"/>
        </w:rPr>
        <w:t>Keyword</w:t>
      </w:r>
      <w:r w:rsidR="00C03369">
        <w:rPr>
          <w:rStyle w:val="Strong"/>
          <w:rFonts w:ascii="Calibri" w:hAnsi="Calibri" w:cs="Calibri"/>
          <w:sz w:val="22"/>
          <w:szCs w:val="22"/>
        </w:rPr>
        <w:t xml:space="preserve"> </w:t>
      </w:r>
      <w:r w:rsidRPr="003C3430">
        <w:rPr>
          <w:rStyle w:val="Strong"/>
          <w:rFonts w:ascii="Calibri" w:hAnsi="Calibri" w:cs="Calibri"/>
          <w:sz w:val="22"/>
          <w:szCs w:val="22"/>
        </w:rPr>
        <w:t>driven framework</w:t>
      </w:r>
      <w:r w:rsidRPr="003C3430">
        <w:rPr>
          <w:rFonts w:ascii="Calibri" w:hAnsi="Calibri" w:cs="Calibri"/>
          <w:sz w:val="22"/>
          <w:szCs w:val="22"/>
        </w:rPr>
        <w:t xml:space="preserve"> </w:t>
      </w:r>
      <w:r w:rsidR="006C2C46">
        <w:rPr>
          <w:rFonts w:ascii="Calibri" w:hAnsi="Calibri" w:cs="Calibri"/>
          <w:sz w:val="22"/>
          <w:szCs w:val="22"/>
        </w:rPr>
        <w:t xml:space="preserve">uses keywords to </w:t>
      </w:r>
      <w:r w:rsidR="006F5167">
        <w:rPr>
          <w:rFonts w:ascii="Calibri" w:hAnsi="Calibri" w:cs="Calibri"/>
          <w:sz w:val="22"/>
          <w:szCs w:val="22"/>
        </w:rPr>
        <w:t>represent</w:t>
      </w:r>
      <w:r w:rsidR="006C2C46">
        <w:rPr>
          <w:rFonts w:ascii="Calibri" w:hAnsi="Calibri" w:cs="Calibri"/>
          <w:sz w:val="22"/>
          <w:szCs w:val="22"/>
        </w:rPr>
        <w:t xml:space="preserve"> actions to be performed and allowing non-technical users to create </w:t>
      </w:r>
      <w:r w:rsidR="00CC4A71">
        <w:rPr>
          <w:rFonts w:ascii="Calibri" w:hAnsi="Calibri" w:cs="Calibri"/>
          <w:sz w:val="22"/>
          <w:szCs w:val="22"/>
        </w:rPr>
        <w:t>TCs</w:t>
      </w:r>
      <w:r w:rsidR="006C2C46">
        <w:rPr>
          <w:rFonts w:ascii="Calibri" w:hAnsi="Calibri" w:cs="Calibri"/>
          <w:sz w:val="22"/>
          <w:szCs w:val="22"/>
        </w:rPr>
        <w:t>s</w:t>
      </w:r>
      <w:r w:rsidR="003222F3">
        <w:rPr>
          <w:rFonts w:ascii="Calibri" w:hAnsi="Calibri" w:cs="Calibri"/>
          <w:sz w:val="22"/>
          <w:szCs w:val="22"/>
        </w:rPr>
        <w:t>. Basically</w:t>
      </w:r>
      <w:r w:rsidR="00E61211">
        <w:rPr>
          <w:rFonts w:ascii="Calibri" w:hAnsi="Calibri" w:cs="Calibri"/>
          <w:sz w:val="22"/>
          <w:szCs w:val="22"/>
        </w:rPr>
        <w:t>,</w:t>
      </w:r>
      <w:r w:rsidR="00B36282">
        <w:rPr>
          <w:rFonts w:ascii="Calibri" w:hAnsi="Calibri" w:cs="Calibri"/>
          <w:sz w:val="22"/>
          <w:szCs w:val="22"/>
        </w:rPr>
        <w:t xml:space="preserve"> </w:t>
      </w:r>
      <w:r w:rsidR="00CC4A71">
        <w:rPr>
          <w:rStyle w:val="Strong"/>
          <w:rFonts w:ascii="Calibri" w:hAnsi="Calibri" w:cs="Calibri"/>
          <w:b w:val="0"/>
          <w:sz w:val="22"/>
          <w:szCs w:val="22"/>
        </w:rPr>
        <w:t>KDF</w:t>
      </w:r>
      <w:r w:rsidR="00906453">
        <w:rPr>
          <w:rFonts w:ascii="Calibri" w:hAnsi="Calibri" w:cs="Calibri"/>
          <w:b/>
          <w:color w:val="FF0000"/>
          <w:sz w:val="22"/>
          <w:szCs w:val="22"/>
          <w:shd w:val="clear" w:color="auto" w:fill="FFFFFF"/>
        </w:rPr>
        <w:t xml:space="preserve"> </w:t>
      </w:r>
      <w:r w:rsidR="00805EAC" w:rsidRPr="003C3430">
        <w:rPr>
          <w:rFonts w:ascii="Calibri" w:hAnsi="Calibri" w:cs="Calibri"/>
          <w:sz w:val="22"/>
          <w:szCs w:val="22"/>
        </w:rPr>
        <w:t>requires</w:t>
      </w:r>
      <w:r w:rsidRPr="003C3430">
        <w:rPr>
          <w:rFonts w:ascii="Calibri" w:hAnsi="Calibri" w:cs="Calibri"/>
          <w:sz w:val="22"/>
          <w:szCs w:val="22"/>
        </w:rPr>
        <w:t xml:space="preserve"> the development of data tables and keywords independent of the test automation</w:t>
      </w:r>
      <w:r w:rsidR="007A4F7D">
        <w:rPr>
          <w:rFonts w:ascii="Calibri" w:hAnsi="Calibri" w:cs="Calibri"/>
          <w:sz w:val="22"/>
          <w:szCs w:val="22"/>
        </w:rPr>
        <w:t xml:space="preserve"> these keywords representing an action</w:t>
      </w:r>
      <w:r w:rsidRPr="003C3430">
        <w:rPr>
          <w:rFonts w:ascii="Calibri" w:hAnsi="Calibri" w:cs="Calibri"/>
          <w:sz w:val="22"/>
          <w:szCs w:val="22"/>
        </w:rPr>
        <w:t>.  In keyword driven test, the functionality of the application under test is documented in a table as well as step by step instructions for each test.</w:t>
      </w:r>
    </w:p>
    <w:p w14:paraId="39F9F488" w14:textId="65CD04A4" w:rsidR="009F4F8B" w:rsidRDefault="009F4F8B" w:rsidP="009F4F8B">
      <w:pPr>
        <w:jc w:val="both"/>
        <w:rPr>
          <w:rFonts w:ascii="Calibri" w:hAnsi="Calibri" w:cs="Calibri"/>
          <w:sz w:val="22"/>
          <w:szCs w:val="22"/>
        </w:rPr>
      </w:pPr>
      <w:r>
        <w:rPr>
          <w:rFonts w:ascii="Calibri" w:hAnsi="Calibri" w:cs="Calibri"/>
          <w:b/>
          <w:bCs/>
          <w:sz w:val="22"/>
          <w:szCs w:val="22"/>
        </w:rPr>
        <w:t>H</w:t>
      </w:r>
      <w:r w:rsidRPr="00AF586D">
        <w:rPr>
          <w:rFonts w:ascii="Calibri" w:hAnsi="Calibri" w:cs="Calibri"/>
          <w:b/>
          <w:bCs/>
          <w:sz w:val="22"/>
          <w:szCs w:val="22"/>
        </w:rPr>
        <w:t xml:space="preserve">ybrid </w:t>
      </w:r>
      <w:r>
        <w:rPr>
          <w:rFonts w:ascii="Calibri" w:hAnsi="Calibri" w:cs="Calibri"/>
          <w:b/>
          <w:bCs/>
          <w:sz w:val="22"/>
          <w:szCs w:val="22"/>
        </w:rPr>
        <w:t>F</w:t>
      </w:r>
      <w:r w:rsidRPr="00AF586D">
        <w:rPr>
          <w:rFonts w:ascii="Calibri" w:hAnsi="Calibri" w:cs="Calibri"/>
          <w:b/>
          <w:bCs/>
          <w:sz w:val="22"/>
          <w:szCs w:val="22"/>
        </w:rPr>
        <w:t>ramework</w:t>
      </w:r>
      <w:r>
        <w:rPr>
          <w:rFonts w:ascii="Calibri" w:hAnsi="Calibri" w:cs="Calibri"/>
          <w:sz w:val="22"/>
          <w:szCs w:val="22"/>
        </w:rPr>
        <w:t xml:space="preserve"> is a combination of one or more frameworks. Normally it is associated with POM Design Pattern, DD and </w:t>
      </w:r>
      <w:r w:rsidR="00F63D14">
        <w:rPr>
          <w:rFonts w:ascii="Calibri" w:hAnsi="Calibri" w:cs="Calibri"/>
          <w:sz w:val="22"/>
          <w:szCs w:val="22"/>
        </w:rPr>
        <w:t xml:space="preserve">Keyword driven </w:t>
      </w:r>
      <w:r>
        <w:rPr>
          <w:rFonts w:ascii="Calibri" w:hAnsi="Calibri" w:cs="Calibri"/>
          <w:sz w:val="22"/>
          <w:szCs w:val="22"/>
        </w:rPr>
        <w:t>frameworks.</w:t>
      </w:r>
      <w:r w:rsidR="0017479D">
        <w:rPr>
          <w:rFonts w:ascii="Calibri" w:hAnsi="Calibri" w:cs="Calibri"/>
          <w:sz w:val="22"/>
          <w:szCs w:val="22"/>
        </w:rPr>
        <w:t xml:space="preserve"> Us</w:t>
      </w:r>
      <w:r w:rsidR="00362F82">
        <w:rPr>
          <w:rFonts w:ascii="Calibri" w:hAnsi="Calibri" w:cs="Calibri"/>
          <w:sz w:val="22"/>
          <w:szCs w:val="22"/>
        </w:rPr>
        <w:t>ing</w:t>
      </w:r>
      <w:r w:rsidR="0017479D">
        <w:rPr>
          <w:rFonts w:ascii="Calibri" w:hAnsi="Calibri" w:cs="Calibri"/>
          <w:sz w:val="22"/>
          <w:szCs w:val="22"/>
        </w:rPr>
        <w:t xml:space="preserve"> external test</w:t>
      </w:r>
      <w:r w:rsidR="00FF3332">
        <w:rPr>
          <w:rFonts w:ascii="Calibri" w:hAnsi="Calibri" w:cs="Calibri"/>
          <w:sz w:val="22"/>
          <w:szCs w:val="22"/>
        </w:rPr>
        <w:t xml:space="preserve"> data along with</w:t>
      </w:r>
      <w:r w:rsidR="0087348E">
        <w:rPr>
          <w:rFonts w:ascii="Calibri" w:hAnsi="Calibri" w:cs="Calibri"/>
          <w:sz w:val="22"/>
          <w:szCs w:val="22"/>
        </w:rPr>
        <w:t xml:space="preserve"> predefined keywords.</w:t>
      </w:r>
    </w:p>
    <w:p w14:paraId="75554C76" w14:textId="0EB3C9B2" w:rsidR="006565EF" w:rsidRDefault="009F4F8B" w:rsidP="002A7F6C">
      <w:pPr>
        <w:pStyle w:val="NormalWeb"/>
        <w:shd w:val="clear" w:color="auto" w:fill="FFFFFF"/>
        <w:spacing w:before="0" w:beforeAutospacing="0" w:after="0" w:afterAutospacing="0"/>
        <w:jc w:val="both"/>
        <w:rPr>
          <w:rFonts w:ascii="Calibri" w:hAnsi="Calibri" w:cs="Calibri"/>
          <w:sz w:val="22"/>
          <w:szCs w:val="22"/>
        </w:rPr>
      </w:pPr>
      <w:r w:rsidRPr="009F4F8B">
        <w:rPr>
          <w:rFonts w:ascii="Calibri" w:hAnsi="Calibri" w:cs="Calibri"/>
          <w:b/>
          <w:sz w:val="22"/>
          <w:szCs w:val="22"/>
        </w:rPr>
        <w:t>Behaviour-Driven Development (BDD)</w:t>
      </w:r>
      <w:r w:rsidR="00E3158B">
        <w:rPr>
          <w:rFonts w:ascii="Calibri" w:hAnsi="Calibri" w:cs="Calibri"/>
          <w:b/>
          <w:sz w:val="22"/>
          <w:szCs w:val="22"/>
        </w:rPr>
        <w:t xml:space="preserve"> </w:t>
      </w:r>
      <w:r>
        <w:rPr>
          <w:rFonts w:ascii="Calibri" w:hAnsi="Calibri" w:cs="Calibri"/>
          <w:sz w:val="22"/>
          <w:szCs w:val="22"/>
        </w:rPr>
        <w:t xml:space="preserve">Focuses on </w:t>
      </w:r>
      <w:r w:rsidRPr="008B2BBD">
        <w:rPr>
          <w:rFonts w:ascii="Calibri" w:hAnsi="Calibri" w:cs="Calibri"/>
          <w:sz w:val="22"/>
          <w:szCs w:val="22"/>
          <w:u w:val="dotted"/>
        </w:rPr>
        <w:t>behaviour</w:t>
      </w:r>
      <w:r>
        <w:rPr>
          <w:rFonts w:ascii="Calibri" w:hAnsi="Calibri" w:cs="Calibri"/>
          <w:sz w:val="22"/>
          <w:szCs w:val="22"/>
        </w:rPr>
        <w:t xml:space="preserve"> of the application</w:t>
      </w:r>
      <w:r w:rsidR="00524766">
        <w:rPr>
          <w:rFonts w:ascii="Calibri" w:hAnsi="Calibri" w:cs="Calibri"/>
          <w:sz w:val="22"/>
          <w:szCs w:val="22"/>
        </w:rPr>
        <w:t xml:space="preserve"> using </w:t>
      </w:r>
      <w:r w:rsidR="001765E7">
        <w:rPr>
          <w:rFonts w:ascii="Calibri" w:hAnsi="Calibri" w:cs="Calibri"/>
          <w:sz w:val="22"/>
          <w:szCs w:val="22"/>
        </w:rPr>
        <w:t xml:space="preserve">plane </w:t>
      </w:r>
      <w:r w:rsidR="000C3A48">
        <w:rPr>
          <w:rFonts w:ascii="Calibri" w:hAnsi="Calibri" w:cs="Calibri"/>
          <w:sz w:val="22"/>
          <w:szCs w:val="22"/>
        </w:rPr>
        <w:t>English</w:t>
      </w:r>
      <w:r w:rsidR="00524766">
        <w:rPr>
          <w:rFonts w:ascii="Calibri" w:hAnsi="Calibri" w:cs="Calibri"/>
          <w:sz w:val="22"/>
          <w:szCs w:val="22"/>
        </w:rPr>
        <w:t xml:space="preserve"> language</w:t>
      </w:r>
      <w:r w:rsidR="00094735">
        <w:rPr>
          <w:rFonts w:ascii="Calibri" w:hAnsi="Calibri" w:cs="Calibri"/>
          <w:sz w:val="22"/>
          <w:szCs w:val="22"/>
        </w:rPr>
        <w:t>. It</w:t>
      </w:r>
      <w:r>
        <w:rPr>
          <w:rFonts w:ascii="Calibri" w:hAnsi="Calibri" w:cs="Calibri"/>
          <w:sz w:val="22"/>
          <w:szCs w:val="22"/>
        </w:rPr>
        <w:t xml:space="preserve"> </w:t>
      </w:r>
      <w:r w:rsidR="00094735" w:rsidRPr="00094735">
        <w:rPr>
          <w:rFonts w:ascii="Calibri" w:hAnsi="Calibri" w:cs="Calibri"/>
          <w:sz w:val="22"/>
          <w:szCs w:val="22"/>
        </w:rPr>
        <w:t>is a software development process that encourages collaboration between developers, QA testers and non-technical stakeholders to create a shared under</w:t>
      </w:r>
      <w:r w:rsidR="00FE0842">
        <w:rPr>
          <w:rFonts w:ascii="Calibri" w:hAnsi="Calibri" w:cs="Calibri"/>
          <w:sz w:val="22"/>
          <w:szCs w:val="22"/>
        </w:rPr>
        <w:t>’</w:t>
      </w:r>
      <w:r w:rsidR="00094735" w:rsidRPr="00094735">
        <w:rPr>
          <w:rFonts w:ascii="Calibri" w:hAnsi="Calibri" w:cs="Calibri"/>
          <w:sz w:val="22"/>
          <w:szCs w:val="22"/>
        </w:rPr>
        <w:t>ng of how the appln should behave</w:t>
      </w:r>
      <w:r w:rsidR="002873A9">
        <w:rPr>
          <w:rFonts w:ascii="Calibri" w:hAnsi="Calibri" w:cs="Calibri"/>
          <w:sz w:val="22"/>
          <w:szCs w:val="22"/>
        </w:rPr>
        <w:t>.</w:t>
      </w:r>
      <w:r w:rsidR="00094735" w:rsidRPr="00094735">
        <w:rPr>
          <w:rFonts w:ascii="Calibri" w:hAnsi="Calibri" w:cs="Calibri"/>
          <w:sz w:val="22"/>
          <w:szCs w:val="22"/>
        </w:rPr>
        <w:t xml:space="preserve"> </w:t>
      </w:r>
      <w:r w:rsidR="00C16E76">
        <w:rPr>
          <w:rFonts w:ascii="Calibri" w:hAnsi="Calibri" w:cs="Calibri"/>
          <w:sz w:val="22"/>
          <w:szCs w:val="22"/>
        </w:rPr>
        <w:t>Common BDD tools: Cucumber, SpecFlow</w:t>
      </w:r>
      <w:r w:rsidR="007052F5">
        <w:rPr>
          <w:rFonts w:ascii="Calibri" w:hAnsi="Calibri" w:cs="Calibri"/>
          <w:sz w:val="22"/>
          <w:szCs w:val="22"/>
        </w:rPr>
        <w:t>….</w:t>
      </w:r>
    </w:p>
    <w:p w14:paraId="7719C14D" w14:textId="77777777" w:rsidR="00CC4A71" w:rsidRDefault="00CC4A71" w:rsidP="002A7F6C">
      <w:pPr>
        <w:pStyle w:val="NormalWeb"/>
        <w:shd w:val="clear" w:color="auto" w:fill="FFFFFF"/>
        <w:spacing w:before="0" w:beforeAutospacing="0" w:after="0" w:afterAutospacing="0"/>
        <w:jc w:val="both"/>
        <w:rPr>
          <w:rFonts w:ascii="Calibri" w:hAnsi="Calibri" w:cs="Calibri"/>
          <w:sz w:val="22"/>
          <w:szCs w:val="22"/>
        </w:rPr>
      </w:pPr>
    </w:p>
    <w:p w14:paraId="1C2A7C64" w14:textId="77777777" w:rsidR="00CC67E9" w:rsidRPr="00CC4A71" w:rsidRDefault="00CC67E9" w:rsidP="002A7F6C">
      <w:pPr>
        <w:pStyle w:val="NormalWeb"/>
        <w:shd w:val="clear" w:color="auto" w:fill="FFFFFF"/>
        <w:spacing w:before="0" w:beforeAutospacing="0" w:after="0" w:afterAutospacing="0"/>
        <w:jc w:val="both"/>
        <w:rPr>
          <w:rFonts w:ascii="Calibri" w:hAnsi="Calibri" w:cs="Calibri"/>
          <w:b/>
          <w:sz w:val="22"/>
          <w:szCs w:val="22"/>
        </w:rPr>
      </w:pPr>
      <w:r w:rsidRPr="00CC4A71">
        <w:rPr>
          <w:rFonts w:ascii="Calibri" w:hAnsi="Calibri" w:cs="Calibri"/>
          <w:b/>
          <w:sz w:val="22"/>
          <w:szCs w:val="22"/>
        </w:rPr>
        <w:t>@. Cucumber</w:t>
      </w:r>
    </w:p>
    <w:p w14:paraId="13F7225F" w14:textId="24F2C88B" w:rsidR="00C05EB9" w:rsidRDefault="00CC67E9" w:rsidP="002A7F6C">
      <w:pPr>
        <w:pStyle w:val="NormalWeb"/>
        <w:shd w:val="clear" w:color="auto" w:fill="FFFFFF"/>
        <w:spacing w:before="0" w:beforeAutospacing="0" w:after="0" w:afterAutospacing="0"/>
        <w:jc w:val="both"/>
        <w:rPr>
          <w:rFonts w:ascii="Calibri" w:hAnsi="Calibri" w:cs="Calibri"/>
          <w:sz w:val="22"/>
          <w:szCs w:val="22"/>
        </w:rPr>
      </w:pPr>
      <w:r w:rsidRPr="00CC67E9">
        <w:rPr>
          <w:rFonts w:ascii="Calibri" w:hAnsi="Calibri" w:cs="Calibri"/>
          <w:sz w:val="22"/>
          <w:szCs w:val="22"/>
        </w:rPr>
        <w:t>Cucumber is an open-source testing framework used for Behavior Driven Development (BDD). It allows writing test cases in plain English using the Gherkin language, which makes it easier for non-technical stakeholders (like business analysts or product owners) to understand test cases.</w:t>
      </w:r>
    </w:p>
    <w:p w14:paraId="70B8F958" w14:textId="6FC26E0B"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BDD</w:t>
      </w:r>
      <w:r w:rsidR="006462D4" w:rsidRPr="006462D4">
        <w:rPr>
          <w:rFonts w:ascii="Calibri" w:hAnsi="Calibri" w:cs="Calibri"/>
          <w:b/>
          <w:color w:val="808080" w:themeColor="background1" w:themeShade="80"/>
          <w:sz w:val="22"/>
          <w:szCs w:val="22"/>
        </w:rPr>
        <w:t>:</w:t>
      </w:r>
      <w:r w:rsidR="006462D4">
        <w:rPr>
          <w:rFonts w:ascii="Calibri" w:hAnsi="Calibri" w:cs="Calibri"/>
          <w:sz w:val="22"/>
          <w:szCs w:val="22"/>
        </w:rPr>
        <w:t xml:space="preserve"> </w:t>
      </w:r>
      <w:r w:rsidRPr="00CC67E9">
        <w:rPr>
          <w:rFonts w:ascii="Calibri" w:hAnsi="Calibri" w:cs="Calibri"/>
          <w:sz w:val="22"/>
          <w:szCs w:val="22"/>
        </w:rPr>
        <w:t>Behavior-Driven Development, focuses on how the application should behave.</w:t>
      </w:r>
    </w:p>
    <w:p w14:paraId="76F3A7FE" w14:textId="508506F7"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6462D4">
        <w:rPr>
          <w:rFonts w:ascii="Calibri" w:hAnsi="Calibri" w:cs="Calibri"/>
          <w:b/>
          <w:color w:val="808080" w:themeColor="background1" w:themeShade="80"/>
          <w:sz w:val="22"/>
          <w:szCs w:val="22"/>
        </w:rPr>
        <w:t>Gherkin</w:t>
      </w:r>
      <w:r w:rsidR="006462D4">
        <w:rPr>
          <w:rFonts w:ascii="Calibri" w:hAnsi="Calibri" w:cs="Calibri"/>
          <w:b/>
          <w:color w:val="808080" w:themeColor="background1" w:themeShade="80"/>
          <w:sz w:val="22"/>
          <w:szCs w:val="22"/>
        </w:rPr>
        <w:t xml:space="preserve">: </w:t>
      </w:r>
      <w:r w:rsidRPr="006462D4">
        <w:rPr>
          <w:rFonts w:ascii="Calibri" w:hAnsi="Calibri" w:cs="Calibri"/>
          <w:color w:val="000000" w:themeColor="text1"/>
          <w:sz w:val="22"/>
          <w:szCs w:val="22"/>
        </w:rPr>
        <w:t xml:space="preserve">Domain-Specific Language (DSL) </w:t>
      </w:r>
      <w:r w:rsidRPr="00CC67E9">
        <w:rPr>
          <w:rFonts w:ascii="Calibri" w:hAnsi="Calibri" w:cs="Calibri"/>
          <w:sz w:val="22"/>
          <w:szCs w:val="22"/>
        </w:rPr>
        <w:t>used in Cucumber to write test cases.</w:t>
      </w:r>
    </w:p>
    <w:p w14:paraId="6A8D0975" w14:textId="6BB928B4" w:rsidR="00707554"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Feature File</w:t>
      </w:r>
      <w:r w:rsidR="00DF6670" w:rsidRPr="00DF6670">
        <w:rPr>
          <w:rFonts w:ascii="Calibri" w:hAnsi="Calibri" w:cs="Calibri"/>
          <w:b/>
          <w:color w:val="808080" w:themeColor="background1" w:themeShade="80"/>
          <w:sz w:val="22"/>
          <w:szCs w:val="22"/>
        </w:rPr>
        <w:t>:</w:t>
      </w:r>
      <w:r w:rsidR="00DF6670">
        <w:rPr>
          <w:rFonts w:ascii="Calibri" w:hAnsi="Calibri" w:cs="Calibri"/>
          <w:sz w:val="22"/>
          <w:szCs w:val="22"/>
        </w:rPr>
        <w:t xml:space="preserve"> </w:t>
      </w:r>
      <w:r w:rsidRPr="00CC67E9">
        <w:rPr>
          <w:rFonts w:ascii="Calibri" w:hAnsi="Calibri" w:cs="Calibri"/>
          <w:sz w:val="22"/>
          <w:szCs w:val="22"/>
        </w:rPr>
        <w:t>Contains scenarios written in Gherkin syntax.</w:t>
      </w:r>
    </w:p>
    <w:p w14:paraId="1946FBA7" w14:textId="638DEBDC" w:rsidR="00CC67E9" w:rsidRP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DF6670">
        <w:rPr>
          <w:rFonts w:ascii="Calibri" w:hAnsi="Calibri" w:cs="Calibri"/>
          <w:b/>
          <w:color w:val="808080" w:themeColor="background1" w:themeShade="80"/>
          <w:sz w:val="22"/>
          <w:szCs w:val="22"/>
        </w:rPr>
        <w:t>Step Definitions</w:t>
      </w:r>
      <w:r w:rsidR="00DF6670">
        <w:rPr>
          <w:rFonts w:ascii="Calibri" w:hAnsi="Calibri" w:cs="Calibri"/>
          <w:b/>
          <w:color w:val="808080" w:themeColor="background1" w:themeShade="80"/>
          <w:sz w:val="22"/>
          <w:szCs w:val="22"/>
        </w:rPr>
        <w:t xml:space="preserve">: </w:t>
      </w:r>
      <w:r w:rsidRPr="00CC67E9">
        <w:rPr>
          <w:rFonts w:ascii="Calibri" w:hAnsi="Calibri" w:cs="Calibri"/>
          <w:sz w:val="22"/>
          <w:szCs w:val="22"/>
        </w:rPr>
        <w:t>Java (or other language) methods that implement the steps in the feature file.</w:t>
      </w:r>
    </w:p>
    <w:p w14:paraId="11044987" w14:textId="6720D84F" w:rsidR="00CC67E9" w:rsidRDefault="00CC67E9" w:rsidP="00CC67E9">
      <w:pPr>
        <w:pStyle w:val="NormalWeb"/>
        <w:shd w:val="clear" w:color="auto" w:fill="FFFFFF"/>
        <w:spacing w:before="0" w:beforeAutospacing="0" w:after="0" w:afterAutospacing="0"/>
        <w:jc w:val="both"/>
        <w:rPr>
          <w:rFonts w:ascii="Calibri" w:hAnsi="Calibri" w:cs="Calibri"/>
          <w:sz w:val="22"/>
          <w:szCs w:val="22"/>
        </w:rPr>
      </w:pPr>
      <w:r w:rsidRPr="00081E44">
        <w:rPr>
          <w:rFonts w:ascii="Calibri" w:hAnsi="Calibri" w:cs="Calibri"/>
          <w:b/>
          <w:color w:val="808080" w:themeColor="background1" w:themeShade="80"/>
          <w:sz w:val="22"/>
          <w:szCs w:val="22"/>
        </w:rPr>
        <w:t>Runner Class</w:t>
      </w:r>
      <w:r w:rsidR="00081E44" w:rsidRPr="00081E44">
        <w:rPr>
          <w:rFonts w:ascii="Calibri" w:hAnsi="Calibri" w:cs="Calibri"/>
          <w:b/>
          <w:color w:val="808080" w:themeColor="background1" w:themeShade="80"/>
          <w:sz w:val="22"/>
          <w:szCs w:val="22"/>
        </w:rPr>
        <w:t>:</w:t>
      </w:r>
      <w:r w:rsidR="00081E44">
        <w:rPr>
          <w:rFonts w:ascii="Calibri" w:hAnsi="Calibri" w:cs="Calibri"/>
          <w:b/>
          <w:color w:val="808080" w:themeColor="background1" w:themeShade="80"/>
          <w:sz w:val="22"/>
          <w:szCs w:val="22"/>
        </w:rPr>
        <w:t xml:space="preserve"> </w:t>
      </w:r>
      <w:r w:rsidRPr="00CC67E9">
        <w:rPr>
          <w:rFonts w:ascii="Calibri" w:hAnsi="Calibri" w:cs="Calibri"/>
          <w:sz w:val="22"/>
          <w:szCs w:val="22"/>
        </w:rPr>
        <w:t>Executes the feature files using TestNG or JUnit.</w:t>
      </w:r>
    </w:p>
    <w:p w14:paraId="729D4E0C" w14:textId="77777777" w:rsidR="00FF4E42" w:rsidRDefault="00FF4E42" w:rsidP="00CC67E9">
      <w:pPr>
        <w:pStyle w:val="NormalWeb"/>
        <w:shd w:val="clear" w:color="auto" w:fill="FFFFFF"/>
        <w:spacing w:before="0" w:beforeAutospacing="0" w:after="0" w:afterAutospacing="0"/>
        <w:jc w:val="both"/>
        <w:rPr>
          <w:rFonts w:ascii="Calibri" w:hAnsi="Calibri" w:cs="Calibri"/>
          <w:sz w:val="22"/>
          <w:szCs w:val="22"/>
        </w:rPr>
      </w:pPr>
    </w:p>
    <w:p w14:paraId="64634D2A" w14:textId="4D4906CC" w:rsidR="00E334FC" w:rsidRDefault="00FD63F6"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6565EF" w:rsidRPr="006565EF">
        <w:rPr>
          <w:rFonts w:ascii="Calibri" w:hAnsi="Calibri" w:cs="Calibri"/>
          <w:b/>
          <w:bCs/>
          <w:sz w:val="22"/>
          <w:szCs w:val="22"/>
        </w:rPr>
        <w:t> </w:t>
      </w:r>
      <w:r w:rsidR="00ED58DC">
        <w:rPr>
          <w:rFonts w:ascii="Calibri" w:hAnsi="Calibri" w:cs="Calibri"/>
          <w:b/>
          <w:bCs/>
          <w:sz w:val="22"/>
          <w:szCs w:val="22"/>
        </w:rPr>
        <w:t>C</w:t>
      </w:r>
      <w:r w:rsidR="006565EF" w:rsidRPr="006565EF">
        <w:rPr>
          <w:rFonts w:ascii="Calibri" w:hAnsi="Calibri" w:cs="Calibri"/>
          <w:b/>
          <w:bCs/>
          <w:sz w:val="22"/>
          <w:szCs w:val="22"/>
        </w:rPr>
        <w:t xml:space="preserve"> login into any site if it’s showing any </w:t>
      </w:r>
      <w:r w:rsidR="00416999">
        <w:rPr>
          <w:rFonts w:ascii="Calibri" w:hAnsi="Calibri" w:cs="Calibri"/>
          <w:b/>
          <w:bCs/>
          <w:sz w:val="22"/>
          <w:szCs w:val="22"/>
          <w:u w:val="single"/>
        </w:rPr>
        <w:t>A</w:t>
      </w:r>
      <w:r w:rsidR="006565EF" w:rsidRPr="007F6363">
        <w:rPr>
          <w:rFonts w:ascii="Calibri" w:hAnsi="Calibri" w:cs="Calibri"/>
          <w:b/>
          <w:bCs/>
          <w:sz w:val="22"/>
          <w:szCs w:val="22"/>
          <w:u w:val="single"/>
        </w:rPr>
        <w:t>uthentication popup</w:t>
      </w:r>
      <w:r w:rsidR="006565EF" w:rsidRPr="006565EF">
        <w:rPr>
          <w:rFonts w:ascii="Calibri" w:hAnsi="Calibri" w:cs="Calibri"/>
          <w:b/>
          <w:bCs/>
          <w:sz w:val="22"/>
          <w:szCs w:val="22"/>
        </w:rPr>
        <w:t xml:space="preserve"> for </w:t>
      </w:r>
      <w:r w:rsidR="00545229" w:rsidRPr="006565EF">
        <w:rPr>
          <w:rFonts w:ascii="Calibri" w:hAnsi="Calibri" w:cs="Calibri"/>
          <w:b/>
          <w:bCs/>
          <w:sz w:val="22"/>
          <w:szCs w:val="22"/>
        </w:rPr>
        <w:t>username</w:t>
      </w:r>
      <w:r w:rsidR="00545229">
        <w:rPr>
          <w:rFonts w:ascii="Calibri" w:hAnsi="Calibri" w:cs="Calibri"/>
          <w:b/>
          <w:bCs/>
          <w:sz w:val="22"/>
          <w:szCs w:val="22"/>
        </w:rPr>
        <w:t xml:space="preserve"> </w:t>
      </w:r>
      <w:r w:rsidR="006565EF" w:rsidRPr="006565EF">
        <w:rPr>
          <w:rFonts w:ascii="Calibri" w:hAnsi="Calibri" w:cs="Calibri"/>
          <w:b/>
          <w:bCs/>
          <w:sz w:val="22"/>
          <w:szCs w:val="22"/>
        </w:rPr>
        <w:t xml:space="preserve">and </w:t>
      </w:r>
      <w:r w:rsidR="00545229" w:rsidRPr="006565EF">
        <w:rPr>
          <w:rFonts w:ascii="Calibri" w:hAnsi="Calibri" w:cs="Calibri"/>
          <w:b/>
          <w:bCs/>
          <w:sz w:val="22"/>
          <w:szCs w:val="22"/>
        </w:rPr>
        <w:t xml:space="preserve">pass </w:t>
      </w:r>
      <w:r w:rsidR="00806B99">
        <w:rPr>
          <w:rFonts w:ascii="Calibri" w:hAnsi="Calibri" w:cs="Calibri"/>
          <w:b/>
          <w:bCs/>
          <w:sz w:val="22"/>
          <w:szCs w:val="22"/>
        </w:rPr>
        <w:t xml:space="preserve">/ C WD handle </w:t>
      </w:r>
      <w:r w:rsidR="00416999">
        <w:rPr>
          <w:rFonts w:ascii="Calibri" w:hAnsi="Calibri" w:cs="Calibri"/>
          <w:b/>
          <w:bCs/>
          <w:sz w:val="22"/>
          <w:szCs w:val="22"/>
        </w:rPr>
        <w:t>A</w:t>
      </w:r>
      <w:r w:rsidR="00806B99">
        <w:rPr>
          <w:rFonts w:ascii="Calibri" w:hAnsi="Calibri" w:cs="Calibri"/>
          <w:b/>
          <w:bCs/>
          <w:sz w:val="22"/>
          <w:szCs w:val="22"/>
        </w:rPr>
        <w:t>ut popups</w:t>
      </w:r>
    </w:p>
    <w:p w14:paraId="50943FAA" w14:textId="22FBEBDC" w:rsidR="0059566C" w:rsidRPr="00E334FC" w:rsidRDefault="006565EF" w:rsidP="002A7F6C">
      <w:pPr>
        <w:pStyle w:val="NormalWeb"/>
        <w:shd w:val="clear" w:color="auto" w:fill="FFFFFF"/>
        <w:spacing w:before="0" w:beforeAutospacing="0" w:after="0" w:afterAutospacing="0"/>
        <w:jc w:val="both"/>
        <w:rPr>
          <w:rFonts w:ascii="Calibri" w:hAnsi="Calibri" w:cs="Calibri"/>
          <w:b/>
          <w:bCs/>
          <w:sz w:val="22"/>
          <w:szCs w:val="22"/>
        </w:rPr>
      </w:pPr>
      <w:r w:rsidRPr="006565EF">
        <w:rPr>
          <w:rFonts w:ascii="Calibri" w:hAnsi="Calibri" w:cs="Calibri"/>
          <w:sz w:val="22"/>
          <w:szCs w:val="22"/>
        </w:rPr>
        <w:t xml:space="preserve">Pass the username and password with </w:t>
      </w:r>
      <w:r w:rsidR="008F27AF" w:rsidRPr="006565EF">
        <w:rPr>
          <w:rFonts w:ascii="Calibri" w:hAnsi="Calibri" w:cs="Calibri"/>
          <w:sz w:val="22"/>
          <w:szCs w:val="22"/>
        </w:rPr>
        <w:t>URL</w:t>
      </w:r>
      <w:r w:rsidR="00895824">
        <w:rPr>
          <w:rFonts w:ascii="Calibri" w:hAnsi="Calibri" w:cs="Calibri"/>
          <w:sz w:val="22"/>
          <w:szCs w:val="22"/>
        </w:rPr>
        <w:t xml:space="preserve"> </w:t>
      </w:r>
      <w:r w:rsidR="00201A8A">
        <w:rPr>
          <w:rFonts w:ascii="Calibri" w:hAnsi="Calibri" w:cs="Calibri"/>
          <w:sz w:val="22"/>
          <w:szCs w:val="22"/>
        </w:rPr>
        <w:t>i.e.</w:t>
      </w:r>
      <w:r w:rsidR="00746BC2">
        <w:rPr>
          <w:rFonts w:ascii="Calibri" w:hAnsi="Calibri" w:cs="Calibri"/>
          <w:sz w:val="22"/>
          <w:szCs w:val="22"/>
        </w:rPr>
        <w:t>,</w:t>
      </w:r>
      <w:r w:rsidR="00201A8A">
        <w:rPr>
          <w:rFonts w:ascii="Calibri" w:hAnsi="Calibri" w:cs="Calibri"/>
          <w:sz w:val="22"/>
          <w:szCs w:val="22"/>
        </w:rPr>
        <w:t xml:space="preserve"> </w:t>
      </w:r>
      <w:r w:rsidR="001C4AFD" w:rsidRPr="001C4AFD">
        <w:rPr>
          <w:rFonts w:ascii="Calibri" w:hAnsi="Calibri" w:cs="Calibri"/>
          <w:sz w:val="22"/>
          <w:szCs w:val="22"/>
        </w:rPr>
        <w:t>driver.get("https://username:password@yourwebsite.com");</w:t>
      </w:r>
      <w:r w:rsidR="003D3577">
        <w:rPr>
          <w:rFonts w:ascii="Calibri" w:hAnsi="Calibri" w:cs="Calibri"/>
          <w:sz w:val="22"/>
          <w:szCs w:val="22"/>
        </w:rPr>
        <w:t xml:space="preserve"> (</w:t>
      </w:r>
      <w:r w:rsidR="003D3577" w:rsidRPr="003D3577">
        <w:rPr>
          <w:rFonts w:ascii="Calibri" w:hAnsi="Calibri" w:cs="Calibri"/>
          <w:sz w:val="22"/>
          <w:szCs w:val="22"/>
        </w:rPr>
        <w:t>HTTP Basic Authentication popups</w:t>
      </w:r>
      <w:r w:rsidR="003D3577">
        <w:rPr>
          <w:rFonts w:ascii="Calibri" w:hAnsi="Calibri" w:cs="Calibri"/>
          <w:sz w:val="22"/>
          <w:szCs w:val="22"/>
        </w:rPr>
        <w:t>)</w:t>
      </w:r>
    </w:p>
    <w:p w14:paraId="625B3CD0" w14:textId="5F33CAC4" w:rsidR="00771F4B" w:rsidRDefault="00771F4B" w:rsidP="002A7F6C">
      <w:pPr>
        <w:pStyle w:val="NormalWeb"/>
        <w:shd w:val="clear" w:color="auto" w:fill="FFFFFF"/>
        <w:spacing w:before="0" w:beforeAutospacing="0" w:after="0" w:afterAutospacing="0"/>
        <w:rPr>
          <w:rFonts w:ascii="Calibri" w:hAnsi="Calibri" w:cs="Calibri"/>
          <w:b/>
          <w:bCs/>
          <w:sz w:val="22"/>
          <w:szCs w:val="22"/>
        </w:rPr>
      </w:pPr>
    </w:p>
    <w:p w14:paraId="60F6B75D" w14:textId="06FE26C2" w:rsidR="0003077F" w:rsidRPr="00723683" w:rsidRDefault="0003077F" w:rsidP="00880BEF">
      <w:pPr>
        <w:pStyle w:val="NormalWeb"/>
        <w:shd w:val="clear" w:color="auto" w:fill="FFFFFF"/>
        <w:spacing w:before="0" w:beforeAutospacing="0" w:after="0" w:afterAutospacing="0"/>
        <w:jc w:val="both"/>
        <w:rPr>
          <w:rFonts w:ascii="Calibri" w:hAnsi="Calibri" w:cs="Calibri"/>
          <w:bCs/>
          <w:sz w:val="22"/>
          <w:szCs w:val="22"/>
        </w:rPr>
      </w:pPr>
      <w:proofErr w:type="gramStart"/>
      <w:r w:rsidRPr="00A20252">
        <w:rPr>
          <w:rFonts w:ascii="Calibri" w:hAnsi="Calibri" w:cs="Calibri"/>
          <w:b/>
          <w:bCs/>
          <w:sz w:val="22"/>
          <w:szCs w:val="22"/>
        </w:rPr>
        <w:t>isEmpty(</w:t>
      </w:r>
      <w:proofErr w:type="gramEnd"/>
      <w:r w:rsidRPr="00A20252">
        <w:rPr>
          <w:rFonts w:ascii="Calibri" w:hAnsi="Calibri" w:cs="Calibri"/>
          <w:b/>
          <w:bCs/>
          <w:sz w:val="22"/>
          <w:szCs w:val="22"/>
        </w:rPr>
        <w:t>)</w:t>
      </w:r>
      <w:r w:rsidR="00CF37A3">
        <w:rPr>
          <w:rFonts w:ascii="Calibri" w:hAnsi="Calibri" w:cs="Calibri"/>
          <w:bCs/>
          <w:sz w:val="22"/>
          <w:szCs w:val="22"/>
        </w:rPr>
        <w:t xml:space="preserve"> </w:t>
      </w:r>
      <w:r w:rsidRPr="00723683">
        <w:rPr>
          <w:rFonts w:ascii="Calibri" w:hAnsi="Calibri" w:cs="Calibri"/>
          <w:bCs/>
          <w:sz w:val="22"/>
          <w:szCs w:val="22"/>
        </w:rPr>
        <w:t xml:space="preserve">is commonly used </w:t>
      </w:r>
      <w:r w:rsidR="00BC3E5D">
        <w:rPr>
          <w:rFonts w:ascii="Calibri" w:hAnsi="Calibri" w:cs="Calibri"/>
          <w:bCs/>
          <w:sz w:val="22"/>
          <w:szCs w:val="22"/>
        </w:rPr>
        <w:t>w</w:t>
      </w:r>
      <w:r w:rsidRPr="00723683">
        <w:rPr>
          <w:rFonts w:ascii="Calibri" w:hAnsi="Calibri" w:cs="Calibri"/>
          <w:bCs/>
          <w:sz w:val="22"/>
          <w:szCs w:val="22"/>
        </w:rPr>
        <w:t>i</w:t>
      </w:r>
      <w:r w:rsidR="00BC3E5D">
        <w:rPr>
          <w:rFonts w:ascii="Calibri" w:hAnsi="Calibri" w:cs="Calibri"/>
          <w:bCs/>
          <w:sz w:val="22"/>
          <w:szCs w:val="22"/>
        </w:rPr>
        <w:t>th</w:t>
      </w:r>
      <w:r w:rsidRPr="00723683">
        <w:rPr>
          <w:rFonts w:ascii="Calibri" w:hAnsi="Calibri" w:cs="Calibri"/>
          <w:bCs/>
          <w:sz w:val="22"/>
          <w:szCs w:val="22"/>
        </w:rPr>
        <w:t xml:space="preserve"> String, List, Set, Map, and other collection classes </w:t>
      </w:r>
      <w:r w:rsidR="002D1118">
        <w:rPr>
          <w:rFonts w:ascii="Calibri" w:hAnsi="Calibri" w:cs="Calibri"/>
          <w:bCs/>
          <w:sz w:val="22"/>
          <w:szCs w:val="22"/>
        </w:rPr>
        <w:t xml:space="preserve">to check </w:t>
      </w:r>
      <w:r w:rsidR="00630D9B">
        <w:rPr>
          <w:rFonts w:ascii="Calibri" w:hAnsi="Calibri" w:cs="Calibri"/>
          <w:bCs/>
          <w:sz w:val="22"/>
          <w:szCs w:val="22"/>
        </w:rPr>
        <w:t xml:space="preserve">whether </w:t>
      </w:r>
      <w:r w:rsidR="002D1118">
        <w:rPr>
          <w:rFonts w:ascii="Calibri" w:hAnsi="Calibri" w:cs="Calibri"/>
          <w:bCs/>
          <w:sz w:val="22"/>
          <w:szCs w:val="22"/>
        </w:rPr>
        <w:t xml:space="preserve">these </w:t>
      </w:r>
      <w:r w:rsidR="00630D9B" w:rsidRPr="00723683">
        <w:rPr>
          <w:rFonts w:ascii="Calibri" w:hAnsi="Calibri" w:cs="Calibri"/>
          <w:bCs/>
          <w:sz w:val="22"/>
          <w:szCs w:val="22"/>
        </w:rPr>
        <w:t>String, List, Set, Map, and other collection classes</w:t>
      </w:r>
      <w:r w:rsidR="00630D9B">
        <w:rPr>
          <w:rFonts w:ascii="Calibri" w:hAnsi="Calibri" w:cs="Calibri"/>
          <w:bCs/>
          <w:sz w:val="22"/>
          <w:szCs w:val="22"/>
        </w:rPr>
        <w:t xml:space="preserve"> </w:t>
      </w:r>
      <w:r w:rsidR="00A64C1E">
        <w:rPr>
          <w:rFonts w:ascii="Calibri" w:hAnsi="Calibri" w:cs="Calibri"/>
          <w:bCs/>
          <w:sz w:val="22"/>
          <w:szCs w:val="22"/>
        </w:rPr>
        <w:t>contain no elements</w:t>
      </w:r>
      <w:r w:rsidR="00CF37A3">
        <w:rPr>
          <w:rFonts w:ascii="Calibri" w:hAnsi="Calibri" w:cs="Calibri"/>
          <w:bCs/>
          <w:sz w:val="22"/>
          <w:szCs w:val="22"/>
        </w:rPr>
        <w:t xml:space="preserve"> or no characters.</w:t>
      </w:r>
    </w:p>
    <w:p w14:paraId="3A6B3108" w14:textId="77777777" w:rsidR="0003077F" w:rsidRDefault="0003077F" w:rsidP="002A7F6C">
      <w:pPr>
        <w:pStyle w:val="NormalWeb"/>
        <w:shd w:val="clear" w:color="auto" w:fill="FFFFFF"/>
        <w:spacing w:before="0" w:beforeAutospacing="0" w:after="0" w:afterAutospacing="0"/>
        <w:rPr>
          <w:rFonts w:ascii="Calibri" w:hAnsi="Calibri" w:cs="Calibri"/>
          <w:b/>
          <w:bCs/>
          <w:sz w:val="22"/>
          <w:szCs w:val="22"/>
        </w:rPr>
      </w:pPr>
    </w:p>
    <w:p w14:paraId="6138F285" w14:textId="53BF8B69" w:rsidR="00CA47D5" w:rsidRPr="001C42C5" w:rsidRDefault="00FD63F6"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1C42C5">
        <w:rPr>
          <w:rFonts w:ascii="Calibri" w:hAnsi="Calibri" w:cs="Calibri"/>
          <w:b/>
          <w:bCs/>
          <w:sz w:val="22"/>
          <w:szCs w:val="22"/>
        </w:rPr>
        <w:t>.</w:t>
      </w:r>
      <w:r w:rsidR="00CA47D5" w:rsidRPr="001C42C5">
        <w:rPr>
          <w:rFonts w:ascii="Calibri" w:hAnsi="Calibri" w:cs="Calibri"/>
          <w:b/>
          <w:bCs/>
          <w:sz w:val="22"/>
          <w:szCs w:val="22"/>
        </w:rPr>
        <w:t> </w:t>
      </w:r>
      <w:r w:rsidR="007A3757">
        <w:rPr>
          <w:rFonts w:ascii="Calibri" w:hAnsi="Calibri" w:cs="Calibri"/>
          <w:b/>
          <w:bCs/>
          <w:sz w:val="22"/>
          <w:szCs w:val="22"/>
        </w:rPr>
        <w:t>T</w:t>
      </w:r>
      <w:r w:rsidR="00CA47D5" w:rsidRPr="001C42C5">
        <w:rPr>
          <w:rFonts w:ascii="Calibri" w:hAnsi="Calibri" w:cs="Calibri"/>
          <w:b/>
          <w:bCs/>
          <w:sz w:val="22"/>
          <w:szCs w:val="22"/>
        </w:rPr>
        <w:t xml:space="preserve">o assert </w:t>
      </w:r>
      <w:r w:rsidR="00E76474">
        <w:rPr>
          <w:rFonts w:ascii="Calibri" w:hAnsi="Calibri" w:cs="Calibri"/>
          <w:b/>
          <w:bCs/>
          <w:sz w:val="22"/>
          <w:szCs w:val="22"/>
        </w:rPr>
        <w:t>‘</w:t>
      </w:r>
      <w:r w:rsidR="00CA47D5" w:rsidRPr="001C42C5">
        <w:rPr>
          <w:rFonts w:ascii="Calibri" w:hAnsi="Calibri" w:cs="Calibri"/>
          <w:b/>
          <w:bCs/>
          <w:sz w:val="22"/>
          <w:szCs w:val="22"/>
        </w:rPr>
        <w:t>text</w:t>
      </w:r>
      <w:r w:rsidR="00E76474">
        <w:rPr>
          <w:rFonts w:ascii="Calibri" w:hAnsi="Calibri" w:cs="Calibri"/>
          <w:b/>
          <w:bCs/>
          <w:sz w:val="22"/>
          <w:szCs w:val="22"/>
        </w:rPr>
        <w:t>’</w:t>
      </w:r>
      <w:r w:rsidR="00CA47D5" w:rsidRPr="001C42C5">
        <w:rPr>
          <w:rFonts w:ascii="Calibri" w:hAnsi="Calibri" w:cs="Calibri"/>
          <w:b/>
          <w:bCs/>
          <w:sz w:val="22"/>
          <w:szCs w:val="22"/>
        </w:rPr>
        <w:t xml:space="preserve"> of webpage using selenium 2.0</w:t>
      </w:r>
    </w:p>
    <w:p w14:paraId="60BCB4ED" w14:textId="792CCB7F" w:rsidR="00CA47D5" w:rsidRPr="001C42C5" w:rsidRDefault="00CA47D5" w:rsidP="00201A8A">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WebElement el</w:t>
      </w:r>
      <w:r w:rsidR="00CD4A9B" w:rsidRPr="001C42C5">
        <w:rPr>
          <w:rFonts w:ascii="Calibri" w:hAnsi="Calibri" w:cs="Calibri"/>
          <w:sz w:val="22"/>
          <w:szCs w:val="22"/>
        </w:rPr>
        <w:t>e</w:t>
      </w:r>
      <w:r w:rsidR="00B47F7E">
        <w:rPr>
          <w:rFonts w:ascii="Calibri" w:hAnsi="Calibri" w:cs="Calibri"/>
          <w:sz w:val="22"/>
          <w:szCs w:val="22"/>
        </w:rPr>
        <w:t>ment</w:t>
      </w:r>
      <w:r w:rsidRPr="001C42C5">
        <w:rPr>
          <w:rFonts w:ascii="Calibri" w:hAnsi="Calibri" w:cs="Calibri"/>
          <w:sz w:val="22"/>
          <w:szCs w:val="22"/>
        </w:rPr>
        <w:t xml:space="preserve"> = </w:t>
      </w:r>
      <w:proofErr w:type="gramStart"/>
      <w:r w:rsidRPr="001C42C5">
        <w:rPr>
          <w:rFonts w:ascii="Calibri" w:hAnsi="Calibri" w:cs="Calibri"/>
          <w:sz w:val="22"/>
          <w:szCs w:val="22"/>
        </w:rPr>
        <w:t>driver.findElement</w:t>
      </w:r>
      <w:proofErr w:type="gramEnd"/>
      <w:r w:rsidRPr="001C42C5">
        <w:rPr>
          <w:rFonts w:ascii="Calibri" w:hAnsi="Calibri" w:cs="Calibri"/>
          <w:sz w:val="22"/>
          <w:szCs w:val="22"/>
        </w:rPr>
        <w:t>(By.</w:t>
      </w:r>
      <w:r w:rsidR="002A2E22" w:rsidRPr="001C42C5">
        <w:rPr>
          <w:rFonts w:ascii="Calibri" w:hAnsi="Calibri" w:cs="Calibri"/>
          <w:sz w:val="22"/>
          <w:szCs w:val="22"/>
        </w:rPr>
        <w:t>LN</w:t>
      </w:r>
      <w:r w:rsidRPr="001C42C5">
        <w:rPr>
          <w:rFonts w:ascii="Calibri" w:hAnsi="Calibri" w:cs="Calibri"/>
          <w:sz w:val="22"/>
          <w:szCs w:val="22"/>
        </w:rPr>
        <w:t>(“</w:t>
      </w:r>
      <w:r w:rsidR="00953441" w:rsidRPr="001C42C5">
        <w:rPr>
          <w:rFonts w:ascii="Calibri" w:hAnsi="Calibri" w:cs="Calibri"/>
          <w:sz w:val="22"/>
          <w:szCs w:val="22"/>
        </w:rPr>
        <w:t>LV</w:t>
      </w:r>
      <w:r w:rsidRPr="001C42C5">
        <w:rPr>
          <w:rFonts w:ascii="Calibri" w:hAnsi="Calibri" w:cs="Calibri"/>
          <w:sz w:val="22"/>
          <w:szCs w:val="22"/>
        </w:rPr>
        <w:t>”))</w:t>
      </w:r>
      <w:r w:rsidR="0094328A">
        <w:rPr>
          <w:rFonts w:ascii="Calibri" w:hAnsi="Calibri" w:cs="Calibri"/>
          <w:sz w:val="22"/>
          <w:szCs w:val="22"/>
        </w:rPr>
        <w:t xml:space="preserve"> ------ </w:t>
      </w:r>
      <w:r w:rsidR="0047288D">
        <w:rPr>
          <w:rFonts w:ascii="Calibri" w:hAnsi="Calibri" w:cs="Calibri"/>
          <w:sz w:val="22"/>
          <w:szCs w:val="22"/>
        </w:rPr>
        <w:t>//</w:t>
      </w:r>
      <w:r w:rsidR="0094328A">
        <w:rPr>
          <w:rFonts w:ascii="Calibri" w:hAnsi="Calibri" w:cs="Calibri"/>
          <w:sz w:val="22"/>
          <w:szCs w:val="22"/>
        </w:rPr>
        <w:t>first we have to create reference to WebElement</w:t>
      </w:r>
    </w:p>
    <w:p w14:paraId="4275D56B" w14:textId="556B7393" w:rsidR="0078590F" w:rsidRDefault="00CA47D5" w:rsidP="002A7F6C">
      <w:pPr>
        <w:pStyle w:val="NormalWeb"/>
        <w:shd w:val="clear" w:color="auto" w:fill="FFFFFF"/>
        <w:spacing w:before="0" w:beforeAutospacing="0" w:after="0" w:afterAutospacing="0"/>
        <w:rPr>
          <w:rFonts w:ascii="Calibri" w:hAnsi="Calibri" w:cs="Calibri"/>
          <w:sz w:val="22"/>
          <w:szCs w:val="22"/>
        </w:rPr>
      </w:pPr>
      <w:r w:rsidRPr="001C42C5">
        <w:rPr>
          <w:rFonts w:ascii="Calibri" w:hAnsi="Calibri" w:cs="Calibri"/>
          <w:sz w:val="22"/>
          <w:szCs w:val="22"/>
        </w:rPr>
        <w:t xml:space="preserve">String </w:t>
      </w:r>
      <w:r w:rsidR="0099284D">
        <w:rPr>
          <w:rFonts w:ascii="Calibri" w:hAnsi="Calibri" w:cs="Calibri"/>
          <w:sz w:val="22"/>
          <w:szCs w:val="22"/>
        </w:rPr>
        <w:t>act</w:t>
      </w:r>
      <w:r w:rsidR="00876E75">
        <w:rPr>
          <w:rFonts w:ascii="Calibri" w:hAnsi="Calibri" w:cs="Calibri"/>
          <w:sz w:val="22"/>
          <w:szCs w:val="22"/>
        </w:rPr>
        <w:t>T</w:t>
      </w:r>
      <w:r w:rsidR="00936970">
        <w:rPr>
          <w:rFonts w:ascii="Calibri" w:hAnsi="Calibri" w:cs="Calibri"/>
          <w:sz w:val="22"/>
          <w:szCs w:val="22"/>
        </w:rPr>
        <w:t>ext</w:t>
      </w:r>
      <w:r w:rsidRPr="001C42C5">
        <w:rPr>
          <w:rFonts w:ascii="Calibri" w:hAnsi="Calibri" w:cs="Calibri"/>
          <w:sz w:val="22"/>
          <w:szCs w:val="22"/>
        </w:rPr>
        <w:t xml:space="preserve"> = </w:t>
      </w:r>
      <w:proofErr w:type="gramStart"/>
      <w:r w:rsidR="00B47F7E" w:rsidRPr="001C42C5">
        <w:rPr>
          <w:rFonts w:ascii="Calibri" w:hAnsi="Calibri" w:cs="Calibri"/>
          <w:sz w:val="22"/>
          <w:szCs w:val="22"/>
        </w:rPr>
        <w:t>ele</w:t>
      </w:r>
      <w:r w:rsidR="00B47F7E">
        <w:rPr>
          <w:rFonts w:ascii="Calibri" w:hAnsi="Calibri" w:cs="Calibri"/>
          <w:sz w:val="22"/>
          <w:szCs w:val="22"/>
        </w:rPr>
        <w:t>ment</w:t>
      </w:r>
      <w:r w:rsidRPr="001C42C5">
        <w:rPr>
          <w:rFonts w:ascii="Calibri" w:hAnsi="Calibri" w:cs="Calibri"/>
          <w:sz w:val="22"/>
          <w:szCs w:val="22"/>
        </w:rPr>
        <w:t>.getT</w:t>
      </w:r>
      <w:r w:rsidR="00936970">
        <w:rPr>
          <w:rFonts w:ascii="Calibri" w:hAnsi="Calibri" w:cs="Calibri"/>
          <w:sz w:val="22"/>
          <w:szCs w:val="22"/>
        </w:rPr>
        <w:t>ext</w:t>
      </w:r>
      <w:proofErr w:type="gramEnd"/>
      <w:r w:rsidRPr="001C42C5">
        <w:rPr>
          <w:rFonts w:ascii="Calibri" w:hAnsi="Calibri" w:cs="Calibri"/>
          <w:sz w:val="22"/>
          <w:szCs w:val="22"/>
        </w:rPr>
        <w:t>();</w:t>
      </w:r>
      <w:r w:rsidR="0047288D">
        <w:rPr>
          <w:rFonts w:ascii="Calibri" w:hAnsi="Calibri" w:cs="Calibri"/>
          <w:sz w:val="22"/>
          <w:szCs w:val="22"/>
        </w:rPr>
        <w:t xml:space="preserve"> ------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 xml:space="preserve">get test from element and stored in </w:t>
      </w:r>
      <w:r w:rsidR="00AF3BFF">
        <w:rPr>
          <w:rFonts w:ascii="Calibri" w:hAnsi="Calibri" w:cs="Calibri"/>
          <w:sz w:val="22"/>
          <w:szCs w:val="22"/>
        </w:rPr>
        <w:t>String</w:t>
      </w:r>
      <w:r w:rsidR="0047288D" w:rsidRPr="001C42C5">
        <w:rPr>
          <w:rFonts w:ascii="Calibri" w:hAnsi="Calibri" w:cs="Calibri"/>
          <w:sz w:val="22"/>
          <w:szCs w:val="22"/>
        </w:rPr>
        <w:t xml:space="preserve"> variable</w:t>
      </w:r>
    </w:p>
    <w:p w14:paraId="3CBF4509" w14:textId="595ED558" w:rsidR="0099284D" w:rsidRPr="001C42C5" w:rsidRDefault="0099284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sz w:val="22"/>
          <w:szCs w:val="22"/>
        </w:rPr>
        <w:t>String expT</w:t>
      </w:r>
      <w:r w:rsidR="00936970">
        <w:rPr>
          <w:rFonts w:ascii="Calibri" w:hAnsi="Calibri" w:cs="Calibri"/>
          <w:sz w:val="22"/>
          <w:szCs w:val="22"/>
        </w:rPr>
        <w:t>ext</w:t>
      </w:r>
      <w:r>
        <w:rPr>
          <w:rFonts w:ascii="Calibri" w:hAnsi="Calibri" w:cs="Calibri"/>
          <w:sz w:val="22"/>
          <w:szCs w:val="22"/>
        </w:rPr>
        <w:t xml:space="preserve"> = “Selenium WebDriver”;</w:t>
      </w:r>
    </w:p>
    <w:p w14:paraId="3D89443C" w14:textId="2B869FFB" w:rsidR="004008B0" w:rsidRDefault="00CA47D5" w:rsidP="008530F5">
      <w:pPr>
        <w:pStyle w:val="NormalWeb"/>
        <w:shd w:val="clear" w:color="auto" w:fill="FFFFFF"/>
        <w:spacing w:before="0" w:beforeAutospacing="0" w:after="0" w:afterAutospacing="0"/>
        <w:jc w:val="both"/>
        <w:rPr>
          <w:rFonts w:ascii="Calibri" w:hAnsi="Calibri" w:cs="Calibri"/>
          <w:sz w:val="22"/>
          <w:szCs w:val="22"/>
        </w:rPr>
      </w:pPr>
      <w:r w:rsidRPr="001C42C5">
        <w:rPr>
          <w:rFonts w:ascii="Calibri" w:hAnsi="Calibri" w:cs="Calibri"/>
          <w:sz w:val="22"/>
          <w:szCs w:val="22"/>
        </w:rPr>
        <w:t>Assert.assertEquals(</w:t>
      </w:r>
      <w:r w:rsidR="0099284D" w:rsidRPr="00A07884">
        <w:rPr>
          <w:rFonts w:ascii="Calibri" w:hAnsi="Calibri" w:cs="Calibri"/>
          <w:b/>
          <w:bCs/>
          <w:sz w:val="22"/>
          <w:szCs w:val="22"/>
        </w:rPr>
        <w:t>a</w:t>
      </w:r>
      <w:r w:rsidR="0099284D">
        <w:rPr>
          <w:rFonts w:ascii="Calibri" w:hAnsi="Calibri" w:cs="Calibri"/>
          <w:sz w:val="22"/>
          <w:szCs w:val="22"/>
        </w:rPr>
        <w:t>ctT</w:t>
      </w:r>
      <w:r w:rsidR="00936970">
        <w:rPr>
          <w:rFonts w:ascii="Calibri" w:hAnsi="Calibri" w:cs="Calibri"/>
          <w:sz w:val="22"/>
          <w:szCs w:val="22"/>
        </w:rPr>
        <w:t>ext</w:t>
      </w:r>
      <w:r w:rsidRPr="001C42C5">
        <w:rPr>
          <w:rFonts w:ascii="Calibri" w:hAnsi="Calibri" w:cs="Calibri"/>
          <w:sz w:val="22"/>
          <w:szCs w:val="22"/>
        </w:rPr>
        <w:t xml:space="preserve">, </w:t>
      </w:r>
      <w:r w:rsidR="00876E75" w:rsidRPr="00A07884">
        <w:rPr>
          <w:rFonts w:ascii="Calibri" w:hAnsi="Calibri" w:cs="Calibri"/>
          <w:b/>
          <w:bCs/>
          <w:sz w:val="22"/>
          <w:szCs w:val="22"/>
        </w:rPr>
        <w:t>e</w:t>
      </w:r>
      <w:r w:rsidR="00876E75">
        <w:rPr>
          <w:rFonts w:ascii="Calibri" w:hAnsi="Calibri" w:cs="Calibri"/>
          <w:sz w:val="22"/>
          <w:szCs w:val="22"/>
        </w:rPr>
        <w:t>xpT</w:t>
      </w:r>
      <w:r w:rsidR="00936970">
        <w:rPr>
          <w:rFonts w:ascii="Calibri" w:hAnsi="Calibri" w:cs="Calibri"/>
          <w:sz w:val="22"/>
          <w:szCs w:val="22"/>
        </w:rPr>
        <w:t>ext</w:t>
      </w:r>
      <w:r w:rsidR="00D867AF">
        <w:rPr>
          <w:rFonts w:ascii="Calibri" w:hAnsi="Calibri" w:cs="Calibri"/>
          <w:sz w:val="22"/>
          <w:szCs w:val="22"/>
        </w:rPr>
        <w:t xml:space="preserve">, </w:t>
      </w:r>
      <w:r w:rsidR="00CD707D">
        <w:rPr>
          <w:rFonts w:ascii="Calibri" w:hAnsi="Calibri" w:cs="Calibri"/>
          <w:sz w:val="22"/>
          <w:szCs w:val="22"/>
        </w:rPr>
        <w:t>“</w:t>
      </w:r>
      <w:r w:rsidR="00D867AF">
        <w:rPr>
          <w:rFonts w:ascii="Calibri" w:hAnsi="Calibri" w:cs="Calibri"/>
          <w:sz w:val="22"/>
          <w:szCs w:val="22"/>
        </w:rPr>
        <w:t>if test fails user message</w:t>
      </w:r>
      <w:r w:rsidR="008530F5">
        <w:rPr>
          <w:rFonts w:ascii="Calibri" w:hAnsi="Calibri" w:cs="Calibri"/>
          <w:sz w:val="22"/>
          <w:szCs w:val="22"/>
        </w:rPr>
        <w:t xml:space="preserve"> will print</w:t>
      </w:r>
      <w:r w:rsidR="00CD707D">
        <w:rPr>
          <w:rFonts w:ascii="Calibri" w:hAnsi="Calibri" w:cs="Calibri"/>
          <w:sz w:val="22"/>
          <w:szCs w:val="22"/>
        </w:rPr>
        <w:t>”</w:t>
      </w:r>
      <w:r w:rsidRPr="001C42C5">
        <w:rPr>
          <w:rFonts w:ascii="Calibri" w:hAnsi="Calibri" w:cs="Calibri"/>
          <w:sz w:val="22"/>
          <w:szCs w:val="22"/>
        </w:rPr>
        <w:t>);</w:t>
      </w:r>
      <w:r w:rsidR="008530F5">
        <w:rPr>
          <w:rFonts w:ascii="Calibri" w:hAnsi="Calibri" w:cs="Calibri"/>
          <w:sz w:val="22"/>
          <w:szCs w:val="22"/>
        </w:rPr>
        <w:t xml:space="preserve"> </w:t>
      </w:r>
      <w:r w:rsidR="0047288D" w:rsidRPr="001C42C5">
        <w:rPr>
          <w:rFonts w:ascii="Calibri" w:hAnsi="Calibri" w:cs="Calibri"/>
          <w:sz w:val="22"/>
          <w:szCs w:val="22"/>
        </w:rPr>
        <w:t>//</w:t>
      </w:r>
      <w:r w:rsidR="00421584">
        <w:rPr>
          <w:rFonts w:ascii="Calibri" w:hAnsi="Calibri" w:cs="Calibri"/>
          <w:sz w:val="22"/>
          <w:szCs w:val="22"/>
        </w:rPr>
        <w:t xml:space="preserve">To </w:t>
      </w:r>
      <w:r w:rsidR="0047288D" w:rsidRPr="001C42C5">
        <w:rPr>
          <w:rFonts w:ascii="Calibri" w:hAnsi="Calibri" w:cs="Calibri"/>
          <w:sz w:val="22"/>
          <w:szCs w:val="22"/>
        </w:rPr>
        <w:t>assert text from expected</w:t>
      </w:r>
    </w:p>
    <w:p w14:paraId="2F204F69" w14:textId="77777777" w:rsidR="000667D8" w:rsidRDefault="000667D8" w:rsidP="002A7F6C">
      <w:pPr>
        <w:pStyle w:val="Heading4"/>
        <w:shd w:val="clear" w:color="auto" w:fill="FFFFFF"/>
        <w:spacing w:before="0" w:line="252" w:lineRule="atLeast"/>
        <w:jc w:val="both"/>
        <w:rPr>
          <w:rFonts w:ascii="Calibri" w:hAnsi="Calibri" w:cs="Calibri"/>
          <w:b/>
          <w:bCs/>
          <w:i w:val="0"/>
          <w:iCs w:val="0"/>
          <w:color w:val="auto"/>
          <w:sz w:val="22"/>
          <w:szCs w:val="22"/>
        </w:rPr>
      </w:pPr>
    </w:p>
    <w:p w14:paraId="05934A69" w14:textId="4A29D37C" w:rsidR="006F5471" w:rsidRPr="00CF3E39" w:rsidRDefault="00FD63F6" w:rsidP="002A7F6C">
      <w:pPr>
        <w:pStyle w:val="Heading4"/>
        <w:shd w:val="clear" w:color="auto" w:fill="FFFFFF"/>
        <w:spacing w:before="0" w:line="252" w:lineRule="atLeast"/>
        <w:jc w:val="both"/>
        <w:rPr>
          <w:rFonts w:ascii="Calibri" w:hAnsi="Calibri" w:cs="Calibri"/>
          <w:i w:val="0"/>
          <w:iCs w:val="0"/>
          <w:color w:val="auto"/>
          <w:sz w:val="22"/>
          <w:szCs w:val="22"/>
        </w:rPr>
      </w:pPr>
      <w:r>
        <w:rPr>
          <w:rFonts w:ascii="Calibri" w:hAnsi="Calibri" w:cs="Calibri"/>
          <w:b/>
          <w:bCs/>
          <w:i w:val="0"/>
          <w:iCs w:val="0"/>
          <w:color w:val="auto"/>
          <w:sz w:val="22"/>
          <w:szCs w:val="22"/>
        </w:rPr>
        <w:t>@</w:t>
      </w:r>
      <w:r w:rsidR="00CF3E39" w:rsidRPr="00CF3E39">
        <w:rPr>
          <w:rFonts w:ascii="Calibri" w:hAnsi="Calibri" w:cs="Calibri"/>
          <w:b/>
          <w:bCs/>
          <w:i w:val="0"/>
          <w:iCs w:val="0"/>
          <w:color w:val="auto"/>
          <w:sz w:val="22"/>
          <w:szCs w:val="22"/>
        </w:rPr>
        <w:t>.</w:t>
      </w:r>
      <w:r w:rsidR="00E307C1">
        <w:rPr>
          <w:rFonts w:ascii="Calibri" w:hAnsi="Calibri" w:cs="Calibri"/>
          <w:b/>
          <w:bCs/>
          <w:i w:val="0"/>
          <w:iCs w:val="0"/>
          <w:color w:val="auto"/>
          <w:sz w:val="22"/>
          <w:szCs w:val="22"/>
        </w:rPr>
        <w:t xml:space="preserve"> S</w:t>
      </w:r>
      <w:r w:rsidR="006F5471" w:rsidRPr="00CF3E39">
        <w:rPr>
          <w:rFonts w:ascii="Calibri" w:hAnsi="Calibri" w:cs="Calibri"/>
          <w:b/>
          <w:bCs/>
          <w:i w:val="0"/>
          <w:iCs w:val="0"/>
          <w:color w:val="auto"/>
          <w:sz w:val="22"/>
          <w:szCs w:val="22"/>
        </w:rPr>
        <w:t>elenium Grid work</w:t>
      </w:r>
      <w:r w:rsidR="00B8213C">
        <w:rPr>
          <w:rFonts w:ascii="Calibri" w:hAnsi="Calibri" w:cs="Calibri"/>
          <w:b/>
          <w:bCs/>
          <w:i w:val="0"/>
          <w:iCs w:val="0"/>
          <w:color w:val="auto"/>
          <w:sz w:val="22"/>
          <w:szCs w:val="22"/>
        </w:rPr>
        <w:t>ing</w:t>
      </w:r>
    </w:p>
    <w:p w14:paraId="0298C2A9" w14:textId="36183D7B" w:rsidR="006F5471" w:rsidRPr="0030239B" w:rsidRDefault="00995C4C" w:rsidP="002A7F6C">
      <w:pPr>
        <w:pStyle w:val="Heading4"/>
        <w:shd w:val="clear" w:color="auto" w:fill="FFFFFF"/>
        <w:spacing w:before="0" w:line="252" w:lineRule="atLeast"/>
        <w:jc w:val="both"/>
        <w:rPr>
          <w:rFonts w:ascii="Calibri" w:hAnsi="Calibri" w:cs="Calibri"/>
          <w:i w:val="0"/>
          <w:iCs w:val="0"/>
          <w:color w:val="auto"/>
          <w:sz w:val="22"/>
          <w:szCs w:val="22"/>
        </w:rPr>
      </w:pPr>
      <w:hyperlink r:id="rId46" w:history="1">
        <w:r w:rsidR="006F5471" w:rsidRPr="00CF3E39">
          <w:rPr>
            <w:rStyle w:val="Hyperlink"/>
            <w:rFonts w:ascii="Calibri" w:hAnsi="Calibri" w:cs="Calibri"/>
            <w:i w:val="0"/>
            <w:iCs w:val="0"/>
            <w:color w:val="auto"/>
            <w:sz w:val="22"/>
            <w:szCs w:val="22"/>
            <w:u w:val="none"/>
          </w:rPr>
          <w:t>Selenium Grid</w:t>
        </w:r>
      </w:hyperlink>
      <w:r w:rsidR="006F5471" w:rsidRPr="00CF3E39">
        <w:rPr>
          <w:rFonts w:ascii="Calibri" w:hAnsi="Calibri" w:cs="Calibri"/>
          <w:i w:val="0"/>
          <w:iCs w:val="0"/>
          <w:color w:val="auto"/>
          <w:sz w:val="22"/>
          <w:szCs w:val="22"/>
        </w:rPr>
        <w:t> </w:t>
      </w:r>
      <w:r w:rsidR="00A32425">
        <w:rPr>
          <w:rFonts w:ascii="Calibri" w:hAnsi="Calibri" w:cs="Calibri"/>
          <w:i w:val="0"/>
          <w:iCs w:val="0"/>
          <w:color w:val="auto"/>
          <w:sz w:val="22"/>
          <w:szCs w:val="22"/>
        </w:rPr>
        <w:t xml:space="preserve">first </w:t>
      </w:r>
      <w:r w:rsidR="006F5471" w:rsidRPr="00CF3E39">
        <w:rPr>
          <w:rFonts w:ascii="Calibri" w:hAnsi="Calibri" w:cs="Calibri"/>
          <w:i w:val="0"/>
          <w:iCs w:val="0"/>
          <w:color w:val="auto"/>
          <w:sz w:val="22"/>
          <w:szCs w:val="22"/>
        </w:rPr>
        <w:t>sen</w:t>
      </w:r>
      <w:r w:rsidR="00AE75AC">
        <w:rPr>
          <w:rFonts w:ascii="Calibri" w:hAnsi="Calibri" w:cs="Calibri"/>
          <w:i w:val="0"/>
          <w:iCs w:val="0"/>
          <w:color w:val="auto"/>
          <w:sz w:val="22"/>
          <w:szCs w:val="22"/>
        </w:rPr>
        <w:t>d</w:t>
      </w:r>
      <w:r w:rsidR="006510A7">
        <w:rPr>
          <w:rFonts w:ascii="Calibri" w:hAnsi="Calibri" w:cs="Calibri"/>
          <w:i w:val="0"/>
          <w:iCs w:val="0"/>
          <w:color w:val="auto"/>
          <w:sz w:val="22"/>
          <w:szCs w:val="22"/>
        </w:rPr>
        <w:t xml:space="preserve"> </w:t>
      </w:r>
      <w:r w:rsidR="006F5471" w:rsidRPr="00CF3E39">
        <w:rPr>
          <w:rFonts w:ascii="Calibri" w:hAnsi="Calibri" w:cs="Calibri"/>
          <w:i w:val="0"/>
          <w:iCs w:val="0"/>
          <w:color w:val="auto"/>
          <w:sz w:val="22"/>
          <w:szCs w:val="22"/>
        </w:rPr>
        <w:t>tests to the hub</w:t>
      </w:r>
      <w:r w:rsidR="00201A8A">
        <w:rPr>
          <w:rFonts w:ascii="Calibri" w:hAnsi="Calibri" w:cs="Calibri"/>
          <w:i w:val="0"/>
          <w:iCs w:val="0"/>
          <w:color w:val="auto"/>
          <w:sz w:val="22"/>
          <w:szCs w:val="22"/>
        </w:rPr>
        <w:t xml:space="preserve"> </w:t>
      </w:r>
      <w:r w:rsidR="005B5CC2">
        <w:rPr>
          <w:rFonts w:ascii="Calibri" w:hAnsi="Calibri" w:cs="Calibri"/>
          <w:i w:val="0"/>
          <w:iCs w:val="0"/>
          <w:color w:val="auto"/>
          <w:sz w:val="22"/>
          <w:szCs w:val="22"/>
        </w:rPr>
        <w:t xml:space="preserve">and </w:t>
      </w:r>
      <w:r w:rsidR="00AE75AC">
        <w:rPr>
          <w:rFonts w:ascii="Calibri" w:hAnsi="Calibri" w:cs="Calibri"/>
          <w:i w:val="0"/>
          <w:iCs w:val="0"/>
          <w:color w:val="auto"/>
          <w:sz w:val="22"/>
          <w:szCs w:val="22"/>
        </w:rPr>
        <w:t>t</w:t>
      </w:r>
      <w:r w:rsidR="006F5471" w:rsidRPr="00CF3E39">
        <w:rPr>
          <w:rFonts w:ascii="Calibri" w:hAnsi="Calibri" w:cs="Calibri"/>
          <w:i w:val="0"/>
          <w:iCs w:val="0"/>
          <w:color w:val="auto"/>
          <w:sz w:val="22"/>
          <w:szCs w:val="22"/>
        </w:rPr>
        <w:t xml:space="preserve">hese tests are redirected to Selenium WebDriver, which launch the browser and run the test </w:t>
      </w:r>
      <w:r w:rsidR="005B5CC2">
        <w:rPr>
          <w:rFonts w:ascii="Calibri" w:hAnsi="Calibri" w:cs="Calibri"/>
          <w:i w:val="0"/>
          <w:iCs w:val="0"/>
          <w:color w:val="auto"/>
          <w:sz w:val="22"/>
          <w:szCs w:val="22"/>
        </w:rPr>
        <w:t>w</w:t>
      </w:r>
      <w:r w:rsidR="006F5471" w:rsidRPr="00CF3E39">
        <w:rPr>
          <w:rFonts w:ascii="Calibri" w:hAnsi="Calibri" w:cs="Calibri"/>
          <w:i w:val="0"/>
          <w:iCs w:val="0"/>
          <w:color w:val="auto"/>
          <w:sz w:val="22"/>
          <w:szCs w:val="22"/>
        </w:rPr>
        <w:t>ith entire test suite</w:t>
      </w:r>
      <w:r w:rsidR="003624CD">
        <w:rPr>
          <w:rFonts w:ascii="Calibri" w:hAnsi="Calibri" w:cs="Calibri"/>
          <w:i w:val="0"/>
          <w:iCs w:val="0"/>
          <w:color w:val="auto"/>
          <w:sz w:val="22"/>
          <w:szCs w:val="22"/>
        </w:rPr>
        <w:t>.</w:t>
      </w:r>
      <w:r w:rsidR="0054207C">
        <w:rPr>
          <w:rFonts w:ascii="Calibri" w:hAnsi="Calibri" w:cs="Calibri"/>
          <w:i w:val="0"/>
          <w:iCs w:val="0"/>
          <w:color w:val="auto"/>
          <w:sz w:val="22"/>
          <w:szCs w:val="22"/>
        </w:rPr>
        <w:t xml:space="preserve"> </w:t>
      </w:r>
      <w:r w:rsidR="00286F3D">
        <w:rPr>
          <w:rFonts w:ascii="Calibri" w:hAnsi="Calibri" w:cs="Calibri"/>
          <w:b/>
          <w:bCs/>
          <w:i w:val="0"/>
          <w:iCs w:val="0"/>
          <w:color w:val="auto"/>
          <w:sz w:val="22"/>
          <w:szCs w:val="22"/>
        </w:rPr>
        <w:t>A</w:t>
      </w:r>
      <w:r w:rsidR="00772E5A" w:rsidRPr="00772E5A">
        <w:rPr>
          <w:rFonts w:ascii="Calibri" w:hAnsi="Calibri" w:cs="Calibri"/>
          <w:b/>
          <w:bCs/>
          <w:i w:val="0"/>
          <w:iCs w:val="0"/>
          <w:color w:val="auto"/>
          <w:sz w:val="22"/>
          <w:szCs w:val="22"/>
        </w:rPr>
        <w:t>dv:</w:t>
      </w:r>
    </w:p>
    <w:p w14:paraId="39707C60" w14:textId="6CF70E8B" w:rsidR="00772E5A"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running </w:t>
      </w:r>
      <w:r w:rsidR="00662F4D">
        <w:rPr>
          <w:rFonts w:ascii="Calibri" w:hAnsi="Calibri" w:cs="Calibri"/>
          <w:sz w:val="22"/>
          <w:szCs w:val="22"/>
        </w:rPr>
        <w:t>the T</w:t>
      </w:r>
      <w:r>
        <w:rPr>
          <w:rFonts w:ascii="Calibri" w:hAnsi="Calibri" w:cs="Calibri"/>
          <w:sz w:val="22"/>
          <w:szCs w:val="22"/>
        </w:rPr>
        <w:t xml:space="preserve">est </w:t>
      </w:r>
      <w:r w:rsidR="00662F4D">
        <w:rPr>
          <w:rFonts w:ascii="Calibri" w:hAnsi="Calibri" w:cs="Calibri"/>
          <w:sz w:val="22"/>
          <w:szCs w:val="22"/>
        </w:rPr>
        <w:t>C</w:t>
      </w:r>
      <w:r>
        <w:rPr>
          <w:rFonts w:ascii="Calibri" w:hAnsi="Calibri" w:cs="Calibri"/>
          <w:sz w:val="22"/>
          <w:szCs w:val="22"/>
        </w:rPr>
        <w:t xml:space="preserve">ases in </w:t>
      </w:r>
      <w:r w:rsidRPr="00FB6949">
        <w:rPr>
          <w:rFonts w:ascii="Calibri" w:hAnsi="Calibri" w:cs="Calibri"/>
          <w:sz w:val="22"/>
          <w:szCs w:val="22"/>
          <w:u w:val="dotted"/>
        </w:rPr>
        <w:t>parallel</w:t>
      </w:r>
      <w:r>
        <w:rPr>
          <w:rFonts w:ascii="Calibri" w:hAnsi="Calibri" w:cs="Calibri"/>
          <w:sz w:val="22"/>
          <w:szCs w:val="22"/>
        </w:rPr>
        <w:t xml:space="preserve"> </w:t>
      </w:r>
      <w:r w:rsidR="00AD7537">
        <w:rPr>
          <w:rFonts w:ascii="Calibri" w:hAnsi="Calibri" w:cs="Calibri"/>
          <w:sz w:val="22"/>
          <w:szCs w:val="22"/>
        </w:rPr>
        <w:t>so that the</w:t>
      </w:r>
      <w:r>
        <w:rPr>
          <w:rFonts w:ascii="Calibri" w:hAnsi="Calibri" w:cs="Calibri"/>
          <w:sz w:val="22"/>
          <w:szCs w:val="22"/>
        </w:rPr>
        <w:t xml:space="preserve"> test execution time</w:t>
      </w:r>
      <w:r w:rsidR="00AD7537">
        <w:rPr>
          <w:rFonts w:ascii="Calibri" w:hAnsi="Calibri" w:cs="Calibri"/>
          <w:sz w:val="22"/>
          <w:szCs w:val="22"/>
        </w:rPr>
        <w:t xml:space="preserve"> can save</w:t>
      </w:r>
      <w:r>
        <w:rPr>
          <w:rFonts w:ascii="Calibri" w:hAnsi="Calibri" w:cs="Calibri"/>
          <w:sz w:val="22"/>
          <w:szCs w:val="22"/>
        </w:rPr>
        <w:t>.</w:t>
      </w:r>
    </w:p>
    <w:p w14:paraId="2B604472" w14:textId="1FCA8CB6" w:rsidR="00772E5A" w:rsidRDefault="008157E5" w:rsidP="004B36BD">
      <w:pPr>
        <w:pStyle w:val="ListParagraph"/>
        <w:numPr>
          <w:ilvl w:val="0"/>
          <w:numId w:val="9"/>
        </w:numPr>
        <w:jc w:val="both"/>
        <w:rPr>
          <w:rFonts w:ascii="Calibri" w:hAnsi="Calibri" w:cs="Calibri"/>
          <w:sz w:val="22"/>
          <w:szCs w:val="22"/>
        </w:rPr>
      </w:pPr>
      <w:r>
        <w:rPr>
          <w:rFonts w:ascii="Calibri" w:hAnsi="Calibri" w:cs="Calibri"/>
          <w:sz w:val="22"/>
          <w:szCs w:val="22"/>
        </w:rPr>
        <w:t>It allows</w:t>
      </w:r>
      <w:r w:rsidR="009F0B74">
        <w:rPr>
          <w:rFonts w:ascii="Calibri" w:hAnsi="Calibri" w:cs="Calibri"/>
          <w:sz w:val="22"/>
          <w:szCs w:val="22"/>
        </w:rPr>
        <w:t xml:space="preserve"> </w:t>
      </w:r>
      <w:r w:rsidR="00DB078B">
        <w:rPr>
          <w:rFonts w:ascii="Calibri" w:hAnsi="Calibri" w:cs="Calibri"/>
          <w:sz w:val="22"/>
          <w:szCs w:val="22"/>
          <w:u w:val="dotted"/>
        </w:rPr>
        <w:t>cross</w:t>
      </w:r>
      <w:r w:rsidR="00713B38" w:rsidRPr="00FB6949">
        <w:rPr>
          <w:rFonts w:ascii="Calibri" w:hAnsi="Calibri" w:cs="Calibri"/>
          <w:sz w:val="22"/>
          <w:szCs w:val="22"/>
          <w:u w:val="dotted"/>
        </w:rPr>
        <w:t>-browser</w:t>
      </w:r>
      <w:r w:rsidR="00772E5A">
        <w:rPr>
          <w:rFonts w:ascii="Calibri" w:hAnsi="Calibri" w:cs="Calibri"/>
          <w:sz w:val="22"/>
          <w:szCs w:val="22"/>
        </w:rPr>
        <w:t xml:space="preserve"> testing.</w:t>
      </w:r>
    </w:p>
    <w:p w14:paraId="0260EBF5" w14:textId="31AB7036" w:rsidR="003A5FFD" w:rsidRDefault="00772E5A" w:rsidP="004B36BD">
      <w:pPr>
        <w:pStyle w:val="ListParagraph"/>
        <w:numPr>
          <w:ilvl w:val="0"/>
          <w:numId w:val="9"/>
        </w:numPr>
        <w:rPr>
          <w:rFonts w:ascii="Calibri" w:hAnsi="Calibri" w:cs="Calibri"/>
          <w:sz w:val="22"/>
          <w:szCs w:val="22"/>
        </w:rPr>
      </w:pPr>
      <w:r>
        <w:rPr>
          <w:rFonts w:ascii="Calibri" w:hAnsi="Calibri" w:cs="Calibri"/>
          <w:sz w:val="22"/>
          <w:szCs w:val="22"/>
        </w:rPr>
        <w:t xml:space="preserve">It allows </w:t>
      </w:r>
      <w:r w:rsidR="00DB078B">
        <w:rPr>
          <w:rFonts w:ascii="Calibri" w:hAnsi="Calibri" w:cs="Calibri"/>
          <w:sz w:val="22"/>
          <w:szCs w:val="22"/>
          <w:u w:val="dotted"/>
        </w:rPr>
        <w:t>cross</w:t>
      </w:r>
      <w:r w:rsidRPr="00FB6949">
        <w:rPr>
          <w:rFonts w:ascii="Calibri" w:hAnsi="Calibri" w:cs="Calibri"/>
          <w:sz w:val="22"/>
          <w:szCs w:val="22"/>
          <w:u w:val="dotted"/>
        </w:rPr>
        <w:t>-platform</w:t>
      </w:r>
      <w:r>
        <w:rPr>
          <w:rFonts w:ascii="Calibri" w:hAnsi="Calibri" w:cs="Calibri"/>
          <w:sz w:val="22"/>
          <w:szCs w:val="22"/>
        </w:rPr>
        <w:t xml:space="preserve"> testing</w:t>
      </w:r>
      <w:r w:rsidR="00AC2C03">
        <w:rPr>
          <w:rFonts w:ascii="Calibri" w:hAnsi="Calibri" w:cs="Calibri"/>
          <w:sz w:val="22"/>
          <w:szCs w:val="22"/>
        </w:rPr>
        <w:t>.</w:t>
      </w:r>
    </w:p>
    <w:p w14:paraId="1188EF52" w14:textId="30FCF73C" w:rsidR="0044726F" w:rsidRPr="00B779E3" w:rsidRDefault="0044726F" w:rsidP="00B779E3">
      <w:pPr>
        <w:shd w:val="clear" w:color="auto" w:fill="FFFFFF"/>
        <w:jc w:val="both"/>
        <w:rPr>
          <w:rFonts w:ascii="Calibri" w:hAnsi="Calibri" w:cs="Calibri"/>
          <w:b/>
          <w:bCs/>
          <w:sz w:val="22"/>
          <w:szCs w:val="22"/>
        </w:rPr>
      </w:pPr>
    </w:p>
    <w:p w14:paraId="55E09BAF" w14:textId="7B1BFE6C" w:rsidR="0044726F" w:rsidRDefault="003F1E37" w:rsidP="002A7F6C">
      <w:pPr>
        <w:shd w:val="clear" w:color="auto" w:fill="FFFFFF"/>
        <w:rPr>
          <w:rFonts w:ascii="Calibri" w:hAnsi="Calibri" w:cs="Calibri"/>
          <w:b/>
          <w:bCs/>
          <w:sz w:val="22"/>
          <w:szCs w:val="22"/>
        </w:rPr>
      </w:pPr>
      <w:r>
        <w:rPr>
          <w:rFonts w:ascii="Calibri" w:hAnsi="Calibri" w:cs="Calibri"/>
          <w:b/>
          <w:bCs/>
          <w:sz w:val="22"/>
          <w:szCs w:val="22"/>
        </w:rPr>
        <w:t>@</w:t>
      </w:r>
      <w:r w:rsidR="00776D38">
        <w:rPr>
          <w:rFonts w:ascii="Calibri" w:hAnsi="Calibri" w:cs="Calibri"/>
          <w:b/>
          <w:bCs/>
          <w:sz w:val="22"/>
          <w:szCs w:val="22"/>
        </w:rPr>
        <w:t>.</w:t>
      </w:r>
      <w:r w:rsidR="006F5471" w:rsidRPr="00170E09">
        <w:rPr>
          <w:rFonts w:ascii="Calibri" w:hAnsi="Calibri" w:cs="Calibri"/>
          <w:b/>
          <w:bCs/>
          <w:sz w:val="22"/>
          <w:szCs w:val="22"/>
        </w:rPr>
        <w:t> </w:t>
      </w:r>
      <w:r w:rsidR="00F132F1">
        <w:rPr>
          <w:rFonts w:ascii="Calibri" w:hAnsi="Calibri" w:cs="Calibri"/>
          <w:b/>
          <w:bCs/>
          <w:sz w:val="22"/>
          <w:szCs w:val="22"/>
        </w:rPr>
        <w:t>H c</w:t>
      </w:r>
      <w:r w:rsidR="006F5471" w:rsidRPr="00170E09">
        <w:rPr>
          <w:rFonts w:ascii="Calibri" w:hAnsi="Calibri" w:cs="Calibri"/>
          <w:b/>
          <w:bCs/>
          <w:sz w:val="22"/>
          <w:szCs w:val="22"/>
        </w:rPr>
        <w:t xml:space="preserve">an find </w:t>
      </w:r>
      <w:r w:rsidR="006A0AD6">
        <w:rPr>
          <w:rFonts w:ascii="Calibri" w:hAnsi="Calibri" w:cs="Calibri"/>
          <w:b/>
          <w:bCs/>
          <w:sz w:val="22"/>
          <w:szCs w:val="22"/>
        </w:rPr>
        <w:t>B</w:t>
      </w:r>
      <w:r w:rsidR="006F5471" w:rsidRPr="00170E09">
        <w:rPr>
          <w:rFonts w:ascii="Calibri" w:hAnsi="Calibri" w:cs="Calibri"/>
          <w:b/>
          <w:bCs/>
          <w:sz w:val="22"/>
          <w:szCs w:val="22"/>
        </w:rPr>
        <w:t>roken</w:t>
      </w:r>
      <w:r w:rsidR="006A0AD6">
        <w:rPr>
          <w:rFonts w:ascii="Calibri" w:hAnsi="Calibri" w:cs="Calibri"/>
          <w:b/>
          <w:bCs/>
          <w:sz w:val="22"/>
          <w:szCs w:val="22"/>
        </w:rPr>
        <w:t xml:space="preserve"> Links </w:t>
      </w:r>
      <w:r w:rsidR="00C806E4">
        <w:rPr>
          <w:rFonts w:ascii="Calibri" w:hAnsi="Calibri" w:cs="Calibri"/>
          <w:b/>
          <w:bCs/>
          <w:sz w:val="22"/>
          <w:szCs w:val="22"/>
        </w:rPr>
        <w:t>/</w:t>
      </w:r>
      <w:r w:rsidR="006F5471" w:rsidRPr="00170E09">
        <w:rPr>
          <w:rFonts w:ascii="Calibri" w:hAnsi="Calibri" w:cs="Calibri"/>
          <w:b/>
          <w:bCs/>
          <w:sz w:val="22"/>
          <w:szCs w:val="22"/>
        </w:rPr>
        <w:t xml:space="preserve"> images in a page using Selenium Web</w:t>
      </w:r>
      <w:r w:rsidR="00170E09" w:rsidRPr="00170E09">
        <w:rPr>
          <w:rFonts w:ascii="Calibri" w:hAnsi="Calibri" w:cs="Calibri"/>
          <w:b/>
          <w:bCs/>
          <w:sz w:val="22"/>
          <w:szCs w:val="22"/>
        </w:rPr>
        <w:t>D</w:t>
      </w:r>
      <w:r w:rsidR="006F5471" w:rsidRPr="00170E09">
        <w:rPr>
          <w:rFonts w:ascii="Calibri" w:hAnsi="Calibri" w:cs="Calibri"/>
          <w:b/>
          <w:bCs/>
          <w:sz w:val="22"/>
          <w:szCs w:val="22"/>
        </w:rPr>
        <w:t>river</w:t>
      </w:r>
      <w:r w:rsidR="008E79B6">
        <w:rPr>
          <w:rFonts w:ascii="Calibri" w:hAnsi="Calibri" w:cs="Calibri"/>
          <w:b/>
          <w:bCs/>
          <w:sz w:val="22"/>
          <w:szCs w:val="22"/>
        </w:rPr>
        <w:t xml:space="preserve"> </w:t>
      </w:r>
      <w:r w:rsidR="008E79B6" w:rsidRPr="008E79B6">
        <w:rPr>
          <w:rFonts w:ascii="Calibri" w:hAnsi="Calibri" w:cs="Calibri"/>
          <w:sz w:val="22"/>
          <w:szCs w:val="22"/>
        </w:rPr>
        <w:t>(EX</w:t>
      </w:r>
      <w:r w:rsidR="00B90008">
        <w:rPr>
          <w:rFonts w:ascii="Calibri" w:hAnsi="Calibri" w:cs="Calibri"/>
          <w:sz w:val="22"/>
          <w:szCs w:val="22"/>
        </w:rPr>
        <w:t>49,</w:t>
      </w:r>
      <w:r w:rsidR="008E79B6" w:rsidRPr="008E79B6">
        <w:rPr>
          <w:rFonts w:ascii="Calibri" w:hAnsi="Calibri" w:cs="Calibri"/>
          <w:sz w:val="22"/>
          <w:szCs w:val="22"/>
        </w:rPr>
        <w:t>50</w:t>
      </w:r>
      <w:r w:rsidR="008E79B6">
        <w:rPr>
          <w:rFonts w:ascii="Calibri" w:hAnsi="Calibri" w:cs="Calibri"/>
          <w:sz w:val="22"/>
          <w:szCs w:val="22"/>
        </w:rPr>
        <w:t>)</w:t>
      </w:r>
      <w:r w:rsidR="00B90008">
        <w:rPr>
          <w:rFonts w:ascii="Calibri" w:hAnsi="Calibri" w:cs="Calibri"/>
          <w:sz w:val="22"/>
          <w:szCs w:val="22"/>
        </w:rPr>
        <w:t xml:space="preserve"> ------- vibuL</w:t>
      </w:r>
    </w:p>
    <w:p w14:paraId="24C17E24" w14:textId="7E807315" w:rsidR="006F5471" w:rsidRPr="0044726F" w:rsidRDefault="00B90008" w:rsidP="00B90008">
      <w:pPr>
        <w:shd w:val="clear" w:color="auto" w:fill="FFFFFF"/>
        <w:jc w:val="both"/>
        <w:rPr>
          <w:rFonts w:ascii="Calibri" w:hAnsi="Calibri" w:cs="Calibri"/>
          <w:b/>
          <w:bCs/>
          <w:sz w:val="22"/>
          <w:szCs w:val="22"/>
        </w:rPr>
      </w:pPr>
      <w:r w:rsidRPr="00041F3B">
        <w:rPr>
          <w:rFonts w:ascii="Calibri" w:hAnsi="Calibri" w:cs="Calibri"/>
          <w:sz w:val="22"/>
          <w:szCs w:val="22"/>
        </w:rPr>
        <w:lastRenderedPageBreak/>
        <w:t xml:space="preserve">Due to existence of broken links, </w:t>
      </w:r>
      <w:r>
        <w:rPr>
          <w:rFonts w:ascii="Calibri" w:hAnsi="Calibri" w:cs="Calibri"/>
          <w:sz w:val="22"/>
          <w:szCs w:val="22"/>
        </w:rPr>
        <w:t xml:space="preserve">the </w:t>
      </w:r>
      <w:r w:rsidRPr="00041F3B">
        <w:rPr>
          <w:rFonts w:ascii="Calibri" w:hAnsi="Calibri" w:cs="Calibri"/>
          <w:sz w:val="22"/>
          <w:szCs w:val="22"/>
        </w:rPr>
        <w:t xml:space="preserve">website reputation gets damaged </w:t>
      </w:r>
      <w:r>
        <w:rPr>
          <w:rFonts w:ascii="Calibri" w:hAnsi="Calibri" w:cs="Calibri"/>
          <w:sz w:val="22"/>
          <w:szCs w:val="22"/>
        </w:rPr>
        <w:t>and</w:t>
      </w:r>
      <w:r w:rsidRPr="00041F3B">
        <w:rPr>
          <w:rFonts w:ascii="Calibri" w:hAnsi="Calibri" w:cs="Calibri"/>
          <w:sz w:val="22"/>
          <w:szCs w:val="22"/>
        </w:rPr>
        <w:t xml:space="preserve"> there will be a negative impact</w:t>
      </w:r>
      <w:r>
        <w:rPr>
          <w:rFonts w:ascii="Calibri" w:hAnsi="Calibri" w:cs="Calibri"/>
          <w:sz w:val="22"/>
          <w:szCs w:val="22"/>
        </w:rPr>
        <w:t xml:space="preserve"> on </w:t>
      </w:r>
      <w:r w:rsidRPr="00041F3B">
        <w:rPr>
          <w:rFonts w:ascii="Calibri" w:hAnsi="Calibri" w:cs="Calibri"/>
          <w:sz w:val="22"/>
          <w:szCs w:val="22"/>
        </w:rPr>
        <w:t xml:space="preserve">business. </w:t>
      </w:r>
      <w:r>
        <w:rPr>
          <w:rFonts w:ascii="Calibri" w:hAnsi="Calibri" w:cs="Calibri"/>
          <w:sz w:val="22"/>
          <w:szCs w:val="22"/>
        </w:rPr>
        <w:t>So, i</w:t>
      </w:r>
      <w:r w:rsidRPr="00041F3B">
        <w:rPr>
          <w:rFonts w:ascii="Calibri" w:hAnsi="Calibri" w:cs="Calibri"/>
          <w:sz w:val="22"/>
          <w:szCs w:val="22"/>
        </w:rPr>
        <w:t>t’s mandatory to find and fix all the broken links before release</w:t>
      </w:r>
      <w:r>
        <w:rPr>
          <w:rFonts w:ascii="Calibri" w:hAnsi="Calibri" w:cs="Calibri"/>
          <w:sz w:val="22"/>
          <w:szCs w:val="22"/>
        </w:rPr>
        <w:t xml:space="preserve"> the application</w:t>
      </w:r>
      <w:r w:rsidRPr="00041F3B">
        <w:rPr>
          <w:rFonts w:ascii="Calibri" w:hAnsi="Calibri" w:cs="Calibri"/>
          <w:sz w:val="22"/>
          <w:szCs w:val="22"/>
        </w:rPr>
        <w:t>.</w:t>
      </w:r>
      <w:r>
        <w:rPr>
          <w:rFonts w:ascii="Calibri" w:hAnsi="Calibri" w:cs="Calibri"/>
          <w:sz w:val="22"/>
          <w:szCs w:val="22"/>
        </w:rPr>
        <w:t xml:space="preserve"> </w:t>
      </w:r>
      <w:r w:rsidR="006F5471" w:rsidRPr="00BB3C56">
        <w:rPr>
          <w:rFonts w:ascii="Calibri" w:hAnsi="Calibri" w:cs="Calibri"/>
          <w:sz w:val="22"/>
          <w:szCs w:val="22"/>
        </w:rPr>
        <w:t xml:space="preserve">To find the broken </w:t>
      </w:r>
      <w:r>
        <w:rPr>
          <w:rFonts w:ascii="Calibri" w:hAnsi="Calibri" w:cs="Calibri"/>
          <w:sz w:val="22"/>
          <w:szCs w:val="22"/>
        </w:rPr>
        <w:t>links</w:t>
      </w:r>
      <w:r w:rsidR="006F5471" w:rsidRPr="00BB3C56">
        <w:rPr>
          <w:rFonts w:ascii="Calibri" w:hAnsi="Calibri" w:cs="Calibri"/>
          <w:sz w:val="22"/>
          <w:szCs w:val="22"/>
        </w:rPr>
        <w:t xml:space="preserve"> in a page </w:t>
      </w:r>
      <w:r w:rsidR="00F40562">
        <w:rPr>
          <w:rFonts w:ascii="Calibri" w:hAnsi="Calibri" w:cs="Calibri"/>
          <w:sz w:val="22"/>
          <w:szCs w:val="22"/>
        </w:rPr>
        <w:t xml:space="preserve">by </w:t>
      </w:r>
      <w:r w:rsidR="006F5471" w:rsidRPr="00BB3C56">
        <w:rPr>
          <w:rFonts w:ascii="Calibri" w:hAnsi="Calibri" w:cs="Calibri"/>
          <w:sz w:val="22"/>
          <w:szCs w:val="22"/>
        </w:rPr>
        <w:t xml:space="preserve">using Selenium </w:t>
      </w:r>
      <w:r w:rsidR="00F94388">
        <w:rPr>
          <w:rFonts w:ascii="Calibri" w:hAnsi="Calibri" w:cs="Calibri"/>
          <w:sz w:val="22"/>
          <w:szCs w:val="22"/>
        </w:rPr>
        <w:t>W</w:t>
      </w:r>
      <w:r w:rsidR="006F5471" w:rsidRPr="00BB3C56">
        <w:rPr>
          <w:rFonts w:ascii="Calibri" w:hAnsi="Calibri" w:cs="Calibri"/>
          <w:sz w:val="22"/>
          <w:szCs w:val="22"/>
        </w:rPr>
        <w:t>eb</w:t>
      </w:r>
      <w:r w:rsidR="00F94388">
        <w:rPr>
          <w:rFonts w:ascii="Calibri" w:hAnsi="Calibri" w:cs="Calibri"/>
          <w:sz w:val="22"/>
          <w:szCs w:val="22"/>
        </w:rPr>
        <w:t>D</w:t>
      </w:r>
      <w:r w:rsidR="006F5471" w:rsidRPr="00BB3C56">
        <w:rPr>
          <w:rFonts w:ascii="Calibri" w:hAnsi="Calibri" w:cs="Calibri"/>
          <w:sz w:val="22"/>
          <w:szCs w:val="22"/>
        </w:rPr>
        <w:t>river is</w:t>
      </w:r>
      <w:r w:rsidR="00BA2406">
        <w:rPr>
          <w:rFonts w:ascii="Calibri" w:hAnsi="Calibri" w:cs="Calibri"/>
          <w:sz w:val="22"/>
          <w:szCs w:val="22"/>
        </w:rPr>
        <w:t>,</w:t>
      </w:r>
    </w:p>
    <w:p w14:paraId="2E10DE55" w14:textId="47B51FEE" w:rsidR="006F5471" w:rsidRPr="002F1AC0" w:rsidRDefault="00EE30A3"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 xml:space="preserve">First </w:t>
      </w:r>
      <w:r w:rsidR="006F5471" w:rsidRPr="00170E09">
        <w:rPr>
          <w:rFonts w:ascii="Calibri" w:hAnsi="Calibri" w:cs="Calibri"/>
          <w:sz w:val="22"/>
          <w:szCs w:val="22"/>
        </w:rPr>
        <w:t>Get all the</w:t>
      </w:r>
      <w:r w:rsidR="00A4300F">
        <w:rPr>
          <w:rFonts w:ascii="Calibri" w:hAnsi="Calibri" w:cs="Calibri"/>
          <w:sz w:val="22"/>
          <w:szCs w:val="22"/>
        </w:rPr>
        <w:t xml:space="preserve"> </w:t>
      </w:r>
      <w:r w:rsidR="004F071C">
        <w:rPr>
          <w:rFonts w:ascii="Calibri" w:hAnsi="Calibri" w:cs="Calibri"/>
          <w:sz w:val="22"/>
          <w:szCs w:val="22"/>
        </w:rPr>
        <w:t>links</w:t>
      </w:r>
      <w:r w:rsidR="00CA5CA2" w:rsidRPr="00CA5CA2">
        <w:rPr>
          <w:rFonts w:ascii="Calibri" w:hAnsi="Calibri" w:cs="Calibri"/>
          <w:color w:val="FF0000"/>
          <w:sz w:val="22"/>
          <w:szCs w:val="22"/>
        </w:rPr>
        <w:t>/</w:t>
      </w:r>
      <w:r w:rsidR="00A4300F">
        <w:rPr>
          <w:rFonts w:ascii="Calibri" w:hAnsi="Calibri" w:cs="Calibri"/>
          <w:sz w:val="22"/>
          <w:szCs w:val="22"/>
        </w:rPr>
        <w:t>image</w:t>
      </w:r>
      <w:r w:rsidR="006F5471" w:rsidRPr="00170E09">
        <w:rPr>
          <w:rFonts w:ascii="Calibri" w:hAnsi="Calibri" w:cs="Calibri"/>
          <w:sz w:val="22"/>
          <w:szCs w:val="22"/>
        </w:rPr>
        <w:t xml:space="preserve"> links in the page </w:t>
      </w:r>
      <w:r w:rsidR="00CB2DD4">
        <w:rPr>
          <w:rFonts w:ascii="Calibri" w:hAnsi="Calibri" w:cs="Calibri"/>
          <w:sz w:val="22"/>
          <w:szCs w:val="22"/>
        </w:rPr>
        <w:t xml:space="preserve">by </w:t>
      </w:r>
      <w:r w:rsidR="006F5471" w:rsidRPr="00170E09">
        <w:rPr>
          <w:rFonts w:ascii="Calibri" w:hAnsi="Calibri" w:cs="Calibri"/>
          <w:sz w:val="22"/>
          <w:szCs w:val="22"/>
        </w:rPr>
        <w:t xml:space="preserve">using </w:t>
      </w:r>
      <w:proofErr w:type="gramStart"/>
      <w:r w:rsidR="00106F91" w:rsidRPr="000E0BD8">
        <w:rPr>
          <w:rFonts w:ascii="Calibri" w:hAnsi="Calibri" w:cs="Calibri"/>
          <w:b/>
          <w:bCs/>
          <w:sz w:val="22"/>
          <w:szCs w:val="22"/>
        </w:rPr>
        <w:t>findElement</w:t>
      </w:r>
      <w:r w:rsidR="00190F48" w:rsidRPr="000E0BD8">
        <w:rPr>
          <w:rFonts w:ascii="Calibri" w:hAnsi="Calibri" w:cs="Calibri"/>
          <w:b/>
          <w:bCs/>
          <w:sz w:val="22"/>
          <w:szCs w:val="22"/>
        </w:rPr>
        <w:t>s</w:t>
      </w:r>
      <w:r w:rsidR="0089527A">
        <w:rPr>
          <w:rFonts w:ascii="Calibri" w:hAnsi="Calibri" w:cs="Calibri"/>
          <w:b/>
          <w:bCs/>
          <w:sz w:val="22"/>
          <w:szCs w:val="22"/>
        </w:rPr>
        <w:t>(</w:t>
      </w:r>
      <w:proofErr w:type="gramEnd"/>
      <w:r w:rsidR="0089527A">
        <w:rPr>
          <w:rFonts w:ascii="Calibri" w:hAnsi="Calibri" w:cs="Calibri"/>
          <w:b/>
          <w:bCs/>
          <w:sz w:val="22"/>
          <w:szCs w:val="22"/>
        </w:rPr>
        <w:t>)</w:t>
      </w:r>
      <w:r w:rsidR="00D71E08">
        <w:rPr>
          <w:rFonts w:ascii="Calibri" w:hAnsi="Calibri" w:cs="Calibri"/>
          <w:b/>
          <w:bCs/>
          <w:sz w:val="22"/>
          <w:szCs w:val="22"/>
        </w:rPr>
        <w:t xml:space="preserve"> </w:t>
      </w:r>
      <w:r w:rsidR="00D71E08">
        <w:rPr>
          <w:rFonts w:ascii="Calibri" w:hAnsi="Calibri" w:cs="Calibri"/>
          <w:sz w:val="22"/>
          <w:szCs w:val="22"/>
        </w:rPr>
        <w:t xml:space="preserve">and </w:t>
      </w:r>
      <w:r w:rsidR="00D71E08" w:rsidRPr="000E0BD8">
        <w:rPr>
          <w:rFonts w:ascii="Calibri" w:hAnsi="Calibri" w:cs="Calibri"/>
          <w:b/>
          <w:bCs/>
          <w:sz w:val="22"/>
          <w:szCs w:val="22"/>
        </w:rPr>
        <w:t>tagName</w:t>
      </w:r>
      <w:r w:rsidR="00D71E08">
        <w:rPr>
          <w:rFonts w:ascii="Calibri" w:hAnsi="Calibri" w:cs="Calibri"/>
          <w:b/>
          <w:bCs/>
          <w:sz w:val="22"/>
          <w:szCs w:val="22"/>
        </w:rPr>
        <w:t>(</w:t>
      </w:r>
      <w:r w:rsidR="00D71E08" w:rsidRPr="006B0655">
        <w:rPr>
          <w:rFonts w:ascii="Calibri" w:hAnsi="Calibri" w:cs="Calibri"/>
          <w:sz w:val="22"/>
          <w:szCs w:val="22"/>
        </w:rPr>
        <w:t>img</w:t>
      </w:r>
      <w:r w:rsidR="00D71E08" w:rsidRPr="00FA05A7">
        <w:rPr>
          <w:rFonts w:ascii="Calibri" w:hAnsi="Calibri" w:cs="Calibri"/>
          <w:color w:val="FF0000"/>
          <w:sz w:val="22"/>
          <w:szCs w:val="22"/>
        </w:rPr>
        <w:t>/</w:t>
      </w:r>
      <w:r w:rsidR="00D71E08">
        <w:rPr>
          <w:rFonts w:ascii="Calibri" w:hAnsi="Calibri" w:cs="Calibri"/>
          <w:sz w:val="22"/>
          <w:szCs w:val="22"/>
        </w:rPr>
        <w:t>a</w:t>
      </w:r>
      <w:r w:rsidR="00D71E08">
        <w:rPr>
          <w:rFonts w:ascii="Calibri" w:hAnsi="Calibri" w:cs="Calibri"/>
          <w:b/>
          <w:bCs/>
          <w:sz w:val="22"/>
          <w:szCs w:val="22"/>
        </w:rPr>
        <w:t>)</w:t>
      </w:r>
      <w:r w:rsidR="001852CB" w:rsidRPr="00E63215">
        <w:rPr>
          <w:rFonts w:ascii="Calibri" w:hAnsi="Calibri" w:cs="Calibri"/>
          <w:bCs/>
          <w:sz w:val="22"/>
          <w:szCs w:val="22"/>
        </w:rPr>
        <w:t xml:space="preserve"> </w:t>
      </w:r>
      <w:r w:rsidR="007B4BF4">
        <w:rPr>
          <w:rFonts w:ascii="Calibri" w:hAnsi="Calibri" w:cs="Calibri"/>
          <w:bCs/>
          <w:sz w:val="22"/>
          <w:szCs w:val="22"/>
        </w:rPr>
        <w:t>and</w:t>
      </w:r>
      <w:r w:rsidR="00BB46FC" w:rsidRPr="00E63215">
        <w:rPr>
          <w:rFonts w:ascii="Calibri" w:hAnsi="Calibri" w:cs="Calibri"/>
          <w:bCs/>
          <w:sz w:val="22"/>
          <w:szCs w:val="22"/>
        </w:rPr>
        <w:t xml:space="preserve"> </w:t>
      </w:r>
      <w:r w:rsidR="00BB46FC">
        <w:rPr>
          <w:rFonts w:ascii="Calibri" w:hAnsi="Calibri" w:cs="Calibri"/>
          <w:bCs/>
          <w:sz w:val="22"/>
          <w:szCs w:val="22"/>
        </w:rPr>
        <w:t xml:space="preserve">assign to </w:t>
      </w:r>
      <w:r w:rsidR="00BB46FC" w:rsidRPr="00964B04">
        <w:rPr>
          <w:rFonts w:ascii="Calibri" w:hAnsi="Calibri" w:cs="Calibri"/>
          <w:b/>
          <w:bCs/>
          <w:sz w:val="22"/>
          <w:szCs w:val="22"/>
        </w:rPr>
        <w:t>List</w:t>
      </w:r>
      <w:r w:rsidR="00BB46FC">
        <w:rPr>
          <w:rFonts w:ascii="Calibri" w:hAnsi="Calibri" w:cs="Calibri"/>
          <w:bCs/>
          <w:sz w:val="22"/>
          <w:szCs w:val="22"/>
        </w:rPr>
        <w:t xml:space="preserve"> var</w:t>
      </w:r>
      <w:r w:rsidR="00CA5CA2">
        <w:rPr>
          <w:rFonts w:ascii="Calibri" w:hAnsi="Calibri" w:cs="Calibri"/>
          <w:bCs/>
          <w:sz w:val="22"/>
          <w:szCs w:val="22"/>
        </w:rPr>
        <w:t>.</w:t>
      </w:r>
    </w:p>
    <w:p w14:paraId="13C9AD07" w14:textId="274E93D7" w:rsidR="002F1AC0" w:rsidRPr="002F1AC0" w:rsidRDefault="002F1AC0" w:rsidP="004B36BD">
      <w:pPr>
        <w:numPr>
          <w:ilvl w:val="0"/>
          <w:numId w:val="10"/>
        </w:numPr>
        <w:shd w:val="clear" w:color="auto" w:fill="FFFFFF"/>
        <w:rPr>
          <w:rFonts w:ascii="Calibri" w:hAnsi="Calibri" w:cs="Calibri"/>
          <w:sz w:val="22"/>
          <w:szCs w:val="22"/>
        </w:rPr>
      </w:pPr>
      <w:r w:rsidRPr="002F1AC0">
        <w:rPr>
          <w:rFonts w:ascii="Calibri" w:hAnsi="Calibri" w:cs="Calibri"/>
          <w:sz w:val="22"/>
          <w:szCs w:val="22"/>
        </w:rPr>
        <w:t>Read</w:t>
      </w:r>
      <w:r>
        <w:rPr>
          <w:rFonts w:ascii="Calibri" w:hAnsi="Calibri" w:cs="Calibri"/>
          <w:b/>
          <w:bCs/>
          <w:sz w:val="22"/>
          <w:szCs w:val="22"/>
        </w:rPr>
        <w:t xml:space="preserve"> </w:t>
      </w:r>
      <w:r w:rsidRPr="002F1AC0">
        <w:rPr>
          <w:rFonts w:ascii="Calibri" w:hAnsi="Calibri" w:cs="Calibri"/>
          <w:sz w:val="22"/>
          <w:szCs w:val="22"/>
        </w:rPr>
        <w:t xml:space="preserve">all the </w:t>
      </w:r>
      <w:r w:rsidR="007E63BC">
        <w:rPr>
          <w:rFonts w:ascii="Calibri" w:hAnsi="Calibri" w:cs="Calibri"/>
          <w:sz w:val="22"/>
          <w:szCs w:val="22"/>
        </w:rPr>
        <w:t xml:space="preserve">Attribute </w:t>
      </w:r>
      <w:r w:rsidR="00235BB8">
        <w:rPr>
          <w:rFonts w:ascii="Calibri" w:hAnsi="Calibri" w:cs="Calibri"/>
          <w:sz w:val="22"/>
          <w:szCs w:val="22"/>
        </w:rPr>
        <w:t>values</w:t>
      </w:r>
      <w:r w:rsidR="000D50D8">
        <w:rPr>
          <w:rFonts w:ascii="Calibri" w:hAnsi="Calibri" w:cs="Calibri"/>
          <w:sz w:val="22"/>
          <w:szCs w:val="22"/>
        </w:rPr>
        <w:t xml:space="preserve"> </w:t>
      </w:r>
      <w:r w:rsidR="00E217B5">
        <w:rPr>
          <w:rFonts w:ascii="Calibri" w:hAnsi="Calibri" w:cs="Calibri"/>
          <w:sz w:val="22"/>
          <w:szCs w:val="22"/>
        </w:rPr>
        <w:t xml:space="preserve">of </w:t>
      </w:r>
      <w:r w:rsidR="000D50D8">
        <w:rPr>
          <w:rFonts w:ascii="Calibri" w:hAnsi="Calibri" w:cs="Calibri"/>
          <w:sz w:val="22"/>
          <w:szCs w:val="22"/>
        </w:rPr>
        <w:t>image</w:t>
      </w:r>
      <w:r w:rsidR="000D50D8" w:rsidRPr="00FA05A7">
        <w:rPr>
          <w:rFonts w:ascii="Calibri" w:hAnsi="Calibri" w:cs="Calibri"/>
          <w:color w:val="FF0000"/>
          <w:sz w:val="22"/>
          <w:szCs w:val="22"/>
        </w:rPr>
        <w:t>/</w:t>
      </w:r>
      <w:r w:rsidR="000D50D8">
        <w:rPr>
          <w:rFonts w:ascii="Calibri" w:hAnsi="Calibri" w:cs="Calibri"/>
          <w:sz w:val="22"/>
          <w:szCs w:val="22"/>
        </w:rPr>
        <w:t>link</w:t>
      </w:r>
      <w:r w:rsidR="007E63BC">
        <w:rPr>
          <w:rFonts w:ascii="Calibri" w:hAnsi="Calibri" w:cs="Calibri"/>
          <w:sz w:val="22"/>
          <w:szCs w:val="22"/>
        </w:rPr>
        <w:t xml:space="preserve"> </w:t>
      </w:r>
      <w:r>
        <w:rPr>
          <w:rFonts w:ascii="Calibri" w:hAnsi="Calibri" w:cs="Calibri"/>
          <w:sz w:val="22"/>
          <w:szCs w:val="22"/>
        </w:rPr>
        <w:t xml:space="preserve">with the help of loop condition and </w:t>
      </w:r>
      <w:r w:rsidR="00FA05A7" w:rsidRPr="00DC5901">
        <w:rPr>
          <w:rFonts w:ascii="Calibri" w:hAnsi="Calibri" w:cs="Calibri"/>
          <w:b/>
          <w:bCs/>
          <w:sz w:val="22"/>
          <w:szCs w:val="22"/>
        </w:rPr>
        <w:t>getAttribute(</w:t>
      </w:r>
      <w:r w:rsidR="00FA05A7">
        <w:rPr>
          <w:rFonts w:ascii="Calibri" w:hAnsi="Calibri" w:cs="Calibri"/>
          <w:sz w:val="22"/>
          <w:szCs w:val="22"/>
        </w:rPr>
        <w:t>“</w:t>
      </w:r>
      <w:r w:rsidR="006F5B72">
        <w:rPr>
          <w:rFonts w:ascii="Calibri" w:hAnsi="Calibri" w:cs="Calibri"/>
          <w:sz w:val="22"/>
          <w:szCs w:val="22"/>
        </w:rPr>
        <w:t>src</w:t>
      </w:r>
      <w:r w:rsidRPr="00FA05A7">
        <w:rPr>
          <w:rFonts w:ascii="Calibri" w:hAnsi="Calibri" w:cs="Calibri"/>
          <w:color w:val="FF0000"/>
          <w:sz w:val="22"/>
          <w:szCs w:val="22"/>
        </w:rPr>
        <w:t>/</w:t>
      </w:r>
      <w:r w:rsidR="006F5B72">
        <w:rPr>
          <w:rFonts w:ascii="Calibri" w:hAnsi="Calibri" w:cs="Calibri"/>
          <w:sz w:val="22"/>
          <w:szCs w:val="22"/>
        </w:rPr>
        <w:t>href</w:t>
      </w:r>
      <w:r w:rsidR="00FA05A7">
        <w:rPr>
          <w:rFonts w:ascii="Calibri" w:hAnsi="Calibri" w:cs="Calibri"/>
          <w:sz w:val="22"/>
          <w:szCs w:val="22"/>
        </w:rPr>
        <w:t>”</w:t>
      </w:r>
      <w:r w:rsidR="00FA05A7" w:rsidRPr="00426BF1">
        <w:rPr>
          <w:rFonts w:ascii="Calibri" w:hAnsi="Calibri" w:cs="Calibri"/>
          <w:b/>
          <w:bCs/>
          <w:sz w:val="22"/>
          <w:szCs w:val="22"/>
        </w:rPr>
        <w:t>)</w:t>
      </w:r>
    </w:p>
    <w:p w14:paraId="7C61D2AF" w14:textId="1CCBD2D9" w:rsidR="009F7748" w:rsidRPr="009F7748" w:rsidRDefault="009F7748" w:rsidP="004B36BD">
      <w:pPr>
        <w:numPr>
          <w:ilvl w:val="0"/>
          <w:numId w:val="10"/>
        </w:numPr>
        <w:shd w:val="clear" w:color="auto" w:fill="FFFFFF"/>
        <w:rPr>
          <w:rFonts w:ascii="Calibri" w:hAnsi="Calibri" w:cs="Calibri"/>
          <w:sz w:val="22"/>
          <w:szCs w:val="22"/>
        </w:rPr>
      </w:pPr>
      <w:r w:rsidRPr="009F7748">
        <w:rPr>
          <w:rFonts w:ascii="Calibri" w:hAnsi="Calibri" w:cs="Calibri"/>
          <w:sz w:val="22"/>
          <w:szCs w:val="22"/>
        </w:rPr>
        <w:t xml:space="preserve">Create object to </w:t>
      </w:r>
      <w:r w:rsidRPr="004B6EAE">
        <w:rPr>
          <w:rFonts w:ascii="Calibri" w:hAnsi="Calibri" w:cs="Calibri"/>
          <w:b/>
          <w:bCs/>
          <w:sz w:val="22"/>
          <w:szCs w:val="22"/>
        </w:rPr>
        <w:t>URL</w:t>
      </w:r>
      <w:r w:rsidR="003D5942">
        <w:rPr>
          <w:rFonts w:ascii="Calibri" w:hAnsi="Calibri" w:cs="Calibri"/>
          <w:sz w:val="22"/>
          <w:szCs w:val="22"/>
        </w:rPr>
        <w:t xml:space="preserve"> class</w:t>
      </w:r>
      <w:r w:rsidR="000F7D49">
        <w:rPr>
          <w:rFonts w:ascii="Calibri" w:hAnsi="Calibri" w:cs="Calibri"/>
          <w:sz w:val="22"/>
          <w:szCs w:val="22"/>
        </w:rPr>
        <w:t>.</w:t>
      </w:r>
    </w:p>
    <w:p w14:paraId="0E6300BD" w14:textId="427172F9" w:rsidR="0089527A" w:rsidRPr="00170E09" w:rsidRDefault="00BD28DD" w:rsidP="004B36BD">
      <w:pPr>
        <w:numPr>
          <w:ilvl w:val="0"/>
          <w:numId w:val="10"/>
        </w:numPr>
        <w:shd w:val="clear" w:color="auto" w:fill="FFFFFF"/>
        <w:jc w:val="both"/>
        <w:rPr>
          <w:rFonts w:ascii="Calibri" w:hAnsi="Calibri" w:cs="Calibri"/>
          <w:sz w:val="22"/>
          <w:szCs w:val="22"/>
        </w:rPr>
      </w:pPr>
      <w:r>
        <w:rPr>
          <w:rFonts w:ascii="Calibri" w:hAnsi="Calibri" w:cs="Calibri"/>
          <w:sz w:val="22"/>
          <w:szCs w:val="22"/>
        </w:rPr>
        <w:t>openC</w:t>
      </w:r>
      <w:r w:rsidR="00C57224">
        <w:rPr>
          <w:rFonts w:ascii="Calibri" w:hAnsi="Calibri" w:cs="Calibri"/>
          <w:sz w:val="22"/>
          <w:szCs w:val="22"/>
        </w:rPr>
        <w:t xml:space="preserve">onnection </w:t>
      </w:r>
      <w:r w:rsidR="00DB3176">
        <w:rPr>
          <w:rFonts w:ascii="Calibri" w:hAnsi="Calibri" w:cs="Calibri"/>
          <w:sz w:val="22"/>
          <w:szCs w:val="22"/>
        </w:rPr>
        <w:t>to</w:t>
      </w:r>
      <w:r w:rsidR="0089527A" w:rsidRPr="004511B7">
        <w:rPr>
          <w:rFonts w:ascii="Calibri" w:hAnsi="Calibri" w:cs="Calibri"/>
          <w:sz w:val="22"/>
          <w:szCs w:val="22"/>
        </w:rPr>
        <w:t> </w:t>
      </w:r>
      <w:r w:rsidR="0089527A" w:rsidRPr="004511B7">
        <w:rPr>
          <w:rFonts w:ascii="Calibri" w:hAnsi="Calibri" w:cs="Calibri"/>
          <w:b/>
          <w:bCs/>
          <w:sz w:val="22"/>
          <w:szCs w:val="22"/>
          <w:bdr w:val="none" w:sz="0" w:space="0" w:color="auto" w:frame="1"/>
        </w:rPr>
        <w:t>HttpURLConnection</w:t>
      </w:r>
      <w:r w:rsidR="0089527A" w:rsidRPr="004511B7">
        <w:rPr>
          <w:rFonts w:ascii="Calibri" w:hAnsi="Calibri" w:cs="Calibri"/>
          <w:sz w:val="22"/>
          <w:szCs w:val="22"/>
        </w:rPr>
        <w:t> </w:t>
      </w:r>
      <w:r w:rsidR="00797BF4">
        <w:rPr>
          <w:rFonts w:ascii="Calibri" w:hAnsi="Calibri" w:cs="Calibri"/>
          <w:sz w:val="22"/>
          <w:szCs w:val="22"/>
        </w:rPr>
        <w:t xml:space="preserve">abstract </w:t>
      </w:r>
      <w:r w:rsidR="0089527A" w:rsidRPr="004511B7">
        <w:rPr>
          <w:rFonts w:ascii="Calibri" w:hAnsi="Calibri" w:cs="Calibri"/>
          <w:sz w:val="22"/>
          <w:szCs w:val="22"/>
        </w:rPr>
        <w:t>class</w:t>
      </w:r>
      <w:r w:rsidR="009432D4">
        <w:rPr>
          <w:rFonts w:ascii="Calibri" w:hAnsi="Calibri" w:cs="Calibri"/>
          <w:sz w:val="22"/>
          <w:szCs w:val="22"/>
        </w:rPr>
        <w:t xml:space="preserve"> </w:t>
      </w:r>
      <w:r w:rsidR="00DB3176">
        <w:rPr>
          <w:rFonts w:ascii="Calibri" w:hAnsi="Calibri" w:cs="Calibri"/>
          <w:sz w:val="22"/>
          <w:szCs w:val="22"/>
        </w:rPr>
        <w:t>with</w:t>
      </w:r>
      <w:r w:rsidR="009432D4" w:rsidRPr="004511B7">
        <w:rPr>
          <w:rFonts w:ascii="Calibri" w:hAnsi="Calibri" w:cs="Calibri"/>
          <w:sz w:val="22"/>
          <w:szCs w:val="22"/>
        </w:rPr>
        <w:t> </w:t>
      </w:r>
      <w:r w:rsidR="009432D4">
        <w:rPr>
          <w:rFonts w:ascii="Calibri" w:hAnsi="Calibri" w:cs="Calibri"/>
          <w:sz w:val="22"/>
          <w:szCs w:val="22"/>
          <w:bdr w:val="none" w:sz="0" w:space="0" w:color="auto" w:frame="1"/>
        </w:rPr>
        <w:t>src</w:t>
      </w:r>
      <w:r w:rsidR="00882D5D" w:rsidRPr="00FA05A7">
        <w:rPr>
          <w:rFonts w:ascii="Calibri" w:hAnsi="Calibri" w:cs="Calibri"/>
          <w:color w:val="FF0000"/>
          <w:sz w:val="22"/>
          <w:szCs w:val="22"/>
        </w:rPr>
        <w:t>/</w:t>
      </w:r>
      <w:r w:rsidR="009432D4">
        <w:rPr>
          <w:rFonts w:ascii="Calibri" w:hAnsi="Calibri" w:cs="Calibri"/>
          <w:sz w:val="22"/>
          <w:szCs w:val="22"/>
          <w:bdr w:val="none" w:sz="0" w:space="0" w:color="auto" w:frame="1"/>
        </w:rPr>
        <w:t>href</w:t>
      </w:r>
      <w:r w:rsidR="009432D4" w:rsidRPr="004511B7">
        <w:rPr>
          <w:rFonts w:ascii="Calibri" w:hAnsi="Calibri" w:cs="Calibri"/>
          <w:sz w:val="22"/>
          <w:szCs w:val="22"/>
        </w:rPr>
        <w:t> link</w:t>
      </w:r>
      <w:r w:rsidR="0089527A" w:rsidRPr="00041F3B">
        <w:rPr>
          <w:rFonts w:ascii="Calibri" w:hAnsi="Calibri" w:cs="Calibri"/>
          <w:sz w:val="22"/>
          <w:szCs w:val="22"/>
        </w:rPr>
        <w:t>.</w:t>
      </w:r>
    </w:p>
    <w:p w14:paraId="582E1FA5" w14:textId="392BCC36" w:rsidR="006F5471" w:rsidRPr="00170E09" w:rsidRDefault="00905322" w:rsidP="004B36BD">
      <w:pPr>
        <w:numPr>
          <w:ilvl w:val="0"/>
          <w:numId w:val="10"/>
        </w:numPr>
        <w:shd w:val="clear" w:color="auto" w:fill="FFFFFF"/>
        <w:spacing w:before="100" w:beforeAutospacing="1"/>
        <w:rPr>
          <w:rFonts w:ascii="Calibri" w:hAnsi="Calibri" w:cs="Calibri"/>
          <w:sz w:val="22"/>
          <w:szCs w:val="22"/>
        </w:rPr>
      </w:pPr>
      <w:r>
        <w:rPr>
          <w:rFonts w:ascii="Calibri" w:hAnsi="Calibri" w:cs="Calibri"/>
          <w:sz w:val="22"/>
          <w:szCs w:val="22"/>
        </w:rPr>
        <w:t>Next</w:t>
      </w:r>
      <w:r w:rsidR="006F5471" w:rsidRPr="00170E09">
        <w:rPr>
          <w:rFonts w:ascii="Calibri" w:hAnsi="Calibri" w:cs="Calibri"/>
          <w:sz w:val="22"/>
          <w:szCs w:val="22"/>
        </w:rPr>
        <w:t xml:space="preserve"> c</w:t>
      </w:r>
      <w:r w:rsidR="001D6296">
        <w:rPr>
          <w:rFonts w:ascii="Calibri" w:hAnsi="Calibri" w:cs="Calibri"/>
          <w:sz w:val="22"/>
          <w:szCs w:val="22"/>
        </w:rPr>
        <w:t>onnect to</w:t>
      </w:r>
      <w:r w:rsidR="006F5471" w:rsidRPr="00170E09">
        <w:rPr>
          <w:rFonts w:ascii="Calibri" w:hAnsi="Calibri" w:cs="Calibri"/>
          <w:sz w:val="22"/>
          <w:szCs w:val="22"/>
        </w:rPr>
        <w:t xml:space="preserve"> each and every link</w:t>
      </w:r>
      <w:r w:rsidR="00075FD7">
        <w:rPr>
          <w:rFonts w:ascii="Calibri" w:hAnsi="Calibri" w:cs="Calibri"/>
          <w:sz w:val="22"/>
          <w:szCs w:val="22"/>
        </w:rPr>
        <w:t>.</w:t>
      </w:r>
    </w:p>
    <w:p w14:paraId="778593C3" w14:textId="530592B2" w:rsidR="0081651A"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get</w:t>
      </w:r>
      <w:r w:rsidR="006F5471" w:rsidRPr="00170E09">
        <w:rPr>
          <w:rFonts w:ascii="Calibri" w:hAnsi="Calibri" w:cs="Calibri"/>
          <w:sz w:val="22"/>
          <w:szCs w:val="22"/>
        </w:rPr>
        <w:t xml:space="preserve"> </w:t>
      </w:r>
      <w:r w:rsidR="00A32699">
        <w:rPr>
          <w:rFonts w:ascii="Calibri" w:hAnsi="Calibri" w:cs="Calibri"/>
          <w:sz w:val="22"/>
          <w:szCs w:val="22"/>
        </w:rPr>
        <w:t xml:space="preserve">HTTP status code </w:t>
      </w:r>
      <w:r w:rsidR="006F5471" w:rsidRPr="00170E09">
        <w:rPr>
          <w:rFonts w:ascii="Calibri" w:hAnsi="Calibri" w:cs="Calibri"/>
          <w:sz w:val="22"/>
          <w:szCs w:val="22"/>
        </w:rPr>
        <w:t>in the target page</w:t>
      </w:r>
      <w:r w:rsidR="00D64074">
        <w:rPr>
          <w:rFonts w:ascii="Calibri" w:hAnsi="Calibri" w:cs="Calibri"/>
          <w:sz w:val="22"/>
          <w:szCs w:val="22"/>
        </w:rPr>
        <w:t xml:space="preserve"> by using </w:t>
      </w:r>
      <w:proofErr w:type="gramStart"/>
      <w:r w:rsidR="00D64074" w:rsidRPr="00D64074">
        <w:rPr>
          <w:rFonts w:ascii="Calibri" w:hAnsi="Calibri" w:cs="Calibri"/>
          <w:sz w:val="22"/>
          <w:szCs w:val="22"/>
        </w:rPr>
        <w:t>httpurlconnection</w:t>
      </w:r>
      <w:r w:rsidR="00D64074" w:rsidRPr="0024539E">
        <w:rPr>
          <w:rFonts w:ascii="Calibri" w:hAnsi="Calibri" w:cs="Calibri"/>
          <w:b/>
          <w:bCs/>
          <w:sz w:val="22"/>
          <w:szCs w:val="22"/>
        </w:rPr>
        <w:t>.</w:t>
      </w:r>
      <w:r w:rsidR="00D64074" w:rsidRPr="00D64074">
        <w:rPr>
          <w:rFonts w:ascii="Calibri" w:hAnsi="Calibri" w:cs="Calibri"/>
          <w:b/>
          <w:bCs/>
          <w:sz w:val="22"/>
          <w:szCs w:val="22"/>
        </w:rPr>
        <w:t>getResponseCode</w:t>
      </w:r>
      <w:proofErr w:type="gramEnd"/>
      <w:r w:rsidR="00D64074" w:rsidRPr="00D64074">
        <w:rPr>
          <w:rFonts w:ascii="Calibri" w:hAnsi="Calibri" w:cs="Calibri"/>
          <w:b/>
          <w:bCs/>
          <w:sz w:val="22"/>
          <w:szCs w:val="22"/>
        </w:rPr>
        <w:t>()</w:t>
      </w:r>
      <w:r w:rsidR="00D64074">
        <w:rPr>
          <w:rFonts w:ascii="Calibri" w:hAnsi="Calibri" w:cs="Calibri"/>
          <w:sz w:val="22"/>
          <w:szCs w:val="22"/>
        </w:rPr>
        <w:t xml:space="preserve"> method</w:t>
      </w:r>
    </w:p>
    <w:p w14:paraId="76C3EE15" w14:textId="0C8730D9" w:rsidR="004741CC" w:rsidRDefault="00F55149" w:rsidP="004B36BD">
      <w:pPr>
        <w:numPr>
          <w:ilvl w:val="0"/>
          <w:numId w:val="10"/>
        </w:numPr>
        <w:shd w:val="clear" w:color="auto" w:fill="FFFFFF"/>
        <w:rPr>
          <w:rFonts w:ascii="Calibri" w:hAnsi="Calibri" w:cs="Calibri"/>
          <w:sz w:val="22"/>
          <w:szCs w:val="22"/>
        </w:rPr>
      </w:pPr>
      <w:r>
        <w:rPr>
          <w:rFonts w:ascii="Calibri" w:hAnsi="Calibri" w:cs="Calibri"/>
          <w:sz w:val="22"/>
          <w:szCs w:val="22"/>
        </w:rPr>
        <w:t xml:space="preserve">And get response message using </w:t>
      </w:r>
      <w:proofErr w:type="gramStart"/>
      <w:r>
        <w:rPr>
          <w:rFonts w:ascii="Calibri" w:hAnsi="Calibri" w:cs="Calibri"/>
          <w:sz w:val="22"/>
          <w:szCs w:val="22"/>
        </w:rPr>
        <w:t>httpurlconnection</w:t>
      </w:r>
      <w:r w:rsidRPr="00F55149">
        <w:rPr>
          <w:rFonts w:ascii="Calibri" w:hAnsi="Calibri" w:cs="Calibri"/>
          <w:b/>
          <w:sz w:val="22"/>
          <w:szCs w:val="22"/>
        </w:rPr>
        <w:t>.getResoponseMessage</w:t>
      </w:r>
      <w:proofErr w:type="gramEnd"/>
      <w:r w:rsidRPr="00F55149">
        <w:rPr>
          <w:rFonts w:ascii="Calibri" w:hAnsi="Calibri" w:cs="Calibri"/>
          <w:b/>
          <w:sz w:val="22"/>
          <w:szCs w:val="22"/>
        </w:rPr>
        <w:t>()</w:t>
      </w:r>
      <w:r w:rsidR="000C1C60">
        <w:rPr>
          <w:rFonts w:ascii="Calibri" w:hAnsi="Calibri" w:cs="Calibri"/>
          <w:b/>
          <w:sz w:val="22"/>
          <w:szCs w:val="22"/>
        </w:rPr>
        <w:t xml:space="preserve"> </w:t>
      </w:r>
      <w:r w:rsidR="000C1C60">
        <w:rPr>
          <w:rFonts w:ascii="Calibri" w:hAnsi="Calibri" w:cs="Calibri"/>
          <w:sz w:val="22"/>
          <w:szCs w:val="22"/>
        </w:rPr>
        <w:t>method</w:t>
      </w:r>
    </w:p>
    <w:p w14:paraId="44CE99C6" w14:textId="3BFB8068" w:rsidR="003E4035" w:rsidRPr="003E4035" w:rsidRDefault="00B90008" w:rsidP="002476B8">
      <w:pPr>
        <w:shd w:val="clear" w:color="auto" w:fill="FFFFFF"/>
        <w:rPr>
          <w:rFonts w:ascii="Calibri" w:hAnsi="Calibri" w:cs="Calibri"/>
          <w:sz w:val="22"/>
          <w:szCs w:val="22"/>
        </w:rPr>
      </w:pPr>
      <w:r w:rsidRPr="00041F3B">
        <w:rPr>
          <w:rFonts w:ascii="Calibri" w:hAnsi="Calibri" w:cs="Calibri"/>
          <w:sz w:val="22"/>
          <w:szCs w:val="22"/>
        </w:rPr>
        <w:t>Let’s see some of the HTTP status codes</w:t>
      </w:r>
    </w:p>
    <w:p w14:paraId="251D2D6A"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200 – Valid Link</w:t>
      </w:r>
      <w:r w:rsidR="00825F4D">
        <w:rPr>
          <w:rFonts w:ascii="Calibri" w:hAnsi="Calibri" w:cs="Calibri"/>
          <w:sz w:val="22"/>
          <w:szCs w:val="22"/>
        </w:rPr>
        <w:tab/>
      </w:r>
    </w:p>
    <w:p w14:paraId="6B63F460" w14:textId="559CC878"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500 – Internal</w:t>
      </w:r>
      <w:r w:rsidR="00A959D2">
        <w:rPr>
          <w:rFonts w:ascii="Calibri" w:hAnsi="Calibri" w:cs="Calibri"/>
          <w:sz w:val="22"/>
          <w:szCs w:val="22"/>
        </w:rPr>
        <w:t xml:space="preserve"> </w:t>
      </w:r>
      <w:r w:rsidR="001D1B1F">
        <w:rPr>
          <w:rFonts w:ascii="Calibri" w:hAnsi="Calibri" w:cs="Calibri"/>
          <w:sz w:val="22"/>
          <w:szCs w:val="22"/>
        </w:rPr>
        <w:t>S</w:t>
      </w:r>
      <w:r w:rsidR="00E50410">
        <w:rPr>
          <w:rFonts w:ascii="Calibri" w:hAnsi="Calibri" w:cs="Calibri"/>
          <w:sz w:val="22"/>
          <w:szCs w:val="22"/>
        </w:rPr>
        <w:t>erver</w:t>
      </w:r>
      <w:r w:rsidRPr="00041F3B">
        <w:rPr>
          <w:rFonts w:ascii="Calibri" w:hAnsi="Calibri" w:cs="Calibri"/>
          <w:sz w:val="22"/>
          <w:szCs w:val="22"/>
        </w:rPr>
        <w:t xml:space="preserve"> Error</w:t>
      </w:r>
    </w:p>
    <w:p w14:paraId="74A301E8" w14:textId="77777777" w:rsidR="00FB6B87" w:rsidRPr="00041F3B" w:rsidRDefault="00FB6B87" w:rsidP="002A7F6C">
      <w:pPr>
        <w:shd w:val="clear" w:color="auto" w:fill="FFFFFF"/>
        <w:rPr>
          <w:rFonts w:ascii="Calibri" w:hAnsi="Calibri" w:cs="Calibri"/>
          <w:sz w:val="22"/>
          <w:szCs w:val="22"/>
        </w:rPr>
      </w:pPr>
      <w:r w:rsidRPr="00041F3B">
        <w:rPr>
          <w:rFonts w:ascii="Calibri" w:hAnsi="Calibri" w:cs="Calibri"/>
          <w:sz w:val="22"/>
          <w:szCs w:val="22"/>
        </w:rPr>
        <w:t>400 – Bad request</w:t>
      </w:r>
    </w:p>
    <w:p w14:paraId="2C8D0503" w14:textId="77777777" w:rsidR="00FB6B87" w:rsidRDefault="00FB6B87" w:rsidP="002A7F6C">
      <w:pPr>
        <w:shd w:val="clear" w:color="auto" w:fill="FFFFFF"/>
        <w:rPr>
          <w:rFonts w:ascii="Calibri" w:hAnsi="Calibri" w:cs="Calibri"/>
          <w:sz w:val="22"/>
          <w:szCs w:val="22"/>
        </w:rPr>
      </w:pPr>
      <w:r w:rsidRPr="00041F3B">
        <w:rPr>
          <w:rFonts w:ascii="Calibri" w:hAnsi="Calibri" w:cs="Calibri"/>
          <w:sz w:val="22"/>
          <w:szCs w:val="22"/>
        </w:rPr>
        <w:t>401 – Unauthorized</w:t>
      </w:r>
    </w:p>
    <w:p w14:paraId="29A0E710" w14:textId="77777777" w:rsidR="000B6556" w:rsidRDefault="00FB6B87" w:rsidP="002A7F6C">
      <w:pPr>
        <w:shd w:val="clear" w:color="auto" w:fill="FFFFFF"/>
        <w:jc w:val="both"/>
        <w:rPr>
          <w:rFonts w:ascii="Calibri" w:hAnsi="Calibri" w:cs="Calibri"/>
          <w:sz w:val="22"/>
          <w:szCs w:val="22"/>
        </w:rPr>
      </w:pPr>
      <w:r w:rsidRPr="00041F3B">
        <w:rPr>
          <w:rFonts w:ascii="Calibri" w:hAnsi="Calibri" w:cs="Calibri"/>
          <w:sz w:val="22"/>
          <w:szCs w:val="22"/>
        </w:rPr>
        <w:t>404 –</w:t>
      </w:r>
      <w:r w:rsidR="009A576B">
        <w:rPr>
          <w:rFonts w:ascii="Calibri" w:hAnsi="Calibri" w:cs="Calibri"/>
          <w:sz w:val="22"/>
          <w:szCs w:val="22"/>
        </w:rPr>
        <w:t xml:space="preserve"> </w:t>
      </w:r>
      <w:r w:rsidR="0067125E" w:rsidRPr="00041F3B">
        <w:rPr>
          <w:rFonts w:ascii="Calibri" w:hAnsi="Calibri" w:cs="Calibri"/>
          <w:sz w:val="22"/>
          <w:szCs w:val="22"/>
        </w:rPr>
        <w:t>Link not found</w:t>
      </w:r>
      <w:r w:rsidR="000A7D3A">
        <w:rPr>
          <w:rFonts w:ascii="Calibri" w:hAnsi="Calibri" w:cs="Calibri"/>
          <w:sz w:val="22"/>
          <w:szCs w:val="22"/>
        </w:rPr>
        <w:t>/Page not found</w:t>
      </w:r>
    </w:p>
    <w:p w14:paraId="53C67D74" w14:textId="5D53A82C" w:rsidR="00CE7919" w:rsidRDefault="00355B7C"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7F2524">
        <w:rPr>
          <w:rFonts w:ascii="Calibri" w:hAnsi="Calibri" w:cs="Calibri"/>
          <w:b/>
          <w:bCs/>
          <w:sz w:val="22"/>
          <w:szCs w:val="22"/>
          <w:shd w:val="clear" w:color="auto" w:fill="FFFFFF"/>
        </w:rPr>
        <w:t>href</w:t>
      </w:r>
      <w:r w:rsidR="00FB6B87" w:rsidRPr="00660195">
        <w:rPr>
          <w:rFonts w:ascii="Calibri" w:hAnsi="Calibri" w:cs="Calibri"/>
          <w:sz w:val="22"/>
          <w:szCs w:val="22"/>
          <w:shd w:val="clear" w:color="auto" w:fill="FFFFFF"/>
        </w:rPr>
        <w:t xml:space="preserve"> (Hypertext REFerence) is an attribute of anchor tag</w:t>
      </w:r>
      <w:r w:rsidR="00471ACA">
        <w:rPr>
          <w:rFonts w:ascii="Calibri" w:hAnsi="Calibri" w:cs="Calibri"/>
          <w:sz w:val="22"/>
          <w:szCs w:val="22"/>
          <w:shd w:val="clear" w:color="auto" w:fill="FFFFFF"/>
        </w:rPr>
        <w:t xml:space="preserve"> </w:t>
      </w:r>
      <w:r w:rsidR="00FB6B87" w:rsidRPr="00660195">
        <w:rPr>
          <w:rFonts w:ascii="Calibri" w:hAnsi="Calibri" w:cs="Calibri"/>
          <w:sz w:val="22"/>
          <w:szCs w:val="22"/>
          <w:shd w:val="clear" w:color="auto" w:fill="FFFFFF"/>
        </w:rPr>
        <w:t xml:space="preserve">which is used </w:t>
      </w:r>
      <w:r w:rsidR="00FB6B87" w:rsidRPr="00140E03">
        <w:rPr>
          <w:rFonts w:ascii="Calibri" w:hAnsi="Calibri" w:cs="Calibri"/>
          <w:sz w:val="22"/>
          <w:szCs w:val="22"/>
          <w:u w:val="dotted"/>
          <w:shd w:val="clear" w:color="auto" w:fill="FFFFFF"/>
        </w:rPr>
        <w:t>to identify</w:t>
      </w:r>
      <w:r w:rsidR="005D5420" w:rsidRPr="00140E03">
        <w:rPr>
          <w:rFonts w:ascii="Calibri" w:hAnsi="Calibri" w:cs="Calibri"/>
          <w:sz w:val="22"/>
          <w:szCs w:val="22"/>
          <w:u w:val="dotted"/>
          <w:shd w:val="clear" w:color="auto" w:fill="FFFFFF"/>
        </w:rPr>
        <w:t xml:space="preserve"> the</w:t>
      </w:r>
      <w:r w:rsidR="00FB6B87" w:rsidRPr="00140E03">
        <w:rPr>
          <w:rFonts w:ascii="Calibri" w:hAnsi="Calibri" w:cs="Calibri"/>
          <w:sz w:val="22"/>
          <w:szCs w:val="22"/>
          <w:u w:val="dotted"/>
          <w:shd w:val="clear" w:color="auto" w:fill="FFFFFF"/>
        </w:rPr>
        <w:t xml:space="preserve"> sections within the doc</w:t>
      </w:r>
      <w:r w:rsidR="00471ACA" w:rsidRPr="00140E03">
        <w:rPr>
          <w:rFonts w:ascii="Calibri" w:hAnsi="Calibri" w:cs="Calibri"/>
          <w:sz w:val="22"/>
          <w:szCs w:val="22"/>
          <w:u w:val="dotted"/>
          <w:shd w:val="clear" w:color="auto" w:fill="FFFFFF"/>
        </w:rPr>
        <w:t>ument</w:t>
      </w:r>
      <w:r w:rsidR="00FB6B87" w:rsidRPr="00660195">
        <w:rPr>
          <w:rFonts w:ascii="Calibri" w:hAnsi="Calibri" w:cs="Calibri"/>
          <w:sz w:val="22"/>
          <w:szCs w:val="22"/>
          <w:shd w:val="clear" w:color="auto" w:fill="FFFFFF"/>
        </w:rPr>
        <w:t>.</w:t>
      </w:r>
    </w:p>
    <w:p w14:paraId="00C7ABCD" w14:textId="4BD9E376" w:rsidR="00CE7919" w:rsidRDefault="00CB69A4" w:rsidP="002A7F6C">
      <w:pPr>
        <w:jc w:val="both"/>
        <w:rPr>
          <w:rFonts w:ascii="Calibri" w:hAnsi="Calibri" w:cs="Calibri"/>
          <w:bCs/>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proofErr w:type="gramStart"/>
      <w:r>
        <w:rPr>
          <w:rFonts w:ascii="Calibri" w:hAnsi="Calibri" w:cs="Calibri"/>
          <w:b/>
          <w:bCs/>
          <w:sz w:val="22"/>
          <w:szCs w:val="22"/>
          <w:shd w:val="clear" w:color="auto" w:fill="FFFFFF"/>
        </w:rPr>
        <w:t>manage(</w:t>
      </w:r>
      <w:proofErr w:type="gramEnd"/>
      <w:r>
        <w:rPr>
          <w:rFonts w:ascii="Calibri" w:hAnsi="Calibri" w:cs="Calibri"/>
          <w:b/>
          <w:bCs/>
          <w:sz w:val="22"/>
          <w:szCs w:val="22"/>
          <w:shd w:val="clear" w:color="auto" w:fill="FFFFFF"/>
        </w:rPr>
        <w:t xml:space="preserve">) </w:t>
      </w:r>
      <w:r>
        <w:rPr>
          <w:rFonts w:ascii="Calibri" w:hAnsi="Calibri" w:cs="Calibri"/>
          <w:bCs/>
          <w:sz w:val="22"/>
          <w:szCs w:val="22"/>
          <w:shd w:val="clear" w:color="auto" w:fill="FFFFFF"/>
        </w:rPr>
        <w:t>provide access to various options and settings of the WebDriver instance.</w:t>
      </w:r>
    </w:p>
    <w:p w14:paraId="1ACD2A3B" w14:textId="110F2C05" w:rsidR="00CB69A4" w:rsidRDefault="000778CE" w:rsidP="002A7F6C">
      <w:pPr>
        <w:jc w:val="both"/>
        <w:rPr>
          <w:rFonts w:ascii="Calibri" w:hAnsi="Calibri" w:cs="Calibri"/>
          <w:sz w:val="22"/>
          <w:szCs w:val="22"/>
          <w:shd w:val="clear" w:color="auto" w:fill="FFFFFF"/>
        </w:rPr>
      </w:pPr>
      <w:r w:rsidRPr="00355B7C">
        <w:rPr>
          <w:rFonts w:ascii="Calibri" w:hAnsi="Calibri" w:cs="Calibri"/>
          <w:b/>
          <w:bCs/>
          <w:color w:val="FF0000"/>
          <w:sz w:val="22"/>
          <w:szCs w:val="22"/>
        </w:rPr>
        <w:t>N:</w:t>
      </w:r>
      <w:r>
        <w:rPr>
          <w:rFonts w:ascii="Calibri" w:hAnsi="Calibri" w:cs="Calibri"/>
          <w:sz w:val="22"/>
          <w:szCs w:val="22"/>
        </w:rPr>
        <w:t xml:space="preserve"> </w:t>
      </w:r>
      <w:r w:rsidR="00424E89">
        <w:rPr>
          <w:rFonts w:ascii="Calibri" w:hAnsi="Calibri" w:cs="Calibri"/>
          <w:sz w:val="22"/>
          <w:szCs w:val="22"/>
          <w:shd w:val="clear" w:color="auto" w:fill="FFFFFF"/>
        </w:rPr>
        <w:t>In case of manual</w:t>
      </w:r>
      <w:r>
        <w:rPr>
          <w:rFonts w:ascii="Calibri" w:hAnsi="Calibri" w:cs="Calibri"/>
          <w:sz w:val="22"/>
          <w:szCs w:val="22"/>
          <w:shd w:val="clear" w:color="auto" w:fill="FFFFFF"/>
        </w:rPr>
        <w:t xml:space="preserve"> te</w:t>
      </w:r>
      <w:r w:rsidR="004A3548">
        <w:rPr>
          <w:rFonts w:ascii="Calibri" w:hAnsi="Calibri" w:cs="Calibri"/>
          <w:sz w:val="22"/>
          <w:szCs w:val="22"/>
          <w:shd w:val="clear" w:color="auto" w:fill="FFFFFF"/>
        </w:rPr>
        <w:t>s</w:t>
      </w:r>
      <w:r>
        <w:rPr>
          <w:rFonts w:ascii="Calibri" w:hAnsi="Calibri" w:cs="Calibri"/>
          <w:sz w:val="22"/>
          <w:szCs w:val="22"/>
          <w:shd w:val="clear" w:color="auto" w:fill="FFFFFF"/>
        </w:rPr>
        <w:t>ting</w:t>
      </w:r>
      <w:r w:rsidR="00424E89">
        <w:rPr>
          <w:rFonts w:ascii="Calibri" w:hAnsi="Calibri" w:cs="Calibri"/>
          <w:sz w:val="22"/>
          <w:szCs w:val="22"/>
          <w:shd w:val="clear" w:color="auto" w:fill="FFFFFF"/>
        </w:rPr>
        <w:t xml:space="preserve"> we can use </w:t>
      </w:r>
      <w:r>
        <w:rPr>
          <w:rFonts w:ascii="Calibri" w:hAnsi="Calibri" w:cs="Calibri"/>
          <w:sz w:val="22"/>
          <w:szCs w:val="22"/>
          <w:shd w:val="clear" w:color="auto" w:fill="FFFFFF"/>
        </w:rPr>
        <w:t>‘</w:t>
      </w:r>
      <w:r w:rsidRPr="000778CE">
        <w:rPr>
          <w:rFonts w:ascii="Calibri" w:hAnsi="Calibri" w:cs="Calibri"/>
          <w:sz w:val="22"/>
          <w:szCs w:val="22"/>
          <w:shd w:val="clear" w:color="auto" w:fill="FFFFFF"/>
        </w:rPr>
        <w:t>Check My Links</w:t>
      </w:r>
      <w:r>
        <w:rPr>
          <w:rFonts w:ascii="Calibri" w:hAnsi="Calibri" w:cs="Calibri"/>
          <w:sz w:val="22"/>
          <w:szCs w:val="22"/>
          <w:shd w:val="clear" w:color="auto" w:fill="FFFFFF"/>
        </w:rPr>
        <w:t>’ browser extension</w:t>
      </w:r>
      <w:r w:rsidR="00CA0A10">
        <w:rPr>
          <w:rFonts w:ascii="Calibri" w:hAnsi="Calibri" w:cs="Calibri"/>
          <w:sz w:val="22"/>
          <w:szCs w:val="22"/>
          <w:shd w:val="clear" w:color="auto" w:fill="FFFFFF"/>
        </w:rPr>
        <w:t xml:space="preserve"> (it generate</w:t>
      </w:r>
      <w:r w:rsidR="00225449">
        <w:rPr>
          <w:rFonts w:ascii="Calibri" w:hAnsi="Calibri" w:cs="Calibri"/>
          <w:sz w:val="22"/>
          <w:szCs w:val="22"/>
          <w:shd w:val="clear" w:color="auto" w:fill="FFFFFF"/>
        </w:rPr>
        <w:t>s</w:t>
      </w:r>
      <w:r w:rsidR="00CA0A10">
        <w:rPr>
          <w:rFonts w:ascii="Calibri" w:hAnsi="Calibri" w:cs="Calibri"/>
          <w:sz w:val="22"/>
          <w:szCs w:val="22"/>
          <w:shd w:val="clear" w:color="auto" w:fill="FFFFFF"/>
        </w:rPr>
        <w:t xml:space="preserve"> report </w:t>
      </w:r>
      <w:r w:rsidR="00CA0A10" w:rsidRPr="00225449">
        <w:rPr>
          <w:rFonts w:ascii="Calibri" w:hAnsi="Calibri" w:cs="Calibri"/>
          <w:sz w:val="22"/>
          <w:szCs w:val="22"/>
          <w:highlight w:val="green"/>
          <w:shd w:val="clear" w:color="auto" w:fill="FFFFFF"/>
        </w:rPr>
        <w:t>G:</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 xml:space="preserve">Valid links count </w:t>
      </w:r>
      <w:r w:rsidR="00CA0A10" w:rsidRPr="00225449">
        <w:rPr>
          <w:rFonts w:ascii="Calibri" w:hAnsi="Calibri" w:cs="Calibri"/>
          <w:sz w:val="22"/>
          <w:szCs w:val="22"/>
          <w:highlight w:val="red"/>
          <w:shd w:val="clear" w:color="auto" w:fill="FFFFFF"/>
        </w:rPr>
        <w:t>R:</w:t>
      </w:r>
      <w:r w:rsidR="002376BA">
        <w:rPr>
          <w:rFonts w:ascii="Calibri" w:hAnsi="Calibri" w:cs="Calibri"/>
          <w:sz w:val="22"/>
          <w:szCs w:val="22"/>
          <w:shd w:val="clear" w:color="auto" w:fill="FFFFFF"/>
        </w:rPr>
        <w:t xml:space="preserve"> Invalid links count</w:t>
      </w:r>
      <w:r w:rsidR="00CA0A10">
        <w:rPr>
          <w:rFonts w:ascii="Calibri" w:hAnsi="Calibri" w:cs="Calibri"/>
          <w:sz w:val="22"/>
          <w:szCs w:val="22"/>
          <w:shd w:val="clear" w:color="auto" w:fill="FFFFFF"/>
        </w:rPr>
        <w:t xml:space="preserve"> </w:t>
      </w:r>
      <w:r w:rsidR="00CA0A10" w:rsidRPr="00225449">
        <w:rPr>
          <w:rFonts w:ascii="Calibri" w:hAnsi="Calibri" w:cs="Calibri"/>
          <w:sz w:val="22"/>
          <w:szCs w:val="22"/>
          <w:highlight w:val="yellow"/>
          <w:shd w:val="clear" w:color="auto" w:fill="FFFFFF"/>
        </w:rPr>
        <w:t>Y:</w:t>
      </w:r>
      <w:r w:rsidR="00CA0A10">
        <w:rPr>
          <w:rFonts w:ascii="Calibri" w:hAnsi="Calibri" w:cs="Calibri"/>
          <w:sz w:val="22"/>
          <w:szCs w:val="22"/>
          <w:shd w:val="clear" w:color="auto" w:fill="FFFFFF"/>
        </w:rPr>
        <w:t xml:space="preserve"> </w:t>
      </w:r>
      <w:r w:rsidR="002376BA">
        <w:rPr>
          <w:rFonts w:ascii="Calibri" w:hAnsi="Calibri" w:cs="Calibri"/>
          <w:sz w:val="22"/>
          <w:szCs w:val="22"/>
          <w:shd w:val="clear" w:color="auto" w:fill="FFFFFF"/>
        </w:rPr>
        <w:t>S</w:t>
      </w:r>
      <w:r w:rsidR="00CA0A10">
        <w:rPr>
          <w:rFonts w:ascii="Calibri" w:hAnsi="Calibri" w:cs="Calibri"/>
          <w:sz w:val="22"/>
          <w:szCs w:val="22"/>
          <w:shd w:val="clear" w:color="auto" w:fill="FFFFFF"/>
        </w:rPr>
        <w:t>kipped links count)</w:t>
      </w:r>
    </w:p>
    <w:p w14:paraId="546AE058" w14:textId="77777777" w:rsidR="000778CE" w:rsidRPr="00CB69A4" w:rsidRDefault="000778CE" w:rsidP="002A7F6C">
      <w:pPr>
        <w:jc w:val="both"/>
        <w:rPr>
          <w:rFonts w:ascii="Calibri" w:hAnsi="Calibri" w:cs="Calibri"/>
          <w:sz w:val="22"/>
          <w:szCs w:val="22"/>
          <w:shd w:val="clear" w:color="auto" w:fill="FFFFFF"/>
        </w:rPr>
      </w:pPr>
    </w:p>
    <w:p w14:paraId="0A92BA52" w14:textId="6C661576" w:rsidR="00F451C4" w:rsidRDefault="005A5043" w:rsidP="00F451C4">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F451C4">
        <w:rPr>
          <w:rFonts w:ascii="Calibri" w:hAnsi="Calibri" w:cs="Calibri"/>
          <w:b/>
          <w:bCs/>
          <w:sz w:val="22"/>
          <w:szCs w:val="22"/>
        </w:rPr>
        <w:t>.</w:t>
      </w:r>
      <w:r w:rsidR="00F451C4" w:rsidRPr="00321082">
        <w:rPr>
          <w:rFonts w:ascii="Calibri" w:hAnsi="Calibri" w:cs="Calibri"/>
          <w:b/>
          <w:bCs/>
          <w:sz w:val="22"/>
          <w:szCs w:val="22"/>
        </w:rPr>
        <w:t> Object Repository</w:t>
      </w:r>
    </w:p>
    <w:p w14:paraId="3A028D64" w14:textId="4C1AF351" w:rsidR="00F451C4" w:rsidRPr="004008B0" w:rsidRDefault="00F451C4" w:rsidP="00F451C4">
      <w:pPr>
        <w:pStyle w:val="NormalWeb"/>
        <w:shd w:val="clear" w:color="auto" w:fill="FFFFFF"/>
        <w:spacing w:before="0" w:beforeAutospacing="0" w:after="0" w:afterAutospacing="0"/>
        <w:jc w:val="both"/>
        <w:rPr>
          <w:rFonts w:ascii="Calibri" w:hAnsi="Calibri" w:cs="Calibri"/>
          <w:sz w:val="22"/>
          <w:szCs w:val="22"/>
        </w:rPr>
      </w:pPr>
      <w:r w:rsidRPr="00321082">
        <w:rPr>
          <w:rFonts w:ascii="Calibri" w:hAnsi="Calibri" w:cs="Calibri"/>
          <w:sz w:val="22"/>
          <w:szCs w:val="22"/>
        </w:rPr>
        <w:t xml:space="preserve">An </w:t>
      </w:r>
      <w:r>
        <w:rPr>
          <w:rFonts w:ascii="Calibri" w:hAnsi="Calibri" w:cs="Calibri"/>
          <w:sz w:val="22"/>
          <w:szCs w:val="22"/>
        </w:rPr>
        <w:t>O</w:t>
      </w:r>
      <w:r w:rsidRPr="00321082">
        <w:rPr>
          <w:rFonts w:ascii="Calibri" w:hAnsi="Calibri" w:cs="Calibri"/>
          <w:sz w:val="22"/>
          <w:szCs w:val="22"/>
        </w:rPr>
        <w:t>bject repository</w:t>
      </w:r>
      <w:r>
        <w:rPr>
          <w:rFonts w:ascii="Calibri" w:hAnsi="Calibri" w:cs="Calibri"/>
          <w:sz w:val="22"/>
          <w:szCs w:val="22"/>
        </w:rPr>
        <w:t xml:space="preserve"> </w:t>
      </w:r>
      <w:r w:rsidR="000B7E5E">
        <w:rPr>
          <w:rFonts w:ascii="Calibri" w:hAnsi="Calibri" w:cs="Calibri"/>
          <w:sz w:val="22"/>
          <w:szCs w:val="22"/>
        </w:rPr>
        <w:t>is</w:t>
      </w:r>
      <w:r w:rsidR="004100ED">
        <w:rPr>
          <w:rFonts w:ascii="Calibri" w:hAnsi="Calibri" w:cs="Calibri"/>
          <w:sz w:val="22"/>
          <w:szCs w:val="22"/>
        </w:rPr>
        <w:t xml:space="preserve"> a</w:t>
      </w:r>
      <w:r w:rsidR="000B7E5E">
        <w:rPr>
          <w:rFonts w:ascii="Calibri" w:hAnsi="Calibri" w:cs="Calibri"/>
          <w:sz w:val="22"/>
          <w:szCs w:val="22"/>
        </w:rPr>
        <w:t xml:space="preserve"> centralized storage location for all the objects (</w:t>
      </w:r>
      <w:r w:rsidR="00CA2392">
        <w:rPr>
          <w:rFonts w:ascii="Calibri" w:hAnsi="Calibri" w:cs="Calibri"/>
          <w:sz w:val="22"/>
          <w:szCs w:val="22"/>
        </w:rPr>
        <w:t>WebElements</w:t>
      </w:r>
      <w:r w:rsidR="000B7E5E">
        <w:rPr>
          <w:rFonts w:ascii="Calibri" w:hAnsi="Calibri" w:cs="Calibri"/>
          <w:sz w:val="22"/>
          <w:szCs w:val="22"/>
        </w:rPr>
        <w:t>)</w:t>
      </w:r>
      <w:r w:rsidR="00252F40">
        <w:rPr>
          <w:rFonts w:ascii="Calibri" w:hAnsi="Calibri" w:cs="Calibri"/>
          <w:sz w:val="22"/>
          <w:szCs w:val="22"/>
        </w:rPr>
        <w:t xml:space="preserve"> that are used </w:t>
      </w:r>
      <w:r w:rsidR="00CA2392">
        <w:rPr>
          <w:rFonts w:ascii="Calibri" w:hAnsi="Calibri" w:cs="Calibri"/>
          <w:sz w:val="22"/>
          <w:szCs w:val="22"/>
        </w:rPr>
        <w:t xml:space="preserve">in </w:t>
      </w:r>
      <w:r w:rsidR="00252F40">
        <w:rPr>
          <w:rFonts w:ascii="Calibri" w:hAnsi="Calibri" w:cs="Calibri"/>
          <w:sz w:val="22"/>
          <w:szCs w:val="22"/>
        </w:rPr>
        <w:t>test scripts</w:t>
      </w:r>
      <w:r w:rsidRPr="00321082">
        <w:rPr>
          <w:rFonts w:ascii="Calibri" w:hAnsi="Calibri" w:cs="Calibri"/>
          <w:sz w:val="22"/>
          <w:szCs w:val="22"/>
        </w:rPr>
        <w:t>.</w:t>
      </w:r>
      <w:r w:rsidR="00CA2392">
        <w:rPr>
          <w:rFonts w:ascii="Calibri" w:hAnsi="Calibri" w:cs="Calibri"/>
          <w:sz w:val="22"/>
          <w:szCs w:val="22"/>
        </w:rPr>
        <w:t xml:space="preserve"> </w:t>
      </w:r>
      <w:r w:rsidR="00F520A6">
        <w:rPr>
          <w:rFonts w:ascii="Calibri" w:hAnsi="Calibri" w:cs="Calibri"/>
          <w:sz w:val="22"/>
          <w:szCs w:val="22"/>
        </w:rPr>
        <w:t>It</w:t>
      </w:r>
      <w:r w:rsidR="00CA2392">
        <w:rPr>
          <w:rFonts w:ascii="Calibri" w:hAnsi="Calibri" w:cs="Calibri"/>
          <w:sz w:val="22"/>
          <w:szCs w:val="22"/>
        </w:rPr>
        <w:t xml:space="preserve"> provide</w:t>
      </w:r>
      <w:r w:rsidR="00F520A6">
        <w:rPr>
          <w:rFonts w:ascii="Calibri" w:hAnsi="Calibri" w:cs="Calibri"/>
          <w:sz w:val="22"/>
          <w:szCs w:val="22"/>
        </w:rPr>
        <w:t>s</w:t>
      </w:r>
      <w:r w:rsidR="00CA2392">
        <w:rPr>
          <w:rFonts w:ascii="Calibri" w:hAnsi="Calibri" w:cs="Calibri"/>
          <w:sz w:val="22"/>
          <w:szCs w:val="22"/>
        </w:rPr>
        <w:t xml:space="preserve"> </w:t>
      </w:r>
      <w:r w:rsidR="00F520A6">
        <w:rPr>
          <w:rFonts w:ascii="Calibri" w:hAnsi="Calibri" w:cs="Calibri"/>
          <w:sz w:val="22"/>
          <w:szCs w:val="22"/>
        </w:rPr>
        <w:t xml:space="preserve">a </w:t>
      </w:r>
      <w:r w:rsidR="00CA2392">
        <w:rPr>
          <w:rFonts w:ascii="Calibri" w:hAnsi="Calibri" w:cs="Calibri"/>
          <w:sz w:val="22"/>
          <w:szCs w:val="22"/>
        </w:rPr>
        <w:t xml:space="preserve">way to maintain </w:t>
      </w:r>
      <w:r w:rsidR="00F520A6">
        <w:rPr>
          <w:rFonts w:ascii="Calibri" w:hAnsi="Calibri" w:cs="Calibri"/>
          <w:sz w:val="22"/>
          <w:szCs w:val="22"/>
        </w:rPr>
        <w:t>these</w:t>
      </w:r>
      <w:r w:rsidR="00CA2392">
        <w:rPr>
          <w:rFonts w:ascii="Calibri" w:hAnsi="Calibri" w:cs="Calibri"/>
          <w:sz w:val="22"/>
          <w:szCs w:val="22"/>
        </w:rPr>
        <w:t xml:space="preserve"> objects </w:t>
      </w:r>
      <w:r w:rsidR="00F520A6">
        <w:rPr>
          <w:rFonts w:ascii="Calibri" w:hAnsi="Calibri" w:cs="Calibri"/>
          <w:sz w:val="22"/>
          <w:szCs w:val="22"/>
        </w:rPr>
        <w:t xml:space="preserve">separately </w:t>
      </w:r>
      <w:r w:rsidR="00CA2392">
        <w:rPr>
          <w:rFonts w:ascii="Calibri" w:hAnsi="Calibri" w:cs="Calibri"/>
          <w:sz w:val="22"/>
          <w:szCs w:val="22"/>
        </w:rPr>
        <w:t xml:space="preserve">from test scripts. </w:t>
      </w:r>
      <w:r>
        <w:rPr>
          <w:rFonts w:ascii="Calibri" w:hAnsi="Calibri" w:cs="Calibri"/>
          <w:sz w:val="22"/>
          <w:szCs w:val="22"/>
        </w:rPr>
        <w:t xml:space="preserve">We can create Object Repository using </w:t>
      </w:r>
      <w:r w:rsidRPr="00B97FBC">
        <w:rPr>
          <w:rFonts w:ascii="Calibri" w:hAnsi="Calibri" w:cs="Calibri"/>
          <w:b/>
          <w:bCs/>
          <w:sz w:val="22"/>
          <w:szCs w:val="22"/>
        </w:rPr>
        <w:t>P</w:t>
      </w:r>
      <w:r w:rsidR="00D44C13">
        <w:rPr>
          <w:rFonts w:ascii="Calibri" w:hAnsi="Calibri" w:cs="Calibri"/>
          <w:b/>
          <w:bCs/>
          <w:sz w:val="22"/>
          <w:szCs w:val="22"/>
        </w:rPr>
        <w:t>OM</w:t>
      </w:r>
      <w:r w:rsidRPr="00B97FBC">
        <w:rPr>
          <w:rFonts w:ascii="Calibri" w:hAnsi="Calibri" w:cs="Calibri"/>
          <w:b/>
          <w:bCs/>
          <w:sz w:val="22"/>
          <w:szCs w:val="22"/>
        </w:rPr>
        <w:t xml:space="preserve"> </w:t>
      </w:r>
      <w:r>
        <w:rPr>
          <w:rFonts w:ascii="Calibri" w:hAnsi="Calibri" w:cs="Calibri"/>
          <w:sz w:val="22"/>
          <w:szCs w:val="22"/>
        </w:rPr>
        <w:t xml:space="preserve">design patterns with </w:t>
      </w:r>
      <w:r w:rsidRPr="00BC02EA">
        <w:rPr>
          <w:rFonts w:ascii="Calibri" w:hAnsi="Calibri" w:cs="Calibri"/>
          <w:b/>
          <w:bCs/>
          <w:sz w:val="22"/>
          <w:szCs w:val="22"/>
        </w:rPr>
        <w:t>@FindBy</w:t>
      </w:r>
      <w:r>
        <w:rPr>
          <w:rFonts w:ascii="Calibri" w:hAnsi="Calibri" w:cs="Calibri"/>
          <w:sz w:val="22"/>
          <w:szCs w:val="22"/>
        </w:rPr>
        <w:t xml:space="preserve"> annotation or will use properties file……</w:t>
      </w:r>
    </w:p>
    <w:p w14:paraId="2FBA168A" w14:textId="77777777" w:rsidR="00C806E4" w:rsidRDefault="00C806E4" w:rsidP="00F451C4">
      <w:pPr>
        <w:jc w:val="both"/>
        <w:rPr>
          <w:rFonts w:ascii="Calibri" w:hAnsi="Calibri" w:cs="Calibri"/>
          <w:b/>
          <w:bCs/>
          <w:sz w:val="22"/>
          <w:szCs w:val="22"/>
        </w:rPr>
      </w:pPr>
    </w:p>
    <w:p w14:paraId="30E6352D" w14:textId="23A6649A" w:rsidR="00F451C4" w:rsidRDefault="005A5043" w:rsidP="00F451C4">
      <w:pPr>
        <w:jc w:val="both"/>
        <w:rPr>
          <w:rFonts w:ascii="Calibri" w:hAnsi="Calibri" w:cs="Calibri"/>
          <w:sz w:val="22"/>
          <w:szCs w:val="22"/>
          <w:shd w:val="clear" w:color="auto" w:fill="FFFFFF"/>
        </w:rPr>
      </w:pPr>
      <w:r>
        <w:rPr>
          <w:rFonts w:ascii="Calibri" w:hAnsi="Calibri" w:cs="Calibri"/>
          <w:b/>
          <w:bCs/>
          <w:sz w:val="22"/>
          <w:szCs w:val="22"/>
        </w:rPr>
        <w:t>@</w:t>
      </w:r>
      <w:r w:rsidR="00F451C4" w:rsidRPr="00BA366C">
        <w:rPr>
          <w:rFonts w:ascii="Calibri" w:hAnsi="Calibri" w:cs="Calibri"/>
          <w:b/>
          <w:bCs/>
          <w:sz w:val="22"/>
          <w:szCs w:val="22"/>
        </w:rPr>
        <w:t>. While injecting capabilities in WebDriver to perform tests on a browser which is not supported by a WebDriver</w:t>
      </w:r>
      <w:r w:rsidR="00F451C4">
        <w:rPr>
          <w:rFonts w:ascii="Calibri" w:hAnsi="Calibri" w:cs="Calibri"/>
          <w:b/>
          <w:bCs/>
          <w:sz w:val="22"/>
          <w:szCs w:val="22"/>
        </w:rPr>
        <w:t>? L</w:t>
      </w:r>
      <w:r w:rsidR="00F451C4" w:rsidRPr="00BA366C">
        <w:rPr>
          <w:rFonts w:ascii="Calibri" w:hAnsi="Calibri" w:cs="Calibri"/>
          <w:b/>
          <w:bCs/>
          <w:sz w:val="22"/>
          <w:szCs w:val="22"/>
        </w:rPr>
        <w:t>imitation that one can come across</w:t>
      </w:r>
      <w:r w:rsidR="00F451C4">
        <w:rPr>
          <w:rFonts w:ascii="Calibri" w:hAnsi="Calibri" w:cs="Calibri"/>
          <w:b/>
          <w:bCs/>
          <w:sz w:val="22"/>
          <w:szCs w:val="22"/>
        </w:rPr>
        <w:t xml:space="preserve"> </w:t>
      </w:r>
      <w:r w:rsidR="00F451C4" w:rsidRPr="00B779E3">
        <w:rPr>
          <w:rFonts w:ascii="Calibri" w:hAnsi="Calibri" w:cs="Calibri"/>
          <w:sz w:val="22"/>
          <w:szCs w:val="22"/>
        </w:rPr>
        <w:t>---</w:t>
      </w:r>
      <w:r w:rsidR="00F451C4">
        <w:rPr>
          <w:rFonts w:ascii="Calibri" w:hAnsi="Calibri" w:cs="Calibri"/>
          <w:b/>
          <w:bCs/>
          <w:sz w:val="22"/>
          <w:szCs w:val="22"/>
        </w:rPr>
        <w:t xml:space="preserve"> </w:t>
      </w:r>
      <w:r w:rsidR="00F451C4" w:rsidRPr="00B11F9B">
        <w:rPr>
          <w:rFonts w:ascii="Calibri" w:hAnsi="Calibri" w:cs="Calibri"/>
          <w:sz w:val="22"/>
          <w:szCs w:val="22"/>
        </w:rPr>
        <w:t>Major limitation is that “findElement” command may not work as expected.</w:t>
      </w:r>
    </w:p>
    <w:p w14:paraId="312BC806" w14:textId="3328F6B6" w:rsidR="00C806E4" w:rsidRDefault="00C806E4" w:rsidP="002A7F6C">
      <w:pPr>
        <w:jc w:val="both"/>
        <w:rPr>
          <w:rFonts w:ascii="Calibri" w:hAnsi="Calibri" w:cs="Calibri"/>
          <w:b/>
          <w:bCs/>
          <w:sz w:val="22"/>
          <w:szCs w:val="22"/>
        </w:rPr>
      </w:pPr>
    </w:p>
    <w:p w14:paraId="5369402F" w14:textId="4A4AECD5" w:rsidR="00644DA8" w:rsidRPr="00644DA8" w:rsidRDefault="00D9042C" w:rsidP="002A7F6C">
      <w:pPr>
        <w:jc w:val="both"/>
        <w:rPr>
          <w:rFonts w:ascii="Calibri" w:hAnsi="Calibri" w:cs="Calibri"/>
          <w:bCs/>
          <w:color w:val="808080" w:themeColor="background1" w:themeShade="80"/>
          <w:sz w:val="18"/>
          <w:szCs w:val="18"/>
        </w:rPr>
      </w:pPr>
      <w:r>
        <w:rPr>
          <w:rFonts w:ascii="Calibri" w:hAnsi="Calibri" w:cs="Calibri"/>
          <w:b/>
          <w:bCs/>
          <w:sz w:val="22"/>
          <w:szCs w:val="22"/>
        </w:rPr>
        <w:t>@</w:t>
      </w:r>
      <w:r w:rsidR="00865223">
        <w:rPr>
          <w:rFonts w:ascii="Calibri" w:hAnsi="Calibri" w:cs="Calibri"/>
          <w:b/>
          <w:bCs/>
          <w:sz w:val="22"/>
          <w:szCs w:val="22"/>
        </w:rPr>
        <w:t>.</w:t>
      </w:r>
      <w:r w:rsidR="006F5471" w:rsidRPr="00776D38">
        <w:rPr>
          <w:rFonts w:ascii="Calibri" w:hAnsi="Calibri" w:cs="Calibri"/>
          <w:b/>
          <w:bCs/>
          <w:sz w:val="22"/>
          <w:szCs w:val="22"/>
        </w:rPr>
        <w:t> </w:t>
      </w:r>
      <w:r w:rsidR="00886606">
        <w:rPr>
          <w:rFonts w:ascii="Calibri" w:hAnsi="Calibri" w:cs="Calibri"/>
          <w:b/>
          <w:bCs/>
          <w:sz w:val="22"/>
          <w:szCs w:val="22"/>
        </w:rPr>
        <w:t>C</w:t>
      </w:r>
      <w:r w:rsidR="006F5471" w:rsidRPr="00776D38">
        <w:rPr>
          <w:rFonts w:ascii="Calibri" w:hAnsi="Calibri" w:cs="Calibri"/>
          <w:b/>
          <w:bCs/>
          <w:sz w:val="22"/>
          <w:szCs w:val="22"/>
        </w:rPr>
        <w:t xml:space="preserve">an handle colors in </w:t>
      </w:r>
      <w:r w:rsidR="00772EA9" w:rsidRPr="00170E09">
        <w:rPr>
          <w:rFonts w:ascii="Calibri" w:hAnsi="Calibri" w:cs="Calibri"/>
          <w:b/>
          <w:bCs/>
          <w:sz w:val="22"/>
          <w:szCs w:val="22"/>
        </w:rPr>
        <w:t>WebDriver</w:t>
      </w:r>
      <w:r w:rsidR="00D6780C">
        <w:rPr>
          <w:rFonts w:ascii="Calibri" w:hAnsi="Calibri" w:cs="Calibri"/>
          <w:b/>
          <w:bCs/>
          <w:sz w:val="22"/>
          <w:szCs w:val="22"/>
        </w:rPr>
        <w:t xml:space="preserve"> </w:t>
      </w:r>
      <w:r w:rsidR="00487D0F">
        <w:rPr>
          <w:rFonts w:ascii="Calibri" w:hAnsi="Calibri" w:cs="Calibri"/>
          <w:b/>
          <w:bCs/>
          <w:sz w:val="22"/>
          <w:szCs w:val="22"/>
        </w:rPr>
        <w:t xml:space="preserve">--- </w:t>
      </w:r>
      <w:r w:rsidR="00487D0F" w:rsidRPr="0081558C">
        <w:rPr>
          <w:rFonts w:ascii="Calibri" w:hAnsi="Calibri" w:cs="Calibri"/>
          <w:bCs/>
          <w:color w:val="808080" w:themeColor="background1" w:themeShade="80"/>
          <w:sz w:val="18"/>
          <w:szCs w:val="18"/>
        </w:rPr>
        <w:t>Ref: WD_Examples\EX60_getCssValue</w:t>
      </w:r>
      <w:r w:rsidR="0081558C" w:rsidRPr="0081558C">
        <w:rPr>
          <w:rFonts w:ascii="Calibri" w:hAnsi="Calibri" w:cs="Calibri"/>
          <w:bCs/>
          <w:color w:val="808080" w:themeColor="background1" w:themeShade="80"/>
          <w:sz w:val="18"/>
          <w:szCs w:val="18"/>
        </w:rPr>
        <w:t>,</w:t>
      </w:r>
      <w:r w:rsidR="0081558C" w:rsidRPr="0081558C">
        <w:rPr>
          <w:sz w:val="18"/>
          <w:szCs w:val="18"/>
        </w:rPr>
        <w:t xml:space="preserve"> </w:t>
      </w:r>
      <w:r w:rsidR="0081558C" w:rsidRPr="0081558C">
        <w:rPr>
          <w:rFonts w:ascii="Calibri" w:hAnsi="Calibri" w:cs="Calibri"/>
          <w:bCs/>
          <w:color w:val="808080" w:themeColor="background1" w:themeShade="80"/>
          <w:sz w:val="18"/>
          <w:szCs w:val="18"/>
        </w:rPr>
        <w:t>EX54_HandleColorsWithWD</w:t>
      </w:r>
    </w:p>
    <w:p w14:paraId="08AF0901" w14:textId="55CB74BE" w:rsidR="00CE7919" w:rsidRDefault="00C224AF" w:rsidP="002A7F6C">
      <w:pPr>
        <w:jc w:val="both"/>
        <w:rPr>
          <w:rFonts w:ascii="Calibri" w:hAnsi="Calibri" w:cs="Calibri"/>
          <w:sz w:val="22"/>
          <w:szCs w:val="22"/>
        </w:rPr>
      </w:pPr>
      <w:r>
        <w:rPr>
          <w:rFonts w:ascii="Calibri" w:hAnsi="Calibri" w:cs="Calibri"/>
          <w:sz w:val="22"/>
          <w:szCs w:val="22"/>
        </w:rPr>
        <w:t>Use getCssvalue</w:t>
      </w:r>
      <w:r w:rsidRPr="00FA25F9">
        <w:rPr>
          <w:rFonts w:ascii="Calibri" w:hAnsi="Calibri" w:cs="Calibri"/>
          <w:sz w:val="22"/>
          <w:szCs w:val="22"/>
        </w:rPr>
        <w:t>(</w:t>
      </w:r>
      <w:r w:rsidRPr="00FA25F9">
        <w:rPr>
          <w:rFonts w:ascii="Calibri" w:eastAsiaTheme="minorHAnsi" w:hAnsi="Calibri" w:cs="Calibri"/>
          <w:sz w:val="22"/>
          <w:szCs w:val="22"/>
          <w:shd w:val="clear" w:color="auto" w:fill="E8F2FE"/>
          <w:lang w:eastAsia="en-US" w:bidi="ar-SA"/>
        </w:rPr>
        <w:t>"background-color"</w:t>
      </w:r>
      <w:r w:rsidRPr="00FA25F9">
        <w:rPr>
          <w:rFonts w:ascii="Calibri" w:hAnsi="Calibri" w:cs="Calibri"/>
          <w:sz w:val="22"/>
          <w:szCs w:val="22"/>
        </w:rPr>
        <w:t>)</w:t>
      </w:r>
      <w:r>
        <w:rPr>
          <w:rFonts w:ascii="Calibri" w:hAnsi="Calibri" w:cs="Calibri"/>
          <w:sz w:val="22"/>
          <w:szCs w:val="22"/>
        </w:rPr>
        <w:t xml:space="preserve"> (</w:t>
      </w:r>
      <w:r w:rsidRPr="00F736DF">
        <w:rPr>
          <w:rFonts w:ascii="Calibri" w:hAnsi="Calibri" w:cs="Calibri"/>
          <w:color w:val="808080" w:themeColor="background1" w:themeShade="80"/>
          <w:sz w:val="22"/>
          <w:szCs w:val="22"/>
        </w:rPr>
        <w:t>by sending ‘color ID’ as arg</w:t>
      </w:r>
      <w:r>
        <w:rPr>
          <w:rFonts w:ascii="Calibri" w:hAnsi="Calibri" w:cs="Calibri"/>
          <w:sz w:val="22"/>
          <w:szCs w:val="22"/>
        </w:rPr>
        <w:t>) to</w:t>
      </w:r>
      <w:r w:rsidR="00BE2EFA">
        <w:rPr>
          <w:rFonts w:ascii="Calibri" w:hAnsi="Calibri" w:cs="Calibri"/>
          <w:sz w:val="22"/>
          <w:szCs w:val="22"/>
        </w:rPr>
        <w:t xml:space="preserve"> get the color of the text/button, background color etc… </w:t>
      </w:r>
      <w:r w:rsidR="00522005">
        <w:rPr>
          <w:rFonts w:ascii="Calibri" w:hAnsi="Calibri" w:cs="Calibri"/>
          <w:sz w:val="22"/>
          <w:szCs w:val="22"/>
        </w:rPr>
        <w:t xml:space="preserve">getCssvalue </w:t>
      </w:r>
      <w:r w:rsidR="00BE2EFA">
        <w:rPr>
          <w:rFonts w:ascii="Calibri" w:hAnsi="Calibri" w:cs="Calibri"/>
          <w:sz w:val="22"/>
          <w:szCs w:val="22"/>
        </w:rPr>
        <w:t>returns value in ‘rgba’ format like – (</w:t>
      </w:r>
      <w:r w:rsidR="00BE2EFA" w:rsidRPr="00812263">
        <w:rPr>
          <w:rFonts w:ascii="Calibri" w:hAnsi="Calibri" w:cs="Calibri"/>
          <w:color w:val="808080" w:themeColor="background1" w:themeShade="80"/>
          <w:sz w:val="22"/>
          <w:szCs w:val="22"/>
        </w:rPr>
        <w:t>255, 255, 255, 1</w:t>
      </w:r>
      <w:r w:rsidR="00BE2EFA">
        <w:rPr>
          <w:rFonts w:ascii="Calibri" w:hAnsi="Calibri" w:cs="Calibri"/>
          <w:sz w:val="22"/>
          <w:szCs w:val="22"/>
        </w:rPr>
        <w:t>) and we can convert rgba value to hex using Color class (</w:t>
      </w:r>
      <w:r w:rsidR="000C243C" w:rsidRPr="00B528AE">
        <w:rPr>
          <w:rFonts w:ascii="Calibri" w:hAnsi="Calibri" w:cs="Calibri"/>
          <w:color w:val="808080" w:themeColor="background1" w:themeShade="80"/>
          <w:sz w:val="22"/>
          <w:szCs w:val="22"/>
        </w:rPr>
        <w:t xml:space="preserve">i.e. </w:t>
      </w:r>
      <w:r w:rsidR="00BE2EFA" w:rsidRPr="00B528AE">
        <w:rPr>
          <w:rFonts w:ascii="Calibri" w:hAnsi="Calibri" w:cs="Calibri"/>
          <w:color w:val="808080" w:themeColor="background1" w:themeShade="80"/>
          <w:sz w:val="22"/>
          <w:szCs w:val="22"/>
        </w:rPr>
        <w:t>Color.fromString(</w:t>
      </w:r>
      <w:proofErr w:type="gramStart"/>
      <w:r w:rsidR="00BE2EFA" w:rsidRPr="00B528AE">
        <w:rPr>
          <w:rFonts w:ascii="Calibri" w:hAnsi="Calibri" w:cs="Calibri"/>
          <w:color w:val="808080" w:themeColor="background1" w:themeShade="80"/>
          <w:sz w:val="22"/>
          <w:szCs w:val="22"/>
        </w:rPr>
        <w:t>).asHex</w:t>
      </w:r>
      <w:proofErr w:type="gramEnd"/>
      <w:r w:rsidR="00BE2EFA" w:rsidRPr="00B528AE">
        <w:rPr>
          <w:rFonts w:ascii="Calibri" w:hAnsi="Calibri" w:cs="Calibri"/>
          <w:color w:val="808080" w:themeColor="background1" w:themeShade="80"/>
          <w:sz w:val="22"/>
          <w:szCs w:val="22"/>
        </w:rPr>
        <w:t>()</w:t>
      </w:r>
      <w:r w:rsidR="003769D1" w:rsidRPr="00B528AE">
        <w:rPr>
          <w:rFonts w:ascii="Calibri" w:hAnsi="Calibri" w:cs="Calibri"/>
          <w:color w:val="808080" w:themeColor="background1" w:themeShade="80"/>
          <w:sz w:val="22"/>
          <w:szCs w:val="22"/>
        </w:rPr>
        <w:t>;</w:t>
      </w:r>
      <w:r w:rsidR="00BE2EFA">
        <w:rPr>
          <w:rFonts w:ascii="Calibri" w:hAnsi="Calibri" w:cs="Calibri"/>
          <w:sz w:val="22"/>
          <w:szCs w:val="22"/>
        </w:rPr>
        <w:t>)</w:t>
      </w:r>
      <w:r w:rsidR="001D0E93">
        <w:rPr>
          <w:rFonts w:ascii="Calibri" w:hAnsi="Calibri" w:cs="Calibri"/>
          <w:sz w:val="22"/>
          <w:szCs w:val="22"/>
        </w:rPr>
        <w:t xml:space="preserve"> -&gt; ffffff.</w:t>
      </w:r>
    </w:p>
    <w:p w14:paraId="4B4B8F5F" w14:textId="77777777" w:rsidR="002015E7" w:rsidRDefault="002015E7" w:rsidP="002A7F6C">
      <w:pPr>
        <w:jc w:val="both"/>
        <w:rPr>
          <w:rFonts w:ascii="Calibri" w:hAnsi="Calibri" w:cs="Calibri"/>
          <w:b/>
          <w:bCs/>
          <w:sz w:val="22"/>
          <w:szCs w:val="22"/>
        </w:rPr>
      </w:pPr>
    </w:p>
    <w:p w14:paraId="1878C758" w14:textId="6C092A05" w:rsidR="00EE382A" w:rsidRPr="00E371DB" w:rsidRDefault="002015E7" w:rsidP="002A7F6C">
      <w:pPr>
        <w:jc w:val="both"/>
        <w:rPr>
          <w:rFonts w:ascii="Calibri" w:hAnsi="Calibri" w:cs="Calibri"/>
          <w:bCs/>
          <w:color w:val="808080" w:themeColor="background1" w:themeShade="80"/>
          <w:sz w:val="16"/>
          <w:szCs w:val="16"/>
        </w:rPr>
      </w:pPr>
      <w:r w:rsidRPr="002015E7">
        <w:rPr>
          <w:rFonts w:ascii="Calibri" w:hAnsi="Calibri" w:cs="Calibri"/>
          <w:b/>
          <w:bCs/>
          <w:sz w:val="22"/>
          <w:szCs w:val="22"/>
        </w:rPr>
        <w:t xml:space="preserve">@. </w:t>
      </w:r>
      <w:r>
        <w:rPr>
          <w:rFonts w:ascii="Calibri" w:hAnsi="Calibri" w:cs="Calibri"/>
          <w:b/>
          <w:bCs/>
          <w:sz w:val="22"/>
          <w:szCs w:val="22"/>
        </w:rPr>
        <w:t>SVG elements</w:t>
      </w:r>
      <w:r w:rsidR="00A072FF">
        <w:rPr>
          <w:rFonts w:ascii="Calibri" w:hAnsi="Calibri" w:cs="Calibri"/>
          <w:b/>
          <w:bCs/>
          <w:sz w:val="22"/>
          <w:szCs w:val="22"/>
        </w:rPr>
        <w:t xml:space="preserve"> </w:t>
      </w:r>
      <w:r w:rsidR="00A072FF" w:rsidRPr="00E371DB">
        <w:rPr>
          <w:rFonts w:ascii="Calibri" w:hAnsi="Calibri" w:cs="Calibri"/>
          <w:bCs/>
          <w:color w:val="808080" w:themeColor="background1" w:themeShade="80"/>
          <w:sz w:val="16"/>
          <w:szCs w:val="16"/>
        </w:rPr>
        <w:t>Ref: TestNG\TestNG_with_WD\InvocationCount</w:t>
      </w:r>
      <w:r w:rsidR="00EC2CBF" w:rsidRPr="002E78BD">
        <w:rPr>
          <w:rFonts w:ascii="Calibri" w:hAnsi="Calibri" w:cs="Calibri"/>
          <w:bCs/>
          <w:color w:val="FF0000"/>
          <w:sz w:val="16"/>
          <w:szCs w:val="16"/>
        </w:rPr>
        <w:t xml:space="preserve">, </w:t>
      </w:r>
      <w:r w:rsidR="00EC2CBF" w:rsidRPr="00E371DB">
        <w:rPr>
          <w:rFonts w:ascii="Calibri" w:hAnsi="Calibri" w:cs="Calibri"/>
          <w:bCs/>
          <w:color w:val="808080" w:themeColor="background1" w:themeShade="80"/>
          <w:sz w:val="16"/>
          <w:szCs w:val="16"/>
        </w:rPr>
        <w:t>WD_Examples\EX62_SVG_Elements_Handling</w:t>
      </w:r>
      <w:r w:rsidR="00162F5A" w:rsidRPr="002E78BD">
        <w:rPr>
          <w:rFonts w:ascii="Calibri" w:hAnsi="Calibri" w:cs="Calibri"/>
          <w:bCs/>
          <w:color w:val="FF0000"/>
          <w:sz w:val="16"/>
          <w:szCs w:val="16"/>
        </w:rPr>
        <w:t>,</w:t>
      </w:r>
      <w:r w:rsidR="00162F5A" w:rsidRPr="00E371DB">
        <w:rPr>
          <w:rFonts w:ascii="Calibri" w:hAnsi="Calibri" w:cs="Calibri"/>
          <w:bCs/>
          <w:color w:val="808080" w:themeColor="background1" w:themeShade="80"/>
          <w:sz w:val="16"/>
          <w:szCs w:val="16"/>
        </w:rPr>
        <w:t xml:space="preserve"> </w:t>
      </w:r>
      <w:r w:rsidR="00247D49" w:rsidRPr="00247D49">
        <w:rPr>
          <w:rFonts w:ascii="Calibri" w:hAnsi="Calibri" w:cs="Calibri"/>
          <w:bCs/>
          <w:color w:val="808080" w:themeColor="background1" w:themeShade="80"/>
          <w:sz w:val="16"/>
          <w:szCs w:val="16"/>
        </w:rPr>
        <w:t>EX39b_Read_Tooltip_SVG_eles_Headless</w:t>
      </w:r>
    </w:p>
    <w:p w14:paraId="0D397448" w14:textId="33EA29F8" w:rsidR="002015E7" w:rsidRDefault="002015E7" w:rsidP="002A7F6C">
      <w:pPr>
        <w:jc w:val="both"/>
        <w:rPr>
          <w:rFonts w:ascii="Calibri" w:hAnsi="Calibri" w:cs="Calibri"/>
          <w:sz w:val="22"/>
          <w:szCs w:val="22"/>
        </w:rPr>
      </w:pPr>
      <w:r w:rsidRPr="002015E7">
        <w:rPr>
          <w:rFonts w:ascii="Calibri" w:hAnsi="Calibri" w:cs="Calibri"/>
          <w:sz w:val="22"/>
          <w:szCs w:val="22"/>
        </w:rPr>
        <w:t>SVG</w:t>
      </w:r>
      <w:r>
        <w:rPr>
          <w:rFonts w:ascii="Calibri" w:hAnsi="Calibri" w:cs="Calibri"/>
          <w:sz w:val="22"/>
          <w:szCs w:val="22"/>
        </w:rPr>
        <w:t xml:space="preserve"> elements can easily create and can easily edit</w:t>
      </w:r>
    </w:p>
    <w:p w14:paraId="2BD0EBB9" w14:textId="1D0A9AB6" w:rsidR="00CD2E8B" w:rsidRDefault="007C0693" w:rsidP="002A7F6C">
      <w:pPr>
        <w:jc w:val="both"/>
        <w:rPr>
          <w:rFonts w:ascii="Calibri" w:hAnsi="Calibri" w:cs="Calibri"/>
          <w:sz w:val="22"/>
          <w:szCs w:val="22"/>
        </w:rPr>
      </w:pPr>
      <w:r w:rsidRPr="003A5338">
        <w:rPr>
          <w:rFonts w:ascii="Calibri" w:hAnsi="Calibri" w:cs="Calibri"/>
          <w:b/>
          <w:color w:val="808080" w:themeColor="background1" w:themeShade="80"/>
          <w:sz w:val="22"/>
          <w:szCs w:val="22"/>
        </w:rPr>
        <w:t>Syntax:</w:t>
      </w:r>
      <w:r>
        <w:rPr>
          <w:rFonts w:ascii="Calibri" w:hAnsi="Calibri" w:cs="Calibri"/>
          <w:sz w:val="22"/>
          <w:szCs w:val="22"/>
        </w:rPr>
        <w:t xml:space="preserve"> </w:t>
      </w:r>
      <w:r w:rsidR="002015E7">
        <w:rPr>
          <w:rFonts w:ascii="Calibri" w:hAnsi="Calibri" w:cs="Calibri"/>
          <w:sz w:val="22"/>
          <w:szCs w:val="22"/>
        </w:rPr>
        <w:t>//*[</w:t>
      </w:r>
      <w:r w:rsidR="00007B3F">
        <w:rPr>
          <w:rFonts w:ascii="Calibri" w:hAnsi="Calibri" w:cs="Calibri"/>
          <w:sz w:val="22"/>
          <w:szCs w:val="22"/>
        </w:rPr>
        <w:t>name</w:t>
      </w:r>
      <w:proofErr w:type="gramStart"/>
      <w:r w:rsidR="00007B3F">
        <w:rPr>
          <w:rFonts w:ascii="Calibri" w:hAnsi="Calibri" w:cs="Calibri"/>
          <w:sz w:val="22"/>
          <w:szCs w:val="22"/>
        </w:rPr>
        <w:t>()=</w:t>
      </w:r>
      <w:proofErr w:type="gramEnd"/>
      <w:r w:rsidR="00007B3F">
        <w:rPr>
          <w:rFonts w:ascii="Calibri" w:hAnsi="Calibri" w:cs="Calibri"/>
          <w:sz w:val="22"/>
          <w:szCs w:val="22"/>
        </w:rPr>
        <w:t>’</w:t>
      </w:r>
      <w:r w:rsidR="00AF12BD">
        <w:rPr>
          <w:rFonts w:ascii="Calibri" w:hAnsi="Calibri" w:cs="Calibri"/>
          <w:sz w:val="22"/>
          <w:szCs w:val="22"/>
        </w:rPr>
        <w:t>tagName</w:t>
      </w:r>
      <w:r w:rsidR="00007B3F">
        <w:rPr>
          <w:rFonts w:ascii="Calibri" w:hAnsi="Calibri" w:cs="Calibri"/>
          <w:sz w:val="22"/>
          <w:szCs w:val="22"/>
        </w:rPr>
        <w:t>’</w:t>
      </w:r>
      <w:r w:rsidR="002015E7">
        <w:rPr>
          <w:rFonts w:ascii="Calibri" w:hAnsi="Calibri" w:cs="Calibri"/>
          <w:sz w:val="22"/>
          <w:szCs w:val="22"/>
        </w:rPr>
        <w:t>]</w:t>
      </w:r>
      <w:r w:rsidR="00AF12BD">
        <w:rPr>
          <w:rFonts w:ascii="Calibri" w:hAnsi="Calibri" w:cs="Calibri"/>
          <w:sz w:val="22"/>
          <w:szCs w:val="22"/>
        </w:rPr>
        <w:t xml:space="preserve"> </w:t>
      </w:r>
      <w:r w:rsidR="008F16A9" w:rsidRPr="00684B88">
        <w:rPr>
          <w:rFonts w:ascii="Calibri" w:hAnsi="Calibri" w:cs="Calibri"/>
          <w:color w:val="BFBFBF" w:themeColor="background1" w:themeShade="BF"/>
          <w:sz w:val="22"/>
          <w:szCs w:val="22"/>
        </w:rPr>
        <w:t>(or)</w:t>
      </w:r>
      <w:r w:rsidR="00AF12BD">
        <w:rPr>
          <w:rFonts w:ascii="Calibri" w:hAnsi="Calibri" w:cs="Calibri"/>
          <w:sz w:val="22"/>
          <w:szCs w:val="22"/>
        </w:rPr>
        <w:t xml:space="preserve"> </w:t>
      </w:r>
      <w:r w:rsidR="00684B88">
        <w:rPr>
          <w:rFonts w:ascii="Calibri" w:hAnsi="Calibri" w:cs="Calibri"/>
          <w:sz w:val="22"/>
          <w:szCs w:val="22"/>
        </w:rPr>
        <w:t>//*[local-name()=’tagName’]</w:t>
      </w:r>
    </w:p>
    <w:p w14:paraId="6DF30BD3" w14:textId="6A38E74A" w:rsidR="002015E7" w:rsidRDefault="00AF12BD" w:rsidP="002A7F6C">
      <w:pPr>
        <w:jc w:val="both"/>
        <w:rPr>
          <w:rFonts w:ascii="Calibri" w:hAnsi="Calibri" w:cs="Calibri"/>
          <w:sz w:val="22"/>
          <w:szCs w:val="22"/>
        </w:rPr>
      </w:pPr>
      <w:r w:rsidRPr="00BD74FE">
        <w:rPr>
          <w:rFonts w:ascii="Calibri" w:hAnsi="Calibri" w:cs="Calibri"/>
          <w:b/>
          <w:color w:val="808080" w:themeColor="background1" w:themeShade="80"/>
          <w:sz w:val="22"/>
          <w:szCs w:val="22"/>
        </w:rPr>
        <w:t>Ex:</w:t>
      </w:r>
      <w:r w:rsidR="00F5622E">
        <w:rPr>
          <w:rFonts w:ascii="Calibri" w:hAnsi="Calibri" w:cs="Calibri"/>
          <w:sz w:val="22"/>
          <w:szCs w:val="22"/>
        </w:rPr>
        <w:t xml:space="preserve"> </w:t>
      </w:r>
      <w:r w:rsidR="00E6235B">
        <w:rPr>
          <w:rFonts w:ascii="Calibri" w:hAnsi="Calibri" w:cs="Calibri"/>
          <w:sz w:val="22"/>
          <w:szCs w:val="22"/>
        </w:rPr>
        <w:t>T</w:t>
      </w:r>
      <w:r w:rsidR="00CD2E8B">
        <w:rPr>
          <w:rFonts w:ascii="Calibri" w:hAnsi="Calibri" w:cs="Calibri"/>
          <w:sz w:val="22"/>
          <w:szCs w:val="22"/>
        </w:rPr>
        <w:t xml:space="preserve">ag to tag navigation – </w:t>
      </w:r>
      <w:r w:rsidR="00F5622E" w:rsidRPr="00F5622E">
        <w:rPr>
          <w:rFonts w:ascii="Calibri" w:hAnsi="Calibri" w:cs="Calibri"/>
          <w:sz w:val="22"/>
          <w:szCs w:val="22"/>
        </w:rPr>
        <w:t>//*[name</w:t>
      </w:r>
      <w:proofErr w:type="gramStart"/>
      <w:r w:rsidR="00F5622E" w:rsidRPr="00F5622E">
        <w:rPr>
          <w:rFonts w:ascii="Calibri" w:hAnsi="Calibri" w:cs="Calibri"/>
          <w:sz w:val="22"/>
          <w:szCs w:val="22"/>
        </w:rPr>
        <w:t>()=</w:t>
      </w:r>
      <w:proofErr w:type="gramEnd"/>
      <w:r w:rsidR="00F5622E" w:rsidRPr="00F5622E">
        <w:rPr>
          <w:rFonts w:ascii="Calibri" w:hAnsi="Calibri" w:cs="Calibri"/>
          <w:sz w:val="22"/>
          <w:szCs w:val="22"/>
        </w:rPr>
        <w:t>'svg']//*[name()='rect']</w:t>
      </w:r>
      <w:r w:rsidR="00201DDE">
        <w:rPr>
          <w:rFonts w:ascii="Calibri" w:hAnsi="Calibri" w:cs="Calibri"/>
          <w:sz w:val="22"/>
          <w:szCs w:val="22"/>
        </w:rPr>
        <w:t xml:space="preserve"> </w:t>
      </w:r>
      <w:r w:rsidR="00201DDE" w:rsidRPr="00201DDE">
        <w:rPr>
          <w:rFonts w:ascii="Calibri" w:hAnsi="Calibri" w:cs="Calibri"/>
          <w:color w:val="BFBFBF" w:themeColor="background1" w:themeShade="BF"/>
          <w:sz w:val="22"/>
          <w:szCs w:val="22"/>
        </w:rPr>
        <w:t>svg, rect - tags</w:t>
      </w:r>
    </w:p>
    <w:p w14:paraId="1215B7C6" w14:textId="745F6AEC" w:rsidR="00CD2E8B" w:rsidRDefault="00CD2E8B" w:rsidP="002A7F6C">
      <w:pPr>
        <w:jc w:val="both"/>
        <w:rPr>
          <w:rFonts w:ascii="Calibri" w:hAnsi="Calibri" w:cs="Calibri"/>
          <w:sz w:val="22"/>
          <w:szCs w:val="22"/>
        </w:rPr>
      </w:pPr>
      <w:r>
        <w:rPr>
          <w:rFonts w:ascii="Calibri" w:hAnsi="Calibri" w:cs="Calibri"/>
          <w:sz w:val="22"/>
          <w:szCs w:val="22"/>
        </w:rPr>
        <w:t xml:space="preserve">      Tag level navigation –</w:t>
      </w:r>
      <w:r w:rsidR="00452642">
        <w:rPr>
          <w:rFonts w:ascii="Calibri" w:hAnsi="Calibri" w:cs="Calibri"/>
          <w:sz w:val="22"/>
          <w:szCs w:val="22"/>
        </w:rPr>
        <w:t xml:space="preserve"> </w:t>
      </w:r>
      <w:r w:rsidRPr="00F5622E">
        <w:rPr>
          <w:rFonts w:ascii="Calibri" w:hAnsi="Calibri" w:cs="Calibri"/>
          <w:sz w:val="22"/>
          <w:szCs w:val="22"/>
        </w:rPr>
        <w:t>//*[</w:t>
      </w:r>
      <w:proofErr w:type="gramStart"/>
      <w:r w:rsidRPr="00F5622E">
        <w:rPr>
          <w:rFonts w:ascii="Calibri" w:hAnsi="Calibri" w:cs="Calibri"/>
          <w:sz w:val="22"/>
          <w:szCs w:val="22"/>
        </w:rPr>
        <w:t>name(</w:t>
      </w:r>
      <w:proofErr w:type="gramEnd"/>
      <w:r w:rsidRPr="00F5622E">
        <w:rPr>
          <w:rFonts w:ascii="Calibri" w:hAnsi="Calibri" w:cs="Calibri"/>
          <w:sz w:val="22"/>
          <w:szCs w:val="22"/>
        </w:rPr>
        <w:t>)='svg'</w:t>
      </w:r>
      <w:r w:rsidR="00252F88">
        <w:rPr>
          <w:rFonts w:ascii="Calibri" w:hAnsi="Calibri" w:cs="Calibri"/>
          <w:sz w:val="22"/>
          <w:szCs w:val="22"/>
        </w:rPr>
        <w:t xml:space="preserve"> and A_N</w:t>
      </w:r>
      <w:r w:rsidRPr="00F5622E">
        <w:rPr>
          <w:rFonts w:ascii="Calibri" w:hAnsi="Calibri" w:cs="Calibri"/>
          <w:sz w:val="22"/>
          <w:szCs w:val="22"/>
        </w:rPr>
        <w:t>='</w:t>
      </w:r>
      <w:r w:rsidR="00252F88">
        <w:rPr>
          <w:rFonts w:ascii="Calibri" w:hAnsi="Calibri" w:cs="Calibri"/>
          <w:sz w:val="22"/>
          <w:szCs w:val="22"/>
        </w:rPr>
        <w:t>A_V</w:t>
      </w:r>
      <w:r w:rsidRPr="00F5622E">
        <w:rPr>
          <w:rFonts w:ascii="Calibri" w:hAnsi="Calibri" w:cs="Calibri"/>
          <w:sz w:val="22"/>
          <w:szCs w:val="22"/>
        </w:rPr>
        <w:t>']</w:t>
      </w:r>
    </w:p>
    <w:p w14:paraId="2FB635A2" w14:textId="68BAAAE8" w:rsidR="002015E7" w:rsidRDefault="00B4499C" w:rsidP="002A7F6C">
      <w:pPr>
        <w:jc w:val="both"/>
        <w:rPr>
          <w:rFonts w:ascii="Calibri" w:hAnsi="Calibri" w:cs="Calibri"/>
          <w:sz w:val="22"/>
          <w:szCs w:val="22"/>
        </w:rPr>
      </w:pPr>
      <w:r w:rsidRPr="00E00958">
        <w:rPr>
          <w:rFonts w:ascii="Calibri" w:hAnsi="Calibri" w:cs="Calibri"/>
          <w:b/>
          <w:color w:val="FF0000"/>
          <w:sz w:val="22"/>
          <w:szCs w:val="22"/>
        </w:rPr>
        <w:t>N:</w:t>
      </w:r>
      <w:r>
        <w:rPr>
          <w:rFonts w:ascii="Calibri" w:hAnsi="Calibri" w:cs="Calibri"/>
          <w:sz w:val="22"/>
          <w:szCs w:val="22"/>
        </w:rPr>
        <w:t xml:space="preserve"> </w:t>
      </w:r>
      <w:proofErr w:type="gramStart"/>
      <w:r>
        <w:rPr>
          <w:rFonts w:ascii="Calibri" w:hAnsi="Calibri" w:cs="Calibri"/>
          <w:sz w:val="22"/>
          <w:szCs w:val="22"/>
        </w:rPr>
        <w:t>getAttribute(</w:t>
      </w:r>
      <w:proofErr w:type="gramEnd"/>
      <w:r>
        <w:rPr>
          <w:rFonts w:ascii="Calibri" w:hAnsi="Calibri" w:cs="Calibri"/>
          <w:sz w:val="22"/>
          <w:szCs w:val="22"/>
        </w:rPr>
        <w:t>) is used to get the value of tooltip and automate it.</w:t>
      </w:r>
    </w:p>
    <w:p w14:paraId="5C3B77B9" w14:textId="77777777" w:rsidR="00B4499C" w:rsidRPr="002015E7" w:rsidRDefault="00B4499C" w:rsidP="002A7F6C">
      <w:pPr>
        <w:jc w:val="both"/>
        <w:rPr>
          <w:rFonts w:ascii="Calibri" w:hAnsi="Calibri" w:cs="Calibri"/>
          <w:sz w:val="22"/>
          <w:szCs w:val="22"/>
        </w:rPr>
      </w:pPr>
    </w:p>
    <w:p w14:paraId="6C844C0A" w14:textId="1D92F4B1" w:rsidR="00EE382A" w:rsidRPr="00EE382A" w:rsidRDefault="00D9042C" w:rsidP="002A7F6C">
      <w:pPr>
        <w:jc w:val="both"/>
        <w:rPr>
          <w:rFonts w:ascii="Calibri" w:hAnsi="Calibri" w:cs="Calibri"/>
          <w:b/>
          <w:bCs/>
          <w:sz w:val="22"/>
          <w:szCs w:val="22"/>
        </w:rPr>
      </w:pPr>
      <w:r>
        <w:rPr>
          <w:rFonts w:ascii="Calibri" w:hAnsi="Calibri" w:cs="Calibri"/>
          <w:b/>
          <w:bCs/>
          <w:sz w:val="22"/>
          <w:szCs w:val="22"/>
        </w:rPr>
        <w:t>@</w:t>
      </w:r>
      <w:r w:rsidR="00F46792" w:rsidRPr="00EE382A">
        <w:rPr>
          <w:rFonts w:ascii="Calibri" w:hAnsi="Calibri" w:cs="Calibri"/>
          <w:b/>
          <w:bCs/>
          <w:sz w:val="22"/>
          <w:szCs w:val="22"/>
        </w:rPr>
        <w:t>.</w:t>
      </w:r>
      <w:r w:rsidR="00AF6B61">
        <w:rPr>
          <w:rFonts w:ascii="Calibri" w:hAnsi="Calibri" w:cs="Calibri"/>
          <w:b/>
          <w:bCs/>
          <w:sz w:val="22"/>
          <w:szCs w:val="22"/>
        </w:rPr>
        <w:t xml:space="preserve"> </w:t>
      </w:r>
      <w:r w:rsidR="006F5471" w:rsidRPr="00EE382A">
        <w:rPr>
          <w:rFonts w:ascii="Calibri" w:hAnsi="Calibri" w:cs="Calibri"/>
          <w:b/>
          <w:bCs/>
          <w:sz w:val="22"/>
          <w:szCs w:val="22"/>
        </w:rPr>
        <w:t xml:space="preserve">Using </w:t>
      </w:r>
      <w:r w:rsidR="00F46792" w:rsidRPr="00EE382A">
        <w:rPr>
          <w:rFonts w:ascii="Calibri" w:hAnsi="Calibri" w:cs="Calibri"/>
          <w:b/>
          <w:bCs/>
          <w:sz w:val="22"/>
          <w:szCs w:val="22"/>
        </w:rPr>
        <w:t>W</w:t>
      </w:r>
      <w:r w:rsidR="006F5471" w:rsidRPr="00EE382A">
        <w:rPr>
          <w:rFonts w:ascii="Calibri" w:hAnsi="Calibri" w:cs="Calibri"/>
          <w:b/>
          <w:bCs/>
          <w:sz w:val="22"/>
          <w:szCs w:val="22"/>
        </w:rPr>
        <w:t>eb</w:t>
      </w:r>
      <w:r w:rsidR="00F46792" w:rsidRPr="00EE382A">
        <w:rPr>
          <w:rFonts w:ascii="Calibri" w:hAnsi="Calibri" w:cs="Calibri"/>
          <w:b/>
          <w:bCs/>
          <w:sz w:val="22"/>
          <w:szCs w:val="22"/>
        </w:rPr>
        <w:t>D</w:t>
      </w:r>
      <w:r w:rsidR="006F5471" w:rsidRPr="00EE382A">
        <w:rPr>
          <w:rFonts w:ascii="Calibri" w:hAnsi="Calibri" w:cs="Calibri"/>
          <w:b/>
          <w:bCs/>
          <w:sz w:val="22"/>
          <w:szCs w:val="22"/>
        </w:rPr>
        <w:t>river how you can store</w:t>
      </w:r>
      <w:r w:rsidR="00A3617E">
        <w:rPr>
          <w:rFonts w:ascii="Calibri" w:hAnsi="Calibri" w:cs="Calibri"/>
          <w:b/>
          <w:bCs/>
          <w:sz w:val="22"/>
          <w:szCs w:val="22"/>
        </w:rPr>
        <w:t xml:space="preserve"> </w:t>
      </w:r>
      <w:r w:rsidR="00A3617E" w:rsidRPr="00147209">
        <w:rPr>
          <w:rFonts w:ascii="Calibri" w:hAnsi="Calibri" w:cs="Calibri"/>
          <w:color w:val="BFBFBF" w:themeColor="background1" w:themeShade="BF"/>
          <w:sz w:val="22"/>
          <w:szCs w:val="22"/>
        </w:rPr>
        <w:t>/</w:t>
      </w:r>
      <w:r w:rsidR="00A3617E" w:rsidRPr="00147209">
        <w:rPr>
          <w:rFonts w:ascii="Calibri" w:hAnsi="Calibri" w:cs="Calibri"/>
          <w:b/>
          <w:bCs/>
          <w:color w:val="BFBFBF" w:themeColor="background1" w:themeShade="BF"/>
          <w:sz w:val="22"/>
          <w:szCs w:val="22"/>
        </w:rPr>
        <w:t xml:space="preserve"> </w:t>
      </w:r>
      <w:r w:rsidR="00A3617E">
        <w:rPr>
          <w:rFonts w:ascii="Calibri" w:hAnsi="Calibri" w:cs="Calibri"/>
          <w:b/>
          <w:bCs/>
          <w:sz w:val="22"/>
          <w:szCs w:val="22"/>
        </w:rPr>
        <w:t>input</w:t>
      </w:r>
      <w:r w:rsidR="006F5471" w:rsidRPr="00EE382A">
        <w:rPr>
          <w:rFonts w:ascii="Calibri" w:hAnsi="Calibri" w:cs="Calibri"/>
          <w:b/>
          <w:bCs/>
          <w:sz w:val="22"/>
          <w:szCs w:val="22"/>
        </w:rPr>
        <w:t xml:space="preserve"> </w:t>
      </w:r>
      <w:r w:rsidR="00920AB2" w:rsidRPr="00147209">
        <w:rPr>
          <w:rFonts w:ascii="Calibri" w:hAnsi="Calibri" w:cs="Calibri"/>
          <w:color w:val="BFBFBF" w:themeColor="background1" w:themeShade="BF"/>
          <w:sz w:val="22"/>
          <w:szCs w:val="22"/>
        </w:rPr>
        <w:t>/</w:t>
      </w:r>
      <w:r w:rsidR="00920AB2" w:rsidRPr="00147209">
        <w:rPr>
          <w:rFonts w:ascii="Calibri" w:hAnsi="Calibri" w:cs="Calibri"/>
          <w:b/>
          <w:bCs/>
          <w:color w:val="BFBFBF" w:themeColor="background1" w:themeShade="BF"/>
          <w:sz w:val="22"/>
          <w:szCs w:val="22"/>
        </w:rPr>
        <w:t xml:space="preserve"> </w:t>
      </w:r>
      <w:r w:rsidR="00920AB2">
        <w:rPr>
          <w:rFonts w:ascii="Calibri" w:hAnsi="Calibri" w:cs="Calibri"/>
          <w:b/>
          <w:bCs/>
          <w:sz w:val="22"/>
          <w:szCs w:val="22"/>
        </w:rPr>
        <w:t xml:space="preserve">enter </w:t>
      </w:r>
      <w:r w:rsidR="006F5471" w:rsidRPr="00EE382A">
        <w:rPr>
          <w:rFonts w:ascii="Calibri" w:hAnsi="Calibri" w:cs="Calibri"/>
          <w:b/>
          <w:bCs/>
          <w:sz w:val="22"/>
          <w:szCs w:val="22"/>
        </w:rPr>
        <w:t xml:space="preserve">a value </w:t>
      </w:r>
      <w:r w:rsidR="00A3617E">
        <w:rPr>
          <w:rFonts w:ascii="Calibri" w:hAnsi="Calibri" w:cs="Calibri"/>
          <w:b/>
          <w:bCs/>
          <w:sz w:val="22"/>
          <w:szCs w:val="22"/>
        </w:rPr>
        <w:t>to</w:t>
      </w:r>
      <w:r w:rsidR="006F5471" w:rsidRPr="00EE382A">
        <w:rPr>
          <w:rFonts w:ascii="Calibri" w:hAnsi="Calibri" w:cs="Calibri"/>
          <w:b/>
          <w:bCs/>
          <w:sz w:val="22"/>
          <w:szCs w:val="22"/>
        </w:rPr>
        <w:t xml:space="preserve"> text box</w:t>
      </w:r>
      <w:r w:rsidR="00A3617E">
        <w:rPr>
          <w:rFonts w:ascii="Calibri" w:hAnsi="Calibri" w:cs="Calibri"/>
          <w:b/>
          <w:bCs/>
          <w:sz w:val="22"/>
          <w:szCs w:val="22"/>
        </w:rPr>
        <w:t xml:space="preserve"> </w:t>
      </w:r>
      <w:r w:rsidR="00A3617E" w:rsidRPr="00DC2E63">
        <w:rPr>
          <w:rFonts w:ascii="Calibri" w:hAnsi="Calibri" w:cs="Calibri"/>
          <w:b/>
          <w:bCs/>
          <w:color w:val="FF0000"/>
          <w:sz w:val="22"/>
          <w:szCs w:val="22"/>
        </w:rPr>
        <w:t>/</w:t>
      </w:r>
      <w:r w:rsidR="00A3617E">
        <w:rPr>
          <w:rFonts w:ascii="Calibri" w:hAnsi="Calibri" w:cs="Calibri"/>
          <w:b/>
          <w:bCs/>
          <w:sz w:val="22"/>
          <w:szCs w:val="22"/>
        </w:rPr>
        <w:t xml:space="preserve"> without using </w:t>
      </w:r>
      <w:proofErr w:type="gramStart"/>
      <w:r w:rsidR="00A3617E">
        <w:rPr>
          <w:rFonts w:ascii="Calibri" w:hAnsi="Calibri" w:cs="Calibri"/>
          <w:b/>
          <w:bCs/>
          <w:sz w:val="22"/>
          <w:szCs w:val="22"/>
        </w:rPr>
        <w:t>sendKeys(</w:t>
      </w:r>
      <w:proofErr w:type="gramEnd"/>
      <w:r w:rsidR="00A3617E">
        <w:rPr>
          <w:rFonts w:ascii="Calibri" w:hAnsi="Calibri" w:cs="Calibri"/>
          <w:b/>
          <w:bCs/>
          <w:sz w:val="22"/>
          <w:szCs w:val="22"/>
        </w:rPr>
        <w:t>)</w:t>
      </w:r>
      <w:r w:rsidR="00920AB2">
        <w:rPr>
          <w:rFonts w:ascii="Calibri" w:hAnsi="Calibri" w:cs="Calibri"/>
          <w:b/>
          <w:bCs/>
          <w:sz w:val="22"/>
          <w:szCs w:val="22"/>
        </w:rPr>
        <w:t xml:space="preserve"> </w:t>
      </w:r>
    </w:p>
    <w:p w14:paraId="2A660A01" w14:textId="74AA3920" w:rsidR="00EE382A" w:rsidRPr="00EE382A" w:rsidRDefault="006F5471" w:rsidP="002A7F6C">
      <w:pPr>
        <w:jc w:val="both"/>
        <w:rPr>
          <w:rFonts w:ascii="Calibri" w:hAnsi="Calibri" w:cs="Calibri"/>
          <w:sz w:val="22"/>
          <w:szCs w:val="22"/>
        </w:rPr>
      </w:pPr>
      <w:r w:rsidRPr="00EE382A">
        <w:rPr>
          <w:rFonts w:ascii="Calibri" w:hAnsi="Calibri" w:cs="Calibri"/>
          <w:b/>
          <w:bCs/>
          <w:sz w:val="22"/>
          <w:szCs w:val="22"/>
        </w:rPr>
        <w:t>sendKeys(“</w:t>
      </w:r>
      <w:r w:rsidR="00E72DF7" w:rsidRPr="00361E8F">
        <w:rPr>
          <w:rFonts w:ascii="Calibri" w:hAnsi="Calibri" w:cs="Calibri"/>
          <w:sz w:val="22"/>
          <w:szCs w:val="22"/>
        </w:rPr>
        <w:t>our_</w:t>
      </w:r>
      <w:r w:rsidR="00C014EB" w:rsidRPr="00361E8F">
        <w:rPr>
          <w:rFonts w:ascii="Calibri" w:hAnsi="Calibri" w:cs="Calibri"/>
          <w:sz w:val="22"/>
          <w:szCs w:val="22"/>
        </w:rPr>
        <w:t>value</w:t>
      </w:r>
      <w:r w:rsidRPr="00EE382A">
        <w:rPr>
          <w:rFonts w:ascii="Calibri" w:hAnsi="Calibri" w:cs="Calibri"/>
          <w:b/>
          <w:bCs/>
          <w:sz w:val="22"/>
          <w:szCs w:val="22"/>
        </w:rPr>
        <w:t>”)</w:t>
      </w:r>
      <w:r w:rsidR="00AF6B61">
        <w:rPr>
          <w:rFonts w:ascii="Calibri" w:hAnsi="Calibri" w:cs="Calibri"/>
          <w:b/>
          <w:bCs/>
          <w:sz w:val="22"/>
          <w:szCs w:val="22"/>
        </w:rPr>
        <w:t xml:space="preserve"> </w:t>
      </w:r>
      <w:r w:rsidR="00A3617E">
        <w:rPr>
          <w:rFonts w:ascii="Calibri" w:hAnsi="Calibri" w:cs="Calibri"/>
          <w:sz w:val="22"/>
          <w:szCs w:val="22"/>
        </w:rPr>
        <w:t>method</w:t>
      </w:r>
      <w:r w:rsidR="00AA6061" w:rsidRPr="00EE382A">
        <w:rPr>
          <w:rFonts w:ascii="Calibri" w:hAnsi="Calibri" w:cs="Calibri"/>
          <w:sz w:val="22"/>
          <w:szCs w:val="22"/>
        </w:rPr>
        <w:t xml:space="preserve"> </w:t>
      </w:r>
      <w:r w:rsidR="00A3617E">
        <w:rPr>
          <w:rFonts w:ascii="Calibri" w:hAnsi="Calibri" w:cs="Calibri"/>
          <w:sz w:val="22"/>
          <w:szCs w:val="22"/>
        </w:rPr>
        <w:t>will</w:t>
      </w:r>
      <w:r w:rsidR="00AA6061" w:rsidRPr="00EE382A">
        <w:rPr>
          <w:rFonts w:ascii="Calibri" w:hAnsi="Calibri" w:cs="Calibri"/>
          <w:sz w:val="22"/>
          <w:szCs w:val="22"/>
        </w:rPr>
        <w:t xml:space="preserve"> used to store a value which is in text box</w:t>
      </w:r>
      <w:r w:rsidR="00361E8F">
        <w:rPr>
          <w:rFonts w:ascii="Calibri" w:hAnsi="Calibri" w:cs="Calibri"/>
          <w:sz w:val="22"/>
          <w:szCs w:val="22"/>
        </w:rPr>
        <w:t>.</w:t>
      </w:r>
      <w:r w:rsidR="00AA6061" w:rsidRPr="00EE382A">
        <w:rPr>
          <w:rFonts w:ascii="Calibri" w:hAnsi="Calibri" w:cs="Calibri"/>
          <w:sz w:val="22"/>
          <w:szCs w:val="22"/>
        </w:rPr>
        <w:t xml:space="preserve"> </w:t>
      </w:r>
      <w:r w:rsidR="00A3617E" w:rsidRPr="00A3617E">
        <w:rPr>
          <w:rFonts w:ascii="Calibri" w:hAnsi="Calibri" w:cs="Calibri"/>
          <w:sz w:val="22"/>
          <w:szCs w:val="22"/>
        </w:rPr>
        <w:t xml:space="preserve">without using </w:t>
      </w:r>
      <w:proofErr w:type="gramStart"/>
      <w:r w:rsidR="00A3617E" w:rsidRPr="00A3617E">
        <w:rPr>
          <w:rFonts w:ascii="Calibri" w:hAnsi="Calibri" w:cs="Calibri"/>
          <w:sz w:val="22"/>
          <w:szCs w:val="22"/>
        </w:rPr>
        <w:t>sendKeys(</w:t>
      </w:r>
      <w:proofErr w:type="gramEnd"/>
      <w:r w:rsidR="00A3617E" w:rsidRPr="00A3617E">
        <w:rPr>
          <w:rFonts w:ascii="Calibri" w:hAnsi="Calibri" w:cs="Calibri"/>
          <w:sz w:val="22"/>
          <w:szCs w:val="22"/>
        </w:rPr>
        <w:t>)</w:t>
      </w:r>
      <w:r w:rsidR="00A3617E">
        <w:rPr>
          <w:rFonts w:ascii="Calibri" w:hAnsi="Calibri" w:cs="Calibri"/>
          <w:sz w:val="22"/>
          <w:szCs w:val="22"/>
        </w:rPr>
        <w:t xml:space="preserve"> we use </w:t>
      </w:r>
      <w:r w:rsidR="00A3617E" w:rsidRPr="00B90B76">
        <w:rPr>
          <w:rFonts w:ascii="Calibri" w:hAnsi="Calibri" w:cs="Calibri"/>
          <w:b/>
          <w:bCs/>
          <w:sz w:val="22"/>
          <w:szCs w:val="22"/>
        </w:rPr>
        <w:t>JsE</w:t>
      </w:r>
      <w:r w:rsidR="00A3617E">
        <w:rPr>
          <w:rFonts w:ascii="Calibri" w:hAnsi="Calibri" w:cs="Calibri"/>
          <w:sz w:val="22"/>
          <w:szCs w:val="22"/>
        </w:rPr>
        <w:t>.</w:t>
      </w:r>
    </w:p>
    <w:p w14:paraId="29E39582" w14:textId="77777777" w:rsidR="00CE1BAB" w:rsidRDefault="00CE1BAB" w:rsidP="00CE1BAB">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279A9145" w14:textId="348770E7" w:rsidR="00EE382A" w:rsidRPr="00EE382A" w:rsidRDefault="00EE382A" w:rsidP="002A7F6C">
      <w:pPr>
        <w:jc w:val="both"/>
        <w:rPr>
          <w:rFonts w:ascii="Calibri" w:hAnsi="Calibri" w:cs="Calibri"/>
          <w:b/>
          <w:bCs/>
          <w:sz w:val="22"/>
          <w:szCs w:val="22"/>
        </w:rPr>
      </w:pPr>
    </w:p>
    <w:p w14:paraId="6FC3D3CA" w14:textId="1CDC8AC2" w:rsidR="00EE382A" w:rsidRDefault="00D9042C" w:rsidP="002A7F6C">
      <w:pPr>
        <w:jc w:val="both"/>
        <w:rPr>
          <w:rFonts w:ascii="Calibri" w:hAnsi="Calibri" w:cs="Calibri"/>
          <w:b/>
          <w:bCs/>
          <w:sz w:val="22"/>
          <w:szCs w:val="22"/>
        </w:rPr>
      </w:pPr>
      <w:r>
        <w:rPr>
          <w:rFonts w:ascii="Calibri" w:hAnsi="Calibri" w:cs="Calibri"/>
          <w:b/>
          <w:bCs/>
          <w:sz w:val="22"/>
          <w:szCs w:val="22"/>
        </w:rPr>
        <w:t>@</w:t>
      </w:r>
      <w:r w:rsidR="00257EFC" w:rsidRPr="00EE382A">
        <w:rPr>
          <w:rFonts w:ascii="Calibri" w:hAnsi="Calibri" w:cs="Calibri"/>
          <w:b/>
          <w:bCs/>
          <w:sz w:val="22"/>
          <w:szCs w:val="22"/>
        </w:rPr>
        <w:t>.</w:t>
      </w:r>
      <w:r w:rsidR="006F5471" w:rsidRPr="00EE382A">
        <w:rPr>
          <w:rFonts w:ascii="Calibri" w:hAnsi="Calibri" w:cs="Calibri"/>
          <w:b/>
          <w:bCs/>
          <w:sz w:val="22"/>
          <w:szCs w:val="22"/>
        </w:rPr>
        <w:t> </w:t>
      </w:r>
      <w:r w:rsidR="00A80618">
        <w:rPr>
          <w:rFonts w:ascii="Calibri" w:hAnsi="Calibri" w:cs="Calibri"/>
          <w:b/>
          <w:bCs/>
          <w:sz w:val="22"/>
          <w:szCs w:val="22"/>
        </w:rPr>
        <w:t xml:space="preserve">Frame </w:t>
      </w:r>
      <w:r w:rsidR="00A80618" w:rsidRPr="00536FD5">
        <w:rPr>
          <w:rFonts w:ascii="Calibri" w:hAnsi="Calibri" w:cs="Calibri"/>
          <w:b/>
          <w:bCs/>
          <w:color w:val="FF0000"/>
          <w:sz w:val="22"/>
          <w:szCs w:val="22"/>
        </w:rPr>
        <w:t>/</w:t>
      </w:r>
      <w:r w:rsidR="00A80618">
        <w:rPr>
          <w:rFonts w:ascii="Calibri" w:hAnsi="Calibri" w:cs="Calibri"/>
          <w:b/>
          <w:bCs/>
          <w:sz w:val="22"/>
          <w:szCs w:val="22"/>
        </w:rPr>
        <w:t xml:space="preserve"> </w:t>
      </w:r>
      <w:r w:rsidR="004F1DDC">
        <w:rPr>
          <w:rFonts w:ascii="Calibri" w:hAnsi="Calibri" w:cs="Calibri"/>
          <w:b/>
          <w:bCs/>
          <w:sz w:val="22"/>
          <w:szCs w:val="22"/>
        </w:rPr>
        <w:t>To</w:t>
      </w:r>
      <w:r w:rsidR="006F5471" w:rsidRPr="00EE382A">
        <w:rPr>
          <w:rFonts w:ascii="Calibri" w:hAnsi="Calibri" w:cs="Calibri"/>
          <w:b/>
          <w:bCs/>
          <w:sz w:val="22"/>
          <w:szCs w:val="22"/>
        </w:rPr>
        <w:t xml:space="preserve"> switch between frames</w:t>
      </w:r>
      <w:r w:rsidR="007073E3" w:rsidRPr="00EE382A">
        <w:rPr>
          <w:rFonts w:ascii="Calibri" w:hAnsi="Calibri" w:cs="Calibri"/>
          <w:b/>
          <w:bCs/>
          <w:sz w:val="22"/>
          <w:szCs w:val="22"/>
        </w:rPr>
        <w:t xml:space="preserve"> </w:t>
      </w:r>
      <w:r w:rsidR="007073E3" w:rsidRPr="00536FD5">
        <w:rPr>
          <w:rFonts w:ascii="Calibri" w:hAnsi="Calibri" w:cs="Calibri"/>
          <w:b/>
          <w:bCs/>
          <w:color w:val="FF0000"/>
          <w:sz w:val="22"/>
          <w:szCs w:val="22"/>
        </w:rPr>
        <w:t>/</w:t>
      </w:r>
      <w:r w:rsidR="007073E3" w:rsidRPr="00EE382A">
        <w:rPr>
          <w:rFonts w:ascii="Calibri" w:hAnsi="Calibri" w:cs="Calibri"/>
          <w:b/>
          <w:bCs/>
          <w:sz w:val="22"/>
          <w:szCs w:val="22"/>
        </w:rPr>
        <w:t xml:space="preserve"> </w:t>
      </w:r>
      <w:r w:rsidR="00FA17E7">
        <w:rPr>
          <w:rFonts w:ascii="Calibri" w:hAnsi="Calibri" w:cs="Calibri"/>
          <w:b/>
          <w:bCs/>
          <w:sz w:val="22"/>
          <w:szCs w:val="22"/>
        </w:rPr>
        <w:t>To</w:t>
      </w:r>
      <w:r w:rsidR="007073E3" w:rsidRPr="00EE382A">
        <w:rPr>
          <w:rFonts w:ascii="Calibri" w:hAnsi="Calibri" w:cs="Calibri"/>
          <w:b/>
          <w:bCs/>
          <w:sz w:val="22"/>
          <w:szCs w:val="22"/>
        </w:rPr>
        <w:t xml:space="preserve"> move to a particular frame in selenium</w:t>
      </w:r>
    </w:p>
    <w:p w14:paraId="46A0D069" w14:textId="59AB0E78" w:rsidR="006F5471" w:rsidRPr="00EE382A" w:rsidRDefault="00A80618" w:rsidP="00A80618">
      <w:pPr>
        <w:shd w:val="clear" w:color="auto" w:fill="FFFFFF"/>
        <w:jc w:val="both"/>
        <w:rPr>
          <w:rFonts w:ascii="Calibri" w:hAnsi="Calibri" w:cs="Calibri"/>
          <w:sz w:val="22"/>
          <w:szCs w:val="22"/>
          <w:shd w:val="clear" w:color="auto" w:fill="FFFFFF"/>
        </w:rPr>
      </w:pPr>
      <w:r>
        <w:rPr>
          <w:rFonts w:ascii="Calibri" w:hAnsi="Calibri" w:cs="Calibri"/>
          <w:sz w:val="22"/>
          <w:szCs w:val="22"/>
        </w:rPr>
        <w:t xml:space="preserve">Frames are html elements that embed </w:t>
      </w:r>
      <w:r w:rsidR="00C51399">
        <w:rPr>
          <w:rFonts w:ascii="Calibri" w:hAnsi="Calibri" w:cs="Calibri"/>
          <w:sz w:val="22"/>
          <w:szCs w:val="22"/>
        </w:rPr>
        <w:t xml:space="preserve">to </w:t>
      </w:r>
      <w:r>
        <w:rPr>
          <w:rFonts w:ascii="Calibri" w:hAnsi="Calibri" w:cs="Calibri"/>
          <w:sz w:val="22"/>
          <w:szCs w:val="22"/>
        </w:rPr>
        <w:t xml:space="preserve">another </w:t>
      </w:r>
      <w:r w:rsidR="00911E1D">
        <w:rPr>
          <w:rFonts w:ascii="Calibri" w:hAnsi="Calibri" w:cs="Calibri"/>
          <w:sz w:val="22"/>
          <w:szCs w:val="22"/>
        </w:rPr>
        <w:t>htm page</w:t>
      </w:r>
      <w:r>
        <w:rPr>
          <w:rFonts w:ascii="Calibri" w:hAnsi="Calibri" w:cs="Calibri"/>
          <w:sz w:val="22"/>
          <w:szCs w:val="22"/>
        </w:rPr>
        <w:t xml:space="preserve"> within the </w:t>
      </w:r>
      <w:r w:rsidR="00911E1D">
        <w:rPr>
          <w:rFonts w:ascii="Calibri" w:hAnsi="Calibri" w:cs="Calibri"/>
          <w:sz w:val="22"/>
          <w:szCs w:val="22"/>
        </w:rPr>
        <w:t xml:space="preserve">main </w:t>
      </w:r>
      <w:r w:rsidR="007004E9">
        <w:rPr>
          <w:rFonts w:ascii="Calibri" w:hAnsi="Calibri" w:cs="Calibri"/>
          <w:sz w:val="22"/>
          <w:szCs w:val="22"/>
        </w:rPr>
        <w:t>web</w:t>
      </w:r>
      <w:r>
        <w:rPr>
          <w:rFonts w:ascii="Calibri" w:hAnsi="Calibri" w:cs="Calibri"/>
          <w:sz w:val="22"/>
          <w:szCs w:val="22"/>
        </w:rPr>
        <w:t xml:space="preserve">page. Must switch to the frame before interacting with elements inside it. </w:t>
      </w:r>
      <w:proofErr w:type="gramStart"/>
      <w:r w:rsidR="006F5471" w:rsidRPr="00127FCA">
        <w:rPr>
          <w:rStyle w:val="Strong"/>
          <w:rFonts w:ascii="Calibri" w:hAnsi="Calibri" w:cs="Calibri"/>
          <w:color w:val="808080" w:themeColor="background1" w:themeShade="80"/>
          <w:sz w:val="22"/>
          <w:szCs w:val="22"/>
        </w:rPr>
        <w:t>driver.switchTo</w:t>
      </w:r>
      <w:proofErr w:type="gramEnd"/>
      <w:r w:rsidR="006F5471" w:rsidRPr="00127FCA">
        <w:rPr>
          <w:rStyle w:val="Strong"/>
          <w:rFonts w:ascii="Calibri" w:hAnsi="Calibri" w:cs="Calibri"/>
          <w:color w:val="808080" w:themeColor="background1" w:themeShade="80"/>
          <w:sz w:val="22"/>
          <w:szCs w:val="22"/>
        </w:rPr>
        <w:t>().frame()</w:t>
      </w:r>
      <w:r w:rsidR="006F5471" w:rsidRPr="00EE382A">
        <w:rPr>
          <w:rFonts w:ascii="Calibri" w:hAnsi="Calibri" w:cs="Calibri"/>
          <w:sz w:val="22"/>
          <w:szCs w:val="22"/>
        </w:rPr>
        <w:t xml:space="preserve"> method </w:t>
      </w:r>
      <w:r w:rsidR="007E54FD">
        <w:rPr>
          <w:rFonts w:ascii="Calibri" w:hAnsi="Calibri" w:cs="Calibri"/>
          <w:sz w:val="22"/>
          <w:szCs w:val="22"/>
        </w:rPr>
        <w:t>is used to</w:t>
      </w:r>
      <w:r w:rsidR="007E54FD" w:rsidRPr="00EE382A">
        <w:rPr>
          <w:rFonts w:ascii="Calibri" w:hAnsi="Calibri" w:cs="Calibri"/>
          <w:sz w:val="22"/>
          <w:szCs w:val="22"/>
        </w:rPr>
        <w:t xml:space="preserve"> switch between </w:t>
      </w:r>
      <w:r w:rsidR="007E54FD">
        <w:rPr>
          <w:rFonts w:ascii="Calibri" w:hAnsi="Calibri" w:cs="Calibri"/>
          <w:sz w:val="22"/>
          <w:szCs w:val="22"/>
        </w:rPr>
        <w:t xml:space="preserve">the </w:t>
      </w:r>
      <w:r w:rsidR="007E54FD" w:rsidRPr="00EE382A">
        <w:rPr>
          <w:rFonts w:ascii="Calibri" w:hAnsi="Calibri" w:cs="Calibri"/>
          <w:sz w:val="22"/>
          <w:szCs w:val="22"/>
        </w:rPr>
        <w:t>frames in W</w:t>
      </w:r>
      <w:r w:rsidR="007E54FD">
        <w:rPr>
          <w:rFonts w:ascii="Calibri" w:hAnsi="Calibri" w:cs="Calibri"/>
          <w:sz w:val="22"/>
          <w:szCs w:val="22"/>
        </w:rPr>
        <w:t>eb</w:t>
      </w:r>
      <w:r w:rsidR="007E54FD" w:rsidRPr="00EE382A">
        <w:rPr>
          <w:rFonts w:ascii="Calibri" w:hAnsi="Calibri" w:cs="Calibri"/>
          <w:sz w:val="22"/>
          <w:szCs w:val="22"/>
        </w:rPr>
        <w:t>D</w:t>
      </w:r>
      <w:r w:rsidR="007E54FD">
        <w:rPr>
          <w:rFonts w:ascii="Calibri" w:hAnsi="Calibri" w:cs="Calibri"/>
          <w:sz w:val="22"/>
          <w:szCs w:val="22"/>
        </w:rPr>
        <w:t>river</w:t>
      </w:r>
      <w:r w:rsidR="007E54FD" w:rsidRPr="00EE382A">
        <w:rPr>
          <w:rFonts w:ascii="Calibri" w:hAnsi="Calibri" w:cs="Calibri"/>
          <w:sz w:val="22"/>
          <w:szCs w:val="22"/>
        </w:rPr>
        <w:t> </w:t>
      </w:r>
      <w:r w:rsidR="00E86183">
        <w:rPr>
          <w:rFonts w:ascii="Calibri" w:hAnsi="Calibri" w:cs="Calibri"/>
          <w:sz w:val="22"/>
          <w:szCs w:val="22"/>
        </w:rPr>
        <w:t>it</w:t>
      </w:r>
      <w:r w:rsidR="007E54FD" w:rsidRPr="00EE382A">
        <w:rPr>
          <w:rFonts w:ascii="Calibri" w:hAnsi="Calibri" w:cs="Calibri"/>
          <w:sz w:val="22"/>
          <w:szCs w:val="22"/>
        </w:rPr>
        <w:t xml:space="preserve"> </w:t>
      </w:r>
      <w:r w:rsidR="0030277D" w:rsidRPr="00EE382A">
        <w:rPr>
          <w:rFonts w:ascii="Calibri" w:hAnsi="Calibri" w:cs="Calibri"/>
          <w:sz w:val="22"/>
          <w:szCs w:val="22"/>
        </w:rPr>
        <w:t xml:space="preserve">can </w:t>
      </w:r>
      <w:r w:rsidR="006F5471" w:rsidRPr="00EE382A">
        <w:rPr>
          <w:rFonts w:ascii="Calibri" w:hAnsi="Calibri" w:cs="Calibri"/>
          <w:sz w:val="22"/>
          <w:szCs w:val="22"/>
        </w:rPr>
        <w:t>takes one of the three possible arguments</w:t>
      </w:r>
      <w:r w:rsidR="00BA3584">
        <w:rPr>
          <w:rFonts w:ascii="Calibri" w:hAnsi="Calibri" w:cs="Calibri"/>
          <w:sz w:val="22"/>
          <w:szCs w:val="22"/>
        </w:rPr>
        <w:t>.</w:t>
      </w:r>
    </w:p>
    <w:p w14:paraId="226838DE" w14:textId="5D54CD6C" w:rsidR="006F5471" w:rsidRPr="00257EFC" w:rsidRDefault="00257EFC" w:rsidP="004B36BD">
      <w:pPr>
        <w:numPr>
          <w:ilvl w:val="0"/>
          <w:numId w:val="11"/>
        </w:numPr>
        <w:shd w:val="clear" w:color="auto" w:fill="FFFFFF"/>
        <w:rPr>
          <w:rFonts w:ascii="Calibri" w:hAnsi="Calibri" w:cs="Calibri"/>
          <w:sz w:val="22"/>
          <w:szCs w:val="22"/>
        </w:rPr>
      </w:pPr>
      <w:r>
        <w:rPr>
          <w:rFonts w:ascii="Calibri" w:hAnsi="Calibri" w:cs="Calibri"/>
          <w:sz w:val="22"/>
          <w:szCs w:val="22"/>
        </w:rPr>
        <w:t>S</w:t>
      </w:r>
      <w:r w:rsidR="006F5471" w:rsidRPr="00257EFC">
        <w:rPr>
          <w:rFonts w:ascii="Calibri" w:hAnsi="Calibri" w:cs="Calibri"/>
          <w:sz w:val="22"/>
          <w:szCs w:val="22"/>
        </w:rPr>
        <w:t xml:space="preserve">elect the </w:t>
      </w:r>
      <w:r w:rsidR="005E5C82">
        <w:rPr>
          <w:rFonts w:ascii="Calibri" w:hAnsi="Calibri" w:cs="Calibri"/>
          <w:sz w:val="22"/>
          <w:szCs w:val="22"/>
        </w:rPr>
        <w:t>frame</w:t>
      </w:r>
      <w:r w:rsidR="006F5471" w:rsidRPr="00257EFC">
        <w:rPr>
          <w:rFonts w:ascii="Calibri" w:hAnsi="Calibri" w:cs="Calibri"/>
          <w:sz w:val="22"/>
          <w:szCs w:val="22"/>
        </w:rPr>
        <w:t xml:space="preserve"> by its </w:t>
      </w:r>
      <w:r w:rsidR="006F5471" w:rsidRPr="00FE6151">
        <w:rPr>
          <w:rFonts w:ascii="Calibri" w:hAnsi="Calibri" w:cs="Calibri"/>
          <w:b/>
          <w:color w:val="808080" w:themeColor="background1" w:themeShade="80"/>
          <w:sz w:val="22"/>
          <w:szCs w:val="22"/>
        </w:rPr>
        <w:t>index</w:t>
      </w:r>
      <w:r w:rsidR="008119C3">
        <w:rPr>
          <w:rFonts w:ascii="Calibri" w:hAnsi="Calibri" w:cs="Calibri"/>
          <w:sz w:val="22"/>
          <w:szCs w:val="22"/>
        </w:rPr>
        <w:t>.</w:t>
      </w:r>
    </w:p>
    <w:p w14:paraId="042A2D22" w14:textId="77777777" w:rsidR="002030AA" w:rsidRDefault="006F5471" w:rsidP="004B36BD">
      <w:pPr>
        <w:numPr>
          <w:ilvl w:val="0"/>
          <w:numId w:val="11"/>
        </w:numPr>
        <w:shd w:val="clear" w:color="auto" w:fill="FFFFFF"/>
        <w:jc w:val="both"/>
        <w:rPr>
          <w:rFonts w:ascii="Calibri" w:hAnsi="Calibri" w:cs="Calibri"/>
          <w:sz w:val="22"/>
          <w:szCs w:val="22"/>
        </w:rPr>
      </w:pPr>
      <w:r w:rsidRPr="00257EFC">
        <w:rPr>
          <w:rFonts w:ascii="Calibri" w:hAnsi="Calibri" w:cs="Calibri"/>
          <w:sz w:val="22"/>
          <w:szCs w:val="22"/>
        </w:rPr>
        <w:t xml:space="preserve">Select a frame by its </w:t>
      </w:r>
      <w:r w:rsidRPr="00FE6151">
        <w:rPr>
          <w:rFonts w:ascii="Calibri" w:hAnsi="Calibri" w:cs="Calibri"/>
          <w:b/>
          <w:color w:val="808080" w:themeColor="background1" w:themeShade="80"/>
          <w:sz w:val="22"/>
          <w:szCs w:val="22"/>
        </w:rPr>
        <w:t xml:space="preserve">name or </w:t>
      </w:r>
      <w:r w:rsidR="002445F1" w:rsidRPr="00FE6151">
        <w:rPr>
          <w:rFonts w:ascii="Calibri" w:hAnsi="Calibri" w:cs="Calibri"/>
          <w:b/>
          <w:color w:val="808080" w:themeColor="background1" w:themeShade="80"/>
          <w:sz w:val="22"/>
          <w:szCs w:val="22"/>
        </w:rPr>
        <w:t>Id</w:t>
      </w:r>
      <w:r w:rsidR="003C2C51" w:rsidRPr="00FE6151">
        <w:rPr>
          <w:rFonts w:ascii="Calibri" w:hAnsi="Calibri" w:cs="Calibri"/>
          <w:b/>
          <w:color w:val="808080" w:themeColor="background1" w:themeShade="80"/>
          <w:sz w:val="22"/>
          <w:szCs w:val="22"/>
        </w:rPr>
        <w:t xml:space="preserve"> </w:t>
      </w:r>
      <w:r w:rsidR="002C051A">
        <w:rPr>
          <w:rFonts w:ascii="Calibri" w:hAnsi="Calibri" w:cs="Calibri"/>
          <w:sz w:val="22"/>
          <w:szCs w:val="22"/>
        </w:rPr>
        <w:t>attributes</w:t>
      </w:r>
      <w:r w:rsidR="00C54272">
        <w:rPr>
          <w:rFonts w:ascii="Calibri" w:hAnsi="Calibri" w:cs="Calibri"/>
          <w:sz w:val="22"/>
          <w:szCs w:val="22"/>
        </w:rPr>
        <w:t xml:space="preserve"> (name = String frame name &amp; id = attribute value of id)</w:t>
      </w:r>
      <w:r w:rsidR="008119C3">
        <w:rPr>
          <w:rFonts w:ascii="Calibri" w:hAnsi="Calibri" w:cs="Calibri"/>
          <w:sz w:val="22"/>
          <w:szCs w:val="22"/>
        </w:rPr>
        <w:t>.</w:t>
      </w:r>
    </w:p>
    <w:p w14:paraId="16B41F04" w14:textId="305F1DE1" w:rsidR="00882783" w:rsidRPr="00A067A8" w:rsidRDefault="005B309C" w:rsidP="004B36BD">
      <w:pPr>
        <w:numPr>
          <w:ilvl w:val="0"/>
          <w:numId w:val="11"/>
        </w:numPr>
        <w:shd w:val="clear" w:color="auto" w:fill="FFFFFF"/>
        <w:jc w:val="both"/>
        <w:rPr>
          <w:rFonts w:ascii="Calibri" w:hAnsi="Calibri" w:cs="Calibri"/>
          <w:sz w:val="12"/>
          <w:szCs w:val="12"/>
        </w:rPr>
      </w:pPr>
      <w:r w:rsidRPr="002030AA">
        <w:rPr>
          <w:rFonts w:ascii="Calibri" w:hAnsi="Calibri" w:cs="Calibri"/>
          <w:sz w:val="22"/>
          <w:szCs w:val="22"/>
        </w:rPr>
        <w:t xml:space="preserve">Switch to frame </w:t>
      </w:r>
      <w:r w:rsidR="0043265D" w:rsidRPr="002030AA">
        <w:rPr>
          <w:rFonts w:ascii="Calibri" w:hAnsi="Calibri" w:cs="Calibri"/>
          <w:sz w:val="22"/>
          <w:szCs w:val="22"/>
        </w:rPr>
        <w:t>by</w:t>
      </w:r>
      <w:r w:rsidRPr="002030AA">
        <w:rPr>
          <w:rFonts w:ascii="Calibri" w:hAnsi="Calibri" w:cs="Calibri"/>
          <w:sz w:val="22"/>
          <w:szCs w:val="22"/>
        </w:rPr>
        <w:t xml:space="preserve"> </w:t>
      </w:r>
      <w:r w:rsidR="00F912B0" w:rsidRPr="00B34B9F">
        <w:rPr>
          <w:rFonts w:ascii="Calibri" w:hAnsi="Calibri" w:cs="Calibri"/>
          <w:b/>
          <w:color w:val="808080" w:themeColor="background1" w:themeShade="80"/>
          <w:sz w:val="22"/>
          <w:szCs w:val="22"/>
        </w:rPr>
        <w:t>W</w:t>
      </w:r>
      <w:r w:rsidRPr="00B34B9F">
        <w:rPr>
          <w:rFonts w:ascii="Calibri" w:hAnsi="Calibri" w:cs="Calibri"/>
          <w:b/>
          <w:color w:val="808080" w:themeColor="background1" w:themeShade="80"/>
          <w:sz w:val="22"/>
          <w:szCs w:val="22"/>
        </w:rPr>
        <w:t>eb</w:t>
      </w:r>
      <w:r w:rsidR="00F912B0" w:rsidRPr="00B34B9F">
        <w:rPr>
          <w:rFonts w:ascii="Calibri" w:hAnsi="Calibri" w:cs="Calibri"/>
          <w:b/>
          <w:color w:val="808080" w:themeColor="background1" w:themeShade="80"/>
          <w:sz w:val="22"/>
          <w:szCs w:val="22"/>
        </w:rPr>
        <w:t>E</w:t>
      </w:r>
      <w:r w:rsidRPr="00B34B9F">
        <w:rPr>
          <w:rFonts w:ascii="Calibri" w:hAnsi="Calibri" w:cs="Calibri"/>
          <w:b/>
          <w:color w:val="808080" w:themeColor="background1" w:themeShade="80"/>
          <w:sz w:val="22"/>
          <w:szCs w:val="22"/>
        </w:rPr>
        <w:t>lement</w:t>
      </w:r>
      <w:r w:rsidR="00D4087F" w:rsidRPr="002030AA">
        <w:rPr>
          <w:rFonts w:ascii="Calibri" w:hAnsi="Calibri" w:cs="Calibri"/>
          <w:sz w:val="22"/>
          <w:szCs w:val="22"/>
        </w:rPr>
        <w:t>:</w:t>
      </w:r>
      <w:r w:rsidRPr="002030AA">
        <w:rPr>
          <w:rFonts w:ascii="Calibri" w:hAnsi="Calibri" w:cs="Calibri"/>
          <w:sz w:val="22"/>
          <w:szCs w:val="22"/>
        </w:rPr>
        <w:t xml:space="preserve"> Use any locator method to locate the frame element </w:t>
      </w:r>
      <w:r w:rsidR="00F31D02" w:rsidRPr="002030AA">
        <w:rPr>
          <w:rFonts w:ascii="Calibri" w:hAnsi="Calibri" w:cs="Calibri"/>
          <w:sz w:val="22"/>
          <w:szCs w:val="22"/>
        </w:rPr>
        <w:t xml:space="preserve">- </w:t>
      </w:r>
      <w:r w:rsidR="001D0977" w:rsidRPr="00A067A8">
        <w:rPr>
          <w:rFonts w:ascii="Calibri" w:hAnsi="Calibri" w:cs="Calibri"/>
          <w:color w:val="808080" w:themeColor="background1" w:themeShade="80"/>
          <w:sz w:val="12"/>
          <w:szCs w:val="12"/>
        </w:rPr>
        <w:t>Ref: WD_Examples\EX59</w:t>
      </w:r>
      <w:r w:rsidR="00A067A8" w:rsidRPr="00A067A8">
        <w:rPr>
          <w:rFonts w:ascii="Calibri" w:hAnsi="Calibri" w:cs="Calibri"/>
          <w:color w:val="808080" w:themeColor="background1" w:themeShade="80"/>
          <w:sz w:val="12"/>
          <w:szCs w:val="12"/>
        </w:rPr>
        <w:t xml:space="preserve"> </w:t>
      </w:r>
      <w:r w:rsidR="001D0977" w:rsidRPr="00A067A8">
        <w:rPr>
          <w:rFonts w:ascii="Calibri" w:hAnsi="Calibri" w:cs="Calibri"/>
          <w:color w:val="808080" w:themeColor="background1" w:themeShade="80"/>
          <w:sz w:val="12"/>
          <w:szCs w:val="12"/>
        </w:rPr>
        <w:t>_iFrame_Maps_EReport</w:t>
      </w:r>
    </w:p>
    <w:p w14:paraId="04E88BC7" w14:textId="0C5BBC9A" w:rsidR="00882783" w:rsidRPr="006A37B8" w:rsidRDefault="009B6BE1" w:rsidP="009B6BE1">
      <w:pPr>
        <w:shd w:val="clear" w:color="auto" w:fill="FFFFFF"/>
        <w:ind w:left="450"/>
        <w:jc w:val="both"/>
        <w:rPr>
          <w:rFonts w:ascii="Calibri" w:hAnsi="Calibri" w:cs="Calibri"/>
          <w:sz w:val="22"/>
          <w:szCs w:val="22"/>
        </w:rPr>
      </w:pPr>
      <w:r w:rsidRPr="00E75823">
        <w:rPr>
          <w:rFonts w:ascii="Calibri" w:hAnsi="Calibri" w:cs="Calibri"/>
          <w:b/>
          <w:color w:val="808080" w:themeColor="background1" w:themeShade="80"/>
          <w:sz w:val="22"/>
          <w:szCs w:val="22"/>
        </w:rPr>
        <w:t>Ex:</w:t>
      </w:r>
      <w:r w:rsidRPr="002B2452">
        <w:rPr>
          <w:rFonts w:ascii="Calibri" w:hAnsi="Calibri" w:cs="Calibri"/>
          <w:b/>
          <w:sz w:val="22"/>
          <w:szCs w:val="22"/>
        </w:rPr>
        <w:t xml:space="preserve"> </w:t>
      </w:r>
      <w:r w:rsidR="001B219C" w:rsidRPr="006A37B8">
        <w:rPr>
          <w:rFonts w:ascii="Calibri" w:hAnsi="Calibri" w:cs="Calibri"/>
          <w:sz w:val="22"/>
          <w:szCs w:val="22"/>
        </w:rPr>
        <w:t>W</w:t>
      </w:r>
      <w:r w:rsidR="00F0440C" w:rsidRPr="006A37B8">
        <w:rPr>
          <w:rFonts w:ascii="Calibri" w:hAnsi="Calibri" w:cs="Calibri"/>
          <w:sz w:val="22"/>
          <w:szCs w:val="22"/>
        </w:rPr>
        <w:t>eb</w:t>
      </w:r>
      <w:r w:rsidR="001B219C" w:rsidRPr="006A37B8">
        <w:rPr>
          <w:rFonts w:ascii="Calibri" w:hAnsi="Calibri" w:cs="Calibri"/>
          <w:sz w:val="22"/>
          <w:szCs w:val="22"/>
        </w:rPr>
        <w:t>E</w:t>
      </w:r>
      <w:r w:rsidR="00F0440C" w:rsidRPr="006A37B8">
        <w:rPr>
          <w:rFonts w:ascii="Calibri" w:hAnsi="Calibri" w:cs="Calibri"/>
          <w:sz w:val="22"/>
          <w:szCs w:val="22"/>
        </w:rPr>
        <w:t>le</w:t>
      </w:r>
      <w:r w:rsidR="000A22BB" w:rsidRPr="006A37B8">
        <w:rPr>
          <w:rFonts w:ascii="Calibri" w:hAnsi="Calibri" w:cs="Calibri"/>
          <w:sz w:val="22"/>
          <w:szCs w:val="22"/>
        </w:rPr>
        <w:t>ment</w:t>
      </w:r>
      <w:r w:rsidR="001B219C" w:rsidRPr="003E218E">
        <w:rPr>
          <w:rFonts w:ascii="Calibri" w:hAnsi="Calibri" w:cs="Calibri"/>
          <w:color w:val="A6A6A6" w:themeColor="background1" w:themeShade="A6"/>
          <w:sz w:val="22"/>
          <w:szCs w:val="22"/>
        </w:rPr>
        <w:t xml:space="preserve"> frame</w:t>
      </w:r>
      <w:r w:rsidR="00882783">
        <w:rPr>
          <w:rFonts w:ascii="Calibri" w:hAnsi="Calibri" w:cs="Calibri"/>
          <w:color w:val="A6A6A6" w:themeColor="background1" w:themeShade="A6"/>
          <w:sz w:val="22"/>
          <w:szCs w:val="22"/>
        </w:rPr>
        <w:t>oriframeelement</w:t>
      </w:r>
      <w:r w:rsidR="001B219C" w:rsidRPr="003E218E">
        <w:rPr>
          <w:rFonts w:ascii="Calibri" w:hAnsi="Calibri" w:cs="Calibri"/>
          <w:color w:val="A6A6A6" w:themeColor="background1" w:themeShade="A6"/>
          <w:sz w:val="22"/>
          <w:szCs w:val="22"/>
        </w:rPr>
        <w:t xml:space="preserve"> </w:t>
      </w:r>
      <w:r w:rsidR="001B219C" w:rsidRPr="006A37B8">
        <w:rPr>
          <w:rFonts w:ascii="Calibri" w:hAnsi="Calibri" w:cs="Calibri"/>
          <w:sz w:val="22"/>
          <w:szCs w:val="22"/>
        </w:rPr>
        <w:t xml:space="preserve">= </w:t>
      </w:r>
      <w:proofErr w:type="gramStart"/>
      <w:r w:rsidR="001B219C" w:rsidRPr="006A37B8">
        <w:rPr>
          <w:rFonts w:ascii="Calibri" w:hAnsi="Calibri" w:cs="Calibri"/>
          <w:sz w:val="22"/>
          <w:szCs w:val="22"/>
        </w:rPr>
        <w:t>driver.f</w:t>
      </w:r>
      <w:r w:rsidR="00F0440C" w:rsidRPr="006A37B8">
        <w:rPr>
          <w:rFonts w:ascii="Calibri" w:hAnsi="Calibri" w:cs="Calibri"/>
          <w:sz w:val="22"/>
          <w:szCs w:val="22"/>
        </w:rPr>
        <w:t>ind</w:t>
      </w:r>
      <w:r w:rsidR="001B219C" w:rsidRPr="006A37B8">
        <w:rPr>
          <w:rFonts w:ascii="Calibri" w:hAnsi="Calibri" w:cs="Calibri"/>
          <w:sz w:val="22"/>
          <w:szCs w:val="22"/>
        </w:rPr>
        <w:t>E</w:t>
      </w:r>
      <w:r w:rsidR="00F0440C" w:rsidRPr="006A37B8">
        <w:rPr>
          <w:rFonts w:ascii="Calibri" w:hAnsi="Calibri" w:cs="Calibri"/>
          <w:sz w:val="22"/>
          <w:szCs w:val="22"/>
        </w:rPr>
        <w:t>element</w:t>
      </w:r>
      <w:proofErr w:type="gramEnd"/>
      <w:r w:rsidR="001B219C" w:rsidRPr="006A37B8">
        <w:rPr>
          <w:rFonts w:ascii="Calibri" w:hAnsi="Calibri" w:cs="Calibri"/>
          <w:sz w:val="22"/>
          <w:szCs w:val="22"/>
        </w:rPr>
        <w:t xml:space="preserve"> (By.id("frame-id_Value"));</w:t>
      </w:r>
    </w:p>
    <w:p w14:paraId="6C423B41" w14:textId="668F8F96" w:rsidR="005B309C" w:rsidRPr="00516C8D" w:rsidRDefault="009B6BE1" w:rsidP="00882783">
      <w:pPr>
        <w:shd w:val="clear" w:color="auto" w:fill="FFFFFF"/>
        <w:ind w:left="720"/>
        <w:jc w:val="both"/>
        <w:rPr>
          <w:rFonts w:ascii="Calibri" w:hAnsi="Calibri" w:cs="Calibri"/>
          <w:sz w:val="22"/>
          <w:szCs w:val="22"/>
        </w:rPr>
      </w:pPr>
      <w:r>
        <w:rPr>
          <w:rFonts w:ascii="Calibri" w:hAnsi="Calibri" w:cs="Calibri"/>
          <w:sz w:val="22"/>
          <w:szCs w:val="22"/>
        </w:rPr>
        <w:t xml:space="preserve"> </w:t>
      </w:r>
      <w:proofErr w:type="gramStart"/>
      <w:r w:rsidR="00D31899" w:rsidRPr="00516C8D">
        <w:rPr>
          <w:rFonts w:ascii="Calibri" w:hAnsi="Calibri" w:cs="Calibri"/>
          <w:sz w:val="22"/>
          <w:szCs w:val="22"/>
        </w:rPr>
        <w:t>driver.switchTo</w:t>
      </w:r>
      <w:proofErr w:type="gramEnd"/>
      <w:r w:rsidR="00D31899" w:rsidRPr="00516C8D">
        <w:rPr>
          <w:rFonts w:ascii="Calibri" w:hAnsi="Calibri" w:cs="Calibri"/>
          <w:sz w:val="22"/>
          <w:szCs w:val="22"/>
        </w:rPr>
        <w:t>().frame(</w:t>
      </w:r>
      <w:r w:rsidR="00882783" w:rsidRPr="003E218E">
        <w:rPr>
          <w:rFonts w:ascii="Calibri" w:hAnsi="Calibri" w:cs="Calibri"/>
          <w:color w:val="A6A6A6" w:themeColor="background1" w:themeShade="A6"/>
          <w:sz w:val="22"/>
          <w:szCs w:val="22"/>
        </w:rPr>
        <w:t>frame</w:t>
      </w:r>
      <w:r w:rsidR="00882783">
        <w:rPr>
          <w:rFonts w:ascii="Calibri" w:hAnsi="Calibri" w:cs="Calibri"/>
          <w:color w:val="A6A6A6" w:themeColor="background1" w:themeShade="A6"/>
          <w:sz w:val="22"/>
          <w:szCs w:val="22"/>
        </w:rPr>
        <w:t>oriframeelement</w:t>
      </w:r>
      <w:r w:rsidR="00D31899" w:rsidRPr="00516C8D">
        <w:rPr>
          <w:rFonts w:ascii="Calibri" w:hAnsi="Calibri" w:cs="Calibri"/>
          <w:sz w:val="22"/>
          <w:szCs w:val="22"/>
        </w:rPr>
        <w:t>);</w:t>
      </w:r>
    </w:p>
    <w:p w14:paraId="28E0AD64" w14:textId="0E617E79" w:rsidR="003D0106" w:rsidRPr="00E13FCF" w:rsidRDefault="00AD2DCA" w:rsidP="003D0106">
      <w:pPr>
        <w:shd w:val="clear" w:color="auto" w:fill="FFFFFF"/>
        <w:jc w:val="both"/>
        <w:rPr>
          <w:rFonts w:ascii="Calibri" w:hAnsi="Calibri" w:cs="Calibri"/>
          <w:bCs/>
          <w:sz w:val="22"/>
          <w:szCs w:val="22"/>
        </w:rPr>
      </w:pPr>
      <w:r w:rsidRPr="00E45454">
        <w:rPr>
          <w:rFonts w:ascii="Calibri" w:hAnsi="Calibri" w:cs="Calibri"/>
          <w:b/>
          <w:bCs/>
          <w:color w:val="FF0000"/>
          <w:sz w:val="22"/>
          <w:szCs w:val="22"/>
        </w:rPr>
        <w:t>N:</w:t>
      </w:r>
      <w:r>
        <w:rPr>
          <w:rFonts w:ascii="Calibri" w:hAnsi="Calibri" w:cs="Calibri"/>
          <w:b/>
          <w:bCs/>
          <w:sz w:val="22"/>
          <w:szCs w:val="22"/>
        </w:rPr>
        <w:t xml:space="preserve"> </w:t>
      </w:r>
      <w:r w:rsidR="003D0106">
        <w:rPr>
          <w:rFonts w:ascii="Calibri" w:hAnsi="Calibri" w:cs="Calibri"/>
          <w:bCs/>
          <w:sz w:val="22"/>
          <w:szCs w:val="22"/>
        </w:rPr>
        <w:t xml:space="preserve">Nested Frames </w:t>
      </w:r>
      <w:r w:rsidR="00F5647E">
        <w:rPr>
          <w:rFonts w:ascii="Calibri" w:hAnsi="Calibri" w:cs="Calibri"/>
          <w:bCs/>
          <w:sz w:val="22"/>
          <w:szCs w:val="22"/>
        </w:rPr>
        <w:t>(child</w:t>
      </w:r>
      <w:r w:rsidR="00610A12">
        <w:rPr>
          <w:rFonts w:ascii="Calibri" w:hAnsi="Calibri" w:cs="Calibri"/>
          <w:bCs/>
          <w:sz w:val="22"/>
          <w:szCs w:val="22"/>
        </w:rPr>
        <w:t xml:space="preserve"> frame</w:t>
      </w:r>
      <w:r w:rsidR="00F5647E">
        <w:rPr>
          <w:rFonts w:ascii="Calibri" w:hAnsi="Calibri" w:cs="Calibri"/>
          <w:bCs/>
          <w:sz w:val="22"/>
          <w:szCs w:val="22"/>
        </w:rPr>
        <w:t xml:space="preserve"> to parent</w:t>
      </w:r>
      <w:r w:rsidR="00610A12">
        <w:rPr>
          <w:rFonts w:ascii="Calibri" w:hAnsi="Calibri" w:cs="Calibri"/>
          <w:bCs/>
          <w:sz w:val="22"/>
          <w:szCs w:val="22"/>
        </w:rPr>
        <w:t xml:space="preserve"> frame</w:t>
      </w:r>
      <w:r w:rsidR="00F5647E">
        <w:rPr>
          <w:rFonts w:ascii="Calibri" w:hAnsi="Calibri" w:cs="Calibri"/>
          <w:bCs/>
          <w:sz w:val="22"/>
          <w:szCs w:val="22"/>
        </w:rPr>
        <w:t xml:space="preserve">): </w:t>
      </w:r>
      <w:r w:rsidR="00E13FCF" w:rsidRPr="000241FA">
        <w:rPr>
          <w:rFonts w:ascii="Calibri" w:hAnsi="Calibri" w:cs="Calibri"/>
          <w:bCs/>
          <w:sz w:val="22"/>
          <w:szCs w:val="22"/>
        </w:rPr>
        <w:t>To</w:t>
      </w:r>
      <w:r w:rsidR="00E13FCF">
        <w:rPr>
          <w:rFonts w:ascii="Calibri" w:hAnsi="Calibri" w:cs="Calibri"/>
          <w:bCs/>
          <w:sz w:val="22"/>
          <w:szCs w:val="22"/>
        </w:rPr>
        <w:t xml:space="preserve"> handle Nested Frames switch to parent frame first, then child. </w:t>
      </w:r>
      <w:r w:rsidR="0067072E">
        <w:rPr>
          <w:rFonts w:ascii="Calibri" w:hAnsi="Calibri" w:cs="Calibri"/>
          <w:bCs/>
          <w:sz w:val="22"/>
          <w:szCs w:val="22"/>
        </w:rPr>
        <w:t>i.e</w:t>
      </w:r>
      <w:r w:rsidR="00D92DC5">
        <w:rPr>
          <w:rFonts w:ascii="Calibri" w:hAnsi="Calibri" w:cs="Calibri"/>
          <w:bCs/>
          <w:sz w:val="22"/>
          <w:szCs w:val="22"/>
        </w:rPr>
        <w:t>.</w:t>
      </w:r>
      <w:r w:rsidR="00320E8A">
        <w:rPr>
          <w:rFonts w:ascii="Calibri" w:hAnsi="Calibri" w:cs="Calibri"/>
          <w:bCs/>
          <w:sz w:val="22"/>
          <w:szCs w:val="22"/>
        </w:rPr>
        <w:t xml:space="preserve"> </w:t>
      </w:r>
      <w:proofErr w:type="gramStart"/>
      <w:r w:rsidR="003D0106" w:rsidRPr="00516C8D">
        <w:rPr>
          <w:rFonts w:ascii="Calibri" w:hAnsi="Calibri" w:cs="Calibri"/>
          <w:sz w:val="22"/>
          <w:szCs w:val="22"/>
        </w:rPr>
        <w:t>driver.switchTo</w:t>
      </w:r>
      <w:proofErr w:type="gramEnd"/>
      <w:r w:rsidR="003D0106" w:rsidRPr="00516C8D">
        <w:rPr>
          <w:rFonts w:ascii="Calibri" w:hAnsi="Calibri" w:cs="Calibri"/>
          <w:sz w:val="22"/>
          <w:szCs w:val="22"/>
        </w:rPr>
        <w:t>().</w:t>
      </w:r>
      <w:r w:rsidR="003D0106">
        <w:rPr>
          <w:rFonts w:ascii="Calibri" w:hAnsi="Calibri" w:cs="Calibri"/>
          <w:sz w:val="22"/>
          <w:szCs w:val="22"/>
        </w:rPr>
        <w:t>parentF</w:t>
      </w:r>
      <w:r w:rsidR="003D0106" w:rsidRPr="00516C8D">
        <w:rPr>
          <w:rFonts w:ascii="Calibri" w:hAnsi="Calibri" w:cs="Calibri"/>
          <w:sz w:val="22"/>
          <w:szCs w:val="22"/>
        </w:rPr>
        <w:t>rame();</w:t>
      </w:r>
      <w:r w:rsidR="00D57B2F">
        <w:rPr>
          <w:rFonts w:ascii="Calibri" w:hAnsi="Calibri" w:cs="Calibri"/>
          <w:sz w:val="22"/>
          <w:szCs w:val="22"/>
        </w:rPr>
        <w:t xml:space="preserve"> </w:t>
      </w:r>
      <w:r w:rsidR="00D57B2F" w:rsidRPr="00D57B2F">
        <w:rPr>
          <w:rFonts w:ascii="Calibri" w:hAnsi="Calibri" w:cs="Calibri"/>
          <w:color w:val="808080" w:themeColor="background1" w:themeShade="80"/>
          <w:sz w:val="18"/>
          <w:szCs w:val="18"/>
        </w:rPr>
        <w:t>Ref: Java_WD_Ex\src\WD_Examples</w:t>
      </w:r>
    </w:p>
    <w:p w14:paraId="239E217A" w14:textId="70165C5E" w:rsidR="00C54272" w:rsidRPr="00E13FCF" w:rsidRDefault="00C54272" w:rsidP="00516C8D">
      <w:pPr>
        <w:shd w:val="clear" w:color="auto" w:fill="FFFFFF"/>
        <w:jc w:val="both"/>
        <w:rPr>
          <w:rFonts w:ascii="Calibri" w:hAnsi="Calibri" w:cs="Calibri"/>
          <w:bCs/>
          <w:sz w:val="22"/>
          <w:szCs w:val="22"/>
        </w:rPr>
      </w:pPr>
    </w:p>
    <w:p w14:paraId="400BC42D" w14:textId="5CA38DA1" w:rsidR="004A6B71" w:rsidRPr="004A6B71" w:rsidRDefault="004A6B71" w:rsidP="00516C8D">
      <w:pPr>
        <w:shd w:val="clear" w:color="auto" w:fill="FFFFFF"/>
        <w:jc w:val="both"/>
        <w:rPr>
          <w:rFonts w:ascii="Calibri" w:hAnsi="Calibri" w:cs="Calibri"/>
          <w:b/>
          <w:bCs/>
          <w:sz w:val="22"/>
          <w:szCs w:val="22"/>
        </w:rPr>
      </w:pPr>
      <w:r w:rsidRPr="004A6B71">
        <w:rPr>
          <w:rFonts w:ascii="Calibri" w:hAnsi="Calibri" w:cs="Calibri"/>
          <w:b/>
          <w:bCs/>
          <w:sz w:val="22"/>
          <w:szCs w:val="22"/>
        </w:rPr>
        <w:t>@. To Determine Whether an Element is Inside an iframe in Selenium Java</w:t>
      </w:r>
    </w:p>
    <w:p w14:paraId="50410631" w14:textId="690B716B" w:rsidR="00424063" w:rsidRDefault="00C97418" w:rsidP="00516C8D">
      <w:pPr>
        <w:shd w:val="clear" w:color="auto" w:fill="FFFFFF"/>
        <w:jc w:val="both"/>
        <w:rPr>
          <w:rFonts w:ascii="Calibri" w:hAnsi="Calibri" w:cs="Calibri"/>
          <w:bCs/>
          <w:sz w:val="22"/>
          <w:szCs w:val="22"/>
        </w:rPr>
      </w:pPr>
      <w:r w:rsidRPr="00C97418">
        <w:rPr>
          <w:rFonts w:ascii="Calibri" w:hAnsi="Calibri" w:cs="Calibri"/>
          <w:b/>
          <w:bCs/>
          <w:sz w:val="22"/>
          <w:szCs w:val="22"/>
        </w:rPr>
        <w:lastRenderedPageBreak/>
        <w:t>1.</w:t>
      </w:r>
      <w:r>
        <w:rPr>
          <w:rFonts w:ascii="Calibri" w:hAnsi="Calibri" w:cs="Calibri"/>
          <w:b/>
          <w:bCs/>
          <w:color w:val="FF0000"/>
          <w:sz w:val="22"/>
          <w:szCs w:val="22"/>
        </w:rPr>
        <w:t xml:space="preserve"> </w:t>
      </w:r>
      <w:r w:rsidR="00424063" w:rsidRPr="00424063">
        <w:rPr>
          <w:rFonts w:ascii="Calibri" w:hAnsi="Calibri" w:cs="Calibri"/>
          <w:bCs/>
          <w:sz w:val="22"/>
          <w:szCs w:val="22"/>
        </w:rPr>
        <w:t>To determine if an element is inside an iframe using Selenium Java, right-click on the suspected element in your browser and check if options like "This Frame", "View Frame Source", or "Reload Frame" appear in the context menu; if these options are present, it indicates the element is located within an iframe.</w:t>
      </w:r>
    </w:p>
    <w:p w14:paraId="770B0BF4" w14:textId="6D0757FB" w:rsidR="00776434" w:rsidRDefault="00776434" w:rsidP="00516C8D">
      <w:pPr>
        <w:shd w:val="clear" w:color="auto" w:fill="FFFFFF"/>
        <w:jc w:val="both"/>
        <w:rPr>
          <w:rFonts w:ascii="Calibri" w:hAnsi="Calibri" w:cs="Calibri"/>
          <w:bCs/>
          <w:sz w:val="22"/>
          <w:szCs w:val="22"/>
        </w:rPr>
      </w:pPr>
      <w:r w:rsidRPr="00042EB3">
        <w:rPr>
          <w:rFonts w:ascii="Calibri" w:hAnsi="Calibri" w:cs="Calibri"/>
          <w:b/>
          <w:bCs/>
          <w:sz w:val="22"/>
          <w:szCs w:val="22"/>
        </w:rPr>
        <w:t>2.</w:t>
      </w:r>
      <w:r>
        <w:rPr>
          <w:rFonts w:ascii="Calibri" w:hAnsi="Calibri" w:cs="Calibri"/>
          <w:bCs/>
          <w:sz w:val="22"/>
          <w:szCs w:val="22"/>
        </w:rPr>
        <w:t xml:space="preserve"> </w:t>
      </w:r>
      <w:r w:rsidR="00042EB3" w:rsidRPr="00042EB3">
        <w:rPr>
          <w:rFonts w:ascii="Calibri" w:hAnsi="Calibri" w:cs="Calibri"/>
          <w:bCs/>
          <w:sz w:val="22"/>
          <w:szCs w:val="22"/>
        </w:rPr>
        <w:t>Using try-catch to Detect if Element is Inside an iframe</w:t>
      </w:r>
      <w:r w:rsidR="002251A2">
        <w:rPr>
          <w:rFonts w:ascii="Calibri" w:hAnsi="Calibri" w:cs="Calibri"/>
          <w:bCs/>
          <w:sz w:val="22"/>
          <w:szCs w:val="22"/>
        </w:rPr>
        <w:t xml:space="preserve">. </w:t>
      </w:r>
      <w:r w:rsidR="002251A2" w:rsidRPr="002251A2">
        <w:rPr>
          <w:rFonts w:ascii="Calibri" w:hAnsi="Calibri" w:cs="Calibri"/>
          <w:bCs/>
          <w:color w:val="808080" w:themeColor="background1" w:themeShade="80"/>
          <w:sz w:val="16"/>
          <w:szCs w:val="16"/>
        </w:rPr>
        <w:t>Ref: WD_Examples\EX32c_Check_If_ele_Is_Inside_iframe_r_not_Using_tryCatch</w:t>
      </w:r>
    </w:p>
    <w:p w14:paraId="32D8FC7C" w14:textId="77777777" w:rsidR="00424063" w:rsidRPr="003D0106" w:rsidRDefault="00424063" w:rsidP="00516C8D">
      <w:pPr>
        <w:shd w:val="clear" w:color="auto" w:fill="FFFFFF"/>
        <w:jc w:val="both"/>
        <w:rPr>
          <w:rFonts w:ascii="Calibri" w:hAnsi="Calibri" w:cs="Calibri"/>
          <w:bCs/>
          <w:sz w:val="22"/>
          <w:szCs w:val="22"/>
        </w:rPr>
      </w:pPr>
    </w:p>
    <w:p w14:paraId="0277B66C" w14:textId="7A1C5817" w:rsidR="001D5E23" w:rsidRPr="00FC6902" w:rsidRDefault="007E017E" w:rsidP="002A7F6C">
      <w:pPr>
        <w:shd w:val="clear" w:color="auto" w:fill="FFFFFF"/>
        <w:rPr>
          <w:rFonts w:ascii="Calibri" w:hAnsi="Calibri" w:cs="Calibri"/>
          <w:b/>
          <w:bCs/>
          <w:sz w:val="22"/>
          <w:szCs w:val="22"/>
        </w:rPr>
      </w:pPr>
      <w:r>
        <w:rPr>
          <w:rFonts w:ascii="Calibri" w:hAnsi="Calibri" w:cs="Calibri"/>
          <w:b/>
          <w:bCs/>
          <w:sz w:val="22"/>
          <w:szCs w:val="22"/>
        </w:rPr>
        <w:t>@</w:t>
      </w:r>
      <w:r w:rsidR="002C5099" w:rsidRPr="00FC6902">
        <w:rPr>
          <w:rFonts w:ascii="Calibri" w:hAnsi="Calibri" w:cs="Calibri"/>
          <w:b/>
          <w:bCs/>
          <w:sz w:val="22"/>
          <w:szCs w:val="22"/>
        </w:rPr>
        <w:t>.</w:t>
      </w:r>
      <w:r w:rsidR="006F5471" w:rsidRPr="00FC6902">
        <w:rPr>
          <w:rFonts w:ascii="Calibri" w:hAnsi="Calibri" w:cs="Calibri"/>
          <w:b/>
          <w:bCs/>
          <w:sz w:val="22"/>
          <w:szCs w:val="22"/>
        </w:rPr>
        <w:t> 5 different exceptions</w:t>
      </w:r>
      <w:r w:rsidR="00B54BDE">
        <w:rPr>
          <w:rFonts w:ascii="Calibri" w:hAnsi="Calibri" w:cs="Calibri"/>
          <w:b/>
          <w:bCs/>
          <w:sz w:val="22"/>
          <w:szCs w:val="22"/>
        </w:rPr>
        <w:t xml:space="preserve"> </w:t>
      </w:r>
      <w:r w:rsidR="006F5471" w:rsidRPr="00FC6902">
        <w:rPr>
          <w:rFonts w:ascii="Calibri" w:hAnsi="Calibri" w:cs="Calibri"/>
          <w:b/>
          <w:bCs/>
          <w:sz w:val="22"/>
          <w:szCs w:val="22"/>
        </w:rPr>
        <w:t xml:space="preserve">had </w:t>
      </w:r>
      <w:r w:rsidR="000140F8">
        <w:rPr>
          <w:rFonts w:ascii="Calibri" w:hAnsi="Calibri" w:cs="Calibri"/>
          <w:b/>
          <w:bCs/>
          <w:sz w:val="22"/>
          <w:szCs w:val="22"/>
        </w:rPr>
        <w:t xml:space="preserve">faced </w:t>
      </w:r>
      <w:r w:rsidR="006F5471" w:rsidRPr="00FC6902">
        <w:rPr>
          <w:rFonts w:ascii="Calibri" w:hAnsi="Calibri" w:cs="Calibri"/>
          <w:b/>
          <w:bCs/>
          <w:sz w:val="22"/>
          <w:szCs w:val="22"/>
        </w:rPr>
        <w:t xml:space="preserve">in Selenium </w:t>
      </w:r>
      <w:r w:rsidR="007E1B8E" w:rsidRPr="00FC6902">
        <w:rPr>
          <w:rFonts w:ascii="Calibri" w:hAnsi="Calibri" w:cs="Calibri"/>
          <w:b/>
          <w:bCs/>
          <w:sz w:val="22"/>
          <w:szCs w:val="22"/>
        </w:rPr>
        <w:t>We</w:t>
      </w:r>
      <w:r w:rsidR="006F5471" w:rsidRPr="00FC6902">
        <w:rPr>
          <w:rFonts w:ascii="Calibri" w:hAnsi="Calibri" w:cs="Calibri"/>
          <w:b/>
          <w:bCs/>
          <w:sz w:val="22"/>
          <w:szCs w:val="22"/>
        </w:rPr>
        <w:t>b</w:t>
      </w:r>
      <w:r w:rsidR="007E1B8E" w:rsidRPr="00FC6902">
        <w:rPr>
          <w:rFonts w:ascii="Calibri" w:hAnsi="Calibri" w:cs="Calibri"/>
          <w:b/>
          <w:bCs/>
          <w:sz w:val="22"/>
          <w:szCs w:val="22"/>
        </w:rPr>
        <w:t>D</w:t>
      </w:r>
      <w:r w:rsidR="006F5471" w:rsidRPr="00FC6902">
        <w:rPr>
          <w:rFonts w:ascii="Calibri" w:hAnsi="Calibri" w:cs="Calibri"/>
          <w:b/>
          <w:bCs/>
          <w:sz w:val="22"/>
          <w:szCs w:val="22"/>
        </w:rPr>
        <w:t>river</w:t>
      </w:r>
    </w:p>
    <w:p w14:paraId="459E0BB9" w14:textId="742A704E" w:rsidR="006F5471" w:rsidRPr="002C5099" w:rsidRDefault="00535B97" w:rsidP="002A7F6C">
      <w:pPr>
        <w:pStyle w:val="Heading4"/>
        <w:shd w:val="clear" w:color="auto" w:fill="FFFFFF"/>
        <w:spacing w:before="0"/>
        <w:rPr>
          <w:rFonts w:ascii="Calibri" w:hAnsi="Calibri" w:cs="Calibri"/>
          <w:i w:val="0"/>
          <w:iCs w:val="0"/>
          <w:color w:val="auto"/>
          <w:sz w:val="22"/>
          <w:szCs w:val="22"/>
        </w:rPr>
      </w:pPr>
      <w:r>
        <w:rPr>
          <w:rFonts w:ascii="Calibri" w:hAnsi="Calibri" w:cs="Calibri"/>
          <w:i w:val="0"/>
          <w:iCs w:val="0"/>
          <w:color w:val="auto"/>
          <w:sz w:val="22"/>
          <w:szCs w:val="22"/>
        </w:rPr>
        <w:t xml:space="preserve">Some of the </w:t>
      </w:r>
      <w:r w:rsidR="006F5471" w:rsidRPr="002C5099">
        <w:rPr>
          <w:rFonts w:ascii="Calibri" w:hAnsi="Calibri" w:cs="Calibri"/>
          <w:i w:val="0"/>
          <w:iCs w:val="0"/>
          <w:color w:val="auto"/>
          <w:sz w:val="22"/>
          <w:szCs w:val="22"/>
        </w:rPr>
        <w:t xml:space="preserve">exceptions </w:t>
      </w:r>
      <w:r w:rsidR="005F6682">
        <w:rPr>
          <w:rFonts w:ascii="Calibri" w:hAnsi="Calibri" w:cs="Calibri"/>
          <w:i w:val="0"/>
          <w:iCs w:val="0"/>
          <w:color w:val="auto"/>
          <w:sz w:val="22"/>
          <w:szCs w:val="22"/>
        </w:rPr>
        <w:t>w</w:t>
      </w:r>
      <w:r>
        <w:rPr>
          <w:rFonts w:ascii="Calibri" w:hAnsi="Calibri" w:cs="Calibri"/>
          <w:i w:val="0"/>
          <w:iCs w:val="0"/>
          <w:color w:val="auto"/>
          <w:sz w:val="22"/>
          <w:szCs w:val="22"/>
        </w:rPr>
        <w:t>ill</w:t>
      </w:r>
      <w:r w:rsidR="00AF6B61">
        <w:rPr>
          <w:rFonts w:ascii="Calibri" w:hAnsi="Calibri" w:cs="Calibri"/>
          <w:i w:val="0"/>
          <w:iCs w:val="0"/>
          <w:color w:val="auto"/>
          <w:sz w:val="22"/>
          <w:szCs w:val="22"/>
        </w:rPr>
        <w:t xml:space="preserve"> </w:t>
      </w:r>
      <w:r>
        <w:rPr>
          <w:rFonts w:ascii="Calibri" w:hAnsi="Calibri" w:cs="Calibri"/>
          <w:i w:val="0"/>
          <w:iCs w:val="0"/>
          <w:color w:val="auto"/>
          <w:sz w:val="22"/>
          <w:szCs w:val="22"/>
        </w:rPr>
        <w:t>occur while using</w:t>
      </w:r>
      <w:r w:rsidR="006F5471" w:rsidRPr="002C5099">
        <w:rPr>
          <w:rFonts w:ascii="Calibri" w:hAnsi="Calibri" w:cs="Calibri"/>
          <w:i w:val="0"/>
          <w:iCs w:val="0"/>
          <w:color w:val="auto"/>
          <w:sz w:val="22"/>
          <w:szCs w:val="22"/>
        </w:rPr>
        <w:t xml:space="preserve"> Selenium </w:t>
      </w:r>
      <w:r w:rsidR="002C5099">
        <w:rPr>
          <w:rFonts w:ascii="Calibri" w:hAnsi="Calibri" w:cs="Calibri"/>
          <w:i w:val="0"/>
          <w:iCs w:val="0"/>
          <w:color w:val="auto"/>
          <w:sz w:val="22"/>
          <w:szCs w:val="22"/>
        </w:rPr>
        <w:t>W</w:t>
      </w:r>
      <w:r w:rsidR="006F5471" w:rsidRPr="002C5099">
        <w:rPr>
          <w:rFonts w:ascii="Calibri" w:hAnsi="Calibri" w:cs="Calibri"/>
          <w:i w:val="0"/>
          <w:iCs w:val="0"/>
          <w:color w:val="auto"/>
          <w:sz w:val="22"/>
          <w:szCs w:val="22"/>
        </w:rPr>
        <w:t>eb</w:t>
      </w:r>
      <w:r w:rsidR="002C5099">
        <w:rPr>
          <w:rFonts w:ascii="Calibri" w:hAnsi="Calibri" w:cs="Calibri"/>
          <w:i w:val="0"/>
          <w:iCs w:val="0"/>
          <w:color w:val="auto"/>
          <w:sz w:val="22"/>
          <w:szCs w:val="22"/>
        </w:rPr>
        <w:t>D</w:t>
      </w:r>
      <w:r w:rsidR="006F5471" w:rsidRPr="002C5099">
        <w:rPr>
          <w:rFonts w:ascii="Calibri" w:hAnsi="Calibri" w:cs="Calibri"/>
          <w:i w:val="0"/>
          <w:iCs w:val="0"/>
          <w:color w:val="auto"/>
          <w:sz w:val="22"/>
          <w:szCs w:val="22"/>
        </w:rPr>
        <w:t xml:space="preserve">river </w:t>
      </w:r>
      <w:r>
        <w:rPr>
          <w:rFonts w:ascii="Calibri" w:hAnsi="Calibri" w:cs="Calibri"/>
          <w:i w:val="0"/>
          <w:iCs w:val="0"/>
          <w:color w:val="auto"/>
          <w:sz w:val="22"/>
          <w:szCs w:val="22"/>
        </w:rPr>
        <w:t xml:space="preserve">those </w:t>
      </w:r>
      <w:r w:rsidR="006F5471" w:rsidRPr="002C5099">
        <w:rPr>
          <w:rFonts w:ascii="Calibri" w:hAnsi="Calibri" w:cs="Calibri"/>
          <w:i w:val="0"/>
          <w:iCs w:val="0"/>
          <w:color w:val="auto"/>
          <w:sz w:val="22"/>
          <w:szCs w:val="22"/>
        </w:rPr>
        <w:t>are</w:t>
      </w:r>
      <w:r w:rsidR="00D34BB4">
        <w:rPr>
          <w:rFonts w:ascii="Calibri" w:hAnsi="Calibri" w:cs="Calibri"/>
          <w:i w:val="0"/>
          <w:iCs w:val="0"/>
          <w:color w:val="auto"/>
          <w:sz w:val="22"/>
          <w:szCs w:val="22"/>
        </w:rPr>
        <w:t>:</w:t>
      </w:r>
    </w:p>
    <w:p w14:paraId="78089766" w14:textId="282A39C1" w:rsidR="00EB13DB" w:rsidRDefault="00F63865" w:rsidP="004B36BD">
      <w:pPr>
        <w:numPr>
          <w:ilvl w:val="0"/>
          <w:numId w:val="12"/>
        </w:numPr>
        <w:shd w:val="clear" w:color="auto" w:fill="FFFFFF"/>
        <w:spacing w:after="100" w:afterAutospacing="1"/>
        <w:jc w:val="both"/>
        <w:rPr>
          <w:rFonts w:ascii="Calibri" w:hAnsi="Calibri" w:cs="Calibri"/>
          <w:sz w:val="22"/>
          <w:szCs w:val="22"/>
        </w:rPr>
      </w:pPr>
      <w:r w:rsidRPr="00F63865">
        <w:rPr>
          <w:rFonts w:ascii="Calibri" w:hAnsi="Calibri" w:cs="Calibri"/>
          <w:sz w:val="22"/>
          <w:szCs w:val="22"/>
        </w:rPr>
        <w:t>WebDriverException:</w:t>
      </w:r>
      <w:r w:rsidR="004058DB">
        <w:rPr>
          <w:rFonts w:ascii="Calibri" w:hAnsi="Calibri" w:cs="Calibri"/>
          <w:sz w:val="22"/>
          <w:szCs w:val="22"/>
        </w:rPr>
        <w:t xml:space="preserve"> WD related issues like browser connection problem</w:t>
      </w:r>
      <w:r w:rsidR="0059795A">
        <w:rPr>
          <w:rFonts w:ascii="Calibri" w:hAnsi="Calibri" w:cs="Calibri"/>
          <w:sz w:val="22"/>
          <w:szCs w:val="22"/>
        </w:rPr>
        <w:t xml:space="preserve"> </w:t>
      </w:r>
      <w:r w:rsidR="0059795A" w:rsidRPr="0059795A">
        <w:rPr>
          <w:rFonts w:ascii="Calibri" w:hAnsi="Calibri" w:cs="Calibri"/>
          <w:b/>
          <w:color w:val="808080" w:themeColor="background1" w:themeShade="80"/>
          <w:sz w:val="22"/>
          <w:szCs w:val="22"/>
        </w:rPr>
        <w:t>or</w:t>
      </w:r>
      <w:r w:rsidR="0059795A">
        <w:rPr>
          <w:rFonts w:ascii="Calibri" w:hAnsi="Calibri" w:cs="Calibri"/>
          <w:sz w:val="22"/>
          <w:szCs w:val="22"/>
        </w:rPr>
        <w:t xml:space="preserve"> </w:t>
      </w:r>
      <w:r w:rsidR="00B32A79">
        <w:rPr>
          <w:rFonts w:ascii="Calibri" w:hAnsi="Calibri" w:cs="Calibri"/>
          <w:sz w:val="22"/>
          <w:szCs w:val="22"/>
        </w:rPr>
        <w:t>If</w:t>
      </w:r>
      <w:r w:rsidRPr="00F63865">
        <w:rPr>
          <w:rFonts w:ascii="Calibri" w:hAnsi="Calibri" w:cs="Calibri"/>
          <w:sz w:val="22"/>
          <w:szCs w:val="22"/>
        </w:rPr>
        <w:t xml:space="preserve"> </w:t>
      </w:r>
      <w:r>
        <w:rPr>
          <w:rFonts w:ascii="Calibri" w:hAnsi="Calibri" w:cs="Calibri"/>
          <w:sz w:val="22"/>
          <w:szCs w:val="22"/>
        </w:rPr>
        <w:t xml:space="preserve">we </w:t>
      </w:r>
      <w:r w:rsidRPr="00F63865">
        <w:rPr>
          <w:rFonts w:ascii="Calibri" w:hAnsi="Calibri" w:cs="Calibri"/>
          <w:sz w:val="22"/>
          <w:szCs w:val="22"/>
        </w:rPr>
        <w:t>tr</w:t>
      </w:r>
      <w:r w:rsidR="00583ED8">
        <w:rPr>
          <w:rFonts w:ascii="Calibri" w:hAnsi="Calibri" w:cs="Calibri"/>
          <w:sz w:val="22"/>
          <w:szCs w:val="22"/>
        </w:rPr>
        <w:t>y</w:t>
      </w:r>
      <w:r w:rsidRPr="00F63865">
        <w:rPr>
          <w:rFonts w:ascii="Calibri" w:hAnsi="Calibri" w:cs="Calibri"/>
          <w:sz w:val="22"/>
          <w:szCs w:val="22"/>
        </w:rPr>
        <w:t xml:space="preserve"> to perform an action when the </w:t>
      </w:r>
      <w:r w:rsidR="00A34BA9">
        <w:rPr>
          <w:rFonts w:ascii="Calibri" w:hAnsi="Calibri" w:cs="Calibri"/>
          <w:sz w:val="22"/>
          <w:szCs w:val="22"/>
        </w:rPr>
        <w:t>W</w:t>
      </w:r>
      <w:r w:rsidRPr="00F63865">
        <w:rPr>
          <w:rFonts w:ascii="Calibri" w:hAnsi="Calibri" w:cs="Calibri"/>
          <w:sz w:val="22"/>
          <w:szCs w:val="22"/>
        </w:rPr>
        <w:t>ebDriver connection is in closed state.</w:t>
      </w:r>
      <w:r w:rsidR="00F075F2">
        <w:rPr>
          <w:rFonts w:ascii="Calibri" w:hAnsi="Calibri" w:cs="Calibri"/>
          <w:sz w:val="22"/>
          <w:szCs w:val="22"/>
        </w:rPr>
        <w:t xml:space="preserve"> (Ex: driver.get(“url”); with incorrect driver setup)</w:t>
      </w:r>
      <w:r w:rsidR="00EC4C53">
        <w:rPr>
          <w:rFonts w:ascii="Calibri" w:hAnsi="Calibri" w:cs="Calibri"/>
          <w:sz w:val="22"/>
          <w:szCs w:val="22"/>
        </w:rPr>
        <w:t xml:space="preserve">. Fix: Verify driver compatibility with browser version, or check if browser closed unexpectedly or </w:t>
      </w:r>
      <w:proofErr w:type="gramStart"/>
      <w:r w:rsidR="00EC4C53">
        <w:rPr>
          <w:rFonts w:ascii="Calibri" w:hAnsi="Calibri" w:cs="Calibri"/>
          <w:sz w:val="22"/>
          <w:szCs w:val="22"/>
        </w:rPr>
        <w:t>driver  crashed</w:t>
      </w:r>
      <w:proofErr w:type="gramEnd"/>
      <w:r w:rsidR="00EC4C53">
        <w:rPr>
          <w:rFonts w:ascii="Calibri" w:hAnsi="Calibri" w:cs="Calibri"/>
          <w:sz w:val="22"/>
          <w:szCs w:val="22"/>
        </w:rPr>
        <w:t>.</w:t>
      </w:r>
    </w:p>
    <w:p w14:paraId="6533F3CD" w14:textId="6AB93C06" w:rsidR="00EB13DB" w:rsidRPr="00EB13DB" w:rsidRDefault="00EB13DB" w:rsidP="004B36BD">
      <w:pPr>
        <w:numPr>
          <w:ilvl w:val="0"/>
          <w:numId w:val="12"/>
        </w:numPr>
        <w:shd w:val="clear" w:color="auto" w:fill="FFFFFF"/>
        <w:spacing w:after="100" w:afterAutospacing="1"/>
        <w:jc w:val="both"/>
        <w:rPr>
          <w:rFonts w:ascii="Calibri" w:hAnsi="Calibri" w:cs="Calibri"/>
          <w:sz w:val="22"/>
          <w:szCs w:val="22"/>
        </w:rPr>
      </w:pPr>
      <w:r w:rsidRPr="00EB13DB">
        <w:rPr>
          <w:rFonts w:ascii="Calibri" w:hAnsi="Calibri" w:cs="Calibri"/>
          <w:sz w:val="22"/>
          <w:szCs w:val="22"/>
        </w:rPr>
        <w:t>BrowserNotConnected</w:t>
      </w:r>
      <w:r w:rsidR="00675DB3">
        <w:rPr>
          <w:rFonts w:ascii="Calibri" w:hAnsi="Calibri" w:cs="Calibri"/>
          <w:sz w:val="22"/>
          <w:szCs w:val="22"/>
        </w:rPr>
        <w:t>E</w:t>
      </w:r>
      <w:r w:rsidRPr="00EB13DB">
        <w:rPr>
          <w:rFonts w:ascii="Calibri" w:hAnsi="Calibri" w:cs="Calibri"/>
          <w:sz w:val="22"/>
          <w:szCs w:val="22"/>
        </w:rPr>
        <w:t>xc</w:t>
      </w:r>
      <w:r w:rsidR="009A776B">
        <w:rPr>
          <w:rFonts w:ascii="Calibri" w:hAnsi="Calibri" w:cs="Calibri"/>
          <w:sz w:val="22"/>
          <w:szCs w:val="22"/>
        </w:rPr>
        <w:t xml:space="preserve">p: </w:t>
      </w:r>
      <w:r w:rsidR="009A776B" w:rsidRPr="009A776B">
        <w:rPr>
          <w:rFonts w:ascii="Calibri" w:hAnsi="Calibri" w:cs="Calibri"/>
          <w:sz w:val="22"/>
          <w:szCs w:val="22"/>
        </w:rPr>
        <w:t xml:space="preserve">Browser unexpectedly disconnects or shuts down before the </w:t>
      </w:r>
      <w:r w:rsidR="00D72C06" w:rsidRPr="009A776B">
        <w:rPr>
          <w:rFonts w:ascii="Calibri" w:hAnsi="Calibri" w:cs="Calibri"/>
          <w:sz w:val="22"/>
          <w:szCs w:val="22"/>
        </w:rPr>
        <w:t xml:space="preserve">execution </w:t>
      </w:r>
      <w:r w:rsidR="009A776B" w:rsidRPr="009A776B">
        <w:rPr>
          <w:rFonts w:ascii="Calibri" w:hAnsi="Calibri" w:cs="Calibri"/>
          <w:sz w:val="22"/>
          <w:szCs w:val="22"/>
        </w:rPr>
        <w:t>finishe</w:t>
      </w:r>
      <w:r w:rsidR="00D72C06">
        <w:rPr>
          <w:rFonts w:ascii="Calibri" w:hAnsi="Calibri" w:cs="Calibri"/>
          <w:sz w:val="22"/>
          <w:szCs w:val="22"/>
        </w:rPr>
        <w:t>d.</w:t>
      </w:r>
    </w:p>
    <w:p w14:paraId="0DA25EB5" w14:textId="7785DB1E" w:rsidR="006F5471" w:rsidRDefault="006F5471" w:rsidP="004B36BD">
      <w:pPr>
        <w:numPr>
          <w:ilvl w:val="0"/>
          <w:numId w:val="12"/>
        </w:numPr>
        <w:shd w:val="clear" w:color="auto" w:fill="FFFFFF"/>
        <w:spacing w:after="100" w:afterAutospacing="1"/>
        <w:jc w:val="both"/>
        <w:rPr>
          <w:rFonts w:ascii="Calibri" w:hAnsi="Calibri" w:cs="Calibri"/>
          <w:sz w:val="22"/>
          <w:szCs w:val="22"/>
        </w:rPr>
      </w:pPr>
      <w:r w:rsidRPr="00257EFC">
        <w:rPr>
          <w:rFonts w:ascii="Calibri" w:hAnsi="Calibri" w:cs="Calibri"/>
          <w:sz w:val="22"/>
          <w:szCs w:val="22"/>
        </w:rPr>
        <w:t>NoAlertPresentException</w:t>
      </w:r>
    </w:p>
    <w:p w14:paraId="1728C4F6" w14:textId="699735E6" w:rsidR="006F5471" w:rsidRPr="00BA01BF" w:rsidRDefault="00AB32ED"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UnExpected</w:t>
      </w:r>
      <w:r w:rsidRPr="00257EFC">
        <w:rPr>
          <w:rFonts w:ascii="Calibri" w:hAnsi="Calibri" w:cs="Calibri"/>
          <w:sz w:val="22"/>
          <w:szCs w:val="22"/>
        </w:rPr>
        <w:t>AlertPresentExceptio</w:t>
      </w:r>
      <w:r w:rsidR="002445F1">
        <w:rPr>
          <w:rFonts w:ascii="Calibri" w:hAnsi="Calibri" w:cs="Calibri"/>
          <w:sz w:val="22"/>
          <w:szCs w:val="22"/>
        </w:rPr>
        <w:t>n</w:t>
      </w:r>
    </w:p>
    <w:p w14:paraId="1218DEFF" w14:textId="563E7C3B" w:rsidR="006F5471" w:rsidRDefault="006F5471" w:rsidP="0047760C">
      <w:pPr>
        <w:numPr>
          <w:ilvl w:val="0"/>
          <w:numId w:val="12"/>
        </w:numPr>
        <w:shd w:val="clear" w:color="auto" w:fill="FFFFFF"/>
        <w:spacing w:after="100" w:afterAutospacing="1"/>
        <w:jc w:val="both"/>
        <w:rPr>
          <w:rFonts w:ascii="Calibri" w:hAnsi="Calibri" w:cs="Calibri"/>
          <w:sz w:val="22"/>
          <w:szCs w:val="22"/>
        </w:rPr>
      </w:pPr>
      <w:proofErr w:type="gramStart"/>
      <w:r w:rsidRPr="00257EFC">
        <w:rPr>
          <w:rFonts w:ascii="Calibri" w:hAnsi="Calibri" w:cs="Calibri"/>
          <w:sz w:val="22"/>
          <w:szCs w:val="22"/>
        </w:rPr>
        <w:t>NoSuch</w:t>
      </w:r>
      <w:r w:rsidR="00BA01BF" w:rsidRPr="00257EFC">
        <w:rPr>
          <w:rFonts w:ascii="Calibri" w:hAnsi="Calibri" w:cs="Calibri"/>
          <w:sz w:val="22"/>
          <w:szCs w:val="22"/>
        </w:rPr>
        <w:t>Window</w:t>
      </w:r>
      <w:r w:rsidR="0047760C">
        <w:rPr>
          <w:rFonts w:ascii="Calibri" w:hAnsi="Calibri" w:cs="Calibri"/>
          <w:sz w:val="22"/>
          <w:szCs w:val="22"/>
        </w:rPr>
        <w:t>(</w:t>
      </w:r>
      <w:proofErr w:type="gramEnd"/>
      <w:r w:rsidR="0047760C">
        <w:rPr>
          <w:rFonts w:ascii="Calibri" w:hAnsi="Calibri" w:cs="Calibri"/>
          <w:sz w:val="22"/>
          <w:szCs w:val="22"/>
        </w:rPr>
        <w:t>When we try to switch a win but the targeted win is not found)</w:t>
      </w:r>
      <w:r w:rsidR="00BA01BF" w:rsidRPr="00DF503F">
        <w:rPr>
          <w:rFonts w:ascii="Calibri" w:hAnsi="Calibri" w:cs="Calibri"/>
          <w:color w:val="FFC000" w:themeColor="accent4"/>
          <w:sz w:val="22"/>
          <w:szCs w:val="22"/>
        </w:rPr>
        <w:t>/</w:t>
      </w:r>
      <w:r w:rsidRPr="00257EFC">
        <w:rPr>
          <w:rFonts w:ascii="Calibri" w:hAnsi="Calibri" w:cs="Calibri"/>
          <w:sz w:val="22"/>
          <w:szCs w:val="22"/>
        </w:rPr>
        <w:t>Element</w:t>
      </w:r>
      <w:r w:rsidR="00814967" w:rsidRPr="00DF503F">
        <w:rPr>
          <w:rFonts w:ascii="Calibri" w:hAnsi="Calibri" w:cs="Calibri"/>
          <w:color w:val="FFC000" w:themeColor="accent4"/>
          <w:sz w:val="22"/>
          <w:szCs w:val="22"/>
        </w:rPr>
        <w:t>/</w:t>
      </w:r>
      <w:r w:rsidR="00814967">
        <w:rPr>
          <w:rFonts w:ascii="Calibri" w:hAnsi="Calibri" w:cs="Calibri"/>
          <w:sz w:val="22"/>
          <w:szCs w:val="22"/>
        </w:rPr>
        <w:t>Frame</w:t>
      </w:r>
      <w:r w:rsidR="00814967" w:rsidRPr="00DF503F">
        <w:rPr>
          <w:rFonts w:ascii="Calibri" w:hAnsi="Calibri" w:cs="Calibri"/>
          <w:color w:val="FFC000" w:themeColor="accent4"/>
          <w:sz w:val="22"/>
          <w:szCs w:val="22"/>
        </w:rPr>
        <w:t>/</w:t>
      </w:r>
      <w:r w:rsidR="00814967">
        <w:rPr>
          <w:rFonts w:ascii="Calibri" w:hAnsi="Calibri" w:cs="Calibri"/>
          <w:sz w:val="22"/>
          <w:szCs w:val="22"/>
        </w:rPr>
        <w:t>Attribute</w:t>
      </w:r>
      <w:r w:rsidRPr="00257EFC">
        <w:rPr>
          <w:rFonts w:ascii="Calibri" w:hAnsi="Calibri" w:cs="Calibri"/>
          <w:sz w:val="22"/>
          <w:szCs w:val="22"/>
        </w:rPr>
        <w:t>Exc</w:t>
      </w:r>
      <w:r w:rsidR="0047760C">
        <w:rPr>
          <w:rFonts w:ascii="Calibri" w:hAnsi="Calibri" w:cs="Calibri"/>
          <w:sz w:val="22"/>
          <w:szCs w:val="22"/>
        </w:rPr>
        <w:t>p</w:t>
      </w:r>
      <w:r w:rsidR="002E3728">
        <w:rPr>
          <w:rFonts w:ascii="Calibri" w:hAnsi="Calibri" w:cs="Calibri"/>
          <w:sz w:val="22"/>
          <w:szCs w:val="22"/>
        </w:rPr>
        <w:t xml:space="preserve">( When we trying to fetch an </w:t>
      </w:r>
      <w:r w:rsidR="00297AB7">
        <w:rPr>
          <w:rFonts w:ascii="Calibri" w:hAnsi="Calibri" w:cs="Calibri"/>
          <w:sz w:val="22"/>
          <w:szCs w:val="22"/>
        </w:rPr>
        <w:t>‘</w:t>
      </w:r>
      <w:r w:rsidR="002E3728">
        <w:rPr>
          <w:rFonts w:ascii="Calibri" w:hAnsi="Calibri" w:cs="Calibri"/>
          <w:sz w:val="22"/>
          <w:szCs w:val="22"/>
        </w:rPr>
        <w:t>attribute value</w:t>
      </w:r>
      <w:r w:rsidR="00297AB7">
        <w:rPr>
          <w:rFonts w:ascii="Calibri" w:hAnsi="Calibri" w:cs="Calibri"/>
          <w:sz w:val="22"/>
          <w:szCs w:val="22"/>
        </w:rPr>
        <w:t>’</w:t>
      </w:r>
      <w:r w:rsidR="002E3728">
        <w:rPr>
          <w:rFonts w:ascii="Calibri" w:hAnsi="Calibri" w:cs="Calibri"/>
          <w:sz w:val="22"/>
          <w:szCs w:val="22"/>
        </w:rPr>
        <w:t xml:space="preserve"> but the </w:t>
      </w:r>
      <w:r w:rsidR="00297AB7">
        <w:rPr>
          <w:rFonts w:ascii="Calibri" w:hAnsi="Calibri" w:cs="Calibri"/>
          <w:sz w:val="22"/>
          <w:szCs w:val="22"/>
        </w:rPr>
        <w:t>‘</w:t>
      </w:r>
      <w:r w:rsidR="002E3728">
        <w:rPr>
          <w:rFonts w:ascii="Calibri" w:hAnsi="Calibri" w:cs="Calibri"/>
          <w:sz w:val="22"/>
          <w:szCs w:val="22"/>
        </w:rPr>
        <w:t>attribute</w:t>
      </w:r>
      <w:r w:rsidR="00297AB7">
        <w:rPr>
          <w:rFonts w:ascii="Calibri" w:hAnsi="Calibri" w:cs="Calibri"/>
          <w:sz w:val="22"/>
          <w:szCs w:val="22"/>
        </w:rPr>
        <w:t xml:space="preserve"> name’</w:t>
      </w:r>
      <w:r w:rsidR="002E3728">
        <w:rPr>
          <w:rFonts w:ascii="Calibri" w:hAnsi="Calibri" w:cs="Calibri"/>
          <w:sz w:val="22"/>
          <w:szCs w:val="22"/>
        </w:rPr>
        <w:t xml:space="preserve"> is not correct)</w:t>
      </w:r>
    </w:p>
    <w:p w14:paraId="27FBCCA1" w14:textId="1D5F8B0B" w:rsidR="0029417A" w:rsidRDefault="0029417A" w:rsidP="004B36BD">
      <w:pPr>
        <w:numPr>
          <w:ilvl w:val="0"/>
          <w:numId w:val="12"/>
        </w:numPr>
        <w:shd w:val="clear" w:color="auto" w:fill="FFFFFF"/>
        <w:spacing w:after="100" w:afterAutospacing="1"/>
        <w:rPr>
          <w:rFonts w:ascii="Calibri" w:hAnsi="Calibri" w:cs="Calibri"/>
          <w:sz w:val="22"/>
          <w:szCs w:val="22"/>
        </w:rPr>
      </w:pPr>
      <w:r>
        <w:rPr>
          <w:rFonts w:ascii="Calibri" w:hAnsi="Calibri" w:cs="Calibri"/>
          <w:sz w:val="22"/>
          <w:szCs w:val="22"/>
        </w:rPr>
        <w:t>SessionNotCreatedException</w:t>
      </w:r>
    </w:p>
    <w:p w14:paraId="67832A95" w14:textId="646F2F78" w:rsidR="006F5471" w:rsidRDefault="006F5471" w:rsidP="004B36BD">
      <w:pPr>
        <w:numPr>
          <w:ilvl w:val="0"/>
          <w:numId w:val="12"/>
        </w:numPr>
        <w:shd w:val="clear" w:color="auto" w:fill="FFFFFF"/>
        <w:spacing w:after="100" w:afterAutospacing="1"/>
        <w:rPr>
          <w:rFonts w:ascii="Calibri" w:hAnsi="Calibri" w:cs="Calibri"/>
          <w:sz w:val="22"/>
          <w:szCs w:val="22"/>
        </w:rPr>
      </w:pPr>
      <w:r w:rsidRPr="00257EFC">
        <w:rPr>
          <w:rFonts w:ascii="Calibri" w:hAnsi="Calibri" w:cs="Calibri"/>
          <w:sz w:val="22"/>
          <w:szCs w:val="22"/>
        </w:rPr>
        <w:t>TimeoutException</w:t>
      </w:r>
    </w:p>
    <w:p w14:paraId="11D2EE5D" w14:textId="437AD650" w:rsidR="009B6379" w:rsidRDefault="00AB32ED"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InvalidElementStateExceptio</w:t>
      </w:r>
      <w:r w:rsidR="00B6692C" w:rsidRPr="00CD4785">
        <w:rPr>
          <w:rFonts w:ascii="Calibri" w:hAnsi="Calibri" w:cs="Calibri"/>
          <w:b/>
          <w:sz w:val="22"/>
          <w:szCs w:val="22"/>
        </w:rPr>
        <w:t>n:</w:t>
      </w:r>
      <w:r w:rsidR="00B6692C">
        <w:rPr>
          <w:rFonts w:ascii="Calibri" w:hAnsi="Calibri" w:cs="Calibri"/>
          <w:sz w:val="22"/>
          <w:szCs w:val="22"/>
        </w:rPr>
        <w:t xml:space="preserve"> If element is </w:t>
      </w:r>
      <w:r w:rsidR="00D95AA0">
        <w:rPr>
          <w:rFonts w:ascii="Calibri" w:hAnsi="Calibri" w:cs="Calibri"/>
          <w:sz w:val="22"/>
          <w:szCs w:val="22"/>
        </w:rPr>
        <w:t>disabled</w:t>
      </w:r>
      <w:r w:rsidR="00144B19">
        <w:rPr>
          <w:rFonts w:ascii="Calibri" w:hAnsi="Calibri" w:cs="Calibri"/>
          <w:sz w:val="22"/>
          <w:szCs w:val="22"/>
        </w:rPr>
        <w:t xml:space="preserve"> or </w:t>
      </w:r>
      <w:r w:rsidR="00144B19" w:rsidRPr="00C8169A">
        <w:rPr>
          <w:rFonts w:ascii="Calibri" w:hAnsi="Calibri" w:cs="Calibri"/>
          <w:sz w:val="22"/>
          <w:szCs w:val="22"/>
          <w:u w:val="dotted"/>
        </w:rPr>
        <w:t>wrong action performed</w:t>
      </w:r>
      <w:r w:rsidR="00D95AA0">
        <w:rPr>
          <w:rFonts w:ascii="Calibri" w:hAnsi="Calibri" w:cs="Calibri"/>
          <w:sz w:val="22"/>
          <w:szCs w:val="22"/>
        </w:rPr>
        <w:t>,</w:t>
      </w:r>
      <w:r w:rsidR="00B6692C">
        <w:rPr>
          <w:rFonts w:ascii="Calibri" w:hAnsi="Calibri" w:cs="Calibri"/>
          <w:sz w:val="22"/>
          <w:szCs w:val="22"/>
        </w:rPr>
        <w:t xml:space="preserve"> </w:t>
      </w:r>
      <w:r w:rsidR="009B6379">
        <w:rPr>
          <w:rFonts w:ascii="Calibri" w:hAnsi="Calibri" w:cs="Calibri"/>
          <w:sz w:val="22"/>
          <w:szCs w:val="22"/>
        </w:rPr>
        <w:t xml:space="preserve">then we will get this </w:t>
      </w:r>
      <w:r w:rsidR="00CD1973">
        <w:rPr>
          <w:rFonts w:ascii="Calibri" w:hAnsi="Calibri" w:cs="Calibri"/>
          <w:sz w:val="22"/>
          <w:szCs w:val="22"/>
        </w:rPr>
        <w:t>e</w:t>
      </w:r>
      <w:r w:rsidR="009B6379">
        <w:rPr>
          <w:rFonts w:ascii="Calibri" w:hAnsi="Calibri" w:cs="Calibri"/>
          <w:sz w:val="22"/>
          <w:szCs w:val="22"/>
        </w:rPr>
        <w:t>xception.</w:t>
      </w:r>
    </w:p>
    <w:p w14:paraId="142DBE27" w14:textId="7565DA1E" w:rsidR="00D95AA0" w:rsidRDefault="007640A1" w:rsidP="004B36BD">
      <w:pPr>
        <w:numPr>
          <w:ilvl w:val="0"/>
          <w:numId w:val="12"/>
        </w:numPr>
        <w:shd w:val="clear" w:color="auto" w:fill="FFFFFF"/>
        <w:jc w:val="both"/>
        <w:rPr>
          <w:rFonts w:ascii="Calibri" w:hAnsi="Calibri" w:cs="Calibri"/>
          <w:sz w:val="22"/>
          <w:szCs w:val="22"/>
        </w:rPr>
      </w:pPr>
      <w:r w:rsidRPr="00CD4785">
        <w:rPr>
          <w:rFonts w:ascii="Calibri" w:hAnsi="Calibri" w:cs="Calibri"/>
          <w:b/>
          <w:sz w:val="22"/>
          <w:szCs w:val="22"/>
        </w:rPr>
        <w:t>I</w:t>
      </w:r>
      <w:r w:rsidR="00AD1CCA" w:rsidRPr="00CD4785">
        <w:rPr>
          <w:rFonts w:ascii="Calibri" w:hAnsi="Calibri" w:cs="Calibri"/>
          <w:b/>
          <w:sz w:val="22"/>
          <w:szCs w:val="22"/>
        </w:rPr>
        <w:t>l</w:t>
      </w:r>
      <w:r w:rsidR="00D95AA0" w:rsidRPr="00CD4785">
        <w:rPr>
          <w:rFonts w:ascii="Calibri" w:hAnsi="Calibri" w:cs="Calibri"/>
          <w:b/>
          <w:sz w:val="22"/>
          <w:szCs w:val="22"/>
        </w:rPr>
        <w:t>egalStateExcep</w:t>
      </w:r>
      <w:r w:rsidR="0059396D" w:rsidRPr="00CD4785">
        <w:rPr>
          <w:rFonts w:ascii="Calibri" w:hAnsi="Calibri" w:cs="Calibri"/>
          <w:b/>
          <w:sz w:val="22"/>
          <w:szCs w:val="22"/>
        </w:rPr>
        <w:t>tion:</w:t>
      </w:r>
      <w:r w:rsidR="0059396D" w:rsidRPr="0059396D">
        <w:rPr>
          <w:rFonts w:ascii="Calibri" w:hAnsi="Calibri" w:cs="Calibri"/>
          <w:sz w:val="22"/>
          <w:szCs w:val="22"/>
        </w:rPr>
        <w:t xml:space="preserve"> is a common </w:t>
      </w:r>
      <w:r w:rsidR="00B92D11" w:rsidRPr="0059396D">
        <w:rPr>
          <w:rFonts w:ascii="Calibri" w:hAnsi="Calibri" w:cs="Calibri"/>
          <w:sz w:val="22"/>
          <w:szCs w:val="22"/>
        </w:rPr>
        <w:t xml:space="preserve">Java </w:t>
      </w:r>
      <w:r w:rsidR="0059396D" w:rsidRPr="0059396D">
        <w:rPr>
          <w:rFonts w:ascii="Calibri" w:hAnsi="Calibri" w:cs="Calibri"/>
          <w:sz w:val="22"/>
          <w:szCs w:val="22"/>
        </w:rPr>
        <w:t>runtime error that occurs when an operation is invoked at an improper or time in the program's execution</w:t>
      </w:r>
      <w:r w:rsidR="00CB73A6">
        <w:rPr>
          <w:rFonts w:ascii="Calibri" w:hAnsi="Calibri" w:cs="Calibri"/>
          <w:sz w:val="22"/>
          <w:szCs w:val="22"/>
        </w:rPr>
        <w:t xml:space="preserve"> or improper initialization</w:t>
      </w:r>
      <w:r w:rsidR="0059396D" w:rsidRPr="0059396D">
        <w:rPr>
          <w:rFonts w:ascii="Calibri" w:hAnsi="Calibri" w:cs="Calibri"/>
          <w:sz w:val="22"/>
          <w:szCs w:val="22"/>
        </w:rPr>
        <w:t>.</w:t>
      </w:r>
      <w:r w:rsidR="0059396D">
        <w:rPr>
          <w:rFonts w:ascii="Calibri" w:hAnsi="Calibri" w:cs="Calibri"/>
          <w:sz w:val="22"/>
          <w:szCs w:val="22"/>
        </w:rPr>
        <w:t xml:space="preserve"> </w:t>
      </w:r>
      <w:r w:rsidR="008D493D">
        <w:rPr>
          <w:rFonts w:ascii="Calibri" w:hAnsi="Calibri" w:cs="Calibri"/>
          <w:sz w:val="22"/>
          <w:szCs w:val="22"/>
        </w:rPr>
        <w:t xml:space="preserve">For ex: </w:t>
      </w:r>
      <w:r w:rsidR="00D95AA0" w:rsidRPr="0059396D">
        <w:rPr>
          <w:rFonts w:ascii="Calibri" w:hAnsi="Calibri" w:cs="Calibri"/>
          <w:sz w:val="22"/>
          <w:szCs w:val="22"/>
        </w:rPr>
        <w:t xml:space="preserve">If we don’t write </w:t>
      </w:r>
      <w:proofErr w:type="gramStart"/>
      <w:r w:rsidR="00D95AA0" w:rsidRPr="0059396D">
        <w:rPr>
          <w:rFonts w:ascii="Calibri" w:hAnsi="Calibri" w:cs="Calibri"/>
          <w:sz w:val="22"/>
          <w:szCs w:val="22"/>
        </w:rPr>
        <w:t>system.setProperty</w:t>
      </w:r>
      <w:proofErr w:type="gramEnd"/>
      <w:r w:rsidR="00D95AA0" w:rsidRPr="0059396D">
        <w:rPr>
          <w:rFonts w:ascii="Calibri" w:hAnsi="Calibri" w:cs="Calibri"/>
          <w:sz w:val="22"/>
          <w:szCs w:val="22"/>
        </w:rPr>
        <w:t xml:space="preserve"> and </w:t>
      </w:r>
      <w:r w:rsidR="000D163B" w:rsidRPr="0059396D">
        <w:rPr>
          <w:rFonts w:ascii="Calibri" w:hAnsi="Calibri" w:cs="Calibri"/>
          <w:sz w:val="22"/>
          <w:szCs w:val="22"/>
        </w:rPr>
        <w:t xml:space="preserve">try to </w:t>
      </w:r>
      <w:r w:rsidR="00D95AA0" w:rsidRPr="0059396D">
        <w:rPr>
          <w:rFonts w:ascii="Calibri" w:hAnsi="Calibri" w:cs="Calibri"/>
          <w:sz w:val="22"/>
          <w:szCs w:val="22"/>
        </w:rPr>
        <w:t xml:space="preserve">launching the </w:t>
      </w:r>
      <w:r w:rsidR="00B34078" w:rsidRPr="0059396D">
        <w:rPr>
          <w:rFonts w:ascii="Calibri" w:hAnsi="Calibri" w:cs="Calibri"/>
          <w:sz w:val="22"/>
          <w:szCs w:val="22"/>
        </w:rPr>
        <w:t>browser</w:t>
      </w:r>
      <w:r w:rsidR="00D95AA0" w:rsidRPr="0059396D">
        <w:rPr>
          <w:rFonts w:ascii="Calibri" w:hAnsi="Calibri" w:cs="Calibri"/>
          <w:sz w:val="22"/>
          <w:szCs w:val="22"/>
        </w:rPr>
        <w:t xml:space="preserve"> </w:t>
      </w:r>
      <w:r w:rsidR="00695968" w:rsidRPr="0059396D">
        <w:rPr>
          <w:rFonts w:ascii="Calibri" w:hAnsi="Calibri" w:cs="Calibri"/>
          <w:sz w:val="22"/>
          <w:szCs w:val="22"/>
        </w:rPr>
        <w:t xml:space="preserve">then </w:t>
      </w:r>
      <w:r w:rsidR="00D95AA0" w:rsidRPr="0059396D">
        <w:rPr>
          <w:rFonts w:ascii="Calibri" w:hAnsi="Calibri" w:cs="Calibri"/>
          <w:sz w:val="22"/>
          <w:szCs w:val="22"/>
        </w:rPr>
        <w:t>will get this Exc</w:t>
      </w:r>
      <w:r w:rsidR="00F911B7">
        <w:rPr>
          <w:rFonts w:ascii="Calibri" w:hAnsi="Calibri" w:cs="Calibri"/>
          <w:sz w:val="22"/>
          <w:szCs w:val="22"/>
        </w:rPr>
        <w:t>eption</w:t>
      </w:r>
      <w:r w:rsidR="000E4325" w:rsidRPr="0059396D">
        <w:rPr>
          <w:rFonts w:ascii="Calibri" w:hAnsi="Calibri" w:cs="Calibri"/>
          <w:sz w:val="22"/>
          <w:szCs w:val="22"/>
        </w:rPr>
        <w:t>.</w:t>
      </w:r>
    </w:p>
    <w:p w14:paraId="5F6DA8C8" w14:textId="338E2953" w:rsidR="0029417A" w:rsidRPr="0059396D" w:rsidRDefault="0029417A" w:rsidP="004B36BD">
      <w:pPr>
        <w:numPr>
          <w:ilvl w:val="0"/>
          <w:numId w:val="12"/>
        </w:numPr>
        <w:shd w:val="clear" w:color="auto" w:fill="FFFFFF"/>
        <w:jc w:val="both"/>
        <w:rPr>
          <w:rFonts w:ascii="Calibri" w:hAnsi="Calibri" w:cs="Calibri"/>
          <w:sz w:val="22"/>
          <w:szCs w:val="22"/>
        </w:rPr>
      </w:pPr>
      <w:r>
        <w:rPr>
          <w:rFonts w:ascii="Calibri" w:hAnsi="Calibri" w:cs="Calibri"/>
          <w:sz w:val="22"/>
          <w:szCs w:val="22"/>
        </w:rPr>
        <w:t>StaleElementReferenceException</w:t>
      </w:r>
    </w:p>
    <w:p w14:paraId="27EE4E72" w14:textId="7B7D9E94" w:rsidR="0059396D" w:rsidRDefault="0059396D" w:rsidP="002A7F6C">
      <w:pPr>
        <w:shd w:val="clear" w:color="auto" w:fill="FFFFFF"/>
        <w:rPr>
          <w:rFonts w:ascii="Calibri" w:hAnsi="Calibri" w:cs="Calibri"/>
          <w:b/>
          <w:bCs/>
          <w:sz w:val="22"/>
          <w:szCs w:val="22"/>
        </w:rPr>
      </w:pPr>
    </w:p>
    <w:p w14:paraId="3FAFB73F" w14:textId="4F8BBACE" w:rsidR="003013A0" w:rsidRPr="009D08A5" w:rsidRDefault="000D14CE" w:rsidP="002A7F6C">
      <w:pPr>
        <w:shd w:val="clear" w:color="auto" w:fill="FFFFFF"/>
        <w:rPr>
          <w:rFonts w:ascii="Calibri" w:hAnsi="Calibri" w:cs="Calibri"/>
          <w:b/>
          <w:bCs/>
          <w:color w:val="808080" w:themeColor="background1" w:themeShade="80"/>
          <w:sz w:val="18"/>
          <w:szCs w:val="18"/>
        </w:rPr>
      </w:pPr>
      <w:r>
        <w:rPr>
          <w:rFonts w:ascii="Calibri" w:hAnsi="Calibri" w:cs="Calibri"/>
          <w:b/>
          <w:bCs/>
          <w:sz w:val="22"/>
          <w:szCs w:val="22"/>
        </w:rPr>
        <w:t>@</w:t>
      </w:r>
      <w:r w:rsidR="002C5099" w:rsidRPr="008A31B0">
        <w:rPr>
          <w:rFonts w:ascii="Calibri" w:hAnsi="Calibri" w:cs="Calibri"/>
          <w:b/>
          <w:bCs/>
          <w:sz w:val="22"/>
          <w:szCs w:val="22"/>
        </w:rPr>
        <w:t>.</w:t>
      </w:r>
      <w:r w:rsidR="006F5471" w:rsidRPr="008A31B0">
        <w:rPr>
          <w:rFonts w:ascii="Calibri" w:hAnsi="Calibri" w:cs="Calibri"/>
          <w:b/>
          <w:bCs/>
          <w:sz w:val="22"/>
          <w:szCs w:val="22"/>
        </w:rPr>
        <w:t> </w:t>
      </w:r>
      <w:r w:rsidR="00041BCD">
        <w:rPr>
          <w:rFonts w:ascii="Calibri" w:hAnsi="Calibri" w:cs="Calibri"/>
          <w:b/>
          <w:bCs/>
          <w:sz w:val="22"/>
          <w:szCs w:val="22"/>
        </w:rPr>
        <w:t>P</w:t>
      </w:r>
      <w:r w:rsidR="006F5471" w:rsidRPr="008A31B0">
        <w:rPr>
          <w:rFonts w:ascii="Calibri" w:hAnsi="Calibri" w:cs="Calibri"/>
          <w:b/>
          <w:bCs/>
          <w:sz w:val="22"/>
          <w:szCs w:val="22"/>
        </w:rPr>
        <w:t>erform double click</w:t>
      </w:r>
      <w:r w:rsidR="009D08A5">
        <w:rPr>
          <w:rFonts w:ascii="Calibri" w:hAnsi="Calibri" w:cs="Calibri"/>
          <w:b/>
          <w:bCs/>
          <w:sz w:val="22"/>
          <w:szCs w:val="22"/>
        </w:rPr>
        <w:t xml:space="preserve"> </w:t>
      </w:r>
      <w:r w:rsidR="009D08A5" w:rsidRPr="009D08A5">
        <w:rPr>
          <w:rStyle w:val="Strong"/>
          <w:rFonts w:ascii="Calibri" w:hAnsi="Calibri" w:cs="Calibri"/>
          <w:b w:val="0"/>
          <w:bCs w:val="0"/>
          <w:color w:val="808080" w:themeColor="background1" w:themeShade="80"/>
          <w:sz w:val="18"/>
          <w:szCs w:val="18"/>
        </w:rPr>
        <w:t>LOC – Line of code</w:t>
      </w:r>
    </w:p>
    <w:p w14:paraId="4A80E593" w14:textId="6C81D888" w:rsidR="00E90BD9" w:rsidRDefault="00450AF9" w:rsidP="00450AF9">
      <w:pPr>
        <w:shd w:val="clear" w:color="auto" w:fill="FFFFFF"/>
        <w:rPr>
          <w:rStyle w:val="Strong"/>
          <w:rFonts w:ascii="Calibri" w:hAnsi="Calibri" w:cs="Calibri"/>
          <w:b w:val="0"/>
          <w:bCs w:val="0"/>
          <w:sz w:val="22"/>
          <w:szCs w:val="22"/>
        </w:rPr>
      </w:pPr>
      <w:r>
        <w:rPr>
          <w:rStyle w:val="Strong"/>
          <w:rFonts w:ascii="Calibri" w:hAnsi="Calibri" w:cs="Calibri"/>
          <w:b w:val="0"/>
          <w:bCs w:val="0"/>
          <w:sz w:val="22"/>
          <w:szCs w:val="22"/>
        </w:rPr>
        <w:t xml:space="preserve">         </w:t>
      </w:r>
      <w:r w:rsidR="006F5471" w:rsidRPr="005D426A">
        <w:rPr>
          <w:rStyle w:val="Strong"/>
          <w:rFonts w:ascii="Calibri" w:hAnsi="Calibri" w:cs="Calibri"/>
          <w:b w:val="0"/>
          <w:bCs w:val="0"/>
          <w:sz w:val="22"/>
          <w:szCs w:val="22"/>
        </w:rPr>
        <w:t>Actions act = new Actions (driver);</w:t>
      </w:r>
    </w:p>
    <w:p w14:paraId="6460523F" w14:textId="640D2B8A" w:rsidR="00E90BD9" w:rsidRDefault="00450AF9" w:rsidP="00450AF9">
      <w:pPr>
        <w:shd w:val="clear" w:color="auto" w:fill="FFFFFF"/>
        <w:rPr>
          <w:rFonts w:ascii="Calibri" w:hAnsi="Calibri" w:cs="Calibri"/>
          <w:sz w:val="22"/>
          <w:szCs w:val="22"/>
        </w:rPr>
      </w:pPr>
      <w:r>
        <w:rPr>
          <w:rStyle w:val="Strong"/>
          <w:rFonts w:ascii="Calibri" w:hAnsi="Calibri" w:cs="Calibri"/>
          <w:b w:val="0"/>
          <w:bCs w:val="0"/>
          <w:sz w:val="22"/>
          <w:szCs w:val="22"/>
        </w:rPr>
        <w:t xml:space="preserve">         </w:t>
      </w:r>
      <w:r w:rsidR="0075728A">
        <w:rPr>
          <w:rStyle w:val="Strong"/>
          <w:rFonts w:ascii="Calibri" w:hAnsi="Calibri" w:cs="Calibri"/>
          <w:b w:val="0"/>
          <w:bCs w:val="0"/>
          <w:sz w:val="22"/>
          <w:szCs w:val="22"/>
        </w:rPr>
        <w:t>W</w:t>
      </w:r>
      <w:r w:rsidR="00BD1E63" w:rsidRPr="00E90BD9">
        <w:rPr>
          <w:rStyle w:val="Strong"/>
          <w:rFonts w:ascii="Calibri" w:hAnsi="Calibri" w:cs="Calibri"/>
          <w:b w:val="0"/>
          <w:bCs w:val="0"/>
          <w:sz w:val="22"/>
          <w:szCs w:val="22"/>
        </w:rPr>
        <w:t>ebEelement</w:t>
      </w:r>
      <w:r w:rsidR="00A51CA3" w:rsidRPr="00E90BD9">
        <w:rPr>
          <w:rStyle w:val="Strong"/>
          <w:rFonts w:ascii="Calibri" w:hAnsi="Calibri" w:cs="Calibri"/>
          <w:b w:val="0"/>
          <w:bCs w:val="0"/>
          <w:sz w:val="22"/>
          <w:szCs w:val="22"/>
        </w:rPr>
        <w:t xml:space="preserve"> </w:t>
      </w:r>
      <w:r w:rsidR="00BD1E63" w:rsidRPr="00E90BD9">
        <w:rPr>
          <w:rStyle w:val="Strong"/>
          <w:rFonts w:ascii="Calibri" w:hAnsi="Calibri" w:cs="Calibri"/>
          <w:b w:val="0"/>
          <w:bCs w:val="0"/>
          <w:sz w:val="22"/>
          <w:szCs w:val="22"/>
        </w:rPr>
        <w:t xml:space="preserve">ele = </w:t>
      </w:r>
      <w:proofErr w:type="gramStart"/>
      <w:r w:rsidR="00BD1E63" w:rsidRPr="00E90BD9">
        <w:rPr>
          <w:rStyle w:val="Strong"/>
          <w:rFonts w:ascii="Calibri" w:hAnsi="Calibri" w:cs="Calibri"/>
          <w:b w:val="0"/>
          <w:bCs w:val="0"/>
          <w:sz w:val="22"/>
          <w:szCs w:val="22"/>
        </w:rPr>
        <w:t>diver.findElement</w:t>
      </w:r>
      <w:proofErr w:type="gramEnd"/>
      <w:r w:rsidR="00BD1E63" w:rsidRPr="00E90BD9">
        <w:rPr>
          <w:rStyle w:val="Strong"/>
          <w:rFonts w:ascii="Calibri" w:hAnsi="Calibri" w:cs="Calibri"/>
          <w:b w:val="0"/>
          <w:bCs w:val="0"/>
          <w:sz w:val="22"/>
          <w:szCs w:val="22"/>
        </w:rPr>
        <w:t>(By.LN(“LV”));</w:t>
      </w:r>
    </w:p>
    <w:p w14:paraId="6F9CEA4B" w14:textId="08F4D1A1" w:rsidR="001765F6" w:rsidRDefault="00450AF9" w:rsidP="000D1207">
      <w:pPr>
        <w:shd w:val="clear" w:color="auto" w:fill="FFFFFF"/>
        <w:jc w:val="both"/>
        <w:rPr>
          <w:rStyle w:val="Strong"/>
          <w:rFonts w:ascii="Calibri" w:hAnsi="Calibri" w:cs="Calibri"/>
          <w:b w:val="0"/>
          <w:bCs w:val="0"/>
          <w:sz w:val="22"/>
          <w:szCs w:val="22"/>
        </w:rPr>
      </w:pPr>
      <w:r>
        <w:rPr>
          <w:rStyle w:val="Strong"/>
          <w:rFonts w:ascii="Calibri" w:hAnsi="Calibri" w:cs="Calibri"/>
          <w:b w:val="0"/>
          <w:bCs w:val="0"/>
          <w:sz w:val="22"/>
          <w:szCs w:val="22"/>
        </w:rPr>
        <w:t xml:space="preserve">         </w:t>
      </w:r>
      <w:proofErr w:type="gramStart"/>
      <w:r w:rsidR="006F5471" w:rsidRPr="00E90BD9">
        <w:rPr>
          <w:rStyle w:val="Strong"/>
          <w:rFonts w:ascii="Calibri" w:hAnsi="Calibri" w:cs="Calibri"/>
          <w:b w:val="0"/>
          <w:bCs w:val="0"/>
          <w:sz w:val="22"/>
          <w:szCs w:val="22"/>
        </w:rPr>
        <w:t>act.doubleClick</w:t>
      </w:r>
      <w:proofErr w:type="gramEnd"/>
      <w:r w:rsidR="006F5471" w:rsidRPr="00E90BD9">
        <w:rPr>
          <w:rStyle w:val="Strong"/>
          <w:rFonts w:ascii="Calibri" w:hAnsi="Calibri" w:cs="Calibri"/>
          <w:b w:val="0"/>
          <w:bCs w:val="0"/>
          <w:sz w:val="22"/>
          <w:szCs w:val="22"/>
        </w:rPr>
        <w:t>(</w:t>
      </w:r>
      <w:r w:rsidR="00481EEE" w:rsidRPr="00E90BD9">
        <w:rPr>
          <w:rStyle w:val="Strong"/>
          <w:rFonts w:ascii="Calibri" w:hAnsi="Calibri" w:cs="Calibri"/>
          <w:b w:val="0"/>
          <w:bCs w:val="0"/>
          <w:sz w:val="22"/>
          <w:szCs w:val="22"/>
        </w:rPr>
        <w:t>ele</w:t>
      </w:r>
      <w:r w:rsidR="006F5471" w:rsidRPr="00E90BD9">
        <w:rPr>
          <w:rStyle w:val="Strong"/>
          <w:rFonts w:ascii="Calibri" w:hAnsi="Calibri" w:cs="Calibri"/>
          <w:b w:val="0"/>
          <w:bCs w:val="0"/>
          <w:sz w:val="22"/>
          <w:szCs w:val="22"/>
        </w:rPr>
        <w:t>)</w:t>
      </w:r>
      <w:r w:rsidR="0037764B" w:rsidRPr="00E90BD9">
        <w:rPr>
          <w:rStyle w:val="Strong"/>
          <w:rFonts w:ascii="Calibri" w:hAnsi="Calibri" w:cs="Calibri"/>
          <w:b w:val="0"/>
          <w:bCs w:val="0"/>
          <w:sz w:val="22"/>
          <w:szCs w:val="22"/>
        </w:rPr>
        <w:t>.build().perform()</w:t>
      </w:r>
      <w:r w:rsidR="006F5471" w:rsidRPr="00E90BD9">
        <w:rPr>
          <w:rStyle w:val="Strong"/>
          <w:rFonts w:ascii="Calibri" w:hAnsi="Calibri" w:cs="Calibri"/>
          <w:b w:val="0"/>
          <w:bCs w:val="0"/>
          <w:sz w:val="22"/>
          <w:szCs w:val="22"/>
        </w:rPr>
        <w:t>;</w:t>
      </w:r>
      <w:r w:rsidR="005F5D35">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w:t>
      </w:r>
      <w:r w:rsidR="00E374F9">
        <w:rPr>
          <w:rStyle w:val="Strong"/>
          <w:rFonts w:ascii="Calibri" w:hAnsi="Calibri" w:cs="Calibri"/>
          <w:b w:val="0"/>
          <w:bCs w:val="0"/>
          <w:sz w:val="22"/>
          <w:szCs w:val="22"/>
        </w:rPr>
        <w:t xml:space="preserve"> </w:t>
      </w:r>
      <w:r w:rsidR="00B34078" w:rsidRPr="003970CB">
        <w:rPr>
          <w:rStyle w:val="Strong"/>
          <w:rFonts w:ascii="Calibri" w:hAnsi="Calibri" w:cs="Calibri"/>
          <w:b w:val="0"/>
          <w:bCs w:val="0"/>
          <w:color w:val="808080" w:themeColor="background1" w:themeShade="80"/>
          <w:sz w:val="22"/>
          <w:szCs w:val="22"/>
        </w:rPr>
        <w:t>build()</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B34078">
        <w:rPr>
          <w:rStyle w:val="Strong"/>
          <w:rFonts w:ascii="Calibri" w:hAnsi="Calibri" w:cs="Calibri"/>
          <w:b w:val="0"/>
          <w:bCs w:val="0"/>
          <w:sz w:val="22"/>
          <w:szCs w:val="22"/>
        </w:rPr>
        <w:t xml:space="preserve">for compile &amp; </w:t>
      </w:r>
      <w:r w:rsidR="00B34078" w:rsidRPr="003970CB">
        <w:rPr>
          <w:rStyle w:val="Strong"/>
          <w:rFonts w:ascii="Calibri" w:hAnsi="Calibri" w:cs="Calibri"/>
          <w:b w:val="0"/>
          <w:bCs w:val="0"/>
          <w:color w:val="808080" w:themeColor="background1" w:themeShade="80"/>
          <w:sz w:val="22"/>
          <w:szCs w:val="22"/>
        </w:rPr>
        <w:t>perform()</w:t>
      </w:r>
      <w:r w:rsidR="00331BAD" w:rsidRPr="003970CB">
        <w:rPr>
          <w:rStyle w:val="Strong"/>
          <w:rFonts w:ascii="Calibri" w:hAnsi="Calibri" w:cs="Calibri"/>
          <w:b w:val="0"/>
          <w:bCs w:val="0"/>
          <w:color w:val="808080" w:themeColor="background1" w:themeShade="80"/>
          <w:sz w:val="22"/>
          <w:szCs w:val="22"/>
        </w:rPr>
        <w:t xml:space="preserve"> </w:t>
      </w:r>
      <w:r w:rsidR="00B34078" w:rsidRPr="003970CB">
        <w:rPr>
          <w:rStyle w:val="Strong"/>
          <w:rFonts w:ascii="Calibri" w:hAnsi="Calibri" w:cs="Calibri"/>
          <w:b w:val="0"/>
          <w:bCs w:val="0"/>
          <w:color w:val="808080" w:themeColor="background1" w:themeShade="80"/>
          <w:sz w:val="22"/>
          <w:szCs w:val="22"/>
        </w:rPr>
        <w:t>-</w:t>
      </w:r>
      <w:r w:rsidR="00331BAD">
        <w:rPr>
          <w:rStyle w:val="Strong"/>
          <w:rFonts w:ascii="Calibri" w:hAnsi="Calibri" w:cs="Calibri"/>
          <w:b w:val="0"/>
          <w:bCs w:val="0"/>
          <w:sz w:val="22"/>
          <w:szCs w:val="22"/>
        </w:rPr>
        <w:t xml:space="preserve"> </w:t>
      </w:r>
      <w:r w:rsidR="005F5D35" w:rsidRPr="005F5D35">
        <w:rPr>
          <w:rStyle w:val="Strong"/>
          <w:rFonts w:ascii="Calibri" w:hAnsi="Calibri" w:cs="Calibri"/>
          <w:b w:val="0"/>
          <w:bCs w:val="0"/>
          <w:sz w:val="22"/>
          <w:szCs w:val="22"/>
        </w:rPr>
        <w:t xml:space="preserve">to exe the seq of steps/mtds in a </w:t>
      </w:r>
      <w:r w:rsidR="000D1207">
        <w:rPr>
          <w:rStyle w:val="Strong"/>
          <w:rFonts w:ascii="Calibri" w:hAnsi="Calibri" w:cs="Calibri"/>
          <w:b w:val="0"/>
          <w:bCs w:val="0"/>
          <w:sz w:val="22"/>
          <w:szCs w:val="22"/>
        </w:rPr>
        <w:t>LOC</w:t>
      </w:r>
    </w:p>
    <w:p w14:paraId="40B72E02" w14:textId="77777777" w:rsidR="000D1207" w:rsidRDefault="000D1207" w:rsidP="000D1207">
      <w:pPr>
        <w:shd w:val="clear" w:color="auto" w:fill="FFFFFF"/>
        <w:jc w:val="both"/>
        <w:rPr>
          <w:rFonts w:ascii="Calibri" w:hAnsi="Calibri" w:cs="Calibri"/>
          <w:b/>
          <w:bCs/>
          <w:sz w:val="22"/>
          <w:szCs w:val="22"/>
        </w:rPr>
      </w:pPr>
    </w:p>
    <w:p w14:paraId="0F642379" w14:textId="06A45227" w:rsidR="00EC0540" w:rsidRPr="00210695" w:rsidRDefault="000D14CE" w:rsidP="002A7F6C">
      <w:pPr>
        <w:shd w:val="clear" w:color="auto" w:fill="FFFFFF"/>
        <w:rPr>
          <w:rFonts w:ascii="Calibri" w:hAnsi="Calibri" w:cs="Calibri"/>
          <w:b/>
          <w:bCs/>
          <w:color w:val="808080" w:themeColor="background1" w:themeShade="80"/>
          <w:sz w:val="12"/>
          <w:szCs w:val="12"/>
        </w:rPr>
      </w:pPr>
      <w:r>
        <w:rPr>
          <w:rFonts w:ascii="Calibri" w:hAnsi="Calibri" w:cs="Calibri"/>
          <w:b/>
          <w:bCs/>
          <w:sz w:val="22"/>
          <w:szCs w:val="22"/>
        </w:rPr>
        <w:t>@</w:t>
      </w:r>
      <w:r w:rsidR="00E24344" w:rsidRPr="001765F6">
        <w:rPr>
          <w:rFonts w:ascii="Calibri" w:hAnsi="Calibri" w:cs="Calibri"/>
          <w:b/>
          <w:bCs/>
          <w:sz w:val="22"/>
          <w:szCs w:val="22"/>
        </w:rPr>
        <w:t>.</w:t>
      </w:r>
      <w:r w:rsidR="00777273" w:rsidRPr="001765F6">
        <w:rPr>
          <w:rFonts w:ascii="Calibri" w:hAnsi="Calibri" w:cs="Calibri"/>
          <w:b/>
          <w:bCs/>
          <w:sz w:val="22"/>
          <w:szCs w:val="22"/>
        </w:rPr>
        <w:t xml:space="preserve"> HTMLUnitDriver</w:t>
      </w:r>
      <w:r w:rsidR="00304508">
        <w:rPr>
          <w:rFonts w:ascii="Calibri" w:hAnsi="Calibri" w:cs="Calibri"/>
          <w:b/>
          <w:bCs/>
          <w:sz w:val="22"/>
          <w:szCs w:val="22"/>
        </w:rPr>
        <w:t xml:space="preserve"> ---Or--- </w:t>
      </w:r>
      <w:r w:rsidR="006F5471" w:rsidRPr="001765F6">
        <w:rPr>
          <w:rFonts w:ascii="Calibri" w:hAnsi="Calibri" w:cs="Calibri"/>
          <w:b/>
          <w:bCs/>
          <w:sz w:val="22"/>
          <w:szCs w:val="22"/>
        </w:rPr>
        <w:t xml:space="preserve">Which </w:t>
      </w:r>
      <w:r w:rsidR="006D4079" w:rsidRPr="001765F6">
        <w:rPr>
          <w:rFonts w:ascii="Calibri" w:hAnsi="Calibri" w:cs="Calibri"/>
          <w:b/>
          <w:bCs/>
          <w:sz w:val="22"/>
          <w:szCs w:val="22"/>
        </w:rPr>
        <w:t>W</w:t>
      </w:r>
      <w:r w:rsidR="006F5471" w:rsidRPr="001765F6">
        <w:rPr>
          <w:rFonts w:ascii="Calibri" w:hAnsi="Calibri" w:cs="Calibri"/>
          <w:b/>
          <w:bCs/>
          <w:sz w:val="22"/>
          <w:szCs w:val="22"/>
        </w:rPr>
        <w:t>eb</w:t>
      </w:r>
      <w:r w:rsidR="006D4079" w:rsidRPr="001765F6">
        <w:rPr>
          <w:rFonts w:ascii="Calibri" w:hAnsi="Calibri" w:cs="Calibri"/>
          <w:b/>
          <w:bCs/>
          <w:sz w:val="22"/>
          <w:szCs w:val="22"/>
        </w:rPr>
        <w:t>D</w:t>
      </w:r>
      <w:r w:rsidR="006F5471" w:rsidRPr="001765F6">
        <w:rPr>
          <w:rFonts w:ascii="Calibri" w:hAnsi="Calibri" w:cs="Calibri"/>
          <w:b/>
          <w:bCs/>
          <w:sz w:val="22"/>
          <w:szCs w:val="22"/>
        </w:rPr>
        <w:t>river implementation is fastest</w:t>
      </w:r>
      <w:r w:rsidR="00854F55" w:rsidRPr="00854F55">
        <w:rPr>
          <w:rFonts w:ascii="Calibri" w:hAnsi="Calibri" w:cs="Calibri"/>
          <w:bCs/>
          <w:sz w:val="22"/>
          <w:szCs w:val="22"/>
        </w:rPr>
        <w:t xml:space="preserve"> </w:t>
      </w:r>
      <w:r w:rsidR="00854F55" w:rsidRPr="00210695">
        <w:rPr>
          <w:rFonts w:ascii="Calibri" w:hAnsi="Calibri" w:cs="Calibri"/>
          <w:bCs/>
          <w:color w:val="808080" w:themeColor="background1" w:themeShade="80"/>
          <w:sz w:val="12"/>
          <w:szCs w:val="12"/>
        </w:rPr>
        <w:t>Ref: AUTOMATION\ExtentReports_v5_2\src\test\java\HTMLUnitDriver_Practice</w:t>
      </w:r>
    </w:p>
    <w:p w14:paraId="0FB18B50" w14:textId="1F623940" w:rsidR="00777273" w:rsidRDefault="006F5471" w:rsidP="002A7F6C">
      <w:pPr>
        <w:shd w:val="clear" w:color="auto" w:fill="FFFFFF"/>
        <w:jc w:val="both"/>
        <w:rPr>
          <w:rFonts w:ascii="Calibri" w:hAnsi="Calibri" w:cs="Calibri"/>
          <w:sz w:val="22"/>
          <w:szCs w:val="22"/>
        </w:rPr>
      </w:pPr>
      <w:r w:rsidRPr="001765F6">
        <w:rPr>
          <w:rFonts w:ascii="Calibri" w:hAnsi="Calibri" w:cs="Calibri"/>
          <w:sz w:val="22"/>
          <w:szCs w:val="22"/>
        </w:rPr>
        <w:t>HTMLUnitDriver implementation is fastest</w:t>
      </w:r>
      <w:r w:rsidR="00777273" w:rsidRPr="001765F6">
        <w:rPr>
          <w:rFonts w:ascii="Calibri" w:hAnsi="Calibri" w:cs="Calibri"/>
          <w:sz w:val="22"/>
          <w:szCs w:val="22"/>
        </w:rPr>
        <w:t xml:space="preserve"> </w:t>
      </w:r>
      <w:r w:rsidR="005A5CE8">
        <w:rPr>
          <w:rFonts w:ascii="Calibri" w:hAnsi="Calibri" w:cs="Calibri"/>
          <w:sz w:val="22"/>
          <w:szCs w:val="22"/>
        </w:rPr>
        <w:t>for HtmlUnit</w:t>
      </w:r>
      <w:r w:rsidR="005054A5">
        <w:rPr>
          <w:rFonts w:ascii="Calibri" w:hAnsi="Calibri" w:cs="Calibri"/>
          <w:sz w:val="22"/>
          <w:szCs w:val="22"/>
        </w:rPr>
        <w:t xml:space="preserve"> (Headless browser)</w:t>
      </w:r>
      <w:r w:rsidR="008420FC">
        <w:rPr>
          <w:rFonts w:ascii="Calibri" w:hAnsi="Calibri" w:cs="Calibri"/>
          <w:sz w:val="22"/>
          <w:szCs w:val="22"/>
        </w:rPr>
        <w:t xml:space="preserve"> </w:t>
      </w:r>
      <w:r w:rsidR="00777273" w:rsidRPr="001765F6">
        <w:rPr>
          <w:rFonts w:ascii="Calibri" w:hAnsi="Calibri" w:cs="Calibri"/>
          <w:sz w:val="22"/>
          <w:szCs w:val="22"/>
        </w:rPr>
        <w:t>unlike other divers (</w:t>
      </w:r>
      <w:r w:rsidR="006643B6">
        <w:rPr>
          <w:rFonts w:ascii="Calibri" w:hAnsi="Calibri" w:cs="Calibri"/>
          <w:sz w:val="22"/>
          <w:szCs w:val="22"/>
        </w:rPr>
        <w:t>geko</w:t>
      </w:r>
      <w:r w:rsidR="00777273" w:rsidRPr="001765F6">
        <w:rPr>
          <w:rFonts w:ascii="Calibri" w:hAnsi="Calibri" w:cs="Calibri"/>
          <w:sz w:val="22"/>
          <w:szCs w:val="22"/>
        </w:rPr>
        <w:t xml:space="preserve">, </w:t>
      </w:r>
      <w:r w:rsidR="00F5188E">
        <w:rPr>
          <w:rFonts w:ascii="Calibri" w:hAnsi="Calibri" w:cs="Calibri"/>
          <w:sz w:val="22"/>
          <w:szCs w:val="22"/>
        </w:rPr>
        <w:t>ch</w:t>
      </w:r>
      <w:r w:rsidR="005A401C">
        <w:rPr>
          <w:rFonts w:ascii="Calibri" w:hAnsi="Calibri" w:cs="Calibri"/>
          <w:sz w:val="22"/>
          <w:szCs w:val="22"/>
        </w:rPr>
        <w:t>..</w:t>
      </w:r>
      <w:r w:rsidR="002E3F88">
        <w:rPr>
          <w:rFonts w:ascii="Calibri" w:hAnsi="Calibri" w:cs="Calibri"/>
          <w:sz w:val="22"/>
          <w:szCs w:val="22"/>
        </w:rPr>
        <w:t>.</w:t>
      </w:r>
      <w:r w:rsidR="00777273" w:rsidRPr="001765F6">
        <w:rPr>
          <w:rFonts w:ascii="Calibri" w:hAnsi="Calibri" w:cs="Calibri"/>
          <w:sz w:val="22"/>
          <w:szCs w:val="22"/>
        </w:rPr>
        <w:t>). It is non-GUI</w:t>
      </w:r>
      <w:r w:rsidR="000F17E0" w:rsidRPr="001765F6">
        <w:rPr>
          <w:rFonts w:ascii="Calibri" w:hAnsi="Calibri" w:cs="Calibri"/>
          <w:sz w:val="22"/>
          <w:szCs w:val="22"/>
        </w:rPr>
        <w:t xml:space="preserve"> and</w:t>
      </w:r>
      <w:r w:rsidR="00304508">
        <w:rPr>
          <w:rFonts w:ascii="Calibri" w:hAnsi="Calibri" w:cs="Calibri"/>
          <w:sz w:val="22"/>
          <w:szCs w:val="22"/>
        </w:rPr>
        <w:t xml:space="preserve"> </w:t>
      </w:r>
      <w:r w:rsidRPr="001765F6">
        <w:rPr>
          <w:rFonts w:ascii="Calibri" w:hAnsi="Calibri" w:cs="Calibri"/>
          <w:sz w:val="22"/>
          <w:szCs w:val="22"/>
        </w:rPr>
        <w:t xml:space="preserve">does not execute tests on browser but </w:t>
      </w:r>
      <w:r w:rsidRPr="002F4261">
        <w:rPr>
          <w:rFonts w:ascii="Calibri" w:hAnsi="Calibri" w:cs="Calibri"/>
          <w:b/>
          <w:bCs/>
          <w:sz w:val="22"/>
          <w:szCs w:val="22"/>
          <w:u w:val="dotted"/>
        </w:rPr>
        <w:t>plain http request</w:t>
      </w:r>
      <w:r w:rsidRPr="001765F6">
        <w:rPr>
          <w:rFonts w:ascii="Calibri" w:hAnsi="Calibri" w:cs="Calibri"/>
          <w:sz w:val="22"/>
          <w:szCs w:val="22"/>
        </w:rPr>
        <w:t>, which is far quick than launching a browser and executing tests</w:t>
      </w:r>
      <w:r w:rsidR="00F26D9B" w:rsidRPr="001765F6">
        <w:rPr>
          <w:rFonts w:ascii="Calibri" w:hAnsi="Calibri" w:cs="Calibri"/>
          <w:sz w:val="22"/>
          <w:szCs w:val="22"/>
        </w:rPr>
        <w:t xml:space="preserve">. </w:t>
      </w:r>
    </w:p>
    <w:p w14:paraId="4317AD1D" w14:textId="529CC1DB" w:rsidR="00BC7F1F" w:rsidRDefault="00BC7F1F" w:rsidP="002A7F6C">
      <w:pPr>
        <w:shd w:val="clear" w:color="auto" w:fill="FFFFFF"/>
        <w:jc w:val="both"/>
        <w:rPr>
          <w:rFonts w:ascii="Calibri" w:hAnsi="Calibri" w:cs="Calibri"/>
          <w:sz w:val="22"/>
          <w:szCs w:val="22"/>
        </w:rPr>
      </w:pPr>
    </w:p>
    <w:p w14:paraId="04A7C3A9" w14:textId="12A30C3C" w:rsidR="00D1528D" w:rsidRDefault="000D14CE" w:rsidP="00EC266A">
      <w:pPr>
        <w:shd w:val="clear" w:color="auto" w:fill="FFFFFF"/>
        <w:rPr>
          <w:rFonts w:ascii="Calibri" w:hAnsi="Calibri" w:cs="Calibri"/>
          <w:b/>
          <w:bCs/>
          <w:sz w:val="22"/>
          <w:szCs w:val="22"/>
        </w:rPr>
      </w:pPr>
      <w:r>
        <w:rPr>
          <w:rFonts w:ascii="Calibri" w:hAnsi="Calibri" w:cs="Calibri"/>
          <w:b/>
          <w:bCs/>
          <w:sz w:val="22"/>
          <w:szCs w:val="22"/>
        </w:rPr>
        <w:t>@</w:t>
      </w:r>
      <w:r w:rsidR="00B2095B" w:rsidRPr="005D426A">
        <w:rPr>
          <w:rFonts w:ascii="Calibri" w:hAnsi="Calibri" w:cs="Calibri"/>
          <w:b/>
          <w:bCs/>
          <w:sz w:val="22"/>
          <w:szCs w:val="22"/>
        </w:rPr>
        <w:t>. </w:t>
      </w:r>
      <w:r w:rsidR="009B7024">
        <w:rPr>
          <w:rFonts w:ascii="Calibri" w:hAnsi="Calibri" w:cs="Calibri"/>
          <w:b/>
          <w:bCs/>
          <w:sz w:val="22"/>
          <w:szCs w:val="22"/>
        </w:rPr>
        <w:t>To</w:t>
      </w:r>
      <w:r w:rsidR="00B2095B" w:rsidRPr="005D426A">
        <w:rPr>
          <w:rFonts w:ascii="Calibri" w:hAnsi="Calibri" w:cs="Calibri"/>
          <w:b/>
          <w:bCs/>
          <w:sz w:val="22"/>
          <w:szCs w:val="22"/>
        </w:rPr>
        <w:t xml:space="preserve"> </w:t>
      </w:r>
      <w:r w:rsidR="00D37D80" w:rsidRPr="004F1B59">
        <w:rPr>
          <w:rFonts w:ascii="Calibri" w:hAnsi="Calibri" w:cs="Calibri"/>
          <w:b/>
          <w:bCs/>
          <w:sz w:val="22"/>
          <w:szCs w:val="22"/>
        </w:rPr>
        <w:t xml:space="preserve">upload a file using </w:t>
      </w:r>
      <w:r w:rsidR="00B2095B" w:rsidRPr="004F1B59">
        <w:rPr>
          <w:rFonts w:ascii="Calibri" w:hAnsi="Calibri" w:cs="Calibri"/>
          <w:b/>
          <w:bCs/>
          <w:sz w:val="22"/>
          <w:szCs w:val="22"/>
        </w:rPr>
        <w:t>Selenium</w:t>
      </w:r>
      <w:r w:rsidR="00EC266A">
        <w:rPr>
          <w:rFonts w:ascii="Calibri" w:hAnsi="Calibri" w:cs="Calibri"/>
          <w:b/>
          <w:bCs/>
          <w:sz w:val="22"/>
          <w:szCs w:val="22"/>
        </w:rPr>
        <w:t xml:space="preserve"> </w:t>
      </w:r>
    </w:p>
    <w:p w14:paraId="654D2AB6" w14:textId="5FA05BC4" w:rsidR="00642869" w:rsidRDefault="008A373E" w:rsidP="004B36BD">
      <w:pPr>
        <w:pStyle w:val="ListParagraph"/>
        <w:numPr>
          <w:ilvl w:val="0"/>
          <w:numId w:val="93"/>
        </w:numPr>
        <w:shd w:val="clear" w:color="auto" w:fill="FFFFFF"/>
        <w:rPr>
          <w:rFonts w:ascii="Calibri" w:hAnsi="Calibri" w:cs="Calibri"/>
          <w:sz w:val="22"/>
          <w:szCs w:val="22"/>
        </w:rPr>
      </w:pPr>
      <w:r w:rsidRPr="0000710D">
        <w:rPr>
          <w:rFonts w:ascii="Calibri" w:hAnsi="Calibri" w:cs="Calibri"/>
          <w:sz w:val="22"/>
          <w:szCs w:val="22"/>
        </w:rPr>
        <w:t>If the input is acce</w:t>
      </w:r>
      <w:r w:rsidR="0000710D" w:rsidRPr="0000710D">
        <w:rPr>
          <w:rFonts w:ascii="Calibri" w:hAnsi="Calibri" w:cs="Calibri"/>
          <w:sz w:val="22"/>
          <w:szCs w:val="22"/>
        </w:rPr>
        <w:t xml:space="preserve">ssible we can </w:t>
      </w:r>
      <w:proofErr w:type="gramStart"/>
      <w:r w:rsidR="0000710D" w:rsidRPr="0000710D">
        <w:rPr>
          <w:rFonts w:ascii="Calibri" w:hAnsi="Calibri" w:cs="Calibri"/>
          <w:sz w:val="22"/>
          <w:szCs w:val="22"/>
        </w:rPr>
        <w:t>use .sendKeys</w:t>
      </w:r>
      <w:proofErr w:type="gramEnd"/>
      <w:r w:rsidR="0000710D" w:rsidRPr="0000710D">
        <w:rPr>
          <w:rFonts w:ascii="Calibri" w:hAnsi="Calibri" w:cs="Calibri"/>
          <w:sz w:val="22"/>
          <w:szCs w:val="22"/>
        </w:rPr>
        <w:t>() to send file path to file input field</w:t>
      </w:r>
      <w:r w:rsidR="00B4558C">
        <w:rPr>
          <w:rFonts w:ascii="Calibri" w:hAnsi="Calibri" w:cs="Calibri"/>
          <w:sz w:val="22"/>
          <w:szCs w:val="22"/>
        </w:rPr>
        <w:t xml:space="preserve"> on the element</w:t>
      </w:r>
      <w:r w:rsidR="007D008A">
        <w:rPr>
          <w:rFonts w:ascii="Calibri" w:hAnsi="Calibri" w:cs="Calibri"/>
          <w:sz w:val="22"/>
          <w:szCs w:val="22"/>
        </w:rPr>
        <w:t>.</w:t>
      </w:r>
    </w:p>
    <w:p w14:paraId="6DE56A0F" w14:textId="186E2A8B" w:rsidR="00D1528D" w:rsidRPr="00D46275" w:rsidRDefault="00D1528D" w:rsidP="00642869">
      <w:pPr>
        <w:pStyle w:val="ListParagraph"/>
        <w:shd w:val="clear" w:color="auto" w:fill="FFFFFF"/>
        <w:ind w:left="450"/>
        <w:rPr>
          <w:rFonts w:ascii="Calibri" w:hAnsi="Calibri" w:cs="Calibri"/>
          <w:color w:val="808080" w:themeColor="background1" w:themeShade="80"/>
          <w:sz w:val="22"/>
          <w:szCs w:val="22"/>
        </w:rPr>
      </w:pPr>
      <w:r w:rsidRPr="00295857">
        <w:rPr>
          <w:rFonts w:ascii="Calibri" w:hAnsi="Calibri" w:cs="Calibri"/>
          <w:b/>
          <w:bCs/>
          <w:color w:val="808080" w:themeColor="background1" w:themeShade="80"/>
          <w:sz w:val="22"/>
          <w:szCs w:val="22"/>
        </w:rPr>
        <w:t>Syn:</w:t>
      </w:r>
      <w:r w:rsidRPr="00642869">
        <w:rPr>
          <w:rFonts w:ascii="Calibri" w:hAnsi="Calibri" w:cs="Calibri"/>
          <w:b/>
          <w:bCs/>
          <w:sz w:val="22"/>
          <w:szCs w:val="22"/>
        </w:rPr>
        <w:t xml:space="preserve"> </w:t>
      </w:r>
      <w:proofErr w:type="gramStart"/>
      <w:r w:rsidRPr="00642869">
        <w:rPr>
          <w:rFonts w:ascii="Calibri" w:hAnsi="Calibri" w:cs="Calibri"/>
          <w:sz w:val="22"/>
          <w:szCs w:val="22"/>
          <w:lang w:val="en-US"/>
        </w:rPr>
        <w:t>driver.findElement</w:t>
      </w:r>
      <w:proofErr w:type="gramEnd"/>
      <w:r w:rsidRPr="00642869">
        <w:rPr>
          <w:rFonts w:ascii="Calibri" w:hAnsi="Calibri" w:cs="Calibri"/>
          <w:sz w:val="22"/>
          <w:szCs w:val="22"/>
          <w:lang w:val="en-US"/>
        </w:rPr>
        <w:t>(By.id(“uploadEleID”)).sendKeys(</w:t>
      </w:r>
      <w:r w:rsidR="00C448B7" w:rsidRPr="00642869">
        <w:rPr>
          <w:rFonts w:ascii="Calibri" w:hAnsi="Calibri" w:cs="Calibri"/>
          <w:sz w:val="22"/>
          <w:szCs w:val="22"/>
          <w:lang w:val="en-US"/>
        </w:rPr>
        <w:t>“</w:t>
      </w:r>
      <w:r w:rsidR="006C7F64" w:rsidRPr="006C7F64">
        <w:rPr>
          <w:rFonts w:ascii="Calibri" w:hAnsi="Calibri" w:cs="Calibri"/>
          <w:sz w:val="22"/>
          <w:szCs w:val="22"/>
          <w:lang w:val="en-US"/>
        </w:rPr>
        <w:t>filepath</w:t>
      </w:r>
      <w:r w:rsidR="00C448B7" w:rsidRPr="00642869">
        <w:rPr>
          <w:rFonts w:ascii="Calibri" w:hAnsi="Calibri" w:cs="Calibri"/>
          <w:sz w:val="22"/>
          <w:szCs w:val="22"/>
          <w:lang w:val="en-US"/>
        </w:rPr>
        <w:t>”</w:t>
      </w:r>
      <w:r w:rsidRPr="00642869">
        <w:rPr>
          <w:rFonts w:ascii="Calibri" w:hAnsi="Calibri" w:cs="Calibri"/>
          <w:sz w:val="22"/>
          <w:szCs w:val="22"/>
          <w:lang w:val="en-US"/>
        </w:rPr>
        <w:t>);</w:t>
      </w:r>
      <w:r w:rsidR="00521B80" w:rsidRPr="00642869">
        <w:rPr>
          <w:rFonts w:ascii="Calibri" w:hAnsi="Calibri" w:cs="Calibri"/>
          <w:sz w:val="22"/>
          <w:szCs w:val="22"/>
          <w:lang w:val="en-US"/>
        </w:rPr>
        <w:t xml:space="preserve"> </w:t>
      </w:r>
      <w:r w:rsidR="00521B80" w:rsidRPr="00D46275">
        <w:rPr>
          <w:rFonts w:ascii="Calibri" w:hAnsi="Calibri" w:cs="Calibri"/>
          <w:color w:val="808080" w:themeColor="background1" w:themeShade="80"/>
          <w:sz w:val="22"/>
          <w:szCs w:val="22"/>
          <w:lang w:val="en-US"/>
        </w:rPr>
        <w:t>//</w:t>
      </w:r>
      <w:r w:rsidR="00F268D9" w:rsidRPr="00D46275">
        <w:rPr>
          <w:rFonts w:ascii="Calibri" w:hAnsi="Calibri" w:cs="Calibri"/>
          <w:color w:val="808080" w:themeColor="background1" w:themeShade="80"/>
          <w:sz w:val="22"/>
          <w:szCs w:val="22"/>
          <w:lang w:val="en-US"/>
        </w:rPr>
        <w:t>filepath</w:t>
      </w:r>
      <w:r w:rsidR="00521B80" w:rsidRPr="00D46275">
        <w:rPr>
          <w:rFonts w:ascii="Calibri" w:hAnsi="Calibri" w:cs="Calibri"/>
          <w:color w:val="808080" w:themeColor="background1" w:themeShade="80"/>
          <w:sz w:val="22"/>
          <w:szCs w:val="22"/>
          <w:lang w:val="en-US"/>
        </w:rPr>
        <w:t>– “c:\\path\\to\\file.txt”</w:t>
      </w:r>
    </w:p>
    <w:p w14:paraId="3B503AD2" w14:textId="1F3DEEE8" w:rsidR="0043261C" w:rsidRPr="0000710D" w:rsidRDefault="0000710D" w:rsidP="004B36BD">
      <w:pPr>
        <w:pStyle w:val="ListParagraph"/>
        <w:numPr>
          <w:ilvl w:val="0"/>
          <w:numId w:val="93"/>
        </w:numPr>
        <w:shd w:val="clear" w:color="auto" w:fill="FFFFFF"/>
        <w:rPr>
          <w:rFonts w:ascii="Calibri" w:hAnsi="Calibri" w:cs="Calibri"/>
          <w:bCs/>
          <w:sz w:val="22"/>
          <w:szCs w:val="22"/>
        </w:rPr>
      </w:pPr>
      <w:r w:rsidRPr="0000710D">
        <w:rPr>
          <w:rFonts w:ascii="Calibri" w:hAnsi="Calibri" w:cs="Calibri"/>
          <w:sz w:val="22"/>
          <w:szCs w:val="22"/>
        </w:rPr>
        <w:t>If the input is non-accessible we have to use tools like Robot class</w:t>
      </w:r>
      <w:r w:rsidR="009324FD">
        <w:rPr>
          <w:rFonts w:ascii="Calibri" w:hAnsi="Calibri" w:cs="Calibri"/>
          <w:sz w:val="22"/>
          <w:szCs w:val="22"/>
        </w:rPr>
        <w:t xml:space="preserve"> </w:t>
      </w:r>
      <w:r w:rsidR="009324FD" w:rsidRPr="005D426A">
        <w:rPr>
          <w:rFonts w:ascii="Calibri" w:hAnsi="Calibri" w:cs="Calibri"/>
          <w:sz w:val="22"/>
          <w:szCs w:val="22"/>
        </w:rPr>
        <w:t>in JAVA</w:t>
      </w:r>
      <w:r w:rsidRPr="0000710D">
        <w:rPr>
          <w:rFonts w:ascii="Calibri" w:hAnsi="Calibri" w:cs="Calibri"/>
          <w:sz w:val="22"/>
          <w:szCs w:val="22"/>
        </w:rPr>
        <w:t>, AutoIT, or JavaScript based solutions</w:t>
      </w:r>
    </w:p>
    <w:p w14:paraId="5CB7F6FF" w14:textId="77777777" w:rsidR="009324FD" w:rsidRDefault="009324FD" w:rsidP="00856EF0">
      <w:pPr>
        <w:shd w:val="clear" w:color="auto" w:fill="FFFFFF"/>
        <w:rPr>
          <w:rFonts w:ascii="Calibri" w:hAnsi="Calibri" w:cs="Calibri"/>
          <w:b/>
          <w:bCs/>
          <w:sz w:val="22"/>
          <w:szCs w:val="22"/>
        </w:rPr>
      </w:pPr>
    </w:p>
    <w:p w14:paraId="375C073A" w14:textId="260303DD" w:rsidR="00856EF0" w:rsidRDefault="00856EF0" w:rsidP="00856EF0">
      <w:pPr>
        <w:shd w:val="clear" w:color="auto" w:fill="FFFFFF"/>
        <w:rPr>
          <w:rFonts w:ascii="Calibri" w:hAnsi="Calibri" w:cs="Calibri"/>
          <w:b/>
          <w:bCs/>
          <w:sz w:val="22"/>
          <w:szCs w:val="22"/>
        </w:rPr>
      </w:pPr>
      <w:r>
        <w:rPr>
          <w:rFonts w:ascii="Calibri" w:hAnsi="Calibri" w:cs="Calibri"/>
          <w:b/>
          <w:bCs/>
          <w:sz w:val="22"/>
          <w:szCs w:val="22"/>
        </w:rPr>
        <w:t>@</w:t>
      </w:r>
      <w:r w:rsidRPr="005D426A">
        <w:rPr>
          <w:rFonts w:ascii="Calibri" w:hAnsi="Calibri" w:cs="Calibri"/>
          <w:b/>
          <w:bCs/>
          <w:sz w:val="22"/>
          <w:szCs w:val="22"/>
        </w:rPr>
        <w:t>. </w:t>
      </w:r>
      <w:r>
        <w:rPr>
          <w:rFonts w:ascii="Calibri" w:hAnsi="Calibri" w:cs="Calibri"/>
          <w:b/>
          <w:bCs/>
          <w:sz w:val="22"/>
          <w:szCs w:val="22"/>
        </w:rPr>
        <w:t>To</w:t>
      </w:r>
      <w:r w:rsidRPr="005D426A">
        <w:rPr>
          <w:rFonts w:ascii="Calibri" w:hAnsi="Calibri" w:cs="Calibri"/>
          <w:b/>
          <w:bCs/>
          <w:sz w:val="22"/>
          <w:szCs w:val="22"/>
        </w:rPr>
        <w:t xml:space="preserve"> </w:t>
      </w:r>
      <w:r>
        <w:rPr>
          <w:rFonts w:ascii="Calibri" w:hAnsi="Calibri" w:cs="Calibri"/>
          <w:b/>
          <w:bCs/>
          <w:sz w:val="22"/>
          <w:szCs w:val="22"/>
        </w:rPr>
        <w:t>Downloading files using selenium</w:t>
      </w:r>
    </w:p>
    <w:p w14:paraId="5C87BF17" w14:textId="0EC68BFA" w:rsidR="00A75CB3" w:rsidRDefault="00A75CB3" w:rsidP="009C53A7">
      <w:pPr>
        <w:shd w:val="clear" w:color="auto" w:fill="FFFFFF"/>
        <w:jc w:val="both"/>
        <w:rPr>
          <w:rFonts w:ascii="Calibri" w:hAnsi="Calibri" w:cs="Calibri"/>
          <w:sz w:val="22"/>
          <w:szCs w:val="22"/>
        </w:rPr>
      </w:pPr>
      <w:r w:rsidRPr="00A75CB3">
        <w:rPr>
          <w:rFonts w:ascii="Calibri" w:hAnsi="Calibri" w:cs="Calibri"/>
          <w:sz w:val="22"/>
          <w:szCs w:val="22"/>
        </w:rPr>
        <w:t xml:space="preserve">Downloading files using Selenium requires some configuration </w:t>
      </w:r>
      <w:r w:rsidR="009C53A7">
        <w:rPr>
          <w:rFonts w:ascii="Calibri" w:hAnsi="Calibri" w:cs="Calibri"/>
          <w:sz w:val="22"/>
          <w:szCs w:val="22"/>
        </w:rPr>
        <w:t>because</w:t>
      </w:r>
      <w:r w:rsidRPr="00A75CB3">
        <w:rPr>
          <w:rFonts w:ascii="Calibri" w:hAnsi="Calibri" w:cs="Calibri"/>
          <w:sz w:val="22"/>
          <w:szCs w:val="22"/>
        </w:rPr>
        <w:t xml:space="preserve"> Selenium doesn't handle downloads directly. However, </w:t>
      </w:r>
      <w:r>
        <w:rPr>
          <w:rFonts w:ascii="Calibri" w:hAnsi="Calibri" w:cs="Calibri"/>
          <w:sz w:val="22"/>
          <w:szCs w:val="22"/>
        </w:rPr>
        <w:t>we</w:t>
      </w:r>
      <w:r w:rsidRPr="00A75CB3">
        <w:rPr>
          <w:rFonts w:ascii="Calibri" w:hAnsi="Calibri" w:cs="Calibri"/>
          <w:sz w:val="22"/>
          <w:szCs w:val="22"/>
        </w:rPr>
        <w:t xml:space="preserve"> can set browser preferences to automate file downloads.</w:t>
      </w:r>
      <w:r w:rsidR="00663E1C">
        <w:rPr>
          <w:rFonts w:ascii="Calibri" w:hAnsi="Calibri" w:cs="Calibri"/>
          <w:sz w:val="22"/>
          <w:szCs w:val="22"/>
        </w:rPr>
        <w:t xml:space="preserve"> By using ChromeOptions or FirefoxProfile.</w:t>
      </w:r>
    </w:p>
    <w:p w14:paraId="0E968043" w14:textId="086AA3D8" w:rsidR="00856EF0" w:rsidRPr="00D1528D" w:rsidRDefault="00B33806" w:rsidP="009C53A7">
      <w:pPr>
        <w:shd w:val="clear" w:color="auto" w:fill="FFFFFF"/>
        <w:jc w:val="both"/>
        <w:rPr>
          <w:rFonts w:ascii="Calibri" w:hAnsi="Calibri" w:cs="Calibri"/>
          <w:bCs/>
          <w:sz w:val="22"/>
          <w:szCs w:val="22"/>
        </w:rPr>
      </w:pPr>
      <w:r>
        <w:rPr>
          <w:rFonts w:ascii="Calibri" w:hAnsi="Calibri" w:cs="Calibri"/>
          <w:sz w:val="22"/>
          <w:szCs w:val="22"/>
        </w:rPr>
        <w:t xml:space="preserve">ChromeOptions ops = new </w:t>
      </w:r>
      <w:proofErr w:type="gramStart"/>
      <w:r>
        <w:rPr>
          <w:rFonts w:ascii="Calibri" w:hAnsi="Calibri" w:cs="Calibri"/>
          <w:sz w:val="22"/>
          <w:szCs w:val="22"/>
        </w:rPr>
        <w:t>ChromeOptions(</w:t>
      </w:r>
      <w:proofErr w:type="gramEnd"/>
      <w:r>
        <w:rPr>
          <w:rFonts w:ascii="Calibri" w:hAnsi="Calibri" w:cs="Calibri"/>
          <w:sz w:val="22"/>
          <w:szCs w:val="22"/>
        </w:rPr>
        <w:t>); ops.addArguments(“</w:t>
      </w:r>
      <w:r w:rsidR="007006F9" w:rsidRPr="007006F9">
        <w:rPr>
          <w:rFonts w:ascii="Calibri" w:hAnsi="Calibri" w:cs="Calibri"/>
          <w:sz w:val="22"/>
          <w:szCs w:val="22"/>
        </w:rPr>
        <w:t>download.default_directory</w:t>
      </w:r>
      <w:r>
        <w:rPr>
          <w:rFonts w:ascii="Calibri" w:hAnsi="Calibri" w:cs="Calibri"/>
          <w:sz w:val="22"/>
          <w:szCs w:val="22"/>
        </w:rPr>
        <w:t>=D:\\Downloads”);</w:t>
      </w:r>
    </w:p>
    <w:p w14:paraId="337FB766" w14:textId="77777777" w:rsidR="00EE4236" w:rsidRDefault="00EE4236" w:rsidP="00060AC4">
      <w:pPr>
        <w:shd w:val="clear" w:color="auto" w:fill="FFFFFF"/>
        <w:rPr>
          <w:rFonts w:ascii="Calibri" w:hAnsi="Calibri" w:cs="Calibri"/>
          <w:b/>
          <w:bCs/>
          <w:sz w:val="22"/>
          <w:szCs w:val="22"/>
        </w:rPr>
      </w:pPr>
    </w:p>
    <w:p w14:paraId="24F91BA3" w14:textId="58544248" w:rsidR="00060AC4" w:rsidRPr="005D40A3" w:rsidRDefault="000D14CE" w:rsidP="00060AC4">
      <w:pPr>
        <w:shd w:val="clear" w:color="auto" w:fill="FFFFFF"/>
        <w:rPr>
          <w:rFonts w:ascii="Calibri" w:hAnsi="Calibri" w:cs="Calibri"/>
          <w:b/>
          <w:bCs/>
          <w:sz w:val="22"/>
          <w:szCs w:val="22"/>
        </w:rPr>
      </w:pPr>
      <w:r>
        <w:rPr>
          <w:rFonts w:ascii="Calibri" w:hAnsi="Calibri" w:cs="Calibri"/>
          <w:b/>
          <w:bCs/>
          <w:sz w:val="22"/>
          <w:szCs w:val="22"/>
        </w:rPr>
        <w:t>@</w:t>
      </w:r>
      <w:r w:rsidR="00060AC4" w:rsidRPr="00EC0540">
        <w:rPr>
          <w:rFonts w:ascii="Calibri" w:hAnsi="Calibri" w:cs="Calibri"/>
          <w:b/>
          <w:bCs/>
          <w:sz w:val="22"/>
          <w:szCs w:val="22"/>
        </w:rPr>
        <w:t>. </w:t>
      </w:r>
      <w:r w:rsidR="00060AC4">
        <w:rPr>
          <w:rFonts w:ascii="Calibri" w:hAnsi="Calibri" w:cs="Calibri"/>
          <w:b/>
          <w:bCs/>
          <w:sz w:val="22"/>
          <w:szCs w:val="22"/>
        </w:rPr>
        <w:t>To</w:t>
      </w:r>
      <w:r w:rsidR="00060AC4" w:rsidRPr="00EC0540">
        <w:rPr>
          <w:rFonts w:ascii="Calibri" w:hAnsi="Calibri" w:cs="Calibri"/>
          <w:b/>
          <w:bCs/>
          <w:sz w:val="22"/>
          <w:szCs w:val="22"/>
        </w:rPr>
        <w:t xml:space="preserve"> switch back from a frame</w:t>
      </w:r>
      <w:r w:rsidR="00060AC4">
        <w:rPr>
          <w:rFonts w:ascii="Calibri" w:hAnsi="Calibri" w:cs="Calibri"/>
          <w:b/>
          <w:bCs/>
          <w:sz w:val="22"/>
          <w:szCs w:val="22"/>
        </w:rPr>
        <w:t xml:space="preserve"> </w:t>
      </w:r>
      <w:r w:rsidR="00060AC4">
        <w:rPr>
          <w:rFonts w:ascii="Calibri" w:hAnsi="Calibri" w:cs="Calibri"/>
          <w:sz w:val="22"/>
          <w:szCs w:val="22"/>
        </w:rPr>
        <w:t xml:space="preserve">------ </w:t>
      </w:r>
      <w:proofErr w:type="gramStart"/>
      <w:r w:rsidR="00060AC4" w:rsidRPr="00EC0540">
        <w:rPr>
          <w:rFonts w:ascii="Calibri" w:hAnsi="Calibri" w:cs="Calibri"/>
          <w:sz w:val="22"/>
          <w:szCs w:val="22"/>
        </w:rPr>
        <w:t>driver.switchTo</w:t>
      </w:r>
      <w:proofErr w:type="gramEnd"/>
      <w:r w:rsidR="00060AC4" w:rsidRPr="00EC0540">
        <w:rPr>
          <w:rFonts w:ascii="Calibri" w:hAnsi="Calibri" w:cs="Calibri"/>
          <w:sz w:val="22"/>
          <w:szCs w:val="22"/>
        </w:rPr>
        <w:t>().defaultContent();</w:t>
      </w:r>
    </w:p>
    <w:p w14:paraId="62C5D4FC" w14:textId="77777777" w:rsidR="00B2095B" w:rsidRPr="001765F6" w:rsidRDefault="00B2095B" w:rsidP="002A7F6C">
      <w:pPr>
        <w:shd w:val="clear" w:color="auto" w:fill="FFFFFF"/>
        <w:jc w:val="both"/>
        <w:rPr>
          <w:rFonts w:ascii="Calibri" w:hAnsi="Calibri" w:cs="Calibri"/>
          <w:sz w:val="22"/>
          <w:szCs w:val="22"/>
        </w:rPr>
      </w:pPr>
    </w:p>
    <w:p w14:paraId="389A8EAB" w14:textId="20D832B3" w:rsidR="00EC0540" w:rsidRPr="00EC0540" w:rsidRDefault="00306B14" w:rsidP="002A7F6C">
      <w:pPr>
        <w:shd w:val="clear" w:color="auto" w:fill="FFFFFF"/>
        <w:rPr>
          <w:rFonts w:ascii="Calibri" w:hAnsi="Calibri" w:cs="Calibri"/>
          <w:b/>
          <w:bCs/>
          <w:sz w:val="22"/>
          <w:szCs w:val="22"/>
        </w:rPr>
      </w:pPr>
      <w:r>
        <w:rPr>
          <w:rFonts w:ascii="Calibri" w:hAnsi="Calibri" w:cs="Calibri"/>
          <w:b/>
          <w:bCs/>
          <w:sz w:val="22"/>
          <w:szCs w:val="22"/>
        </w:rPr>
        <w:t>@</w:t>
      </w:r>
      <w:r w:rsidR="00D923C4" w:rsidRPr="00EC0540">
        <w:rPr>
          <w:rFonts w:ascii="Calibri" w:hAnsi="Calibri" w:cs="Calibri"/>
          <w:b/>
          <w:bCs/>
          <w:sz w:val="22"/>
          <w:szCs w:val="22"/>
        </w:rPr>
        <w:t>.</w:t>
      </w:r>
      <w:r w:rsidR="006F5471" w:rsidRPr="00EC0540">
        <w:rPr>
          <w:rFonts w:ascii="Calibri" w:hAnsi="Calibri" w:cs="Calibri"/>
          <w:b/>
          <w:bCs/>
          <w:sz w:val="22"/>
          <w:szCs w:val="22"/>
        </w:rPr>
        <w:t xml:space="preserve"> </w:t>
      </w:r>
      <w:proofErr w:type="gramStart"/>
      <w:r w:rsidR="006F5471" w:rsidRPr="00EC0540">
        <w:rPr>
          <w:rFonts w:ascii="Calibri" w:hAnsi="Calibri" w:cs="Calibri"/>
          <w:b/>
          <w:bCs/>
          <w:sz w:val="22"/>
          <w:szCs w:val="22"/>
        </w:rPr>
        <w:t>getWindowhandles(</w:t>
      </w:r>
      <w:proofErr w:type="gramEnd"/>
      <w:r w:rsidR="006F5471" w:rsidRPr="00EC0540">
        <w:rPr>
          <w:rFonts w:ascii="Calibri" w:hAnsi="Calibri" w:cs="Calibri"/>
          <w:b/>
          <w:bCs/>
          <w:sz w:val="22"/>
          <w:szCs w:val="22"/>
        </w:rPr>
        <w:t xml:space="preserve">) and getwindowhandle() </w:t>
      </w:r>
    </w:p>
    <w:p w14:paraId="1C5FFEBB" w14:textId="1A340729" w:rsidR="0033184F"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getwindowhandles(</w:t>
      </w:r>
      <w:proofErr w:type="gramEnd"/>
      <w:r w:rsidRPr="00EC0540">
        <w:rPr>
          <w:rFonts w:ascii="Calibri" w:hAnsi="Calibri" w:cs="Calibri"/>
          <w:sz w:val="22"/>
          <w:szCs w:val="22"/>
        </w:rPr>
        <w:t>)</w:t>
      </w:r>
      <w:r w:rsidR="001C02F4">
        <w:rPr>
          <w:rFonts w:ascii="Calibri" w:hAnsi="Calibri" w:cs="Calibri"/>
          <w:b/>
          <w:bCs/>
          <w:sz w:val="22"/>
          <w:szCs w:val="22"/>
        </w:rPr>
        <w:t xml:space="preserve"> </w:t>
      </w:r>
      <w:r w:rsidRPr="00EC0540">
        <w:rPr>
          <w:rFonts w:ascii="Calibri" w:hAnsi="Calibri" w:cs="Calibri"/>
          <w:sz w:val="22"/>
          <w:szCs w:val="22"/>
        </w:rPr>
        <w:t>is used to</w:t>
      </w:r>
      <w:r w:rsidR="00B72D61">
        <w:rPr>
          <w:rFonts w:ascii="Calibri" w:hAnsi="Calibri" w:cs="Calibri"/>
          <w:sz w:val="22"/>
          <w:szCs w:val="22"/>
        </w:rPr>
        <w:t xml:space="preserve"> return</w:t>
      </w:r>
      <w:r w:rsidR="009F7047">
        <w:rPr>
          <w:rFonts w:ascii="Calibri" w:hAnsi="Calibri" w:cs="Calibri"/>
          <w:sz w:val="22"/>
          <w:szCs w:val="22"/>
        </w:rPr>
        <w:t xml:space="preserve"> the</w:t>
      </w:r>
      <w:r w:rsidRPr="00EC0540">
        <w:rPr>
          <w:rFonts w:ascii="Calibri" w:hAnsi="Calibri" w:cs="Calibri"/>
          <w:sz w:val="22"/>
          <w:szCs w:val="22"/>
        </w:rPr>
        <w:t xml:space="preserve"> </w:t>
      </w:r>
      <w:r w:rsidR="00B72D61">
        <w:rPr>
          <w:rFonts w:ascii="Calibri" w:hAnsi="Calibri" w:cs="Calibri"/>
          <w:sz w:val="22"/>
          <w:szCs w:val="22"/>
        </w:rPr>
        <w:t xml:space="preserve">id’s of the </w:t>
      </w:r>
      <w:r w:rsidRPr="00EC0540">
        <w:rPr>
          <w:rFonts w:ascii="Calibri" w:hAnsi="Calibri" w:cs="Calibri"/>
          <w:sz w:val="22"/>
          <w:szCs w:val="22"/>
        </w:rPr>
        <w:t>all open</w:t>
      </w:r>
      <w:r w:rsidR="00B72D61">
        <w:rPr>
          <w:rFonts w:ascii="Calibri" w:hAnsi="Calibri" w:cs="Calibri"/>
          <w:sz w:val="22"/>
          <w:szCs w:val="22"/>
        </w:rPr>
        <w:t>ed</w:t>
      </w:r>
      <w:r w:rsidRPr="00EC0540">
        <w:rPr>
          <w:rFonts w:ascii="Calibri" w:hAnsi="Calibri" w:cs="Calibri"/>
          <w:sz w:val="22"/>
          <w:szCs w:val="22"/>
        </w:rPr>
        <w:t xml:space="preserve"> </w:t>
      </w:r>
      <w:r w:rsidR="005C742B">
        <w:rPr>
          <w:rFonts w:ascii="Calibri" w:hAnsi="Calibri" w:cs="Calibri"/>
          <w:sz w:val="22"/>
          <w:szCs w:val="22"/>
        </w:rPr>
        <w:t>windows</w:t>
      </w:r>
      <w:r w:rsidRPr="00EC0540">
        <w:rPr>
          <w:rFonts w:ascii="Calibri" w:hAnsi="Calibri" w:cs="Calibri"/>
          <w:sz w:val="22"/>
          <w:szCs w:val="22"/>
        </w:rPr>
        <w:t xml:space="preserve"> and its return type is String</w:t>
      </w:r>
      <w:r w:rsidR="001F02F8">
        <w:rPr>
          <w:rFonts w:ascii="Calibri" w:hAnsi="Calibri" w:cs="Calibri"/>
          <w:sz w:val="22"/>
          <w:szCs w:val="22"/>
        </w:rPr>
        <w:t>.</w:t>
      </w:r>
    </w:p>
    <w:p w14:paraId="29BBFFC9" w14:textId="7FAD3236" w:rsidR="00EC0540" w:rsidRPr="00EC0540" w:rsidRDefault="006F5471" w:rsidP="002A7F6C">
      <w:pPr>
        <w:shd w:val="clear" w:color="auto" w:fill="FFFFFF"/>
        <w:jc w:val="both"/>
        <w:rPr>
          <w:rFonts w:ascii="Calibri" w:hAnsi="Calibri" w:cs="Calibri"/>
          <w:sz w:val="22"/>
          <w:szCs w:val="22"/>
        </w:rPr>
      </w:pPr>
      <w:proofErr w:type="gramStart"/>
      <w:r w:rsidRPr="00EC0540">
        <w:rPr>
          <w:rFonts w:ascii="Calibri" w:hAnsi="Calibri" w:cs="Calibri"/>
          <w:sz w:val="22"/>
          <w:szCs w:val="22"/>
        </w:rPr>
        <w:t>getwindowhandle(</w:t>
      </w:r>
      <w:proofErr w:type="gramEnd"/>
      <w:r w:rsidRPr="00EC0540">
        <w:rPr>
          <w:rFonts w:ascii="Calibri" w:hAnsi="Calibri" w:cs="Calibri"/>
          <w:sz w:val="22"/>
          <w:szCs w:val="22"/>
        </w:rPr>
        <w:t>)</w:t>
      </w:r>
      <w:r w:rsidR="00A523A3">
        <w:rPr>
          <w:rFonts w:ascii="Calibri" w:hAnsi="Calibri" w:cs="Calibri"/>
          <w:b/>
          <w:bCs/>
          <w:sz w:val="22"/>
          <w:szCs w:val="22"/>
        </w:rPr>
        <w:t xml:space="preserve"> </w:t>
      </w:r>
      <w:r w:rsidRPr="00EC0540">
        <w:rPr>
          <w:rFonts w:ascii="Calibri" w:hAnsi="Calibri" w:cs="Calibri"/>
          <w:sz w:val="22"/>
          <w:szCs w:val="22"/>
        </w:rPr>
        <w:t xml:space="preserve">is used to </w:t>
      </w:r>
      <w:r w:rsidR="00B72D61">
        <w:rPr>
          <w:rFonts w:ascii="Calibri" w:hAnsi="Calibri" w:cs="Calibri"/>
          <w:sz w:val="22"/>
          <w:szCs w:val="22"/>
        </w:rPr>
        <w:t xml:space="preserve">return </w:t>
      </w:r>
      <w:r w:rsidR="00BC77A3">
        <w:rPr>
          <w:rFonts w:ascii="Calibri" w:hAnsi="Calibri" w:cs="Calibri"/>
          <w:sz w:val="22"/>
          <w:szCs w:val="22"/>
        </w:rPr>
        <w:t xml:space="preserve">the </w:t>
      </w:r>
      <w:r w:rsidR="00B72D61">
        <w:rPr>
          <w:rFonts w:ascii="Calibri" w:hAnsi="Calibri" w:cs="Calibri"/>
          <w:sz w:val="22"/>
          <w:szCs w:val="22"/>
        </w:rPr>
        <w:t xml:space="preserve">id of the </w:t>
      </w:r>
      <w:r w:rsidRPr="00EC0540">
        <w:rPr>
          <w:rFonts w:ascii="Calibri" w:hAnsi="Calibri" w:cs="Calibri"/>
          <w:sz w:val="22"/>
          <w:szCs w:val="22"/>
        </w:rPr>
        <w:t xml:space="preserve">current </w:t>
      </w:r>
      <w:r w:rsidR="005C742B">
        <w:rPr>
          <w:rFonts w:ascii="Calibri" w:hAnsi="Calibri" w:cs="Calibri"/>
          <w:sz w:val="22"/>
          <w:szCs w:val="22"/>
        </w:rPr>
        <w:t>window</w:t>
      </w:r>
      <w:r w:rsidR="00A234E1">
        <w:rPr>
          <w:rFonts w:ascii="Calibri" w:hAnsi="Calibri" w:cs="Calibri"/>
          <w:sz w:val="22"/>
          <w:szCs w:val="22"/>
        </w:rPr>
        <w:t xml:space="preserve"> </w:t>
      </w:r>
      <w:r w:rsidRPr="004363FA">
        <w:rPr>
          <w:rFonts w:ascii="Calibri" w:hAnsi="Calibri" w:cs="Calibri"/>
          <w:sz w:val="22"/>
          <w:szCs w:val="22"/>
          <w:u w:val="dotted"/>
        </w:rPr>
        <w:t>where the control is</w:t>
      </w:r>
      <w:r w:rsidR="0029015D">
        <w:rPr>
          <w:rFonts w:ascii="Calibri" w:hAnsi="Calibri" w:cs="Calibri"/>
          <w:sz w:val="22"/>
          <w:szCs w:val="22"/>
          <w:u w:val="dotted"/>
        </w:rPr>
        <w:t xml:space="preserve"> there</w:t>
      </w:r>
      <w:r w:rsidRPr="00EC0540">
        <w:rPr>
          <w:rFonts w:ascii="Calibri" w:hAnsi="Calibri" w:cs="Calibri"/>
          <w:sz w:val="22"/>
          <w:szCs w:val="22"/>
        </w:rPr>
        <w:t xml:space="preserve"> and</w:t>
      </w:r>
      <w:r w:rsidR="007165FC">
        <w:rPr>
          <w:rFonts w:ascii="Calibri" w:hAnsi="Calibri" w:cs="Calibri"/>
          <w:sz w:val="22"/>
          <w:szCs w:val="22"/>
        </w:rPr>
        <w:t xml:space="preserve"> its</w:t>
      </w:r>
      <w:r w:rsidRPr="00EC0540">
        <w:rPr>
          <w:rFonts w:ascii="Calibri" w:hAnsi="Calibri" w:cs="Calibri"/>
          <w:sz w:val="22"/>
          <w:szCs w:val="22"/>
        </w:rPr>
        <w:t xml:space="preserve"> return type is </w:t>
      </w:r>
      <w:r w:rsidR="001F02F8">
        <w:rPr>
          <w:rFonts w:ascii="Calibri" w:hAnsi="Calibri" w:cs="Calibri"/>
          <w:sz w:val="22"/>
          <w:szCs w:val="22"/>
        </w:rPr>
        <w:t>S</w:t>
      </w:r>
      <w:r w:rsidRPr="00EC0540">
        <w:rPr>
          <w:rFonts w:ascii="Calibri" w:hAnsi="Calibri" w:cs="Calibri"/>
          <w:sz w:val="22"/>
          <w:szCs w:val="22"/>
        </w:rPr>
        <w:t>tring</w:t>
      </w:r>
    </w:p>
    <w:p w14:paraId="2C50902C" w14:textId="15ACC934" w:rsidR="00EC0540" w:rsidRPr="00EC0540" w:rsidRDefault="00EC0540" w:rsidP="002A7F6C">
      <w:pPr>
        <w:shd w:val="clear" w:color="auto" w:fill="FFFFFF"/>
        <w:rPr>
          <w:rFonts w:ascii="Calibri" w:hAnsi="Calibri" w:cs="Calibri"/>
          <w:sz w:val="22"/>
          <w:szCs w:val="22"/>
        </w:rPr>
      </w:pPr>
    </w:p>
    <w:p w14:paraId="4E6AB186" w14:textId="3CA974D4" w:rsidR="00567D94" w:rsidRDefault="00A652DF" w:rsidP="002A7F6C">
      <w:pPr>
        <w:shd w:val="clear" w:color="auto" w:fill="FFFFFF"/>
        <w:jc w:val="both"/>
        <w:rPr>
          <w:rFonts w:ascii="Calibri" w:hAnsi="Calibri" w:cs="Calibri"/>
          <w:sz w:val="22"/>
          <w:szCs w:val="22"/>
          <w:shd w:val="clear" w:color="auto" w:fill="FFFFFF"/>
        </w:rPr>
      </w:pPr>
      <w:r w:rsidRPr="00A652DF">
        <w:rPr>
          <w:rFonts w:ascii="Calibri" w:hAnsi="Calibri" w:cs="Calibri"/>
          <w:b/>
          <w:color w:val="FF0000"/>
          <w:sz w:val="22"/>
          <w:szCs w:val="22"/>
        </w:rPr>
        <w:t>N:</w:t>
      </w:r>
      <w:r w:rsidR="00586C6C">
        <w:rPr>
          <w:rFonts w:ascii="Calibri" w:hAnsi="Calibri" w:cs="Calibri"/>
          <w:sz w:val="22"/>
          <w:szCs w:val="22"/>
        </w:rPr>
        <w:t xml:space="preserve"> </w:t>
      </w:r>
      <w:r w:rsidR="006F5471" w:rsidRPr="00730761">
        <w:rPr>
          <w:rFonts w:ascii="Calibri" w:hAnsi="Calibri" w:cs="Calibri"/>
          <w:sz w:val="22"/>
          <w:szCs w:val="22"/>
        </w:rPr>
        <w:t xml:space="preserve">In order to display </w:t>
      </w:r>
      <w:r w:rsidR="00C36998" w:rsidRPr="00730761">
        <w:rPr>
          <w:rFonts w:ascii="Calibri" w:hAnsi="Calibri" w:cs="Calibri"/>
          <w:sz w:val="22"/>
          <w:szCs w:val="22"/>
        </w:rPr>
        <w:t>the</w:t>
      </w:r>
      <w:r w:rsidR="007C1426">
        <w:rPr>
          <w:rFonts w:ascii="Calibri" w:hAnsi="Calibri" w:cs="Calibri"/>
          <w:sz w:val="22"/>
          <w:szCs w:val="22"/>
        </w:rPr>
        <w:t xml:space="preserve"> </w:t>
      </w:r>
      <w:r w:rsidR="007C1426" w:rsidRPr="00E56A3E">
        <w:rPr>
          <w:rFonts w:ascii="Calibri" w:hAnsi="Calibri" w:cs="Calibri"/>
          <w:b/>
          <w:bCs/>
          <w:sz w:val="22"/>
          <w:szCs w:val="22"/>
        </w:rPr>
        <w:t>value of a variable</w:t>
      </w:r>
      <w:r w:rsidR="007C1426">
        <w:rPr>
          <w:rFonts w:ascii="Calibri" w:hAnsi="Calibri" w:cs="Calibri"/>
          <w:b/>
          <w:bCs/>
          <w:sz w:val="22"/>
          <w:szCs w:val="22"/>
        </w:rPr>
        <w:t xml:space="preserve"> </w:t>
      </w:r>
      <w:r w:rsidR="00F371A3" w:rsidRPr="00586C6C">
        <w:rPr>
          <w:rFonts w:ascii="Calibri" w:hAnsi="Calibri" w:cs="Calibri"/>
          <w:color w:val="ED7D31" w:themeColor="accent2"/>
          <w:sz w:val="22"/>
          <w:szCs w:val="22"/>
        </w:rPr>
        <w:t>/</w:t>
      </w:r>
      <w:r w:rsidR="007C1426">
        <w:rPr>
          <w:rFonts w:ascii="Calibri" w:hAnsi="Calibri" w:cs="Calibri"/>
          <w:b/>
          <w:bCs/>
          <w:sz w:val="22"/>
          <w:szCs w:val="22"/>
        </w:rPr>
        <w:t xml:space="preserve"> </w:t>
      </w:r>
      <w:r w:rsidR="007C1426" w:rsidRPr="00730761">
        <w:rPr>
          <w:rFonts w:ascii="Calibri" w:hAnsi="Calibri" w:cs="Calibri"/>
          <w:b/>
          <w:bCs/>
          <w:sz w:val="22"/>
          <w:szCs w:val="22"/>
        </w:rPr>
        <w:t>string</w:t>
      </w:r>
      <w:r w:rsidR="008A118E" w:rsidRPr="00730761">
        <w:rPr>
          <w:rFonts w:ascii="Calibri" w:hAnsi="Calibri" w:cs="Calibri"/>
          <w:sz w:val="22"/>
          <w:szCs w:val="22"/>
        </w:rPr>
        <w:t xml:space="preserve"> </w:t>
      </w:r>
      <w:r w:rsidR="002148FD" w:rsidRPr="00730761">
        <w:rPr>
          <w:rFonts w:ascii="Calibri" w:hAnsi="Calibri" w:cs="Calibri"/>
          <w:b/>
          <w:bCs/>
          <w:sz w:val="22"/>
          <w:szCs w:val="22"/>
        </w:rPr>
        <w:t>co</w:t>
      </w:r>
      <w:r w:rsidR="008D192A">
        <w:rPr>
          <w:rFonts w:ascii="Calibri" w:hAnsi="Calibri" w:cs="Calibri"/>
          <w:b/>
          <w:bCs/>
          <w:sz w:val="22"/>
          <w:szCs w:val="22"/>
        </w:rPr>
        <w:t>nte</w:t>
      </w:r>
      <w:r w:rsidR="002148FD" w:rsidRPr="00730761">
        <w:rPr>
          <w:rFonts w:ascii="Calibri" w:hAnsi="Calibri" w:cs="Calibri"/>
          <w:b/>
          <w:bCs/>
          <w:sz w:val="22"/>
          <w:szCs w:val="22"/>
        </w:rPr>
        <w:t xml:space="preserve">nt </w:t>
      </w:r>
      <w:r w:rsidR="00AC567D">
        <w:rPr>
          <w:rFonts w:ascii="Calibri" w:hAnsi="Calibri" w:cs="Calibri"/>
          <w:sz w:val="22"/>
          <w:szCs w:val="22"/>
        </w:rPr>
        <w:t xml:space="preserve">in console </w:t>
      </w:r>
      <w:r w:rsidR="008A118E" w:rsidRPr="00730761">
        <w:rPr>
          <w:rFonts w:ascii="Calibri" w:hAnsi="Calibri" w:cs="Calibri"/>
          <w:sz w:val="22"/>
          <w:szCs w:val="22"/>
        </w:rPr>
        <w:t xml:space="preserve">we </w:t>
      </w:r>
      <w:r w:rsidR="00CA66AE">
        <w:rPr>
          <w:rFonts w:ascii="Calibri" w:hAnsi="Calibri" w:cs="Calibri"/>
          <w:sz w:val="22"/>
          <w:szCs w:val="22"/>
        </w:rPr>
        <w:t>have to</w:t>
      </w:r>
      <w:r w:rsidR="00A75E45">
        <w:rPr>
          <w:rFonts w:ascii="Calibri" w:hAnsi="Calibri" w:cs="Calibri"/>
          <w:sz w:val="22"/>
          <w:szCs w:val="22"/>
        </w:rPr>
        <w:t xml:space="preserve"> </w:t>
      </w:r>
      <w:r w:rsidR="008A118E" w:rsidRPr="00730761">
        <w:rPr>
          <w:rFonts w:ascii="Calibri" w:hAnsi="Calibri" w:cs="Calibri"/>
          <w:sz w:val="22"/>
          <w:szCs w:val="22"/>
        </w:rPr>
        <w:t xml:space="preserve">use </w:t>
      </w:r>
      <w:r w:rsidR="005F2FE4">
        <w:rPr>
          <w:rFonts w:ascii="Calibri" w:hAnsi="Calibri" w:cs="Calibri"/>
          <w:sz w:val="22"/>
          <w:szCs w:val="22"/>
        </w:rPr>
        <w:t>the</w:t>
      </w:r>
      <w:r w:rsidR="00586C6C">
        <w:rPr>
          <w:rFonts w:ascii="Calibri" w:hAnsi="Calibri" w:cs="Calibri"/>
          <w:sz w:val="22"/>
          <w:szCs w:val="22"/>
        </w:rPr>
        <w:t xml:space="preserve"> </w:t>
      </w:r>
      <w:proofErr w:type="gramStart"/>
      <w:r w:rsidR="00851B72" w:rsidRPr="00851B72">
        <w:rPr>
          <w:rFonts w:ascii="Calibri" w:hAnsi="Calibri" w:cs="Calibri"/>
          <w:b/>
          <w:bCs/>
          <w:sz w:val="22"/>
          <w:szCs w:val="22"/>
        </w:rPr>
        <w:t>s</w:t>
      </w:r>
      <w:r w:rsidR="00E56A3E" w:rsidRPr="00851B72">
        <w:rPr>
          <w:rFonts w:ascii="Calibri" w:hAnsi="Calibri" w:cs="Calibri"/>
          <w:b/>
          <w:bCs/>
          <w:sz w:val="22"/>
          <w:szCs w:val="22"/>
        </w:rPr>
        <w:t>ystem.out.println</w:t>
      </w:r>
      <w:proofErr w:type="gramEnd"/>
      <w:r w:rsidR="00E519FC">
        <w:rPr>
          <w:rFonts w:ascii="Calibri" w:hAnsi="Calibri" w:cs="Calibri"/>
          <w:b/>
          <w:bCs/>
          <w:sz w:val="22"/>
          <w:szCs w:val="22"/>
        </w:rPr>
        <w:t>()</w:t>
      </w:r>
      <w:r w:rsidR="00493E68">
        <w:rPr>
          <w:rFonts w:ascii="Calibri" w:hAnsi="Calibri" w:cs="Calibri"/>
          <w:b/>
          <w:bCs/>
          <w:sz w:val="22"/>
          <w:szCs w:val="22"/>
        </w:rPr>
        <w:t xml:space="preserve"> </w:t>
      </w:r>
      <w:r w:rsidR="00F53481" w:rsidRPr="00F53481">
        <w:rPr>
          <w:rFonts w:ascii="Calibri" w:hAnsi="Calibri" w:cs="Calibri"/>
          <w:bCs/>
          <w:sz w:val="22"/>
          <w:szCs w:val="22"/>
        </w:rPr>
        <w:t>c</w:t>
      </w:r>
      <w:r w:rsidR="005961A4">
        <w:rPr>
          <w:rFonts w:ascii="Calibri" w:hAnsi="Calibri" w:cs="Calibri"/>
          <w:bCs/>
          <w:sz w:val="22"/>
          <w:szCs w:val="22"/>
        </w:rPr>
        <w:t xml:space="preserve">ommand. Here </w:t>
      </w:r>
      <w:r w:rsidR="005800C5">
        <w:rPr>
          <w:rFonts w:ascii="Calibri" w:hAnsi="Calibri" w:cs="Calibri"/>
          <w:bCs/>
          <w:sz w:val="22"/>
          <w:szCs w:val="22"/>
        </w:rPr>
        <w:t>‘</w:t>
      </w:r>
      <w:r w:rsidR="005961A4">
        <w:rPr>
          <w:rFonts w:ascii="Calibri" w:hAnsi="Calibri" w:cs="Calibri"/>
          <w:bCs/>
          <w:sz w:val="22"/>
          <w:szCs w:val="22"/>
        </w:rPr>
        <w:t>System</w:t>
      </w:r>
      <w:r w:rsidR="005800C5">
        <w:rPr>
          <w:rFonts w:ascii="Calibri" w:hAnsi="Calibri" w:cs="Calibri"/>
          <w:bCs/>
          <w:sz w:val="22"/>
          <w:szCs w:val="22"/>
        </w:rPr>
        <w:t>’</w:t>
      </w:r>
      <w:r w:rsidR="005961A4">
        <w:rPr>
          <w:rFonts w:ascii="Calibri" w:hAnsi="Calibri" w:cs="Calibri"/>
          <w:bCs/>
          <w:sz w:val="22"/>
          <w:szCs w:val="22"/>
        </w:rPr>
        <w:t xml:space="preserve"> is a class</w:t>
      </w:r>
      <w:r w:rsidR="005800C5">
        <w:rPr>
          <w:rFonts w:ascii="Calibri" w:hAnsi="Calibri" w:cs="Calibri"/>
          <w:bCs/>
          <w:sz w:val="22"/>
          <w:szCs w:val="22"/>
        </w:rPr>
        <w:t xml:space="preserve"> present in </w:t>
      </w:r>
      <w:proofErr w:type="gramStart"/>
      <w:r w:rsidR="005800C5">
        <w:rPr>
          <w:rFonts w:ascii="Calibri" w:hAnsi="Calibri" w:cs="Calibri"/>
          <w:bCs/>
          <w:sz w:val="22"/>
          <w:szCs w:val="22"/>
        </w:rPr>
        <w:t>java.lang</w:t>
      </w:r>
      <w:proofErr w:type="gramEnd"/>
      <w:r w:rsidR="005800C5">
        <w:rPr>
          <w:rFonts w:ascii="Calibri" w:hAnsi="Calibri" w:cs="Calibri"/>
          <w:bCs/>
          <w:sz w:val="22"/>
          <w:szCs w:val="22"/>
        </w:rPr>
        <w:t>.package. ‘out’ is the static variable of type PrintStream class present in ‘System’ class. ’</w:t>
      </w:r>
      <w:proofErr w:type="gramStart"/>
      <w:r w:rsidR="005800C5">
        <w:rPr>
          <w:rFonts w:ascii="Calibri" w:hAnsi="Calibri" w:cs="Calibri"/>
          <w:bCs/>
          <w:sz w:val="22"/>
          <w:szCs w:val="22"/>
        </w:rPr>
        <w:t>println(</w:t>
      </w:r>
      <w:proofErr w:type="gramEnd"/>
      <w:r w:rsidR="005800C5">
        <w:rPr>
          <w:rFonts w:ascii="Calibri" w:hAnsi="Calibri" w:cs="Calibri"/>
          <w:bCs/>
          <w:sz w:val="22"/>
          <w:szCs w:val="22"/>
        </w:rPr>
        <w:t>)’ is a method</w:t>
      </w:r>
      <w:r w:rsidR="005800C5" w:rsidRPr="005800C5">
        <w:rPr>
          <w:rFonts w:ascii="Calibri" w:hAnsi="Calibri" w:cs="Calibri"/>
          <w:bCs/>
          <w:sz w:val="22"/>
          <w:szCs w:val="22"/>
        </w:rPr>
        <w:t xml:space="preserve"> </w:t>
      </w:r>
      <w:r w:rsidR="005800C5">
        <w:rPr>
          <w:rFonts w:ascii="Calibri" w:hAnsi="Calibri" w:cs="Calibri"/>
          <w:bCs/>
          <w:sz w:val="22"/>
          <w:szCs w:val="22"/>
        </w:rPr>
        <w:t>present in PrintStream class</w:t>
      </w:r>
      <w:r w:rsidR="00853119">
        <w:rPr>
          <w:rFonts w:ascii="Calibri" w:hAnsi="Calibri" w:cs="Calibri"/>
          <w:bCs/>
          <w:sz w:val="22"/>
          <w:szCs w:val="22"/>
        </w:rPr>
        <w:t>.</w:t>
      </w:r>
    </w:p>
    <w:p w14:paraId="1A0E24E3" w14:textId="77777777" w:rsidR="00F90F38" w:rsidRDefault="00F90F38" w:rsidP="002A7F6C">
      <w:pPr>
        <w:shd w:val="clear" w:color="auto" w:fill="FFFFFF"/>
        <w:jc w:val="both"/>
        <w:rPr>
          <w:rFonts w:ascii="Calibri" w:hAnsi="Calibri" w:cs="Calibri"/>
          <w:b/>
          <w:bCs/>
          <w:sz w:val="22"/>
          <w:szCs w:val="22"/>
        </w:rPr>
      </w:pPr>
    </w:p>
    <w:p w14:paraId="60E63A5B" w14:textId="3081ED41" w:rsidR="0077636B" w:rsidRDefault="00306B14" w:rsidP="002A7F6C">
      <w:pPr>
        <w:shd w:val="clear" w:color="auto" w:fill="FFFFFF"/>
        <w:jc w:val="both"/>
        <w:rPr>
          <w:rFonts w:ascii="Calibri" w:hAnsi="Calibri" w:cs="Calibri"/>
          <w:b/>
          <w:bCs/>
          <w:sz w:val="22"/>
          <w:szCs w:val="22"/>
        </w:rPr>
      </w:pPr>
      <w:r>
        <w:rPr>
          <w:rFonts w:ascii="Calibri" w:hAnsi="Calibri" w:cs="Calibri"/>
          <w:b/>
          <w:bCs/>
          <w:sz w:val="22"/>
          <w:szCs w:val="22"/>
        </w:rPr>
        <w:t>@</w:t>
      </w:r>
      <w:r w:rsidR="00495889" w:rsidRPr="0077636B">
        <w:rPr>
          <w:rFonts w:ascii="Calibri" w:hAnsi="Calibri" w:cs="Calibri"/>
          <w:b/>
          <w:bCs/>
          <w:sz w:val="22"/>
          <w:szCs w:val="22"/>
        </w:rPr>
        <w:t>.</w:t>
      </w:r>
      <w:r w:rsidR="006F5471" w:rsidRPr="0077636B">
        <w:rPr>
          <w:rFonts w:ascii="Calibri" w:hAnsi="Calibri" w:cs="Calibri"/>
          <w:b/>
          <w:bCs/>
          <w:sz w:val="22"/>
          <w:szCs w:val="22"/>
        </w:rPr>
        <w:t> </w:t>
      </w:r>
      <w:r w:rsidR="000B5245">
        <w:rPr>
          <w:rFonts w:ascii="Calibri" w:hAnsi="Calibri" w:cs="Calibri"/>
          <w:b/>
          <w:bCs/>
          <w:sz w:val="22"/>
          <w:szCs w:val="22"/>
        </w:rPr>
        <w:t xml:space="preserve">To </w:t>
      </w:r>
      <w:r w:rsidR="006F5471" w:rsidRPr="0077636B">
        <w:rPr>
          <w:rFonts w:ascii="Calibri" w:hAnsi="Calibri" w:cs="Calibri"/>
          <w:b/>
          <w:bCs/>
          <w:sz w:val="22"/>
          <w:szCs w:val="22"/>
        </w:rPr>
        <w:t xml:space="preserve">use </w:t>
      </w:r>
      <w:r w:rsidR="00495889" w:rsidRPr="0077636B">
        <w:rPr>
          <w:rFonts w:ascii="Calibri" w:hAnsi="Calibri" w:cs="Calibri"/>
          <w:b/>
          <w:bCs/>
          <w:sz w:val="22"/>
          <w:szCs w:val="22"/>
        </w:rPr>
        <w:t>‘</w:t>
      </w:r>
      <w:r w:rsidR="006F5471" w:rsidRPr="0077636B">
        <w:rPr>
          <w:rFonts w:ascii="Calibri" w:hAnsi="Calibri" w:cs="Calibri"/>
          <w:b/>
          <w:bCs/>
          <w:sz w:val="22"/>
          <w:szCs w:val="22"/>
        </w:rPr>
        <w:t>recovery scenario</w:t>
      </w:r>
      <w:r w:rsidR="00495889" w:rsidRPr="0077636B">
        <w:rPr>
          <w:rFonts w:ascii="Calibri" w:hAnsi="Calibri" w:cs="Calibri"/>
          <w:b/>
          <w:bCs/>
          <w:sz w:val="22"/>
          <w:szCs w:val="22"/>
        </w:rPr>
        <w:t>’</w:t>
      </w:r>
      <w:r w:rsidR="006F5471" w:rsidRPr="0077636B">
        <w:rPr>
          <w:rFonts w:ascii="Calibri" w:hAnsi="Calibri" w:cs="Calibri"/>
          <w:b/>
          <w:bCs/>
          <w:sz w:val="22"/>
          <w:szCs w:val="22"/>
        </w:rPr>
        <w:t xml:space="preserve"> with Selenium</w:t>
      </w:r>
    </w:p>
    <w:p w14:paraId="7B59AFB7" w14:textId="7E88543A" w:rsidR="0077636B" w:rsidRDefault="006F5471" w:rsidP="002A7F6C">
      <w:pPr>
        <w:shd w:val="clear" w:color="auto" w:fill="FFFFFF"/>
        <w:jc w:val="both"/>
        <w:rPr>
          <w:rFonts w:ascii="Calibri" w:hAnsi="Calibri" w:cs="Calibri"/>
          <w:sz w:val="22"/>
          <w:szCs w:val="22"/>
        </w:rPr>
      </w:pPr>
      <w:r w:rsidRPr="00495889">
        <w:rPr>
          <w:rFonts w:ascii="Calibri" w:hAnsi="Calibri" w:cs="Calibri"/>
          <w:sz w:val="22"/>
          <w:szCs w:val="22"/>
        </w:rPr>
        <w:t xml:space="preserve">Recovery scenarios depends upon the programming language </w:t>
      </w:r>
      <w:r w:rsidR="000C6251">
        <w:rPr>
          <w:rFonts w:ascii="Calibri" w:hAnsi="Calibri" w:cs="Calibri"/>
          <w:sz w:val="22"/>
          <w:szCs w:val="22"/>
        </w:rPr>
        <w:t xml:space="preserve">which </w:t>
      </w:r>
      <w:r w:rsidR="00495889">
        <w:rPr>
          <w:rFonts w:ascii="Calibri" w:hAnsi="Calibri" w:cs="Calibri"/>
          <w:sz w:val="22"/>
          <w:szCs w:val="22"/>
        </w:rPr>
        <w:t>we</w:t>
      </w:r>
      <w:r w:rsidRPr="00495889">
        <w:rPr>
          <w:rFonts w:ascii="Calibri" w:hAnsi="Calibri" w:cs="Calibri"/>
          <w:sz w:val="22"/>
          <w:szCs w:val="22"/>
        </w:rPr>
        <w:t xml:space="preserve"> use.  If </w:t>
      </w:r>
      <w:r w:rsidR="00495889">
        <w:rPr>
          <w:rFonts w:ascii="Calibri" w:hAnsi="Calibri" w:cs="Calibri"/>
          <w:sz w:val="22"/>
          <w:szCs w:val="22"/>
        </w:rPr>
        <w:t>we</w:t>
      </w:r>
      <w:r w:rsidRPr="00495889">
        <w:rPr>
          <w:rFonts w:ascii="Calibri" w:hAnsi="Calibri" w:cs="Calibri"/>
          <w:sz w:val="22"/>
          <w:szCs w:val="22"/>
        </w:rPr>
        <w:t xml:space="preserve"> are using Java then </w:t>
      </w:r>
      <w:r w:rsidR="00495889">
        <w:rPr>
          <w:rFonts w:ascii="Calibri" w:hAnsi="Calibri" w:cs="Calibri"/>
          <w:sz w:val="22"/>
          <w:szCs w:val="22"/>
        </w:rPr>
        <w:t>we</w:t>
      </w:r>
      <w:r w:rsidRPr="00495889">
        <w:rPr>
          <w:rFonts w:ascii="Calibri" w:hAnsi="Calibri" w:cs="Calibri"/>
          <w:sz w:val="22"/>
          <w:szCs w:val="22"/>
        </w:rPr>
        <w:t xml:space="preserve"> can use </w:t>
      </w:r>
      <w:r w:rsidR="00043D93" w:rsidRPr="00043D93">
        <w:rPr>
          <w:rFonts w:ascii="Calibri" w:hAnsi="Calibri" w:cs="Calibri"/>
          <w:b/>
          <w:bCs/>
          <w:sz w:val="22"/>
          <w:szCs w:val="22"/>
        </w:rPr>
        <w:t>E</w:t>
      </w:r>
      <w:r w:rsidRPr="00043D93">
        <w:rPr>
          <w:rFonts w:ascii="Calibri" w:hAnsi="Calibri" w:cs="Calibri"/>
          <w:b/>
          <w:bCs/>
          <w:sz w:val="22"/>
          <w:szCs w:val="22"/>
        </w:rPr>
        <w:t xml:space="preserve">xception </w:t>
      </w:r>
      <w:r w:rsidR="003908C5">
        <w:rPr>
          <w:rFonts w:ascii="Calibri" w:hAnsi="Calibri" w:cs="Calibri"/>
          <w:b/>
          <w:bCs/>
          <w:sz w:val="22"/>
          <w:szCs w:val="22"/>
        </w:rPr>
        <w:t>H</w:t>
      </w:r>
      <w:r w:rsidRPr="00043D93">
        <w:rPr>
          <w:rFonts w:ascii="Calibri" w:hAnsi="Calibri" w:cs="Calibri"/>
          <w:b/>
          <w:bCs/>
          <w:sz w:val="22"/>
          <w:szCs w:val="22"/>
        </w:rPr>
        <w:t xml:space="preserve">andling </w:t>
      </w:r>
      <w:r w:rsidR="00213A70" w:rsidRPr="000F6352">
        <w:rPr>
          <w:rFonts w:ascii="Calibri" w:hAnsi="Calibri" w:cs="Calibri"/>
          <w:sz w:val="22"/>
          <w:szCs w:val="22"/>
        </w:rPr>
        <w:t>technique</w:t>
      </w:r>
      <w:r w:rsidR="00924905">
        <w:rPr>
          <w:rFonts w:ascii="Calibri" w:hAnsi="Calibri" w:cs="Calibri"/>
          <w:sz w:val="22"/>
          <w:szCs w:val="22"/>
        </w:rPr>
        <w:t xml:space="preserve"> </w:t>
      </w:r>
      <w:r w:rsidRPr="00495889">
        <w:rPr>
          <w:rFonts w:ascii="Calibri" w:hAnsi="Calibri" w:cs="Calibri"/>
          <w:sz w:val="22"/>
          <w:szCs w:val="22"/>
        </w:rPr>
        <w:t>to overcome same</w:t>
      </w:r>
      <w:r w:rsidR="008A6FB0">
        <w:rPr>
          <w:rFonts w:ascii="Calibri" w:hAnsi="Calibri" w:cs="Calibri"/>
          <w:sz w:val="22"/>
          <w:szCs w:val="22"/>
        </w:rPr>
        <w:t xml:space="preserve"> b</w:t>
      </w:r>
      <w:r w:rsidRPr="00495889">
        <w:rPr>
          <w:rFonts w:ascii="Calibri" w:hAnsi="Calibri" w:cs="Calibri"/>
          <w:sz w:val="22"/>
          <w:szCs w:val="22"/>
        </w:rPr>
        <w:t>y using “</w:t>
      </w:r>
      <w:r w:rsidR="00B06442">
        <w:rPr>
          <w:rFonts w:ascii="Calibri" w:hAnsi="Calibri" w:cs="Calibri"/>
          <w:b/>
          <w:bCs/>
          <w:sz w:val="22"/>
          <w:szCs w:val="22"/>
        </w:rPr>
        <w:t>t</w:t>
      </w:r>
      <w:r w:rsidRPr="004C1490">
        <w:rPr>
          <w:rFonts w:ascii="Calibri" w:hAnsi="Calibri" w:cs="Calibri"/>
          <w:b/>
          <w:bCs/>
          <w:sz w:val="22"/>
          <w:szCs w:val="22"/>
        </w:rPr>
        <w:t>ry</w:t>
      </w:r>
      <w:r w:rsidR="00CA0696">
        <w:rPr>
          <w:rFonts w:ascii="Calibri" w:hAnsi="Calibri" w:cs="Calibri"/>
          <w:b/>
          <w:bCs/>
          <w:sz w:val="22"/>
          <w:szCs w:val="22"/>
        </w:rPr>
        <w:t>-</w:t>
      </w:r>
      <w:r w:rsidR="00B06442">
        <w:rPr>
          <w:rFonts w:ascii="Calibri" w:hAnsi="Calibri" w:cs="Calibri"/>
          <w:b/>
          <w:bCs/>
          <w:sz w:val="22"/>
          <w:szCs w:val="22"/>
        </w:rPr>
        <w:t>c</w:t>
      </w:r>
      <w:r w:rsidRPr="004C1490">
        <w:rPr>
          <w:rFonts w:ascii="Calibri" w:hAnsi="Calibri" w:cs="Calibri"/>
          <w:b/>
          <w:bCs/>
          <w:sz w:val="22"/>
          <w:szCs w:val="22"/>
        </w:rPr>
        <w:t>atch Block</w:t>
      </w:r>
      <w:r w:rsidRPr="00495889">
        <w:rPr>
          <w:rFonts w:ascii="Calibri" w:hAnsi="Calibri" w:cs="Calibri"/>
          <w:sz w:val="22"/>
          <w:szCs w:val="22"/>
        </w:rPr>
        <w:t xml:space="preserve">” within our Selenium WebDriver </w:t>
      </w:r>
      <w:r w:rsidR="00785580">
        <w:rPr>
          <w:rFonts w:ascii="Calibri" w:hAnsi="Calibri" w:cs="Calibri"/>
          <w:sz w:val="22"/>
          <w:szCs w:val="22"/>
        </w:rPr>
        <w:t>tests</w:t>
      </w:r>
      <w:r w:rsidR="004C1490">
        <w:rPr>
          <w:rFonts w:ascii="Calibri" w:hAnsi="Calibri" w:cs="Calibri"/>
          <w:sz w:val="22"/>
          <w:szCs w:val="22"/>
        </w:rPr>
        <w:t>.</w:t>
      </w:r>
    </w:p>
    <w:p w14:paraId="4CEB89E6" w14:textId="68D4DFDA" w:rsidR="003E3A0B" w:rsidRPr="003E3A0B" w:rsidRDefault="003E3A0B" w:rsidP="002A7F6C">
      <w:pPr>
        <w:shd w:val="clear" w:color="auto" w:fill="FFFFFF"/>
        <w:jc w:val="both"/>
        <w:rPr>
          <w:rFonts w:ascii="Calibri" w:hAnsi="Calibri" w:cs="Calibri"/>
          <w:sz w:val="22"/>
          <w:szCs w:val="22"/>
        </w:rPr>
      </w:pPr>
    </w:p>
    <w:p w14:paraId="39F90CED" w14:textId="491F9AC6" w:rsidR="00CA1299" w:rsidRDefault="004225C1" w:rsidP="002A7F6C">
      <w:pPr>
        <w:shd w:val="clear" w:color="auto" w:fill="FFFFFF"/>
        <w:jc w:val="both"/>
        <w:rPr>
          <w:rFonts w:ascii="Calibri" w:hAnsi="Calibri" w:cs="Calibri"/>
          <w:b/>
          <w:bCs/>
          <w:sz w:val="22"/>
          <w:szCs w:val="22"/>
        </w:rPr>
      </w:pPr>
      <w:r>
        <w:rPr>
          <w:rFonts w:ascii="Calibri" w:hAnsi="Calibri" w:cs="Calibri"/>
          <w:b/>
          <w:bCs/>
          <w:sz w:val="22"/>
          <w:szCs w:val="22"/>
        </w:rPr>
        <w:t>@</w:t>
      </w:r>
      <w:r w:rsidR="00CA1299">
        <w:rPr>
          <w:rFonts w:ascii="Calibri" w:hAnsi="Calibri" w:cs="Calibri"/>
          <w:b/>
          <w:bCs/>
          <w:sz w:val="22"/>
          <w:szCs w:val="22"/>
        </w:rPr>
        <w:t>.</w:t>
      </w:r>
      <w:r w:rsidR="00CA1299" w:rsidRPr="00277035">
        <w:rPr>
          <w:rFonts w:ascii="Calibri" w:hAnsi="Calibri" w:cs="Calibri"/>
          <w:b/>
          <w:bCs/>
          <w:sz w:val="22"/>
          <w:szCs w:val="22"/>
        </w:rPr>
        <w:t xml:space="preserve"> Mention in what ways you can customize </w:t>
      </w:r>
      <w:r w:rsidR="00CA1299" w:rsidRPr="00E41737">
        <w:rPr>
          <w:rFonts w:ascii="Calibri" w:hAnsi="Calibri" w:cs="Calibri"/>
          <w:b/>
          <w:bCs/>
          <w:sz w:val="22"/>
          <w:szCs w:val="22"/>
          <w:u w:val="single"/>
        </w:rPr>
        <w:t>TestNG report</w:t>
      </w:r>
    </w:p>
    <w:p w14:paraId="7C39C8EC" w14:textId="771BEFDB" w:rsidR="0046003E" w:rsidRPr="00326BA5" w:rsidRDefault="007416BE" w:rsidP="00326BA5">
      <w:pPr>
        <w:shd w:val="clear" w:color="auto" w:fill="FFFFFF"/>
        <w:jc w:val="both"/>
        <w:rPr>
          <w:rFonts w:ascii="Calibri" w:hAnsi="Calibri" w:cs="Calibri"/>
          <w:sz w:val="22"/>
          <w:szCs w:val="22"/>
        </w:rPr>
      </w:pPr>
      <w:r>
        <w:rPr>
          <w:rFonts w:ascii="Calibri" w:hAnsi="Calibri" w:cs="Calibri"/>
          <w:sz w:val="22"/>
          <w:szCs w:val="22"/>
        </w:rPr>
        <w:lastRenderedPageBreak/>
        <w:t xml:space="preserve">There are </w:t>
      </w:r>
      <w:r w:rsidR="00CA1299" w:rsidRPr="00277035">
        <w:rPr>
          <w:rFonts w:ascii="Calibri" w:hAnsi="Calibri" w:cs="Calibri"/>
          <w:sz w:val="22"/>
          <w:szCs w:val="22"/>
        </w:rPr>
        <w:t>two ways</w:t>
      </w:r>
      <w:r w:rsidR="00D22C92">
        <w:rPr>
          <w:rFonts w:ascii="Calibri" w:hAnsi="Calibri" w:cs="Calibri"/>
          <w:sz w:val="22"/>
          <w:szCs w:val="22"/>
        </w:rPr>
        <w:t xml:space="preserve"> </w:t>
      </w:r>
      <w:r w:rsidR="00A90FF1">
        <w:rPr>
          <w:rFonts w:ascii="Calibri" w:hAnsi="Calibri" w:cs="Calibri"/>
          <w:sz w:val="22"/>
          <w:szCs w:val="22"/>
        </w:rPr>
        <w:t>to</w:t>
      </w:r>
      <w:r w:rsidR="00A90FF1" w:rsidRPr="00277035">
        <w:rPr>
          <w:rFonts w:ascii="Calibri" w:hAnsi="Calibri" w:cs="Calibri"/>
          <w:sz w:val="22"/>
          <w:szCs w:val="22"/>
        </w:rPr>
        <w:t xml:space="preserve"> customize</w:t>
      </w:r>
      <w:r w:rsidR="00A90FF1">
        <w:rPr>
          <w:rFonts w:ascii="Calibri" w:hAnsi="Calibri" w:cs="Calibri"/>
          <w:sz w:val="22"/>
          <w:szCs w:val="22"/>
        </w:rPr>
        <w:t xml:space="preserve"> the</w:t>
      </w:r>
      <w:r w:rsidR="00A90FF1" w:rsidRPr="00277035">
        <w:rPr>
          <w:rFonts w:ascii="Calibri" w:hAnsi="Calibri" w:cs="Calibri"/>
          <w:sz w:val="22"/>
          <w:szCs w:val="22"/>
        </w:rPr>
        <w:t xml:space="preserve"> TestNG report </w:t>
      </w:r>
      <w:r w:rsidR="00D22C92">
        <w:rPr>
          <w:rFonts w:ascii="Calibri" w:hAnsi="Calibri" w:cs="Calibri"/>
          <w:sz w:val="22"/>
          <w:szCs w:val="22"/>
        </w:rPr>
        <w:t xml:space="preserve">those </w:t>
      </w:r>
      <w:r w:rsidR="00E80855">
        <w:rPr>
          <w:rFonts w:ascii="Calibri" w:hAnsi="Calibri" w:cs="Calibri"/>
          <w:sz w:val="22"/>
          <w:szCs w:val="22"/>
        </w:rPr>
        <w:t>are:</w:t>
      </w:r>
      <w:r w:rsidR="003E3A0B">
        <w:rPr>
          <w:rFonts w:ascii="Calibri" w:hAnsi="Calibri" w:cs="Calibri"/>
          <w:sz w:val="22"/>
          <w:szCs w:val="22"/>
        </w:rPr>
        <w:t xml:space="preserve"> </w:t>
      </w:r>
      <w:r w:rsidR="00CA1299" w:rsidRPr="005A2480">
        <w:rPr>
          <w:rFonts w:ascii="Calibri" w:hAnsi="Calibri" w:cs="Calibri"/>
          <w:sz w:val="22"/>
          <w:szCs w:val="22"/>
        </w:rPr>
        <w:t xml:space="preserve">Using </w:t>
      </w:r>
      <w:r w:rsidR="00CA1299" w:rsidRPr="002C5200">
        <w:rPr>
          <w:rFonts w:ascii="Calibri" w:hAnsi="Calibri" w:cs="Calibri"/>
          <w:b/>
          <w:sz w:val="22"/>
          <w:szCs w:val="22"/>
        </w:rPr>
        <w:t>ITestListener</w:t>
      </w:r>
      <w:r w:rsidR="00CA1299" w:rsidRPr="005A2480">
        <w:rPr>
          <w:rFonts w:ascii="Calibri" w:hAnsi="Calibri" w:cs="Calibri"/>
          <w:sz w:val="22"/>
          <w:szCs w:val="22"/>
        </w:rPr>
        <w:t xml:space="preserve"> </w:t>
      </w:r>
      <w:r w:rsidR="00CA1299" w:rsidRPr="00045C0F">
        <w:rPr>
          <w:rFonts w:ascii="Calibri" w:hAnsi="Calibri" w:cs="Calibri"/>
          <w:b/>
          <w:sz w:val="22"/>
          <w:szCs w:val="22"/>
        </w:rPr>
        <w:t>Interface</w:t>
      </w:r>
      <w:r w:rsidR="003E3A0B">
        <w:rPr>
          <w:rFonts w:ascii="Calibri" w:hAnsi="Calibri" w:cs="Calibri"/>
          <w:sz w:val="22"/>
          <w:szCs w:val="22"/>
        </w:rPr>
        <w:t xml:space="preserve"> </w:t>
      </w:r>
      <w:r w:rsidR="0046003E" w:rsidRPr="0091500A">
        <w:rPr>
          <w:rFonts w:ascii="Calibri" w:hAnsi="Calibri" w:cs="Calibri"/>
          <w:bCs/>
          <w:sz w:val="22"/>
          <w:szCs w:val="22"/>
        </w:rPr>
        <w:t>&amp;&amp;</w:t>
      </w:r>
      <w:r w:rsidR="00CE438E" w:rsidRPr="0091500A">
        <w:rPr>
          <w:rFonts w:ascii="Calibri" w:hAnsi="Calibri" w:cs="Calibri"/>
          <w:bCs/>
          <w:sz w:val="22"/>
          <w:szCs w:val="22"/>
        </w:rPr>
        <w:t>&amp;</w:t>
      </w:r>
      <w:r w:rsidR="0046003E" w:rsidRPr="0091500A">
        <w:rPr>
          <w:rFonts w:ascii="Calibri" w:hAnsi="Calibri" w:cs="Calibri"/>
          <w:bCs/>
          <w:sz w:val="22"/>
          <w:szCs w:val="22"/>
        </w:rPr>
        <w:t>&amp;</w:t>
      </w:r>
      <w:r w:rsidR="003E3A0B">
        <w:rPr>
          <w:rFonts w:ascii="Calibri" w:hAnsi="Calibri" w:cs="Calibri"/>
          <w:b/>
          <w:bCs/>
          <w:sz w:val="22"/>
          <w:szCs w:val="22"/>
        </w:rPr>
        <w:t xml:space="preserve"> </w:t>
      </w:r>
      <w:r w:rsidR="00CA1299" w:rsidRPr="002C5200">
        <w:rPr>
          <w:rFonts w:ascii="Calibri" w:hAnsi="Calibri" w:cs="Calibri"/>
          <w:b/>
          <w:sz w:val="22"/>
          <w:szCs w:val="22"/>
        </w:rPr>
        <w:t>IReporter</w:t>
      </w:r>
      <w:r w:rsidR="00CA1299" w:rsidRPr="0046003E">
        <w:rPr>
          <w:rFonts w:ascii="Calibri" w:hAnsi="Calibri" w:cs="Calibri"/>
          <w:sz w:val="22"/>
          <w:szCs w:val="22"/>
        </w:rPr>
        <w:t xml:space="preserve"> </w:t>
      </w:r>
      <w:r w:rsidR="00CA1299" w:rsidRPr="00045C0F">
        <w:rPr>
          <w:rFonts w:ascii="Calibri" w:hAnsi="Calibri" w:cs="Calibri"/>
          <w:b/>
          <w:sz w:val="22"/>
          <w:szCs w:val="22"/>
        </w:rPr>
        <w:t>Interface</w:t>
      </w:r>
    </w:p>
    <w:p w14:paraId="1F1DCA7A" w14:textId="77777777" w:rsidR="00006F1A" w:rsidRDefault="00006F1A" w:rsidP="002A7F6C">
      <w:pPr>
        <w:rPr>
          <w:rFonts w:ascii="Calibri" w:hAnsi="Calibri" w:cs="Calibri"/>
          <w:b/>
          <w:bCs/>
          <w:sz w:val="22"/>
          <w:szCs w:val="22"/>
        </w:rPr>
      </w:pPr>
    </w:p>
    <w:p w14:paraId="4FDDFCB8" w14:textId="15A15984" w:rsidR="008479F8" w:rsidRDefault="00AD28B1" w:rsidP="002A7F6C">
      <w:pPr>
        <w:rPr>
          <w:rFonts w:ascii="Calibri" w:hAnsi="Calibri" w:cs="Calibri"/>
          <w:b/>
          <w:bCs/>
          <w:sz w:val="22"/>
          <w:szCs w:val="22"/>
        </w:rPr>
      </w:pPr>
      <w:r>
        <w:rPr>
          <w:rFonts w:ascii="Calibri" w:hAnsi="Calibri" w:cs="Calibri"/>
          <w:b/>
          <w:bCs/>
          <w:sz w:val="22"/>
          <w:szCs w:val="22"/>
        </w:rPr>
        <w:t>@</w:t>
      </w:r>
      <w:r w:rsidR="00B54FF4" w:rsidRPr="00AB03C6">
        <w:rPr>
          <w:rFonts w:ascii="Calibri" w:hAnsi="Calibri" w:cs="Calibri"/>
          <w:b/>
          <w:bCs/>
          <w:sz w:val="22"/>
          <w:szCs w:val="22"/>
        </w:rPr>
        <w:t>.</w:t>
      </w:r>
      <w:r w:rsidR="006F5471" w:rsidRPr="00AB03C6">
        <w:rPr>
          <w:rFonts w:ascii="Calibri" w:hAnsi="Calibri" w:cs="Calibri"/>
          <w:b/>
          <w:bCs/>
          <w:sz w:val="22"/>
          <w:szCs w:val="22"/>
        </w:rPr>
        <w:t> </w:t>
      </w:r>
      <w:r w:rsidR="00144857">
        <w:rPr>
          <w:rFonts w:ascii="Calibri" w:hAnsi="Calibri" w:cs="Calibri"/>
          <w:b/>
          <w:bCs/>
          <w:sz w:val="22"/>
          <w:szCs w:val="22"/>
        </w:rPr>
        <w:t>To</w:t>
      </w:r>
      <w:r w:rsidR="006F5471" w:rsidRPr="00AB03C6">
        <w:rPr>
          <w:rFonts w:ascii="Calibri" w:hAnsi="Calibri" w:cs="Calibri"/>
          <w:b/>
          <w:bCs/>
          <w:sz w:val="22"/>
          <w:szCs w:val="22"/>
        </w:rPr>
        <w:t xml:space="preserve"> insert a break point in </w:t>
      </w:r>
      <w:r w:rsidR="0052562F">
        <w:rPr>
          <w:rFonts w:ascii="Calibri" w:hAnsi="Calibri" w:cs="Calibri"/>
          <w:b/>
          <w:bCs/>
          <w:sz w:val="22"/>
          <w:szCs w:val="22"/>
        </w:rPr>
        <w:t>Eclipse</w:t>
      </w:r>
    </w:p>
    <w:p w14:paraId="123509C5" w14:textId="03D1A006" w:rsidR="006F5471" w:rsidRPr="003E3A0B" w:rsidRDefault="00FE4ADC" w:rsidP="002A7F6C">
      <w:pPr>
        <w:rPr>
          <w:rFonts w:ascii="Calibri" w:hAnsi="Calibri" w:cs="Calibri"/>
          <w:b/>
          <w:bCs/>
          <w:sz w:val="22"/>
          <w:szCs w:val="22"/>
        </w:rPr>
      </w:pPr>
      <w:r>
        <w:rPr>
          <w:rFonts w:ascii="Calibri" w:hAnsi="Calibri" w:cs="Calibri"/>
          <w:sz w:val="22"/>
          <w:szCs w:val="22"/>
        </w:rPr>
        <w:t xml:space="preserve">While working with Eclipse IDE </w:t>
      </w:r>
      <w:r w:rsidR="006F5471" w:rsidRPr="003E3A0B">
        <w:rPr>
          <w:rFonts w:ascii="Calibri" w:hAnsi="Calibri" w:cs="Calibri"/>
          <w:sz w:val="22"/>
          <w:szCs w:val="22"/>
        </w:rPr>
        <w:t>to insert</w:t>
      </w:r>
      <w:r w:rsidR="000101D1" w:rsidRPr="003E3A0B">
        <w:rPr>
          <w:rFonts w:ascii="Calibri" w:hAnsi="Calibri" w:cs="Calibri"/>
          <w:sz w:val="22"/>
          <w:szCs w:val="22"/>
        </w:rPr>
        <w:t xml:space="preserve"> and remove Break points we </w:t>
      </w:r>
      <w:r w:rsidR="00291AF3">
        <w:rPr>
          <w:rFonts w:ascii="Calibri" w:hAnsi="Calibri" w:cs="Calibri"/>
          <w:sz w:val="22"/>
          <w:szCs w:val="22"/>
        </w:rPr>
        <w:t>have to</w:t>
      </w:r>
      <w:r w:rsidR="000101D1" w:rsidRPr="003E3A0B">
        <w:rPr>
          <w:rFonts w:ascii="Calibri" w:hAnsi="Calibri" w:cs="Calibri"/>
          <w:sz w:val="22"/>
          <w:szCs w:val="22"/>
        </w:rPr>
        <w:t xml:space="preserve"> follow the same procedures as below</w:t>
      </w:r>
      <w:r w:rsidR="009E15C4">
        <w:rPr>
          <w:rFonts w:ascii="Calibri" w:hAnsi="Calibri" w:cs="Calibri"/>
          <w:sz w:val="22"/>
          <w:szCs w:val="22"/>
        </w:rPr>
        <w:t>:</w:t>
      </w:r>
    </w:p>
    <w:p w14:paraId="17C485C3" w14:textId="6F0BAFAF" w:rsidR="000101D1" w:rsidRPr="00EC3B1B" w:rsidRDefault="00834740" w:rsidP="004B36BD">
      <w:pPr>
        <w:numPr>
          <w:ilvl w:val="0"/>
          <w:numId w:val="18"/>
        </w:numPr>
        <w:shd w:val="clear" w:color="auto" w:fill="FFFFFF"/>
        <w:spacing w:after="100" w:afterAutospacing="1"/>
        <w:jc w:val="both"/>
        <w:rPr>
          <w:rFonts w:ascii="Calibri" w:hAnsi="Calibri" w:cs="Calibri"/>
          <w:sz w:val="22"/>
          <w:szCs w:val="22"/>
        </w:rPr>
      </w:pPr>
      <w:r w:rsidRPr="005420E5">
        <w:rPr>
          <w:rFonts w:ascii="Calibri" w:hAnsi="Calibri" w:cs="Calibri"/>
          <w:sz w:val="22"/>
          <w:szCs w:val="22"/>
        </w:rPr>
        <w:t>B</w:t>
      </w:r>
      <w:r w:rsidR="006F5471" w:rsidRPr="005420E5">
        <w:rPr>
          <w:rFonts w:ascii="Calibri" w:hAnsi="Calibri" w:cs="Calibri"/>
          <w:sz w:val="22"/>
          <w:szCs w:val="22"/>
        </w:rPr>
        <w:t xml:space="preserve">y right click on the </w:t>
      </w:r>
      <w:r w:rsidR="00C2192F">
        <w:rPr>
          <w:rFonts w:ascii="Calibri" w:hAnsi="Calibri" w:cs="Calibri"/>
          <w:sz w:val="22"/>
          <w:szCs w:val="22"/>
        </w:rPr>
        <w:t>line</w:t>
      </w:r>
      <w:r w:rsidR="006F5471" w:rsidRPr="005420E5">
        <w:rPr>
          <w:rFonts w:ascii="Calibri" w:hAnsi="Calibri" w:cs="Calibri"/>
          <w:sz w:val="22"/>
          <w:szCs w:val="22"/>
        </w:rPr>
        <w:t xml:space="preserve"> </w:t>
      </w:r>
      <w:r w:rsidR="00BA7711">
        <w:rPr>
          <w:rFonts w:ascii="Calibri" w:hAnsi="Calibri" w:cs="Calibri"/>
          <w:sz w:val="22"/>
          <w:szCs w:val="22"/>
        </w:rPr>
        <w:t>where we want to insert break point and</w:t>
      </w:r>
      <w:r w:rsidR="003E3A0B">
        <w:rPr>
          <w:rFonts w:ascii="Calibri" w:hAnsi="Calibri" w:cs="Calibri"/>
          <w:sz w:val="22"/>
          <w:szCs w:val="22"/>
        </w:rPr>
        <w:t xml:space="preserve"> </w:t>
      </w:r>
      <w:r w:rsidR="005B2F88">
        <w:rPr>
          <w:rFonts w:ascii="Calibri" w:hAnsi="Calibri" w:cs="Calibri"/>
          <w:sz w:val="22"/>
          <w:szCs w:val="22"/>
        </w:rPr>
        <w:t>click on</w:t>
      </w:r>
      <w:r w:rsidR="00BA7711" w:rsidRPr="005A2480">
        <w:rPr>
          <w:rFonts w:ascii="Calibri" w:hAnsi="Calibri" w:cs="Calibri"/>
          <w:sz w:val="22"/>
          <w:szCs w:val="22"/>
        </w:rPr>
        <w:t xml:space="preserve"> “Toggle break point” </w:t>
      </w:r>
      <w:r w:rsidR="00B56F5D" w:rsidRPr="00EC3B1B">
        <w:rPr>
          <w:rFonts w:ascii="Calibri" w:hAnsi="Calibri" w:cs="Calibri"/>
          <w:b/>
          <w:bCs/>
          <w:sz w:val="22"/>
          <w:szCs w:val="22"/>
        </w:rPr>
        <w:t>Or</w:t>
      </w:r>
      <w:r w:rsidR="003E3A0B">
        <w:rPr>
          <w:rFonts w:ascii="Calibri" w:hAnsi="Calibri" w:cs="Calibri"/>
          <w:b/>
          <w:bCs/>
          <w:sz w:val="22"/>
          <w:szCs w:val="22"/>
        </w:rPr>
        <w:t xml:space="preserve"> </w:t>
      </w:r>
      <w:r w:rsidR="00D32F59" w:rsidRPr="00EC3B1B">
        <w:rPr>
          <w:rFonts w:ascii="Calibri" w:hAnsi="Calibri" w:cs="Calibri"/>
          <w:sz w:val="22"/>
          <w:szCs w:val="22"/>
        </w:rPr>
        <w:t>Focus on particular command and p</w:t>
      </w:r>
      <w:r w:rsidR="006F5471" w:rsidRPr="00EC3B1B">
        <w:rPr>
          <w:rFonts w:ascii="Calibri" w:hAnsi="Calibri" w:cs="Calibri"/>
          <w:sz w:val="22"/>
          <w:szCs w:val="22"/>
        </w:rPr>
        <w:t>ress “</w:t>
      </w:r>
      <w:r w:rsidR="00202A7E" w:rsidRPr="00EC3B1B">
        <w:rPr>
          <w:rFonts w:ascii="Calibri" w:hAnsi="Calibri" w:cs="Calibri"/>
          <w:sz w:val="22"/>
          <w:szCs w:val="22"/>
        </w:rPr>
        <w:t>ctrl+shift+</w:t>
      </w:r>
      <w:r w:rsidR="005420E5" w:rsidRPr="00EC3B1B">
        <w:rPr>
          <w:rFonts w:ascii="Calibri" w:hAnsi="Calibri" w:cs="Calibri"/>
          <w:sz w:val="22"/>
          <w:szCs w:val="22"/>
        </w:rPr>
        <w:t>B</w:t>
      </w:r>
      <w:r w:rsidR="006F5471" w:rsidRPr="00EC3B1B">
        <w:rPr>
          <w:rFonts w:ascii="Calibri" w:hAnsi="Calibri" w:cs="Calibri"/>
          <w:sz w:val="22"/>
          <w:szCs w:val="22"/>
        </w:rPr>
        <w:t xml:space="preserve">” on the keyboard </w:t>
      </w:r>
      <w:r w:rsidR="00D32F59" w:rsidRPr="00EC3B1B">
        <w:rPr>
          <w:rFonts w:ascii="Calibri" w:hAnsi="Calibri" w:cs="Calibri"/>
          <w:sz w:val="22"/>
          <w:szCs w:val="22"/>
        </w:rPr>
        <w:t>to</w:t>
      </w:r>
      <w:r w:rsidR="006F5471" w:rsidRPr="00EC3B1B">
        <w:rPr>
          <w:rFonts w:ascii="Calibri" w:hAnsi="Calibri" w:cs="Calibri"/>
          <w:sz w:val="22"/>
          <w:szCs w:val="22"/>
        </w:rPr>
        <w:t xml:space="preserve"> select the command in Selenium</w:t>
      </w:r>
      <w:r w:rsidR="00AC49FD">
        <w:rPr>
          <w:rFonts w:ascii="Calibri" w:hAnsi="Calibri" w:cs="Calibri"/>
          <w:sz w:val="22"/>
          <w:szCs w:val="22"/>
        </w:rPr>
        <w:t>.</w:t>
      </w:r>
    </w:p>
    <w:p w14:paraId="694C5058" w14:textId="5375955A" w:rsidR="008479F8" w:rsidRDefault="006F5471" w:rsidP="004B36BD">
      <w:pPr>
        <w:numPr>
          <w:ilvl w:val="0"/>
          <w:numId w:val="18"/>
        </w:numPr>
        <w:shd w:val="clear" w:color="auto" w:fill="FFFFFF"/>
        <w:rPr>
          <w:rFonts w:ascii="Calibri" w:hAnsi="Calibri" w:cs="Calibri"/>
          <w:sz w:val="22"/>
          <w:szCs w:val="22"/>
        </w:rPr>
      </w:pPr>
      <w:r w:rsidRPr="005A2480">
        <w:rPr>
          <w:rFonts w:ascii="Calibri" w:hAnsi="Calibri" w:cs="Calibri"/>
          <w:sz w:val="22"/>
          <w:szCs w:val="22"/>
        </w:rPr>
        <w:t xml:space="preserve">Multiple break points can be set in </w:t>
      </w:r>
      <w:r w:rsidR="009C6027">
        <w:rPr>
          <w:rFonts w:ascii="Calibri" w:hAnsi="Calibri" w:cs="Calibri"/>
          <w:sz w:val="22"/>
          <w:szCs w:val="22"/>
        </w:rPr>
        <w:t>IDE</w:t>
      </w:r>
      <w:r w:rsidR="003272BA">
        <w:rPr>
          <w:rFonts w:ascii="Calibri" w:hAnsi="Calibri" w:cs="Calibri"/>
          <w:sz w:val="22"/>
          <w:szCs w:val="22"/>
        </w:rPr>
        <w:t>.</w:t>
      </w:r>
    </w:p>
    <w:p w14:paraId="2FB33D40" w14:textId="77777777" w:rsidR="00B32E5A" w:rsidRDefault="00B32E5A" w:rsidP="002A7F6C">
      <w:pPr>
        <w:shd w:val="clear" w:color="auto" w:fill="FFFFFF"/>
        <w:rPr>
          <w:rFonts w:ascii="Calibri" w:hAnsi="Calibri" w:cs="Calibri"/>
          <w:b/>
          <w:bCs/>
          <w:sz w:val="22"/>
          <w:szCs w:val="22"/>
        </w:rPr>
      </w:pPr>
    </w:p>
    <w:p w14:paraId="0A418EB4" w14:textId="2F092D66" w:rsidR="006F5471" w:rsidRPr="008479F8" w:rsidRDefault="00090634" w:rsidP="002A7F6C">
      <w:pPr>
        <w:shd w:val="clear" w:color="auto" w:fill="FFFFFF"/>
        <w:rPr>
          <w:rFonts w:ascii="Calibri" w:hAnsi="Calibri" w:cs="Calibri"/>
          <w:sz w:val="22"/>
          <w:szCs w:val="22"/>
        </w:rPr>
      </w:pPr>
      <w:r>
        <w:rPr>
          <w:rFonts w:ascii="Calibri" w:hAnsi="Calibri" w:cs="Calibri"/>
          <w:b/>
          <w:bCs/>
          <w:sz w:val="22"/>
          <w:szCs w:val="22"/>
        </w:rPr>
        <w:t>@</w:t>
      </w:r>
      <w:r w:rsidR="00753E55" w:rsidRPr="008479F8">
        <w:rPr>
          <w:rFonts w:ascii="Calibri" w:hAnsi="Calibri" w:cs="Calibri"/>
          <w:b/>
          <w:bCs/>
          <w:sz w:val="22"/>
          <w:szCs w:val="22"/>
        </w:rPr>
        <w:t>.</w:t>
      </w:r>
      <w:r w:rsidR="006F5471" w:rsidRPr="008479F8">
        <w:rPr>
          <w:rFonts w:ascii="Calibri" w:hAnsi="Calibri" w:cs="Calibri"/>
          <w:b/>
          <w:bCs/>
          <w:sz w:val="22"/>
          <w:szCs w:val="22"/>
        </w:rPr>
        <w:t> </w:t>
      </w:r>
      <w:r w:rsidR="002B4C64">
        <w:rPr>
          <w:rFonts w:ascii="Calibri" w:hAnsi="Calibri" w:cs="Calibri"/>
          <w:b/>
          <w:bCs/>
          <w:sz w:val="22"/>
          <w:szCs w:val="22"/>
        </w:rPr>
        <w:t xml:space="preserve">To debug tests in </w:t>
      </w:r>
      <w:r w:rsidR="00436684">
        <w:rPr>
          <w:rFonts w:ascii="Calibri" w:hAnsi="Calibri" w:cs="Calibri"/>
          <w:b/>
          <w:bCs/>
          <w:sz w:val="22"/>
          <w:szCs w:val="22"/>
        </w:rPr>
        <w:t>Eclipse</w:t>
      </w:r>
      <w:r w:rsidR="005B3612">
        <w:rPr>
          <w:rFonts w:ascii="Calibri" w:hAnsi="Calibri" w:cs="Calibri"/>
          <w:b/>
          <w:bCs/>
          <w:sz w:val="22"/>
          <w:szCs w:val="22"/>
        </w:rPr>
        <w:t xml:space="preserve"> </w:t>
      </w:r>
      <w:r w:rsidR="005B3612" w:rsidRPr="005B3612">
        <w:rPr>
          <w:rFonts w:ascii="Calibri" w:hAnsi="Calibri" w:cs="Calibri"/>
          <w:b/>
          <w:bCs/>
          <w:color w:val="FF0000"/>
          <w:sz w:val="22"/>
          <w:szCs w:val="22"/>
        </w:rPr>
        <w:t>/</w:t>
      </w:r>
      <w:r w:rsidR="005B3612">
        <w:rPr>
          <w:rFonts w:ascii="Calibri" w:hAnsi="Calibri" w:cs="Calibri"/>
          <w:b/>
          <w:bCs/>
          <w:sz w:val="22"/>
          <w:szCs w:val="22"/>
        </w:rPr>
        <w:t xml:space="preserve"> Steps to dbug</w:t>
      </w:r>
    </w:p>
    <w:p w14:paraId="100C49B0" w14:textId="6DF0E78D" w:rsidR="006F5471" w:rsidRPr="005A2480" w:rsidRDefault="00566DBE" w:rsidP="004B36BD">
      <w:pPr>
        <w:numPr>
          <w:ilvl w:val="0"/>
          <w:numId w:val="19"/>
        </w:numPr>
        <w:shd w:val="clear" w:color="auto" w:fill="FFFFFF"/>
        <w:rPr>
          <w:rFonts w:ascii="Calibri" w:hAnsi="Calibri" w:cs="Calibri"/>
          <w:sz w:val="22"/>
          <w:szCs w:val="22"/>
        </w:rPr>
      </w:pPr>
      <w:r>
        <w:rPr>
          <w:rFonts w:ascii="Calibri" w:hAnsi="Calibri" w:cs="Calibri"/>
          <w:sz w:val="22"/>
          <w:szCs w:val="22"/>
        </w:rPr>
        <w:t>First i</w:t>
      </w:r>
      <w:r w:rsidR="006F5471" w:rsidRPr="005A2480">
        <w:rPr>
          <w:rFonts w:ascii="Calibri" w:hAnsi="Calibri" w:cs="Calibri"/>
          <w:sz w:val="22"/>
          <w:szCs w:val="22"/>
        </w:rPr>
        <w:t xml:space="preserve">nsert </w:t>
      </w:r>
      <w:r w:rsidR="00FB0AE3">
        <w:rPr>
          <w:rFonts w:ascii="Calibri" w:hAnsi="Calibri" w:cs="Calibri"/>
          <w:sz w:val="22"/>
          <w:szCs w:val="22"/>
        </w:rPr>
        <w:t>the</w:t>
      </w:r>
      <w:r w:rsidR="006F5471" w:rsidRPr="005A2480">
        <w:rPr>
          <w:rFonts w:ascii="Calibri" w:hAnsi="Calibri" w:cs="Calibri"/>
          <w:sz w:val="22"/>
          <w:szCs w:val="22"/>
        </w:rPr>
        <w:t xml:space="preserve"> break point </w:t>
      </w:r>
      <w:r w:rsidR="00CA12F0">
        <w:rPr>
          <w:rFonts w:ascii="Calibri" w:hAnsi="Calibri" w:cs="Calibri"/>
          <w:sz w:val="22"/>
          <w:szCs w:val="22"/>
        </w:rPr>
        <w:t>at</w:t>
      </w:r>
      <w:r w:rsidR="003E3A0B">
        <w:rPr>
          <w:rFonts w:ascii="Calibri" w:hAnsi="Calibri" w:cs="Calibri"/>
          <w:sz w:val="22"/>
          <w:szCs w:val="22"/>
        </w:rPr>
        <w:t xml:space="preserve"> </w:t>
      </w:r>
      <w:r w:rsidR="00D36646">
        <w:rPr>
          <w:rFonts w:ascii="Calibri" w:hAnsi="Calibri" w:cs="Calibri"/>
          <w:sz w:val="22"/>
          <w:szCs w:val="22"/>
        </w:rPr>
        <w:t xml:space="preserve">required </w:t>
      </w:r>
      <w:r w:rsidR="006F5471" w:rsidRPr="005A2480">
        <w:rPr>
          <w:rFonts w:ascii="Calibri" w:hAnsi="Calibri" w:cs="Calibri"/>
          <w:sz w:val="22"/>
          <w:szCs w:val="22"/>
        </w:rPr>
        <w:t>location</w:t>
      </w:r>
      <w:r w:rsidR="00444850">
        <w:rPr>
          <w:rFonts w:ascii="Calibri" w:hAnsi="Calibri" w:cs="Calibri"/>
          <w:sz w:val="22"/>
          <w:szCs w:val="22"/>
        </w:rPr>
        <w:t>s</w:t>
      </w:r>
      <w:r w:rsidR="00DC74EF">
        <w:rPr>
          <w:rFonts w:ascii="Calibri" w:hAnsi="Calibri" w:cs="Calibri"/>
          <w:sz w:val="22"/>
          <w:szCs w:val="22"/>
        </w:rPr>
        <w:t xml:space="preserve"> </w:t>
      </w:r>
      <w:r w:rsidR="002F1B14">
        <w:rPr>
          <w:rFonts w:ascii="Calibri" w:hAnsi="Calibri" w:cs="Calibri"/>
          <w:sz w:val="22"/>
          <w:szCs w:val="22"/>
        </w:rPr>
        <w:t xml:space="preserve">from </w:t>
      </w:r>
      <w:r w:rsidR="006F5471" w:rsidRPr="005A2480">
        <w:rPr>
          <w:rFonts w:ascii="Calibri" w:hAnsi="Calibri" w:cs="Calibri"/>
          <w:sz w:val="22"/>
          <w:szCs w:val="22"/>
        </w:rPr>
        <w:t xml:space="preserve">where </w:t>
      </w:r>
      <w:r w:rsidR="007B1FE3">
        <w:rPr>
          <w:rFonts w:ascii="Calibri" w:hAnsi="Calibri" w:cs="Calibri"/>
          <w:sz w:val="22"/>
          <w:szCs w:val="22"/>
        </w:rPr>
        <w:t>we</w:t>
      </w:r>
      <w:r w:rsidR="006F5471" w:rsidRPr="005A2480">
        <w:rPr>
          <w:rFonts w:ascii="Calibri" w:hAnsi="Calibri" w:cs="Calibri"/>
          <w:sz w:val="22"/>
          <w:szCs w:val="22"/>
        </w:rPr>
        <w:t xml:space="preserve"> want to execute t</w:t>
      </w:r>
      <w:r w:rsidR="00B5485E">
        <w:rPr>
          <w:rFonts w:ascii="Calibri" w:hAnsi="Calibri" w:cs="Calibri"/>
          <w:sz w:val="22"/>
          <w:szCs w:val="22"/>
        </w:rPr>
        <w:t>he</w:t>
      </w:r>
      <w:r w:rsidR="006F5471" w:rsidRPr="005A2480">
        <w:rPr>
          <w:rFonts w:ascii="Calibri" w:hAnsi="Calibri" w:cs="Calibri"/>
          <w:sz w:val="22"/>
          <w:szCs w:val="22"/>
        </w:rPr>
        <w:t xml:space="preserve"> </w:t>
      </w:r>
      <w:r w:rsidR="00595461">
        <w:rPr>
          <w:rFonts w:ascii="Calibri" w:hAnsi="Calibri" w:cs="Calibri"/>
          <w:sz w:val="22"/>
          <w:szCs w:val="22"/>
        </w:rPr>
        <w:t xml:space="preserve">script </w:t>
      </w:r>
      <w:r w:rsidR="006F5471" w:rsidRPr="005A2480">
        <w:rPr>
          <w:rFonts w:ascii="Calibri" w:hAnsi="Calibri" w:cs="Calibri"/>
          <w:sz w:val="22"/>
          <w:szCs w:val="22"/>
        </w:rPr>
        <w:t>step by step</w:t>
      </w:r>
      <w:r w:rsidR="00444850">
        <w:rPr>
          <w:rFonts w:ascii="Calibri" w:hAnsi="Calibri" w:cs="Calibri"/>
          <w:sz w:val="22"/>
          <w:szCs w:val="22"/>
        </w:rPr>
        <w:t>.</w:t>
      </w:r>
    </w:p>
    <w:p w14:paraId="4273A48D" w14:textId="05388F37" w:rsidR="006F5471" w:rsidRDefault="0046453D"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Execute</w:t>
      </w:r>
      <w:r w:rsidR="006F5471" w:rsidRPr="005A2480">
        <w:rPr>
          <w:rFonts w:ascii="Calibri" w:hAnsi="Calibri" w:cs="Calibri"/>
          <w:sz w:val="22"/>
          <w:szCs w:val="22"/>
        </w:rPr>
        <w:t xml:space="preserve"> the </w:t>
      </w:r>
      <w:r w:rsidR="00A1742E">
        <w:rPr>
          <w:rFonts w:ascii="Calibri" w:hAnsi="Calibri" w:cs="Calibri"/>
          <w:sz w:val="22"/>
          <w:szCs w:val="22"/>
        </w:rPr>
        <w:t>program</w:t>
      </w:r>
      <w:r w:rsidR="003E3A0B">
        <w:rPr>
          <w:rFonts w:ascii="Calibri" w:hAnsi="Calibri" w:cs="Calibri"/>
          <w:sz w:val="22"/>
          <w:szCs w:val="22"/>
        </w:rPr>
        <w:t xml:space="preserve"> </w:t>
      </w:r>
      <w:r w:rsidR="00327845">
        <w:rPr>
          <w:rFonts w:ascii="Calibri" w:hAnsi="Calibri" w:cs="Calibri"/>
          <w:sz w:val="22"/>
          <w:szCs w:val="22"/>
        </w:rPr>
        <w:t xml:space="preserve">by </w:t>
      </w:r>
      <w:r w:rsidR="002B7A67">
        <w:rPr>
          <w:rFonts w:ascii="Calibri" w:hAnsi="Calibri" w:cs="Calibri"/>
          <w:sz w:val="22"/>
          <w:szCs w:val="22"/>
        </w:rPr>
        <w:t xml:space="preserve">perform </w:t>
      </w:r>
      <w:r w:rsidR="001053AC">
        <w:rPr>
          <w:rFonts w:ascii="Calibri" w:hAnsi="Calibri" w:cs="Calibri"/>
          <w:sz w:val="22"/>
          <w:szCs w:val="22"/>
        </w:rPr>
        <w:t>context</w:t>
      </w:r>
      <w:r w:rsidR="00327845">
        <w:rPr>
          <w:rFonts w:ascii="Calibri" w:hAnsi="Calibri" w:cs="Calibri"/>
          <w:sz w:val="22"/>
          <w:szCs w:val="22"/>
        </w:rPr>
        <w:t xml:space="preserve"> click and select </w:t>
      </w:r>
      <w:r w:rsidR="00F86AFD">
        <w:rPr>
          <w:rFonts w:ascii="Calibri" w:hAnsi="Calibri" w:cs="Calibri"/>
          <w:sz w:val="22"/>
          <w:szCs w:val="22"/>
        </w:rPr>
        <w:t>‘</w:t>
      </w:r>
      <w:r w:rsidR="00236FB2">
        <w:rPr>
          <w:rFonts w:ascii="Calibri" w:hAnsi="Calibri" w:cs="Calibri"/>
          <w:sz w:val="22"/>
          <w:szCs w:val="22"/>
        </w:rPr>
        <w:t>D</w:t>
      </w:r>
      <w:r w:rsidR="00154D66">
        <w:rPr>
          <w:rFonts w:ascii="Calibri" w:hAnsi="Calibri" w:cs="Calibri"/>
          <w:sz w:val="22"/>
          <w:szCs w:val="22"/>
        </w:rPr>
        <w:t xml:space="preserve">ebug </w:t>
      </w:r>
      <w:r w:rsidR="00236FB2">
        <w:rPr>
          <w:rFonts w:ascii="Calibri" w:hAnsi="Calibri" w:cs="Calibri"/>
          <w:sz w:val="22"/>
          <w:szCs w:val="22"/>
        </w:rPr>
        <w:t>A</w:t>
      </w:r>
      <w:r w:rsidR="00154D66">
        <w:rPr>
          <w:rFonts w:ascii="Calibri" w:hAnsi="Calibri" w:cs="Calibri"/>
          <w:sz w:val="22"/>
          <w:szCs w:val="22"/>
        </w:rPr>
        <w:t>s</w:t>
      </w:r>
      <w:r w:rsidR="00F86AFD">
        <w:rPr>
          <w:rFonts w:ascii="Calibri" w:hAnsi="Calibri" w:cs="Calibri"/>
          <w:sz w:val="22"/>
          <w:szCs w:val="22"/>
        </w:rPr>
        <w:t>’</w:t>
      </w:r>
      <w:r w:rsidR="009A0117">
        <w:rPr>
          <w:rFonts w:ascii="Calibri" w:hAnsi="Calibri" w:cs="Calibri"/>
          <w:sz w:val="22"/>
          <w:szCs w:val="22"/>
        </w:rPr>
        <w:t xml:space="preserve"> </w:t>
      </w:r>
      <w:r w:rsidR="009A0117" w:rsidRPr="003C18DB">
        <w:rPr>
          <w:rFonts w:ascii="Calibri" w:hAnsi="Calibri" w:cs="Calibri"/>
          <w:b/>
          <w:sz w:val="22"/>
          <w:szCs w:val="22"/>
        </w:rPr>
        <w:t>--&gt;</w:t>
      </w:r>
      <w:r w:rsidR="009A0117">
        <w:rPr>
          <w:rFonts w:ascii="Calibri" w:hAnsi="Calibri" w:cs="Calibri"/>
          <w:sz w:val="22"/>
          <w:szCs w:val="22"/>
        </w:rPr>
        <w:t xml:space="preserve"> ‘java application’</w:t>
      </w:r>
    </w:p>
    <w:p w14:paraId="697C973A" w14:textId="6F946B56" w:rsidR="00B71775" w:rsidRPr="005A2480" w:rsidRDefault="00DF4829" w:rsidP="004B36BD">
      <w:pPr>
        <w:numPr>
          <w:ilvl w:val="0"/>
          <w:numId w:val="19"/>
        </w:numPr>
        <w:shd w:val="clear" w:color="auto" w:fill="FFFFFF"/>
        <w:spacing w:before="100" w:beforeAutospacing="1" w:after="100" w:afterAutospacing="1"/>
        <w:rPr>
          <w:rFonts w:ascii="Calibri" w:hAnsi="Calibri" w:cs="Calibri"/>
          <w:sz w:val="22"/>
          <w:szCs w:val="22"/>
        </w:rPr>
      </w:pPr>
      <w:r>
        <w:rPr>
          <w:rFonts w:ascii="Calibri" w:hAnsi="Calibri" w:cs="Calibri"/>
          <w:sz w:val="22"/>
          <w:szCs w:val="22"/>
        </w:rPr>
        <w:t>G</w:t>
      </w:r>
      <w:r w:rsidR="00B71775">
        <w:rPr>
          <w:rFonts w:ascii="Calibri" w:hAnsi="Calibri" w:cs="Calibri"/>
          <w:sz w:val="22"/>
          <w:szCs w:val="22"/>
        </w:rPr>
        <w:t>ive confirmation on ‘Confirm Perspective Switch’</w:t>
      </w:r>
      <w:r w:rsidR="007A3A8C">
        <w:rPr>
          <w:rFonts w:ascii="Calibri" w:hAnsi="Calibri" w:cs="Calibri"/>
          <w:sz w:val="22"/>
          <w:szCs w:val="22"/>
        </w:rPr>
        <w:t xml:space="preserve"> window</w:t>
      </w:r>
      <w:r w:rsidR="00B71775">
        <w:rPr>
          <w:rFonts w:ascii="Calibri" w:hAnsi="Calibri" w:cs="Calibri"/>
          <w:sz w:val="22"/>
          <w:szCs w:val="22"/>
        </w:rPr>
        <w:t xml:space="preserve"> by click on ‘</w:t>
      </w:r>
      <w:r w:rsidR="00337903">
        <w:rPr>
          <w:rFonts w:ascii="Calibri" w:hAnsi="Calibri" w:cs="Calibri"/>
          <w:sz w:val="22"/>
          <w:szCs w:val="22"/>
        </w:rPr>
        <w:t>switch’</w:t>
      </w:r>
      <w:r w:rsidR="00BC70DA">
        <w:rPr>
          <w:rFonts w:ascii="Calibri" w:hAnsi="Calibri" w:cs="Calibri"/>
          <w:sz w:val="22"/>
          <w:szCs w:val="22"/>
        </w:rPr>
        <w:tab/>
      </w:r>
    </w:p>
    <w:p w14:paraId="6BC27C63" w14:textId="5A35C6CA" w:rsidR="006F5471" w:rsidRPr="005A2480" w:rsidRDefault="006F5471" w:rsidP="004B36BD">
      <w:pPr>
        <w:numPr>
          <w:ilvl w:val="0"/>
          <w:numId w:val="19"/>
        </w:numPr>
        <w:shd w:val="clear" w:color="auto" w:fill="FFFFFF"/>
        <w:spacing w:before="100" w:beforeAutospacing="1" w:after="100" w:afterAutospacing="1"/>
        <w:rPr>
          <w:rFonts w:ascii="Calibri" w:hAnsi="Calibri" w:cs="Calibri"/>
          <w:sz w:val="22"/>
          <w:szCs w:val="22"/>
        </w:rPr>
      </w:pPr>
      <w:r w:rsidRPr="005A2480">
        <w:rPr>
          <w:rFonts w:ascii="Calibri" w:hAnsi="Calibri" w:cs="Calibri"/>
          <w:sz w:val="22"/>
          <w:szCs w:val="22"/>
        </w:rPr>
        <w:t xml:space="preserve">At given break point </w:t>
      </w:r>
      <w:r w:rsidR="00C34105">
        <w:rPr>
          <w:rFonts w:ascii="Calibri" w:hAnsi="Calibri" w:cs="Calibri"/>
          <w:sz w:val="22"/>
          <w:szCs w:val="22"/>
        </w:rPr>
        <w:t xml:space="preserve">the </w:t>
      </w:r>
      <w:r w:rsidRPr="005A2480">
        <w:rPr>
          <w:rFonts w:ascii="Calibri" w:hAnsi="Calibri" w:cs="Calibri"/>
          <w:sz w:val="22"/>
          <w:szCs w:val="22"/>
        </w:rPr>
        <w:t>execution will be paused</w:t>
      </w:r>
      <w:r w:rsidR="004D00F7">
        <w:rPr>
          <w:rFonts w:ascii="Calibri" w:hAnsi="Calibri" w:cs="Calibri"/>
          <w:sz w:val="22"/>
          <w:szCs w:val="22"/>
        </w:rPr>
        <w:t>.</w:t>
      </w:r>
    </w:p>
    <w:p w14:paraId="1F2AC685" w14:textId="5F86D37D" w:rsidR="006F5471"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To continue with the next </w:t>
      </w:r>
      <w:r w:rsidR="007B1FE3" w:rsidRPr="005A2480">
        <w:rPr>
          <w:rFonts w:ascii="Calibri" w:hAnsi="Calibri" w:cs="Calibri"/>
          <w:sz w:val="22"/>
          <w:szCs w:val="22"/>
        </w:rPr>
        <w:t>statement,</w:t>
      </w:r>
      <w:r w:rsidRPr="005A2480">
        <w:rPr>
          <w:rFonts w:ascii="Calibri" w:hAnsi="Calibri" w:cs="Calibri"/>
          <w:sz w:val="22"/>
          <w:szCs w:val="22"/>
        </w:rPr>
        <w:t xml:space="preserve"> click on the </w:t>
      </w:r>
      <w:r w:rsidR="00866D5E">
        <w:rPr>
          <w:rFonts w:ascii="Calibri" w:hAnsi="Calibri" w:cs="Calibri"/>
          <w:sz w:val="22"/>
          <w:szCs w:val="22"/>
        </w:rPr>
        <w:t>‘</w:t>
      </w:r>
      <w:r w:rsidR="00B71775" w:rsidRPr="00B71775">
        <w:rPr>
          <w:rFonts w:ascii="Calibri" w:hAnsi="Calibri" w:cs="Calibri"/>
          <w:b/>
          <w:bCs/>
          <w:sz w:val="22"/>
          <w:szCs w:val="22"/>
        </w:rPr>
        <w:t>Step Over (F6)</w:t>
      </w:r>
      <w:r w:rsidR="00866D5E" w:rsidRPr="00866D5E">
        <w:rPr>
          <w:rFonts w:ascii="Calibri" w:hAnsi="Calibri" w:cs="Calibri"/>
          <w:sz w:val="22"/>
          <w:szCs w:val="22"/>
        </w:rPr>
        <w:t>’</w:t>
      </w:r>
      <w:r w:rsidR="002506D3">
        <w:rPr>
          <w:rFonts w:ascii="Calibri" w:hAnsi="Calibri" w:cs="Calibri"/>
          <w:sz w:val="22"/>
          <w:szCs w:val="22"/>
        </w:rPr>
        <w:t xml:space="preserve"> </w:t>
      </w:r>
      <w:r w:rsidR="00B71775">
        <w:rPr>
          <w:rFonts w:ascii="Calibri" w:hAnsi="Calibri" w:cs="Calibri"/>
          <w:sz w:val="22"/>
          <w:szCs w:val="22"/>
        </w:rPr>
        <w:t>butto</w:t>
      </w:r>
      <w:r w:rsidR="004D00F7">
        <w:rPr>
          <w:rFonts w:ascii="Calibri" w:hAnsi="Calibri" w:cs="Calibri"/>
          <w:sz w:val="22"/>
          <w:szCs w:val="22"/>
        </w:rPr>
        <w:t>n</w:t>
      </w:r>
      <w:r w:rsidR="00067DFC">
        <w:rPr>
          <w:rFonts w:ascii="Calibri" w:hAnsi="Calibri" w:cs="Calibri"/>
          <w:sz w:val="22"/>
          <w:szCs w:val="22"/>
        </w:rPr>
        <w:t xml:space="preserve"> for moving each step</w:t>
      </w:r>
      <w:r w:rsidR="004D00F7">
        <w:rPr>
          <w:rFonts w:ascii="Calibri" w:hAnsi="Calibri" w:cs="Calibri"/>
          <w:sz w:val="22"/>
          <w:szCs w:val="22"/>
        </w:rPr>
        <w:t>.</w:t>
      </w:r>
    </w:p>
    <w:p w14:paraId="450E3FAD" w14:textId="75B010A4" w:rsidR="00800989"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over (f6) – Step by step Execution</w:t>
      </w:r>
    </w:p>
    <w:p w14:paraId="49671BDD" w14:textId="5A15DAE3"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 xml:space="preserve">Step </w:t>
      </w:r>
      <w:r w:rsidRPr="007B2BE5">
        <w:rPr>
          <w:rFonts w:ascii="Calibri" w:hAnsi="Calibri" w:cs="Calibri"/>
          <w:sz w:val="22"/>
          <w:szCs w:val="22"/>
          <w:highlight w:val="yellow"/>
        </w:rPr>
        <w:t>in</w:t>
      </w:r>
      <w:r>
        <w:rPr>
          <w:rFonts w:ascii="Calibri" w:hAnsi="Calibri" w:cs="Calibri"/>
          <w:sz w:val="22"/>
          <w:szCs w:val="22"/>
        </w:rPr>
        <w:t xml:space="preserve">to (f5) – Navigate to </w:t>
      </w:r>
      <w:r w:rsidRPr="007B2BE5">
        <w:rPr>
          <w:rFonts w:ascii="Calibri" w:hAnsi="Calibri" w:cs="Calibri"/>
          <w:sz w:val="22"/>
          <w:szCs w:val="22"/>
          <w:highlight w:val="yellow"/>
        </w:rPr>
        <w:t>in</w:t>
      </w:r>
      <w:r>
        <w:rPr>
          <w:rFonts w:ascii="Calibri" w:hAnsi="Calibri" w:cs="Calibri"/>
          <w:sz w:val="22"/>
          <w:szCs w:val="22"/>
        </w:rPr>
        <w:t>side function</w:t>
      </w:r>
    </w:p>
    <w:p w14:paraId="38F1782B" w14:textId="3890B2DF" w:rsid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Step return (f7) – Return from inner function</w:t>
      </w:r>
    </w:p>
    <w:p w14:paraId="435B4404" w14:textId="6C5A6A1A" w:rsidR="004D63EB" w:rsidRPr="004D63EB" w:rsidRDefault="004D63EB" w:rsidP="004B36BD">
      <w:pPr>
        <w:pStyle w:val="ListParagraph"/>
        <w:numPr>
          <w:ilvl w:val="0"/>
          <w:numId w:val="80"/>
        </w:numPr>
        <w:shd w:val="clear" w:color="auto" w:fill="FFFFFF"/>
        <w:rPr>
          <w:rFonts w:ascii="Calibri" w:hAnsi="Calibri" w:cs="Calibri"/>
          <w:sz w:val="22"/>
          <w:szCs w:val="22"/>
        </w:rPr>
      </w:pPr>
      <w:r>
        <w:rPr>
          <w:rFonts w:ascii="Calibri" w:hAnsi="Calibri" w:cs="Calibri"/>
          <w:sz w:val="22"/>
          <w:szCs w:val="22"/>
        </w:rPr>
        <w:t>Resume (f8) – Navigate from breakpoint to breakpoint</w:t>
      </w:r>
    </w:p>
    <w:p w14:paraId="470EAD2A" w14:textId="0BD886FF" w:rsidR="007F584E" w:rsidRPr="005A2480" w:rsidRDefault="007F584E" w:rsidP="004B36BD">
      <w:pPr>
        <w:numPr>
          <w:ilvl w:val="0"/>
          <w:numId w:val="19"/>
        </w:numPr>
        <w:shd w:val="clear" w:color="auto" w:fill="FFFFFF"/>
        <w:jc w:val="both"/>
        <w:rPr>
          <w:rFonts w:ascii="Calibri" w:hAnsi="Calibri" w:cs="Calibri"/>
          <w:sz w:val="22"/>
          <w:szCs w:val="22"/>
        </w:rPr>
      </w:pPr>
      <w:r>
        <w:rPr>
          <w:rFonts w:ascii="Calibri" w:hAnsi="Calibri" w:cs="Calibri"/>
          <w:sz w:val="22"/>
          <w:szCs w:val="22"/>
        </w:rPr>
        <w:t>While debugging the script step by step we have to identify the variable</w:t>
      </w:r>
      <w:r w:rsidR="00972F05">
        <w:rPr>
          <w:rFonts w:ascii="Calibri" w:hAnsi="Calibri" w:cs="Calibri"/>
          <w:sz w:val="22"/>
          <w:szCs w:val="22"/>
        </w:rPr>
        <w:t xml:space="preserve"> values</w:t>
      </w:r>
      <w:r w:rsidR="00AA15A6">
        <w:rPr>
          <w:rFonts w:ascii="Calibri" w:hAnsi="Calibri" w:cs="Calibri"/>
          <w:sz w:val="22"/>
          <w:szCs w:val="22"/>
        </w:rPr>
        <w:t xml:space="preserve"> on</w:t>
      </w:r>
      <w:r w:rsidR="00AC2975">
        <w:rPr>
          <w:rFonts w:ascii="Calibri" w:hAnsi="Calibri" w:cs="Calibri"/>
          <w:sz w:val="22"/>
          <w:szCs w:val="22"/>
        </w:rPr>
        <w:t xml:space="preserve"> debug</w:t>
      </w:r>
      <w:r w:rsidR="00AA15A6">
        <w:rPr>
          <w:rFonts w:ascii="Calibri" w:hAnsi="Calibri" w:cs="Calibri"/>
          <w:sz w:val="22"/>
          <w:szCs w:val="22"/>
        </w:rPr>
        <w:t xml:space="preserve"> console.</w:t>
      </w:r>
    </w:p>
    <w:p w14:paraId="1915FDBA" w14:textId="645C5B36" w:rsidR="000F7F7E" w:rsidRDefault="006F5471" w:rsidP="004B36BD">
      <w:pPr>
        <w:numPr>
          <w:ilvl w:val="0"/>
          <w:numId w:val="19"/>
        </w:numPr>
        <w:shd w:val="clear" w:color="auto" w:fill="FFFFFF"/>
        <w:rPr>
          <w:rFonts w:ascii="Calibri" w:hAnsi="Calibri" w:cs="Calibri"/>
          <w:sz w:val="22"/>
          <w:szCs w:val="22"/>
        </w:rPr>
      </w:pPr>
      <w:r w:rsidRPr="005A2480">
        <w:rPr>
          <w:rFonts w:ascii="Calibri" w:hAnsi="Calibri" w:cs="Calibri"/>
          <w:sz w:val="22"/>
          <w:szCs w:val="22"/>
        </w:rPr>
        <w:t xml:space="preserve">Click on the “Run” button to continue </w:t>
      </w:r>
      <w:r w:rsidR="00E25C4F">
        <w:rPr>
          <w:rFonts w:ascii="Calibri" w:hAnsi="Calibri" w:cs="Calibri"/>
          <w:sz w:val="22"/>
          <w:szCs w:val="22"/>
        </w:rPr>
        <w:t xml:space="preserve">the </w:t>
      </w:r>
      <w:r w:rsidRPr="005A2480">
        <w:rPr>
          <w:rFonts w:ascii="Calibri" w:hAnsi="Calibri" w:cs="Calibri"/>
          <w:sz w:val="22"/>
          <w:szCs w:val="22"/>
        </w:rPr>
        <w:t>executi</w:t>
      </w:r>
      <w:r w:rsidR="00A948B6">
        <w:rPr>
          <w:rFonts w:ascii="Calibri" w:hAnsi="Calibri" w:cs="Calibri"/>
          <w:sz w:val="22"/>
          <w:szCs w:val="22"/>
        </w:rPr>
        <w:t>on of</w:t>
      </w:r>
      <w:r w:rsidRPr="005A2480">
        <w:rPr>
          <w:rFonts w:ascii="Calibri" w:hAnsi="Calibri" w:cs="Calibri"/>
          <w:sz w:val="22"/>
          <w:szCs w:val="22"/>
        </w:rPr>
        <w:t xml:space="preserve"> </w:t>
      </w:r>
      <w:r w:rsidR="009C3595">
        <w:rPr>
          <w:rFonts w:ascii="Calibri" w:hAnsi="Calibri" w:cs="Calibri"/>
          <w:sz w:val="22"/>
          <w:szCs w:val="22"/>
        </w:rPr>
        <w:t>remaining program</w:t>
      </w:r>
      <w:r w:rsidRPr="005A2480">
        <w:rPr>
          <w:rFonts w:ascii="Calibri" w:hAnsi="Calibri" w:cs="Calibri"/>
          <w:sz w:val="22"/>
          <w:szCs w:val="22"/>
        </w:rPr>
        <w:t xml:space="preserve"> at a time</w:t>
      </w:r>
      <w:r w:rsidR="00B04A02">
        <w:rPr>
          <w:rFonts w:ascii="Calibri" w:hAnsi="Calibri" w:cs="Calibri"/>
          <w:sz w:val="22"/>
          <w:szCs w:val="22"/>
        </w:rPr>
        <w:t>.</w:t>
      </w:r>
    </w:p>
    <w:p w14:paraId="43D12C63" w14:textId="53BC3C00" w:rsidR="00801E42" w:rsidRDefault="003859B1" w:rsidP="002A7F6C">
      <w:pPr>
        <w:shd w:val="clear" w:color="auto" w:fill="FFFFFF"/>
        <w:rPr>
          <w:rFonts w:ascii="Calibri" w:hAnsi="Calibri" w:cs="Calibri"/>
          <w:bCs/>
          <w:sz w:val="22"/>
          <w:szCs w:val="22"/>
        </w:rPr>
      </w:pPr>
      <w:r>
        <w:rPr>
          <w:rFonts w:ascii="Calibri" w:hAnsi="Calibri" w:cs="Calibri"/>
          <w:b/>
          <w:bCs/>
          <w:sz w:val="22"/>
          <w:szCs w:val="22"/>
        </w:rPr>
        <w:t xml:space="preserve">Use: </w:t>
      </w:r>
      <w:r>
        <w:rPr>
          <w:rFonts w:ascii="Calibri" w:hAnsi="Calibri" w:cs="Calibri"/>
          <w:bCs/>
          <w:sz w:val="22"/>
          <w:szCs w:val="22"/>
        </w:rPr>
        <w:t>To find errors in program code</w:t>
      </w:r>
      <w:r w:rsidR="003338D2">
        <w:rPr>
          <w:rFonts w:ascii="Calibri" w:hAnsi="Calibri" w:cs="Calibri"/>
          <w:bCs/>
          <w:sz w:val="22"/>
          <w:szCs w:val="22"/>
        </w:rPr>
        <w:t xml:space="preserve"> </w:t>
      </w:r>
      <w:r w:rsidR="003338D2" w:rsidRPr="003338D2">
        <w:rPr>
          <w:rFonts w:ascii="Calibri" w:hAnsi="Calibri" w:cs="Calibri"/>
          <w:bCs/>
          <w:color w:val="808080" w:themeColor="background1" w:themeShade="80"/>
          <w:sz w:val="22"/>
          <w:szCs w:val="22"/>
        </w:rPr>
        <w:t>and</w:t>
      </w:r>
      <w:r w:rsidR="003338D2">
        <w:rPr>
          <w:rFonts w:ascii="Calibri" w:hAnsi="Calibri" w:cs="Calibri"/>
          <w:bCs/>
          <w:sz w:val="22"/>
          <w:szCs w:val="22"/>
        </w:rPr>
        <w:t xml:space="preserve"> </w:t>
      </w:r>
      <w:r>
        <w:rPr>
          <w:rFonts w:ascii="Calibri" w:hAnsi="Calibri" w:cs="Calibri"/>
          <w:bCs/>
          <w:sz w:val="22"/>
          <w:szCs w:val="22"/>
        </w:rPr>
        <w:t>step by step verification</w:t>
      </w:r>
      <w:r w:rsidR="003338D2">
        <w:rPr>
          <w:rFonts w:ascii="Calibri" w:hAnsi="Calibri" w:cs="Calibri"/>
          <w:bCs/>
          <w:sz w:val="22"/>
          <w:szCs w:val="22"/>
        </w:rPr>
        <w:t>.</w:t>
      </w:r>
    </w:p>
    <w:p w14:paraId="7756AF94" w14:textId="628F20C3" w:rsidR="00060CC7" w:rsidRDefault="002348CE" w:rsidP="002A7F6C">
      <w:pPr>
        <w:shd w:val="clear" w:color="auto" w:fill="FFFFFF"/>
        <w:rPr>
          <w:rFonts w:ascii="Calibri" w:hAnsi="Calibri" w:cs="Calibri"/>
          <w:bCs/>
          <w:sz w:val="22"/>
          <w:szCs w:val="22"/>
        </w:rPr>
      </w:pPr>
      <w:r w:rsidRPr="002348CE">
        <w:rPr>
          <w:rFonts w:ascii="Calibri" w:hAnsi="Calibri" w:cs="Calibri"/>
          <w:b/>
          <w:bCs/>
          <w:sz w:val="22"/>
          <w:szCs w:val="22"/>
        </w:rPr>
        <w:t xml:space="preserve">Ways to Debug: </w:t>
      </w:r>
      <w:r>
        <w:rPr>
          <w:rFonts w:ascii="Calibri" w:hAnsi="Calibri" w:cs="Calibri"/>
          <w:bCs/>
          <w:sz w:val="22"/>
          <w:szCs w:val="22"/>
        </w:rPr>
        <w:t>Eclipse Debugger, Dynamic debugging technique and online debugging tool.</w:t>
      </w:r>
    </w:p>
    <w:p w14:paraId="27E8D479" w14:textId="77777777" w:rsidR="002348CE" w:rsidRPr="003859B1" w:rsidRDefault="002348CE" w:rsidP="002A7F6C">
      <w:pPr>
        <w:shd w:val="clear" w:color="auto" w:fill="FFFFFF"/>
        <w:rPr>
          <w:rFonts w:ascii="Calibri" w:hAnsi="Calibri" w:cs="Calibri"/>
          <w:bCs/>
          <w:sz w:val="22"/>
          <w:szCs w:val="22"/>
        </w:rPr>
      </w:pPr>
    </w:p>
    <w:p w14:paraId="5A0EC2E6" w14:textId="48DAB288" w:rsidR="00BE6772" w:rsidRPr="00546624" w:rsidRDefault="005C076B" w:rsidP="002A7F6C">
      <w:pPr>
        <w:shd w:val="clear" w:color="auto" w:fill="FFFFFF"/>
        <w:rPr>
          <w:rFonts w:ascii="Calibri" w:hAnsi="Calibri" w:cs="Calibri"/>
          <w:bCs/>
          <w:sz w:val="22"/>
          <w:szCs w:val="22"/>
        </w:rPr>
      </w:pPr>
      <w:r>
        <w:rPr>
          <w:rFonts w:ascii="Calibri" w:hAnsi="Calibri" w:cs="Calibri"/>
          <w:b/>
          <w:bCs/>
          <w:sz w:val="22"/>
          <w:szCs w:val="22"/>
        </w:rPr>
        <w:t>@</w:t>
      </w:r>
      <w:r w:rsidR="00BE6772" w:rsidRPr="00BE6772">
        <w:rPr>
          <w:rFonts w:ascii="Calibri" w:hAnsi="Calibri" w:cs="Calibri"/>
          <w:b/>
          <w:bCs/>
          <w:sz w:val="22"/>
          <w:szCs w:val="22"/>
        </w:rPr>
        <w:t xml:space="preserve">. </w:t>
      </w:r>
      <w:r w:rsidR="002E2A66">
        <w:rPr>
          <w:rFonts w:ascii="Calibri" w:hAnsi="Calibri" w:cs="Calibri"/>
          <w:b/>
          <w:bCs/>
          <w:sz w:val="22"/>
          <w:szCs w:val="22"/>
        </w:rPr>
        <w:t xml:space="preserve">APIs available in selenium to </w:t>
      </w:r>
      <w:r w:rsidR="002E2A66" w:rsidRPr="00BE6772">
        <w:rPr>
          <w:rFonts w:ascii="Calibri" w:hAnsi="Calibri" w:cs="Calibri"/>
          <w:b/>
          <w:bCs/>
          <w:sz w:val="22"/>
          <w:szCs w:val="22"/>
        </w:rPr>
        <w:t>support</w:t>
      </w:r>
      <w:r w:rsidR="002E2A66">
        <w:rPr>
          <w:rFonts w:ascii="Calibri" w:hAnsi="Calibri" w:cs="Calibri"/>
          <w:b/>
          <w:bCs/>
          <w:sz w:val="22"/>
          <w:szCs w:val="22"/>
        </w:rPr>
        <w:t xml:space="preserve"> </w:t>
      </w:r>
      <w:r w:rsidR="00FB00F9">
        <w:rPr>
          <w:rFonts w:ascii="Calibri" w:hAnsi="Calibri" w:cs="Calibri"/>
          <w:b/>
          <w:bCs/>
          <w:sz w:val="22"/>
          <w:szCs w:val="22"/>
        </w:rPr>
        <w:t>B</w:t>
      </w:r>
      <w:r w:rsidR="00BE6772" w:rsidRPr="00BE6772">
        <w:rPr>
          <w:rFonts w:ascii="Calibri" w:hAnsi="Calibri" w:cs="Calibri"/>
          <w:b/>
          <w:bCs/>
          <w:sz w:val="22"/>
          <w:szCs w:val="22"/>
        </w:rPr>
        <w:t xml:space="preserve">rowsers / </w:t>
      </w:r>
      <w:r w:rsidR="00C96D42">
        <w:rPr>
          <w:rFonts w:ascii="Calibri" w:hAnsi="Calibri" w:cs="Calibri"/>
          <w:b/>
          <w:bCs/>
          <w:sz w:val="22"/>
          <w:szCs w:val="22"/>
        </w:rPr>
        <w:t>D</w:t>
      </w:r>
      <w:r w:rsidR="00BE6772" w:rsidRPr="00BE6772">
        <w:rPr>
          <w:rFonts w:ascii="Calibri" w:hAnsi="Calibri" w:cs="Calibri"/>
          <w:b/>
          <w:bCs/>
          <w:sz w:val="22"/>
          <w:szCs w:val="22"/>
        </w:rPr>
        <w:t>rivers</w:t>
      </w:r>
      <w:r w:rsidR="00546624">
        <w:rPr>
          <w:rFonts w:ascii="Calibri" w:hAnsi="Calibri" w:cs="Calibri"/>
          <w:b/>
          <w:bCs/>
          <w:sz w:val="22"/>
          <w:szCs w:val="22"/>
        </w:rPr>
        <w:t xml:space="preserve"> </w:t>
      </w:r>
      <w:r w:rsidR="00546624">
        <w:rPr>
          <w:rFonts w:ascii="Calibri" w:hAnsi="Calibri" w:cs="Calibri"/>
          <w:bCs/>
          <w:sz w:val="22"/>
          <w:szCs w:val="22"/>
        </w:rPr>
        <w:t>----- HUD-HtmlUnitDriver HU-HtmlUnit</w:t>
      </w:r>
    </w:p>
    <w:p w14:paraId="0357CE2C" w14:textId="642F7373" w:rsidR="009905A6" w:rsidRDefault="00BE6772" w:rsidP="002A7F6C">
      <w:pPr>
        <w:jc w:val="both"/>
        <w:rPr>
          <w:rFonts w:ascii="Calibri" w:hAnsi="Calibri" w:cs="Calibri"/>
          <w:sz w:val="22"/>
          <w:szCs w:val="22"/>
        </w:rPr>
      </w:pPr>
      <w:r>
        <w:rPr>
          <w:rFonts w:ascii="Calibri" w:hAnsi="Calibri" w:cs="Calibri"/>
          <w:sz w:val="22"/>
          <w:szCs w:val="22"/>
        </w:rPr>
        <w:t>CD</w:t>
      </w:r>
      <w:r w:rsidR="00FA4F8E">
        <w:rPr>
          <w:rFonts w:ascii="Calibri" w:hAnsi="Calibri" w:cs="Calibri"/>
          <w:sz w:val="22"/>
          <w:szCs w:val="22"/>
        </w:rPr>
        <w:t xml:space="preserve"> for Ch</w:t>
      </w:r>
      <w:r>
        <w:rPr>
          <w:rFonts w:ascii="Calibri" w:hAnsi="Calibri" w:cs="Calibri"/>
          <w:sz w:val="22"/>
          <w:szCs w:val="22"/>
        </w:rPr>
        <w:t xml:space="preserve">, </w:t>
      </w:r>
      <w:r w:rsidR="001230BD">
        <w:rPr>
          <w:rFonts w:ascii="Calibri" w:hAnsi="Calibri" w:cs="Calibri"/>
          <w:sz w:val="22"/>
          <w:szCs w:val="22"/>
        </w:rPr>
        <w:t>FF</w:t>
      </w:r>
      <w:r w:rsidR="00F008DD">
        <w:rPr>
          <w:rFonts w:ascii="Calibri" w:hAnsi="Calibri" w:cs="Calibri"/>
          <w:sz w:val="22"/>
          <w:szCs w:val="22"/>
        </w:rPr>
        <w:t>D</w:t>
      </w:r>
      <w:r w:rsidR="005C5F4A">
        <w:rPr>
          <w:rFonts w:ascii="Calibri" w:hAnsi="Calibri" w:cs="Calibri"/>
          <w:sz w:val="22"/>
          <w:szCs w:val="22"/>
        </w:rPr>
        <w:t xml:space="preserve"> f</w:t>
      </w:r>
      <w:r w:rsidR="00137B37">
        <w:rPr>
          <w:rFonts w:ascii="Calibri" w:hAnsi="Calibri" w:cs="Calibri"/>
          <w:sz w:val="22"/>
          <w:szCs w:val="22"/>
        </w:rPr>
        <w:t>or</w:t>
      </w:r>
      <w:r w:rsidR="005C5F4A">
        <w:rPr>
          <w:rFonts w:ascii="Calibri" w:hAnsi="Calibri" w:cs="Calibri"/>
          <w:sz w:val="22"/>
          <w:szCs w:val="22"/>
        </w:rPr>
        <w:t xml:space="preserve"> FF, </w:t>
      </w:r>
      <w:proofErr w:type="gramStart"/>
      <w:r w:rsidR="00327B0A">
        <w:rPr>
          <w:rFonts w:ascii="Calibri" w:hAnsi="Calibri" w:cs="Calibri"/>
          <w:sz w:val="22"/>
          <w:szCs w:val="22"/>
        </w:rPr>
        <w:t>Safari</w:t>
      </w:r>
      <w:r w:rsidR="00BB31AC">
        <w:rPr>
          <w:rFonts w:ascii="Calibri" w:hAnsi="Calibri" w:cs="Calibri"/>
          <w:sz w:val="22"/>
          <w:szCs w:val="22"/>
        </w:rPr>
        <w:t>D</w:t>
      </w:r>
      <w:r w:rsidR="00327B0A">
        <w:rPr>
          <w:rFonts w:ascii="Calibri" w:hAnsi="Calibri" w:cs="Calibri"/>
          <w:sz w:val="22"/>
          <w:szCs w:val="22"/>
        </w:rPr>
        <w:t xml:space="preserve"> </w:t>
      </w:r>
      <w:r w:rsidR="00BB31AC">
        <w:rPr>
          <w:rFonts w:ascii="Calibri" w:hAnsi="Calibri" w:cs="Calibri"/>
          <w:sz w:val="22"/>
          <w:szCs w:val="22"/>
        </w:rPr>
        <w:t xml:space="preserve"> for</w:t>
      </w:r>
      <w:proofErr w:type="gramEnd"/>
      <w:r w:rsidR="00BB31AC">
        <w:rPr>
          <w:rFonts w:ascii="Calibri" w:hAnsi="Calibri" w:cs="Calibri"/>
          <w:sz w:val="22"/>
          <w:szCs w:val="22"/>
        </w:rPr>
        <w:t xml:space="preserve"> </w:t>
      </w:r>
      <w:r w:rsidR="00327B0A">
        <w:rPr>
          <w:rFonts w:ascii="Calibri" w:hAnsi="Calibri" w:cs="Calibri"/>
          <w:sz w:val="22"/>
          <w:szCs w:val="22"/>
        </w:rPr>
        <w:t>Safari</w:t>
      </w:r>
      <w:r>
        <w:rPr>
          <w:rFonts w:ascii="Calibri" w:hAnsi="Calibri" w:cs="Calibri"/>
          <w:sz w:val="22"/>
          <w:szCs w:val="22"/>
        </w:rPr>
        <w:t>, HUD</w:t>
      </w:r>
      <w:r w:rsidR="00870CD1">
        <w:rPr>
          <w:rFonts w:ascii="Calibri" w:hAnsi="Calibri" w:cs="Calibri"/>
          <w:sz w:val="22"/>
          <w:szCs w:val="22"/>
        </w:rPr>
        <w:t xml:space="preserve"> </w:t>
      </w:r>
      <w:r w:rsidR="00686413">
        <w:rPr>
          <w:rFonts w:ascii="Calibri" w:hAnsi="Calibri" w:cs="Calibri"/>
          <w:sz w:val="22"/>
          <w:szCs w:val="22"/>
        </w:rPr>
        <w:t>for</w:t>
      </w:r>
      <w:r w:rsidR="00870CD1">
        <w:rPr>
          <w:rFonts w:ascii="Calibri" w:hAnsi="Calibri" w:cs="Calibri"/>
          <w:sz w:val="22"/>
          <w:szCs w:val="22"/>
        </w:rPr>
        <w:t xml:space="preserve"> H</w:t>
      </w:r>
      <w:r w:rsidR="00163ADA">
        <w:rPr>
          <w:rFonts w:ascii="Calibri" w:hAnsi="Calibri" w:cs="Calibri"/>
          <w:sz w:val="22"/>
          <w:szCs w:val="22"/>
        </w:rPr>
        <w:t>U</w:t>
      </w:r>
      <w:r w:rsidR="005C5F4A">
        <w:rPr>
          <w:rFonts w:ascii="Calibri" w:hAnsi="Calibri" w:cs="Calibri"/>
          <w:sz w:val="22"/>
          <w:szCs w:val="22"/>
        </w:rPr>
        <w:t xml:space="preserve"> headless </w:t>
      </w:r>
      <w:r w:rsidR="001700DF">
        <w:rPr>
          <w:rFonts w:ascii="Calibri" w:hAnsi="Calibri" w:cs="Calibri"/>
          <w:sz w:val="22"/>
          <w:szCs w:val="22"/>
        </w:rPr>
        <w:t>B</w:t>
      </w:r>
      <w:r w:rsidR="005C5F4A">
        <w:rPr>
          <w:rFonts w:ascii="Calibri" w:hAnsi="Calibri" w:cs="Calibri"/>
          <w:sz w:val="22"/>
          <w:szCs w:val="22"/>
        </w:rPr>
        <w:t>rowser</w:t>
      </w:r>
      <w:r>
        <w:rPr>
          <w:rFonts w:ascii="Calibri" w:hAnsi="Calibri" w:cs="Calibri"/>
          <w:sz w:val="22"/>
          <w:szCs w:val="22"/>
        </w:rPr>
        <w:t>,</w:t>
      </w:r>
      <w:r w:rsidR="00327B0A">
        <w:rPr>
          <w:rFonts w:ascii="Calibri" w:hAnsi="Calibri" w:cs="Calibri"/>
          <w:sz w:val="22"/>
          <w:szCs w:val="22"/>
        </w:rPr>
        <w:t xml:space="preserve"> </w:t>
      </w:r>
      <w:r w:rsidR="006237D8">
        <w:rPr>
          <w:rFonts w:ascii="Calibri" w:hAnsi="Calibri" w:cs="Calibri"/>
          <w:sz w:val="22"/>
          <w:szCs w:val="22"/>
        </w:rPr>
        <w:t xml:space="preserve">Android </w:t>
      </w:r>
      <w:r w:rsidR="0046003E">
        <w:rPr>
          <w:rFonts w:ascii="Calibri" w:hAnsi="Calibri" w:cs="Calibri"/>
          <w:sz w:val="22"/>
          <w:szCs w:val="22"/>
        </w:rPr>
        <w:t>-</w:t>
      </w:r>
      <w:r w:rsidR="006237D8">
        <w:rPr>
          <w:rFonts w:ascii="Calibri" w:hAnsi="Calibri" w:cs="Calibri"/>
          <w:sz w:val="22"/>
          <w:szCs w:val="22"/>
        </w:rPr>
        <w:t xml:space="preserve"> </w:t>
      </w:r>
      <w:r w:rsidR="00D1575C">
        <w:rPr>
          <w:rFonts w:ascii="Calibri" w:hAnsi="Calibri" w:cs="Calibri"/>
          <w:sz w:val="22"/>
          <w:szCs w:val="22"/>
        </w:rPr>
        <w:t>Selelindroid</w:t>
      </w:r>
      <w:r w:rsidRPr="006237D8">
        <w:rPr>
          <w:rFonts w:ascii="Calibri" w:hAnsi="Calibri" w:cs="Calibri"/>
          <w:color w:val="00B050"/>
          <w:sz w:val="22"/>
          <w:szCs w:val="22"/>
        </w:rPr>
        <w:t>/</w:t>
      </w:r>
      <w:r>
        <w:rPr>
          <w:rFonts w:ascii="Calibri" w:hAnsi="Calibri" w:cs="Calibri"/>
          <w:sz w:val="22"/>
          <w:szCs w:val="22"/>
        </w:rPr>
        <w:t>Appium</w:t>
      </w:r>
      <w:r w:rsidR="006D2561">
        <w:rPr>
          <w:rFonts w:ascii="Calibri" w:hAnsi="Calibri" w:cs="Calibri"/>
          <w:sz w:val="22"/>
          <w:szCs w:val="22"/>
        </w:rPr>
        <w:t>D</w:t>
      </w:r>
      <w:r w:rsidR="00DB7E7D">
        <w:rPr>
          <w:rFonts w:ascii="Calibri" w:hAnsi="Calibri" w:cs="Calibri"/>
          <w:sz w:val="22"/>
          <w:szCs w:val="22"/>
        </w:rPr>
        <w:t>, ios – XCUITestD</w:t>
      </w:r>
      <w:r w:rsidR="00D1575C">
        <w:rPr>
          <w:rFonts w:ascii="Calibri" w:hAnsi="Calibri" w:cs="Calibri"/>
          <w:sz w:val="22"/>
          <w:szCs w:val="22"/>
        </w:rPr>
        <w:t>/AppiumD</w:t>
      </w:r>
      <w:r w:rsidR="00265488">
        <w:rPr>
          <w:rFonts w:ascii="Calibri" w:hAnsi="Calibri" w:cs="Calibri"/>
          <w:sz w:val="22"/>
          <w:szCs w:val="22"/>
        </w:rPr>
        <w:t xml:space="preserve"> (</w:t>
      </w:r>
      <w:r w:rsidR="006237D8">
        <w:rPr>
          <w:rFonts w:ascii="Calibri" w:hAnsi="Calibri" w:cs="Calibri"/>
          <w:sz w:val="22"/>
          <w:szCs w:val="22"/>
        </w:rPr>
        <w:t xml:space="preserve">ios, </w:t>
      </w:r>
      <w:r w:rsidR="00265488">
        <w:rPr>
          <w:rFonts w:ascii="Calibri" w:hAnsi="Calibri" w:cs="Calibri"/>
          <w:sz w:val="22"/>
          <w:szCs w:val="22"/>
        </w:rPr>
        <w:t>Android- mobile OS platform</w:t>
      </w:r>
      <w:r w:rsidR="00B178E6">
        <w:rPr>
          <w:rFonts w:ascii="Calibri" w:hAnsi="Calibri" w:cs="Calibri"/>
          <w:sz w:val="22"/>
          <w:szCs w:val="22"/>
        </w:rPr>
        <w:t>s</w:t>
      </w:r>
      <w:r w:rsidR="00265488">
        <w:rPr>
          <w:rFonts w:ascii="Calibri" w:hAnsi="Calibri" w:cs="Calibri"/>
          <w:sz w:val="22"/>
          <w:szCs w:val="22"/>
        </w:rPr>
        <w:t>, Appium-automation</w:t>
      </w:r>
      <w:r w:rsidR="00865360">
        <w:rPr>
          <w:rFonts w:ascii="Calibri" w:hAnsi="Calibri" w:cs="Calibri"/>
          <w:sz w:val="22"/>
          <w:szCs w:val="22"/>
        </w:rPr>
        <w:t xml:space="preserve"> </w:t>
      </w:r>
      <w:r w:rsidR="00265488">
        <w:rPr>
          <w:rFonts w:ascii="Calibri" w:hAnsi="Calibri" w:cs="Calibri"/>
          <w:sz w:val="22"/>
          <w:szCs w:val="22"/>
        </w:rPr>
        <w:t>tool)</w:t>
      </w:r>
    </w:p>
    <w:p w14:paraId="07ACC318" w14:textId="12054C18" w:rsidR="00962AC0" w:rsidRDefault="00962AC0" w:rsidP="00A97E0D">
      <w:pPr>
        <w:shd w:val="clear" w:color="auto" w:fill="FFFFFF"/>
        <w:jc w:val="both"/>
        <w:rPr>
          <w:rFonts w:ascii="Calibri" w:hAnsi="Calibri" w:cs="Calibri"/>
          <w:bCs/>
          <w:sz w:val="22"/>
          <w:szCs w:val="22"/>
        </w:rPr>
      </w:pPr>
      <w:r>
        <w:rPr>
          <w:rFonts w:ascii="Calibri" w:hAnsi="Calibri" w:cs="Calibri"/>
          <w:b/>
          <w:bCs/>
          <w:sz w:val="22"/>
          <w:szCs w:val="22"/>
        </w:rPr>
        <w:t xml:space="preserve">Headless approach: </w:t>
      </w:r>
      <w:r w:rsidR="00E80193" w:rsidRPr="00E80193">
        <w:rPr>
          <w:rFonts w:ascii="Calibri" w:hAnsi="Calibri" w:cs="Calibri"/>
          <w:bCs/>
          <w:sz w:val="22"/>
          <w:szCs w:val="22"/>
        </w:rPr>
        <w:t>Headless</w:t>
      </w:r>
      <w:r w:rsidR="00E80193">
        <w:rPr>
          <w:rFonts w:ascii="Calibri" w:hAnsi="Calibri" w:cs="Calibri"/>
          <w:bCs/>
          <w:sz w:val="22"/>
          <w:szCs w:val="22"/>
        </w:rPr>
        <w:t xml:space="preserve"> browser</w:t>
      </w:r>
      <w:r w:rsidR="00E80193">
        <w:rPr>
          <w:rFonts w:ascii="Calibri" w:hAnsi="Calibri" w:cs="Calibri"/>
          <w:b/>
          <w:bCs/>
          <w:sz w:val="22"/>
          <w:szCs w:val="22"/>
        </w:rPr>
        <w:t xml:space="preserve"> </w:t>
      </w:r>
      <w:r w:rsidR="00E80193">
        <w:rPr>
          <w:rFonts w:ascii="Calibri" w:hAnsi="Calibri" w:cs="Calibri"/>
          <w:bCs/>
          <w:sz w:val="22"/>
          <w:szCs w:val="22"/>
        </w:rPr>
        <w:t>performs same functionality as a standard browser</w:t>
      </w:r>
      <w:r w:rsidR="00BB7910">
        <w:rPr>
          <w:rFonts w:ascii="Calibri" w:hAnsi="Calibri" w:cs="Calibri"/>
          <w:bCs/>
          <w:sz w:val="22"/>
          <w:szCs w:val="22"/>
        </w:rPr>
        <w:t xml:space="preserve"> but i</w:t>
      </w:r>
      <w:r w:rsidR="00E80193">
        <w:rPr>
          <w:rFonts w:ascii="Calibri" w:hAnsi="Calibri" w:cs="Calibri"/>
          <w:bCs/>
          <w:sz w:val="22"/>
          <w:szCs w:val="22"/>
        </w:rPr>
        <w:t xml:space="preserve">t </w:t>
      </w:r>
      <w:r w:rsidR="00A90C58" w:rsidRPr="00962AC0">
        <w:rPr>
          <w:rFonts w:ascii="Calibri" w:hAnsi="Calibri" w:cs="Calibri"/>
          <w:bCs/>
          <w:sz w:val="22"/>
          <w:szCs w:val="22"/>
        </w:rPr>
        <w:t>Run</w:t>
      </w:r>
      <w:r w:rsidR="00E80193">
        <w:rPr>
          <w:rFonts w:ascii="Calibri" w:hAnsi="Calibri" w:cs="Calibri"/>
          <w:bCs/>
          <w:sz w:val="22"/>
          <w:szCs w:val="22"/>
        </w:rPr>
        <w:t>s</w:t>
      </w:r>
      <w:r w:rsidR="00A90C58" w:rsidRPr="00962AC0">
        <w:rPr>
          <w:rFonts w:ascii="Calibri" w:hAnsi="Calibri" w:cs="Calibri"/>
          <w:bCs/>
          <w:sz w:val="22"/>
          <w:szCs w:val="22"/>
        </w:rPr>
        <w:t xml:space="preserve"> UI tests without opening</w:t>
      </w:r>
      <w:r w:rsidRPr="00962AC0">
        <w:rPr>
          <w:rFonts w:ascii="Calibri" w:hAnsi="Calibri" w:cs="Calibri"/>
          <w:bCs/>
          <w:sz w:val="22"/>
          <w:szCs w:val="22"/>
        </w:rPr>
        <w:t xml:space="preserve"> browser </w:t>
      </w:r>
      <w:r w:rsidR="00E80193" w:rsidRPr="00962AC0">
        <w:rPr>
          <w:rFonts w:ascii="Calibri" w:hAnsi="Calibri" w:cs="Calibri"/>
          <w:bCs/>
          <w:sz w:val="22"/>
          <w:szCs w:val="22"/>
        </w:rPr>
        <w:t>GUI</w:t>
      </w:r>
      <w:r w:rsidRPr="00962AC0">
        <w:rPr>
          <w:rFonts w:ascii="Calibri" w:hAnsi="Calibri" w:cs="Calibri"/>
          <w:bCs/>
          <w:sz w:val="22"/>
          <w:szCs w:val="22"/>
        </w:rPr>
        <w:t>.</w:t>
      </w:r>
      <w:r w:rsidR="00D23409">
        <w:rPr>
          <w:rFonts w:ascii="Calibri" w:hAnsi="Calibri" w:cs="Calibri"/>
          <w:bCs/>
          <w:sz w:val="22"/>
          <w:szCs w:val="22"/>
        </w:rPr>
        <w:t xml:space="preserve"> </w:t>
      </w:r>
      <w:r w:rsidR="001A784A" w:rsidRPr="00973274">
        <w:rPr>
          <w:rFonts w:ascii="Calibri" w:hAnsi="Calibri" w:cs="Calibri"/>
          <w:bCs/>
          <w:sz w:val="22"/>
          <w:szCs w:val="22"/>
        </w:rPr>
        <w:t xml:space="preserve">Headless drivers </w:t>
      </w:r>
      <w:r w:rsidR="00973274" w:rsidRPr="00973274">
        <w:rPr>
          <w:rFonts w:ascii="Calibri" w:hAnsi="Calibri" w:cs="Calibri"/>
          <w:bCs/>
          <w:sz w:val="22"/>
          <w:szCs w:val="22"/>
        </w:rPr>
        <w:t>are used for fas</w:t>
      </w:r>
      <w:r w:rsidR="00973274">
        <w:rPr>
          <w:rFonts w:ascii="Calibri" w:hAnsi="Calibri" w:cs="Calibri"/>
          <w:bCs/>
          <w:sz w:val="22"/>
          <w:szCs w:val="22"/>
        </w:rPr>
        <w:t>ter test execution compare to normal UI Browser test execution</w:t>
      </w:r>
      <w:r w:rsidR="00391C4C">
        <w:rPr>
          <w:rFonts w:ascii="Calibri" w:hAnsi="Calibri" w:cs="Calibri"/>
          <w:bCs/>
          <w:sz w:val="22"/>
          <w:szCs w:val="22"/>
        </w:rPr>
        <w:t>.</w:t>
      </w:r>
      <w:r w:rsidR="000B441F">
        <w:rPr>
          <w:rFonts w:ascii="Calibri" w:hAnsi="Calibri" w:cs="Calibri"/>
          <w:bCs/>
          <w:sz w:val="22"/>
          <w:szCs w:val="22"/>
        </w:rPr>
        <w:t xml:space="preserve"> Ex: </w:t>
      </w:r>
      <w:r w:rsidR="000B441F" w:rsidRPr="00962AC0">
        <w:rPr>
          <w:rFonts w:ascii="Calibri" w:hAnsi="Calibri" w:cs="Calibri"/>
          <w:bCs/>
          <w:sz w:val="22"/>
          <w:szCs w:val="22"/>
        </w:rPr>
        <w:t xml:space="preserve">Headless </w:t>
      </w:r>
      <w:r w:rsidR="000B441F">
        <w:rPr>
          <w:rFonts w:ascii="Calibri" w:hAnsi="Calibri" w:cs="Calibri"/>
          <w:bCs/>
          <w:sz w:val="22"/>
          <w:szCs w:val="22"/>
        </w:rPr>
        <w:t>C</w:t>
      </w:r>
      <w:r w:rsidR="000B441F" w:rsidRPr="00962AC0">
        <w:rPr>
          <w:rFonts w:ascii="Calibri" w:hAnsi="Calibri" w:cs="Calibri"/>
          <w:bCs/>
          <w:sz w:val="22"/>
          <w:szCs w:val="22"/>
        </w:rPr>
        <w:t>hrome</w:t>
      </w:r>
      <w:r w:rsidR="000B441F">
        <w:rPr>
          <w:rFonts w:ascii="Calibri" w:hAnsi="Calibri" w:cs="Calibri"/>
          <w:bCs/>
          <w:sz w:val="22"/>
          <w:szCs w:val="22"/>
        </w:rPr>
        <w:t xml:space="preserve"> and PhantomJS.</w:t>
      </w:r>
    </w:p>
    <w:p w14:paraId="20D3E1C7" w14:textId="77777777" w:rsidR="00391C4C" w:rsidRPr="00973274" w:rsidRDefault="00391C4C" w:rsidP="002A7F6C">
      <w:pPr>
        <w:shd w:val="clear" w:color="auto" w:fill="FFFFFF"/>
        <w:rPr>
          <w:rFonts w:ascii="Calibri" w:hAnsi="Calibri" w:cs="Calibri"/>
          <w:bCs/>
          <w:sz w:val="22"/>
          <w:szCs w:val="22"/>
        </w:rPr>
      </w:pPr>
    </w:p>
    <w:p w14:paraId="346724B7" w14:textId="03496FFD" w:rsidR="00C336C7" w:rsidRPr="00CC0738" w:rsidRDefault="00B72FFF" w:rsidP="00CC0738">
      <w:pPr>
        <w:shd w:val="clear" w:color="auto" w:fill="FFFFFF"/>
        <w:jc w:val="both"/>
        <w:rPr>
          <w:rFonts w:ascii="Calibri" w:hAnsi="Calibri" w:cs="Calibri"/>
          <w:b/>
          <w:bCs/>
          <w:sz w:val="22"/>
          <w:szCs w:val="22"/>
        </w:rPr>
      </w:pPr>
      <w:r>
        <w:rPr>
          <w:rFonts w:ascii="Calibri" w:hAnsi="Calibri" w:cs="Calibri"/>
          <w:b/>
          <w:bCs/>
          <w:sz w:val="22"/>
          <w:szCs w:val="22"/>
        </w:rPr>
        <w:t>@</w:t>
      </w:r>
      <w:r w:rsidR="00C336C7">
        <w:rPr>
          <w:rFonts w:ascii="Calibri" w:hAnsi="Calibri" w:cs="Calibri"/>
          <w:b/>
          <w:bCs/>
          <w:sz w:val="22"/>
          <w:szCs w:val="22"/>
        </w:rPr>
        <w:t>.</w:t>
      </w:r>
      <w:r w:rsidR="00C336C7" w:rsidRPr="005A2480">
        <w:rPr>
          <w:rFonts w:ascii="Calibri" w:hAnsi="Calibri" w:cs="Calibri"/>
          <w:b/>
          <w:bCs/>
          <w:sz w:val="22"/>
          <w:szCs w:val="22"/>
        </w:rPr>
        <w:t> </w:t>
      </w:r>
      <w:r w:rsidR="000C1E9A">
        <w:rPr>
          <w:rFonts w:ascii="Calibri" w:hAnsi="Calibri" w:cs="Calibri"/>
          <w:b/>
          <w:bCs/>
          <w:sz w:val="22"/>
          <w:szCs w:val="22"/>
        </w:rPr>
        <w:t>T</w:t>
      </w:r>
      <w:r w:rsidR="00CC0738">
        <w:rPr>
          <w:rFonts w:ascii="Calibri" w:hAnsi="Calibri" w:cs="Calibri"/>
          <w:b/>
          <w:bCs/>
          <w:sz w:val="22"/>
          <w:szCs w:val="22"/>
        </w:rPr>
        <w:t>o</w:t>
      </w:r>
      <w:r w:rsidR="00C336C7" w:rsidRPr="005A2480">
        <w:rPr>
          <w:rFonts w:ascii="Calibri" w:hAnsi="Calibri" w:cs="Calibri"/>
          <w:b/>
          <w:bCs/>
          <w:sz w:val="22"/>
          <w:szCs w:val="22"/>
        </w:rPr>
        <w:t xml:space="preserve"> handle network latency</w:t>
      </w:r>
      <w:r w:rsidR="00CC0738">
        <w:rPr>
          <w:rFonts w:ascii="Calibri" w:hAnsi="Calibri" w:cs="Calibri"/>
          <w:b/>
          <w:bCs/>
          <w:sz w:val="22"/>
          <w:szCs w:val="22"/>
        </w:rPr>
        <w:t xml:space="preserve"> in selenium</w:t>
      </w:r>
      <w:r w:rsidR="00DF1E13">
        <w:rPr>
          <w:rFonts w:ascii="Calibri" w:hAnsi="Calibri" w:cs="Calibri"/>
          <w:b/>
          <w:bCs/>
          <w:sz w:val="22"/>
          <w:szCs w:val="22"/>
        </w:rPr>
        <w:t xml:space="preserve"> </w:t>
      </w:r>
      <w:r w:rsidR="00DF1E13" w:rsidRPr="00DF1E13">
        <w:rPr>
          <w:rFonts w:ascii="Calibri" w:hAnsi="Calibri" w:cs="Calibri"/>
          <w:sz w:val="22"/>
          <w:szCs w:val="22"/>
        </w:rPr>
        <w:t>-----</w:t>
      </w:r>
      <w:r w:rsidR="00BB6777">
        <w:rPr>
          <w:rFonts w:ascii="Calibri" w:hAnsi="Calibri" w:cs="Calibri"/>
          <w:sz w:val="22"/>
          <w:szCs w:val="22"/>
        </w:rPr>
        <w:t xml:space="preserve"> </w:t>
      </w:r>
      <w:proofErr w:type="gramStart"/>
      <w:r w:rsidR="000C50D4">
        <w:rPr>
          <w:rFonts w:ascii="Calibri" w:hAnsi="Calibri" w:cs="Calibri"/>
          <w:sz w:val="22"/>
          <w:szCs w:val="22"/>
        </w:rPr>
        <w:t>driver.manage</w:t>
      </w:r>
      <w:proofErr w:type="gramEnd"/>
      <w:r w:rsidR="000C50D4">
        <w:rPr>
          <w:rFonts w:ascii="Calibri" w:hAnsi="Calibri" w:cs="Calibri"/>
          <w:sz w:val="22"/>
          <w:szCs w:val="22"/>
        </w:rPr>
        <w:t>().timeouts().pageLoadTimeout(Duration.ofSeconds(10))</w:t>
      </w:r>
      <w:r w:rsidR="005433CC">
        <w:rPr>
          <w:rFonts w:ascii="Calibri" w:hAnsi="Calibri" w:cs="Calibri"/>
          <w:sz w:val="22"/>
          <w:szCs w:val="22"/>
        </w:rPr>
        <w:t>;</w:t>
      </w:r>
      <w:r w:rsidR="00C336C7">
        <w:rPr>
          <w:rFonts w:ascii="Calibri" w:hAnsi="Calibri" w:cs="Calibri"/>
          <w:b/>
          <w:bCs/>
          <w:sz w:val="22"/>
          <w:szCs w:val="22"/>
        </w:rPr>
        <w:t xml:space="preserve"> </w:t>
      </w:r>
    </w:p>
    <w:p w14:paraId="60A7E13E" w14:textId="72BB226B" w:rsidR="004154AC" w:rsidRPr="004154AC" w:rsidRDefault="00B72FFF" w:rsidP="004154AC">
      <w:pPr>
        <w:shd w:val="clear" w:color="auto" w:fill="FFFFFF"/>
        <w:rPr>
          <w:rFonts w:ascii="Calibri" w:hAnsi="Calibri" w:cs="Calibri"/>
          <w:b/>
          <w:bCs/>
          <w:sz w:val="22"/>
          <w:szCs w:val="22"/>
        </w:rPr>
      </w:pPr>
      <w:r>
        <w:rPr>
          <w:rFonts w:ascii="Calibri" w:hAnsi="Calibri" w:cs="Calibri"/>
          <w:b/>
          <w:bCs/>
          <w:sz w:val="22"/>
          <w:szCs w:val="22"/>
        </w:rPr>
        <w:t>@</w:t>
      </w:r>
      <w:r w:rsidR="004154AC">
        <w:rPr>
          <w:rFonts w:ascii="Calibri" w:hAnsi="Calibri" w:cs="Calibri"/>
          <w:b/>
          <w:bCs/>
          <w:sz w:val="22"/>
          <w:szCs w:val="22"/>
        </w:rPr>
        <w:t>.</w:t>
      </w:r>
      <w:r w:rsidR="00DA58D1">
        <w:rPr>
          <w:rFonts w:ascii="Calibri" w:hAnsi="Calibri" w:cs="Calibri"/>
          <w:b/>
          <w:bCs/>
          <w:sz w:val="22"/>
          <w:szCs w:val="22"/>
        </w:rPr>
        <w:t xml:space="preserve"> </w:t>
      </w:r>
      <w:r w:rsidR="00697808">
        <w:rPr>
          <w:rFonts w:ascii="Calibri" w:hAnsi="Calibri" w:cs="Calibri"/>
          <w:b/>
          <w:bCs/>
          <w:sz w:val="22"/>
          <w:szCs w:val="22"/>
        </w:rPr>
        <w:t>To</w:t>
      </w:r>
      <w:r w:rsidR="004154AC" w:rsidRPr="005A2480">
        <w:rPr>
          <w:rFonts w:ascii="Calibri" w:hAnsi="Calibri" w:cs="Calibri"/>
          <w:b/>
          <w:bCs/>
          <w:sz w:val="22"/>
          <w:szCs w:val="22"/>
        </w:rPr>
        <w:t xml:space="preserve"> retrieve the message in an alert box</w:t>
      </w:r>
      <w:r w:rsidR="004154AC">
        <w:rPr>
          <w:rFonts w:ascii="Calibri" w:hAnsi="Calibri" w:cs="Calibri"/>
          <w:b/>
          <w:bCs/>
          <w:sz w:val="22"/>
          <w:szCs w:val="22"/>
        </w:rPr>
        <w:t xml:space="preserve"> </w:t>
      </w:r>
      <w:r w:rsidR="004154AC" w:rsidRPr="00A66A7B">
        <w:rPr>
          <w:rFonts w:ascii="Calibri" w:hAnsi="Calibri" w:cs="Calibri"/>
          <w:sz w:val="22"/>
          <w:szCs w:val="22"/>
        </w:rPr>
        <w:t>-----</w:t>
      </w:r>
      <w:r w:rsidR="004154AC">
        <w:rPr>
          <w:rFonts w:ascii="Calibri" w:hAnsi="Calibri" w:cs="Calibri"/>
          <w:b/>
          <w:bCs/>
          <w:sz w:val="22"/>
          <w:szCs w:val="22"/>
        </w:rPr>
        <w:t xml:space="preserve"> </w:t>
      </w:r>
      <w:proofErr w:type="gramStart"/>
      <w:r w:rsidR="004154AC">
        <w:rPr>
          <w:rFonts w:ascii="Calibri" w:hAnsi="Calibri" w:cs="Calibri"/>
          <w:sz w:val="22"/>
          <w:szCs w:val="22"/>
        </w:rPr>
        <w:t>driver.switchTo</w:t>
      </w:r>
      <w:proofErr w:type="gramEnd"/>
      <w:r w:rsidR="004154AC" w:rsidRPr="00B53641">
        <w:rPr>
          <w:rFonts w:ascii="Calibri" w:hAnsi="Calibri" w:cs="Calibri"/>
          <w:sz w:val="22"/>
          <w:szCs w:val="22"/>
        </w:rPr>
        <w:t>()</w:t>
      </w:r>
      <w:r w:rsidR="004154AC">
        <w:rPr>
          <w:rFonts w:ascii="Calibri" w:hAnsi="Calibri" w:cs="Calibri"/>
          <w:sz w:val="22"/>
          <w:szCs w:val="22"/>
        </w:rPr>
        <w:t>.alert().getText()</w:t>
      </w:r>
      <w:r w:rsidR="004154AC" w:rsidRPr="00B53641">
        <w:rPr>
          <w:rFonts w:ascii="Calibri" w:hAnsi="Calibri" w:cs="Calibri"/>
          <w:sz w:val="22"/>
          <w:szCs w:val="22"/>
        </w:rPr>
        <w:t xml:space="preserve"> </w:t>
      </w:r>
    </w:p>
    <w:p w14:paraId="4B6D1C71" w14:textId="4F8176F8" w:rsidR="0023295A" w:rsidRPr="00A10761" w:rsidRDefault="00B72FFF" w:rsidP="00A10761">
      <w:pPr>
        <w:shd w:val="clear" w:color="auto" w:fill="FFFFFF"/>
        <w:jc w:val="both"/>
        <w:rPr>
          <w:rFonts w:ascii="Calibri" w:hAnsi="Calibri" w:cs="Calibri"/>
          <w:sz w:val="22"/>
          <w:szCs w:val="22"/>
        </w:rPr>
      </w:pPr>
      <w:r>
        <w:rPr>
          <w:rFonts w:ascii="Calibri" w:hAnsi="Calibri" w:cs="Calibri"/>
          <w:b/>
          <w:bCs/>
          <w:sz w:val="22"/>
          <w:szCs w:val="22"/>
        </w:rPr>
        <w:t>@</w:t>
      </w:r>
      <w:r w:rsidR="00471007" w:rsidRPr="00783F24">
        <w:rPr>
          <w:rFonts w:ascii="Calibri" w:hAnsi="Calibri" w:cs="Calibri"/>
          <w:b/>
          <w:bCs/>
          <w:sz w:val="22"/>
          <w:szCs w:val="22"/>
        </w:rPr>
        <w:t>. To generate pdf reports</w:t>
      </w:r>
      <w:r w:rsidR="00471007">
        <w:rPr>
          <w:rFonts w:ascii="Calibri" w:hAnsi="Calibri" w:cs="Calibri"/>
          <w:b/>
          <w:bCs/>
          <w:sz w:val="22"/>
          <w:szCs w:val="22"/>
        </w:rPr>
        <w:t xml:space="preserve"> </w:t>
      </w:r>
      <w:r w:rsidR="00471007" w:rsidRPr="00783F24">
        <w:rPr>
          <w:rFonts w:ascii="Calibri" w:hAnsi="Calibri" w:cs="Calibri"/>
          <w:b/>
          <w:bCs/>
          <w:sz w:val="22"/>
          <w:szCs w:val="22"/>
        </w:rPr>
        <w:t xml:space="preserve">what </w:t>
      </w:r>
      <w:r w:rsidR="00471007" w:rsidRPr="00EE76BA">
        <w:rPr>
          <w:rFonts w:ascii="Calibri" w:hAnsi="Calibri" w:cs="Calibri"/>
          <w:b/>
          <w:bCs/>
          <w:sz w:val="22"/>
          <w:szCs w:val="22"/>
          <w:u w:val="dotted"/>
        </w:rPr>
        <w:t>Java</w:t>
      </w:r>
      <w:r w:rsidR="00471007" w:rsidRPr="00783F24">
        <w:rPr>
          <w:rFonts w:ascii="Calibri" w:hAnsi="Calibri" w:cs="Calibri"/>
          <w:b/>
          <w:bCs/>
          <w:sz w:val="22"/>
          <w:szCs w:val="22"/>
        </w:rPr>
        <w:t xml:space="preserve"> API is required</w:t>
      </w:r>
      <w:r w:rsidR="00471007" w:rsidRPr="00783F24">
        <w:rPr>
          <w:rFonts w:ascii="Calibri" w:hAnsi="Calibri" w:cs="Calibri"/>
          <w:sz w:val="22"/>
          <w:szCs w:val="22"/>
        </w:rPr>
        <w:t xml:space="preserve"> -</w:t>
      </w:r>
      <w:r w:rsidR="00471007">
        <w:rPr>
          <w:rFonts w:ascii="Calibri" w:hAnsi="Calibri" w:cs="Calibri"/>
          <w:sz w:val="22"/>
          <w:szCs w:val="22"/>
        </w:rPr>
        <w:t>-</w:t>
      </w:r>
      <w:r w:rsidR="00410373">
        <w:rPr>
          <w:rFonts w:ascii="Calibri" w:hAnsi="Calibri" w:cs="Calibri"/>
          <w:sz w:val="22"/>
          <w:szCs w:val="22"/>
        </w:rPr>
        <w:t>-</w:t>
      </w:r>
      <w:r w:rsidR="00471007">
        <w:rPr>
          <w:rFonts w:ascii="Calibri" w:hAnsi="Calibri" w:cs="Calibri"/>
          <w:sz w:val="22"/>
          <w:szCs w:val="22"/>
        </w:rPr>
        <w:t>-</w:t>
      </w:r>
      <w:r w:rsidR="00471007" w:rsidRPr="00783F24">
        <w:rPr>
          <w:rFonts w:ascii="Calibri" w:hAnsi="Calibri" w:cs="Calibri"/>
          <w:sz w:val="22"/>
          <w:szCs w:val="22"/>
        </w:rPr>
        <w:t>- To generate pdf reports</w:t>
      </w:r>
      <w:r w:rsidR="00EB3D44">
        <w:rPr>
          <w:rFonts w:ascii="Calibri" w:hAnsi="Calibri" w:cs="Calibri"/>
          <w:sz w:val="22"/>
          <w:szCs w:val="22"/>
        </w:rPr>
        <w:t xml:space="preserve"> in java</w:t>
      </w:r>
      <w:r w:rsidR="00471007" w:rsidRPr="00783F24">
        <w:rPr>
          <w:rFonts w:ascii="Calibri" w:hAnsi="Calibri" w:cs="Calibri"/>
          <w:sz w:val="22"/>
          <w:szCs w:val="22"/>
        </w:rPr>
        <w:t xml:space="preserve">, we need </w:t>
      </w:r>
      <w:r w:rsidR="0047497F">
        <w:rPr>
          <w:rFonts w:ascii="Calibri" w:hAnsi="Calibri" w:cs="Calibri"/>
          <w:b/>
          <w:bCs/>
          <w:sz w:val="22"/>
          <w:szCs w:val="22"/>
        </w:rPr>
        <w:t>i</w:t>
      </w:r>
      <w:r w:rsidR="00471007" w:rsidRPr="00D52901">
        <w:rPr>
          <w:rFonts w:ascii="Calibri" w:hAnsi="Calibri" w:cs="Calibri"/>
          <w:b/>
          <w:bCs/>
          <w:sz w:val="22"/>
          <w:szCs w:val="22"/>
        </w:rPr>
        <w:t>Text</w:t>
      </w:r>
      <w:r w:rsidR="00F7477A">
        <w:rPr>
          <w:rFonts w:ascii="Calibri" w:hAnsi="Calibri" w:cs="Calibri"/>
          <w:sz w:val="22"/>
          <w:szCs w:val="22"/>
        </w:rPr>
        <w:t xml:space="preserve"> </w:t>
      </w:r>
      <w:r w:rsidR="00A56DC5">
        <w:rPr>
          <w:rFonts w:ascii="Calibri" w:hAnsi="Calibri" w:cs="Calibri"/>
          <w:sz w:val="22"/>
          <w:szCs w:val="22"/>
        </w:rPr>
        <w:t>jar files</w:t>
      </w:r>
    </w:p>
    <w:p w14:paraId="4FD83D70" w14:textId="77777777" w:rsidR="009E672F" w:rsidRDefault="00B72FFF" w:rsidP="003F2852">
      <w:pPr>
        <w:shd w:val="clear" w:color="auto" w:fill="FFFFFF"/>
        <w:tabs>
          <w:tab w:val="right" w:pos="10772"/>
        </w:tabs>
        <w:rPr>
          <w:rFonts w:ascii="Calibri" w:hAnsi="Calibri" w:cs="Calibri"/>
          <w:sz w:val="22"/>
          <w:szCs w:val="22"/>
        </w:rPr>
      </w:pPr>
      <w:r>
        <w:rPr>
          <w:rFonts w:ascii="Calibri" w:hAnsi="Calibri" w:cs="Calibri"/>
          <w:b/>
          <w:bCs/>
          <w:sz w:val="22"/>
          <w:szCs w:val="22"/>
        </w:rPr>
        <w:t>@</w:t>
      </w:r>
      <w:r w:rsidR="00532EEC">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6F5471" w:rsidRPr="005A2480">
        <w:rPr>
          <w:rFonts w:ascii="Calibri" w:hAnsi="Calibri" w:cs="Calibri"/>
          <w:b/>
          <w:bCs/>
          <w:sz w:val="22"/>
          <w:szCs w:val="22"/>
        </w:rPr>
        <w:t xml:space="preserve"> verify the specific position of </w:t>
      </w:r>
      <w:r w:rsidR="00A8730E" w:rsidRPr="005A2480">
        <w:rPr>
          <w:rFonts w:ascii="Calibri" w:hAnsi="Calibri" w:cs="Calibri"/>
          <w:b/>
          <w:bCs/>
          <w:sz w:val="22"/>
          <w:szCs w:val="22"/>
        </w:rPr>
        <w:t>a</w:t>
      </w:r>
      <w:r w:rsidR="00FD1B69">
        <w:rPr>
          <w:rFonts w:ascii="Calibri" w:hAnsi="Calibri" w:cs="Calibri"/>
          <w:b/>
          <w:bCs/>
          <w:sz w:val="22"/>
          <w:szCs w:val="22"/>
        </w:rPr>
        <w:t xml:space="preserve"> </w:t>
      </w:r>
      <w:r w:rsidR="00A8730E" w:rsidRPr="005A2480">
        <w:rPr>
          <w:rFonts w:ascii="Calibri" w:hAnsi="Calibri" w:cs="Calibri"/>
          <w:b/>
          <w:bCs/>
          <w:sz w:val="22"/>
          <w:szCs w:val="22"/>
        </w:rPr>
        <w:t>W</w:t>
      </w:r>
      <w:r w:rsidR="006F5471" w:rsidRPr="005A2480">
        <w:rPr>
          <w:rFonts w:ascii="Calibri" w:hAnsi="Calibri" w:cs="Calibri"/>
          <w:b/>
          <w:bCs/>
          <w:sz w:val="22"/>
          <w:szCs w:val="22"/>
        </w:rPr>
        <w:t>eb</w:t>
      </w:r>
      <w:r w:rsidR="00A8730E" w:rsidRPr="005A2480">
        <w:rPr>
          <w:rFonts w:ascii="Calibri" w:hAnsi="Calibri" w:cs="Calibri"/>
          <w:b/>
          <w:bCs/>
          <w:sz w:val="22"/>
          <w:szCs w:val="22"/>
        </w:rPr>
        <w:t>E</w:t>
      </w:r>
      <w:r w:rsidR="006F5471" w:rsidRPr="005A2480">
        <w:rPr>
          <w:rFonts w:ascii="Calibri" w:hAnsi="Calibri" w:cs="Calibri"/>
          <w:b/>
          <w:bCs/>
          <w:sz w:val="22"/>
          <w:szCs w:val="22"/>
        </w:rPr>
        <w:t>lement</w:t>
      </w:r>
      <w:r w:rsidR="00410373">
        <w:rPr>
          <w:rFonts w:ascii="Calibri" w:hAnsi="Calibri" w:cs="Calibri"/>
          <w:b/>
          <w:bCs/>
          <w:sz w:val="22"/>
          <w:szCs w:val="22"/>
        </w:rPr>
        <w:t xml:space="preserve"> </w:t>
      </w:r>
      <w:r w:rsidR="00410373" w:rsidRPr="00783F24">
        <w:rPr>
          <w:rFonts w:ascii="Calibri" w:hAnsi="Calibri" w:cs="Calibri"/>
          <w:sz w:val="22"/>
          <w:szCs w:val="22"/>
        </w:rPr>
        <w:t>-</w:t>
      </w:r>
      <w:r w:rsidR="00410373">
        <w:rPr>
          <w:rFonts w:ascii="Calibri" w:hAnsi="Calibri" w:cs="Calibri"/>
          <w:sz w:val="22"/>
          <w:szCs w:val="22"/>
        </w:rPr>
        <w:t>--</w:t>
      </w:r>
      <w:r w:rsidR="00410373" w:rsidRPr="00783F24">
        <w:rPr>
          <w:rFonts w:ascii="Calibri" w:hAnsi="Calibri" w:cs="Calibri"/>
          <w:sz w:val="22"/>
          <w:szCs w:val="22"/>
        </w:rPr>
        <w:t>-</w:t>
      </w:r>
      <w:r w:rsidR="00410373">
        <w:rPr>
          <w:rFonts w:ascii="Calibri" w:hAnsi="Calibri" w:cs="Calibri"/>
          <w:sz w:val="22"/>
          <w:szCs w:val="22"/>
        </w:rPr>
        <w:t>- EX55</w:t>
      </w:r>
    </w:p>
    <w:p w14:paraId="2E026D91" w14:textId="04E6910E" w:rsidR="009048FE" w:rsidRPr="005A2480" w:rsidRDefault="009E672F" w:rsidP="003F2852">
      <w:pPr>
        <w:shd w:val="clear" w:color="auto" w:fill="FFFFFF"/>
        <w:tabs>
          <w:tab w:val="right" w:pos="10772"/>
        </w:tabs>
        <w:rPr>
          <w:rFonts w:ascii="Calibri" w:hAnsi="Calibri" w:cs="Calibri"/>
          <w:b/>
          <w:bCs/>
          <w:sz w:val="22"/>
          <w:szCs w:val="22"/>
        </w:rPr>
      </w:pPr>
      <w:r>
        <w:rPr>
          <w:rFonts w:ascii="Calibri" w:hAnsi="Calibri" w:cs="Calibri"/>
          <w:b/>
          <w:bCs/>
          <w:sz w:val="22"/>
          <w:szCs w:val="22"/>
        </w:rPr>
        <w:t xml:space="preserve">@. To find XPath for any WebElement which contains no attribute </w:t>
      </w:r>
      <w:r w:rsidRPr="009E672F">
        <w:rPr>
          <w:rFonts w:ascii="Calibri" w:hAnsi="Calibri" w:cs="Calibri"/>
          <w:bCs/>
          <w:sz w:val="22"/>
          <w:szCs w:val="22"/>
        </w:rPr>
        <w:t>-----</w:t>
      </w:r>
      <w:r>
        <w:rPr>
          <w:rFonts w:ascii="Calibri" w:hAnsi="Calibri" w:cs="Calibri"/>
          <w:b/>
          <w:bCs/>
          <w:sz w:val="22"/>
          <w:szCs w:val="22"/>
        </w:rPr>
        <w:t xml:space="preserve"> </w:t>
      </w:r>
      <w:r>
        <w:rPr>
          <w:rFonts w:ascii="Calibri" w:hAnsi="Calibri" w:cs="Calibri"/>
          <w:bCs/>
          <w:sz w:val="22"/>
          <w:szCs w:val="22"/>
        </w:rPr>
        <w:t xml:space="preserve">By using XPath functions </w:t>
      </w:r>
      <w:proofErr w:type="gramStart"/>
      <w:r>
        <w:rPr>
          <w:rFonts w:ascii="Calibri" w:hAnsi="Calibri" w:cs="Calibri"/>
          <w:bCs/>
          <w:sz w:val="22"/>
          <w:szCs w:val="22"/>
        </w:rPr>
        <w:t>text(</w:t>
      </w:r>
      <w:proofErr w:type="gramEnd"/>
      <w:r>
        <w:rPr>
          <w:rFonts w:ascii="Calibri" w:hAnsi="Calibri" w:cs="Calibri"/>
          <w:bCs/>
          <w:sz w:val="22"/>
          <w:szCs w:val="22"/>
        </w:rPr>
        <w:t>) and contains()</w:t>
      </w:r>
      <w:r w:rsidR="003F2852">
        <w:rPr>
          <w:rFonts w:ascii="Calibri" w:hAnsi="Calibri" w:cs="Calibri"/>
          <w:b/>
          <w:bCs/>
          <w:sz w:val="22"/>
          <w:szCs w:val="22"/>
        </w:rPr>
        <w:tab/>
      </w:r>
    </w:p>
    <w:p w14:paraId="31349E58" w14:textId="673E84BA" w:rsidR="007F4A9B" w:rsidRDefault="00954151" w:rsidP="007F4A9B">
      <w:pPr>
        <w:shd w:val="clear" w:color="auto" w:fill="FFFFFF"/>
        <w:jc w:val="both"/>
        <w:rPr>
          <w:rFonts w:ascii="Calibri" w:hAnsi="Calibri" w:cs="Calibri"/>
          <w:sz w:val="22"/>
          <w:szCs w:val="22"/>
        </w:rPr>
      </w:pPr>
      <w:r w:rsidRPr="00954151">
        <w:rPr>
          <w:rFonts w:ascii="Calibri" w:hAnsi="Calibri" w:cs="Calibri"/>
          <w:b/>
          <w:bCs/>
          <w:color w:val="FF0000"/>
          <w:sz w:val="22"/>
          <w:szCs w:val="22"/>
        </w:rPr>
        <w:t>N:</w:t>
      </w:r>
      <w:r w:rsidR="007F4A9B" w:rsidRPr="00887869">
        <w:rPr>
          <w:rFonts w:ascii="Calibri" w:hAnsi="Calibri" w:cs="Calibri"/>
          <w:b/>
          <w:bCs/>
          <w:sz w:val="22"/>
          <w:szCs w:val="22"/>
        </w:rPr>
        <w:t xml:space="preserve"> IntelliJ</w:t>
      </w:r>
      <w:r w:rsidR="007F4A9B">
        <w:rPr>
          <w:rFonts w:ascii="Calibri" w:hAnsi="Calibri" w:cs="Calibri"/>
          <w:b/>
          <w:bCs/>
          <w:sz w:val="22"/>
          <w:szCs w:val="22"/>
        </w:rPr>
        <w:t xml:space="preserve"> </w:t>
      </w:r>
      <w:r w:rsidR="007F4A9B" w:rsidRPr="00783F24">
        <w:rPr>
          <w:rFonts w:ascii="Calibri" w:hAnsi="Calibri" w:cs="Calibri"/>
          <w:sz w:val="22"/>
          <w:szCs w:val="22"/>
        </w:rPr>
        <w:t xml:space="preserve">is an IDE that helps to write better and faster code </w:t>
      </w:r>
      <w:r w:rsidR="007F4A9B">
        <w:rPr>
          <w:rFonts w:ascii="Calibri" w:hAnsi="Calibri" w:cs="Calibri"/>
          <w:sz w:val="22"/>
          <w:szCs w:val="22"/>
        </w:rPr>
        <w:t xml:space="preserve">it </w:t>
      </w:r>
      <w:r w:rsidR="007F4A9B" w:rsidRPr="00783F24">
        <w:rPr>
          <w:rFonts w:ascii="Calibri" w:hAnsi="Calibri" w:cs="Calibri"/>
          <w:sz w:val="22"/>
          <w:szCs w:val="22"/>
        </w:rPr>
        <w:t xml:space="preserve">can be used </w:t>
      </w:r>
      <w:r w:rsidR="007F4A9B">
        <w:rPr>
          <w:rFonts w:ascii="Calibri" w:hAnsi="Calibri" w:cs="Calibri"/>
          <w:sz w:val="22"/>
          <w:szCs w:val="22"/>
        </w:rPr>
        <w:t>as</w:t>
      </w:r>
      <w:r w:rsidR="007F4A9B" w:rsidRPr="00783F24">
        <w:rPr>
          <w:rFonts w:ascii="Calibri" w:hAnsi="Calibri" w:cs="Calibri"/>
          <w:sz w:val="22"/>
          <w:szCs w:val="22"/>
        </w:rPr>
        <w:t xml:space="preserve"> option </w:t>
      </w:r>
      <w:r w:rsidR="007F4A9B">
        <w:rPr>
          <w:rFonts w:ascii="Calibri" w:hAnsi="Calibri" w:cs="Calibri"/>
          <w:sz w:val="22"/>
          <w:szCs w:val="22"/>
        </w:rPr>
        <w:t>like NetB</w:t>
      </w:r>
      <w:r w:rsidR="007F4A9B" w:rsidRPr="00783F24">
        <w:rPr>
          <w:rFonts w:ascii="Calibri" w:hAnsi="Calibri" w:cs="Calibri"/>
          <w:sz w:val="22"/>
          <w:szCs w:val="22"/>
        </w:rPr>
        <w:t>ean</w:t>
      </w:r>
      <w:r w:rsidR="007F4A9B">
        <w:rPr>
          <w:rFonts w:ascii="Calibri" w:hAnsi="Calibri" w:cs="Calibri"/>
          <w:sz w:val="22"/>
          <w:szCs w:val="22"/>
        </w:rPr>
        <w:t>s</w:t>
      </w:r>
      <w:r w:rsidR="007F4A9B" w:rsidRPr="00783F24">
        <w:rPr>
          <w:rFonts w:ascii="Calibri" w:hAnsi="Calibri" w:cs="Calibri"/>
          <w:sz w:val="22"/>
          <w:szCs w:val="22"/>
        </w:rPr>
        <w:t xml:space="preserve"> </w:t>
      </w:r>
      <w:r w:rsidR="00024E3F">
        <w:rPr>
          <w:rFonts w:ascii="Calibri" w:hAnsi="Calibri" w:cs="Calibri"/>
          <w:sz w:val="22"/>
          <w:szCs w:val="22"/>
        </w:rPr>
        <w:t>and</w:t>
      </w:r>
      <w:r w:rsidR="007F4A9B" w:rsidRPr="00783F24">
        <w:rPr>
          <w:rFonts w:ascii="Calibri" w:hAnsi="Calibri" w:cs="Calibri"/>
          <w:sz w:val="22"/>
          <w:szCs w:val="22"/>
        </w:rPr>
        <w:t xml:space="preserve"> Eclipse.</w:t>
      </w:r>
    </w:p>
    <w:p w14:paraId="20783A39" w14:textId="5C4F5947" w:rsidR="00410373" w:rsidRDefault="00410373" w:rsidP="002A7F6C">
      <w:pPr>
        <w:shd w:val="clear" w:color="auto" w:fill="FFFFFF"/>
        <w:rPr>
          <w:rFonts w:ascii="Calibri" w:hAnsi="Calibri" w:cs="Calibri"/>
          <w:sz w:val="22"/>
          <w:szCs w:val="22"/>
        </w:rPr>
      </w:pPr>
    </w:p>
    <w:p w14:paraId="1AF948AC" w14:textId="198EA2A1" w:rsidR="0065012E" w:rsidRPr="00EF2220" w:rsidRDefault="00251936" w:rsidP="002A7F6C">
      <w:pPr>
        <w:shd w:val="clear" w:color="auto" w:fill="FFFFFF"/>
        <w:rPr>
          <w:rFonts w:ascii="Calibri" w:hAnsi="Calibri" w:cs="Calibri"/>
          <w:bCs/>
          <w:sz w:val="22"/>
          <w:szCs w:val="22"/>
        </w:rPr>
      </w:pPr>
      <w:r>
        <w:rPr>
          <w:rFonts w:ascii="Calibri" w:hAnsi="Calibri" w:cs="Calibri"/>
          <w:b/>
          <w:bCs/>
          <w:sz w:val="22"/>
          <w:szCs w:val="22"/>
        </w:rPr>
        <w:t>@</w:t>
      </w:r>
      <w:r w:rsidR="00574033">
        <w:rPr>
          <w:rFonts w:ascii="Calibri" w:hAnsi="Calibri" w:cs="Calibri"/>
          <w:b/>
          <w:bCs/>
          <w:sz w:val="22"/>
          <w:szCs w:val="22"/>
        </w:rPr>
        <w:t>.</w:t>
      </w:r>
      <w:r w:rsidR="006F5471" w:rsidRPr="005A2480">
        <w:rPr>
          <w:rFonts w:ascii="Calibri" w:hAnsi="Calibri" w:cs="Calibri"/>
          <w:b/>
          <w:bCs/>
          <w:sz w:val="22"/>
          <w:szCs w:val="22"/>
        </w:rPr>
        <w:t> </w:t>
      </w:r>
      <w:r w:rsidR="007179DF">
        <w:rPr>
          <w:rFonts w:ascii="Calibri" w:hAnsi="Calibri" w:cs="Calibri"/>
          <w:b/>
          <w:bCs/>
          <w:sz w:val="22"/>
          <w:szCs w:val="22"/>
        </w:rPr>
        <w:t>To</w:t>
      </w:r>
      <w:r w:rsidR="00F31B57">
        <w:rPr>
          <w:rFonts w:ascii="Calibri" w:hAnsi="Calibri" w:cs="Calibri"/>
          <w:b/>
          <w:bCs/>
          <w:sz w:val="22"/>
          <w:szCs w:val="22"/>
        </w:rPr>
        <w:t xml:space="preserve"> confirms an</w:t>
      </w:r>
      <w:r w:rsidR="006F5471" w:rsidRPr="005A2480">
        <w:rPr>
          <w:rFonts w:ascii="Calibri" w:hAnsi="Calibri" w:cs="Calibri"/>
          <w:b/>
          <w:bCs/>
          <w:sz w:val="22"/>
          <w:szCs w:val="22"/>
        </w:rPr>
        <w:t xml:space="preserve"> </w:t>
      </w:r>
      <w:r w:rsidR="006F5471" w:rsidRPr="0084737F">
        <w:rPr>
          <w:rFonts w:ascii="Calibri" w:hAnsi="Calibri" w:cs="Calibri"/>
          <w:b/>
          <w:bCs/>
          <w:sz w:val="22"/>
          <w:szCs w:val="22"/>
          <w:u w:val="dotted"/>
        </w:rPr>
        <w:t>identif</w:t>
      </w:r>
      <w:r w:rsidR="00020F80" w:rsidRPr="0084737F">
        <w:rPr>
          <w:rFonts w:ascii="Calibri" w:hAnsi="Calibri" w:cs="Calibri"/>
          <w:b/>
          <w:bCs/>
          <w:sz w:val="22"/>
          <w:szCs w:val="22"/>
          <w:u w:val="dotted"/>
        </w:rPr>
        <w:t>ied</w:t>
      </w:r>
      <w:r w:rsidR="006F5471" w:rsidRPr="0084737F">
        <w:rPr>
          <w:rFonts w:ascii="Calibri" w:hAnsi="Calibri" w:cs="Calibri"/>
          <w:b/>
          <w:bCs/>
          <w:sz w:val="22"/>
          <w:szCs w:val="22"/>
          <w:u w:val="dotted"/>
        </w:rPr>
        <w:t xml:space="preserve"> object</w:t>
      </w:r>
      <w:r w:rsidR="006F5471" w:rsidRPr="005A2480">
        <w:rPr>
          <w:rFonts w:ascii="Calibri" w:hAnsi="Calibri" w:cs="Calibri"/>
          <w:b/>
          <w:bCs/>
          <w:sz w:val="22"/>
          <w:szCs w:val="22"/>
        </w:rPr>
        <w:t xml:space="preserve"> using selenium</w:t>
      </w:r>
      <w:r w:rsidR="00EF2220">
        <w:rPr>
          <w:rFonts w:ascii="Calibri" w:hAnsi="Calibri" w:cs="Calibri"/>
          <w:b/>
          <w:bCs/>
          <w:sz w:val="22"/>
          <w:szCs w:val="22"/>
        </w:rPr>
        <w:t xml:space="preserve"> </w:t>
      </w:r>
      <w:r w:rsidR="00EF2220" w:rsidRPr="00F64D64">
        <w:rPr>
          <w:rFonts w:ascii="Calibri" w:hAnsi="Calibri" w:cs="Calibri"/>
          <w:bCs/>
          <w:color w:val="808080" w:themeColor="background1" w:themeShade="80"/>
          <w:sz w:val="18"/>
          <w:szCs w:val="18"/>
        </w:rPr>
        <w:t>Ref:</w:t>
      </w:r>
      <w:r w:rsidR="00EF2220" w:rsidRPr="00EF2220">
        <w:rPr>
          <w:rFonts w:ascii="Calibri" w:hAnsi="Calibri" w:cs="Calibri"/>
          <w:bCs/>
          <w:color w:val="808080" w:themeColor="background1" w:themeShade="80"/>
          <w:sz w:val="18"/>
          <w:szCs w:val="18"/>
        </w:rPr>
        <w:t xml:space="preserve"> Java_WD_Ex\src\WD_Examples\EX66_isElementPresent.java</w:t>
      </w:r>
    </w:p>
    <w:p w14:paraId="6865A508" w14:textId="0618B271" w:rsidR="00EA37AF" w:rsidRDefault="005915AD" w:rsidP="002A7F6C">
      <w:pPr>
        <w:shd w:val="clear" w:color="auto" w:fill="FFFFFF"/>
        <w:jc w:val="both"/>
        <w:rPr>
          <w:rFonts w:ascii="Calibri" w:hAnsi="Calibri" w:cs="Calibri"/>
          <w:sz w:val="22"/>
          <w:szCs w:val="22"/>
        </w:rPr>
      </w:pPr>
      <w:r w:rsidRPr="005915AD">
        <w:rPr>
          <w:rFonts w:ascii="Calibri" w:hAnsi="Calibri" w:cs="Calibri"/>
          <w:bCs/>
          <w:sz w:val="22"/>
          <w:szCs w:val="22"/>
        </w:rPr>
        <w:t>In WD</w:t>
      </w:r>
      <w:r>
        <w:rPr>
          <w:rFonts w:ascii="Calibri" w:hAnsi="Calibri" w:cs="Calibri"/>
          <w:b/>
          <w:bCs/>
          <w:sz w:val="22"/>
          <w:szCs w:val="22"/>
        </w:rPr>
        <w:t xml:space="preserve"> </w:t>
      </w:r>
      <w:r w:rsidR="006F5471" w:rsidRPr="00180171">
        <w:rPr>
          <w:rFonts w:ascii="Calibri" w:hAnsi="Calibri" w:cs="Calibri"/>
          <w:b/>
          <w:bCs/>
          <w:sz w:val="22"/>
          <w:szCs w:val="22"/>
        </w:rPr>
        <w:t>isElementPresen</w:t>
      </w:r>
      <w:r w:rsidR="002870CF">
        <w:rPr>
          <w:rFonts w:ascii="Calibri" w:hAnsi="Calibri" w:cs="Calibri"/>
          <w:b/>
          <w:bCs/>
          <w:sz w:val="22"/>
          <w:szCs w:val="22"/>
        </w:rPr>
        <w:t>t</w:t>
      </w:r>
      <w:r w:rsidR="006F5471" w:rsidRPr="00180171">
        <w:rPr>
          <w:rFonts w:ascii="Calibri" w:hAnsi="Calibri" w:cs="Calibri"/>
          <w:b/>
          <w:bCs/>
          <w:sz w:val="22"/>
          <w:szCs w:val="22"/>
        </w:rPr>
        <w:t>(</w:t>
      </w:r>
      <w:r w:rsidR="00A55E7E">
        <w:rPr>
          <w:rFonts w:ascii="Calibri" w:hAnsi="Calibri" w:cs="Calibri"/>
          <w:b/>
          <w:bCs/>
          <w:sz w:val="22"/>
          <w:szCs w:val="22"/>
        </w:rPr>
        <w:t>ele</w:t>
      </w:r>
      <w:r w:rsidR="006F5471" w:rsidRPr="00180171">
        <w:rPr>
          <w:rFonts w:ascii="Calibri" w:hAnsi="Calibri" w:cs="Calibri"/>
          <w:b/>
          <w:bCs/>
          <w:sz w:val="22"/>
          <w:szCs w:val="22"/>
        </w:rPr>
        <w:t>)</w:t>
      </w:r>
      <w:r w:rsidR="00104BD4">
        <w:rPr>
          <w:rFonts w:ascii="Calibri" w:hAnsi="Calibri" w:cs="Calibri"/>
          <w:b/>
          <w:bCs/>
          <w:sz w:val="22"/>
          <w:szCs w:val="22"/>
        </w:rPr>
        <w:t xml:space="preserve"> </w:t>
      </w:r>
      <w:r w:rsidR="00646B4C">
        <w:rPr>
          <w:rFonts w:ascii="Calibri" w:hAnsi="Calibri" w:cs="Calibri"/>
          <w:sz w:val="22"/>
          <w:szCs w:val="22"/>
        </w:rPr>
        <w:t>co</w:t>
      </w:r>
      <w:r w:rsidR="00453B8B">
        <w:rPr>
          <w:rFonts w:ascii="Calibri" w:hAnsi="Calibri" w:cs="Calibri"/>
          <w:sz w:val="22"/>
          <w:szCs w:val="22"/>
        </w:rPr>
        <w:t>m</w:t>
      </w:r>
      <w:r w:rsidR="00646B4C">
        <w:rPr>
          <w:rFonts w:ascii="Calibri" w:hAnsi="Calibri" w:cs="Calibri"/>
          <w:sz w:val="22"/>
          <w:szCs w:val="22"/>
        </w:rPr>
        <w:t>mand</w:t>
      </w:r>
      <w:r w:rsidR="00D32100">
        <w:rPr>
          <w:rFonts w:ascii="Calibri" w:hAnsi="Calibri" w:cs="Calibri"/>
          <w:sz w:val="22"/>
          <w:szCs w:val="22"/>
        </w:rPr>
        <w:t xml:space="preserve"> </w:t>
      </w:r>
      <w:r w:rsidR="006E1846">
        <w:rPr>
          <w:rFonts w:ascii="Calibri" w:hAnsi="Calibri" w:cs="Calibri"/>
          <w:sz w:val="22"/>
          <w:szCs w:val="22"/>
        </w:rPr>
        <w:t xml:space="preserve">is </w:t>
      </w:r>
      <w:r w:rsidR="001A7B06">
        <w:rPr>
          <w:rFonts w:ascii="Calibri" w:hAnsi="Calibri" w:cs="Calibri"/>
          <w:sz w:val="22"/>
          <w:szCs w:val="22"/>
        </w:rPr>
        <w:t>not a built-in method. This user</w:t>
      </w:r>
      <w:r w:rsidR="00461777">
        <w:rPr>
          <w:rFonts w:ascii="Calibri" w:hAnsi="Calibri" w:cs="Calibri"/>
          <w:sz w:val="22"/>
          <w:szCs w:val="22"/>
        </w:rPr>
        <w:t xml:space="preserve"> </w:t>
      </w:r>
      <w:r w:rsidR="001A7B06">
        <w:rPr>
          <w:rFonts w:ascii="Calibri" w:hAnsi="Calibri" w:cs="Calibri"/>
          <w:sz w:val="22"/>
          <w:szCs w:val="22"/>
        </w:rPr>
        <w:t>defined method</w:t>
      </w:r>
      <w:r w:rsidR="00461777">
        <w:rPr>
          <w:rFonts w:ascii="Calibri" w:hAnsi="Calibri" w:cs="Calibri"/>
          <w:sz w:val="22"/>
          <w:szCs w:val="22"/>
        </w:rPr>
        <w:t xml:space="preserve"> is </w:t>
      </w:r>
      <w:r w:rsidR="006E1846">
        <w:rPr>
          <w:rFonts w:ascii="Calibri" w:hAnsi="Calibri" w:cs="Calibri"/>
          <w:sz w:val="22"/>
          <w:szCs w:val="22"/>
        </w:rPr>
        <w:t xml:space="preserve">used </w:t>
      </w:r>
      <w:r w:rsidR="00EC2507">
        <w:rPr>
          <w:rFonts w:ascii="Calibri" w:hAnsi="Calibri" w:cs="Calibri"/>
          <w:sz w:val="22"/>
          <w:szCs w:val="22"/>
        </w:rPr>
        <w:t xml:space="preserve">to </w:t>
      </w:r>
      <w:r w:rsidR="00AD3FF7">
        <w:rPr>
          <w:rFonts w:ascii="Calibri" w:hAnsi="Calibri" w:cs="Calibri"/>
          <w:sz w:val="22"/>
          <w:szCs w:val="22"/>
        </w:rPr>
        <w:t>check whether the specified element is present or visible on webpage.</w:t>
      </w:r>
      <w:r>
        <w:rPr>
          <w:rFonts w:ascii="Calibri" w:hAnsi="Calibri" w:cs="Calibri"/>
          <w:sz w:val="22"/>
          <w:szCs w:val="22"/>
        </w:rPr>
        <w:t xml:space="preserve"> </w:t>
      </w:r>
      <w:r w:rsidR="00D32100">
        <w:rPr>
          <w:rFonts w:ascii="Calibri" w:hAnsi="Calibri" w:cs="Calibri"/>
          <w:sz w:val="22"/>
          <w:szCs w:val="22"/>
        </w:rPr>
        <w:t xml:space="preserve">it </w:t>
      </w:r>
      <w:r w:rsidR="006F5471" w:rsidRPr="005A2480">
        <w:rPr>
          <w:rFonts w:ascii="Calibri" w:hAnsi="Calibri" w:cs="Calibri"/>
          <w:sz w:val="22"/>
          <w:szCs w:val="22"/>
        </w:rPr>
        <w:t xml:space="preserve">takes </w:t>
      </w:r>
      <w:r w:rsidR="00895A3D">
        <w:rPr>
          <w:rFonts w:ascii="Calibri" w:hAnsi="Calibri" w:cs="Calibri"/>
          <w:sz w:val="22"/>
          <w:szCs w:val="22"/>
        </w:rPr>
        <w:t xml:space="preserve">element </w:t>
      </w:r>
      <w:r w:rsidR="006F5471" w:rsidRPr="005A2480">
        <w:rPr>
          <w:rFonts w:ascii="Calibri" w:hAnsi="Calibri" w:cs="Calibri"/>
          <w:sz w:val="22"/>
          <w:szCs w:val="22"/>
        </w:rPr>
        <w:t>locator as argument</w:t>
      </w:r>
      <w:r w:rsidR="008B153B">
        <w:rPr>
          <w:rFonts w:ascii="Calibri" w:hAnsi="Calibri" w:cs="Calibri"/>
          <w:sz w:val="22"/>
          <w:szCs w:val="22"/>
        </w:rPr>
        <w:t>. I</w:t>
      </w:r>
      <w:r w:rsidR="000D420B">
        <w:rPr>
          <w:rFonts w:ascii="Calibri" w:hAnsi="Calibri" w:cs="Calibri"/>
          <w:sz w:val="22"/>
          <w:szCs w:val="22"/>
        </w:rPr>
        <w:t>f</w:t>
      </w:r>
      <w:r w:rsidR="006F5471" w:rsidRPr="005A2480">
        <w:rPr>
          <w:rFonts w:ascii="Calibri" w:hAnsi="Calibri" w:cs="Calibri"/>
          <w:sz w:val="22"/>
          <w:szCs w:val="22"/>
        </w:rPr>
        <w:t xml:space="preserve"> found </w:t>
      </w:r>
      <w:r w:rsidR="007258BF">
        <w:rPr>
          <w:rFonts w:ascii="Calibri" w:hAnsi="Calibri" w:cs="Calibri"/>
          <w:sz w:val="22"/>
          <w:szCs w:val="22"/>
        </w:rPr>
        <w:t>th</w:t>
      </w:r>
      <w:r w:rsidR="0037594B">
        <w:rPr>
          <w:rFonts w:ascii="Calibri" w:hAnsi="Calibri" w:cs="Calibri"/>
          <w:sz w:val="22"/>
          <w:szCs w:val="22"/>
        </w:rPr>
        <w:t>at</w:t>
      </w:r>
      <w:r w:rsidR="007258BF">
        <w:rPr>
          <w:rFonts w:ascii="Calibri" w:hAnsi="Calibri" w:cs="Calibri"/>
          <w:sz w:val="22"/>
          <w:szCs w:val="22"/>
        </w:rPr>
        <w:t xml:space="preserve"> </w:t>
      </w:r>
      <w:r w:rsidR="005341EF">
        <w:rPr>
          <w:rFonts w:ascii="Calibri" w:hAnsi="Calibri" w:cs="Calibri"/>
          <w:sz w:val="22"/>
          <w:szCs w:val="22"/>
        </w:rPr>
        <w:t>element</w:t>
      </w:r>
      <w:r w:rsidR="007F67F5">
        <w:rPr>
          <w:rFonts w:ascii="Calibri" w:hAnsi="Calibri" w:cs="Calibri"/>
          <w:sz w:val="22"/>
          <w:szCs w:val="22"/>
        </w:rPr>
        <w:t>,</w:t>
      </w:r>
      <w:r w:rsidR="005341EF">
        <w:rPr>
          <w:rFonts w:ascii="Calibri" w:hAnsi="Calibri" w:cs="Calibri"/>
          <w:sz w:val="22"/>
          <w:szCs w:val="22"/>
        </w:rPr>
        <w:t xml:space="preserve"> it </w:t>
      </w:r>
      <w:r w:rsidR="007258BF">
        <w:rPr>
          <w:rFonts w:ascii="Calibri" w:hAnsi="Calibri" w:cs="Calibri"/>
          <w:sz w:val="22"/>
          <w:szCs w:val="22"/>
        </w:rPr>
        <w:t>will</w:t>
      </w:r>
      <w:r w:rsidR="005341EF">
        <w:rPr>
          <w:rFonts w:ascii="Calibri" w:hAnsi="Calibri" w:cs="Calibri"/>
          <w:sz w:val="22"/>
          <w:szCs w:val="22"/>
        </w:rPr>
        <w:t xml:space="preserve"> </w:t>
      </w:r>
      <w:r w:rsidR="006F5471" w:rsidRPr="005A2480">
        <w:rPr>
          <w:rFonts w:ascii="Calibri" w:hAnsi="Calibri" w:cs="Calibri"/>
          <w:sz w:val="22"/>
          <w:szCs w:val="22"/>
        </w:rPr>
        <w:t xml:space="preserve">return </w:t>
      </w:r>
      <w:r w:rsidR="005341EF">
        <w:rPr>
          <w:rFonts w:ascii="Calibri" w:hAnsi="Calibri" w:cs="Calibri"/>
          <w:sz w:val="22"/>
          <w:szCs w:val="22"/>
        </w:rPr>
        <w:t xml:space="preserve">a </w:t>
      </w:r>
      <w:r w:rsidR="006F5471" w:rsidRPr="005A2480">
        <w:rPr>
          <w:rFonts w:ascii="Calibri" w:hAnsi="Calibri" w:cs="Calibri"/>
          <w:sz w:val="22"/>
          <w:szCs w:val="22"/>
        </w:rPr>
        <w:t>Boolean</w:t>
      </w:r>
      <w:r w:rsidR="005E722F">
        <w:rPr>
          <w:rFonts w:ascii="Calibri" w:hAnsi="Calibri" w:cs="Calibri"/>
          <w:sz w:val="22"/>
          <w:szCs w:val="22"/>
        </w:rPr>
        <w:t xml:space="preserve"> value</w:t>
      </w:r>
      <w:r w:rsidR="007F67F5">
        <w:rPr>
          <w:rFonts w:ascii="Calibri" w:hAnsi="Calibri" w:cs="Calibri"/>
          <w:sz w:val="22"/>
          <w:szCs w:val="22"/>
        </w:rPr>
        <w:t>.</w:t>
      </w:r>
      <w:r w:rsidR="0043695D">
        <w:rPr>
          <w:rFonts w:ascii="Calibri" w:hAnsi="Calibri" w:cs="Calibri"/>
          <w:sz w:val="22"/>
          <w:szCs w:val="22"/>
        </w:rPr>
        <w:tab/>
      </w:r>
    </w:p>
    <w:p w14:paraId="0DD06A98" w14:textId="5F6F2DC9" w:rsidR="00F82A0F" w:rsidRDefault="00F82A0F" w:rsidP="002A7F6C">
      <w:pPr>
        <w:shd w:val="clear" w:color="auto" w:fill="FFFFFF"/>
        <w:jc w:val="both"/>
        <w:rPr>
          <w:rFonts w:ascii="Calibri" w:hAnsi="Calibri" w:cs="Calibri"/>
          <w:sz w:val="22"/>
          <w:szCs w:val="22"/>
        </w:rPr>
      </w:pPr>
    </w:p>
    <w:p w14:paraId="24044A8B" w14:textId="6176FD68" w:rsidR="006F5471" w:rsidRPr="00EA37AF" w:rsidRDefault="00251936" w:rsidP="002A7F6C">
      <w:pPr>
        <w:shd w:val="clear" w:color="auto" w:fill="FFFFFF"/>
        <w:jc w:val="both"/>
        <w:rPr>
          <w:rFonts w:ascii="Calibri" w:hAnsi="Calibri" w:cs="Calibri"/>
          <w:sz w:val="22"/>
          <w:szCs w:val="22"/>
        </w:rPr>
      </w:pPr>
      <w:r>
        <w:rPr>
          <w:rFonts w:ascii="Calibri" w:hAnsi="Calibri" w:cs="Calibri"/>
          <w:b/>
          <w:bCs/>
          <w:sz w:val="22"/>
          <w:szCs w:val="22"/>
        </w:rPr>
        <w:t>@</w:t>
      </w:r>
      <w:r w:rsidR="00CA4993">
        <w:rPr>
          <w:rFonts w:ascii="Calibri" w:hAnsi="Calibri" w:cs="Calibri"/>
          <w:b/>
          <w:bCs/>
          <w:sz w:val="22"/>
          <w:szCs w:val="22"/>
        </w:rPr>
        <w:t>.</w:t>
      </w:r>
      <w:r w:rsidR="006F5471" w:rsidRPr="008356B2">
        <w:rPr>
          <w:rFonts w:ascii="Calibri" w:hAnsi="Calibri" w:cs="Calibri"/>
          <w:b/>
          <w:bCs/>
          <w:sz w:val="22"/>
          <w:szCs w:val="22"/>
        </w:rPr>
        <w:t xml:space="preserve"> Break</w:t>
      </w:r>
      <w:r w:rsidR="00BE6D5E">
        <w:rPr>
          <w:rFonts w:ascii="Calibri" w:hAnsi="Calibri" w:cs="Calibri"/>
          <w:b/>
          <w:bCs/>
          <w:sz w:val="22"/>
          <w:szCs w:val="22"/>
        </w:rPr>
        <w:t xml:space="preserve"> </w:t>
      </w:r>
      <w:r w:rsidR="006F5471" w:rsidRPr="008356B2">
        <w:rPr>
          <w:rFonts w:ascii="Calibri" w:hAnsi="Calibri" w:cs="Calibri"/>
          <w:b/>
          <w:bCs/>
          <w:sz w:val="22"/>
          <w:szCs w:val="22"/>
        </w:rPr>
        <w:t>points and Start</w:t>
      </w:r>
      <w:r w:rsidR="00BE6D5E">
        <w:rPr>
          <w:rFonts w:ascii="Calibri" w:hAnsi="Calibri" w:cs="Calibri"/>
          <w:b/>
          <w:bCs/>
          <w:sz w:val="22"/>
          <w:szCs w:val="22"/>
        </w:rPr>
        <w:t xml:space="preserve"> </w:t>
      </w:r>
      <w:r w:rsidR="006F5471" w:rsidRPr="008356B2">
        <w:rPr>
          <w:rFonts w:ascii="Calibri" w:hAnsi="Calibri" w:cs="Calibri"/>
          <w:b/>
          <w:bCs/>
          <w:sz w:val="22"/>
          <w:szCs w:val="22"/>
        </w:rPr>
        <w:t>points</w:t>
      </w:r>
      <w:r w:rsidR="005F26EA">
        <w:rPr>
          <w:rFonts w:ascii="Calibri" w:hAnsi="Calibri" w:cs="Calibri"/>
          <w:b/>
          <w:bCs/>
          <w:sz w:val="22"/>
          <w:szCs w:val="22"/>
        </w:rPr>
        <w:t xml:space="preserve"> i</w:t>
      </w:r>
      <w:r w:rsidR="005F26EA" w:rsidRPr="008356B2">
        <w:rPr>
          <w:rFonts w:ascii="Calibri" w:hAnsi="Calibri" w:cs="Calibri"/>
          <w:b/>
          <w:bCs/>
          <w:sz w:val="22"/>
          <w:szCs w:val="22"/>
        </w:rPr>
        <w:t xml:space="preserve">n </w:t>
      </w:r>
      <w:r w:rsidR="005F26EA">
        <w:rPr>
          <w:rFonts w:ascii="Calibri" w:hAnsi="Calibri" w:cs="Calibri"/>
          <w:b/>
          <w:bCs/>
          <w:sz w:val="22"/>
          <w:szCs w:val="22"/>
        </w:rPr>
        <w:t>s</w:t>
      </w:r>
      <w:r w:rsidR="005F26EA" w:rsidRPr="008356B2">
        <w:rPr>
          <w:rFonts w:ascii="Calibri" w:hAnsi="Calibri" w:cs="Calibri"/>
          <w:b/>
          <w:bCs/>
          <w:sz w:val="22"/>
          <w:szCs w:val="22"/>
        </w:rPr>
        <w:t>elenium</w:t>
      </w:r>
    </w:p>
    <w:p w14:paraId="53AC6DB8" w14:textId="2D6C0E4E" w:rsidR="009E385F"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Brea</w:t>
      </w:r>
      <w:r w:rsidR="000F523D">
        <w:rPr>
          <w:rStyle w:val="Strong"/>
          <w:rFonts w:ascii="Calibri" w:hAnsi="Calibri" w:cs="Calibri"/>
          <w:sz w:val="22"/>
          <w:szCs w:val="22"/>
        </w:rPr>
        <w:t>k</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Pr="00141C2A">
        <w:rPr>
          <w:rStyle w:val="Strong"/>
          <w:rFonts w:ascii="Calibri" w:hAnsi="Calibri" w:cs="Calibri"/>
          <w:b w:val="0"/>
          <w:sz w:val="22"/>
          <w:szCs w:val="22"/>
        </w:rPr>
        <w:t> </w:t>
      </w:r>
      <w:r w:rsidR="00071874" w:rsidRPr="00141C2A">
        <w:rPr>
          <w:rStyle w:val="Strong"/>
          <w:rFonts w:ascii="Calibri" w:hAnsi="Calibri" w:cs="Calibri"/>
          <w:b w:val="0"/>
          <w:sz w:val="22"/>
          <w:szCs w:val="22"/>
        </w:rPr>
        <w:t>It</w:t>
      </w:r>
      <w:r w:rsidR="00141C2A">
        <w:rPr>
          <w:rFonts w:ascii="Calibri" w:hAnsi="Calibri" w:cs="Calibri"/>
          <w:sz w:val="22"/>
          <w:szCs w:val="22"/>
        </w:rPr>
        <w:t xml:space="preserve"> is for debugging purpose. </w:t>
      </w:r>
      <w:r w:rsidRPr="005A2480">
        <w:rPr>
          <w:rFonts w:ascii="Calibri" w:hAnsi="Calibri" w:cs="Calibri"/>
          <w:sz w:val="22"/>
          <w:szCs w:val="22"/>
        </w:rPr>
        <w:t xml:space="preserve">When </w:t>
      </w:r>
      <w:r w:rsidR="009E385F">
        <w:rPr>
          <w:rFonts w:ascii="Calibri" w:hAnsi="Calibri" w:cs="Calibri"/>
          <w:sz w:val="22"/>
          <w:szCs w:val="22"/>
        </w:rPr>
        <w:t>we</w:t>
      </w:r>
      <w:r w:rsidRPr="005A2480">
        <w:rPr>
          <w:rFonts w:ascii="Calibri" w:hAnsi="Calibri" w:cs="Calibri"/>
          <w:sz w:val="22"/>
          <w:szCs w:val="22"/>
        </w:rPr>
        <w:t xml:space="preserve"> </w:t>
      </w:r>
      <w:r w:rsidR="0092079F">
        <w:rPr>
          <w:rFonts w:ascii="Calibri" w:hAnsi="Calibri" w:cs="Calibri"/>
          <w:sz w:val="22"/>
          <w:szCs w:val="22"/>
        </w:rPr>
        <w:t>insert</w:t>
      </w:r>
      <w:r w:rsidRPr="005A2480">
        <w:rPr>
          <w:rFonts w:ascii="Calibri" w:hAnsi="Calibri" w:cs="Calibri"/>
          <w:sz w:val="22"/>
          <w:szCs w:val="22"/>
        </w:rPr>
        <w:t xml:space="preserve"> a </w:t>
      </w:r>
      <w:r w:rsidR="00BE6D5E">
        <w:rPr>
          <w:rFonts w:ascii="Calibri" w:hAnsi="Calibri" w:cs="Calibri"/>
          <w:sz w:val="22"/>
          <w:szCs w:val="22"/>
        </w:rPr>
        <w:t>B</w:t>
      </w:r>
      <w:r w:rsidRPr="005A2480">
        <w:rPr>
          <w:rFonts w:ascii="Calibri" w:hAnsi="Calibri" w:cs="Calibri"/>
          <w:sz w:val="22"/>
          <w:szCs w:val="22"/>
        </w:rPr>
        <w:t>reak</w:t>
      </w:r>
      <w:r w:rsidR="00BE6D5E">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 our code, the execution will stop</w:t>
      </w:r>
      <w:r w:rsidR="00D0053E">
        <w:rPr>
          <w:rFonts w:ascii="Calibri" w:hAnsi="Calibri" w:cs="Calibri"/>
          <w:sz w:val="22"/>
          <w:szCs w:val="22"/>
        </w:rPr>
        <w:t xml:space="preserve"> </w:t>
      </w:r>
      <w:r w:rsidRPr="005A2480">
        <w:rPr>
          <w:rFonts w:ascii="Calibri" w:hAnsi="Calibri" w:cs="Calibri"/>
          <w:sz w:val="22"/>
          <w:szCs w:val="22"/>
        </w:rPr>
        <w:t>here. This helps to verify that</w:t>
      </w:r>
      <w:r w:rsidR="00F40371">
        <w:rPr>
          <w:rFonts w:ascii="Calibri" w:hAnsi="Calibri" w:cs="Calibri"/>
          <w:sz w:val="22"/>
          <w:szCs w:val="22"/>
        </w:rPr>
        <w:t>,</w:t>
      </w:r>
      <w:r w:rsidRPr="005A2480">
        <w:rPr>
          <w:rFonts w:ascii="Calibri" w:hAnsi="Calibri" w:cs="Calibri"/>
          <w:sz w:val="22"/>
          <w:szCs w:val="22"/>
        </w:rPr>
        <w:t xml:space="preserve"> </w:t>
      </w:r>
      <w:r w:rsidR="00E90CC7">
        <w:rPr>
          <w:rFonts w:ascii="Calibri" w:hAnsi="Calibri" w:cs="Calibri"/>
          <w:sz w:val="22"/>
          <w:szCs w:val="22"/>
        </w:rPr>
        <w:t xml:space="preserve">is </w:t>
      </w:r>
      <w:r w:rsidRPr="005A2480">
        <w:rPr>
          <w:rFonts w:ascii="Calibri" w:hAnsi="Calibri" w:cs="Calibri"/>
          <w:sz w:val="22"/>
          <w:szCs w:val="22"/>
        </w:rPr>
        <w:t>our code is working as expected</w:t>
      </w:r>
      <w:r w:rsidR="003C3391">
        <w:rPr>
          <w:rFonts w:ascii="Calibri" w:hAnsi="Calibri" w:cs="Calibri"/>
          <w:sz w:val="22"/>
          <w:szCs w:val="22"/>
        </w:rPr>
        <w:t xml:space="preserve"> or not</w:t>
      </w:r>
      <w:r w:rsidRPr="005A2480">
        <w:rPr>
          <w:rFonts w:ascii="Calibri" w:hAnsi="Calibri" w:cs="Calibri"/>
          <w:sz w:val="22"/>
          <w:szCs w:val="22"/>
        </w:rPr>
        <w:t>.</w:t>
      </w:r>
    </w:p>
    <w:p w14:paraId="18FA00AA" w14:textId="763347D9" w:rsidR="00302BDC" w:rsidRDefault="006F5471" w:rsidP="002A7F6C">
      <w:pPr>
        <w:shd w:val="clear" w:color="auto" w:fill="FFFFFF"/>
        <w:jc w:val="both"/>
        <w:rPr>
          <w:rFonts w:ascii="Calibri" w:hAnsi="Calibri" w:cs="Calibri"/>
          <w:sz w:val="22"/>
          <w:szCs w:val="22"/>
        </w:rPr>
      </w:pPr>
      <w:r w:rsidRPr="005A2480">
        <w:rPr>
          <w:rStyle w:val="Strong"/>
          <w:rFonts w:ascii="Calibri" w:hAnsi="Calibri" w:cs="Calibri"/>
          <w:sz w:val="22"/>
          <w:szCs w:val="22"/>
        </w:rPr>
        <w:t>Start</w:t>
      </w:r>
      <w:r w:rsidR="00BE6D5E">
        <w:rPr>
          <w:rStyle w:val="Strong"/>
          <w:rFonts w:ascii="Calibri" w:hAnsi="Calibri" w:cs="Calibri"/>
          <w:sz w:val="22"/>
          <w:szCs w:val="22"/>
        </w:rPr>
        <w:t xml:space="preserve"> </w:t>
      </w:r>
      <w:r w:rsidR="000F523D">
        <w:rPr>
          <w:rStyle w:val="Strong"/>
          <w:rFonts w:ascii="Calibri" w:hAnsi="Calibri" w:cs="Calibri"/>
          <w:sz w:val="22"/>
          <w:szCs w:val="22"/>
        </w:rPr>
        <w:t>P</w:t>
      </w:r>
      <w:r w:rsidRPr="005A2480">
        <w:rPr>
          <w:rStyle w:val="Strong"/>
          <w:rFonts w:ascii="Calibri" w:hAnsi="Calibri" w:cs="Calibri"/>
          <w:sz w:val="22"/>
          <w:szCs w:val="22"/>
        </w:rPr>
        <w:t>oints</w:t>
      </w:r>
      <w:r w:rsidR="009E385F">
        <w:rPr>
          <w:rStyle w:val="Strong"/>
          <w:rFonts w:ascii="Calibri" w:hAnsi="Calibri" w:cs="Calibri"/>
          <w:sz w:val="22"/>
          <w:szCs w:val="22"/>
        </w:rPr>
        <w:t xml:space="preserve">: </w:t>
      </w:r>
      <w:r w:rsidRPr="005A2480">
        <w:rPr>
          <w:rFonts w:ascii="Calibri" w:hAnsi="Calibri" w:cs="Calibri"/>
          <w:sz w:val="22"/>
          <w:szCs w:val="22"/>
        </w:rPr>
        <w:t>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oint indicates th</w:t>
      </w:r>
      <w:r w:rsidR="007232F7">
        <w:rPr>
          <w:rFonts w:ascii="Calibri" w:hAnsi="Calibri" w:cs="Calibri"/>
          <w:sz w:val="22"/>
          <w:szCs w:val="22"/>
        </w:rPr>
        <w:t>at th</w:t>
      </w:r>
      <w:r w:rsidRPr="005A2480">
        <w:rPr>
          <w:rFonts w:ascii="Calibri" w:hAnsi="Calibri" w:cs="Calibri"/>
          <w:sz w:val="22"/>
          <w:szCs w:val="22"/>
        </w:rPr>
        <w:t>e point from where the execution should begin. Start</w:t>
      </w:r>
      <w:r w:rsidR="00E66292">
        <w:rPr>
          <w:rFonts w:ascii="Calibri" w:hAnsi="Calibri" w:cs="Calibri"/>
          <w:sz w:val="22"/>
          <w:szCs w:val="22"/>
        </w:rPr>
        <w:t xml:space="preserve"> </w:t>
      </w:r>
      <w:r w:rsidR="000F523D">
        <w:rPr>
          <w:rFonts w:ascii="Calibri" w:hAnsi="Calibri" w:cs="Calibri"/>
          <w:sz w:val="22"/>
          <w:szCs w:val="22"/>
        </w:rPr>
        <w:t>P</w:t>
      </w:r>
      <w:r w:rsidRPr="005A2480">
        <w:rPr>
          <w:rFonts w:ascii="Calibri" w:hAnsi="Calibri" w:cs="Calibri"/>
          <w:sz w:val="22"/>
          <w:szCs w:val="22"/>
        </w:rPr>
        <w:t xml:space="preserve">oint can be used when </w:t>
      </w:r>
      <w:r w:rsidR="009E385F">
        <w:rPr>
          <w:rFonts w:ascii="Calibri" w:hAnsi="Calibri" w:cs="Calibri"/>
          <w:sz w:val="22"/>
          <w:szCs w:val="22"/>
        </w:rPr>
        <w:t>we</w:t>
      </w:r>
      <w:r w:rsidRPr="005A2480">
        <w:rPr>
          <w:rFonts w:ascii="Calibri" w:hAnsi="Calibri" w:cs="Calibri"/>
          <w:sz w:val="22"/>
          <w:szCs w:val="22"/>
        </w:rPr>
        <w:t xml:space="preserve"> want to run the scr</w:t>
      </w:r>
      <w:r w:rsidR="00280705">
        <w:rPr>
          <w:rFonts w:ascii="Calibri" w:hAnsi="Calibri" w:cs="Calibri"/>
          <w:sz w:val="22"/>
          <w:szCs w:val="22"/>
        </w:rPr>
        <w:t>ipt</w:t>
      </w:r>
      <w:r w:rsidRPr="005A2480">
        <w:rPr>
          <w:rFonts w:ascii="Calibri" w:hAnsi="Calibri" w:cs="Calibri"/>
          <w:sz w:val="22"/>
          <w:szCs w:val="22"/>
        </w:rPr>
        <w:t xml:space="preserve"> from the middle of the code or a breakpoint.</w:t>
      </w:r>
    </w:p>
    <w:p w14:paraId="49F844E9" w14:textId="7EE64C7E" w:rsidR="0021562F" w:rsidRDefault="0021562F" w:rsidP="002A7F6C">
      <w:pPr>
        <w:shd w:val="clear" w:color="auto" w:fill="FFFFFF"/>
        <w:jc w:val="both"/>
        <w:rPr>
          <w:rFonts w:ascii="Calibri" w:hAnsi="Calibri" w:cs="Calibri"/>
          <w:b/>
          <w:bCs/>
          <w:sz w:val="22"/>
          <w:szCs w:val="22"/>
        </w:rPr>
      </w:pPr>
    </w:p>
    <w:p w14:paraId="54787F9A" w14:textId="6727154A" w:rsidR="009C7FC2" w:rsidRDefault="00AD58B9" w:rsidP="002A7F6C">
      <w:pPr>
        <w:shd w:val="clear" w:color="auto" w:fill="FFFFFF"/>
        <w:jc w:val="both"/>
        <w:rPr>
          <w:rFonts w:ascii="Calibri" w:hAnsi="Calibri" w:cs="Calibri"/>
          <w:sz w:val="22"/>
          <w:szCs w:val="22"/>
        </w:rPr>
      </w:pPr>
      <w:r>
        <w:rPr>
          <w:rFonts w:ascii="Calibri" w:hAnsi="Calibri" w:cs="Calibri"/>
          <w:b/>
          <w:bCs/>
          <w:sz w:val="22"/>
          <w:szCs w:val="22"/>
        </w:rPr>
        <w:t>@</w:t>
      </w:r>
      <w:r w:rsidR="008B3E72" w:rsidRPr="008B3E72">
        <w:rPr>
          <w:rFonts w:ascii="Calibri" w:hAnsi="Calibri" w:cs="Calibri"/>
          <w:b/>
          <w:bCs/>
          <w:sz w:val="22"/>
          <w:szCs w:val="22"/>
        </w:rPr>
        <w:t>.</w:t>
      </w:r>
      <w:r w:rsidR="006F5471" w:rsidRPr="008B3E72">
        <w:rPr>
          <w:rFonts w:ascii="Calibri" w:hAnsi="Calibri" w:cs="Calibri"/>
          <w:b/>
          <w:bCs/>
          <w:sz w:val="22"/>
          <w:szCs w:val="22"/>
        </w:rPr>
        <w:t xml:space="preserve"> </w:t>
      </w:r>
      <w:r w:rsidR="00B06C83">
        <w:rPr>
          <w:rFonts w:ascii="Calibri" w:hAnsi="Calibri" w:cs="Calibri"/>
          <w:b/>
          <w:bCs/>
          <w:sz w:val="22"/>
          <w:szCs w:val="22"/>
        </w:rPr>
        <w:t>T</w:t>
      </w:r>
      <w:r w:rsidR="006F5471" w:rsidRPr="008B3E72">
        <w:rPr>
          <w:rFonts w:ascii="Calibri" w:hAnsi="Calibri" w:cs="Calibri"/>
          <w:b/>
          <w:bCs/>
          <w:sz w:val="22"/>
          <w:szCs w:val="22"/>
        </w:rPr>
        <w:t>o choose Python over Java in Selenium</w:t>
      </w:r>
      <w:r w:rsidR="00F771BF">
        <w:rPr>
          <w:rFonts w:ascii="Calibri" w:hAnsi="Calibri" w:cs="Calibri"/>
          <w:b/>
          <w:bCs/>
          <w:sz w:val="22"/>
          <w:szCs w:val="22"/>
        </w:rPr>
        <w:t xml:space="preserve"> </w:t>
      </w:r>
      <w:r w:rsidR="00B85E94">
        <w:rPr>
          <w:rFonts w:ascii="Calibri" w:hAnsi="Calibri" w:cs="Calibri"/>
          <w:b/>
          <w:bCs/>
          <w:sz w:val="22"/>
          <w:szCs w:val="22"/>
        </w:rPr>
        <w:t>----</w:t>
      </w:r>
      <w:r w:rsidR="00F771BF">
        <w:rPr>
          <w:rFonts w:ascii="Calibri" w:hAnsi="Calibri" w:cs="Calibri"/>
          <w:b/>
          <w:bCs/>
          <w:sz w:val="22"/>
          <w:szCs w:val="22"/>
        </w:rPr>
        <w:t xml:space="preserve"> </w:t>
      </w:r>
      <w:r w:rsidR="00B85E94">
        <w:rPr>
          <w:rFonts w:ascii="Calibri" w:hAnsi="Calibri" w:cs="Calibri"/>
          <w:sz w:val="22"/>
          <w:szCs w:val="22"/>
        </w:rPr>
        <w:t>russ</w:t>
      </w:r>
    </w:p>
    <w:p w14:paraId="5603FDD8" w14:textId="01E62C91" w:rsidR="006F5471" w:rsidRPr="005A2480"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Java programs tend</w:t>
      </w:r>
      <w:r w:rsidR="00A2303B">
        <w:rPr>
          <w:rFonts w:ascii="Calibri" w:hAnsi="Calibri" w:cs="Calibri"/>
          <w:sz w:val="22"/>
          <w:szCs w:val="22"/>
        </w:rPr>
        <w:t>s</w:t>
      </w:r>
      <w:r w:rsidRPr="005A2480">
        <w:rPr>
          <w:rFonts w:ascii="Calibri" w:hAnsi="Calibri" w:cs="Calibri"/>
          <w:sz w:val="22"/>
          <w:szCs w:val="22"/>
        </w:rPr>
        <w:t xml:space="preserve"> to run slower compared to Python programs.</w:t>
      </w:r>
    </w:p>
    <w:p w14:paraId="722E3948" w14:textId="04B43644" w:rsidR="006F5471" w:rsidRPr="005A2480" w:rsidRDefault="006F5471" w:rsidP="004B36BD">
      <w:pPr>
        <w:numPr>
          <w:ilvl w:val="0"/>
          <w:numId w:val="20"/>
        </w:numPr>
        <w:shd w:val="clear" w:color="auto" w:fill="FFFFFF"/>
        <w:spacing w:before="100" w:beforeAutospacing="1"/>
        <w:rPr>
          <w:rFonts w:ascii="Calibri" w:hAnsi="Calibri" w:cs="Calibri"/>
          <w:sz w:val="22"/>
          <w:szCs w:val="22"/>
        </w:rPr>
      </w:pPr>
      <w:r w:rsidRPr="005A2480">
        <w:rPr>
          <w:rFonts w:ascii="Calibri" w:hAnsi="Calibri" w:cs="Calibri"/>
          <w:sz w:val="22"/>
          <w:szCs w:val="22"/>
        </w:rPr>
        <w:t>Java uses traditional braces to start and ends blocks, while Python uses indentation</w:t>
      </w:r>
      <w:r w:rsidR="00B0524E">
        <w:rPr>
          <w:rFonts w:ascii="Calibri" w:hAnsi="Calibri" w:cs="Calibri"/>
          <w:sz w:val="22"/>
          <w:szCs w:val="22"/>
        </w:rPr>
        <w:t>s</w:t>
      </w:r>
      <w:r w:rsidRPr="005A2480">
        <w:rPr>
          <w:rFonts w:ascii="Calibri" w:hAnsi="Calibri" w:cs="Calibri"/>
          <w:sz w:val="22"/>
          <w:szCs w:val="22"/>
        </w:rPr>
        <w:t>.</w:t>
      </w:r>
    </w:p>
    <w:p w14:paraId="72587BFC" w14:textId="7115E717" w:rsidR="006F5471" w:rsidRPr="005A2480" w:rsidRDefault="006F5471" w:rsidP="004B36BD">
      <w:pPr>
        <w:numPr>
          <w:ilvl w:val="0"/>
          <w:numId w:val="20"/>
        </w:numPr>
        <w:shd w:val="clear" w:color="auto" w:fill="FFFFFF"/>
        <w:spacing w:after="100" w:afterAutospacing="1"/>
        <w:rPr>
          <w:rFonts w:ascii="Calibri" w:hAnsi="Calibri" w:cs="Calibri"/>
          <w:sz w:val="22"/>
          <w:szCs w:val="22"/>
        </w:rPr>
      </w:pPr>
      <w:r w:rsidRPr="00E70A88">
        <w:rPr>
          <w:rFonts w:ascii="Calibri" w:hAnsi="Calibri" w:cs="Calibri"/>
          <w:b/>
          <w:bCs/>
          <w:sz w:val="22"/>
          <w:szCs w:val="22"/>
          <w:highlight w:val="yellow"/>
        </w:rPr>
        <w:t>J</w:t>
      </w:r>
      <w:r w:rsidRPr="005A2480">
        <w:rPr>
          <w:rFonts w:ascii="Calibri" w:hAnsi="Calibri" w:cs="Calibri"/>
          <w:sz w:val="22"/>
          <w:szCs w:val="22"/>
        </w:rPr>
        <w:t xml:space="preserve">ava employs </w:t>
      </w:r>
      <w:r w:rsidRPr="00E70A88">
        <w:rPr>
          <w:rFonts w:ascii="Calibri" w:hAnsi="Calibri" w:cs="Calibri"/>
          <w:b/>
          <w:bCs/>
          <w:sz w:val="22"/>
          <w:szCs w:val="22"/>
          <w:highlight w:val="yellow"/>
        </w:rPr>
        <w:t>s</w:t>
      </w:r>
      <w:r w:rsidRPr="005A2480">
        <w:rPr>
          <w:rFonts w:ascii="Calibri" w:hAnsi="Calibri" w:cs="Calibri"/>
          <w:sz w:val="22"/>
          <w:szCs w:val="22"/>
        </w:rPr>
        <w:t>tatic typ</w:t>
      </w:r>
      <w:r w:rsidR="00C42D36">
        <w:rPr>
          <w:rFonts w:ascii="Calibri" w:hAnsi="Calibri" w:cs="Calibri"/>
          <w:sz w:val="22"/>
          <w:szCs w:val="22"/>
        </w:rPr>
        <w:t>e</w:t>
      </w:r>
      <w:r w:rsidR="006D20D4">
        <w:rPr>
          <w:rFonts w:ascii="Calibri" w:hAnsi="Calibri" w:cs="Calibri"/>
          <w:sz w:val="22"/>
          <w:szCs w:val="22"/>
        </w:rPr>
        <w:t xml:space="preserve"> </w:t>
      </w:r>
      <w:r w:rsidR="00C72522">
        <w:rPr>
          <w:rFonts w:ascii="Calibri" w:hAnsi="Calibri" w:cs="Calibri"/>
          <w:sz w:val="22"/>
          <w:szCs w:val="22"/>
        </w:rPr>
        <w:t xml:space="preserve">checking </w:t>
      </w:r>
      <w:r w:rsidRPr="005A2480">
        <w:rPr>
          <w:rFonts w:ascii="Calibri" w:hAnsi="Calibri" w:cs="Calibri"/>
          <w:sz w:val="22"/>
          <w:szCs w:val="22"/>
        </w:rPr>
        <w:t>while Python is dynamically typed.</w:t>
      </w:r>
    </w:p>
    <w:p w14:paraId="47996410" w14:textId="1F83C99C" w:rsidR="00AE0914" w:rsidRPr="00725054" w:rsidRDefault="006F5471" w:rsidP="004B36BD">
      <w:pPr>
        <w:numPr>
          <w:ilvl w:val="0"/>
          <w:numId w:val="20"/>
        </w:numPr>
        <w:shd w:val="clear" w:color="auto" w:fill="FFFFFF"/>
        <w:rPr>
          <w:rFonts w:ascii="Calibri" w:hAnsi="Calibri" w:cs="Calibri"/>
          <w:sz w:val="22"/>
          <w:szCs w:val="22"/>
        </w:rPr>
      </w:pPr>
      <w:r w:rsidRPr="005A2480">
        <w:rPr>
          <w:rFonts w:ascii="Calibri" w:hAnsi="Calibri" w:cs="Calibri"/>
          <w:sz w:val="22"/>
          <w:szCs w:val="22"/>
        </w:rPr>
        <w:t>Python is simpler and more compact compared to Jav</w:t>
      </w:r>
      <w:r w:rsidR="00F33861">
        <w:rPr>
          <w:rFonts w:ascii="Calibri" w:hAnsi="Calibri" w:cs="Calibri"/>
          <w:sz w:val="22"/>
          <w:szCs w:val="22"/>
        </w:rPr>
        <w:t>a.</w:t>
      </w:r>
    </w:p>
    <w:p w14:paraId="61442C85" w14:textId="1F3529BF" w:rsidR="00222A06" w:rsidRPr="000E6E87"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0E6E87">
        <w:rPr>
          <w:rFonts w:ascii="Calibri" w:hAnsi="Calibri" w:cs="Calibri"/>
          <w:sz w:val="22"/>
          <w:szCs w:val="22"/>
          <w:shd w:val="clear" w:color="auto" w:fill="FFFFFF"/>
        </w:rPr>
        <w:t>Java uses </w:t>
      </w:r>
      <w:r w:rsidRPr="000E6E87">
        <w:rPr>
          <w:rFonts w:ascii="Calibri" w:hAnsi="Calibri" w:cs="Calibri"/>
          <w:b/>
          <w:bCs/>
          <w:sz w:val="22"/>
          <w:szCs w:val="22"/>
          <w:shd w:val="clear" w:color="auto" w:fill="FFFFFF"/>
        </w:rPr>
        <w:t>static type</w:t>
      </w:r>
      <w:r w:rsidRPr="000E6E87">
        <w:rPr>
          <w:rFonts w:ascii="Calibri" w:hAnsi="Calibri" w:cs="Calibri"/>
          <w:sz w:val="22"/>
          <w:szCs w:val="22"/>
          <w:shd w:val="clear" w:color="auto" w:fill="FFFFFF"/>
        </w:rPr>
        <w:t> </w:t>
      </w:r>
      <w:r w:rsidRPr="000E6E87">
        <w:rPr>
          <w:rFonts w:ascii="Calibri" w:hAnsi="Calibri" w:cs="Calibri"/>
          <w:b/>
          <w:bCs/>
          <w:sz w:val="22"/>
          <w:szCs w:val="22"/>
          <w:shd w:val="clear" w:color="auto" w:fill="FFFFFF"/>
        </w:rPr>
        <w:t>checking</w:t>
      </w:r>
      <w:r w:rsidRPr="000E6E87">
        <w:rPr>
          <w:rFonts w:ascii="Calibri" w:hAnsi="Calibri" w:cs="Calibri"/>
          <w:sz w:val="22"/>
          <w:szCs w:val="22"/>
          <w:shd w:val="clear" w:color="auto" w:fill="FFFFFF"/>
        </w:rPr>
        <w:t xml:space="preserve"> to analyse the program during compile time to prove the absence of </w:t>
      </w:r>
      <w:r w:rsidR="00B00659" w:rsidRPr="000E6E87">
        <w:rPr>
          <w:rFonts w:ascii="Calibri" w:hAnsi="Calibri" w:cs="Calibri"/>
          <w:b/>
          <w:bCs/>
          <w:sz w:val="22"/>
          <w:szCs w:val="22"/>
          <w:shd w:val="clear" w:color="auto" w:fill="FFFFFF"/>
        </w:rPr>
        <w:t>typ</w:t>
      </w:r>
      <w:r w:rsidR="008B119D">
        <w:rPr>
          <w:rFonts w:ascii="Calibri" w:hAnsi="Calibri" w:cs="Calibri"/>
          <w:b/>
          <w:bCs/>
          <w:sz w:val="22"/>
          <w:szCs w:val="22"/>
          <w:shd w:val="clear" w:color="auto" w:fill="FFFFFF"/>
        </w:rPr>
        <w:t>ing</w:t>
      </w:r>
      <w:r w:rsidR="00B00659" w:rsidRPr="000E6E87">
        <w:rPr>
          <w:rFonts w:ascii="Calibri" w:hAnsi="Calibri" w:cs="Calibri"/>
          <w:b/>
          <w:bCs/>
          <w:sz w:val="22"/>
          <w:szCs w:val="22"/>
          <w:shd w:val="clear" w:color="auto" w:fill="FFFFFF"/>
        </w:rPr>
        <w:t xml:space="preserve"> errors</w:t>
      </w:r>
      <w:r w:rsidRPr="000E6E87">
        <w:rPr>
          <w:rFonts w:ascii="Calibri" w:hAnsi="Calibri" w:cs="Calibri"/>
          <w:sz w:val="22"/>
          <w:szCs w:val="22"/>
          <w:shd w:val="clear" w:color="auto" w:fill="FFFFFF"/>
        </w:rPr>
        <w:t xml:space="preserve">. The basic idea </w:t>
      </w:r>
      <w:r w:rsidR="00443A03">
        <w:rPr>
          <w:rFonts w:ascii="Calibri" w:hAnsi="Calibri" w:cs="Calibri"/>
          <w:sz w:val="22"/>
          <w:szCs w:val="22"/>
          <w:shd w:val="clear" w:color="auto" w:fill="FFFFFF"/>
        </w:rPr>
        <w:t>behind this is</w:t>
      </w:r>
      <w:r w:rsidRPr="000E6E87">
        <w:rPr>
          <w:rFonts w:ascii="Calibri" w:hAnsi="Calibri" w:cs="Calibri"/>
          <w:sz w:val="22"/>
          <w:szCs w:val="22"/>
          <w:shd w:val="clear" w:color="auto" w:fill="FFFFFF"/>
        </w:rPr>
        <w:t xml:space="preserve"> to never let bad things happen at runtime.</w:t>
      </w:r>
    </w:p>
    <w:p w14:paraId="0F6CC821" w14:textId="5D4CA346" w:rsidR="00222A06" w:rsidRDefault="00222A06" w:rsidP="00222A06">
      <w:pPr>
        <w:shd w:val="clear" w:color="auto" w:fill="FFFFFF"/>
        <w:jc w:val="both"/>
        <w:rPr>
          <w:rFonts w:ascii="Calibri" w:hAnsi="Calibri" w:cs="Calibri"/>
          <w:sz w:val="22"/>
          <w:szCs w:val="22"/>
          <w:shd w:val="clear" w:color="auto" w:fill="FFFFFF"/>
        </w:rPr>
      </w:pPr>
      <w:r w:rsidRPr="000E6E87">
        <w:rPr>
          <w:rFonts w:ascii="Calibri" w:hAnsi="Calibri" w:cs="Calibri"/>
          <w:b/>
          <w:bCs/>
          <w:color w:val="FF0000"/>
          <w:sz w:val="22"/>
          <w:szCs w:val="22"/>
        </w:rPr>
        <w:t>N:</w:t>
      </w:r>
      <w:r>
        <w:rPr>
          <w:rFonts w:ascii="Calibri" w:hAnsi="Calibri" w:cs="Calibri"/>
          <w:b/>
          <w:bCs/>
          <w:color w:val="FF0000"/>
          <w:sz w:val="22"/>
          <w:szCs w:val="22"/>
        </w:rPr>
        <w:t xml:space="preserve"> </w:t>
      </w:r>
      <w:r w:rsidRPr="002461A9">
        <w:rPr>
          <w:rFonts w:ascii="Calibri" w:hAnsi="Calibri" w:cs="Calibri"/>
          <w:b/>
          <w:bCs/>
          <w:sz w:val="22"/>
          <w:szCs w:val="22"/>
          <w:shd w:val="clear" w:color="auto" w:fill="FFFFFF"/>
        </w:rPr>
        <w:t>Indentation</w:t>
      </w:r>
      <w:r>
        <w:rPr>
          <w:rFonts w:ascii="Calibri" w:hAnsi="Calibri" w:cs="Calibri"/>
          <w:b/>
          <w:bCs/>
          <w:sz w:val="22"/>
          <w:szCs w:val="22"/>
          <w:shd w:val="clear" w:color="auto" w:fill="FFFFFF"/>
        </w:rPr>
        <w:t xml:space="preserve"> </w:t>
      </w:r>
      <w:r w:rsidRPr="000E6E87">
        <w:rPr>
          <w:rFonts w:ascii="Calibri" w:hAnsi="Calibri" w:cs="Calibri"/>
          <w:sz w:val="22"/>
          <w:szCs w:val="22"/>
          <w:shd w:val="clear" w:color="auto" w:fill="FFFFFF"/>
        </w:rPr>
        <w:t>in</w:t>
      </w:r>
      <w:r w:rsidRPr="000E6E87">
        <w:rPr>
          <w:rFonts w:ascii="Calibri" w:hAnsi="Calibri" w:cs="Calibri"/>
          <w:b/>
          <w:bCs/>
          <w:sz w:val="22"/>
          <w:szCs w:val="22"/>
          <w:shd w:val="clear" w:color="auto" w:fill="FFFFFF"/>
        </w:rPr>
        <w:t xml:space="preserve"> Python</w:t>
      </w:r>
      <w:r w:rsidRPr="000E6E87">
        <w:rPr>
          <w:rFonts w:ascii="Calibri" w:hAnsi="Calibri" w:cs="Calibri"/>
          <w:sz w:val="22"/>
          <w:szCs w:val="22"/>
          <w:shd w:val="clear" w:color="auto" w:fill="FFFFFF"/>
        </w:rPr>
        <w:t xml:space="preserve"> refers the </w:t>
      </w:r>
      <w:r w:rsidRPr="000E6E87">
        <w:rPr>
          <w:rFonts w:ascii="Calibri" w:hAnsi="Calibri" w:cs="Calibri"/>
          <w:b/>
          <w:bCs/>
          <w:sz w:val="22"/>
          <w:szCs w:val="22"/>
          <w:shd w:val="clear" w:color="auto" w:fill="FFFFFF"/>
        </w:rPr>
        <w:t>spaces</w:t>
      </w:r>
      <w:r>
        <w:rPr>
          <w:rFonts w:ascii="Calibri" w:hAnsi="Calibri" w:cs="Calibri"/>
          <w:b/>
          <w:bCs/>
          <w:sz w:val="22"/>
          <w:szCs w:val="22"/>
          <w:shd w:val="clear" w:color="auto" w:fill="FFFFFF"/>
        </w:rPr>
        <w:t xml:space="preserve"> </w:t>
      </w:r>
      <w:r w:rsidR="0013117F">
        <w:rPr>
          <w:rFonts w:ascii="Calibri" w:hAnsi="Calibri" w:cs="Calibri"/>
          <w:sz w:val="22"/>
          <w:szCs w:val="22"/>
          <w:shd w:val="clear" w:color="auto" w:fill="FFFFFF"/>
        </w:rPr>
        <w:t>and</w:t>
      </w:r>
      <w:r>
        <w:rPr>
          <w:rFonts w:ascii="Calibri" w:hAnsi="Calibri" w:cs="Calibri"/>
          <w:sz w:val="22"/>
          <w:szCs w:val="22"/>
          <w:shd w:val="clear" w:color="auto" w:fill="FFFFFF"/>
        </w:rPr>
        <w:t xml:space="preserve"> </w:t>
      </w:r>
      <w:r w:rsidRPr="000E6E87">
        <w:rPr>
          <w:rFonts w:ascii="Calibri" w:hAnsi="Calibri" w:cs="Calibri"/>
          <w:b/>
          <w:bCs/>
          <w:sz w:val="22"/>
          <w:szCs w:val="22"/>
          <w:shd w:val="clear" w:color="auto" w:fill="FFFFFF"/>
        </w:rPr>
        <w:t>tabs</w:t>
      </w:r>
      <w:r w:rsidRPr="000E6E87">
        <w:rPr>
          <w:rFonts w:ascii="Calibri" w:hAnsi="Calibri" w:cs="Calibri"/>
          <w:sz w:val="22"/>
          <w:szCs w:val="22"/>
          <w:shd w:val="clear" w:color="auto" w:fill="FFFFFF"/>
        </w:rPr>
        <w:t xml:space="preserve"> are used at the beginning of a st</w:t>
      </w:r>
      <w:r>
        <w:rPr>
          <w:rFonts w:ascii="Calibri" w:hAnsi="Calibri" w:cs="Calibri"/>
          <w:sz w:val="22"/>
          <w:szCs w:val="22"/>
          <w:shd w:val="clear" w:color="auto" w:fill="FFFFFF"/>
        </w:rPr>
        <w:t>ate</w:t>
      </w:r>
      <w:r w:rsidRPr="000E6E87">
        <w:rPr>
          <w:rFonts w:ascii="Calibri" w:hAnsi="Calibri" w:cs="Calibri"/>
          <w:sz w:val="22"/>
          <w:szCs w:val="22"/>
          <w:shd w:val="clear" w:color="auto" w:fill="FFFFFF"/>
        </w:rPr>
        <w:t>m</w:t>
      </w:r>
      <w:r>
        <w:rPr>
          <w:rFonts w:ascii="Calibri" w:hAnsi="Calibri" w:cs="Calibri"/>
          <w:sz w:val="22"/>
          <w:szCs w:val="22"/>
          <w:shd w:val="clear" w:color="auto" w:fill="FFFFFF"/>
        </w:rPr>
        <w:t>en</w:t>
      </w:r>
      <w:r w:rsidRPr="000E6E87">
        <w:rPr>
          <w:rFonts w:ascii="Calibri" w:hAnsi="Calibri" w:cs="Calibri"/>
          <w:sz w:val="22"/>
          <w:szCs w:val="22"/>
          <w:shd w:val="clear" w:color="auto" w:fill="FFFFFF"/>
        </w:rPr>
        <w:t>t while writing the prog</w:t>
      </w:r>
      <w:r w:rsidR="005011A7">
        <w:rPr>
          <w:rFonts w:ascii="Calibri" w:hAnsi="Calibri" w:cs="Calibri"/>
          <w:sz w:val="22"/>
          <w:szCs w:val="22"/>
          <w:shd w:val="clear" w:color="auto" w:fill="FFFFFF"/>
        </w:rPr>
        <w:t>ram</w:t>
      </w:r>
    </w:p>
    <w:p w14:paraId="4ACACDC0" w14:textId="77777777" w:rsidR="00222A06" w:rsidRDefault="00222A06" w:rsidP="002A7F6C">
      <w:pPr>
        <w:shd w:val="clear" w:color="auto" w:fill="FFFFFF"/>
        <w:rPr>
          <w:rFonts w:ascii="Calibri" w:hAnsi="Calibri" w:cs="Calibri"/>
          <w:b/>
          <w:bCs/>
          <w:sz w:val="22"/>
          <w:szCs w:val="22"/>
        </w:rPr>
      </w:pPr>
    </w:p>
    <w:p w14:paraId="6B2B0AEC" w14:textId="3BDCEAAA" w:rsidR="00783F24" w:rsidRDefault="000722C0" w:rsidP="002A7F6C">
      <w:pPr>
        <w:shd w:val="clear" w:color="auto" w:fill="FFFFFF"/>
        <w:rPr>
          <w:rFonts w:ascii="Calibri" w:hAnsi="Calibri" w:cs="Calibri"/>
          <w:b/>
          <w:bCs/>
          <w:sz w:val="22"/>
          <w:szCs w:val="22"/>
        </w:rPr>
      </w:pPr>
      <w:r>
        <w:rPr>
          <w:rFonts w:ascii="Calibri" w:hAnsi="Calibri" w:cs="Calibri"/>
          <w:b/>
          <w:bCs/>
          <w:sz w:val="22"/>
          <w:szCs w:val="22"/>
        </w:rPr>
        <w:t>@</w:t>
      </w:r>
      <w:r w:rsidR="00DA5CDE">
        <w:rPr>
          <w:rFonts w:ascii="Calibri" w:hAnsi="Calibri" w:cs="Calibri"/>
          <w:b/>
          <w:bCs/>
          <w:sz w:val="22"/>
          <w:szCs w:val="22"/>
        </w:rPr>
        <w:t>.</w:t>
      </w:r>
      <w:r w:rsidR="006F5471" w:rsidRPr="00DA5CDE">
        <w:rPr>
          <w:rFonts w:ascii="Calibri" w:hAnsi="Calibri" w:cs="Calibri"/>
          <w:b/>
          <w:bCs/>
          <w:sz w:val="22"/>
          <w:szCs w:val="22"/>
        </w:rPr>
        <w:t xml:space="preserve"> </w:t>
      </w:r>
      <w:hyperlink r:id="rId47" w:history="1">
        <w:r w:rsidR="006F5471" w:rsidRPr="00DA5CDE">
          <w:rPr>
            <w:rStyle w:val="Hyperlink"/>
            <w:rFonts w:ascii="Calibri" w:hAnsi="Calibri" w:cs="Calibri"/>
            <w:b/>
            <w:bCs/>
            <w:color w:val="auto"/>
            <w:sz w:val="22"/>
            <w:szCs w:val="22"/>
            <w:u w:val="none"/>
          </w:rPr>
          <w:t>TestNG</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r w:rsidR="00C85AA7">
        <w:rPr>
          <w:rStyle w:val="Hyperlink"/>
          <w:rFonts w:ascii="Calibri" w:hAnsi="Calibri" w:cs="Calibri"/>
          <w:b/>
          <w:bCs/>
          <w:color w:val="auto"/>
          <w:sz w:val="22"/>
          <w:szCs w:val="22"/>
          <w:u w:val="none"/>
        </w:rPr>
        <w:t xml:space="preserve"> </w:t>
      </w:r>
    </w:p>
    <w:p w14:paraId="25C9643A" w14:textId="33A02C5D" w:rsidR="00E20E39" w:rsidRPr="00C85AA7" w:rsidRDefault="006F5471" w:rsidP="004B36BD">
      <w:pPr>
        <w:numPr>
          <w:ilvl w:val="0"/>
          <w:numId w:val="21"/>
        </w:numPr>
        <w:shd w:val="clear" w:color="auto" w:fill="FFFFFF"/>
        <w:jc w:val="both"/>
        <w:rPr>
          <w:rFonts w:ascii="Calibri" w:hAnsi="Calibri" w:cs="Calibri"/>
          <w:sz w:val="22"/>
          <w:szCs w:val="22"/>
        </w:rPr>
      </w:pPr>
      <w:r w:rsidRPr="005208D3">
        <w:rPr>
          <w:rFonts w:ascii="Calibri" w:hAnsi="Calibri" w:cs="Calibri"/>
          <w:b/>
          <w:sz w:val="22"/>
          <w:szCs w:val="22"/>
        </w:rPr>
        <w:lastRenderedPageBreak/>
        <w:t>IAnnotationTransformer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93004A">
        <w:rPr>
          <w:rFonts w:ascii="Calibri" w:hAnsi="Calibri" w:cs="Calibri"/>
          <w:bCs/>
          <w:sz w:val="22"/>
          <w:szCs w:val="22"/>
          <w:shd w:val="clear" w:color="auto" w:fill="FFFFFF"/>
        </w:rPr>
        <w:t>transform/</w:t>
      </w:r>
      <w:r w:rsidR="004F0F57" w:rsidRPr="004F0F57">
        <w:rPr>
          <w:rFonts w:ascii="Calibri" w:hAnsi="Calibri" w:cs="Calibri"/>
          <w:bCs/>
          <w:sz w:val="22"/>
          <w:szCs w:val="22"/>
          <w:shd w:val="clear" w:color="auto" w:fill="FFFFFF"/>
        </w:rPr>
        <w:t>modify the content of all the annotations at runtime</w:t>
      </w:r>
      <w:r w:rsidR="001C5AC8" w:rsidRPr="005208D3">
        <w:rPr>
          <w:rFonts w:ascii="Calibri" w:hAnsi="Calibri" w:cs="Calibri"/>
          <w:bCs/>
          <w:sz w:val="22"/>
          <w:szCs w:val="22"/>
          <w:shd w:val="clear" w:color="auto" w:fill="FFFFFF"/>
        </w:rPr>
        <w:t>.</w:t>
      </w:r>
      <w:r w:rsidR="00E11243">
        <w:rPr>
          <w:rFonts w:ascii="Calibri" w:hAnsi="Calibri" w:cs="Calibri"/>
          <w:bCs/>
          <w:sz w:val="22"/>
          <w:szCs w:val="22"/>
          <w:shd w:val="clear" w:color="auto" w:fill="FFFFFF"/>
        </w:rPr>
        <w:t xml:space="preserve"> (used in retry logic)</w:t>
      </w:r>
      <w:r w:rsidR="0093004A">
        <w:rPr>
          <w:rFonts w:ascii="Calibri" w:hAnsi="Calibri" w:cs="Calibri"/>
          <w:bCs/>
          <w:sz w:val="22"/>
          <w:szCs w:val="22"/>
          <w:shd w:val="clear" w:color="auto" w:fill="FFFFFF"/>
        </w:rPr>
        <w:t>.</w:t>
      </w:r>
      <w:r w:rsidR="0093004A" w:rsidRPr="0093004A">
        <w:rPr>
          <w:rStyle w:val="Hyperlink"/>
          <w:rFonts w:ascii="Calibri" w:hAnsi="Calibri" w:cs="Calibri"/>
          <w:b/>
          <w:bCs/>
          <w:color w:val="auto"/>
          <w:sz w:val="22"/>
          <w:szCs w:val="22"/>
          <w:u w:val="none"/>
        </w:rPr>
        <w:t xml:space="preserve"> </w:t>
      </w:r>
      <w:r w:rsidR="0093004A" w:rsidRPr="00846A0F">
        <w:rPr>
          <w:rFonts w:ascii="Calibri" w:hAnsi="Calibri" w:cs="Calibri"/>
          <w:color w:val="808080" w:themeColor="background1" w:themeShade="80"/>
          <w:sz w:val="18"/>
          <w:szCs w:val="18"/>
        </w:rPr>
        <w:t>Ref: TestNG\ReRun_Failed_TCs_usingIAnnotationTransformer</w:t>
      </w:r>
    </w:p>
    <w:p w14:paraId="7B3AA767" w14:textId="6899BFED" w:rsidR="006F5471" w:rsidRPr="008D4B81" w:rsidRDefault="006F5471" w:rsidP="004B36BD">
      <w:pPr>
        <w:numPr>
          <w:ilvl w:val="0"/>
          <w:numId w:val="21"/>
        </w:numPr>
        <w:shd w:val="clear" w:color="auto" w:fill="FFFFFF"/>
        <w:spacing w:after="100" w:afterAutospacing="1"/>
        <w:jc w:val="both"/>
        <w:rPr>
          <w:rFonts w:ascii="Calibri" w:hAnsi="Calibri" w:cs="Calibri"/>
          <w:sz w:val="22"/>
          <w:szCs w:val="22"/>
        </w:rPr>
      </w:pPr>
      <w:r w:rsidRPr="00824732">
        <w:rPr>
          <w:rFonts w:ascii="Calibri" w:hAnsi="Calibri" w:cs="Calibri"/>
          <w:b/>
          <w:sz w:val="22"/>
          <w:szCs w:val="22"/>
        </w:rPr>
        <w:t>IConfigurationListener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w:t>
      </w:r>
      <w:r w:rsidR="001C5AC8" w:rsidRPr="008A1AE9">
        <w:rPr>
          <w:rFonts w:ascii="Calibri" w:hAnsi="Calibri" w:cs="Calibri"/>
          <w:bCs/>
          <w:sz w:val="22"/>
          <w:szCs w:val="22"/>
          <w:u w:val="dotted"/>
          <w:shd w:val="clear" w:color="auto" w:fill="FFFFFF"/>
        </w:rPr>
        <w:t>before and after</w:t>
      </w:r>
      <w:r w:rsidR="001C5AC8" w:rsidRPr="005208D3">
        <w:rPr>
          <w:rFonts w:ascii="Calibri" w:hAnsi="Calibri" w:cs="Calibri"/>
          <w:bCs/>
          <w:sz w:val="22"/>
          <w:szCs w:val="22"/>
          <w:shd w:val="clear" w:color="auto" w:fill="FFFFFF"/>
        </w:rPr>
        <w:t xml:space="preserve"> </w:t>
      </w:r>
      <w:r w:rsidR="003751D1">
        <w:rPr>
          <w:rFonts w:ascii="Calibri" w:hAnsi="Calibri" w:cs="Calibri"/>
          <w:bCs/>
          <w:sz w:val="22"/>
          <w:szCs w:val="22"/>
          <w:shd w:val="clear" w:color="auto" w:fill="FFFFFF"/>
        </w:rPr>
        <w:t xml:space="preserve">the </w:t>
      </w:r>
      <w:r w:rsidR="00BE5FFF">
        <w:rPr>
          <w:rFonts w:ascii="Calibri" w:hAnsi="Calibri" w:cs="Calibri"/>
          <w:bCs/>
          <w:sz w:val="22"/>
          <w:szCs w:val="22"/>
          <w:shd w:val="clear" w:color="auto" w:fill="FFFFFF"/>
        </w:rPr>
        <w:t xml:space="preserve">test </w:t>
      </w:r>
      <w:r w:rsidR="001C5AC8" w:rsidRPr="005208D3">
        <w:rPr>
          <w:rFonts w:ascii="Calibri" w:hAnsi="Calibri" w:cs="Calibri"/>
          <w:bCs/>
          <w:sz w:val="22"/>
          <w:szCs w:val="22"/>
          <w:shd w:val="clear" w:color="auto" w:fill="FFFFFF"/>
        </w:rPr>
        <w:t>configuration</w:t>
      </w:r>
      <w:r w:rsidR="007B075C">
        <w:rPr>
          <w:rFonts w:ascii="Calibri" w:hAnsi="Calibri" w:cs="Calibri"/>
          <w:bCs/>
          <w:sz w:val="22"/>
          <w:szCs w:val="22"/>
          <w:shd w:val="clear" w:color="auto" w:fill="FFFFFF"/>
        </w:rPr>
        <w:t xml:space="preserve"> methods</w:t>
      </w:r>
      <w:r w:rsidR="00EF4CE7">
        <w:rPr>
          <w:rFonts w:ascii="Calibri" w:hAnsi="Calibri" w:cs="Calibri"/>
          <w:bCs/>
          <w:sz w:val="22"/>
          <w:szCs w:val="22"/>
          <w:shd w:val="clear" w:color="auto" w:fill="FFFFFF"/>
        </w:rPr>
        <w:t>.</w:t>
      </w:r>
      <w:r w:rsidR="008D4B81">
        <w:rPr>
          <w:rFonts w:ascii="Calibri" w:hAnsi="Calibri" w:cs="Calibri"/>
          <w:bCs/>
          <w:sz w:val="22"/>
          <w:szCs w:val="22"/>
          <w:shd w:val="clear" w:color="auto" w:fill="FFFFFF"/>
        </w:rPr>
        <w:t xml:space="preserve"> </w:t>
      </w:r>
      <w:r w:rsidR="00F90E78">
        <w:rPr>
          <w:rFonts w:ascii="Calibri" w:hAnsi="Calibri" w:cs="Calibri"/>
          <w:bCs/>
          <w:sz w:val="22"/>
          <w:szCs w:val="22"/>
          <w:shd w:val="clear" w:color="auto" w:fill="FFFFFF"/>
        </w:rPr>
        <w:t>I</w:t>
      </w:r>
      <w:r w:rsidR="008D4B81" w:rsidRPr="008D4B81">
        <w:rPr>
          <w:rFonts w:ascii="Calibri" w:hAnsi="Calibri" w:cs="Calibri"/>
          <w:bCs/>
          <w:sz w:val="22"/>
          <w:szCs w:val="22"/>
          <w:shd w:val="clear" w:color="auto" w:fill="FFFFFF"/>
        </w:rPr>
        <w:t xml:space="preserve">t </w:t>
      </w:r>
      <w:r w:rsidR="008D4B81" w:rsidRPr="008D4B81">
        <w:rPr>
          <w:rFonts w:ascii="Calibri" w:hAnsi="Calibri" w:cs="Calibri"/>
          <w:sz w:val="22"/>
          <w:szCs w:val="22"/>
          <w:shd w:val="clear" w:color="auto" w:fill="FFFFFF"/>
        </w:rPr>
        <w:t>triggers only when the configuration methods pass, fail, or skip.</w:t>
      </w:r>
    </w:p>
    <w:p w14:paraId="1435141B" w14:textId="42F8EC73"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IExecutionListener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invoked at the </w:t>
      </w:r>
      <w:r w:rsidR="001C5AC8" w:rsidRPr="008A1AE9">
        <w:rPr>
          <w:rFonts w:ascii="Calibri" w:hAnsi="Calibri" w:cs="Calibri"/>
          <w:bCs/>
          <w:sz w:val="22"/>
          <w:szCs w:val="22"/>
          <w:u w:val="dotted"/>
          <w:shd w:val="clear" w:color="auto" w:fill="FFFFFF"/>
        </w:rPr>
        <w:t>beginning and end</w:t>
      </w:r>
      <w:r w:rsidR="00744346">
        <w:rPr>
          <w:rFonts w:ascii="Calibri" w:hAnsi="Calibri" w:cs="Calibri"/>
          <w:bCs/>
          <w:sz w:val="22"/>
          <w:szCs w:val="22"/>
          <w:u w:val="dotted"/>
          <w:shd w:val="clear" w:color="auto" w:fill="FFFFFF"/>
        </w:rPr>
        <w:t>ing</w:t>
      </w:r>
      <w:r w:rsidR="001C5AC8" w:rsidRPr="005208D3">
        <w:rPr>
          <w:rFonts w:ascii="Calibri" w:hAnsi="Calibri" w:cs="Calibri"/>
          <w:bCs/>
          <w:sz w:val="22"/>
          <w:szCs w:val="22"/>
          <w:shd w:val="clear" w:color="auto" w:fill="FFFFFF"/>
        </w:rPr>
        <w:t xml:space="preserve"> of a test run.</w:t>
      </w:r>
    </w:p>
    <w:p w14:paraId="535102AF" w14:textId="076165F2" w:rsidR="006F5471" w:rsidRPr="005208D3" w:rsidRDefault="006F5471" w:rsidP="004B36BD">
      <w:pPr>
        <w:numPr>
          <w:ilvl w:val="0"/>
          <w:numId w:val="21"/>
        </w:numPr>
        <w:shd w:val="clear" w:color="auto" w:fill="FFFFFF"/>
        <w:spacing w:before="100" w:beforeAutospacing="1" w:after="100" w:afterAutospacing="1"/>
        <w:jc w:val="both"/>
        <w:rPr>
          <w:rFonts w:ascii="Calibri" w:hAnsi="Calibri" w:cs="Calibri"/>
          <w:sz w:val="22"/>
          <w:szCs w:val="22"/>
        </w:rPr>
      </w:pPr>
      <w:r w:rsidRPr="00824732">
        <w:rPr>
          <w:rFonts w:ascii="Calibri" w:hAnsi="Calibri" w:cs="Calibri"/>
          <w:b/>
          <w:sz w:val="22"/>
          <w:szCs w:val="22"/>
        </w:rPr>
        <w:t>IHookable</w:t>
      </w:r>
      <w:r w:rsidR="002E6AA5">
        <w:rPr>
          <w:rFonts w:ascii="Calibri" w:hAnsi="Calibri" w:cs="Calibri"/>
          <w:b/>
          <w:sz w:val="22"/>
          <w:szCs w:val="22"/>
        </w:rPr>
        <w:t>Listner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CE4170">
        <w:rPr>
          <w:rFonts w:ascii="Calibri" w:hAnsi="Calibri" w:cs="Calibri"/>
          <w:bCs/>
          <w:sz w:val="22"/>
          <w:szCs w:val="22"/>
          <w:u w:val="dotted"/>
          <w:shd w:val="clear" w:color="auto" w:fill="FFFFFF"/>
        </w:rPr>
        <w:t xml:space="preserve">execute </w:t>
      </w:r>
      <w:r w:rsidR="001C5AC8" w:rsidRPr="00AC4245">
        <w:rPr>
          <w:rFonts w:ascii="Calibri" w:hAnsi="Calibri" w:cs="Calibri"/>
          <w:bCs/>
          <w:sz w:val="22"/>
          <w:szCs w:val="22"/>
          <w:u w:val="dotted"/>
          <w:shd w:val="clear" w:color="auto" w:fill="FFFFFF"/>
        </w:rPr>
        <w:t>any code</w:t>
      </w:r>
      <w:r w:rsidR="001C5AC8" w:rsidRPr="005208D3">
        <w:rPr>
          <w:rFonts w:ascii="Calibri" w:hAnsi="Calibri" w:cs="Calibri"/>
          <w:bCs/>
          <w:sz w:val="22"/>
          <w:szCs w:val="22"/>
          <w:shd w:val="clear" w:color="auto" w:fill="FFFFFF"/>
        </w:rPr>
        <w:t xml:space="preserve"> before and after a test method, test configuration method, or suite.</w:t>
      </w:r>
    </w:p>
    <w:p w14:paraId="65E0DA39" w14:textId="5F8F091C" w:rsidR="006F5471" w:rsidRPr="009C59A8" w:rsidRDefault="006F5471" w:rsidP="00610BF1">
      <w:pPr>
        <w:numPr>
          <w:ilvl w:val="0"/>
          <w:numId w:val="21"/>
        </w:numPr>
        <w:shd w:val="clear" w:color="auto" w:fill="FFFFFF"/>
        <w:spacing w:before="100" w:beforeAutospacing="1" w:after="100" w:afterAutospacing="1"/>
        <w:jc w:val="both"/>
        <w:rPr>
          <w:rFonts w:ascii="Calibri" w:hAnsi="Calibri" w:cs="Calibri"/>
          <w:color w:val="808080" w:themeColor="background1" w:themeShade="80"/>
          <w:sz w:val="22"/>
          <w:szCs w:val="22"/>
        </w:rPr>
      </w:pPr>
      <w:r w:rsidRPr="00824732">
        <w:rPr>
          <w:rFonts w:ascii="Calibri" w:hAnsi="Calibri" w:cs="Calibri"/>
          <w:b/>
          <w:sz w:val="22"/>
          <w:szCs w:val="22"/>
        </w:rPr>
        <w:t>IInvokedMethodListener</w:t>
      </w:r>
      <w:r w:rsidR="001C5AC8" w:rsidRPr="005208D3">
        <w:rPr>
          <w:rFonts w:ascii="Calibri" w:hAnsi="Calibri" w:cs="Calibri"/>
          <w:sz w:val="22"/>
          <w:szCs w:val="22"/>
        </w:rPr>
        <w:t xml:space="preserve"> </w:t>
      </w:r>
      <w:r w:rsidR="006173F0">
        <w:rPr>
          <w:rFonts w:ascii="Calibri" w:hAnsi="Calibri" w:cs="Calibri"/>
          <w:sz w:val="22"/>
          <w:szCs w:val="22"/>
        </w:rPr>
        <w:t>is</w:t>
      </w:r>
      <w:r w:rsidR="009B269E">
        <w:rPr>
          <w:rFonts w:ascii="Calibri" w:hAnsi="Calibri" w:cs="Calibri"/>
          <w:sz w:val="22"/>
          <w:szCs w:val="22"/>
        </w:rPr>
        <w:t xml:space="preserve"> used to</w:t>
      </w:r>
      <w:r w:rsidR="006173F0">
        <w:rPr>
          <w:rFonts w:ascii="Calibri" w:hAnsi="Calibri" w:cs="Calibri"/>
          <w:sz w:val="22"/>
          <w:szCs w:val="22"/>
        </w:rPr>
        <w:t xml:space="preserve"> </w:t>
      </w:r>
      <w:r w:rsidR="00C86842" w:rsidRPr="00C86842">
        <w:rPr>
          <w:rFonts w:ascii="Calibri" w:hAnsi="Calibri" w:cs="Calibri"/>
          <w:sz w:val="22"/>
          <w:szCs w:val="22"/>
          <w:shd w:val="clear" w:color="auto" w:fill="FFFFFF"/>
        </w:rPr>
        <w:t xml:space="preserve">performs some tasks before and after the method </w:t>
      </w:r>
      <w:r w:rsidR="00350580">
        <w:rPr>
          <w:rFonts w:ascii="Calibri" w:hAnsi="Calibri" w:cs="Calibri"/>
          <w:sz w:val="22"/>
          <w:szCs w:val="22"/>
          <w:shd w:val="clear" w:color="auto" w:fill="FFFFFF"/>
        </w:rPr>
        <w:t>invocation</w:t>
      </w:r>
      <w:r w:rsidR="00610BF1">
        <w:rPr>
          <w:rFonts w:ascii="Calibri" w:hAnsi="Calibri" w:cs="Calibri"/>
          <w:sz w:val="22"/>
          <w:szCs w:val="22"/>
          <w:shd w:val="clear" w:color="auto" w:fill="FFFFFF"/>
        </w:rPr>
        <w:t xml:space="preserve"> (Overridden methods are </w:t>
      </w:r>
      <w:proofErr w:type="gramStart"/>
      <w:r w:rsidR="00610BF1">
        <w:rPr>
          <w:rFonts w:ascii="Calibri" w:hAnsi="Calibri" w:cs="Calibri"/>
          <w:sz w:val="22"/>
          <w:szCs w:val="22"/>
          <w:shd w:val="clear" w:color="auto" w:fill="FFFFFF"/>
        </w:rPr>
        <w:t>beforeInvocation</w:t>
      </w:r>
      <w:r w:rsidR="005C472B">
        <w:rPr>
          <w:rFonts w:ascii="Calibri" w:hAnsi="Calibri" w:cs="Calibri"/>
          <w:sz w:val="22"/>
          <w:szCs w:val="22"/>
          <w:shd w:val="clear" w:color="auto" w:fill="FFFFFF"/>
        </w:rPr>
        <w:t>(</w:t>
      </w:r>
      <w:proofErr w:type="gramEnd"/>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 afterInvocation</w:t>
      </w:r>
      <w:r w:rsidR="005C472B">
        <w:rPr>
          <w:rFonts w:ascii="Calibri" w:hAnsi="Calibri" w:cs="Calibri"/>
          <w:sz w:val="22"/>
          <w:szCs w:val="22"/>
          <w:shd w:val="clear" w:color="auto" w:fill="FFFFFF"/>
        </w:rPr>
        <w:t>()</w:t>
      </w:r>
      <w:r w:rsidR="00610BF1">
        <w:rPr>
          <w:rFonts w:ascii="Calibri" w:hAnsi="Calibri" w:cs="Calibri"/>
          <w:sz w:val="22"/>
          <w:szCs w:val="22"/>
          <w:shd w:val="clear" w:color="auto" w:fill="FFFFFF"/>
        </w:rPr>
        <w:t>)</w:t>
      </w:r>
      <w:r w:rsidR="001C5AC8" w:rsidRPr="005208D3">
        <w:rPr>
          <w:rFonts w:ascii="Calibri" w:hAnsi="Calibri" w:cs="Calibri"/>
          <w:bCs/>
          <w:sz w:val="22"/>
          <w:szCs w:val="22"/>
          <w:shd w:val="clear" w:color="auto" w:fill="FFFFFF"/>
        </w:rPr>
        <w:t>.</w:t>
      </w:r>
      <w:r w:rsidR="009C59A8">
        <w:rPr>
          <w:rFonts w:ascii="Calibri" w:hAnsi="Calibri" w:cs="Calibri"/>
          <w:bCs/>
          <w:sz w:val="22"/>
          <w:szCs w:val="22"/>
          <w:shd w:val="clear" w:color="auto" w:fill="FFFFFF"/>
        </w:rPr>
        <w:t xml:space="preserve"> </w:t>
      </w:r>
      <w:r w:rsidR="009C59A8" w:rsidRPr="00392933">
        <w:rPr>
          <w:rFonts w:ascii="Calibri" w:hAnsi="Calibri" w:cs="Calibri"/>
          <w:bCs/>
          <w:color w:val="808080" w:themeColor="background1" w:themeShade="80"/>
          <w:sz w:val="12"/>
          <w:szCs w:val="12"/>
          <w:shd w:val="clear" w:color="auto" w:fill="FFFFFF"/>
        </w:rPr>
        <w:t xml:space="preserve">Ref: </w:t>
      </w:r>
      <w:r w:rsidR="00E53456">
        <w:rPr>
          <w:rFonts w:ascii="Calibri" w:hAnsi="Calibri" w:cs="Calibri"/>
          <w:bCs/>
          <w:color w:val="808080" w:themeColor="background1" w:themeShade="80"/>
          <w:sz w:val="12"/>
          <w:szCs w:val="12"/>
          <w:shd w:val="clear" w:color="auto" w:fill="FFFFFF"/>
        </w:rPr>
        <w:t>T</w:t>
      </w:r>
      <w:r w:rsidR="009C59A8" w:rsidRPr="00392933">
        <w:rPr>
          <w:rFonts w:ascii="Calibri" w:hAnsi="Calibri" w:cs="Calibri"/>
          <w:bCs/>
          <w:color w:val="808080" w:themeColor="background1" w:themeShade="80"/>
          <w:sz w:val="12"/>
          <w:szCs w:val="12"/>
          <w:shd w:val="clear" w:color="auto" w:fill="FFFFFF"/>
        </w:rPr>
        <w:t>estNG\Listener_Use_IExecutionListener_to_Mark_Executed_TCs\E1_SkipTestByNameUsingListener</w:t>
      </w:r>
    </w:p>
    <w:p w14:paraId="481BD267" w14:textId="6FC068D0" w:rsidR="006F5471" w:rsidRPr="005208D3" w:rsidRDefault="006F5471" w:rsidP="004B36BD">
      <w:pPr>
        <w:numPr>
          <w:ilvl w:val="0"/>
          <w:numId w:val="21"/>
        </w:numPr>
        <w:shd w:val="clear" w:color="auto" w:fill="FFFFFF"/>
        <w:spacing w:before="100" w:beforeAutospacing="1" w:after="100" w:afterAutospacing="1"/>
        <w:rPr>
          <w:rFonts w:ascii="Calibri" w:hAnsi="Calibri" w:cs="Calibri"/>
          <w:sz w:val="22"/>
          <w:szCs w:val="22"/>
        </w:rPr>
      </w:pPr>
      <w:r w:rsidRPr="00824732">
        <w:rPr>
          <w:rFonts w:ascii="Calibri" w:hAnsi="Calibri" w:cs="Calibri"/>
          <w:b/>
          <w:sz w:val="22"/>
          <w:szCs w:val="22"/>
        </w:rPr>
        <w:t>IMethodInterceptor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 xml:space="preserve">is used to </w:t>
      </w:r>
      <w:r w:rsidR="001C5AC8" w:rsidRPr="005F3684">
        <w:rPr>
          <w:rFonts w:ascii="Calibri" w:hAnsi="Calibri" w:cs="Calibri"/>
          <w:bCs/>
          <w:sz w:val="22"/>
          <w:szCs w:val="22"/>
          <w:u w:val="dotted"/>
          <w:shd w:val="clear" w:color="auto" w:fill="FFFFFF"/>
        </w:rPr>
        <w:t>add an interceptor to test method invocation</w:t>
      </w:r>
      <w:r w:rsidR="001C5AC8" w:rsidRPr="005208D3">
        <w:rPr>
          <w:rFonts w:ascii="Calibri" w:hAnsi="Calibri" w:cs="Calibri"/>
          <w:bCs/>
          <w:sz w:val="22"/>
          <w:szCs w:val="22"/>
          <w:shd w:val="clear" w:color="auto" w:fill="FFFFFF"/>
        </w:rPr>
        <w:t>.</w:t>
      </w:r>
    </w:p>
    <w:p w14:paraId="6E63A157" w14:textId="215E8948" w:rsidR="006F5471" w:rsidRPr="005208D3" w:rsidRDefault="006F5471" w:rsidP="004B36BD">
      <w:pPr>
        <w:numPr>
          <w:ilvl w:val="0"/>
          <w:numId w:val="21"/>
        </w:numPr>
        <w:shd w:val="clear" w:color="auto" w:fill="FFFFFF"/>
        <w:spacing w:after="100" w:afterAutospacing="1"/>
        <w:rPr>
          <w:rFonts w:ascii="Calibri" w:hAnsi="Calibri" w:cs="Calibri"/>
          <w:sz w:val="22"/>
          <w:szCs w:val="22"/>
        </w:rPr>
      </w:pPr>
      <w:r w:rsidRPr="00824732">
        <w:rPr>
          <w:rFonts w:ascii="Calibri" w:hAnsi="Calibri" w:cs="Calibri"/>
          <w:b/>
          <w:sz w:val="22"/>
          <w:szCs w:val="22"/>
        </w:rPr>
        <w:t>ISuiteListener</w:t>
      </w:r>
      <w:r w:rsidR="001C5AC8" w:rsidRPr="005208D3">
        <w:rPr>
          <w:rFonts w:ascii="Calibri" w:hAnsi="Calibri" w:cs="Calibri"/>
          <w:sz w:val="22"/>
          <w:szCs w:val="22"/>
        </w:rPr>
        <w:t xml:space="preserve"> </w:t>
      </w:r>
      <w:r w:rsidR="001C5AC8" w:rsidRPr="005208D3">
        <w:rPr>
          <w:rFonts w:ascii="Calibri" w:hAnsi="Calibri" w:cs="Calibri"/>
          <w:bCs/>
          <w:sz w:val="22"/>
          <w:szCs w:val="22"/>
          <w:shd w:val="clear" w:color="auto" w:fill="FFFFFF"/>
        </w:rPr>
        <w:t>is invoked before and after a suite is run.</w:t>
      </w:r>
    </w:p>
    <w:p w14:paraId="4DF0FA56" w14:textId="42C5549E" w:rsidR="00832865" w:rsidRPr="005208D3" w:rsidRDefault="006F5471" w:rsidP="004B36BD">
      <w:pPr>
        <w:numPr>
          <w:ilvl w:val="0"/>
          <w:numId w:val="21"/>
        </w:numPr>
        <w:shd w:val="clear" w:color="auto" w:fill="FFFFFF"/>
        <w:rPr>
          <w:rFonts w:ascii="Calibri" w:hAnsi="Calibri" w:cs="Calibri"/>
          <w:sz w:val="22"/>
          <w:szCs w:val="22"/>
        </w:rPr>
      </w:pPr>
      <w:r w:rsidRPr="00824732">
        <w:rPr>
          <w:rFonts w:ascii="Calibri" w:hAnsi="Calibri" w:cs="Calibri"/>
          <w:b/>
          <w:sz w:val="22"/>
          <w:szCs w:val="22"/>
        </w:rPr>
        <w:t>ITestListener</w:t>
      </w:r>
      <w:r w:rsidR="001C5AC8" w:rsidRPr="00824732">
        <w:rPr>
          <w:rFonts w:ascii="Calibri" w:hAnsi="Calibri" w:cs="Calibri"/>
          <w:b/>
          <w:sz w:val="22"/>
          <w:szCs w:val="22"/>
        </w:rPr>
        <w:t xml:space="preserve"> </w:t>
      </w:r>
      <w:r w:rsidR="0084707E">
        <w:rPr>
          <w:rFonts w:ascii="Calibri" w:hAnsi="Calibri" w:cs="Calibri"/>
          <w:bCs/>
          <w:sz w:val="22"/>
          <w:szCs w:val="22"/>
          <w:shd w:val="clear" w:color="auto" w:fill="FFFFFF"/>
        </w:rPr>
        <w:t>is</w:t>
      </w:r>
      <w:r w:rsidR="001C5AC8" w:rsidRPr="005208D3">
        <w:rPr>
          <w:rFonts w:ascii="Calibri" w:hAnsi="Calibri" w:cs="Calibri"/>
          <w:bCs/>
          <w:sz w:val="22"/>
          <w:szCs w:val="22"/>
          <w:shd w:val="clear" w:color="auto" w:fill="FFFFFF"/>
        </w:rPr>
        <w:t xml:space="preserve"> invoked before and after a test is run and on test success or failure.</w:t>
      </w:r>
      <w:r w:rsidR="006C23CF" w:rsidRPr="005208D3">
        <w:rPr>
          <w:rFonts w:ascii="Calibri" w:hAnsi="Calibri" w:cs="Calibri"/>
          <w:sz w:val="22"/>
          <w:szCs w:val="22"/>
        </w:rPr>
        <w:tab/>
      </w:r>
    </w:p>
    <w:p w14:paraId="4200CF4E" w14:textId="0C036732" w:rsidR="001C5AC8" w:rsidRPr="00CA0537" w:rsidRDefault="001C5AC8" w:rsidP="001C5AC8">
      <w:pPr>
        <w:shd w:val="clear" w:color="auto" w:fill="FFFFFF"/>
        <w:rPr>
          <w:rFonts w:ascii="Calibri" w:hAnsi="Calibri" w:cs="Calibri"/>
          <w:sz w:val="22"/>
          <w:szCs w:val="22"/>
        </w:rPr>
      </w:pPr>
    </w:p>
    <w:p w14:paraId="713A7119" w14:textId="59615452" w:rsidR="00FC018B" w:rsidRPr="00136D21" w:rsidRDefault="00FC018B" w:rsidP="001C5AC8">
      <w:pPr>
        <w:shd w:val="clear" w:color="auto" w:fill="FFFFFF"/>
        <w:rPr>
          <w:rFonts w:ascii="Calibri" w:hAnsi="Calibri" w:cs="Calibri"/>
          <w:b/>
          <w:bCs/>
          <w:sz w:val="22"/>
          <w:szCs w:val="22"/>
        </w:rPr>
      </w:pPr>
      <w:r w:rsidRPr="00136D21">
        <w:rPr>
          <w:rFonts w:ascii="Calibri" w:hAnsi="Calibri" w:cs="Calibri"/>
          <w:b/>
          <w:bCs/>
          <w:sz w:val="22"/>
          <w:szCs w:val="22"/>
        </w:rPr>
        <w:t xml:space="preserve">@. </w:t>
      </w:r>
      <w:hyperlink r:id="rId48" w:history="1">
        <w:r w:rsidR="00136D21">
          <w:rPr>
            <w:rStyle w:val="Hyperlink"/>
            <w:rFonts w:ascii="Calibri" w:hAnsi="Calibri" w:cs="Calibri"/>
            <w:b/>
            <w:bCs/>
            <w:color w:val="auto"/>
            <w:sz w:val="22"/>
            <w:szCs w:val="22"/>
            <w:u w:val="none"/>
          </w:rPr>
          <w:t>WebDriver</w:t>
        </w:r>
      </w:hyperlink>
      <w:r w:rsidR="00BC476D">
        <w:rPr>
          <w:rStyle w:val="Hyperlink"/>
          <w:rFonts w:ascii="Calibri" w:hAnsi="Calibri" w:cs="Calibri"/>
          <w:b/>
          <w:bCs/>
          <w:color w:val="auto"/>
          <w:sz w:val="22"/>
          <w:szCs w:val="22"/>
          <w:u w:val="none"/>
        </w:rPr>
        <w:t xml:space="preserve"> </w:t>
      </w:r>
      <w:r w:rsidR="00BC476D" w:rsidRPr="00BC476D">
        <w:rPr>
          <w:rStyle w:val="Hyperlink"/>
          <w:rFonts w:ascii="Calibri" w:hAnsi="Calibri" w:cs="Calibri"/>
          <w:b/>
          <w:bCs/>
          <w:color w:val="auto"/>
          <w:sz w:val="22"/>
          <w:szCs w:val="22"/>
          <w:u w:val="none"/>
        </w:rPr>
        <w:t>Listeners</w:t>
      </w:r>
    </w:p>
    <w:p w14:paraId="799AA434" w14:textId="64F68B26" w:rsidR="00FC018B" w:rsidRPr="00CA0537" w:rsidRDefault="00FC018B"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WebDriverEventListner</w:t>
      </w:r>
      <w:r w:rsidRPr="00CA0537">
        <w:rPr>
          <w:rFonts w:ascii="Calibri" w:hAnsi="Calibri" w:cs="Calibri"/>
          <w:bCs/>
          <w:color w:val="000000"/>
          <w:sz w:val="22"/>
          <w:szCs w:val="22"/>
          <w:shd w:val="clear" w:color="auto" w:fill="FFFFFF"/>
        </w:rPr>
        <w:t xml:space="preserve"> is an interface that contains methods for listening WebDriver events</w:t>
      </w:r>
      <w:r w:rsidR="008F636D">
        <w:rPr>
          <w:rFonts w:ascii="Calibri" w:hAnsi="Calibri" w:cs="Calibri"/>
          <w:bCs/>
          <w:color w:val="000000"/>
          <w:sz w:val="22"/>
          <w:szCs w:val="22"/>
          <w:shd w:val="clear" w:color="auto" w:fill="FFFFFF"/>
        </w:rPr>
        <w:t>.</w:t>
      </w:r>
    </w:p>
    <w:p w14:paraId="179061BD" w14:textId="525224D9" w:rsidR="008710CA" w:rsidRPr="00CA0537" w:rsidRDefault="008710CA"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AbstractWebDriverEventList</w:t>
      </w:r>
      <w:r w:rsidR="00440BF0">
        <w:rPr>
          <w:rFonts w:ascii="Calibri" w:hAnsi="Calibri" w:cs="Calibri"/>
          <w:b/>
          <w:bCs/>
          <w:color w:val="000000"/>
          <w:sz w:val="22"/>
          <w:szCs w:val="22"/>
          <w:shd w:val="clear" w:color="auto" w:fill="FFFFFF"/>
        </w:rPr>
        <w:t>e</w:t>
      </w:r>
      <w:r w:rsidRPr="00CA0537">
        <w:rPr>
          <w:rFonts w:ascii="Calibri" w:hAnsi="Calibri" w:cs="Calibri"/>
          <w:b/>
          <w:bCs/>
          <w:color w:val="000000"/>
          <w:sz w:val="22"/>
          <w:szCs w:val="22"/>
          <w:shd w:val="clear" w:color="auto" w:fill="FFFFFF"/>
        </w:rPr>
        <w:t>ner</w:t>
      </w:r>
      <w:r w:rsidRPr="00CA0537">
        <w:rPr>
          <w:rFonts w:ascii="Calibri" w:hAnsi="Calibri" w:cs="Calibri"/>
          <w:bCs/>
          <w:color w:val="000000"/>
          <w:sz w:val="22"/>
          <w:szCs w:val="22"/>
          <w:shd w:val="clear" w:color="auto" w:fill="FFFFFF"/>
        </w:rPr>
        <w:t xml:space="preserve"> is an abstract class </w:t>
      </w:r>
      <w:r w:rsidR="00D942AA">
        <w:rPr>
          <w:rFonts w:ascii="Calibri" w:hAnsi="Calibri" w:cs="Calibri"/>
          <w:bCs/>
          <w:color w:val="000000"/>
          <w:sz w:val="22"/>
          <w:szCs w:val="22"/>
          <w:shd w:val="clear" w:color="auto" w:fill="FFFFFF"/>
        </w:rPr>
        <w:t xml:space="preserve">and </w:t>
      </w:r>
      <w:r w:rsidR="005863B1">
        <w:rPr>
          <w:rFonts w:ascii="Calibri" w:hAnsi="Calibri" w:cs="Calibri"/>
          <w:bCs/>
          <w:color w:val="000000"/>
          <w:sz w:val="22"/>
          <w:szCs w:val="22"/>
          <w:shd w:val="clear" w:color="auto" w:fill="FFFFFF"/>
        </w:rPr>
        <w:t>it</w:t>
      </w:r>
      <w:r w:rsidRPr="00CA0537">
        <w:rPr>
          <w:rFonts w:ascii="Calibri" w:hAnsi="Calibri" w:cs="Calibri"/>
          <w:bCs/>
          <w:color w:val="000000"/>
          <w:sz w:val="22"/>
          <w:szCs w:val="22"/>
          <w:shd w:val="clear" w:color="auto" w:fill="FFFFFF"/>
        </w:rPr>
        <w:t xml:space="preserve"> implement the </w:t>
      </w:r>
      <w:r w:rsidR="000064C0" w:rsidRPr="00CA0537">
        <w:rPr>
          <w:rFonts w:ascii="Calibri" w:hAnsi="Calibri" w:cs="Calibri"/>
          <w:b/>
          <w:bCs/>
          <w:color w:val="000000"/>
          <w:sz w:val="22"/>
          <w:szCs w:val="22"/>
          <w:shd w:val="clear" w:color="auto" w:fill="FFFFFF"/>
        </w:rPr>
        <w:t>WebDriverEventList</w:t>
      </w:r>
      <w:r w:rsidR="00440BF0">
        <w:rPr>
          <w:rFonts w:ascii="Calibri" w:hAnsi="Calibri" w:cs="Calibri"/>
          <w:b/>
          <w:bCs/>
          <w:color w:val="000000"/>
          <w:sz w:val="22"/>
          <w:szCs w:val="22"/>
          <w:shd w:val="clear" w:color="auto" w:fill="FFFFFF"/>
        </w:rPr>
        <w:t>e</w:t>
      </w:r>
      <w:r w:rsidR="000064C0" w:rsidRPr="00CA0537">
        <w:rPr>
          <w:rFonts w:ascii="Calibri" w:hAnsi="Calibri" w:cs="Calibri"/>
          <w:b/>
          <w:bCs/>
          <w:color w:val="000000"/>
          <w:sz w:val="22"/>
          <w:szCs w:val="22"/>
          <w:shd w:val="clear" w:color="auto" w:fill="FFFFFF"/>
        </w:rPr>
        <w:t>ner</w:t>
      </w:r>
      <w:r w:rsidR="000064C0" w:rsidRPr="00CA0537">
        <w:rPr>
          <w:rFonts w:ascii="Calibri" w:hAnsi="Calibri" w:cs="Calibri"/>
          <w:bCs/>
          <w:color w:val="000000"/>
          <w:sz w:val="22"/>
          <w:szCs w:val="22"/>
          <w:shd w:val="clear" w:color="auto" w:fill="FFFFFF"/>
        </w:rPr>
        <w:t xml:space="preserve"> </w:t>
      </w:r>
      <w:r w:rsidRPr="00CA0537">
        <w:rPr>
          <w:rFonts w:ascii="Calibri" w:hAnsi="Calibri" w:cs="Calibri"/>
          <w:bCs/>
          <w:color w:val="000000"/>
          <w:sz w:val="22"/>
          <w:szCs w:val="22"/>
          <w:shd w:val="clear" w:color="auto" w:fill="FFFFFF"/>
        </w:rPr>
        <w:t>interface</w:t>
      </w:r>
      <w:r w:rsidR="001B5D50">
        <w:rPr>
          <w:rFonts w:ascii="Calibri" w:hAnsi="Calibri" w:cs="Calibri"/>
          <w:bCs/>
          <w:color w:val="000000"/>
          <w:sz w:val="22"/>
          <w:szCs w:val="22"/>
          <w:shd w:val="clear" w:color="auto" w:fill="FFFFFF"/>
        </w:rPr>
        <w:t>.</w:t>
      </w:r>
    </w:p>
    <w:p w14:paraId="299FEE0F" w14:textId="7D1D842E"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color w:val="000000"/>
          <w:sz w:val="22"/>
          <w:szCs w:val="22"/>
          <w:shd w:val="clear" w:color="auto" w:fill="FFFFFF"/>
        </w:rPr>
        <w:t>EventFiringWebDriver</w:t>
      </w:r>
      <w:r w:rsidR="009D7AC4">
        <w:rPr>
          <w:rFonts w:ascii="Calibri" w:hAnsi="Calibri" w:cs="Calibri"/>
          <w:b/>
          <w:bCs/>
          <w:color w:val="000000"/>
          <w:sz w:val="22"/>
          <w:szCs w:val="22"/>
          <w:shd w:val="clear" w:color="auto" w:fill="FFFFFF"/>
        </w:rPr>
        <w:t>List</w:t>
      </w:r>
      <w:r w:rsidR="009E06EC">
        <w:rPr>
          <w:rFonts w:ascii="Calibri" w:hAnsi="Calibri" w:cs="Calibri"/>
          <w:b/>
          <w:bCs/>
          <w:color w:val="000000"/>
          <w:sz w:val="22"/>
          <w:szCs w:val="22"/>
          <w:shd w:val="clear" w:color="auto" w:fill="FFFFFF"/>
        </w:rPr>
        <w:t>ne</w:t>
      </w:r>
      <w:r w:rsidR="00AA4058">
        <w:rPr>
          <w:rFonts w:ascii="Calibri" w:hAnsi="Calibri" w:cs="Calibri"/>
          <w:b/>
          <w:bCs/>
          <w:color w:val="000000"/>
          <w:sz w:val="22"/>
          <w:szCs w:val="22"/>
          <w:shd w:val="clear" w:color="auto" w:fill="FFFFFF"/>
        </w:rPr>
        <w:t>r</w:t>
      </w:r>
      <w:r w:rsidRPr="00CA0537">
        <w:rPr>
          <w:rFonts w:ascii="Calibri" w:hAnsi="Calibri" w:cs="Calibri"/>
          <w:bCs/>
          <w:color w:val="000000"/>
          <w:sz w:val="22"/>
          <w:szCs w:val="22"/>
          <w:shd w:val="clear" w:color="auto" w:fill="FFFFFF"/>
        </w:rPr>
        <w:t xml:space="preserve"> class wraps up a WebDriver instance and enables the firing of WebDriver events</w:t>
      </w:r>
    </w:p>
    <w:p w14:paraId="3B154B15" w14:textId="418C1748" w:rsidR="00CA0537" w:rsidRPr="00CA0537" w:rsidRDefault="00CA0537" w:rsidP="004B36BD">
      <w:pPr>
        <w:pStyle w:val="ListParagraph"/>
        <w:numPr>
          <w:ilvl w:val="0"/>
          <w:numId w:val="77"/>
        </w:numPr>
        <w:shd w:val="clear" w:color="auto" w:fill="FFFFFF"/>
        <w:jc w:val="both"/>
        <w:rPr>
          <w:rFonts w:ascii="Calibri" w:hAnsi="Calibri" w:cs="Calibri"/>
          <w:bCs/>
          <w:color w:val="000000"/>
          <w:sz w:val="22"/>
          <w:szCs w:val="22"/>
          <w:shd w:val="clear" w:color="auto" w:fill="FFFFFF"/>
        </w:rPr>
      </w:pPr>
      <w:r w:rsidRPr="00CA0537">
        <w:rPr>
          <w:rFonts w:ascii="Calibri" w:hAnsi="Calibri" w:cs="Calibri"/>
          <w:b/>
          <w:bCs/>
          <w:sz w:val="22"/>
          <w:szCs w:val="22"/>
        </w:rPr>
        <w:t>WebDriverListnerManager</w:t>
      </w:r>
      <w:r w:rsidRPr="00CA0537">
        <w:rPr>
          <w:rFonts w:ascii="Calibri" w:hAnsi="Calibri" w:cs="Calibri"/>
          <w:bCs/>
          <w:sz w:val="22"/>
          <w:szCs w:val="22"/>
        </w:rPr>
        <w:t xml:space="preserve"> </w:t>
      </w:r>
      <w:r w:rsidR="00081071">
        <w:rPr>
          <w:rFonts w:ascii="Calibri" w:hAnsi="Calibri" w:cs="Calibri"/>
          <w:bCs/>
          <w:sz w:val="22"/>
          <w:szCs w:val="22"/>
        </w:rPr>
        <w:t>is a</w:t>
      </w:r>
      <w:r w:rsidRPr="00CA0537">
        <w:rPr>
          <w:rFonts w:ascii="Calibri" w:hAnsi="Calibri" w:cs="Calibri"/>
          <w:bCs/>
          <w:color w:val="000000"/>
          <w:sz w:val="22"/>
          <w:szCs w:val="22"/>
          <w:shd w:val="clear" w:color="auto" w:fill="FFFFFF"/>
        </w:rPr>
        <w:t xml:space="preserve"> class that manages the registered listeners and notifies them of the events.</w:t>
      </w:r>
    </w:p>
    <w:p w14:paraId="40676516" w14:textId="7CD30120" w:rsidR="00CA0537" w:rsidRDefault="00CA0537" w:rsidP="001C5AC8">
      <w:pPr>
        <w:shd w:val="clear" w:color="auto" w:fill="FFFFFF"/>
        <w:rPr>
          <w:rFonts w:ascii="Calibri" w:hAnsi="Calibri" w:cs="Calibri"/>
          <w:bCs/>
          <w:sz w:val="22"/>
          <w:szCs w:val="22"/>
        </w:rPr>
      </w:pPr>
    </w:p>
    <w:p w14:paraId="7645DFB1" w14:textId="5F218495" w:rsidR="00152659" w:rsidRDefault="00A03DF9" w:rsidP="001C5AC8">
      <w:pPr>
        <w:shd w:val="clear" w:color="auto" w:fill="FFFFFF"/>
        <w:rPr>
          <w:rFonts w:ascii="Calibri" w:hAnsi="Calibri" w:cs="Calibri"/>
          <w:bCs/>
          <w:sz w:val="22"/>
          <w:szCs w:val="22"/>
        </w:rPr>
      </w:pPr>
      <w:r w:rsidRPr="00A03DF9">
        <w:rPr>
          <w:rFonts w:ascii="Calibri" w:hAnsi="Calibri" w:cs="Calibri"/>
          <w:b/>
          <w:bCs/>
          <w:sz w:val="22"/>
          <w:szCs w:val="22"/>
        </w:rPr>
        <w:t xml:space="preserve">@. </w:t>
      </w:r>
      <w:r w:rsidR="0085221F" w:rsidRPr="00E77E4E">
        <w:rPr>
          <w:rFonts w:ascii="Calibri" w:hAnsi="Calibri" w:cs="Calibri"/>
          <w:b/>
          <w:bCs/>
          <w:sz w:val="22"/>
          <w:szCs w:val="22"/>
        </w:rPr>
        <w:t>Use cases of WebDriver Listeners and TestNG Listeners</w:t>
      </w:r>
    </w:p>
    <w:p w14:paraId="59B67107" w14:textId="77777777" w:rsidR="005F1584" w:rsidRPr="00835890" w:rsidRDefault="005F1584"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Logging test results</w:t>
      </w:r>
    </w:p>
    <w:p w14:paraId="2DA98EF3" w14:textId="35AA52D3" w:rsidR="0002073E" w:rsidRPr="00835890" w:rsidRDefault="0002073E"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Taking screenshots of test failure</w:t>
      </w:r>
    </w:p>
    <w:p w14:paraId="2D464680" w14:textId="65254F56" w:rsidR="00CA7D56" w:rsidRPr="00F907EB" w:rsidRDefault="008042D9" w:rsidP="004B36BD">
      <w:pPr>
        <w:pStyle w:val="ListParagraph"/>
        <w:numPr>
          <w:ilvl w:val="0"/>
          <w:numId w:val="78"/>
        </w:numPr>
        <w:shd w:val="clear" w:color="auto" w:fill="FFFFFF"/>
        <w:rPr>
          <w:rFonts w:ascii="Arial" w:hAnsi="Arial" w:cs="Arial"/>
          <w:b/>
          <w:bCs/>
          <w:color w:val="000000"/>
          <w:sz w:val="23"/>
          <w:szCs w:val="23"/>
          <w:shd w:val="clear" w:color="auto" w:fill="FFFFFF"/>
        </w:rPr>
      </w:pPr>
      <w:r w:rsidRPr="00835890">
        <w:rPr>
          <w:rFonts w:ascii="Calibri" w:hAnsi="Calibri" w:cs="Calibri"/>
          <w:bCs/>
          <w:color w:val="000000"/>
          <w:sz w:val="22"/>
          <w:szCs w:val="22"/>
          <w:shd w:val="clear" w:color="auto" w:fill="FFFFFF"/>
        </w:rPr>
        <w:t>Analysing</w:t>
      </w:r>
      <w:r w:rsidR="00CA7D56" w:rsidRPr="00835890">
        <w:rPr>
          <w:rFonts w:ascii="Calibri" w:hAnsi="Calibri" w:cs="Calibri"/>
          <w:bCs/>
          <w:color w:val="000000"/>
          <w:sz w:val="22"/>
          <w:szCs w:val="22"/>
          <w:shd w:val="clear" w:color="auto" w:fill="FFFFFF"/>
        </w:rPr>
        <w:t xml:space="preserve"> browser logs</w:t>
      </w:r>
    </w:p>
    <w:p w14:paraId="63617806" w14:textId="4B736E85" w:rsidR="00F907EB" w:rsidRPr="00F907EB" w:rsidRDefault="00F907EB" w:rsidP="004B36BD">
      <w:pPr>
        <w:pStyle w:val="ListParagraph"/>
        <w:numPr>
          <w:ilvl w:val="0"/>
          <w:numId w:val="78"/>
        </w:numPr>
        <w:shd w:val="clear" w:color="auto" w:fill="FFFFFF"/>
        <w:rPr>
          <w:rFonts w:ascii="Calibri" w:hAnsi="Calibri" w:cs="Calibri"/>
          <w:bCs/>
          <w:color w:val="000000"/>
          <w:sz w:val="22"/>
          <w:szCs w:val="22"/>
          <w:shd w:val="clear" w:color="auto" w:fill="FFFFFF"/>
        </w:rPr>
      </w:pPr>
      <w:r w:rsidRPr="00835890">
        <w:rPr>
          <w:rFonts w:ascii="Calibri" w:hAnsi="Calibri" w:cs="Calibri"/>
          <w:bCs/>
          <w:color w:val="000000"/>
          <w:sz w:val="22"/>
          <w:szCs w:val="22"/>
          <w:shd w:val="clear" w:color="auto" w:fill="FFFFFF"/>
        </w:rPr>
        <w:t>Capturing performance metrics</w:t>
      </w:r>
    </w:p>
    <w:p w14:paraId="6BB516F4" w14:textId="02B447D4" w:rsidR="0002073E" w:rsidRPr="00CA0537" w:rsidRDefault="0002073E" w:rsidP="001C5AC8">
      <w:pPr>
        <w:shd w:val="clear" w:color="auto" w:fill="FFFFFF"/>
        <w:rPr>
          <w:rFonts w:ascii="Calibri" w:hAnsi="Calibri" w:cs="Calibri"/>
          <w:bCs/>
          <w:sz w:val="22"/>
          <w:szCs w:val="22"/>
        </w:rPr>
      </w:pPr>
    </w:p>
    <w:p w14:paraId="43CCF29B" w14:textId="0FA41E77" w:rsidR="006850A4" w:rsidRDefault="00110650" w:rsidP="002A7F6C">
      <w:pPr>
        <w:shd w:val="clear" w:color="auto" w:fill="FFFFFF"/>
        <w:rPr>
          <w:rFonts w:ascii="Calibri" w:hAnsi="Calibri" w:cs="Calibri"/>
          <w:b/>
          <w:bCs/>
          <w:sz w:val="22"/>
          <w:szCs w:val="22"/>
        </w:rPr>
      </w:pPr>
      <w:r>
        <w:rPr>
          <w:rFonts w:ascii="Calibri" w:hAnsi="Calibri" w:cs="Calibri"/>
          <w:b/>
          <w:bCs/>
          <w:sz w:val="22"/>
          <w:szCs w:val="22"/>
        </w:rPr>
        <w:t>@</w:t>
      </w:r>
      <w:r w:rsidR="002014B2" w:rsidRPr="006850A4">
        <w:rPr>
          <w:rFonts w:ascii="Calibri" w:hAnsi="Calibri" w:cs="Calibri"/>
          <w:b/>
          <w:bCs/>
          <w:sz w:val="22"/>
          <w:szCs w:val="22"/>
        </w:rPr>
        <w:t>.</w:t>
      </w:r>
      <w:r w:rsidR="006F5471" w:rsidRPr="006850A4">
        <w:rPr>
          <w:rFonts w:ascii="Calibri" w:hAnsi="Calibri" w:cs="Calibri"/>
          <w:b/>
          <w:bCs/>
          <w:sz w:val="22"/>
          <w:szCs w:val="22"/>
        </w:rPr>
        <w:t xml:space="preserve"> For Database Testing in Selenium Web</w:t>
      </w:r>
      <w:r w:rsidR="00F24810" w:rsidRPr="006850A4">
        <w:rPr>
          <w:rFonts w:ascii="Calibri" w:hAnsi="Calibri" w:cs="Calibri"/>
          <w:b/>
          <w:bCs/>
          <w:sz w:val="22"/>
          <w:szCs w:val="22"/>
        </w:rPr>
        <w:t>D</w:t>
      </w:r>
      <w:r w:rsidR="006F5471" w:rsidRPr="006850A4">
        <w:rPr>
          <w:rFonts w:ascii="Calibri" w:hAnsi="Calibri" w:cs="Calibri"/>
          <w:b/>
          <w:bCs/>
          <w:sz w:val="22"/>
          <w:szCs w:val="22"/>
        </w:rPr>
        <w:t>river what API is required</w:t>
      </w:r>
    </w:p>
    <w:p w14:paraId="684725AB" w14:textId="0AE6F44C" w:rsidR="006C23CF" w:rsidRPr="002F753A" w:rsidRDefault="006F5471" w:rsidP="002A7F6C">
      <w:pPr>
        <w:shd w:val="clear" w:color="auto" w:fill="FFFFFF"/>
        <w:jc w:val="both"/>
        <w:rPr>
          <w:rFonts w:ascii="Calibri" w:hAnsi="Calibri" w:cs="Calibri"/>
          <w:sz w:val="22"/>
          <w:szCs w:val="22"/>
        </w:rPr>
      </w:pPr>
      <w:r w:rsidRPr="002014B2">
        <w:rPr>
          <w:rFonts w:ascii="Calibri" w:hAnsi="Calibri" w:cs="Calibri"/>
          <w:sz w:val="22"/>
          <w:szCs w:val="22"/>
        </w:rPr>
        <w:t>For </w:t>
      </w:r>
      <w:hyperlink r:id="rId49" w:history="1">
        <w:r w:rsidRPr="002014B2">
          <w:rPr>
            <w:rStyle w:val="Hyperlink"/>
            <w:rFonts w:ascii="Calibri" w:hAnsi="Calibri" w:cs="Calibri"/>
            <w:color w:val="auto"/>
            <w:sz w:val="22"/>
            <w:szCs w:val="22"/>
            <w:u w:val="none"/>
          </w:rPr>
          <w:t>Database Testing</w:t>
        </w:r>
      </w:hyperlink>
      <w:r w:rsidRPr="002014B2">
        <w:rPr>
          <w:rFonts w:ascii="Calibri" w:hAnsi="Calibri" w:cs="Calibri"/>
          <w:sz w:val="22"/>
          <w:szCs w:val="22"/>
        </w:rPr>
        <w:t> in Sel</w:t>
      </w:r>
      <w:r w:rsidR="00D0260E">
        <w:rPr>
          <w:rFonts w:ascii="Calibri" w:hAnsi="Calibri" w:cs="Calibri"/>
          <w:sz w:val="22"/>
          <w:szCs w:val="22"/>
        </w:rPr>
        <w:t>enium</w:t>
      </w:r>
      <w:r w:rsidRPr="002014B2">
        <w:rPr>
          <w:rFonts w:ascii="Calibri" w:hAnsi="Calibri" w:cs="Calibri"/>
          <w:sz w:val="22"/>
          <w:szCs w:val="22"/>
        </w:rPr>
        <w:t xml:space="preserve"> W</w:t>
      </w:r>
      <w:r w:rsidR="002014B2">
        <w:rPr>
          <w:rFonts w:ascii="Calibri" w:hAnsi="Calibri" w:cs="Calibri"/>
          <w:sz w:val="22"/>
          <w:szCs w:val="22"/>
        </w:rPr>
        <w:t>D</w:t>
      </w:r>
      <w:r w:rsidRPr="002014B2">
        <w:rPr>
          <w:rFonts w:ascii="Calibri" w:hAnsi="Calibri" w:cs="Calibri"/>
          <w:sz w:val="22"/>
          <w:szCs w:val="22"/>
        </w:rPr>
        <w:t xml:space="preserve">, </w:t>
      </w:r>
      <w:r w:rsidR="002014B2">
        <w:rPr>
          <w:rFonts w:ascii="Calibri" w:hAnsi="Calibri" w:cs="Calibri"/>
          <w:sz w:val="22"/>
          <w:szCs w:val="22"/>
        </w:rPr>
        <w:t>we</w:t>
      </w:r>
      <w:r w:rsidRPr="002014B2">
        <w:rPr>
          <w:rFonts w:ascii="Calibri" w:hAnsi="Calibri" w:cs="Calibri"/>
          <w:sz w:val="22"/>
          <w:szCs w:val="22"/>
        </w:rPr>
        <w:t xml:space="preserve"> need JDBC (Java Database Connectivity) API. It allows to</w:t>
      </w:r>
      <w:r w:rsidR="000446CF" w:rsidRPr="002014B2">
        <w:rPr>
          <w:rFonts w:ascii="Calibri" w:hAnsi="Calibri" w:cs="Calibri"/>
          <w:sz w:val="22"/>
          <w:szCs w:val="22"/>
        </w:rPr>
        <w:t xml:space="preserve"> execute</w:t>
      </w:r>
      <w:r w:rsidR="00572665">
        <w:rPr>
          <w:rFonts w:ascii="Calibri" w:hAnsi="Calibri" w:cs="Calibri"/>
          <w:sz w:val="22"/>
          <w:szCs w:val="22"/>
        </w:rPr>
        <w:t xml:space="preserve"> </w:t>
      </w:r>
      <w:hyperlink r:id="rId50" w:history="1">
        <w:r w:rsidRPr="002014B2">
          <w:rPr>
            <w:rStyle w:val="Hyperlink"/>
            <w:rFonts w:ascii="Calibri" w:hAnsi="Calibri" w:cs="Calibri"/>
            <w:color w:val="auto"/>
            <w:sz w:val="22"/>
            <w:szCs w:val="22"/>
            <w:u w:val="none"/>
          </w:rPr>
          <w:t>SQL </w:t>
        </w:r>
      </w:hyperlink>
      <w:r w:rsidRPr="002014B2">
        <w:rPr>
          <w:rFonts w:ascii="Calibri" w:hAnsi="Calibri" w:cs="Calibri"/>
          <w:sz w:val="22"/>
          <w:szCs w:val="22"/>
        </w:rPr>
        <w:t>st</w:t>
      </w:r>
      <w:r w:rsidR="004613B9">
        <w:rPr>
          <w:rFonts w:ascii="Calibri" w:hAnsi="Calibri" w:cs="Calibri"/>
          <w:sz w:val="22"/>
          <w:szCs w:val="22"/>
        </w:rPr>
        <w:t>m</w:t>
      </w:r>
      <w:r w:rsidRPr="002014B2">
        <w:rPr>
          <w:rFonts w:ascii="Calibri" w:hAnsi="Calibri" w:cs="Calibri"/>
          <w:sz w:val="22"/>
          <w:szCs w:val="22"/>
        </w:rPr>
        <w:t>t</w:t>
      </w:r>
      <w:r w:rsidR="00D0260E">
        <w:rPr>
          <w:rFonts w:ascii="Calibri" w:hAnsi="Calibri" w:cs="Calibri"/>
          <w:sz w:val="22"/>
          <w:szCs w:val="22"/>
        </w:rPr>
        <w:t>’</w:t>
      </w:r>
      <w:r w:rsidRPr="002014B2">
        <w:rPr>
          <w:rFonts w:ascii="Calibri" w:hAnsi="Calibri" w:cs="Calibri"/>
          <w:sz w:val="22"/>
          <w:szCs w:val="22"/>
        </w:rPr>
        <w:t>s</w:t>
      </w:r>
    </w:p>
    <w:p w14:paraId="6588D272" w14:textId="77777777" w:rsidR="00832865" w:rsidRDefault="00832865" w:rsidP="002A7F6C">
      <w:pPr>
        <w:shd w:val="clear" w:color="auto" w:fill="FFFFFF"/>
        <w:jc w:val="both"/>
        <w:rPr>
          <w:rFonts w:ascii="Calibri" w:hAnsi="Calibri" w:cs="Calibri"/>
          <w:b/>
          <w:bCs/>
          <w:sz w:val="22"/>
          <w:szCs w:val="22"/>
        </w:rPr>
      </w:pPr>
    </w:p>
    <w:p w14:paraId="0C7CFA8C" w14:textId="133C1032" w:rsidR="005343AA"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081152">
        <w:rPr>
          <w:rFonts w:ascii="Calibri" w:hAnsi="Calibri" w:cs="Calibri"/>
          <w:b/>
          <w:bCs/>
          <w:sz w:val="22"/>
          <w:szCs w:val="22"/>
        </w:rPr>
        <w:t>.</w:t>
      </w:r>
      <w:r w:rsidR="006F5471" w:rsidRPr="00081152">
        <w:rPr>
          <w:rFonts w:ascii="Calibri" w:hAnsi="Calibri" w:cs="Calibri"/>
          <w:b/>
          <w:bCs/>
          <w:sz w:val="22"/>
          <w:szCs w:val="22"/>
        </w:rPr>
        <w:t xml:space="preserve"> Mention when to use AutoIT</w:t>
      </w:r>
    </w:p>
    <w:p w14:paraId="1220AF49" w14:textId="08BE62F5" w:rsidR="002D6935" w:rsidRPr="002D6935" w:rsidRDefault="006F5471" w:rsidP="002A7F6C">
      <w:pPr>
        <w:shd w:val="clear" w:color="auto" w:fill="FFFFFF"/>
        <w:jc w:val="both"/>
        <w:rPr>
          <w:rFonts w:ascii="Calibri" w:hAnsi="Calibri" w:cs="Calibri"/>
          <w:sz w:val="22"/>
          <w:szCs w:val="22"/>
        </w:rPr>
      </w:pPr>
      <w:r w:rsidRPr="00081152">
        <w:rPr>
          <w:rFonts w:ascii="Calibri" w:hAnsi="Calibri" w:cs="Calibri"/>
          <w:sz w:val="22"/>
          <w:szCs w:val="22"/>
        </w:rPr>
        <w:t>Selenium is designed to automate web-based applications on different browsers</w:t>
      </w:r>
      <w:r w:rsidR="00172A49">
        <w:rPr>
          <w:rFonts w:ascii="Calibri" w:hAnsi="Calibri" w:cs="Calibri"/>
          <w:sz w:val="22"/>
          <w:szCs w:val="22"/>
        </w:rPr>
        <w:t xml:space="preserve"> b</w:t>
      </w:r>
      <w:r w:rsidRPr="00081152">
        <w:rPr>
          <w:rFonts w:ascii="Calibri" w:hAnsi="Calibri" w:cs="Calibri"/>
          <w:sz w:val="22"/>
          <w:szCs w:val="22"/>
        </w:rPr>
        <w:t xml:space="preserve">ut to handle window </w:t>
      </w:r>
      <w:r w:rsidR="00172A49">
        <w:rPr>
          <w:rFonts w:ascii="Calibri" w:hAnsi="Calibri" w:cs="Calibri"/>
          <w:sz w:val="22"/>
          <w:szCs w:val="22"/>
        </w:rPr>
        <w:t>based</w:t>
      </w:r>
      <w:r w:rsidRPr="00081152">
        <w:rPr>
          <w:rFonts w:ascii="Calibri" w:hAnsi="Calibri" w:cs="Calibri"/>
          <w:sz w:val="22"/>
          <w:szCs w:val="22"/>
        </w:rPr>
        <w:t xml:space="preserve"> and non-HTML popups in the application </w:t>
      </w:r>
      <w:r w:rsidR="00081152">
        <w:rPr>
          <w:rFonts w:ascii="Calibri" w:hAnsi="Calibri" w:cs="Calibri"/>
          <w:sz w:val="22"/>
          <w:szCs w:val="22"/>
        </w:rPr>
        <w:t>we</w:t>
      </w:r>
      <w:r w:rsidRPr="00081152">
        <w:rPr>
          <w:rFonts w:ascii="Calibri" w:hAnsi="Calibri" w:cs="Calibri"/>
          <w:sz w:val="22"/>
          <w:szCs w:val="22"/>
        </w:rPr>
        <w:t xml:space="preserve"> need </w:t>
      </w:r>
      <w:r w:rsidR="00FB50C3">
        <w:rPr>
          <w:rFonts w:ascii="Calibri" w:hAnsi="Calibri" w:cs="Calibri"/>
          <w:sz w:val="22"/>
          <w:szCs w:val="22"/>
        </w:rPr>
        <w:t xml:space="preserve">to use </w:t>
      </w:r>
      <w:r w:rsidRPr="00081152">
        <w:rPr>
          <w:rFonts w:ascii="Calibri" w:hAnsi="Calibri" w:cs="Calibri"/>
          <w:sz w:val="22"/>
          <w:szCs w:val="22"/>
        </w:rPr>
        <w:t xml:space="preserve">AutoIT. </w:t>
      </w:r>
    </w:p>
    <w:p w14:paraId="543FB23C" w14:textId="77777777" w:rsidR="00832865" w:rsidRDefault="00832865" w:rsidP="002A7F6C">
      <w:pPr>
        <w:shd w:val="clear" w:color="auto" w:fill="FFFFFF"/>
        <w:jc w:val="both"/>
        <w:rPr>
          <w:rFonts w:ascii="Calibri" w:hAnsi="Calibri" w:cs="Calibri"/>
          <w:b/>
          <w:bCs/>
          <w:sz w:val="22"/>
          <w:szCs w:val="22"/>
        </w:rPr>
      </w:pPr>
    </w:p>
    <w:p w14:paraId="0AF12C95" w14:textId="0DDF7BA7" w:rsidR="002D6935" w:rsidRPr="0018759A" w:rsidRDefault="00AC7DA5" w:rsidP="002A7F6C">
      <w:pPr>
        <w:shd w:val="clear" w:color="auto" w:fill="FFFFFF"/>
        <w:jc w:val="both"/>
        <w:rPr>
          <w:rFonts w:ascii="Calibri" w:hAnsi="Calibri" w:cs="Calibri"/>
          <w:bCs/>
          <w:sz w:val="18"/>
          <w:szCs w:val="18"/>
        </w:rPr>
      </w:pPr>
      <w:r>
        <w:rPr>
          <w:rFonts w:ascii="Calibri" w:hAnsi="Calibri" w:cs="Calibri"/>
          <w:b/>
          <w:bCs/>
          <w:sz w:val="22"/>
          <w:szCs w:val="22"/>
        </w:rPr>
        <w:t>@</w:t>
      </w:r>
      <w:r w:rsidR="0040295B" w:rsidRPr="002D6935">
        <w:rPr>
          <w:rFonts w:ascii="Calibri" w:hAnsi="Calibri" w:cs="Calibri"/>
          <w:b/>
          <w:bCs/>
          <w:sz w:val="22"/>
          <w:szCs w:val="22"/>
        </w:rPr>
        <w:t>.</w:t>
      </w:r>
      <w:r w:rsidR="006F5471" w:rsidRPr="002D6935">
        <w:rPr>
          <w:rFonts w:ascii="Calibri" w:hAnsi="Calibri" w:cs="Calibri"/>
          <w:b/>
          <w:bCs/>
          <w:sz w:val="22"/>
          <w:szCs w:val="22"/>
        </w:rPr>
        <w:t xml:space="preserve"> </w:t>
      </w:r>
      <w:r w:rsidR="00655936">
        <w:rPr>
          <w:rFonts w:ascii="Calibri" w:hAnsi="Calibri" w:cs="Calibri"/>
          <w:b/>
          <w:bCs/>
          <w:sz w:val="22"/>
          <w:szCs w:val="22"/>
        </w:rPr>
        <w:t>D</w:t>
      </w:r>
      <w:r w:rsidR="006F5471" w:rsidRPr="002D6935">
        <w:rPr>
          <w:rFonts w:ascii="Calibri" w:hAnsi="Calibri" w:cs="Calibri"/>
          <w:b/>
          <w:bCs/>
          <w:sz w:val="22"/>
          <w:szCs w:val="22"/>
        </w:rPr>
        <w:t xml:space="preserve">o </w:t>
      </w:r>
      <w:r w:rsidR="00655936">
        <w:rPr>
          <w:rFonts w:ascii="Calibri" w:hAnsi="Calibri" w:cs="Calibri"/>
          <w:b/>
          <w:bCs/>
          <w:sz w:val="22"/>
          <w:szCs w:val="22"/>
        </w:rPr>
        <w:t>we</w:t>
      </w:r>
      <w:r w:rsidR="006F5471" w:rsidRPr="002D6935">
        <w:rPr>
          <w:rFonts w:ascii="Calibri" w:hAnsi="Calibri" w:cs="Calibri"/>
          <w:b/>
          <w:bCs/>
          <w:sz w:val="22"/>
          <w:szCs w:val="22"/>
        </w:rPr>
        <w:t xml:space="preserve"> need Session Handling while working with </w:t>
      </w:r>
      <w:r w:rsidR="00F07C81" w:rsidRPr="002D6935">
        <w:rPr>
          <w:rFonts w:ascii="Calibri" w:hAnsi="Calibri" w:cs="Calibri"/>
          <w:b/>
          <w:bCs/>
          <w:sz w:val="22"/>
          <w:szCs w:val="22"/>
        </w:rPr>
        <w:t>Selenium</w:t>
      </w:r>
      <w:r w:rsidR="00550EAE">
        <w:rPr>
          <w:rFonts w:ascii="Calibri" w:hAnsi="Calibri" w:cs="Calibri"/>
          <w:b/>
          <w:bCs/>
          <w:sz w:val="22"/>
          <w:szCs w:val="22"/>
        </w:rPr>
        <w:t xml:space="preserve"> </w:t>
      </w:r>
      <w:r w:rsidR="00550EAE" w:rsidRPr="0018759A">
        <w:rPr>
          <w:rFonts w:ascii="Calibri" w:hAnsi="Calibri" w:cs="Calibri"/>
          <w:bCs/>
          <w:color w:val="808080" w:themeColor="background1" w:themeShade="80"/>
          <w:sz w:val="18"/>
          <w:szCs w:val="18"/>
        </w:rPr>
        <w:t>Ref: Java_WD_</w:t>
      </w:r>
      <w:proofErr w:type="gramStart"/>
      <w:r w:rsidR="00550EAE" w:rsidRPr="0018759A">
        <w:rPr>
          <w:rFonts w:ascii="Calibri" w:hAnsi="Calibri" w:cs="Calibri"/>
          <w:bCs/>
          <w:color w:val="808080" w:themeColor="background1" w:themeShade="80"/>
          <w:sz w:val="18"/>
          <w:szCs w:val="18"/>
        </w:rPr>
        <w:t>Ex\src\WD_Examples\EX67_SessionHandling</w:t>
      </w:r>
      <w:proofErr w:type="gramEnd"/>
    </w:p>
    <w:p w14:paraId="11E61FCD" w14:textId="0112FC02" w:rsidR="006F777E" w:rsidRDefault="006F777E" w:rsidP="002A7F6C">
      <w:pPr>
        <w:shd w:val="clear" w:color="auto" w:fill="FFFFFF"/>
        <w:jc w:val="both"/>
        <w:rPr>
          <w:rFonts w:ascii="Calibri" w:hAnsi="Calibri" w:cs="Calibri"/>
          <w:sz w:val="22"/>
          <w:szCs w:val="22"/>
        </w:rPr>
      </w:pPr>
      <w:r w:rsidRPr="006F777E">
        <w:rPr>
          <w:rFonts w:ascii="Calibri" w:hAnsi="Calibri" w:cs="Calibri"/>
          <w:sz w:val="22"/>
          <w:szCs w:val="22"/>
        </w:rPr>
        <w:t>Session handling in Selenium WebDriver involves managing the connection between the WebDriver and the browser instance</w:t>
      </w:r>
      <w:r w:rsidR="006C6DA8">
        <w:rPr>
          <w:rFonts w:ascii="Calibri" w:hAnsi="Calibri" w:cs="Calibri"/>
          <w:sz w:val="22"/>
          <w:szCs w:val="22"/>
        </w:rPr>
        <w:t>,</w:t>
      </w:r>
      <w:r w:rsidRPr="006F777E">
        <w:rPr>
          <w:rFonts w:ascii="Calibri" w:hAnsi="Calibri" w:cs="Calibri"/>
          <w:sz w:val="22"/>
          <w:szCs w:val="22"/>
        </w:rPr>
        <w:t xml:space="preserve"> ensuring that commands are sent to the correct browser session, and maintaining that session across different parts of our code.</w:t>
      </w:r>
      <w:r w:rsidR="002A53BE">
        <w:rPr>
          <w:rFonts w:ascii="Calibri" w:hAnsi="Calibri" w:cs="Calibri"/>
          <w:sz w:val="22"/>
          <w:szCs w:val="22"/>
        </w:rPr>
        <w:t xml:space="preserve"> </w:t>
      </w:r>
      <w:r w:rsidR="002A53BE" w:rsidRPr="00BB2E88">
        <w:rPr>
          <w:rFonts w:ascii="Calibri" w:hAnsi="Calibri" w:cs="Calibri"/>
          <w:b/>
          <w:sz w:val="22"/>
          <w:szCs w:val="22"/>
        </w:rPr>
        <w:t>Adv:</w:t>
      </w:r>
      <w:r w:rsidR="002A53BE">
        <w:rPr>
          <w:rFonts w:ascii="Calibri" w:hAnsi="Calibri" w:cs="Calibri"/>
          <w:sz w:val="22"/>
          <w:szCs w:val="22"/>
        </w:rPr>
        <w:t xml:space="preserve"> </w:t>
      </w:r>
      <w:r w:rsidR="002A53BE" w:rsidRPr="002A53BE">
        <w:rPr>
          <w:rFonts w:ascii="Calibri" w:hAnsi="Calibri" w:cs="Calibri"/>
          <w:sz w:val="22"/>
          <w:szCs w:val="22"/>
        </w:rPr>
        <w:t>Reusing Browser State and Data</w:t>
      </w:r>
      <w:r w:rsidR="00F025C7">
        <w:rPr>
          <w:rFonts w:ascii="Calibri" w:hAnsi="Calibri" w:cs="Calibri"/>
          <w:sz w:val="22"/>
          <w:szCs w:val="22"/>
        </w:rPr>
        <w:t xml:space="preserve"> (Ref prog)</w:t>
      </w:r>
      <w:r w:rsidR="002A53BE" w:rsidRPr="002A53BE">
        <w:rPr>
          <w:rFonts w:ascii="Calibri" w:hAnsi="Calibri" w:cs="Calibri"/>
          <w:sz w:val="22"/>
          <w:szCs w:val="22"/>
        </w:rPr>
        <w:t>, Improving Test Performance</w:t>
      </w:r>
      <w:r w:rsidR="002A53BE">
        <w:rPr>
          <w:rFonts w:ascii="Calibri" w:hAnsi="Calibri" w:cs="Calibri"/>
          <w:sz w:val="22"/>
          <w:szCs w:val="22"/>
        </w:rPr>
        <w:t>, etc</w:t>
      </w:r>
      <w:r w:rsidR="00421326">
        <w:rPr>
          <w:rFonts w:ascii="Calibri" w:hAnsi="Calibri" w:cs="Calibri"/>
          <w:sz w:val="22"/>
          <w:szCs w:val="22"/>
        </w:rPr>
        <w:t>.</w:t>
      </w:r>
    </w:p>
    <w:p w14:paraId="25D87F4A" w14:textId="77777777" w:rsidR="002D6935" w:rsidRPr="00EB023E" w:rsidRDefault="002D6935" w:rsidP="00EB023E">
      <w:pPr>
        <w:shd w:val="clear" w:color="auto" w:fill="FFFFFF"/>
        <w:jc w:val="both"/>
        <w:rPr>
          <w:rFonts w:ascii="Calibri" w:hAnsi="Calibri" w:cs="Calibri"/>
          <w:sz w:val="22"/>
          <w:szCs w:val="22"/>
        </w:rPr>
      </w:pPr>
    </w:p>
    <w:p w14:paraId="7D97FA65" w14:textId="3EF6D800" w:rsidR="002D6935" w:rsidRPr="006374A6" w:rsidRDefault="00AC7DA5" w:rsidP="002A7F6C">
      <w:pPr>
        <w:shd w:val="clear" w:color="auto" w:fill="FFFFFF"/>
        <w:jc w:val="both"/>
        <w:rPr>
          <w:rFonts w:ascii="Calibri" w:hAnsi="Calibri" w:cs="Calibri"/>
          <w:b/>
          <w:bCs/>
          <w:sz w:val="22"/>
          <w:szCs w:val="22"/>
        </w:rPr>
      </w:pPr>
      <w:r>
        <w:rPr>
          <w:rFonts w:ascii="Calibri" w:hAnsi="Calibri" w:cs="Calibri"/>
          <w:b/>
          <w:bCs/>
          <w:sz w:val="22"/>
          <w:szCs w:val="22"/>
        </w:rPr>
        <w:t>@</w:t>
      </w:r>
      <w:r w:rsidR="005A7F11" w:rsidRPr="006374A6">
        <w:rPr>
          <w:rFonts w:ascii="Calibri" w:hAnsi="Calibri" w:cs="Calibri"/>
          <w:b/>
          <w:bCs/>
          <w:sz w:val="22"/>
          <w:szCs w:val="22"/>
        </w:rPr>
        <w:t>.</w:t>
      </w:r>
      <w:r w:rsidR="006F5471" w:rsidRPr="006374A6">
        <w:rPr>
          <w:rFonts w:ascii="Calibri" w:hAnsi="Calibri" w:cs="Calibri"/>
          <w:b/>
          <w:bCs/>
          <w:sz w:val="22"/>
          <w:szCs w:val="22"/>
        </w:rPr>
        <w:t xml:space="preserve"> </w:t>
      </w:r>
      <w:r w:rsidR="00DE5B42">
        <w:rPr>
          <w:rFonts w:ascii="Calibri" w:hAnsi="Calibri" w:cs="Calibri"/>
          <w:b/>
          <w:bCs/>
          <w:sz w:val="22"/>
          <w:szCs w:val="22"/>
        </w:rPr>
        <w:t>A</w:t>
      </w:r>
      <w:r w:rsidR="006F5471" w:rsidRPr="006374A6">
        <w:rPr>
          <w:rFonts w:ascii="Calibri" w:hAnsi="Calibri" w:cs="Calibri"/>
          <w:b/>
          <w:bCs/>
          <w:sz w:val="22"/>
          <w:szCs w:val="22"/>
        </w:rPr>
        <w:t xml:space="preserve">dvantages of Using GitHub </w:t>
      </w:r>
      <w:r w:rsidR="00D97F2D" w:rsidRPr="006374A6">
        <w:rPr>
          <w:rFonts w:ascii="Calibri" w:hAnsi="Calibri" w:cs="Calibri"/>
          <w:b/>
          <w:bCs/>
          <w:sz w:val="22"/>
          <w:szCs w:val="22"/>
        </w:rPr>
        <w:t>for</w:t>
      </w:r>
      <w:r w:rsidR="006F5471" w:rsidRPr="006374A6">
        <w:rPr>
          <w:rFonts w:ascii="Calibri" w:hAnsi="Calibri" w:cs="Calibri"/>
          <w:b/>
          <w:bCs/>
          <w:sz w:val="22"/>
          <w:szCs w:val="22"/>
        </w:rPr>
        <w:t xml:space="preserve"> Selenium</w:t>
      </w:r>
    </w:p>
    <w:p w14:paraId="4A6DDD97" w14:textId="78F4F2DE" w:rsidR="006F5471" w:rsidRPr="005A2480" w:rsidRDefault="008A7E99" w:rsidP="004B36BD">
      <w:pPr>
        <w:numPr>
          <w:ilvl w:val="0"/>
          <w:numId w:val="23"/>
        </w:numPr>
        <w:shd w:val="clear" w:color="auto" w:fill="FFFFFF"/>
        <w:spacing w:after="100" w:afterAutospacing="1"/>
        <w:jc w:val="both"/>
        <w:rPr>
          <w:rFonts w:ascii="Calibri" w:hAnsi="Calibri" w:cs="Calibri"/>
          <w:sz w:val="22"/>
          <w:szCs w:val="22"/>
        </w:rPr>
      </w:pPr>
      <w:r>
        <w:rPr>
          <w:rFonts w:ascii="Calibri" w:hAnsi="Calibri" w:cs="Calibri"/>
          <w:sz w:val="22"/>
          <w:szCs w:val="22"/>
        </w:rPr>
        <w:t>When m</w:t>
      </w:r>
      <w:r w:rsidR="006F5471" w:rsidRPr="005A2480">
        <w:rPr>
          <w:rFonts w:ascii="Calibri" w:hAnsi="Calibri" w:cs="Calibri"/>
          <w:sz w:val="22"/>
          <w:szCs w:val="22"/>
        </w:rPr>
        <w:t xml:space="preserve">ul people </w:t>
      </w:r>
      <w:r w:rsidR="00232EE6">
        <w:rPr>
          <w:rFonts w:ascii="Calibri" w:hAnsi="Calibri" w:cs="Calibri"/>
          <w:sz w:val="22"/>
          <w:szCs w:val="22"/>
        </w:rPr>
        <w:t xml:space="preserve">have to </w:t>
      </w:r>
      <w:r w:rsidR="006F5471" w:rsidRPr="005A2480">
        <w:rPr>
          <w:rFonts w:ascii="Calibri" w:hAnsi="Calibri" w:cs="Calibri"/>
          <w:sz w:val="22"/>
          <w:szCs w:val="22"/>
        </w:rPr>
        <w:t xml:space="preserve">work on the same </w:t>
      </w:r>
      <w:r w:rsidR="00D97F2D" w:rsidRPr="005A2480">
        <w:rPr>
          <w:rFonts w:ascii="Calibri" w:hAnsi="Calibri" w:cs="Calibri"/>
          <w:sz w:val="22"/>
          <w:szCs w:val="22"/>
        </w:rPr>
        <w:t>proj,</w:t>
      </w:r>
      <w:r w:rsidR="006F5471" w:rsidRPr="005A2480">
        <w:rPr>
          <w:rFonts w:ascii="Calibri" w:hAnsi="Calibri" w:cs="Calibri"/>
          <w:sz w:val="22"/>
          <w:szCs w:val="22"/>
        </w:rPr>
        <w:t xml:space="preserve"> they can update </w:t>
      </w:r>
      <w:r>
        <w:rPr>
          <w:rFonts w:ascii="Calibri" w:hAnsi="Calibri" w:cs="Calibri"/>
          <w:sz w:val="22"/>
          <w:szCs w:val="22"/>
        </w:rPr>
        <w:t xml:space="preserve">the </w:t>
      </w:r>
      <w:r w:rsidR="006F5471" w:rsidRPr="005A2480">
        <w:rPr>
          <w:rFonts w:ascii="Calibri" w:hAnsi="Calibri" w:cs="Calibri"/>
          <w:sz w:val="22"/>
          <w:szCs w:val="22"/>
        </w:rPr>
        <w:t xml:space="preserve">proj details </w:t>
      </w:r>
      <w:r w:rsidR="005F4350">
        <w:rPr>
          <w:rFonts w:ascii="Calibri" w:hAnsi="Calibri" w:cs="Calibri"/>
          <w:sz w:val="22"/>
          <w:szCs w:val="22"/>
        </w:rPr>
        <w:t>to</w:t>
      </w:r>
      <w:r w:rsidR="006F5471" w:rsidRPr="005A2480">
        <w:rPr>
          <w:rFonts w:ascii="Calibri" w:hAnsi="Calibri" w:cs="Calibri"/>
          <w:sz w:val="22"/>
          <w:szCs w:val="22"/>
        </w:rPr>
        <w:t xml:space="preserve"> </w:t>
      </w:r>
      <w:proofErr w:type="gramStart"/>
      <w:r w:rsidR="006F5471" w:rsidRPr="005A2480">
        <w:rPr>
          <w:rFonts w:ascii="Calibri" w:hAnsi="Calibri" w:cs="Calibri"/>
          <w:sz w:val="22"/>
          <w:szCs w:val="22"/>
        </w:rPr>
        <w:t>other</w:t>
      </w:r>
      <w:proofErr w:type="gramEnd"/>
      <w:r w:rsidR="006F5471" w:rsidRPr="005A2480">
        <w:rPr>
          <w:rFonts w:ascii="Calibri" w:hAnsi="Calibri" w:cs="Calibri"/>
          <w:sz w:val="22"/>
          <w:szCs w:val="22"/>
        </w:rPr>
        <w:t xml:space="preserve"> mem</w:t>
      </w:r>
      <w:r w:rsidR="00B565C9">
        <w:rPr>
          <w:rFonts w:ascii="Calibri" w:hAnsi="Calibri" w:cs="Calibri"/>
          <w:sz w:val="22"/>
          <w:szCs w:val="22"/>
        </w:rPr>
        <w:t>’</w:t>
      </w:r>
      <w:r w:rsidR="006F5471" w:rsidRPr="005A2480">
        <w:rPr>
          <w:rFonts w:ascii="Calibri" w:hAnsi="Calibri" w:cs="Calibri"/>
          <w:sz w:val="22"/>
          <w:szCs w:val="22"/>
        </w:rPr>
        <w:t>s</w:t>
      </w:r>
      <w:r w:rsidR="00095E58">
        <w:rPr>
          <w:rFonts w:ascii="Calibri" w:hAnsi="Calibri" w:cs="Calibri"/>
          <w:sz w:val="22"/>
          <w:szCs w:val="22"/>
        </w:rPr>
        <w:t xml:space="preserve"> in team</w:t>
      </w:r>
      <w:r w:rsidR="006F5471" w:rsidRPr="005A2480">
        <w:rPr>
          <w:rFonts w:ascii="Calibri" w:hAnsi="Calibri" w:cs="Calibri"/>
          <w:sz w:val="22"/>
          <w:szCs w:val="22"/>
        </w:rPr>
        <w:t xml:space="preserve"> simul</w:t>
      </w:r>
      <w:r w:rsidR="00D81280">
        <w:rPr>
          <w:rFonts w:ascii="Calibri" w:hAnsi="Calibri" w:cs="Calibri"/>
          <w:sz w:val="22"/>
          <w:szCs w:val="22"/>
        </w:rPr>
        <w:t>.</w:t>
      </w:r>
    </w:p>
    <w:p w14:paraId="73DACF15" w14:textId="724431D8" w:rsidR="00522D12" w:rsidRPr="00522D12" w:rsidRDefault="006F5471" w:rsidP="004B36BD">
      <w:pPr>
        <w:numPr>
          <w:ilvl w:val="0"/>
          <w:numId w:val="23"/>
        </w:numPr>
        <w:shd w:val="clear" w:color="auto" w:fill="FFFFFF"/>
        <w:jc w:val="both"/>
        <w:rPr>
          <w:rFonts w:ascii="Calibri" w:hAnsi="Calibri" w:cs="Calibri"/>
          <w:sz w:val="22"/>
          <w:szCs w:val="22"/>
        </w:rPr>
      </w:pPr>
      <w:r w:rsidRPr="005A2480">
        <w:rPr>
          <w:rFonts w:ascii="Calibri" w:hAnsi="Calibri" w:cs="Calibri"/>
          <w:sz w:val="22"/>
          <w:szCs w:val="22"/>
        </w:rPr>
        <w:t>Jenkins can help to build the project from remote repository regularly</w:t>
      </w:r>
      <w:r w:rsidR="00B434B6">
        <w:rPr>
          <w:rFonts w:ascii="Calibri" w:hAnsi="Calibri" w:cs="Calibri"/>
          <w:sz w:val="22"/>
          <w:szCs w:val="22"/>
        </w:rPr>
        <w:t xml:space="preserve"> </w:t>
      </w:r>
      <w:r w:rsidR="00CE0F7F">
        <w:rPr>
          <w:rFonts w:ascii="Calibri" w:hAnsi="Calibri" w:cs="Calibri"/>
          <w:sz w:val="22"/>
          <w:szCs w:val="22"/>
        </w:rPr>
        <w:t>and</w:t>
      </w:r>
      <w:r w:rsidR="00B86BC0">
        <w:rPr>
          <w:rFonts w:ascii="Calibri" w:hAnsi="Calibri" w:cs="Calibri"/>
          <w:sz w:val="22"/>
          <w:szCs w:val="22"/>
        </w:rPr>
        <w:t xml:space="preserve"> t</w:t>
      </w:r>
      <w:r w:rsidRPr="005A2480">
        <w:rPr>
          <w:rFonts w:ascii="Calibri" w:hAnsi="Calibri" w:cs="Calibri"/>
          <w:sz w:val="22"/>
          <w:szCs w:val="22"/>
        </w:rPr>
        <w:t>his helps to keep track of failed builds.</w:t>
      </w:r>
    </w:p>
    <w:p w14:paraId="2C4741AE" w14:textId="77777777" w:rsidR="00522D12" w:rsidRDefault="00522D12" w:rsidP="002A7F6C">
      <w:pPr>
        <w:shd w:val="clear" w:color="auto" w:fill="FFFFFF"/>
        <w:jc w:val="both"/>
        <w:rPr>
          <w:rFonts w:ascii="Calibri" w:hAnsi="Calibri" w:cs="Calibri"/>
          <w:b/>
          <w:bCs/>
          <w:sz w:val="22"/>
          <w:szCs w:val="22"/>
        </w:rPr>
      </w:pPr>
    </w:p>
    <w:p w14:paraId="44AF7D2A" w14:textId="29DAC5F7" w:rsidR="00D94449" w:rsidRDefault="005966A5" w:rsidP="002A7F6C">
      <w:pPr>
        <w:shd w:val="clear" w:color="auto" w:fill="FFFFFF"/>
        <w:jc w:val="both"/>
        <w:rPr>
          <w:rFonts w:ascii="Calibri" w:hAnsi="Calibri" w:cs="Calibri"/>
          <w:b/>
          <w:bCs/>
          <w:sz w:val="22"/>
          <w:szCs w:val="22"/>
        </w:rPr>
      </w:pPr>
      <w:r>
        <w:rPr>
          <w:rFonts w:ascii="Calibri" w:hAnsi="Calibri" w:cs="Calibri"/>
          <w:b/>
          <w:bCs/>
          <w:sz w:val="22"/>
          <w:szCs w:val="22"/>
        </w:rPr>
        <w:t>@</w:t>
      </w:r>
      <w:r w:rsidR="00D94449">
        <w:rPr>
          <w:rFonts w:ascii="Calibri" w:hAnsi="Calibri" w:cs="Calibri"/>
          <w:b/>
          <w:bCs/>
          <w:sz w:val="22"/>
          <w:szCs w:val="22"/>
        </w:rPr>
        <w:t>.</w:t>
      </w:r>
      <w:r w:rsidR="005A2480" w:rsidRPr="00D94449">
        <w:rPr>
          <w:rFonts w:ascii="Calibri" w:hAnsi="Calibri" w:cs="Calibri"/>
          <w:b/>
          <w:bCs/>
          <w:sz w:val="22"/>
          <w:szCs w:val="22"/>
        </w:rPr>
        <w:t xml:space="preserve"> XPath</w:t>
      </w:r>
      <w:r w:rsidR="006019A9">
        <w:rPr>
          <w:rFonts w:ascii="Calibri" w:hAnsi="Calibri" w:cs="Calibri"/>
          <w:b/>
          <w:bCs/>
          <w:sz w:val="22"/>
          <w:szCs w:val="22"/>
        </w:rPr>
        <w:t xml:space="preserve"> </w:t>
      </w:r>
      <w:r w:rsidR="006019A9" w:rsidRPr="007E2AF6">
        <w:rPr>
          <w:rFonts w:ascii="Calibri" w:hAnsi="Calibri" w:cs="Calibri"/>
          <w:b/>
          <w:bCs/>
          <w:color w:val="FF0000"/>
          <w:sz w:val="22"/>
          <w:szCs w:val="22"/>
        </w:rPr>
        <w:t xml:space="preserve">/ </w:t>
      </w:r>
      <w:r w:rsidR="00750954">
        <w:rPr>
          <w:rFonts w:ascii="Calibri" w:hAnsi="Calibri" w:cs="Calibri"/>
          <w:b/>
          <w:bCs/>
          <w:sz w:val="22"/>
          <w:szCs w:val="22"/>
        </w:rPr>
        <w:t>M</w:t>
      </w:r>
      <w:r w:rsidR="006019A9" w:rsidRPr="00F57CAC">
        <w:rPr>
          <w:rFonts w:ascii="Calibri" w:hAnsi="Calibri" w:cs="Calibri"/>
          <w:b/>
          <w:bCs/>
          <w:sz w:val="22"/>
          <w:szCs w:val="22"/>
        </w:rPr>
        <w:t>ain features of XPath</w:t>
      </w:r>
      <w:r w:rsidR="006019A9">
        <w:rPr>
          <w:rFonts w:ascii="Calibri" w:hAnsi="Calibri" w:cs="Calibri"/>
          <w:b/>
          <w:bCs/>
          <w:sz w:val="22"/>
          <w:szCs w:val="22"/>
        </w:rPr>
        <w:t xml:space="preserve"> </w:t>
      </w:r>
      <w:r w:rsidR="00135886" w:rsidRPr="007E2AF6">
        <w:rPr>
          <w:rFonts w:ascii="Calibri" w:hAnsi="Calibri" w:cs="Calibri"/>
          <w:b/>
          <w:bCs/>
          <w:color w:val="FF0000"/>
          <w:sz w:val="22"/>
          <w:szCs w:val="22"/>
        </w:rPr>
        <w:t xml:space="preserve">/ </w:t>
      </w:r>
      <w:r w:rsidR="00135886" w:rsidRPr="00FE7D1E">
        <w:rPr>
          <w:rFonts w:ascii="Calibri" w:hAnsi="Calibri" w:cs="Calibri"/>
          <w:b/>
          <w:bCs/>
          <w:sz w:val="22"/>
          <w:szCs w:val="22"/>
        </w:rPr>
        <w:t>XPath syntax</w:t>
      </w:r>
      <w:r w:rsidR="00135886">
        <w:rPr>
          <w:rFonts w:ascii="Calibri" w:hAnsi="Calibri" w:cs="Calibri"/>
          <w:sz w:val="22"/>
          <w:szCs w:val="22"/>
        </w:rPr>
        <w:t xml:space="preserve"> </w:t>
      </w:r>
      <w:r w:rsidR="00135886" w:rsidRPr="007E2AF6">
        <w:rPr>
          <w:rFonts w:ascii="Calibri" w:hAnsi="Calibri" w:cs="Calibri"/>
          <w:b/>
          <w:bCs/>
          <w:color w:val="FF0000"/>
          <w:sz w:val="22"/>
          <w:szCs w:val="22"/>
        </w:rPr>
        <w:t>/</w:t>
      </w:r>
      <w:r w:rsidR="00135886">
        <w:rPr>
          <w:rFonts w:ascii="Calibri" w:hAnsi="Calibri" w:cs="Calibri"/>
          <w:b/>
          <w:bCs/>
          <w:sz w:val="22"/>
          <w:szCs w:val="22"/>
        </w:rPr>
        <w:t xml:space="preserve"> </w:t>
      </w:r>
      <w:r w:rsidR="00135886" w:rsidRPr="00FB2D85">
        <w:rPr>
          <w:rFonts w:ascii="Calibri" w:hAnsi="Calibri" w:cs="Calibri"/>
          <w:b/>
          <w:bCs/>
          <w:sz w:val="22"/>
          <w:szCs w:val="22"/>
        </w:rPr>
        <w:t>XPath expressions</w:t>
      </w:r>
      <w:r w:rsidR="00135886">
        <w:rPr>
          <w:rFonts w:ascii="Calibri" w:hAnsi="Calibri" w:cs="Calibri"/>
          <w:b/>
          <w:bCs/>
          <w:sz w:val="22"/>
          <w:szCs w:val="22"/>
        </w:rPr>
        <w:t xml:space="preserve"> </w:t>
      </w:r>
      <w:r w:rsidR="006019A9">
        <w:rPr>
          <w:rFonts w:ascii="Calibri" w:hAnsi="Calibri" w:cs="Calibri"/>
          <w:b/>
          <w:bCs/>
          <w:sz w:val="22"/>
          <w:szCs w:val="22"/>
        </w:rPr>
        <w:t xml:space="preserve">--- </w:t>
      </w:r>
      <w:r w:rsidR="006019A9">
        <w:rPr>
          <w:rFonts w:ascii="Calibri" w:hAnsi="Calibri" w:cs="Calibri"/>
          <w:sz w:val="22"/>
          <w:szCs w:val="22"/>
        </w:rPr>
        <w:t>ps</w:t>
      </w:r>
    </w:p>
    <w:p w14:paraId="21DC439E" w14:textId="1FDF57CD" w:rsidR="006E1368" w:rsidRPr="006E1368" w:rsidRDefault="00255FDF" w:rsidP="00190B7D">
      <w:pPr>
        <w:shd w:val="clear" w:color="auto" w:fill="FFFFFF"/>
        <w:jc w:val="both"/>
        <w:rPr>
          <w:rFonts w:ascii="Calibri" w:hAnsi="Calibri" w:cs="Calibri"/>
          <w:sz w:val="22"/>
          <w:szCs w:val="22"/>
        </w:rPr>
      </w:pPr>
      <w:r w:rsidRPr="00F57CAC">
        <w:rPr>
          <w:rFonts w:ascii="Calibri" w:hAnsi="Calibri" w:cs="Calibri"/>
          <w:sz w:val="22"/>
          <w:szCs w:val="22"/>
        </w:rPr>
        <w:t>XP</w:t>
      </w:r>
      <w:r>
        <w:rPr>
          <w:rFonts w:ascii="Calibri" w:hAnsi="Calibri" w:cs="Calibri"/>
          <w:sz w:val="22"/>
          <w:szCs w:val="22"/>
        </w:rPr>
        <w:t>ath</w:t>
      </w:r>
      <w:r w:rsidRPr="00F57CAC">
        <w:rPr>
          <w:rFonts w:ascii="Calibri" w:hAnsi="Calibri" w:cs="Calibri"/>
          <w:sz w:val="22"/>
          <w:szCs w:val="22"/>
        </w:rPr>
        <w:t xml:space="preserve"> stands for </w:t>
      </w:r>
      <w:r w:rsidRPr="00F16CC4">
        <w:rPr>
          <w:rFonts w:ascii="Calibri" w:hAnsi="Calibri" w:cs="Calibri"/>
          <w:b/>
          <w:bCs/>
          <w:sz w:val="22"/>
          <w:szCs w:val="22"/>
        </w:rPr>
        <w:t>X</w:t>
      </w:r>
      <w:r w:rsidR="00F16CC4">
        <w:rPr>
          <w:rFonts w:ascii="Calibri" w:hAnsi="Calibri" w:cs="Calibri"/>
          <w:sz w:val="22"/>
          <w:szCs w:val="22"/>
        </w:rPr>
        <w:t>ml</w:t>
      </w:r>
      <w:r w:rsidR="00B01722">
        <w:rPr>
          <w:rFonts w:ascii="Calibri" w:hAnsi="Calibri" w:cs="Calibri"/>
          <w:sz w:val="22"/>
          <w:szCs w:val="22"/>
        </w:rPr>
        <w:t xml:space="preserve"> </w:t>
      </w:r>
      <w:r w:rsidRPr="00F16CC4">
        <w:rPr>
          <w:rFonts w:ascii="Calibri" w:hAnsi="Calibri" w:cs="Calibri"/>
          <w:b/>
          <w:bCs/>
          <w:sz w:val="22"/>
          <w:szCs w:val="22"/>
        </w:rPr>
        <w:t>P</w:t>
      </w:r>
      <w:r w:rsidRPr="00BB7CDE">
        <w:rPr>
          <w:rFonts w:ascii="Calibri" w:hAnsi="Calibri" w:cs="Calibri"/>
          <w:b/>
          <w:bCs/>
          <w:sz w:val="22"/>
          <w:szCs w:val="22"/>
        </w:rPr>
        <w:t>ath</w:t>
      </w:r>
      <w:r w:rsidR="00BA7D2C">
        <w:rPr>
          <w:rFonts w:ascii="Calibri" w:hAnsi="Calibri" w:cs="Calibri"/>
          <w:sz w:val="22"/>
          <w:szCs w:val="22"/>
        </w:rPr>
        <w:t xml:space="preserve">. </w:t>
      </w:r>
      <w:r w:rsidR="00F236B5">
        <w:rPr>
          <w:rFonts w:ascii="Calibri" w:hAnsi="Calibri" w:cs="Calibri"/>
          <w:sz w:val="22"/>
          <w:szCs w:val="22"/>
        </w:rPr>
        <w:t>XPath</w:t>
      </w:r>
      <w:r w:rsidR="004316ED">
        <w:rPr>
          <w:rFonts w:ascii="Calibri" w:hAnsi="Calibri" w:cs="Calibri"/>
          <w:sz w:val="22"/>
          <w:szCs w:val="22"/>
        </w:rPr>
        <w:t xml:space="preserve"> uses</w:t>
      </w:r>
      <w:r w:rsidR="009E7894">
        <w:rPr>
          <w:rFonts w:ascii="Calibri" w:hAnsi="Calibri" w:cs="Calibri"/>
          <w:sz w:val="22"/>
          <w:szCs w:val="22"/>
        </w:rPr>
        <w:t xml:space="preserve"> the</w:t>
      </w:r>
      <w:r w:rsidR="00BA7D2C" w:rsidRPr="00F57CAC">
        <w:rPr>
          <w:rFonts w:ascii="Calibri" w:hAnsi="Calibri" w:cs="Calibri"/>
          <w:sz w:val="22"/>
          <w:szCs w:val="22"/>
        </w:rPr>
        <w:t xml:space="preserve"> path expressions</w:t>
      </w:r>
      <w:r w:rsidR="004316ED">
        <w:rPr>
          <w:rFonts w:ascii="Calibri" w:hAnsi="Calibri" w:cs="Calibri"/>
          <w:sz w:val="22"/>
          <w:szCs w:val="22"/>
        </w:rPr>
        <w:t xml:space="preserve"> </w:t>
      </w:r>
      <w:r w:rsidR="005A2480" w:rsidRPr="00F57CAC">
        <w:rPr>
          <w:rFonts w:ascii="Calibri" w:hAnsi="Calibri" w:cs="Calibri"/>
          <w:sz w:val="22"/>
          <w:szCs w:val="22"/>
        </w:rPr>
        <w:t xml:space="preserve">to traverse the elements </w:t>
      </w:r>
      <w:r w:rsidR="006B0F41">
        <w:rPr>
          <w:rFonts w:ascii="Calibri" w:hAnsi="Calibri" w:cs="Calibri"/>
          <w:sz w:val="22"/>
          <w:szCs w:val="22"/>
        </w:rPr>
        <w:t>or</w:t>
      </w:r>
      <w:r w:rsidR="005A2480" w:rsidRPr="00F57CAC">
        <w:rPr>
          <w:rFonts w:ascii="Calibri" w:hAnsi="Calibri" w:cs="Calibri"/>
          <w:sz w:val="22"/>
          <w:szCs w:val="22"/>
        </w:rPr>
        <w:t xml:space="preserve"> attributes in </w:t>
      </w:r>
      <w:r w:rsidR="001B4888">
        <w:rPr>
          <w:rFonts w:ascii="Calibri" w:hAnsi="Calibri" w:cs="Calibri"/>
          <w:sz w:val="22"/>
          <w:szCs w:val="22"/>
        </w:rPr>
        <w:t xml:space="preserve">an </w:t>
      </w:r>
      <w:r w:rsidR="00325977">
        <w:rPr>
          <w:rFonts w:ascii="Calibri" w:hAnsi="Calibri" w:cs="Calibri"/>
          <w:sz w:val="22"/>
          <w:szCs w:val="22"/>
        </w:rPr>
        <w:t>X</w:t>
      </w:r>
      <w:r w:rsidR="005A2480" w:rsidRPr="00F57CAC">
        <w:rPr>
          <w:rFonts w:ascii="Calibri" w:hAnsi="Calibri" w:cs="Calibri"/>
          <w:sz w:val="22"/>
          <w:szCs w:val="22"/>
        </w:rPr>
        <w:t xml:space="preserve">ML </w:t>
      </w:r>
      <w:r w:rsidR="00452B5F">
        <w:rPr>
          <w:rFonts w:ascii="Calibri" w:hAnsi="Calibri" w:cs="Calibri"/>
          <w:sz w:val="22"/>
          <w:szCs w:val="22"/>
        </w:rPr>
        <w:t xml:space="preserve">or HTML </w:t>
      </w:r>
      <w:r w:rsidR="005A2480" w:rsidRPr="00F57CAC">
        <w:rPr>
          <w:rFonts w:ascii="Calibri" w:hAnsi="Calibri" w:cs="Calibri"/>
          <w:sz w:val="22"/>
          <w:szCs w:val="22"/>
        </w:rPr>
        <w:t>docu</w:t>
      </w:r>
      <w:r w:rsidR="00650D21">
        <w:rPr>
          <w:rFonts w:ascii="Calibri" w:hAnsi="Calibri" w:cs="Calibri"/>
          <w:sz w:val="22"/>
          <w:szCs w:val="22"/>
        </w:rPr>
        <w:t xml:space="preserve">ment. </w:t>
      </w:r>
      <w:r w:rsidR="008A69A2" w:rsidRPr="00F57CAC">
        <w:rPr>
          <w:rFonts w:ascii="Calibri" w:hAnsi="Calibri" w:cs="Calibri"/>
          <w:sz w:val="22"/>
          <w:szCs w:val="22"/>
        </w:rPr>
        <w:t>XP</w:t>
      </w:r>
      <w:r w:rsidR="00250B2A">
        <w:rPr>
          <w:rFonts w:ascii="Calibri" w:hAnsi="Calibri" w:cs="Calibri"/>
          <w:sz w:val="22"/>
          <w:szCs w:val="22"/>
        </w:rPr>
        <w:t>ath</w:t>
      </w:r>
      <w:r w:rsidR="008A69A2" w:rsidRPr="00F57CAC">
        <w:rPr>
          <w:rFonts w:ascii="Calibri" w:hAnsi="Calibri" w:cs="Calibri"/>
          <w:sz w:val="22"/>
          <w:szCs w:val="22"/>
        </w:rPr>
        <w:t xml:space="preserve"> expressions are ca</w:t>
      </w:r>
      <w:r w:rsidR="008A69A2">
        <w:rPr>
          <w:rFonts w:ascii="Calibri" w:hAnsi="Calibri" w:cs="Calibri"/>
          <w:sz w:val="22"/>
          <w:szCs w:val="22"/>
        </w:rPr>
        <w:t>r</w:t>
      </w:r>
      <w:r w:rsidR="008A69A2" w:rsidRPr="00F57CAC">
        <w:rPr>
          <w:rFonts w:ascii="Calibri" w:hAnsi="Calibri" w:cs="Calibri"/>
          <w:sz w:val="22"/>
          <w:szCs w:val="22"/>
        </w:rPr>
        <w:t>e sensitive.</w:t>
      </w:r>
      <w:r w:rsidR="00216FE6">
        <w:rPr>
          <w:rFonts w:ascii="Calibri" w:hAnsi="Calibri" w:cs="Calibri"/>
          <w:sz w:val="22"/>
          <w:szCs w:val="22"/>
        </w:rPr>
        <w:t xml:space="preserve"> </w:t>
      </w:r>
      <w:r w:rsidR="005A2480" w:rsidRPr="00F57CAC">
        <w:rPr>
          <w:rFonts w:ascii="Calibri" w:hAnsi="Calibri" w:cs="Calibri"/>
          <w:sz w:val="22"/>
          <w:szCs w:val="22"/>
        </w:rPr>
        <w:t>XPath specifies seven types of nodes</w:t>
      </w:r>
      <w:r w:rsidR="00C57652">
        <w:rPr>
          <w:rFonts w:ascii="Calibri" w:hAnsi="Calibri" w:cs="Calibri"/>
          <w:sz w:val="22"/>
          <w:szCs w:val="22"/>
        </w:rPr>
        <w:t xml:space="preserve"> those are:</w:t>
      </w:r>
      <w:r w:rsidR="00281380">
        <w:rPr>
          <w:rFonts w:ascii="Calibri" w:hAnsi="Calibri" w:cs="Calibri"/>
          <w:sz w:val="22"/>
          <w:szCs w:val="22"/>
        </w:rPr>
        <w:t xml:space="preserve"> </w:t>
      </w:r>
      <w:r w:rsidR="005032DA" w:rsidRPr="00F57CAC">
        <w:rPr>
          <w:rFonts w:ascii="Calibri" w:hAnsi="Calibri" w:cs="Calibri"/>
          <w:sz w:val="22"/>
          <w:szCs w:val="22"/>
        </w:rPr>
        <w:t>Roo</w:t>
      </w:r>
      <w:r w:rsidR="005032DA">
        <w:rPr>
          <w:rFonts w:ascii="Calibri" w:hAnsi="Calibri" w:cs="Calibri"/>
          <w:sz w:val="22"/>
          <w:szCs w:val="22"/>
        </w:rPr>
        <w:t>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Element</w:t>
      </w:r>
      <w:r w:rsidR="00DA1902">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Text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Attribute</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Comment</w:t>
      </w:r>
      <w:r w:rsidR="00385D48">
        <w:rPr>
          <w:rFonts w:ascii="Calibri" w:hAnsi="Calibri" w:cs="Calibri"/>
          <w:sz w:val="22"/>
          <w:szCs w:val="22"/>
        </w:rPr>
        <w:t xml:space="preserve"> node</w:t>
      </w:r>
      <w:r w:rsidR="00190B7D">
        <w:rPr>
          <w:rFonts w:ascii="Calibri" w:hAnsi="Calibri" w:cs="Calibri"/>
          <w:sz w:val="22"/>
          <w:szCs w:val="22"/>
        </w:rPr>
        <w:t xml:space="preserve">, </w:t>
      </w:r>
      <w:r w:rsidR="005A2480" w:rsidRPr="00F57CAC">
        <w:rPr>
          <w:rFonts w:ascii="Calibri" w:hAnsi="Calibri" w:cs="Calibri"/>
          <w:sz w:val="22"/>
          <w:szCs w:val="22"/>
        </w:rPr>
        <w:t>Processing</w:t>
      </w:r>
      <w:r w:rsidR="00DD2F03">
        <w:rPr>
          <w:rFonts w:ascii="Calibri" w:hAnsi="Calibri" w:cs="Calibri"/>
          <w:sz w:val="22"/>
          <w:szCs w:val="22"/>
        </w:rPr>
        <w:t>-</w:t>
      </w:r>
      <w:r w:rsidR="005A2480" w:rsidRPr="00F57CAC">
        <w:rPr>
          <w:rFonts w:ascii="Calibri" w:hAnsi="Calibri" w:cs="Calibri"/>
          <w:sz w:val="22"/>
          <w:szCs w:val="22"/>
        </w:rPr>
        <w:t>Instruction</w:t>
      </w:r>
      <w:r w:rsidR="00385D48">
        <w:rPr>
          <w:rFonts w:ascii="Calibri" w:hAnsi="Calibri" w:cs="Calibri"/>
          <w:sz w:val="22"/>
          <w:szCs w:val="22"/>
        </w:rPr>
        <w:t xml:space="preserve"> node</w:t>
      </w:r>
      <w:r w:rsidR="005C7638">
        <w:rPr>
          <w:rFonts w:ascii="Calibri" w:hAnsi="Calibri" w:cs="Calibri"/>
          <w:sz w:val="22"/>
          <w:szCs w:val="22"/>
        </w:rPr>
        <w:t>,</w:t>
      </w:r>
      <w:r w:rsidR="00190B7D">
        <w:rPr>
          <w:rFonts w:ascii="Calibri" w:hAnsi="Calibri" w:cs="Calibri"/>
          <w:sz w:val="22"/>
          <w:szCs w:val="22"/>
        </w:rPr>
        <w:t xml:space="preserve"> and </w:t>
      </w:r>
      <w:r w:rsidR="005A2480" w:rsidRPr="00F57CAC">
        <w:rPr>
          <w:rFonts w:ascii="Calibri" w:hAnsi="Calibri" w:cs="Calibri"/>
          <w:sz w:val="22"/>
          <w:szCs w:val="22"/>
        </w:rPr>
        <w:t>Namespace</w:t>
      </w:r>
      <w:r w:rsidR="00385D48">
        <w:rPr>
          <w:rFonts w:ascii="Calibri" w:hAnsi="Calibri" w:cs="Calibri"/>
          <w:sz w:val="22"/>
          <w:szCs w:val="22"/>
        </w:rPr>
        <w:t xml:space="preserve"> node</w:t>
      </w:r>
      <w:r w:rsidR="008A043B">
        <w:rPr>
          <w:rFonts w:ascii="Calibri" w:hAnsi="Calibri" w:cs="Calibri"/>
          <w:sz w:val="22"/>
          <w:szCs w:val="22"/>
        </w:rPr>
        <w:t>.</w:t>
      </w:r>
      <w:r w:rsidR="00F236B5">
        <w:rPr>
          <w:rFonts w:ascii="Calibri" w:hAnsi="Calibri" w:cs="Calibri"/>
          <w:sz w:val="22"/>
          <w:szCs w:val="22"/>
        </w:rPr>
        <w:t xml:space="preserve"> When id, name, className is not present we go for XPath.</w:t>
      </w:r>
    </w:p>
    <w:p w14:paraId="1A1AC657" w14:textId="1C647F8A" w:rsidR="00955637" w:rsidRDefault="00955637" w:rsidP="002A7F6C">
      <w:pPr>
        <w:shd w:val="clear" w:color="auto" w:fill="FFFFFF"/>
        <w:rPr>
          <w:rFonts w:ascii="Calibri" w:hAnsi="Calibri" w:cs="Calibri"/>
          <w:b/>
          <w:bCs/>
          <w:sz w:val="22"/>
          <w:szCs w:val="22"/>
        </w:rPr>
      </w:pPr>
    </w:p>
    <w:p w14:paraId="23B0C0F1" w14:textId="539EADC8" w:rsidR="005A2480" w:rsidRPr="00F57CAC" w:rsidRDefault="00F4293F"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6F5E8A">
        <w:rPr>
          <w:rFonts w:ascii="Calibri" w:hAnsi="Calibri" w:cs="Calibri"/>
          <w:b/>
          <w:bCs/>
          <w:sz w:val="22"/>
          <w:szCs w:val="22"/>
        </w:rPr>
        <w:t>.</w:t>
      </w:r>
      <w:r w:rsidR="005A2480" w:rsidRPr="00F57CAC">
        <w:rPr>
          <w:rFonts w:ascii="Calibri" w:hAnsi="Calibri" w:cs="Calibri"/>
          <w:b/>
          <w:bCs/>
          <w:sz w:val="22"/>
          <w:szCs w:val="22"/>
        </w:rPr>
        <w:t xml:space="preserve"> </w:t>
      </w:r>
      <w:r w:rsidR="005E4053">
        <w:rPr>
          <w:rFonts w:ascii="Calibri" w:hAnsi="Calibri" w:cs="Calibri"/>
          <w:b/>
          <w:bCs/>
          <w:sz w:val="22"/>
          <w:szCs w:val="22"/>
        </w:rPr>
        <w:t>T</w:t>
      </w:r>
      <w:r w:rsidR="005A2480" w:rsidRPr="00F57CAC">
        <w:rPr>
          <w:rFonts w:ascii="Calibri" w:hAnsi="Calibri" w:cs="Calibri"/>
          <w:b/>
          <w:bCs/>
          <w:sz w:val="22"/>
          <w:szCs w:val="22"/>
        </w:rPr>
        <w:t>ypes of location paths in XPath</w:t>
      </w:r>
      <w:r w:rsidR="000730AC">
        <w:rPr>
          <w:rFonts w:ascii="Calibri" w:hAnsi="Calibri" w:cs="Calibri"/>
          <w:b/>
          <w:bCs/>
          <w:sz w:val="22"/>
          <w:szCs w:val="22"/>
        </w:rPr>
        <w:t xml:space="preserve">? </w:t>
      </w:r>
      <w:r w:rsidR="007237DF">
        <w:rPr>
          <w:rFonts w:ascii="Calibri" w:hAnsi="Calibri" w:cs="Calibri"/>
          <w:b/>
          <w:bCs/>
          <w:sz w:val="22"/>
          <w:szCs w:val="22"/>
        </w:rPr>
        <w:t>U</w:t>
      </w:r>
      <w:r w:rsidR="00096C58">
        <w:rPr>
          <w:rFonts w:ascii="Calibri" w:hAnsi="Calibri" w:cs="Calibri"/>
          <w:b/>
          <w:bCs/>
          <w:sz w:val="22"/>
          <w:szCs w:val="22"/>
        </w:rPr>
        <w:t>se of this</w:t>
      </w:r>
    </w:p>
    <w:p w14:paraId="1BEC37AC" w14:textId="77777777" w:rsidR="000F5AD3" w:rsidRDefault="005A2480" w:rsidP="000F5AD3">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There are two types of location paths </w:t>
      </w:r>
      <w:r w:rsidR="00D17266">
        <w:rPr>
          <w:rFonts w:ascii="Calibri" w:hAnsi="Calibri" w:cs="Calibri"/>
          <w:sz w:val="22"/>
          <w:szCs w:val="22"/>
        </w:rPr>
        <w:t xml:space="preserve">are </w:t>
      </w:r>
      <w:r w:rsidRPr="00F57CAC">
        <w:rPr>
          <w:rFonts w:ascii="Calibri" w:hAnsi="Calibri" w:cs="Calibri"/>
          <w:sz w:val="22"/>
          <w:szCs w:val="22"/>
        </w:rPr>
        <w:t xml:space="preserve">used </w:t>
      </w:r>
      <w:r w:rsidRPr="00F53599">
        <w:rPr>
          <w:rFonts w:ascii="Calibri" w:hAnsi="Calibri" w:cs="Calibri"/>
          <w:sz w:val="22"/>
          <w:szCs w:val="22"/>
          <w:u w:val="dotted"/>
        </w:rPr>
        <w:t>to specify the location of node</w:t>
      </w:r>
      <w:r w:rsidRPr="00F57CAC">
        <w:rPr>
          <w:rFonts w:ascii="Calibri" w:hAnsi="Calibri" w:cs="Calibri"/>
          <w:sz w:val="22"/>
          <w:szCs w:val="22"/>
        </w:rPr>
        <w:t xml:space="preserve"> in XML documents. Th</w:t>
      </w:r>
      <w:r w:rsidR="002943B4">
        <w:rPr>
          <w:rFonts w:ascii="Calibri" w:hAnsi="Calibri" w:cs="Calibri"/>
          <w:sz w:val="22"/>
          <w:szCs w:val="22"/>
        </w:rPr>
        <w:t>o</w:t>
      </w:r>
      <w:r w:rsidRPr="00F57CAC">
        <w:rPr>
          <w:rFonts w:ascii="Calibri" w:hAnsi="Calibri" w:cs="Calibri"/>
          <w:sz w:val="22"/>
          <w:szCs w:val="22"/>
        </w:rPr>
        <w:t>se are</w:t>
      </w:r>
      <w:r w:rsidR="000F5AD3">
        <w:rPr>
          <w:rFonts w:ascii="Calibri" w:hAnsi="Calibri" w:cs="Calibri"/>
          <w:sz w:val="22"/>
          <w:szCs w:val="22"/>
        </w:rPr>
        <w:t>:</w:t>
      </w:r>
      <w:r w:rsidRPr="00F57CAC">
        <w:rPr>
          <w:rFonts w:ascii="Calibri" w:hAnsi="Calibri" w:cs="Calibri"/>
          <w:sz w:val="22"/>
          <w:szCs w:val="22"/>
        </w:rPr>
        <w:t xml:space="preserve"> </w:t>
      </w:r>
    </w:p>
    <w:p w14:paraId="0F35AF60" w14:textId="7909FD4C" w:rsidR="000F5AD3" w:rsidRDefault="00317705" w:rsidP="000F5AD3">
      <w:pPr>
        <w:pStyle w:val="NormalWeb"/>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b/>
          <w:bCs/>
          <w:sz w:val="22"/>
          <w:szCs w:val="22"/>
        </w:rPr>
        <w:t>A</w:t>
      </w:r>
      <w:r w:rsidR="005A2480" w:rsidRPr="003C1DEA">
        <w:rPr>
          <w:rFonts w:ascii="Calibri" w:hAnsi="Calibri" w:cs="Calibri"/>
          <w:b/>
          <w:bCs/>
          <w:sz w:val="22"/>
          <w:szCs w:val="22"/>
        </w:rPr>
        <w:t xml:space="preserve">bsolute </w:t>
      </w:r>
      <w:r w:rsidR="005231EE">
        <w:rPr>
          <w:rFonts w:ascii="Calibri" w:hAnsi="Calibri" w:cs="Calibri"/>
          <w:b/>
          <w:bCs/>
          <w:sz w:val="22"/>
          <w:szCs w:val="22"/>
        </w:rPr>
        <w:t xml:space="preserve">path </w:t>
      </w:r>
      <w:r w:rsidR="000F5AD3" w:rsidRPr="00B737B7">
        <w:rPr>
          <w:rFonts w:ascii="Calibri" w:hAnsi="Calibri" w:cs="Calibri"/>
          <w:sz w:val="22"/>
          <w:szCs w:val="22"/>
        </w:rPr>
        <w:t xml:space="preserve">is a way of locating an element using XML expression and it starts </w:t>
      </w:r>
      <w:r w:rsidR="000F5AD3">
        <w:rPr>
          <w:rFonts w:ascii="Calibri" w:hAnsi="Calibri" w:cs="Calibri"/>
          <w:sz w:val="22"/>
          <w:szCs w:val="22"/>
        </w:rPr>
        <w:t>from</w:t>
      </w:r>
      <w:r w:rsidR="000F5AD3" w:rsidRPr="00B737B7">
        <w:rPr>
          <w:rFonts w:ascii="Calibri" w:hAnsi="Calibri" w:cs="Calibri"/>
          <w:sz w:val="22"/>
          <w:szCs w:val="22"/>
        </w:rPr>
        <w:t xml:space="preserve"> </w:t>
      </w:r>
      <w:r w:rsidR="000F5AD3">
        <w:rPr>
          <w:rFonts w:ascii="Calibri" w:hAnsi="Calibri" w:cs="Calibri"/>
          <w:sz w:val="22"/>
          <w:szCs w:val="22"/>
        </w:rPr>
        <w:t xml:space="preserve">the </w:t>
      </w:r>
      <w:r w:rsidR="000F5AD3" w:rsidRPr="00B737B7">
        <w:rPr>
          <w:rFonts w:ascii="Calibri" w:hAnsi="Calibri" w:cs="Calibri"/>
          <w:sz w:val="22"/>
          <w:szCs w:val="22"/>
        </w:rPr>
        <w:t>root node</w:t>
      </w:r>
      <w:r w:rsidR="000F5AD3">
        <w:rPr>
          <w:rFonts w:ascii="Calibri" w:hAnsi="Calibri" w:cs="Calibri"/>
          <w:sz w:val="22"/>
          <w:szCs w:val="22"/>
        </w:rPr>
        <w:t xml:space="preserve"> </w:t>
      </w:r>
      <w:r w:rsidR="000F5AD3" w:rsidRPr="00B737B7">
        <w:rPr>
          <w:rFonts w:ascii="Calibri" w:hAnsi="Calibri" w:cs="Calibri"/>
          <w:b/>
          <w:bCs/>
          <w:sz w:val="22"/>
          <w:szCs w:val="22"/>
        </w:rPr>
        <w:t>or</w:t>
      </w:r>
      <w:r w:rsidR="000F5AD3" w:rsidRPr="00B737B7">
        <w:rPr>
          <w:rFonts w:ascii="Calibri" w:hAnsi="Calibri" w:cs="Calibri"/>
          <w:sz w:val="22"/>
          <w:szCs w:val="22"/>
        </w:rPr>
        <w:t xml:space="preserve"> document node</w:t>
      </w:r>
      <w:r w:rsidR="000F5AD3">
        <w:rPr>
          <w:rFonts w:ascii="Calibri" w:hAnsi="Calibri" w:cs="Calibri"/>
          <w:sz w:val="22"/>
          <w:szCs w:val="22"/>
        </w:rPr>
        <w:t>. I</w:t>
      </w:r>
      <w:r w:rsidR="000F5AD3" w:rsidRPr="00B737B7">
        <w:rPr>
          <w:rFonts w:ascii="Calibri" w:hAnsi="Calibri" w:cs="Calibri"/>
          <w:sz w:val="22"/>
          <w:szCs w:val="22"/>
        </w:rPr>
        <w:t xml:space="preserve">t </w:t>
      </w:r>
      <w:r w:rsidR="000F5AD3" w:rsidRPr="00B737B7">
        <w:rPr>
          <w:rFonts w:ascii="Calibri" w:hAnsi="Calibri" w:cs="Calibri"/>
          <w:sz w:val="22"/>
          <w:szCs w:val="22"/>
          <w:shd w:val="clear" w:color="auto" w:fill="FFFFFF"/>
        </w:rPr>
        <w:t xml:space="preserve">begins with the </w:t>
      </w:r>
      <w:r w:rsidR="000F5AD3">
        <w:rPr>
          <w:rFonts w:ascii="Calibri" w:hAnsi="Calibri" w:cs="Calibri"/>
          <w:sz w:val="22"/>
          <w:szCs w:val="22"/>
          <w:shd w:val="clear" w:color="auto" w:fill="FFFFFF"/>
        </w:rPr>
        <w:t>sing</w:t>
      </w:r>
      <w:r w:rsidR="000F5AD3" w:rsidRPr="00B737B7">
        <w:rPr>
          <w:rFonts w:ascii="Calibri" w:hAnsi="Calibri" w:cs="Calibri"/>
          <w:sz w:val="22"/>
          <w:szCs w:val="22"/>
          <w:shd w:val="clear" w:color="auto" w:fill="FFFFFF"/>
        </w:rPr>
        <w:t>le forward slash (/). The main dis</w:t>
      </w:r>
      <w:r w:rsidR="00391BE1">
        <w:rPr>
          <w:rFonts w:ascii="Calibri" w:hAnsi="Calibri" w:cs="Calibri"/>
          <w:sz w:val="22"/>
          <w:szCs w:val="22"/>
          <w:shd w:val="clear" w:color="auto" w:fill="FFFFFF"/>
        </w:rPr>
        <w:t>-</w:t>
      </w:r>
      <w:r w:rsidR="000F5AD3" w:rsidRPr="00B737B7">
        <w:rPr>
          <w:rFonts w:ascii="Calibri" w:hAnsi="Calibri" w:cs="Calibri"/>
          <w:sz w:val="22"/>
          <w:szCs w:val="22"/>
          <w:shd w:val="clear" w:color="auto" w:fill="FFFFFF"/>
        </w:rPr>
        <w:t xml:space="preserve">advantage of absolute XPath is even </w:t>
      </w:r>
      <w:r w:rsidR="000F5AD3">
        <w:rPr>
          <w:rFonts w:ascii="Calibri" w:hAnsi="Calibri" w:cs="Calibri"/>
          <w:sz w:val="22"/>
          <w:szCs w:val="22"/>
          <w:shd w:val="clear" w:color="auto" w:fill="FFFFFF"/>
        </w:rPr>
        <w:t>a</w:t>
      </w:r>
      <w:r w:rsidR="000F5AD3" w:rsidRPr="00B737B7">
        <w:rPr>
          <w:rFonts w:ascii="Calibri" w:hAnsi="Calibri" w:cs="Calibri"/>
          <w:sz w:val="22"/>
          <w:szCs w:val="22"/>
          <w:shd w:val="clear" w:color="auto" w:fill="FFFFFF"/>
        </w:rPr>
        <w:t xml:space="preserve"> sligh</w:t>
      </w:r>
      <w:r w:rsidR="000F5AD3">
        <w:rPr>
          <w:rFonts w:ascii="Calibri" w:hAnsi="Calibri" w:cs="Calibri"/>
          <w:sz w:val="22"/>
          <w:szCs w:val="22"/>
          <w:shd w:val="clear" w:color="auto" w:fill="FFFFFF"/>
        </w:rPr>
        <w:t>t</w:t>
      </w:r>
      <w:r w:rsidR="000F5AD3" w:rsidRPr="00B737B7">
        <w:rPr>
          <w:rFonts w:ascii="Calibri" w:hAnsi="Calibri" w:cs="Calibri"/>
          <w:sz w:val="22"/>
          <w:szCs w:val="22"/>
          <w:shd w:val="clear" w:color="auto" w:fill="FFFFFF"/>
        </w:rPr>
        <w:t xml:space="preserve"> change in the UI or any element the hole absolute XPath will get fail</w:t>
      </w:r>
      <w:r w:rsidR="000F5AD3">
        <w:rPr>
          <w:rFonts w:ascii="Calibri" w:hAnsi="Calibri" w:cs="Calibri"/>
          <w:sz w:val="22"/>
          <w:szCs w:val="22"/>
          <w:shd w:val="clear" w:color="auto" w:fill="FFFFFF"/>
        </w:rPr>
        <w:t xml:space="preserve"> </w:t>
      </w:r>
      <w:r w:rsidR="00694294">
        <w:rPr>
          <w:rFonts w:ascii="Calibri" w:hAnsi="Calibri" w:cs="Calibri"/>
          <w:sz w:val="22"/>
          <w:szCs w:val="22"/>
          <w:shd w:val="clear" w:color="auto" w:fill="FFFFFF"/>
        </w:rPr>
        <w:t>(because application html structure might change)</w:t>
      </w:r>
      <w:r w:rsidR="00A35F44">
        <w:rPr>
          <w:rFonts w:ascii="Calibri" w:hAnsi="Calibri" w:cs="Calibri"/>
          <w:sz w:val="22"/>
          <w:szCs w:val="22"/>
          <w:shd w:val="clear" w:color="auto" w:fill="FFFFFF"/>
        </w:rPr>
        <w:t xml:space="preserve"> </w:t>
      </w:r>
      <w:r w:rsidR="000F5AD3">
        <w:rPr>
          <w:rFonts w:ascii="Calibri" w:hAnsi="Calibri" w:cs="Calibri"/>
          <w:sz w:val="22"/>
          <w:szCs w:val="22"/>
          <w:shd w:val="clear" w:color="auto" w:fill="FFFFFF"/>
        </w:rPr>
        <w:t>and also it is complex to read</w:t>
      </w:r>
      <w:r w:rsidR="000F5AD3" w:rsidRPr="00B737B7">
        <w:rPr>
          <w:rFonts w:ascii="Calibri" w:hAnsi="Calibri" w:cs="Calibri"/>
          <w:sz w:val="22"/>
          <w:szCs w:val="22"/>
          <w:shd w:val="clear" w:color="auto" w:fill="FFFFFF"/>
        </w:rPr>
        <w:t>.</w:t>
      </w:r>
    </w:p>
    <w:p w14:paraId="5BD1C70A" w14:textId="77777777" w:rsidR="000F5AD3" w:rsidRDefault="000F5AD3" w:rsidP="000F5AD3">
      <w:pPr>
        <w:pStyle w:val="NormalWeb"/>
        <w:shd w:val="clear" w:color="auto" w:fill="FFFFFF"/>
        <w:spacing w:before="0" w:beforeAutospacing="0" w:after="0" w:afterAutospacing="0"/>
        <w:jc w:val="both"/>
        <w:rPr>
          <w:rFonts w:ascii="Calibri" w:hAnsi="Calibri" w:cs="Calibri"/>
          <w:sz w:val="22"/>
          <w:szCs w:val="22"/>
        </w:rPr>
      </w:pPr>
      <w:r w:rsidRPr="000F5AD3">
        <w:rPr>
          <w:rFonts w:ascii="Calibri" w:hAnsi="Calibri" w:cs="Calibri"/>
          <w:b/>
          <w:sz w:val="22"/>
          <w:szCs w:val="22"/>
        </w:rPr>
        <w:t>Relative XPath</w:t>
      </w:r>
      <w:r w:rsidRPr="00901B52">
        <w:rPr>
          <w:rFonts w:ascii="Calibri" w:hAnsi="Calibri" w:cs="Calibri"/>
          <w:sz w:val="22"/>
          <w:szCs w:val="22"/>
        </w:rPr>
        <w:t xml:space="preserve"> is a way of locating an element using XML expression </w:t>
      </w:r>
      <w:r>
        <w:rPr>
          <w:rFonts w:ascii="Calibri" w:hAnsi="Calibri" w:cs="Calibri"/>
          <w:sz w:val="22"/>
          <w:szCs w:val="22"/>
        </w:rPr>
        <w:t xml:space="preserve">and it </w:t>
      </w:r>
      <w:r w:rsidRPr="00901B52">
        <w:rPr>
          <w:rFonts w:ascii="Calibri" w:hAnsi="Calibri" w:cs="Calibri"/>
          <w:sz w:val="22"/>
          <w:szCs w:val="22"/>
        </w:rPr>
        <w:t>start</w:t>
      </w:r>
      <w:r>
        <w:rPr>
          <w:rFonts w:ascii="Calibri" w:hAnsi="Calibri" w:cs="Calibri"/>
          <w:sz w:val="22"/>
          <w:szCs w:val="22"/>
        </w:rPr>
        <w:t xml:space="preserve">s from </w:t>
      </w:r>
      <w:r w:rsidRPr="00901B52">
        <w:rPr>
          <w:rFonts w:ascii="Calibri" w:hAnsi="Calibri" w:cs="Calibri"/>
          <w:sz w:val="22"/>
          <w:szCs w:val="22"/>
        </w:rPr>
        <w:t>any</w:t>
      </w:r>
      <w:r>
        <w:rPr>
          <w:rFonts w:ascii="Calibri" w:hAnsi="Calibri" w:cs="Calibri"/>
          <w:sz w:val="22"/>
          <w:szCs w:val="22"/>
        </w:rPr>
        <w:t xml:space="preserve"> </w:t>
      </w:r>
      <w:r w:rsidRPr="00901B52">
        <w:rPr>
          <w:rFonts w:ascii="Calibri" w:hAnsi="Calibri" w:cs="Calibri"/>
          <w:sz w:val="22"/>
          <w:szCs w:val="22"/>
        </w:rPr>
        <w:t>middle node that we've selected</w:t>
      </w:r>
      <w:r>
        <w:rPr>
          <w:rFonts w:ascii="Calibri" w:hAnsi="Calibri" w:cs="Calibri"/>
          <w:sz w:val="22"/>
          <w:szCs w:val="22"/>
        </w:rPr>
        <w:t xml:space="preserve">. It </w:t>
      </w:r>
      <w:r w:rsidRPr="00901B52">
        <w:rPr>
          <w:rFonts w:ascii="Calibri" w:hAnsi="Calibri" w:cs="Calibri"/>
          <w:sz w:val="22"/>
          <w:szCs w:val="22"/>
          <w:shd w:val="clear" w:color="auto" w:fill="FFFFFF"/>
        </w:rPr>
        <w:t>begins with the double forward slash (//)</w:t>
      </w:r>
      <w:r w:rsidRPr="00901B52">
        <w:rPr>
          <w:rFonts w:ascii="Calibri" w:hAnsi="Calibri" w:cs="Calibri"/>
          <w:sz w:val="22"/>
          <w:szCs w:val="22"/>
        </w:rPr>
        <w:t xml:space="preserve">. </w:t>
      </w:r>
      <w:r>
        <w:rPr>
          <w:rFonts w:ascii="Calibri" w:hAnsi="Calibri" w:cs="Calibri"/>
          <w:sz w:val="22"/>
          <w:szCs w:val="22"/>
        </w:rPr>
        <w:t>In</w:t>
      </w:r>
      <w:r w:rsidRPr="00F74553">
        <w:rPr>
          <w:rFonts w:ascii="Calibri" w:hAnsi="Calibri" w:cs="Calibri"/>
          <w:sz w:val="22"/>
          <w:szCs w:val="22"/>
        </w:rPr>
        <w:t xml:space="preserve"> </w:t>
      </w:r>
      <w:r>
        <w:rPr>
          <w:rFonts w:ascii="Calibri" w:hAnsi="Calibri" w:cs="Calibri"/>
          <w:sz w:val="22"/>
          <w:szCs w:val="22"/>
        </w:rPr>
        <w:t>Relative XPath there are different ways to creating robust XPaths (it is unaffected by changes in other UI elements).</w:t>
      </w:r>
    </w:p>
    <w:p w14:paraId="01AC44CF" w14:textId="209C19FC" w:rsidR="00881881" w:rsidRDefault="00881881" w:rsidP="002A7F6C">
      <w:pPr>
        <w:pStyle w:val="NormalWeb"/>
        <w:shd w:val="clear" w:color="auto" w:fill="FFFFFF"/>
        <w:spacing w:before="0" w:beforeAutospacing="0" w:after="0" w:afterAutospacing="0"/>
        <w:jc w:val="both"/>
        <w:rPr>
          <w:rFonts w:ascii="Calibri" w:hAnsi="Calibri" w:cs="Calibri"/>
          <w:b/>
          <w:bCs/>
          <w:sz w:val="22"/>
          <w:szCs w:val="22"/>
        </w:rPr>
      </w:pPr>
    </w:p>
    <w:p w14:paraId="613F1FA8" w14:textId="77777777" w:rsidR="00BD2745" w:rsidRDefault="005C785F" w:rsidP="002A7F6C">
      <w:pPr>
        <w:pStyle w:val="NormalWeb"/>
        <w:shd w:val="clear" w:color="auto" w:fill="FFFFFF"/>
        <w:spacing w:before="0" w:beforeAutospacing="0" w:after="0" w:afterAutospacing="0"/>
        <w:jc w:val="both"/>
        <w:rPr>
          <w:rFonts w:ascii="Calibri" w:hAnsi="Calibri" w:cs="Calibri"/>
          <w:b/>
          <w:bCs/>
          <w:sz w:val="22"/>
          <w:szCs w:val="22"/>
        </w:rPr>
      </w:pPr>
      <w:r>
        <w:rPr>
          <w:rFonts w:ascii="Calibri" w:hAnsi="Calibri" w:cs="Calibri"/>
          <w:b/>
          <w:bCs/>
          <w:sz w:val="22"/>
          <w:szCs w:val="22"/>
        </w:rPr>
        <w:t>@. Fun</w:t>
      </w:r>
      <w:r w:rsidR="00591669">
        <w:rPr>
          <w:rFonts w:ascii="Calibri" w:hAnsi="Calibri" w:cs="Calibri"/>
          <w:b/>
          <w:bCs/>
          <w:sz w:val="22"/>
          <w:szCs w:val="22"/>
        </w:rPr>
        <w:t>c</w:t>
      </w:r>
      <w:r>
        <w:rPr>
          <w:rFonts w:ascii="Calibri" w:hAnsi="Calibri" w:cs="Calibri"/>
          <w:b/>
          <w:bCs/>
          <w:sz w:val="22"/>
          <w:szCs w:val="22"/>
        </w:rPr>
        <w:t xml:space="preserve">tions </w:t>
      </w:r>
      <w:r w:rsidR="00591669">
        <w:rPr>
          <w:rFonts w:ascii="Calibri" w:hAnsi="Calibri" w:cs="Calibri"/>
          <w:b/>
          <w:bCs/>
          <w:sz w:val="22"/>
          <w:szCs w:val="22"/>
        </w:rPr>
        <w:t xml:space="preserve">available in XPath: </w:t>
      </w:r>
    </w:p>
    <w:p w14:paraId="07AD66A8" w14:textId="4CEAD2C7"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t>text(</w:t>
      </w:r>
      <w:proofErr w:type="gramEnd"/>
      <w:r>
        <w:rPr>
          <w:rFonts w:ascii="Calibri" w:hAnsi="Calibri" w:cs="Calibri"/>
          <w:bCs/>
          <w:sz w:val="22"/>
          <w:szCs w:val="22"/>
        </w:rPr>
        <w:t>)</w:t>
      </w:r>
      <w:r w:rsidR="00BD2745">
        <w:rPr>
          <w:rFonts w:ascii="Calibri" w:hAnsi="Calibri" w:cs="Calibri"/>
          <w:bCs/>
          <w:sz w:val="22"/>
          <w:szCs w:val="22"/>
        </w:rPr>
        <w:t xml:space="preserve">: </w:t>
      </w:r>
      <w:r w:rsidR="00CD36B6" w:rsidRPr="00572286">
        <w:rPr>
          <w:rFonts w:ascii="Calibri" w:hAnsi="Calibri" w:cs="Calibri"/>
          <w:bCs/>
          <w:color w:val="808080" w:themeColor="background1" w:themeShade="80"/>
          <w:sz w:val="22"/>
          <w:szCs w:val="22"/>
        </w:rPr>
        <w:t xml:space="preserve">Used </w:t>
      </w:r>
      <w:r w:rsidR="00CD36B6">
        <w:rPr>
          <w:rFonts w:ascii="Calibri" w:hAnsi="Calibri" w:cs="Calibri"/>
          <w:bCs/>
          <w:color w:val="808080" w:themeColor="background1" w:themeShade="80"/>
          <w:sz w:val="22"/>
          <w:szCs w:val="22"/>
        </w:rPr>
        <w:t>to identify elements by their</w:t>
      </w:r>
      <w:r w:rsidR="00EC4B23">
        <w:rPr>
          <w:rFonts w:ascii="Calibri" w:hAnsi="Calibri" w:cs="Calibri"/>
          <w:bCs/>
          <w:color w:val="808080" w:themeColor="background1" w:themeShade="80"/>
          <w:sz w:val="22"/>
          <w:szCs w:val="22"/>
        </w:rPr>
        <w:t xml:space="preserve"> </w:t>
      </w:r>
      <w:r w:rsidR="00863D12">
        <w:rPr>
          <w:rFonts w:ascii="Calibri" w:hAnsi="Calibri" w:cs="Calibri"/>
          <w:bCs/>
          <w:color w:val="808080" w:themeColor="background1" w:themeShade="80"/>
          <w:sz w:val="22"/>
          <w:szCs w:val="22"/>
        </w:rPr>
        <w:t>visible text</w:t>
      </w:r>
      <w:r w:rsidR="00CD36B6">
        <w:rPr>
          <w:rFonts w:ascii="Calibri" w:hAnsi="Calibri" w:cs="Calibri"/>
          <w:bCs/>
          <w:color w:val="808080" w:themeColor="background1" w:themeShade="80"/>
          <w:sz w:val="22"/>
          <w:szCs w:val="22"/>
        </w:rPr>
        <w:t>.</w:t>
      </w:r>
    </w:p>
    <w:p w14:paraId="3BF4CA24" w14:textId="4ECCC54C" w:rsidR="00BD2745" w:rsidRDefault="00591669" w:rsidP="002A7F6C">
      <w:pPr>
        <w:pStyle w:val="NormalWeb"/>
        <w:shd w:val="clear" w:color="auto" w:fill="FFFFFF"/>
        <w:spacing w:before="0" w:beforeAutospacing="0" w:after="0" w:afterAutospacing="0"/>
        <w:jc w:val="both"/>
        <w:rPr>
          <w:rFonts w:ascii="Calibri" w:hAnsi="Calibri" w:cs="Calibri"/>
          <w:bCs/>
          <w:sz w:val="22"/>
          <w:szCs w:val="22"/>
        </w:rPr>
      </w:pPr>
      <w:proofErr w:type="gramStart"/>
      <w:r>
        <w:rPr>
          <w:rFonts w:ascii="Calibri" w:hAnsi="Calibri" w:cs="Calibri"/>
          <w:bCs/>
          <w:sz w:val="22"/>
          <w:szCs w:val="22"/>
        </w:rPr>
        <w:lastRenderedPageBreak/>
        <w:t>contains(</w:t>
      </w:r>
      <w:proofErr w:type="gramEnd"/>
      <w:r>
        <w:rPr>
          <w:rFonts w:ascii="Calibri" w:hAnsi="Calibri" w:cs="Calibri"/>
          <w:bCs/>
          <w:sz w:val="22"/>
          <w:szCs w:val="22"/>
        </w:rPr>
        <w:t>)</w:t>
      </w:r>
      <w:r w:rsidR="00BD2745">
        <w:rPr>
          <w:rFonts w:ascii="Calibri" w:hAnsi="Calibri" w:cs="Calibri"/>
          <w:bCs/>
          <w:sz w:val="22"/>
          <w:szCs w:val="22"/>
        </w:rPr>
        <w:t>:</w:t>
      </w:r>
      <w:r>
        <w:rPr>
          <w:rFonts w:ascii="Calibri" w:hAnsi="Calibri" w:cs="Calibri"/>
          <w:bCs/>
          <w:sz w:val="22"/>
          <w:szCs w:val="22"/>
        </w:rPr>
        <w:t xml:space="preserve"> </w:t>
      </w:r>
      <w:r w:rsidR="005579D0"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to identify elements where an</w:t>
      </w:r>
      <w:r w:rsidR="005579D0" w:rsidRPr="00572286">
        <w:rPr>
          <w:rFonts w:ascii="Calibri" w:hAnsi="Calibri" w:cs="Calibri"/>
          <w:bCs/>
          <w:color w:val="808080" w:themeColor="background1" w:themeShade="80"/>
          <w:sz w:val="22"/>
          <w:szCs w:val="22"/>
        </w:rPr>
        <w:t xml:space="preserve"> elemen</w:t>
      </w:r>
      <w:r w:rsidR="00E31CCC" w:rsidRPr="00572286">
        <w:rPr>
          <w:rFonts w:ascii="Calibri" w:hAnsi="Calibri" w:cs="Calibri"/>
          <w:bCs/>
          <w:color w:val="808080" w:themeColor="background1" w:themeShade="80"/>
          <w:sz w:val="22"/>
          <w:szCs w:val="22"/>
        </w:rPr>
        <w:t>t attribute value is dynamic or pa</w:t>
      </w:r>
      <w:r w:rsidR="00572286">
        <w:rPr>
          <w:rFonts w:ascii="Calibri" w:hAnsi="Calibri" w:cs="Calibri"/>
          <w:bCs/>
          <w:color w:val="808080" w:themeColor="background1" w:themeShade="80"/>
          <w:sz w:val="22"/>
          <w:szCs w:val="22"/>
        </w:rPr>
        <w:t>r</w:t>
      </w:r>
      <w:r w:rsidR="00E31CCC" w:rsidRPr="00572286">
        <w:rPr>
          <w:rFonts w:ascii="Calibri" w:hAnsi="Calibri" w:cs="Calibri"/>
          <w:bCs/>
          <w:color w:val="808080" w:themeColor="background1" w:themeShade="80"/>
          <w:sz w:val="22"/>
          <w:szCs w:val="22"/>
        </w:rPr>
        <w:t>tially known</w:t>
      </w:r>
      <w:r w:rsidR="00BD2745">
        <w:rPr>
          <w:rFonts w:ascii="Calibri" w:hAnsi="Calibri" w:cs="Calibri"/>
          <w:bCs/>
          <w:color w:val="808080" w:themeColor="background1" w:themeShade="80"/>
          <w:sz w:val="22"/>
          <w:szCs w:val="22"/>
        </w:rPr>
        <w:t>.</w:t>
      </w:r>
      <w:r>
        <w:rPr>
          <w:rFonts w:ascii="Calibri" w:hAnsi="Calibri" w:cs="Calibri"/>
          <w:bCs/>
          <w:sz w:val="22"/>
          <w:szCs w:val="22"/>
        </w:rPr>
        <w:t xml:space="preserve"> </w:t>
      </w:r>
    </w:p>
    <w:p w14:paraId="1F9D9744" w14:textId="1D1E7D01" w:rsidR="005C785F" w:rsidRPr="00591669" w:rsidRDefault="00591669" w:rsidP="002A7F6C">
      <w:pPr>
        <w:pStyle w:val="NormalWeb"/>
        <w:shd w:val="clear" w:color="auto" w:fill="FFFFFF"/>
        <w:spacing w:before="0" w:beforeAutospacing="0" w:after="0" w:afterAutospacing="0"/>
        <w:jc w:val="both"/>
        <w:rPr>
          <w:rFonts w:ascii="Calibri" w:hAnsi="Calibri" w:cs="Calibri"/>
          <w:bCs/>
          <w:sz w:val="22"/>
          <w:szCs w:val="22"/>
        </w:rPr>
      </w:pPr>
      <w:r>
        <w:rPr>
          <w:rFonts w:ascii="Calibri" w:hAnsi="Calibri" w:cs="Calibri"/>
          <w:bCs/>
          <w:sz w:val="22"/>
          <w:szCs w:val="22"/>
        </w:rPr>
        <w:t>starts-</w:t>
      </w:r>
      <w:proofErr w:type="gramStart"/>
      <w:r>
        <w:rPr>
          <w:rFonts w:ascii="Calibri" w:hAnsi="Calibri" w:cs="Calibri"/>
          <w:bCs/>
          <w:sz w:val="22"/>
          <w:szCs w:val="22"/>
        </w:rPr>
        <w:t>with(</w:t>
      </w:r>
      <w:proofErr w:type="gramEnd"/>
      <w:r>
        <w:rPr>
          <w:rFonts w:ascii="Calibri" w:hAnsi="Calibri" w:cs="Calibri"/>
          <w:bCs/>
          <w:sz w:val="22"/>
          <w:szCs w:val="22"/>
        </w:rPr>
        <w:t>)</w:t>
      </w:r>
      <w:r w:rsidR="00BD2745">
        <w:rPr>
          <w:rFonts w:ascii="Calibri" w:hAnsi="Calibri" w:cs="Calibri"/>
          <w:bCs/>
          <w:sz w:val="22"/>
          <w:szCs w:val="22"/>
        </w:rPr>
        <w:t xml:space="preserve">: </w:t>
      </w:r>
      <w:r w:rsidR="00BD2745" w:rsidRPr="00572286">
        <w:rPr>
          <w:rFonts w:ascii="Calibri" w:hAnsi="Calibri" w:cs="Calibri"/>
          <w:bCs/>
          <w:color w:val="808080" w:themeColor="background1" w:themeShade="80"/>
          <w:sz w:val="22"/>
          <w:szCs w:val="22"/>
        </w:rPr>
        <w:t xml:space="preserve">Used </w:t>
      </w:r>
      <w:r w:rsidR="00305AEA">
        <w:rPr>
          <w:rFonts w:ascii="Calibri" w:hAnsi="Calibri" w:cs="Calibri"/>
          <w:bCs/>
          <w:color w:val="808080" w:themeColor="background1" w:themeShade="80"/>
          <w:sz w:val="22"/>
          <w:szCs w:val="22"/>
        </w:rPr>
        <w:t xml:space="preserve">to identify elements </w:t>
      </w:r>
      <w:r w:rsidR="00BD2745" w:rsidRPr="00572286">
        <w:rPr>
          <w:rFonts w:ascii="Calibri" w:hAnsi="Calibri" w:cs="Calibri"/>
          <w:bCs/>
          <w:color w:val="808080" w:themeColor="background1" w:themeShade="80"/>
          <w:sz w:val="22"/>
          <w:szCs w:val="22"/>
        </w:rPr>
        <w:t>whe</w:t>
      </w:r>
      <w:r w:rsidR="00BD2745">
        <w:rPr>
          <w:rFonts w:ascii="Calibri" w:hAnsi="Calibri" w:cs="Calibri"/>
          <w:bCs/>
          <w:color w:val="808080" w:themeColor="background1" w:themeShade="80"/>
          <w:sz w:val="22"/>
          <w:szCs w:val="22"/>
        </w:rPr>
        <w:t>re a</w:t>
      </w:r>
      <w:r w:rsidR="00BD2745" w:rsidRPr="00572286">
        <w:rPr>
          <w:rFonts w:ascii="Calibri" w:hAnsi="Calibri" w:cs="Calibri"/>
          <w:bCs/>
          <w:color w:val="808080" w:themeColor="background1" w:themeShade="80"/>
          <w:sz w:val="22"/>
          <w:szCs w:val="22"/>
        </w:rPr>
        <w:t>n attribute</w:t>
      </w:r>
      <w:r w:rsidR="00BD2745">
        <w:rPr>
          <w:rFonts w:ascii="Calibri" w:hAnsi="Calibri" w:cs="Calibri"/>
          <w:bCs/>
          <w:color w:val="808080" w:themeColor="background1" w:themeShade="80"/>
          <w:sz w:val="22"/>
          <w:szCs w:val="22"/>
        </w:rPr>
        <w:t xml:space="preserve"> value starts-with a specific string.</w:t>
      </w:r>
    </w:p>
    <w:p w14:paraId="3229F8F0" w14:textId="77777777" w:rsidR="00F754D6" w:rsidRDefault="00F754D6" w:rsidP="00F05B46">
      <w:pPr>
        <w:jc w:val="both"/>
        <w:rPr>
          <w:rFonts w:ascii="Calibri" w:hAnsi="Calibri" w:cs="Calibri"/>
          <w:b/>
          <w:bCs/>
          <w:sz w:val="22"/>
          <w:szCs w:val="22"/>
        </w:rPr>
      </w:pPr>
    </w:p>
    <w:p w14:paraId="1281C211" w14:textId="5AA9E766" w:rsidR="005A2480" w:rsidRPr="00F43D6A" w:rsidRDefault="00162CA4" w:rsidP="00F05B46">
      <w:pPr>
        <w:jc w:val="both"/>
        <w:rPr>
          <w:rFonts w:ascii="Calibri" w:hAnsi="Calibri" w:cs="Calibri"/>
          <w:sz w:val="14"/>
          <w:szCs w:val="14"/>
        </w:rPr>
      </w:pPr>
      <w:r>
        <w:rPr>
          <w:rFonts w:ascii="Calibri" w:hAnsi="Calibri" w:cs="Calibri"/>
          <w:b/>
          <w:bCs/>
          <w:sz w:val="22"/>
          <w:szCs w:val="22"/>
        </w:rPr>
        <w:t>@</w:t>
      </w:r>
      <w:r w:rsidR="000F7E45">
        <w:rPr>
          <w:rFonts w:ascii="Calibri" w:hAnsi="Calibri" w:cs="Calibri"/>
          <w:b/>
          <w:bCs/>
          <w:sz w:val="22"/>
          <w:szCs w:val="22"/>
        </w:rPr>
        <w:t>.</w:t>
      </w:r>
      <w:r w:rsidR="005A2480" w:rsidRPr="00F57CAC">
        <w:rPr>
          <w:rFonts w:ascii="Calibri" w:hAnsi="Calibri" w:cs="Calibri"/>
          <w:b/>
          <w:bCs/>
          <w:sz w:val="22"/>
          <w:szCs w:val="22"/>
        </w:rPr>
        <w:t xml:space="preserve"> XPath Axes</w:t>
      </w:r>
      <w:r w:rsidR="00B8553D">
        <w:rPr>
          <w:rFonts w:ascii="Calibri" w:hAnsi="Calibri" w:cs="Calibri"/>
          <w:b/>
          <w:bCs/>
          <w:sz w:val="22"/>
          <w:szCs w:val="22"/>
        </w:rPr>
        <w:t xml:space="preserve"> </w:t>
      </w:r>
      <w:r w:rsidR="00C46C01">
        <w:t xml:space="preserve">– </w:t>
      </w:r>
      <w:r w:rsidR="00C46C01" w:rsidRPr="00F43D6A">
        <w:rPr>
          <w:rFonts w:ascii="Calibri" w:hAnsi="Calibri" w:cs="Calibri"/>
          <w:color w:val="808080" w:themeColor="background1" w:themeShade="80"/>
          <w:sz w:val="14"/>
          <w:szCs w:val="14"/>
        </w:rPr>
        <w:t xml:space="preserve">Ref: </w:t>
      </w:r>
      <w:r w:rsidR="00F43D6A" w:rsidRPr="00F43D6A">
        <w:rPr>
          <w:rFonts w:ascii="Calibri" w:hAnsi="Calibri" w:cs="Calibri"/>
          <w:color w:val="808080" w:themeColor="background1" w:themeShade="80"/>
          <w:sz w:val="14"/>
          <w:szCs w:val="14"/>
        </w:rPr>
        <w:t>WD_Examples\EX57_XPathAxes</w:t>
      </w:r>
      <w:r w:rsidR="00F05B46" w:rsidRPr="00F43D6A">
        <w:rPr>
          <w:rFonts w:ascii="Calibri" w:hAnsi="Calibri" w:cs="Calibri"/>
          <w:sz w:val="14"/>
          <w:szCs w:val="14"/>
        </w:rPr>
        <w:t xml:space="preserve"> </w:t>
      </w:r>
      <w:hyperlink r:id="rId51" w:history="1">
        <w:r w:rsidR="00E75508" w:rsidRPr="00F43D6A">
          <w:rPr>
            <w:rStyle w:val="Hyperlink"/>
            <w:rFonts w:ascii="Calibri" w:hAnsi="Calibri" w:cs="Calibri"/>
            <w:sz w:val="14"/>
            <w:szCs w:val="14"/>
          </w:rPr>
          <w:t>https://www.way2tutorial.com/xml/xpath-axes.php</w:t>
        </w:r>
      </w:hyperlink>
      <w:r w:rsidR="005C1504" w:rsidRPr="00F43D6A">
        <w:rPr>
          <w:rStyle w:val="Hyperlink"/>
          <w:rFonts w:ascii="Calibri" w:hAnsi="Calibri" w:cs="Calibri"/>
          <w:sz w:val="14"/>
          <w:szCs w:val="14"/>
          <w:u w:val="none"/>
        </w:rPr>
        <w:t xml:space="preserve"> </w:t>
      </w:r>
      <w:r w:rsidR="002036A3" w:rsidRPr="00F43D6A">
        <w:rPr>
          <w:rStyle w:val="Hyperlink"/>
          <w:rFonts w:ascii="Calibri" w:hAnsi="Calibri" w:cs="Calibri"/>
          <w:sz w:val="14"/>
          <w:szCs w:val="14"/>
          <w:u w:val="none"/>
        </w:rPr>
        <w:t xml:space="preserve"> </w:t>
      </w:r>
      <w:r w:rsidR="002036A3" w:rsidRPr="00F43D6A">
        <w:rPr>
          <w:rStyle w:val="Hyperlink"/>
          <w:rFonts w:ascii="Calibri" w:hAnsi="Calibri" w:cs="Calibri"/>
          <w:color w:val="auto"/>
          <w:sz w:val="14"/>
          <w:szCs w:val="14"/>
          <w:u w:val="none"/>
        </w:rPr>
        <w:t>&amp;&amp;</w:t>
      </w:r>
      <w:proofErr w:type="gramStart"/>
      <w:r w:rsidR="002036A3" w:rsidRPr="00F43D6A">
        <w:rPr>
          <w:rStyle w:val="Hyperlink"/>
          <w:rFonts w:ascii="Calibri" w:hAnsi="Calibri" w:cs="Calibri"/>
          <w:color w:val="auto"/>
          <w:sz w:val="14"/>
          <w:szCs w:val="14"/>
          <w:u w:val="none"/>
        </w:rPr>
        <w:t>&amp;</w:t>
      </w:r>
      <w:r w:rsidR="002036A3" w:rsidRPr="00F43D6A">
        <w:rPr>
          <w:rStyle w:val="Hyperlink"/>
          <w:rFonts w:ascii="Calibri" w:hAnsi="Calibri" w:cs="Calibri"/>
          <w:sz w:val="14"/>
          <w:szCs w:val="14"/>
          <w:u w:val="none"/>
        </w:rPr>
        <w:t xml:space="preserve">  </w:t>
      </w:r>
      <w:r w:rsidR="005C1504" w:rsidRPr="00F43D6A">
        <w:rPr>
          <w:rStyle w:val="Hyperlink"/>
          <w:rFonts w:ascii="Calibri" w:hAnsi="Calibri" w:cs="Calibri"/>
          <w:sz w:val="14"/>
          <w:szCs w:val="14"/>
        </w:rPr>
        <w:t>https://www.softwaretestinghelp.com/xpath-axes-tutorial/</w:t>
      </w:r>
      <w:proofErr w:type="gramEnd"/>
    </w:p>
    <w:p w14:paraId="16FEC292" w14:textId="3EAC149C" w:rsidR="00CA317F" w:rsidRPr="00B8553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w:t>
      </w:r>
      <w:r w:rsidR="00A32827">
        <w:rPr>
          <w:rFonts w:ascii="Calibri" w:hAnsi="Calibri" w:cs="Calibri"/>
          <w:sz w:val="22"/>
          <w:szCs w:val="22"/>
        </w:rPr>
        <w:t>A</w:t>
      </w:r>
      <w:r w:rsidRPr="00F57CAC">
        <w:rPr>
          <w:rFonts w:ascii="Calibri" w:hAnsi="Calibri" w:cs="Calibri"/>
          <w:sz w:val="22"/>
          <w:szCs w:val="22"/>
        </w:rPr>
        <w:t>xes are used to identify elements by their relationship like parent, child, sibling, etc.</w:t>
      </w:r>
      <w:r w:rsidR="00271AF9">
        <w:rPr>
          <w:rFonts w:ascii="Calibri" w:hAnsi="Calibri" w:cs="Calibri"/>
          <w:sz w:val="22"/>
          <w:szCs w:val="22"/>
        </w:rPr>
        <w:t xml:space="preserve"> </w:t>
      </w:r>
      <w:r w:rsidR="00384121">
        <w:rPr>
          <w:rFonts w:ascii="Calibri" w:hAnsi="Calibri" w:cs="Calibri"/>
          <w:sz w:val="22"/>
          <w:szCs w:val="22"/>
        </w:rPr>
        <w:t>T</w:t>
      </w:r>
      <w:r w:rsidR="00CA75B2">
        <w:rPr>
          <w:rFonts w:ascii="Calibri" w:hAnsi="Calibri" w:cs="Calibri"/>
          <w:sz w:val="22"/>
          <w:szCs w:val="22"/>
          <w:shd w:val="clear" w:color="auto" w:fill="FFFFFF"/>
        </w:rPr>
        <w:t>hose are</w:t>
      </w:r>
      <w:r w:rsidR="00B8553D" w:rsidRPr="00F57CAC">
        <w:rPr>
          <w:rFonts w:ascii="Calibri" w:hAnsi="Calibri" w:cs="Calibri"/>
          <w:sz w:val="22"/>
          <w:szCs w:val="22"/>
        </w:rPr>
        <w:t>:</w:t>
      </w:r>
      <w:r w:rsidR="004D5B8C">
        <w:rPr>
          <w:rFonts w:ascii="Calibri" w:hAnsi="Calibri" w:cs="Calibri"/>
          <w:sz w:val="22"/>
          <w:szCs w:val="22"/>
        </w:rPr>
        <w:tab/>
      </w:r>
    </w:p>
    <w:p w14:paraId="467B1DF3" w14:textId="1AA9BE04" w:rsidR="00CA317F" w:rsidRDefault="009E00AA" w:rsidP="002A7F6C">
      <w:pPr>
        <w:pStyle w:val="NormalWeb"/>
        <w:shd w:val="clear" w:color="auto" w:fill="FFFFFF"/>
        <w:spacing w:before="0" w:beforeAutospacing="0" w:after="0" w:afterAutospacing="0"/>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‘S</w:t>
      </w:r>
      <w:r w:rsidR="00CA317F" w:rsidRPr="00407AA8">
        <w:rPr>
          <w:rFonts w:ascii="Calibri" w:hAnsi="Calibri" w:cs="Calibri"/>
          <w:b/>
          <w:bCs/>
          <w:sz w:val="22"/>
          <w:szCs w:val="22"/>
          <w:shd w:val="clear" w:color="auto" w:fill="FFFFFF"/>
        </w:rPr>
        <w:t>elf</w:t>
      </w:r>
      <w:r w:rsidRPr="00407AA8">
        <w:rPr>
          <w:rFonts w:ascii="Calibri" w:hAnsi="Calibri" w:cs="Calibri"/>
          <w:b/>
          <w:bCs/>
          <w:sz w:val="22"/>
          <w:szCs w:val="22"/>
          <w:shd w:val="clear" w:color="auto" w:fill="FFFFFF"/>
        </w:rPr>
        <w:t xml:space="preserve">’ </w:t>
      </w:r>
      <w:r w:rsidR="00A129D7">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sidR="00A129D7">
        <w:rPr>
          <w:rFonts w:ascii="Calibri" w:hAnsi="Calibri" w:cs="Calibri"/>
          <w:sz w:val="22"/>
          <w:szCs w:val="22"/>
          <w:shd w:val="clear" w:color="auto" w:fill="FFFFFF"/>
        </w:rPr>
        <w:t>is used</w:t>
      </w:r>
      <w:r>
        <w:rPr>
          <w:rFonts w:ascii="Calibri" w:hAnsi="Calibri" w:cs="Calibri"/>
          <w:sz w:val="22"/>
          <w:szCs w:val="22"/>
          <w:shd w:val="clear" w:color="auto" w:fill="FFFFFF"/>
        </w:rPr>
        <w:t xml:space="preserve"> </w:t>
      </w:r>
      <w:r w:rsidR="00006C39">
        <w:rPr>
          <w:rFonts w:ascii="Calibri" w:hAnsi="Calibri" w:cs="Calibri"/>
          <w:sz w:val="22"/>
          <w:szCs w:val="22"/>
          <w:shd w:val="clear" w:color="auto" w:fill="FFFFFF"/>
        </w:rPr>
        <w:t>to</w:t>
      </w:r>
      <w:r>
        <w:rPr>
          <w:rFonts w:ascii="Calibri" w:hAnsi="Calibri" w:cs="Calibri"/>
          <w:sz w:val="22"/>
          <w:szCs w:val="22"/>
          <w:shd w:val="clear" w:color="auto" w:fill="FFFFFF"/>
        </w:rPr>
        <w:t xml:space="preserve"> </w:t>
      </w:r>
      <w:r w:rsidR="006B0547">
        <w:rPr>
          <w:rFonts w:ascii="Calibri" w:hAnsi="Calibri" w:cs="Calibri"/>
          <w:sz w:val="22"/>
          <w:szCs w:val="22"/>
          <w:shd w:val="clear" w:color="auto" w:fill="FFFFFF"/>
        </w:rPr>
        <w:t>get</w:t>
      </w:r>
      <w:r>
        <w:rPr>
          <w:rFonts w:ascii="Calibri" w:hAnsi="Calibri" w:cs="Calibri"/>
          <w:sz w:val="22"/>
          <w:szCs w:val="22"/>
          <w:shd w:val="clear" w:color="auto" w:fill="FFFFFF"/>
        </w:rPr>
        <w:t xml:space="preserve"> the </w:t>
      </w:r>
      <w:r w:rsidR="006043C8">
        <w:rPr>
          <w:rFonts w:ascii="Calibri" w:hAnsi="Calibri" w:cs="Calibri"/>
          <w:sz w:val="22"/>
          <w:szCs w:val="22"/>
          <w:shd w:val="clear" w:color="auto" w:fill="FFFFFF"/>
        </w:rPr>
        <w:t xml:space="preserve">current </w:t>
      </w:r>
      <w:r>
        <w:rPr>
          <w:rFonts w:ascii="Calibri" w:hAnsi="Calibri" w:cs="Calibri"/>
          <w:sz w:val="22"/>
          <w:szCs w:val="22"/>
          <w:shd w:val="clear" w:color="auto" w:fill="FFFFFF"/>
        </w:rPr>
        <w:t>node (</w:t>
      </w:r>
      <w:r w:rsidR="006043C8">
        <w:rPr>
          <w:rFonts w:ascii="Calibri" w:hAnsi="Calibri" w:cs="Calibri"/>
          <w:sz w:val="22"/>
          <w:szCs w:val="22"/>
          <w:shd w:val="clear" w:color="auto" w:fill="FFFFFF"/>
        </w:rPr>
        <w:t xml:space="preserve">context </w:t>
      </w:r>
      <w:r>
        <w:rPr>
          <w:rFonts w:ascii="Calibri" w:hAnsi="Calibri" w:cs="Calibri"/>
          <w:sz w:val="22"/>
          <w:szCs w:val="22"/>
          <w:shd w:val="clear" w:color="auto" w:fill="FFFFFF"/>
        </w:rPr>
        <w:t>node)</w:t>
      </w:r>
    </w:p>
    <w:p w14:paraId="5578E7AA" w14:textId="5FC87759" w:rsidR="00494405" w:rsidRPr="00F57CAC" w:rsidRDefault="00494405" w:rsidP="002D02F4">
      <w:pPr>
        <w:shd w:val="clear" w:color="auto" w:fill="FFFFFF"/>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child</w:t>
      </w:r>
      <w:r>
        <w:rPr>
          <w:rStyle w:val="Strong"/>
          <w:rFonts w:ascii="Calibri" w:hAnsi="Calibri" w:cs="Calibri"/>
          <w:sz w:val="22"/>
          <w:szCs w:val="22"/>
        </w:rPr>
        <w:t xml:space="preserve">’ - </w:t>
      </w:r>
      <w:r w:rsidRPr="00F57CAC">
        <w:rPr>
          <w:rFonts w:ascii="Calibri" w:hAnsi="Calibri" w:cs="Calibri"/>
          <w:sz w:val="22"/>
          <w:szCs w:val="22"/>
        </w:rPr>
        <w:t xml:space="preserve">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w:t>
      </w:r>
      <w:r w:rsidRPr="00F57CAC">
        <w:rPr>
          <w:rFonts w:ascii="Calibri" w:hAnsi="Calibri" w:cs="Calibri"/>
          <w:sz w:val="22"/>
          <w:szCs w:val="22"/>
        </w:rPr>
        <w:t xml:space="preserve"> chil</w:t>
      </w:r>
      <w:r>
        <w:rPr>
          <w:rFonts w:ascii="Calibri" w:hAnsi="Calibri" w:cs="Calibri"/>
          <w:sz w:val="22"/>
          <w:szCs w:val="22"/>
        </w:rPr>
        <w:t>d</w:t>
      </w:r>
      <w:r w:rsidRPr="00F57CAC">
        <w:rPr>
          <w:rFonts w:ascii="Calibri" w:hAnsi="Calibri" w:cs="Calibri"/>
          <w:sz w:val="22"/>
          <w:szCs w:val="22"/>
        </w:rPr>
        <w:t xml:space="preserve"> of current node.</w:t>
      </w:r>
    </w:p>
    <w:p w14:paraId="1A5C36E2" w14:textId="65F118C8" w:rsidR="00494405" w:rsidRPr="002D02F4" w:rsidRDefault="00494405" w:rsidP="00F61A81">
      <w:pPr>
        <w:shd w:val="clear" w:color="auto" w:fill="FFFFFF"/>
        <w:jc w:val="both"/>
        <w:rPr>
          <w:rFonts w:ascii="Calibri" w:hAnsi="Calibri" w:cs="Calibri"/>
          <w:color w:val="808080" w:themeColor="background1" w:themeShade="80"/>
          <w:sz w:val="18"/>
          <w:szCs w:val="18"/>
        </w:rPr>
      </w:pPr>
      <w:r>
        <w:rPr>
          <w:rStyle w:val="Strong"/>
          <w:rFonts w:ascii="Calibri" w:hAnsi="Calibri" w:cs="Calibri"/>
          <w:sz w:val="22"/>
          <w:szCs w:val="22"/>
        </w:rPr>
        <w:t>‘</w:t>
      </w:r>
      <w:r w:rsidRPr="00F57CAC">
        <w:rPr>
          <w:rStyle w:val="Strong"/>
          <w:rFonts w:ascii="Calibri" w:hAnsi="Calibri" w:cs="Calibri"/>
          <w:sz w:val="22"/>
          <w:szCs w:val="22"/>
        </w:rPr>
        <w:t>descendant</w:t>
      </w:r>
      <w:r>
        <w:rPr>
          <w:rStyle w:val="Strong"/>
          <w:rFonts w:ascii="Calibri" w:hAnsi="Calibri" w:cs="Calibri"/>
          <w:sz w:val="22"/>
          <w:szCs w:val="22"/>
        </w:rPr>
        <w:t>’ -</w:t>
      </w:r>
      <w:r w:rsidR="00611193" w:rsidRPr="00F57CAC">
        <w:rPr>
          <w:rFonts w:ascii="Calibri" w:hAnsi="Calibri" w:cs="Calibri"/>
          <w:sz w:val="22"/>
          <w:szCs w:val="22"/>
        </w:rPr>
        <w:t xml:space="preserve"> </w:t>
      </w:r>
      <w:r w:rsidRPr="00F57CAC">
        <w:rPr>
          <w:rFonts w:ascii="Calibri" w:hAnsi="Calibri" w:cs="Calibri"/>
          <w:sz w:val="22"/>
          <w:szCs w:val="22"/>
        </w:rPr>
        <w:t xml:space="preserve">is used to </w:t>
      </w:r>
      <w:r w:rsidR="00A15D57" w:rsidRPr="00A15D57">
        <w:rPr>
          <w:rFonts w:ascii="Calibri" w:hAnsi="Calibri" w:cs="Calibri"/>
          <w:sz w:val="22"/>
          <w:szCs w:val="22"/>
        </w:rPr>
        <w:t>select all descendant</w:t>
      </w:r>
      <w:r w:rsidR="00F744C5">
        <w:rPr>
          <w:rFonts w:ascii="Calibri" w:hAnsi="Calibri" w:cs="Calibri"/>
          <w:sz w:val="22"/>
          <w:szCs w:val="22"/>
        </w:rPr>
        <w:t xml:space="preserve"> node</w:t>
      </w:r>
      <w:r w:rsidR="00A15D57" w:rsidRPr="00A15D57">
        <w:rPr>
          <w:rFonts w:ascii="Calibri" w:hAnsi="Calibri" w:cs="Calibri"/>
          <w:sz w:val="22"/>
          <w:szCs w:val="22"/>
        </w:rPr>
        <w:t xml:space="preserve">s </w:t>
      </w:r>
      <w:r w:rsidR="00A15D57">
        <w:rPr>
          <w:rFonts w:ascii="Calibri" w:hAnsi="Calibri" w:cs="Calibri"/>
          <w:sz w:val="22"/>
          <w:szCs w:val="22"/>
        </w:rPr>
        <w:t>(</w:t>
      </w:r>
      <w:r w:rsidR="009B2D95">
        <w:rPr>
          <w:rFonts w:ascii="Calibri" w:hAnsi="Calibri" w:cs="Calibri"/>
          <w:sz w:val="22"/>
          <w:szCs w:val="22"/>
        </w:rPr>
        <w:t xml:space="preserve">i.e., </w:t>
      </w:r>
      <w:r>
        <w:rPr>
          <w:rFonts w:ascii="Calibri" w:hAnsi="Calibri" w:cs="Calibri"/>
          <w:sz w:val="22"/>
          <w:szCs w:val="22"/>
        </w:rPr>
        <w:t>child</w:t>
      </w:r>
      <w:r w:rsidR="009B2D95">
        <w:rPr>
          <w:rFonts w:ascii="Calibri" w:hAnsi="Calibri" w:cs="Calibri"/>
          <w:sz w:val="22"/>
          <w:szCs w:val="22"/>
        </w:rPr>
        <w:t>,</w:t>
      </w:r>
      <w:r>
        <w:rPr>
          <w:rFonts w:ascii="Calibri" w:hAnsi="Calibri" w:cs="Calibri"/>
          <w:sz w:val="22"/>
          <w:szCs w:val="22"/>
        </w:rPr>
        <w:t xml:space="preserve"> </w:t>
      </w:r>
      <w:r w:rsidR="003C7FF5">
        <w:rPr>
          <w:rFonts w:ascii="Calibri" w:hAnsi="Calibri" w:cs="Calibri"/>
          <w:sz w:val="22"/>
          <w:szCs w:val="22"/>
        </w:rPr>
        <w:t>grandchild</w:t>
      </w:r>
      <w:r w:rsidR="003C7FF5" w:rsidRPr="0030504E">
        <w:rPr>
          <w:rFonts w:ascii="Calibri" w:hAnsi="Calibri" w:cs="Calibri"/>
          <w:sz w:val="22"/>
          <w:szCs w:val="22"/>
          <w:highlight w:val="yellow"/>
        </w:rPr>
        <w:t>’s</w:t>
      </w:r>
      <w:r w:rsidR="003C7FF5">
        <w:rPr>
          <w:rFonts w:ascii="Calibri" w:hAnsi="Calibri" w:cs="Calibri"/>
          <w:sz w:val="22"/>
          <w:szCs w:val="22"/>
        </w:rPr>
        <w:t xml:space="preserve"> </w:t>
      </w:r>
      <w:r w:rsidR="00544D63"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c-o</w:t>
      </w:r>
      <w:r w:rsidR="00597F1B" w:rsidRPr="00A15D57">
        <w:rPr>
          <w:rFonts w:ascii="Calibri" w:hAnsi="Calibri" w:cs="Calibri"/>
          <w:color w:val="808080" w:themeColor="background1" w:themeShade="80"/>
          <w:sz w:val="22"/>
          <w:szCs w:val="22"/>
        </w:rPr>
        <w:t>-</w:t>
      </w:r>
      <w:r w:rsidR="00BA1303" w:rsidRPr="00A15D57">
        <w:rPr>
          <w:rFonts w:ascii="Calibri" w:hAnsi="Calibri" w:cs="Calibri"/>
          <w:color w:val="808080" w:themeColor="background1" w:themeShade="80"/>
          <w:sz w:val="22"/>
          <w:szCs w:val="22"/>
        </w:rPr>
        <w:t>c</w:t>
      </w:r>
      <w:r w:rsidR="0037026C" w:rsidRPr="00A15D57">
        <w:rPr>
          <w:rFonts w:ascii="Calibri" w:hAnsi="Calibri" w:cs="Calibri"/>
          <w:color w:val="808080" w:themeColor="background1" w:themeShade="80"/>
          <w:sz w:val="22"/>
          <w:szCs w:val="22"/>
        </w:rPr>
        <w:t>’s</w:t>
      </w:r>
      <w:r w:rsidR="00544D63" w:rsidRPr="00A15D57">
        <w:rPr>
          <w:rFonts w:ascii="Calibri" w:hAnsi="Calibri" w:cs="Calibri"/>
          <w:color w:val="808080" w:themeColor="background1" w:themeShade="80"/>
          <w:sz w:val="22"/>
          <w:szCs w:val="22"/>
        </w:rPr>
        <w:t>)</w:t>
      </w:r>
      <w:r w:rsidR="00A15D57">
        <w:rPr>
          <w:rFonts w:ascii="Calibri" w:hAnsi="Calibri" w:cs="Calibri"/>
          <w:sz w:val="22"/>
          <w:szCs w:val="22"/>
        </w:rPr>
        <w:t>, etc)</w:t>
      </w:r>
      <w:r w:rsidR="00544D63">
        <w:rPr>
          <w:rFonts w:ascii="Calibri" w:hAnsi="Calibri" w:cs="Calibri"/>
          <w:sz w:val="22"/>
          <w:szCs w:val="22"/>
        </w:rPr>
        <w:t xml:space="preserve"> of</w:t>
      </w:r>
      <w:r>
        <w:rPr>
          <w:rStyle w:val="Strong"/>
          <w:rFonts w:ascii="Calibri" w:hAnsi="Calibri" w:cs="Calibri"/>
          <w:b w:val="0"/>
          <w:bCs w:val="0"/>
          <w:sz w:val="22"/>
          <w:szCs w:val="22"/>
        </w:rPr>
        <w:t xml:space="preserve"> current node</w:t>
      </w:r>
      <w:r w:rsidR="00D906F3">
        <w:rPr>
          <w:rStyle w:val="Strong"/>
          <w:rFonts w:ascii="Calibri" w:hAnsi="Calibri" w:cs="Calibri"/>
          <w:b w:val="0"/>
          <w:bCs w:val="0"/>
          <w:sz w:val="22"/>
          <w:szCs w:val="22"/>
        </w:rPr>
        <w:t xml:space="preserve"> </w:t>
      </w:r>
      <w:r w:rsidR="007A19BA" w:rsidRPr="00203CE5">
        <w:rPr>
          <w:rStyle w:val="Strong"/>
          <w:rFonts w:ascii="Calibri" w:hAnsi="Calibri" w:cs="Calibri"/>
          <w:b w:val="0"/>
          <w:bCs w:val="0"/>
          <w:sz w:val="22"/>
          <w:szCs w:val="22"/>
          <w:u w:val="dotted"/>
        </w:rPr>
        <w:t>within</w:t>
      </w:r>
      <w:r w:rsidR="00481D32">
        <w:rPr>
          <w:rStyle w:val="Strong"/>
          <w:rFonts w:ascii="Calibri" w:hAnsi="Calibri" w:cs="Calibri"/>
          <w:b w:val="0"/>
          <w:bCs w:val="0"/>
          <w:sz w:val="22"/>
          <w:szCs w:val="22"/>
          <w:u w:val="dotted"/>
        </w:rPr>
        <w:t xml:space="preserve"> the</w:t>
      </w:r>
      <w:r w:rsidR="007A19BA" w:rsidRPr="00481D32">
        <w:rPr>
          <w:rStyle w:val="Strong"/>
          <w:rFonts w:ascii="Calibri" w:hAnsi="Calibri" w:cs="Calibri"/>
          <w:b w:val="0"/>
          <w:bCs w:val="0"/>
          <w:sz w:val="22"/>
          <w:szCs w:val="22"/>
          <w:u w:val="dotted"/>
        </w:rPr>
        <w:t xml:space="preserve"> </w:t>
      </w:r>
      <w:r w:rsidR="00D906F3" w:rsidRPr="00481D32">
        <w:rPr>
          <w:rStyle w:val="Strong"/>
          <w:rFonts w:ascii="Calibri" w:hAnsi="Calibri" w:cs="Calibri"/>
          <w:b w:val="0"/>
          <w:bCs w:val="0"/>
          <w:sz w:val="22"/>
          <w:szCs w:val="22"/>
          <w:u w:val="dotted"/>
        </w:rPr>
        <w:t xml:space="preserve">specified element </w:t>
      </w:r>
      <w:r w:rsidR="00A654DD" w:rsidRPr="00481D32">
        <w:rPr>
          <w:rStyle w:val="Strong"/>
          <w:rFonts w:ascii="Calibri" w:hAnsi="Calibri" w:cs="Calibri"/>
          <w:b w:val="0"/>
          <w:bCs w:val="0"/>
          <w:sz w:val="22"/>
          <w:szCs w:val="22"/>
          <w:u w:val="dotted"/>
        </w:rPr>
        <w:t>region</w:t>
      </w:r>
      <w:r w:rsidR="0095418D" w:rsidRPr="00481D32">
        <w:rPr>
          <w:rStyle w:val="Strong"/>
          <w:rFonts w:ascii="Calibri" w:hAnsi="Calibri" w:cs="Calibri"/>
          <w:b w:val="0"/>
          <w:bCs w:val="0"/>
          <w:sz w:val="22"/>
          <w:szCs w:val="22"/>
          <w:u w:val="dotted"/>
        </w:rPr>
        <w:t xml:space="preserve"> only</w:t>
      </w:r>
      <w:r w:rsidR="00D906F3">
        <w:rPr>
          <w:rStyle w:val="Strong"/>
          <w:rFonts w:ascii="Calibri" w:hAnsi="Calibri" w:cs="Calibri"/>
          <w:b w:val="0"/>
          <w:bCs w:val="0"/>
          <w:sz w:val="22"/>
          <w:szCs w:val="22"/>
        </w:rPr>
        <w:t xml:space="preserve">. </w:t>
      </w:r>
      <w:r w:rsidR="0048685D" w:rsidRPr="002D02F4">
        <w:rPr>
          <w:rStyle w:val="Strong"/>
          <w:rFonts w:ascii="Calibri" w:hAnsi="Calibri" w:cs="Calibri"/>
          <w:b w:val="0"/>
          <w:bCs w:val="0"/>
          <w:sz w:val="22"/>
          <w:szCs w:val="22"/>
        </w:rPr>
        <w:t xml:space="preserve">--- </w:t>
      </w:r>
      <w:r w:rsidR="0048685D" w:rsidRPr="002D02F4">
        <w:rPr>
          <w:rFonts w:ascii="Calibri" w:hAnsi="Calibri" w:cs="Calibri"/>
          <w:sz w:val="22"/>
          <w:szCs w:val="22"/>
        </w:rPr>
        <w:t>//*[@AN=’AV’]//</w:t>
      </w:r>
      <w:proofErr w:type="gramStart"/>
      <w:r w:rsidR="0048685D" w:rsidRPr="002D02F4">
        <w:rPr>
          <w:rFonts w:ascii="Calibri" w:hAnsi="Calibri" w:cs="Calibri"/>
          <w:sz w:val="22"/>
          <w:szCs w:val="22"/>
        </w:rPr>
        <w:t>descendant::</w:t>
      </w:r>
      <w:proofErr w:type="gramEnd"/>
      <w:r w:rsidR="0048685D" w:rsidRPr="002D02F4">
        <w:rPr>
          <w:rFonts w:ascii="Calibri" w:hAnsi="Calibri" w:cs="Calibri"/>
          <w:sz w:val="22"/>
          <w:szCs w:val="22"/>
        </w:rPr>
        <w:t>a</w:t>
      </w:r>
      <w:r w:rsidR="00FD0A1C" w:rsidRPr="002D02F4">
        <w:rPr>
          <w:rFonts w:ascii="Calibri" w:hAnsi="Calibri" w:cs="Calibri"/>
          <w:sz w:val="22"/>
          <w:szCs w:val="22"/>
        </w:rPr>
        <w:t xml:space="preserve"> </w:t>
      </w:r>
      <w:r w:rsidR="00EF2DCF" w:rsidRPr="002D02F4">
        <w:rPr>
          <w:rFonts w:ascii="Calibri" w:hAnsi="Calibri" w:cs="Calibri"/>
          <w:color w:val="808080" w:themeColor="background1" w:themeShade="80"/>
          <w:sz w:val="18"/>
          <w:szCs w:val="18"/>
        </w:rPr>
        <w:t>Ref: WD_Examples\EX34A_Print_AutoSuggetionsList</w:t>
      </w:r>
    </w:p>
    <w:p w14:paraId="5EB23293" w14:textId="790A4825" w:rsidR="00494405" w:rsidRDefault="00494405" w:rsidP="002D02F4">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descendant-or-self</w:t>
      </w:r>
      <w:r>
        <w:rPr>
          <w:rStyle w:val="Strong"/>
          <w:rFonts w:ascii="Calibri" w:hAnsi="Calibri" w:cs="Calibri"/>
          <w:sz w:val="22"/>
          <w:szCs w:val="22"/>
        </w:rPr>
        <w:t xml:space="preserve">’ - </w:t>
      </w:r>
      <w:r w:rsidRPr="00F57CAC">
        <w:rPr>
          <w:rFonts w:ascii="Calibri" w:hAnsi="Calibri" w:cs="Calibri"/>
          <w:sz w:val="22"/>
          <w:szCs w:val="22"/>
        </w:rPr>
        <w:t>is used to get</w:t>
      </w:r>
      <w:r w:rsidR="009114B9">
        <w:rPr>
          <w:rFonts w:ascii="Calibri" w:hAnsi="Calibri" w:cs="Calibri"/>
          <w:sz w:val="22"/>
          <w:szCs w:val="22"/>
        </w:rPr>
        <w:t xml:space="preserve"> current node (self), child, </w:t>
      </w:r>
      <w:r w:rsidR="00123A37">
        <w:rPr>
          <w:rFonts w:ascii="Calibri" w:hAnsi="Calibri" w:cs="Calibri"/>
          <w:sz w:val="22"/>
          <w:szCs w:val="22"/>
        </w:rPr>
        <w:t>grandchild</w:t>
      </w:r>
      <w:r w:rsidR="00123A37" w:rsidRPr="0030504E">
        <w:rPr>
          <w:rFonts w:ascii="Calibri" w:hAnsi="Calibri" w:cs="Calibri"/>
          <w:sz w:val="22"/>
          <w:szCs w:val="22"/>
          <w:highlight w:val="yellow"/>
        </w:rPr>
        <w:t>’s</w:t>
      </w:r>
      <w:r w:rsidR="00123A37">
        <w:rPr>
          <w:rFonts w:ascii="Calibri" w:hAnsi="Calibri" w:cs="Calibri"/>
          <w:sz w:val="22"/>
          <w:szCs w:val="22"/>
        </w:rPr>
        <w:t xml:space="preserve"> </w:t>
      </w:r>
      <w:r w:rsidR="00123A37" w:rsidRPr="00A15D57">
        <w:rPr>
          <w:rFonts w:ascii="Calibri" w:hAnsi="Calibri" w:cs="Calibri"/>
          <w:color w:val="808080" w:themeColor="background1" w:themeShade="80"/>
          <w:sz w:val="22"/>
          <w:szCs w:val="22"/>
        </w:rPr>
        <w:t>(c-o-c’s)</w:t>
      </w:r>
      <w:r w:rsidR="00123A37">
        <w:rPr>
          <w:rFonts w:ascii="Calibri" w:hAnsi="Calibri" w:cs="Calibri"/>
          <w:sz w:val="22"/>
          <w:szCs w:val="22"/>
        </w:rPr>
        <w:t>, etc</w:t>
      </w:r>
      <w:r w:rsidR="009114B9">
        <w:rPr>
          <w:rFonts w:ascii="Calibri" w:hAnsi="Calibri" w:cs="Calibri"/>
          <w:sz w:val="22"/>
          <w:szCs w:val="22"/>
        </w:rPr>
        <w:t>.</w:t>
      </w:r>
      <w:r w:rsidR="00BE7A95">
        <w:rPr>
          <w:rFonts w:ascii="Calibri" w:hAnsi="Calibri" w:cs="Calibri"/>
          <w:sz w:val="22"/>
          <w:szCs w:val="22"/>
        </w:rPr>
        <w:t xml:space="preserve"> </w:t>
      </w:r>
      <w:r w:rsidR="00BE7A95">
        <w:rPr>
          <w:rStyle w:val="Strong"/>
          <w:rFonts w:ascii="Calibri" w:hAnsi="Calibri" w:cs="Calibri"/>
          <w:b w:val="0"/>
          <w:bCs w:val="0"/>
          <w:sz w:val="22"/>
          <w:szCs w:val="22"/>
          <w:u w:val="dotted"/>
        </w:rPr>
        <w:t>W</w:t>
      </w:r>
      <w:r w:rsidR="00BE7A95" w:rsidRPr="00203CE5">
        <w:rPr>
          <w:rStyle w:val="Strong"/>
          <w:rFonts w:ascii="Calibri" w:hAnsi="Calibri" w:cs="Calibri"/>
          <w:b w:val="0"/>
          <w:bCs w:val="0"/>
          <w:sz w:val="22"/>
          <w:szCs w:val="22"/>
          <w:u w:val="dotted"/>
        </w:rPr>
        <w:t>ithin</w:t>
      </w:r>
      <w:r w:rsidR="00BE7A95">
        <w:rPr>
          <w:rStyle w:val="Strong"/>
          <w:rFonts w:ascii="Calibri" w:hAnsi="Calibri" w:cs="Calibri"/>
          <w:b w:val="0"/>
          <w:bCs w:val="0"/>
          <w:sz w:val="22"/>
          <w:szCs w:val="22"/>
          <w:u w:val="dotted"/>
        </w:rPr>
        <w:t xml:space="preserve"> the</w:t>
      </w:r>
      <w:r w:rsidR="00BE7A95" w:rsidRPr="00481D32">
        <w:rPr>
          <w:rStyle w:val="Strong"/>
          <w:rFonts w:ascii="Calibri" w:hAnsi="Calibri" w:cs="Calibri"/>
          <w:b w:val="0"/>
          <w:bCs w:val="0"/>
          <w:sz w:val="22"/>
          <w:szCs w:val="22"/>
          <w:u w:val="dotted"/>
        </w:rPr>
        <w:t xml:space="preserve"> specified element region only</w:t>
      </w:r>
      <w:r w:rsidR="00BE7A95">
        <w:rPr>
          <w:rStyle w:val="Strong"/>
          <w:rFonts w:ascii="Calibri" w:hAnsi="Calibri" w:cs="Calibri"/>
          <w:b w:val="0"/>
          <w:bCs w:val="0"/>
          <w:sz w:val="22"/>
          <w:szCs w:val="22"/>
        </w:rPr>
        <w:t>.</w:t>
      </w:r>
    </w:p>
    <w:p w14:paraId="4DD7DFB5" w14:textId="1DE8DB85" w:rsidR="00494405" w:rsidRPr="00BB22E3" w:rsidRDefault="00494405" w:rsidP="002D02F4">
      <w:pPr>
        <w:shd w:val="clear" w:color="auto" w:fill="FFFFFF"/>
        <w:rPr>
          <w:rStyle w:val="Strong"/>
          <w:rFonts w:ascii="Calibri" w:hAnsi="Calibri" w:cs="Calibri"/>
          <w:b w:val="0"/>
          <w:bCs w:val="0"/>
          <w:sz w:val="22"/>
          <w:szCs w:val="22"/>
        </w:rPr>
      </w:pPr>
      <w:r>
        <w:rPr>
          <w:rStyle w:val="Strong"/>
          <w:rFonts w:ascii="Calibri" w:hAnsi="Calibri" w:cs="Calibri"/>
          <w:sz w:val="22"/>
          <w:szCs w:val="22"/>
        </w:rPr>
        <w:t>‘parent’ -</w:t>
      </w:r>
      <w:r w:rsidRPr="00F57CAC">
        <w:rPr>
          <w:rFonts w:ascii="Calibri" w:hAnsi="Calibri" w:cs="Calibri"/>
          <w:sz w:val="22"/>
          <w:szCs w:val="22"/>
        </w:rPr>
        <w:t xml:space="preserve"> is used to </w:t>
      </w:r>
      <w:r>
        <w:rPr>
          <w:rFonts w:ascii="Calibri" w:hAnsi="Calibri" w:cs="Calibri"/>
          <w:sz w:val="22"/>
          <w:szCs w:val="22"/>
        </w:rPr>
        <w:t>get</w:t>
      </w:r>
      <w:r w:rsidRPr="00F57CAC">
        <w:rPr>
          <w:rFonts w:ascii="Calibri" w:hAnsi="Calibri" w:cs="Calibri"/>
          <w:sz w:val="22"/>
          <w:szCs w:val="22"/>
        </w:rPr>
        <w:t xml:space="preserve"> </w:t>
      </w:r>
      <w:r>
        <w:rPr>
          <w:rFonts w:ascii="Calibri" w:hAnsi="Calibri" w:cs="Calibri"/>
          <w:sz w:val="22"/>
          <w:szCs w:val="22"/>
        </w:rPr>
        <w:t>the parent</w:t>
      </w:r>
      <w:r w:rsidRPr="00F57CAC">
        <w:rPr>
          <w:rFonts w:ascii="Calibri" w:hAnsi="Calibri" w:cs="Calibri"/>
          <w:sz w:val="22"/>
          <w:szCs w:val="22"/>
        </w:rPr>
        <w:t xml:space="preserve"> of current node.</w:t>
      </w:r>
    </w:p>
    <w:p w14:paraId="6DAE0A61" w14:textId="7366291A" w:rsidR="00494405" w:rsidRPr="00F57CAC" w:rsidRDefault="00494405" w:rsidP="003C5E2D">
      <w:pPr>
        <w:shd w:val="clear" w:color="auto" w:fill="FFFFFF"/>
        <w:jc w:val="both"/>
        <w:rPr>
          <w:rFonts w:ascii="Calibri" w:hAnsi="Calibri" w:cs="Calibri"/>
          <w:sz w:val="22"/>
          <w:szCs w:val="22"/>
        </w:rPr>
      </w:pPr>
      <w:r>
        <w:rPr>
          <w:rStyle w:val="Strong"/>
          <w:rFonts w:ascii="Calibri" w:hAnsi="Calibri" w:cs="Calibri"/>
          <w:sz w:val="22"/>
          <w:szCs w:val="22"/>
        </w:rPr>
        <w:t>‘</w:t>
      </w:r>
      <w:r w:rsidRPr="00F57CAC">
        <w:rPr>
          <w:rStyle w:val="Strong"/>
          <w:rFonts w:ascii="Calibri" w:hAnsi="Calibri" w:cs="Calibri"/>
          <w:sz w:val="22"/>
          <w:szCs w:val="22"/>
        </w:rPr>
        <w:t>ancestor</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w:t>
      </w:r>
      <w:r w:rsidR="002B0C24" w:rsidRPr="002B0C24">
        <w:rPr>
          <w:rFonts w:ascii="Calibri" w:hAnsi="Calibri" w:cs="Calibri"/>
          <w:sz w:val="22"/>
          <w:szCs w:val="22"/>
        </w:rPr>
        <w:t xml:space="preserve">select all ancestor nodes </w:t>
      </w:r>
      <w:r w:rsidR="00A15D57">
        <w:rPr>
          <w:rFonts w:ascii="Calibri" w:hAnsi="Calibri" w:cs="Calibri"/>
          <w:sz w:val="22"/>
          <w:szCs w:val="22"/>
        </w:rPr>
        <w:t>(</w:t>
      </w:r>
      <w:r w:rsidR="00EA7E57">
        <w:rPr>
          <w:rFonts w:ascii="Calibri" w:hAnsi="Calibri" w:cs="Calibri"/>
          <w:sz w:val="22"/>
          <w:szCs w:val="22"/>
        </w:rPr>
        <w:t xml:space="preserve">i.e., </w:t>
      </w:r>
      <w:r>
        <w:rPr>
          <w:rFonts w:ascii="Calibri" w:hAnsi="Calibri" w:cs="Calibri"/>
          <w:sz w:val="22"/>
          <w:szCs w:val="22"/>
        </w:rPr>
        <w:t xml:space="preserve">parent, </w:t>
      </w:r>
      <w:r w:rsidR="00507C28">
        <w:rPr>
          <w:rFonts w:ascii="Calibri" w:hAnsi="Calibri" w:cs="Calibri"/>
          <w:sz w:val="22"/>
          <w:szCs w:val="22"/>
        </w:rPr>
        <w:t>grandparent</w:t>
      </w:r>
      <w:r w:rsidR="003C5E2D" w:rsidRPr="0030504E">
        <w:rPr>
          <w:rFonts w:ascii="Calibri" w:hAnsi="Calibri" w:cs="Calibri"/>
          <w:sz w:val="22"/>
          <w:szCs w:val="22"/>
          <w:highlight w:val="yellow"/>
        </w:rPr>
        <w:t>’s</w:t>
      </w:r>
      <w:r w:rsidR="003C5E2D">
        <w:rPr>
          <w:rFonts w:ascii="Calibri" w:hAnsi="Calibri" w:cs="Calibri"/>
          <w:sz w:val="22"/>
          <w:szCs w:val="22"/>
        </w:rPr>
        <w:t xml:space="preserve"> </w:t>
      </w:r>
      <w:r w:rsidR="003C5E2D" w:rsidRPr="00A15D57">
        <w:rPr>
          <w:rFonts w:ascii="Calibri" w:hAnsi="Calibri" w:cs="Calibri"/>
          <w:color w:val="808080" w:themeColor="background1" w:themeShade="80"/>
          <w:sz w:val="22"/>
          <w:szCs w:val="22"/>
        </w:rPr>
        <w:t>(</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-o-</w:t>
      </w:r>
      <w:r w:rsidR="003C5E2D">
        <w:rPr>
          <w:rFonts w:ascii="Calibri" w:hAnsi="Calibri" w:cs="Calibri"/>
          <w:color w:val="808080" w:themeColor="background1" w:themeShade="80"/>
          <w:sz w:val="22"/>
          <w:szCs w:val="22"/>
        </w:rPr>
        <w:t>p</w:t>
      </w:r>
      <w:r w:rsidR="003C5E2D" w:rsidRPr="00A15D57">
        <w:rPr>
          <w:rFonts w:ascii="Calibri" w:hAnsi="Calibri" w:cs="Calibri"/>
          <w:color w:val="808080" w:themeColor="background1" w:themeShade="80"/>
          <w:sz w:val="22"/>
          <w:szCs w:val="22"/>
        </w:rPr>
        <w:t>’s)</w:t>
      </w:r>
      <w:r w:rsidR="00A15D57">
        <w:rPr>
          <w:rFonts w:ascii="Calibri" w:hAnsi="Calibri" w:cs="Calibri"/>
          <w:sz w:val="22"/>
          <w:szCs w:val="22"/>
        </w:rPr>
        <w:t>, etc)</w:t>
      </w:r>
      <w:r w:rsidR="002432F2">
        <w:rPr>
          <w:rFonts w:ascii="Calibri" w:hAnsi="Calibri" w:cs="Calibri"/>
          <w:sz w:val="22"/>
          <w:szCs w:val="22"/>
        </w:rPr>
        <w:t xml:space="preserve"> </w:t>
      </w:r>
      <w:r w:rsidRPr="00F57CAC">
        <w:rPr>
          <w:rFonts w:ascii="Calibri" w:hAnsi="Calibri" w:cs="Calibri"/>
          <w:sz w:val="22"/>
          <w:szCs w:val="22"/>
        </w:rPr>
        <w:t>of current node</w:t>
      </w:r>
      <w:r>
        <w:rPr>
          <w:rFonts w:ascii="Calibri" w:hAnsi="Calibri" w:cs="Calibri"/>
          <w:sz w:val="22"/>
          <w:szCs w:val="22"/>
        </w:rPr>
        <w:t xml:space="preserve"> till root node</w:t>
      </w:r>
      <w:r w:rsidRPr="00F57CAC">
        <w:rPr>
          <w:rFonts w:ascii="Calibri" w:hAnsi="Calibri" w:cs="Calibri"/>
          <w:sz w:val="22"/>
          <w:szCs w:val="22"/>
        </w:rPr>
        <w:t>.</w:t>
      </w:r>
    </w:p>
    <w:p w14:paraId="1B4DA6E6" w14:textId="4D7A9D48" w:rsidR="00CD3F60" w:rsidRDefault="00494405" w:rsidP="00E95AFA">
      <w:pPr>
        <w:shd w:val="clear" w:color="auto" w:fill="FFFFFF"/>
        <w:jc w:val="both"/>
        <w:rPr>
          <w:rFonts w:ascii="Calibri" w:hAnsi="Calibri" w:cs="Calibri"/>
          <w:b/>
          <w:bCs/>
          <w:sz w:val="22"/>
          <w:szCs w:val="22"/>
          <w:shd w:val="clear" w:color="auto" w:fill="FFFFFF"/>
        </w:rPr>
      </w:pPr>
      <w:r>
        <w:rPr>
          <w:rStyle w:val="Strong"/>
          <w:rFonts w:ascii="Calibri" w:hAnsi="Calibri" w:cs="Calibri"/>
          <w:sz w:val="22"/>
          <w:szCs w:val="22"/>
        </w:rPr>
        <w:t>‘</w:t>
      </w:r>
      <w:r w:rsidRPr="00F57CAC">
        <w:rPr>
          <w:rStyle w:val="Strong"/>
          <w:rFonts w:ascii="Calibri" w:hAnsi="Calibri" w:cs="Calibri"/>
          <w:sz w:val="22"/>
          <w:szCs w:val="22"/>
        </w:rPr>
        <w:t>ancestor-or-self</w:t>
      </w:r>
      <w:r>
        <w:rPr>
          <w:rStyle w:val="Strong"/>
          <w:rFonts w:ascii="Calibri" w:hAnsi="Calibri" w:cs="Calibri"/>
          <w:sz w:val="22"/>
          <w:szCs w:val="22"/>
        </w:rPr>
        <w:t>’</w:t>
      </w:r>
      <w:r w:rsidR="00393A77">
        <w:rPr>
          <w:rStyle w:val="Strong"/>
          <w:rFonts w:ascii="Calibri" w:hAnsi="Calibri" w:cs="Calibri"/>
          <w:sz w:val="22"/>
          <w:szCs w:val="22"/>
        </w:rPr>
        <w:t xml:space="preserve"> </w:t>
      </w:r>
      <w:r>
        <w:rPr>
          <w:rStyle w:val="Strong"/>
          <w:rFonts w:ascii="Calibri" w:hAnsi="Calibri" w:cs="Calibri"/>
          <w:sz w:val="22"/>
          <w:szCs w:val="22"/>
        </w:rPr>
        <w:t>-</w:t>
      </w:r>
      <w:r w:rsidRPr="00F57CAC">
        <w:rPr>
          <w:rFonts w:ascii="Calibri" w:hAnsi="Calibri" w:cs="Calibri"/>
          <w:sz w:val="22"/>
          <w:szCs w:val="22"/>
        </w:rPr>
        <w:t xml:space="preserve"> is used to get </w:t>
      </w:r>
      <w:r>
        <w:rPr>
          <w:rFonts w:ascii="Calibri" w:hAnsi="Calibri" w:cs="Calibri"/>
          <w:sz w:val="22"/>
          <w:szCs w:val="22"/>
        </w:rPr>
        <w:t xml:space="preserve">the </w:t>
      </w:r>
      <w:r w:rsidR="009114B9">
        <w:rPr>
          <w:rFonts w:ascii="Calibri" w:hAnsi="Calibri" w:cs="Calibri"/>
          <w:sz w:val="22"/>
          <w:szCs w:val="22"/>
        </w:rPr>
        <w:t xml:space="preserve">current node (self), parent, </w:t>
      </w:r>
      <w:r w:rsidR="004E4776">
        <w:rPr>
          <w:rFonts w:ascii="Calibri" w:hAnsi="Calibri" w:cs="Calibri"/>
          <w:sz w:val="22"/>
          <w:szCs w:val="22"/>
        </w:rPr>
        <w:t>grandparent</w:t>
      </w:r>
      <w:r w:rsidR="004E4776" w:rsidRPr="0030504E">
        <w:rPr>
          <w:rFonts w:ascii="Calibri" w:hAnsi="Calibri" w:cs="Calibri"/>
          <w:sz w:val="22"/>
          <w:szCs w:val="22"/>
          <w:highlight w:val="yellow"/>
        </w:rPr>
        <w:t>’s</w:t>
      </w:r>
      <w:r w:rsidR="004E4776">
        <w:rPr>
          <w:rFonts w:ascii="Calibri" w:hAnsi="Calibri" w:cs="Calibri"/>
          <w:sz w:val="22"/>
          <w:szCs w:val="22"/>
        </w:rPr>
        <w:t xml:space="preserve"> </w:t>
      </w:r>
      <w:r w:rsidR="004E4776" w:rsidRPr="00A15D57">
        <w:rPr>
          <w:rFonts w:ascii="Calibri" w:hAnsi="Calibri" w:cs="Calibri"/>
          <w:color w:val="808080" w:themeColor="background1" w:themeShade="80"/>
          <w:sz w:val="22"/>
          <w:szCs w:val="22"/>
        </w:rPr>
        <w:t>(</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-o-</w:t>
      </w:r>
      <w:r w:rsidR="004E4776">
        <w:rPr>
          <w:rFonts w:ascii="Calibri" w:hAnsi="Calibri" w:cs="Calibri"/>
          <w:color w:val="808080" w:themeColor="background1" w:themeShade="80"/>
          <w:sz w:val="22"/>
          <w:szCs w:val="22"/>
        </w:rPr>
        <w:t>p</w:t>
      </w:r>
      <w:r w:rsidR="004E4776" w:rsidRPr="00A15D57">
        <w:rPr>
          <w:rFonts w:ascii="Calibri" w:hAnsi="Calibri" w:cs="Calibri"/>
          <w:color w:val="808080" w:themeColor="background1" w:themeShade="80"/>
          <w:sz w:val="22"/>
          <w:szCs w:val="22"/>
        </w:rPr>
        <w:t>’s)</w:t>
      </w:r>
      <w:r w:rsidR="004E4776">
        <w:rPr>
          <w:rFonts w:ascii="Calibri" w:hAnsi="Calibri" w:cs="Calibri"/>
          <w:sz w:val="22"/>
          <w:szCs w:val="22"/>
        </w:rPr>
        <w:t>, etc</w:t>
      </w:r>
      <w:r w:rsidR="00E95AFA" w:rsidRPr="00E95AFA">
        <w:rPr>
          <w:rFonts w:ascii="Calibri" w:hAnsi="Calibri" w:cs="Calibri"/>
          <w:sz w:val="22"/>
          <w:szCs w:val="22"/>
        </w:rPr>
        <w:t xml:space="preserve"> </w:t>
      </w:r>
      <w:r w:rsidR="00E95AFA">
        <w:rPr>
          <w:rFonts w:ascii="Calibri" w:hAnsi="Calibri" w:cs="Calibri"/>
          <w:sz w:val="22"/>
          <w:szCs w:val="22"/>
        </w:rPr>
        <w:t>till root node</w:t>
      </w:r>
      <w:r w:rsidR="00E95AFA" w:rsidRPr="00F57CAC">
        <w:rPr>
          <w:rFonts w:ascii="Calibri" w:hAnsi="Calibri" w:cs="Calibri"/>
          <w:sz w:val="22"/>
          <w:szCs w:val="22"/>
        </w:rPr>
        <w:t>.</w:t>
      </w:r>
    </w:p>
    <w:p w14:paraId="5D3EF4EA" w14:textId="67DE00F7" w:rsidR="00200ED9" w:rsidRDefault="00E1053C" w:rsidP="00E95AFA">
      <w:pPr>
        <w:shd w:val="clear" w:color="auto" w:fill="FFFFFF"/>
        <w:jc w:val="both"/>
        <w:rPr>
          <w:rFonts w:ascii="Calibri" w:hAnsi="Calibri" w:cs="Calibri"/>
          <w:sz w:val="22"/>
          <w:szCs w:val="22"/>
          <w:shd w:val="clear" w:color="auto" w:fill="FFFFFF"/>
        </w:rPr>
      </w:pPr>
      <w:r w:rsidRPr="008C6D3C">
        <w:rPr>
          <w:rFonts w:ascii="Calibri" w:hAnsi="Calibri" w:cs="Calibri"/>
          <w:b/>
          <w:bCs/>
          <w:sz w:val="22"/>
          <w:szCs w:val="22"/>
          <w:shd w:val="clear" w:color="auto" w:fill="FFFFFF"/>
        </w:rPr>
        <w:t>‘pr</w:t>
      </w:r>
      <w:r w:rsidRPr="001C2E75">
        <w:rPr>
          <w:rFonts w:ascii="Calibri" w:hAnsi="Calibri" w:cs="Calibri"/>
          <w:b/>
          <w:bCs/>
          <w:color w:val="5B9BD5" w:themeColor="accent5"/>
          <w:sz w:val="22"/>
          <w:szCs w:val="22"/>
          <w:shd w:val="clear" w:color="auto" w:fill="FFFFFF"/>
        </w:rPr>
        <w:t>e</w:t>
      </w:r>
      <w:r w:rsidRPr="008C6D3C">
        <w:rPr>
          <w:rFonts w:ascii="Calibri" w:hAnsi="Calibri" w:cs="Calibri"/>
          <w:b/>
          <w:bCs/>
          <w:sz w:val="22"/>
          <w:szCs w:val="22"/>
          <w:shd w:val="clear" w:color="auto" w:fill="FFFFFF"/>
        </w:rPr>
        <w:t xml:space="preserve">ceding’ </w:t>
      </w:r>
      <w:r w:rsidR="00C872CC">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Before</w:t>
      </w:r>
      <w:r w:rsidR="00C872CC">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8C6D3C">
        <w:rPr>
          <w:rFonts w:ascii="Calibri" w:hAnsi="Calibri" w:cs="Calibri"/>
          <w:b/>
          <w:bCs/>
          <w:sz w:val="22"/>
          <w:szCs w:val="22"/>
          <w:shd w:val="clear" w:color="auto" w:fill="FFFFFF"/>
        </w:rPr>
        <w:t xml:space="preserve">- </w:t>
      </w:r>
      <w:r w:rsidR="003B46DD">
        <w:rPr>
          <w:rFonts w:ascii="Calibri" w:hAnsi="Calibri" w:cs="Calibri"/>
          <w:sz w:val="22"/>
          <w:szCs w:val="22"/>
        </w:rPr>
        <w:t>//*[@A_N=’A_V’]//</w:t>
      </w:r>
      <w:proofErr w:type="gramStart"/>
      <w:r w:rsidR="003B46DD">
        <w:rPr>
          <w:rFonts w:ascii="Calibri" w:hAnsi="Calibri" w:cs="Calibri"/>
          <w:sz w:val="22"/>
          <w:szCs w:val="22"/>
        </w:rPr>
        <w:t>preceding::</w:t>
      </w:r>
      <w:proofErr w:type="gramEnd"/>
      <w:r w:rsidR="003B46DD">
        <w:rPr>
          <w:rFonts w:ascii="Calibri" w:hAnsi="Calibri" w:cs="Calibri"/>
          <w:sz w:val="22"/>
          <w:szCs w:val="22"/>
        </w:rPr>
        <w:t>tag</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3B46DD">
        <w:rPr>
          <w:rFonts w:ascii="Calibri" w:hAnsi="Calibri" w:cs="Calibri"/>
          <w:sz w:val="22"/>
          <w:szCs w:val="22"/>
          <w:shd w:val="clear" w:color="auto" w:fill="FFFFFF"/>
        </w:rPr>
        <w:t xml:space="preserve"> </w:t>
      </w:r>
      <w:r w:rsidR="00715FF8">
        <w:rPr>
          <w:rFonts w:ascii="Calibri" w:hAnsi="Calibri" w:cs="Calibri"/>
          <w:sz w:val="22"/>
          <w:szCs w:val="22"/>
          <w:shd w:val="clear" w:color="auto" w:fill="FFFFFF"/>
        </w:rPr>
        <w:t>(</w:t>
      </w:r>
      <w:r w:rsidR="00BC0A24">
        <w:rPr>
          <w:rFonts w:ascii="Calibri" w:hAnsi="Calibri" w:cs="Calibri"/>
          <w:sz w:val="22"/>
          <w:szCs w:val="22"/>
        </w:rPr>
        <w:t xml:space="preserve">here sibling is not mentioned so it will navigate through tags </w:t>
      </w:r>
      <w:r w:rsidR="00C9177A">
        <w:rPr>
          <w:rFonts w:ascii="Calibri" w:hAnsi="Calibri" w:cs="Calibri"/>
          <w:sz w:val="22"/>
          <w:szCs w:val="22"/>
        </w:rPr>
        <w:t xml:space="preserve">and </w:t>
      </w:r>
      <w:r w:rsidR="00C9177A" w:rsidRPr="00D35955">
        <w:rPr>
          <w:rFonts w:ascii="Calibri" w:hAnsi="Calibri" w:cs="Calibri"/>
          <w:sz w:val="22"/>
          <w:szCs w:val="22"/>
          <w:u w:val="dotted"/>
          <w:shd w:val="clear" w:color="auto" w:fill="FFFFFF"/>
        </w:rPr>
        <w:t>Ignore its parent tag</w:t>
      </w:r>
      <w:r w:rsidR="00BC0A24">
        <w:rPr>
          <w:rFonts w:ascii="Calibri" w:hAnsi="Calibri" w:cs="Calibri"/>
          <w:sz w:val="22"/>
          <w:szCs w:val="22"/>
        </w:rPr>
        <w:t xml:space="preserve">). </w:t>
      </w:r>
      <w:r w:rsidR="00E524F3" w:rsidRPr="003E0EF3">
        <w:rPr>
          <w:rFonts w:ascii="Calibri" w:hAnsi="Calibri" w:cs="Calibri"/>
          <w:sz w:val="22"/>
          <w:szCs w:val="22"/>
          <w:shd w:val="clear" w:color="auto" w:fill="FFFFFF"/>
        </w:rPr>
        <w:t xml:space="preserve">It takes all the </w:t>
      </w:r>
      <w:r w:rsidR="003A3EB9" w:rsidRPr="003A3EB9">
        <w:rPr>
          <w:rFonts w:ascii="Calibri" w:hAnsi="Calibri" w:cs="Calibri"/>
          <w:sz w:val="22"/>
          <w:szCs w:val="22"/>
          <w:u w:val="dotted"/>
          <w:shd w:val="clear" w:color="auto" w:fill="FFFFFF"/>
        </w:rPr>
        <w:t>elements</w:t>
      </w:r>
      <w:r w:rsidR="00E524F3" w:rsidRPr="003E0EF3">
        <w:rPr>
          <w:rFonts w:ascii="Calibri" w:hAnsi="Calibri" w:cs="Calibri"/>
          <w:sz w:val="22"/>
          <w:szCs w:val="22"/>
          <w:shd w:val="clear" w:color="auto" w:fill="FFFFFF"/>
        </w:rPr>
        <w:t xml:space="preserve"> that come </w:t>
      </w:r>
      <w:r w:rsidR="00E524F3" w:rsidRPr="003E0EF3">
        <w:rPr>
          <w:rFonts w:ascii="Calibri" w:hAnsi="Calibri" w:cs="Calibri"/>
          <w:b/>
          <w:bCs/>
          <w:sz w:val="22"/>
          <w:szCs w:val="22"/>
          <w:shd w:val="clear" w:color="auto" w:fill="FFFFFF"/>
        </w:rPr>
        <w:t>b</w:t>
      </w:r>
      <w:r w:rsidR="00AA65E8" w:rsidRPr="00563B87">
        <w:rPr>
          <w:rFonts w:ascii="Calibri" w:hAnsi="Calibri" w:cs="Calibri"/>
          <w:b/>
          <w:bCs/>
          <w:color w:val="4472C4" w:themeColor="accent1"/>
          <w:sz w:val="22"/>
          <w:szCs w:val="22"/>
          <w:shd w:val="clear" w:color="auto" w:fill="FFFFFF"/>
        </w:rPr>
        <w:t>e</w:t>
      </w:r>
      <w:r w:rsidR="00E524F3" w:rsidRPr="003E0EF3">
        <w:rPr>
          <w:rFonts w:ascii="Calibri" w:hAnsi="Calibri" w:cs="Calibri"/>
          <w:b/>
          <w:bCs/>
          <w:sz w:val="22"/>
          <w:szCs w:val="22"/>
          <w:shd w:val="clear" w:color="auto" w:fill="FFFFFF"/>
        </w:rPr>
        <w:t>for</w:t>
      </w:r>
      <w:r w:rsidR="00E524F3" w:rsidRPr="00563B87">
        <w:rPr>
          <w:rFonts w:ascii="Calibri" w:hAnsi="Calibri" w:cs="Calibri"/>
          <w:b/>
          <w:bCs/>
          <w:color w:val="4472C4" w:themeColor="accent1"/>
          <w:sz w:val="22"/>
          <w:szCs w:val="22"/>
          <w:shd w:val="clear" w:color="auto" w:fill="FFFFFF"/>
        </w:rPr>
        <w:t>e</w:t>
      </w:r>
      <w:r w:rsidR="00E524F3" w:rsidRPr="003E0EF3">
        <w:rPr>
          <w:rFonts w:ascii="Calibri" w:hAnsi="Calibri" w:cs="Calibri"/>
          <w:sz w:val="22"/>
          <w:szCs w:val="22"/>
          <w:shd w:val="clear" w:color="auto" w:fill="FFFFFF"/>
        </w:rPr>
        <w:t xml:space="preserve"> the context node</w:t>
      </w:r>
      <w:r w:rsidR="005945A6">
        <w:rPr>
          <w:rFonts w:ascii="Calibri" w:hAnsi="Calibri" w:cs="Calibri"/>
          <w:sz w:val="22"/>
          <w:szCs w:val="22"/>
          <w:shd w:val="clear" w:color="auto" w:fill="FFFFFF"/>
        </w:rPr>
        <w:t xml:space="preserve"> to</w:t>
      </w:r>
      <w:r w:rsidR="00A23384">
        <w:rPr>
          <w:rFonts w:ascii="Calibri" w:hAnsi="Calibri" w:cs="Calibri"/>
          <w:sz w:val="22"/>
          <w:szCs w:val="22"/>
          <w:shd w:val="clear" w:color="auto" w:fill="FFFFFF"/>
        </w:rPr>
        <w:t xml:space="preserve"> till </w:t>
      </w:r>
      <w:r w:rsidR="00A00A64">
        <w:rPr>
          <w:rFonts w:ascii="Calibri" w:hAnsi="Calibri" w:cs="Calibri"/>
          <w:color w:val="4472C4" w:themeColor="accent1"/>
          <w:sz w:val="22"/>
          <w:szCs w:val="22"/>
          <w:shd w:val="clear" w:color="auto" w:fill="FFFFFF"/>
        </w:rPr>
        <w:t>r</w:t>
      </w:r>
      <w:r w:rsidR="00A00A64" w:rsidRPr="007A6E51">
        <w:rPr>
          <w:rFonts w:ascii="Calibri" w:hAnsi="Calibri" w:cs="Calibri"/>
          <w:sz w:val="22"/>
          <w:szCs w:val="22"/>
          <w:shd w:val="clear" w:color="auto" w:fill="FFFFFF"/>
        </w:rPr>
        <w:t>oot</w:t>
      </w:r>
      <w:r w:rsidR="00EC6FB7">
        <w:rPr>
          <w:rFonts w:ascii="Calibri" w:hAnsi="Calibri" w:cs="Calibri"/>
          <w:sz w:val="22"/>
          <w:szCs w:val="22"/>
          <w:shd w:val="clear" w:color="auto" w:fill="FFFFFF"/>
        </w:rPr>
        <w:t xml:space="preserve"> node</w:t>
      </w:r>
      <w:r w:rsidR="00E26B6E">
        <w:rPr>
          <w:rFonts w:ascii="Calibri" w:hAnsi="Calibri" w:cs="Calibri"/>
          <w:sz w:val="22"/>
          <w:szCs w:val="22"/>
          <w:shd w:val="clear" w:color="auto" w:fill="FFFFFF"/>
        </w:rPr>
        <w:t xml:space="preserve"> </w:t>
      </w:r>
      <w:r w:rsidR="00E26B6E">
        <w:rPr>
          <w:rFonts w:ascii="Calibri" w:hAnsi="Calibri" w:cs="Calibri"/>
          <w:sz w:val="22"/>
          <w:szCs w:val="22"/>
        </w:rPr>
        <w:t xml:space="preserve">and </w:t>
      </w:r>
      <w:r w:rsidR="00E26B6E" w:rsidRPr="00D35955">
        <w:rPr>
          <w:rFonts w:ascii="Calibri" w:hAnsi="Calibri" w:cs="Calibri"/>
          <w:sz w:val="22"/>
          <w:szCs w:val="22"/>
          <w:u w:val="dotted"/>
          <w:shd w:val="clear" w:color="auto" w:fill="FFFFFF"/>
        </w:rPr>
        <w:t xml:space="preserve">Ignore its parent </w:t>
      </w:r>
      <w:r w:rsidR="00B675C3">
        <w:rPr>
          <w:rFonts w:ascii="Calibri" w:hAnsi="Calibri" w:cs="Calibri"/>
          <w:sz w:val="22"/>
          <w:szCs w:val="22"/>
          <w:u w:val="dotted"/>
          <w:shd w:val="clear" w:color="auto" w:fill="FFFFFF"/>
        </w:rPr>
        <w:t xml:space="preserve">and </w:t>
      </w:r>
      <w:r w:rsidR="00A3389F">
        <w:rPr>
          <w:rFonts w:ascii="Calibri" w:hAnsi="Calibri" w:cs="Calibri"/>
          <w:sz w:val="22"/>
          <w:szCs w:val="22"/>
          <w:u w:val="dotted"/>
          <w:shd w:val="clear" w:color="auto" w:fill="FFFFFF"/>
        </w:rPr>
        <w:t>grandparent</w:t>
      </w:r>
      <w:r w:rsidR="00640F18">
        <w:rPr>
          <w:rFonts w:ascii="Calibri" w:hAnsi="Calibri" w:cs="Calibri"/>
          <w:sz w:val="22"/>
          <w:szCs w:val="22"/>
          <w:u w:val="dotted"/>
          <w:shd w:val="clear" w:color="auto" w:fill="FFFFFF"/>
        </w:rPr>
        <w:t>’s</w:t>
      </w:r>
      <w:r w:rsidR="00456483">
        <w:rPr>
          <w:rFonts w:ascii="Calibri" w:hAnsi="Calibri" w:cs="Calibri"/>
          <w:sz w:val="22"/>
          <w:szCs w:val="22"/>
          <w:u w:val="dotted"/>
          <w:shd w:val="clear" w:color="auto" w:fill="FFFFFF"/>
        </w:rPr>
        <w:t xml:space="preserve"> </w:t>
      </w:r>
      <w:r w:rsidR="00E26B6E" w:rsidRPr="00D35955">
        <w:rPr>
          <w:rFonts w:ascii="Calibri" w:hAnsi="Calibri" w:cs="Calibri"/>
          <w:sz w:val="22"/>
          <w:szCs w:val="22"/>
          <w:u w:val="dotted"/>
          <w:shd w:val="clear" w:color="auto" w:fill="FFFFFF"/>
        </w:rPr>
        <w:t>tag</w:t>
      </w:r>
      <w:r w:rsidR="00E26B6E" w:rsidRPr="00E26B6E">
        <w:rPr>
          <w:rFonts w:ascii="Calibri" w:hAnsi="Calibri" w:cs="Calibri"/>
          <w:sz w:val="22"/>
          <w:szCs w:val="22"/>
          <w:shd w:val="clear" w:color="auto" w:fill="FFFFFF"/>
        </w:rPr>
        <w:t>.</w:t>
      </w:r>
      <w:r w:rsidR="00A96AFB">
        <w:rPr>
          <w:rFonts w:ascii="Calibri" w:hAnsi="Calibri" w:cs="Calibri"/>
          <w:sz w:val="22"/>
          <w:szCs w:val="22"/>
          <w:shd w:val="clear" w:color="auto" w:fill="FFFFFF"/>
        </w:rPr>
        <w:t xml:space="preserve"> </w:t>
      </w:r>
    </w:p>
    <w:p w14:paraId="1B7F8028" w14:textId="7D8E21D3" w:rsidR="00B415E2" w:rsidRDefault="00944ACC" w:rsidP="00B415E2">
      <w:pPr>
        <w:jc w:val="both"/>
        <w:rPr>
          <w:rFonts w:ascii="Calibri" w:hAnsi="Calibri" w:cs="Calibri"/>
          <w:sz w:val="22"/>
          <w:szCs w:val="22"/>
          <w:shd w:val="clear" w:color="auto" w:fill="FFFFFF"/>
        </w:rPr>
      </w:pPr>
      <w:r w:rsidRPr="00407AA8">
        <w:rPr>
          <w:rFonts w:ascii="Calibri" w:hAnsi="Calibri" w:cs="Calibri"/>
          <w:b/>
          <w:bCs/>
          <w:sz w:val="22"/>
          <w:szCs w:val="22"/>
          <w:shd w:val="clear" w:color="auto" w:fill="FFFFFF"/>
        </w:rPr>
        <w:t>‘</w:t>
      </w:r>
      <w:r w:rsidR="004D1A2F" w:rsidRPr="00094CD9">
        <w:rPr>
          <w:rFonts w:ascii="Calibri" w:hAnsi="Calibri" w:cs="Calibri"/>
          <w:b/>
          <w:bCs/>
          <w:color w:val="8EAADB" w:themeColor="accent1" w:themeTint="99"/>
          <w:sz w:val="22"/>
          <w:szCs w:val="22"/>
          <w:shd w:val="clear" w:color="auto" w:fill="FFFFFF"/>
        </w:rPr>
        <w:t>f</w:t>
      </w:r>
      <w:r w:rsidRPr="00407AA8">
        <w:rPr>
          <w:rFonts w:ascii="Calibri" w:hAnsi="Calibri" w:cs="Calibri"/>
          <w:b/>
          <w:bCs/>
          <w:sz w:val="22"/>
          <w:szCs w:val="22"/>
          <w:shd w:val="clear" w:color="auto" w:fill="FFFFFF"/>
        </w:rPr>
        <w:t xml:space="preserve">ollowing’ </w:t>
      </w:r>
      <w:r w:rsidR="00891699">
        <w:rPr>
          <w:rFonts w:ascii="Calibri" w:hAnsi="Calibri" w:cs="Calibri"/>
          <w:b/>
          <w:bCs/>
          <w:sz w:val="22"/>
          <w:szCs w:val="22"/>
          <w:shd w:val="clear" w:color="auto" w:fill="FFFFFF"/>
        </w:rPr>
        <w:t>(</w:t>
      </w:r>
      <w:r w:rsidR="00891699">
        <w:rPr>
          <w:rFonts w:ascii="Calibri" w:hAnsi="Calibri" w:cs="Calibri"/>
          <w:bCs/>
          <w:sz w:val="22"/>
          <w:szCs w:val="22"/>
          <w:shd w:val="clear" w:color="auto" w:fill="FFFFFF"/>
        </w:rPr>
        <w:t>After</w:t>
      </w:r>
      <w:r w:rsidR="00891699">
        <w:rPr>
          <w:rFonts w:ascii="Calibri" w:hAnsi="Calibri" w:cs="Calibri"/>
          <w:b/>
          <w:bCs/>
          <w:sz w:val="22"/>
          <w:szCs w:val="22"/>
          <w:shd w:val="clear" w:color="auto" w:fill="FFFFFF"/>
        </w:rPr>
        <w:t>)</w:t>
      </w:r>
      <w:r w:rsidR="00393A77">
        <w:rPr>
          <w:rFonts w:ascii="Calibri" w:hAnsi="Calibri" w:cs="Calibri"/>
          <w:b/>
          <w:bCs/>
          <w:sz w:val="22"/>
          <w:szCs w:val="22"/>
          <w:shd w:val="clear" w:color="auto" w:fill="FFFFFF"/>
        </w:rPr>
        <w:t xml:space="preserve"> </w:t>
      </w:r>
      <w:r w:rsidRPr="00407AA8">
        <w:rPr>
          <w:rFonts w:ascii="Calibri" w:hAnsi="Calibri" w:cs="Calibri"/>
          <w:b/>
          <w:bCs/>
          <w:sz w:val="22"/>
          <w:szCs w:val="22"/>
          <w:shd w:val="clear" w:color="auto" w:fill="FFFFFF"/>
        </w:rPr>
        <w:t>-</w:t>
      </w:r>
      <w:r>
        <w:rPr>
          <w:rFonts w:ascii="Calibri" w:hAnsi="Calibri" w:cs="Calibri"/>
          <w:sz w:val="22"/>
          <w:szCs w:val="22"/>
          <w:shd w:val="clear" w:color="auto" w:fill="FFFFFF"/>
        </w:rPr>
        <w:t xml:space="preserve"> </w:t>
      </w:r>
      <w:r>
        <w:rPr>
          <w:rFonts w:ascii="Calibri" w:hAnsi="Calibri" w:cs="Calibri"/>
          <w:sz w:val="22"/>
          <w:szCs w:val="22"/>
        </w:rPr>
        <w:t>//*[@A_N=’A_V’]//</w:t>
      </w:r>
      <w:proofErr w:type="gramStart"/>
      <w:r>
        <w:rPr>
          <w:rFonts w:ascii="Calibri" w:hAnsi="Calibri" w:cs="Calibri"/>
          <w:sz w:val="22"/>
          <w:szCs w:val="22"/>
        </w:rPr>
        <w:t>following::</w:t>
      </w:r>
      <w:proofErr w:type="gramEnd"/>
      <w:r>
        <w:rPr>
          <w:rFonts w:ascii="Calibri" w:hAnsi="Calibri" w:cs="Calibri"/>
          <w:sz w:val="22"/>
          <w:szCs w:val="22"/>
        </w:rPr>
        <w:t>tag[1]</w:t>
      </w:r>
      <w:r w:rsidR="00715FF8">
        <w:rPr>
          <w:rFonts w:ascii="Calibri" w:hAnsi="Calibri" w:cs="Calibri"/>
          <w:sz w:val="22"/>
          <w:szCs w:val="22"/>
        </w:rPr>
        <w:t xml:space="preserve"> </w:t>
      </w:r>
      <w:r w:rsidR="00715FF8">
        <w:rPr>
          <w:rFonts w:ascii="Calibri" w:hAnsi="Calibri" w:cs="Calibri"/>
          <w:sz w:val="22"/>
          <w:szCs w:val="22"/>
          <w:shd w:val="clear" w:color="auto" w:fill="FFFFFF"/>
        </w:rPr>
        <w:t>–</w:t>
      </w:r>
      <w:r>
        <w:rPr>
          <w:rFonts w:ascii="Calibri" w:hAnsi="Calibri" w:cs="Calibri"/>
          <w:sz w:val="22"/>
          <w:szCs w:val="22"/>
        </w:rPr>
        <w:t xml:space="preserve"> (here sibling is not mentioned so it will navigate through tags only)</w:t>
      </w:r>
      <w:r w:rsidR="00B415E2">
        <w:rPr>
          <w:rFonts w:ascii="Calibri" w:hAnsi="Calibri" w:cs="Calibri"/>
          <w:sz w:val="22"/>
          <w:szCs w:val="22"/>
        </w:rPr>
        <w:t>.</w:t>
      </w:r>
      <w:r w:rsidR="00B415E2" w:rsidRPr="00B415E2">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It takes all</w:t>
      </w:r>
      <w:r w:rsidR="003A3EB9">
        <w:rPr>
          <w:rFonts w:ascii="Calibri" w:hAnsi="Calibri" w:cs="Calibri"/>
          <w:sz w:val="22"/>
          <w:szCs w:val="22"/>
          <w:shd w:val="clear" w:color="auto" w:fill="FFFFFF"/>
        </w:rPr>
        <w:t xml:space="preserve"> the</w:t>
      </w:r>
      <w:r w:rsidR="00B415E2" w:rsidRPr="003E0EF3">
        <w:rPr>
          <w:rFonts w:ascii="Calibri" w:hAnsi="Calibri" w:cs="Calibri"/>
          <w:sz w:val="22"/>
          <w:szCs w:val="22"/>
          <w:shd w:val="clear" w:color="auto" w:fill="FFFFFF"/>
        </w:rPr>
        <w:t xml:space="preserve"> </w:t>
      </w:r>
      <w:r w:rsidR="003A3EB9" w:rsidRPr="003A3EB9">
        <w:rPr>
          <w:rFonts w:ascii="Calibri" w:hAnsi="Calibri" w:cs="Calibri"/>
          <w:sz w:val="22"/>
          <w:szCs w:val="22"/>
          <w:u w:val="dotted"/>
          <w:shd w:val="clear" w:color="auto" w:fill="FFFFFF"/>
        </w:rPr>
        <w:t>elements</w:t>
      </w:r>
      <w:r w:rsidR="003A3EB9">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that come </w:t>
      </w:r>
      <w:r w:rsidR="00A23384">
        <w:rPr>
          <w:rFonts w:ascii="Calibri" w:hAnsi="Calibri" w:cs="Calibri"/>
          <w:b/>
          <w:bCs/>
          <w:sz w:val="22"/>
          <w:szCs w:val="22"/>
          <w:shd w:val="clear" w:color="auto" w:fill="FFFFFF"/>
        </w:rPr>
        <w:t>a</w:t>
      </w:r>
      <w:r w:rsidR="004D1A2F" w:rsidRPr="00094CD9">
        <w:rPr>
          <w:rFonts w:ascii="Calibri" w:hAnsi="Calibri" w:cs="Calibri"/>
          <w:b/>
          <w:bCs/>
          <w:color w:val="8EAADB" w:themeColor="accent1" w:themeTint="99"/>
          <w:sz w:val="22"/>
          <w:szCs w:val="22"/>
          <w:shd w:val="clear" w:color="auto" w:fill="FFFFFF"/>
        </w:rPr>
        <w:t>f</w:t>
      </w:r>
      <w:r w:rsidR="00A23384">
        <w:rPr>
          <w:rFonts w:ascii="Calibri" w:hAnsi="Calibri" w:cs="Calibri"/>
          <w:b/>
          <w:bCs/>
          <w:sz w:val="22"/>
          <w:szCs w:val="22"/>
          <w:shd w:val="clear" w:color="auto" w:fill="FFFFFF"/>
        </w:rPr>
        <w:t>te</w:t>
      </w:r>
      <w:r w:rsidR="00A23384" w:rsidRPr="00D92EBE">
        <w:rPr>
          <w:rFonts w:ascii="Calibri" w:hAnsi="Calibri" w:cs="Calibri"/>
          <w:b/>
          <w:bCs/>
          <w:color w:val="4472C4" w:themeColor="accent1"/>
          <w:sz w:val="22"/>
          <w:szCs w:val="22"/>
          <w:shd w:val="clear" w:color="auto" w:fill="FFFFFF"/>
        </w:rPr>
        <w:t>r</w:t>
      </w:r>
      <w:r w:rsidR="00B415E2" w:rsidRPr="003E0EF3">
        <w:rPr>
          <w:rFonts w:ascii="Calibri" w:hAnsi="Calibri" w:cs="Calibri"/>
          <w:sz w:val="22"/>
          <w:szCs w:val="22"/>
          <w:shd w:val="clear" w:color="auto" w:fill="FFFFFF"/>
        </w:rPr>
        <w:t xml:space="preserve"> the context node</w:t>
      </w:r>
      <w:r w:rsidR="00A23384">
        <w:rPr>
          <w:rFonts w:ascii="Calibri" w:hAnsi="Calibri" w:cs="Calibri"/>
          <w:sz w:val="22"/>
          <w:szCs w:val="22"/>
          <w:shd w:val="clear" w:color="auto" w:fill="FFFFFF"/>
        </w:rPr>
        <w:t xml:space="preserve"> till </w:t>
      </w:r>
      <w:r w:rsidR="00B94171">
        <w:rPr>
          <w:rFonts w:ascii="Calibri" w:hAnsi="Calibri" w:cs="Calibri"/>
          <w:color w:val="4472C4" w:themeColor="accent1"/>
          <w:sz w:val="22"/>
          <w:szCs w:val="22"/>
          <w:shd w:val="clear" w:color="auto" w:fill="FFFFFF"/>
        </w:rPr>
        <w:t>e</w:t>
      </w:r>
      <w:r w:rsidR="00B94171" w:rsidRPr="009B15D3">
        <w:rPr>
          <w:rFonts w:ascii="Calibri" w:hAnsi="Calibri" w:cs="Calibri"/>
          <w:sz w:val="22"/>
          <w:szCs w:val="22"/>
          <w:shd w:val="clear" w:color="auto" w:fill="FFFFFF"/>
        </w:rPr>
        <w:t>nd</w:t>
      </w:r>
      <w:r w:rsidR="003C28C2">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 xml:space="preserve"> (</w:t>
      </w:r>
      <w:r w:rsidR="00B415E2" w:rsidRPr="003E0EF3">
        <w:rPr>
          <w:rFonts w:ascii="Calibri" w:hAnsi="Calibri" w:cs="Calibri"/>
          <w:sz w:val="22"/>
          <w:szCs w:val="22"/>
          <w:shd w:val="clear" w:color="auto" w:fill="FFFFFF"/>
        </w:rPr>
        <w:t xml:space="preserve">It may be </w:t>
      </w:r>
      <w:r w:rsidR="000E4289">
        <w:rPr>
          <w:rFonts w:ascii="Calibri" w:hAnsi="Calibri" w:cs="Calibri"/>
          <w:sz w:val="22"/>
          <w:szCs w:val="22"/>
          <w:shd w:val="clear" w:color="auto" w:fill="FFFFFF"/>
        </w:rPr>
        <w:t>child</w:t>
      </w:r>
      <w:r w:rsidR="00B415E2" w:rsidRPr="003E0EF3">
        <w:rPr>
          <w:rFonts w:ascii="Calibri" w:hAnsi="Calibri" w:cs="Calibri"/>
          <w:sz w:val="22"/>
          <w:szCs w:val="22"/>
          <w:shd w:val="clear" w:color="auto" w:fill="FFFFFF"/>
        </w:rPr>
        <w:t xml:space="preserve"> or </w:t>
      </w:r>
      <w:r w:rsidR="000E4289">
        <w:rPr>
          <w:rFonts w:ascii="Calibri" w:hAnsi="Calibri" w:cs="Calibri"/>
          <w:sz w:val="22"/>
          <w:szCs w:val="22"/>
          <w:shd w:val="clear" w:color="auto" w:fill="FFFFFF"/>
        </w:rPr>
        <w:t>g</w:t>
      </w:r>
      <w:r w:rsidR="009530D9">
        <w:rPr>
          <w:rFonts w:ascii="Calibri" w:hAnsi="Calibri" w:cs="Calibri"/>
          <w:sz w:val="22"/>
          <w:szCs w:val="22"/>
          <w:shd w:val="clear" w:color="auto" w:fill="FFFFFF"/>
        </w:rPr>
        <w:t>randchild</w:t>
      </w:r>
      <w:r w:rsidR="00B415E2" w:rsidRPr="003E0EF3">
        <w:rPr>
          <w:rFonts w:ascii="Calibri" w:hAnsi="Calibri" w:cs="Calibri"/>
          <w:sz w:val="22"/>
          <w:szCs w:val="22"/>
          <w:shd w:val="clear" w:color="auto" w:fill="FFFFFF"/>
        </w:rPr>
        <w:t xml:space="preserve"> node</w:t>
      </w:r>
      <w:r w:rsidR="004F2DFE">
        <w:rPr>
          <w:rFonts w:ascii="Calibri" w:hAnsi="Calibri" w:cs="Calibri"/>
          <w:sz w:val="22"/>
          <w:szCs w:val="22"/>
          <w:shd w:val="clear" w:color="auto" w:fill="FFFFFF"/>
        </w:rPr>
        <w:t>)</w:t>
      </w:r>
      <w:r w:rsidR="00B415E2" w:rsidRPr="003E0EF3">
        <w:rPr>
          <w:rFonts w:ascii="Calibri" w:hAnsi="Calibri" w:cs="Calibri"/>
          <w:sz w:val="22"/>
          <w:szCs w:val="22"/>
          <w:shd w:val="clear" w:color="auto" w:fill="FFFFFF"/>
        </w:rPr>
        <w:t>.</w:t>
      </w:r>
    </w:p>
    <w:p w14:paraId="3760EDB5" w14:textId="18A6F463" w:rsidR="006004E2" w:rsidRPr="003C7A0B" w:rsidRDefault="00CA317F"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‘pr</w:t>
      </w:r>
      <w:r w:rsidR="007B7FA2" w:rsidRPr="00A45AD6">
        <w:rPr>
          <w:rFonts w:ascii="Calibri" w:hAnsi="Calibri" w:cs="Calibri"/>
          <w:b/>
          <w:bCs/>
          <w:color w:val="5B9BD5" w:themeColor="accent5"/>
          <w:sz w:val="22"/>
          <w:szCs w:val="22"/>
          <w:shd w:val="clear" w:color="auto" w:fill="FFFFFF"/>
        </w:rPr>
        <w:t>e</w:t>
      </w:r>
      <w:r w:rsidRPr="009F1702">
        <w:rPr>
          <w:rFonts w:ascii="Calibri" w:hAnsi="Calibri" w:cs="Calibri"/>
          <w:b/>
          <w:bCs/>
          <w:sz w:val="22"/>
          <w:szCs w:val="22"/>
          <w:shd w:val="clear" w:color="auto" w:fill="FFFFFF"/>
        </w:rPr>
        <w:t>c</w:t>
      </w:r>
      <w:r w:rsidR="007B7FA2" w:rsidRPr="009F1702">
        <w:rPr>
          <w:rFonts w:ascii="Calibri" w:hAnsi="Calibri" w:cs="Calibri"/>
          <w:b/>
          <w:bCs/>
          <w:sz w:val="22"/>
          <w:szCs w:val="22"/>
          <w:shd w:val="clear" w:color="auto" w:fill="FFFFFF"/>
        </w:rPr>
        <w:t>e</w:t>
      </w:r>
      <w:r w:rsidRPr="009F1702">
        <w:rPr>
          <w:rFonts w:ascii="Calibri" w:hAnsi="Calibri" w:cs="Calibri"/>
          <w:b/>
          <w:bCs/>
          <w:sz w:val="22"/>
          <w:szCs w:val="22"/>
          <w:shd w:val="clear" w:color="auto" w:fill="FFFFFF"/>
        </w:rPr>
        <w:t>ding-sibling’</w:t>
      </w:r>
      <w:r w:rsidR="009F1702">
        <w:rPr>
          <w:rFonts w:ascii="Calibri" w:hAnsi="Calibri" w:cs="Calibri"/>
          <w:b/>
          <w:bCs/>
          <w:sz w:val="22"/>
          <w:szCs w:val="22"/>
          <w:shd w:val="clear" w:color="auto" w:fill="FFFFFF"/>
        </w:rPr>
        <w:t xml:space="preserve"> </w:t>
      </w:r>
      <w:r w:rsidR="003C7A0B">
        <w:rPr>
          <w:rFonts w:ascii="Calibri" w:hAnsi="Calibri" w:cs="Calibri"/>
          <w:b/>
          <w:bCs/>
          <w:sz w:val="22"/>
          <w:szCs w:val="22"/>
          <w:shd w:val="clear" w:color="auto" w:fill="FFFFFF"/>
        </w:rPr>
        <w:t xml:space="preserve">- </w:t>
      </w:r>
      <w:r w:rsidR="003C7A0B">
        <w:rPr>
          <w:rFonts w:ascii="Calibri" w:hAnsi="Calibri" w:cs="Calibri"/>
          <w:sz w:val="22"/>
          <w:szCs w:val="22"/>
        </w:rPr>
        <w:t xml:space="preserve">Here sibling is mentioned so it will get </w:t>
      </w:r>
      <w:r w:rsidR="003C7A0B">
        <w:rPr>
          <w:rFonts w:ascii="Calibri" w:hAnsi="Calibri" w:cs="Calibri"/>
          <w:b/>
          <w:bCs/>
          <w:sz w:val="22"/>
          <w:szCs w:val="22"/>
          <w:shd w:val="clear" w:color="auto" w:fill="FFFFFF"/>
        </w:rPr>
        <w:t>b</w:t>
      </w:r>
      <w:r w:rsidR="003C7A0B" w:rsidRPr="00A45AD6">
        <w:rPr>
          <w:rFonts w:ascii="Calibri" w:hAnsi="Calibri" w:cs="Calibri"/>
          <w:b/>
          <w:bCs/>
          <w:color w:val="5B9BD5" w:themeColor="accent5"/>
          <w:sz w:val="22"/>
          <w:szCs w:val="22"/>
          <w:shd w:val="clear" w:color="auto" w:fill="FFFFFF"/>
        </w:rPr>
        <w:t>e</w:t>
      </w:r>
      <w:r w:rsidR="003C7A0B">
        <w:rPr>
          <w:rFonts w:ascii="Calibri" w:hAnsi="Calibri" w:cs="Calibri"/>
          <w:b/>
          <w:bCs/>
          <w:sz w:val="22"/>
          <w:szCs w:val="22"/>
          <w:shd w:val="clear" w:color="auto" w:fill="FFFFFF"/>
        </w:rPr>
        <w:t>fore</w:t>
      </w:r>
      <w:r w:rsidR="003C7A0B" w:rsidRPr="003E0EF3">
        <w:rPr>
          <w:rFonts w:ascii="Calibri" w:hAnsi="Calibri" w:cs="Calibri"/>
          <w:sz w:val="22"/>
          <w:szCs w:val="22"/>
          <w:shd w:val="clear" w:color="auto" w:fill="FFFFFF"/>
        </w:rPr>
        <w:t xml:space="preserve"> the context node</w:t>
      </w:r>
      <w:r w:rsidR="003C7A0B">
        <w:rPr>
          <w:rFonts w:ascii="Calibri" w:hAnsi="Calibri" w:cs="Calibri"/>
          <w:sz w:val="22"/>
          <w:szCs w:val="22"/>
          <w:shd w:val="clear" w:color="auto" w:fill="FFFFFF"/>
        </w:rPr>
        <w:t xml:space="preserve"> sibling</w:t>
      </w:r>
      <w:r w:rsidR="003C7A0B" w:rsidRPr="003E0EF3">
        <w:rPr>
          <w:rFonts w:ascii="Calibri" w:hAnsi="Calibri" w:cs="Calibri"/>
          <w:sz w:val="22"/>
          <w:szCs w:val="22"/>
          <w:shd w:val="clear" w:color="auto" w:fill="FFFFFF"/>
        </w:rPr>
        <w:t>.</w:t>
      </w:r>
    </w:p>
    <w:p w14:paraId="5C77769A" w14:textId="31741421" w:rsidR="00944ACC" w:rsidRDefault="00944ACC" w:rsidP="009F1702">
      <w:pPr>
        <w:jc w:val="both"/>
        <w:rPr>
          <w:rFonts w:ascii="Calibri" w:hAnsi="Calibri" w:cs="Calibri"/>
          <w:sz w:val="22"/>
          <w:szCs w:val="22"/>
          <w:shd w:val="clear" w:color="auto" w:fill="FFFFFF"/>
        </w:rPr>
      </w:pPr>
      <w:r w:rsidRPr="009F1702">
        <w:rPr>
          <w:rFonts w:ascii="Calibri" w:hAnsi="Calibri" w:cs="Calibri"/>
          <w:b/>
          <w:bCs/>
          <w:sz w:val="22"/>
          <w:szCs w:val="22"/>
          <w:shd w:val="clear" w:color="auto" w:fill="FFFFFF"/>
        </w:rPr>
        <w:t>‘</w:t>
      </w:r>
      <w:r w:rsidRPr="00094CD9">
        <w:rPr>
          <w:rFonts w:ascii="Calibri" w:hAnsi="Calibri" w:cs="Calibri"/>
          <w:b/>
          <w:bCs/>
          <w:color w:val="8EAADB" w:themeColor="accent1" w:themeTint="99"/>
          <w:sz w:val="22"/>
          <w:szCs w:val="22"/>
          <w:shd w:val="clear" w:color="auto" w:fill="FFFFFF"/>
        </w:rPr>
        <w:t>f</w:t>
      </w:r>
      <w:r w:rsidRPr="009F1702">
        <w:rPr>
          <w:rFonts w:ascii="Calibri" w:hAnsi="Calibri" w:cs="Calibri"/>
          <w:b/>
          <w:bCs/>
          <w:sz w:val="22"/>
          <w:szCs w:val="22"/>
          <w:shd w:val="clear" w:color="auto" w:fill="FFFFFF"/>
        </w:rPr>
        <w:t>ollowing-sibling’</w:t>
      </w:r>
      <w:r>
        <w:rPr>
          <w:rFonts w:ascii="Calibri" w:hAnsi="Calibri" w:cs="Calibri"/>
          <w:b/>
          <w:bCs/>
          <w:sz w:val="22"/>
          <w:szCs w:val="22"/>
          <w:shd w:val="clear" w:color="auto" w:fill="FFFFFF"/>
        </w:rPr>
        <w:t xml:space="preserve"> -</w:t>
      </w:r>
      <w:r w:rsidR="00392408">
        <w:rPr>
          <w:rFonts w:ascii="Calibri" w:hAnsi="Calibri" w:cs="Calibri"/>
          <w:sz w:val="22"/>
          <w:szCs w:val="22"/>
        </w:rPr>
        <w:t xml:space="preserve"> </w:t>
      </w:r>
      <w:r w:rsidR="00960D14">
        <w:rPr>
          <w:rFonts w:ascii="Calibri" w:hAnsi="Calibri" w:cs="Calibri"/>
          <w:sz w:val="22"/>
          <w:szCs w:val="22"/>
        </w:rPr>
        <w:t>H</w:t>
      </w:r>
      <w:r w:rsidR="00392408">
        <w:rPr>
          <w:rFonts w:ascii="Calibri" w:hAnsi="Calibri" w:cs="Calibri"/>
          <w:sz w:val="22"/>
          <w:szCs w:val="22"/>
        </w:rPr>
        <w:t xml:space="preserve">ere sibling is mentioned so it will get </w:t>
      </w:r>
      <w:r w:rsidR="00A9740C">
        <w:rPr>
          <w:rFonts w:ascii="Calibri" w:hAnsi="Calibri" w:cs="Calibri"/>
          <w:b/>
          <w:bCs/>
          <w:sz w:val="22"/>
          <w:szCs w:val="22"/>
          <w:shd w:val="clear" w:color="auto" w:fill="FFFFFF"/>
        </w:rPr>
        <w:t>a</w:t>
      </w:r>
      <w:r w:rsidR="00A9740C" w:rsidRPr="00094CD9">
        <w:rPr>
          <w:rFonts w:ascii="Calibri" w:hAnsi="Calibri" w:cs="Calibri"/>
          <w:b/>
          <w:bCs/>
          <w:color w:val="8EAADB" w:themeColor="accent1" w:themeTint="99"/>
          <w:sz w:val="22"/>
          <w:szCs w:val="22"/>
          <w:shd w:val="clear" w:color="auto" w:fill="FFFFFF"/>
        </w:rPr>
        <w:t>f</w:t>
      </w:r>
      <w:r w:rsidR="00A9740C">
        <w:rPr>
          <w:rFonts w:ascii="Calibri" w:hAnsi="Calibri" w:cs="Calibri"/>
          <w:b/>
          <w:bCs/>
          <w:sz w:val="22"/>
          <w:szCs w:val="22"/>
          <w:shd w:val="clear" w:color="auto" w:fill="FFFFFF"/>
        </w:rPr>
        <w:t>ter</w:t>
      </w:r>
      <w:r w:rsidR="00392408" w:rsidRPr="003E0EF3">
        <w:rPr>
          <w:rFonts w:ascii="Calibri" w:hAnsi="Calibri" w:cs="Calibri"/>
          <w:sz w:val="22"/>
          <w:szCs w:val="22"/>
          <w:shd w:val="clear" w:color="auto" w:fill="FFFFFF"/>
        </w:rPr>
        <w:t xml:space="preserve"> the context node</w:t>
      </w:r>
      <w:r w:rsidR="00A9740C">
        <w:rPr>
          <w:rFonts w:ascii="Calibri" w:hAnsi="Calibri" w:cs="Calibri"/>
          <w:sz w:val="22"/>
          <w:szCs w:val="22"/>
          <w:shd w:val="clear" w:color="auto" w:fill="FFFFFF"/>
        </w:rPr>
        <w:t xml:space="preserve"> sibling</w:t>
      </w:r>
      <w:r w:rsidR="00392408" w:rsidRPr="003E0EF3">
        <w:rPr>
          <w:rFonts w:ascii="Calibri" w:hAnsi="Calibri" w:cs="Calibri"/>
          <w:sz w:val="22"/>
          <w:szCs w:val="22"/>
          <w:shd w:val="clear" w:color="auto" w:fill="FFFFFF"/>
        </w:rPr>
        <w:t>.</w:t>
      </w:r>
    </w:p>
    <w:p w14:paraId="4C14E25D" w14:textId="77777777" w:rsidR="00960D14" w:rsidRPr="00D92B6A" w:rsidRDefault="00960D14" w:rsidP="009F1702">
      <w:pPr>
        <w:jc w:val="both"/>
        <w:rPr>
          <w:rFonts w:ascii="Calibri" w:hAnsi="Calibri" w:cs="Calibri"/>
          <w:bCs/>
          <w:sz w:val="22"/>
          <w:szCs w:val="22"/>
          <w:shd w:val="clear" w:color="auto" w:fill="FFFFFF"/>
        </w:rPr>
      </w:pPr>
    </w:p>
    <w:p w14:paraId="1DDA47F5" w14:textId="4FB79004" w:rsidR="005A2480" w:rsidRPr="00F57CAC" w:rsidRDefault="003A7C02" w:rsidP="00030177">
      <w:pPr>
        <w:jc w:val="both"/>
        <w:rPr>
          <w:rFonts w:ascii="Calibri" w:hAnsi="Calibri" w:cs="Calibri"/>
          <w:sz w:val="22"/>
          <w:szCs w:val="22"/>
        </w:rPr>
      </w:pPr>
      <w:r>
        <w:rPr>
          <w:rFonts w:ascii="Calibri" w:hAnsi="Calibri" w:cs="Calibri"/>
          <w:b/>
          <w:bCs/>
          <w:sz w:val="22"/>
          <w:szCs w:val="22"/>
        </w:rPr>
        <w:t>@</w:t>
      </w:r>
      <w:r w:rsidR="007C4881">
        <w:rPr>
          <w:rFonts w:ascii="Calibri" w:hAnsi="Calibri" w:cs="Calibri"/>
          <w:b/>
          <w:bCs/>
          <w:sz w:val="22"/>
          <w:szCs w:val="22"/>
        </w:rPr>
        <w:t>.</w:t>
      </w:r>
      <w:r w:rsidR="005A2480" w:rsidRPr="00F57CAC">
        <w:rPr>
          <w:rFonts w:ascii="Calibri" w:hAnsi="Calibri" w:cs="Calibri"/>
          <w:b/>
          <w:bCs/>
          <w:sz w:val="22"/>
          <w:szCs w:val="22"/>
        </w:rPr>
        <w:t xml:space="preserve"> </w:t>
      </w:r>
      <w:r w:rsidR="007D3DE3">
        <w:rPr>
          <w:rFonts w:ascii="Calibri" w:hAnsi="Calibri" w:cs="Calibri"/>
          <w:b/>
          <w:bCs/>
          <w:sz w:val="22"/>
          <w:szCs w:val="22"/>
        </w:rPr>
        <w:t xml:space="preserve">Categories of </w:t>
      </w:r>
      <w:r w:rsidR="007D3DE3" w:rsidRPr="00F57CAC">
        <w:rPr>
          <w:rFonts w:ascii="Calibri" w:hAnsi="Calibri" w:cs="Calibri"/>
          <w:b/>
          <w:bCs/>
          <w:sz w:val="22"/>
          <w:szCs w:val="22"/>
        </w:rPr>
        <w:t>XPath</w:t>
      </w:r>
      <w:r w:rsidR="007D3DE3">
        <w:rPr>
          <w:rFonts w:ascii="Calibri" w:hAnsi="Calibri" w:cs="Calibri"/>
          <w:b/>
          <w:bCs/>
          <w:sz w:val="22"/>
          <w:szCs w:val="22"/>
        </w:rPr>
        <w:t xml:space="preserve"> </w:t>
      </w:r>
      <w:r w:rsidR="005A2480" w:rsidRPr="00F57CAC">
        <w:rPr>
          <w:rFonts w:ascii="Calibri" w:hAnsi="Calibri" w:cs="Calibri"/>
          <w:b/>
          <w:bCs/>
          <w:sz w:val="22"/>
          <w:szCs w:val="22"/>
        </w:rPr>
        <w:t>operators</w:t>
      </w:r>
    </w:p>
    <w:p w14:paraId="5A0744FD" w14:textId="55CD88A0" w:rsidR="005A2480" w:rsidRPr="00F57CAC"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F57CAC">
        <w:rPr>
          <w:rFonts w:ascii="Calibri" w:hAnsi="Calibri" w:cs="Calibri"/>
          <w:sz w:val="22"/>
          <w:szCs w:val="22"/>
        </w:rPr>
        <w:t xml:space="preserve">XPath operators </w:t>
      </w:r>
      <w:r w:rsidR="00B5403C" w:rsidRPr="00F57CAC">
        <w:rPr>
          <w:rFonts w:ascii="Calibri" w:hAnsi="Calibri" w:cs="Calibri"/>
          <w:sz w:val="22"/>
          <w:szCs w:val="22"/>
        </w:rPr>
        <w:t xml:space="preserve">are used </w:t>
      </w:r>
      <w:r w:rsidR="00B5403C">
        <w:rPr>
          <w:rFonts w:ascii="Calibri" w:hAnsi="Calibri" w:cs="Calibri"/>
          <w:sz w:val="22"/>
          <w:szCs w:val="22"/>
        </w:rPr>
        <w:t>to perform some special operations in XML document.</w:t>
      </w:r>
    </w:p>
    <w:p w14:paraId="4E1C78A6" w14:textId="6290C359" w:rsidR="00DC299E" w:rsidRDefault="00DC299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 xml:space="preserve">Athematic </w:t>
      </w:r>
      <w:r w:rsidR="00F52214">
        <w:rPr>
          <w:rFonts w:ascii="Calibri" w:hAnsi="Calibri" w:cs="Calibri"/>
          <w:sz w:val="22"/>
          <w:szCs w:val="22"/>
        </w:rPr>
        <w:t>O</w:t>
      </w:r>
      <w:r>
        <w:rPr>
          <w:rFonts w:ascii="Calibri" w:hAnsi="Calibri" w:cs="Calibri"/>
          <w:sz w:val="22"/>
          <w:szCs w:val="22"/>
        </w:rPr>
        <w:t>perator</w:t>
      </w:r>
      <w:r w:rsidR="00FD6DA4">
        <w:rPr>
          <w:rFonts w:ascii="Calibri" w:hAnsi="Calibri" w:cs="Calibri"/>
          <w:sz w:val="22"/>
          <w:szCs w:val="22"/>
        </w:rPr>
        <w:t xml:space="preserve"> </w:t>
      </w:r>
      <w:r w:rsidR="00431DB9">
        <w:rPr>
          <w:rFonts w:ascii="Calibri" w:hAnsi="Calibri" w:cs="Calibri"/>
          <w:sz w:val="22"/>
          <w:szCs w:val="22"/>
        </w:rPr>
        <w:t>(+(</w:t>
      </w:r>
      <w:r w:rsidR="00431DB9" w:rsidRPr="00431DB9">
        <w:rPr>
          <w:rFonts w:ascii="Calibri" w:hAnsi="Calibri" w:cs="Calibri"/>
          <w:color w:val="808080" w:themeColor="background1" w:themeShade="80"/>
          <w:sz w:val="16"/>
          <w:szCs w:val="16"/>
        </w:rPr>
        <w:t>//</w:t>
      </w:r>
      <w:proofErr w:type="gramStart"/>
      <w:r w:rsidR="00431DB9" w:rsidRPr="00431DB9">
        <w:rPr>
          <w:rFonts w:ascii="Calibri" w:hAnsi="Calibri" w:cs="Calibri"/>
          <w:color w:val="808080" w:themeColor="background1" w:themeShade="80"/>
          <w:sz w:val="16"/>
          <w:szCs w:val="16"/>
        </w:rPr>
        <w:t>input[</w:t>
      </w:r>
      <w:proofErr w:type="gramEnd"/>
      <w:r w:rsidR="00431DB9" w:rsidRPr="00431DB9">
        <w:rPr>
          <w:rFonts w:ascii="Calibri" w:hAnsi="Calibri" w:cs="Calibri"/>
          <w:color w:val="808080" w:themeColor="background1" w:themeShade="80"/>
          <w:sz w:val="16"/>
          <w:szCs w:val="16"/>
        </w:rPr>
        <w:t>@id='price' + 1]</w:t>
      </w:r>
      <w:r w:rsidR="00431DB9">
        <w:rPr>
          <w:rFonts w:ascii="Calibri" w:hAnsi="Calibri" w:cs="Calibri"/>
          <w:sz w:val="22"/>
          <w:szCs w:val="22"/>
        </w:rPr>
        <w:t>), _, *(</w:t>
      </w:r>
      <w:r w:rsidR="00431DB9" w:rsidRPr="00431DB9">
        <w:rPr>
          <w:rFonts w:ascii="Calibri" w:hAnsi="Calibri" w:cs="Calibri"/>
          <w:color w:val="808080" w:themeColor="background1" w:themeShade="80"/>
          <w:sz w:val="16"/>
          <w:szCs w:val="16"/>
        </w:rPr>
        <w:t>//div[@count * 2]</w:t>
      </w:r>
      <w:r w:rsidR="00431DB9">
        <w:rPr>
          <w:rFonts w:ascii="Calibri" w:hAnsi="Calibri" w:cs="Calibri"/>
          <w:sz w:val="22"/>
          <w:szCs w:val="22"/>
        </w:rPr>
        <w:t>), div(</w:t>
      </w:r>
      <w:r w:rsidR="00431DB9" w:rsidRPr="00431DB9">
        <w:rPr>
          <w:rFonts w:ascii="Calibri" w:hAnsi="Calibri" w:cs="Calibri"/>
          <w:color w:val="808080" w:themeColor="background1" w:themeShade="80"/>
          <w:sz w:val="16"/>
          <w:szCs w:val="16"/>
        </w:rPr>
        <w:t>//div[@price div 2]</w:t>
      </w:r>
      <w:r w:rsidR="00431DB9">
        <w:rPr>
          <w:rFonts w:ascii="Calibri" w:hAnsi="Calibri" w:cs="Calibri"/>
          <w:sz w:val="22"/>
          <w:szCs w:val="22"/>
        </w:rPr>
        <w:t>), mod(</w:t>
      </w:r>
      <w:r w:rsidR="00431DB9" w:rsidRPr="00431DB9">
        <w:rPr>
          <w:rFonts w:ascii="Calibri" w:hAnsi="Calibri" w:cs="Calibri"/>
          <w:color w:val="808080" w:themeColor="background1" w:themeShade="80"/>
          <w:sz w:val="16"/>
          <w:szCs w:val="16"/>
        </w:rPr>
        <w:t>//input[@id mod 2 = 0]</w:t>
      </w:r>
      <w:r w:rsidR="00431DB9">
        <w:rPr>
          <w:rFonts w:ascii="Calibri" w:hAnsi="Calibri" w:cs="Calibri"/>
          <w:sz w:val="22"/>
          <w:szCs w:val="22"/>
        </w:rPr>
        <w:t>) )</w:t>
      </w:r>
    </w:p>
    <w:p w14:paraId="587F7C0D" w14:textId="2FF5BABF" w:rsidR="00821A1F" w:rsidRDefault="00821A1F" w:rsidP="004B36BD">
      <w:pPr>
        <w:numPr>
          <w:ilvl w:val="0"/>
          <w:numId w:val="24"/>
        </w:numPr>
        <w:shd w:val="clear" w:color="auto" w:fill="FFFFFF"/>
        <w:spacing w:after="100" w:afterAutospacing="1"/>
        <w:jc w:val="both"/>
        <w:rPr>
          <w:rFonts w:ascii="Calibri" w:hAnsi="Calibri" w:cs="Calibri"/>
          <w:sz w:val="22"/>
          <w:szCs w:val="22"/>
        </w:rPr>
      </w:pPr>
      <w:r w:rsidRPr="00F57CAC">
        <w:rPr>
          <w:rFonts w:ascii="Calibri" w:hAnsi="Calibri" w:cs="Calibri"/>
          <w:sz w:val="22"/>
          <w:szCs w:val="22"/>
        </w:rPr>
        <w:t>Comparison Operators</w:t>
      </w:r>
      <w:r w:rsidR="00431DB9">
        <w:rPr>
          <w:rFonts w:ascii="Calibri" w:hAnsi="Calibri" w:cs="Calibri"/>
          <w:sz w:val="22"/>
          <w:szCs w:val="22"/>
        </w:rPr>
        <w:t xml:space="preserve"> (</w:t>
      </w:r>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w:t>
      </w:r>
      <w:proofErr w:type="gramStart"/>
      <w:r w:rsidR="00431DB9" w:rsidRPr="00431DB9">
        <w:rPr>
          <w:rFonts w:ascii="Calibri" w:hAnsi="Calibri" w:cs="Calibri"/>
          <w:sz w:val="22"/>
          <w:szCs w:val="22"/>
        </w:rPr>
        <w:t>, !</w:t>
      </w:r>
      <w:proofErr w:type="gramEnd"/>
      <w:r w:rsidR="00431DB9" w:rsidRPr="00431DB9">
        <w:rPr>
          <w:rFonts w:ascii="Calibri" w:hAnsi="Calibri" w:cs="Calibri"/>
          <w:sz w:val="22"/>
          <w:szCs w:val="22"/>
        </w:rPr>
        <w:t>=(</w:t>
      </w:r>
      <w:r w:rsidR="00431DB9" w:rsidRPr="00431DB9">
        <w:rPr>
          <w:rFonts w:ascii="Calibri" w:hAnsi="Calibri" w:cs="Calibri"/>
          <w:color w:val="808080" w:themeColor="background1" w:themeShade="80"/>
          <w:sz w:val="16"/>
          <w:szCs w:val="16"/>
        </w:rPr>
        <w:t>//input[@id!='username']</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&lt;=(</w:t>
      </w:r>
      <w:r w:rsidR="00431DB9" w:rsidRPr="00431DB9">
        <w:rPr>
          <w:rFonts w:ascii="Calibri" w:hAnsi="Calibri" w:cs="Calibri"/>
          <w:color w:val="808080" w:themeColor="background1" w:themeShade="80"/>
          <w:sz w:val="16"/>
          <w:szCs w:val="16"/>
        </w:rPr>
        <w:t>//input[@price&lt;=50]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 &gt;=(</w:t>
      </w:r>
      <w:r w:rsidR="00431DB9" w:rsidRPr="00431DB9">
        <w:rPr>
          <w:rFonts w:ascii="Calibri" w:hAnsi="Calibri" w:cs="Calibri"/>
          <w:color w:val="808080" w:themeColor="background1" w:themeShade="80"/>
          <w:sz w:val="16"/>
          <w:szCs w:val="16"/>
        </w:rPr>
        <w:t>//input[@price&gt;=50]</w:t>
      </w:r>
      <w:r w:rsidR="00431DB9" w:rsidRPr="00431DB9">
        <w:rPr>
          <w:rFonts w:ascii="Calibri" w:hAnsi="Calibri" w:cs="Calibri"/>
          <w:sz w:val="22"/>
          <w:szCs w:val="22"/>
        </w:rPr>
        <w:t>)</w:t>
      </w:r>
      <w:r w:rsidR="00431DB9">
        <w:rPr>
          <w:rFonts w:ascii="Calibri" w:hAnsi="Calibri" w:cs="Calibri"/>
          <w:sz w:val="22"/>
          <w:szCs w:val="22"/>
        </w:rPr>
        <w:t xml:space="preserve"> )</w:t>
      </w:r>
    </w:p>
    <w:p w14:paraId="0109EF35" w14:textId="41E07AA1" w:rsidR="009860DF" w:rsidRDefault="009860DF"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Filter Operators (</w:t>
      </w:r>
      <w:proofErr w:type="gramStart"/>
      <w:r w:rsidRPr="009860DF">
        <w:rPr>
          <w:rFonts w:ascii="Calibri" w:hAnsi="Calibri" w:cs="Calibri"/>
          <w:sz w:val="22"/>
          <w:szCs w:val="22"/>
        </w:rPr>
        <w:t>[](</w:t>
      </w:r>
      <w:proofErr w:type="gramEnd"/>
      <w:r w:rsidRPr="009860DF">
        <w:rPr>
          <w:rFonts w:ascii="Calibri" w:hAnsi="Calibri" w:cs="Calibri"/>
          <w:color w:val="808080" w:themeColor="background1" w:themeShade="80"/>
          <w:sz w:val="16"/>
          <w:szCs w:val="16"/>
        </w:rPr>
        <w:t>//div[@class='container']</w:t>
      </w:r>
      <w:r w:rsidRPr="009860DF">
        <w:rPr>
          <w:rFonts w:ascii="Calibri" w:hAnsi="Calibri" w:cs="Calibri"/>
          <w:sz w:val="22"/>
          <w:szCs w:val="22"/>
        </w:rPr>
        <w:t>), @(</w:t>
      </w:r>
      <w:r w:rsidRPr="009860DF">
        <w:rPr>
          <w:rFonts w:ascii="Calibri" w:hAnsi="Calibri" w:cs="Calibri"/>
          <w:color w:val="808080" w:themeColor="background1" w:themeShade="80"/>
          <w:sz w:val="16"/>
          <w:szCs w:val="16"/>
        </w:rPr>
        <w:t>//input[@type='text']</w:t>
      </w:r>
      <w:r w:rsidRPr="009860DF">
        <w:rPr>
          <w:rFonts w:ascii="Calibri" w:hAnsi="Calibri" w:cs="Calibri"/>
          <w:sz w:val="22"/>
          <w:szCs w:val="22"/>
        </w:rPr>
        <w:t>), `(</w:t>
      </w:r>
      <w:r w:rsidRPr="009860DF">
        <w:rPr>
          <w:rFonts w:ascii="Calibri" w:hAnsi="Calibri" w:cs="Calibri"/>
          <w:color w:val="808080" w:themeColor="background1" w:themeShade="80"/>
          <w:sz w:val="16"/>
          <w:szCs w:val="16"/>
        </w:rPr>
        <w:t>Union operator, combines node sets</w:t>
      </w:r>
      <w:r w:rsidRPr="009860DF">
        <w:rPr>
          <w:rFonts w:ascii="Calibri" w:hAnsi="Calibri" w:cs="Calibri"/>
          <w:sz w:val="22"/>
          <w:szCs w:val="22"/>
        </w:rPr>
        <w:t>)</w:t>
      </w:r>
      <w:r>
        <w:rPr>
          <w:rFonts w:ascii="Calibri" w:hAnsi="Calibri" w:cs="Calibri"/>
          <w:sz w:val="22"/>
          <w:szCs w:val="22"/>
        </w:rPr>
        <w:t xml:space="preserve"> )</w:t>
      </w:r>
    </w:p>
    <w:p w14:paraId="562B6FD9" w14:textId="3EA89A54" w:rsidR="00467EFE" w:rsidRPr="00467EFE" w:rsidRDefault="00467EFE" w:rsidP="004B36BD">
      <w:pPr>
        <w:numPr>
          <w:ilvl w:val="0"/>
          <w:numId w:val="24"/>
        </w:numPr>
        <w:shd w:val="clear" w:color="auto" w:fill="FFFFFF"/>
        <w:spacing w:after="100" w:afterAutospacing="1"/>
        <w:jc w:val="both"/>
        <w:rPr>
          <w:rFonts w:ascii="Calibri" w:hAnsi="Calibri" w:cs="Calibri"/>
          <w:sz w:val="22"/>
          <w:szCs w:val="22"/>
        </w:rPr>
      </w:pPr>
      <w:r>
        <w:rPr>
          <w:rFonts w:ascii="Calibri" w:hAnsi="Calibri" w:cs="Calibri"/>
          <w:sz w:val="22"/>
          <w:szCs w:val="22"/>
        </w:rPr>
        <w:t>Logical Operators (</w:t>
      </w:r>
      <w:proofErr w:type="gramStart"/>
      <w:r w:rsidRPr="00467EFE">
        <w:rPr>
          <w:rFonts w:ascii="Calibri" w:hAnsi="Calibri" w:cs="Calibri"/>
          <w:sz w:val="22"/>
          <w:szCs w:val="22"/>
        </w:rPr>
        <w:t>and(</w:t>
      </w:r>
      <w:proofErr w:type="gramEnd"/>
      <w:r w:rsidRPr="00467EFE">
        <w:rPr>
          <w:rFonts w:ascii="Calibri" w:hAnsi="Calibri" w:cs="Calibri"/>
          <w:color w:val="808080" w:themeColor="background1" w:themeShade="80"/>
          <w:sz w:val="16"/>
          <w:szCs w:val="16"/>
        </w:rPr>
        <w:t>//input[@type='text' and @name='username']</w:t>
      </w:r>
      <w:r w:rsidRPr="00467EFE">
        <w:rPr>
          <w:rFonts w:ascii="Calibri" w:hAnsi="Calibri" w:cs="Calibri"/>
          <w:sz w:val="22"/>
          <w:szCs w:val="22"/>
        </w:rPr>
        <w:t>), or(</w:t>
      </w:r>
      <w:r w:rsidRPr="00A35C5D">
        <w:rPr>
          <w:rFonts w:ascii="Calibri" w:hAnsi="Calibri" w:cs="Calibri"/>
          <w:color w:val="808080" w:themeColor="background1" w:themeShade="80"/>
          <w:sz w:val="16"/>
          <w:szCs w:val="16"/>
        </w:rPr>
        <w:t>//input[@type='text' or @name='password']</w:t>
      </w:r>
      <w:r w:rsidRPr="00467EFE">
        <w:rPr>
          <w:rFonts w:ascii="Calibri" w:hAnsi="Calibri" w:cs="Calibri"/>
          <w:sz w:val="22"/>
          <w:szCs w:val="22"/>
        </w:rPr>
        <w:t>), not()(</w:t>
      </w:r>
      <w:r w:rsidRPr="00A35C5D">
        <w:rPr>
          <w:rFonts w:ascii="Calibri" w:hAnsi="Calibri" w:cs="Calibri"/>
          <w:color w:val="808080" w:themeColor="background1" w:themeShade="80"/>
          <w:sz w:val="16"/>
          <w:szCs w:val="16"/>
        </w:rPr>
        <w:t>//input[not(@disabled)]</w:t>
      </w:r>
      <w:r w:rsidRPr="00467EFE">
        <w:rPr>
          <w:rFonts w:ascii="Calibri" w:hAnsi="Calibri" w:cs="Calibri"/>
          <w:sz w:val="22"/>
          <w:szCs w:val="22"/>
        </w:rPr>
        <w:t>)</w:t>
      </w:r>
      <w:r w:rsidR="003D09D7">
        <w:rPr>
          <w:rFonts w:ascii="Calibri" w:hAnsi="Calibri" w:cs="Calibri"/>
          <w:sz w:val="22"/>
          <w:szCs w:val="22"/>
        </w:rPr>
        <w:t>)</w:t>
      </w:r>
    </w:p>
    <w:p w14:paraId="2098E583" w14:textId="0A851EA8" w:rsidR="000B63B7" w:rsidRPr="003802B8" w:rsidRDefault="005A2480" w:rsidP="004B36BD">
      <w:pPr>
        <w:numPr>
          <w:ilvl w:val="0"/>
          <w:numId w:val="24"/>
        </w:numPr>
        <w:shd w:val="clear" w:color="auto" w:fill="FFFFFF"/>
        <w:jc w:val="both"/>
        <w:rPr>
          <w:rFonts w:ascii="Calibri" w:hAnsi="Calibri" w:cs="Calibri"/>
          <w:b/>
          <w:bCs/>
          <w:sz w:val="22"/>
          <w:szCs w:val="22"/>
        </w:rPr>
      </w:pPr>
      <w:r w:rsidRPr="00FD2802">
        <w:rPr>
          <w:rFonts w:ascii="Calibri" w:hAnsi="Calibri" w:cs="Calibri"/>
          <w:sz w:val="22"/>
          <w:szCs w:val="22"/>
        </w:rPr>
        <w:t xml:space="preserve">Node </w:t>
      </w:r>
      <w:r w:rsidR="00B52C21">
        <w:rPr>
          <w:rFonts w:ascii="Calibri" w:hAnsi="Calibri" w:cs="Calibri"/>
          <w:sz w:val="22"/>
          <w:szCs w:val="22"/>
        </w:rPr>
        <w:t>Operators</w:t>
      </w:r>
      <w:r w:rsidR="009860DF">
        <w:rPr>
          <w:rFonts w:ascii="Calibri" w:hAnsi="Calibri" w:cs="Calibri"/>
          <w:sz w:val="22"/>
          <w:szCs w:val="22"/>
        </w:rPr>
        <w:t xml:space="preserve"> (</w:t>
      </w:r>
      <w:r w:rsidR="009860DF" w:rsidRPr="009860DF">
        <w:rPr>
          <w:rFonts w:ascii="Calibri" w:hAnsi="Calibri" w:cs="Calibri"/>
          <w:sz w:val="22"/>
          <w:szCs w:val="22"/>
        </w:rPr>
        <w:t>/</w:t>
      </w:r>
      <w:proofErr w:type="gramStart"/>
      <w:r w:rsidR="009860DF" w:rsidRPr="009860DF">
        <w:rPr>
          <w:rFonts w:ascii="Calibri" w:hAnsi="Calibri" w:cs="Calibri"/>
          <w:sz w:val="22"/>
          <w:szCs w:val="22"/>
        </w:rPr>
        <w:t>/(</w:t>
      </w:r>
      <w:proofErr w:type="gramEnd"/>
      <w:r w:rsidR="009860DF" w:rsidRPr="009860DF">
        <w:rPr>
          <w:rFonts w:ascii="Calibri" w:hAnsi="Calibri" w:cs="Calibri"/>
          <w:color w:val="808080" w:themeColor="background1" w:themeShade="80"/>
          <w:sz w:val="16"/>
          <w:szCs w:val="16"/>
        </w:rPr>
        <w:t>//input (all input elements in the document)</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/html/body/div</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//span/..</w:t>
      </w:r>
      <w:r w:rsidR="009860DF" w:rsidRPr="009860DF">
        <w:rPr>
          <w:rFonts w:ascii="Calibri" w:hAnsi="Calibri" w:cs="Calibri"/>
          <w:sz w:val="22"/>
          <w:szCs w:val="22"/>
        </w:rPr>
        <w:t>), *(</w:t>
      </w:r>
      <w:r w:rsidR="009860DF" w:rsidRPr="009860DF">
        <w:rPr>
          <w:rFonts w:ascii="Calibri" w:hAnsi="Calibri" w:cs="Calibri"/>
          <w:color w:val="808080" w:themeColor="background1" w:themeShade="80"/>
          <w:sz w:val="16"/>
          <w:szCs w:val="16"/>
        </w:rPr>
        <w:t>//*[@id='main']</w:t>
      </w:r>
      <w:r w:rsidR="009860DF" w:rsidRPr="009860DF">
        <w:rPr>
          <w:rFonts w:ascii="Calibri" w:hAnsi="Calibri" w:cs="Calibri"/>
          <w:sz w:val="22"/>
          <w:szCs w:val="22"/>
        </w:rPr>
        <w:t>)</w:t>
      </w:r>
      <w:r w:rsidR="009860DF">
        <w:rPr>
          <w:rFonts w:ascii="Calibri" w:hAnsi="Calibri" w:cs="Calibri"/>
          <w:sz w:val="22"/>
          <w:szCs w:val="22"/>
        </w:rPr>
        <w:t>)</w:t>
      </w:r>
    </w:p>
    <w:p w14:paraId="643810B9" w14:textId="1C9A0A19" w:rsidR="00A440B9" w:rsidRDefault="00A440B9" w:rsidP="004B36BD">
      <w:pPr>
        <w:numPr>
          <w:ilvl w:val="0"/>
          <w:numId w:val="24"/>
        </w:numPr>
        <w:shd w:val="clear" w:color="auto" w:fill="FFFFFF"/>
        <w:jc w:val="both"/>
        <w:rPr>
          <w:rFonts w:ascii="Calibri" w:hAnsi="Calibri" w:cs="Calibri"/>
          <w:sz w:val="22"/>
          <w:szCs w:val="22"/>
        </w:rPr>
      </w:pPr>
      <w:r>
        <w:rPr>
          <w:rFonts w:ascii="Calibri" w:hAnsi="Calibri" w:cs="Calibri"/>
          <w:sz w:val="22"/>
          <w:szCs w:val="22"/>
        </w:rPr>
        <w:t>Position Operators (</w:t>
      </w:r>
      <w:r w:rsidRPr="00A440B9">
        <w:rPr>
          <w:rFonts w:ascii="Calibri" w:hAnsi="Calibri" w:cs="Calibri"/>
          <w:sz w:val="22"/>
          <w:szCs w:val="22"/>
        </w:rPr>
        <w:t>[n] (</w:t>
      </w:r>
      <w:proofErr w:type="gramStart"/>
      <w:r w:rsidRPr="00A440B9">
        <w:rPr>
          <w:rFonts w:ascii="Calibri" w:hAnsi="Calibri" w:cs="Calibri"/>
          <w:color w:val="808080" w:themeColor="background1" w:themeShade="80"/>
          <w:sz w:val="16"/>
          <w:szCs w:val="16"/>
        </w:rPr>
        <w:t>//ul/li[</w:t>
      </w:r>
      <w:proofErr w:type="gramEnd"/>
      <w:r w:rsidRPr="00A440B9">
        <w:rPr>
          <w:rFonts w:ascii="Calibri" w:hAnsi="Calibri" w:cs="Calibri"/>
          <w:color w:val="808080" w:themeColor="background1" w:themeShade="80"/>
          <w:sz w:val="16"/>
          <w:szCs w:val="16"/>
        </w:rPr>
        <w:t>1] (first list item)</w:t>
      </w:r>
      <w:r>
        <w:rPr>
          <w:rFonts w:ascii="Calibri" w:hAnsi="Calibri" w:cs="Calibri"/>
          <w:sz w:val="22"/>
          <w:szCs w:val="22"/>
        </w:rPr>
        <w:t>)</w:t>
      </w:r>
      <w:r w:rsidRPr="00A440B9">
        <w:rPr>
          <w:rFonts w:ascii="Calibri" w:hAnsi="Calibri" w:cs="Calibri"/>
          <w:sz w:val="22"/>
          <w:szCs w:val="22"/>
        </w:rPr>
        <w:t>, last()(</w:t>
      </w:r>
      <w:r w:rsidRPr="00A440B9">
        <w:rPr>
          <w:rFonts w:ascii="Calibri" w:hAnsi="Calibri" w:cs="Calibri"/>
          <w:color w:val="808080" w:themeColor="background1" w:themeShade="80"/>
          <w:sz w:val="16"/>
          <w:szCs w:val="16"/>
        </w:rPr>
        <w:t>//ul/li[last()] (last list item)</w:t>
      </w:r>
      <w:r w:rsidRPr="00A440B9">
        <w:rPr>
          <w:rFonts w:ascii="Calibri" w:hAnsi="Calibri" w:cs="Calibri"/>
          <w:sz w:val="22"/>
          <w:szCs w:val="22"/>
        </w:rPr>
        <w:t>),</w:t>
      </w:r>
      <w:r w:rsidR="000F5AD3">
        <w:rPr>
          <w:rFonts w:ascii="Calibri" w:hAnsi="Calibri" w:cs="Calibri"/>
          <w:sz w:val="22"/>
          <w:szCs w:val="22"/>
        </w:rPr>
        <w:t xml:space="preserve"> </w:t>
      </w:r>
      <w:r w:rsidRPr="00A440B9">
        <w:rPr>
          <w:rFonts w:ascii="Calibri" w:hAnsi="Calibri" w:cs="Calibri"/>
          <w:sz w:val="22"/>
          <w:szCs w:val="22"/>
        </w:rPr>
        <w:t>position()(</w:t>
      </w:r>
      <w:r w:rsidRPr="00A440B9">
        <w:rPr>
          <w:rFonts w:ascii="Calibri" w:hAnsi="Calibri" w:cs="Calibri"/>
          <w:color w:val="808080" w:themeColor="background1" w:themeShade="80"/>
          <w:sz w:val="16"/>
          <w:szCs w:val="16"/>
        </w:rPr>
        <w:t>//ul/li[position()&lt;=3]</w:t>
      </w:r>
      <w:r w:rsidRPr="00A440B9">
        <w:rPr>
          <w:rFonts w:ascii="Calibri" w:hAnsi="Calibri" w:cs="Calibri"/>
          <w:sz w:val="22"/>
          <w:szCs w:val="22"/>
        </w:rPr>
        <w:t>)</w:t>
      </w:r>
      <w:r>
        <w:rPr>
          <w:rFonts w:ascii="Calibri" w:hAnsi="Calibri" w:cs="Calibri"/>
          <w:sz w:val="22"/>
          <w:szCs w:val="22"/>
        </w:rPr>
        <w:t>)</w:t>
      </w:r>
    </w:p>
    <w:p w14:paraId="24A9913B" w14:textId="3D82F685" w:rsidR="000E6F7B" w:rsidRDefault="00224530" w:rsidP="004B36BD">
      <w:pPr>
        <w:numPr>
          <w:ilvl w:val="0"/>
          <w:numId w:val="24"/>
        </w:numPr>
        <w:shd w:val="clear" w:color="auto" w:fill="FFFFFF"/>
        <w:rPr>
          <w:rFonts w:ascii="Calibri" w:hAnsi="Calibri" w:cs="Calibri"/>
          <w:sz w:val="22"/>
          <w:szCs w:val="22"/>
        </w:rPr>
      </w:pPr>
      <w:r>
        <w:rPr>
          <w:rFonts w:ascii="Calibri" w:hAnsi="Calibri" w:cs="Calibri"/>
          <w:sz w:val="22"/>
          <w:szCs w:val="22"/>
        </w:rPr>
        <w:t>String</w:t>
      </w:r>
      <w:r w:rsidR="003802B8">
        <w:rPr>
          <w:rFonts w:ascii="Calibri" w:hAnsi="Calibri" w:cs="Calibri"/>
          <w:sz w:val="22"/>
          <w:szCs w:val="22"/>
        </w:rPr>
        <w:t xml:space="preserve"> Operators</w:t>
      </w:r>
      <w:r>
        <w:rPr>
          <w:rFonts w:ascii="Calibri" w:hAnsi="Calibri" w:cs="Calibri"/>
          <w:sz w:val="22"/>
          <w:szCs w:val="22"/>
        </w:rPr>
        <w:t xml:space="preserve"> (</w:t>
      </w:r>
      <w:proofErr w:type="gramStart"/>
      <w:r>
        <w:rPr>
          <w:rFonts w:ascii="Calibri" w:hAnsi="Calibri" w:cs="Calibri"/>
          <w:sz w:val="22"/>
          <w:szCs w:val="22"/>
        </w:rPr>
        <w:t>contains(</w:t>
      </w:r>
      <w:proofErr w:type="gramEnd"/>
      <w:r>
        <w:rPr>
          <w:rFonts w:ascii="Calibri" w:hAnsi="Calibri" w:cs="Calibri"/>
          <w:sz w:val="22"/>
          <w:szCs w:val="22"/>
        </w:rPr>
        <w:t>), starts-with(), text(), normalize-space())</w:t>
      </w:r>
    </w:p>
    <w:p w14:paraId="79A1EB96" w14:textId="77777777" w:rsidR="00AC365B" w:rsidRDefault="00AC365B" w:rsidP="00E31A15">
      <w:pPr>
        <w:shd w:val="clear" w:color="auto" w:fill="FFFFFF"/>
        <w:rPr>
          <w:rFonts w:ascii="Calibri" w:hAnsi="Calibri" w:cs="Calibri"/>
          <w:b/>
          <w:sz w:val="22"/>
          <w:szCs w:val="22"/>
        </w:rPr>
      </w:pPr>
    </w:p>
    <w:p w14:paraId="42FE2D47" w14:textId="110413ED" w:rsidR="00E31A15" w:rsidRPr="007C6305" w:rsidRDefault="00E31A15" w:rsidP="00E31A15">
      <w:pPr>
        <w:shd w:val="clear" w:color="auto" w:fill="FFFFFF"/>
        <w:rPr>
          <w:rFonts w:ascii="Calibri" w:hAnsi="Calibri" w:cs="Calibri"/>
          <w:color w:val="808080" w:themeColor="background1" w:themeShade="80"/>
          <w:sz w:val="14"/>
          <w:szCs w:val="14"/>
          <w:u w:val="single"/>
        </w:rPr>
      </w:pPr>
      <w:r w:rsidRPr="00E31A15">
        <w:rPr>
          <w:rFonts w:ascii="Calibri" w:hAnsi="Calibri" w:cs="Calibri"/>
          <w:b/>
          <w:sz w:val="22"/>
          <w:szCs w:val="22"/>
        </w:rPr>
        <w:t xml:space="preserve">@. </w:t>
      </w:r>
      <w:r>
        <w:rPr>
          <w:rFonts w:ascii="Calibri" w:hAnsi="Calibri" w:cs="Calibri"/>
          <w:b/>
          <w:bCs/>
          <w:sz w:val="22"/>
          <w:szCs w:val="22"/>
        </w:rPr>
        <w:t>List of s</w:t>
      </w:r>
      <w:r w:rsidRPr="00F57CAC">
        <w:rPr>
          <w:rFonts w:ascii="Calibri" w:hAnsi="Calibri" w:cs="Calibri"/>
          <w:b/>
          <w:bCs/>
          <w:sz w:val="22"/>
          <w:szCs w:val="22"/>
        </w:rPr>
        <w:t>tandard functions in XPath</w:t>
      </w:r>
      <w:r w:rsidR="00617D77">
        <w:rPr>
          <w:rFonts w:ascii="Calibri" w:hAnsi="Calibri" w:cs="Calibri"/>
          <w:b/>
          <w:bCs/>
          <w:sz w:val="22"/>
          <w:szCs w:val="22"/>
        </w:rPr>
        <w:t xml:space="preserve"> </w:t>
      </w:r>
      <w:r w:rsidR="00617D77" w:rsidRPr="005142B3">
        <w:rPr>
          <w:rFonts w:ascii="Calibri" w:hAnsi="Calibri" w:cs="Calibri"/>
          <w:b/>
          <w:bCs/>
          <w:color w:val="FF0000"/>
          <w:sz w:val="22"/>
          <w:szCs w:val="22"/>
        </w:rPr>
        <w:t xml:space="preserve">/ </w:t>
      </w:r>
      <w:r w:rsidR="00617D77">
        <w:rPr>
          <w:rFonts w:ascii="Calibri" w:hAnsi="Calibri" w:cs="Calibri"/>
          <w:b/>
          <w:bCs/>
          <w:sz w:val="22"/>
          <w:szCs w:val="22"/>
        </w:rPr>
        <w:t>XPath Function</w:t>
      </w:r>
      <w:r w:rsidR="00F55521">
        <w:rPr>
          <w:rFonts w:ascii="Calibri" w:hAnsi="Calibri" w:cs="Calibri"/>
          <w:b/>
          <w:bCs/>
          <w:sz w:val="22"/>
          <w:szCs w:val="22"/>
        </w:rPr>
        <w:t>s</w:t>
      </w:r>
      <w:r w:rsidR="007564CE">
        <w:rPr>
          <w:rFonts w:ascii="Calibri" w:hAnsi="Calibri" w:cs="Calibri"/>
          <w:b/>
          <w:bCs/>
          <w:sz w:val="22"/>
          <w:szCs w:val="22"/>
        </w:rPr>
        <w:t xml:space="preserve"> </w:t>
      </w:r>
      <w:r w:rsidR="007564CE" w:rsidRPr="007C6305">
        <w:rPr>
          <w:rFonts w:ascii="Calibri" w:hAnsi="Calibri" w:cs="Calibri"/>
          <w:bCs/>
          <w:color w:val="808080" w:themeColor="background1" w:themeShade="80"/>
          <w:sz w:val="14"/>
          <w:szCs w:val="14"/>
          <w:u w:val="single"/>
        </w:rPr>
        <w:t>https://medium.com/@nambiarjishnu1210/xpath-functions-a078e2fccbb6</w:t>
      </w:r>
    </w:p>
    <w:p w14:paraId="70C88034" w14:textId="181B9A38" w:rsidR="003802B8" w:rsidRPr="00956C36" w:rsidRDefault="00956C36" w:rsidP="00FB58F3">
      <w:pPr>
        <w:shd w:val="clear" w:color="auto" w:fill="FFFFFF"/>
        <w:spacing w:line="315" w:lineRule="atLeast"/>
        <w:jc w:val="both"/>
        <w:rPr>
          <w:rFonts w:ascii="Calibri" w:hAnsi="Calibri" w:cs="Calibri"/>
          <w:bCs/>
          <w:sz w:val="22"/>
          <w:szCs w:val="22"/>
        </w:rPr>
      </w:pPr>
      <w:r>
        <w:rPr>
          <w:rFonts w:ascii="Calibri" w:hAnsi="Calibri" w:cs="Calibri"/>
          <w:bCs/>
          <w:sz w:val="22"/>
          <w:szCs w:val="22"/>
        </w:rPr>
        <w:t xml:space="preserve">text(), contains(), starts-with(), </w:t>
      </w:r>
      <w:r w:rsidR="00741105">
        <w:rPr>
          <w:rFonts w:ascii="Calibri" w:hAnsi="Calibri" w:cs="Calibri"/>
          <w:bCs/>
          <w:sz w:val="22"/>
          <w:szCs w:val="22"/>
        </w:rPr>
        <w:t>normalize-space()</w:t>
      </w:r>
      <w:r w:rsidR="00C6547D">
        <w:rPr>
          <w:rFonts w:ascii="Calibri" w:hAnsi="Calibri" w:cs="Calibri"/>
          <w:bCs/>
          <w:sz w:val="22"/>
          <w:szCs w:val="22"/>
        </w:rPr>
        <w:t xml:space="preserve"> </w:t>
      </w:r>
      <w:r w:rsidR="00F8042A">
        <w:rPr>
          <w:rFonts w:ascii="Calibri" w:hAnsi="Calibri" w:cs="Calibri"/>
          <w:bCs/>
          <w:sz w:val="22"/>
          <w:szCs w:val="22"/>
        </w:rPr>
        <w:t>(</w:t>
      </w:r>
      <w:r w:rsidR="00C6547D" w:rsidRPr="00C6547D">
        <w:rPr>
          <w:rFonts w:ascii="Calibri" w:hAnsi="Calibri" w:cs="Calibri"/>
          <w:bCs/>
          <w:color w:val="808080" w:themeColor="background1" w:themeShade="80"/>
          <w:sz w:val="16"/>
          <w:szCs w:val="16"/>
        </w:rPr>
        <w:t>//</w:t>
      </w:r>
      <w:r w:rsidR="00C6547D" w:rsidRPr="007C6305">
        <w:rPr>
          <w:rFonts w:ascii="Calibri" w:hAnsi="Calibri" w:cs="Calibri"/>
          <w:bCs/>
          <w:color w:val="808080" w:themeColor="background1" w:themeShade="80"/>
          <w:sz w:val="16"/>
          <w:szCs w:val="16"/>
        </w:rPr>
        <w:t>button[normalize</w:t>
      </w:r>
      <w:r w:rsidR="00C6547D" w:rsidRPr="00C6547D">
        <w:rPr>
          <w:rFonts w:ascii="Calibri" w:hAnsi="Calibri" w:cs="Calibri"/>
          <w:bCs/>
          <w:color w:val="808080" w:themeColor="background1" w:themeShade="80"/>
          <w:sz w:val="16"/>
          <w:szCs w:val="16"/>
        </w:rPr>
        <w:t>-space(text())='Submit']</w:t>
      </w:r>
      <w:r w:rsidR="00741105">
        <w:rPr>
          <w:rFonts w:ascii="Calibri" w:hAnsi="Calibri" w:cs="Calibri"/>
          <w:bCs/>
          <w:sz w:val="22"/>
          <w:szCs w:val="22"/>
        </w:rPr>
        <w:t>), not()</w:t>
      </w:r>
      <w:r w:rsidR="00C6547D">
        <w:rPr>
          <w:rFonts w:ascii="Calibri" w:hAnsi="Calibri" w:cs="Calibri"/>
          <w:bCs/>
          <w:sz w:val="22"/>
          <w:szCs w:val="22"/>
        </w:rPr>
        <w:t xml:space="preserve"> </w:t>
      </w:r>
      <w:r w:rsidR="00F8042A">
        <w:rPr>
          <w:rFonts w:ascii="Calibri" w:hAnsi="Calibri" w:cs="Calibri"/>
          <w:bCs/>
          <w:sz w:val="22"/>
          <w:szCs w:val="22"/>
        </w:rPr>
        <w:t>(</w:t>
      </w:r>
      <w:r w:rsidR="009A3E80" w:rsidRPr="009A3E80">
        <w:rPr>
          <w:rFonts w:ascii="Calibri" w:hAnsi="Calibri" w:cs="Calibri"/>
          <w:bCs/>
          <w:color w:val="808080" w:themeColor="background1" w:themeShade="80"/>
          <w:sz w:val="16"/>
          <w:szCs w:val="16"/>
        </w:rPr>
        <w:t>//input[not(@disabled)]</w:t>
      </w:r>
      <w:r w:rsidR="009A3E80" w:rsidRPr="009A3E80">
        <w:rPr>
          <w:rFonts w:ascii="Calibri" w:hAnsi="Calibri" w:cs="Calibri"/>
          <w:bCs/>
          <w:sz w:val="22"/>
          <w:szCs w:val="22"/>
        </w:rPr>
        <w:t>)</w:t>
      </w:r>
      <w:r w:rsidR="00C6547D">
        <w:rPr>
          <w:rFonts w:ascii="Calibri" w:hAnsi="Calibri" w:cs="Calibri"/>
          <w:bCs/>
          <w:sz w:val="22"/>
          <w:szCs w:val="22"/>
        </w:rPr>
        <w:t>, position() (</w:t>
      </w:r>
      <w:r w:rsidR="00C6547D" w:rsidRPr="00EB4E7E">
        <w:rPr>
          <w:rFonts w:ascii="Calibri" w:hAnsi="Calibri" w:cs="Calibri"/>
          <w:bCs/>
          <w:color w:val="808080" w:themeColor="background1" w:themeShade="80"/>
          <w:sz w:val="16"/>
          <w:szCs w:val="16"/>
        </w:rPr>
        <w:t>(//div[@class='example'])[position()=1]</w:t>
      </w:r>
      <w:r w:rsidR="00C6547D">
        <w:rPr>
          <w:rFonts w:ascii="Calibri" w:hAnsi="Calibri" w:cs="Calibri"/>
          <w:bCs/>
          <w:sz w:val="22"/>
          <w:szCs w:val="22"/>
        </w:rPr>
        <w:t>), last() (</w:t>
      </w:r>
      <w:r w:rsidR="00C6547D" w:rsidRPr="00EB4E7E">
        <w:rPr>
          <w:rFonts w:ascii="Calibri" w:hAnsi="Calibri" w:cs="Calibri"/>
          <w:bCs/>
          <w:color w:val="808080" w:themeColor="background1" w:themeShade="80"/>
          <w:sz w:val="16"/>
          <w:szCs w:val="16"/>
        </w:rPr>
        <w:t>(//li[@class='item'])[last()]</w:t>
      </w:r>
      <w:r w:rsidR="00C6547D">
        <w:rPr>
          <w:rFonts w:ascii="Calibri" w:hAnsi="Calibri" w:cs="Calibri"/>
          <w:bCs/>
          <w:sz w:val="22"/>
          <w:szCs w:val="22"/>
        </w:rPr>
        <w:t>)</w:t>
      </w:r>
      <w:r w:rsidR="00783421">
        <w:rPr>
          <w:rFonts w:ascii="Calibri" w:hAnsi="Calibri" w:cs="Calibri"/>
          <w:bCs/>
          <w:sz w:val="22"/>
          <w:szCs w:val="22"/>
        </w:rPr>
        <w:t>, su</w:t>
      </w:r>
      <w:r w:rsidR="00EB4E7E">
        <w:rPr>
          <w:rFonts w:ascii="Calibri" w:hAnsi="Calibri" w:cs="Calibri"/>
          <w:bCs/>
          <w:sz w:val="22"/>
          <w:szCs w:val="22"/>
        </w:rPr>
        <w:t>b</w:t>
      </w:r>
      <w:r w:rsidR="00783421">
        <w:rPr>
          <w:rFonts w:ascii="Calibri" w:hAnsi="Calibri" w:cs="Calibri"/>
          <w:bCs/>
          <w:sz w:val="22"/>
          <w:szCs w:val="22"/>
        </w:rPr>
        <w:t>string() (</w:t>
      </w:r>
      <w:r w:rsidR="00783421" w:rsidRPr="00EB4E7E">
        <w:rPr>
          <w:rFonts w:ascii="Calibri" w:hAnsi="Calibri" w:cs="Calibri"/>
          <w:bCs/>
          <w:color w:val="808080" w:themeColor="background1" w:themeShade="80"/>
          <w:sz w:val="16"/>
          <w:szCs w:val="16"/>
        </w:rPr>
        <w:t>//div[substring(@id, 1, 4)='test']</w:t>
      </w:r>
      <w:r w:rsidR="00783421">
        <w:rPr>
          <w:rFonts w:ascii="Calibri" w:hAnsi="Calibri" w:cs="Calibri"/>
          <w:bCs/>
          <w:sz w:val="22"/>
          <w:szCs w:val="22"/>
        </w:rPr>
        <w:t>), substring-before</w:t>
      </w:r>
      <w:r w:rsidR="00EB4E7E">
        <w:rPr>
          <w:rFonts w:ascii="Calibri" w:hAnsi="Calibri" w:cs="Calibri"/>
          <w:bCs/>
          <w:sz w:val="22"/>
          <w:szCs w:val="22"/>
        </w:rPr>
        <w:t>() (</w:t>
      </w:r>
      <w:r w:rsidR="00783421" w:rsidRPr="00783421">
        <w:t xml:space="preserve"> </w:t>
      </w:r>
      <w:r w:rsidR="00783421" w:rsidRPr="00EB4E7E">
        <w:rPr>
          <w:rFonts w:ascii="Calibri" w:hAnsi="Calibri" w:cs="Calibri"/>
          <w:bCs/>
          <w:color w:val="808080" w:themeColor="background1" w:themeShade="80"/>
          <w:sz w:val="16"/>
          <w:szCs w:val="16"/>
        </w:rPr>
        <w:t>//div[substring-before(@id, '-')='menu']</w:t>
      </w:r>
      <w:r w:rsidR="00EB4E7E">
        <w:rPr>
          <w:rFonts w:ascii="Calibri" w:hAnsi="Calibri" w:cs="Calibri"/>
          <w:bCs/>
          <w:sz w:val="22"/>
          <w:szCs w:val="22"/>
        </w:rPr>
        <w:t>)</w:t>
      </w:r>
      <w:r w:rsidR="00783421">
        <w:rPr>
          <w:rFonts w:ascii="Calibri" w:hAnsi="Calibri" w:cs="Calibri"/>
          <w:bCs/>
          <w:sz w:val="22"/>
          <w:szCs w:val="22"/>
        </w:rPr>
        <w:t>, su</w:t>
      </w:r>
      <w:r w:rsidR="00557B0B">
        <w:rPr>
          <w:rFonts w:ascii="Calibri" w:hAnsi="Calibri" w:cs="Calibri"/>
          <w:bCs/>
          <w:sz w:val="22"/>
          <w:szCs w:val="22"/>
        </w:rPr>
        <w:t>b</w:t>
      </w:r>
      <w:r w:rsidR="00783421">
        <w:rPr>
          <w:rFonts w:ascii="Calibri" w:hAnsi="Calibri" w:cs="Calibri"/>
          <w:bCs/>
          <w:sz w:val="22"/>
          <w:szCs w:val="22"/>
        </w:rPr>
        <w:t>string-after()(</w:t>
      </w:r>
      <w:r w:rsidR="00783421" w:rsidRPr="00EB4E7E">
        <w:rPr>
          <w:rFonts w:ascii="Calibri" w:hAnsi="Calibri" w:cs="Calibri"/>
          <w:bCs/>
          <w:color w:val="808080" w:themeColor="background1" w:themeShade="80"/>
          <w:sz w:val="16"/>
          <w:szCs w:val="16"/>
        </w:rPr>
        <w:t>//div[substring-after(@id, '-')='item']</w:t>
      </w:r>
      <w:r w:rsidR="00783421">
        <w:rPr>
          <w:rFonts w:ascii="Calibri" w:hAnsi="Calibri" w:cs="Calibri"/>
          <w:bCs/>
          <w:sz w:val="22"/>
          <w:szCs w:val="22"/>
        </w:rPr>
        <w:t>), and/or, string-length()(</w:t>
      </w:r>
      <w:r w:rsidR="00783421" w:rsidRPr="00EB4E7E">
        <w:rPr>
          <w:rFonts w:ascii="Calibri" w:hAnsi="Calibri" w:cs="Calibri"/>
          <w:bCs/>
          <w:color w:val="808080" w:themeColor="background1" w:themeShade="80"/>
          <w:sz w:val="16"/>
          <w:szCs w:val="16"/>
        </w:rPr>
        <w:t>//div[string-length(text())&gt;10]</w:t>
      </w:r>
      <w:r w:rsidR="00783421">
        <w:rPr>
          <w:rFonts w:ascii="Calibri" w:hAnsi="Calibri" w:cs="Calibri"/>
          <w:bCs/>
          <w:sz w:val="22"/>
          <w:szCs w:val="22"/>
        </w:rPr>
        <w:t>)</w:t>
      </w:r>
      <w:r w:rsidR="00FB58F3">
        <w:rPr>
          <w:rFonts w:ascii="Calibri" w:hAnsi="Calibri" w:cs="Calibri"/>
          <w:bCs/>
          <w:sz w:val="22"/>
          <w:szCs w:val="22"/>
        </w:rPr>
        <w:t>, name() (</w:t>
      </w:r>
      <w:r w:rsidR="00FB58F3" w:rsidRPr="00EB4E7E">
        <w:rPr>
          <w:rFonts w:ascii="Calibri" w:hAnsi="Calibri" w:cs="Calibri"/>
          <w:bCs/>
          <w:color w:val="808080" w:themeColor="background1" w:themeShade="80"/>
          <w:sz w:val="16"/>
          <w:szCs w:val="16"/>
        </w:rPr>
        <w:t>//div[name()='span']</w:t>
      </w:r>
      <w:r w:rsidR="00FB58F3">
        <w:rPr>
          <w:rFonts w:ascii="Calibri" w:hAnsi="Calibri" w:cs="Calibri"/>
          <w:bCs/>
          <w:sz w:val="22"/>
          <w:szCs w:val="22"/>
        </w:rPr>
        <w:t>), local-name() (</w:t>
      </w:r>
      <w:r w:rsidR="00FB58F3" w:rsidRPr="00EB4E7E">
        <w:rPr>
          <w:rFonts w:ascii="Calibri" w:hAnsi="Calibri" w:cs="Calibri"/>
          <w:bCs/>
          <w:color w:val="808080" w:themeColor="background1" w:themeShade="80"/>
          <w:sz w:val="16"/>
          <w:szCs w:val="16"/>
        </w:rPr>
        <w:t>//*[local-name()='</w:t>
      </w:r>
      <w:r w:rsidR="00A41367">
        <w:rPr>
          <w:rFonts w:ascii="Calibri" w:hAnsi="Calibri" w:cs="Calibri"/>
          <w:bCs/>
          <w:color w:val="808080" w:themeColor="background1" w:themeShade="80"/>
          <w:sz w:val="16"/>
          <w:szCs w:val="16"/>
        </w:rPr>
        <w:t>svg</w:t>
      </w:r>
      <w:r w:rsidR="00FB58F3" w:rsidRPr="00EB4E7E">
        <w:rPr>
          <w:rFonts w:ascii="Calibri" w:hAnsi="Calibri" w:cs="Calibri"/>
          <w:bCs/>
          <w:color w:val="808080" w:themeColor="background1" w:themeShade="80"/>
          <w:sz w:val="16"/>
          <w:szCs w:val="16"/>
        </w:rPr>
        <w:t>']</w:t>
      </w:r>
      <w:r w:rsidR="00FB58F3">
        <w:rPr>
          <w:rFonts w:ascii="Calibri" w:hAnsi="Calibri" w:cs="Calibri"/>
          <w:bCs/>
          <w:sz w:val="22"/>
          <w:szCs w:val="22"/>
        </w:rPr>
        <w:t xml:space="preserve">), </w:t>
      </w:r>
      <w:r w:rsidR="00FB58F3" w:rsidRPr="00FB58F3">
        <w:rPr>
          <w:rFonts w:ascii="Calibri" w:hAnsi="Calibri" w:cs="Calibri"/>
          <w:bCs/>
          <w:sz w:val="22"/>
          <w:szCs w:val="22"/>
        </w:rPr>
        <w:t>round()</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a number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floor()</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down to the nearest integer</w:t>
      </w:r>
      <w:r w:rsidR="00444B25">
        <w:rPr>
          <w:rFonts w:ascii="Calibri" w:hAnsi="Calibri" w:cs="Calibri"/>
          <w:bCs/>
          <w:sz w:val="22"/>
          <w:szCs w:val="22"/>
        </w:rPr>
        <w:t xml:space="preserve">), </w:t>
      </w:r>
      <w:r w:rsidR="00FB58F3" w:rsidRPr="00FB58F3">
        <w:rPr>
          <w:rFonts w:ascii="Calibri" w:hAnsi="Calibri" w:cs="Calibri"/>
          <w:bCs/>
          <w:sz w:val="22"/>
          <w:szCs w:val="22"/>
        </w:rPr>
        <w:t>ceiling()</w:t>
      </w:r>
      <w:r w:rsidR="00444B25">
        <w:rPr>
          <w:rFonts w:ascii="Calibri" w:hAnsi="Calibri" w:cs="Calibri"/>
          <w:bCs/>
          <w:sz w:val="22"/>
          <w:szCs w:val="22"/>
        </w:rPr>
        <w:t xml:space="preserve"> (</w:t>
      </w:r>
      <w:r w:rsidR="00FB58F3" w:rsidRPr="00EB4E7E">
        <w:rPr>
          <w:rFonts w:ascii="Calibri" w:hAnsi="Calibri" w:cs="Calibri"/>
          <w:bCs/>
          <w:color w:val="808080" w:themeColor="background1" w:themeShade="80"/>
          <w:sz w:val="16"/>
          <w:szCs w:val="16"/>
        </w:rPr>
        <w:t>Rounds up to the nearest integer</w:t>
      </w:r>
      <w:r w:rsidR="00444B25">
        <w:rPr>
          <w:rFonts w:ascii="Calibri" w:hAnsi="Calibri" w:cs="Calibri"/>
          <w:bCs/>
          <w:sz w:val="22"/>
          <w:szCs w:val="22"/>
        </w:rPr>
        <w:t>)</w:t>
      </w:r>
      <w:r w:rsidR="00FB58F3" w:rsidRPr="00FB58F3">
        <w:rPr>
          <w:rFonts w:ascii="Calibri" w:hAnsi="Calibri" w:cs="Calibri"/>
          <w:bCs/>
          <w:sz w:val="22"/>
          <w:szCs w:val="22"/>
        </w:rPr>
        <w:t>.</w:t>
      </w:r>
    </w:p>
    <w:p w14:paraId="60572FB6" w14:textId="77777777" w:rsidR="00FE7A32" w:rsidRDefault="00592A58" w:rsidP="00592A58">
      <w:pPr>
        <w:shd w:val="clear" w:color="auto" w:fill="FFFFFF"/>
        <w:spacing w:line="315" w:lineRule="atLeast"/>
        <w:jc w:val="both"/>
        <w:rPr>
          <w:rFonts w:ascii="Calibri" w:hAnsi="Calibri" w:cs="Calibri"/>
          <w:bCs/>
          <w:sz w:val="22"/>
          <w:szCs w:val="22"/>
        </w:rPr>
      </w:pPr>
      <w:r w:rsidRPr="00843558">
        <w:rPr>
          <w:rFonts w:ascii="Calibri" w:hAnsi="Calibri" w:cs="Calibri"/>
          <w:b/>
          <w:bCs/>
          <w:color w:val="FF0000"/>
          <w:sz w:val="22"/>
          <w:szCs w:val="22"/>
        </w:rPr>
        <w:t>N:</w:t>
      </w:r>
      <w:r>
        <w:rPr>
          <w:rFonts w:ascii="Calibri" w:hAnsi="Calibri" w:cs="Calibri"/>
          <w:bCs/>
          <w:sz w:val="22"/>
          <w:szCs w:val="22"/>
        </w:rPr>
        <w:t xml:space="preserve"> normalize-</w:t>
      </w:r>
      <w:proofErr w:type="gramStart"/>
      <w:r>
        <w:rPr>
          <w:rFonts w:ascii="Calibri" w:hAnsi="Calibri" w:cs="Calibri"/>
          <w:bCs/>
          <w:sz w:val="22"/>
          <w:szCs w:val="22"/>
        </w:rPr>
        <w:t>space(</w:t>
      </w:r>
      <w:proofErr w:type="gramEnd"/>
      <w:r>
        <w:rPr>
          <w:rFonts w:ascii="Calibri" w:hAnsi="Calibri" w:cs="Calibri"/>
          <w:bCs/>
          <w:sz w:val="22"/>
          <w:szCs w:val="22"/>
        </w:rPr>
        <w:t>) function in XPath is used to trim leading and trailing space</w:t>
      </w:r>
      <w:r w:rsidR="004F39F3">
        <w:rPr>
          <w:rFonts w:ascii="Calibri" w:hAnsi="Calibri" w:cs="Calibri"/>
          <w:bCs/>
          <w:sz w:val="22"/>
          <w:szCs w:val="22"/>
        </w:rPr>
        <w:t>s</w:t>
      </w:r>
      <w:r>
        <w:rPr>
          <w:rFonts w:ascii="Calibri" w:hAnsi="Calibri" w:cs="Calibri"/>
          <w:bCs/>
          <w:sz w:val="22"/>
          <w:szCs w:val="22"/>
        </w:rPr>
        <w:t xml:space="preserve"> and </w:t>
      </w:r>
      <w:r w:rsidR="00FE7A32">
        <w:rPr>
          <w:rFonts w:ascii="Calibri" w:hAnsi="Calibri" w:cs="Calibri"/>
          <w:bCs/>
          <w:sz w:val="22"/>
          <w:szCs w:val="22"/>
        </w:rPr>
        <w:t>replacing multiple with one</w:t>
      </w:r>
      <w:r>
        <w:rPr>
          <w:rFonts w:ascii="Calibri" w:hAnsi="Calibri" w:cs="Calibri"/>
          <w:bCs/>
          <w:sz w:val="22"/>
          <w:szCs w:val="22"/>
        </w:rPr>
        <w:t>.</w:t>
      </w:r>
    </w:p>
    <w:p w14:paraId="43074B72" w14:textId="0BCE4DA2" w:rsidR="00956C36" w:rsidRPr="00CF2472" w:rsidRDefault="00D1529E" w:rsidP="00592A58">
      <w:pPr>
        <w:shd w:val="clear" w:color="auto" w:fill="FFFFFF"/>
        <w:spacing w:line="315" w:lineRule="atLeast"/>
        <w:jc w:val="both"/>
        <w:rPr>
          <w:rFonts w:ascii="Calibri" w:hAnsi="Calibri" w:cs="Calibri"/>
          <w:bCs/>
          <w:color w:val="808080" w:themeColor="background1" w:themeShade="80"/>
          <w:sz w:val="22"/>
          <w:szCs w:val="22"/>
        </w:rPr>
      </w:pPr>
      <w:r w:rsidRPr="00CF2472">
        <w:rPr>
          <w:rFonts w:ascii="Calibri" w:hAnsi="Calibri" w:cs="Calibri"/>
          <w:b/>
          <w:bCs/>
          <w:color w:val="808080" w:themeColor="background1" w:themeShade="80"/>
          <w:sz w:val="22"/>
          <w:szCs w:val="22"/>
        </w:rPr>
        <w:t>Ex:</w:t>
      </w:r>
      <w:r>
        <w:rPr>
          <w:rFonts w:ascii="Calibri" w:hAnsi="Calibri" w:cs="Calibri"/>
          <w:bCs/>
          <w:sz w:val="22"/>
          <w:szCs w:val="22"/>
        </w:rPr>
        <w:t xml:space="preserve"> </w:t>
      </w:r>
      <w:r w:rsidRPr="00CF2472">
        <w:rPr>
          <w:rFonts w:ascii="Calibri" w:hAnsi="Calibri" w:cs="Calibri"/>
          <w:bCs/>
          <w:color w:val="808080" w:themeColor="background1" w:themeShade="80"/>
          <w:sz w:val="22"/>
          <w:szCs w:val="22"/>
        </w:rPr>
        <w:t>//</w:t>
      </w:r>
      <w:proofErr w:type="gramStart"/>
      <w:r w:rsidRPr="00CF2472">
        <w:rPr>
          <w:rFonts w:ascii="Calibri" w:hAnsi="Calibri" w:cs="Calibri"/>
          <w:bCs/>
          <w:color w:val="808080" w:themeColor="background1" w:themeShade="80"/>
          <w:sz w:val="22"/>
          <w:szCs w:val="22"/>
        </w:rPr>
        <w:t>label[</w:t>
      </w:r>
      <w:proofErr w:type="gramEnd"/>
      <w:r w:rsidRPr="00CF2472">
        <w:rPr>
          <w:rFonts w:ascii="Calibri" w:hAnsi="Calibri" w:cs="Calibri"/>
          <w:bCs/>
          <w:color w:val="808080" w:themeColor="background1" w:themeShade="80"/>
          <w:sz w:val="22"/>
          <w:szCs w:val="22"/>
        </w:rPr>
        <w:t>normalize-space(“</w:t>
      </w:r>
      <w:r w:rsidR="001A56DF" w:rsidRPr="00CF2472">
        <w:rPr>
          <w:rFonts w:ascii="Calibri" w:hAnsi="Calibri" w:cs="Calibri"/>
          <w:bCs/>
          <w:color w:val="808080" w:themeColor="background1" w:themeShade="80"/>
          <w:sz w:val="22"/>
          <w:szCs w:val="22"/>
        </w:rPr>
        <w:t>S</w:t>
      </w:r>
      <w:r w:rsidRPr="00CF2472">
        <w:rPr>
          <w:rFonts w:ascii="Calibri" w:hAnsi="Calibri" w:cs="Calibri"/>
          <w:bCs/>
          <w:color w:val="808080" w:themeColor="background1" w:themeShade="80"/>
          <w:sz w:val="22"/>
          <w:szCs w:val="22"/>
        </w:rPr>
        <w:t>earch Amazon.in”)]</w:t>
      </w:r>
    </w:p>
    <w:p w14:paraId="4D9A5644" w14:textId="77777777" w:rsidR="00A70C12" w:rsidRPr="00592A58" w:rsidRDefault="00A70C12" w:rsidP="00592A58">
      <w:pPr>
        <w:shd w:val="clear" w:color="auto" w:fill="FFFFFF"/>
        <w:spacing w:line="315" w:lineRule="atLeast"/>
        <w:jc w:val="both"/>
        <w:rPr>
          <w:rFonts w:ascii="Calibri" w:hAnsi="Calibri" w:cs="Calibri"/>
          <w:bCs/>
          <w:sz w:val="22"/>
          <w:szCs w:val="22"/>
        </w:rPr>
      </w:pPr>
    </w:p>
    <w:p w14:paraId="5193FEEE" w14:textId="3FCBB41A" w:rsidR="005727ED" w:rsidRDefault="003D3BED" w:rsidP="00DF168C">
      <w:pPr>
        <w:shd w:val="clear" w:color="auto" w:fill="FFFFFF"/>
        <w:spacing w:line="315" w:lineRule="atLeast"/>
        <w:rPr>
          <w:rFonts w:ascii="Calibri" w:hAnsi="Calibri" w:cs="Calibri"/>
          <w:sz w:val="22"/>
          <w:szCs w:val="22"/>
        </w:rPr>
      </w:pPr>
      <w:r>
        <w:rPr>
          <w:rFonts w:ascii="Calibri" w:hAnsi="Calibri" w:cs="Calibri"/>
          <w:b/>
          <w:bCs/>
          <w:sz w:val="22"/>
          <w:szCs w:val="22"/>
        </w:rPr>
        <w:t>@</w:t>
      </w:r>
      <w:r w:rsidR="009C1C70">
        <w:rPr>
          <w:rFonts w:ascii="Calibri" w:hAnsi="Calibri" w:cs="Calibri"/>
          <w:b/>
          <w:bCs/>
          <w:sz w:val="22"/>
          <w:szCs w:val="22"/>
        </w:rPr>
        <w:t>.</w:t>
      </w:r>
      <w:r w:rsidR="005A2480" w:rsidRPr="007C4881">
        <w:rPr>
          <w:rFonts w:ascii="Calibri" w:hAnsi="Calibri" w:cs="Calibri"/>
          <w:b/>
          <w:bCs/>
          <w:sz w:val="22"/>
          <w:szCs w:val="22"/>
        </w:rPr>
        <w:t xml:space="preserve"> X</w:t>
      </w:r>
      <w:r w:rsidR="005872FE">
        <w:rPr>
          <w:rFonts w:ascii="Calibri" w:hAnsi="Calibri" w:cs="Calibri"/>
          <w:b/>
          <w:bCs/>
          <w:sz w:val="22"/>
          <w:szCs w:val="22"/>
        </w:rPr>
        <w:t>P</w:t>
      </w:r>
      <w:r w:rsidR="005A2480" w:rsidRPr="007C4881">
        <w:rPr>
          <w:rFonts w:ascii="Calibri" w:hAnsi="Calibri" w:cs="Calibri"/>
          <w:b/>
          <w:bCs/>
          <w:sz w:val="22"/>
          <w:szCs w:val="22"/>
        </w:rPr>
        <w:t>at</w:t>
      </w:r>
      <w:r w:rsidR="00FA029F">
        <w:rPr>
          <w:rFonts w:ascii="Calibri" w:hAnsi="Calibri" w:cs="Calibri"/>
          <w:b/>
          <w:bCs/>
          <w:sz w:val="22"/>
          <w:szCs w:val="22"/>
        </w:rPr>
        <w:t>h</w:t>
      </w:r>
      <w:r w:rsidR="005A2480" w:rsidRPr="007C4881">
        <w:rPr>
          <w:rFonts w:ascii="Calibri" w:hAnsi="Calibri" w:cs="Calibri"/>
          <w:b/>
          <w:bCs/>
          <w:sz w:val="22"/>
          <w:szCs w:val="22"/>
        </w:rPr>
        <w:t xml:space="preserve"> </w:t>
      </w:r>
      <w:r w:rsidR="00115E37">
        <w:rPr>
          <w:rFonts w:ascii="Calibri" w:hAnsi="Calibri" w:cs="Calibri"/>
          <w:b/>
          <w:bCs/>
          <w:sz w:val="22"/>
          <w:szCs w:val="22"/>
        </w:rPr>
        <w:t>C</w:t>
      </w:r>
      <w:r w:rsidR="005A2480" w:rsidRPr="007C4881">
        <w:rPr>
          <w:rFonts w:ascii="Calibri" w:hAnsi="Calibri" w:cs="Calibri"/>
          <w:b/>
          <w:bCs/>
          <w:sz w:val="22"/>
          <w:szCs w:val="22"/>
        </w:rPr>
        <w:t>omparison operator</w:t>
      </w:r>
      <w:r w:rsidR="00FD6641">
        <w:rPr>
          <w:rFonts w:ascii="Calibri" w:hAnsi="Calibri" w:cs="Calibri"/>
          <w:b/>
          <w:bCs/>
          <w:sz w:val="22"/>
          <w:szCs w:val="22"/>
        </w:rPr>
        <w:t>s</w:t>
      </w:r>
      <w:r w:rsidR="00DF168C">
        <w:rPr>
          <w:rFonts w:ascii="Calibri" w:hAnsi="Calibri" w:cs="Calibri"/>
          <w:sz w:val="22"/>
          <w:szCs w:val="22"/>
        </w:rPr>
        <w:t xml:space="preserve"> </w:t>
      </w:r>
      <w:r w:rsidR="00FD6641">
        <w:rPr>
          <w:rFonts w:ascii="Calibri" w:hAnsi="Calibri" w:cs="Calibri"/>
          <w:sz w:val="22"/>
          <w:szCs w:val="22"/>
        </w:rPr>
        <w:t>are</w:t>
      </w:r>
      <w:r w:rsidR="005A2480" w:rsidRPr="00F57CAC">
        <w:rPr>
          <w:rFonts w:ascii="Calibri" w:hAnsi="Calibri" w:cs="Calibri"/>
          <w:sz w:val="22"/>
          <w:szCs w:val="22"/>
        </w:rPr>
        <w:t xml:space="preserve"> used to </w:t>
      </w:r>
      <w:r w:rsidR="005A2480" w:rsidRPr="00CF5E24">
        <w:rPr>
          <w:rFonts w:ascii="Calibri" w:hAnsi="Calibri" w:cs="Calibri"/>
          <w:sz w:val="22"/>
          <w:szCs w:val="22"/>
          <w:u w:val="dotted"/>
        </w:rPr>
        <w:t>compare one value to another</w:t>
      </w:r>
      <w:r w:rsidR="00507CD0" w:rsidRPr="00CF5E24">
        <w:rPr>
          <w:rFonts w:ascii="Calibri" w:hAnsi="Calibri" w:cs="Calibri"/>
          <w:sz w:val="22"/>
          <w:szCs w:val="22"/>
          <w:u w:val="dotted"/>
        </w:rPr>
        <w:t xml:space="preserve"> value</w:t>
      </w:r>
      <w:r w:rsidR="005A2480" w:rsidRPr="00F57CAC">
        <w:rPr>
          <w:rFonts w:ascii="Calibri" w:hAnsi="Calibri" w:cs="Calibri"/>
          <w:sz w:val="22"/>
          <w:szCs w:val="22"/>
        </w:rPr>
        <w:t>. T</w:t>
      </w:r>
      <w:r w:rsidR="00507CD0">
        <w:rPr>
          <w:rFonts w:ascii="Calibri" w:hAnsi="Calibri" w:cs="Calibri"/>
          <w:sz w:val="22"/>
          <w:szCs w:val="22"/>
        </w:rPr>
        <w:t>hose are</w:t>
      </w:r>
      <w:r w:rsidR="005A2480" w:rsidRPr="00F57CAC">
        <w:rPr>
          <w:rFonts w:ascii="Calibri" w:hAnsi="Calibri" w:cs="Calibri"/>
          <w:sz w:val="22"/>
          <w:szCs w:val="22"/>
        </w:rPr>
        <w:t>:</w:t>
      </w:r>
      <w:r w:rsidR="00A601E9">
        <w:rPr>
          <w:rFonts w:ascii="Calibri" w:hAnsi="Calibri" w:cs="Calibri"/>
          <w:sz w:val="22"/>
          <w:szCs w:val="22"/>
        </w:rPr>
        <w:t xml:space="preserve"> </w:t>
      </w:r>
      <w:r w:rsidR="005A2480" w:rsidRPr="00F57CAC">
        <w:rPr>
          <w:rFonts w:ascii="Calibri" w:hAnsi="Calibri" w:cs="Calibri"/>
          <w:sz w:val="22"/>
          <w:szCs w:val="22"/>
        </w:rPr>
        <w:t>=</w:t>
      </w:r>
      <w:proofErr w:type="gramStart"/>
      <w:r w:rsidR="00B41A82">
        <w:rPr>
          <w:rFonts w:ascii="Calibri" w:hAnsi="Calibri" w:cs="Calibri"/>
          <w:sz w:val="22"/>
          <w:szCs w:val="22"/>
        </w:rPr>
        <w:t>,</w:t>
      </w:r>
      <w:r w:rsidR="004F6923">
        <w:rPr>
          <w:rFonts w:ascii="Calibri" w:hAnsi="Calibri" w:cs="Calibri"/>
          <w:sz w:val="22"/>
          <w:szCs w:val="22"/>
        </w:rPr>
        <w:t xml:space="preserve"> </w:t>
      </w:r>
      <w:r w:rsidR="005A2480" w:rsidRPr="00F57CAC">
        <w:rPr>
          <w:rFonts w:ascii="Calibri" w:hAnsi="Calibri" w:cs="Calibri"/>
          <w:sz w:val="22"/>
          <w:szCs w:val="22"/>
        </w:rPr>
        <w:t>!</w:t>
      </w:r>
      <w:proofErr w:type="gramEnd"/>
      <w:r w:rsidR="005A2480" w:rsidRPr="00F57CAC">
        <w:rPr>
          <w:rFonts w:ascii="Calibri" w:hAnsi="Calibri" w:cs="Calibri"/>
          <w:sz w:val="22"/>
          <w:szCs w:val="22"/>
        </w:rPr>
        <w: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r w:rsidR="00B41A82">
        <w:rPr>
          <w:rFonts w:ascii="Calibri" w:hAnsi="Calibri" w:cs="Calibri"/>
          <w:sz w:val="22"/>
          <w:szCs w:val="22"/>
        </w:rPr>
        <w:t xml:space="preserve">, </w:t>
      </w:r>
      <w:r w:rsidR="005A2480" w:rsidRPr="00F57CAC">
        <w:rPr>
          <w:rFonts w:ascii="Calibri" w:hAnsi="Calibri" w:cs="Calibri"/>
          <w:sz w:val="22"/>
          <w:szCs w:val="22"/>
        </w:rPr>
        <w:t>&lt;=</w:t>
      </w:r>
      <w:r w:rsidR="00B41A82">
        <w:rPr>
          <w:rFonts w:ascii="Calibri" w:hAnsi="Calibri" w:cs="Calibri"/>
          <w:sz w:val="22"/>
          <w:szCs w:val="22"/>
        </w:rPr>
        <w:t xml:space="preserve">, </w:t>
      </w:r>
      <w:r w:rsidR="005A2480" w:rsidRPr="00F57CAC">
        <w:rPr>
          <w:rFonts w:ascii="Calibri" w:hAnsi="Calibri" w:cs="Calibri"/>
          <w:sz w:val="22"/>
          <w:szCs w:val="22"/>
        </w:rPr>
        <w:t>&gt;=</w:t>
      </w:r>
    </w:p>
    <w:p w14:paraId="1A273E89" w14:textId="30591BDA" w:rsidR="00662F26" w:rsidRPr="00662F26" w:rsidRDefault="003D3BED" w:rsidP="00662F26">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453791">
        <w:rPr>
          <w:rFonts w:ascii="Calibri" w:hAnsi="Calibri" w:cs="Calibri"/>
          <w:b/>
          <w:bCs/>
          <w:sz w:val="22"/>
          <w:szCs w:val="22"/>
        </w:rPr>
        <w:t>.</w:t>
      </w:r>
      <w:r w:rsidR="005A2480" w:rsidRPr="00F57CAC">
        <w:rPr>
          <w:rFonts w:ascii="Calibri" w:hAnsi="Calibri" w:cs="Calibri"/>
          <w:b/>
          <w:bCs/>
          <w:sz w:val="22"/>
          <w:szCs w:val="22"/>
        </w:rPr>
        <w:t xml:space="preserve"> X</w:t>
      </w:r>
      <w:r w:rsidR="000D3455">
        <w:rPr>
          <w:rFonts w:ascii="Calibri" w:hAnsi="Calibri" w:cs="Calibri"/>
          <w:b/>
          <w:bCs/>
          <w:sz w:val="22"/>
          <w:szCs w:val="22"/>
        </w:rPr>
        <w:t>P</w:t>
      </w:r>
      <w:r w:rsidR="005A2480" w:rsidRPr="00F57CAC">
        <w:rPr>
          <w:rFonts w:ascii="Calibri" w:hAnsi="Calibri" w:cs="Calibri"/>
          <w:b/>
          <w:bCs/>
          <w:sz w:val="22"/>
          <w:szCs w:val="22"/>
        </w:rPr>
        <w:t>at</w:t>
      </w:r>
      <w:r w:rsidR="000D3455">
        <w:rPr>
          <w:rFonts w:ascii="Calibri" w:hAnsi="Calibri" w:cs="Calibri"/>
          <w:b/>
          <w:bCs/>
          <w:sz w:val="22"/>
          <w:szCs w:val="22"/>
        </w:rPr>
        <w:t>h</w:t>
      </w:r>
      <w:r w:rsidR="005A2480" w:rsidRPr="00F57CAC">
        <w:rPr>
          <w:rFonts w:ascii="Calibri" w:hAnsi="Calibri" w:cs="Calibri"/>
          <w:b/>
          <w:bCs/>
          <w:sz w:val="22"/>
          <w:szCs w:val="22"/>
        </w:rPr>
        <w:t xml:space="preserve"> Boolean operato</w:t>
      </w:r>
      <w:r w:rsidR="00EF28E3">
        <w:rPr>
          <w:rFonts w:ascii="Calibri" w:hAnsi="Calibri" w:cs="Calibri"/>
          <w:b/>
          <w:bCs/>
          <w:sz w:val="22"/>
          <w:szCs w:val="22"/>
        </w:rPr>
        <w:t>r</w:t>
      </w:r>
      <w:r w:rsidR="005A2480" w:rsidRPr="00F57CAC">
        <w:rPr>
          <w:rFonts w:ascii="Calibri" w:hAnsi="Calibri" w:cs="Calibri"/>
          <w:b/>
          <w:bCs/>
          <w:sz w:val="22"/>
          <w:szCs w:val="22"/>
        </w:rPr>
        <w:t>s</w:t>
      </w:r>
      <w:r w:rsidR="005A2480" w:rsidRPr="00F57CAC">
        <w:rPr>
          <w:rFonts w:ascii="Calibri" w:hAnsi="Calibri" w:cs="Calibri"/>
          <w:sz w:val="22"/>
          <w:szCs w:val="22"/>
        </w:rPr>
        <w:t xml:space="preserve"> </w:t>
      </w:r>
      <w:r w:rsidR="00660379">
        <w:rPr>
          <w:rFonts w:ascii="Calibri" w:hAnsi="Calibri" w:cs="Calibri"/>
          <w:sz w:val="22"/>
          <w:szCs w:val="22"/>
        </w:rPr>
        <w:t>are</w:t>
      </w:r>
      <w:r w:rsidR="005A2480" w:rsidRPr="00F57CAC">
        <w:rPr>
          <w:rFonts w:ascii="Calibri" w:hAnsi="Calibri" w:cs="Calibri"/>
          <w:sz w:val="22"/>
          <w:szCs w:val="22"/>
        </w:rPr>
        <w:t xml:space="preserve"> used to </w:t>
      </w:r>
      <w:r w:rsidR="005A2480" w:rsidRPr="00FC0407">
        <w:rPr>
          <w:rFonts w:ascii="Calibri" w:hAnsi="Calibri" w:cs="Calibri"/>
          <w:sz w:val="22"/>
          <w:szCs w:val="22"/>
          <w:u w:val="dotted"/>
        </w:rPr>
        <w:t>combine or exclude</w:t>
      </w:r>
      <w:r w:rsidR="005A2480" w:rsidRPr="00F57CAC">
        <w:rPr>
          <w:rFonts w:ascii="Calibri" w:hAnsi="Calibri" w:cs="Calibri"/>
          <w:sz w:val="22"/>
          <w:szCs w:val="22"/>
        </w:rPr>
        <w:t xml:space="preserve"> keywords. </w:t>
      </w:r>
      <w:r w:rsidR="00662F26" w:rsidRPr="00F57CAC">
        <w:rPr>
          <w:rFonts w:ascii="Calibri" w:hAnsi="Calibri" w:cs="Calibri"/>
          <w:sz w:val="22"/>
          <w:szCs w:val="22"/>
        </w:rPr>
        <w:t>T</w:t>
      </w:r>
      <w:r w:rsidR="00662F26">
        <w:rPr>
          <w:rFonts w:ascii="Calibri" w:hAnsi="Calibri" w:cs="Calibri"/>
          <w:sz w:val="22"/>
          <w:szCs w:val="22"/>
        </w:rPr>
        <w:t>hose are</w:t>
      </w:r>
      <w:r w:rsidR="00662F26" w:rsidRPr="00F57CAC">
        <w:rPr>
          <w:rFonts w:ascii="Calibri" w:hAnsi="Calibri" w:cs="Calibri"/>
          <w:sz w:val="22"/>
          <w:szCs w:val="22"/>
        </w:rPr>
        <w:t>:</w:t>
      </w:r>
      <w:r w:rsidR="00662F26">
        <w:rPr>
          <w:rFonts w:ascii="Calibri" w:hAnsi="Calibri" w:cs="Calibri"/>
          <w:sz w:val="22"/>
          <w:szCs w:val="22"/>
        </w:rPr>
        <w:t xml:space="preserve"> </w:t>
      </w:r>
      <w:r w:rsidR="00662F26" w:rsidRPr="00F57CAC">
        <w:rPr>
          <w:rFonts w:ascii="Calibri" w:hAnsi="Calibri" w:cs="Calibri"/>
          <w:sz w:val="22"/>
          <w:szCs w:val="22"/>
        </w:rPr>
        <w:t>AND, OR, NOT etc.</w:t>
      </w:r>
    </w:p>
    <w:p w14:paraId="6233A54A" w14:textId="772938BD" w:rsidR="00D94C47" w:rsidRDefault="003D3BED" w:rsidP="002A7F6C">
      <w:pPr>
        <w:pStyle w:val="NormalWeb"/>
        <w:shd w:val="clear" w:color="auto" w:fill="FFFFFF"/>
        <w:spacing w:before="0" w:beforeAutospacing="0" w:after="0" w:afterAutospacing="0"/>
        <w:jc w:val="both"/>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115E37">
        <w:rPr>
          <w:rFonts w:ascii="Calibri" w:hAnsi="Calibri" w:cs="Calibri"/>
          <w:b/>
          <w:bCs/>
          <w:sz w:val="22"/>
          <w:szCs w:val="22"/>
        </w:rPr>
        <w:t>N</w:t>
      </w:r>
      <w:r w:rsidR="005A2480" w:rsidRPr="00F57CAC">
        <w:rPr>
          <w:rFonts w:ascii="Calibri" w:hAnsi="Calibri" w:cs="Calibri"/>
          <w:b/>
          <w:bCs/>
          <w:sz w:val="22"/>
          <w:szCs w:val="22"/>
        </w:rPr>
        <w:t>umber operators</w:t>
      </w:r>
      <w:r w:rsidR="00115E37">
        <w:rPr>
          <w:rFonts w:ascii="Calibri" w:hAnsi="Calibri" w:cs="Calibri"/>
          <w:b/>
          <w:bCs/>
          <w:sz w:val="22"/>
          <w:szCs w:val="22"/>
        </w:rPr>
        <w:t xml:space="preserve"> </w:t>
      </w:r>
      <w:r w:rsidR="00115E37" w:rsidRPr="00F57CAC">
        <w:rPr>
          <w:rFonts w:ascii="Calibri" w:hAnsi="Calibri" w:cs="Calibri"/>
          <w:sz w:val="22"/>
          <w:szCs w:val="22"/>
        </w:rPr>
        <w:t xml:space="preserve">are used </w:t>
      </w:r>
      <w:r w:rsidR="00115E37" w:rsidRPr="00FC0407">
        <w:rPr>
          <w:rFonts w:ascii="Calibri" w:hAnsi="Calibri" w:cs="Calibri"/>
          <w:sz w:val="22"/>
          <w:szCs w:val="22"/>
          <w:u w:val="dotted"/>
        </w:rPr>
        <w:t xml:space="preserve">to perform mathematical operations on diff. </w:t>
      </w:r>
      <w:r w:rsidR="00771771" w:rsidRPr="00FC0407">
        <w:rPr>
          <w:rFonts w:ascii="Calibri" w:hAnsi="Calibri" w:cs="Calibri"/>
          <w:sz w:val="22"/>
          <w:szCs w:val="22"/>
          <w:u w:val="dotted"/>
        </w:rPr>
        <w:t>kw’</w:t>
      </w:r>
      <w:r w:rsidR="00115E37" w:rsidRPr="00FC0407">
        <w:rPr>
          <w:rFonts w:ascii="Calibri" w:hAnsi="Calibri" w:cs="Calibri"/>
          <w:sz w:val="22"/>
          <w:szCs w:val="22"/>
          <w:u w:val="dotted"/>
        </w:rPr>
        <w:t>s</w:t>
      </w:r>
      <w:r w:rsidR="00115E37" w:rsidRPr="00F57CAC">
        <w:rPr>
          <w:rFonts w:ascii="Calibri" w:hAnsi="Calibri" w:cs="Calibri"/>
          <w:sz w:val="22"/>
          <w:szCs w:val="22"/>
        </w:rPr>
        <w:t>.</w:t>
      </w:r>
      <w:r w:rsidR="00115E37">
        <w:rPr>
          <w:rFonts w:ascii="Calibri" w:hAnsi="Calibri" w:cs="Calibri"/>
          <w:sz w:val="22"/>
          <w:szCs w:val="22"/>
        </w:rPr>
        <w:t xml:space="preserve"> Those</w:t>
      </w:r>
      <w:r w:rsidR="0052111A">
        <w:rPr>
          <w:rFonts w:ascii="Calibri" w:hAnsi="Calibri" w:cs="Calibri"/>
          <w:sz w:val="22"/>
          <w:szCs w:val="22"/>
        </w:rPr>
        <w:t xml:space="preserve"> are</w:t>
      </w:r>
      <w:r w:rsidR="00115E37">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w:t>
      </w:r>
      <w:r w:rsidR="0052111A">
        <w:rPr>
          <w:rFonts w:ascii="Calibri" w:hAnsi="Calibri" w:cs="Calibri"/>
          <w:sz w:val="22"/>
          <w:szCs w:val="22"/>
        </w:rPr>
        <w:t xml:space="preserve">, </w:t>
      </w:r>
      <w:r w:rsidR="0052111A" w:rsidRPr="00F57CAC">
        <w:rPr>
          <w:rFonts w:ascii="Calibri" w:hAnsi="Calibri" w:cs="Calibri"/>
          <w:sz w:val="22"/>
          <w:szCs w:val="22"/>
        </w:rPr>
        <w:t>div</w:t>
      </w:r>
      <w:r w:rsidR="0052111A">
        <w:rPr>
          <w:rFonts w:ascii="Calibri" w:hAnsi="Calibri" w:cs="Calibri"/>
          <w:sz w:val="22"/>
          <w:szCs w:val="22"/>
        </w:rPr>
        <w:t xml:space="preserve">, </w:t>
      </w:r>
      <w:proofErr w:type="gramStart"/>
      <w:r w:rsidR="0052111A" w:rsidRPr="00F57CAC">
        <w:rPr>
          <w:rFonts w:ascii="Calibri" w:hAnsi="Calibri" w:cs="Calibri"/>
          <w:sz w:val="22"/>
          <w:szCs w:val="22"/>
        </w:rPr>
        <w:t>mod</w:t>
      </w:r>
      <w:r w:rsidR="00E670EC">
        <w:rPr>
          <w:rFonts w:ascii="Calibri" w:hAnsi="Calibri" w:cs="Calibri"/>
          <w:sz w:val="22"/>
          <w:szCs w:val="22"/>
        </w:rPr>
        <w:t>(</w:t>
      </w:r>
      <w:proofErr w:type="gramEnd"/>
      <w:r w:rsidR="00E670EC">
        <w:rPr>
          <w:rFonts w:ascii="Calibri" w:hAnsi="Calibri" w:cs="Calibri"/>
          <w:sz w:val="22"/>
          <w:szCs w:val="22"/>
        </w:rPr>
        <w:t>%)</w:t>
      </w:r>
    </w:p>
    <w:p w14:paraId="623EEDD2" w14:textId="3756A121" w:rsidR="008B1A31" w:rsidRDefault="003D3BED"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XPath </w:t>
      </w:r>
      <w:r w:rsidR="004617E3">
        <w:rPr>
          <w:rFonts w:ascii="Calibri" w:hAnsi="Calibri" w:cs="Calibri"/>
          <w:b/>
          <w:bCs/>
          <w:sz w:val="22"/>
          <w:szCs w:val="22"/>
        </w:rPr>
        <w:t>S</w:t>
      </w:r>
      <w:r w:rsidR="005A2480" w:rsidRPr="00F57CAC">
        <w:rPr>
          <w:rFonts w:ascii="Calibri" w:hAnsi="Calibri" w:cs="Calibri"/>
          <w:b/>
          <w:bCs/>
          <w:sz w:val="22"/>
          <w:szCs w:val="22"/>
        </w:rPr>
        <w:t>tring functions</w:t>
      </w:r>
      <w:r w:rsidR="00202AAB">
        <w:rPr>
          <w:rFonts w:ascii="Calibri" w:hAnsi="Calibri" w:cs="Calibri"/>
          <w:sz w:val="22"/>
          <w:szCs w:val="22"/>
        </w:rPr>
        <w:t xml:space="preserve"> </w:t>
      </w:r>
      <w:r w:rsidR="005A2480" w:rsidRPr="00F57CAC">
        <w:rPr>
          <w:rFonts w:ascii="Calibri" w:hAnsi="Calibri" w:cs="Calibri"/>
          <w:sz w:val="22"/>
          <w:szCs w:val="22"/>
        </w:rPr>
        <w:t xml:space="preserve">are used </w:t>
      </w:r>
      <w:r w:rsidR="005A2480" w:rsidRPr="00FC0407">
        <w:rPr>
          <w:rFonts w:ascii="Calibri" w:hAnsi="Calibri" w:cs="Calibri"/>
          <w:sz w:val="22"/>
          <w:szCs w:val="22"/>
          <w:u w:val="dotted"/>
        </w:rPr>
        <w:t xml:space="preserve">to </w:t>
      </w:r>
      <w:r w:rsidR="00FC0407">
        <w:rPr>
          <w:rFonts w:ascii="Calibri" w:hAnsi="Calibri" w:cs="Calibri"/>
          <w:sz w:val="22"/>
          <w:szCs w:val="22"/>
          <w:u w:val="dotted"/>
        </w:rPr>
        <w:t>deal with</w:t>
      </w:r>
      <w:r w:rsidR="005A2480" w:rsidRPr="00FC0407">
        <w:rPr>
          <w:rFonts w:ascii="Calibri" w:hAnsi="Calibri" w:cs="Calibri"/>
          <w:sz w:val="22"/>
          <w:szCs w:val="22"/>
          <w:u w:val="dotted"/>
        </w:rPr>
        <w:t xml:space="preserve"> string</w:t>
      </w:r>
      <w:r w:rsidR="00EF6650" w:rsidRPr="00FC0407">
        <w:rPr>
          <w:rFonts w:ascii="Calibri" w:hAnsi="Calibri" w:cs="Calibri"/>
          <w:sz w:val="22"/>
          <w:szCs w:val="22"/>
          <w:u w:val="dotted"/>
        </w:rPr>
        <w:t xml:space="preserve"> content</w:t>
      </w:r>
      <w:r w:rsidR="005A2480" w:rsidRPr="00FC0407">
        <w:rPr>
          <w:rFonts w:ascii="Calibri" w:hAnsi="Calibri" w:cs="Calibri"/>
          <w:sz w:val="22"/>
          <w:szCs w:val="22"/>
          <w:u w:val="dotted"/>
        </w:rPr>
        <w:t xml:space="preserve"> according to our preferences</w:t>
      </w:r>
      <w:r w:rsidR="005A2480" w:rsidRPr="00F57CAC">
        <w:rPr>
          <w:rFonts w:ascii="Calibri" w:hAnsi="Calibri" w:cs="Calibri"/>
          <w:sz w:val="22"/>
          <w:szCs w:val="22"/>
        </w:rPr>
        <w:t>.</w:t>
      </w:r>
    </w:p>
    <w:p w14:paraId="294D7B21" w14:textId="77777777" w:rsidR="00F6406D" w:rsidRDefault="00F6406D" w:rsidP="002A7F6C">
      <w:pPr>
        <w:pStyle w:val="NormalWeb"/>
        <w:shd w:val="clear" w:color="auto" w:fill="FFFFFF"/>
        <w:spacing w:before="0" w:beforeAutospacing="0" w:after="0" w:afterAutospacing="0"/>
        <w:rPr>
          <w:rFonts w:ascii="Calibri" w:hAnsi="Calibri" w:cs="Calibri"/>
          <w:b/>
          <w:bCs/>
          <w:sz w:val="22"/>
          <w:szCs w:val="22"/>
        </w:rPr>
      </w:pPr>
    </w:p>
    <w:p w14:paraId="7C36C5F2" w14:textId="19768183" w:rsidR="005A2480" w:rsidRPr="00F57CAC" w:rsidRDefault="00C461B1" w:rsidP="002A7F6C">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E53EDE">
        <w:rPr>
          <w:rFonts w:ascii="Calibri" w:hAnsi="Calibri" w:cs="Calibri"/>
          <w:b/>
          <w:bCs/>
          <w:sz w:val="22"/>
          <w:szCs w:val="22"/>
        </w:rPr>
        <w:t>.</w:t>
      </w:r>
      <w:r w:rsidR="005A2480" w:rsidRPr="00F57CAC">
        <w:rPr>
          <w:rFonts w:ascii="Calibri" w:hAnsi="Calibri" w:cs="Calibri"/>
          <w:b/>
          <w:bCs/>
          <w:sz w:val="22"/>
          <w:szCs w:val="22"/>
        </w:rPr>
        <w:t xml:space="preserve"> </w:t>
      </w:r>
      <w:r w:rsidR="00EF646B" w:rsidRPr="005D52F7">
        <w:rPr>
          <w:rFonts w:ascii="Calibri" w:hAnsi="Calibri" w:cs="Calibri"/>
          <w:b/>
          <w:bCs/>
          <w:sz w:val="22"/>
          <w:szCs w:val="22"/>
        </w:rPr>
        <w:t>XPath nodes</w:t>
      </w:r>
      <w:r w:rsidR="00EF646B">
        <w:rPr>
          <w:rFonts w:ascii="Calibri" w:hAnsi="Calibri" w:cs="Calibri"/>
          <w:b/>
          <w:bCs/>
          <w:sz w:val="22"/>
          <w:szCs w:val="22"/>
        </w:rPr>
        <w:t xml:space="preserve"> </w:t>
      </w:r>
      <w:r w:rsidR="00EF646B" w:rsidRPr="008F1A5E">
        <w:rPr>
          <w:rFonts w:ascii="Calibri" w:hAnsi="Calibri" w:cs="Calibri"/>
          <w:b/>
          <w:bCs/>
          <w:color w:val="FF0000"/>
          <w:sz w:val="22"/>
          <w:szCs w:val="22"/>
        </w:rPr>
        <w:t xml:space="preserve">/ </w:t>
      </w:r>
      <w:r w:rsidR="008F3A5F">
        <w:rPr>
          <w:rFonts w:ascii="Calibri" w:hAnsi="Calibri" w:cs="Calibri"/>
          <w:b/>
          <w:bCs/>
          <w:sz w:val="22"/>
          <w:szCs w:val="22"/>
        </w:rPr>
        <w:t>To d</w:t>
      </w:r>
      <w:r w:rsidR="005A2480" w:rsidRPr="00F57CAC">
        <w:rPr>
          <w:rFonts w:ascii="Calibri" w:hAnsi="Calibri" w:cs="Calibri"/>
          <w:b/>
          <w:bCs/>
          <w:sz w:val="22"/>
          <w:szCs w:val="22"/>
        </w:rPr>
        <w:t>efine relationship among nodes</w:t>
      </w:r>
    </w:p>
    <w:p w14:paraId="5C54DA83" w14:textId="1C32C952" w:rsidR="0089721A" w:rsidRPr="00CE09BD" w:rsidRDefault="005A2480" w:rsidP="002A7F6C">
      <w:pPr>
        <w:pStyle w:val="NormalWeb"/>
        <w:shd w:val="clear" w:color="auto" w:fill="FFFFFF"/>
        <w:spacing w:before="0" w:beforeAutospacing="0" w:after="0" w:afterAutospacing="0"/>
        <w:jc w:val="both"/>
        <w:rPr>
          <w:rFonts w:ascii="Calibri" w:hAnsi="Calibri" w:cs="Calibri"/>
          <w:sz w:val="22"/>
          <w:szCs w:val="22"/>
        </w:rPr>
      </w:pPr>
      <w:r w:rsidRPr="00CE09BD">
        <w:rPr>
          <w:rFonts w:ascii="Calibri" w:hAnsi="Calibri" w:cs="Calibri"/>
          <w:sz w:val="22"/>
          <w:szCs w:val="22"/>
        </w:rPr>
        <w:t xml:space="preserve">There are </w:t>
      </w:r>
      <w:r w:rsidR="00F859BB" w:rsidRPr="00CE09BD">
        <w:rPr>
          <w:rFonts w:ascii="Calibri" w:hAnsi="Calibri" w:cs="Calibri"/>
          <w:sz w:val="22"/>
          <w:szCs w:val="22"/>
        </w:rPr>
        <w:t>different</w:t>
      </w:r>
      <w:r w:rsidRPr="00CE09BD">
        <w:rPr>
          <w:rFonts w:ascii="Calibri" w:hAnsi="Calibri" w:cs="Calibri"/>
          <w:sz w:val="22"/>
          <w:szCs w:val="22"/>
        </w:rPr>
        <w:t xml:space="preserve"> types of nodes in </w:t>
      </w:r>
      <w:r w:rsidR="00D63100" w:rsidRPr="00CE09BD">
        <w:rPr>
          <w:rFonts w:ascii="Calibri" w:hAnsi="Calibri" w:cs="Calibri"/>
          <w:sz w:val="22"/>
          <w:szCs w:val="22"/>
        </w:rPr>
        <w:t>XML docu</w:t>
      </w:r>
      <w:r w:rsidR="00345112" w:rsidRPr="00CE09BD">
        <w:rPr>
          <w:rFonts w:ascii="Calibri" w:hAnsi="Calibri" w:cs="Calibri"/>
          <w:sz w:val="22"/>
          <w:szCs w:val="22"/>
        </w:rPr>
        <w:t>ment</w:t>
      </w:r>
      <w:r w:rsidR="00707727">
        <w:rPr>
          <w:rFonts w:ascii="Calibri" w:hAnsi="Calibri" w:cs="Calibri"/>
          <w:sz w:val="22"/>
          <w:szCs w:val="22"/>
        </w:rPr>
        <w:t xml:space="preserve">. </w:t>
      </w:r>
      <w:r w:rsidR="00707727" w:rsidRPr="004A0C75">
        <w:rPr>
          <w:rFonts w:ascii="Calibri" w:hAnsi="Calibri" w:cs="Calibri"/>
          <w:sz w:val="22"/>
          <w:szCs w:val="22"/>
          <w:u w:val="dotted"/>
        </w:rPr>
        <w:t>A</w:t>
      </w:r>
      <w:r w:rsidR="00A12733" w:rsidRPr="00CC04EF">
        <w:rPr>
          <w:rFonts w:ascii="Calibri" w:hAnsi="Calibri" w:cs="Calibri"/>
          <w:sz w:val="22"/>
          <w:szCs w:val="22"/>
          <w:u w:val="dotted"/>
        </w:rPr>
        <w:t>ll</w:t>
      </w:r>
      <w:r w:rsidR="00BD5ADC" w:rsidRPr="00CC04EF">
        <w:rPr>
          <w:rFonts w:ascii="Calibri" w:hAnsi="Calibri" w:cs="Calibri"/>
          <w:sz w:val="22"/>
          <w:szCs w:val="22"/>
          <w:u w:val="dotted"/>
        </w:rPr>
        <w:t xml:space="preserve"> </w:t>
      </w:r>
      <w:r w:rsidR="00F859BB" w:rsidRPr="00CC04EF">
        <w:rPr>
          <w:rFonts w:ascii="Calibri" w:hAnsi="Calibri" w:cs="Calibri"/>
          <w:sz w:val="22"/>
          <w:szCs w:val="22"/>
          <w:u w:val="dotted"/>
        </w:rPr>
        <w:t>t</w:t>
      </w:r>
      <w:r w:rsidRPr="00CC04EF">
        <w:rPr>
          <w:rFonts w:ascii="Calibri" w:hAnsi="Calibri" w:cs="Calibri"/>
          <w:sz w:val="22"/>
          <w:szCs w:val="22"/>
          <w:u w:val="dotted"/>
        </w:rPr>
        <w:t xml:space="preserve">hese nodes are related to each other </w:t>
      </w:r>
      <w:r w:rsidR="002A2913" w:rsidRPr="00CC04EF">
        <w:rPr>
          <w:rFonts w:ascii="Calibri" w:hAnsi="Calibri" w:cs="Calibri"/>
          <w:sz w:val="22"/>
          <w:szCs w:val="22"/>
          <w:u w:val="dotted"/>
        </w:rPr>
        <w:t>in the form of</w:t>
      </w:r>
      <w:r w:rsidRPr="00CC04EF">
        <w:rPr>
          <w:rFonts w:ascii="Calibri" w:hAnsi="Calibri" w:cs="Calibri"/>
          <w:sz w:val="22"/>
          <w:szCs w:val="22"/>
          <w:u w:val="dotted"/>
        </w:rPr>
        <w:t xml:space="preserve"> </w:t>
      </w:r>
      <w:r w:rsidRPr="00CC04EF">
        <w:rPr>
          <w:rFonts w:ascii="Calibri" w:hAnsi="Calibri" w:cs="Calibri"/>
          <w:b/>
          <w:bCs/>
          <w:sz w:val="22"/>
          <w:szCs w:val="22"/>
          <w:u w:val="dotted"/>
        </w:rPr>
        <w:t>tree structure</w:t>
      </w:r>
      <w:r w:rsidR="00BD5ADC" w:rsidRPr="00CC04EF">
        <w:rPr>
          <w:rFonts w:ascii="Calibri" w:hAnsi="Calibri" w:cs="Calibri"/>
          <w:b/>
          <w:bCs/>
          <w:sz w:val="22"/>
          <w:szCs w:val="22"/>
          <w:u w:val="dotted"/>
        </w:rPr>
        <w:t xml:space="preserve"> </w:t>
      </w:r>
      <w:r w:rsidR="00C30CE9" w:rsidRPr="00CC04EF">
        <w:rPr>
          <w:rFonts w:ascii="Calibri" w:hAnsi="Calibri" w:cs="Calibri"/>
          <w:sz w:val="22"/>
          <w:szCs w:val="22"/>
          <w:u w:val="dotted"/>
        </w:rPr>
        <w:t xml:space="preserve">based on this structure we can define the relationship among </w:t>
      </w:r>
      <w:r w:rsidR="00CE540D" w:rsidRPr="00CC04EF">
        <w:rPr>
          <w:rFonts w:ascii="Calibri" w:hAnsi="Calibri" w:cs="Calibri"/>
          <w:sz w:val="22"/>
          <w:szCs w:val="22"/>
          <w:u w:val="dotted"/>
        </w:rPr>
        <w:t xml:space="preserve">the </w:t>
      </w:r>
      <w:r w:rsidR="00C30CE9" w:rsidRPr="00CC04EF">
        <w:rPr>
          <w:rFonts w:ascii="Calibri" w:hAnsi="Calibri" w:cs="Calibri"/>
          <w:sz w:val="22"/>
          <w:szCs w:val="22"/>
          <w:u w:val="dotted"/>
        </w:rPr>
        <w:t>nodes</w:t>
      </w:r>
      <w:r w:rsidRPr="00CE09BD">
        <w:rPr>
          <w:rFonts w:ascii="Calibri" w:hAnsi="Calibri" w:cs="Calibri"/>
          <w:sz w:val="22"/>
          <w:szCs w:val="22"/>
        </w:rPr>
        <w:t>. These nodes are:</w:t>
      </w:r>
      <w:r w:rsidR="00DE327E">
        <w:rPr>
          <w:rFonts w:ascii="Calibri" w:hAnsi="Calibri" w:cs="Calibri"/>
          <w:sz w:val="22"/>
          <w:szCs w:val="22"/>
        </w:rPr>
        <w:t xml:space="preserve"> </w:t>
      </w:r>
      <w:r w:rsidRPr="00CE09BD">
        <w:rPr>
          <w:rFonts w:ascii="Calibri" w:hAnsi="Calibri" w:cs="Calibri"/>
          <w:sz w:val="22"/>
          <w:szCs w:val="22"/>
        </w:rPr>
        <w:t>Parent</w:t>
      </w:r>
      <w:r w:rsidR="00F8442F" w:rsidRPr="00CE09BD">
        <w:rPr>
          <w:rFonts w:ascii="Calibri" w:hAnsi="Calibri" w:cs="Calibri"/>
          <w:sz w:val="22"/>
          <w:szCs w:val="22"/>
        </w:rPr>
        <w:t xml:space="preserve">, </w:t>
      </w:r>
      <w:r w:rsidRPr="00CE09BD">
        <w:rPr>
          <w:rFonts w:ascii="Calibri" w:hAnsi="Calibri" w:cs="Calibri"/>
          <w:sz w:val="22"/>
          <w:szCs w:val="22"/>
        </w:rPr>
        <w:t>Child</w:t>
      </w:r>
      <w:r w:rsidR="00F8442F" w:rsidRPr="00CE09BD">
        <w:rPr>
          <w:rFonts w:ascii="Calibri" w:hAnsi="Calibri" w:cs="Calibri"/>
          <w:sz w:val="22"/>
          <w:szCs w:val="22"/>
        </w:rPr>
        <w:t xml:space="preserve">, </w:t>
      </w:r>
      <w:r w:rsidRPr="00CE09BD">
        <w:rPr>
          <w:rFonts w:ascii="Calibri" w:hAnsi="Calibri" w:cs="Calibri"/>
          <w:sz w:val="22"/>
          <w:szCs w:val="22"/>
        </w:rPr>
        <w:t>Sibling</w:t>
      </w:r>
      <w:r w:rsidR="001A7D55">
        <w:rPr>
          <w:rFonts w:ascii="Calibri" w:hAnsi="Calibri" w:cs="Calibri"/>
          <w:sz w:val="22"/>
          <w:szCs w:val="22"/>
        </w:rPr>
        <w:t>, etc</w:t>
      </w:r>
      <w:r w:rsidR="003B54E7" w:rsidRPr="00CE09BD">
        <w:rPr>
          <w:rFonts w:ascii="Calibri" w:hAnsi="Calibri" w:cs="Calibri"/>
          <w:sz w:val="22"/>
          <w:szCs w:val="22"/>
        </w:rPr>
        <w:t>.</w:t>
      </w:r>
      <w:r w:rsidR="00580955" w:rsidRPr="00CE09BD">
        <w:rPr>
          <w:rFonts w:ascii="Calibri" w:hAnsi="Calibri" w:cs="Calibri"/>
          <w:sz w:val="22"/>
          <w:szCs w:val="22"/>
        </w:rPr>
        <w:t xml:space="preserve"> </w:t>
      </w:r>
      <w:r w:rsidR="0028713B">
        <w:rPr>
          <w:rFonts w:ascii="Calibri" w:hAnsi="Calibri" w:cs="Calibri"/>
          <w:sz w:val="22"/>
          <w:szCs w:val="22"/>
        </w:rPr>
        <w:t>T</w:t>
      </w:r>
      <w:r w:rsidR="00BD7661" w:rsidRPr="00CE09BD">
        <w:rPr>
          <w:rFonts w:ascii="Calibri" w:hAnsi="Calibri" w:cs="Calibri"/>
          <w:sz w:val="22"/>
          <w:szCs w:val="22"/>
          <w:shd w:val="clear" w:color="auto" w:fill="FFFFFF"/>
        </w:rPr>
        <w:t>he</w:t>
      </w:r>
      <w:r w:rsidR="00580955" w:rsidRPr="00CE09BD">
        <w:rPr>
          <w:rFonts w:ascii="Calibri" w:hAnsi="Calibri" w:cs="Calibri"/>
          <w:sz w:val="22"/>
          <w:szCs w:val="22"/>
          <w:shd w:val="clear" w:color="auto" w:fill="FFFFFF"/>
        </w:rPr>
        <w:t xml:space="preserve"> top</w:t>
      </w:r>
      <w:r w:rsidR="00F44FE7">
        <w:rPr>
          <w:rFonts w:ascii="Calibri" w:hAnsi="Calibri" w:cs="Calibri"/>
          <w:sz w:val="22"/>
          <w:szCs w:val="22"/>
          <w:shd w:val="clear" w:color="auto" w:fill="FFFFFF"/>
        </w:rPr>
        <w:t xml:space="preserve"> </w:t>
      </w:r>
      <w:r w:rsidR="00580955" w:rsidRPr="00CE09BD">
        <w:rPr>
          <w:rFonts w:ascii="Calibri" w:hAnsi="Calibri" w:cs="Calibri"/>
          <w:sz w:val="22"/>
          <w:szCs w:val="22"/>
          <w:shd w:val="clear" w:color="auto" w:fill="FFFFFF"/>
        </w:rPr>
        <w:t xml:space="preserve">most </w:t>
      </w:r>
      <w:r w:rsidR="00706B46">
        <w:rPr>
          <w:rFonts w:ascii="Calibri" w:hAnsi="Calibri" w:cs="Calibri"/>
          <w:sz w:val="22"/>
          <w:szCs w:val="22"/>
          <w:shd w:val="clear" w:color="auto" w:fill="FFFFFF"/>
        </w:rPr>
        <w:t>node</w:t>
      </w:r>
      <w:r w:rsidR="00580955" w:rsidRPr="00CE09BD">
        <w:rPr>
          <w:rFonts w:ascii="Calibri" w:hAnsi="Calibri" w:cs="Calibri"/>
          <w:sz w:val="22"/>
          <w:szCs w:val="22"/>
          <w:shd w:val="clear" w:color="auto" w:fill="FFFFFF"/>
        </w:rPr>
        <w:t xml:space="preserve"> of the tree is called </w:t>
      </w:r>
      <w:r w:rsidR="001B74F2">
        <w:rPr>
          <w:rFonts w:ascii="Calibri" w:hAnsi="Calibri" w:cs="Calibri"/>
          <w:b/>
          <w:bCs/>
          <w:sz w:val="22"/>
          <w:szCs w:val="22"/>
          <w:shd w:val="clear" w:color="auto" w:fill="FFFFFF"/>
        </w:rPr>
        <w:t>R</w:t>
      </w:r>
      <w:r w:rsidR="00C5190D">
        <w:rPr>
          <w:rFonts w:ascii="Calibri" w:hAnsi="Calibri" w:cs="Calibri"/>
          <w:b/>
          <w:bCs/>
          <w:sz w:val="22"/>
          <w:szCs w:val="22"/>
          <w:shd w:val="clear" w:color="auto" w:fill="FFFFFF"/>
        </w:rPr>
        <w:t xml:space="preserve">oot </w:t>
      </w:r>
      <w:r w:rsidR="00435027">
        <w:rPr>
          <w:rFonts w:ascii="Calibri" w:hAnsi="Calibri" w:cs="Calibri"/>
          <w:b/>
          <w:bCs/>
          <w:sz w:val="22"/>
          <w:szCs w:val="22"/>
          <w:shd w:val="clear" w:color="auto" w:fill="FFFFFF"/>
        </w:rPr>
        <w:t>N</w:t>
      </w:r>
      <w:r w:rsidR="00C5190D">
        <w:rPr>
          <w:rFonts w:ascii="Calibri" w:hAnsi="Calibri" w:cs="Calibri"/>
          <w:b/>
          <w:bCs/>
          <w:sz w:val="22"/>
          <w:szCs w:val="22"/>
          <w:shd w:val="clear" w:color="auto" w:fill="FFFFFF"/>
        </w:rPr>
        <w:t>ode</w:t>
      </w:r>
      <w:r w:rsidR="00580955" w:rsidRPr="00CE09BD">
        <w:rPr>
          <w:rFonts w:ascii="Calibri" w:hAnsi="Calibri" w:cs="Calibri"/>
          <w:sz w:val="22"/>
          <w:szCs w:val="22"/>
          <w:shd w:val="clear" w:color="auto" w:fill="FFFFFF"/>
        </w:rPr>
        <w:t>.</w:t>
      </w:r>
    </w:p>
    <w:p w14:paraId="4A1EB590" w14:textId="77777777" w:rsidR="00EF646B" w:rsidRDefault="00EF646B" w:rsidP="002A7F6C">
      <w:pPr>
        <w:shd w:val="clear" w:color="auto" w:fill="FFFFFF"/>
        <w:rPr>
          <w:rFonts w:ascii="Calibri" w:hAnsi="Calibri" w:cs="Calibri"/>
          <w:b/>
          <w:bCs/>
          <w:sz w:val="22"/>
          <w:szCs w:val="22"/>
        </w:rPr>
      </w:pPr>
    </w:p>
    <w:p w14:paraId="069E40F7" w14:textId="078D5BB3" w:rsidR="00340692" w:rsidRPr="008A56B4" w:rsidRDefault="0028713B" w:rsidP="002A7F6C">
      <w:pPr>
        <w:shd w:val="clear" w:color="auto" w:fill="FFFFFF"/>
        <w:rPr>
          <w:rFonts w:ascii="Calibri" w:hAnsi="Calibri" w:cs="Calibri"/>
          <w:sz w:val="22"/>
          <w:szCs w:val="22"/>
        </w:rPr>
      </w:pPr>
      <w:r>
        <w:rPr>
          <w:rFonts w:ascii="Calibri" w:hAnsi="Calibri" w:cs="Calibri"/>
          <w:b/>
          <w:bCs/>
          <w:sz w:val="22"/>
          <w:szCs w:val="22"/>
        </w:rPr>
        <w:t>@</w:t>
      </w:r>
      <w:r w:rsidR="00165F40">
        <w:rPr>
          <w:rFonts w:ascii="Calibri" w:hAnsi="Calibri" w:cs="Calibri"/>
          <w:b/>
          <w:bCs/>
          <w:sz w:val="22"/>
          <w:szCs w:val="22"/>
        </w:rPr>
        <w:t xml:space="preserve">. </w:t>
      </w:r>
      <w:r w:rsidR="00687428">
        <w:rPr>
          <w:rFonts w:ascii="Calibri" w:hAnsi="Calibri" w:cs="Calibri"/>
          <w:b/>
          <w:bCs/>
          <w:sz w:val="22"/>
          <w:szCs w:val="22"/>
        </w:rPr>
        <w:t>To</w:t>
      </w:r>
      <w:r w:rsidR="00165F40">
        <w:rPr>
          <w:rFonts w:ascii="Calibri" w:hAnsi="Calibri" w:cs="Calibri"/>
          <w:b/>
          <w:bCs/>
          <w:sz w:val="22"/>
          <w:szCs w:val="22"/>
        </w:rPr>
        <w:t xml:space="preserve"> check a checkbox in selenium</w:t>
      </w:r>
      <w:r w:rsidR="00147209">
        <w:rPr>
          <w:rFonts w:ascii="Calibri" w:hAnsi="Calibri" w:cs="Calibri"/>
          <w:b/>
          <w:bCs/>
          <w:sz w:val="22"/>
          <w:szCs w:val="22"/>
        </w:rPr>
        <w:t xml:space="preserve"> </w:t>
      </w:r>
    </w:p>
    <w:p w14:paraId="002EF26A" w14:textId="0DFA44BD" w:rsidR="00165F40" w:rsidRPr="00165F40" w:rsidRDefault="00165F40" w:rsidP="0005698F">
      <w:pPr>
        <w:shd w:val="clear" w:color="auto" w:fill="FFFFFF"/>
        <w:jc w:val="both"/>
        <w:rPr>
          <w:rFonts w:ascii="Calibri" w:hAnsi="Calibri" w:cs="Calibri"/>
          <w:sz w:val="22"/>
          <w:szCs w:val="22"/>
        </w:rPr>
      </w:pPr>
      <w:proofErr w:type="gramStart"/>
      <w:r>
        <w:rPr>
          <w:rFonts w:ascii="Calibri" w:hAnsi="Calibri" w:cs="Calibri"/>
          <w:sz w:val="22"/>
          <w:szCs w:val="22"/>
        </w:rPr>
        <w:t>click(</w:t>
      </w:r>
      <w:proofErr w:type="gramEnd"/>
      <w:r>
        <w:rPr>
          <w:rFonts w:ascii="Calibri" w:hAnsi="Calibri" w:cs="Calibri"/>
          <w:sz w:val="22"/>
          <w:szCs w:val="22"/>
        </w:rPr>
        <w:t>)</w:t>
      </w:r>
      <w:r w:rsidR="00476104">
        <w:rPr>
          <w:rFonts w:ascii="Calibri" w:hAnsi="Calibri" w:cs="Calibri"/>
          <w:sz w:val="22"/>
          <w:szCs w:val="22"/>
        </w:rPr>
        <w:t xml:space="preserve"> </w:t>
      </w:r>
      <w:r w:rsidR="000515A2">
        <w:rPr>
          <w:rFonts w:ascii="Calibri" w:hAnsi="Calibri" w:cs="Calibri"/>
          <w:sz w:val="22"/>
          <w:szCs w:val="22"/>
        </w:rPr>
        <w:t xml:space="preserve">is </w:t>
      </w:r>
      <w:r>
        <w:rPr>
          <w:rFonts w:ascii="Calibri" w:hAnsi="Calibri" w:cs="Calibri"/>
          <w:sz w:val="22"/>
          <w:szCs w:val="22"/>
        </w:rPr>
        <w:t>used for clicking b</w:t>
      </w:r>
      <w:r w:rsidR="00476104">
        <w:rPr>
          <w:rFonts w:ascii="Calibri" w:hAnsi="Calibri" w:cs="Calibri"/>
          <w:sz w:val="22"/>
          <w:szCs w:val="22"/>
        </w:rPr>
        <w:t>ut</w:t>
      </w:r>
      <w:r>
        <w:rPr>
          <w:rFonts w:ascii="Calibri" w:hAnsi="Calibri" w:cs="Calibri"/>
          <w:sz w:val="22"/>
          <w:szCs w:val="22"/>
        </w:rPr>
        <w:t>t</w:t>
      </w:r>
      <w:r w:rsidR="00476104">
        <w:rPr>
          <w:rFonts w:ascii="Calibri" w:hAnsi="Calibri" w:cs="Calibri"/>
          <w:sz w:val="22"/>
          <w:szCs w:val="22"/>
        </w:rPr>
        <w:t>o</w:t>
      </w:r>
      <w:r>
        <w:rPr>
          <w:rFonts w:ascii="Calibri" w:hAnsi="Calibri" w:cs="Calibri"/>
          <w:sz w:val="22"/>
          <w:szCs w:val="22"/>
        </w:rPr>
        <w:t xml:space="preserve">ns or radio </w:t>
      </w:r>
      <w:r w:rsidR="00476104">
        <w:rPr>
          <w:rFonts w:ascii="Calibri" w:hAnsi="Calibri" w:cs="Calibri"/>
          <w:sz w:val="22"/>
          <w:szCs w:val="22"/>
        </w:rPr>
        <w:t>buttons</w:t>
      </w:r>
      <w:r w:rsidR="005A470C">
        <w:rPr>
          <w:rFonts w:ascii="Calibri" w:hAnsi="Calibri" w:cs="Calibri"/>
          <w:sz w:val="22"/>
          <w:szCs w:val="22"/>
        </w:rPr>
        <w:t xml:space="preserve">. </w:t>
      </w:r>
      <w:proofErr w:type="gramStart"/>
      <w:r w:rsidR="0005698F">
        <w:rPr>
          <w:rFonts w:ascii="Calibri" w:hAnsi="Calibri" w:cs="Calibri"/>
          <w:sz w:val="22"/>
          <w:szCs w:val="22"/>
        </w:rPr>
        <w:t>isSelected(</w:t>
      </w:r>
      <w:proofErr w:type="gramEnd"/>
      <w:r w:rsidR="0005698F">
        <w:rPr>
          <w:rFonts w:ascii="Calibri" w:hAnsi="Calibri" w:cs="Calibri"/>
          <w:sz w:val="22"/>
          <w:szCs w:val="22"/>
        </w:rPr>
        <w:t>)</w:t>
      </w:r>
      <w:r w:rsidR="00476104">
        <w:rPr>
          <w:rFonts w:ascii="Calibri" w:hAnsi="Calibri" w:cs="Calibri"/>
          <w:sz w:val="22"/>
          <w:szCs w:val="22"/>
        </w:rPr>
        <w:t xml:space="preserve"> </w:t>
      </w:r>
      <w:r w:rsidR="006C7615">
        <w:rPr>
          <w:rFonts w:ascii="Calibri" w:hAnsi="Calibri" w:cs="Calibri"/>
          <w:sz w:val="22"/>
          <w:szCs w:val="22"/>
        </w:rPr>
        <w:t xml:space="preserve">is used to check whether </w:t>
      </w:r>
      <w:r w:rsidR="000221F2">
        <w:rPr>
          <w:rFonts w:ascii="Calibri" w:hAnsi="Calibri" w:cs="Calibri"/>
          <w:sz w:val="22"/>
          <w:szCs w:val="22"/>
        </w:rPr>
        <w:t>CB or RB is checked or not</w:t>
      </w:r>
      <w:r>
        <w:rPr>
          <w:rFonts w:ascii="Calibri" w:hAnsi="Calibri" w:cs="Calibri"/>
          <w:sz w:val="22"/>
          <w:szCs w:val="22"/>
        </w:rPr>
        <w:t>.</w:t>
      </w:r>
    </w:p>
    <w:p w14:paraId="24168634" w14:textId="7B1EE5B9" w:rsidR="00165F40" w:rsidRDefault="001E7142" w:rsidP="00857EB5">
      <w:pPr>
        <w:shd w:val="clear" w:color="auto" w:fill="FFFFFF"/>
        <w:jc w:val="both"/>
        <w:rPr>
          <w:rFonts w:ascii="Calibri" w:hAnsi="Calibri" w:cs="Calibri"/>
          <w:sz w:val="22"/>
          <w:szCs w:val="22"/>
        </w:rPr>
      </w:pPr>
      <w:r w:rsidRPr="007A619C">
        <w:rPr>
          <w:rFonts w:ascii="Calibri" w:hAnsi="Calibri" w:cs="Calibri"/>
          <w:b/>
          <w:bCs/>
          <w:color w:val="FF0000"/>
          <w:sz w:val="22"/>
          <w:szCs w:val="22"/>
        </w:rPr>
        <w:t>N:</w:t>
      </w:r>
      <w:r>
        <w:rPr>
          <w:rFonts w:ascii="Calibri" w:hAnsi="Calibri" w:cs="Calibri"/>
          <w:b/>
          <w:bCs/>
          <w:sz w:val="22"/>
          <w:szCs w:val="22"/>
        </w:rPr>
        <w:t xml:space="preserve"> </w:t>
      </w:r>
      <w:r w:rsidR="00857EB5" w:rsidRPr="005F674C">
        <w:rPr>
          <w:rFonts w:ascii="Calibri" w:hAnsi="Calibri" w:cs="Calibri"/>
          <w:b/>
          <w:bCs/>
          <w:sz w:val="22"/>
          <w:szCs w:val="22"/>
        </w:rPr>
        <w:t xml:space="preserve">Instead of </w:t>
      </w:r>
      <w:proofErr w:type="gramStart"/>
      <w:r w:rsidR="00857EB5" w:rsidRPr="005F674C">
        <w:rPr>
          <w:rFonts w:ascii="Calibri" w:hAnsi="Calibri" w:cs="Calibri"/>
          <w:b/>
          <w:bCs/>
          <w:sz w:val="22"/>
          <w:szCs w:val="22"/>
        </w:rPr>
        <w:t>click(</w:t>
      </w:r>
      <w:proofErr w:type="gramEnd"/>
      <w:r w:rsidR="00857EB5" w:rsidRPr="005F674C">
        <w:rPr>
          <w:rFonts w:ascii="Calibri" w:hAnsi="Calibri" w:cs="Calibri"/>
          <w:b/>
          <w:bCs/>
          <w:sz w:val="22"/>
          <w:szCs w:val="22"/>
        </w:rPr>
        <w:t>)</w:t>
      </w:r>
      <w:r w:rsidR="00857EB5">
        <w:rPr>
          <w:rFonts w:ascii="Calibri" w:hAnsi="Calibri" w:cs="Calibri"/>
          <w:sz w:val="22"/>
          <w:szCs w:val="22"/>
        </w:rPr>
        <w:t xml:space="preserve"> we can use</w:t>
      </w:r>
      <w:r>
        <w:rPr>
          <w:rFonts w:ascii="Calibri" w:hAnsi="Calibri" w:cs="Calibri"/>
          <w:sz w:val="22"/>
          <w:szCs w:val="22"/>
        </w:rPr>
        <w:t xml:space="preserve"> </w:t>
      </w:r>
      <w:r w:rsidR="007A619C">
        <w:rPr>
          <w:rFonts w:ascii="Calibri" w:hAnsi="Calibri" w:cs="Calibri"/>
          <w:sz w:val="22"/>
          <w:szCs w:val="22"/>
        </w:rPr>
        <w:t>Keyboard</w:t>
      </w:r>
      <w:r>
        <w:rPr>
          <w:rFonts w:ascii="Calibri" w:hAnsi="Calibri" w:cs="Calibri"/>
          <w:sz w:val="22"/>
          <w:szCs w:val="22"/>
        </w:rPr>
        <w:t xml:space="preserve"> events </w:t>
      </w:r>
      <w:r w:rsidR="00516293">
        <w:rPr>
          <w:rFonts w:ascii="Calibri" w:hAnsi="Calibri" w:cs="Calibri"/>
          <w:sz w:val="22"/>
          <w:szCs w:val="22"/>
        </w:rPr>
        <w:t xml:space="preserve">i.e. </w:t>
      </w:r>
      <w:r w:rsidR="00F332FB" w:rsidRPr="007E7139">
        <w:rPr>
          <w:rFonts w:ascii="Calibri" w:hAnsi="Calibri" w:cs="Calibri"/>
          <w:b/>
          <w:sz w:val="22"/>
          <w:szCs w:val="22"/>
        </w:rPr>
        <w:t>sendKeys</w:t>
      </w:r>
      <w:r w:rsidR="008E079C" w:rsidRPr="007E7139">
        <w:rPr>
          <w:rFonts w:ascii="Calibri" w:hAnsi="Calibri" w:cs="Calibri"/>
          <w:b/>
          <w:sz w:val="22"/>
          <w:szCs w:val="22"/>
        </w:rPr>
        <w:t>(Keys.E</w:t>
      </w:r>
      <w:r w:rsidR="00795A81" w:rsidRPr="007E7139">
        <w:rPr>
          <w:rFonts w:ascii="Calibri" w:hAnsi="Calibri" w:cs="Calibri"/>
          <w:b/>
          <w:sz w:val="22"/>
          <w:szCs w:val="22"/>
        </w:rPr>
        <w:t>NTER</w:t>
      </w:r>
      <w:r w:rsidR="008E079C" w:rsidRPr="007E7139">
        <w:rPr>
          <w:rFonts w:ascii="Calibri" w:hAnsi="Calibri" w:cs="Calibri"/>
          <w:b/>
          <w:sz w:val="22"/>
          <w:szCs w:val="22"/>
        </w:rPr>
        <w:t>)</w:t>
      </w:r>
      <w:r w:rsidR="008E079C">
        <w:rPr>
          <w:rFonts w:ascii="Calibri" w:hAnsi="Calibri" w:cs="Calibri"/>
          <w:sz w:val="22"/>
          <w:szCs w:val="22"/>
        </w:rPr>
        <w:t xml:space="preserve"> </w:t>
      </w:r>
      <w:r w:rsidR="00533CFA" w:rsidRPr="00905A4B">
        <w:rPr>
          <w:rFonts w:ascii="Calibri" w:hAnsi="Calibri" w:cs="Calibri"/>
          <w:color w:val="FF0000"/>
          <w:sz w:val="22"/>
          <w:szCs w:val="22"/>
        </w:rPr>
        <w:t>/</w:t>
      </w:r>
      <w:r w:rsidR="00533CFA" w:rsidRPr="00905A4B">
        <w:rPr>
          <w:rFonts w:ascii="Calibri" w:hAnsi="Calibri" w:cs="Calibri"/>
          <w:b/>
          <w:sz w:val="22"/>
          <w:szCs w:val="22"/>
        </w:rPr>
        <w:t>submit()</w:t>
      </w:r>
      <w:r w:rsidR="00533CFA">
        <w:rPr>
          <w:rFonts w:ascii="Calibri" w:hAnsi="Calibri" w:cs="Calibri"/>
          <w:sz w:val="22"/>
          <w:szCs w:val="22"/>
        </w:rPr>
        <w:t xml:space="preserve"> </w:t>
      </w:r>
      <w:r w:rsidR="004C04F2">
        <w:rPr>
          <w:rFonts w:ascii="Calibri" w:hAnsi="Calibri" w:cs="Calibri"/>
          <w:sz w:val="22"/>
          <w:szCs w:val="22"/>
        </w:rPr>
        <w:t>method</w:t>
      </w:r>
      <w:r w:rsidR="003E5E54">
        <w:rPr>
          <w:rFonts w:ascii="Calibri" w:hAnsi="Calibri" w:cs="Calibri"/>
          <w:sz w:val="22"/>
          <w:szCs w:val="22"/>
        </w:rPr>
        <w:t>s</w:t>
      </w:r>
      <w:r w:rsidR="004C04F2">
        <w:rPr>
          <w:rFonts w:ascii="Calibri" w:hAnsi="Calibri" w:cs="Calibri"/>
          <w:sz w:val="22"/>
          <w:szCs w:val="22"/>
        </w:rPr>
        <w:t xml:space="preserve"> </w:t>
      </w:r>
      <w:r w:rsidR="00857EB5">
        <w:rPr>
          <w:rFonts w:ascii="Calibri" w:hAnsi="Calibri" w:cs="Calibri"/>
          <w:sz w:val="22"/>
          <w:szCs w:val="22"/>
        </w:rPr>
        <w:t>to</w:t>
      </w:r>
      <w:r>
        <w:rPr>
          <w:rFonts w:ascii="Calibri" w:hAnsi="Calibri" w:cs="Calibri"/>
          <w:sz w:val="22"/>
          <w:szCs w:val="22"/>
        </w:rPr>
        <w:t xml:space="preserve"> perform click activity</w:t>
      </w:r>
      <w:r w:rsidR="0094009F">
        <w:rPr>
          <w:rFonts w:ascii="Calibri" w:hAnsi="Calibri" w:cs="Calibri"/>
          <w:sz w:val="22"/>
          <w:szCs w:val="22"/>
        </w:rPr>
        <w:t>.</w:t>
      </w:r>
    </w:p>
    <w:p w14:paraId="0F27CA2A" w14:textId="1EC91646" w:rsidR="00BA4A2E" w:rsidRDefault="00BA4A2E" w:rsidP="002A7F6C">
      <w:pPr>
        <w:shd w:val="clear" w:color="auto" w:fill="FFFFFF"/>
        <w:rPr>
          <w:rFonts w:ascii="Calibri" w:hAnsi="Calibri" w:cs="Calibri"/>
          <w:sz w:val="22"/>
          <w:szCs w:val="22"/>
        </w:rPr>
      </w:pPr>
      <w:r w:rsidRPr="007A619C">
        <w:rPr>
          <w:rFonts w:ascii="Calibri" w:hAnsi="Calibri" w:cs="Calibri"/>
          <w:b/>
          <w:bCs/>
          <w:color w:val="FF0000"/>
          <w:sz w:val="22"/>
          <w:szCs w:val="22"/>
        </w:rPr>
        <w:lastRenderedPageBreak/>
        <w:t>N:</w:t>
      </w:r>
      <w:r>
        <w:rPr>
          <w:rFonts w:ascii="Calibri" w:hAnsi="Calibri" w:cs="Calibri"/>
          <w:b/>
          <w:bCs/>
          <w:sz w:val="22"/>
          <w:szCs w:val="22"/>
        </w:rPr>
        <w:t xml:space="preserve"> </w:t>
      </w:r>
      <w:r>
        <w:rPr>
          <w:rFonts w:ascii="Calibri" w:hAnsi="Calibri" w:cs="Calibri"/>
          <w:sz w:val="22"/>
          <w:szCs w:val="22"/>
        </w:rPr>
        <w:t>To copy text from user name edit box and paste in password field</w:t>
      </w:r>
      <w:r w:rsidR="00486A6E">
        <w:rPr>
          <w:rFonts w:ascii="Calibri" w:hAnsi="Calibri" w:cs="Calibri"/>
          <w:sz w:val="22"/>
          <w:szCs w:val="22"/>
        </w:rPr>
        <w:t xml:space="preserve"> </w:t>
      </w:r>
      <w:r w:rsidR="009F6BD0">
        <w:rPr>
          <w:rFonts w:ascii="Calibri" w:hAnsi="Calibri" w:cs="Calibri"/>
          <w:sz w:val="22"/>
          <w:szCs w:val="22"/>
        </w:rPr>
        <w:t>with</w:t>
      </w:r>
      <w:r w:rsidR="00486A6E">
        <w:rPr>
          <w:rFonts w:ascii="Calibri" w:hAnsi="Calibri" w:cs="Calibri"/>
          <w:sz w:val="22"/>
          <w:szCs w:val="22"/>
        </w:rPr>
        <w:t xml:space="preserve"> the help of </w:t>
      </w:r>
      <w:r w:rsidR="00486A6E" w:rsidRPr="00B97B7B">
        <w:rPr>
          <w:rFonts w:ascii="Calibri" w:hAnsi="Calibri" w:cs="Calibri"/>
          <w:b/>
          <w:sz w:val="22"/>
          <w:szCs w:val="22"/>
        </w:rPr>
        <w:t>K</w:t>
      </w:r>
      <w:r w:rsidR="007E1CFE">
        <w:rPr>
          <w:rFonts w:ascii="Calibri" w:hAnsi="Calibri" w:cs="Calibri"/>
          <w:b/>
          <w:sz w:val="22"/>
          <w:szCs w:val="22"/>
        </w:rPr>
        <w:t>B</w:t>
      </w:r>
      <w:r w:rsidR="00486A6E" w:rsidRPr="00B97B7B">
        <w:rPr>
          <w:rFonts w:ascii="Calibri" w:hAnsi="Calibri" w:cs="Calibri"/>
          <w:b/>
          <w:sz w:val="22"/>
          <w:szCs w:val="22"/>
        </w:rPr>
        <w:t xml:space="preserve"> </w:t>
      </w:r>
      <w:r w:rsidR="00B97B7B">
        <w:rPr>
          <w:rFonts w:ascii="Calibri" w:hAnsi="Calibri" w:cs="Calibri"/>
          <w:b/>
          <w:sz w:val="22"/>
          <w:szCs w:val="22"/>
        </w:rPr>
        <w:t>E</w:t>
      </w:r>
      <w:r w:rsidR="00486A6E" w:rsidRPr="00B97B7B">
        <w:rPr>
          <w:rFonts w:ascii="Calibri" w:hAnsi="Calibri" w:cs="Calibri"/>
          <w:b/>
          <w:sz w:val="22"/>
          <w:szCs w:val="22"/>
        </w:rPr>
        <w:t>vents</w:t>
      </w:r>
      <w:r w:rsidR="00B45739">
        <w:rPr>
          <w:rFonts w:ascii="Calibri" w:hAnsi="Calibri" w:cs="Calibri"/>
          <w:sz w:val="22"/>
          <w:szCs w:val="22"/>
        </w:rPr>
        <w:t>.</w:t>
      </w:r>
    </w:p>
    <w:p w14:paraId="6E67D541" w14:textId="022E7AFE" w:rsidR="001E7142" w:rsidRPr="001E7142" w:rsidRDefault="001E7142" w:rsidP="002A7F6C">
      <w:pPr>
        <w:shd w:val="clear" w:color="auto" w:fill="FFFFFF"/>
        <w:rPr>
          <w:rFonts w:ascii="Calibri" w:hAnsi="Calibri" w:cs="Calibri"/>
          <w:sz w:val="22"/>
          <w:szCs w:val="22"/>
        </w:rPr>
      </w:pPr>
    </w:p>
    <w:p w14:paraId="39F93B9D" w14:textId="04FE6DE0" w:rsidR="00680C5F" w:rsidRDefault="0028713B" w:rsidP="00B920E5">
      <w:pPr>
        <w:tabs>
          <w:tab w:val="left" w:pos="5866"/>
        </w:tabs>
        <w:jc w:val="both"/>
        <w:rPr>
          <w:rFonts w:ascii="Calibri" w:hAnsi="Calibri" w:cs="Calibri"/>
          <w:b/>
          <w:bCs/>
          <w:sz w:val="22"/>
          <w:szCs w:val="22"/>
        </w:rPr>
      </w:pPr>
      <w:r>
        <w:rPr>
          <w:rFonts w:ascii="Calibri" w:hAnsi="Calibri" w:cs="Calibri"/>
          <w:b/>
          <w:bCs/>
          <w:sz w:val="22"/>
          <w:szCs w:val="22"/>
        </w:rPr>
        <w:t>@</w:t>
      </w:r>
      <w:r w:rsidR="00925E66" w:rsidRPr="00925E66">
        <w:rPr>
          <w:rFonts w:ascii="Calibri" w:hAnsi="Calibri" w:cs="Calibri"/>
          <w:b/>
          <w:bCs/>
          <w:sz w:val="22"/>
          <w:szCs w:val="22"/>
        </w:rPr>
        <w:t xml:space="preserve">. </w:t>
      </w:r>
      <w:proofErr w:type="gramStart"/>
      <w:r w:rsidR="00925E66" w:rsidRPr="00925E66">
        <w:rPr>
          <w:rFonts w:ascii="Calibri" w:hAnsi="Calibri" w:cs="Calibri"/>
          <w:b/>
          <w:bCs/>
          <w:sz w:val="22"/>
          <w:szCs w:val="22"/>
        </w:rPr>
        <w:t>get(</w:t>
      </w:r>
      <w:proofErr w:type="gramEnd"/>
      <w:r w:rsidR="00925E66" w:rsidRPr="00925E66">
        <w:rPr>
          <w:rFonts w:ascii="Calibri" w:hAnsi="Calibri" w:cs="Calibri"/>
          <w:b/>
          <w:bCs/>
          <w:sz w:val="22"/>
          <w:szCs w:val="22"/>
        </w:rPr>
        <w:t>) and navigate().to() metho</w:t>
      </w:r>
      <w:r w:rsidR="00680C5F">
        <w:rPr>
          <w:rFonts w:ascii="Calibri" w:hAnsi="Calibri" w:cs="Calibri"/>
          <w:b/>
          <w:bCs/>
          <w:sz w:val="22"/>
          <w:szCs w:val="22"/>
        </w:rPr>
        <w:t>d</w:t>
      </w:r>
    </w:p>
    <w:p w14:paraId="300CDD47" w14:textId="559BA913" w:rsidR="003029C9" w:rsidRPr="00B920E5" w:rsidRDefault="000A2410" w:rsidP="00B920E5">
      <w:pPr>
        <w:tabs>
          <w:tab w:val="left" w:pos="5866"/>
        </w:tabs>
        <w:jc w:val="both"/>
        <w:rPr>
          <w:rFonts w:ascii="Calibri" w:hAnsi="Calibri" w:cs="Calibri"/>
          <w:b/>
          <w:bCs/>
          <w:sz w:val="22"/>
          <w:szCs w:val="22"/>
        </w:rPr>
      </w:pPr>
      <w:r>
        <w:rPr>
          <w:rFonts w:ascii="Calibri" w:hAnsi="Calibri" w:cs="Calibri"/>
          <w:sz w:val="22"/>
          <w:szCs w:val="22"/>
        </w:rPr>
        <w:t xml:space="preserve">Both commands are used to navigate to a URL passed as parameter. </w:t>
      </w:r>
      <w:r w:rsidR="00895437" w:rsidRPr="00CE09BD">
        <w:rPr>
          <w:rFonts w:ascii="Calibri" w:hAnsi="Calibri" w:cs="Calibri"/>
          <w:sz w:val="22"/>
          <w:szCs w:val="22"/>
        </w:rPr>
        <w:t xml:space="preserve">When we use </w:t>
      </w:r>
      <w:proofErr w:type="gramStart"/>
      <w:r w:rsidR="00925E66" w:rsidRPr="0064707A">
        <w:rPr>
          <w:rFonts w:ascii="Calibri" w:hAnsi="Calibri" w:cs="Calibri"/>
          <w:b/>
          <w:bCs/>
          <w:sz w:val="22"/>
          <w:szCs w:val="22"/>
          <w:shd w:val="clear" w:color="auto" w:fill="FFFFFF"/>
        </w:rPr>
        <w:t>get(</w:t>
      </w:r>
      <w:proofErr w:type="gramEnd"/>
      <w:r w:rsidR="00925E66" w:rsidRPr="0064707A">
        <w:rPr>
          <w:rFonts w:ascii="Calibri" w:hAnsi="Calibri" w:cs="Calibri"/>
          <w:b/>
          <w:bCs/>
          <w:sz w:val="22"/>
          <w:szCs w:val="22"/>
          <w:shd w:val="clear" w:color="auto" w:fill="FFFFFF"/>
        </w:rPr>
        <w:t>)</w:t>
      </w:r>
      <w:r w:rsidR="00925E66" w:rsidRPr="00CE09BD">
        <w:rPr>
          <w:rFonts w:ascii="Calibri" w:hAnsi="Calibri" w:cs="Calibri"/>
          <w:sz w:val="22"/>
          <w:szCs w:val="22"/>
          <w:shd w:val="clear" w:color="auto" w:fill="FFFFFF"/>
        </w:rPr>
        <w:t xml:space="preserve"> </w:t>
      </w:r>
      <w:r w:rsidR="00895437" w:rsidRPr="00CE09BD">
        <w:rPr>
          <w:rFonts w:ascii="Calibri" w:hAnsi="Calibri" w:cs="Calibri"/>
          <w:sz w:val="22"/>
          <w:szCs w:val="22"/>
          <w:shd w:val="clear" w:color="auto" w:fill="FFFFFF"/>
        </w:rPr>
        <w:t>method</w:t>
      </w:r>
      <w:r w:rsidR="00925E66" w:rsidRPr="00CE09BD">
        <w:rPr>
          <w:rFonts w:ascii="Calibri" w:hAnsi="Calibri" w:cs="Calibri"/>
          <w:sz w:val="22"/>
          <w:szCs w:val="22"/>
          <w:shd w:val="clear" w:color="auto" w:fill="FFFFFF"/>
        </w:rPr>
        <w:t xml:space="preserve"> to navigate</w:t>
      </w:r>
      <w:r w:rsidR="00D32948">
        <w:rPr>
          <w:rFonts w:ascii="Calibri" w:hAnsi="Calibri" w:cs="Calibri"/>
          <w:sz w:val="22"/>
          <w:szCs w:val="22"/>
          <w:shd w:val="clear" w:color="auto" w:fill="FFFFFF"/>
        </w:rPr>
        <w:t xml:space="preserve"> </w:t>
      </w:r>
      <w:r w:rsidR="00925E66" w:rsidRPr="00CE09BD">
        <w:rPr>
          <w:rFonts w:ascii="Calibri" w:hAnsi="Calibri" w:cs="Calibri"/>
          <w:sz w:val="22"/>
          <w:szCs w:val="22"/>
          <w:shd w:val="clear" w:color="auto" w:fill="FFFFFF"/>
        </w:rPr>
        <w:t>particular URL</w:t>
      </w:r>
      <w:r w:rsidR="000A5A62"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895437" w:rsidRPr="00CE09BD">
        <w:rPr>
          <w:rFonts w:ascii="Calibri" w:hAnsi="Calibri" w:cs="Calibri"/>
          <w:sz w:val="22"/>
          <w:szCs w:val="22"/>
        </w:rPr>
        <w:t>the WebDriver will wait until th</w:t>
      </w:r>
      <w:r w:rsidR="007D5621">
        <w:rPr>
          <w:rFonts w:ascii="Calibri" w:hAnsi="Calibri" w:cs="Calibri"/>
          <w:sz w:val="22"/>
          <w:szCs w:val="22"/>
        </w:rPr>
        <w:t>e</w:t>
      </w:r>
      <w:r w:rsidR="00895437" w:rsidRPr="00CE09BD">
        <w:rPr>
          <w:rFonts w:ascii="Calibri" w:hAnsi="Calibri" w:cs="Calibri"/>
          <w:sz w:val="22"/>
          <w:szCs w:val="22"/>
        </w:rPr>
        <w:t xml:space="preserve"> page is loaded </w:t>
      </w:r>
      <w:r w:rsidR="00CB6B10" w:rsidRPr="00CE09BD">
        <w:rPr>
          <w:rFonts w:ascii="Calibri" w:hAnsi="Calibri" w:cs="Calibri"/>
          <w:sz w:val="22"/>
          <w:szCs w:val="22"/>
        </w:rPr>
        <w:t>(</w:t>
      </w:r>
      <w:r w:rsidR="00D70B45">
        <w:rPr>
          <w:rFonts w:ascii="Calibri" w:hAnsi="Calibri" w:cs="Calibri"/>
          <w:sz w:val="22"/>
          <w:szCs w:val="22"/>
        </w:rPr>
        <w:t xml:space="preserve">i.e. </w:t>
      </w:r>
      <w:r w:rsidR="008144D5" w:rsidRPr="00CE09BD">
        <w:rPr>
          <w:rFonts w:ascii="Calibri" w:hAnsi="Calibri" w:cs="Calibri"/>
          <w:sz w:val="22"/>
          <w:szCs w:val="22"/>
        </w:rPr>
        <w:t xml:space="preserve">after </w:t>
      </w:r>
      <w:r w:rsidR="00F843C6" w:rsidRPr="00CE09BD">
        <w:rPr>
          <w:rFonts w:ascii="Calibri" w:hAnsi="Calibri" w:cs="Calibri"/>
          <w:sz w:val="22"/>
          <w:szCs w:val="22"/>
        </w:rPr>
        <w:t>refreshing the page</w:t>
      </w:r>
      <w:r w:rsidR="00CB6B10" w:rsidRPr="00CE09BD">
        <w:rPr>
          <w:rFonts w:ascii="Calibri" w:hAnsi="Calibri" w:cs="Calibri"/>
          <w:sz w:val="22"/>
          <w:szCs w:val="22"/>
        </w:rPr>
        <w:t>)</w:t>
      </w:r>
      <w:r w:rsidR="00D32948">
        <w:rPr>
          <w:rFonts w:ascii="Calibri" w:hAnsi="Calibri" w:cs="Calibri"/>
          <w:sz w:val="22"/>
          <w:szCs w:val="22"/>
        </w:rPr>
        <w:t xml:space="preserve"> </w:t>
      </w:r>
      <w:r w:rsidR="00895437" w:rsidRPr="00CE09BD">
        <w:rPr>
          <w:rFonts w:ascii="Calibri" w:hAnsi="Calibri" w:cs="Calibri"/>
          <w:sz w:val="22"/>
          <w:szCs w:val="22"/>
        </w:rPr>
        <w:t>and</w:t>
      </w:r>
      <w:r w:rsidR="00773698" w:rsidRPr="00CE09BD">
        <w:rPr>
          <w:rFonts w:ascii="Calibri" w:hAnsi="Calibri" w:cs="Calibri"/>
          <w:sz w:val="22"/>
          <w:szCs w:val="22"/>
          <w:shd w:val="clear" w:color="auto" w:fill="FFFFFF"/>
        </w:rPr>
        <w:t xml:space="preserve"> It doesn’t maintains browser history or cookies to navigate back or forward</w:t>
      </w:r>
      <w:r w:rsidR="0064707A">
        <w:rPr>
          <w:rFonts w:ascii="Calibri" w:hAnsi="Calibri" w:cs="Calibri"/>
          <w:sz w:val="22"/>
          <w:szCs w:val="22"/>
          <w:shd w:val="clear" w:color="auto" w:fill="FFFFFF"/>
        </w:rPr>
        <w:t xml:space="preserve"> in browser hist</w:t>
      </w:r>
      <w:r w:rsidR="00100C31" w:rsidRPr="00CE09BD">
        <w:rPr>
          <w:rFonts w:ascii="Calibri" w:hAnsi="Calibri" w:cs="Calibri"/>
          <w:sz w:val="22"/>
          <w:szCs w:val="22"/>
          <w:shd w:val="clear" w:color="auto" w:fill="FFFFFF"/>
        </w:rPr>
        <w:t>.</w:t>
      </w:r>
      <w:r w:rsidR="00D32948">
        <w:rPr>
          <w:rFonts w:ascii="Calibri" w:hAnsi="Calibri" w:cs="Calibri"/>
          <w:sz w:val="22"/>
          <w:szCs w:val="22"/>
          <w:shd w:val="clear" w:color="auto" w:fill="FFFFFF"/>
        </w:rPr>
        <w:t xml:space="preserve"> </w:t>
      </w:r>
      <w:r w:rsidR="00100C31" w:rsidRPr="00CE09BD">
        <w:rPr>
          <w:rFonts w:ascii="Calibri" w:hAnsi="Calibri" w:cs="Calibri"/>
          <w:sz w:val="22"/>
          <w:szCs w:val="22"/>
        </w:rPr>
        <w:t>W</w:t>
      </w:r>
      <w:r w:rsidR="00895437" w:rsidRPr="00CE09BD">
        <w:rPr>
          <w:rFonts w:ascii="Calibri" w:hAnsi="Calibri" w:cs="Calibri"/>
          <w:sz w:val="22"/>
          <w:szCs w:val="22"/>
        </w:rPr>
        <w:t>h</w:t>
      </w:r>
      <w:r w:rsidR="003300B1">
        <w:rPr>
          <w:rFonts w:ascii="Calibri" w:hAnsi="Calibri" w:cs="Calibri"/>
          <w:sz w:val="22"/>
          <w:szCs w:val="22"/>
        </w:rPr>
        <w:t>en</w:t>
      </w:r>
      <w:r w:rsidR="00FC3650" w:rsidRPr="00CE09BD">
        <w:rPr>
          <w:rFonts w:ascii="Calibri" w:hAnsi="Calibri" w:cs="Calibri"/>
          <w:sz w:val="22"/>
          <w:szCs w:val="22"/>
        </w:rPr>
        <w:t xml:space="preserve"> we </w:t>
      </w:r>
      <w:r w:rsidR="00895437" w:rsidRPr="00CE09BD">
        <w:rPr>
          <w:rFonts w:ascii="Calibri" w:hAnsi="Calibri" w:cs="Calibri"/>
          <w:sz w:val="22"/>
          <w:szCs w:val="22"/>
        </w:rPr>
        <w:t>us</w:t>
      </w:r>
      <w:r w:rsidR="00705CFA" w:rsidRPr="00CE09BD">
        <w:rPr>
          <w:rFonts w:ascii="Calibri" w:hAnsi="Calibri" w:cs="Calibri"/>
          <w:sz w:val="22"/>
          <w:szCs w:val="22"/>
        </w:rPr>
        <w:t>e</w:t>
      </w:r>
      <w:r w:rsidR="00D32948">
        <w:rPr>
          <w:rFonts w:ascii="Calibri" w:hAnsi="Calibri" w:cs="Calibri"/>
          <w:sz w:val="22"/>
          <w:szCs w:val="22"/>
        </w:rPr>
        <w:t xml:space="preserve"> </w:t>
      </w:r>
      <w:r w:rsidR="00925E66" w:rsidRPr="0064707A">
        <w:rPr>
          <w:rFonts w:ascii="Calibri" w:hAnsi="Calibri" w:cs="Calibri"/>
          <w:b/>
          <w:bCs/>
          <w:sz w:val="22"/>
          <w:szCs w:val="22"/>
          <w:shd w:val="clear" w:color="auto" w:fill="FFFFFF"/>
        </w:rPr>
        <w:t>navigate()</w:t>
      </w:r>
      <w:r w:rsidR="00895437" w:rsidRPr="0064707A">
        <w:rPr>
          <w:rFonts w:ascii="Calibri" w:hAnsi="Calibri" w:cs="Calibri"/>
          <w:b/>
          <w:bCs/>
          <w:sz w:val="22"/>
          <w:szCs w:val="22"/>
          <w:shd w:val="clear" w:color="auto" w:fill="FFFFFF"/>
        </w:rPr>
        <w:t>.</w:t>
      </w:r>
      <w:proofErr w:type="gramStart"/>
      <w:r w:rsidR="00895437" w:rsidRPr="0064707A">
        <w:rPr>
          <w:rFonts w:ascii="Calibri" w:hAnsi="Calibri" w:cs="Calibri"/>
          <w:b/>
          <w:bCs/>
          <w:sz w:val="22"/>
          <w:szCs w:val="22"/>
          <w:shd w:val="clear" w:color="auto" w:fill="FFFFFF"/>
        </w:rPr>
        <w:t>to(</w:t>
      </w:r>
      <w:proofErr w:type="gramEnd"/>
      <w:r w:rsidR="00895437" w:rsidRPr="0064707A">
        <w:rPr>
          <w:rFonts w:ascii="Calibri" w:hAnsi="Calibri" w:cs="Calibri"/>
          <w:b/>
          <w:bCs/>
          <w:sz w:val="22"/>
          <w:szCs w:val="22"/>
          <w:shd w:val="clear" w:color="auto" w:fill="FFFFFF"/>
        </w:rPr>
        <w:t>)</w:t>
      </w:r>
      <w:r w:rsidR="00895437" w:rsidRPr="00CE09BD">
        <w:rPr>
          <w:rFonts w:ascii="Calibri" w:hAnsi="Calibri" w:cs="Calibri"/>
          <w:sz w:val="22"/>
          <w:szCs w:val="22"/>
          <w:shd w:val="clear" w:color="auto" w:fill="FFFFFF"/>
        </w:rPr>
        <w:t xml:space="preserve"> </w:t>
      </w:r>
      <w:r w:rsidR="00CA7CD7" w:rsidRPr="00CE09BD">
        <w:rPr>
          <w:rFonts w:ascii="Calibri" w:hAnsi="Calibri" w:cs="Calibri"/>
          <w:sz w:val="22"/>
          <w:szCs w:val="22"/>
        </w:rPr>
        <w:t>method</w:t>
      </w:r>
      <w:r w:rsidR="00D32948">
        <w:rPr>
          <w:rFonts w:ascii="Calibri" w:hAnsi="Calibri" w:cs="Calibri"/>
          <w:sz w:val="22"/>
          <w:szCs w:val="22"/>
        </w:rPr>
        <w:t xml:space="preserve"> </w:t>
      </w:r>
      <w:r w:rsidR="00925E66" w:rsidRPr="00CE09BD">
        <w:rPr>
          <w:rFonts w:ascii="Calibri" w:hAnsi="Calibri" w:cs="Calibri"/>
          <w:sz w:val="22"/>
          <w:szCs w:val="22"/>
          <w:shd w:val="clear" w:color="auto" w:fill="FFFFFF"/>
        </w:rPr>
        <w:t>to navigate particular URL</w:t>
      </w:r>
      <w:r w:rsidR="000A5A62" w:rsidRPr="00CE09BD">
        <w:rPr>
          <w:rFonts w:ascii="Calibri" w:hAnsi="Calibri" w:cs="Calibri"/>
          <w:sz w:val="22"/>
          <w:szCs w:val="22"/>
          <w:shd w:val="clear" w:color="auto" w:fill="FFFFFF"/>
        </w:rPr>
        <w:t>,</w:t>
      </w:r>
      <w:r w:rsidR="009122A8">
        <w:rPr>
          <w:rFonts w:ascii="Calibri" w:hAnsi="Calibri" w:cs="Calibri"/>
          <w:sz w:val="22"/>
          <w:szCs w:val="22"/>
          <w:shd w:val="clear" w:color="auto" w:fill="FFFFFF"/>
        </w:rPr>
        <w:t xml:space="preserve"> It doesn’t wait for </w:t>
      </w:r>
      <w:r w:rsidR="004F1393">
        <w:rPr>
          <w:rFonts w:ascii="Calibri" w:hAnsi="Calibri" w:cs="Calibri"/>
          <w:sz w:val="22"/>
          <w:szCs w:val="22"/>
          <w:shd w:val="clear" w:color="auto" w:fill="FFFFFF"/>
        </w:rPr>
        <w:t>the full page loading,</w:t>
      </w:r>
      <w:r w:rsidR="000A5A62" w:rsidRPr="00CE09BD">
        <w:rPr>
          <w:rFonts w:ascii="Calibri" w:hAnsi="Calibri" w:cs="Calibri"/>
          <w:sz w:val="22"/>
          <w:szCs w:val="22"/>
          <w:shd w:val="clear" w:color="auto" w:fill="FFFFFF"/>
        </w:rPr>
        <w:t xml:space="preserve"> the</w:t>
      </w:r>
      <w:r w:rsidR="00D32948">
        <w:rPr>
          <w:rFonts w:ascii="Calibri" w:hAnsi="Calibri" w:cs="Calibri"/>
          <w:sz w:val="22"/>
          <w:szCs w:val="22"/>
          <w:shd w:val="clear" w:color="auto" w:fill="FFFFFF"/>
        </w:rPr>
        <w:t xml:space="preserve"> </w:t>
      </w:r>
      <w:r w:rsidR="00CA7CD7" w:rsidRPr="00CE09BD">
        <w:rPr>
          <w:rFonts w:ascii="Calibri" w:hAnsi="Calibri" w:cs="Calibri"/>
          <w:sz w:val="22"/>
          <w:szCs w:val="22"/>
        </w:rPr>
        <w:t xml:space="preserve">WebDriver will go to next step in the script to execute </w:t>
      </w:r>
      <w:r w:rsidR="003C3A6E">
        <w:rPr>
          <w:rFonts w:ascii="Calibri" w:hAnsi="Calibri" w:cs="Calibri"/>
          <w:sz w:val="22"/>
          <w:szCs w:val="22"/>
        </w:rPr>
        <w:t xml:space="preserve">the script </w:t>
      </w:r>
      <w:r w:rsidR="00CA7CD7" w:rsidRPr="00CE09BD">
        <w:rPr>
          <w:rFonts w:ascii="Calibri" w:hAnsi="Calibri" w:cs="Calibri"/>
          <w:sz w:val="22"/>
          <w:szCs w:val="22"/>
        </w:rPr>
        <w:t xml:space="preserve">irrespective of page </w:t>
      </w:r>
      <w:r w:rsidR="008D472F">
        <w:rPr>
          <w:rFonts w:ascii="Calibri" w:hAnsi="Calibri" w:cs="Calibri"/>
          <w:sz w:val="22"/>
          <w:szCs w:val="22"/>
        </w:rPr>
        <w:t xml:space="preserve">is </w:t>
      </w:r>
      <w:r w:rsidR="00CA7CD7" w:rsidRPr="00CE09BD">
        <w:rPr>
          <w:rFonts w:ascii="Calibri" w:hAnsi="Calibri" w:cs="Calibri"/>
          <w:sz w:val="22"/>
          <w:szCs w:val="22"/>
        </w:rPr>
        <w:t>loaded or not</w:t>
      </w:r>
      <w:r w:rsidR="00F843C6" w:rsidRPr="00CE09BD">
        <w:rPr>
          <w:rFonts w:ascii="Calibri" w:hAnsi="Calibri" w:cs="Calibri"/>
          <w:sz w:val="22"/>
          <w:szCs w:val="22"/>
        </w:rPr>
        <w:t xml:space="preserve"> (</w:t>
      </w:r>
      <w:r w:rsidR="00D70B45">
        <w:rPr>
          <w:rFonts w:ascii="Calibri" w:hAnsi="Calibri" w:cs="Calibri"/>
          <w:sz w:val="22"/>
          <w:szCs w:val="22"/>
        </w:rPr>
        <w:t xml:space="preserve">i.e. </w:t>
      </w:r>
      <w:r w:rsidR="00F843C6" w:rsidRPr="00CE09BD">
        <w:rPr>
          <w:rFonts w:ascii="Calibri" w:hAnsi="Calibri" w:cs="Calibri"/>
          <w:sz w:val="22"/>
          <w:szCs w:val="22"/>
        </w:rPr>
        <w:t>without refreshing the page)</w:t>
      </w:r>
      <w:r w:rsidR="00F75187">
        <w:rPr>
          <w:rFonts w:ascii="Calibri" w:hAnsi="Calibri" w:cs="Calibri"/>
          <w:sz w:val="22"/>
          <w:szCs w:val="22"/>
        </w:rPr>
        <w:t xml:space="preserve"> so </w:t>
      </w:r>
      <w:r w:rsidR="00EC1FB0">
        <w:rPr>
          <w:rFonts w:ascii="Calibri" w:hAnsi="Calibri" w:cs="Calibri"/>
          <w:sz w:val="22"/>
          <w:szCs w:val="22"/>
        </w:rPr>
        <w:t xml:space="preserve">it </w:t>
      </w:r>
      <w:r w:rsidR="00F75187">
        <w:rPr>
          <w:rFonts w:ascii="Calibri" w:hAnsi="Calibri" w:cs="Calibri"/>
          <w:sz w:val="22"/>
          <w:szCs w:val="22"/>
        </w:rPr>
        <w:t>may</w:t>
      </w:r>
      <w:r w:rsidR="003300B1">
        <w:rPr>
          <w:rFonts w:ascii="Calibri" w:hAnsi="Calibri" w:cs="Calibri"/>
          <w:sz w:val="22"/>
          <w:szCs w:val="22"/>
        </w:rPr>
        <w:t xml:space="preserve"> have</w:t>
      </w:r>
      <w:r w:rsidR="00F75187">
        <w:rPr>
          <w:rFonts w:ascii="Calibri" w:hAnsi="Calibri" w:cs="Calibri"/>
          <w:sz w:val="22"/>
          <w:szCs w:val="22"/>
        </w:rPr>
        <w:t xml:space="preserve"> chance to get exception</w:t>
      </w:r>
      <w:r w:rsidR="00925E66" w:rsidRPr="00CE09BD">
        <w:rPr>
          <w:rFonts w:ascii="Calibri" w:hAnsi="Calibri" w:cs="Calibri"/>
          <w:sz w:val="22"/>
          <w:szCs w:val="22"/>
          <w:shd w:val="clear" w:color="auto" w:fill="FFFFFF"/>
        </w:rPr>
        <w:t>. It maintains browser history or cookies to navigate back or forward</w:t>
      </w:r>
      <w:r w:rsidR="00CB6B10" w:rsidRPr="00CE09BD">
        <w:rPr>
          <w:rFonts w:ascii="Calibri" w:hAnsi="Calibri" w:cs="Calibri"/>
          <w:sz w:val="22"/>
          <w:szCs w:val="22"/>
        </w:rPr>
        <w:t xml:space="preserve"> in browser his</w:t>
      </w:r>
      <w:r w:rsidR="002C2757">
        <w:rPr>
          <w:rFonts w:ascii="Calibri" w:hAnsi="Calibri" w:cs="Calibri"/>
          <w:sz w:val="22"/>
          <w:szCs w:val="22"/>
        </w:rPr>
        <w:t>t</w:t>
      </w:r>
      <w:r w:rsidR="00E54323">
        <w:rPr>
          <w:rFonts w:ascii="Calibri" w:hAnsi="Calibri" w:cs="Calibri"/>
          <w:sz w:val="22"/>
          <w:szCs w:val="22"/>
        </w:rPr>
        <w:t>ory</w:t>
      </w:r>
      <w:r w:rsidR="00395514" w:rsidRPr="00CE09BD">
        <w:rPr>
          <w:rFonts w:ascii="Calibri" w:hAnsi="Calibri" w:cs="Calibri"/>
          <w:sz w:val="22"/>
          <w:szCs w:val="22"/>
        </w:rPr>
        <w:t xml:space="preserve"> by</w:t>
      </w:r>
      <w:r w:rsidR="00CB6B10" w:rsidRPr="00CE09BD">
        <w:rPr>
          <w:rFonts w:ascii="Calibri" w:hAnsi="Calibri" w:cs="Calibri"/>
          <w:sz w:val="22"/>
          <w:szCs w:val="22"/>
        </w:rPr>
        <w:t xml:space="preserve"> using </w:t>
      </w:r>
      <w:proofErr w:type="gramStart"/>
      <w:r w:rsidR="00CB6B10" w:rsidRPr="00CE09BD">
        <w:rPr>
          <w:rFonts w:ascii="Calibri" w:hAnsi="Calibri" w:cs="Calibri"/>
          <w:sz w:val="22"/>
          <w:szCs w:val="22"/>
        </w:rPr>
        <w:t>driver.navigate</w:t>
      </w:r>
      <w:proofErr w:type="gramEnd"/>
      <w:r w:rsidR="00CB6B10" w:rsidRPr="00CE09BD">
        <w:rPr>
          <w:rFonts w:ascii="Calibri" w:hAnsi="Calibri" w:cs="Calibri"/>
          <w:sz w:val="22"/>
          <w:szCs w:val="22"/>
        </w:rPr>
        <w:t xml:space="preserve">().forward() </w:t>
      </w:r>
      <w:r w:rsidR="00CB6B10" w:rsidRPr="002940C5">
        <w:rPr>
          <w:rFonts w:ascii="Calibri" w:hAnsi="Calibri" w:cs="Calibri"/>
          <w:color w:val="808080" w:themeColor="background1" w:themeShade="80"/>
          <w:sz w:val="22"/>
          <w:szCs w:val="22"/>
        </w:rPr>
        <w:t>&amp;</w:t>
      </w:r>
      <w:r w:rsidR="00D32948">
        <w:rPr>
          <w:rFonts w:ascii="Calibri" w:hAnsi="Calibri" w:cs="Calibri"/>
          <w:sz w:val="22"/>
          <w:szCs w:val="22"/>
        </w:rPr>
        <w:t xml:space="preserve"> </w:t>
      </w:r>
      <w:r w:rsidR="00CB6B10" w:rsidRPr="00CE09BD">
        <w:rPr>
          <w:rFonts w:ascii="Calibri" w:hAnsi="Calibri" w:cs="Calibri"/>
          <w:sz w:val="22"/>
          <w:szCs w:val="22"/>
        </w:rPr>
        <w:t xml:space="preserve">driver.navigate().back() </w:t>
      </w:r>
      <w:r w:rsidR="0027060A">
        <w:rPr>
          <w:rFonts w:ascii="Calibri" w:hAnsi="Calibri" w:cs="Calibri"/>
          <w:sz w:val="22"/>
          <w:szCs w:val="22"/>
        </w:rPr>
        <w:t>methods</w:t>
      </w:r>
      <w:r w:rsidR="002C2757">
        <w:rPr>
          <w:rFonts w:ascii="Calibri" w:hAnsi="Calibri" w:cs="Calibri"/>
          <w:sz w:val="22"/>
          <w:szCs w:val="22"/>
        </w:rPr>
        <w:t>.</w:t>
      </w:r>
    </w:p>
    <w:p w14:paraId="1C657E93" w14:textId="77777777" w:rsidR="006519DF" w:rsidRPr="00AD2558" w:rsidRDefault="006519DF" w:rsidP="002A7F6C">
      <w:pPr>
        <w:jc w:val="both"/>
        <w:rPr>
          <w:rFonts w:ascii="Calibri" w:hAnsi="Calibri" w:cs="Calibri"/>
          <w:sz w:val="22"/>
          <w:szCs w:val="22"/>
        </w:rPr>
      </w:pPr>
    </w:p>
    <w:p w14:paraId="2A1AD0E8" w14:textId="6406C482" w:rsidR="0064707A" w:rsidRDefault="0036192C" w:rsidP="0064707A">
      <w:pPr>
        <w:shd w:val="clear" w:color="auto" w:fill="FFFFFF"/>
        <w:rPr>
          <w:rFonts w:ascii="Calibri" w:hAnsi="Calibri" w:cs="Calibri"/>
          <w:sz w:val="22"/>
          <w:szCs w:val="22"/>
        </w:rPr>
      </w:pPr>
      <w:r>
        <w:rPr>
          <w:rFonts w:ascii="Calibri" w:hAnsi="Calibri" w:cs="Calibri"/>
          <w:b/>
          <w:bCs/>
          <w:sz w:val="22"/>
          <w:szCs w:val="22"/>
        </w:rPr>
        <w:t>@</w:t>
      </w:r>
      <w:r w:rsidR="0064707A">
        <w:rPr>
          <w:rFonts w:ascii="Calibri" w:hAnsi="Calibri" w:cs="Calibri"/>
          <w:b/>
          <w:bCs/>
          <w:sz w:val="22"/>
          <w:szCs w:val="22"/>
        </w:rPr>
        <w:t>.</w:t>
      </w:r>
      <w:r w:rsidR="0064707A" w:rsidRPr="00340692">
        <w:rPr>
          <w:rFonts w:ascii="Calibri" w:hAnsi="Calibri" w:cs="Calibri"/>
          <w:b/>
          <w:bCs/>
          <w:sz w:val="22"/>
          <w:szCs w:val="22"/>
        </w:rPr>
        <w:t xml:space="preserve"> </w:t>
      </w:r>
      <w:r w:rsidR="00321EE4">
        <w:rPr>
          <w:rFonts w:ascii="Calibri" w:hAnsi="Calibri" w:cs="Calibri"/>
          <w:b/>
          <w:bCs/>
          <w:sz w:val="22"/>
          <w:szCs w:val="22"/>
        </w:rPr>
        <w:t>A</w:t>
      </w:r>
      <w:r w:rsidR="0064707A" w:rsidRPr="00340692">
        <w:rPr>
          <w:rFonts w:ascii="Calibri" w:hAnsi="Calibri" w:cs="Calibri"/>
          <w:b/>
          <w:bCs/>
          <w:sz w:val="22"/>
          <w:szCs w:val="22"/>
        </w:rPr>
        <w:t>tomic value in XPath</w:t>
      </w:r>
      <w:r w:rsidR="0064707A">
        <w:rPr>
          <w:rFonts w:ascii="Calibri" w:hAnsi="Calibri" w:cs="Calibri"/>
          <w:b/>
          <w:bCs/>
          <w:sz w:val="22"/>
          <w:szCs w:val="22"/>
        </w:rPr>
        <w:t xml:space="preserve"> ------ </w:t>
      </w:r>
      <w:r w:rsidR="0064707A" w:rsidRPr="00F57CAC">
        <w:rPr>
          <w:rFonts w:ascii="Calibri" w:hAnsi="Calibri" w:cs="Calibri"/>
          <w:sz w:val="22"/>
          <w:szCs w:val="22"/>
        </w:rPr>
        <w:t xml:space="preserve">Nodes that has no parent node or child node are called as </w:t>
      </w:r>
      <w:r w:rsidR="003E7DD3">
        <w:rPr>
          <w:rFonts w:ascii="Calibri" w:hAnsi="Calibri" w:cs="Calibri"/>
          <w:b/>
          <w:bCs/>
          <w:sz w:val="22"/>
          <w:szCs w:val="22"/>
        </w:rPr>
        <w:t>A</w:t>
      </w:r>
      <w:r w:rsidR="0064707A" w:rsidRPr="0093137E">
        <w:rPr>
          <w:rFonts w:ascii="Calibri" w:hAnsi="Calibri" w:cs="Calibri"/>
          <w:b/>
          <w:bCs/>
          <w:sz w:val="22"/>
          <w:szCs w:val="22"/>
        </w:rPr>
        <w:t>tomic values</w:t>
      </w:r>
      <w:r w:rsidR="00073F8F">
        <w:rPr>
          <w:rFonts w:ascii="Calibri" w:hAnsi="Calibri" w:cs="Calibri"/>
          <w:b/>
          <w:bCs/>
          <w:sz w:val="22"/>
          <w:szCs w:val="22"/>
        </w:rPr>
        <w:t xml:space="preserve"> </w:t>
      </w:r>
      <w:r w:rsidR="00073F8F" w:rsidRPr="00073F8F">
        <w:rPr>
          <w:rFonts w:ascii="Calibri" w:hAnsi="Calibri" w:cs="Calibri"/>
          <w:bCs/>
          <w:sz w:val="22"/>
          <w:szCs w:val="22"/>
        </w:rPr>
        <w:t>in XPath</w:t>
      </w:r>
      <w:r w:rsidR="0064707A" w:rsidRPr="00F57CAC">
        <w:rPr>
          <w:rFonts w:ascii="Calibri" w:hAnsi="Calibri" w:cs="Calibri"/>
          <w:sz w:val="22"/>
          <w:szCs w:val="22"/>
        </w:rPr>
        <w:t>.</w:t>
      </w:r>
    </w:p>
    <w:p w14:paraId="16936549" w14:textId="1C1B3F99" w:rsidR="00850A03" w:rsidRPr="008A5431" w:rsidRDefault="00850A03" w:rsidP="002A7F6C">
      <w:pPr>
        <w:jc w:val="both"/>
        <w:rPr>
          <w:rFonts w:ascii="Calibri" w:hAnsi="Calibri" w:cs="Calibri"/>
          <w:sz w:val="22"/>
          <w:szCs w:val="22"/>
        </w:rPr>
      </w:pPr>
    </w:p>
    <w:p w14:paraId="2FA169D4" w14:textId="1FD3D691" w:rsidR="00850A03" w:rsidRPr="00850A03" w:rsidRDefault="00FC452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850A03" w:rsidRPr="00850A03">
        <w:rPr>
          <w:rFonts w:ascii="Calibri" w:hAnsi="Calibri" w:cs="Calibri"/>
          <w:b/>
          <w:bCs/>
          <w:sz w:val="22"/>
          <w:szCs w:val="22"/>
          <w:shd w:val="clear" w:color="auto" w:fill="FFFFFF"/>
        </w:rPr>
        <w:t>. pom.xml</w:t>
      </w:r>
    </w:p>
    <w:p w14:paraId="7CF889B1" w14:textId="53D64914" w:rsidR="000E7955" w:rsidRPr="00F4209C" w:rsidRDefault="00850A03" w:rsidP="002A7F6C">
      <w:pPr>
        <w:jc w:val="both"/>
        <w:rPr>
          <w:rFonts w:ascii="Calibri" w:hAnsi="Calibri" w:cs="Calibri"/>
          <w:sz w:val="22"/>
          <w:szCs w:val="22"/>
          <w:shd w:val="clear" w:color="auto" w:fill="FFFFFF"/>
        </w:rPr>
      </w:pPr>
      <w:r w:rsidRPr="000E7955">
        <w:rPr>
          <w:rFonts w:ascii="Calibri" w:hAnsi="Calibri" w:cs="Calibri"/>
          <w:b/>
          <w:bCs/>
          <w:sz w:val="22"/>
          <w:szCs w:val="22"/>
          <w:shd w:val="clear" w:color="auto" w:fill="FFFFFF"/>
        </w:rPr>
        <w:t>pom</w:t>
      </w:r>
      <w:r w:rsidRPr="000E7955">
        <w:rPr>
          <w:rFonts w:ascii="Calibri" w:hAnsi="Calibri" w:cs="Calibri"/>
          <w:sz w:val="22"/>
          <w:szCs w:val="22"/>
          <w:shd w:val="clear" w:color="auto" w:fill="FFFFFF"/>
        </w:rPr>
        <w:t>.</w:t>
      </w:r>
      <w:r w:rsidRPr="000E7955">
        <w:rPr>
          <w:rFonts w:ascii="Calibri" w:hAnsi="Calibri" w:cs="Calibri"/>
          <w:b/>
          <w:bCs/>
          <w:sz w:val="22"/>
          <w:szCs w:val="22"/>
          <w:shd w:val="clear" w:color="auto" w:fill="FFFFFF"/>
        </w:rPr>
        <w:t>xml</w:t>
      </w:r>
      <w:r w:rsidRPr="000E7955">
        <w:rPr>
          <w:rFonts w:ascii="Calibri" w:hAnsi="Calibri" w:cs="Calibri"/>
          <w:sz w:val="22"/>
          <w:szCs w:val="22"/>
          <w:shd w:val="clear" w:color="auto" w:fill="FFFFFF"/>
        </w:rPr>
        <w:t xml:space="preserve"> is a file </w:t>
      </w:r>
      <w:r w:rsidR="000E7955" w:rsidRPr="000E7955">
        <w:rPr>
          <w:rFonts w:ascii="Calibri" w:hAnsi="Calibri" w:cs="Calibri"/>
          <w:sz w:val="22"/>
          <w:szCs w:val="22"/>
          <w:shd w:val="clear" w:color="auto" w:fill="FFFFFF"/>
        </w:rPr>
        <w:t>wh</w:t>
      </w:r>
      <w:r w:rsidR="00B43587">
        <w:rPr>
          <w:rFonts w:ascii="Calibri" w:hAnsi="Calibri" w:cs="Calibri"/>
          <w:sz w:val="22"/>
          <w:szCs w:val="22"/>
          <w:shd w:val="clear" w:color="auto" w:fill="FFFFFF"/>
        </w:rPr>
        <w:t xml:space="preserve">ich </w:t>
      </w:r>
      <w:r w:rsidR="000E7955" w:rsidRPr="000E7955">
        <w:rPr>
          <w:rFonts w:ascii="Calibri" w:hAnsi="Calibri" w:cs="Calibri"/>
          <w:sz w:val="22"/>
          <w:szCs w:val="22"/>
          <w:shd w:val="clear" w:color="auto" w:fill="FFFFFF"/>
        </w:rPr>
        <w:t xml:space="preserve">contains project configuration details </w:t>
      </w:r>
      <w:r w:rsidR="00524408">
        <w:rPr>
          <w:rFonts w:ascii="Calibri" w:hAnsi="Calibri" w:cs="Calibri"/>
          <w:sz w:val="22"/>
          <w:szCs w:val="22"/>
          <w:shd w:val="clear" w:color="auto" w:fill="FFFFFF"/>
        </w:rPr>
        <w:t>(</w:t>
      </w:r>
      <w:r w:rsidR="00524408" w:rsidRPr="0061734F">
        <w:rPr>
          <w:rFonts w:ascii="Calibri" w:hAnsi="Calibri" w:cs="Calibri"/>
          <w:color w:val="000000"/>
          <w:sz w:val="22"/>
          <w:szCs w:val="22"/>
        </w:rPr>
        <w:t xml:space="preserve">such as dependencies, </w:t>
      </w:r>
      <w:r w:rsidR="00935744">
        <w:rPr>
          <w:rFonts w:ascii="Calibri" w:hAnsi="Calibri" w:cs="Calibri"/>
          <w:color w:val="000000"/>
          <w:sz w:val="22"/>
          <w:szCs w:val="22"/>
        </w:rPr>
        <w:t xml:space="preserve">build configurations like </w:t>
      </w:r>
      <w:r w:rsidR="00935744" w:rsidRPr="00843A10">
        <w:rPr>
          <w:rFonts w:ascii="Calibri" w:hAnsi="Calibri" w:cs="Calibri"/>
          <w:color w:val="BFBFBF" w:themeColor="background1" w:themeShade="BF"/>
          <w:sz w:val="22"/>
          <w:szCs w:val="22"/>
        </w:rPr>
        <w:t>(</w:t>
      </w:r>
      <w:r w:rsidR="00524408" w:rsidRPr="0061734F">
        <w:rPr>
          <w:rFonts w:ascii="Calibri" w:hAnsi="Calibri" w:cs="Calibri"/>
          <w:color w:val="000000"/>
          <w:sz w:val="22"/>
          <w:szCs w:val="22"/>
        </w:rPr>
        <w:t>build directory, source directory, test source directory, plugin, goals</w:t>
      </w:r>
      <w:r w:rsidR="00605A2F">
        <w:rPr>
          <w:rFonts w:ascii="Calibri" w:hAnsi="Calibri" w:cs="Calibri"/>
          <w:color w:val="000000"/>
          <w:sz w:val="22"/>
          <w:szCs w:val="22"/>
        </w:rPr>
        <w:t>,</w:t>
      </w:r>
      <w:r w:rsidR="00524408" w:rsidRPr="0061734F">
        <w:rPr>
          <w:rFonts w:ascii="Calibri" w:hAnsi="Calibri" w:cs="Calibri"/>
          <w:color w:val="000000"/>
          <w:sz w:val="22"/>
          <w:szCs w:val="22"/>
        </w:rPr>
        <w:t xml:space="preserve"> etc.</w:t>
      </w:r>
      <w:r w:rsidR="00935744" w:rsidRPr="00935744">
        <w:rPr>
          <w:rFonts w:ascii="Calibri" w:hAnsi="Calibri" w:cs="Calibri"/>
          <w:color w:val="BFBFBF" w:themeColor="background1" w:themeShade="BF"/>
          <w:sz w:val="22"/>
          <w:szCs w:val="22"/>
        </w:rPr>
        <w:t>)</w:t>
      </w:r>
      <w:r w:rsidR="00524408">
        <w:rPr>
          <w:rFonts w:ascii="Calibri" w:hAnsi="Calibri" w:cs="Calibri"/>
          <w:sz w:val="22"/>
          <w:szCs w:val="22"/>
          <w:shd w:val="clear" w:color="auto" w:fill="FFFFFF"/>
        </w:rPr>
        <w:t xml:space="preserve">) </w:t>
      </w:r>
      <w:r w:rsidR="000E7955" w:rsidRPr="000E7955">
        <w:rPr>
          <w:rFonts w:ascii="Calibri" w:hAnsi="Calibri" w:cs="Calibri"/>
          <w:sz w:val="22"/>
          <w:szCs w:val="22"/>
          <w:shd w:val="clear" w:color="auto" w:fill="FFFFFF"/>
        </w:rPr>
        <w:t>used by Maven</w:t>
      </w:r>
      <w:r w:rsidR="00845E91" w:rsidRPr="00845E91">
        <w:rPr>
          <w:rFonts w:ascii="Calibri" w:hAnsi="Calibri" w:cs="Calibri"/>
          <w:color w:val="000000"/>
          <w:sz w:val="22"/>
          <w:szCs w:val="22"/>
        </w:rPr>
        <w:t xml:space="preserve"> </w:t>
      </w:r>
      <w:r w:rsidR="00845E91">
        <w:rPr>
          <w:rFonts w:ascii="Calibri" w:hAnsi="Calibri" w:cs="Calibri"/>
          <w:color w:val="000000"/>
          <w:sz w:val="22"/>
          <w:szCs w:val="22"/>
        </w:rPr>
        <w:t>t</w:t>
      </w:r>
      <w:r w:rsidR="00845E91" w:rsidRPr="0061734F">
        <w:rPr>
          <w:rFonts w:ascii="Calibri" w:hAnsi="Calibri" w:cs="Calibri"/>
          <w:color w:val="000000"/>
          <w:sz w:val="22"/>
          <w:szCs w:val="22"/>
        </w:rPr>
        <w:t>o build the project</w:t>
      </w:r>
      <w:r w:rsidR="00DB7D73">
        <w:rPr>
          <w:rFonts w:ascii="Calibri" w:hAnsi="Calibri" w:cs="Calibri"/>
          <w:sz w:val="22"/>
          <w:szCs w:val="22"/>
          <w:shd w:val="clear" w:color="auto" w:fill="FFFFFF"/>
        </w:rPr>
        <w:t>.</w:t>
      </w:r>
      <w:r w:rsidR="00A4147E">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normal project development,</w:t>
      </w:r>
      <w:r w:rsidR="00DB7D73">
        <w:rPr>
          <w:rFonts w:ascii="Calibri" w:hAnsi="Calibri" w:cs="Calibri"/>
          <w:sz w:val="22"/>
          <w:szCs w:val="22"/>
          <w:shd w:val="clear" w:color="auto" w:fill="FFFFFF"/>
        </w:rPr>
        <w:t xml:space="preserve"> we have t</w:t>
      </w:r>
      <w:r w:rsidR="004A250E">
        <w:rPr>
          <w:rFonts w:ascii="Calibri" w:hAnsi="Calibri" w:cs="Calibri"/>
          <w:sz w:val="22"/>
          <w:szCs w:val="22"/>
          <w:shd w:val="clear" w:color="auto" w:fill="FFFFFF"/>
        </w:rPr>
        <w:t>o add</w:t>
      </w:r>
      <w:r w:rsidR="00DB7D73" w:rsidRPr="000E7955">
        <w:rPr>
          <w:rFonts w:ascii="Calibri" w:hAnsi="Calibri" w:cs="Calibri"/>
          <w:sz w:val="22"/>
          <w:szCs w:val="22"/>
          <w:shd w:val="clear" w:color="auto" w:fill="FFFFFF"/>
        </w:rPr>
        <w:t xml:space="preserve"> libraries </w:t>
      </w:r>
      <w:r w:rsidR="00DB7D73">
        <w:rPr>
          <w:rFonts w:ascii="Calibri" w:hAnsi="Calibri" w:cs="Calibri"/>
          <w:sz w:val="22"/>
          <w:szCs w:val="22"/>
          <w:shd w:val="clear" w:color="auto" w:fill="FFFFFF"/>
        </w:rPr>
        <w:t xml:space="preserve">manually </w:t>
      </w:r>
      <w:r w:rsidR="00DB7D73" w:rsidRPr="000E7955">
        <w:rPr>
          <w:rFonts w:ascii="Calibri" w:hAnsi="Calibri" w:cs="Calibri"/>
          <w:sz w:val="22"/>
          <w:szCs w:val="22"/>
          <w:shd w:val="clear" w:color="auto" w:fill="FFFFFF"/>
        </w:rPr>
        <w:t xml:space="preserve">as required. </w:t>
      </w:r>
      <w:r w:rsidR="00947F9D" w:rsidRPr="000E7955">
        <w:rPr>
          <w:rFonts w:ascii="Calibri" w:hAnsi="Calibri" w:cs="Calibri"/>
          <w:sz w:val="22"/>
          <w:szCs w:val="22"/>
          <w:shd w:val="clear" w:color="auto" w:fill="FFFFFF"/>
        </w:rPr>
        <w:t>In </w:t>
      </w:r>
      <w:r w:rsidR="00947F9D" w:rsidRPr="000E7955">
        <w:rPr>
          <w:rStyle w:val="Strong"/>
          <w:rFonts w:ascii="Calibri" w:hAnsi="Calibri" w:cs="Calibri"/>
          <w:sz w:val="22"/>
          <w:szCs w:val="22"/>
          <w:bdr w:val="none" w:sz="0" w:space="0" w:color="auto" w:frame="1"/>
          <w:shd w:val="clear" w:color="auto" w:fill="FFFFFF"/>
        </w:rPr>
        <w:t>pom</w:t>
      </w:r>
      <w:r w:rsidR="00947F9D" w:rsidRPr="000E7955">
        <w:rPr>
          <w:rFonts w:ascii="Calibri" w:hAnsi="Calibri" w:cs="Calibri"/>
          <w:sz w:val="22"/>
          <w:szCs w:val="22"/>
          <w:shd w:val="clear" w:color="auto" w:fill="FFFFFF"/>
        </w:rPr>
        <w:t> context we call those libraries as </w:t>
      </w:r>
      <w:proofErr w:type="gramStart"/>
      <w:r w:rsidR="00947F9D" w:rsidRPr="000E7955">
        <w:rPr>
          <w:rStyle w:val="Strong"/>
          <w:rFonts w:ascii="Calibri" w:hAnsi="Calibri" w:cs="Calibri"/>
          <w:sz w:val="22"/>
          <w:szCs w:val="22"/>
          <w:bdr w:val="none" w:sz="0" w:space="0" w:color="auto" w:frame="1"/>
          <w:shd w:val="clear" w:color="auto" w:fill="FFFFFF"/>
        </w:rPr>
        <w:t>dependenc</w:t>
      </w:r>
      <w:r w:rsidR="00B35BD6">
        <w:rPr>
          <w:rStyle w:val="Strong"/>
          <w:rFonts w:ascii="Calibri" w:hAnsi="Calibri" w:cs="Calibri"/>
          <w:sz w:val="22"/>
          <w:szCs w:val="22"/>
          <w:bdr w:val="none" w:sz="0" w:space="0" w:color="auto" w:frame="1"/>
          <w:shd w:val="clear" w:color="auto" w:fill="FFFFFF"/>
        </w:rPr>
        <w:t>y</w:t>
      </w:r>
      <w:r w:rsidR="00F251FE">
        <w:rPr>
          <w:rStyle w:val="Strong"/>
          <w:rFonts w:ascii="Calibri" w:hAnsi="Calibri" w:cs="Calibri"/>
          <w:sz w:val="22"/>
          <w:szCs w:val="22"/>
          <w:bdr w:val="none" w:sz="0" w:space="0" w:color="auto" w:frame="1"/>
          <w:shd w:val="clear" w:color="auto" w:fill="FFFFFF"/>
        </w:rPr>
        <w:t>’</w:t>
      </w:r>
      <w:r w:rsidR="00947F9D" w:rsidRPr="000E7955">
        <w:rPr>
          <w:rStyle w:val="Strong"/>
          <w:rFonts w:ascii="Calibri" w:hAnsi="Calibri" w:cs="Calibri"/>
          <w:sz w:val="22"/>
          <w:szCs w:val="22"/>
          <w:bdr w:val="none" w:sz="0" w:space="0" w:color="auto" w:frame="1"/>
          <w:shd w:val="clear" w:color="auto" w:fill="FFFFFF"/>
        </w:rPr>
        <w:t>s</w:t>
      </w:r>
      <w:proofErr w:type="gramEnd"/>
      <w:r w:rsidR="00947F9D" w:rsidRPr="000E7955">
        <w:rPr>
          <w:rFonts w:ascii="Calibri" w:hAnsi="Calibri" w:cs="Calibri"/>
          <w:sz w:val="22"/>
          <w:szCs w:val="22"/>
          <w:shd w:val="clear" w:color="auto" w:fill="FFFFFF"/>
        </w:rPr>
        <w:t>.</w:t>
      </w:r>
      <w:r w:rsidR="00947F9D">
        <w:rPr>
          <w:rFonts w:ascii="Calibri" w:hAnsi="Calibri" w:cs="Calibri"/>
          <w:sz w:val="22"/>
          <w:szCs w:val="22"/>
          <w:shd w:val="clear" w:color="auto" w:fill="FFFFFF"/>
        </w:rPr>
        <w:t xml:space="preserve"> </w:t>
      </w:r>
      <w:r w:rsidR="00DB7D73" w:rsidRPr="000E7955">
        <w:rPr>
          <w:rFonts w:ascii="Calibri" w:hAnsi="Calibri" w:cs="Calibri"/>
          <w:sz w:val="22"/>
          <w:szCs w:val="22"/>
          <w:shd w:val="clear" w:color="auto" w:fill="FFFFFF"/>
        </w:rPr>
        <w:t>In </w:t>
      </w:r>
      <w:r w:rsidR="00DB7D73" w:rsidRPr="000E7955">
        <w:rPr>
          <w:rStyle w:val="Strong"/>
          <w:rFonts w:ascii="Calibri" w:hAnsi="Calibri" w:cs="Calibri"/>
          <w:sz w:val="22"/>
          <w:szCs w:val="22"/>
          <w:bdr w:val="none" w:sz="0" w:space="0" w:color="auto" w:frame="1"/>
          <w:shd w:val="clear" w:color="auto" w:fill="FFFFFF"/>
        </w:rPr>
        <w:t>Maven</w:t>
      </w:r>
      <w:r w:rsidR="005C08A4">
        <w:rPr>
          <w:rFonts w:ascii="Calibri" w:hAnsi="Calibri" w:cs="Calibri"/>
          <w:b/>
          <w:bCs/>
          <w:sz w:val="22"/>
          <w:szCs w:val="22"/>
          <w:shd w:val="clear" w:color="auto" w:fill="FFFFFF"/>
        </w:rPr>
        <w:t xml:space="preserve"> </w:t>
      </w:r>
      <w:r w:rsidR="00DB7D73" w:rsidRPr="000A15AE">
        <w:rPr>
          <w:rFonts w:ascii="Calibri" w:hAnsi="Calibri" w:cs="Calibri"/>
          <w:b/>
          <w:bCs/>
          <w:sz w:val="22"/>
          <w:szCs w:val="22"/>
          <w:shd w:val="clear" w:color="auto" w:fill="FFFFFF"/>
        </w:rPr>
        <w:t>based</w:t>
      </w:r>
      <w:r w:rsidR="00DB7D73" w:rsidRPr="000E7955">
        <w:rPr>
          <w:rFonts w:ascii="Calibri" w:hAnsi="Calibri" w:cs="Calibri"/>
          <w:sz w:val="22"/>
          <w:szCs w:val="22"/>
          <w:shd w:val="clear" w:color="auto" w:fill="FFFFFF"/>
        </w:rPr>
        <w:t xml:space="preserve"> development,</w:t>
      </w:r>
      <w:r w:rsidR="00947F9D">
        <w:rPr>
          <w:rFonts w:ascii="Calibri" w:hAnsi="Calibri" w:cs="Calibri"/>
          <w:sz w:val="22"/>
          <w:szCs w:val="22"/>
          <w:shd w:val="clear" w:color="auto" w:fill="FFFFFF"/>
        </w:rPr>
        <w:t xml:space="preserve"> require</w:t>
      </w:r>
      <w:r w:rsidR="00DB7D73" w:rsidRPr="000E7955">
        <w:rPr>
          <w:rFonts w:ascii="Calibri" w:hAnsi="Calibri" w:cs="Calibri"/>
          <w:sz w:val="22"/>
          <w:szCs w:val="22"/>
          <w:shd w:val="clear" w:color="auto" w:fill="FFFFFF"/>
        </w:rPr>
        <w:t xml:space="preserve"> </w:t>
      </w:r>
      <w:r w:rsidR="00C078B5" w:rsidRPr="000E7955">
        <w:rPr>
          <w:rStyle w:val="Strong"/>
          <w:rFonts w:ascii="Calibri" w:hAnsi="Calibri" w:cs="Calibri"/>
          <w:sz w:val="22"/>
          <w:szCs w:val="22"/>
          <w:bdr w:val="none" w:sz="0" w:space="0" w:color="auto" w:frame="1"/>
          <w:shd w:val="clear" w:color="auto" w:fill="FFFFFF"/>
        </w:rPr>
        <w:t>dependenc</w:t>
      </w:r>
      <w:r w:rsidR="00C078B5">
        <w:rPr>
          <w:rStyle w:val="Strong"/>
          <w:rFonts w:ascii="Calibri" w:hAnsi="Calibri" w:cs="Calibri"/>
          <w:sz w:val="22"/>
          <w:szCs w:val="22"/>
          <w:bdr w:val="none" w:sz="0" w:space="0" w:color="auto" w:frame="1"/>
          <w:shd w:val="clear" w:color="auto" w:fill="FFFFFF"/>
        </w:rPr>
        <w:t>y</w:t>
      </w:r>
      <w:r w:rsidR="00E64F02">
        <w:rPr>
          <w:rStyle w:val="Strong"/>
          <w:rFonts w:ascii="Calibri" w:hAnsi="Calibri" w:cs="Calibri"/>
          <w:sz w:val="22"/>
          <w:szCs w:val="22"/>
          <w:bdr w:val="none" w:sz="0" w:space="0" w:color="auto" w:frame="1"/>
          <w:shd w:val="clear" w:color="auto" w:fill="FFFFFF"/>
        </w:rPr>
        <w:t>’s</w:t>
      </w:r>
      <w:r w:rsidR="00DB7D73" w:rsidRPr="000E7955">
        <w:rPr>
          <w:rFonts w:ascii="Calibri" w:hAnsi="Calibri" w:cs="Calibri"/>
          <w:sz w:val="22"/>
          <w:szCs w:val="22"/>
          <w:shd w:val="clear" w:color="auto" w:fill="FFFFFF"/>
        </w:rPr>
        <w:t xml:space="preserve"> </w:t>
      </w:r>
      <w:r w:rsidR="00C078B5">
        <w:rPr>
          <w:rFonts w:ascii="Calibri" w:hAnsi="Calibri" w:cs="Calibri"/>
          <w:sz w:val="22"/>
          <w:szCs w:val="22"/>
          <w:shd w:val="clear" w:color="auto" w:fill="FFFFFF"/>
        </w:rPr>
        <w:t>can</w:t>
      </w:r>
      <w:r w:rsidR="00DB7D73" w:rsidRPr="000E7955">
        <w:rPr>
          <w:rFonts w:ascii="Calibri" w:hAnsi="Calibri" w:cs="Calibri"/>
          <w:sz w:val="22"/>
          <w:szCs w:val="22"/>
          <w:shd w:val="clear" w:color="auto" w:fill="FFFFFF"/>
        </w:rPr>
        <w:t xml:space="preserve"> added to the project using </w:t>
      </w:r>
      <w:r w:rsidR="00DB7D73" w:rsidRPr="000E7955">
        <w:rPr>
          <w:rStyle w:val="Strong"/>
          <w:rFonts w:ascii="Calibri" w:hAnsi="Calibri" w:cs="Calibri"/>
          <w:sz w:val="22"/>
          <w:szCs w:val="22"/>
          <w:bdr w:val="none" w:sz="0" w:space="0" w:color="auto" w:frame="1"/>
          <w:shd w:val="clear" w:color="auto" w:fill="FFFFFF"/>
        </w:rPr>
        <w:t>pom.xml</w:t>
      </w:r>
      <w:r w:rsidR="00341C5A">
        <w:rPr>
          <w:rStyle w:val="Strong"/>
          <w:rFonts w:ascii="Calibri" w:hAnsi="Calibri" w:cs="Calibri"/>
          <w:sz w:val="22"/>
          <w:szCs w:val="22"/>
          <w:bdr w:val="none" w:sz="0" w:space="0" w:color="auto" w:frame="1"/>
          <w:shd w:val="clear" w:color="auto" w:fill="FFFFFF"/>
        </w:rPr>
        <w:t xml:space="preserve"> </w:t>
      </w:r>
      <w:r w:rsidR="00341C5A" w:rsidRPr="00341C5A">
        <w:rPr>
          <w:rStyle w:val="Strong"/>
          <w:rFonts w:ascii="Calibri" w:hAnsi="Calibri" w:cs="Calibri"/>
          <w:b w:val="0"/>
          <w:bCs w:val="0"/>
          <w:sz w:val="22"/>
          <w:szCs w:val="22"/>
          <w:bdr w:val="none" w:sz="0" w:space="0" w:color="auto" w:frame="1"/>
          <w:shd w:val="clear" w:color="auto" w:fill="FFFFFF"/>
        </w:rPr>
        <w:t>insi</w:t>
      </w:r>
      <w:r w:rsidR="00341C5A">
        <w:rPr>
          <w:rStyle w:val="Strong"/>
          <w:rFonts w:ascii="Calibri" w:hAnsi="Calibri" w:cs="Calibri"/>
          <w:b w:val="0"/>
          <w:bCs w:val="0"/>
          <w:sz w:val="22"/>
          <w:szCs w:val="22"/>
          <w:bdr w:val="none" w:sz="0" w:space="0" w:color="auto" w:frame="1"/>
          <w:shd w:val="clear" w:color="auto" w:fill="FFFFFF"/>
        </w:rPr>
        <w:t>de the dependenc</w:t>
      </w:r>
      <w:r w:rsidR="00D46473">
        <w:rPr>
          <w:rStyle w:val="Strong"/>
          <w:rFonts w:ascii="Calibri" w:hAnsi="Calibri" w:cs="Calibri"/>
          <w:b w:val="0"/>
          <w:bCs w:val="0"/>
          <w:sz w:val="22"/>
          <w:szCs w:val="22"/>
          <w:bdr w:val="none" w:sz="0" w:space="0" w:color="auto" w:frame="1"/>
          <w:shd w:val="clear" w:color="auto" w:fill="FFFFFF"/>
        </w:rPr>
        <w:t>y</w:t>
      </w:r>
      <w:r w:rsidR="00341C5A">
        <w:rPr>
          <w:rStyle w:val="Strong"/>
          <w:rFonts w:ascii="Calibri" w:hAnsi="Calibri" w:cs="Calibri"/>
          <w:b w:val="0"/>
          <w:bCs w:val="0"/>
          <w:sz w:val="22"/>
          <w:szCs w:val="22"/>
          <w:bdr w:val="none" w:sz="0" w:space="0" w:color="auto" w:frame="1"/>
          <w:shd w:val="clear" w:color="auto" w:fill="FFFFFF"/>
        </w:rPr>
        <w:t xml:space="preserve"> tag</w:t>
      </w:r>
      <w:r w:rsidR="0084766F">
        <w:rPr>
          <w:rFonts w:ascii="Calibri" w:hAnsi="Calibri" w:cs="Calibri"/>
          <w:sz w:val="22"/>
          <w:szCs w:val="22"/>
          <w:shd w:val="clear" w:color="auto" w:fill="FFFFFF"/>
        </w:rPr>
        <w:t xml:space="preserve"> </w:t>
      </w:r>
      <w:r w:rsidR="00A4147E">
        <w:rPr>
          <w:rFonts w:ascii="Calibri" w:hAnsi="Calibri" w:cs="Calibri"/>
          <w:sz w:val="22"/>
          <w:szCs w:val="22"/>
          <w:shd w:val="clear" w:color="auto" w:fill="FFFFFF"/>
        </w:rPr>
        <w:t>and then save</w:t>
      </w:r>
      <w:r w:rsidRPr="000E7955">
        <w:rPr>
          <w:rFonts w:ascii="Calibri" w:hAnsi="Calibri" w:cs="Calibri"/>
          <w:sz w:val="22"/>
          <w:szCs w:val="22"/>
          <w:shd w:val="clear" w:color="auto" w:fill="FFFFFF"/>
        </w:rPr>
        <w:t xml:space="preserve"> </w:t>
      </w:r>
      <w:r w:rsidR="007B4DED">
        <w:rPr>
          <w:rFonts w:ascii="Calibri" w:hAnsi="Calibri" w:cs="Calibri"/>
          <w:sz w:val="22"/>
          <w:szCs w:val="22"/>
          <w:shd w:val="clear" w:color="auto" w:fill="FFFFFF"/>
        </w:rPr>
        <w:t>the file then libraries will automatically</w:t>
      </w:r>
      <w:r w:rsidR="0084766F">
        <w:rPr>
          <w:rFonts w:ascii="Calibri" w:hAnsi="Calibri" w:cs="Calibri"/>
          <w:sz w:val="22"/>
          <w:szCs w:val="22"/>
          <w:shd w:val="clear" w:color="auto" w:fill="FFFFFF"/>
        </w:rPr>
        <w:t xml:space="preserve"> download and</w:t>
      </w:r>
      <w:r w:rsidR="007B4DED">
        <w:rPr>
          <w:rFonts w:ascii="Calibri" w:hAnsi="Calibri" w:cs="Calibri"/>
          <w:sz w:val="22"/>
          <w:szCs w:val="22"/>
          <w:shd w:val="clear" w:color="auto" w:fill="FFFFFF"/>
        </w:rPr>
        <w:t xml:space="preserve"> add to </w:t>
      </w:r>
      <w:r w:rsidR="00C16F3A">
        <w:rPr>
          <w:rFonts w:ascii="Calibri" w:hAnsi="Calibri" w:cs="Calibri"/>
          <w:sz w:val="22"/>
          <w:szCs w:val="22"/>
          <w:shd w:val="clear" w:color="auto" w:fill="FFFFFF"/>
        </w:rPr>
        <w:t xml:space="preserve">our </w:t>
      </w:r>
      <w:r w:rsidR="007B4DED">
        <w:rPr>
          <w:rFonts w:ascii="Calibri" w:hAnsi="Calibri" w:cs="Calibri"/>
          <w:sz w:val="22"/>
          <w:szCs w:val="22"/>
          <w:shd w:val="clear" w:color="auto" w:fill="FFFFFF"/>
        </w:rPr>
        <w:t>project</w:t>
      </w:r>
      <w:r w:rsidR="00126C88">
        <w:rPr>
          <w:rFonts w:ascii="Calibri" w:hAnsi="Calibri" w:cs="Calibri"/>
          <w:sz w:val="22"/>
          <w:szCs w:val="22"/>
          <w:shd w:val="clear" w:color="auto" w:fill="FFFFFF"/>
        </w:rPr>
        <w:t xml:space="preserve">. </w:t>
      </w:r>
      <w:r w:rsidR="00054926">
        <w:rPr>
          <w:rFonts w:ascii="Calibri" w:hAnsi="Calibri" w:cs="Calibri"/>
          <w:sz w:val="22"/>
          <w:szCs w:val="22"/>
          <w:shd w:val="clear" w:color="auto" w:fill="FFFFFF"/>
        </w:rPr>
        <w:t>J</w:t>
      </w:r>
      <w:r w:rsidR="006C48F5">
        <w:rPr>
          <w:rFonts w:ascii="Calibri" w:hAnsi="Calibri" w:cs="Calibri"/>
          <w:sz w:val="22"/>
          <w:szCs w:val="22"/>
          <w:shd w:val="clear" w:color="auto" w:fill="FFFFFF"/>
        </w:rPr>
        <w:t xml:space="preserve">ust </w:t>
      </w:r>
      <w:r w:rsidR="007B4DED">
        <w:rPr>
          <w:rFonts w:ascii="Calibri" w:hAnsi="Calibri" w:cs="Calibri"/>
          <w:sz w:val="22"/>
          <w:szCs w:val="22"/>
          <w:shd w:val="clear" w:color="auto" w:fill="FFFFFF"/>
        </w:rPr>
        <w:t>by changing</w:t>
      </w:r>
      <w:r w:rsidR="005E1CE0">
        <w:rPr>
          <w:rFonts w:ascii="Calibri" w:hAnsi="Calibri" w:cs="Calibri"/>
          <w:sz w:val="22"/>
          <w:szCs w:val="22"/>
          <w:shd w:val="clear" w:color="auto" w:fill="FFFFFF"/>
        </w:rPr>
        <w:t xml:space="preserve"> the</w:t>
      </w:r>
      <w:r w:rsidR="007B4DED">
        <w:rPr>
          <w:rFonts w:ascii="Calibri" w:hAnsi="Calibri" w:cs="Calibri"/>
          <w:sz w:val="22"/>
          <w:szCs w:val="22"/>
          <w:shd w:val="clear" w:color="auto" w:fill="FFFFFF"/>
        </w:rPr>
        <w:t xml:space="preserve"> version </w:t>
      </w:r>
      <w:r w:rsidR="006C48F5">
        <w:rPr>
          <w:rFonts w:ascii="Calibri" w:hAnsi="Calibri" w:cs="Calibri"/>
          <w:sz w:val="22"/>
          <w:szCs w:val="22"/>
          <w:shd w:val="clear" w:color="auto" w:fill="FFFFFF"/>
        </w:rPr>
        <w:t xml:space="preserve">number </w:t>
      </w:r>
      <w:r w:rsidR="00226821">
        <w:rPr>
          <w:rFonts w:ascii="Calibri" w:hAnsi="Calibri" w:cs="Calibri"/>
          <w:sz w:val="22"/>
          <w:szCs w:val="22"/>
          <w:shd w:val="clear" w:color="auto" w:fill="FFFFFF"/>
        </w:rPr>
        <w:t>in</w:t>
      </w:r>
      <w:r w:rsidR="006C48F5">
        <w:rPr>
          <w:rFonts w:ascii="Calibri" w:hAnsi="Calibri" w:cs="Calibri"/>
          <w:sz w:val="22"/>
          <w:szCs w:val="22"/>
          <w:shd w:val="clear" w:color="auto" w:fill="FFFFFF"/>
        </w:rPr>
        <w:t xml:space="preserve"> dependency</w:t>
      </w:r>
      <w:r w:rsidR="005E4ACD">
        <w:rPr>
          <w:rFonts w:ascii="Calibri" w:hAnsi="Calibri" w:cs="Calibri"/>
          <w:sz w:val="22"/>
          <w:szCs w:val="22"/>
          <w:shd w:val="clear" w:color="auto" w:fill="FFFFFF"/>
        </w:rPr>
        <w:t xml:space="preserve"> the</w:t>
      </w:r>
      <w:r w:rsidR="006C48F5">
        <w:rPr>
          <w:rFonts w:ascii="Calibri" w:hAnsi="Calibri" w:cs="Calibri"/>
          <w:sz w:val="22"/>
          <w:szCs w:val="22"/>
          <w:shd w:val="clear" w:color="auto" w:fill="FFFFFF"/>
        </w:rPr>
        <w:t xml:space="preserve"> </w:t>
      </w:r>
      <w:r w:rsidR="00DB7D73">
        <w:rPr>
          <w:rFonts w:ascii="Calibri" w:hAnsi="Calibri" w:cs="Calibri"/>
          <w:sz w:val="22"/>
          <w:szCs w:val="22"/>
          <w:shd w:val="clear" w:color="auto" w:fill="FFFFFF"/>
        </w:rPr>
        <w:t xml:space="preserve">libraries will </w:t>
      </w:r>
      <w:r w:rsidR="007B4DED">
        <w:rPr>
          <w:rFonts w:ascii="Calibri" w:hAnsi="Calibri" w:cs="Calibri"/>
          <w:sz w:val="22"/>
          <w:szCs w:val="22"/>
          <w:shd w:val="clear" w:color="auto" w:fill="FFFFFF"/>
        </w:rPr>
        <w:t>automatically</w:t>
      </w:r>
      <w:r w:rsidR="0097097C">
        <w:rPr>
          <w:rFonts w:ascii="Calibri" w:hAnsi="Calibri" w:cs="Calibri"/>
          <w:sz w:val="22"/>
          <w:szCs w:val="22"/>
          <w:shd w:val="clear" w:color="auto" w:fill="FFFFFF"/>
        </w:rPr>
        <w:t xml:space="preserve"> update</w:t>
      </w:r>
      <w:r w:rsidR="00DB7D73">
        <w:rPr>
          <w:rFonts w:ascii="Calibri" w:hAnsi="Calibri" w:cs="Calibri"/>
          <w:sz w:val="22"/>
          <w:szCs w:val="22"/>
          <w:shd w:val="clear" w:color="auto" w:fill="FFFFFF"/>
        </w:rPr>
        <w:t>.</w:t>
      </w:r>
      <w:r w:rsidR="00F4209C">
        <w:rPr>
          <w:rFonts w:ascii="Calibri" w:hAnsi="Calibri" w:cs="Calibri"/>
          <w:sz w:val="22"/>
          <w:szCs w:val="22"/>
          <w:shd w:val="clear" w:color="auto" w:fill="FFFFFF"/>
        </w:rPr>
        <w:t xml:space="preserve"> </w:t>
      </w:r>
      <w:r w:rsidR="004C3108" w:rsidRPr="00531C6F">
        <w:rPr>
          <w:rFonts w:ascii="Calibri" w:hAnsi="Calibri" w:cs="Calibri"/>
          <w:color w:val="000000"/>
          <w:sz w:val="22"/>
          <w:szCs w:val="22"/>
        </w:rPr>
        <w:t xml:space="preserve">Maven reads the </w:t>
      </w:r>
      <w:r w:rsidR="00741678" w:rsidRPr="00531C6F">
        <w:rPr>
          <w:rFonts w:ascii="Calibri" w:hAnsi="Calibri" w:cs="Calibri"/>
          <w:color w:val="000000"/>
          <w:sz w:val="22"/>
          <w:szCs w:val="22"/>
        </w:rPr>
        <w:t xml:space="preserve">pom.xml </w:t>
      </w:r>
      <w:r w:rsidR="004C3108" w:rsidRPr="00531C6F">
        <w:rPr>
          <w:rFonts w:ascii="Calibri" w:hAnsi="Calibri" w:cs="Calibri"/>
          <w:color w:val="000000"/>
          <w:sz w:val="22"/>
          <w:szCs w:val="22"/>
        </w:rPr>
        <w:t xml:space="preserve">file </w:t>
      </w:r>
      <w:r w:rsidR="004C3108">
        <w:rPr>
          <w:rFonts w:ascii="Calibri" w:hAnsi="Calibri" w:cs="Calibri"/>
          <w:color w:val="000000"/>
          <w:sz w:val="22"/>
          <w:szCs w:val="22"/>
        </w:rPr>
        <w:t>and</w:t>
      </w:r>
      <w:r w:rsidR="004C3108" w:rsidRPr="00531C6F">
        <w:rPr>
          <w:rFonts w:ascii="Calibri" w:hAnsi="Calibri" w:cs="Calibri"/>
          <w:color w:val="000000"/>
          <w:sz w:val="22"/>
          <w:szCs w:val="22"/>
        </w:rPr>
        <w:t xml:space="preserve"> executes the goal.</w:t>
      </w:r>
    </w:p>
    <w:p w14:paraId="5D62F6D5" w14:textId="4403BFD9" w:rsidR="000D0FFA" w:rsidRDefault="000D0FFA" w:rsidP="002A7F6C">
      <w:pPr>
        <w:jc w:val="both"/>
        <w:rPr>
          <w:rFonts w:ascii="Calibri" w:hAnsi="Calibri" w:cs="Calibri"/>
          <w:b/>
          <w:bCs/>
          <w:sz w:val="22"/>
          <w:szCs w:val="22"/>
        </w:rPr>
      </w:pPr>
    </w:p>
    <w:p w14:paraId="51D43C63" w14:textId="20A39E58" w:rsidR="00C661C0" w:rsidRPr="001708A1" w:rsidRDefault="00C03FE9" w:rsidP="002A7F6C">
      <w:pPr>
        <w:jc w:val="both"/>
        <w:rPr>
          <w:rFonts w:ascii="Calibri" w:hAnsi="Calibri" w:cs="Calibri"/>
          <w:bCs/>
          <w:sz w:val="22"/>
          <w:szCs w:val="22"/>
        </w:rPr>
      </w:pPr>
      <w:r>
        <w:rPr>
          <w:rFonts w:ascii="Calibri" w:hAnsi="Calibri" w:cs="Calibri"/>
          <w:b/>
          <w:bCs/>
          <w:sz w:val="22"/>
          <w:szCs w:val="22"/>
        </w:rPr>
        <w:t>@</w:t>
      </w:r>
      <w:r w:rsidR="00C661C0" w:rsidRPr="00C661C0">
        <w:rPr>
          <w:rFonts w:ascii="Calibri" w:hAnsi="Calibri" w:cs="Calibri"/>
          <w:b/>
          <w:bCs/>
          <w:sz w:val="22"/>
          <w:szCs w:val="22"/>
        </w:rPr>
        <w:t xml:space="preserve">. Software Metrics </w:t>
      </w:r>
      <w:r w:rsidR="00E964A9">
        <w:rPr>
          <w:rFonts w:ascii="Calibri" w:hAnsi="Calibri" w:cs="Calibri"/>
          <w:b/>
          <w:bCs/>
          <w:sz w:val="22"/>
          <w:szCs w:val="22"/>
        </w:rPr>
        <w:t>can</w:t>
      </w:r>
      <w:r w:rsidR="00C661C0" w:rsidRPr="00C661C0">
        <w:rPr>
          <w:rFonts w:ascii="Calibri" w:hAnsi="Calibri" w:cs="Calibri"/>
          <w:b/>
          <w:bCs/>
          <w:sz w:val="22"/>
          <w:szCs w:val="22"/>
        </w:rPr>
        <w:t xml:space="preserve"> used in project</w:t>
      </w:r>
      <w:r w:rsidR="001708A1">
        <w:rPr>
          <w:rFonts w:ascii="Calibri" w:hAnsi="Calibri" w:cs="Calibri"/>
          <w:b/>
          <w:bCs/>
          <w:sz w:val="22"/>
          <w:szCs w:val="22"/>
        </w:rPr>
        <w:t xml:space="preserve"> ---- </w:t>
      </w:r>
      <w:r w:rsidR="001708A1">
        <w:rPr>
          <w:rFonts w:ascii="Calibri" w:hAnsi="Calibri" w:cs="Calibri"/>
          <w:bCs/>
          <w:sz w:val="22"/>
          <w:szCs w:val="22"/>
        </w:rPr>
        <w:t>pqr</w:t>
      </w:r>
    </w:p>
    <w:p w14:paraId="561D8B03" w14:textId="65BBFBBF" w:rsidR="007425E3" w:rsidRPr="007425E3" w:rsidRDefault="00C661C0" w:rsidP="002A7F6C">
      <w:pPr>
        <w:pStyle w:val="NormalWeb"/>
        <w:spacing w:before="0" w:beforeAutospacing="0" w:after="0" w:afterAutospacing="0"/>
        <w:ind w:right="48"/>
        <w:jc w:val="both"/>
        <w:rPr>
          <w:rFonts w:ascii="Calibri" w:hAnsi="Calibri" w:cs="Calibri"/>
          <w:sz w:val="22"/>
          <w:szCs w:val="22"/>
        </w:rPr>
      </w:pPr>
      <w:r w:rsidRPr="00C661C0">
        <w:rPr>
          <w:rFonts w:ascii="Calibri" w:hAnsi="Calibri" w:cs="Calibri"/>
          <w:sz w:val="22"/>
          <w:szCs w:val="22"/>
          <w:shd w:val="clear" w:color="auto" w:fill="FFFFFF"/>
        </w:rPr>
        <w:t>A </w:t>
      </w:r>
      <w:r w:rsidR="006D0A95">
        <w:rPr>
          <w:rFonts w:ascii="Calibri" w:hAnsi="Calibri" w:cs="Calibri"/>
          <w:b/>
          <w:bCs/>
          <w:sz w:val="22"/>
          <w:szCs w:val="22"/>
          <w:shd w:val="clear" w:color="auto" w:fill="FFFFFF"/>
        </w:rPr>
        <w:t>S</w:t>
      </w:r>
      <w:r w:rsidRPr="00C661C0">
        <w:rPr>
          <w:rFonts w:ascii="Calibri" w:hAnsi="Calibri" w:cs="Calibri"/>
          <w:b/>
          <w:bCs/>
          <w:sz w:val="22"/>
          <w:szCs w:val="22"/>
          <w:shd w:val="clear" w:color="auto" w:fill="FFFFFF"/>
        </w:rPr>
        <w:t>oftware</w:t>
      </w:r>
      <w:r w:rsidRPr="00C661C0">
        <w:rPr>
          <w:rFonts w:ascii="Calibri" w:hAnsi="Calibri" w:cs="Calibri"/>
          <w:sz w:val="22"/>
          <w:szCs w:val="22"/>
          <w:shd w:val="clear" w:color="auto" w:fill="FFFFFF"/>
        </w:rPr>
        <w:t> </w:t>
      </w:r>
      <w:r w:rsidR="006D0A95">
        <w:rPr>
          <w:rFonts w:ascii="Calibri" w:hAnsi="Calibri" w:cs="Calibri"/>
          <w:b/>
          <w:bCs/>
          <w:sz w:val="22"/>
          <w:szCs w:val="22"/>
          <w:shd w:val="clear" w:color="auto" w:fill="FFFFFF"/>
        </w:rPr>
        <w:t>M</w:t>
      </w:r>
      <w:r w:rsidRPr="000D1CD5">
        <w:rPr>
          <w:rFonts w:ascii="Calibri" w:hAnsi="Calibri" w:cs="Calibri"/>
          <w:b/>
          <w:bCs/>
          <w:sz w:val="22"/>
          <w:szCs w:val="22"/>
          <w:shd w:val="clear" w:color="auto" w:fill="FFFFFF"/>
        </w:rPr>
        <w:t>etric</w:t>
      </w:r>
      <w:r w:rsidR="00B85362">
        <w:rPr>
          <w:rFonts w:ascii="Calibri" w:hAnsi="Calibri" w:cs="Calibri"/>
          <w:b/>
          <w:bCs/>
          <w:sz w:val="22"/>
          <w:szCs w:val="22"/>
          <w:shd w:val="clear" w:color="auto" w:fill="FFFFFF"/>
        </w:rPr>
        <w:t>s</w:t>
      </w:r>
      <w:r w:rsidRPr="00C661C0">
        <w:rPr>
          <w:rFonts w:ascii="Calibri" w:hAnsi="Calibri" w:cs="Calibri"/>
          <w:sz w:val="22"/>
          <w:szCs w:val="22"/>
          <w:shd w:val="clear" w:color="auto" w:fill="FFFFFF"/>
        </w:rPr>
        <w:t xml:space="preserve"> </w:t>
      </w:r>
      <w:r w:rsidR="008F5BBE">
        <w:rPr>
          <w:rFonts w:ascii="Calibri" w:hAnsi="Calibri" w:cs="Calibri"/>
          <w:sz w:val="22"/>
          <w:szCs w:val="22"/>
          <w:shd w:val="clear" w:color="auto" w:fill="FFFFFF"/>
        </w:rPr>
        <w:t>are</w:t>
      </w:r>
      <w:r w:rsidRPr="00C661C0">
        <w:rPr>
          <w:rFonts w:ascii="Calibri" w:hAnsi="Calibri" w:cs="Calibri"/>
          <w:sz w:val="22"/>
          <w:szCs w:val="22"/>
          <w:shd w:val="clear" w:color="auto" w:fill="FFFFFF"/>
        </w:rPr>
        <w:t xml:space="preserve"> </w:t>
      </w:r>
      <w:r w:rsidR="00074A33">
        <w:rPr>
          <w:rFonts w:ascii="Calibri" w:hAnsi="Calibri" w:cs="Calibri"/>
          <w:sz w:val="22"/>
          <w:szCs w:val="22"/>
          <w:shd w:val="clear" w:color="auto" w:fill="FFFFFF"/>
        </w:rPr>
        <w:t>used to</w:t>
      </w:r>
      <w:r w:rsidRPr="00C661C0">
        <w:rPr>
          <w:rFonts w:ascii="Calibri" w:hAnsi="Calibri" w:cs="Calibri"/>
          <w:sz w:val="22"/>
          <w:szCs w:val="22"/>
          <w:shd w:val="clear" w:color="auto" w:fill="FFFFFF"/>
        </w:rPr>
        <w:t xml:space="preserve"> measuring </w:t>
      </w:r>
      <w:r w:rsidR="009F5880">
        <w:rPr>
          <w:rFonts w:ascii="Calibri" w:hAnsi="Calibri" w:cs="Calibri"/>
          <w:sz w:val="22"/>
          <w:szCs w:val="22"/>
          <w:shd w:val="clear" w:color="auto" w:fill="FFFFFF"/>
        </w:rPr>
        <w:t xml:space="preserve">the </w:t>
      </w:r>
      <w:r w:rsidRPr="00EE48FA">
        <w:rPr>
          <w:rFonts w:ascii="Calibri" w:hAnsi="Calibri" w:cs="Calibri"/>
          <w:sz w:val="22"/>
          <w:szCs w:val="22"/>
          <w:shd w:val="clear" w:color="auto" w:fill="FFFFFF"/>
        </w:rPr>
        <w:t>software</w:t>
      </w:r>
      <w:r w:rsidRPr="00C661C0">
        <w:rPr>
          <w:rFonts w:ascii="Calibri" w:hAnsi="Calibri" w:cs="Calibri"/>
          <w:sz w:val="22"/>
          <w:szCs w:val="22"/>
          <w:shd w:val="clear" w:color="auto" w:fill="FFFFFF"/>
        </w:rPr>
        <w:t> performance,</w:t>
      </w:r>
      <w:r w:rsidR="00924373">
        <w:rPr>
          <w:rFonts w:ascii="Calibri" w:hAnsi="Calibri" w:cs="Calibri"/>
          <w:sz w:val="22"/>
          <w:szCs w:val="22"/>
          <w:shd w:val="clear" w:color="auto" w:fill="FFFFFF"/>
        </w:rPr>
        <w:t xml:space="preserve"> </w:t>
      </w:r>
      <w:r w:rsidRPr="00C661C0">
        <w:rPr>
          <w:rFonts w:ascii="Calibri" w:hAnsi="Calibri" w:cs="Calibri"/>
          <w:sz w:val="22"/>
          <w:szCs w:val="22"/>
          <w:shd w:val="clear" w:color="auto" w:fill="FFFFFF"/>
        </w:rPr>
        <w:t>productivity</w:t>
      </w:r>
      <w:r w:rsidR="007A15D7">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A15D7" w:rsidRPr="00C661C0">
        <w:rPr>
          <w:rFonts w:ascii="Calibri" w:hAnsi="Calibri" w:cs="Calibri"/>
          <w:sz w:val="22"/>
          <w:szCs w:val="22"/>
          <w:shd w:val="clear" w:color="auto" w:fill="FFFFFF"/>
        </w:rPr>
        <w:t>planning work items</w:t>
      </w:r>
      <w:r w:rsidR="00ED70F4">
        <w:rPr>
          <w:rFonts w:ascii="Calibri" w:hAnsi="Calibri" w:cs="Calibri"/>
          <w:sz w:val="22"/>
          <w:szCs w:val="22"/>
          <w:shd w:val="clear" w:color="auto" w:fill="FFFFFF"/>
        </w:rPr>
        <w:t xml:space="preserve">, </w:t>
      </w:r>
      <w:r w:rsidR="00AF5A97">
        <w:rPr>
          <w:rFonts w:ascii="Calibri" w:hAnsi="Calibri" w:cs="Calibri"/>
          <w:sz w:val="22"/>
          <w:szCs w:val="22"/>
          <w:shd w:val="clear" w:color="auto" w:fill="FFFFFF"/>
        </w:rPr>
        <w:t>quality, risk</w:t>
      </w:r>
      <w:r w:rsidR="00456572">
        <w:rPr>
          <w:rFonts w:ascii="Calibri" w:hAnsi="Calibri" w:cs="Calibri"/>
          <w:sz w:val="22"/>
          <w:szCs w:val="22"/>
          <w:shd w:val="clear" w:color="auto" w:fill="FFFFFF"/>
        </w:rPr>
        <w:t xml:space="preserve"> </w:t>
      </w:r>
      <w:r w:rsidR="00ED70F4">
        <w:rPr>
          <w:rFonts w:ascii="Calibri" w:hAnsi="Calibri" w:cs="Calibri"/>
          <w:sz w:val="22"/>
          <w:szCs w:val="22"/>
          <w:shd w:val="clear" w:color="auto" w:fill="FFFFFF"/>
        </w:rPr>
        <w:t>etc</w:t>
      </w:r>
      <w:r w:rsidRPr="00C661C0">
        <w:rPr>
          <w:rFonts w:ascii="Calibri" w:hAnsi="Calibri" w:cs="Calibri"/>
          <w:sz w:val="22"/>
          <w:szCs w:val="22"/>
          <w:shd w:val="clear" w:color="auto" w:fill="FFFFFF"/>
        </w:rPr>
        <w:t>.</w:t>
      </w:r>
      <w:r w:rsidR="00A4512A">
        <w:rPr>
          <w:rFonts w:ascii="Calibri" w:hAnsi="Calibri" w:cs="Calibri"/>
          <w:sz w:val="22"/>
          <w:szCs w:val="22"/>
          <w:shd w:val="clear" w:color="auto" w:fill="FFFFFF"/>
        </w:rPr>
        <w:t xml:space="preserve"> </w:t>
      </w:r>
      <w:r w:rsidR="007425E3" w:rsidRPr="007425E3">
        <w:rPr>
          <w:rFonts w:ascii="Calibri" w:hAnsi="Calibri" w:cs="Calibri"/>
          <w:sz w:val="22"/>
          <w:szCs w:val="22"/>
        </w:rPr>
        <w:t xml:space="preserve">It can be classified </w:t>
      </w:r>
      <w:r w:rsidR="00855CC2">
        <w:rPr>
          <w:rFonts w:ascii="Calibri" w:hAnsi="Calibri" w:cs="Calibri"/>
          <w:sz w:val="22"/>
          <w:szCs w:val="22"/>
        </w:rPr>
        <w:t>into</w:t>
      </w:r>
      <w:r w:rsidR="007425E3" w:rsidRPr="007425E3">
        <w:rPr>
          <w:rFonts w:ascii="Calibri" w:hAnsi="Calibri" w:cs="Calibri"/>
          <w:sz w:val="22"/>
          <w:szCs w:val="22"/>
        </w:rPr>
        <w:t xml:space="preserve"> </w:t>
      </w:r>
      <w:r w:rsidR="000C36C5">
        <w:rPr>
          <w:rFonts w:ascii="Calibri" w:hAnsi="Calibri" w:cs="Calibri"/>
          <w:sz w:val="22"/>
          <w:szCs w:val="22"/>
        </w:rPr>
        <w:t>3 types those are:</w:t>
      </w:r>
    </w:p>
    <w:p w14:paraId="466AE541" w14:textId="0A631C7E"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Product metrics</w:t>
      </w:r>
      <w:r w:rsidRPr="007425E3">
        <w:rPr>
          <w:rFonts w:ascii="Calibri" w:hAnsi="Calibri" w:cs="Calibri"/>
          <w:sz w:val="22"/>
          <w:szCs w:val="22"/>
        </w:rPr>
        <w:t> describe the product</w:t>
      </w:r>
      <w:r w:rsidR="00A4512A">
        <w:rPr>
          <w:rFonts w:ascii="Calibri" w:hAnsi="Calibri" w:cs="Calibri"/>
          <w:sz w:val="22"/>
          <w:szCs w:val="22"/>
        </w:rPr>
        <w:t xml:space="preserve"> </w:t>
      </w:r>
      <w:r w:rsidR="005A2B3B" w:rsidRPr="007425E3">
        <w:rPr>
          <w:rFonts w:ascii="Calibri" w:hAnsi="Calibri" w:cs="Calibri"/>
          <w:sz w:val="22"/>
          <w:szCs w:val="22"/>
        </w:rPr>
        <w:t>char</w:t>
      </w:r>
      <w:r w:rsidR="000B7CA4">
        <w:rPr>
          <w:rFonts w:ascii="Calibri" w:hAnsi="Calibri" w:cs="Calibri"/>
          <w:sz w:val="22"/>
          <w:szCs w:val="22"/>
        </w:rPr>
        <w:t>’s</w:t>
      </w:r>
      <w:r w:rsidRPr="007425E3">
        <w:rPr>
          <w:rFonts w:ascii="Calibri" w:hAnsi="Calibri" w:cs="Calibri"/>
          <w:sz w:val="22"/>
          <w:szCs w:val="22"/>
        </w:rPr>
        <w:t xml:space="preserve"> such as size, complexity</w:t>
      </w:r>
      <w:r w:rsidR="006A09AC">
        <w:rPr>
          <w:rFonts w:ascii="Calibri" w:hAnsi="Calibri" w:cs="Calibri"/>
          <w:sz w:val="22"/>
          <w:szCs w:val="22"/>
        </w:rPr>
        <w:t xml:space="preserve"> and</w:t>
      </w:r>
      <w:r w:rsidRPr="007425E3">
        <w:rPr>
          <w:rFonts w:ascii="Calibri" w:hAnsi="Calibri" w:cs="Calibri"/>
          <w:sz w:val="22"/>
          <w:szCs w:val="22"/>
        </w:rPr>
        <w:t xml:space="preserve"> design features.</w:t>
      </w:r>
    </w:p>
    <w:p w14:paraId="0DE9CF6D" w14:textId="3F4EA8D4"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Process metrics</w:t>
      </w:r>
      <w:r w:rsidRPr="007425E3">
        <w:rPr>
          <w:rFonts w:ascii="Calibri" w:hAnsi="Calibri" w:cs="Calibri"/>
          <w:sz w:val="22"/>
          <w:szCs w:val="22"/>
        </w:rPr>
        <w:t xml:space="preserve"> can be used to improve software development and </w:t>
      </w:r>
      <w:r w:rsidR="002C2BD6">
        <w:rPr>
          <w:rFonts w:ascii="Calibri" w:hAnsi="Calibri" w:cs="Calibri"/>
          <w:sz w:val="22"/>
          <w:szCs w:val="22"/>
        </w:rPr>
        <w:t>testing</w:t>
      </w:r>
      <w:r w:rsidR="00AF69D1">
        <w:rPr>
          <w:rFonts w:ascii="Calibri" w:hAnsi="Calibri" w:cs="Calibri"/>
          <w:sz w:val="22"/>
          <w:szCs w:val="22"/>
        </w:rPr>
        <w:t xml:space="preserve"> process</w:t>
      </w:r>
      <w:r w:rsidR="00211989">
        <w:rPr>
          <w:rFonts w:ascii="Calibri" w:hAnsi="Calibri" w:cs="Calibri"/>
          <w:sz w:val="22"/>
          <w:szCs w:val="22"/>
        </w:rPr>
        <w:t xml:space="preserve"> s</w:t>
      </w:r>
      <w:r w:rsidR="00675D3C" w:rsidRPr="00211989">
        <w:rPr>
          <w:rFonts w:ascii="Calibri" w:hAnsi="Calibri" w:cs="Calibri"/>
          <w:sz w:val="22"/>
          <w:szCs w:val="22"/>
        </w:rPr>
        <w:t>uch as</w:t>
      </w:r>
      <w:r w:rsidRPr="007425E3">
        <w:rPr>
          <w:rFonts w:ascii="Calibri" w:hAnsi="Calibri" w:cs="Calibri"/>
          <w:sz w:val="22"/>
          <w:szCs w:val="22"/>
        </w:rPr>
        <w:t xml:space="preserve"> effectiveness of defect removal during development</w:t>
      </w:r>
      <w:r w:rsidR="00E1338D">
        <w:rPr>
          <w:rFonts w:ascii="Calibri" w:hAnsi="Calibri" w:cs="Calibri"/>
          <w:sz w:val="22"/>
          <w:szCs w:val="22"/>
        </w:rPr>
        <w:t xml:space="preserve"> and</w:t>
      </w:r>
      <w:r w:rsidRPr="007425E3">
        <w:rPr>
          <w:rFonts w:ascii="Calibri" w:hAnsi="Calibri" w:cs="Calibri"/>
          <w:sz w:val="22"/>
          <w:szCs w:val="22"/>
        </w:rPr>
        <w:t xml:space="preserve"> pattern of testing</w:t>
      </w:r>
      <w:r w:rsidR="00E1338D">
        <w:rPr>
          <w:rFonts w:ascii="Calibri" w:hAnsi="Calibri" w:cs="Calibri"/>
          <w:sz w:val="22"/>
          <w:szCs w:val="22"/>
        </w:rPr>
        <w:t xml:space="preserve"> when</w:t>
      </w:r>
      <w:r w:rsidRPr="007425E3">
        <w:rPr>
          <w:rFonts w:ascii="Calibri" w:hAnsi="Calibri" w:cs="Calibri"/>
          <w:sz w:val="22"/>
          <w:szCs w:val="22"/>
        </w:rPr>
        <w:t xml:space="preserve"> defect </w:t>
      </w:r>
      <w:r w:rsidR="0076112C">
        <w:rPr>
          <w:rFonts w:ascii="Calibri" w:hAnsi="Calibri" w:cs="Calibri"/>
          <w:sz w:val="22"/>
          <w:szCs w:val="22"/>
        </w:rPr>
        <w:t xml:space="preserve">is </w:t>
      </w:r>
      <w:r w:rsidRPr="007425E3">
        <w:rPr>
          <w:rFonts w:ascii="Calibri" w:hAnsi="Calibri" w:cs="Calibri"/>
          <w:sz w:val="22"/>
          <w:szCs w:val="22"/>
        </w:rPr>
        <w:t>arrival.</w:t>
      </w:r>
      <w:r w:rsidR="00A31547">
        <w:rPr>
          <w:rFonts w:ascii="Calibri" w:hAnsi="Calibri" w:cs="Calibri"/>
          <w:sz w:val="22"/>
          <w:szCs w:val="22"/>
        </w:rPr>
        <w:t xml:space="preserve"> </w:t>
      </w:r>
    </w:p>
    <w:p w14:paraId="5DC72FC9" w14:textId="5919B483" w:rsidR="007425E3" w:rsidRPr="007425E3" w:rsidRDefault="007425E3" w:rsidP="004B36BD">
      <w:pPr>
        <w:pStyle w:val="NormalWeb"/>
        <w:numPr>
          <w:ilvl w:val="0"/>
          <w:numId w:val="25"/>
        </w:numPr>
        <w:spacing w:before="0" w:beforeAutospacing="0" w:after="0" w:afterAutospacing="0"/>
        <w:ind w:right="48"/>
        <w:jc w:val="both"/>
        <w:rPr>
          <w:rFonts w:ascii="Calibri" w:hAnsi="Calibri" w:cs="Calibri"/>
          <w:sz w:val="22"/>
          <w:szCs w:val="22"/>
        </w:rPr>
      </w:pPr>
      <w:r w:rsidRPr="007425E3">
        <w:rPr>
          <w:rFonts w:ascii="Calibri" w:hAnsi="Calibri" w:cs="Calibri"/>
          <w:b/>
          <w:bCs/>
          <w:sz w:val="22"/>
          <w:szCs w:val="22"/>
        </w:rPr>
        <w:t>Project metrics</w:t>
      </w:r>
      <w:r w:rsidRPr="007425E3">
        <w:rPr>
          <w:rFonts w:ascii="Calibri" w:hAnsi="Calibri" w:cs="Calibri"/>
          <w:sz w:val="22"/>
          <w:szCs w:val="22"/>
        </w:rPr>
        <w:t xml:space="preserve"> describe the project characteristics </w:t>
      </w:r>
      <w:r w:rsidR="003A29B5">
        <w:rPr>
          <w:rFonts w:ascii="Calibri" w:hAnsi="Calibri" w:cs="Calibri"/>
          <w:sz w:val="22"/>
          <w:szCs w:val="22"/>
        </w:rPr>
        <w:t xml:space="preserve">such as </w:t>
      </w:r>
      <w:r w:rsidRPr="007425E3">
        <w:rPr>
          <w:rFonts w:ascii="Calibri" w:hAnsi="Calibri" w:cs="Calibri"/>
          <w:sz w:val="22"/>
          <w:szCs w:val="22"/>
        </w:rPr>
        <w:t xml:space="preserve">staffing pattern over </w:t>
      </w:r>
      <w:r w:rsidR="007F4229" w:rsidRPr="007425E3">
        <w:rPr>
          <w:rFonts w:ascii="Calibri" w:hAnsi="Calibri" w:cs="Calibri"/>
          <w:sz w:val="22"/>
          <w:szCs w:val="22"/>
        </w:rPr>
        <w:t>software</w:t>
      </w:r>
      <w:r w:rsidR="007F4229">
        <w:rPr>
          <w:rFonts w:ascii="Calibri" w:hAnsi="Calibri" w:cs="Calibri"/>
          <w:sz w:val="22"/>
          <w:szCs w:val="22"/>
        </w:rPr>
        <w:t xml:space="preserve"> </w:t>
      </w:r>
      <w:r w:rsidRPr="007425E3">
        <w:rPr>
          <w:rFonts w:ascii="Calibri" w:hAnsi="Calibri" w:cs="Calibri"/>
          <w:sz w:val="22"/>
          <w:szCs w:val="22"/>
        </w:rPr>
        <w:t xml:space="preserve">life cycle </w:t>
      </w:r>
      <w:r w:rsidR="009A1572">
        <w:rPr>
          <w:rFonts w:ascii="Calibri" w:hAnsi="Calibri" w:cs="Calibri"/>
          <w:sz w:val="22"/>
          <w:szCs w:val="22"/>
        </w:rPr>
        <w:t>(</w:t>
      </w:r>
      <w:r w:rsidR="00BC41E2" w:rsidRPr="007425E3">
        <w:rPr>
          <w:rFonts w:ascii="Calibri" w:hAnsi="Calibri" w:cs="Calibri"/>
          <w:sz w:val="22"/>
          <w:szCs w:val="22"/>
        </w:rPr>
        <w:t>number</w:t>
      </w:r>
      <w:r w:rsidR="00BC41E2">
        <w:rPr>
          <w:rFonts w:ascii="Calibri" w:hAnsi="Calibri" w:cs="Calibri"/>
          <w:sz w:val="22"/>
          <w:szCs w:val="22"/>
        </w:rPr>
        <w:t xml:space="preserve"> </w:t>
      </w:r>
      <w:r w:rsidR="009A1572" w:rsidRPr="007425E3">
        <w:rPr>
          <w:rFonts w:ascii="Calibri" w:hAnsi="Calibri" w:cs="Calibri"/>
          <w:sz w:val="22"/>
          <w:szCs w:val="22"/>
        </w:rPr>
        <w:t>of software developers</w:t>
      </w:r>
      <w:r w:rsidR="009A1572">
        <w:rPr>
          <w:rFonts w:ascii="Calibri" w:hAnsi="Calibri" w:cs="Calibri"/>
          <w:sz w:val="22"/>
          <w:szCs w:val="22"/>
        </w:rPr>
        <w:t>, Testers are required</w:t>
      </w:r>
      <w:r w:rsidR="001D5F10">
        <w:rPr>
          <w:rFonts w:ascii="Calibri" w:hAnsi="Calibri" w:cs="Calibri"/>
          <w:sz w:val="22"/>
          <w:szCs w:val="22"/>
        </w:rPr>
        <w:t>, etc</w:t>
      </w:r>
      <w:r w:rsidR="009A1572">
        <w:rPr>
          <w:rFonts w:ascii="Calibri" w:hAnsi="Calibri" w:cs="Calibri"/>
          <w:sz w:val="22"/>
          <w:szCs w:val="22"/>
        </w:rPr>
        <w:t>)</w:t>
      </w:r>
      <w:r w:rsidRPr="007425E3">
        <w:rPr>
          <w:rFonts w:ascii="Calibri" w:hAnsi="Calibri" w:cs="Calibri"/>
          <w:sz w:val="22"/>
          <w:szCs w:val="22"/>
        </w:rPr>
        <w:t>, cost, schedule and productivity.</w:t>
      </w:r>
    </w:p>
    <w:p w14:paraId="3D810BC9" w14:textId="0676939C" w:rsidR="009C1655" w:rsidRDefault="009C1655" w:rsidP="002A7F6C">
      <w:pPr>
        <w:jc w:val="both"/>
        <w:rPr>
          <w:rFonts w:ascii="Calibri" w:hAnsi="Calibri" w:cs="Calibri"/>
          <w:b/>
          <w:bCs/>
          <w:sz w:val="22"/>
          <w:szCs w:val="22"/>
        </w:rPr>
      </w:pPr>
    </w:p>
    <w:p w14:paraId="1AADE8BA" w14:textId="38BF2A78" w:rsidR="00C661C0" w:rsidRPr="007426F0" w:rsidRDefault="00F04CFF" w:rsidP="002A7F6C">
      <w:pPr>
        <w:jc w:val="both"/>
        <w:rPr>
          <w:rFonts w:ascii="Calibri" w:hAnsi="Calibri" w:cs="Calibri"/>
          <w:b/>
          <w:bCs/>
          <w:sz w:val="22"/>
          <w:szCs w:val="22"/>
          <w:shd w:val="clear" w:color="auto" w:fill="FFFFFF"/>
        </w:rPr>
      </w:pPr>
      <w:r>
        <w:rPr>
          <w:rFonts w:ascii="Calibri" w:hAnsi="Calibri" w:cs="Calibri"/>
          <w:b/>
          <w:bCs/>
          <w:sz w:val="22"/>
          <w:szCs w:val="22"/>
        </w:rPr>
        <w:t>@</w:t>
      </w:r>
      <w:r w:rsidR="007426F0" w:rsidRPr="007426F0">
        <w:rPr>
          <w:rFonts w:ascii="Calibri" w:hAnsi="Calibri" w:cs="Calibri"/>
          <w:b/>
          <w:bCs/>
          <w:sz w:val="22"/>
          <w:szCs w:val="22"/>
        </w:rPr>
        <w:t xml:space="preserve">. </w:t>
      </w:r>
      <w:r w:rsidR="00FB4E5D">
        <w:rPr>
          <w:rFonts w:ascii="Calibri" w:hAnsi="Calibri" w:cs="Calibri"/>
          <w:b/>
          <w:bCs/>
          <w:sz w:val="22"/>
          <w:szCs w:val="22"/>
        </w:rPr>
        <w:t>T</w:t>
      </w:r>
      <w:r w:rsidR="002440CB" w:rsidRPr="007426F0">
        <w:rPr>
          <w:rFonts w:ascii="Calibri" w:hAnsi="Calibri" w:cs="Calibri"/>
          <w:b/>
          <w:bCs/>
          <w:sz w:val="22"/>
          <w:szCs w:val="22"/>
        </w:rPr>
        <w:t>o handle Dynamic Elements</w:t>
      </w:r>
      <w:r w:rsidR="002D00D6">
        <w:rPr>
          <w:rFonts w:ascii="Calibri" w:hAnsi="Calibri" w:cs="Calibri"/>
          <w:b/>
          <w:bCs/>
          <w:sz w:val="22"/>
          <w:szCs w:val="22"/>
        </w:rPr>
        <w:t xml:space="preserve"> </w:t>
      </w:r>
      <w:r w:rsidR="002440CB" w:rsidRPr="007426F0">
        <w:rPr>
          <w:rFonts w:ascii="Calibri" w:hAnsi="Calibri" w:cs="Calibri"/>
          <w:b/>
          <w:bCs/>
          <w:sz w:val="22"/>
          <w:szCs w:val="22"/>
        </w:rPr>
        <w:t>since the webpage is designed in Angular</w:t>
      </w:r>
      <w:r w:rsidR="00105EC4">
        <w:rPr>
          <w:rFonts w:ascii="Calibri" w:hAnsi="Calibri" w:cs="Calibri"/>
          <w:b/>
          <w:bCs/>
          <w:sz w:val="22"/>
          <w:szCs w:val="22"/>
        </w:rPr>
        <w:t>JS</w:t>
      </w:r>
    </w:p>
    <w:p w14:paraId="35AB3CEC" w14:textId="7371AD2A" w:rsidR="007426F0" w:rsidRDefault="007426F0" w:rsidP="00B05678">
      <w:pPr>
        <w:pStyle w:val="NormalWeb"/>
        <w:shd w:val="clear" w:color="auto" w:fill="FFFFFF"/>
        <w:spacing w:before="0" w:beforeAutospacing="0" w:after="0" w:afterAutospacing="0"/>
        <w:jc w:val="both"/>
        <w:rPr>
          <w:rFonts w:ascii="Calibri" w:hAnsi="Calibri" w:cs="Calibri"/>
          <w:sz w:val="22"/>
          <w:szCs w:val="22"/>
        </w:rPr>
      </w:pPr>
      <w:r w:rsidRPr="007426F0">
        <w:rPr>
          <w:rFonts w:ascii="Calibri" w:hAnsi="Calibri" w:cs="Calibri"/>
          <w:sz w:val="22"/>
          <w:szCs w:val="22"/>
        </w:rPr>
        <w:t>Different ways to handle dynamic element</w:t>
      </w:r>
      <w:r w:rsidR="0061097F">
        <w:rPr>
          <w:rFonts w:ascii="Calibri" w:hAnsi="Calibri" w:cs="Calibri"/>
          <w:sz w:val="22"/>
          <w:szCs w:val="22"/>
        </w:rPr>
        <w:t>s those are</w:t>
      </w:r>
      <w:r w:rsidRPr="007426F0">
        <w:rPr>
          <w:rFonts w:ascii="Calibri" w:hAnsi="Calibri" w:cs="Calibri"/>
          <w:sz w:val="22"/>
          <w:szCs w:val="22"/>
        </w:rPr>
        <w:t xml:space="preserve"> </w:t>
      </w:r>
      <w:r w:rsidR="0061097F">
        <w:rPr>
          <w:rFonts w:ascii="Calibri" w:hAnsi="Calibri" w:cs="Calibri"/>
          <w:sz w:val="22"/>
          <w:szCs w:val="22"/>
        </w:rPr>
        <w:t>by</w:t>
      </w:r>
      <w:r w:rsidRPr="007426F0">
        <w:rPr>
          <w:rFonts w:ascii="Calibri" w:hAnsi="Calibri" w:cs="Calibri"/>
          <w:sz w:val="22"/>
          <w:szCs w:val="22"/>
        </w:rPr>
        <w:t xml:space="preserve"> </w:t>
      </w:r>
      <w:r w:rsidRPr="009F6B1A">
        <w:rPr>
          <w:rFonts w:ascii="Calibri" w:hAnsi="Calibri" w:cs="Calibri"/>
          <w:sz w:val="22"/>
          <w:szCs w:val="22"/>
          <w:u w:val="dotted"/>
        </w:rPr>
        <w:t>construct</w:t>
      </w:r>
      <w:r w:rsidR="0061097F">
        <w:rPr>
          <w:rFonts w:ascii="Calibri" w:hAnsi="Calibri" w:cs="Calibri"/>
          <w:sz w:val="22"/>
          <w:szCs w:val="22"/>
          <w:u w:val="dotted"/>
        </w:rPr>
        <w:t>ing</w:t>
      </w:r>
      <w:r w:rsidR="00114F9D" w:rsidRPr="009F6B1A">
        <w:rPr>
          <w:rFonts w:ascii="Calibri" w:hAnsi="Calibri" w:cs="Calibri"/>
          <w:sz w:val="22"/>
          <w:szCs w:val="22"/>
          <w:u w:val="dotted"/>
        </w:rPr>
        <w:t xml:space="preserve"> a</w:t>
      </w:r>
      <w:r w:rsidRPr="009F6B1A">
        <w:rPr>
          <w:rFonts w:ascii="Calibri" w:hAnsi="Calibri" w:cs="Calibri"/>
          <w:sz w:val="22"/>
          <w:szCs w:val="22"/>
          <w:u w:val="dotted"/>
        </w:rPr>
        <w:t xml:space="preserve"> </w:t>
      </w:r>
      <w:r w:rsidR="005D0FE9" w:rsidRPr="009F6B1A">
        <w:rPr>
          <w:rFonts w:ascii="Calibri" w:hAnsi="Calibri" w:cs="Calibri"/>
          <w:b/>
          <w:bCs/>
          <w:sz w:val="22"/>
          <w:szCs w:val="22"/>
          <w:u w:val="dotted"/>
        </w:rPr>
        <w:t>G</w:t>
      </w:r>
      <w:r w:rsidRPr="009F6B1A">
        <w:rPr>
          <w:rFonts w:ascii="Calibri" w:hAnsi="Calibri" w:cs="Calibri"/>
          <w:b/>
          <w:bCs/>
          <w:sz w:val="22"/>
          <w:szCs w:val="22"/>
          <w:u w:val="dotted"/>
        </w:rPr>
        <w:t>eneric X</w:t>
      </w:r>
      <w:r w:rsidR="00443C89" w:rsidRPr="009F6B1A">
        <w:rPr>
          <w:rFonts w:ascii="Calibri" w:hAnsi="Calibri" w:cs="Calibri"/>
          <w:b/>
          <w:bCs/>
          <w:sz w:val="22"/>
          <w:szCs w:val="22"/>
          <w:u w:val="dotted"/>
        </w:rPr>
        <w:t>P</w:t>
      </w:r>
      <w:r w:rsidRPr="009F6B1A">
        <w:rPr>
          <w:rFonts w:ascii="Calibri" w:hAnsi="Calibri" w:cs="Calibri"/>
          <w:b/>
          <w:bCs/>
          <w:sz w:val="22"/>
          <w:szCs w:val="22"/>
          <w:u w:val="dotted"/>
        </w:rPr>
        <w:t>ath</w:t>
      </w:r>
      <w:r w:rsidR="0061097F" w:rsidRPr="0061097F">
        <w:rPr>
          <w:rFonts w:ascii="Calibri" w:hAnsi="Calibri" w:cs="Calibri"/>
          <w:bCs/>
          <w:sz w:val="22"/>
          <w:szCs w:val="22"/>
          <w:u w:val="dotted"/>
        </w:rPr>
        <w:t xml:space="preserve"> (</w:t>
      </w:r>
      <w:r w:rsidR="004E5593">
        <w:rPr>
          <w:rFonts w:ascii="Calibri" w:hAnsi="Calibri" w:cs="Calibri"/>
          <w:bCs/>
          <w:sz w:val="22"/>
          <w:szCs w:val="22"/>
          <w:u w:val="dotted"/>
        </w:rPr>
        <w:t>dynamic XPath</w:t>
      </w:r>
      <w:r w:rsidR="0061097F" w:rsidRPr="0061097F">
        <w:rPr>
          <w:rFonts w:ascii="Calibri" w:hAnsi="Calibri" w:cs="Calibri"/>
          <w:bCs/>
          <w:sz w:val="22"/>
          <w:szCs w:val="22"/>
          <w:u w:val="dotted"/>
        </w:rPr>
        <w:t>)</w:t>
      </w:r>
      <w:r w:rsidR="00F729AB" w:rsidRPr="00F729AB">
        <w:rPr>
          <w:rFonts w:ascii="Calibri" w:hAnsi="Calibri" w:cs="Calibri"/>
          <w:bCs/>
          <w:sz w:val="22"/>
          <w:szCs w:val="22"/>
        </w:rPr>
        <w:t xml:space="preserve">, </w:t>
      </w:r>
      <w:r w:rsidR="00F729AB">
        <w:rPr>
          <w:rFonts w:ascii="Calibri" w:hAnsi="Calibri" w:cs="Calibri"/>
          <w:sz w:val="22"/>
          <w:szCs w:val="22"/>
        </w:rPr>
        <w:t>waiting strategies</w:t>
      </w:r>
      <w:r w:rsidR="00446D0A">
        <w:rPr>
          <w:rFonts w:ascii="Calibri" w:hAnsi="Calibri" w:cs="Calibri"/>
          <w:sz w:val="22"/>
          <w:szCs w:val="22"/>
        </w:rPr>
        <w:t xml:space="preserve"> also helpful</w:t>
      </w:r>
      <w:r w:rsidR="00F729AB">
        <w:rPr>
          <w:rFonts w:ascii="Calibri" w:hAnsi="Calibri" w:cs="Calibri"/>
          <w:sz w:val="22"/>
          <w:szCs w:val="22"/>
        </w:rPr>
        <w:t xml:space="preserve">, </w:t>
      </w:r>
      <w:r w:rsidR="004873E6">
        <w:rPr>
          <w:rFonts w:ascii="Calibri" w:hAnsi="Calibri" w:cs="Calibri"/>
          <w:sz w:val="22"/>
          <w:szCs w:val="22"/>
        </w:rPr>
        <w:t xml:space="preserve">XPath with indexes, custom locators, </w:t>
      </w:r>
      <w:r w:rsidR="00FA558B">
        <w:rPr>
          <w:rFonts w:ascii="Calibri" w:hAnsi="Calibri" w:cs="Calibri"/>
          <w:sz w:val="22"/>
          <w:szCs w:val="22"/>
        </w:rPr>
        <w:t>or JavaScript</w:t>
      </w:r>
      <w:r w:rsidR="00373ECB">
        <w:rPr>
          <w:rFonts w:ascii="Calibri" w:hAnsi="Calibri" w:cs="Calibri"/>
          <w:sz w:val="22"/>
          <w:szCs w:val="22"/>
        </w:rPr>
        <w:t xml:space="preserve"> </w:t>
      </w:r>
      <w:r w:rsidR="00FA558B">
        <w:rPr>
          <w:rFonts w:ascii="Calibri" w:hAnsi="Calibri" w:cs="Calibri"/>
          <w:sz w:val="22"/>
          <w:szCs w:val="22"/>
        </w:rPr>
        <w:t>Executor</w:t>
      </w:r>
      <w:r w:rsidR="005D0FE9">
        <w:rPr>
          <w:rFonts w:ascii="Calibri" w:hAnsi="Calibri" w:cs="Calibri"/>
          <w:sz w:val="22"/>
          <w:szCs w:val="22"/>
        </w:rPr>
        <w:t xml:space="preserve">. </w:t>
      </w:r>
      <w:r w:rsidRPr="007426F0">
        <w:rPr>
          <w:rFonts w:ascii="Calibri" w:hAnsi="Calibri" w:cs="Calibri"/>
          <w:sz w:val="22"/>
          <w:szCs w:val="22"/>
        </w:rPr>
        <w:t xml:space="preserve">In few scenarios, </w:t>
      </w:r>
      <w:r w:rsidR="00AA6FB6">
        <w:rPr>
          <w:rFonts w:ascii="Calibri" w:hAnsi="Calibri" w:cs="Calibri"/>
          <w:sz w:val="22"/>
          <w:szCs w:val="22"/>
        </w:rPr>
        <w:t xml:space="preserve">the </w:t>
      </w:r>
      <w:r w:rsidRPr="007426F0">
        <w:rPr>
          <w:rFonts w:ascii="Calibri" w:hAnsi="Calibri" w:cs="Calibri"/>
          <w:sz w:val="22"/>
          <w:szCs w:val="22"/>
        </w:rPr>
        <w:t>element attribute</w:t>
      </w:r>
      <w:r w:rsidR="007E05E4">
        <w:rPr>
          <w:rFonts w:ascii="Calibri" w:hAnsi="Calibri" w:cs="Calibri"/>
          <w:sz w:val="22"/>
          <w:szCs w:val="22"/>
        </w:rPr>
        <w:t xml:space="preserve"> value</w:t>
      </w:r>
      <w:r w:rsidRPr="007426F0">
        <w:rPr>
          <w:rFonts w:ascii="Calibri" w:hAnsi="Calibri" w:cs="Calibri"/>
          <w:sz w:val="22"/>
          <w:szCs w:val="22"/>
        </w:rPr>
        <w:t xml:space="preserve">s change dynamically. </w:t>
      </w:r>
      <w:r w:rsidR="00032A2D">
        <w:rPr>
          <w:rFonts w:ascii="Calibri" w:hAnsi="Calibri" w:cs="Calibri"/>
          <w:b/>
          <w:bCs/>
          <w:sz w:val="22"/>
          <w:szCs w:val="22"/>
          <w:bdr w:val="none" w:sz="0" w:space="0" w:color="auto" w:frame="1"/>
        </w:rPr>
        <w:t>For E</w:t>
      </w:r>
      <w:r w:rsidRPr="007426F0">
        <w:rPr>
          <w:rFonts w:ascii="Calibri" w:hAnsi="Calibri" w:cs="Calibri"/>
          <w:b/>
          <w:bCs/>
          <w:sz w:val="22"/>
          <w:szCs w:val="22"/>
          <w:bdr w:val="none" w:sz="0" w:space="0" w:color="auto" w:frame="1"/>
        </w:rPr>
        <w:t>x</w:t>
      </w:r>
      <w:r w:rsidR="00B05678">
        <w:rPr>
          <w:rFonts w:ascii="Calibri" w:hAnsi="Calibri" w:cs="Calibri"/>
          <w:sz w:val="22"/>
          <w:szCs w:val="22"/>
        </w:rPr>
        <w:t xml:space="preserve"> </w:t>
      </w:r>
      <w:r w:rsidRPr="007426F0">
        <w:rPr>
          <w:rFonts w:ascii="Calibri" w:hAnsi="Calibri" w:cs="Calibri"/>
          <w:sz w:val="22"/>
          <w:szCs w:val="22"/>
        </w:rPr>
        <w:t>let</w:t>
      </w:r>
      <w:r w:rsidR="00C9568E">
        <w:rPr>
          <w:rFonts w:ascii="Calibri" w:hAnsi="Calibri" w:cs="Calibri"/>
          <w:sz w:val="22"/>
          <w:szCs w:val="22"/>
        </w:rPr>
        <w:t xml:space="preserve"> us consider the </w:t>
      </w:r>
      <w:r w:rsidRPr="007426F0">
        <w:rPr>
          <w:rFonts w:ascii="Calibri" w:hAnsi="Calibri" w:cs="Calibri"/>
          <w:sz w:val="22"/>
          <w:szCs w:val="22"/>
        </w:rPr>
        <w:t>‘id’ of a username field is ‘username_123’ and the XPath will be</w:t>
      </w:r>
      <w:r w:rsidR="002D00D6">
        <w:rPr>
          <w:rFonts w:ascii="Calibri" w:hAnsi="Calibri" w:cs="Calibri"/>
          <w:sz w:val="22"/>
          <w:szCs w:val="22"/>
        </w:rPr>
        <w:t xml:space="preserve"> </w:t>
      </w:r>
      <w:r w:rsidRPr="007426F0">
        <w:rPr>
          <w:rFonts w:ascii="Calibri" w:hAnsi="Calibri" w:cs="Calibri"/>
          <w:i/>
          <w:iCs/>
          <w:sz w:val="22"/>
          <w:szCs w:val="22"/>
          <w:bdr w:val="none" w:sz="0" w:space="0" w:color="auto" w:frame="1"/>
        </w:rPr>
        <w:t>//*[@id='username_123′]</w:t>
      </w:r>
      <w:r w:rsidRPr="007426F0">
        <w:rPr>
          <w:rFonts w:ascii="Calibri" w:hAnsi="Calibri" w:cs="Calibri"/>
          <w:sz w:val="22"/>
          <w:szCs w:val="22"/>
        </w:rPr>
        <w:t xml:space="preserve"> but when </w:t>
      </w:r>
      <w:r w:rsidR="0098631B">
        <w:rPr>
          <w:rFonts w:ascii="Calibri" w:hAnsi="Calibri" w:cs="Calibri"/>
          <w:sz w:val="22"/>
          <w:szCs w:val="22"/>
        </w:rPr>
        <w:t>we</w:t>
      </w:r>
      <w:r w:rsidRPr="007426F0">
        <w:rPr>
          <w:rFonts w:ascii="Calibri" w:hAnsi="Calibri" w:cs="Calibri"/>
          <w:sz w:val="22"/>
          <w:szCs w:val="22"/>
        </w:rPr>
        <w:t xml:space="preserve"> open the page again the ‘id’ of ‘username’ field might have changed and the </w:t>
      </w:r>
      <w:r w:rsidR="00B05678">
        <w:rPr>
          <w:rFonts w:ascii="Calibri" w:hAnsi="Calibri" w:cs="Calibri"/>
          <w:sz w:val="22"/>
          <w:szCs w:val="22"/>
        </w:rPr>
        <w:t xml:space="preserve">attribute </w:t>
      </w:r>
      <w:r w:rsidRPr="007426F0">
        <w:rPr>
          <w:rFonts w:ascii="Calibri" w:hAnsi="Calibri" w:cs="Calibri"/>
          <w:sz w:val="22"/>
          <w:szCs w:val="22"/>
        </w:rPr>
        <w:t xml:space="preserve">value </w:t>
      </w:r>
      <w:r w:rsidR="00135D9D">
        <w:rPr>
          <w:rFonts w:ascii="Calibri" w:hAnsi="Calibri" w:cs="Calibri"/>
          <w:sz w:val="22"/>
          <w:szCs w:val="22"/>
        </w:rPr>
        <w:t>may be changed</w:t>
      </w:r>
      <w:r w:rsidR="0082104A">
        <w:rPr>
          <w:rFonts w:ascii="Calibri" w:hAnsi="Calibri" w:cs="Calibri"/>
          <w:sz w:val="22"/>
          <w:szCs w:val="22"/>
        </w:rPr>
        <w:t xml:space="preserve"> to</w:t>
      </w:r>
      <w:r w:rsidRPr="007426F0">
        <w:rPr>
          <w:rFonts w:ascii="Calibri" w:hAnsi="Calibri" w:cs="Calibri"/>
          <w:sz w:val="22"/>
          <w:szCs w:val="22"/>
        </w:rPr>
        <w:t xml:space="preserve"> ‘username_234’.</w:t>
      </w:r>
      <w:r w:rsidR="00370464">
        <w:rPr>
          <w:rFonts w:ascii="Calibri" w:hAnsi="Calibri" w:cs="Calibri"/>
          <w:sz w:val="22"/>
          <w:szCs w:val="22"/>
        </w:rPr>
        <w:t xml:space="preserve"> </w:t>
      </w:r>
      <w:r w:rsidRPr="007426F0">
        <w:rPr>
          <w:rFonts w:ascii="Calibri" w:hAnsi="Calibri" w:cs="Calibri"/>
          <w:sz w:val="22"/>
          <w:szCs w:val="22"/>
        </w:rPr>
        <w:t xml:space="preserve">In this case, the test will fail because the </w:t>
      </w:r>
      <w:r w:rsidR="009C1655">
        <w:rPr>
          <w:rFonts w:ascii="Calibri" w:hAnsi="Calibri" w:cs="Calibri"/>
          <w:sz w:val="22"/>
          <w:szCs w:val="22"/>
        </w:rPr>
        <w:t xml:space="preserve">WebDriver </w:t>
      </w:r>
      <w:r w:rsidRPr="007426F0">
        <w:rPr>
          <w:rFonts w:ascii="Calibri" w:hAnsi="Calibri" w:cs="Calibri"/>
          <w:sz w:val="22"/>
          <w:szCs w:val="22"/>
        </w:rPr>
        <w:t xml:space="preserve">could not find the XPath </w:t>
      </w:r>
      <w:r w:rsidR="0098631B">
        <w:rPr>
          <w:rFonts w:ascii="Calibri" w:hAnsi="Calibri" w:cs="Calibri"/>
          <w:sz w:val="22"/>
          <w:szCs w:val="22"/>
        </w:rPr>
        <w:t>we</w:t>
      </w:r>
      <w:r w:rsidRPr="007426F0">
        <w:rPr>
          <w:rFonts w:ascii="Calibri" w:hAnsi="Calibri" w:cs="Calibri"/>
          <w:sz w:val="22"/>
          <w:szCs w:val="22"/>
        </w:rPr>
        <w:t xml:space="preserve"> have passed earlier as the </w:t>
      </w:r>
      <w:r w:rsidR="00032A2D">
        <w:rPr>
          <w:rFonts w:ascii="Calibri" w:hAnsi="Calibri" w:cs="Calibri"/>
          <w:sz w:val="22"/>
          <w:szCs w:val="22"/>
        </w:rPr>
        <w:t>‘</w:t>
      </w:r>
      <w:r w:rsidRPr="007426F0">
        <w:rPr>
          <w:rFonts w:ascii="Calibri" w:hAnsi="Calibri" w:cs="Calibri"/>
          <w:sz w:val="22"/>
          <w:szCs w:val="22"/>
        </w:rPr>
        <w:t>id</w:t>
      </w:r>
      <w:r w:rsidR="00032A2D">
        <w:rPr>
          <w:rFonts w:ascii="Calibri" w:hAnsi="Calibri" w:cs="Calibri"/>
          <w:sz w:val="22"/>
          <w:szCs w:val="22"/>
        </w:rPr>
        <w:t>’</w:t>
      </w:r>
      <w:r w:rsidRPr="007426F0">
        <w:rPr>
          <w:rFonts w:ascii="Calibri" w:hAnsi="Calibri" w:cs="Calibri"/>
          <w:sz w:val="22"/>
          <w:szCs w:val="22"/>
        </w:rPr>
        <w:t xml:space="preserve"> of the field has changed to some other value.</w:t>
      </w:r>
      <w:r w:rsidR="00847FBF">
        <w:rPr>
          <w:rFonts w:ascii="Calibri" w:hAnsi="Calibri" w:cs="Calibri"/>
          <w:sz w:val="22"/>
          <w:szCs w:val="22"/>
        </w:rPr>
        <w:t xml:space="preserve"> </w:t>
      </w:r>
      <w:r w:rsidRPr="007426F0">
        <w:rPr>
          <w:rFonts w:ascii="Calibri" w:hAnsi="Calibri" w:cs="Calibri"/>
          <w:sz w:val="22"/>
          <w:szCs w:val="22"/>
        </w:rPr>
        <w:t>There are many approaches</w:t>
      </w:r>
      <w:r w:rsidR="00C3157F">
        <w:rPr>
          <w:rFonts w:ascii="Calibri" w:hAnsi="Calibri" w:cs="Calibri"/>
          <w:sz w:val="22"/>
          <w:szCs w:val="22"/>
        </w:rPr>
        <w:t xml:space="preserve"> that</w:t>
      </w:r>
      <w:r w:rsidRPr="007426F0">
        <w:rPr>
          <w:rFonts w:ascii="Calibri" w:hAnsi="Calibri" w:cs="Calibri"/>
          <w:sz w:val="22"/>
          <w:szCs w:val="22"/>
        </w:rPr>
        <w:t xml:space="preserve"> depending upon the type of problem</w:t>
      </w:r>
      <w:r w:rsidR="00D10226">
        <w:rPr>
          <w:rFonts w:ascii="Calibri" w:hAnsi="Calibri" w:cs="Calibri"/>
          <w:sz w:val="22"/>
          <w:szCs w:val="22"/>
        </w:rPr>
        <w:t xml:space="preserve"> like </w:t>
      </w:r>
      <w:r w:rsidR="00D10226" w:rsidRPr="007426F0">
        <w:rPr>
          <w:rFonts w:ascii="Calibri" w:hAnsi="Calibri" w:cs="Calibri"/>
          <w:sz w:val="22"/>
          <w:szCs w:val="22"/>
        </w:rPr>
        <w:t xml:space="preserve">If </w:t>
      </w:r>
      <w:r w:rsidR="00D10226">
        <w:rPr>
          <w:rFonts w:ascii="Calibri" w:hAnsi="Calibri" w:cs="Calibri"/>
          <w:sz w:val="22"/>
          <w:szCs w:val="22"/>
        </w:rPr>
        <w:t xml:space="preserve">some </w:t>
      </w:r>
      <w:r w:rsidR="00D10226" w:rsidRPr="007426F0">
        <w:rPr>
          <w:rFonts w:ascii="Calibri" w:hAnsi="Calibri" w:cs="Calibri"/>
          <w:sz w:val="22"/>
          <w:szCs w:val="22"/>
        </w:rPr>
        <w:t>part of the attribute value changes</w:t>
      </w:r>
      <w:r w:rsidR="00D10226">
        <w:rPr>
          <w:rFonts w:ascii="Calibri" w:hAnsi="Calibri" w:cs="Calibri"/>
          <w:b/>
          <w:bCs/>
          <w:sz w:val="22"/>
          <w:szCs w:val="22"/>
          <w:bdr w:val="none" w:sz="0" w:space="0" w:color="auto" w:frame="1"/>
        </w:rPr>
        <w:t xml:space="preserve"> </w:t>
      </w:r>
      <w:r w:rsidR="00D10226" w:rsidRPr="00D10226">
        <w:rPr>
          <w:rFonts w:ascii="Calibri" w:hAnsi="Calibri" w:cs="Calibri"/>
          <w:sz w:val="22"/>
          <w:szCs w:val="22"/>
          <w:bdr w:val="none" w:sz="0" w:space="0" w:color="auto" w:frame="1"/>
        </w:rPr>
        <w:t>or</w:t>
      </w:r>
      <w:r w:rsidR="00D10226">
        <w:rPr>
          <w:rFonts w:ascii="Calibri" w:hAnsi="Calibri" w:cs="Calibri"/>
          <w:sz w:val="22"/>
          <w:szCs w:val="22"/>
        </w:rPr>
        <w:t xml:space="preserve"> </w:t>
      </w:r>
      <w:r w:rsidR="00D10226" w:rsidRPr="007426F0">
        <w:rPr>
          <w:rFonts w:ascii="Calibri" w:hAnsi="Calibri" w:cs="Calibri"/>
          <w:sz w:val="22"/>
          <w:szCs w:val="22"/>
        </w:rPr>
        <w:t>If entire value of the attribute changes dynamically</w:t>
      </w:r>
      <w:r w:rsidRPr="007426F0">
        <w:rPr>
          <w:rFonts w:ascii="Calibri" w:hAnsi="Calibri" w:cs="Calibri"/>
          <w:sz w:val="22"/>
          <w:szCs w:val="22"/>
        </w:rPr>
        <w:t>:</w:t>
      </w:r>
    </w:p>
    <w:p w14:paraId="50E41EEA" w14:textId="76D1E1E1"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rPr>
        <w:t>1)</w:t>
      </w:r>
      <w:r>
        <w:rPr>
          <w:rFonts w:ascii="Calibri" w:hAnsi="Calibri" w:cs="Calibri"/>
          <w:sz w:val="22"/>
          <w:szCs w:val="22"/>
        </w:rPr>
        <w:t xml:space="preserve"> XPath with </w:t>
      </w:r>
      <w:r w:rsidRPr="00742BFD">
        <w:rPr>
          <w:rFonts w:ascii="Calibri" w:hAnsi="Calibri" w:cs="Calibri"/>
          <w:color w:val="2F5496" w:themeColor="accent1" w:themeShade="BF"/>
          <w:sz w:val="22"/>
          <w:szCs w:val="22"/>
        </w:rPr>
        <w:t>contains</w:t>
      </w:r>
      <w:r>
        <w:rPr>
          <w:rFonts w:ascii="Calibri" w:hAnsi="Calibri" w:cs="Calibri"/>
          <w:sz w:val="22"/>
          <w:szCs w:val="22"/>
        </w:rPr>
        <w:t xml:space="preserve"> --- </w:t>
      </w:r>
      <w:r w:rsidRPr="00AF5CBB">
        <w:rPr>
          <w:rFonts w:ascii="Calibri" w:hAnsi="Calibri" w:cs="Calibri"/>
          <w:sz w:val="22"/>
          <w:szCs w:val="22"/>
          <w:bdr w:val="none" w:sz="0" w:space="0" w:color="auto" w:frame="1"/>
        </w:rPr>
        <w:t>//*[contains(@</w:t>
      </w:r>
      <w:r w:rsidR="00612B67">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1B08BCED" w14:textId="1AE9621C" w:rsidR="002906AE" w:rsidRDefault="002906AE" w:rsidP="00B05678">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sidRPr="002906AE">
        <w:rPr>
          <w:rFonts w:ascii="Calibri" w:hAnsi="Calibri" w:cs="Calibri"/>
          <w:b/>
          <w:bCs/>
          <w:sz w:val="22"/>
          <w:szCs w:val="22"/>
          <w:bdr w:val="none" w:sz="0" w:space="0" w:color="auto" w:frame="1"/>
        </w:rPr>
        <w:t>2)</w:t>
      </w:r>
      <w:r>
        <w:rPr>
          <w:rFonts w:ascii="Calibri" w:hAnsi="Calibri" w:cs="Calibri"/>
          <w:sz w:val="22"/>
          <w:szCs w:val="22"/>
          <w:bdr w:val="none" w:sz="0" w:space="0" w:color="auto" w:frame="1"/>
        </w:rPr>
        <w:t xml:space="preserve"> </w:t>
      </w:r>
      <w:r>
        <w:rPr>
          <w:rFonts w:ascii="Calibri" w:hAnsi="Calibri" w:cs="Calibri"/>
          <w:sz w:val="22"/>
          <w:szCs w:val="22"/>
        </w:rPr>
        <w:t xml:space="preserve">XPath with </w:t>
      </w:r>
      <w:r w:rsidRPr="00742BFD">
        <w:rPr>
          <w:rFonts w:ascii="Calibri" w:hAnsi="Calibri" w:cs="Calibri"/>
          <w:color w:val="2F5496" w:themeColor="accent1" w:themeShade="BF"/>
          <w:sz w:val="22"/>
          <w:szCs w:val="22"/>
        </w:rPr>
        <w:t>starts-with</w:t>
      </w:r>
      <w:r>
        <w:rPr>
          <w:rFonts w:ascii="Calibri" w:hAnsi="Calibri" w:cs="Calibri"/>
          <w:sz w:val="22"/>
          <w:szCs w:val="22"/>
        </w:rPr>
        <w:t xml:space="preserve"> --- </w:t>
      </w:r>
      <w:r w:rsidRPr="00AF5CBB">
        <w:rPr>
          <w:rFonts w:ascii="Calibri" w:hAnsi="Calibri" w:cs="Calibri"/>
          <w:sz w:val="22"/>
          <w:szCs w:val="22"/>
          <w:bdr w:val="none" w:sz="0" w:space="0" w:color="auto" w:frame="1"/>
        </w:rPr>
        <w:t>//*[</w:t>
      </w:r>
      <w:r>
        <w:rPr>
          <w:rFonts w:ascii="Calibri" w:hAnsi="Calibri" w:cs="Calibri"/>
          <w:sz w:val="22"/>
          <w:szCs w:val="22"/>
          <w:bdr w:val="none" w:sz="0" w:space="0" w:color="auto" w:frame="1"/>
        </w:rPr>
        <w:t>starts-with</w:t>
      </w:r>
      <w:r w:rsidRPr="00AF5CBB">
        <w:rPr>
          <w:rFonts w:ascii="Calibri" w:hAnsi="Calibri" w:cs="Calibri"/>
          <w:sz w:val="22"/>
          <w:szCs w:val="22"/>
          <w:bdr w:val="none" w:sz="0" w:space="0" w:color="auto" w:frame="1"/>
        </w:rPr>
        <w:t>(@</w:t>
      </w:r>
      <w:r w:rsidR="005C6028">
        <w:rPr>
          <w:rFonts w:ascii="Calibri" w:hAnsi="Calibri" w:cs="Calibri"/>
          <w:sz w:val="22"/>
          <w:szCs w:val="22"/>
          <w:bdr w:val="none" w:sz="0" w:space="0" w:color="auto" w:frame="1"/>
        </w:rPr>
        <w:t>id</w:t>
      </w:r>
      <w:r w:rsidRPr="00AF5CBB">
        <w:rPr>
          <w:rFonts w:ascii="Calibri" w:hAnsi="Calibri" w:cs="Calibri"/>
          <w:sz w:val="22"/>
          <w:szCs w:val="22"/>
          <w:bdr w:val="none" w:sz="0" w:space="0" w:color="auto" w:frame="1"/>
        </w:rPr>
        <w:t>,'username')]</w:t>
      </w:r>
      <w:r>
        <w:rPr>
          <w:rFonts w:ascii="Calibri" w:hAnsi="Calibri" w:cs="Calibri"/>
          <w:sz w:val="22"/>
          <w:szCs w:val="22"/>
          <w:bdr w:val="none" w:sz="0" w:space="0" w:color="auto" w:frame="1"/>
        </w:rPr>
        <w:t xml:space="preserve"> (</w:t>
      </w:r>
      <w:r w:rsidRPr="007426F0">
        <w:rPr>
          <w:rFonts w:ascii="Calibri" w:hAnsi="Calibri" w:cs="Calibri"/>
          <w:sz w:val="22"/>
          <w:szCs w:val="22"/>
        </w:rPr>
        <w:t xml:space="preserve">If </w:t>
      </w:r>
      <w:r>
        <w:rPr>
          <w:rFonts w:ascii="Calibri" w:hAnsi="Calibri" w:cs="Calibri"/>
          <w:sz w:val="22"/>
          <w:szCs w:val="22"/>
        </w:rPr>
        <w:t xml:space="preserve">some </w:t>
      </w:r>
      <w:r w:rsidRPr="007426F0">
        <w:rPr>
          <w:rFonts w:ascii="Calibri" w:hAnsi="Calibri" w:cs="Calibri"/>
          <w:sz w:val="22"/>
          <w:szCs w:val="22"/>
        </w:rPr>
        <w:t>part of the attribute value changes</w:t>
      </w:r>
      <w:r>
        <w:rPr>
          <w:rFonts w:ascii="Calibri" w:hAnsi="Calibri" w:cs="Calibri"/>
          <w:sz w:val="22"/>
          <w:szCs w:val="22"/>
        </w:rPr>
        <w:t xml:space="preserve"> it will work</w:t>
      </w:r>
      <w:r>
        <w:rPr>
          <w:rFonts w:ascii="Calibri" w:hAnsi="Calibri" w:cs="Calibri"/>
          <w:sz w:val="22"/>
          <w:szCs w:val="22"/>
          <w:bdr w:val="none" w:sz="0" w:space="0" w:color="auto" w:frame="1"/>
        </w:rPr>
        <w:t>)</w:t>
      </w:r>
    </w:p>
    <w:p w14:paraId="795856F3" w14:textId="33804B02" w:rsidR="002906AE" w:rsidRPr="00AF5CBB" w:rsidRDefault="002906AE" w:rsidP="002906AE">
      <w:pPr>
        <w:shd w:val="clear" w:color="auto" w:fill="FFFFFF"/>
        <w:jc w:val="both"/>
        <w:rPr>
          <w:rFonts w:ascii="Calibri" w:hAnsi="Calibri" w:cs="Calibri"/>
          <w:sz w:val="22"/>
          <w:szCs w:val="22"/>
        </w:rPr>
      </w:pPr>
      <w:r w:rsidRPr="002906AE">
        <w:rPr>
          <w:rFonts w:ascii="Calibri" w:hAnsi="Calibri" w:cs="Calibri"/>
          <w:b/>
          <w:bCs/>
          <w:color w:val="FF0000"/>
          <w:sz w:val="22"/>
          <w:szCs w:val="22"/>
          <w:bdr w:val="none" w:sz="0" w:space="0" w:color="auto" w:frame="1"/>
        </w:rPr>
        <w:t>N:</w:t>
      </w:r>
      <w:r w:rsidRPr="002906AE">
        <w:rPr>
          <w:rFonts w:ascii="Calibri" w:hAnsi="Calibri" w:cs="Calibri"/>
          <w:color w:val="FF0000"/>
          <w:sz w:val="22"/>
          <w:szCs w:val="22"/>
          <w:bdr w:val="none" w:sz="0" w:space="0" w:color="auto" w:frame="1"/>
        </w:rPr>
        <w:t xml:space="preserve"> </w:t>
      </w:r>
      <w:r w:rsidRPr="00AF5CBB">
        <w:rPr>
          <w:rFonts w:ascii="Calibri" w:hAnsi="Calibri" w:cs="Calibri"/>
          <w:sz w:val="22"/>
          <w:szCs w:val="22"/>
          <w:bdr w:val="none" w:sz="0" w:space="0" w:color="auto" w:frame="1"/>
        </w:rPr>
        <w:t>‘</w:t>
      </w:r>
      <w:proofErr w:type="gramStart"/>
      <w:r w:rsidRPr="00AF5CBB">
        <w:rPr>
          <w:rFonts w:ascii="Calibri" w:hAnsi="Calibri" w:cs="Calibri"/>
          <w:sz w:val="22"/>
          <w:szCs w:val="22"/>
          <w:bdr w:val="none" w:sz="0" w:space="0" w:color="auto" w:frame="1"/>
        </w:rPr>
        <w:t>contains</w:t>
      </w:r>
      <w:r>
        <w:rPr>
          <w:rFonts w:ascii="Calibri" w:hAnsi="Calibri" w:cs="Calibri"/>
          <w:sz w:val="22"/>
          <w:szCs w:val="22"/>
          <w:bdr w:val="none" w:sz="0" w:space="0" w:color="auto" w:frame="1"/>
        </w:rPr>
        <w:t>(</w:t>
      </w:r>
      <w:proofErr w:type="gramEnd"/>
      <w:r>
        <w:rPr>
          <w:rFonts w:ascii="Calibri" w:hAnsi="Calibri" w:cs="Calibri"/>
          <w:sz w:val="22"/>
          <w:szCs w:val="22"/>
          <w:bdr w:val="none" w:sz="0" w:space="0" w:color="auto" w:frame="1"/>
        </w:rPr>
        <w:t>)</w:t>
      </w:r>
      <w:r w:rsidRPr="00AF5CBB">
        <w:rPr>
          <w:rFonts w:ascii="Calibri" w:hAnsi="Calibri" w:cs="Calibri"/>
          <w:sz w:val="22"/>
          <w:szCs w:val="22"/>
          <w:bdr w:val="none" w:sz="0" w:space="0" w:color="auto" w:frame="1"/>
        </w:rPr>
        <w:t>’</w:t>
      </w:r>
      <w:r w:rsidR="00AA2263">
        <w:rPr>
          <w:rFonts w:ascii="Calibri" w:hAnsi="Calibri" w:cs="Calibri"/>
          <w:sz w:val="22"/>
          <w:szCs w:val="22"/>
          <w:bdr w:val="none" w:sz="0" w:space="0" w:color="auto" w:frame="1"/>
        </w:rPr>
        <w:t xml:space="preserve"> will</w:t>
      </w:r>
      <w:r w:rsidRPr="00AF5CBB">
        <w:rPr>
          <w:rFonts w:ascii="Calibri" w:hAnsi="Calibri" w:cs="Calibri"/>
          <w:sz w:val="22"/>
          <w:szCs w:val="22"/>
        </w:rPr>
        <w:t xml:space="preserve"> checks </w:t>
      </w:r>
      <w:r>
        <w:rPr>
          <w:rFonts w:ascii="Calibri" w:hAnsi="Calibri" w:cs="Calibri"/>
          <w:sz w:val="22"/>
          <w:szCs w:val="22"/>
        </w:rPr>
        <w:t>whether the</w:t>
      </w:r>
      <w:r w:rsidRPr="00AF5CBB">
        <w:rPr>
          <w:rFonts w:ascii="Calibri" w:hAnsi="Calibri" w:cs="Calibri"/>
          <w:sz w:val="22"/>
          <w:szCs w:val="22"/>
        </w:rPr>
        <w:t xml:space="preserve"> </w:t>
      </w:r>
      <w:r>
        <w:rPr>
          <w:rFonts w:ascii="Calibri" w:hAnsi="Calibri" w:cs="Calibri"/>
          <w:sz w:val="22"/>
          <w:szCs w:val="22"/>
        </w:rPr>
        <w:t>‘</w:t>
      </w:r>
      <w:r w:rsidRPr="00AF5CBB">
        <w:rPr>
          <w:rFonts w:ascii="Calibri" w:hAnsi="Calibri" w:cs="Calibri"/>
          <w:sz w:val="22"/>
          <w:szCs w:val="22"/>
        </w:rPr>
        <w:t>id</w:t>
      </w:r>
      <w:r>
        <w:rPr>
          <w:rFonts w:ascii="Calibri" w:hAnsi="Calibri" w:cs="Calibri"/>
          <w:sz w:val="22"/>
          <w:szCs w:val="22"/>
        </w:rPr>
        <w:t xml:space="preserve">’ </w:t>
      </w:r>
      <w:r w:rsidR="00FF3D6B">
        <w:rPr>
          <w:rFonts w:ascii="Calibri" w:hAnsi="Calibri" w:cs="Calibri"/>
          <w:sz w:val="22"/>
          <w:szCs w:val="22"/>
        </w:rPr>
        <w:t>of the</w:t>
      </w:r>
      <w:r w:rsidR="00F1595F">
        <w:rPr>
          <w:rFonts w:ascii="Calibri" w:hAnsi="Calibri" w:cs="Calibri"/>
          <w:sz w:val="22"/>
          <w:szCs w:val="22"/>
        </w:rPr>
        <w:t xml:space="preserve"> attribute</w:t>
      </w:r>
      <w:r w:rsidR="00FF3D6B">
        <w:rPr>
          <w:rFonts w:ascii="Calibri" w:hAnsi="Calibri" w:cs="Calibri"/>
          <w:sz w:val="22"/>
          <w:szCs w:val="22"/>
        </w:rPr>
        <w:t xml:space="preserve"> ‘</w:t>
      </w:r>
      <w:r>
        <w:rPr>
          <w:rFonts w:ascii="Calibri" w:hAnsi="Calibri" w:cs="Calibri"/>
          <w:sz w:val="22"/>
          <w:szCs w:val="22"/>
        </w:rPr>
        <w:t>value</w:t>
      </w:r>
      <w:r w:rsidR="00FF3D6B">
        <w:rPr>
          <w:rFonts w:ascii="Calibri" w:hAnsi="Calibri" w:cs="Calibri"/>
          <w:sz w:val="22"/>
          <w:szCs w:val="22"/>
        </w:rPr>
        <w:t>’</w:t>
      </w:r>
      <w:r>
        <w:rPr>
          <w:rFonts w:ascii="Calibri" w:hAnsi="Calibri" w:cs="Calibri"/>
          <w:sz w:val="22"/>
          <w:szCs w:val="22"/>
        </w:rPr>
        <w:t xml:space="preserve"> </w:t>
      </w:r>
      <w:r w:rsidRPr="00AF5CBB">
        <w:rPr>
          <w:rFonts w:ascii="Calibri" w:hAnsi="Calibri" w:cs="Calibri"/>
          <w:sz w:val="22"/>
          <w:szCs w:val="22"/>
        </w:rPr>
        <w:t>contains the</w:t>
      </w:r>
      <w:r w:rsidR="00A40207">
        <w:rPr>
          <w:rFonts w:ascii="Calibri" w:hAnsi="Calibri" w:cs="Calibri"/>
          <w:sz w:val="22"/>
          <w:szCs w:val="22"/>
        </w:rPr>
        <w:t xml:space="preserve"> specified</w:t>
      </w:r>
      <w:r w:rsidRPr="00AF5CBB">
        <w:rPr>
          <w:rFonts w:ascii="Calibri" w:hAnsi="Calibri" w:cs="Calibri"/>
          <w:sz w:val="22"/>
          <w:szCs w:val="22"/>
        </w:rPr>
        <w:t xml:space="preserve"> </w:t>
      </w:r>
      <w:r w:rsidRPr="005B713E">
        <w:rPr>
          <w:rFonts w:ascii="Calibri" w:hAnsi="Calibri" w:cs="Calibri"/>
          <w:sz w:val="22"/>
          <w:szCs w:val="22"/>
          <w:u w:val="dotted"/>
        </w:rPr>
        <w:t>substring</w:t>
      </w:r>
      <w:r>
        <w:rPr>
          <w:rFonts w:ascii="Calibri" w:hAnsi="Calibri" w:cs="Calibri"/>
          <w:sz w:val="22"/>
          <w:szCs w:val="22"/>
        </w:rPr>
        <w:t xml:space="preserve"> and </w:t>
      </w:r>
      <w:r w:rsidRPr="00AF5CBB">
        <w:rPr>
          <w:rFonts w:ascii="Calibri" w:hAnsi="Calibri" w:cs="Calibri"/>
          <w:sz w:val="22"/>
          <w:szCs w:val="22"/>
          <w:bdr w:val="none" w:sz="0" w:space="0" w:color="auto" w:frame="1"/>
        </w:rPr>
        <w:t>starts-with()</w:t>
      </w:r>
      <w:r w:rsidRPr="00AF5CBB">
        <w:rPr>
          <w:rFonts w:ascii="Calibri" w:hAnsi="Calibri" w:cs="Calibri"/>
          <w:sz w:val="22"/>
          <w:szCs w:val="22"/>
        </w:rPr>
        <w:t> </w:t>
      </w:r>
      <w:r w:rsidR="00790B38">
        <w:rPr>
          <w:rFonts w:ascii="Calibri" w:hAnsi="Calibri" w:cs="Calibri"/>
          <w:sz w:val="22"/>
          <w:szCs w:val="22"/>
        </w:rPr>
        <w:t xml:space="preserve">will </w:t>
      </w:r>
      <w:r w:rsidRPr="00AF5CBB">
        <w:rPr>
          <w:rFonts w:ascii="Calibri" w:hAnsi="Calibri" w:cs="Calibri"/>
          <w:sz w:val="22"/>
          <w:szCs w:val="22"/>
        </w:rPr>
        <w:t xml:space="preserve">checks </w:t>
      </w:r>
      <w:r w:rsidR="00944ABF">
        <w:rPr>
          <w:rFonts w:ascii="Calibri" w:hAnsi="Calibri" w:cs="Calibri"/>
          <w:sz w:val="22"/>
          <w:szCs w:val="22"/>
        </w:rPr>
        <w:t>whether the ‘id’ of the</w:t>
      </w:r>
      <w:r w:rsidRPr="00AF5CBB">
        <w:rPr>
          <w:rFonts w:ascii="Calibri" w:hAnsi="Calibri" w:cs="Calibri"/>
          <w:sz w:val="22"/>
          <w:szCs w:val="22"/>
        </w:rPr>
        <w:t xml:space="preserve"> attribute</w:t>
      </w:r>
      <w:r>
        <w:rPr>
          <w:rFonts w:ascii="Calibri" w:hAnsi="Calibri" w:cs="Calibri"/>
          <w:sz w:val="22"/>
          <w:szCs w:val="22"/>
        </w:rPr>
        <w:t xml:space="preserve"> </w:t>
      </w:r>
      <w:r w:rsidR="00F1595F">
        <w:rPr>
          <w:rFonts w:ascii="Calibri" w:hAnsi="Calibri" w:cs="Calibri"/>
          <w:sz w:val="22"/>
          <w:szCs w:val="22"/>
        </w:rPr>
        <w:t>‘</w:t>
      </w:r>
      <w:r>
        <w:rPr>
          <w:rFonts w:ascii="Calibri" w:hAnsi="Calibri" w:cs="Calibri"/>
          <w:sz w:val="22"/>
          <w:szCs w:val="22"/>
        </w:rPr>
        <w:t>value</w:t>
      </w:r>
      <w:r w:rsidR="00F1595F">
        <w:rPr>
          <w:rFonts w:ascii="Calibri" w:hAnsi="Calibri" w:cs="Calibri"/>
          <w:sz w:val="22"/>
          <w:szCs w:val="22"/>
        </w:rPr>
        <w:t>’</w:t>
      </w:r>
      <w:r>
        <w:rPr>
          <w:rFonts w:ascii="Calibri" w:hAnsi="Calibri" w:cs="Calibri"/>
          <w:sz w:val="22"/>
          <w:szCs w:val="22"/>
        </w:rPr>
        <w:t xml:space="preserve"> must</w:t>
      </w:r>
      <w:r w:rsidRPr="00AF5CBB">
        <w:rPr>
          <w:rFonts w:ascii="Calibri" w:hAnsi="Calibri" w:cs="Calibri"/>
          <w:sz w:val="22"/>
          <w:szCs w:val="22"/>
        </w:rPr>
        <w:t xml:space="preserve"> starts with </w:t>
      </w:r>
      <w:r w:rsidR="007F0A36">
        <w:rPr>
          <w:rFonts w:ascii="Calibri" w:hAnsi="Calibri" w:cs="Calibri"/>
          <w:sz w:val="22"/>
          <w:szCs w:val="22"/>
        </w:rPr>
        <w:t>specified</w:t>
      </w:r>
      <w:r>
        <w:rPr>
          <w:rFonts w:ascii="Calibri" w:hAnsi="Calibri" w:cs="Calibri"/>
          <w:sz w:val="22"/>
          <w:szCs w:val="22"/>
        </w:rPr>
        <w:t xml:space="preserve"> </w:t>
      </w:r>
      <w:r w:rsidRPr="001817A9">
        <w:rPr>
          <w:rFonts w:ascii="Calibri" w:hAnsi="Calibri" w:cs="Calibri"/>
          <w:sz w:val="22"/>
          <w:szCs w:val="22"/>
          <w:u w:val="dotted"/>
        </w:rPr>
        <w:t>substring</w:t>
      </w:r>
      <w:r>
        <w:rPr>
          <w:rFonts w:ascii="Calibri" w:hAnsi="Calibri" w:cs="Calibri"/>
          <w:sz w:val="22"/>
          <w:szCs w:val="22"/>
        </w:rPr>
        <w:t>.</w:t>
      </w:r>
    </w:p>
    <w:p w14:paraId="52F58989" w14:textId="20D16641" w:rsidR="002906AE" w:rsidRDefault="002906AE" w:rsidP="00B05678">
      <w:pPr>
        <w:pStyle w:val="NormalWeb"/>
        <w:shd w:val="clear" w:color="auto" w:fill="FFFFFF"/>
        <w:spacing w:before="0" w:beforeAutospacing="0" w:after="0" w:afterAutospacing="0"/>
        <w:jc w:val="both"/>
        <w:rPr>
          <w:rFonts w:ascii="Calibri" w:hAnsi="Calibri" w:cs="Calibri"/>
          <w:sz w:val="22"/>
          <w:szCs w:val="22"/>
        </w:rPr>
      </w:pPr>
      <w:r w:rsidRPr="002906AE">
        <w:rPr>
          <w:rFonts w:ascii="Calibri" w:hAnsi="Calibri" w:cs="Calibri"/>
          <w:b/>
          <w:bCs/>
          <w:sz w:val="22"/>
          <w:szCs w:val="22"/>
        </w:rPr>
        <w:t>3)</w:t>
      </w:r>
      <w:r>
        <w:rPr>
          <w:rFonts w:ascii="Calibri" w:hAnsi="Calibri" w:cs="Calibri"/>
          <w:sz w:val="22"/>
          <w:szCs w:val="22"/>
        </w:rPr>
        <w:t xml:space="preserve"> XPath with </w:t>
      </w:r>
      <w:r w:rsidRPr="00CA5BFF">
        <w:rPr>
          <w:rFonts w:ascii="Calibri" w:hAnsi="Calibri" w:cs="Calibri"/>
          <w:color w:val="2F5496" w:themeColor="accent1" w:themeShade="BF"/>
          <w:sz w:val="22"/>
          <w:szCs w:val="22"/>
        </w:rPr>
        <w:t>OR/AND</w:t>
      </w:r>
      <w:r>
        <w:rPr>
          <w:rFonts w:ascii="Calibri" w:hAnsi="Calibri" w:cs="Calibri"/>
          <w:sz w:val="22"/>
          <w:szCs w:val="22"/>
        </w:rPr>
        <w:t xml:space="preserve"> --- //*[@A_N</w:t>
      </w:r>
      <w:r w:rsidR="00BD0788">
        <w:rPr>
          <w:rFonts w:ascii="Calibri" w:hAnsi="Calibri" w:cs="Calibri"/>
          <w:sz w:val="22"/>
          <w:szCs w:val="22"/>
        </w:rPr>
        <w:t>1</w:t>
      </w:r>
      <w:r>
        <w:rPr>
          <w:rFonts w:ascii="Calibri" w:hAnsi="Calibri" w:cs="Calibri"/>
          <w:sz w:val="22"/>
          <w:szCs w:val="22"/>
        </w:rPr>
        <w:t>=’A_V</w:t>
      </w:r>
      <w:r w:rsidR="00BD0788">
        <w:rPr>
          <w:rFonts w:ascii="Calibri" w:hAnsi="Calibri" w:cs="Calibri"/>
          <w:sz w:val="22"/>
          <w:szCs w:val="22"/>
        </w:rPr>
        <w:t>1</w:t>
      </w:r>
      <w:r>
        <w:rPr>
          <w:rFonts w:ascii="Calibri" w:hAnsi="Calibri" w:cs="Calibri"/>
          <w:sz w:val="22"/>
          <w:szCs w:val="22"/>
        </w:rPr>
        <w:t xml:space="preserve">’ </w:t>
      </w:r>
      <w:r w:rsidRPr="002906AE">
        <w:rPr>
          <w:rFonts w:ascii="Calibri" w:hAnsi="Calibri" w:cs="Calibri"/>
          <w:color w:val="1F3864" w:themeColor="accent1" w:themeShade="80"/>
          <w:sz w:val="22"/>
          <w:szCs w:val="22"/>
        </w:rPr>
        <w:t>OR/AND</w:t>
      </w:r>
      <w:r>
        <w:rPr>
          <w:rFonts w:ascii="Calibri" w:hAnsi="Calibri" w:cs="Calibri"/>
          <w:sz w:val="22"/>
          <w:szCs w:val="22"/>
        </w:rPr>
        <w:t xml:space="preserve"> @A_N</w:t>
      </w:r>
      <w:r w:rsidR="00BD0788">
        <w:rPr>
          <w:rFonts w:ascii="Calibri" w:hAnsi="Calibri" w:cs="Calibri"/>
          <w:sz w:val="22"/>
          <w:szCs w:val="22"/>
        </w:rPr>
        <w:t>2</w:t>
      </w:r>
      <w:r>
        <w:rPr>
          <w:rFonts w:ascii="Calibri" w:hAnsi="Calibri" w:cs="Calibri"/>
          <w:sz w:val="22"/>
          <w:szCs w:val="22"/>
        </w:rPr>
        <w:t>=’A_V</w:t>
      </w:r>
      <w:r w:rsidR="00BD0788">
        <w:rPr>
          <w:rFonts w:ascii="Calibri" w:hAnsi="Calibri" w:cs="Calibri"/>
          <w:sz w:val="22"/>
          <w:szCs w:val="22"/>
        </w:rPr>
        <w:t>2</w:t>
      </w:r>
      <w:r>
        <w:rPr>
          <w:rFonts w:ascii="Calibri" w:hAnsi="Calibri" w:cs="Calibri"/>
          <w:sz w:val="22"/>
          <w:szCs w:val="22"/>
        </w:rPr>
        <w:t>’]</w:t>
      </w:r>
      <w:r w:rsidR="00BD0788">
        <w:rPr>
          <w:rFonts w:ascii="Calibri" w:hAnsi="Calibri" w:cs="Calibri"/>
          <w:sz w:val="22"/>
          <w:szCs w:val="22"/>
        </w:rPr>
        <w:t xml:space="preserve"> </w:t>
      </w:r>
    </w:p>
    <w:p w14:paraId="672EAA39" w14:textId="0804BCA1" w:rsidR="00B8234D" w:rsidRDefault="005C6028" w:rsidP="00030177">
      <w:pPr>
        <w:pStyle w:val="NormalWeb"/>
        <w:shd w:val="clear" w:color="auto" w:fill="FFFFFF"/>
        <w:spacing w:before="0" w:beforeAutospacing="0" w:after="0" w:afterAutospacing="0"/>
        <w:jc w:val="both"/>
        <w:rPr>
          <w:rFonts w:ascii="Calibri" w:hAnsi="Calibri" w:cs="Calibri"/>
          <w:sz w:val="22"/>
          <w:szCs w:val="22"/>
        </w:rPr>
      </w:pPr>
      <w:r w:rsidRPr="00D10226">
        <w:rPr>
          <w:rFonts w:ascii="Calibri" w:hAnsi="Calibri" w:cs="Calibri"/>
          <w:b/>
          <w:bCs/>
          <w:sz w:val="22"/>
          <w:szCs w:val="22"/>
        </w:rPr>
        <w:t>4)</w:t>
      </w:r>
      <w:r>
        <w:rPr>
          <w:rFonts w:ascii="Calibri" w:hAnsi="Calibri" w:cs="Calibri"/>
          <w:sz w:val="22"/>
          <w:szCs w:val="22"/>
        </w:rPr>
        <w:t xml:space="preserve"> </w:t>
      </w:r>
      <w:r w:rsidR="00030177">
        <w:rPr>
          <w:rFonts w:ascii="Calibri" w:hAnsi="Calibri" w:cs="Calibri"/>
          <w:sz w:val="22"/>
          <w:szCs w:val="22"/>
        </w:rPr>
        <w:t xml:space="preserve">We can create generic XPath with the help of </w:t>
      </w:r>
      <w:r w:rsidR="00030177" w:rsidRPr="009E40FA">
        <w:rPr>
          <w:rFonts w:ascii="Calibri" w:hAnsi="Calibri" w:cs="Calibri"/>
          <w:b/>
          <w:color w:val="1F3864" w:themeColor="accent1" w:themeShade="80"/>
          <w:sz w:val="22"/>
          <w:szCs w:val="22"/>
        </w:rPr>
        <w:t>XPath Axis</w:t>
      </w:r>
      <w:r w:rsidR="00030177">
        <w:rPr>
          <w:rFonts w:ascii="Calibri" w:hAnsi="Calibri" w:cs="Calibri"/>
          <w:sz w:val="22"/>
          <w:szCs w:val="22"/>
        </w:rPr>
        <w:t xml:space="preserve"> also</w:t>
      </w:r>
      <w:r w:rsidR="00CA5BFF">
        <w:rPr>
          <w:rFonts w:ascii="Calibri" w:hAnsi="Calibri" w:cs="Calibri"/>
          <w:sz w:val="22"/>
          <w:szCs w:val="22"/>
        </w:rPr>
        <w:t>.</w:t>
      </w:r>
    </w:p>
    <w:p w14:paraId="32C9E9E8" w14:textId="1F49210D" w:rsidR="007426F0" w:rsidRPr="007426F0" w:rsidRDefault="005C1CE2" w:rsidP="00B8234D">
      <w:pPr>
        <w:pStyle w:val="NormalWeb"/>
        <w:shd w:val="clear" w:color="auto" w:fill="FFFFFF"/>
        <w:spacing w:before="0" w:beforeAutospacing="0" w:after="0" w:afterAutospacing="0"/>
        <w:rPr>
          <w:rFonts w:ascii="Calibri" w:hAnsi="Calibri" w:cs="Calibri"/>
          <w:sz w:val="22"/>
          <w:szCs w:val="22"/>
        </w:rPr>
      </w:pPr>
      <w:r>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w:t>
      </w:r>
      <w:r w:rsidR="0029657D">
        <w:rPr>
          <w:rFonts w:ascii="Calibri" w:hAnsi="Calibri" w:cs="Calibri"/>
          <w:sz w:val="22"/>
          <w:szCs w:val="22"/>
        </w:rPr>
        <w:t>I</w:t>
      </w:r>
      <w:r w:rsidR="007426F0" w:rsidRPr="007426F0">
        <w:rPr>
          <w:rFonts w:ascii="Calibri" w:hAnsi="Calibri" w:cs="Calibri"/>
          <w:sz w:val="22"/>
          <w:szCs w:val="22"/>
        </w:rPr>
        <w:t xml:space="preserve">f id of ‘login’ field changes dynamically and there is no constant value to use </w:t>
      </w:r>
      <w:proofErr w:type="gramStart"/>
      <w:r w:rsidR="007426F0" w:rsidRPr="0092270A">
        <w:rPr>
          <w:rFonts w:ascii="Calibri" w:hAnsi="Calibri" w:cs="Calibri"/>
          <w:b/>
          <w:bCs/>
          <w:sz w:val="22"/>
          <w:szCs w:val="22"/>
        </w:rPr>
        <w:t>contains</w:t>
      </w:r>
      <w:r w:rsidR="00176F3E">
        <w:rPr>
          <w:rFonts w:ascii="Calibri" w:hAnsi="Calibri" w:cs="Calibri"/>
          <w:b/>
          <w:bCs/>
          <w:sz w:val="22"/>
          <w:szCs w:val="22"/>
        </w:rPr>
        <w:t>(</w:t>
      </w:r>
      <w:proofErr w:type="gramEnd"/>
      <w:r w:rsidR="00176F3E">
        <w:rPr>
          <w:rFonts w:ascii="Calibri" w:hAnsi="Calibri" w:cs="Calibri"/>
          <w:b/>
          <w:bCs/>
          <w:sz w:val="22"/>
          <w:szCs w:val="22"/>
        </w:rPr>
        <w:t>)</w:t>
      </w:r>
      <w:r w:rsidR="00F93A27">
        <w:rPr>
          <w:rFonts w:ascii="Calibri" w:hAnsi="Calibri" w:cs="Calibri"/>
          <w:b/>
          <w:bCs/>
          <w:sz w:val="22"/>
          <w:szCs w:val="22"/>
        </w:rPr>
        <w:t xml:space="preserve"> </w:t>
      </w:r>
      <w:r w:rsidR="00F93A27" w:rsidRPr="00B80F63">
        <w:rPr>
          <w:rFonts w:ascii="Calibri" w:hAnsi="Calibri" w:cs="Calibri"/>
          <w:sz w:val="22"/>
          <w:szCs w:val="22"/>
        </w:rPr>
        <w:t>&amp;</w:t>
      </w:r>
      <w:r w:rsidR="00F93A27" w:rsidRPr="00F93A27">
        <w:rPr>
          <w:rFonts w:ascii="Calibri" w:hAnsi="Calibri" w:cs="Calibri"/>
          <w:sz w:val="22"/>
          <w:szCs w:val="22"/>
          <w:bdr w:val="none" w:sz="0" w:space="0" w:color="auto" w:frame="1"/>
        </w:rPr>
        <w:t xml:space="preserve"> </w:t>
      </w:r>
      <w:r w:rsidR="00F93A27" w:rsidRPr="00F93A27">
        <w:rPr>
          <w:rFonts w:ascii="Calibri" w:hAnsi="Calibri" w:cs="Calibri"/>
          <w:b/>
          <w:bCs/>
          <w:sz w:val="22"/>
          <w:szCs w:val="22"/>
          <w:bdr w:val="none" w:sz="0" w:space="0" w:color="auto" w:frame="1"/>
        </w:rPr>
        <w:t>starts-with</w:t>
      </w:r>
      <w:r w:rsidR="00176F3E">
        <w:rPr>
          <w:rFonts w:ascii="Calibri" w:hAnsi="Calibri" w:cs="Calibri"/>
          <w:b/>
          <w:bCs/>
          <w:sz w:val="22"/>
          <w:szCs w:val="22"/>
          <w:bdr w:val="none" w:sz="0" w:space="0" w:color="auto" w:frame="1"/>
        </w:rPr>
        <w:t>()</w:t>
      </w:r>
      <w:r w:rsidR="007426F0" w:rsidRPr="007426F0">
        <w:rPr>
          <w:rFonts w:ascii="Calibri" w:hAnsi="Calibri" w:cs="Calibri"/>
          <w:sz w:val="22"/>
          <w:szCs w:val="22"/>
        </w:rPr>
        <w:t xml:space="preserve"> method</w:t>
      </w:r>
      <w:r w:rsidR="00F93A27">
        <w:rPr>
          <w:rFonts w:ascii="Calibri" w:hAnsi="Calibri" w:cs="Calibri"/>
          <w:sz w:val="22"/>
          <w:szCs w:val="22"/>
        </w:rPr>
        <w:t>s</w:t>
      </w:r>
      <w:r w:rsidR="007426F0" w:rsidRPr="007426F0">
        <w:rPr>
          <w:rFonts w:ascii="Calibri" w:hAnsi="Calibri" w:cs="Calibri"/>
          <w:sz w:val="22"/>
          <w:szCs w:val="22"/>
        </w:rPr>
        <w:t>.</w:t>
      </w:r>
    </w:p>
    <w:p w14:paraId="138167AF" w14:textId="59F07E45" w:rsidR="00445666" w:rsidRDefault="007426F0" w:rsidP="00445666">
      <w:pPr>
        <w:shd w:val="clear" w:color="auto" w:fill="FFFFFF"/>
        <w:jc w:val="both"/>
        <w:rPr>
          <w:rFonts w:ascii="Calibri" w:hAnsi="Calibri" w:cs="Calibri"/>
          <w:sz w:val="22"/>
          <w:szCs w:val="22"/>
        </w:rPr>
      </w:pPr>
      <w:r w:rsidRPr="007426F0">
        <w:rPr>
          <w:rFonts w:ascii="Calibri" w:hAnsi="Calibri" w:cs="Calibri"/>
          <w:b/>
          <w:bCs/>
          <w:sz w:val="22"/>
          <w:szCs w:val="22"/>
          <w:bdr w:val="none" w:sz="0" w:space="0" w:color="auto" w:frame="1"/>
        </w:rPr>
        <w:t>Sol</w:t>
      </w:r>
      <w:r w:rsidRPr="000B225D">
        <w:rPr>
          <w:rFonts w:ascii="Calibri" w:hAnsi="Calibri" w:cs="Calibri"/>
          <w:b/>
          <w:sz w:val="22"/>
          <w:szCs w:val="22"/>
        </w:rPr>
        <w:t>:</w:t>
      </w:r>
      <w:r w:rsidR="00445666">
        <w:rPr>
          <w:rFonts w:ascii="Calibri" w:hAnsi="Calibri" w:cs="Calibri"/>
          <w:sz w:val="22"/>
          <w:szCs w:val="22"/>
        </w:rPr>
        <w:t xml:space="preserve"> </w:t>
      </w:r>
      <w:r w:rsidR="00A00DF3">
        <w:rPr>
          <w:rFonts w:ascii="Calibri" w:hAnsi="Calibri" w:cs="Calibri"/>
          <w:sz w:val="22"/>
          <w:szCs w:val="22"/>
        </w:rPr>
        <w:t>S</w:t>
      </w:r>
      <w:r w:rsidR="00A00DF3" w:rsidRPr="007426F0">
        <w:rPr>
          <w:rFonts w:ascii="Calibri" w:hAnsi="Calibri" w:cs="Calibri"/>
          <w:sz w:val="22"/>
          <w:szCs w:val="22"/>
        </w:rPr>
        <w:t>elenium provides dif</w:t>
      </w:r>
      <w:r w:rsidR="00A8256D">
        <w:rPr>
          <w:rFonts w:ascii="Calibri" w:hAnsi="Calibri" w:cs="Calibri"/>
          <w:sz w:val="22"/>
          <w:szCs w:val="22"/>
        </w:rPr>
        <w:t>f</w:t>
      </w:r>
      <w:r w:rsidR="003E04E9">
        <w:rPr>
          <w:rFonts w:ascii="Calibri" w:hAnsi="Calibri" w:cs="Calibri"/>
          <w:sz w:val="22"/>
          <w:szCs w:val="22"/>
        </w:rPr>
        <w:t>erent</w:t>
      </w:r>
      <w:r w:rsidR="00A00DF3" w:rsidRPr="007426F0">
        <w:rPr>
          <w:rFonts w:ascii="Calibri" w:hAnsi="Calibri" w:cs="Calibri"/>
          <w:sz w:val="22"/>
          <w:szCs w:val="22"/>
        </w:rPr>
        <w:t xml:space="preserve"> </w:t>
      </w:r>
      <w:r w:rsidR="007A50A8">
        <w:rPr>
          <w:rFonts w:ascii="Calibri" w:hAnsi="Calibri" w:cs="Calibri"/>
          <w:sz w:val="22"/>
          <w:szCs w:val="22"/>
        </w:rPr>
        <w:t>m</w:t>
      </w:r>
      <w:r w:rsidR="00081AFB">
        <w:rPr>
          <w:rFonts w:ascii="Calibri" w:hAnsi="Calibri" w:cs="Calibri"/>
          <w:sz w:val="22"/>
          <w:szCs w:val="22"/>
        </w:rPr>
        <w:t>ethods</w:t>
      </w:r>
      <w:r w:rsidR="00A00DF3" w:rsidRPr="007426F0">
        <w:rPr>
          <w:rFonts w:ascii="Calibri" w:hAnsi="Calibri" w:cs="Calibri"/>
          <w:sz w:val="22"/>
          <w:szCs w:val="22"/>
        </w:rPr>
        <w:t xml:space="preserve"> to use</w:t>
      </w:r>
      <w:r w:rsidRPr="007426F0">
        <w:rPr>
          <w:rFonts w:ascii="Calibri" w:hAnsi="Calibri" w:cs="Calibri"/>
          <w:sz w:val="22"/>
          <w:szCs w:val="22"/>
        </w:rPr>
        <w:t xml:space="preserve"> </w:t>
      </w:r>
      <w:proofErr w:type="gramStart"/>
      <w:r w:rsidRPr="0092270A">
        <w:rPr>
          <w:rFonts w:ascii="Calibri" w:hAnsi="Calibri" w:cs="Calibri"/>
          <w:b/>
          <w:bCs/>
          <w:sz w:val="22"/>
          <w:szCs w:val="22"/>
        </w:rPr>
        <w:t>sendKey</w:t>
      </w:r>
      <w:r w:rsidR="00EF68F2">
        <w:rPr>
          <w:rFonts w:ascii="Calibri" w:hAnsi="Calibri" w:cs="Calibri"/>
          <w:b/>
          <w:bCs/>
          <w:sz w:val="22"/>
          <w:szCs w:val="22"/>
        </w:rPr>
        <w:t>s</w:t>
      </w:r>
      <w:r w:rsidR="00BF4BB9">
        <w:rPr>
          <w:rFonts w:ascii="Calibri" w:hAnsi="Calibri" w:cs="Calibri"/>
          <w:b/>
          <w:bCs/>
          <w:sz w:val="22"/>
          <w:szCs w:val="22"/>
        </w:rPr>
        <w:t>(</w:t>
      </w:r>
      <w:proofErr w:type="gramEnd"/>
      <w:r w:rsidR="00BF4BB9">
        <w:rPr>
          <w:rFonts w:ascii="Calibri" w:hAnsi="Calibri" w:cs="Calibri"/>
          <w:b/>
          <w:bCs/>
          <w:sz w:val="22"/>
          <w:szCs w:val="22"/>
        </w:rPr>
        <w:t>)</w:t>
      </w:r>
      <w:r w:rsidR="003E04E9">
        <w:rPr>
          <w:rFonts w:ascii="Calibri" w:hAnsi="Calibri" w:cs="Calibri"/>
          <w:sz w:val="22"/>
          <w:szCs w:val="22"/>
        </w:rPr>
        <w:t xml:space="preserve"> </w:t>
      </w:r>
      <w:r w:rsidR="00BF4BB9">
        <w:rPr>
          <w:rFonts w:ascii="Calibri" w:hAnsi="Calibri" w:cs="Calibri"/>
          <w:sz w:val="22"/>
          <w:szCs w:val="22"/>
        </w:rPr>
        <w:t>with</w:t>
      </w:r>
      <w:r w:rsidR="00EF68F2" w:rsidRPr="00EF68F2">
        <w:rPr>
          <w:rFonts w:ascii="Calibri" w:hAnsi="Calibri" w:cs="Calibri"/>
          <w:sz w:val="22"/>
          <w:szCs w:val="22"/>
        </w:rPr>
        <w:t xml:space="preserve"> </w:t>
      </w:r>
      <w:r w:rsidR="00445666" w:rsidRPr="006D27B7">
        <w:rPr>
          <w:rStyle w:val="Emphasis"/>
          <w:rFonts w:ascii="Calibri" w:hAnsi="Calibri" w:cs="Calibri"/>
          <w:b/>
          <w:bCs/>
          <w:i w:val="0"/>
          <w:iCs w:val="0"/>
          <w:sz w:val="22"/>
          <w:szCs w:val="22"/>
          <w:bdr w:val="none" w:sz="0" w:space="0" w:color="auto" w:frame="1"/>
        </w:rPr>
        <w:t>fun keys</w:t>
      </w:r>
      <w:r w:rsidRPr="007426F0">
        <w:rPr>
          <w:rFonts w:ascii="Calibri" w:hAnsi="Calibri" w:cs="Calibri"/>
          <w:sz w:val="22"/>
          <w:szCs w:val="22"/>
        </w:rPr>
        <w:t xml:space="preserve"> </w:t>
      </w:r>
      <w:r w:rsidR="00C93389">
        <w:rPr>
          <w:rFonts w:ascii="Calibri" w:hAnsi="Calibri" w:cs="Calibri"/>
          <w:sz w:val="22"/>
          <w:szCs w:val="22"/>
        </w:rPr>
        <w:t>like</w:t>
      </w:r>
      <w:r w:rsidRPr="007426F0">
        <w:rPr>
          <w:rFonts w:ascii="Calibri" w:hAnsi="Calibri" w:cs="Calibri"/>
          <w:sz w:val="22"/>
          <w:szCs w:val="22"/>
        </w:rPr>
        <w:t xml:space="preserve"> </w:t>
      </w:r>
      <w:r w:rsidR="00581558">
        <w:rPr>
          <w:rFonts w:ascii="Calibri" w:hAnsi="Calibri" w:cs="Calibri"/>
          <w:sz w:val="22"/>
          <w:szCs w:val="22"/>
        </w:rPr>
        <w:t>TAB</w:t>
      </w:r>
      <w:r w:rsidRPr="007426F0">
        <w:rPr>
          <w:rFonts w:ascii="Calibri" w:hAnsi="Calibri" w:cs="Calibri"/>
          <w:sz w:val="22"/>
          <w:szCs w:val="22"/>
        </w:rPr>
        <w:t xml:space="preserve"> key, </w:t>
      </w:r>
      <w:r w:rsidR="00581558">
        <w:rPr>
          <w:rFonts w:ascii="Calibri" w:hAnsi="Calibri" w:cs="Calibri"/>
          <w:sz w:val="22"/>
          <w:szCs w:val="22"/>
        </w:rPr>
        <w:t>ENTER</w:t>
      </w:r>
      <w:r w:rsidRPr="007426F0">
        <w:rPr>
          <w:rFonts w:ascii="Calibri" w:hAnsi="Calibri" w:cs="Calibri"/>
          <w:sz w:val="22"/>
          <w:szCs w:val="22"/>
        </w:rPr>
        <w:t xml:space="preserve"> key</w:t>
      </w:r>
      <w:r w:rsidR="007A50A8">
        <w:rPr>
          <w:rFonts w:ascii="Calibri" w:hAnsi="Calibri" w:cs="Calibri"/>
          <w:sz w:val="22"/>
          <w:szCs w:val="22"/>
        </w:rPr>
        <w:t xml:space="preserve"> </w:t>
      </w:r>
      <w:r w:rsidR="00C516C7">
        <w:rPr>
          <w:rFonts w:ascii="Calibri" w:hAnsi="Calibri" w:cs="Calibri"/>
          <w:sz w:val="22"/>
          <w:szCs w:val="22"/>
        </w:rPr>
        <w:t xml:space="preserve">and </w:t>
      </w:r>
      <w:r w:rsidR="00FE775F">
        <w:rPr>
          <w:rFonts w:ascii="Calibri" w:hAnsi="Calibri" w:cs="Calibri"/>
          <w:sz w:val="22"/>
          <w:szCs w:val="22"/>
        </w:rPr>
        <w:t>K</w:t>
      </w:r>
      <w:r w:rsidR="00A8256D">
        <w:rPr>
          <w:rFonts w:ascii="Calibri" w:hAnsi="Calibri" w:cs="Calibri"/>
          <w:sz w:val="22"/>
          <w:szCs w:val="22"/>
        </w:rPr>
        <w:t>B</w:t>
      </w:r>
      <w:r w:rsidR="00FE775F">
        <w:rPr>
          <w:rFonts w:ascii="Calibri" w:hAnsi="Calibri" w:cs="Calibri"/>
          <w:sz w:val="22"/>
          <w:szCs w:val="22"/>
        </w:rPr>
        <w:t xml:space="preserve"> </w:t>
      </w:r>
      <w:r w:rsidR="00FF47F1">
        <w:rPr>
          <w:rFonts w:ascii="Calibri" w:hAnsi="Calibri" w:cs="Calibri"/>
          <w:sz w:val="22"/>
          <w:szCs w:val="22"/>
        </w:rPr>
        <w:t>E</w:t>
      </w:r>
      <w:r w:rsidR="00FE775F">
        <w:rPr>
          <w:rFonts w:ascii="Calibri" w:hAnsi="Calibri" w:cs="Calibri"/>
          <w:sz w:val="22"/>
          <w:szCs w:val="22"/>
        </w:rPr>
        <w:t>vents</w:t>
      </w:r>
      <w:r w:rsidR="00737CD8">
        <w:rPr>
          <w:rFonts w:ascii="Calibri" w:hAnsi="Calibri" w:cs="Calibri"/>
          <w:sz w:val="22"/>
          <w:szCs w:val="22"/>
        </w:rPr>
        <w:t>……</w:t>
      </w:r>
    </w:p>
    <w:p w14:paraId="5AC7FC66" w14:textId="4AC3CC3D" w:rsidR="004366F9" w:rsidRDefault="004873E6"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D10226">
        <w:rPr>
          <w:rFonts w:ascii="Calibri" w:hAnsi="Calibri" w:cs="Calibri"/>
          <w:b/>
          <w:bCs/>
          <w:sz w:val="22"/>
          <w:szCs w:val="22"/>
        </w:rPr>
        <w:t>4)</w:t>
      </w:r>
      <w:r>
        <w:rPr>
          <w:rFonts w:ascii="Calibri" w:hAnsi="Calibri" w:cs="Calibri"/>
          <w:sz w:val="22"/>
          <w:szCs w:val="22"/>
        </w:rPr>
        <w:t xml:space="preserve"> </w:t>
      </w:r>
      <w:r w:rsidR="00EB3F4C">
        <w:rPr>
          <w:rFonts w:ascii="Calibri" w:hAnsi="Calibri" w:cs="Calibri"/>
          <w:sz w:val="22"/>
          <w:szCs w:val="22"/>
        </w:rPr>
        <w:t>Waiting strategies:</w:t>
      </w:r>
      <w:r w:rsidR="00432290">
        <w:rPr>
          <w:rFonts w:ascii="Calibri" w:hAnsi="Calibri" w:cs="Calibri"/>
          <w:sz w:val="22"/>
          <w:szCs w:val="22"/>
        </w:rPr>
        <w:t xml:space="preserve"> </w:t>
      </w:r>
      <w:r w:rsidR="008531C8" w:rsidRPr="008531C8">
        <w:rPr>
          <w:rStyle w:val="Emphasis"/>
          <w:rFonts w:ascii="Calibri" w:hAnsi="Calibri" w:cs="Calibri"/>
          <w:i w:val="0"/>
          <w:iCs w:val="0"/>
          <w:sz w:val="22"/>
          <w:szCs w:val="22"/>
        </w:rPr>
        <w:t xml:space="preserve">Using WebDriverWait with appropriate ExpectedConditions like elementToBeClickable or presenceOfElementLocated </w:t>
      </w:r>
      <w:r w:rsidR="008531C8" w:rsidRPr="00AA52BA">
        <w:rPr>
          <w:rStyle w:val="Emphasis"/>
          <w:rFonts w:ascii="Calibri" w:hAnsi="Calibri" w:cs="Calibri"/>
          <w:i w:val="0"/>
          <w:iCs w:val="0"/>
          <w:sz w:val="22"/>
          <w:szCs w:val="22"/>
          <w:u w:val="dotted"/>
        </w:rPr>
        <w:t>to ensure the element is in the expected state before performing actions</w:t>
      </w:r>
      <w:r w:rsidR="008531C8">
        <w:rPr>
          <w:rStyle w:val="Emphasis"/>
          <w:rFonts w:ascii="Calibri" w:hAnsi="Calibri" w:cs="Calibri"/>
          <w:i w:val="0"/>
          <w:iCs w:val="0"/>
          <w:sz w:val="22"/>
          <w:szCs w:val="22"/>
        </w:rPr>
        <w:t xml:space="preserve"> </w:t>
      </w:r>
      <w:r w:rsidR="008531C8" w:rsidRPr="00AA52BA">
        <w:rPr>
          <w:rStyle w:val="Emphasis"/>
          <w:rFonts w:ascii="Calibri" w:hAnsi="Calibri" w:cs="Calibri"/>
          <w:b/>
          <w:i w:val="0"/>
          <w:iCs w:val="0"/>
          <w:color w:val="808080" w:themeColor="background1" w:themeShade="80"/>
          <w:sz w:val="22"/>
          <w:szCs w:val="22"/>
        </w:rPr>
        <w:t>or</w:t>
      </w:r>
      <w:r w:rsidR="008531C8">
        <w:rPr>
          <w:rStyle w:val="Emphasis"/>
          <w:rFonts w:ascii="Calibri" w:hAnsi="Calibri" w:cs="Calibri"/>
          <w:i w:val="0"/>
          <w:iCs w:val="0"/>
          <w:sz w:val="22"/>
          <w:szCs w:val="22"/>
        </w:rPr>
        <w:t xml:space="preserve"> </w:t>
      </w:r>
      <w:r w:rsidR="008531C8" w:rsidRPr="00AA52BA">
        <w:rPr>
          <w:rFonts w:ascii="Calibri" w:hAnsi="Calibri" w:cs="Calibri"/>
          <w:sz w:val="22"/>
          <w:szCs w:val="22"/>
          <w:u w:val="dotted"/>
        </w:rPr>
        <w:t>to wait for elements to appear</w:t>
      </w:r>
      <w:r w:rsidR="008531C8" w:rsidRPr="008531C8">
        <w:rPr>
          <w:rStyle w:val="Emphasis"/>
          <w:rFonts w:ascii="Calibri" w:hAnsi="Calibri" w:cs="Calibri"/>
          <w:i w:val="0"/>
          <w:iCs w:val="0"/>
          <w:sz w:val="22"/>
          <w:szCs w:val="22"/>
        </w:rPr>
        <w:t>.</w:t>
      </w:r>
    </w:p>
    <w:p w14:paraId="04CEFBAD" w14:textId="6ADA661C" w:rsidR="00504B9C" w:rsidRDefault="00504B9C"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0F1AF5D7" w14:textId="202889D3" w:rsidR="00253578" w:rsidRDefault="00253578"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253578">
        <w:rPr>
          <w:rStyle w:val="Emphasis"/>
          <w:rFonts w:ascii="Calibri" w:hAnsi="Calibri" w:cs="Calibri"/>
          <w:b/>
          <w:i w:val="0"/>
          <w:iCs w:val="0"/>
          <w:sz w:val="22"/>
          <w:szCs w:val="22"/>
        </w:rPr>
        <w:t>@. To handle dynamic IDs in selenium</w:t>
      </w:r>
      <w:r>
        <w:rPr>
          <w:rStyle w:val="Emphasis"/>
          <w:rFonts w:ascii="Calibri" w:hAnsi="Calibri" w:cs="Calibri"/>
          <w:i w:val="0"/>
          <w:iCs w:val="0"/>
          <w:sz w:val="22"/>
          <w:szCs w:val="22"/>
        </w:rPr>
        <w:t xml:space="preserve"> ----</w:t>
      </w:r>
      <w:r w:rsidR="00FE54EB">
        <w:rPr>
          <w:rStyle w:val="Emphasis"/>
          <w:rFonts w:ascii="Calibri" w:hAnsi="Calibri" w:cs="Calibri"/>
          <w:i w:val="0"/>
          <w:iCs w:val="0"/>
          <w:sz w:val="22"/>
          <w:szCs w:val="22"/>
        </w:rPr>
        <w:t xml:space="preserve"> </w:t>
      </w:r>
      <w:r w:rsidR="00473619">
        <w:rPr>
          <w:rStyle w:val="Emphasis"/>
          <w:rFonts w:ascii="Calibri" w:hAnsi="Calibri" w:cs="Calibri"/>
          <w:i w:val="0"/>
          <w:iCs w:val="0"/>
          <w:sz w:val="22"/>
          <w:szCs w:val="22"/>
        </w:rPr>
        <w:t xml:space="preserve">use XPath with </w:t>
      </w:r>
      <w:proofErr w:type="gramStart"/>
      <w:r w:rsidR="00473619">
        <w:rPr>
          <w:rStyle w:val="Emphasis"/>
          <w:rFonts w:ascii="Calibri" w:hAnsi="Calibri" w:cs="Calibri"/>
          <w:i w:val="0"/>
          <w:iCs w:val="0"/>
          <w:sz w:val="22"/>
          <w:szCs w:val="22"/>
        </w:rPr>
        <w:t>contains(</w:t>
      </w:r>
      <w:proofErr w:type="gramEnd"/>
      <w:r w:rsidR="00473619">
        <w:rPr>
          <w:rStyle w:val="Emphasis"/>
          <w:rFonts w:ascii="Calibri" w:hAnsi="Calibri" w:cs="Calibri"/>
          <w:i w:val="0"/>
          <w:iCs w:val="0"/>
          <w:sz w:val="22"/>
          <w:szCs w:val="22"/>
        </w:rPr>
        <w:t>) or CSS with partial attr match [attribute=’value’]</w:t>
      </w:r>
    </w:p>
    <w:p w14:paraId="578C349C" w14:textId="2D64CD0B" w:rsidR="00253578" w:rsidRDefault="00253578"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Pr>
          <w:rStyle w:val="Emphasis"/>
          <w:rFonts w:ascii="Calibri" w:hAnsi="Calibri" w:cs="Calibri"/>
          <w:i w:val="0"/>
          <w:iCs w:val="0"/>
          <w:sz w:val="22"/>
          <w:szCs w:val="22"/>
        </w:rPr>
        <w:t xml:space="preserve"> </w:t>
      </w:r>
    </w:p>
    <w:p w14:paraId="3DA428B6" w14:textId="49B91F97" w:rsidR="00E61EF6"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01606B">
        <w:rPr>
          <w:rStyle w:val="Emphasis"/>
          <w:rFonts w:ascii="Calibri" w:hAnsi="Calibri" w:cs="Calibri"/>
          <w:b/>
          <w:i w:val="0"/>
          <w:iCs w:val="0"/>
          <w:sz w:val="22"/>
          <w:szCs w:val="22"/>
        </w:rPr>
        <w:t xml:space="preserve">@. </w:t>
      </w:r>
      <w:r w:rsidR="00E61EF6" w:rsidRPr="0001606B">
        <w:rPr>
          <w:rStyle w:val="Emphasis"/>
          <w:rFonts w:ascii="Calibri" w:hAnsi="Calibri" w:cs="Calibri"/>
          <w:b/>
          <w:i w:val="0"/>
          <w:iCs w:val="0"/>
          <w:sz w:val="22"/>
          <w:szCs w:val="22"/>
        </w:rPr>
        <w:t>XPath for link which contains text ‘</w:t>
      </w:r>
      <w:r w:rsidR="00B00E32">
        <w:rPr>
          <w:rStyle w:val="Emphasis"/>
          <w:rFonts w:ascii="Calibri" w:hAnsi="Calibri" w:cs="Calibri"/>
          <w:b/>
          <w:i w:val="0"/>
          <w:iCs w:val="0"/>
          <w:sz w:val="22"/>
          <w:szCs w:val="22"/>
        </w:rPr>
        <w:t>I</w:t>
      </w:r>
      <w:r w:rsidR="00E61EF6" w:rsidRPr="0001606B">
        <w:rPr>
          <w:rStyle w:val="Emphasis"/>
          <w:rFonts w:ascii="Calibri" w:hAnsi="Calibri" w:cs="Calibri"/>
          <w:b/>
          <w:i w:val="0"/>
          <w:iCs w:val="0"/>
          <w:sz w:val="22"/>
          <w:szCs w:val="22"/>
        </w:rPr>
        <w:t>m in a meeting’</w:t>
      </w:r>
      <w:r w:rsidR="004142A7">
        <w:rPr>
          <w:rStyle w:val="Emphasis"/>
          <w:rFonts w:ascii="Calibri" w:hAnsi="Calibri" w:cs="Calibri"/>
          <w:i w:val="0"/>
          <w:iCs w:val="0"/>
          <w:sz w:val="22"/>
          <w:szCs w:val="22"/>
        </w:rPr>
        <w:t xml:space="preserve"> --- //tagName[contains(</w:t>
      </w:r>
      <w:proofErr w:type="gramStart"/>
      <w:r w:rsidR="004142A7">
        <w:rPr>
          <w:rStyle w:val="Emphasis"/>
          <w:rFonts w:ascii="Calibri" w:hAnsi="Calibri" w:cs="Calibri"/>
          <w:i w:val="0"/>
          <w:iCs w:val="0"/>
          <w:sz w:val="22"/>
          <w:szCs w:val="22"/>
        </w:rPr>
        <w:t>text(</w:t>
      </w:r>
      <w:proofErr w:type="gramEnd"/>
      <w:r w:rsidR="004142A7">
        <w:rPr>
          <w:rStyle w:val="Emphasis"/>
          <w:rFonts w:ascii="Calibri" w:hAnsi="Calibri" w:cs="Calibri"/>
          <w:i w:val="0"/>
          <w:iCs w:val="0"/>
          <w:sz w:val="22"/>
          <w:szCs w:val="22"/>
        </w:rPr>
        <w:t>),’</w:t>
      </w:r>
      <w:r w:rsidR="004142A7" w:rsidRPr="004142A7">
        <w:rPr>
          <w:rStyle w:val="Emphasis"/>
          <w:rFonts w:ascii="Calibri" w:hAnsi="Calibri" w:cs="Calibri"/>
          <w:i w:val="0"/>
          <w:iCs w:val="0"/>
          <w:sz w:val="22"/>
          <w:szCs w:val="22"/>
        </w:rPr>
        <w:t xml:space="preserve"> </w:t>
      </w:r>
      <w:r w:rsidR="004142A7">
        <w:rPr>
          <w:rStyle w:val="Emphasis"/>
          <w:rFonts w:ascii="Calibri" w:hAnsi="Calibri" w:cs="Calibri"/>
          <w:i w:val="0"/>
          <w:iCs w:val="0"/>
          <w:sz w:val="22"/>
          <w:szCs w:val="22"/>
        </w:rPr>
        <w:t>im in a meeting’)]</w:t>
      </w:r>
    </w:p>
    <w:p w14:paraId="12375503" w14:textId="77777777" w:rsidR="00C44030" w:rsidRDefault="00C44030"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5EDE0BCB" w14:textId="5094A0E1" w:rsidR="00D46404" w:rsidRPr="00BB68E1" w:rsidRDefault="00BB68E1" w:rsidP="002A7F6C">
      <w:pPr>
        <w:pStyle w:val="NormalWeb"/>
        <w:shd w:val="clear" w:color="auto" w:fill="FFFFFF"/>
        <w:spacing w:before="0" w:beforeAutospacing="0" w:after="0" w:afterAutospacing="0"/>
        <w:jc w:val="both"/>
        <w:rPr>
          <w:rStyle w:val="Emphasis"/>
          <w:rFonts w:ascii="Calibri" w:hAnsi="Calibri" w:cs="Calibri"/>
          <w:b/>
          <w:i w:val="0"/>
          <w:iCs w:val="0"/>
          <w:sz w:val="22"/>
          <w:szCs w:val="22"/>
        </w:rPr>
      </w:pPr>
      <w:r w:rsidRPr="00BB68E1">
        <w:rPr>
          <w:rStyle w:val="Emphasis"/>
          <w:rFonts w:ascii="Calibri" w:hAnsi="Calibri" w:cs="Calibri"/>
          <w:b/>
          <w:i w:val="0"/>
          <w:iCs w:val="0"/>
          <w:sz w:val="22"/>
          <w:szCs w:val="22"/>
        </w:rPr>
        <w:t xml:space="preserve">@. </w:t>
      </w:r>
      <w:r w:rsidR="00D46404" w:rsidRPr="00BB68E1">
        <w:rPr>
          <w:rStyle w:val="Emphasis"/>
          <w:rFonts w:ascii="Calibri" w:hAnsi="Calibri" w:cs="Calibri"/>
          <w:b/>
          <w:i w:val="0"/>
          <w:iCs w:val="0"/>
          <w:sz w:val="22"/>
          <w:szCs w:val="22"/>
        </w:rPr>
        <w:t>Which scenario can’t be automated</w:t>
      </w:r>
    </w:p>
    <w:p w14:paraId="1E7184C5" w14:textId="365C0EA7" w:rsidR="00D46404"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Dynamic content:</w:t>
      </w:r>
      <w:r>
        <w:rPr>
          <w:rStyle w:val="Emphasis"/>
          <w:rFonts w:ascii="Calibri" w:hAnsi="Calibri" w:cs="Calibri"/>
          <w:i w:val="0"/>
          <w:iCs w:val="0"/>
          <w:sz w:val="22"/>
          <w:szCs w:val="22"/>
        </w:rPr>
        <w:t xml:space="preserve"> Highly dynamic or interactive content that changes frequently.</w:t>
      </w:r>
    </w:p>
    <w:p w14:paraId="259BD211" w14:textId="60B43F76"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lastRenderedPageBreak/>
        <w:t>Visual or subjective validation:</w:t>
      </w:r>
      <w:r>
        <w:rPr>
          <w:rStyle w:val="Emphasis"/>
          <w:rFonts w:ascii="Calibri" w:hAnsi="Calibri" w:cs="Calibri"/>
          <w:i w:val="0"/>
          <w:iCs w:val="0"/>
          <w:sz w:val="22"/>
          <w:szCs w:val="22"/>
        </w:rPr>
        <w:t xml:space="preserve"> S</w:t>
      </w:r>
      <w:r w:rsidR="00B13872">
        <w:rPr>
          <w:rStyle w:val="Emphasis"/>
          <w:rFonts w:ascii="Calibri" w:hAnsi="Calibri" w:cs="Calibri"/>
          <w:i w:val="0"/>
          <w:iCs w:val="0"/>
          <w:sz w:val="22"/>
          <w:szCs w:val="22"/>
        </w:rPr>
        <w:t>ome s</w:t>
      </w:r>
      <w:r>
        <w:rPr>
          <w:rStyle w:val="Emphasis"/>
          <w:rFonts w:ascii="Calibri" w:hAnsi="Calibri" w:cs="Calibri"/>
          <w:i w:val="0"/>
          <w:iCs w:val="0"/>
          <w:sz w:val="22"/>
          <w:szCs w:val="22"/>
        </w:rPr>
        <w:t>cenario</w:t>
      </w:r>
      <w:r w:rsidR="006829AF">
        <w:rPr>
          <w:rStyle w:val="Emphasis"/>
          <w:rFonts w:ascii="Calibri" w:hAnsi="Calibri" w:cs="Calibri"/>
          <w:i w:val="0"/>
          <w:iCs w:val="0"/>
          <w:sz w:val="22"/>
          <w:szCs w:val="22"/>
        </w:rPr>
        <w:t>s</w:t>
      </w:r>
      <w:r>
        <w:rPr>
          <w:rStyle w:val="Emphasis"/>
          <w:rFonts w:ascii="Calibri" w:hAnsi="Calibri" w:cs="Calibri"/>
          <w:i w:val="0"/>
          <w:iCs w:val="0"/>
          <w:sz w:val="22"/>
          <w:szCs w:val="22"/>
        </w:rPr>
        <w:t xml:space="preserve"> requiring human judgement or visual inspection.</w:t>
      </w:r>
    </w:p>
    <w:p w14:paraId="6E8AB53B" w14:textId="00FD6EED" w:rsidR="00BB68E1" w:rsidRDefault="00BB68E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r w:rsidRPr="00FC74A2">
        <w:rPr>
          <w:rStyle w:val="Emphasis"/>
          <w:rFonts w:ascii="Calibri" w:hAnsi="Calibri" w:cs="Calibri"/>
          <w:i w:val="0"/>
          <w:iCs w:val="0"/>
          <w:color w:val="808080" w:themeColor="background1" w:themeShade="80"/>
          <w:sz w:val="22"/>
          <w:szCs w:val="22"/>
        </w:rPr>
        <w:t>Complex workflow:</w:t>
      </w:r>
      <w:r>
        <w:rPr>
          <w:rStyle w:val="Emphasis"/>
          <w:rFonts w:ascii="Calibri" w:hAnsi="Calibri" w:cs="Calibri"/>
          <w:i w:val="0"/>
          <w:iCs w:val="0"/>
          <w:sz w:val="22"/>
          <w:szCs w:val="22"/>
        </w:rPr>
        <w:t xml:space="preserve"> Complex end-to-end workflows requiring </w:t>
      </w:r>
      <w:r w:rsidR="003A1641">
        <w:rPr>
          <w:rStyle w:val="Emphasis"/>
          <w:rFonts w:ascii="Calibri" w:hAnsi="Calibri" w:cs="Calibri"/>
          <w:i w:val="0"/>
          <w:iCs w:val="0"/>
          <w:sz w:val="22"/>
          <w:szCs w:val="22"/>
        </w:rPr>
        <w:t>real-time</w:t>
      </w:r>
      <w:r>
        <w:rPr>
          <w:rStyle w:val="Emphasis"/>
          <w:rFonts w:ascii="Calibri" w:hAnsi="Calibri" w:cs="Calibri"/>
          <w:i w:val="0"/>
          <w:iCs w:val="0"/>
          <w:sz w:val="22"/>
          <w:szCs w:val="22"/>
        </w:rPr>
        <w:t xml:space="preserve"> human interaction.</w:t>
      </w:r>
    </w:p>
    <w:p w14:paraId="15953332" w14:textId="77777777" w:rsidR="003A1641" w:rsidRPr="008E3D26" w:rsidRDefault="003A1641" w:rsidP="002A7F6C">
      <w:pPr>
        <w:pStyle w:val="NormalWeb"/>
        <w:shd w:val="clear" w:color="auto" w:fill="FFFFFF"/>
        <w:spacing w:before="0" w:beforeAutospacing="0" w:after="0" w:afterAutospacing="0"/>
        <w:jc w:val="both"/>
        <w:rPr>
          <w:rStyle w:val="Emphasis"/>
          <w:rFonts w:ascii="Calibri" w:hAnsi="Calibri" w:cs="Calibri"/>
          <w:i w:val="0"/>
          <w:iCs w:val="0"/>
          <w:sz w:val="22"/>
          <w:szCs w:val="22"/>
        </w:rPr>
      </w:pPr>
    </w:p>
    <w:p w14:paraId="47F7D2BF" w14:textId="2E449B73" w:rsidR="004720A9" w:rsidRPr="00F86C7B" w:rsidRDefault="00F817D4" w:rsidP="00F86C7B">
      <w:pPr>
        <w:pStyle w:val="NormalWeb"/>
        <w:shd w:val="clear" w:color="auto" w:fill="FFFFFF"/>
        <w:spacing w:before="0" w:beforeAutospacing="0" w:after="0" w:afterAutospacing="0"/>
        <w:jc w:val="both"/>
        <w:rPr>
          <w:rFonts w:ascii="Calibri" w:hAnsi="Calibri" w:cs="Calibri"/>
          <w:sz w:val="22"/>
          <w:szCs w:val="22"/>
          <w:bdr w:val="none" w:sz="0" w:space="0" w:color="auto" w:frame="1"/>
        </w:rPr>
      </w:pPr>
      <w:r>
        <w:rPr>
          <w:rStyle w:val="Strong"/>
          <w:rFonts w:ascii="Calibri" w:hAnsi="Calibri" w:cs="Calibri"/>
          <w:sz w:val="22"/>
          <w:szCs w:val="22"/>
          <w:shd w:val="clear" w:color="auto" w:fill="FFFFFF"/>
        </w:rPr>
        <w:t>@</w:t>
      </w:r>
      <w:r w:rsidR="00531C6F" w:rsidRPr="0061734F">
        <w:rPr>
          <w:rStyle w:val="Strong"/>
          <w:rFonts w:ascii="Calibri" w:hAnsi="Calibri" w:cs="Calibri"/>
          <w:sz w:val="22"/>
          <w:szCs w:val="22"/>
          <w:shd w:val="clear" w:color="auto" w:fill="FFFFFF"/>
        </w:rPr>
        <w:t xml:space="preserve">. </w:t>
      </w:r>
      <w:r w:rsidR="00F5385A">
        <w:rPr>
          <w:rFonts w:ascii="Calibri" w:hAnsi="Calibri" w:cs="Calibri"/>
          <w:b/>
          <w:bCs/>
          <w:sz w:val="22"/>
          <w:szCs w:val="22"/>
        </w:rPr>
        <w:t>Elements</w:t>
      </w:r>
      <w:r w:rsidR="00531C6F" w:rsidRPr="005408FD">
        <w:rPr>
          <w:rFonts w:ascii="Calibri" w:hAnsi="Calibri" w:cs="Calibri"/>
          <w:b/>
          <w:bCs/>
          <w:color w:val="00B0F0"/>
          <w:sz w:val="22"/>
          <w:szCs w:val="22"/>
        </w:rPr>
        <w:t xml:space="preserve"> </w:t>
      </w:r>
      <w:r w:rsidR="00531C6F" w:rsidRPr="002E5B99">
        <w:rPr>
          <w:rFonts w:ascii="Calibri" w:hAnsi="Calibri" w:cs="Calibri"/>
          <w:b/>
          <w:bCs/>
          <w:sz w:val="22"/>
          <w:szCs w:val="22"/>
        </w:rPr>
        <w:t xml:space="preserve">in </w:t>
      </w:r>
      <w:r w:rsidR="00A14092" w:rsidRPr="002E5B99">
        <w:rPr>
          <w:rFonts w:ascii="Calibri" w:hAnsi="Calibri" w:cs="Calibri"/>
          <w:b/>
          <w:bCs/>
          <w:sz w:val="22"/>
          <w:szCs w:val="22"/>
        </w:rPr>
        <w:t>p</w:t>
      </w:r>
      <w:r w:rsidR="00531C6F" w:rsidRPr="002E5B99">
        <w:rPr>
          <w:rFonts w:ascii="Calibri" w:hAnsi="Calibri" w:cs="Calibri"/>
          <w:b/>
          <w:bCs/>
          <w:sz w:val="22"/>
          <w:szCs w:val="22"/>
        </w:rPr>
        <w:t>om.xml</w:t>
      </w:r>
      <w:r w:rsidR="002E5B99">
        <w:rPr>
          <w:rFonts w:ascii="Calibri" w:hAnsi="Calibri" w:cs="Calibri"/>
          <w:b/>
          <w:bCs/>
          <w:sz w:val="22"/>
          <w:szCs w:val="22"/>
        </w:rPr>
        <w:t xml:space="preserve"> (</w:t>
      </w:r>
      <w:r w:rsidR="002E5B99" w:rsidRPr="002E5B99">
        <w:rPr>
          <w:rFonts w:ascii="Calibri" w:hAnsi="Calibri" w:cs="Calibri"/>
          <w:b/>
          <w:bCs/>
          <w:color w:val="00B0F0"/>
          <w:sz w:val="22"/>
          <w:szCs w:val="22"/>
        </w:rPr>
        <w:t>Elements inside Dependency’s tag</w:t>
      </w:r>
      <w:r w:rsidR="002E5B99">
        <w:rPr>
          <w:rFonts w:ascii="Calibri" w:hAnsi="Calibri" w:cs="Calibri"/>
          <w:b/>
          <w:bCs/>
          <w:sz w:val="22"/>
          <w:szCs w:val="22"/>
        </w:rPr>
        <w:t>)</w:t>
      </w:r>
    </w:p>
    <w:p w14:paraId="104D479E" w14:textId="08C9EE08" w:rsidR="00531C6F" w:rsidRPr="00642F03" w:rsidRDefault="00531C6F" w:rsidP="002A7F6C">
      <w:pPr>
        <w:shd w:val="clear" w:color="auto" w:fill="FFFFFF"/>
        <w:jc w:val="both"/>
        <w:rPr>
          <w:rFonts w:ascii="Calibri" w:hAnsi="Calibri" w:cs="Calibri"/>
          <w:sz w:val="22"/>
          <w:szCs w:val="22"/>
          <w:shd w:val="clear" w:color="auto" w:fill="FFFFFF"/>
        </w:rPr>
      </w:pPr>
      <w:r w:rsidRPr="00642F03">
        <w:rPr>
          <w:rFonts w:ascii="Calibri" w:hAnsi="Calibri" w:cs="Calibri"/>
          <w:sz w:val="22"/>
          <w:szCs w:val="22"/>
        </w:rPr>
        <w:t xml:space="preserve">For creating </w:t>
      </w:r>
      <w:r w:rsidR="00F520D5">
        <w:rPr>
          <w:rFonts w:ascii="Calibri" w:hAnsi="Calibri" w:cs="Calibri"/>
          <w:sz w:val="22"/>
          <w:szCs w:val="22"/>
        </w:rPr>
        <w:t>a</w:t>
      </w:r>
      <w:r w:rsidRPr="00642F03">
        <w:rPr>
          <w:rFonts w:ascii="Calibri" w:hAnsi="Calibri" w:cs="Calibri"/>
          <w:sz w:val="22"/>
          <w:szCs w:val="22"/>
        </w:rPr>
        <w:t xml:space="preserve"> simple pom.xml file, </w:t>
      </w:r>
      <w:r w:rsidR="00DD613C">
        <w:rPr>
          <w:rFonts w:ascii="Calibri" w:hAnsi="Calibri" w:cs="Calibri"/>
          <w:sz w:val="22"/>
          <w:szCs w:val="22"/>
        </w:rPr>
        <w:t>we</w:t>
      </w:r>
      <w:r w:rsidRPr="00642F03">
        <w:rPr>
          <w:rFonts w:ascii="Calibri" w:hAnsi="Calibri" w:cs="Calibri"/>
          <w:sz w:val="22"/>
          <w:szCs w:val="22"/>
        </w:rPr>
        <w:t xml:space="preserve"> need </w:t>
      </w:r>
      <w:r w:rsidR="009731AA" w:rsidRPr="00642F03">
        <w:rPr>
          <w:rFonts w:ascii="Calibri" w:hAnsi="Calibri" w:cs="Calibri"/>
          <w:sz w:val="22"/>
          <w:szCs w:val="22"/>
        </w:rPr>
        <w:t>some</w:t>
      </w:r>
      <w:r w:rsidRPr="00642F03">
        <w:rPr>
          <w:rFonts w:ascii="Calibri" w:hAnsi="Calibri" w:cs="Calibri"/>
          <w:sz w:val="22"/>
          <w:szCs w:val="22"/>
        </w:rPr>
        <w:t xml:space="preserve"> elements</w:t>
      </w:r>
      <w:r w:rsidR="009731AA">
        <w:rPr>
          <w:rFonts w:ascii="Calibri" w:hAnsi="Calibri" w:cs="Calibri"/>
          <w:sz w:val="22"/>
          <w:szCs w:val="22"/>
        </w:rPr>
        <w:t xml:space="preserve"> those are</w:t>
      </w:r>
      <w:r w:rsidRPr="00642F03">
        <w:rPr>
          <w:rFonts w:ascii="Calibri" w:hAnsi="Calibri" w:cs="Calibri"/>
          <w:sz w:val="22"/>
          <w:szCs w:val="22"/>
        </w:rPr>
        <w:t>:</w:t>
      </w:r>
    </w:p>
    <w:tbl>
      <w:tblPr>
        <w:tblStyle w:val="TableGrid"/>
        <w:tblW w:w="10890" w:type="dxa"/>
        <w:tblInd w:w="108" w:type="dxa"/>
        <w:tblLook w:val="04A0" w:firstRow="1" w:lastRow="0" w:firstColumn="1" w:lastColumn="0" w:noHBand="0" w:noVBand="1"/>
      </w:tblPr>
      <w:tblGrid>
        <w:gridCol w:w="1560"/>
        <w:gridCol w:w="9330"/>
      </w:tblGrid>
      <w:tr w:rsidR="008E179C" w:rsidRPr="0061734F" w14:paraId="498F156C" w14:textId="77777777" w:rsidTr="00477947">
        <w:tc>
          <w:tcPr>
            <w:tcW w:w="1560" w:type="dxa"/>
          </w:tcPr>
          <w:p w14:paraId="50515BAF" w14:textId="6A489468" w:rsidR="008E179C" w:rsidRPr="0061734F" w:rsidRDefault="008E179C" w:rsidP="008E179C">
            <w:pPr>
              <w:jc w:val="center"/>
              <w:rPr>
                <w:rFonts w:ascii="Calibri" w:hAnsi="Calibri" w:cs="Calibri"/>
                <w:b/>
                <w:bCs/>
                <w:color w:val="000000"/>
                <w:shd w:val="clear" w:color="auto" w:fill="FFFFFF"/>
              </w:rPr>
            </w:pPr>
            <w:r>
              <w:rPr>
                <w:rFonts w:ascii="Calibri" w:hAnsi="Calibri" w:cs="Calibri"/>
                <w:b/>
                <w:bCs/>
                <w:color w:val="000000"/>
                <w:shd w:val="clear" w:color="auto" w:fill="FFFFFF"/>
              </w:rPr>
              <w:t>Element</w:t>
            </w:r>
          </w:p>
        </w:tc>
        <w:tc>
          <w:tcPr>
            <w:tcW w:w="9330" w:type="dxa"/>
          </w:tcPr>
          <w:p w14:paraId="5C371E37" w14:textId="06B2F1EA" w:rsidR="008E179C" w:rsidRPr="008E179C" w:rsidRDefault="008E179C" w:rsidP="008E179C">
            <w:pPr>
              <w:jc w:val="center"/>
              <w:rPr>
                <w:rFonts w:ascii="Calibri" w:hAnsi="Calibri" w:cs="Calibri"/>
                <w:b/>
                <w:color w:val="000000"/>
                <w:shd w:val="clear" w:color="auto" w:fill="FFFFFF"/>
              </w:rPr>
            </w:pPr>
            <w:r w:rsidRPr="008E179C">
              <w:rPr>
                <w:rFonts w:ascii="Calibri" w:hAnsi="Calibri" w:cs="Calibri"/>
                <w:b/>
                <w:color w:val="000000"/>
                <w:shd w:val="clear" w:color="auto" w:fill="FFFFFF"/>
              </w:rPr>
              <w:t>Description</w:t>
            </w:r>
          </w:p>
        </w:tc>
      </w:tr>
      <w:tr w:rsidR="00531C6F" w:rsidRPr="0061734F" w14:paraId="2BBE0F1F" w14:textId="77777777" w:rsidTr="00477947">
        <w:tc>
          <w:tcPr>
            <w:tcW w:w="1560" w:type="dxa"/>
          </w:tcPr>
          <w:p w14:paraId="62E48E59" w14:textId="77777777" w:rsidR="00531C6F" w:rsidRPr="0061734F" w:rsidRDefault="00D465F9"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FFFFFF"/>
              </w:rPr>
              <w:t>P</w:t>
            </w:r>
            <w:r w:rsidR="00531C6F" w:rsidRPr="0061734F">
              <w:rPr>
                <w:rFonts w:ascii="Calibri" w:hAnsi="Calibri" w:cs="Calibri"/>
                <w:b/>
                <w:bCs/>
                <w:color w:val="000000"/>
                <w:shd w:val="clear" w:color="auto" w:fill="FFFFFF"/>
              </w:rPr>
              <w:t>roject</w:t>
            </w:r>
          </w:p>
        </w:tc>
        <w:tc>
          <w:tcPr>
            <w:tcW w:w="9330" w:type="dxa"/>
          </w:tcPr>
          <w:p w14:paraId="7535CB1D"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is the root element of pom.xml file</w:t>
            </w:r>
          </w:p>
        </w:tc>
      </w:tr>
      <w:tr w:rsidR="00531C6F" w:rsidRPr="0061734F" w14:paraId="24EE52FA" w14:textId="77777777" w:rsidTr="00477947">
        <w:tc>
          <w:tcPr>
            <w:tcW w:w="1560" w:type="dxa"/>
          </w:tcPr>
          <w:p w14:paraId="3556EE35" w14:textId="77777777" w:rsidR="00531C6F" w:rsidRPr="0061734F" w:rsidRDefault="00531C6F" w:rsidP="002A7F6C">
            <w:pPr>
              <w:jc w:val="both"/>
              <w:rPr>
                <w:rFonts w:ascii="Calibri" w:hAnsi="Calibri" w:cs="Calibri"/>
                <w:color w:val="222222"/>
                <w:shd w:val="clear" w:color="auto" w:fill="FFFFFF"/>
              </w:rPr>
            </w:pPr>
            <w:r w:rsidRPr="0061734F">
              <w:rPr>
                <w:rFonts w:ascii="Calibri" w:hAnsi="Calibri" w:cs="Calibri"/>
                <w:b/>
                <w:bCs/>
                <w:color w:val="000000"/>
                <w:shd w:val="clear" w:color="auto" w:fill="EFF1EB"/>
              </w:rPr>
              <w:t>modelVersion</w:t>
            </w:r>
          </w:p>
        </w:tc>
        <w:tc>
          <w:tcPr>
            <w:tcW w:w="9330" w:type="dxa"/>
          </w:tcPr>
          <w:p w14:paraId="62FD27D7" w14:textId="10462C5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w:t>
            </w:r>
            <w:r w:rsidR="00F26577">
              <w:rPr>
                <w:rFonts w:ascii="Calibri" w:hAnsi="Calibri" w:cs="Calibri"/>
                <w:color w:val="000000"/>
                <w:shd w:val="clear" w:color="auto" w:fill="EFF1EB"/>
              </w:rPr>
              <w:t>version</w:t>
            </w:r>
            <w:r w:rsidR="00F75DAB">
              <w:rPr>
                <w:rFonts w:ascii="Calibri" w:hAnsi="Calibri" w:cs="Calibri"/>
                <w:color w:val="000000"/>
                <w:shd w:val="clear" w:color="auto" w:fill="EFF1EB"/>
              </w:rPr>
              <w:t xml:space="preserve"> </w:t>
            </w:r>
            <w:r w:rsidR="005939B7">
              <w:rPr>
                <w:rFonts w:ascii="Calibri" w:hAnsi="Calibri" w:cs="Calibri"/>
                <w:color w:val="000000"/>
                <w:shd w:val="clear" w:color="auto" w:fill="EFF1EB"/>
              </w:rPr>
              <w:t xml:space="preserve">of the </w:t>
            </w:r>
            <w:r w:rsidR="006701F1">
              <w:rPr>
                <w:rFonts w:ascii="Calibri" w:hAnsi="Calibri" w:cs="Calibri"/>
                <w:color w:val="000000"/>
                <w:shd w:val="clear" w:color="auto" w:fill="EFF1EB"/>
              </w:rPr>
              <w:t>M</w:t>
            </w:r>
            <w:r w:rsidR="005939B7">
              <w:rPr>
                <w:rFonts w:ascii="Calibri" w:hAnsi="Calibri" w:cs="Calibri"/>
                <w:color w:val="000000"/>
                <w:shd w:val="clear" w:color="auto" w:fill="EFF1EB"/>
              </w:rPr>
              <w:t xml:space="preserve">aven POM model </w:t>
            </w:r>
            <w:r w:rsidR="00CA4A57">
              <w:rPr>
                <w:rFonts w:ascii="Calibri" w:hAnsi="Calibri" w:cs="Calibri"/>
                <w:color w:val="000000"/>
                <w:shd w:val="clear" w:color="auto" w:fill="EFF1EB"/>
              </w:rPr>
              <w:t>used by the project</w:t>
            </w:r>
            <w:r w:rsidR="003872EF">
              <w:rPr>
                <w:rFonts w:ascii="Calibri" w:hAnsi="Calibri" w:cs="Calibri"/>
                <w:color w:val="000000"/>
                <w:shd w:val="clear" w:color="auto" w:fill="EFF1EB"/>
              </w:rPr>
              <w:t>.</w:t>
            </w:r>
            <w:r w:rsidR="00CA4A57">
              <w:rPr>
                <w:rFonts w:ascii="Calibri" w:hAnsi="Calibri" w:cs="Calibri"/>
                <w:color w:val="000000"/>
                <w:shd w:val="clear" w:color="auto" w:fill="EFF1EB"/>
              </w:rPr>
              <w:t xml:space="preserve"> </w:t>
            </w:r>
            <w:r w:rsidR="003872EF">
              <w:rPr>
                <w:rFonts w:ascii="Calibri" w:hAnsi="Calibri" w:cs="Calibri"/>
                <w:color w:val="000000"/>
                <w:shd w:val="clear" w:color="auto" w:fill="EFF1EB"/>
              </w:rPr>
              <w:t>B</w:t>
            </w:r>
            <w:r w:rsidR="009E06EE">
              <w:rPr>
                <w:rFonts w:ascii="Calibri" w:hAnsi="Calibri" w:cs="Calibri"/>
                <w:color w:val="000000"/>
                <w:shd w:val="clear" w:color="auto" w:fill="EFF1EB"/>
              </w:rPr>
              <w:t>y default</w:t>
            </w:r>
            <w:r w:rsidR="00584970">
              <w:rPr>
                <w:rFonts w:ascii="Calibri" w:hAnsi="Calibri" w:cs="Calibri"/>
                <w:color w:val="000000"/>
                <w:shd w:val="clear" w:color="auto" w:fill="EFF1EB"/>
              </w:rPr>
              <w:t>,</w:t>
            </w:r>
            <w:r w:rsidR="009E06EE">
              <w:rPr>
                <w:rFonts w:ascii="Calibri" w:hAnsi="Calibri" w:cs="Calibri"/>
                <w:color w:val="000000"/>
                <w:shd w:val="clear" w:color="auto" w:fill="EFF1EB"/>
              </w:rPr>
              <w:t xml:space="preserve"> </w:t>
            </w:r>
            <w:r w:rsidR="00F75DAB">
              <w:rPr>
                <w:rFonts w:ascii="Calibri" w:hAnsi="Calibri" w:cs="Calibri"/>
                <w:color w:val="000000"/>
                <w:shd w:val="clear" w:color="auto" w:fill="EFF1EB"/>
              </w:rPr>
              <w:t>i</w:t>
            </w:r>
            <w:r w:rsidRPr="0061734F">
              <w:rPr>
                <w:rFonts w:ascii="Calibri" w:hAnsi="Calibri" w:cs="Calibri"/>
                <w:color w:val="000000"/>
                <w:shd w:val="clear" w:color="auto" w:fill="EFF1EB"/>
              </w:rPr>
              <w:t>t should be 4.0.0</w:t>
            </w:r>
          </w:p>
        </w:tc>
      </w:tr>
      <w:tr w:rsidR="00531C6F" w:rsidRPr="0061734F" w14:paraId="0B8B97F2" w14:textId="77777777" w:rsidTr="00477947">
        <w:tc>
          <w:tcPr>
            <w:tcW w:w="1560" w:type="dxa"/>
          </w:tcPr>
          <w:p w14:paraId="65F1FB90"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groupId</w:t>
            </w:r>
          </w:p>
        </w:tc>
        <w:tc>
          <w:tcPr>
            <w:tcW w:w="9330" w:type="dxa"/>
          </w:tcPr>
          <w:p w14:paraId="0F4CACBD" w14:textId="343E43B9"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id for the project group.</w:t>
            </w:r>
          </w:p>
        </w:tc>
      </w:tr>
      <w:tr w:rsidR="00531C6F" w:rsidRPr="0061734F" w14:paraId="342A494A" w14:textId="77777777" w:rsidTr="00477947">
        <w:tc>
          <w:tcPr>
            <w:tcW w:w="1560" w:type="dxa"/>
          </w:tcPr>
          <w:p w14:paraId="0550C4C2" w14:textId="77777777" w:rsidR="00531C6F" w:rsidRPr="008A5FF1" w:rsidRDefault="00531C6F"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EFF1EB"/>
              </w:rPr>
              <w:t>artifactId</w:t>
            </w:r>
          </w:p>
        </w:tc>
        <w:tc>
          <w:tcPr>
            <w:tcW w:w="9330" w:type="dxa"/>
          </w:tcPr>
          <w:p w14:paraId="0698EF8B" w14:textId="437B2256"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EFF1EB"/>
              </w:rPr>
              <w:t xml:space="preserve">It specifies the id for the </w:t>
            </w:r>
            <w:r w:rsidR="00BA5298">
              <w:rPr>
                <w:rFonts w:ascii="Calibri" w:hAnsi="Calibri" w:cs="Calibri"/>
                <w:color w:val="000000"/>
                <w:shd w:val="clear" w:color="auto" w:fill="EFF1EB"/>
              </w:rPr>
              <w:t xml:space="preserve">project </w:t>
            </w:r>
            <w:r w:rsidRPr="0061734F">
              <w:rPr>
                <w:rFonts w:ascii="Calibri" w:hAnsi="Calibri" w:cs="Calibri"/>
                <w:color w:val="000000"/>
                <w:shd w:val="clear" w:color="auto" w:fill="EFF1EB"/>
              </w:rPr>
              <w:t>artifact</w:t>
            </w:r>
            <w:r w:rsidR="00D1743D">
              <w:rPr>
                <w:rFonts w:ascii="Calibri" w:hAnsi="Calibri" w:cs="Calibri"/>
                <w:color w:val="000000"/>
                <w:shd w:val="clear" w:color="auto" w:fill="EFF1EB"/>
              </w:rPr>
              <w:t xml:space="preserve"> </w:t>
            </w:r>
            <w:r w:rsidR="00877DF3">
              <w:rPr>
                <w:rFonts w:ascii="Calibri" w:hAnsi="Calibri" w:cs="Calibri"/>
                <w:color w:val="000000"/>
                <w:shd w:val="clear" w:color="auto" w:fill="EFF1EB"/>
              </w:rPr>
              <w:t>(</w:t>
            </w:r>
            <w:r w:rsidR="004D38FB">
              <w:rPr>
                <w:rFonts w:ascii="Calibri" w:hAnsi="Calibri" w:cs="Calibri"/>
                <w:color w:val="000000"/>
                <w:shd w:val="clear" w:color="auto" w:fill="EFF1EB"/>
              </w:rPr>
              <w:t xml:space="preserve">i.e., </w:t>
            </w:r>
            <w:r w:rsidRPr="0061734F">
              <w:rPr>
                <w:rFonts w:ascii="Calibri" w:hAnsi="Calibri" w:cs="Calibri"/>
                <w:color w:val="000000"/>
                <w:shd w:val="clear" w:color="auto" w:fill="EFF1EB"/>
              </w:rPr>
              <w:t>proj</w:t>
            </w:r>
            <w:r w:rsidR="004D38FB">
              <w:rPr>
                <w:rFonts w:ascii="Calibri" w:hAnsi="Calibri" w:cs="Calibri"/>
                <w:color w:val="000000"/>
                <w:shd w:val="clear" w:color="auto" w:fill="EFF1EB"/>
              </w:rPr>
              <w:t xml:space="preserve"> name</w:t>
            </w:r>
            <w:r w:rsidRPr="0061734F">
              <w:rPr>
                <w:rFonts w:ascii="Calibri" w:hAnsi="Calibri" w:cs="Calibri"/>
                <w:color w:val="000000"/>
                <w:shd w:val="clear" w:color="auto" w:fill="EFF1EB"/>
              </w:rPr>
              <w:t>). An artifact is something either produced or used by a project. Ex</w:t>
            </w:r>
            <w:r w:rsidR="00784E96">
              <w:rPr>
                <w:rFonts w:ascii="Calibri" w:hAnsi="Calibri" w:cs="Calibri"/>
                <w:color w:val="000000"/>
                <w:shd w:val="clear" w:color="auto" w:fill="EFF1EB"/>
              </w:rPr>
              <w:t>’</w:t>
            </w:r>
            <w:r w:rsidRPr="0061734F">
              <w:rPr>
                <w:rFonts w:ascii="Calibri" w:hAnsi="Calibri" w:cs="Calibri"/>
                <w:color w:val="000000"/>
                <w:shd w:val="clear" w:color="auto" w:fill="EFF1EB"/>
              </w:rPr>
              <w:t xml:space="preserve">s of Maven </w:t>
            </w:r>
            <w:r w:rsidR="00DC1FC4">
              <w:rPr>
                <w:rFonts w:ascii="Calibri" w:hAnsi="Calibri" w:cs="Calibri"/>
                <w:color w:val="000000"/>
                <w:shd w:val="clear" w:color="auto" w:fill="EFF1EB"/>
              </w:rPr>
              <w:t xml:space="preserve">produced </w:t>
            </w:r>
            <w:r w:rsidR="006B0BB9">
              <w:rPr>
                <w:rFonts w:ascii="Calibri" w:hAnsi="Calibri" w:cs="Calibri"/>
                <w:color w:val="000000"/>
                <w:shd w:val="clear" w:color="auto" w:fill="EFF1EB"/>
              </w:rPr>
              <w:t>artifacts</w:t>
            </w:r>
            <w:r w:rsidR="00E00E81">
              <w:rPr>
                <w:rFonts w:ascii="Calibri" w:hAnsi="Calibri" w:cs="Calibri"/>
                <w:color w:val="000000"/>
                <w:shd w:val="clear" w:color="auto" w:fill="EFF1EB"/>
              </w:rPr>
              <w:t xml:space="preserve"> </w:t>
            </w:r>
            <w:r w:rsidR="009D0F87">
              <w:rPr>
                <w:rFonts w:ascii="Calibri" w:hAnsi="Calibri" w:cs="Calibri"/>
                <w:color w:val="000000"/>
                <w:shd w:val="clear" w:color="auto" w:fill="EFF1EB"/>
              </w:rPr>
              <w:t>are</w:t>
            </w:r>
            <w:r w:rsidRPr="0061734F">
              <w:rPr>
                <w:rFonts w:ascii="Calibri" w:hAnsi="Calibri" w:cs="Calibri"/>
                <w:color w:val="000000"/>
                <w:shd w:val="clear" w:color="auto" w:fill="EFF1EB"/>
              </w:rPr>
              <w:t>: JARs, source</w:t>
            </w:r>
            <w:r w:rsidR="006F5DBB">
              <w:rPr>
                <w:rFonts w:ascii="Calibri" w:hAnsi="Calibri" w:cs="Calibri"/>
                <w:color w:val="000000"/>
                <w:shd w:val="clear" w:color="auto" w:fill="EFF1EB"/>
              </w:rPr>
              <w:t>,</w:t>
            </w:r>
            <w:r w:rsidRPr="0061734F">
              <w:rPr>
                <w:rFonts w:ascii="Calibri" w:hAnsi="Calibri" w:cs="Calibri"/>
                <w:color w:val="000000"/>
                <w:shd w:val="clear" w:color="auto" w:fill="EFF1EB"/>
              </w:rPr>
              <w:t xml:space="preserve"> binary distributions and WARs.</w:t>
            </w:r>
          </w:p>
        </w:tc>
      </w:tr>
      <w:tr w:rsidR="00531C6F" w:rsidRPr="0061734F" w14:paraId="0EF49A9D" w14:textId="77777777" w:rsidTr="00477947">
        <w:tc>
          <w:tcPr>
            <w:tcW w:w="1560" w:type="dxa"/>
          </w:tcPr>
          <w:p w14:paraId="554A72A6" w14:textId="77777777" w:rsidR="00531C6F" w:rsidRPr="008A5FF1" w:rsidRDefault="00D465F9" w:rsidP="002A7F6C">
            <w:pPr>
              <w:jc w:val="both"/>
              <w:rPr>
                <w:rFonts w:ascii="Calibri" w:hAnsi="Calibri" w:cs="Calibri"/>
                <w:color w:val="00B0F0"/>
                <w:shd w:val="clear" w:color="auto" w:fill="FFFFFF"/>
              </w:rPr>
            </w:pPr>
            <w:r w:rsidRPr="008A5FF1">
              <w:rPr>
                <w:rFonts w:ascii="Calibri" w:hAnsi="Calibri" w:cs="Calibri"/>
                <w:b/>
                <w:bCs/>
                <w:color w:val="00B0F0"/>
                <w:shd w:val="clear" w:color="auto" w:fill="FFFFFF"/>
              </w:rPr>
              <w:t>V</w:t>
            </w:r>
            <w:r w:rsidR="00531C6F" w:rsidRPr="008A5FF1">
              <w:rPr>
                <w:rFonts w:ascii="Calibri" w:hAnsi="Calibri" w:cs="Calibri"/>
                <w:b/>
                <w:bCs/>
                <w:color w:val="00B0F0"/>
                <w:shd w:val="clear" w:color="auto" w:fill="FFFFFF"/>
              </w:rPr>
              <w:t>ersion</w:t>
            </w:r>
          </w:p>
        </w:tc>
        <w:tc>
          <w:tcPr>
            <w:tcW w:w="9330" w:type="dxa"/>
          </w:tcPr>
          <w:p w14:paraId="241D312F" w14:textId="44259460" w:rsidR="00531C6F" w:rsidRPr="0061734F" w:rsidRDefault="00531C6F" w:rsidP="002A7F6C">
            <w:pPr>
              <w:jc w:val="both"/>
              <w:rPr>
                <w:rFonts w:ascii="Calibri" w:hAnsi="Calibri" w:cs="Calibri"/>
                <w:color w:val="222222"/>
                <w:shd w:val="clear" w:color="auto" w:fill="FFFFFF"/>
              </w:rPr>
            </w:pPr>
            <w:r w:rsidRPr="0061734F">
              <w:rPr>
                <w:rFonts w:ascii="Calibri" w:hAnsi="Calibri" w:cs="Calibri"/>
                <w:color w:val="000000"/>
                <w:shd w:val="clear" w:color="auto" w:fill="FFFFFF"/>
              </w:rPr>
              <w:t>It specifies the version of the artifact under given group.</w:t>
            </w:r>
            <w:r w:rsidR="00B879B8">
              <w:rPr>
                <w:rFonts w:ascii="Calibri" w:hAnsi="Calibri" w:cs="Calibri"/>
                <w:color w:val="000000"/>
                <w:shd w:val="clear" w:color="auto" w:fill="FFFFFF"/>
              </w:rPr>
              <w:t xml:space="preserve"> By </w:t>
            </w:r>
            <w:r w:rsidR="00265317">
              <w:rPr>
                <w:rFonts w:ascii="Calibri" w:hAnsi="Calibri" w:cs="Calibri"/>
                <w:color w:val="000000"/>
                <w:shd w:val="clear" w:color="auto" w:fill="FFFFFF"/>
              </w:rPr>
              <w:t>default,</w:t>
            </w:r>
            <w:r w:rsidR="00706C3B">
              <w:rPr>
                <w:rFonts w:ascii="Calibri" w:hAnsi="Calibri" w:cs="Calibri"/>
                <w:color w:val="000000"/>
                <w:shd w:val="clear" w:color="auto" w:fill="FFFFFF"/>
              </w:rPr>
              <w:t xml:space="preserve"> </w:t>
            </w:r>
            <w:r w:rsidR="00D326EE">
              <w:rPr>
                <w:rFonts w:ascii="Calibri" w:hAnsi="Calibri" w:cs="Calibri"/>
                <w:color w:val="000000"/>
                <w:shd w:val="clear" w:color="auto" w:fill="FFFFFF"/>
              </w:rPr>
              <w:t xml:space="preserve">it should be </w:t>
            </w:r>
            <w:r w:rsidR="00B879B8" w:rsidRPr="00B879B8">
              <w:rPr>
                <w:rFonts w:ascii="Calibri" w:hAnsi="Calibri" w:cs="Calibri"/>
                <w:color w:val="000000"/>
                <w:shd w:val="clear" w:color="auto" w:fill="FFFFFF"/>
              </w:rPr>
              <w:t>0.0.1-SNAPSHOT</w:t>
            </w:r>
          </w:p>
        </w:tc>
      </w:tr>
      <w:tr w:rsidR="008528B6" w:rsidRPr="0061734F" w14:paraId="2933B3ED" w14:textId="77777777" w:rsidTr="00477947">
        <w:tc>
          <w:tcPr>
            <w:tcW w:w="1560" w:type="dxa"/>
          </w:tcPr>
          <w:p w14:paraId="3B7DB722" w14:textId="0B0F4E86"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FFFFFF"/>
              </w:rPr>
              <w:t>Packaging</w:t>
            </w:r>
          </w:p>
        </w:tc>
        <w:tc>
          <w:tcPr>
            <w:tcW w:w="9330" w:type="dxa"/>
          </w:tcPr>
          <w:p w14:paraId="60E76C54" w14:textId="0F887FAB"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FFFFFF"/>
              </w:rPr>
              <w:t>defines pack</w:t>
            </w:r>
            <w:r w:rsidR="00A225F2">
              <w:rPr>
                <w:rFonts w:ascii="Calibri" w:hAnsi="Calibri" w:cs="Calibri"/>
                <w:color w:val="000000"/>
                <w:shd w:val="clear" w:color="auto" w:fill="FFFFFF"/>
              </w:rPr>
              <w:t>’</w:t>
            </w:r>
            <w:r w:rsidRPr="0061734F">
              <w:rPr>
                <w:rFonts w:ascii="Calibri" w:hAnsi="Calibri" w:cs="Calibri"/>
                <w:color w:val="000000"/>
                <w:shd w:val="clear" w:color="auto" w:fill="FFFFFF"/>
              </w:rPr>
              <w:t xml:space="preserve">ng type such </w:t>
            </w:r>
            <w:proofErr w:type="gramStart"/>
            <w:r w:rsidRPr="0061734F">
              <w:rPr>
                <w:rFonts w:ascii="Calibri" w:hAnsi="Calibri" w:cs="Calibri"/>
                <w:color w:val="000000"/>
                <w:shd w:val="clear" w:color="auto" w:fill="FFFFFF"/>
              </w:rPr>
              <w:t xml:space="preserve">as </w:t>
            </w:r>
            <w:r w:rsidR="00A225F2">
              <w:rPr>
                <w:rFonts w:ascii="Calibri" w:hAnsi="Calibri" w:cs="Calibri"/>
                <w:color w:val="000000"/>
                <w:shd w:val="clear" w:color="auto" w:fill="FFFFFF"/>
              </w:rPr>
              <w:t>.</w:t>
            </w:r>
            <w:r w:rsidR="004D7E48" w:rsidRPr="002A56F6">
              <w:rPr>
                <w:rFonts w:ascii="Calibri" w:hAnsi="Calibri" w:cs="Calibri"/>
              </w:rPr>
              <w:t>Jar</w:t>
            </w:r>
            <w:proofErr w:type="gramEnd"/>
            <w:r w:rsidR="004D7E48">
              <w:rPr>
                <w:rFonts w:ascii="Calibri" w:hAnsi="Calibri" w:cs="Calibri"/>
              </w:rPr>
              <w:t xml:space="preserve"> (java archive file)</w:t>
            </w:r>
            <w:r w:rsidR="004D7E48" w:rsidRPr="002A56F6">
              <w:rPr>
                <w:rFonts w:ascii="Calibri" w:hAnsi="Calibri" w:cs="Calibri"/>
              </w:rPr>
              <w:t xml:space="preserve">, </w:t>
            </w:r>
            <w:r w:rsidR="00A225F2">
              <w:rPr>
                <w:rFonts w:ascii="Calibri" w:hAnsi="Calibri" w:cs="Calibri"/>
              </w:rPr>
              <w:t>.</w:t>
            </w:r>
            <w:r w:rsidR="004D7E48" w:rsidRPr="002A56F6">
              <w:rPr>
                <w:rFonts w:ascii="Calibri" w:hAnsi="Calibri" w:cs="Calibri"/>
              </w:rPr>
              <w:t>war</w:t>
            </w:r>
            <w:r w:rsidR="004D7E48">
              <w:rPr>
                <w:rFonts w:ascii="Calibri" w:hAnsi="Calibri" w:cs="Calibri"/>
              </w:rPr>
              <w:t>(web archive file)</w:t>
            </w:r>
            <w:r w:rsidR="004D7E48" w:rsidRPr="002A56F6">
              <w:rPr>
                <w:rFonts w:ascii="Calibri" w:hAnsi="Calibri" w:cs="Calibri"/>
              </w:rPr>
              <w:t>,</w:t>
            </w:r>
            <w:r w:rsidR="00A225F2">
              <w:rPr>
                <w:rFonts w:ascii="Calibri" w:hAnsi="Calibri" w:cs="Calibri"/>
              </w:rPr>
              <w:t xml:space="preserve"> .</w:t>
            </w:r>
            <w:r w:rsidR="004D7E48" w:rsidRPr="002A56F6">
              <w:rPr>
                <w:rFonts w:ascii="Calibri" w:hAnsi="Calibri" w:cs="Calibri"/>
              </w:rPr>
              <w:t>e</w:t>
            </w:r>
            <w:r w:rsidR="004D7E48">
              <w:rPr>
                <w:rFonts w:ascii="Calibri" w:hAnsi="Calibri" w:cs="Calibri"/>
              </w:rPr>
              <w:t>ar(enterprise archive file)</w:t>
            </w:r>
          </w:p>
        </w:tc>
      </w:tr>
      <w:tr w:rsidR="008528B6" w:rsidRPr="0061734F" w14:paraId="59E4D2F7" w14:textId="77777777" w:rsidTr="00477947">
        <w:tc>
          <w:tcPr>
            <w:tcW w:w="1560" w:type="dxa"/>
          </w:tcPr>
          <w:p w14:paraId="3DDC1A88" w14:textId="3A7E3821" w:rsidR="008528B6" w:rsidRPr="0061734F" w:rsidRDefault="008528B6" w:rsidP="008528B6">
            <w:pPr>
              <w:jc w:val="both"/>
              <w:rPr>
                <w:rFonts w:ascii="Calibri" w:hAnsi="Calibri" w:cs="Calibri"/>
                <w:b/>
                <w:bCs/>
                <w:color w:val="000000"/>
                <w:shd w:val="clear" w:color="auto" w:fill="FFFFFF"/>
              </w:rPr>
            </w:pPr>
            <w:r w:rsidRPr="0061734F">
              <w:rPr>
                <w:rFonts w:ascii="Calibri" w:hAnsi="Calibri" w:cs="Calibri"/>
                <w:b/>
                <w:bCs/>
                <w:color w:val="000000"/>
                <w:shd w:val="clear" w:color="auto" w:fill="EFF1EB"/>
              </w:rPr>
              <w:t>Name</w:t>
            </w:r>
          </w:p>
        </w:tc>
        <w:tc>
          <w:tcPr>
            <w:tcW w:w="9330" w:type="dxa"/>
          </w:tcPr>
          <w:p w14:paraId="3FF29FAF" w14:textId="173C2122"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defines name of the maven project</w:t>
            </w:r>
          </w:p>
        </w:tc>
      </w:tr>
      <w:tr w:rsidR="008528B6" w:rsidRPr="0061734F" w14:paraId="7855D187" w14:textId="77777777" w:rsidTr="00477947">
        <w:tc>
          <w:tcPr>
            <w:tcW w:w="1560" w:type="dxa"/>
          </w:tcPr>
          <w:p w14:paraId="47584784" w14:textId="0F541298" w:rsidR="008528B6" w:rsidRPr="0061734F" w:rsidRDefault="008528B6" w:rsidP="008528B6">
            <w:pPr>
              <w:jc w:val="both"/>
              <w:rPr>
                <w:rFonts w:ascii="Calibri" w:hAnsi="Calibri" w:cs="Calibri"/>
                <w:b/>
                <w:bCs/>
                <w:color w:val="000000"/>
                <w:shd w:val="clear" w:color="auto" w:fill="EFF1EB"/>
              </w:rPr>
            </w:pPr>
            <w:r w:rsidRPr="0061734F">
              <w:rPr>
                <w:rFonts w:ascii="Calibri" w:hAnsi="Calibri" w:cs="Calibri"/>
                <w:b/>
                <w:bCs/>
                <w:color w:val="000000"/>
                <w:shd w:val="clear" w:color="auto" w:fill="FFFFFF"/>
              </w:rPr>
              <w:t>url</w:t>
            </w:r>
          </w:p>
        </w:tc>
        <w:tc>
          <w:tcPr>
            <w:tcW w:w="9330" w:type="dxa"/>
          </w:tcPr>
          <w:p w14:paraId="20BC715D" w14:textId="201D9DB8"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 xml:space="preserve">defines URL of the </w:t>
            </w:r>
            <w:r w:rsidR="00E07A8B">
              <w:rPr>
                <w:rFonts w:ascii="Calibri" w:hAnsi="Calibri" w:cs="Calibri"/>
                <w:color w:val="000000"/>
                <w:shd w:val="clear" w:color="auto" w:fill="FFFFFF"/>
              </w:rPr>
              <w:t>maven official website</w:t>
            </w:r>
          </w:p>
        </w:tc>
      </w:tr>
      <w:tr w:rsidR="008528B6" w:rsidRPr="0061734F" w14:paraId="46D8BF93" w14:textId="77777777" w:rsidTr="00477947">
        <w:tc>
          <w:tcPr>
            <w:tcW w:w="1560" w:type="dxa"/>
          </w:tcPr>
          <w:p w14:paraId="1AA001E6" w14:textId="043A351C" w:rsidR="008528B6" w:rsidRPr="0061734F"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FFFFFF"/>
              </w:rPr>
              <w:t>Description</w:t>
            </w:r>
          </w:p>
        </w:tc>
        <w:tc>
          <w:tcPr>
            <w:tcW w:w="9330" w:type="dxa"/>
          </w:tcPr>
          <w:p w14:paraId="0775A21C" w14:textId="0623DF28" w:rsidR="008528B6" w:rsidRPr="0061734F" w:rsidRDefault="009946D3" w:rsidP="008528B6">
            <w:pPr>
              <w:jc w:val="both"/>
              <w:rPr>
                <w:rFonts w:ascii="Calibri" w:hAnsi="Calibri" w:cs="Calibri"/>
                <w:color w:val="000000"/>
                <w:shd w:val="clear" w:color="auto" w:fill="FFFFFF"/>
              </w:rPr>
            </w:pPr>
            <w:r>
              <w:rPr>
                <w:rFonts w:ascii="Calibri" w:hAnsi="Calibri" w:cs="Calibri"/>
                <w:color w:val="000000"/>
                <w:shd w:val="clear" w:color="auto" w:fill="FFFFFF"/>
              </w:rPr>
              <w:t>d</w:t>
            </w:r>
            <w:r w:rsidR="002C0A33">
              <w:rPr>
                <w:rFonts w:ascii="Calibri" w:hAnsi="Calibri" w:cs="Calibri"/>
                <w:color w:val="000000"/>
                <w:shd w:val="clear" w:color="auto" w:fill="FFFFFF"/>
              </w:rPr>
              <w:t>efine a</w:t>
            </w:r>
            <w:r w:rsidR="008528B6">
              <w:rPr>
                <w:rFonts w:ascii="Calibri" w:hAnsi="Calibri" w:cs="Calibri"/>
                <w:color w:val="000000"/>
                <w:shd w:val="clear" w:color="auto" w:fill="FFFFFF"/>
              </w:rPr>
              <w:t xml:space="preserve"> simple description regarding project</w:t>
            </w:r>
          </w:p>
        </w:tc>
      </w:tr>
      <w:tr w:rsidR="008528B6" w:rsidRPr="0061734F" w14:paraId="2ACF52F9" w14:textId="77777777" w:rsidTr="00477947">
        <w:tc>
          <w:tcPr>
            <w:tcW w:w="1560" w:type="dxa"/>
          </w:tcPr>
          <w:p w14:paraId="413106C7" w14:textId="6EAEDFEA" w:rsidR="008528B6" w:rsidRDefault="008528B6" w:rsidP="008528B6">
            <w:pPr>
              <w:jc w:val="both"/>
              <w:rPr>
                <w:rFonts w:ascii="Calibri" w:hAnsi="Calibri" w:cs="Calibri"/>
                <w:b/>
                <w:bCs/>
                <w:color w:val="000000"/>
                <w:shd w:val="clear" w:color="auto" w:fill="FFFFFF"/>
              </w:rPr>
            </w:pPr>
            <w:r>
              <w:rPr>
                <w:rFonts w:ascii="Calibri" w:hAnsi="Calibri" w:cs="Calibri"/>
                <w:b/>
                <w:bCs/>
                <w:color w:val="000000"/>
                <w:shd w:val="clear" w:color="auto" w:fill="EFF1EB"/>
              </w:rPr>
              <w:t>D</w:t>
            </w:r>
            <w:r w:rsidRPr="00987CDA">
              <w:rPr>
                <w:rFonts w:ascii="Calibri" w:hAnsi="Calibri" w:cs="Calibri"/>
                <w:b/>
                <w:bCs/>
                <w:color w:val="000000"/>
                <w:shd w:val="clear" w:color="auto" w:fill="EFF1EB"/>
              </w:rPr>
              <w:t>ependencies</w:t>
            </w:r>
          </w:p>
        </w:tc>
        <w:tc>
          <w:tcPr>
            <w:tcW w:w="9330" w:type="dxa"/>
          </w:tcPr>
          <w:p w14:paraId="10DDDF61" w14:textId="5592FDDA" w:rsidR="008528B6"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define dependencies for this project</w:t>
            </w:r>
            <w:r w:rsidR="00004A57">
              <w:rPr>
                <w:rFonts w:ascii="Calibri" w:hAnsi="Calibri" w:cs="Calibri"/>
                <w:color w:val="000000"/>
                <w:shd w:val="clear" w:color="auto" w:fill="EFF1EB"/>
              </w:rPr>
              <w:t xml:space="preserve"> </w:t>
            </w:r>
          </w:p>
        </w:tc>
      </w:tr>
      <w:tr w:rsidR="008528B6" w:rsidRPr="0061734F" w14:paraId="40A4FC2D" w14:textId="77777777" w:rsidTr="00477947">
        <w:tc>
          <w:tcPr>
            <w:tcW w:w="1560" w:type="dxa"/>
          </w:tcPr>
          <w:p w14:paraId="029C5450" w14:textId="146B2DC8" w:rsidR="008528B6" w:rsidRPr="008A5FF1" w:rsidRDefault="008528B6" w:rsidP="008528B6">
            <w:pPr>
              <w:jc w:val="both"/>
              <w:rPr>
                <w:rFonts w:ascii="Calibri" w:hAnsi="Calibri" w:cs="Calibri"/>
                <w:b/>
                <w:bCs/>
                <w:color w:val="00B0F0"/>
                <w:shd w:val="clear" w:color="auto" w:fill="EFF1EB"/>
              </w:rPr>
            </w:pPr>
            <w:r w:rsidRPr="008A5FF1">
              <w:rPr>
                <w:rFonts w:ascii="Calibri" w:hAnsi="Calibri" w:cs="Calibri"/>
                <w:b/>
                <w:bCs/>
                <w:color w:val="00B0F0"/>
                <w:shd w:val="clear" w:color="auto" w:fill="FFFFFF"/>
              </w:rPr>
              <w:t>Dependency</w:t>
            </w:r>
          </w:p>
        </w:tc>
        <w:tc>
          <w:tcPr>
            <w:tcW w:w="9330" w:type="dxa"/>
          </w:tcPr>
          <w:p w14:paraId="425B38F6" w14:textId="2BA313AE" w:rsidR="008528B6" w:rsidRPr="0061734F" w:rsidRDefault="008528B6" w:rsidP="008528B6">
            <w:pPr>
              <w:jc w:val="both"/>
              <w:rPr>
                <w:rFonts w:ascii="Calibri" w:hAnsi="Calibri" w:cs="Calibri"/>
                <w:color w:val="000000"/>
                <w:shd w:val="clear" w:color="auto" w:fill="EFF1EB"/>
              </w:rPr>
            </w:pPr>
            <w:r w:rsidRPr="0061734F">
              <w:rPr>
                <w:rFonts w:ascii="Calibri" w:hAnsi="Calibri" w:cs="Calibri"/>
                <w:color w:val="000000"/>
                <w:shd w:val="clear" w:color="auto" w:fill="FFFFFF"/>
              </w:rPr>
              <w:t>define dependenc</w:t>
            </w:r>
            <w:r>
              <w:rPr>
                <w:rFonts w:ascii="Calibri" w:hAnsi="Calibri" w:cs="Calibri"/>
                <w:color w:val="000000"/>
                <w:shd w:val="clear" w:color="auto" w:fill="FFFFFF"/>
              </w:rPr>
              <w:t>y for this project and it can keep</w:t>
            </w:r>
            <w:r w:rsidRPr="0061734F">
              <w:rPr>
                <w:rFonts w:ascii="Calibri" w:hAnsi="Calibri" w:cs="Calibri"/>
                <w:color w:val="000000"/>
                <w:shd w:val="clear" w:color="auto" w:fill="FFFFFF"/>
              </w:rPr>
              <w:t xml:space="preserve"> inside dependencies</w:t>
            </w:r>
            <w:r>
              <w:rPr>
                <w:rFonts w:ascii="Calibri" w:hAnsi="Calibri" w:cs="Calibri"/>
                <w:color w:val="000000"/>
                <w:shd w:val="clear" w:color="auto" w:fill="FFFFFF"/>
              </w:rPr>
              <w:t xml:space="preserve"> tag</w:t>
            </w:r>
          </w:p>
        </w:tc>
      </w:tr>
      <w:tr w:rsidR="008528B6" w:rsidRPr="0061734F" w14:paraId="524CF4E8" w14:textId="77777777" w:rsidTr="00477947">
        <w:tc>
          <w:tcPr>
            <w:tcW w:w="1560" w:type="dxa"/>
          </w:tcPr>
          <w:p w14:paraId="55CAB8FD" w14:textId="6D5C42DE" w:rsidR="008528B6" w:rsidRPr="00676585" w:rsidRDefault="008528B6" w:rsidP="008528B6">
            <w:pPr>
              <w:jc w:val="both"/>
              <w:rPr>
                <w:rFonts w:ascii="Calibri" w:hAnsi="Calibri" w:cs="Calibri"/>
                <w:b/>
                <w:bCs/>
                <w:color w:val="00B0F0"/>
                <w:shd w:val="clear" w:color="auto" w:fill="FFFFFF"/>
              </w:rPr>
            </w:pPr>
            <w:r w:rsidRPr="00676585">
              <w:rPr>
                <w:rFonts w:ascii="Calibri" w:hAnsi="Calibri" w:cs="Calibri"/>
                <w:b/>
                <w:bCs/>
                <w:color w:val="00B0F0"/>
                <w:shd w:val="clear" w:color="auto" w:fill="EFF1EB"/>
              </w:rPr>
              <w:t>Scope</w:t>
            </w:r>
          </w:p>
        </w:tc>
        <w:tc>
          <w:tcPr>
            <w:tcW w:w="9330" w:type="dxa"/>
          </w:tcPr>
          <w:p w14:paraId="5D27935B" w14:textId="2EE40DFF" w:rsidR="008528B6" w:rsidRPr="0061734F" w:rsidRDefault="008528B6" w:rsidP="008528B6">
            <w:pPr>
              <w:jc w:val="both"/>
              <w:rPr>
                <w:rFonts w:ascii="Calibri" w:hAnsi="Calibri" w:cs="Calibri"/>
                <w:color w:val="000000"/>
                <w:shd w:val="clear" w:color="auto" w:fill="FFFFFF"/>
              </w:rPr>
            </w:pPr>
            <w:r w:rsidRPr="0061734F">
              <w:rPr>
                <w:rFonts w:ascii="Calibri" w:hAnsi="Calibri" w:cs="Calibri"/>
                <w:color w:val="000000"/>
                <w:shd w:val="clear" w:color="auto" w:fill="EFF1EB"/>
              </w:rPr>
              <w:t>defin</w:t>
            </w:r>
            <w:r w:rsidR="00FC243C">
              <w:rPr>
                <w:rFonts w:ascii="Calibri" w:hAnsi="Calibri" w:cs="Calibri"/>
                <w:color w:val="000000"/>
                <w:shd w:val="clear" w:color="auto" w:fill="EFF1EB"/>
              </w:rPr>
              <w:t>e</w:t>
            </w:r>
            <w:r w:rsidRPr="0061734F">
              <w:rPr>
                <w:rFonts w:ascii="Calibri" w:hAnsi="Calibri" w:cs="Calibri"/>
                <w:color w:val="000000"/>
                <w:shd w:val="clear" w:color="auto" w:fill="EFF1EB"/>
              </w:rPr>
              <w:t xml:space="preserve"> scope </w:t>
            </w:r>
            <w:r w:rsidR="00A978CF">
              <w:rPr>
                <w:rFonts w:ascii="Calibri" w:hAnsi="Calibri" w:cs="Calibri"/>
                <w:color w:val="000000"/>
                <w:shd w:val="clear" w:color="auto" w:fill="EFF1EB"/>
              </w:rPr>
              <w:t>of the</w:t>
            </w:r>
            <w:r w:rsidRPr="0061734F">
              <w:rPr>
                <w:rFonts w:ascii="Calibri" w:hAnsi="Calibri" w:cs="Calibri"/>
                <w:color w:val="000000"/>
                <w:shd w:val="clear" w:color="auto" w:fill="EFF1EB"/>
              </w:rPr>
              <w:t xml:space="preserve"> maven project. It can be provided, compile, runtime, test and system</w:t>
            </w:r>
            <w:r>
              <w:rPr>
                <w:rFonts w:ascii="Calibri" w:hAnsi="Calibri" w:cs="Calibri"/>
                <w:color w:val="000000"/>
                <w:shd w:val="clear" w:color="auto" w:fill="EFF1EB"/>
              </w:rPr>
              <w:t>.</w:t>
            </w:r>
          </w:p>
        </w:tc>
      </w:tr>
    </w:tbl>
    <w:p w14:paraId="33AA1555" w14:textId="520C3BAA" w:rsidR="00C02CAA" w:rsidRDefault="00C02CAA" w:rsidP="00F72FF8">
      <w:pPr>
        <w:jc w:val="both"/>
        <w:rPr>
          <w:rFonts w:ascii="Calibri" w:hAnsi="Calibri" w:cs="Calibri"/>
          <w:b/>
          <w:bCs/>
          <w:sz w:val="22"/>
          <w:szCs w:val="22"/>
        </w:rPr>
      </w:pPr>
    </w:p>
    <w:p w14:paraId="3A59B8EF" w14:textId="266A3EE7" w:rsidR="00AF6FA3" w:rsidRDefault="00AF6FA3" w:rsidP="00F72FF8">
      <w:pPr>
        <w:jc w:val="both"/>
        <w:rPr>
          <w:rFonts w:ascii="Calibri" w:hAnsi="Calibri" w:cs="Calibri"/>
          <w:b/>
          <w:bCs/>
          <w:sz w:val="22"/>
          <w:szCs w:val="22"/>
        </w:rPr>
      </w:pPr>
      <w:r>
        <w:rPr>
          <w:rFonts w:ascii="Calibri" w:hAnsi="Calibri" w:cs="Calibri"/>
          <w:b/>
          <w:bCs/>
          <w:sz w:val="22"/>
          <w:szCs w:val="22"/>
        </w:rPr>
        <w:t xml:space="preserve">@. Can use </w:t>
      </w:r>
      <w:proofErr w:type="gramStart"/>
      <w:r>
        <w:rPr>
          <w:rFonts w:ascii="Calibri" w:hAnsi="Calibri" w:cs="Calibri"/>
          <w:b/>
          <w:bCs/>
          <w:sz w:val="22"/>
          <w:szCs w:val="22"/>
        </w:rPr>
        <w:t>close(</w:t>
      </w:r>
      <w:proofErr w:type="gramEnd"/>
      <w:r>
        <w:rPr>
          <w:rFonts w:ascii="Calibri" w:hAnsi="Calibri" w:cs="Calibri"/>
          <w:b/>
          <w:bCs/>
          <w:sz w:val="22"/>
          <w:szCs w:val="22"/>
        </w:rPr>
        <w:t>) and quit() together</w:t>
      </w:r>
    </w:p>
    <w:p w14:paraId="1106C58F" w14:textId="5F81C4C6" w:rsidR="00B37367" w:rsidRPr="00AF6FA3" w:rsidRDefault="00AF6FA3" w:rsidP="00F72FF8">
      <w:pPr>
        <w:jc w:val="both"/>
        <w:rPr>
          <w:rFonts w:ascii="Calibri" w:hAnsi="Calibri" w:cs="Calibri"/>
          <w:bCs/>
          <w:sz w:val="22"/>
          <w:szCs w:val="22"/>
        </w:rPr>
      </w:pPr>
      <w:r w:rsidRPr="00AF6FA3">
        <w:rPr>
          <w:rFonts w:ascii="Calibri" w:hAnsi="Calibri" w:cs="Calibri"/>
          <w:bCs/>
          <w:sz w:val="22"/>
          <w:szCs w:val="22"/>
        </w:rPr>
        <w:t xml:space="preserve">Yes, we can use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xml:space="preserve">) and quit() together in Selenium. </w:t>
      </w:r>
      <w:r w:rsidR="00FB5EA5">
        <w:rPr>
          <w:rFonts w:ascii="Calibri" w:hAnsi="Calibri" w:cs="Calibri"/>
          <w:bCs/>
          <w:sz w:val="22"/>
          <w:szCs w:val="22"/>
        </w:rPr>
        <w:t>These both</w:t>
      </w:r>
      <w:r w:rsidRPr="00AF6FA3">
        <w:rPr>
          <w:rFonts w:ascii="Calibri" w:hAnsi="Calibri" w:cs="Calibri"/>
          <w:bCs/>
          <w:sz w:val="22"/>
          <w:szCs w:val="22"/>
        </w:rPr>
        <w:t xml:space="preserve"> </w:t>
      </w:r>
      <w:r w:rsidR="00621B3D">
        <w:rPr>
          <w:rFonts w:ascii="Calibri" w:hAnsi="Calibri" w:cs="Calibri"/>
          <w:bCs/>
          <w:sz w:val="22"/>
          <w:szCs w:val="22"/>
        </w:rPr>
        <w:t xml:space="preserve">are </w:t>
      </w:r>
      <w:r w:rsidRPr="00AF6FA3">
        <w:rPr>
          <w:rFonts w:ascii="Calibri" w:hAnsi="Calibri" w:cs="Calibri"/>
          <w:bCs/>
          <w:sz w:val="22"/>
          <w:szCs w:val="22"/>
        </w:rPr>
        <w:t xml:space="preserve">used to end a session in Selenium. </w:t>
      </w:r>
      <w:proofErr w:type="gramStart"/>
      <w:r w:rsidRPr="00AF6FA3">
        <w:rPr>
          <w:rFonts w:ascii="Calibri" w:hAnsi="Calibri" w:cs="Calibri"/>
          <w:bCs/>
          <w:sz w:val="22"/>
          <w:szCs w:val="22"/>
        </w:rPr>
        <w:t>close(</w:t>
      </w:r>
      <w:proofErr w:type="gramEnd"/>
      <w:r w:rsidRPr="00AF6FA3">
        <w:rPr>
          <w:rFonts w:ascii="Calibri" w:hAnsi="Calibri" w:cs="Calibri"/>
          <w:bCs/>
          <w:sz w:val="22"/>
          <w:szCs w:val="22"/>
        </w:rPr>
        <w:t>) will close the current window</w:t>
      </w:r>
      <w:r w:rsidR="006C31E3">
        <w:rPr>
          <w:rFonts w:ascii="Calibri" w:hAnsi="Calibri" w:cs="Calibri"/>
          <w:bCs/>
          <w:sz w:val="22"/>
          <w:szCs w:val="22"/>
        </w:rPr>
        <w:t xml:space="preserve"> </w:t>
      </w:r>
      <w:r w:rsidR="006C31E3" w:rsidRPr="001B4E6C">
        <w:rPr>
          <w:rFonts w:ascii="Calibri" w:hAnsi="Calibri" w:cs="Calibri"/>
          <w:b/>
          <w:bCs/>
          <w:sz w:val="22"/>
          <w:szCs w:val="22"/>
        </w:rPr>
        <w:t>and</w:t>
      </w:r>
      <w:r w:rsidRPr="00AF6FA3">
        <w:rPr>
          <w:rFonts w:ascii="Calibri" w:hAnsi="Calibri" w:cs="Calibri"/>
          <w:bCs/>
          <w:sz w:val="22"/>
          <w:szCs w:val="22"/>
        </w:rPr>
        <w:t xml:space="preserve"> quit() will close all open windows and end the session</w:t>
      </w:r>
      <w:r w:rsidR="00956B6F">
        <w:rPr>
          <w:rFonts w:ascii="Calibri" w:hAnsi="Calibri" w:cs="Calibri"/>
          <w:bCs/>
          <w:sz w:val="22"/>
          <w:szCs w:val="22"/>
        </w:rPr>
        <w:t xml:space="preserve"> related to W</w:t>
      </w:r>
      <w:r w:rsidR="00D308EE">
        <w:rPr>
          <w:rFonts w:ascii="Calibri" w:hAnsi="Calibri" w:cs="Calibri"/>
          <w:bCs/>
          <w:sz w:val="22"/>
          <w:szCs w:val="22"/>
        </w:rPr>
        <w:t>eb</w:t>
      </w:r>
      <w:r w:rsidR="00956B6F">
        <w:rPr>
          <w:rFonts w:ascii="Calibri" w:hAnsi="Calibri" w:cs="Calibri"/>
          <w:bCs/>
          <w:sz w:val="22"/>
          <w:szCs w:val="22"/>
        </w:rPr>
        <w:t>D</w:t>
      </w:r>
      <w:r w:rsidR="00D308EE">
        <w:rPr>
          <w:rFonts w:ascii="Calibri" w:hAnsi="Calibri" w:cs="Calibri"/>
          <w:bCs/>
          <w:sz w:val="22"/>
          <w:szCs w:val="22"/>
        </w:rPr>
        <w:t>river</w:t>
      </w:r>
      <w:r w:rsidR="00D45C1E">
        <w:rPr>
          <w:rFonts w:ascii="Calibri" w:hAnsi="Calibri" w:cs="Calibri"/>
          <w:bCs/>
          <w:sz w:val="22"/>
          <w:szCs w:val="22"/>
        </w:rPr>
        <w:t>.</w:t>
      </w:r>
    </w:p>
    <w:p w14:paraId="3E07F344" w14:textId="77777777" w:rsidR="00AF6FA3" w:rsidRPr="00AF6FA3" w:rsidRDefault="00AF6FA3" w:rsidP="00F72FF8">
      <w:pPr>
        <w:jc w:val="both"/>
        <w:rPr>
          <w:rFonts w:ascii="Calibri" w:hAnsi="Calibri" w:cs="Calibri"/>
          <w:bCs/>
          <w:sz w:val="22"/>
          <w:szCs w:val="22"/>
        </w:rPr>
      </w:pPr>
    </w:p>
    <w:p w14:paraId="349985D7" w14:textId="7006103E" w:rsidR="00DD73E8" w:rsidRDefault="001F02F1" w:rsidP="00F72FF8">
      <w:pPr>
        <w:jc w:val="both"/>
        <w:rPr>
          <w:rFonts w:ascii="Calibri" w:hAnsi="Calibri" w:cs="Calibri"/>
          <w:b/>
          <w:bCs/>
          <w:sz w:val="22"/>
          <w:szCs w:val="22"/>
        </w:rPr>
      </w:pPr>
      <w:r>
        <w:rPr>
          <w:rFonts w:ascii="Calibri" w:hAnsi="Calibri" w:cs="Calibri"/>
          <w:b/>
          <w:bCs/>
          <w:sz w:val="22"/>
          <w:szCs w:val="22"/>
        </w:rPr>
        <w:t>@</w:t>
      </w:r>
      <w:r w:rsidR="00B21D69" w:rsidRPr="00F72FF8">
        <w:rPr>
          <w:rFonts w:ascii="Calibri" w:hAnsi="Calibri" w:cs="Calibri"/>
          <w:b/>
          <w:bCs/>
          <w:sz w:val="22"/>
          <w:szCs w:val="22"/>
        </w:rPr>
        <w:t xml:space="preserve">. </w:t>
      </w:r>
      <w:r w:rsidR="005D3B17">
        <w:rPr>
          <w:rFonts w:ascii="Calibri" w:hAnsi="Calibri" w:cs="Calibri"/>
          <w:b/>
          <w:bCs/>
          <w:sz w:val="22"/>
          <w:szCs w:val="22"/>
        </w:rPr>
        <w:t>T</w:t>
      </w:r>
      <w:r w:rsidR="00AB0C94" w:rsidRPr="00F72FF8">
        <w:rPr>
          <w:rFonts w:ascii="Calibri" w:hAnsi="Calibri" w:cs="Calibri"/>
          <w:b/>
          <w:bCs/>
          <w:sz w:val="22"/>
          <w:szCs w:val="22"/>
        </w:rPr>
        <w:t xml:space="preserve">o build the </w:t>
      </w:r>
      <w:r w:rsidR="003F3211">
        <w:rPr>
          <w:rFonts w:ascii="Calibri" w:hAnsi="Calibri" w:cs="Calibri"/>
          <w:b/>
          <w:bCs/>
          <w:sz w:val="22"/>
          <w:szCs w:val="22"/>
        </w:rPr>
        <w:t>m</w:t>
      </w:r>
      <w:r w:rsidR="005D3B17">
        <w:rPr>
          <w:rFonts w:ascii="Calibri" w:hAnsi="Calibri" w:cs="Calibri"/>
          <w:b/>
          <w:bCs/>
          <w:sz w:val="22"/>
          <w:szCs w:val="22"/>
        </w:rPr>
        <w:t>a</w:t>
      </w:r>
      <w:r w:rsidR="003F3211">
        <w:rPr>
          <w:rFonts w:ascii="Calibri" w:hAnsi="Calibri" w:cs="Calibri"/>
          <w:b/>
          <w:bCs/>
          <w:sz w:val="22"/>
          <w:szCs w:val="22"/>
        </w:rPr>
        <w:t>v</w:t>
      </w:r>
      <w:r w:rsidR="005D3B17">
        <w:rPr>
          <w:rFonts w:ascii="Calibri" w:hAnsi="Calibri" w:cs="Calibri"/>
          <w:b/>
          <w:bCs/>
          <w:sz w:val="22"/>
          <w:szCs w:val="22"/>
        </w:rPr>
        <w:t>e</w:t>
      </w:r>
      <w:r w:rsidR="003F3211">
        <w:rPr>
          <w:rFonts w:ascii="Calibri" w:hAnsi="Calibri" w:cs="Calibri"/>
          <w:b/>
          <w:bCs/>
          <w:sz w:val="22"/>
          <w:szCs w:val="22"/>
        </w:rPr>
        <w:t>n</w:t>
      </w:r>
      <w:r w:rsidR="00AB0C94" w:rsidRPr="00F72FF8">
        <w:rPr>
          <w:rFonts w:ascii="Calibri" w:hAnsi="Calibri" w:cs="Calibri"/>
          <w:b/>
          <w:bCs/>
          <w:sz w:val="22"/>
          <w:szCs w:val="22"/>
        </w:rPr>
        <w:t xml:space="preserve"> proj</w:t>
      </w:r>
      <w:r w:rsidR="005D3B17">
        <w:rPr>
          <w:rFonts w:ascii="Calibri" w:hAnsi="Calibri" w:cs="Calibri"/>
          <w:b/>
          <w:bCs/>
          <w:sz w:val="22"/>
          <w:szCs w:val="22"/>
        </w:rPr>
        <w:t>ect</w:t>
      </w:r>
      <w:r w:rsidR="00AB0C94" w:rsidRPr="00F72FF8">
        <w:rPr>
          <w:rFonts w:ascii="Calibri" w:hAnsi="Calibri" w:cs="Calibri"/>
          <w:b/>
          <w:bCs/>
          <w:sz w:val="22"/>
          <w:szCs w:val="22"/>
        </w:rPr>
        <w:t xml:space="preserve"> </w:t>
      </w:r>
      <w:r w:rsidR="00F72FF8" w:rsidRPr="00D337EA">
        <w:rPr>
          <w:rFonts w:ascii="Calibri" w:hAnsi="Calibri" w:cs="Calibri"/>
          <w:b/>
          <w:bCs/>
          <w:color w:val="FF0000"/>
          <w:sz w:val="22"/>
          <w:szCs w:val="22"/>
        </w:rPr>
        <w:t xml:space="preserve">/ </w:t>
      </w:r>
      <w:r w:rsidR="000E4995">
        <w:rPr>
          <w:rFonts w:ascii="Calibri" w:hAnsi="Calibri" w:cs="Calibri"/>
          <w:b/>
          <w:bCs/>
          <w:sz w:val="22"/>
          <w:szCs w:val="22"/>
        </w:rPr>
        <w:t>T</w:t>
      </w:r>
      <w:r w:rsidR="00F72FF8" w:rsidRPr="00F72FF8">
        <w:rPr>
          <w:rFonts w:ascii="Calibri" w:hAnsi="Calibri" w:cs="Calibri"/>
          <w:b/>
          <w:bCs/>
          <w:sz w:val="22"/>
          <w:szCs w:val="22"/>
        </w:rPr>
        <w:t>o add dependency’s in pom.xml</w:t>
      </w:r>
    </w:p>
    <w:p w14:paraId="55BDC3EF" w14:textId="5BC2B6BD" w:rsidR="00FD4DA3" w:rsidRPr="00FD4DA3" w:rsidRDefault="00FD4DA3" w:rsidP="00FD4DA3">
      <w:pPr>
        <w:jc w:val="both"/>
        <w:rPr>
          <w:rFonts w:ascii="Calibri" w:hAnsi="Calibri" w:cs="Calibri"/>
          <w:sz w:val="22"/>
          <w:szCs w:val="22"/>
        </w:rPr>
      </w:pPr>
      <w:r w:rsidRPr="002766E9">
        <w:rPr>
          <w:rFonts w:ascii="Calibri" w:hAnsi="Calibri" w:cs="Calibri"/>
          <w:sz w:val="22"/>
          <w:szCs w:val="22"/>
        </w:rPr>
        <w:t xml:space="preserve">Maven is </w:t>
      </w:r>
      <w:r w:rsidR="00F2415D">
        <w:rPr>
          <w:rFonts w:ascii="Calibri" w:hAnsi="Calibri" w:cs="Calibri"/>
          <w:sz w:val="22"/>
          <w:szCs w:val="22"/>
        </w:rPr>
        <w:t>java-based</w:t>
      </w:r>
      <w:r w:rsidR="00D337EA">
        <w:rPr>
          <w:rFonts w:ascii="Calibri" w:hAnsi="Calibri" w:cs="Calibri"/>
          <w:sz w:val="22"/>
          <w:szCs w:val="22"/>
        </w:rPr>
        <w:t xml:space="preserve"> </w:t>
      </w:r>
      <w:r>
        <w:rPr>
          <w:rFonts w:ascii="Calibri" w:hAnsi="Calibri" w:cs="Calibri"/>
          <w:sz w:val="22"/>
          <w:szCs w:val="22"/>
        </w:rPr>
        <w:t xml:space="preserve">build automation management </w:t>
      </w:r>
      <w:r w:rsidRPr="002766E9">
        <w:rPr>
          <w:rFonts w:ascii="Calibri" w:hAnsi="Calibri" w:cs="Calibri"/>
          <w:sz w:val="22"/>
          <w:szCs w:val="22"/>
        </w:rPr>
        <w:t xml:space="preserve">tool that allows to import dependencies into </w:t>
      </w:r>
      <w:r w:rsidR="007A1563">
        <w:rPr>
          <w:rFonts w:ascii="Calibri" w:hAnsi="Calibri" w:cs="Calibri"/>
          <w:sz w:val="22"/>
          <w:szCs w:val="22"/>
        </w:rPr>
        <w:t>our</w:t>
      </w:r>
      <w:r>
        <w:rPr>
          <w:rFonts w:ascii="Calibri" w:hAnsi="Calibri" w:cs="Calibri"/>
          <w:sz w:val="22"/>
          <w:szCs w:val="22"/>
        </w:rPr>
        <w:t xml:space="preserve"> projects</w:t>
      </w:r>
      <w:r w:rsidRPr="002766E9">
        <w:rPr>
          <w:rFonts w:ascii="Calibri" w:hAnsi="Calibri" w:cs="Calibri"/>
          <w:sz w:val="22"/>
          <w:szCs w:val="22"/>
        </w:rPr>
        <w:t>.</w:t>
      </w:r>
      <w:r w:rsidR="00184FC2">
        <w:rPr>
          <w:rFonts w:ascii="Calibri" w:hAnsi="Calibri" w:cs="Calibri"/>
          <w:sz w:val="22"/>
          <w:szCs w:val="22"/>
        </w:rPr>
        <w:t xml:space="preserve"> If we create</w:t>
      </w:r>
      <w:r w:rsidR="00025B91">
        <w:rPr>
          <w:rFonts w:ascii="Calibri" w:hAnsi="Calibri" w:cs="Calibri"/>
          <w:sz w:val="22"/>
          <w:szCs w:val="22"/>
        </w:rPr>
        <w:t xml:space="preserve"> a</w:t>
      </w:r>
      <w:r w:rsidR="00184FC2">
        <w:rPr>
          <w:rFonts w:ascii="Calibri" w:hAnsi="Calibri" w:cs="Calibri"/>
          <w:sz w:val="22"/>
          <w:szCs w:val="22"/>
        </w:rPr>
        <w:t xml:space="preserve"> maven project by default </w:t>
      </w:r>
      <w:r w:rsidR="00184FC2" w:rsidRPr="004A6524">
        <w:rPr>
          <w:rFonts w:ascii="Calibri" w:hAnsi="Calibri" w:cs="Calibri"/>
          <w:sz w:val="22"/>
          <w:szCs w:val="22"/>
        </w:rPr>
        <w:t xml:space="preserve">pom.xml file </w:t>
      </w:r>
      <w:r w:rsidR="007E09CB">
        <w:rPr>
          <w:rFonts w:ascii="Calibri" w:hAnsi="Calibri" w:cs="Calibri"/>
          <w:sz w:val="22"/>
          <w:szCs w:val="22"/>
        </w:rPr>
        <w:t>will</w:t>
      </w:r>
      <w:r w:rsidR="00184FC2">
        <w:rPr>
          <w:rFonts w:ascii="Calibri" w:hAnsi="Calibri" w:cs="Calibri"/>
          <w:sz w:val="22"/>
          <w:szCs w:val="22"/>
        </w:rPr>
        <w:t xml:space="preserve"> create</w:t>
      </w:r>
      <w:r w:rsidR="00184FC2" w:rsidRPr="004A6524">
        <w:rPr>
          <w:rFonts w:ascii="Calibri" w:hAnsi="Calibri" w:cs="Calibri"/>
          <w:sz w:val="22"/>
          <w:szCs w:val="22"/>
        </w:rPr>
        <w:t>. Using</w:t>
      </w:r>
      <w:r w:rsidR="00184FC2">
        <w:rPr>
          <w:rFonts w:ascii="Calibri" w:hAnsi="Calibri" w:cs="Calibri"/>
          <w:sz w:val="22"/>
          <w:szCs w:val="22"/>
        </w:rPr>
        <w:t xml:space="preserve"> this</w:t>
      </w:r>
      <w:r w:rsidR="00184FC2" w:rsidRPr="004A6524">
        <w:rPr>
          <w:rFonts w:ascii="Calibri" w:hAnsi="Calibri" w:cs="Calibri"/>
          <w:sz w:val="22"/>
          <w:szCs w:val="22"/>
        </w:rPr>
        <w:t xml:space="preserve"> pom.xml</w:t>
      </w:r>
      <w:r w:rsidR="00C9247A">
        <w:rPr>
          <w:rFonts w:ascii="Calibri" w:hAnsi="Calibri" w:cs="Calibri"/>
          <w:sz w:val="22"/>
          <w:szCs w:val="22"/>
        </w:rPr>
        <w:t xml:space="preserve"> file</w:t>
      </w:r>
      <w:r w:rsidR="00184FC2" w:rsidRPr="004A6524">
        <w:rPr>
          <w:rFonts w:ascii="Calibri" w:hAnsi="Calibri" w:cs="Calibri"/>
          <w:sz w:val="22"/>
          <w:szCs w:val="22"/>
        </w:rPr>
        <w:t xml:space="preserve"> as a template, we</w:t>
      </w:r>
      <w:r w:rsidR="00184FC2">
        <w:rPr>
          <w:rFonts w:ascii="Calibri" w:hAnsi="Calibri" w:cs="Calibri"/>
          <w:sz w:val="22"/>
          <w:szCs w:val="22"/>
        </w:rPr>
        <w:t xml:space="preserve"> need</w:t>
      </w:r>
      <w:r w:rsidR="00184FC2" w:rsidRPr="004A6524">
        <w:rPr>
          <w:rFonts w:ascii="Calibri" w:hAnsi="Calibri" w:cs="Calibri"/>
          <w:sz w:val="22"/>
          <w:szCs w:val="22"/>
        </w:rPr>
        <w:t xml:space="preserve"> to add </w:t>
      </w:r>
      <w:r w:rsidR="00184FC2" w:rsidRPr="00647116">
        <w:rPr>
          <w:rFonts w:ascii="Calibri" w:hAnsi="Calibri" w:cs="Calibri"/>
          <w:b/>
          <w:bCs/>
          <w:sz w:val="22"/>
          <w:szCs w:val="22"/>
        </w:rPr>
        <w:t>tags</w:t>
      </w:r>
      <w:r w:rsidR="00184FC2" w:rsidRPr="004A6524">
        <w:rPr>
          <w:rFonts w:ascii="Calibri" w:hAnsi="Calibri" w:cs="Calibri"/>
          <w:sz w:val="22"/>
          <w:szCs w:val="22"/>
        </w:rPr>
        <w:t xml:space="preserve"> in</w:t>
      </w:r>
      <w:r w:rsidR="006F4741">
        <w:rPr>
          <w:rFonts w:ascii="Calibri" w:hAnsi="Calibri" w:cs="Calibri"/>
          <w:sz w:val="22"/>
          <w:szCs w:val="22"/>
        </w:rPr>
        <w:t>side</w:t>
      </w:r>
      <w:r w:rsidR="00184FC2" w:rsidRPr="004A6524">
        <w:rPr>
          <w:rFonts w:ascii="Calibri" w:hAnsi="Calibri" w:cs="Calibri"/>
          <w:sz w:val="22"/>
          <w:szCs w:val="22"/>
        </w:rPr>
        <w:t xml:space="preserve"> pom.xml file.</w:t>
      </w:r>
      <w:r w:rsidRPr="002766E9">
        <w:rPr>
          <w:rFonts w:ascii="Calibri" w:hAnsi="Calibri" w:cs="Calibri"/>
          <w:sz w:val="22"/>
          <w:szCs w:val="22"/>
        </w:rPr>
        <w:t xml:space="preserve"> In order to use Maven, it is necessary to explicitly add </w:t>
      </w:r>
      <w:r w:rsidR="00C82794">
        <w:rPr>
          <w:rFonts w:ascii="Calibri" w:hAnsi="Calibri" w:cs="Calibri"/>
          <w:sz w:val="22"/>
          <w:szCs w:val="22"/>
        </w:rPr>
        <w:t xml:space="preserve">required </w:t>
      </w:r>
      <w:r w:rsidRPr="002766E9">
        <w:rPr>
          <w:rFonts w:ascii="Calibri" w:hAnsi="Calibri" w:cs="Calibri"/>
          <w:sz w:val="22"/>
          <w:szCs w:val="22"/>
        </w:rPr>
        <w:t xml:space="preserve">dependencies to </w:t>
      </w:r>
      <w:r w:rsidRPr="00283AF3">
        <w:rPr>
          <w:rFonts w:ascii="Calibri" w:hAnsi="Calibri" w:cs="Calibri"/>
          <w:b/>
          <w:bCs/>
          <w:sz w:val="22"/>
          <w:szCs w:val="22"/>
        </w:rPr>
        <w:t>pom.xml</w:t>
      </w:r>
      <w:r w:rsidRPr="002766E9">
        <w:rPr>
          <w:rFonts w:ascii="Calibri" w:hAnsi="Calibri" w:cs="Calibri"/>
          <w:sz w:val="22"/>
          <w:szCs w:val="22"/>
        </w:rPr>
        <w:t xml:space="preserve"> file</w:t>
      </w:r>
      <w:r w:rsidR="00B76CB8">
        <w:rPr>
          <w:rFonts w:ascii="Calibri" w:hAnsi="Calibri" w:cs="Calibri"/>
          <w:sz w:val="22"/>
          <w:szCs w:val="22"/>
        </w:rPr>
        <w:t xml:space="preserve"> </w:t>
      </w:r>
      <w:r w:rsidR="00FA71DE">
        <w:rPr>
          <w:rFonts w:ascii="Calibri" w:hAnsi="Calibri" w:cs="Calibri"/>
          <w:sz w:val="22"/>
          <w:szCs w:val="22"/>
        </w:rPr>
        <w:t>and save the file</w:t>
      </w:r>
      <w:r w:rsidRPr="002766E9">
        <w:rPr>
          <w:rFonts w:ascii="Calibri" w:hAnsi="Calibri" w:cs="Calibri"/>
          <w:sz w:val="22"/>
          <w:szCs w:val="22"/>
        </w:rPr>
        <w:t xml:space="preserve"> </w:t>
      </w:r>
      <w:r w:rsidR="00B46770">
        <w:rPr>
          <w:rFonts w:ascii="Calibri" w:hAnsi="Calibri" w:cs="Calibri"/>
          <w:sz w:val="22"/>
          <w:szCs w:val="22"/>
        </w:rPr>
        <w:t xml:space="preserve">then </w:t>
      </w:r>
      <w:r>
        <w:rPr>
          <w:rFonts w:ascii="Calibri" w:hAnsi="Calibri" w:cs="Calibri"/>
          <w:sz w:val="22"/>
          <w:szCs w:val="22"/>
        </w:rPr>
        <w:t xml:space="preserve">that </w:t>
      </w:r>
      <w:r w:rsidRPr="002766E9">
        <w:rPr>
          <w:rFonts w:ascii="Calibri" w:hAnsi="Calibri" w:cs="Calibri"/>
          <w:sz w:val="22"/>
          <w:szCs w:val="22"/>
        </w:rPr>
        <w:t>dependencies will</w:t>
      </w:r>
      <w:r>
        <w:rPr>
          <w:rFonts w:ascii="Calibri" w:hAnsi="Calibri" w:cs="Calibri"/>
          <w:sz w:val="22"/>
          <w:szCs w:val="22"/>
        </w:rPr>
        <w:t xml:space="preserve"> </w:t>
      </w:r>
      <w:r w:rsidRPr="002766E9">
        <w:rPr>
          <w:rFonts w:ascii="Calibri" w:hAnsi="Calibri" w:cs="Calibri"/>
          <w:sz w:val="22"/>
          <w:szCs w:val="22"/>
        </w:rPr>
        <w:t xml:space="preserve">automatically download, </w:t>
      </w:r>
      <w:r w:rsidR="007A67DD">
        <w:rPr>
          <w:rFonts w:ascii="Calibri" w:hAnsi="Calibri" w:cs="Calibri"/>
          <w:sz w:val="22"/>
          <w:szCs w:val="22"/>
        </w:rPr>
        <w:t>add</w:t>
      </w:r>
      <w:r w:rsidR="0013174B">
        <w:rPr>
          <w:rFonts w:ascii="Calibri" w:hAnsi="Calibri" w:cs="Calibri"/>
          <w:sz w:val="22"/>
          <w:szCs w:val="22"/>
        </w:rPr>
        <w:t xml:space="preserve"> and</w:t>
      </w:r>
      <w:r w:rsidR="007A67DD">
        <w:rPr>
          <w:rFonts w:ascii="Calibri" w:hAnsi="Calibri" w:cs="Calibri"/>
          <w:sz w:val="22"/>
          <w:szCs w:val="22"/>
        </w:rPr>
        <w:t xml:space="preserve"> </w:t>
      </w:r>
      <w:r w:rsidRPr="002766E9">
        <w:rPr>
          <w:rFonts w:ascii="Calibri" w:hAnsi="Calibri" w:cs="Calibri"/>
          <w:sz w:val="22"/>
          <w:szCs w:val="22"/>
        </w:rPr>
        <w:t>update</w:t>
      </w:r>
      <w:r w:rsidR="00F2415D">
        <w:rPr>
          <w:rFonts w:ascii="Calibri" w:hAnsi="Calibri" w:cs="Calibri"/>
          <w:sz w:val="22"/>
          <w:szCs w:val="22"/>
        </w:rPr>
        <w:t>.</w:t>
      </w:r>
    </w:p>
    <w:p w14:paraId="5CB3A46F" w14:textId="0FD85667" w:rsidR="003D1D59" w:rsidRPr="00D545F6" w:rsidRDefault="003D1D59" w:rsidP="004B36BD">
      <w:pPr>
        <w:pStyle w:val="ListParagraph"/>
        <w:numPr>
          <w:ilvl w:val="0"/>
          <w:numId w:val="61"/>
        </w:numPr>
        <w:spacing w:line="300" w:lineRule="atLeast"/>
        <w:rPr>
          <w:rFonts w:ascii="Helvetica" w:hAnsi="Helvetica"/>
          <w:color w:val="333333"/>
          <w:sz w:val="21"/>
          <w:szCs w:val="21"/>
          <w:lang w:bidi="ar-SA"/>
        </w:rPr>
      </w:pPr>
      <w:r w:rsidRPr="00882C91">
        <w:rPr>
          <w:rFonts w:ascii="Calibri" w:hAnsi="Calibri" w:cs="Calibri"/>
          <w:color w:val="000000" w:themeColor="text1"/>
          <w:sz w:val="22"/>
          <w:szCs w:val="22"/>
        </w:rPr>
        <w:t>Download</w:t>
      </w:r>
      <w:r w:rsidRPr="00882C91">
        <w:rPr>
          <w:rFonts w:ascii="Calibri" w:hAnsi="Calibri" w:cs="Calibri"/>
          <w:b/>
          <w:bCs/>
          <w:color w:val="000000" w:themeColor="text1"/>
          <w:sz w:val="22"/>
          <w:szCs w:val="22"/>
        </w:rPr>
        <w:t xml:space="preserve"> Apache Maven</w:t>
      </w:r>
      <w:r w:rsidR="00882C91" w:rsidRPr="00882C91">
        <w:rPr>
          <w:rFonts w:ascii="Calibri" w:hAnsi="Calibri" w:cs="Calibri"/>
          <w:b/>
          <w:bCs/>
          <w:color w:val="000000" w:themeColor="text1"/>
          <w:sz w:val="22"/>
          <w:szCs w:val="22"/>
        </w:rPr>
        <w:t xml:space="preserve"> </w:t>
      </w:r>
      <w:r w:rsidR="00882C91" w:rsidRPr="00D545F6">
        <w:rPr>
          <w:rFonts w:ascii="Calibri" w:hAnsi="Calibri" w:cs="Calibri"/>
          <w:color w:val="000000" w:themeColor="text1"/>
          <w:sz w:val="22"/>
          <w:szCs w:val="22"/>
        </w:rPr>
        <w:t>(</w:t>
      </w:r>
      <w:hyperlink r:id="rId52" w:history="1">
        <w:r w:rsidR="00882C91" w:rsidRPr="00D545F6">
          <w:rPr>
            <w:rStyle w:val="Hyperlink"/>
            <w:rFonts w:ascii="Calibri" w:hAnsi="Calibri" w:cs="Calibri"/>
            <w:color w:val="0088CC"/>
            <w:sz w:val="22"/>
            <w:szCs w:val="22"/>
          </w:rPr>
          <w:t>apache-maven-3.8.1-bin.zip</w:t>
        </w:r>
      </w:hyperlink>
      <w:r w:rsidR="00882C91" w:rsidRPr="00D545F6">
        <w:rPr>
          <w:rFonts w:ascii="Calibri" w:hAnsi="Calibri" w:cs="Calibri"/>
          <w:color w:val="000000" w:themeColor="text1"/>
          <w:sz w:val="22"/>
          <w:szCs w:val="22"/>
        </w:rPr>
        <w:t>)</w:t>
      </w:r>
      <w:r w:rsidRPr="00882C91">
        <w:rPr>
          <w:rFonts w:ascii="Calibri" w:hAnsi="Calibri" w:cs="Calibri"/>
          <w:b/>
          <w:bCs/>
          <w:color w:val="000000" w:themeColor="text1"/>
          <w:sz w:val="22"/>
          <w:szCs w:val="22"/>
        </w:rPr>
        <w:t xml:space="preserve"> </w:t>
      </w:r>
      <w:r w:rsidRPr="00882C91">
        <w:rPr>
          <w:rFonts w:ascii="Calibri" w:hAnsi="Calibri" w:cs="Calibri"/>
          <w:color w:val="000000" w:themeColor="text1"/>
          <w:sz w:val="22"/>
          <w:szCs w:val="22"/>
        </w:rPr>
        <w:t>from internet</w:t>
      </w:r>
      <w:r w:rsidR="00882C91">
        <w:rPr>
          <w:rFonts w:ascii="Calibri" w:hAnsi="Calibri" w:cs="Calibri"/>
          <w:color w:val="000000" w:themeColor="text1"/>
          <w:sz w:val="22"/>
          <w:szCs w:val="22"/>
        </w:rPr>
        <w:t xml:space="preserve"> and un-zip it</w:t>
      </w:r>
      <w:r w:rsidR="00025B91">
        <w:rPr>
          <w:rFonts w:ascii="Calibri" w:hAnsi="Calibri" w:cs="Calibri"/>
          <w:color w:val="000000" w:themeColor="text1"/>
          <w:sz w:val="22"/>
          <w:szCs w:val="22"/>
        </w:rPr>
        <w:t>.</w:t>
      </w:r>
    </w:p>
    <w:p w14:paraId="4775273D" w14:textId="79775E7E" w:rsidR="00D545F6" w:rsidRPr="007F2768" w:rsidRDefault="00D545F6" w:rsidP="004B36BD">
      <w:pPr>
        <w:pStyle w:val="ListParagraph"/>
        <w:numPr>
          <w:ilvl w:val="0"/>
          <w:numId w:val="61"/>
        </w:numPr>
        <w:spacing w:line="300" w:lineRule="atLeast"/>
        <w:rPr>
          <w:rFonts w:ascii="Helvetica" w:hAnsi="Helvetica"/>
          <w:sz w:val="21"/>
          <w:szCs w:val="21"/>
          <w:lang w:bidi="ar-SA"/>
        </w:rPr>
      </w:pPr>
      <w:r w:rsidRPr="007F2768">
        <w:rPr>
          <w:rFonts w:ascii="Calibri" w:hAnsi="Calibri" w:cs="Calibri"/>
          <w:sz w:val="22"/>
          <w:szCs w:val="22"/>
        </w:rPr>
        <w:t>Set Environment variables in local system</w:t>
      </w:r>
      <w:r w:rsidR="00025B91">
        <w:rPr>
          <w:rFonts w:ascii="Calibri" w:hAnsi="Calibri" w:cs="Calibri"/>
          <w:sz w:val="22"/>
          <w:szCs w:val="22"/>
        </w:rPr>
        <w:t>.</w:t>
      </w:r>
    </w:p>
    <w:p w14:paraId="41AB0C16" w14:textId="3C4A0636" w:rsidR="00D545F6" w:rsidRDefault="00D545F6" w:rsidP="004B36BD">
      <w:pPr>
        <w:pStyle w:val="ListParagraph"/>
        <w:numPr>
          <w:ilvl w:val="0"/>
          <w:numId w:val="62"/>
        </w:numPr>
        <w:spacing w:line="300" w:lineRule="atLeast"/>
        <w:jc w:val="both"/>
        <w:rPr>
          <w:rFonts w:ascii="Calibri" w:hAnsi="Calibri" w:cs="Calibri"/>
          <w:sz w:val="22"/>
          <w:szCs w:val="22"/>
          <w:lang w:bidi="ar-SA"/>
        </w:rPr>
      </w:pPr>
      <w:r w:rsidRPr="007F2768">
        <w:rPr>
          <w:rFonts w:ascii="Calibri" w:hAnsi="Calibri" w:cs="Calibri"/>
          <w:sz w:val="22"/>
          <w:szCs w:val="22"/>
          <w:lang w:bidi="ar-SA"/>
        </w:rPr>
        <w:t xml:space="preserve">M2_HOME --- RC on This PC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Properties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Adv Sys Settings </w:t>
      </w:r>
      <w:r w:rsidRPr="007F2768">
        <w:rPr>
          <w:rFonts w:ascii="Calibri" w:hAnsi="Calibri" w:cs="Calibri"/>
          <w:sz w:val="22"/>
          <w:szCs w:val="22"/>
          <w:lang w:bidi="ar-SA"/>
        </w:rPr>
        <w:sym w:font="Wingdings" w:char="F0E0"/>
      </w:r>
      <w:r w:rsidRPr="007F2768">
        <w:rPr>
          <w:rFonts w:ascii="Calibri" w:hAnsi="Calibri" w:cs="Calibri"/>
          <w:sz w:val="22"/>
          <w:szCs w:val="22"/>
          <w:lang w:bidi="ar-SA"/>
        </w:rPr>
        <w:t xml:space="preserve"> Env var’s</w:t>
      </w:r>
      <w:r w:rsidR="0027041D" w:rsidRPr="007F2768">
        <w:rPr>
          <w:rFonts w:ascii="Calibri" w:hAnsi="Calibri" w:cs="Calibri"/>
          <w:sz w:val="22"/>
          <w:szCs w:val="22"/>
          <w:lang w:bidi="ar-SA"/>
        </w:rPr>
        <w:t xml:space="preserve">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click on ‘New’ under ’Sys Vars’ </w:t>
      </w:r>
      <w:r w:rsidR="0027041D" w:rsidRPr="007F2768">
        <w:rPr>
          <w:rFonts w:ascii="Calibri" w:hAnsi="Calibri" w:cs="Calibri"/>
          <w:sz w:val="22"/>
          <w:szCs w:val="22"/>
          <w:lang w:bidi="ar-SA"/>
        </w:rPr>
        <w:sym w:font="Wingdings" w:char="F0E0"/>
      </w:r>
      <w:r w:rsidR="0027041D" w:rsidRPr="007F2768">
        <w:rPr>
          <w:rFonts w:ascii="Calibri" w:hAnsi="Calibri" w:cs="Calibri"/>
          <w:sz w:val="22"/>
          <w:szCs w:val="22"/>
          <w:lang w:bidi="ar-SA"/>
        </w:rPr>
        <w:t xml:space="preserve"> set “</w:t>
      </w:r>
      <w:r w:rsidR="0027041D" w:rsidRPr="007F2768">
        <w:rPr>
          <w:rFonts w:ascii="Calibri" w:hAnsi="Calibri" w:cs="Calibri"/>
          <w:b/>
          <w:bCs/>
          <w:sz w:val="22"/>
          <w:szCs w:val="22"/>
          <w:lang w:bidi="ar-SA"/>
        </w:rPr>
        <w:t>variable name</w:t>
      </w:r>
      <w:r w:rsidR="0027041D" w:rsidRPr="007F2768">
        <w:rPr>
          <w:rFonts w:ascii="Calibri" w:hAnsi="Calibri" w:cs="Calibri"/>
          <w:sz w:val="22"/>
          <w:szCs w:val="22"/>
          <w:lang w:bidi="ar-SA"/>
        </w:rPr>
        <w:t>” as “</w:t>
      </w:r>
      <w:r w:rsidR="0027041D" w:rsidRPr="007F2768">
        <w:rPr>
          <w:rFonts w:ascii="Calibri" w:hAnsi="Calibri" w:cs="Calibri"/>
          <w:b/>
          <w:bCs/>
          <w:sz w:val="22"/>
          <w:szCs w:val="22"/>
          <w:lang w:bidi="ar-SA"/>
        </w:rPr>
        <w:t>M2_HOME</w:t>
      </w:r>
      <w:r w:rsidR="0027041D" w:rsidRPr="007F2768">
        <w:rPr>
          <w:rFonts w:ascii="Calibri" w:hAnsi="Calibri" w:cs="Calibri"/>
          <w:sz w:val="22"/>
          <w:szCs w:val="22"/>
          <w:lang w:bidi="ar-SA"/>
        </w:rPr>
        <w:t>” and “</w:t>
      </w:r>
      <w:r w:rsidR="0027041D" w:rsidRPr="007F2768">
        <w:rPr>
          <w:rFonts w:ascii="Calibri" w:hAnsi="Calibri" w:cs="Calibri"/>
          <w:b/>
          <w:bCs/>
          <w:sz w:val="22"/>
          <w:szCs w:val="22"/>
          <w:lang w:bidi="ar-SA"/>
        </w:rPr>
        <w:t>variable value</w:t>
      </w:r>
      <w:r w:rsidR="0027041D" w:rsidRPr="007F2768">
        <w:rPr>
          <w:rFonts w:ascii="Calibri" w:hAnsi="Calibri" w:cs="Calibri"/>
          <w:sz w:val="22"/>
          <w:szCs w:val="22"/>
          <w:lang w:bidi="ar-SA"/>
        </w:rPr>
        <w:t xml:space="preserve">” as “Location of folder where the maven is” </w:t>
      </w:r>
    </w:p>
    <w:p w14:paraId="4A79D1C8" w14:textId="77777777" w:rsidR="00380AC5" w:rsidRDefault="00D545F6" w:rsidP="004B36BD">
      <w:pPr>
        <w:pStyle w:val="ListParagraph"/>
        <w:numPr>
          <w:ilvl w:val="0"/>
          <w:numId w:val="62"/>
        </w:numPr>
        <w:spacing w:line="300" w:lineRule="atLeast"/>
        <w:jc w:val="both"/>
        <w:rPr>
          <w:rFonts w:ascii="Calibri" w:hAnsi="Calibri" w:cs="Calibri"/>
          <w:sz w:val="22"/>
          <w:szCs w:val="22"/>
          <w:lang w:bidi="ar-SA"/>
        </w:rPr>
      </w:pPr>
      <w:r w:rsidRPr="00380AC5">
        <w:rPr>
          <w:rFonts w:ascii="Calibri" w:hAnsi="Calibri" w:cs="Calibri"/>
          <w:sz w:val="22"/>
          <w:szCs w:val="22"/>
          <w:lang w:bidi="ar-SA"/>
        </w:rPr>
        <w:t>MAVEN_HOME ---</w:t>
      </w:r>
      <w:r w:rsidR="0027041D" w:rsidRPr="00380AC5">
        <w:rPr>
          <w:rFonts w:ascii="Calibri" w:hAnsi="Calibri" w:cs="Calibri"/>
          <w:sz w:val="22"/>
          <w:szCs w:val="22"/>
          <w:lang w:bidi="ar-SA"/>
        </w:rPr>
        <w:t xml:space="preserve"> again click on ‘New’ under ’Sys Vars’ </w:t>
      </w:r>
      <w:r w:rsidR="0027041D" w:rsidRPr="007F2768">
        <w:rPr>
          <w:rFonts w:ascii="Calibri" w:hAnsi="Calibri" w:cs="Calibri"/>
          <w:sz w:val="22"/>
          <w:szCs w:val="22"/>
          <w:lang w:bidi="ar-SA"/>
        </w:rPr>
        <w:sym w:font="Wingdings" w:char="F0E0"/>
      </w:r>
      <w:r w:rsidR="0027041D" w:rsidRPr="00380AC5">
        <w:rPr>
          <w:rFonts w:ascii="Calibri" w:hAnsi="Calibri" w:cs="Calibri"/>
          <w:sz w:val="22"/>
          <w:szCs w:val="22"/>
          <w:lang w:bidi="ar-SA"/>
        </w:rPr>
        <w:t xml:space="preserve"> </w:t>
      </w:r>
      <w:r w:rsidR="00380AC5">
        <w:rPr>
          <w:rFonts w:ascii="Calibri" w:hAnsi="Calibri" w:cs="Calibri"/>
          <w:sz w:val="22"/>
          <w:szCs w:val="22"/>
          <w:lang w:bidi="ar-SA"/>
        </w:rPr>
        <w:t>same as above</w:t>
      </w:r>
    </w:p>
    <w:p w14:paraId="16037E95" w14:textId="5183DB1D" w:rsidR="0027041D" w:rsidRPr="00380AC5" w:rsidRDefault="0027041D" w:rsidP="00380AC5">
      <w:pPr>
        <w:pStyle w:val="ListParagraph"/>
        <w:spacing w:line="300" w:lineRule="atLeast"/>
        <w:ind w:left="567"/>
        <w:jc w:val="both"/>
        <w:rPr>
          <w:rFonts w:ascii="Calibri" w:hAnsi="Calibri" w:cs="Calibri"/>
          <w:sz w:val="22"/>
          <w:szCs w:val="22"/>
          <w:lang w:bidi="ar-SA"/>
        </w:rPr>
      </w:pPr>
      <w:r w:rsidRPr="00416A2F">
        <w:rPr>
          <w:rFonts w:ascii="Calibri" w:hAnsi="Calibri" w:cs="Calibri"/>
          <w:b/>
          <w:color w:val="FF0000"/>
          <w:sz w:val="22"/>
          <w:szCs w:val="22"/>
          <w:lang w:bidi="ar-SA"/>
        </w:rPr>
        <w:t>N:</w:t>
      </w:r>
      <w:r w:rsidRPr="00380AC5">
        <w:rPr>
          <w:rFonts w:ascii="Calibri" w:hAnsi="Calibri" w:cs="Calibri"/>
          <w:sz w:val="22"/>
          <w:szCs w:val="22"/>
          <w:lang w:bidi="ar-SA"/>
        </w:rPr>
        <w:t xml:space="preserve"> some programs look for try to find M2_HOME or MAVEN_HOME that’s why </w:t>
      </w:r>
      <w:r w:rsidR="000A5D2B" w:rsidRPr="00380AC5">
        <w:rPr>
          <w:rFonts w:ascii="Calibri" w:hAnsi="Calibri" w:cs="Calibri"/>
          <w:sz w:val="22"/>
          <w:szCs w:val="22"/>
          <w:lang w:bidi="ar-SA"/>
        </w:rPr>
        <w:t xml:space="preserve">I </w:t>
      </w:r>
      <w:r w:rsidRPr="00380AC5">
        <w:rPr>
          <w:rFonts w:ascii="Calibri" w:hAnsi="Calibri" w:cs="Calibri"/>
          <w:sz w:val="22"/>
          <w:szCs w:val="22"/>
          <w:lang w:bidi="ar-SA"/>
        </w:rPr>
        <w:t>added both the variables</w:t>
      </w:r>
    </w:p>
    <w:p w14:paraId="02BCA956" w14:textId="63ADD1E2" w:rsidR="00D545F6" w:rsidRPr="006A1AA9" w:rsidRDefault="00D545F6" w:rsidP="004B36BD">
      <w:pPr>
        <w:pStyle w:val="ListParagraph"/>
        <w:numPr>
          <w:ilvl w:val="0"/>
          <w:numId w:val="62"/>
        </w:numPr>
        <w:spacing w:line="300" w:lineRule="atLeast"/>
        <w:rPr>
          <w:rFonts w:ascii="Calibri" w:hAnsi="Calibri" w:cs="Calibri"/>
          <w:sz w:val="22"/>
          <w:szCs w:val="22"/>
          <w:lang w:bidi="ar-SA"/>
        </w:rPr>
      </w:pPr>
      <w:r w:rsidRPr="007F2768">
        <w:rPr>
          <w:rFonts w:ascii="Calibri" w:hAnsi="Calibri" w:cs="Calibri"/>
          <w:sz w:val="22"/>
          <w:szCs w:val="22"/>
          <w:lang w:bidi="ar-SA"/>
        </w:rPr>
        <w:t>Path</w:t>
      </w:r>
      <w:r w:rsidRPr="006A1AA9">
        <w:rPr>
          <w:rFonts w:ascii="Calibri" w:hAnsi="Calibri" w:cs="Calibri"/>
          <w:sz w:val="22"/>
          <w:szCs w:val="22"/>
          <w:lang w:bidi="ar-SA"/>
        </w:rPr>
        <w:t xml:space="preserve"> --- </w:t>
      </w:r>
      <w:r w:rsidR="00D63A82" w:rsidRPr="006A1AA9">
        <w:rPr>
          <w:rFonts w:ascii="Calibri" w:hAnsi="Calibri" w:cs="Calibri"/>
          <w:sz w:val="22"/>
          <w:szCs w:val="22"/>
          <w:lang w:bidi="ar-SA"/>
        </w:rPr>
        <w:t xml:space="preserve">select ‘path’ under Sys Vars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Edit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New </w:t>
      </w:r>
      <w:r w:rsidR="00D63A82" w:rsidRPr="006A1AA9">
        <w:rPr>
          <w:rFonts w:ascii="Calibri" w:hAnsi="Calibri" w:cs="Calibri"/>
          <w:sz w:val="22"/>
          <w:szCs w:val="22"/>
          <w:lang w:bidi="ar-SA"/>
        </w:rPr>
        <w:sym w:font="Wingdings" w:char="F0E0"/>
      </w:r>
      <w:r w:rsidR="00D63A82" w:rsidRPr="006A1AA9">
        <w:rPr>
          <w:rFonts w:ascii="Calibri" w:hAnsi="Calibri" w:cs="Calibri"/>
          <w:sz w:val="22"/>
          <w:szCs w:val="22"/>
          <w:lang w:bidi="ar-SA"/>
        </w:rPr>
        <w:t xml:space="preserve"> add </w:t>
      </w:r>
      <w:r w:rsidR="00D63A82" w:rsidRPr="006A1AA9">
        <w:rPr>
          <w:rFonts w:ascii="Calibri" w:hAnsi="Calibri" w:cs="Calibri"/>
          <w:b/>
          <w:bCs/>
          <w:sz w:val="22"/>
          <w:szCs w:val="22"/>
          <w:lang w:bidi="ar-SA"/>
        </w:rPr>
        <w:t>.bin</w:t>
      </w:r>
      <w:r w:rsidR="00D63A82" w:rsidRPr="006A1AA9">
        <w:rPr>
          <w:rFonts w:ascii="Calibri" w:hAnsi="Calibri" w:cs="Calibri"/>
          <w:sz w:val="22"/>
          <w:szCs w:val="22"/>
          <w:lang w:bidi="ar-SA"/>
        </w:rPr>
        <w:t xml:space="preserve"> path </w:t>
      </w:r>
      <w:r w:rsidR="00F26E06" w:rsidRPr="006A1AA9">
        <w:rPr>
          <w:rFonts w:ascii="Calibri" w:hAnsi="Calibri" w:cs="Calibri"/>
          <w:sz w:val="22"/>
          <w:szCs w:val="22"/>
          <w:lang w:bidi="ar-SA"/>
        </w:rPr>
        <w:sym w:font="Wingdings" w:char="F0E0"/>
      </w:r>
      <w:r w:rsidR="00F26E06" w:rsidRPr="006A1AA9">
        <w:rPr>
          <w:rFonts w:ascii="Calibri" w:hAnsi="Calibri" w:cs="Calibri"/>
          <w:sz w:val="22"/>
          <w:szCs w:val="22"/>
          <w:lang w:bidi="ar-SA"/>
        </w:rPr>
        <w:t xml:space="preserve"> OK</w:t>
      </w:r>
      <w:r w:rsidR="001F5DBD">
        <w:rPr>
          <w:rFonts w:ascii="Calibri" w:hAnsi="Calibri" w:cs="Calibri"/>
          <w:sz w:val="22"/>
          <w:szCs w:val="22"/>
          <w:lang w:bidi="ar-SA"/>
        </w:rPr>
        <w:t xml:space="preserve"> </w:t>
      </w:r>
    </w:p>
    <w:p w14:paraId="17985FDB" w14:textId="007CFA61" w:rsidR="009921F0" w:rsidRPr="006A1AA9" w:rsidRDefault="009921F0" w:rsidP="004B36BD">
      <w:pPr>
        <w:pStyle w:val="ListParagraph"/>
        <w:numPr>
          <w:ilvl w:val="0"/>
          <w:numId w:val="61"/>
        </w:numPr>
        <w:spacing w:line="300" w:lineRule="atLeast"/>
        <w:rPr>
          <w:rFonts w:ascii="Calibri" w:hAnsi="Calibri" w:cs="Calibri"/>
          <w:sz w:val="22"/>
          <w:szCs w:val="22"/>
          <w:lang w:bidi="ar-SA"/>
        </w:rPr>
      </w:pPr>
      <w:r w:rsidRPr="006A1AA9">
        <w:rPr>
          <w:rFonts w:ascii="Calibri" w:hAnsi="Calibri" w:cs="Calibri"/>
          <w:sz w:val="22"/>
          <w:szCs w:val="22"/>
          <w:lang w:bidi="ar-SA"/>
        </w:rPr>
        <w:t>To check installation was done or no</w:t>
      </w:r>
      <w:r w:rsidR="006C119A">
        <w:rPr>
          <w:rFonts w:ascii="Calibri" w:hAnsi="Calibri" w:cs="Calibri"/>
          <w:sz w:val="22"/>
          <w:szCs w:val="22"/>
          <w:lang w:bidi="ar-SA"/>
        </w:rPr>
        <w:t>t</w:t>
      </w:r>
      <w:r w:rsidR="008D03F1">
        <w:rPr>
          <w:rFonts w:ascii="Calibri" w:hAnsi="Calibri" w:cs="Calibri"/>
          <w:sz w:val="22"/>
          <w:szCs w:val="22"/>
          <w:lang w:bidi="ar-SA"/>
        </w:rPr>
        <w:t xml:space="preserve"> </w:t>
      </w:r>
      <w:r w:rsidR="008D03F1" w:rsidRPr="008D03F1">
        <w:rPr>
          <w:rFonts w:ascii="Calibri" w:hAnsi="Calibri" w:cs="Calibri"/>
          <w:sz w:val="22"/>
          <w:szCs w:val="22"/>
          <w:lang w:bidi="ar-SA"/>
        </w:rPr>
        <w:sym w:font="Wingdings" w:char="F0E0"/>
      </w:r>
      <w:r w:rsidRPr="006A1AA9">
        <w:rPr>
          <w:rFonts w:ascii="Calibri" w:hAnsi="Calibri" w:cs="Calibri"/>
          <w:sz w:val="22"/>
          <w:szCs w:val="22"/>
          <w:lang w:bidi="ar-SA"/>
        </w:rPr>
        <w:t xml:space="preserve"> go to CMD and </w:t>
      </w:r>
      <w:r w:rsidR="007E54DC" w:rsidRPr="006A1AA9">
        <w:rPr>
          <w:rFonts w:ascii="Calibri" w:hAnsi="Calibri" w:cs="Calibri"/>
          <w:sz w:val="22"/>
          <w:szCs w:val="22"/>
          <w:lang w:bidi="ar-SA"/>
        </w:rPr>
        <w:t xml:space="preserve">check maven version by </w:t>
      </w:r>
      <w:r w:rsidRPr="006A1AA9">
        <w:rPr>
          <w:rFonts w:ascii="Calibri" w:hAnsi="Calibri" w:cs="Calibri"/>
          <w:sz w:val="22"/>
          <w:szCs w:val="22"/>
          <w:lang w:bidi="ar-SA"/>
        </w:rPr>
        <w:t>u</w:t>
      </w:r>
      <w:r w:rsidR="007E54DC" w:rsidRPr="006A1AA9">
        <w:rPr>
          <w:rFonts w:ascii="Calibri" w:hAnsi="Calibri" w:cs="Calibri"/>
          <w:sz w:val="22"/>
          <w:szCs w:val="22"/>
          <w:lang w:bidi="ar-SA"/>
        </w:rPr>
        <w:t>sing</w:t>
      </w:r>
      <w:r w:rsidRPr="006A1AA9">
        <w:rPr>
          <w:rFonts w:ascii="Calibri" w:hAnsi="Calibri" w:cs="Calibri"/>
          <w:sz w:val="22"/>
          <w:szCs w:val="22"/>
          <w:lang w:bidi="ar-SA"/>
        </w:rPr>
        <w:t xml:space="preserve"> “mvn -version”</w:t>
      </w:r>
    </w:p>
    <w:p w14:paraId="00B0608D" w14:textId="08BC2BBB" w:rsidR="00DD73E8" w:rsidRPr="006A1AA9" w:rsidRDefault="00B469A7" w:rsidP="004B36BD">
      <w:pPr>
        <w:pStyle w:val="ListParagraph"/>
        <w:numPr>
          <w:ilvl w:val="0"/>
          <w:numId w:val="61"/>
        </w:numPr>
        <w:spacing w:line="300" w:lineRule="atLeast"/>
        <w:jc w:val="both"/>
        <w:rPr>
          <w:rFonts w:ascii="Calibri" w:hAnsi="Calibri" w:cs="Calibri"/>
          <w:color w:val="333333"/>
          <w:sz w:val="22"/>
          <w:szCs w:val="22"/>
          <w:lang w:bidi="ar-SA"/>
        </w:rPr>
      </w:pPr>
      <w:r>
        <w:rPr>
          <w:rFonts w:ascii="Calibri" w:hAnsi="Calibri" w:cs="Calibri"/>
          <w:color w:val="000000" w:themeColor="text1"/>
          <w:sz w:val="22"/>
          <w:szCs w:val="22"/>
        </w:rPr>
        <w:t>I</w:t>
      </w:r>
      <w:r w:rsidR="006A1AA9">
        <w:rPr>
          <w:rFonts w:ascii="Calibri" w:hAnsi="Calibri" w:cs="Calibri"/>
          <w:color w:val="000000" w:themeColor="text1"/>
          <w:sz w:val="22"/>
          <w:szCs w:val="22"/>
        </w:rPr>
        <w:t>nstall maven plugin</w:t>
      </w:r>
      <w:r>
        <w:rPr>
          <w:rFonts w:ascii="Calibri" w:hAnsi="Calibri" w:cs="Calibri"/>
          <w:color w:val="000000" w:themeColor="text1"/>
          <w:sz w:val="22"/>
          <w:szCs w:val="22"/>
        </w:rPr>
        <w:t xml:space="preserve"> </w:t>
      </w:r>
      <w:r w:rsidR="00442E5B" w:rsidRPr="006A1AA9">
        <w:rPr>
          <w:rFonts w:ascii="Calibri" w:hAnsi="Calibri" w:cs="Calibri"/>
          <w:color w:val="000000" w:themeColor="text1"/>
          <w:sz w:val="22"/>
          <w:szCs w:val="22"/>
        </w:rPr>
        <w:t xml:space="preserve">(i.e., </w:t>
      </w:r>
      <w:r w:rsidR="00442E5B" w:rsidRPr="006A1AA9">
        <w:rPr>
          <w:rFonts w:ascii="Calibri" w:hAnsi="Calibri" w:cs="Calibri"/>
          <w:color w:val="000000" w:themeColor="text1"/>
          <w:sz w:val="22"/>
          <w:szCs w:val="22"/>
          <w:shd w:val="clear" w:color="auto" w:fill="FFFFFF"/>
        </w:rPr>
        <w:t>Maven Integration for Eclipse (Luna</w:t>
      </w:r>
      <w:r w:rsidR="0043567E">
        <w:rPr>
          <w:rFonts w:ascii="Calibri" w:hAnsi="Calibri" w:cs="Calibri"/>
          <w:color w:val="000000" w:themeColor="text1"/>
          <w:sz w:val="22"/>
          <w:szCs w:val="22"/>
          <w:shd w:val="clear" w:color="auto" w:fill="FFFFFF"/>
        </w:rPr>
        <w:t>/Mars</w:t>
      </w:r>
      <w:r w:rsidR="00442E5B" w:rsidRPr="006A1AA9">
        <w:rPr>
          <w:rFonts w:ascii="Calibri" w:hAnsi="Calibri" w:cs="Calibri"/>
          <w:color w:val="000000" w:themeColor="text1"/>
          <w:sz w:val="22"/>
          <w:szCs w:val="22"/>
          <w:shd w:val="clear" w:color="auto" w:fill="FFFFFF"/>
        </w:rPr>
        <w:t>) 1.</w:t>
      </w:r>
      <w:r w:rsidR="00650E1A">
        <w:rPr>
          <w:rFonts w:ascii="Calibri" w:hAnsi="Calibri" w:cs="Calibri"/>
          <w:color w:val="000000" w:themeColor="text1"/>
          <w:sz w:val="22"/>
          <w:szCs w:val="22"/>
          <w:shd w:val="clear" w:color="auto" w:fill="FFFFFF"/>
        </w:rPr>
        <w:t>2.0</w:t>
      </w:r>
      <w:r w:rsidR="00442E5B" w:rsidRPr="006A1AA9">
        <w:rPr>
          <w:rFonts w:ascii="Calibri" w:hAnsi="Calibri" w:cs="Calibri"/>
          <w:color w:val="000000" w:themeColor="text1"/>
          <w:sz w:val="22"/>
          <w:szCs w:val="22"/>
        </w:rPr>
        <w:t xml:space="preserve">) </w:t>
      </w:r>
      <w:r w:rsidR="00F51781" w:rsidRPr="006A1AA9">
        <w:rPr>
          <w:rFonts w:ascii="Calibri" w:hAnsi="Calibri" w:cs="Calibri"/>
          <w:color w:val="000000" w:themeColor="text1"/>
          <w:sz w:val="22"/>
          <w:szCs w:val="22"/>
        </w:rPr>
        <w:t>in</w:t>
      </w:r>
      <w:r w:rsidR="00AE6F65" w:rsidRPr="006A1AA9">
        <w:rPr>
          <w:rFonts w:ascii="Calibri" w:hAnsi="Calibri" w:cs="Calibri"/>
          <w:color w:val="000000" w:themeColor="text1"/>
          <w:sz w:val="22"/>
          <w:szCs w:val="22"/>
        </w:rPr>
        <w:t xml:space="preserve"> Eclipse.</w:t>
      </w:r>
      <w:r w:rsidR="00692FAF" w:rsidRPr="006A1AA9">
        <w:rPr>
          <w:rFonts w:ascii="Calibri" w:hAnsi="Calibri" w:cs="Calibri"/>
          <w:color w:val="000000" w:themeColor="text1"/>
          <w:sz w:val="22"/>
          <w:szCs w:val="22"/>
        </w:rPr>
        <w:t xml:space="preserve"> </w:t>
      </w:r>
    </w:p>
    <w:p w14:paraId="01D32223" w14:textId="2B8D98B3" w:rsidR="007970B3" w:rsidRPr="006A1AA9" w:rsidRDefault="00ED282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shd w:val="clear" w:color="auto" w:fill="FFFFFF"/>
        </w:rPr>
      </w:pPr>
      <w:r>
        <w:rPr>
          <w:rFonts w:ascii="Calibri" w:hAnsi="Calibri" w:cs="Calibri"/>
          <w:b w:val="0"/>
          <w:bCs w:val="0"/>
          <w:color w:val="000000" w:themeColor="text1"/>
          <w:sz w:val="22"/>
          <w:szCs w:val="22"/>
          <w:shd w:val="clear" w:color="auto" w:fill="FFFFFF"/>
        </w:rPr>
        <w:t>C</w:t>
      </w:r>
      <w:r w:rsidR="00E97F8D">
        <w:rPr>
          <w:rFonts w:ascii="Calibri" w:hAnsi="Calibri" w:cs="Calibri"/>
          <w:b w:val="0"/>
          <w:bCs w:val="0"/>
          <w:color w:val="000000" w:themeColor="text1"/>
          <w:sz w:val="22"/>
          <w:szCs w:val="22"/>
          <w:shd w:val="clear" w:color="auto" w:fill="FFFFFF"/>
        </w:rPr>
        <w:t>reate Maven project</w:t>
      </w:r>
      <w:r w:rsidR="00BF29FD">
        <w:rPr>
          <w:rFonts w:ascii="Calibri" w:hAnsi="Calibri" w:cs="Calibri"/>
          <w:b w:val="0"/>
          <w:bCs w:val="0"/>
          <w:color w:val="000000" w:themeColor="text1"/>
          <w:sz w:val="22"/>
          <w:szCs w:val="22"/>
          <w:shd w:val="clear" w:color="auto" w:fill="FFFFFF"/>
        </w:rPr>
        <w:t xml:space="preserve">: File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New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Maven Project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Give workspace location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Next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Catalog (Internal) and</w:t>
      </w:r>
      <w:r w:rsidR="002926BC">
        <w:rPr>
          <w:rFonts w:ascii="Calibri" w:hAnsi="Calibri" w:cs="Calibri"/>
          <w:b w:val="0"/>
          <w:bCs w:val="0"/>
          <w:color w:val="000000" w:themeColor="text1"/>
          <w:sz w:val="22"/>
          <w:szCs w:val="22"/>
          <w:shd w:val="clear" w:color="auto" w:fill="FFFFFF"/>
        </w:rPr>
        <w:t xml:space="preserve"> </w:t>
      </w:r>
      <w:r w:rsidR="001C09EA">
        <w:rPr>
          <w:rFonts w:ascii="Calibri" w:hAnsi="Calibri" w:cs="Calibri"/>
          <w:b w:val="0"/>
          <w:bCs w:val="0"/>
          <w:color w:val="000000" w:themeColor="text1"/>
          <w:sz w:val="22"/>
          <w:szCs w:val="22"/>
          <w:shd w:val="clear" w:color="auto" w:fill="FFFFFF"/>
        </w:rPr>
        <w:t xml:space="preserve">Select an Archetype </w:t>
      </w:r>
      <w:r w:rsidR="002926BC">
        <w:rPr>
          <w:rFonts w:ascii="Calibri" w:hAnsi="Calibri" w:cs="Calibri"/>
          <w:b w:val="0"/>
          <w:bCs w:val="0"/>
          <w:color w:val="000000" w:themeColor="text1"/>
          <w:sz w:val="22"/>
          <w:szCs w:val="22"/>
          <w:shd w:val="clear" w:color="auto" w:fill="FFFFFF"/>
        </w:rPr>
        <w:t xml:space="preserve">i.e., </w:t>
      </w:r>
      <w:r w:rsidR="00E97F8D" w:rsidRPr="006A1AA9">
        <w:rPr>
          <w:rFonts w:ascii="Calibri" w:hAnsi="Calibri" w:cs="Calibri"/>
          <w:b w:val="0"/>
          <w:bCs w:val="0"/>
          <w:color w:val="000000" w:themeColor="text1"/>
          <w:sz w:val="22"/>
          <w:szCs w:val="22"/>
          <w:shd w:val="clear" w:color="auto" w:fill="FFFFFF"/>
        </w:rPr>
        <w:t>‘maven-archetype-quickstart</w:t>
      </w:r>
      <w:r w:rsidR="00BF29FD">
        <w:rPr>
          <w:rFonts w:ascii="Calibri" w:hAnsi="Calibri" w:cs="Calibri"/>
          <w:b w:val="0"/>
          <w:bCs w:val="0"/>
          <w:color w:val="000000" w:themeColor="text1"/>
          <w:sz w:val="22"/>
          <w:szCs w:val="22"/>
          <w:shd w:val="clear" w:color="auto" w:fill="FFFFFF"/>
        </w:rPr>
        <w:t xml:space="preserve"> 1.1</w:t>
      </w:r>
      <w:r w:rsidR="00E97F8D" w:rsidRPr="006A1AA9">
        <w:rPr>
          <w:rFonts w:ascii="Calibri" w:hAnsi="Calibri" w:cs="Calibri"/>
          <w:b w:val="0"/>
          <w:bCs w:val="0"/>
          <w:color w:val="000000" w:themeColor="text1"/>
          <w:sz w:val="22"/>
          <w:szCs w:val="22"/>
          <w:shd w:val="clear" w:color="auto" w:fill="FFFFFF"/>
        </w:rPr>
        <w:t>’</w:t>
      </w:r>
      <w:r w:rsidR="000568F1" w:rsidRPr="006A1AA9">
        <w:rPr>
          <w:rFonts w:ascii="Calibri" w:hAnsi="Calibri" w:cs="Calibri"/>
          <w:b w:val="0"/>
          <w:bCs w:val="0"/>
          <w:color w:val="000000" w:themeColor="text1"/>
          <w:sz w:val="22"/>
          <w:szCs w:val="22"/>
          <w:shd w:val="clear" w:color="auto" w:fill="FFFFFF"/>
        </w:rPr>
        <w:t xml:space="preserve"> </w:t>
      </w:r>
      <w:r w:rsidR="00BF29FD" w:rsidRPr="00BF29FD">
        <w:rPr>
          <w:rFonts w:ascii="Calibri" w:hAnsi="Calibri" w:cs="Calibri"/>
          <w:b w:val="0"/>
          <w:bCs w:val="0"/>
          <w:color w:val="000000" w:themeColor="text1"/>
          <w:sz w:val="22"/>
          <w:szCs w:val="22"/>
          <w:shd w:val="clear" w:color="auto" w:fill="FFFFFF"/>
        </w:rPr>
        <w:sym w:font="Wingdings" w:char="F0E0"/>
      </w:r>
      <w:r w:rsidR="00BF29FD">
        <w:rPr>
          <w:rFonts w:ascii="Calibri" w:hAnsi="Calibri" w:cs="Calibri"/>
          <w:b w:val="0"/>
          <w:bCs w:val="0"/>
          <w:color w:val="000000" w:themeColor="text1"/>
          <w:sz w:val="22"/>
          <w:szCs w:val="22"/>
          <w:shd w:val="clear" w:color="auto" w:fill="FFFFFF"/>
        </w:rPr>
        <w:t xml:space="preserve"> </w:t>
      </w:r>
      <w:r w:rsidR="00B647E5">
        <w:rPr>
          <w:rFonts w:ascii="Calibri" w:hAnsi="Calibri" w:cs="Calibri"/>
          <w:b w:val="0"/>
          <w:bCs w:val="0"/>
          <w:color w:val="000000" w:themeColor="text1"/>
          <w:sz w:val="22"/>
          <w:szCs w:val="22"/>
          <w:shd w:val="clear" w:color="auto" w:fill="FFFFFF"/>
        </w:rPr>
        <w:t>[</w:t>
      </w:r>
      <w:r w:rsidR="00BF29FD">
        <w:rPr>
          <w:rFonts w:ascii="Calibri" w:hAnsi="Calibri" w:cs="Calibri"/>
          <w:b w:val="0"/>
          <w:bCs w:val="0"/>
          <w:color w:val="000000" w:themeColor="text1"/>
          <w:sz w:val="22"/>
          <w:szCs w:val="22"/>
          <w:shd w:val="clear" w:color="auto" w:fill="FFFFFF"/>
        </w:rPr>
        <w:t>Next</w:t>
      </w:r>
      <w:r w:rsidR="00B647E5">
        <w:rPr>
          <w:rFonts w:ascii="Calibri" w:hAnsi="Calibri" w:cs="Calibri"/>
          <w:b w:val="0"/>
          <w:bCs w:val="0"/>
          <w:color w:val="000000" w:themeColor="text1"/>
          <w:sz w:val="22"/>
          <w:szCs w:val="22"/>
          <w:shd w:val="clear" w:color="auto" w:fill="FFFFFF"/>
        </w:rPr>
        <w:t>]</w:t>
      </w:r>
    </w:p>
    <w:p w14:paraId="05817D20" w14:textId="23DC5011" w:rsidR="007970B3" w:rsidRPr="00BB53DD" w:rsidRDefault="007970B3" w:rsidP="004B36BD">
      <w:pPr>
        <w:pStyle w:val="Heading2"/>
        <w:numPr>
          <w:ilvl w:val="0"/>
          <w:numId w:val="61"/>
        </w:numPr>
        <w:shd w:val="clear" w:color="auto" w:fill="FFFFFF"/>
        <w:spacing w:before="0" w:beforeAutospacing="0" w:after="0" w:afterAutospacing="0"/>
        <w:jc w:val="both"/>
        <w:rPr>
          <w:rFonts w:ascii="Calibri" w:hAnsi="Calibri" w:cs="Calibri"/>
          <w:b w:val="0"/>
          <w:bCs w:val="0"/>
          <w:color w:val="000000" w:themeColor="text1"/>
          <w:sz w:val="22"/>
          <w:szCs w:val="22"/>
        </w:rPr>
      </w:pPr>
      <w:r>
        <w:rPr>
          <w:rFonts w:ascii="Calibri" w:hAnsi="Calibri" w:cs="Calibri"/>
          <w:b w:val="0"/>
          <w:bCs w:val="0"/>
          <w:color w:val="000000" w:themeColor="text1"/>
          <w:sz w:val="22"/>
          <w:szCs w:val="22"/>
          <w:shd w:val="clear" w:color="auto" w:fill="FFFFFF"/>
        </w:rPr>
        <w:t>Specify the archetype parameters</w:t>
      </w:r>
      <w:r w:rsidR="002926BC">
        <w:rPr>
          <w:rFonts w:ascii="Calibri" w:hAnsi="Calibri" w:cs="Calibri"/>
          <w:b w:val="0"/>
          <w:bCs w:val="0"/>
          <w:color w:val="000000" w:themeColor="text1"/>
          <w:sz w:val="22"/>
          <w:szCs w:val="22"/>
          <w:shd w:val="clear" w:color="auto" w:fill="FFFFFF"/>
        </w:rPr>
        <w:t xml:space="preserve"> </w:t>
      </w:r>
      <w:r>
        <w:rPr>
          <w:rFonts w:ascii="Calibri" w:hAnsi="Calibri" w:cs="Calibri"/>
          <w:b w:val="0"/>
          <w:bCs w:val="0"/>
          <w:color w:val="000000" w:themeColor="text1"/>
          <w:sz w:val="22"/>
          <w:szCs w:val="22"/>
          <w:shd w:val="clear" w:color="auto" w:fill="FFFFFF"/>
        </w:rPr>
        <w:t>those are GroupID and ArtifactID</w:t>
      </w:r>
      <w:r w:rsidR="000828FF">
        <w:rPr>
          <w:rFonts w:ascii="Calibri" w:hAnsi="Calibri" w:cs="Calibri"/>
          <w:b w:val="0"/>
          <w:bCs w:val="0"/>
          <w:color w:val="000000" w:themeColor="text1"/>
          <w:sz w:val="22"/>
          <w:szCs w:val="22"/>
          <w:shd w:val="clear" w:color="auto" w:fill="FFFFFF"/>
        </w:rPr>
        <w:t xml:space="preserve"> (Proj name)</w:t>
      </w:r>
      <w:r>
        <w:rPr>
          <w:rFonts w:ascii="Calibri" w:hAnsi="Calibri" w:cs="Calibri"/>
          <w:b w:val="0"/>
          <w:bCs w:val="0"/>
          <w:color w:val="000000" w:themeColor="text1"/>
          <w:sz w:val="22"/>
          <w:szCs w:val="22"/>
          <w:shd w:val="clear" w:color="auto" w:fill="FFFFFF"/>
        </w:rPr>
        <w:t xml:space="preserve"> by giving these by default </w:t>
      </w:r>
      <w:r w:rsidR="0067484A">
        <w:rPr>
          <w:rFonts w:ascii="Calibri" w:hAnsi="Calibri" w:cs="Calibri"/>
          <w:b w:val="0"/>
          <w:bCs w:val="0"/>
          <w:color w:val="000000" w:themeColor="text1"/>
          <w:sz w:val="22"/>
          <w:szCs w:val="22"/>
          <w:shd w:val="clear" w:color="auto" w:fill="FFFFFF"/>
        </w:rPr>
        <w:t>version (</w:t>
      </w:r>
      <w:r w:rsidR="0067484A" w:rsidRPr="0067484A">
        <w:rPr>
          <w:rFonts w:ascii="Calibri" w:hAnsi="Calibri" w:cs="Calibri"/>
          <w:b w:val="0"/>
          <w:bCs w:val="0"/>
          <w:color w:val="000000" w:themeColor="text1"/>
          <w:sz w:val="22"/>
          <w:szCs w:val="22"/>
          <w:shd w:val="clear" w:color="auto" w:fill="FFFFFF"/>
        </w:rPr>
        <w:t>0.0.1-SNAPSHOT</w:t>
      </w:r>
      <w:r w:rsidR="0067484A">
        <w:rPr>
          <w:rFonts w:ascii="Calibri" w:hAnsi="Calibri" w:cs="Calibri"/>
          <w:b w:val="0"/>
          <w:bCs w:val="0"/>
          <w:color w:val="000000" w:themeColor="text1"/>
          <w:sz w:val="22"/>
          <w:szCs w:val="22"/>
          <w:shd w:val="clear" w:color="auto" w:fill="FFFFFF"/>
        </w:rPr>
        <w:t xml:space="preserve">) and </w:t>
      </w:r>
      <w:r>
        <w:rPr>
          <w:rFonts w:ascii="Calibri" w:hAnsi="Calibri" w:cs="Calibri"/>
          <w:b w:val="0"/>
          <w:bCs w:val="0"/>
          <w:color w:val="000000" w:themeColor="text1"/>
          <w:sz w:val="22"/>
          <w:szCs w:val="22"/>
          <w:shd w:val="clear" w:color="auto" w:fill="FFFFFF"/>
        </w:rPr>
        <w:t>‘package</w:t>
      </w:r>
      <w:r w:rsidR="000828FF">
        <w:rPr>
          <w:rFonts w:ascii="Calibri" w:hAnsi="Calibri" w:cs="Calibri"/>
          <w:b w:val="0"/>
          <w:bCs w:val="0"/>
          <w:color w:val="000000" w:themeColor="text1"/>
          <w:sz w:val="22"/>
          <w:szCs w:val="22"/>
          <w:shd w:val="clear" w:color="auto" w:fill="FFFFFF"/>
        </w:rPr>
        <w:t xml:space="preserve"> (GroupID.ArtifactID) under src/test/java folder</w:t>
      </w:r>
      <w:r>
        <w:rPr>
          <w:rFonts w:ascii="Calibri" w:hAnsi="Calibri" w:cs="Calibri"/>
          <w:b w:val="0"/>
          <w:bCs w:val="0"/>
          <w:color w:val="000000" w:themeColor="text1"/>
          <w:sz w:val="22"/>
          <w:szCs w:val="22"/>
          <w:shd w:val="clear" w:color="auto" w:fill="FFFFFF"/>
        </w:rPr>
        <w:t xml:space="preserve">’ will show and click on </w:t>
      </w:r>
      <w:r w:rsidR="00055A17">
        <w:rPr>
          <w:rFonts w:ascii="Calibri" w:hAnsi="Calibri" w:cs="Calibri"/>
          <w:b w:val="0"/>
          <w:bCs w:val="0"/>
          <w:color w:val="000000" w:themeColor="text1"/>
          <w:sz w:val="22"/>
          <w:szCs w:val="22"/>
          <w:shd w:val="clear" w:color="auto" w:fill="FFFFFF"/>
        </w:rPr>
        <w:t>[</w:t>
      </w:r>
      <w:r w:rsidR="000828FF">
        <w:rPr>
          <w:rFonts w:ascii="Calibri" w:hAnsi="Calibri" w:cs="Calibri"/>
          <w:b w:val="0"/>
          <w:bCs w:val="0"/>
          <w:color w:val="000000" w:themeColor="text1"/>
          <w:sz w:val="22"/>
          <w:szCs w:val="22"/>
          <w:shd w:val="clear" w:color="auto" w:fill="FFFFFF"/>
        </w:rPr>
        <w:t>F</w:t>
      </w:r>
      <w:r>
        <w:rPr>
          <w:rFonts w:ascii="Calibri" w:hAnsi="Calibri" w:cs="Calibri"/>
          <w:b w:val="0"/>
          <w:bCs w:val="0"/>
          <w:color w:val="000000" w:themeColor="text1"/>
          <w:sz w:val="22"/>
          <w:szCs w:val="22"/>
          <w:shd w:val="clear" w:color="auto" w:fill="FFFFFF"/>
        </w:rPr>
        <w:t>inish</w:t>
      </w:r>
      <w:r w:rsidR="00055A17">
        <w:rPr>
          <w:rFonts w:ascii="Calibri" w:hAnsi="Calibri" w:cs="Calibri"/>
          <w:b w:val="0"/>
          <w:bCs w:val="0"/>
          <w:color w:val="000000" w:themeColor="text1"/>
          <w:sz w:val="22"/>
          <w:szCs w:val="22"/>
          <w:shd w:val="clear" w:color="auto" w:fill="FFFFFF"/>
        </w:rPr>
        <w:t>]</w:t>
      </w:r>
    </w:p>
    <w:p w14:paraId="58C554AD" w14:textId="2D09DED5" w:rsidR="00BB53DD" w:rsidRPr="000457B2" w:rsidRDefault="00BB53DD" w:rsidP="004B36BD">
      <w:pPr>
        <w:pStyle w:val="HTMLPreformatted"/>
        <w:numPr>
          <w:ilvl w:val="0"/>
          <w:numId w:val="61"/>
        </w:numPr>
        <w:shd w:val="clear" w:color="auto" w:fill="FFFFFF"/>
        <w:jc w:val="both"/>
        <w:rPr>
          <w:rFonts w:ascii="Calibri" w:hAnsi="Calibri" w:cs="Calibri"/>
          <w:sz w:val="22"/>
          <w:szCs w:val="22"/>
          <w:lang w:bidi="ar-SA"/>
        </w:rPr>
      </w:pPr>
      <w:r w:rsidRPr="00623EFA">
        <w:rPr>
          <w:rFonts w:ascii="Calibri" w:hAnsi="Calibri" w:cs="Calibri"/>
          <w:color w:val="000000" w:themeColor="text1"/>
          <w:sz w:val="22"/>
          <w:szCs w:val="22"/>
          <w:shd w:val="clear" w:color="auto" w:fill="FFFFFF"/>
        </w:rPr>
        <w:t xml:space="preserve">There are two folders will create by default </w:t>
      </w:r>
      <w:r>
        <w:rPr>
          <w:rFonts w:ascii="Calibri" w:hAnsi="Calibri" w:cs="Calibri"/>
          <w:b/>
          <w:bCs/>
          <w:color w:val="000000" w:themeColor="text1"/>
          <w:sz w:val="22"/>
          <w:szCs w:val="22"/>
          <w:shd w:val="clear" w:color="auto" w:fill="FFFFFF"/>
        </w:rPr>
        <w:t xml:space="preserve">src/main/java </w:t>
      </w:r>
      <w:r w:rsidRPr="00623EFA">
        <w:rPr>
          <w:rFonts w:ascii="Calibri" w:hAnsi="Calibri" w:cs="Calibri"/>
          <w:color w:val="000000" w:themeColor="text1"/>
          <w:sz w:val="22"/>
          <w:szCs w:val="22"/>
          <w:shd w:val="clear" w:color="auto" w:fill="FFFFFF"/>
        </w:rPr>
        <w:t>(</w:t>
      </w:r>
      <w:r w:rsidR="006435FA">
        <w:rPr>
          <w:rFonts w:ascii="Calibri" w:hAnsi="Calibri" w:cs="Calibri"/>
          <w:color w:val="000000" w:themeColor="text1"/>
          <w:sz w:val="22"/>
          <w:szCs w:val="22"/>
          <w:shd w:val="clear" w:color="auto" w:fill="FFFFFF"/>
        </w:rPr>
        <w:t>maintain</w:t>
      </w:r>
      <w:r w:rsidR="00623EFA">
        <w:rPr>
          <w:rFonts w:ascii="Calibri" w:hAnsi="Calibri" w:cs="Calibri"/>
          <w:color w:val="000000" w:themeColor="text1"/>
          <w:sz w:val="22"/>
          <w:szCs w:val="22"/>
          <w:shd w:val="clear" w:color="auto" w:fill="FFFFFF"/>
        </w:rPr>
        <w:t xml:space="preserve"> </w:t>
      </w:r>
      <w:r w:rsidR="00E357C2" w:rsidRPr="00E357C2">
        <w:rPr>
          <w:rFonts w:ascii="Calibri" w:hAnsi="Calibri" w:cs="Calibri"/>
          <w:b/>
          <w:color w:val="000000" w:themeColor="text1"/>
          <w:sz w:val="22"/>
          <w:szCs w:val="22"/>
          <w:shd w:val="clear" w:color="auto" w:fill="FFFFFF"/>
        </w:rPr>
        <w:t>1) U</w:t>
      </w:r>
      <w:r w:rsidR="00623EFA" w:rsidRPr="00E357C2">
        <w:rPr>
          <w:rFonts w:ascii="Calibri" w:hAnsi="Calibri" w:cs="Calibri"/>
          <w:b/>
          <w:color w:val="000000" w:themeColor="text1"/>
          <w:sz w:val="22"/>
          <w:szCs w:val="22"/>
          <w:shd w:val="clear" w:color="auto" w:fill="FFFFFF"/>
        </w:rPr>
        <w:t>tilities</w:t>
      </w:r>
      <w:r w:rsidR="003B70B0" w:rsidRPr="00E357C2">
        <w:rPr>
          <w:rFonts w:ascii="Calibri" w:hAnsi="Calibri" w:cs="Calibri"/>
          <w:b/>
          <w:color w:val="000000" w:themeColor="text1"/>
          <w:sz w:val="22"/>
          <w:szCs w:val="22"/>
          <w:shd w:val="clear" w:color="auto" w:fill="FFFFFF"/>
        </w:rPr>
        <w:t xml:space="preserve"> folder</w:t>
      </w:r>
      <w:r w:rsidR="003F24D6">
        <w:rPr>
          <w:rFonts w:ascii="Calibri" w:hAnsi="Calibri" w:cs="Calibri"/>
          <w:color w:val="000000" w:themeColor="text1"/>
          <w:sz w:val="22"/>
          <w:szCs w:val="22"/>
          <w:shd w:val="clear" w:color="auto" w:fill="FFFFFF"/>
        </w:rPr>
        <w:t xml:space="preserve"> </w:t>
      </w:r>
      <w:r w:rsidR="00623EFA">
        <w:rPr>
          <w:rFonts w:ascii="Calibri" w:hAnsi="Calibri" w:cs="Calibri"/>
          <w:sz w:val="22"/>
          <w:szCs w:val="22"/>
          <w:lang w:bidi="ar-SA"/>
        </w:rPr>
        <w:t>like</w:t>
      </w:r>
      <w:r w:rsidR="00B66962">
        <w:rPr>
          <w:rFonts w:ascii="Calibri" w:hAnsi="Calibri" w:cs="Calibri"/>
          <w:sz w:val="22"/>
          <w:szCs w:val="22"/>
          <w:lang w:bidi="ar-SA"/>
        </w:rPr>
        <w:t xml:space="preserve"> </w:t>
      </w:r>
      <w:r w:rsidR="0028638D" w:rsidRPr="0032757F">
        <w:rPr>
          <w:rFonts w:ascii="Calibri" w:hAnsi="Calibri" w:cs="Calibri"/>
          <w:color w:val="808080" w:themeColor="background1" w:themeShade="80"/>
          <w:sz w:val="22"/>
          <w:szCs w:val="22"/>
          <w:lang w:bidi="ar-SA"/>
        </w:rPr>
        <w:t>D</w:t>
      </w:r>
      <w:r w:rsidR="00B66962" w:rsidRPr="0032757F">
        <w:rPr>
          <w:rFonts w:ascii="Calibri" w:hAnsi="Calibri" w:cs="Calibri"/>
          <w:color w:val="808080" w:themeColor="background1" w:themeShade="80"/>
          <w:sz w:val="22"/>
          <w:szCs w:val="22"/>
          <w:lang w:bidi="ar-SA"/>
        </w:rPr>
        <w:t>ata</w:t>
      </w:r>
      <w:r w:rsidR="00455DE1">
        <w:rPr>
          <w:rFonts w:ascii="Calibri" w:hAnsi="Calibri" w:cs="Calibri"/>
          <w:color w:val="808080" w:themeColor="background1" w:themeShade="80"/>
          <w:sz w:val="22"/>
          <w:szCs w:val="22"/>
          <w:lang w:bidi="ar-SA"/>
        </w:rPr>
        <w:t>P</w:t>
      </w:r>
      <w:r w:rsidR="00B66962" w:rsidRPr="0032757F">
        <w:rPr>
          <w:rFonts w:ascii="Calibri" w:hAnsi="Calibri" w:cs="Calibri"/>
          <w:color w:val="808080" w:themeColor="background1" w:themeShade="80"/>
          <w:sz w:val="22"/>
          <w:szCs w:val="22"/>
          <w:lang w:bidi="ar-SA"/>
        </w:rPr>
        <w:t>rovider</w:t>
      </w:r>
      <w:r w:rsidR="00BA520C">
        <w:rPr>
          <w:rFonts w:ascii="Calibri" w:hAnsi="Calibri" w:cs="Calibri"/>
          <w:color w:val="808080" w:themeColor="background1" w:themeShade="80"/>
          <w:sz w:val="22"/>
          <w:szCs w:val="22"/>
          <w:lang w:bidi="ar-SA"/>
        </w:rPr>
        <w:t>s</w:t>
      </w:r>
      <w:r w:rsidR="006E1C35">
        <w:rPr>
          <w:rFonts w:ascii="Calibri" w:hAnsi="Calibri" w:cs="Calibri"/>
          <w:color w:val="808080" w:themeColor="background1" w:themeShade="80"/>
          <w:sz w:val="22"/>
          <w:szCs w:val="22"/>
          <w:lang w:bidi="ar-SA"/>
        </w:rPr>
        <w:t xml:space="preserve"> </w:t>
      </w:r>
      <w:r w:rsidR="006E1C35" w:rsidRPr="00AF7660">
        <w:rPr>
          <w:rFonts w:ascii="Calibri" w:hAnsi="Calibri" w:cs="Calibri"/>
          <w:sz w:val="22"/>
          <w:szCs w:val="22"/>
          <w:lang w:bidi="ar-SA"/>
        </w:rPr>
        <w:t>(</w:t>
      </w:r>
      <w:r w:rsidR="006E1C35">
        <w:rPr>
          <w:rFonts w:ascii="Calibri" w:hAnsi="Calibri" w:cs="Calibri"/>
          <w:color w:val="808080" w:themeColor="background1" w:themeShade="80"/>
          <w:sz w:val="22"/>
          <w:szCs w:val="22"/>
          <w:shd w:val="clear" w:color="auto" w:fill="FFFFFF"/>
        </w:rPr>
        <w:t>tdcf</w:t>
      </w:r>
      <w:r w:rsidR="006E1C35" w:rsidRPr="00AF7660">
        <w:rPr>
          <w:rFonts w:ascii="Calibri" w:hAnsi="Calibri" w:cs="Calibri"/>
          <w:sz w:val="22"/>
          <w:szCs w:val="22"/>
          <w:lang w:bidi="ar-SA"/>
        </w:rPr>
        <w:t>)</w:t>
      </w:r>
      <w:r w:rsidR="0028638D" w:rsidRPr="0032757F">
        <w:rPr>
          <w:rFonts w:ascii="Calibri" w:hAnsi="Calibri" w:cs="Calibri"/>
          <w:color w:val="808080" w:themeColor="background1" w:themeShade="80"/>
          <w:sz w:val="22"/>
          <w:szCs w:val="22"/>
          <w:lang w:bidi="ar-SA"/>
        </w:rPr>
        <w:t xml:space="preserve">, </w:t>
      </w:r>
      <w:r w:rsidR="00FA2EA0" w:rsidRPr="0032757F">
        <w:rPr>
          <w:rFonts w:ascii="Calibri" w:hAnsi="Calibri" w:cs="Calibri"/>
          <w:color w:val="808080" w:themeColor="background1" w:themeShade="80"/>
          <w:sz w:val="22"/>
          <w:szCs w:val="22"/>
          <w:lang w:bidi="ar-SA"/>
        </w:rPr>
        <w:t>E</w:t>
      </w:r>
      <w:r w:rsidR="0028638D" w:rsidRPr="0032757F">
        <w:rPr>
          <w:rFonts w:ascii="Calibri" w:hAnsi="Calibri" w:cs="Calibri"/>
          <w:color w:val="808080" w:themeColor="background1" w:themeShade="80"/>
          <w:sz w:val="22"/>
          <w:szCs w:val="22"/>
          <w:lang w:bidi="ar-SA"/>
        </w:rPr>
        <w:t>xtent</w:t>
      </w:r>
      <w:r w:rsidR="00455DE1">
        <w:rPr>
          <w:rFonts w:ascii="Calibri" w:hAnsi="Calibri" w:cs="Calibri"/>
          <w:color w:val="808080" w:themeColor="background1" w:themeShade="80"/>
          <w:sz w:val="22"/>
          <w:szCs w:val="22"/>
          <w:lang w:bidi="ar-SA"/>
        </w:rPr>
        <w:t>R</w:t>
      </w:r>
      <w:r w:rsidR="0028638D" w:rsidRPr="0032757F">
        <w:rPr>
          <w:rFonts w:ascii="Calibri" w:hAnsi="Calibri" w:cs="Calibri"/>
          <w:color w:val="808080" w:themeColor="background1" w:themeShade="80"/>
          <w:sz w:val="22"/>
          <w:szCs w:val="22"/>
          <w:lang w:bidi="ar-SA"/>
        </w:rPr>
        <w:t>eport</w:t>
      </w:r>
      <w:r w:rsidR="00455DE1">
        <w:rPr>
          <w:rFonts w:ascii="Calibri" w:hAnsi="Calibri" w:cs="Calibri"/>
          <w:color w:val="808080" w:themeColor="background1" w:themeShade="80"/>
          <w:sz w:val="22"/>
          <w:szCs w:val="22"/>
          <w:lang w:bidi="ar-SA"/>
        </w:rPr>
        <w:t>M</w:t>
      </w:r>
      <w:r w:rsidR="00BA520C">
        <w:rPr>
          <w:rFonts w:ascii="Calibri" w:hAnsi="Calibri" w:cs="Calibri"/>
          <w:color w:val="808080" w:themeColor="background1" w:themeShade="80"/>
          <w:sz w:val="22"/>
          <w:szCs w:val="22"/>
          <w:lang w:bidi="ar-SA"/>
        </w:rPr>
        <w:t>anager</w:t>
      </w:r>
      <w:r w:rsidR="0028638D" w:rsidRPr="0032757F">
        <w:rPr>
          <w:rFonts w:ascii="Calibri" w:hAnsi="Calibri" w:cs="Calibri"/>
          <w:color w:val="808080" w:themeColor="background1" w:themeShade="80"/>
          <w:sz w:val="22"/>
          <w:szCs w:val="22"/>
          <w:lang w:bidi="ar-SA"/>
        </w:rPr>
        <w:t>, XLUtility</w:t>
      </w:r>
      <w:r w:rsidR="00F33003">
        <w:rPr>
          <w:rFonts w:ascii="Calibri" w:hAnsi="Calibri" w:cs="Calibri"/>
          <w:color w:val="808080" w:themeColor="background1" w:themeShade="80"/>
          <w:sz w:val="22"/>
          <w:szCs w:val="22"/>
          <w:lang w:bidi="ar-SA"/>
        </w:rPr>
        <w:t xml:space="preserve"> </w:t>
      </w:r>
      <w:r w:rsidR="00AF7660" w:rsidRPr="00AF7660">
        <w:rPr>
          <w:rFonts w:ascii="Calibri" w:hAnsi="Calibri" w:cs="Calibri"/>
          <w:sz w:val="22"/>
          <w:szCs w:val="22"/>
          <w:lang w:bidi="ar-SA"/>
        </w:rPr>
        <w:t>(</w:t>
      </w:r>
      <w:r w:rsidR="00F33003">
        <w:rPr>
          <w:rFonts w:ascii="Calibri" w:hAnsi="Calibri" w:cs="Calibri"/>
          <w:color w:val="808080" w:themeColor="background1" w:themeShade="80"/>
          <w:sz w:val="22"/>
          <w:szCs w:val="22"/>
          <w:lang w:bidi="ar-SA"/>
        </w:rPr>
        <w:t>tdcf</w:t>
      </w:r>
      <w:r w:rsidR="00F33003" w:rsidRPr="00AF7660">
        <w:rPr>
          <w:rFonts w:ascii="Calibri" w:hAnsi="Calibri" w:cs="Calibri"/>
          <w:sz w:val="22"/>
          <w:szCs w:val="22"/>
          <w:lang w:bidi="ar-SA"/>
        </w:rPr>
        <w:t>)</w:t>
      </w:r>
      <w:r w:rsidR="00623EFA" w:rsidRPr="00BB53DD">
        <w:rPr>
          <w:rFonts w:ascii="Calibri" w:hAnsi="Calibri" w:cs="Calibri"/>
          <w:sz w:val="22"/>
          <w:szCs w:val="22"/>
          <w:lang w:bidi="ar-SA"/>
        </w:rPr>
        <w:t xml:space="preserve"> </w:t>
      </w:r>
      <w:r w:rsidR="0032757F">
        <w:rPr>
          <w:rFonts w:ascii="Calibri" w:hAnsi="Calibri" w:cs="Calibri"/>
          <w:sz w:val="22"/>
          <w:szCs w:val="22"/>
          <w:lang w:bidi="ar-SA"/>
        </w:rPr>
        <w:t>and also</w:t>
      </w:r>
      <w:r w:rsidR="00637109">
        <w:rPr>
          <w:rFonts w:ascii="Calibri" w:hAnsi="Calibri" w:cs="Calibri"/>
          <w:sz w:val="22"/>
          <w:szCs w:val="22"/>
          <w:lang w:bidi="ar-SA"/>
        </w:rPr>
        <w:t xml:space="preserve"> </w:t>
      </w:r>
      <w:r w:rsidR="00D42D9F">
        <w:rPr>
          <w:rFonts w:ascii="Calibri" w:hAnsi="Calibri" w:cs="Calibri"/>
          <w:sz w:val="22"/>
          <w:szCs w:val="22"/>
          <w:lang w:bidi="ar-SA"/>
        </w:rPr>
        <w:t>T</w:t>
      </w:r>
      <w:r w:rsidR="00623EFA" w:rsidRPr="00BB53DD">
        <w:rPr>
          <w:rFonts w:ascii="Calibri" w:hAnsi="Calibri" w:cs="Calibri"/>
          <w:sz w:val="22"/>
          <w:szCs w:val="22"/>
          <w:lang w:bidi="ar-SA"/>
        </w:rPr>
        <w:t>est</w:t>
      </w:r>
      <w:r w:rsidR="003A7101">
        <w:rPr>
          <w:rFonts w:ascii="Calibri" w:hAnsi="Calibri" w:cs="Calibri"/>
          <w:sz w:val="22"/>
          <w:szCs w:val="22"/>
          <w:lang w:bidi="ar-SA"/>
        </w:rPr>
        <w:t xml:space="preserve"> </w:t>
      </w:r>
      <w:r w:rsidR="00927F97">
        <w:rPr>
          <w:rFonts w:ascii="Calibri" w:hAnsi="Calibri" w:cs="Calibri"/>
          <w:sz w:val="22"/>
          <w:szCs w:val="22"/>
          <w:lang w:bidi="ar-SA"/>
        </w:rPr>
        <w:t>D</w:t>
      </w:r>
      <w:r w:rsidR="00623EFA" w:rsidRPr="00BB53DD">
        <w:rPr>
          <w:rFonts w:ascii="Calibri" w:hAnsi="Calibri" w:cs="Calibri"/>
          <w:sz w:val="22"/>
          <w:szCs w:val="22"/>
          <w:lang w:bidi="ar-SA"/>
        </w:rPr>
        <w:t xml:space="preserve">ata </w:t>
      </w:r>
      <w:r w:rsidR="00927F97" w:rsidRPr="00BB53DD">
        <w:rPr>
          <w:rFonts w:ascii="Calibri" w:hAnsi="Calibri" w:cs="Calibri"/>
          <w:sz w:val="22"/>
          <w:szCs w:val="22"/>
          <w:lang w:bidi="ar-SA"/>
        </w:rPr>
        <w:t>file</w:t>
      </w:r>
      <w:r w:rsidR="00927F97">
        <w:rPr>
          <w:rFonts w:ascii="Calibri" w:hAnsi="Calibri" w:cs="Calibri"/>
          <w:sz w:val="22"/>
          <w:szCs w:val="22"/>
          <w:lang w:bidi="ar-SA"/>
        </w:rPr>
        <w:t xml:space="preserve">s </w:t>
      </w:r>
      <w:r w:rsidR="00637109">
        <w:rPr>
          <w:rFonts w:ascii="Calibri" w:hAnsi="Calibri" w:cs="Calibri"/>
          <w:sz w:val="22"/>
          <w:szCs w:val="22"/>
          <w:lang w:bidi="ar-SA"/>
        </w:rPr>
        <w:t>like</w:t>
      </w:r>
      <w:r w:rsidR="007876F6">
        <w:rPr>
          <w:rFonts w:ascii="Calibri" w:hAnsi="Calibri" w:cs="Calibri"/>
          <w:sz w:val="22"/>
          <w:szCs w:val="22"/>
          <w:lang w:bidi="ar-SA"/>
        </w:rPr>
        <w:t xml:space="preserve"> </w:t>
      </w:r>
      <w:r w:rsidR="00623EFA" w:rsidRPr="00BB53DD">
        <w:rPr>
          <w:rFonts w:ascii="Calibri" w:hAnsi="Calibri" w:cs="Calibri"/>
          <w:sz w:val="22"/>
          <w:szCs w:val="22"/>
          <w:lang w:bidi="ar-SA"/>
        </w:rPr>
        <w:t>excel file</w:t>
      </w:r>
      <w:r w:rsidR="00623EFA">
        <w:rPr>
          <w:rFonts w:ascii="Calibri" w:hAnsi="Calibri" w:cs="Calibri"/>
          <w:sz w:val="22"/>
          <w:szCs w:val="22"/>
          <w:lang w:bidi="ar-SA"/>
        </w:rPr>
        <w:t xml:space="preserve">, </w:t>
      </w:r>
      <w:r w:rsidR="00623EFA" w:rsidRPr="00BB53DD">
        <w:rPr>
          <w:rFonts w:ascii="Calibri" w:hAnsi="Calibri" w:cs="Calibri"/>
          <w:sz w:val="22"/>
          <w:szCs w:val="22"/>
          <w:lang w:bidi="ar-SA"/>
        </w:rPr>
        <w:t>properties files...etc</w:t>
      </w:r>
      <w:r w:rsidRPr="00623EFA">
        <w:rPr>
          <w:rFonts w:ascii="Calibri" w:hAnsi="Calibri" w:cs="Calibri"/>
          <w:color w:val="000000" w:themeColor="text1"/>
          <w:sz w:val="22"/>
          <w:szCs w:val="22"/>
          <w:shd w:val="clear" w:color="auto" w:fill="FFFFFF"/>
        </w:rPr>
        <w:t xml:space="preserve">) </w:t>
      </w:r>
      <w:r w:rsidR="00E357C2" w:rsidRPr="005D5B46">
        <w:rPr>
          <w:rFonts w:ascii="Calibri" w:hAnsi="Calibri" w:cs="Calibri"/>
          <w:b/>
          <w:sz w:val="22"/>
          <w:szCs w:val="22"/>
          <w:shd w:val="clear" w:color="auto" w:fill="FFFFFF"/>
        </w:rPr>
        <w:t>2) Resources folder</w:t>
      </w:r>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Log4j.xml file</w:t>
      </w:r>
      <w:r w:rsidR="00E357C2">
        <w:rPr>
          <w:rFonts w:ascii="Calibri" w:hAnsi="Calibri" w:cs="Calibri"/>
          <w:sz w:val="22"/>
          <w:szCs w:val="22"/>
          <w:shd w:val="clear" w:color="auto" w:fill="FFFFFF"/>
        </w:rPr>
        <w:t xml:space="preserve"> (</w:t>
      </w:r>
      <w:r w:rsidR="00E357C2" w:rsidRPr="00E357C2">
        <w:rPr>
          <w:rFonts w:ascii="Calibri" w:hAnsi="Calibri" w:cs="Calibri"/>
          <w:color w:val="808080" w:themeColor="background1" w:themeShade="80"/>
          <w:sz w:val="22"/>
          <w:szCs w:val="22"/>
          <w:shd w:val="clear" w:color="auto" w:fill="FFFFFF"/>
        </w:rPr>
        <w:t>for Log4j configuration</w:t>
      </w:r>
      <w:r w:rsidR="00E357C2">
        <w:rPr>
          <w:rFonts w:ascii="Calibri" w:hAnsi="Calibri" w:cs="Calibri"/>
          <w:sz w:val="22"/>
          <w:szCs w:val="22"/>
          <w:shd w:val="clear" w:color="auto" w:fill="FFFFFF"/>
        </w:rPr>
        <w:t xml:space="preserve">) and </w:t>
      </w:r>
      <w:proofErr w:type="gramStart"/>
      <w:r w:rsidR="00E357C2" w:rsidRPr="00E25074">
        <w:rPr>
          <w:rFonts w:ascii="Calibri" w:hAnsi="Calibri" w:cs="Calibri"/>
          <w:color w:val="808080" w:themeColor="background1" w:themeShade="80"/>
          <w:sz w:val="22"/>
          <w:szCs w:val="22"/>
          <w:shd w:val="clear" w:color="auto" w:fill="FFFFFF"/>
        </w:rPr>
        <w:t>routes.properties</w:t>
      </w:r>
      <w:proofErr w:type="gramEnd"/>
      <w:r w:rsidR="00E357C2">
        <w:rPr>
          <w:rFonts w:ascii="Calibri" w:hAnsi="Calibri" w:cs="Calibri"/>
          <w:sz w:val="22"/>
          <w:szCs w:val="22"/>
          <w:shd w:val="clear" w:color="auto" w:fill="FFFFFF"/>
        </w:rPr>
        <w:t xml:space="preserve"> (</w:t>
      </w:r>
      <w:r w:rsidR="00E357C2" w:rsidRPr="00E25074">
        <w:rPr>
          <w:rFonts w:ascii="Calibri" w:hAnsi="Calibri" w:cs="Calibri"/>
          <w:color w:val="808080" w:themeColor="background1" w:themeShade="80"/>
          <w:sz w:val="22"/>
          <w:szCs w:val="22"/>
          <w:shd w:val="clear" w:color="auto" w:fill="FFFFFF"/>
        </w:rPr>
        <w:t>maintain URL in k</w:t>
      </w:r>
      <w:r w:rsidR="00850238">
        <w:rPr>
          <w:rFonts w:ascii="Calibri" w:hAnsi="Calibri" w:cs="Calibri"/>
          <w:color w:val="808080" w:themeColor="background1" w:themeShade="80"/>
          <w:sz w:val="22"/>
          <w:szCs w:val="22"/>
          <w:shd w:val="clear" w:color="auto" w:fill="FFFFFF"/>
        </w:rPr>
        <w:t>,</w:t>
      </w:r>
      <w:r w:rsidR="00E357C2" w:rsidRPr="00E25074">
        <w:rPr>
          <w:rFonts w:ascii="Calibri" w:hAnsi="Calibri" w:cs="Calibri"/>
          <w:color w:val="808080" w:themeColor="background1" w:themeShade="80"/>
          <w:sz w:val="22"/>
          <w:szCs w:val="22"/>
          <w:shd w:val="clear" w:color="auto" w:fill="FFFFFF"/>
        </w:rPr>
        <w:t>v pair format</w:t>
      </w:r>
      <w:r w:rsidR="00E357C2">
        <w:rPr>
          <w:rFonts w:ascii="Calibri" w:hAnsi="Calibri" w:cs="Calibri"/>
          <w:sz w:val="22"/>
          <w:szCs w:val="22"/>
          <w:shd w:val="clear" w:color="auto" w:fill="FFFFFF"/>
        </w:rPr>
        <w:t>)</w:t>
      </w:r>
      <w:r w:rsidR="00F87B25">
        <w:rPr>
          <w:rFonts w:ascii="Calibri" w:hAnsi="Calibri" w:cs="Calibri"/>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shd w:val="clear" w:color="auto" w:fill="FFFFFF"/>
        </w:rPr>
        <w:t>tdcf</w:t>
      </w:r>
      <w:r w:rsidR="006E1C35" w:rsidRPr="006E1C35">
        <w:rPr>
          <w:rFonts w:ascii="Calibri" w:hAnsi="Calibri" w:cs="Calibri"/>
          <w:color w:val="808080" w:themeColor="background1" w:themeShade="80"/>
          <w:sz w:val="22"/>
          <w:szCs w:val="22"/>
          <w:shd w:val="clear" w:color="auto" w:fill="FFFFFF"/>
        </w:rPr>
        <w:t xml:space="preserve"> -</w:t>
      </w:r>
      <w:r w:rsidR="006E1C35">
        <w:rPr>
          <w:rFonts w:ascii="Calibri" w:hAnsi="Calibri" w:cs="Calibri"/>
          <w:sz w:val="22"/>
          <w:szCs w:val="22"/>
          <w:shd w:val="clear" w:color="auto" w:fill="FFFFFF"/>
        </w:rPr>
        <w:t xml:space="preserve"> </w:t>
      </w:r>
      <w:r w:rsidR="006E1C35">
        <w:rPr>
          <w:rFonts w:ascii="Calibri" w:hAnsi="Calibri" w:cs="Calibri"/>
          <w:color w:val="808080" w:themeColor="background1" w:themeShade="80"/>
          <w:sz w:val="22"/>
          <w:szCs w:val="22"/>
          <w:lang w:bidi="ar-SA"/>
        </w:rPr>
        <w:t>Test data configuration file</w:t>
      </w:r>
      <w:r w:rsidR="000A14BD" w:rsidRPr="000A14BD">
        <w:rPr>
          <w:rFonts w:ascii="Calibri" w:hAnsi="Calibri" w:cs="Calibri"/>
          <w:color w:val="000000" w:themeColor="text1"/>
          <w:sz w:val="22"/>
          <w:szCs w:val="22"/>
          <w:shd w:val="clear" w:color="auto" w:fill="FFFFFF"/>
        </w:rPr>
        <w:t xml:space="preserve"> </w:t>
      </w:r>
      <w:r w:rsidR="000A14BD" w:rsidRPr="00623EFA">
        <w:rPr>
          <w:rFonts w:ascii="Calibri" w:hAnsi="Calibri" w:cs="Calibri"/>
          <w:color w:val="000000" w:themeColor="text1"/>
          <w:sz w:val="22"/>
          <w:szCs w:val="22"/>
          <w:shd w:val="clear" w:color="auto" w:fill="FFFFFF"/>
        </w:rPr>
        <w:t xml:space="preserve">and </w:t>
      </w:r>
      <w:r w:rsidR="000A14BD" w:rsidRPr="00623EFA">
        <w:rPr>
          <w:rFonts w:ascii="Calibri" w:hAnsi="Calibri" w:cs="Calibri"/>
          <w:b/>
          <w:bCs/>
          <w:color w:val="000000" w:themeColor="text1"/>
          <w:sz w:val="22"/>
          <w:szCs w:val="22"/>
          <w:shd w:val="clear" w:color="auto" w:fill="FFFFFF"/>
        </w:rPr>
        <w:t xml:space="preserve">src/test/java </w:t>
      </w:r>
      <w:r w:rsidR="000A14BD" w:rsidRPr="00623EFA">
        <w:rPr>
          <w:rFonts w:ascii="Calibri" w:hAnsi="Calibri" w:cs="Calibri"/>
          <w:color w:val="000000" w:themeColor="text1"/>
          <w:sz w:val="22"/>
          <w:szCs w:val="22"/>
          <w:shd w:val="clear" w:color="auto" w:fill="FFFFFF"/>
        </w:rPr>
        <w:t xml:space="preserve">(this folder is used to create automation </w:t>
      </w:r>
      <w:r w:rsidR="000A14BD">
        <w:rPr>
          <w:rFonts w:ascii="Calibri" w:hAnsi="Calibri" w:cs="Calibri"/>
          <w:color w:val="000000" w:themeColor="text1"/>
          <w:sz w:val="22"/>
          <w:szCs w:val="22"/>
          <w:shd w:val="clear" w:color="auto" w:fill="FFFFFF"/>
        </w:rPr>
        <w:t>test scripts</w:t>
      </w:r>
    </w:p>
    <w:p w14:paraId="58947EB2" w14:textId="4948F203" w:rsidR="00176D53" w:rsidRDefault="00176D53"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Add necessary dependencies by copying it from ‘</w:t>
      </w:r>
      <w:r w:rsidR="002773C2" w:rsidRPr="009B647A">
        <w:rPr>
          <w:rFonts w:ascii="Calibri" w:hAnsi="Calibri" w:cs="Calibri"/>
          <w:sz w:val="22"/>
          <w:szCs w:val="22"/>
        </w:rPr>
        <w:t>mvnrepository.com</w:t>
      </w:r>
      <w:r>
        <w:rPr>
          <w:rFonts w:ascii="Calibri" w:hAnsi="Calibri" w:cs="Calibri"/>
          <w:sz w:val="22"/>
          <w:szCs w:val="22"/>
          <w:lang w:bidi="ar-SA"/>
        </w:rPr>
        <w:t>’ and paste</w:t>
      </w:r>
      <w:r w:rsidR="00792388">
        <w:rPr>
          <w:rFonts w:ascii="Calibri" w:hAnsi="Calibri" w:cs="Calibri"/>
          <w:sz w:val="22"/>
          <w:szCs w:val="22"/>
          <w:lang w:bidi="ar-SA"/>
        </w:rPr>
        <w:t xml:space="preserve"> inside the dependencies tag</w:t>
      </w:r>
      <w:r w:rsidR="00895111">
        <w:rPr>
          <w:rFonts w:ascii="Calibri" w:hAnsi="Calibri" w:cs="Calibri"/>
          <w:sz w:val="22"/>
          <w:szCs w:val="22"/>
          <w:lang w:bidi="ar-SA"/>
        </w:rPr>
        <w:t xml:space="preserve"> and save pom.</w:t>
      </w:r>
      <w:r w:rsidR="00E71D42">
        <w:rPr>
          <w:rFonts w:ascii="Calibri" w:hAnsi="Calibri" w:cs="Calibri"/>
          <w:sz w:val="22"/>
          <w:szCs w:val="22"/>
          <w:lang w:bidi="ar-SA"/>
        </w:rPr>
        <w:t>xml</w:t>
      </w:r>
      <w:r w:rsidR="00895111">
        <w:rPr>
          <w:rFonts w:ascii="Calibri" w:hAnsi="Calibri" w:cs="Calibri"/>
          <w:sz w:val="22"/>
          <w:szCs w:val="22"/>
          <w:lang w:bidi="ar-SA"/>
        </w:rPr>
        <w:t xml:space="preserve"> file</w:t>
      </w:r>
      <w:r w:rsidR="008827BE">
        <w:rPr>
          <w:rFonts w:ascii="Calibri" w:hAnsi="Calibri" w:cs="Calibri"/>
          <w:sz w:val="22"/>
          <w:szCs w:val="22"/>
          <w:lang w:bidi="ar-SA"/>
        </w:rPr>
        <w:t xml:space="preserve"> then only the jars will download</w:t>
      </w:r>
      <w:r w:rsidR="0092162A">
        <w:rPr>
          <w:rFonts w:ascii="Calibri" w:hAnsi="Calibri" w:cs="Calibri"/>
          <w:sz w:val="22"/>
          <w:szCs w:val="22"/>
          <w:lang w:bidi="ar-SA"/>
        </w:rPr>
        <w:t xml:space="preserve"> and added to proj</w:t>
      </w:r>
      <w:r w:rsidR="006D1520">
        <w:rPr>
          <w:rFonts w:ascii="Calibri" w:hAnsi="Calibri" w:cs="Calibri"/>
          <w:sz w:val="22"/>
          <w:szCs w:val="22"/>
          <w:lang w:bidi="ar-SA"/>
        </w:rPr>
        <w:t>ect</w:t>
      </w:r>
      <w:r w:rsidR="008827BE">
        <w:rPr>
          <w:rFonts w:ascii="Calibri" w:hAnsi="Calibri" w:cs="Calibri"/>
          <w:sz w:val="22"/>
          <w:szCs w:val="22"/>
          <w:lang w:bidi="ar-SA"/>
        </w:rPr>
        <w:t xml:space="preserve"> it can see in “Maven Dependencies” folder</w:t>
      </w:r>
    </w:p>
    <w:p w14:paraId="2F15EA69" w14:textId="0319AD5E" w:rsidR="00792388" w:rsidRDefault="0079238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Prepare the script</w:t>
      </w:r>
      <w:r w:rsidR="00C575CE">
        <w:rPr>
          <w:rFonts w:ascii="Calibri" w:hAnsi="Calibri" w:cs="Calibri"/>
          <w:sz w:val="22"/>
          <w:szCs w:val="22"/>
          <w:lang w:bidi="ar-SA"/>
        </w:rPr>
        <w:t>.</w:t>
      </w:r>
    </w:p>
    <w:p w14:paraId="43CCE514" w14:textId="4F570D0D" w:rsidR="00D06037" w:rsidRDefault="007A558E" w:rsidP="004B36BD">
      <w:pPr>
        <w:pStyle w:val="HTMLPreformatted"/>
        <w:numPr>
          <w:ilvl w:val="0"/>
          <w:numId w:val="61"/>
        </w:numPr>
        <w:shd w:val="clear" w:color="auto" w:fill="FFFFFF"/>
        <w:jc w:val="both"/>
        <w:rPr>
          <w:rFonts w:ascii="Calibri" w:hAnsi="Calibri" w:cs="Calibri"/>
          <w:sz w:val="22"/>
          <w:szCs w:val="22"/>
          <w:lang w:bidi="ar-SA"/>
        </w:rPr>
      </w:pPr>
      <w:r>
        <w:rPr>
          <w:noProof/>
        </w:rPr>
        <w:drawing>
          <wp:anchor distT="0" distB="0" distL="114300" distR="114300" simplePos="0" relativeHeight="251674112" behindDoc="1" locked="0" layoutInCell="1" allowOverlap="1" wp14:anchorId="73D84C55" wp14:editId="6B64C674">
            <wp:simplePos x="0" y="0"/>
            <wp:positionH relativeFrom="column">
              <wp:posOffset>4958715</wp:posOffset>
            </wp:positionH>
            <wp:positionV relativeFrom="paragraph">
              <wp:posOffset>364490</wp:posOffset>
            </wp:positionV>
            <wp:extent cx="1874520" cy="944880"/>
            <wp:effectExtent l="0" t="0" r="0" b="0"/>
            <wp:wrapTight wrapText="bothSides">
              <wp:wrapPolygon edited="0">
                <wp:start x="0" y="0"/>
                <wp:lineTo x="0" y="21339"/>
                <wp:lineTo x="21293" y="21339"/>
                <wp:lineTo x="21293" y="0"/>
                <wp:lineTo x="0" y="0"/>
              </wp:wrapPolygon>
            </wp:wrapTight>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cstate="print">
                      <a:extLst>
                        <a:ext uri="{28A0092B-C50C-407E-A947-70E740481C1C}">
                          <a14:useLocalDpi xmlns:a14="http://schemas.microsoft.com/office/drawing/2010/main" val="0"/>
                        </a:ext>
                      </a:extLst>
                    </a:blip>
                    <a:stretch>
                      <a:fillRect/>
                    </a:stretch>
                  </pic:blipFill>
                  <pic:spPr>
                    <a:xfrm>
                      <a:off x="0" y="0"/>
                      <a:ext cx="1874520" cy="944880"/>
                    </a:xfrm>
                    <a:prstGeom prst="rect">
                      <a:avLst/>
                    </a:prstGeom>
                  </pic:spPr>
                </pic:pic>
              </a:graphicData>
            </a:graphic>
            <wp14:sizeRelH relativeFrom="page">
              <wp14:pctWidth>0</wp14:pctWidth>
            </wp14:sizeRelH>
            <wp14:sizeRelV relativeFrom="page">
              <wp14:pctHeight>0</wp14:pctHeight>
            </wp14:sizeRelV>
          </wp:anchor>
        </w:drawing>
      </w:r>
      <w:r w:rsidR="00792388">
        <w:rPr>
          <w:rFonts w:ascii="Calibri" w:hAnsi="Calibri" w:cs="Calibri"/>
          <w:sz w:val="22"/>
          <w:szCs w:val="22"/>
          <w:lang w:bidi="ar-SA"/>
        </w:rPr>
        <w:t xml:space="preserve">Before executing the script, we have to import </w:t>
      </w:r>
      <w:r w:rsidR="006D4446">
        <w:rPr>
          <w:rFonts w:ascii="Calibri" w:hAnsi="Calibri" w:cs="Calibri"/>
          <w:sz w:val="22"/>
          <w:szCs w:val="22"/>
          <w:lang w:bidi="ar-SA"/>
        </w:rPr>
        <w:t>“maven-</w:t>
      </w:r>
      <w:r w:rsidR="00792388">
        <w:rPr>
          <w:rFonts w:ascii="Calibri" w:hAnsi="Calibri" w:cs="Calibri"/>
          <w:sz w:val="22"/>
          <w:szCs w:val="22"/>
          <w:lang w:bidi="ar-SA"/>
        </w:rPr>
        <w:t>surefire</w:t>
      </w:r>
      <w:r w:rsidR="006D4446">
        <w:rPr>
          <w:rFonts w:ascii="Calibri" w:hAnsi="Calibri" w:cs="Calibri"/>
          <w:sz w:val="22"/>
          <w:szCs w:val="22"/>
          <w:lang w:bidi="ar-SA"/>
        </w:rPr>
        <w:t>-</w:t>
      </w:r>
      <w:r w:rsidR="00792388">
        <w:rPr>
          <w:rFonts w:ascii="Calibri" w:hAnsi="Calibri" w:cs="Calibri"/>
          <w:sz w:val="22"/>
          <w:szCs w:val="22"/>
          <w:lang w:bidi="ar-SA"/>
        </w:rPr>
        <w:t>plugin</w:t>
      </w:r>
      <w:r w:rsidR="006D4446">
        <w:rPr>
          <w:rFonts w:ascii="Calibri" w:hAnsi="Calibri" w:cs="Calibri"/>
          <w:sz w:val="22"/>
          <w:szCs w:val="22"/>
          <w:lang w:bidi="ar-SA"/>
        </w:rPr>
        <w:t>”</w:t>
      </w:r>
      <w:r w:rsidR="00F815FB">
        <w:rPr>
          <w:rFonts w:ascii="Calibri" w:hAnsi="Calibri" w:cs="Calibri"/>
          <w:sz w:val="22"/>
          <w:szCs w:val="22"/>
          <w:lang w:bidi="ar-SA"/>
        </w:rPr>
        <w:t xml:space="preserve"> </w:t>
      </w:r>
      <w:r w:rsidR="00A32FA1">
        <w:rPr>
          <w:rFonts w:ascii="Calibri" w:hAnsi="Calibri" w:cs="Calibri"/>
          <w:sz w:val="22"/>
          <w:szCs w:val="22"/>
          <w:lang w:bidi="ar-SA"/>
        </w:rPr>
        <w:t>and</w:t>
      </w:r>
      <w:r w:rsidR="00F815FB">
        <w:rPr>
          <w:rFonts w:ascii="Calibri" w:hAnsi="Calibri" w:cs="Calibri"/>
          <w:sz w:val="22"/>
          <w:szCs w:val="22"/>
          <w:lang w:bidi="ar-SA"/>
        </w:rPr>
        <w:t xml:space="preserve"> “maven-</w:t>
      </w:r>
      <w:r w:rsidR="00910BB8">
        <w:rPr>
          <w:rFonts w:ascii="Calibri" w:hAnsi="Calibri" w:cs="Calibri"/>
          <w:sz w:val="22"/>
          <w:szCs w:val="22"/>
          <w:lang w:bidi="ar-SA"/>
        </w:rPr>
        <w:t>compiler</w:t>
      </w:r>
      <w:r w:rsidR="00F815FB">
        <w:rPr>
          <w:rFonts w:ascii="Calibri" w:hAnsi="Calibri" w:cs="Calibri"/>
          <w:sz w:val="22"/>
          <w:szCs w:val="22"/>
          <w:lang w:bidi="ar-SA"/>
        </w:rPr>
        <w:t>-plugin”</w:t>
      </w:r>
      <w:r w:rsidR="00F473B3">
        <w:rPr>
          <w:rFonts w:ascii="Calibri" w:hAnsi="Calibri" w:cs="Calibri"/>
          <w:sz w:val="22"/>
          <w:szCs w:val="22"/>
          <w:lang w:bidi="ar-SA"/>
        </w:rPr>
        <w:t xml:space="preserve"> </w:t>
      </w:r>
      <w:r w:rsidR="006D4446">
        <w:rPr>
          <w:rFonts w:ascii="Calibri" w:hAnsi="Calibri" w:cs="Calibri"/>
          <w:sz w:val="22"/>
          <w:szCs w:val="22"/>
          <w:lang w:bidi="ar-SA"/>
        </w:rPr>
        <w:t xml:space="preserve">from </w:t>
      </w:r>
      <w:r w:rsidR="006D4446" w:rsidRPr="00B14230">
        <w:rPr>
          <w:rFonts w:ascii="Calibri" w:hAnsi="Calibri" w:cs="Calibri"/>
          <w:sz w:val="22"/>
          <w:szCs w:val="22"/>
          <w:lang w:bidi="ar-SA"/>
        </w:rPr>
        <w:t>‘</w:t>
      </w:r>
      <w:r w:rsidR="002E28C8" w:rsidRPr="002E28C8">
        <w:rPr>
          <w:rFonts w:ascii="Calibri" w:hAnsi="Calibri" w:cs="Calibri"/>
          <w:sz w:val="22"/>
          <w:szCs w:val="22"/>
          <w:lang w:bidi="ar-SA"/>
        </w:rPr>
        <w:t>https://maven.apache.org/</w:t>
      </w:r>
      <w:r w:rsidR="006D4446" w:rsidRPr="00B14230">
        <w:rPr>
          <w:rFonts w:ascii="Calibri" w:hAnsi="Calibri" w:cs="Calibri"/>
          <w:sz w:val="22"/>
          <w:szCs w:val="22"/>
          <w:lang w:bidi="ar-SA"/>
        </w:rPr>
        <w:t>’</w:t>
      </w:r>
      <w:r w:rsidR="009E46AC" w:rsidRPr="00B14230">
        <w:rPr>
          <w:rFonts w:ascii="Calibri" w:hAnsi="Calibri" w:cs="Calibri"/>
          <w:color w:val="000000"/>
          <w:sz w:val="22"/>
          <w:szCs w:val="22"/>
        </w:rPr>
        <w:t xml:space="preserve">. These are </w:t>
      </w:r>
      <w:r w:rsidR="007A450D">
        <w:rPr>
          <w:rFonts w:ascii="Calibri" w:hAnsi="Calibri" w:cs="Calibri"/>
          <w:color w:val="000000"/>
          <w:sz w:val="22"/>
          <w:szCs w:val="22"/>
        </w:rPr>
        <w:t>helpful</w:t>
      </w:r>
      <w:r w:rsidR="009E46AC" w:rsidRPr="00B14230">
        <w:rPr>
          <w:rFonts w:ascii="Calibri" w:hAnsi="Calibri" w:cs="Calibri"/>
          <w:color w:val="000000"/>
          <w:sz w:val="22"/>
          <w:szCs w:val="22"/>
        </w:rPr>
        <w:t xml:space="preserve"> to run our tests through pom.xml file and these can keep inside &lt;build&gt;</w:t>
      </w:r>
      <w:r w:rsidR="00594403" w:rsidRPr="00B14230">
        <w:rPr>
          <w:rFonts w:ascii="Calibri" w:hAnsi="Calibri" w:cs="Calibri"/>
          <w:color w:val="000000"/>
          <w:sz w:val="22"/>
          <w:szCs w:val="22"/>
        </w:rPr>
        <w:t xml:space="preserve"> tag</w:t>
      </w:r>
      <w:r w:rsidR="00B14230" w:rsidRPr="00B14230">
        <w:rPr>
          <w:rFonts w:ascii="Calibri" w:hAnsi="Calibri" w:cs="Calibri"/>
          <w:color w:val="000000"/>
          <w:sz w:val="22"/>
          <w:szCs w:val="22"/>
        </w:rPr>
        <w:t xml:space="preserve">. </w:t>
      </w:r>
      <w:r w:rsidR="00B14230" w:rsidRPr="00B14230">
        <w:rPr>
          <w:rFonts w:ascii="Calibri" w:hAnsi="Calibri" w:cs="Calibri"/>
          <w:sz w:val="22"/>
          <w:szCs w:val="22"/>
          <w:lang w:bidi="ar-SA"/>
        </w:rPr>
        <w:t>Without ‘</w:t>
      </w:r>
      <w:r w:rsidR="00236B08">
        <w:rPr>
          <w:rFonts w:ascii="Calibri" w:hAnsi="Calibri" w:cs="Calibri"/>
          <w:sz w:val="22"/>
          <w:szCs w:val="22"/>
          <w:lang w:bidi="ar-SA"/>
        </w:rPr>
        <w:t>m</w:t>
      </w:r>
      <w:r w:rsidR="00B14230" w:rsidRPr="00B14230">
        <w:rPr>
          <w:rFonts w:ascii="Calibri" w:hAnsi="Calibri" w:cs="Calibri"/>
          <w:sz w:val="22"/>
          <w:szCs w:val="22"/>
          <w:lang w:bidi="ar-SA"/>
        </w:rPr>
        <w:t>aven</w:t>
      </w:r>
      <w:r w:rsidR="00C917A2">
        <w:rPr>
          <w:rFonts w:ascii="Calibri" w:hAnsi="Calibri" w:cs="Calibri"/>
          <w:sz w:val="22"/>
          <w:szCs w:val="22"/>
          <w:lang w:bidi="ar-SA"/>
        </w:rPr>
        <w:t>-</w:t>
      </w:r>
      <w:r w:rsidR="00236B08">
        <w:rPr>
          <w:rFonts w:ascii="Calibri" w:hAnsi="Calibri" w:cs="Calibri"/>
          <w:sz w:val="22"/>
          <w:szCs w:val="22"/>
          <w:lang w:bidi="ar-SA"/>
        </w:rPr>
        <w:t>s</w:t>
      </w:r>
      <w:r w:rsidR="00B14230" w:rsidRPr="00B14230">
        <w:rPr>
          <w:rFonts w:ascii="Calibri" w:hAnsi="Calibri" w:cs="Calibri"/>
          <w:sz w:val="22"/>
          <w:szCs w:val="22"/>
          <w:lang w:bidi="ar-SA"/>
        </w:rPr>
        <w:t>urefire</w:t>
      </w:r>
      <w:r w:rsidR="00C917A2">
        <w:rPr>
          <w:rFonts w:ascii="Calibri" w:hAnsi="Calibri" w:cs="Calibri"/>
          <w:sz w:val="22"/>
          <w:szCs w:val="22"/>
          <w:lang w:bidi="ar-SA"/>
        </w:rPr>
        <w:t>-</w:t>
      </w:r>
      <w:r w:rsidR="00236B08">
        <w:rPr>
          <w:rFonts w:ascii="Calibri" w:hAnsi="Calibri" w:cs="Calibri"/>
          <w:sz w:val="22"/>
          <w:szCs w:val="22"/>
          <w:lang w:bidi="ar-SA"/>
        </w:rPr>
        <w:t>p</w:t>
      </w:r>
      <w:r w:rsidR="00B14230" w:rsidRPr="00B14230">
        <w:rPr>
          <w:rFonts w:ascii="Calibri" w:hAnsi="Calibri" w:cs="Calibri"/>
          <w:sz w:val="22"/>
          <w:szCs w:val="22"/>
          <w:lang w:bidi="ar-SA"/>
        </w:rPr>
        <w:t>lugin’ we can’t able to execute our script through pom.xml file</w:t>
      </w:r>
      <w:r w:rsidR="00A44389">
        <w:rPr>
          <w:rFonts w:ascii="Calibri" w:hAnsi="Calibri" w:cs="Calibri"/>
          <w:sz w:val="22"/>
          <w:szCs w:val="22"/>
          <w:lang w:bidi="ar-SA"/>
        </w:rPr>
        <w:t>.</w:t>
      </w:r>
      <w:r w:rsidR="00B220E6">
        <w:rPr>
          <w:rFonts w:ascii="Calibri" w:hAnsi="Calibri" w:cs="Calibri"/>
          <w:sz w:val="22"/>
          <w:szCs w:val="22"/>
          <w:lang w:bidi="ar-SA"/>
        </w:rPr>
        <w:t xml:space="preserve"> </w:t>
      </w:r>
    </w:p>
    <w:p w14:paraId="4F188578" w14:textId="07DA62F6" w:rsidR="00A254D1" w:rsidRPr="00D06037" w:rsidRDefault="00652D3D" w:rsidP="004B36BD">
      <w:pPr>
        <w:pStyle w:val="HTMLPreformatted"/>
        <w:numPr>
          <w:ilvl w:val="0"/>
          <w:numId w:val="61"/>
        </w:numPr>
        <w:shd w:val="clear" w:color="auto" w:fill="FFFFFF"/>
        <w:jc w:val="both"/>
        <w:rPr>
          <w:rFonts w:ascii="Calibri" w:hAnsi="Calibri" w:cs="Calibri"/>
          <w:sz w:val="22"/>
          <w:szCs w:val="22"/>
          <w:lang w:bidi="ar-SA"/>
        </w:rPr>
      </w:pPr>
      <w:r w:rsidRPr="00D06037">
        <w:rPr>
          <w:rFonts w:ascii="Calibri" w:hAnsi="Calibri" w:cs="Calibri"/>
          <w:sz w:val="22"/>
          <w:szCs w:val="22"/>
          <w:lang w:bidi="ar-SA"/>
        </w:rPr>
        <w:t>t</w:t>
      </w:r>
      <w:r w:rsidR="00DF2C65" w:rsidRPr="00D06037">
        <w:rPr>
          <w:rFonts w:ascii="Calibri" w:hAnsi="Calibri" w:cs="Calibri"/>
          <w:sz w:val="22"/>
          <w:szCs w:val="22"/>
          <w:lang w:bidi="ar-SA"/>
        </w:rPr>
        <w:t xml:space="preserve">estng.xml </w:t>
      </w:r>
      <w:r w:rsidRPr="00D06037">
        <w:rPr>
          <w:rFonts w:ascii="Calibri" w:hAnsi="Calibri" w:cs="Calibri"/>
          <w:sz w:val="22"/>
          <w:szCs w:val="22"/>
          <w:lang w:bidi="ar-SA"/>
        </w:rPr>
        <w:t xml:space="preserve">will specify </w:t>
      </w:r>
      <w:r w:rsidR="007E6C80" w:rsidRPr="00D06037">
        <w:rPr>
          <w:rFonts w:ascii="Calibri" w:hAnsi="Calibri" w:cs="Calibri"/>
          <w:sz w:val="22"/>
          <w:szCs w:val="22"/>
          <w:lang w:bidi="ar-SA"/>
        </w:rPr>
        <w:t>along with</w:t>
      </w:r>
      <w:r w:rsidRPr="00D06037">
        <w:rPr>
          <w:rFonts w:ascii="Calibri" w:hAnsi="Calibri" w:cs="Calibri"/>
          <w:sz w:val="22"/>
          <w:szCs w:val="22"/>
          <w:lang w:bidi="ar-SA"/>
        </w:rPr>
        <w:t xml:space="preserve"> maven-surefire</w:t>
      </w:r>
      <w:r w:rsidR="00AA5EC6">
        <w:rPr>
          <w:rFonts w:ascii="Calibri" w:hAnsi="Calibri" w:cs="Calibri"/>
          <w:sz w:val="22"/>
          <w:szCs w:val="22"/>
          <w:lang w:bidi="ar-SA"/>
        </w:rPr>
        <w:t>-</w:t>
      </w:r>
      <w:r w:rsidRPr="00D06037">
        <w:rPr>
          <w:rFonts w:ascii="Calibri" w:hAnsi="Calibri" w:cs="Calibri"/>
          <w:sz w:val="22"/>
          <w:szCs w:val="22"/>
          <w:lang w:bidi="ar-SA"/>
        </w:rPr>
        <w:t>plugin tag</w:t>
      </w:r>
      <w:r w:rsidR="00C3295E">
        <w:rPr>
          <w:rFonts w:ascii="Calibri" w:hAnsi="Calibri" w:cs="Calibri"/>
          <w:sz w:val="22"/>
          <w:szCs w:val="22"/>
          <w:lang w:bidi="ar-SA"/>
        </w:rPr>
        <w:t xml:space="preserve">. </w:t>
      </w:r>
      <w:r w:rsidR="009A0D31">
        <w:rPr>
          <w:rFonts w:ascii="Calibri" w:hAnsi="Calibri" w:cs="Calibri"/>
          <w:sz w:val="22"/>
          <w:szCs w:val="22"/>
          <w:lang w:bidi="ar-SA"/>
        </w:rPr>
        <w:t>‘</w:t>
      </w:r>
      <w:r w:rsidRPr="00D06037">
        <w:rPr>
          <w:rFonts w:ascii="Calibri" w:hAnsi="Calibri" w:cs="Calibri"/>
          <w:sz w:val="22"/>
          <w:szCs w:val="22"/>
          <w:lang w:bidi="ar-SA"/>
        </w:rPr>
        <w:t>maven-compiler-plugin</w:t>
      </w:r>
      <w:r w:rsidR="009A0D31">
        <w:rPr>
          <w:rFonts w:ascii="Calibri" w:hAnsi="Calibri" w:cs="Calibri"/>
          <w:sz w:val="22"/>
          <w:szCs w:val="22"/>
          <w:lang w:bidi="ar-SA"/>
        </w:rPr>
        <w:t>’</w:t>
      </w:r>
      <w:r w:rsidRPr="00D06037">
        <w:rPr>
          <w:rFonts w:ascii="Calibri" w:hAnsi="Calibri" w:cs="Calibri"/>
          <w:sz w:val="22"/>
          <w:szCs w:val="22"/>
          <w:lang w:bidi="ar-SA"/>
        </w:rPr>
        <w:t xml:space="preserve"> is for compilation purpose and </w:t>
      </w:r>
      <w:r w:rsidR="009A0D31">
        <w:rPr>
          <w:rFonts w:ascii="Calibri" w:hAnsi="Calibri" w:cs="Calibri"/>
          <w:sz w:val="22"/>
          <w:szCs w:val="22"/>
          <w:lang w:bidi="ar-SA"/>
        </w:rPr>
        <w:t>‘</w:t>
      </w:r>
      <w:r w:rsidRPr="00D06037">
        <w:rPr>
          <w:rFonts w:ascii="Calibri" w:hAnsi="Calibri" w:cs="Calibri"/>
          <w:sz w:val="22"/>
          <w:szCs w:val="22"/>
          <w:lang w:bidi="ar-SA"/>
        </w:rPr>
        <w:t>maven-surefire</w:t>
      </w:r>
      <w:r w:rsidR="00B90FC8">
        <w:rPr>
          <w:rFonts w:ascii="Calibri" w:hAnsi="Calibri" w:cs="Calibri"/>
          <w:sz w:val="22"/>
          <w:szCs w:val="22"/>
          <w:lang w:bidi="ar-SA"/>
        </w:rPr>
        <w:t>-</w:t>
      </w:r>
      <w:r w:rsidRPr="00D06037">
        <w:rPr>
          <w:rFonts w:ascii="Calibri" w:hAnsi="Calibri" w:cs="Calibri"/>
          <w:sz w:val="22"/>
          <w:szCs w:val="22"/>
          <w:lang w:bidi="ar-SA"/>
        </w:rPr>
        <w:t>plugin</w:t>
      </w:r>
      <w:r w:rsidR="009A0D31">
        <w:rPr>
          <w:rFonts w:ascii="Calibri" w:hAnsi="Calibri" w:cs="Calibri"/>
          <w:sz w:val="22"/>
          <w:szCs w:val="22"/>
          <w:lang w:bidi="ar-SA"/>
        </w:rPr>
        <w:t>’</w:t>
      </w:r>
      <w:r w:rsidRPr="00D06037">
        <w:rPr>
          <w:rFonts w:ascii="Calibri" w:hAnsi="Calibri" w:cs="Calibri"/>
          <w:sz w:val="22"/>
          <w:szCs w:val="22"/>
          <w:lang w:bidi="ar-SA"/>
        </w:rPr>
        <w:t xml:space="preserve"> is responsible to execute our script through pom.xml</w:t>
      </w:r>
      <w:r w:rsidR="00B14D76">
        <w:rPr>
          <w:rFonts w:ascii="Calibri" w:hAnsi="Calibri" w:cs="Calibri"/>
          <w:sz w:val="22"/>
          <w:szCs w:val="22"/>
          <w:lang w:bidi="ar-SA"/>
        </w:rPr>
        <w:t xml:space="preserve"> (i.e. run TestNG TCs when we run the mvn </w:t>
      </w:r>
      <w:r w:rsidR="00B14D76">
        <w:rPr>
          <w:rFonts w:ascii="Calibri" w:hAnsi="Calibri" w:cs="Calibri"/>
          <w:sz w:val="22"/>
          <w:szCs w:val="22"/>
          <w:lang w:bidi="ar-SA"/>
        </w:rPr>
        <w:lastRenderedPageBreak/>
        <w:t>test command)</w:t>
      </w:r>
      <w:r w:rsidR="00862DBA">
        <w:rPr>
          <w:rFonts w:ascii="Calibri" w:hAnsi="Calibri" w:cs="Calibri"/>
          <w:sz w:val="22"/>
          <w:szCs w:val="22"/>
          <w:lang w:bidi="ar-SA"/>
        </w:rPr>
        <w:t xml:space="preserve"> and also generate reports in the target/surefire-reports folder</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pom.xml will control our test execution by testng.xml</w:t>
      </w:r>
      <w:r w:rsidRPr="00D06037">
        <w:rPr>
          <w:rFonts w:ascii="Calibri" w:hAnsi="Calibri" w:cs="Calibri"/>
          <w:sz w:val="22"/>
          <w:szCs w:val="22"/>
          <w:lang w:bidi="ar-SA"/>
        </w:rPr>
        <w:t xml:space="preserve"> </w:t>
      </w:r>
      <w:r w:rsidR="00B76473" w:rsidRPr="00D06037">
        <w:rPr>
          <w:rFonts w:ascii="Calibri" w:hAnsi="Calibri" w:cs="Calibri"/>
          <w:sz w:val="22"/>
          <w:szCs w:val="22"/>
          <w:lang w:bidi="ar-SA"/>
        </w:rPr>
        <w:t xml:space="preserve">file by specifying testng.xml file inside </w:t>
      </w:r>
      <w:r w:rsidR="004E2087" w:rsidRPr="00D06037">
        <w:rPr>
          <w:rFonts w:ascii="Calibri" w:hAnsi="Calibri" w:cs="Calibri"/>
          <w:sz w:val="22"/>
          <w:szCs w:val="22"/>
          <w:lang w:bidi="ar-SA"/>
        </w:rPr>
        <w:t>&lt;</w:t>
      </w:r>
      <w:r w:rsidR="00AC2EED" w:rsidRPr="00D06037">
        <w:rPr>
          <w:rFonts w:ascii="Calibri" w:hAnsi="Calibri" w:cs="Calibri"/>
          <w:sz w:val="22"/>
          <w:szCs w:val="22"/>
          <w:lang w:bidi="ar-SA"/>
        </w:rPr>
        <w:t>build</w:t>
      </w:r>
      <w:r w:rsidR="004E2087" w:rsidRPr="00D06037">
        <w:rPr>
          <w:rFonts w:ascii="Calibri" w:hAnsi="Calibri" w:cs="Calibri"/>
          <w:sz w:val="22"/>
          <w:szCs w:val="22"/>
          <w:lang w:bidi="ar-SA"/>
        </w:rPr>
        <w:t>&gt;</w:t>
      </w:r>
      <w:r w:rsidR="00A25E35">
        <w:rPr>
          <w:rFonts w:ascii="Calibri" w:hAnsi="Calibri" w:cs="Calibri"/>
          <w:sz w:val="22"/>
          <w:szCs w:val="22"/>
          <w:lang w:bidi="ar-SA"/>
        </w:rPr>
        <w:t>.</w:t>
      </w:r>
    </w:p>
    <w:p w14:paraId="440859A7" w14:textId="3E5BFA64" w:rsidR="006D4446" w:rsidRDefault="0092162A"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Browser</w:t>
      </w:r>
      <w:r w:rsidR="006D4446">
        <w:rPr>
          <w:rFonts w:ascii="Calibri" w:hAnsi="Calibri" w:cs="Calibri"/>
          <w:sz w:val="22"/>
          <w:szCs w:val="22"/>
          <w:lang w:bidi="ar-SA"/>
        </w:rPr>
        <w:t xml:space="preserve">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search for ‘Maven Surefire Plugin’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click on ‘us</w:t>
      </w:r>
      <w:r w:rsidR="0029189C">
        <w:rPr>
          <w:rFonts w:ascii="Calibri" w:hAnsi="Calibri" w:cs="Calibri"/>
          <w:sz w:val="22"/>
          <w:szCs w:val="22"/>
          <w:lang w:bidi="ar-SA"/>
        </w:rPr>
        <w:t>ag</w:t>
      </w:r>
      <w:r w:rsidR="006D4446">
        <w:rPr>
          <w:rFonts w:ascii="Calibri" w:hAnsi="Calibri" w:cs="Calibri"/>
          <w:sz w:val="22"/>
          <w:szCs w:val="22"/>
          <w:lang w:bidi="ar-SA"/>
        </w:rPr>
        <w:t xml:space="preserve">e’ under OVERVIEW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copy &lt;build</w:t>
      </w:r>
      <w:proofErr w:type="gramStart"/>
      <w:r w:rsidR="006D4446">
        <w:rPr>
          <w:rFonts w:ascii="Calibri" w:hAnsi="Calibri" w:cs="Calibri"/>
          <w:sz w:val="22"/>
          <w:szCs w:val="22"/>
          <w:lang w:bidi="ar-SA"/>
        </w:rPr>
        <w:t>&gt;..</w:t>
      </w:r>
      <w:proofErr w:type="gramEnd"/>
      <w:r w:rsidR="006D4446">
        <w:rPr>
          <w:rFonts w:ascii="Calibri" w:hAnsi="Calibri" w:cs="Calibri"/>
          <w:sz w:val="22"/>
          <w:szCs w:val="22"/>
          <w:lang w:bidi="ar-SA"/>
        </w:rPr>
        <w:t xml:space="preserve">&lt;/build&gt; tag only </w:t>
      </w:r>
      <w:r w:rsidR="006D4446" w:rsidRPr="006D4446">
        <w:rPr>
          <w:rFonts w:ascii="Calibri" w:hAnsi="Calibri" w:cs="Calibri"/>
          <w:sz w:val="22"/>
          <w:szCs w:val="22"/>
          <w:lang w:bidi="ar-SA"/>
        </w:rPr>
        <w:sym w:font="Wingdings" w:char="F0E0"/>
      </w:r>
      <w:r w:rsidR="006D4446">
        <w:rPr>
          <w:rFonts w:ascii="Calibri" w:hAnsi="Calibri" w:cs="Calibri"/>
          <w:sz w:val="22"/>
          <w:szCs w:val="22"/>
          <w:lang w:bidi="ar-SA"/>
        </w:rPr>
        <w:t xml:space="preserve"> </w:t>
      </w:r>
      <w:r w:rsidR="006D4446" w:rsidRPr="00BB3225">
        <w:rPr>
          <w:rFonts w:ascii="Calibri" w:hAnsi="Calibri" w:cs="Calibri"/>
          <w:sz w:val="22"/>
          <w:szCs w:val="22"/>
          <w:u w:val="dotted"/>
          <w:lang w:bidi="ar-SA"/>
        </w:rPr>
        <w:t xml:space="preserve">paste above the </w:t>
      </w:r>
      <w:r w:rsidR="00A73437" w:rsidRPr="00BB3225">
        <w:rPr>
          <w:rFonts w:ascii="Calibri" w:hAnsi="Calibri" w:cs="Calibri"/>
          <w:sz w:val="22"/>
          <w:szCs w:val="22"/>
          <w:u w:val="dotted"/>
          <w:lang w:bidi="ar-SA"/>
        </w:rPr>
        <w:t>&lt;</w:t>
      </w:r>
      <w:r w:rsidR="006D4446" w:rsidRPr="00BB3225">
        <w:rPr>
          <w:rFonts w:ascii="Calibri" w:hAnsi="Calibri" w:cs="Calibri"/>
          <w:sz w:val="22"/>
          <w:szCs w:val="22"/>
          <w:u w:val="dotted"/>
          <w:lang w:bidi="ar-SA"/>
        </w:rPr>
        <w:t>dependencies</w:t>
      </w:r>
      <w:r w:rsidR="00A73437" w:rsidRPr="00BB3225">
        <w:rPr>
          <w:rFonts w:ascii="Calibri" w:hAnsi="Calibri" w:cs="Calibri"/>
          <w:sz w:val="22"/>
          <w:szCs w:val="22"/>
          <w:u w:val="dotted"/>
          <w:lang w:bidi="ar-SA"/>
        </w:rPr>
        <w:t>&gt;</w:t>
      </w:r>
      <w:r w:rsidR="006D4446" w:rsidRPr="00BB3225">
        <w:rPr>
          <w:rFonts w:ascii="Calibri" w:hAnsi="Calibri" w:cs="Calibri"/>
          <w:sz w:val="22"/>
          <w:szCs w:val="22"/>
          <w:u w:val="dotted"/>
          <w:lang w:bidi="ar-SA"/>
        </w:rPr>
        <w:t xml:space="preserve"> below the ‘&lt;/properties&gt;’</w:t>
      </w:r>
    </w:p>
    <w:p w14:paraId="47BA8B47" w14:textId="0A7F5235" w:rsidR="00895111" w:rsidRPr="00B14230" w:rsidRDefault="00EA7F6E" w:rsidP="004B36BD">
      <w:pPr>
        <w:pStyle w:val="HTMLPreformatted"/>
        <w:numPr>
          <w:ilvl w:val="0"/>
          <w:numId w:val="62"/>
        </w:numPr>
        <w:shd w:val="clear" w:color="auto" w:fill="FFFFFF"/>
        <w:jc w:val="both"/>
        <w:rPr>
          <w:rFonts w:ascii="Calibri" w:hAnsi="Calibri" w:cs="Calibri"/>
          <w:sz w:val="22"/>
          <w:szCs w:val="22"/>
          <w:lang w:bidi="ar-SA"/>
        </w:rPr>
      </w:pPr>
      <w:r>
        <w:rPr>
          <w:rFonts w:ascii="Calibri" w:hAnsi="Calibri" w:cs="Calibri"/>
          <w:sz w:val="22"/>
          <w:szCs w:val="22"/>
          <w:lang w:bidi="ar-SA"/>
        </w:rPr>
        <w:t xml:space="preserve">While running through pom.xml our Test Execution is completely </w:t>
      </w:r>
      <w:r w:rsidR="007D37C4">
        <w:rPr>
          <w:rFonts w:ascii="Calibri" w:hAnsi="Calibri" w:cs="Calibri"/>
          <w:sz w:val="22"/>
          <w:szCs w:val="22"/>
          <w:lang w:bidi="ar-SA"/>
        </w:rPr>
        <w:t>depending</w:t>
      </w:r>
      <w:r>
        <w:rPr>
          <w:rFonts w:ascii="Calibri" w:hAnsi="Calibri" w:cs="Calibri"/>
          <w:sz w:val="22"/>
          <w:szCs w:val="22"/>
          <w:lang w:bidi="ar-SA"/>
        </w:rPr>
        <w:t xml:space="preserve"> upon the testng.xml because we specified testng.xml file is kep</w:t>
      </w:r>
      <w:r w:rsidR="003B78BB">
        <w:rPr>
          <w:rFonts w:ascii="Calibri" w:hAnsi="Calibri" w:cs="Calibri"/>
          <w:sz w:val="22"/>
          <w:szCs w:val="22"/>
          <w:lang w:bidi="ar-SA"/>
        </w:rPr>
        <w:t>t</w:t>
      </w:r>
      <w:r>
        <w:rPr>
          <w:rFonts w:ascii="Calibri" w:hAnsi="Calibri" w:cs="Calibri"/>
          <w:sz w:val="22"/>
          <w:szCs w:val="22"/>
          <w:lang w:bidi="ar-SA"/>
        </w:rPr>
        <w:t xml:space="preserve"> inside &lt;suiteXmlFile</w:t>
      </w:r>
      <w:r w:rsidR="006411CB">
        <w:rPr>
          <w:rFonts w:ascii="Calibri" w:hAnsi="Calibri" w:cs="Calibri"/>
          <w:sz w:val="22"/>
          <w:szCs w:val="22"/>
          <w:lang w:bidi="ar-SA"/>
        </w:rPr>
        <w:t>s</w:t>
      </w:r>
      <w:r>
        <w:rPr>
          <w:rFonts w:ascii="Calibri" w:hAnsi="Calibri" w:cs="Calibri"/>
          <w:sz w:val="22"/>
          <w:szCs w:val="22"/>
          <w:lang w:bidi="ar-SA"/>
        </w:rPr>
        <w:t>&gt;</w:t>
      </w:r>
    </w:p>
    <w:p w14:paraId="15C70C6F" w14:textId="3E2994CB" w:rsidR="00DC433B" w:rsidRDefault="00482B18" w:rsidP="004B36BD">
      <w:pPr>
        <w:pStyle w:val="HTMLPreformatted"/>
        <w:numPr>
          <w:ilvl w:val="0"/>
          <w:numId w:val="61"/>
        </w:numPr>
        <w:shd w:val="clear" w:color="auto" w:fill="FFFFFF"/>
        <w:jc w:val="both"/>
        <w:rPr>
          <w:rFonts w:ascii="Calibri" w:hAnsi="Calibri" w:cs="Calibri"/>
          <w:sz w:val="22"/>
          <w:szCs w:val="22"/>
          <w:lang w:bidi="ar-SA"/>
        </w:rPr>
      </w:pPr>
      <w:r>
        <w:rPr>
          <w:rFonts w:ascii="Calibri" w:hAnsi="Calibri" w:cs="Calibri"/>
          <w:sz w:val="22"/>
          <w:szCs w:val="22"/>
          <w:lang w:bidi="ar-SA"/>
        </w:rPr>
        <w:t>To e</w:t>
      </w:r>
      <w:r w:rsidR="00DC433B">
        <w:rPr>
          <w:rFonts w:ascii="Calibri" w:hAnsi="Calibri" w:cs="Calibri"/>
          <w:sz w:val="22"/>
          <w:szCs w:val="22"/>
          <w:lang w:bidi="ar-SA"/>
        </w:rPr>
        <w:t>xecute the script</w:t>
      </w:r>
      <w:r w:rsidR="00AF012D">
        <w:rPr>
          <w:rFonts w:ascii="Calibri" w:hAnsi="Calibri" w:cs="Calibri"/>
          <w:sz w:val="22"/>
          <w:szCs w:val="22"/>
          <w:lang w:bidi="ar-SA"/>
        </w:rPr>
        <w:t xml:space="preserve"> </w:t>
      </w:r>
      <w:r>
        <w:rPr>
          <w:rFonts w:ascii="Calibri" w:hAnsi="Calibri" w:cs="Calibri"/>
          <w:sz w:val="22"/>
          <w:szCs w:val="22"/>
          <w:lang w:bidi="ar-SA"/>
        </w:rPr>
        <w:t>RC on pom.xml</w:t>
      </w:r>
      <w:r w:rsidR="00171D87">
        <w:rPr>
          <w:rFonts w:ascii="Calibri" w:hAnsi="Calibri" w:cs="Calibri"/>
          <w:sz w:val="22"/>
          <w:szCs w:val="22"/>
          <w:lang w:bidi="ar-SA"/>
        </w:rPr>
        <w:t xml:space="preserve"> (Run As </w:t>
      </w:r>
      <w:r w:rsidR="00171D87" w:rsidRPr="00171D87">
        <w:rPr>
          <w:rFonts w:ascii="Calibri" w:hAnsi="Calibri" w:cs="Calibri"/>
          <w:sz w:val="22"/>
          <w:szCs w:val="22"/>
          <w:lang w:bidi="ar-SA"/>
        </w:rPr>
        <w:sym w:font="Wingdings" w:char="F0E0"/>
      </w:r>
      <w:r w:rsidR="00171D87">
        <w:rPr>
          <w:rFonts w:ascii="Calibri" w:hAnsi="Calibri" w:cs="Calibri"/>
          <w:sz w:val="22"/>
          <w:szCs w:val="22"/>
          <w:lang w:bidi="ar-SA"/>
        </w:rPr>
        <w:t xml:space="preserve"> 8 Maven test)</w:t>
      </w:r>
    </w:p>
    <w:p w14:paraId="20D79470" w14:textId="2150FAB0" w:rsidR="00E32AA4" w:rsidRPr="00171D87" w:rsidRDefault="00E32AA4" w:rsidP="004B36BD">
      <w:pPr>
        <w:pStyle w:val="HTMLPreformatted"/>
        <w:numPr>
          <w:ilvl w:val="0"/>
          <w:numId w:val="61"/>
        </w:numPr>
        <w:shd w:val="clear" w:color="auto" w:fill="FFFFFF"/>
        <w:jc w:val="both"/>
        <w:rPr>
          <w:rFonts w:ascii="Calibri" w:hAnsi="Calibri" w:cs="Calibri"/>
          <w:color w:val="000000" w:themeColor="text1"/>
          <w:sz w:val="22"/>
          <w:szCs w:val="22"/>
        </w:rPr>
      </w:pPr>
      <w:r w:rsidRPr="00E32AA4">
        <w:rPr>
          <w:rFonts w:ascii="Calibri" w:hAnsi="Calibri" w:cs="Calibri"/>
          <w:sz w:val="22"/>
          <w:szCs w:val="22"/>
          <w:lang w:bidi="ar-SA"/>
        </w:rPr>
        <w:t xml:space="preserve">If </w:t>
      </w:r>
      <w:r w:rsidR="001665C7">
        <w:rPr>
          <w:rFonts w:ascii="Calibri" w:hAnsi="Calibri" w:cs="Calibri"/>
          <w:sz w:val="22"/>
          <w:szCs w:val="22"/>
          <w:lang w:bidi="ar-SA"/>
        </w:rPr>
        <w:t xml:space="preserve">we </w:t>
      </w:r>
      <w:r w:rsidRPr="00E32AA4">
        <w:rPr>
          <w:rFonts w:ascii="Calibri" w:hAnsi="Calibri" w:cs="Calibri"/>
          <w:sz w:val="22"/>
          <w:szCs w:val="22"/>
          <w:lang w:bidi="ar-SA"/>
        </w:rPr>
        <w:t>get error regarding “Source option 5 is no longer supported. use 7 or later</w:t>
      </w:r>
      <w:r>
        <w:rPr>
          <w:rFonts w:ascii="Calibri" w:hAnsi="Calibri" w:cs="Calibri"/>
          <w:sz w:val="22"/>
          <w:szCs w:val="22"/>
          <w:lang w:bidi="ar-SA"/>
        </w:rPr>
        <w:t xml:space="preserve">” or </w:t>
      </w:r>
      <w:r w:rsidRPr="00E32AA4">
        <w:rPr>
          <w:rFonts w:ascii="Calibri" w:hAnsi="Calibri" w:cs="Calibri"/>
          <w:sz w:val="22"/>
          <w:szCs w:val="22"/>
          <w:lang w:bidi="ar-SA"/>
        </w:rPr>
        <w:t>“</w:t>
      </w:r>
      <w:r>
        <w:rPr>
          <w:rFonts w:ascii="Calibri" w:hAnsi="Calibri" w:cs="Calibri"/>
          <w:sz w:val="22"/>
          <w:szCs w:val="22"/>
          <w:lang w:bidi="ar-SA"/>
        </w:rPr>
        <w:t>Target</w:t>
      </w:r>
      <w:r w:rsidRPr="00E32AA4">
        <w:rPr>
          <w:rFonts w:ascii="Calibri" w:hAnsi="Calibri" w:cs="Calibri"/>
          <w:sz w:val="22"/>
          <w:szCs w:val="22"/>
          <w:lang w:bidi="ar-SA"/>
        </w:rPr>
        <w:t xml:space="preserve"> option 5 is no longer supported. use 7 or later</w:t>
      </w:r>
      <w:r>
        <w:rPr>
          <w:rFonts w:ascii="Calibri" w:hAnsi="Calibri" w:cs="Calibri"/>
          <w:sz w:val="22"/>
          <w:szCs w:val="22"/>
          <w:lang w:bidi="ar-SA"/>
        </w:rPr>
        <w:t xml:space="preserve">” to overcome these errors </w:t>
      </w:r>
      <w:r w:rsidR="00E71D42">
        <w:rPr>
          <w:rFonts w:ascii="Calibri" w:hAnsi="Calibri" w:cs="Calibri"/>
          <w:sz w:val="22"/>
          <w:szCs w:val="22"/>
          <w:lang w:bidi="ar-SA"/>
        </w:rPr>
        <w:t xml:space="preserve">add two tags inside </w:t>
      </w:r>
      <w:r w:rsidR="00F12151">
        <w:rPr>
          <w:rFonts w:ascii="Calibri" w:hAnsi="Calibri" w:cs="Calibri"/>
          <w:sz w:val="22"/>
          <w:szCs w:val="22"/>
          <w:lang w:bidi="ar-SA"/>
        </w:rPr>
        <w:t>&lt;</w:t>
      </w:r>
      <w:r w:rsidR="00E71D42">
        <w:rPr>
          <w:rFonts w:ascii="Calibri" w:hAnsi="Calibri" w:cs="Calibri"/>
          <w:sz w:val="22"/>
          <w:szCs w:val="22"/>
          <w:lang w:bidi="ar-SA"/>
        </w:rPr>
        <w:t>properties</w:t>
      </w:r>
      <w:r w:rsidR="00F12151">
        <w:rPr>
          <w:rFonts w:ascii="Calibri" w:hAnsi="Calibri" w:cs="Calibri"/>
          <w:sz w:val="22"/>
          <w:szCs w:val="22"/>
          <w:lang w:bidi="ar-SA"/>
        </w:rPr>
        <w:t>&gt;</w:t>
      </w:r>
      <w:r w:rsidR="00E71D42">
        <w:rPr>
          <w:rFonts w:ascii="Calibri" w:hAnsi="Calibri" w:cs="Calibri"/>
          <w:sz w:val="22"/>
          <w:szCs w:val="22"/>
          <w:lang w:bidi="ar-SA"/>
        </w:rPr>
        <w:t xml:space="preserve"> those are &lt;</w:t>
      </w:r>
      <w:proofErr w:type="gramStart"/>
      <w:r w:rsidR="00E71D42">
        <w:rPr>
          <w:rFonts w:ascii="Calibri" w:hAnsi="Calibri" w:cs="Calibri"/>
          <w:sz w:val="22"/>
          <w:szCs w:val="22"/>
          <w:lang w:bidi="ar-SA"/>
        </w:rPr>
        <w:t>maven.compiler</w:t>
      </w:r>
      <w:proofErr w:type="gramEnd"/>
      <w:r w:rsidR="00E71D42">
        <w:rPr>
          <w:rFonts w:ascii="Calibri" w:hAnsi="Calibri" w:cs="Calibri"/>
          <w:sz w:val="22"/>
          <w:szCs w:val="22"/>
          <w:lang w:bidi="ar-SA"/>
        </w:rPr>
        <w:t>.source&gt;7&lt;/maven.compiler.source&gt; and &lt;maven.compiler.target&gt;7&lt;</w:t>
      </w:r>
      <w:r w:rsidR="00A94DFA">
        <w:rPr>
          <w:rFonts w:ascii="Calibri" w:hAnsi="Calibri" w:cs="Calibri"/>
          <w:sz w:val="22"/>
          <w:szCs w:val="22"/>
          <w:lang w:bidi="ar-SA"/>
        </w:rPr>
        <w:t>/</w:t>
      </w:r>
      <w:r w:rsidR="00E71D42">
        <w:rPr>
          <w:rFonts w:ascii="Calibri" w:hAnsi="Calibri" w:cs="Calibri"/>
          <w:sz w:val="22"/>
          <w:szCs w:val="22"/>
          <w:lang w:bidi="ar-SA"/>
        </w:rPr>
        <w:t>maven.compiler.target&gt; and then save pom.xml</w:t>
      </w:r>
    </w:p>
    <w:p w14:paraId="783A80E6" w14:textId="4DD628F6" w:rsidR="00171D87" w:rsidRPr="00183CD1" w:rsidRDefault="00171D87" w:rsidP="004B36BD">
      <w:pPr>
        <w:pStyle w:val="HTMLPreformatted"/>
        <w:numPr>
          <w:ilvl w:val="0"/>
          <w:numId w:val="61"/>
        </w:numPr>
        <w:shd w:val="clear" w:color="auto" w:fill="FFFFFF"/>
        <w:jc w:val="both"/>
        <w:rPr>
          <w:rFonts w:ascii="Calibri" w:hAnsi="Calibri" w:cs="Calibri"/>
          <w:color w:val="000000" w:themeColor="text1"/>
          <w:sz w:val="22"/>
          <w:szCs w:val="22"/>
        </w:rPr>
      </w:pPr>
      <w:r>
        <w:rPr>
          <w:rFonts w:ascii="Calibri" w:hAnsi="Calibri" w:cs="Calibri"/>
          <w:sz w:val="22"/>
          <w:szCs w:val="22"/>
          <w:lang w:bidi="ar-SA"/>
        </w:rPr>
        <w:t>Execute the script</w:t>
      </w:r>
    </w:p>
    <w:p w14:paraId="53277662" w14:textId="66C5ED60" w:rsidR="00183CD1" w:rsidRPr="00812A94" w:rsidRDefault="0023379D" w:rsidP="00C6344E">
      <w:pPr>
        <w:pStyle w:val="HTMLPreformatted"/>
        <w:shd w:val="clear" w:color="auto" w:fill="FFFFFF"/>
        <w:jc w:val="both"/>
        <w:rPr>
          <w:rFonts w:ascii="Calibri" w:hAnsi="Calibri" w:cs="Calibri"/>
          <w:color w:val="000000" w:themeColor="text1"/>
          <w:sz w:val="22"/>
          <w:szCs w:val="22"/>
        </w:rPr>
      </w:pPr>
      <w:r w:rsidRPr="00A94DFA">
        <w:rPr>
          <w:rFonts w:ascii="Calibri" w:hAnsi="Calibri" w:cs="Calibri"/>
          <w:b/>
          <w:bCs/>
          <w:color w:val="000000" w:themeColor="text1"/>
          <w:sz w:val="22"/>
          <w:szCs w:val="22"/>
        </w:rPr>
        <w:t>Adv:</w:t>
      </w:r>
      <w:r>
        <w:rPr>
          <w:rFonts w:ascii="Calibri" w:hAnsi="Calibri" w:cs="Calibri"/>
          <w:color w:val="000000" w:themeColor="text1"/>
          <w:sz w:val="22"/>
          <w:szCs w:val="22"/>
        </w:rPr>
        <w:t xml:space="preserve"> </w:t>
      </w:r>
      <w:r w:rsidR="00CA19CF">
        <w:rPr>
          <w:rFonts w:ascii="Calibri" w:hAnsi="Calibri" w:cs="Calibri"/>
          <w:color w:val="000000" w:themeColor="text1"/>
          <w:sz w:val="22"/>
          <w:szCs w:val="22"/>
        </w:rPr>
        <w:t>Maven is used</w:t>
      </w:r>
      <w:r>
        <w:rPr>
          <w:rFonts w:ascii="Calibri" w:hAnsi="Calibri" w:cs="Calibri"/>
          <w:color w:val="000000" w:themeColor="text1"/>
          <w:sz w:val="22"/>
          <w:szCs w:val="22"/>
        </w:rPr>
        <w:t xml:space="preserve"> to </w:t>
      </w:r>
      <w:r w:rsidR="00C74FB4">
        <w:rPr>
          <w:rFonts w:ascii="Calibri" w:hAnsi="Calibri" w:cs="Calibri"/>
          <w:color w:val="000000" w:themeColor="text1"/>
          <w:sz w:val="22"/>
          <w:szCs w:val="22"/>
        </w:rPr>
        <w:t xml:space="preserve">build the project </w:t>
      </w:r>
      <w:r w:rsidR="00563E17">
        <w:rPr>
          <w:rFonts w:ascii="Calibri" w:hAnsi="Calibri" w:cs="Calibri"/>
          <w:color w:val="000000" w:themeColor="text1"/>
          <w:sz w:val="22"/>
          <w:szCs w:val="22"/>
        </w:rPr>
        <w:t xml:space="preserve">and </w:t>
      </w:r>
      <w:r w:rsidR="00204D8A">
        <w:rPr>
          <w:rFonts w:ascii="Calibri" w:hAnsi="Calibri" w:cs="Calibri"/>
          <w:color w:val="000000" w:themeColor="text1"/>
          <w:sz w:val="22"/>
          <w:szCs w:val="22"/>
        </w:rPr>
        <w:t xml:space="preserve">to </w:t>
      </w:r>
      <w:r>
        <w:rPr>
          <w:rFonts w:ascii="Calibri" w:hAnsi="Calibri" w:cs="Calibri"/>
          <w:color w:val="000000" w:themeColor="text1"/>
          <w:sz w:val="22"/>
          <w:szCs w:val="22"/>
        </w:rPr>
        <w:t xml:space="preserve">download, add, update libraries </w:t>
      </w:r>
      <w:r w:rsidR="00A67399">
        <w:rPr>
          <w:rFonts w:ascii="Calibri" w:hAnsi="Calibri" w:cs="Calibri"/>
          <w:color w:val="000000" w:themeColor="text1"/>
          <w:sz w:val="22"/>
          <w:szCs w:val="22"/>
        </w:rPr>
        <w:t>to project. C</w:t>
      </w:r>
      <w:r>
        <w:rPr>
          <w:rFonts w:ascii="Calibri" w:hAnsi="Calibri" w:cs="Calibri"/>
          <w:color w:val="000000" w:themeColor="text1"/>
          <w:sz w:val="22"/>
          <w:szCs w:val="22"/>
        </w:rPr>
        <w:t>ompile</w:t>
      </w:r>
      <w:r w:rsidR="009B302B">
        <w:rPr>
          <w:rFonts w:ascii="Calibri" w:hAnsi="Calibri" w:cs="Calibri"/>
          <w:color w:val="000000" w:themeColor="text1"/>
          <w:sz w:val="22"/>
          <w:szCs w:val="22"/>
        </w:rPr>
        <w:t xml:space="preserve"> and execute the</w:t>
      </w:r>
      <w:r>
        <w:rPr>
          <w:rFonts w:ascii="Calibri" w:hAnsi="Calibri" w:cs="Calibri"/>
          <w:color w:val="000000" w:themeColor="text1"/>
          <w:sz w:val="22"/>
          <w:szCs w:val="22"/>
        </w:rPr>
        <w:t xml:space="preserve"> project without using eclipse</w:t>
      </w:r>
      <w:r w:rsidR="009B302B">
        <w:rPr>
          <w:rFonts w:ascii="Calibri" w:hAnsi="Calibri" w:cs="Calibri"/>
          <w:color w:val="000000" w:themeColor="text1"/>
          <w:sz w:val="22"/>
          <w:szCs w:val="22"/>
        </w:rPr>
        <w:t>. W</w:t>
      </w:r>
      <w:r>
        <w:rPr>
          <w:rFonts w:ascii="Calibri" w:hAnsi="Calibri" w:cs="Calibri"/>
          <w:color w:val="000000" w:themeColor="text1"/>
          <w:sz w:val="22"/>
          <w:szCs w:val="22"/>
        </w:rPr>
        <w:t xml:space="preserve">e can </w:t>
      </w:r>
      <w:r w:rsidR="00725A01">
        <w:rPr>
          <w:rFonts w:ascii="Calibri" w:hAnsi="Calibri" w:cs="Calibri"/>
          <w:color w:val="000000" w:themeColor="text1"/>
          <w:sz w:val="22"/>
          <w:szCs w:val="22"/>
        </w:rPr>
        <w:t xml:space="preserve">able to </w:t>
      </w:r>
      <w:r>
        <w:rPr>
          <w:rFonts w:ascii="Calibri" w:hAnsi="Calibri" w:cs="Calibri"/>
          <w:color w:val="000000" w:themeColor="text1"/>
          <w:sz w:val="22"/>
          <w:szCs w:val="22"/>
        </w:rPr>
        <w:t>run the script through CMD, batch file</w:t>
      </w:r>
      <w:r w:rsidR="003D0BC8">
        <w:rPr>
          <w:rFonts w:ascii="Calibri" w:hAnsi="Calibri" w:cs="Calibri"/>
          <w:color w:val="000000" w:themeColor="text1"/>
          <w:sz w:val="22"/>
          <w:szCs w:val="22"/>
        </w:rPr>
        <w:t>, pom.xml file</w:t>
      </w:r>
      <w:r>
        <w:rPr>
          <w:rFonts w:ascii="Calibri" w:hAnsi="Calibri" w:cs="Calibri"/>
          <w:color w:val="000000" w:themeColor="text1"/>
          <w:sz w:val="22"/>
          <w:szCs w:val="22"/>
        </w:rPr>
        <w:t xml:space="preserve"> and Jenkins, etc.</w:t>
      </w:r>
    </w:p>
    <w:p w14:paraId="32818849" w14:textId="1A324CF5" w:rsidR="00812A94" w:rsidRPr="00AA661F" w:rsidRDefault="002960C9" w:rsidP="00812A94">
      <w:pPr>
        <w:pStyle w:val="HTMLPreformatted"/>
        <w:shd w:val="clear" w:color="auto" w:fill="FFFFFF"/>
        <w:jc w:val="both"/>
        <w:rPr>
          <w:rFonts w:ascii="Calibri" w:hAnsi="Calibri" w:cs="Calibri"/>
          <w:b/>
          <w:bCs/>
          <w:sz w:val="22"/>
          <w:szCs w:val="22"/>
          <w:lang w:bidi="ar-SA"/>
        </w:rPr>
      </w:pPr>
      <w:r w:rsidRPr="002960C9">
        <w:rPr>
          <w:rFonts w:ascii="Calibri" w:hAnsi="Calibri" w:cs="Calibri"/>
          <w:b/>
          <w:bCs/>
          <w:sz w:val="22"/>
          <w:szCs w:val="22"/>
          <w:lang w:bidi="ar-SA"/>
        </w:rPr>
        <w:t>Maven commands:</w:t>
      </w:r>
      <w:r w:rsidR="00AA661F">
        <w:rPr>
          <w:rFonts w:ascii="Calibri" w:hAnsi="Calibri" w:cs="Calibri"/>
          <w:sz w:val="22"/>
          <w:szCs w:val="22"/>
          <w:lang w:bidi="ar-SA"/>
        </w:rPr>
        <w:t xml:space="preserve"> </w:t>
      </w:r>
      <w:r w:rsidR="00AA661F" w:rsidRPr="00AA661F">
        <w:rPr>
          <w:rFonts w:ascii="Calibri" w:hAnsi="Calibri" w:cs="Calibri"/>
          <w:sz w:val="22"/>
          <w:szCs w:val="22"/>
          <w:lang w:bidi="ar-SA"/>
        </w:rPr>
        <w:t>To</w:t>
      </w:r>
      <w:r w:rsidR="00AA661F">
        <w:rPr>
          <w:rFonts w:ascii="Calibri" w:hAnsi="Calibri" w:cs="Calibri"/>
          <w:b/>
          <w:bCs/>
          <w:sz w:val="22"/>
          <w:szCs w:val="22"/>
          <w:lang w:bidi="ar-SA"/>
        </w:rPr>
        <w:t xml:space="preserve"> </w:t>
      </w:r>
      <w:r w:rsidR="00AA661F" w:rsidRPr="00AA661F">
        <w:rPr>
          <w:rFonts w:ascii="Calibri" w:hAnsi="Calibri" w:cs="Calibri"/>
          <w:sz w:val="22"/>
          <w:szCs w:val="22"/>
          <w:lang w:bidi="ar-SA"/>
        </w:rPr>
        <w:t>execute</w:t>
      </w:r>
      <w:r w:rsidR="00AA661F">
        <w:rPr>
          <w:rFonts w:ascii="Calibri" w:hAnsi="Calibri" w:cs="Calibri"/>
          <w:sz w:val="22"/>
          <w:szCs w:val="22"/>
          <w:lang w:bidi="ar-SA"/>
        </w:rPr>
        <w:t xml:space="preserve"> m</w:t>
      </w:r>
      <w:r w:rsidR="001E0922">
        <w:rPr>
          <w:rFonts w:ascii="Calibri" w:hAnsi="Calibri" w:cs="Calibri"/>
          <w:sz w:val="22"/>
          <w:szCs w:val="22"/>
          <w:lang w:bidi="ar-SA"/>
        </w:rPr>
        <w:t>a</w:t>
      </w:r>
      <w:r w:rsidR="00AA661F">
        <w:rPr>
          <w:rFonts w:ascii="Calibri" w:hAnsi="Calibri" w:cs="Calibri"/>
          <w:sz w:val="22"/>
          <w:szCs w:val="22"/>
          <w:lang w:bidi="ar-SA"/>
        </w:rPr>
        <w:t>v</w:t>
      </w:r>
      <w:r w:rsidR="001E0922">
        <w:rPr>
          <w:rFonts w:ascii="Calibri" w:hAnsi="Calibri" w:cs="Calibri"/>
          <w:sz w:val="22"/>
          <w:szCs w:val="22"/>
          <w:lang w:bidi="ar-SA"/>
        </w:rPr>
        <w:t>e</w:t>
      </w:r>
      <w:r w:rsidR="00AA661F">
        <w:rPr>
          <w:rFonts w:ascii="Calibri" w:hAnsi="Calibri" w:cs="Calibri"/>
          <w:sz w:val="22"/>
          <w:szCs w:val="22"/>
          <w:lang w:bidi="ar-SA"/>
        </w:rPr>
        <w:t>n proj through cmd / powerShell win must need to install maven on local machine</w:t>
      </w:r>
      <w:r w:rsidR="00AA661F" w:rsidRPr="00AA661F">
        <w:rPr>
          <w:rFonts w:ascii="Calibri" w:hAnsi="Calibri" w:cs="Calibri"/>
          <w:sz w:val="22"/>
          <w:szCs w:val="22"/>
          <w:lang w:bidi="ar-SA"/>
        </w:rPr>
        <w:t>.</w:t>
      </w:r>
      <w:r w:rsidR="00AA661F" w:rsidRPr="00AA661F">
        <w:rPr>
          <w:rFonts w:ascii="Calibri" w:hAnsi="Calibri" w:cs="Calibri"/>
          <w:b/>
          <w:bCs/>
          <w:sz w:val="22"/>
          <w:szCs w:val="22"/>
          <w:lang w:bidi="ar-SA"/>
        </w:rPr>
        <w:t xml:space="preserve">  </w:t>
      </w:r>
    </w:p>
    <w:p w14:paraId="35975295" w14:textId="6AF44F16" w:rsidR="009B3C70" w:rsidRPr="009B3C70" w:rsidRDefault="00812A94" w:rsidP="009B3C70">
      <w:pPr>
        <w:pStyle w:val="HTMLPreformatted"/>
        <w:shd w:val="clear" w:color="auto" w:fill="FFFFFF"/>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w:t>
      </w:r>
      <w:r w:rsidR="009B3C70">
        <w:rPr>
          <w:rFonts w:ascii="Calibri" w:hAnsi="Calibri" w:cs="Calibri"/>
          <w:sz w:val="22"/>
          <w:szCs w:val="22"/>
          <w:lang w:bidi="ar-SA"/>
        </w:rPr>
        <w:t xml:space="preserve">To </w:t>
      </w:r>
      <w:r w:rsidR="009B3C70" w:rsidRPr="009B3C70">
        <w:rPr>
          <w:rFonts w:ascii="Calibri" w:hAnsi="Calibri" w:cs="Calibri"/>
          <w:color w:val="000000"/>
          <w:sz w:val="22"/>
          <w:szCs w:val="22"/>
          <w:lang w:bidi="ar-SA"/>
        </w:rPr>
        <w:t xml:space="preserve">Run </w:t>
      </w:r>
      <w:r w:rsidR="003E1CB6">
        <w:rPr>
          <w:rFonts w:ascii="Calibri" w:hAnsi="Calibri" w:cs="Calibri"/>
          <w:color w:val="000000"/>
          <w:sz w:val="22"/>
          <w:szCs w:val="22"/>
          <w:lang w:bidi="ar-SA"/>
        </w:rPr>
        <w:t>T</w:t>
      </w:r>
      <w:r w:rsidR="009B3C70" w:rsidRPr="009B3C70">
        <w:rPr>
          <w:rFonts w:ascii="Calibri" w:hAnsi="Calibri" w:cs="Calibri"/>
          <w:color w:val="000000"/>
          <w:sz w:val="22"/>
          <w:szCs w:val="22"/>
          <w:lang w:bidi="ar-SA"/>
        </w:rPr>
        <w:t xml:space="preserve">est </w:t>
      </w:r>
      <w:r w:rsidR="00A22440">
        <w:rPr>
          <w:rFonts w:ascii="Calibri" w:hAnsi="Calibri" w:cs="Calibri"/>
          <w:color w:val="000000"/>
          <w:sz w:val="22"/>
          <w:szCs w:val="22"/>
          <w:lang w:bidi="ar-SA"/>
        </w:rPr>
        <w:t>C</w:t>
      </w:r>
      <w:r w:rsidR="009B3C70" w:rsidRPr="009B3C70">
        <w:rPr>
          <w:rFonts w:ascii="Calibri" w:hAnsi="Calibri" w:cs="Calibri"/>
          <w:color w:val="000000"/>
          <w:sz w:val="22"/>
          <w:szCs w:val="22"/>
          <w:lang w:bidi="ar-SA"/>
        </w:rPr>
        <w:t xml:space="preserve">ases from </w:t>
      </w:r>
      <w:r w:rsidR="009B3C70">
        <w:rPr>
          <w:rFonts w:ascii="Calibri" w:hAnsi="Calibri" w:cs="Calibri"/>
          <w:color w:val="000000"/>
          <w:sz w:val="22"/>
          <w:szCs w:val="22"/>
          <w:lang w:bidi="ar-SA"/>
        </w:rPr>
        <w:t>powerShell window</w:t>
      </w:r>
      <w:r w:rsidR="009B3C70" w:rsidRPr="009B3C70">
        <w:rPr>
          <w:rFonts w:ascii="Calibri" w:hAnsi="Calibri" w:cs="Calibri"/>
          <w:color w:val="000000"/>
          <w:sz w:val="22"/>
          <w:szCs w:val="22"/>
          <w:lang w:bidi="ar-SA"/>
        </w:rPr>
        <w:t xml:space="preserve"> </w:t>
      </w:r>
    </w:p>
    <w:p w14:paraId="3AB75207" w14:textId="28033BB1" w:rsidR="00812A94" w:rsidRDefault="009B3C70"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directory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Shift+</w:t>
      </w:r>
      <w:r>
        <w:rPr>
          <w:rFonts w:ascii="Calibri" w:hAnsi="Calibri" w:cs="Calibri"/>
          <w:color w:val="000000"/>
          <w:sz w:val="22"/>
          <w:szCs w:val="22"/>
          <w:lang w:bidi="ar-SA"/>
        </w:rPr>
        <w:t>RC</w:t>
      </w:r>
      <w:r w:rsidRPr="009B3C70">
        <w:rPr>
          <w:rFonts w:ascii="Calibri" w:hAnsi="Calibri" w:cs="Calibri"/>
          <w:color w:val="000000"/>
          <w:sz w:val="22"/>
          <w:szCs w:val="22"/>
          <w:lang w:bidi="ar-SA"/>
        </w:rPr>
        <w:t xml:space="preserve"> on mouse</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t xml:space="preserve">select "open </w:t>
      </w:r>
      <w:r w:rsidR="004F0CA5">
        <w:rPr>
          <w:rFonts w:ascii="Calibri" w:hAnsi="Calibri" w:cs="Calibri"/>
          <w:color w:val="000000"/>
          <w:sz w:val="22"/>
          <w:szCs w:val="22"/>
          <w:lang w:bidi="ar-SA"/>
        </w:rPr>
        <w:t>P</w:t>
      </w:r>
      <w:r w:rsidRPr="009B3C70">
        <w:rPr>
          <w:rFonts w:ascii="Calibri" w:hAnsi="Calibri" w:cs="Calibri"/>
          <w:color w:val="000000"/>
          <w:sz w:val="22"/>
          <w:szCs w:val="22"/>
          <w:lang w:bidi="ar-SA"/>
        </w:rPr>
        <w:t>owerShell window"</w:t>
      </w:r>
      <w:r>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install</w:t>
      </w:r>
      <w:r w:rsidR="00894372">
        <w:rPr>
          <w:rFonts w:ascii="Calibri" w:hAnsi="Calibri" w:cs="Calibri"/>
          <w:color w:val="2E74B5" w:themeColor="accent5" w:themeShade="BF"/>
          <w:sz w:val="22"/>
          <w:szCs w:val="22"/>
          <w:lang w:bidi="ar-SA"/>
        </w:rPr>
        <w:t xml:space="preserve"> / test</w:t>
      </w:r>
      <w:r w:rsidRPr="009B3C70">
        <w:rPr>
          <w:rFonts w:ascii="Calibri" w:hAnsi="Calibri" w:cs="Calibri"/>
          <w:color w:val="000000"/>
          <w:sz w:val="22"/>
          <w:szCs w:val="22"/>
          <w:lang w:bidi="ar-SA"/>
        </w:rPr>
        <w:t xml:space="preserve">" </w:t>
      </w:r>
      <w:r w:rsidRPr="009B3C70">
        <w:rPr>
          <w:rFonts w:ascii="Calibri" w:hAnsi="Calibri" w:cs="Calibri"/>
          <w:color w:val="000000"/>
          <w:sz w:val="22"/>
          <w:szCs w:val="22"/>
          <w:lang w:bidi="ar-SA"/>
        </w:rPr>
        <w:sym w:font="Wingdings" w:char="F0E0"/>
      </w:r>
      <w:r w:rsidRPr="009B3C70">
        <w:rPr>
          <w:rFonts w:ascii="Calibri" w:hAnsi="Calibri" w:cs="Calibri"/>
          <w:color w:val="000000"/>
          <w:sz w:val="22"/>
          <w:szCs w:val="22"/>
          <w:lang w:bidi="ar-SA"/>
        </w:rPr>
        <w:t xml:space="preserve"> Enter</w:t>
      </w:r>
    </w:p>
    <w:p w14:paraId="5F1B36E7" w14:textId="6CF85761" w:rsidR="002960C9" w:rsidRPr="002960C9" w:rsidRDefault="00A94DFA" w:rsidP="002960C9">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both"/>
        <w:rPr>
          <w:rFonts w:ascii="Calibri" w:hAnsi="Calibri" w:cs="Calibri"/>
          <w:color w:val="000000"/>
          <w:sz w:val="22"/>
          <w:szCs w:val="22"/>
          <w:lang w:bidi="ar-SA"/>
        </w:rPr>
      </w:pPr>
      <w:r w:rsidRPr="00CA19CF">
        <w:rPr>
          <w:rFonts w:ascii="Calibri" w:hAnsi="Calibri" w:cs="Calibri"/>
          <w:b/>
          <w:bCs/>
          <w:color w:val="000000"/>
          <w:sz w:val="22"/>
          <w:szCs w:val="22"/>
          <w:lang w:bidi="ar-SA"/>
        </w:rPr>
        <w:t>==&gt;</w:t>
      </w:r>
      <w:r w:rsidR="00CA19CF">
        <w:rPr>
          <w:rFonts w:ascii="Calibri" w:hAnsi="Calibri" w:cs="Calibri"/>
          <w:color w:val="000000"/>
          <w:sz w:val="22"/>
          <w:szCs w:val="22"/>
          <w:lang w:bidi="ar-SA"/>
        </w:rPr>
        <w:t xml:space="preserve"> </w:t>
      </w:r>
      <w:r w:rsidR="002960C9" w:rsidRPr="007F7D53">
        <w:rPr>
          <w:rFonts w:ascii="Calibri" w:hAnsi="Calibri" w:cs="Calibri"/>
          <w:b/>
          <w:bCs/>
          <w:color w:val="000000"/>
          <w:sz w:val="22"/>
          <w:szCs w:val="22"/>
          <w:lang w:bidi="ar-SA"/>
        </w:rPr>
        <w:t>mvn clean</w:t>
      </w:r>
      <w:r w:rsidR="002960C9">
        <w:rPr>
          <w:rFonts w:ascii="Calibri" w:hAnsi="Calibri" w:cs="Calibri"/>
          <w:color w:val="000000"/>
          <w:sz w:val="22"/>
          <w:szCs w:val="22"/>
          <w:lang w:bidi="ar-SA"/>
        </w:rPr>
        <w:t xml:space="preserve"> will clean maven artifacts that was created by previous maven builds</w:t>
      </w:r>
    </w:p>
    <w:p w14:paraId="556BD786" w14:textId="6C69F56B" w:rsidR="00A1294D" w:rsidRDefault="00A1294D" w:rsidP="00A1294D">
      <w:pPr>
        <w:pStyle w:val="Heading2"/>
        <w:shd w:val="clear" w:color="auto" w:fill="FFFFFF"/>
        <w:spacing w:before="0" w:beforeAutospacing="0" w:after="0" w:afterAutospacing="0"/>
        <w:jc w:val="both"/>
        <w:rPr>
          <w:rFonts w:ascii="Calibri" w:hAnsi="Calibri" w:cs="Calibri"/>
          <w:b w:val="0"/>
          <w:bCs w:val="0"/>
          <w:sz w:val="22"/>
          <w:szCs w:val="22"/>
        </w:rPr>
      </w:pPr>
      <w:r w:rsidRPr="00E75ED1">
        <w:rPr>
          <w:rFonts w:ascii="Calibri" w:hAnsi="Calibri" w:cs="Calibri"/>
          <w:color w:val="FF0000"/>
          <w:sz w:val="22"/>
          <w:szCs w:val="22"/>
        </w:rPr>
        <w:t>N:</w:t>
      </w:r>
      <w:r w:rsidRPr="00D920C5">
        <w:rPr>
          <w:rFonts w:ascii="Calibri" w:hAnsi="Calibri" w:cs="Calibri"/>
          <w:b w:val="0"/>
          <w:bCs w:val="0"/>
          <w:sz w:val="22"/>
          <w:szCs w:val="22"/>
        </w:rPr>
        <w:t xml:space="preserve"> To compile the project</w:t>
      </w:r>
    </w:p>
    <w:p w14:paraId="5427A0EC" w14:textId="78E157E4" w:rsidR="00A1294D" w:rsidRPr="002960C9" w:rsidRDefault="00A1294D"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793DB8">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cd paste_copied_path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Pr>
          <w:rFonts w:ascii="Calibri" w:hAnsi="Calibri" w:cs="Calibri"/>
          <w:color w:val="000000"/>
          <w:sz w:val="22"/>
          <w:szCs w:val="22"/>
          <w:lang w:bidi="ar-SA"/>
        </w:rPr>
        <w:t xml:space="preserve"> </w:t>
      </w:r>
      <w:r w:rsidRPr="00853D13">
        <w:rPr>
          <w:rFonts w:ascii="Calibri" w:hAnsi="Calibri" w:cs="Calibri"/>
          <w:color w:val="2E74B5" w:themeColor="accent5" w:themeShade="BF"/>
          <w:sz w:val="22"/>
          <w:szCs w:val="22"/>
          <w:lang w:bidi="ar-SA"/>
        </w:rPr>
        <w:t>mvn clean compile</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A3459D">
        <w:rPr>
          <w:rFonts w:ascii="Calibri" w:hAnsi="Calibri" w:cs="Calibri"/>
          <w:b/>
          <w:bCs/>
          <w:color w:val="000000"/>
          <w:sz w:val="22"/>
          <w:szCs w:val="22"/>
          <w:lang w:bidi="ar-SA"/>
        </w:rPr>
        <w:t>E</w:t>
      </w:r>
      <w:r w:rsidR="00680098">
        <w:rPr>
          <w:rFonts w:ascii="Calibri" w:hAnsi="Calibri" w:cs="Calibri"/>
          <w:color w:val="000000"/>
          <w:sz w:val="22"/>
          <w:szCs w:val="22"/>
          <w:lang w:bidi="ar-SA"/>
        </w:rPr>
        <w:t>.</w:t>
      </w:r>
    </w:p>
    <w:p w14:paraId="36C7F016" w14:textId="7E53B86D" w:rsidR="0090046E" w:rsidRDefault="0090046E"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5E0438">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5E0438">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command prompt</w:t>
      </w:r>
    </w:p>
    <w:p w14:paraId="76AA2F8C" w14:textId="5A8B403F" w:rsidR="00A472C1" w:rsidRDefault="009E7C78" w:rsidP="00812A94">
      <w:pPr>
        <w:pStyle w:val="HTMLPreformatted"/>
        <w:shd w:val="clear" w:color="auto" w:fill="FFFFFF"/>
        <w:jc w:val="both"/>
        <w:rPr>
          <w:rFonts w:ascii="Calibri" w:hAnsi="Calibri" w:cs="Calibri"/>
          <w:color w:val="000000"/>
          <w:sz w:val="22"/>
          <w:szCs w:val="22"/>
          <w:lang w:bidi="ar-SA"/>
        </w:rPr>
      </w:pPr>
      <w:r w:rsidRPr="009B3C70">
        <w:rPr>
          <w:rFonts w:ascii="Calibri" w:hAnsi="Calibri" w:cs="Calibri"/>
          <w:color w:val="000000"/>
          <w:sz w:val="22"/>
          <w:szCs w:val="22"/>
          <w:lang w:bidi="ar-SA"/>
        </w:rPr>
        <w:t xml:space="preserve">Goto proj dir </w:t>
      </w:r>
      <w:r w:rsidRPr="009B3C70">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dir (copy path)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CMD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CF1521">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A472C1">
        <w:rPr>
          <w:rFonts w:ascii="Calibri" w:hAnsi="Calibri" w:cs="Calibri"/>
          <w:color w:val="000000"/>
          <w:sz w:val="22"/>
          <w:szCs w:val="22"/>
          <w:lang w:bidi="ar-SA"/>
        </w:rPr>
        <w:t>cd</w:t>
      </w:r>
      <w:r>
        <w:rPr>
          <w:rFonts w:ascii="Calibri" w:hAnsi="Calibri" w:cs="Calibri"/>
          <w:color w:val="000000"/>
          <w:sz w:val="22"/>
          <w:szCs w:val="22"/>
          <w:lang w:bidi="ar-SA"/>
        </w:rPr>
        <w:t xml:space="preserve"> paste_copie</w:t>
      </w:r>
      <w:r w:rsidR="00A472C1">
        <w:rPr>
          <w:rFonts w:ascii="Calibri" w:hAnsi="Calibri" w:cs="Calibri"/>
          <w:color w:val="000000"/>
          <w:sz w:val="22"/>
          <w:szCs w:val="22"/>
          <w:lang w:bidi="ar-SA"/>
        </w:rPr>
        <w:t>d</w:t>
      </w:r>
      <w:r>
        <w:rPr>
          <w:rFonts w:ascii="Calibri" w:hAnsi="Calibri" w:cs="Calibri"/>
          <w:color w:val="000000"/>
          <w:sz w:val="22"/>
          <w:szCs w:val="22"/>
          <w:lang w:bidi="ar-SA"/>
        </w:rPr>
        <w:t xml:space="preserve">_path </w:t>
      </w:r>
      <w:r w:rsidR="00680098" w:rsidRPr="009E7C78">
        <w:rPr>
          <w:rFonts w:ascii="Calibri" w:hAnsi="Calibri" w:cs="Calibri"/>
          <w:color w:val="000000"/>
          <w:sz w:val="22"/>
          <w:szCs w:val="22"/>
          <w:lang w:bidi="ar-SA"/>
        </w:rPr>
        <w:sym w:font="Wingdings" w:char="F0E0"/>
      </w:r>
      <w:r w:rsidR="00680098">
        <w:rPr>
          <w:rFonts w:ascii="Calibri" w:hAnsi="Calibri" w:cs="Calibri"/>
          <w:color w:val="000000"/>
          <w:sz w:val="22"/>
          <w:szCs w:val="22"/>
          <w:lang w:bidi="ar-SA"/>
        </w:rPr>
        <w:t xml:space="preserve"> </w:t>
      </w:r>
      <w:r w:rsidR="00201C81" w:rsidRPr="00201C81">
        <w:rPr>
          <w:rFonts w:ascii="Calibri" w:hAnsi="Calibri" w:cs="Calibri"/>
          <w:b/>
          <w:bCs/>
          <w:color w:val="000000"/>
          <w:sz w:val="22"/>
          <w:szCs w:val="22"/>
          <w:lang w:bidi="ar-SA"/>
        </w:rPr>
        <w:t>E</w:t>
      </w:r>
      <w:r w:rsidR="00680098">
        <w:rPr>
          <w:rFonts w:ascii="Calibri" w:hAnsi="Calibri" w:cs="Calibri"/>
          <w:color w:val="000000"/>
          <w:sz w:val="22"/>
          <w:szCs w:val="22"/>
          <w:lang w:bidi="ar-SA"/>
        </w:rPr>
        <w:t xml:space="preserve"> </w:t>
      </w:r>
      <w:r w:rsidRPr="00356BDB">
        <w:rPr>
          <w:rFonts w:ascii="Calibri" w:hAnsi="Calibri" w:cs="Calibri"/>
          <w:color w:val="FF0000"/>
          <w:sz w:val="22"/>
          <w:szCs w:val="22"/>
          <w:lang w:bidi="ar-SA"/>
        </w:rPr>
        <w:sym w:font="Wingdings" w:char="F0E0"/>
      </w:r>
      <w:r w:rsidRPr="00853D13">
        <w:rPr>
          <w:rFonts w:ascii="Calibri" w:hAnsi="Calibri" w:cs="Calibri"/>
          <w:color w:val="FF0000"/>
          <w:sz w:val="22"/>
          <w:szCs w:val="22"/>
          <w:lang w:bidi="ar-SA"/>
        </w:rPr>
        <w:t xml:space="preserve"> </w:t>
      </w:r>
      <w:r w:rsidRPr="00853D13">
        <w:rPr>
          <w:rFonts w:ascii="Calibri" w:hAnsi="Calibri" w:cs="Calibri"/>
          <w:color w:val="2E74B5" w:themeColor="accent5" w:themeShade="BF"/>
          <w:sz w:val="22"/>
          <w:szCs w:val="22"/>
          <w:lang w:bidi="ar-SA"/>
        </w:rPr>
        <w:t>mvn test</w:t>
      </w:r>
      <w:r>
        <w:rPr>
          <w:rFonts w:ascii="Calibri" w:hAnsi="Calibri" w:cs="Calibri"/>
          <w:color w:val="000000"/>
          <w:sz w:val="22"/>
          <w:szCs w:val="22"/>
          <w:lang w:bidi="ar-SA"/>
        </w:rPr>
        <w:t xml:space="preserve">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793DB8" w:rsidRPr="00201C81">
        <w:rPr>
          <w:rFonts w:ascii="Calibri" w:hAnsi="Calibri" w:cs="Calibri"/>
          <w:b/>
          <w:bCs/>
          <w:color w:val="000000"/>
          <w:sz w:val="22"/>
          <w:szCs w:val="22"/>
          <w:lang w:bidi="ar-SA"/>
        </w:rPr>
        <w:t>E</w:t>
      </w:r>
      <w:r w:rsidR="00793DB8">
        <w:rPr>
          <w:rFonts w:ascii="Calibri" w:hAnsi="Calibri" w:cs="Calibri"/>
          <w:color w:val="000000"/>
          <w:sz w:val="22"/>
          <w:szCs w:val="22"/>
          <w:lang w:bidi="ar-SA"/>
        </w:rPr>
        <w:t>.</w:t>
      </w:r>
    </w:p>
    <w:p w14:paraId="2A8E9AEF" w14:textId="03F70642" w:rsidR="00A472C1" w:rsidRDefault="00A472C1" w:rsidP="00812A94">
      <w:pPr>
        <w:pStyle w:val="HTMLPreformatted"/>
        <w:shd w:val="clear" w:color="auto" w:fill="FFFFFF"/>
        <w:jc w:val="both"/>
        <w:rPr>
          <w:rFonts w:ascii="Calibri" w:hAnsi="Calibri" w:cs="Calibri"/>
          <w:color w:val="000000"/>
          <w:sz w:val="22"/>
          <w:szCs w:val="22"/>
          <w:lang w:bidi="ar-SA"/>
        </w:rPr>
      </w:pPr>
      <w:r w:rsidRPr="007A01B1">
        <w:rPr>
          <w:rFonts w:ascii="Calibri" w:hAnsi="Calibri" w:cs="Calibri"/>
          <w:b/>
          <w:bCs/>
          <w:color w:val="FF0000"/>
          <w:sz w:val="22"/>
          <w:szCs w:val="22"/>
          <w:lang w:bidi="ar-SA"/>
        </w:rPr>
        <w:t>N:</w:t>
      </w:r>
      <w:r>
        <w:rPr>
          <w:rFonts w:ascii="Calibri" w:hAnsi="Calibri" w:cs="Calibri"/>
          <w:sz w:val="22"/>
          <w:szCs w:val="22"/>
          <w:lang w:bidi="ar-SA"/>
        </w:rPr>
        <w:t xml:space="preserve"> To </w:t>
      </w:r>
      <w:r w:rsidRPr="009B3C70">
        <w:rPr>
          <w:rFonts w:ascii="Calibri" w:hAnsi="Calibri" w:cs="Calibri"/>
          <w:color w:val="000000"/>
          <w:sz w:val="22"/>
          <w:szCs w:val="22"/>
          <w:lang w:bidi="ar-SA"/>
        </w:rPr>
        <w:t xml:space="preserve">Run </w:t>
      </w:r>
      <w:r w:rsidR="001930BC">
        <w:rPr>
          <w:rFonts w:ascii="Calibri" w:hAnsi="Calibri" w:cs="Calibri"/>
          <w:color w:val="000000"/>
          <w:sz w:val="22"/>
          <w:szCs w:val="22"/>
          <w:lang w:bidi="ar-SA"/>
        </w:rPr>
        <w:t>T</w:t>
      </w:r>
      <w:r w:rsidRPr="009B3C70">
        <w:rPr>
          <w:rFonts w:ascii="Calibri" w:hAnsi="Calibri" w:cs="Calibri"/>
          <w:color w:val="000000"/>
          <w:sz w:val="22"/>
          <w:szCs w:val="22"/>
          <w:lang w:bidi="ar-SA"/>
        </w:rPr>
        <w:t xml:space="preserve">est </w:t>
      </w:r>
      <w:r w:rsidR="001930BC">
        <w:rPr>
          <w:rFonts w:ascii="Calibri" w:hAnsi="Calibri" w:cs="Calibri"/>
          <w:color w:val="000000"/>
          <w:sz w:val="22"/>
          <w:szCs w:val="22"/>
          <w:lang w:bidi="ar-SA"/>
        </w:rPr>
        <w:t>C</w:t>
      </w:r>
      <w:r w:rsidRPr="009B3C70">
        <w:rPr>
          <w:rFonts w:ascii="Calibri" w:hAnsi="Calibri" w:cs="Calibri"/>
          <w:color w:val="000000"/>
          <w:sz w:val="22"/>
          <w:szCs w:val="22"/>
          <w:lang w:bidi="ar-SA"/>
        </w:rPr>
        <w:t>ases from</w:t>
      </w:r>
      <w:r>
        <w:rPr>
          <w:rFonts w:ascii="Calibri" w:hAnsi="Calibri" w:cs="Calibri"/>
          <w:color w:val="000000"/>
          <w:sz w:val="22"/>
          <w:szCs w:val="22"/>
          <w:lang w:bidi="ar-SA"/>
        </w:rPr>
        <w:t xml:space="preserve"> </w:t>
      </w:r>
      <w:r w:rsidR="001563F7">
        <w:rPr>
          <w:rFonts w:ascii="Calibri" w:hAnsi="Calibri" w:cs="Calibri"/>
          <w:color w:val="000000"/>
          <w:sz w:val="22"/>
          <w:szCs w:val="22"/>
          <w:lang w:bidi="ar-SA"/>
        </w:rPr>
        <w:t>.</w:t>
      </w:r>
      <w:r>
        <w:rPr>
          <w:rFonts w:ascii="Calibri" w:hAnsi="Calibri" w:cs="Calibri"/>
          <w:color w:val="000000"/>
          <w:sz w:val="22"/>
          <w:szCs w:val="22"/>
          <w:lang w:bidi="ar-SA"/>
        </w:rPr>
        <w:t>bat file</w:t>
      </w:r>
    </w:p>
    <w:p w14:paraId="759C97D1" w14:textId="095E0972" w:rsidR="00A472C1" w:rsidRDefault="00A472C1" w:rsidP="00812A94">
      <w:pPr>
        <w:pStyle w:val="HTMLPreformatted"/>
        <w:shd w:val="clear" w:color="auto" w:fill="FFFFFF"/>
        <w:jc w:val="both"/>
        <w:rPr>
          <w:rFonts w:ascii="Calibri" w:hAnsi="Calibri" w:cs="Calibri"/>
          <w:color w:val="000000"/>
          <w:sz w:val="22"/>
          <w:szCs w:val="22"/>
          <w:lang w:bidi="ar-SA"/>
        </w:rPr>
      </w:pP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Open notepad  </w:t>
      </w:r>
      <w:r w:rsidRPr="00A472C1">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f: </w:t>
      </w:r>
      <w:r w:rsidR="006C4B53">
        <w:rPr>
          <w:rFonts w:ascii="Calibri" w:hAnsi="Calibri" w:cs="Calibri"/>
          <w:color w:val="000000"/>
          <w:sz w:val="22"/>
          <w:szCs w:val="22"/>
          <w:lang w:bidi="ar-SA"/>
        </w:rPr>
        <w:tab/>
        <w:t xml:space="preserve">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Save As with extension .bat </w:t>
      </w:r>
      <w:r w:rsidR="006C4B53" w:rsidRPr="00A472C1">
        <w:rPr>
          <w:rFonts w:ascii="Calibri" w:hAnsi="Calibri" w:cs="Calibri"/>
          <w:color w:val="000000"/>
          <w:sz w:val="22"/>
          <w:szCs w:val="22"/>
          <w:lang w:bidi="ar-SA"/>
        </w:rPr>
        <w:sym w:font="Wingdings" w:char="F0E0"/>
      </w:r>
      <w:r w:rsidR="006C4B53">
        <w:rPr>
          <w:rFonts w:ascii="Calibri" w:hAnsi="Calibri" w:cs="Calibri"/>
          <w:color w:val="000000"/>
          <w:sz w:val="22"/>
          <w:szCs w:val="22"/>
          <w:lang w:bidi="ar-SA"/>
        </w:rPr>
        <w:t xml:space="preserve"> double click on .bat file</w:t>
      </w:r>
    </w:p>
    <w:p w14:paraId="2F1B6DF7" w14:textId="4C4DE0CC" w:rsidR="00A472C1" w:rsidRDefault="00A472C1" w:rsidP="00812A94">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ab/>
      </w:r>
      <w:r w:rsidR="006C4B53">
        <w:rPr>
          <w:rFonts w:ascii="Calibri" w:hAnsi="Calibri" w:cs="Calibri"/>
          <w:color w:val="000000"/>
          <w:sz w:val="22"/>
          <w:szCs w:val="22"/>
          <w:lang w:bidi="ar-SA"/>
        </w:rPr>
        <w:tab/>
        <w:t xml:space="preserve"> </w:t>
      </w:r>
      <w:r>
        <w:rPr>
          <w:rFonts w:ascii="Calibri" w:hAnsi="Calibri" w:cs="Calibri"/>
          <w:color w:val="000000"/>
          <w:sz w:val="22"/>
          <w:szCs w:val="22"/>
          <w:lang w:bidi="ar-SA"/>
        </w:rPr>
        <w:t>cd paste_copied_path</w:t>
      </w:r>
    </w:p>
    <w:p w14:paraId="01C18BAE" w14:textId="0A60BA77" w:rsidR="006D3FBB" w:rsidRDefault="00A472C1" w:rsidP="006D3FBB">
      <w:pPr>
        <w:pStyle w:val="HTMLPreformatted"/>
        <w:shd w:val="clear" w:color="auto" w:fill="FFFFFF"/>
        <w:jc w:val="both"/>
        <w:rPr>
          <w:rFonts w:ascii="Calibri" w:hAnsi="Calibri" w:cs="Calibri"/>
          <w:color w:val="000000"/>
          <w:sz w:val="22"/>
          <w:szCs w:val="22"/>
          <w:lang w:bidi="ar-SA"/>
        </w:rPr>
      </w:pPr>
      <w:r>
        <w:rPr>
          <w:rFonts w:ascii="Calibri" w:hAnsi="Calibri" w:cs="Calibri"/>
          <w:color w:val="000000"/>
          <w:sz w:val="22"/>
          <w:szCs w:val="22"/>
          <w:lang w:bidi="ar-SA"/>
        </w:rPr>
        <w:t xml:space="preserve">     </w:t>
      </w:r>
      <w:r w:rsidR="006C4B53">
        <w:rPr>
          <w:rFonts w:ascii="Calibri" w:hAnsi="Calibri" w:cs="Calibri"/>
          <w:color w:val="000000"/>
          <w:sz w:val="22"/>
          <w:szCs w:val="22"/>
          <w:lang w:bidi="ar-SA"/>
        </w:rPr>
        <w:t xml:space="preserve">                                 </w:t>
      </w:r>
      <w:r>
        <w:rPr>
          <w:rFonts w:ascii="Calibri" w:hAnsi="Calibri" w:cs="Calibri"/>
          <w:color w:val="000000"/>
          <w:sz w:val="22"/>
          <w:szCs w:val="22"/>
          <w:lang w:bidi="ar-SA"/>
        </w:rPr>
        <w:t>mvn test</w:t>
      </w:r>
    </w:p>
    <w:p w14:paraId="00E0A0E8" w14:textId="6C954108" w:rsidR="00D14865" w:rsidRPr="00D14865" w:rsidRDefault="00183CD1" w:rsidP="00D14865">
      <w:pPr>
        <w:pStyle w:val="HTMLPreformatted"/>
        <w:shd w:val="clear" w:color="auto" w:fill="FFFFFF"/>
        <w:jc w:val="both"/>
        <w:rPr>
          <w:rFonts w:ascii="Calibri" w:hAnsi="Calibri" w:cs="Calibri"/>
          <w:sz w:val="22"/>
          <w:szCs w:val="22"/>
          <w:lang w:bidi="ar-SA"/>
        </w:rPr>
      </w:pPr>
      <w:r w:rsidRPr="00183CD1">
        <w:rPr>
          <w:rFonts w:ascii="Calibri" w:hAnsi="Calibri" w:cs="Calibri"/>
          <w:b/>
          <w:bCs/>
          <w:color w:val="000000"/>
          <w:sz w:val="22"/>
          <w:szCs w:val="22"/>
          <w:lang w:bidi="ar-SA"/>
        </w:rPr>
        <w:t>Repositor</w:t>
      </w:r>
      <w:r w:rsidR="007A01B1">
        <w:rPr>
          <w:rFonts w:ascii="Calibri" w:hAnsi="Calibri" w:cs="Calibri"/>
          <w:b/>
          <w:bCs/>
          <w:color w:val="000000"/>
          <w:sz w:val="22"/>
          <w:szCs w:val="22"/>
          <w:lang w:bidi="ar-SA"/>
        </w:rPr>
        <w:t>ies</w:t>
      </w:r>
      <w:r w:rsidRPr="00183CD1">
        <w:rPr>
          <w:rFonts w:ascii="Calibri" w:hAnsi="Calibri" w:cs="Calibri"/>
          <w:b/>
          <w:bCs/>
          <w:color w:val="000000"/>
          <w:sz w:val="22"/>
          <w:szCs w:val="22"/>
          <w:lang w:bidi="ar-SA"/>
        </w:rPr>
        <w:t xml:space="preserve"> in maven:</w:t>
      </w:r>
      <w:r>
        <w:rPr>
          <w:rFonts w:ascii="Calibri" w:hAnsi="Calibri" w:cs="Calibri"/>
          <w:color w:val="000000"/>
          <w:sz w:val="22"/>
          <w:szCs w:val="22"/>
          <w:lang w:bidi="ar-SA"/>
        </w:rPr>
        <w:t xml:space="preserve"> </w:t>
      </w:r>
      <w:r w:rsidR="00D14865" w:rsidRPr="00D14865">
        <w:rPr>
          <w:rFonts w:ascii="Calibri" w:hAnsi="Calibri" w:cs="Calibri"/>
          <w:sz w:val="22"/>
          <w:szCs w:val="22"/>
        </w:rPr>
        <w:t xml:space="preserve">Maven </w:t>
      </w:r>
      <w:r w:rsidR="002042C6">
        <w:rPr>
          <w:rFonts w:ascii="Calibri" w:hAnsi="Calibri" w:cs="Calibri"/>
          <w:sz w:val="22"/>
          <w:szCs w:val="22"/>
        </w:rPr>
        <w:t>R</w:t>
      </w:r>
      <w:r w:rsidR="005974DB" w:rsidRPr="00D14865">
        <w:rPr>
          <w:rFonts w:ascii="Calibri" w:hAnsi="Calibri" w:cs="Calibri"/>
          <w:sz w:val="22"/>
          <w:szCs w:val="22"/>
        </w:rPr>
        <w:t xml:space="preserve">epository </w:t>
      </w:r>
      <w:r w:rsidR="00D14865" w:rsidRPr="00D14865">
        <w:rPr>
          <w:rFonts w:ascii="Calibri" w:hAnsi="Calibri" w:cs="Calibri"/>
          <w:sz w:val="22"/>
          <w:szCs w:val="22"/>
        </w:rPr>
        <w:t xml:space="preserve">holds </w:t>
      </w:r>
      <w:r w:rsidR="004C0119">
        <w:rPr>
          <w:rFonts w:ascii="Calibri" w:hAnsi="Calibri" w:cs="Calibri"/>
          <w:sz w:val="22"/>
          <w:szCs w:val="22"/>
        </w:rPr>
        <w:t xml:space="preserve">the </w:t>
      </w:r>
      <w:r w:rsidR="00537337" w:rsidRPr="00A20173">
        <w:rPr>
          <w:rFonts w:ascii="Calibri" w:hAnsi="Calibri" w:cs="Calibri"/>
          <w:sz w:val="22"/>
          <w:szCs w:val="22"/>
          <w:u w:val="dotted"/>
        </w:rPr>
        <w:t>dependencies</w:t>
      </w:r>
      <w:r w:rsidR="00537337" w:rsidRPr="00D14865">
        <w:rPr>
          <w:rFonts w:ascii="Calibri" w:hAnsi="Calibri" w:cs="Calibri"/>
          <w:sz w:val="22"/>
          <w:szCs w:val="22"/>
        </w:rPr>
        <w:t xml:space="preserve"> </w:t>
      </w:r>
      <w:r w:rsidR="00537337">
        <w:rPr>
          <w:rFonts w:ascii="Calibri" w:hAnsi="Calibri" w:cs="Calibri"/>
          <w:sz w:val="22"/>
          <w:szCs w:val="22"/>
        </w:rPr>
        <w:t xml:space="preserve">and </w:t>
      </w:r>
      <w:r w:rsidR="00D14865" w:rsidRPr="00A20173">
        <w:rPr>
          <w:rFonts w:ascii="Calibri" w:hAnsi="Calibri" w:cs="Calibri"/>
          <w:sz w:val="22"/>
          <w:szCs w:val="22"/>
          <w:u w:val="dotted"/>
        </w:rPr>
        <w:t>build artifacts</w:t>
      </w:r>
      <w:r w:rsidR="00D14865" w:rsidRPr="00D14865">
        <w:rPr>
          <w:rFonts w:ascii="Calibri" w:hAnsi="Calibri" w:cs="Calibri"/>
          <w:sz w:val="22"/>
          <w:szCs w:val="22"/>
        </w:rPr>
        <w:t xml:space="preserve"> </w:t>
      </w:r>
      <w:r w:rsidR="00D14865">
        <w:rPr>
          <w:rFonts w:ascii="Calibri" w:hAnsi="Calibri" w:cs="Calibri"/>
          <w:sz w:val="22"/>
          <w:szCs w:val="22"/>
        </w:rPr>
        <w:t>(</w:t>
      </w:r>
      <w:r w:rsidR="00D14865">
        <w:rPr>
          <w:rFonts w:ascii="Calibri" w:hAnsi="Calibri" w:cs="Calibri"/>
          <w:color w:val="000000"/>
          <w:sz w:val="22"/>
          <w:szCs w:val="22"/>
          <w:lang w:bidi="ar-SA"/>
        </w:rPr>
        <w:t xml:space="preserve">jars, </w:t>
      </w:r>
      <w:r w:rsidR="00E3030E">
        <w:rPr>
          <w:rFonts w:ascii="Calibri" w:hAnsi="Calibri" w:cs="Calibri"/>
          <w:color w:val="000000"/>
          <w:sz w:val="22"/>
          <w:szCs w:val="22"/>
          <w:lang w:bidi="ar-SA"/>
        </w:rPr>
        <w:t xml:space="preserve">war, </w:t>
      </w:r>
      <w:r w:rsidR="00D14865">
        <w:rPr>
          <w:rFonts w:ascii="Calibri" w:hAnsi="Calibri" w:cs="Calibri"/>
          <w:color w:val="000000"/>
          <w:sz w:val="22"/>
          <w:szCs w:val="22"/>
          <w:lang w:bidi="ar-SA"/>
        </w:rPr>
        <w:t>plugins…...</w:t>
      </w:r>
      <w:r w:rsidR="00D14865">
        <w:rPr>
          <w:rFonts w:ascii="Calibri" w:hAnsi="Calibri" w:cs="Calibri"/>
          <w:sz w:val="22"/>
          <w:szCs w:val="22"/>
        </w:rPr>
        <w:t>)</w:t>
      </w:r>
      <w:r w:rsidR="00D14865" w:rsidRPr="00D14865">
        <w:rPr>
          <w:rFonts w:ascii="Calibri" w:hAnsi="Calibri" w:cs="Calibri"/>
          <w:sz w:val="22"/>
          <w:szCs w:val="22"/>
        </w:rPr>
        <w:t>. There are two types of repositories</w:t>
      </w:r>
      <w:r w:rsidR="00066B94">
        <w:rPr>
          <w:rFonts w:ascii="Calibri" w:hAnsi="Calibri" w:cs="Calibri"/>
          <w:sz w:val="22"/>
          <w:szCs w:val="22"/>
        </w:rPr>
        <w:t xml:space="preserve"> </w:t>
      </w:r>
      <w:r w:rsidR="00066B94">
        <w:rPr>
          <w:rFonts w:ascii="Calibri" w:hAnsi="Calibri" w:cs="Calibri"/>
          <w:color w:val="000000"/>
          <w:sz w:val="22"/>
          <w:szCs w:val="22"/>
          <w:lang w:bidi="ar-SA"/>
        </w:rPr>
        <w:t>in</w:t>
      </w:r>
      <w:r w:rsidR="007D4A7C">
        <w:rPr>
          <w:rFonts w:ascii="Calibri" w:hAnsi="Calibri" w:cs="Calibri"/>
          <w:color w:val="000000"/>
          <w:sz w:val="22"/>
          <w:szCs w:val="22"/>
          <w:lang w:bidi="ar-SA"/>
        </w:rPr>
        <w:t xml:space="preserve"> </w:t>
      </w:r>
      <w:r w:rsidR="00066B94">
        <w:rPr>
          <w:rFonts w:ascii="Calibri" w:hAnsi="Calibri" w:cs="Calibri"/>
          <w:color w:val="000000"/>
          <w:sz w:val="22"/>
          <w:szCs w:val="22"/>
          <w:lang w:bidi="ar-SA"/>
        </w:rPr>
        <w:t>maven those are</w:t>
      </w:r>
      <w:r w:rsidR="00D14865" w:rsidRPr="00D14865">
        <w:rPr>
          <w:rFonts w:ascii="Calibri" w:hAnsi="Calibri" w:cs="Calibri"/>
          <w:sz w:val="22"/>
          <w:szCs w:val="22"/>
        </w:rPr>
        <w:t>: </w:t>
      </w:r>
      <w:r w:rsidR="00546003">
        <w:rPr>
          <w:rFonts w:ascii="Calibri" w:hAnsi="Calibri" w:cs="Calibri"/>
          <w:b/>
          <w:bCs/>
          <w:sz w:val="22"/>
          <w:szCs w:val="22"/>
        </w:rPr>
        <w:t>L</w:t>
      </w:r>
      <w:r w:rsidR="00D14865" w:rsidRPr="00D14865">
        <w:rPr>
          <w:rFonts w:ascii="Calibri" w:hAnsi="Calibri" w:cs="Calibri"/>
          <w:b/>
          <w:bCs/>
          <w:sz w:val="22"/>
          <w:szCs w:val="22"/>
        </w:rPr>
        <w:t>ocal</w:t>
      </w:r>
      <w:r w:rsidR="00D14865" w:rsidRPr="00D14865">
        <w:rPr>
          <w:rFonts w:ascii="Calibri" w:hAnsi="Calibri" w:cs="Calibri"/>
          <w:sz w:val="22"/>
          <w:szCs w:val="22"/>
        </w:rPr>
        <w:t> and </w:t>
      </w:r>
      <w:r w:rsidR="00546003">
        <w:rPr>
          <w:rFonts w:ascii="Calibri" w:hAnsi="Calibri" w:cs="Calibri"/>
          <w:b/>
          <w:bCs/>
          <w:sz w:val="22"/>
          <w:szCs w:val="22"/>
        </w:rPr>
        <w:t>R</w:t>
      </w:r>
      <w:r w:rsidR="00D14865" w:rsidRPr="00D14865">
        <w:rPr>
          <w:rFonts w:ascii="Calibri" w:hAnsi="Calibri" w:cs="Calibri"/>
          <w:b/>
          <w:bCs/>
          <w:sz w:val="22"/>
          <w:szCs w:val="22"/>
        </w:rPr>
        <w:t>emote</w:t>
      </w:r>
      <w:r w:rsidR="00D14865" w:rsidRPr="00D14865">
        <w:rPr>
          <w:rFonts w:ascii="Calibri" w:hAnsi="Calibri" w:cs="Calibri"/>
          <w:sz w:val="22"/>
          <w:szCs w:val="22"/>
        </w:rPr>
        <w:t>:</w:t>
      </w:r>
    </w:p>
    <w:p w14:paraId="380C1E4C" w14:textId="176A5609"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Local</w:t>
      </w:r>
      <w:r w:rsidR="003D2524">
        <w:rPr>
          <w:rFonts w:ascii="Calibri" w:hAnsi="Calibri" w:cs="Calibri"/>
          <w:b/>
          <w:bCs/>
          <w:color w:val="000000"/>
          <w:sz w:val="22"/>
          <w:szCs w:val="22"/>
          <w:lang w:bidi="ar-SA"/>
        </w:rPr>
        <w:t xml:space="preserve"> Repository</w:t>
      </w:r>
      <w:r w:rsidR="006F7D83" w:rsidRPr="006F7D83">
        <w:rPr>
          <w:rFonts w:ascii="Calibri" w:hAnsi="Calibri" w:cs="Calibri"/>
          <w:bCs/>
          <w:color w:val="000000"/>
          <w:sz w:val="22"/>
          <w:szCs w:val="22"/>
          <w:lang w:bidi="ar-SA"/>
        </w:rPr>
        <w:t xml:space="preserve"> </w:t>
      </w:r>
      <w:r w:rsidR="00433904">
        <w:rPr>
          <w:rFonts w:ascii="Calibri" w:hAnsi="Calibri" w:cs="Calibri"/>
          <w:bCs/>
          <w:color w:val="000000"/>
          <w:sz w:val="22"/>
          <w:szCs w:val="22"/>
          <w:lang w:bidi="ar-SA"/>
        </w:rPr>
        <w:t>will get</w:t>
      </w:r>
      <w:r w:rsidR="0053554A">
        <w:rPr>
          <w:rFonts w:ascii="Calibri" w:hAnsi="Calibri" w:cs="Calibri"/>
          <w:color w:val="000000"/>
          <w:sz w:val="22"/>
          <w:szCs w:val="22"/>
          <w:lang w:bidi="ar-SA"/>
        </w:rPr>
        <w:t xml:space="preserve"> generate</w:t>
      </w:r>
      <w:r w:rsidR="008238C6">
        <w:rPr>
          <w:rFonts w:ascii="Calibri" w:hAnsi="Calibri" w:cs="Calibri"/>
          <w:color w:val="000000"/>
          <w:sz w:val="22"/>
          <w:szCs w:val="22"/>
          <w:lang w:bidi="ar-SA"/>
        </w:rPr>
        <w:t xml:space="preserve"> in our local machine</w:t>
      </w:r>
      <w:r w:rsidR="0053554A">
        <w:rPr>
          <w:rFonts w:ascii="Calibri" w:hAnsi="Calibri" w:cs="Calibri"/>
          <w:color w:val="000000"/>
          <w:sz w:val="22"/>
          <w:szCs w:val="22"/>
          <w:lang w:bidi="ar-SA"/>
        </w:rPr>
        <w:t xml:space="preserve"> </w:t>
      </w:r>
      <w:r w:rsidR="00765A4F">
        <w:rPr>
          <w:rFonts w:ascii="Calibri" w:hAnsi="Calibri" w:cs="Calibri"/>
          <w:color w:val="000000"/>
          <w:sz w:val="22"/>
          <w:szCs w:val="22"/>
          <w:lang w:bidi="ar-SA"/>
        </w:rPr>
        <w:t>(</w:t>
      </w:r>
      <w:r w:rsidR="00765A4F" w:rsidRPr="00290CE2">
        <w:rPr>
          <w:rFonts w:ascii="Calibri" w:hAnsi="Calibri" w:cs="Calibri"/>
          <w:b/>
          <w:bCs/>
          <w:color w:val="000000"/>
          <w:sz w:val="22"/>
          <w:szCs w:val="22"/>
          <w:lang w:bidi="ar-SA"/>
        </w:rPr>
        <w:t>.m2</w:t>
      </w:r>
      <w:r w:rsidR="00765A4F">
        <w:rPr>
          <w:rFonts w:ascii="Calibri" w:hAnsi="Calibri" w:cs="Calibri"/>
          <w:color w:val="000000"/>
          <w:sz w:val="22"/>
          <w:szCs w:val="22"/>
          <w:lang w:bidi="ar-SA"/>
        </w:rPr>
        <w:t xml:space="preserve"> directory) </w:t>
      </w:r>
      <w:r w:rsidR="009D4221">
        <w:rPr>
          <w:rFonts w:ascii="Calibri" w:hAnsi="Calibri" w:cs="Calibri"/>
          <w:color w:val="000000"/>
          <w:sz w:val="22"/>
          <w:szCs w:val="22"/>
          <w:lang w:bidi="ar-SA"/>
        </w:rPr>
        <w:t xml:space="preserve">by executing </w:t>
      </w:r>
      <w:r>
        <w:rPr>
          <w:rFonts w:ascii="Calibri" w:hAnsi="Calibri" w:cs="Calibri"/>
          <w:color w:val="000000"/>
          <w:sz w:val="22"/>
          <w:szCs w:val="22"/>
          <w:lang w:bidi="ar-SA"/>
        </w:rPr>
        <w:t xml:space="preserve">maven </w:t>
      </w:r>
      <w:r w:rsidR="007B286D">
        <w:rPr>
          <w:rFonts w:ascii="Calibri" w:hAnsi="Calibri" w:cs="Calibri"/>
          <w:color w:val="000000"/>
          <w:sz w:val="22"/>
          <w:szCs w:val="22"/>
          <w:lang w:bidi="ar-SA"/>
        </w:rPr>
        <w:t>command</w:t>
      </w:r>
      <w:r w:rsidR="00765A4F">
        <w:rPr>
          <w:rFonts w:ascii="Calibri" w:hAnsi="Calibri" w:cs="Calibri"/>
          <w:color w:val="000000"/>
          <w:sz w:val="22"/>
          <w:szCs w:val="22"/>
          <w:lang w:bidi="ar-SA"/>
        </w:rPr>
        <w:t>.</w:t>
      </w:r>
      <w:r w:rsidR="00856EFA">
        <w:rPr>
          <w:rFonts w:ascii="Calibri" w:hAnsi="Calibri" w:cs="Calibri"/>
          <w:color w:val="000000"/>
          <w:sz w:val="22"/>
          <w:szCs w:val="22"/>
          <w:lang w:bidi="ar-SA"/>
        </w:rPr>
        <w:t xml:space="preserve"> </w:t>
      </w:r>
    </w:p>
    <w:p w14:paraId="5587E2E6" w14:textId="4DC6FEFC" w:rsidR="00183CD1" w:rsidRDefault="00183CD1" w:rsidP="006D3FBB">
      <w:pPr>
        <w:pStyle w:val="HTMLPreformatted"/>
        <w:shd w:val="clear" w:color="auto" w:fill="FFFFFF"/>
        <w:jc w:val="both"/>
        <w:rPr>
          <w:rFonts w:ascii="Calibri" w:hAnsi="Calibri" w:cs="Calibri"/>
          <w:color w:val="000000"/>
          <w:sz w:val="22"/>
          <w:szCs w:val="22"/>
          <w:lang w:bidi="ar-SA"/>
        </w:rPr>
      </w:pPr>
      <w:r w:rsidRPr="00C36F6B">
        <w:rPr>
          <w:rFonts w:ascii="Calibri" w:hAnsi="Calibri" w:cs="Calibri"/>
          <w:b/>
          <w:bCs/>
          <w:color w:val="000000"/>
          <w:sz w:val="22"/>
          <w:szCs w:val="22"/>
          <w:lang w:bidi="ar-SA"/>
        </w:rPr>
        <w:t>Remote</w:t>
      </w:r>
      <w:r w:rsidR="00433904">
        <w:rPr>
          <w:rFonts w:ascii="Calibri" w:hAnsi="Calibri" w:cs="Calibri"/>
          <w:b/>
          <w:bCs/>
          <w:color w:val="000000"/>
          <w:sz w:val="22"/>
          <w:szCs w:val="22"/>
          <w:lang w:bidi="ar-SA"/>
        </w:rPr>
        <w:t xml:space="preserve"> Repository</w:t>
      </w:r>
      <w:r w:rsidR="00836040">
        <w:rPr>
          <w:rFonts w:ascii="Calibri" w:hAnsi="Calibri" w:cs="Calibri"/>
          <w:b/>
          <w:bCs/>
          <w:color w:val="000000"/>
          <w:sz w:val="22"/>
          <w:szCs w:val="22"/>
          <w:lang w:bidi="ar-SA"/>
        </w:rPr>
        <w:t xml:space="preserve"> </w:t>
      </w:r>
      <w:r w:rsidR="0069799D">
        <w:rPr>
          <w:rFonts w:ascii="Calibri" w:hAnsi="Calibri" w:cs="Calibri"/>
          <w:color w:val="000000"/>
          <w:sz w:val="22"/>
          <w:szCs w:val="22"/>
          <w:lang w:bidi="ar-SA"/>
        </w:rPr>
        <w:t>is a custom repository</w:t>
      </w:r>
      <w:r w:rsidR="00EC1917">
        <w:rPr>
          <w:rFonts w:ascii="Calibri" w:hAnsi="Calibri" w:cs="Calibri"/>
          <w:color w:val="000000"/>
          <w:sz w:val="22"/>
          <w:szCs w:val="22"/>
          <w:lang w:bidi="ar-SA"/>
        </w:rPr>
        <w:t xml:space="preserve"> </w:t>
      </w:r>
      <w:r w:rsidR="005751F3">
        <w:rPr>
          <w:rFonts w:ascii="Calibri" w:hAnsi="Calibri" w:cs="Calibri"/>
          <w:color w:val="000000"/>
          <w:sz w:val="22"/>
          <w:szCs w:val="22"/>
          <w:lang w:bidi="ar-SA"/>
        </w:rPr>
        <w:t>it</w:t>
      </w:r>
      <w:r w:rsidR="00EC1917">
        <w:rPr>
          <w:rFonts w:ascii="Calibri" w:hAnsi="Calibri" w:cs="Calibri"/>
          <w:color w:val="000000"/>
          <w:sz w:val="22"/>
          <w:szCs w:val="22"/>
          <w:lang w:bidi="ar-SA"/>
        </w:rPr>
        <w:t xml:space="preserve"> will create</w:t>
      </w:r>
      <w:r w:rsidR="00765A29">
        <w:rPr>
          <w:rFonts w:ascii="Calibri" w:hAnsi="Calibri" w:cs="Calibri"/>
          <w:color w:val="000000"/>
          <w:sz w:val="22"/>
          <w:szCs w:val="22"/>
          <w:lang w:bidi="ar-SA"/>
        </w:rPr>
        <w:t xml:space="preserve"> by</w:t>
      </w:r>
      <w:r w:rsidR="00EC1917">
        <w:rPr>
          <w:rFonts w:ascii="Calibri" w:hAnsi="Calibri" w:cs="Calibri"/>
          <w:color w:val="000000"/>
          <w:sz w:val="22"/>
          <w:szCs w:val="22"/>
          <w:lang w:bidi="ar-SA"/>
        </w:rPr>
        <w:t xml:space="preserve"> </w:t>
      </w:r>
      <w:r w:rsidR="00A16CBA">
        <w:rPr>
          <w:rFonts w:ascii="Calibri" w:hAnsi="Calibri" w:cs="Calibri"/>
          <w:color w:val="000000"/>
          <w:sz w:val="22"/>
          <w:szCs w:val="22"/>
          <w:lang w:bidi="ar-SA"/>
        </w:rPr>
        <w:t xml:space="preserve">organisations </w:t>
      </w:r>
      <w:r w:rsidR="00EC1917">
        <w:rPr>
          <w:rFonts w:ascii="Calibri" w:hAnsi="Calibri" w:cs="Calibri"/>
          <w:color w:val="000000"/>
          <w:sz w:val="22"/>
          <w:szCs w:val="22"/>
          <w:lang w:bidi="ar-SA"/>
        </w:rPr>
        <w:t>for th</w:t>
      </w:r>
      <w:r w:rsidR="00A16CBA">
        <w:rPr>
          <w:rFonts w:ascii="Calibri" w:hAnsi="Calibri" w:cs="Calibri"/>
          <w:color w:val="000000"/>
          <w:sz w:val="22"/>
          <w:szCs w:val="22"/>
          <w:lang w:bidi="ar-SA"/>
        </w:rPr>
        <w:t>ose</w:t>
      </w:r>
      <w:r w:rsidR="00EC1917">
        <w:rPr>
          <w:rFonts w:ascii="Calibri" w:hAnsi="Calibri" w:cs="Calibri"/>
          <w:color w:val="000000"/>
          <w:sz w:val="22"/>
          <w:szCs w:val="22"/>
          <w:lang w:bidi="ar-SA"/>
        </w:rPr>
        <w:t xml:space="preserve"> </w:t>
      </w:r>
      <w:r w:rsidR="00A84C02">
        <w:rPr>
          <w:rFonts w:ascii="Calibri" w:hAnsi="Calibri" w:cs="Calibri"/>
          <w:color w:val="000000"/>
          <w:sz w:val="22"/>
          <w:szCs w:val="22"/>
          <w:lang w:bidi="ar-SA"/>
        </w:rPr>
        <w:t>need</w:t>
      </w:r>
      <w:r w:rsidR="00431BCF">
        <w:rPr>
          <w:rFonts w:ascii="Calibri" w:hAnsi="Calibri" w:cs="Calibri"/>
          <w:color w:val="000000"/>
          <w:sz w:val="22"/>
          <w:szCs w:val="22"/>
          <w:lang w:bidi="ar-SA"/>
        </w:rPr>
        <w:t>.</w:t>
      </w:r>
    </w:p>
    <w:p w14:paraId="4DEFE45A" w14:textId="12004E85" w:rsidR="006B5008" w:rsidRDefault="00512473" w:rsidP="008614DC">
      <w:pPr>
        <w:pStyle w:val="HTMLPreformatted"/>
        <w:shd w:val="clear" w:color="auto" w:fill="FFFFFF"/>
        <w:jc w:val="both"/>
        <w:rPr>
          <w:rFonts w:ascii="Calibri" w:hAnsi="Calibri" w:cs="Calibri"/>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00FB565C">
        <w:rPr>
          <w:rFonts w:ascii="Calibri" w:hAnsi="Calibri" w:cs="Calibri"/>
          <w:b/>
          <w:bCs/>
          <w:sz w:val="22"/>
          <w:szCs w:val="22"/>
        </w:rPr>
        <w:t xml:space="preserve">Type of class in utility package: </w:t>
      </w:r>
      <w:r w:rsidR="00FB565C">
        <w:rPr>
          <w:rFonts w:ascii="Calibri" w:hAnsi="Calibri" w:cs="Calibri"/>
          <w:bCs/>
          <w:sz w:val="22"/>
          <w:szCs w:val="22"/>
        </w:rPr>
        <w:t>ExtentReport, ScreenShotUtility, JSONReader, RetryListner</w:t>
      </w:r>
      <w:r w:rsidR="005337E3">
        <w:rPr>
          <w:rFonts w:ascii="Calibri" w:hAnsi="Calibri" w:cs="Calibri"/>
          <w:bCs/>
          <w:sz w:val="22"/>
          <w:szCs w:val="22"/>
        </w:rPr>
        <w:t xml:space="preserve"> and</w:t>
      </w:r>
      <w:r w:rsidR="00FB565C">
        <w:rPr>
          <w:rFonts w:ascii="Calibri" w:hAnsi="Calibri" w:cs="Calibri"/>
          <w:bCs/>
          <w:sz w:val="22"/>
          <w:szCs w:val="22"/>
        </w:rPr>
        <w:t xml:space="preserve"> AssertionService</w:t>
      </w:r>
      <w:r w:rsidR="00B026BE">
        <w:rPr>
          <w:rFonts w:ascii="Calibri" w:hAnsi="Calibri" w:cs="Calibri"/>
          <w:bCs/>
          <w:sz w:val="22"/>
          <w:szCs w:val="22"/>
        </w:rPr>
        <w:t>.</w:t>
      </w:r>
    </w:p>
    <w:p w14:paraId="3CAF5FA4" w14:textId="2773BAFA" w:rsidR="000669BC" w:rsidRDefault="000669BC" w:rsidP="008614DC">
      <w:pPr>
        <w:pStyle w:val="HTMLPreformatted"/>
        <w:shd w:val="clear" w:color="auto" w:fill="FFFFFF"/>
        <w:jc w:val="both"/>
        <w:rPr>
          <w:rFonts w:ascii="Calibri" w:hAnsi="Calibri" w:cs="Calibri"/>
          <w:b/>
          <w:bCs/>
          <w:sz w:val="22"/>
          <w:szCs w:val="22"/>
        </w:rPr>
      </w:pPr>
      <w:r w:rsidRPr="00512473">
        <w:rPr>
          <w:rFonts w:ascii="Calibri" w:hAnsi="Calibri" w:cs="Calibri"/>
          <w:b/>
          <w:bCs/>
          <w:color w:val="FF0000"/>
          <w:sz w:val="22"/>
          <w:szCs w:val="22"/>
        </w:rPr>
        <w:t>N:</w:t>
      </w:r>
      <w:r>
        <w:rPr>
          <w:rFonts w:ascii="Calibri" w:hAnsi="Calibri" w:cs="Calibri"/>
          <w:b/>
          <w:bCs/>
          <w:sz w:val="22"/>
          <w:szCs w:val="22"/>
        </w:rPr>
        <w:t xml:space="preserve"> </w:t>
      </w:r>
      <w:r w:rsidRPr="000669BC">
        <w:rPr>
          <w:rFonts w:ascii="Calibri" w:hAnsi="Calibri" w:cs="Calibri"/>
          <w:bCs/>
          <w:sz w:val="22"/>
          <w:szCs w:val="22"/>
        </w:rPr>
        <w:t>To</w:t>
      </w:r>
      <w:r>
        <w:rPr>
          <w:rFonts w:ascii="Calibri" w:hAnsi="Calibri" w:cs="Calibri"/>
          <w:bCs/>
          <w:sz w:val="22"/>
          <w:szCs w:val="22"/>
        </w:rPr>
        <w:t xml:space="preserve"> connect Maven and TestNG</w:t>
      </w:r>
      <w:r w:rsidR="004B1883">
        <w:rPr>
          <w:rFonts w:ascii="Calibri" w:hAnsi="Calibri" w:cs="Calibri"/>
          <w:bCs/>
          <w:sz w:val="22"/>
          <w:szCs w:val="22"/>
        </w:rPr>
        <w:t>add TestNG dependency in pom.xml and use maven-surefire-plugin to run TestNG tests via mvn test</w:t>
      </w:r>
      <w:r w:rsidR="00B66509">
        <w:rPr>
          <w:rFonts w:ascii="Calibri" w:hAnsi="Calibri" w:cs="Calibri"/>
          <w:bCs/>
          <w:sz w:val="22"/>
          <w:szCs w:val="22"/>
        </w:rPr>
        <w:t xml:space="preserve"> co</w:t>
      </w:r>
      <w:r w:rsidR="000A5018">
        <w:rPr>
          <w:rFonts w:ascii="Calibri" w:hAnsi="Calibri" w:cs="Calibri"/>
          <w:bCs/>
          <w:sz w:val="22"/>
          <w:szCs w:val="22"/>
        </w:rPr>
        <w:t>m</w:t>
      </w:r>
      <w:r w:rsidR="00B66509">
        <w:rPr>
          <w:rFonts w:ascii="Calibri" w:hAnsi="Calibri" w:cs="Calibri"/>
          <w:bCs/>
          <w:sz w:val="22"/>
          <w:szCs w:val="22"/>
        </w:rPr>
        <w:t>mand</w:t>
      </w:r>
      <w:r w:rsidR="004B1883">
        <w:rPr>
          <w:rFonts w:ascii="Calibri" w:hAnsi="Calibri" w:cs="Calibri"/>
          <w:bCs/>
          <w:sz w:val="22"/>
          <w:szCs w:val="22"/>
        </w:rPr>
        <w:t>.</w:t>
      </w:r>
    </w:p>
    <w:p w14:paraId="70C03314" w14:textId="77777777" w:rsidR="000669BC" w:rsidRPr="000669BC" w:rsidRDefault="000669BC" w:rsidP="008614DC">
      <w:pPr>
        <w:pStyle w:val="HTMLPreformatted"/>
        <w:shd w:val="clear" w:color="auto" w:fill="FFFFFF"/>
        <w:jc w:val="both"/>
        <w:rPr>
          <w:rFonts w:ascii="Calibri" w:hAnsi="Calibri" w:cs="Calibri"/>
          <w:b/>
          <w:bCs/>
          <w:sz w:val="22"/>
          <w:szCs w:val="22"/>
        </w:rPr>
      </w:pPr>
    </w:p>
    <w:p w14:paraId="4D8BB437" w14:textId="0590883C" w:rsidR="002C56E6" w:rsidRDefault="00AB0C94" w:rsidP="008614DC">
      <w:pPr>
        <w:pStyle w:val="HTMLPreformatted"/>
        <w:shd w:val="clear" w:color="auto" w:fill="FFFFFF"/>
        <w:jc w:val="both"/>
        <w:rPr>
          <w:rFonts w:ascii="Calibri" w:hAnsi="Calibri" w:cs="Calibri"/>
          <w:sz w:val="22"/>
          <w:szCs w:val="22"/>
          <w:lang w:bidi="ar-SA"/>
        </w:rPr>
      </w:pPr>
      <w:r w:rsidRPr="00D920C5">
        <w:rPr>
          <w:rFonts w:ascii="Calibri" w:hAnsi="Calibri" w:cs="Calibri"/>
          <w:b/>
          <w:bCs/>
          <w:sz w:val="22"/>
          <w:szCs w:val="22"/>
        </w:rPr>
        <w:t>Maven Plugins</w:t>
      </w:r>
      <w:r w:rsidR="002C56E6" w:rsidRPr="00D920C5">
        <w:rPr>
          <w:rFonts w:ascii="Calibri" w:hAnsi="Calibri" w:cs="Calibri"/>
          <w:b/>
          <w:bCs/>
          <w:sz w:val="22"/>
          <w:szCs w:val="22"/>
        </w:rPr>
        <w:t>:</w:t>
      </w:r>
      <w:r w:rsidR="00DD65CB">
        <w:rPr>
          <w:rFonts w:ascii="Calibri" w:hAnsi="Calibri" w:cs="Calibri"/>
          <w:b/>
          <w:bCs/>
          <w:sz w:val="22"/>
          <w:szCs w:val="22"/>
        </w:rPr>
        <w:t xml:space="preserve"> </w:t>
      </w:r>
      <w:r w:rsidR="00D8735D">
        <w:rPr>
          <w:rFonts w:ascii="Calibri" w:hAnsi="Calibri" w:cs="Calibri"/>
          <w:sz w:val="22"/>
          <w:szCs w:val="22"/>
        </w:rPr>
        <w:t>T</w:t>
      </w:r>
      <w:r w:rsidRPr="00D920C5">
        <w:rPr>
          <w:rFonts w:ascii="Calibri" w:hAnsi="Calibri" w:cs="Calibri"/>
          <w:sz w:val="22"/>
          <w:szCs w:val="22"/>
        </w:rPr>
        <w:t xml:space="preserve">here are </w:t>
      </w:r>
      <w:r w:rsidR="00D8735D">
        <w:rPr>
          <w:rFonts w:ascii="Calibri" w:hAnsi="Calibri" w:cs="Calibri"/>
          <w:sz w:val="22"/>
          <w:szCs w:val="22"/>
        </w:rPr>
        <w:t>two</w:t>
      </w:r>
      <w:r w:rsidRPr="00D920C5">
        <w:rPr>
          <w:rFonts w:ascii="Calibri" w:hAnsi="Calibri" w:cs="Calibri"/>
          <w:sz w:val="22"/>
          <w:szCs w:val="22"/>
        </w:rPr>
        <w:t xml:space="preserve"> types of maven plugins</w:t>
      </w:r>
      <w:r w:rsidR="005667D6">
        <w:rPr>
          <w:rFonts w:ascii="Calibri" w:hAnsi="Calibri" w:cs="Calibri"/>
          <w:sz w:val="22"/>
          <w:szCs w:val="22"/>
        </w:rPr>
        <w:t xml:space="preserve"> </w:t>
      </w:r>
      <w:r w:rsidR="00D8735D">
        <w:rPr>
          <w:rFonts w:ascii="Calibri" w:hAnsi="Calibri" w:cs="Calibri"/>
          <w:sz w:val="22"/>
          <w:szCs w:val="22"/>
        </w:rPr>
        <w:t xml:space="preserve">are </w:t>
      </w:r>
      <w:r w:rsidR="0030582D">
        <w:rPr>
          <w:rFonts w:ascii="Calibri" w:hAnsi="Calibri" w:cs="Calibri"/>
          <w:sz w:val="22"/>
          <w:szCs w:val="22"/>
        </w:rPr>
        <w:t>available</w:t>
      </w:r>
      <w:r w:rsidR="00D8735D">
        <w:rPr>
          <w:rFonts w:ascii="Calibri" w:hAnsi="Calibri" w:cs="Calibri"/>
          <w:sz w:val="22"/>
          <w:szCs w:val="22"/>
        </w:rPr>
        <w:t xml:space="preserve">. </w:t>
      </w:r>
      <w:r w:rsidR="0030582D">
        <w:rPr>
          <w:rFonts w:ascii="Calibri" w:hAnsi="Calibri" w:cs="Calibri"/>
          <w:sz w:val="22"/>
          <w:szCs w:val="22"/>
        </w:rPr>
        <w:t>T</w:t>
      </w:r>
      <w:r w:rsidR="005667D6">
        <w:rPr>
          <w:rFonts w:ascii="Calibri" w:hAnsi="Calibri" w:cs="Calibri"/>
          <w:sz w:val="22"/>
          <w:szCs w:val="22"/>
        </w:rPr>
        <w:t>hose are</w:t>
      </w:r>
      <w:r w:rsidR="00043B63">
        <w:rPr>
          <w:rFonts w:ascii="Calibri" w:hAnsi="Calibri" w:cs="Calibri"/>
          <w:sz w:val="22"/>
          <w:szCs w:val="22"/>
        </w:rPr>
        <w:t>:</w:t>
      </w:r>
    </w:p>
    <w:p w14:paraId="7070E4FB" w14:textId="1078D960"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Build plugins</w:t>
      </w:r>
      <w:r w:rsidRPr="003E52D0">
        <w:rPr>
          <w:rFonts w:ascii="Calibri" w:hAnsi="Calibri" w:cs="Calibri"/>
          <w:sz w:val="22"/>
          <w:szCs w:val="22"/>
        </w:rPr>
        <w:t> </w:t>
      </w:r>
      <w:r w:rsidR="00BC24F9">
        <w:rPr>
          <w:rFonts w:ascii="Calibri" w:hAnsi="Calibri" w:cs="Calibri"/>
          <w:sz w:val="22"/>
          <w:szCs w:val="22"/>
        </w:rPr>
        <w:t>are</w:t>
      </w:r>
      <w:r w:rsidRPr="003E52D0">
        <w:rPr>
          <w:rFonts w:ascii="Calibri" w:hAnsi="Calibri" w:cs="Calibri"/>
          <w:sz w:val="22"/>
          <w:szCs w:val="22"/>
        </w:rPr>
        <w:t xml:space="preserve"> executed during the build</w:t>
      </w:r>
      <w:r w:rsidR="00F610C4">
        <w:rPr>
          <w:rFonts w:ascii="Calibri" w:hAnsi="Calibri" w:cs="Calibri"/>
          <w:sz w:val="22"/>
          <w:szCs w:val="22"/>
        </w:rPr>
        <w:t xml:space="preserve">. These </w:t>
      </w:r>
      <w:r w:rsidR="00461922">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&lt;build&gt;</w:t>
      </w:r>
      <w:r w:rsidR="009A19A8">
        <w:rPr>
          <w:rFonts w:ascii="Calibri" w:hAnsi="Calibri" w:cs="Calibri"/>
          <w:sz w:val="22"/>
          <w:szCs w:val="22"/>
        </w:rPr>
        <w:t xml:space="preserve"> </w:t>
      </w:r>
      <w:r w:rsidR="00F610C4">
        <w:rPr>
          <w:rFonts w:ascii="Calibri" w:hAnsi="Calibri" w:cs="Calibri"/>
          <w:sz w:val="22"/>
          <w:szCs w:val="22"/>
        </w:rPr>
        <w:t>in</w:t>
      </w:r>
      <w:r w:rsidRPr="003E52D0">
        <w:rPr>
          <w:rFonts w:ascii="Calibri" w:hAnsi="Calibri" w:cs="Calibri"/>
          <w:sz w:val="22"/>
          <w:szCs w:val="22"/>
        </w:rPr>
        <w:t xml:space="preserve"> </w:t>
      </w:r>
      <w:r w:rsidR="009A19A8">
        <w:rPr>
          <w:rFonts w:ascii="Calibri" w:hAnsi="Calibri" w:cs="Calibri"/>
          <w:sz w:val="22"/>
          <w:szCs w:val="22"/>
        </w:rPr>
        <w:t>pom.xml</w:t>
      </w:r>
      <w:r w:rsidR="00F610C4">
        <w:rPr>
          <w:rFonts w:ascii="Calibri" w:hAnsi="Calibri" w:cs="Calibri"/>
          <w:sz w:val="22"/>
          <w:szCs w:val="22"/>
        </w:rPr>
        <w:t xml:space="preserve"> file</w:t>
      </w:r>
      <w:r w:rsidRPr="003E52D0">
        <w:rPr>
          <w:rFonts w:ascii="Calibri" w:hAnsi="Calibri" w:cs="Calibri"/>
          <w:sz w:val="22"/>
          <w:szCs w:val="22"/>
        </w:rPr>
        <w:t>.</w:t>
      </w:r>
    </w:p>
    <w:p w14:paraId="07220CA7" w14:textId="39B3F5AA" w:rsidR="003E52D0" w:rsidRPr="003E52D0" w:rsidRDefault="003E52D0" w:rsidP="003E52D0">
      <w:pPr>
        <w:shd w:val="clear" w:color="auto" w:fill="FFFFFF"/>
        <w:spacing w:line="300" w:lineRule="atLeast"/>
        <w:jc w:val="both"/>
        <w:rPr>
          <w:rFonts w:ascii="Calibri" w:hAnsi="Calibri" w:cs="Calibri"/>
          <w:sz w:val="22"/>
          <w:szCs w:val="22"/>
          <w:lang w:eastAsia="en-US" w:bidi="ta-IN"/>
        </w:rPr>
      </w:pPr>
      <w:r w:rsidRPr="00EB75D8">
        <w:rPr>
          <w:rFonts w:ascii="Calibri" w:hAnsi="Calibri" w:cs="Calibri"/>
          <w:b/>
          <w:bCs/>
          <w:color w:val="808080" w:themeColor="background1" w:themeShade="80"/>
          <w:sz w:val="22"/>
          <w:szCs w:val="22"/>
        </w:rPr>
        <w:t>Reporting plu</w:t>
      </w:r>
      <w:r w:rsidR="00733394" w:rsidRPr="00EB75D8">
        <w:rPr>
          <w:rFonts w:ascii="Calibri" w:hAnsi="Calibri" w:cs="Calibri"/>
          <w:b/>
          <w:bCs/>
          <w:color w:val="808080" w:themeColor="background1" w:themeShade="80"/>
          <w:sz w:val="22"/>
          <w:szCs w:val="22"/>
        </w:rPr>
        <w:t>gins</w:t>
      </w:r>
      <w:r w:rsidRPr="003E52D0">
        <w:rPr>
          <w:rFonts w:ascii="Calibri" w:hAnsi="Calibri" w:cs="Calibri"/>
          <w:sz w:val="22"/>
          <w:szCs w:val="22"/>
        </w:rPr>
        <w:t> </w:t>
      </w:r>
      <w:r w:rsidR="00584D23">
        <w:rPr>
          <w:rFonts w:ascii="Calibri" w:hAnsi="Calibri" w:cs="Calibri"/>
          <w:sz w:val="22"/>
          <w:szCs w:val="22"/>
        </w:rPr>
        <w:t xml:space="preserve">are </w:t>
      </w:r>
      <w:r w:rsidRPr="003E52D0">
        <w:rPr>
          <w:rFonts w:ascii="Calibri" w:hAnsi="Calibri" w:cs="Calibri"/>
          <w:sz w:val="22"/>
          <w:szCs w:val="22"/>
        </w:rPr>
        <w:t>executed during the site generation</w:t>
      </w:r>
      <w:r w:rsidR="00FF0A43">
        <w:rPr>
          <w:rFonts w:ascii="Calibri" w:hAnsi="Calibri" w:cs="Calibri"/>
          <w:sz w:val="22"/>
          <w:szCs w:val="22"/>
        </w:rPr>
        <w:t>.</w:t>
      </w:r>
      <w:r w:rsidRPr="003E52D0">
        <w:rPr>
          <w:rFonts w:ascii="Calibri" w:hAnsi="Calibri" w:cs="Calibri"/>
          <w:sz w:val="22"/>
          <w:szCs w:val="22"/>
        </w:rPr>
        <w:t xml:space="preserve"> </w:t>
      </w:r>
      <w:r w:rsidR="00FF0A43">
        <w:rPr>
          <w:rFonts w:ascii="Calibri" w:hAnsi="Calibri" w:cs="Calibri"/>
          <w:sz w:val="22"/>
          <w:szCs w:val="22"/>
        </w:rPr>
        <w:t xml:space="preserve">These </w:t>
      </w:r>
      <w:r w:rsidR="005F32EA">
        <w:rPr>
          <w:rFonts w:ascii="Calibri" w:hAnsi="Calibri" w:cs="Calibri"/>
          <w:sz w:val="22"/>
          <w:szCs w:val="22"/>
        </w:rPr>
        <w:t>are</w:t>
      </w:r>
      <w:r w:rsidRPr="003E52D0">
        <w:rPr>
          <w:rFonts w:ascii="Calibri" w:hAnsi="Calibri" w:cs="Calibri"/>
          <w:sz w:val="22"/>
          <w:szCs w:val="22"/>
        </w:rPr>
        <w:t xml:space="preserve"> </w:t>
      </w:r>
      <w:r w:rsidR="00F610C4">
        <w:rPr>
          <w:rFonts w:ascii="Calibri" w:hAnsi="Calibri" w:cs="Calibri"/>
          <w:sz w:val="22"/>
          <w:szCs w:val="22"/>
        </w:rPr>
        <w:t>declared inside</w:t>
      </w:r>
      <w:r>
        <w:rPr>
          <w:rFonts w:ascii="Calibri" w:hAnsi="Calibri" w:cs="Calibri"/>
          <w:sz w:val="22"/>
          <w:szCs w:val="22"/>
        </w:rPr>
        <w:t xml:space="preserve"> &lt;reporting&gt; </w:t>
      </w:r>
      <w:r w:rsidR="00F610C4">
        <w:rPr>
          <w:rFonts w:ascii="Calibri" w:hAnsi="Calibri" w:cs="Calibri"/>
          <w:sz w:val="22"/>
          <w:szCs w:val="22"/>
        </w:rPr>
        <w:t>in</w:t>
      </w:r>
      <w:r w:rsidRPr="003E52D0">
        <w:rPr>
          <w:rFonts w:ascii="Calibri" w:hAnsi="Calibri" w:cs="Calibri"/>
          <w:sz w:val="22"/>
          <w:szCs w:val="22"/>
        </w:rPr>
        <w:t xml:space="preserve"> </w:t>
      </w:r>
      <w:r w:rsidR="00077968">
        <w:rPr>
          <w:rFonts w:ascii="Calibri" w:hAnsi="Calibri" w:cs="Calibri"/>
          <w:sz w:val="22"/>
          <w:szCs w:val="22"/>
        </w:rPr>
        <w:t>pom.xml</w:t>
      </w:r>
      <w:r w:rsidR="001661D8">
        <w:rPr>
          <w:rFonts w:ascii="Calibri" w:hAnsi="Calibri" w:cs="Calibri"/>
          <w:sz w:val="22"/>
          <w:szCs w:val="22"/>
        </w:rPr>
        <w:t xml:space="preserve"> file</w:t>
      </w:r>
    </w:p>
    <w:p w14:paraId="675DC73E" w14:textId="0BFD10DB" w:rsidR="00AB0C94" w:rsidRDefault="00522D5C" w:rsidP="002A7F6C">
      <w:pPr>
        <w:jc w:val="both"/>
        <w:rPr>
          <w:rFonts w:ascii="Calibri" w:hAnsi="Calibri" w:cs="Calibri"/>
          <w:sz w:val="22"/>
          <w:szCs w:val="22"/>
        </w:rPr>
      </w:pPr>
      <w:r w:rsidRPr="00F066A5">
        <w:rPr>
          <w:rFonts w:ascii="Calibri" w:hAnsi="Calibri" w:cs="Calibri"/>
          <w:b/>
          <w:bCs/>
          <w:color w:val="808080" w:themeColor="background1" w:themeShade="80"/>
          <w:sz w:val="22"/>
          <w:szCs w:val="22"/>
        </w:rPr>
        <w:t>Other p</w:t>
      </w:r>
      <w:r w:rsidR="00E73411" w:rsidRPr="00F066A5">
        <w:rPr>
          <w:rFonts w:ascii="Calibri" w:hAnsi="Calibri" w:cs="Calibri"/>
          <w:b/>
          <w:bCs/>
          <w:color w:val="808080" w:themeColor="background1" w:themeShade="80"/>
          <w:sz w:val="22"/>
          <w:szCs w:val="22"/>
        </w:rPr>
        <w:t>lugins supported by maven project:</w:t>
      </w:r>
      <w:r w:rsidR="00E73411">
        <w:rPr>
          <w:rFonts w:ascii="Calibri" w:hAnsi="Calibri" w:cs="Calibri"/>
          <w:b/>
          <w:bCs/>
          <w:sz w:val="22"/>
          <w:szCs w:val="22"/>
        </w:rPr>
        <w:t xml:space="preserve"> </w:t>
      </w:r>
      <w:r w:rsidR="00AB0C94" w:rsidRPr="00062ACC">
        <w:rPr>
          <w:rFonts w:ascii="Calibri" w:hAnsi="Calibri" w:cs="Calibri"/>
          <w:b/>
          <w:bCs/>
          <w:color w:val="A6A6A6" w:themeColor="background1" w:themeShade="A6"/>
          <w:sz w:val="22"/>
          <w:szCs w:val="22"/>
        </w:rPr>
        <w:t>Core Plugins</w:t>
      </w:r>
      <w:r w:rsidR="002C56E6" w:rsidRPr="00062ACC">
        <w:rPr>
          <w:rFonts w:ascii="Calibri" w:hAnsi="Calibri" w:cs="Calibri"/>
          <w:b/>
          <w:bCs/>
          <w:color w:val="A6A6A6" w:themeColor="background1" w:themeShade="A6"/>
          <w:sz w:val="22"/>
          <w:szCs w:val="22"/>
        </w:rPr>
        <w:t>:</w:t>
      </w:r>
      <w:r w:rsidR="002C56E6" w:rsidRPr="00D920C5">
        <w:rPr>
          <w:rFonts w:ascii="Calibri" w:hAnsi="Calibri" w:cs="Calibri"/>
          <w:b/>
          <w:bCs/>
          <w:sz w:val="22"/>
          <w:szCs w:val="22"/>
        </w:rPr>
        <w:t xml:space="preserve"> </w:t>
      </w:r>
      <w:r w:rsidR="00AB0C94" w:rsidRPr="00D920C5">
        <w:rPr>
          <w:rFonts w:ascii="Calibri" w:hAnsi="Calibri" w:cs="Calibri"/>
          <w:sz w:val="22"/>
          <w:szCs w:val="22"/>
        </w:rPr>
        <w:t>A list of maven core plugins are</w:t>
      </w:r>
      <w:r w:rsidR="00DF03B9">
        <w:rPr>
          <w:rFonts w:ascii="Calibri" w:hAnsi="Calibri" w:cs="Calibri"/>
          <w:sz w:val="22"/>
          <w:szCs w:val="22"/>
        </w:rPr>
        <w:t xml:space="preserve"> --- cc</w:t>
      </w:r>
      <w:r w:rsidR="00DF03B9" w:rsidRPr="00F059BA">
        <w:rPr>
          <w:rFonts w:ascii="Calibri" w:hAnsi="Calibri" w:cs="Calibri"/>
          <w:color w:val="00B050"/>
          <w:sz w:val="22"/>
          <w:szCs w:val="22"/>
        </w:rPr>
        <w:t>d</w:t>
      </w:r>
      <w:r w:rsidR="00DF03B9">
        <w:rPr>
          <w:rFonts w:ascii="Calibri" w:hAnsi="Calibri" w:cs="Calibri"/>
          <w:sz w:val="22"/>
          <w:szCs w:val="22"/>
        </w:rPr>
        <w:t xml:space="preserve"> </w:t>
      </w:r>
      <w:r w:rsidR="00DF03B9" w:rsidRPr="00F059BA">
        <w:rPr>
          <w:rFonts w:ascii="Calibri" w:hAnsi="Calibri" w:cs="Calibri"/>
          <w:color w:val="FFC000"/>
          <w:sz w:val="22"/>
          <w:szCs w:val="22"/>
        </w:rPr>
        <w:t>f</w:t>
      </w:r>
      <w:r w:rsidR="00DF03B9" w:rsidRPr="00F059BA">
        <w:rPr>
          <w:rFonts w:ascii="Calibri" w:hAnsi="Calibri" w:cs="Calibri"/>
          <w:color w:val="00B050"/>
          <w:sz w:val="22"/>
          <w:szCs w:val="22"/>
        </w:rPr>
        <w:t>i</w:t>
      </w:r>
      <w:r w:rsidR="00DF03B9">
        <w:rPr>
          <w:rFonts w:ascii="Calibri" w:hAnsi="Calibri" w:cs="Calibri"/>
          <w:sz w:val="22"/>
          <w:szCs w:val="22"/>
        </w:rPr>
        <w:t>r s</w:t>
      </w:r>
      <w:r w:rsidR="00DF03B9" w:rsidRPr="00F059BA">
        <w:rPr>
          <w:rFonts w:ascii="Calibri" w:hAnsi="Calibri" w:cs="Calibri"/>
          <w:color w:val="FFC000"/>
          <w:sz w:val="22"/>
          <w:szCs w:val="22"/>
        </w:rPr>
        <w:t>s</w:t>
      </w:r>
      <w:r w:rsidR="00DF03B9">
        <w:rPr>
          <w:rFonts w:ascii="Calibri" w:hAnsi="Calibri" w:cs="Calibri"/>
          <w:sz w:val="22"/>
          <w:szCs w:val="22"/>
        </w:rPr>
        <w:t>v</w:t>
      </w:r>
    </w:p>
    <w:tbl>
      <w:tblPr>
        <w:tblStyle w:val="TableGrid"/>
        <w:tblW w:w="0" w:type="auto"/>
        <w:tblInd w:w="392" w:type="dxa"/>
        <w:tblLook w:val="04A0" w:firstRow="1" w:lastRow="0" w:firstColumn="1" w:lastColumn="0" w:noHBand="0" w:noVBand="1"/>
      </w:tblPr>
      <w:tblGrid>
        <w:gridCol w:w="1156"/>
        <w:gridCol w:w="8730"/>
      </w:tblGrid>
      <w:tr w:rsidR="002A56F6" w:rsidRPr="00CF433A" w14:paraId="0130702A" w14:textId="77777777" w:rsidTr="007D7EE4">
        <w:tc>
          <w:tcPr>
            <w:tcW w:w="1156" w:type="dxa"/>
          </w:tcPr>
          <w:p w14:paraId="0302C688"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Clean</w:t>
            </w:r>
          </w:p>
        </w:tc>
        <w:tc>
          <w:tcPr>
            <w:tcW w:w="8730" w:type="dxa"/>
          </w:tcPr>
          <w:p w14:paraId="1C86F9F8" w14:textId="5572525D" w:rsidR="002A56F6" w:rsidRPr="00CF433A" w:rsidRDefault="002A56F6" w:rsidP="00EE64D2">
            <w:pPr>
              <w:jc w:val="both"/>
              <w:rPr>
                <w:rFonts w:ascii="Calibri" w:hAnsi="Calibri" w:cs="Calibri"/>
                <w:color w:val="000000"/>
              </w:rPr>
            </w:pPr>
            <w:r w:rsidRPr="00CF433A">
              <w:rPr>
                <w:rFonts w:ascii="Calibri" w:hAnsi="Calibri" w:cs="Calibri"/>
                <w:color w:val="000000"/>
              </w:rPr>
              <w:t>Clean up after build (clean the artifacts that was generated by the previous builds)</w:t>
            </w:r>
            <w:r w:rsidR="00B57BEC">
              <w:rPr>
                <w:rFonts w:ascii="Calibri" w:hAnsi="Calibri" w:cs="Calibri"/>
                <w:color w:val="000000"/>
              </w:rPr>
              <w:t>.</w:t>
            </w:r>
          </w:p>
        </w:tc>
      </w:tr>
      <w:tr w:rsidR="002A56F6" w:rsidRPr="00CF433A" w14:paraId="06D7ABFD" w14:textId="77777777" w:rsidTr="007D7EE4">
        <w:tc>
          <w:tcPr>
            <w:tcW w:w="1156" w:type="dxa"/>
          </w:tcPr>
          <w:p w14:paraId="281C345D"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Compiler</w:t>
            </w:r>
          </w:p>
        </w:tc>
        <w:tc>
          <w:tcPr>
            <w:tcW w:w="8730" w:type="dxa"/>
          </w:tcPr>
          <w:p w14:paraId="5D1196EB" w14:textId="676C68F5"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 xml:space="preserve">Compiles </w:t>
            </w:r>
            <w:r w:rsidR="00BF52FB" w:rsidRPr="00CF433A">
              <w:rPr>
                <w:rFonts w:ascii="Calibri" w:hAnsi="Calibri" w:cs="Calibri"/>
                <w:color w:val="000000"/>
              </w:rPr>
              <w:t>java</w:t>
            </w:r>
            <w:r w:rsidRPr="00CF433A">
              <w:rPr>
                <w:rFonts w:ascii="Calibri" w:hAnsi="Calibri" w:cs="Calibri"/>
                <w:color w:val="000000"/>
              </w:rPr>
              <w:t xml:space="preserve"> source code.</w:t>
            </w:r>
          </w:p>
        </w:tc>
      </w:tr>
      <w:tr w:rsidR="002A56F6" w:rsidRPr="00CF433A" w14:paraId="096A1FFC" w14:textId="77777777" w:rsidTr="007D7EE4">
        <w:tc>
          <w:tcPr>
            <w:tcW w:w="1156" w:type="dxa"/>
          </w:tcPr>
          <w:p w14:paraId="73F2017A"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Deploy</w:t>
            </w:r>
          </w:p>
        </w:tc>
        <w:tc>
          <w:tcPr>
            <w:tcW w:w="8730" w:type="dxa"/>
          </w:tcPr>
          <w:p w14:paraId="262F8E12" w14:textId="44AED49D" w:rsidR="002A56F6" w:rsidRPr="00CF433A" w:rsidRDefault="002A56F6" w:rsidP="00EE64D2">
            <w:pPr>
              <w:rPr>
                <w:rFonts w:ascii="Calibri" w:hAnsi="Calibri" w:cs="Calibri"/>
                <w:color w:val="222222"/>
                <w:shd w:val="clear" w:color="auto" w:fill="FFFFFF"/>
              </w:rPr>
            </w:pPr>
            <w:r w:rsidRPr="00CF433A">
              <w:rPr>
                <w:rFonts w:ascii="Calibri" w:hAnsi="Calibri" w:cs="Calibri"/>
                <w:color w:val="000000"/>
              </w:rPr>
              <w:t>Deploy the build artifact into remote repository.</w:t>
            </w:r>
          </w:p>
        </w:tc>
      </w:tr>
      <w:tr w:rsidR="002A56F6" w:rsidRPr="00CF433A" w14:paraId="18EC2EC7" w14:textId="77777777" w:rsidTr="007D7EE4">
        <w:tc>
          <w:tcPr>
            <w:tcW w:w="1156" w:type="dxa"/>
          </w:tcPr>
          <w:p w14:paraId="44547B15" w14:textId="77777777" w:rsidR="002A56F6" w:rsidRPr="00CF433A" w:rsidRDefault="002A56F6" w:rsidP="00EE64D2">
            <w:pPr>
              <w:jc w:val="both"/>
              <w:rPr>
                <w:rFonts w:ascii="Calibri" w:hAnsi="Calibri" w:cs="Calibri"/>
                <w:color w:val="000000"/>
              </w:rPr>
            </w:pPr>
            <w:r w:rsidRPr="00CF433A">
              <w:rPr>
                <w:rFonts w:ascii="Calibri" w:hAnsi="Calibri" w:cs="Calibri"/>
                <w:color w:val="000000"/>
              </w:rPr>
              <w:t>Fa</w:t>
            </w:r>
            <w:r w:rsidRPr="00D147A6">
              <w:rPr>
                <w:rFonts w:ascii="Calibri" w:hAnsi="Calibri" w:cs="Calibri"/>
                <w:color w:val="FF0000"/>
              </w:rPr>
              <w:t>i</w:t>
            </w:r>
            <w:r w:rsidRPr="00CF433A">
              <w:rPr>
                <w:rFonts w:ascii="Calibri" w:hAnsi="Calibri" w:cs="Calibri"/>
                <w:color w:val="000000"/>
              </w:rPr>
              <w:t>lsafe</w:t>
            </w:r>
          </w:p>
        </w:tc>
        <w:tc>
          <w:tcPr>
            <w:tcW w:w="8730" w:type="dxa"/>
          </w:tcPr>
          <w:p w14:paraId="7802A7CC" w14:textId="48EAA9FB" w:rsidR="002A56F6" w:rsidRPr="00CF433A" w:rsidRDefault="004E3013" w:rsidP="00EE64D2">
            <w:pPr>
              <w:jc w:val="both"/>
              <w:rPr>
                <w:rFonts w:ascii="Calibri" w:hAnsi="Calibri" w:cs="Calibri"/>
                <w:color w:val="000000"/>
              </w:rPr>
            </w:pPr>
            <w:r>
              <w:rPr>
                <w:rFonts w:ascii="Calibri" w:hAnsi="Calibri" w:cs="Calibri"/>
                <w:color w:val="000000"/>
              </w:rPr>
              <w:t>R</w:t>
            </w:r>
            <w:r w:rsidR="002A56F6" w:rsidRPr="00CF433A">
              <w:rPr>
                <w:rFonts w:ascii="Calibri" w:hAnsi="Calibri" w:cs="Calibri"/>
                <w:color w:val="000000"/>
              </w:rPr>
              <w:t xml:space="preserve">uns the JUnit </w:t>
            </w:r>
            <w:r w:rsidR="002A56F6" w:rsidRPr="00D147A6">
              <w:rPr>
                <w:rFonts w:ascii="Calibri" w:hAnsi="Calibri" w:cs="Calibri"/>
                <w:b/>
                <w:bCs/>
                <w:color w:val="FF0000"/>
              </w:rPr>
              <w:t>i</w:t>
            </w:r>
            <w:r w:rsidR="002A56F6" w:rsidRPr="00CF433A">
              <w:rPr>
                <w:rFonts w:ascii="Calibri" w:hAnsi="Calibri" w:cs="Calibri"/>
                <w:b/>
                <w:bCs/>
                <w:color w:val="000000"/>
              </w:rPr>
              <w:t>ntegration tests</w:t>
            </w:r>
            <w:r w:rsidR="002A56F6" w:rsidRPr="00CF433A">
              <w:rPr>
                <w:rFonts w:ascii="Calibri" w:hAnsi="Calibri" w:cs="Calibri"/>
                <w:color w:val="000000"/>
              </w:rPr>
              <w:t xml:space="preserve"> in an isolated classloader.</w:t>
            </w:r>
          </w:p>
        </w:tc>
      </w:tr>
      <w:tr w:rsidR="002A56F6" w:rsidRPr="00CF433A" w14:paraId="0B31EC8A" w14:textId="77777777" w:rsidTr="007D7EE4">
        <w:tc>
          <w:tcPr>
            <w:tcW w:w="1156" w:type="dxa"/>
          </w:tcPr>
          <w:p w14:paraId="2742D95F"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Insta</w:t>
            </w:r>
            <w:r w:rsidRPr="004F3280">
              <w:rPr>
                <w:rFonts w:ascii="Calibri" w:hAnsi="Calibri" w:cs="Calibri"/>
                <w:color w:val="FF0000"/>
              </w:rPr>
              <w:t>ll</w:t>
            </w:r>
          </w:p>
        </w:tc>
        <w:tc>
          <w:tcPr>
            <w:tcW w:w="8730" w:type="dxa"/>
          </w:tcPr>
          <w:p w14:paraId="4A99D94B" w14:textId="09BE5FD2" w:rsidR="002A56F6" w:rsidRPr="00CF433A" w:rsidRDefault="004E3013" w:rsidP="00EE64D2">
            <w:pPr>
              <w:jc w:val="both"/>
              <w:rPr>
                <w:rFonts w:ascii="Calibri" w:hAnsi="Calibri" w:cs="Calibri"/>
                <w:color w:val="222222"/>
                <w:shd w:val="clear" w:color="auto" w:fill="FFFFFF"/>
              </w:rPr>
            </w:pPr>
            <w:r>
              <w:rPr>
                <w:rFonts w:ascii="Calibri" w:hAnsi="Calibri" w:cs="Calibri"/>
                <w:color w:val="000000"/>
              </w:rPr>
              <w:t>I</w:t>
            </w:r>
            <w:r w:rsidR="002A56F6" w:rsidRPr="00CF433A">
              <w:rPr>
                <w:rFonts w:ascii="Calibri" w:hAnsi="Calibri" w:cs="Calibri"/>
                <w:color w:val="000000"/>
              </w:rPr>
              <w:t xml:space="preserve">nstall the build artifact in </w:t>
            </w:r>
            <w:r w:rsidR="002A56F6" w:rsidRPr="004F3280">
              <w:rPr>
                <w:rFonts w:ascii="Calibri" w:hAnsi="Calibri" w:cs="Calibri"/>
                <w:color w:val="FF0000"/>
              </w:rPr>
              <w:t>l</w:t>
            </w:r>
            <w:r w:rsidR="002A56F6" w:rsidRPr="00CF433A">
              <w:rPr>
                <w:rFonts w:ascii="Calibri" w:hAnsi="Calibri" w:cs="Calibri"/>
                <w:color w:val="000000"/>
              </w:rPr>
              <w:t>oca</w:t>
            </w:r>
            <w:r w:rsidR="002A56F6" w:rsidRPr="004F3280">
              <w:rPr>
                <w:rFonts w:ascii="Calibri" w:hAnsi="Calibri" w:cs="Calibri"/>
                <w:color w:val="FF0000"/>
              </w:rPr>
              <w:t>l</w:t>
            </w:r>
            <w:r w:rsidR="002A56F6" w:rsidRPr="00CF433A">
              <w:rPr>
                <w:rFonts w:ascii="Calibri" w:hAnsi="Calibri" w:cs="Calibri"/>
                <w:color w:val="000000"/>
              </w:rPr>
              <w:t xml:space="preserve"> repository.</w:t>
            </w:r>
          </w:p>
        </w:tc>
      </w:tr>
      <w:tr w:rsidR="002A56F6" w:rsidRPr="00CF433A" w14:paraId="656F7752" w14:textId="77777777" w:rsidTr="007D7EE4">
        <w:tc>
          <w:tcPr>
            <w:tcW w:w="1156" w:type="dxa"/>
          </w:tcPr>
          <w:p w14:paraId="1F97F2E0"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Resources</w:t>
            </w:r>
          </w:p>
        </w:tc>
        <w:tc>
          <w:tcPr>
            <w:tcW w:w="8730" w:type="dxa"/>
          </w:tcPr>
          <w:p w14:paraId="234D3ED0" w14:textId="1E7E3EBE"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Copies the resources to output directory including JAR.</w:t>
            </w:r>
          </w:p>
        </w:tc>
      </w:tr>
      <w:tr w:rsidR="002A56F6" w:rsidRPr="00CF433A" w14:paraId="109496EC" w14:textId="77777777" w:rsidTr="007D7EE4">
        <w:tc>
          <w:tcPr>
            <w:tcW w:w="1156" w:type="dxa"/>
            <w:tcBorders>
              <w:bottom w:val="single" w:sz="4" w:space="0" w:color="auto"/>
            </w:tcBorders>
          </w:tcPr>
          <w:p w14:paraId="297A2649" w14:textId="77777777" w:rsidR="002A56F6" w:rsidRPr="00CF433A" w:rsidRDefault="002A56F6" w:rsidP="00EE64D2">
            <w:pPr>
              <w:jc w:val="both"/>
              <w:rPr>
                <w:rFonts w:ascii="Calibri" w:hAnsi="Calibri" w:cs="Calibri"/>
                <w:color w:val="222222"/>
                <w:shd w:val="clear" w:color="auto" w:fill="FFFFFF"/>
              </w:rPr>
            </w:pPr>
            <w:r w:rsidRPr="00CF433A">
              <w:rPr>
                <w:rFonts w:ascii="Calibri" w:hAnsi="Calibri" w:cs="Calibri"/>
                <w:color w:val="000000"/>
              </w:rPr>
              <w:t>Site</w:t>
            </w:r>
          </w:p>
        </w:tc>
        <w:tc>
          <w:tcPr>
            <w:tcW w:w="8730" w:type="dxa"/>
            <w:tcBorders>
              <w:bottom w:val="single" w:sz="4" w:space="0" w:color="auto"/>
            </w:tcBorders>
          </w:tcPr>
          <w:p w14:paraId="4E1B839A" w14:textId="50D5F06E" w:rsidR="002A56F6" w:rsidRPr="00CF433A" w:rsidRDefault="00313941" w:rsidP="00EE64D2">
            <w:pPr>
              <w:jc w:val="both"/>
              <w:rPr>
                <w:rFonts w:ascii="Calibri" w:hAnsi="Calibri" w:cs="Calibri"/>
                <w:color w:val="222222"/>
                <w:shd w:val="clear" w:color="auto" w:fill="FFFFFF"/>
              </w:rPr>
            </w:pPr>
            <w:r w:rsidRPr="00CF433A">
              <w:rPr>
                <w:rFonts w:ascii="Calibri" w:hAnsi="Calibri" w:cs="Calibri"/>
                <w:color w:val="000000"/>
              </w:rPr>
              <w:t xml:space="preserve">Generate a </w:t>
            </w:r>
            <w:r w:rsidR="002A56F6" w:rsidRPr="00CF433A">
              <w:rPr>
                <w:rFonts w:ascii="Calibri" w:hAnsi="Calibri" w:cs="Calibri"/>
                <w:color w:val="000000"/>
              </w:rPr>
              <w:t>site for the current project</w:t>
            </w:r>
          </w:p>
        </w:tc>
      </w:tr>
      <w:tr w:rsidR="00A30196" w:rsidRPr="00CF433A" w14:paraId="69348627" w14:textId="77777777" w:rsidTr="007D7EE4">
        <w:tc>
          <w:tcPr>
            <w:tcW w:w="1156" w:type="dxa"/>
          </w:tcPr>
          <w:p w14:paraId="3C08EDB3" w14:textId="77777777" w:rsidR="00A30196" w:rsidRPr="00012555" w:rsidRDefault="00A30196" w:rsidP="002A7F6C">
            <w:pPr>
              <w:jc w:val="both"/>
              <w:rPr>
                <w:rFonts w:ascii="Calibri" w:hAnsi="Calibri" w:cs="Calibri"/>
              </w:rPr>
            </w:pPr>
            <w:r w:rsidRPr="00012555">
              <w:rPr>
                <w:rFonts w:ascii="Calibri" w:hAnsi="Calibri" w:cs="Calibri"/>
              </w:rPr>
              <w:t>Surefire</w:t>
            </w:r>
          </w:p>
        </w:tc>
        <w:tc>
          <w:tcPr>
            <w:tcW w:w="8730" w:type="dxa"/>
          </w:tcPr>
          <w:p w14:paraId="3D93C68B" w14:textId="1B6882A4" w:rsidR="00A30196" w:rsidRPr="00012555" w:rsidRDefault="00313941" w:rsidP="002A7F6C">
            <w:pPr>
              <w:jc w:val="both"/>
              <w:rPr>
                <w:rFonts w:ascii="Calibri" w:hAnsi="Calibri" w:cs="Calibri"/>
              </w:rPr>
            </w:pPr>
            <w:r w:rsidRPr="00012555">
              <w:rPr>
                <w:rFonts w:ascii="Calibri" w:hAnsi="Calibri" w:cs="Calibri"/>
              </w:rPr>
              <w:t>R</w:t>
            </w:r>
            <w:r w:rsidR="00A30196" w:rsidRPr="00012555">
              <w:rPr>
                <w:rFonts w:ascii="Calibri" w:hAnsi="Calibri" w:cs="Calibri"/>
              </w:rPr>
              <w:t>un</w:t>
            </w:r>
            <w:r w:rsidRPr="00012555">
              <w:rPr>
                <w:rFonts w:ascii="Calibri" w:hAnsi="Calibri" w:cs="Calibri"/>
              </w:rPr>
              <w:t xml:space="preserve"> </w:t>
            </w:r>
            <w:r w:rsidR="00A30196" w:rsidRPr="00012555">
              <w:rPr>
                <w:rFonts w:ascii="Calibri" w:hAnsi="Calibri" w:cs="Calibri"/>
              </w:rPr>
              <w:t xml:space="preserve">the JUnit </w:t>
            </w:r>
            <w:r w:rsidR="00A30196" w:rsidRPr="00012555">
              <w:rPr>
                <w:rFonts w:ascii="Calibri" w:hAnsi="Calibri" w:cs="Calibri"/>
                <w:b/>
                <w:bCs/>
              </w:rPr>
              <w:t>unit tests</w:t>
            </w:r>
            <w:r w:rsidR="00A30196" w:rsidRPr="00012555">
              <w:rPr>
                <w:rFonts w:ascii="Calibri" w:hAnsi="Calibri" w:cs="Calibri"/>
              </w:rPr>
              <w:t xml:space="preserve"> in an isolated classloader.</w:t>
            </w:r>
            <w:r w:rsidR="00393C3A" w:rsidRPr="00012555">
              <w:rPr>
                <w:rFonts w:ascii="Calibri" w:hAnsi="Calibri" w:cs="Calibri"/>
              </w:rPr>
              <w:t xml:space="preserve"> It used</w:t>
            </w:r>
            <w:r w:rsidR="00585ABB" w:rsidRPr="00012555">
              <w:rPr>
                <w:rFonts w:ascii="Calibri" w:hAnsi="Calibri" w:cs="Calibri"/>
              </w:rPr>
              <w:t xml:space="preserve"> to</w:t>
            </w:r>
            <w:r w:rsidR="00393C3A" w:rsidRPr="00012555">
              <w:rPr>
                <w:rFonts w:ascii="Calibri" w:hAnsi="Calibri" w:cs="Calibri"/>
              </w:rPr>
              <w:t xml:space="preserve"> run our tests through pom.xml file</w:t>
            </w:r>
          </w:p>
        </w:tc>
      </w:tr>
      <w:tr w:rsidR="00A30196" w:rsidRPr="00CF433A" w14:paraId="71AF4DF2" w14:textId="77777777" w:rsidTr="007D7EE4">
        <w:tc>
          <w:tcPr>
            <w:tcW w:w="1156" w:type="dxa"/>
            <w:tcBorders>
              <w:bottom w:val="single" w:sz="4" w:space="0" w:color="auto"/>
            </w:tcBorders>
          </w:tcPr>
          <w:p w14:paraId="5E5F9938" w14:textId="77777777" w:rsidR="00A30196" w:rsidRPr="00012555" w:rsidRDefault="00A30196" w:rsidP="002A7F6C">
            <w:pPr>
              <w:jc w:val="both"/>
              <w:rPr>
                <w:rFonts w:ascii="Calibri" w:hAnsi="Calibri" w:cs="Calibri"/>
              </w:rPr>
            </w:pPr>
            <w:r w:rsidRPr="00012555">
              <w:rPr>
                <w:rFonts w:ascii="Calibri" w:hAnsi="Calibri" w:cs="Calibri"/>
              </w:rPr>
              <w:t>Verifier</w:t>
            </w:r>
          </w:p>
        </w:tc>
        <w:tc>
          <w:tcPr>
            <w:tcW w:w="8730" w:type="dxa"/>
            <w:tcBorders>
              <w:bottom w:val="single" w:sz="4" w:space="0" w:color="auto"/>
            </w:tcBorders>
          </w:tcPr>
          <w:p w14:paraId="1485F25B" w14:textId="189C7C22" w:rsidR="00A30196" w:rsidRPr="00012555" w:rsidRDefault="00A42A61" w:rsidP="002A7F6C">
            <w:pPr>
              <w:jc w:val="both"/>
              <w:rPr>
                <w:rFonts w:ascii="Calibri" w:hAnsi="Calibri" w:cs="Calibri"/>
              </w:rPr>
            </w:pPr>
            <w:r>
              <w:rPr>
                <w:rFonts w:ascii="Calibri" w:hAnsi="Calibri" w:cs="Calibri"/>
                <w:shd w:val="clear" w:color="auto" w:fill="FFFFFF"/>
              </w:rPr>
              <w:t>V</w:t>
            </w:r>
            <w:r w:rsidR="007D7EE4" w:rsidRPr="00012555">
              <w:rPr>
                <w:rFonts w:ascii="Calibri" w:hAnsi="Calibri" w:cs="Calibri"/>
                <w:shd w:val="clear" w:color="auto" w:fill="FFFFFF"/>
              </w:rPr>
              <w:t>erifies the existence of certain conditions. It is useful for integration tests</w:t>
            </w:r>
            <w:r w:rsidR="00A30196" w:rsidRPr="00012555">
              <w:rPr>
                <w:rFonts w:ascii="Calibri" w:hAnsi="Calibri" w:cs="Calibri"/>
              </w:rPr>
              <w:t>.</w:t>
            </w:r>
          </w:p>
        </w:tc>
      </w:tr>
    </w:tbl>
    <w:p w14:paraId="1A826250" w14:textId="4F0DB9F4" w:rsidR="001C52B9" w:rsidRDefault="001C52B9" w:rsidP="004B36BD">
      <w:pPr>
        <w:numPr>
          <w:ilvl w:val="0"/>
          <w:numId w:val="73"/>
        </w:numPr>
        <w:ind w:left="0"/>
        <w:rPr>
          <w:rFonts w:ascii="Calibri" w:hAnsi="Calibri" w:cs="Calibri"/>
          <w:sz w:val="22"/>
          <w:szCs w:val="22"/>
        </w:rPr>
      </w:pPr>
      <w:r w:rsidRPr="002A56F6">
        <w:rPr>
          <w:rStyle w:val="Strong"/>
          <w:rFonts w:ascii="Calibri" w:hAnsi="Calibri" w:cs="Calibri"/>
          <w:sz w:val="22"/>
          <w:szCs w:val="22"/>
        </w:rPr>
        <w:t>Maven Build Phases</w:t>
      </w:r>
      <w:r w:rsidR="003665B9">
        <w:rPr>
          <w:rStyle w:val="Strong"/>
          <w:rFonts w:ascii="Calibri" w:hAnsi="Calibri" w:cs="Calibri"/>
          <w:sz w:val="22"/>
          <w:szCs w:val="22"/>
        </w:rPr>
        <w:t xml:space="preserve"> </w:t>
      </w:r>
      <w:r w:rsidR="003665B9" w:rsidRPr="003665B9">
        <w:rPr>
          <w:rStyle w:val="Strong"/>
          <w:rFonts w:ascii="Calibri" w:hAnsi="Calibri" w:cs="Calibri"/>
          <w:color w:val="FF0000"/>
          <w:sz w:val="22"/>
          <w:szCs w:val="22"/>
        </w:rPr>
        <w:t>/</w:t>
      </w:r>
      <w:r w:rsidR="003665B9" w:rsidRPr="003665B9">
        <w:rPr>
          <w:rFonts w:ascii="Calibri" w:hAnsi="Calibri" w:cs="Calibri"/>
          <w:b/>
          <w:bCs/>
          <w:sz w:val="22"/>
          <w:szCs w:val="22"/>
        </w:rPr>
        <w:t xml:space="preserve"> </w:t>
      </w:r>
      <w:r w:rsidR="003665B9" w:rsidRPr="001B563F">
        <w:rPr>
          <w:rFonts w:ascii="Calibri" w:hAnsi="Calibri" w:cs="Calibri"/>
          <w:b/>
          <w:bCs/>
          <w:sz w:val="22"/>
          <w:szCs w:val="22"/>
        </w:rPr>
        <w:t>Lifecycle</w:t>
      </w:r>
      <w:r w:rsidRPr="002A56F6">
        <w:rPr>
          <w:rFonts w:ascii="Calibri" w:hAnsi="Calibri" w:cs="Calibri"/>
          <w:sz w:val="22"/>
          <w:szCs w:val="22"/>
        </w:rPr>
        <w:t>: Maven build lifecycle goes through a set of stages, they are called build phases.</w:t>
      </w:r>
      <w:r w:rsidR="00B137D7">
        <w:rPr>
          <w:rFonts w:ascii="Calibri" w:hAnsi="Calibri" w:cs="Calibri"/>
          <w:sz w:val="22"/>
          <w:szCs w:val="22"/>
        </w:rPr>
        <w:t xml:space="preserve"> There are 3 main types of lifecycles in maven.</w:t>
      </w:r>
    </w:p>
    <w:p w14:paraId="22028E89" w14:textId="20D49F6C" w:rsidR="00B2718A" w:rsidRDefault="00B137D7" w:rsidP="004B36BD">
      <w:pPr>
        <w:numPr>
          <w:ilvl w:val="0"/>
          <w:numId w:val="73"/>
        </w:numPr>
        <w:ind w:left="0"/>
        <w:jc w:val="both"/>
        <w:rPr>
          <w:rFonts w:ascii="Calibri" w:hAnsi="Calibri" w:cs="Calibri"/>
          <w:sz w:val="22"/>
          <w:szCs w:val="22"/>
        </w:rPr>
      </w:pPr>
      <w:r w:rsidRPr="00C860EC">
        <w:rPr>
          <w:rFonts w:ascii="Calibri" w:hAnsi="Calibri" w:cs="Calibri"/>
          <w:b/>
          <w:color w:val="808080" w:themeColor="background1" w:themeShade="80"/>
          <w:sz w:val="22"/>
          <w:szCs w:val="22"/>
        </w:rPr>
        <w:t xml:space="preserve">1) Default </w:t>
      </w:r>
      <w:r w:rsidR="00C63978">
        <w:rPr>
          <w:rFonts w:ascii="Calibri" w:hAnsi="Calibri" w:cs="Calibri"/>
          <w:b/>
          <w:color w:val="808080" w:themeColor="background1" w:themeShade="80"/>
          <w:sz w:val="22"/>
          <w:szCs w:val="22"/>
        </w:rPr>
        <w:t>Life</w:t>
      </w:r>
      <w:r w:rsidRPr="00C860EC">
        <w:rPr>
          <w:rFonts w:ascii="Calibri" w:hAnsi="Calibri" w:cs="Calibri"/>
          <w:b/>
          <w:color w:val="808080" w:themeColor="background1" w:themeShade="80"/>
          <w:sz w:val="22"/>
          <w:szCs w:val="22"/>
        </w:rPr>
        <w:t>cycle</w:t>
      </w:r>
      <w:r w:rsidR="00F91172" w:rsidRPr="00C860EC">
        <w:rPr>
          <w:rFonts w:ascii="Calibri" w:hAnsi="Calibri" w:cs="Calibri"/>
          <w:sz w:val="22"/>
          <w:szCs w:val="22"/>
        </w:rPr>
        <w:t xml:space="preserve"> is the primary lifecycle used to build, test, </w:t>
      </w:r>
      <w:r w:rsidR="000D7FDA" w:rsidRPr="00C860EC">
        <w:rPr>
          <w:rFonts w:ascii="Calibri" w:hAnsi="Calibri" w:cs="Calibri"/>
          <w:sz w:val="22"/>
          <w:szCs w:val="22"/>
        </w:rPr>
        <w:t>&amp;</w:t>
      </w:r>
      <w:r w:rsidR="00F91172" w:rsidRPr="00C860EC">
        <w:rPr>
          <w:rFonts w:ascii="Calibri" w:hAnsi="Calibri" w:cs="Calibri"/>
          <w:sz w:val="22"/>
          <w:szCs w:val="22"/>
        </w:rPr>
        <w:t xml:space="preserve"> deploy a proj</w:t>
      </w:r>
      <w:r w:rsidR="00C860EC" w:rsidRPr="00C860EC">
        <w:rPr>
          <w:rFonts w:ascii="Calibri" w:hAnsi="Calibri" w:cs="Calibri"/>
          <w:sz w:val="22"/>
          <w:szCs w:val="22"/>
        </w:rPr>
        <w:t>ect</w:t>
      </w:r>
      <w:r w:rsidR="00F91172" w:rsidRPr="00C860EC">
        <w:rPr>
          <w:rFonts w:ascii="Calibri" w:hAnsi="Calibri" w:cs="Calibri"/>
          <w:sz w:val="22"/>
          <w:szCs w:val="22"/>
        </w:rPr>
        <w:t>.</w:t>
      </w:r>
      <w:r w:rsidR="00C860EC" w:rsidRPr="00C860EC">
        <w:rPr>
          <w:rFonts w:ascii="Calibri" w:hAnsi="Calibri" w:cs="Calibri"/>
          <w:sz w:val="22"/>
          <w:szCs w:val="22"/>
        </w:rPr>
        <w:t xml:space="preserve"> </w:t>
      </w:r>
      <w:r w:rsidR="00B2718A" w:rsidRPr="00C860EC">
        <w:rPr>
          <w:rFonts w:ascii="Calibri" w:hAnsi="Calibri" w:cs="Calibri"/>
          <w:sz w:val="22"/>
          <w:szCs w:val="22"/>
        </w:rPr>
        <w:t>Below is a typical Maven build workflow for the default lifecycle.</w:t>
      </w:r>
    </w:p>
    <w:tbl>
      <w:tblPr>
        <w:tblStyle w:val="TableGrid"/>
        <w:tblW w:w="0" w:type="auto"/>
        <w:tblInd w:w="378" w:type="dxa"/>
        <w:tblLook w:val="04A0" w:firstRow="1" w:lastRow="0" w:firstColumn="1" w:lastColumn="0" w:noHBand="0" w:noVBand="1"/>
      </w:tblPr>
      <w:tblGrid>
        <w:gridCol w:w="990"/>
        <w:gridCol w:w="9540"/>
      </w:tblGrid>
      <w:tr w:rsidR="00CB4EED" w:rsidRPr="008C4AE4" w14:paraId="7E240D60" w14:textId="77777777" w:rsidTr="00EF0920">
        <w:tc>
          <w:tcPr>
            <w:tcW w:w="990" w:type="dxa"/>
          </w:tcPr>
          <w:p w14:paraId="40A3D4D5" w14:textId="32B1115B" w:rsidR="00CB4EED" w:rsidRPr="008C4AE4" w:rsidRDefault="00CB4EED" w:rsidP="00CB4EED">
            <w:pPr>
              <w:jc w:val="center"/>
              <w:rPr>
                <w:rFonts w:ascii="Calibri" w:hAnsi="Calibri" w:cs="Calibri"/>
                <w:b/>
              </w:rPr>
            </w:pPr>
            <w:r w:rsidRPr="008C4AE4">
              <w:rPr>
                <w:rFonts w:ascii="Calibri" w:hAnsi="Calibri" w:cs="Calibri"/>
                <w:b/>
              </w:rPr>
              <w:t>Phase</w:t>
            </w:r>
          </w:p>
        </w:tc>
        <w:tc>
          <w:tcPr>
            <w:tcW w:w="9540" w:type="dxa"/>
          </w:tcPr>
          <w:p w14:paraId="6828BE93" w14:textId="3A6D9940" w:rsidR="00CB4EED" w:rsidRPr="008C4AE4" w:rsidRDefault="00CB4EED" w:rsidP="00CB4EED">
            <w:pPr>
              <w:jc w:val="center"/>
              <w:rPr>
                <w:rFonts w:ascii="Calibri" w:hAnsi="Calibri" w:cs="Calibri"/>
                <w:b/>
              </w:rPr>
            </w:pPr>
            <w:r w:rsidRPr="008C4AE4">
              <w:rPr>
                <w:rFonts w:ascii="Calibri" w:hAnsi="Calibri" w:cs="Calibri"/>
                <w:b/>
              </w:rPr>
              <w:t>Description</w:t>
            </w:r>
          </w:p>
        </w:tc>
      </w:tr>
      <w:tr w:rsidR="00CB4EED" w14:paraId="686186E3" w14:textId="77777777" w:rsidTr="00EF0920">
        <w:tc>
          <w:tcPr>
            <w:tcW w:w="990" w:type="dxa"/>
          </w:tcPr>
          <w:p w14:paraId="4822255E" w14:textId="60AD3CD4" w:rsidR="00CB4EED" w:rsidRPr="008C4AE4" w:rsidRDefault="008C4AE4" w:rsidP="00CB4EED">
            <w:pPr>
              <w:jc w:val="both"/>
              <w:rPr>
                <w:rFonts w:ascii="Calibri" w:hAnsi="Calibri" w:cs="Calibri"/>
              </w:rPr>
            </w:pPr>
            <w:r w:rsidRPr="008C4AE4">
              <w:rPr>
                <w:rFonts w:ascii="Calibri" w:hAnsi="Calibri" w:cs="Calibri"/>
              </w:rPr>
              <w:t>Validate</w:t>
            </w:r>
          </w:p>
        </w:tc>
        <w:tc>
          <w:tcPr>
            <w:tcW w:w="9540" w:type="dxa"/>
          </w:tcPr>
          <w:p w14:paraId="61006CF9" w14:textId="1691925A" w:rsidR="00CB4EED" w:rsidRDefault="008C4AE4" w:rsidP="00CB4EED">
            <w:pPr>
              <w:jc w:val="both"/>
              <w:rPr>
                <w:rFonts w:ascii="Calibri" w:hAnsi="Calibri" w:cs="Calibri"/>
              </w:rPr>
            </w:pPr>
            <w:r w:rsidRPr="00B2718A">
              <w:rPr>
                <w:rFonts w:ascii="Calibri" w:hAnsi="Calibri" w:cs="Calibri"/>
              </w:rPr>
              <w:t>Check the project configuration and validate if all information required is present</w:t>
            </w:r>
            <w:r w:rsidR="00ED73E3">
              <w:rPr>
                <w:rFonts w:ascii="Calibri" w:hAnsi="Calibri" w:cs="Calibri"/>
              </w:rPr>
              <w:t xml:space="preserve"> (</w:t>
            </w:r>
            <w:r w:rsidR="00ED73E3" w:rsidRPr="00496CEE">
              <w:rPr>
                <w:rFonts w:ascii="Calibri" w:hAnsi="Calibri" w:cs="Calibri"/>
                <w:color w:val="808080" w:themeColor="background1" w:themeShade="80"/>
              </w:rPr>
              <w:t>mvn validate</w:t>
            </w:r>
            <w:r w:rsidR="00ED73E3">
              <w:rPr>
                <w:rFonts w:ascii="Calibri" w:hAnsi="Calibri" w:cs="Calibri"/>
              </w:rPr>
              <w:t>)</w:t>
            </w:r>
          </w:p>
        </w:tc>
      </w:tr>
      <w:tr w:rsidR="00CB4EED" w14:paraId="734FE349" w14:textId="77777777" w:rsidTr="00EF0920">
        <w:tc>
          <w:tcPr>
            <w:tcW w:w="990" w:type="dxa"/>
          </w:tcPr>
          <w:p w14:paraId="0080AB07" w14:textId="492BD053" w:rsidR="00CB4EED" w:rsidRPr="008C4AE4" w:rsidRDefault="008C4AE4" w:rsidP="00CB4EED">
            <w:pPr>
              <w:jc w:val="both"/>
              <w:rPr>
                <w:rFonts w:ascii="Calibri" w:hAnsi="Calibri" w:cs="Calibri"/>
              </w:rPr>
            </w:pPr>
            <w:r w:rsidRPr="008C4AE4">
              <w:rPr>
                <w:rFonts w:ascii="Calibri" w:hAnsi="Calibri" w:cs="Calibri"/>
              </w:rPr>
              <w:t>Compile</w:t>
            </w:r>
          </w:p>
        </w:tc>
        <w:tc>
          <w:tcPr>
            <w:tcW w:w="9540" w:type="dxa"/>
          </w:tcPr>
          <w:p w14:paraId="632DE8FB" w14:textId="0087430B" w:rsidR="00CB4EED" w:rsidRDefault="008C4AE4" w:rsidP="00CB4EED">
            <w:pPr>
              <w:jc w:val="both"/>
              <w:rPr>
                <w:rFonts w:ascii="Calibri" w:hAnsi="Calibri" w:cs="Calibri"/>
              </w:rPr>
            </w:pPr>
            <w:r w:rsidRPr="00B2718A">
              <w:rPr>
                <w:rFonts w:ascii="Calibri" w:hAnsi="Calibri" w:cs="Calibri"/>
              </w:rPr>
              <w:t>Compile the source code of the project.</w:t>
            </w:r>
            <w:r w:rsidR="00AE109E">
              <w:rPr>
                <w:rFonts w:ascii="Calibri" w:hAnsi="Calibri" w:cs="Calibri"/>
              </w:rPr>
              <w:t xml:space="preserve"> (</w:t>
            </w:r>
            <w:r w:rsidR="00AE109E" w:rsidRPr="00496CEE">
              <w:rPr>
                <w:rFonts w:ascii="Calibri" w:hAnsi="Calibri" w:cs="Calibri"/>
                <w:color w:val="808080" w:themeColor="background1" w:themeShade="80"/>
              </w:rPr>
              <w:t>mvn compile</w:t>
            </w:r>
            <w:r w:rsidR="00AE109E">
              <w:rPr>
                <w:rFonts w:ascii="Calibri" w:hAnsi="Calibri" w:cs="Calibri"/>
              </w:rPr>
              <w:t>)</w:t>
            </w:r>
          </w:p>
        </w:tc>
      </w:tr>
      <w:tr w:rsidR="00CB4EED" w14:paraId="424A7200" w14:textId="77777777" w:rsidTr="00EF0920">
        <w:tc>
          <w:tcPr>
            <w:tcW w:w="990" w:type="dxa"/>
          </w:tcPr>
          <w:p w14:paraId="5ACF67B8" w14:textId="636FD287" w:rsidR="00CB4EED" w:rsidRPr="008C4AE4" w:rsidRDefault="008C4AE4" w:rsidP="00CB4EED">
            <w:pPr>
              <w:jc w:val="both"/>
              <w:rPr>
                <w:rFonts w:ascii="Calibri" w:hAnsi="Calibri" w:cs="Calibri"/>
              </w:rPr>
            </w:pPr>
            <w:r w:rsidRPr="008C4AE4">
              <w:rPr>
                <w:rFonts w:ascii="Calibri" w:hAnsi="Calibri" w:cs="Calibri"/>
              </w:rPr>
              <w:t>Test</w:t>
            </w:r>
          </w:p>
        </w:tc>
        <w:tc>
          <w:tcPr>
            <w:tcW w:w="9540" w:type="dxa"/>
          </w:tcPr>
          <w:p w14:paraId="61CAF5F4" w14:textId="0868A517" w:rsidR="00CB4EED" w:rsidRDefault="008C4AE4" w:rsidP="00CB4EED">
            <w:pPr>
              <w:jc w:val="both"/>
              <w:rPr>
                <w:rFonts w:ascii="Calibri" w:hAnsi="Calibri" w:cs="Calibri"/>
              </w:rPr>
            </w:pPr>
            <w:r w:rsidRPr="00B2718A">
              <w:rPr>
                <w:rFonts w:ascii="Calibri" w:hAnsi="Calibri" w:cs="Calibri"/>
              </w:rPr>
              <w:t>Execute unit tests using a testing framework.</w:t>
            </w:r>
            <w:r w:rsidR="00AE109E">
              <w:rPr>
                <w:rFonts w:ascii="Calibri" w:hAnsi="Calibri" w:cs="Calibri"/>
              </w:rPr>
              <w:t xml:space="preserve"> (</w:t>
            </w:r>
            <w:r w:rsidR="00AE109E" w:rsidRPr="00496CEE">
              <w:rPr>
                <w:rFonts w:ascii="Calibri" w:hAnsi="Calibri" w:cs="Calibri"/>
                <w:color w:val="808080" w:themeColor="background1" w:themeShade="80"/>
              </w:rPr>
              <w:t>mvn test</w:t>
            </w:r>
            <w:r w:rsidR="00AE109E">
              <w:rPr>
                <w:rFonts w:ascii="Calibri" w:hAnsi="Calibri" w:cs="Calibri"/>
              </w:rPr>
              <w:t>)</w:t>
            </w:r>
          </w:p>
        </w:tc>
      </w:tr>
      <w:tr w:rsidR="00CB4EED" w14:paraId="3EE9AEA5" w14:textId="77777777" w:rsidTr="00EF0920">
        <w:tc>
          <w:tcPr>
            <w:tcW w:w="990" w:type="dxa"/>
          </w:tcPr>
          <w:p w14:paraId="3D04341B" w14:textId="6F052957" w:rsidR="00CB4EED" w:rsidRPr="008C4AE4" w:rsidRDefault="008C4AE4" w:rsidP="00CB4EED">
            <w:pPr>
              <w:jc w:val="both"/>
              <w:rPr>
                <w:rFonts w:ascii="Calibri" w:hAnsi="Calibri" w:cs="Calibri"/>
              </w:rPr>
            </w:pPr>
            <w:r w:rsidRPr="008C4AE4">
              <w:rPr>
                <w:rFonts w:ascii="Calibri" w:hAnsi="Calibri" w:cs="Calibri"/>
              </w:rPr>
              <w:t>Package</w:t>
            </w:r>
          </w:p>
        </w:tc>
        <w:tc>
          <w:tcPr>
            <w:tcW w:w="9540" w:type="dxa"/>
          </w:tcPr>
          <w:p w14:paraId="654FBBEF" w14:textId="5F708C10" w:rsidR="00CB4EED" w:rsidRDefault="008C4AE4" w:rsidP="00CB4EED">
            <w:pPr>
              <w:jc w:val="both"/>
              <w:rPr>
                <w:rFonts w:ascii="Calibri" w:hAnsi="Calibri" w:cs="Calibri"/>
              </w:rPr>
            </w:pPr>
            <w:r w:rsidRPr="00B2718A">
              <w:rPr>
                <w:rFonts w:ascii="Calibri" w:hAnsi="Calibri" w:cs="Calibri"/>
              </w:rPr>
              <w:t>Bundle</w:t>
            </w:r>
            <w:r w:rsidR="00204799">
              <w:rPr>
                <w:rFonts w:ascii="Calibri" w:hAnsi="Calibri" w:cs="Calibri"/>
              </w:rPr>
              <w:t>/packages</w:t>
            </w:r>
            <w:r w:rsidRPr="00B2718A">
              <w:rPr>
                <w:rFonts w:ascii="Calibri" w:hAnsi="Calibri" w:cs="Calibri"/>
              </w:rPr>
              <w:t xml:space="preserve"> the compiled code into a JAR/WAR file</w:t>
            </w:r>
            <w:r w:rsidR="00EF0920">
              <w:rPr>
                <w:rFonts w:ascii="Calibri" w:hAnsi="Calibri" w:cs="Calibri"/>
              </w:rPr>
              <w:t xml:space="preserve"> (</w:t>
            </w:r>
            <w:r w:rsidR="00EF0920" w:rsidRPr="00496CEE">
              <w:rPr>
                <w:rFonts w:ascii="Calibri" w:hAnsi="Calibri" w:cs="Calibri"/>
                <w:color w:val="808080" w:themeColor="background1" w:themeShade="80"/>
              </w:rPr>
              <w:t>mvn package</w:t>
            </w:r>
            <w:r w:rsidR="00EF0920">
              <w:rPr>
                <w:rFonts w:ascii="Calibri" w:hAnsi="Calibri" w:cs="Calibri"/>
              </w:rPr>
              <w:t>)</w:t>
            </w:r>
          </w:p>
        </w:tc>
      </w:tr>
      <w:tr w:rsidR="00CB4EED" w14:paraId="4B5FC4B2" w14:textId="77777777" w:rsidTr="00EF0920">
        <w:tc>
          <w:tcPr>
            <w:tcW w:w="990" w:type="dxa"/>
          </w:tcPr>
          <w:p w14:paraId="25DDBC38" w14:textId="3DE3B20B" w:rsidR="00CB4EED" w:rsidRPr="008C4AE4" w:rsidRDefault="008C4AE4" w:rsidP="00CB4EED">
            <w:pPr>
              <w:jc w:val="both"/>
              <w:rPr>
                <w:rFonts w:ascii="Calibri" w:hAnsi="Calibri" w:cs="Calibri"/>
              </w:rPr>
            </w:pPr>
            <w:r w:rsidRPr="008C4AE4">
              <w:rPr>
                <w:rFonts w:ascii="Calibri" w:hAnsi="Calibri" w:cs="Calibri"/>
              </w:rPr>
              <w:t>Verify</w:t>
            </w:r>
          </w:p>
        </w:tc>
        <w:tc>
          <w:tcPr>
            <w:tcW w:w="9540" w:type="dxa"/>
          </w:tcPr>
          <w:p w14:paraId="468A86BC" w14:textId="310C2EDE" w:rsidR="00CB4EED" w:rsidRDefault="008C4AE4" w:rsidP="00CB4EED">
            <w:pPr>
              <w:jc w:val="both"/>
              <w:rPr>
                <w:rFonts w:ascii="Calibri" w:hAnsi="Calibri" w:cs="Calibri"/>
              </w:rPr>
            </w:pPr>
            <w:r w:rsidRPr="00B2718A">
              <w:rPr>
                <w:rFonts w:ascii="Calibri" w:hAnsi="Calibri" w:cs="Calibri"/>
              </w:rPr>
              <w:t>Perform checks on the packaged code.</w:t>
            </w:r>
            <w:r w:rsidR="00EF0920">
              <w:rPr>
                <w:rFonts w:ascii="Calibri" w:hAnsi="Calibri" w:cs="Calibri"/>
              </w:rPr>
              <w:t xml:space="preserve"> (</w:t>
            </w:r>
            <w:r w:rsidR="00EF0920" w:rsidRPr="00496CEE">
              <w:rPr>
                <w:rFonts w:ascii="Calibri" w:hAnsi="Calibri" w:cs="Calibri"/>
                <w:color w:val="808080" w:themeColor="background1" w:themeShade="80"/>
              </w:rPr>
              <w:t>mvn verify</w:t>
            </w:r>
            <w:r w:rsidR="00EF0920">
              <w:rPr>
                <w:rFonts w:ascii="Calibri" w:hAnsi="Calibri" w:cs="Calibri"/>
              </w:rPr>
              <w:t>)</w:t>
            </w:r>
          </w:p>
        </w:tc>
      </w:tr>
      <w:tr w:rsidR="00CB4EED" w14:paraId="09815519" w14:textId="77777777" w:rsidTr="00EF0920">
        <w:tc>
          <w:tcPr>
            <w:tcW w:w="990" w:type="dxa"/>
          </w:tcPr>
          <w:p w14:paraId="3409B7CF" w14:textId="78E2F7AE" w:rsidR="00CB4EED" w:rsidRPr="008C4AE4" w:rsidRDefault="008C4AE4" w:rsidP="00CB4EED">
            <w:pPr>
              <w:jc w:val="both"/>
              <w:rPr>
                <w:rFonts w:ascii="Calibri" w:hAnsi="Calibri" w:cs="Calibri"/>
              </w:rPr>
            </w:pPr>
            <w:r w:rsidRPr="008C4AE4">
              <w:rPr>
                <w:rFonts w:ascii="Calibri" w:hAnsi="Calibri" w:cs="Calibri"/>
              </w:rPr>
              <w:lastRenderedPageBreak/>
              <w:t>Install</w:t>
            </w:r>
          </w:p>
        </w:tc>
        <w:tc>
          <w:tcPr>
            <w:tcW w:w="9540" w:type="dxa"/>
          </w:tcPr>
          <w:p w14:paraId="73DD3D30" w14:textId="20D13BF4" w:rsidR="00CB4EED" w:rsidRDefault="008C4AE4" w:rsidP="00CB4EED">
            <w:pPr>
              <w:jc w:val="both"/>
              <w:rPr>
                <w:rFonts w:ascii="Calibri" w:hAnsi="Calibri" w:cs="Calibri"/>
              </w:rPr>
            </w:pPr>
            <w:r w:rsidRPr="00B2718A">
              <w:rPr>
                <w:rFonts w:ascii="Calibri" w:hAnsi="Calibri" w:cs="Calibri"/>
              </w:rPr>
              <w:t>Install the package to the local repository for use as a dependency in other projects locally.</w:t>
            </w:r>
            <w:r w:rsidR="00EF0920">
              <w:rPr>
                <w:rFonts w:ascii="Calibri" w:hAnsi="Calibri" w:cs="Calibri"/>
              </w:rPr>
              <w:t xml:space="preserve"> (</w:t>
            </w:r>
            <w:r w:rsidR="00EF0920" w:rsidRPr="00496CEE">
              <w:rPr>
                <w:rFonts w:ascii="Calibri" w:hAnsi="Calibri" w:cs="Calibri"/>
                <w:color w:val="808080" w:themeColor="background1" w:themeShade="80"/>
              </w:rPr>
              <w:t>mvn install</w:t>
            </w:r>
            <w:r w:rsidR="00EF0920">
              <w:rPr>
                <w:rFonts w:ascii="Calibri" w:hAnsi="Calibri" w:cs="Calibri"/>
              </w:rPr>
              <w:t>)</w:t>
            </w:r>
          </w:p>
        </w:tc>
      </w:tr>
      <w:tr w:rsidR="00CB4EED" w14:paraId="73E75BB0" w14:textId="77777777" w:rsidTr="00EF0920">
        <w:tc>
          <w:tcPr>
            <w:tcW w:w="990" w:type="dxa"/>
          </w:tcPr>
          <w:p w14:paraId="41AA60E5" w14:textId="2F14B95E" w:rsidR="00CB4EED" w:rsidRPr="008C4AE4" w:rsidRDefault="008C4AE4" w:rsidP="00CB4EED">
            <w:pPr>
              <w:jc w:val="both"/>
              <w:rPr>
                <w:rFonts w:ascii="Calibri" w:hAnsi="Calibri" w:cs="Calibri"/>
              </w:rPr>
            </w:pPr>
            <w:r w:rsidRPr="008C4AE4">
              <w:rPr>
                <w:rFonts w:ascii="Calibri" w:hAnsi="Calibri" w:cs="Calibri"/>
              </w:rPr>
              <w:t>Deploy</w:t>
            </w:r>
          </w:p>
        </w:tc>
        <w:tc>
          <w:tcPr>
            <w:tcW w:w="9540" w:type="dxa"/>
          </w:tcPr>
          <w:p w14:paraId="40540F9A" w14:textId="60963C49" w:rsidR="00CB4EED" w:rsidRDefault="008C4AE4" w:rsidP="00CB4EED">
            <w:pPr>
              <w:jc w:val="both"/>
              <w:rPr>
                <w:rFonts w:ascii="Calibri" w:hAnsi="Calibri" w:cs="Calibri"/>
              </w:rPr>
            </w:pPr>
            <w:r w:rsidRPr="00B2718A">
              <w:rPr>
                <w:rFonts w:ascii="Calibri" w:hAnsi="Calibri" w:cs="Calibri"/>
              </w:rPr>
              <w:t>Deploy the package to a remote repository for sharing with other developers.</w:t>
            </w:r>
            <w:r w:rsidR="00EF0920">
              <w:rPr>
                <w:rFonts w:ascii="Calibri" w:hAnsi="Calibri" w:cs="Calibri"/>
              </w:rPr>
              <w:t xml:space="preserve"> (</w:t>
            </w:r>
            <w:r w:rsidR="00EF0920" w:rsidRPr="00496CEE">
              <w:rPr>
                <w:rFonts w:ascii="Calibri" w:hAnsi="Calibri" w:cs="Calibri"/>
                <w:color w:val="808080" w:themeColor="background1" w:themeShade="80"/>
              </w:rPr>
              <w:t>mvn deploy</w:t>
            </w:r>
            <w:r w:rsidR="00EF0920">
              <w:rPr>
                <w:rFonts w:ascii="Calibri" w:hAnsi="Calibri" w:cs="Calibri"/>
              </w:rPr>
              <w:t>)</w:t>
            </w:r>
          </w:p>
        </w:tc>
      </w:tr>
    </w:tbl>
    <w:p w14:paraId="451719EF" w14:textId="424CAADC" w:rsidR="00042F72" w:rsidRPr="00042F72" w:rsidRDefault="00042F72" w:rsidP="00822A36">
      <w:pPr>
        <w:rPr>
          <w:rFonts w:ascii="Calibri" w:hAnsi="Calibri" w:cs="Calibri"/>
          <w:sz w:val="22"/>
          <w:szCs w:val="22"/>
        </w:rPr>
      </w:pPr>
      <w:r w:rsidRPr="00042F72">
        <w:rPr>
          <w:rFonts w:ascii="Calibri" w:hAnsi="Calibri" w:cs="Calibri"/>
          <w:b/>
          <w:color w:val="FF0000"/>
          <w:sz w:val="22"/>
          <w:szCs w:val="22"/>
        </w:rPr>
        <w:t>N:</w:t>
      </w:r>
      <w:r>
        <w:rPr>
          <w:rFonts w:ascii="Calibri" w:hAnsi="Calibri" w:cs="Calibri"/>
          <w:b/>
          <w:sz w:val="22"/>
          <w:szCs w:val="22"/>
        </w:rPr>
        <w:t xml:space="preserve"> </w:t>
      </w:r>
      <w:r w:rsidRPr="00042F72">
        <w:rPr>
          <w:rFonts w:ascii="Calibri" w:hAnsi="Calibri" w:cs="Calibri"/>
          <w:sz w:val="22"/>
          <w:szCs w:val="22"/>
        </w:rPr>
        <w:t xml:space="preserve">To do all the steps in single </w:t>
      </w:r>
      <w:r w:rsidR="00540481">
        <w:rPr>
          <w:rFonts w:ascii="Calibri" w:hAnsi="Calibri" w:cs="Calibri"/>
          <w:sz w:val="22"/>
          <w:szCs w:val="22"/>
        </w:rPr>
        <w:t>g</w:t>
      </w:r>
      <w:r w:rsidRPr="00042F72">
        <w:rPr>
          <w:rFonts w:ascii="Calibri" w:hAnsi="Calibri" w:cs="Calibri"/>
          <w:sz w:val="22"/>
          <w:szCs w:val="22"/>
        </w:rPr>
        <w:t>oal: mvn clean package</w:t>
      </w:r>
    </w:p>
    <w:p w14:paraId="088A13CC" w14:textId="40277743" w:rsidR="001C52B9" w:rsidRDefault="0014469F" w:rsidP="00822A36">
      <w:pPr>
        <w:rPr>
          <w:rFonts w:ascii="Calibri" w:hAnsi="Calibri" w:cs="Calibri"/>
          <w:sz w:val="22"/>
          <w:szCs w:val="22"/>
        </w:rPr>
      </w:pPr>
      <w:r w:rsidRPr="0014469F">
        <w:rPr>
          <w:rFonts w:ascii="Calibri" w:hAnsi="Calibri" w:cs="Calibri"/>
          <w:b/>
          <w:color w:val="FF0000"/>
          <w:sz w:val="22"/>
          <w:szCs w:val="22"/>
        </w:rPr>
        <w:t>N:</w:t>
      </w:r>
      <w:r>
        <w:rPr>
          <w:rFonts w:ascii="Calibri" w:hAnsi="Calibri" w:cs="Calibri"/>
          <w:sz w:val="22"/>
          <w:szCs w:val="22"/>
        </w:rPr>
        <w:t xml:space="preserve"> Maven </w:t>
      </w:r>
      <w:r w:rsidR="00B137D7">
        <w:rPr>
          <w:rFonts w:ascii="Calibri" w:hAnsi="Calibri" w:cs="Calibri"/>
          <w:sz w:val="22"/>
          <w:szCs w:val="22"/>
        </w:rPr>
        <w:t>c</w:t>
      </w:r>
      <w:r>
        <w:rPr>
          <w:rFonts w:ascii="Calibri" w:hAnsi="Calibri" w:cs="Calibri"/>
          <w:sz w:val="22"/>
          <w:szCs w:val="22"/>
        </w:rPr>
        <w:t>an build any number of projects into desired output such as .jar, .war</w:t>
      </w:r>
      <w:proofErr w:type="gramStart"/>
      <w:r>
        <w:rPr>
          <w:rFonts w:ascii="Calibri" w:hAnsi="Calibri" w:cs="Calibri"/>
          <w:sz w:val="22"/>
          <w:szCs w:val="22"/>
        </w:rPr>
        <w:t>,</w:t>
      </w:r>
      <w:r w:rsidR="00DD6CDE">
        <w:rPr>
          <w:rFonts w:ascii="Calibri" w:hAnsi="Calibri" w:cs="Calibri"/>
          <w:sz w:val="22"/>
          <w:szCs w:val="22"/>
        </w:rPr>
        <w:t xml:space="preserve"> </w:t>
      </w:r>
      <w:r>
        <w:rPr>
          <w:rFonts w:ascii="Calibri" w:hAnsi="Calibri" w:cs="Calibri"/>
          <w:sz w:val="22"/>
          <w:szCs w:val="22"/>
        </w:rPr>
        <w:t>.ear</w:t>
      </w:r>
      <w:proofErr w:type="gramEnd"/>
      <w:r>
        <w:rPr>
          <w:rFonts w:ascii="Calibri" w:hAnsi="Calibri" w:cs="Calibri"/>
          <w:sz w:val="22"/>
          <w:szCs w:val="22"/>
        </w:rPr>
        <w:t>…</w:t>
      </w:r>
    </w:p>
    <w:p w14:paraId="3F663F16" w14:textId="0CD7797C" w:rsidR="00B137D7" w:rsidRPr="006230E1" w:rsidRDefault="00B137D7" w:rsidP="00822A36">
      <w:pPr>
        <w:jc w:val="both"/>
        <w:rPr>
          <w:rFonts w:ascii="Calibri" w:hAnsi="Calibri" w:cs="Calibri"/>
          <w:sz w:val="22"/>
          <w:szCs w:val="22"/>
        </w:rPr>
      </w:pPr>
      <w:r w:rsidRPr="0010220B">
        <w:rPr>
          <w:rFonts w:ascii="Calibri" w:hAnsi="Calibri" w:cs="Calibri"/>
          <w:b/>
          <w:color w:val="808080" w:themeColor="background1" w:themeShade="80"/>
          <w:sz w:val="22"/>
          <w:szCs w:val="22"/>
        </w:rPr>
        <w:t>2) Clean lifecycle</w:t>
      </w:r>
      <w:r w:rsidR="006230E1">
        <w:rPr>
          <w:rFonts w:ascii="Calibri" w:hAnsi="Calibri" w:cs="Calibri"/>
          <w:b/>
          <w:color w:val="808080" w:themeColor="background1" w:themeShade="80"/>
          <w:sz w:val="22"/>
          <w:szCs w:val="22"/>
        </w:rPr>
        <w:t xml:space="preserve">: </w:t>
      </w:r>
      <w:r w:rsidR="006230E1" w:rsidRPr="006230E1">
        <w:rPr>
          <w:rFonts w:ascii="Calibri" w:hAnsi="Calibri" w:cs="Calibri"/>
          <w:sz w:val="22"/>
          <w:szCs w:val="22"/>
        </w:rPr>
        <w:t>This lifecycle handles project cleaning, ensuring the build environment is fresh. Its phases include:</w:t>
      </w:r>
    </w:p>
    <w:tbl>
      <w:tblPr>
        <w:tblStyle w:val="TableGrid"/>
        <w:tblW w:w="0" w:type="auto"/>
        <w:tblInd w:w="392" w:type="dxa"/>
        <w:tblLook w:val="04A0" w:firstRow="1" w:lastRow="0" w:firstColumn="1" w:lastColumn="0" w:noHBand="0" w:noVBand="1"/>
      </w:tblPr>
      <w:tblGrid>
        <w:gridCol w:w="1417"/>
        <w:gridCol w:w="5499"/>
      </w:tblGrid>
      <w:tr w:rsidR="0010220B" w:rsidRPr="003E67CC" w14:paraId="7D3282CD" w14:textId="77777777" w:rsidTr="0092039F">
        <w:tc>
          <w:tcPr>
            <w:tcW w:w="1417" w:type="dxa"/>
          </w:tcPr>
          <w:p w14:paraId="7B942C97" w14:textId="77777777" w:rsidR="0010220B" w:rsidRPr="003E67CC" w:rsidRDefault="0010220B" w:rsidP="00CD70F6">
            <w:pPr>
              <w:jc w:val="both"/>
              <w:rPr>
                <w:rFonts w:ascii="Calibri" w:hAnsi="Calibri" w:cs="Calibri"/>
                <w:b/>
              </w:rPr>
            </w:pPr>
            <w:r w:rsidRPr="003E67CC">
              <w:rPr>
                <w:rFonts w:ascii="Calibri" w:hAnsi="Calibri" w:cs="Calibri"/>
                <w:b/>
              </w:rPr>
              <w:t>Phase</w:t>
            </w:r>
          </w:p>
        </w:tc>
        <w:tc>
          <w:tcPr>
            <w:tcW w:w="5499" w:type="dxa"/>
          </w:tcPr>
          <w:p w14:paraId="7E7F8587" w14:textId="77777777" w:rsidR="0010220B" w:rsidRPr="003E67CC" w:rsidRDefault="0010220B" w:rsidP="003E67CC">
            <w:pPr>
              <w:jc w:val="center"/>
              <w:rPr>
                <w:rFonts w:ascii="Calibri" w:hAnsi="Calibri" w:cs="Calibri"/>
                <w:b/>
              </w:rPr>
            </w:pPr>
            <w:r w:rsidRPr="003E67CC">
              <w:rPr>
                <w:rFonts w:ascii="Calibri" w:hAnsi="Calibri" w:cs="Calibri"/>
                <w:b/>
              </w:rPr>
              <w:t>Description</w:t>
            </w:r>
          </w:p>
        </w:tc>
      </w:tr>
      <w:tr w:rsidR="0010220B" w:rsidRPr="002A56F6" w14:paraId="2062010C" w14:textId="77777777" w:rsidTr="0092039F">
        <w:tc>
          <w:tcPr>
            <w:tcW w:w="1417" w:type="dxa"/>
          </w:tcPr>
          <w:p w14:paraId="15D0EEEE" w14:textId="332F0B4E" w:rsidR="0010220B" w:rsidRPr="002A56F6" w:rsidRDefault="0010220B" w:rsidP="00CD70F6">
            <w:pPr>
              <w:jc w:val="both"/>
              <w:rPr>
                <w:rFonts w:ascii="Calibri" w:hAnsi="Calibri" w:cs="Calibri"/>
              </w:rPr>
            </w:pPr>
            <w:r w:rsidRPr="0010220B">
              <w:rPr>
                <w:rFonts w:ascii="Calibri" w:hAnsi="Calibri" w:cs="Calibri"/>
              </w:rPr>
              <w:t>pre-clean</w:t>
            </w:r>
          </w:p>
        </w:tc>
        <w:tc>
          <w:tcPr>
            <w:tcW w:w="5499" w:type="dxa"/>
          </w:tcPr>
          <w:p w14:paraId="0B6AEF10" w14:textId="0CD5B3BF" w:rsidR="0010220B" w:rsidRPr="002A56F6" w:rsidRDefault="0005286D" w:rsidP="00CD70F6">
            <w:pPr>
              <w:jc w:val="both"/>
              <w:rPr>
                <w:rFonts w:ascii="Calibri" w:hAnsi="Calibri" w:cs="Calibri"/>
              </w:rPr>
            </w:pPr>
            <w:r w:rsidRPr="0005286D">
              <w:rPr>
                <w:rFonts w:ascii="Calibri" w:hAnsi="Calibri" w:cs="Calibri"/>
              </w:rPr>
              <w:t>Executes actions needed before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pre-clean</w:t>
            </w:r>
            <w:r w:rsidR="0092039F">
              <w:rPr>
                <w:rFonts w:ascii="Calibri" w:hAnsi="Calibri" w:cs="Calibri"/>
              </w:rPr>
              <w:t>)</w:t>
            </w:r>
          </w:p>
        </w:tc>
      </w:tr>
      <w:tr w:rsidR="0010220B" w:rsidRPr="002A56F6" w14:paraId="4341715D" w14:textId="77777777" w:rsidTr="0092039F">
        <w:tc>
          <w:tcPr>
            <w:tcW w:w="1417" w:type="dxa"/>
          </w:tcPr>
          <w:p w14:paraId="6ACEE0BB" w14:textId="1185963D" w:rsidR="0010220B" w:rsidRPr="002A56F6" w:rsidRDefault="0010220B" w:rsidP="00CD70F6">
            <w:pPr>
              <w:jc w:val="both"/>
              <w:rPr>
                <w:rFonts w:ascii="Calibri" w:hAnsi="Calibri" w:cs="Calibri"/>
              </w:rPr>
            </w:pPr>
            <w:r w:rsidRPr="0010220B">
              <w:rPr>
                <w:rFonts w:ascii="Calibri" w:hAnsi="Calibri" w:cs="Calibri"/>
              </w:rPr>
              <w:t>clean</w:t>
            </w:r>
          </w:p>
        </w:tc>
        <w:tc>
          <w:tcPr>
            <w:tcW w:w="5499" w:type="dxa"/>
          </w:tcPr>
          <w:p w14:paraId="1D9048B1" w14:textId="01B4436F" w:rsidR="0010220B" w:rsidRPr="002A56F6" w:rsidRDefault="0005286D" w:rsidP="00CD70F6">
            <w:pPr>
              <w:jc w:val="both"/>
              <w:rPr>
                <w:rFonts w:ascii="Calibri" w:hAnsi="Calibri" w:cs="Calibri"/>
              </w:rPr>
            </w:pPr>
            <w:r w:rsidRPr="0005286D">
              <w:rPr>
                <w:rFonts w:ascii="Calibri" w:hAnsi="Calibri" w:cs="Calibri"/>
              </w:rPr>
              <w:t>Deletes the output of the previous build.</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clean</w:t>
            </w:r>
            <w:r w:rsidR="0092039F">
              <w:rPr>
                <w:rFonts w:ascii="Calibri" w:hAnsi="Calibri" w:cs="Calibri"/>
              </w:rPr>
              <w:t>)</w:t>
            </w:r>
          </w:p>
        </w:tc>
      </w:tr>
      <w:tr w:rsidR="0010220B" w:rsidRPr="002A56F6" w14:paraId="53DDC6A9" w14:textId="77777777" w:rsidTr="0092039F">
        <w:tc>
          <w:tcPr>
            <w:tcW w:w="1417" w:type="dxa"/>
          </w:tcPr>
          <w:p w14:paraId="40A6C611" w14:textId="7DC88AE6" w:rsidR="0010220B" w:rsidRPr="002A56F6" w:rsidRDefault="00CD7AB3"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-clean</w:t>
            </w:r>
          </w:p>
        </w:tc>
        <w:tc>
          <w:tcPr>
            <w:tcW w:w="5499" w:type="dxa"/>
          </w:tcPr>
          <w:p w14:paraId="59094660" w14:textId="15F50F99" w:rsidR="0010220B" w:rsidRPr="002A56F6" w:rsidRDefault="0005286D" w:rsidP="00CD70F6">
            <w:pPr>
              <w:jc w:val="both"/>
              <w:rPr>
                <w:rFonts w:ascii="Calibri" w:hAnsi="Calibri" w:cs="Calibri"/>
              </w:rPr>
            </w:pPr>
            <w:r w:rsidRPr="0005286D">
              <w:rPr>
                <w:rFonts w:ascii="Calibri" w:hAnsi="Calibri" w:cs="Calibri"/>
              </w:rPr>
              <w:t>Executes actions needed after cleaning.</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post-clean</w:t>
            </w:r>
            <w:r w:rsidR="0092039F">
              <w:rPr>
                <w:rFonts w:ascii="Calibri" w:hAnsi="Calibri" w:cs="Calibri"/>
              </w:rPr>
              <w:t>)</w:t>
            </w:r>
          </w:p>
        </w:tc>
      </w:tr>
    </w:tbl>
    <w:p w14:paraId="18A79F70" w14:textId="7637275A" w:rsidR="00B137D7" w:rsidRDefault="00B137D7" w:rsidP="004B36BD">
      <w:pPr>
        <w:numPr>
          <w:ilvl w:val="0"/>
          <w:numId w:val="73"/>
        </w:numPr>
        <w:ind w:left="0"/>
        <w:jc w:val="both"/>
        <w:rPr>
          <w:rFonts w:ascii="Calibri" w:hAnsi="Calibri" w:cs="Calibri"/>
          <w:b/>
          <w:color w:val="808080" w:themeColor="background1" w:themeShade="80"/>
          <w:sz w:val="22"/>
          <w:szCs w:val="22"/>
        </w:rPr>
      </w:pPr>
      <w:r w:rsidRPr="0010220B">
        <w:rPr>
          <w:rFonts w:ascii="Calibri" w:hAnsi="Calibri" w:cs="Calibri"/>
          <w:b/>
          <w:color w:val="808080" w:themeColor="background1" w:themeShade="80"/>
          <w:sz w:val="22"/>
          <w:szCs w:val="22"/>
        </w:rPr>
        <w:t>3) Site lifecycle</w:t>
      </w:r>
      <w:r w:rsidR="00711778">
        <w:rPr>
          <w:rFonts w:ascii="Calibri" w:hAnsi="Calibri" w:cs="Calibri"/>
          <w:b/>
          <w:color w:val="808080" w:themeColor="background1" w:themeShade="80"/>
          <w:sz w:val="22"/>
          <w:szCs w:val="22"/>
        </w:rPr>
        <w:t xml:space="preserve">: </w:t>
      </w:r>
      <w:r w:rsidR="00711778" w:rsidRPr="00711778">
        <w:rPr>
          <w:rFonts w:ascii="Calibri" w:hAnsi="Calibri" w:cs="Calibri"/>
          <w:sz w:val="22"/>
          <w:szCs w:val="22"/>
        </w:rPr>
        <w:t>This lifecycle is for generating project documentation and reports. Its phases include:</w:t>
      </w:r>
    </w:p>
    <w:tbl>
      <w:tblPr>
        <w:tblStyle w:val="TableGrid"/>
        <w:tblW w:w="0" w:type="auto"/>
        <w:tblInd w:w="392" w:type="dxa"/>
        <w:tblLook w:val="04A0" w:firstRow="1" w:lastRow="0" w:firstColumn="1" w:lastColumn="0" w:noHBand="0" w:noVBand="1"/>
      </w:tblPr>
      <w:tblGrid>
        <w:gridCol w:w="1417"/>
        <w:gridCol w:w="6759"/>
      </w:tblGrid>
      <w:tr w:rsidR="00034DC5" w:rsidRPr="003E67CC" w14:paraId="65353B62" w14:textId="77777777" w:rsidTr="0092039F">
        <w:tc>
          <w:tcPr>
            <w:tcW w:w="1417" w:type="dxa"/>
          </w:tcPr>
          <w:p w14:paraId="5BD2E7DA" w14:textId="77777777" w:rsidR="00034DC5" w:rsidRPr="003E67CC" w:rsidRDefault="00034DC5" w:rsidP="00CD70F6">
            <w:pPr>
              <w:jc w:val="both"/>
              <w:rPr>
                <w:rFonts w:ascii="Calibri" w:hAnsi="Calibri" w:cs="Calibri"/>
                <w:b/>
              </w:rPr>
            </w:pPr>
            <w:r w:rsidRPr="003E67CC">
              <w:rPr>
                <w:rFonts w:ascii="Calibri" w:hAnsi="Calibri" w:cs="Calibri"/>
                <w:b/>
              </w:rPr>
              <w:t>Phase</w:t>
            </w:r>
          </w:p>
        </w:tc>
        <w:tc>
          <w:tcPr>
            <w:tcW w:w="6759" w:type="dxa"/>
          </w:tcPr>
          <w:p w14:paraId="45158251" w14:textId="77777777" w:rsidR="00034DC5" w:rsidRPr="003E67CC" w:rsidRDefault="00034DC5" w:rsidP="003E67CC">
            <w:pPr>
              <w:jc w:val="center"/>
              <w:rPr>
                <w:rFonts w:ascii="Calibri" w:hAnsi="Calibri" w:cs="Calibri"/>
                <w:b/>
              </w:rPr>
            </w:pPr>
            <w:r w:rsidRPr="003E67CC">
              <w:rPr>
                <w:rFonts w:ascii="Calibri" w:hAnsi="Calibri" w:cs="Calibri"/>
                <w:b/>
              </w:rPr>
              <w:t>Description</w:t>
            </w:r>
          </w:p>
        </w:tc>
      </w:tr>
      <w:tr w:rsidR="00034DC5" w:rsidRPr="002A56F6" w14:paraId="55D5AB14" w14:textId="77777777" w:rsidTr="0092039F">
        <w:tc>
          <w:tcPr>
            <w:tcW w:w="1417" w:type="dxa"/>
          </w:tcPr>
          <w:p w14:paraId="46341643" w14:textId="4019BFEB" w:rsidR="00034DC5" w:rsidRPr="002A56F6" w:rsidRDefault="00034DC5" w:rsidP="00CD70F6">
            <w:pPr>
              <w:jc w:val="both"/>
              <w:rPr>
                <w:rFonts w:ascii="Calibri" w:hAnsi="Calibri" w:cs="Calibri"/>
              </w:rPr>
            </w:pPr>
            <w:r w:rsidRPr="0010220B">
              <w:rPr>
                <w:rFonts w:ascii="Calibri" w:hAnsi="Calibri" w:cs="Calibri"/>
              </w:rPr>
              <w:t>pre-</w:t>
            </w:r>
            <w:r>
              <w:rPr>
                <w:rFonts w:ascii="Calibri" w:hAnsi="Calibri" w:cs="Calibri"/>
              </w:rPr>
              <w:t>site</w:t>
            </w:r>
          </w:p>
        </w:tc>
        <w:tc>
          <w:tcPr>
            <w:tcW w:w="6759" w:type="dxa"/>
          </w:tcPr>
          <w:p w14:paraId="5746E540" w14:textId="18A5F20D" w:rsidR="00034DC5" w:rsidRPr="002A56F6" w:rsidRDefault="00034DC5" w:rsidP="00CD70F6">
            <w:pPr>
              <w:jc w:val="both"/>
              <w:rPr>
                <w:rFonts w:ascii="Calibri" w:hAnsi="Calibri" w:cs="Calibri"/>
              </w:rPr>
            </w:pPr>
            <w:r w:rsidRPr="00034DC5">
              <w:rPr>
                <w:rFonts w:ascii="Calibri" w:hAnsi="Calibri" w:cs="Calibri"/>
              </w:rPr>
              <w:t>Executes actions before generating the site.</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pre-site</w:t>
            </w:r>
            <w:r w:rsidR="0092039F">
              <w:rPr>
                <w:rFonts w:ascii="Calibri" w:hAnsi="Calibri" w:cs="Calibri"/>
              </w:rPr>
              <w:t>)</w:t>
            </w:r>
          </w:p>
        </w:tc>
      </w:tr>
      <w:tr w:rsidR="00034DC5" w:rsidRPr="002A56F6" w14:paraId="22B5F662" w14:textId="77777777" w:rsidTr="0092039F">
        <w:tc>
          <w:tcPr>
            <w:tcW w:w="1417" w:type="dxa"/>
          </w:tcPr>
          <w:p w14:paraId="01110E83" w14:textId="5691E02B" w:rsidR="00034DC5" w:rsidRPr="002A56F6" w:rsidRDefault="00034DC5" w:rsidP="00CD70F6">
            <w:pPr>
              <w:jc w:val="both"/>
              <w:rPr>
                <w:rFonts w:ascii="Calibri" w:hAnsi="Calibri" w:cs="Calibri"/>
              </w:rPr>
            </w:pPr>
            <w:r>
              <w:rPr>
                <w:rFonts w:ascii="Calibri" w:hAnsi="Calibri" w:cs="Calibri"/>
              </w:rPr>
              <w:t>site</w:t>
            </w:r>
          </w:p>
        </w:tc>
        <w:tc>
          <w:tcPr>
            <w:tcW w:w="6759" w:type="dxa"/>
          </w:tcPr>
          <w:p w14:paraId="06666ED1" w14:textId="28AC4549" w:rsidR="00034DC5" w:rsidRPr="002A56F6" w:rsidRDefault="00034DC5" w:rsidP="00CD70F6">
            <w:pPr>
              <w:jc w:val="both"/>
              <w:rPr>
                <w:rFonts w:ascii="Calibri" w:hAnsi="Calibri" w:cs="Calibri"/>
              </w:rPr>
            </w:pPr>
            <w:r w:rsidRPr="00034DC5">
              <w:rPr>
                <w:rFonts w:ascii="Calibri" w:hAnsi="Calibri" w:cs="Calibri"/>
              </w:rPr>
              <w:t>Generates the project site documentation.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w:t>
            </w:r>
            <w:r w:rsidR="0092039F">
              <w:rPr>
                <w:rFonts w:ascii="Calibri" w:hAnsi="Calibri" w:cs="Calibri"/>
              </w:rPr>
              <w:t>)</w:t>
            </w:r>
          </w:p>
        </w:tc>
      </w:tr>
      <w:tr w:rsidR="00034DC5" w:rsidRPr="002A56F6" w14:paraId="75632C9C" w14:textId="77777777" w:rsidTr="0092039F">
        <w:tc>
          <w:tcPr>
            <w:tcW w:w="1417" w:type="dxa"/>
          </w:tcPr>
          <w:p w14:paraId="39B9E441" w14:textId="72E87401" w:rsidR="00034DC5" w:rsidRPr="002A56F6" w:rsidRDefault="00034DC5" w:rsidP="004B36BD">
            <w:pPr>
              <w:numPr>
                <w:ilvl w:val="0"/>
                <w:numId w:val="74"/>
              </w:numPr>
              <w:ind w:left="0"/>
              <w:rPr>
                <w:rFonts w:ascii="Calibri" w:hAnsi="Calibri" w:cs="Calibri"/>
              </w:rPr>
            </w:pPr>
            <w:r w:rsidRPr="00CD7AB3">
              <w:rPr>
                <w:rFonts w:ascii="Calibri" w:hAnsi="Calibri" w:cs="Calibri"/>
              </w:rPr>
              <w:t>p</w:t>
            </w:r>
            <w:r>
              <w:rPr>
                <w:rFonts w:ascii="Calibri" w:hAnsi="Calibri" w:cs="Calibri"/>
              </w:rPr>
              <w:t>ost</w:t>
            </w:r>
            <w:r w:rsidRPr="00CD7AB3">
              <w:rPr>
                <w:rFonts w:ascii="Calibri" w:hAnsi="Calibri" w:cs="Calibri"/>
              </w:rPr>
              <w:t>-</w:t>
            </w:r>
            <w:r>
              <w:rPr>
                <w:rFonts w:ascii="Calibri" w:hAnsi="Calibri" w:cs="Calibri"/>
              </w:rPr>
              <w:t>site</w:t>
            </w:r>
          </w:p>
        </w:tc>
        <w:tc>
          <w:tcPr>
            <w:tcW w:w="6759" w:type="dxa"/>
          </w:tcPr>
          <w:p w14:paraId="2B765337" w14:textId="1D63271A" w:rsidR="00034DC5" w:rsidRPr="002A56F6" w:rsidRDefault="00034DC5" w:rsidP="00CD70F6">
            <w:pPr>
              <w:jc w:val="both"/>
              <w:rPr>
                <w:rFonts w:ascii="Calibri" w:hAnsi="Calibri" w:cs="Calibri"/>
              </w:rPr>
            </w:pPr>
            <w:r w:rsidRPr="00034DC5">
              <w:rPr>
                <w:rFonts w:ascii="Calibri" w:hAnsi="Calibri" w:cs="Calibri"/>
              </w:rPr>
              <w:t>Executes actions after site generation.</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post-site</w:t>
            </w:r>
            <w:r w:rsidR="0092039F">
              <w:rPr>
                <w:rFonts w:ascii="Calibri" w:hAnsi="Calibri" w:cs="Calibri"/>
              </w:rPr>
              <w:t>)</w:t>
            </w:r>
          </w:p>
        </w:tc>
      </w:tr>
      <w:tr w:rsidR="002C2AE2" w:rsidRPr="002A56F6" w14:paraId="165D3557" w14:textId="77777777" w:rsidTr="0092039F">
        <w:tc>
          <w:tcPr>
            <w:tcW w:w="1417" w:type="dxa"/>
          </w:tcPr>
          <w:p w14:paraId="24182D6F" w14:textId="7DDFA364" w:rsidR="002C2AE2" w:rsidRPr="00CD7AB3" w:rsidRDefault="002C2AE2" w:rsidP="004B36BD">
            <w:pPr>
              <w:numPr>
                <w:ilvl w:val="0"/>
                <w:numId w:val="74"/>
              </w:numPr>
              <w:ind w:left="0"/>
              <w:rPr>
                <w:rFonts w:ascii="Calibri" w:hAnsi="Calibri" w:cs="Calibri"/>
              </w:rPr>
            </w:pPr>
            <w:r>
              <w:rPr>
                <w:rFonts w:ascii="Calibri" w:hAnsi="Calibri" w:cs="Calibri"/>
              </w:rPr>
              <w:t>Site-deploy</w:t>
            </w:r>
          </w:p>
        </w:tc>
        <w:tc>
          <w:tcPr>
            <w:tcW w:w="6759" w:type="dxa"/>
          </w:tcPr>
          <w:p w14:paraId="4E93C79A" w14:textId="08D8B1FD" w:rsidR="002C2AE2" w:rsidRPr="00034DC5" w:rsidRDefault="00C25671" w:rsidP="00CD70F6">
            <w:pPr>
              <w:jc w:val="both"/>
              <w:rPr>
                <w:rFonts w:ascii="Calibri" w:hAnsi="Calibri" w:cs="Calibri"/>
              </w:rPr>
            </w:pPr>
            <w:r>
              <w:rPr>
                <w:rFonts w:ascii="Calibri" w:hAnsi="Calibri" w:cs="Calibri"/>
              </w:rPr>
              <w:t>Deploy the generated site to a webserver or repository</w:t>
            </w:r>
            <w:r w:rsidR="0092039F">
              <w:rPr>
                <w:rFonts w:ascii="Calibri" w:hAnsi="Calibri" w:cs="Calibri"/>
              </w:rPr>
              <w:t xml:space="preserve"> (</w:t>
            </w:r>
            <w:r w:rsidR="0092039F" w:rsidRPr="00496CEE">
              <w:rPr>
                <w:rFonts w:ascii="Calibri" w:hAnsi="Calibri" w:cs="Calibri"/>
                <w:color w:val="808080" w:themeColor="background1" w:themeShade="80"/>
              </w:rPr>
              <w:t xml:space="preserve">mvn </w:t>
            </w:r>
            <w:r w:rsidR="0092039F">
              <w:rPr>
                <w:rFonts w:ascii="Calibri" w:hAnsi="Calibri" w:cs="Calibri"/>
                <w:color w:val="808080" w:themeColor="background1" w:themeShade="80"/>
              </w:rPr>
              <w:t>site-deploy</w:t>
            </w:r>
            <w:r w:rsidR="0092039F">
              <w:rPr>
                <w:rFonts w:ascii="Calibri" w:hAnsi="Calibri" w:cs="Calibri"/>
              </w:rPr>
              <w:t>)</w:t>
            </w:r>
          </w:p>
        </w:tc>
      </w:tr>
    </w:tbl>
    <w:p w14:paraId="6316BAF1" w14:textId="77777777" w:rsidR="00034DC5" w:rsidRDefault="00034DC5" w:rsidP="0022783E">
      <w:pPr>
        <w:rPr>
          <w:rFonts w:ascii="Calibri" w:hAnsi="Calibri" w:cs="Calibri"/>
          <w:sz w:val="22"/>
          <w:szCs w:val="22"/>
        </w:rPr>
      </w:pPr>
    </w:p>
    <w:p w14:paraId="7017D8BC" w14:textId="657F6370" w:rsidR="009B7D69" w:rsidRDefault="00DB600B" w:rsidP="0022783E">
      <w:pPr>
        <w:rPr>
          <w:rFonts w:ascii="Calibri" w:hAnsi="Calibri" w:cs="Calibri"/>
          <w:b/>
          <w:bCs/>
          <w:sz w:val="22"/>
          <w:szCs w:val="22"/>
          <w:lang w:val="en-US"/>
        </w:rPr>
      </w:pPr>
      <w:r>
        <w:rPr>
          <w:rFonts w:ascii="Calibri" w:hAnsi="Calibri" w:cs="Calibri"/>
          <w:b/>
          <w:bCs/>
          <w:sz w:val="22"/>
          <w:szCs w:val="22"/>
          <w:lang w:val="en-US"/>
        </w:rPr>
        <w:t>@</w:t>
      </w:r>
      <w:r w:rsidR="00947264" w:rsidRPr="009C7101">
        <w:rPr>
          <w:rFonts w:ascii="Calibri" w:hAnsi="Calibri" w:cs="Calibri"/>
          <w:b/>
          <w:bCs/>
          <w:sz w:val="22"/>
          <w:szCs w:val="22"/>
          <w:lang w:val="en-US"/>
        </w:rPr>
        <w:t xml:space="preserve">. </w:t>
      </w:r>
      <w:r w:rsidR="00C77CFD">
        <w:rPr>
          <w:rFonts w:ascii="Calibri" w:hAnsi="Calibri" w:cs="Calibri"/>
          <w:b/>
          <w:bCs/>
          <w:sz w:val="22"/>
          <w:szCs w:val="22"/>
          <w:lang w:val="en-US"/>
        </w:rPr>
        <w:t>T</w:t>
      </w:r>
      <w:r w:rsidR="00947264" w:rsidRPr="009C7101">
        <w:rPr>
          <w:rFonts w:ascii="Calibri" w:hAnsi="Calibri" w:cs="Calibri"/>
          <w:b/>
          <w:bCs/>
          <w:sz w:val="22"/>
          <w:szCs w:val="22"/>
          <w:lang w:val="en-US"/>
        </w:rPr>
        <w:t>est cases can be automated per day</w:t>
      </w:r>
      <w:r w:rsidR="004B7D17">
        <w:rPr>
          <w:rFonts w:ascii="Calibri" w:hAnsi="Calibri" w:cs="Calibri"/>
          <w:b/>
          <w:bCs/>
          <w:sz w:val="22"/>
          <w:szCs w:val="22"/>
          <w:lang w:val="en-US"/>
        </w:rPr>
        <w:t xml:space="preserve"> </w:t>
      </w:r>
    </w:p>
    <w:p w14:paraId="69D04D78" w14:textId="3144EB93" w:rsidR="00947264" w:rsidRPr="0022783E" w:rsidRDefault="005D5933" w:rsidP="00F57FA0">
      <w:pPr>
        <w:jc w:val="both"/>
        <w:rPr>
          <w:rFonts w:ascii="Calibri" w:hAnsi="Calibri" w:cs="Calibri"/>
          <w:b/>
          <w:bCs/>
          <w:sz w:val="22"/>
          <w:szCs w:val="22"/>
          <w:lang w:val="en-US"/>
        </w:rPr>
      </w:pPr>
      <w:r>
        <w:rPr>
          <w:rFonts w:ascii="Calibri" w:hAnsi="Calibri" w:cs="Calibri"/>
          <w:sz w:val="22"/>
          <w:szCs w:val="22"/>
        </w:rPr>
        <w:t>The e</w:t>
      </w:r>
      <w:r w:rsidR="00497C7E" w:rsidRPr="008135A3">
        <w:rPr>
          <w:rFonts w:ascii="Calibri" w:hAnsi="Calibri" w:cs="Calibri"/>
          <w:sz w:val="22"/>
          <w:szCs w:val="22"/>
        </w:rPr>
        <w:t xml:space="preserve">fficiency of our tests </w:t>
      </w:r>
      <w:r w:rsidR="00497C7E">
        <w:rPr>
          <w:rFonts w:ascii="Calibri" w:hAnsi="Calibri" w:cs="Calibri"/>
          <w:sz w:val="22"/>
          <w:szCs w:val="22"/>
        </w:rPr>
        <w:t xml:space="preserve">is </w:t>
      </w:r>
      <w:r w:rsidR="00497C7E" w:rsidRPr="008135A3">
        <w:rPr>
          <w:rFonts w:ascii="Calibri" w:hAnsi="Calibri" w:cs="Calibri"/>
          <w:sz w:val="22"/>
          <w:szCs w:val="22"/>
          <w:lang w:val="en-US"/>
        </w:rPr>
        <w:t xml:space="preserve">always </w:t>
      </w:r>
      <w:r w:rsidR="005C5DC0">
        <w:rPr>
          <w:rFonts w:ascii="Calibri" w:hAnsi="Calibri" w:cs="Calibri"/>
          <w:sz w:val="22"/>
          <w:szCs w:val="22"/>
          <w:lang w:val="en-US"/>
        </w:rPr>
        <w:t>D</w:t>
      </w:r>
      <w:r w:rsidR="005C5DC0" w:rsidRPr="008135A3">
        <w:rPr>
          <w:rFonts w:ascii="Calibri" w:hAnsi="Calibri" w:cs="Calibri"/>
          <w:sz w:val="22"/>
          <w:szCs w:val="22"/>
          <w:lang w:val="en-US"/>
        </w:rPr>
        <w:t>epends</w:t>
      </w:r>
      <w:r w:rsidR="00AF310D">
        <w:rPr>
          <w:rFonts w:ascii="Calibri" w:hAnsi="Calibri" w:cs="Calibri"/>
          <w:sz w:val="22"/>
          <w:szCs w:val="22"/>
        </w:rPr>
        <w:t xml:space="preserve"> upon the </w:t>
      </w:r>
      <w:r w:rsidR="00DB16CA">
        <w:rPr>
          <w:rFonts w:ascii="Calibri" w:hAnsi="Calibri" w:cs="Calibri"/>
          <w:b/>
          <w:bCs/>
          <w:sz w:val="22"/>
          <w:szCs w:val="22"/>
          <w:lang w:val="en-US"/>
        </w:rPr>
        <w:t>A</w:t>
      </w:r>
      <w:r w:rsidR="00947264" w:rsidRPr="004F6D84">
        <w:rPr>
          <w:rFonts w:ascii="Calibri" w:hAnsi="Calibri" w:cs="Calibri"/>
          <w:b/>
          <w:bCs/>
          <w:sz w:val="22"/>
          <w:szCs w:val="22"/>
          <w:lang w:val="en-US"/>
        </w:rPr>
        <w:t>pplication</w:t>
      </w:r>
      <w:r w:rsidR="00947264" w:rsidRPr="008135A3">
        <w:rPr>
          <w:rFonts w:ascii="Calibri" w:hAnsi="Calibri" w:cs="Calibri"/>
          <w:sz w:val="22"/>
          <w:szCs w:val="22"/>
          <w:lang w:val="en-US"/>
        </w:rPr>
        <w:t xml:space="preserve"> and </w:t>
      </w:r>
      <w:r w:rsidR="00DB16CA">
        <w:rPr>
          <w:rFonts w:ascii="Calibri" w:hAnsi="Calibri" w:cs="Calibri"/>
          <w:b/>
          <w:bCs/>
          <w:sz w:val="22"/>
          <w:szCs w:val="22"/>
        </w:rPr>
        <w:t>C</w:t>
      </w:r>
      <w:r w:rsidR="005C5DC0" w:rsidRPr="005C5DC0">
        <w:rPr>
          <w:rFonts w:ascii="Calibri" w:hAnsi="Calibri" w:cs="Calibri"/>
          <w:b/>
          <w:bCs/>
          <w:sz w:val="22"/>
          <w:szCs w:val="22"/>
        </w:rPr>
        <w:t>omplexity</w:t>
      </w:r>
      <w:r w:rsidR="002D042D">
        <w:rPr>
          <w:rFonts w:ascii="Calibri" w:hAnsi="Calibri" w:cs="Calibri"/>
          <w:b/>
          <w:bCs/>
          <w:sz w:val="22"/>
          <w:szCs w:val="22"/>
        </w:rPr>
        <w:t xml:space="preserve"> of Test Cases</w:t>
      </w:r>
      <w:r w:rsidR="00947264" w:rsidRPr="008135A3">
        <w:rPr>
          <w:rFonts w:ascii="Calibri" w:hAnsi="Calibri" w:cs="Calibri"/>
          <w:sz w:val="22"/>
          <w:szCs w:val="22"/>
          <w:lang w:val="en-US"/>
        </w:rPr>
        <w:t xml:space="preserve">. </w:t>
      </w:r>
      <w:r w:rsidR="00947264">
        <w:rPr>
          <w:rFonts w:ascii="Calibri" w:hAnsi="Calibri" w:cs="Calibri"/>
          <w:sz w:val="22"/>
          <w:szCs w:val="22"/>
          <w:lang w:val="en-US"/>
        </w:rPr>
        <w:t xml:space="preserve">It includes </w:t>
      </w:r>
      <w:r w:rsidR="00947264" w:rsidRPr="009C7101">
        <w:rPr>
          <w:rFonts w:ascii="Calibri" w:hAnsi="Calibri" w:cs="Calibri"/>
          <w:sz w:val="22"/>
          <w:szCs w:val="22"/>
          <w:lang w:val="en-US"/>
        </w:rPr>
        <w:t xml:space="preserve">1. </w:t>
      </w:r>
      <w:r w:rsidR="00947264">
        <w:rPr>
          <w:rFonts w:ascii="Calibri" w:hAnsi="Calibri" w:cs="Calibri"/>
          <w:sz w:val="22"/>
          <w:szCs w:val="22"/>
          <w:lang w:val="en-US"/>
        </w:rPr>
        <w:t>A</w:t>
      </w:r>
      <w:r w:rsidR="00947264" w:rsidRPr="009C7101">
        <w:rPr>
          <w:rFonts w:ascii="Calibri" w:hAnsi="Calibri" w:cs="Calibri"/>
          <w:sz w:val="22"/>
          <w:szCs w:val="22"/>
          <w:lang w:val="en-US"/>
        </w:rPr>
        <w:t xml:space="preserve">nalyzing </w:t>
      </w:r>
      <w:r w:rsidR="00FB1AB9">
        <w:rPr>
          <w:rFonts w:ascii="Calibri" w:hAnsi="Calibri" w:cs="Calibri"/>
          <w:sz w:val="22"/>
          <w:szCs w:val="22"/>
          <w:lang w:val="en-US"/>
        </w:rPr>
        <w:t>T</w:t>
      </w:r>
      <w:r w:rsidR="00947264" w:rsidRPr="009C7101">
        <w:rPr>
          <w:rFonts w:ascii="Calibri" w:hAnsi="Calibri" w:cs="Calibri"/>
          <w:sz w:val="22"/>
          <w:szCs w:val="22"/>
          <w:lang w:val="en-US"/>
        </w:rPr>
        <w:t xml:space="preserve">est </w:t>
      </w:r>
      <w:r w:rsidR="00FB1AB9">
        <w:rPr>
          <w:rFonts w:ascii="Calibri" w:hAnsi="Calibri" w:cs="Calibri"/>
          <w:sz w:val="22"/>
          <w:szCs w:val="22"/>
          <w:lang w:val="en-US"/>
        </w:rPr>
        <w:t>C</w:t>
      </w:r>
      <w:r w:rsidR="00947264" w:rsidRPr="009C7101">
        <w:rPr>
          <w:rFonts w:ascii="Calibri" w:hAnsi="Calibri" w:cs="Calibri"/>
          <w:sz w:val="22"/>
          <w:szCs w:val="22"/>
          <w:lang w:val="en-US"/>
        </w:rPr>
        <w:t>ases 2. Developing the script 3.</w:t>
      </w:r>
      <w:r w:rsidR="00947264">
        <w:rPr>
          <w:rFonts w:ascii="Calibri" w:hAnsi="Calibri" w:cs="Calibri"/>
          <w:sz w:val="22"/>
          <w:szCs w:val="22"/>
          <w:lang w:val="en-US"/>
        </w:rPr>
        <w:t xml:space="preserve"> E</w:t>
      </w:r>
      <w:r w:rsidR="00947264" w:rsidRPr="009C7101">
        <w:rPr>
          <w:rFonts w:ascii="Calibri" w:hAnsi="Calibri" w:cs="Calibri"/>
          <w:sz w:val="22"/>
          <w:szCs w:val="22"/>
          <w:lang w:val="en-US"/>
        </w:rPr>
        <w:t xml:space="preserve">xecuting </w:t>
      </w:r>
      <w:r w:rsidR="00BB6289">
        <w:rPr>
          <w:rFonts w:ascii="Calibri" w:hAnsi="Calibri" w:cs="Calibri"/>
          <w:sz w:val="22"/>
          <w:szCs w:val="22"/>
          <w:lang w:val="en-US"/>
        </w:rPr>
        <w:t>and</w:t>
      </w:r>
      <w:r w:rsidR="00947264">
        <w:rPr>
          <w:rFonts w:ascii="Calibri" w:hAnsi="Calibri" w:cs="Calibri"/>
          <w:sz w:val="22"/>
          <w:szCs w:val="22"/>
          <w:lang w:val="en-US"/>
        </w:rPr>
        <w:t xml:space="preserve"> </w:t>
      </w:r>
      <w:r w:rsidR="000B1A87">
        <w:rPr>
          <w:rFonts w:ascii="Calibri" w:hAnsi="Calibri" w:cs="Calibri"/>
          <w:sz w:val="22"/>
          <w:szCs w:val="22"/>
          <w:lang w:val="en-US"/>
        </w:rPr>
        <w:t>D</w:t>
      </w:r>
      <w:r w:rsidR="000B1A87" w:rsidRPr="009C7101">
        <w:rPr>
          <w:rFonts w:ascii="Calibri" w:hAnsi="Calibri" w:cs="Calibri"/>
          <w:sz w:val="22"/>
          <w:szCs w:val="22"/>
          <w:lang w:val="en-US"/>
        </w:rPr>
        <w:t>ebug</w:t>
      </w:r>
      <w:r w:rsidR="00947264" w:rsidRPr="009C7101">
        <w:rPr>
          <w:rFonts w:ascii="Calibri" w:hAnsi="Calibri" w:cs="Calibri"/>
          <w:sz w:val="22"/>
          <w:szCs w:val="22"/>
          <w:lang w:val="en-US"/>
        </w:rPr>
        <w:t xml:space="preserve"> the script 4. Stabilizing the script</w:t>
      </w:r>
      <w:r w:rsidR="00947264">
        <w:rPr>
          <w:rFonts w:ascii="Calibri" w:hAnsi="Calibri" w:cs="Calibri"/>
          <w:sz w:val="22"/>
          <w:szCs w:val="22"/>
          <w:lang w:val="en-US"/>
        </w:rPr>
        <w:t xml:space="preserve">.         </w:t>
      </w:r>
    </w:p>
    <w:p w14:paraId="7738E6A2" w14:textId="77777777" w:rsidR="00947264" w:rsidRPr="004A6524" w:rsidRDefault="00947264" w:rsidP="00F57FA0">
      <w:pPr>
        <w:jc w:val="both"/>
        <w:rPr>
          <w:rFonts w:ascii="Calibri" w:hAnsi="Calibri" w:cs="Calibri"/>
          <w:sz w:val="22"/>
          <w:szCs w:val="22"/>
        </w:rPr>
      </w:pPr>
    </w:p>
    <w:p w14:paraId="5CF4C039" w14:textId="5070BD7B" w:rsidR="0079575D" w:rsidRPr="004A6524" w:rsidRDefault="00C23934" w:rsidP="002A7F6C">
      <w:pPr>
        <w:rPr>
          <w:rFonts w:ascii="Calibri" w:hAnsi="Calibri" w:cs="Calibri"/>
          <w:b/>
          <w:bCs/>
          <w:sz w:val="22"/>
          <w:szCs w:val="22"/>
        </w:rPr>
      </w:pPr>
      <w:r>
        <w:rPr>
          <w:rFonts w:ascii="Calibri" w:hAnsi="Calibri" w:cs="Calibri"/>
          <w:b/>
          <w:bCs/>
          <w:sz w:val="22"/>
          <w:szCs w:val="22"/>
        </w:rPr>
        <w:t>@</w:t>
      </w:r>
      <w:r w:rsidR="00D775C6" w:rsidRPr="004A6524">
        <w:rPr>
          <w:rFonts w:ascii="Calibri" w:hAnsi="Calibri" w:cs="Calibri"/>
          <w:b/>
          <w:bCs/>
          <w:sz w:val="22"/>
          <w:szCs w:val="22"/>
        </w:rPr>
        <w:t xml:space="preserve">. </w:t>
      </w:r>
      <w:r w:rsidR="009B7D69">
        <w:rPr>
          <w:rFonts w:ascii="Calibri" w:hAnsi="Calibri" w:cs="Calibri"/>
          <w:b/>
          <w:bCs/>
          <w:sz w:val="22"/>
          <w:szCs w:val="22"/>
        </w:rPr>
        <w:t>To</w:t>
      </w:r>
      <w:r w:rsidR="00D775C6" w:rsidRPr="004A6524">
        <w:rPr>
          <w:rFonts w:ascii="Calibri" w:hAnsi="Calibri" w:cs="Calibri"/>
          <w:b/>
          <w:bCs/>
          <w:sz w:val="22"/>
          <w:szCs w:val="22"/>
        </w:rPr>
        <w:t xml:space="preserve"> estimate the time to automate a scenario</w:t>
      </w:r>
    </w:p>
    <w:p w14:paraId="347F2FC9" w14:textId="61D194BA" w:rsidR="00F151E0" w:rsidRPr="004A6524" w:rsidRDefault="00654E83" w:rsidP="002A7F6C">
      <w:pPr>
        <w:jc w:val="both"/>
        <w:rPr>
          <w:rFonts w:ascii="Calibri" w:hAnsi="Calibri" w:cs="Calibri"/>
          <w:sz w:val="22"/>
          <w:szCs w:val="22"/>
          <w:shd w:val="clear" w:color="auto" w:fill="FFFFFF"/>
        </w:rPr>
      </w:pPr>
      <w:r w:rsidRPr="004A6524">
        <w:rPr>
          <w:rFonts w:ascii="Calibri" w:hAnsi="Calibri" w:cs="Calibri"/>
          <w:sz w:val="22"/>
          <w:szCs w:val="22"/>
        </w:rPr>
        <w:t>V</w:t>
      </w:r>
      <w:r w:rsidR="00D775C6" w:rsidRPr="004A6524">
        <w:rPr>
          <w:rFonts w:ascii="Calibri" w:hAnsi="Calibri" w:cs="Calibri"/>
          <w:sz w:val="22"/>
          <w:szCs w:val="22"/>
          <w:shd w:val="clear" w:color="auto" w:fill="FFFFFF"/>
        </w:rPr>
        <w:t xml:space="preserve">arious </w:t>
      </w:r>
      <w:r w:rsidR="00D775C6" w:rsidRPr="00D627A8">
        <w:rPr>
          <w:rFonts w:ascii="Calibri" w:hAnsi="Calibri" w:cs="Calibri"/>
          <w:sz w:val="22"/>
          <w:szCs w:val="22"/>
          <w:u w:val="dotted"/>
          <w:shd w:val="clear" w:color="auto" w:fill="FFFFFF"/>
        </w:rPr>
        <w:t>factors should consider</w:t>
      </w:r>
      <w:r w:rsidR="00D775C6" w:rsidRPr="004A6524">
        <w:rPr>
          <w:rFonts w:ascii="Calibri" w:hAnsi="Calibri" w:cs="Calibri"/>
          <w:sz w:val="22"/>
          <w:szCs w:val="22"/>
          <w:shd w:val="clear" w:color="auto" w:fill="FFFFFF"/>
        </w:rPr>
        <w:t xml:space="preserve"> </w:t>
      </w:r>
      <w:r w:rsidR="006331B6">
        <w:rPr>
          <w:rFonts w:ascii="Calibri" w:hAnsi="Calibri" w:cs="Calibri"/>
          <w:sz w:val="22"/>
          <w:szCs w:val="22"/>
          <w:shd w:val="clear" w:color="auto" w:fill="FFFFFF"/>
        </w:rPr>
        <w:t>to</w:t>
      </w:r>
      <w:r w:rsidR="00D775C6" w:rsidRPr="004A6524">
        <w:rPr>
          <w:rFonts w:ascii="Calibri" w:hAnsi="Calibri" w:cs="Calibri"/>
          <w:sz w:val="22"/>
          <w:szCs w:val="22"/>
          <w:shd w:val="clear" w:color="auto" w:fill="FFFFFF"/>
        </w:rPr>
        <w:t xml:space="preserve"> estimat</w:t>
      </w:r>
      <w:r w:rsidR="006331B6">
        <w:rPr>
          <w:rFonts w:ascii="Calibri" w:hAnsi="Calibri" w:cs="Calibri"/>
          <w:sz w:val="22"/>
          <w:szCs w:val="22"/>
          <w:shd w:val="clear" w:color="auto" w:fill="FFFFFF"/>
        </w:rPr>
        <w:t xml:space="preserve">e </w:t>
      </w:r>
      <w:r w:rsidR="00744A27">
        <w:rPr>
          <w:rFonts w:ascii="Calibri" w:hAnsi="Calibri" w:cs="Calibri"/>
          <w:sz w:val="22"/>
          <w:szCs w:val="22"/>
          <w:shd w:val="clear" w:color="auto" w:fill="FFFFFF"/>
        </w:rPr>
        <w:t xml:space="preserve">the </w:t>
      </w:r>
      <w:r w:rsidR="006331B6">
        <w:rPr>
          <w:rFonts w:ascii="Calibri" w:hAnsi="Calibri" w:cs="Calibri"/>
          <w:sz w:val="22"/>
          <w:szCs w:val="22"/>
          <w:shd w:val="clear" w:color="auto" w:fill="FFFFFF"/>
        </w:rPr>
        <w:t>time for</w:t>
      </w:r>
      <w:r w:rsidR="00D775C6" w:rsidRPr="004A6524">
        <w:rPr>
          <w:rFonts w:ascii="Calibri" w:hAnsi="Calibri" w:cs="Calibri"/>
          <w:sz w:val="22"/>
          <w:szCs w:val="22"/>
          <w:shd w:val="clear" w:color="auto" w:fill="FFFFFF"/>
        </w:rPr>
        <w:t xml:space="preserve"> Selenium specific proj</w:t>
      </w:r>
      <w:r w:rsidR="006060ED">
        <w:rPr>
          <w:rFonts w:ascii="Calibri" w:hAnsi="Calibri" w:cs="Calibri"/>
          <w:sz w:val="22"/>
          <w:szCs w:val="22"/>
          <w:shd w:val="clear" w:color="auto" w:fill="FFFFFF"/>
        </w:rPr>
        <w:t>ect those are:</w:t>
      </w:r>
    </w:p>
    <w:p w14:paraId="0E590D23"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Scope of the project</w:t>
      </w:r>
    </w:p>
    <w:p w14:paraId="0959A666"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Complexity of application</w:t>
      </w:r>
    </w:p>
    <w:p w14:paraId="4F5150C0" w14:textId="77777777" w:rsidR="00F151E0" w:rsidRPr="004A6524"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Use of supporting tools/technologies</w:t>
      </w:r>
    </w:p>
    <w:p w14:paraId="50229D4F" w14:textId="5AF9AD40" w:rsidR="00BA3195" w:rsidRDefault="00BA3195"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F151E0">
        <w:rPr>
          <w:rStyle w:val="Strong"/>
          <w:rFonts w:ascii="Calibri" w:hAnsi="Calibri" w:cs="Calibri"/>
          <w:b w:val="0"/>
          <w:bCs w:val="0"/>
          <w:sz w:val="22"/>
          <w:szCs w:val="22"/>
          <w:bdr w:val="none" w:sz="0" w:space="0" w:color="auto" w:frame="1"/>
        </w:rPr>
        <w:t>Environment setup</w:t>
      </w:r>
    </w:p>
    <w:p w14:paraId="44D3F116" w14:textId="11233AA0" w:rsidR="00F151E0" w:rsidRPr="00BA3195" w:rsidRDefault="00D775C6" w:rsidP="004B36BD">
      <w:pPr>
        <w:pStyle w:val="ListParagraph"/>
        <w:numPr>
          <w:ilvl w:val="0"/>
          <w:numId w:val="27"/>
        </w:numPr>
        <w:jc w:val="both"/>
        <w:rPr>
          <w:rStyle w:val="Strong"/>
          <w:rFonts w:ascii="Calibri" w:hAnsi="Calibri" w:cs="Calibri"/>
          <w:b w:val="0"/>
          <w:bCs w:val="0"/>
          <w:sz w:val="22"/>
          <w:szCs w:val="22"/>
          <w:bdr w:val="none" w:sz="0" w:space="0" w:color="auto" w:frame="1"/>
        </w:rPr>
      </w:pPr>
      <w:r w:rsidRPr="004A6524">
        <w:rPr>
          <w:rStyle w:val="Strong"/>
          <w:rFonts w:ascii="Calibri" w:hAnsi="Calibri" w:cs="Calibri"/>
          <w:b w:val="0"/>
          <w:bCs w:val="0"/>
          <w:sz w:val="22"/>
          <w:szCs w:val="22"/>
          <w:bdr w:val="none" w:sz="0" w:space="0" w:color="auto" w:frame="1"/>
        </w:rPr>
        <w:t xml:space="preserve">Implementing the </w:t>
      </w:r>
      <w:r w:rsidRPr="00F151E0">
        <w:rPr>
          <w:rStyle w:val="Strong"/>
          <w:rFonts w:ascii="Calibri" w:hAnsi="Calibri" w:cs="Calibri"/>
          <w:b w:val="0"/>
          <w:bCs w:val="0"/>
          <w:sz w:val="22"/>
          <w:szCs w:val="22"/>
          <w:bdr w:val="none" w:sz="0" w:space="0" w:color="auto" w:frame="1"/>
        </w:rPr>
        <w:t>Framework</w:t>
      </w:r>
    </w:p>
    <w:p w14:paraId="11D4B35C" w14:textId="274B3DFF" w:rsidR="00F151E0" w:rsidRDefault="00F11202" w:rsidP="004B36BD">
      <w:pPr>
        <w:pStyle w:val="ListParagraph"/>
        <w:numPr>
          <w:ilvl w:val="0"/>
          <w:numId w:val="27"/>
        </w:numPr>
        <w:jc w:val="both"/>
        <w:rPr>
          <w:rStyle w:val="Strong"/>
          <w:rFonts w:ascii="Calibri" w:hAnsi="Calibri" w:cs="Calibri"/>
          <w:b w:val="0"/>
          <w:bCs w:val="0"/>
          <w:sz w:val="22"/>
          <w:szCs w:val="22"/>
          <w:bdr w:val="none" w:sz="0" w:space="0" w:color="auto" w:frame="1"/>
        </w:rPr>
      </w:pPr>
      <w:r>
        <w:rPr>
          <w:rStyle w:val="Strong"/>
          <w:rFonts w:ascii="Calibri" w:hAnsi="Calibri" w:cs="Calibri"/>
          <w:b w:val="0"/>
          <w:bCs w:val="0"/>
          <w:sz w:val="22"/>
          <w:szCs w:val="22"/>
          <w:bdr w:val="none" w:sz="0" w:space="0" w:color="auto" w:frame="1"/>
        </w:rPr>
        <w:t>S</w:t>
      </w:r>
      <w:r w:rsidR="00D775C6" w:rsidRPr="00F151E0">
        <w:rPr>
          <w:rStyle w:val="Strong"/>
          <w:rFonts w:ascii="Calibri" w:hAnsi="Calibri" w:cs="Calibri"/>
          <w:b w:val="0"/>
          <w:bCs w:val="0"/>
          <w:sz w:val="22"/>
          <w:szCs w:val="22"/>
          <w:bdr w:val="none" w:sz="0" w:space="0" w:color="auto" w:frame="1"/>
        </w:rPr>
        <w:t xml:space="preserve">cripting and </w:t>
      </w:r>
      <w:r w:rsidR="000439DC">
        <w:rPr>
          <w:rStyle w:val="Strong"/>
          <w:rFonts w:ascii="Calibri" w:hAnsi="Calibri" w:cs="Calibri"/>
          <w:b w:val="0"/>
          <w:bCs w:val="0"/>
          <w:sz w:val="22"/>
          <w:szCs w:val="22"/>
          <w:bdr w:val="none" w:sz="0" w:space="0" w:color="auto" w:frame="1"/>
        </w:rPr>
        <w:t>R</w:t>
      </w:r>
      <w:r w:rsidR="00D775C6" w:rsidRPr="00F151E0">
        <w:rPr>
          <w:rStyle w:val="Strong"/>
          <w:rFonts w:ascii="Calibri" w:hAnsi="Calibri" w:cs="Calibri"/>
          <w:b w:val="0"/>
          <w:bCs w:val="0"/>
          <w:sz w:val="22"/>
          <w:szCs w:val="22"/>
          <w:bdr w:val="none" w:sz="0" w:space="0" w:color="auto" w:frame="1"/>
        </w:rPr>
        <w:t>eview</w:t>
      </w:r>
      <w:r w:rsidR="006C32B5">
        <w:rPr>
          <w:rStyle w:val="Strong"/>
          <w:rFonts w:ascii="Calibri" w:hAnsi="Calibri" w:cs="Calibri"/>
          <w:b w:val="0"/>
          <w:bCs w:val="0"/>
          <w:sz w:val="22"/>
          <w:szCs w:val="22"/>
          <w:bdr w:val="none" w:sz="0" w:space="0" w:color="auto" w:frame="1"/>
        </w:rPr>
        <w:t>ing</w:t>
      </w:r>
    </w:p>
    <w:p w14:paraId="53B0532E" w14:textId="2E276004" w:rsidR="00F151E0" w:rsidRPr="002D5682" w:rsidRDefault="00D775C6" w:rsidP="004B36BD">
      <w:pPr>
        <w:pStyle w:val="ListParagraph"/>
        <w:numPr>
          <w:ilvl w:val="0"/>
          <w:numId w:val="27"/>
        </w:numPr>
        <w:jc w:val="both"/>
        <w:rPr>
          <w:rFonts w:ascii="Calibri" w:hAnsi="Calibri" w:cs="Calibri"/>
          <w:sz w:val="22"/>
          <w:szCs w:val="22"/>
          <w:bdr w:val="none" w:sz="0" w:space="0" w:color="auto" w:frame="1"/>
        </w:rPr>
      </w:pPr>
      <w:r w:rsidRPr="002D5682">
        <w:rPr>
          <w:rFonts w:ascii="Calibri" w:hAnsi="Calibri" w:cs="Calibri"/>
          <w:sz w:val="22"/>
          <w:szCs w:val="22"/>
        </w:rPr>
        <w:t>Capability and experience of the testing team</w:t>
      </w:r>
      <w:r w:rsidR="002D5682">
        <w:rPr>
          <w:rFonts w:ascii="Calibri" w:hAnsi="Calibri" w:cs="Calibri"/>
          <w:sz w:val="22"/>
          <w:szCs w:val="22"/>
        </w:rPr>
        <w:t xml:space="preserve"> (i.e., </w:t>
      </w:r>
      <w:r w:rsidRPr="002D5682">
        <w:rPr>
          <w:rFonts w:ascii="Calibri" w:hAnsi="Calibri" w:cs="Calibri"/>
          <w:sz w:val="22"/>
          <w:szCs w:val="22"/>
        </w:rPr>
        <w:t>Experience with testing tool, framework and environment</w:t>
      </w:r>
      <w:r w:rsidR="002D5682">
        <w:rPr>
          <w:rFonts w:ascii="Calibri" w:hAnsi="Calibri" w:cs="Calibri"/>
          <w:sz w:val="22"/>
          <w:szCs w:val="22"/>
        </w:rPr>
        <w:t>).</w:t>
      </w:r>
    </w:p>
    <w:p w14:paraId="2F2EA46A" w14:textId="77777777" w:rsidR="0079575D" w:rsidRPr="00D775C6" w:rsidRDefault="0079575D" w:rsidP="002A7F6C">
      <w:pPr>
        <w:rPr>
          <w:rFonts w:ascii="Calibri" w:hAnsi="Calibri" w:cs="Calibri"/>
          <w:sz w:val="22"/>
          <w:szCs w:val="22"/>
        </w:rPr>
      </w:pPr>
    </w:p>
    <w:p w14:paraId="2B663A05" w14:textId="019F7CDE" w:rsidR="0079575D" w:rsidRPr="002A1B9E" w:rsidRDefault="00623885" w:rsidP="002A7F6C">
      <w:pPr>
        <w:rPr>
          <w:rFonts w:ascii="Calibri" w:hAnsi="Calibri" w:cs="Calibri"/>
          <w:b/>
          <w:bCs/>
          <w:sz w:val="22"/>
          <w:szCs w:val="22"/>
        </w:rPr>
      </w:pPr>
      <w:r>
        <w:rPr>
          <w:rFonts w:ascii="Calibri" w:hAnsi="Calibri" w:cs="Calibri"/>
          <w:b/>
          <w:bCs/>
          <w:sz w:val="22"/>
          <w:szCs w:val="22"/>
        </w:rPr>
        <w:t>@</w:t>
      </w:r>
      <w:r w:rsidR="00966CB7" w:rsidRPr="002A1B9E">
        <w:rPr>
          <w:rFonts w:ascii="Calibri" w:hAnsi="Calibri" w:cs="Calibri"/>
          <w:b/>
          <w:bCs/>
          <w:sz w:val="22"/>
          <w:szCs w:val="22"/>
        </w:rPr>
        <w:t>. If the element is not present,</w:t>
      </w:r>
      <w:r w:rsidR="003B6C95" w:rsidRPr="002A1B9E">
        <w:rPr>
          <w:rFonts w:ascii="Calibri" w:hAnsi="Calibri" w:cs="Calibri"/>
          <w:b/>
          <w:bCs/>
          <w:sz w:val="22"/>
          <w:szCs w:val="22"/>
        </w:rPr>
        <w:t xml:space="preserve"> </w:t>
      </w:r>
      <w:r w:rsidR="00966CB7" w:rsidRPr="002A1B9E">
        <w:rPr>
          <w:rFonts w:ascii="Calibri" w:hAnsi="Calibri" w:cs="Calibri"/>
          <w:b/>
          <w:bCs/>
          <w:sz w:val="22"/>
          <w:szCs w:val="22"/>
        </w:rPr>
        <w:t>how will print the Element is not present message</w:t>
      </w:r>
    </w:p>
    <w:p w14:paraId="0BCC9E8C" w14:textId="77777777"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WebElement</w:t>
      </w:r>
      <w:r w:rsidRPr="002A1B9E">
        <w:rPr>
          <w:rFonts w:ascii="Calibri" w:hAnsi="Calibri" w:cs="Calibri"/>
          <w:color w:val="303336"/>
          <w:sz w:val="22"/>
          <w:szCs w:val="22"/>
          <w:bdr w:val="none" w:sz="0" w:space="0" w:color="auto" w:frame="1"/>
          <w:shd w:val="clear" w:color="auto" w:fill="EFF0F1"/>
        </w:rPr>
        <w:t xml:space="preserve"> element = </w:t>
      </w:r>
      <w:proofErr w:type="gramStart"/>
      <w:r w:rsidRPr="002A1B9E">
        <w:rPr>
          <w:rFonts w:ascii="Calibri" w:hAnsi="Calibri" w:cs="Calibri"/>
          <w:color w:val="303336"/>
          <w:sz w:val="22"/>
          <w:szCs w:val="22"/>
          <w:bdr w:val="none" w:sz="0" w:space="0" w:color="auto" w:frame="1"/>
          <w:shd w:val="clear" w:color="auto" w:fill="EFF0F1"/>
        </w:rPr>
        <w:t>driver.findElement</w:t>
      </w:r>
      <w:proofErr w:type="gramEnd"/>
      <w:r w:rsidRPr="002A1B9E">
        <w:rPr>
          <w:rFonts w:ascii="Calibri" w:hAnsi="Calibri" w:cs="Calibri"/>
          <w:color w:val="303336"/>
          <w:sz w:val="22"/>
          <w:szCs w:val="22"/>
          <w:bdr w:val="none" w:sz="0" w:space="0" w:color="auto" w:frame="1"/>
          <w:shd w:val="clear" w:color="auto" w:fill="EFF0F1"/>
        </w:rPr>
        <w:t>(</w:t>
      </w:r>
      <w:r w:rsidR="00C95AA8" w:rsidRPr="002A1B9E">
        <w:rPr>
          <w:rFonts w:ascii="Calibri" w:hAnsi="Calibri" w:cs="Calibri"/>
          <w:color w:val="303336"/>
          <w:sz w:val="22"/>
          <w:szCs w:val="22"/>
          <w:bdr w:val="none" w:sz="0" w:space="0" w:color="auto" w:frame="1"/>
          <w:shd w:val="clear" w:color="auto" w:fill="EFF0F1"/>
        </w:rPr>
        <w:t>By.LN(LV)</w:t>
      </w:r>
      <w:r w:rsidRPr="002A1B9E">
        <w:rPr>
          <w:rFonts w:ascii="Calibri" w:hAnsi="Calibri" w:cs="Calibri"/>
          <w:color w:val="303336"/>
          <w:sz w:val="22"/>
          <w:szCs w:val="22"/>
          <w:bdr w:val="none" w:sz="0" w:space="0" w:color="auto" w:frame="1"/>
          <w:shd w:val="clear" w:color="auto" w:fill="EFF0F1"/>
        </w:rPr>
        <w:t>);</w:t>
      </w:r>
    </w:p>
    <w:p w14:paraId="11950267" w14:textId="729BEC16" w:rsidR="00C0207E" w:rsidRPr="002A1B9E" w:rsidRDefault="00C0207E" w:rsidP="002A7F6C">
      <w:pPr>
        <w:shd w:val="clear" w:color="auto" w:fill="EFF0F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textAlignment w:val="baseline"/>
        <w:rPr>
          <w:rFonts w:ascii="Calibri" w:hAnsi="Calibri" w:cs="Calibri"/>
          <w:color w:val="303336"/>
          <w:sz w:val="22"/>
          <w:szCs w:val="22"/>
          <w:bdr w:val="none" w:sz="0" w:space="0" w:color="auto" w:frame="1"/>
          <w:shd w:val="clear" w:color="auto" w:fill="EFF0F1"/>
        </w:rPr>
      </w:pP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.assertFalse(</w:t>
      </w:r>
      <w:proofErr w:type="gramStart"/>
      <w:r w:rsidRPr="002A1B9E">
        <w:rPr>
          <w:rFonts w:ascii="Calibri" w:hAnsi="Calibri" w:cs="Calibri"/>
          <w:color w:val="303336"/>
          <w:sz w:val="22"/>
          <w:szCs w:val="22"/>
          <w:bdr w:val="none" w:sz="0" w:space="0" w:color="auto" w:frame="1"/>
          <w:shd w:val="clear" w:color="auto" w:fill="EFF0F1"/>
        </w:rPr>
        <w:t>element.isDisplayed</w:t>
      </w:r>
      <w:proofErr w:type="gramEnd"/>
      <w:r w:rsidRPr="002A1B9E">
        <w:rPr>
          <w:rFonts w:ascii="Calibri" w:hAnsi="Calibri" w:cs="Calibri"/>
          <w:color w:val="303336"/>
          <w:sz w:val="22"/>
          <w:szCs w:val="22"/>
          <w:bdr w:val="none" w:sz="0" w:space="0" w:color="auto" w:frame="1"/>
          <w:shd w:val="clear" w:color="auto" w:fill="EFF0F1"/>
        </w:rPr>
        <w:t>());</w:t>
      </w:r>
      <w:r w:rsidR="004C3605">
        <w:rPr>
          <w:rFonts w:ascii="Calibri" w:hAnsi="Calibri" w:cs="Calibri"/>
          <w:color w:val="303336"/>
          <w:sz w:val="22"/>
          <w:szCs w:val="22"/>
          <w:bdr w:val="none" w:sz="0" w:space="0" w:color="auto" w:frame="1"/>
          <w:shd w:val="clear" w:color="auto" w:fill="EFF0F1"/>
        </w:rPr>
        <w:tab/>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b/>
          <w:bCs/>
          <w:color w:val="303336"/>
          <w:sz w:val="22"/>
          <w:szCs w:val="22"/>
          <w:bdr w:val="none" w:sz="0" w:space="0" w:color="auto" w:frame="1"/>
          <w:shd w:val="clear" w:color="auto" w:fill="EFF0F1"/>
        </w:rPr>
        <w:t>(or)</w:t>
      </w:r>
      <w:r w:rsidR="007C5615" w:rsidRPr="002A1B9E">
        <w:rPr>
          <w:rFonts w:ascii="Calibri" w:hAnsi="Calibri" w:cs="Calibri"/>
          <w:color w:val="303336"/>
          <w:sz w:val="22"/>
          <w:szCs w:val="22"/>
          <w:bdr w:val="none" w:sz="0" w:space="0" w:color="auto" w:frame="1"/>
          <w:shd w:val="clear" w:color="auto" w:fill="EFF0F1"/>
        </w:rPr>
        <w:t xml:space="preserve">    </w:t>
      </w:r>
      <w:r w:rsidRPr="002A1B9E">
        <w:rPr>
          <w:rFonts w:ascii="Calibri" w:hAnsi="Calibri" w:cs="Calibri"/>
          <w:color w:val="2B91AF"/>
          <w:sz w:val="22"/>
          <w:szCs w:val="22"/>
          <w:bdr w:val="none" w:sz="0" w:space="0" w:color="auto" w:frame="1"/>
          <w:shd w:val="clear" w:color="auto" w:fill="EFF0F1"/>
        </w:rPr>
        <w:t>Assert</w:t>
      </w:r>
      <w:r w:rsidRPr="002A1B9E">
        <w:rPr>
          <w:rFonts w:ascii="Calibri" w:hAnsi="Calibri" w:cs="Calibri"/>
          <w:color w:val="303336"/>
          <w:sz w:val="22"/>
          <w:szCs w:val="22"/>
          <w:bdr w:val="none" w:sz="0" w:space="0" w:color="auto" w:frame="1"/>
          <w:shd w:val="clear" w:color="auto" w:fill="EFF0F1"/>
        </w:rPr>
        <w:t>.assertNull(element);</w:t>
      </w:r>
    </w:p>
    <w:p w14:paraId="64C9CD2B" w14:textId="3EBA9634" w:rsidR="002A1B9E" w:rsidRPr="00602BF2" w:rsidRDefault="004C3605" w:rsidP="002A1B9E">
      <w:pPr>
        <w:jc w:val="both"/>
        <w:rPr>
          <w:rFonts w:ascii="Calibri" w:hAnsi="Calibri" w:cs="Calibri"/>
          <w:b/>
          <w:bCs/>
          <w:sz w:val="22"/>
          <w:szCs w:val="22"/>
          <w:shd w:val="clear" w:color="auto" w:fill="FFFFFF"/>
        </w:rPr>
      </w:pPr>
      <w:proofErr w:type="gramStart"/>
      <w:r>
        <w:rPr>
          <w:rStyle w:val="Strong"/>
          <w:rFonts w:ascii="Calibri" w:hAnsi="Calibri" w:cs="Calibri"/>
          <w:sz w:val="22"/>
          <w:szCs w:val="22"/>
          <w:shd w:val="clear" w:color="auto" w:fill="FFFFFF"/>
        </w:rPr>
        <w:t>i</w:t>
      </w:r>
      <w:r w:rsidR="0092191B" w:rsidRPr="002A1B9E">
        <w:rPr>
          <w:rStyle w:val="Strong"/>
          <w:rFonts w:ascii="Calibri" w:hAnsi="Calibri" w:cs="Calibri"/>
          <w:sz w:val="22"/>
          <w:szCs w:val="22"/>
          <w:shd w:val="clear" w:color="auto" w:fill="FFFFFF"/>
        </w:rPr>
        <w:t>s</w:t>
      </w:r>
      <w:r w:rsidRPr="00D24F94">
        <w:rPr>
          <w:rStyle w:val="Strong"/>
          <w:rFonts w:ascii="Calibri" w:hAnsi="Calibri" w:cs="Calibri"/>
          <w:color w:val="FF0000"/>
          <w:sz w:val="22"/>
          <w:szCs w:val="22"/>
          <w:shd w:val="clear" w:color="auto" w:fill="FFFFFF"/>
        </w:rPr>
        <w:t>E</w:t>
      </w:r>
      <w:r w:rsidR="0092191B" w:rsidRPr="002A1B9E">
        <w:rPr>
          <w:rStyle w:val="Strong"/>
          <w:rFonts w:ascii="Calibri" w:hAnsi="Calibri" w:cs="Calibri"/>
          <w:sz w:val="22"/>
          <w:szCs w:val="22"/>
          <w:shd w:val="clear" w:color="auto" w:fill="FFFFFF"/>
        </w:rPr>
        <w:t>lement</w:t>
      </w:r>
      <w:r>
        <w:rPr>
          <w:rStyle w:val="Strong"/>
          <w:rFonts w:ascii="Calibri" w:hAnsi="Calibri" w:cs="Calibri"/>
          <w:sz w:val="22"/>
          <w:szCs w:val="22"/>
          <w:shd w:val="clear" w:color="auto" w:fill="FFFFFF"/>
        </w:rPr>
        <w:t>P</w:t>
      </w:r>
      <w:r w:rsidR="0092191B" w:rsidRPr="002A1B9E">
        <w:rPr>
          <w:rStyle w:val="Strong"/>
          <w:rFonts w:ascii="Calibri" w:hAnsi="Calibri" w:cs="Calibri"/>
          <w:sz w:val="22"/>
          <w:szCs w:val="22"/>
          <w:shd w:val="clear" w:color="auto" w:fill="FFFFFF"/>
        </w:rPr>
        <w:t>resent(</w:t>
      </w:r>
      <w:proofErr w:type="gramEnd"/>
      <w:r w:rsidR="0092191B" w:rsidRPr="002A1B9E">
        <w:rPr>
          <w:rStyle w:val="Strong"/>
          <w:rFonts w:ascii="Calibri" w:hAnsi="Calibri" w:cs="Calibri"/>
          <w:sz w:val="22"/>
          <w:szCs w:val="22"/>
          <w:shd w:val="clear" w:color="auto" w:fill="FFFFFF"/>
        </w:rPr>
        <w:t xml:space="preserve">) </w:t>
      </w:r>
      <w:r w:rsidR="005344FF">
        <w:rPr>
          <w:rFonts w:ascii="Calibri" w:hAnsi="Calibri" w:cs="Calibri"/>
          <w:sz w:val="22"/>
          <w:szCs w:val="22"/>
          <w:shd w:val="clear" w:color="auto" w:fill="FFFFFF"/>
        </w:rPr>
        <w:t>is used to</w:t>
      </w:r>
      <w:r w:rsidR="002A1B9E" w:rsidRPr="002A1B9E">
        <w:rPr>
          <w:rFonts w:ascii="Calibri" w:hAnsi="Calibri" w:cs="Calibri"/>
          <w:sz w:val="22"/>
          <w:szCs w:val="22"/>
          <w:shd w:val="clear" w:color="auto" w:fill="FFFFFF"/>
        </w:rPr>
        <w:t xml:space="preserve"> check</w:t>
      </w:r>
      <w:r w:rsidR="002A1B9E">
        <w:rPr>
          <w:rFonts w:ascii="Calibri" w:hAnsi="Calibri" w:cs="Calibri"/>
          <w:sz w:val="22"/>
          <w:szCs w:val="22"/>
          <w:shd w:val="clear" w:color="auto" w:fill="FFFFFF"/>
        </w:rPr>
        <w:t xml:space="preserve"> </w:t>
      </w:r>
      <w:r w:rsidR="00924E67">
        <w:rPr>
          <w:rFonts w:ascii="Calibri" w:hAnsi="Calibri" w:cs="Calibri"/>
          <w:sz w:val="22"/>
          <w:szCs w:val="22"/>
          <w:shd w:val="clear" w:color="auto" w:fill="FFFFFF"/>
        </w:rPr>
        <w:t>whether the</w:t>
      </w:r>
      <w:r w:rsidR="002A1B9E" w:rsidRPr="002A1B9E">
        <w:rPr>
          <w:rFonts w:ascii="Calibri" w:hAnsi="Calibri" w:cs="Calibri"/>
          <w:sz w:val="22"/>
          <w:szCs w:val="22"/>
          <w:shd w:val="clear" w:color="auto" w:fill="FFFFFF"/>
        </w:rPr>
        <w:t xml:space="preserve"> element </w:t>
      </w:r>
      <w:r w:rsidR="00026EB2" w:rsidRPr="002A1B9E">
        <w:rPr>
          <w:rFonts w:ascii="Calibri" w:hAnsi="Calibri" w:cs="Calibri"/>
          <w:sz w:val="22"/>
          <w:szCs w:val="22"/>
          <w:shd w:val="clear" w:color="auto" w:fill="FFFFFF"/>
        </w:rPr>
        <w:t xml:space="preserve">is </w:t>
      </w:r>
      <w:r w:rsidR="00026EB2" w:rsidRPr="00AD103A">
        <w:rPr>
          <w:rFonts w:ascii="Calibri" w:hAnsi="Calibri" w:cs="Calibri"/>
          <w:sz w:val="22"/>
          <w:szCs w:val="22"/>
          <w:u w:val="dotted"/>
          <w:shd w:val="clear" w:color="auto" w:fill="FFFFFF"/>
        </w:rPr>
        <w:t xml:space="preserve">present </w:t>
      </w:r>
      <w:r w:rsidR="0030030E">
        <w:rPr>
          <w:rFonts w:ascii="Calibri" w:hAnsi="Calibri" w:cs="Calibri"/>
          <w:sz w:val="22"/>
          <w:szCs w:val="22"/>
          <w:u w:val="dotted"/>
          <w:shd w:val="clear" w:color="auto" w:fill="FFFFFF"/>
        </w:rPr>
        <w:t>o</w:t>
      </w:r>
      <w:r w:rsidR="00026EB2">
        <w:rPr>
          <w:rFonts w:ascii="Calibri" w:hAnsi="Calibri" w:cs="Calibri"/>
          <w:sz w:val="22"/>
          <w:szCs w:val="22"/>
          <w:u w:val="dotted"/>
          <w:shd w:val="clear" w:color="auto" w:fill="FFFFFF"/>
        </w:rPr>
        <w:t>n DOM</w:t>
      </w:r>
      <w:r w:rsidR="002A1B9E" w:rsidRPr="002A1B9E">
        <w:rPr>
          <w:rFonts w:ascii="Calibri" w:hAnsi="Calibri" w:cs="Calibri"/>
          <w:sz w:val="22"/>
          <w:szCs w:val="22"/>
          <w:shd w:val="clear" w:color="auto" w:fill="FFFFFF"/>
        </w:rPr>
        <w:t>.</w:t>
      </w:r>
      <w:r w:rsidR="00602BF2">
        <w:rPr>
          <w:rFonts w:ascii="Calibri" w:hAnsi="Calibri" w:cs="Calibri"/>
          <w:sz w:val="22"/>
          <w:szCs w:val="22"/>
          <w:shd w:val="clear" w:color="auto" w:fill="FFFFFF"/>
        </w:rPr>
        <w:t xml:space="preserve"> </w:t>
      </w:r>
      <w:r w:rsidR="00602BF2" w:rsidRPr="002A1B9E">
        <w:rPr>
          <w:rFonts w:ascii="Calibri" w:hAnsi="Calibri" w:cs="Calibri"/>
          <w:sz w:val="22"/>
          <w:szCs w:val="22"/>
          <w:shd w:val="clear" w:color="auto" w:fill="FFFFFF"/>
        </w:rPr>
        <w:t>It ret</w:t>
      </w:r>
      <w:r w:rsidR="00914DF0">
        <w:rPr>
          <w:rFonts w:ascii="Calibri" w:hAnsi="Calibri" w:cs="Calibri"/>
          <w:sz w:val="22"/>
          <w:szCs w:val="22"/>
          <w:shd w:val="clear" w:color="auto" w:fill="FFFFFF"/>
        </w:rPr>
        <w:t>u</w:t>
      </w:r>
      <w:r w:rsidR="00B323C0">
        <w:rPr>
          <w:rFonts w:ascii="Calibri" w:hAnsi="Calibri" w:cs="Calibri"/>
          <w:sz w:val="22"/>
          <w:szCs w:val="22"/>
          <w:shd w:val="clear" w:color="auto" w:fill="FFFFFF"/>
        </w:rPr>
        <w:t>rn</w:t>
      </w:r>
      <w:r w:rsidR="00AD103A">
        <w:rPr>
          <w:rFonts w:ascii="Calibri" w:hAnsi="Calibri" w:cs="Calibri"/>
          <w:sz w:val="22"/>
          <w:szCs w:val="22"/>
          <w:shd w:val="clear" w:color="auto" w:fill="FFFFFF"/>
        </w:rPr>
        <w:t>s</w:t>
      </w:r>
      <w:r w:rsidR="00602BF2" w:rsidRPr="002A1B9E">
        <w:rPr>
          <w:rFonts w:ascii="Calibri" w:hAnsi="Calibri" w:cs="Calibri"/>
          <w:sz w:val="22"/>
          <w:szCs w:val="22"/>
          <w:shd w:val="clear" w:color="auto" w:fill="FFFFFF"/>
        </w:rPr>
        <w:t xml:space="preserve"> Boolean v</w:t>
      </w:r>
      <w:r w:rsidR="00602BF2">
        <w:rPr>
          <w:rFonts w:ascii="Calibri" w:hAnsi="Calibri" w:cs="Calibri"/>
          <w:sz w:val="22"/>
          <w:szCs w:val="22"/>
          <w:shd w:val="clear" w:color="auto" w:fill="FFFFFF"/>
        </w:rPr>
        <w:t>alue.</w:t>
      </w:r>
      <w:r w:rsidR="00AB4CA1">
        <w:rPr>
          <w:rFonts w:ascii="Calibri" w:hAnsi="Calibri" w:cs="Calibri"/>
          <w:sz w:val="22"/>
          <w:szCs w:val="22"/>
          <w:shd w:val="clear" w:color="auto" w:fill="FFFFFF"/>
        </w:rPr>
        <w:t xml:space="preserve"> </w:t>
      </w:r>
      <w:r w:rsidR="00DF18B3">
        <w:rPr>
          <w:rFonts w:ascii="Calibri" w:hAnsi="Calibri" w:cs="Calibri"/>
          <w:sz w:val="22"/>
          <w:szCs w:val="22"/>
          <w:shd w:val="clear" w:color="auto" w:fill="FFFFFF"/>
        </w:rPr>
        <w:t xml:space="preserve">It is </w:t>
      </w:r>
      <w:r w:rsidR="00AB4CA1">
        <w:rPr>
          <w:rFonts w:ascii="Calibri" w:hAnsi="Calibri" w:cs="Calibri"/>
          <w:sz w:val="22"/>
          <w:szCs w:val="22"/>
          <w:shd w:val="clear" w:color="auto" w:fill="FFFFFF"/>
        </w:rPr>
        <w:t>not a built-in m</w:t>
      </w:r>
      <w:r w:rsidR="00975648">
        <w:rPr>
          <w:rFonts w:ascii="Calibri" w:hAnsi="Calibri" w:cs="Calibri"/>
          <w:sz w:val="22"/>
          <w:szCs w:val="22"/>
          <w:shd w:val="clear" w:color="auto" w:fill="FFFFFF"/>
        </w:rPr>
        <w:t>ethod</w:t>
      </w:r>
      <w:r w:rsidR="00E50123">
        <w:rPr>
          <w:rFonts w:ascii="Calibri" w:hAnsi="Calibri" w:cs="Calibri"/>
          <w:sz w:val="22"/>
          <w:szCs w:val="22"/>
          <w:shd w:val="clear" w:color="auto" w:fill="FFFFFF"/>
        </w:rPr>
        <w:t>.</w:t>
      </w:r>
    </w:p>
    <w:p w14:paraId="10A4E762" w14:textId="1AE1A0AF" w:rsidR="0092191B" w:rsidRPr="00C50106" w:rsidRDefault="0092191B" w:rsidP="002A7F6C">
      <w:pPr>
        <w:jc w:val="both"/>
        <w:rPr>
          <w:rFonts w:ascii="Calibri" w:hAnsi="Calibri" w:cs="Calibri"/>
          <w:bCs/>
          <w:sz w:val="22"/>
          <w:szCs w:val="22"/>
        </w:rPr>
      </w:pPr>
      <w:proofErr w:type="gramStart"/>
      <w:r w:rsidRPr="002A1B9E">
        <w:rPr>
          <w:rStyle w:val="Strong"/>
          <w:rFonts w:ascii="Calibri" w:eastAsiaTheme="majorEastAsia" w:hAnsi="Calibri" w:cs="Calibri"/>
          <w:sz w:val="22"/>
          <w:szCs w:val="22"/>
        </w:rPr>
        <w:t>isDisplayed(</w:t>
      </w:r>
      <w:proofErr w:type="gramEnd"/>
      <w:r w:rsidRPr="002A1B9E">
        <w:rPr>
          <w:rStyle w:val="Strong"/>
          <w:rFonts w:ascii="Calibri" w:eastAsiaTheme="majorEastAsia" w:hAnsi="Calibri" w:cs="Calibri"/>
          <w:sz w:val="22"/>
          <w:szCs w:val="22"/>
        </w:rPr>
        <w:t>)</w:t>
      </w:r>
      <w:r w:rsidR="009F0A4C">
        <w:rPr>
          <w:rFonts w:ascii="Calibri" w:hAnsi="Calibri" w:cs="Calibri"/>
          <w:bCs/>
          <w:sz w:val="22"/>
          <w:szCs w:val="22"/>
        </w:rPr>
        <w:t xml:space="preserve"> </w:t>
      </w:r>
      <w:r w:rsidR="00C50106" w:rsidRPr="00C50106">
        <w:rPr>
          <w:rFonts w:ascii="Calibri" w:hAnsi="Calibri" w:cs="Calibri"/>
          <w:bCs/>
          <w:sz w:val="22"/>
          <w:szCs w:val="22"/>
        </w:rPr>
        <w:t>is used to check whether the element is visible or not on the web page.</w:t>
      </w:r>
    </w:p>
    <w:p w14:paraId="737DCC97" w14:textId="77777777" w:rsidR="00351789" w:rsidRDefault="00351789"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p>
    <w:p w14:paraId="0960F0A0" w14:textId="1478A5D0" w:rsidR="004263D6" w:rsidRPr="008A00D7" w:rsidRDefault="00E357DA" w:rsidP="002A7F6C">
      <w:pPr>
        <w:tabs>
          <w:tab w:val="left" w:pos="720"/>
          <w:tab w:val="left" w:pos="1440"/>
          <w:tab w:val="left" w:pos="2160"/>
          <w:tab w:val="left" w:pos="2880"/>
          <w:tab w:val="left" w:pos="3600"/>
          <w:tab w:val="left" w:pos="4320"/>
          <w:tab w:val="left" w:pos="5040"/>
          <w:tab w:val="left" w:pos="5760"/>
          <w:tab w:val="left" w:pos="7293"/>
        </w:tabs>
        <w:jc w:val="both"/>
        <w:rPr>
          <w:rFonts w:ascii="Calibri" w:hAnsi="Calibri" w:cs="Calibri"/>
          <w:b/>
          <w:bCs/>
          <w:sz w:val="22"/>
          <w:szCs w:val="22"/>
        </w:rPr>
      </w:pPr>
      <w:r>
        <w:rPr>
          <w:rFonts w:ascii="Calibri" w:hAnsi="Calibri" w:cs="Calibri"/>
          <w:b/>
          <w:bCs/>
          <w:sz w:val="22"/>
          <w:szCs w:val="22"/>
        </w:rPr>
        <w:t>@</w:t>
      </w:r>
      <w:r w:rsidR="004263D6" w:rsidRPr="008A00D7">
        <w:rPr>
          <w:rFonts w:ascii="Calibri" w:hAnsi="Calibri" w:cs="Calibri"/>
          <w:b/>
          <w:bCs/>
          <w:sz w:val="22"/>
          <w:szCs w:val="22"/>
        </w:rPr>
        <w:t xml:space="preserve">. </w:t>
      </w:r>
      <w:r w:rsidR="0056719E">
        <w:rPr>
          <w:rFonts w:ascii="Calibri" w:hAnsi="Calibri" w:cs="Calibri"/>
          <w:b/>
          <w:bCs/>
          <w:sz w:val="22"/>
          <w:szCs w:val="22"/>
        </w:rPr>
        <w:t>To</w:t>
      </w:r>
      <w:r w:rsidR="00034235">
        <w:rPr>
          <w:rFonts w:ascii="Calibri" w:hAnsi="Calibri" w:cs="Calibri"/>
          <w:b/>
          <w:bCs/>
          <w:sz w:val="22"/>
          <w:szCs w:val="22"/>
        </w:rPr>
        <w:t xml:space="preserve"> </w:t>
      </w:r>
      <w:r w:rsidR="004263D6" w:rsidRPr="008A00D7">
        <w:rPr>
          <w:rFonts w:ascii="Calibri" w:hAnsi="Calibri" w:cs="Calibri"/>
          <w:b/>
          <w:bCs/>
          <w:sz w:val="22"/>
          <w:szCs w:val="22"/>
        </w:rPr>
        <w:t xml:space="preserve">check the </w:t>
      </w:r>
      <w:r w:rsidR="00276E24">
        <w:rPr>
          <w:rFonts w:ascii="Calibri" w:hAnsi="Calibri" w:cs="Calibri"/>
          <w:b/>
          <w:bCs/>
          <w:sz w:val="22"/>
          <w:szCs w:val="22"/>
        </w:rPr>
        <w:t>A</w:t>
      </w:r>
      <w:r w:rsidR="004263D6" w:rsidRPr="008A00D7">
        <w:rPr>
          <w:rFonts w:ascii="Calibri" w:hAnsi="Calibri" w:cs="Calibri"/>
          <w:b/>
          <w:bCs/>
          <w:sz w:val="22"/>
          <w:szCs w:val="22"/>
        </w:rPr>
        <w:t xml:space="preserve">ctual vs </w:t>
      </w:r>
      <w:r w:rsidR="00276E24">
        <w:rPr>
          <w:rFonts w:ascii="Calibri" w:hAnsi="Calibri" w:cs="Calibri"/>
          <w:b/>
          <w:bCs/>
          <w:sz w:val="22"/>
          <w:szCs w:val="22"/>
        </w:rPr>
        <w:t>E</w:t>
      </w:r>
      <w:r w:rsidR="004263D6" w:rsidRPr="008A00D7">
        <w:rPr>
          <w:rFonts w:ascii="Calibri" w:hAnsi="Calibri" w:cs="Calibri"/>
          <w:b/>
          <w:bCs/>
          <w:sz w:val="22"/>
          <w:szCs w:val="22"/>
        </w:rPr>
        <w:t xml:space="preserve">xpected </w:t>
      </w:r>
      <w:r w:rsidR="00E7400D">
        <w:rPr>
          <w:rFonts w:ascii="Calibri" w:hAnsi="Calibri" w:cs="Calibri"/>
          <w:b/>
          <w:bCs/>
          <w:sz w:val="22"/>
          <w:szCs w:val="22"/>
        </w:rPr>
        <w:t>R</w:t>
      </w:r>
      <w:r w:rsidR="004263D6" w:rsidRPr="008A00D7">
        <w:rPr>
          <w:rFonts w:ascii="Calibri" w:hAnsi="Calibri" w:cs="Calibri"/>
          <w:b/>
          <w:bCs/>
          <w:sz w:val="22"/>
          <w:szCs w:val="22"/>
        </w:rPr>
        <w:t>esult</w:t>
      </w:r>
      <w:r w:rsidR="00215AA7">
        <w:rPr>
          <w:rFonts w:ascii="Calibri" w:hAnsi="Calibri" w:cs="Calibri"/>
          <w:b/>
          <w:bCs/>
          <w:sz w:val="22"/>
          <w:szCs w:val="22"/>
        </w:rPr>
        <w:tab/>
      </w:r>
    </w:p>
    <w:p w14:paraId="567DF24A" w14:textId="70D31758" w:rsidR="00FA7D7C" w:rsidRPr="00D21E28" w:rsidRDefault="008A00D7" w:rsidP="00D21E28">
      <w:pPr>
        <w:jc w:val="both"/>
        <w:rPr>
          <w:rFonts w:ascii="Calibri" w:hAnsi="Calibri" w:cs="Calibri"/>
          <w:sz w:val="22"/>
          <w:szCs w:val="22"/>
          <w:shd w:val="clear" w:color="auto" w:fill="FFFFFF"/>
        </w:rPr>
      </w:pPr>
      <w:r w:rsidRPr="00FF69DF">
        <w:rPr>
          <w:rFonts w:ascii="Calibri" w:hAnsi="Calibri" w:cs="Calibri"/>
          <w:sz w:val="22"/>
          <w:szCs w:val="22"/>
          <w:shd w:val="clear" w:color="auto" w:fill="FFFFFF"/>
        </w:rPr>
        <w:t>Compar</w:t>
      </w:r>
      <w:r w:rsidR="00EE4972">
        <w:rPr>
          <w:rFonts w:ascii="Calibri" w:hAnsi="Calibri" w:cs="Calibri"/>
          <w:sz w:val="22"/>
          <w:szCs w:val="22"/>
          <w:shd w:val="clear" w:color="auto" w:fill="FFFFFF"/>
        </w:rPr>
        <w:t>is</w:t>
      </w:r>
      <w:r w:rsidR="0017199F">
        <w:rPr>
          <w:rFonts w:ascii="Calibri" w:hAnsi="Calibri" w:cs="Calibri"/>
          <w:sz w:val="22"/>
          <w:szCs w:val="22"/>
          <w:shd w:val="clear" w:color="auto" w:fill="FFFFFF"/>
        </w:rPr>
        <w:t xml:space="preserve">on </w:t>
      </w:r>
      <w:r w:rsidR="0058580B">
        <w:rPr>
          <w:rFonts w:ascii="Calibri" w:hAnsi="Calibri" w:cs="Calibri"/>
          <w:sz w:val="22"/>
          <w:szCs w:val="22"/>
          <w:shd w:val="clear" w:color="auto" w:fill="FFFFFF"/>
        </w:rPr>
        <w:t>T</w:t>
      </w:r>
      <w:r w:rsidR="0017199F">
        <w:rPr>
          <w:rFonts w:ascii="Calibri" w:hAnsi="Calibri" w:cs="Calibri"/>
          <w:sz w:val="22"/>
          <w:szCs w:val="22"/>
          <w:shd w:val="clear" w:color="auto" w:fill="FFFFFF"/>
        </w:rPr>
        <w:t>esting is</w:t>
      </w:r>
      <w:r w:rsidR="00EE4972">
        <w:rPr>
          <w:rFonts w:ascii="Calibri" w:hAnsi="Calibri" w:cs="Calibri"/>
          <w:sz w:val="22"/>
          <w:szCs w:val="22"/>
          <w:shd w:val="clear" w:color="auto" w:fill="FFFFFF"/>
        </w:rPr>
        <w:t xml:space="preserve"> helpful </w:t>
      </w:r>
      <w:r w:rsidR="00FF69DF" w:rsidRPr="00FF69DF">
        <w:rPr>
          <w:rFonts w:ascii="Calibri" w:hAnsi="Calibri" w:cs="Calibri"/>
          <w:sz w:val="22"/>
          <w:szCs w:val="22"/>
          <w:shd w:val="clear" w:color="auto" w:fill="FFFFFF"/>
        </w:rPr>
        <w:t xml:space="preserve">to determine </w:t>
      </w:r>
      <w:r w:rsidR="007C6428">
        <w:rPr>
          <w:rFonts w:ascii="Calibri" w:hAnsi="Calibri" w:cs="Calibri"/>
          <w:sz w:val="22"/>
          <w:szCs w:val="22"/>
          <w:shd w:val="clear" w:color="auto" w:fill="FFFFFF"/>
        </w:rPr>
        <w:t>whether</w:t>
      </w:r>
      <w:r w:rsidR="00024E3C">
        <w:rPr>
          <w:rFonts w:ascii="Calibri" w:hAnsi="Calibri" w:cs="Calibri"/>
          <w:sz w:val="22"/>
          <w:szCs w:val="22"/>
          <w:shd w:val="clear" w:color="auto" w:fill="FFFFFF"/>
        </w:rPr>
        <w:t xml:space="preserve"> our</w:t>
      </w:r>
      <w:r w:rsidR="007C6428">
        <w:rPr>
          <w:rFonts w:ascii="Calibri" w:hAnsi="Calibri" w:cs="Calibri"/>
          <w:sz w:val="22"/>
          <w:szCs w:val="22"/>
          <w:shd w:val="clear" w:color="auto" w:fill="FFFFFF"/>
        </w:rPr>
        <w:t xml:space="preserve"> </w:t>
      </w:r>
      <w:r w:rsidR="00346160">
        <w:rPr>
          <w:rFonts w:ascii="Calibri" w:hAnsi="Calibri" w:cs="Calibri"/>
          <w:sz w:val="22"/>
          <w:szCs w:val="22"/>
          <w:shd w:val="clear" w:color="auto" w:fill="FFFFFF"/>
        </w:rPr>
        <w:t>T</w:t>
      </w:r>
      <w:r w:rsidR="007C6428" w:rsidRPr="00FF69DF">
        <w:rPr>
          <w:rFonts w:ascii="Calibri" w:hAnsi="Calibri" w:cs="Calibri"/>
          <w:sz w:val="22"/>
          <w:szCs w:val="22"/>
          <w:shd w:val="clear" w:color="auto" w:fill="FFFFFF"/>
        </w:rPr>
        <w:t xml:space="preserve">est </w:t>
      </w:r>
      <w:r w:rsidR="00346160">
        <w:rPr>
          <w:rFonts w:ascii="Calibri" w:hAnsi="Calibri" w:cs="Calibri"/>
          <w:sz w:val="22"/>
          <w:szCs w:val="22"/>
          <w:shd w:val="clear" w:color="auto" w:fill="FFFFFF"/>
        </w:rPr>
        <w:t>C</w:t>
      </w:r>
      <w:r w:rsidR="007C6428" w:rsidRPr="00FF69DF">
        <w:rPr>
          <w:rFonts w:ascii="Calibri" w:hAnsi="Calibri" w:cs="Calibri"/>
          <w:sz w:val="22"/>
          <w:szCs w:val="22"/>
          <w:shd w:val="clear" w:color="auto" w:fill="FFFFFF"/>
        </w:rPr>
        <w:t>ase</w:t>
      </w:r>
      <w:r w:rsidR="007C6428">
        <w:rPr>
          <w:rFonts w:ascii="Calibri" w:hAnsi="Calibri" w:cs="Calibri"/>
          <w:sz w:val="22"/>
          <w:szCs w:val="22"/>
          <w:shd w:val="clear" w:color="auto" w:fill="FFFFFF"/>
        </w:rPr>
        <w:t xml:space="preserve">s </w:t>
      </w:r>
      <w:r w:rsidR="00CD0F7B">
        <w:rPr>
          <w:rFonts w:ascii="Calibri" w:hAnsi="Calibri" w:cs="Calibri"/>
          <w:sz w:val="22"/>
          <w:szCs w:val="22"/>
          <w:shd w:val="clear" w:color="auto" w:fill="FFFFFF"/>
        </w:rPr>
        <w:t>result is</w:t>
      </w:r>
      <w:r w:rsidR="00FF69DF" w:rsidRPr="00FF69DF">
        <w:rPr>
          <w:rFonts w:ascii="Calibri" w:hAnsi="Calibri" w:cs="Calibri"/>
          <w:sz w:val="22"/>
          <w:szCs w:val="22"/>
          <w:shd w:val="clear" w:color="auto" w:fill="FFFFFF"/>
        </w:rPr>
        <w:t xml:space="preserve"> pass/fail</w:t>
      </w:r>
      <w:r w:rsidR="00B05BA8">
        <w:rPr>
          <w:rFonts w:ascii="Calibri" w:hAnsi="Calibri" w:cs="Calibri"/>
          <w:sz w:val="22"/>
          <w:szCs w:val="22"/>
          <w:shd w:val="clear" w:color="auto" w:fill="FFFFFF"/>
        </w:rPr>
        <w:t xml:space="preserve">. </w:t>
      </w:r>
      <w:r w:rsidR="00780D15">
        <w:rPr>
          <w:rFonts w:ascii="Calibri" w:hAnsi="Calibri" w:cs="Calibri"/>
          <w:sz w:val="22"/>
          <w:szCs w:val="22"/>
        </w:rPr>
        <w:t>A</w:t>
      </w:r>
      <w:r w:rsidR="00780D15" w:rsidRPr="00780D15">
        <w:rPr>
          <w:rFonts w:ascii="Calibri" w:hAnsi="Calibri" w:cs="Calibri"/>
          <w:sz w:val="22"/>
          <w:szCs w:val="22"/>
        </w:rPr>
        <w:t>fter performing the test</w:t>
      </w:r>
      <w:r w:rsidR="0018233B">
        <w:rPr>
          <w:rFonts w:ascii="Calibri" w:hAnsi="Calibri" w:cs="Calibri"/>
          <w:sz w:val="22"/>
          <w:szCs w:val="22"/>
        </w:rPr>
        <w:t>,</w:t>
      </w:r>
      <w:r w:rsidR="003B5C03">
        <w:rPr>
          <w:rFonts w:ascii="Calibri" w:hAnsi="Calibri" w:cs="Calibri"/>
          <w:sz w:val="22"/>
          <w:szCs w:val="22"/>
        </w:rPr>
        <w:t xml:space="preserve"> </w:t>
      </w:r>
      <w:r w:rsidR="00FD149D">
        <w:rPr>
          <w:rFonts w:ascii="Calibri" w:hAnsi="Calibri" w:cs="Calibri"/>
          <w:sz w:val="22"/>
          <w:szCs w:val="22"/>
        </w:rPr>
        <w:t xml:space="preserve">tester will get </w:t>
      </w:r>
      <w:r w:rsidR="00B35177">
        <w:rPr>
          <w:rFonts w:ascii="Calibri" w:hAnsi="Calibri" w:cs="Calibri"/>
          <w:sz w:val="22"/>
          <w:szCs w:val="22"/>
        </w:rPr>
        <w:t>A</w:t>
      </w:r>
      <w:r w:rsidR="00780D15" w:rsidRPr="00780D15">
        <w:rPr>
          <w:rFonts w:ascii="Calibri" w:hAnsi="Calibri" w:cs="Calibri"/>
          <w:sz w:val="22"/>
          <w:szCs w:val="22"/>
        </w:rPr>
        <w:t xml:space="preserve">ctual </w:t>
      </w:r>
      <w:r w:rsidR="00B35177">
        <w:rPr>
          <w:rFonts w:ascii="Calibri" w:hAnsi="Calibri" w:cs="Calibri"/>
          <w:sz w:val="22"/>
          <w:szCs w:val="22"/>
        </w:rPr>
        <w:t>R</w:t>
      </w:r>
      <w:r w:rsidR="00780D15" w:rsidRPr="00780D15">
        <w:rPr>
          <w:rFonts w:ascii="Calibri" w:hAnsi="Calibri" w:cs="Calibri"/>
          <w:sz w:val="22"/>
          <w:szCs w:val="22"/>
        </w:rPr>
        <w:t>esult</w:t>
      </w:r>
      <w:r w:rsidR="00174DB3">
        <w:rPr>
          <w:rFonts w:ascii="Calibri" w:hAnsi="Calibri" w:cs="Calibri"/>
          <w:sz w:val="22"/>
          <w:szCs w:val="22"/>
        </w:rPr>
        <w:t xml:space="preserve"> </w:t>
      </w:r>
      <w:r w:rsidR="009F51A9">
        <w:rPr>
          <w:rFonts w:ascii="Calibri" w:hAnsi="Calibri" w:cs="Calibri"/>
          <w:sz w:val="22"/>
          <w:szCs w:val="22"/>
        </w:rPr>
        <w:t>(</w:t>
      </w:r>
      <w:r w:rsidR="00174DB3" w:rsidRPr="00780D15">
        <w:rPr>
          <w:rFonts w:ascii="Calibri" w:hAnsi="Calibri" w:cs="Calibri"/>
          <w:sz w:val="22"/>
          <w:szCs w:val="22"/>
        </w:rPr>
        <w:t>Actual Outcome</w:t>
      </w:r>
      <w:r w:rsidR="009F51A9">
        <w:rPr>
          <w:rFonts w:ascii="Calibri" w:hAnsi="Calibri" w:cs="Calibri"/>
          <w:sz w:val="22"/>
          <w:szCs w:val="22"/>
        </w:rPr>
        <w:t>)</w:t>
      </w:r>
      <w:r w:rsidR="00D06E1F">
        <w:rPr>
          <w:rFonts w:ascii="Calibri" w:hAnsi="Calibri" w:cs="Calibri"/>
          <w:sz w:val="22"/>
          <w:szCs w:val="22"/>
        </w:rPr>
        <w:t>. I</w:t>
      </w:r>
      <w:r w:rsidR="005E13F6">
        <w:rPr>
          <w:rFonts w:ascii="Calibri" w:hAnsi="Calibri" w:cs="Calibri"/>
          <w:sz w:val="22"/>
          <w:szCs w:val="22"/>
        </w:rPr>
        <w:t>t</w:t>
      </w:r>
      <w:r w:rsidR="00D06E1F">
        <w:rPr>
          <w:rFonts w:ascii="Calibri" w:hAnsi="Calibri" w:cs="Calibri"/>
          <w:sz w:val="22"/>
          <w:szCs w:val="22"/>
        </w:rPr>
        <w:t xml:space="preserve"> i</w:t>
      </w:r>
      <w:r w:rsidR="005E13F6">
        <w:rPr>
          <w:rFonts w:ascii="Calibri" w:hAnsi="Calibri" w:cs="Calibri"/>
          <w:sz w:val="22"/>
          <w:szCs w:val="22"/>
        </w:rPr>
        <w:t>s</w:t>
      </w:r>
      <w:r w:rsidR="00780D15" w:rsidRPr="00780D15">
        <w:rPr>
          <w:rFonts w:ascii="Calibri" w:hAnsi="Calibri" w:cs="Calibri"/>
          <w:sz w:val="22"/>
          <w:szCs w:val="22"/>
        </w:rPr>
        <w:t xml:space="preserve"> always documented along with the </w:t>
      </w:r>
      <w:r w:rsidR="00057FD8">
        <w:rPr>
          <w:rFonts w:ascii="Calibri" w:hAnsi="Calibri" w:cs="Calibri"/>
          <w:sz w:val="22"/>
          <w:szCs w:val="22"/>
        </w:rPr>
        <w:t>T</w:t>
      </w:r>
      <w:r w:rsidR="00780D15" w:rsidRPr="00780D15">
        <w:rPr>
          <w:rFonts w:ascii="Calibri" w:hAnsi="Calibri" w:cs="Calibri"/>
          <w:sz w:val="22"/>
          <w:szCs w:val="22"/>
        </w:rPr>
        <w:t xml:space="preserve">est </w:t>
      </w:r>
      <w:r w:rsidR="00057FD8">
        <w:rPr>
          <w:rFonts w:ascii="Calibri" w:hAnsi="Calibri" w:cs="Calibri"/>
          <w:sz w:val="22"/>
          <w:szCs w:val="22"/>
        </w:rPr>
        <w:t>C</w:t>
      </w:r>
      <w:r w:rsidR="00780D15" w:rsidRPr="00780D15">
        <w:rPr>
          <w:rFonts w:ascii="Calibri" w:hAnsi="Calibri" w:cs="Calibri"/>
          <w:sz w:val="22"/>
          <w:szCs w:val="22"/>
        </w:rPr>
        <w:t xml:space="preserve">ase during the test execution phase. </w:t>
      </w:r>
      <w:r w:rsidR="0080466D">
        <w:rPr>
          <w:rFonts w:ascii="Calibri" w:hAnsi="Calibri" w:cs="Calibri"/>
          <w:sz w:val="22"/>
          <w:szCs w:val="22"/>
        </w:rPr>
        <w:t>This</w:t>
      </w:r>
      <w:r w:rsidR="00780D15" w:rsidRPr="00780D15">
        <w:rPr>
          <w:rFonts w:ascii="Calibri" w:hAnsi="Calibri" w:cs="Calibri"/>
          <w:sz w:val="22"/>
          <w:szCs w:val="22"/>
        </w:rPr>
        <w:t xml:space="preserve"> </w:t>
      </w:r>
      <w:r w:rsidR="003A3E0B">
        <w:rPr>
          <w:rFonts w:ascii="Calibri" w:hAnsi="Calibri" w:cs="Calibri"/>
          <w:sz w:val="22"/>
          <w:szCs w:val="22"/>
        </w:rPr>
        <w:t>A</w:t>
      </w:r>
      <w:r w:rsidR="00780D15" w:rsidRPr="00780D15">
        <w:rPr>
          <w:rFonts w:ascii="Calibri" w:hAnsi="Calibri" w:cs="Calibri"/>
          <w:sz w:val="22"/>
          <w:szCs w:val="22"/>
        </w:rPr>
        <w:t xml:space="preserve">ctual </w:t>
      </w:r>
      <w:r w:rsidR="003A3E0B">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is compared with the </w:t>
      </w:r>
      <w:r w:rsidR="00BE24DF">
        <w:rPr>
          <w:rFonts w:ascii="Calibri" w:hAnsi="Calibri" w:cs="Calibri"/>
          <w:sz w:val="22"/>
          <w:szCs w:val="22"/>
        </w:rPr>
        <w:t>E</w:t>
      </w:r>
      <w:r w:rsidR="00780D15" w:rsidRPr="00780D15">
        <w:rPr>
          <w:rFonts w:ascii="Calibri" w:hAnsi="Calibri" w:cs="Calibri"/>
          <w:sz w:val="22"/>
          <w:szCs w:val="22"/>
        </w:rPr>
        <w:t xml:space="preserve">xpected </w:t>
      </w:r>
      <w:r w:rsidR="00BE24DF">
        <w:rPr>
          <w:rFonts w:ascii="Calibri" w:hAnsi="Calibri" w:cs="Calibri"/>
          <w:sz w:val="22"/>
          <w:szCs w:val="22"/>
        </w:rPr>
        <w:t>R</w:t>
      </w:r>
      <w:r w:rsidR="00E465E6">
        <w:rPr>
          <w:rFonts w:ascii="Calibri" w:hAnsi="Calibri" w:cs="Calibri"/>
          <w:sz w:val="22"/>
          <w:szCs w:val="22"/>
        </w:rPr>
        <w:t>esult</w:t>
      </w:r>
      <w:r w:rsidR="00780D15" w:rsidRPr="00780D15">
        <w:rPr>
          <w:rFonts w:ascii="Calibri" w:hAnsi="Calibri" w:cs="Calibri"/>
          <w:sz w:val="22"/>
          <w:szCs w:val="22"/>
        </w:rPr>
        <w:t xml:space="preserve"> and the deviations are noted. </w:t>
      </w:r>
      <w:r w:rsidR="008153DC">
        <w:rPr>
          <w:rFonts w:ascii="Calibri" w:hAnsi="Calibri" w:cs="Calibri"/>
          <w:sz w:val="22"/>
          <w:szCs w:val="22"/>
        </w:rPr>
        <w:t>If any</w:t>
      </w:r>
      <w:r w:rsidR="00780D15" w:rsidRPr="00780D15">
        <w:rPr>
          <w:rFonts w:ascii="Calibri" w:hAnsi="Calibri" w:cs="Calibri"/>
          <w:sz w:val="22"/>
          <w:szCs w:val="22"/>
        </w:rPr>
        <w:t xml:space="preserve"> deviation</w:t>
      </w:r>
      <w:r w:rsidR="00164A75">
        <w:rPr>
          <w:rFonts w:ascii="Calibri" w:hAnsi="Calibri" w:cs="Calibri"/>
          <w:sz w:val="22"/>
          <w:szCs w:val="22"/>
        </w:rPr>
        <w:t xml:space="preserve"> then we log</w:t>
      </w:r>
      <w:r w:rsidR="00780D15" w:rsidRPr="00780D15">
        <w:rPr>
          <w:rFonts w:ascii="Calibri" w:hAnsi="Calibri" w:cs="Calibri"/>
          <w:sz w:val="22"/>
          <w:szCs w:val="22"/>
        </w:rPr>
        <w:t xml:space="preserve"> as </w:t>
      </w:r>
      <w:r w:rsidR="00780D15" w:rsidRPr="00780D15">
        <w:rPr>
          <w:rFonts w:ascii="Calibri" w:hAnsi="Calibri" w:cs="Calibri"/>
          <w:b/>
          <w:bCs/>
          <w:sz w:val="22"/>
          <w:szCs w:val="22"/>
        </w:rPr>
        <w:t>defect</w:t>
      </w:r>
      <w:r w:rsidR="003B5C03">
        <w:rPr>
          <w:rFonts w:ascii="Calibri" w:hAnsi="Calibri" w:cs="Calibri"/>
          <w:b/>
          <w:bCs/>
          <w:sz w:val="22"/>
          <w:szCs w:val="22"/>
        </w:rPr>
        <w:t xml:space="preserve"> </w:t>
      </w:r>
      <w:r w:rsidR="00164A75">
        <w:rPr>
          <w:rFonts w:ascii="Calibri" w:hAnsi="Calibri" w:cs="Calibri"/>
          <w:sz w:val="22"/>
          <w:szCs w:val="22"/>
          <w:shd w:val="clear" w:color="auto" w:fill="FFFFFF"/>
        </w:rPr>
        <w:t>and th</w:t>
      </w:r>
      <w:r w:rsidR="00B162E8">
        <w:rPr>
          <w:rFonts w:ascii="Calibri" w:hAnsi="Calibri" w:cs="Calibri"/>
          <w:sz w:val="22"/>
          <w:szCs w:val="22"/>
          <w:shd w:val="clear" w:color="auto" w:fill="FFFFFF"/>
        </w:rPr>
        <w:t>at</w:t>
      </w:r>
      <w:r w:rsidR="00164A75" w:rsidRPr="00156923">
        <w:rPr>
          <w:rFonts w:ascii="Calibri" w:hAnsi="Calibri" w:cs="Calibri"/>
          <w:sz w:val="22"/>
          <w:szCs w:val="22"/>
          <w:shd w:val="clear" w:color="auto" w:fill="FFFFFF"/>
        </w:rPr>
        <w:t xml:space="preserve"> defect goes through the defect life cycle</w:t>
      </w:r>
      <w:r w:rsidR="00780D15" w:rsidRPr="00164A75">
        <w:rPr>
          <w:rFonts w:ascii="Calibri" w:hAnsi="Calibri" w:cs="Calibri"/>
          <w:sz w:val="22"/>
          <w:szCs w:val="22"/>
        </w:rPr>
        <w:t>.</w:t>
      </w:r>
      <w:r w:rsidR="003B5C03">
        <w:rPr>
          <w:rFonts w:ascii="Calibri" w:hAnsi="Calibri" w:cs="Calibri"/>
          <w:sz w:val="22"/>
          <w:szCs w:val="22"/>
        </w:rPr>
        <w:t xml:space="preserve"> </w:t>
      </w:r>
      <w:r w:rsidR="00ED15D7">
        <w:rPr>
          <w:rFonts w:ascii="Calibri" w:hAnsi="Calibri" w:cs="Calibri"/>
          <w:sz w:val="22"/>
          <w:szCs w:val="22"/>
        </w:rPr>
        <w:t>A</w:t>
      </w:r>
      <w:r w:rsidR="00780D15" w:rsidRPr="00780D15">
        <w:rPr>
          <w:rFonts w:ascii="Calibri" w:hAnsi="Calibri" w:cs="Calibri"/>
          <w:sz w:val="22"/>
          <w:szCs w:val="22"/>
        </w:rPr>
        <w:t xml:space="preserve">fter getting the </w:t>
      </w:r>
      <w:r w:rsidR="00220D36">
        <w:rPr>
          <w:rFonts w:ascii="Calibri" w:hAnsi="Calibri" w:cs="Calibri"/>
          <w:sz w:val="22"/>
          <w:szCs w:val="22"/>
        </w:rPr>
        <w:t>A</w:t>
      </w:r>
      <w:r w:rsidR="00780D15" w:rsidRPr="00780D15">
        <w:rPr>
          <w:rFonts w:ascii="Calibri" w:hAnsi="Calibri" w:cs="Calibri"/>
          <w:sz w:val="22"/>
          <w:szCs w:val="22"/>
        </w:rPr>
        <w:t xml:space="preserve">ctual </w:t>
      </w:r>
      <w:r w:rsidR="00220D36">
        <w:rPr>
          <w:rFonts w:ascii="Calibri" w:hAnsi="Calibri" w:cs="Calibri"/>
          <w:sz w:val="22"/>
          <w:szCs w:val="22"/>
        </w:rPr>
        <w:t>R</w:t>
      </w:r>
      <w:r w:rsidR="003A1C57">
        <w:rPr>
          <w:rFonts w:ascii="Calibri" w:hAnsi="Calibri" w:cs="Calibri"/>
          <w:sz w:val="22"/>
          <w:szCs w:val="22"/>
        </w:rPr>
        <w:t>esult</w:t>
      </w:r>
      <w:r w:rsidR="00FD6D4C">
        <w:rPr>
          <w:rFonts w:ascii="Calibri" w:hAnsi="Calibri" w:cs="Calibri"/>
          <w:sz w:val="22"/>
          <w:szCs w:val="22"/>
        </w:rPr>
        <w:t xml:space="preserve"> </w:t>
      </w:r>
      <w:r w:rsidR="00BE58D7">
        <w:rPr>
          <w:rFonts w:ascii="Calibri" w:hAnsi="Calibri" w:cs="Calibri"/>
          <w:sz w:val="22"/>
          <w:szCs w:val="22"/>
        </w:rPr>
        <w:t>only</w:t>
      </w:r>
      <w:r w:rsidR="00780D15" w:rsidRPr="00780D15">
        <w:rPr>
          <w:rFonts w:ascii="Calibri" w:hAnsi="Calibri" w:cs="Calibri"/>
          <w:sz w:val="22"/>
          <w:szCs w:val="22"/>
        </w:rPr>
        <w:t xml:space="preserve"> we can mark whether the scenario is pass</w:t>
      </w:r>
      <w:r w:rsidR="00DC3D9F">
        <w:rPr>
          <w:rFonts w:ascii="Calibri" w:hAnsi="Calibri" w:cs="Calibri"/>
          <w:sz w:val="22"/>
          <w:szCs w:val="22"/>
        </w:rPr>
        <w:t xml:space="preserve"> or </w:t>
      </w:r>
      <w:r w:rsidR="00780D15" w:rsidRPr="00780D15">
        <w:rPr>
          <w:rFonts w:ascii="Calibri" w:hAnsi="Calibri" w:cs="Calibri"/>
          <w:sz w:val="22"/>
          <w:szCs w:val="22"/>
        </w:rPr>
        <w:t>fail.</w:t>
      </w:r>
      <w:r w:rsidR="00D21E28">
        <w:rPr>
          <w:rFonts w:ascii="Calibri" w:hAnsi="Calibri" w:cs="Calibri"/>
          <w:sz w:val="22"/>
          <w:szCs w:val="22"/>
          <w:shd w:val="clear" w:color="auto" w:fill="FFFFFF"/>
        </w:rPr>
        <w:t xml:space="preserve"> </w:t>
      </w:r>
      <w:r w:rsidR="00FD149D" w:rsidRPr="00FF69DF">
        <w:rPr>
          <w:rFonts w:ascii="Calibri" w:hAnsi="Calibri" w:cs="Calibri"/>
          <w:sz w:val="22"/>
          <w:szCs w:val="22"/>
        </w:rPr>
        <w:t>Comparison test tools enables to ma</w:t>
      </w:r>
      <w:r w:rsidR="00361456">
        <w:rPr>
          <w:rFonts w:ascii="Calibri" w:hAnsi="Calibri" w:cs="Calibri"/>
          <w:sz w:val="22"/>
          <w:szCs w:val="22"/>
        </w:rPr>
        <w:t>r</w:t>
      </w:r>
      <w:r w:rsidR="00FD149D" w:rsidRPr="00FF69DF">
        <w:rPr>
          <w:rFonts w:ascii="Calibri" w:hAnsi="Calibri" w:cs="Calibri"/>
          <w:sz w:val="22"/>
          <w:szCs w:val="22"/>
        </w:rPr>
        <w:t>k</w:t>
      </w:r>
      <w:r w:rsidR="003B5C03">
        <w:rPr>
          <w:rFonts w:ascii="Calibri" w:hAnsi="Calibri" w:cs="Calibri"/>
          <w:sz w:val="22"/>
          <w:szCs w:val="22"/>
        </w:rPr>
        <w:t xml:space="preserve"> </w:t>
      </w:r>
      <w:r w:rsidR="00FD149D" w:rsidRPr="00FF69DF">
        <w:rPr>
          <w:rFonts w:ascii="Calibri" w:hAnsi="Calibri" w:cs="Calibri"/>
          <w:sz w:val="22"/>
          <w:szCs w:val="22"/>
        </w:rPr>
        <w:t>the date</w:t>
      </w:r>
      <w:r w:rsidR="003B5C03">
        <w:rPr>
          <w:rFonts w:ascii="Calibri" w:hAnsi="Calibri" w:cs="Calibri"/>
          <w:sz w:val="22"/>
          <w:szCs w:val="22"/>
        </w:rPr>
        <w:t xml:space="preserve"> </w:t>
      </w:r>
      <w:r w:rsidR="005B35C2">
        <w:rPr>
          <w:rFonts w:ascii="Calibri" w:hAnsi="Calibri" w:cs="Calibri"/>
          <w:sz w:val="22"/>
          <w:szCs w:val="22"/>
        </w:rPr>
        <w:t xml:space="preserve">and </w:t>
      </w:r>
      <w:r w:rsidR="005B35C2" w:rsidRPr="00FF69DF">
        <w:rPr>
          <w:rFonts w:ascii="Calibri" w:hAnsi="Calibri" w:cs="Calibri"/>
          <w:sz w:val="22"/>
          <w:szCs w:val="22"/>
        </w:rPr>
        <w:t>time</w:t>
      </w:r>
      <w:r w:rsidR="00FD149D" w:rsidRPr="00FF69DF">
        <w:rPr>
          <w:rFonts w:ascii="Calibri" w:hAnsi="Calibri" w:cs="Calibri"/>
          <w:sz w:val="22"/>
          <w:szCs w:val="22"/>
        </w:rPr>
        <w:t xml:space="preserve"> stamp </w:t>
      </w:r>
      <w:r w:rsidR="0034507A">
        <w:rPr>
          <w:rFonts w:ascii="Calibri" w:hAnsi="Calibri" w:cs="Calibri"/>
          <w:sz w:val="22"/>
          <w:szCs w:val="22"/>
        </w:rPr>
        <w:t xml:space="preserve">in </w:t>
      </w:r>
      <w:r w:rsidR="003A1C57">
        <w:rPr>
          <w:rFonts w:ascii="Calibri" w:hAnsi="Calibri" w:cs="Calibri"/>
          <w:sz w:val="22"/>
          <w:szCs w:val="22"/>
        </w:rPr>
        <w:t>result</w:t>
      </w:r>
      <w:r w:rsidR="00A401FE">
        <w:rPr>
          <w:rFonts w:ascii="Calibri" w:hAnsi="Calibri" w:cs="Calibri"/>
          <w:sz w:val="22"/>
          <w:szCs w:val="22"/>
        </w:rPr>
        <w:t>.</w:t>
      </w:r>
    </w:p>
    <w:p w14:paraId="76ADF2D8" w14:textId="7BD9338E" w:rsidR="00FD149D" w:rsidRDefault="009D5A9B" w:rsidP="002A7F6C">
      <w:pPr>
        <w:shd w:val="clear" w:color="auto" w:fill="FFFFFF"/>
        <w:jc w:val="both"/>
        <w:rPr>
          <w:rFonts w:ascii="Calibri" w:hAnsi="Calibri" w:cs="Calibri"/>
          <w:sz w:val="22"/>
          <w:szCs w:val="22"/>
        </w:rPr>
      </w:pPr>
      <w:r w:rsidRPr="009D5A9B">
        <w:rPr>
          <w:rFonts w:ascii="Calibri" w:hAnsi="Calibri" w:cs="Calibri"/>
          <w:b/>
          <w:bCs/>
          <w:sz w:val="22"/>
          <w:szCs w:val="22"/>
          <w:shd w:val="clear" w:color="auto" w:fill="FFFFFF"/>
        </w:rPr>
        <w:t>Comparing Automated Testing Tools: </w:t>
      </w:r>
      <w:r w:rsidRPr="009D5A9B">
        <w:rPr>
          <w:rFonts w:ascii="Calibri" w:hAnsi="Calibri" w:cs="Calibri"/>
          <w:sz w:val="22"/>
          <w:szCs w:val="22"/>
        </w:rPr>
        <w:t>Selenium WebDriver</w:t>
      </w:r>
      <w:r>
        <w:rPr>
          <w:rFonts w:ascii="Calibri" w:hAnsi="Calibri" w:cs="Calibri"/>
          <w:sz w:val="22"/>
          <w:szCs w:val="22"/>
        </w:rPr>
        <w:t>,</w:t>
      </w:r>
      <w:r w:rsidR="003B5C03">
        <w:rPr>
          <w:rFonts w:ascii="Calibri" w:hAnsi="Calibri" w:cs="Calibri"/>
          <w:sz w:val="22"/>
          <w:szCs w:val="22"/>
        </w:rPr>
        <w:t xml:space="preserve"> </w:t>
      </w:r>
      <w:r w:rsidRPr="009D5A9B">
        <w:rPr>
          <w:rFonts w:ascii="Calibri" w:hAnsi="Calibri" w:cs="Calibri"/>
          <w:sz w:val="22"/>
          <w:szCs w:val="22"/>
        </w:rPr>
        <w:t>Katalon Studio</w:t>
      </w:r>
      <w:r w:rsidR="00E0464D">
        <w:rPr>
          <w:rFonts w:ascii="Calibri" w:hAnsi="Calibri" w:cs="Calibri"/>
          <w:sz w:val="22"/>
          <w:szCs w:val="22"/>
        </w:rPr>
        <w:t xml:space="preserve"> and</w:t>
      </w:r>
      <w:r w:rsidR="002D7F4C">
        <w:rPr>
          <w:rFonts w:ascii="Calibri" w:hAnsi="Calibri" w:cs="Calibri"/>
          <w:sz w:val="22"/>
          <w:szCs w:val="22"/>
        </w:rPr>
        <w:t xml:space="preserve"> </w:t>
      </w:r>
      <w:r w:rsidRPr="009D5A9B">
        <w:rPr>
          <w:rFonts w:ascii="Calibri" w:hAnsi="Calibri" w:cs="Calibri"/>
          <w:sz w:val="22"/>
          <w:szCs w:val="22"/>
        </w:rPr>
        <w:t>Unified Functional </w:t>
      </w:r>
      <w:r w:rsidRPr="00FB6291">
        <w:rPr>
          <w:rFonts w:ascii="Calibri" w:hAnsi="Calibri" w:cs="Calibri"/>
          <w:sz w:val="22"/>
          <w:szCs w:val="22"/>
        </w:rPr>
        <w:t>Testing</w:t>
      </w:r>
      <w:r w:rsidRPr="009D5A9B">
        <w:rPr>
          <w:rFonts w:ascii="Calibri" w:hAnsi="Calibri" w:cs="Calibri"/>
          <w:sz w:val="22"/>
          <w:szCs w:val="22"/>
        </w:rPr>
        <w:t> (UFT).</w:t>
      </w:r>
    </w:p>
    <w:p w14:paraId="0A4A4B99" w14:textId="77777777" w:rsidR="00E874D7" w:rsidRPr="00156923" w:rsidRDefault="00E874D7" w:rsidP="002A7F6C">
      <w:pPr>
        <w:shd w:val="clear" w:color="auto" w:fill="FFFFFF"/>
        <w:jc w:val="both"/>
        <w:rPr>
          <w:rFonts w:ascii="Calibri" w:hAnsi="Calibri" w:cs="Calibri"/>
          <w:sz w:val="22"/>
          <w:szCs w:val="22"/>
        </w:rPr>
      </w:pPr>
    </w:p>
    <w:p w14:paraId="7ED046EA" w14:textId="7B6AF83B" w:rsidR="006843C1" w:rsidRPr="006843C1" w:rsidRDefault="00ED03CD"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843C1" w:rsidRPr="006843C1">
        <w:rPr>
          <w:rFonts w:ascii="Calibri" w:hAnsi="Calibri" w:cs="Calibri"/>
          <w:b/>
          <w:bCs/>
          <w:sz w:val="22"/>
          <w:szCs w:val="22"/>
          <w:shd w:val="clear" w:color="auto" w:fill="FFFFFF"/>
        </w:rPr>
        <w:t>. URL and a URI</w:t>
      </w:r>
    </w:p>
    <w:p w14:paraId="173D6C55" w14:textId="75017312" w:rsidR="006843C1" w:rsidRPr="006843C1" w:rsidRDefault="006843C1" w:rsidP="002A7F6C">
      <w:pPr>
        <w:jc w:val="both"/>
        <w:rPr>
          <w:rFonts w:ascii="Calibri" w:hAnsi="Calibri" w:cs="Calibri"/>
          <w:sz w:val="22"/>
          <w:szCs w:val="22"/>
          <w:shd w:val="clear" w:color="auto" w:fill="FFFFFF"/>
        </w:rPr>
      </w:pP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xml:space="preserve"> stands for </w:t>
      </w:r>
      <w:r w:rsidR="004E7C28">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4E7C28">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4E7C28">
        <w:rPr>
          <w:rFonts w:ascii="Calibri" w:hAnsi="Calibri" w:cs="Calibri"/>
          <w:sz w:val="22"/>
          <w:szCs w:val="22"/>
          <w:shd w:val="clear" w:color="auto" w:fill="FFFFFF"/>
        </w:rPr>
        <w:t>I</w:t>
      </w:r>
      <w:r w:rsidRPr="006843C1">
        <w:rPr>
          <w:rFonts w:ascii="Calibri" w:hAnsi="Calibri" w:cs="Calibri"/>
          <w:sz w:val="22"/>
          <w:szCs w:val="22"/>
          <w:shd w:val="clear" w:color="auto" w:fill="FFFFFF"/>
        </w:rPr>
        <w:t>dentifier and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xml:space="preserve"> stands for </w:t>
      </w:r>
      <w:r w:rsidR="00AC02FB">
        <w:rPr>
          <w:rFonts w:ascii="Calibri" w:hAnsi="Calibri" w:cs="Calibri"/>
          <w:sz w:val="22"/>
          <w:szCs w:val="22"/>
          <w:shd w:val="clear" w:color="auto" w:fill="FFFFFF"/>
        </w:rPr>
        <w:t>U</w:t>
      </w:r>
      <w:r w:rsidRPr="006843C1">
        <w:rPr>
          <w:rFonts w:ascii="Calibri" w:hAnsi="Calibri" w:cs="Calibri"/>
          <w:sz w:val="22"/>
          <w:szCs w:val="22"/>
          <w:shd w:val="clear" w:color="auto" w:fill="FFFFFF"/>
        </w:rPr>
        <w:t xml:space="preserve">niform </w:t>
      </w:r>
      <w:r w:rsidR="00AC02FB">
        <w:rPr>
          <w:rFonts w:ascii="Calibri" w:hAnsi="Calibri" w:cs="Calibri"/>
          <w:sz w:val="22"/>
          <w:szCs w:val="22"/>
          <w:shd w:val="clear" w:color="auto" w:fill="FFFFFF"/>
        </w:rPr>
        <w:t>R</w:t>
      </w:r>
      <w:r w:rsidRPr="006843C1">
        <w:rPr>
          <w:rFonts w:ascii="Calibri" w:hAnsi="Calibri" w:cs="Calibri"/>
          <w:sz w:val="22"/>
          <w:szCs w:val="22"/>
          <w:shd w:val="clear" w:color="auto" w:fill="FFFFFF"/>
        </w:rPr>
        <w:t xml:space="preserve">esource </w:t>
      </w:r>
      <w:r w:rsidR="00AC02FB">
        <w:rPr>
          <w:rFonts w:ascii="Calibri" w:hAnsi="Calibri" w:cs="Calibri"/>
          <w:sz w:val="22"/>
          <w:szCs w:val="22"/>
          <w:shd w:val="clear" w:color="auto" w:fill="FFFFFF"/>
        </w:rPr>
        <w:t>L</w:t>
      </w:r>
      <w:r w:rsidRPr="006843C1">
        <w:rPr>
          <w:rFonts w:ascii="Calibri" w:hAnsi="Calibri" w:cs="Calibri"/>
          <w:sz w:val="22"/>
          <w:szCs w:val="22"/>
          <w:shd w:val="clear" w:color="auto" w:fill="FFFFFF"/>
        </w:rPr>
        <w:t>ocator. </w:t>
      </w:r>
      <w:r w:rsidRPr="006843C1">
        <w:rPr>
          <w:rFonts w:ascii="Calibri" w:hAnsi="Calibri" w:cs="Calibri"/>
          <w:b/>
          <w:bCs/>
          <w:sz w:val="22"/>
          <w:szCs w:val="22"/>
          <w:shd w:val="clear" w:color="auto" w:fill="FFFFFF"/>
        </w:rPr>
        <w:t>URI</w:t>
      </w:r>
      <w:r w:rsidRPr="006843C1">
        <w:rPr>
          <w:rFonts w:ascii="Calibri" w:hAnsi="Calibri" w:cs="Calibri"/>
          <w:sz w:val="22"/>
          <w:szCs w:val="22"/>
          <w:shd w:val="clear" w:color="auto" w:fill="FFFFFF"/>
        </w:rPr>
        <w:t> </w:t>
      </w:r>
      <w:r w:rsidR="006D29E5">
        <w:rPr>
          <w:rFonts w:ascii="Calibri" w:hAnsi="Calibri" w:cs="Calibri"/>
          <w:sz w:val="22"/>
          <w:szCs w:val="22"/>
          <w:shd w:val="clear" w:color="auto" w:fill="FFFFFF"/>
        </w:rPr>
        <w:t>is</w:t>
      </w:r>
      <w:r w:rsidR="00BF673B">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name</w:t>
      </w:r>
      <w:r w:rsidR="004A559F">
        <w:rPr>
          <w:rFonts w:ascii="Calibri" w:hAnsi="Calibri" w:cs="Calibri"/>
          <w:sz w:val="22"/>
          <w:szCs w:val="22"/>
          <w:shd w:val="clear" w:color="auto" w:fill="FFFFFF"/>
        </w:rPr>
        <w:t xml:space="preserve"> and</w:t>
      </w:r>
      <w:r w:rsidRPr="006843C1">
        <w:rPr>
          <w:rFonts w:ascii="Calibri" w:hAnsi="Calibri" w:cs="Calibri"/>
          <w:sz w:val="22"/>
          <w:szCs w:val="22"/>
          <w:shd w:val="clear" w:color="auto" w:fill="FFFFFF"/>
        </w:rPr>
        <w:t xml:space="preserve"> </w:t>
      </w:r>
      <w:r w:rsidR="004A559F">
        <w:rPr>
          <w:rFonts w:ascii="Calibri" w:hAnsi="Calibri" w:cs="Calibri"/>
          <w:sz w:val="22"/>
          <w:szCs w:val="22"/>
          <w:shd w:val="clear" w:color="auto" w:fill="FFFFFF"/>
        </w:rPr>
        <w:t>address</w:t>
      </w:r>
      <w:r w:rsidR="005C2589">
        <w:rPr>
          <w:rFonts w:ascii="Calibri" w:hAnsi="Calibri" w:cs="Calibri"/>
          <w:sz w:val="22"/>
          <w:szCs w:val="22"/>
          <w:shd w:val="clear" w:color="auto" w:fill="FFFFFF"/>
        </w:rPr>
        <w:t xml:space="preserve"> </w:t>
      </w:r>
      <w:r w:rsidR="0053268A">
        <w:rPr>
          <w:rFonts w:ascii="Calibri" w:hAnsi="Calibri" w:cs="Calibri"/>
          <w:sz w:val="22"/>
          <w:szCs w:val="22"/>
          <w:shd w:val="clear" w:color="auto" w:fill="FFFFFF"/>
        </w:rPr>
        <w:t>(</w:t>
      </w:r>
      <w:r w:rsidR="008F1E2B">
        <w:rPr>
          <w:rFonts w:ascii="Calibri" w:hAnsi="Calibri" w:cs="Calibri"/>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Pr="006843C1">
        <w:rPr>
          <w:rFonts w:ascii="Calibri" w:hAnsi="Calibri" w:cs="Calibri"/>
          <w:sz w:val="22"/>
          <w:szCs w:val="22"/>
          <w:shd w:val="clear" w:color="auto" w:fill="FFFFFF"/>
        </w:rPr>
        <w:t xml:space="preserve"> for online resource wherea</w:t>
      </w:r>
      <w:r w:rsidR="00103FAD">
        <w:rPr>
          <w:rFonts w:ascii="Calibri" w:hAnsi="Calibri" w:cs="Calibri"/>
          <w:sz w:val="22"/>
          <w:szCs w:val="22"/>
          <w:shd w:val="clear" w:color="auto" w:fill="FFFFFF"/>
        </w:rPr>
        <w:t>s</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Pr="006843C1">
        <w:rPr>
          <w:rFonts w:ascii="Calibri" w:hAnsi="Calibri" w:cs="Calibri"/>
          <w:sz w:val="22"/>
          <w:szCs w:val="22"/>
          <w:shd w:val="clear" w:color="auto" w:fill="FFFFFF"/>
        </w:rPr>
        <w:t> is</w:t>
      </w:r>
      <w:r w:rsidR="006D29E5">
        <w:rPr>
          <w:rFonts w:ascii="Calibri" w:hAnsi="Calibri" w:cs="Calibri"/>
          <w:sz w:val="22"/>
          <w:szCs w:val="22"/>
          <w:shd w:val="clear" w:color="auto" w:fill="FFFFFF"/>
        </w:rPr>
        <w:t xml:space="preserve"> </w:t>
      </w:r>
      <w:r w:rsidRPr="006843C1">
        <w:rPr>
          <w:rFonts w:ascii="Calibri" w:hAnsi="Calibri" w:cs="Calibri"/>
          <w:sz w:val="22"/>
          <w:szCs w:val="22"/>
          <w:shd w:val="clear" w:color="auto" w:fill="FFFFFF"/>
        </w:rPr>
        <w:t xml:space="preserve">just </w:t>
      </w:r>
      <w:r w:rsidR="004A559F">
        <w:rPr>
          <w:rFonts w:ascii="Calibri" w:hAnsi="Calibri" w:cs="Calibri"/>
          <w:sz w:val="22"/>
          <w:szCs w:val="22"/>
          <w:shd w:val="clear" w:color="auto" w:fill="FFFFFF"/>
        </w:rPr>
        <w:t>add</w:t>
      </w:r>
      <w:r w:rsidR="005C2589">
        <w:rPr>
          <w:rFonts w:ascii="Calibri" w:hAnsi="Calibri" w:cs="Calibri"/>
          <w:sz w:val="22"/>
          <w:szCs w:val="22"/>
          <w:shd w:val="clear" w:color="auto" w:fill="FFFFFF"/>
        </w:rPr>
        <w:t xml:space="preserve">ress </w:t>
      </w:r>
      <w:r w:rsidR="0053268A">
        <w:rPr>
          <w:rFonts w:ascii="Calibri" w:hAnsi="Calibri" w:cs="Calibri"/>
          <w:sz w:val="22"/>
          <w:szCs w:val="22"/>
          <w:shd w:val="clear" w:color="auto" w:fill="FFFFFF"/>
        </w:rPr>
        <w:t>(</w:t>
      </w:r>
      <w:r w:rsidR="00DD7ECC">
        <w:rPr>
          <w:rFonts w:ascii="Calibri" w:hAnsi="Calibri" w:cs="Calibri"/>
          <w:b/>
          <w:bCs/>
          <w:sz w:val="22"/>
          <w:szCs w:val="22"/>
          <w:shd w:val="clear" w:color="auto" w:fill="FFFFFF"/>
        </w:rPr>
        <w:t>L</w:t>
      </w:r>
      <w:r w:rsidRPr="006843C1">
        <w:rPr>
          <w:rFonts w:ascii="Calibri" w:hAnsi="Calibri" w:cs="Calibri"/>
          <w:sz w:val="22"/>
          <w:szCs w:val="22"/>
          <w:shd w:val="clear" w:color="auto" w:fill="FFFFFF"/>
        </w:rPr>
        <w:t>ocator</w:t>
      </w:r>
      <w:r w:rsidR="0053268A">
        <w:rPr>
          <w:rFonts w:ascii="Calibri" w:hAnsi="Calibri" w:cs="Calibri"/>
          <w:sz w:val="22"/>
          <w:szCs w:val="22"/>
          <w:shd w:val="clear" w:color="auto" w:fill="FFFFFF"/>
        </w:rPr>
        <w:t>)</w:t>
      </w:r>
      <w:r w:rsidR="00FC5564">
        <w:rPr>
          <w:rFonts w:ascii="Calibri" w:hAnsi="Calibri" w:cs="Calibri"/>
          <w:sz w:val="22"/>
          <w:szCs w:val="22"/>
          <w:shd w:val="clear" w:color="auto" w:fill="FFFFFF"/>
        </w:rPr>
        <w:t xml:space="preserve"> </w:t>
      </w:r>
      <w:r w:rsidR="00B216A6" w:rsidRPr="006843C1">
        <w:rPr>
          <w:rFonts w:ascii="Calibri" w:hAnsi="Calibri" w:cs="Calibri"/>
          <w:sz w:val="22"/>
          <w:szCs w:val="22"/>
          <w:shd w:val="clear" w:color="auto" w:fill="FFFFFF"/>
        </w:rPr>
        <w:t>for online resource</w:t>
      </w:r>
      <w:r w:rsidRPr="006843C1">
        <w:rPr>
          <w:rFonts w:ascii="Calibri" w:hAnsi="Calibri" w:cs="Calibri"/>
          <w:sz w:val="22"/>
          <w:szCs w:val="22"/>
          <w:shd w:val="clear" w:color="auto" w:fill="FFFFFF"/>
        </w:rPr>
        <w:t>. </w:t>
      </w:r>
      <w:r w:rsidRPr="006843C1">
        <w:rPr>
          <w:rFonts w:ascii="Calibri" w:hAnsi="Calibri" w:cs="Calibri"/>
          <w:b/>
          <w:bCs/>
          <w:sz w:val="22"/>
          <w:szCs w:val="22"/>
          <w:shd w:val="clear" w:color="auto" w:fill="FFFFFF"/>
        </w:rPr>
        <w:t>URL</w:t>
      </w:r>
      <w:r w:rsidR="005B5839">
        <w:rPr>
          <w:rFonts w:ascii="Calibri" w:hAnsi="Calibri" w:cs="Calibri"/>
          <w:b/>
          <w:bCs/>
          <w:sz w:val="22"/>
          <w:szCs w:val="22"/>
          <w:shd w:val="clear" w:color="auto" w:fill="FFFFFF"/>
        </w:rPr>
        <w:t>s</w:t>
      </w:r>
      <w:r w:rsidR="003F5F6A">
        <w:rPr>
          <w:rFonts w:ascii="Calibri" w:hAnsi="Calibri" w:cs="Calibri"/>
          <w:b/>
          <w:bCs/>
          <w:sz w:val="22"/>
          <w:szCs w:val="22"/>
          <w:shd w:val="clear" w:color="auto" w:fill="FFFFFF"/>
        </w:rPr>
        <w:t xml:space="preserve"> </w:t>
      </w:r>
      <w:r w:rsidR="003F5F6A" w:rsidRPr="00DB11AA">
        <w:rPr>
          <w:rFonts w:ascii="Calibri" w:hAnsi="Calibri" w:cs="Calibri"/>
          <w:bCs/>
          <w:sz w:val="22"/>
          <w:szCs w:val="22"/>
          <w:shd w:val="clear" w:color="auto" w:fill="FFFFFF"/>
        </w:rPr>
        <w:t>is</w:t>
      </w:r>
      <w:r w:rsidRPr="006843C1">
        <w:rPr>
          <w:rFonts w:ascii="Calibri" w:hAnsi="Calibri" w:cs="Calibri"/>
          <w:sz w:val="22"/>
          <w:szCs w:val="22"/>
          <w:shd w:val="clear" w:color="auto" w:fill="FFFFFF"/>
        </w:rPr>
        <w:t xml:space="preserve"> a subset of </w:t>
      </w:r>
      <w:r w:rsidRPr="006843C1">
        <w:rPr>
          <w:rFonts w:ascii="Calibri" w:hAnsi="Calibri" w:cs="Calibri"/>
          <w:b/>
          <w:bCs/>
          <w:sz w:val="22"/>
          <w:szCs w:val="22"/>
          <w:shd w:val="clear" w:color="auto" w:fill="FFFFFF"/>
        </w:rPr>
        <w:t>URI</w:t>
      </w:r>
      <w:r w:rsidR="005B5839">
        <w:rPr>
          <w:rFonts w:ascii="Calibri" w:hAnsi="Calibri" w:cs="Calibri"/>
          <w:b/>
          <w:bCs/>
          <w:sz w:val="22"/>
          <w:szCs w:val="22"/>
          <w:shd w:val="clear" w:color="auto" w:fill="FFFFFF"/>
        </w:rPr>
        <w:t>s</w:t>
      </w:r>
      <w:r w:rsidR="00325F13" w:rsidRPr="00325F13">
        <w:rPr>
          <w:rFonts w:ascii="Calibri" w:hAnsi="Calibri" w:cs="Calibri"/>
          <w:bCs/>
          <w:sz w:val="22"/>
          <w:szCs w:val="22"/>
          <w:shd w:val="clear" w:color="auto" w:fill="FFFFFF"/>
        </w:rPr>
        <w:t>.</w:t>
      </w:r>
    </w:p>
    <w:p w14:paraId="2A71ACF5" w14:textId="38012157" w:rsidR="006843C1" w:rsidRDefault="006843C1" w:rsidP="002A7F6C">
      <w:pPr>
        <w:jc w:val="both"/>
        <w:rPr>
          <w:rFonts w:ascii="Calibri" w:hAnsi="Calibri" w:cs="Calibri"/>
          <w:sz w:val="22"/>
          <w:szCs w:val="22"/>
          <w:shd w:val="clear" w:color="auto" w:fill="FFFFFF"/>
        </w:rPr>
      </w:pPr>
    </w:p>
    <w:p w14:paraId="1E68DF79" w14:textId="053FCD4C" w:rsidR="00131EBC" w:rsidRPr="007E06C3" w:rsidRDefault="00131EBC" w:rsidP="002A7F6C">
      <w:pPr>
        <w:jc w:val="both"/>
        <w:rPr>
          <w:rFonts w:ascii="Calibri" w:hAnsi="Calibri" w:cs="Calibri"/>
          <w:b/>
          <w:sz w:val="22"/>
          <w:szCs w:val="22"/>
          <w:shd w:val="clear" w:color="auto" w:fill="FFFFFF"/>
        </w:rPr>
      </w:pPr>
      <w:r w:rsidRPr="007E06C3">
        <w:rPr>
          <w:rFonts w:ascii="Calibri" w:hAnsi="Calibri" w:cs="Calibri"/>
          <w:b/>
          <w:sz w:val="22"/>
          <w:szCs w:val="22"/>
          <w:shd w:val="clear" w:color="auto" w:fill="FFFFFF"/>
        </w:rPr>
        <w:t>@. Defect lifecy</w:t>
      </w:r>
      <w:r w:rsidR="00E8458F" w:rsidRPr="007E06C3">
        <w:rPr>
          <w:rFonts w:ascii="Calibri" w:hAnsi="Calibri" w:cs="Calibri"/>
          <w:b/>
          <w:sz w:val="22"/>
          <w:szCs w:val="22"/>
          <w:shd w:val="clear" w:color="auto" w:fill="FFFFFF"/>
        </w:rPr>
        <w:t>cle</w:t>
      </w:r>
    </w:p>
    <w:p w14:paraId="31CAB0D9" w14:textId="44CFCD71" w:rsidR="00E8458F" w:rsidRDefault="00E8458F"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Defect lifecycle is </w:t>
      </w:r>
      <w:r w:rsidR="00FB3536">
        <w:rPr>
          <w:rFonts w:ascii="Calibri" w:hAnsi="Calibri" w:cs="Calibri"/>
          <w:sz w:val="22"/>
          <w:szCs w:val="22"/>
          <w:shd w:val="clear" w:color="auto" w:fill="FFFFFF"/>
        </w:rPr>
        <w:t xml:space="preserve">the journey a </w:t>
      </w:r>
      <w:r>
        <w:rPr>
          <w:rFonts w:ascii="Calibri" w:hAnsi="Calibri" w:cs="Calibri"/>
          <w:sz w:val="22"/>
          <w:szCs w:val="22"/>
          <w:shd w:val="clear" w:color="auto" w:fill="FFFFFF"/>
        </w:rPr>
        <w:t>defect goes through from</w:t>
      </w:r>
      <w:r w:rsidR="0066686D">
        <w:rPr>
          <w:rFonts w:ascii="Calibri" w:hAnsi="Calibri" w:cs="Calibri"/>
          <w:sz w:val="22"/>
          <w:szCs w:val="22"/>
          <w:shd w:val="clear" w:color="auto" w:fill="FFFFFF"/>
        </w:rPr>
        <w:t xml:space="preserve"> the moment it is</w:t>
      </w:r>
      <w:r>
        <w:rPr>
          <w:rFonts w:ascii="Calibri" w:hAnsi="Calibri" w:cs="Calibri"/>
          <w:sz w:val="22"/>
          <w:szCs w:val="22"/>
          <w:shd w:val="clear" w:color="auto" w:fill="FFFFFF"/>
        </w:rPr>
        <w:t xml:space="preserve"> </w:t>
      </w:r>
      <w:r w:rsidR="0066686D">
        <w:rPr>
          <w:rFonts w:ascii="Calibri" w:hAnsi="Calibri" w:cs="Calibri"/>
          <w:sz w:val="22"/>
          <w:szCs w:val="22"/>
          <w:shd w:val="clear" w:color="auto" w:fill="FFFFFF"/>
        </w:rPr>
        <w:t>found until it is fixed</w:t>
      </w:r>
      <w:r>
        <w:rPr>
          <w:rFonts w:ascii="Calibri" w:hAnsi="Calibri" w:cs="Calibri"/>
          <w:sz w:val="22"/>
          <w:szCs w:val="22"/>
          <w:shd w:val="clear" w:color="auto" w:fill="FFFFFF"/>
        </w:rPr>
        <w:t xml:space="preserve"> including status like </w:t>
      </w:r>
      <w:r w:rsidR="00700325">
        <w:rPr>
          <w:rFonts w:ascii="Calibri" w:hAnsi="Calibri" w:cs="Calibri"/>
          <w:sz w:val="22"/>
          <w:szCs w:val="22"/>
          <w:shd w:val="clear" w:color="auto" w:fill="FFFFFF"/>
        </w:rPr>
        <w:t>N</w:t>
      </w:r>
      <w:r>
        <w:rPr>
          <w:rFonts w:ascii="Calibri" w:hAnsi="Calibri" w:cs="Calibri"/>
          <w:sz w:val="22"/>
          <w:szCs w:val="22"/>
          <w:shd w:val="clear" w:color="auto" w:fill="FFFFFF"/>
        </w:rPr>
        <w:t xml:space="preserve">ew, </w:t>
      </w:r>
      <w:r w:rsidR="00700325">
        <w:rPr>
          <w:rFonts w:ascii="Calibri" w:hAnsi="Calibri" w:cs="Calibri"/>
          <w:sz w:val="22"/>
          <w:szCs w:val="22"/>
          <w:shd w:val="clear" w:color="auto" w:fill="FFFFFF"/>
        </w:rPr>
        <w:t>O</w:t>
      </w:r>
      <w:r>
        <w:rPr>
          <w:rFonts w:ascii="Calibri" w:hAnsi="Calibri" w:cs="Calibri"/>
          <w:sz w:val="22"/>
          <w:szCs w:val="22"/>
          <w:shd w:val="clear" w:color="auto" w:fill="FFFFFF"/>
        </w:rPr>
        <w:t xml:space="preserve">pen </w:t>
      </w:r>
      <w:r w:rsidR="00700325">
        <w:rPr>
          <w:rFonts w:ascii="Calibri" w:hAnsi="Calibri" w:cs="Calibri"/>
          <w:sz w:val="22"/>
          <w:szCs w:val="22"/>
          <w:shd w:val="clear" w:color="auto" w:fill="FFFFFF"/>
        </w:rPr>
        <w:t>F</w:t>
      </w:r>
      <w:r>
        <w:rPr>
          <w:rFonts w:ascii="Calibri" w:hAnsi="Calibri" w:cs="Calibri"/>
          <w:sz w:val="22"/>
          <w:szCs w:val="22"/>
          <w:shd w:val="clear" w:color="auto" w:fill="FFFFFF"/>
        </w:rPr>
        <w:t xml:space="preserve">ixed and </w:t>
      </w:r>
      <w:r w:rsidR="00700325">
        <w:rPr>
          <w:rFonts w:ascii="Calibri" w:hAnsi="Calibri" w:cs="Calibri"/>
          <w:sz w:val="22"/>
          <w:szCs w:val="22"/>
          <w:shd w:val="clear" w:color="auto" w:fill="FFFFFF"/>
        </w:rPr>
        <w:t>C</w:t>
      </w:r>
      <w:r>
        <w:rPr>
          <w:rFonts w:ascii="Calibri" w:hAnsi="Calibri" w:cs="Calibri"/>
          <w:sz w:val="22"/>
          <w:szCs w:val="22"/>
          <w:shd w:val="clear" w:color="auto" w:fill="FFFFFF"/>
        </w:rPr>
        <w:t>losed.</w:t>
      </w:r>
      <w:r w:rsidR="00CB2C05">
        <w:rPr>
          <w:rFonts w:ascii="Calibri" w:hAnsi="Calibri" w:cs="Calibri"/>
          <w:sz w:val="22"/>
          <w:szCs w:val="22"/>
          <w:shd w:val="clear" w:color="auto" w:fill="FFFFFF"/>
        </w:rPr>
        <w:t xml:space="preserve"> </w:t>
      </w:r>
      <w:r w:rsidR="005A498D">
        <w:rPr>
          <w:rFonts w:ascii="Calibri" w:hAnsi="Calibri" w:cs="Calibri"/>
          <w:sz w:val="22"/>
          <w:szCs w:val="22"/>
          <w:shd w:val="clear" w:color="auto" w:fill="FFFFFF"/>
        </w:rPr>
        <w:t>The cycle begins when</w:t>
      </w:r>
      <w:r w:rsidR="009C2CF3">
        <w:rPr>
          <w:rFonts w:ascii="Calibri" w:hAnsi="Calibri" w:cs="Calibri"/>
          <w:sz w:val="22"/>
          <w:szCs w:val="22"/>
          <w:shd w:val="clear" w:color="auto" w:fill="FFFFFF"/>
        </w:rPr>
        <w:t xml:space="preserve"> </w:t>
      </w:r>
      <w:r w:rsidR="00516382">
        <w:rPr>
          <w:rFonts w:ascii="Calibri" w:hAnsi="Calibri" w:cs="Calibri"/>
          <w:sz w:val="22"/>
          <w:szCs w:val="22"/>
          <w:shd w:val="clear" w:color="auto" w:fill="FFFFFF"/>
        </w:rPr>
        <w:t xml:space="preserve">a fault is discovered and concludes when the defect is closed after it has been </w:t>
      </w:r>
      <w:r w:rsidR="00193CAD">
        <w:rPr>
          <w:rFonts w:ascii="Calibri" w:hAnsi="Calibri" w:cs="Calibri"/>
          <w:sz w:val="22"/>
          <w:szCs w:val="22"/>
          <w:shd w:val="clear" w:color="auto" w:fill="FFFFFF"/>
        </w:rPr>
        <w:t>verified</w:t>
      </w:r>
      <w:r w:rsidR="00516382">
        <w:rPr>
          <w:rFonts w:ascii="Calibri" w:hAnsi="Calibri" w:cs="Calibri"/>
          <w:sz w:val="22"/>
          <w:szCs w:val="22"/>
          <w:shd w:val="clear" w:color="auto" w:fill="FFFFFF"/>
        </w:rPr>
        <w:t xml:space="preserve"> that it will not be recreated</w:t>
      </w:r>
      <w:r w:rsidR="00F80329">
        <w:rPr>
          <w:rFonts w:ascii="Calibri" w:hAnsi="Calibri" w:cs="Calibri"/>
          <w:sz w:val="22"/>
          <w:szCs w:val="22"/>
          <w:shd w:val="clear" w:color="auto" w:fill="FFFFFF"/>
        </w:rPr>
        <w:t>.</w:t>
      </w:r>
    </w:p>
    <w:p w14:paraId="7BB39AF2" w14:textId="5E10046F" w:rsidR="00E8458F" w:rsidRPr="006843C1" w:rsidRDefault="00E8458F" w:rsidP="002A7F6C">
      <w:pPr>
        <w:jc w:val="both"/>
        <w:rPr>
          <w:rFonts w:ascii="Calibri" w:hAnsi="Calibri" w:cs="Calibri"/>
          <w:sz w:val="22"/>
          <w:szCs w:val="22"/>
          <w:shd w:val="clear" w:color="auto" w:fill="FFFFFF"/>
        </w:rPr>
      </w:pPr>
    </w:p>
    <w:p w14:paraId="6604EFB2" w14:textId="1486C65F" w:rsidR="008D5A64" w:rsidRPr="008D5A64" w:rsidRDefault="00ED03CD" w:rsidP="002A7F6C">
      <w:pPr>
        <w:jc w:val="both"/>
        <w:rPr>
          <w:rFonts w:ascii="Calibri" w:hAnsi="Calibri" w:cs="Calibri"/>
          <w:b/>
          <w:bCs/>
          <w:sz w:val="22"/>
          <w:szCs w:val="22"/>
        </w:rPr>
      </w:pPr>
      <w:r>
        <w:rPr>
          <w:rFonts w:ascii="Calibri" w:hAnsi="Calibri" w:cs="Calibri"/>
          <w:b/>
          <w:bCs/>
          <w:sz w:val="22"/>
          <w:szCs w:val="22"/>
        </w:rPr>
        <w:t>@</w:t>
      </w:r>
      <w:r w:rsidR="008D5A64" w:rsidRPr="008D5A64">
        <w:rPr>
          <w:rFonts w:ascii="Calibri" w:hAnsi="Calibri" w:cs="Calibri"/>
          <w:b/>
          <w:bCs/>
          <w:sz w:val="22"/>
          <w:szCs w:val="22"/>
        </w:rPr>
        <w:t>. 'Defect Triage'</w:t>
      </w:r>
      <w:r w:rsidR="00990E55">
        <w:rPr>
          <w:rFonts w:ascii="Calibri" w:hAnsi="Calibri" w:cs="Calibri"/>
          <w:b/>
          <w:bCs/>
          <w:sz w:val="22"/>
          <w:szCs w:val="22"/>
        </w:rPr>
        <w:t xml:space="preserve"> / </w:t>
      </w:r>
      <w:r w:rsidR="00492270">
        <w:rPr>
          <w:rFonts w:ascii="Calibri" w:hAnsi="Calibri" w:cs="Calibri"/>
          <w:b/>
          <w:bCs/>
          <w:sz w:val="22"/>
          <w:szCs w:val="22"/>
        </w:rPr>
        <w:t>Need of</w:t>
      </w:r>
      <w:r w:rsidR="00990E55" w:rsidRPr="008D5A64">
        <w:rPr>
          <w:rFonts w:ascii="Calibri" w:hAnsi="Calibri" w:cs="Calibri"/>
          <w:b/>
          <w:bCs/>
          <w:sz w:val="22"/>
          <w:szCs w:val="22"/>
        </w:rPr>
        <w:t xml:space="preserve"> 'Defect Triage'</w:t>
      </w:r>
    </w:p>
    <w:p w14:paraId="27377081" w14:textId="184C8A2C" w:rsidR="00C70F94" w:rsidRDefault="008D5A64" w:rsidP="002A7F6C">
      <w:pPr>
        <w:jc w:val="both"/>
        <w:rPr>
          <w:rFonts w:ascii="Calibri" w:hAnsi="Calibri" w:cs="Calibri"/>
          <w:sz w:val="22"/>
          <w:szCs w:val="22"/>
        </w:rPr>
      </w:pPr>
      <w:r w:rsidRPr="008D5A64">
        <w:rPr>
          <w:rFonts w:ascii="Calibri" w:hAnsi="Calibri" w:cs="Calibri"/>
          <w:sz w:val="22"/>
          <w:szCs w:val="22"/>
        </w:rPr>
        <w:lastRenderedPageBreak/>
        <w:t xml:space="preserve">Defect triage is a process </w:t>
      </w:r>
      <w:r w:rsidR="0061362F">
        <w:rPr>
          <w:rFonts w:ascii="Calibri" w:hAnsi="Calibri" w:cs="Calibri"/>
          <w:sz w:val="22"/>
          <w:szCs w:val="22"/>
        </w:rPr>
        <w:t>here</w:t>
      </w:r>
      <w:r w:rsidRPr="008D5A64">
        <w:rPr>
          <w:rFonts w:ascii="Calibri" w:hAnsi="Calibri" w:cs="Calibri"/>
          <w:sz w:val="22"/>
          <w:szCs w:val="22"/>
        </w:rPr>
        <w:t xml:space="preserve"> each bug is prioritize based on its severity, risk, </w:t>
      </w:r>
      <w:r w:rsidR="00297D30">
        <w:rPr>
          <w:rFonts w:ascii="Calibri" w:hAnsi="Calibri" w:cs="Calibri"/>
          <w:sz w:val="22"/>
          <w:szCs w:val="22"/>
        </w:rPr>
        <w:t xml:space="preserve">amount of time </w:t>
      </w:r>
      <w:r w:rsidR="00567904">
        <w:rPr>
          <w:rFonts w:ascii="Calibri" w:hAnsi="Calibri" w:cs="Calibri"/>
          <w:sz w:val="22"/>
          <w:szCs w:val="22"/>
        </w:rPr>
        <w:t>it will take to fix the fault</w:t>
      </w:r>
      <w:r w:rsidR="00EB559A">
        <w:rPr>
          <w:rFonts w:ascii="Calibri" w:hAnsi="Calibri" w:cs="Calibri"/>
          <w:sz w:val="22"/>
          <w:szCs w:val="22"/>
        </w:rPr>
        <w:t>,</w:t>
      </w:r>
      <w:r w:rsidR="00567904">
        <w:rPr>
          <w:rFonts w:ascii="Calibri" w:hAnsi="Calibri" w:cs="Calibri"/>
          <w:sz w:val="22"/>
          <w:szCs w:val="22"/>
        </w:rPr>
        <w:t xml:space="preserve"> </w:t>
      </w:r>
      <w:r w:rsidRPr="008D5A64">
        <w:rPr>
          <w:rFonts w:ascii="Calibri" w:hAnsi="Calibri" w:cs="Calibri"/>
          <w:sz w:val="22"/>
          <w:szCs w:val="22"/>
        </w:rPr>
        <w:t xml:space="preserve">etc. </w:t>
      </w:r>
      <w:r w:rsidR="009C4433">
        <w:rPr>
          <w:rFonts w:ascii="Calibri" w:hAnsi="Calibri" w:cs="Calibri"/>
          <w:sz w:val="22"/>
          <w:szCs w:val="22"/>
        </w:rPr>
        <w:t>I</w:t>
      </w:r>
      <w:r w:rsidR="00C1352C">
        <w:rPr>
          <w:rFonts w:ascii="Calibri" w:hAnsi="Calibri" w:cs="Calibri"/>
          <w:sz w:val="22"/>
          <w:szCs w:val="22"/>
        </w:rPr>
        <w:t>t</w:t>
      </w:r>
      <w:r w:rsidR="00AF3186">
        <w:rPr>
          <w:rFonts w:ascii="Calibri" w:hAnsi="Calibri" w:cs="Calibri"/>
          <w:sz w:val="22"/>
          <w:szCs w:val="22"/>
        </w:rPr>
        <w:t xml:space="preserve"> is</w:t>
      </w:r>
      <w:r w:rsidRPr="008D5A64">
        <w:rPr>
          <w:rFonts w:ascii="Calibri" w:hAnsi="Calibri" w:cs="Calibri"/>
          <w:sz w:val="22"/>
          <w:szCs w:val="22"/>
        </w:rPr>
        <w:t xml:space="preserve"> </w:t>
      </w:r>
      <w:r w:rsidR="00E169F6">
        <w:rPr>
          <w:rFonts w:ascii="Calibri" w:hAnsi="Calibri" w:cs="Calibri"/>
          <w:sz w:val="22"/>
          <w:szCs w:val="22"/>
        </w:rPr>
        <w:t xml:space="preserve">used </w:t>
      </w:r>
      <w:r w:rsidRPr="008D5A64">
        <w:rPr>
          <w:rFonts w:ascii="Calibri" w:hAnsi="Calibri" w:cs="Calibri"/>
          <w:sz w:val="22"/>
          <w:szCs w:val="22"/>
        </w:rPr>
        <w:t>to define the severity and priority of defects, make changes as per need</w:t>
      </w:r>
      <w:r w:rsidR="00DD29B8">
        <w:rPr>
          <w:rFonts w:ascii="Calibri" w:hAnsi="Calibri" w:cs="Calibri"/>
          <w:sz w:val="22"/>
          <w:szCs w:val="22"/>
        </w:rPr>
        <w:t xml:space="preserve"> </w:t>
      </w:r>
      <w:r w:rsidRPr="008D5A64">
        <w:rPr>
          <w:rFonts w:ascii="Calibri" w:hAnsi="Calibri" w:cs="Calibri"/>
          <w:sz w:val="22"/>
          <w:szCs w:val="22"/>
        </w:rPr>
        <w:t>and assign resources.</w:t>
      </w:r>
      <w:r w:rsidR="008D304F">
        <w:rPr>
          <w:rFonts w:ascii="Calibri" w:hAnsi="Calibri" w:cs="Calibri"/>
          <w:sz w:val="22"/>
          <w:szCs w:val="22"/>
        </w:rPr>
        <w:t xml:space="preserve"> </w:t>
      </w:r>
      <w:r w:rsidR="00E858F3">
        <w:rPr>
          <w:rFonts w:ascii="Calibri" w:hAnsi="Calibri" w:cs="Calibri"/>
          <w:sz w:val="22"/>
          <w:szCs w:val="22"/>
        </w:rPr>
        <w:t>M</w:t>
      </w:r>
      <w:r w:rsidRPr="008D5A64">
        <w:rPr>
          <w:rFonts w:ascii="Calibri" w:hAnsi="Calibri" w:cs="Calibri"/>
          <w:sz w:val="22"/>
          <w:szCs w:val="22"/>
        </w:rPr>
        <w:t>ainly</w:t>
      </w:r>
      <w:r w:rsidR="00E858F3">
        <w:rPr>
          <w:rFonts w:ascii="Calibri" w:hAnsi="Calibri" w:cs="Calibri"/>
          <w:sz w:val="22"/>
          <w:szCs w:val="22"/>
        </w:rPr>
        <w:t xml:space="preserve"> it is</w:t>
      </w:r>
      <w:r w:rsidRPr="008D5A64">
        <w:rPr>
          <w:rFonts w:ascii="Calibri" w:hAnsi="Calibri" w:cs="Calibri"/>
          <w:sz w:val="22"/>
          <w:szCs w:val="22"/>
        </w:rPr>
        <w:t xml:space="preserve"> </w:t>
      </w:r>
      <w:r w:rsidR="00770C85" w:rsidRPr="008D5A64">
        <w:rPr>
          <w:rFonts w:ascii="Calibri" w:hAnsi="Calibri" w:cs="Calibri"/>
          <w:sz w:val="22"/>
          <w:szCs w:val="22"/>
        </w:rPr>
        <w:t>use</w:t>
      </w:r>
      <w:r w:rsidR="00E858F3">
        <w:rPr>
          <w:rFonts w:ascii="Calibri" w:hAnsi="Calibri" w:cs="Calibri"/>
          <w:sz w:val="22"/>
          <w:szCs w:val="22"/>
        </w:rPr>
        <w:t>ful</w:t>
      </w:r>
      <w:r w:rsidRPr="008D5A64">
        <w:rPr>
          <w:rFonts w:ascii="Calibri" w:hAnsi="Calibri" w:cs="Calibri"/>
          <w:sz w:val="22"/>
          <w:szCs w:val="22"/>
        </w:rPr>
        <w:t xml:space="preserve"> in </w:t>
      </w:r>
      <w:r w:rsidR="0087353A">
        <w:rPr>
          <w:rFonts w:ascii="Calibri" w:hAnsi="Calibri" w:cs="Calibri"/>
          <w:sz w:val="22"/>
          <w:szCs w:val="22"/>
        </w:rPr>
        <w:t>A</w:t>
      </w:r>
      <w:r w:rsidRPr="008D5A64">
        <w:rPr>
          <w:rFonts w:ascii="Calibri" w:hAnsi="Calibri" w:cs="Calibri"/>
          <w:sz w:val="22"/>
          <w:szCs w:val="22"/>
        </w:rPr>
        <w:t>gile proj</w:t>
      </w:r>
      <w:r w:rsidR="007D204C">
        <w:rPr>
          <w:rFonts w:ascii="Calibri" w:hAnsi="Calibri" w:cs="Calibri"/>
          <w:sz w:val="22"/>
          <w:szCs w:val="22"/>
        </w:rPr>
        <w:t>ect</w:t>
      </w:r>
      <w:r w:rsidRPr="008D5A64">
        <w:rPr>
          <w:rFonts w:ascii="Calibri" w:hAnsi="Calibri" w:cs="Calibri"/>
          <w:sz w:val="22"/>
          <w:szCs w:val="22"/>
        </w:rPr>
        <w:t xml:space="preserve"> management.</w:t>
      </w:r>
    </w:p>
    <w:p w14:paraId="14E3CE85" w14:textId="5046CE54" w:rsidR="00065DB8" w:rsidRPr="00346160" w:rsidRDefault="00065DB8" w:rsidP="002A7F6C">
      <w:pPr>
        <w:jc w:val="both"/>
        <w:rPr>
          <w:rFonts w:ascii="Calibri" w:hAnsi="Calibri" w:cs="Calibri"/>
          <w:sz w:val="22"/>
          <w:szCs w:val="22"/>
          <w:u w:val="dotted"/>
        </w:rPr>
      </w:pPr>
    </w:p>
    <w:p w14:paraId="02768D00" w14:textId="4BF65EC3" w:rsidR="008D5A64" w:rsidRPr="00C70F94" w:rsidRDefault="00ED03CD" w:rsidP="002A7F6C">
      <w:pPr>
        <w:jc w:val="both"/>
        <w:rPr>
          <w:rFonts w:ascii="Calibri" w:hAnsi="Calibri" w:cs="Calibri"/>
          <w:b/>
          <w:bCs/>
          <w:sz w:val="22"/>
          <w:szCs w:val="22"/>
          <w:shd w:val="clear" w:color="auto" w:fill="FFFFFF"/>
        </w:rPr>
      </w:pPr>
      <w:r>
        <w:rPr>
          <w:rFonts w:ascii="Calibri" w:hAnsi="Calibri" w:cs="Calibri"/>
          <w:b/>
          <w:bCs/>
          <w:sz w:val="22"/>
          <w:szCs w:val="22"/>
        </w:rPr>
        <w:t>@</w:t>
      </w:r>
      <w:r w:rsidR="008D5A64">
        <w:rPr>
          <w:rFonts w:ascii="Calibri" w:hAnsi="Calibri" w:cs="Calibri"/>
          <w:b/>
          <w:bCs/>
          <w:sz w:val="22"/>
          <w:szCs w:val="22"/>
        </w:rPr>
        <w:t xml:space="preserve">. </w:t>
      </w:r>
      <w:r w:rsidR="008839FB">
        <w:rPr>
          <w:rFonts w:ascii="Calibri" w:hAnsi="Calibri" w:cs="Calibri"/>
          <w:b/>
          <w:bCs/>
          <w:sz w:val="22"/>
          <w:szCs w:val="22"/>
        </w:rPr>
        <w:t>M</w:t>
      </w:r>
      <w:r w:rsidR="008D5A64" w:rsidRPr="008D5A64">
        <w:rPr>
          <w:rFonts w:ascii="Calibri" w:hAnsi="Calibri" w:cs="Calibri"/>
          <w:b/>
          <w:bCs/>
          <w:sz w:val="22"/>
          <w:szCs w:val="22"/>
        </w:rPr>
        <w:t>andatory and other participants of 'Defect Triage'</w:t>
      </w:r>
    </w:p>
    <w:p w14:paraId="637EA2A2" w14:textId="02488914" w:rsidR="00912C79" w:rsidRPr="00371BFA" w:rsidRDefault="008D5A64" w:rsidP="00371BFA">
      <w:pPr>
        <w:pStyle w:val="NormalWeb"/>
        <w:shd w:val="clear" w:color="auto" w:fill="FFFFFF"/>
        <w:spacing w:before="0" w:beforeAutospacing="0" w:after="0" w:afterAutospacing="0"/>
        <w:rPr>
          <w:rFonts w:ascii="Calibri" w:hAnsi="Calibri" w:cs="Calibri"/>
          <w:b/>
          <w:bCs/>
          <w:sz w:val="22"/>
          <w:szCs w:val="22"/>
        </w:rPr>
      </w:pPr>
      <w:r w:rsidRPr="008D5A64">
        <w:rPr>
          <w:rFonts w:ascii="Calibri" w:hAnsi="Calibri" w:cs="Calibri"/>
          <w:b/>
          <w:bCs/>
          <w:sz w:val="22"/>
          <w:szCs w:val="22"/>
        </w:rPr>
        <w:t>Mandatory Participants</w:t>
      </w:r>
      <w:r w:rsidR="002C3D52">
        <w:rPr>
          <w:rFonts w:ascii="Calibri" w:hAnsi="Calibri" w:cs="Calibri"/>
          <w:b/>
          <w:bCs/>
          <w:sz w:val="22"/>
          <w:szCs w:val="22"/>
        </w:rPr>
        <w:t xml:space="preserve">: </w:t>
      </w:r>
      <w:r w:rsidRPr="008D5A64">
        <w:rPr>
          <w:rFonts w:ascii="Calibri" w:hAnsi="Calibri" w:cs="Calibri"/>
          <w:sz w:val="22"/>
          <w:szCs w:val="22"/>
        </w:rPr>
        <w:t>Project Manager</w:t>
      </w:r>
      <w:r w:rsidR="00371BFA">
        <w:rPr>
          <w:rFonts w:ascii="Calibri" w:hAnsi="Calibri" w:cs="Calibri"/>
          <w:sz w:val="22"/>
          <w:szCs w:val="22"/>
        </w:rPr>
        <w:t xml:space="preserve">, </w:t>
      </w:r>
      <w:r w:rsidR="0049795C" w:rsidRPr="00371BFA">
        <w:rPr>
          <w:rFonts w:ascii="Calibri" w:hAnsi="Calibri" w:cs="Calibri"/>
          <w:sz w:val="22"/>
          <w:szCs w:val="22"/>
        </w:rPr>
        <w:t>Technical Lead</w:t>
      </w:r>
      <w:r w:rsidR="00BB4C87">
        <w:rPr>
          <w:rFonts w:ascii="Calibri" w:hAnsi="Calibri" w:cs="Calibri"/>
          <w:sz w:val="22"/>
          <w:szCs w:val="22"/>
        </w:rPr>
        <w:t>/</w:t>
      </w:r>
      <w:r w:rsidRPr="008D5A64">
        <w:rPr>
          <w:rFonts w:ascii="Calibri" w:hAnsi="Calibri" w:cs="Calibri"/>
          <w:sz w:val="22"/>
          <w:szCs w:val="22"/>
        </w:rPr>
        <w:t>Development Lead</w:t>
      </w:r>
      <w:r w:rsidR="00371BFA">
        <w:rPr>
          <w:rFonts w:ascii="Calibri" w:hAnsi="Calibri" w:cs="Calibri"/>
          <w:sz w:val="22"/>
          <w:szCs w:val="22"/>
        </w:rPr>
        <w:t xml:space="preserve">, </w:t>
      </w:r>
      <w:r w:rsidR="0049795C" w:rsidRPr="008D5A64">
        <w:rPr>
          <w:rFonts w:ascii="Calibri" w:hAnsi="Calibri" w:cs="Calibri"/>
          <w:sz w:val="22"/>
          <w:szCs w:val="22"/>
        </w:rPr>
        <w:t>Test Lead</w:t>
      </w:r>
    </w:p>
    <w:p w14:paraId="38BA5AA5" w14:textId="215E1270" w:rsidR="00A9388D" w:rsidRPr="00A9388D" w:rsidRDefault="008D5A64" w:rsidP="00371BFA">
      <w:pPr>
        <w:shd w:val="clear" w:color="auto" w:fill="FFFFFF"/>
        <w:rPr>
          <w:rFonts w:ascii="Calibri" w:hAnsi="Calibri" w:cs="Calibri"/>
          <w:sz w:val="22"/>
          <w:szCs w:val="22"/>
        </w:rPr>
      </w:pPr>
      <w:r w:rsidRPr="008D5A64">
        <w:rPr>
          <w:rFonts w:ascii="Calibri" w:hAnsi="Calibri" w:cs="Calibri"/>
          <w:b/>
          <w:bCs/>
          <w:sz w:val="22"/>
          <w:szCs w:val="22"/>
        </w:rPr>
        <w:t>Optional Participants</w:t>
      </w:r>
      <w:r w:rsidR="0096710B">
        <w:rPr>
          <w:rFonts w:ascii="Calibri" w:hAnsi="Calibri" w:cs="Calibri"/>
          <w:b/>
          <w:bCs/>
          <w:sz w:val="22"/>
          <w:szCs w:val="22"/>
        </w:rPr>
        <w:t>:</w:t>
      </w:r>
      <w:r w:rsidR="000A212F">
        <w:rPr>
          <w:rFonts w:ascii="Calibri" w:hAnsi="Calibri" w:cs="Calibri"/>
          <w:b/>
          <w:bCs/>
          <w:sz w:val="22"/>
          <w:szCs w:val="22"/>
        </w:rPr>
        <w:t xml:space="preserve"> </w:t>
      </w:r>
      <w:r w:rsidRPr="008D5A64">
        <w:rPr>
          <w:rFonts w:ascii="Calibri" w:hAnsi="Calibri" w:cs="Calibri"/>
          <w:sz w:val="22"/>
          <w:szCs w:val="22"/>
        </w:rPr>
        <w:t>Developers</w:t>
      </w:r>
      <w:r w:rsidR="00371BFA">
        <w:rPr>
          <w:rFonts w:ascii="Calibri" w:hAnsi="Calibri" w:cs="Calibri"/>
          <w:sz w:val="22"/>
          <w:szCs w:val="22"/>
        </w:rPr>
        <w:t xml:space="preserve">, </w:t>
      </w:r>
      <w:r w:rsidRPr="008D5A64">
        <w:rPr>
          <w:rFonts w:ascii="Calibri" w:hAnsi="Calibri" w:cs="Calibri"/>
          <w:sz w:val="22"/>
          <w:szCs w:val="22"/>
        </w:rPr>
        <w:t>Testers</w:t>
      </w:r>
      <w:r w:rsidR="00371BFA">
        <w:rPr>
          <w:rFonts w:ascii="Calibri" w:hAnsi="Calibri" w:cs="Calibri"/>
          <w:sz w:val="22"/>
          <w:szCs w:val="22"/>
        </w:rPr>
        <w:t xml:space="preserve">, </w:t>
      </w:r>
      <w:r w:rsidRPr="008D5A64">
        <w:rPr>
          <w:rFonts w:ascii="Calibri" w:hAnsi="Calibri" w:cs="Calibri"/>
          <w:sz w:val="22"/>
          <w:szCs w:val="22"/>
        </w:rPr>
        <w:t>Business Analyst</w:t>
      </w:r>
    </w:p>
    <w:p w14:paraId="6034427B" w14:textId="77777777" w:rsidR="00A9388D" w:rsidRDefault="00A9388D" w:rsidP="002A7F6C">
      <w:pPr>
        <w:shd w:val="clear" w:color="auto" w:fill="FFFFFF"/>
        <w:rPr>
          <w:rFonts w:ascii="Calibri" w:hAnsi="Calibri" w:cs="Calibri"/>
          <w:b/>
          <w:bCs/>
          <w:sz w:val="22"/>
          <w:szCs w:val="22"/>
        </w:rPr>
      </w:pPr>
    </w:p>
    <w:p w14:paraId="4FE76105" w14:textId="114E4307" w:rsidR="002C3D52" w:rsidRPr="002C3D52" w:rsidRDefault="002641EA" w:rsidP="002A7F6C">
      <w:pPr>
        <w:shd w:val="clear" w:color="auto" w:fill="FFFFFF"/>
        <w:rPr>
          <w:rFonts w:ascii="Calibri" w:hAnsi="Calibri" w:cs="Calibri"/>
          <w:b/>
          <w:bCs/>
          <w:sz w:val="22"/>
          <w:szCs w:val="22"/>
        </w:rPr>
      </w:pPr>
      <w:r>
        <w:rPr>
          <w:rFonts w:ascii="Calibri" w:hAnsi="Calibri" w:cs="Calibri"/>
          <w:b/>
          <w:bCs/>
          <w:sz w:val="22"/>
          <w:szCs w:val="22"/>
        </w:rPr>
        <w:t>@</w:t>
      </w:r>
      <w:r w:rsidR="002C3D52" w:rsidRPr="002C3D52">
        <w:rPr>
          <w:rFonts w:ascii="Calibri" w:hAnsi="Calibri" w:cs="Calibri"/>
          <w:b/>
          <w:bCs/>
          <w:sz w:val="22"/>
          <w:szCs w:val="22"/>
        </w:rPr>
        <w:t xml:space="preserve">. </w:t>
      </w:r>
      <w:r w:rsidR="008D5A64" w:rsidRPr="002C3D52">
        <w:rPr>
          <w:rFonts w:ascii="Calibri" w:hAnsi="Calibri" w:cs="Calibri"/>
          <w:b/>
          <w:bCs/>
          <w:sz w:val="22"/>
          <w:szCs w:val="22"/>
        </w:rPr>
        <w:t>Roles and Responsibilities of participants during 'Defect Triage'</w:t>
      </w:r>
      <w:r w:rsidR="00475D32">
        <w:rPr>
          <w:rFonts w:ascii="Calibri" w:hAnsi="Calibri" w:cs="Calibri"/>
          <w:b/>
          <w:bCs/>
          <w:sz w:val="22"/>
          <w:szCs w:val="22"/>
        </w:rPr>
        <w:t xml:space="preserve"> </w:t>
      </w:r>
      <w:r w:rsidR="00475D32" w:rsidRPr="003C208F">
        <w:rPr>
          <w:rFonts w:ascii="Calibri" w:hAnsi="Calibri" w:cs="Calibri"/>
          <w:b/>
          <w:bCs/>
          <w:color w:val="FF0000"/>
          <w:sz w:val="22"/>
          <w:szCs w:val="22"/>
        </w:rPr>
        <w:t>/</w:t>
      </w:r>
      <w:r w:rsidR="00475D32">
        <w:rPr>
          <w:rFonts w:ascii="Calibri" w:hAnsi="Calibri" w:cs="Calibri"/>
          <w:b/>
          <w:bCs/>
          <w:sz w:val="22"/>
          <w:szCs w:val="22"/>
        </w:rPr>
        <w:t xml:space="preserve"> </w:t>
      </w:r>
      <w:r w:rsidR="00475D32" w:rsidRPr="008D5A64">
        <w:rPr>
          <w:rFonts w:ascii="Calibri" w:hAnsi="Calibri" w:cs="Calibri"/>
          <w:b/>
          <w:bCs/>
          <w:sz w:val="22"/>
          <w:szCs w:val="22"/>
        </w:rPr>
        <w:t xml:space="preserve">What happens during </w:t>
      </w:r>
      <w:r w:rsidR="006458A0">
        <w:rPr>
          <w:rFonts w:ascii="Calibri" w:hAnsi="Calibri" w:cs="Calibri"/>
          <w:b/>
          <w:bCs/>
          <w:sz w:val="22"/>
          <w:szCs w:val="22"/>
        </w:rPr>
        <w:t xml:space="preserve">DTM </w:t>
      </w:r>
      <w:r w:rsidR="006458A0" w:rsidRPr="003C208F">
        <w:rPr>
          <w:rFonts w:ascii="Calibri" w:hAnsi="Calibri" w:cs="Calibri"/>
          <w:b/>
          <w:bCs/>
          <w:color w:val="FF0000"/>
          <w:sz w:val="22"/>
          <w:szCs w:val="22"/>
        </w:rPr>
        <w:t>/</w:t>
      </w:r>
      <w:r w:rsidR="006458A0">
        <w:rPr>
          <w:rFonts w:ascii="Calibri" w:hAnsi="Calibri" w:cs="Calibri"/>
          <w:b/>
          <w:bCs/>
          <w:sz w:val="22"/>
          <w:szCs w:val="22"/>
        </w:rPr>
        <w:t xml:space="preserve"> outcome of DTM</w:t>
      </w:r>
    </w:p>
    <w:p w14:paraId="2AF19CA2" w14:textId="71C82006" w:rsidR="008D5A64" w:rsidRPr="007B4566" w:rsidRDefault="008D5A64" w:rsidP="004B36BD">
      <w:pPr>
        <w:numPr>
          <w:ilvl w:val="0"/>
          <w:numId w:val="28"/>
        </w:numPr>
        <w:shd w:val="clear" w:color="auto" w:fill="FFFFFF"/>
        <w:spacing w:after="100" w:afterAutospacing="1"/>
        <w:jc w:val="both"/>
        <w:rPr>
          <w:rFonts w:ascii="Calibri" w:hAnsi="Calibri" w:cs="Calibri"/>
          <w:sz w:val="22"/>
          <w:szCs w:val="22"/>
        </w:rPr>
      </w:pPr>
      <w:r w:rsidRPr="007B4566">
        <w:rPr>
          <w:rFonts w:ascii="Calibri" w:hAnsi="Calibri" w:cs="Calibri"/>
          <w:sz w:val="22"/>
          <w:szCs w:val="22"/>
        </w:rPr>
        <w:t xml:space="preserve">During the defect triage meeting, each defect is </w:t>
      </w:r>
      <w:r w:rsidR="00E14EF3" w:rsidRPr="007B4566">
        <w:rPr>
          <w:rFonts w:ascii="Calibri" w:hAnsi="Calibri" w:cs="Calibri"/>
          <w:sz w:val="22"/>
          <w:szCs w:val="22"/>
        </w:rPr>
        <w:t>analysed</w:t>
      </w:r>
      <w:r w:rsidRPr="007B4566">
        <w:rPr>
          <w:rFonts w:ascii="Calibri" w:hAnsi="Calibri" w:cs="Calibri"/>
          <w:sz w:val="22"/>
          <w:szCs w:val="22"/>
        </w:rPr>
        <w:t xml:space="preserve"> to see whether right </w:t>
      </w:r>
      <w:r w:rsidR="00C3159B" w:rsidRPr="007B4566">
        <w:rPr>
          <w:rFonts w:ascii="Calibri" w:hAnsi="Calibri" w:cs="Calibri"/>
          <w:b/>
          <w:bCs/>
          <w:sz w:val="22"/>
          <w:szCs w:val="22"/>
        </w:rPr>
        <w:t>P</w:t>
      </w:r>
      <w:r w:rsidRPr="007B4566">
        <w:rPr>
          <w:rFonts w:ascii="Calibri" w:hAnsi="Calibri" w:cs="Calibri"/>
          <w:b/>
          <w:bCs/>
          <w:sz w:val="22"/>
          <w:szCs w:val="22"/>
        </w:rPr>
        <w:t xml:space="preserve">riority </w:t>
      </w:r>
      <w:r w:rsidR="005B22A5" w:rsidRPr="007B4566">
        <w:rPr>
          <w:rFonts w:ascii="Calibri" w:hAnsi="Calibri" w:cs="Calibri"/>
          <w:sz w:val="22"/>
          <w:szCs w:val="22"/>
        </w:rPr>
        <w:t>&amp;</w:t>
      </w:r>
      <w:r w:rsidRPr="007B4566">
        <w:rPr>
          <w:rFonts w:ascii="Calibri" w:hAnsi="Calibri" w:cs="Calibri"/>
          <w:b/>
          <w:bCs/>
          <w:sz w:val="22"/>
          <w:szCs w:val="22"/>
        </w:rPr>
        <w:t xml:space="preserve"> </w:t>
      </w:r>
      <w:r w:rsidR="00C3159B" w:rsidRPr="007B4566">
        <w:rPr>
          <w:rFonts w:ascii="Calibri" w:hAnsi="Calibri" w:cs="Calibri"/>
          <w:b/>
          <w:bCs/>
          <w:sz w:val="22"/>
          <w:szCs w:val="22"/>
        </w:rPr>
        <w:t>S</w:t>
      </w:r>
      <w:r w:rsidRPr="007B4566">
        <w:rPr>
          <w:rFonts w:ascii="Calibri" w:hAnsi="Calibri" w:cs="Calibri"/>
          <w:b/>
          <w:bCs/>
          <w:sz w:val="22"/>
          <w:szCs w:val="22"/>
        </w:rPr>
        <w:t>everity</w:t>
      </w:r>
      <w:r w:rsidRPr="007B4566">
        <w:rPr>
          <w:rFonts w:ascii="Calibri" w:hAnsi="Calibri" w:cs="Calibri"/>
          <w:sz w:val="22"/>
          <w:szCs w:val="22"/>
        </w:rPr>
        <w:t xml:space="preserve"> </w:t>
      </w:r>
      <w:r w:rsidR="00CF4D16" w:rsidRPr="007B4566">
        <w:rPr>
          <w:rFonts w:ascii="Calibri" w:hAnsi="Calibri" w:cs="Calibri"/>
          <w:sz w:val="22"/>
          <w:szCs w:val="22"/>
        </w:rPr>
        <w:t>was</w:t>
      </w:r>
      <w:r w:rsidRPr="007B4566">
        <w:rPr>
          <w:rFonts w:ascii="Calibri" w:hAnsi="Calibri" w:cs="Calibri"/>
          <w:sz w:val="22"/>
          <w:szCs w:val="22"/>
        </w:rPr>
        <w:t xml:space="preserve"> assigned to i</w:t>
      </w:r>
      <w:r w:rsidR="005B22A5" w:rsidRPr="007B4566">
        <w:rPr>
          <w:rFonts w:ascii="Calibri" w:hAnsi="Calibri" w:cs="Calibri"/>
          <w:sz w:val="22"/>
          <w:szCs w:val="22"/>
        </w:rPr>
        <w:t>t.</w:t>
      </w:r>
    </w:p>
    <w:p w14:paraId="2A8D4380" w14:textId="6BE96C2A" w:rsidR="00475D32" w:rsidRDefault="00E129D2"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I</w:t>
      </w:r>
      <w:r w:rsidRPr="008D5A64">
        <w:rPr>
          <w:rFonts w:ascii="Calibri" w:hAnsi="Calibri" w:cs="Calibri"/>
          <w:sz w:val="22"/>
          <w:szCs w:val="22"/>
        </w:rPr>
        <w:t xml:space="preserve">f needed </w:t>
      </w:r>
      <w:r w:rsidR="008D5A64" w:rsidRPr="008D5A64">
        <w:rPr>
          <w:rFonts w:ascii="Calibri" w:hAnsi="Calibri" w:cs="Calibri"/>
          <w:sz w:val="22"/>
          <w:szCs w:val="22"/>
        </w:rPr>
        <w:t>re</w:t>
      </w:r>
      <w:r w:rsidR="008C25EC">
        <w:rPr>
          <w:rFonts w:ascii="Calibri" w:hAnsi="Calibri" w:cs="Calibri"/>
          <w:sz w:val="22"/>
          <w:szCs w:val="22"/>
        </w:rPr>
        <w:t>-</w:t>
      </w:r>
      <w:r w:rsidR="008D5A64" w:rsidRPr="008D5A64">
        <w:rPr>
          <w:rFonts w:ascii="Calibri" w:hAnsi="Calibri" w:cs="Calibri"/>
          <w:sz w:val="22"/>
          <w:szCs w:val="22"/>
        </w:rPr>
        <w:t>a</w:t>
      </w:r>
      <w:r w:rsidR="00A26AA8">
        <w:rPr>
          <w:rFonts w:ascii="Calibri" w:hAnsi="Calibri" w:cs="Calibri"/>
          <w:sz w:val="22"/>
          <w:szCs w:val="22"/>
        </w:rPr>
        <w:t>ssign</w:t>
      </w:r>
      <w:r w:rsidR="00F801B9">
        <w:rPr>
          <w:rFonts w:ascii="Calibri" w:hAnsi="Calibri" w:cs="Calibri"/>
          <w:sz w:val="22"/>
          <w:szCs w:val="22"/>
        </w:rPr>
        <w:t xml:space="preserve"> </w:t>
      </w:r>
      <w:r w:rsidR="002B5FC3">
        <w:rPr>
          <w:rFonts w:ascii="Calibri" w:hAnsi="Calibri" w:cs="Calibri"/>
          <w:sz w:val="22"/>
          <w:szCs w:val="22"/>
        </w:rPr>
        <w:t>t</w:t>
      </w:r>
      <w:r w:rsidR="00F801B9">
        <w:rPr>
          <w:rFonts w:ascii="Calibri" w:hAnsi="Calibri" w:cs="Calibri"/>
          <w:sz w:val="22"/>
          <w:szCs w:val="22"/>
        </w:rPr>
        <w:t>he p</w:t>
      </w:r>
      <w:r w:rsidR="00F801B9" w:rsidRPr="008D5A64">
        <w:rPr>
          <w:rFonts w:ascii="Calibri" w:hAnsi="Calibri" w:cs="Calibri"/>
          <w:sz w:val="22"/>
          <w:szCs w:val="22"/>
        </w:rPr>
        <w:t>riorities</w:t>
      </w:r>
      <w:r w:rsidR="005C1238">
        <w:rPr>
          <w:rFonts w:ascii="Calibri" w:hAnsi="Calibri" w:cs="Calibri"/>
          <w:sz w:val="22"/>
          <w:szCs w:val="22"/>
        </w:rPr>
        <w:t xml:space="preserve"> and discuss</w:t>
      </w:r>
      <w:r w:rsidR="00952649">
        <w:rPr>
          <w:rFonts w:ascii="Calibri" w:hAnsi="Calibri" w:cs="Calibri"/>
          <w:sz w:val="22"/>
          <w:szCs w:val="22"/>
        </w:rPr>
        <w:t xml:space="preserve"> the reason</w:t>
      </w:r>
      <w:r w:rsidR="005C1238">
        <w:rPr>
          <w:rFonts w:ascii="Calibri" w:hAnsi="Calibri" w:cs="Calibri"/>
          <w:sz w:val="22"/>
          <w:szCs w:val="22"/>
        </w:rPr>
        <w:t xml:space="preserve"> with each attendee</w:t>
      </w:r>
      <w:r w:rsidR="00475D32" w:rsidRPr="00CC5A8C">
        <w:rPr>
          <w:rFonts w:ascii="Calibri" w:hAnsi="Calibri" w:cs="Calibri"/>
          <w:sz w:val="22"/>
          <w:szCs w:val="22"/>
        </w:rPr>
        <w:t xml:space="preserve"> so that other members </w:t>
      </w:r>
      <w:r w:rsidR="008E71B4">
        <w:rPr>
          <w:rFonts w:ascii="Calibri" w:hAnsi="Calibri" w:cs="Calibri"/>
          <w:sz w:val="22"/>
          <w:szCs w:val="22"/>
        </w:rPr>
        <w:t xml:space="preserve">can </w:t>
      </w:r>
      <w:r w:rsidR="00475D32" w:rsidRPr="00CC5A8C">
        <w:rPr>
          <w:rFonts w:ascii="Calibri" w:hAnsi="Calibri" w:cs="Calibri"/>
          <w:sz w:val="22"/>
          <w:szCs w:val="22"/>
        </w:rPr>
        <w:t>understand</w:t>
      </w:r>
      <w:r w:rsidR="00F9521F">
        <w:rPr>
          <w:rFonts w:ascii="Calibri" w:hAnsi="Calibri" w:cs="Calibri"/>
          <w:sz w:val="22"/>
          <w:szCs w:val="22"/>
        </w:rPr>
        <w:t xml:space="preserve"> the</w:t>
      </w:r>
      <w:r w:rsidR="00475D32" w:rsidRPr="00CC5A8C">
        <w:rPr>
          <w:rFonts w:ascii="Calibri" w:hAnsi="Calibri" w:cs="Calibri"/>
          <w:sz w:val="22"/>
          <w:szCs w:val="22"/>
        </w:rPr>
        <w:t xml:space="preserve"> </w:t>
      </w:r>
      <w:r w:rsidR="00475D32" w:rsidRPr="00CC5A8C">
        <w:rPr>
          <w:rFonts w:ascii="Calibri" w:hAnsi="Calibri" w:cs="Calibri"/>
          <w:b/>
          <w:bCs/>
          <w:sz w:val="22"/>
          <w:szCs w:val="22"/>
        </w:rPr>
        <w:t>Root Cause</w:t>
      </w:r>
      <w:r w:rsidR="00475D32" w:rsidRPr="00CC5A8C">
        <w:rPr>
          <w:rFonts w:ascii="Calibri" w:hAnsi="Calibri" w:cs="Calibri"/>
          <w:sz w:val="22"/>
          <w:szCs w:val="22"/>
        </w:rPr>
        <w:t xml:space="preserve"> of defect.</w:t>
      </w:r>
    </w:p>
    <w:p w14:paraId="74E78090" w14:textId="0DA8972E" w:rsidR="00D47B06" w:rsidRPr="00CC5A8C" w:rsidRDefault="00D47B06" w:rsidP="004B36BD">
      <w:pPr>
        <w:numPr>
          <w:ilvl w:val="0"/>
          <w:numId w:val="28"/>
        </w:numPr>
        <w:shd w:val="clear" w:color="auto" w:fill="FFFFFF"/>
        <w:spacing w:before="100" w:beforeAutospacing="1" w:after="100" w:afterAutospacing="1"/>
        <w:jc w:val="both"/>
        <w:rPr>
          <w:rFonts w:ascii="Calibri" w:hAnsi="Calibri" w:cs="Calibri"/>
          <w:sz w:val="22"/>
          <w:szCs w:val="22"/>
        </w:rPr>
      </w:pPr>
      <w:r>
        <w:rPr>
          <w:rFonts w:ascii="Calibri" w:hAnsi="Calibri" w:cs="Calibri"/>
          <w:sz w:val="22"/>
          <w:szCs w:val="22"/>
        </w:rPr>
        <w:t>Determine the order in which defect should be fixed.</w:t>
      </w:r>
    </w:p>
    <w:p w14:paraId="2E935C63" w14:textId="77777777" w:rsidR="006458A0" w:rsidRDefault="008D5A64" w:rsidP="004B36BD">
      <w:pPr>
        <w:numPr>
          <w:ilvl w:val="0"/>
          <w:numId w:val="28"/>
        </w:numPr>
        <w:shd w:val="clear" w:color="auto" w:fill="FFFFFF"/>
        <w:spacing w:before="100" w:beforeAutospacing="1"/>
        <w:jc w:val="both"/>
        <w:rPr>
          <w:rFonts w:ascii="Calibri" w:hAnsi="Calibri" w:cs="Calibri"/>
          <w:sz w:val="22"/>
          <w:szCs w:val="22"/>
        </w:rPr>
      </w:pPr>
      <w:r w:rsidRPr="008D5A64">
        <w:rPr>
          <w:rFonts w:ascii="Calibri" w:hAnsi="Calibri" w:cs="Calibri"/>
          <w:sz w:val="22"/>
          <w:szCs w:val="22"/>
        </w:rPr>
        <w:t xml:space="preserve">Updates </w:t>
      </w:r>
      <w:r w:rsidR="00E15DCA">
        <w:rPr>
          <w:rFonts w:ascii="Calibri" w:hAnsi="Calibri" w:cs="Calibri"/>
          <w:sz w:val="22"/>
          <w:szCs w:val="22"/>
        </w:rPr>
        <w:t>will</w:t>
      </w:r>
      <w:r w:rsidRPr="008D5A64">
        <w:rPr>
          <w:rFonts w:ascii="Calibri" w:hAnsi="Calibri" w:cs="Calibri"/>
          <w:sz w:val="22"/>
          <w:szCs w:val="22"/>
        </w:rPr>
        <w:t xml:space="preserve"> capture in bug tracking system.</w:t>
      </w:r>
    </w:p>
    <w:p w14:paraId="0A21B29B" w14:textId="77777777" w:rsidR="00761968" w:rsidRDefault="00761968" w:rsidP="002A7F6C">
      <w:pPr>
        <w:jc w:val="both"/>
        <w:rPr>
          <w:rFonts w:ascii="Calibri" w:hAnsi="Calibri" w:cs="Calibri"/>
          <w:b/>
          <w:bCs/>
          <w:sz w:val="22"/>
          <w:szCs w:val="22"/>
        </w:rPr>
      </w:pPr>
    </w:p>
    <w:p w14:paraId="7A47DC39" w14:textId="3CEC6DBA" w:rsidR="006F764A" w:rsidRDefault="00293A7C" w:rsidP="002A7F6C">
      <w:pPr>
        <w:jc w:val="both"/>
        <w:rPr>
          <w:rFonts w:ascii="Calibri" w:hAnsi="Calibri" w:cs="Calibri"/>
          <w:b/>
          <w:bCs/>
          <w:sz w:val="22"/>
          <w:szCs w:val="22"/>
        </w:rPr>
      </w:pPr>
      <w:r>
        <w:rPr>
          <w:rFonts w:ascii="Calibri" w:hAnsi="Calibri" w:cs="Calibri"/>
          <w:b/>
          <w:bCs/>
          <w:sz w:val="22"/>
          <w:szCs w:val="22"/>
        </w:rPr>
        <w:t>@</w:t>
      </w:r>
      <w:r w:rsidR="00516C84" w:rsidRPr="00516C84">
        <w:rPr>
          <w:rFonts w:ascii="Calibri" w:hAnsi="Calibri" w:cs="Calibri"/>
          <w:b/>
          <w:bCs/>
          <w:sz w:val="22"/>
          <w:szCs w:val="22"/>
        </w:rPr>
        <w:t>. TestNG Annotation</w:t>
      </w:r>
    </w:p>
    <w:p w14:paraId="29449CA0" w14:textId="4E78EC76" w:rsidR="00516C84" w:rsidRPr="006F764A" w:rsidRDefault="003D3A78" w:rsidP="002A7F6C">
      <w:pPr>
        <w:jc w:val="both"/>
        <w:rPr>
          <w:rFonts w:ascii="Calibri" w:hAnsi="Calibri" w:cs="Calibri"/>
          <w:b/>
          <w:bCs/>
          <w:sz w:val="22"/>
          <w:szCs w:val="22"/>
        </w:rPr>
      </w:pPr>
      <w:r>
        <w:rPr>
          <w:rFonts w:ascii="Calibri" w:hAnsi="Calibri" w:cs="Calibri"/>
          <w:sz w:val="22"/>
          <w:szCs w:val="22"/>
          <w:shd w:val="clear" w:color="auto" w:fill="FFFFFF"/>
        </w:rPr>
        <w:t>TestNG</w:t>
      </w:r>
      <w:r w:rsidR="00516C84" w:rsidRPr="00516C84">
        <w:rPr>
          <w:rFonts w:ascii="Calibri" w:hAnsi="Calibri" w:cs="Calibri"/>
          <w:sz w:val="22"/>
          <w:szCs w:val="22"/>
          <w:shd w:val="clear" w:color="auto" w:fill="FFFFFF"/>
        </w:rPr>
        <w:t xml:space="preserve"> Annotation</w:t>
      </w:r>
      <w:r w:rsidR="00222F94">
        <w:rPr>
          <w:rFonts w:ascii="Calibri" w:hAnsi="Calibri" w:cs="Calibri"/>
          <w:sz w:val="22"/>
          <w:szCs w:val="22"/>
          <w:shd w:val="clear" w:color="auto" w:fill="FFFFFF"/>
        </w:rPr>
        <w:t>s</w:t>
      </w:r>
      <w:r w:rsidR="00516C84" w:rsidRPr="00516C84">
        <w:rPr>
          <w:rFonts w:ascii="Calibri" w:hAnsi="Calibri" w:cs="Calibri"/>
          <w:sz w:val="22"/>
          <w:szCs w:val="22"/>
          <w:shd w:val="clear" w:color="auto" w:fill="FFFFFF"/>
        </w:rPr>
        <w:t xml:space="preserve"> </w:t>
      </w:r>
      <w:r w:rsidR="00222F94">
        <w:rPr>
          <w:rFonts w:ascii="Calibri" w:hAnsi="Calibri" w:cs="Calibri"/>
          <w:sz w:val="22"/>
          <w:szCs w:val="22"/>
          <w:shd w:val="clear" w:color="auto" w:fill="FFFFFF"/>
        </w:rPr>
        <w:t>are</w:t>
      </w:r>
      <w:r w:rsidR="008F0AAB">
        <w:rPr>
          <w:rFonts w:ascii="Calibri" w:hAnsi="Calibri" w:cs="Calibri"/>
          <w:sz w:val="22"/>
          <w:szCs w:val="22"/>
          <w:shd w:val="clear" w:color="auto" w:fill="FFFFFF"/>
        </w:rPr>
        <w:t xml:space="preserve"> </w:t>
      </w:r>
      <w:r w:rsidR="00516C84" w:rsidRPr="00516C84">
        <w:rPr>
          <w:rFonts w:ascii="Calibri" w:hAnsi="Calibri" w:cs="Calibri"/>
          <w:sz w:val="22"/>
          <w:szCs w:val="22"/>
          <w:shd w:val="clear" w:color="auto" w:fill="FFFFFF"/>
        </w:rPr>
        <w:t>used to control the flow of execution</w:t>
      </w:r>
      <w:r w:rsidR="006F764A">
        <w:rPr>
          <w:rFonts w:ascii="Calibri" w:hAnsi="Calibri" w:cs="Calibri"/>
          <w:sz w:val="22"/>
          <w:szCs w:val="22"/>
          <w:shd w:val="clear" w:color="auto" w:fill="FFFFFF"/>
        </w:rPr>
        <w:t xml:space="preserve"> </w:t>
      </w:r>
      <w:r w:rsidR="00C47F57">
        <w:rPr>
          <w:rFonts w:ascii="Calibri" w:hAnsi="Calibri" w:cs="Calibri"/>
          <w:sz w:val="22"/>
          <w:szCs w:val="22"/>
          <w:shd w:val="clear" w:color="auto" w:fill="FFFFFF"/>
        </w:rPr>
        <w:t>(</w:t>
      </w:r>
      <w:r w:rsidR="0026012F">
        <w:rPr>
          <w:rFonts w:ascii="Calibri" w:hAnsi="Calibri" w:cs="Calibri"/>
          <w:sz w:val="22"/>
          <w:szCs w:val="22"/>
          <w:shd w:val="clear" w:color="auto" w:fill="FFFFFF"/>
        </w:rPr>
        <w:t xml:space="preserve">like </w:t>
      </w:r>
      <w:r w:rsidR="00890B13">
        <w:rPr>
          <w:rFonts w:ascii="Calibri" w:hAnsi="Calibri" w:cs="Calibri"/>
          <w:sz w:val="22"/>
          <w:szCs w:val="22"/>
          <w:shd w:val="clear" w:color="auto" w:fill="FFFFFF"/>
        </w:rPr>
        <w:t>sequence and priority</w:t>
      </w:r>
      <w:r w:rsidR="00C47F57">
        <w:rPr>
          <w:rFonts w:ascii="Calibri" w:hAnsi="Calibri" w:cs="Calibri"/>
          <w:sz w:val="22"/>
          <w:szCs w:val="22"/>
          <w:shd w:val="clear" w:color="auto" w:fill="FFFFFF"/>
        </w:rPr>
        <w:t>)</w:t>
      </w:r>
      <w:r w:rsidR="00890B13">
        <w:rPr>
          <w:rFonts w:ascii="Calibri" w:hAnsi="Calibri" w:cs="Calibri"/>
          <w:sz w:val="22"/>
          <w:szCs w:val="22"/>
          <w:shd w:val="clear" w:color="auto" w:fill="FFFFFF"/>
        </w:rPr>
        <w:t xml:space="preserve"> of test methods</w:t>
      </w:r>
      <w:r w:rsidR="00BB6659">
        <w:rPr>
          <w:rFonts w:ascii="Calibri" w:hAnsi="Calibri" w:cs="Calibri"/>
          <w:sz w:val="22"/>
          <w:szCs w:val="22"/>
          <w:shd w:val="clear" w:color="auto" w:fill="FFFFFF"/>
        </w:rPr>
        <w:t>. T</w:t>
      </w:r>
      <w:r w:rsidR="00711F36">
        <w:rPr>
          <w:rFonts w:ascii="Calibri" w:hAnsi="Calibri" w:cs="Calibri"/>
          <w:sz w:val="22"/>
          <w:szCs w:val="22"/>
          <w:shd w:val="clear" w:color="auto" w:fill="FFFFFF"/>
        </w:rPr>
        <w:t>hese are</w:t>
      </w:r>
      <w:r w:rsidR="00076D0B" w:rsidRPr="00516C84">
        <w:rPr>
          <w:rFonts w:ascii="Calibri" w:hAnsi="Calibri" w:cs="Calibri"/>
          <w:sz w:val="22"/>
          <w:szCs w:val="22"/>
          <w:shd w:val="clear" w:color="auto" w:fill="FFFFFF"/>
        </w:rPr>
        <w:t xml:space="preserve"> </w:t>
      </w:r>
      <w:r w:rsidR="00730B6E">
        <w:rPr>
          <w:rFonts w:ascii="Calibri" w:hAnsi="Calibri" w:cs="Calibri"/>
          <w:sz w:val="22"/>
          <w:szCs w:val="22"/>
          <w:shd w:val="clear" w:color="auto" w:fill="FFFFFF"/>
        </w:rPr>
        <w:t>easily</w:t>
      </w:r>
      <w:r w:rsidR="005C4B1E">
        <w:rPr>
          <w:rFonts w:ascii="Calibri" w:hAnsi="Calibri" w:cs="Calibri"/>
          <w:sz w:val="22"/>
          <w:szCs w:val="22"/>
          <w:shd w:val="clear" w:color="auto" w:fill="FFFFFF"/>
        </w:rPr>
        <w:t xml:space="preserve"> </w:t>
      </w:r>
      <w:r w:rsidR="00076D0B" w:rsidRPr="00516C84">
        <w:rPr>
          <w:rFonts w:ascii="Calibri" w:hAnsi="Calibri" w:cs="Calibri"/>
          <w:sz w:val="22"/>
          <w:szCs w:val="22"/>
          <w:shd w:val="clear" w:color="auto" w:fill="FFFFFF"/>
        </w:rPr>
        <w:t xml:space="preserve">inserted inside </w:t>
      </w:r>
      <w:r w:rsidR="00076D0B">
        <w:rPr>
          <w:rFonts w:ascii="Calibri" w:hAnsi="Calibri" w:cs="Calibri"/>
          <w:sz w:val="22"/>
          <w:szCs w:val="22"/>
          <w:shd w:val="clear" w:color="auto" w:fill="FFFFFF"/>
        </w:rPr>
        <w:t>the program</w:t>
      </w:r>
      <w:r w:rsidR="0076535A">
        <w:rPr>
          <w:rFonts w:ascii="Calibri" w:hAnsi="Calibri" w:cs="Calibri"/>
          <w:sz w:val="22"/>
          <w:szCs w:val="22"/>
          <w:shd w:val="clear" w:color="auto" w:fill="FFFFFF"/>
        </w:rPr>
        <w:t>. W</w:t>
      </w:r>
      <w:r w:rsidR="00890B13">
        <w:rPr>
          <w:rFonts w:ascii="Calibri" w:hAnsi="Calibri" w:cs="Calibri"/>
          <w:sz w:val="22"/>
          <w:szCs w:val="22"/>
          <w:shd w:val="clear" w:color="auto" w:fill="FFFFFF"/>
        </w:rPr>
        <w:t xml:space="preserve">hich allows to execute </w:t>
      </w:r>
      <w:r w:rsidR="008961CF">
        <w:rPr>
          <w:rFonts w:ascii="Calibri" w:hAnsi="Calibri" w:cs="Calibri"/>
          <w:sz w:val="22"/>
          <w:szCs w:val="22"/>
          <w:shd w:val="clear" w:color="auto" w:fill="FFFFFF"/>
        </w:rPr>
        <w:t>our</w:t>
      </w:r>
      <w:r w:rsidR="005F662D">
        <w:rPr>
          <w:rFonts w:ascii="Calibri" w:hAnsi="Calibri" w:cs="Calibri"/>
          <w:sz w:val="22"/>
          <w:szCs w:val="22"/>
          <w:shd w:val="clear" w:color="auto" w:fill="FFFFFF"/>
        </w:rPr>
        <w:t xml:space="preserve"> </w:t>
      </w:r>
      <w:r w:rsidR="00890B13">
        <w:rPr>
          <w:rFonts w:ascii="Calibri" w:hAnsi="Calibri" w:cs="Calibri"/>
          <w:sz w:val="22"/>
          <w:szCs w:val="22"/>
          <w:shd w:val="clear" w:color="auto" w:fill="FFFFFF"/>
        </w:rPr>
        <w:t>code before and after certain points.</w:t>
      </w:r>
    </w:p>
    <w:p w14:paraId="48397C71" w14:textId="77777777" w:rsidR="00516C84" w:rsidRPr="00516C84" w:rsidRDefault="00516C84" w:rsidP="002A7F6C">
      <w:pPr>
        <w:jc w:val="both"/>
        <w:rPr>
          <w:rFonts w:ascii="Calibri" w:hAnsi="Calibri" w:cs="Calibri"/>
          <w:sz w:val="22"/>
          <w:szCs w:val="22"/>
          <w:shd w:val="clear" w:color="auto" w:fill="FFFFFF"/>
        </w:rPr>
      </w:pPr>
      <w:r w:rsidRPr="00516C84">
        <w:rPr>
          <w:rFonts w:ascii="Calibri" w:hAnsi="Calibri" w:cs="Calibri"/>
          <w:b/>
          <w:bCs/>
          <w:sz w:val="22"/>
          <w:szCs w:val="22"/>
        </w:rPr>
        <w:t>Hierarchy of the TestNG Annotations:</w:t>
      </w:r>
    </w:p>
    <w:p w14:paraId="6067DE7B" w14:textId="0150741B"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@BeforeSuite</w:t>
      </w:r>
      <w:r w:rsidR="00E54BA8">
        <w:rPr>
          <w:rFonts w:ascii="Calibri" w:hAnsi="Calibri" w:cs="Calibri"/>
          <w:sz w:val="22"/>
          <w:szCs w:val="22"/>
        </w:rPr>
        <w:t xml:space="preserve">: under this annotation method will execute before </w:t>
      </w:r>
      <w:r w:rsidR="008725B4">
        <w:rPr>
          <w:rFonts w:ascii="Calibri" w:hAnsi="Calibri" w:cs="Calibri"/>
          <w:sz w:val="22"/>
          <w:szCs w:val="22"/>
        </w:rPr>
        <w:t xml:space="preserve">the </w:t>
      </w:r>
      <w:r w:rsidR="00051DF5">
        <w:rPr>
          <w:rFonts w:ascii="Calibri" w:hAnsi="Calibri" w:cs="Calibri"/>
          <w:sz w:val="22"/>
          <w:szCs w:val="22"/>
        </w:rPr>
        <w:t xml:space="preserve">execution of </w:t>
      </w:r>
      <w:r w:rsidR="007F604B">
        <w:rPr>
          <w:rFonts w:ascii="Calibri" w:hAnsi="Calibri" w:cs="Calibri"/>
          <w:sz w:val="22"/>
          <w:szCs w:val="22"/>
        </w:rPr>
        <w:t>&lt;</w:t>
      </w:r>
      <w:r w:rsidR="00E54BA8">
        <w:rPr>
          <w:rFonts w:ascii="Calibri" w:hAnsi="Calibri" w:cs="Calibri"/>
          <w:sz w:val="22"/>
          <w:szCs w:val="22"/>
        </w:rPr>
        <w:t>suite</w:t>
      </w:r>
      <w:r w:rsidR="007F604B">
        <w:rPr>
          <w:rFonts w:ascii="Calibri" w:hAnsi="Calibri" w:cs="Calibri"/>
          <w:sz w:val="22"/>
          <w:szCs w:val="22"/>
        </w:rPr>
        <w:t>&gt;</w:t>
      </w:r>
      <w:r w:rsidR="00A81F6D">
        <w:rPr>
          <w:rFonts w:ascii="Calibri" w:hAnsi="Calibri" w:cs="Calibri"/>
          <w:sz w:val="22"/>
          <w:szCs w:val="22"/>
        </w:rPr>
        <w:t xml:space="preserve"> (this is at suite level)</w:t>
      </w:r>
    </w:p>
    <w:p w14:paraId="0BCEEFF3" w14:textId="0682E4B6"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@BeforeTest</w:t>
      </w:r>
      <w:r w:rsidR="00E54BA8">
        <w:rPr>
          <w:rFonts w:ascii="Calibri" w:hAnsi="Calibri" w:cs="Calibri"/>
          <w:sz w:val="22"/>
          <w:szCs w:val="22"/>
        </w:rPr>
        <w:t xml:space="preserve">: under this annotation method will execute before the </w:t>
      </w:r>
      <w:r w:rsidR="008725B4">
        <w:rPr>
          <w:rFonts w:ascii="Calibri" w:hAnsi="Calibri" w:cs="Calibri"/>
          <w:sz w:val="22"/>
          <w:szCs w:val="22"/>
        </w:rPr>
        <w:t xml:space="preserve">execution of </w:t>
      </w:r>
      <w:r w:rsidR="008117C0">
        <w:rPr>
          <w:rFonts w:ascii="Calibri" w:hAnsi="Calibri" w:cs="Calibri"/>
          <w:sz w:val="22"/>
          <w:szCs w:val="22"/>
        </w:rPr>
        <w:t>&lt;</w:t>
      </w:r>
      <w:r w:rsidR="00E54BA8">
        <w:rPr>
          <w:rFonts w:ascii="Calibri" w:hAnsi="Calibri" w:cs="Calibri"/>
          <w:sz w:val="22"/>
          <w:szCs w:val="22"/>
        </w:rPr>
        <w:t>test</w:t>
      </w:r>
      <w:r w:rsidR="008117C0">
        <w:rPr>
          <w:rFonts w:ascii="Calibri" w:hAnsi="Calibri" w:cs="Calibri"/>
          <w:sz w:val="22"/>
          <w:szCs w:val="22"/>
        </w:rPr>
        <w:t>&gt;</w:t>
      </w:r>
      <w:r w:rsidR="00284C66">
        <w:rPr>
          <w:rFonts w:ascii="Calibri" w:hAnsi="Calibri" w:cs="Calibri"/>
          <w:sz w:val="22"/>
          <w:szCs w:val="22"/>
        </w:rPr>
        <w:t xml:space="preserve"> </w:t>
      </w:r>
      <w:r w:rsidR="006759DC">
        <w:rPr>
          <w:rFonts w:ascii="Calibri" w:hAnsi="Calibri" w:cs="Calibri"/>
          <w:sz w:val="22"/>
          <w:szCs w:val="22"/>
        </w:rPr>
        <w:t>(this is at test level)</w:t>
      </w:r>
    </w:p>
    <w:p w14:paraId="1CD7F9E6" w14:textId="41DAB99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@BeforeClass</w:t>
      </w:r>
      <w:r w:rsidR="00E54BA8">
        <w:rPr>
          <w:rFonts w:ascii="Calibri" w:hAnsi="Calibri" w:cs="Calibri"/>
          <w:sz w:val="22"/>
          <w:szCs w:val="22"/>
        </w:rPr>
        <w:t xml:space="preserve">: under this annotation method will execute before </w:t>
      </w:r>
      <w:r w:rsidR="00E47707">
        <w:rPr>
          <w:rFonts w:ascii="Calibri" w:hAnsi="Calibri" w:cs="Calibri"/>
          <w:sz w:val="22"/>
          <w:szCs w:val="22"/>
        </w:rPr>
        <w:t>execution of</w:t>
      </w:r>
      <w:r w:rsidR="00E54BA8">
        <w:rPr>
          <w:rFonts w:ascii="Calibri" w:hAnsi="Calibri" w:cs="Calibri"/>
          <w:sz w:val="22"/>
          <w:szCs w:val="22"/>
        </w:rPr>
        <w:t xml:space="preserve"> class</w:t>
      </w:r>
    </w:p>
    <w:p w14:paraId="249A9E02" w14:textId="3209CFF1"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@BeforeMethod</w:t>
      </w:r>
      <w:r w:rsidR="00E54BA8">
        <w:rPr>
          <w:rFonts w:ascii="Calibri" w:hAnsi="Calibri" w:cs="Calibri"/>
          <w:sz w:val="22"/>
          <w:szCs w:val="22"/>
        </w:rPr>
        <w:t>: under this annotation method will execute before</w:t>
      </w:r>
      <w:r w:rsidR="0003486B">
        <w:rPr>
          <w:rFonts w:ascii="Calibri" w:hAnsi="Calibri" w:cs="Calibri"/>
          <w:sz w:val="22"/>
          <w:szCs w:val="22"/>
        </w:rPr>
        <w:t xml:space="preserve"> </w:t>
      </w:r>
      <w:r w:rsidR="00B965D3">
        <w:rPr>
          <w:rFonts w:ascii="Calibri" w:hAnsi="Calibri" w:cs="Calibri"/>
          <w:sz w:val="22"/>
          <w:szCs w:val="22"/>
        </w:rPr>
        <w:t>the execution of</w:t>
      </w:r>
      <w:r w:rsidR="00E54BA8">
        <w:rPr>
          <w:rFonts w:ascii="Calibri" w:hAnsi="Calibri" w:cs="Calibri"/>
          <w:sz w:val="22"/>
          <w:szCs w:val="22"/>
        </w:rPr>
        <w:t xml:space="preserve"> each and every @Test ann</w:t>
      </w:r>
    </w:p>
    <w:p w14:paraId="5AAC8812" w14:textId="7FE1469A"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@Test</w:t>
      </w:r>
      <w:r w:rsidR="00E54BA8">
        <w:rPr>
          <w:rFonts w:ascii="Calibri" w:hAnsi="Calibri" w:cs="Calibri"/>
          <w:sz w:val="22"/>
          <w:szCs w:val="22"/>
        </w:rPr>
        <w:t xml:space="preserve">: </w:t>
      </w:r>
      <w:r w:rsidR="00E54BA8" w:rsidRPr="00920A51">
        <w:rPr>
          <w:rFonts w:ascii="Calibri" w:hAnsi="Calibri" w:cs="Calibri"/>
          <w:sz w:val="22"/>
          <w:szCs w:val="22"/>
        </w:rPr>
        <w:t xml:space="preserve">@Test annotation </w:t>
      </w:r>
      <w:r w:rsidR="00C75B9B">
        <w:rPr>
          <w:rFonts w:ascii="Calibri" w:hAnsi="Calibri" w:cs="Calibri"/>
          <w:sz w:val="22"/>
          <w:szCs w:val="22"/>
        </w:rPr>
        <w:t>indicate</w:t>
      </w:r>
      <w:r w:rsidR="00E54BA8" w:rsidRPr="00920A51">
        <w:rPr>
          <w:rFonts w:ascii="Calibri" w:hAnsi="Calibri" w:cs="Calibri"/>
          <w:sz w:val="22"/>
          <w:szCs w:val="22"/>
        </w:rPr>
        <w:t>s that this</w:t>
      </w:r>
      <w:r w:rsidR="00DF7532">
        <w:rPr>
          <w:rFonts w:ascii="Calibri" w:hAnsi="Calibri" w:cs="Calibri"/>
          <w:sz w:val="22"/>
          <w:szCs w:val="22"/>
        </w:rPr>
        <w:t xml:space="preserve"> p</w:t>
      </w:r>
      <w:r w:rsidR="00A822EB">
        <w:rPr>
          <w:rFonts w:ascii="Calibri" w:hAnsi="Calibri" w:cs="Calibri"/>
          <w:sz w:val="22"/>
          <w:szCs w:val="22"/>
        </w:rPr>
        <w:t>ar</w:t>
      </w:r>
      <w:r w:rsidR="00DF7532">
        <w:rPr>
          <w:rFonts w:ascii="Calibri" w:hAnsi="Calibri" w:cs="Calibri"/>
          <w:sz w:val="22"/>
          <w:szCs w:val="22"/>
        </w:rPr>
        <w:t>ticular</w:t>
      </w:r>
      <w:r w:rsidR="00E54BA8" w:rsidRPr="00920A51">
        <w:rPr>
          <w:rFonts w:ascii="Calibri" w:hAnsi="Calibri" w:cs="Calibri"/>
          <w:sz w:val="22"/>
          <w:szCs w:val="22"/>
        </w:rPr>
        <w:t xml:space="preserve"> method is in test environmen</w:t>
      </w:r>
      <w:r w:rsidR="00E54BA8">
        <w:rPr>
          <w:rFonts w:ascii="Calibri" w:hAnsi="Calibri" w:cs="Calibri"/>
          <w:sz w:val="22"/>
          <w:szCs w:val="22"/>
        </w:rPr>
        <w:t>t</w:t>
      </w:r>
    </w:p>
    <w:p w14:paraId="1E2DE0C8" w14:textId="7E325B2B" w:rsidR="00E54BA8"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@AfterMethod</w:t>
      </w:r>
      <w:r w:rsidR="00E54BA8" w:rsidRPr="00E54BA8">
        <w:rPr>
          <w:rFonts w:ascii="Calibri" w:hAnsi="Calibri" w:cs="Calibri"/>
          <w:sz w:val="22"/>
          <w:szCs w:val="22"/>
        </w:rPr>
        <w:t xml:space="preserve">: </w:t>
      </w:r>
      <w:r w:rsidR="00E54BA8">
        <w:rPr>
          <w:rFonts w:ascii="Calibri" w:hAnsi="Calibri" w:cs="Calibri"/>
          <w:sz w:val="22"/>
          <w:szCs w:val="22"/>
        </w:rPr>
        <w:t xml:space="preserve">under this annotation method will execute after </w:t>
      </w:r>
      <w:r w:rsidR="007258C9">
        <w:rPr>
          <w:rFonts w:ascii="Calibri" w:hAnsi="Calibri" w:cs="Calibri"/>
          <w:sz w:val="22"/>
          <w:szCs w:val="22"/>
        </w:rPr>
        <w:t xml:space="preserve">the execution of </w:t>
      </w:r>
      <w:r w:rsidR="00E54BA8">
        <w:rPr>
          <w:rFonts w:ascii="Calibri" w:hAnsi="Calibri" w:cs="Calibri"/>
          <w:sz w:val="22"/>
          <w:szCs w:val="22"/>
        </w:rPr>
        <w:t>each and every @Test ann</w:t>
      </w:r>
    </w:p>
    <w:p w14:paraId="47C42648" w14:textId="7DBA3632" w:rsidR="00516C84" w:rsidRPr="00E54BA8" w:rsidRDefault="00516C84" w:rsidP="004B36BD">
      <w:pPr>
        <w:numPr>
          <w:ilvl w:val="0"/>
          <w:numId w:val="29"/>
        </w:numPr>
        <w:shd w:val="clear" w:color="auto" w:fill="FFFFFF"/>
        <w:spacing w:after="100" w:afterAutospacing="1"/>
        <w:jc w:val="both"/>
        <w:rPr>
          <w:rFonts w:ascii="Calibri" w:hAnsi="Calibri" w:cs="Calibri"/>
          <w:sz w:val="22"/>
          <w:szCs w:val="22"/>
        </w:rPr>
      </w:pPr>
      <w:r w:rsidRPr="00E54BA8">
        <w:rPr>
          <w:rFonts w:ascii="Calibri" w:hAnsi="Calibri" w:cs="Calibri"/>
          <w:sz w:val="22"/>
          <w:szCs w:val="22"/>
        </w:rPr>
        <w:t>@AfterClass</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 xml:space="preserve">the execution of </w:t>
      </w:r>
      <w:r w:rsidR="00E54BA8">
        <w:rPr>
          <w:rFonts w:ascii="Calibri" w:hAnsi="Calibri" w:cs="Calibri"/>
          <w:sz w:val="22"/>
          <w:szCs w:val="22"/>
        </w:rPr>
        <w:t>class</w:t>
      </w:r>
    </w:p>
    <w:p w14:paraId="4AFD7644" w14:textId="14B69520" w:rsidR="00516C84" w:rsidRPr="00516C84" w:rsidRDefault="00516C84" w:rsidP="004B36BD">
      <w:pPr>
        <w:numPr>
          <w:ilvl w:val="0"/>
          <w:numId w:val="29"/>
        </w:numPr>
        <w:shd w:val="clear" w:color="auto" w:fill="FFFFFF"/>
        <w:spacing w:after="100" w:afterAutospacing="1"/>
        <w:jc w:val="both"/>
        <w:rPr>
          <w:rFonts w:ascii="Calibri" w:hAnsi="Calibri" w:cs="Calibri"/>
          <w:sz w:val="22"/>
          <w:szCs w:val="22"/>
        </w:rPr>
      </w:pPr>
      <w:r w:rsidRPr="00516C84">
        <w:rPr>
          <w:rFonts w:ascii="Calibri" w:hAnsi="Calibri" w:cs="Calibri"/>
          <w:sz w:val="22"/>
          <w:szCs w:val="22"/>
        </w:rPr>
        <w:t>@AfterTest</w:t>
      </w:r>
      <w:r w:rsidR="00E54BA8">
        <w:rPr>
          <w:rFonts w:ascii="Calibri" w:hAnsi="Calibri" w:cs="Calibri"/>
          <w:sz w:val="22"/>
          <w:szCs w:val="22"/>
        </w:rPr>
        <w:t xml:space="preserve">: under this annotation method will execute after the </w:t>
      </w:r>
      <w:r w:rsidR="001A1829">
        <w:rPr>
          <w:rFonts w:ascii="Calibri" w:hAnsi="Calibri" w:cs="Calibri"/>
          <w:sz w:val="22"/>
          <w:szCs w:val="22"/>
        </w:rPr>
        <w:t>execution of &lt;</w:t>
      </w:r>
      <w:r w:rsidR="00E54BA8">
        <w:rPr>
          <w:rFonts w:ascii="Calibri" w:hAnsi="Calibri" w:cs="Calibri"/>
          <w:sz w:val="22"/>
          <w:szCs w:val="22"/>
        </w:rPr>
        <w:t>test</w:t>
      </w:r>
      <w:r w:rsidR="001A1829">
        <w:rPr>
          <w:rFonts w:ascii="Calibri" w:hAnsi="Calibri" w:cs="Calibri"/>
          <w:sz w:val="22"/>
          <w:szCs w:val="22"/>
        </w:rPr>
        <w:t>&gt;</w:t>
      </w:r>
      <w:r w:rsidR="00E54BA8">
        <w:rPr>
          <w:rFonts w:ascii="Calibri" w:hAnsi="Calibri" w:cs="Calibri"/>
          <w:sz w:val="22"/>
          <w:szCs w:val="22"/>
        </w:rPr>
        <w:t xml:space="preserve"> in xml</w:t>
      </w:r>
    </w:p>
    <w:p w14:paraId="69EAE4DB" w14:textId="01616E0A" w:rsidR="0010252E" w:rsidRDefault="00516C84" w:rsidP="004B36BD">
      <w:pPr>
        <w:numPr>
          <w:ilvl w:val="0"/>
          <w:numId w:val="29"/>
        </w:numPr>
        <w:shd w:val="clear" w:color="auto" w:fill="FFFFFF"/>
        <w:jc w:val="both"/>
        <w:rPr>
          <w:rFonts w:ascii="Calibri" w:hAnsi="Calibri" w:cs="Calibri"/>
          <w:sz w:val="22"/>
          <w:szCs w:val="22"/>
        </w:rPr>
      </w:pPr>
      <w:r w:rsidRPr="00516C84">
        <w:rPr>
          <w:rFonts w:ascii="Calibri" w:hAnsi="Calibri" w:cs="Calibri"/>
          <w:sz w:val="22"/>
          <w:szCs w:val="22"/>
        </w:rPr>
        <w:t>@AfterSuite</w:t>
      </w:r>
      <w:r w:rsidR="00E54BA8">
        <w:rPr>
          <w:rFonts w:ascii="Calibri" w:hAnsi="Calibri" w:cs="Calibri"/>
          <w:sz w:val="22"/>
          <w:szCs w:val="22"/>
        </w:rPr>
        <w:t xml:space="preserve">: under this annotation method will execute after </w:t>
      </w:r>
      <w:r w:rsidR="001A1829">
        <w:rPr>
          <w:rFonts w:ascii="Calibri" w:hAnsi="Calibri" w:cs="Calibri"/>
          <w:sz w:val="22"/>
          <w:szCs w:val="22"/>
        </w:rPr>
        <w:t>the execution of &lt;</w:t>
      </w:r>
      <w:r w:rsidR="00E54BA8">
        <w:rPr>
          <w:rFonts w:ascii="Calibri" w:hAnsi="Calibri" w:cs="Calibri"/>
          <w:sz w:val="22"/>
          <w:szCs w:val="22"/>
        </w:rPr>
        <w:t>suite</w:t>
      </w:r>
      <w:r w:rsidR="001A1829">
        <w:rPr>
          <w:rFonts w:ascii="Calibri" w:hAnsi="Calibri" w:cs="Calibri"/>
          <w:sz w:val="22"/>
          <w:szCs w:val="22"/>
        </w:rPr>
        <w:t>&gt;</w:t>
      </w:r>
      <w:r w:rsidR="00C02B51">
        <w:rPr>
          <w:rFonts w:ascii="Calibri" w:hAnsi="Calibri" w:cs="Calibri"/>
          <w:sz w:val="22"/>
          <w:szCs w:val="22"/>
        </w:rPr>
        <w:t xml:space="preserve"> in xml</w:t>
      </w:r>
    </w:p>
    <w:p w14:paraId="73599552" w14:textId="0D772E6B" w:rsidR="00E848D9" w:rsidRDefault="00E848D9" w:rsidP="002A7F6C">
      <w:pPr>
        <w:shd w:val="clear" w:color="auto" w:fill="FFFFFF"/>
        <w:jc w:val="both"/>
        <w:rPr>
          <w:rFonts w:ascii="Calibri" w:hAnsi="Calibri" w:cs="Calibri"/>
          <w:b/>
          <w:bCs/>
          <w:sz w:val="22"/>
          <w:szCs w:val="22"/>
        </w:rPr>
      </w:pPr>
    </w:p>
    <w:p w14:paraId="303C6D54" w14:textId="5C461698" w:rsidR="00050DDA" w:rsidRDefault="00050DDA" w:rsidP="002A7F6C">
      <w:pPr>
        <w:shd w:val="clear" w:color="auto" w:fill="FFFFFF"/>
        <w:jc w:val="both"/>
        <w:rPr>
          <w:rFonts w:ascii="Calibri" w:hAnsi="Calibri" w:cs="Calibri"/>
          <w:b/>
          <w:bCs/>
          <w:sz w:val="22"/>
          <w:szCs w:val="22"/>
        </w:rPr>
      </w:pPr>
      <w:r>
        <w:rPr>
          <w:rFonts w:ascii="Calibri" w:hAnsi="Calibri" w:cs="Calibri"/>
          <w:b/>
          <w:bCs/>
          <w:sz w:val="22"/>
          <w:szCs w:val="22"/>
        </w:rPr>
        <w:t>@. Annotation with real time use</w:t>
      </w:r>
    </w:p>
    <w:p w14:paraId="07DDADD3" w14:textId="43B67DD3"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@BeforeSuite</w:t>
      </w:r>
      <w:r>
        <w:rPr>
          <w:rFonts w:ascii="Calibri" w:hAnsi="Calibri" w:cs="Calibri"/>
          <w:bCs/>
          <w:sz w:val="22"/>
          <w:szCs w:val="22"/>
        </w:rPr>
        <w:tab/>
        <w:t>//configure Extent report tool to customize reports</w:t>
      </w:r>
    </w:p>
    <w:p w14:paraId="12A7D02A" w14:textId="5C1C8FFB" w:rsidR="003155FC" w:rsidRPr="003155FC" w:rsidRDefault="003155FC" w:rsidP="002A7F6C">
      <w:pPr>
        <w:shd w:val="clear" w:color="auto" w:fill="FFFFFF"/>
        <w:jc w:val="both"/>
        <w:rPr>
          <w:rFonts w:ascii="Calibri" w:hAnsi="Calibri" w:cs="Calibri"/>
          <w:bCs/>
          <w:sz w:val="22"/>
          <w:szCs w:val="22"/>
        </w:rPr>
      </w:pPr>
      <w:r w:rsidRPr="003155FC">
        <w:rPr>
          <w:rFonts w:ascii="Calibri" w:hAnsi="Calibri" w:cs="Calibri"/>
          <w:bCs/>
          <w:sz w:val="22"/>
          <w:szCs w:val="22"/>
        </w:rPr>
        <w:t>@AfterSuite</w:t>
      </w:r>
      <w:r>
        <w:rPr>
          <w:rFonts w:ascii="Calibri" w:hAnsi="Calibri" w:cs="Calibri"/>
          <w:bCs/>
          <w:sz w:val="22"/>
          <w:szCs w:val="22"/>
        </w:rPr>
        <w:tab/>
        <w:t>//close connection of extent report and get the execution report backup</w:t>
      </w:r>
    </w:p>
    <w:p w14:paraId="28AF0D07" w14:textId="5ACDD81A" w:rsidR="00050DDA" w:rsidRPr="0081224B" w:rsidRDefault="0081224B" w:rsidP="002A7F6C">
      <w:pPr>
        <w:shd w:val="clear" w:color="auto" w:fill="FFFFFF"/>
        <w:jc w:val="both"/>
        <w:rPr>
          <w:rFonts w:ascii="Calibri" w:hAnsi="Calibri" w:cs="Calibri"/>
          <w:bCs/>
          <w:sz w:val="22"/>
          <w:szCs w:val="22"/>
        </w:rPr>
      </w:pPr>
      <w:r w:rsidRPr="0081224B">
        <w:rPr>
          <w:rFonts w:ascii="Calibri" w:hAnsi="Calibri" w:cs="Calibri"/>
          <w:bCs/>
          <w:sz w:val="22"/>
          <w:szCs w:val="22"/>
        </w:rPr>
        <w:t>@BeforeClass</w:t>
      </w:r>
      <w:r w:rsidR="000135E3">
        <w:rPr>
          <w:rFonts w:ascii="Calibri" w:hAnsi="Calibri" w:cs="Calibri"/>
          <w:bCs/>
          <w:sz w:val="22"/>
          <w:szCs w:val="22"/>
        </w:rPr>
        <w:tab/>
      </w:r>
      <w:r w:rsidR="00965D3C">
        <w:rPr>
          <w:rFonts w:ascii="Calibri" w:hAnsi="Calibri" w:cs="Calibri"/>
          <w:bCs/>
          <w:sz w:val="22"/>
          <w:szCs w:val="22"/>
        </w:rPr>
        <w:t>//gobal configuration like launch browser</w:t>
      </w:r>
    </w:p>
    <w:p w14:paraId="09454E34" w14:textId="0E0E24E8"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@AfterClass</w:t>
      </w:r>
      <w:r w:rsidR="000135E3">
        <w:rPr>
          <w:rFonts w:ascii="Calibri" w:hAnsi="Calibri" w:cs="Calibri"/>
          <w:bCs/>
          <w:sz w:val="22"/>
          <w:szCs w:val="22"/>
        </w:rPr>
        <w:tab/>
      </w:r>
      <w:r w:rsidR="00965D3C">
        <w:rPr>
          <w:rFonts w:ascii="Calibri" w:hAnsi="Calibri" w:cs="Calibri"/>
          <w:bCs/>
          <w:sz w:val="22"/>
          <w:szCs w:val="22"/>
        </w:rPr>
        <w:t>//close browser</w:t>
      </w:r>
    </w:p>
    <w:p w14:paraId="2487F5D3" w14:textId="29BE4EE4"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@BeforeMethod</w:t>
      </w:r>
      <w:r w:rsidR="00965D3C">
        <w:rPr>
          <w:rFonts w:ascii="Calibri" w:hAnsi="Calibri" w:cs="Calibri"/>
          <w:bCs/>
          <w:sz w:val="22"/>
          <w:szCs w:val="22"/>
        </w:rPr>
        <w:t>//</w:t>
      </w:r>
      <w:r w:rsidR="000135E3">
        <w:rPr>
          <w:rFonts w:ascii="Calibri" w:hAnsi="Calibri" w:cs="Calibri"/>
          <w:bCs/>
          <w:sz w:val="22"/>
          <w:szCs w:val="22"/>
        </w:rPr>
        <w:t>login</w:t>
      </w:r>
    </w:p>
    <w:p w14:paraId="46613D5B" w14:textId="2595CC7C"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@AfterMethod</w:t>
      </w:r>
      <w:r w:rsidR="00C56A0E">
        <w:rPr>
          <w:rFonts w:ascii="Calibri" w:hAnsi="Calibri" w:cs="Calibri"/>
          <w:bCs/>
          <w:sz w:val="22"/>
          <w:szCs w:val="22"/>
        </w:rPr>
        <w:tab/>
      </w:r>
      <w:r w:rsidR="000135E3">
        <w:rPr>
          <w:rFonts w:ascii="Calibri" w:hAnsi="Calibri" w:cs="Calibri"/>
          <w:bCs/>
          <w:sz w:val="22"/>
          <w:szCs w:val="22"/>
        </w:rPr>
        <w:t>//logout</w:t>
      </w:r>
    </w:p>
    <w:p w14:paraId="0172C9BD" w14:textId="23052FFA" w:rsidR="0081224B" w:rsidRDefault="0081224B" w:rsidP="002A7F6C">
      <w:pPr>
        <w:shd w:val="clear" w:color="auto" w:fill="FFFFFF"/>
        <w:jc w:val="both"/>
        <w:rPr>
          <w:rFonts w:ascii="Calibri" w:hAnsi="Calibri" w:cs="Calibri"/>
          <w:bCs/>
          <w:sz w:val="22"/>
          <w:szCs w:val="22"/>
        </w:rPr>
      </w:pPr>
      <w:r>
        <w:rPr>
          <w:rFonts w:ascii="Calibri" w:hAnsi="Calibri" w:cs="Calibri"/>
          <w:bCs/>
          <w:sz w:val="22"/>
          <w:szCs w:val="22"/>
        </w:rPr>
        <w:t>@Test</w:t>
      </w:r>
      <w:r w:rsidR="000135E3">
        <w:rPr>
          <w:rFonts w:ascii="Calibri" w:hAnsi="Calibri" w:cs="Calibri"/>
          <w:bCs/>
          <w:sz w:val="22"/>
          <w:szCs w:val="22"/>
        </w:rPr>
        <w:tab/>
      </w:r>
      <w:r w:rsidR="000135E3">
        <w:rPr>
          <w:rFonts w:ascii="Calibri" w:hAnsi="Calibri" w:cs="Calibri"/>
          <w:bCs/>
          <w:sz w:val="22"/>
          <w:szCs w:val="22"/>
        </w:rPr>
        <w:tab/>
      </w:r>
      <w:r w:rsidR="00DC272A">
        <w:rPr>
          <w:rFonts w:ascii="Calibri" w:hAnsi="Calibri" w:cs="Calibri"/>
          <w:bCs/>
          <w:sz w:val="22"/>
          <w:szCs w:val="22"/>
        </w:rPr>
        <w:t>//</w:t>
      </w:r>
      <w:r w:rsidR="006E0300">
        <w:rPr>
          <w:rFonts w:ascii="Calibri" w:hAnsi="Calibri" w:cs="Calibri"/>
          <w:bCs/>
          <w:sz w:val="22"/>
          <w:szCs w:val="22"/>
        </w:rPr>
        <w:t>actual test scripts</w:t>
      </w:r>
    </w:p>
    <w:p w14:paraId="14354A0C" w14:textId="77777777" w:rsidR="005F4FC2" w:rsidRPr="0081224B" w:rsidRDefault="005F4FC2" w:rsidP="002A7F6C">
      <w:pPr>
        <w:shd w:val="clear" w:color="auto" w:fill="FFFFFF"/>
        <w:jc w:val="both"/>
        <w:rPr>
          <w:rFonts w:ascii="Calibri" w:hAnsi="Calibri" w:cs="Calibri"/>
          <w:bCs/>
          <w:sz w:val="22"/>
          <w:szCs w:val="22"/>
        </w:rPr>
      </w:pPr>
    </w:p>
    <w:p w14:paraId="735A8949" w14:textId="0FFFEEE8" w:rsidR="00A53F27" w:rsidRPr="0010252E" w:rsidRDefault="00C36D9C" w:rsidP="002A7F6C">
      <w:pPr>
        <w:shd w:val="clear" w:color="auto" w:fill="FFFFFF"/>
        <w:jc w:val="both"/>
        <w:rPr>
          <w:rFonts w:ascii="Calibri" w:hAnsi="Calibri" w:cs="Calibri"/>
          <w:sz w:val="22"/>
          <w:szCs w:val="22"/>
        </w:rPr>
      </w:pPr>
      <w:r>
        <w:rPr>
          <w:rFonts w:ascii="Calibri" w:hAnsi="Calibri" w:cs="Calibri"/>
          <w:b/>
          <w:bCs/>
          <w:sz w:val="22"/>
          <w:szCs w:val="22"/>
        </w:rPr>
        <w:t>@</w:t>
      </w:r>
      <w:r w:rsidR="00A53F27" w:rsidRPr="0010252E">
        <w:rPr>
          <w:rFonts w:ascii="Calibri" w:hAnsi="Calibri" w:cs="Calibri"/>
          <w:b/>
          <w:bCs/>
          <w:sz w:val="22"/>
          <w:szCs w:val="22"/>
        </w:rPr>
        <w:t>. H many Sprints have worked and how often will get Sprints</w:t>
      </w:r>
    </w:p>
    <w:p w14:paraId="7351ACA7" w14:textId="46A15712" w:rsidR="007065A1" w:rsidRDefault="00EB2E75" w:rsidP="002A7F6C">
      <w:pPr>
        <w:pStyle w:val="NormalWeb"/>
        <w:shd w:val="clear" w:color="auto" w:fill="FFFFFF"/>
        <w:spacing w:before="0" w:beforeAutospacing="0" w:after="0" w:afterAutospacing="0"/>
        <w:jc w:val="both"/>
        <w:textAlignment w:val="baseline"/>
        <w:rPr>
          <w:rFonts w:ascii="Calibri" w:hAnsi="Calibri" w:cs="Calibri"/>
          <w:sz w:val="22"/>
          <w:szCs w:val="22"/>
        </w:rPr>
      </w:pPr>
      <w:r>
        <w:rPr>
          <w:rFonts w:ascii="Calibri" w:hAnsi="Calibri" w:cs="Calibri"/>
          <w:sz w:val="22"/>
          <w:szCs w:val="22"/>
        </w:rPr>
        <w:t xml:space="preserve">My current organisation </w:t>
      </w:r>
      <w:r w:rsidR="00A53F27" w:rsidRPr="004D1ECA">
        <w:rPr>
          <w:rFonts w:ascii="Calibri" w:hAnsi="Calibri" w:cs="Calibri"/>
          <w:sz w:val="22"/>
          <w:szCs w:val="22"/>
        </w:rPr>
        <w:t xml:space="preserve">sprint structure is </w:t>
      </w:r>
      <w:r w:rsidR="00BF0571">
        <w:rPr>
          <w:rFonts w:ascii="Calibri" w:hAnsi="Calibri" w:cs="Calibri"/>
          <w:sz w:val="22"/>
          <w:szCs w:val="22"/>
        </w:rPr>
        <w:t xml:space="preserve">around </w:t>
      </w:r>
      <w:r w:rsidR="00773805">
        <w:rPr>
          <w:rFonts w:ascii="Calibri" w:hAnsi="Calibri" w:cs="Calibri"/>
          <w:sz w:val="22"/>
          <w:szCs w:val="22"/>
        </w:rPr>
        <w:t>3</w:t>
      </w:r>
      <w:r w:rsidR="00A53F27" w:rsidRPr="004D1ECA">
        <w:rPr>
          <w:rFonts w:ascii="Calibri" w:hAnsi="Calibri" w:cs="Calibri"/>
          <w:sz w:val="22"/>
          <w:szCs w:val="22"/>
        </w:rPr>
        <w:t xml:space="preserve"> weeks of development</w:t>
      </w:r>
      <w:r w:rsidR="00AC6E48">
        <w:rPr>
          <w:rFonts w:ascii="Calibri" w:hAnsi="Calibri" w:cs="Calibri"/>
          <w:sz w:val="22"/>
          <w:szCs w:val="22"/>
        </w:rPr>
        <w:t xml:space="preserve"> and</w:t>
      </w:r>
      <w:r w:rsidR="00A53F27" w:rsidRPr="004D1ECA">
        <w:rPr>
          <w:rFonts w:ascii="Calibri" w:hAnsi="Calibri" w:cs="Calibri"/>
          <w:sz w:val="22"/>
          <w:szCs w:val="22"/>
        </w:rPr>
        <w:t xml:space="preserve"> </w:t>
      </w:r>
      <w:r w:rsidR="00773805">
        <w:rPr>
          <w:rFonts w:ascii="Calibri" w:hAnsi="Calibri" w:cs="Calibri"/>
          <w:sz w:val="22"/>
          <w:szCs w:val="22"/>
        </w:rPr>
        <w:t>4</w:t>
      </w:r>
      <w:r w:rsidR="00E15E86" w:rsidRPr="00E15E86">
        <w:rPr>
          <w:rFonts w:ascii="Calibri" w:hAnsi="Calibri" w:cs="Calibri"/>
          <w:sz w:val="22"/>
          <w:szCs w:val="22"/>
          <w:vertAlign w:val="superscript"/>
        </w:rPr>
        <w:t>th</w:t>
      </w:r>
      <w:r w:rsidR="00E15E86">
        <w:rPr>
          <w:rFonts w:ascii="Calibri" w:hAnsi="Calibri" w:cs="Calibri"/>
          <w:sz w:val="22"/>
          <w:szCs w:val="22"/>
        </w:rPr>
        <w:t xml:space="preserve"> week</w:t>
      </w:r>
      <w:r w:rsidR="00A53F27" w:rsidRPr="004D1ECA">
        <w:rPr>
          <w:rFonts w:ascii="Calibri" w:hAnsi="Calibri" w:cs="Calibri"/>
          <w:sz w:val="22"/>
          <w:szCs w:val="22"/>
        </w:rPr>
        <w:t xml:space="preserve"> allows us to show the progress to the client, deploy it for testers, eliminate bugs and discuss</w:t>
      </w:r>
      <w:r w:rsidR="00C72ACD">
        <w:rPr>
          <w:rFonts w:ascii="Calibri" w:hAnsi="Calibri" w:cs="Calibri"/>
          <w:sz w:val="22"/>
          <w:szCs w:val="22"/>
        </w:rPr>
        <w:t xml:space="preserve"> about</w:t>
      </w:r>
      <w:r w:rsidR="00A53F27" w:rsidRPr="004D1ECA">
        <w:rPr>
          <w:rFonts w:ascii="Calibri" w:hAnsi="Calibri" w:cs="Calibri"/>
          <w:sz w:val="22"/>
          <w:szCs w:val="22"/>
        </w:rPr>
        <w:t xml:space="preserve"> the next sprint.</w:t>
      </w:r>
      <w:r w:rsidR="00AC6E48">
        <w:rPr>
          <w:rFonts w:ascii="Calibri" w:hAnsi="Calibri" w:cs="Calibri"/>
          <w:sz w:val="22"/>
          <w:szCs w:val="22"/>
        </w:rPr>
        <w:t xml:space="preserve"> </w:t>
      </w:r>
    </w:p>
    <w:p w14:paraId="14B496D5" w14:textId="77777777" w:rsidR="00E848D9" w:rsidRDefault="00E848D9" w:rsidP="002A7F6C">
      <w:pPr>
        <w:jc w:val="both"/>
        <w:rPr>
          <w:rFonts w:ascii="Calibri" w:hAnsi="Calibri" w:cs="Calibri"/>
          <w:b/>
          <w:bCs/>
          <w:sz w:val="22"/>
          <w:szCs w:val="22"/>
        </w:rPr>
      </w:pPr>
    </w:p>
    <w:p w14:paraId="766B6C88" w14:textId="281BF150" w:rsidR="007D08DE" w:rsidRDefault="00C57B25" w:rsidP="002A7F6C">
      <w:pPr>
        <w:jc w:val="both"/>
        <w:rPr>
          <w:rFonts w:ascii="Calibri" w:hAnsi="Calibri" w:cs="Calibri"/>
          <w:b/>
          <w:bCs/>
          <w:sz w:val="22"/>
          <w:szCs w:val="22"/>
        </w:rPr>
      </w:pPr>
      <w:r>
        <w:rPr>
          <w:rFonts w:ascii="Calibri" w:hAnsi="Calibri" w:cs="Calibri"/>
          <w:b/>
          <w:bCs/>
          <w:sz w:val="22"/>
          <w:szCs w:val="22"/>
        </w:rPr>
        <w:t>@</w:t>
      </w:r>
      <w:r w:rsidR="007D08DE" w:rsidRPr="007D08DE">
        <w:rPr>
          <w:rFonts w:ascii="Calibri" w:hAnsi="Calibri" w:cs="Calibri"/>
          <w:b/>
          <w:bCs/>
          <w:sz w:val="22"/>
          <w:szCs w:val="22"/>
        </w:rPr>
        <w:t>. POM</w:t>
      </w:r>
      <w:r w:rsidR="000B2541">
        <w:rPr>
          <w:rFonts w:ascii="Calibri" w:hAnsi="Calibri" w:cs="Calibri"/>
          <w:b/>
          <w:bCs/>
          <w:sz w:val="22"/>
          <w:szCs w:val="22"/>
        </w:rPr>
        <w:t xml:space="preserve"> </w:t>
      </w:r>
      <w:r w:rsidR="00345F5A">
        <w:rPr>
          <w:rFonts w:ascii="Calibri" w:hAnsi="Calibri" w:cs="Calibri"/>
          <w:b/>
          <w:bCs/>
          <w:sz w:val="22"/>
          <w:szCs w:val="22"/>
        </w:rPr>
        <w:t>design pattern</w:t>
      </w:r>
      <w:r w:rsidR="001D52BB">
        <w:rPr>
          <w:rFonts w:ascii="Calibri" w:hAnsi="Calibri" w:cs="Calibri"/>
          <w:b/>
          <w:bCs/>
          <w:sz w:val="22"/>
          <w:szCs w:val="22"/>
        </w:rPr>
        <w:t xml:space="preserve"> </w:t>
      </w:r>
      <w:r w:rsidR="001D52BB">
        <w:rPr>
          <w:rFonts w:ascii="Calibri" w:hAnsi="Calibri" w:cs="Calibri"/>
          <w:b/>
          <w:bCs/>
          <w:color w:val="FF0000"/>
          <w:sz w:val="22"/>
          <w:szCs w:val="22"/>
        </w:rPr>
        <w:t>/</w:t>
      </w:r>
      <w:r w:rsidR="003A5783">
        <w:rPr>
          <w:rFonts w:ascii="Calibri" w:hAnsi="Calibri" w:cs="Calibri"/>
          <w:b/>
          <w:bCs/>
          <w:sz w:val="22"/>
          <w:szCs w:val="22"/>
        </w:rPr>
        <w:t xml:space="preserve"> </w:t>
      </w:r>
      <w:r w:rsidR="000F52CD">
        <w:rPr>
          <w:rFonts w:ascii="Calibri" w:hAnsi="Calibri" w:cs="Calibri"/>
          <w:b/>
          <w:bCs/>
          <w:sz w:val="22"/>
          <w:szCs w:val="22"/>
        </w:rPr>
        <w:t>A</w:t>
      </w:r>
      <w:r w:rsidR="001260D9">
        <w:rPr>
          <w:rFonts w:ascii="Calibri" w:hAnsi="Calibri" w:cs="Calibri"/>
          <w:b/>
          <w:bCs/>
          <w:sz w:val="22"/>
          <w:szCs w:val="22"/>
        </w:rPr>
        <w:t>dv</w:t>
      </w:r>
      <w:r w:rsidR="009F4F8B">
        <w:rPr>
          <w:rFonts w:ascii="Calibri" w:hAnsi="Calibri" w:cs="Calibri"/>
          <w:b/>
          <w:bCs/>
          <w:sz w:val="22"/>
          <w:szCs w:val="22"/>
        </w:rPr>
        <w:t>’</w:t>
      </w:r>
      <w:r w:rsidR="001260D9">
        <w:rPr>
          <w:rFonts w:ascii="Calibri" w:hAnsi="Calibri" w:cs="Calibri"/>
          <w:b/>
          <w:bCs/>
          <w:sz w:val="22"/>
          <w:szCs w:val="22"/>
        </w:rPr>
        <w:t>s</w:t>
      </w:r>
      <w:r w:rsidR="009E7D71">
        <w:rPr>
          <w:rFonts w:ascii="Calibri" w:hAnsi="Calibri" w:cs="Calibri"/>
          <w:b/>
          <w:bCs/>
          <w:sz w:val="22"/>
          <w:szCs w:val="22"/>
        </w:rPr>
        <w:t xml:space="preserve"> </w:t>
      </w:r>
      <w:r w:rsidR="001D52BB">
        <w:rPr>
          <w:rFonts w:ascii="Calibri" w:hAnsi="Calibri" w:cs="Calibri"/>
          <w:b/>
          <w:bCs/>
          <w:color w:val="FF0000"/>
          <w:sz w:val="22"/>
          <w:szCs w:val="22"/>
        </w:rPr>
        <w:t>/</w:t>
      </w:r>
      <w:r w:rsidR="00213A0C">
        <w:rPr>
          <w:rFonts w:ascii="Calibri" w:hAnsi="Calibri" w:cs="Calibri"/>
          <w:b/>
          <w:bCs/>
          <w:sz w:val="22"/>
          <w:szCs w:val="22"/>
        </w:rPr>
        <w:t xml:space="preserve"> important parts in POM</w:t>
      </w:r>
      <w:r w:rsidR="009E7D71">
        <w:rPr>
          <w:rFonts w:ascii="Calibri" w:hAnsi="Calibri" w:cs="Calibri"/>
          <w:b/>
          <w:bCs/>
          <w:sz w:val="22"/>
          <w:szCs w:val="22"/>
        </w:rPr>
        <w:t xml:space="preserve"> </w:t>
      </w:r>
      <w:r w:rsidR="009E7D71">
        <w:rPr>
          <w:rFonts w:ascii="Calibri" w:hAnsi="Calibri" w:cs="Calibri"/>
          <w:b/>
          <w:bCs/>
          <w:color w:val="FF0000"/>
          <w:sz w:val="22"/>
          <w:szCs w:val="22"/>
        </w:rPr>
        <w:t>/</w:t>
      </w:r>
      <w:r w:rsidR="00213A0C">
        <w:rPr>
          <w:rFonts w:ascii="Calibri" w:hAnsi="Calibri" w:cs="Calibri"/>
          <w:b/>
          <w:bCs/>
          <w:sz w:val="22"/>
          <w:szCs w:val="22"/>
        </w:rPr>
        <w:t xml:space="preserve"> Lazy </w:t>
      </w:r>
      <w:r w:rsidR="00A23D2C">
        <w:rPr>
          <w:rFonts w:ascii="Calibri" w:hAnsi="Calibri" w:cs="Calibri"/>
          <w:b/>
          <w:bCs/>
          <w:sz w:val="22"/>
          <w:szCs w:val="22"/>
        </w:rPr>
        <w:t>I</w:t>
      </w:r>
      <w:r w:rsidR="00213A0C">
        <w:rPr>
          <w:rFonts w:ascii="Calibri" w:hAnsi="Calibri" w:cs="Calibri"/>
          <w:b/>
          <w:bCs/>
          <w:sz w:val="22"/>
          <w:szCs w:val="22"/>
        </w:rPr>
        <w:t xml:space="preserve">nitialization </w:t>
      </w:r>
      <w:r w:rsidR="00A23D2C">
        <w:rPr>
          <w:rFonts w:ascii="Calibri" w:hAnsi="Calibri" w:cs="Calibri"/>
          <w:b/>
          <w:bCs/>
          <w:sz w:val="22"/>
          <w:szCs w:val="22"/>
        </w:rPr>
        <w:t>T</w:t>
      </w:r>
      <w:r w:rsidR="00213A0C">
        <w:rPr>
          <w:rFonts w:ascii="Calibri" w:hAnsi="Calibri" w:cs="Calibri"/>
          <w:b/>
          <w:bCs/>
          <w:sz w:val="22"/>
          <w:szCs w:val="22"/>
        </w:rPr>
        <w:t>echnique</w:t>
      </w:r>
      <w:r w:rsidR="002C3B54">
        <w:rPr>
          <w:rFonts w:ascii="Calibri" w:hAnsi="Calibri" w:cs="Calibri"/>
          <w:b/>
          <w:bCs/>
          <w:sz w:val="22"/>
          <w:szCs w:val="22"/>
        </w:rPr>
        <w:t xml:space="preserve"> </w:t>
      </w:r>
      <w:r w:rsidR="002C3B54">
        <w:rPr>
          <w:rFonts w:ascii="Calibri" w:hAnsi="Calibri" w:cs="Calibri"/>
          <w:b/>
          <w:bCs/>
          <w:color w:val="FF0000"/>
          <w:sz w:val="22"/>
          <w:szCs w:val="22"/>
        </w:rPr>
        <w:t>/</w:t>
      </w:r>
      <w:r w:rsidR="002C3B54">
        <w:rPr>
          <w:rFonts w:ascii="Calibri" w:hAnsi="Calibri" w:cs="Calibri"/>
          <w:b/>
          <w:bCs/>
          <w:sz w:val="22"/>
          <w:szCs w:val="22"/>
        </w:rPr>
        <w:t xml:space="preserve"> Diff bn POM and </w:t>
      </w:r>
      <w:r w:rsidR="009F4F8B">
        <w:rPr>
          <w:rFonts w:ascii="Calibri" w:hAnsi="Calibri" w:cs="Calibri"/>
          <w:b/>
          <w:bCs/>
          <w:sz w:val="22"/>
          <w:szCs w:val="22"/>
        </w:rPr>
        <w:t>PgeFactory</w:t>
      </w:r>
    </w:p>
    <w:p w14:paraId="5ABA4003" w14:textId="56646819" w:rsidR="001636FB" w:rsidRDefault="004B318D" w:rsidP="00485514">
      <w:pPr>
        <w:jc w:val="both"/>
        <w:rPr>
          <w:rFonts w:ascii="Calibri" w:hAnsi="Calibri" w:cs="Calibri"/>
          <w:sz w:val="22"/>
          <w:szCs w:val="22"/>
        </w:rPr>
      </w:pPr>
      <w:r>
        <w:rPr>
          <w:rFonts w:ascii="Calibri" w:hAnsi="Calibri" w:cs="Calibri"/>
          <w:sz w:val="22"/>
          <w:szCs w:val="22"/>
        </w:rPr>
        <w:t>POM</w:t>
      </w:r>
      <w:r w:rsidR="00520ABA">
        <w:rPr>
          <w:rFonts w:ascii="Calibri" w:hAnsi="Calibri" w:cs="Calibri"/>
          <w:sz w:val="22"/>
          <w:szCs w:val="22"/>
        </w:rPr>
        <w:t xml:space="preserve"> is a</w:t>
      </w:r>
      <w:r w:rsidR="00503872">
        <w:rPr>
          <w:rFonts w:ascii="Calibri" w:hAnsi="Calibri" w:cs="Calibri"/>
          <w:sz w:val="22"/>
          <w:szCs w:val="22"/>
        </w:rPr>
        <w:t xml:space="preserve"> </w:t>
      </w:r>
      <w:r w:rsidR="00520ABA">
        <w:rPr>
          <w:rFonts w:ascii="Calibri" w:hAnsi="Calibri" w:cs="Calibri"/>
          <w:sz w:val="22"/>
          <w:szCs w:val="22"/>
        </w:rPr>
        <w:t>design pattern</w:t>
      </w:r>
      <w:r w:rsidR="00BB29B6">
        <w:rPr>
          <w:rFonts w:ascii="Calibri" w:hAnsi="Calibri" w:cs="Calibri"/>
          <w:sz w:val="22"/>
          <w:szCs w:val="22"/>
        </w:rPr>
        <w:t xml:space="preserve"> </w:t>
      </w:r>
      <w:r w:rsidR="00B17FBE">
        <w:rPr>
          <w:rFonts w:ascii="Calibri" w:hAnsi="Calibri" w:cs="Calibri"/>
          <w:sz w:val="22"/>
          <w:szCs w:val="22"/>
        </w:rPr>
        <w:t>us</w:t>
      </w:r>
      <w:r w:rsidR="00735479">
        <w:rPr>
          <w:rFonts w:ascii="Calibri" w:hAnsi="Calibri" w:cs="Calibri"/>
          <w:sz w:val="22"/>
          <w:szCs w:val="22"/>
        </w:rPr>
        <w:t>e</w:t>
      </w:r>
      <w:r w:rsidR="00B17FBE">
        <w:rPr>
          <w:rFonts w:ascii="Calibri" w:hAnsi="Calibri" w:cs="Calibri"/>
          <w:sz w:val="22"/>
          <w:szCs w:val="22"/>
        </w:rPr>
        <w:t xml:space="preserve">d to separate </w:t>
      </w:r>
      <w:r w:rsidR="00735479">
        <w:rPr>
          <w:rFonts w:ascii="Calibri" w:hAnsi="Calibri" w:cs="Calibri"/>
          <w:sz w:val="22"/>
          <w:szCs w:val="22"/>
        </w:rPr>
        <w:t>test logic and to</w:t>
      </w:r>
      <w:r w:rsidR="00BB29B6">
        <w:rPr>
          <w:rFonts w:ascii="Calibri" w:hAnsi="Calibri" w:cs="Calibri"/>
          <w:sz w:val="22"/>
          <w:szCs w:val="22"/>
        </w:rPr>
        <w:t xml:space="preserve"> </w:t>
      </w:r>
      <w:r w:rsidR="001C2E56">
        <w:rPr>
          <w:rFonts w:ascii="Calibri" w:hAnsi="Calibri" w:cs="Calibri"/>
          <w:sz w:val="22"/>
          <w:szCs w:val="22"/>
          <w:shd w:val="clear" w:color="auto" w:fill="FFFFFF"/>
        </w:rPr>
        <w:t>create</w:t>
      </w:r>
      <w:r w:rsidR="005A0C57">
        <w:rPr>
          <w:rFonts w:ascii="Calibri" w:hAnsi="Calibri" w:cs="Calibri"/>
          <w:sz w:val="22"/>
          <w:szCs w:val="22"/>
          <w:shd w:val="clear" w:color="auto" w:fill="FFFFFF"/>
        </w:rPr>
        <w:t xml:space="preserve"> an</w:t>
      </w:r>
      <w:r w:rsidR="001C2E56">
        <w:rPr>
          <w:rFonts w:ascii="Calibri" w:hAnsi="Calibri" w:cs="Calibri"/>
          <w:sz w:val="22"/>
          <w:szCs w:val="22"/>
          <w:shd w:val="clear" w:color="auto" w:fill="FFFFFF"/>
        </w:rPr>
        <w:t xml:space="preserve"> </w:t>
      </w:r>
      <w:r w:rsidR="00B13F43">
        <w:rPr>
          <w:rFonts w:ascii="Calibri" w:hAnsi="Calibri" w:cs="Calibri"/>
          <w:sz w:val="22"/>
          <w:szCs w:val="22"/>
          <w:shd w:val="clear" w:color="auto" w:fill="FFFFFF"/>
        </w:rPr>
        <w:t xml:space="preserve">object repository </w:t>
      </w:r>
      <w:r w:rsidR="00D11009">
        <w:rPr>
          <w:rFonts w:ascii="Calibri" w:hAnsi="Calibri" w:cs="Calibri"/>
          <w:sz w:val="22"/>
          <w:szCs w:val="22"/>
          <w:shd w:val="clear" w:color="auto" w:fill="FFFFFF"/>
        </w:rPr>
        <w:t>for</w:t>
      </w:r>
      <w:r w:rsidR="005A0C57">
        <w:rPr>
          <w:rFonts w:ascii="Calibri" w:hAnsi="Calibri" w:cs="Calibri"/>
          <w:sz w:val="22"/>
          <w:szCs w:val="22"/>
          <w:shd w:val="clear" w:color="auto" w:fill="FFFFFF"/>
        </w:rPr>
        <w:t xml:space="preserve"> storing</w:t>
      </w:r>
      <w:r w:rsidR="00B13F43">
        <w:rPr>
          <w:rFonts w:ascii="Calibri" w:hAnsi="Calibri" w:cs="Calibri"/>
          <w:sz w:val="22"/>
          <w:szCs w:val="22"/>
          <w:shd w:val="clear" w:color="auto" w:fill="FFFFFF"/>
        </w:rPr>
        <w:t xml:space="preserve"> </w:t>
      </w:r>
      <w:r w:rsidR="00715452">
        <w:rPr>
          <w:rFonts w:ascii="Calibri" w:hAnsi="Calibri" w:cs="Calibri"/>
          <w:sz w:val="22"/>
          <w:szCs w:val="22"/>
          <w:shd w:val="clear" w:color="auto" w:fill="FFFFFF"/>
        </w:rPr>
        <w:t>WebElement</w:t>
      </w:r>
      <w:r w:rsidR="001C2E56">
        <w:rPr>
          <w:rFonts w:ascii="Calibri" w:hAnsi="Calibri" w:cs="Calibri"/>
          <w:sz w:val="22"/>
          <w:szCs w:val="22"/>
          <w:shd w:val="clear" w:color="auto" w:fill="FFFFFF"/>
        </w:rPr>
        <w:t>s</w:t>
      </w:r>
      <w:r w:rsidR="001C2E56">
        <w:rPr>
          <w:rFonts w:ascii="Calibri" w:hAnsi="Calibri" w:cs="Calibri"/>
          <w:sz w:val="22"/>
          <w:szCs w:val="22"/>
        </w:rPr>
        <w:t xml:space="preserve"> while </w:t>
      </w:r>
      <w:r w:rsidR="00276B8E">
        <w:rPr>
          <w:rFonts w:ascii="Calibri" w:hAnsi="Calibri" w:cs="Calibri"/>
          <w:sz w:val="22"/>
          <w:szCs w:val="22"/>
        </w:rPr>
        <w:t>implement</w:t>
      </w:r>
      <w:r w:rsidR="008A5815">
        <w:rPr>
          <w:rFonts w:ascii="Calibri" w:hAnsi="Calibri" w:cs="Calibri"/>
          <w:sz w:val="22"/>
          <w:szCs w:val="22"/>
        </w:rPr>
        <w:t>ing</w:t>
      </w:r>
      <w:r w:rsidR="00094235">
        <w:rPr>
          <w:rFonts w:ascii="Calibri" w:hAnsi="Calibri" w:cs="Calibri"/>
          <w:sz w:val="22"/>
          <w:szCs w:val="22"/>
        </w:rPr>
        <w:t xml:space="preserve"> the</w:t>
      </w:r>
      <w:r w:rsidR="00BB29B6">
        <w:rPr>
          <w:rFonts w:ascii="Calibri" w:hAnsi="Calibri" w:cs="Calibri"/>
          <w:sz w:val="22"/>
          <w:szCs w:val="22"/>
        </w:rPr>
        <w:t xml:space="preserve"> framework</w:t>
      </w:r>
      <w:r w:rsidR="001244E1">
        <w:rPr>
          <w:rFonts w:ascii="Calibri" w:hAnsi="Calibri" w:cs="Calibri"/>
          <w:sz w:val="22"/>
          <w:szCs w:val="22"/>
        </w:rPr>
        <w:t>.</w:t>
      </w:r>
      <w:r w:rsidR="0079187B">
        <w:rPr>
          <w:rFonts w:ascii="Calibri" w:hAnsi="Calibri" w:cs="Calibri"/>
          <w:sz w:val="22"/>
          <w:szCs w:val="22"/>
        </w:rPr>
        <w:t xml:space="preserve"> </w:t>
      </w:r>
      <w:r w:rsidR="003F2974">
        <w:rPr>
          <w:rFonts w:ascii="Calibri" w:hAnsi="Calibri" w:cs="Calibri"/>
          <w:sz w:val="22"/>
          <w:szCs w:val="22"/>
        </w:rPr>
        <w:t>Here</w:t>
      </w:r>
      <w:r w:rsidR="002D6323">
        <w:rPr>
          <w:rFonts w:ascii="Calibri" w:hAnsi="Calibri" w:cs="Calibri"/>
          <w:sz w:val="22"/>
          <w:szCs w:val="22"/>
        </w:rPr>
        <w:t xml:space="preserve"> </w:t>
      </w:r>
      <w:r w:rsidR="00732898">
        <w:rPr>
          <w:rFonts w:ascii="Calibri" w:hAnsi="Calibri" w:cs="Calibri"/>
          <w:sz w:val="22"/>
          <w:szCs w:val="22"/>
        </w:rPr>
        <w:t>element</w:t>
      </w:r>
      <w:r w:rsidR="0079187B">
        <w:rPr>
          <w:rFonts w:ascii="Calibri" w:hAnsi="Calibri" w:cs="Calibri"/>
          <w:sz w:val="22"/>
          <w:szCs w:val="22"/>
        </w:rPr>
        <w:t xml:space="preserve"> </w:t>
      </w:r>
      <w:r w:rsidR="0079187B" w:rsidRPr="00C52D47">
        <w:rPr>
          <w:rFonts w:ascii="Calibri" w:hAnsi="Calibri" w:cs="Calibri"/>
          <w:sz w:val="22"/>
          <w:szCs w:val="22"/>
          <w:u w:val="dotted"/>
        </w:rPr>
        <w:t>identification code</w:t>
      </w:r>
      <w:r w:rsidR="003D0B93">
        <w:rPr>
          <w:rFonts w:ascii="Calibri" w:hAnsi="Calibri" w:cs="Calibri"/>
          <w:sz w:val="22"/>
          <w:szCs w:val="22"/>
        </w:rPr>
        <w:t xml:space="preserve"> (</w:t>
      </w:r>
      <w:r w:rsidR="003D0B93" w:rsidRPr="00C52D47">
        <w:rPr>
          <w:rFonts w:ascii="Calibri" w:hAnsi="Calibri" w:cs="Calibri"/>
          <w:sz w:val="22"/>
          <w:szCs w:val="22"/>
        </w:rPr>
        <w:t>WebElements identification methods belongs to the page</w:t>
      </w:r>
      <w:r w:rsidR="003D0B93">
        <w:rPr>
          <w:rFonts w:ascii="Calibri" w:hAnsi="Calibri" w:cs="Calibri"/>
          <w:sz w:val="22"/>
          <w:szCs w:val="22"/>
        </w:rPr>
        <w:t>)</w:t>
      </w:r>
      <w:r w:rsidR="0079187B">
        <w:rPr>
          <w:rFonts w:ascii="Calibri" w:hAnsi="Calibri" w:cs="Calibri"/>
          <w:sz w:val="22"/>
          <w:szCs w:val="22"/>
        </w:rPr>
        <w:t xml:space="preserve"> and </w:t>
      </w:r>
      <w:r w:rsidR="0079187B" w:rsidRPr="00C52D47">
        <w:rPr>
          <w:rFonts w:ascii="Calibri" w:hAnsi="Calibri" w:cs="Calibri"/>
          <w:sz w:val="22"/>
          <w:szCs w:val="22"/>
          <w:u w:val="dotted"/>
        </w:rPr>
        <w:t>validation codes</w:t>
      </w:r>
      <w:r w:rsidR="0079187B">
        <w:rPr>
          <w:rFonts w:ascii="Calibri" w:hAnsi="Calibri" w:cs="Calibri"/>
          <w:sz w:val="22"/>
          <w:szCs w:val="22"/>
        </w:rPr>
        <w:t xml:space="preserve"> are</w:t>
      </w:r>
      <w:r w:rsidR="0038706F">
        <w:rPr>
          <w:rFonts w:ascii="Calibri" w:hAnsi="Calibri" w:cs="Calibri"/>
          <w:sz w:val="22"/>
          <w:szCs w:val="22"/>
        </w:rPr>
        <w:t xml:space="preserve"> kept</w:t>
      </w:r>
      <w:r w:rsidR="0079187B">
        <w:rPr>
          <w:rFonts w:ascii="Calibri" w:hAnsi="Calibri" w:cs="Calibri"/>
          <w:sz w:val="22"/>
          <w:szCs w:val="22"/>
        </w:rPr>
        <w:t xml:space="preserve"> separated</w:t>
      </w:r>
      <w:r w:rsidR="00B57D03">
        <w:rPr>
          <w:rFonts w:ascii="Calibri" w:hAnsi="Calibri" w:cs="Calibri"/>
          <w:sz w:val="22"/>
          <w:szCs w:val="22"/>
        </w:rPr>
        <w:t>. F</w:t>
      </w:r>
      <w:r w:rsidR="008A5C0A">
        <w:rPr>
          <w:rFonts w:ascii="Calibri" w:hAnsi="Calibri" w:cs="Calibri"/>
          <w:sz w:val="22"/>
          <w:szCs w:val="22"/>
        </w:rPr>
        <w:t xml:space="preserve">or </w:t>
      </w:r>
      <w:r w:rsidR="001244E1">
        <w:rPr>
          <w:rFonts w:ascii="Calibri" w:hAnsi="Calibri" w:cs="Calibri"/>
          <w:sz w:val="22"/>
          <w:szCs w:val="22"/>
        </w:rPr>
        <w:t>each page of the application a class is created</w:t>
      </w:r>
      <w:r w:rsidR="00B841E9">
        <w:rPr>
          <w:rFonts w:ascii="Calibri" w:hAnsi="Calibri" w:cs="Calibri"/>
          <w:sz w:val="22"/>
          <w:szCs w:val="22"/>
        </w:rPr>
        <w:t xml:space="preserve">. </w:t>
      </w:r>
      <w:r w:rsidR="008F4570">
        <w:rPr>
          <w:rFonts w:ascii="Calibri" w:hAnsi="Calibri" w:cs="Calibri"/>
          <w:sz w:val="22"/>
          <w:szCs w:val="22"/>
        </w:rPr>
        <w:t xml:space="preserve">Here each </w:t>
      </w:r>
      <w:r w:rsidR="000C0740">
        <w:rPr>
          <w:rFonts w:ascii="Calibri" w:hAnsi="Calibri" w:cs="Calibri"/>
          <w:sz w:val="22"/>
          <w:szCs w:val="22"/>
        </w:rPr>
        <w:t>WebElement</w:t>
      </w:r>
      <w:r w:rsidR="008F4570">
        <w:rPr>
          <w:rFonts w:ascii="Calibri" w:hAnsi="Calibri" w:cs="Calibri"/>
          <w:sz w:val="22"/>
          <w:szCs w:val="22"/>
        </w:rPr>
        <w:t xml:space="preserve"> returns </w:t>
      </w:r>
      <w:r w:rsidR="00194278">
        <w:rPr>
          <w:rFonts w:ascii="Calibri" w:hAnsi="Calibri" w:cs="Calibri"/>
          <w:sz w:val="22"/>
          <w:szCs w:val="22"/>
        </w:rPr>
        <w:t xml:space="preserve">the </w:t>
      </w:r>
      <w:r w:rsidR="008F4570">
        <w:rPr>
          <w:rFonts w:ascii="Calibri" w:hAnsi="Calibri" w:cs="Calibri"/>
          <w:sz w:val="22"/>
          <w:szCs w:val="22"/>
        </w:rPr>
        <w:t>identification value</w:t>
      </w:r>
      <w:r w:rsidR="00BD053A">
        <w:rPr>
          <w:rFonts w:ascii="Calibri" w:hAnsi="Calibri" w:cs="Calibri"/>
          <w:sz w:val="22"/>
          <w:szCs w:val="22"/>
        </w:rPr>
        <w:t xml:space="preserve">. </w:t>
      </w:r>
      <w:r w:rsidR="00B841E9">
        <w:rPr>
          <w:rFonts w:ascii="Calibri" w:hAnsi="Calibri" w:cs="Calibri"/>
          <w:sz w:val="22"/>
          <w:szCs w:val="22"/>
        </w:rPr>
        <w:t>T</w:t>
      </w:r>
      <w:r w:rsidR="001244E1">
        <w:rPr>
          <w:rFonts w:ascii="Calibri" w:hAnsi="Calibri" w:cs="Calibri"/>
          <w:sz w:val="22"/>
          <w:szCs w:val="22"/>
        </w:rPr>
        <w:t xml:space="preserve">est scripts are maintained in separate </w:t>
      </w:r>
      <w:r w:rsidR="00D80D89">
        <w:rPr>
          <w:rFonts w:ascii="Calibri" w:hAnsi="Calibri" w:cs="Calibri"/>
          <w:sz w:val="22"/>
          <w:szCs w:val="22"/>
        </w:rPr>
        <w:t>class</w:t>
      </w:r>
      <w:r w:rsidR="001244E1">
        <w:rPr>
          <w:rFonts w:ascii="Calibri" w:hAnsi="Calibri" w:cs="Calibri"/>
          <w:sz w:val="22"/>
          <w:szCs w:val="22"/>
        </w:rPr>
        <w:t xml:space="preserve"> and </w:t>
      </w:r>
      <w:r w:rsidR="001244E1" w:rsidRPr="006B0C61">
        <w:rPr>
          <w:rFonts w:ascii="Calibri" w:hAnsi="Calibri" w:cs="Calibri"/>
          <w:sz w:val="22"/>
          <w:szCs w:val="22"/>
          <w:u w:val="dotted"/>
        </w:rPr>
        <w:t>page object</w:t>
      </w:r>
      <w:r w:rsidR="00E6458B">
        <w:rPr>
          <w:rFonts w:ascii="Calibri" w:hAnsi="Calibri" w:cs="Calibri"/>
          <w:sz w:val="22"/>
          <w:szCs w:val="22"/>
          <w:u w:val="dotted"/>
        </w:rPr>
        <w:t xml:space="preserve"> </w:t>
      </w:r>
      <w:r w:rsidR="00E6458B" w:rsidRPr="006B0C61">
        <w:rPr>
          <w:rFonts w:ascii="Calibri" w:hAnsi="Calibri" w:cs="Calibri"/>
          <w:sz w:val="22"/>
          <w:szCs w:val="22"/>
          <w:u w:val="dotted"/>
        </w:rPr>
        <w:t>methods</w:t>
      </w:r>
      <w:r w:rsidR="001244E1" w:rsidRPr="006B0C61">
        <w:rPr>
          <w:rFonts w:ascii="Calibri" w:hAnsi="Calibri" w:cs="Calibri"/>
          <w:sz w:val="22"/>
          <w:szCs w:val="22"/>
          <w:u w:val="dotted"/>
        </w:rPr>
        <w:t xml:space="preserve"> are call from the test scripts file</w:t>
      </w:r>
      <w:r w:rsidR="00D80D89">
        <w:rPr>
          <w:rFonts w:ascii="Calibri" w:hAnsi="Calibri" w:cs="Calibri"/>
          <w:sz w:val="22"/>
          <w:szCs w:val="22"/>
          <w:u w:val="dotted"/>
        </w:rPr>
        <w:t xml:space="preserve"> to perform operations</w:t>
      </w:r>
      <w:r w:rsidR="00E133F9">
        <w:rPr>
          <w:rFonts w:ascii="Calibri" w:hAnsi="Calibri" w:cs="Calibri"/>
          <w:sz w:val="22"/>
          <w:szCs w:val="22"/>
        </w:rPr>
        <w:t>.</w:t>
      </w:r>
      <w:r w:rsidR="00BD053A">
        <w:rPr>
          <w:rFonts w:ascii="Calibri" w:hAnsi="Calibri" w:cs="Calibri"/>
          <w:sz w:val="22"/>
          <w:szCs w:val="22"/>
        </w:rPr>
        <w:t xml:space="preserve"> </w:t>
      </w:r>
      <w:r w:rsidR="00FB2314">
        <w:rPr>
          <w:rFonts w:ascii="Calibri" w:hAnsi="Calibri" w:cs="Calibri"/>
          <w:sz w:val="22"/>
          <w:szCs w:val="22"/>
        </w:rPr>
        <w:t xml:space="preserve">In selenium-java </w:t>
      </w:r>
      <w:r w:rsidR="00FA7AF9">
        <w:rPr>
          <w:rFonts w:ascii="Calibri" w:hAnsi="Calibri" w:cs="Calibri"/>
          <w:sz w:val="22"/>
          <w:szCs w:val="22"/>
        </w:rPr>
        <w:t>POM</w:t>
      </w:r>
      <w:r w:rsidR="00C32325">
        <w:rPr>
          <w:rFonts w:ascii="Calibri" w:hAnsi="Calibri" w:cs="Calibri"/>
          <w:sz w:val="22"/>
          <w:szCs w:val="22"/>
        </w:rPr>
        <w:t xml:space="preserve"> </w:t>
      </w:r>
      <w:r w:rsidR="000A7841">
        <w:rPr>
          <w:rFonts w:ascii="Calibri" w:hAnsi="Calibri" w:cs="Calibri"/>
          <w:sz w:val="22"/>
          <w:szCs w:val="22"/>
        </w:rPr>
        <w:t>is implemented</w:t>
      </w:r>
      <w:r w:rsidR="00157B35">
        <w:rPr>
          <w:rFonts w:ascii="Calibri" w:hAnsi="Calibri" w:cs="Calibri"/>
          <w:sz w:val="22"/>
          <w:szCs w:val="22"/>
        </w:rPr>
        <w:t>,</w:t>
      </w:r>
      <w:r w:rsidR="00683DB7">
        <w:rPr>
          <w:rFonts w:ascii="Calibri" w:hAnsi="Calibri" w:cs="Calibri"/>
          <w:sz w:val="22"/>
          <w:szCs w:val="22"/>
        </w:rPr>
        <w:t xml:space="preserve"> </w:t>
      </w:r>
      <w:r w:rsidR="006432B3">
        <w:rPr>
          <w:rFonts w:ascii="Calibri" w:hAnsi="Calibri" w:cs="Calibri"/>
          <w:sz w:val="22"/>
          <w:szCs w:val="22"/>
        </w:rPr>
        <w:t>with the help of</w:t>
      </w:r>
      <w:r w:rsidR="00BD053A">
        <w:rPr>
          <w:rFonts w:ascii="Calibri" w:hAnsi="Calibri" w:cs="Calibri"/>
          <w:sz w:val="22"/>
          <w:szCs w:val="22"/>
        </w:rPr>
        <w:t xml:space="preserve"> </w:t>
      </w:r>
      <w:r w:rsidR="00BD053A" w:rsidRPr="00202256">
        <w:rPr>
          <w:rFonts w:ascii="Calibri" w:hAnsi="Calibri" w:cs="Calibri"/>
          <w:b/>
          <w:bCs/>
          <w:sz w:val="22"/>
          <w:szCs w:val="22"/>
        </w:rPr>
        <w:t>@FindBy</w:t>
      </w:r>
      <w:r w:rsidR="00BD053A">
        <w:rPr>
          <w:rFonts w:ascii="Calibri" w:hAnsi="Calibri" w:cs="Calibri"/>
          <w:sz w:val="22"/>
          <w:szCs w:val="22"/>
        </w:rPr>
        <w:t xml:space="preserve"> </w:t>
      </w:r>
      <w:r w:rsidR="00683DB7">
        <w:rPr>
          <w:rFonts w:ascii="Calibri" w:hAnsi="Calibri" w:cs="Calibri"/>
          <w:sz w:val="22"/>
          <w:szCs w:val="22"/>
        </w:rPr>
        <w:t>and</w:t>
      </w:r>
      <w:r w:rsidR="00BD053A">
        <w:rPr>
          <w:rFonts w:ascii="Calibri" w:hAnsi="Calibri" w:cs="Calibri"/>
          <w:sz w:val="22"/>
          <w:szCs w:val="22"/>
        </w:rPr>
        <w:t xml:space="preserve"> </w:t>
      </w:r>
      <w:r w:rsidR="00BD053A" w:rsidRPr="00202256">
        <w:rPr>
          <w:rFonts w:ascii="Calibri" w:hAnsi="Calibri" w:cs="Calibri"/>
          <w:b/>
          <w:bCs/>
          <w:sz w:val="22"/>
          <w:szCs w:val="22"/>
        </w:rPr>
        <w:t>PageFactory</w:t>
      </w:r>
      <w:r w:rsidR="00BD053A">
        <w:rPr>
          <w:rFonts w:ascii="Calibri" w:hAnsi="Calibri" w:cs="Calibri"/>
          <w:sz w:val="22"/>
          <w:szCs w:val="22"/>
        </w:rPr>
        <w:t xml:space="preserve"> </w:t>
      </w:r>
      <w:r w:rsidR="005F117C">
        <w:rPr>
          <w:rFonts w:ascii="Calibri" w:hAnsi="Calibri" w:cs="Calibri"/>
          <w:sz w:val="22"/>
          <w:szCs w:val="22"/>
        </w:rPr>
        <w:t>annotation</w:t>
      </w:r>
      <w:r w:rsidR="00BD053A">
        <w:rPr>
          <w:rFonts w:ascii="Calibri" w:hAnsi="Calibri" w:cs="Calibri"/>
          <w:sz w:val="22"/>
          <w:szCs w:val="22"/>
        </w:rPr>
        <w:t>s.</w:t>
      </w:r>
      <w:r w:rsidR="00213A0C">
        <w:rPr>
          <w:rFonts w:ascii="Calibri" w:hAnsi="Calibri" w:cs="Calibri"/>
          <w:sz w:val="22"/>
          <w:szCs w:val="22"/>
        </w:rPr>
        <w:t xml:space="preserve"> There are </w:t>
      </w:r>
      <w:r w:rsidR="006250BA" w:rsidRPr="000037A8">
        <w:rPr>
          <w:rFonts w:ascii="Calibri" w:hAnsi="Calibri" w:cs="Calibri"/>
          <w:sz w:val="22"/>
          <w:szCs w:val="22"/>
          <w:u w:val="dotted"/>
        </w:rPr>
        <w:t>3</w:t>
      </w:r>
      <w:r w:rsidR="00213A0C" w:rsidRPr="000037A8">
        <w:rPr>
          <w:rFonts w:ascii="Calibri" w:hAnsi="Calibri" w:cs="Calibri"/>
          <w:sz w:val="22"/>
          <w:szCs w:val="22"/>
          <w:u w:val="dotted"/>
        </w:rPr>
        <w:t xml:space="preserve"> steps</w:t>
      </w:r>
      <w:r w:rsidR="00213A0C">
        <w:rPr>
          <w:rFonts w:ascii="Calibri" w:hAnsi="Calibri" w:cs="Calibri"/>
          <w:sz w:val="22"/>
          <w:szCs w:val="22"/>
        </w:rPr>
        <w:t xml:space="preserve"> in </w:t>
      </w:r>
      <w:r w:rsidR="00E00A3F">
        <w:rPr>
          <w:rFonts w:ascii="Calibri" w:hAnsi="Calibri" w:cs="Calibri"/>
          <w:sz w:val="22"/>
          <w:szCs w:val="22"/>
        </w:rPr>
        <w:t>POM</w:t>
      </w:r>
      <w:r w:rsidR="00213A0C">
        <w:rPr>
          <w:rFonts w:ascii="Calibri" w:hAnsi="Calibri" w:cs="Calibri"/>
          <w:sz w:val="22"/>
          <w:szCs w:val="22"/>
        </w:rPr>
        <w:t xml:space="preserve"> those are </w:t>
      </w:r>
      <w:r w:rsidR="004448EB" w:rsidRPr="006E3348">
        <w:rPr>
          <w:rFonts w:ascii="Calibri" w:hAnsi="Calibri" w:cs="Calibri"/>
          <w:color w:val="808080" w:themeColor="background1" w:themeShade="80"/>
          <w:sz w:val="22"/>
          <w:szCs w:val="22"/>
          <w:u w:val="dotted"/>
        </w:rPr>
        <w:t>Identification</w:t>
      </w:r>
      <w:r w:rsidR="00680CFA">
        <w:rPr>
          <w:rFonts w:ascii="Calibri" w:hAnsi="Calibri" w:cs="Calibri"/>
          <w:sz w:val="22"/>
          <w:szCs w:val="22"/>
        </w:rPr>
        <w:t xml:space="preserve"> </w:t>
      </w:r>
      <w:r w:rsidR="00213A0C">
        <w:rPr>
          <w:rFonts w:ascii="Calibri" w:hAnsi="Calibri" w:cs="Calibri"/>
          <w:sz w:val="22"/>
          <w:szCs w:val="22"/>
        </w:rPr>
        <w:t>(</w:t>
      </w:r>
      <w:r w:rsidR="00587D31">
        <w:rPr>
          <w:rFonts w:ascii="Calibri" w:hAnsi="Calibri" w:cs="Calibri"/>
          <w:sz w:val="22"/>
          <w:szCs w:val="22"/>
        </w:rPr>
        <w:t>Id</w:t>
      </w:r>
      <w:r w:rsidR="00D34D2A">
        <w:rPr>
          <w:rFonts w:ascii="Calibri" w:hAnsi="Calibri" w:cs="Calibri"/>
          <w:sz w:val="22"/>
          <w:szCs w:val="22"/>
        </w:rPr>
        <w:t>e</w:t>
      </w:r>
      <w:r w:rsidR="00587D31">
        <w:rPr>
          <w:rFonts w:ascii="Calibri" w:hAnsi="Calibri" w:cs="Calibri"/>
          <w:sz w:val="22"/>
          <w:szCs w:val="22"/>
        </w:rPr>
        <w:t>ntify</w:t>
      </w:r>
      <w:r w:rsidR="00D34D2A">
        <w:rPr>
          <w:rFonts w:ascii="Calibri" w:hAnsi="Calibri" w:cs="Calibri"/>
          <w:sz w:val="22"/>
          <w:szCs w:val="22"/>
        </w:rPr>
        <w:t>ing</w:t>
      </w:r>
      <w:r w:rsidR="00587D31">
        <w:rPr>
          <w:rFonts w:ascii="Calibri" w:hAnsi="Calibri" w:cs="Calibri"/>
          <w:sz w:val="22"/>
          <w:szCs w:val="22"/>
        </w:rPr>
        <w:t xml:space="preserve"> the</w:t>
      </w:r>
      <w:r w:rsidR="00213A0C">
        <w:rPr>
          <w:rFonts w:ascii="Calibri" w:hAnsi="Calibri" w:cs="Calibri"/>
          <w:sz w:val="22"/>
          <w:szCs w:val="22"/>
        </w:rPr>
        <w:t xml:space="preserve"> </w:t>
      </w:r>
      <w:r w:rsidR="00401ACB">
        <w:rPr>
          <w:rFonts w:ascii="Calibri" w:hAnsi="Calibri" w:cs="Calibri"/>
          <w:sz w:val="22"/>
          <w:szCs w:val="22"/>
        </w:rPr>
        <w:t xml:space="preserve">elements </w:t>
      </w:r>
      <w:r w:rsidR="00213A0C">
        <w:rPr>
          <w:rFonts w:ascii="Calibri" w:hAnsi="Calibri" w:cs="Calibri"/>
          <w:sz w:val="22"/>
          <w:szCs w:val="22"/>
        </w:rPr>
        <w:t xml:space="preserve">with @FindBy annotation), </w:t>
      </w:r>
      <w:r w:rsidR="007A019F" w:rsidRPr="006E3348">
        <w:rPr>
          <w:rFonts w:ascii="Calibri" w:hAnsi="Calibri" w:cs="Calibri"/>
          <w:color w:val="808080" w:themeColor="background1" w:themeShade="80"/>
          <w:sz w:val="22"/>
          <w:szCs w:val="22"/>
          <w:u w:val="dotted"/>
        </w:rPr>
        <w:t>I</w:t>
      </w:r>
      <w:r w:rsidR="00213A0C" w:rsidRPr="006E3348">
        <w:rPr>
          <w:rFonts w:ascii="Calibri" w:hAnsi="Calibri" w:cs="Calibri"/>
          <w:color w:val="808080" w:themeColor="background1" w:themeShade="80"/>
          <w:sz w:val="22"/>
          <w:szCs w:val="22"/>
          <w:u w:val="dotted"/>
        </w:rPr>
        <w:t>nitialization</w:t>
      </w:r>
      <w:r w:rsidR="00680CFA">
        <w:rPr>
          <w:rFonts w:ascii="Calibri" w:hAnsi="Calibri" w:cs="Calibri"/>
          <w:sz w:val="22"/>
          <w:szCs w:val="22"/>
        </w:rPr>
        <w:t xml:space="preserve"> </w:t>
      </w:r>
      <w:r w:rsidR="00213A0C">
        <w:rPr>
          <w:rFonts w:ascii="Calibri" w:hAnsi="Calibri" w:cs="Calibri"/>
          <w:sz w:val="22"/>
          <w:szCs w:val="22"/>
        </w:rPr>
        <w:t>(</w:t>
      </w:r>
      <w:r w:rsidR="0072103B">
        <w:rPr>
          <w:rFonts w:ascii="Calibri" w:hAnsi="Calibri" w:cs="Calibri"/>
          <w:sz w:val="22"/>
          <w:szCs w:val="22"/>
        </w:rPr>
        <w:t xml:space="preserve">initialize the elements </w:t>
      </w:r>
      <w:r w:rsidR="00213A0C">
        <w:rPr>
          <w:rFonts w:ascii="Calibri" w:hAnsi="Calibri" w:cs="Calibri"/>
          <w:sz w:val="22"/>
          <w:szCs w:val="22"/>
        </w:rPr>
        <w:t xml:space="preserve">inside </w:t>
      </w:r>
      <w:r w:rsidR="00D75E09">
        <w:rPr>
          <w:rFonts w:ascii="Calibri" w:hAnsi="Calibri" w:cs="Calibri"/>
          <w:sz w:val="22"/>
          <w:szCs w:val="22"/>
        </w:rPr>
        <w:t xml:space="preserve">the </w:t>
      </w:r>
      <w:r w:rsidR="00213A0C">
        <w:rPr>
          <w:rFonts w:ascii="Calibri" w:hAnsi="Calibri" w:cs="Calibri"/>
          <w:sz w:val="22"/>
          <w:szCs w:val="22"/>
        </w:rPr>
        <w:t>constructor</w:t>
      </w:r>
      <w:r w:rsidR="00D75E09">
        <w:rPr>
          <w:rFonts w:ascii="Calibri" w:hAnsi="Calibri" w:cs="Calibri"/>
          <w:sz w:val="22"/>
          <w:szCs w:val="22"/>
        </w:rPr>
        <w:t xml:space="preserve"> by using PageFactory annotation</w:t>
      </w:r>
      <w:r w:rsidR="00213A0C">
        <w:rPr>
          <w:rFonts w:ascii="Calibri" w:hAnsi="Calibri" w:cs="Calibri"/>
          <w:sz w:val="22"/>
          <w:szCs w:val="22"/>
        </w:rPr>
        <w:t xml:space="preserve">), </w:t>
      </w:r>
      <w:r w:rsidR="00FC22A7" w:rsidRPr="006E3348">
        <w:rPr>
          <w:rFonts w:ascii="Calibri" w:hAnsi="Calibri" w:cs="Calibri"/>
          <w:color w:val="808080" w:themeColor="background1" w:themeShade="80"/>
          <w:sz w:val="22"/>
          <w:szCs w:val="22"/>
          <w:u w:val="dotted"/>
        </w:rPr>
        <w:t>Declaration</w:t>
      </w:r>
      <w:r w:rsidR="00680CFA">
        <w:rPr>
          <w:rFonts w:ascii="Calibri" w:hAnsi="Calibri" w:cs="Calibri"/>
          <w:sz w:val="22"/>
          <w:szCs w:val="22"/>
        </w:rPr>
        <w:t xml:space="preserve"> </w:t>
      </w:r>
      <w:r w:rsidR="00213A0C">
        <w:rPr>
          <w:rFonts w:ascii="Calibri" w:hAnsi="Calibri" w:cs="Calibri"/>
          <w:sz w:val="22"/>
          <w:szCs w:val="22"/>
        </w:rPr>
        <w:t>(</w:t>
      </w:r>
      <w:r w:rsidR="00325184">
        <w:rPr>
          <w:rFonts w:ascii="Calibri" w:hAnsi="Calibri" w:cs="Calibri"/>
          <w:sz w:val="22"/>
          <w:szCs w:val="22"/>
        </w:rPr>
        <w:t>creat</w:t>
      </w:r>
      <w:r w:rsidR="00D6661E">
        <w:rPr>
          <w:rFonts w:ascii="Calibri" w:hAnsi="Calibri" w:cs="Calibri"/>
          <w:sz w:val="22"/>
          <w:szCs w:val="22"/>
        </w:rPr>
        <w:t>ing</w:t>
      </w:r>
      <w:r w:rsidR="00B95C3A">
        <w:rPr>
          <w:rFonts w:ascii="Calibri" w:hAnsi="Calibri" w:cs="Calibri"/>
          <w:sz w:val="22"/>
          <w:szCs w:val="22"/>
        </w:rPr>
        <w:t xml:space="preserve"> </w:t>
      </w:r>
      <w:r w:rsidR="002402BE">
        <w:rPr>
          <w:rFonts w:ascii="Calibri" w:hAnsi="Calibri" w:cs="Calibri"/>
          <w:sz w:val="22"/>
          <w:szCs w:val="22"/>
        </w:rPr>
        <w:t>a</w:t>
      </w:r>
      <w:r w:rsidR="00D6661E">
        <w:rPr>
          <w:rFonts w:ascii="Calibri" w:hAnsi="Calibri" w:cs="Calibri"/>
          <w:sz w:val="22"/>
          <w:szCs w:val="22"/>
        </w:rPr>
        <w:t>ction</w:t>
      </w:r>
      <w:r w:rsidR="002402BE">
        <w:rPr>
          <w:rFonts w:ascii="Calibri" w:hAnsi="Calibri" w:cs="Calibri"/>
          <w:sz w:val="22"/>
          <w:szCs w:val="22"/>
        </w:rPr>
        <w:t xml:space="preserve"> </w:t>
      </w:r>
      <w:r w:rsidR="00325184">
        <w:rPr>
          <w:rFonts w:ascii="Calibri" w:hAnsi="Calibri" w:cs="Calibri"/>
          <w:sz w:val="22"/>
          <w:szCs w:val="22"/>
        </w:rPr>
        <w:t>method</w:t>
      </w:r>
      <w:r w:rsidR="00D6661E">
        <w:rPr>
          <w:rFonts w:ascii="Calibri" w:hAnsi="Calibri" w:cs="Calibri"/>
          <w:sz w:val="22"/>
          <w:szCs w:val="22"/>
        </w:rPr>
        <w:t>s</w:t>
      </w:r>
      <w:r w:rsidR="00325184">
        <w:rPr>
          <w:rFonts w:ascii="Calibri" w:hAnsi="Calibri" w:cs="Calibri"/>
          <w:sz w:val="22"/>
          <w:szCs w:val="22"/>
        </w:rPr>
        <w:t xml:space="preserve"> </w:t>
      </w:r>
      <w:r w:rsidR="00D6661E">
        <w:rPr>
          <w:rFonts w:ascii="Calibri" w:hAnsi="Calibri" w:cs="Calibri"/>
          <w:sz w:val="22"/>
          <w:szCs w:val="22"/>
        </w:rPr>
        <w:t>to</w:t>
      </w:r>
      <w:r w:rsidR="00325184">
        <w:rPr>
          <w:rFonts w:ascii="Calibri" w:hAnsi="Calibri" w:cs="Calibri"/>
          <w:sz w:val="22"/>
          <w:szCs w:val="22"/>
        </w:rPr>
        <w:t xml:space="preserve"> </w:t>
      </w:r>
      <w:r w:rsidR="00D6661E">
        <w:rPr>
          <w:rFonts w:ascii="Calibri" w:hAnsi="Calibri" w:cs="Calibri"/>
          <w:sz w:val="22"/>
          <w:szCs w:val="22"/>
        </w:rPr>
        <w:t>WebElements</w:t>
      </w:r>
      <w:r w:rsidR="00596F05">
        <w:rPr>
          <w:rFonts w:ascii="Calibri" w:hAnsi="Calibri" w:cs="Calibri"/>
          <w:sz w:val="22"/>
          <w:szCs w:val="22"/>
        </w:rPr>
        <w:t xml:space="preserve"> and utilize these</w:t>
      </w:r>
      <w:r w:rsidR="004B5945">
        <w:rPr>
          <w:rFonts w:ascii="Calibri" w:hAnsi="Calibri" w:cs="Calibri"/>
          <w:sz w:val="22"/>
          <w:szCs w:val="22"/>
        </w:rPr>
        <w:t xml:space="preserve"> </w:t>
      </w:r>
      <w:r w:rsidR="00D23F18">
        <w:rPr>
          <w:rFonts w:ascii="Calibri" w:hAnsi="Calibri" w:cs="Calibri"/>
          <w:sz w:val="22"/>
          <w:szCs w:val="22"/>
        </w:rPr>
        <w:t>methods</w:t>
      </w:r>
      <w:r w:rsidR="00213A0C">
        <w:rPr>
          <w:rFonts w:ascii="Calibri" w:hAnsi="Calibri" w:cs="Calibri"/>
          <w:sz w:val="22"/>
          <w:szCs w:val="22"/>
        </w:rPr>
        <w:t>).</w:t>
      </w:r>
      <w:r w:rsidR="0084186D">
        <w:rPr>
          <w:rFonts w:ascii="Calibri" w:hAnsi="Calibri" w:cs="Calibri"/>
          <w:sz w:val="22"/>
          <w:szCs w:val="22"/>
        </w:rPr>
        <w:t xml:space="preserve"> </w:t>
      </w:r>
      <w:r w:rsidR="000773B1">
        <w:rPr>
          <w:rFonts w:ascii="Calibri" w:hAnsi="Calibri" w:cs="Calibri"/>
          <w:sz w:val="22"/>
          <w:szCs w:val="22"/>
        </w:rPr>
        <w:t>If ele</w:t>
      </w:r>
      <w:r w:rsidR="00D2655A">
        <w:rPr>
          <w:rFonts w:ascii="Calibri" w:hAnsi="Calibri" w:cs="Calibri"/>
          <w:sz w:val="22"/>
          <w:szCs w:val="22"/>
        </w:rPr>
        <w:t>ment</w:t>
      </w:r>
      <w:r w:rsidR="000773B1">
        <w:rPr>
          <w:rFonts w:ascii="Calibri" w:hAnsi="Calibri" w:cs="Calibri"/>
          <w:sz w:val="22"/>
          <w:szCs w:val="22"/>
        </w:rPr>
        <w:t xml:space="preserve"> is not found </w:t>
      </w:r>
      <w:r w:rsidR="006F5627">
        <w:rPr>
          <w:rFonts w:ascii="Calibri" w:hAnsi="Calibri" w:cs="Calibri"/>
          <w:sz w:val="22"/>
          <w:szCs w:val="22"/>
        </w:rPr>
        <w:t xml:space="preserve">in POM </w:t>
      </w:r>
      <w:r w:rsidR="0084186D">
        <w:rPr>
          <w:rFonts w:ascii="Calibri" w:hAnsi="Calibri" w:cs="Calibri"/>
          <w:sz w:val="22"/>
          <w:szCs w:val="22"/>
        </w:rPr>
        <w:t xml:space="preserve">we will get </w:t>
      </w:r>
      <w:r w:rsidR="0084186D" w:rsidRPr="00C3374B">
        <w:rPr>
          <w:rFonts w:ascii="Calibri" w:hAnsi="Calibri" w:cs="Calibri"/>
          <w:b/>
          <w:bCs/>
          <w:sz w:val="22"/>
          <w:szCs w:val="22"/>
        </w:rPr>
        <w:t>StaleEle</w:t>
      </w:r>
      <w:r w:rsidR="00E741C0">
        <w:rPr>
          <w:rFonts w:ascii="Calibri" w:hAnsi="Calibri" w:cs="Calibri"/>
          <w:b/>
          <w:bCs/>
          <w:sz w:val="22"/>
          <w:szCs w:val="22"/>
        </w:rPr>
        <w:t>ment</w:t>
      </w:r>
      <w:r w:rsidR="0084186D" w:rsidRPr="00C3374B">
        <w:rPr>
          <w:rFonts w:ascii="Calibri" w:hAnsi="Calibri" w:cs="Calibri"/>
          <w:b/>
          <w:bCs/>
          <w:sz w:val="22"/>
          <w:szCs w:val="22"/>
        </w:rPr>
        <w:t>Reff</w:t>
      </w:r>
      <w:r w:rsidR="00E741C0">
        <w:rPr>
          <w:rFonts w:ascii="Calibri" w:hAnsi="Calibri" w:cs="Calibri"/>
          <w:b/>
          <w:bCs/>
          <w:sz w:val="22"/>
          <w:szCs w:val="22"/>
        </w:rPr>
        <w:t>erence</w:t>
      </w:r>
      <w:r w:rsidR="0084186D" w:rsidRPr="00C3374B">
        <w:rPr>
          <w:rFonts w:ascii="Calibri" w:hAnsi="Calibri" w:cs="Calibri"/>
          <w:b/>
          <w:bCs/>
          <w:sz w:val="22"/>
          <w:szCs w:val="22"/>
        </w:rPr>
        <w:t>Excp</w:t>
      </w:r>
      <w:r w:rsidR="0084186D">
        <w:rPr>
          <w:rFonts w:ascii="Calibri" w:hAnsi="Calibri" w:cs="Calibri"/>
          <w:sz w:val="22"/>
          <w:szCs w:val="22"/>
        </w:rPr>
        <w:t xml:space="preserve"> and if PageFactory </w:t>
      </w:r>
      <w:r w:rsidR="00851C6C">
        <w:rPr>
          <w:rFonts w:ascii="Calibri" w:hAnsi="Calibri" w:cs="Calibri"/>
          <w:sz w:val="22"/>
          <w:szCs w:val="22"/>
        </w:rPr>
        <w:t xml:space="preserve">is </w:t>
      </w:r>
      <w:r w:rsidR="0084186D">
        <w:rPr>
          <w:rFonts w:ascii="Calibri" w:hAnsi="Calibri" w:cs="Calibri"/>
          <w:sz w:val="22"/>
          <w:szCs w:val="22"/>
        </w:rPr>
        <w:t>not use</w:t>
      </w:r>
      <w:r w:rsidR="00982731">
        <w:rPr>
          <w:rFonts w:ascii="Calibri" w:hAnsi="Calibri" w:cs="Calibri"/>
          <w:sz w:val="22"/>
          <w:szCs w:val="22"/>
        </w:rPr>
        <w:t>d</w:t>
      </w:r>
      <w:r w:rsidR="0084186D">
        <w:rPr>
          <w:rFonts w:ascii="Calibri" w:hAnsi="Calibri" w:cs="Calibri"/>
          <w:sz w:val="22"/>
          <w:szCs w:val="22"/>
        </w:rPr>
        <w:t xml:space="preserve"> to initialize </w:t>
      </w:r>
      <w:r w:rsidR="00E72217">
        <w:rPr>
          <w:rFonts w:ascii="Calibri" w:hAnsi="Calibri" w:cs="Calibri"/>
          <w:sz w:val="22"/>
          <w:szCs w:val="22"/>
        </w:rPr>
        <w:t>WebElements</w:t>
      </w:r>
      <w:r w:rsidR="00E741C0">
        <w:rPr>
          <w:rFonts w:ascii="Calibri" w:hAnsi="Calibri" w:cs="Calibri"/>
          <w:sz w:val="22"/>
          <w:szCs w:val="22"/>
        </w:rPr>
        <w:t xml:space="preserve"> </w:t>
      </w:r>
      <w:r w:rsidR="0084186D">
        <w:rPr>
          <w:rFonts w:ascii="Calibri" w:hAnsi="Calibri" w:cs="Calibri"/>
          <w:sz w:val="22"/>
          <w:szCs w:val="22"/>
        </w:rPr>
        <w:t xml:space="preserve">we will get </w:t>
      </w:r>
      <w:r w:rsidR="00D160D0" w:rsidRPr="00C3374B">
        <w:rPr>
          <w:rFonts w:ascii="Calibri" w:hAnsi="Calibri" w:cs="Calibri"/>
          <w:b/>
          <w:bCs/>
          <w:sz w:val="22"/>
          <w:szCs w:val="22"/>
        </w:rPr>
        <w:t>N</w:t>
      </w:r>
      <w:r w:rsidR="0084186D" w:rsidRPr="00C3374B">
        <w:rPr>
          <w:rFonts w:ascii="Calibri" w:hAnsi="Calibri" w:cs="Calibri"/>
          <w:b/>
          <w:bCs/>
          <w:sz w:val="22"/>
          <w:szCs w:val="22"/>
        </w:rPr>
        <w:t>ull</w:t>
      </w:r>
      <w:r w:rsidR="00D160D0" w:rsidRPr="00C3374B">
        <w:rPr>
          <w:rFonts w:ascii="Calibri" w:hAnsi="Calibri" w:cs="Calibri"/>
          <w:b/>
          <w:bCs/>
          <w:sz w:val="22"/>
          <w:szCs w:val="22"/>
        </w:rPr>
        <w:t>P</w:t>
      </w:r>
      <w:r w:rsidR="0084186D" w:rsidRPr="00C3374B">
        <w:rPr>
          <w:rFonts w:ascii="Calibri" w:hAnsi="Calibri" w:cs="Calibri"/>
          <w:b/>
          <w:bCs/>
          <w:sz w:val="22"/>
          <w:szCs w:val="22"/>
        </w:rPr>
        <w:t>ointerExcp</w:t>
      </w:r>
      <w:r w:rsidR="003E3580" w:rsidRPr="004274A4">
        <w:rPr>
          <w:rFonts w:ascii="Calibri" w:hAnsi="Calibri" w:cs="Calibri"/>
          <w:bCs/>
          <w:sz w:val="22"/>
          <w:szCs w:val="22"/>
        </w:rPr>
        <w:t>.</w:t>
      </w:r>
    </w:p>
    <w:p w14:paraId="485F342D" w14:textId="3E74225D" w:rsidR="00512163" w:rsidRPr="00485514" w:rsidRDefault="00CB3D97" w:rsidP="00485514">
      <w:pPr>
        <w:jc w:val="both"/>
        <w:rPr>
          <w:rFonts w:ascii="Calibri" w:hAnsi="Calibri" w:cs="Calibri"/>
          <w:sz w:val="22"/>
          <w:szCs w:val="22"/>
        </w:rPr>
      </w:pPr>
      <w:r>
        <w:rPr>
          <w:rFonts w:ascii="Calibri" w:hAnsi="Calibri" w:cs="Calibri"/>
          <w:b/>
          <w:bCs/>
          <w:sz w:val="22"/>
          <w:szCs w:val="22"/>
        </w:rPr>
        <w:t>A</w:t>
      </w:r>
      <w:r w:rsidR="00ED285E" w:rsidRPr="00157B35">
        <w:rPr>
          <w:rFonts w:ascii="Calibri" w:hAnsi="Calibri" w:cs="Calibri"/>
          <w:b/>
          <w:bCs/>
          <w:sz w:val="22"/>
          <w:szCs w:val="22"/>
        </w:rPr>
        <w:t>dv:</w:t>
      </w:r>
    </w:p>
    <w:p w14:paraId="0761821C" w14:textId="12BB6DBD" w:rsidR="00ED285E" w:rsidRPr="007531CC" w:rsidRDefault="002B0661" w:rsidP="004B36BD">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W</w:t>
      </w:r>
      <w:r w:rsidRPr="007531CC">
        <w:rPr>
          <w:rFonts w:ascii="Calibri" w:hAnsi="Calibri" w:cs="Calibri"/>
          <w:sz w:val="22"/>
          <w:szCs w:val="22"/>
        </w:rPr>
        <w:t xml:space="preserve">e can create an </w:t>
      </w:r>
      <w:r w:rsidRPr="00F85F6A">
        <w:rPr>
          <w:rFonts w:ascii="Calibri" w:hAnsi="Calibri" w:cs="Calibri"/>
          <w:sz w:val="22"/>
          <w:szCs w:val="22"/>
          <w:u w:val="dotted"/>
        </w:rPr>
        <w:t>Object Repository</w:t>
      </w:r>
      <w:r w:rsidRPr="007531CC">
        <w:rPr>
          <w:rFonts w:ascii="Calibri" w:hAnsi="Calibri" w:cs="Calibri"/>
          <w:sz w:val="22"/>
          <w:szCs w:val="22"/>
        </w:rPr>
        <w:t xml:space="preserve"> </w:t>
      </w:r>
      <w:r w:rsidR="0040771D" w:rsidRPr="007531CC">
        <w:rPr>
          <w:rFonts w:ascii="Calibri" w:hAnsi="Calibri" w:cs="Calibri"/>
          <w:sz w:val="22"/>
          <w:szCs w:val="22"/>
        </w:rPr>
        <w:t>u</w:t>
      </w:r>
      <w:r w:rsidR="00ED285E" w:rsidRPr="007531CC">
        <w:rPr>
          <w:rFonts w:ascii="Calibri" w:hAnsi="Calibri" w:cs="Calibri"/>
          <w:sz w:val="22"/>
          <w:szCs w:val="22"/>
        </w:rPr>
        <w:t xml:space="preserve">sing </w:t>
      </w:r>
      <w:r w:rsidR="004752E8" w:rsidRPr="007531CC">
        <w:rPr>
          <w:rFonts w:ascii="Calibri" w:hAnsi="Calibri" w:cs="Calibri"/>
          <w:sz w:val="22"/>
          <w:szCs w:val="22"/>
        </w:rPr>
        <w:t>POM</w:t>
      </w:r>
      <w:r w:rsidR="00D40A1A">
        <w:rPr>
          <w:rFonts w:ascii="Calibri" w:hAnsi="Calibri" w:cs="Calibri"/>
          <w:sz w:val="22"/>
          <w:szCs w:val="22"/>
        </w:rPr>
        <w:t xml:space="preserve"> design </w:t>
      </w:r>
      <w:r w:rsidR="00956325">
        <w:rPr>
          <w:rFonts w:ascii="Calibri" w:hAnsi="Calibri" w:cs="Calibri"/>
          <w:sz w:val="22"/>
          <w:szCs w:val="22"/>
        </w:rPr>
        <w:t>pattern</w:t>
      </w:r>
      <w:r w:rsidR="00E240C2">
        <w:rPr>
          <w:rFonts w:ascii="Calibri" w:hAnsi="Calibri" w:cs="Calibri"/>
          <w:sz w:val="22"/>
          <w:szCs w:val="22"/>
        </w:rPr>
        <w:t>.</w:t>
      </w:r>
    </w:p>
    <w:p w14:paraId="42C924E5" w14:textId="1458C8BB"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For any </w:t>
      </w:r>
      <w:r w:rsidRPr="00BA6D7B">
        <w:rPr>
          <w:rFonts w:ascii="Calibri" w:hAnsi="Calibri" w:cs="Calibri"/>
          <w:sz w:val="22"/>
          <w:szCs w:val="22"/>
          <w:u w:val="dotted"/>
        </w:rPr>
        <w:t>change in UI</w:t>
      </w:r>
      <w:r w:rsidRPr="007531CC">
        <w:rPr>
          <w:rFonts w:ascii="Calibri" w:hAnsi="Calibri" w:cs="Calibri"/>
          <w:sz w:val="22"/>
          <w:szCs w:val="22"/>
        </w:rPr>
        <w:t xml:space="preserve"> (</w:t>
      </w:r>
      <w:r w:rsidR="00FA0DEA">
        <w:rPr>
          <w:rFonts w:ascii="Calibri" w:hAnsi="Calibri" w:cs="Calibri"/>
          <w:sz w:val="22"/>
          <w:szCs w:val="22"/>
        </w:rPr>
        <w:t xml:space="preserve">r </w:t>
      </w:r>
      <w:r w:rsidR="00186940">
        <w:rPr>
          <w:rFonts w:ascii="Calibri" w:hAnsi="Calibri" w:cs="Calibri"/>
          <w:sz w:val="22"/>
          <w:szCs w:val="22"/>
        </w:rPr>
        <w:t>W</w:t>
      </w:r>
      <w:r w:rsidRPr="007531CC">
        <w:rPr>
          <w:rFonts w:ascii="Calibri" w:hAnsi="Calibri" w:cs="Calibri"/>
          <w:sz w:val="22"/>
          <w:szCs w:val="22"/>
        </w:rPr>
        <w:t>eb</w:t>
      </w:r>
      <w:r w:rsidR="00FA403D">
        <w:rPr>
          <w:rFonts w:ascii="Calibri" w:hAnsi="Calibri" w:cs="Calibri"/>
          <w:sz w:val="22"/>
          <w:szCs w:val="22"/>
        </w:rPr>
        <w:t>E</w:t>
      </w:r>
      <w:r w:rsidRPr="007531CC">
        <w:rPr>
          <w:rFonts w:ascii="Calibri" w:hAnsi="Calibri" w:cs="Calibri"/>
          <w:sz w:val="22"/>
          <w:szCs w:val="22"/>
        </w:rPr>
        <w:t>lements) only page o</w:t>
      </w:r>
      <w:r w:rsidR="000E6CEC" w:rsidRPr="007531CC">
        <w:rPr>
          <w:rFonts w:ascii="Calibri" w:hAnsi="Calibri" w:cs="Calibri"/>
          <w:sz w:val="22"/>
          <w:szCs w:val="22"/>
        </w:rPr>
        <w:t>b</w:t>
      </w:r>
      <w:r w:rsidRPr="007531CC">
        <w:rPr>
          <w:rFonts w:ascii="Calibri" w:hAnsi="Calibri" w:cs="Calibri"/>
          <w:sz w:val="22"/>
          <w:szCs w:val="22"/>
        </w:rPr>
        <w:t xml:space="preserve">ject files are </w:t>
      </w:r>
      <w:r w:rsidR="002E563B">
        <w:rPr>
          <w:rFonts w:ascii="Calibri" w:hAnsi="Calibri" w:cs="Calibri"/>
          <w:sz w:val="22"/>
          <w:szCs w:val="22"/>
        </w:rPr>
        <w:t>need</w:t>
      </w:r>
      <w:r w:rsidRPr="007531CC">
        <w:rPr>
          <w:rFonts w:ascii="Calibri" w:hAnsi="Calibri" w:cs="Calibri"/>
          <w:sz w:val="22"/>
          <w:szCs w:val="22"/>
        </w:rPr>
        <w:t xml:space="preserve"> to be updated leaving test files </w:t>
      </w:r>
      <w:r w:rsidR="002E563B">
        <w:rPr>
          <w:rFonts w:ascii="Calibri" w:hAnsi="Calibri" w:cs="Calibri"/>
          <w:sz w:val="22"/>
          <w:szCs w:val="22"/>
        </w:rPr>
        <w:t xml:space="preserve">are </w:t>
      </w:r>
      <w:r w:rsidR="000E6CEC" w:rsidRPr="007531CC">
        <w:rPr>
          <w:rFonts w:ascii="Calibri" w:hAnsi="Calibri" w:cs="Calibri"/>
          <w:sz w:val="22"/>
          <w:szCs w:val="22"/>
        </w:rPr>
        <w:t>unchanged</w:t>
      </w:r>
      <w:r w:rsidRPr="007531CC">
        <w:rPr>
          <w:rFonts w:ascii="Calibri" w:hAnsi="Calibri" w:cs="Calibri"/>
          <w:sz w:val="22"/>
          <w:szCs w:val="22"/>
        </w:rPr>
        <w:t>.</w:t>
      </w:r>
    </w:p>
    <w:p w14:paraId="39992BED" w14:textId="5A94E060" w:rsidR="00ED285E" w:rsidRDefault="00ED285E" w:rsidP="004B36BD">
      <w:pPr>
        <w:pStyle w:val="ListParagraph"/>
        <w:numPr>
          <w:ilvl w:val="0"/>
          <w:numId w:val="30"/>
        </w:numPr>
        <w:shd w:val="clear" w:color="auto" w:fill="FFFFFF"/>
        <w:jc w:val="both"/>
        <w:rPr>
          <w:rFonts w:ascii="Calibri" w:hAnsi="Calibri" w:cs="Calibri"/>
          <w:sz w:val="22"/>
          <w:szCs w:val="22"/>
        </w:rPr>
      </w:pPr>
      <w:r w:rsidRPr="007531CC">
        <w:rPr>
          <w:rFonts w:ascii="Calibri" w:hAnsi="Calibri" w:cs="Calibri"/>
          <w:sz w:val="22"/>
          <w:szCs w:val="22"/>
        </w:rPr>
        <w:t xml:space="preserve">It makes code </w:t>
      </w:r>
      <w:r w:rsidR="0010469E">
        <w:rPr>
          <w:rFonts w:ascii="Calibri" w:hAnsi="Calibri" w:cs="Calibri"/>
          <w:sz w:val="22"/>
          <w:szCs w:val="22"/>
        </w:rPr>
        <w:t xml:space="preserve">readable, </w:t>
      </w:r>
      <w:r w:rsidRPr="007531CC">
        <w:rPr>
          <w:rFonts w:ascii="Calibri" w:hAnsi="Calibri" w:cs="Calibri"/>
          <w:sz w:val="22"/>
          <w:szCs w:val="22"/>
        </w:rPr>
        <w:t>reusable and maintainable</w:t>
      </w:r>
      <w:r w:rsidR="003F7458">
        <w:rPr>
          <w:rFonts w:ascii="Calibri" w:hAnsi="Calibri" w:cs="Calibri"/>
          <w:sz w:val="22"/>
          <w:szCs w:val="22"/>
        </w:rPr>
        <w:t xml:space="preserve"> (by separating test scripts from page</w:t>
      </w:r>
      <w:r w:rsidR="009D5DEA">
        <w:rPr>
          <w:rFonts w:ascii="Calibri" w:hAnsi="Calibri" w:cs="Calibri"/>
          <w:sz w:val="22"/>
          <w:szCs w:val="22"/>
        </w:rPr>
        <w:t xml:space="preserve"> objects</w:t>
      </w:r>
      <w:r w:rsidR="003F7458">
        <w:rPr>
          <w:rFonts w:ascii="Calibri" w:hAnsi="Calibri" w:cs="Calibri"/>
          <w:sz w:val="22"/>
          <w:szCs w:val="22"/>
        </w:rPr>
        <w:t>)</w:t>
      </w:r>
      <w:r w:rsidRPr="007531CC">
        <w:rPr>
          <w:rFonts w:ascii="Calibri" w:hAnsi="Calibri" w:cs="Calibri"/>
          <w:sz w:val="22"/>
          <w:szCs w:val="22"/>
        </w:rPr>
        <w:t>.</w:t>
      </w:r>
    </w:p>
    <w:p w14:paraId="19982123" w14:textId="3348026D" w:rsidR="00E848D9" w:rsidRPr="00F95B7E" w:rsidRDefault="00513F6D" w:rsidP="002A7F6C">
      <w:pPr>
        <w:pStyle w:val="ListParagraph"/>
        <w:numPr>
          <w:ilvl w:val="0"/>
          <w:numId w:val="30"/>
        </w:numPr>
        <w:shd w:val="clear" w:color="auto" w:fill="FFFFFF"/>
        <w:jc w:val="both"/>
        <w:rPr>
          <w:rFonts w:ascii="Calibri" w:hAnsi="Calibri" w:cs="Calibri"/>
          <w:sz w:val="22"/>
          <w:szCs w:val="22"/>
        </w:rPr>
      </w:pPr>
      <w:r>
        <w:rPr>
          <w:rFonts w:ascii="Calibri" w:hAnsi="Calibri" w:cs="Calibri"/>
          <w:sz w:val="22"/>
          <w:szCs w:val="22"/>
        </w:rPr>
        <w:t>A</w:t>
      </w:r>
      <w:r w:rsidR="00F771A4">
        <w:rPr>
          <w:rFonts w:ascii="Calibri" w:hAnsi="Calibri" w:cs="Calibri"/>
          <w:sz w:val="22"/>
          <w:szCs w:val="22"/>
        </w:rPr>
        <w:t>void</w:t>
      </w:r>
      <w:r w:rsidR="00E653A1">
        <w:rPr>
          <w:rFonts w:ascii="Calibri" w:hAnsi="Calibri" w:cs="Calibri"/>
          <w:sz w:val="22"/>
          <w:szCs w:val="22"/>
        </w:rPr>
        <w:t xml:space="preserve"> </w:t>
      </w:r>
      <w:r w:rsidR="00CE1BA4">
        <w:rPr>
          <w:rFonts w:ascii="Calibri" w:hAnsi="Calibri" w:cs="Calibri"/>
          <w:sz w:val="22"/>
          <w:szCs w:val="22"/>
        </w:rPr>
        <w:t>code</w:t>
      </w:r>
      <w:r w:rsidR="00E653A1">
        <w:rPr>
          <w:rFonts w:ascii="Calibri" w:hAnsi="Calibri" w:cs="Calibri"/>
          <w:sz w:val="22"/>
          <w:szCs w:val="22"/>
        </w:rPr>
        <w:t xml:space="preserve"> duplication</w:t>
      </w:r>
      <w:r w:rsidR="000013E8">
        <w:rPr>
          <w:rFonts w:ascii="Calibri" w:hAnsi="Calibri" w:cs="Calibri"/>
          <w:sz w:val="22"/>
          <w:szCs w:val="22"/>
        </w:rPr>
        <w:t>.</w:t>
      </w:r>
    </w:p>
    <w:p w14:paraId="5E8FEE10" w14:textId="7D12955E" w:rsidR="00F95B7E" w:rsidRPr="00F95B7E" w:rsidRDefault="00F95B7E" w:rsidP="00F95B7E">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F95B7E">
        <w:rPr>
          <w:rFonts w:ascii="Calibri" w:hAnsi="Calibri" w:cs="Calibri"/>
          <w:b/>
          <w:bCs/>
          <w:sz w:val="22"/>
          <w:szCs w:val="22"/>
          <w:shd w:val="clear" w:color="auto" w:fill="FFFFFF"/>
        </w:rPr>
        <w:t>Dis-adv:</w:t>
      </w:r>
    </w:p>
    <w:p w14:paraId="52ACC516" w14:textId="064D5772" w:rsidR="00F95B7E" w:rsidRPr="00F95B7E" w:rsidRDefault="00F95B7E" w:rsidP="00C6311C">
      <w:pPr>
        <w:pStyle w:val="trt0xe"/>
        <w:numPr>
          <w:ilvl w:val="0"/>
          <w:numId w:val="127"/>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lastRenderedPageBreak/>
        <w:t>Initial Setup Overhead: Setting up page classes, methods, and structure takes time, especially for small projects.</w:t>
      </w:r>
    </w:p>
    <w:p w14:paraId="4911BEB3" w14:textId="466B6EDD" w:rsidR="00F95B7E" w:rsidRPr="00F95B7E" w:rsidRDefault="00F95B7E" w:rsidP="00C6311C">
      <w:pPr>
        <w:pStyle w:val="trt0xe"/>
        <w:numPr>
          <w:ilvl w:val="0"/>
          <w:numId w:val="127"/>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Extra Maintenance: For dynamic appln</w:t>
      </w:r>
      <w:r w:rsidR="0098050F">
        <w:rPr>
          <w:rFonts w:ascii="Calibri" w:hAnsi="Calibri" w:cs="Calibri"/>
          <w:bCs/>
          <w:sz w:val="22"/>
          <w:szCs w:val="22"/>
          <w:shd w:val="clear" w:color="auto" w:fill="FFFFFF"/>
        </w:rPr>
        <w:t>’</w:t>
      </w:r>
      <w:r w:rsidRPr="00F95B7E">
        <w:rPr>
          <w:rFonts w:ascii="Calibri" w:hAnsi="Calibri" w:cs="Calibri"/>
          <w:bCs/>
          <w:sz w:val="22"/>
          <w:szCs w:val="22"/>
          <w:shd w:val="clear" w:color="auto" w:fill="FFFFFF"/>
        </w:rPr>
        <w:t xml:space="preserve">s with frequently changing UI, </w:t>
      </w:r>
      <w:r w:rsidR="001F6FAA">
        <w:rPr>
          <w:rFonts w:ascii="Calibri" w:hAnsi="Calibri" w:cs="Calibri"/>
          <w:bCs/>
          <w:sz w:val="22"/>
          <w:szCs w:val="22"/>
          <w:shd w:val="clear" w:color="auto" w:fill="FFFFFF"/>
        </w:rPr>
        <w:t>we</w:t>
      </w:r>
      <w:r w:rsidRPr="00F95B7E">
        <w:rPr>
          <w:rFonts w:ascii="Calibri" w:hAnsi="Calibri" w:cs="Calibri"/>
          <w:bCs/>
          <w:sz w:val="22"/>
          <w:szCs w:val="22"/>
          <w:shd w:val="clear" w:color="auto" w:fill="FFFFFF"/>
        </w:rPr>
        <w:t xml:space="preserve"> may need to update many Page Obj classes</w:t>
      </w:r>
    </w:p>
    <w:p w14:paraId="48CDAD79" w14:textId="57F238FD" w:rsidR="00F95B7E" w:rsidRPr="00F95B7E" w:rsidRDefault="00F95B7E" w:rsidP="00C6311C">
      <w:pPr>
        <w:pStyle w:val="trt0xe"/>
        <w:numPr>
          <w:ilvl w:val="0"/>
          <w:numId w:val="126"/>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Over-Engineering Risk: For very simple test suites, POM may introduce unnecessary complexity.</w:t>
      </w:r>
    </w:p>
    <w:p w14:paraId="1584C9A2" w14:textId="02811A7B" w:rsidR="00F95B7E" w:rsidRPr="00F95B7E" w:rsidRDefault="00F95B7E" w:rsidP="00C6311C">
      <w:pPr>
        <w:pStyle w:val="trt0xe"/>
        <w:numPr>
          <w:ilvl w:val="0"/>
          <w:numId w:val="126"/>
        </w:numPr>
        <w:shd w:val="clear" w:color="auto" w:fill="FFFFFF"/>
        <w:spacing w:before="0" w:beforeAutospacing="0" w:after="0" w:afterAutospacing="0"/>
        <w:jc w:val="both"/>
        <w:rPr>
          <w:rFonts w:ascii="Calibri" w:hAnsi="Calibri" w:cs="Calibri"/>
          <w:bCs/>
          <w:sz w:val="22"/>
          <w:szCs w:val="22"/>
          <w:shd w:val="clear" w:color="auto" w:fill="FFFFFF"/>
        </w:rPr>
      </w:pPr>
      <w:r w:rsidRPr="00F95B7E">
        <w:rPr>
          <w:rFonts w:ascii="Calibri" w:hAnsi="Calibri" w:cs="Calibri"/>
          <w:bCs/>
          <w:sz w:val="22"/>
          <w:szCs w:val="22"/>
          <w:shd w:val="clear" w:color="auto" w:fill="FFFFFF"/>
        </w:rPr>
        <w:t>Duplicate Code Without Proper Design: If not structured properly (e.g., using BasePage or inheritance), it may lead to duplicate code in page classes.</w:t>
      </w:r>
    </w:p>
    <w:p w14:paraId="59F777C7" w14:textId="77777777" w:rsidR="00F95B7E" w:rsidRPr="00F95B7E" w:rsidRDefault="00F95B7E" w:rsidP="00F95B7E">
      <w:pPr>
        <w:pStyle w:val="trt0xe"/>
        <w:shd w:val="clear" w:color="auto" w:fill="FFFFFF"/>
        <w:spacing w:before="0" w:beforeAutospacing="0" w:after="0" w:afterAutospacing="0"/>
        <w:jc w:val="both"/>
        <w:rPr>
          <w:rFonts w:ascii="Calibri" w:hAnsi="Calibri" w:cs="Calibri"/>
          <w:bCs/>
          <w:sz w:val="22"/>
          <w:szCs w:val="22"/>
          <w:shd w:val="clear" w:color="auto" w:fill="FFFFFF"/>
        </w:rPr>
      </w:pPr>
    </w:p>
    <w:p w14:paraId="06791BA8" w14:textId="2EC31124" w:rsidR="00511037" w:rsidRPr="008A508E" w:rsidRDefault="00B35E28"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E23106" w:rsidRPr="008A508E">
        <w:rPr>
          <w:rFonts w:ascii="Calibri" w:hAnsi="Calibri" w:cs="Calibri"/>
          <w:b/>
          <w:bCs/>
          <w:sz w:val="22"/>
          <w:szCs w:val="22"/>
          <w:shd w:val="clear" w:color="auto" w:fill="FFFFFF"/>
        </w:rPr>
        <w:t xml:space="preserve">. </w:t>
      </w:r>
      <w:r w:rsidR="007C5B3D">
        <w:rPr>
          <w:rFonts w:ascii="Calibri" w:hAnsi="Calibri" w:cs="Calibri"/>
          <w:b/>
          <w:bCs/>
          <w:sz w:val="22"/>
          <w:szCs w:val="22"/>
          <w:shd w:val="clear" w:color="auto" w:fill="FFFFFF"/>
        </w:rPr>
        <w:t xml:space="preserve">Test </w:t>
      </w:r>
      <w:r w:rsidR="00875BCD">
        <w:rPr>
          <w:rFonts w:ascii="Calibri" w:hAnsi="Calibri" w:cs="Calibri"/>
          <w:b/>
          <w:bCs/>
          <w:sz w:val="22"/>
          <w:szCs w:val="22"/>
          <w:shd w:val="clear" w:color="auto" w:fill="FFFFFF"/>
        </w:rPr>
        <w:t xml:space="preserve">Automation </w:t>
      </w:r>
      <w:r w:rsidR="00E23106" w:rsidRPr="008A508E">
        <w:rPr>
          <w:rFonts w:ascii="Calibri" w:hAnsi="Calibri" w:cs="Calibri"/>
          <w:b/>
          <w:bCs/>
          <w:sz w:val="22"/>
          <w:szCs w:val="22"/>
          <w:shd w:val="clear" w:color="auto" w:fill="FFFFFF"/>
        </w:rPr>
        <w:t>Framework</w:t>
      </w:r>
      <w:r w:rsidR="00FB364A">
        <w:rPr>
          <w:rFonts w:ascii="Calibri" w:hAnsi="Calibri" w:cs="Calibri"/>
          <w:b/>
          <w:bCs/>
          <w:sz w:val="22"/>
          <w:szCs w:val="22"/>
          <w:shd w:val="clear" w:color="auto" w:fill="FFFFFF"/>
        </w:rPr>
        <w:t xml:space="preserve"> </w:t>
      </w:r>
      <w:r w:rsidR="00FB364A" w:rsidRPr="00FB364A">
        <w:rPr>
          <w:rFonts w:ascii="Calibri" w:hAnsi="Calibri" w:cs="Calibri"/>
          <w:b/>
          <w:bCs/>
          <w:color w:val="FF0000"/>
          <w:sz w:val="22"/>
          <w:szCs w:val="22"/>
          <w:shd w:val="clear" w:color="auto" w:fill="FFFFFF"/>
        </w:rPr>
        <w:t>/</w:t>
      </w:r>
      <w:r w:rsidR="00E8277D">
        <w:rPr>
          <w:rFonts w:ascii="Calibri" w:hAnsi="Calibri" w:cs="Calibri"/>
          <w:b/>
          <w:bCs/>
          <w:sz w:val="22"/>
          <w:szCs w:val="22"/>
          <w:shd w:val="clear" w:color="auto" w:fill="FFFFFF"/>
        </w:rPr>
        <w:t xml:space="preserve"> Adv</w:t>
      </w:r>
      <w:r w:rsidR="00901BBD">
        <w:rPr>
          <w:rFonts w:ascii="Calibri" w:hAnsi="Calibri" w:cs="Calibri"/>
          <w:b/>
          <w:bCs/>
          <w:sz w:val="22"/>
          <w:szCs w:val="22"/>
          <w:shd w:val="clear" w:color="auto" w:fill="FFFFFF"/>
        </w:rPr>
        <w:t>’</w:t>
      </w:r>
      <w:r w:rsidR="00965065">
        <w:rPr>
          <w:rFonts w:ascii="Calibri" w:hAnsi="Calibri" w:cs="Calibri"/>
          <w:b/>
          <w:bCs/>
          <w:sz w:val="22"/>
          <w:szCs w:val="22"/>
          <w:shd w:val="clear" w:color="auto" w:fill="FFFFFF"/>
        </w:rPr>
        <w:t>s</w:t>
      </w:r>
      <w:r w:rsidR="00CD66B2">
        <w:rPr>
          <w:rFonts w:ascii="Calibri" w:hAnsi="Calibri" w:cs="Calibri"/>
          <w:b/>
          <w:bCs/>
          <w:sz w:val="22"/>
          <w:szCs w:val="22"/>
          <w:shd w:val="clear" w:color="auto" w:fill="FFFFFF"/>
        </w:rPr>
        <w:t xml:space="preserve"> </w:t>
      </w:r>
      <w:r w:rsidR="00CD66B2" w:rsidRPr="00FB364A">
        <w:rPr>
          <w:rFonts w:ascii="Calibri" w:hAnsi="Calibri" w:cs="Calibri"/>
          <w:b/>
          <w:bCs/>
          <w:color w:val="FF0000"/>
          <w:sz w:val="22"/>
          <w:szCs w:val="22"/>
          <w:shd w:val="clear" w:color="auto" w:fill="FFFFFF"/>
        </w:rPr>
        <w:t>/</w:t>
      </w:r>
      <w:r w:rsidR="00CD66B2">
        <w:rPr>
          <w:rFonts w:ascii="Calibri" w:hAnsi="Calibri" w:cs="Calibri"/>
          <w:b/>
          <w:bCs/>
          <w:sz w:val="22"/>
          <w:szCs w:val="22"/>
          <w:shd w:val="clear" w:color="auto" w:fill="FFFFFF"/>
        </w:rPr>
        <w:t xml:space="preserve"> Folder structure of a real world frameork</w:t>
      </w:r>
    </w:p>
    <w:p w14:paraId="3AC8D8A8" w14:textId="24012096" w:rsidR="00511037" w:rsidRPr="008A508E" w:rsidRDefault="001F1BAA" w:rsidP="0003179C">
      <w:pPr>
        <w:pStyle w:val="trt0xe"/>
        <w:shd w:val="clear" w:color="auto" w:fill="FFFFFF"/>
        <w:spacing w:before="0" w:beforeAutospacing="0" w:after="0" w:afterAutospacing="0"/>
        <w:jc w:val="both"/>
        <w:rPr>
          <w:rFonts w:ascii="Calibri" w:hAnsi="Calibri" w:cs="Calibri"/>
          <w:sz w:val="22"/>
          <w:szCs w:val="22"/>
          <w:shd w:val="clear" w:color="auto" w:fill="FFFFFF"/>
        </w:rPr>
      </w:pPr>
      <w:r>
        <w:rPr>
          <w:noProof/>
        </w:rPr>
        <w:drawing>
          <wp:anchor distT="0" distB="0" distL="114300" distR="114300" simplePos="0" relativeHeight="251653632" behindDoc="1" locked="0" layoutInCell="1" allowOverlap="1" wp14:anchorId="1B54C576" wp14:editId="141E349F">
            <wp:simplePos x="0" y="0"/>
            <wp:positionH relativeFrom="column">
              <wp:posOffset>2510155</wp:posOffset>
            </wp:positionH>
            <wp:positionV relativeFrom="paragraph">
              <wp:posOffset>34290</wp:posOffset>
            </wp:positionV>
            <wp:extent cx="4491990" cy="1363980"/>
            <wp:effectExtent l="0" t="0" r="0" b="0"/>
            <wp:wrapTight wrapText="bothSides">
              <wp:wrapPolygon edited="0">
                <wp:start x="0" y="0"/>
                <wp:lineTo x="0" y="21419"/>
                <wp:lineTo x="21527" y="21419"/>
                <wp:lineTo x="21527" y="0"/>
                <wp:lineTo x="0" y="0"/>
              </wp:wrapPolygon>
            </wp:wrapTight>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cstate="print">
                      <a:extLst>
                        <a:ext uri="{28A0092B-C50C-407E-A947-70E740481C1C}">
                          <a14:useLocalDpi xmlns:a14="http://schemas.microsoft.com/office/drawing/2010/main" val="0"/>
                        </a:ext>
                      </a:extLst>
                    </a:blip>
                    <a:stretch>
                      <a:fillRect/>
                    </a:stretch>
                  </pic:blipFill>
                  <pic:spPr>
                    <a:xfrm>
                      <a:off x="0" y="0"/>
                      <a:ext cx="4491990" cy="1363980"/>
                    </a:xfrm>
                    <a:prstGeom prst="rect">
                      <a:avLst/>
                    </a:prstGeom>
                  </pic:spPr>
                </pic:pic>
              </a:graphicData>
            </a:graphic>
            <wp14:sizeRelH relativeFrom="page">
              <wp14:pctWidth>0</wp14:pctWidth>
            </wp14:sizeRelH>
            <wp14:sizeRelV relativeFrom="page">
              <wp14:pctHeight>0</wp14:pctHeight>
            </wp14:sizeRelV>
          </wp:anchor>
        </w:drawing>
      </w:r>
      <w:r w:rsidR="00511037" w:rsidRPr="008A508E">
        <w:rPr>
          <w:rFonts w:ascii="Calibri" w:hAnsi="Calibri" w:cs="Calibri"/>
          <w:sz w:val="22"/>
          <w:szCs w:val="22"/>
          <w:shd w:val="clear" w:color="auto" w:fill="FFFFFF"/>
        </w:rPr>
        <w:t xml:space="preserve">A </w:t>
      </w:r>
      <w:r w:rsidR="00E66DEF">
        <w:rPr>
          <w:rFonts w:ascii="Calibri" w:hAnsi="Calibri" w:cs="Calibri"/>
          <w:sz w:val="22"/>
          <w:szCs w:val="22"/>
          <w:shd w:val="clear" w:color="auto" w:fill="FFFFFF"/>
        </w:rPr>
        <w:t>FW</w:t>
      </w:r>
      <w:r w:rsidR="00511037" w:rsidRPr="008A508E">
        <w:rPr>
          <w:rFonts w:ascii="Calibri" w:hAnsi="Calibri" w:cs="Calibri"/>
          <w:sz w:val="22"/>
          <w:szCs w:val="22"/>
          <w:shd w:val="clear" w:color="auto" w:fill="FFFFFF"/>
        </w:rPr>
        <w:t xml:space="preserve"> is a structure with set of </w:t>
      </w:r>
      <w:r w:rsidR="00DE72B5">
        <w:rPr>
          <w:rFonts w:ascii="Calibri" w:hAnsi="Calibri" w:cs="Calibri"/>
          <w:sz w:val="22"/>
          <w:szCs w:val="22"/>
          <w:shd w:val="clear" w:color="auto" w:fill="FFFFFF"/>
        </w:rPr>
        <w:t>guidelines</w:t>
      </w:r>
      <w:r w:rsidR="00225157" w:rsidRPr="008A508E">
        <w:rPr>
          <w:rFonts w:ascii="Calibri" w:hAnsi="Calibri" w:cs="Calibri"/>
          <w:sz w:val="22"/>
          <w:szCs w:val="22"/>
          <w:shd w:val="clear" w:color="auto" w:fill="FFFFFF"/>
        </w:rPr>
        <w:t xml:space="preserve"> and</w:t>
      </w:r>
      <w:r w:rsidR="00511037" w:rsidRPr="008A508E">
        <w:rPr>
          <w:rFonts w:ascii="Calibri" w:hAnsi="Calibri" w:cs="Calibri"/>
          <w:sz w:val="22"/>
          <w:szCs w:val="22"/>
          <w:shd w:val="clear" w:color="auto" w:fill="FFFFFF"/>
        </w:rPr>
        <w:t xml:space="preserve"> </w:t>
      </w:r>
      <w:r w:rsidR="001023BE">
        <w:rPr>
          <w:rFonts w:ascii="Calibri" w:hAnsi="Calibri" w:cs="Calibri"/>
          <w:sz w:val="22"/>
          <w:szCs w:val="22"/>
          <w:shd w:val="clear" w:color="auto" w:fill="FFFFFF"/>
        </w:rPr>
        <w:t>rules</w:t>
      </w:r>
      <w:r w:rsidR="00511037" w:rsidRPr="008A508E">
        <w:rPr>
          <w:rFonts w:ascii="Calibri" w:hAnsi="Calibri" w:cs="Calibri"/>
          <w:sz w:val="22"/>
          <w:szCs w:val="22"/>
          <w:shd w:val="clear" w:color="auto" w:fill="FFFFFF"/>
        </w:rPr>
        <w:t xml:space="preserve"> </w:t>
      </w:r>
      <w:r w:rsidR="003C1038">
        <w:rPr>
          <w:rFonts w:ascii="Calibri" w:hAnsi="Calibri" w:cs="Calibri"/>
          <w:sz w:val="22"/>
          <w:szCs w:val="22"/>
          <w:shd w:val="clear" w:color="auto" w:fill="FFFFFF"/>
        </w:rPr>
        <w:t xml:space="preserve">must </w:t>
      </w:r>
      <w:r w:rsidR="00703561">
        <w:rPr>
          <w:rFonts w:ascii="Calibri" w:hAnsi="Calibri" w:cs="Calibri"/>
          <w:sz w:val="22"/>
          <w:szCs w:val="22"/>
          <w:shd w:val="clear" w:color="auto" w:fill="FFFFFF"/>
        </w:rPr>
        <w:t xml:space="preserve">need to follow while </w:t>
      </w:r>
      <w:r w:rsidR="00DE72B5">
        <w:rPr>
          <w:rFonts w:ascii="Calibri" w:hAnsi="Calibri" w:cs="Calibri"/>
          <w:sz w:val="22"/>
          <w:szCs w:val="22"/>
          <w:shd w:val="clear" w:color="auto" w:fill="FFFFFF"/>
        </w:rPr>
        <w:t>creat</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and design</w:t>
      </w:r>
      <w:r w:rsidR="003E2CEF">
        <w:rPr>
          <w:rFonts w:ascii="Calibri" w:hAnsi="Calibri" w:cs="Calibri"/>
          <w:sz w:val="22"/>
          <w:szCs w:val="22"/>
          <w:shd w:val="clear" w:color="auto" w:fill="FFFFFF"/>
        </w:rPr>
        <w:t>ing</w:t>
      </w:r>
      <w:r w:rsidR="00DE72B5">
        <w:rPr>
          <w:rFonts w:ascii="Calibri" w:hAnsi="Calibri" w:cs="Calibri"/>
          <w:sz w:val="22"/>
          <w:szCs w:val="22"/>
          <w:shd w:val="clear" w:color="auto" w:fill="FFFFFF"/>
        </w:rPr>
        <w:t xml:space="preserve"> the Test</w:t>
      </w:r>
      <w:r w:rsidR="00D90531">
        <w:rPr>
          <w:rFonts w:ascii="Calibri" w:hAnsi="Calibri" w:cs="Calibri"/>
          <w:sz w:val="22"/>
          <w:szCs w:val="22"/>
          <w:shd w:val="clear" w:color="auto" w:fill="FFFFFF"/>
        </w:rPr>
        <w:t xml:space="preserve"> </w:t>
      </w:r>
      <w:r w:rsidR="00AA31A0">
        <w:rPr>
          <w:rFonts w:ascii="Calibri" w:hAnsi="Calibri" w:cs="Calibri"/>
          <w:sz w:val="22"/>
          <w:szCs w:val="22"/>
          <w:shd w:val="clear" w:color="auto" w:fill="FFFFFF"/>
        </w:rPr>
        <w:t>Scri</w:t>
      </w:r>
      <w:r w:rsidR="00636226">
        <w:rPr>
          <w:rFonts w:ascii="Calibri" w:hAnsi="Calibri" w:cs="Calibri"/>
          <w:sz w:val="22"/>
          <w:szCs w:val="22"/>
          <w:shd w:val="clear" w:color="auto" w:fill="FFFFFF"/>
        </w:rPr>
        <w:t>p</w:t>
      </w:r>
      <w:r w:rsidR="00AA31A0">
        <w:rPr>
          <w:rFonts w:ascii="Calibri" w:hAnsi="Calibri" w:cs="Calibri"/>
          <w:sz w:val="22"/>
          <w:szCs w:val="22"/>
          <w:shd w:val="clear" w:color="auto" w:fill="FFFFFF"/>
        </w:rPr>
        <w:t>ts</w:t>
      </w:r>
      <w:r w:rsidR="007009E8">
        <w:rPr>
          <w:rFonts w:ascii="Calibri" w:hAnsi="Calibri" w:cs="Calibri"/>
          <w:sz w:val="22"/>
          <w:szCs w:val="22"/>
          <w:shd w:val="clear" w:color="auto" w:fill="FFFFFF"/>
        </w:rPr>
        <w:t>.</w:t>
      </w:r>
    </w:p>
    <w:p w14:paraId="33E9843D" w14:textId="5BC6C1B4" w:rsidR="00511037" w:rsidRPr="008A508E" w:rsidRDefault="00511037" w:rsidP="002A7F6C">
      <w:pPr>
        <w:pStyle w:val="trt0xe"/>
        <w:shd w:val="clear" w:color="auto" w:fill="FFFFFF"/>
        <w:spacing w:before="0" w:beforeAutospacing="0" w:after="0" w:afterAutospacing="0"/>
        <w:jc w:val="both"/>
        <w:rPr>
          <w:rFonts w:ascii="Calibri" w:hAnsi="Calibri" w:cs="Calibri"/>
          <w:b/>
          <w:bCs/>
          <w:sz w:val="22"/>
          <w:szCs w:val="22"/>
          <w:shd w:val="clear" w:color="auto" w:fill="FFFFFF"/>
        </w:rPr>
      </w:pPr>
      <w:r w:rsidRPr="008A508E">
        <w:rPr>
          <w:rFonts w:ascii="Calibri" w:hAnsi="Calibri" w:cs="Calibri"/>
          <w:b/>
          <w:bCs/>
          <w:sz w:val="22"/>
          <w:szCs w:val="22"/>
          <w:shd w:val="clear" w:color="auto" w:fill="FFFFFF"/>
        </w:rPr>
        <w:t>Adv:</w:t>
      </w:r>
      <w:r w:rsidR="00C9293B">
        <w:rPr>
          <w:rFonts w:ascii="Calibri" w:hAnsi="Calibri" w:cs="Calibri"/>
          <w:b/>
          <w:bCs/>
          <w:sz w:val="22"/>
          <w:szCs w:val="22"/>
          <w:shd w:val="clear" w:color="auto" w:fill="FFFFFF"/>
        </w:rPr>
        <w:t xml:space="preserve"> -- cr</w:t>
      </w:r>
      <w:r w:rsidR="00A65AE2">
        <w:rPr>
          <w:rFonts w:ascii="Calibri" w:hAnsi="Calibri" w:cs="Calibri"/>
          <w:b/>
          <w:bCs/>
          <w:sz w:val="22"/>
          <w:szCs w:val="22"/>
          <w:shd w:val="clear" w:color="auto" w:fill="FFFFFF"/>
        </w:rPr>
        <w:t>e</w:t>
      </w:r>
      <w:r w:rsidR="00C9293B">
        <w:rPr>
          <w:rFonts w:ascii="Calibri" w:hAnsi="Calibri" w:cs="Calibri"/>
          <w:b/>
          <w:bCs/>
          <w:sz w:val="22"/>
          <w:szCs w:val="22"/>
          <w:shd w:val="clear" w:color="auto" w:fill="FFFFFF"/>
        </w:rPr>
        <w:t>m</w:t>
      </w:r>
    </w:p>
    <w:p w14:paraId="2082D647" w14:textId="01BCEF49" w:rsidR="00511037" w:rsidRDefault="00511037"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sidRPr="008A508E">
        <w:rPr>
          <w:rFonts w:ascii="Calibri" w:hAnsi="Calibri" w:cs="Calibri"/>
          <w:sz w:val="22"/>
          <w:szCs w:val="22"/>
          <w:shd w:val="clear" w:color="auto" w:fill="FFFFFF"/>
        </w:rPr>
        <w:t>Provide consistency in testing</w:t>
      </w:r>
    </w:p>
    <w:p w14:paraId="15CCD84E" w14:textId="1C7AFA59" w:rsidR="003755B7" w:rsidRPr="00163C37" w:rsidRDefault="00522990"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Readability</w:t>
      </w:r>
      <w:r w:rsidR="00163C37">
        <w:rPr>
          <w:rFonts w:ascii="Calibri" w:hAnsi="Calibri" w:cs="Calibri"/>
          <w:sz w:val="22"/>
          <w:szCs w:val="22"/>
          <w:shd w:val="clear" w:color="auto" w:fill="FFFFFF"/>
        </w:rPr>
        <w:t xml:space="preserve"> and </w:t>
      </w:r>
      <w:r w:rsidR="0023108D" w:rsidRPr="00163C37">
        <w:rPr>
          <w:rFonts w:ascii="Calibri" w:hAnsi="Calibri" w:cs="Calibri"/>
          <w:sz w:val="22"/>
          <w:szCs w:val="22"/>
          <w:shd w:val="clear" w:color="auto" w:fill="FFFFFF"/>
        </w:rPr>
        <w:t>R</w:t>
      </w:r>
      <w:r w:rsidR="00511037" w:rsidRPr="00163C37">
        <w:rPr>
          <w:rFonts w:ascii="Calibri" w:hAnsi="Calibri" w:cs="Calibri"/>
          <w:sz w:val="22"/>
          <w:szCs w:val="22"/>
          <w:shd w:val="clear" w:color="auto" w:fill="FFFFFF"/>
        </w:rPr>
        <w:t>eusability of script</w:t>
      </w:r>
    </w:p>
    <w:p w14:paraId="5D165F39" w14:textId="14FF4B99" w:rsidR="001408EA" w:rsidRDefault="001408EA"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Improve efficiency </w:t>
      </w:r>
      <w:r w:rsidR="00901BBD">
        <w:rPr>
          <w:rFonts w:ascii="Calibri" w:hAnsi="Calibri" w:cs="Calibri"/>
          <w:sz w:val="22"/>
          <w:szCs w:val="22"/>
          <w:shd w:val="clear" w:color="auto" w:fill="FFFFFF"/>
        </w:rPr>
        <w:t>and</w:t>
      </w:r>
      <w:r>
        <w:rPr>
          <w:rFonts w:ascii="Calibri" w:hAnsi="Calibri" w:cs="Calibri"/>
          <w:sz w:val="22"/>
          <w:szCs w:val="22"/>
          <w:shd w:val="clear" w:color="auto" w:fill="FFFFFF"/>
        </w:rPr>
        <w:t xml:space="preserve"> effectiveness</w:t>
      </w:r>
    </w:p>
    <w:p w14:paraId="35898354" w14:textId="26362679" w:rsidR="00511037" w:rsidRPr="00522990" w:rsidRDefault="005639E2" w:rsidP="004B36BD">
      <w:pPr>
        <w:pStyle w:val="trt0xe"/>
        <w:numPr>
          <w:ilvl w:val="0"/>
          <w:numId w:val="33"/>
        </w:numPr>
        <w:shd w:val="clear" w:color="auto" w:fill="FFFFFF"/>
        <w:spacing w:before="0" w:beforeAutospacing="0" w:after="0" w:afterAutospacing="0"/>
        <w:jc w:val="both"/>
        <w:rPr>
          <w:rFonts w:ascii="Calibri" w:hAnsi="Calibri" w:cs="Calibri"/>
          <w:sz w:val="22"/>
          <w:szCs w:val="22"/>
          <w:shd w:val="clear" w:color="auto" w:fill="FFFFFF"/>
        </w:rPr>
      </w:pPr>
      <w:r>
        <w:rPr>
          <w:rFonts w:ascii="Calibri" w:hAnsi="Calibri" w:cs="Calibri"/>
          <w:sz w:val="22"/>
          <w:szCs w:val="22"/>
          <w:shd w:val="clear" w:color="auto" w:fill="FFFFFF"/>
        </w:rPr>
        <w:t>Maintainability</w:t>
      </w:r>
      <w:r w:rsidR="005A16BB">
        <w:rPr>
          <w:rFonts w:ascii="Calibri" w:hAnsi="Calibri" w:cs="Calibri"/>
          <w:sz w:val="22"/>
          <w:szCs w:val="22"/>
          <w:shd w:val="clear" w:color="auto" w:fill="FFFFFF"/>
        </w:rPr>
        <w:t xml:space="preserve"> </w:t>
      </w:r>
      <w:r w:rsidR="00934866">
        <w:rPr>
          <w:rFonts w:ascii="Calibri" w:hAnsi="Calibri" w:cs="Calibri"/>
          <w:sz w:val="22"/>
          <w:szCs w:val="22"/>
          <w:shd w:val="clear" w:color="auto" w:fill="FFFFFF"/>
        </w:rPr>
        <w:t>(</w:t>
      </w:r>
      <w:r w:rsidR="00511037" w:rsidRPr="005C268D">
        <w:rPr>
          <w:rFonts w:ascii="Calibri" w:hAnsi="Calibri" w:cs="Calibri"/>
          <w:sz w:val="22"/>
          <w:szCs w:val="22"/>
          <w:shd w:val="clear" w:color="auto" w:fill="FFFFFF"/>
        </w:rPr>
        <w:t>Less</w:t>
      </w:r>
      <w:r w:rsidR="005A16BB">
        <w:rPr>
          <w:rFonts w:ascii="Calibri" w:hAnsi="Calibri" w:cs="Calibri"/>
          <w:sz w:val="22"/>
          <w:szCs w:val="22"/>
          <w:shd w:val="clear" w:color="auto" w:fill="FFFFFF"/>
        </w:rPr>
        <w:t xml:space="preserve"> </w:t>
      </w:r>
      <w:r w:rsidR="006E4F53" w:rsidRPr="005C268D">
        <w:rPr>
          <w:rFonts w:ascii="Calibri" w:hAnsi="Calibri" w:cs="Calibri"/>
          <w:sz w:val="22"/>
          <w:szCs w:val="22"/>
          <w:shd w:val="clear" w:color="auto" w:fill="FFFFFF"/>
        </w:rPr>
        <w:t>maint</w:t>
      </w:r>
      <w:r w:rsidR="006E4F53">
        <w:rPr>
          <w:rFonts w:ascii="Calibri" w:hAnsi="Calibri" w:cs="Calibri"/>
          <w:sz w:val="22"/>
          <w:szCs w:val="22"/>
          <w:shd w:val="clear" w:color="auto" w:fill="FFFFFF"/>
        </w:rPr>
        <w:t>enance</w:t>
      </w:r>
      <w:r w:rsidR="00934866">
        <w:rPr>
          <w:rFonts w:ascii="Calibri" w:hAnsi="Calibri" w:cs="Calibri"/>
          <w:sz w:val="22"/>
          <w:szCs w:val="22"/>
          <w:shd w:val="clear" w:color="auto" w:fill="FFFFFF"/>
        </w:rPr>
        <w:t>)</w:t>
      </w:r>
      <w:r w:rsidR="001A6003" w:rsidRPr="00522990">
        <w:rPr>
          <w:rFonts w:ascii="Calibri" w:hAnsi="Calibri" w:cs="Calibri"/>
          <w:sz w:val="22"/>
          <w:szCs w:val="22"/>
          <w:shd w:val="clear" w:color="auto" w:fill="FFFFFF"/>
        </w:rPr>
        <w:tab/>
      </w:r>
    </w:p>
    <w:p w14:paraId="274C80A3" w14:textId="5A652B71" w:rsidR="00E848D9" w:rsidRDefault="00CD66B2" w:rsidP="00E848D9">
      <w:pPr>
        <w:shd w:val="clear" w:color="auto" w:fill="FFFFFF"/>
        <w:rPr>
          <w:rFonts w:ascii="Calibri" w:hAnsi="Calibri" w:cs="Calibri"/>
          <w:bCs/>
          <w:sz w:val="22"/>
          <w:szCs w:val="22"/>
        </w:rPr>
      </w:pPr>
      <w:r w:rsidRPr="00ED3335">
        <w:rPr>
          <w:rFonts w:ascii="Calibri" w:hAnsi="Calibri" w:cs="Calibri"/>
          <w:b/>
          <w:bCs/>
          <w:color w:val="808080" w:themeColor="background1" w:themeShade="80"/>
          <w:sz w:val="22"/>
          <w:szCs w:val="22"/>
        </w:rPr>
        <w:t>Folder structure includes:</w:t>
      </w:r>
      <w:r>
        <w:rPr>
          <w:rFonts w:ascii="Calibri" w:hAnsi="Calibri" w:cs="Calibri"/>
          <w:bCs/>
          <w:sz w:val="22"/>
          <w:szCs w:val="22"/>
        </w:rPr>
        <w:t xml:space="preserve"> </w:t>
      </w:r>
      <w:r w:rsidR="00EB0932">
        <w:rPr>
          <w:rFonts w:ascii="Calibri" w:hAnsi="Calibri" w:cs="Calibri"/>
          <w:bCs/>
          <w:sz w:val="22"/>
          <w:szCs w:val="22"/>
        </w:rPr>
        <w:t>TCs, pages, utils, configs, resources, and logs/reports folders.</w:t>
      </w:r>
    </w:p>
    <w:p w14:paraId="545D01B3" w14:textId="16598522" w:rsidR="00CD66B2" w:rsidRDefault="00CD66B2" w:rsidP="00E848D9">
      <w:pPr>
        <w:shd w:val="clear" w:color="auto" w:fill="FFFFFF"/>
        <w:rPr>
          <w:rFonts w:ascii="Calibri" w:hAnsi="Calibri" w:cs="Calibri"/>
          <w:bCs/>
          <w:sz w:val="22"/>
          <w:szCs w:val="22"/>
        </w:rPr>
      </w:pPr>
    </w:p>
    <w:p w14:paraId="035533C2" w14:textId="4C1DCEC2" w:rsidR="00FA7C8B" w:rsidRDefault="00FA7C8B" w:rsidP="00E848D9">
      <w:pPr>
        <w:shd w:val="clear" w:color="auto" w:fill="FFFFFF"/>
        <w:rPr>
          <w:rFonts w:ascii="Calibri" w:hAnsi="Calibri" w:cs="Calibri"/>
          <w:bCs/>
          <w:sz w:val="22"/>
          <w:szCs w:val="22"/>
        </w:rPr>
      </w:pPr>
      <w:r>
        <w:rPr>
          <w:rFonts w:ascii="Calibri" w:hAnsi="Calibri" w:cs="Calibri"/>
          <w:bCs/>
          <w:sz w:val="22"/>
          <w:szCs w:val="22"/>
        </w:rPr>
        <w:t>@. Can u walk through the current automation framework design</w:t>
      </w:r>
    </w:p>
    <w:p w14:paraId="2E91D666" w14:textId="7C982718" w:rsidR="00FA7C8B" w:rsidRDefault="00FA7C8B" w:rsidP="00FA7C8B">
      <w:pPr>
        <w:shd w:val="clear" w:color="auto" w:fill="FFFFFF"/>
        <w:jc w:val="both"/>
        <w:rPr>
          <w:rFonts w:ascii="Calibri" w:hAnsi="Calibri" w:cs="Calibri"/>
          <w:bCs/>
          <w:sz w:val="22"/>
          <w:szCs w:val="22"/>
        </w:rPr>
      </w:pPr>
      <w:r>
        <w:rPr>
          <w:rFonts w:ascii="Calibri" w:hAnsi="Calibri" w:cs="Calibri"/>
          <w:bCs/>
          <w:sz w:val="22"/>
          <w:szCs w:val="22"/>
        </w:rPr>
        <w:t>My current framework is modular hybrid framework - combining UI automation using selenium + TestNG, and API automation using REST Assured. It follows POM design pattern for maintainability. The framework is fully integrated into the CI/CD pipeline (Jenkins), supports parallel execution via Thread Local WebDriver, and generate detailed Extend reports. We also follow SOLID principles to ensure the framework is scalable and easy to extend.</w:t>
      </w:r>
    </w:p>
    <w:p w14:paraId="458400B8" w14:textId="77777777" w:rsidR="00FA7C8B" w:rsidRPr="00CD66B2" w:rsidRDefault="00FA7C8B" w:rsidP="00E848D9">
      <w:pPr>
        <w:shd w:val="clear" w:color="auto" w:fill="FFFFFF"/>
        <w:rPr>
          <w:rFonts w:ascii="Calibri" w:hAnsi="Calibri" w:cs="Calibri"/>
          <w:bCs/>
          <w:sz w:val="22"/>
          <w:szCs w:val="22"/>
        </w:rPr>
      </w:pPr>
    </w:p>
    <w:p w14:paraId="2C400E29" w14:textId="1CC85E11" w:rsidR="006D6083" w:rsidRDefault="001E1860" w:rsidP="00E848D9">
      <w:pPr>
        <w:shd w:val="clear" w:color="auto" w:fill="FFFFFF"/>
        <w:rPr>
          <w:rFonts w:ascii="Calibri" w:hAnsi="Calibri" w:cs="Calibri"/>
          <w:b/>
          <w:bCs/>
          <w:sz w:val="22"/>
          <w:szCs w:val="22"/>
        </w:rPr>
      </w:pPr>
      <w:r>
        <w:rPr>
          <w:rFonts w:ascii="Calibri" w:hAnsi="Calibri" w:cs="Calibri"/>
          <w:b/>
          <w:bCs/>
          <w:sz w:val="22"/>
          <w:szCs w:val="22"/>
        </w:rPr>
        <w:t xml:space="preserve">@. </w:t>
      </w:r>
      <w:r w:rsidR="006D6083" w:rsidRPr="006D6083">
        <w:rPr>
          <w:rFonts w:ascii="Calibri" w:hAnsi="Calibri" w:cs="Calibri"/>
          <w:b/>
          <w:bCs/>
          <w:sz w:val="22"/>
          <w:szCs w:val="22"/>
        </w:rPr>
        <w:t>Key components include while designing a test automation framework from scratch</w:t>
      </w:r>
    </w:p>
    <w:p w14:paraId="268A2D86"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1. Define Objectives &amp; Scope</w:t>
      </w:r>
    </w:p>
    <w:p w14:paraId="1E013A42" w14:textId="77777777" w:rsidR="006D6083" w:rsidRPr="006D6083" w:rsidRDefault="006D6083" w:rsidP="006D6083">
      <w:pPr>
        <w:shd w:val="clear" w:color="auto" w:fill="FFFFFF"/>
        <w:rPr>
          <w:rFonts w:ascii="Calibri" w:hAnsi="Calibri" w:cs="Calibri"/>
          <w:bCs/>
          <w:sz w:val="22"/>
          <w:szCs w:val="22"/>
        </w:rPr>
      </w:pPr>
      <w:r w:rsidRPr="006D6083">
        <w:rPr>
          <w:rFonts w:ascii="Calibri" w:hAnsi="Calibri" w:cs="Calibri"/>
          <w:bCs/>
          <w:sz w:val="22"/>
          <w:szCs w:val="22"/>
        </w:rPr>
        <w:t>2. Choose the Right Tools &amp; Tech Stack</w:t>
      </w:r>
    </w:p>
    <w:p w14:paraId="4D45DA78" w14:textId="504FA574" w:rsidR="006D6083" w:rsidRDefault="006D6083" w:rsidP="007716C1">
      <w:pPr>
        <w:shd w:val="clear" w:color="auto" w:fill="FFFFFF"/>
        <w:jc w:val="both"/>
        <w:rPr>
          <w:rFonts w:ascii="Calibri" w:hAnsi="Calibri" w:cs="Calibri"/>
          <w:bCs/>
          <w:sz w:val="22"/>
          <w:szCs w:val="22"/>
        </w:rPr>
      </w:pPr>
      <w:r w:rsidRPr="006D6083">
        <w:rPr>
          <w:rFonts w:ascii="Calibri" w:hAnsi="Calibri" w:cs="Calibri"/>
          <w:bCs/>
          <w:sz w:val="22"/>
          <w:szCs w:val="22"/>
        </w:rPr>
        <w:t>3. Framework Architecture</w:t>
      </w:r>
      <w:r w:rsidR="007716C1">
        <w:rPr>
          <w:rFonts w:ascii="Calibri" w:hAnsi="Calibri" w:cs="Calibri"/>
          <w:bCs/>
          <w:sz w:val="22"/>
          <w:szCs w:val="22"/>
        </w:rPr>
        <w:t xml:space="preserve"> / </w:t>
      </w:r>
      <w:r w:rsidR="007716C1" w:rsidRPr="006D6083">
        <w:rPr>
          <w:rFonts w:ascii="Calibri" w:hAnsi="Calibri" w:cs="Calibri"/>
          <w:bCs/>
          <w:sz w:val="22"/>
          <w:szCs w:val="22"/>
        </w:rPr>
        <w:t>Example Folder Structure</w:t>
      </w:r>
      <w:r w:rsidRPr="006D6083">
        <w:rPr>
          <w:rFonts w:ascii="Calibri" w:hAnsi="Calibri" w:cs="Calibri"/>
          <w:bCs/>
          <w:sz w:val="22"/>
          <w:szCs w:val="22"/>
        </w:rPr>
        <w:t xml:space="preserve"> (includes Test Runner, POM, Test Data Management, Logging &amp; Reporting, Configuration Management, Parallel &amp; Cross-Browser Testing)</w:t>
      </w:r>
    </w:p>
    <w:p w14:paraId="07639C39" w14:textId="77777777" w:rsidR="007716C1" w:rsidRPr="006D6083" w:rsidRDefault="007716C1" w:rsidP="007716C1">
      <w:pPr>
        <w:shd w:val="clear" w:color="auto" w:fill="FFFFFF"/>
        <w:jc w:val="both"/>
        <w:rPr>
          <w:rFonts w:ascii="Calibri" w:hAnsi="Calibri" w:cs="Calibri"/>
          <w:bCs/>
          <w:sz w:val="22"/>
          <w:szCs w:val="22"/>
        </w:rPr>
      </w:pPr>
    </w:p>
    <w:p w14:paraId="4A30D047" w14:textId="30197F71" w:rsidR="00E848D9" w:rsidRPr="00721156" w:rsidRDefault="00A76312" w:rsidP="00E848D9">
      <w:pPr>
        <w:shd w:val="clear" w:color="auto" w:fill="FFFFFF"/>
        <w:rPr>
          <w:rFonts w:ascii="Calibri" w:hAnsi="Calibri" w:cs="Calibri"/>
          <w:b/>
          <w:bCs/>
          <w:sz w:val="18"/>
          <w:szCs w:val="18"/>
        </w:rPr>
      </w:pPr>
      <w:r>
        <w:rPr>
          <w:rFonts w:ascii="Calibri" w:hAnsi="Calibri" w:cs="Calibri"/>
          <w:b/>
          <w:bCs/>
          <w:sz w:val="22"/>
          <w:szCs w:val="22"/>
        </w:rPr>
        <w:t>@</w:t>
      </w:r>
      <w:r w:rsidR="00E848D9" w:rsidRPr="008A508E">
        <w:rPr>
          <w:rFonts w:ascii="Calibri" w:hAnsi="Calibri" w:cs="Calibri"/>
          <w:b/>
          <w:bCs/>
          <w:sz w:val="22"/>
          <w:szCs w:val="22"/>
        </w:rPr>
        <w:t xml:space="preserve">. </w:t>
      </w:r>
      <w:r w:rsidR="00F92218" w:rsidRPr="008B694E">
        <w:rPr>
          <w:rFonts w:ascii="Calibri" w:hAnsi="Calibri" w:cs="Calibri"/>
          <w:b/>
          <w:bCs/>
          <w:color w:val="000000"/>
          <w:sz w:val="22"/>
          <w:szCs w:val="22"/>
        </w:rPr>
        <w:t>Cookies</w:t>
      </w:r>
      <w:r w:rsidR="00F92218">
        <w:rPr>
          <w:rFonts w:ascii="Calibri" w:hAnsi="Calibri" w:cs="Calibri"/>
          <w:b/>
          <w:bCs/>
          <w:sz w:val="22"/>
          <w:szCs w:val="22"/>
        </w:rPr>
        <w:t xml:space="preserve"> / </w:t>
      </w:r>
      <w:r w:rsidR="00E848D9" w:rsidRPr="008A508E">
        <w:rPr>
          <w:rFonts w:ascii="Calibri" w:hAnsi="Calibri" w:cs="Calibri"/>
          <w:b/>
          <w:bCs/>
          <w:sz w:val="22"/>
          <w:szCs w:val="22"/>
        </w:rPr>
        <w:t>delete cookies in selenium</w:t>
      </w:r>
      <w:r w:rsidR="00833613">
        <w:rPr>
          <w:rFonts w:ascii="Calibri" w:hAnsi="Calibri" w:cs="Calibri"/>
          <w:b/>
          <w:bCs/>
          <w:sz w:val="22"/>
          <w:szCs w:val="22"/>
        </w:rPr>
        <w:t xml:space="preserve"> ---- </w:t>
      </w:r>
      <w:r w:rsidR="00833613" w:rsidRPr="00721156">
        <w:rPr>
          <w:rFonts w:ascii="Calibri" w:hAnsi="Calibri" w:cs="Calibri"/>
          <w:bCs/>
          <w:color w:val="808080" w:themeColor="background1" w:themeShade="80"/>
          <w:sz w:val="18"/>
          <w:szCs w:val="18"/>
        </w:rPr>
        <w:t>Ref: WD_Examples\EX01e_CookieValidation</w:t>
      </w:r>
    </w:p>
    <w:p w14:paraId="5400E6DA" w14:textId="52C25C33" w:rsidR="00AB433D" w:rsidRPr="008A508E" w:rsidRDefault="00AB433D" w:rsidP="006C44DC">
      <w:pPr>
        <w:shd w:val="clear" w:color="auto" w:fill="FFFFFF"/>
        <w:jc w:val="both"/>
        <w:rPr>
          <w:rFonts w:ascii="Calibri" w:hAnsi="Calibri" w:cs="Calibri"/>
          <w:b/>
          <w:bCs/>
          <w:sz w:val="22"/>
          <w:szCs w:val="22"/>
        </w:rPr>
      </w:pPr>
      <w:r>
        <w:rPr>
          <w:rFonts w:ascii="Calibri" w:hAnsi="Calibri" w:cs="Calibri"/>
          <w:color w:val="000000"/>
          <w:sz w:val="22"/>
          <w:szCs w:val="22"/>
        </w:rPr>
        <w:t>Cookies are the</w:t>
      </w:r>
      <w:r w:rsidRPr="00FF2918">
        <w:rPr>
          <w:rFonts w:ascii="Calibri" w:hAnsi="Calibri" w:cs="Calibri"/>
          <w:color w:val="000000"/>
          <w:sz w:val="22"/>
          <w:szCs w:val="22"/>
        </w:rPr>
        <w:t xml:space="preserve"> small text file</w:t>
      </w:r>
      <w:r>
        <w:rPr>
          <w:rFonts w:ascii="Calibri" w:hAnsi="Calibri" w:cs="Calibri"/>
          <w:color w:val="000000"/>
          <w:sz w:val="22"/>
          <w:szCs w:val="22"/>
        </w:rPr>
        <w:t>s that</w:t>
      </w:r>
      <w:r w:rsidR="00BD026D">
        <w:rPr>
          <w:rFonts w:ascii="Calibri" w:hAnsi="Calibri" w:cs="Calibri"/>
          <w:color w:val="000000"/>
          <w:sz w:val="22"/>
          <w:szCs w:val="22"/>
        </w:rPr>
        <w:t xml:space="preserve"> are</w:t>
      </w:r>
      <w:r>
        <w:rPr>
          <w:rFonts w:ascii="Calibri" w:hAnsi="Calibri" w:cs="Calibri"/>
          <w:color w:val="000000"/>
          <w:sz w:val="22"/>
          <w:szCs w:val="22"/>
        </w:rPr>
        <w:t xml:space="preserve"> </w:t>
      </w:r>
      <w:r w:rsidRPr="00AF3E4B">
        <w:rPr>
          <w:rFonts w:ascii="Calibri" w:hAnsi="Calibri" w:cs="Calibri"/>
          <w:color w:val="000000"/>
          <w:sz w:val="22"/>
          <w:szCs w:val="22"/>
          <w:u w:val="dotted"/>
        </w:rPr>
        <w:t xml:space="preserve">stored by a website </w:t>
      </w:r>
      <w:r>
        <w:rPr>
          <w:rFonts w:ascii="Calibri" w:hAnsi="Calibri" w:cs="Calibri"/>
          <w:color w:val="000000"/>
          <w:sz w:val="22"/>
          <w:szCs w:val="22"/>
          <w:u w:val="dotted"/>
        </w:rPr>
        <w:t>i</w:t>
      </w:r>
      <w:r w:rsidRPr="00AF3E4B">
        <w:rPr>
          <w:rFonts w:ascii="Calibri" w:hAnsi="Calibri" w:cs="Calibri"/>
          <w:color w:val="000000"/>
          <w:sz w:val="22"/>
          <w:szCs w:val="22"/>
          <w:u w:val="dotted"/>
        </w:rPr>
        <w:t>n our computer</w:t>
      </w:r>
      <w:r>
        <w:rPr>
          <w:rFonts w:ascii="Calibri" w:hAnsi="Calibri" w:cs="Calibri"/>
          <w:color w:val="000000"/>
          <w:sz w:val="22"/>
          <w:szCs w:val="22"/>
          <w:u w:val="dotted"/>
        </w:rPr>
        <w:t xml:space="preserve"> </w:t>
      </w:r>
      <w:r w:rsidRPr="00FF2918">
        <w:rPr>
          <w:rFonts w:ascii="Calibri" w:hAnsi="Calibri" w:cs="Calibri"/>
          <w:color w:val="000000"/>
          <w:sz w:val="22"/>
          <w:szCs w:val="22"/>
          <w:u w:val="single"/>
        </w:rPr>
        <w:t>to keep track of information about our browsing on that site</w:t>
      </w:r>
      <w:r w:rsidRPr="00FF2918">
        <w:rPr>
          <w:rFonts w:ascii="Calibri" w:hAnsi="Calibri" w:cs="Calibri"/>
          <w:color w:val="000000"/>
          <w:sz w:val="22"/>
          <w:szCs w:val="22"/>
        </w:rPr>
        <w:t>.</w:t>
      </w:r>
    </w:p>
    <w:p w14:paraId="4DB300F8" w14:textId="6E10C761" w:rsidR="00E848D9" w:rsidRPr="00B85B2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r w:rsidRPr="008A508E">
        <w:rPr>
          <w:rFonts w:ascii="Calibri" w:hAnsi="Calibri" w:cs="Calibri"/>
          <w:b/>
          <w:bCs/>
          <w:sz w:val="22"/>
          <w:szCs w:val="22"/>
        </w:rPr>
        <w:t>driver.get(“</w:t>
      </w:r>
      <w:r w:rsidRPr="008A508E">
        <w:rPr>
          <w:rFonts w:ascii="Calibri" w:hAnsi="Calibri" w:cs="Calibri"/>
          <w:sz w:val="22"/>
          <w:szCs w:val="22"/>
        </w:rPr>
        <w:t>url</w:t>
      </w:r>
      <w:r w:rsidRPr="008A508E">
        <w:rPr>
          <w:rFonts w:ascii="Calibri" w:hAnsi="Calibri" w:cs="Calibri"/>
          <w:b/>
          <w:bCs/>
          <w:sz w:val="22"/>
          <w:szCs w:val="22"/>
        </w:rPr>
        <w:t>”)</w:t>
      </w:r>
      <w:r>
        <w:rPr>
          <w:rFonts w:ascii="Calibri" w:hAnsi="Calibri" w:cs="Calibri"/>
          <w:b/>
          <w:bCs/>
          <w:sz w:val="22"/>
          <w:szCs w:val="22"/>
        </w:rPr>
        <w:t xml:space="preserve"> </w:t>
      </w:r>
      <w:r w:rsidRPr="008A508E">
        <w:rPr>
          <w:rFonts w:ascii="Calibri" w:hAnsi="Calibri" w:cs="Calibri"/>
          <w:sz w:val="22"/>
          <w:szCs w:val="22"/>
        </w:rPr>
        <w:t xml:space="preserve">command to </w:t>
      </w:r>
      <w:r w:rsidR="00BA75C3">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w:t>
      </w:r>
      <w:r w:rsidRPr="008A508E">
        <w:rPr>
          <w:rFonts w:ascii="Calibri" w:hAnsi="Calibri" w:cs="Calibri"/>
          <w:sz w:val="22"/>
          <w:szCs w:val="22"/>
        </w:rPr>
        <w:t xml:space="preserve"> delete cookies.</w:t>
      </w:r>
      <w:r w:rsidRPr="00B85B29">
        <w:rPr>
          <w:rFonts w:ascii="Calibri" w:hAnsi="Calibri" w:cs="Calibri"/>
          <w:sz w:val="22"/>
          <w:szCs w:val="22"/>
        </w:rPr>
        <w:tab/>
      </w:r>
    </w:p>
    <w:p w14:paraId="67390761" w14:textId="77777777" w:rsidR="00E848D9"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Click </w:t>
      </w:r>
      <w:r>
        <w:rPr>
          <w:rFonts w:ascii="Calibri" w:hAnsi="Calibri" w:cs="Calibri"/>
          <w:sz w:val="22"/>
          <w:szCs w:val="22"/>
        </w:rPr>
        <w:t xml:space="preserve">on </w:t>
      </w:r>
      <w:r w:rsidRPr="008A508E">
        <w:rPr>
          <w:rFonts w:ascii="Calibri" w:hAnsi="Calibri" w:cs="Calibri"/>
          <w:sz w:val="22"/>
          <w:szCs w:val="22"/>
        </w:rPr>
        <w:t>Logout link</w:t>
      </w:r>
      <w:r>
        <w:rPr>
          <w:rFonts w:ascii="Calibri" w:hAnsi="Calibri" w:cs="Calibri"/>
          <w:sz w:val="22"/>
          <w:szCs w:val="22"/>
        </w:rPr>
        <w:t xml:space="preserve"> is mandatory</w:t>
      </w:r>
      <w:r w:rsidRPr="008A508E">
        <w:rPr>
          <w:rFonts w:ascii="Calibri" w:hAnsi="Calibri" w:cs="Calibri"/>
          <w:sz w:val="22"/>
          <w:szCs w:val="22"/>
        </w:rPr>
        <w:t xml:space="preserve"> </w:t>
      </w:r>
      <w:r>
        <w:rPr>
          <w:rFonts w:ascii="Calibri" w:hAnsi="Calibri" w:cs="Calibri"/>
          <w:sz w:val="22"/>
          <w:szCs w:val="22"/>
        </w:rPr>
        <w:t>to</w:t>
      </w:r>
      <w:r w:rsidRPr="008A508E">
        <w:rPr>
          <w:rFonts w:ascii="Calibri" w:hAnsi="Calibri" w:cs="Calibri"/>
          <w:sz w:val="22"/>
          <w:szCs w:val="22"/>
        </w:rPr>
        <w:t xml:space="preserve"> our application</w:t>
      </w:r>
      <w:r>
        <w:rPr>
          <w:rFonts w:ascii="Calibri" w:hAnsi="Calibri" w:cs="Calibri"/>
          <w:sz w:val="22"/>
          <w:szCs w:val="22"/>
        </w:rPr>
        <w:t xml:space="preserve"> sometimes t</w:t>
      </w:r>
      <w:r w:rsidRPr="008A508E">
        <w:rPr>
          <w:rFonts w:ascii="Calibri" w:hAnsi="Calibri" w:cs="Calibri"/>
          <w:sz w:val="22"/>
          <w:szCs w:val="22"/>
        </w:rPr>
        <w:t>his will delete session cookies.</w:t>
      </w:r>
    </w:p>
    <w:p w14:paraId="11DCF38D" w14:textId="3130FA31" w:rsidR="00E848D9" w:rsidRPr="002C28C3" w:rsidRDefault="00E848D9" w:rsidP="004B36BD">
      <w:pPr>
        <w:pStyle w:val="trt0xe"/>
        <w:numPr>
          <w:ilvl w:val="0"/>
          <w:numId w:val="31"/>
        </w:numPr>
        <w:shd w:val="clear" w:color="auto" w:fill="FFFFFF"/>
        <w:spacing w:before="0" w:beforeAutospacing="0" w:after="0" w:afterAutospacing="0"/>
        <w:rPr>
          <w:rFonts w:ascii="Calibri" w:hAnsi="Calibri" w:cs="Calibri"/>
          <w:sz w:val="22"/>
          <w:szCs w:val="22"/>
        </w:rPr>
      </w:pPr>
      <w:r w:rsidRPr="00B85B29">
        <w:rPr>
          <w:rFonts w:ascii="Calibri" w:hAnsi="Calibri" w:cs="Calibri"/>
          <w:sz w:val="22"/>
          <w:szCs w:val="22"/>
        </w:rPr>
        <w:t xml:space="preserve">By using </w:t>
      </w:r>
      <w:proofErr w:type="gramStart"/>
      <w:r w:rsidRPr="006B6F7A">
        <w:rPr>
          <w:rFonts w:ascii="Calibri" w:hAnsi="Calibri" w:cs="Calibri"/>
          <w:b/>
          <w:bCs/>
          <w:sz w:val="22"/>
          <w:szCs w:val="22"/>
        </w:rPr>
        <w:t>driver.</w:t>
      </w:r>
      <w:r w:rsidRPr="00B85B29">
        <w:rPr>
          <w:rStyle w:val="Emphasis"/>
          <w:rFonts w:ascii="Calibri" w:eastAsiaTheme="majorEastAsia" w:hAnsi="Calibri" w:cs="Calibri"/>
          <w:b/>
          <w:bCs/>
          <w:i w:val="0"/>
          <w:iCs w:val="0"/>
          <w:sz w:val="22"/>
          <w:szCs w:val="22"/>
          <w:bdr w:val="none" w:sz="0" w:space="0" w:color="auto" w:frame="1"/>
          <w:shd w:val="clear" w:color="auto" w:fill="FFFFFF"/>
        </w:rPr>
        <w:t>manage</w:t>
      </w:r>
      <w:proofErr w:type="gramEnd"/>
      <w:r w:rsidRPr="00B85B29">
        <w:rPr>
          <w:rStyle w:val="Emphasis"/>
          <w:rFonts w:ascii="Calibri" w:eastAsiaTheme="majorEastAsia" w:hAnsi="Calibri" w:cs="Calibri"/>
          <w:b/>
          <w:bCs/>
          <w:i w:val="0"/>
          <w:iCs w:val="0"/>
          <w:sz w:val="22"/>
          <w:szCs w:val="22"/>
          <w:bdr w:val="none" w:sz="0" w:space="0" w:color="auto" w:frame="1"/>
          <w:shd w:val="clear" w:color="auto" w:fill="FFFFFF"/>
        </w:rPr>
        <w:t>().</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deleteCookieNamed(</w:t>
      </w:r>
      <w:r w:rsidRPr="00872CA8">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872CA8">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Pr="00872CA8">
        <w:rPr>
          <w:rFonts w:ascii="Calibri" w:hAnsi="Calibri" w:cs="Calibri"/>
          <w:b/>
          <w:bCs/>
          <w:color w:val="767171" w:themeColor="background2" w:themeShade="80"/>
          <w:sz w:val="22"/>
          <w:szCs w:val="22"/>
        </w:rPr>
        <w:t xml:space="preserve"> </w:t>
      </w:r>
      <w:r w:rsidR="00A244AB" w:rsidRPr="007406A6">
        <w:rPr>
          <w:rFonts w:ascii="Calibri" w:hAnsi="Calibri" w:cs="Calibri"/>
          <w:bCs/>
          <w:color w:val="767171" w:themeColor="background2" w:themeShade="80"/>
          <w:sz w:val="22"/>
          <w:szCs w:val="22"/>
        </w:rPr>
        <w:t>/</w:t>
      </w:r>
      <w:r w:rsidR="00A244AB" w:rsidRPr="00872CA8">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00A244AB" w:rsidRPr="00872CA8">
        <w:rPr>
          <w:rFonts w:ascii="Calibri" w:hAnsi="Calibri" w:cs="Calibri"/>
          <w:b/>
          <w:bCs/>
          <w:color w:val="767171" w:themeColor="background2" w:themeShade="80"/>
          <w:sz w:val="22"/>
          <w:szCs w:val="22"/>
        </w:rPr>
        <w:t>deleteCookie(</w:t>
      </w:r>
      <w:r w:rsidR="00D758DA">
        <w:rPr>
          <w:rFonts w:ascii="Calibri" w:hAnsi="Calibri" w:cs="Calibri"/>
          <w:b/>
          <w:bCs/>
          <w:color w:val="767171" w:themeColor="background2" w:themeShade="80"/>
          <w:sz w:val="22"/>
          <w:szCs w:val="22"/>
        </w:rPr>
        <w:t>spe</w:t>
      </w:r>
      <w:r w:rsidR="001C1E4F">
        <w:rPr>
          <w:rFonts w:ascii="Calibri" w:hAnsi="Calibri" w:cs="Calibri"/>
          <w:b/>
          <w:bCs/>
          <w:color w:val="767171" w:themeColor="background2" w:themeShade="80"/>
          <w:sz w:val="22"/>
          <w:szCs w:val="22"/>
        </w:rPr>
        <w:t>c</w:t>
      </w:r>
      <w:r w:rsidR="00D758DA">
        <w:rPr>
          <w:rFonts w:ascii="Calibri" w:hAnsi="Calibri" w:cs="Calibri"/>
          <w:b/>
          <w:bCs/>
          <w:color w:val="767171" w:themeColor="background2" w:themeShade="80"/>
          <w:sz w:val="22"/>
          <w:szCs w:val="22"/>
        </w:rPr>
        <w:t>_</w:t>
      </w:r>
      <w:r w:rsidR="007B055C">
        <w:rPr>
          <w:rFonts w:ascii="Calibri" w:hAnsi="Calibri" w:cs="Calibri"/>
          <w:b/>
          <w:bCs/>
          <w:color w:val="767171" w:themeColor="background2" w:themeShade="80"/>
          <w:sz w:val="22"/>
          <w:szCs w:val="22"/>
        </w:rPr>
        <w:t>cookie</w:t>
      </w:r>
      <w:r w:rsidR="00A244AB" w:rsidRPr="00872CA8">
        <w:rPr>
          <w:rFonts w:ascii="Calibri" w:hAnsi="Calibri" w:cs="Calibri"/>
          <w:b/>
          <w:bCs/>
          <w:color w:val="767171" w:themeColor="background2" w:themeShade="80"/>
          <w:sz w:val="22"/>
          <w:szCs w:val="22"/>
        </w:rPr>
        <w:t>)</w:t>
      </w:r>
      <w:r w:rsidR="00A244AB">
        <w:rPr>
          <w:rFonts w:ascii="Calibri" w:hAnsi="Calibri" w:cs="Calibri"/>
          <w:sz w:val="22"/>
          <w:szCs w:val="22"/>
        </w:rPr>
        <w:t xml:space="preserve"> </w:t>
      </w:r>
      <w:r w:rsidR="00197E6F" w:rsidRPr="00197E6F">
        <w:rPr>
          <w:rFonts w:ascii="Calibri" w:hAnsi="Calibri" w:cs="Calibri"/>
          <w:color w:val="767171" w:themeColor="background2" w:themeShade="80"/>
          <w:sz w:val="22"/>
          <w:szCs w:val="22"/>
        </w:rPr>
        <w:t>/</w:t>
      </w:r>
      <w:r w:rsidRPr="00197E6F">
        <w:rPr>
          <w:rFonts w:ascii="Calibri" w:hAnsi="Calibri" w:cs="Calibri"/>
          <w:b/>
          <w:bCs/>
          <w:color w:val="767171" w:themeColor="background2" w:themeShade="80"/>
          <w:sz w:val="22"/>
          <w:szCs w:val="22"/>
        </w:rPr>
        <w:t xml:space="preserve"> </w:t>
      </w:r>
      <w:r w:rsidR="001C1E4F">
        <w:rPr>
          <w:rFonts w:ascii="Calibri" w:hAnsi="Calibri" w:cs="Calibri"/>
          <w:b/>
          <w:bCs/>
          <w:color w:val="767171" w:themeColor="background2" w:themeShade="80"/>
          <w:sz w:val="22"/>
          <w:szCs w:val="22"/>
        </w:rPr>
        <w:t>.</w:t>
      </w:r>
      <w:r w:rsidRPr="00197E6F">
        <w:rPr>
          <w:rFonts w:ascii="Calibri" w:hAnsi="Calibri" w:cs="Calibri"/>
          <w:b/>
          <w:bCs/>
          <w:color w:val="767171" w:themeColor="background2" w:themeShade="80"/>
          <w:sz w:val="22"/>
          <w:szCs w:val="22"/>
        </w:rPr>
        <w:t>deleteAllCookies()</w:t>
      </w:r>
      <w:r w:rsidRPr="00B85B29">
        <w:rPr>
          <w:rFonts w:ascii="Calibri" w:hAnsi="Calibri" w:cs="Calibri"/>
          <w:b/>
          <w:bCs/>
          <w:sz w:val="22"/>
          <w:szCs w:val="22"/>
        </w:rPr>
        <w:t xml:space="preserve"> </w:t>
      </w:r>
      <w:r w:rsidRPr="00B85B29">
        <w:rPr>
          <w:rFonts w:ascii="Calibri" w:hAnsi="Calibri" w:cs="Calibri"/>
          <w:sz w:val="22"/>
          <w:szCs w:val="22"/>
        </w:rPr>
        <w:t>method</w:t>
      </w:r>
      <w:r>
        <w:rPr>
          <w:rFonts w:ascii="Calibri" w:hAnsi="Calibri" w:cs="Calibri"/>
          <w:sz w:val="22"/>
          <w:szCs w:val="22"/>
        </w:rPr>
        <w:t>s</w:t>
      </w:r>
      <w:r w:rsidRPr="00B85B29">
        <w:rPr>
          <w:rFonts w:ascii="Calibri" w:hAnsi="Calibri" w:cs="Calibri"/>
          <w:sz w:val="22"/>
          <w:szCs w:val="22"/>
        </w:rPr>
        <w:t xml:space="preserve"> </w:t>
      </w:r>
    </w:p>
    <w:p w14:paraId="544A060D" w14:textId="3E4C6F29" w:rsidR="00E848D9" w:rsidRDefault="00E848D9" w:rsidP="00E848D9">
      <w:pPr>
        <w:shd w:val="clear" w:color="auto" w:fill="FFFFFF"/>
        <w:rPr>
          <w:rFonts w:ascii="Calibri" w:hAnsi="Calibri" w:cs="Calibri"/>
          <w:b/>
          <w:bCs/>
          <w:sz w:val="22"/>
          <w:szCs w:val="22"/>
        </w:rPr>
      </w:pPr>
    </w:p>
    <w:p w14:paraId="64781D7F" w14:textId="1DCE0DAD" w:rsidR="00E848D9" w:rsidRPr="008A508E" w:rsidRDefault="006527C3" w:rsidP="00E848D9">
      <w:pPr>
        <w:shd w:val="clear" w:color="auto" w:fill="FFFFFF"/>
        <w:rPr>
          <w:rFonts w:ascii="Calibri" w:hAnsi="Calibri" w:cs="Calibri"/>
          <w:b/>
          <w:bCs/>
          <w:sz w:val="22"/>
          <w:szCs w:val="22"/>
        </w:rPr>
      </w:pPr>
      <w:r>
        <w:rPr>
          <w:rFonts w:ascii="Calibri" w:hAnsi="Calibri" w:cs="Calibri"/>
          <w:b/>
          <w:bCs/>
          <w:sz w:val="22"/>
          <w:szCs w:val="22"/>
        </w:rPr>
        <w:t>@</w:t>
      </w:r>
      <w:r w:rsidR="00E848D9" w:rsidRPr="008A508E">
        <w:rPr>
          <w:rFonts w:ascii="Calibri" w:hAnsi="Calibri" w:cs="Calibri"/>
          <w:b/>
          <w:bCs/>
          <w:sz w:val="22"/>
          <w:szCs w:val="22"/>
        </w:rPr>
        <w:t xml:space="preserve">. </w:t>
      </w:r>
      <w:r w:rsidR="00E848D9">
        <w:rPr>
          <w:rFonts w:ascii="Calibri" w:hAnsi="Calibri" w:cs="Calibri"/>
          <w:b/>
          <w:bCs/>
          <w:sz w:val="22"/>
          <w:szCs w:val="22"/>
        </w:rPr>
        <w:t>T</w:t>
      </w:r>
      <w:r w:rsidR="00E848D9" w:rsidRPr="008A508E">
        <w:rPr>
          <w:rFonts w:ascii="Calibri" w:hAnsi="Calibri" w:cs="Calibri"/>
          <w:b/>
          <w:bCs/>
          <w:sz w:val="22"/>
          <w:szCs w:val="22"/>
        </w:rPr>
        <w:t>o get cookies in selenium</w:t>
      </w:r>
    </w:p>
    <w:p w14:paraId="6F107098" w14:textId="079D0195" w:rsidR="00E848D9" w:rsidRPr="008A508E" w:rsidRDefault="00E848D9" w:rsidP="004B36BD">
      <w:pPr>
        <w:pStyle w:val="trt0xe"/>
        <w:numPr>
          <w:ilvl w:val="0"/>
          <w:numId w:val="32"/>
        </w:numPr>
        <w:shd w:val="clear" w:color="auto" w:fill="FFFFFF"/>
        <w:spacing w:before="0" w:beforeAutospacing="0" w:after="0" w:afterAutospacing="0"/>
        <w:rPr>
          <w:rFonts w:ascii="Calibri" w:hAnsi="Calibri" w:cs="Calibri"/>
          <w:sz w:val="22"/>
          <w:szCs w:val="22"/>
        </w:rPr>
      </w:pPr>
      <w:r w:rsidRPr="008A508E">
        <w:rPr>
          <w:rFonts w:ascii="Calibri" w:hAnsi="Calibri" w:cs="Calibri"/>
          <w:sz w:val="22"/>
          <w:szCs w:val="22"/>
        </w:rPr>
        <w:t xml:space="preserve">With the help of </w:t>
      </w:r>
      <w:proofErr w:type="gramStart"/>
      <w:r w:rsidRPr="008A508E">
        <w:rPr>
          <w:rFonts w:ascii="Calibri" w:hAnsi="Calibri" w:cs="Calibri"/>
          <w:b/>
          <w:bCs/>
          <w:sz w:val="22"/>
          <w:szCs w:val="22"/>
        </w:rPr>
        <w:t>driver.</w:t>
      </w:r>
      <w:r>
        <w:rPr>
          <w:rFonts w:ascii="Calibri" w:hAnsi="Calibri" w:cs="Calibri"/>
          <w:b/>
          <w:bCs/>
          <w:sz w:val="22"/>
          <w:szCs w:val="22"/>
        </w:rPr>
        <w:t>navigate</w:t>
      </w:r>
      <w:proofErr w:type="gramEnd"/>
      <w:r>
        <w:rPr>
          <w:rFonts w:ascii="Calibri" w:hAnsi="Calibri" w:cs="Calibri"/>
          <w:b/>
          <w:bCs/>
          <w:sz w:val="22"/>
          <w:szCs w:val="22"/>
        </w:rPr>
        <w:t>().to</w:t>
      </w:r>
      <w:r w:rsidRPr="008A508E">
        <w:rPr>
          <w:rFonts w:ascii="Calibri" w:hAnsi="Calibri" w:cs="Calibri"/>
          <w:b/>
          <w:bCs/>
          <w:sz w:val="22"/>
          <w:szCs w:val="22"/>
        </w:rPr>
        <w:t>(“</w:t>
      </w:r>
      <w:r w:rsidRPr="008A508E">
        <w:rPr>
          <w:rFonts w:ascii="Calibri" w:hAnsi="Calibri" w:cs="Calibri"/>
          <w:sz w:val="22"/>
          <w:szCs w:val="22"/>
        </w:rPr>
        <w:t>url</w:t>
      </w:r>
      <w:r w:rsidRPr="008A508E">
        <w:rPr>
          <w:rFonts w:ascii="Calibri" w:hAnsi="Calibri" w:cs="Calibri"/>
          <w:b/>
          <w:bCs/>
          <w:sz w:val="22"/>
          <w:szCs w:val="22"/>
        </w:rPr>
        <w:t>”)</w:t>
      </w:r>
      <w:r w:rsidRPr="008A508E">
        <w:rPr>
          <w:rFonts w:ascii="Calibri" w:hAnsi="Calibri" w:cs="Calibri"/>
          <w:sz w:val="22"/>
          <w:szCs w:val="22"/>
        </w:rPr>
        <w:t xml:space="preserve"> command to </w:t>
      </w:r>
      <w:r w:rsidR="00590787">
        <w:rPr>
          <w:rFonts w:ascii="Calibri" w:hAnsi="Calibri" w:cs="Calibri"/>
          <w:sz w:val="22"/>
          <w:szCs w:val="22"/>
        </w:rPr>
        <w:t>launch</w:t>
      </w:r>
      <w:r w:rsidRPr="008A508E">
        <w:rPr>
          <w:rFonts w:ascii="Calibri" w:hAnsi="Calibri" w:cs="Calibri"/>
          <w:sz w:val="22"/>
          <w:szCs w:val="22"/>
        </w:rPr>
        <w:t xml:space="preserve"> URL and </w:t>
      </w:r>
      <w:r>
        <w:rPr>
          <w:rFonts w:ascii="Calibri" w:hAnsi="Calibri" w:cs="Calibri"/>
          <w:sz w:val="22"/>
          <w:szCs w:val="22"/>
        </w:rPr>
        <w:t>to get</w:t>
      </w:r>
      <w:r w:rsidRPr="008A508E">
        <w:rPr>
          <w:rFonts w:ascii="Calibri" w:hAnsi="Calibri" w:cs="Calibri"/>
          <w:sz w:val="22"/>
          <w:szCs w:val="22"/>
        </w:rPr>
        <w:t xml:space="preserve"> cookies.</w:t>
      </w:r>
    </w:p>
    <w:p w14:paraId="64BC60CA" w14:textId="1F15CB32" w:rsidR="00E848D9" w:rsidRPr="008A508E" w:rsidRDefault="00E848D9" w:rsidP="004B36BD">
      <w:pPr>
        <w:pStyle w:val="ListParagraph"/>
        <w:numPr>
          <w:ilvl w:val="0"/>
          <w:numId w:val="32"/>
        </w:numPr>
        <w:shd w:val="clear" w:color="auto" w:fill="FFFFFF"/>
        <w:jc w:val="both"/>
        <w:rPr>
          <w:rFonts w:ascii="Calibri" w:hAnsi="Calibri" w:cs="Calibri"/>
          <w:sz w:val="22"/>
          <w:szCs w:val="22"/>
        </w:rPr>
      </w:pPr>
      <w:r w:rsidRPr="008108DA">
        <w:rPr>
          <w:rFonts w:ascii="Calibri" w:hAnsi="Calibri" w:cs="Calibri"/>
          <w:sz w:val="22"/>
          <w:szCs w:val="22"/>
          <w:u w:val="dotted"/>
        </w:rPr>
        <w:t>Read</w:t>
      </w:r>
      <w:r w:rsidRPr="008A508E">
        <w:rPr>
          <w:rFonts w:ascii="Calibri" w:hAnsi="Calibri" w:cs="Calibri"/>
          <w:sz w:val="22"/>
          <w:szCs w:val="22"/>
        </w:rPr>
        <w:t xml:space="preserve"> the cookie info</w:t>
      </w:r>
      <w:r w:rsidR="00197E6F">
        <w:rPr>
          <w:rFonts w:ascii="Calibri" w:hAnsi="Calibri" w:cs="Calibri"/>
          <w:sz w:val="22"/>
          <w:szCs w:val="22"/>
        </w:rPr>
        <w:t>rmation</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proofErr w:type="gramStart"/>
      <w:r w:rsidRPr="00A31C1E">
        <w:rPr>
          <w:rFonts w:ascii="Calibri" w:hAnsi="Calibri" w:cs="Calibri"/>
          <w:b/>
          <w:bCs/>
          <w:sz w:val="22"/>
          <w:szCs w:val="22"/>
        </w:rPr>
        <w:t>driver.</w:t>
      </w:r>
      <w:r w:rsidRPr="008A508E">
        <w:rPr>
          <w:rFonts w:ascii="Calibri" w:hAnsi="Calibri" w:cs="Calibri"/>
          <w:b/>
          <w:bCs/>
          <w:sz w:val="22"/>
          <w:szCs w:val="22"/>
        </w:rPr>
        <w:t>manage</w:t>
      </w:r>
      <w:proofErr w:type="gramEnd"/>
      <w:r w:rsidRPr="008A508E">
        <w:rPr>
          <w:rFonts w:ascii="Calibri" w:hAnsi="Calibri" w:cs="Calibri"/>
          <w:b/>
          <w:bCs/>
          <w:sz w:val="22"/>
          <w:szCs w:val="22"/>
        </w:rPr>
        <w:t>().</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getCookieNamed(</w:t>
      </w:r>
      <w:r w:rsidRPr="00247FF9">
        <w:rPr>
          <w:rStyle w:val="Emphasis"/>
          <w:rFonts w:ascii="Calibri" w:eastAsiaTheme="majorEastAsia" w:hAnsi="Calibri" w:cs="Calibri"/>
          <w:i w:val="0"/>
          <w:iCs w:val="0"/>
          <w:color w:val="767171" w:themeColor="background2" w:themeShade="80"/>
          <w:sz w:val="22"/>
          <w:szCs w:val="22"/>
          <w:bdr w:val="none" w:sz="0" w:space="0" w:color="auto" w:frame="1"/>
          <w:shd w:val="clear" w:color="auto" w:fill="FFFFFF"/>
        </w:rPr>
        <w:t>arg0</w:t>
      </w:r>
      <w:r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w:t>
      </w:r>
      <w:r w:rsidR="00872CA8" w:rsidRPr="00247FF9">
        <w:rPr>
          <w:rStyle w:val="Emphasis"/>
          <w:rFonts w:ascii="Calibri" w:eastAsiaTheme="majorEastAsia" w:hAnsi="Calibri" w:cs="Calibri"/>
          <w:b/>
          <w:bCs/>
          <w:i w:val="0"/>
          <w:iCs w:val="0"/>
          <w:color w:val="767171" w:themeColor="background2" w:themeShade="80"/>
          <w:sz w:val="22"/>
          <w:szCs w:val="22"/>
          <w:bdr w:val="none" w:sz="0" w:space="0" w:color="auto" w:frame="1"/>
          <w:shd w:val="clear" w:color="auto" w:fill="FFFFFF"/>
        </w:rPr>
        <w:t xml:space="preserve"> </w:t>
      </w:r>
      <w:r w:rsidR="00872CA8" w:rsidRPr="003B3393">
        <w:rPr>
          <w:rStyle w:val="Emphasis"/>
          <w:rFonts w:ascii="Calibri" w:eastAsiaTheme="majorEastAsia" w:hAnsi="Calibri" w:cs="Calibri"/>
          <w:bCs/>
          <w:i w:val="0"/>
          <w:iCs w:val="0"/>
          <w:color w:val="767171" w:themeColor="background2" w:themeShade="80"/>
          <w:sz w:val="22"/>
          <w:szCs w:val="22"/>
          <w:bdr w:val="none" w:sz="0" w:space="0" w:color="auto" w:frame="1"/>
          <w:shd w:val="clear" w:color="auto" w:fill="FFFFFF"/>
        </w:rPr>
        <w:t>/</w:t>
      </w:r>
      <w:r w:rsidRPr="00247FF9">
        <w:rPr>
          <w:rFonts w:ascii="Calibri" w:hAnsi="Calibri" w:cs="Calibri"/>
          <w:b/>
          <w:bCs/>
          <w:color w:val="767171" w:themeColor="background2" w:themeShade="80"/>
          <w:sz w:val="22"/>
          <w:szCs w:val="22"/>
        </w:rPr>
        <w:t xml:space="preserve"> </w:t>
      </w:r>
      <w:r w:rsidR="00872CA8" w:rsidRPr="00247FF9">
        <w:rPr>
          <w:rFonts w:ascii="Calibri" w:hAnsi="Calibri" w:cs="Calibri"/>
          <w:b/>
          <w:bCs/>
          <w:color w:val="767171" w:themeColor="background2" w:themeShade="80"/>
          <w:sz w:val="22"/>
          <w:szCs w:val="22"/>
        </w:rPr>
        <w:t>getCookies()</w:t>
      </w:r>
      <w:r w:rsidR="00197E6F">
        <w:rPr>
          <w:rFonts w:ascii="Calibri" w:hAnsi="Calibri" w:cs="Calibri"/>
          <w:sz w:val="22"/>
          <w:szCs w:val="22"/>
        </w:rPr>
        <w:t xml:space="preserve"> </w:t>
      </w:r>
      <w:r>
        <w:rPr>
          <w:rFonts w:ascii="Calibri" w:hAnsi="Calibri" w:cs="Calibri"/>
          <w:sz w:val="22"/>
          <w:szCs w:val="22"/>
        </w:rPr>
        <w:t>method</w:t>
      </w:r>
      <w:r w:rsidR="00197E6F">
        <w:rPr>
          <w:rFonts w:ascii="Calibri" w:hAnsi="Calibri" w:cs="Calibri"/>
          <w:sz w:val="22"/>
          <w:szCs w:val="22"/>
        </w:rPr>
        <w:t>s</w:t>
      </w:r>
    </w:p>
    <w:p w14:paraId="29DA230A" w14:textId="0C062A9D" w:rsidR="00E848D9" w:rsidRPr="00EF7381" w:rsidRDefault="00E848D9" w:rsidP="004B36BD">
      <w:pPr>
        <w:pStyle w:val="ListParagraph"/>
        <w:numPr>
          <w:ilvl w:val="0"/>
          <w:numId w:val="32"/>
        </w:numPr>
        <w:shd w:val="clear" w:color="auto" w:fill="FFFFFF"/>
        <w:spacing w:before="240"/>
        <w:jc w:val="both"/>
        <w:rPr>
          <w:rFonts w:ascii="Calibri" w:hAnsi="Calibri" w:cs="Calibri"/>
          <w:sz w:val="22"/>
          <w:szCs w:val="22"/>
        </w:rPr>
      </w:pPr>
      <w:r w:rsidRPr="008108DA">
        <w:rPr>
          <w:rFonts w:ascii="Calibri" w:hAnsi="Calibri" w:cs="Calibri"/>
          <w:sz w:val="22"/>
          <w:szCs w:val="22"/>
          <w:u w:val="dotted"/>
        </w:rPr>
        <w:t>Store</w:t>
      </w:r>
      <w:r w:rsidRPr="008A508E">
        <w:rPr>
          <w:rFonts w:ascii="Calibri" w:hAnsi="Calibri" w:cs="Calibri"/>
          <w:sz w:val="22"/>
          <w:szCs w:val="22"/>
        </w:rPr>
        <w:t xml:space="preserve"> the cookie information</w:t>
      </w:r>
      <w:r w:rsidR="00D8233E">
        <w:rPr>
          <w:rFonts w:ascii="Calibri" w:hAnsi="Calibri" w:cs="Calibri"/>
          <w:sz w:val="22"/>
          <w:szCs w:val="22"/>
        </w:rPr>
        <w:t xml:space="preserve"> (</w:t>
      </w:r>
      <w:r w:rsidR="00D8233E" w:rsidRPr="008A508E">
        <w:rPr>
          <w:rFonts w:ascii="Calibri" w:hAnsi="Calibri" w:cs="Calibri"/>
          <w:sz w:val="22"/>
          <w:szCs w:val="22"/>
        </w:rPr>
        <w:t>da</w:t>
      </w:r>
      <w:r w:rsidR="00D8233E">
        <w:rPr>
          <w:rFonts w:ascii="Calibri" w:hAnsi="Calibri" w:cs="Calibri"/>
          <w:sz w:val="22"/>
          <w:szCs w:val="22"/>
        </w:rPr>
        <w:t>ta)</w:t>
      </w:r>
      <w:r w:rsidRPr="008A508E">
        <w:rPr>
          <w:rFonts w:ascii="Calibri" w:hAnsi="Calibri" w:cs="Calibri"/>
          <w:sz w:val="22"/>
          <w:szCs w:val="22"/>
        </w:rPr>
        <w:t xml:space="preserve"> </w:t>
      </w:r>
      <w:r>
        <w:rPr>
          <w:rFonts w:ascii="Calibri" w:hAnsi="Calibri" w:cs="Calibri"/>
          <w:sz w:val="22"/>
          <w:szCs w:val="22"/>
        </w:rPr>
        <w:t xml:space="preserve">by </w:t>
      </w:r>
      <w:r w:rsidRPr="008A508E">
        <w:rPr>
          <w:rFonts w:ascii="Calibri" w:hAnsi="Calibri" w:cs="Calibri"/>
          <w:sz w:val="22"/>
          <w:szCs w:val="22"/>
        </w:rPr>
        <w:t xml:space="preserve">using </w:t>
      </w:r>
      <w:r w:rsidRPr="003F7F0B">
        <w:rPr>
          <w:rFonts w:ascii="Calibri" w:hAnsi="Calibri" w:cs="Calibri"/>
          <w:b/>
          <w:bCs/>
          <w:sz w:val="22"/>
          <w:szCs w:val="22"/>
          <w:u w:val="dotted"/>
        </w:rPr>
        <w:t>FileWriter</w:t>
      </w:r>
      <w:r w:rsidRPr="003F7F0B">
        <w:rPr>
          <w:rFonts w:ascii="Calibri" w:hAnsi="Calibri" w:cs="Calibri"/>
          <w:sz w:val="22"/>
          <w:szCs w:val="22"/>
          <w:u w:val="dotted"/>
        </w:rPr>
        <w:t xml:space="preserve"> Class (to write streams of characters)</w:t>
      </w:r>
      <w:r w:rsidRPr="008A508E">
        <w:rPr>
          <w:rFonts w:ascii="Calibri" w:hAnsi="Calibri" w:cs="Calibri"/>
          <w:sz w:val="22"/>
          <w:szCs w:val="22"/>
        </w:rPr>
        <w:t xml:space="preserve"> and </w:t>
      </w:r>
      <w:r w:rsidRPr="003F7F0B">
        <w:rPr>
          <w:rFonts w:ascii="Calibri" w:hAnsi="Calibri" w:cs="Calibri"/>
          <w:b/>
          <w:bCs/>
          <w:sz w:val="22"/>
          <w:szCs w:val="22"/>
          <w:u w:val="dotted"/>
        </w:rPr>
        <w:t xml:space="preserve">BufferedWriter </w:t>
      </w:r>
      <w:r w:rsidRPr="003F7F0B">
        <w:rPr>
          <w:rFonts w:ascii="Calibri" w:hAnsi="Calibri" w:cs="Calibri"/>
          <w:sz w:val="22"/>
          <w:szCs w:val="22"/>
          <w:u w:val="dotted"/>
        </w:rPr>
        <w:t>class (to write the text into a file and to create as .txt file)</w:t>
      </w:r>
      <w:r>
        <w:rPr>
          <w:rFonts w:ascii="Calibri" w:hAnsi="Calibri" w:cs="Calibri"/>
          <w:sz w:val="22"/>
          <w:szCs w:val="22"/>
        </w:rPr>
        <w:t>.</w:t>
      </w:r>
    </w:p>
    <w:p w14:paraId="21C31338" w14:textId="4D07D3D8" w:rsidR="00E848D9" w:rsidRDefault="00E848D9" w:rsidP="00E848D9">
      <w:pPr>
        <w:shd w:val="clear" w:color="auto" w:fill="FFFFFF"/>
        <w:jc w:val="both"/>
        <w:rPr>
          <w:rFonts w:ascii="Calibri" w:hAnsi="Calibri" w:cs="Calibri"/>
          <w:b/>
          <w:bCs/>
          <w:sz w:val="22"/>
          <w:szCs w:val="22"/>
        </w:rPr>
      </w:pPr>
    </w:p>
    <w:p w14:paraId="58A37BC7" w14:textId="692EC8C8" w:rsidR="00F67CC7" w:rsidRDefault="007F1774" w:rsidP="009A1D4A">
      <w:pPr>
        <w:shd w:val="clear" w:color="auto" w:fill="FFFFFF"/>
        <w:jc w:val="both"/>
        <w:rPr>
          <w:rFonts w:ascii="Calibri" w:hAnsi="Calibri" w:cs="Calibri"/>
          <w:sz w:val="22"/>
          <w:szCs w:val="22"/>
        </w:rPr>
      </w:pPr>
      <w:r w:rsidRPr="007F1774">
        <w:rPr>
          <w:rFonts w:ascii="Calibri" w:hAnsi="Calibri" w:cs="Calibri"/>
          <w:b/>
          <w:bCs/>
          <w:sz w:val="22"/>
          <w:szCs w:val="22"/>
        </w:rPr>
        <w:t xml:space="preserve">Return </w:t>
      </w:r>
      <w:r w:rsidR="00356F42">
        <w:rPr>
          <w:rFonts w:ascii="Calibri" w:hAnsi="Calibri" w:cs="Calibri"/>
          <w:b/>
          <w:bCs/>
          <w:sz w:val="22"/>
          <w:szCs w:val="22"/>
        </w:rPr>
        <w:t>T</w:t>
      </w:r>
      <w:r w:rsidRPr="007F1774">
        <w:rPr>
          <w:rFonts w:ascii="Calibri" w:hAnsi="Calibri" w:cs="Calibri"/>
          <w:b/>
          <w:bCs/>
          <w:sz w:val="22"/>
          <w:szCs w:val="22"/>
        </w:rPr>
        <w:t>ype</w:t>
      </w:r>
      <w:r w:rsidR="00EC71EF">
        <w:rPr>
          <w:rFonts w:ascii="Calibri" w:hAnsi="Calibri" w:cs="Calibri"/>
          <w:b/>
          <w:bCs/>
          <w:sz w:val="22"/>
          <w:szCs w:val="22"/>
        </w:rPr>
        <w:t xml:space="preserve">: </w:t>
      </w:r>
      <w:r w:rsidRPr="007F1774">
        <w:rPr>
          <w:rFonts w:ascii="Calibri" w:hAnsi="Calibri" w:cs="Calibri"/>
          <w:sz w:val="22"/>
          <w:szCs w:val="22"/>
        </w:rPr>
        <w:t xml:space="preserve">Methods can return a value </w:t>
      </w:r>
      <w:r w:rsidR="006E52FB">
        <w:rPr>
          <w:rFonts w:ascii="Calibri" w:hAnsi="Calibri" w:cs="Calibri"/>
          <w:sz w:val="22"/>
          <w:szCs w:val="22"/>
        </w:rPr>
        <w:t>but</w:t>
      </w:r>
      <w:r w:rsidR="0038054B">
        <w:rPr>
          <w:rFonts w:ascii="Calibri" w:hAnsi="Calibri" w:cs="Calibri"/>
          <w:sz w:val="22"/>
          <w:szCs w:val="22"/>
        </w:rPr>
        <w:t xml:space="preserve"> </w:t>
      </w:r>
      <w:r w:rsidR="000562D8">
        <w:rPr>
          <w:rFonts w:ascii="Calibri" w:hAnsi="Calibri" w:cs="Calibri"/>
          <w:sz w:val="22"/>
          <w:szCs w:val="22"/>
        </w:rPr>
        <w:t xml:space="preserve">it can possible without </w:t>
      </w:r>
      <w:r w:rsidR="000562D8" w:rsidRPr="000562D8">
        <w:rPr>
          <w:rFonts w:ascii="Calibri" w:hAnsi="Calibri" w:cs="Calibri"/>
          <w:b/>
          <w:bCs/>
          <w:sz w:val="22"/>
          <w:szCs w:val="22"/>
        </w:rPr>
        <w:t>void</w:t>
      </w:r>
      <w:r w:rsidR="000562D8">
        <w:rPr>
          <w:rFonts w:ascii="Calibri" w:hAnsi="Calibri" w:cs="Calibri"/>
          <w:sz w:val="22"/>
          <w:szCs w:val="22"/>
        </w:rPr>
        <w:t xml:space="preserve"> in method signature</w:t>
      </w:r>
      <w:r w:rsidRPr="007F1774">
        <w:rPr>
          <w:rFonts w:ascii="Calibri" w:hAnsi="Calibri" w:cs="Calibri"/>
          <w:sz w:val="22"/>
          <w:szCs w:val="22"/>
        </w:rPr>
        <w:t xml:space="preserve">. If the </w:t>
      </w:r>
      <w:r w:rsidRPr="00EB7B80">
        <w:rPr>
          <w:rFonts w:ascii="Calibri" w:hAnsi="Calibri" w:cs="Calibri"/>
          <w:b/>
          <w:bCs/>
          <w:sz w:val="22"/>
          <w:szCs w:val="22"/>
        </w:rPr>
        <w:t>void</w:t>
      </w:r>
      <w:r w:rsidRPr="007F1774">
        <w:rPr>
          <w:rFonts w:ascii="Calibri" w:hAnsi="Calibri" w:cs="Calibri"/>
          <w:sz w:val="22"/>
          <w:szCs w:val="22"/>
        </w:rPr>
        <w:t xml:space="preserve"> is mentioned </w:t>
      </w:r>
      <w:r w:rsidR="00EB7B80">
        <w:rPr>
          <w:rFonts w:ascii="Calibri" w:hAnsi="Calibri" w:cs="Calibri"/>
          <w:sz w:val="22"/>
          <w:szCs w:val="22"/>
        </w:rPr>
        <w:t>in method signature</w:t>
      </w:r>
      <w:r w:rsidRPr="007F1774">
        <w:rPr>
          <w:rFonts w:ascii="Calibri" w:hAnsi="Calibri" w:cs="Calibri"/>
          <w:sz w:val="22"/>
          <w:szCs w:val="22"/>
        </w:rPr>
        <w:t>,</w:t>
      </w:r>
      <w:r w:rsidR="007906DE">
        <w:rPr>
          <w:rFonts w:ascii="Calibri" w:hAnsi="Calibri" w:cs="Calibri"/>
          <w:sz w:val="22"/>
          <w:szCs w:val="22"/>
        </w:rPr>
        <w:t xml:space="preserve"> </w:t>
      </w:r>
      <w:r w:rsidR="00161A43">
        <w:rPr>
          <w:rFonts w:ascii="Calibri" w:hAnsi="Calibri" w:cs="Calibri"/>
          <w:sz w:val="22"/>
          <w:szCs w:val="22"/>
        </w:rPr>
        <w:t>that</w:t>
      </w:r>
      <w:r w:rsidRPr="007F1774">
        <w:rPr>
          <w:rFonts w:ascii="Calibri" w:hAnsi="Calibri" w:cs="Calibri"/>
          <w:sz w:val="22"/>
          <w:szCs w:val="22"/>
        </w:rPr>
        <w:t xml:space="preserve"> means method </w:t>
      </w:r>
      <w:r w:rsidR="002815A1">
        <w:rPr>
          <w:rFonts w:ascii="Calibri" w:hAnsi="Calibri" w:cs="Calibri"/>
          <w:sz w:val="22"/>
          <w:szCs w:val="22"/>
        </w:rPr>
        <w:t>doesn’t return any value</w:t>
      </w:r>
      <w:r w:rsidRPr="007F1774">
        <w:rPr>
          <w:rFonts w:ascii="Calibri" w:hAnsi="Calibri" w:cs="Calibri"/>
          <w:sz w:val="22"/>
          <w:szCs w:val="22"/>
        </w:rPr>
        <w:t xml:space="preserve">. If </w:t>
      </w:r>
      <w:r w:rsidR="002776DD">
        <w:rPr>
          <w:rFonts w:ascii="Calibri" w:hAnsi="Calibri" w:cs="Calibri"/>
          <w:sz w:val="22"/>
          <w:szCs w:val="22"/>
        </w:rPr>
        <w:t>method</w:t>
      </w:r>
      <w:r w:rsidRPr="007F1774">
        <w:rPr>
          <w:rFonts w:ascii="Calibri" w:hAnsi="Calibri" w:cs="Calibri"/>
          <w:sz w:val="22"/>
          <w:szCs w:val="22"/>
        </w:rPr>
        <w:t xml:space="preserve"> is returning a value, then must </w:t>
      </w:r>
      <w:r w:rsidR="005B0940">
        <w:rPr>
          <w:rFonts w:ascii="Calibri" w:hAnsi="Calibri" w:cs="Calibri"/>
          <w:sz w:val="22"/>
          <w:szCs w:val="22"/>
        </w:rPr>
        <w:t>specify</w:t>
      </w:r>
      <w:r w:rsidRPr="007F1774">
        <w:rPr>
          <w:rFonts w:ascii="Calibri" w:hAnsi="Calibri" w:cs="Calibri"/>
          <w:sz w:val="22"/>
          <w:szCs w:val="22"/>
        </w:rPr>
        <w:t xml:space="preserve"> the type of the value</w:t>
      </w:r>
      <w:r w:rsidR="00EB37ED">
        <w:rPr>
          <w:rFonts w:ascii="Calibri" w:hAnsi="Calibri" w:cs="Calibri"/>
          <w:sz w:val="22"/>
          <w:szCs w:val="22"/>
        </w:rPr>
        <w:t xml:space="preserve"> </w:t>
      </w:r>
      <w:r w:rsidR="00FB364A">
        <w:rPr>
          <w:rFonts w:ascii="Calibri" w:hAnsi="Calibri" w:cs="Calibri"/>
          <w:sz w:val="22"/>
          <w:szCs w:val="22"/>
        </w:rPr>
        <w:t xml:space="preserve">it </w:t>
      </w:r>
      <w:r w:rsidR="00894361">
        <w:rPr>
          <w:rFonts w:ascii="Calibri" w:hAnsi="Calibri" w:cs="Calibri"/>
          <w:sz w:val="22"/>
          <w:szCs w:val="22"/>
        </w:rPr>
        <w:t>is</w:t>
      </w:r>
      <w:r w:rsidR="00EB37ED">
        <w:rPr>
          <w:rFonts w:ascii="Calibri" w:hAnsi="Calibri" w:cs="Calibri"/>
          <w:sz w:val="22"/>
          <w:szCs w:val="22"/>
        </w:rPr>
        <w:t xml:space="preserve"> </w:t>
      </w:r>
      <w:r w:rsidR="004A4C76">
        <w:rPr>
          <w:rFonts w:ascii="Calibri" w:hAnsi="Calibri" w:cs="Calibri"/>
          <w:sz w:val="22"/>
          <w:szCs w:val="22"/>
        </w:rPr>
        <w:t>returning</w:t>
      </w:r>
      <w:r w:rsidR="009A77ED">
        <w:rPr>
          <w:rFonts w:ascii="Calibri" w:hAnsi="Calibri" w:cs="Calibri"/>
          <w:sz w:val="22"/>
          <w:szCs w:val="22"/>
        </w:rPr>
        <w:t>.</w:t>
      </w:r>
      <w:r w:rsidR="00791A9A">
        <w:rPr>
          <w:rFonts w:ascii="Calibri" w:hAnsi="Calibri" w:cs="Calibri"/>
          <w:sz w:val="22"/>
          <w:szCs w:val="22"/>
        </w:rPr>
        <w:t xml:space="preserve"> return keyword is used </w:t>
      </w:r>
      <w:r w:rsidR="00DA1781">
        <w:rPr>
          <w:rFonts w:ascii="Calibri" w:hAnsi="Calibri" w:cs="Calibri"/>
          <w:sz w:val="22"/>
          <w:szCs w:val="22"/>
        </w:rPr>
        <w:t>to stop a method and send a result (if needed) back to the place where method was called.</w:t>
      </w:r>
      <w:r w:rsidR="009E50BE">
        <w:rPr>
          <w:rFonts w:ascii="Calibri" w:hAnsi="Calibri" w:cs="Calibri"/>
          <w:sz w:val="22"/>
          <w:szCs w:val="22"/>
        </w:rPr>
        <w:t xml:space="preserve"> </w:t>
      </w:r>
      <w:r w:rsidR="009E50BE" w:rsidRPr="009E50BE">
        <w:rPr>
          <w:rFonts w:ascii="Calibri" w:hAnsi="Calibri" w:cs="Calibri"/>
          <w:color w:val="808080" w:themeColor="background1" w:themeShade="80"/>
          <w:sz w:val="18"/>
          <w:szCs w:val="18"/>
        </w:rPr>
        <w:t>Ref: Java_Examples2\Return_Keyword</w:t>
      </w:r>
    </w:p>
    <w:p w14:paraId="1026852F" w14:textId="3B676959" w:rsidR="009A1D4A" w:rsidRDefault="009A1D4A" w:rsidP="009A1D4A">
      <w:pPr>
        <w:shd w:val="clear" w:color="auto" w:fill="FFFFFF"/>
        <w:jc w:val="both"/>
        <w:rPr>
          <w:rFonts w:ascii="Calibri" w:hAnsi="Calibri" w:cs="Calibri"/>
          <w:sz w:val="22"/>
          <w:szCs w:val="22"/>
        </w:rPr>
      </w:pPr>
    </w:p>
    <w:p w14:paraId="1165411F" w14:textId="77777777" w:rsidR="0008257C" w:rsidRPr="006D7209" w:rsidRDefault="00826BCF" w:rsidP="0008257C">
      <w:pPr>
        <w:shd w:val="clear" w:color="auto" w:fill="FFFFFF"/>
        <w:jc w:val="both"/>
        <w:rPr>
          <w:rFonts w:ascii="Calibri" w:hAnsi="Calibri" w:cs="Calibri"/>
          <w:color w:val="808080" w:themeColor="background1" w:themeShade="80"/>
          <w:sz w:val="13"/>
          <w:szCs w:val="13"/>
        </w:rPr>
      </w:pPr>
      <w:r w:rsidRPr="006D7209">
        <w:rPr>
          <w:rFonts w:ascii="Calibri" w:hAnsi="Calibri" w:cs="Calibri"/>
          <w:b/>
          <w:sz w:val="22"/>
          <w:szCs w:val="22"/>
        </w:rPr>
        <w:t xml:space="preserve">@. </w:t>
      </w:r>
      <w:r w:rsidR="008A7215" w:rsidRPr="006D7209">
        <w:rPr>
          <w:rFonts w:ascii="Calibri" w:hAnsi="Calibri" w:cs="Calibri"/>
          <w:b/>
          <w:sz w:val="22"/>
          <w:szCs w:val="22"/>
        </w:rPr>
        <w:t>To capture browser logs</w:t>
      </w:r>
      <w:r w:rsidR="0008257C">
        <w:rPr>
          <w:rFonts w:ascii="Calibri" w:hAnsi="Calibri" w:cs="Calibri"/>
          <w:b/>
          <w:sz w:val="22"/>
          <w:szCs w:val="22"/>
        </w:rPr>
        <w:t xml:space="preserve"> / To monitor console errors</w:t>
      </w:r>
      <w:r w:rsidR="008A7215">
        <w:rPr>
          <w:rFonts w:ascii="Calibri" w:hAnsi="Calibri" w:cs="Calibri"/>
          <w:sz w:val="22"/>
          <w:szCs w:val="22"/>
        </w:rPr>
        <w:t xml:space="preserve"> </w:t>
      </w:r>
      <w:r w:rsidR="0008257C" w:rsidRPr="006D7209">
        <w:rPr>
          <w:rFonts w:ascii="Calibri" w:hAnsi="Calibri" w:cs="Calibri"/>
          <w:color w:val="808080" w:themeColor="background1" w:themeShade="80"/>
          <w:sz w:val="13"/>
          <w:szCs w:val="13"/>
        </w:rPr>
        <w:t>Ref: WD_Examples\EX01g_CaptureBrowserLogs</w:t>
      </w:r>
    </w:p>
    <w:p w14:paraId="09414D15" w14:textId="2C9BCD1B" w:rsidR="00826BCF" w:rsidRPr="006D7209" w:rsidRDefault="008A7215" w:rsidP="009A1D4A">
      <w:pPr>
        <w:shd w:val="clear" w:color="auto" w:fill="FFFFFF"/>
        <w:jc w:val="both"/>
        <w:rPr>
          <w:rFonts w:ascii="Calibri" w:hAnsi="Calibri" w:cs="Calibri"/>
          <w:color w:val="808080" w:themeColor="background1" w:themeShade="80"/>
          <w:sz w:val="13"/>
          <w:szCs w:val="13"/>
        </w:rPr>
      </w:pPr>
      <w:r>
        <w:rPr>
          <w:rFonts w:ascii="Calibri" w:hAnsi="Calibri" w:cs="Calibri"/>
          <w:sz w:val="22"/>
          <w:szCs w:val="22"/>
        </w:rPr>
        <w:t>Use LogEntr</w:t>
      </w:r>
      <w:r w:rsidR="00461E70">
        <w:rPr>
          <w:rFonts w:ascii="Calibri" w:hAnsi="Calibri" w:cs="Calibri"/>
          <w:sz w:val="22"/>
          <w:szCs w:val="22"/>
        </w:rPr>
        <w:t>y</w:t>
      </w:r>
      <w:r>
        <w:rPr>
          <w:rFonts w:ascii="Calibri" w:hAnsi="Calibri" w:cs="Calibri"/>
          <w:sz w:val="22"/>
          <w:szCs w:val="22"/>
        </w:rPr>
        <w:t xml:space="preserve"> from </w:t>
      </w:r>
      <w:proofErr w:type="gramStart"/>
      <w:r w:rsidRPr="008A7215">
        <w:rPr>
          <w:rFonts w:ascii="Calibri" w:hAnsi="Calibri" w:cs="Calibri"/>
          <w:sz w:val="22"/>
          <w:szCs w:val="22"/>
        </w:rPr>
        <w:t>driver.manage</w:t>
      </w:r>
      <w:proofErr w:type="gramEnd"/>
      <w:r w:rsidRPr="008A7215">
        <w:rPr>
          <w:rFonts w:ascii="Calibri" w:hAnsi="Calibri" w:cs="Calibri"/>
          <w:sz w:val="22"/>
          <w:szCs w:val="22"/>
        </w:rPr>
        <w:t>().logs().get(</w:t>
      </w:r>
      <w:r>
        <w:rPr>
          <w:rFonts w:ascii="Calibri" w:hAnsi="Calibri" w:cs="Calibri"/>
          <w:sz w:val="22"/>
          <w:szCs w:val="22"/>
        </w:rPr>
        <w:t>“browser”</w:t>
      </w:r>
      <w:r w:rsidRPr="008A7215">
        <w:rPr>
          <w:rFonts w:ascii="Calibri" w:hAnsi="Calibri" w:cs="Calibri"/>
          <w:sz w:val="22"/>
          <w:szCs w:val="22"/>
        </w:rPr>
        <w:t>);</w:t>
      </w:r>
      <w:r w:rsidR="006D7209">
        <w:rPr>
          <w:rFonts w:ascii="Calibri" w:hAnsi="Calibri" w:cs="Calibri"/>
          <w:sz w:val="22"/>
          <w:szCs w:val="22"/>
        </w:rPr>
        <w:t xml:space="preserve"> </w:t>
      </w:r>
    </w:p>
    <w:p w14:paraId="127A47B1" w14:textId="77777777" w:rsidR="00264864" w:rsidRPr="009A1D4A" w:rsidRDefault="00264864" w:rsidP="009A1D4A">
      <w:pPr>
        <w:shd w:val="clear" w:color="auto" w:fill="FFFFFF"/>
        <w:jc w:val="both"/>
        <w:rPr>
          <w:rFonts w:ascii="Calibri" w:hAnsi="Calibri" w:cs="Calibri"/>
          <w:sz w:val="22"/>
          <w:szCs w:val="22"/>
        </w:rPr>
      </w:pPr>
    </w:p>
    <w:p w14:paraId="4E3E2B78" w14:textId="3ABBFB46" w:rsidR="008D2210" w:rsidRDefault="00F25060" w:rsidP="002A7F6C">
      <w:pPr>
        <w:pStyle w:val="NormalWeb"/>
        <w:shd w:val="clear" w:color="auto" w:fill="FFFFFF"/>
        <w:spacing w:before="0" w:beforeAutospacing="0" w:after="0" w:afterAutospacing="0"/>
        <w:rPr>
          <w:rFonts w:ascii="Calibri" w:hAnsi="Calibri" w:cs="Calibri"/>
          <w:b/>
          <w:bCs/>
          <w:sz w:val="22"/>
          <w:szCs w:val="22"/>
        </w:rPr>
      </w:pPr>
      <w:r>
        <w:rPr>
          <w:rFonts w:ascii="Calibri" w:hAnsi="Calibri" w:cs="Calibri"/>
          <w:b/>
          <w:bCs/>
          <w:sz w:val="22"/>
          <w:szCs w:val="22"/>
        </w:rPr>
        <w:t>@</w:t>
      </w:r>
      <w:r w:rsidR="008D2210" w:rsidRPr="008D2210">
        <w:rPr>
          <w:rFonts w:ascii="Calibri" w:hAnsi="Calibri" w:cs="Calibri"/>
          <w:b/>
          <w:bCs/>
          <w:sz w:val="22"/>
          <w:szCs w:val="22"/>
        </w:rPr>
        <w:t xml:space="preserve">. Various commands </w:t>
      </w:r>
      <w:r w:rsidR="008D2210" w:rsidRPr="00CD1F3D">
        <w:rPr>
          <w:rFonts w:ascii="Calibri" w:hAnsi="Calibri" w:cs="Calibri"/>
          <w:b/>
          <w:bCs/>
          <w:color w:val="808080" w:themeColor="background1" w:themeShade="80"/>
          <w:sz w:val="22"/>
          <w:szCs w:val="22"/>
        </w:rPr>
        <w:t>/</w:t>
      </w:r>
      <w:r w:rsidR="008D2210" w:rsidRPr="008D2210">
        <w:rPr>
          <w:rFonts w:ascii="Calibri" w:hAnsi="Calibri" w:cs="Calibri"/>
          <w:b/>
          <w:bCs/>
          <w:sz w:val="22"/>
          <w:szCs w:val="22"/>
        </w:rPr>
        <w:t xml:space="preserve"> functions provided by </w:t>
      </w:r>
      <w:r w:rsidR="008D2210">
        <w:rPr>
          <w:rFonts w:ascii="Calibri" w:hAnsi="Calibri" w:cs="Calibri"/>
          <w:b/>
          <w:bCs/>
          <w:sz w:val="22"/>
          <w:szCs w:val="22"/>
        </w:rPr>
        <w:t xml:space="preserve">Selenium </w:t>
      </w:r>
      <w:r w:rsidR="008D2210" w:rsidRPr="008D2210">
        <w:rPr>
          <w:rFonts w:ascii="Calibri" w:hAnsi="Calibri" w:cs="Calibri"/>
          <w:b/>
          <w:bCs/>
          <w:sz w:val="22"/>
          <w:szCs w:val="22"/>
        </w:rPr>
        <w:t>WebDriver</w:t>
      </w:r>
    </w:p>
    <w:p w14:paraId="4216861E" w14:textId="08091F08" w:rsidR="007F1774" w:rsidRPr="008D2210" w:rsidRDefault="007F1774" w:rsidP="002A7F6C">
      <w:pPr>
        <w:pStyle w:val="NormalWeb"/>
        <w:shd w:val="clear" w:color="auto" w:fill="FFFFFF"/>
        <w:spacing w:before="0" w:beforeAutospacing="0" w:after="0" w:afterAutospacing="0"/>
        <w:rPr>
          <w:rFonts w:ascii="Calibri" w:hAnsi="Calibri" w:cs="Calibri"/>
          <w:b/>
          <w:bCs/>
          <w:sz w:val="22"/>
          <w:szCs w:val="22"/>
        </w:rPr>
      </w:pPr>
      <w:r w:rsidRPr="007F1774">
        <w:rPr>
          <w:rFonts w:ascii="Calibri" w:hAnsi="Calibri" w:cs="Calibri"/>
          <w:sz w:val="22"/>
          <w:szCs w:val="22"/>
        </w:rPr>
        <w:t xml:space="preserve">Selenium WebDriver </w:t>
      </w:r>
      <w:r w:rsidR="0051113F">
        <w:rPr>
          <w:rFonts w:ascii="Calibri" w:hAnsi="Calibri" w:cs="Calibri"/>
          <w:sz w:val="22"/>
          <w:szCs w:val="22"/>
        </w:rPr>
        <w:t>commands can</w:t>
      </w:r>
      <w:r w:rsidRPr="007F1774">
        <w:rPr>
          <w:rFonts w:ascii="Calibri" w:hAnsi="Calibri" w:cs="Calibri"/>
          <w:sz w:val="22"/>
          <w:szCs w:val="22"/>
        </w:rPr>
        <w:t xml:space="preserve"> broadly </w:t>
      </w:r>
      <w:r w:rsidR="00302F54" w:rsidRPr="007F1774">
        <w:rPr>
          <w:rFonts w:ascii="Calibri" w:hAnsi="Calibri" w:cs="Calibri"/>
          <w:sz w:val="22"/>
          <w:szCs w:val="22"/>
        </w:rPr>
        <w:t>classify</w:t>
      </w:r>
      <w:r w:rsidRPr="007F1774">
        <w:rPr>
          <w:rFonts w:ascii="Calibri" w:hAnsi="Calibri" w:cs="Calibri"/>
          <w:sz w:val="22"/>
          <w:szCs w:val="22"/>
        </w:rPr>
        <w:t xml:space="preserve"> in</w:t>
      </w:r>
      <w:r w:rsidR="00DD5F9A">
        <w:rPr>
          <w:rFonts w:ascii="Calibri" w:hAnsi="Calibri" w:cs="Calibri"/>
          <w:sz w:val="22"/>
          <w:szCs w:val="22"/>
        </w:rPr>
        <w:t>to</w:t>
      </w:r>
      <w:r w:rsidRPr="007F1774">
        <w:rPr>
          <w:rFonts w:ascii="Calibri" w:hAnsi="Calibri" w:cs="Calibri"/>
          <w:sz w:val="22"/>
          <w:szCs w:val="22"/>
        </w:rPr>
        <w:t xml:space="preserve"> </w:t>
      </w:r>
      <w:r w:rsidR="00963EE3">
        <w:rPr>
          <w:rFonts w:ascii="Calibri" w:hAnsi="Calibri" w:cs="Calibri"/>
          <w:sz w:val="22"/>
          <w:szCs w:val="22"/>
        </w:rPr>
        <w:t>3</w:t>
      </w:r>
      <w:r w:rsidRPr="007F1774">
        <w:rPr>
          <w:rFonts w:ascii="Calibri" w:hAnsi="Calibri" w:cs="Calibri"/>
          <w:sz w:val="22"/>
          <w:szCs w:val="22"/>
        </w:rPr>
        <w:t xml:space="preserve"> categories</w:t>
      </w:r>
      <w:r w:rsidR="008B7734">
        <w:rPr>
          <w:rFonts w:ascii="Calibri" w:hAnsi="Calibri" w:cs="Calibri"/>
          <w:sz w:val="22"/>
          <w:szCs w:val="22"/>
        </w:rPr>
        <w:t xml:space="preserve"> those are</w:t>
      </w:r>
      <w:r w:rsidRPr="007F1774">
        <w:rPr>
          <w:rFonts w:ascii="Calibri" w:hAnsi="Calibri" w:cs="Calibri"/>
          <w:sz w:val="22"/>
          <w:szCs w:val="22"/>
        </w:rPr>
        <w:t>:</w:t>
      </w:r>
    </w:p>
    <w:p w14:paraId="7523F979" w14:textId="056881E7" w:rsidR="007F1774" w:rsidRPr="008D2210" w:rsidRDefault="00B0045F" w:rsidP="004B36BD">
      <w:pPr>
        <w:numPr>
          <w:ilvl w:val="0"/>
          <w:numId w:val="34"/>
        </w:numPr>
        <w:shd w:val="clear" w:color="auto" w:fill="FFFFFF"/>
        <w:spacing w:after="100" w:afterAutospacing="1"/>
        <w:rPr>
          <w:rFonts w:ascii="Calibri" w:hAnsi="Calibri" w:cs="Calibri"/>
          <w:sz w:val="22"/>
          <w:szCs w:val="22"/>
        </w:rPr>
      </w:pPr>
      <w:r>
        <w:rPr>
          <w:rStyle w:val="Hyperlink"/>
          <w:rFonts w:ascii="Calibri" w:hAnsi="Calibri" w:cs="Calibri"/>
          <w:color w:val="auto"/>
          <w:sz w:val="22"/>
          <w:szCs w:val="22"/>
          <w:u w:val="none"/>
        </w:rPr>
        <w:t xml:space="preserve">Browser interaction commands </w:t>
      </w:r>
    </w:p>
    <w:p w14:paraId="0026893A" w14:textId="77777777" w:rsidR="007F1774" w:rsidRPr="008D2210" w:rsidRDefault="00995C4C" w:rsidP="004B36BD">
      <w:pPr>
        <w:numPr>
          <w:ilvl w:val="0"/>
          <w:numId w:val="34"/>
        </w:numPr>
        <w:shd w:val="clear" w:color="auto" w:fill="FFFFFF"/>
        <w:spacing w:after="100" w:afterAutospacing="1"/>
        <w:rPr>
          <w:rFonts w:ascii="Calibri" w:hAnsi="Calibri" w:cs="Calibri"/>
          <w:sz w:val="22"/>
          <w:szCs w:val="22"/>
        </w:rPr>
      </w:pPr>
      <w:hyperlink r:id="rId55" w:history="1">
        <w:r w:rsidR="007F1774" w:rsidRPr="008D2210">
          <w:rPr>
            <w:rStyle w:val="Hyperlink"/>
            <w:rFonts w:ascii="Calibri" w:hAnsi="Calibri" w:cs="Calibri"/>
            <w:color w:val="auto"/>
            <w:sz w:val="22"/>
            <w:szCs w:val="22"/>
            <w:u w:val="none"/>
          </w:rPr>
          <w:t>Navigation Commands</w:t>
        </w:r>
      </w:hyperlink>
    </w:p>
    <w:p w14:paraId="616B29B2" w14:textId="77777777" w:rsidR="007F1774" w:rsidRPr="008D2210" w:rsidRDefault="00995C4C" w:rsidP="004B36BD">
      <w:pPr>
        <w:numPr>
          <w:ilvl w:val="0"/>
          <w:numId w:val="34"/>
        </w:numPr>
        <w:shd w:val="clear" w:color="auto" w:fill="FFFFFF"/>
        <w:rPr>
          <w:rFonts w:ascii="Calibri" w:hAnsi="Calibri" w:cs="Calibri"/>
          <w:sz w:val="22"/>
          <w:szCs w:val="22"/>
        </w:rPr>
      </w:pPr>
      <w:hyperlink r:id="rId56" w:history="1">
        <w:r w:rsidR="007F1774" w:rsidRPr="008D2210">
          <w:rPr>
            <w:rStyle w:val="Hyperlink"/>
            <w:rFonts w:ascii="Calibri" w:hAnsi="Calibri" w:cs="Calibri"/>
            <w:color w:val="auto"/>
            <w:sz w:val="22"/>
            <w:szCs w:val="22"/>
            <w:u w:val="none"/>
          </w:rPr>
          <w:t>WebElement Commands</w:t>
        </w:r>
      </w:hyperlink>
    </w:p>
    <w:p w14:paraId="4AE43D6F" w14:textId="0BCF54A2" w:rsidR="00B8264A" w:rsidRDefault="007F1774" w:rsidP="00B8264A">
      <w:pPr>
        <w:pStyle w:val="NormalWeb"/>
        <w:shd w:val="clear" w:color="auto" w:fill="FFFFFF"/>
        <w:spacing w:before="0" w:beforeAutospacing="0" w:after="0" w:afterAutospacing="0"/>
        <w:jc w:val="both"/>
        <w:rPr>
          <w:rFonts w:ascii="Calibri" w:hAnsi="Calibri" w:cs="Calibri"/>
          <w:sz w:val="22"/>
          <w:szCs w:val="22"/>
        </w:rPr>
      </w:pPr>
      <w:r w:rsidRPr="007F1774">
        <w:rPr>
          <w:rFonts w:ascii="Calibri" w:hAnsi="Calibri" w:cs="Calibri"/>
          <w:b/>
          <w:bCs/>
          <w:sz w:val="22"/>
          <w:szCs w:val="22"/>
        </w:rPr>
        <w:t>1. Fetching a webpage</w:t>
      </w:r>
      <w:r w:rsidR="008D2210" w:rsidRPr="002A4CC0">
        <w:rPr>
          <w:rFonts w:ascii="Calibri" w:hAnsi="Calibri" w:cs="Calibri"/>
          <w:b/>
          <w:sz w:val="22"/>
          <w:szCs w:val="22"/>
        </w:rPr>
        <w:t>:</w:t>
      </w:r>
      <w:r w:rsidR="008D2210">
        <w:rPr>
          <w:rFonts w:ascii="Calibri" w:hAnsi="Calibri" w:cs="Calibri"/>
          <w:sz w:val="22"/>
          <w:szCs w:val="22"/>
        </w:rPr>
        <w:t xml:space="preserve"> </w:t>
      </w:r>
      <w:proofErr w:type="gramStart"/>
      <w:r w:rsidR="008D2210" w:rsidRPr="008D2210">
        <w:rPr>
          <w:rFonts w:ascii="Calibri" w:hAnsi="Calibri" w:cs="Calibri"/>
          <w:b/>
          <w:bCs/>
          <w:sz w:val="22"/>
          <w:szCs w:val="22"/>
        </w:rPr>
        <w:t>g</w:t>
      </w:r>
      <w:r w:rsidRPr="008D2210">
        <w:rPr>
          <w:rFonts w:ascii="Calibri" w:hAnsi="Calibri" w:cs="Calibri"/>
          <w:b/>
          <w:bCs/>
          <w:sz w:val="22"/>
          <w:szCs w:val="22"/>
        </w:rPr>
        <w:t>et</w:t>
      </w:r>
      <w:r w:rsidR="008D2210" w:rsidRPr="008D2210">
        <w:rPr>
          <w:rFonts w:ascii="Calibri" w:hAnsi="Calibri" w:cs="Calibri"/>
          <w:b/>
          <w:bCs/>
          <w:sz w:val="22"/>
          <w:szCs w:val="22"/>
        </w:rPr>
        <w:t>(</w:t>
      </w:r>
      <w:proofErr w:type="gramEnd"/>
      <w:r w:rsidR="008D2210" w:rsidRPr="008D2210">
        <w:rPr>
          <w:rFonts w:ascii="Calibri" w:hAnsi="Calibri" w:cs="Calibri"/>
          <w:b/>
          <w:bCs/>
          <w:sz w:val="22"/>
          <w:szCs w:val="22"/>
        </w:rPr>
        <w:t>)</w:t>
      </w:r>
      <w:r w:rsidR="00B8264A">
        <w:rPr>
          <w:rFonts w:ascii="Calibri" w:hAnsi="Calibri" w:cs="Calibri"/>
          <w:sz w:val="22"/>
          <w:szCs w:val="22"/>
        </w:rPr>
        <w:t xml:space="preserve"> </w:t>
      </w:r>
      <w:r w:rsidR="002C5B51">
        <w:rPr>
          <w:rFonts w:ascii="Calibri" w:hAnsi="Calibri" w:cs="Calibri"/>
          <w:sz w:val="22"/>
          <w:szCs w:val="22"/>
        </w:rPr>
        <w:t>and</w:t>
      </w:r>
      <w:r w:rsidR="00757CE1" w:rsidRPr="002C5B51">
        <w:rPr>
          <w:rFonts w:ascii="Calibri" w:hAnsi="Calibri" w:cs="Calibri"/>
          <w:b/>
          <w:bCs/>
          <w:sz w:val="22"/>
          <w:szCs w:val="22"/>
        </w:rPr>
        <w:t xml:space="preserve"> </w:t>
      </w:r>
      <w:r w:rsidR="008D2210" w:rsidRPr="002C5B51">
        <w:rPr>
          <w:rFonts w:ascii="Calibri" w:hAnsi="Calibri" w:cs="Calibri"/>
          <w:b/>
          <w:bCs/>
          <w:sz w:val="22"/>
          <w:szCs w:val="22"/>
        </w:rPr>
        <w:t>n</w:t>
      </w:r>
      <w:r w:rsidRPr="002C5B51">
        <w:rPr>
          <w:rFonts w:ascii="Calibri" w:hAnsi="Calibri" w:cs="Calibri"/>
          <w:b/>
          <w:bCs/>
          <w:sz w:val="22"/>
          <w:szCs w:val="22"/>
        </w:rPr>
        <w:t>avigate</w:t>
      </w:r>
      <w:r w:rsidR="008D2210" w:rsidRPr="002C5B51">
        <w:rPr>
          <w:rFonts w:ascii="Calibri" w:hAnsi="Calibri" w:cs="Calibri"/>
          <w:b/>
          <w:bCs/>
          <w:sz w:val="22"/>
          <w:szCs w:val="22"/>
        </w:rPr>
        <w:t>().to()</w:t>
      </w:r>
      <w:r w:rsidR="00447E8F" w:rsidRPr="002C5B51">
        <w:rPr>
          <w:rFonts w:ascii="Calibri" w:hAnsi="Calibri" w:cs="Calibri"/>
          <w:b/>
          <w:bCs/>
          <w:sz w:val="22"/>
          <w:szCs w:val="22"/>
        </w:rPr>
        <w:t xml:space="preserve"> </w:t>
      </w:r>
      <w:r w:rsidRPr="002C5B51">
        <w:rPr>
          <w:rFonts w:ascii="Calibri" w:hAnsi="Calibri" w:cs="Calibri"/>
          <w:sz w:val="22"/>
          <w:szCs w:val="22"/>
        </w:rPr>
        <w:t>method</w:t>
      </w:r>
      <w:r w:rsidR="00B8264A">
        <w:rPr>
          <w:rFonts w:ascii="Calibri" w:hAnsi="Calibri" w:cs="Calibri"/>
          <w:sz w:val="22"/>
          <w:szCs w:val="22"/>
        </w:rPr>
        <w:t>s</w:t>
      </w:r>
      <w:r w:rsidR="00BF3FAD">
        <w:rPr>
          <w:rFonts w:ascii="Calibri" w:hAnsi="Calibri" w:cs="Calibri"/>
          <w:sz w:val="22"/>
          <w:szCs w:val="22"/>
        </w:rPr>
        <w:t xml:space="preserve"> are used to fetch particular web p</w:t>
      </w:r>
      <w:r w:rsidR="00D1457D">
        <w:rPr>
          <w:rFonts w:ascii="Calibri" w:hAnsi="Calibri" w:cs="Calibri"/>
          <w:sz w:val="22"/>
          <w:szCs w:val="22"/>
        </w:rPr>
        <w:t>a</w:t>
      </w:r>
      <w:r w:rsidR="00BF3FAD">
        <w:rPr>
          <w:rFonts w:ascii="Calibri" w:hAnsi="Calibri" w:cs="Calibri"/>
          <w:sz w:val="22"/>
          <w:szCs w:val="22"/>
        </w:rPr>
        <w:t>ge</w:t>
      </w:r>
      <w:r w:rsidR="002A5BFF">
        <w:rPr>
          <w:rFonts w:ascii="Calibri" w:hAnsi="Calibri" w:cs="Calibri"/>
          <w:sz w:val="22"/>
          <w:szCs w:val="22"/>
        </w:rPr>
        <w:t>.</w:t>
      </w:r>
    </w:p>
    <w:p w14:paraId="2019A7BE" w14:textId="25FAEBF6" w:rsidR="00D91141" w:rsidRPr="00753156" w:rsidRDefault="007F1774" w:rsidP="00B8264A">
      <w:pPr>
        <w:pStyle w:val="NormalWeb"/>
        <w:shd w:val="clear" w:color="auto" w:fill="FFFFFF"/>
        <w:spacing w:before="0" w:beforeAutospacing="0" w:after="0" w:afterAutospacing="0"/>
        <w:jc w:val="both"/>
        <w:rPr>
          <w:rFonts w:ascii="Calibri" w:hAnsi="Calibri" w:cs="Calibri"/>
          <w:b/>
          <w:bCs/>
          <w:sz w:val="22"/>
          <w:szCs w:val="22"/>
        </w:rPr>
      </w:pPr>
      <w:r w:rsidRPr="008D2210">
        <w:rPr>
          <w:rFonts w:ascii="Calibri" w:hAnsi="Calibri" w:cs="Calibri"/>
          <w:b/>
          <w:bCs/>
          <w:sz w:val="22"/>
          <w:szCs w:val="22"/>
        </w:rPr>
        <w:lastRenderedPageBreak/>
        <w:t>2.</w:t>
      </w:r>
      <w:r w:rsidR="00F70C30">
        <w:rPr>
          <w:rFonts w:ascii="Calibri" w:hAnsi="Calibri" w:cs="Calibri"/>
          <w:b/>
          <w:bCs/>
          <w:sz w:val="22"/>
          <w:szCs w:val="22"/>
        </w:rPr>
        <w:t xml:space="preserve"> </w:t>
      </w:r>
      <w:r w:rsidRPr="008D2210">
        <w:rPr>
          <w:rFonts w:ascii="Calibri" w:hAnsi="Calibri" w:cs="Calibri"/>
          <w:b/>
          <w:bCs/>
          <w:sz w:val="22"/>
          <w:szCs w:val="22"/>
        </w:rPr>
        <w:t xml:space="preserve">Locating forms </w:t>
      </w:r>
      <w:r w:rsidRPr="000B60E6">
        <w:rPr>
          <w:rFonts w:ascii="Calibri" w:hAnsi="Calibri" w:cs="Calibri"/>
          <w:bCs/>
          <w:sz w:val="22"/>
          <w:szCs w:val="22"/>
        </w:rPr>
        <w:t>and</w:t>
      </w:r>
      <w:r w:rsidRPr="008D2210">
        <w:rPr>
          <w:rFonts w:ascii="Calibri" w:hAnsi="Calibri" w:cs="Calibri"/>
          <w:b/>
          <w:bCs/>
          <w:sz w:val="22"/>
          <w:szCs w:val="22"/>
        </w:rPr>
        <w:t xml:space="preserve"> sending user inputs</w:t>
      </w:r>
      <w:r w:rsidR="00753156">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w:t>
      </w:r>
      <w:r w:rsidR="009F0D46">
        <w:rPr>
          <w:rFonts w:ascii="Calibri" w:hAnsi="Calibri" w:cs="Calibri"/>
          <w:sz w:val="22"/>
          <w:szCs w:val="22"/>
          <w:bdr w:val="none" w:sz="0" w:space="0" w:color="auto" w:frame="1"/>
        </w:rPr>
        <w:t>LN</w:t>
      </w:r>
      <w:r w:rsidRPr="007F1774">
        <w:rPr>
          <w:rFonts w:ascii="Calibri" w:hAnsi="Calibri" w:cs="Calibri"/>
          <w:sz w:val="22"/>
          <w:szCs w:val="22"/>
          <w:bdr w:val="none" w:sz="0" w:space="0" w:color="auto" w:frame="1"/>
        </w:rPr>
        <w:t>(</w:t>
      </w:r>
      <w:r w:rsidRPr="007F1774">
        <w:rPr>
          <w:rStyle w:val="string"/>
          <w:rFonts w:ascii="Calibri" w:hAnsi="Calibri" w:cs="Calibri"/>
          <w:sz w:val="22"/>
          <w:szCs w:val="22"/>
          <w:bdr w:val="none" w:sz="0" w:space="0" w:color="auto" w:frame="1"/>
        </w:rPr>
        <w:t>"</w:t>
      </w:r>
      <w:r w:rsidR="009F0D46">
        <w:rPr>
          <w:rStyle w:val="string"/>
          <w:rFonts w:ascii="Calibri" w:hAnsi="Calibri" w:cs="Calibri"/>
          <w:sz w:val="22"/>
          <w:szCs w:val="22"/>
          <w:bdr w:val="none" w:sz="0" w:space="0" w:color="auto" w:frame="1"/>
        </w:rPr>
        <w:t>LV</w:t>
      </w:r>
      <w:r w:rsidRPr="007F1774">
        <w:rPr>
          <w:rStyle w:val="string"/>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method </w:t>
      </w:r>
      <w:r w:rsidR="00776FA4">
        <w:rPr>
          <w:rFonts w:ascii="Calibri" w:hAnsi="Calibri" w:cs="Calibri"/>
          <w:sz w:val="22"/>
          <w:szCs w:val="22"/>
          <w:bdr w:val="none" w:sz="0" w:space="0" w:color="auto" w:frame="1"/>
        </w:rPr>
        <w:t>is</w:t>
      </w:r>
      <w:r w:rsidR="00FC4912">
        <w:rPr>
          <w:rFonts w:ascii="Calibri" w:hAnsi="Calibri" w:cs="Calibri"/>
          <w:sz w:val="22"/>
          <w:szCs w:val="22"/>
          <w:bdr w:val="none" w:sz="0" w:space="0" w:color="auto" w:frame="1"/>
        </w:rPr>
        <w:t xml:space="preserve"> used to</w:t>
      </w:r>
      <w:r w:rsidR="00632C4A">
        <w:rPr>
          <w:rFonts w:ascii="Calibri" w:hAnsi="Calibri" w:cs="Calibri"/>
          <w:sz w:val="22"/>
          <w:szCs w:val="22"/>
          <w:bdr w:val="none" w:sz="0" w:space="0" w:color="auto" w:frame="1"/>
        </w:rPr>
        <w:t xml:space="preserve"> </w:t>
      </w:r>
      <w:r w:rsidR="00FC4912">
        <w:rPr>
          <w:rFonts w:ascii="Calibri" w:hAnsi="Calibri" w:cs="Calibri"/>
          <w:sz w:val="22"/>
          <w:szCs w:val="22"/>
          <w:bdr w:val="none" w:sz="0" w:space="0" w:color="auto" w:frame="1"/>
        </w:rPr>
        <w:t xml:space="preserve">locate forms and </w:t>
      </w:r>
      <w:r w:rsidRPr="007F1774">
        <w:rPr>
          <w:rFonts w:ascii="Calibri" w:hAnsi="Calibri" w:cs="Calibri"/>
          <w:sz w:val="22"/>
          <w:szCs w:val="22"/>
          <w:bdr w:val="none" w:sz="0" w:space="0" w:color="auto" w:frame="1"/>
        </w:rPr>
        <w:t>sendKeys(</w:t>
      </w:r>
      <w:r w:rsidRPr="007F1774">
        <w:rPr>
          <w:rStyle w:val="string"/>
          <w:rFonts w:ascii="Calibri" w:hAnsi="Calibri" w:cs="Calibri"/>
          <w:sz w:val="22"/>
          <w:szCs w:val="22"/>
          <w:bdr w:val="none" w:sz="0" w:space="0" w:color="auto" w:frame="1"/>
        </w:rPr>
        <w:t>"javatpoint tutorials"</w:t>
      </w:r>
      <w:r w:rsidRPr="007F1774">
        <w:rPr>
          <w:rFonts w:ascii="Calibri" w:hAnsi="Calibri" w:cs="Calibri"/>
          <w:sz w:val="22"/>
          <w:szCs w:val="22"/>
          <w:bdr w:val="none" w:sz="0" w:space="0" w:color="auto" w:frame="1"/>
        </w:rPr>
        <w:t>)</w:t>
      </w:r>
      <w:r w:rsidR="00FC4912">
        <w:rPr>
          <w:rFonts w:ascii="Calibri" w:hAnsi="Calibri" w:cs="Calibri"/>
          <w:sz w:val="22"/>
          <w:szCs w:val="22"/>
          <w:bdr w:val="none" w:sz="0" w:space="0" w:color="auto" w:frame="1"/>
        </w:rPr>
        <w:t xml:space="preserve"> </w:t>
      </w:r>
      <w:r w:rsidR="00A760FD">
        <w:rPr>
          <w:rFonts w:ascii="Calibri" w:hAnsi="Calibri" w:cs="Calibri"/>
          <w:sz w:val="22"/>
          <w:szCs w:val="22"/>
          <w:bdr w:val="none" w:sz="0" w:space="0" w:color="auto" w:frame="1"/>
        </w:rPr>
        <w:t xml:space="preserve">method </w:t>
      </w:r>
      <w:r w:rsidR="00B76AD8">
        <w:rPr>
          <w:rFonts w:ascii="Calibri" w:hAnsi="Calibri" w:cs="Calibri"/>
          <w:sz w:val="22"/>
          <w:szCs w:val="22"/>
          <w:bdr w:val="none" w:sz="0" w:space="0" w:color="auto" w:frame="1"/>
        </w:rPr>
        <w:t xml:space="preserve">for </w:t>
      </w:r>
      <w:r w:rsidR="00FC4912">
        <w:rPr>
          <w:rFonts w:ascii="Calibri" w:hAnsi="Calibri" w:cs="Calibri"/>
          <w:sz w:val="22"/>
          <w:szCs w:val="22"/>
          <w:bdr w:val="none" w:sz="0" w:space="0" w:color="auto" w:frame="1"/>
        </w:rPr>
        <w:t>sending user in</w:t>
      </w:r>
      <w:r w:rsidR="00B76AD8">
        <w:rPr>
          <w:rFonts w:ascii="Calibri" w:hAnsi="Calibri" w:cs="Calibri"/>
          <w:sz w:val="22"/>
          <w:szCs w:val="22"/>
          <w:bdr w:val="none" w:sz="0" w:space="0" w:color="auto" w:frame="1"/>
        </w:rPr>
        <w:t>p</w:t>
      </w:r>
      <w:r w:rsidR="00FC4912">
        <w:rPr>
          <w:rFonts w:ascii="Calibri" w:hAnsi="Calibri" w:cs="Calibri"/>
          <w:sz w:val="22"/>
          <w:szCs w:val="22"/>
          <w:bdr w:val="none" w:sz="0" w:space="0" w:color="auto" w:frame="1"/>
        </w:rPr>
        <w:t>uts</w:t>
      </w:r>
      <w:r w:rsidR="00A95B92">
        <w:rPr>
          <w:rFonts w:ascii="Calibri" w:hAnsi="Calibri" w:cs="Calibri"/>
          <w:sz w:val="22"/>
          <w:szCs w:val="22"/>
          <w:bdr w:val="none" w:sz="0" w:space="0" w:color="auto" w:frame="1"/>
        </w:rPr>
        <w:t>.</w:t>
      </w:r>
      <w:r w:rsidR="00F450ED">
        <w:rPr>
          <w:rFonts w:ascii="Calibri" w:hAnsi="Calibri" w:cs="Calibri"/>
          <w:sz w:val="22"/>
          <w:szCs w:val="22"/>
          <w:bdr w:val="none" w:sz="0" w:space="0" w:color="auto" w:frame="1"/>
        </w:rPr>
        <w:t xml:space="preserve"> </w:t>
      </w:r>
    </w:p>
    <w:p w14:paraId="1344E85C" w14:textId="2492044C" w:rsidR="00D91141" w:rsidRDefault="007F1774" w:rsidP="005F619A">
      <w:pPr>
        <w:shd w:val="clear" w:color="auto" w:fill="FFFFFF"/>
        <w:tabs>
          <w:tab w:val="left" w:pos="990"/>
        </w:tabs>
        <w:rPr>
          <w:rFonts w:ascii="Calibri" w:hAnsi="Calibri" w:cs="Calibri"/>
          <w:sz w:val="22"/>
          <w:szCs w:val="22"/>
        </w:rPr>
      </w:pPr>
      <w:r w:rsidRPr="007F1774">
        <w:rPr>
          <w:rFonts w:ascii="Calibri" w:hAnsi="Calibri" w:cs="Calibri"/>
          <w:b/>
          <w:bCs/>
          <w:sz w:val="22"/>
          <w:szCs w:val="22"/>
        </w:rPr>
        <w:t>3. Clearing User inputs</w:t>
      </w:r>
      <w:r w:rsidR="00D91141">
        <w:rPr>
          <w:rFonts w:ascii="Calibri" w:hAnsi="Calibri" w:cs="Calibri"/>
          <w:b/>
          <w:bCs/>
          <w:sz w:val="22"/>
          <w:szCs w:val="22"/>
        </w:rPr>
        <w:t xml:space="preserve">: </w:t>
      </w:r>
      <w:proofErr w:type="gramStart"/>
      <w:r w:rsidRPr="007F1774">
        <w:rPr>
          <w:rFonts w:ascii="Calibri" w:hAnsi="Calibri" w:cs="Calibri"/>
          <w:sz w:val="22"/>
          <w:szCs w:val="22"/>
        </w:rPr>
        <w:t>clear(</w:t>
      </w:r>
      <w:proofErr w:type="gramEnd"/>
      <w:r w:rsidRPr="007F1774">
        <w:rPr>
          <w:rFonts w:ascii="Calibri" w:hAnsi="Calibri" w:cs="Calibri"/>
          <w:sz w:val="22"/>
          <w:szCs w:val="22"/>
        </w:rPr>
        <w:t>) method is used to clear the user inputs from text box</w:t>
      </w:r>
      <w:r w:rsidR="00543841">
        <w:rPr>
          <w:rFonts w:ascii="Calibri" w:hAnsi="Calibri" w:cs="Calibri"/>
          <w:sz w:val="22"/>
          <w:szCs w:val="22"/>
        </w:rPr>
        <w:t xml:space="preserve"> or edit box</w:t>
      </w:r>
      <w:r w:rsidRPr="007F1774">
        <w:rPr>
          <w:rFonts w:ascii="Calibri" w:hAnsi="Calibri" w:cs="Calibri"/>
          <w:sz w:val="22"/>
          <w:szCs w:val="22"/>
        </w:rPr>
        <w:t>.</w:t>
      </w:r>
    </w:p>
    <w:p w14:paraId="5592DE13" w14:textId="73B5FB28" w:rsidR="00C843E1"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4.</w:t>
      </w:r>
      <w:r w:rsidR="00BD70C2">
        <w:rPr>
          <w:rFonts w:ascii="Calibri" w:hAnsi="Calibri" w:cs="Calibri"/>
          <w:b/>
          <w:bCs/>
          <w:sz w:val="22"/>
          <w:szCs w:val="22"/>
        </w:rPr>
        <w:t xml:space="preserve"> </w:t>
      </w:r>
      <w:r w:rsidRPr="007F1774">
        <w:rPr>
          <w:rFonts w:ascii="Calibri" w:hAnsi="Calibri" w:cs="Calibri"/>
          <w:b/>
          <w:bCs/>
          <w:sz w:val="22"/>
          <w:szCs w:val="22"/>
        </w:rPr>
        <w:t xml:space="preserve">Fetching data over any </w:t>
      </w:r>
      <w:r w:rsidR="00B54EA1">
        <w:rPr>
          <w:rFonts w:ascii="Calibri" w:hAnsi="Calibri" w:cs="Calibri"/>
          <w:b/>
          <w:bCs/>
          <w:sz w:val="22"/>
          <w:szCs w:val="22"/>
        </w:rPr>
        <w:t>WE</w:t>
      </w:r>
      <w:r w:rsidR="00714F08">
        <w:rPr>
          <w:rFonts w:ascii="Calibri" w:hAnsi="Calibri" w:cs="Calibri"/>
          <w:b/>
          <w:bCs/>
          <w:sz w:val="22"/>
          <w:szCs w:val="22"/>
        </w:rPr>
        <w:t xml:space="preserve">: </w:t>
      </w:r>
      <w:proofErr w:type="gramStart"/>
      <w:r w:rsidR="0027468E" w:rsidRPr="006375F3">
        <w:rPr>
          <w:rFonts w:ascii="Calibri" w:hAnsi="Calibri" w:cs="Calibri"/>
          <w:b/>
          <w:bCs/>
          <w:color w:val="808080" w:themeColor="background1" w:themeShade="80"/>
          <w:sz w:val="22"/>
          <w:szCs w:val="22"/>
        </w:rPr>
        <w:t>getText(</w:t>
      </w:r>
      <w:proofErr w:type="gramEnd"/>
      <w:r w:rsidR="0027468E" w:rsidRPr="006375F3">
        <w:rPr>
          <w:rFonts w:ascii="Calibri" w:hAnsi="Calibri" w:cs="Calibri"/>
          <w:b/>
          <w:bCs/>
          <w:color w:val="808080" w:themeColor="background1" w:themeShade="80"/>
          <w:sz w:val="22"/>
          <w:szCs w:val="22"/>
        </w:rPr>
        <w:t>)</w:t>
      </w:r>
      <w:r w:rsidR="0027468E">
        <w:rPr>
          <w:rFonts w:ascii="Calibri" w:hAnsi="Calibri" w:cs="Calibri"/>
          <w:b/>
          <w:bCs/>
          <w:sz w:val="22"/>
          <w:szCs w:val="22"/>
        </w:rPr>
        <w:t xml:space="preserve"> </w:t>
      </w:r>
      <w:r w:rsidR="00085480" w:rsidRPr="00085480">
        <w:rPr>
          <w:rFonts w:ascii="Calibri" w:hAnsi="Calibri" w:cs="Calibri"/>
          <w:bCs/>
          <w:sz w:val="22"/>
          <w:szCs w:val="22"/>
        </w:rPr>
        <w:t xml:space="preserve">is used </w:t>
      </w:r>
      <w:r w:rsidRPr="0027468E">
        <w:rPr>
          <w:rFonts w:ascii="Calibri" w:hAnsi="Calibri" w:cs="Calibri"/>
          <w:sz w:val="22"/>
          <w:szCs w:val="22"/>
          <w:u w:val="dotted"/>
        </w:rPr>
        <w:t xml:space="preserve">to fetch the </w:t>
      </w:r>
      <w:r w:rsidR="004D5224" w:rsidRPr="0027468E">
        <w:rPr>
          <w:rFonts w:ascii="Calibri" w:hAnsi="Calibri" w:cs="Calibri"/>
          <w:sz w:val="22"/>
          <w:szCs w:val="22"/>
          <w:u w:val="dotted"/>
        </w:rPr>
        <w:t xml:space="preserve">visible </w:t>
      </w:r>
      <w:r w:rsidRPr="0027468E">
        <w:rPr>
          <w:rFonts w:ascii="Calibri" w:hAnsi="Calibri" w:cs="Calibri"/>
          <w:sz w:val="22"/>
          <w:szCs w:val="22"/>
          <w:u w:val="dotted"/>
        </w:rPr>
        <w:t xml:space="preserve">text over a </w:t>
      </w:r>
      <w:r w:rsidR="00265268" w:rsidRPr="0027468E">
        <w:rPr>
          <w:rFonts w:ascii="Calibri" w:hAnsi="Calibri" w:cs="Calibri"/>
          <w:sz w:val="22"/>
          <w:szCs w:val="22"/>
          <w:u w:val="dotted"/>
        </w:rPr>
        <w:t>WebElement</w:t>
      </w:r>
      <w:r w:rsidRPr="0027468E">
        <w:rPr>
          <w:rFonts w:ascii="Calibri" w:hAnsi="Calibri" w:cs="Calibri"/>
          <w:sz w:val="22"/>
          <w:szCs w:val="22"/>
        </w:rPr>
        <w:t xml:space="preserve"> </w:t>
      </w:r>
      <w:r w:rsidR="0019463C">
        <w:rPr>
          <w:rFonts w:ascii="Calibri" w:hAnsi="Calibri" w:cs="Calibri"/>
          <w:sz w:val="22"/>
          <w:szCs w:val="22"/>
          <w:u w:val="dotted"/>
        </w:rPr>
        <w:t>to</w:t>
      </w:r>
      <w:r w:rsidRPr="002D1FB5">
        <w:rPr>
          <w:rFonts w:ascii="Calibri" w:hAnsi="Calibri" w:cs="Calibri"/>
          <w:sz w:val="22"/>
          <w:szCs w:val="22"/>
          <w:u w:val="dotted"/>
        </w:rPr>
        <w:t xml:space="preserve"> performing some </w:t>
      </w:r>
      <w:r w:rsidR="00434EDA">
        <w:rPr>
          <w:rFonts w:ascii="Calibri" w:hAnsi="Calibri" w:cs="Calibri"/>
          <w:sz w:val="22"/>
          <w:szCs w:val="22"/>
          <w:u w:val="dotted"/>
        </w:rPr>
        <w:t>A</w:t>
      </w:r>
      <w:r w:rsidRPr="002D1FB5">
        <w:rPr>
          <w:rFonts w:ascii="Calibri" w:hAnsi="Calibri" w:cs="Calibri"/>
          <w:sz w:val="22"/>
          <w:szCs w:val="22"/>
          <w:u w:val="dotted"/>
        </w:rPr>
        <w:t>ssertio</w:t>
      </w:r>
      <w:r w:rsidRPr="00952101">
        <w:rPr>
          <w:rFonts w:ascii="Calibri" w:hAnsi="Calibri" w:cs="Calibri"/>
          <w:sz w:val="22"/>
          <w:szCs w:val="22"/>
          <w:u w:val="dotted"/>
        </w:rPr>
        <w:t xml:space="preserve">n </w:t>
      </w:r>
      <w:r w:rsidR="00B87FAE" w:rsidRPr="00952101">
        <w:rPr>
          <w:rFonts w:ascii="Calibri" w:hAnsi="Calibri" w:cs="Calibri"/>
          <w:sz w:val="22"/>
          <w:szCs w:val="22"/>
          <w:u w:val="dotted"/>
        </w:rPr>
        <w:t>operations</w:t>
      </w:r>
      <w:r w:rsidR="00952101">
        <w:rPr>
          <w:rFonts w:ascii="Calibri" w:hAnsi="Calibri" w:cs="Calibri"/>
          <w:sz w:val="22"/>
          <w:szCs w:val="22"/>
        </w:rPr>
        <w:t xml:space="preserve"> </w:t>
      </w:r>
      <w:r w:rsidR="00DD58D7" w:rsidRPr="00952101">
        <w:rPr>
          <w:rFonts w:ascii="Calibri" w:hAnsi="Calibri" w:cs="Calibri"/>
          <w:sz w:val="22"/>
          <w:szCs w:val="22"/>
        </w:rPr>
        <w:t>and</w:t>
      </w:r>
      <w:r w:rsidR="00DD58D7">
        <w:rPr>
          <w:rFonts w:ascii="Calibri" w:hAnsi="Calibri" w:cs="Calibri"/>
          <w:sz w:val="22"/>
          <w:szCs w:val="22"/>
        </w:rPr>
        <w:t xml:space="preserve"> Its return type is string.</w:t>
      </w:r>
      <w:r w:rsidR="008F50C7">
        <w:rPr>
          <w:rFonts w:ascii="Calibri" w:hAnsi="Calibri" w:cs="Calibri"/>
          <w:sz w:val="22"/>
          <w:szCs w:val="22"/>
        </w:rPr>
        <w:t xml:space="preserve"> Without using </w:t>
      </w:r>
      <w:proofErr w:type="gramStart"/>
      <w:r w:rsidR="008F50C7">
        <w:rPr>
          <w:rFonts w:ascii="Calibri" w:hAnsi="Calibri" w:cs="Calibri"/>
          <w:sz w:val="22"/>
          <w:szCs w:val="22"/>
        </w:rPr>
        <w:t>getText(</w:t>
      </w:r>
      <w:proofErr w:type="gramEnd"/>
      <w:r w:rsidR="008F50C7">
        <w:rPr>
          <w:rFonts w:ascii="Calibri" w:hAnsi="Calibri" w:cs="Calibri"/>
          <w:sz w:val="22"/>
          <w:szCs w:val="22"/>
        </w:rPr>
        <w:t>) it is not possible to get the text from</w:t>
      </w:r>
      <w:r w:rsidR="00CD5B42">
        <w:rPr>
          <w:rFonts w:ascii="Calibri" w:hAnsi="Calibri" w:cs="Calibri"/>
          <w:sz w:val="22"/>
          <w:szCs w:val="22"/>
        </w:rPr>
        <w:t xml:space="preserve"> webpage.</w:t>
      </w:r>
    </w:p>
    <w:p w14:paraId="6A71A744" w14:textId="08EB2332" w:rsidR="00C61C79" w:rsidRDefault="00A20829" w:rsidP="002A7F6C">
      <w:pPr>
        <w:shd w:val="clear" w:color="auto" w:fill="FFFFFF"/>
        <w:jc w:val="both"/>
        <w:rPr>
          <w:rFonts w:ascii="Calibri" w:hAnsi="Calibri" w:cs="Calibri"/>
          <w:sz w:val="22"/>
          <w:szCs w:val="22"/>
        </w:rPr>
      </w:pPr>
      <w:r>
        <w:rPr>
          <w:rFonts w:ascii="Calibri" w:hAnsi="Calibri" w:cs="Calibri"/>
          <w:b/>
          <w:bCs/>
          <w:sz w:val="22"/>
          <w:szCs w:val="22"/>
        </w:rPr>
        <w:t xml:space="preserve">6. </w:t>
      </w:r>
      <w:proofErr w:type="gramStart"/>
      <w:r w:rsidR="00C61C79" w:rsidRPr="00010D20">
        <w:rPr>
          <w:rFonts w:ascii="Calibri" w:hAnsi="Calibri" w:cs="Calibri"/>
          <w:b/>
          <w:bCs/>
          <w:sz w:val="22"/>
          <w:szCs w:val="22"/>
        </w:rPr>
        <w:t>getAttribute(</w:t>
      </w:r>
      <w:proofErr w:type="gramEnd"/>
      <w:r w:rsidR="00C61C79" w:rsidRPr="00010D20">
        <w:rPr>
          <w:rFonts w:ascii="Calibri" w:hAnsi="Calibri" w:cs="Calibri"/>
          <w:b/>
          <w:bCs/>
          <w:sz w:val="22"/>
          <w:szCs w:val="22"/>
        </w:rPr>
        <w:t>)</w:t>
      </w:r>
      <w:r w:rsidR="00DD2A86">
        <w:rPr>
          <w:rFonts w:ascii="Calibri" w:hAnsi="Calibri" w:cs="Calibri"/>
          <w:sz w:val="22"/>
          <w:szCs w:val="22"/>
        </w:rPr>
        <w:t xml:space="preserve"> </w:t>
      </w:r>
      <w:r w:rsidR="00E7513A" w:rsidRPr="00E7513A">
        <w:rPr>
          <w:rFonts w:ascii="Calibri" w:hAnsi="Calibri" w:cs="Calibri"/>
          <w:sz w:val="22"/>
          <w:szCs w:val="22"/>
        </w:rPr>
        <w:t>is used to retrieve the value of a specified attribute</w:t>
      </w:r>
      <w:r w:rsidR="00AB3232">
        <w:rPr>
          <w:rFonts w:ascii="Calibri" w:hAnsi="Calibri" w:cs="Calibri"/>
          <w:sz w:val="22"/>
          <w:szCs w:val="22"/>
        </w:rPr>
        <w:t xml:space="preserve">s (like href, id, </w:t>
      </w:r>
      <w:r w:rsidR="00AB3232" w:rsidRPr="0040219A">
        <w:rPr>
          <w:rFonts w:ascii="Calibri" w:hAnsi="Calibri" w:cs="Calibri"/>
          <w:sz w:val="22"/>
          <w:szCs w:val="22"/>
        </w:rPr>
        <w:t>name, class</w:t>
      </w:r>
      <w:r w:rsidR="00AB3232">
        <w:rPr>
          <w:rFonts w:ascii="Calibri" w:hAnsi="Calibri" w:cs="Calibri"/>
          <w:sz w:val="22"/>
          <w:szCs w:val="22"/>
        </w:rPr>
        <w:t>..)</w:t>
      </w:r>
      <w:r w:rsidR="00E7513A" w:rsidRPr="00E7513A">
        <w:rPr>
          <w:rFonts w:ascii="Calibri" w:hAnsi="Calibri" w:cs="Calibri"/>
          <w:sz w:val="22"/>
          <w:szCs w:val="22"/>
        </w:rPr>
        <w:t xml:space="preserve"> of a web element</w:t>
      </w:r>
      <w:r w:rsidR="0096456C">
        <w:rPr>
          <w:rFonts w:ascii="Calibri" w:hAnsi="Calibri" w:cs="Calibri"/>
          <w:sz w:val="22"/>
          <w:szCs w:val="22"/>
        </w:rPr>
        <w:t xml:space="preserve"> and</w:t>
      </w:r>
      <w:r w:rsidR="00F51D83">
        <w:rPr>
          <w:rFonts w:ascii="Calibri" w:hAnsi="Calibri" w:cs="Calibri"/>
          <w:sz w:val="22"/>
          <w:szCs w:val="22"/>
        </w:rPr>
        <w:t xml:space="preserve"> It</w:t>
      </w:r>
      <w:r w:rsidR="0067281F">
        <w:rPr>
          <w:rFonts w:ascii="Calibri" w:hAnsi="Calibri" w:cs="Calibri"/>
          <w:sz w:val="22"/>
          <w:szCs w:val="22"/>
        </w:rPr>
        <w:t>s</w:t>
      </w:r>
      <w:r w:rsidR="00F51D83">
        <w:rPr>
          <w:rFonts w:ascii="Calibri" w:hAnsi="Calibri" w:cs="Calibri"/>
          <w:sz w:val="22"/>
          <w:szCs w:val="22"/>
        </w:rPr>
        <w:t xml:space="preserve"> </w:t>
      </w:r>
      <w:r w:rsidR="0067281F">
        <w:rPr>
          <w:rFonts w:ascii="Calibri" w:hAnsi="Calibri" w:cs="Calibri"/>
          <w:sz w:val="22"/>
          <w:szCs w:val="22"/>
        </w:rPr>
        <w:t>return</w:t>
      </w:r>
      <w:r w:rsidR="00F51D83">
        <w:rPr>
          <w:rFonts w:ascii="Calibri" w:hAnsi="Calibri" w:cs="Calibri"/>
          <w:sz w:val="22"/>
          <w:szCs w:val="22"/>
        </w:rPr>
        <w:t xml:space="preserve"> type is string.</w:t>
      </w:r>
    </w:p>
    <w:p w14:paraId="66FBF02F" w14:textId="33164BF6" w:rsidR="007A3604" w:rsidRPr="0040219A" w:rsidRDefault="007A3604" w:rsidP="002A7F6C">
      <w:pPr>
        <w:shd w:val="clear" w:color="auto" w:fill="FFFFFF"/>
        <w:jc w:val="both"/>
        <w:rPr>
          <w:rFonts w:ascii="Calibri" w:hAnsi="Calibri" w:cs="Calibri"/>
          <w:sz w:val="22"/>
          <w:szCs w:val="22"/>
        </w:rPr>
      </w:pPr>
      <w:r w:rsidRPr="007A3604">
        <w:rPr>
          <w:rFonts w:ascii="Calibri" w:hAnsi="Calibri" w:cs="Calibri"/>
          <w:b/>
          <w:color w:val="FF0000"/>
          <w:sz w:val="22"/>
          <w:szCs w:val="22"/>
        </w:rPr>
        <w:t>N:</w:t>
      </w:r>
      <w:r>
        <w:rPr>
          <w:rFonts w:ascii="Calibri" w:hAnsi="Calibri" w:cs="Calibri"/>
          <w:sz w:val="22"/>
          <w:szCs w:val="22"/>
        </w:rPr>
        <w:t xml:space="preserve"> </w:t>
      </w:r>
      <w:proofErr w:type="gramStart"/>
      <w:r w:rsidRPr="007A3604">
        <w:rPr>
          <w:rFonts w:ascii="Calibri" w:hAnsi="Calibri" w:cs="Calibri"/>
          <w:b/>
          <w:sz w:val="22"/>
          <w:szCs w:val="22"/>
        </w:rPr>
        <w:t>getText(</w:t>
      </w:r>
      <w:proofErr w:type="gramEnd"/>
      <w:r w:rsidRPr="007A3604">
        <w:rPr>
          <w:rFonts w:ascii="Calibri" w:hAnsi="Calibri" w:cs="Calibri"/>
          <w:b/>
          <w:sz w:val="22"/>
          <w:szCs w:val="22"/>
        </w:rPr>
        <w:t>)</w:t>
      </w:r>
      <w:r>
        <w:rPr>
          <w:rFonts w:ascii="Calibri" w:hAnsi="Calibri" w:cs="Calibri"/>
          <w:sz w:val="22"/>
          <w:szCs w:val="22"/>
        </w:rPr>
        <w:t xml:space="preserve"> is used to get </w:t>
      </w:r>
      <w:r w:rsidR="00C46508">
        <w:rPr>
          <w:rFonts w:ascii="Calibri" w:hAnsi="Calibri" w:cs="Calibri"/>
          <w:sz w:val="22"/>
          <w:szCs w:val="22"/>
        </w:rPr>
        <w:t>visible inner</w:t>
      </w:r>
      <w:r w:rsidR="002B7697">
        <w:rPr>
          <w:rFonts w:ascii="Calibri" w:hAnsi="Calibri" w:cs="Calibri"/>
          <w:sz w:val="22"/>
          <w:szCs w:val="22"/>
        </w:rPr>
        <w:t xml:space="preserve"> text of a WebElement</w:t>
      </w:r>
      <w:r>
        <w:rPr>
          <w:rFonts w:ascii="Calibri" w:hAnsi="Calibri" w:cs="Calibri"/>
          <w:sz w:val="22"/>
          <w:szCs w:val="22"/>
        </w:rPr>
        <w:t xml:space="preserve"> and </w:t>
      </w:r>
      <w:r w:rsidRPr="007A3604">
        <w:rPr>
          <w:rFonts w:ascii="Calibri" w:hAnsi="Calibri" w:cs="Calibri"/>
          <w:b/>
          <w:sz w:val="22"/>
          <w:szCs w:val="22"/>
        </w:rPr>
        <w:t>getAttribute(“</w:t>
      </w:r>
      <w:r w:rsidRPr="007A3604">
        <w:rPr>
          <w:rFonts w:ascii="Calibri" w:hAnsi="Calibri" w:cs="Calibri"/>
          <w:b/>
          <w:color w:val="808080" w:themeColor="background1" w:themeShade="80"/>
          <w:sz w:val="22"/>
          <w:szCs w:val="22"/>
        </w:rPr>
        <w:t>AttributeName</w:t>
      </w:r>
      <w:r w:rsidRPr="007A3604">
        <w:rPr>
          <w:rFonts w:ascii="Calibri" w:hAnsi="Calibri" w:cs="Calibri"/>
          <w:b/>
          <w:sz w:val="22"/>
          <w:szCs w:val="22"/>
        </w:rPr>
        <w:t>”)</w:t>
      </w:r>
      <w:r>
        <w:rPr>
          <w:rFonts w:ascii="Calibri" w:hAnsi="Calibri" w:cs="Calibri"/>
          <w:sz w:val="22"/>
          <w:szCs w:val="22"/>
        </w:rPr>
        <w:t xml:space="preserve"> is used to get the attribute value</w:t>
      </w:r>
      <w:r w:rsidR="00721DEC">
        <w:rPr>
          <w:rFonts w:ascii="Calibri" w:hAnsi="Calibri" w:cs="Calibri"/>
          <w:sz w:val="22"/>
          <w:szCs w:val="22"/>
        </w:rPr>
        <w:t xml:space="preserve"> </w:t>
      </w:r>
      <w:r>
        <w:rPr>
          <w:rFonts w:ascii="Calibri" w:hAnsi="Calibri" w:cs="Calibri"/>
          <w:sz w:val="22"/>
          <w:szCs w:val="22"/>
        </w:rPr>
        <w:t xml:space="preserve">of the given </w:t>
      </w:r>
      <w:r w:rsidR="002B7697">
        <w:rPr>
          <w:rFonts w:ascii="Calibri" w:hAnsi="Calibri" w:cs="Calibri"/>
          <w:sz w:val="22"/>
          <w:szCs w:val="22"/>
        </w:rPr>
        <w:t>WebElement</w:t>
      </w:r>
      <w:r w:rsidR="00635D95">
        <w:rPr>
          <w:rFonts w:ascii="Calibri" w:hAnsi="Calibri" w:cs="Calibri"/>
          <w:sz w:val="22"/>
          <w:szCs w:val="22"/>
        </w:rPr>
        <w:t xml:space="preserve"> where as getAttribute(“</w:t>
      </w:r>
      <w:r w:rsidR="003E45D6">
        <w:rPr>
          <w:rFonts w:ascii="Calibri" w:hAnsi="Calibri" w:cs="Calibri"/>
          <w:sz w:val="22"/>
          <w:szCs w:val="22"/>
        </w:rPr>
        <w:t>A_N</w:t>
      </w:r>
      <w:r w:rsidR="00635D95">
        <w:rPr>
          <w:rFonts w:ascii="Calibri" w:hAnsi="Calibri" w:cs="Calibri"/>
          <w:sz w:val="22"/>
          <w:szCs w:val="22"/>
        </w:rPr>
        <w:t>”) also used to get the input what we have passed to a WebElement</w:t>
      </w:r>
      <w:r>
        <w:rPr>
          <w:rFonts w:ascii="Calibri" w:hAnsi="Calibri" w:cs="Calibri"/>
          <w:sz w:val="22"/>
          <w:szCs w:val="22"/>
        </w:rPr>
        <w:t>.</w:t>
      </w:r>
      <w:r w:rsidR="00A200B0">
        <w:rPr>
          <w:rFonts w:ascii="Calibri" w:hAnsi="Calibri" w:cs="Calibri"/>
          <w:sz w:val="22"/>
          <w:szCs w:val="22"/>
        </w:rPr>
        <w:t xml:space="preserve"> Both </w:t>
      </w:r>
      <w:r w:rsidR="00C434C2">
        <w:rPr>
          <w:rFonts w:ascii="Calibri" w:hAnsi="Calibri" w:cs="Calibri"/>
          <w:sz w:val="22"/>
          <w:szCs w:val="22"/>
        </w:rPr>
        <w:t>this method</w:t>
      </w:r>
      <w:r w:rsidR="00A200B0">
        <w:rPr>
          <w:rFonts w:ascii="Calibri" w:hAnsi="Calibri" w:cs="Calibri"/>
          <w:sz w:val="22"/>
          <w:szCs w:val="22"/>
        </w:rPr>
        <w:t xml:space="preserve"> return type is string.</w:t>
      </w:r>
      <w:r w:rsidR="00993CEC">
        <w:rPr>
          <w:rFonts w:ascii="Calibri" w:hAnsi="Calibri" w:cs="Calibri"/>
          <w:sz w:val="22"/>
          <w:szCs w:val="22"/>
        </w:rPr>
        <w:t xml:space="preserve"> And these </w:t>
      </w:r>
      <w:r w:rsidR="00CD0529">
        <w:rPr>
          <w:rFonts w:ascii="Calibri" w:hAnsi="Calibri" w:cs="Calibri"/>
          <w:sz w:val="22"/>
          <w:szCs w:val="22"/>
        </w:rPr>
        <w:t xml:space="preserve">methods </w:t>
      </w:r>
      <w:r w:rsidR="00993CEC">
        <w:rPr>
          <w:rFonts w:ascii="Calibri" w:hAnsi="Calibri" w:cs="Calibri"/>
          <w:sz w:val="22"/>
          <w:szCs w:val="22"/>
        </w:rPr>
        <w:t xml:space="preserve">are present </w:t>
      </w:r>
      <w:r w:rsidR="005614DB">
        <w:rPr>
          <w:rFonts w:ascii="Calibri" w:hAnsi="Calibri" w:cs="Calibri"/>
          <w:sz w:val="22"/>
          <w:szCs w:val="22"/>
        </w:rPr>
        <w:t>with</w:t>
      </w:r>
      <w:r w:rsidR="00993CEC">
        <w:rPr>
          <w:rFonts w:ascii="Calibri" w:hAnsi="Calibri" w:cs="Calibri"/>
          <w:sz w:val="22"/>
          <w:szCs w:val="22"/>
        </w:rPr>
        <w:t xml:space="preserve"> WebElement interface.</w:t>
      </w:r>
    </w:p>
    <w:p w14:paraId="0373EEBA" w14:textId="3D47457A" w:rsidR="00C843E1" w:rsidRDefault="00A20829" w:rsidP="002A7F6C">
      <w:pPr>
        <w:shd w:val="clear" w:color="auto" w:fill="FFFFFF"/>
        <w:jc w:val="both"/>
        <w:rPr>
          <w:rFonts w:ascii="Calibri" w:hAnsi="Calibri" w:cs="Calibri"/>
          <w:sz w:val="22"/>
          <w:szCs w:val="22"/>
        </w:rPr>
      </w:pPr>
      <w:r>
        <w:rPr>
          <w:rFonts w:ascii="Calibri" w:hAnsi="Calibri" w:cs="Calibri"/>
          <w:b/>
          <w:bCs/>
          <w:sz w:val="22"/>
          <w:szCs w:val="22"/>
        </w:rPr>
        <w:t>7</w:t>
      </w:r>
      <w:r w:rsidR="007F1774" w:rsidRPr="007F1774">
        <w:rPr>
          <w:rFonts w:ascii="Calibri" w:hAnsi="Calibri" w:cs="Calibri"/>
          <w:b/>
          <w:bCs/>
          <w:sz w:val="22"/>
          <w:szCs w:val="22"/>
        </w:rPr>
        <w:t xml:space="preserve">. Performing </w:t>
      </w:r>
      <w:proofErr w:type="gramStart"/>
      <w:r w:rsidR="00952B72">
        <w:rPr>
          <w:rFonts w:ascii="Calibri" w:hAnsi="Calibri" w:cs="Calibri"/>
          <w:b/>
          <w:bCs/>
          <w:sz w:val="22"/>
          <w:szCs w:val="22"/>
        </w:rPr>
        <w:t>c</w:t>
      </w:r>
      <w:r w:rsidR="007F1774" w:rsidRPr="007F1774">
        <w:rPr>
          <w:rFonts w:ascii="Calibri" w:hAnsi="Calibri" w:cs="Calibri"/>
          <w:b/>
          <w:bCs/>
          <w:sz w:val="22"/>
          <w:szCs w:val="22"/>
        </w:rPr>
        <w:t>lick</w:t>
      </w:r>
      <w:r w:rsidR="00952B72">
        <w:rPr>
          <w:rFonts w:ascii="Calibri" w:hAnsi="Calibri" w:cs="Calibri"/>
          <w:b/>
          <w:bCs/>
          <w:sz w:val="22"/>
          <w:szCs w:val="22"/>
        </w:rPr>
        <w:t>(</w:t>
      </w:r>
      <w:proofErr w:type="gramEnd"/>
      <w:r w:rsidR="00952B72">
        <w:rPr>
          <w:rFonts w:ascii="Calibri" w:hAnsi="Calibri" w:cs="Calibri"/>
          <w:b/>
          <w:bCs/>
          <w:sz w:val="22"/>
          <w:szCs w:val="22"/>
        </w:rPr>
        <w:t>) &amp; submit()</w:t>
      </w:r>
      <w:r w:rsidR="007F1774" w:rsidRPr="007F1774">
        <w:rPr>
          <w:rFonts w:ascii="Calibri" w:hAnsi="Calibri" w:cs="Calibri"/>
          <w:b/>
          <w:bCs/>
          <w:sz w:val="22"/>
          <w:szCs w:val="22"/>
        </w:rPr>
        <w:t xml:space="preserve"> event</w:t>
      </w:r>
      <w:r w:rsidR="00952B72">
        <w:rPr>
          <w:rFonts w:ascii="Calibri" w:hAnsi="Calibri" w:cs="Calibri"/>
          <w:b/>
          <w:bCs/>
          <w:sz w:val="22"/>
          <w:szCs w:val="22"/>
        </w:rPr>
        <w:t>s</w:t>
      </w:r>
      <w:r w:rsidR="00C843E1">
        <w:rPr>
          <w:rFonts w:ascii="Calibri" w:hAnsi="Calibri" w:cs="Calibri"/>
          <w:b/>
          <w:bCs/>
          <w:sz w:val="22"/>
          <w:szCs w:val="22"/>
        </w:rPr>
        <w:t xml:space="preserve">: </w:t>
      </w:r>
      <w:r w:rsidR="007F1774" w:rsidRPr="007F1774">
        <w:rPr>
          <w:rFonts w:ascii="Calibri" w:hAnsi="Calibri" w:cs="Calibri"/>
          <w:sz w:val="22"/>
          <w:szCs w:val="22"/>
        </w:rPr>
        <w:t xml:space="preserve">click() method is used to perform click </w:t>
      </w:r>
      <w:r w:rsidR="004C37B4">
        <w:rPr>
          <w:rFonts w:ascii="Calibri" w:hAnsi="Calibri" w:cs="Calibri"/>
          <w:sz w:val="22"/>
          <w:szCs w:val="22"/>
        </w:rPr>
        <w:t>activity</w:t>
      </w:r>
      <w:r w:rsidR="007F1774" w:rsidRPr="007F1774">
        <w:rPr>
          <w:rFonts w:ascii="Calibri" w:hAnsi="Calibri" w:cs="Calibri"/>
          <w:sz w:val="22"/>
          <w:szCs w:val="22"/>
        </w:rPr>
        <w:t xml:space="preserve"> on any web element</w:t>
      </w:r>
      <w:r w:rsidR="00952B72">
        <w:rPr>
          <w:rFonts w:ascii="Calibri" w:hAnsi="Calibri" w:cs="Calibri"/>
          <w:sz w:val="22"/>
          <w:szCs w:val="22"/>
        </w:rPr>
        <w:t xml:space="preserve"> </w:t>
      </w:r>
      <w:r w:rsidR="00760314">
        <w:rPr>
          <w:rFonts w:ascii="Calibri" w:hAnsi="Calibri" w:cs="Calibri"/>
          <w:sz w:val="22"/>
          <w:szCs w:val="22"/>
        </w:rPr>
        <w:t>whereas</w:t>
      </w:r>
      <w:r w:rsidR="00952B72">
        <w:rPr>
          <w:rFonts w:ascii="Calibri" w:hAnsi="Calibri" w:cs="Calibri"/>
          <w:sz w:val="22"/>
          <w:szCs w:val="22"/>
        </w:rPr>
        <w:t xml:space="preserve"> sub</w:t>
      </w:r>
      <w:r w:rsidR="00760314">
        <w:rPr>
          <w:rFonts w:ascii="Calibri" w:hAnsi="Calibri" w:cs="Calibri"/>
          <w:sz w:val="22"/>
          <w:szCs w:val="22"/>
        </w:rPr>
        <w:t>m</w:t>
      </w:r>
      <w:r w:rsidR="00952B72">
        <w:rPr>
          <w:rFonts w:ascii="Calibri" w:hAnsi="Calibri" w:cs="Calibri"/>
          <w:sz w:val="22"/>
          <w:szCs w:val="22"/>
        </w:rPr>
        <w:t>it() method is used to perform enter activity.</w:t>
      </w:r>
    </w:p>
    <w:p w14:paraId="5D3D2453" w14:textId="1EE59031" w:rsidR="00C843E1"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8</w:t>
      </w:r>
      <w:r w:rsidR="007F1774" w:rsidRPr="007F1774">
        <w:rPr>
          <w:rFonts w:ascii="Calibri" w:hAnsi="Calibri" w:cs="Calibri"/>
          <w:b/>
          <w:bCs/>
          <w:sz w:val="22"/>
          <w:szCs w:val="22"/>
        </w:rPr>
        <w:t>. Navigating backward</w:t>
      </w:r>
      <w:r w:rsidR="001750C1">
        <w:rPr>
          <w:rFonts w:ascii="Calibri" w:hAnsi="Calibri" w:cs="Calibri"/>
          <w:b/>
          <w:bCs/>
          <w:sz w:val="22"/>
          <w:szCs w:val="22"/>
        </w:rPr>
        <w:t xml:space="preserve"> &amp; </w:t>
      </w:r>
      <w:r w:rsidR="001750C1" w:rsidRPr="007F1774">
        <w:rPr>
          <w:rFonts w:ascii="Calibri" w:hAnsi="Calibri" w:cs="Calibri"/>
          <w:b/>
          <w:bCs/>
          <w:sz w:val="22"/>
          <w:szCs w:val="22"/>
        </w:rPr>
        <w:t>forward</w:t>
      </w:r>
      <w:r w:rsidR="007F1774" w:rsidRPr="007F1774">
        <w:rPr>
          <w:rFonts w:ascii="Calibri" w:hAnsi="Calibri" w:cs="Calibri"/>
          <w:b/>
          <w:bCs/>
          <w:sz w:val="22"/>
          <w:szCs w:val="22"/>
        </w:rPr>
        <w:t xml:space="preserve"> in browser history</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().back();</w:t>
      </w:r>
      <w:r w:rsidR="001750C1">
        <w:rPr>
          <w:rFonts w:ascii="Calibri" w:hAnsi="Calibri" w:cs="Calibri"/>
          <w:sz w:val="22"/>
          <w:szCs w:val="22"/>
          <w:bdr w:val="none" w:sz="0" w:space="0" w:color="auto" w:frame="1"/>
        </w:rPr>
        <w:t xml:space="preserve"> </w:t>
      </w:r>
      <w:r w:rsidR="001750C1" w:rsidRPr="001750C1">
        <w:rPr>
          <w:rFonts w:ascii="Calibri" w:hAnsi="Calibri" w:cs="Calibri"/>
          <w:b/>
          <w:bCs/>
          <w:sz w:val="22"/>
          <w:szCs w:val="22"/>
          <w:bdr w:val="none" w:sz="0" w:space="0" w:color="auto" w:frame="1"/>
        </w:rPr>
        <w:t>&amp;&amp;&amp;</w:t>
      </w:r>
      <w:r w:rsidR="00C843E1">
        <w:rPr>
          <w:rFonts w:ascii="Calibri" w:hAnsi="Calibri" w:cs="Calibri"/>
          <w:b/>
          <w:bCs/>
          <w:sz w:val="22"/>
          <w:szCs w:val="22"/>
        </w:rPr>
        <w:t xml:space="preserve"> </w:t>
      </w:r>
      <w:r w:rsidR="007F1774" w:rsidRPr="007F1774">
        <w:rPr>
          <w:rFonts w:ascii="Calibri" w:hAnsi="Calibri" w:cs="Calibri"/>
          <w:sz w:val="22"/>
          <w:szCs w:val="22"/>
          <w:bdr w:val="none" w:sz="0" w:space="0" w:color="auto" w:frame="1"/>
        </w:rPr>
        <w:t>driver.navigate().forward();  </w:t>
      </w:r>
    </w:p>
    <w:p w14:paraId="55C7B71F" w14:textId="77777777" w:rsidR="00155F4A" w:rsidRDefault="00A20829" w:rsidP="002A7F6C">
      <w:pPr>
        <w:shd w:val="clear" w:color="auto" w:fill="FFFFFF"/>
        <w:jc w:val="both"/>
        <w:rPr>
          <w:rFonts w:ascii="Calibri" w:hAnsi="Calibri" w:cs="Calibri"/>
          <w:sz w:val="22"/>
          <w:szCs w:val="22"/>
          <w:bdr w:val="none" w:sz="0" w:space="0" w:color="auto" w:frame="1"/>
        </w:rPr>
      </w:pPr>
      <w:r>
        <w:rPr>
          <w:rFonts w:ascii="Calibri" w:hAnsi="Calibri" w:cs="Calibri"/>
          <w:b/>
          <w:bCs/>
          <w:sz w:val="22"/>
          <w:szCs w:val="22"/>
        </w:rPr>
        <w:t>10</w:t>
      </w:r>
      <w:r w:rsidR="007F1774" w:rsidRPr="007F1774">
        <w:rPr>
          <w:rFonts w:ascii="Calibri" w:hAnsi="Calibri" w:cs="Calibri"/>
          <w:b/>
          <w:bCs/>
          <w:sz w:val="22"/>
          <w:szCs w:val="22"/>
        </w:rPr>
        <w:t>. Refresh</w:t>
      </w:r>
      <w:r w:rsidR="002517FB">
        <w:rPr>
          <w:rFonts w:ascii="Calibri" w:hAnsi="Calibri" w:cs="Calibri"/>
          <w:b/>
          <w:bCs/>
          <w:sz w:val="22"/>
          <w:szCs w:val="22"/>
        </w:rPr>
        <w:t xml:space="preserve"> </w:t>
      </w:r>
      <w:r w:rsidR="007F1774" w:rsidRPr="007F1774">
        <w:rPr>
          <w:rFonts w:ascii="Calibri" w:hAnsi="Calibri" w:cs="Calibri"/>
          <w:b/>
          <w:bCs/>
          <w:sz w:val="22"/>
          <w:szCs w:val="22"/>
        </w:rPr>
        <w:t>/ Reload a web page</w:t>
      </w:r>
      <w:r w:rsidR="00C843E1">
        <w:rPr>
          <w:rFonts w:ascii="Calibri" w:hAnsi="Calibri" w:cs="Calibri"/>
          <w:b/>
          <w:bCs/>
          <w:sz w:val="22"/>
          <w:szCs w:val="22"/>
        </w:rPr>
        <w:t xml:space="preserve">: </w:t>
      </w:r>
      <w:proofErr w:type="gramStart"/>
      <w:r w:rsidR="007F1774" w:rsidRPr="007F1774">
        <w:rPr>
          <w:rFonts w:ascii="Calibri" w:hAnsi="Calibri" w:cs="Calibri"/>
          <w:sz w:val="22"/>
          <w:szCs w:val="22"/>
          <w:bdr w:val="none" w:sz="0" w:space="0" w:color="auto" w:frame="1"/>
        </w:rPr>
        <w:t>driver.navigate</w:t>
      </w:r>
      <w:proofErr w:type="gramEnd"/>
      <w:r w:rsidR="007F1774" w:rsidRPr="007F1774">
        <w:rPr>
          <w:rFonts w:ascii="Calibri" w:hAnsi="Calibri" w:cs="Calibri"/>
          <w:sz w:val="22"/>
          <w:szCs w:val="22"/>
          <w:bdr w:val="none" w:sz="0" w:space="0" w:color="auto" w:frame="1"/>
        </w:rPr>
        <w:t>().refresh(); </w:t>
      </w:r>
    </w:p>
    <w:p w14:paraId="0DA76064" w14:textId="3442D051" w:rsidR="00C843E1" w:rsidRDefault="00155F4A" w:rsidP="002A7F6C">
      <w:pPr>
        <w:shd w:val="clear" w:color="auto" w:fill="FFFFFF"/>
        <w:jc w:val="both"/>
        <w:rPr>
          <w:rFonts w:ascii="Calibri" w:hAnsi="Calibri" w:cs="Calibri"/>
          <w:sz w:val="22"/>
          <w:szCs w:val="22"/>
          <w:bdr w:val="none" w:sz="0" w:space="0" w:color="auto" w:frame="1"/>
        </w:rPr>
      </w:pPr>
      <w:r>
        <w:rPr>
          <w:rFonts w:ascii="Calibri" w:hAnsi="Calibri" w:cs="Calibri"/>
          <w:sz w:val="22"/>
          <w:szCs w:val="22"/>
          <w:bdr w:val="none" w:sz="0" w:space="0" w:color="auto" w:frame="1"/>
        </w:rPr>
        <w:t xml:space="preserve">Dis-adv: The moment we refresh </w:t>
      </w:r>
      <w:r w:rsidR="00612DF0">
        <w:rPr>
          <w:rFonts w:ascii="Calibri" w:hAnsi="Calibri" w:cs="Calibri"/>
          <w:sz w:val="22"/>
          <w:szCs w:val="22"/>
          <w:bdr w:val="none" w:sz="0" w:space="0" w:color="auto" w:frame="1"/>
        </w:rPr>
        <w:t xml:space="preserve">the web page </w:t>
      </w:r>
      <w:r w:rsidR="00EA64B1">
        <w:rPr>
          <w:rFonts w:ascii="Calibri" w:hAnsi="Calibri" w:cs="Calibri"/>
          <w:sz w:val="22"/>
          <w:szCs w:val="22"/>
          <w:bdr w:val="none" w:sz="0" w:space="0" w:color="auto" w:frame="1"/>
        </w:rPr>
        <w:t>sometimes</w:t>
      </w:r>
      <w:r>
        <w:rPr>
          <w:rFonts w:ascii="Calibri" w:hAnsi="Calibri" w:cs="Calibri"/>
          <w:sz w:val="22"/>
          <w:szCs w:val="22"/>
          <w:bdr w:val="none" w:sz="0" w:space="0" w:color="auto" w:frame="1"/>
        </w:rPr>
        <w:t xml:space="preserve"> it </w:t>
      </w:r>
      <w:r w:rsidR="006E242A">
        <w:rPr>
          <w:rFonts w:ascii="Calibri" w:hAnsi="Calibri" w:cs="Calibri"/>
          <w:sz w:val="22"/>
          <w:szCs w:val="22"/>
          <w:bdr w:val="none" w:sz="0" w:space="0" w:color="auto" w:frame="1"/>
        </w:rPr>
        <w:t>throws the</w:t>
      </w:r>
      <w:r>
        <w:rPr>
          <w:rFonts w:ascii="Calibri" w:hAnsi="Calibri" w:cs="Calibri"/>
          <w:sz w:val="22"/>
          <w:szCs w:val="22"/>
          <w:bdr w:val="none" w:sz="0" w:space="0" w:color="auto" w:frame="1"/>
        </w:rPr>
        <w:t xml:space="preserve"> </w:t>
      </w:r>
      <w:r w:rsidRPr="00093416">
        <w:rPr>
          <w:rFonts w:ascii="Calibri" w:hAnsi="Calibri" w:cs="Calibri"/>
          <w:b/>
          <w:sz w:val="22"/>
          <w:szCs w:val="22"/>
          <w:bdr w:val="none" w:sz="0" w:space="0" w:color="auto" w:frame="1"/>
        </w:rPr>
        <w:t>StaleElement</w:t>
      </w:r>
      <w:r w:rsidR="009E79EF">
        <w:rPr>
          <w:rFonts w:ascii="Calibri" w:hAnsi="Calibri" w:cs="Calibri"/>
          <w:b/>
          <w:sz w:val="22"/>
          <w:szCs w:val="22"/>
          <w:bdr w:val="none" w:sz="0" w:space="0" w:color="auto" w:frame="1"/>
        </w:rPr>
        <w:t>Reference</w:t>
      </w:r>
      <w:r w:rsidRPr="00093416">
        <w:rPr>
          <w:rFonts w:ascii="Calibri" w:hAnsi="Calibri" w:cs="Calibri"/>
          <w:b/>
          <w:sz w:val="22"/>
          <w:szCs w:val="22"/>
          <w:bdr w:val="none" w:sz="0" w:space="0" w:color="auto" w:frame="1"/>
        </w:rPr>
        <w:t>Excep</w:t>
      </w:r>
      <w:r>
        <w:rPr>
          <w:rFonts w:ascii="Calibri" w:hAnsi="Calibri" w:cs="Calibri"/>
          <w:sz w:val="22"/>
          <w:szCs w:val="22"/>
          <w:bdr w:val="none" w:sz="0" w:space="0" w:color="auto" w:frame="1"/>
        </w:rPr>
        <w:t xml:space="preserve"> b</w:t>
      </w:r>
      <w:r w:rsidR="00760314">
        <w:rPr>
          <w:rFonts w:ascii="Calibri" w:hAnsi="Calibri" w:cs="Calibri"/>
          <w:sz w:val="22"/>
          <w:szCs w:val="22"/>
          <w:bdr w:val="none" w:sz="0" w:space="0" w:color="auto" w:frame="1"/>
        </w:rPr>
        <w:t>ecause</w:t>
      </w:r>
      <w:r>
        <w:rPr>
          <w:rFonts w:ascii="Calibri" w:hAnsi="Calibri" w:cs="Calibri"/>
          <w:sz w:val="22"/>
          <w:szCs w:val="22"/>
          <w:bdr w:val="none" w:sz="0" w:space="0" w:color="auto" w:frame="1"/>
        </w:rPr>
        <w:t xml:space="preserve"> the </w:t>
      </w:r>
      <w:r w:rsidR="0093346D">
        <w:rPr>
          <w:rFonts w:ascii="Calibri" w:hAnsi="Calibri" w:cs="Calibri"/>
          <w:sz w:val="22"/>
          <w:szCs w:val="22"/>
          <w:bdr w:val="none" w:sz="0" w:space="0" w:color="auto" w:frame="1"/>
        </w:rPr>
        <w:t>DOM</w:t>
      </w:r>
      <w:r>
        <w:rPr>
          <w:rFonts w:ascii="Calibri" w:hAnsi="Calibri" w:cs="Calibri"/>
          <w:sz w:val="22"/>
          <w:szCs w:val="22"/>
          <w:bdr w:val="none" w:sz="0" w:space="0" w:color="auto" w:frame="1"/>
        </w:rPr>
        <w:t xml:space="preserve"> will get loading </w:t>
      </w:r>
      <w:r w:rsidR="00760314">
        <w:rPr>
          <w:rFonts w:ascii="Calibri" w:hAnsi="Calibri" w:cs="Calibri"/>
          <w:sz w:val="22"/>
          <w:szCs w:val="22"/>
          <w:bdr w:val="none" w:sz="0" w:space="0" w:color="auto" w:frame="1"/>
        </w:rPr>
        <w:t>again</w:t>
      </w:r>
      <w:r w:rsidR="00612DF0">
        <w:rPr>
          <w:rFonts w:ascii="Calibri" w:hAnsi="Calibri" w:cs="Calibri"/>
          <w:sz w:val="22"/>
          <w:szCs w:val="22"/>
          <w:bdr w:val="none" w:sz="0" w:space="0" w:color="auto" w:frame="1"/>
        </w:rPr>
        <w:t xml:space="preserve"> or</w:t>
      </w:r>
      <w:r w:rsidR="001A235F">
        <w:rPr>
          <w:rFonts w:ascii="Calibri" w:hAnsi="Calibri" w:cs="Calibri"/>
          <w:sz w:val="22"/>
          <w:szCs w:val="22"/>
          <w:bdr w:val="none" w:sz="0" w:space="0" w:color="auto" w:frame="1"/>
        </w:rPr>
        <w:t xml:space="preserve"> </w:t>
      </w:r>
      <w:r w:rsidR="001A235F" w:rsidRPr="001A235F">
        <w:rPr>
          <w:rFonts w:ascii="Calibri" w:hAnsi="Calibri" w:cs="Calibri"/>
          <w:sz w:val="22"/>
          <w:szCs w:val="22"/>
          <w:bdr w:val="none" w:sz="0" w:space="0" w:color="auto" w:frame="1"/>
        </w:rPr>
        <w:t>when the referenced element is no longer valid or present in the DOM</w:t>
      </w:r>
      <w:r w:rsidR="00760314" w:rsidRPr="007F1774">
        <w:rPr>
          <w:rFonts w:ascii="Calibri" w:hAnsi="Calibri" w:cs="Calibri"/>
          <w:sz w:val="22"/>
          <w:szCs w:val="22"/>
          <w:bdr w:val="none" w:sz="0" w:space="0" w:color="auto" w:frame="1"/>
        </w:rPr>
        <w:t>.</w:t>
      </w:r>
      <w:r w:rsidR="0081626C">
        <w:rPr>
          <w:rFonts w:ascii="Calibri" w:hAnsi="Calibri" w:cs="Calibri"/>
          <w:sz w:val="22"/>
          <w:szCs w:val="22"/>
          <w:bdr w:val="none" w:sz="0" w:space="0" w:color="auto" w:frame="1"/>
        </w:rPr>
        <w:t xml:space="preserve"> It can be handle</w:t>
      </w:r>
      <w:r w:rsidR="00093416">
        <w:rPr>
          <w:rFonts w:ascii="Calibri" w:hAnsi="Calibri" w:cs="Calibri"/>
          <w:sz w:val="22"/>
          <w:szCs w:val="22"/>
          <w:bdr w:val="none" w:sz="0" w:space="0" w:color="auto" w:frame="1"/>
        </w:rPr>
        <w:t>d</w:t>
      </w:r>
      <w:r w:rsidR="0081626C">
        <w:rPr>
          <w:rFonts w:ascii="Calibri" w:hAnsi="Calibri" w:cs="Calibri"/>
          <w:sz w:val="22"/>
          <w:szCs w:val="22"/>
          <w:bdr w:val="none" w:sz="0" w:space="0" w:color="auto" w:frame="1"/>
        </w:rPr>
        <w:t xml:space="preserve"> by </w:t>
      </w:r>
      <w:r w:rsidR="00873925">
        <w:rPr>
          <w:rFonts w:ascii="Calibri" w:hAnsi="Calibri" w:cs="Calibri"/>
          <w:sz w:val="22"/>
          <w:szCs w:val="22"/>
          <w:bdr w:val="none" w:sz="0" w:space="0" w:color="auto" w:frame="1"/>
        </w:rPr>
        <w:t xml:space="preserve">using WebDriverWait </w:t>
      </w:r>
      <w:r w:rsidR="00873925" w:rsidRPr="00093416">
        <w:rPr>
          <w:rFonts w:ascii="Calibri" w:hAnsi="Calibri" w:cs="Calibri"/>
          <w:color w:val="808080" w:themeColor="background1" w:themeShade="80"/>
          <w:sz w:val="22"/>
          <w:szCs w:val="22"/>
          <w:bdr w:val="none" w:sz="0" w:space="0" w:color="auto" w:frame="1"/>
        </w:rPr>
        <w:t>or</w:t>
      </w:r>
      <w:r w:rsidR="00873925">
        <w:rPr>
          <w:rFonts w:ascii="Calibri" w:hAnsi="Calibri" w:cs="Calibri"/>
          <w:sz w:val="22"/>
          <w:szCs w:val="22"/>
          <w:bdr w:val="none" w:sz="0" w:space="0" w:color="auto" w:frame="1"/>
        </w:rPr>
        <w:t xml:space="preserve"> wrap </w:t>
      </w:r>
      <w:r w:rsidR="00A45A3E">
        <w:rPr>
          <w:rFonts w:ascii="Calibri" w:hAnsi="Calibri" w:cs="Calibri"/>
          <w:sz w:val="22"/>
          <w:szCs w:val="22"/>
          <w:bdr w:val="none" w:sz="0" w:space="0" w:color="auto" w:frame="1"/>
        </w:rPr>
        <w:t>in a</w:t>
      </w:r>
      <w:r w:rsidR="00873925">
        <w:rPr>
          <w:rFonts w:ascii="Calibri" w:hAnsi="Calibri" w:cs="Calibri"/>
          <w:sz w:val="22"/>
          <w:szCs w:val="22"/>
          <w:bdr w:val="none" w:sz="0" w:space="0" w:color="auto" w:frame="1"/>
        </w:rPr>
        <w:t xml:space="preserve"> </w:t>
      </w:r>
      <w:r w:rsidR="00650995">
        <w:rPr>
          <w:rFonts w:ascii="Calibri" w:hAnsi="Calibri" w:cs="Calibri"/>
          <w:sz w:val="22"/>
          <w:szCs w:val="22"/>
          <w:bdr w:val="none" w:sz="0" w:space="0" w:color="auto" w:frame="1"/>
        </w:rPr>
        <w:t>Re-finding</w:t>
      </w:r>
      <w:r w:rsidR="00873925">
        <w:rPr>
          <w:rFonts w:ascii="Calibri" w:hAnsi="Calibri" w:cs="Calibri"/>
          <w:sz w:val="22"/>
          <w:szCs w:val="22"/>
          <w:bdr w:val="none" w:sz="0" w:space="0" w:color="auto" w:frame="1"/>
        </w:rPr>
        <w:t xml:space="preserve"> mechanism</w:t>
      </w:r>
      <w:r w:rsidR="00344DDC">
        <w:rPr>
          <w:rFonts w:ascii="Calibri" w:hAnsi="Calibri" w:cs="Calibri"/>
          <w:sz w:val="22"/>
          <w:szCs w:val="22"/>
          <w:bdr w:val="none" w:sz="0" w:space="0" w:color="auto" w:frame="1"/>
        </w:rPr>
        <w:t xml:space="preserve"> (by try-catch block, for, or while loop)</w:t>
      </w:r>
      <w:r w:rsidR="00A32DBA">
        <w:rPr>
          <w:rFonts w:ascii="Calibri" w:hAnsi="Calibri" w:cs="Calibri"/>
          <w:sz w:val="22"/>
          <w:szCs w:val="22"/>
          <w:bdr w:val="none" w:sz="0" w:space="0" w:color="auto" w:frame="1"/>
        </w:rPr>
        <w:t xml:space="preserve"> </w:t>
      </w:r>
      <w:r w:rsidR="001E2034">
        <w:rPr>
          <w:rFonts w:ascii="Calibri" w:hAnsi="Calibri" w:cs="Calibri"/>
          <w:sz w:val="22"/>
          <w:szCs w:val="22"/>
          <w:bdr w:val="none" w:sz="0" w:space="0" w:color="auto" w:frame="1"/>
        </w:rPr>
        <w:t>(bcz of this</w:t>
      </w:r>
      <w:r w:rsidR="004513F9">
        <w:rPr>
          <w:rFonts w:ascii="Calibri" w:hAnsi="Calibri" w:cs="Calibri"/>
          <w:sz w:val="22"/>
          <w:szCs w:val="22"/>
          <w:bdr w:val="none" w:sz="0" w:space="0" w:color="auto" w:frame="1"/>
        </w:rPr>
        <w:t xml:space="preserve"> mechanism</w:t>
      </w:r>
      <w:r w:rsidR="001E2034">
        <w:rPr>
          <w:rFonts w:ascii="Calibri" w:hAnsi="Calibri" w:cs="Calibri"/>
          <w:sz w:val="22"/>
          <w:szCs w:val="22"/>
          <w:bdr w:val="none" w:sz="0" w:space="0" w:color="auto" w:frame="1"/>
        </w:rPr>
        <w:t xml:space="preserve"> we can relocate the element)</w:t>
      </w:r>
      <w:r w:rsidR="00093416">
        <w:rPr>
          <w:rFonts w:ascii="Calibri" w:hAnsi="Calibri" w:cs="Calibri"/>
          <w:sz w:val="22"/>
          <w:szCs w:val="22"/>
          <w:bdr w:val="none" w:sz="0" w:space="0" w:color="auto" w:frame="1"/>
        </w:rPr>
        <w:t xml:space="preserve"> (</w:t>
      </w:r>
      <w:r w:rsidR="00093416" w:rsidRPr="00093416">
        <w:rPr>
          <w:rFonts w:ascii="Calibri" w:hAnsi="Calibri" w:cs="Calibri"/>
          <w:color w:val="808080" w:themeColor="background1" w:themeShade="80"/>
          <w:sz w:val="10"/>
          <w:szCs w:val="10"/>
          <w:bdr w:val="none" w:sz="0" w:space="0" w:color="auto" w:frame="1"/>
        </w:rPr>
        <w:t>Ref: WD_Examples\EX69_StaleElementReferenceException_Handling</w:t>
      </w:r>
      <w:r w:rsidR="00093416">
        <w:rPr>
          <w:rFonts w:ascii="Calibri" w:hAnsi="Calibri" w:cs="Calibri"/>
          <w:sz w:val="22"/>
          <w:szCs w:val="22"/>
          <w:bdr w:val="none" w:sz="0" w:space="0" w:color="auto" w:frame="1"/>
        </w:rPr>
        <w:t>)</w:t>
      </w:r>
      <w:r w:rsidR="0030564E">
        <w:rPr>
          <w:rFonts w:ascii="Calibri" w:hAnsi="Calibri" w:cs="Calibri"/>
          <w:sz w:val="22"/>
          <w:szCs w:val="22"/>
          <w:bdr w:val="none" w:sz="0" w:space="0" w:color="auto" w:frame="1"/>
        </w:rPr>
        <w:t xml:space="preserve"> </w:t>
      </w:r>
      <w:r w:rsidR="0030564E" w:rsidRPr="0030564E">
        <w:rPr>
          <w:rFonts w:ascii="Calibri" w:hAnsi="Calibri" w:cs="Calibri"/>
          <w:color w:val="808080" w:themeColor="background1" w:themeShade="80"/>
          <w:sz w:val="22"/>
          <w:szCs w:val="22"/>
          <w:bdr w:val="none" w:sz="0" w:space="0" w:color="auto" w:frame="1"/>
        </w:rPr>
        <w:t>or</w:t>
      </w:r>
      <w:r w:rsidR="0030564E">
        <w:rPr>
          <w:rFonts w:ascii="Calibri" w:hAnsi="Calibri" w:cs="Calibri"/>
          <w:sz w:val="22"/>
          <w:szCs w:val="22"/>
          <w:bdr w:val="none" w:sz="0" w:space="0" w:color="auto" w:frame="1"/>
        </w:rPr>
        <w:t xml:space="preserve"> Refresh the page</w:t>
      </w:r>
      <w:r w:rsidR="00873925">
        <w:rPr>
          <w:rFonts w:ascii="Calibri" w:hAnsi="Calibri" w:cs="Calibri"/>
          <w:sz w:val="22"/>
          <w:szCs w:val="22"/>
          <w:bdr w:val="none" w:sz="0" w:space="0" w:color="auto" w:frame="1"/>
        </w:rPr>
        <w:t>.</w:t>
      </w:r>
    </w:p>
    <w:p w14:paraId="6929A6CE" w14:textId="06BA20CA" w:rsidR="00575C26" w:rsidRDefault="00A20829" w:rsidP="002A7F6C">
      <w:pPr>
        <w:shd w:val="clear" w:color="auto" w:fill="FFFFFF"/>
        <w:jc w:val="both"/>
        <w:rPr>
          <w:rFonts w:ascii="Calibri" w:hAnsi="Calibri" w:cs="Calibri"/>
          <w:sz w:val="22"/>
          <w:szCs w:val="22"/>
        </w:rPr>
      </w:pPr>
      <w:r>
        <w:rPr>
          <w:rFonts w:ascii="Calibri" w:hAnsi="Calibri" w:cs="Calibri"/>
          <w:b/>
          <w:bCs/>
          <w:sz w:val="22"/>
          <w:szCs w:val="22"/>
        </w:rPr>
        <w:t>11</w:t>
      </w:r>
      <w:r w:rsidR="007F1774" w:rsidRPr="007F1774">
        <w:rPr>
          <w:rFonts w:ascii="Calibri" w:hAnsi="Calibri" w:cs="Calibri"/>
          <w:b/>
          <w:bCs/>
          <w:sz w:val="22"/>
          <w:szCs w:val="22"/>
        </w:rPr>
        <w:t>. Closing Browser</w:t>
      </w:r>
      <w:r w:rsidR="00575C26">
        <w:rPr>
          <w:rFonts w:ascii="Calibri" w:hAnsi="Calibri" w:cs="Calibri"/>
          <w:b/>
          <w:bCs/>
          <w:sz w:val="22"/>
          <w:szCs w:val="22"/>
        </w:rPr>
        <w:t xml:space="preserve">: </w:t>
      </w:r>
      <w:r w:rsidR="00575C26">
        <w:rPr>
          <w:rFonts w:ascii="Calibri" w:hAnsi="Calibri" w:cs="Calibri"/>
          <w:sz w:val="22"/>
          <w:szCs w:val="22"/>
        </w:rPr>
        <w:t>We can use two methods for this</w:t>
      </w:r>
    </w:p>
    <w:p w14:paraId="7DF11BCD" w14:textId="41D6DD20" w:rsidR="00C843E1" w:rsidRDefault="007F1774"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sidRPr="00575C26">
        <w:rPr>
          <w:rFonts w:ascii="Calibri" w:hAnsi="Calibri" w:cs="Calibri"/>
          <w:sz w:val="22"/>
          <w:szCs w:val="22"/>
          <w:bdr w:val="none" w:sz="0" w:space="0" w:color="auto" w:frame="1"/>
        </w:rPr>
        <w:t>driver</w:t>
      </w:r>
      <w:r w:rsidRPr="00BE77D7">
        <w:rPr>
          <w:rFonts w:ascii="Calibri" w:hAnsi="Calibri" w:cs="Calibri"/>
          <w:b/>
          <w:sz w:val="22"/>
          <w:szCs w:val="22"/>
          <w:bdr w:val="none" w:sz="0" w:space="0" w:color="auto" w:frame="1"/>
        </w:rPr>
        <w:t>.close</w:t>
      </w:r>
      <w:proofErr w:type="gramEnd"/>
      <w:r w:rsidRPr="00BE77D7">
        <w:rPr>
          <w:rFonts w:ascii="Calibri" w:hAnsi="Calibri" w:cs="Calibri"/>
          <w:b/>
          <w:sz w:val="22"/>
          <w:szCs w:val="22"/>
          <w:bdr w:val="none" w:sz="0" w:space="0" w:color="auto" w:frame="1"/>
        </w:rPr>
        <w:t>()</w:t>
      </w:r>
      <w:r w:rsidRPr="00575C26">
        <w:rPr>
          <w:rFonts w:ascii="Calibri" w:hAnsi="Calibri" w:cs="Calibri"/>
          <w:sz w:val="22"/>
          <w:szCs w:val="22"/>
          <w:bdr w:val="none" w:sz="0" w:space="0" w:color="auto" w:frame="1"/>
        </w:rPr>
        <w:t>; </w:t>
      </w:r>
      <w:r w:rsidR="00575C26" w:rsidRPr="00575C26">
        <w:rPr>
          <w:rFonts w:ascii="Calibri" w:hAnsi="Calibri" w:cs="Calibri"/>
          <w:sz w:val="22"/>
          <w:szCs w:val="22"/>
          <w:bdr w:val="none" w:sz="0" w:space="0" w:color="auto" w:frame="1"/>
        </w:rPr>
        <w:t>---</w:t>
      </w:r>
      <w:r w:rsidR="00575C26">
        <w:rPr>
          <w:rFonts w:ascii="Calibri" w:hAnsi="Calibri" w:cs="Calibri"/>
          <w:sz w:val="22"/>
          <w:szCs w:val="22"/>
          <w:bdr w:val="none" w:sz="0" w:space="0" w:color="auto" w:frame="1"/>
        </w:rPr>
        <w:t xml:space="preserve">- </w:t>
      </w:r>
      <w:r w:rsidR="00575C26" w:rsidRPr="00575C26">
        <w:rPr>
          <w:rFonts w:ascii="Calibri" w:hAnsi="Calibri" w:cs="Calibri"/>
          <w:sz w:val="22"/>
          <w:szCs w:val="22"/>
          <w:bdr w:val="none" w:sz="0" w:space="0" w:color="auto" w:frame="1"/>
        </w:rPr>
        <w:t>(</w:t>
      </w:r>
      <w:r w:rsidR="00BA693A">
        <w:rPr>
          <w:rFonts w:ascii="Calibri" w:hAnsi="Calibri" w:cs="Calibri"/>
          <w:sz w:val="22"/>
          <w:szCs w:val="22"/>
        </w:rPr>
        <w:t>T</w:t>
      </w:r>
      <w:r w:rsidR="00A4279C">
        <w:rPr>
          <w:rFonts w:ascii="Calibri" w:hAnsi="Calibri" w:cs="Calibri"/>
          <w:sz w:val="22"/>
          <w:szCs w:val="22"/>
        </w:rPr>
        <w:t xml:space="preserve">o close current </w:t>
      </w:r>
      <w:r w:rsidR="00E31608">
        <w:rPr>
          <w:rFonts w:ascii="Calibri" w:hAnsi="Calibri" w:cs="Calibri"/>
          <w:sz w:val="22"/>
          <w:szCs w:val="22"/>
        </w:rPr>
        <w:t xml:space="preserve">focusing </w:t>
      </w:r>
      <w:r w:rsidR="00A4279C">
        <w:rPr>
          <w:rFonts w:ascii="Calibri" w:hAnsi="Calibri" w:cs="Calibri"/>
          <w:sz w:val="22"/>
          <w:szCs w:val="22"/>
        </w:rPr>
        <w:t>win</w:t>
      </w:r>
      <w:r w:rsidR="00612712">
        <w:rPr>
          <w:rFonts w:ascii="Calibri" w:hAnsi="Calibri" w:cs="Calibri"/>
          <w:sz w:val="22"/>
          <w:szCs w:val="22"/>
        </w:rPr>
        <w:t>dow</w:t>
      </w:r>
      <w:r w:rsidR="00A4279C">
        <w:rPr>
          <w:rFonts w:ascii="Calibri" w:hAnsi="Calibri" w:cs="Calibri"/>
          <w:sz w:val="22"/>
          <w:szCs w:val="22"/>
        </w:rPr>
        <w:t xml:space="preserve"> in brow</w:t>
      </w:r>
      <w:r w:rsidR="00612712">
        <w:rPr>
          <w:rFonts w:ascii="Calibri" w:hAnsi="Calibri" w:cs="Calibri"/>
          <w:sz w:val="22"/>
          <w:szCs w:val="22"/>
        </w:rPr>
        <w:t>ser</w:t>
      </w:r>
      <w:r w:rsidR="00A4279C">
        <w:rPr>
          <w:rFonts w:ascii="Calibri" w:hAnsi="Calibri" w:cs="Calibri"/>
          <w:sz w:val="22"/>
          <w:szCs w:val="22"/>
        </w:rPr>
        <w:t xml:space="preserve"> </w:t>
      </w:r>
      <w:r w:rsidR="00575C26" w:rsidRPr="00575C26">
        <w:rPr>
          <w:rFonts w:ascii="Calibri" w:hAnsi="Calibri" w:cs="Calibri"/>
          <w:sz w:val="22"/>
          <w:szCs w:val="22"/>
        </w:rPr>
        <w:t xml:space="preserve">associated with </w:t>
      </w:r>
      <w:r w:rsidR="00AB484B">
        <w:rPr>
          <w:rFonts w:ascii="Calibri" w:hAnsi="Calibri" w:cs="Calibri"/>
          <w:sz w:val="22"/>
          <w:szCs w:val="22"/>
        </w:rPr>
        <w:t>WebD</w:t>
      </w:r>
      <w:r w:rsidR="00575C26" w:rsidRPr="00575C26">
        <w:rPr>
          <w:rFonts w:ascii="Calibri" w:hAnsi="Calibri" w:cs="Calibri"/>
          <w:sz w:val="22"/>
          <w:szCs w:val="22"/>
        </w:rPr>
        <w:t>river</w:t>
      </w:r>
      <w:r w:rsidR="00575C26" w:rsidRPr="00575C26">
        <w:rPr>
          <w:rFonts w:ascii="Calibri" w:hAnsi="Calibri" w:cs="Calibri"/>
          <w:sz w:val="22"/>
          <w:szCs w:val="22"/>
          <w:bdr w:val="none" w:sz="0" w:space="0" w:color="auto" w:frame="1"/>
        </w:rPr>
        <w:t>)</w:t>
      </w:r>
    </w:p>
    <w:p w14:paraId="25C4880D" w14:textId="6FB4D82E" w:rsidR="00575C26" w:rsidRPr="00575C26" w:rsidRDefault="00575C26" w:rsidP="004B36BD">
      <w:pPr>
        <w:pStyle w:val="ListParagraph"/>
        <w:numPr>
          <w:ilvl w:val="0"/>
          <w:numId w:val="35"/>
        </w:numPr>
        <w:shd w:val="clear" w:color="auto" w:fill="FFFFFF"/>
        <w:jc w:val="both"/>
        <w:rPr>
          <w:rFonts w:ascii="Calibri" w:hAnsi="Calibri" w:cs="Calibri"/>
          <w:sz w:val="22"/>
          <w:szCs w:val="22"/>
          <w:bdr w:val="none" w:sz="0" w:space="0" w:color="auto" w:frame="1"/>
        </w:rPr>
      </w:pPr>
      <w:proofErr w:type="gramStart"/>
      <w:r>
        <w:rPr>
          <w:rFonts w:ascii="Calibri" w:hAnsi="Calibri" w:cs="Calibri"/>
          <w:sz w:val="22"/>
          <w:szCs w:val="22"/>
        </w:rPr>
        <w:t>driver</w:t>
      </w:r>
      <w:r w:rsidRPr="00BE77D7">
        <w:rPr>
          <w:rFonts w:ascii="Calibri" w:hAnsi="Calibri" w:cs="Calibri"/>
          <w:b/>
          <w:sz w:val="22"/>
          <w:szCs w:val="22"/>
        </w:rPr>
        <w:t>.</w:t>
      </w:r>
      <w:r w:rsidRPr="00BE77D7">
        <w:rPr>
          <w:rFonts w:ascii="Calibri" w:hAnsi="Calibri" w:cs="Calibri"/>
          <w:b/>
          <w:bCs/>
          <w:sz w:val="22"/>
          <w:szCs w:val="22"/>
        </w:rPr>
        <w:t>q</w:t>
      </w:r>
      <w:r w:rsidRPr="00BE77D7">
        <w:rPr>
          <w:rFonts w:ascii="Calibri" w:hAnsi="Calibri" w:cs="Calibri"/>
          <w:b/>
          <w:sz w:val="22"/>
          <w:szCs w:val="22"/>
        </w:rPr>
        <w:t>uit</w:t>
      </w:r>
      <w:proofErr w:type="gramEnd"/>
      <w:r w:rsidRPr="00BE77D7">
        <w:rPr>
          <w:rFonts w:ascii="Calibri" w:hAnsi="Calibri" w:cs="Calibri"/>
          <w:b/>
          <w:sz w:val="22"/>
          <w:szCs w:val="22"/>
        </w:rPr>
        <w:t>();</w:t>
      </w:r>
      <w:r>
        <w:rPr>
          <w:rFonts w:ascii="Calibri" w:hAnsi="Calibri" w:cs="Calibri"/>
          <w:sz w:val="22"/>
          <w:szCs w:val="22"/>
        </w:rPr>
        <w:t xml:space="preserve"> ---- (</w:t>
      </w:r>
      <w:r w:rsidR="00FD656B">
        <w:rPr>
          <w:rFonts w:ascii="Calibri" w:hAnsi="Calibri" w:cs="Calibri"/>
          <w:sz w:val="22"/>
          <w:szCs w:val="22"/>
        </w:rPr>
        <w:t>T</w:t>
      </w:r>
      <w:r w:rsidR="00A4279C">
        <w:rPr>
          <w:rFonts w:ascii="Calibri" w:hAnsi="Calibri" w:cs="Calibri"/>
          <w:sz w:val="22"/>
          <w:szCs w:val="22"/>
        </w:rPr>
        <w:t xml:space="preserve">o close </w:t>
      </w:r>
      <w:r w:rsidR="00A4279C" w:rsidRPr="004A57DA">
        <w:rPr>
          <w:rFonts w:ascii="Calibri" w:hAnsi="Calibri" w:cs="Calibri"/>
          <w:sz w:val="22"/>
          <w:szCs w:val="22"/>
          <w:highlight w:val="yellow"/>
        </w:rPr>
        <w:t>a</w:t>
      </w:r>
      <w:r w:rsidR="00A4279C">
        <w:rPr>
          <w:rFonts w:ascii="Calibri" w:hAnsi="Calibri" w:cs="Calibri"/>
          <w:sz w:val="22"/>
          <w:szCs w:val="22"/>
        </w:rPr>
        <w:t>ll other opened wind</w:t>
      </w:r>
      <w:r w:rsidR="00612712">
        <w:rPr>
          <w:rFonts w:ascii="Calibri" w:hAnsi="Calibri" w:cs="Calibri"/>
          <w:sz w:val="22"/>
          <w:szCs w:val="22"/>
        </w:rPr>
        <w:t>ows</w:t>
      </w:r>
      <w:r w:rsidR="00A4279C">
        <w:rPr>
          <w:rFonts w:ascii="Calibri" w:hAnsi="Calibri" w:cs="Calibri"/>
          <w:sz w:val="22"/>
          <w:szCs w:val="22"/>
        </w:rPr>
        <w:t xml:space="preserve"> in brow</w:t>
      </w:r>
      <w:r w:rsidR="00612712">
        <w:rPr>
          <w:rFonts w:ascii="Calibri" w:hAnsi="Calibri" w:cs="Calibri"/>
          <w:sz w:val="22"/>
          <w:szCs w:val="22"/>
        </w:rPr>
        <w:t>ser</w:t>
      </w:r>
      <w:r w:rsidR="00A4279C" w:rsidRPr="00575C26">
        <w:rPr>
          <w:rFonts w:ascii="Calibri" w:hAnsi="Calibri" w:cs="Calibri"/>
          <w:sz w:val="22"/>
          <w:szCs w:val="22"/>
        </w:rPr>
        <w:t xml:space="preserve"> </w:t>
      </w:r>
      <w:r w:rsidRPr="00575C26">
        <w:rPr>
          <w:rFonts w:ascii="Calibri" w:hAnsi="Calibri" w:cs="Calibri"/>
          <w:sz w:val="22"/>
          <w:szCs w:val="22"/>
        </w:rPr>
        <w:t xml:space="preserve">associated with </w:t>
      </w:r>
      <w:r w:rsidR="003205C1">
        <w:rPr>
          <w:rFonts w:ascii="Calibri" w:hAnsi="Calibri" w:cs="Calibri"/>
          <w:sz w:val="22"/>
          <w:szCs w:val="22"/>
        </w:rPr>
        <w:t>Web</w:t>
      </w:r>
      <w:r w:rsidR="002A4E73">
        <w:rPr>
          <w:rFonts w:ascii="Calibri" w:hAnsi="Calibri" w:cs="Calibri"/>
          <w:sz w:val="22"/>
          <w:szCs w:val="22"/>
        </w:rPr>
        <w:t>D</w:t>
      </w:r>
      <w:r w:rsidR="003205C1">
        <w:rPr>
          <w:rFonts w:ascii="Calibri" w:hAnsi="Calibri" w:cs="Calibri"/>
          <w:sz w:val="22"/>
          <w:szCs w:val="22"/>
        </w:rPr>
        <w:t>rive</w:t>
      </w:r>
      <w:r w:rsidRPr="00575C26">
        <w:rPr>
          <w:rFonts w:ascii="Calibri" w:hAnsi="Calibri" w:cs="Calibri"/>
          <w:sz w:val="22"/>
          <w:szCs w:val="22"/>
        </w:rPr>
        <w:t>r</w:t>
      </w:r>
      <w:r w:rsidR="002A4E73">
        <w:rPr>
          <w:rFonts w:ascii="Calibri" w:hAnsi="Calibri" w:cs="Calibri"/>
          <w:sz w:val="22"/>
          <w:szCs w:val="22"/>
        </w:rPr>
        <w:t xml:space="preserve"> and </w:t>
      </w:r>
      <w:r w:rsidR="00D95035">
        <w:rPr>
          <w:rFonts w:ascii="Calibri" w:hAnsi="Calibri" w:cs="Calibri"/>
          <w:sz w:val="22"/>
          <w:szCs w:val="22"/>
        </w:rPr>
        <w:t xml:space="preserve">close </w:t>
      </w:r>
      <w:r w:rsidR="002A4E73">
        <w:rPr>
          <w:rFonts w:ascii="Calibri" w:hAnsi="Calibri" w:cs="Calibri"/>
          <w:sz w:val="22"/>
          <w:szCs w:val="22"/>
        </w:rPr>
        <w:t>WD section</w:t>
      </w:r>
      <w:r w:rsidRPr="00575C26">
        <w:rPr>
          <w:rFonts w:ascii="Calibri" w:hAnsi="Calibri" w:cs="Calibri"/>
          <w:sz w:val="22"/>
          <w:szCs w:val="22"/>
        </w:rPr>
        <w:t>)</w:t>
      </w:r>
    </w:p>
    <w:p w14:paraId="7FA428DF" w14:textId="6D9373A0"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2</w:t>
      </w:r>
      <w:r w:rsidRPr="007F1774">
        <w:rPr>
          <w:rFonts w:ascii="Calibri" w:hAnsi="Calibri" w:cs="Calibri"/>
          <w:b/>
          <w:bCs/>
          <w:sz w:val="22"/>
          <w:szCs w:val="22"/>
        </w:rPr>
        <w:t>. Moving between Windows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().window(</w:t>
      </w:r>
      <w:r w:rsidRPr="007F1774">
        <w:rPr>
          <w:rStyle w:val="string"/>
          <w:rFonts w:ascii="Calibri" w:hAnsi="Calibri" w:cs="Calibri"/>
          <w:sz w:val="22"/>
          <w:szCs w:val="22"/>
          <w:bdr w:val="none" w:sz="0" w:space="0" w:color="auto" w:frame="1"/>
        </w:rPr>
        <w:t>"windowName"</w:t>
      </w:r>
      <w:r w:rsidRPr="007F1774">
        <w:rPr>
          <w:rFonts w:ascii="Calibri" w:hAnsi="Calibri" w:cs="Calibri"/>
          <w:sz w:val="22"/>
          <w:szCs w:val="22"/>
          <w:bdr w:val="none" w:sz="0" w:space="0" w:color="auto" w:frame="1"/>
        </w:rPr>
        <w:t>);  </w:t>
      </w:r>
    </w:p>
    <w:p w14:paraId="57C0DE28" w14:textId="22C9EDDF" w:rsidR="00C843E1" w:rsidRDefault="007F1774" w:rsidP="002A7F6C">
      <w:pPr>
        <w:shd w:val="clear" w:color="auto" w:fill="FFFFFF"/>
        <w:jc w:val="both"/>
        <w:rPr>
          <w:rFonts w:ascii="Calibri" w:hAnsi="Calibri" w:cs="Calibri"/>
          <w:sz w:val="22"/>
          <w:szCs w:val="22"/>
          <w:bdr w:val="none" w:sz="0" w:space="0" w:color="auto" w:frame="1"/>
        </w:rPr>
      </w:pPr>
      <w:r w:rsidRPr="007F1774">
        <w:rPr>
          <w:rFonts w:ascii="Calibri" w:hAnsi="Calibri" w:cs="Calibri"/>
          <w:b/>
          <w:bCs/>
          <w:sz w:val="22"/>
          <w:szCs w:val="22"/>
        </w:rPr>
        <w:t>1</w:t>
      </w:r>
      <w:r w:rsidR="00A20829">
        <w:rPr>
          <w:rFonts w:ascii="Calibri" w:hAnsi="Calibri" w:cs="Calibri"/>
          <w:b/>
          <w:bCs/>
          <w:sz w:val="22"/>
          <w:szCs w:val="22"/>
        </w:rPr>
        <w:t>3</w:t>
      </w:r>
      <w:r w:rsidRPr="007F1774">
        <w:rPr>
          <w:rFonts w:ascii="Calibri" w:hAnsi="Calibri" w:cs="Calibri"/>
          <w:b/>
          <w:bCs/>
          <w:sz w:val="22"/>
          <w:szCs w:val="22"/>
        </w:rPr>
        <w:t>. Moving between Frames</w:t>
      </w:r>
      <w:r w:rsidR="00C843E1">
        <w:rPr>
          <w:rFonts w:ascii="Calibri" w:hAnsi="Calibri" w:cs="Calibri"/>
          <w:b/>
          <w:bCs/>
          <w:sz w:val="22"/>
          <w:szCs w:val="22"/>
        </w:rPr>
        <w:t xml:space="preserve">: </w:t>
      </w:r>
      <w:proofErr w:type="gramStart"/>
      <w:r w:rsidRPr="007F1774">
        <w:rPr>
          <w:rFonts w:ascii="Calibri" w:hAnsi="Calibri" w:cs="Calibri"/>
          <w:sz w:val="22"/>
          <w:szCs w:val="22"/>
          <w:bdr w:val="none" w:sz="0" w:space="0" w:color="auto" w:frame="1"/>
        </w:rPr>
        <w:t>driver.switchTo</w:t>
      </w:r>
      <w:proofErr w:type="gramEnd"/>
      <w:r w:rsidRPr="007F1774">
        <w:rPr>
          <w:rFonts w:ascii="Calibri" w:hAnsi="Calibri" w:cs="Calibri"/>
          <w:sz w:val="22"/>
          <w:szCs w:val="22"/>
          <w:bdr w:val="none" w:sz="0" w:space="0" w:color="auto" w:frame="1"/>
        </w:rPr>
        <w:t>().frame(</w:t>
      </w:r>
      <w:r w:rsidRPr="007F1774">
        <w:rPr>
          <w:rStyle w:val="string"/>
          <w:rFonts w:ascii="Calibri" w:hAnsi="Calibri" w:cs="Calibri"/>
          <w:sz w:val="22"/>
          <w:szCs w:val="22"/>
          <w:bdr w:val="none" w:sz="0" w:space="0" w:color="auto" w:frame="1"/>
        </w:rPr>
        <w:t>"frameName"</w:t>
      </w:r>
      <w:r w:rsidRPr="007F1774">
        <w:rPr>
          <w:rFonts w:ascii="Calibri" w:hAnsi="Calibri" w:cs="Calibri"/>
          <w:sz w:val="22"/>
          <w:szCs w:val="22"/>
          <w:bdr w:val="none" w:sz="0" w:space="0" w:color="auto" w:frame="1"/>
        </w:rPr>
        <w:t>);  </w:t>
      </w:r>
    </w:p>
    <w:p w14:paraId="1D179B25" w14:textId="1005AC77" w:rsidR="007F1774" w:rsidRPr="007F1774" w:rsidRDefault="007F1774" w:rsidP="002A7F6C">
      <w:pPr>
        <w:shd w:val="clear" w:color="auto" w:fill="FFFFFF"/>
        <w:jc w:val="both"/>
        <w:rPr>
          <w:rFonts w:ascii="Calibri" w:hAnsi="Calibri" w:cs="Calibri"/>
          <w:sz w:val="22"/>
          <w:szCs w:val="22"/>
        </w:rPr>
      </w:pPr>
      <w:r w:rsidRPr="007F1774">
        <w:rPr>
          <w:rFonts w:ascii="Calibri" w:hAnsi="Calibri" w:cs="Calibri"/>
          <w:b/>
          <w:bCs/>
          <w:sz w:val="22"/>
          <w:szCs w:val="22"/>
        </w:rPr>
        <w:t>1</w:t>
      </w:r>
      <w:r w:rsidR="00A20829">
        <w:rPr>
          <w:rFonts w:ascii="Calibri" w:hAnsi="Calibri" w:cs="Calibri"/>
          <w:b/>
          <w:bCs/>
          <w:sz w:val="22"/>
          <w:szCs w:val="22"/>
        </w:rPr>
        <w:t>4</w:t>
      </w:r>
      <w:r w:rsidRPr="007F1774">
        <w:rPr>
          <w:rFonts w:ascii="Calibri" w:hAnsi="Calibri" w:cs="Calibri"/>
          <w:b/>
          <w:bCs/>
          <w:sz w:val="22"/>
          <w:szCs w:val="22"/>
        </w:rPr>
        <w:t>. Drag and Drop</w:t>
      </w:r>
      <w:r w:rsidR="00C843E1">
        <w:rPr>
          <w:rFonts w:ascii="Calibri" w:hAnsi="Calibri" w:cs="Calibri"/>
          <w:b/>
          <w:bCs/>
          <w:sz w:val="22"/>
          <w:szCs w:val="22"/>
        </w:rPr>
        <w:t xml:space="preserve">: </w:t>
      </w:r>
      <w:r w:rsidRPr="007F1774">
        <w:rPr>
          <w:rFonts w:ascii="Calibri" w:hAnsi="Calibri" w:cs="Calibri"/>
          <w:sz w:val="22"/>
          <w:szCs w:val="22"/>
        </w:rPr>
        <w:t>Drag and Drop operation is performed using the Action class.</w:t>
      </w:r>
    </w:p>
    <w:p w14:paraId="2DA7A286" w14:textId="77777777" w:rsidR="007F1774" w:rsidRPr="007F1774" w:rsidRDefault="007F1774" w:rsidP="002A7F6C">
      <w:pPr>
        <w:pStyle w:val="alt"/>
        <w:shd w:val="clear" w:color="auto" w:fill="FFFFFF"/>
        <w:spacing w:before="0" w:beforeAutospacing="0" w:after="0" w:afterAutospacing="0"/>
        <w:rPr>
          <w:rFonts w:ascii="Calibri" w:hAnsi="Calibri" w:cs="Calibri"/>
          <w:sz w:val="22"/>
          <w:szCs w:val="22"/>
        </w:rPr>
      </w:pPr>
      <w:r w:rsidRPr="007F1774">
        <w:rPr>
          <w:rFonts w:ascii="Calibri" w:hAnsi="Calibri" w:cs="Calibri"/>
          <w:sz w:val="22"/>
          <w:szCs w:val="22"/>
          <w:bdr w:val="none" w:sz="0" w:space="0" w:color="auto" w:frame="1"/>
        </w:rPr>
        <w:t>WebElement element</w:t>
      </w:r>
      <w:r w:rsidR="00C11F10">
        <w:rPr>
          <w:rFonts w:ascii="Calibri" w:hAnsi="Calibri" w:cs="Calibri"/>
          <w:sz w:val="22"/>
          <w:szCs w:val="22"/>
          <w:bdr w:val="none" w:sz="0" w:space="0" w:color="auto" w:frame="1"/>
        </w:rPr>
        <w:t>S</w:t>
      </w:r>
      <w:r w:rsidR="00EB053B">
        <w:rPr>
          <w:rFonts w:ascii="Calibri" w:hAnsi="Calibri" w:cs="Calibri"/>
          <w:sz w:val="22"/>
          <w:szCs w:val="22"/>
          <w:bdr w:val="none" w:sz="0" w:space="0" w:color="auto" w:frame="1"/>
        </w:rPr>
        <w:t>ource</w:t>
      </w:r>
      <w:r w:rsidRPr="007F1774">
        <w:rPr>
          <w:rFonts w:ascii="Calibri" w:hAnsi="Calibri" w:cs="Calibri"/>
          <w:sz w:val="22"/>
          <w:szCs w:val="22"/>
          <w:bdr w:val="none" w:sz="0" w:space="0" w:color="auto" w:frame="1"/>
        </w:rPr>
        <w: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
    <w:p w14:paraId="1312BE7B" w14:textId="77777777" w:rsidR="007F1774" w:rsidRPr="007F1774" w:rsidRDefault="007F1774" w:rsidP="002A7F6C">
      <w:pPr>
        <w:shd w:val="clear" w:color="auto" w:fill="FFFFFF"/>
        <w:rPr>
          <w:rFonts w:ascii="Calibri" w:hAnsi="Calibri" w:cs="Calibri"/>
          <w:sz w:val="22"/>
          <w:szCs w:val="22"/>
        </w:rPr>
      </w:pPr>
      <w:r w:rsidRPr="007F1774">
        <w:rPr>
          <w:rFonts w:ascii="Calibri" w:hAnsi="Calibri" w:cs="Calibri"/>
          <w:sz w:val="22"/>
          <w:szCs w:val="22"/>
          <w:bdr w:val="none" w:sz="0" w:space="0" w:color="auto" w:frame="1"/>
        </w:rPr>
        <w:t>WebElement </w:t>
      </w:r>
      <w:r w:rsidR="00C11F10">
        <w:rPr>
          <w:rFonts w:ascii="Calibri" w:hAnsi="Calibri" w:cs="Calibri"/>
          <w:sz w:val="22"/>
          <w:szCs w:val="22"/>
          <w:bdr w:val="none" w:sz="0" w:space="0" w:color="auto" w:frame="1"/>
        </w:rPr>
        <w:t>elementT</w:t>
      </w:r>
      <w:r w:rsidRPr="007F1774">
        <w:rPr>
          <w:rFonts w:ascii="Calibri" w:hAnsi="Calibri" w:cs="Calibri"/>
          <w:sz w:val="22"/>
          <w:szCs w:val="22"/>
          <w:bdr w:val="none" w:sz="0" w:space="0" w:color="auto" w:frame="1"/>
        </w:rPr>
        <w:t>arget = </w:t>
      </w:r>
      <w:proofErr w:type="gramStart"/>
      <w:r w:rsidRPr="007F1774">
        <w:rPr>
          <w:rFonts w:ascii="Calibri" w:hAnsi="Calibri" w:cs="Calibri"/>
          <w:sz w:val="22"/>
          <w:szCs w:val="22"/>
          <w:bdr w:val="none" w:sz="0" w:space="0" w:color="auto" w:frame="1"/>
        </w:rPr>
        <w:t>driver.findElement</w:t>
      </w:r>
      <w:proofErr w:type="gramEnd"/>
      <w:r w:rsidRPr="007F1774">
        <w:rPr>
          <w:rFonts w:ascii="Calibri" w:hAnsi="Calibri" w:cs="Calibri"/>
          <w:sz w:val="22"/>
          <w:szCs w:val="22"/>
          <w:bdr w:val="none" w:sz="0" w:space="0" w:color="auto" w:frame="1"/>
        </w:rPr>
        <w:t>(By.name(</w:t>
      </w:r>
      <w:r w:rsidRPr="007F1774">
        <w:rPr>
          <w:rStyle w:val="string"/>
          <w:rFonts w:ascii="Calibri" w:hAnsi="Calibri" w:cs="Calibri"/>
          <w:sz w:val="22"/>
          <w:szCs w:val="22"/>
          <w:bdr w:val="none" w:sz="0" w:space="0" w:color="auto" w:frame="1"/>
        </w:rPr>
        <w:t>"target"</w:t>
      </w:r>
      <w:r w:rsidRPr="007F1774">
        <w:rPr>
          <w:rFonts w:ascii="Calibri" w:hAnsi="Calibri" w:cs="Calibri"/>
          <w:sz w:val="22"/>
          <w:szCs w:val="22"/>
          <w:bdr w:val="none" w:sz="0" w:space="0" w:color="auto" w:frame="1"/>
        </w:rPr>
        <w:t>));  </w:t>
      </w:r>
    </w:p>
    <w:p w14:paraId="51223951" w14:textId="47D86EC4" w:rsidR="007F1774" w:rsidRDefault="00C843E1" w:rsidP="002A7F6C">
      <w:pPr>
        <w:pStyle w:val="alt"/>
        <w:shd w:val="clear" w:color="auto" w:fill="FFFFFF"/>
        <w:spacing w:before="0" w:beforeAutospacing="0" w:after="0" w:afterAutospacing="0"/>
        <w:rPr>
          <w:rFonts w:ascii="Calibri" w:hAnsi="Calibri" w:cs="Calibri"/>
          <w:sz w:val="22"/>
          <w:szCs w:val="22"/>
          <w:bdr w:val="none" w:sz="0" w:space="0" w:color="auto" w:frame="1"/>
        </w:rPr>
      </w:pPr>
      <w:r w:rsidRPr="00B4121A">
        <w:rPr>
          <w:rStyle w:val="keyword"/>
          <w:rFonts w:ascii="Calibri" w:hAnsi="Calibri" w:cs="Calibri"/>
          <w:sz w:val="22"/>
          <w:szCs w:val="22"/>
          <w:bdr w:val="none" w:sz="0" w:space="0" w:color="auto" w:frame="1"/>
        </w:rPr>
        <w:t>Actions a</w:t>
      </w:r>
      <w:r w:rsidR="003A6B96">
        <w:rPr>
          <w:rStyle w:val="keyword"/>
          <w:rFonts w:ascii="Calibri" w:hAnsi="Calibri" w:cs="Calibri"/>
          <w:sz w:val="22"/>
          <w:szCs w:val="22"/>
          <w:bdr w:val="none" w:sz="0" w:space="0" w:color="auto" w:frame="1"/>
        </w:rPr>
        <w:t>ct</w:t>
      </w:r>
      <w:r w:rsidR="007A1218">
        <w:rPr>
          <w:rStyle w:val="keyword"/>
          <w:rFonts w:ascii="Calibri" w:hAnsi="Calibri" w:cs="Calibri"/>
          <w:sz w:val="22"/>
          <w:szCs w:val="22"/>
          <w:bdr w:val="none" w:sz="0" w:space="0" w:color="auto" w:frame="1"/>
        </w:rPr>
        <w:t xml:space="preserve"> </w:t>
      </w:r>
      <w:r w:rsidRPr="00B4121A">
        <w:rPr>
          <w:rStyle w:val="keyword"/>
          <w:rFonts w:ascii="Calibri" w:hAnsi="Calibri" w:cs="Calibri"/>
          <w:sz w:val="22"/>
          <w:szCs w:val="22"/>
          <w:bdr w:val="none" w:sz="0" w:space="0" w:color="auto" w:frame="1"/>
        </w:rPr>
        <w:t xml:space="preserve">= </w:t>
      </w:r>
      <w:r w:rsidR="007F1774" w:rsidRPr="00B4121A">
        <w:rPr>
          <w:rStyle w:val="keyword"/>
          <w:rFonts w:ascii="Calibri" w:hAnsi="Calibri" w:cs="Calibri"/>
          <w:sz w:val="22"/>
          <w:szCs w:val="22"/>
          <w:bdr w:val="none" w:sz="0" w:space="0" w:color="auto" w:frame="1"/>
        </w:rPr>
        <w:t>new</w:t>
      </w:r>
      <w:r w:rsidR="007F1774" w:rsidRPr="00B4121A">
        <w:rPr>
          <w:rFonts w:ascii="Calibri" w:hAnsi="Calibri" w:cs="Calibri"/>
          <w:sz w:val="22"/>
          <w:szCs w:val="22"/>
          <w:bdr w:val="none" w:sz="0" w:space="0" w:color="auto" w:frame="1"/>
        </w:rPr>
        <w:t> A</w:t>
      </w:r>
      <w:r w:rsidR="007F1774" w:rsidRPr="007F1774">
        <w:rPr>
          <w:rFonts w:ascii="Calibri" w:hAnsi="Calibri" w:cs="Calibri"/>
          <w:sz w:val="22"/>
          <w:szCs w:val="22"/>
          <w:bdr w:val="none" w:sz="0" w:space="0" w:color="auto" w:frame="1"/>
        </w:rPr>
        <w:t>ctions(driver))</w:t>
      </w:r>
      <w:r w:rsidR="003A6B96">
        <w:rPr>
          <w:rFonts w:ascii="Calibri" w:hAnsi="Calibri" w:cs="Calibri"/>
          <w:sz w:val="22"/>
          <w:szCs w:val="22"/>
          <w:bdr w:val="none" w:sz="0" w:space="0" w:color="auto" w:frame="1"/>
        </w:rPr>
        <w:t>;</w:t>
      </w:r>
    </w:p>
    <w:p w14:paraId="3774AD99" w14:textId="77777777" w:rsidR="00AD7013" w:rsidRDefault="003A6B96" w:rsidP="002A7F6C">
      <w:pPr>
        <w:pStyle w:val="alt"/>
        <w:shd w:val="clear" w:color="auto" w:fill="FFFFFF"/>
        <w:spacing w:before="0" w:beforeAutospacing="0" w:after="0" w:afterAutospacing="0"/>
        <w:rPr>
          <w:rFonts w:ascii="Calibri" w:hAnsi="Calibri" w:cs="Calibri"/>
          <w:sz w:val="22"/>
          <w:szCs w:val="22"/>
          <w:bdr w:val="none" w:sz="0" w:space="0" w:color="auto" w:frame="1"/>
        </w:rPr>
      </w:pPr>
      <w:r>
        <w:rPr>
          <w:rFonts w:ascii="Calibri" w:hAnsi="Calibri" w:cs="Calibri"/>
          <w:sz w:val="22"/>
          <w:szCs w:val="22"/>
        </w:rPr>
        <w:t>Act.</w:t>
      </w:r>
      <w:r w:rsidRPr="007F1774">
        <w:rPr>
          <w:rFonts w:ascii="Calibri" w:hAnsi="Calibri" w:cs="Calibri"/>
          <w:sz w:val="22"/>
          <w:szCs w:val="22"/>
          <w:bdr w:val="none" w:sz="0" w:space="0" w:color="auto" w:frame="1"/>
        </w:rPr>
        <w:t>dragAndDrop(</w:t>
      </w:r>
      <w:r w:rsidR="00C11F10" w:rsidRPr="007F1774">
        <w:rPr>
          <w:rFonts w:ascii="Calibri" w:hAnsi="Calibri" w:cs="Calibri"/>
          <w:sz w:val="22"/>
          <w:szCs w:val="22"/>
          <w:bdr w:val="none" w:sz="0" w:space="0" w:color="auto" w:frame="1"/>
        </w:rPr>
        <w:t>element</w:t>
      </w:r>
      <w:r w:rsidR="00C11F10">
        <w:rPr>
          <w:rFonts w:ascii="Calibri" w:hAnsi="Calibri" w:cs="Calibri"/>
          <w:sz w:val="22"/>
          <w:szCs w:val="22"/>
          <w:bdr w:val="none" w:sz="0" w:space="0" w:color="auto" w:frame="1"/>
        </w:rPr>
        <w:t>Source</w:t>
      </w:r>
      <w:r w:rsidRPr="007F1774">
        <w:rPr>
          <w:rFonts w:ascii="Calibri" w:hAnsi="Calibri" w:cs="Calibri"/>
          <w:sz w:val="22"/>
          <w:szCs w:val="22"/>
          <w:bdr w:val="none" w:sz="0" w:space="0" w:color="auto" w:frame="1"/>
        </w:rPr>
        <w:t>, </w:t>
      </w:r>
      <w:proofErr w:type="gramStart"/>
      <w:r w:rsidR="00C11F10">
        <w:rPr>
          <w:rFonts w:ascii="Calibri" w:hAnsi="Calibri" w:cs="Calibri"/>
          <w:sz w:val="22"/>
          <w:szCs w:val="22"/>
          <w:bdr w:val="none" w:sz="0" w:space="0" w:color="auto" w:frame="1"/>
        </w:rPr>
        <w:t>elementT</w:t>
      </w:r>
      <w:r w:rsidR="00C11F10" w:rsidRPr="007F1774">
        <w:rPr>
          <w:rFonts w:ascii="Calibri" w:hAnsi="Calibri" w:cs="Calibri"/>
          <w:sz w:val="22"/>
          <w:szCs w:val="22"/>
          <w:bdr w:val="none" w:sz="0" w:space="0" w:color="auto" w:frame="1"/>
        </w:rPr>
        <w:t>arget </w:t>
      </w:r>
      <w:r w:rsidRPr="007F1774">
        <w:rPr>
          <w:rFonts w:ascii="Calibri" w:hAnsi="Calibri" w:cs="Calibri"/>
          <w:sz w:val="22"/>
          <w:szCs w:val="22"/>
          <w:bdr w:val="none" w:sz="0" w:space="0" w:color="auto" w:frame="1"/>
        </w:rPr>
        <w:t>).</w:t>
      </w:r>
      <w:r>
        <w:rPr>
          <w:rFonts w:ascii="Calibri" w:hAnsi="Calibri" w:cs="Calibri"/>
          <w:sz w:val="22"/>
          <w:szCs w:val="22"/>
          <w:bdr w:val="none" w:sz="0" w:space="0" w:color="auto" w:frame="1"/>
        </w:rPr>
        <w:t>build</w:t>
      </w:r>
      <w:proofErr w:type="gramEnd"/>
      <w:r>
        <w:rPr>
          <w:rFonts w:ascii="Calibri" w:hAnsi="Calibri" w:cs="Calibri"/>
          <w:sz w:val="22"/>
          <w:szCs w:val="22"/>
          <w:bdr w:val="none" w:sz="0" w:space="0" w:color="auto" w:frame="1"/>
        </w:rPr>
        <w:t>().</w:t>
      </w:r>
      <w:r w:rsidRPr="007F1774">
        <w:rPr>
          <w:rFonts w:ascii="Calibri" w:hAnsi="Calibri" w:cs="Calibri"/>
          <w:sz w:val="22"/>
          <w:szCs w:val="22"/>
          <w:bdr w:val="none" w:sz="0" w:space="0" w:color="auto" w:frame="1"/>
        </w:rPr>
        <w:t>perform(); </w:t>
      </w:r>
    </w:p>
    <w:p w14:paraId="037DB2C0" w14:textId="77777777" w:rsidR="00AD7013" w:rsidRPr="00645ADE" w:rsidRDefault="00AD7013" w:rsidP="002A7F6C">
      <w:pPr>
        <w:pStyle w:val="alt"/>
        <w:shd w:val="clear" w:color="auto" w:fill="FFFFFF"/>
        <w:spacing w:before="0" w:beforeAutospacing="0" w:after="0" w:afterAutospacing="0"/>
        <w:rPr>
          <w:rFonts w:ascii="Calibri" w:hAnsi="Calibri" w:cs="Calibri"/>
          <w:color w:val="00B0F0"/>
          <w:sz w:val="22"/>
          <w:szCs w:val="22"/>
          <w:bdr w:val="none" w:sz="0" w:space="0" w:color="auto" w:frame="1"/>
        </w:rPr>
      </w:pPr>
      <w:r w:rsidRPr="00645ADE">
        <w:rPr>
          <w:rFonts w:ascii="Calibri" w:hAnsi="Calibri" w:cs="Calibri"/>
          <w:color w:val="00B0F0"/>
          <w:sz w:val="22"/>
          <w:szCs w:val="22"/>
          <w:bdr w:val="none" w:sz="0" w:space="0" w:color="auto" w:frame="1"/>
        </w:rPr>
        <w:t>(or)</w:t>
      </w:r>
    </w:p>
    <w:p w14:paraId="28FDC0F4" w14:textId="7B9F3251" w:rsidR="001B4DA3" w:rsidRDefault="00AD7013" w:rsidP="00A014D2">
      <w:pPr>
        <w:pStyle w:val="alt"/>
        <w:shd w:val="clear" w:color="auto" w:fill="FFFFFF"/>
        <w:spacing w:before="0" w:beforeAutospacing="0" w:after="0" w:afterAutospacing="0"/>
        <w:jc w:val="both"/>
        <w:rPr>
          <w:rFonts w:ascii="Calibri" w:hAnsi="Calibri" w:cs="Calibri"/>
          <w:sz w:val="22"/>
          <w:szCs w:val="22"/>
          <w:bdr w:val="none" w:sz="0" w:space="0" w:color="auto" w:frame="1"/>
        </w:rPr>
      </w:pPr>
      <w:r w:rsidRPr="00AD7013">
        <w:rPr>
          <w:rFonts w:ascii="Calibri" w:hAnsi="Calibri" w:cs="Calibri"/>
          <w:sz w:val="22"/>
          <w:szCs w:val="22"/>
          <w:bdr w:val="none" w:sz="0" w:space="0" w:color="auto" w:frame="1"/>
        </w:rPr>
        <w:t xml:space="preserve">To perform drag-and-drop call </w:t>
      </w:r>
      <w:proofErr w:type="gramStart"/>
      <w:r w:rsidRPr="008B25EE">
        <w:rPr>
          <w:rFonts w:ascii="Calibri" w:hAnsi="Calibri" w:cs="Calibri"/>
          <w:b/>
          <w:color w:val="808080" w:themeColor="background1" w:themeShade="80"/>
          <w:sz w:val="22"/>
          <w:szCs w:val="22"/>
          <w:bdr w:val="none" w:sz="0" w:space="0" w:color="auto" w:frame="1"/>
        </w:rPr>
        <w:t>clickAndHold(</w:t>
      </w:r>
      <w:proofErr w:type="gramEnd"/>
      <w:r w:rsidRPr="008B25EE">
        <w:rPr>
          <w:rFonts w:ascii="Calibri" w:hAnsi="Calibri" w:cs="Calibri"/>
          <w:b/>
          <w:color w:val="808080" w:themeColor="background1" w:themeShade="80"/>
          <w:sz w:val="22"/>
          <w:szCs w:val="22"/>
          <w:bdr w:val="none" w:sz="0" w:space="0" w:color="auto" w:frame="1"/>
        </w:rPr>
        <w:t>)</w:t>
      </w:r>
      <w:r w:rsidRPr="00AD7013">
        <w:rPr>
          <w:rFonts w:ascii="Calibri" w:hAnsi="Calibri" w:cs="Calibri"/>
          <w:sz w:val="22"/>
          <w:szCs w:val="22"/>
          <w:bdr w:val="none" w:sz="0" w:space="0" w:color="auto" w:frame="1"/>
        </w:rPr>
        <w:t xml:space="preserve"> on the source element, then </w:t>
      </w:r>
      <w:r w:rsidRPr="008B25EE">
        <w:rPr>
          <w:rFonts w:ascii="Calibri" w:hAnsi="Calibri" w:cs="Calibri"/>
          <w:b/>
          <w:color w:val="808080" w:themeColor="background1" w:themeShade="80"/>
          <w:sz w:val="22"/>
          <w:szCs w:val="22"/>
          <w:bdr w:val="none" w:sz="0" w:space="0" w:color="auto" w:frame="1"/>
        </w:rPr>
        <w:t>moveToElement()</w:t>
      </w:r>
      <w:r w:rsidRPr="00AD7013">
        <w:rPr>
          <w:rFonts w:ascii="Calibri" w:hAnsi="Calibri" w:cs="Calibri"/>
          <w:sz w:val="22"/>
          <w:szCs w:val="22"/>
          <w:bdr w:val="none" w:sz="0" w:space="0" w:color="auto" w:frame="1"/>
        </w:rPr>
        <w:t xml:space="preserve"> to the target element, and finally release the mouse using </w:t>
      </w:r>
      <w:r w:rsidRPr="008B25EE">
        <w:rPr>
          <w:rFonts w:ascii="Calibri" w:hAnsi="Calibri" w:cs="Calibri"/>
          <w:b/>
          <w:color w:val="808080" w:themeColor="background1" w:themeShade="80"/>
          <w:sz w:val="22"/>
          <w:szCs w:val="22"/>
          <w:bdr w:val="none" w:sz="0" w:space="0" w:color="auto" w:frame="1"/>
        </w:rPr>
        <w:t>release()</w:t>
      </w:r>
      <w:r w:rsidRPr="00AD7013">
        <w:rPr>
          <w:rFonts w:ascii="Calibri" w:hAnsi="Calibri" w:cs="Calibri"/>
          <w:sz w:val="22"/>
          <w:szCs w:val="22"/>
          <w:bdr w:val="none" w:sz="0" w:space="0" w:color="auto" w:frame="1"/>
        </w:rPr>
        <w:t>. This simulates the drag-and-drop action effectively.</w:t>
      </w:r>
    </w:p>
    <w:p w14:paraId="3C04A075" w14:textId="57377022" w:rsidR="00B0045F" w:rsidRDefault="00265268" w:rsidP="002A7F6C">
      <w:pPr>
        <w:pStyle w:val="alt"/>
        <w:shd w:val="clear" w:color="auto" w:fill="FFFFFF"/>
        <w:spacing w:before="0" w:beforeAutospacing="0" w:after="0" w:afterAutospacing="0"/>
        <w:rPr>
          <w:rStyle w:val="Hyperlink"/>
          <w:rFonts w:ascii="Calibri" w:hAnsi="Calibri" w:cs="Calibri"/>
          <w:color w:val="auto"/>
          <w:sz w:val="22"/>
          <w:szCs w:val="22"/>
          <w:u w:val="none"/>
        </w:rPr>
      </w:pPr>
      <w:r>
        <w:rPr>
          <w:rFonts w:ascii="Calibri" w:hAnsi="Calibri" w:cs="Calibri"/>
          <w:sz w:val="22"/>
          <w:szCs w:val="22"/>
        </w:rPr>
        <w:t xml:space="preserve">Some other </w:t>
      </w:r>
      <w:r w:rsidR="00EB1644">
        <w:rPr>
          <w:rFonts w:ascii="Calibri" w:hAnsi="Calibri" w:cs="Calibri"/>
          <w:sz w:val="22"/>
          <w:szCs w:val="22"/>
        </w:rPr>
        <w:t xml:space="preserve">commands </w:t>
      </w:r>
      <w:r>
        <w:rPr>
          <w:rFonts w:ascii="Calibri" w:hAnsi="Calibri" w:cs="Calibri"/>
          <w:sz w:val="22"/>
          <w:szCs w:val="22"/>
        </w:rPr>
        <w:t>like</w:t>
      </w:r>
      <w:r w:rsidR="00EB1644">
        <w:rPr>
          <w:rFonts w:ascii="Calibri" w:hAnsi="Calibri" w:cs="Calibri"/>
          <w:sz w:val="22"/>
          <w:szCs w:val="22"/>
        </w:rPr>
        <w:t>:</w:t>
      </w:r>
      <w:r>
        <w:rPr>
          <w:rFonts w:ascii="Calibri" w:hAnsi="Calibri" w:cs="Calibri"/>
          <w:sz w:val="22"/>
          <w:szCs w:val="22"/>
        </w:rPr>
        <w:t xml:space="preserve"> </w:t>
      </w:r>
      <w:proofErr w:type="gramStart"/>
      <w:r w:rsidR="00B0045F">
        <w:rPr>
          <w:rFonts w:ascii="Calibri" w:hAnsi="Calibri" w:cs="Calibri"/>
          <w:sz w:val="22"/>
          <w:szCs w:val="22"/>
        </w:rPr>
        <w:t>getPageSource(</w:t>
      </w:r>
      <w:proofErr w:type="gramEnd"/>
      <w:r w:rsidR="00B0045F">
        <w:rPr>
          <w:rFonts w:ascii="Calibri" w:hAnsi="Calibri" w:cs="Calibri"/>
          <w:sz w:val="22"/>
          <w:szCs w:val="22"/>
        </w:rPr>
        <w:t>)</w:t>
      </w:r>
      <w:r>
        <w:rPr>
          <w:rFonts w:ascii="Calibri" w:hAnsi="Calibri" w:cs="Calibri"/>
          <w:sz w:val="22"/>
          <w:szCs w:val="22"/>
        </w:rPr>
        <w:t xml:space="preserve">, </w:t>
      </w:r>
      <w:r w:rsidR="00B0045F">
        <w:rPr>
          <w:rFonts w:ascii="Calibri" w:hAnsi="Calibri" w:cs="Calibri"/>
          <w:sz w:val="22"/>
          <w:szCs w:val="22"/>
        </w:rPr>
        <w:t>getCurrentUrl()</w:t>
      </w:r>
      <w:r>
        <w:rPr>
          <w:rFonts w:ascii="Calibri" w:hAnsi="Calibri" w:cs="Calibri"/>
          <w:sz w:val="22"/>
          <w:szCs w:val="22"/>
        </w:rPr>
        <w:t xml:space="preserve">, </w:t>
      </w:r>
      <w:r w:rsidR="002E2903">
        <w:rPr>
          <w:rFonts w:ascii="Calibri" w:hAnsi="Calibri" w:cs="Calibri"/>
          <w:sz w:val="22"/>
          <w:szCs w:val="22"/>
        </w:rPr>
        <w:t xml:space="preserve">getLocation(), </w:t>
      </w:r>
      <w:r w:rsidR="00374EEE">
        <w:rPr>
          <w:rFonts w:ascii="Calibri" w:hAnsi="Calibri" w:cs="Calibri"/>
          <w:sz w:val="22"/>
          <w:szCs w:val="22"/>
        </w:rPr>
        <w:t>getFistSelected</w:t>
      </w:r>
      <w:r w:rsidR="0001068C">
        <w:rPr>
          <w:rFonts w:ascii="Calibri" w:hAnsi="Calibri" w:cs="Calibri"/>
          <w:sz w:val="22"/>
          <w:szCs w:val="22"/>
        </w:rPr>
        <w:t>Option</w:t>
      </w:r>
      <w:r w:rsidR="00374EEE">
        <w:rPr>
          <w:rFonts w:ascii="Calibri" w:hAnsi="Calibri" w:cs="Calibri"/>
          <w:sz w:val="22"/>
          <w:szCs w:val="22"/>
        </w:rPr>
        <w:t>() and getOptions()</w:t>
      </w:r>
    </w:p>
    <w:p w14:paraId="36DD8911" w14:textId="415957E0" w:rsidR="00265268" w:rsidRPr="00E23106" w:rsidRDefault="00265268" w:rsidP="002A7F6C">
      <w:pPr>
        <w:pStyle w:val="alt"/>
        <w:shd w:val="clear" w:color="auto" w:fill="FFFFFF"/>
        <w:spacing w:before="0" w:beforeAutospacing="0" w:after="0" w:afterAutospacing="0"/>
        <w:rPr>
          <w:rFonts w:ascii="Calibri" w:hAnsi="Calibri" w:cs="Calibri"/>
          <w:sz w:val="22"/>
          <w:szCs w:val="22"/>
        </w:rPr>
      </w:pPr>
    </w:p>
    <w:p w14:paraId="1446CAD6" w14:textId="352DC84D" w:rsidR="00C07EEC" w:rsidRPr="00BF18CF" w:rsidRDefault="00B93929" w:rsidP="002A7F6C">
      <w:pPr>
        <w:rPr>
          <w:rFonts w:ascii="Calibri" w:hAnsi="Calibri" w:cs="Calibri"/>
          <w:b/>
          <w:bCs/>
          <w:sz w:val="22"/>
          <w:szCs w:val="22"/>
        </w:rPr>
      </w:pPr>
      <w:r>
        <w:rPr>
          <w:rFonts w:ascii="Calibri" w:hAnsi="Calibri" w:cs="Calibri"/>
          <w:b/>
          <w:bCs/>
          <w:sz w:val="22"/>
          <w:szCs w:val="22"/>
        </w:rPr>
        <w:t>@</w:t>
      </w:r>
      <w:r w:rsidR="00C07EEC" w:rsidRPr="00BF18CF">
        <w:rPr>
          <w:rFonts w:ascii="Calibri" w:hAnsi="Calibri" w:cs="Calibri"/>
          <w:b/>
          <w:bCs/>
          <w:sz w:val="22"/>
          <w:szCs w:val="22"/>
        </w:rPr>
        <w:t xml:space="preserve">. </w:t>
      </w:r>
      <w:r w:rsidR="00BF18CF" w:rsidRPr="00BF18CF">
        <w:rPr>
          <w:rFonts w:ascii="Calibri" w:hAnsi="Calibri" w:cs="Calibri"/>
          <w:b/>
          <w:bCs/>
          <w:sz w:val="22"/>
          <w:szCs w:val="22"/>
        </w:rPr>
        <w:t xml:space="preserve">Can we test APIs or web services using selenium </w:t>
      </w:r>
      <w:proofErr w:type="gramStart"/>
      <w:r w:rsidR="00BF18CF" w:rsidRPr="00BF18CF">
        <w:rPr>
          <w:rFonts w:ascii="Calibri" w:hAnsi="Calibri" w:cs="Calibri"/>
          <w:b/>
          <w:bCs/>
          <w:sz w:val="22"/>
          <w:szCs w:val="22"/>
        </w:rPr>
        <w:t>WebDriver</w:t>
      </w:r>
      <w:proofErr w:type="gramEnd"/>
    </w:p>
    <w:p w14:paraId="7AE03EAB" w14:textId="4FCF2571" w:rsidR="00A3080D" w:rsidRDefault="00BF18CF" w:rsidP="002A7F6C">
      <w:pPr>
        <w:jc w:val="both"/>
        <w:rPr>
          <w:rFonts w:ascii="Calibri" w:hAnsi="Calibri" w:cs="Calibri"/>
          <w:sz w:val="22"/>
          <w:szCs w:val="22"/>
        </w:rPr>
      </w:pPr>
      <w:r>
        <w:rPr>
          <w:rFonts w:ascii="Calibri" w:hAnsi="Calibri" w:cs="Calibri"/>
          <w:sz w:val="22"/>
          <w:szCs w:val="22"/>
        </w:rPr>
        <w:t>No</w:t>
      </w:r>
      <w:r w:rsidR="00C11F10">
        <w:rPr>
          <w:rFonts w:ascii="Calibri" w:hAnsi="Calibri" w:cs="Calibri"/>
          <w:sz w:val="22"/>
          <w:szCs w:val="22"/>
        </w:rPr>
        <w:t>,</w:t>
      </w:r>
      <w:r>
        <w:rPr>
          <w:rFonts w:ascii="Calibri" w:hAnsi="Calibri" w:cs="Calibri"/>
          <w:sz w:val="22"/>
          <w:szCs w:val="22"/>
        </w:rPr>
        <w:t xml:space="preserve"> selenium WebDriver </w:t>
      </w:r>
      <w:r w:rsidR="006522C8">
        <w:rPr>
          <w:rFonts w:ascii="Calibri" w:hAnsi="Calibri" w:cs="Calibri"/>
          <w:sz w:val="22"/>
          <w:szCs w:val="22"/>
        </w:rPr>
        <w:t xml:space="preserve">always </w:t>
      </w:r>
      <w:r w:rsidR="00B93CB9">
        <w:rPr>
          <w:rFonts w:ascii="Calibri" w:hAnsi="Calibri" w:cs="Calibri"/>
          <w:sz w:val="22"/>
          <w:szCs w:val="22"/>
        </w:rPr>
        <w:t>interact</w:t>
      </w:r>
      <w:r w:rsidR="006522C8">
        <w:rPr>
          <w:rFonts w:ascii="Calibri" w:hAnsi="Calibri" w:cs="Calibri"/>
          <w:sz w:val="22"/>
          <w:szCs w:val="22"/>
        </w:rPr>
        <w:t xml:space="preserve"> with browser by </w:t>
      </w:r>
      <w:r>
        <w:rPr>
          <w:rFonts w:ascii="Calibri" w:hAnsi="Calibri" w:cs="Calibri"/>
          <w:sz w:val="22"/>
          <w:szCs w:val="22"/>
        </w:rPr>
        <w:t>us</w:t>
      </w:r>
      <w:r w:rsidR="006522C8">
        <w:rPr>
          <w:rFonts w:ascii="Calibri" w:hAnsi="Calibri" w:cs="Calibri"/>
          <w:sz w:val="22"/>
          <w:szCs w:val="22"/>
        </w:rPr>
        <w:t>ing</w:t>
      </w:r>
      <w:r>
        <w:rPr>
          <w:rFonts w:ascii="Calibri" w:hAnsi="Calibri" w:cs="Calibri"/>
          <w:sz w:val="22"/>
          <w:szCs w:val="22"/>
        </w:rPr>
        <w:t xml:space="preserve"> the </w:t>
      </w:r>
      <w:r w:rsidRPr="00BB1248">
        <w:rPr>
          <w:rFonts w:ascii="Calibri" w:hAnsi="Calibri" w:cs="Calibri"/>
          <w:b/>
          <w:bCs/>
          <w:sz w:val="22"/>
          <w:szCs w:val="22"/>
        </w:rPr>
        <w:t xml:space="preserve">browser’s native </w:t>
      </w:r>
      <w:r w:rsidR="005F3EE8">
        <w:rPr>
          <w:rFonts w:ascii="Calibri" w:hAnsi="Calibri" w:cs="Calibri"/>
          <w:b/>
          <w:bCs/>
          <w:sz w:val="22"/>
          <w:szCs w:val="22"/>
        </w:rPr>
        <w:t>support</w:t>
      </w:r>
      <w:r>
        <w:rPr>
          <w:rFonts w:ascii="Calibri" w:hAnsi="Calibri" w:cs="Calibri"/>
          <w:sz w:val="22"/>
          <w:szCs w:val="22"/>
        </w:rPr>
        <w:t xml:space="preserve"> to automate the web appl</w:t>
      </w:r>
      <w:r w:rsidR="000F453F">
        <w:rPr>
          <w:rFonts w:ascii="Calibri" w:hAnsi="Calibri" w:cs="Calibri"/>
          <w:sz w:val="22"/>
          <w:szCs w:val="22"/>
        </w:rPr>
        <w:t>ications so</w:t>
      </w:r>
      <w:r w:rsidR="00C66B54">
        <w:rPr>
          <w:rFonts w:ascii="Calibri" w:hAnsi="Calibri" w:cs="Calibri"/>
          <w:sz w:val="22"/>
          <w:szCs w:val="22"/>
        </w:rPr>
        <w:t xml:space="preserve"> </w:t>
      </w:r>
      <w:r w:rsidR="000F453F">
        <w:rPr>
          <w:rFonts w:ascii="Calibri" w:hAnsi="Calibri" w:cs="Calibri"/>
          <w:sz w:val="22"/>
          <w:szCs w:val="22"/>
        </w:rPr>
        <w:t xml:space="preserve">API testing is not possible using selenium WebDriver because </w:t>
      </w:r>
      <w:r w:rsidR="00A3080D" w:rsidRPr="002458C9">
        <w:rPr>
          <w:rFonts w:ascii="Calibri" w:hAnsi="Calibri" w:cs="Calibri"/>
          <w:sz w:val="22"/>
          <w:szCs w:val="22"/>
          <w:u w:val="dotted"/>
        </w:rPr>
        <w:t>APIs do</w:t>
      </w:r>
      <w:r w:rsidR="008261BA" w:rsidRPr="002458C9">
        <w:rPr>
          <w:rFonts w:ascii="Calibri" w:hAnsi="Calibri" w:cs="Calibri"/>
          <w:sz w:val="22"/>
          <w:szCs w:val="22"/>
          <w:u w:val="dotted"/>
        </w:rPr>
        <w:t xml:space="preserve"> </w:t>
      </w:r>
      <w:r w:rsidR="00A3080D" w:rsidRPr="002458C9">
        <w:rPr>
          <w:rFonts w:ascii="Calibri" w:hAnsi="Calibri" w:cs="Calibri"/>
          <w:sz w:val="22"/>
          <w:szCs w:val="22"/>
          <w:u w:val="dotted"/>
        </w:rPr>
        <w:t xml:space="preserve">not </w:t>
      </w:r>
      <w:r w:rsidR="00CC3CAC" w:rsidRPr="002458C9">
        <w:rPr>
          <w:rFonts w:ascii="Calibri" w:hAnsi="Calibri" w:cs="Calibri"/>
          <w:sz w:val="22"/>
          <w:szCs w:val="22"/>
          <w:u w:val="dotted"/>
        </w:rPr>
        <w:t>run-on</w:t>
      </w:r>
      <w:r w:rsidR="00A3080D" w:rsidRPr="002458C9">
        <w:rPr>
          <w:rFonts w:ascii="Calibri" w:hAnsi="Calibri" w:cs="Calibri"/>
          <w:sz w:val="22"/>
          <w:szCs w:val="22"/>
          <w:u w:val="dotted"/>
        </w:rPr>
        <w:t xml:space="preserve"> browser</w:t>
      </w:r>
      <w:r w:rsidR="00A3080D">
        <w:rPr>
          <w:rFonts w:ascii="Calibri" w:hAnsi="Calibri" w:cs="Calibri"/>
          <w:sz w:val="22"/>
          <w:szCs w:val="22"/>
        </w:rPr>
        <w:t xml:space="preserve">. </w:t>
      </w:r>
      <w:r w:rsidR="00652131">
        <w:rPr>
          <w:rFonts w:ascii="Calibri" w:hAnsi="Calibri" w:cs="Calibri"/>
          <w:sz w:val="22"/>
          <w:szCs w:val="22"/>
        </w:rPr>
        <w:t>F</w:t>
      </w:r>
      <w:r w:rsidR="00A3080D">
        <w:rPr>
          <w:rFonts w:ascii="Calibri" w:hAnsi="Calibri" w:cs="Calibri"/>
          <w:sz w:val="22"/>
          <w:szCs w:val="22"/>
        </w:rPr>
        <w:t xml:space="preserve">or API </w:t>
      </w:r>
      <w:r w:rsidR="001D54F7">
        <w:rPr>
          <w:rFonts w:ascii="Calibri" w:hAnsi="Calibri" w:cs="Calibri"/>
          <w:sz w:val="22"/>
          <w:szCs w:val="22"/>
        </w:rPr>
        <w:t xml:space="preserve">and Web services testing </w:t>
      </w:r>
      <w:r w:rsidR="00A3080D">
        <w:rPr>
          <w:rFonts w:ascii="Calibri" w:hAnsi="Calibri" w:cs="Calibri"/>
          <w:sz w:val="22"/>
          <w:szCs w:val="22"/>
        </w:rPr>
        <w:t>we can use Postman</w:t>
      </w:r>
      <w:r w:rsidR="001D54F7">
        <w:rPr>
          <w:rFonts w:ascii="Calibri" w:hAnsi="Calibri" w:cs="Calibri"/>
          <w:sz w:val="22"/>
          <w:szCs w:val="22"/>
        </w:rPr>
        <w:t>,</w:t>
      </w:r>
      <w:r w:rsidR="00A3080D">
        <w:rPr>
          <w:rFonts w:ascii="Calibri" w:hAnsi="Calibri" w:cs="Calibri"/>
          <w:sz w:val="22"/>
          <w:szCs w:val="22"/>
        </w:rPr>
        <w:t xml:space="preserve"> SoapUI</w:t>
      </w:r>
      <w:r w:rsidR="001D54F7">
        <w:rPr>
          <w:rFonts w:ascii="Calibri" w:hAnsi="Calibri" w:cs="Calibri"/>
          <w:sz w:val="22"/>
          <w:szCs w:val="22"/>
        </w:rPr>
        <w:t>,</w:t>
      </w:r>
      <w:r w:rsidR="005D451E">
        <w:rPr>
          <w:rFonts w:ascii="Calibri" w:hAnsi="Calibri" w:cs="Calibri"/>
          <w:sz w:val="22"/>
          <w:szCs w:val="22"/>
        </w:rPr>
        <w:t xml:space="preserve"> </w:t>
      </w:r>
      <w:r w:rsidR="001D54F7">
        <w:rPr>
          <w:rFonts w:ascii="Calibri" w:hAnsi="Calibri" w:cs="Calibri"/>
          <w:sz w:val="22"/>
          <w:szCs w:val="22"/>
        </w:rPr>
        <w:t>or</w:t>
      </w:r>
      <w:r w:rsidR="00A3080D">
        <w:rPr>
          <w:rFonts w:ascii="Calibri" w:hAnsi="Calibri" w:cs="Calibri"/>
          <w:sz w:val="22"/>
          <w:szCs w:val="22"/>
        </w:rPr>
        <w:t xml:space="preserve"> R</w:t>
      </w:r>
      <w:r w:rsidR="000E47CC">
        <w:rPr>
          <w:rFonts w:ascii="Calibri" w:hAnsi="Calibri" w:cs="Calibri"/>
          <w:sz w:val="22"/>
          <w:szCs w:val="22"/>
        </w:rPr>
        <w:t>est</w:t>
      </w:r>
      <w:r w:rsidR="00B70B1D">
        <w:rPr>
          <w:rFonts w:ascii="Calibri" w:hAnsi="Calibri" w:cs="Calibri"/>
          <w:sz w:val="22"/>
          <w:szCs w:val="22"/>
        </w:rPr>
        <w:t>Assured</w:t>
      </w:r>
      <w:r w:rsidR="00790A64">
        <w:rPr>
          <w:rFonts w:ascii="Calibri" w:hAnsi="Calibri" w:cs="Calibri"/>
          <w:sz w:val="22"/>
          <w:szCs w:val="22"/>
        </w:rPr>
        <w:t>.</w:t>
      </w:r>
    </w:p>
    <w:p w14:paraId="70EABC3D" w14:textId="77777777" w:rsidR="00C0716C" w:rsidRDefault="00C0716C" w:rsidP="002A7F6C">
      <w:pPr>
        <w:rPr>
          <w:rFonts w:ascii="Calibri" w:hAnsi="Calibri" w:cs="Calibri"/>
          <w:b/>
          <w:bCs/>
          <w:sz w:val="22"/>
          <w:szCs w:val="22"/>
        </w:rPr>
      </w:pPr>
    </w:p>
    <w:p w14:paraId="7BA727B1" w14:textId="504719E0" w:rsidR="0031790E" w:rsidRPr="0031790E" w:rsidRDefault="00372313" w:rsidP="002A7F6C">
      <w:pPr>
        <w:rPr>
          <w:rFonts w:ascii="Calibri" w:hAnsi="Calibri" w:cs="Calibri"/>
          <w:b/>
          <w:bCs/>
          <w:sz w:val="22"/>
          <w:szCs w:val="22"/>
        </w:rPr>
      </w:pPr>
      <w:r>
        <w:rPr>
          <w:rFonts w:ascii="Calibri" w:hAnsi="Calibri" w:cs="Calibri"/>
          <w:b/>
          <w:bCs/>
          <w:sz w:val="22"/>
          <w:szCs w:val="22"/>
        </w:rPr>
        <w:t>@</w:t>
      </w:r>
      <w:r w:rsidR="00BF18CF" w:rsidRPr="0031790E">
        <w:rPr>
          <w:rFonts w:ascii="Calibri" w:hAnsi="Calibri" w:cs="Calibri"/>
          <w:b/>
          <w:bCs/>
          <w:sz w:val="22"/>
          <w:szCs w:val="22"/>
        </w:rPr>
        <w:t xml:space="preserve">. </w:t>
      </w:r>
      <w:r w:rsidR="00733A9F">
        <w:rPr>
          <w:rFonts w:ascii="Calibri" w:hAnsi="Calibri" w:cs="Calibri"/>
          <w:b/>
          <w:bCs/>
          <w:sz w:val="22"/>
          <w:szCs w:val="22"/>
        </w:rPr>
        <w:t>T</w:t>
      </w:r>
      <w:r w:rsidR="00B7100E">
        <w:rPr>
          <w:rFonts w:ascii="Calibri" w:hAnsi="Calibri" w:cs="Calibri"/>
          <w:b/>
          <w:bCs/>
          <w:sz w:val="22"/>
          <w:szCs w:val="22"/>
        </w:rPr>
        <w:t>o</w:t>
      </w:r>
      <w:r w:rsidR="0031790E" w:rsidRPr="0031790E">
        <w:rPr>
          <w:rFonts w:ascii="Calibri" w:hAnsi="Calibri" w:cs="Calibri"/>
          <w:b/>
          <w:bCs/>
          <w:sz w:val="22"/>
          <w:szCs w:val="22"/>
        </w:rPr>
        <w:t xml:space="preserve"> inspect the </w:t>
      </w:r>
      <w:r w:rsidR="00A85DB3">
        <w:rPr>
          <w:rFonts w:ascii="Calibri" w:hAnsi="Calibri" w:cs="Calibri"/>
          <w:b/>
          <w:bCs/>
          <w:sz w:val="22"/>
          <w:szCs w:val="22"/>
        </w:rPr>
        <w:t>W</w:t>
      </w:r>
      <w:r w:rsidR="0031790E" w:rsidRPr="0031790E">
        <w:rPr>
          <w:rFonts w:ascii="Calibri" w:hAnsi="Calibri" w:cs="Calibri"/>
          <w:b/>
          <w:bCs/>
          <w:sz w:val="22"/>
          <w:szCs w:val="22"/>
        </w:rPr>
        <w:t>ebElement attributes in order to use them in different locators</w:t>
      </w:r>
    </w:p>
    <w:p w14:paraId="4C1FC3B8" w14:textId="37960FB8" w:rsidR="00527C44" w:rsidRDefault="00EF6DD6" w:rsidP="002048CB">
      <w:pPr>
        <w:jc w:val="both"/>
        <w:rPr>
          <w:rFonts w:ascii="Calibri" w:hAnsi="Calibri" w:cs="Calibri"/>
          <w:sz w:val="22"/>
          <w:szCs w:val="22"/>
        </w:rPr>
      </w:pPr>
      <w:r>
        <w:rPr>
          <w:rFonts w:ascii="Calibri" w:hAnsi="Calibri" w:cs="Calibri"/>
          <w:sz w:val="22"/>
          <w:szCs w:val="22"/>
        </w:rPr>
        <w:t xml:space="preserve">Using chropath or developer tools </w:t>
      </w:r>
      <w:r w:rsidR="0090568F">
        <w:rPr>
          <w:rFonts w:ascii="Calibri" w:hAnsi="Calibri" w:cs="Calibri"/>
          <w:sz w:val="22"/>
          <w:szCs w:val="22"/>
        </w:rPr>
        <w:t xml:space="preserve">we can inspect the specific WebElements. Chropath is a plugin that provides XPaths and CSS Selector. From automation perspective “Right click on page --&gt; inspect element” is used specially for inspecting WebElements </w:t>
      </w:r>
      <w:r w:rsidR="00F227D8">
        <w:rPr>
          <w:rFonts w:ascii="Calibri" w:hAnsi="Calibri" w:cs="Calibri"/>
          <w:sz w:val="22"/>
          <w:szCs w:val="22"/>
        </w:rPr>
        <w:t>in order to use their attributes like id, name, class, etc. in different locators.</w:t>
      </w:r>
      <w:r w:rsidR="003B4715">
        <w:rPr>
          <w:rFonts w:ascii="Calibri" w:hAnsi="Calibri" w:cs="Calibri"/>
          <w:sz w:val="22"/>
          <w:szCs w:val="22"/>
        </w:rPr>
        <w:t xml:space="preserve"> </w:t>
      </w:r>
      <w:r w:rsidR="002048CB" w:rsidRPr="003B4715">
        <w:rPr>
          <w:rFonts w:ascii="Calibri" w:hAnsi="Calibri" w:cs="Calibri"/>
          <w:sz w:val="22"/>
          <w:szCs w:val="22"/>
        </w:rPr>
        <w:t>Capture</w:t>
      </w:r>
      <w:r w:rsidR="00225FDF" w:rsidRPr="003B4715">
        <w:rPr>
          <w:rFonts w:ascii="Calibri" w:hAnsi="Calibri" w:cs="Calibri"/>
          <w:sz w:val="22"/>
          <w:szCs w:val="22"/>
        </w:rPr>
        <w:t xml:space="preserve"> the</w:t>
      </w:r>
      <w:r w:rsidR="002048CB" w:rsidRPr="003B4715">
        <w:rPr>
          <w:rFonts w:ascii="Calibri" w:hAnsi="Calibri" w:cs="Calibri"/>
          <w:sz w:val="22"/>
          <w:szCs w:val="22"/>
        </w:rPr>
        <w:t xml:space="preserve"> Element Attributes Using Selenium</w:t>
      </w:r>
      <w:r w:rsidR="00F039BE" w:rsidRPr="003B4715">
        <w:rPr>
          <w:rFonts w:ascii="Calibri" w:hAnsi="Calibri" w:cs="Calibri"/>
          <w:sz w:val="22"/>
          <w:szCs w:val="22"/>
        </w:rPr>
        <w:t xml:space="preserve"> (by </w:t>
      </w:r>
      <w:proofErr w:type="gramStart"/>
      <w:r w:rsidR="00F039BE" w:rsidRPr="003B4715">
        <w:rPr>
          <w:rFonts w:ascii="Calibri" w:hAnsi="Calibri" w:cs="Calibri"/>
          <w:sz w:val="22"/>
          <w:szCs w:val="22"/>
        </w:rPr>
        <w:t>getAttribute(</w:t>
      </w:r>
      <w:proofErr w:type="gramEnd"/>
      <w:r w:rsidR="00F039BE" w:rsidRPr="003B4715">
        <w:rPr>
          <w:rFonts w:ascii="Calibri" w:hAnsi="Calibri" w:cs="Calibri"/>
          <w:sz w:val="22"/>
          <w:szCs w:val="22"/>
        </w:rPr>
        <w:t>))</w:t>
      </w:r>
      <w:r w:rsidR="00430083">
        <w:rPr>
          <w:rFonts w:ascii="Calibri" w:hAnsi="Calibri" w:cs="Calibri"/>
          <w:sz w:val="22"/>
          <w:szCs w:val="22"/>
        </w:rPr>
        <w:t xml:space="preserve">. </w:t>
      </w:r>
      <w:r w:rsidR="002048CB" w:rsidRPr="002048CB">
        <w:rPr>
          <w:rFonts w:ascii="Calibri" w:hAnsi="Calibri" w:cs="Calibri"/>
          <w:sz w:val="22"/>
          <w:szCs w:val="22"/>
        </w:rPr>
        <w:t>Use JavaScript for Dynamic Attributes</w:t>
      </w:r>
      <w:r w:rsidR="00226674">
        <w:rPr>
          <w:rFonts w:ascii="Calibri" w:hAnsi="Calibri" w:cs="Calibri"/>
          <w:sz w:val="22"/>
          <w:szCs w:val="22"/>
        </w:rPr>
        <w:t>.</w:t>
      </w:r>
    </w:p>
    <w:p w14:paraId="2F82EE34" w14:textId="77777777" w:rsidR="00527C44" w:rsidRDefault="00527C44" w:rsidP="002048CB">
      <w:pPr>
        <w:jc w:val="both"/>
        <w:rPr>
          <w:rFonts w:ascii="Calibri" w:hAnsi="Calibri" w:cs="Calibri"/>
          <w:b/>
          <w:bCs/>
          <w:sz w:val="22"/>
          <w:szCs w:val="22"/>
        </w:rPr>
      </w:pPr>
    </w:p>
    <w:p w14:paraId="211B37CA" w14:textId="79A44F4B" w:rsidR="00B418FF" w:rsidRPr="002A7BDF" w:rsidRDefault="00372313" w:rsidP="002048CB">
      <w:pPr>
        <w:jc w:val="both"/>
        <w:rPr>
          <w:rFonts w:ascii="Calibri" w:hAnsi="Calibri" w:cs="Calibri"/>
          <w:b/>
          <w:bCs/>
          <w:color w:val="5B9BD5" w:themeColor="accent5"/>
          <w:sz w:val="16"/>
          <w:szCs w:val="16"/>
          <w:u w:val="single"/>
        </w:rPr>
      </w:pPr>
      <w:r>
        <w:rPr>
          <w:rFonts w:ascii="Calibri" w:hAnsi="Calibri" w:cs="Calibri"/>
          <w:b/>
          <w:bCs/>
          <w:sz w:val="22"/>
          <w:szCs w:val="22"/>
        </w:rPr>
        <w:t>@</w:t>
      </w:r>
      <w:r w:rsidR="00B418FF" w:rsidRPr="00E03BE9">
        <w:rPr>
          <w:rFonts w:ascii="Calibri" w:hAnsi="Calibri" w:cs="Calibri"/>
          <w:b/>
          <w:bCs/>
          <w:sz w:val="22"/>
          <w:szCs w:val="22"/>
        </w:rPr>
        <w:t xml:space="preserve">. </w:t>
      </w:r>
      <w:r w:rsidR="00B418FF">
        <w:rPr>
          <w:rFonts w:ascii="Calibri" w:hAnsi="Calibri" w:cs="Calibri"/>
          <w:b/>
          <w:bCs/>
          <w:sz w:val="22"/>
          <w:szCs w:val="22"/>
        </w:rPr>
        <w:t>To</w:t>
      </w:r>
      <w:r w:rsidR="00B418FF" w:rsidRPr="00E03BE9">
        <w:rPr>
          <w:rFonts w:ascii="Calibri" w:hAnsi="Calibri" w:cs="Calibri"/>
          <w:b/>
          <w:bCs/>
          <w:sz w:val="22"/>
          <w:szCs w:val="22"/>
        </w:rPr>
        <w:t xml:space="preserve"> move the parent of an element using XPath</w:t>
      </w:r>
      <w:r w:rsidR="00B418FF" w:rsidRPr="002A7BDF">
        <w:rPr>
          <w:rFonts w:ascii="Calibri" w:hAnsi="Calibri" w:cs="Calibri"/>
          <w:b/>
          <w:bCs/>
          <w:sz w:val="16"/>
          <w:szCs w:val="16"/>
        </w:rPr>
        <w:t xml:space="preserve"> </w:t>
      </w:r>
      <w:r w:rsidR="00B418FF" w:rsidRPr="00E03BE9">
        <w:rPr>
          <w:rFonts w:ascii="Calibri" w:hAnsi="Calibri" w:cs="Calibri"/>
          <w:b/>
          <w:bCs/>
          <w:color w:val="5B9BD5" w:themeColor="accent5"/>
          <w:sz w:val="12"/>
          <w:szCs w:val="12"/>
          <w:u w:val="single"/>
        </w:rPr>
        <w:t>https://www.quorcom/How-can-we-move-to-parent-of-an-element-using-XPath</w:t>
      </w:r>
    </w:p>
    <w:p w14:paraId="2C380A0A" w14:textId="74B110E6" w:rsidR="00B418FF" w:rsidRDefault="00B418FF" w:rsidP="00B418FF">
      <w:pPr>
        <w:jc w:val="both"/>
        <w:rPr>
          <w:rFonts w:ascii="Calibri" w:hAnsi="Calibri" w:cs="Calibri"/>
          <w:sz w:val="22"/>
          <w:szCs w:val="22"/>
        </w:rPr>
      </w:pPr>
      <w:r w:rsidRPr="00FE0746">
        <w:rPr>
          <w:rFonts w:ascii="Calibri" w:hAnsi="Calibri" w:cs="Calibri"/>
          <w:b/>
          <w:bCs/>
          <w:sz w:val="22"/>
          <w:szCs w:val="22"/>
        </w:rPr>
        <w:t>//div[@id</w:t>
      </w:r>
      <w:proofErr w:type="gramStart"/>
      <w:r w:rsidRPr="00FE0746">
        <w:rPr>
          <w:rFonts w:ascii="Calibri" w:hAnsi="Calibri" w:cs="Calibri"/>
          <w:b/>
          <w:bCs/>
          <w:sz w:val="22"/>
          <w:szCs w:val="22"/>
        </w:rPr>
        <w:t>=”childid</w:t>
      </w:r>
      <w:proofErr w:type="gramEnd"/>
      <w:r w:rsidRPr="00FE0746">
        <w:rPr>
          <w:rFonts w:ascii="Calibri" w:hAnsi="Calibri" w:cs="Calibri"/>
          <w:b/>
          <w:bCs/>
          <w:sz w:val="22"/>
          <w:szCs w:val="22"/>
        </w:rPr>
        <w:t>”]/</w:t>
      </w:r>
      <w:r w:rsidR="00B10514">
        <w:rPr>
          <w:rFonts w:ascii="Calibri" w:hAnsi="Calibri" w:cs="Calibri"/>
          <w:b/>
          <w:bCs/>
          <w:sz w:val="22"/>
          <w:szCs w:val="22"/>
        </w:rPr>
        <w:t>..</w:t>
      </w:r>
      <w:r w:rsidR="005E0A73">
        <w:rPr>
          <w:rFonts w:ascii="Calibri" w:hAnsi="Calibri" w:cs="Calibri"/>
          <w:b/>
          <w:bCs/>
          <w:sz w:val="22"/>
          <w:szCs w:val="22"/>
        </w:rPr>
        <w:t xml:space="preserve"> </w:t>
      </w:r>
      <w:r w:rsidR="008F516A" w:rsidRPr="00D32213">
        <w:rPr>
          <w:rFonts w:ascii="Calibri" w:hAnsi="Calibri" w:cs="Calibri"/>
          <w:color w:val="00B0F0"/>
          <w:sz w:val="22"/>
          <w:szCs w:val="22"/>
        </w:rPr>
        <w:t>or</w:t>
      </w:r>
      <w:r w:rsidR="008F516A">
        <w:rPr>
          <w:rFonts w:ascii="Calibri" w:hAnsi="Calibri" w:cs="Calibri"/>
          <w:b/>
          <w:bCs/>
          <w:sz w:val="22"/>
          <w:szCs w:val="22"/>
        </w:rPr>
        <w:t xml:space="preserve"> </w:t>
      </w:r>
      <w:r w:rsidR="008F516A" w:rsidRPr="00FE0746">
        <w:rPr>
          <w:rFonts w:ascii="Calibri" w:hAnsi="Calibri" w:cs="Calibri"/>
          <w:b/>
          <w:bCs/>
          <w:sz w:val="22"/>
          <w:szCs w:val="22"/>
        </w:rPr>
        <w:t>//div[@id</w:t>
      </w:r>
      <w:proofErr w:type="gramStart"/>
      <w:r w:rsidR="008F516A" w:rsidRPr="00FE0746">
        <w:rPr>
          <w:rFonts w:ascii="Calibri" w:hAnsi="Calibri" w:cs="Calibri"/>
          <w:b/>
          <w:bCs/>
          <w:sz w:val="22"/>
          <w:szCs w:val="22"/>
        </w:rPr>
        <w:t>=”childid</w:t>
      </w:r>
      <w:proofErr w:type="gramEnd"/>
      <w:r w:rsidR="008F516A" w:rsidRPr="00FE0746">
        <w:rPr>
          <w:rFonts w:ascii="Calibri" w:hAnsi="Calibri" w:cs="Calibri"/>
          <w:b/>
          <w:bCs/>
          <w:sz w:val="22"/>
          <w:szCs w:val="22"/>
        </w:rPr>
        <w:t>”]/</w:t>
      </w:r>
      <w:r w:rsidR="008F516A">
        <w:rPr>
          <w:rFonts w:ascii="Calibri" w:hAnsi="Calibri" w:cs="Calibri"/>
          <w:b/>
          <w:bCs/>
          <w:sz w:val="22"/>
          <w:szCs w:val="22"/>
        </w:rPr>
        <w:t>parent::</w:t>
      </w:r>
      <w:r w:rsidR="00B50C99">
        <w:rPr>
          <w:rFonts w:ascii="Calibri" w:hAnsi="Calibri" w:cs="Calibri"/>
          <w:b/>
          <w:bCs/>
          <w:sz w:val="22"/>
          <w:szCs w:val="22"/>
        </w:rPr>
        <w:t>p</w:t>
      </w:r>
      <w:r w:rsidR="008F516A">
        <w:rPr>
          <w:rFonts w:ascii="Calibri" w:hAnsi="Calibri" w:cs="Calibri"/>
          <w:b/>
          <w:bCs/>
          <w:sz w:val="22"/>
          <w:szCs w:val="22"/>
        </w:rPr>
        <w:t>arent_</w:t>
      </w:r>
      <w:r w:rsidR="00B50C99">
        <w:rPr>
          <w:rFonts w:ascii="Calibri" w:hAnsi="Calibri" w:cs="Calibri"/>
          <w:b/>
          <w:bCs/>
          <w:sz w:val="22"/>
          <w:szCs w:val="22"/>
        </w:rPr>
        <w:t>t</w:t>
      </w:r>
      <w:r w:rsidR="008F516A">
        <w:rPr>
          <w:rFonts w:ascii="Calibri" w:hAnsi="Calibri" w:cs="Calibri"/>
          <w:b/>
          <w:bCs/>
          <w:sz w:val="22"/>
          <w:szCs w:val="22"/>
        </w:rPr>
        <w:t>agName</w:t>
      </w:r>
      <w:r>
        <w:rPr>
          <w:rFonts w:ascii="Calibri" w:hAnsi="Calibri" w:cs="Calibri"/>
          <w:b/>
          <w:bCs/>
          <w:sz w:val="22"/>
          <w:szCs w:val="22"/>
        </w:rPr>
        <w:t xml:space="preserve"> </w:t>
      </w:r>
      <w:r>
        <w:rPr>
          <w:rFonts w:ascii="Calibri" w:hAnsi="Calibri" w:cs="Calibri"/>
          <w:sz w:val="22"/>
          <w:szCs w:val="22"/>
        </w:rPr>
        <w:t>c</w:t>
      </w:r>
      <w:r w:rsidR="00681D58">
        <w:rPr>
          <w:rFonts w:ascii="Calibri" w:hAnsi="Calibri" w:cs="Calibri"/>
          <w:sz w:val="22"/>
          <w:szCs w:val="22"/>
        </w:rPr>
        <w:t>m</w:t>
      </w:r>
      <w:r>
        <w:rPr>
          <w:rFonts w:ascii="Calibri" w:hAnsi="Calibri" w:cs="Calibri"/>
          <w:sz w:val="22"/>
          <w:szCs w:val="22"/>
        </w:rPr>
        <w:t xml:space="preserve">d will locate the </w:t>
      </w:r>
      <w:r w:rsidRPr="005035DD">
        <w:rPr>
          <w:rFonts w:ascii="Calibri" w:hAnsi="Calibri" w:cs="Calibri"/>
          <w:b/>
          <w:bCs/>
          <w:sz w:val="22"/>
          <w:szCs w:val="22"/>
        </w:rPr>
        <w:t>P</w:t>
      </w:r>
      <w:r w:rsidR="00123ABE">
        <w:rPr>
          <w:rFonts w:ascii="Calibri" w:hAnsi="Calibri" w:cs="Calibri"/>
          <w:b/>
          <w:bCs/>
          <w:sz w:val="22"/>
          <w:szCs w:val="22"/>
        </w:rPr>
        <w:t>r</w:t>
      </w:r>
      <w:r>
        <w:rPr>
          <w:rFonts w:ascii="Calibri" w:hAnsi="Calibri" w:cs="Calibri"/>
          <w:sz w:val="22"/>
          <w:szCs w:val="22"/>
        </w:rPr>
        <w:t xml:space="preserve"> ele</w:t>
      </w:r>
      <w:r w:rsidR="006B6ABC">
        <w:rPr>
          <w:rFonts w:ascii="Calibri" w:hAnsi="Calibri" w:cs="Calibri"/>
          <w:sz w:val="22"/>
          <w:szCs w:val="22"/>
        </w:rPr>
        <w:t xml:space="preserve"> </w:t>
      </w:r>
      <w:r>
        <w:rPr>
          <w:rFonts w:ascii="Calibri" w:hAnsi="Calibri" w:cs="Calibri"/>
          <w:sz w:val="22"/>
          <w:szCs w:val="22"/>
        </w:rPr>
        <w:t xml:space="preserve">with </w:t>
      </w:r>
      <w:r w:rsidR="00123ABE">
        <w:rPr>
          <w:rFonts w:ascii="Calibri" w:hAnsi="Calibri" w:cs="Calibri"/>
          <w:b/>
          <w:bCs/>
          <w:sz w:val="22"/>
          <w:szCs w:val="22"/>
        </w:rPr>
        <w:t>ch</w:t>
      </w:r>
      <w:r>
        <w:rPr>
          <w:rFonts w:ascii="Calibri" w:hAnsi="Calibri" w:cs="Calibri"/>
          <w:b/>
          <w:bCs/>
          <w:sz w:val="22"/>
          <w:szCs w:val="22"/>
        </w:rPr>
        <w:t xml:space="preserve"> </w:t>
      </w:r>
      <w:r w:rsidRPr="005035DD">
        <w:rPr>
          <w:rFonts w:ascii="Calibri" w:hAnsi="Calibri" w:cs="Calibri"/>
          <w:sz w:val="22"/>
          <w:szCs w:val="22"/>
        </w:rPr>
        <w:t>attribute</w:t>
      </w:r>
      <w:r>
        <w:rPr>
          <w:rFonts w:ascii="Calibri" w:hAnsi="Calibri" w:cs="Calibri"/>
          <w:sz w:val="22"/>
          <w:szCs w:val="22"/>
        </w:rPr>
        <w:t>.</w:t>
      </w:r>
    </w:p>
    <w:p w14:paraId="03A7D440" w14:textId="77777777" w:rsidR="001F4C46" w:rsidRDefault="001F4C46" w:rsidP="002A7F6C">
      <w:pPr>
        <w:rPr>
          <w:rFonts w:ascii="Calibri" w:hAnsi="Calibri" w:cs="Calibri"/>
          <w:sz w:val="22"/>
          <w:szCs w:val="22"/>
        </w:rPr>
      </w:pPr>
    </w:p>
    <w:p w14:paraId="24174183" w14:textId="056EB87A" w:rsidR="00471AAB" w:rsidRPr="00756410" w:rsidRDefault="00207DCD" w:rsidP="002A7F6C">
      <w:pPr>
        <w:rPr>
          <w:rFonts w:ascii="Calibri" w:hAnsi="Calibri" w:cs="Calibri"/>
          <w:b/>
          <w:bCs/>
          <w:sz w:val="22"/>
          <w:szCs w:val="22"/>
        </w:rPr>
      </w:pPr>
      <w:r>
        <w:rPr>
          <w:rFonts w:ascii="Calibri" w:hAnsi="Calibri" w:cs="Calibri"/>
          <w:b/>
          <w:bCs/>
          <w:sz w:val="22"/>
          <w:szCs w:val="22"/>
        </w:rPr>
        <w:t>@</w:t>
      </w:r>
      <w:r w:rsidR="00D16A89" w:rsidRPr="00756410">
        <w:rPr>
          <w:rFonts w:ascii="Calibri" w:hAnsi="Calibri" w:cs="Calibri"/>
          <w:b/>
          <w:bCs/>
          <w:sz w:val="22"/>
          <w:szCs w:val="22"/>
        </w:rPr>
        <w:t xml:space="preserve">. </w:t>
      </w:r>
      <w:r w:rsidR="007579F8">
        <w:rPr>
          <w:rFonts w:ascii="Calibri" w:hAnsi="Calibri" w:cs="Calibri"/>
          <w:b/>
          <w:bCs/>
          <w:sz w:val="22"/>
          <w:szCs w:val="22"/>
        </w:rPr>
        <w:t>To</w:t>
      </w:r>
      <w:r w:rsidR="00D16A89" w:rsidRPr="00756410">
        <w:rPr>
          <w:rFonts w:ascii="Calibri" w:hAnsi="Calibri" w:cs="Calibri"/>
          <w:b/>
          <w:bCs/>
          <w:sz w:val="22"/>
          <w:szCs w:val="22"/>
        </w:rPr>
        <w:t xml:space="preserve"> locate an </w:t>
      </w:r>
      <w:r w:rsidR="00D16A89" w:rsidRPr="00DC207F">
        <w:rPr>
          <w:rFonts w:ascii="Calibri" w:hAnsi="Calibri" w:cs="Calibri"/>
          <w:b/>
          <w:bCs/>
          <w:color w:val="808080" w:themeColor="background1" w:themeShade="80"/>
          <w:sz w:val="22"/>
          <w:szCs w:val="22"/>
        </w:rPr>
        <w:t>element</w:t>
      </w:r>
      <w:r w:rsidR="00D16A89" w:rsidRPr="00756410">
        <w:rPr>
          <w:rFonts w:ascii="Calibri" w:hAnsi="Calibri" w:cs="Calibri"/>
          <w:b/>
          <w:bCs/>
          <w:sz w:val="22"/>
          <w:szCs w:val="22"/>
        </w:rPr>
        <w:t xml:space="preserve"> by only partially matching the value of its attribute in XPath</w:t>
      </w:r>
    </w:p>
    <w:p w14:paraId="2B38F85C" w14:textId="2B7331FF" w:rsidR="00D16A89" w:rsidRDefault="00472858" w:rsidP="002A7F6C">
      <w:pPr>
        <w:jc w:val="both"/>
        <w:rPr>
          <w:rFonts w:ascii="Calibri" w:hAnsi="Calibri" w:cs="Calibri"/>
          <w:sz w:val="22"/>
          <w:szCs w:val="22"/>
        </w:rPr>
      </w:pPr>
      <w:r>
        <w:rPr>
          <w:rFonts w:ascii="Calibri" w:hAnsi="Calibri" w:cs="Calibri"/>
          <w:sz w:val="22"/>
          <w:szCs w:val="22"/>
        </w:rPr>
        <w:t>We can u</w:t>
      </w:r>
      <w:r w:rsidR="00D16A89">
        <w:rPr>
          <w:rFonts w:ascii="Calibri" w:hAnsi="Calibri" w:cs="Calibri"/>
          <w:sz w:val="22"/>
          <w:szCs w:val="22"/>
        </w:rPr>
        <w:t>s</w:t>
      </w:r>
      <w:r>
        <w:rPr>
          <w:rFonts w:ascii="Calibri" w:hAnsi="Calibri" w:cs="Calibri"/>
          <w:sz w:val="22"/>
          <w:szCs w:val="22"/>
        </w:rPr>
        <w:t xml:space="preserve">e </w:t>
      </w:r>
      <w:proofErr w:type="gramStart"/>
      <w:r w:rsidR="00D16A89" w:rsidRPr="008621F1">
        <w:rPr>
          <w:rFonts w:ascii="Calibri" w:hAnsi="Calibri" w:cs="Calibri"/>
          <w:b/>
          <w:bCs/>
          <w:sz w:val="22"/>
          <w:szCs w:val="22"/>
        </w:rPr>
        <w:t>contains(</w:t>
      </w:r>
      <w:proofErr w:type="gramEnd"/>
      <w:r w:rsidR="00D16A89" w:rsidRPr="008621F1">
        <w:rPr>
          <w:rFonts w:ascii="Calibri" w:hAnsi="Calibri" w:cs="Calibri"/>
          <w:b/>
          <w:bCs/>
          <w:sz w:val="22"/>
          <w:szCs w:val="22"/>
        </w:rPr>
        <w:t>)</w:t>
      </w:r>
      <w:r w:rsidR="00D16A89">
        <w:rPr>
          <w:rFonts w:ascii="Calibri" w:hAnsi="Calibri" w:cs="Calibri"/>
          <w:sz w:val="22"/>
          <w:szCs w:val="22"/>
        </w:rPr>
        <w:t xml:space="preserve"> method </w:t>
      </w:r>
      <w:r>
        <w:rPr>
          <w:rFonts w:ascii="Calibri" w:hAnsi="Calibri" w:cs="Calibri"/>
          <w:sz w:val="22"/>
          <w:szCs w:val="22"/>
        </w:rPr>
        <w:t>to</w:t>
      </w:r>
      <w:r w:rsidR="00D16A89">
        <w:rPr>
          <w:rFonts w:ascii="Calibri" w:hAnsi="Calibri" w:cs="Calibri"/>
          <w:sz w:val="22"/>
          <w:szCs w:val="22"/>
        </w:rPr>
        <w:t xml:space="preserve"> locate an element </w:t>
      </w:r>
      <w:r w:rsidR="00202097">
        <w:rPr>
          <w:rFonts w:ascii="Calibri" w:hAnsi="Calibri" w:cs="Calibri"/>
          <w:sz w:val="22"/>
          <w:szCs w:val="22"/>
        </w:rPr>
        <w:t>while</w:t>
      </w:r>
      <w:r w:rsidR="00D16A89">
        <w:rPr>
          <w:rFonts w:ascii="Calibri" w:hAnsi="Calibri" w:cs="Calibri"/>
          <w:sz w:val="22"/>
          <w:szCs w:val="22"/>
        </w:rPr>
        <w:t xml:space="preserve"> partially matching its attributes value. This is particularly helpful in scenarios where the </w:t>
      </w:r>
      <w:r w:rsidR="00D16A89" w:rsidRPr="001C2AB4">
        <w:rPr>
          <w:rFonts w:ascii="Calibri" w:hAnsi="Calibri" w:cs="Calibri"/>
          <w:sz w:val="22"/>
          <w:szCs w:val="22"/>
          <w:u w:val="dotted"/>
        </w:rPr>
        <w:t>attribute</w:t>
      </w:r>
      <w:r w:rsidR="00BE1BF8" w:rsidRPr="001C2AB4">
        <w:rPr>
          <w:rFonts w:ascii="Calibri" w:hAnsi="Calibri" w:cs="Calibri"/>
          <w:sz w:val="22"/>
          <w:szCs w:val="22"/>
          <w:u w:val="dotted"/>
        </w:rPr>
        <w:t>s</w:t>
      </w:r>
      <w:r w:rsidR="00D16A89" w:rsidRPr="001C2AB4">
        <w:rPr>
          <w:rFonts w:ascii="Calibri" w:hAnsi="Calibri" w:cs="Calibri"/>
          <w:sz w:val="22"/>
          <w:szCs w:val="22"/>
          <w:u w:val="dotted"/>
        </w:rPr>
        <w:t xml:space="preserve"> have dynamic values</w:t>
      </w:r>
      <w:r w:rsidR="00D16A89">
        <w:rPr>
          <w:rFonts w:ascii="Calibri" w:hAnsi="Calibri" w:cs="Calibri"/>
          <w:sz w:val="22"/>
          <w:szCs w:val="22"/>
        </w:rPr>
        <w:t xml:space="preserve"> with certain</w:t>
      </w:r>
      <w:r w:rsidR="00D96B8F">
        <w:rPr>
          <w:rFonts w:ascii="Calibri" w:hAnsi="Calibri" w:cs="Calibri"/>
          <w:sz w:val="22"/>
          <w:szCs w:val="22"/>
        </w:rPr>
        <w:t xml:space="preserve"> </w:t>
      </w:r>
      <w:r w:rsidR="00D16A89">
        <w:rPr>
          <w:rFonts w:ascii="Calibri" w:hAnsi="Calibri" w:cs="Calibri"/>
          <w:sz w:val="22"/>
          <w:szCs w:val="22"/>
        </w:rPr>
        <w:t>constant parts</w:t>
      </w:r>
      <w:r w:rsidR="00C64408">
        <w:rPr>
          <w:rFonts w:ascii="Calibri" w:hAnsi="Calibri" w:cs="Calibri"/>
          <w:sz w:val="22"/>
          <w:szCs w:val="22"/>
        </w:rPr>
        <w:t xml:space="preserve">. </w:t>
      </w:r>
      <w:r w:rsidR="003545A0" w:rsidRPr="003545A0">
        <w:rPr>
          <w:rFonts w:ascii="Calibri" w:hAnsi="Calibri" w:cs="Calibri"/>
          <w:b/>
          <w:sz w:val="22"/>
          <w:szCs w:val="22"/>
        </w:rPr>
        <w:t>Ex:</w:t>
      </w:r>
      <w:r w:rsidR="003545A0">
        <w:rPr>
          <w:rFonts w:ascii="Calibri" w:hAnsi="Calibri" w:cs="Calibri"/>
          <w:sz w:val="22"/>
          <w:szCs w:val="22"/>
        </w:rPr>
        <w:t xml:space="preserve"> </w:t>
      </w:r>
      <w:r w:rsidR="003545A0" w:rsidRPr="003545A0">
        <w:rPr>
          <w:rFonts w:ascii="Calibri" w:hAnsi="Calibri" w:cs="Calibri"/>
          <w:color w:val="808080" w:themeColor="background1" w:themeShade="80"/>
          <w:sz w:val="22"/>
          <w:szCs w:val="22"/>
        </w:rPr>
        <w:t>//*[contains(text(),'text')]</w:t>
      </w:r>
      <w:r w:rsidR="003545A0" w:rsidRPr="003545A0">
        <w:rPr>
          <w:rFonts w:ascii="Calibri" w:hAnsi="Calibri" w:cs="Calibri"/>
          <w:sz w:val="22"/>
          <w:szCs w:val="22"/>
        </w:rPr>
        <w:t xml:space="preserve"> </w:t>
      </w:r>
      <w:r w:rsidR="00C64408">
        <w:rPr>
          <w:rFonts w:ascii="Calibri" w:hAnsi="Calibri" w:cs="Calibri"/>
          <w:sz w:val="22"/>
          <w:szCs w:val="22"/>
        </w:rPr>
        <w:t>W</w:t>
      </w:r>
      <w:r w:rsidR="00056968">
        <w:rPr>
          <w:rFonts w:ascii="Calibri" w:hAnsi="Calibri" w:cs="Calibri"/>
          <w:sz w:val="22"/>
          <w:szCs w:val="22"/>
        </w:rPr>
        <w:t xml:space="preserve">hereas in </w:t>
      </w:r>
      <w:r w:rsidR="00C64408">
        <w:rPr>
          <w:rFonts w:ascii="Calibri" w:hAnsi="Calibri" w:cs="Calibri"/>
          <w:sz w:val="22"/>
          <w:szCs w:val="22"/>
        </w:rPr>
        <w:t>Links,</w:t>
      </w:r>
      <w:r w:rsidR="00056968">
        <w:rPr>
          <w:rFonts w:ascii="Calibri" w:hAnsi="Calibri" w:cs="Calibri"/>
          <w:sz w:val="22"/>
          <w:szCs w:val="22"/>
        </w:rPr>
        <w:t xml:space="preserve"> we can use</w:t>
      </w:r>
      <w:r w:rsidR="004248BD">
        <w:rPr>
          <w:rFonts w:ascii="Calibri" w:hAnsi="Calibri" w:cs="Calibri"/>
          <w:sz w:val="22"/>
          <w:szCs w:val="22"/>
        </w:rPr>
        <w:t xml:space="preserve"> locator as</w:t>
      </w:r>
      <w:r w:rsidR="00F528F2">
        <w:rPr>
          <w:rFonts w:ascii="Calibri" w:hAnsi="Calibri" w:cs="Calibri"/>
          <w:sz w:val="22"/>
          <w:szCs w:val="22"/>
        </w:rPr>
        <w:t xml:space="preserve"> </w:t>
      </w:r>
      <w:r w:rsidR="00056968" w:rsidRPr="00D62140">
        <w:rPr>
          <w:rFonts w:ascii="Calibri" w:hAnsi="Calibri" w:cs="Calibri"/>
          <w:b/>
          <w:bCs/>
          <w:sz w:val="22"/>
          <w:szCs w:val="22"/>
        </w:rPr>
        <w:t>partialLinkText(“LV”)</w:t>
      </w:r>
      <w:r w:rsidR="00227933">
        <w:rPr>
          <w:rFonts w:ascii="Calibri" w:hAnsi="Calibri" w:cs="Calibri"/>
          <w:b/>
          <w:bCs/>
          <w:sz w:val="22"/>
          <w:szCs w:val="22"/>
        </w:rPr>
        <w:t xml:space="preserve"> </w:t>
      </w:r>
      <w:r w:rsidR="00227933" w:rsidRPr="00227933">
        <w:rPr>
          <w:rFonts w:ascii="Calibri" w:hAnsi="Calibri" w:cs="Calibri"/>
          <w:sz w:val="22"/>
          <w:szCs w:val="22"/>
        </w:rPr>
        <w:t>method</w:t>
      </w:r>
      <w:r w:rsidR="00E81F18">
        <w:rPr>
          <w:rFonts w:ascii="Calibri" w:hAnsi="Calibri" w:cs="Calibri"/>
          <w:sz w:val="22"/>
          <w:szCs w:val="22"/>
        </w:rPr>
        <w:t>.</w:t>
      </w:r>
    </w:p>
    <w:p w14:paraId="3A498EB3" w14:textId="6C1A0596" w:rsidR="009F6B67" w:rsidRDefault="009F6B67" w:rsidP="002A7F6C">
      <w:pPr>
        <w:jc w:val="both"/>
        <w:rPr>
          <w:rFonts w:ascii="Calibri" w:hAnsi="Calibri" w:cs="Calibri"/>
          <w:sz w:val="22"/>
          <w:szCs w:val="22"/>
        </w:rPr>
      </w:pPr>
    </w:p>
    <w:p w14:paraId="5AF40557" w14:textId="73270075" w:rsidR="00FF474F" w:rsidRPr="00154FC8" w:rsidRDefault="00207DCD" w:rsidP="002A7F6C">
      <w:pPr>
        <w:jc w:val="both"/>
        <w:rPr>
          <w:rFonts w:ascii="Calibri" w:hAnsi="Calibri" w:cs="Calibri"/>
          <w:b/>
          <w:bCs/>
          <w:sz w:val="16"/>
          <w:szCs w:val="16"/>
        </w:rPr>
      </w:pPr>
      <w:r>
        <w:rPr>
          <w:rFonts w:ascii="Calibri" w:hAnsi="Calibri" w:cs="Calibri"/>
          <w:b/>
          <w:bCs/>
          <w:sz w:val="22"/>
          <w:szCs w:val="22"/>
        </w:rPr>
        <w:t>@</w:t>
      </w:r>
      <w:r w:rsidR="00FF474F" w:rsidRPr="007432E2">
        <w:rPr>
          <w:rFonts w:ascii="Calibri" w:hAnsi="Calibri" w:cs="Calibri"/>
          <w:b/>
          <w:bCs/>
          <w:sz w:val="22"/>
          <w:szCs w:val="22"/>
        </w:rPr>
        <w:t xml:space="preserve">. </w:t>
      </w:r>
      <w:r w:rsidR="00D2450F">
        <w:rPr>
          <w:rFonts w:ascii="Calibri" w:hAnsi="Calibri" w:cs="Calibri"/>
          <w:b/>
          <w:bCs/>
          <w:sz w:val="22"/>
          <w:szCs w:val="22"/>
        </w:rPr>
        <w:t>To</w:t>
      </w:r>
      <w:r w:rsidR="00CF74F7" w:rsidRPr="007432E2">
        <w:rPr>
          <w:rFonts w:ascii="Calibri" w:hAnsi="Calibri" w:cs="Calibri"/>
          <w:b/>
          <w:bCs/>
          <w:sz w:val="22"/>
          <w:szCs w:val="22"/>
        </w:rPr>
        <w:t xml:space="preserve"> move n</w:t>
      </w:r>
      <w:r w:rsidR="004062EC">
        <w:rPr>
          <w:rFonts w:ascii="Calibri" w:hAnsi="Calibri" w:cs="Calibri"/>
          <w:b/>
          <w:bCs/>
          <w:sz w:val="22"/>
          <w:szCs w:val="22"/>
          <w:vertAlign w:val="superscript"/>
        </w:rPr>
        <w:t>th</w:t>
      </w:r>
      <w:r w:rsidR="00CF74F7" w:rsidRPr="007432E2">
        <w:rPr>
          <w:rFonts w:ascii="Calibri" w:hAnsi="Calibri" w:cs="Calibri"/>
          <w:b/>
          <w:bCs/>
          <w:sz w:val="22"/>
          <w:szCs w:val="22"/>
        </w:rPr>
        <w:t>-child element using XPath</w:t>
      </w:r>
      <w:r w:rsidR="001B582E">
        <w:rPr>
          <w:rFonts w:ascii="Calibri" w:hAnsi="Calibri" w:cs="Calibri"/>
          <w:b/>
          <w:bCs/>
          <w:sz w:val="22"/>
          <w:szCs w:val="22"/>
        </w:rPr>
        <w:t xml:space="preserve"> </w:t>
      </w:r>
      <w:r w:rsidR="001B582E" w:rsidRPr="001B582E">
        <w:rPr>
          <w:rFonts w:ascii="Calibri" w:hAnsi="Calibri" w:cs="Calibri"/>
          <w:sz w:val="22"/>
          <w:szCs w:val="22"/>
        </w:rPr>
        <w:t>-----</w:t>
      </w:r>
      <w:r w:rsidR="00154FC8">
        <w:rPr>
          <w:rFonts w:ascii="Calibri" w:hAnsi="Calibri" w:cs="Calibri"/>
          <w:b/>
          <w:bCs/>
          <w:sz w:val="22"/>
          <w:szCs w:val="22"/>
        </w:rPr>
        <w:t xml:space="preserve"> </w:t>
      </w:r>
      <w:r w:rsidR="00154FC8" w:rsidRPr="00154FC8">
        <w:rPr>
          <w:rFonts w:ascii="Calibri" w:hAnsi="Calibri" w:cs="Calibri"/>
          <w:color w:val="0070C0"/>
          <w:sz w:val="16"/>
          <w:szCs w:val="16"/>
          <w:u w:val="single"/>
        </w:rPr>
        <w:t>https://www.tutorialspoint.com/how-to-identify-the-nth-sub-element-using-xpath</w:t>
      </w:r>
    </w:p>
    <w:p w14:paraId="5E7DC022" w14:textId="39A859CE" w:rsidR="00CF74F7" w:rsidRDefault="00CF74F7" w:rsidP="002A7F6C">
      <w:pPr>
        <w:jc w:val="both"/>
        <w:rPr>
          <w:rFonts w:ascii="Calibri" w:hAnsi="Calibri" w:cs="Calibri"/>
          <w:sz w:val="22"/>
          <w:szCs w:val="22"/>
        </w:rPr>
      </w:pPr>
      <w:r>
        <w:rPr>
          <w:rFonts w:ascii="Calibri" w:hAnsi="Calibri" w:cs="Calibri"/>
          <w:sz w:val="22"/>
          <w:szCs w:val="22"/>
        </w:rPr>
        <w:t xml:space="preserve">There are two ways </w:t>
      </w:r>
      <w:r w:rsidR="002269B0">
        <w:rPr>
          <w:rFonts w:ascii="Calibri" w:hAnsi="Calibri" w:cs="Calibri"/>
          <w:sz w:val="22"/>
          <w:szCs w:val="22"/>
        </w:rPr>
        <w:t>to</w:t>
      </w:r>
      <w:r>
        <w:rPr>
          <w:rFonts w:ascii="Calibri" w:hAnsi="Calibri" w:cs="Calibri"/>
          <w:sz w:val="22"/>
          <w:szCs w:val="22"/>
        </w:rPr>
        <w:t xml:space="preserve"> navigating the n</w:t>
      </w:r>
      <w:r w:rsidR="00CA0162">
        <w:rPr>
          <w:rFonts w:ascii="Calibri" w:hAnsi="Calibri" w:cs="Calibri"/>
          <w:sz w:val="22"/>
          <w:szCs w:val="22"/>
          <w:vertAlign w:val="superscript"/>
        </w:rPr>
        <w:t>th</w:t>
      </w:r>
      <w:r>
        <w:rPr>
          <w:rFonts w:ascii="Calibri" w:hAnsi="Calibri" w:cs="Calibri"/>
          <w:sz w:val="22"/>
          <w:szCs w:val="22"/>
        </w:rPr>
        <w:t xml:space="preserve"> element using XPath</w:t>
      </w:r>
    </w:p>
    <w:p w14:paraId="1940B6EA" w14:textId="0E61253D" w:rsidR="00CF74F7"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r w:rsidRPr="00427344">
        <w:rPr>
          <w:rFonts w:ascii="Calibri" w:hAnsi="Calibri" w:cs="Calibri"/>
          <w:b/>
          <w:bCs/>
          <w:sz w:val="22"/>
          <w:szCs w:val="22"/>
        </w:rPr>
        <w:t>square brackets</w:t>
      </w:r>
      <w:r>
        <w:rPr>
          <w:rFonts w:ascii="Calibri" w:hAnsi="Calibri" w:cs="Calibri"/>
          <w:sz w:val="22"/>
          <w:szCs w:val="22"/>
        </w:rPr>
        <w:t xml:space="preserve"> with </w:t>
      </w:r>
      <w:r w:rsidRPr="00427344">
        <w:rPr>
          <w:rFonts w:ascii="Calibri" w:hAnsi="Calibri" w:cs="Calibri"/>
          <w:b/>
          <w:bCs/>
          <w:sz w:val="22"/>
          <w:szCs w:val="22"/>
        </w:rPr>
        <w:t>index</w:t>
      </w:r>
      <w:r>
        <w:rPr>
          <w:rFonts w:ascii="Calibri" w:hAnsi="Calibri" w:cs="Calibri"/>
          <w:sz w:val="22"/>
          <w:szCs w:val="22"/>
        </w:rPr>
        <w:t xml:space="preserve"> EX: </w:t>
      </w:r>
      <w:proofErr w:type="gramStart"/>
      <w:r>
        <w:rPr>
          <w:rFonts w:ascii="Calibri" w:hAnsi="Calibri" w:cs="Calibri"/>
          <w:sz w:val="22"/>
          <w:szCs w:val="22"/>
        </w:rPr>
        <w:t>div[</w:t>
      </w:r>
      <w:proofErr w:type="gramEnd"/>
      <w:r w:rsidR="00704778">
        <w:rPr>
          <w:rFonts w:ascii="Calibri" w:hAnsi="Calibri" w:cs="Calibri"/>
          <w:sz w:val="22"/>
          <w:szCs w:val="22"/>
        </w:rPr>
        <w:t>3</w:t>
      </w:r>
      <w:r>
        <w:rPr>
          <w:rFonts w:ascii="Calibri" w:hAnsi="Calibri" w:cs="Calibri"/>
          <w:sz w:val="22"/>
          <w:szCs w:val="22"/>
        </w:rPr>
        <w:t xml:space="preserve">] </w:t>
      </w:r>
      <w:r w:rsidR="007534F6" w:rsidRPr="007534F6">
        <w:rPr>
          <w:rFonts w:ascii="Calibri" w:hAnsi="Calibri" w:cs="Calibri"/>
          <w:sz w:val="22"/>
          <w:szCs w:val="22"/>
        </w:rPr>
        <w:sym w:font="Wingdings" w:char="F0E0"/>
      </w:r>
      <w:r w:rsidR="001321A4">
        <w:rPr>
          <w:rFonts w:ascii="Calibri" w:hAnsi="Calibri" w:cs="Calibri"/>
          <w:sz w:val="22"/>
          <w:szCs w:val="22"/>
        </w:rPr>
        <w:t xml:space="preserve"> </w:t>
      </w:r>
      <w:r w:rsidR="007D457E">
        <w:rPr>
          <w:rFonts w:ascii="Calibri" w:hAnsi="Calibri" w:cs="Calibri"/>
          <w:sz w:val="22"/>
          <w:szCs w:val="22"/>
        </w:rPr>
        <w:t>It</w:t>
      </w:r>
      <w:r w:rsidR="00E47947">
        <w:rPr>
          <w:rFonts w:ascii="Calibri" w:hAnsi="Calibri" w:cs="Calibri"/>
          <w:sz w:val="22"/>
          <w:szCs w:val="22"/>
        </w:rPr>
        <w:t xml:space="preserve"> </w:t>
      </w:r>
      <w:r>
        <w:rPr>
          <w:rFonts w:ascii="Calibri" w:hAnsi="Calibri" w:cs="Calibri"/>
          <w:sz w:val="22"/>
          <w:szCs w:val="22"/>
        </w:rPr>
        <w:t xml:space="preserve">will find the </w:t>
      </w:r>
      <w:r w:rsidR="00704778">
        <w:rPr>
          <w:rFonts w:ascii="Calibri" w:hAnsi="Calibri" w:cs="Calibri"/>
          <w:sz w:val="22"/>
          <w:szCs w:val="22"/>
        </w:rPr>
        <w:t>third</w:t>
      </w:r>
      <w:r>
        <w:rPr>
          <w:rFonts w:ascii="Calibri" w:hAnsi="Calibri" w:cs="Calibri"/>
          <w:sz w:val="22"/>
          <w:szCs w:val="22"/>
        </w:rPr>
        <w:t xml:space="preserve"> div element</w:t>
      </w:r>
      <w:r w:rsidR="009E415B">
        <w:rPr>
          <w:rFonts w:ascii="Calibri" w:hAnsi="Calibri" w:cs="Calibri"/>
          <w:sz w:val="22"/>
          <w:szCs w:val="22"/>
        </w:rPr>
        <w:t xml:space="preserve"> </w:t>
      </w:r>
      <w:r w:rsidR="009E415B" w:rsidRPr="009E415B">
        <w:rPr>
          <w:rFonts w:ascii="Calibri" w:hAnsi="Calibri" w:cs="Calibri"/>
          <w:sz w:val="22"/>
          <w:szCs w:val="22"/>
        </w:rPr>
        <w:sym w:font="Wingdings" w:char="F0E0"/>
      </w:r>
      <w:r w:rsidR="009E415B">
        <w:rPr>
          <w:rFonts w:ascii="Calibri" w:hAnsi="Calibri" w:cs="Calibri"/>
          <w:sz w:val="22"/>
          <w:szCs w:val="22"/>
        </w:rPr>
        <w:t xml:space="preserve"> index will start from ‘zero’</w:t>
      </w:r>
    </w:p>
    <w:p w14:paraId="29EC80CC" w14:textId="13C98143" w:rsidR="00EE118D" w:rsidRDefault="00CF74F7" w:rsidP="004B36BD">
      <w:pPr>
        <w:pStyle w:val="ListParagraph"/>
        <w:numPr>
          <w:ilvl w:val="0"/>
          <w:numId w:val="36"/>
        </w:numPr>
        <w:jc w:val="both"/>
        <w:rPr>
          <w:rFonts w:ascii="Calibri" w:hAnsi="Calibri" w:cs="Calibri"/>
          <w:sz w:val="22"/>
          <w:szCs w:val="22"/>
        </w:rPr>
      </w:pPr>
      <w:r>
        <w:rPr>
          <w:rFonts w:ascii="Calibri" w:hAnsi="Calibri" w:cs="Calibri"/>
          <w:sz w:val="22"/>
          <w:szCs w:val="22"/>
        </w:rPr>
        <w:t xml:space="preserve">Using </w:t>
      </w:r>
      <w:proofErr w:type="gramStart"/>
      <w:r w:rsidR="00427344" w:rsidRPr="00427344">
        <w:rPr>
          <w:rFonts w:ascii="Calibri" w:hAnsi="Calibri" w:cs="Calibri"/>
          <w:b/>
          <w:bCs/>
          <w:sz w:val="22"/>
          <w:szCs w:val="22"/>
        </w:rPr>
        <w:t>p</w:t>
      </w:r>
      <w:r w:rsidRPr="00427344">
        <w:rPr>
          <w:rFonts w:ascii="Calibri" w:hAnsi="Calibri" w:cs="Calibri"/>
          <w:b/>
          <w:bCs/>
          <w:sz w:val="22"/>
          <w:szCs w:val="22"/>
        </w:rPr>
        <w:t>osition</w:t>
      </w:r>
      <w:r w:rsidR="000A60E6">
        <w:rPr>
          <w:rFonts w:ascii="Calibri" w:hAnsi="Calibri" w:cs="Calibri"/>
          <w:b/>
          <w:bCs/>
          <w:sz w:val="22"/>
          <w:szCs w:val="22"/>
        </w:rPr>
        <w:t>(</w:t>
      </w:r>
      <w:proofErr w:type="gramEnd"/>
      <w:r w:rsidRPr="00427344">
        <w:rPr>
          <w:rFonts w:ascii="Calibri" w:hAnsi="Calibri" w:cs="Calibri"/>
          <w:b/>
          <w:bCs/>
          <w:sz w:val="22"/>
          <w:szCs w:val="22"/>
        </w:rPr>
        <w:t>)</w:t>
      </w:r>
      <w:r w:rsidR="00A75CBA">
        <w:rPr>
          <w:rFonts w:ascii="Calibri" w:hAnsi="Calibri" w:cs="Calibri"/>
          <w:b/>
          <w:bCs/>
          <w:sz w:val="22"/>
          <w:szCs w:val="22"/>
        </w:rPr>
        <w:t xml:space="preserve"> </w:t>
      </w:r>
      <w:r w:rsidR="0053683E">
        <w:rPr>
          <w:rFonts w:ascii="Calibri" w:hAnsi="Calibri" w:cs="Calibri"/>
          <w:sz w:val="22"/>
          <w:szCs w:val="22"/>
        </w:rPr>
        <w:t>m</w:t>
      </w:r>
      <w:r w:rsidR="0087329D">
        <w:rPr>
          <w:rFonts w:ascii="Calibri" w:hAnsi="Calibri" w:cs="Calibri"/>
          <w:sz w:val="22"/>
          <w:szCs w:val="22"/>
        </w:rPr>
        <w:t>t</w:t>
      </w:r>
      <w:r w:rsidR="0053683E">
        <w:rPr>
          <w:rFonts w:ascii="Calibri" w:hAnsi="Calibri" w:cs="Calibri"/>
          <w:sz w:val="22"/>
          <w:szCs w:val="22"/>
        </w:rPr>
        <w:t xml:space="preserve">d </w:t>
      </w:r>
      <w:r>
        <w:rPr>
          <w:rFonts w:ascii="Calibri" w:hAnsi="Calibri" w:cs="Calibri"/>
          <w:sz w:val="22"/>
          <w:szCs w:val="22"/>
        </w:rPr>
        <w:t>EX: div[position()=3</w:t>
      </w:r>
      <w:r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 div[‘position=3’</w:t>
      </w:r>
      <w:r w:rsidR="00F714A8" w:rsidRPr="000C71FC">
        <w:rPr>
          <w:rFonts w:ascii="Calibri" w:hAnsi="Calibri" w:cs="Calibri"/>
          <w:sz w:val="22"/>
          <w:szCs w:val="22"/>
        </w:rPr>
        <w:t>]</w:t>
      </w:r>
      <w:r w:rsidR="00F714A8">
        <w:rPr>
          <w:rFonts w:ascii="Calibri" w:hAnsi="Calibri" w:cs="Calibri"/>
          <w:sz w:val="22"/>
          <w:szCs w:val="22"/>
        </w:rPr>
        <w:t xml:space="preserve"> </w:t>
      </w:r>
      <w:r w:rsidR="007534F6" w:rsidRPr="007534F6">
        <w:rPr>
          <w:rFonts w:ascii="Calibri" w:hAnsi="Calibri" w:cs="Calibri"/>
          <w:sz w:val="22"/>
          <w:szCs w:val="22"/>
        </w:rPr>
        <w:sym w:font="Wingdings" w:char="F0E0"/>
      </w:r>
      <w:r w:rsidR="007534F6">
        <w:rPr>
          <w:rFonts w:ascii="Calibri" w:hAnsi="Calibri" w:cs="Calibri"/>
          <w:sz w:val="22"/>
          <w:szCs w:val="22"/>
        </w:rPr>
        <w:t xml:space="preserve"> </w:t>
      </w:r>
      <w:r w:rsidR="003A3C66">
        <w:rPr>
          <w:rFonts w:ascii="Calibri" w:hAnsi="Calibri" w:cs="Calibri"/>
          <w:sz w:val="22"/>
          <w:szCs w:val="22"/>
        </w:rPr>
        <w:t>It</w:t>
      </w:r>
      <w:r w:rsidR="007534F6">
        <w:rPr>
          <w:rFonts w:ascii="Calibri" w:hAnsi="Calibri" w:cs="Calibri"/>
          <w:sz w:val="22"/>
          <w:szCs w:val="22"/>
        </w:rPr>
        <w:t xml:space="preserve"> </w:t>
      </w:r>
      <w:r>
        <w:rPr>
          <w:rFonts w:ascii="Calibri" w:hAnsi="Calibri" w:cs="Calibri"/>
          <w:sz w:val="22"/>
          <w:szCs w:val="22"/>
        </w:rPr>
        <w:t xml:space="preserve">will find the </w:t>
      </w:r>
      <w:r w:rsidR="00EA0E4C">
        <w:rPr>
          <w:rFonts w:ascii="Calibri" w:hAnsi="Calibri" w:cs="Calibri"/>
          <w:sz w:val="22"/>
          <w:szCs w:val="22"/>
        </w:rPr>
        <w:t>3</w:t>
      </w:r>
      <w:r w:rsidR="00EA0E4C" w:rsidRPr="00EA0E4C">
        <w:rPr>
          <w:rFonts w:ascii="Calibri" w:hAnsi="Calibri" w:cs="Calibri"/>
          <w:sz w:val="22"/>
          <w:szCs w:val="22"/>
          <w:vertAlign w:val="superscript"/>
        </w:rPr>
        <w:t>rd</w:t>
      </w:r>
      <w:r>
        <w:rPr>
          <w:rFonts w:ascii="Calibri" w:hAnsi="Calibri" w:cs="Calibri"/>
          <w:sz w:val="22"/>
          <w:szCs w:val="22"/>
        </w:rPr>
        <w:t xml:space="preserve"> div ele</w:t>
      </w:r>
      <w:r w:rsidR="0087329D">
        <w:rPr>
          <w:rFonts w:ascii="Calibri" w:hAnsi="Calibri" w:cs="Calibri"/>
          <w:sz w:val="22"/>
          <w:szCs w:val="22"/>
        </w:rPr>
        <w:t>ment</w:t>
      </w:r>
    </w:p>
    <w:p w14:paraId="347094E6" w14:textId="3E0D27CF" w:rsidR="00E2525A" w:rsidRPr="00E2525A" w:rsidRDefault="00E2525A" w:rsidP="00E2525A">
      <w:pPr>
        <w:jc w:val="both"/>
        <w:rPr>
          <w:rFonts w:ascii="Calibri" w:hAnsi="Calibri" w:cs="Calibri"/>
          <w:sz w:val="22"/>
          <w:szCs w:val="22"/>
        </w:rPr>
      </w:pPr>
    </w:p>
    <w:p w14:paraId="2C14EF0D" w14:textId="46422C9A" w:rsidR="00D95166" w:rsidRPr="00B7774D" w:rsidRDefault="00207DCD" w:rsidP="00D95166">
      <w:pPr>
        <w:rPr>
          <w:rFonts w:ascii="Calibri" w:hAnsi="Calibri" w:cs="Calibri"/>
          <w:b/>
          <w:bCs/>
          <w:color w:val="4472C4" w:themeColor="accent1"/>
          <w:sz w:val="22"/>
          <w:szCs w:val="22"/>
        </w:rPr>
      </w:pPr>
      <w:r>
        <w:rPr>
          <w:rFonts w:ascii="Calibri" w:hAnsi="Calibri" w:cs="Calibri"/>
          <w:b/>
          <w:bCs/>
          <w:sz w:val="22"/>
          <w:szCs w:val="22"/>
        </w:rPr>
        <w:t>@</w:t>
      </w:r>
      <w:r w:rsidR="00D95166" w:rsidRPr="005A3462">
        <w:rPr>
          <w:rFonts w:ascii="Calibri" w:hAnsi="Calibri" w:cs="Calibri"/>
          <w:b/>
          <w:bCs/>
          <w:sz w:val="22"/>
          <w:szCs w:val="22"/>
        </w:rPr>
        <w:t xml:space="preserve">. </w:t>
      </w:r>
      <w:r w:rsidR="000E3249">
        <w:rPr>
          <w:rFonts w:ascii="Calibri" w:hAnsi="Calibri" w:cs="Calibri"/>
          <w:b/>
          <w:bCs/>
          <w:sz w:val="22"/>
          <w:szCs w:val="22"/>
        </w:rPr>
        <w:t>To</w:t>
      </w:r>
      <w:r w:rsidR="00D95166" w:rsidRPr="005A3462">
        <w:rPr>
          <w:rFonts w:ascii="Calibri" w:hAnsi="Calibri" w:cs="Calibri"/>
          <w:b/>
          <w:bCs/>
          <w:sz w:val="22"/>
          <w:szCs w:val="22"/>
        </w:rPr>
        <w:t xml:space="preserve"> move n</w:t>
      </w:r>
      <w:r w:rsidR="00D95166">
        <w:rPr>
          <w:rFonts w:ascii="Calibri" w:hAnsi="Calibri" w:cs="Calibri"/>
          <w:b/>
          <w:bCs/>
          <w:sz w:val="22"/>
          <w:szCs w:val="22"/>
          <w:vertAlign w:val="superscript"/>
        </w:rPr>
        <w:t>th</w:t>
      </w:r>
      <w:r w:rsidR="00D95166" w:rsidRPr="005A3462">
        <w:rPr>
          <w:rFonts w:ascii="Calibri" w:hAnsi="Calibri" w:cs="Calibri"/>
          <w:b/>
          <w:bCs/>
          <w:sz w:val="22"/>
          <w:szCs w:val="22"/>
        </w:rPr>
        <w:t>-child element using CSS Selector</w:t>
      </w:r>
      <w:r w:rsidR="00B7774D">
        <w:rPr>
          <w:rFonts w:ascii="Calibri" w:hAnsi="Calibri" w:cs="Calibri"/>
          <w:b/>
          <w:bCs/>
          <w:sz w:val="22"/>
          <w:szCs w:val="22"/>
        </w:rPr>
        <w:t xml:space="preserve"> </w:t>
      </w:r>
      <w:r w:rsidR="00B7774D" w:rsidRPr="00B7774D">
        <w:rPr>
          <w:rFonts w:ascii="Calibri" w:hAnsi="Calibri" w:cs="Calibri"/>
          <w:sz w:val="22"/>
          <w:szCs w:val="22"/>
        </w:rPr>
        <w:t>-</w:t>
      </w:r>
      <w:r w:rsidR="001B582E">
        <w:rPr>
          <w:rFonts w:ascii="Calibri" w:hAnsi="Calibri" w:cs="Calibri"/>
          <w:sz w:val="22"/>
          <w:szCs w:val="22"/>
        </w:rPr>
        <w:t>--</w:t>
      </w:r>
      <w:r w:rsidR="00B7774D" w:rsidRPr="00B7774D">
        <w:rPr>
          <w:rFonts w:ascii="Calibri" w:hAnsi="Calibri" w:cs="Calibri"/>
          <w:sz w:val="22"/>
          <w:szCs w:val="22"/>
        </w:rPr>
        <w:t>--</w:t>
      </w:r>
      <w:r w:rsidR="00B7774D">
        <w:rPr>
          <w:rFonts w:ascii="Calibri" w:hAnsi="Calibri" w:cs="Calibri"/>
          <w:b/>
          <w:bCs/>
          <w:sz w:val="22"/>
          <w:szCs w:val="22"/>
        </w:rPr>
        <w:t xml:space="preserve"> </w:t>
      </w:r>
      <w:r w:rsidR="00B7774D" w:rsidRPr="00035D45">
        <w:rPr>
          <w:rFonts w:ascii="Calibri" w:hAnsi="Calibri" w:cs="Calibri"/>
          <w:color w:val="2F5496" w:themeColor="accent1" w:themeShade="BF"/>
          <w:sz w:val="22"/>
          <w:szCs w:val="22"/>
          <w:u w:val="single"/>
        </w:rPr>
        <w:t>https://www.swtestacademy.com/css-selenium/</w:t>
      </w:r>
    </w:p>
    <w:p w14:paraId="3A238DA8" w14:textId="759DB851" w:rsidR="00D95166" w:rsidRDefault="005D579F" w:rsidP="00D95166">
      <w:pPr>
        <w:jc w:val="both"/>
        <w:rPr>
          <w:rFonts w:ascii="Calibri" w:hAnsi="Calibri" w:cs="Calibri"/>
          <w:sz w:val="22"/>
          <w:szCs w:val="22"/>
        </w:rPr>
      </w:pPr>
      <w:proofErr w:type="gramStart"/>
      <w:r w:rsidRPr="00605BB7">
        <w:rPr>
          <w:rFonts w:ascii="Calibri" w:hAnsi="Calibri" w:cs="Calibri"/>
          <w:b/>
          <w:bCs/>
          <w:color w:val="808080" w:themeColor="background1" w:themeShade="80"/>
          <w:sz w:val="22"/>
          <w:szCs w:val="22"/>
        </w:rPr>
        <w:lastRenderedPageBreak/>
        <w:t>tag</w:t>
      </w:r>
      <w:r w:rsidR="00D95166" w:rsidRPr="00605BB7">
        <w:rPr>
          <w:rFonts w:ascii="Calibri" w:hAnsi="Calibri" w:cs="Calibri"/>
          <w:b/>
          <w:bCs/>
          <w:color w:val="808080" w:themeColor="background1" w:themeShade="80"/>
          <w:sz w:val="22"/>
          <w:szCs w:val="22"/>
        </w:rPr>
        <w:t>:nth</w:t>
      </w:r>
      <w:proofErr w:type="gramEnd"/>
      <w:r w:rsidR="00D95166" w:rsidRPr="00605BB7">
        <w:rPr>
          <w:rFonts w:ascii="Calibri" w:hAnsi="Calibri" w:cs="Calibri"/>
          <w:b/>
          <w:bCs/>
          <w:color w:val="808080" w:themeColor="background1" w:themeShade="80"/>
          <w:sz w:val="22"/>
          <w:szCs w:val="22"/>
        </w:rPr>
        <w:t>-child(</w:t>
      </w:r>
      <w:r w:rsidR="00AE5C47" w:rsidRPr="00605BB7">
        <w:rPr>
          <w:rFonts w:ascii="Calibri" w:hAnsi="Calibri" w:cs="Calibri"/>
          <w:b/>
          <w:bCs/>
          <w:color w:val="808080" w:themeColor="background1" w:themeShade="80"/>
          <w:sz w:val="22"/>
          <w:szCs w:val="22"/>
        </w:rPr>
        <w:t>position_num</w:t>
      </w:r>
      <w:r w:rsidR="00D95166" w:rsidRPr="00605BB7">
        <w:rPr>
          <w:rFonts w:ascii="Calibri" w:hAnsi="Calibri" w:cs="Calibri"/>
          <w:b/>
          <w:bCs/>
          <w:color w:val="808080" w:themeColor="background1" w:themeShade="80"/>
          <w:sz w:val="22"/>
          <w:szCs w:val="22"/>
        </w:rPr>
        <w:t>)</w:t>
      </w:r>
      <w:r w:rsidR="00D95166" w:rsidRPr="007C27EC">
        <w:rPr>
          <w:rFonts w:ascii="Calibri" w:hAnsi="Calibri" w:cs="Calibri"/>
          <w:sz w:val="22"/>
          <w:szCs w:val="22"/>
        </w:rPr>
        <w:t xml:space="preserve"> </w:t>
      </w:r>
      <w:r w:rsidR="00075AEE">
        <w:rPr>
          <w:rFonts w:ascii="Calibri" w:hAnsi="Calibri" w:cs="Calibri"/>
          <w:sz w:val="22"/>
          <w:szCs w:val="22"/>
        </w:rPr>
        <w:t>will locate the</w:t>
      </w:r>
      <w:r w:rsidR="00D95166" w:rsidRPr="007C27EC">
        <w:rPr>
          <w:rFonts w:ascii="Calibri" w:hAnsi="Calibri" w:cs="Calibri"/>
          <w:sz w:val="22"/>
          <w:szCs w:val="22"/>
        </w:rPr>
        <w:t xml:space="preserve"> n</w:t>
      </w:r>
      <w:r w:rsidR="00D95166">
        <w:rPr>
          <w:rFonts w:ascii="Calibri" w:hAnsi="Calibri" w:cs="Calibri"/>
          <w:sz w:val="22"/>
          <w:szCs w:val="22"/>
          <w:vertAlign w:val="superscript"/>
        </w:rPr>
        <w:t>th</w:t>
      </w:r>
      <w:r w:rsidR="00D95166">
        <w:rPr>
          <w:rFonts w:ascii="Calibri" w:hAnsi="Calibri" w:cs="Calibri"/>
          <w:sz w:val="22"/>
          <w:szCs w:val="22"/>
        </w:rPr>
        <w:t>-</w:t>
      </w:r>
      <w:r w:rsidR="00D95166" w:rsidRPr="007C27EC">
        <w:rPr>
          <w:rFonts w:ascii="Calibri" w:hAnsi="Calibri" w:cs="Calibri"/>
          <w:sz w:val="22"/>
          <w:szCs w:val="22"/>
        </w:rPr>
        <w:t xml:space="preserve">child element </w:t>
      </w:r>
      <w:r w:rsidR="00EB285D">
        <w:rPr>
          <w:rFonts w:ascii="Calibri" w:hAnsi="Calibri" w:cs="Calibri"/>
          <w:sz w:val="22"/>
          <w:szCs w:val="22"/>
        </w:rPr>
        <w:t>EX</w:t>
      </w:r>
      <w:r w:rsidR="00D95166" w:rsidRPr="007C27EC">
        <w:rPr>
          <w:rFonts w:ascii="Calibri" w:hAnsi="Calibri" w:cs="Calibri"/>
          <w:sz w:val="22"/>
          <w:szCs w:val="22"/>
        </w:rPr>
        <w:t xml:space="preserve">: div:nth-child(2) </w:t>
      </w:r>
      <w:r w:rsidR="00E01385">
        <w:rPr>
          <w:rFonts w:ascii="Calibri" w:hAnsi="Calibri" w:cs="Calibri"/>
          <w:sz w:val="22"/>
          <w:szCs w:val="22"/>
        </w:rPr>
        <w:t xml:space="preserve">it </w:t>
      </w:r>
      <w:r w:rsidR="00D95166" w:rsidRPr="007C27EC">
        <w:rPr>
          <w:rFonts w:ascii="Calibri" w:hAnsi="Calibri" w:cs="Calibri"/>
          <w:sz w:val="22"/>
          <w:szCs w:val="22"/>
        </w:rPr>
        <w:t>will locate 2</w:t>
      </w:r>
      <w:r w:rsidR="00D95166" w:rsidRPr="007C27EC">
        <w:rPr>
          <w:rFonts w:ascii="Calibri" w:hAnsi="Calibri" w:cs="Calibri"/>
          <w:sz w:val="22"/>
          <w:szCs w:val="22"/>
          <w:vertAlign w:val="superscript"/>
        </w:rPr>
        <w:t>nd</w:t>
      </w:r>
      <w:r w:rsidR="00D95166" w:rsidRPr="007C27EC">
        <w:rPr>
          <w:rFonts w:ascii="Calibri" w:hAnsi="Calibri" w:cs="Calibri"/>
          <w:sz w:val="22"/>
          <w:szCs w:val="22"/>
        </w:rPr>
        <w:t xml:space="preserve"> </w:t>
      </w:r>
      <w:r w:rsidR="00F53735">
        <w:rPr>
          <w:rFonts w:ascii="Calibri" w:hAnsi="Calibri" w:cs="Calibri"/>
          <w:sz w:val="22"/>
          <w:szCs w:val="22"/>
        </w:rPr>
        <w:t>child</w:t>
      </w:r>
      <w:r w:rsidR="00D95166">
        <w:rPr>
          <w:rFonts w:ascii="Calibri" w:hAnsi="Calibri" w:cs="Calibri"/>
          <w:sz w:val="22"/>
          <w:szCs w:val="22"/>
        </w:rPr>
        <w:t xml:space="preserve"> </w:t>
      </w:r>
      <w:r w:rsidR="00D95166" w:rsidRPr="007C27EC">
        <w:rPr>
          <w:rFonts w:ascii="Calibri" w:hAnsi="Calibri" w:cs="Calibri"/>
          <w:sz w:val="22"/>
          <w:szCs w:val="22"/>
        </w:rPr>
        <w:t>ele</w:t>
      </w:r>
      <w:r w:rsidR="00EB285D">
        <w:rPr>
          <w:rFonts w:ascii="Calibri" w:hAnsi="Calibri" w:cs="Calibri"/>
          <w:sz w:val="22"/>
          <w:szCs w:val="22"/>
        </w:rPr>
        <w:t>ment</w:t>
      </w:r>
      <w:r w:rsidR="00F53735">
        <w:rPr>
          <w:rFonts w:ascii="Calibri" w:hAnsi="Calibri" w:cs="Calibri"/>
          <w:sz w:val="22"/>
          <w:szCs w:val="22"/>
        </w:rPr>
        <w:t xml:space="preserve"> (</w:t>
      </w:r>
      <w:r w:rsidR="005A5BEB">
        <w:rPr>
          <w:rFonts w:ascii="Calibri" w:hAnsi="Calibri" w:cs="Calibri"/>
          <w:sz w:val="22"/>
          <w:szCs w:val="22"/>
        </w:rPr>
        <w:t xml:space="preserve">i.e. </w:t>
      </w:r>
      <w:r w:rsidR="00F53735" w:rsidRPr="007C27EC">
        <w:rPr>
          <w:rFonts w:ascii="Calibri" w:hAnsi="Calibri" w:cs="Calibri"/>
          <w:sz w:val="22"/>
          <w:szCs w:val="22"/>
        </w:rPr>
        <w:t>div</w:t>
      </w:r>
      <w:r w:rsidR="00F53735">
        <w:rPr>
          <w:rFonts w:ascii="Calibri" w:hAnsi="Calibri" w:cs="Calibri"/>
          <w:sz w:val="22"/>
          <w:szCs w:val="22"/>
        </w:rPr>
        <w:t>)</w:t>
      </w:r>
      <w:r w:rsidR="00D95166" w:rsidRPr="007C27EC">
        <w:rPr>
          <w:rFonts w:ascii="Calibri" w:hAnsi="Calibri" w:cs="Calibri"/>
          <w:sz w:val="22"/>
          <w:szCs w:val="22"/>
        </w:rPr>
        <w:t xml:space="preserve">. </w:t>
      </w:r>
    </w:p>
    <w:p w14:paraId="12359154" w14:textId="426D4B1C" w:rsidR="00D95166" w:rsidRDefault="00D95166" w:rsidP="002A7F6C">
      <w:pPr>
        <w:jc w:val="both"/>
        <w:rPr>
          <w:rFonts w:ascii="Calibri" w:hAnsi="Calibri" w:cs="Calibri"/>
          <w:sz w:val="22"/>
          <w:szCs w:val="22"/>
        </w:rPr>
      </w:pPr>
    </w:p>
    <w:tbl>
      <w:tblPr>
        <w:tblW w:w="10435" w:type="dxa"/>
        <w:tblInd w:w="113" w:type="dxa"/>
        <w:tblLayout w:type="fixed"/>
        <w:tblLook w:val="04A0" w:firstRow="1" w:lastRow="0" w:firstColumn="1" w:lastColumn="0" w:noHBand="0" w:noVBand="1"/>
      </w:tblPr>
      <w:tblGrid>
        <w:gridCol w:w="2335"/>
        <w:gridCol w:w="4320"/>
        <w:gridCol w:w="3780"/>
      </w:tblGrid>
      <w:tr w:rsidR="003754EA" w:rsidRPr="003754EA" w14:paraId="3AC42A99" w14:textId="77777777" w:rsidTr="003754EA">
        <w:trPr>
          <w:trHeight w:val="242"/>
        </w:trPr>
        <w:tc>
          <w:tcPr>
            <w:tcW w:w="2335" w:type="dxa"/>
            <w:tcBorders>
              <w:top w:val="single" w:sz="4" w:space="0" w:color="auto"/>
              <w:left w:val="single" w:sz="4" w:space="0" w:color="auto"/>
              <w:bottom w:val="single" w:sz="4" w:space="0" w:color="auto"/>
              <w:right w:val="single" w:sz="4" w:space="0" w:color="auto"/>
            </w:tcBorders>
            <w:shd w:val="clear" w:color="000000" w:fill="00B0F0"/>
            <w:vAlign w:val="center"/>
            <w:hideMark/>
          </w:tcPr>
          <w:p w14:paraId="22213DAE"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Description</w:t>
            </w:r>
          </w:p>
        </w:tc>
        <w:tc>
          <w:tcPr>
            <w:tcW w:w="4320" w:type="dxa"/>
            <w:tcBorders>
              <w:top w:val="single" w:sz="4" w:space="0" w:color="auto"/>
              <w:left w:val="nil"/>
              <w:bottom w:val="single" w:sz="4" w:space="0" w:color="auto"/>
              <w:right w:val="single" w:sz="4" w:space="0" w:color="auto"/>
            </w:tcBorders>
            <w:shd w:val="clear" w:color="000000" w:fill="00B0F0"/>
            <w:vAlign w:val="center"/>
            <w:hideMark/>
          </w:tcPr>
          <w:p w14:paraId="7047FE72" w14:textId="145B4B69"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X</w:t>
            </w:r>
            <w:r w:rsidR="002016B3">
              <w:rPr>
                <w:rFonts w:ascii="Calibri" w:hAnsi="Calibri" w:cs="Calibri"/>
                <w:b/>
                <w:bCs/>
                <w:sz w:val="22"/>
                <w:szCs w:val="22"/>
                <w:lang w:val="en-US" w:eastAsia="en-US" w:bidi="ta-IN"/>
              </w:rPr>
              <w:t>P</w:t>
            </w:r>
            <w:r w:rsidRPr="003754EA">
              <w:rPr>
                <w:rFonts w:ascii="Calibri" w:hAnsi="Calibri" w:cs="Calibri"/>
                <w:b/>
                <w:bCs/>
                <w:sz w:val="22"/>
                <w:szCs w:val="22"/>
                <w:lang w:val="en-US" w:eastAsia="en-US" w:bidi="ta-IN"/>
              </w:rPr>
              <w:t>ath</w:t>
            </w:r>
          </w:p>
        </w:tc>
        <w:tc>
          <w:tcPr>
            <w:tcW w:w="3780" w:type="dxa"/>
            <w:tcBorders>
              <w:top w:val="single" w:sz="4" w:space="0" w:color="auto"/>
              <w:left w:val="nil"/>
              <w:bottom w:val="single" w:sz="4" w:space="0" w:color="auto"/>
              <w:right w:val="single" w:sz="4" w:space="0" w:color="auto"/>
            </w:tcBorders>
            <w:shd w:val="clear" w:color="000000" w:fill="00B0F0"/>
            <w:vAlign w:val="center"/>
            <w:hideMark/>
          </w:tcPr>
          <w:p w14:paraId="14F94B23" w14:textId="77777777" w:rsidR="003754EA" w:rsidRPr="003754EA" w:rsidRDefault="003754EA" w:rsidP="003754EA">
            <w:pPr>
              <w:jc w:val="center"/>
              <w:rPr>
                <w:rFonts w:ascii="Calibri" w:hAnsi="Calibri" w:cs="Calibri"/>
                <w:b/>
                <w:bCs/>
                <w:lang w:val="en-US" w:eastAsia="en-US" w:bidi="ta-IN"/>
              </w:rPr>
            </w:pPr>
            <w:r w:rsidRPr="003754EA">
              <w:rPr>
                <w:rFonts w:ascii="Calibri" w:hAnsi="Calibri" w:cs="Calibri"/>
                <w:b/>
                <w:bCs/>
                <w:sz w:val="22"/>
                <w:szCs w:val="22"/>
                <w:lang w:val="en-US" w:eastAsia="en-US" w:bidi="ta-IN"/>
              </w:rPr>
              <w:t>CSS Path</w:t>
            </w:r>
          </w:p>
        </w:tc>
      </w:tr>
      <w:tr w:rsidR="003754EA" w:rsidRPr="003754EA" w14:paraId="19A1263C" w14:textId="77777777" w:rsidTr="003754EA">
        <w:trPr>
          <w:trHeight w:val="24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2A301DB"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Direct Child</w:t>
            </w:r>
          </w:p>
        </w:tc>
        <w:tc>
          <w:tcPr>
            <w:tcW w:w="4320" w:type="dxa"/>
            <w:tcBorders>
              <w:top w:val="nil"/>
              <w:left w:val="nil"/>
              <w:bottom w:val="single" w:sz="4" w:space="0" w:color="auto"/>
              <w:right w:val="single" w:sz="4" w:space="0" w:color="auto"/>
            </w:tcBorders>
            <w:shd w:val="clear" w:color="auto" w:fill="auto"/>
            <w:vAlign w:val="center"/>
            <w:hideMark/>
          </w:tcPr>
          <w:p w14:paraId="128AF2F9" w14:textId="55A4F10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//div/a</w:t>
            </w:r>
          </w:p>
        </w:tc>
        <w:tc>
          <w:tcPr>
            <w:tcW w:w="3780" w:type="dxa"/>
            <w:tcBorders>
              <w:top w:val="nil"/>
              <w:left w:val="nil"/>
              <w:bottom w:val="single" w:sz="4" w:space="0" w:color="auto"/>
              <w:right w:val="single" w:sz="4" w:space="0" w:color="auto"/>
            </w:tcBorders>
            <w:shd w:val="clear" w:color="auto" w:fill="auto"/>
            <w:vAlign w:val="center"/>
            <w:hideMark/>
          </w:tcPr>
          <w:p w14:paraId="7797E7B6"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div </w:t>
            </w:r>
            <w:r w:rsidRPr="00AF5E06">
              <w:rPr>
                <w:rFonts w:ascii="Calibri" w:hAnsi="Calibri" w:cs="Calibri"/>
                <w:b/>
                <w:color w:val="FF0000"/>
                <w:sz w:val="22"/>
                <w:szCs w:val="22"/>
                <w:lang w:val="en-US" w:eastAsia="en-US" w:bidi="ta-IN"/>
              </w:rPr>
              <w:t xml:space="preserve">&gt; </w:t>
            </w:r>
            <w:r w:rsidRPr="003754EA">
              <w:rPr>
                <w:rFonts w:ascii="Calibri" w:hAnsi="Calibri" w:cs="Calibri"/>
                <w:sz w:val="22"/>
                <w:szCs w:val="22"/>
                <w:lang w:val="en-US" w:eastAsia="en-US" w:bidi="ta-IN"/>
              </w:rPr>
              <w:t>a</w:t>
            </w:r>
          </w:p>
        </w:tc>
      </w:tr>
      <w:tr w:rsidR="003754EA" w:rsidRPr="003754EA" w14:paraId="19555E3D" w14:textId="77777777" w:rsidTr="003754EA">
        <w:trPr>
          <w:trHeight w:val="22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6447BAD"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Child or </w:t>
            </w:r>
            <w:r w:rsidRPr="0018253F">
              <w:rPr>
                <w:rFonts w:ascii="Calibri" w:hAnsi="Calibri" w:cs="Calibri"/>
                <w:b/>
                <w:sz w:val="22"/>
                <w:szCs w:val="22"/>
                <w:lang w:val="en-US" w:eastAsia="en-US" w:bidi="ta-IN"/>
              </w:rPr>
              <w:t>child-of-child</w:t>
            </w:r>
          </w:p>
        </w:tc>
        <w:tc>
          <w:tcPr>
            <w:tcW w:w="4320" w:type="dxa"/>
            <w:tcBorders>
              <w:top w:val="nil"/>
              <w:left w:val="nil"/>
              <w:bottom w:val="single" w:sz="4" w:space="0" w:color="auto"/>
              <w:right w:val="single" w:sz="4" w:space="0" w:color="auto"/>
            </w:tcBorders>
            <w:shd w:val="clear" w:color="auto" w:fill="auto"/>
            <w:vAlign w:val="center"/>
            <w:hideMark/>
          </w:tcPr>
          <w:p w14:paraId="1C497850" w14:textId="3C850A3E"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C3C28">
              <w:rPr>
                <w:rFonts w:ascii="Calibri" w:hAnsi="Calibri" w:cs="Calibri"/>
                <w:b/>
                <w:sz w:val="22"/>
                <w:szCs w:val="22"/>
                <w:lang w:val="en-US" w:eastAsia="en-US" w:bidi="ta-IN"/>
              </w:rPr>
              <w:t>//</w:t>
            </w:r>
            <w:r w:rsidRPr="003754EA">
              <w:rPr>
                <w:rFonts w:ascii="Calibri" w:hAnsi="Calibri" w:cs="Calibri"/>
                <w:sz w:val="22"/>
                <w:szCs w:val="22"/>
                <w:lang w:val="en-US" w:eastAsia="en-US" w:bidi="ta-IN"/>
              </w:rPr>
              <w:t>a</w:t>
            </w:r>
            <w:r w:rsidR="00B64F96">
              <w:rPr>
                <w:rFonts w:ascii="Calibri" w:hAnsi="Calibri" w:cs="Calibri"/>
                <w:sz w:val="22"/>
                <w:szCs w:val="22"/>
                <w:lang w:val="en-US" w:eastAsia="en-US" w:bidi="ta-IN"/>
              </w:rPr>
              <w:t xml:space="preserve"> </w:t>
            </w:r>
            <w:r w:rsidR="00B64F96" w:rsidRPr="009E5F41">
              <w:rPr>
                <w:rFonts w:ascii="Calibri" w:hAnsi="Calibri" w:cs="Calibri"/>
                <w:color w:val="808080" w:themeColor="background1" w:themeShade="80"/>
                <w:sz w:val="14"/>
                <w:szCs w:val="14"/>
                <w:lang w:val="en-US" w:eastAsia="en-US" w:bidi="ta-IN"/>
              </w:rPr>
              <w:t>Ref: EX52c_DDDDDDynamic_Capt_DynValues</w:t>
            </w:r>
          </w:p>
        </w:tc>
        <w:tc>
          <w:tcPr>
            <w:tcW w:w="3780" w:type="dxa"/>
            <w:tcBorders>
              <w:top w:val="nil"/>
              <w:left w:val="nil"/>
              <w:bottom w:val="single" w:sz="4" w:space="0" w:color="auto"/>
              <w:right w:val="single" w:sz="4" w:space="0" w:color="auto"/>
            </w:tcBorders>
            <w:shd w:val="clear" w:color="auto" w:fill="auto"/>
            <w:vAlign w:val="center"/>
            <w:hideMark/>
          </w:tcPr>
          <w:p w14:paraId="49994E15" w14:textId="1C4B1B8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AF5E06">
              <w:rPr>
                <w:rFonts w:ascii="Calibri" w:hAnsi="Calibri" w:cs="Calibri"/>
                <w:b/>
                <w:sz w:val="22"/>
                <w:szCs w:val="22"/>
                <w:lang w:val="en-US" w:eastAsia="en-US" w:bidi="ta-IN"/>
              </w:rPr>
              <w:t xml:space="preserve"> </w:t>
            </w:r>
            <w:r w:rsidRPr="003754EA">
              <w:rPr>
                <w:rFonts w:ascii="Calibri" w:hAnsi="Calibri" w:cs="Calibri"/>
                <w:sz w:val="22"/>
                <w:szCs w:val="22"/>
                <w:lang w:val="en-US" w:eastAsia="en-US" w:bidi="ta-IN"/>
              </w:rPr>
              <w:t>a</w:t>
            </w:r>
          </w:p>
        </w:tc>
      </w:tr>
      <w:tr w:rsidR="003754EA" w:rsidRPr="003754EA" w14:paraId="56EA8B94"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B0CFF2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Id</w:t>
            </w:r>
          </w:p>
        </w:tc>
        <w:tc>
          <w:tcPr>
            <w:tcW w:w="4320" w:type="dxa"/>
            <w:tcBorders>
              <w:top w:val="nil"/>
              <w:left w:val="nil"/>
              <w:bottom w:val="single" w:sz="4" w:space="0" w:color="auto"/>
              <w:right w:val="single" w:sz="4" w:space="0" w:color="auto"/>
            </w:tcBorders>
            <w:shd w:val="clear" w:color="auto" w:fill="auto"/>
            <w:vAlign w:val="center"/>
            <w:hideMark/>
          </w:tcPr>
          <w:p w14:paraId="3CA4A54D" w14:textId="59F239F4"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//div[@id=’idValue’]</w:t>
            </w:r>
          </w:p>
        </w:tc>
        <w:tc>
          <w:tcPr>
            <w:tcW w:w="3780" w:type="dxa"/>
            <w:tcBorders>
              <w:top w:val="nil"/>
              <w:left w:val="nil"/>
              <w:bottom w:val="single" w:sz="4" w:space="0" w:color="auto"/>
              <w:right w:val="single" w:sz="4" w:space="0" w:color="auto"/>
            </w:tcBorders>
            <w:shd w:val="clear" w:color="auto" w:fill="auto"/>
            <w:vAlign w:val="center"/>
            <w:hideMark/>
          </w:tcPr>
          <w:p w14:paraId="13664ED2"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B33FEB">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idValue</w:t>
            </w:r>
          </w:p>
        </w:tc>
      </w:tr>
      <w:tr w:rsidR="00046EA7" w:rsidRPr="003754EA" w14:paraId="63DBCD5D" w14:textId="77777777" w:rsidTr="003754EA">
        <w:trPr>
          <w:trHeight w:val="134"/>
        </w:trPr>
        <w:tc>
          <w:tcPr>
            <w:tcW w:w="2335" w:type="dxa"/>
            <w:tcBorders>
              <w:top w:val="nil"/>
              <w:left w:val="single" w:sz="4" w:space="0" w:color="auto"/>
              <w:bottom w:val="single" w:sz="4" w:space="0" w:color="auto"/>
              <w:right w:val="single" w:sz="4" w:space="0" w:color="auto"/>
            </w:tcBorders>
            <w:shd w:val="clear" w:color="auto" w:fill="auto"/>
            <w:vAlign w:val="center"/>
          </w:tcPr>
          <w:p w14:paraId="7BE5BF9A" w14:textId="3B2F78F2" w:rsidR="00046EA7" w:rsidRPr="003754EA" w:rsidRDefault="00046EA7" w:rsidP="003754EA">
            <w:pPr>
              <w:jc w:val="center"/>
              <w:rPr>
                <w:rFonts w:ascii="Calibri" w:hAnsi="Calibri" w:cs="Calibri"/>
                <w:lang w:val="en-US" w:eastAsia="en-US" w:bidi="ta-IN"/>
              </w:rPr>
            </w:pPr>
            <w:r>
              <w:rPr>
                <w:rFonts w:ascii="Calibri" w:hAnsi="Calibri" w:cs="Calibri"/>
                <w:sz w:val="22"/>
                <w:szCs w:val="22"/>
                <w:lang w:val="en-US" w:eastAsia="en-US" w:bidi="ta-IN"/>
              </w:rPr>
              <w:t>name</w:t>
            </w:r>
          </w:p>
        </w:tc>
        <w:tc>
          <w:tcPr>
            <w:tcW w:w="4320" w:type="dxa"/>
            <w:tcBorders>
              <w:top w:val="nil"/>
              <w:left w:val="nil"/>
              <w:bottom w:val="single" w:sz="4" w:space="0" w:color="auto"/>
              <w:right w:val="single" w:sz="4" w:space="0" w:color="auto"/>
            </w:tcBorders>
            <w:shd w:val="clear" w:color="auto" w:fill="auto"/>
            <w:vAlign w:val="center"/>
          </w:tcPr>
          <w:p w14:paraId="37F480E4" w14:textId="3EC493DF" w:rsidR="00046EA7" w:rsidRPr="000204B4" w:rsidRDefault="000204B4" w:rsidP="003754EA">
            <w:pPr>
              <w:jc w:val="center"/>
              <w:rPr>
                <w:rFonts w:ascii="Calibri" w:hAnsi="Calibri" w:cs="Calibri"/>
                <w:b/>
                <w:lang w:val="en-US" w:eastAsia="en-US" w:bidi="ta-IN"/>
              </w:rPr>
            </w:pPr>
            <w:r w:rsidRPr="003754EA">
              <w:rPr>
                <w:rFonts w:ascii="Calibri" w:hAnsi="Calibri" w:cs="Calibri"/>
                <w:sz w:val="22"/>
                <w:szCs w:val="22"/>
                <w:lang w:val="en-US" w:eastAsia="en-US" w:bidi="ta-IN"/>
              </w:rPr>
              <w:t>//div[@</w:t>
            </w:r>
            <w:r>
              <w:rPr>
                <w:rFonts w:ascii="Calibri" w:hAnsi="Calibri" w:cs="Calibri"/>
                <w:sz w:val="22"/>
                <w:szCs w:val="22"/>
                <w:lang w:val="en-US" w:eastAsia="en-US" w:bidi="ta-IN"/>
              </w:rPr>
              <w:t>name</w:t>
            </w:r>
            <w:r w:rsidRPr="003754EA">
              <w:rPr>
                <w:rFonts w:ascii="Calibri" w:hAnsi="Calibri" w:cs="Calibri"/>
                <w:sz w:val="22"/>
                <w:szCs w:val="22"/>
                <w:lang w:val="en-US" w:eastAsia="en-US" w:bidi="ta-IN"/>
              </w:rPr>
              <w:t>=’</w:t>
            </w:r>
            <w:r w:rsidR="00523647">
              <w:rPr>
                <w:rFonts w:ascii="Calibri" w:hAnsi="Calibri" w:cs="Calibri"/>
                <w:sz w:val="22"/>
                <w:szCs w:val="22"/>
                <w:lang w:val="en-US" w:eastAsia="en-US" w:bidi="ta-IN"/>
              </w:rPr>
              <w:t>nameV</w:t>
            </w:r>
            <w:r w:rsidRPr="003754EA">
              <w:rPr>
                <w:rFonts w:ascii="Calibri" w:hAnsi="Calibri" w:cs="Calibri"/>
                <w:sz w:val="22"/>
                <w:szCs w:val="22"/>
                <w:lang w:val="en-US" w:eastAsia="en-US" w:bidi="ta-IN"/>
              </w:rPr>
              <w:t>alue’]</w:t>
            </w:r>
          </w:p>
        </w:tc>
        <w:tc>
          <w:tcPr>
            <w:tcW w:w="3780" w:type="dxa"/>
            <w:tcBorders>
              <w:top w:val="nil"/>
              <w:left w:val="nil"/>
              <w:bottom w:val="single" w:sz="4" w:space="0" w:color="auto"/>
              <w:right w:val="single" w:sz="4" w:space="0" w:color="auto"/>
            </w:tcBorders>
            <w:shd w:val="clear" w:color="auto" w:fill="auto"/>
            <w:vAlign w:val="center"/>
          </w:tcPr>
          <w:p w14:paraId="3A016DBD" w14:textId="54A3FD54" w:rsidR="00046EA7" w:rsidRPr="003754EA" w:rsidRDefault="00454709" w:rsidP="003754EA">
            <w:pPr>
              <w:jc w:val="center"/>
              <w:rPr>
                <w:rFonts w:ascii="Calibri" w:hAnsi="Calibri" w:cs="Calibri"/>
                <w:lang w:val="en-US" w:eastAsia="en-US" w:bidi="ta-IN"/>
              </w:rPr>
            </w:pPr>
            <w:r w:rsidRPr="00CA4EA5">
              <w:rPr>
                <w:rFonts w:ascii="Calibri" w:hAnsi="Calibri" w:cs="Calibri"/>
                <w:color w:val="808080" w:themeColor="background1" w:themeShade="80"/>
                <w:sz w:val="22"/>
                <w:szCs w:val="22"/>
                <w:lang w:val="en-US" w:eastAsia="en-US" w:bidi="ta-IN"/>
              </w:rPr>
              <w:t>Sy</w:t>
            </w:r>
            <w:r w:rsidR="00532AD7" w:rsidRPr="00CA4EA5">
              <w:rPr>
                <w:rFonts w:ascii="Calibri" w:hAnsi="Calibri" w:cs="Calibri"/>
                <w:color w:val="808080" w:themeColor="background1" w:themeShade="80"/>
                <w:sz w:val="22"/>
                <w:szCs w:val="22"/>
                <w:lang w:val="en-US" w:eastAsia="en-US" w:bidi="ta-IN"/>
              </w:rPr>
              <w:t>n</w:t>
            </w:r>
            <w:r w:rsidRPr="00CA4EA5">
              <w:rPr>
                <w:rFonts w:ascii="Calibri" w:hAnsi="Calibri" w:cs="Calibri"/>
                <w:color w:val="808080" w:themeColor="background1" w:themeShade="80"/>
                <w:sz w:val="22"/>
                <w:szCs w:val="22"/>
                <w:lang w:val="en-US" w:eastAsia="en-US" w:bidi="ta-IN"/>
              </w:rPr>
              <w:t>:</w:t>
            </w:r>
            <w:r>
              <w:rPr>
                <w:rFonts w:ascii="Calibri" w:hAnsi="Calibri" w:cs="Calibri"/>
                <w:sz w:val="22"/>
                <w:szCs w:val="22"/>
                <w:lang w:val="en-US" w:eastAsia="en-US" w:bidi="ta-IN"/>
              </w:rPr>
              <w:t xml:space="preserve"> </w:t>
            </w:r>
            <w:r w:rsidR="00532AD7">
              <w:rPr>
                <w:rFonts w:ascii="Calibri" w:hAnsi="Calibri" w:cs="Calibri"/>
                <w:sz w:val="22"/>
                <w:szCs w:val="22"/>
                <w:lang w:val="en-US" w:eastAsia="en-US" w:bidi="ta-IN"/>
              </w:rPr>
              <w:t>[Attr=’val’]</w:t>
            </w:r>
            <w:r w:rsidR="005E4374">
              <w:rPr>
                <w:rFonts w:ascii="Calibri" w:hAnsi="Calibri" w:cs="Calibri"/>
                <w:sz w:val="22"/>
                <w:szCs w:val="22"/>
                <w:lang w:val="en-US" w:eastAsia="en-US" w:bidi="ta-IN"/>
              </w:rPr>
              <w:t xml:space="preserve"> </w:t>
            </w:r>
            <w:r w:rsidR="005E4374" w:rsidRPr="00CA4EA5">
              <w:rPr>
                <w:rFonts w:ascii="Calibri" w:hAnsi="Calibri" w:cs="Calibri"/>
                <w:color w:val="808080" w:themeColor="background1" w:themeShade="80"/>
                <w:sz w:val="22"/>
                <w:szCs w:val="22"/>
                <w:lang w:val="en-US" w:eastAsia="en-US" w:bidi="ta-IN"/>
              </w:rPr>
              <w:t>Ex:</w:t>
            </w:r>
            <w:r w:rsidR="005E4374">
              <w:rPr>
                <w:rFonts w:ascii="Calibri" w:hAnsi="Calibri" w:cs="Calibri"/>
                <w:sz w:val="22"/>
                <w:szCs w:val="22"/>
                <w:lang w:val="en-US" w:eastAsia="en-US" w:bidi="ta-IN"/>
              </w:rPr>
              <w:t xml:space="preserve"> </w:t>
            </w:r>
            <w:r w:rsidR="000204B4">
              <w:rPr>
                <w:rFonts w:ascii="Calibri" w:hAnsi="Calibri" w:cs="Calibri"/>
                <w:sz w:val="22"/>
                <w:szCs w:val="22"/>
                <w:lang w:val="en-US" w:eastAsia="en-US" w:bidi="ta-IN"/>
              </w:rPr>
              <w:t>[</w:t>
            </w:r>
            <w:r w:rsidR="00D500B9">
              <w:rPr>
                <w:rFonts w:ascii="Calibri" w:hAnsi="Calibri" w:cs="Calibri"/>
                <w:sz w:val="22"/>
                <w:szCs w:val="22"/>
                <w:lang w:val="en-US" w:eastAsia="en-US" w:bidi="ta-IN"/>
              </w:rPr>
              <w:t>name</w:t>
            </w:r>
            <w:r w:rsidR="000204B4">
              <w:rPr>
                <w:rFonts w:ascii="Calibri" w:hAnsi="Calibri" w:cs="Calibri"/>
                <w:sz w:val="22"/>
                <w:szCs w:val="22"/>
                <w:lang w:val="en-US" w:eastAsia="en-US" w:bidi="ta-IN"/>
              </w:rPr>
              <w:t>=’</w:t>
            </w:r>
            <w:r w:rsidR="003D46D5">
              <w:rPr>
                <w:rFonts w:ascii="Calibri" w:hAnsi="Calibri" w:cs="Calibri"/>
                <w:sz w:val="22"/>
                <w:szCs w:val="22"/>
                <w:lang w:val="en-US" w:eastAsia="en-US" w:bidi="ta-IN"/>
              </w:rPr>
              <w:t>nameV</w:t>
            </w:r>
            <w:r w:rsidR="000204B4">
              <w:rPr>
                <w:rFonts w:ascii="Calibri" w:hAnsi="Calibri" w:cs="Calibri"/>
                <w:sz w:val="22"/>
                <w:szCs w:val="22"/>
                <w:lang w:val="en-US" w:eastAsia="en-US" w:bidi="ta-IN"/>
              </w:rPr>
              <w:t>al’]</w:t>
            </w:r>
          </w:p>
        </w:tc>
      </w:tr>
      <w:tr w:rsidR="003754EA" w:rsidRPr="003754EA" w14:paraId="4ECC510D"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EF99CEE"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Class</w:t>
            </w:r>
          </w:p>
        </w:tc>
        <w:tc>
          <w:tcPr>
            <w:tcW w:w="4320" w:type="dxa"/>
            <w:tcBorders>
              <w:top w:val="nil"/>
              <w:left w:val="nil"/>
              <w:bottom w:val="single" w:sz="4" w:space="0" w:color="auto"/>
              <w:right w:val="single" w:sz="4" w:space="0" w:color="auto"/>
            </w:tcBorders>
            <w:shd w:val="clear" w:color="auto" w:fill="auto"/>
            <w:vAlign w:val="center"/>
            <w:hideMark/>
          </w:tcPr>
          <w:p w14:paraId="49065371" w14:textId="22049233"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//div[@class=’classValue’]</w:t>
            </w:r>
          </w:p>
        </w:tc>
        <w:tc>
          <w:tcPr>
            <w:tcW w:w="3780" w:type="dxa"/>
            <w:tcBorders>
              <w:top w:val="nil"/>
              <w:left w:val="nil"/>
              <w:bottom w:val="single" w:sz="4" w:space="0" w:color="auto"/>
              <w:right w:val="single" w:sz="4" w:space="0" w:color="auto"/>
            </w:tcBorders>
            <w:shd w:val="clear" w:color="auto" w:fill="auto"/>
            <w:vAlign w:val="center"/>
            <w:hideMark/>
          </w:tcPr>
          <w:p w14:paraId="12BBEEFE" w14:textId="5E67E655"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div</w:t>
            </w:r>
            <w:r w:rsidRPr="00447A1E">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 xml:space="preserve">classValue </w:t>
            </w:r>
            <w:r w:rsidRPr="003754EA">
              <w:rPr>
                <w:rFonts w:ascii="Calibri" w:hAnsi="Calibri" w:cs="Calibri"/>
                <w:color w:val="B4C6E7"/>
                <w:sz w:val="22"/>
                <w:szCs w:val="22"/>
                <w:lang w:val="en-US" w:eastAsia="en-US" w:bidi="ta-IN"/>
              </w:rPr>
              <w:t>(remove the spaces)</w:t>
            </w:r>
          </w:p>
        </w:tc>
      </w:tr>
      <w:tr w:rsidR="002A727B" w:rsidRPr="003754EA" w14:paraId="59C7A830"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tcPr>
          <w:p w14:paraId="3B2B4530" w14:textId="538233D1" w:rsidR="002A727B" w:rsidRPr="003754EA" w:rsidRDefault="002A727B" w:rsidP="003754EA">
            <w:pPr>
              <w:jc w:val="center"/>
              <w:rPr>
                <w:rFonts w:ascii="Calibri" w:hAnsi="Calibri" w:cs="Calibri"/>
                <w:lang w:val="en-US" w:eastAsia="en-US" w:bidi="ta-IN"/>
              </w:rPr>
            </w:pPr>
            <w:r>
              <w:rPr>
                <w:rFonts w:ascii="Calibri" w:hAnsi="Calibri" w:cs="Calibri"/>
                <w:sz w:val="22"/>
                <w:szCs w:val="22"/>
                <w:lang w:val="en-US" w:eastAsia="en-US" w:bidi="ta-IN"/>
              </w:rPr>
              <w:t>tagName</w:t>
            </w:r>
          </w:p>
        </w:tc>
        <w:tc>
          <w:tcPr>
            <w:tcW w:w="4320" w:type="dxa"/>
            <w:tcBorders>
              <w:top w:val="nil"/>
              <w:left w:val="nil"/>
              <w:bottom w:val="single" w:sz="4" w:space="0" w:color="auto"/>
              <w:right w:val="single" w:sz="4" w:space="0" w:color="auto"/>
            </w:tcBorders>
            <w:shd w:val="clear" w:color="auto" w:fill="auto"/>
            <w:vAlign w:val="center"/>
          </w:tcPr>
          <w:p w14:paraId="060A0A13" w14:textId="5F37BF8B"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tagName(“//tagName”)</w:t>
            </w:r>
          </w:p>
        </w:tc>
        <w:tc>
          <w:tcPr>
            <w:tcW w:w="3780" w:type="dxa"/>
            <w:tcBorders>
              <w:top w:val="nil"/>
              <w:left w:val="nil"/>
              <w:bottom w:val="single" w:sz="4" w:space="0" w:color="auto"/>
              <w:right w:val="single" w:sz="4" w:space="0" w:color="auto"/>
            </w:tcBorders>
            <w:shd w:val="clear" w:color="auto" w:fill="auto"/>
            <w:vAlign w:val="center"/>
          </w:tcPr>
          <w:p w14:paraId="4A3120E4" w14:textId="2A46B53C" w:rsidR="002A727B" w:rsidRPr="003754EA" w:rsidRDefault="005A369A" w:rsidP="003754EA">
            <w:pPr>
              <w:jc w:val="center"/>
              <w:rPr>
                <w:rFonts w:ascii="Calibri" w:hAnsi="Calibri" w:cs="Calibri"/>
                <w:lang w:val="en-US" w:eastAsia="en-US" w:bidi="ta-IN"/>
              </w:rPr>
            </w:pPr>
            <w:r>
              <w:rPr>
                <w:rFonts w:ascii="Calibri" w:hAnsi="Calibri" w:cs="Calibri"/>
                <w:sz w:val="22"/>
                <w:szCs w:val="22"/>
                <w:lang w:val="en-US" w:eastAsia="en-US" w:bidi="ta-IN"/>
              </w:rPr>
              <w:t>cssSelector(“tagName”)</w:t>
            </w:r>
          </w:p>
        </w:tc>
      </w:tr>
      <w:tr w:rsidR="003754EA" w:rsidRPr="003754EA" w14:paraId="45B15835" w14:textId="77777777" w:rsidTr="003754EA">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F4E4434" w14:textId="3B1D13EA" w:rsidR="003754EA" w:rsidRPr="003754EA" w:rsidRDefault="00D9117D" w:rsidP="003754EA">
            <w:pPr>
              <w:jc w:val="center"/>
              <w:rPr>
                <w:rFonts w:ascii="Calibri" w:hAnsi="Calibri" w:cs="Calibri"/>
                <w:lang w:val="en-US" w:eastAsia="en-US" w:bidi="ta-IN"/>
              </w:rPr>
            </w:pPr>
            <w:r>
              <w:rPr>
                <w:rFonts w:ascii="Calibri" w:hAnsi="Calibri" w:cs="Calibri"/>
                <w:sz w:val="22"/>
                <w:szCs w:val="22"/>
                <w:lang w:val="en-US" w:eastAsia="en-US" w:bidi="ta-IN"/>
              </w:rPr>
              <w:t>f</w:t>
            </w:r>
            <w:r w:rsidR="003754EA" w:rsidRPr="003754EA">
              <w:rPr>
                <w:rFonts w:ascii="Calibri" w:hAnsi="Calibri" w:cs="Calibri"/>
                <w:sz w:val="22"/>
                <w:szCs w:val="22"/>
                <w:lang w:val="en-US" w:eastAsia="en-US" w:bidi="ta-IN"/>
              </w:rPr>
              <w:t>ollowing</w:t>
            </w:r>
            <w:r w:rsidR="00E358BA">
              <w:rPr>
                <w:rFonts w:ascii="Calibri" w:hAnsi="Calibri" w:cs="Calibri"/>
                <w:sz w:val="22"/>
                <w:szCs w:val="22"/>
                <w:lang w:val="en-US" w:eastAsia="en-US" w:bidi="ta-IN"/>
              </w:rPr>
              <w:t>-</w:t>
            </w:r>
            <w:r>
              <w:rPr>
                <w:rFonts w:ascii="Calibri" w:hAnsi="Calibri" w:cs="Calibri"/>
                <w:sz w:val="22"/>
                <w:szCs w:val="22"/>
                <w:lang w:val="en-US" w:eastAsia="en-US" w:bidi="ta-IN"/>
              </w:rPr>
              <w:t>s</w:t>
            </w:r>
            <w:r w:rsidR="003754EA"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489B489F" w14:textId="3DDD0E63"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//ul/li[@class=’first’]/following-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083DCB6A" w14:textId="69F8EADD"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ul&gt;</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 </w:t>
            </w:r>
            <w:r w:rsidRPr="00B33FEB">
              <w:rPr>
                <w:rFonts w:ascii="Calibri" w:hAnsi="Calibri" w:cs="Calibri"/>
                <w:b/>
                <w:color w:val="FF0000"/>
                <w:sz w:val="22"/>
                <w:szCs w:val="22"/>
                <w:lang w:val="en-US" w:eastAsia="en-US" w:bidi="ta-IN"/>
              </w:rPr>
              <w:t>+</w:t>
            </w:r>
            <w:r w:rsidRPr="000E71B9">
              <w:rPr>
                <w:rFonts w:ascii="Calibri" w:hAnsi="Calibri" w:cs="Calibri"/>
                <w:color w:val="FF0000"/>
                <w:sz w:val="22"/>
                <w:szCs w:val="22"/>
                <w:lang w:val="en-US" w:eastAsia="en-US" w:bidi="ta-IN"/>
              </w:rPr>
              <w:t xml:space="preserve"> </w:t>
            </w:r>
            <w:r w:rsidR="00DF172F">
              <w:rPr>
                <w:rFonts w:ascii="Calibri" w:hAnsi="Calibri" w:cs="Calibri"/>
                <w:sz w:val="22"/>
                <w:szCs w:val="22"/>
                <w:lang w:val="en-US" w:eastAsia="en-US" w:bidi="ta-IN"/>
              </w:rPr>
              <w:t>div</w:t>
            </w:r>
            <w:r w:rsidR="000D3F33">
              <w:rPr>
                <w:rFonts w:ascii="Calibri" w:hAnsi="Calibri" w:cs="Calibri"/>
                <w:sz w:val="22"/>
                <w:szCs w:val="22"/>
                <w:lang w:val="en-US" w:eastAsia="en-US" w:bidi="ta-IN"/>
              </w:rPr>
              <w:t xml:space="preserve"> </w:t>
            </w:r>
            <w:r w:rsidR="00BB34E7" w:rsidRPr="003754EA">
              <w:rPr>
                <w:rFonts w:ascii="Calibri" w:hAnsi="Calibri" w:cs="Calibri"/>
                <w:color w:val="B4C6E7"/>
                <w:sz w:val="22"/>
                <w:szCs w:val="22"/>
                <w:lang w:val="en-US" w:eastAsia="en-US" w:bidi="ta-IN"/>
              </w:rPr>
              <w:t>(</w:t>
            </w:r>
            <w:r w:rsidR="00BB34E7" w:rsidRPr="003754EA">
              <w:rPr>
                <w:rFonts w:ascii="Calibri" w:hAnsi="Calibri" w:cs="Calibri"/>
                <w:color w:val="BDD6EE" w:themeColor="accent5" w:themeTint="66"/>
                <w:sz w:val="22"/>
                <w:szCs w:val="22"/>
                <w:lang w:val="en-US" w:eastAsia="en-US" w:bidi="ta-IN"/>
              </w:rPr>
              <w:t>ul&gt;li</w:t>
            </w:r>
            <w:r w:rsidR="005F68EC">
              <w:rPr>
                <w:rFonts w:ascii="Calibri" w:hAnsi="Calibri" w:cs="Calibri"/>
                <w:color w:val="BDD6EE" w:themeColor="accent5" w:themeTint="66"/>
                <w:sz w:val="22"/>
                <w:szCs w:val="22"/>
                <w:lang w:val="en-US" w:eastAsia="en-US" w:bidi="ta-IN"/>
              </w:rPr>
              <w:t>.first</w:t>
            </w:r>
            <w:r w:rsidR="00BB34E7" w:rsidRPr="003754EA">
              <w:rPr>
                <w:rFonts w:ascii="Calibri" w:hAnsi="Calibri" w:cs="Calibri"/>
                <w:color w:val="B4C6E7"/>
                <w:sz w:val="22"/>
                <w:szCs w:val="22"/>
                <w:lang w:val="en-US" w:eastAsia="en-US" w:bidi="ta-IN"/>
              </w:rPr>
              <w:t xml:space="preserve"> </w:t>
            </w:r>
            <w:r w:rsidR="00BB34E7">
              <w:rPr>
                <w:rFonts w:ascii="Calibri" w:hAnsi="Calibri" w:cs="Calibri"/>
                <w:color w:val="B4C6E7"/>
                <w:sz w:val="22"/>
                <w:szCs w:val="22"/>
                <w:lang w:val="en-US" w:eastAsia="en-US" w:bidi="ta-IN"/>
              </w:rPr>
              <w:t xml:space="preserve">– pr, </w:t>
            </w:r>
            <w:r w:rsidR="008968D5">
              <w:rPr>
                <w:rFonts w:ascii="Calibri" w:hAnsi="Calibri" w:cs="Calibri"/>
                <w:color w:val="BDD6EE" w:themeColor="accent5" w:themeTint="66"/>
                <w:sz w:val="22"/>
                <w:szCs w:val="22"/>
                <w:lang w:val="en-US" w:eastAsia="en-US" w:bidi="ta-IN"/>
              </w:rPr>
              <w:t>div</w:t>
            </w:r>
            <w:r w:rsidR="00BB34E7">
              <w:rPr>
                <w:rFonts w:ascii="Calibri" w:hAnsi="Calibri" w:cs="Calibri"/>
                <w:color w:val="B4C6E7"/>
                <w:sz w:val="22"/>
                <w:szCs w:val="22"/>
                <w:lang w:val="en-US" w:eastAsia="en-US" w:bidi="ta-IN"/>
              </w:rPr>
              <w:t xml:space="preserve"> </w:t>
            </w:r>
            <w:r w:rsidR="00FA74FC">
              <w:rPr>
                <w:rFonts w:ascii="Calibri" w:hAnsi="Calibri" w:cs="Calibri"/>
                <w:color w:val="B4C6E7"/>
                <w:sz w:val="22"/>
                <w:szCs w:val="22"/>
                <w:lang w:val="en-US" w:eastAsia="en-US" w:bidi="ta-IN"/>
              </w:rPr>
              <w:t>–</w:t>
            </w:r>
            <w:r w:rsidR="00BB34E7">
              <w:rPr>
                <w:rFonts w:ascii="Calibri" w:hAnsi="Calibri" w:cs="Calibri"/>
                <w:color w:val="B4C6E7"/>
                <w:sz w:val="22"/>
                <w:szCs w:val="22"/>
                <w:lang w:val="en-US" w:eastAsia="en-US" w:bidi="ta-IN"/>
              </w:rPr>
              <w:t xml:space="preserve"> ch</w:t>
            </w:r>
            <w:r w:rsidR="00BB34E7" w:rsidRPr="003754EA">
              <w:rPr>
                <w:rFonts w:ascii="Calibri" w:hAnsi="Calibri" w:cs="Calibri"/>
                <w:color w:val="B4C6E7"/>
                <w:sz w:val="22"/>
                <w:szCs w:val="22"/>
                <w:lang w:val="en-US" w:eastAsia="en-US" w:bidi="ta-IN"/>
              </w:rPr>
              <w:t>)</w:t>
            </w:r>
          </w:p>
        </w:tc>
      </w:tr>
      <w:tr w:rsidR="007C6BD0" w:rsidRPr="003754EA" w14:paraId="319C94D8" w14:textId="77777777" w:rsidTr="007314B0">
        <w:trPr>
          <w:trHeight w:val="116"/>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8BF878C" w14:textId="37814C95" w:rsidR="007C6BD0" w:rsidRPr="003754EA" w:rsidRDefault="007C6BD0" w:rsidP="007314B0">
            <w:pPr>
              <w:jc w:val="center"/>
              <w:rPr>
                <w:rFonts w:ascii="Calibri" w:hAnsi="Calibri" w:cs="Calibri"/>
                <w:lang w:val="en-US" w:eastAsia="en-US" w:bidi="ta-IN"/>
              </w:rPr>
            </w:pPr>
            <w:r>
              <w:rPr>
                <w:rFonts w:ascii="Calibri" w:hAnsi="Calibri" w:cs="Calibri"/>
                <w:sz w:val="22"/>
                <w:szCs w:val="22"/>
                <w:lang w:val="en-US" w:eastAsia="en-US" w:bidi="ta-IN"/>
              </w:rPr>
              <w:t>precedi</w:t>
            </w:r>
            <w:r w:rsidRPr="003754EA">
              <w:rPr>
                <w:rFonts w:ascii="Calibri" w:hAnsi="Calibri" w:cs="Calibri"/>
                <w:sz w:val="22"/>
                <w:szCs w:val="22"/>
                <w:lang w:val="en-US" w:eastAsia="en-US" w:bidi="ta-IN"/>
              </w:rPr>
              <w:t>ng</w:t>
            </w:r>
            <w:r>
              <w:rPr>
                <w:rFonts w:ascii="Calibri" w:hAnsi="Calibri" w:cs="Calibri"/>
                <w:sz w:val="22"/>
                <w:szCs w:val="22"/>
                <w:lang w:val="en-US" w:eastAsia="en-US" w:bidi="ta-IN"/>
              </w:rPr>
              <w:t>-s</w:t>
            </w:r>
            <w:r w:rsidRPr="003754EA">
              <w:rPr>
                <w:rFonts w:ascii="Calibri" w:hAnsi="Calibri" w:cs="Calibri"/>
                <w:sz w:val="22"/>
                <w:szCs w:val="22"/>
                <w:lang w:val="en-US" w:eastAsia="en-US" w:bidi="ta-IN"/>
              </w:rPr>
              <w:t>ibling</w:t>
            </w:r>
          </w:p>
        </w:tc>
        <w:tc>
          <w:tcPr>
            <w:tcW w:w="4320" w:type="dxa"/>
            <w:tcBorders>
              <w:top w:val="nil"/>
              <w:left w:val="nil"/>
              <w:bottom w:val="single" w:sz="4" w:space="0" w:color="auto"/>
              <w:right w:val="single" w:sz="4" w:space="0" w:color="auto"/>
            </w:tcBorders>
            <w:shd w:val="clear" w:color="auto" w:fill="auto"/>
            <w:vAlign w:val="center"/>
            <w:hideMark/>
          </w:tcPr>
          <w:p w14:paraId="76BFEBCC" w14:textId="2CBE2A58" w:rsidR="007C6BD0" w:rsidRPr="003754EA" w:rsidRDefault="007C6BD0" w:rsidP="007314B0">
            <w:pPr>
              <w:jc w:val="center"/>
              <w:rPr>
                <w:rFonts w:ascii="Calibri" w:hAnsi="Calibri" w:cs="Calibri"/>
                <w:lang w:val="en-US" w:eastAsia="en-US" w:bidi="ta-IN"/>
              </w:rPr>
            </w:pPr>
            <w:r w:rsidRPr="003754EA">
              <w:rPr>
                <w:rFonts w:ascii="Calibri" w:hAnsi="Calibri" w:cs="Calibri"/>
                <w:spacing w:val="-1"/>
                <w:sz w:val="22"/>
                <w:szCs w:val="22"/>
                <w:lang w:val="en-US" w:eastAsia="en-US" w:bidi="ta-IN"/>
              </w:rPr>
              <w:t>//ul/li[@class=’first’]/</w:t>
            </w:r>
            <w:r>
              <w:rPr>
                <w:rFonts w:ascii="Calibri" w:hAnsi="Calibri" w:cs="Calibri"/>
                <w:spacing w:val="-1"/>
                <w:sz w:val="22"/>
                <w:szCs w:val="22"/>
                <w:lang w:val="en-US" w:eastAsia="en-US" w:bidi="ta-IN"/>
              </w:rPr>
              <w:t>preced</w:t>
            </w:r>
            <w:r w:rsidRPr="003754EA">
              <w:rPr>
                <w:rFonts w:ascii="Calibri" w:hAnsi="Calibri" w:cs="Calibri"/>
                <w:spacing w:val="-1"/>
                <w:sz w:val="22"/>
                <w:szCs w:val="22"/>
                <w:lang w:val="en-US" w:eastAsia="en-US" w:bidi="ta-IN"/>
              </w:rPr>
              <w:t>ing-</w:t>
            </w:r>
            <w:proofErr w:type="gramStart"/>
            <w:r w:rsidRPr="003754EA">
              <w:rPr>
                <w:rFonts w:ascii="Calibri" w:hAnsi="Calibri" w:cs="Calibri"/>
                <w:spacing w:val="-1"/>
                <w:sz w:val="22"/>
                <w:szCs w:val="22"/>
                <w:lang w:val="en-US" w:eastAsia="en-US" w:bidi="ta-IN"/>
              </w:rPr>
              <w:t>sibling::</w:t>
            </w:r>
            <w:proofErr w:type="gramEnd"/>
            <w:r w:rsidRPr="003754EA">
              <w:rPr>
                <w:rFonts w:ascii="Calibri" w:hAnsi="Calibri" w:cs="Calibri"/>
                <w:spacing w:val="-1"/>
                <w:sz w:val="22"/>
                <w:szCs w:val="22"/>
                <w:lang w:val="en-US" w:eastAsia="en-US" w:bidi="ta-IN"/>
              </w:rPr>
              <w:t>div[1]</w:t>
            </w:r>
          </w:p>
        </w:tc>
        <w:tc>
          <w:tcPr>
            <w:tcW w:w="3780" w:type="dxa"/>
            <w:tcBorders>
              <w:top w:val="nil"/>
              <w:left w:val="nil"/>
              <w:bottom w:val="single" w:sz="4" w:space="0" w:color="auto"/>
              <w:right w:val="single" w:sz="4" w:space="0" w:color="auto"/>
            </w:tcBorders>
            <w:shd w:val="clear" w:color="auto" w:fill="auto"/>
            <w:vAlign w:val="center"/>
            <w:hideMark/>
          </w:tcPr>
          <w:p w14:paraId="3BC5E2DA" w14:textId="37AE0003" w:rsidR="007C6BD0" w:rsidRPr="0026790D" w:rsidRDefault="00F67B8D" w:rsidP="007C6BD0">
            <w:pPr>
              <w:rPr>
                <w:rFonts w:ascii="Calibri" w:hAnsi="Calibri" w:cs="Calibri"/>
                <w:color w:val="808080" w:themeColor="background1" w:themeShade="80"/>
                <w:lang w:val="en-US" w:eastAsia="en-US" w:bidi="ta-IN"/>
              </w:rPr>
            </w:pPr>
            <w:r>
              <w:rPr>
                <w:rFonts w:ascii="Calibri" w:hAnsi="Calibri" w:cs="Calibri"/>
                <w:color w:val="808080" w:themeColor="background1" w:themeShade="80"/>
                <w:sz w:val="22"/>
                <w:szCs w:val="22"/>
                <w:lang w:val="en-US" w:eastAsia="en-US" w:bidi="ta-IN"/>
              </w:rPr>
              <w:t>i</w:t>
            </w:r>
            <w:r w:rsidR="007C6BD0" w:rsidRPr="0026790D">
              <w:rPr>
                <w:rFonts w:ascii="Calibri" w:hAnsi="Calibri" w:cs="Calibri"/>
                <w:color w:val="808080" w:themeColor="background1" w:themeShade="80"/>
                <w:sz w:val="22"/>
                <w:szCs w:val="22"/>
                <w:lang w:val="en-US" w:eastAsia="en-US" w:bidi="ta-IN"/>
              </w:rPr>
              <w:t xml:space="preserve">s not possible with CSS bcz </w:t>
            </w:r>
            <w:r w:rsidR="00421B7D" w:rsidRPr="0026790D">
              <w:rPr>
                <w:rFonts w:ascii="Calibri" w:hAnsi="Calibri" w:cs="Calibri"/>
                <w:color w:val="808080" w:themeColor="background1" w:themeShade="80"/>
                <w:sz w:val="22"/>
                <w:szCs w:val="22"/>
                <w:lang w:val="en-US" w:eastAsia="en-US" w:bidi="ta-IN"/>
              </w:rPr>
              <w:t xml:space="preserve">with </w:t>
            </w:r>
            <w:r w:rsidR="007C6BD0" w:rsidRPr="0026790D">
              <w:rPr>
                <w:rFonts w:ascii="Calibri" w:hAnsi="Calibri" w:cs="Calibri"/>
                <w:color w:val="808080" w:themeColor="background1" w:themeShade="80"/>
                <w:sz w:val="22"/>
                <w:szCs w:val="22"/>
                <w:lang w:val="en-US" w:eastAsia="en-US" w:bidi="ta-IN"/>
              </w:rPr>
              <w:t xml:space="preserve">CSS </w:t>
            </w:r>
            <w:r w:rsidR="00421B7D" w:rsidRPr="0026790D">
              <w:rPr>
                <w:rFonts w:ascii="Calibri" w:hAnsi="Calibri" w:cs="Calibri"/>
                <w:color w:val="808080" w:themeColor="background1" w:themeShade="80"/>
                <w:sz w:val="22"/>
                <w:szCs w:val="22"/>
                <w:lang w:val="en-US" w:eastAsia="en-US" w:bidi="ta-IN"/>
              </w:rPr>
              <w:t xml:space="preserve">we can </w:t>
            </w:r>
            <w:r w:rsidR="007C6BD0" w:rsidRPr="0026790D">
              <w:rPr>
                <w:rFonts w:ascii="Calibri" w:hAnsi="Calibri" w:cs="Calibri"/>
                <w:color w:val="808080" w:themeColor="background1" w:themeShade="80"/>
                <w:sz w:val="22"/>
                <w:szCs w:val="22"/>
                <w:lang w:val="en-US" w:eastAsia="en-US" w:bidi="ta-IN"/>
              </w:rPr>
              <w:t xml:space="preserve">traverse only in </w:t>
            </w:r>
            <w:r w:rsidR="00421B7D" w:rsidRPr="0026790D">
              <w:rPr>
                <w:rFonts w:ascii="Calibri" w:hAnsi="Calibri" w:cs="Calibri"/>
                <w:color w:val="808080" w:themeColor="background1" w:themeShade="80"/>
                <w:sz w:val="22"/>
                <w:szCs w:val="22"/>
                <w:lang w:val="en-US" w:eastAsia="en-US" w:bidi="ta-IN"/>
              </w:rPr>
              <w:t>f</w:t>
            </w:r>
            <w:r w:rsidR="006361F2" w:rsidRPr="0026790D">
              <w:rPr>
                <w:rFonts w:ascii="Calibri" w:hAnsi="Calibri" w:cs="Calibri"/>
                <w:color w:val="808080" w:themeColor="background1" w:themeShade="80"/>
                <w:sz w:val="22"/>
                <w:szCs w:val="22"/>
                <w:lang w:val="en-US" w:eastAsia="en-US" w:bidi="ta-IN"/>
              </w:rPr>
              <w:t>orward</w:t>
            </w:r>
            <w:r w:rsidR="00421B7D" w:rsidRPr="0026790D">
              <w:rPr>
                <w:rFonts w:ascii="Calibri" w:hAnsi="Calibri" w:cs="Calibri"/>
                <w:color w:val="808080" w:themeColor="background1" w:themeShade="80"/>
                <w:sz w:val="22"/>
                <w:szCs w:val="22"/>
                <w:lang w:val="en-US" w:eastAsia="en-US" w:bidi="ta-IN"/>
              </w:rPr>
              <w:t xml:space="preserve"> dir:</w:t>
            </w:r>
          </w:p>
        </w:tc>
      </w:tr>
      <w:tr w:rsidR="003754EA" w:rsidRPr="003754EA" w14:paraId="39D0414D"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3F91B3A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Attribute</w:t>
            </w:r>
          </w:p>
        </w:tc>
        <w:tc>
          <w:tcPr>
            <w:tcW w:w="4320" w:type="dxa"/>
            <w:tcBorders>
              <w:top w:val="nil"/>
              <w:left w:val="nil"/>
              <w:bottom w:val="single" w:sz="4" w:space="0" w:color="auto"/>
              <w:right w:val="single" w:sz="4" w:space="0" w:color="auto"/>
            </w:tcBorders>
            <w:shd w:val="clear" w:color="auto" w:fill="auto"/>
            <w:vAlign w:val="center"/>
            <w:hideMark/>
          </w:tcPr>
          <w:p w14:paraId="53A61C0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//form/input[@name=’username’]</w:t>
            </w:r>
          </w:p>
        </w:tc>
        <w:tc>
          <w:tcPr>
            <w:tcW w:w="3780" w:type="dxa"/>
            <w:tcBorders>
              <w:top w:val="nil"/>
              <w:left w:val="nil"/>
              <w:bottom w:val="single" w:sz="4" w:space="0" w:color="auto"/>
              <w:right w:val="single" w:sz="4" w:space="0" w:color="auto"/>
            </w:tcBorders>
            <w:shd w:val="clear" w:color="auto" w:fill="auto"/>
            <w:vAlign w:val="center"/>
            <w:hideMark/>
          </w:tcPr>
          <w:p w14:paraId="268E3D3E" w14:textId="3B67AA62"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form</w:t>
            </w:r>
            <w:r w:rsidR="00A10320" w:rsidRPr="00147CFC">
              <w:rPr>
                <w:rFonts w:ascii="Calibri" w:hAnsi="Calibri" w:cs="Calibri"/>
                <w:color w:val="FF0000"/>
                <w:spacing w:val="-1"/>
                <w:sz w:val="22"/>
                <w:szCs w:val="22"/>
                <w:lang w:val="en-US" w:eastAsia="en-US" w:bidi="ta-IN"/>
              </w:rPr>
              <w:t>&gt;</w:t>
            </w:r>
            <w:r w:rsidR="00F4722F" w:rsidRPr="00F4722F">
              <w:rPr>
                <w:rFonts w:ascii="Calibri" w:hAnsi="Calibri" w:cs="Calibri"/>
                <w:color w:val="808080" w:themeColor="background1" w:themeShade="80"/>
                <w:spacing w:val="-1"/>
                <w:sz w:val="22"/>
                <w:szCs w:val="22"/>
                <w:lang w:val="en-US" w:eastAsia="en-US" w:bidi="ta-IN"/>
              </w:rPr>
              <w:t>or</w:t>
            </w:r>
            <w:r w:rsidR="00F4722F" w:rsidRPr="00147CFC">
              <w:rPr>
                <w:rFonts w:ascii="Calibri" w:hAnsi="Calibri" w:cs="Calibri"/>
                <w:color w:val="FF0000"/>
                <w:spacing w:val="-1"/>
                <w:sz w:val="22"/>
                <w:szCs w:val="22"/>
                <w:lang w:val="en-US" w:eastAsia="en-US" w:bidi="ta-IN"/>
              </w:rPr>
              <w:t>space</w:t>
            </w:r>
            <w:r w:rsidRPr="003754EA">
              <w:rPr>
                <w:rFonts w:ascii="Calibri" w:hAnsi="Calibri" w:cs="Calibri"/>
                <w:spacing w:val="-1"/>
                <w:sz w:val="22"/>
                <w:szCs w:val="22"/>
                <w:lang w:val="en-US" w:eastAsia="en-US" w:bidi="ta-IN"/>
              </w:rPr>
              <w:t>input[name=’username’]</w:t>
            </w:r>
          </w:p>
        </w:tc>
      </w:tr>
      <w:tr w:rsidR="003754EA" w:rsidRPr="003754EA" w14:paraId="097C7038"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65EF48"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Multiple Attributes</w:t>
            </w:r>
          </w:p>
        </w:tc>
        <w:tc>
          <w:tcPr>
            <w:tcW w:w="4320" w:type="dxa"/>
            <w:tcBorders>
              <w:top w:val="nil"/>
              <w:left w:val="nil"/>
              <w:bottom w:val="single" w:sz="4" w:space="0" w:color="auto"/>
              <w:right w:val="single" w:sz="4" w:space="0" w:color="auto"/>
            </w:tcBorders>
            <w:shd w:val="clear" w:color="auto" w:fill="auto"/>
            <w:vAlign w:val="center"/>
            <w:hideMark/>
          </w:tcPr>
          <w:p w14:paraId="32995B7F"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@name=email and @type=’button’]</w:t>
            </w:r>
          </w:p>
        </w:tc>
        <w:tc>
          <w:tcPr>
            <w:tcW w:w="3780" w:type="dxa"/>
            <w:tcBorders>
              <w:top w:val="nil"/>
              <w:left w:val="nil"/>
              <w:bottom w:val="single" w:sz="4" w:space="0" w:color="auto"/>
              <w:right w:val="single" w:sz="4" w:space="0" w:color="auto"/>
            </w:tcBorders>
            <w:shd w:val="clear" w:color="auto" w:fill="auto"/>
            <w:vAlign w:val="center"/>
            <w:hideMark/>
          </w:tcPr>
          <w:p w14:paraId="4057F5C5" w14:textId="77777777" w:rsidR="003754EA" w:rsidRPr="003754EA" w:rsidRDefault="003754EA" w:rsidP="003754EA">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03C8A617" w14:textId="77777777" w:rsidTr="003754EA">
        <w:trPr>
          <w:trHeight w:val="98"/>
        </w:trPr>
        <w:tc>
          <w:tcPr>
            <w:tcW w:w="2335" w:type="dxa"/>
            <w:tcBorders>
              <w:top w:val="nil"/>
              <w:left w:val="single" w:sz="4" w:space="0" w:color="auto"/>
              <w:bottom w:val="single" w:sz="4" w:space="0" w:color="auto"/>
              <w:right w:val="single" w:sz="4" w:space="0" w:color="auto"/>
            </w:tcBorders>
            <w:shd w:val="clear" w:color="auto" w:fill="auto"/>
            <w:vAlign w:val="center"/>
          </w:tcPr>
          <w:p w14:paraId="7ABCF12B" w14:textId="626222D0" w:rsidR="005D5075" w:rsidRPr="003754EA" w:rsidRDefault="005D5075" w:rsidP="005D5075">
            <w:pPr>
              <w:jc w:val="center"/>
              <w:rPr>
                <w:rFonts w:ascii="Calibri" w:hAnsi="Calibri" w:cs="Calibri"/>
                <w:lang w:val="en-US" w:eastAsia="en-US" w:bidi="ta-IN"/>
              </w:rPr>
            </w:pPr>
            <w:r>
              <w:rPr>
                <w:rFonts w:ascii="Calibri" w:hAnsi="Calibri" w:cs="Calibri"/>
                <w:sz w:val="22"/>
                <w:szCs w:val="22"/>
                <w:lang w:val="en-US" w:eastAsia="en-US" w:bidi="ta-IN"/>
              </w:rPr>
              <w:t>OR operator</w:t>
            </w:r>
          </w:p>
        </w:tc>
        <w:tc>
          <w:tcPr>
            <w:tcW w:w="4320" w:type="dxa"/>
            <w:tcBorders>
              <w:top w:val="nil"/>
              <w:left w:val="nil"/>
              <w:bottom w:val="single" w:sz="4" w:space="0" w:color="auto"/>
              <w:right w:val="single" w:sz="4" w:space="0" w:color="auto"/>
            </w:tcBorders>
            <w:shd w:val="clear" w:color="auto" w:fill="auto"/>
            <w:vAlign w:val="center"/>
          </w:tcPr>
          <w:p w14:paraId="3D7D093D" w14:textId="0018AD0A" w:rsidR="005D5075" w:rsidRPr="003754EA" w:rsidRDefault="005D5075" w:rsidP="005D5075">
            <w:pPr>
              <w:jc w:val="center"/>
              <w:rPr>
                <w:rFonts w:ascii="Calibri" w:hAnsi="Calibri" w:cs="Calibri"/>
                <w:spacing w:val="-1"/>
                <w:lang w:val="en-US" w:eastAsia="en-US" w:bidi="ta-IN"/>
              </w:rPr>
            </w:pPr>
            <w:r w:rsidRPr="003754EA">
              <w:rPr>
                <w:rFonts w:ascii="Calibri" w:hAnsi="Calibri" w:cs="Calibri"/>
                <w:spacing w:val="-1"/>
                <w:sz w:val="22"/>
                <w:szCs w:val="22"/>
                <w:lang w:val="en-US" w:eastAsia="en-US" w:bidi="ta-IN"/>
              </w:rPr>
              <w:t>//</w:t>
            </w:r>
            <w:proofErr w:type="gramStart"/>
            <w:r w:rsidRPr="003754EA">
              <w:rPr>
                <w:rFonts w:ascii="Calibri" w:hAnsi="Calibri" w:cs="Calibri"/>
                <w:spacing w:val="-1"/>
                <w:sz w:val="22"/>
                <w:szCs w:val="22"/>
                <w:lang w:val="en-US" w:eastAsia="en-US" w:bidi="ta-IN"/>
              </w:rPr>
              <w:t>input[</w:t>
            </w:r>
            <w:proofErr w:type="gramEnd"/>
            <w:r w:rsidRPr="003754EA">
              <w:rPr>
                <w:rFonts w:ascii="Calibri" w:hAnsi="Calibri" w:cs="Calibri"/>
                <w:spacing w:val="-1"/>
                <w:sz w:val="22"/>
                <w:szCs w:val="22"/>
                <w:lang w:val="en-US" w:eastAsia="en-US" w:bidi="ta-IN"/>
              </w:rPr>
              <w:t xml:space="preserve">@name=email </w:t>
            </w:r>
            <w:r>
              <w:rPr>
                <w:rFonts w:ascii="Calibri" w:hAnsi="Calibri" w:cs="Calibri"/>
                <w:spacing w:val="-1"/>
                <w:sz w:val="22"/>
                <w:szCs w:val="22"/>
                <w:lang w:val="en-US" w:eastAsia="en-US" w:bidi="ta-IN"/>
              </w:rPr>
              <w:t>or</w:t>
            </w:r>
            <w:r w:rsidRPr="003754EA">
              <w:rPr>
                <w:rFonts w:ascii="Calibri" w:hAnsi="Calibri" w:cs="Calibri"/>
                <w:spacing w:val="-1"/>
                <w:sz w:val="22"/>
                <w:szCs w:val="22"/>
                <w:lang w:val="en-US" w:eastAsia="en-US" w:bidi="ta-IN"/>
              </w:rPr>
              <w:t xml:space="preserve"> @type=’button’]</w:t>
            </w:r>
          </w:p>
        </w:tc>
        <w:tc>
          <w:tcPr>
            <w:tcW w:w="3780" w:type="dxa"/>
            <w:tcBorders>
              <w:top w:val="nil"/>
              <w:left w:val="nil"/>
              <w:bottom w:val="single" w:sz="4" w:space="0" w:color="auto"/>
              <w:right w:val="single" w:sz="4" w:space="0" w:color="auto"/>
            </w:tcBorders>
            <w:shd w:val="clear" w:color="auto" w:fill="auto"/>
            <w:vAlign w:val="center"/>
          </w:tcPr>
          <w:p w14:paraId="00D84480" w14:textId="64B8E6FA"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input[name=’continue’</w:t>
            </w:r>
            <w:proofErr w:type="gramStart"/>
            <w:r w:rsidRPr="003754EA">
              <w:rPr>
                <w:rFonts w:ascii="Calibri" w:hAnsi="Calibri" w:cs="Calibri"/>
                <w:sz w:val="22"/>
                <w:szCs w:val="22"/>
                <w:lang w:val="en-US" w:eastAsia="en-US" w:bidi="ta-IN"/>
              </w:rPr>
              <w:t>]</w:t>
            </w:r>
            <w:r w:rsidRPr="005D5075">
              <w:rPr>
                <w:rFonts w:ascii="Calibri" w:hAnsi="Calibri" w:cs="Calibri"/>
                <w:b/>
                <w:color w:val="FF0000"/>
                <w:sz w:val="22"/>
                <w:szCs w:val="22"/>
                <w:lang w:val="en-US" w:eastAsia="en-US" w:bidi="ta-IN"/>
              </w:rPr>
              <w:t>,</w:t>
            </w:r>
            <w:r w:rsidRPr="003754EA">
              <w:rPr>
                <w:rFonts w:ascii="Calibri" w:hAnsi="Calibri" w:cs="Calibri"/>
                <w:sz w:val="22"/>
                <w:szCs w:val="22"/>
                <w:lang w:val="en-US" w:eastAsia="en-US" w:bidi="ta-IN"/>
              </w:rPr>
              <w:t>[</w:t>
            </w:r>
            <w:proofErr w:type="gramEnd"/>
            <w:r w:rsidRPr="003754EA">
              <w:rPr>
                <w:rFonts w:ascii="Calibri" w:hAnsi="Calibri" w:cs="Calibri"/>
                <w:sz w:val="22"/>
                <w:szCs w:val="22"/>
                <w:lang w:val="en-US" w:eastAsia="en-US" w:bidi="ta-IN"/>
              </w:rPr>
              <w:t>type=’button’]</w:t>
            </w:r>
          </w:p>
        </w:tc>
      </w:tr>
      <w:tr w:rsidR="005D5075" w:rsidRPr="003754EA" w14:paraId="613A5E89" w14:textId="77777777" w:rsidTr="003754EA">
        <w:trPr>
          <w:trHeight w:val="179"/>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5E9CC2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nth Child</w:t>
            </w:r>
          </w:p>
        </w:tc>
        <w:tc>
          <w:tcPr>
            <w:tcW w:w="4320" w:type="dxa"/>
            <w:tcBorders>
              <w:top w:val="nil"/>
              <w:left w:val="nil"/>
              <w:bottom w:val="single" w:sz="4" w:space="0" w:color="auto"/>
              <w:right w:val="single" w:sz="4" w:space="0" w:color="auto"/>
            </w:tcBorders>
            <w:shd w:val="clear" w:color="auto" w:fill="auto"/>
            <w:vAlign w:val="center"/>
            <w:hideMark/>
          </w:tcPr>
          <w:p w14:paraId="754A4D75"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4]</w:t>
            </w:r>
          </w:p>
        </w:tc>
        <w:tc>
          <w:tcPr>
            <w:tcW w:w="3780" w:type="dxa"/>
            <w:tcBorders>
              <w:top w:val="nil"/>
              <w:left w:val="nil"/>
              <w:bottom w:val="single" w:sz="4" w:space="0" w:color="auto"/>
              <w:right w:val="single" w:sz="4" w:space="0" w:color="auto"/>
            </w:tcBorders>
            <w:shd w:val="clear" w:color="auto" w:fill="auto"/>
            <w:vAlign w:val="center"/>
            <w:hideMark/>
          </w:tcPr>
          <w:p w14:paraId="3E8A786A" w14:textId="37A6B9A3" w:rsidR="005D5075" w:rsidRPr="003754EA" w:rsidRDefault="005D5075" w:rsidP="005D5075">
            <w:pPr>
              <w:rPr>
                <w:rFonts w:ascii="Calibri" w:hAnsi="Calibri" w:cs="Calibri"/>
                <w:lang w:val="en-US" w:eastAsia="en-US" w:bidi="ta-IN"/>
              </w:rPr>
            </w:pPr>
            <w:r>
              <w:rPr>
                <w:rFonts w:ascii="Calibri" w:hAnsi="Calibri" w:cs="Calibri"/>
                <w:sz w:val="22"/>
                <w:szCs w:val="22"/>
                <w:lang w:val="en-US" w:eastAsia="en-US" w:bidi="ta-IN"/>
              </w:rPr>
              <w:t xml:space="preserve">   </w:t>
            </w: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li:nth</w:t>
            </w:r>
            <w:proofErr w:type="gramEnd"/>
            <w:r w:rsidRPr="003754EA">
              <w:rPr>
                <w:rFonts w:ascii="Calibri" w:hAnsi="Calibri" w:cs="Calibri"/>
                <w:sz w:val="22"/>
                <w:szCs w:val="22"/>
                <w:lang w:val="en-US" w:eastAsia="en-US" w:bidi="ta-IN"/>
              </w:rPr>
              <w:t>-child(4</w:t>
            </w:r>
            <w:r w:rsidRPr="003754EA">
              <w:rPr>
                <w:rFonts w:ascii="Calibri" w:hAnsi="Calibri" w:cs="Calibri"/>
                <w:color w:val="B4C6E7"/>
                <w:sz w:val="22"/>
                <w:szCs w:val="22"/>
                <w:lang w:val="en-US" w:eastAsia="en-US" w:bidi="ta-IN"/>
              </w:rPr>
              <w:t>(</w:t>
            </w:r>
            <w:r>
              <w:rPr>
                <w:rFonts w:ascii="Calibri" w:hAnsi="Calibri" w:cs="Calibri"/>
                <w:color w:val="B4C6E7"/>
                <w:sz w:val="22"/>
                <w:szCs w:val="22"/>
                <w:lang w:val="en-US" w:eastAsia="en-US" w:bidi="ta-IN"/>
              </w:rPr>
              <w:t>position_num</w:t>
            </w:r>
            <w:r w:rsidRPr="003754EA">
              <w:rPr>
                <w:rFonts w:ascii="Calibri" w:hAnsi="Calibri" w:cs="Calibri"/>
                <w:color w:val="B4C6E7"/>
                <w:sz w:val="22"/>
                <w:szCs w:val="22"/>
                <w:lang w:val="en-US" w:eastAsia="en-US" w:bidi="ta-IN"/>
              </w:rPr>
              <w:t>)</w:t>
            </w:r>
            <w:r w:rsidRPr="003754EA">
              <w:rPr>
                <w:rFonts w:ascii="Calibri" w:hAnsi="Calibri" w:cs="Calibri"/>
                <w:sz w:val="22"/>
                <w:szCs w:val="22"/>
                <w:lang w:val="en-US" w:eastAsia="en-US" w:bidi="ta-IN"/>
              </w:rPr>
              <w:t>)</w:t>
            </w:r>
          </w:p>
        </w:tc>
      </w:tr>
      <w:tr w:rsidR="005D5075" w:rsidRPr="003754EA" w14:paraId="0DF5648B"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7499A6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First Child</w:t>
            </w:r>
          </w:p>
        </w:tc>
        <w:tc>
          <w:tcPr>
            <w:tcW w:w="4320" w:type="dxa"/>
            <w:tcBorders>
              <w:top w:val="nil"/>
              <w:left w:val="nil"/>
              <w:bottom w:val="single" w:sz="4" w:space="0" w:color="auto"/>
              <w:right w:val="single" w:sz="4" w:space="0" w:color="auto"/>
            </w:tcBorders>
            <w:shd w:val="clear" w:color="auto" w:fill="auto"/>
            <w:vAlign w:val="center"/>
            <w:hideMark/>
          </w:tcPr>
          <w:p w14:paraId="7DB5BCE1"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w:t>
            </w:r>
            <w:proofErr w:type="gramStart"/>
            <w:r w:rsidRPr="003754EA">
              <w:rPr>
                <w:rFonts w:ascii="Calibri" w:hAnsi="Calibri" w:cs="Calibri"/>
                <w:sz w:val="22"/>
                <w:szCs w:val="22"/>
                <w:lang w:val="en-US" w:eastAsia="en-US" w:bidi="ta-IN"/>
              </w:rPr>
              <w:t>li[</w:t>
            </w:r>
            <w:proofErr w:type="gramEnd"/>
            <w:r w:rsidRPr="003754EA">
              <w:rPr>
                <w:rFonts w:ascii="Calibri" w:hAnsi="Calibri" w:cs="Calibri"/>
                <w:sz w:val="22"/>
                <w:szCs w:val="22"/>
                <w:lang w:val="en-US" w:eastAsia="en-US" w:bidi="ta-IN"/>
              </w:rPr>
              <w:t>1]</w:t>
            </w:r>
          </w:p>
        </w:tc>
        <w:tc>
          <w:tcPr>
            <w:tcW w:w="3780" w:type="dxa"/>
            <w:tcBorders>
              <w:top w:val="nil"/>
              <w:left w:val="nil"/>
              <w:bottom w:val="single" w:sz="4" w:space="0" w:color="auto"/>
              <w:right w:val="single" w:sz="4" w:space="0" w:color="auto"/>
            </w:tcBorders>
            <w:shd w:val="clear" w:color="auto" w:fill="auto"/>
            <w:vAlign w:val="center"/>
            <w:hideMark/>
          </w:tcPr>
          <w:p w14:paraId="401C04E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li:first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562FFCE7" w14:textId="77777777" w:rsidTr="003754EA">
        <w:trPr>
          <w:trHeight w:val="3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1A1EF2A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Last Child</w:t>
            </w:r>
          </w:p>
        </w:tc>
        <w:tc>
          <w:tcPr>
            <w:tcW w:w="4320" w:type="dxa"/>
            <w:tcBorders>
              <w:top w:val="nil"/>
              <w:left w:val="nil"/>
              <w:bottom w:val="single" w:sz="4" w:space="0" w:color="auto"/>
              <w:right w:val="single" w:sz="4" w:space="0" w:color="auto"/>
            </w:tcBorders>
            <w:shd w:val="clear" w:color="auto" w:fill="auto"/>
            <w:vAlign w:val="center"/>
            <w:hideMark/>
          </w:tcPr>
          <w:p w14:paraId="3050A9F2"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//ul[@id=’list’]/li[</w:t>
            </w:r>
            <w:proofErr w:type="gramStart"/>
            <w:r w:rsidRPr="003754EA">
              <w:rPr>
                <w:rFonts w:ascii="Calibri" w:hAnsi="Calibri" w:cs="Calibri"/>
                <w:sz w:val="22"/>
                <w:szCs w:val="22"/>
                <w:lang w:val="en-US" w:eastAsia="en-US" w:bidi="ta-IN"/>
              </w:rPr>
              <w:t>last(</w:t>
            </w:r>
            <w:proofErr w:type="gramEnd"/>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21946D40"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 xml:space="preserve">ul#list </w:t>
            </w:r>
            <w:proofErr w:type="gramStart"/>
            <w:r w:rsidRPr="003754EA">
              <w:rPr>
                <w:rFonts w:ascii="Calibri" w:hAnsi="Calibri" w:cs="Calibri"/>
                <w:sz w:val="22"/>
                <w:szCs w:val="22"/>
                <w:lang w:val="en-US" w:eastAsia="en-US" w:bidi="ta-IN"/>
              </w:rPr>
              <w:t>li:last</w:t>
            </w:r>
            <w:proofErr w:type="gramEnd"/>
            <w:r w:rsidRPr="003754EA">
              <w:rPr>
                <w:rFonts w:ascii="Calibri" w:hAnsi="Calibri" w:cs="Calibri"/>
                <w:sz w:val="22"/>
                <w:szCs w:val="22"/>
                <w:lang w:val="en-US" w:eastAsia="en-US" w:bidi="ta-IN"/>
              </w:rPr>
              <w:t xml:space="preserve">-child </w:t>
            </w:r>
            <w:r w:rsidRPr="003754EA">
              <w:rPr>
                <w:rFonts w:ascii="Calibri" w:hAnsi="Calibri" w:cs="Calibri"/>
                <w:color w:val="B4C6E7"/>
                <w:sz w:val="22"/>
                <w:szCs w:val="22"/>
                <w:lang w:val="en-US" w:eastAsia="en-US" w:bidi="ta-IN"/>
              </w:rPr>
              <w:t>(ul#list - pr, li - ch)</w:t>
            </w:r>
          </w:p>
        </w:tc>
      </w:tr>
      <w:tr w:rsidR="005D5075" w:rsidRPr="003754EA" w14:paraId="3967BB88" w14:textId="77777777" w:rsidTr="003754EA">
        <w:trPr>
          <w:trHeight w:val="62"/>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0A05FCCB"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Contains</w:t>
            </w:r>
          </w:p>
        </w:tc>
        <w:tc>
          <w:tcPr>
            <w:tcW w:w="4320" w:type="dxa"/>
            <w:tcBorders>
              <w:top w:val="nil"/>
              <w:left w:val="nil"/>
              <w:bottom w:val="single" w:sz="4" w:space="0" w:color="auto"/>
              <w:right w:val="single" w:sz="4" w:space="0" w:color="auto"/>
            </w:tcBorders>
            <w:shd w:val="clear" w:color="auto" w:fill="auto"/>
            <w:vAlign w:val="center"/>
            <w:hideMark/>
          </w:tcPr>
          <w:p w14:paraId="22BFA72E"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//div[contains(@title,’Title’)]</w:t>
            </w:r>
          </w:p>
        </w:tc>
        <w:tc>
          <w:tcPr>
            <w:tcW w:w="3780" w:type="dxa"/>
            <w:tcBorders>
              <w:top w:val="nil"/>
              <w:left w:val="nil"/>
              <w:bottom w:val="single" w:sz="4" w:space="0" w:color="auto"/>
              <w:right w:val="single" w:sz="4" w:space="0" w:color="auto"/>
            </w:tcBorders>
            <w:shd w:val="clear" w:color="auto" w:fill="auto"/>
            <w:vAlign w:val="center"/>
            <w:hideMark/>
          </w:tcPr>
          <w:p w14:paraId="2D7D425D"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r w:rsidRPr="00A82407">
              <w:rPr>
                <w:rFonts w:ascii="Calibri" w:hAnsi="Calibri" w:cs="Calibri"/>
                <w:color w:val="FF0000"/>
                <w:sz w:val="22"/>
                <w:szCs w:val="22"/>
                <w:lang w:val="en-US" w:eastAsia="en-US" w:bidi="ta-IN"/>
              </w:rPr>
              <w:t>*</w:t>
            </w:r>
            <w:proofErr w:type="gramStart"/>
            <w:r w:rsidRPr="003754EA">
              <w:rPr>
                <w:rFonts w:ascii="Calibri" w:hAnsi="Calibri" w:cs="Calibri"/>
                <w:sz w:val="22"/>
                <w:szCs w:val="22"/>
                <w:lang w:val="en-US" w:eastAsia="en-US" w:bidi="ta-IN"/>
              </w:rPr>
              <w:t>=”Title</w:t>
            </w:r>
            <w:proofErr w:type="gramEnd"/>
            <w:r w:rsidRPr="003754EA">
              <w:rPr>
                <w:rFonts w:ascii="Calibri" w:hAnsi="Calibri" w:cs="Calibri"/>
                <w:sz w:val="22"/>
                <w:szCs w:val="22"/>
                <w:lang w:val="en-US" w:eastAsia="en-US" w:bidi="ta-IN"/>
              </w:rPr>
              <w:t>”]</w:t>
            </w:r>
          </w:p>
        </w:tc>
      </w:tr>
      <w:tr w:rsidR="005D5075" w:rsidRPr="003754EA" w14:paraId="35E58879" w14:textId="77777777" w:rsidTr="003754EA">
        <w:trPr>
          <w:trHeight w:val="53"/>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5B9230C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Starts-With</w:t>
            </w:r>
          </w:p>
        </w:tc>
        <w:tc>
          <w:tcPr>
            <w:tcW w:w="4320" w:type="dxa"/>
            <w:tcBorders>
              <w:top w:val="nil"/>
              <w:left w:val="nil"/>
              <w:bottom w:val="single" w:sz="4" w:space="0" w:color="auto"/>
              <w:right w:val="single" w:sz="4" w:space="0" w:color="auto"/>
            </w:tcBorders>
            <w:shd w:val="clear" w:color="auto" w:fill="auto"/>
            <w:vAlign w:val="center"/>
            <w:hideMark/>
          </w:tcPr>
          <w:p w14:paraId="1265994F"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//input[starts-with(@name,’user’)]</w:t>
            </w:r>
          </w:p>
        </w:tc>
        <w:tc>
          <w:tcPr>
            <w:tcW w:w="3780" w:type="dxa"/>
            <w:tcBorders>
              <w:top w:val="nil"/>
              <w:left w:val="nil"/>
              <w:bottom w:val="single" w:sz="4" w:space="0" w:color="auto"/>
              <w:right w:val="single" w:sz="4" w:space="0" w:color="auto"/>
            </w:tcBorders>
            <w:shd w:val="clear" w:color="auto" w:fill="auto"/>
            <w:vAlign w:val="center"/>
            <w:hideMark/>
          </w:tcPr>
          <w:p w14:paraId="5EB737D3"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=”user”]</w:t>
            </w:r>
          </w:p>
        </w:tc>
      </w:tr>
      <w:tr w:rsidR="005D5075" w:rsidRPr="003754EA" w14:paraId="30CAD9E3" w14:textId="77777777" w:rsidTr="003754EA">
        <w:trPr>
          <w:trHeight w:val="44"/>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41B1563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Attribute Ends-With</w:t>
            </w:r>
          </w:p>
        </w:tc>
        <w:tc>
          <w:tcPr>
            <w:tcW w:w="4320" w:type="dxa"/>
            <w:tcBorders>
              <w:top w:val="nil"/>
              <w:left w:val="nil"/>
              <w:bottom w:val="single" w:sz="4" w:space="0" w:color="auto"/>
              <w:right w:val="single" w:sz="4" w:space="0" w:color="auto"/>
            </w:tcBorders>
            <w:shd w:val="clear" w:color="auto" w:fill="auto"/>
            <w:vAlign w:val="center"/>
            <w:hideMark/>
          </w:tcPr>
          <w:p w14:paraId="4B461230" w14:textId="107B6E9B"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//input[ends-with(@name,’</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c>
          <w:tcPr>
            <w:tcW w:w="3780" w:type="dxa"/>
            <w:tcBorders>
              <w:top w:val="nil"/>
              <w:left w:val="nil"/>
              <w:bottom w:val="single" w:sz="4" w:space="0" w:color="auto"/>
              <w:right w:val="single" w:sz="4" w:space="0" w:color="auto"/>
            </w:tcBorders>
            <w:shd w:val="clear" w:color="auto" w:fill="auto"/>
            <w:vAlign w:val="center"/>
            <w:hideMark/>
          </w:tcPr>
          <w:p w14:paraId="5A34A5D6" w14:textId="08A0B1A9"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input[name</w:t>
            </w:r>
            <w:r w:rsidRPr="00A82407">
              <w:rPr>
                <w:rFonts w:ascii="Calibri" w:hAnsi="Calibri" w:cs="Calibri"/>
                <w:color w:val="FF0000"/>
                <w:sz w:val="22"/>
                <w:szCs w:val="22"/>
                <w:lang w:val="en-US" w:eastAsia="en-US" w:bidi="ta-IN"/>
              </w:rPr>
              <w:t>$</w:t>
            </w:r>
            <w:r w:rsidRPr="003754EA">
              <w:rPr>
                <w:rFonts w:ascii="Calibri" w:hAnsi="Calibri" w:cs="Calibri"/>
                <w:sz w:val="22"/>
                <w:szCs w:val="22"/>
                <w:lang w:val="en-US" w:eastAsia="en-US" w:bidi="ta-IN"/>
              </w:rPr>
              <w:t>=”</w:t>
            </w:r>
            <w:r>
              <w:rPr>
                <w:rFonts w:ascii="Calibri" w:hAnsi="Calibri" w:cs="Calibri"/>
                <w:sz w:val="22"/>
                <w:szCs w:val="22"/>
                <w:lang w:val="en-US" w:eastAsia="en-US" w:bidi="ta-IN"/>
              </w:rPr>
              <w:t>user</w:t>
            </w:r>
            <w:r w:rsidRPr="003754EA">
              <w:rPr>
                <w:rFonts w:ascii="Calibri" w:hAnsi="Calibri" w:cs="Calibri"/>
                <w:sz w:val="22"/>
                <w:szCs w:val="22"/>
                <w:lang w:val="en-US" w:eastAsia="en-US" w:bidi="ta-IN"/>
              </w:rPr>
              <w:t>”]</w:t>
            </w:r>
          </w:p>
        </w:tc>
      </w:tr>
      <w:tr w:rsidR="005D5075" w:rsidRPr="003754EA" w14:paraId="7B36EDED" w14:textId="77777777" w:rsidTr="003754EA">
        <w:trPr>
          <w:trHeight w:val="288"/>
        </w:trPr>
        <w:tc>
          <w:tcPr>
            <w:tcW w:w="2335" w:type="dxa"/>
            <w:tcBorders>
              <w:top w:val="nil"/>
              <w:left w:val="single" w:sz="4" w:space="0" w:color="auto"/>
              <w:bottom w:val="single" w:sz="4" w:space="0" w:color="auto"/>
              <w:right w:val="single" w:sz="4" w:space="0" w:color="auto"/>
            </w:tcBorders>
            <w:shd w:val="clear" w:color="auto" w:fill="auto"/>
            <w:vAlign w:val="center"/>
            <w:hideMark/>
          </w:tcPr>
          <w:p w14:paraId="71159674"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Element with Attribute</w:t>
            </w:r>
          </w:p>
        </w:tc>
        <w:tc>
          <w:tcPr>
            <w:tcW w:w="4320" w:type="dxa"/>
            <w:tcBorders>
              <w:top w:val="nil"/>
              <w:left w:val="nil"/>
              <w:bottom w:val="single" w:sz="4" w:space="0" w:color="auto"/>
              <w:right w:val="single" w:sz="4" w:space="0" w:color="auto"/>
            </w:tcBorders>
            <w:shd w:val="clear" w:color="auto" w:fill="auto"/>
            <w:vAlign w:val="center"/>
            <w:hideMark/>
          </w:tcPr>
          <w:p w14:paraId="6439DACC"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c>
          <w:tcPr>
            <w:tcW w:w="3780" w:type="dxa"/>
            <w:tcBorders>
              <w:top w:val="nil"/>
              <w:left w:val="nil"/>
              <w:bottom w:val="single" w:sz="4" w:space="0" w:color="auto"/>
              <w:right w:val="single" w:sz="4" w:space="0" w:color="auto"/>
            </w:tcBorders>
            <w:shd w:val="clear" w:color="auto" w:fill="auto"/>
            <w:vAlign w:val="center"/>
            <w:hideMark/>
          </w:tcPr>
          <w:p w14:paraId="1A8BAB4A" w14:textId="77777777" w:rsidR="005D5075" w:rsidRPr="003754EA" w:rsidRDefault="005D5075" w:rsidP="005D5075">
            <w:pPr>
              <w:jc w:val="center"/>
              <w:rPr>
                <w:rFonts w:ascii="Calibri" w:hAnsi="Calibri" w:cs="Calibri"/>
                <w:lang w:val="en-US" w:eastAsia="en-US" w:bidi="ta-IN"/>
              </w:rPr>
            </w:pPr>
            <w:r w:rsidRPr="003754EA">
              <w:rPr>
                <w:rFonts w:ascii="Calibri" w:hAnsi="Calibri" w:cs="Calibri"/>
                <w:sz w:val="22"/>
                <w:szCs w:val="22"/>
                <w:lang w:val="en-US" w:eastAsia="en-US" w:bidi="ta-IN"/>
              </w:rPr>
              <w:t>div[title]</w:t>
            </w:r>
          </w:p>
        </w:tc>
      </w:tr>
    </w:tbl>
    <w:p w14:paraId="757CCA54" w14:textId="257667B1" w:rsidR="00F241EE" w:rsidRDefault="00F241EE" w:rsidP="009445FD">
      <w:pPr>
        <w:jc w:val="both"/>
        <w:rPr>
          <w:rFonts w:ascii="Calibri" w:hAnsi="Calibri" w:cs="Calibri"/>
          <w:b/>
          <w:bCs/>
          <w:sz w:val="22"/>
          <w:szCs w:val="22"/>
        </w:rPr>
      </w:pPr>
    </w:p>
    <w:p w14:paraId="649D3245" w14:textId="12F8FFDF" w:rsidR="009445FD" w:rsidRDefault="00E678CC" w:rsidP="009445FD">
      <w:pPr>
        <w:jc w:val="both"/>
        <w:rPr>
          <w:rFonts w:ascii="Calibri" w:hAnsi="Calibri" w:cs="Calibri"/>
          <w:sz w:val="22"/>
          <w:szCs w:val="22"/>
        </w:rPr>
      </w:pPr>
      <w:r>
        <w:rPr>
          <w:rFonts w:ascii="Calibri" w:hAnsi="Calibri" w:cs="Calibri"/>
          <w:b/>
          <w:bCs/>
          <w:sz w:val="22"/>
          <w:szCs w:val="22"/>
        </w:rPr>
        <w:t>@</w:t>
      </w:r>
      <w:r w:rsidR="009445FD" w:rsidRPr="00270D21">
        <w:rPr>
          <w:rFonts w:ascii="Calibri" w:hAnsi="Calibri" w:cs="Calibri"/>
          <w:b/>
          <w:bCs/>
          <w:sz w:val="22"/>
          <w:szCs w:val="22"/>
        </w:rPr>
        <w:t xml:space="preserve">. </w:t>
      </w:r>
      <w:r w:rsidR="00664D26">
        <w:rPr>
          <w:rFonts w:ascii="Calibri" w:hAnsi="Calibri" w:cs="Calibri"/>
          <w:b/>
          <w:bCs/>
          <w:sz w:val="22"/>
          <w:szCs w:val="22"/>
        </w:rPr>
        <w:t>T</w:t>
      </w:r>
      <w:r w:rsidR="0093489C">
        <w:rPr>
          <w:rFonts w:ascii="Calibri" w:hAnsi="Calibri" w:cs="Calibri"/>
          <w:b/>
          <w:bCs/>
          <w:sz w:val="22"/>
          <w:szCs w:val="22"/>
        </w:rPr>
        <w:t>o</w:t>
      </w:r>
      <w:r w:rsidR="009445FD" w:rsidRPr="00270D21">
        <w:rPr>
          <w:rFonts w:ascii="Calibri" w:hAnsi="Calibri" w:cs="Calibri"/>
          <w:b/>
          <w:bCs/>
          <w:sz w:val="22"/>
          <w:szCs w:val="22"/>
        </w:rPr>
        <w:t xml:space="preserve"> locate elements using their </w:t>
      </w:r>
      <w:r w:rsidR="009445FD" w:rsidRPr="00442F89">
        <w:rPr>
          <w:rFonts w:ascii="Calibri" w:hAnsi="Calibri" w:cs="Calibri"/>
          <w:b/>
          <w:bCs/>
          <w:sz w:val="22"/>
          <w:szCs w:val="22"/>
          <w:u w:val="dotted"/>
        </w:rPr>
        <w:t>text in XPath</w:t>
      </w:r>
      <w:r w:rsidR="009445FD">
        <w:rPr>
          <w:rFonts w:ascii="Calibri" w:hAnsi="Calibri" w:cs="Calibri"/>
          <w:sz w:val="22"/>
          <w:szCs w:val="22"/>
        </w:rPr>
        <w:t xml:space="preserve"> ----- //*[</w:t>
      </w:r>
      <w:proofErr w:type="gramStart"/>
      <w:r w:rsidR="009445FD">
        <w:rPr>
          <w:rFonts w:ascii="Calibri" w:hAnsi="Calibri" w:cs="Calibri"/>
          <w:sz w:val="22"/>
          <w:szCs w:val="22"/>
        </w:rPr>
        <w:t>text(</w:t>
      </w:r>
      <w:proofErr w:type="gramEnd"/>
      <w:r w:rsidR="009445FD">
        <w:rPr>
          <w:rFonts w:ascii="Calibri" w:hAnsi="Calibri" w:cs="Calibri"/>
          <w:sz w:val="22"/>
          <w:szCs w:val="22"/>
        </w:rPr>
        <w:t>)=’</w:t>
      </w:r>
      <w:r w:rsidR="0045341B">
        <w:rPr>
          <w:rFonts w:ascii="Calibri" w:hAnsi="Calibri" w:cs="Calibri"/>
          <w:sz w:val="22"/>
          <w:szCs w:val="22"/>
        </w:rPr>
        <w:t>text</w:t>
      </w:r>
      <w:r w:rsidR="00A94B7B">
        <w:rPr>
          <w:rFonts w:ascii="Calibri" w:hAnsi="Calibri" w:cs="Calibri"/>
          <w:sz w:val="22"/>
          <w:szCs w:val="22"/>
        </w:rPr>
        <w:t xml:space="preserve"> content</w:t>
      </w:r>
      <w:r w:rsidR="009445FD">
        <w:rPr>
          <w:rFonts w:ascii="Calibri" w:hAnsi="Calibri" w:cs="Calibri"/>
          <w:sz w:val="22"/>
          <w:szCs w:val="22"/>
        </w:rPr>
        <w:t>’]</w:t>
      </w:r>
    </w:p>
    <w:p w14:paraId="1CB83EB6" w14:textId="218DD828" w:rsidR="009C5061" w:rsidRDefault="00CA7158" w:rsidP="002A7F6C">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Pr="00A160E9">
        <w:rPr>
          <w:rFonts w:ascii="Calibri" w:hAnsi="Calibri" w:cs="Calibri"/>
          <w:sz w:val="22"/>
          <w:szCs w:val="22"/>
        </w:rPr>
        <w:t>CSS syntax in general ---</w:t>
      </w:r>
      <w:r>
        <w:rPr>
          <w:rFonts w:ascii="Calibri" w:hAnsi="Calibri" w:cs="Calibri"/>
          <w:sz w:val="22"/>
          <w:szCs w:val="22"/>
        </w:rPr>
        <w:t>-- tag[A_N=</w:t>
      </w:r>
      <w:r w:rsidR="00057041">
        <w:rPr>
          <w:rFonts w:ascii="Calibri" w:hAnsi="Calibri" w:cs="Calibri"/>
          <w:sz w:val="22"/>
          <w:szCs w:val="22"/>
        </w:rPr>
        <w:t>’</w:t>
      </w:r>
      <w:r>
        <w:rPr>
          <w:rFonts w:ascii="Calibri" w:hAnsi="Calibri" w:cs="Calibri"/>
          <w:sz w:val="22"/>
          <w:szCs w:val="22"/>
        </w:rPr>
        <w:t>A_V</w:t>
      </w:r>
      <w:r w:rsidR="00057041">
        <w:rPr>
          <w:rFonts w:ascii="Calibri" w:hAnsi="Calibri" w:cs="Calibri"/>
          <w:sz w:val="22"/>
          <w:szCs w:val="22"/>
        </w:rPr>
        <w:t>’</w:t>
      </w:r>
      <w:r>
        <w:rPr>
          <w:rFonts w:ascii="Calibri" w:hAnsi="Calibri" w:cs="Calibri"/>
          <w:sz w:val="22"/>
          <w:szCs w:val="22"/>
        </w:rPr>
        <w:t>]</w:t>
      </w:r>
      <w:r w:rsidR="00852F66">
        <w:rPr>
          <w:rFonts w:ascii="Calibri" w:hAnsi="Calibri" w:cs="Calibri"/>
          <w:sz w:val="22"/>
          <w:szCs w:val="22"/>
        </w:rPr>
        <w:t>”</w:t>
      </w:r>
      <w:r w:rsidR="00577DA3">
        <w:rPr>
          <w:rFonts w:ascii="Calibri" w:hAnsi="Calibri" w:cs="Calibri"/>
          <w:sz w:val="22"/>
          <w:szCs w:val="22"/>
        </w:rPr>
        <w:t xml:space="preserve"> </w:t>
      </w:r>
      <w:r w:rsidR="00577DA3" w:rsidRPr="00EB3EF4">
        <w:rPr>
          <w:rFonts w:ascii="Calibri" w:hAnsi="Calibri" w:cs="Calibri"/>
          <w:b/>
          <w:sz w:val="22"/>
          <w:szCs w:val="22"/>
        </w:rPr>
        <w:t>Ex:</w:t>
      </w:r>
      <w:r w:rsidR="00577DA3">
        <w:rPr>
          <w:rFonts w:ascii="Calibri" w:hAnsi="Calibri" w:cs="Calibri"/>
          <w:sz w:val="22"/>
          <w:szCs w:val="22"/>
        </w:rPr>
        <w:t xml:space="preserve"> </w:t>
      </w:r>
      <w:r w:rsidR="00666959">
        <w:rPr>
          <w:rFonts w:ascii="Calibri" w:hAnsi="Calibri" w:cs="Calibri"/>
          <w:sz w:val="22"/>
          <w:szCs w:val="22"/>
        </w:rPr>
        <w:t>div</w:t>
      </w:r>
      <w:r w:rsidR="00577DA3">
        <w:rPr>
          <w:rFonts w:ascii="Calibri" w:hAnsi="Calibri" w:cs="Calibri"/>
          <w:sz w:val="22"/>
          <w:szCs w:val="22"/>
        </w:rPr>
        <w:t>[class=’A_V’]</w:t>
      </w:r>
    </w:p>
    <w:p w14:paraId="0BC1BE3B" w14:textId="0F927B5E" w:rsidR="008F3080" w:rsidRDefault="00CB25AE" w:rsidP="00343E11">
      <w:pPr>
        <w:jc w:val="both"/>
        <w:rPr>
          <w:rFonts w:ascii="Calibri" w:hAnsi="Calibri" w:cs="Calibri"/>
          <w:sz w:val="22"/>
          <w:szCs w:val="22"/>
        </w:rPr>
      </w:pPr>
      <w:r w:rsidRPr="00CA7158">
        <w:rPr>
          <w:rFonts w:ascii="Calibri" w:hAnsi="Calibri" w:cs="Calibri"/>
          <w:b/>
          <w:bCs/>
          <w:color w:val="FF0000"/>
          <w:sz w:val="22"/>
          <w:szCs w:val="22"/>
        </w:rPr>
        <w:t>N:</w:t>
      </w:r>
      <w:r>
        <w:rPr>
          <w:rFonts w:ascii="Calibri" w:hAnsi="Calibri" w:cs="Calibri"/>
          <w:sz w:val="22"/>
          <w:szCs w:val="22"/>
        </w:rPr>
        <w:t xml:space="preserve"> </w:t>
      </w:r>
      <w:r w:rsidR="00F52710">
        <w:rPr>
          <w:rFonts w:ascii="Calibri" w:hAnsi="Calibri" w:cs="Calibri"/>
          <w:sz w:val="22"/>
          <w:szCs w:val="22"/>
        </w:rPr>
        <w:t xml:space="preserve">To find matching elements </w:t>
      </w:r>
      <w:r w:rsidR="00AC1689">
        <w:rPr>
          <w:rFonts w:ascii="Calibri" w:hAnsi="Calibri" w:cs="Calibri"/>
          <w:sz w:val="22"/>
          <w:szCs w:val="22"/>
        </w:rPr>
        <w:t>through</w:t>
      </w:r>
      <w:r w:rsidR="00F52710">
        <w:rPr>
          <w:rFonts w:ascii="Calibri" w:hAnsi="Calibri" w:cs="Calibri"/>
          <w:sz w:val="22"/>
          <w:szCs w:val="22"/>
        </w:rPr>
        <w:t xml:space="preserve"> DOM console</w:t>
      </w:r>
      <w:r w:rsidR="00F52710" w:rsidRPr="008B4899">
        <w:rPr>
          <w:rFonts w:ascii="Calibri" w:hAnsi="Calibri" w:cs="Calibri"/>
          <w:b/>
          <w:bCs/>
          <w:sz w:val="22"/>
          <w:szCs w:val="22"/>
        </w:rPr>
        <w:t>:</w:t>
      </w:r>
      <w:r w:rsidR="00F52710">
        <w:rPr>
          <w:rFonts w:ascii="Calibri" w:hAnsi="Calibri" w:cs="Calibri"/>
          <w:sz w:val="22"/>
          <w:szCs w:val="22"/>
        </w:rPr>
        <w:t xml:space="preserve"> $x(“XPath”) </w:t>
      </w:r>
      <w:r w:rsidR="00F52710">
        <w:rPr>
          <w:rFonts w:ascii="Calibri" w:hAnsi="Calibri" w:cs="Calibri"/>
          <w:color w:val="FF0000"/>
          <w:sz w:val="22"/>
          <w:szCs w:val="22"/>
        </w:rPr>
        <w:t>|</w:t>
      </w:r>
      <w:r w:rsidR="00F52710">
        <w:rPr>
          <w:rFonts w:ascii="Calibri" w:hAnsi="Calibri" w:cs="Calibri"/>
          <w:sz w:val="22"/>
          <w:szCs w:val="22"/>
        </w:rPr>
        <w:t xml:space="preserve"> $$(“</w:t>
      </w:r>
      <w:r w:rsidR="005A790B">
        <w:rPr>
          <w:rFonts w:ascii="Calibri" w:hAnsi="Calibri" w:cs="Calibri"/>
          <w:sz w:val="22"/>
          <w:szCs w:val="22"/>
        </w:rPr>
        <w:t>css</w:t>
      </w:r>
      <w:r w:rsidR="00F52710">
        <w:rPr>
          <w:rFonts w:ascii="Calibri" w:hAnsi="Calibri" w:cs="Calibri"/>
          <w:sz w:val="22"/>
          <w:szCs w:val="22"/>
        </w:rPr>
        <w:t>Selector”)</w:t>
      </w:r>
      <w:r w:rsidR="004761FF">
        <w:rPr>
          <w:rFonts w:ascii="Calibri" w:hAnsi="Calibri" w:cs="Calibri"/>
          <w:sz w:val="22"/>
          <w:szCs w:val="22"/>
        </w:rPr>
        <w:t>. To clear console</w:t>
      </w:r>
      <w:r w:rsidR="004761FF" w:rsidRPr="00D655F4">
        <w:rPr>
          <w:rFonts w:ascii="Calibri" w:hAnsi="Calibri" w:cs="Calibri"/>
          <w:sz w:val="22"/>
          <w:szCs w:val="22"/>
        </w:rPr>
        <w:t>:</w:t>
      </w:r>
      <w:r w:rsidR="004761FF">
        <w:rPr>
          <w:rFonts w:ascii="Calibri" w:hAnsi="Calibri" w:cs="Calibri"/>
          <w:sz w:val="22"/>
          <w:szCs w:val="22"/>
        </w:rPr>
        <w:t xml:space="preserve"> ctrl+L</w:t>
      </w:r>
    </w:p>
    <w:p w14:paraId="15585AC0" w14:textId="352411D6" w:rsidR="00A3572C" w:rsidRDefault="00A3572C" w:rsidP="00343E11">
      <w:pPr>
        <w:jc w:val="both"/>
        <w:rPr>
          <w:rFonts w:ascii="Calibri" w:hAnsi="Calibri" w:cs="Calibri"/>
          <w:sz w:val="22"/>
          <w:szCs w:val="22"/>
        </w:rPr>
      </w:pPr>
    </w:p>
    <w:p w14:paraId="7C410437" w14:textId="2881EB9D" w:rsidR="00343E11" w:rsidRDefault="00E678CC" w:rsidP="00343E11">
      <w:pPr>
        <w:jc w:val="both"/>
        <w:rPr>
          <w:rFonts w:ascii="Calibri" w:hAnsi="Calibri" w:cs="Calibri"/>
          <w:b/>
          <w:bCs/>
          <w:sz w:val="22"/>
          <w:szCs w:val="22"/>
        </w:rPr>
      </w:pPr>
      <w:r>
        <w:rPr>
          <w:rFonts w:ascii="Calibri" w:hAnsi="Calibri" w:cs="Calibri"/>
          <w:b/>
          <w:bCs/>
          <w:sz w:val="22"/>
          <w:szCs w:val="22"/>
        </w:rPr>
        <w:t>@</w:t>
      </w:r>
      <w:r w:rsidR="00223619" w:rsidRPr="00DC4625">
        <w:rPr>
          <w:rFonts w:ascii="Calibri" w:hAnsi="Calibri" w:cs="Calibri"/>
          <w:b/>
          <w:bCs/>
          <w:sz w:val="22"/>
          <w:szCs w:val="22"/>
        </w:rPr>
        <w:t xml:space="preserve">. </w:t>
      </w:r>
      <w:r w:rsidR="00E4549E">
        <w:rPr>
          <w:rFonts w:ascii="Calibri" w:hAnsi="Calibri" w:cs="Calibri"/>
          <w:b/>
          <w:bCs/>
          <w:sz w:val="22"/>
          <w:szCs w:val="22"/>
        </w:rPr>
        <w:t xml:space="preserve">Purpose of window handling </w:t>
      </w:r>
      <w:r w:rsidR="00E4549E" w:rsidRPr="00ED6CF5">
        <w:rPr>
          <w:rFonts w:ascii="Calibri" w:hAnsi="Calibri" w:cs="Calibri"/>
          <w:b/>
          <w:bCs/>
          <w:color w:val="FF0000"/>
          <w:sz w:val="22"/>
          <w:szCs w:val="22"/>
        </w:rPr>
        <w:t>/</w:t>
      </w:r>
      <w:r w:rsidR="00E4549E">
        <w:rPr>
          <w:rFonts w:ascii="Calibri" w:hAnsi="Calibri" w:cs="Calibri"/>
          <w:b/>
          <w:bCs/>
          <w:sz w:val="22"/>
          <w:szCs w:val="22"/>
        </w:rPr>
        <w:t xml:space="preserve"> </w:t>
      </w:r>
      <w:r w:rsidR="00223619" w:rsidRPr="00DC4625">
        <w:rPr>
          <w:rFonts w:ascii="Calibri" w:hAnsi="Calibri" w:cs="Calibri"/>
          <w:b/>
          <w:bCs/>
          <w:sz w:val="22"/>
          <w:szCs w:val="22"/>
        </w:rPr>
        <w:t>switch b</w:t>
      </w:r>
      <w:r w:rsidR="00CC3A47">
        <w:rPr>
          <w:rFonts w:ascii="Calibri" w:hAnsi="Calibri" w:cs="Calibri"/>
          <w:b/>
          <w:bCs/>
          <w:sz w:val="22"/>
          <w:szCs w:val="22"/>
        </w:rPr>
        <w:t>/</w:t>
      </w:r>
      <w:r w:rsidR="00223619" w:rsidRPr="00DC4625">
        <w:rPr>
          <w:rFonts w:ascii="Calibri" w:hAnsi="Calibri" w:cs="Calibri"/>
          <w:b/>
          <w:bCs/>
          <w:sz w:val="22"/>
          <w:szCs w:val="22"/>
        </w:rPr>
        <w:t xml:space="preserve">n mul </w:t>
      </w:r>
      <w:r w:rsidR="00CC3A47">
        <w:rPr>
          <w:rFonts w:ascii="Calibri" w:hAnsi="Calibri" w:cs="Calibri"/>
          <w:b/>
          <w:bCs/>
          <w:sz w:val="22"/>
          <w:szCs w:val="22"/>
        </w:rPr>
        <w:t xml:space="preserve">browser </w:t>
      </w:r>
      <w:r w:rsidR="002E6743">
        <w:rPr>
          <w:rFonts w:ascii="Calibri" w:hAnsi="Calibri" w:cs="Calibri"/>
          <w:b/>
          <w:bCs/>
          <w:sz w:val="22"/>
          <w:szCs w:val="22"/>
        </w:rPr>
        <w:t>T</w:t>
      </w:r>
      <w:r w:rsidR="00CC3A47">
        <w:rPr>
          <w:rFonts w:ascii="Calibri" w:hAnsi="Calibri" w:cs="Calibri"/>
          <w:b/>
          <w:bCs/>
          <w:sz w:val="22"/>
          <w:szCs w:val="22"/>
        </w:rPr>
        <w:t>abs/</w:t>
      </w:r>
      <w:r w:rsidR="00223619" w:rsidRPr="00DC4625">
        <w:rPr>
          <w:rFonts w:ascii="Calibri" w:hAnsi="Calibri" w:cs="Calibri"/>
          <w:b/>
          <w:bCs/>
          <w:sz w:val="22"/>
          <w:szCs w:val="22"/>
        </w:rPr>
        <w:t>windows in selenium</w:t>
      </w:r>
      <w:r w:rsidR="00C36E05">
        <w:rPr>
          <w:rFonts w:ascii="Calibri" w:hAnsi="Calibri" w:cs="Calibri"/>
          <w:b/>
          <w:bCs/>
          <w:sz w:val="22"/>
          <w:szCs w:val="22"/>
        </w:rPr>
        <w:t xml:space="preserve"> </w:t>
      </w:r>
      <w:r w:rsidR="00C36E05" w:rsidRPr="00E74129">
        <w:rPr>
          <w:rFonts w:ascii="Calibri" w:hAnsi="Calibri" w:cs="Calibri"/>
          <w:b/>
          <w:bCs/>
          <w:color w:val="FF0000"/>
          <w:sz w:val="22"/>
          <w:szCs w:val="22"/>
        </w:rPr>
        <w:t>/</w:t>
      </w:r>
      <w:r w:rsidR="00C36E05">
        <w:rPr>
          <w:rFonts w:ascii="Calibri" w:hAnsi="Calibri" w:cs="Calibri"/>
          <w:b/>
          <w:bCs/>
          <w:sz w:val="22"/>
          <w:szCs w:val="22"/>
        </w:rPr>
        <w:t xml:space="preserve"> </w:t>
      </w:r>
      <w:r w:rsidR="00B80E87">
        <w:rPr>
          <w:rFonts w:ascii="Calibri" w:hAnsi="Calibri" w:cs="Calibri"/>
          <w:b/>
          <w:bCs/>
          <w:sz w:val="22"/>
          <w:szCs w:val="22"/>
        </w:rPr>
        <w:t>D</w:t>
      </w:r>
      <w:r w:rsidR="00C36E05">
        <w:rPr>
          <w:rFonts w:ascii="Calibri" w:hAnsi="Calibri" w:cs="Calibri"/>
          <w:b/>
          <w:bCs/>
          <w:sz w:val="22"/>
          <w:szCs w:val="22"/>
        </w:rPr>
        <w:t xml:space="preserve">iff arg’s pass in </w:t>
      </w:r>
      <w:proofErr w:type="gramStart"/>
      <w:r w:rsidR="00C36E05">
        <w:rPr>
          <w:rFonts w:ascii="Calibri" w:hAnsi="Calibri" w:cs="Calibri"/>
          <w:b/>
          <w:bCs/>
          <w:sz w:val="22"/>
          <w:szCs w:val="22"/>
        </w:rPr>
        <w:t>window(</w:t>
      </w:r>
      <w:proofErr w:type="gramEnd"/>
      <w:r w:rsidR="00C36E05">
        <w:rPr>
          <w:rFonts w:ascii="Calibri" w:hAnsi="Calibri" w:cs="Calibri"/>
          <w:b/>
          <w:bCs/>
          <w:sz w:val="22"/>
          <w:szCs w:val="22"/>
        </w:rPr>
        <w:t>)</w:t>
      </w:r>
    </w:p>
    <w:p w14:paraId="4E1F0EF5" w14:textId="2349D770" w:rsidR="00D477A8" w:rsidRPr="00D477A8" w:rsidRDefault="00D477A8" w:rsidP="00343E11">
      <w:pPr>
        <w:jc w:val="both"/>
        <w:rPr>
          <w:rFonts w:ascii="Calibri" w:hAnsi="Calibri" w:cs="Calibri"/>
          <w:bCs/>
          <w:sz w:val="22"/>
          <w:szCs w:val="22"/>
        </w:rPr>
      </w:pPr>
      <w:r>
        <w:rPr>
          <w:rFonts w:ascii="Calibri" w:hAnsi="Calibri" w:cs="Calibri"/>
          <w:bCs/>
          <w:sz w:val="22"/>
          <w:szCs w:val="22"/>
        </w:rPr>
        <w:t xml:space="preserve">Whenever we have multiple </w:t>
      </w:r>
      <w:r w:rsidR="00184A84">
        <w:rPr>
          <w:rFonts w:ascii="Calibri" w:hAnsi="Calibri" w:cs="Calibri"/>
          <w:bCs/>
          <w:sz w:val="22"/>
          <w:szCs w:val="22"/>
        </w:rPr>
        <w:t xml:space="preserve">browser </w:t>
      </w:r>
      <w:r>
        <w:rPr>
          <w:rFonts w:ascii="Calibri" w:hAnsi="Calibri" w:cs="Calibri"/>
          <w:bCs/>
          <w:sz w:val="22"/>
          <w:szCs w:val="22"/>
        </w:rPr>
        <w:t>windows</w:t>
      </w:r>
      <w:r w:rsidR="00184A84">
        <w:rPr>
          <w:rFonts w:ascii="Calibri" w:hAnsi="Calibri" w:cs="Calibri"/>
          <w:bCs/>
          <w:sz w:val="22"/>
          <w:szCs w:val="22"/>
        </w:rPr>
        <w:t>/tabs</w:t>
      </w:r>
      <w:r>
        <w:rPr>
          <w:rFonts w:ascii="Calibri" w:hAnsi="Calibri" w:cs="Calibri"/>
          <w:bCs/>
          <w:sz w:val="22"/>
          <w:szCs w:val="22"/>
        </w:rPr>
        <w:t xml:space="preserve"> to switch the program control between different </w:t>
      </w:r>
      <w:r w:rsidR="009A5DD1">
        <w:rPr>
          <w:rFonts w:ascii="Calibri" w:hAnsi="Calibri" w:cs="Calibri"/>
          <w:bCs/>
          <w:sz w:val="22"/>
          <w:szCs w:val="22"/>
        </w:rPr>
        <w:t xml:space="preserve">browser </w:t>
      </w:r>
      <w:r>
        <w:rPr>
          <w:rFonts w:ascii="Calibri" w:hAnsi="Calibri" w:cs="Calibri"/>
          <w:bCs/>
          <w:sz w:val="22"/>
          <w:szCs w:val="22"/>
        </w:rPr>
        <w:t>windows</w:t>
      </w:r>
      <w:r w:rsidR="009A5DD1">
        <w:rPr>
          <w:rFonts w:ascii="Calibri" w:hAnsi="Calibri" w:cs="Calibri"/>
          <w:bCs/>
          <w:sz w:val="22"/>
          <w:szCs w:val="22"/>
        </w:rPr>
        <w:t>/tabs</w:t>
      </w:r>
      <w:r>
        <w:rPr>
          <w:rFonts w:ascii="Calibri" w:hAnsi="Calibri" w:cs="Calibri"/>
          <w:bCs/>
          <w:sz w:val="22"/>
          <w:szCs w:val="22"/>
        </w:rPr>
        <w:t xml:space="preserve"> </w:t>
      </w:r>
      <w:r w:rsidR="00710684">
        <w:rPr>
          <w:rFonts w:ascii="Calibri" w:hAnsi="Calibri" w:cs="Calibri"/>
          <w:bCs/>
          <w:sz w:val="22"/>
          <w:szCs w:val="22"/>
        </w:rPr>
        <w:t xml:space="preserve">then </w:t>
      </w:r>
      <w:r>
        <w:rPr>
          <w:rFonts w:ascii="Calibri" w:hAnsi="Calibri" w:cs="Calibri"/>
          <w:bCs/>
          <w:sz w:val="22"/>
          <w:szCs w:val="22"/>
        </w:rPr>
        <w:t xml:space="preserve">we can go with window handling concept in selenium. </w:t>
      </w:r>
      <w:r w:rsidR="004C4A56">
        <w:rPr>
          <w:rFonts w:ascii="Calibri" w:hAnsi="Calibri" w:cs="Calibri"/>
          <w:bCs/>
          <w:sz w:val="22"/>
          <w:szCs w:val="22"/>
        </w:rPr>
        <w:t>Different a</w:t>
      </w:r>
      <w:r w:rsidR="007E28C2">
        <w:rPr>
          <w:rFonts w:ascii="Calibri" w:hAnsi="Calibri" w:cs="Calibri"/>
          <w:bCs/>
          <w:sz w:val="22"/>
          <w:szCs w:val="22"/>
        </w:rPr>
        <w:t xml:space="preserve">rguments pass in </w:t>
      </w:r>
      <w:proofErr w:type="gramStart"/>
      <w:r w:rsidR="007E28C2">
        <w:rPr>
          <w:rFonts w:ascii="Calibri" w:hAnsi="Calibri" w:cs="Calibri"/>
          <w:bCs/>
          <w:sz w:val="22"/>
          <w:szCs w:val="22"/>
        </w:rPr>
        <w:t>windows(</w:t>
      </w:r>
      <w:proofErr w:type="gramEnd"/>
      <w:r w:rsidR="007E28C2">
        <w:rPr>
          <w:rFonts w:ascii="Calibri" w:hAnsi="Calibri" w:cs="Calibri"/>
          <w:bCs/>
          <w:sz w:val="22"/>
          <w:szCs w:val="22"/>
        </w:rPr>
        <w:t xml:space="preserve">) or </w:t>
      </w:r>
      <w:r w:rsidR="00326D54">
        <w:rPr>
          <w:rFonts w:ascii="Calibri" w:hAnsi="Calibri" w:cs="Calibri"/>
          <w:bCs/>
          <w:sz w:val="22"/>
          <w:szCs w:val="22"/>
        </w:rPr>
        <w:t>we</w:t>
      </w:r>
      <w:r>
        <w:rPr>
          <w:rFonts w:ascii="Calibri" w:hAnsi="Calibri" w:cs="Calibri"/>
          <w:bCs/>
          <w:sz w:val="22"/>
          <w:szCs w:val="22"/>
        </w:rPr>
        <w:t xml:space="preserve"> can perform switch control between windows in 3 ways: using window title, using window url, using window id.</w:t>
      </w:r>
    </w:p>
    <w:p w14:paraId="3F38576C" w14:textId="4AD5AA8D" w:rsidR="00962608" w:rsidRPr="00343E11" w:rsidRDefault="00893BFF" w:rsidP="00343E11">
      <w:pPr>
        <w:jc w:val="both"/>
        <w:rPr>
          <w:rFonts w:ascii="Calibri" w:hAnsi="Calibri" w:cs="Calibri"/>
          <w:b/>
          <w:bCs/>
          <w:sz w:val="22"/>
          <w:szCs w:val="22"/>
        </w:rPr>
      </w:pPr>
      <w:r w:rsidRPr="00893BFF">
        <w:rPr>
          <w:rFonts w:ascii="Calibri" w:hAnsi="Calibri" w:cs="Calibri"/>
          <w:b/>
          <w:bCs/>
          <w:sz w:val="22"/>
          <w:szCs w:val="22"/>
        </w:rPr>
        <w:t>Set&lt;String&gt;</w:t>
      </w:r>
      <w:r>
        <w:rPr>
          <w:rFonts w:ascii="Calibri" w:hAnsi="Calibri" w:cs="Calibri"/>
          <w:sz w:val="22"/>
          <w:szCs w:val="22"/>
        </w:rPr>
        <w:t xml:space="preserve">, </w:t>
      </w:r>
      <w:r w:rsidRPr="00893BFF">
        <w:rPr>
          <w:rFonts w:ascii="Calibri" w:hAnsi="Calibri" w:cs="Calibri"/>
          <w:b/>
          <w:bCs/>
          <w:sz w:val="22"/>
          <w:szCs w:val="22"/>
        </w:rPr>
        <w:t>Iterator&lt;String&gt;</w:t>
      </w:r>
      <w:r>
        <w:rPr>
          <w:rFonts w:ascii="Calibri" w:hAnsi="Calibri" w:cs="Calibri"/>
          <w:sz w:val="22"/>
          <w:szCs w:val="22"/>
        </w:rPr>
        <w:t xml:space="preserve">, </w:t>
      </w:r>
      <w:proofErr w:type="gramStart"/>
      <w:r w:rsidR="00223619" w:rsidRPr="00B7680A">
        <w:rPr>
          <w:rFonts w:ascii="Calibri" w:hAnsi="Calibri" w:cs="Calibri"/>
          <w:b/>
          <w:bCs/>
          <w:sz w:val="22"/>
          <w:szCs w:val="22"/>
        </w:rPr>
        <w:t>driver.getWindowHandles</w:t>
      </w:r>
      <w:proofErr w:type="gramEnd"/>
      <w:r w:rsidR="00223619" w:rsidRPr="00B7680A">
        <w:rPr>
          <w:rFonts w:ascii="Calibri" w:hAnsi="Calibri" w:cs="Calibri"/>
          <w:b/>
          <w:bCs/>
          <w:sz w:val="22"/>
          <w:szCs w:val="22"/>
        </w:rPr>
        <w:t>()</w:t>
      </w:r>
      <w:r w:rsidR="00343E11">
        <w:rPr>
          <w:rFonts w:ascii="Calibri" w:hAnsi="Calibri" w:cs="Calibri"/>
          <w:sz w:val="22"/>
          <w:szCs w:val="22"/>
        </w:rPr>
        <w:t xml:space="preserve"> and </w:t>
      </w:r>
      <w:r w:rsidR="00223619" w:rsidRPr="00B7680A">
        <w:rPr>
          <w:rFonts w:ascii="Calibri" w:hAnsi="Calibri" w:cs="Calibri"/>
          <w:b/>
          <w:bCs/>
          <w:sz w:val="22"/>
          <w:szCs w:val="22"/>
        </w:rPr>
        <w:t>driver.switchTo().window(“</w:t>
      </w:r>
      <w:r w:rsidR="00343E11" w:rsidRPr="00610329">
        <w:rPr>
          <w:rFonts w:ascii="Calibri" w:hAnsi="Calibri" w:cs="Calibri"/>
          <w:sz w:val="22"/>
          <w:szCs w:val="22"/>
        </w:rPr>
        <w:t>whn</w:t>
      </w:r>
      <w:r w:rsidR="00223619" w:rsidRPr="00B7680A">
        <w:rPr>
          <w:rFonts w:ascii="Calibri" w:hAnsi="Calibri" w:cs="Calibri"/>
          <w:b/>
          <w:bCs/>
          <w:sz w:val="22"/>
          <w:szCs w:val="22"/>
        </w:rPr>
        <w:t>”)</w:t>
      </w:r>
      <w:r w:rsidR="00223619" w:rsidRPr="00B7680A">
        <w:rPr>
          <w:rFonts w:ascii="Calibri" w:hAnsi="Calibri" w:cs="Calibri"/>
          <w:sz w:val="22"/>
          <w:szCs w:val="22"/>
        </w:rPr>
        <w:t xml:space="preserve"> commands </w:t>
      </w:r>
      <w:r w:rsidR="00343E11">
        <w:rPr>
          <w:rFonts w:ascii="Calibri" w:hAnsi="Calibri" w:cs="Calibri"/>
          <w:sz w:val="22"/>
          <w:szCs w:val="22"/>
        </w:rPr>
        <w:t xml:space="preserve">allow </w:t>
      </w:r>
      <w:r w:rsidR="00223619" w:rsidRPr="00B7680A">
        <w:rPr>
          <w:rFonts w:ascii="Calibri" w:hAnsi="Calibri" w:cs="Calibri"/>
          <w:sz w:val="22"/>
          <w:szCs w:val="22"/>
        </w:rPr>
        <w:t>to work with multiple windows.</w:t>
      </w:r>
      <w:r w:rsidR="00302D86">
        <w:rPr>
          <w:rFonts w:ascii="Calibri" w:hAnsi="Calibri" w:cs="Calibri"/>
          <w:sz w:val="22"/>
          <w:szCs w:val="22"/>
        </w:rPr>
        <w:t xml:space="preserve"> </w:t>
      </w:r>
      <w:r w:rsidR="00F254E4">
        <w:rPr>
          <w:rFonts w:ascii="Calibri" w:hAnsi="Calibri" w:cs="Calibri"/>
          <w:sz w:val="22"/>
          <w:szCs w:val="22"/>
        </w:rPr>
        <w:t>Here</w:t>
      </w:r>
      <w:r w:rsidR="00223619" w:rsidRPr="00B7680A">
        <w:rPr>
          <w:rFonts w:ascii="Calibri" w:hAnsi="Calibri" w:cs="Calibri"/>
          <w:sz w:val="22"/>
          <w:szCs w:val="22"/>
        </w:rPr>
        <w:t xml:space="preserve"> </w:t>
      </w:r>
      <w:proofErr w:type="gramStart"/>
      <w:r w:rsidR="00223619" w:rsidRPr="00B7680A">
        <w:rPr>
          <w:rFonts w:ascii="Calibri" w:hAnsi="Calibri" w:cs="Calibri"/>
          <w:b/>
          <w:bCs/>
          <w:sz w:val="22"/>
          <w:szCs w:val="22"/>
        </w:rPr>
        <w:t>getWindowHandles(</w:t>
      </w:r>
      <w:proofErr w:type="gramEnd"/>
      <w:r w:rsidR="00223619" w:rsidRPr="00B7680A">
        <w:rPr>
          <w:rFonts w:ascii="Calibri" w:hAnsi="Calibri" w:cs="Calibri"/>
          <w:b/>
          <w:bCs/>
          <w:sz w:val="22"/>
          <w:szCs w:val="22"/>
        </w:rPr>
        <w:t>)</w:t>
      </w:r>
      <w:r w:rsidR="00223619" w:rsidRPr="00B7680A">
        <w:rPr>
          <w:rFonts w:ascii="Calibri" w:hAnsi="Calibri" w:cs="Calibri"/>
          <w:sz w:val="22"/>
          <w:szCs w:val="22"/>
        </w:rPr>
        <w:t xml:space="preserve"> command returns </w:t>
      </w:r>
      <w:r w:rsidR="00883B88">
        <w:rPr>
          <w:rFonts w:ascii="Calibri" w:hAnsi="Calibri" w:cs="Calibri"/>
          <w:sz w:val="22"/>
          <w:szCs w:val="22"/>
        </w:rPr>
        <w:t>the</w:t>
      </w:r>
      <w:r w:rsidR="00223619" w:rsidRPr="00B7680A">
        <w:rPr>
          <w:rFonts w:ascii="Calibri" w:hAnsi="Calibri" w:cs="Calibri"/>
          <w:sz w:val="22"/>
          <w:szCs w:val="22"/>
        </w:rPr>
        <w:t xml:space="preserve"> list of id</w:t>
      </w:r>
      <w:r w:rsidR="00843C24" w:rsidRPr="00B7680A">
        <w:rPr>
          <w:rFonts w:ascii="Calibri" w:hAnsi="Calibri" w:cs="Calibri"/>
          <w:sz w:val="22"/>
          <w:szCs w:val="22"/>
        </w:rPr>
        <w:t>’</w:t>
      </w:r>
      <w:r w:rsidR="00223619" w:rsidRPr="00B7680A">
        <w:rPr>
          <w:rFonts w:ascii="Calibri" w:hAnsi="Calibri" w:cs="Calibri"/>
          <w:sz w:val="22"/>
          <w:szCs w:val="22"/>
        </w:rPr>
        <w:t>s corresponding to each win</w:t>
      </w:r>
      <w:r w:rsidR="009E729F">
        <w:rPr>
          <w:rFonts w:ascii="Calibri" w:hAnsi="Calibri" w:cs="Calibri"/>
          <w:sz w:val="22"/>
          <w:szCs w:val="22"/>
        </w:rPr>
        <w:t>dow</w:t>
      </w:r>
      <w:r w:rsidR="00223619" w:rsidRPr="00B7680A">
        <w:rPr>
          <w:rFonts w:ascii="Calibri" w:hAnsi="Calibri" w:cs="Calibri"/>
          <w:sz w:val="22"/>
          <w:szCs w:val="22"/>
        </w:rPr>
        <w:t xml:space="preserve"> and </w:t>
      </w:r>
      <w:r w:rsidR="00916E4B">
        <w:rPr>
          <w:rFonts w:ascii="Calibri" w:hAnsi="Calibri" w:cs="Calibri"/>
          <w:sz w:val="22"/>
          <w:szCs w:val="22"/>
        </w:rPr>
        <w:t xml:space="preserve">by </w:t>
      </w:r>
      <w:r w:rsidR="00223619" w:rsidRPr="00B7680A">
        <w:rPr>
          <w:rFonts w:ascii="Calibri" w:hAnsi="Calibri" w:cs="Calibri"/>
          <w:sz w:val="22"/>
          <w:szCs w:val="22"/>
        </w:rPr>
        <w:t>passing a particular window</w:t>
      </w:r>
      <w:r w:rsidR="00996E77">
        <w:rPr>
          <w:rFonts w:ascii="Calibri" w:hAnsi="Calibri" w:cs="Calibri"/>
          <w:sz w:val="22"/>
          <w:szCs w:val="22"/>
        </w:rPr>
        <w:t xml:space="preserve"> </w:t>
      </w:r>
      <w:r w:rsidR="00223619" w:rsidRPr="00B7680A">
        <w:rPr>
          <w:rFonts w:ascii="Calibri" w:hAnsi="Calibri" w:cs="Calibri"/>
          <w:sz w:val="22"/>
          <w:szCs w:val="22"/>
        </w:rPr>
        <w:t xml:space="preserve">handle to </w:t>
      </w:r>
      <w:r w:rsidR="00223619" w:rsidRPr="00B7680A">
        <w:rPr>
          <w:rFonts w:ascii="Calibri" w:hAnsi="Calibri" w:cs="Calibri"/>
          <w:b/>
          <w:bCs/>
          <w:sz w:val="22"/>
          <w:szCs w:val="22"/>
        </w:rPr>
        <w:t>driver.switchTo().window(“</w:t>
      </w:r>
      <w:r w:rsidR="00610329" w:rsidRPr="00610329">
        <w:rPr>
          <w:rFonts w:ascii="Calibri" w:hAnsi="Calibri" w:cs="Calibri"/>
          <w:sz w:val="22"/>
          <w:szCs w:val="22"/>
        </w:rPr>
        <w:t>whn</w:t>
      </w:r>
      <w:r w:rsidR="00223619" w:rsidRPr="00B7680A">
        <w:rPr>
          <w:rFonts w:ascii="Calibri" w:hAnsi="Calibri" w:cs="Calibri"/>
          <w:b/>
          <w:bCs/>
          <w:sz w:val="22"/>
          <w:szCs w:val="22"/>
        </w:rPr>
        <w:t>”)</w:t>
      </w:r>
      <w:r w:rsidR="00C1773D" w:rsidRPr="00B7680A">
        <w:rPr>
          <w:rFonts w:ascii="Calibri" w:hAnsi="Calibri" w:cs="Calibri"/>
          <w:sz w:val="22"/>
          <w:szCs w:val="22"/>
        </w:rPr>
        <w:t xml:space="preserve"> </w:t>
      </w:r>
      <w:r w:rsidR="008F3080">
        <w:rPr>
          <w:rFonts w:ascii="Calibri" w:hAnsi="Calibri" w:cs="Calibri"/>
          <w:sz w:val="22"/>
          <w:szCs w:val="22"/>
        </w:rPr>
        <w:t>will</w:t>
      </w:r>
      <w:r w:rsidR="00C1773D" w:rsidRPr="00B7680A">
        <w:rPr>
          <w:rFonts w:ascii="Calibri" w:hAnsi="Calibri" w:cs="Calibri"/>
          <w:sz w:val="22"/>
          <w:szCs w:val="22"/>
        </w:rPr>
        <w:t xml:space="preserve"> switch t</w:t>
      </w:r>
      <w:r w:rsidR="009D13EA">
        <w:rPr>
          <w:rFonts w:ascii="Calibri" w:hAnsi="Calibri" w:cs="Calibri"/>
          <w:sz w:val="22"/>
          <w:szCs w:val="22"/>
        </w:rPr>
        <w:t>o</w:t>
      </w:r>
      <w:r w:rsidR="00C1773D" w:rsidRPr="00B7680A">
        <w:rPr>
          <w:rFonts w:ascii="Calibri" w:hAnsi="Calibri" w:cs="Calibri"/>
          <w:sz w:val="22"/>
          <w:szCs w:val="22"/>
        </w:rPr>
        <w:t xml:space="preserve"> </w:t>
      </w:r>
      <w:r w:rsidR="00176477">
        <w:rPr>
          <w:rFonts w:ascii="Calibri" w:hAnsi="Calibri" w:cs="Calibri"/>
          <w:sz w:val="22"/>
          <w:szCs w:val="22"/>
        </w:rPr>
        <w:t>specifi</w:t>
      </w:r>
      <w:r w:rsidR="009D13EA">
        <w:rPr>
          <w:rFonts w:ascii="Calibri" w:hAnsi="Calibri" w:cs="Calibri"/>
          <w:sz w:val="22"/>
          <w:szCs w:val="22"/>
        </w:rPr>
        <w:t>c</w:t>
      </w:r>
      <w:r w:rsidR="00C1773D" w:rsidRPr="00B7680A">
        <w:rPr>
          <w:rFonts w:ascii="Calibri" w:hAnsi="Calibri" w:cs="Calibri"/>
          <w:sz w:val="22"/>
          <w:szCs w:val="22"/>
        </w:rPr>
        <w:t xml:space="preserve"> win</w:t>
      </w:r>
      <w:r w:rsidR="009D13EA">
        <w:rPr>
          <w:rFonts w:ascii="Calibri" w:hAnsi="Calibri" w:cs="Calibri"/>
          <w:sz w:val="22"/>
          <w:szCs w:val="22"/>
        </w:rPr>
        <w:t>dow</w:t>
      </w:r>
      <w:r w:rsidR="00DC4625" w:rsidRPr="00B7680A">
        <w:rPr>
          <w:rFonts w:ascii="Calibri" w:hAnsi="Calibri" w:cs="Calibri"/>
          <w:sz w:val="22"/>
          <w:szCs w:val="22"/>
        </w:rPr>
        <w:t>.</w:t>
      </w:r>
    </w:p>
    <w:p w14:paraId="11032816" w14:textId="77777777" w:rsidR="00EB7A39" w:rsidRDefault="00EB7A39" w:rsidP="002A7F6C">
      <w:pPr>
        <w:jc w:val="both"/>
        <w:rPr>
          <w:rFonts w:ascii="Calibri" w:hAnsi="Calibri" w:cs="Calibri"/>
          <w:sz w:val="22"/>
          <w:szCs w:val="22"/>
        </w:rPr>
      </w:pPr>
    </w:p>
    <w:p w14:paraId="024D462F" w14:textId="538D302B" w:rsidR="008774A6" w:rsidRPr="008774A6" w:rsidRDefault="000130F0" w:rsidP="002A7F6C">
      <w:pPr>
        <w:rPr>
          <w:rFonts w:ascii="Calibri" w:hAnsi="Calibri" w:cs="Calibri"/>
          <w:b/>
          <w:bCs/>
          <w:sz w:val="22"/>
          <w:szCs w:val="22"/>
        </w:rPr>
      </w:pPr>
      <w:r>
        <w:rPr>
          <w:rFonts w:ascii="Calibri" w:hAnsi="Calibri" w:cs="Calibri"/>
          <w:b/>
          <w:bCs/>
          <w:sz w:val="22"/>
          <w:szCs w:val="22"/>
        </w:rPr>
        <w:t>@</w:t>
      </w:r>
      <w:r w:rsidR="008774A6" w:rsidRPr="008774A6">
        <w:rPr>
          <w:rFonts w:ascii="Calibri" w:hAnsi="Calibri" w:cs="Calibri"/>
          <w:b/>
          <w:bCs/>
          <w:sz w:val="22"/>
          <w:szCs w:val="22"/>
        </w:rPr>
        <w:t xml:space="preserve">. Is there a way to refresh the browser using </w:t>
      </w:r>
      <w:proofErr w:type="gramStart"/>
      <w:r w:rsidR="008774A6" w:rsidRPr="008774A6">
        <w:rPr>
          <w:rFonts w:ascii="Calibri" w:hAnsi="Calibri" w:cs="Calibri"/>
          <w:b/>
          <w:bCs/>
          <w:sz w:val="22"/>
          <w:szCs w:val="22"/>
        </w:rPr>
        <w:t>selenium</w:t>
      </w:r>
      <w:proofErr w:type="gramEnd"/>
    </w:p>
    <w:p w14:paraId="698A22F5" w14:textId="68A74A0B" w:rsidR="008774A6" w:rsidRPr="00120CA5" w:rsidRDefault="008774A6"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driver.navigate</w:t>
      </w:r>
      <w:proofErr w:type="gramEnd"/>
      <w:r w:rsidRPr="000E144A">
        <w:rPr>
          <w:rFonts w:ascii="Calibri" w:hAnsi="Calibri" w:cs="Calibri"/>
          <w:b/>
          <w:sz w:val="22"/>
          <w:szCs w:val="22"/>
        </w:rPr>
        <w:t>().refresh()</w:t>
      </w:r>
      <w:r w:rsidRPr="00120CA5">
        <w:rPr>
          <w:rFonts w:ascii="Calibri" w:hAnsi="Calibri" w:cs="Calibri"/>
          <w:sz w:val="22"/>
          <w:szCs w:val="22"/>
        </w:rPr>
        <w:t xml:space="preserve"> command</w:t>
      </w:r>
      <w:r w:rsidR="00200F3D">
        <w:rPr>
          <w:rFonts w:ascii="Calibri" w:hAnsi="Calibri" w:cs="Calibri"/>
          <w:sz w:val="22"/>
          <w:szCs w:val="22"/>
        </w:rPr>
        <w:t xml:space="preserve"> to refresh the current page</w:t>
      </w:r>
    </w:p>
    <w:p w14:paraId="1133C595" w14:textId="43FC1E0D" w:rsidR="002A7752" w:rsidRPr="001E315C" w:rsidRDefault="008774A6" w:rsidP="004B36BD">
      <w:pPr>
        <w:pStyle w:val="ListParagraph"/>
        <w:numPr>
          <w:ilvl w:val="0"/>
          <w:numId w:val="67"/>
        </w:numPr>
        <w:rPr>
          <w:rFonts w:ascii="Calibri" w:hAnsi="Calibri" w:cs="Calibri"/>
          <w:b/>
          <w:bCs/>
          <w:sz w:val="22"/>
          <w:szCs w:val="22"/>
        </w:rPr>
      </w:pPr>
      <w:r w:rsidRPr="00120CA5">
        <w:rPr>
          <w:rFonts w:ascii="Calibri" w:hAnsi="Calibri" w:cs="Calibri"/>
          <w:sz w:val="22"/>
          <w:szCs w:val="22"/>
        </w:rPr>
        <w:t xml:space="preserve">Using </w:t>
      </w:r>
      <w:r w:rsidRPr="000E144A">
        <w:rPr>
          <w:rFonts w:ascii="Calibri" w:hAnsi="Calibri" w:cs="Calibri"/>
          <w:b/>
          <w:sz w:val="22"/>
          <w:szCs w:val="22"/>
        </w:rPr>
        <w:t>driver.get(“URL”)</w:t>
      </w:r>
      <w:r w:rsidRPr="00120CA5">
        <w:rPr>
          <w:rFonts w:ascii="Calibri" w:hAnsi="Calibri" w:cs="Calibri"/>
          <w:sz w:val="22"/>
          <w:szCs w:val="22"/>
        </w:rPr>
        <w:t xml:space="preserve"> </w:t>
      </w:r>
      <w:r w:rsidR="00DC481E" w:rsidRPr="00120CA5">
        <w:rPr>
          <w:rFonts w:ascii="Calibri" w:hAnsi="Calibri" w:cs="Calibri"/>
          <w:sz w:val="22"/>
          <w:szCs w:val="22"/>
        </w:rPr>
        <w:t>to navigate into</w:t>
      </w:r>
      <w:r w:rsidRPr="00120CA5">
        <w:rPr>
          <w:rFonts w:ascii="Calibri" w:hAnsi="Calibri" w:cs="Calibri"/>
          <w:sz w:val="22"/>
          <w:szCs w:val="22"/>
        </w:rPr>
        <w:t xml:space="preserve"> URL </w:t>
      </w:r>
    </w:p>
    <w:p w14:paraId="3A19C48C" w14:textId="2889F5DD" w:rsidR="001E315C" w:rsidRPr="001E315C" w:rsidRDefault="001E315C" w:rsidP="004B36BD">
      <w:pPr>
        <w:pStyle w:val="ListParagraph"/>
        <w:numPr>
          <w:ilvl w:val="0"/>
          <w:numId w:val="67"/>
        </w:numPr>
        <w:rPr>
          <w:rFonts w:ascii="Calibri" w:hAnsi="Calibri" w:cs="Calibri"/>
          <w:sz w:val="22"/>
          <w:szCs w:val="22"/>
        </w:rPr>
      </w:pPr>
      <w:r w:rsidRPr="00120CA5">
        <w:rPr>
          <w:rFonts w:ascii="Calibri" w:hAnsi="Calibri" w:cs="Calibri"/>
          <w:sz w:val="22"/>
          <w:szCs w:val="22"/>
        </w:rPr>
        <w:t xml:space="preserve">Using </w:t>
      </w:r>
      <w:proofErr w:type="gramStart"/>
      <w:r w:rsidRPr="000E144A">
        <w:rPr>
          <w:rFonts w:ascii="Calibri" w:hAnsi="Calibri" w:cs="Calibri"/>
          <w:b/>
          <w:sz w:val="22"/>
          <w:szCs w:val="22"/>
        </w:rPr>
        <w:t>sendKeys(</w:t>
      </w:r>
      <w:proofErr w:type="gramEnd"/>
      <w:r w:rsidRPr="000E144A">
        <w:rPr>
          <w:rFonts w:ascii="Calibri" w:hAnsi="Calibri" w:cs="Calibri"/>
          <w:b/>
          <w:sz w:val="22"/>
          <w:szCs w:val="22"/>
        </w:rPr>
        <w:t>Keys.F5)</w:t>
      </w:r>
      <w:r w:rsidRPr="00120CA5">
        <w:rPr>
          <w:rFonts w:ascii="Calibri" w:hAnsi="Calibri" w:cs="Calibri"/>
          <w:sz w:val="22"/>
          <w:szCs w:val="22"/>
        </w:rPr>
        <w:t xml:space="preserve"> </w:t>
      </w:r>
      <w:r w:rsidR="00046F09">
        <w:rPr>
          <w:rFonts w:ascii="Calibri" w:hAnsi="Calibri" w:cs="Calibri"/>
          <w:sz w:val="22"/>
          <w:szCs w:val="22"/>
        </w:rPr>
        <w:t>method to refresh</w:t>
      </w:r>
      <w:r w:rsidRPr="00120CA5">
        <w:rPr>
          <w:rFonts w:ascii="Calibri" w:hAnsi="Calibri" w:cs="Calibri"/>
          <w:sz w:val="22"/>
          <w:szCs w:val="22"/>
        </w:rPr>
        <w:t xml:space="preserve"> </w:t>
      </w:r>
      <w:r w:rsidR="00FB2CD7">
        <w:rPr>
          <w:rFonts w:ascii="Calibri" w:hAnsi="Calibri" w:cs="Calibri"/>
          <w:sz w:val="22"/>
          <w:szCs w:val="22"/>
        </w:rPr>
        <w:t>the</w:t>
      </w:r>
      <w:r w:rsidRPr="00120CA5">
        <w:rPr>
          <w:rFonts w:ascii="Calibri" w:hAnsi="Calibri" w:cs="Calibri"/>
          <w:sz w:val="22"/>
          <w:szCs w:val="22"/>
        </w:rPr>
        <w:t xml:space="preserve"> textbox on the webpage</w:t>
      </w:r>
    </w:p>
    <w:p w14:paraId="6034B603" w14:textId="741188CF" w:rsidR="008774A6" w:rsidRPr="00384F69" w:rsidRDefault="008774A6" w:rsidP="002A7F6C">
      <w:pPr>
        <w:rPr>
          <w:rFonts w:ascii="Calibri" w:hAnsi="Calibri" w:cs="Calibri"/>
          <w:sz w:val="22"/>
          <w:szCs w:val="22"/>
        </w:rPr>
      </w:pPr>
    </w:p>
    <w:p w14:paraId="613779C3" w14:textId="2CBD55FF" w:rsidR="008774A6" w:rsidRPr="00F911F1" w:rsidRDefault="00C003A3" w:rsidP="002A7F6C">
      <w:pPr>
        <w:rPr>
          <w:rFonts w:ascii="Calibri" w:hAnsi="Calibri" w:cs="Calibri"/>
          <w:b/>
          <w:bCs/>
          <w:sz w:val="22"/>
          <w:szCs w:val="22"/>
        </w:rPr>
      </w:pPr>
      <w:r>
        <w:rPr>
          <w:rFonts w:ascii="Calibri" w:hAnsi="Calibri" w:cs="Calibri"/>
          <w:b/>
          <w:bCs/>
          <w:sz w:val="22"/>
          <w:szCs w:val="22"/>
        </w:rPr>
        <w:t>@</w:t>
      </w:r>
      <w:r w:rsidR="008774A6" w:rsidRPr="00F911F1">
        <w:rPr>
          <w:rFonts w:ascii="Calibri" w:hAnsi="Calibri" w:cs="Calibri"/>
          <w:b/>
          <w:bCs/>
          <w:sz w:val="22"/>
          <w:szCs w:val="22"/>
        </w:rPr>
        <w:t xml:space="preserve">. </w:t>
      </w:r>
      <w:r w:rsidR="00C359CA">
        <w:rPr>
          <w:rFonts w:ascii="Calibri" w:hAnsi="Calibri" w:cs="Calibri"/>
          <w:b/>
          <w:bCs/>
          <w:sz w:val="22"/>
          <w:szCs w:val="22"/>
        </w:rPr>
        <w:t>To</w:t>
      </w:r>
      <w:r w:rsidR="008774A6" w:rsidRPr="00F911F1">
        <w:rPr>
          <w:rFonts w:ascii="Calibri" w:hAnsi="Calibri" w:cs="Calibri"/>
          <w:b/>
          <w:bCs/>
          <w:sz w:val="22"/>
          <w:szCs w:val="22"/>
        </w:rPr>
        <w:t xml:space="preserve"> find </w:t>
      </w:r>
      <w:r w:rsidR="00346B3D">
        <w:rPr>
          <w:rFonts w:ascii="Calibri" w:hAnsi="Calibri" w:cs="Calibri"/>
          <w:b/>
          <w:bCs/>
          <w:sz w:val="22"/>
          <w:szCs w:val="22"/>
        </w:rPr>
        <w:t xml:space="preserve">the </w:t>
      </w:r>
      <w:r w:rsidR="008774A6" w:rsidRPr="00F911F1">
        <w:rPr>
          <w:rFonts w:ascii="Calibri" w:hAnsi="Calibri" w:cs="Calibri"/>
          <w:b/>
          <w:bCs/>
          <w:sz w:val="22"/>
          <w:szCs w:val="22"/>
        </w:rPr>
        <w:t xml:space="preserve">value of different </w:t>
      </w:r>
      <w:r w:rsidR="00AB5617">
        <w:rPr>
          <w:rFonts w:ascii="Calibri" w:hAnsi="Calibri" w:cs="Calibri"/>
          <w:b/>
          <w:bCs/>
          <w:sz w:val="22"/>
          <w:szCs w:val="22"/>
        </w:rPr>
        <w:t>A</w:t>
      </w:r>
      <w:r w:rsidR="008774A6" w:rsidRPr="00F911F1">
        <w:rPr>
          <w:rFonts w:ascii="Calibri" w:hAnsi="Calibri" w:cs="Calibri"/>
          <w:b/>
          <w:bCs/>
          <w:sz w:val="22"/>
          <w:szCs w:val="22"/>
        </w:rPr>
        <w:t>ttributes</w:t>
      </w:r>
      <w:r w:rsidR="00C612FF">
        <w:rPr>
          <w:rFonts w:ascii="Calibri" w:hAnsi="Calibri" w:cs="Calibri"/>
          <w:b/>
          <w:bCs/>
          <w:sz w:val="22"/>
          <w:szCs w:val="22"/>
        </w:rPr>
        <w:t xml:space="preserve"> (Attribute_Values)</w:t>
      </w:r>
      <w:r w:rsidR="008774A6" w:rsidRPr="00F911F1">
        <w:rPr>
          <w:rFonts w:ascii="Calibri" w:hAnsi="Calibri" w:cs="Calibri"/>
          <w:b/>
          <w:bCs/>
          <w:sz w:val="22"/>
          <w:szCs w:val="22"/>
        </w:rPr>
        <w:t xml:space="preserve"> </w:t>
      </w:r>
      <w:r w:rsidR="00C612FF">
        <w:rPr>
          <w:rFonts w:ascii="Calibri" w:hAnsi="Calibri" w:cs="Calibri"/>
          <w:b/>
          <w:bCs/>
          <w:sz w:val="22"/>
          <w:szCs w:val="22"/>
        </w:rPr>
        <w:t>for</w:t>
      </w:r>
      <w:r w:rsidR="008774A6" w:rsidRPr="00F911F1">
        <w:rPr>
          <w:rFonts w:ascii="Calibri" w:hAnsi="Calibri" w:cs="Calibri"/>
          <w:b/>
          <w:bCs/>
          <w:sz w:val="22"/>
          <w:szCs w:val="22"/>
        </w:rPr>
        <w:t xml:space="preserve"> name, class, id</w:t>
      </w:r>
      <w:r w:rsidR="00BC2E5C" w:rsidRPr="00F911F1">
        <w:rPr>
          <w:rFonts w:ascii="Calibri" w:hAnsi="Calibri" w:cs="Calibri"/>
          <w:b/>
          <w:bCs/>
          <w:sz w:val="22"/>
          <w:szCs w:val="22"/>
        </w:rPr>
        <w:t xml:space="preserve"> of an element</w:t>
      </w:r>
    </w:p>
    <w:p w14:paraId="4C511E18" w14:textId="54C7F839" w:rsidR="00BC2E5C" w:rsidRDefault="00BC2E5C" w:rsidP="002A7F6C">
      <w:pPr>
        <w:jc w:val="both"/>
        <w:rPr>
          <w:rFonts w:ascii="Calibri" w:hAnsi="Calibri" w:cs="Calibri"/>
          <w:sz w:val="22"/>
          <w:szCs w:val="22"/>
        </w:rPr>
      </w:pPr>
      <w:r w:rsidRPr="00AD6E0A">
        <w:rPr>
          <w:rFonts w:ascii="Calibri" w:hAnsi="Calibri" w:cs="Calibri"/>
          <w:b/>
          <w:bCs/>
          <w:sz w:val="22"/>
          <w:szCs w:val="22"/>
        </w:rPr>
        <w:t>Ex:</w:t>
      </w:r>
      <w:r>
        <w:rPr>
          <w:rFonts w:ascii="Calibri" w:hAnsi="Calibri" w:cs="Calibri"/>
          <w:sz w:val="22"/>
          <w:szCs w:val="22"/>
        </w:rPr>
        <w:t xml:space="preserve"> String</w:t>
      </w:r>
      <w:r w:rsidR="00496EF0">
        <w:rPr>
          <w:rFonts w:ascii="Calibri" w:hAnsi="Calibri" w:cs="Calibri"/>
          <w:sz w:val="22"/>
          <w:szCs w:val="22"/>
        </w:rPr>
        <w:t xml:space="preserve"> </w:t>
      </w:r>
      <w:r w:rsidR="00BD21BF">
        <w:rPr>
          <w:rFonts w:ascii="Calibri" w:hAnsi="Calibri" w:cs="Calibri"/>
          <w:sz w:val="22"/>
          <w:szCs w:val="22"/>
        </w:rPr>
        <w:t>a</w:t>
      </w:r>
      <w:r>
        <w:rPr>
          <w:rFonts w:ascii="Calibri" w:hAnsi="Calibri" w:cs="Calibri"/>
          <w:sz w:val="22"/>
          <w:szCs w:val="22"/>
        </w:rPr>
        <w:t>ttribute</w:t>
      </w:r>
      <w:r w:rsidR="00BD21BF">
        <w:rPr>
          <w:rFonts w:ascii="Calibri" w:hAnsi="Calibri" w:cs="Calibri"/>
          <w:sz w:val="22"/>
          <w:szCs w:val="22"/>
        </w:rPr>
        <w:t>Value</w:t>
      </w:r>
      <w:r>
        <w:rPr>
          <w:rFonts w:ascii="Calibri" w:hAnsi="Calibri" w:cs="Calibri"/>
          <w:sz w:val="22"/>
          <w:szCs w:val="22"/>
        </w:rPr>
        <w:t xml:space="preserve"> = </w:t>
      </w:r>
      <w:proofErr w:type="gramStart"/>
      <w:r>
        <w:rPr>
          <w:rFonts w:ascii="Calibri" w:hAnsi="Calibri" w:cs="Calibri"/>
          <w:sz w:val="22"/>
          <w:szCs w:val="22"/>
        </w:rPr>
        <w:t>driver.findElement</w:t>
      </w:r>
      <w:proofErr w:type="gramEnd"/>
      <w:r>
        <w:rPr>
          <w:rFonts w:ascii="Calibri" w:hAnsi="Calibri" w:cs="Calibri"/>
          <w:sz w:val="22"/>
          <w:szCs w:val="22"/>
        </w:rPr>
        <w:t>(By.LN(“LV”).getAttribute(“</w:t>
      </w:r>
      <w:r w:rsidR="00C612FF">
        <w:rPr>
          <w:rFonts w:ascii="Calibri" w:hAnsi="Calibri" w:cs="Calibri"/>
          <w:sz w:val="22"/>
          <w:szCs w:val="22"/>
        </w:rPr>
        <w:t>name</w:t>
      </w:r>
      <w:r w:rsidR="00A71642">
        <w:rPr>
          <w:rFonts w:ascii="Calibri" w:hAnsi="Calibri" w:cs="Calibri"/>
          <w:sz w:val="22"/>
          <w:szCs w:val="22"/>
        </w:rPr>
        <w:t>/id</w:t>
      </w:r>
      <w:r>
        <w:rPr>
          <w:rFonts w:ascii="Calibri" w:hAnsi="Calibri" w:cs="Calibri"/>
          <w:sz w:val="22"/>
          <w:szCs w:val="22"/>
        </w:rPr>
        <w:t>”)</w:t>
      </w:r>
      <w:r w:rsidR="00BD2705">
        <w:rPr>
          <w:rFonts w:ascii="Calibri" w:hAnsi="Calibri" w:cs="Calibri"/>
          <w:sz w:val="22"/>
          <w:szCs w:val="22"/>
        </w:rPr>
        <w:t>;</w:t>
      </w:r>
      <w:r w:rsidR="00C612FF">
        <w:rPr>
          <w:rFonts w:ascii="Calibri" w:hAnsi="Calibri" w:cs="Calibri"/>
          <w:sz w:val="22"/>
          <w:szCs w:val="22"/>
        </w:rPr>
        <w:t xml:space="preserve"> //</w:t>
      </w:r>
      <w:r w:rsidR="0059061C">
        <w:rPr>
          <w:rFonts w:ascii="Calibri" w:hAnsi="Calibri" w:cs="Calibri"/>
          <w:sz w:val="22"/>
          <w:szCs w:val="22"/>
        </w:rPr>
        <w:t xml:space="preserve"> </w:t>
      </w:r>
      <w:r w:rsidR="00C612FF">
        <w:rPr>
          <w:rFonts w:ascii="Calibri" w:hAnsi="Calibri" w:cs="Calibri"/>
          <w:sz w:val="22"/>
          <w:szCs w:val="22"/>
        </w:rPr>
        <w:t>it</w:t>
      </w:r>
      <w:r w:rsidR="0059061C">
        <w:rPr>
          <w:rFonts w:ascii="Calibri" w:hAnsi="Calibri" w:cs="Calibri"/>
          <w:sz w:val="22"/>
          <w:szCs w:val="22"/>
        </w:rPr>
        <w:t xml:space="preserve"> will</w:t>
      </w:r>
      <w:r w:rsidR="00C612FF">
        <w:rPr>
          <w:rFonts w:ascii="Calibri" w:hAnsi="Calibri" w:cs="Calibri"/>
          <w:sz w:val="22"/>
          <w:szCs w:val="22"/>
        </w:rPr>
        <w:t xml:space="preserve"> return A_V of </w:t>
      </w:r>
      <w:r w:rsidR="00CA384B">
        <w:rPr>
          <w:rFonts w:ascii="Calibri" w:hAnsi="Calibri" w:cs="Calibri"/>
          <w:sz w:val="22"/>
          <w:szCs w:val="22"/>
        </w:rPr>
        <w:t>‘</w:t>
      </w:r>
      <w:r w:rsidR="00C612FF">
        <w:rPr>
          <w:rFonts w:ascii="Calibri" w:hAnsi="Calibri" w:cs="Calibri"/>
          <w:sz w:val="22"/>
          <w:szCs w:val="22"/>
        </w:rPr>
        <w:t>name</w:t>
      </w:r>
      <w:r w:rsidR="00CA384B">
        <w:rPr>
          <w:rFonts w:ascii="Calibri" w:hAnsi="Calibri" w:cs="Calibri"/>
          <w:sz w:val="22"/>
          <w:szCs w:val="22"/>
        </w:rPr>
        <w:t>’</w:t>
      </w:r>
      <w:r w:rsidR="00C612FF">
        <w:rPr>
          <w:rFonts w:ascii="Calibri" w:hAnsi="Calibri" w:cs="Calibri"/>
          <w:sz w:val="22"/>
          <w:szCs w:val="22"/>
        </w:rPr>
        <w:t xml:space="preserve"> </w:t>
      </w:r>
    </w:p>
    <w:p w14:paraId="5EFC4A65" w14:textId="23F4786C" w:rsidR="00BC2E5C" w:rsidRDefault="00BC2E5C" w:rsidP="002A7F6C">
      <w:pPr>
        <w:jc w:val="both"/>
        <w:rPr>
          <w:rFonts w:ascii="Calibri" w:hAnsi="Calibri" w:cs="Calibri"/>
          <w:sz w:val="22"/>
          <w:szCs w:val="22"/>
        </w:rPr>
      </w:pPr>
    </w:p>
    <w:p w14:paraId="0FBEF011" w14:textId="5465A8D4" w:rsidR="00F911F1" w:rsidRPr="00F911F1" w:rsidRDefault="005A6192" w:rsidP="002A7F6C">
      <w:pPr>
        <w:jc w:val="both"/>
        <w:rPr>
          <w:rFonts w:ascii="Calibri" w:hAnsi="Calibri" w:cs="Calibri"/>
          <w:b/>
          <w:bCs/>
          <w:sz w:val="22"/>
          <w:szCs w:val="22"/>
        </w:rPr>
      </w:pPr>
      <w:r>
        <w:rPr>
          <w:rFonts w:ascii="Calibri" w:hAnsi="Calibri" w:cs="Calibri"/>
          <w:b/>
          <w:bCs/>
          <w:sz w:val="22"/>
          <w:szCs w:val="22"/>
        </w:rPr>
        <w:t>@</w:t>
      </w:r>
      <w:r w:rsidR="00F911F1" w:rsidRPr="00F911F1">
        <w:rPr>
          <w:rFonts w:ascii="Calibri" w:hAnsi="Calibri" w:cs="Calibri"/>
          <w:b/>
          <w:bCs/>
          <w:sz w:val="22"/>
          <w:szCs w:val="22"/>
        </w:rPr>
        <w:t xml:space="preserve">. </w:t>
      </w:r>
      <w:r w:rsidR="00C359CA">
        <w:rPr>
          <w:rFonts w:ascii="Calibri" w:hAnsi="Calibri" w:cs="Calibri"/>
          <w:b/>
          <w:bCs/>
          <w:sz w:val="22"/>
          <w:szCs w:val="22"/>
        </w:rPr>
        <w:t>S</w:t>
      </w:r>
      <w:r w:rsidR="00F911F1" w:rsidRPr="00F911F1">
        <w:rPr>
          <w:rFonts w:ascii="Calibri" w:hAnsi="Calibri" w:cs="Calibri"/>
          <w:b/>
          <w:bCs/>
          <w:sz w:val="22"/>
          <w:szCs w:val="22"/>
        </w:rPr>
        <w:t>ome expected conditions that can be used in Explicit Waits</w:t>
      </w:r>
    </w:p>
    <w:p w14:paraId="2B0C7AD1"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.elementToBeClickable</w:t>
      </w:r>
      <w:proofErr w:type="gramEnd"/>
      <w:r>
        <w:rPr>
          <w:rFonts w:ascii="Calibri" w:hAnsi="Calibri" w:cs="Calibri"/>
          <w:sz w:val="22"/>
          <w:szCs w:val="22"/>
        </w:rPr>
        <w:t>(WebElement element)</w:t>
      </w:r>
    </w:p>
    <w:p w14:paraId="18D078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.stalenessOf</w:t>
      </w:r>
      <w:proofErr w:type="gramEnd"/>
      <w:r>
        <w:rPr>
          <w:rFonts w:ascii="Calibri" w:hAnsi="Calibri" w:cs="Calibri"/>
          <w:sz w:val="22"/>
          <w:szCs w:val="22"/>
        </w:rPr>
        <w:t>(WebElement element)</w:t>
      </w:r>
    </w:p>
    <w:p w14:paraId="109B23B5"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w:t>
      </w:r>
      <w:proofErr w:type="gramEnd"/>
      <w:r>
        <w:rPr>
          <w:rFonts w:ascii="Calibri" w:hAnsi="Calibri" w:cs="Calibri"/>
          <w:sz w:val="22"/>
          <w:szCs w:val="22"/>
        </w:rPr>
        <w:t>(WebElement element)</w:t>
      </w:r>
    </w:p>
    <w:p w14:paraId="2AB59013" w14:textId="77777777" w:rsidR="00F911F1" w:rsidRDefault="00F911F1" w:rsidP="002A7F6C">
      <w:pPr>
        <w:jc w:val="both"/>
        <w:rPr>
          <w:rFonts w:ascii="Calibri" w:hAnsi="Calibri" w:cs="Calibri"/>
          <w:sz w:val="22"/>
          <w:szCs w:val="22"/>
        </w:rPr>
      </w:pPr>
      <w:proofErr w:type="gramStart"/>
      <w:r>
        <w:rPr>
          <w:rFonts w:ascii="Calibri" w:hAnsi="Calibri" w:cs="Calibri"/>
          <w:sz w:val="22"/>
          <w:szCs w:val="22"/>
        </w:rPr>
        <w:t>.visibilityOfElementLocated</w:t>
      </w:r>
      <w:proofErr w:type="gramEnd"/>
      <w:r w:rsidR="00A96834">
        <w:rPr>
          <w:rFonts w:ascii="Calibri" w:hAnsi="Calibri" w:cs="Calibri"/>
          <w:sz w:val="22"/>
          <w:szCs w:val="22"/>
        </w:rPr>
        <w:t>(By</w:t>
      </w:r>
      <w:r w:rsidR="0054540A">
        <w:rPr>
          <w:rFonts w:ascii="Calibri" w:hAnsi="Calibri" w:cs="Calibri"/>
          <w:sz w:val="22"/>
          <w:szCs w:val="22"/>
        </w:rPr>
        <w:t>.</w:t>
      </w:r>
      <w:r w:rsidR="00A96834">
        <w:rPr>
          <w:rFonts w:ascii="Calibri" w:hAnsi="Calibri" w:cs="Calibri"/>
          <w:sz w:val="22"/>
          <w:szCs w:val="22"/>
        </w:rPr>
        <w:t>L</w:t>
      </w:r>
      <w:r w:rsidR="0054540A">
        <w:rPr>
          <w:rFonts w:ascii="Calibri" w:hAnsi="Calibri" w:cs="Calibri"/>
          <w:sz w:val="22"/>
          <w:szCs w:val="22"/>
        </w:rPr>
        <w:t>N(LV)</w:t>
      </w:r>
      <w:r w:rsidR="00A96834">
        <w:rPr>
          <w:rFonts w:ascii="Calibri" w:hAnsi="Calibri" w:cs="Calibri"/>
          <w:sz w:val="22"/>
          <w:szCs w:val="22"/>
        </w:rPr>
        <w:t>)</w:t>
      </w:r>
    </w:p>
    <w:p w14:paraId="12650105" w14:textId="1A329BB9" w:rsidR="009A6BF4" w:rsidRDefault="009A6BF4" w:rsidP="002A7F6C">
      <w:pPr>
        <w:jc w:val="both"/>
        <w:rPr>
          <w:rFonts w:ascii="Calibri" w:hAnsi="Calibri" w:cs="Calibri"/>
          <w:sz w:val="22"/>
          <w:szCs w:val="22"/>
        </w:rPr>
      </w:pPr>
      <w:proofErr w:type="gramStart"/>
      <w:r>
        <w:rPr>
          <w:rFonts w:ascii="Calibri" w:hAnsi="Calibri" w:cs="Calibri"/>
          <w:sz w:val="22"/>
          <w:szCs w:val="22"/>
        </w:rPr>
        <w:t>.invisibilityOf</w:t>
      </w:r>
      <w:r w:rsidR="00B14BCF">
        <w:rPr>
          <w:rFonts w:ascii="Calibri" w:hAnsi="Calibri" w:cs="Calibri"/>
          <w:sz w:val="22"/>
          <w:szCs w:val="22"/>
        </w:rPr>
        <w:t>The</w:t>
      </w:r>
      <w:r>
        <w:rPr>
          <w:rFonts w:ascii="Calibri" w:hAnsi="Calibri" w:cs="Calibri"/>
          <w:sz w:val="22"/>
          <w:szCs w:val="22"/>
        </w:rPr>
        <w:t>ElementLocated</w:t>
      </w:r>
      <w:proofErr w:type="gramEnd"/>
      <w:r>
        <w:rPr>
          <w:rFonts w:ascii="Calibri" w:hAnsi="Calibri" w:cs="Calibri"/>
          <w:sz w:val="22"/>
          <w:szCs w:val="22"/>
        </w:rPr>
        <w:t>(By.LN(LV))</w:t>
      </w:r>
    </w:p>
    <w:p w14:paraId="47E4E7AB" w14:textId="77777777" w:rsidR="00315707" w:rsidRDefault="00315707" w:rsidP="002A7F6C">
      <w:pPr>
        <w:jc w:val="both"/>
        <w:rPr>
          <w:rFonts w:ascii="Calibri" w:hAnsi="Calibri" w:cs="Calibri"/>
          <w:sz w:val="22"/>
          <w:szCs w:val="22"/>
        </w:rPr>
      </w:pPr>
      <w:proofErr w:type="gramStart"/>
      <w:r>
        <w:rPr>
          <w:rFonts w:ascii="Calibri" w:hAnsi="Calibri" w:cs="Calibri"/>
          <w:sz w:val="22"/>
          <w:szCs w:val="22"/>
        </w:rPr>
        <w:t>.presenceOfElementLocated</w:t>
      </w:r>
      <w:proofErr w:type="gramEnd"/>
      <w:r>
        <w:rPr>
          <w:rFonts w:ascii="Calibri" w:hAnsi="Calibri" w:cs="Calibri"/>
          <w:sz w:val="22"/>
          <w:szCs w:val="22"/>
        </w:rPr>
        <w:t>(</w:t>
      </w:r>
      <w:r w:rsidR="0054540A">
        <w:rPr>
          <w:rFonts w:ascii="Calibri" w:hAnsi="Calibri" w:cs="Calibri"/>
          <w:sz w:val="22"/>
          <w:szCs w:val="22"/>
        </w:rPr>
        <w:t>By.LN(LV)</w:t>
      </w:r>
      <w:r>
        <w:rPr>
          <w:rFonts w:ascii="Calibri" w:hAnsi="Calibri" w:cs="Calibri"/>
          <w:sz w:val="22"/>
          <w:szCs w:val="22"/>
        </w:rPr>
        <w:t>)</w:t>
      </w:r>
    </w:p>
    <w:p w14:paraId="33987692"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.attributeContains</w:t>
      </w:r>
      <w:proofErr w:type="gramEnd"/>
      <w:r>
        <w:rPr>
          <w:rFonts w:ascii="Calibri" w:hAnsi="Calibri" w:cs="Calibri"/>
          <w:sz w:val="22"/>
          <w:szCs w:val="22"/>
        </w:rPr>
        <w:t>(WebElement element, String attribute, String value)</w:t>
      </w:r>
    </w:p>
    <w:p w14:paraId="7B0984A5"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.titleContains</w:t>
      </w:r>
      <w:proofErr w:type="gramEnd"/>
      <w:r>
        <w:rPr>
          <w:rFonts w:ascii="Calibri" w:hAnsi="Calibri" w:cs="Calibri"/>
          <w:sz w:val="22"/>
          <w:szCs w:val="22"/>
        </w:rPr>
        <w:t>(String title)</w:t>
      </w:r>
    </w:p>
    <w:p w14:paraId="3732A454" w14:textId="77777777" w:rsidR="00A96834" w:rsidRDefault="00A96834" w:rsidP="002A7F6C">
      <w:pPr>
        <w:jc w:val="both"/>
        <w:rPr>
          <w:rFonts w:ascii="Calibri" w:hAnsi="Calibri" w:cs="Calibri"/>
          <w:sz w:val="22"/>
          <w:szCs w:val="22"/>
        </w:rPr>
      </w:pPr>
      <w:proofErr w:type="gramStart"/>
      <w:r>
        <w:rPr>
          <w:rFonts w:ascii="Calibri" w:hAnsi="Calibri" w:cs="Calibri"/>
          <w:sz w:val="22"/>
          <w:szCs w:val="22"/>
        </w:rPr>
        <w:t>.titles</w:t>
      </w:r>
      <w:proofErr w:type="gramEnd"/>
      <w:r>
        <w:rPr>
          <w:rFonts w:ascii="Calibri" w:hAnsi="Calibri" w:cs="Calibri"/>
          <w:sz w:val="22"/>
          <w:szCs w:val="22"/>
        </w:rPr>
        <w:t>(String title)</w:t>
      </w:r>
    </w:p>
    <w:p w14:paraId="2CD7040E" w14:textId="77777777" w:rsidR="002365A8" w:rsidRDefault="002365A8" w:rsidP="002A7F6C">
      <w:pPr>
        <w:jc w:val="both"/>
        <w:rPr>
          <w:rFonts w:ascii="Calibri" w:hAnsi="Calibri" w:cs="Calibri"/>
          <w:sz w:val="22"/>
          <w:szCs w:val="22"/>
        </w:rPr>
      </w:pPr>
      <w:proofErr w:type="gramStart"/>
      <w:r>
        <w:rPr>
          <w:rFonts w:ascii="Calibri" w:hAnsi="Calibri" w:cs="Calibri"/>
          <w:sz w:val="22"/>
          <w:szCs w:val="22"/>
        </w:rPr>
        <w:t>.alertIsPresent</w:t>
      </w:r>
      <w:proofErr w:type="gramEnd"/>
      <w:r>
        <w:rPr>
          <w:rFonts w:ascii="Calibri" w:hAnsi="Calibri" w:cs="Calibri"/>
          <w:sz w:val="22"/>
          <w:szCs w:val="22"/>
        </w:rPr>
        <w:t>()</w:t>
      </w:r>
    </w:p>
    <w:p w14:paraId="4EB1D966" w14:textId="3B2F428C" w:rsidR="007B26A3" w:rsidRDefault="00A96834" w:rsidP="007B26A3">
      <w:pPr>
        <w:jc w:val="both"/>
        <w:rPr>
          <w:rFonts w:ascii="Calibri" w:hAnsi="Calibri" w:cs="Calibri"/>
          <w:sz w:val="22"/>
          <w:szCs w:val="22"/>
        </w:rPr>
      </w:pPr>
      <w:proofErr w:type="gramStart"/>
      <w:r>
        <w:rPr>
          <w:rFonts w:ascii="Calibri" w:hAnsi="Calibri" w:cs="Calibri"/>
          <w:sz w:val="22"/>
          <w:szCs w:val="22"/>
        </w:rPr>
        <w:t>.textToBePresentInElementLocated</w:t>
      </w:r>
      <w:proofErr w:type="gramEnd"/>
      <w:r>
        <w:rPr>
          <w:rFonts w:ascii="Calibri" w:hAnsi="Calibri" w:cs="Calibri"/>
          <w:sz w:val="22"/>
          <w:szCs w:val="22"/>
        </w:rPr>
        <w:t>(By String)</w:t>
      </w:r>
    </w:p>
    <w:p w14:paraId="1C05D67E" w14:textId="55C23563" w:rsidR="00332F0A" w:rsidRDefault="00332F0A" w:rsidP="002A7F6C">
      <w:pPr>
        <w:jc w:val="both"/>
        <w:rPr>
          <w:rFonts w:ascii="Calibri" w:hAnsi="Calibri" w:cs="Calibri"/>
          <w:sz w:val="22"/>
          <w:szCs w:val="22"/>
        </w:rPr>
      </w:pPr>
    </w:p>
    <w:p w14:paraId="7F972890" w14:textId="5F51267E" w:rsidR="00A96834" w:rsidRDefault="00BD5013" w:rsidP="002A7F6C">
      <w:pPr>
        <w:jc w:val="both"/>
        <w:rPr>
          <w:rFonts w:ascii="Calibri" w:hAnsi="Calibri" w:cs="Calibri"/>
          <w:b/>
          <w:bCs/>
          <w:sz w:val="22"/>
          <w:szCs w:val="22"/>
        </w:rPr>
      </w:pPr>
      <w:r>
        <w:rPr>
          <w:rFonts w:ascii="Calibri" w:hAnsi="Calibri" w:cs="Calibri"/>
          <w:b/>
          <w:bCs/>
          <w:sz w:val="22"/>
          <w:szCs w:val="22"/>
        </w:rPr>
        <w:t>@</w:t>
      </w:r>
      <w:r w:rsidR="00A527A5" w:rsidRPr="00A527A5">
        <w:rPr>
          <w:rFonts w:ascii="Calibri" w:hAnsi="Calibri" w:cs="Calibri"/>
          <w:b/>
          <w:bCs/>
          <w:sz w:val="22"/>
          <w:szCs w:val="22"/>
        </w:rPr>
        <w:t xml:space="preserve">. Keyboard </w:t>
      </w:r>
      <w:r w:rsidR="006518D3">
        <w:rPr>
          <w:rFonts w:ascii="Calibri" w:hAnsi="Calibri" w:cs="Calibri"/>
          <w:b/>
          <w:bCs/>
          <w:sz w:val="22"/>
          <w:szCs w:val="22"/>
        </w:rPr>
        <w:t>O</w:t>
      </w:r>
      <w:r w:rsidR="00A527A5" w:rsidRPr="00A527A5">
        <w:rPr>
          <w:rFonts w:ascii="Calibri" w:hAnsi="Calibri" w:cs="Calibri"/>
          <w:b/>
          <w:bCs/>
          <w:sz w:val="22"/>
          <w:szCs w:val="22"/>
        </w:rPr>
        <w:t>perators</w:t>
      </w:r>
      <w:r w:rsidR="00566880">
        <w:rPr>
          <w:rFonts w:ascii="Calibri" w:hAnsi="Calibri" w:cs="Calibri"/>
          <w:b/>
          <w:bCs/>
          <w:sz w:val="22"/>
          <w:szCs w:val="22"/>
        </w:rPr>
        <w:t xml:space="preserve"> </w:t>
      </w:r>
      <w:r w:rsidR="003238D8">
        <w:rPr>
          <w:rFonts w:ascii="Calibri" w:hAnsi="Calibri" w:cs="Calibri"/>
          <w:b/>
          <w:bCs/>
          <w:sz w:val="22"/>
          <w:szCs w:val="22"/>
        </w:rPr>
        <w:t>/ Operations</w:t>
      </w:r>
    </w:p>
    <w:p w14:paraId="45F001B8" w14:textId="3BF6A7FF" w:rsidR="00F44838" w:rsidRPr="00F44838" w:rsidRDefault="00880901" w:rsidP="00F44838">
      <w:pPr>
        <w:jc w:val="both"/>
        <w:rPr>
          <w:rFonts w:ascii="Calibri" w:hAnsi="Calibri" w:cs="Calibri"/>
          <w:sz w:val="22"/>
          <w:szCs w:val="22"/>
        </w:rPr>
      </w:pPr>
      <w:proofErr w:type="gramStart"/>
      <w:r>
        <w:rPr>
          <w:rFonts w:ascii="Calibri" w:eastAsiaTheme="minorHAnsi" w:hAnsi="Calibri" w:cs="Calibri"/>
          <w:color w:val="6A3E3E"/>
          <w:sz w:val="22"/>
          <w:szCs w:val="22"/>
          <w:shd w:val="clear" w:color="auto" w:fill="E8F2FE"/>
          <w:lang w:eastAsia="en-US" w:bidi="ar-SA"/>
        </w:rPr>
        <w:lastRenderedPageBreak/>
        <w:t>a</w:t>
      </w:r>
      <w:r w:rsidR="00F44838" w:rsidRPr="00F44838">
        <w:rPr>
          <w:rFonts w:ascii="Calibri" w:eastAsiaTheme="minorHAnsi" w:hAnsi="Calibri" w:cs="Calibri"/>
          <w:color w:val="6A3E3E"/>
          <w:sz w:val="22"/>
          <w:szCs w:val="22"/>
          <w:shd w:val="clear" w:color="auto" w:fill="E8F2FE"/>
          <w:lang w:eastAsia="en-US" w:bidi="ar-SA"/>
        </w:rPr>
        <w:t>ct</w:t>
      </w:r>
      <w:r w:rsidR="00D62F61">
        <w:rPr>
          <w:rFonts w:ascii="Calibri" w:eastAsiaTheme="minorHAnsi" w:hAnsi="Calibri" w:cs="Calibri"/>
          <w:color w:val="6A3E3E"/>
          <w:sz w:val="22"/>
          <w:szCs w:val="22"/>
          <w:shd w:val="clear" w:color="auto" w:fill="E8F2FE"/>
          <w:lang w:eastAsia="en-US" w:bidi="ar-SA"/>
        </w:rPr>
        <w:t>ns</w:t>
      </w:r>
      <w:r w:rsidR="00F44838" w:rsidRPr="00F44838">
        <w:rPr>
          <w:rFonts w:ascii="Calibri" w:eastAsiaTheme="minorHAnsi" w:hAnsi="Calibri" w:cs="Calibri"/>
          <w:color w:val="000000"/>
          <w:sz w:val="22"/>
          <w:szCs w:val="22"/>
          <w:shd w:val="clear" w:color="auto" w:fill="E8F2FE"/>
          <w:lang w:eastAsia="en-US" w:bidi="ar-SA"/>
        </w:rPr>
        <w:t>.keyDown</w:t>
      </w:r>
      <w:proofErr w:type="gramEnd"/>
      <w:r w:rsidR="00F44838" w:rsidRPr="00F44838">
        <w:rPr>
          <w:rFonts w:ascii="Calibri" w:eastAsiaTheme="minorHAnsi" w:hAnsi="Calibri" w:cs="Calibri"/>
          <w:color w:val="000000"/>
          <w:sz w:val="22"/>
          <w:szCs w:val="22"/>
          <w:shd w:val="clear" w:color="auto" w:fill="E8F2FE"/>
          <w:lang w:eastAsia="en-US" w:bidi="ar-SA"/>
        </w:rPr>
        <w:t>(Keys.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).sendKeys(</w:t>
      </w:r>
      <w:r w:rsidR="00F44838" w:rsidRPr="00F44838">
        <w:rPr>
          <w:rFonts w:ascii="Calibri" w:eastAsiaTheme="minorHAnsi" w:hAnsi="Calibri" w:cs="Calibri"/>
          <w:color w:val="2A00FF"/>
          <w:sz w:val="22"/>
          <w:szCs w:val="22"/>
          <w:shd w:val="clear" w:color="auto" w:fill="E8F2FE"/>
          <w:lang w:eastAsia="en-US" w:bidi="ar-SA"/>
        </w:rPr>
        <w:t>"a"</w:t>
      </w:r>
      <w:r w:rsidR="00F44838" w:rsidRPr="00F44838">
        <w:rPr>
          <w:rFonts w:ascii="Calibri" w:eastAsiaTheme="minorHAnsi" w:hAnsi="Calibri" w:cs="Calibri"/>
          <w:color w:val="000000"/>
          <w:sz w:val="22"/>
          <w:szCs w:val="22"/>
          <w:shd w:val="clear" w:color="auto" w:fill="E8F2FE"/>
          <w:lang w:eastAsia="en-US" w:bidi="ar-SA"/>
        </w:rPr>
        <w:t>).keyUp(Keys.</w:t>
      </w:r>
      <w:r w:rsidR="00F44838" w:rsidRPr="00F44838">
        <w:rPr>
          <w:rFonts w:ascii="Calibri" w:eastAsiaTheme="minorHAnsi" w:hAnsi="Calibri" w:cs="Calibri"/>
          <w:b/>
          <w:bCs/>
          <w:i/>
          <w:iCs/>
          <w:color w:val="0000C0"/>
          <w:sz w:val="22"/>
          <w:szCs w:val="22"/>
          <w:shd w:val="clear" w:color="auto" w:fill="D4D4D4"/>
          <w:lang w:eastAsia="en-US" w:bidi="ar-SA"/>
        </w:rPr>
        <w:t>CONTROL</w:t>
      </w:r>
      <w:r w:rsidR="00F44838" w:rsidRPr="00F44838">
        <w:rPr>
          <w:rFonts w:ascii="Calibri" w:eastAsiaTheme="minorHAnsi" w:hAnsi="Calibri" w:cs="Calibri"/>
          <w:color w:val="000000"/>
          <w:sz w:val="22"/>
          <w:szCs w:val="22"/>
          <w:shd w:val="clear" w:color="auto" w:fill="E8F2FE"/>
          <w:lang w:eastAsia="en-US" w:bidi="ar-SA"/>
        </w:rPr>
        <w:t>).build().perform();</w:t>
      </w:r>
    </w:p>
    <w:p w14:paraId="64FC1C83" w14:textId="6A7E9311" w:rsidR="00A527A5" w:rsidRDefault="00A527A5" w:rsidP="002A7F6C">
      <w:pPr>
        <w:jc w:val="both"/>
        <w:rPr>
          <w:rFonts w:ascii="Calibri" w:hAnsi="Calibri" w:cs="Calibri"/>
          <w:sz w:val="22"/>
          <w:szCs w:val="22"/>
        </w:rPr>
      </w:pPr>
      <w:proofErr w:type="gramStart"/>
      <w:r>
        <w:rPr>
          <w:rFonts w:ascii="Calibri" w:hAnsi="Calibri" w:cs="Calibri"/>
          <w:sz w:val="22"/>
          <w:szCs w:val="22"/>
        </w:rPr>
        <w:t>sendKeys(</w:t>
      </w:r>
      <w:proofErr w:type="gramEnd"/>
      <w:r>
        <w:rPr>
          <w:rFonts w:ascii="Calibri" w:hAnsi="Calibri" w:cs="Calibri"/>
          <w:sz w:val="22"/>
          <w:szCs w:val="22"/>
        </w:rPr>
        <w:t xml:space="preserve">“sequence of </w:t>
      </w:r>
      <w:r w:rsidR="00581E98">
        <w:rPr>
          <w:rFonts w:ascii="Calibri" w:hAnsi="Calibri" w:cs="Calibri"/>
          <w:sz w:val="22"/>
          <w:szCs w:val="22"/>
        </w:rPr>
        <w:t>character</w:t>
      </w:r>
      <w:r>
        <w:rPr>
          <w:rFonts w:ascii="Calibri" w:hAnsi="Calibri" w:cs="Calibri"/>
          <w:sz w:val="22"/>
          <w:szCs w:val="22"/>
        </w:rPr>
        <w:t>”) – Used for passing character sequence to an input or textbox element</w:t>
      </w:r>
    </w:p>
    <w:p w14:paraId="36DEC5B3" w14:textId="7239A79C" w:rsidR="00A527A5" w:rsidRPr="00C5597D" w:rsidRDefault="00C5597D" w:rsidP="002A7F6C">
      <w:pPr>
        <w:jc w:val="both"/>
        <w:rPr>
          <w:rFonts w:ascii="Calibri" w:hAnsi="Calibri" w:cs="Calibri"/>
          <w:sz w:val="22"/>
          <w:szCs w:val="22"/>
        </w:rPr>
      </w:pPr>
      <w:proofErr w:type="gramStart"/>
      <w:r w:rsidRPr="00C5597D">
        <w:rPr>
          <w:rFonts w:ascii="Calibri" w:eastAsiaTheme="minorHAnsi" w:hAnsi="Calibri" w:cs="Calibri"/>
          <w:color w:val="000000"/>
          <w:sz w:val="22"/>
          <w:szCs w:val="22"/>
          <w:shd w:val="clear" w:color="auto" w:fill="E8F2FE"/>
          <w:lang w:eastAsia="en-US" w:bidi="ar-SA"/>
        </w:rPr>
        <w:t>keyPress(</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Used </w:t>
      </w:r>
      <w:r w:rsidR="00F9424A">
        <w:rPr>
          <w:rFonts w:ascii="Calibri" w:hAnsi="Calibri" w:cs="Calibri"/>
          <w:sz w:val="22"/>
          <w:szCs w:val="22"/>
        </w:rPr>
        <w:t>for</w:t>
      </w:r>
      <w:r w:rsidR="00E31057">
        <w:rPr>
          <w:rFonts w:ascii="Calibri" w:hAnsi="Calibri" w:cs="Calibri"/>
          <w:sz w:val="22"/>
          <w:szCs w:val="22"/>
        </w:rPr>
        <w:t xml:space="preserve"> </w:t>
      </w:r>
      <w:r w:rsidR="00655776">
        <w:rPr>
          <w:rFonts w:ascii="Calibri" w:hAnsi="Calibri" w:cs="Calibri"/>
          <w:sz w:val="22"/>
          <w:szCs w:val="22"/>
        </w:rPr>
        <w:t xml:space="preserve">press </w:t>
      </w:r>
      <w:r w:rsidR="00A527A5">
        <w:rPr>
          <w:rFonts w:ascii="Calibri" w:hAnsi="Calibri" w:cs="Calibri"/>
          <w:sz w:val="22"/>
          <w:szCs w:val="22"/>
        </w:rPr>
        <w:t>keys like control</w:t>
      </w:r>
      <w:r w:rsidR="001F1A5A">
        <w:rPr>
          <w:rFonts w:ascii="Calibri" w:hAnsi="Calibri" w:cs="Calibri"/>
          <w:sz w:val="22"/>
          <w:szCs w:val="22"/>
        </w:rPr>
        <w:t xml:space="preserve"> keys</w:t>
      </w:r>
      <w:r w:rsidR="00A527A5">
        <w:rPr>
          <w:rFonts w:ascii="Calibri" w:hAnsi="Calibri" w:cs="Calibri"/>
          <w:sz w:val="22"/>
          <w:szCs w:val="22"/>
        </w:rPr>
        <w:t>, function keys</w:t>
      </w:r>
      <w:r w:rsidR="00241970">
        <w:rPr>
          <w:rFonts w:ascii="Calibri" w:hAnsi="Calibri" w:cs="Calibri"/>
          <w:sz w:val="22"/>
          <w:szCs w:val="22"/>
        </w:rPr>
        <w:t>,</w:t>
      </w:r>
      <w:r w:rsidR="00A527A5">
        <w:rPr>
          <w:rFonts w:ascii="Calibri" w:hAnsi="Calibri" w:cs="Calibri"/>
          <w:sz w:val="22"/>
          <w:szCs w:val="22"/>
        </w:rPr>
        <w:t xml:space="preserve"> e</w:t>
      </w:r>
      <w:r w:rsidR="00A77EB3">
        <w:rPr>
          <w:rFonts w:ascii="Calibri" w:hAnsi="Calibri" w:cs="Calibri"/>
          <w:sz w:val="22"/>
          <w:szCs w:val="22"/>
        </w:rPr>
        <w:t>tc.</w:t>
      </w:r>
      <w:r w:rsidR="00A527A5">
        <w:rPr>
          <w:rFonts w:ascii="Calibri" w:hAnsi="Calibri" w:cs="Calibri"/>
          <w:sz w:val="22"/>
          <w:szCs w:val="22"/>
        </w:rPr>
        <w:t xml:space="preserve"> th</w:t>
      </w:r>
      <w:r w:rsidR="00A25906">
        <w:rPr>
          <w:rFonts w:ascii="Calibri" w:hAnsi="Calibri" w:cs="Calibri"/>
          <w:sz w:val="22"/>
          <w:szCs w:val="22"/>
        </w:rPr>
        <w:t>ose</w:t>
      </w:r>
      <w:r w:rsidR="00A527A5">
        <w:rPr>
          <w:rFonts w:ascii="Calibri" w:hAnsi="Calibri" w:cs="Calibri"/>
          <w:sz w:val="22"/>
          <w:szCs w:val="22"/>
        </w:rPr>
        <w:t xml:space="preserve"> ar</w:t>
      </w:r>
      <w:r w:rsidR="00A8517D">
        <w:rPr>
          <w:rFonts w:ascii="Calibri" w:hAnsi="Calibri" w:cs="Calibri"/>
          <w:sz w:val="22"/>
          <w:szCs w:val="22"/>
        </w:rPr>
        <w:t>e</w:t>
      </w:r>
      <w:r w:rsidR="00A527A5">
        <w:rPr>
          <w:rFonts w:ascii="Calibri" w:hAnsi="Calibri" w:cs="Calibri"/>
          <w:sz w:val="22"/>
          <w:szCs w:val="22"/>
        </w:rPr>
        <w:t xml:space="preserve"> non-text</w:t>
      </w:r>
      <w:r>
        <w:rPr>
          <w:rFonts w:ascii="Calibri" w:hAnsi="Calibri" w:cs="Calibri"/>
          <w:sz w:val="22"/>
          <w:szCs w:val="22"/>
        </w:rPr>
        <w:t xml:space="preserve"> </w:t>
      </w:r>
    </w:p>
    <w:p w14:paraId="1B534463" w14:textId="49410B09" w:rsidR="00A527A5" w:rsidRDefault="00C5597D" w:rsidP="002A7F6C">
      <w:pPr>
        <w:jc w:val="both"/>
        <w:rPr>
          <w:rFonts w:ascii="Calibri" w:hAnsi="Calibri" w:cs="Calibri"/>
          <w:sz w:val="22"/>
          <w:szCs w:val="22"/>
          <w:u w:val="single"/>
        </w:rPr>
      </w:pPr>
      <w:proofErr w:type="gramStart"/>
      <w:r w:rsidRPr="00C5597D">
        <w:rPr>
          <w:rFonts w:ascii="Calibri" w:eastAsiaTheme="minorHAnsi" w:hAnsi="Calibri" w:cs="Calibri"/>
          <w:color w:val="000000"/>
          <w:sz w:val="22"/>
          <w:szCs w:val="22"/>
          <w:shd w:val="clear" w:color="auto" w:fill="E8F2FE"/>
          <w:lang w:eastAsia="en-US" w:bidi="ar-SA"/>
        </w:rPr>
        <w:t>key</w:t>
      </w:r>
      <w:r>
        <w:rPr>
          <w:rFonts w:ascii="Calibri" w:eastAsiaTheme="minorHAnsi" w:hAnsi="Calibri" w:cs="Calibri"/>
          <w:color w:val="000000"/>
          <w:sz w:val="22"/>
          <w:szCs w:val="22"/>
          <w:shd w:val="clear" w:color="auto" w:fill="E8F2FE"/>
          <w:lang w:eastAsia="en-US" w:bidi="ar-SA"/>
        </w:rPr>
        <w:t>Release</w:t>
      </w:r>
      <w:r w:rsidRPr="00C5597D">
        <w:rPr>
          <w:rFonts w:ascii="Calibri" w:eastAsiaTheme="minorHAnsi" w:hAnsi="Calibri" w:cs="Calibri"/>
          <w:color w:val="000000"/>
          <w:sz w:val="22"/>
          <w:szCs w:val="22"/>
          <w:shd w:val="clear" w:color="auto" w:fill="E8F2FE"/>
          <w:lang w:eastAsia="en-US" w:bidi="ar-SA"/>
        </w:rPr>
        <w:t>(</w:t>
      </w:r>
      <w:proofErr w:type="gramEnd"/>
      <w:r w:rsidRPr="00C5597D">
        <w:rPr>
          <w:rFonts w:ascii="Calibri" w:eastAsiaTheme="minorHAnsi" w:hAnsi="Calibri" w:cs="Calibri"/>
          <w:color w:val="000000"/>
          <w:sz w:val="22"/>
          <w:szCs w:val="22"/>
          <w:shd w:val="clear" w:color="auto" w:fill="E8F2FE"/>
          <w:lang w:eastAsia="en-US" w:bidi="ar-SA"/>
        </w:rPr>
        <w:t>KeyEvent.</w:t>
      </w:r>
      <w:r w:rsidRPr="00C5597D">
        <w:rPr>
          <w:rFonts w:ascii="Calibri" w:eastAsiaTheme="minorHAnsi" w:hAnsi="Calibri" w:cs="Calibri"/>
          <w:b/>
          <w:bCs/>
          <w:i/>
          <w:iCs/>
          <w:color w:val="0000C0"/>
          <w:sz w:val="22"/>
          <w:szCs w:val="22"/>
          <w:shd w:val="clear" w:color="auto" w:fill="E8F2FE"/>
          <w:lang w:eastAsia="en-US" w:bidi="ar-SA"/>
        </w:rPr>
        <w:t>VK_CONTROL</w:t>
      </w:r>
      <w:r w:rsidRPr="00C5597D">
        <w:rPr>
          <w:rFonts w:ascii="Calibri" w:eastAsiaTheme="minorHAnsi" w:hAnsi="Calibri" w:cs="Calibri"/>
          <w:color w:val="000000"/>
          <w:sz w:val="22"/>
          <w:szCs w:val="22"/>
          <w:shd w:val="clear" w:color="auto" w:fill="E8F2FE"/>
          <w:lang w:eastAsia="en-US" w:bidi="ar-SA"/>
        </w:rPr>
        <w:t>)</w:t>
      </w:r>
      <w:r>
        <w:rPr>
          <w:rFonts w:ascii="Calibri" w:eastAsiaTheme="minorHAnsi" w:hAnsi="Calibri" w:cs="Calibri"/>
          <w:color w:val="000000"/>
          <w:sz w:val="22"/>
          <w:szCs w:val="22"/>
          <w:shd w:val="clear" w:color="auto" w:fill="E8F2FE"/>
          <w:lang w:eastAsia="en-US" w:bidi="ar-SA"/>
        </w:rPr>
        <w:t xml:space="preserve"> </w:t>
      </w:r>
      <w:r w:rsidR="00A527A5">
        <w:rPr>
          <w:rFonts w:ascii="Calibri" w:hAnsi="Calibri" w:cs="Calibri"/>
          <w:sz w:val="22"/>
          <w:szCs w:val="22"/>
        </w:rPr>
        <w:t xml:space="preserve">– </w:t>
      </w:r>
      <w:r w:rsidR="00A527A5" w:rsidRPr="006A2F8E">
        <w:rPr>
          <w:rFonts w:ascii="Calibri" w:hAnsi="Calibri" w:cs="Calibri"/>
          <w:sz w:val="22"/>
          <w:szCs w:val="22"/>
        </w:rPr>
        <w:t xml:space="preserve">Used in conjunction with </w:t>
      </w:r>
      <w:r w:rsidR="00B5485A" w:rsidRPr="006A2F8E">
        <w:rPr>
          <w:rFonts w:ascii="Calibri" w:hAnsi="Calibri" w:cs="Calibri"/>
          <w:b/>
          <w:bCs/>
          <w:sz w:val="22"/>
          <w:szCs w:val="22"/>
        </w:rPr>
        <w:t>k</w:t>
      </w:r>
      <w:r w:rsidR="0067601E" w:rsidRPr="006A2F8E">
        <w:rPr>
          <w:rFonts w:ascii="Calibri" w:hAnsi="Calibri" w:cs="Calibri"/>
          <w:b/>
          <w:bCs/>
          <w:sz w:val="22"/>
          <w:szCs w:val="22"/>
        </w:rPr>
        <w:t>ey</w:t>
      </w:r>
      <w:r w:rsidR="00B5485A" w:rsidRPr="006A2F8E">
        <w:rPr>
          <w:rFonts w:ascii="Calibri" w:hAnsi="Calibri" w:cs="Calibri"/>
          <w:b/>
          <w:bCs/>
          <w:sz w:val="22"/>
          <w:szCs w:val="22"/>
        </w:rPr>
        <w:t>Press</w:t>
      </w:r>
      <w:r w:rsidR="00FE4F3F" w:rsidRPr="006A2F8E">
        <w:rPr>
          <w:rFonts w:ascii="Calibri" w:hAnsi="Calibri" w:cs="Calibri"/>
          <w:b/>
          <w:bCs/>
          <w:sz w:val="22"/>
          <w:szCs w:val="22"/>
        </w:rPr>
        <w:t xml:space="preserve"> </w:t>
      </w:r>
      <w:r w:rsidR="00A527A5" w:rsidRPr="006A2F8E">
        <w:rPr>
          <w:rFonts w:ascii="Calibri" w:hAnsi="Calibri" w:cs="Calibri"/>
          <w:sz w:val="22"/>
          <w:szCs w:val="22"/>
        </w:rPr>
        <w:t>event</w:t>
      </w:r>
      <w:r w:rsidR="00FE4F3F" w:rsidRPr="006A2F8E">
        <w:rPr>
          <w:rFonts w:ascii="Calibri" w:hAnsi="Calibri" w:cs="Calibri"/>
          <w:sz w:val="22"/>
          <w:szCs w:val="22"/>
        </w:rPr>
        <w:t xml:space="preserve"> </w:t>
      </w:r>
      <w:r w:rsidR="00A527A5" w:rsidRPr="006A2F8E">
        <w:rPr>
          <w:rFonts w:ascii="Calibri" w:hAnsi="Calibri" w:cs="Calibri"/>
          <w:sz w:val="22"/>
          <w:szCs w:val="22"/>
        </w:rPr>
        <w:t>to</w:t>
      </w:r>
      <w:r w:rsidR="003238D8">
        <w:rPr>
          <w:rFonts w:ascii="Calibri" w:hAnsi="Calibri" w:cs="Calibri"/>
          <w:sz w:val="22"/>
          <w:szCs w:val="22"/>
        </w:rPr>
        <w:t xml:space="preserve"> simulate</w:t>
      </w:r>
      <w:r w:rsidR="00A527A5" w:rsidRPr="006A2F8E">
        <w:rPr>
          <w:rFonts w:ascii="Calibri" w:hAnsi="Calibri" w:cs="Calibri"/>
          <w:sz w:val="22"/>
          <w:szCs w:val="22"/>
        </w:rPr>
        <w:t xml:space="preserve"> releasing a key from </w:t>
      </w:r>
      <w:r w:rsidR="00AF7F12" w:rsidRPr="006A2F8E">
        <w:rPr>
          <w:rFonts w:ascii="Calibri" w:hAnsi="Calibri" w:cs="Calibri"/>
          <w:sz w:val="22"/>
          <w:szCs w:val="22"/>
        </w:rPr>
        <w:t>KB eve</w:t>
      </w:r>
      <w:r w:rsidR="006A2F8E" w:rsidRPr="006A2F8E">
        <w:rPr>
          <w:rFonts w:ascii="Calibri" w:hAnsi="Calibri" w:cs="Calibri"/>
          <w:sz w:val="22"/>
          <w:szCs w:val="22"/>
        </w:rPr>
        <w:t>nt.</w:t>
      </w:r>
    </w:p>
    <w:p w14:paraId="3816DE1F" w14:textId="408333DB" w:rsidR="00E70D64" w:rsidRDefault="00E70D64" w:rsidP="002A7F6C">
      <w:pPr>
        <w:jc w:val="both"/>
        <w:rPr>
          <w:rFonts w:ascii="Calibri" w:hAnsi="Calibri" w:cs="Calibri"/>
          <w:sz w:val="22"/>
          <w:szCs w:val="22"/>
        </w:rPr>
      </w:pPr>
    </w:p>
    <w:p w14:paraId="376D02AB" w14:textId="209C000C" w:rsidR="00A527A5" w:rsidRPr="00C53611" w:rsidRDefault="00BD5013" w:rsidP="002A7F6C">
      <w:pPr>
        <w:jc w:val="both"/>
        <w:rPr>
          <w:rFonts w:ascii="Calibri" w:hAnsi="Calibri" w:cs="Calibri"/>
          <w:b/>
          <w:bCs/>
          <w:sz w:val="22"/>
          <w:szCs w:val="22"/>
        </w:rPr>
      </w:pPr>
      <w:r>
        <w:rPr>
          <w:rFonts w:ascii="Calibri" w:hAnsi="Calibri" w:cs="Calibri"/>
          <w:b/>
          <w:bCs/>
          <w:sz w:val="22"/>
          <w:szCs w:val="22"/>
        </w:rPr>
        <w:t>@</w:t>
      </w:r>
      <w:r w:rsidR="00C53611" w:rsidRPr="00C53611">
        <w:rPr>
          <w:rFonts w:ascii="Calibri" w:hAnsi="Calibri" w:cs="Calibri"/>
          <w:b/>
          <w:bCs/>
          <w:sz w:val="22"/>
          <w:szCs w:val="22"/>
        </w:rPr>
        <w:t xml:space="preserve">. </w:t>
      </w:r>
      <w:r w:rsidR="002B2AEC">
        <w:rPr>
          <w:rFonts w:ascii="Calibri" w:hAnsi="Calibri" w:cs="Calibri"/>
          <w:b/>
          <w:bCs/>
          <w:sz w:val="22"/>
          <w:szCs w:val="22"/>
        </w:rPr>
        <w:t>M</w:t>
      </w:r>
      <w:r w:rsidR="00C53611" w:rsidRPr="00C53611">
        <w:rPr>
          <w:rFonts w:ascii="Calibri" w:hAnsi="Calibri" w:cs="Calibri"/>
          <w:b/>
          <w:bCs/>
          <w:sz w:val="22"/>
          <w:szCs w:val="22"/>
        </w:rPr>
        <w:t xml:space="preserve">ouse </w:t>
      </w:r>
      <w:r w:rsidR="002E0070">
        <w:rPr>
          <w:rFonts w:ascii="Calibri" w:hAnsi="Calibri" w:cs="Calibri"/>
          <w:b/>
          <w:bCs/>
          <w:sz w:val="22"/>
          <w:szCs w:val="22"/>
        </w:rPr>
        <w:t xml:space="preserve">/ </w:t>
      </w:r>
      <w:r w:rsidR="00F45833">
        <w:rPr>
          <w:rFonts w:ascii="Calibri" w:hAnsi="Calibri" w:cs="Calibri"/>
          <w:b/>
          <w:bCs/>
          <w:sz w:val="22"/>
          <w:szCs w:val="22"/>
        </w:rPr>
        <w:t>P</w:t>
      </w:r>
      <w:r w:rsidR="002E0070">
        <w:rPr>
          <w:rFonts w:ascii="Calibri" w:hAnsi="Calibri" w:cs="Calibri"/>
          <w:b/>
          <w:bCs/>
          <w:sz w:val="22"/>
          <w:szCs w:val="22"/>
        </w:rPr>
        <w:t xml:space="preserve">en </w:t>
      </w:r>
      <w:r w:rsidR="00F45833">
        <w:rPr>
          <w:rFonts w:ascii="Calibri" w:hAnsi="Calibri" w:cs="Calibri"/>
          <w:b/>
          <w:bCs/>
          <w:sz w:val="22"/>
          <w:szCs w:val="22"/>
        </w:rPr>
        <w:t>A</w:t>
      </w:r>
      <w:r w:rsidR="002E0070">
        <w:rPr>
          <w:rFonts w:ascii="Calibri" w:hAnsi="Calibri" w:cs="Calibri"/>
          <w:b/>
          <w:bCs/>
          <w:sz w:val="22"/>
          <w:szCs w:val="22"/>
        </w:rPr>
        <w:t>ctions</w:t>
      </w:r>
    </w:p>
    <w:p w14:paraId="6C0C2293" w14:textId="156C42D5" w:rsidR="00C53611" w:rsidRDefault="00C53611" w:rsidP="002A7F6C">
      <w:pPr>
        <w:jc w:val="both"/>
        <w:rPr>
          <w:rFonts w:ascii="Calibri" w:hAnsi="Calibri" w:cs="Calibri"/>
          <w:sz w:val="22"/>
          <w:szCs w:val="22"/>
        </w:rPr>
      </w:pPr>
      <w:r>
        <w:rPr>
          <w:rFonts w:ascii="Calibri" w:hAnsi="Calibri" w:cs="Calibri"/>
          <w:sz w:val="22"/>
          <w:szCs w:val="22"/>
        </w:rPr>
        <w:t>Click(ele)</w:t>
      </w:r>
    </w:p>
    <w:p w14:paraId="07EB42AD" w14:textId="4463B5B5" w:rsidR="008E35A7" w:rsidRDefault="008E35A7" w:rsidP="002A7F6C">
      <w:pPr>
        <w:jc w:val="both"/>
        <w:rPr>
          <w:rFonts w:ascii="Calibri" w:hAnsi="Calibri" w:cs="Calibri"/>
          <w:sz w:val="22"/>
          <w:szCs w:val="22"/>
        </w:rPr>
      </w:pPr>
      <w:proofErr w:type="gramStart"/>
      <w:r>
        <w:rPr>
          <w:rFonts w:ascii="Calibri" w:hAnsi="Calibri" w:cs="Calibri"/>
          <w:sz w:val="22"/>
          <w:szCs w:val="22"/>
        </w:rPr>
        <w:t>clickAndHold(</w:t>
      </w:r>
      <w:proofErr w:type="gramEnd"/>
      <w:r>
        <w:rPr>
          <w:rFonts w:ascii="Calibri" w:hAnsi="Calibri" w:cs="Calibri"/>
          <w:sz w:val="22"/>
          <w:szCs w:val="22"/>
        </w:rPr>
        <w:t>)</w:t>
      </w:r>
    </w:p>
    <w:p w14:paraId="2897540B" w14:textId="78435747" w:rsidR="00C53611" w:rsidRDefault="00C53611" w:rsidP="002A7F6C">
      <w:pPr>
        <w:jc w:val="both"/>
        <w:rPr>
          <w:rFonts w:ascii="Calibri" w:hAnsi="Calibri" w:cs="Calibri"/>
          <w:sz w:val="22"/>
          <w:szCs w:val="22"/>
        </w:rPr>
      </w:pPr>
      <w:r>
        <w:rPr>
          <w:rFonts w:ascii="Calibri" w:hAnsi="Calibri" w:cs="Calibri"/>
          <w:sz w:val="22"/>
          <w:szCs w:val="22"/>
        </w:rPr>
        <w:t>doubleClick(</w:t>
      </w:r>
      <w:r w:rsidR="00946014">
        <w:rPr>
          <w:rFonts w:ascii="Calibri" w:hAnsi="Calibri" w:cs="Calibri"/>
          <w:sz w:val="22"/>
          <w:szCs w:val="22"/>
        </w:rPr>
        <w:t>ele</w:t>
      </w:r>
      <w:r>
        <w:rPr>
          <w:rFonts w:ascii="Calibri" w:hAnsi="Calibri" w:cs="Calibri"/>
          <w:sz w:val="22"/>
          <w:szCs w:val="22"/>
        </w:rPr>
        <w:t>)</w:t>
      </w:r>
    </w:p>
    <w:p w14:paraId="5080008A" w14:textId="01A29390" w:rsidR="00C53611" w:rsidRDefault="00C53611" w:rsidP="002A7F6C">
      <w:pPr>
        <w:jc w:val="both"/>
        <w:rPr>
          <w:rFonts w:ascii="Calibri" w:hAnsi="Calibri" w:cs="Calibri"/>
          <w:sz w:val="22"/>
          <w:szCs w:val="22"/>
        </w:rPr>
      </w:pPr>
      <w:r>
        <w:rPr>
          <w:rFonts w:ascii="Calibri" w:hAnsi="Calibri" w:cs="Calibri"/>
          <w:sz w:val="22"/>
          <w:szCs w:val="22"/>
        </w:rPr>
        <w:t>ContextClick(</w:t>
      </w:r>
      <w:r w:rsidR="00946014">
        <w:rPr>
          <w:rFonts w:ascii="Calibri" w:hAnsi="Calibri" w:cs="Calibri"/>
          <w:sz w:val="22"/>
          <w:szCs w:val="22"/>
        </w:rPr>
        <w:t>ele</w:t>
      </w:r>
      <w:r>
        <w:rPr>
          <w:rFonts w:ascii="Calibri" w:hAnsi="Calibri" w:cs="Calibri"/>
          <w:sz w:val="22"/>
          <w:szCs w:val="22"/>
        </w:rPr>
        <w:t>)</w:t>
      </w:r>
    </w:p>
    <w:p w14:paraId="59A1801A" w14:textId="0644905E" w:rsidR="007C54B0" w:rsidRDefault="007C54B0" w:rsidP="002A7F6C">
      <w:pPr>
        <w:jc w:val="both"/>
        <w:rPr>
          <w:rFonts w:ascii="Calibri" w:hAnsi="Calibri" w:cs="Calibri"/>
          <w:sz w:val="22"/>
          <w:szCs w:val="22"/>
        </w:rPr>
      </w:pPr>
      <w:r>
        <w:rPr>
          <w:rFonts w:ascii="Calibri" w:hAnsi="Calibri" w:cs="Calibri"/>
          <w:sz w:val="22"/>
          <w:szCs w:val="22"/>
        </w:rPr>
        <w:t>mouseUp(</w:t>
      </w:r>
      <w:r w:rsidR="00946014">
        <w:rPr>
          <w:rFonts w:ascii="Calibri" w:hAnsi="Calibri" w:cs="Calibri"/>
          <w:sz w:val="22"/>
          <w:szCs w:val="22"/>
        </w:rPr>
        <w:t>ele</w:t>
      </w:r>
      <w:r>
        <w:rPr>
          <w:rFonts w:ascii="Calibri" w:hAnsi="Calibri" w:cs="Calibri"/>
          <w:sz w:val="22"/>
          <w:szCs w:val="22"/>
        </w:rPr>
        <w:t>)</w:t>
      </w:r>
    </w:p>
    <w:p w14:paraId="23BC5AB6" w14:textId="20FBB394" w:rsidR="00C53611" w:rsidRDefault="00C53611" w:rsidP="002A7F6C">
      <w:pPr>
        <w:jc w:val="both"/>
        <w:rPr>
          <w:rFonts w:ascii="Calibri" w:hAnsi="Calibri" w:cs="Calibri"/>
          <w:sz w:val="22"/>
          <w:szCs w:val="22"/>
        </w:rPr>
      </w:pPr>
      <w:r>
        <w:rPr>
          <w:rFonts w:ascii="Calibri" w:hAnsi="Calibri" w:cs="Calibri"/>
          <w:sz w:val="22"/>
          <w:szCs w:val="22"/>
        </w:rPr>
        <w:t>mouseDown(</w:t>
      </w:r>
      <w:r w:rsidR="00946014">
        <w:rPr>
          <w:rFonts w:ascii="Calibri" w:hAnsi="Calibri" w:cs="Calibri"/>
          <w:sz w:val="22"/>
          <w:szCs w:val="22"/>
        </w:rPr>
        <w:t>ele</w:t>
      </w:r>
      <w:r>
        <w:rPr>
          <w:rFonts w:ascii="Calibri" w:hAnsi="Calibri" w:cs="Calibri"/>
          <w:sz w:val="22"/>
          <w:szCs w:val="22"/>
        </w:rPr>
        <w:t>)</w:t>
      </w:r>
    </w:p>
    <w:p w14:paraId="0BF0B5DD" w14:textId="13D9E8D6" w:rsidR="00C53611" w:rsidRDefault="00C53611" w:rsidP="002A7F6C">
      <w:pPr>
        <w:jc w:val="both"/>
        <w:rPr>
          <w:rFonts w:ascii="Calibri" w:hAnsi="Calibri" w:cs="Calibri"/>
          <w:sz w:val="22"/>
          <w:szCs w:val="22"/>
        </w:rPr>
      </w:pPr>
      <w:r>
        <w:rPr>
          <w:rFonts w:ascii="Calibri" w:hAnsi="Calibri" w:cs="Calibri"/>
          <w:sz w:val="22"/>
          <w:szCs w:val="22"/>
        </w:rPr>
        <w:t>mouseMove(</w:t>
      </w:r>
      <w:r w:rsidR="00946014">
        <w:rPr>
          <w:rFonts w:ascii="Calibri" w:hAnsi="Calibri" w:cs="Calibri"/>
          <w:sz w:val="22"/>
          <w:szCs w:val="22"/>
        </w:rPr>
        <w:t>ele</w:t>
      </w:r>
      <w:r>
        <w:rPr>
          <w:rFonts w:ascii="Calibri" w:hAnsi="Calibri" w:cs="Calibri"/>
          <w:sz w:val="22"/>
          <w:szCs w:val="22"/>
        </w:rPr>
        <w:t>)</w:t>
      </w:r>
    </w:p>
    <w:p w14:paraId="66912A3D" w14:textId="264A0CD5" w:rsidR="00F911F1" w:rsidRDefault="003913D2" w:rsidP="002A7F6C">
      <w:pPr>
        <w:jc w:val="both"/>
        <w:rPr>
          <w:rFonts w:ascii="Calibri" w:hAnsi="Calibri" w:cs="Calibri"/>
          <w:sz w:val="22"/>
          <w:szCs w:val="22"/>
        </w:rPr>
      </w:pPr>
      <w:r>
        <w:rPr>
          <w:rFonts w:ascii="Calibri" w:hAnsi="Calibri" w:cs="Calibri"/>
          <w:sz w:val="22"/>
          <w:szCs w:val="22"/>
        </w:rPr>
        <w:t>moveToElement(</w:t>
      </w:r>
      <w:r w:rsidR="00946014">
        <w:rPr>
          <w:rFonts w:ascii="Calibri" w:hAnsi="Calibri" w:cs="Calibri"/>
          <w:sz w:val="22"/>
          <w:szCs w:val="22"/>
        </w:rPr>
        <w:t>ele</w:t>
      </w:r>
      <w:r>
        <w:rPr>
          <w:rFonts w:ascii="Calibri" w:hAnsi="Calibri" w:cs="Calibri"/>
          <w:sz w:val="22"/>
          <w:szCs w:val="22"/>
        </w:rPr>
        <w:t>)</w:t>
      </w:r>
      <w:r w:rsidR="00C616D4">
        <w:rPr>
          <w:rFonts w:ascii="Calibri" w:hAnsi="Calibri" w:cs="Calibri"/>
          <w:sz w:val="22"/>
          <w:szCs w:val="22"/>
        </w:rPr>
        <w:t>: method is used to move the cursor on the particular element.</w:t>
      </w:r>
    </w:p>
    <w:p w14:paraId="42F07ABA" w14:textId="1DCC84D9" w:rsidR="008E35A7" w:rsidRDefault="008E35A7" w:rsidP="002A7F6C">
      <w:pPr>
        <w:jc w:val="both"/>
        <w:rPr>
          <w:rFonts w:ascii="Calibri" w:hAnsi="Calibri" w:cs="Calibri"/>
          <w:sz w:val="22"/>
          <w:szCs w:val="22"/>
        </w:rPr>
      </w:pPr>
      <w:proofErr w:type="gramStart"/>
      <w:r>
        <w:rPr>
          <w:rFonts w:ascii="Calibri" w:hAnsi="Calibri" w:cs="Calibri"/>
          <w:sz w:val="22"/>
          <w:szCs w:val="22"/>
        </w:rPr>
        <w:t>moveByOffSet(</w:t>
      </w:r>
      <w:proofErr w:type="gramEnd"/>
      <w:r w:rsidR="00B92B8E" w:rsidRPr="00B92B8E">
        <w:rPr>
          <w:rFonts w:ascii="Calibri" w:hAnsi="Calibri" w:cs="Calibri"/>
          <w:sz w:val="22"/>
          <w:szCs w:val="22"/>
        </w:rPr>
        <w:t>xOffset, yOffset</w:t>
      </w:r>
      <w:r>
        <w:rPr>
          <w:rFonts w:ascii="Calibri" w:hAnsi="Calibri" w:cs="Calibri"/>
          <w:sz w:val="22"/>
          <w:szCs w:val="22"/>
        </w:rPr>
        <w:t>)</w:t>
      </w:r>
    </w:p>
    <w:p w14:paraId="67F94F54" w14:textId="6E712355" w:rsidR="008E35A7" w:rsidRPr="008E35A7" w:rsidRDefault="008E35A7" w:rsidP="008E35A7">
      <w:pPr>
        <w:shd w:val="clear" w:color="auto" w:fill="F8F8F8"/>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rPr>
          <w:rFonts w:ascii="Calibri" w:hAnsi="Calibri" w:cs="Calibri"/>
          <w:sz w:val="22"/>
          <w:szCs w:val="22"/>
          <w:lang w:val="en-US" w:eastAsia="en-US" w:bidi="ar-SA"/>
        </w:rPr>
      </w:pPr>
      <w:proofErr w:type="gramStart"/>
      <w:r w:rsidRPr="008E35A7">
        <w:rPr>
          <w:rFonts w:ascii="Calibri" w:hAnsi="Calibri" w:cs="Calibri"/>
          <w:sz w:val="22"/>
          <w:szCs w:val="22"/>
          <w:bdr w:val="none" w:sz="0" w:space="0" w:color="auto" w:frame="1"/>
          <w:lang w:val="en-US" w:eastAsia="en-US" w:bidi="ar-SA"/>
        </w:rPr>
        <w:t>setActivePointer(</w:t>
      </w:r>
      <w:proofErr w:type="gramEnd"/>
      <w:r w:rsidRPr="008E35A7">
        <w:rPr>
          <w:rFonts w:ascii="Calibri" w:hAnsi="Calibri" w:cs="Calibri"/>
          <w:sz w:val="22"/>
          <w:szCs w:val="22"/>
          <w:bdr w:val="none" w:sz="0" w:space="0" w:color="auto" w:frame="1"/>
          <w:lang w:val="en-US" w:eastAsia="en-US" w:bidi="ar-SA"/>
        </w:rPr>
        <w:t>PointerInput.Kind.PEN, "default pen")</w:t>
      </w:r>
    </w:p>
    <w:p w14:paraId="6A0E4158" w14:textId="02BFE02D" w:rsidR="003913D2" w:rsidRDefault="003913D2" w:rsidP="002A7F6C">
      <w:pPr>
        <w:jc w:val="both"/>
        <w:rPr>
          <w:rFonts w:ascii="Calibri" w:hAnsi="Calibri" w:cs="Calibri"/>
          <w:sz w:val="22"/>
          <w:szCs w:val="22"/>
        </w:rPr>
      </w:pPr>
    </w:p>
    <w:p w14:paraId="3FEDCF58" w14:textId="3E2CD708" w:rsidR="00731D43" w:rsidRDefault="00BD5013" w:rsidP="00A64310">
      <w:pPr>
        <w:ind w:left="720" w:hanging="720"/>
        <w:jc w:val="both"/>
        <w:rPr>
          <w:rFonts w:ascii="Calibri" w:hAnsi="Calibri" w:cs="Calibri"/>
          <w:sz w:val="22"/>
          <w:szCs w:val="22"/>
        </w:rPr>
      </w:pPr>
      <w:r>
        <w:rPr>
          <w:rFonts w:ascii="Calibri" w:hAnsi="Calibri" w:cs="Calibri"/>
          <w:b/>
          <w:bCs/>
          <w:sz w:val="22"/>
          <w:szCs w:val="22"/>
        </w:rPr>
        <w:t>@</w:t>
      </w:r>
      <w:r w:rsidR="00731D43" w:rsidRPr="00731D43">
        <w:rPr>
          <w:rFonts w:ascii="Calibri" w:hAnsi="Calibri" w:cs="Calibri"/>
          <w:b/>
          <w:bCs/>
          <w:sz w:val="22"/>
          <w:szCs w:val="22"/>
        </w:rPr>
        <w:t xml:space="preserve">. </w:t>
      </w:r>
      <w:r w:rsidR="00A64310">
        <w:rPr>
          <w:rFonts w:ascii="Calibri" w:hAnsi="Calibri" w:cs="Calibri"/>
          <w:b/>
          <w:bCs/>
          <w:sz w:val="22"/>
          <w:szCs w:val="22"/>
        </w:rPr>
        <w:t>T</w:t>
      </w:r>
      <w:r w:rsidR="00731D43" w:rsidRPr="00731D43">
        <w:rPr>
          <w:rFonts w:ascii="Calibri" w:hAnsi="Calibri" w:cs="Calibri"/>
          <w:b/>
          <w:bCs/>
          <w:sz w:val="22"/>
          <w:szCs w:val="22"/>
        </w:rPr>
        <w:t xml:space="preserve">o fetch the current URL in selenium </w:t>
      </w:r>
      <w:r w:rsidR="00731D43">
        <w:rPr>
          <w:rFonts w:ascii="Calibri" w:hAnsi="Calibri" w:cs="Calibri"/>
          <w:sz w:val="22"/>
          <w:szCs w:val="22"/>
        </w:rPr>
        <w:t xml:space="preserve">---- </w:t>
      </w:r>
      <w:proofErr w:type="gramStart"/>
      <w:r w:rsidR="00731D43">
        <w:rPr>
          <w:rFonts w:ascii="Calibri" w:hAnsi="Calibri" w:cs="Calibri"/>
          <w:sz w:val="22"/>
          <w:szCs w:val="22"/>
        </w:rPr>
        <w:t>driver.getCurrentUrl</w:t>
      </w:r>
      <w:proofErr w:type="gramEnd"/>
      <w:r w:rsidR="00731D43">
        <w:rPr>
          <w:rFonts w:ascii="Calibri" w:hAnsi="Calibri" w:cs="Calibri"/>
          <w:sz w:val="22"/>
          <w:szCs w:val="22"/>
        </w:rPr>
        <w:t>()</w:t>
      </w:r>
    </w:p>
    <w:p w14:paraId="21383EE8" w14:textId="58498F96"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Pr>
          <w:rFonts w:ascii="Calibri" w:hAnsi="Calibri" w:cs="Calibri"/>
          <w:b/>
          <w:bCs/>
          <w:sz w:val="22"/>
          <w:szCs w:val="22"/>
        </w:rPr>
        <w:t>title</w:t>
      </w:r>
      <w:r w:rsidR="007D04B3" w:rsidRPr="00731D43">
        <w:rPr>
          <w:rFonts w:ascii="Calibri" w:hAnsi="Calibri" w:cs="Calibri"/>
          <w:b/>
          <w:bCs/>
          <w:sz w:val="22"/>
          <w:szCs w:val="22"/>
        </w:rPr>
        <w:t xml:space="preserve"> in selenium </w:t>
      </w:r>
      <w:r w:rsidR="007D04B3">
        <w:rPr>
          <w:rFonts w:ascii="Calibri" w:hAnsi="Calibri" w:cs="Calibri"/>
          <w:sz w:val="22"/>
          <w:szCs w:val="22"/>
        </w:rPr>
        <w:t xml:space="preserve">---- </w:t>
      </w:r>
      <w:proofErr w:type="gramStart"/>
      <w:r w:rsidR="007D04B3">
        <w:rPr>
          <w:rFonts w:ascii="Calibri" w:hAnsi="Calibri" w:cs="Calibri"/>
          <w:sz w:val="22"/>
          <w:szCs w:val="22"/>
        </w:rPr>
        <w:t>driver.getTitle</w:t>
      </w:r>
      <w:proofErr w:type="gramEnd"/>
      <w:r w:rsidR="007D04B3">
        <w:rPr>
          <w:rFonts w:ascii="Calibri" w:hAnsi="Calibri" w:cs="Calibri"/>
          <w:sz w:val="22"/>
          <w:szCs w:val="22"/>
        </w:rPr>
        <w:t>()</w:t>
      </w:r>
      <w:r w:rsidR="00B9151B">
        <w:rPr>
          <w:rFonts w:ascii="Calibri" w:hAnsi="Calibri" w:cs="Calibri"/>
          <w:sz w:val="22"/>
          <w:szCs w:val="22"/>
        </w:rPr>
        <w:tab/>
      </w:r>
    </w:p>
    <w:p w14:paraId="05D21F41" w14:textId="7CDB00FE" w:rsidR="007D04B3" w:rsidRDefault="00BD5013" w:rsidP="002A7F6C">
      <w:pPr>
        <w:jc w:val="both"/>
        <w:rPr>
          <w:rFonts w:ascii="Calibri" w:hAnsi="Calibri" w:cs="Calibri"/>
          <w:sz w:val="22"/>
          <w:szCs w:val="22"/>
        </w:rPr>
      </w:pPr>
      <w:r>
        <w:rPr>
          <w:rFonts w:ascii="Calibri" w:hAnsi="Calibri" w:cs="Calibri"/>
          <w:b/>
          <w:bCs/>
          <w:sz w:val="22"/>
          <w:szCs w:val="22"/>
        </w:rPr>
        <w:t>@</w:t>
      </w:r>
      <w:r w:rsidR="007D04B3" w:rsidRPr="00731D43">
        <w:rPr>
          <w:rFonts w:ascii="Calibri" w:hAnsi="Calibri" w:cs="Calibri"/>
          <w:b/>
          <w:bCs/>
          <w:sz w:val="22"/>
          <w:szCs w:val="22"/>
        </w:rPr>
        <w:t xml:space="preserve">. </w:t>
      </w:r>
      <w:r w:rsidR="005936B0">
        <w:rPr>
          <w:rFonts w:ascii="Calibri" w:hAnsi="Calibri" w:cs="Calibri"/>
          <w:b/>
          <w:bCs/>
          <w:sz w:val="22"/>
          <w:szCs w:val="22"/>
        </w:rPr>
        <w:t>T</w:t>
      </w:r>
      <w:r w:rsidR="007D04B3" w:rsidRPr="00731D43">
        <w:rPr>
          <w:rFonts w:ascii="Calibri" w:hAnsi="Calibri" w:cs="Calibri"/>
          <w:b/>
          <w:bCs/>
          <w:sz w:val="22"/>
          <w:szCs w:val="22"/>
        </w:rPr>
        <w:t xml:space="preserve">o fetch the </w:t>
      </w:r>
      <w:r w:rsidR="007D04B3" w:rsidRPr="00114885">
        <w:rPr>
          <w:rFonts w:ascii="Calibri" w:hAnsi="Calibri" w:cs="Calibri"/>
          <w:b/>
          <w:bCs/>
          <w:color w:val="808080" w:themeColor="background1" w:themeShade="80"/>
          <w:sz w:val="22"/>
          <w:szCs w:val="22"/>
        </w:rPr>
        <w:t xml:space="preserve">page source </w:t>
      </w:r>
      <w:r w:rsidR="007D04B3" w:rsidRPr="00731D43">
        <w:rPr>
          <w:rFonts w:ascii="Calibri" w:hAnsi="Calibri" w:cs="Calibri"/>
          <w:b/>
          <w:bCs/>
          <w:sz w:val="22"/>
          <w:szCs w:val="22"/>
        </w:rPr>
        <w:t xml:space="preserve">in selenium </w:t>
      </w:r>
      <w:r w:rsidR="007D04B3">
        <w:rPr>
          <w:rFonts w:ascii="Calibri" w:hAnsi="Calibri" w:cs="Calibri"/>
          <w:sz w:val="22"/>
          <w:szCs w:val="22"/>
        </w:rPr>
        <w:t xml:space="preserve">- </w:t>
      </w:r>
      <w:proofErr w:type="gramStart"/>
      <w:r w:rsidR="007D04B3">
        <w:rPr>
          <w:rFonts w:ascii="Calibri" w:hAnsi="Calibri" w:cs="Calibri"/>
          <w:sz w:val="22"/>
          <w:szCs w:val="22"/>
        </w:rPr>
        <w:t>driver.getPageSource</w:t>
      </w:r>
      <w:proofErr w:type="gramEnd"/>
      <w:r w:rsidR="007D04B3">
        <w:rPr>
          <w:rFonts w:ascii="Calibri" w:hAnsi="Calibri" w:cs="Calibri"/>
          <w:sz w:val="22"/>
          <w:szCs w:val="22"/>
        </w:rPr>
        <w:t>()</w:t>
      </w:r>
      <w:r w:rsidR="001A5F40">
        <w:rPr>
          <w:rFonts w:ascii="Calibri" w:hAnsi="Calibri" w:cs="Calibri"/>
          <w:sz w:val="22"/>
          <w:szCs w:val="22"/>
        </w:rPr>
        <w:t xml:space="preserve">; </w:t>
      </w:r>
      <w:r w:rsidR="007D04B3">
        <w:rPr>
          <w:rFonts w:ascii="Calibri" w:hAnsi="Calibri" w:cs="Calibri"/>
          <w:sz w:val="22"/>
          <w:szCs w:val="22"/>
        </w:rPr>
        <w:t xml:space="preserve">This method returns a string containing </w:t>
      </w:r>
      <w:r w:rsidR="008B3E8D">
        <w:rPr>
          <w:rFonts w:ascii="Calibri" w:hAnsi="Calibri" w:cs="Calibri"/>
          <w:sz w:val="22"/>
          <w:szCs w:val="22"/>
        </w:rPr>
        <w:t>page source.</w:t>
      </w:r>
    </w:p>
    <w:p w14:paraId="6905B356" w14:textId="634B8DF4" w:rsidR="00842BA8" w:rsidRPr="00FF3603" w:rsidRDefault="00BD5013" w:rsidP="002A7F6C">
      <w:pPr>
        <w:jc w:val="both"/>
        <w:rPr>
          <w:rFonts w:ascii="Calibri" w:hAnsi="Calibri" w:cs="Calibri"/>
          <w:sz w:val="22"/>
          <w:szCs w:val="22"/>
        </w:rPr>
      </w:pPr>
      <w:r>
        <w:rPr>
          <w:rFonts w:ascii="Calibri" w:hAnsi="Calibri" w:cs="Calibri"/>
          <w:b/>
          <w:bCs/>
          <w:sz w:val="22"/>
          <w:szCs w:val="22"/>
        </w:rPr>
        <w:t>@</w:t>
      </w:r>
      <w:r w:rsidR="00DC48FD" w:rsidRPr="00DC48FD">
        <w:rPr>
          <w:rFonts w:ascii="Calibri" w:hAnsi="Calibri" w:cs="Calibri"/>
          <w:b/>
          <w:bCs/>
          <w:sz w:val="22"/>
          <w:szCs w:val="22"/>
        </w:rPr>
        <w:t xml:space="preserve">. </w:t>
      </w:r>
      <w:r w:rsidR="005936B0">
        <w:rPr>
          <w:rFonts w:ascii="Calibri" w:hAnsi="Calibri" w:cs="Calibri"/>
          <w:b/>
          <w:bCs/>
          <w:sz w:val="22"/>
          <w:szCs w:val="22"/>
        </w:rPr>
        <w:t xml:space="preserve">To </w:t>
      </w:r>
      <w:r w:rsidR="00DC48FD" w:rsidRPr="00DC48FD">
        <w:rPr>
          <w:rFonts w:ascii="Calibri" w:hAnsi="Calibri" w:cs="Calibri"/>
          <w:b/>
          <w:bCs/>
          <w:sz w:val="22"/>
          <w:szCs w:val="22"/>
        </w:rPr>
        <w:t xml:space="preserve">check if an element is </w:t>
      </w:r>
      <w:r w:rsidR="00134CFC">
        <w:rPr>
          <w:rFonts w:ascii="Calibri" w:hAnsi="Calibri" w:cs="Calibri"/>
          <w:b/>
          <w:bCs/>
          <w:sz w:val="22"/>
          <w:szCs w:val="22"/>
        </w:rPr>
        <w:t>e</w:t>
      </w:r>
      <w:r w:rsidR="00DC48FD" w:rsidRPr="00DC48FD">
        <w:rPr>
          <w:rFonts w:ascii="Calibri" w:hAnsi="Calibri" w:cs="Calibri"/>
          <w:b/>
          <w:bCs/>
          <w:sz w:val="22"/>
          <w:szCs w:val="22"/>
        </w:rPr>
        <w:t xml:space="preserve">nabled for interaction on a web page </w:t>
      </w:r>
      <w:r w:rsidR="00DC48FD">
        <w:rPr>
          <w:rFonts w:ascii="Calibri" w:hAnsi="Calibri" w:cs="Calibri"/>
          <w:sz w:val="22"/>
          <w:szCs w:val="22"/>
        </w:rPr>
        <w:t xml:space="preserve">– </w:t>
      </w:r>
      <w:proofErr w:type="gramStart"/>
      <w:r w:rsidR="00DC48FD">
        <w:rPr>
          <w:rFonts w:ascii="Calibri" w:hAnsi="Calibri" w:cs="Calibri"/>
          <w:sz w:val="22"/>
          <w:szCs w:val="22"/>
        </w:rPr>
        <w:t>isEnabled(</w:t>
      </w:r>
      <w:proofErr w:type="gramEnd"/>
      <w:r w:rsidR="00DC48FD">
        <w:rPr>
          <w:rFonts w:ascii="Calibri" w:hAnsi="Calibri" w:cs="Calibri"/>
          <w:sz w:val="22"/>
          <w:szCs w:val="22"/>
        </w:rPr>
        <w:t>)</w:t>
      </w:r>
    </w:p>
    <w:p w14:paraId="04DE4C9E" w14:textId="77777777" w:rsidR="00884CD6" w:rsidRDefault="00884CD6" w:rsidP="002A7F6C">
      <w:pPr>
        <w:jc w:val="both"/>
        <w:rPr>
          <w:rFonts w:ascii="Calibri" w:hAnsi="Calibri" w:cs="Calibri"/>
          <w:b/>
          <w:bCs/>
          <w:sz w:val="22"/>
          <w:szCs w:val="22"/>
        </w:rPr>
      </w:pPr>
    </w:p>
    <w:p w14:paraId="02ACCB08" w14:textId="374C6E24" w:rsidR="00842BA8" w:rsidRPr="00842BA8" w:rsidRDefault="00BD5013" w:rsidP="002A7F6C">
      <w:pPr>
        <w:jc w:val="both"/>
        <w:rPr>
          <w:rFonts w:ascii="Calibri" w:hAnsi="Calibri" w:cs="Calibri"/>
          <w:b/>
          <w:bCs/>
          <w:sz w:val="22"/>
          <w:szCs w:val="22"/>
        </w:rPr>
      </w:pPr>
      <w:r>
        <w:rPr>
          <w:rFonts w:ascii="Calibri" w:hAnsi="Calibri" w:cs="Calibri"/>
          <w:b/>
          <w:bCs/>
          <w:sz w:val="22"/>
          <w:szCs w:val="22"/>
        </w:rPr>
        <w:t>@</w:t>
      </w:r>
      <w:r w:rsidR="00842BA8" w:rsidRPr="00842BA8">
        <w:rPr>
          <w:rFonts w:ascii="Calibri" w:hAnsi="Calibri" w:cs="Calibri"/>
          <w:b/>
          <w:bCs/>
          <w:sz w:val="22"/>
          <w:szCs w:val="22"/>
        </w:rPr>
        <w:t xml:space="preserve">. </w:t>
      </w:r>
      <w:r w:rsidR="005936B0">
        <w:rPr>
          <w:rFonts w:ascii="Calibri" w:hAnsi="Calibri" w:cs="Calibri"/>
          <w:b/>
          <w:bCs/>
          <w:sz w:val="22"/>
          <w:szCs w:val="22"/>
        </w:rPr>
        <w:t>T</w:t>
      </w:r>
      <w:r w:rsidR="00842BA8" w:rsidRPr="00842BA8">
        <w:rPr>
          <w:rFonts w:ascii="Calibri" w:hAnsi="Calibri" w:cs="Calibri"/>
          <w:b/>
          <w:bCs/>
          <w:sz w:val="22"/>
          <w:szCs w:val="22"/>
        </w:rPr>
        <w:t>o locate a link u</w:t>
      </w:r>
      <w:r w:rsidR="008838B4">
        <w:rPr>
          <w:rFonts w:ascii="Calibri" w:hAnsi="Calibri" w:cs="Calibri"/>
          <w:b/>
          <w:bCs/>
          <w:sz w:val="22"/>
          <w:szCs w:val="22"/>
        </w:rPr>
        <w:t>s</w:t>
      </w:r>
      <w:r w:rsidR="00842BA8" w:rsidRPr="00842BA8">
        <w:rPr>
          <w:rFonts w:ascii="Calibri" w:hAnsi="Calibri" w:cs="Calibri"/>
          <w:b/>
          <w:bCs/>
          <w:sz w:val="22"/>
          <w:szCs w:val="22"/>
        </w:rPr>
        <w:t>ing its text in selenium</w:t>
      </w:r>
      <w:r w:rsidR="00147209">
        <w:rPr>
          <w:rFonts w:ascii="Calibri" w:hAnsi="Calibri" w:cs="Calibri"/>
          <w:b/>
          <w:bCs/>
          <w:sz w:val="22"/>
          <w:szCs w:val="22"/>
        </w:rPr>
        <w:t xml:space="preserve"> </w:t>
      </w:r>
      <w:r w:rsidR="00147209" w:rsidRPr="00E441F9">
        <w:rPr>
          <w:rFonts w:ascii="Calibri" w:hAnsi="Calibri" w:cs="Calibri"/>
          <w:b/>
          <w:bCs/>
          <w:color w:val="FF0000"/>
          <w:sz w:val="22"/>
          <w:szCs w:val="22"/>
        </w:rPr>
        <w:t>/</w:t>
      </w:r>
      <w:r w:rsidR="00147209">
        <w:rPr>
          <w:rFonts w:ascii="Calibri" w:hAnsi="Calibri" w:cs="Calibri"/>
          <w:b/>
          <w:bCs/>
          <w:sz w:val="22"/>
          <w:szCs w:val="22"/>
        </w:rPr>
        <w:t xml:space="preserve"> </w:t>
      </w:r>
      <w:r w:rsidR="00E441F9">
        <w:rPr>
          <w:rFonts w:ascii="Calibri" w:hAnsi="Calibri" w:cs="Calibri"/>
          <w:b/>
          <w:bCs/>
          <w:sz w:val="22"/>
          <w:szCs w:val="22"/>
        </w:rPr>
        <w:t>T</w:t>
      </w:r>
      <w:r w:rsidR="00147209">
        <w:rPr>
          <w:rFonts w:ascii="Calibri" w:hAnsi="Calibri" w:cs="Calibri"/>
          <w:b/>
          <w:bCs/>
          <w:sz w:val="22"/>
          <w:szCs w:val="22"/>
        </w:rPr>
        <w:t>o click on Hyper Links using selenium</w:t>
      </w:r>
    </w:p>
    <w:p w14:paraId="39F59606" w14:textId="0A01402D" w:rsidR="00842BA8" w:rsidRDefault="00842BA8" w:rsidP="002A7F6C">
      <w:pPr>
        <w:jc w:val="both"/>
        <w:rPr>
          <w:rFonts w:ascii="Calibri" w:hAnsi="Calibri" w:cs="Calibri"/>
          <w:sz w:val="22"/>
          <w:szCs w:val="22"/>
        </w:rPr>
      </w:pPr>
      <w:proofErr w:type="gramStart"/>
      <w:r w:rsidRPr="003E23F3">
        <w:rPr>
          <w:rFonts w:ascii="Calibri" w:hAnsi="Calibri" w:cs="Calibri"/>
          <w:b/>
          <w:bCs/>
          <w:sz w:val="22"/>
          <w:szCs w:val="22"/>
        </w:rPr>
        <w:t>linkText(</w:t>
      </w:r>
      <w:proofErr w:type="gramEnd"/>
      <w:r w:rsidRPr="003E23F3">
        <w:rPr>
          <w:rFonts w:ascii="Calibri" w:hAnsi="Calibri" w:cs="Calibri"/>
          <w:b/>
          <w:bCs/>
          <w:sz w:val="22"/>
          <w:szCs w:val="22"/>
        </w:rPr>
        <w:t>)</w:t>
      </w:r>
      <w:r>
        <w:rPr>
          <w:rFonts w:ascii="Calibri" w:hAnsi="Calibri" w:cs="Calibri"/>
          <w:sz w:val="22"/>
          <w:szCs w:val="22"/>
        </w:rPr>
        <w:t xml:space="preserve"> and </w:t>
      </w:r>
      <w:r w:rsidRPr="003E23F3">
        <w:rPr>
          <w:rFonts w:ascii="Calibri" w:hAnsi="Calibri" w:cs="Calibri"/>
          <w:b/>
          <w:bCs/>
          <w:sz w:val="22"/>
          <w:szCs w:val="22"/>
        </w:rPr>
        <w:t>partialLinkText()</w:t>
      </w:r>
      <w:r w:rsidR="00E018DD">
        <w:rPr>
          <w:rFonts w:ascii="Calibri" w:hAnsi="Calibri" w:cs="Calibri"/>
          <w:b/>
          <w:bCs/>
          <w:sz w:val="22"/>
          <w:szCs w:val="22"/>
        </w:rPr>
        <w:t xml:space="preserve"> </w:t>
      </w:r>
      <w:r w:rsidR="0050220D">
        <w:rPr>
          <w:rFonts w:ascii="Calibri" w:hAnsi="Calibri" w:cs="Calibri"/>
          <w:sz w:val="22"/>
          <w:szCs w:val="22"/>
        </w:rPr>
        <w:t xml:space="preserve">methods </w:t>
      </w:r>
      <w:r w:rsidR="00EA77B2">
        <w:rPr>
          <w:rFonts w:ascii="Calibri" w:hAnsi="Calibri" w:cs="Calibri"/>
          <w:sz w:val="22"/>
          <w:szCs w:val="22"/>
        </w:rPr>
        <w:t xml:space="preserve">are used </w:t>
      </w:r>
      <w:r w:rsidR="0050220D">
        <w:rPr>
          <w:rFonts w:ascii="Calibri" w:hAnsi="Calibri" w:cs="Calibri"/>
          <w:sz w:val="22"/>
          <w:szCs w:val="22"/>
        </w:rPr>
        <w:t>to</w:t>
      </w:r>
      <w:r>
        <w:rPr>
          <w:rFonts w:ascii="Calibri" w:hAnsi="Calibri" w:cs="Calibri"/>
          <w:sz w:val="22"/>
          <w:szCs w:val="22"/>
        </w:rPr>
        <w:t xml:space="preserve"> locate</w:t>
      </w:r>
      <w:r w:rsidR="00EA77B2">
        <w:rPr>
          <w:rFonts w:ascii="Calibri" w:hAnsi="Calibri" w:cs="Calibri"/>
          <w:sz w:val="22"/>
          <w:szCs w:val="22"/>
        </w:rPr>
        <w:t xml:space="preserve"> </w:t>
      </w:r>
      <w:r>
        <w:rPr>
          <w:rFonts w:ascii="Calibri" w:hAnsi="Calibri" w:cs="Calibri"/>
          <w:sz w:val="22"/>
          <w:szCs w:val="22"/>
        </w:rPr>
        <w:t>link</w:t>
      </w:r>
      <w:r w:rsidR="00EA77B2">
        <w:rPr>
          <w:rFonts w:ascii="Calibri" w:hAnsi="Calibri" w:cs="Calibri"/>
          <w:sz w:val="22"/>
          <w:szCs w:val="22"/>
        </w:rPr>
        <w:t>s</w:t>
      </w:r>
      <w:r>
        <w:rPr>
          <w:rFonts w:ascii="Calibri" w:hAnsi="Calibri" w:cs="Calibri"/>
          <w:sz w:val="22"/>
          <w:szCs w:val="22"/>
        </w:rPr>
        <w:t xml:space="preserve">. </w:t>
      </w:r>
      <w:r w:rsidR="00115C37">
        <w:rPr>
          <w:rFonts w:ascii="Calibri" w:hAnsi="Calibri" w:cs="Calibri"/>
          <w:sz w:val="22"/>
          <w:szCs w:val="22"/>
        </w:rPr>
        <w:t>D</w:t>
      </w:r>
      <w:r>
        <w:rPr>
          <w:rFonts w:ascii="Calibri" w:hAnsi="Calibri" w:cs="Calibri"/>
          <w:sz w:val="22"/>
          <w:szCs w:val="22"/>
        </w:rPr>
        <w:t>ifference between th</w:t>
      </w:r>
      <w:r w:rsidR="0050220D">
        <w:rPr>
          <w:rFonts w:ascii="Calibri" w:hAnsi="Calibri" w:cs="Calibri"/>
          <w:sz w:val="22"/>
          <w:szCs w:val="22"/>
        </w:rPr>
        <w:t>is</w:t>
      </w:r>
      <w:r>
        <w:rPr>
          <w:rFonts w:ascii="Calibri" w:hAnsi="Calibri" w:cs="Calibri"/>
          <w:sz w:val="22"/>
          <w:szCs w:val="22"/>
        </w:rPr>
        <w:t xml:space="preserve"> two is </w:t>
      </w:r>
      <w:proofErr w:type="gramStart"/>
      <w:r w:rsidRPr="0050220D">
        <w:rPr>
          <w:rFonts w:ascii="Calibri" w:hAnsi="Calibri" w:cs="Calibri"/>
          <w:b/>
          <w:bCs/>
          <w:sz w:val="22"/>
          <w:szCs w:val="22"/>
        </w:rPr>
        <w:t>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5D131B">
        <w:rPr>
          <w:rFonts w:ascii="Calibri" w:hAnsi="Calibri" w:cs="Calibri"/>
          <w:sz w:val="22"/>
          <w:szCs w:val="22"/>
        </w:rPr>
        <w:t xml:space="preserve"> </w:t>
      </w:r>
      <w:r>
        <w:rPr>
          <w:rFonts w:ascii="Calibri" w:hAnsi="Calibri" w:cs="Calibri"/>
          <w:sz w:val="22"/>
          <w:szCs w:val="22"/>
        </w:rPr>
        <w:t xml:space="preserve">matches </w:t>
      </w:r>
      <w:r w:rsidRPr="00B24931">
        <w:rPr>
          <w:rFonts w:ascii="Calibri" w:hAnsi="Calibri" w:cs="Calibri"/>
          <w:sz w:val="22"/>
          <w:szCs w:val="22"/>
          <w:u w:val="dotted"/>
        </w:rPr>
        <w:t>complete string</w:t>
      </w:r>
      <w:r w:rsidR="001E3436" w:rsidRPr="005654D9">
        <w:rPr>
          <w:rFonts w:ascii="Calibri" w:hAnsi="Calibri" w:cs="Calibri"/>
          <w:sz w:val="22"/>
          <w:szCs w:val="22"/>
        </w:rPr>
        <w:t xml:space="preserve"> </w:t>
      </w:r>
      <w:r w:rsidRPr="005654D9">
        <w:rPr>
          <w:rFonts w:ascii="Calibri" w:hAnsi="Calibri" w:cs="Calibri"/>
          <w:sz w:val="22"/>
          <w:szCs w:val="22"/>
        </w:rPr>
        <w:t>passed as a parameter</w:t>
      </w:r>
      <w:r>
        <w:rPr>
          <w:rFonts w:ascii="Calibri" w:hAnsi="Calibri" w:cs="Calibri"/>
          <w:sz w:val="22"/>
          <w:szCs w:val="22"/>
        </w:rPr>
        <w:t xml:space="preserve"> to </w:t>
      </w:r>
      <w:r w:rsidR="00072B94" w:rsidRPr="003E23F3">
        <w:rPr>
          <w:rFonts w:ascii="Calibri" w:hAnsi="Calibri" w:cs="Calibri"/>
          <w:b/>
          <w:bCs/>
          <w:sz w:val="22"/>
          <w:szCs w:val="22"/>
        </w:rPr>
        <w:t>linkText</w:t>
      </w:r>
      <w:r w:rsidR="00204347">
        <w:rPr>
          <w:rFonts w:ascii="Calibri" w:hAnsi="Calibri" w:cs="Calibri"/>
          <w:sz w:val="22"/>
          <w:szCs w:val="22"/>
        </w:rPr>
        <w:t>.</w:t>
      </w:r>
      <w:r>
        <w:rPr>
          <w:rFonts w:ascii="Calibri" w:hAnsi="Calibri" w:cs="Calibri"/>
          <w:sz w:val="22"/>
          <w:szCs w:val="22"/>
        </w:rPr>
        <w:t xml:space="preserve"> Whereas </w:t>
      </w:r>
      <w:proofErr w:type="gramStart"/>
      <w:r w:rsidRPr="0050220D">
        <w:rPr>
          <w:rFonts w:ascii="Calibri" w:hAnsi="Calibri" w:cs="Calibri"/>
          <w:b/>
          <w:bCs/>
          <w:sz w:val="22"/>
          <w:szCs w:val="22"/>
        </w:rPr>
        <w:t>partialLinkText</w:t>
      </w:r>
      <w:r w:rsidR="0050220D" w:rsidRPr="0050220D">
        <w:rPr>
          <w:rFonts w:ascii="Calibri" w:hAnsi="Calibri" w:cs="Calibri"/>
          <w:b/>
          <w:bCs/>
          <w:sz w:val="22"/>
          <w:szCs w:val="22"/>
        </w:rPr>
        <w:t>(</w:t>
      </w:r>
      <w:proofErr w:type="gramEnd"/>
      <w:r w:rsidR="0050220D" w:rsidRPr="0050220D">
        <w:rPr>
          <w:rFonts w:ascii="Calibri" w:hAnsi="Calibri" w:cs="Calibri"/>
          <w:b/>
          <w:bCs/>
          <w:sz w:val="22"/>
          <w:szCs w:val="22"/>
        </w:rPr>
        <w:t>)</w:t>
      </w:r>
      <w:r w:rsidR="002F722D">
        <w:rPr>
          <w:rFonts w:ascii="Calibri" w:hAnsi="Calibri" w:cs="Calibri"/>
          <w:b/>
          <w:bCs/>
          <w:sz w:val="22"/>
          <w:szCs w:val="22"/>
        </w:rPr>
        <w:t xml:space="preserve"> </w:t>
      </w:r>
      <w:r>
        <w:rPr>
          <w:rFonts w:ascii="Calibri" w:hAnsi="Calibri" w:cs="Calibri"/>
          <w:sz w:val="22"/>
          <w:szCs w:val="22"/>
        </w:rPr>
        <w:t xml:space="preserve">matches </w:t>
      </w:r>
      <w:r w:rsidR="008C1265">
        <w:rPr>
          <w:rFonts w:ascii="Calibri" w:hAnsi="Calibri" w:cs="Calibri"/>
          <w:sz w:val="22"/>
          <w:szCs w:val="22"/>
          <w:u w:val="dotted"/>
        </w:rPr>
        <w:t>some portion</w:t>
      </w:r>
      <w:r w:rsidR="008C1265" w:rsidRPr="00B24931">
        <w:rPr>
          <w:rFonts w:ascii="Calibri" w:hAnsi="Calibri" w:cs="Calibri"/>
          <w:sz w:val="22"/>
          <w:szCs w:val="22"/>
          <w:u w:val="dotted"/>
        </w:rPr>
        <w:t xml:space="preserve"> </w:t>
      </w:r>
      <w:r w:rsidR="008F4BE7">
        <w:rPr>
          <w:rFonts w:ascii="Calibri" w:hAnsi="Calibri" w:cs="Calibri"/>
          <w:sz w:val="22"/>
          <w:szCs w:val="22"/>
          <w:u w:val="dotted"/>
        </w:rPr>
        <w:t xml:space="preserve">of </w:t>
      </w:r>
      <w:r w:rsidR="008C1265" w:rsidRPr="00B24931">
        <w:rPr>
          <w:rFonts w:ascii="Calibri" w:hAnsi="Calibri" w:cs="Calibri"/>
          <w:sz w:val="22"/>
          <w:szCs w:val="22"/>
          <w:u w:val="dotted"/>
        </w:rPr>
        <w:t>string</w:t>
      </w:r>
      <w:r w:rsidR="008C1265" w:rsidRPr="00902E06">
        <w:rPr>
          <w:rFonts w:ascii="Calibri" w:hAnsi="Calibri" w:cs="Calibri"/>
          <w:sz w:val="22"/>
          <w:szCs w:val="22"/>
        </w:rPr>
        <w:t xml:space="preserve"> </w:t>
      </w:r>
      <w:r w:rsidR="008C1265" w:rsidRPr="0061664D">
        <w:rPr>
          <w:rFonts w:ascii="Calibri" w:hAnsi="Calibri" w:cs="Calibri"/>
          <w:sz w:val="22"/>
          <w:szCs w:val="22"/>
        </w:rPr>
        <w:t>passed as a parameter</w:t>
      </w:r>
      <w:r w:rsidR="008C1265">
        <w:rPr>
          <w:rFonts w:ascii="Calibri" w:hAnsi="Calibri" w:cs="Calibri"/>
          <w:sz w:val="22"/>
          <w:szCs w:val="22"/>
        </w:rPr>
        <w:t xml:space="preserve"> to </w:t>
      </w:r>
      <w:r w:rsidR="00072B94" w:rsidRPr="003E23F3">
        <w:rPr>
          <w:rFonts w:ascii="Calibri" w:hAnsi="Calibri" w:cs="Calibri"/>
          <w:b/>
          <w:bCs/>
          <w:sz w:val="22"/>
          <w:szCs w:val="22"/>
        </w:rPr>
        <w:t>partialLinkText</w:t>
      </w:r>
      <w:r>
        <w:rPr>
          <w:rFonts w:ascii="Calibri" w:hAnsi="Calibri" w:cs="Calibri"/>
          <w:sz w:val="22"/>
          <w:szCs w:val="22"/>
        </w:rPr>
        <w:t>.</w:t>
      </w:r>
    </w:p>
    <w:p w14:paraId="1D892CCA" w14:textId="77777777" w:rsidR="00842BA8" w:rsidRDefault="00842BA8" w:rsidP="002A7F6C">
      <w:pPr>
        <w:jc w:val="both"/>
        <w:rPr>
          <w:rFonts w:ascii="Calibri" w:hAnsi="Calibri" w:cs="Calibri"/>
          <w:sz w:val="22"/>
          <w:szCs w:val="22"/>
        </w:rPr>
      </w:pPr>
    </w:p>
    <w:p w14:paraId="32880C3D" w14:textId="7320D95A" w:rsidR="00B95898" w:rsidRPr="009E7777" w:rsidRDefault="00BD5013" w:rsidP="002A7F6C">
      <w:pPr>
        <w:jc w:val="both"/>
        <w:rPr>
          <w:rFonts w:ascii="Calibri" w:hAnsi="Calibri" w:cs="Calibri"/>
          <w:b/>
          <w:bCs/>
          <w:sz w:val="22"/>
          <w:szCs w:val="22"/>
        </w:rPr>
      </w:pPr>
      <w:r>
        <w:rPr>
          <w:rFonts w:ascii="Calibri" w:hAnsi="Calibri" w:cs="Calibri"/>
          <w:b/>
          <w:bCs/>
          <w:sz w:val="22"/>
          <w:szCs w:val="22"/>
        </w:rPr>
        <w:t>@</w:t>
      </w:r>
      <w:r w:rsidR="00B95898" w:rsidRPr="009E7777">
        <w:rPr>
          <w:rFonts w:ascii="Calibri" w:hAnsi="Calibri" w:cs="Calibri"/>
          <w:b/>
          <w:bCs/>
          <w:sz w:val="22"/>
          <w:szCs w:val="22"/>
        </w:rPr>
        <w:t xml:space="preserve">. </w:t>
      </w:r>
      <w:r w:rsidR="000122A3">
        <w:rPr>
          <w:rFonts w:ascii="Calibri" w:hAnsi="Calibri" w:cs="Calibri"/>
          <w:b/>
          <w:bCs/>
          <w:sz w:val="22"/>
          <w:szCs w:val="22"/>
        </w:rPr>
        <w:t>T</w:t>
      </w:r>
      <w:r w:rsidR="009E7777" w:rsidRPr="009E7777">
        <w:rPr>
          <w:rFonts w:ascii="Calibri" w:hAnsi="Calibri" w:cs="Calibri"/>
          <w:b/>
          <w:bCs/>
          <w:sz w:val="22"/>
          <w:szCs w:val="22"/>
        </w:rPr>
        <w:t>o check which option in the dropdown is selected</w:t>
      </w:r>
    </w:p>
    <w:p w14:paraId="284A453F" w14:textId="1E218232" w:rsidR="009E7777" w:rsidRDefault="009E7777" w:rsidP="002A7F6C">
      <w:pPr>
        <w:jc w:val="both"/>
        <w:rPr>
          <w:rFonts w:ascii="Calibri" w:hAnsi="Calibri" w:cs="Calibri"/>
          <w:sz w:val="22"/>
          <w:szCs w:val="22"/>
        </w:rPr>
      </w:pPr>
      <w:r>
        <w:rPr>
          <w:rFonts w:ascii="Calibri" w:hAnsi="Calibri" w:cs="Calibri"/>
          <w:sz w:val="22"/>
          <w:szCs w:val="22"/>
        </w:rPr>
        <w:t>Select countriesDD = new Select(</w:t>
      </w:r>
      <w:proofErr w:type="gramStart"/>
      <w:r>
        <w:rPr>
          <w:rFonts w:ascii="Calibri" w:hAnsi="Calibri" w:cs="Calibri"/>
          <w:sz w:val="22"/>
          <w:szCs w:val="22"/>
        </w:rPr>
        <w:t>driver.findElement</w:t>
      </w:r>
      <w:proofErr w:type="gramEnd"/>
      <w:r>
        <w:rPr>
          <w:rFonts w:ascii="Calibri" w:hAnsi="Calibri" w:cs="Calibri"/>
          <w:sz w:val="22"/>
          <w:szCs w:val="22"/>
        </w:rPr>
        <w:t>(By.id(“countries”)));</w:t>
      </w:r>
      <w:r w:rsidR="00A05F02">
        <w:rPr>
          <w:rFonts w:ascii="Calibri" w:hAnsi="Calibri" w:cs="Calibri"/>
          <w:sz w:val="22"/>
          <w:szCs w:val="22"/>
        </w:rPr>
        <w:t xml:space="preserve"> ---- arg – dd parent element</w:t>
      </w:r>
    </w:p>
    <w:p w14:paraId="444F477F" w14:textId="0822DFAD" w:rsidR="009E7777" w:rsidRDefault="009E7777" w:rsidP="002A7F6C">
      <w:pPr>
        <w:jc w:val="both"/>
        <w:rPr>
          <w:rFonts w:ascii="Calibri" w:hAnsi="Calibri" w:cs="Calibri"/>
          <w:sz w:val="22"/>
          <w:szCs w:val="22"/>
        </w:rPr>
      </w:pPr>
      <w:r>
        <w:rPr>
          <w:rFonts w:ascii="Calibri" w:hAnsi="Calibri" w:cs="Calibri"/>
          <w:sz w:val="22"/>
          <w:szCs w:val="22"/>
        </w:rPr>
        <w:t>countriesDD.selctByVisibleText(“India”);</w:t>
      </w:r>
      <w:r w:rsidR="00EB2D1B">
        <w:rPr>
          <w:rFonts w:ascii="Calibri" w:hAnsi="Calibri" w:cs="Calibri"/>
          <w:sz w:val="22"/>
          <w:szCs w:val="22"/>
        </w:rPr>
        <w:t xml:space="preserve"> ------- // to select DD option ‘india’</w:t>
      </w:r>
    </w:p>
    <w:p w14:paraId="3CEB9204" w14:textId="1FBE005A" w:rsidR="00825653" w:rsidRDefault="00AF6FC9" w:rsidP="002A7F6C">
      <w:pPr>
        <w:jc w:val="both"/>
        <w:rPr>
          <w:rFonts w:ascii="Calibri" w:hAnsi="Calibri" w:cs="Calibri"/>
          <w:sz w:val="22"/>
          <w:szCs w:val="22"/>
        </w:rPr>
      </w:pPr>
      <w:r w:rsidRPr="00AF6FC9">
        <w:rPr>
          <w:rFonts w:ascii="Calibri" w:hAnsi="Calibri" w:cs="Calibri"/>
          <w:sz w:val="22"/>
          <w:szCs w:val="22"/>
        </w:rPr>
        <w:t xml:space="preserve">boolean elePresent = </w:t>
      </w:r>
      <w:proofErr w:type="gramStart"/>
      <w:r w:rsidRPr="00AF6FC9">
        <w:rPr>
          <w:rFonts w:ascii="Calibri" w:hAnsi="Calibri" w:cs="Calibri"/>
          <w:sz w:val="22"/>
          <w:szCs w:val="22"/>
        </w:rPr>
        <w:t>driver.findElement</w:t>
      </w:r>
      <w:proofErr w:type="gramEnd"/>
      <w:r w:rsidRPr="00AF6FC9">
        <w:rPr>
          <w:rFonts w:ascii="Calibri" w:hAnsi="Calibri" w:cs="Calibri"/>
          <w:sz w:val="22"/>
          <w:szCs w:val="22"/>
        </w:rPr>
        <w:t>(By.xpath("xpath")).isSelected();</w:t>
      </w:r>
      <w:r w:rsidR="00A95074">
        <w:rPr>
          <w:rFonts w:ascii="Calibri" w:hAnsi="Calibri" w:cs="Calibri"/>
          <w:sz w:val="22"/>
          <w:szCs w:val="22"/>
        </w:rPr>
        <w:tab/>
      </w:r>
      <w:r w:rsidR="00A95074" w:rsidRPr="00530C06">
        <w:rPr>
          <w:rFonts w:ascii="Calibri" w:hAnsi="Calibri" w:cs="Calibri"/>
          <w:b/>
          <w:bCs/>
          <w:sz w:val="22"/>
          <w:szCs w:val="22"/>
        </w:rPr>
        <w:t>(or)</w:t>
      </w:r>
    </w:p>
    <w:p w14:paraId="3076A329" w14:textId="0B6145AA" w:rsidR="00DB1E88" w:rsidRDefault="00DB1E88" w:rsidP="002A7F6C">
      <w:pPr>
        <w:jc w:val="both"/>
        <w:rPr>
          <w:rFonts w:ascii="Calibri" w:hAnsi="Calibri" w:cs="Calibri"/>
          <w:sz w:val="22"/>
          <w:szCs w:val="22"/>
        </w:rPr>
      </w:pPr>
      <w:r>
        <w:rPr>
          <w:rFonts w:ascii="Calibri" w:hAnsi="Calibri" w:cs="Calibri"/>
          <w:sz w:val="22"/>
          <w:szCs w:val="22"/>
        </w:rPr>
        <w:t>System.out.println(</w:t>
      </w:r>
      <w:proofErr w:type="gramStart"/>
      <w:r w:rsidR="00801214">
        <w:rPr>
          <w:rFonts w:ascii="Calibri" w:hAnsi="Calibri" w:cs="Calibri"/>
          <w:sz w:val="22"/>
          <w:szCs w:val="22"/>
        </w:rPr>
        <w:t>driver.findElemnt</w:t>
      </w:r>
      <w:proofErr w:type="gramEnd"/>
      <w:r>
        <w:rPr>
          <w:rFonts w:ascii="Calibri" w:hAnsi="Calibri" w:cs="Calibri"/>
          <w:sz w:val="22"/>
          <w:szCs w:val="22"/>
        </w:rPr>
        <w:t>(By.id(“India”)).isSelected</w:t>
      </w:r>
      <w:r w:rsidR="00B51BAB">
        <w:rPr>
          <w:rFonts w:ascii="Calibri" w:hAnsi="Calibri" w:cs="Calibri"/>
          <w:sz w:val="22"/>
          <w:szCs w:val="22"/>
        </w:rPr>
        <w:t>()</w:t>
      </w:r>
      <w:r w:rsidR="00CD235C">
        <w:rPr>
          <w:rFonts w:ascii="Calibri" w:hAnsi="Calibri" w:cs="Calibri"/>
          <w:sz w:val="22"/>
          <w:szCs w:val="22"/>
        </w:rPr>
        <w:t>)</w:t>
      </w:r>
      <w:r w:rsidR="00B51BAB">
        <w:rPr>
          <w:rFonts w:ascii="Calibri" w:hAnsi="Calibri" w:cs="Calibri"/>
          <w:sz w:val="22"/>
          <w:szCs w:val="22"/>
        </w:rPr>
        <w:t>;</w:t>
      </w:r>
      <w:r w:rsidR="000956B5">
        <w:rPr>
          <w:rFonts w:ascii="Calibri" w:hAnsi="Calibri" w:cs="Calibri"/>
          <w:sz w:val="22"/>
          <w:szCs w:val="22"/>
        </w:rPr>
        <w:t xml:space="preserve"> -------- // </w:t>
      </w:r>
      <w:r w:rsidR="00262D85">
        <w:rPr>
          <w:rFonts w:ascii="Calibri" w:hAnsi="Calibri" w:cs="Calibri"/>
          <w:sz w:val="22"/>
          <w:szCs w:val="22"/>
        </w:rPr>
        <w:t xml:space="preserve">It </w:t>
      </w:r>
      <w:r w:rsidR="000956B5">
        <w:rPr>
          <w:rFonts w:ascii="Calibri" w:hAnsi="Calibri" w:cs="Calibri"/>
          <w:sz w:val="22"/>
          <w:szCs w:val="22"/>
        </w:rPr>
        <w:t xml:space="preserve">returns the </w:t>
      </w:r>
      <w:r w:rsidR="00032251">
        <w:rPr>
          <w:rFonts w:ascii="Calibri" w:hAnsi="Calibri" w:cs="Calibri"/>
          <w:sz w:val="22"/>
          <w:szCs w:val="22"/>
        </w:rPr>
        <w:t>Boolean</w:t>
      </w:r>
      <w:r w:rsidR="000956B5">
        <w:rPr>
          <w:rFonts w:ascii="Calibri" w:hAnsi="Calibri" w:cs="Calibri"/>
          <w:sz w:val="22"/>
          <w:szCs w:val="22"/>
        </w:rPr>
        <w:t xml:space="preserve"> value</w:t>
      </w:r>
      <w:r w:rsidR="00262D85">
        <w:rPr>
          <w:rFonts w:ascii="Calibri" w:hAnsi="Calibri" w:cs="Calibri"/>
          <w:sz w:val="22"/>
          <w:szCs w:val="22"/>
        </w:rPr>
        <w:t xml:space="preserve"> in console</w:t>
      </w:r>
    </w:p>
    <w:p w14:paraId="525E356F" w14:textId="3CAD8A1F" w:rsidR="007D04B3" w:rsidRDefault="007D04B3" w:rsidP="002A7F6C">
      <w:pPr>
        <w:tabs>
          <w:tab w:val="left" w:pos="3780"/>
          <w:tab w:val="left" w:pos="5833"/>
        </w:tabs>
        <w:rPr>
          <w:rFonts w:ascii="Calibri" w:hAnsi="Calibri" w:cs="Calibri"/>
          <w:sz w:val="22"/>
          <w:szCs w:val="22"/>
        </w:rPr>
      </w:pPr>
    </w:p>
    <w:p w14:paraId="0334BF7D" w14:textId="61A1D4AE" w:rsidR="00DC48FD" w:rsidRP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C465CB">
        <w:rPr>
          <w:rFonts w:ascii="Calibri" w:hAnsi="Calibri" w:cs="Calibri"/>
          <w:b/>
          <w:bCs/>
          <w:sz w:val="22"/>
          <w:szCs w:val="22"/>
        </w:rPr>
        <w:t xml:space="preserve">. </w:t>
      </w:r>
      <w:r w:rsidR="000122A3">
        <w:rPr>
          <w:rFonts w:ascii="Calibri" w:hAnsi="Calibri" w:cs="Calibri"/>
          <w:b/>
          <w:bCs/>
          <w:sz w:val="22"/>
          <w:szCs w:val="22"/>
        </w:rPr>
        <w:t>To</w:t>
      </w:r>
      <w:r w:rsidR="00C465CB" w:rsidRPr="00C465CB">
        <w:rPr>
          <w:rFonts w:ascii="Calibri" w:hAnsi="Calibri" w:cs="Calibri"/>
          <w:b/>
          <w:bCs/>
          <w:sz w:val="22"/>
          <w:szCs w:val="22"/>
        </w:rPr>
        <w:t xml:space="preserve"> handle window UI elements and </w:t>
      </w:r>
      <w:r w:rsidR="00366E87">
        <w:rPr>
          <w:rFonts w:ascii="Calibri" w:hAnsi="Calibri" w:cs="Calibri"/>
          <w:b/>
          <w:bCs/>
          <w:sz w:val="22"/>
          <w:szCs w:val="22"/>
        </w:rPr>
        <w:t xml:space="preserve">window </w:t>
      </w:r>
      <w:r w:rsidR="00A874BF">
        <w:rPr>
          <w:rFonts w:ascii="Calibri" w:hAnsi="Calibri" w:cs="Calibri"/>
          <w:b/>
          <w:bCs/>
          <w:sz w:val="22"/>
          <w:szCs w:val="22"/>
        </w:rPr>
        <w:t>P</w:t>
      </w:r>
      <w:r w:rsidR="00C465CB" w:rsidRPr="00C465CB">
        <w:rPr>
          <w:rFonts w:ascii="Calibri" w:hAnsi="Calibri" w:cs="Calibri"/>
          <w:b/>
          <w:bCs/>
          <w:sz w:val="22"/>
          <w:szCs w:val="22"/>
        </w:rPr>
        <w:t>opups using selenium</w:t>
      </w:r>
    </w:p>
    <w:p w14:paraId="18C1E777" w14:textId="45162817" w:rsidR="00C465CB" w:rsidRDefault="00143987" w:rsidP="002577F5">
      <w:pPr>
        <w:jc w:val="both"/>
        <w:rPr>
          <w:rFonts w:ascii="Calibri" w:hAnsi="Calibri" w:cs="Calibri"/>
          <w:sz w:val="22"/>
          <w:szCs w:val="22"/>
        </w:rPr>
      </w:pPr>
      <w:r>
        <w:rPr>
          <w:rFonts w:ascii="Calibri" w:hAnsi="Calibri" w:cs="Calibri"/>
          <w:sz w:val="22"/>
          <w:szCs w:val="22"/>
        </w:rPr>
        <w:t>S</w:t>
      </w:r>
      <w:r w:rsidR="00C465CB">
        <w:rPr>
          <w:rFonts w:ascii="Calibri" w:hAnsi="Calibri" w:cs="Calibri"/>
          <w:sz w:val="22"/>
          <w:szCs w:val="22"/>
        </w:rPr>
        <w:t>elenium is used for automating web-based applications only. For handling window GUI elements, we can use AutoIT</w:t>
      </w:r>
      <w:r w:rsidR="008F4CD2">
        <w:rPr>
          <w:rFonts w:ascii="Calibri" w:hAnsi="Calibri" w:cs="Calibri"/>
          <w:sz w:val="22"/>
          <w:szCs w:val="22"/>
        </w:rPr>
        <w:t xml:space="preserve"> or </w:t>
      </w:r>
      <w:r w:rsidR="009F64BC">
        <w:rPr>
          <w:rFonts w:ascii="Calibri" w:hAnsi="Calibri" w:cs="Calibri"/>
          <w:sz w:val="22"/>
          <w:szCs w:val="22"/>
        </w:rPr>
        <w:t>S</w:t>
      </w:r>
      <w:r w:rsidR="008F4CD2">
        <w:rPr>
          <w:rFonts w:ascii="Calibri" w:hAnsi="Calibri" w:cs="Calibri"/>
          <w:sz w:val="22"/>
          <w:szCs w:val="22"/>
        </w:rPr>
        <w:t>ikuli</w:t>
      </w:r>
      <w:r w:rsidR="00C465CB">
        <w:rPr>
          <w:rFonts w:ascii="Calibri" w:hAnsi="Calibri" w:cs="Calibri"/>
          <w:sz w:val="22"/>
          <w:szCs w:val="22"/>
        </w:rPr>
        <w:t xml:space="preserve">. </w:t>
      </w:r>
      <w:r w:rsidR="002E3308">
        <w:rPr>
          <w:rFonts w:ascii="Calibri" w:hAnsi="Calibri" w:cs="Calibri"/>
          <w:sz w:val="22"/>
          <w:szCs w:val="22"/>
        </w:rPr>
        <w:t>AutoI</w:t>
      </w:r>
      <w:r w:rsidR="005C1EAA">
        <w:rPr>
          <w:rFonts w:ascii="Calibri" w:hAnsi="Calibri" w:cs="Calibri"/>
          <w:sz w:val="22"/>
          <w:szCs w:val="22"/>
        </w:rPr>
        <w:t>T</w:t>
      </w:r>
      <w:r w:rsidR="00C465CB">
        <w:rPr>
          <w:rFonts w:ascii="Calibri" w:hAnsi="Calibri" w:cs="Calibri"/>
          <w:sz w:val="22"/>
          <w:szCs w:val="22"/>
        </w:rPr>
        <w:t xml:space="preserve"> is a freeware used for automating window UI. AutoIT scripts follow simple BASIC language </w:t>
      </w:r>
      <w:r w:rsidR="002F2F51">
        <w:rPr>
          <w:rFonts w:ascii="Calibri" w:hAnsi="Calibri" w:cs="Calibri"/>
          <w:sz w:val="22"/>
          <w:szCs w:val="22"/>
        </w:rPr>
        <w:t>(</w:t>
      </w:r>
      <w:r w:rsidR="00C465CB">
        <w:rPr>
          <w:rFonts w:ascii="Calibri" w:hAnsi="Calibri" w:cs="Calibri"/>
          <w:sz w:val="22"/>
          <w:szCs w:val="22"/>
        </w:rPr>
        <w:t>synta</w:t>
      </w:r>
      <w:r w:rsidR="009A042F">
        <w:rPr>
          <w:rFonts w:ascii="Calibri" w:hAnsi="Calibri" w:cs="Calibri"/>
          <w:sz w:val="22"/>
          <w:szCs w:val="22"/>
        </w:rPr>
        <w:t>x</w:t>
      </w:r>
      <w:r w:rsidR="002F2F51">
        <w:rPr>
          <w:rFonts w:ascii="Calibri" w:hAnsi="Calibri" w:cs="Calibri"/>
          <w:sz w:val="22"/>
          <w:szCs w:val="22"/>
        </w:rPr>
        <w:t>)</w:t>
      </w:r>
      <w:r w:rsidR="00C465CB">
        <w:rPr>
          <w:rFonts w:ascii="Calibri" w:hAnsi="Calibri" w:cs="Calibri"/>
          <w:sz w:val="22"/>
          <w:szCs w:val="22"/>
        </w:rPr>
        <w:t xml:space="preserve"> and </w:t>
      </w:r>
      <w:r w:rsidR="00E87378">
        <w:rPr>
          <w:rFonts w:ascii="Calibri" w:hAnsi="Calibri" w:cs="Calibri"/>
          <w:sz w:val="22"/>
          <w:szCs w:val="22"/>
        </w:rPr>
        <w:t>these</w:t>
      </w:r>
      <w:r w:rsidR="00D41C6A">
        <w:rPr>
          <w:rFonts w:ascii="Calibri" w:hAnsi="Calibri" w:cs="Calibri"/>
          <w:sz w:val="22"/>
          <w:szCs w:val="22"/>
        </w:rPr>
        <w:t xml:space="preserve"> can</w:t>
      </w:r>
      <w:r w:rsidR="00C465CB">
        <w:rPr>
          <w:rFonts w:ascii="Calibri" w:hAnsi="Calibri" w:cs="Calibri"/>
          <w:sz w:val="22"/>
          <w:szCs w:val="22"/>
        </w:rPr>
        <w:t xml:space="preserve"> easily </w:t>
      </w:r>
      <w:r w:rsidR="00D9613C">
        <w:rPr>
          <w:rFonts w:ascii="Calibri" w:hAnsi="Calibri" w:cs="Calibri"/>
          <w:sz w:val="22"/>
          <w:szCs w:val="22"/>
        </w:rPr>
        <w:t>integrate</w:t>
      </w:r>
      <w:r w:rsidR="00C465CB">
        <w:rPr>
          <w:rFonts w:ascii="Calibri" w:hAnsi="Calibri" w:cs="Calibri"/>
          <w:sz w:val="22"/>
          <w:szCs w:val="22"/>
        </w:rPr>
        <w:t xml:space="preserve"> with selenium tests.</w:t>
      </w:r>
    </w:p>
    <w:p w14:paraId="7989BC19" w14:textId="77777777" w:rsidR="008D572C" w:rsidRDefault="008D572C" w:rsidP="002A7F6C">
      <w:pPr>
        <w:jc w:val="both"/>
        <w:rPr>
          <w:rFonts w:ascii="Calibri" w:hAnsi="Calibri" w:cs="Calibri"/>
          <w:b/>
          <w:bCs/>
          <w:sz w:val="22"/>
          <w:szCs w:val="22"/>
        </w:rPr>
      </w:pPr>
    </w:p>
    <w:p w14:paraId="61D98AB5" w14:textId="152B8335" w:rsidR="00C465CB" w:rsidRDefault="00BD5013" w:rsidP="002A7F6C">
      <w:pPr>
        <w:jc w:val="both"/>
        <w:rPr>
          <w:rFonts w:ascii="Calibri" w:hAnsi="Calibri" w:cs="Calibri"/>
          <w:b/>
          <w:bCs/>
          <w:sz w:val="22"/>
          <w:szCs w:val="22"/>
        </w:rPr>
      </w:pPr>
      <w:r>
        <w:rPr>
          <w:rFonts w:ascii="Calibri" w:hAnsi="Calibri" w:cs="Calibri"/>
          <w:b/>
          <w:bCs/>
          <w:sz w:val="22"/>
          <w:szCs w:val="22"/>
        </w:rPr>
        <w:t>@</w:t>
      </w:r>
      <w:r w:rsidR="00C465CB" w:rsidRPr="00770D0B">
        <w:rPr>
          <w:rFonts w:ascii="Calibri" w:hAnsi="Calibri" w:cs="Calibri"/>
          <w:b/>
          <w:bCs/>
          <w:sz w:val="22"/>
          <w:szCs w:val="22"/>
        </w:rPr>
        <w:t xml:space="preserve">. Robot </w:t>
      </w:r>
      <w:r w:rsidR="00874513">
        <w:rPr>
          <w:rFonts w:ascii="Calibri" w:hAnsi="Calibri" w:cs="Calibri"/>
          <w:b/>
          <w:bCs/>
          <w:sz w:val="22"/>
          <w:szCs w:val="22"/>
        </w:rPr>
        <w:t>class API</w:t>
      </w:r>
      <w:r w:rsidR="00E76764">
        <w:rPr>
          <w:rFonts w:ascii="Calibri" w:hAnsi="Calibri" w:cs="Calibri"/>
          <w:b/>
          <w:bCs/>
          <w:sz w:val="22"/>
          <w:szCs w:val="22"/>
        </w:rPr>
        <w:t xml:space="preserve"> </w:t>
      </w:r>
      <w:r w:rsidR="00E76764" w:rsidRPr="00E76764">
        <w:rPr>
          <w:rFonts w:ascii="Calibri" w:hAnsi="Calibri" w:cs="Calibri"/>
          <w:bCs/>
          <w:color w:val="808080" w:themeColor="background1" w:themeShade="80"/>
          <w:sz w:val="18"/>
          <w:szCs w:val="18"/>
        </w:rPr>
        <w:t>Ref: WD_Examples\Ex27b_RobotClass</w:t>
      </w:r>
    </w:p>
    <w:p w14:paraId="0871DEF5" w14:textId="688BE326" w:rsidR="00AD6F71" w:rsidRPr="00834848" w:rsidRDefault="00AD6F71" w:rsidP="002A7F6C">
      <w:pPr>
        <w:jc w:val="both"/>
        <w:rPr>
          <w:rFonts w:ascii="Calibri" w:hAnsi="Calibri" w:cs="Calibri"/>
          <w:sz w:val="22"/>
          <w:szCs w:val="22"/>
        </w:rPr>
      </w:pPr>
      <w:r w:rsidRPr="001E7EA4">
        <w:rPr>
          <w:rFonts w:ascii="Calibri" w:hAnsi="Calibri" w:cs="Calibri"/>
          <w:bCs/>
          <w:sz w:val="22"/>
          <w:szCs w:val="22"/>
        </w:rPr>
        <w:t xml:space="preserve">Robot class </w:t>
      </w:r>
      <w:r w:rsidR="005E5A2C">
        <w:rPr>
          <w:rFonts w:ascii="Calibri" w:hAnsi="Calibri" w:cs="Calibri"/>
          <w:bCs/>
          <w:sz w:val="22"/>
          <w:szCs w:val="22"/>
        </w:rPr>
        <w:t>is a java</w:t>
      </w:r>
      <w:r w:rsidR="00CD2D41">
        <w:rPr>
          <w:rFonts w:ascii="Calibri" w:hAnsi="Calibri" w:cs="Calibri"/>
          <w:bCs/>
          <w:sz w:val="22"/>
          <w:szCs w:val="22"/>
        </w:rPr>
        <w:t>-</w:t>
      </w:r>
      <w:r w:rsidR="005E5A2C">
        <w:rPr>
          <w:rFonts w:ascii="Calibri" w:hAnsi="Calibri" w:cs="Calibri"/>
          <w:bCs/>
          <w:sz w:val="22"/>
          <w:szCs w:val="22"/>
        </w:rPr>
        <w:t>based utility class</w:t>
      </w:r>
      <w:r w:rsidRPr="001E7EA4">
        <w:rPr>
          <w:rFonts w:ascii="Calibri" w:hAnsi="Calibri" w:cs="Calibri"/>
          <w:bCs/>
          <w:sz w:val="22"/>
          <w:szCs w:val="22"/>
        </w:rPr>
        <w:t xml:space="preserve"> used to simulat</w:t>
      </w:r>
      <w:r w:rsidR="00306D95">
        <w:rPr>
          <w:rFonts w:ascii="Calibri" w:hAnsi="Calibri" w:cs="Calibri"/>
          <w:bCs/>
          <w:sz w:val="22"/>
          <w:szCs w:val="22"/>
        </w:rPr>
        <w:t>ing</w:t>
      </w:r>
      <w:r w:rsidRPr="001E7EA4">
        <w:rPr>
          <w:rFonts w:ascii="Calibri" w:hAnsi="Calibri" w:cs="Calibri"/>
          <w:bCs/>
          <w:sz w:val="22"/>
          <w:szCs w:val="22"/>
        </w:rPr>
        <w:t xml:space="preserve"> </w:t>
      </w:r>
      <w:r w:rsidR="001E7EA4">
        <w:rPr>
          <w:rFonts w:ascii="Calibri" w:hAnsi="Calibri" w:cs="Calibri"/>
          <w:b/>
          <w:bCs/>
          <w:sz w:val="22"/>
          <w:szCs w:val="22"/>
        </w:rPr>
        <w:t>KB</w:t>
      </w:r>
      <w:r w:rsidR="001E7EA4" w:rsidRPr="006A282D">
        <w:rPr>
          <w:rFonts w:ascii="Calibri" w:hAnsi="Calibri" w:cs="Calibri"/>
          <w:b/>
          <w:bCs/>
          <w:sz w:val="22"/>
          <w:szCs w:val="22"/>
        </w:rPr>
        <w:t xml:space="preserve"> </w:t>
      </w:r>
      <w:r w:rsidR="00711FFB" w:rsidRPr="002D26D9">
        <w:rPr>
          <w:rFonts w:ascii="Calibri" w:hAnsi="Calibri" w:cs="Calibri"/>
          <w:bCs/>
          <w:sz w:val="22"/>
          <w:szCs w:val="22"/>
        </w:rPr>
        <w:t xml:space="preserve">(key pressing and </w:t>
      </w:r>
      <w:r w:rsidR="004D2C24">
        <w:rPr>
          <w:rFonts w:ascii="Calibri" w:hAnsi="Calibri" w:cs="Calibri"/>
          <w:bCs/>
          <w:sz w:val="22"/>
          <w:szCs w:val="22"/>
        </w:rPr>
        <w:t xml:space="preserve">key </w:t>
      </w:r>
      <w:r w:rsidR="00711FFB" w:rsidRPr="002D26D9">
        <w:rPr>
          <w:rFonts w:ascii="Calibri" w:hAnsi="Calibri" w:cs="Calibri"/>
          <w:bCs/>
          <w:sz w:val="22"/>
          <w:szCs w:val="22"/>
        </w:rPr>
        <w:t>releasing for copying, pasting, and entering)</w:t>
      </w:r>
      <w:r w:rsidR="002D26D9">
        <w:rPr>
          <w:rFonts w:ascii="Calibri" w:hAnsi="Calibri" w:cs="Calibri"/>
          <w:b/>
          <w:bCs/>
          <w:sz w:val="22"/>
          <w:szCs w:val="22"/>
        </w:rPr>
        <w:t xml:space="preserve"> </w:t>
      </w:r>
      <w:r w:rsidR="001E7EA4">
        <w:rPr>
          <w:rFonts w:ascii="Calibri" w:hAnsi="Calibri" w:cs="Calibri"/>
          <w:sz w:val="22"/>
          <w:szCs w:val="22"/>
        </w:rPr>
        <w:t xml:space="preserve">&amp; </w:t>
      </w:r>
      <w:r w:rsidR="001E7EA4">
        <w:rPr>
          <w:rFonts w:ascii="Calibri" w:hAnsi="Calibri" w:cs="Calibri"/>
          <w:b/>
          <w:bCs/>
          <w:sz w:val="22"/>
          <w:szCs w:val="22"/>
        </w:rPr>
        <w:t>M</w:t>
      </w:r>
      <w:r w:rsidR="001E7EA4" w:rsidRPr="000A708C">
        <w:rPr>
          <w:rFonts w:ascii="Calibri" w:hAnsi="Calibri" w:cs="Calibri"/>
          <w:b/>
          <w:bCs/>
          <w:sz w:val="22"/>
          <w:szCs w:val="22"/>
        </w:rPr>
        <w:t xml:space="preserve">ouse </w:t>
      </w:r>
      <w:r w:rsidR="00131792">
        <w:rPr>
          <w:rFonts w:ascii="Calibri" w:hAnsi="Calibri" w:cs="Calibri"/>
          <w:b/>
          <w:bCs/>
          <w:sz w:val="22"/>
          <w:szCs w:val="22"/>
        </w:rPr>
        <w:t>interactions</w:t>
      </w:r>
      <w:r w:rsidR="00131792">
        <w:rPr>
          <w:rFonts w:ascii="Calibri" w:hAnsi="Calibri" w:cs="Calibri"/>
          <w:bCs/>
          <w:sz w:val="22"/>
          <w:szCs w:val="22"/>
        </w:rPr>
        <w:t xml:space="preserve"> on screen for test automation</w:t>
      </w:r>
      <w:r w:rsidR="004A283A">
        <w:rPr>
          <w:rFonts w:ascii="Calibri" w:hAnsi="Calibri" w:cs="Calibri"/>
          <w:bCs/>
          <w:sz w:val="22"/>
          <w:szCs w:val="22"/>
        </w:rPr>
        <w:t xml:space="preserve"> and</w:t>
      </w:r>
      <w:r w:rsidR="007F3CF8">
        <w:rPr>
          <w:rFonts w:ascii="Calibri" w:hAnsi="Calibri" w:cs="Calibri"/>
          <w:bCs/>
          <w:sz w:val="22"/>
          <w:szCs w:val="22"/>
        </w:rPr>
        <w:t xml:space="preserve"> </w:t>
      </w:r>
      <w:r w:rsidR="00834848" w:rsidRPr="00641D4E">
        <w:rPr>
          <w:rFonts w:ascii="Calibri" w:hAnsi="Calibri" w:cs="Calibri"/>
          <w:b/>
          <w:sz w:val="22"/>
          <w:szCs w:val="22"/>
        </w:rPr>
        <w:t>to upload files</w:t>
      </w:r>
      <w:r w:rsidR="00834848">
        <w:rPr>
          <w:rFonts w:ascii="Calibri" w:hAnsi="Calibri" w:cs="Calibri"/>
          <w:sz w:val="22"/>
          <w:szCs w:val="22"/>
        </w:rPr>
        <w:t xml:space="preserve"> in the server while executing selenium scripts</w:t>
      </w:r>
      <w:r w:rsidR="00E811BE">
        <w:rPr>
          <w:rFonts w:ascii="Calibri" w:hAnsi="Calibri" w:cs="Calibri"/>
          <w:sz w:val="22"/>
          <w:szCs w:val="22"/>
        </w:rPr>
        <w:t>.</w:t>
      </w:r>
      <w:r w:rsidR="00012234">
        <w:rPr>
          <w:rFonts w:ascii="Calibri" w:hAnsi="Calibri" w:cs="Calibri"/>
          <w:sz w:val="22"/>
          <w:szCs w:val="22"/>
        </w:rPr>
        <w:t xml:space="preserve"> Robot class throws AWT</w:t>
      </w:r>
      <w:r w:rsidR="00BA2B9D">
        <w:rPr>
          <w:rFonts w:ascii="Calibri" w:hAnsi="Calibri" w:cs="Calibri"/>
          <w:sz w:val="22"/>
          <w:szCs w:val="22"/>
        </w:rPr>
        <w:t xml:space="preserve"> </w:t>
      </w:r>
      <w:r w:rsidR="00012234">
        <w:rPr>
          <w:rFonts w:ascii="Calibri" w:hAnsi="Calibri" w:cs="Calibri"/>
          <w:sz w:val="22"/>
          <w:szCs w:val="22"/>
        </w:rPr>
        <w:t>Exception</w:t>
      </w:r>
      <w:r w:rsidR="00635916">
        <w:rPr>
          <w:rFonts w:ascii="Calibri" w:hAnsi="Calibri" w:cs="Calibri"/>
          <w:sz w:val="22"/>
          <w:szCs w:val="22"/>
        </w:rPr>
        <w:t xml:space="preserve"> because Robot class comes under </w:t>
      </w:r>
      <w:r w:rsidR="00B10613">
        <w:rPr>
          <w:rFonts w:ascii="Calibri" w:hAnsi="Calibri" w:cs="Calibri"/>
          <w:sz w:val="22"/>
          <w:szCs w:val="22"/>
        </w:rPr>
        <w:t>java.</w:t>
      </w:r>
      <w:r w:rsidR="00635916">
        <w:rPr>
          <w:rFonts w:ascii="Calibri" w:hAnsi="Calibri" w:cs="Calibri"/>
          <w:sz w:val="22"/>
          <w:szCs w:val="22"/>
        </w:rPr>
        <w:t>awt class.</w:t>
      </w:r>
      <w:r w:rsidR="00C031CC">
        <w:rPr>
          <w:rFonts w:ascii="Calibri" w:hAnsi="Calibri" w:cs="Calibri"/>
          <w:sz w:val="22"/>
          <w:szCs w:val="22"/>
        </w:rPr>
        <w:t xml:space="preserve"> Robot class enter the values where</w:t>
      </w:r>
      <w:r w:rsidR="0020488E">
        <w:rPr>
          <w:rFonts w:ascii="Calibri" w:hAnsi="Calibri" w:cs="Calibri"/>
          <w:sz w:val="22"/>
          <w:szCs w:val="22"/>
        </w:rPr>
        <w:t xml:space="preserve"> </w:t>
      </w:r>
      <w:r w:rsidR="00C031CC">
        <w:rPr>
          <w:rFonts w:ascii="Calibri" w:hAnsi="Calibri" w:cs="Calibri"/>
          <w:sz w:val="22"/>
          <w:szCs w:val="22"/>
        </w:rPr>
        <w:t>ever cursor is pointing</w:t>
      </w:r>
      <w:r w:rsidR="00DC0250">
        <w:rPr>
          <w:rFonts w:ascii="Calibri" w:hAnsi="Calibri" w:cs="Calibri"/>
          <w:sz w:val="22"/>
          <w:szCs w:val="22"/>
        </w:rPr>
        <w:t>.</w:t>
      </w:r>
      <w:r w:rsidR="007A6733">
        <w:rPr>
          <w:rFonts w:ascii="Calibri" w:hAnsi="Calibri" w:cs="Calibri"/>
          <w:sz w:val="22"/>
          <w:szCs w:val="22"/>
        </w:rPr>
        <w:t xml:space="preserve"> It lets the tester automate tasks that can’t be done using selenium’s built-in methods.</w:t>
      </w:r>
    </w:p>
    <w:p w14:paraId="2CC6C19F" w14:textId="77777777" w:rsidR="00DE292B" w:rsidRDefault="00DE292B" w:rsidP="002A7F6C">
      <w:pPr>
        <w:jc w:val="both"/>
        <w:rPr>
          <w:rFonts w:ascii="Calibri" w:hAnsi="Calibri" w:cs="Calibri"/>
          <w:sz w:val="22"/>
          <w:szCs w:val="22"/>
        </w:rPr>
      </w:pPr>
    </w:p>
    <w:p w14:paraId="47E3DED7" w14:textId="702F20A7" w:rsidR="00DE292B" w:rsidRDefault="00BD5013" w:rsidP="002A7F6C">
      <w:pPr>
        <w:jc w:val="both"/>
        <w:rPr>
          <w:rFonts w:ascii="Calibri" w:hAnsi="Calibri" w:cs="Calibri"/>
          <w:b/>
          <w:bCs/>
          <w:sz w:val="22"/>
          <w:szCs w:val="22"/>
        </w:rPr>
      </w:pPr>
      <w:r>
        <w:rPr>
          <w:rFonts w:ascii="Calibri" w:hAnsi="Calibri" w:cs="Calibri"/>
          <w:b/>
          <w:bCs/>
          <w:sz w:val="22"/>
          <w:szCs w:val="22"/>
        </w:rPr>
        <w:t>@</w:t>
      </w:r>
      <w:r w:rsidR="00770D0B" w:rsidRPr="00BB29B6">
        <w:rPr>
          <w:rFonts w:ascii="Calibri" w:hAnsi="Calibri" w:cs="Calibri"/>
          <w:b/>
          <w:bCs/>
          <w:sz w:val="22"/>
          <w:szCs w:val="22"/>
        </w:rPr>
        <w:t>.</w:t>
      </w:r>
      <w:r w:rsidR="00C43FF8" w:rsidRPr="00BB29B6">
        <w:rPr>
          <w:rFonts w:ascii="Calibri" w:hAnsi="Calibri" w:cs="Calibri"/>
          <w:b/>
          <w:bCs/>
          <w:sz w:val="22"/>
          <w:szCs w:val="22"/>
        </w:rPr>
        <w:t xml:space="preserve"> </w:t>
      </w:r>
      <w:r w:rsidR="008D2E6B">
        <w:rPr>
          <w:rFonts w:ascii="Calibri" w:hAnsi="Calibri" w:cs="Calibri"/>
          <w:b/>
          <w:bCs/>
          <w:sz w:val="22"/>
          <w:szCs w:val="22"/>
        </w:rPr>
        <w:t>T</w:t>
      </w:r>
      <w:r w:rsidR="00C43FF8" w:rsidRPr="00BB29B6">
        <w:rPr>
          <w:rFonts w:ascii="Calibri" w:hAnsi="Calibri" w:cs="Calibri"/>
          <w:b/>
          <w:bCs/>
          <w:sz w:val="22"/>
          <w:szCs w:val="22"/>
        </w:rPr>
        <w:t>o handle hidden elements in selenium WebDriver</w:t>
      </w:r>
    </w:p>
    <w:p w14:paraId="25A49602" w14:textId="0E2D5E0D" w:rsidR="00DE292B" w:rsidRDefault="00DE292B" w:rsidP="002A7F6C">
      <w:pPr>
        <w:jc w:val="both"/>
        <w:rPr>
          <w:rFonts w:ascii="Calibri" w:hAnsi="Calibri" w:cs="Calibri"/>
          <w:sz w:val="22"/>
          <w:szCs w:val="22"/>
        </w:rPr>
      </w:pPr>
      <w:r w:rsidRPr="00DE292B">
        <w:rPr>
          <w:rFonts w:ascii="Calibri" w:hAnsi="Calibri" w:cs="Calibri"/>
          <w:sz w:val="22"/>
          <w:szCs w:val="22"/>
        </w:rPr>
        <w:t xml:space="preserve">Where </w:t>
      </w:r>
      <w:r>
        <w:rPr>
          <w:rFonts w:ascii="Calibri" w:hAnsi="Calibri" w:cs="Calibri"/>
          <w:sz w:val="22"/>
          <w:szCs w:val="22"/>
        </w:rPr>
        <w:t xml:space="preserve">elements are not interactable </w:t>
      </w:r>
      <w:r w:rsidR="000F2975">
        <w:rPr>
          <w:rFonts w:ascii="Calibri" w:hAnsi="Calibri" w:cs="Calibri"/>
          <w:sz w:val="22"/>
          <w:szCs w:val="22"/>
        </w:rPr>
        <w:t>due to</w:t>
      </w:r>
      <w:r w:rsidR="000B6365">
        <w:rPr>
          <w:rFonts w:ascii="Calibri" w:hAnsi="Calibri" w:cs="Calibri"/>
          <w:sz w:val="22"/>
          <w:szCs w:val="22"/>
        </w:rPr>
        <w:t xml:space="preserve"> hidden prob </w:t>
      </w:r>
      <w:r>
        <w:rPr>
          <w:rFonts w:ascii="Calibri" w:hAnsi="Calibri" w:cs="Calibri"/>
          <w:sz w:val="22"/>
          <w:szCs w:val="22"/>
        </w:rPr>
        <w:t xml:space="preserve">in those situations we use </w:t>
      </w:r>
      <w:r w:rsidR="00397EDA">
        <w:rPr>
          <w:rFonts w:ascii="Calibri" w:hAnsi="Calibri" w:cs="Calibri"/>
          <w:sz w:val="22"/>
          <w:szCs w:val="22"/>
        </w:rPr>
        <w:t xml:space="preserve">JsE and check with </w:t>
      </w:r>
      <w:proofErr w:type="gramStart"/>
      <w:r w:rsidR="00397EDA">
        <w:rPr>
          <w:rFonts w:ascii="Calibri" w:hAnsi="Calibri" w:cs="Calibri"/>
          <w:sz w:val="22"/>
          <w:szCs w:val="22"/>
        </w:rPr>
        <w:t>isDisplayed(</w:t>
      </w:r>
      <w:proofErr w:type="gramEnd"/>
      <w:r w:rsidR="00397EDA">
        <w:rPr>
          <w:rFonts w:ascii="Calibri" w:hAnsi="Calibri" w:cs="Calibri"/>
          <w:sz w:val="22"/>
          <w:szCs w:val="22"/>
        </w:rPr>
        <w:t>)</w:t>
      </w:r>
      <w:r>
        <w:rPr>
          <w:rFonts w:ascii="Calibri" w:hAnsi="Calibri" w:cs="Calibri"/>
          <w:sz w:val="22"/>
          <w:szCs w:val="22"/>
        </w:rPr>
        <w:t xml:space="preserve">. </w:t>
      </w:r>
      <w:r w:rsidR="005C21E5">
        <w:rPr>
          <w:rFonts w:ascii="Calibri" w:hAnsi="Calibri" w:cs="Calibri"/>
          <w:sz w:val="22"/>
          <w:szCs w:val="22"/>
        </w:rPr>
        <w:t>i.e.</w:t>
      </w:r>
      <w:r w:rsidR="000F2975">
        <w:rPr>
          <w:rFonts w:ascii="Calibri" w:hAnsi="Calibri" w:cs="Calibri"/>
          <w:sz w:val="22"/>
          <w:szCs w:val="22"/>
        </w:rPr>
        <w:t xml:space="preserve"> </w:t>
      </w:r>
      <w:r>
        <w:rPr>
          <w:rFonts w:ascii="Calibri" w:hAnsi="Calibri" w:cs="Calibri"/>
          <w:sz w:val="22"/>
          <w:szCs w:val="22"/>
        </w:rPr>
        <w:t>JavasrcriptExecutor js = (JavasrcriptExecutor)driver;</w:t>
      </w:r>
    </w:p>
    <w:p w14:paraId="114D3C00" w14:textId="1D3921A2" w:rsidR="00BB29B6" w:rsidRPr="00DE292B" w:rsidRDefault="00DE292B" w:rsidP="000F2975">
      <w:pPr>
        <w:jc w:val="both"/>
        <w:rPr>
          <w:rFonts w:ascii="Calibri" w:hAnsi="Calibri" w:cs="Calibri"/>
          <w:sz w:val="22"/>
          <w:szCs w:val="22"/>
        </w:rPr>
      </w:pPr>
      <w:proofErr w:type="gramStart"/>
      <w:r>
        <w:rPr>
          <w:rFonts w:ascii="Calibri" w:hAnsi="Calibri" w:cs="Calibri"/>
          <w:sz w:val="22"/>
          <w:szCs w:val="22"/>
        </w:rPr>
        <w:t>js</w:t>
      </w:r>
      <w:r w:rsidR="00BB29B6">
        <w:rPr>
          <w:rFonts w:ascii="Calibri" w:hAnsi="Calibri" w:cs="Calibri"/>
          <w:sz w:val="22"/>
          <w:szCs w:val="22"/>
        </w:rPr>
        <w:t>.executeScript</w:t>
      </w:r>
      <w:proofErr w:type="gramEnd"/>
      <w:r w:rsidR="00BB29B6">
        <w:rPr>
          <w:rFonts w:ascii="Calibri" w:hAnsi="Calibri" w:cs="Calibri"/>
          <w:sz w:val="22"/>
          <w:szCs w:val="22"/>
        </w:rPr>
        <w:t>(“</w:t>
      </w:r>
      <w:r w:rsidR="00F11EE7">
        <w:rPr>
          <w:rFonts w:ascii="Calibri" w:hAnsi="Calibri" w:cs="Calibri"/>
          <w:sz w:val="22"/>
          <w:szCs w:val="22"/>
        </w:rPr>
        <w:t>window.</w:t>
      </w:r>
      <w:r w:rsidR="00BB29B6">
        <w:rPr>
          <w:rFonts w:ascii="Calibri" w:hAnsi="Calibri" w:cs="Calibri"/>
          <w:sz w:val="22"/>
          <w:szCs w:val="22"/>
        </w:rPr>
        <w:t>document.getElementByClassName(</w:t>
      </w:r>
      <w:r w:rsidR="009C567E">
        <w:rPr>
          <w:rFonts w:ascii="Calibri" w:hAnsi="Calibri" w:cs="Calibri"/>
          <w:sz w:val="22"/>
          <w:szCs w:val="22"/>
        </w:rPr>
        <w:t>LV</w:t>
      </w:r>
      <w:r w:rsidR="00BB29B6">
        <w:rPr>
          <w:rFonts w:ascii="Calibri" w:hAnsi="Calibri" w:cs="Calibri"/>
          <w:sz w:val="22"/>
          <w:szCs w:val="22"/>
        </w:rPr>
        <w:t>)”).click();</w:t>
      </w:r>
    </w:p>
    <w:p w14:paraId="5B039414" w14:textId="14C903DB" w:rsidR="00BB29B6" w:rsidRDefault="00B8676D" w:rsidP="00B8676D">
      <w:pPr>
        <w:tabs>
          <w:tab w:val="left" w:pos="8190"/>
        </w:tabs>
        <w:jc w:val="both"/>
        <w:rPr>
          <w:rFonts w:ascii="Calibri" w:hAnsi="Calibri" w:cs="Calibri"/>
          <w:sz w:val="22"/>
          <w:szCs w:val="22"/>
        </w:rPr>
      </w:pPr>
      <w:r>
        <w:rPr>
          <w:rFonts w:ascii="Calibri" w:hAnsi="Calibri" w:cs="Calibri"/>
          <w:sz w:val="22"/>
          <w:szCs w:val="22"/>
        </w:rPr>
        <w:tab/>
      </w:r>
    </w:p>
    <w:p w14:paraId="6201BA8D" w14:textId="53B23BB7" w:rsidR="00CB5772" w:rsidRDefault="00137DC2" w:rsidP="002A7F6C">
      <w:pPr>
        <w:jc w:val="both"/>
        <w:rPr>
          <w:rFonts w:ascii="Calibri" w:hAnsi="Calibri" w:cs="Calibri"/>
          <w:sz w:val="22"/>
          <w:szCs w:val="22"/>
        </w:rPr>
      </w:pPr>
      <w:r w:rsidRPr="00AF586D">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H</w:t>
      </w:r>
      <w:r w:rsidR="00CB5772">
        <w:rPr>
          <w:rFonts w:ascii="Calibri" w:hAnsi="Calibri" w:cs="Calibri"/>
          <w:sz w:val="22"/>
          <w:szCs w:val="22"/>
        </w:rPr>
        <w:t xml:space="preserve">ub is a server or central point in the selenium grid </w:t>
      </w:r>
      <w:r w:rsidR="00CB5772" w:rsidRPr="00045747">
        <w:rPr>
          <w:rFonts w:ascii="Calibri" w:hAnsi="Calibri" w:cs="Calibri"/>
          <w:sz w:val="22"/>
          <w:szCs w:val="22"/>
          <w:u w:val="dotted"/>
        </w:rPr>
        <w:t xml:space="preserve">that controls the </w:t>
      </w:r>
      <w:r w:rsidR="00BA4E77" w:rsidRPr="00045747">
        <w:rPr>
          <w:rFonts w:ascii="Calibri" w:hAnsi="Calibri" w:cs="Calibri"/>
          <w:sz w:val="22"/>
          <w:szCs w:val="22"/>
          <w:u w:val="dotted"/>
        </w:rPr>
        <w:t xml:space="preserve">entire </w:t>
      </w:r>
      <w:r w:rsidR="00CB5772" w:rsidRPr="00045747">
        <w:rPr>
          <w:rFonts w:ascii="Calibri" w:hAnsi="Calibri" w:cs="Calibri"/>
          <w:sz w:val="22"/>
          <w:szCs w:val="22"/>
          <w:u w:val="dotted"/>
        </w:rPr>
        <w:t>test execution on different machines</w:t>
      </w:r>
      <w:r w:rsidR="00CB5772">
        <w:rPr>
          <w:rFonts w:ascii="Calibri" w:hAnsi="Calibri" w:cs="Calibri"/>
          <w:sz w:val="22"/>
          <w:szCs w:val="22"/>
        </w:rPr>
        <w:t>.</w:t>
      </w:r>
    </w:p>
    <w:p w14:paraId="05ABFE92" w14:textId="69BB7112" w:rsidR="00B76618" w:rsidRPr="00354AF3" w:rsidRDefault="00BD5013" w:rsidP="002A7F6C">
      <w:pPr>
        <w:jc w:val="both"/>
        <w:rPr>
          <w:rFonts w:ascii="Calibri" w:hAnsi="Calibri" w:cs="Calibri"/>
          <w:b/>
          <w:bCs/>
          <w:sz w:val="22"/>
          <w:szCs w:val="22"/>
        </w:rPr>
      </w:pPr>
      <w:r>
        <w:rPr>
          <w:rFonts w:ascii="Calibri" w:hAnsi="Calibri" w:cs="Calibri"/>
          <w:b/>
          <w:bCs/>
          <w:sz w:val="22"/>
          <w:szCs w:val="22"/>
        </w:rPr>
        <w:t>@</w:t>
      </w:r>
      <w:r w:rsidR="00B76618" w:rsidRPr="00354AF3">
        <w:rPr>
          <w:rFonts w:ascii="Calibri" w:hAnsi="Calibri" w:cs="Calibri"/>
          <w:b/>
          <w:bCs/>
          <w:sz w:val="22"/>
          <w:szCs w:val="22"/>
        </w:rPr>
        <w:t xml:space="preserve">. </w:t>
      </w:r>
      <w:r w:rsidR="00C927AF">
        <w:rPr>
          <w:rFonts w:ascii="Calibri" w:hAnsi="Calibri" w:cs="Calibri"/>
          <w:b/>
          <w:bCs/>
          <w:sz w:val="22"/>
          <w:szCs w:val="22"/>
        </w:rPr>
        <w:t>N</w:t>
      </w:r>
      <w:r w:rsidR="00B76618" w:rsidRPr="00354AF3">
        <w:rPr>
          <w:rFonts w:ascii="Calibri" w:hAnsi="Calibri" w:cs="Calibri"/>
          <w:b/>
          <w:bCs/>
          <w:sz w:val="22"/>
          <w:szCs w:val="22"/>
        </w:rPr>
        <w:t xml:space="preserve">ode on </w:t>
      </w:r>
      <w:r w:rsidR="00DB3F30">
        <w:rPr>
          <w:rFonts w:ascii="Calibri" w:hAnsi="Calibri" w:cs="Calibri"/>
          <w:b/>
          <w:bCs/>
          <w:sz w:val="22"/>
          <w:szCs w:val="22"/>
        </w:rPr>
        <w:t>S</w:t>
      </w:r>
      <w:r w:rsidR="00DB3F30" w:rsidRPr="00CB5772">
        <w:rPr>
          <w:rFonts w:ascii="Calibri" w:hAnsi="Calibri" w:cs="Calibri"/>
          <w:b/>
          <w:bCs/>
          <w:sz w:val="22"/>
          <w:szCs w:val="22"/>
        </w:rPr>
        <w:t xml:space="preserve">elenium </w:t>
      </w:r>
      <w:r w:rsidR="00DB3F30">
        <w:rPr>
          <w:rFonts w:ascii="Calibri" w:hAnsi="Calibri" w:cs="Calibri"/>
          <w:b/>
          <w:bCs/>
          <w:sz w:val="22"/>
          <w:szCs w:val="22"/>
        </w:rPr>
        <w:t>G</w:t>
      </w:r>
      <w:r w:rsidR="00DB3F30" w:rsidRPr="00CB5772">
        <w:rPr>
          <w:rFonts w:ascii="Calibri" w:hAnsi="Calibri" w:cs="Calibri"/>
          <w:b/>
          <w:bCs/>
          <w:sz w:val="22"/>
          <w:szCs w:val="22"/>
        </w:rPr>
        <w:t>rid</w:t>
      </w:r>
    </w:p>
    <w:p w14:paraId="067B6B2F" w14:textId="1D0E9EFA" w:rsidR="00EB7ACD" w:rsidRDefault="00B76618" w:rsidP="002A7F6C">
      <w:pPr>
        <w:jc w:val="both"/>
        <w:rPr>
          <w:rFonts w:ascii="Calibri" w:hAnsi="Calibri" w:cs="Calibri"/>
          <w:sz w:val="22"/>
          <w:szCs w:val="22"/>
        </w:rPr>
      </w:pPr>
      <w:r>
        <w:rPr>
          <w:rFonts w:ascii="Calibri" w:hAnsi="Calibri" w:cs="Calibri"/>
          <w:sz w:val="22"/>
          <w:szCs w:val="22"/>
        </w:rPr>
        <w:t>Node</w:t>
      </w:r>
      <w:r w:rsidR="0003653D">
        <w:rPr>
          <w:rFonts w:ascii="Calibri" w:hAnsi="Calibri" w:cs="Calibri"/>
          <w:sz w:val="22"/>
          <w:szCs w:val="22"/>
        </w:rPr>
        <w:t>s</w:t>
      </w:r>
      <w:r w:rsidR="006C2BC8">
        <w:rPr>
          <w:rFonts w:ascii="Calibri" w:hAnsi="Calibri" w:cs="Calibri"/>
          <w:sz w:val="22"/>
          <w:szCs w:val="22"/>
        </w:rPr>
        <w:t xml:space="preserve"> </w:t>
      </w:r>
      <w:r w:rsidR="0003653D">
        <w:rPr>
          <w:rFonts w:ascii="Calibri" w:hAnsi="Calibri" w:cs="Calibri"/>
          <w:sz w:val="22"/>
          <w:szCs w:val="22"/>
        </w:rPr>
        <w:t>are</w:t>
      </w:r>
      <w:r>
        <w:rPr>
          <w:rFonts w:ascii="Calibri" w:hAnsi="Calibri" w:cs="Calibri"/>
          <w:sz w:val="22"/>
          <w:szCs w:val="22"/>
        </w:rPr>
        <w:t xml:space="preserve"> </w:t>
      </w:r>
      <w:r w:rsidR="00890929">
        <w:rPr>
          <w:rFonts w:ascii="Calibri" w:hAnsi="Calibri" w:cs="Calibri"/>
          <w:sz w:val="22"/>
          <w:szCs w:val="22"/>
        </w:rPr>
        <w:t>called</w:t>
      </w:r>
      <w:r>
        <w:rPr>
          <w:rFonts w:ascii="Calibri" w:hAnsi="Calibri" w:cs="Calibri"/>
          <w:sz w:val="22"/>
          <w:szCs w:val="22"/>
        </w:rPr>
        <w:t xml:space="preserve"> </w:t>
      </w:r>
      <w:r w:rsidR="00F10E19">
        <w:rPr>
          <w:rFonts w:ascii="Calibri" w:hAnsi="Calibri" w:cs="Calibri"/>
          <w:sz w:val="22"/>
          <w:szCs w:val="22"/>
        </w:rPr>
        <w:t xml:space="preserve">different </w:t>
      </w:r>
      <w:r w:rsidR="001C1915">
        <w:rPr>
          <w:rFonts w:ascii="Calibri" w:hAnsi="Calibri" w:cs="Calibri"/>
          <w:sz w:val="22"/>
          <w:szCs w:val="22"/>
        </w:rPr>
        <w:t xml:space="preserve">remote </w:t>
      </w:r>
      <w:r>
        <w:rPr>
          <w:rFonts w:ascii="Calibri" w:hAnsi="Calibri" w:cs="Calibri"/>
          <w:sz w:val="22"/>
          <w:szCs w:val="22"/>
        </w:rPr>
        <w:t>machines</w:t>
      </w:r>
      <w:r w:rsidR="00F10E19">
        <w:rPr>
          <w:rFonts w:ascii="Calibri" w:hAnsi="Calibri" w:cs="Calibri"/>
          <w:sz w:val="22"/>
          <w:szCs w:val="22"/>
        </w:rPr>
        <w:t xml:space="preserve"> (like diff OS with diff env</w:t>
      </w:r>
      <w:r w:rsidR="00A55EF2">
        <w:rPr>
          <w:rFonts w:ascii="Calibri" w:hAnsi="Calibri" w:cs="Calibri"/>
          <w:sz w:val="22"/>
          <w:szCs w:val="22"/>
        </w:rPr>
        <w:t>ironment</w:t>
      </w:r>
      <w:r w:rsidR="00F10E19">
        <w:rPr>
          <w:rFonts w:ascii="Calibri" w:hAnsi="Calibri" w:cs="Calibri"/>
          <w:sz w:val="22"/>
          <w:szCs w:val="22"/>
        </w:rPr>
        <w:t xml:space="preserve"> </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diff</w:t>
      </w:r>
      <w:r w:rsidR="00A23700">
        <w:rPr>
          <w:rFonts w:ascii="Calibri" w:hAnsi="Calibri" w:cs="Calibri"/>
          <w:sz w:val="22"/>
          <w:szCs w:val="22"/>
        </w:rPr>
        <w:t>erent</w:t>
      </w:r>
      <w:r w:rsidR="00F10E19">
        <w:rPr>
          <w:rFonts w:ascii="Calibri" w:hAnsi="Calibri" w:cs="Calibri"/>
          <w:sz w:val="22"/>
          <w:szCs w:val="22"/>
        </w:rPr>
        <w:t xml:space="preserve"> browsers, browser versions, java versions, etc</w:t>
      </w:r>
      <w:r w:rsidR="00F10E19" w:rsidRPr="002F2097">
        <w:rPr>
          <w:rFonts w:ascii="Calibri" w:hAnsi="Calibri" w:cs="Calibri"/>
          <w:color w:val="808080" w:themeColor="background1" w:themeShade="80"/>
          <w:sz w:val="22"/>
          <w:szCs w:val="22"/>
        </w:rPr>
        <w:t>)</w:t>
      </w:r>
      <w:r w:rsidR="00F10E19">
        <w:rPr>
          <w:rFonts w:ascii="Calibri" w:hAnsi="Calibri" w:cs="Calibri"/>
          <w:sz w:val="22"/>
          <w:szCs w:val="22"/>
        </w:rPr>
        <w:t>)</w:t>
      </w:r>
      <w:r>
        <w:rPr>
          <w:rFonts w:ascii="Calibri" w:hAnsi="Calibri" w:cs="Calibri"/>
          <w:sz w:val="22"/>
          <w:szCs w:val="22"/>
        </w:rPr>
        <w:t xml:space="preserve"> </w:t>
      </w:r>
      <w:r w:rsidR="008967FC">
        <w:rPr>
          <w:rFonts w:ascii="Calibri" w:hAnsi="Calibri" w:cs="Calibri"/>
          <w:sz w:val="22"/>
          <w:szCs w:val="22"/>
        </w:rPr>
        <w:t xml:space="preserve">these </w:t>
      </w:r>
      <w:r w:rsidR="00BC4FC5">
        <w:rPr>
          <w:rFonts w:ascii="Calibri" w:hAnsi="Calibri" w:cs="Calibri"/>
          <w:sz w:val="22"/>
          <w:szCs w:val="22"/>
        </w:rPr>
        <w:t xml:space="preserve">are </w:t>
      </w:r>
      <w:r>
        <w:rPr>
          <w:rFonts w:ascii="Calibri" w:hAnsi="Calibri" w:cs="Calibri"/>
          <w:sz w:val="22"/>
          <w:szCs w:val="22"/>
        </w:rPr>
        <w:t>attached to</w:t>
      </w:r>
      <w:r w:rsidR="00FA2C13">
        <w:rPr>
          <w:rFonts w:ascii="Calibri" w:hAnsi="Calibri" w:cs="Calibri"/>
          <w:sz w:val="22"/>
          <w:szCs w:val="22"/>
        </w:rPr>
        <w:t xml:space="preserve"> selenium grid</w:t>
      </w:r>
      <w:r>
        <w:rPr>
          <w:rFonts w:ascii="Calibri" w:hAnsi="Calibri" w:cs="Calibri"/>
          <w:sz w:val="22"/>
          <w:szCs w:val="22"/>
        </w:rPr>
        <w:t xml:space="preserve"> hub</w:t>
      </w:r>
      <w:r w:rsidR="00CB0661">
        <w:rPr>
          <w:rFonts w:ascii="Calibri" w:hAnsi="Calibri" w:cs="Calibri"/>
          <w:sz w:val="22"/>
          <w:szCs w:val="22"/>
        </w:rPr>
        <w:t xml:space="preserve"> and hub controls all the nodes</w:t>
      </w:r>
      <w:r>
        <w:rPr>
          <w:rFonts w:ascii="Calibri" w:hAnsi="Calibri" w:cs="Calibri"/>
          <w:sz w:val="22"/>
          <w:szCs w:val="22"/>
        </w:rPr>
        <w:t xml:space="preserve">. </w:t>
      </w:r>
      <w:r w:rsidR="006C2BC8">
        <w:rPr>
          <w:rFonts w:ascii="Calibri" w:hAnsi="Calibri" w:cs="Calibri"/>
          <w:sz w:val="22"/>
          <w:szCs w:val="22"/>
        </w:rPr>
        <w:t>T</w:t>
      </w:r>
      <w:r>
        <w:rPr>
          <w:rFonts w:ascii="Calibri" w:hAnsi="Calibri" w:cs="Calibri"/>
          <w:sz w:val="22"/>
          <w:szCs w:val="22"/>
        </w:rPr>
        <w:t xml:space="preserve">here </w:t>
      </w:r>
      <w:r w:rsidR="0052781B">
        <w:rPr>
          <w:rFonts w:ascii="Calibri" w:hAnsi="Calibri" w:cs="Calibri"/>
          <w:sz w:val="22"/>
          <w:szCs w:val="22"/>
        </w:rPr>
        <w:t>are</w:t>
      </w:r>
      <w:r>
        <w:rPr>
          <w:rFonts w:ascii="Calibri" w:hAnsi="Calibri" w:cs="Calibri"/>
          <w:sz w:val="22"/>
          <w:szCs w:val="22"/>
        </w:rPr>
        <w:t xml:space="preserve"> multiple nodes in </w:t>
      </w:r>
      <w:r w:rsidR="004F7C34">
        <w:rPr>
          <w:rFonts w:ascii="Calibri" w:hAnsi="Calibri" w:cs="Calibri"/>
          <w:sz w:val="22"/>
          <w:szCs w:val="22"/>
        </w:rPr>
        <w:t>S</w:t>
      </w:r>
      <w:r w:rsidR="007B5A75">
        <w:rPr>
          <w:rFonts w:ascii="Calibri" w:hAnsi="Calibri" w:cs="Calibri"/>
          <w:sz w:val="22"/>
          <w:szCs w:val="22"/>
        </w:rPr>
        <w:t>elenium</w:t>
      </w:r>
      <w:r w:rsidR="004F7C34">
        <w:rPr>
          <w:rFonts w:ascii="Calibri" w:hAnsi="Calibri" w:cs="Calibri"/>
          <w:sz w:val="22"/>
          <w:szCs w:val="22"/>
        </w:rPr>
        <w:t xml:space="preserve"> Grid.</w:t>
      </w:r>
    </w:p>
    <w:p w14:paraId="0B0379E4" w14:textId="632671CE" w:rsidR="00065E69" w:rsidRDefault="004A3368" w:rsidP="002A7F6C">
      <w:pPr>
        <w:jc w:val="both"/>
        <w:rPr>
          <w:rFonts w:ascii="Calibri" w:hAnsi="Calibri" w:cs="Calibri"/>
          <w:sz w:val="22"/>
          <w:szCs w:val="22"/>
        </w:rPr>
      </w:pPr>
      <w:r>
        <w:rPr>
          <w:rFonts w:ascii="Calibri" w:hAnsi="Calibri" w:cs="Calibri"/>
          <w:b/>
          <w:bCs/>
          <w:sz w:val="22"/>
          <w:szCs w:val="22"/>
        </w:rPr>
        <w:t>Dis-</w:t>
      </w:r>
      <w:proofErr w:type="gramStart"/>
      <w:r>
        <w:rPr>
          <w:rFonts w:ascii="Calibri" w:hAnsi="Calibri" w:cs="Calibri"/>
          <w:b/>
          <w:bCs/>
          <w:sz w:val="22"/>
          <w:szCs w:val="22"/>
        </w:rPr>
        <w:t>adv‘</w:t>
      </w:r>
      <w:proofErr w:type="gramEnd"/>
      <w:r>
        <w:rPr>
          <w:rFonts w:ascii="Calibri" w:hAnsi="Calibri" w:cs="Calibri"/>
          <w:b/>
          <w:bCs/>
          <w:sz w:val="22"/>
          <w:szCs w:val="22"/>
        </w:rPr>
        <w:t xml:space="preserve">s of Grid: </w:t>
      </w:r>
      <w:r w:rsidR="00BE3E82">
        <w:rPr>
          <w:rFonts w:ascii="Calibri" w:hAnsi="Calibri" w:cs="Calibri"/>
          <w:sz w:val="22"/>
          <w:szCs w:val="22"/>
        </w:rPr>
        <w:t>W</w:t>
      </w:r>
      <w:r>
        <w:rPr>
          <w:rFonts w:ascii="Calibri" w:hAnsi="Calibri" w:cs="Calibri"/>
          <w:sz w:val="22"/>
          <w:szCs w:val="22"/>
        </w:rPr>
        <w:t>e need to maintain multiple nodes in mul</w:t>
      </w:r>
      <w:r w:rsidR="00FA6FD5">
        <w:rPr>
          <w:rFonts w:ascii="Calibri" w:hAnsi="Calibri" w:cs="Calibri"/>
          <w:sz w:val="22"/>
          <w:szCs w:val="22"/>
        </w:rPr>
        <w:t>ti</w:t>
      </w:r>
      <w:r w:rsidR="005E030C">
        <w:rPr>
          <w:rFonts w:ascii="Calibri" w:hAnsi="Calibri" w:cs="Calibri"/>
          <w:sz w:val="22"/>
          <w:szCs w:val="22"/>
        </w:rPr>
        <w:t>p</w:t>
      </w:r>
      <w:r w:rsidR="00FA6FD5">
        <w:rPr>
          <w:rFonts w:ascii="Calibri" w:hAnsi="Calibri" w:cs="Calibri"/>
          <w:sz w:val="22"/>
          <w:szCs w:val="22"/>
        </w:rPr>
        <w:t>le</w:t>
      </w:r>
      <w:r>
        <w:rPr>
          <w:rFonts w:ascii="Calibri" w:hAnsi="Calibri" w:cs="Calibri"/>
          <w:sz w:val="22"/>
          <w:szCs w:val="22"/>
        </w:rPr>
        <w:t xml:space="preserve"> </w:t>
      </w:r>
      <w:r w:rsidR="00B51CC5">
        <w:rPr>
          <w:rFonts w:ascii="Calibri" w:hAnsi="Calibri" w:cs="Calibri"/>
          <w:sz w:val="22"/>
          <w:szCs w:val="22"/>
        </w:rPr>
        <w:t>VMs</w:t>
      </w:r>
      <w:r>
        <w:rPr>
          <w:rFonts w:ascii="Calibri" w:hAnsi="Calibri" w:cs="Calibri"/>
          <w:sz w:val="22"/>
          <w:szCs w:val="22"/>
        </w:rPr>
        <w:t xml:space="preserve"> b</w:t>
      </w:r>
      <w:r w:rsidR="001B363D">
        <w:rPr>
          <w:rFonts w:ascii="Calibri" w:hAnsi="Calibri" w:cs="Calibri"/>
          <w:sz w:val="22"/>
          <w:szCs w:val="22"/>
        </w:rPr>
        <w:t>ecause</w:t>
      </w:r>
      <w:r>
        <w:rPr>
          <w:rFonts w:ascii="Calibri" w:hAnsi="Calibri" w:cs="Calibri"/>
          <w:sz w:val="22"/>
          <w:szCs w:val="22"/>
        </w:rPr>
        <w:t xml:space="preserve"> I node = to 1VM</w:t>
      </w:r>
      <w:r w:rsidR="00B56A23">
        <w:rPr>
          <w:rFonts w:ascii="Calibri" w:hAnsi="Calibri" w:cs="Calibri"/>
          <w:sz w:val="22"/>
          <w:szCs w:val="22"/>
        </w:rPr>
        <w:t xml:space="preserve"> (</w:t>
      </w:r>
      <w:r w:rsidR="00DA2C4D">
        <w:rPr>
          <w:rFonts w:ascii="Calibri" w:hAnsi="Calibri" w:cs="Calibri"/>
          <w:sz w:val="22"/>
          <w:szCs w:val="22"/>
        </w:rPr>
        <w:t>nothing but</w:t>
      </w:r>
      <w:r w:rsidR="00B56A23">
        <w:rPr>
          <w:rFonts w:ascii="Calibri" w:hAnsi="Calibri" w:cs="Calibri"/>
          <w:sz w:val="22"/>
          <w:szCs w:val="22"/>
        </w:rPr>
        <w:t xml:space="preserve"> physical machine)</w:t>
      </w:r>
      <w:r>
        <w:rPr>
          <w:rFonts w:ascii="Calibri" w:hAnsi="Calibri" w:cs="Calibri"/>
          <w:sz w:val="22"/>
          <w:szCs w:val="22"/>
        </w:rPr>
        <w:t xml:space="preserve"> </w:t>
      </w:r>
      <w:r w:rsidR="00855BB0">
        <w:rPr>
          <w:rFonts w:ascii="Calibri" w:hAnsi="Calibri" w:cs="Calibri"/>
          <w:sz w:val="22"/>
          <w:szCs w:val="22"/>
        </w:rPr>
        <w:t xml:space="preserve">we need to add these VMs to central Hub server. </w:t>
      </w:r>
      <w:r>
        <w:rPr>
          <w:rFonts w:ascii="Calibri" w:hAnsi="Calibri" w:cs="Calibri"/>
          <w:sz w:val="22"/>
          <w:szCs w:val="22"/>
        </w:rPr>
        <w:t>(</w:t>
      </w:r>
      <w:r w:rsidR="00EC78D2">
        <w:rPr>
          <w:rFonts w:ascii="Calibri" w:hAnsi="Calibri" w:cs="Calibri"/>
          <w:sz w:val="22"/>
          <w:szCs w:val="22"/>
        </w:rPr>
        <w:t xml:space="preserve">for ex VM1 contain windows </w:t>
      </w:r>
      <w:r w:rsidR="00727DC4">
        <w:rPr>
          <w:rFonts w:ascii="Calibri" w:hAnsi="Calibri" w:cs="Calibri"/>
          <w:sz w:val="22"/>
          <w:szCs w:val="22"/>
        </w:rPr>
        <w:t>OS</w:t>
      </w:r>
      <w:r w:rsidR="00EC78D2">
        <w:rPr>
          <w:rFonts w:ascii="Calibri" w:hAnsi="Calibri" w:cs="Calibri"/>
          <w:sz w:val="22"/>
          <w:szCs w:val="22"/>
        </w:rPr>
        <w:t xml:space="preserve"> and this having all </w:t>
      </w:r>
      <w:r w:rsidR="00EC78D2">
        <w:rPr>
          <w:rFonts w:ascii="Calibri" w:hAnsi="Calibri" w:cs="Calibri"/>
          <w:sz w:val="22"/>
          <w:szCs w:val="22"/>
        </w:rPr>
        <w:lastRenderedPageBreak/>
        <w:t xml:space="preserve">browsers, VM2 contain mac </w:t>
      </w:r>
      <w:r w:rsidR="00F15F8C">
        <w:rPr>
          <w:rFonts w:ascii="Calibri" w:hAnsi="Calibri" w:cs="Calibri"/>
          <w:sz w:val="22"/>
          <w:szCs w:val="22"/>
        </w:rPr>
        <w:t>OS</w:t>
      </w:r>
      <w:r w:rsidR="00EC78D2">
        <w:rPr>
          <w:rFonts w:ascii="Calibri" w:hAnsi="Calibri" w:cs="Calibri"/>
          <w:sz w:val="22"/>
          <w:szCs w:val="22"/>
        </w:rPr>
        <w:t xml:space="preserve"> and this having all browsers, VM3 contain </w:t>
      </w:r>
      <w:r w:rsidR="002274C9">
        <w:rPr>
          <w:rFonts w:ascii="Calibri" w:hAnsi="Calibri" w:cs="Calibri"/>
          <w:sz w:val="22"/>
          <w:szCs w:val="22"/>
        </w:rPr>
        <w:t>L</w:t>
      </w:r>
      <w:r w:rsidR="00EC78D2">
        <w:rPr>
          <w:rFonts w:ascii="Calibri" w:hAnsi="Calibri" w:cs="Calibri"/>
          <w:sz w:val="22"/>
          <w:szCs w:val="22"/>
        </w:rPr>
        <w:t xml:space="preserve">inux </w:t>
      </w:r>
      <w:r w:rsidR="002274C9">
        <w:rPr>
          <w:rFonts w:ascii="Calibri" w:hAnsi="Calibri" w:cs="Calibri"/>
          <w:sz w:val="22"/>
          <w:szCs w:val="22"/>
        </w:rPr>
        <w:t>OS</w:t>
      </w:r>
      <w:r w:rsidR="00EC78D2">
        <w:rPr>
          <w:rFonts w:ascii="Calibri" w:hAnsi="Calibri" w:cs="Calibri"/>
          <w:sz w:val="22"/>
          <w:szCs w:val="22"/>
        </w:rPr>
        <w:t xml:space="preserve"> and this having all browser. Suppose if we want to run our script on </w:t>
      </w:r>
      <w:r w:rsidR="00207B39">
        <w:rPr>
          <w:rFonts w:ascii="Calibri" w:hAnsi="Calibri" w:cs="Calibri"/>
          <w:sz w:val="22"/>
          <w:szCs w:val="22"/>
        </w:rPr>
        <w:t>Linux</w:t>
      </w:r>
      <w:r w:rsidR="00EC78D2">
        <w:rPr>
          <w:rFonts w:ascii="Calibri" w:hAnsi="Calibri" w:cs="Calibri"/>
          <w:sz w:val="22"/>
          <w:szCs w:val="22"/>
        </w:rPr>
        <w:t xml:space="preserve"> </w:t>
      </w:r>
      <w:r w:rsidR="00F55411">
        <w:rPr>
          <w:rFonts w:ascii="Calibri" w:hAnsi="Calibri" w:cs="Calibri"/>
          <w:sz w:val="22"/>
          <w:szCs w:val="22"/>
        </w:rPr>
        <w:t>OS</w:t>
      </w:r>
      <w:r w:rsidR="00CA630B">
        <w:rPr>
          <w:rFonts w:ascii="Calibri" w:hAnsi="Calibri" w:cs="Calibri"/>
          <w:sz w:val="22"/>
          <w:szCs w:val="22"/>
        </w:rPr>
        <w:t xml:space="preserve"> </w:t>
      </w:r>
      <w:r w:rsidR="00EC78D2">
        <w:rPr>
          <w:rFonts w:ascii="Calibri" w:hAnsi="Calibri" w:cs="Calibri"/>
          <w:sz w:val="22"/>
          <w:szCs w:val="22"/>
        </w:rPr>
        <w:t xml:space="preserve">&amp; </w:t>
      </w:r>
      <w:r w:rsidR="002274C9">
        <w:rPr>
          <w:rFonts w:ascii="Calibri" w:hAnsi="Calibri" w:cs="Calibri"/>
          <w:sz w:val="22"/>
          <w:szCs w:val="22"/>
        </w:rPr>
        <w:t>chrome</w:t>
      </w:r>
      <w:r w:rsidR="00EC78D2">
        <w:rPr>
          <w:rFonts w:ascii="Calibri" w:hAnsi="Calibri" w:cs="Calibri"/>
          <w:sz w:val="22"/>
          <w:szCs w:val="22"/>
        </w:rPr>
        <w:t xml:space="preserve"> browser grid will choose VM3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mac </w:t>
      </w:r>
      <w:r w:rsidR="009B38B2">
        <w:rPr>
          <w:rFonts w:ascii="Calibri" w:hAnsi="Calibri" w:cs="Calibri"/>
          <w:sz w:val="22"/>
          <w:szCs w:val="22"/>
        </w:rPr>
        <w:t xml:space="preserve">OS </w:t>
      </w:r>
      <w:r w:rsidR="00EC78D2">
        <w:rPr>
          <w:rFonts w:ascii="Calibri" w:hAnsi="Calibri" w:cs="Calibri"/>
          <w:sz w:val="22"/>
          <w:szCs w:val="22"/>
        </w:rPr>
        <w:t xml:space="preserve">&amp; </w:t>
      </w:r>
      <w:r w:rsidR="009B38B2">
        <w:rPr>
          <w:rFonts w:ascii="Calibri" w:hAnsi="Calibri" w:cs="Calibri"/>
          <w:sz w:val="22"/>
          <w:szCs w:val="22"/>
        </w:rPr>
        <w:t>chrome</w:t>
      </w:r>
      <w:r w:rsidR="00EC78D2">
        <w:rPr>
          <w:rFonts w:ascii="Calibri" w:hAnsi="Calibri" w:cs="Calibri"/>
          <w:sz w:val="22"/>
          <w:szCs w:val="22"/>
        </w:rPr>
        <w:t xml:space="preserve"> browser grid will choose VM2 or</w:t>
      </w:r>
      <w:r w:rsidR="00EC78D2" w:rsidRPr="00EC78D2">
        <w:rPr>
          <w:rFonts w:ascii="Calibri" w:hAnsi="Calibri" w:cs="Calibri"/>
          <w:sz w:val="22"/>
          <w:szCs w:val="22"/>
        </w:rPr>
        <w:t xml:space="preserve"> </w:t>
      </w:r>
      <w:r w:rsidR="00EC78D2">
        <w:rPr>
          <w:rFonts w:ascii="Calibri" w:hAnsi="Calibri" w:cs="Calibri"/>
          <w:sz w:val="22"/>
          <w:szCs w:val="22"/>
        </w:rPr>
        <w:t xml:space="preserve">if we want to run our script on windows </w:t>
      </w:r>
      <w:r w:rsidR="003973AA">
        <w:rPr>
          <w:rFonts w:ascii="Calibri" w:hAnsi="Calibri" w:cs="Calibri"/>
          <w:sz w:val="22"/>
          <w:szCs w:val="22"/>
        </w:rPr>
        <w:t>OS</w:t>
      </w:r>
      <w:r w:rsidR="00EC78D2">
        <w:rPr>
          <w:rFonts w:ascii="Calibri" w:hAnsi="Calibri" w:cs="Calibri"/>
          <w:sz w:val="22"/>
          <w:szCs w:val="22"/>
        </w:rPr>
        <w:t xml:space="preserve"> &amp; ff browser grid will choose VM1, etc</w:t>
      </w:r>
      <w:r>
        <w:rPr>
          <w:rFonts w:ascii="Calibri" w:hAnsi="Calibri" w:cs="Calibri"/>
          <w:sz w:val="22"/>
          <w:szCs w:val="22"/>
        </w:rPr>
        <w:t>)</w:t>
      </w:r>
      <w:r w:rsidR="00A65843">
        <w:rPr>
          <w:rFonts w:ascii="Calibri" w:hAnsi="Calibri" w:cs="Calibri"/>
          <w:sz w:val="22"/>
          <w:szCs w:val="22"/>
        </w:rPr>
        <w:t>.</w:t>
      </w:r>
      <w:r w:rsidR="00FA6AAE">
        <w:rPr>
          <w:rFonts w:ascii="Calibri" w:hAnsi="Calibri" w:cs="Calibri"/>
          <w:sz w:val="22"/>
          <w:szCs w:val="22"/>
        </w:rPr>
        <w:t xml:space="preserve"> In Selenium Grid all the entire thing</w:t>
      </w:r>
      <w:r w:rsidR="008E4BC5">
        <w:rPr>
          <w:rFonts w:ascii="Calibri" w:hAnsi="Calibri" w:cs="Calibri"/>
          <w:sz w:val="22"/>
          <w:szCs w:val="22"/>
        </w:rPr>
        <w:t xml:space="preserve"> </w:t>
      </w:r>
      <w:r w:rsidR="00FA6AAE">
        <w:rPr>
          <w:rFonts w:ascii="Calibri" w:hAnsi="Calibri" w:cs="Calibri"/>
          <w:sz w:val="22"/>
          <w:szCs w:val="22"/>
        </w:rPr>
        <w:t>(nodes (VMs), Hubs) is present in diff</w:t>
      </w:r>
      <w:r w:rsidR="00A46601">
        <w:rPr>
          <w:rFonts w:ascii="Calibri" w:hAnsi="Calibri" w:cs="Calibri"/>
          <w:sz w:val="22"/>
          <w:szCs w:val="22"/>
        </w:rPr>
        <w:t>erent</w:t>
      </w:r>
      <w:r w:rsidR="00FA6AAE">
        <w:rPr>
          <w:rFonts w:ascii="Calibri" w:hAnsi="Calibri" w:cs="Calibri"/>
          <w:sz w:val="22"/>
          <w:szCs w:val="22"/>
        </w:rPr>
        <w:t xml:space="preserve"> </w:t>
      </w:r>
      <w:r w:rsidR="003F3C84">
        <w:rPr>
          <w:rFonts w:ascii="Calibri" w:hAnsi="Calibri" w:cs="Calibri"/>
          <w:sz w:val="22"/>
          <w:szCs w:val="22"/>
        </w:rPr>
        <w:t xml:space="preserve">VMs </w:t>
      </w:r>
      <w:r w:rsidR="00FA6AAE">
        <w:rPr>
          <w:rFonts w:ascii="Calibri" w:hAnsi="Calibri" w:cs="Calibri"/>
          <w:sz w:val="22"/>
          <w:szCs w:val="22"/>
        </w:rPr>
        <w:t xml:space="preserve">machines. </w:t>
      </w:r>
    </w:p>
    <w:p w14:paraId="3156741D" w14:textId="06C8070F" w:rsidR="00A65843" w:rsidRDefault="00A65843" w:rsidP="002A7F6C">
      <w:pPr>
        <w:jc w:val="both"/>
        <w:rPr>
          <w:rFonts w:ascii="Calibri" w:hAnsi="Calibri" w:cs="Calibri"/>
          <w:sz w:val="22"/>
          <w:szCs w:val="22"/>
        </w:rPr>
      </w:pPr>
      <w:r>
        <w:rPr>
          <w:rFonts w:ascii="Calibri" w:hAnsi="Calibri" w:cs="Calibri"/>
          <w:sz w:val="22"/>
          <w:szCs w:val="22"/>
        </w:rPr>
        <w:t>In</w:t>
      </w:r>
      <w:r w:rsidR="00B83B4A">
        <w:rPr>
          <w:rFonts w:ascii="Calibri" w:hAnsi="Calibri" w:cs="Calibri"/>
          <w:sz w:val="22"/>
          <w:szCs w:val="22"/>
        </w:rPr>
        <w:t xml:space="preserve"> </w:t>
      </w:r>
      <w:r>
        <w:rPr>
          <w:rFonts w:ascii="Calibri" w:hAnsi="Calibri" w:cs="Calibri"/>
          <w:sz w:val="22"/>
          <w:szCs w:val="22"/>
        </w:rPr>
        <w:t xml:space="preserve">case of docker every node </w:t>
      </w:r>
      <w:r w:rsidR="00A24B64">
        <w:rPr>
          <w:rFonts w:ascii="Calibri" w:hAnsi="Calibri" w:cs="Calibri"/>
          <w:sz w:val="22"/>
          <w:szCs w:val="22"/>
        </w:rPr>
        <w:t>is</w:t>
      </w:r>
      <w:r>
        <w:rPr>
          <w:rFonts w:ascii="Calibri" w:hAnsi="Calibri" w:cs="Calibri"/>
          <w:sz w:val="22"/>
          <w:szCs w:val="22"/>
        </w:rPr>
        <w:t xml:space="preserve"> consider</w:t>
      </w:r>
      <w:r w:rsidR="00A24B64">
        <w:rPr>
          <w:rFonts w:ascii="Calibri" w:hAnsi="Calibri" w:cs="Calibri"/>
          <w:sz w:val="22"/>
          <w:szCs w:val="22"/>
        </w:rPr>
        <w:t>ed</w:t>
      </w:r>
      <w:r>
        <w:rPr>
          <w:rFonts w:ascii="Calibri" w:hAnsi="Calibri" w:cs="Calibri"/>
          <w:sz w:val="22"/>
          <w:szCs w:val="22"/>
        </w:rPr>
        <w:t xml:space="preserve"> as a container instead of maintaining physical machines (VMs) we can just pull different containers based upon different configuration</w:t>
      </w:r>
      <w:r w:rsidR="00B203BC">
        <w:rPr>
          <w:rFonts w:ascii="Calibri" w:hAnsi="Calibri" w:cs="Calibri"/>
          <w:sz w:val="22"/>
          <w:szCs w:val="22"/>
        </w:rPr>
        <w:t xml:space="preserve"> </w:t>
      </w:r>
      <w:r>
        <w:rPr>
          <w:rFonts w:ascii="Calibri" w:hAnsi="Calibri" w:cs="Calibri"/>
          <w:sz w:val="22"/>
          <w:szCs w:val="22"/>
        </w:rPr>
        <w:t>(like OSs, Browsers, etc)</w:t>
      </w:r>
      <w:r w:rsidR="00883AD7">
        <w:rPr>
          <w:rFonts w:ascii="Calibri" w:hAnsi="Calibri" w:cs="Calibri"/>
          <w:sz w:val="22"/>
          <w:szCs w:val="22"/>
        </w:rPr>
        <w:t xml:space="preserve">. </w:t>
      </w:r>
      <w:r w:rsidR="009E39C5">
        <w:rPr>
          <w:rFonts w:ascii="Calibri" w:hAnsi="Calibri" w:cs="Calibri"/>
          <w:sz w:val="22"/>
          <w:szCs w:val="22"/>
        </w:rPr>
        <w:t>T</w:t>
      </w:r>
      <w:r w:rsidR="00883AD7">
        <w:rPr>
          <w:rFonts w:ascii="Calibri" w:hAnsi="Calibri" w:cs="Calibri"/>
          <w:sz w:val="22"/>
          <w:szCs w:val="22"/>
        </w:rPr>
        <w:t xml:space="preserve">hese containers will associate with one single </w:t>
      </w:r>
      <w:r w:rsidR="00883AD7" w:rsidRPr="00E23BB6">
        <w:rPr>
          <w:rFonts w:ascii="Calibri" w:hAnsi="Calibri" w:cs="Calibri"/>
          <w:b/>
          <w:sz w:val="22"/>
          <w:szCs w:val="22"/>
        </w:rPr>
        <w:t>SeleniumHub</w:t>
      </w:r>
      <w:r w:rsidR="00883AD7">
        <w:rPr>
          <w:rFonts w:ascii="Calibri" w:hAnsi="Calibri" w:cs="Calibri"/>
          <w:sz w:val="22"/>
          <w:szCs w:val="22"/>
        </w:rPr>
        <w:t xml:space="preserve"> container and based upon the desired capabilities </w:t>
      </w:r>
      <w:r w:rsidR="00C87ADE">
        <w:rPr>
          <w:rFonts w:ascii="Calibri" w:hAnsi="Calibri" w:cs="Calibri"/>
          <w:sz w:val="22"/>
          <w:szCs w:val="22"/>
        </w:rPr>
        <w:t>Hub</w:t>
      </w:r>
      <w:r w:rsidR="00883AD7">
        <w:rPr>
          <w:rFonts w:ascii="Calibri" w:hAnsi="Calibri" w:cs="Calibri"/>
          <w:sz w:val="22"/>
          <w:szCs w:val="22"/>
        </w:rPr>
        <w:t xml:space="preserve"> will choose</w:t>
      </w:r>
      <w:r w:rsidR="00DE5611">
        <w:rPr>
          <w:rFonts w:ascii="Calibri" w:hAnsi="Calibri" w:cs="Calibri"/>
          <w:sz w:val="22"/>
          <w:szCs w:val="22"/>
        </w:rPr>
        <w:t xml:space="preserve"> the</w:t>
      </w:r>
      <w:r w:rsidR="00883AD7">
        <w:rPr>
          <w:rFonts w:ascii="Calibri" w:hAnsi="Calibri" w:cs="Calibri"/>
          <w:sz w:val="22"/>
          <w:szCs w:val="22"/>
        </w:rPr>
        <w:t xml:space="preserve"> proper container (that means proper OS, Browser, etc)</w:t>
      </w:r>
      <w:r w:rsidR="00A56930">
        <w:rPr>
          <w:rFonts w:ascii="Calibri" w:hAnsi="Calibri" w:cs="Calibri"/>
          <w:sz w:val="22"/>
          <w:szCs w:val="22"/>
        </w:rPr>
        <w:t>. I</w:t>
      </w:r>
      <w:r w:rsidR="00FA6AAE">
        <w:rPr>
          <w:rFonts w:ascii="Calibri" w:hAnsi="Calibri" w:cs="Calibri"/>
          <w:sz w:val="22"/>
          <w:szCs w:val="22"/>
        </w:rPr>
        <w:t xml:space="preserve">n docker </w:t>
      </w:r>
      <w:r w:rsidR="00A56930">
        <w:rPr>
          <w:rFonts w:ascii="Calibri" w:hAnsi="Calibri" w:cs="Calibri"/>
          <w:sz w:val="22"/>
          <w:szCs w:val="22"/>
        </w:rPr>
        <w:t xml:space="preserve">all the </w:t>
      </w:r>
      <w:r w:rsidR="00FA6AAE">
        <w:rPr>
          <w:rFonts w:ascii="Calibri" w:hAnsi="Calibri" w:cs="Calibri"/>
          <w:sz w:val="22"/>
          <w:szCs w:val="22"/>
        </w:rPr>
        <w:t>entire thing</w:t>
      </w:r>
      <w:r w:rsidR="00DC1AEB">
        <w:rPr>
          <w:rFonts w:ascii="Calibri" w:hAnsi="Calibri" w:cs="Calibri"/>
          <w:sz w:val="22"/>
          <w:szCs w:val="22"/>
        </w:rPr>
        <w:t xml:space="preserve"> </w:t>
      </w:r>
      <w:r w:rsidR="00FA6AAE">
        <w:rPr>
          <w:rFonts w:ascii="Calibri" w:hAnsi="Calibri" w:cs="Calibri"/>
          <w:sz w:val="22"/>
          <w:szCs w:val="22"/>
        </w:rPr>
        <w:t>(containers, Hubs) is present in single machine.</w:t>
      </w:r>
    </w:p>
    <w:p w14:paraId="164C2097" w14:textId="77777777" w:rsidR="00A65843" w:rsidRPr="004A3368" w:rsidRDefault="00A65843" w:rsidP="002A7F6C">
      <w:pPr>
        <w:jc w:val="both"/>
        <w:rPr>
          <w:rFonts w:ascii="Calibri" w:hAnsi="Calibri" w:cs="Calibri"/>
          <w:sz w:val="22"/>
          <w:szCs w:val="22"/>
        </w:rPr>
      </w:pPr>
    </w:p>
    <w:p w14:paraId="47CBA531" w14:textId="74A34A16" w:rsidR="00842ACF" w:rsidRPr="00842ACF" w:rsidRDefault="00BD5013" w:rsidP="002A7F6C">
      <w:pPr>
        <w:jc w:val="both"/>
        <w:rPr>
          <w:rFonts w:ascii="Calibri" w:hAnsi="Calibri" w:cs="Calibri"/>
          <w:b/>
          <w:bCs/>
          <w:sz w:val="22"/>
          <w:szCs w:val="22"/>
        </w:rPr>
      </w:pPr>
      <w:r>
        <w:rPr>
          <w:rFonts w:ascii="Calibri" w:hAnsi="Calibri" w:cs="Calibri"/>
          <w:b/>
          <w:bCs/>
          <w:sz w:val="22"/>
          <w:szCs w:val="22"/>
        </w:rPr>
        <w:t>@</w:t>
      </w:r>
      <w:r w:rsidR="00842ACF" w:rsidRPr="00842ACF">
        <w:rPr>
          <w:rFonts w:ascii="Calibri" w:hAnsi="Calibri" w:cs="Calibri"/>
          <w:b/>
          <w:bCs/>
          <w:sz w:val="22"/>
          <w:szCs w:val="22"/>
        </w:rPr>
        <w:t xml:space="preserve">. Explain the line of code WebDriver driver = new </w:t>
      </w:r>
      <w:proofErr w:type="gramStart"/>
      <w:r w:rsidR="00842ACF" w:rsidRPr="00842ACF">
        <w:rPr>
          <w:rFonts w:ascii="Calibri" w:hAnsi="Calibri" w:cs="Calibri"/>
          <w:b/>
          <w:bCs/>
          <w:sz w:val="22"/>
          <w:szCs w:val="22"/>
        </w:rPr>
        <w:t>Firefoxdriver(</w:t>
      </w:r>
      <w:proofErr w:type="gramEnd"/>
      <w:r w:rsidR="00842ACF" w:rsidRPr="00842ACF">
        <w:rPr>
          <w:rFonts w:ascii="Calibri" w:hAnsi="Calibri" w:cs="Calibri"/>
          <w:b/>
          <w:bCs/>
          <w:sz w:val="22"/>
          <w:szCs w:val="22"/>
        </w:rPr>
        <w:t>);</w:t>
      </w:r>
      <w:r w:rsidR="003B4907">
        <w:rPr>
          <w:rFonts w:ascii="Calibri" w:hAnsi="Calibri" w:cs="Calibri"/>
          <w:b/>
          <w:bCs/>
          <w:sz w:val="22"/>
          <w:szCs w:val="22"/>
        </w:rPr>
        <w:t xml:space="preserve"> and purpose of ‘driver’ instance</w:t>
      </w:r>
    </w:p>
    <w:p w14:paraId="6510F39C" w14:textId="45E9FAC4" w:rsidR="00DE734A" w:rsidRDefault="00842ACF" w:rsidP="002A7F6C">
      <w:pPr>
        <w:jc w:val="both"/>
        <w:rPr>
          <w:rFonts w:ascii="Calibri" w:hAnsi="Calibri" w:cs="Calibri"/>
          <w:sz w:val="22"/>
          <w:szCs w:val="22"/>
        </w:rPr>
      </w:pPr>
      <w:r>
        <w:rPr>
          <w:rFonts w:ascii="Calibri" w:hAnsi="Calibri" w:cs="Calibri"/>
          <w:sz w:val="22"/>
          <w:szCs w:val="22"/>
        </w:rPr>
        <w:t xml:space="preserve">In the line of code </w:t>
      </w:r>
      <w:r w:rsidR="00190C33" w:rsidRPr="00190C33">
        <w:rPr>
          <w:rFonts w:ascii="Calibri" w:hAnsi="Calibri" w:cs="Calibri"/>
          <w:b/>
          <w:bCs/>
          <w:sz w:val="22"/>
          <w:szCs w:val="22"/>
        </w:rPr>
        <w:t>‘</w:t>
      </w:r>
      <w:r>
        <w:rPr>
          <w:rFonts w:ascii="Calibri" w:hAnsi="Calibri" w:cs="Calibri"/>
          <w:sz w:val="22"/>
          <w:szCs w:val="22"/>
        </w:rPr>
        <w:t xml:space="preserve">WebDriver driver = new </w:t>
      </w:r>
      <w:proofErr w:type="gramStart"/>
      <w:r>
        <w:rPr>
          <w:rFonts w:ascii="Calibri" w:hAnsi="Calibri" w:cs="Calibri"/>
          <w:sz w:val="22"/>
          <w:szCs w:val="22"/>
        </w:rPr>
        <w:t>Firefoxdriver(</w:t>
      </w:r>
      <w:proofErr w:type="gramEnd"/>
      <w:r>
        <w:rPr>
          <w:rFonts w:ascii="Calibri" w:hAnsi="Calibri" w:cs="Calibri"/>
          <w:sz w:val="22"/>
          <w:szCs w:val="22"/>
        </w:rPr>
        <w:t>);</w:t>
      </w:r>
      <w:r w:rsidR="00190C33" w:rsidRPr="008967FC">
        <w:rPr>
          <w:rFonts w:ascii="Calibri" w:hAnsi="Calibri" w:cs="Calibri"/>
          <w:b/>
          <w:bCs/>
          <w:sz w:val="22"/>
          <w:szCs w:val="22"/>
        </w:rPr>
        <w:t>’</w:t>
      </w:r>
      <w:r>
        <w:rPr>
          <w:rFonts w:ascii="Calibri" w:hAnsi="Calibri" w:cs="Calibri"/>
          <w:sz w:val="22"/>
          <w:szCs w:val="22"/>
        </w:rPr>
        <w:t xml:space="preserve"> </w:t>
      </w:r>
      <w:r w:rsidRPr="00AC15E8">
        <w:rPr>
          <w:rFonts w:ascii="Calibri" w:hAnsi="Calibri" w:cs="Calibri"/>
          <w:b/>
          <w:bCs/>
          <w:sz w:val="22"/>
          <w:szCs w:val="22"/>
        </w:rPr>
        <w:t>WebDriver</w:t>
      </w:r>
      <w:r>
        <w:rPr>
          <w:rFonts w:ascii="Calibri" w:hAnsi="Calibri" w:cs="Calibri"/>
          <w:sz w:val="22"/>
          <w:szCs w:val="22"/>
        </w:rPr>
        <w:t xml:space="preserve"> is an </w:t>
      </w:r>
      <w:r w:rsidRPr="008760B0">
        <w:rPr>
          <w:rFonts w:ascii="Calibri" w:hAnsi="Calibri" w:cs="Calibri"/>
          <w:sz w:val="22"/>
          <w:szCs w:val="22"/>
          <w:u w:val="dotted"/>
        </w:rPr>
        <w:t>int</w:t>
      </w:r>
      <w:r w:rsidRPr="007B5FA0">
        <w:rPr>
          <w:rFonts w:ascii="Calibri" w:hAnsi="Calibri" w:cs="Calibri"/>
          <w:sz w:val="22"/>
          <w:szCs w:val="22"/>
          <w:u w:val="dotted"/>
        </w:rPr>
        <w:t>erface</w:t>
      </w:r>
      <w:r>
        <w:rPr>
          <w:rFonts w:ascii="Calibri" w:hAnsi="Calibri" w:cs="Calibri"/>
          <w:sz w:val="22"/>
          <w:szCs w:val="22"/>
        </w:rPr>
        <w:t xml:space="preserve"> </w:t>
      </w:r>
      <w:r w:rsidR="00A3453E">
        <w:rPr>
          <w:rFonts w:ascii="Calibri" w:hAnsi="Calibri" w:cs="Calibri"/>
          <w:sz w:val="22"/>
          <w:szCs w:val="22"/>
        </w:rPr>
        <w:t>so</w:t>
      </w:r>
      <w:r w:rsidR="00DD30B0">
        <w:rPr>
          <w:rFonts w:ascii="Calibri" w:hAnsi="Calibri" w:cs="Calibri"/>
          <w:sz w:val="22"/>
          <w:szCs w:val="22"/>
        </w:rPr>
        <w:t xml:space="preserve"> </w:t>
      </w:r>
      <w:r>
        <w:rPr>
          <w:rFonts w:ascii="Calibri" w:hAnsi="Calibri" w:cs="Calibri"/>
          <w:sz w:val="22"/>
          <w:szCs w:val="22"/>
        </w:rPr>
        <w:t xml:space="preserve">we </w:t>
      </w:r>
      <w:r w:rsidR="00DD30B0">
        <w:rPr>
          <w:rFonts w:ascii="Calibri" w:hAnsi="Calibri" w:cs="Calibri"/>
          <w:sz w:val="22"/>
          <w:szCs w:val="22"/>
        </w:rPr>
        <w:t xml:space="preserve">can’t </w:t>
      </w:r>
      <w:r w:rsidR="00A3453E">
        <w:rPr>
          <w:rFonts w:ascii="Calibri" w:hAnsi="Calibri" w:cs="Calibri"/>
          <w:sz w:val="22"/>
          <w:szCs w:val="22"/>
        </w:rPr>
        <w:t xml:space="preserve">able </w:t>
      </w:r>
      <w:r w:rsidR="00DD30B0">
        <w:rPr>
          <w:rFonts w:ascii="Calibri" w:hAnsi="Calibri" w:cs="Calibri"/>
          <w:sz w:val="22"/>
          <w:szCs w:val="22"/>
        </w:rPr>
        <w:t xml:space="preserve">create object </w:t>
      </w:r>
      <w:r w:rsidR="00A3453E">
        <w:rPr>
          <w:rFonts w:ascii="Calibri" w:hAnsi="Calibri" w:cs="Calibri"/>
          <w:sz w:val="22"/>
          <w:szCs w:val="22"/>
        </w:rPr>
        <w:t>to</w:t>
      </w:r>
      <w:r w:rsidR="00DD30B0">
        <w:rPr>
          <w:rFonts w:ascii="Calibri" w:hAnsi="Calibri" w:cs="Calibri"/>
          <w:sz w:val="22"/>
          <w:szCs w:val="22"/>
        </w:rPr>
        <w:t xml:space="preserve"> that interface directly so we </w:t>
      </w:r>
      <w:r>
        <w:rPr>
          <w:rFonts w:ascii="Calibri" w:hAnsi="Calibri" w:cs="Calibri"/>
          <w:sz w:val="22"/>
          <w:szCs w:val="22"/>
        </w:rPr>
        <w:t>are creating</w:t>
      </w:r>
      <w:r w:rsidR="00DD30B0">
        <w:rPr>
          <w:rFonts w:ascii="Calibri" w:hAnsi="Calibri" w:cs="Calibri"/>
          <w:sz w:val="22"/>
          <w:szCs w:val="22"/>
        </w:rPr>
        <w:t xml:space="preserve"> the WebDriver</w:t>
      </w:r>
      <w:r>
        <w:rPr>
          <w:rFonts w:ascii="Calibri" w:hAnsi="Calibri" w:cs="Calibri"/>
          <w:sz w:val="22"/>
          <w:szCs w:val="22"/>
        </w:rPr>
        <w:t xml:space="preserve"> </w:t>
      </w:r>
      <w:r w:rsidR="00CD52D1" w:rsidRPr="007B5FA0">
        <w:rPr>
          <w:rFonts w:ascii="Calibri" w:hAnsi="Calibri" w:cs="Calibri"/>
          <w:sz w:val="22"/>
          <w:szCs w:val="22"/>
          <w:u w:val="dotted"/>
        </w:rPr>
        <w:t>instance</w:t>
      </w:r>
      <w:r w:rsidR="00CD52D1">
        <w:rPr>
          <w:rFonts w:ascii="Calibri" w:hAnsi="Calibri" w:cs="Calibri"/>
          <w:sz w:val="22"/>
          <w:szCs w:val="22"/>
        </w:rPr>
        <w:t xml:space="preserve"> </w:t>
      </w:r>
      <w:r w:rsidR="00736AD0">
        <w:rPr>
          <w:rFonts w:ascii="Calibri" w:hAnsi="Calibri" w:cs="Calibri"/>
          <w:sz w:val="22"/>
          <w:szCs w:val="22"/>
        </w:rPr>
        <w:t>to</w:t>
      </w:r>
      <w:r w:rsidR="00DD30B0">
        <w:rPr>
          <w:rFonts w:ascii="Calibri" w:hAnsi="Calibri" w:cs="Calibri"/>
          <w:sz w:val="22"/>
          <w:szCs w:val="22"/>
        </w:rPr>
        <w:t xml:space="preserve"> the</w:t>
      </w:r>
      <w:r w:rsidR="00DB4190">
        <w:rPr>
          <w:rFonts w:ascii="Calibri" w:hAnsi="Calibri" w:cs="Calibri"/>
          <w:sz w:val="22"/>
          <w:szCs w:val="22"/>
        </w:rPr>
        <w:t xml:space="preserve"> </w:t>
      </w:r>
      <w:r w:rsidR="00E6378B">
        <w:rPr>
          <w:rFonts w:ascii="Calibri" w:hAnsi="Calibri" w:cs="Calibri"/>
          <w:sz w:val="22"/>
          <w:szCs w:val="22"/>
        </w:rPr>
        <w:t>object of FirefoxDriver class (</w:t>
      </w:r>
      <w:r w:rsidR="00D14593">
        <w:rPr>
          <w:rFonts w:ascii="Calibri" w:hAnsi="Calibri" w:cs="Calibri"/>
          <w:sz w:val="22"/>
          <w:szCs w:val="22"/>
        </w:rPr>
        <w:t>i.e.</w:t>
      </w:r>
      <w:r w:rsidR="00615F77" w:rsidRPr="00615F77">
        <w:rPr>
          <w:rFonts w:ascii="Calibri" w:hAnsi="Calibri" w:cs="Calibri"/>
          <w:sz w:val="22"/>
          <w:szCs w:val="22"/>
        </w:rPr>
        <w:t>,</w:t>
      </w:r>
      <w:r w:rsidR="00D14593">
        <w:rPr>
          <w:rFonts w:ascii="Calibri" w:hAnsi="Calibri" w:cs="Calibri"/>
          <w:sz w:val="22"/>
          <w:szCs w:val="22"/>
        </w:rPr>
        <w:t xml:space="preserve"> </w:t>
      </w:r>
      <w:r w:rsidR="00E6378B" w:rsidRPr="00842ACF">
        <w:rPr>
          <w:rFonts w:ascii="Calibri" w:hAnsi="Calibri" w:cs="Calibri"/>
          <w:b/>
          <w:bCs/>
          <w:sz w:val="22"/>
          <w:szCs w:val="22"/>
        </w:rPr>
        <w:t>new Firefoxdriver()</w:t>
      </w:r>
      <w:r w:rsidR="00E6378B">
        <w:rPr>
          <w:rFonts w:ascii="Calibri" w:hAnsi="Calibri" w:cs="Calibri"/>
          <w:sz w:val="22"/>
          <w:szCs w:val="22"/>
        </w:rPr>
        <w:t xml:space="preserve">) </w:t>
      </w:r>
      <w:r w:rsidR="00CD52D1">
        <w:rPr>
          <w:rFonts w:ascii="Calibri" w:hAnsi="Calibri" w:cs="Calibri"/>
          <w:sz w:val="22"/>
          <w:szCs w:val="22"/>
        </w:rPr>
        <w:t>then only w</w:t>
      </w:r>
      <w:r w:rsidR="000026BF">
        <w:rPr>
          <w:rFonts w:ascii="Calibri" w:hAnsi="Calibri" w:cs="Calibri"/>
          <w:sz w:val="22"/>
          <w:szCs w:val="22"/>
        </w:rPr>
        <w:t>e</w:t>
      </w:r>
      <w:r w:rsidR="00CD52D1">
        <w:rPr>
          <w:rFonts w:ascii="Calibri" w:hAnsi="Calibri" w:cs="Calibri"/>
          <w:sz w:val="22"/>
          <w:szCs w:val="22"/>
        </w:rPr>
        <w:t xml:space="preserve"> </w:t>
      </w:r>
      <w:r w:rsidR="000026BF">
        <w:rPr>
          <w:rFonts w:ascii="Calibri" w:hAnsi="Calibri" w:cs="Calibri"/>
          <w:sz w:val="22"/>
          <w:szCs w:val="22"/>
        </w:rPr>
        <w:t>can able to access</w:t>
      </w:r>
      <w:r w:rsidR="00CD52D1">
        <w:rPr>
          <w:rFonts w:ascii="Calibri" w:hAnsi="Calibri" w:cs="Calibri"/>
          <w:sz w:val="22"/>
          <w:szCs w:val="22"/>
        </w:rPr>
        <w:t xml:space="preserve"> all </w:t>
      </w:r>
      <w:r w:rsidR="00B92353">
        <w:rPr>
          <w:rFonts w:ascii="Calibri" w:hAnsi="Calibri" w:cs="Calibri"/>
          <w:sz w:val="22"/>
          <w:szCs w:val="22"/>
        </w:rPr>
        <w:t>t</w:t>
      </w:r>
      <w:r w:rsidR="00486E18">
        <w:rPr>
          <w:rFonts w:ascii="Calibri" w:hAnsi="Calibri" w:cs="Calibri"/>
          <w:sz w:val="22"/>
          <w:szCs w:val="22"/>
        </w:rPr>
        <w:t xml:space="preserve">he </w:t>
      </w:r>
      <w:r w:rsidR="00CD52D1">
        <w:rPr>
          <w:rFonts w:ascii="Calibri" w:hAnsi="Calibri" w:cs="Calibri"/>
          <w:sz w:val="22"/>
          <w:szCs w:val="22"/>
        </w:rPr>
        <w:t xml:space="preserve">methods of </w:t>
      </w:r>
      <w:r w:rsidR="004E47B3">
        <w:rPr>
          <w:rFonts w:ascii="Calibri" w:hAnsi="Calibri" w:cs="Calibri"/>
          <w:sz w:val="22"/>
          <w:szCs w:val="22"/>
        </w:rPr>
        <w:t xml:space="preserve">both </w:t>
      </w:r>
      <w:r w:rsidR="00E6378B">
        <w:rPr>
          <w:rFonts w:ascii="Calibri" w:hAnsi="Calibri" w:cs="Calibri"/>
          <w:sz w:val="22"/>
          <w:szCs w:val="22"/>
        </w:rPr>
        <w:t>WebDriver</w:t>
      </w:r>
      <w:r w:rsidR="004E47B3">
        <w:rPr>
          <w:rFonts w:ascii="Calibri" w:hAnsi="Calibri" w:cs="Calibri"/>
          <w:sz w:val="22"/>
          <w:szCs w:val="22"/>
        </w:rPr>
        <w:t xml:space="preserve"> and FirefoxDriver</w:t>
      </w:r>
      <w:r w:rsidR="00136A0D">
        <w:rPr>
          <w:rFonts w:ascii="Calibri" w:hAnsi="Calibri" w:cs="Calibri"/>
          <w:sz w:val="22"/>
          <w:szCs w:val="22"/>
        </w:rPr>
        <w:t xml:space="preserve"> and also able to execute script on different machines</w:t>
      </w:r>
      <w:r w:rsidR="00E6378B">
        <w:rPr>
          <w:rFonts w:ascii="Calibri" w:hAnsi="Calibri" w:cs="Calibri"/>
          <w:sz w:val="22"/>
          <w:szCs w:val="22"/>
        </w:rPr>
        <w:t xml:space="preserve">. </w:t>
      </w:r>
      <w:r w:rsidR="00CD52D1">
        <w:rPr>
          <w:rFonts w:ascii="Calibri" w:hAnsi="Calibri" w:cs="Calibri"/>
          <w:sz w:val="22"/>
          <w:szCs w:val="22"/>
        </w:rPr>
        <w:t xml:space="preserve">This entire concept is known as </w:t>
      </w:r>
      <w:r w:rsidR="00E6378B">
        <w:rPr>
          <w:rFonts w:ascii="Calibri" w:hAnsi="Calibri" w:cs="Calibri"/>
          <w:sz w:val="22"/>
          <w:szCs w:val="22"/>
        </w:rPr>
        <w:t>R</w:t>
      </w:r>
      <w:r w:rsidR="00CD52D1">
        <w:rPr>
          <w:rFonts w:ascii="Calibri" w:hAnsi="Calibri" w:cs="Calibri"/>
          <w:sz w:val="22"/>
          <w:szCs w:val="22"/>
        </w:rPr>
        <w:t>untime polymorphism.</w:t>
      </w:r>
      <w:r w:rsidR="00021038">
        <w:rPr>
          <w:rFonts w:ascii="Calibri" w:hAnsi="Calibri" w:cs="Calibri"/>
          <w:sz w:val="22"/>
          <w:szCs w:val="22"/>
        </w:rPr>
        <w:t xml:space="preserve"> </w:t>
      </w:r>
      <w:r w:rsidR="00A214BB">
        <w:rPr>
          <w:rFonts w:ascii="Calibri" w:hAnsi="Calibri" w:cs="Calibri"/>
          <w:sz w:val="22"/>
          <w:szCs w:val="22"/>
        </w:rPr>
        <w:t>Mainly WebDriver is used to start a browser session.</w:t>
      </w:r>
    </w:p>
    <w:p w14:paraId="7E297972" w14:textId="1BA0D5CD" w:rsidR="00643346" w:rsidRDefault="00DE734A" w:rsidP="002A7F6C">
      <w:pPr>
        <w:jc w:val="both"/>
        <w:rPr>
          <w:rFonts w:ascii="Calibri" w:hAnsi="Calibri" w:cs="Calibri"/>
          <w:sz w:val="22"/>
          <w:szCs w:val="22"/>
        </w:rPr>
      </w:pPr>
      <w:r w:rsidRPr="00BE5740">
        <w:rPr>
          <w:rFonts w:ascii="Calibri" w:hAnsi="Calibri" w:cs="Calibri"/>
          <w:b/>
          <w:sz w:val="22"/>
          <w:szCs w:val="22"/>
        </w:rPr>
        <w:t>Use of W</w:t>
      </w:r>
      <w:r w:rsidR="00BE5740" w:rsidRPr="00BE5740">
        <w:rPr>
          <w:rFonts w:ascii="Calibri" w:hAnsi="Calibri" w:cs="Calibri"/>
          <w:b/>
          <w:sz w:val="22"/>
          <w:szCs w:val="22"/>
        </w:rPr>
        <w:t>eb</w:t>
      </w:r>
      <w:r w:rsidRPr="00BE5740">
        <w:rPr>
          <w:rFonts w:ascii="Calibri" w:hAnsi="Calibri" w:cs="Calibri"/>
          <w:b/>
          <w:sz w:val="22"/>
          <w:szCs w:val="22"/>
        </w:rPr>
        <w:t>D</w:t>
      </w:r>
      <w:r w:rsidR="00BE5740" w:rsidRPr="00BE5740">
        <w:rPr>
          <w:rFonts w:ascii="Calibri" w:hAnsi="Calibri" w:cs="Calibri"/>
          <w:b/>
          <w:sz w:val="22"/>
          <w:szCs w:val="22"/>
        </w:rPr>
        <w:t>river</w:t>
      </w:r>
      <w:r w:rsidRPr="00BE5740">
        <w:rPr>
          <w:rFonts w:ascii="Calibri" w:hAnsi="Calibri" w:cs="Calibri"/>
          <w:b/>
          <w:sz w:val="22"/>
          <w:szCs w:val="22"/>
        </w:rPr>
        <w:t>:</w:t>
      </w:r>
      <w:r>
        <w:rPr>
          <w:rFonts w:ascii="Calibri" w:hAnsi="Calibri" w:cs="Calibri"/>
          <w:sz w:val="22"/>
          <w:szCs w:val="22"/>
        </w:rPr>
        <w:t xml:space="preserve"> </w:t>
      </w:r>
      <w:r w:rsidR="00021038">
        <w:rPr>
          <w:rFonts w:ascii="Calibri" w:hAnsi="Calibri" w:cs="Calibri"/>
          <w:sz w:val="22"/>
          <w:szCs w:val="22"/>
        </w:rPr>
        <w:t>W</w:t>
      </w:r>
      <w:r w:rsidR="007C53DF">
        <w:rPr>
          <w:rFonts w:ascii="Calibri" w:hAnsi="Calibri" w:cs="Calibri"/>
          <w:sz w:val="22"/>
          <w:szCs w:val="22"/>
        </w:rPr>
        <w:t>D</w:t>
      </w:r>
      <w:r w:rsidR="00021038">
        <w:rPr>
          <w:rFonts w:ascii="Calibri" w:hAnsi="Calibri" w:cs="Calibri"/>
          <w:sz w:val="22"/>
          <w:szCs w:val="22"/>
        </w:rPr>
        <w:t xml:space="preserve"> allow </w:t>
      </w:r>
      <w:r w:rsidR="00E33CB7">
        <w:rPr>
          <w:rFonts w:ascii="Calibri" w:hAnsi="Calibri" w:cs="Calibri"/>
          <w:sz w:val="22"/>
          <w:szCs w:val="22"/>
        </w:rPr>
        <w:t xml:space="preserve">interaction with </w:t>
      </w:r>
      <w:r w:rsidR="00903AD4">
        <w:rPr>
          <w:rFonts w:ascii="Calibri" w:hAnsi="Calibri" w:cs="Calibri"/>
          <w:sz w:val="22"/>
          <w:szCs w:val="22"/>
        </w:rPr>
        <w:t>web browsers to automate web application te</w:t>
      </w:r>
      <w:r w:rsidR="00134DF7">
        <w:rPr>
          <w:rFonts w:ascii="Calibri" w:hAnsi="Calibri" w:cs="Calibri"/>
          <w:sz w:val="22"/>
          <w:szCs w:val="22"/>
        </w:rPr>
        <w:t>s</w:t>
      </w:r>
      <w:r w:rsidR="00903AD4">
        <w:rPr>
          <w:rFonts w:ascii="Calibri" w:hAnsi="Calibri" w:cs="Calibri"/>
          <w:sz w:val="22"/>
          <w:szCs w:val="22"/>
        </w:rPr>
        <w:t>ting</w:t>
      </w:r>
      <w:r w:rsidR="005F7548">
        <w:rPr>
          <w:rFonts w:ascii="Calibri" w:hAnsi="Calibri" w:cs="Calibri"/>
          <w:sz w:val="22"/>
          <w:szCs w:val="22"/>
        </w:rPr>
        <w:t>,</w:t>
      </w:r>
      <w:r w:rsidR="00134DF7">
        <w:rPr>
          <w:rFonts w:ascii="Calibri" w:hAnsi="Calibri" w:cs="Calibri"/>
          <w:sz w:val="22"/>
          <w:szCs w:val="22"/>
        </w:rPr>
        <w:t xml:space="preserve"> </w:t>
      </w:r>
      <w:r w:rsidR="005F7548">
        <w:rPr>
          <w:rFonts w:ascii="Calibri" w:hAnsi="Calibri" w:cs="Calibri"/>
          <w:sz w:val="22"/>
          <w:szCs w:val="22"/>
        </w:rPr>
        <w:t>w</w:t>
      </w:r>
      <w:r w:rsidR="005F7131">
        <w:rPr>
          <w:rFonts w:ascii="Calibri" w:hAnsi="Calibri" w:cs="Calibri"/>
          <w:sz w:val="22"/>
          <w:szCs w:val="22"/>
        </w:rPr>
        <w:t>ith the W</w:t>
      </w:r>
      <w:r w:rsidR="007C53DF">
        <w:rPr>
          <w:rFonts w:ascii="Calibri" w:hAnsi="Calibri" w:cs="Calibri"/>
          <w:sz w:val="22"/>
          <w:szCs w:val="22"/>
        </w:rPr>
        <w:t>D</w:t>
      </w:r>
      <w:r w:rsidR="005F7131">
        <w:rPr>
          <w:rFonts w:ascii="Calibri" w:hAnsi="Calibri" w:cs="Calibri"/>
          <w:sz w:val="22"/>
          <w:szCs w:val="22"/>
        </w:rPr>
        <w:t xml:space="preserve"> we can</w:t>
      </w:r>
      <w:r w:rsidR="00021038">
        <w:rPr>
          <w:rFonts w:ascii="Calibri" w:hAnsi="Calibri" w:cs="Calibri"/>
          <w:sz w:val="22"/>
          <w:szCs w:val="22"/>
        </w:rPr>
        <w:t xml:space="preserve"> execute our tests against different browsers</w:t>
      </w:r>
      <w:r>
        <w:rPr>
          <w:rFonts w:ascii="Calibri" w:hAnsi="Calibri" w:cs="Calibri"/>
          <w:sz w:val="22"/>
          <w:szCs w:val="22"/>
        </w:rPr>
        <w:t xml:space="preserve"> </w:t>
      </w:r>
      <w:r w:rsidRPr="00DE734A">
        <w:rPr>
          <w:rFonts w:ascii="Calibri" w:hAnsi="Calibri" w:cs="Calibri"/>
          <w:b/>
          <w:sz w:val="22"/>
          <w:szCs w:val="22"/>
        </w:rPr>
        <w:t>and</w:t>
      </w:r>
      <w:r>
        <w:rPr>
          <w:rFonts w:ascii="Calibri" w:hAnsi="Calibri" w:cs="Calibri"/>
          <w:sz w:val="22"/>
          <w:szCs w:val="22"/>
        </w:rPr>
        <w:t xml:space="preserve"> used for providing connection between browser and local system</w:t>
      </w:r>
      <w:r w:rsidR="00BE5740">
        <w:rPr>
          <w:rFonts w:ascii="Calibri" w:hAnsi="Calibri" w:cs="Calibri"/>
          <w:sz w:val="22"/>
          <w:szCs w:val="22"/>
        </w:rPr>
        <w:t>.</w:t>
      </w:r>
    </w:p>
    <w:p w14:paraId="4A69A3FE" w14:textId="60EA83EE" w:rsidR="005A5BEB" w:rsidRDefault="000C68FA" w:rsidP="002A7F6C">
      <w:pPr>
        <w:jc w:val="both"/>
        <w:rPr>
          <w:rFonts w:ascii="Calibri" w:hAnsi="Calibri" w:cs="Calibri"/>
          <w:bCs/>
          <w:sz w:val="22"/>
          <w:szCs w:val="22"/>
        </w:rPr>
      </w:pPr>
      <w:r w:rsidRPr="004439C1">
        <w:rPr>
          <w:rFonts w:ascii="Calibri" w:hAnsi="Calibri" w:cs="Calibri"/>
          <w:b/>
          <w:bCs/>
          <w:color w:val="FF0000"/>
          <w:sz w:val="22"/>
          <w:szCs w:val="22"/>
        </w:rPr>
        <w:t xml:space="preserve">N: </w:t>
      </w:r>
      <w:r w:rsidR="008F22EB" w:rsidRPr="008F22EB">
        <w:rPr>
          <w:rFonts w:ascii="Calibri" w:hAnsi="Calibri" w:cs="Calibri"/>
          <w:bCs/>
          <w:sz w:val="22"/>
          <w:szCs w:val="22"/>
        </w:rPr>
        <w:t>Web</w:t>
      </w:r>
      <w:r w:rsidR="008F22EB">
        <w:rPr>
          <w:rFonts w:ascii="Calibri" w:hAnsi="Calibri" w:cs="Calibri"/>
          <w:bCs/>
          <w:sz w:val="22"/>
          <w:szCs w:val="22"/>
        </w:rPr>
        <w:t xml:space="preserve">Driver interface is used to </w:t>
      </w:r>
      <w:r w:rsidR="008E3CD2">
        <w:rPr>
          <w:rFonts w:ascii="Calibri" w:hAnsi="Calibri" w:cs="Calibri"/>
          <w:bCs/>
          <w:sz w:val="22"/>
          <w:szCs w:val="22"/>
        </w:rPr>
        <w:t>provides a common APIs for controlling web browsers. It allows to write automated tests that interact with web applications.</w:t>
      </w:r>
    </w:p>
    <w:p w14:paraId="156B0159" w14:textId="77777777" w:rsidR="008E3CD2" w:rsidRPr="008F22EB" w:rsidRDefault="008E3CD2" w:rsidP="002A7F6C">
      <w:pPr>
        <w:jc w:val="both"/>
        <w:rPr>
          <w:rFonts w:ascii="Calibri" w:hAnsi="Calibri" w:cs="Calibri"/>
          <w:bCs/>
          <w:sz w:val="22"/>
          <w:szCs w:val="22"/>
        </w:rPr>
      </w:pPr>
    </w:p>
    <w:p w14:paraId="5F3D8AC5" w14:textId="34021BC5" w:rsidR="00643346" w:rsidRPr="00F904F7" w:rsidRDefault="00BD5013" w:rsidP="002A7F6C">
      <w:pPr>
        <w:jc w:val="both"/>
        <w:rPr>
          <w:rFonts w:ascii="Calibri" w:hAnsi="Calibri" w:cs="Calibri"/>
          <w:sz w:val="22"/>
          <w:szCs w:val="22"/>
        </w:rPr>
      </w:pPr>
      <w:r>
        <w:rPr>
          <w:rFonts w:ascii="Calibri" w:hAnsi="Calibri" w:cs="Calibri"/>
          <w:b/>
          <w:bCs/>
          <w:sz w:val="22"/>
          <w:szCs w:val="22"/>
        </w:rPr>
        <w:t>@</w:t>
      </w:r>
      <w:r w:rsidR="00643346" w:rsidRPr="00643346">
        <w:rPr>
          <w:rFonts w:ascii="Calibri" w:hAnsi="Calibri" w:cs="Calibri"/>
          <w:b/>
          <w:bCs/>
          <w:sz w:val="22"/>
          <w:szCs w:val="22"/>
        </w:rPr>
        <w:t>. TestNG</w:t>
      </w:r>
      <w:r w:rsidR="005312F1">
        <w:rPr>
          <w:rFonts w:ascii="Calibri" w:hAnsi="Calibri" w:cs="Calibri"/>
          <w:b/>
          <w:bCs/>
          <w:sz w:val="22"/>
          <w:szCs w:val="22"/>
        </w:rPr>
        <w:t xml:space="preserve"> </w:t>
      </w:r>
      <w:r w:rsidR="005312F1" w:rsidRPr="00633CD7">
        <w:rPr>
          <w:rFonts w:ascii="Calibri" w:hAnsi="Calibri" w:cs="Calibri"/>
          <w:b/>
          <w:bCs/>
          <w:color w:val="FF0000"/>
          <w:sz w:val="22"/>
          <w:szCs w:val="22"/>
        </w:rPr>
        <w:t>/</w:t>
      </w:r>
      <w:r w:rsidR="00E20423">
        <w:rPr>
          <w:rFonts w:ascii="Calibri" w:hAnsi="Calibri" w:cs="Calibri"/>
          <w:b/>
          <w:bCs/>
          <w:sz w:val="22"/>
          <w:szCs w:val="22"/>
        </w:rPr>
        <w:t xml:space="preserve"> </w:t>
      </w:r>
      <w:r w:rsidR="00E20423" w:rsidRPr="0014438C">
        <w:rPr>
          <w:rFonts w:asciiTheme="minorHAnsi" w:hAnsiTheme="minorHAnsi" w:cstheme="minorHAnsi"/>
          <w:b/>
          <w:bCs/>
          <w:sz w:val="22"/>
          <w:szCs w:val="22"/>
        </w:rPr>
        <w:t>Features</w:t>
      </w:r>
      <w:r w:rsidR="005312F1" w:rsidRPr="0014438C">
        <w:rPr>
          <w:rFonts w:asciiTheme="minorHAnsi" w:hAnsiTheme="minorHAnsi" w:cstheme="minorHAnsi"/>
          <w:b/>
          <w:bCs/>
          <w:sz w:val="22"/>
          <w:szCs w:val="22"/>
        </w:rPr>
        <w:t xml:space="preserve"> of TestNG</w:t>
      </w:r>
      <w:r w:rsidR="00E33AFF">
        <w:rPr>
          <w:rFonts w:asciiTheme="minorHAnsi" w:hAnsiTheme="minorHAnsi" w:cstheme="minorHAnsi"/>
          <w:b/>
          <w:bCs/>
          <w:sz w:val="22"/>
          <w:szCs w:val="22"/>
        </w:rPr>
        <w:t xml:space="preserve"> </w:t>
      </w:r>
      <w:r w:rsidR="00E33AFF" w:rsidRPr="00633CD7">
        <w:rPr>
          <w:rFonts w:asciiTheme="minorHAnsi" w:hAnsiTheme="minorHAnsi" w:cstheme="minorHAnsi"/>
          <w:b/>
          <w:bCs/>
          <w:color w:val="FF0000"/>
          <w:sz w:val="22"/>
          <w:szCs w:val="22"/>
        </w:rPr>
        <w:t>/</w:t>
      </w:r>
      <w:r w:rsidR="005312F1" w:rsidRPr="0014438C">
        <w:rPr>
          <w:rFonts w:asciiTheme="minorHAnsi" w:hAnsiTheme="minorHAnsi" w:cstheme="minorHAnsi"/>
          <w:b/>
          <w:bCs/>
          <w:sz w:val="22"/>
          <w:szCs w:val="22"/>
        </w:rPr>
        <w:t xml:space="preserve"> list </w:t>
      </w:r>
      <w:r w:rsidR="00C0716E">
        <w:rPr>
          <w:rFonts w:asciiTheme="minorHAnsi" w:hAnsiTheme="minorHAnsi" w:cstheme="minorHAnsi"/>
          <w:b/>
          <w:bCs/>
          <w:sz w:val="22"/>
          <w:szCs w:val="22"/>
        </w:rPr>
        <w:t xml:space="preserve">out </w:t>
      </w:r>
      <w:r w:rsidR="005312F1" w:rsidRPr="0014438C">
        <w:rPr>
          <w:rFonts w:asciiTheme="minorHAnsi" w:hAnsiTheme="minorHAnsi" w:cstheme="minorHAnsi"/>
          <w:b/>
          <w:bCs/>
          <w:sz w:val="22"/>
          <w:szCs w:val="22"/>
        </w:rPr>
        <w:t>some of the functionality in TestNG which makes it more effective</w:t>
      </w:r>
      <w:r w:rsidR="00E57EB6">
        <w:rPr>
          <w:rFonts w:asciiTheme="minorHAnsi" w:hAnsiTheme="minorHAnsi" w:cstheme="minorHAnsi"/>
          <w:b/>
          <w:bCs/>
          <w:sz w:val="22"/>
          <w:szCs w:val="22"/>
        </w:rPr>
        <w:t xml:space="preserve"> </w:t>
      </w:r>
    </w:p>
    <w:p w14:paraId="5FF63F7B" w14:textId="4931AD5A" w:rsidR="002A58A1" w:rsidRPr="00447A5A" w:rsidRDefault="00643346" w:rsidP="002A7F6C">
      <w:pPr>
        <w:jc w:val="both"/>
        <w:rPr>
          <w:rFonts w:ascii="Calibri" w:hAnsi="Calibri" w:cs="Calibri"/>
          <w:sz w:val="22"/>
          <w:szCs w:val="22"/>
        </w:rPr>
      </w:pPr>
      <w:r>
        <w:rPr>
          <w:rFonts w:ascii="Calibri" w:hAnsi="Calibri" w:cs="Calibri"/>
          <w:sz w:val="22"/>
          <w:szCs w:val="22"/>
        </w:rPr>
        <w:t>TestNG</w:t>
      </w:r>
      <w:r w:rsidR="00D21229" w:rsidRPr="00D21229">
        <w:rPr>
          <w:rFonts w:ascii="Calibri" w:hAnsi="Calibri" w:cs="Calibri"/>
          <w:sz w:val="22"/>
          <w:szCs w:val="22"/>
        </w:rPr>
        <w:t xml:space="preserve"> </w:t>
      </w:r>
      <w:r w:rsidR="00D21229">
        <w:rPr>
          <w:rFonts w:ascii="Calibri" w:hAnsi="Calibri" w:cs="Calibri"/>
          <w:sz w:val="22"/>
          <w:szCs w:val="22"/>
        </w:rPr>
        <w:t xml:space="preserve">standards for </w:t>
      </w:r>
      <w:r w:rsidR="005907CC">
        <w:rPr>
          <w:rFonts w:ascii="Calibri" w:hAnsi="Calibri" w:cs="Calibri"/>
          <w:sz w:val="22"/>
          <w:szCs w:val="22"/>
        </w:rPr>
        <w:t>T</w:t>
      </w:r>
      <w:r w:rsidR="001E1404">
        <w:rPr>
          <w:rFonts w:ascii="Calibri" w:hAnsi="Calibri" w:cs="Calibri"/>
          <w:sz w:val="22"/>
          <w:szCs w:val="22"/>
        </w:rPr>
        <w:t>est</w:t>
      </w:r>
      <w:r>
        <w:rPr>
          <w:rFonts w:ascii="Calibri" w:hAnsi="Calibri" w:cs="Calibri"/>
          <w:sz w:val="22"/>
          <w:szCs w:val="22"/>
        </w:rPr>
        <w:t xml:space="preserve"> Next Generation</w:t>
      </w:r>
      <w:r w:rsidR="00DB07DA">
        <w:rPr>
          <w:rFonts w:ascii="Calibri" w:hAnsi="Calibri" w:cs="Calibri"/>
          <w:sz w:val="22"/>
          <w:szCs w:val="22"/>
        </w:rPr>
        <w:t>. I</w:t>
      </w:r>
      <w:r w:rsidR="00827A07">
        <w:rPr>
          <w:rFonts w:ascii="Calibri" w:hAnsi="Calibri" w:cs="Calibri"/>
          <w:sz w:val="22"/>
          <w:szCs w:val="22"/>
        </w:rPr>
        <w:t>t is a Built-in unit testing framework</w:t>
      </w:r>
      <w:r w:rsidR="00D21229">
        <w:rPr>
          <w:rFonts w:ascii="Calibri" w:hAnsi="Calibri" w:cs="Calibri"/>
          <w:sz w:val="22"/>
          <w:szCs w:val="22"/>
        </w:rPr>
        <w:t xml:space="preserve">. </w:t>
      </w:r>
      <w:r w:rsidR="00E455A0">
        <w:rPr>
          <w:rFonts w:ascii="Calibri" w:hAnsi="Calibri" w:cs="Calibri"/>
          <w:sz w:val="22"/>
          <w:szCs w:val="22"/>
        </w:rPr>
        <w:t xml:space="preserve">It helps </w:t>
      </w:r>
      <w:r w:rsidR="00701C62">
        <w:rPr>
          <w:rFonts w:ascii="Calibri" w:hAnsi="Calibri" w:cs="Calibri"/>
          <w:sz w:val="22"/>
          <w:szCs w:val="22"/>
        </w:rPr>
        <w:t>to</w:t>
      </w:r>
      <w:r w:rsidR="00AA1659">
        <w:rPr>
          <w:rFonts w:ascii="Calibri" w:hAnsi="Calibri" w:cs="Calibri"/>
          <w:sz w:val="22"/>
          <w:szCs w:val="22"/>
        </w:rPr>
        <w:t xml:space="preserve"> organizing test execution. </w:t>
      </w:r>
      <w:r w:rsidR="00447A5A" w:rsidRPr="00447A5A">
        <w:rPr>
          <w:rFonts w:ascii="Calibri" w:hAnsi="Calibri" w:cs="Calibri"/>
          <w:color w:val="000000" w:themeColor="text1"/>
          <w:sz w:val="22"/>
          <w:szCs w:val="22"/>
          <w:shd w:val="clear" w:color="auto" w:fill="FFFFFF"/>
        </w:rPr>
        <w:t>TestNG </w:t>
      </w:r>
      <w:r w:rsidR="00447A5A" w:rsidRPr="00447A5A">
        <w:rPr>
          <w:rFonts w:ascii="Calibri" w:hAnsi="Calibri" w:cs="Calibri"/>
          <w:color w:val="000000" w:themeColor="text1"/>
          <w:sz w:val="22"/>
          <w:szCs w:val="22"/>
        </w:rPr>
        <w:t xml:space="preserve">makes </w:t>
      </w:r>
      <w:r w:rsidR="006E0AA1">
        <w:rPr>
          <w:rFonts w:ascii="Calibri" w:hAnsi="Calibri" w:cs="Calibri"/>
          <w:color w:val="000000" w:themeColor="text1"/>
          <w:sz w:val="22"/>
          <w:szCs w:val="22"/>
        </w:rPr>
        <w:t xml:space="preserve">the </w:t>
      </w:r>
      <w:r w:rsidR="00447A5A" w:rsidRPr="00447A5A">
        <w:rPr>
          <w:rFonts w:ascii="Calibri" w:hAnsi="Calibri" w:cs="Calibri"/>
          <w:color w:val="000000" w:themeColor="text1"/>
          <w:sz w:val="22"/>
          <w:szCs w:val="22"/>
        </w:rPr>
        <w:t>automated test</w:t>
      </w:r>
      <w:r w:rsidR="0033297D">
        <w:rPr>
          <w:rFonts w:ascii="Calibri" w:hAnsi="Calibri" w:cs="Calibri"/>
          <w:color w:val="000000" w:themeColor="text1"/>
          <w:sz w:val="22"/>
          <w:szCs w:val="22"/>
        </w:rPr>
        <w:t xml:space="preserve"> </w:t>
      </w:r>
      <w:r w:rsidR="00447A5A" w:rsidRPr="00447A5A">
        <w:rPr>
          <w:rFonts w:ascii="Calibri" w:hAnsi="Calibri" w:cs="Calibri"/>
          <w:color w:val="000000" w:themeColor="text1"/>
          <w:sz w:val="22"/>
          <w:szCs w:val="22"/>
        </w:rPr>
        <w:t>s</w:t>
      </w:r>
      <w:r w:rsidR="0033297D">
        <w:rPr>
          <w:rFonts w:ascii="Calibri" w:hAnsi="Calibri" w:cs="Calibri"/>
          <w:color w:val="000000" w:themeColor="text1"/>
          <w:sz w:val="22"/>
          <w:szCs w:val="22"/>
        </w:rPr>
        <w:t>cripts are</w:t>
      </w:r>
      <w:r w:rsidR="00447A5A" w:rsidRPr="00447A5A">
        <w:rPr>
          <w:rFonts w:ascii="Calibri" w:hAnsi="Calibri" w:cs="Calibri"/>
          <w:color w:val="000000" w:themeColor="text1"/>
          <w:sz w:val="22"/>
          <w:szCs w:val="22"/>
        </w:rPr>
        <w:t xml:space="preserve"> more structured, readable, maintainable and user-friendly</w:t>
      </w:r>
      <w:r w:rsidR="00447A5A" w:rsidRPr="00447A5A">
        <w:rPr>
          <w:rFonts w:ascii="Calibri" w:hAnsi="Calibri" w:cs="Calibri"/>
          <w:color w:val="000000" w:themeColor="text1"/>
          <w:sz w:val="22"/>
          <w:szCs w:val="22"/>
          <w:shd w:val="clear" w:color="auto" w:fill="FFFFFF"/>
        </w:rPr>
        <w:t>.</w:t>
      </w:r>
      <w:r w:rsidR="001057C8">
        <w:rPr>
          <w:rFonts w:ascii="Calibri" w:hAnsi="Calibri" w:cs="Calibri"/>
          <w:color w:val="000000" w:themeColor="text1"/>
          <w:sz w:val="22"/>
          <w:szCs w:val="22"/>
          <w:shd w:val="clear" w:color="auto" w:fill="FFFFFF"/>
        </w:rPr>
        <w:t xml:space="preserve"> </w:t>
      </w:r>
      <w:r w:rsidR="00D21229">
        <w:rPr>
          <w:rFonts w:ascii="Calibri" w:hAnsi="Calibri" w:cs="Calibri"/>
          <w:sz w:val="22"/>
          <w:szCs w:val="22"/>
        </w:rPr>
        <w:t>I</w:t>
      </w:r>
      <w:r w:rsidR="00475787">
        <w:rPr>
          <w:rFonts w:ascii="Calibri" w:hAnsi="Calibri" w:cs="Calibri"/>
          <w:sz w:val="22"/>
          <w:szCs w:val="22"/>
        </w:rPr>
        <w:t>t</w:t>
      </w:r>
      <w:r>
        <w:rPr>
          <w:rFonts w:ascii="Calibri" w:hAnsi="Calibri" w:cs="Calibri"/>
          <w:sz w:val="22"/>
          <w:szCs w:val="22"/>
        </w:rPr>
        <w:t xml:space="preserve"> can </w:t>
      </w:r>
      <w:r w:rsidR="0066460E">
        <w:rPr>
          <w:rFonts w:ascii="Calibri" w:hAnsi="Calibri" w:cs="Calibri"/>
          <w:sz w:val="22"/>
          <w:szCs w:val="22"/>
        </w:rPr>
        <w:t xml:space="preserve">easily </w:t>
      </w:r>
      <w:r>
        <w:rPr>
          <w:rFonts w:ascii="Calibri" w:hAnsi="Calibri" w:cs="Calibri"/>
          <w:sz w:val="22"/>
          <w:szCs w:val="22"/>
        </w:rPr>
        <w:t xml:space="preserve">integrate with </w:t>
      </w:r>
      <w:r w:rsidR="00143F6A">
        <w:rPr>
          <w:rFonts w:ascii="Calibri" w:hAnsi="Calibri" w:cs="Calibri"/>
          <w:sz w:val="22"/>
          <w:szCs w:val="22"/>
        </w:rPr>
        <w:t>our</w:t>
      </w:r>
      <w:r>
        <w:rPr>
          <w:rFonts w:ascii="Calibri" w:hAnsi="Calibri" w:cs="Calibri"/>
          <w:sz w:val="22"/>
          <w:szCs w:val="22"/>
        </w:rPr>
        <w:t xml:space="preserve"> automation </w:t>
      </w:r>
      <w:r w:rsidR="00143F6A">
        <w:rPr>
          <w:rFonts w:ascii="Calibri" w:hAnsi="Calibri" w:cs="Calibri"/>
          <w:sz w:val="22"/>
          <w:szCs w:val="22"/>
        </w:rPr>
        <w:t>scripts</w:t>
      </w:r>
      <w:r>
        <w:rPr>
          <w:rFonts w:ascii="Calibri" w:hAnsi="Calibri" w:cs="Calibri"/>
          <w:sz w:val="22"/>
          <w:szCs w:val="22"/>
        </w:rPr>
        <w:t xml:space="preserve"> to </w:t>
      </w:r>
      <w:r w:rsidR="00267ACC">
        <w:rPr>
          <w:rFonts w:ascii="Calibri" w:hAnsi="Calibri" w:cs="Calibri"/>
          <w:sz w:val="22"/>
          <w:szCs w:val="22"/>
        </w:rPr>
        <w:t>perform</w:t>
      </w:r>
      <w:r>
        <w:rPr>
          <w:rFonts w:ascii="Calibri" w:hAnsi="Calibri" w:cs="Calibri"/>
          <w:sz w:val="22"/>
          <w:szCs w:val="22"/>
        </w:rPr>
        <w:t xml:space="preserve"> multiple </w:t>
      </w:r>
      <w:r w:rsidR="00C35FA5">
        <w:rPr>
          <w:rFonts w:ascii="Calibri" w:hAnsi="Calibri" w:cs="Calibri"/>
          <w:sz w:val="22"/>
          <w:szCs w:val="22"/>
        </w:rPr>
        <w:t>operation</w:t>
      </w:r>
      <w:r w:rsidR="005A0106">
        <w:rPr>
          <w:rFonts w:ascii="Calibri" w:hAnsi="Calibri" w:cs="Calibri"/>
          <w:sz w:val="22"/>
          <w:szCs w:val="22"/>
        </w:rPr>
        <w:t>s</w:t>
      </w:r>
      <w:r w:rsidR="00E33AFF">
        <w:rPr>
          <w:rFonts w:ascii="Calibri" w:hAnsi="Calibri" w:cs="Calibri"/>
          <w:sz w:val="22"/>
          <w:szCs w:val="22"/>
        </w:rPr>
        <w:t>.</w:t>
      </w:r>
      <w:r w:rsidR="00E20423">
        <w:rPr>
          <w:rFonts w:ascii="Calibri" w:hAnsi="Calibri" w:cs="Calibri"/>
          <w:sz w:val="22"/>
          <w:szCs w:val="22"/>
        </w:rPr>
        <w:t xml:space="preserve"> </w:t>
      </w:r>
      <w:r w:rsidR="008D51A7">
        <w:rPr>
          <w:rFonts w:ascii="Calibri" w:hAnsi="Calibri" w:cs="Calibri"/>
          <w:sz w:val="22"/>
          <w:szCs w:val="22"/>
        </w:rPr>
        <w:t>It</w:t>
      </w:r>
      <w:r w:rsidR="001E2EBA">
        <w:rPr>
          <w:rFonts w:ascii="Calibri" w:hAnsi="Calibri" w:cs="Calibri"/>
          <w:sz w:val="22"/>
          <w:szCs w:val="22"/>
        </w:rPr>
        <w:t xml:space="preserve"> </w:t>
      </w:r>
      <w:r w:rsidR="002D403C">
        <w:rPr>
          <w:rFonts w:ascii="Calibri" w:hAnsi="Calibri" w:cs="Calibri"/>
          <w:sz w:val="22"/>
          <w:szCs w:val="22"/>
        </w:rPr>
        <w:t>is</w:t>
      </w:r>
      <w:r w:rsidR="001E2EBA">
        <w:rPr>
          <w:rFonts w:ascii="Calibri" w:hAnsi="Calibri" w:cs="Calibri"/>
          <w:sz w:val="22"/>
          <w:szCs w:val="22"/>
        </w:rPr>
        <w:t xml:space="preserve"> introduced</w:t>
      </w:r>
      <w:r w:rsidR="008D51A7">
        <w:rPr>
          <w:rFonts w:ascii="Calibri" w:hAnsi="Calibri" w:cs="Calibri"/>
          <w:sz w:val="22"/>
          <w:szCs w:val="22"/>
        </w:rPr>
        <w:t xml:space="preserve"> </w:t>
      </w:r>
      <w:r w:rsidR="00C01785">
        <w:rPr>
          <w:rFonts w:ascii="Calibri" w:hAnsi="Calibri" w:cs="Calibri"/>
          <w:sz w:val="22"/>
          <w:szCs w:val="22"/>
        </w:rPr>
        <w:t xml:space="preserve">to </w:t>
      </w:r>
      <w:r w:rsidR="008D51A7">
        <w:rPr>
          <w:rFonts w:ascii="Calibri" w:hAnsi="Calibri" w:cs="Calibri"/>
          <w:sz w:val="22"/>
          <w:szCs w:val="22"/>
        </w:rPr>
        <w:t>overcome the dis</w:t>
      </w:r>
      <w:r w:rsidR="001E2EBA">
        <w:rPr>
          <w:rFonts w:ascii="Calibri" w:hAnsi="Calibri" w:cs="Calibri"/>
          <w:sz w:val="22"/>
          <w:szCs w:val="22"/>
        </w:rPr>
        <w:t>-</w:t>
      </w:r>
      <w:r w:rsidR="008D51A7">
        <w:rPr>
          <w:rFonts w:ascii="Calibri" w:hAnsi="Calibri" w:cs="Calibri"/>
          <w:sz w:val="22"/>
          <w:szCs w:val="22"/>
        </w:rPr>
        <w:t>advantages of J</w:t>
      </w:r>
      <w:r w:rsidR="009722B6">
        <w:rPr>
          <w:rFonts w:ascii="Calibri" w:hAnsi="Calibri" w:cs="Calibri"/>
          <w:sz w:val="22"/>
          <w:szCs w:val="22"/>
        </w:rPr>
        <w:t>U</w:t>
      </w:r>
      <w:r w:rsidR="008D51A7">
        <w:rPr>
          <w:rFonts w:ascii="Calibri" w:hAnsi="Calibri" w:cs="Calibri"/>
          <w:sz w:val="22"/>
          <w:szCs w:val="22"/>
        </w:rPr>
        <w:t>nit</w:t>
      </w:r>
      <w:r w:rsidR="001E2EBA">
        <w:rPr>
          <w:rFonts w:ascii="Calibri" w:hAnsi="Calibri" w:cs="Calibri"/>
          <w:sz w:val="22"/>
          <w:szCs w:val="22"/>
        </w:rPr>
        <w:t>.</w:t>
      </w:r>
      <w:r w:rsidR="00784C34">
        <w:rPr>
          <w:rFonts w:ascii="Calibri" w:hAnsi="Calibri" w:cs="Calibri"/>
          <w:sz w:val="22"/>
          <w:szCs w:val="22"/>
        </w:rPr>
        <w:t xml:space="preserve"> </w:t>
      </w:r>
      <w:r w:rsidR="002837D6">
        <w:rPr>
          <w:rFonts w:ascii="Calibri" w:hAnsi="Calibri" w:cs="Calibri"/>
          <w:sz w:val="22"/>
          <w:szCs w:val="22"/>
        </w:rPr>
        <w:t>By using</w:t>
      </w:r>
      <w:r w:rsidR="008D51A7">
        <w:rPr>
          <w:rFonts w:ascii="Calibri" w:hAnsi="Calibri" w:cs="Calibri"/>
          <w:sz w:val="22"/>
          <w:szCs w:val="22"/>
        </w:rPr>
        <w:t xml:space="preserve"> TestNG we </w:t>
      </w:r>
      <w:r w:rsidR="00355E9D">
        <w:rPr>
          <w:rFonts w:ascii="Calibri" w:hAnsi="Calibri" w:cs="Calibri"/>
          <w:sz w:val="22"/>
          <w:szCs w:val="22"/>
        </w:rPr>
        <w:t>can perform</w:t>
      </w:r>
      <w:r w:rsidR="008D51A7">
        <w:rPr>
          <w:rFonts w:ascii="Calibri" w:hAnsi="Calibri" w:cs="Calibri"/>
          <w:sz w:val="22"/>
          <w:szCs w:val="22"/>
        </w:rPr>
        <w:t xml:space="preserve"> </w:t>
      </w:r>
      <w:r w:rsidR="00B44FE2">
        <w:rPr>
          <w:rFonts w:ascii="Calibri" w:hAnsi="Calibri" w:cs="Calibri"/>
          <w:sz w:val="22"/>
          <w:szCs w:val="22"/>
        </w:rPr>
        <w:t>E</w:t>
      </w:r>
      <w:r w:rsidR="008D51A7">
        <w:rPr>
          <w:rFonts w:ascii="Calibri" w:hAnsi="Calibri" w:cs="Calibri"/>
          <w:sz w:val="22"/>
          <w:szCs w:val="22"/>
        </w:rPr>
        <w:t>nd-to-</w:t>
      </w:r>
      <w:r w:rsidR="00B44FE2">
        <w:rPr>
          <w:rFonts w:ascii="Calibri" w:hAnsi="Calibri" w:cs="Calibri"/>
          <w:sz w:val="22"/>
          <w:szCs w:val="22"/>
        </w:rPr>
        <w:t>E</w:t>
      </w:r>
      <w:r w:rsidR="008D51A7">
        <w:rPr>
          <w:rFonts w:ascii="Calibri" w:hAnsi="Calibri" w:cs="Calibri"/>
          <w:sz w:val="22"/>
          <w:szCs w:val="22"/>
        </w:rPr>
        <w:t xml:space="preserve">nd testing </w:t>
      </w:r>
      <w:r w:rsidR="001E2EBA">
        <w:rPr>
          <w:rFonts w:ascii="Calibri" w:hAnsi="Calibri" w:cs="Calibri"/>
          <w:sz w:val="22"/>
          <w:szCs w:val="22"/>
        </w:rPr>
        <w:t>easily</w:t>
      </w:r>
      <w:r w:rsidR="00A12A6E">
        <w:rPr>
          <w:rFonts w:ascii="Calibri" w:hAnsi="Calibri" w:cs="Calibri"/>
          <w:sz w:val="22"/>
          <w:szCs w:val="22"/>
        </w:rPr>
        <w:t>.</w:t>
      </w:r>
      <w:r w:rsidR="00E20423">
        <w:rPr>
          <w:rFonts w:ascii="Calibri" w:hAnsi="Calibri" w:cs="Calibri"/>
          <w:sz w:val="22"/>
          <w:szCs w:val="22"/>
        </w:rPr>
        <w:t xml:space="preserve"> </w:t>
      </w:r>
      <w:r w:rsidR="00E33AFF">
        <w:rPr>
          <w:rFonts w:ascii="Calibri" w:hAnsi="Calibri" w:cs="Calibri"/>
          <w:sz w:val="22"/>
          <w:szCs w:val="22"/>
        </w:rPr>
        <w:t>------</w:t>
      </w:r>
      <w:r w:rsidR="00E20423">
        <w:rPr>
          <w:rFonts w:asciiTheme="minorHAnsi" w:hAnsiTheme="minorHAnsi" w:cstheme="minorHAnsi"/>
          <w:b/>
          <w:bCs/>
          <w:sz w:val="22"/>
          <w:szCs w:val="22"/>
        </w:rPr>
        <w:t xml:space="preserve"> </w:t>
      </w:r>
      <w:r w:rsidR="00E20423" w:rsidRPr="00E20423">
        <w:rPr>
          <w:rFonts w:asciiTheme="minorHAnsi" w:hAnsiTheme="minorHAnsi" w:cstheme="minorHAnsi"/>
          <w:color w:val="2F5496" w:themeColor="accent1" w:themeShade="BF"/>
          <w:sz w:val="22"/>
          <w:szCs w:val="22"/>
        </w:rPr>
        <w:t>adff</w:t>
      </w:r>
      <w:r w:rsidR="00E33AFF">
        <w:rPr>
          <w:rFonts w:asciiTheme="minorHAnsi" w:hAnsiTheme="minorHAnsi" w:cstheme="minorHAnsi"/>
          <w:color w:val="2F5496" w:themeColor="accent1" w:themeShade="BF"/>
          <w:sz w:val="22"/>
          <w:szCs w:val="22"/>
        </w:rPr>
        <w:t xml:space="preserve"> </w:t>
      </w:r>
      <w:r w:rsidR="00E20423" w:rsidRPr="00E20423">
        <w:rPr>
          <w:rFonts w:asciiTheme="minorHAnsi" w:hAnsiTheme="minorHAnsi" w:cstheme="minorHAnsi"/>
          <w:color w:val="2F5496" w:themeColor="accent1" w:themeShade="BF"/>
          <w:sz w:val="22"/>
          <w:szCs w:val="22"/>
        </w:rPr>
        <w:t>hx</w:t>
      </w:r>
      <w:r w:rsidR="00E20423" w:rsidRPr="00E20423">
        <w:rPr>
          <w:rFonts w:ascii="Calibri" w:hAnsi="Calibri" w:cs="Calibri"/>
          <w:color w:val="2F5496" w:themeColor="accent1" w:themeShade="BF"/>
          <w:sz w:val="22"/>
          <w:szCs w:val="22"/>
        </w:rPr>
        <w:t>pp</w:t>
      </w:r>
      <w:r w:rsidR="00163CE9">
        <w:rPr>
          <w:rFonts w:ascii="Calibri" w:hAnsi="Calibri" w:cs="Calibri"/>
          <w:color w:val="2F5496" w:themeColor="accent1" w:themeShade="BF"/>
          <w:sz w:val="22"/>
          <w:szCs w:val="22"/>
        </w:rPr>
        <w:t xml:space="preserve"> </w:t>
      </w:r>
      <w:r w:rsidR="00E20423" w:rsidRPr="00E20423">
        <w:rPr>
          <w:rFonts w:ascii="Calibri" w:hAnsi="Calibri" w:cs="Calibri"/>
          <w:color w:val="2F5496" w:themeColor="accent1" w:themeShade="BF"/>
          <w:sz w:val="22"/>
          <w:szCs w:val="22"/>
        </w:rPr>
        <w:t>ad</w:t>
      </w:r>
      <w:r w:rsidR="0071654A" w:rsidRPr="00E20423">
        <w:rPr>
          <w:rFonts w:ascii="Calibri" w:hAnsi="Calibri" w:cs="Calibri"/>
          <w:color w:val="2F5496" w:themeColor="accent1" w:themeShade="BF"/>
          <w:sz w:val="22"/>
          <w:szCs w:val="22"/>
        </w:rPr>
        <w:t>g</w:t>
      </w:r>
      <w:r w:rsidR="00E20423" w:rsidRPr="00E20423">
        <w:rPr>
          <w:rFonts w:ascii="Calibri" w:hAnsi="Calibri" w:cs="Calibri"/>
          <w:color w:val="2F5496" w:themeColor="accent1" w:themeShade="BF"/>
          <w:sz w:val="22"/>
          <w:szCs w:val="22"/>
        </w:rPr>
        <w:t>p</w:t>
      </w:r>
    </w:p>
    <w:p w14:paraId="7010617A" w14:textId="22E3785E" w:rsidR="005312F1" w:rsidRPr="00305B5B" w:rsidRDefault="00CC0138" w:rsidP="002A7F6C">
      <w:pPr>
        <w:jc w:val="both"/>
        <w:rPr>
          <w:rFonts w:ascii="Calibri" w:hAnsi="Calibri" w:cs="Calibri"/>
          <w:b/>
          <w:bCs/>
          <w:sz w:val="22"/>
          <w:szCs w:val="22"/>
        </w:rPr>
      </w:pPr>
      <w:r w:rsidRPr="00305B5B">
        <w:rPr>
          <w:rFonts w:ascii="Calibri" w:hAnsi="Calibri" w:cs="Calibri"/>
          <w:b/>
          <w:bCs/>
          <w:sz w:val="22"/>
          <w:szCs w:val="22"/>
        </w:rPr>
        <w:t>F</w:t>
      </w:r>
      <w:r w:rsidR="005312F1" w:rsidRPr="00305B5B">
        <w:rPr>
          <w:rFonts w:ascii="Calibri" w:hAnsi="Calibri" w:cs="Calibri"/>
          <w:b/>
          <w:bCs/>
          <w:sz w:val="22"/>
          <w:szCs w:val="22"/>
        </w:rPr>
        <w:t>eatures</w:t>
      </w:r>
      <w:r w:rsidR="007426EB" w:rsidRPr="00305B5B">
        <w:rPr>
          <w:rFonts w:ascii="Calibri" w:hAnsi="Calibri" w:cs="Calibri"/>
          <w:b/>
          <w:bCs/>
          <w:sz w:val="22"/>
          <w:szCs w:val="22"/>
        </w:rPr>
        <w:t xml:space="preserve"> </w:t>
      </w:r>
      <w:r w:rsidR="007426EB" w:rsidRPr="00305B5B">
        <w:rPr>
          <w:rFonts w:ascii="Calibri" w:hAnsi="Calibri" w:cs="Calibri"/>
          <w:b/>
          <w:bCs/>
          <w:color w:val="FF0000"/>
          <w:sz w:val="22"/>
          <w:szCs w:val="22"/>
        </w:rPr>
        <w:t>/</w:t>
      </w:r>
      <w:r w:rsidR="007426EB" w:rsidRPr="00305B5B">
        <w:rPr>
          <w:rFonts w:ascii="Calibri" w:hAnsi="Calibri" w:cs="Calibri"/>
          <w:b/>
          <w:bCs/>
          <w:sz w:val="22"/>
          <w:szCs w:val="22"/>
        </w:rPr>
        <w:t xml:space="preserve"> </w:t>
      </w:r>
      <w:r w:rsidRPr="00305B5B">
        <w:rPr>
          <w:rFonts w:ascii="Calibri" w:hAnsi="Calibri" w:cs="Calibri"/>
          <w:b/>
          <w:bCs/>
          <w:sz w:val="22"/>
          <w:szCs w:val="22"/>
        </w:rPr>
        <w:t>F</w:t>
      </w:r>
      <w:r w:rsidR="007426EB" w:rsidRPr="00305B5B">
        <w:rPr>
          <w:rFonts w:ascii="Calibri" w:hAnsi="Calibri" w:cs="Calibri"/>
          <w:b/>
          <w:bCs/>
          <w:sz w:val="22"/>
          <w:szCs w:val="22"/>
        </w:rPr>
        <w:t>unctionalit</w:t>
      </w:r>
      <w:r w:rsidR="005C40E7" w:rsidRPr="00305B5B">
        <w:rPr>
          <w:rFonts w:ascii="Calibri" w:hAnsi="Calibri" w:cs="Calibri"/>
          <w:b/>
          <w:bCs/>
          <w:sz w:val="22"/>
          <w:szCs w:val="22"/>
        </w:rPr>
        <w:t>ies</w:t>
      </w:r>
      <w:r w:rsidR="00F56C1C" w:rsidRPr="00305B5B">
        <w:rPr>
          <w:rFonts w:ascii="Calibri" w:hAnsi="Calibri" w:cs="Calibri"/>
          <w:b/>
          <w:bCs/>
          <w:sz w:val="22"/>
          <w:szCs w:val="22"/>
        </w:rPr>
        <w:t xml:space="preserve"> </w:t>
      </w:r>
      <w:r w:rsidR="00F56C1C" w:rsidRPr="00305B5B">
        <w:rPr>
          <w:rFonts w:ascii="Calibri" w:hAnsi="Calibri" w:cs="Calibri"/>
          <w:b/>
          <w:bCs/>
          <w:color w:val="FF0000"/>
          <w:sz w:val="22"/>
          <w:szCs w:val="22"/>
        </w:rPr>
        <w:t>/</w:t>
      </w:r>
      <w:r w:rsidR="00F56C1C" w:rsidRPr="00305B5B">
        <w:rPr>
          <w:rFonts w:ascii="Calibri" w:hAnsi="Calibri" w:cs="Calibri"/>
          <w:b/>
          <w:bCs/>
          <w:sz w:val="22"/>
          <w:szCs w:val="22"/>
        </w:rPr>
        <w:t xml:space="preserve"> </w:t>
      </w:r>
      <w:r w:rsidR="000C56AA" w:rsidRPr="00305B5B">
        <w:rPr>
          <w:rFonts w:ascii="Calibri" w:hAnsi="Calibri" w:cs="Calibri"/>
          <w:b/>
          <w:bCs/>
          <w:sz w:val="22"/>
          <w:szCs w:val="22"/>
        </w:rPr>
        <w:t>A</w:t>
      </w:r>
      <w:r w:rsidR="00F56C1C" w:rsidRPr="00305B5B">
        <w:rPr>
          <w:rFonts w:ascii="Calibri" w:hAnsi="Calibri" w:cs="Calibri"/>
          <w:b/>
          <w:bCs/>
          <w:sz w:val="22"/>
          <w:szCs w:val="22"/>
        </w:rPr>
        <w:t>dv</w:t>
      </w:r>
      <w:r w:rsidR="005312F1" w:rsidRPr="00305B5B">
        <w:rPr>
          <w:rFonts w:ascii="Calibri" w:hAnsi="Calibri" w:cs="Calibri"/>
          <w:b/>
          <w:bCs/>
          <w:sz w:val="22"/>
          <w:szCs w:val="22"/>
        </w:rPr>
        <w:t>:</w:t>
      </w:r>
      <w:r w:rsidR="006D2AA5" w:rsidRPr="00305B5B">
        <w:rPr>
          <w:rFonts w:ascii="Calibri" w:hAnsi="Calibri" w:cs="Calibri"/>
          <w:b/>
          <w:bCs/>
          <w:sz w:val="22"/>
          <w:szCs w:val="22"/>
        </w:rPr>
        <w:t xml:space="preserve"> </w:t>
      </w:r>
      <w:r w:rsidR="003C6542" w:rsidRPr="00305B5B">
        <w:rPr>
          <w:rFonts w:ascii="Calibri" w:hAnsi="Calibri" w:cs="Calibri"/>
          <w:sz w:val="22"/>
          <w:szCs w:val="22"/>
        </w:rPr>
        <w:t>T</w:t>
      </w:r>
      <w:r w:rsidR="007426EB" w:rsidRPr="00305B5B">
        <w:rPr>
          <w:rFonts w:ascii="Calibri" w:hAnsi="Calibri" w:cs="Calibri"/>
          <w:sz w:val="22"/>
          <w:szCs w:val="22"/>
        </w:rPr>
        <w:t xml:space="preserve">he following </w:t>
      </w:r>
      <w:r w:rsidR="00C07B58" w:rsidRPr="00305B5B">
        <w:rPr>
          <w:rFonts w:ascii="Calibri" w:hAnsi="Calibri" w:cs="Calibri"/>
          <w:sz w:val="22"/>
          <w:szCs w:val="22"/>
        </w:rPr>
        <w:t>functionalities</w:t>
      </w:r>
      <w:r w:rsidR="007426EB" w:rsidRPr="00305B5B">
        <w:rPr>
          <w:rFonts w:ascii="Calibri" w:hAnsi="Calibri" w:cs="Calibri"/>
          <w:sz w:val="22"/>
          <w:szCs w:val="22"/>
        </w:rPr>
        <w:t xml:space="preserve"> which makes it efficient testing framework those are</w:t>
      </w:r>
    </w:p>
    <w:p w14:paraId="3F787304" w14:textId="160BBF6F"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Support</w:t>
      </w:r>
      <w:r w:rsidR="008B2047" w:rsidRPr="00305B5B">
        <w:rPr>
          <w:rFonts w:ascii="Calibri" w:hAnsi="Calibri" w:cs="Calibri"/>
          <w:sz w:val="22"/>
          <w:szCs w:val="22"/>
        </w:rPr>
        <w:t>s</w:t>
      </w:r>
      <w:r w:rsidRPr="00305B5B">
        <w:rPr>
          <w:rFonts w:ascii="Calibri" w:hAnsi="Calibri" w:cs="Calibri"/>
          <w:sz w:val="22"/>
          <w:szCs w:val="22"/>
        </w:rPr>
        <w:t xml:space="preserve"> multiple </w:t>
      </w:r>
      <w:r w:rsidR="00097872" w:rsidRPr="00305B5B">
        <w:rPr>
          <w:rFonts w:ascii="Calibri" w:hAnsi="Calibri" w:cs="Calibri"/>
          <w:sz w:val="22"/>
          <w:szCs w:val="22"/>
        </w:rPr>
        <w:t>A</w:t>
      </w:r>
      <w:r w:rsidRPr="00305B5B">
        <w:rPr>
          <w:rFonts w:ascii="Calibri" w:hAnsi="Calibri" w:cs="Calibri"/>
          <w:sz w:val="22"/>
          <w:szCs w:val="22"/>
        </w:rPr>
        <w:t>nnotations</w:t>
      </w:r>
      <w:r w:rsidR="00E6200B" w:rsidRPr="00305B5B">
        <w:rPr>
          <w:rFonts w:ascii="Calibri" w:hAnsi="Calibri" w:cs="Calibri"/>
          <w:sz w:val="22"/>
          <w:szCs w:val="22"/>
        </w:rPr>
        <w:t>.</w:t>
      </w:r>
      <w:r w:rsidR="00511093" w:rsidRPr="00305B5B">
        <w:rPr>
          <w:rFonts w:ascii="Calibri" w:hAnsi="Calibri" w:cs="Calibri"/>
          <w:sz w:val="22"/>
          <w:szCs w:val="22"/>
        </w:rPr>
        <w:t xml:space="preserve"> </w:t>
      </w:r>
    </w:p>
    <w:p w14:paraId="0CE4233B" w14:textId="71EACAAF" w:rsidR="00FB699C" w:rsidRPr="00305B5B" w:rsidRDefault="00CF46B2"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A</w:t>
      </w:r>
      <w:r w:rsidR="00822E5B" w:rsidRPr="00305B5B">
        <w:rPr>
          <w:rFonts w:ascii="Calibri" w:hAnsi="Calibri" w:cs="Calibri"/>
          <w:sz w:val="22"/>
          <w:szCs w:val="22"/>
        </w:rPr>
        <w:t xml:space="preserve">llows </w:t>
      </w:r>
      <w:r w:rsidR="00822E5B" w:rsidRPr="00305B5B">
        <w:rPr>
          <w:rFonts w:ascii="Calibri" w:hAnsi="Calibri" w:cs="Calibri"/>
          <w:b/>
          <w:bCs/>
          <w:sz w:val="22"/>
          <w:szCs w:val="22"/>
        </w:rPr>
        <w:t>Data Driven</w:t>
      </w:r>
      <w:r w:rsidR="00822E5B" w:rsidRPr="00305B5B">
        <w:rPr>
          <w:rFonts w:ascii="Calibri" w:hAnsi="Calibri" w:cs="Calibri"/>
          <w:sz w:val="22"/>
          <w:szCs w:val="22"/>
        </w:rPr>
        <w:t xml:space="preserve"> </w:t>
      </w:r>
      <w:r w:rsidR="00822E5B" w:rsidRPr="00305B5B">
        <w:rPr>
          <w:rFonts w:ascii="Calibri" w:hAnsi="Calibri" w:cs="Calibri"/>
          <w:b/>
          <w:bCs/>
          <w:sz w:val="22"/>
          <w:szCs w:val="22"/>
        </w:rPr>
        <w:t>Testing</w:t>
      </w:r>
      <w:r w:rsidR="00822E5B" w:rsidRPr="00305B5B">
        <w:rPr>
          <w:rFonts w:ascii="Calibri" w:hAnsi="Calibri" w:cs="Calibri"/>
          <w:sz w:val="22"/>
          <w:szCs w:val="22"/>
        </w:rPr>
        <w:t xml:space="preserve"> </w:t>
      </w:r>
      <w:r w:rsidR="0083260A" w:rsidRPr="00305B5B">
        <w:rPr>
          <w:rFonts w:ascii="Calibri" w:hAnsi="Calibri" w:cs="Calibri"/>
          <w:sz w:val="22"/>
          <w:szCs w:val="22"/>
        </w:rPr>
        <w:t>(</w:t>
      </w:r>
      <w:r w:rsidR="00C83A7F" w:rsidRPr="00305B5B">
        <w:rPr>
          <w:rFonts w:ascii="Calibri" w:hAnsi="Calibri" w:cs="Calibri"/>
          <w:sz w:val="22"/>
          <w:szCs w:val="22"/>
        </w:rPr>
        <w:t xml:space="preserve">basically it </w:t>
      </w:r>
      <w:r w:rsidR="0083260A" w:rsidRPr="00305B5B">
        <w:rPr>
          <w:rFonts w:ascii="Calibri" w:hAnsi="Calibri" w:cs="Calibri"/>
          <w:sz w:val="22"/>
          <w:szCs w:val="22"/>
        </w:rPr>
        <w:t xml:space="preserve">is a combination of XLUtility along with </w:t>
      </w:r>
      <w:r w:rsidR="0082129B">
        <w:rPr>
          <w:rFonts w:ascii="Calibri" w:hAnsi="Calibri" w:cs="Calibri"/>
          <w:sz w:val="22"/>
          <w:szCs w:val="22"/>
        </w:rPr>
        <w:t>@</w:t>
      </w:r>
      <w:r w:rsidR="00853936" w:rsidRPr="00305B5B">
        <w:rPr>
          <w:rFonts w:ascii="Calibri" w:hAnsi="Calibri" w:cs="Calibri"/>
          <w:sz w:val="22"/>
          <w:szCs w:val="22"/>
        </w:rPr>
        <w:t>D</w:t>
      </w:r>
      <w:r w:rsidR="0083260A" w:rsidRPr="00305B5B">
        <w:rPr>
          <w:rFonts w:ascii="Calibri" w:hAnsi="Calibri" w:cs="Calibri"/>
          <w:sz w:val="22"/>
          <w:szCs w:val="22"/>
        </w:rPr>
        <w:t>ataProvider)</w:t>
      </w:r>
      <w:r w:rsidR="00A85085" w:rsidRPr="00305B5B">
        <w:rPr>
          <w:rFonts w:ascii="Calibri" w:hAnsi="Calibri" w:cs="Calibri"/>
          <w:sz w:val="22"/>
          <w:szCs w:val="22"/>
        </w:rPr>
        <w:t>.</w:t>
      </w:r>
    </w:p>
    <w:p w14:paraId="0AE1374C" w14:textId="01F71697" w:rsidR="005312F1" w:rsidRPr="00544EDE" w:rsidRDefault="00EB44FA" w:rsidP="00B40938">
      <w:pPr>
        <w:ind w:left="540"/>
        <w:jc w:val="both"/>
        <w:rPr>
          <w:rFonts w:ascii="Calibri" w:hAnsi="Calibri" w:cs="Calibri"/>
          <w:color w:val="808080" w:themeColor="background1" w:themeShade="80"/>
          <w:sz w:val="18"/>
          <w:szCs w:val="18"/>
        </w:rPr>
      </w:pPr>
      <w:r w:rsidRPr="00305B5B">
        <w:rPr>
          <w:rFonts w:ascii="Calibri" w:hAnsi="Calibri" w:cs="Calibri"/>
          <w:b/>
          <w:sz w:val="22"/>
          <w:szCs w:val="22"/>
        </w:rPr>
        <w:t>@</w:t>
      </w:r>
      <w:r w:rsidR="00AE61B4" w:rsidRPr="00305B5B">
        <w:rPr>
          <w:rFonts w:ascii="Calibri" w:hAnsi="Calibri" w:cs="Calibri"/>
          <w:b/>
          <w:sz w:val="22"/>
          <w:szCs w:val="22"/>
        </w:rPr>
        <w:t>DataProvider</w:t>
      </w:r>
      <w:r w:rsidR="00AE61B4" w:rsidRPr="00305B5B">
        <w:rPr>
          <w:rFonts w:ascii="Calibri" w:hAnsi="Calibri" w:cs="Calibri"/>
          <w:sz w:val="22"/>
          <w:szCs w:val="22"/>
        </w:rPr>
        <w:t xml:space="preserve"> </w:t>
      </w:r>
      <w:r w:rsidR="00891792" w:rsidRPr="00305B5B">
        <w:rPr>
          <w:rFonts w:ascii="Calibri" w:hAnsi="Calibri" w:cs="Calibri"/>
          <w:sz w:val="22"/>
          <w:szCs w:val="22"/>
        </w:rPr>
        <w:t>is</w:t>
      </w:r>
      <w:r w:rsidR="00AE61B4" w:rsidRPr="00305B5B">
        <w:rPr>
          <w:rFonts w:ascii="Calibri" w:hAnsi="Calibri" w:cs="Calibri"/>
          <w:sz w:val="22"/>
          <w:szCs w:val="22"/>
        </w:rPr>
        <w:t xml:space="preserve"> get the data from the Excel sheet</w:t>
      </w:r>
      <w:r w:rsidR="007501BD">
        <w:rPr>
          <w:rFonts w:ascii="Calibri" w:hAnsi="Calibri" w:cs="Calibri"/>
          <w:sz w:val="22"/>
          <w:szCs w:val="22"/>
        </w:rPr>
        <w:t>s</w:t>
      </w:r>
      <w:r w:rsidR="00D85ED1">
        <w:rPr>
          <w:rFonts w:ascii="Calibri" w:hAnsi="Calibri" w:cs="Calibri"/>
          <w:sz w:val="22"/>
          <w:szCs w:val="22"/>
        </w:rPr>
        <w:t xml:space="preserve"> or data bases</w:t>
      </w:r>
      <w:r w:rsidR="00BA3161" w:rsidRPr="00305B5B">
        <w:rPr>
          <w:rFonts w:ascii="Calibri" w:hAnsi="Calibri" w:cs="Calibri"/>
          <w:sz w:val="22"/>
          <w:szCs w:val="22"/>
        </w:rPr>
        <w:t xml:space="preserve"> and </w:t>
      </w:r>
      <w:r w:rsidR="00E70696" w:rsidRPr="00305B5B">
        <w:rPr>
          <w:rFonts w:ascii="Calibri" w:hAnsi="Calibri" w:cs="Calibri"/>
          <w:sz w:val="22"/>
          <w:szCs w:val="22"/>
        </w:rPr>
        <w:t xml:space="preserve">store the entire data </w:t>
      </w:r>
      <w:r w:rsidR="00067349" w:rsidRPr="00305B5B">
        <w:rPr>
          <w:rFonts w:ascii="Calibri" w:hAnsi="Calibri" w:cs="Calibri"/>
          <w:sz w:val="22"/>
          <w:szCs w:val="22"/>
        </w:rPr>
        <w:t>into</w:t>
      </w:r>
      <w:r w:rsidR="00E70696" w:rsidRPr="00305B5B">
        <w:rPr>
          <w:rFonts w:ascii="Calibri" w:hAnsi="Calibri" w:cs="Calibri"/>
          <w:sz w:val="22"/>
          <w:szCs w:val="22"/>
        </w:rPr>
        <w:t xml:space="preserve"> 2-D </w:t>
      </w:r>
      <w:r w:rsidR="00424506" w:rsidRPr="00305B5B">
        <w:rPr>
          <w:rFonts w:ascii="Calibri" w:hAnsi="Calibri" w:cs="Calibri"/>
          <w:sz w:val="22"/>
          <w:szCs w:val="22"/>
        </w:rPr>
        <w:t>A</w:t>
      </w:r>
      <w:r w:rsidR="00E70696" w:rsidRPr="00305B5B">
        <w:rPr>
          <w:rFonts w:ascii="Calibri" w:hAnsi="Calibri" w:cs="Calibri"/>
          <w:sz w:val="22"/>
          <w:szCs w:val="22"/>
        </w:rPr>
        <w:t>rray</w:t>
      </w:r>
      <w:r w:rsidR="00106DEC" w:rsidRPr="00305B5B">
        <w:rPr>
          <w:rFonts w:ascii="Calibri" w:hAnsi="Calibri" w:cs="Calibri"/>
          <w:sz w:val="22"/>
          <w:szCs w:val="22"/>
        </w:rPr>
        <w:t xml:space="preserve"> </w:t>
      </w:r>
      <w:r w:rsidR="003E097C">
        <w:rPr>
          <w:rFonts w:ascii="Calibri" w:hAnsi="Calibri" w:cs="Calibri"/>
          <w:sz w:val="22"/>
          <w:szCs w:val="22"/>
        </w:rPr>
        <w:t>(</w:t>
      </w:r>
      <w:r w:rsidR="00E24940" w:rsidRPr="0065669F">
        <w:rPr>
          <w:rFonts w:ascii="Calibri" w:hAnsi="Calibri" w:cs="Calibri"/>
          <w:color w:val="808080" w:themeColor="background1" w:themeShade="80"/>
          <w:sz w:val="22"/>
          <w:szCs w:val="22"/>
        </w:rPr>
        <w:t xml:space="preserve">i.e. </w:t>
      </w:r>
      <w:r w:rsidR="003E097C" w:rsidRPr="0065669F">
        <w:rPr>
          <w:rFonts w:ascii="Calibri" w:hAnsi="Calibri" w:cs="Calibri"/>
          <w:color w:val="808080" w:themeColor="background1" w:themeShade="80"/>
          <w:sz w:val="22"/>
          <w:szCs w:val="22"/>
        </w:rPr>
        <w:t>the method annotated with @DataProvider annotation return a 2D array of object</w:t>
      </w:r>
      <w:r w:rsidR="003E097C">
        <w:rPr>
          <w:rFonts w:ascii="Calibri" w:hAnsi="Calibri" w:cs="Calibri"/>
          <w:sz w:val="22"/>
          <w:szCs w:val="22"/>
        </w:rPr>
        <w:t>)</w:t>
      </w:r>
      <w:r w:rsidR="00E24940">
        <w:rPr>
          <w:rFonts w:ascii="Calibri" w:hAnsi="Calibri" w:cs="Calibri"/>
          <w:sz w:val="22"/>
          <w:szCs w:val="22"/>
        </w:rPr>
        <w:t xml:space="preserve"> </w:t>
      </w:r>
      <w:r w:rsidR="00106DEC" w:rsidRPr="00305B5B">
        <w:rPr>
          <w:rFonts w:ascii="Calibri" w:hAnsi="Calibri" w:cs="Calibri"/>
          <w:sz w:val="22"/>
          <w:szCs w:val="22"/>
        </w:rPr>
        <w:t>and</w:t>
      </w:r>
      <w:r w:rsidR="00BA3161" w:rsidRPr="00305B5B">
        <w:rPr>
          <w:rFonts w:ascii="Calibri" w:hAnsi="Calibri" w:cs="Calibri"/>
          <w:sz w:val="22"/>
          <w:szCs w:val="22"/>
        </w:rPr>
        <w:t xml:space="preserve"> proving th</w:t>
      </w:r>
      <w:r w:rsidR="006C63C2" w:rsidRPr="00305B5B">
        <w:rPr>
          <w:rFonts w:ascii="Calibri" w:hAnsi="Calibri" w:cs="Calibri"/>
          <w:sz w:val="22"/>
          <w:szCs w:val="22"/>
        </w:rPr>
        <w:t>is</w:t>
      </w:r>
      <w:r w:rsidR="00BA3161" w:rsidRPr="00305B5B">
        <w:rPr>
          <w:rFonts w:ascii="Calibri" w:hAnsi="Calibri" w:cs="Calibri"/>
          <w:sz w:val="22"/>
          <w:szCs w:val="22"/>
        </w:rPr>
        <w:t xml:space="preserve"> data to </w:t>
      </w:r>
      <w:r w:rsidR="00A04561" w:rsidRPr="00305B5B">
        <w:rPr>
          <w:rFonts w:ascii="Calibri" w:hAnsi="Calibri" w:cs="Calibri"/>
          <w:sz w:val="22"/>
          <w:szCs w:val="22"/>
        </w:rPr>
        <w:t xml:space="preserve">all </w:t>
      </w:r>
      <w:r w:rsidR="00BA3161" w:rsidRPr="00305B5B">
        <w:rPr>
          <w:rFonts w:ascii="Calibri" w:hAnsi="Calibri" w:cs="Calibri"/>
          <w:sz w:val="22"/>
          <w:szCs w:val="22"/>
        </w:rPr>
        <w:t>test methods</w:t>
      </w:r>
      <w:r w:rsidR="0030058F" w:rsidRPr="00305B5B">
        <w:rPr>
          <w:rFonts w:ascii="Calibri" w:hAnsi="Calibri" w:cs="Calibri"/>
          <w:sz w:val="22"/>
          <w:szCs w:val="22"/>
        </w:rPr>
        <w:t>.</w:t>
      </w:r>
      <w:r w:rsidR="0083673D" w:rsidRPr="00305B5B">
        <w:rPr>
          <w:rFonts w:ascii="Calibri" w:hAnsi="Calibri" w:cs="Calibri"/>
          <w:sz w:val="22"/>
          <w:szCs w:val="22"/>
        </w:rPr>
        <w:t xml:space="preserve"> </w:t>
      </w:r>
      <w:r w:rsidR="0083673D" w:rsidRPr="00544EDE">
        <w:rPr>
          <w:rFonts w:ascii="Calibri" w:hAnsi="Calibri" w:cs="Calibri"/>
          <w:color w:val="808080" w:themeColor="background1" w:themeShade="80"/>
          <w:sz w:val="18"/>
          <w:szCs w:val="18"/>
        </w:rPr>
        <w:t>Ref: TestNG\TestNG_with_WD\EX6_TestNG_dataProvider</w:t>
      </w:r>
    </w:p>
    <w:p w14:paraId="7D132616" w14:textId="77777777" w:rsidR="005312F1" w:rsidRPr="00305B5B" w:rsidRDefault="005312F1" w:rsidP="004B36BD">
      <w:pPr>
        <w:numPr>
          <w:ilvl w:val="0"/>
          <w:numId w:val="37"/>
        </w:numPr>
        <w:shd w:val="clear" w:color="auto" w:fill="FFFFFF"/>
        <w:spacing w:after="100" w:afterAutospacing="1"/>
        <w:jc w:val="both"/>
        <w:rPr>
          <w:rFonts w:ascii="Calibri" w:hAnsi="Calibri" w:cs="Calibri"/>
          <w:sz w:val="22"/>
          <w:szCs w:val="22"/>
        </w:rPr>
      </w:pPr>
      <w:r w:rsidRPr="00305B5B">
        <w:rPr>
          <w:rFonts w:ascii="Calibri" w:hAnsi="Calibri" w:cs="Calibri"/>
          <w:sz w:val="22"/>
          <w:szCs w:val="22"/>
        </w:rPr>
        <w:t>Flexible test configuration</w:t>
      </w:r>
    </w:p>
    <w:p w14:paraId="62A92522" w14:textId="0A76992E" w:rsidR="005312F1" w:rsidRPr="00305B5B" w:rsidRDefault="005312F1" w:rsidP="004B36BD">
      <w:pPr>
        <w:numPr>
          <w:ilvl w:val="0"/>
          <w:numId w:val="37"/>
        </w:numPr>
        <w:shd w:val="clear" w:color="auto" w:fill="FFFFFF"/>
        <w:spacing w:before="100" w:beforeAutospacing="1" w:after="100" w:afterAutospacing="1"/>
        <w:jc w:val="both"/>
        <w:rPr>
          <w:rFonts w:ascii="Calibri" w:hAnsi="Calibri" w:cs="Calibri"/>
          <w:sz w:val="22"/>
          <w:szCs w:val="22"/>
        </w:rPr>
      </w:pPr>
      <w:r w:rsidRPr="00305B5B">
        <w:rPr>
          <w:rFonts w:ascii="Calibri" w:hAnsi="Calibri" w:cs="Calibri"/>
          <w:sz w:val="22"/>
          <w:szCs w:val="22"/>
        </w:rPr>
        <w:t xml:space="preserve">Ability to </w:t>
      </w:r>
      <w:r w:rsidR="00F7376E" w:rsidRPr="00305B5B">
        <w:rPr>
          <w:rFonts w:ascii="Calibri" w:hAnsi="Calibri" w:cs="Calibri"/>
          <w:sz w:val="22"/>
          <w:szCs w:val="22"/>
        </w:rPr>
        <w:t>R</w:t>
      </w:r>
      <w:r w:rsidRPr="00305B5B">
        <w:rPr>
          <w:rFonts w:ascii="Calibri" w:hAnsi="Calibri" w:cs="Calibri"/>
          <w:sz w:val="22"/>
          <w:szCs w:val="22"/>
        </w:rPr>
        <w:t xml:space="preserve">e-execute failed </w:t>
      </w:r>
      <w:r w:rsidR="002A0F75" w:rsidRPr="00305B5B">
        <w:rPr>
          <w:rFonts w:ascii="Calibri" w:hAnsi="Calibri" w:cs="Calibri"/>
          <w:sz w:val="22"/>
          <w:szCs w:val="22"/>
        </w:rPr>
        <w:t>T</w:t>
      </w:r>
      <w:r w:rsidRPr="00305B5B">
        <w:rPr>
          <w:rFonts w:ascii="Calibri" w:hAnsi="Calibri" w:cs="Calibri"/>
          <w:sz w:val="22"/>
          <w:szCs w:val="22"/>
        </w:rPr>
        <w:t xml:space="preserve">est </w:t>
      </w:r>
      <w:r w:rsidR="002A0F75" w:rsidRPr="00305B5B">
        <w:rPr>
          <w:rFonts w:ascii="Calibri" w:hAnsi="Calibri" w:cs="Calibri"/>
          <w:sz w:val="22"/>
          <w:szCs w:val="22"/>
        </w:rPr>
        <w:t>C</w:t>
      </w:r>
      <w:r w:rsidRPr="00305B5B">
        <w:rPr>
          <w:rFonts w:ascii="Calibri" w:hAnsi="Calibri" w:cs="Calibri"/>
          <w:sz w:val="22"/>
          <w:szCs w:val="22"/>
        </w:rPr>
        <w:t>ases</w:t>
      </w:r>
      <w:r w:rsidR="00B410BC">
        <w:rPr>
          <w:rFonts w:ascii="Calibri" w:hAnsi="Calibri" w:cs="Calibri"/>
          <w:sz w:val="22"/>
          <w:szCs w:val="22"/>
        </w:rPr>
        <w:t xml:space="preserve"> (</w:t>
      </w:r>
      <w:r w:rsidR="00F52E03" w:rsidRPr="00B426EA">
        <w:rPr>
          <w:rFonts w:ascii="Calibri" w:hAnsi="Calibri" w:cs="Calibri"/>
          <w:color w:val="808080" w:themeColor="background1" w:themeShade="80"/>
          <w:sz w:val="22"/>
          <w:szCs w:val="22"/>
        </w:rPr>
        <w:t xml:space="preserve">If we are using TestNG library </w:t>
      </w:r>
      <w:r w:rsidR="00B410BC" w:rsidRPr="00B426EA">
        <w:rPr>
          <w:rFonts w:ascii="Calibri" w:hAnsi="Calibri" w:cs="Calibri"/>
          <w:color w:val="808080" w:themeColor="background1" w:themeShade="80"/>
          <w:sz w:val="22"/>
          <w:szCs w:val="22"/>
        </w:rPr>
        <w:t xml:space="preserve">after the batch execution </w:t>
      </w:r>
      <w:r w:rsidR="00F52E03" w:rsidRPr="00B426EA">
        <w:rPr>
          <w:rFonts w:ascii="Calibri" w:hAnsi="Calibri" w:cs="Calibri"/>
          <w:color w:val="808080" w:themeColor="background1" w:themeShade="80"/>
          <w:sz w:val="22"/>
          <w:szCs w:val="22"/>
        </w:rPr>
        <w:t xml:space="preserve">by </w:t>
      </w:r>
      <w:r w:rsidR="00B410BC" w:rsidRPr="00B426EA">
        <w:rPr>
          <w:rFonts w:ascii="Calibri" w:hAnsi="Calibri" w:cs="Calibri"/>
          <w:color w:val="808080" w:themeColor="background1" w:themeShade="80"/>
          <w:sz w:val="22"/>
          <w:szCs w:val="22"/>
        </w:rPr>
        <w:t>refresh</w:t>
      </w:r>
      <w:r w:rsidR="00F52E03" w:rsidRPr="00B426EA">
        <w:rPr>
          <w:rFonts w:ascii="Calibri" w:hAnsi="Calibri" w:cs="Calibri"/>
          <w:color w:val="808080" w:themeColor="background1" w:themeShade="80"/>
          <w:sz w:val="22"/>
          <w:szCs w:val="22"/>
        </w:rPr>
        <w:t xml:space="preserve"> on</w:t>
      </w:r>
      <w:r w:rsidR="00B410BC" w:rsidRPr="00B426EA">
        <w:rPr>
          <w:rFonts w:ascii="Calibri" w:hAnsi="Calibri" w:cs="Calibri"/>
          <w:color w:val="808080" w:themeColor="background1" w:themeShade="80"/>
          <w:sz w:val="22"/>
          <w:szCs w:val="22"/>
        </w:rPr>
        <w:t xml:space="preserve"> the </w:t>
      </w:r>
      <w:r w:rsidR="00F52E03" w:rsidRPr="00B426EA">
        <w:rPr>
          <w:rFonts w:ascii="Calibri" w:hAnsi="Calibri" w:cs="Calibri"/>
          <w:color w:val="808080" w:themeColor="background1" w:themeShade="80"/>
          <w:sz w:val="22"/>
          <w:szCs w:val="22"/>
        </w:rPr>
        <w:t xml:space="preserve">project </w:t>
      </w:r>
      <w:r w:rsidR="00B410BC" w:rsidRPr="00B426EA">
        <w:rPr>
          <w:rFonts w:ascii="Calibri" w:hAnsi="Calibri" w:cs="Calibri"/>
          <w:color w:val="808080" w:themeColor="background1" w:themeShade="80"/>
          <w:sz w:val="22"/>
          <w:szCs w:val="22"/>
        </w:rPr>
        <w:t>folder</w:t>
      </w:r>
      <w:r w:rsidR="00F52E03" w:rsidRPr="00B426EA">
        <w:rPr>
          <w:rFonts w:ascii="Calibri" w:hAnsi="Calibri" w:cs="Calibri"/>
          <w:color w:val="808080" w:themeColor="background1" w:themeShade="80"/>
          <w:sz w:val="22"/>
          <w:szCs w:val="22"/>
        </w:rPr>
        <w:t xml:space="preserve"> it generates a file called testng-failed.xml under test-output folder. We can get failed Test Cases logs from this file</w:t>
      </w:r>
      <w:r w:rsidR="00B426EA">
        <w:rPr>
          <w:rFonts w:ascii="Calibri" w:hAnsi="Calibri" w:cs="Calibri"/>
          <w:sz w:val="22"/>
          <w:szCs w:val="22"/>
        </w:rPr>
        <w:t>)</w:t>
      </w:r>
    </w:p>
    <w:p w14:paraId="0E6A4C0B" w14:textId="70241CDA" w:rsidR="00F42C42" w:rsidRPr="00305B5B" w:rsidRDefault="005312F1" w:rsidP="004B36BD">
      <w:pPr>
        <w:pStyle w:val="ListParagraph"/>
        <w:numPr>
          <w:ilvl w:val="0"/>
          <w:numId w:val="37"/>
        </w:numPr>
        <w:jc w:val="both"/>
        <w:rPr>
          <w:rFonts w:ascii="Calibri" w:hAnsi="Calibri" w:cs="Calibri"/>
          <w:sz w:val="22"/>
          <w:szCs w:val="22"/>
        </w:rPr>
      </w:pPr>
      <w:r w:rsidRPr="00305B5B">
        <w:rPr>
          <w:rFonts w:ascii="Calibri" w:hAnsi="Calibri" w:cs="Calibri"/>
          <w:sz w:val="22"/>
          <w:szCs w:val="22"/>
        </w:rPr>
        <w:t>Provide html reports</w:t>
      </w:r>
      <w:r w:rsidR="001172BC" w:rsidRPr="00305B5B">
        <w:rPr>
          <w:rFonts w:ascii="Calibri" w:hAnsi="Calibri" w:cs="Calibri"/>
          <w:sz w:val="22"/>
          <w:szCs w:val="22"/>
        </w:rPr>
        <w:t xml:space="preserve"> </w:t>
      </w:r>
    </w:p>
    <w:p w14:paraId="496ECF6D" w14:textId="40E081AE" w:rsidR="008D51A7" w:rsidRPr="00305B5B" w:rsidRDefault="008D51A7"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With testing.xml we can control </w:t>
      </w:r>
      <w:r w:rsidR="00F914D5" w:rsidRPr="00305B5B">
        <w:rPr>
          <w:rFonts w:ascii="Calibri" w:hAnsi="Calibri" w:cs="Calibri"/>
          <w:sz w:val="22"/>
          <w:szCs w:val="22"/>
        </w:rPr>
        <w:t xml:space="preserve">the execution of </w:t>
      </w:r>
      <w:r w:rsidRPr="00305B5B">
        <w:rPr>
          <w:rFonts w:ascii="Calibri" w:hAnsi="Calibri" w:cs="Calibri"/>
          <w:sz w:val="22"/>
          <w:szCs w:val="22"/>
        </w:rPr>
        <w:t>our test scripts.</w:t>
      </w:r>
    </w:p>
    <w:p w14:paraId="1033F399" w14:textId="3FA3BC5A" w:rsidR="00E46F08" w:rsidRPr="00305B5B" w:rsidRDefault="00163CE9" w:rsidP="004B36BD">
      <w:pPr>
        <w:pStyle w:val="ListParagraph"/>
        <w:numPr>
          <w:ilvl w:val="0"/>
          <w:numId w:val="38"/>
        </w:numPr>
        <w:jc w:val="both"/>
        <w:rPr>
          <w:rFonts w:ascii="Calibri" w:hAnsi="Calibri" w:cs="Calibri"/>
          <w:sz w:val="22"/>
          <w:szCs w:val="22"/>
        </w:rPr>
      </w:pPr>
      <w:r w:rsidRPr="00305B5B">
        <w:rPr>
          <w:rFonts w:ascii="Calibri" w:hAnsi="Calibri" w:cs="Calibri"/>
          <w:b/>
          <w:sz w:val="22"/>
          <w:szCs w:val="22"/>
        </w:rPr>
        <w:t>P</w:t>
      </w:r>
      <w:r w:rsidR="00E46F08" w:rsidRPr="00305B5B">
        <w:rPr>
          <w:rFonts w:ascii="Calibri" w:hAnsi="Calibri" w:cs="Calibri"/>
          <w:b/>
          <w:bCs/>
          <w:sz w:val="22"/>
          <w:szCs w:val="22"/>
        </w:rPr>
        <w:t>arameterizing</w:t>
      </w:r>
      <w:r w:rsidR="00E46F08" w:rsidRPr="00305B5B">
        <w:rPr>
          <w:rFonts w:ascii="Calibri" w:hAnsi="Calibri" w:cs="Calibri"/>
          <w:sz w:val="22"/>
          <w:szCs w:val="22"/>
        </w:rPr>
        <w:t xml:space="preserve"> </w:t>
      </w:r>
      <w:r w:rsidR="000927C9" w:rsidRPr="00305B5B">
        <w:rPr>
          <w:rFonts w:ascii="Calibri" w:hAnsi="Calibri" w:cs="Calibri"/>
          <w:sz w:val="22"/>
          <w:szCs w:val="22"/>
        </w:rPr>
        <w:t>T</w:t>
      </w:r>
      <w:r w:rsidR="00E46F08" w:rsidRPr="00305B5B">
        <w:rPr>
          <w:rFonts w:ascii="Calibri" w:hAnsi="Calibri" w:cs="Calibri"/>
          <w:sz w:val="22"/>
          <w:szCs w:val="22"/>
        </w:rPr>
        <w:t xml:space="preserve">est </w:t>
      </w:r>
      <w:r w:rsidR="000927C9" w:rsidRPr="00305B5B">
        <w:rPr>
          <w:rFonts w:ascii="Calibri" w:hAnsi="Calibri" w:cs="Calibri"/>
          <w:sz w:val="22"/>
          <w:szCs w:val="22"/>
        </w:rPr>
        <w:t>C</w:t>
      </w:r>
      <w:r w:rsidR="00E46F08" w:rsidRPr="00305B5B">
        <w:rPr>
          <w:rFonts w:ascii="Calibri" w:hAnsi="Calibri" w:cs="Calibri"/>
          <w:sz w:val="22"/>
          <w:szCs w:val="22"/>
        </w:rPr>
        <w:t>ases</w:t>
      </w:r>
      <w:r w:rsidR="00F916CD">
        <w:rPr>
          <w:rFonts w:ascii="Calibri" w:hAnsi="Calibri" w:cs="Calibri"/>
          <w:sz w:val="22"/>
          <w:szCs w:val="22"/>
        </w:rPr>
        <w:t xml:space="preserve"> from </w:t>
      </w:r>
      <w:r w:rsidR="00F916CD" w:rsidRPr="00305B5B">
        <w:rPr>
          <w:rFonts w:ascii="Calibri" w:hAnsi="Calibri" w:cs="Calibri"/>
          <w:sz w:val="22"/>
          <w:szCs w:val="22"/>
        </w:rPr>
        <w:t>TestNG XML file</w:t>
      </w:r>
      <w:r w:rsidR="00B676C0" w:rsidRPr="00305B5B">
        <w:rPr>
          <w:rFonts w:ascii="Calibri" w:hAnsi="Calibri" w:cs="Calibri"/>
          <w:sz w:val="22"/>
          <w:szCs w:val="22"/>
        </w:rPr>
        <w:t xml:space="preserve"> by</w:t>
      </w:r>
      <w:r w:rsidR="00E46F08" w:rsidRPr="00305B5B">
        <w:rPr>
          <w:rFonts w:ascii="Calibri" w:hAnsi="Calibri" w:cs="Calibri"/>
          <w:sz w:val="22"/>
          <w:szCs w:val="22"/>
        </w:rPr>
        <w:t xml:space="preserve"> using @</w:t>
      </w:r>
      <w:r w:rsidR="00CC7735" w:rsidRPr="00305B5B">
        <w:rPr>
          <w:rFonts w:ascii="Calibri" w:hAnsi="Calibri" w:cs="Calibri"/>
          <w:sz w:val="22"/>
          <w:szCs w:val="22"/>
        </w:rPr>
        <w:t>p</w:t>
      </w:r>
      <w:r w:rsidR="00E46F08" w:rsidRPr="00305B5B">
        <w:rPr>
          <w:rFonts w:ascii="Calibri" w:hAnsi="Calibri" w:cs="Calibri"/>
          <w:sz w:val="22"/>
          <w:szCs w:val="22"/>
        </w:rPr>
        <w:t>arameters annotation</w:t>
      </w:r>
      <w:r w:rsidR="00A95A68">
        <w:rPr>
          <w:rFonts w:ascii="Calibri" w:hAnsi="Calibri" w:cs="Calibri"/>
          <w:sz w:val="22"/>
          <w:szCs w:val="22"/>
        </w:rPr>
        <w:t>.</w:t>
      </w:r>
      <w:r w:rsidR="002D1E88" w:rsidRPr="00305B5B">
        <w:rPr>
          <w:rFonts w:ascii="Calibri" w:hAnsi="Calibri" w:cs="Calibri"/>
          <w:sz w:val="22"/>
          <w:szCs w:val="22"/>
        </w:rPr>
        <w:t xml:space="preserve"> </w:t>
      </w:r>
    </w:p>
    <w:p w14:paraId="21D51096" w14:textId="6B465C63" w:rsidR="00D84DEC" w:rsidRDefault="00D84DEC" w:rsidP="004B36BD">
      <w:pPr>
        <w:pStyle w:val="ListParagraph"/>
        <w:numPr>
          <w:ilvl w:val="0"/>
          <w:numId w:val="38"/>
        </w:numPr>
        <w:jc w:val="both"/>
        <w:rPr>
          <w:rFonts w:ascii="Calibri" w:hAnsi="Calibri" w:cs="Calibri"/>
          <w:sz w:val="22"/>
          <w:szCs w:val="22"/>
        </w:rPr>
      </w:pPr>
      <w:r w:rsidRPr="00305B5B">
        <w:rPr>
          <w:rFonts w:ascii="Calibri" w:hAnsi="Calibri" w:cs="Calibri"/>
          <w:sz w:val="22"/>
          <w:szCs w:val="22"/>
        </w:rPr>
        <w:t xml:space="preserve">It provides </w:t>
      </w:r>
      <w:r w:rsidR="00747EC7" w:rsidRPr="00305B5B">
        <w:rPr>
          <w:rFonts w:ascii="Calibri" w:hAnsi="Calibri" w:cs="Calibri"/>
          <w:b/>
          <w:bCs/>
          <w:sz w:val="22"/>
          <w:szCs w:val="22"/>
        </w:rPr>
        <w:t>P</w:t>
      </w:r>
      <w:r w:rsidRPr="00305B5B">
        <w:rPr>
          <w:rFonts w:ascii="Calibri" w:hAnsi="Calibri" w:cs="Calibri"/>
          <w:b/>
          <w:bCs/>
          <w:sz w:val="22"/>
          <w:szCs w:val="22"/>
        </w:rPr>
        <w:t>arallel</w:t>
      </w:r>
      <w:r w:rsidRPr="00305B5B">
        <w:rPr>
          <w:rFonts w:ascii="Calibri" w:hAnsi="Calibri" w:cs="Calibri"/>
          <w:sz w:val="22"/>
          <w:szCs w:val="22"/>
        </w:rPr>
        <w:t xml:space="preserve"> execution of test methods</w:t>
      </w:r>
      <w:r>
        <w:rPr>
          <w:rFonts w:ascii="Calibri" w:hAnsi="Calibri" w:cs="Calibri"/>
          <w:sz w:val="22"/>
          <w:szCs w:val="22"/>
        </w:rPr>
        <w:t>.</w:t>
      </w:r>
      <w:r w:rsidR="002D1E88">
        <w:rPr>
          <w:rFonts w:ascii="Calibri" w:hAnsi="Calibri" w:cs="Calibri"/>
          <w:sz w:val="22"/>
          <w:szCs w:val="22"/>
        </w:rPr>
        <w:t xml:space="preserve"> </w:t>
      </w:r>
      <w:r w:rsidR="002D1E88">
        <w:rPr>
          <w:rFonts w:asciiTheme="minorHAnsi" w:hAnsiTheme="minorHAnsi" w:cstheme="minorHAnsi"/>
          <w:sz w:val="22"/>
          <w:szCs w:val="22"/>
        </w:rPr>
        <w:t xml:space="preserve">---- </w:t>
      </w:r>
      <w:r w:rsidR="002D1E88" w:rsidRPr="001172BC">
        <w:rPr>
          <w:rFonts w:asciiTheme="minorHAnsi" w:hAnsiTheme="minorHAnsi" w:cstheme="minorHAnsi"/>
          <w:color w:val="BFBFBF" w:themeColor="background1" w:themeShade="BF"/>
          <w:sz w:val="22"/>
          <w:szCs w:val="22"/>
        </w:rPr>
        <w:t>adff</w:t>
      </w:r>
      <w:r w:rsidR="002D1E88">
        <w:rPr>
          <w:rFonts w:asciiTheme="minorHAnsi" w:hAnsiTheme="minorHAnsi" w:cstheme="minorHAnsi"/>
          <w:color w:val="BFBFBF" w:themeColor="background1" w:themeShade="BF"/>
          <w:sz w:val="22"/>
          <w:szCs w:val="22"/>
        </w:rPr>
        <w:t xml:space="preserve"> </w:t>
      </w:r>
      <w:r w:rsidR="002D1E88" w:rsidRPr="00E33AFF">
        <w:rPr>
          <w:rFonts w:asciiTheme="minorHAnsi" w:hAnsiTheme="minorHAnsi" w:cstheme="minorHAnsi"/>
          <w:color w:val="BFBFBF" w:themeColor="background1" w:themeShade="BF"/>
          <w:sz w:val="22"/>
          <w:szCs w:val="22"/>
        </w:rPr>
        <w:t>hx</w:t>
      </w:r>
      <w:r w:rsidR="002D1E88" w:rsidRPr="009D7961">
        <w:rPr>
          <w:rFonts w:asciiTheme="minorHAnsi" w:hAnsiTheme="minorHAnsi" w:cstheme="minorHAnsi"/>
          <w:color w:val="D0CECE" w:themeColor="background2" w:themeShade="E6"/>
          <w:sz w:val="22"/>
          <w:szCs w:val="22"/>
        </w:rPr>
        <w:t>p</w:t>
      </w:r>
      <w:r w:rsidR="002D1E88" w:rsidRPr="00286814">
        <w:rPr>
          <w:rFonts w:asciiTheme="minorHAnsi" w:hAnsiTheme="minorHAnsi" w:cstheme="minorHAnsi"/>
          <w:color w:val="BFBFBF" w:themeColor="background1" w:themeShade="BF"/>
          <w:sz w:val="22"/>
          <w:szCs w:val="22"/>
        </w:rPr>
        <w:t>p</w:t>
      </w:r>
      <w:r w:rsidR="002D1E88" w:rsidRPr="004205A5">
        <w:rPr>
          <w:rFonts w:asciiTheme="minorHAnsi" w:hAnsiTheme="minorHAnsi" w:cstheme="minorHAnsi"/>
          <w:color w:val="808080" w:themeColor="background1" w:themeShade="80"/>
          <w:sz w:val="22"/>
          <w:szCs w:val="22"/>
        </w:rPr>
        <w:t xml:space="preserve"> agdp</w:t>
      </w:r>
    </w:p>
    <w:p w14:paraId="05EA2070" w14:textId="574525B9"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TestNG provides different </w:t>
      </w:r>
      <w:r w:rsidR="003F751B">
        <w:rPr>
          <w:rFonts w:ascii="Calibri" w:hAnsi="Calibri" w:cs="Calibri"/>
          <w:b/>
          <w:bCs/>
          <w:sz w:val="22"/>
          <w:szCs w:val="22"/>
        </w:rPr>
        <w:t>A</w:t>
      </w:r>
      <w:r w:rsidRPr="00F461A4">
        <w:rPr>
          <w:rFonts w:ascii="Calibri" w:hAnsi="Calibri" w:cs="Calibri"/>
          <w:b/>
          <w:bCs/>
          <w:sz w:val="22"/>
          <w:szCs w:val="22"/>
        </w:rPr>
        <w:t>ssertions</w:t>
      </w:r>
      <w:r>
        <w:rPr>
          <w:rFonts w:ascii="Calibri" w:hAnsi="Calibri" w:cs="Calibri"/>
          <w:sz w:val="22"/>
          <w:szCs w:val="22"/>
        </w:rPr>
        <w:t xml:space="preserve"> that help</w:t>
      </w:r>
      <w:r w:rsidR="004841FB">
        <w:rPr>
          <w:rFonts w:ascii="Calibri" w:hAnsi="Calibri" w:cs="Calibri"/>
          <w:sz w:val="22"/>
          <w:szCs w:val="22"/>
        </w:rPr>
        <w:t>s</w:t>
      </w:r>
      <w:r>
        <w:rPr>
          <w:rFonts w:ascii="Calibri" w:hAnsi="Calibri" w:cs="Calibri"/>
          <w:sz w:val="22"/>
          <w:szCs w:val="22"/>
        </w:rPr>
        <w:t xml:space="preserve"> to c</w:t>
      </w:r>
      <w:r w:rsidR="00E437DB">
        <w:rPr>
          <w:rFonts w:ascii="Calibri" w:hAnsi="Calibri" w:cs="Calibri"/>
          <w:sz w:val="22"/>
          <w:szCs w:val="22"/>
        </w:rPr>
        <w:t>ompar</w:t>
      </w:r>
      <w:r>
        <w:rPr>
          <w:rFonts w:ascii="Calibri" w:hAnsi="Calibri" w:cs="Calibri"/>
          <w:sz w:val="22"/>
          <w:szCs w:val="22"/>
        </w:rPr>
        <w:t xml:space="preserve">ing the </w:t>
      </w:r>
      <w:r w:rsidR="00A2162A">
        <w:rPr>
          <w:rFonts w:ascii="Calibri" w:hAnsi="Calibri" w:cs="Calibri"/>
          <w:sz w:val="22"/>
          <w:szCs w:val="22"/>
        </w:rPr>
        <w:t xml:space="preserve">actual results with </w:t>
      </w:r>
      <w:r>
        <w:rPr>
          <w:rFonts w:ascii="Calibri" w:hAnsi="Calibri" w:cs="Calibri"/>
          <w:sz w:val="22"/>
          <w:szCs w:val="22"/>
        </w:rPr>
        <w:t>expected results.</w:t>
      </w:r>
    </w:p>
    <w:p w14:paraId="0958DC09" w14:textId="17B23D94" w:rsidR="00F95310" w:rsidRPr="00F95310" w:rsidRDefault="00F95310"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define the </w:t>
      </w:r>
      <w:r w:rsidR="0084284B">
        <w:rPr>
          <w:rFonts w:ascii="Calibri" w:hAnsi="Calibri" w:cs="Calibri"/>
          <w:b/>
          <w:bCs/>
          <w:sz w:val="22"/>
          <w:szCs w:val="22"/>
        </w:rPr>
        <w:t>D</w:t>
      </w:r>
      <w:r w:rsidRPr="00870274">
        <w:rPr>
          <w:rFonts w:ascii="Calibri" w:hAnsi="Calibri" w:cs="Calibri"/>
          <w:b/>
          <w:bCs/>
          <w:sz w:val="22"/>
          <w:szCs w:val="22"/>
        </w:rPr>
        <w:t>ependency</w:t>
      </w:r>
      <w:r>
        <w:rPr>
          <w:rFonts w:ascii="Calibri" w:hAnsi="Calibri" w:cs="Calibri"/>
          <w:sz w:val="22"/>
          <w:szCs w:val="22"/>
        </w:rPr>
        <w:t xml:space="preserve"> of one test method over other methods in TestNG.</w:t>
      </w:r>
    </w:p>
    <w:p w14:paraId="01EB2948" w14:textId="13B5341C" w:rsidR="00D84DEC" w:rsidRDefault="00D84DEC"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It allows </w:t>
      </w:r>
      <w:r w:rsidR="00300B4F">
        <w:rPr>
          <w:rFonts w:ascii="Calibri" w:hAnsi="Calibri" w:cs="Calibri"/>
          <w:b/>
          <w:bCs/>
          <w:sz w:val="22"/>
          <w:szCs w:val="22"/>
        </w:rPr>
        <w:t>G</w:t>
      </w:r>
      <w:r w:rsidRPr="00870274">
        <w:rPr>
          <w:rFonts w:ascii="Calibri" w:hAnsi="Calibri" w:cs="Calibri"/>
          <w:b/>
          <w:bCs/>
          <w:sz w:val="22"/>
          <w:szCs w:val="22"/>
        </w:rPr>
        <w:t>rouping</w:t>
      </w:r>
      <w:r w:rsidR="00A95319">
        <w:rPr>
          <w:rFonts w:ascii="Calibri" w:hAnsi="Calibri" w:cs="Calibri"/>
          <w:b/>
          <w:bCs/>
          <w:sz w:val="22"/>
          <w:szCs w:val="22"/>
        </w:rPr>
        <w:t xml:space="preserve"> </w:t>
      </w:r>
      <w:r w:rsidR="00A7451C">
        <w:rPr>
          <w:rFonts w:ascii="Calibri" w:hAnsi="Calibri" w:cs="Calibri"/>
          <w:sz w:val="22"/>
          <w:szCs w:val="22"/>
        </w:rPr>
        <w:t>the</w:t>
      </w:r>
      <w:r>
        <w:rPr>
          <w:rFonts w:ascii="Calibri" w:hAnsi="Calibri" w:cs="Calibri"/>
          <w:sz w:val="22"/>
          <w:szCs w:val="22"/>
        </w:rPr>
        <w:t xml:space="preserve"> test methods into test groups</w:t>
      </w:r>
      <w:r w:rsidR="0059098D">
        <w:rPr>
          <w:rFonts w:ascii="Calibri" w:hAnsi="Calibri" w:cs="Calibri"/>
          <w:sz w:val="22"/>
          <w:szCs w:val="22"/>
        </w:rPr>
        <w:t xml:space="preserve"> its nothing but a </w:t>
      </w:r>
      <w:proofErr w:type="gramStart"/>
      <w:r w:rsidR="0059098D" w:rsidRPr="00CB3F3B">
        <w:rPr>
          <w:rFonts w:ascii="Calibri" w:hAnsi="Calibri" w:cs="Calibri"/>
          <w:sz w:val="22"/>
          <w:szCs w:val="22"/>
          <w:u w:val="dotted"/>
        </w:rPr>
        <w:t>managing diff automation test suites</w:t>
      </w:r>
      <w:proofErr w:type="gramEnd"/>
      <w:r w:rsidR="0059098D">
        <w:rPr>
          <w:rFonts w:ascii="Calibri" w:hAnsi="Calibri" w:cs="Calibri"/>
          <w:sz w:val="22"/>
          <w:szCs w:val="22"/>
        </w:rPr>
        <w:t xml:space="preserve"> like Sanity, Regression</w:t>
      </w:r>
      <w:r>
        <w:rPr>
          <w:rFonts w:ascii="Calibri" w:hAnsi="Calibri" w:cs="Calibri"/>
          <w:sz w:val="22"/>
          <w:szCs w:val="22"/>
        </w:rPr>
        <w:t>.</w:t>
      </w:r>
      <w:r w:rsidR="00A55C34">
        <w:rPr>
          <w:rFonts w:ascii="Calibri" w:hAnsi="Calibri" w:cs="Calibri"/>
          <w:sz w:val="22"/>
          <w:szCs w:val="22"/>
        </w:rPr>
        <w:t xml:space="preserve"> It enable</w:t>
      </w:r>
      <w:r w:rsidR="00A036CA">
        <w:rPr>
          <w:rFonts w:ascii="Calibri" w:hAnsi="Calibri" w:cs="Calibri"/>
          <w:sz w:val="22"/>
          <w:szCs w:val="22"/>
        </w:rPr>
        <w:t>s selective execution</w:t>
      </w:r>
      <w:r w:rsidR="00A0718E">
        <w:rPr>
          <w:rFonts w:ascii="Calibri" w:hAnsi="Calibri" w:cs="Calibri"/>
          <w:sz w:val="22"/>
          <w:szCs w:val="22"/>
        </w:rPr>
        <w:t>.</w:t>
      </w:r>
      <w:r w:rsidR="0059098D">
        <w:rPr>
          <w:rFonts w:ascii="Calibri" w:hAnsi="Calibri" w:cs="Calibri"/>
          <w:sz w:val="22"/>
          <w:szCs w:val="22"/>
        </w:rPr>
        <w:t xml:space="preserve"> </w:t>
      </w:r>
      <w:r w:rsidR="00625F27">
        <w:rPr>
          <w:rFonts w:ascii="Calibri" w:hAnsi="Calibri" w:cs="Calibri"/>
          <w:sz w:val="22"/>
          <w:szCs w:val="22"/>
        </w:rPr>
        <w:t>@</w:t>
      </w:r>
      <w:proofErr w:type="gramStart"/>
      <w:r w:rsidR="00625F27">
        <w:rPr>
          <w:rFonts w:ascii="Calibri" w:hAnsi="Calibri" w:cs="Calibri"/>
          <w:sz w:val="22"/>
          <w:szCs w:val="22"/>
        </w:rPr>
        <w:t>Test(</w:t>
      </w:r>
      <w:proofErr w:type="gramEnd"/>
      <w:r w:rsidR="00625F27">
        <w:rPr>
          <w:rFonts w:ascii="Calibri" w:hAnsi="Calibri" w:cs="Calibri"/>
          <w:sz w:val="22"/>
          <w:szCs w:val="22"/>
        </w:rPr>
        <w:t>group</w:t>
      </w:r>
      <w:r w:rsidR="0059098D">
        <w:rPr>
          <w:rFonts w:ascii="Calibri" w:hAnsi="Calibri" w:cs="Calibri"/>
          <w:sz w:val="22"/>
          <w:szCs w:val="22"/>
        </w:rPr>
        <w:t>s={</w:t>
      </w:r>
      <w:r w:rsidR="00920B68">
        <w:rPr>
          <w:rFonts w:ascii="Calibri" w:hAnsi="Calibri" w:cs="Calibri"/>
          <w:sz w:val="22"/>
          <w:szCs w:val="22"/>
        </w:rPr>
        <w:t>“Smoke</w:t>
      </w:r>
      <w:r w:rsidR="000D6296">
        <w:rPr>
          <w:rFonts w:ascii="Calibri" w:hAnsi="Calibri" w:cs="Calibri"/>
          <w:sz w:val="22"/>
          <w:szCs w:val="22"/>
        </w:rPr>
        <w:t>Test</w:t>
      </w:r>
      <w:r w:rsidR="00920B68">
        <w:rPr>
          <w:rFonts w:ascii="Calibri" w:hAnsi="Calibri" w:cs="Calibri"/>
          <w:sz w:val="22"/>
          <w:szCs w:val="22"/>
        </w:rPr>
        <w:t xml:space="preserve">”, </w:t>
      </w:r>
      <w:r w:rsidR="0059098D">
        <w:rPr>
          <w:rFonts w:ascii="Calibri" w:hAnsi="Calibri" w:cs="Calibri"/>
          <w:sz w:val="22"/>
          <w:szCs w:val="22"/>
        </w:rPr>
        <w:t>“SanityTest”,”RegressionTest”}</w:t>
      </w:r>
      <w:r w:rsidR="00625F27">
        <w:rPr>
          <w:rFonts w:ascii="Calibri" w:hAnsi="Calibri" w:cs="Calibri"/>
          <w:sz w:val="22"/>
          <w:szCs w:val="22"/>
        </w:rPr>
        <w:t>)</w:t>
      </w:r>
    </w:p>
    <w:p w14:paraId="4391FD8D" w14:textId="032E92A8" w:rsidR="00CC7735" w:rsidRDefault="00BE6458"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We can assign </w:t>
      </w:r>
      <w:r w:rsidR="00F42D6A">
        <w:rPr>
          <w:rFonts w:ascii="Calibri" w:hAnsi="Calibri" w:cs="Calibri"/>
          <w:b/>
          <w:bCs/>
          <w:sz w:val="22"/>
          <w:szCs w:val="22"/>
        </w:rPr>
        <w:t>P</w:t>
      </w:r>
      <w:r w:rsidRPr="00870274">
        <w:rPr>
          <w:rFonts w:ascii="Calibri" w:hAnsi="Calibri" w:cs="Calibri"/>
          <w:b/>
          <w:bCs/>
          <w:sz w:val="22"/>
          <w:szCs w:val="22"/>
        </w:rPr>
        <w:t>riority</w:t>
      </w:r>
      <w:r>
        <w:rPr>
          <w:rFonts w:ascii="Calibri" w:hAnsi="Calibri" w:cs="Calibri"/>
          <w:sz w:val="22"/>
          <w:szCs w:val="22"/>
        </w:rPr>
        <w:t xml:space="preserve"> to test methods in selenium.</w:t>
      </w:r>
    </w:p>
    <w:p w14:paraId="2CBCDB5F" w14:textId="3FB74D6F" w:rsidR="00CE5D64" w:rsidRPr="00CC7735" w:rsidRDefault="00CE5D64" w:rsidP="004B36BD">
      <w:pPr>
        <w:pStyle w:val="ListParagraph"/>
        <w:numPr>
          <w:ilvl w:val="0"/>
          <w:numId w:val="38"/>
        </w:numPr>
        <w:jc w:val="both"/>
        <w:rPr>
          <w:rFonts w:ascii="Calibri" w:hAnsi="Calibri" w:cs="Calibri"/>
          <w:sz w:val="22"/>
          <w:szCs w:val="22"/>
        </w:rPr>
      </w:pPr>
      <w:r>
        <w:rPr>
          <w:rFonts w:ascii="Calibri" w:hAnsi="Calibri" w:cs="Calibri"/>
          <w:sz w:val="22"/>
          <w:szCs w:val="22"/>
        </w:rPr>
        <w:t xml:space="preserve">Cross browser testing can be achieved by </w:t>
      </w:r>
      <w:r w:rsidR="00791AEB">
        <w:rPr>
          <w:rFonts w:ascii="Calibri" w:hAnsi="Calibri" w:cs="Calibri"/>
          <w:sz w:val="22"/>
          <w:szCs w:val="22"/>
        </w:rPr>
        <w:t xml:space="preserve">using </w:t>
      </w:r>
      <w:r>
        <w:rPr>
          <w:rFonts w:ascii="Calibri" w:hAnsi="Calibri" w:cs="Calibri"/>
          <w:sz w:val="22"/>
          <w:szCs w:val="22"/>
        </w:rPr>
        <w:t>@parameter annotation</w:t>
      </w:r>
    </w:p>
    <w:p w14:paraId="2CF4354B" w14:textId="4CE78607" w:rsidR="005A5BEB" w:rsidRDefault="005A5BEB" w:rsidP="002A7F6C">
      <w:pPr>
        <w:jc w:val="both"/>
        <w:rPr>
          <w:rFonts w:ascii="Calibri" w:hAnsi="Calibri" w:cs="Calibri"/>
          <w:b/>
          <w:bCs/>
          <w:sz w:val="22"/>
          <w:szCs w:val="22"/>
        </w:rPr>
      </w:pPr>
    </w:p>
    <w:p w14:paraId="690DA577" w14:textId="4613BF25" w:rsidR="008D2D52" w:rsidRDefault="008D2D52" w:rsidP="002A7F6C">
      <w:pPr>
        <w:jc w:val="both"/>
        <w:rPr>
          <w:rFonts w:ascii="Calibri" w:hAnsi="Calibri" w:cs="Calibri"/>
          <w:bCs/>
          <w:sz w:val="22"/>
          <w:szCs w:val="22"/>
        </w:rPr>
      </w:pPr>
      <w:r w:rsidRPr="008D2D52">
        <w:rPr>
          <w:rFonts w:ascii="Calibri" w:hAnsi="Calibri" w:cs="Calibri"/>
          <w:b/>
          <w:bCs/>
          <w:color w:val="FF0000"/>
          <w:sz w:val="22"/>
          <w:szCs w:val="22"/>
        </w:rPr>
        <w:t>N:</w:t>
      </w:r>
      <w:r>
        <w:rPr>
          <w:rFonts w:ascii="Calibri" w:hAnsi="Calibri" w:cs="Calibri"/>
          <w:b/>
          <w:bCs/>
          <w:sz w:val="22"/>
          <w:szCs w:val="22"/>
        </w:rPr>
        <w:t xml:space="preserve"> </w:t>
      </w:r>
      <w:r w:rsidRPr="00027DF0">
        <w:rPr>
          <w:rFonts w:ascii="Calibri" w:hAnsi="Calibri" w:cs="Calibri"/>
          <w:b/>
          <w:bCs/>
          <w:sz w:val="22"/>
          <w:szCs w:val="22"/>
        </w:rPr>
        <w:t xml:space="preserve">@Test </w:t>
      </w:r>
      <w:r>
        <w:rPr>
          <w:rFonts w:ascii="Calibri" w:hAnsi="Calibri" w:cs="Calibri"/>
          <w:bCs/>
          <w:sz w:val="22"/>
          <w:szCs w:val="22"/>
        </w:rPr>
        <w:t>annotation is used to group Test Cases in TestNG.</w:t>
      </w:r>
    </w:p>
    <w:p w14:paraId="7E98C32F" w14:textId="77777777" w:rsidR="008D2D52" w:rsidRPr="008D2D52" w:rsidRDefault="008D2D52" w:rsidP="002A7F6C">
      <w:pPr>
        <w:jc w:val="both"/>
        <w:rPr>
          <w:rFonts w:ascii="Calibri" w:hAnsi="Calibri" w:cs="Calibri"/>
          <w:bCs/>
          <w:sz w:val="22"/>
          <w:szCs w:val="22"/>
        </w:rPr>
      </w:pPr>
    </w:p>
    <w:p w14:paraId="5F40E4DB" w14:textId="2490434F" w:rsidR="00BE6458" w:rsidRPr="00BE6458" w:rsidRDefault="00E75588" w:rsidP="002A7F6C">
      <w:pPr>
        <w:jc w:val="both"/>
        <w:rPr>
          <w:rFonts w:ascii="Calibri" w:hAnsi="Calibri" w:cs="Calibri"/>
          <w:b/>
          <w:bCs/>
          <w:sz w:val="22"/>
          <w:szCs w:val="22"/>
        </w:rPr>
      </w:pPr>
      <w:r>
        <w:rPr>
          <w:rFonts w:ascii="Calibri" w:hAnsi="Calibri" w:cs="Calibri"/>
          <w:b/>
          <w:bCs/>
          <w:sz w:val="22"/>
          <w:szCs w:val="22"/>
        </w:rPr>
        <w:t>@</w:t>
      </w:r>
      <w:r w:rsidR="00BE6458" w:rsidRPr="00BE6458">
        <w:rPr>
          <w:rFonts w:ascii="Calibri" w:hAnsi="Calibri" w:cs="Calibri"/>
          <w:b/>
          <w:bCs/>
          <w:sz w:val="22"/>
          <w:szCs w:val="22"/>
        </w:rPr>
        <w:t xml:space="preserve">. </w:t>
      </w:r>
      <w:r w:rsidR="00EA63EF">
        <w:rPr>
          <w:rFonts w:ascii="Calibri" w:hAnsi="Calibri" w:cs="Calibri"/>
          <w:b/>
          <w:bCs/>
          <w:sz w:val="22"/>
          <w:szCs w:val="22"/>
        </w:rPr>
        <w:t>U</w:t>
      </w:r>
      <w:r w:rsidR="00BE6458" w:rsidRPr="00BE6458">
        <w:rPr>
          <w:rFonts w:ascii="Calibri" w:hAnsi="Calibri" w:cs="Calibri"/>
          <w:b/>
          <w:bCs/>
          <w:sz w:val="22"/>
          <w:szCs w:val="22"/>
        </w:rPr>
        <w:t>se of testng.xml file</w:t>
      </w:r>
    </w:p>
    <w:p w14:paraId="290A3070" w14:textId="0BAAB09B" w:rsidR="00024FE5" w:rsidRDefault="00BE6458" w:rsidP="002A7F6C">
      <w:pPr>
        <w:jc w:val="both"/>
        <w:rPr>
          <w:rFonts w:ascii="Calibri" w:hAnsi="Calibri" w:cs="Calibri"/>
          <w:sz w:val="22"/>
          <w:szCs w:val="22"/>
        </w:rPr>
      </w:pPr>
      <w:r>
        <w:rPr>
          <w:rFonts w:ascii="Calibri" w:hAnsi="Calibri" w:cs="Calibri"/>
          <w:sz w:val="22"/>
          <w:szCs w:val="22"/>
        </w:rPr>
        <w:t xml:space="preserve">testing.xml file is used </w:t>
      </w:r>
      <w:r w:rsidR="00227798">
        <w:rPr>
          <w:rFonts w:ascii="Calibri" w:hAnsi="Calibri" w:cs="Calibri"/>
          <w:sz w:val="22"/>
          <w:szCs w:val="22"/>
        </w:rPr>
        <w:t>to</w:t>
      </w:r>
      <w:r>
        <w:rPr>
          <w:rFonts w:ascii="Calibri" w:hAnsi="Calibri" w:cs="Calibri"/>
          <w:sz w:val="22"/>
          <w:szCs w:val="22"/>
        </w:rPr>
        <w:t xml:space="preserve"> configur</w:t>
      </w:r>
      <w:r w:rsidR="00CB6303">
        <w:rPr>
          <w:rFonts w:ascii="Calibri" w:hAnsi="Calibri" w:cs="Calibri"/>
          <w:sz w:val="22"/>
          <w:szCs w:val="22"/>
        </w:rPr>
        <w:t>e</w:t>
      </w:r>
      <w:r w:rsidR="00852A26">
        <w:rPr>
          <w:rFonts w:ascii="Calibri" w:hAnsi="Calibri" w:cs="Calibri"/>
          <w:sz w:val="22"/>
          <w:szCs w:val="22"/>
        </w:rPr>
        <w:t xml:space="preserve"> and triggering</w:t>
      </w:r>
      <w:r>
        <w:rPr>
          <w:rFonts w:ascii="Calibri" w:hAnsi="Calibri" w:cs="Calibri"/>
          <w:sz w:val="22"/>
          <w:szCs w:val="22"/>
        </w:rPr>
        <w:t xml:space="preserve"> the test suite. In testing.xml file</w:t>
      </w:r>
      <w:r w:rsidR="008F51CE">
        <w:rPr>
          <w:rFonts w:ascii="Calibri" w:hAnsi="Calibri" w:cs="Calibri"/>
          <w:sz w:val="22"/>
          <w:szCs w:val="22"/>
        </w:rPr>
        <w:t xml:space="preserve">, we can </w:t>
      </w:r>
      <w:r>
        <w:rPr>
          <w:rFonts w:ascii="Calibri" w:hAnsi="Calibri" w:cs="Calibri"/>
          <w:sz w:val="22"/>
          <w:szCs w:val="22"/>
        </w:rPr>
        <w:t xml:space="preserve">create a test </w:t>
      </w:r>
      <w:r w:rsidRPr="006D0A38">
        <w:rPr>
          <w:rFonts w:ascii="Calibri" w:hAnsi="Calibri" w:cs="Calibri"/>
          <w:b/>
          <w:sz w:val="22"/>
          <w:szCs w:val="22"/>
        </w:rPr>
        <w:t>s</w:t>
      </w:r>
      <w:r>
        <w:rPr>
          <w:rFonts w:ascii="Calibri" w:hAnsi="Calibri" w:cs="Calibri"/>
          <w:sz w:val="22"/>
          <w:szCs w:val="22"/>
        </w:rPr>
        <w:t xml:space="preserve">uite, </w:t>
      </w:r>
      <w:r w:rsidRPr="006D0A38">
        <w:rPr>
          <w:rFonts w:ascii="Calibri" w:hAnsi="Calibri" w:cs="Calibri"/>
          <w:b/>
          <w:sz w:val="22"/>
          <w:szCs w:val="22"/>
        </w:rPr>
        <w:t>g</w:t>
      </w:r>
      <w:r>
        <w:rPr>
          <w:rFonts w:ascii="Calibri" w:hAnsi="Calibri" w:cs="Calibri"/>
          <w:sz w:val="22"/>
          <w:szCs w:val="22"/>
        </w:rPr>
        <w:t>roup</w:t>
      </w:r>
      <w:r w:rsidR="005C66FF">
        <w:rPr>
          <w:rFonts w:ascii="Calibri" w:hAnsi="Calibri" w:cs="Calibri"/>
          <w:sz w:val="22"/>
          <w:szCs w:val="22"/>
        </w:rPr>
        <w:t>ing</w:t>
      </w:r>
      <w:r w:rsidR="009C4B32">
        <w:rPr>
          <w:rFonts w:ascii="Calibri" w:hAnsi="Calibri" w:cs="Calibri"/>
          <w:sz w:val="22"/>
          <w:szCs w:val="22"/>
        </w:rPr>
        <w:t xml:space="preserve"> or tagging</w:t>
      </w:r>
      <w:r w:rsidR="005C66FF">
        <w:rPr>
          <w:rFonts w:ascii="Calibri" w:hAnsi="Calibri" w:cs="Calibri"/>
          <w:sz w:val="22"/>
          <w:szCs w:val="22"/>
        </w:rPr>
        <w:t xml:space="preserve"> </w:t>
      </w:r>
      <w:r w:rsidR="00170E53">
        <w:rPr>
          <w:rFonts w:ascii="Calibri" w:hAnsi="Calibri" w:cs="Calibri"/>
          <w:sz w:val="22"/>
          <w:szCs w:val="22"/>
        </w:rPr>
        <w:t>T</w:t>
      </w:r>
      <w:r w:rsidR="005C66FF">
        <w:rPr>
          <w:rFonts w:ascii="Calibri" w:hAnsi="Calibri" w:cs="Calibri"/>
          <w:sz w:val="22"/>
          <w:szCs w:val="22"/>
        </w:rPr>
        <w:t>est</w:t>
      </w:r>
      <w:r w:rsidR="00170E53">
        <w:rPr>
          <w:rFonts w:ascii="Calibri" w:hAnsi="Calibri" w:cs="Calibri"/>
          <w:sz w:val="22"/>
          <w:szCs w:val="22"/>
        </w:rPr>
        <w:t xml:space="preserve"> C</w:t>
      </w:r>
      <w:r w:rsidR="005C66FF">
        <w:rPr>
          <w:rFonts w:ascii="Calibri" w:hAnsi="Calibri" w:cs="Calibri"/>
          <w:sz w:val="22"/>
          <w:szCs w:val="22"/>
        </w:rPr>
        <w:t>ases</w:t>
      </w:r>
      <w:r>
        <w:rPr>
          <w:rFonts w:ascii="Calibri" w:hAnsi="Calibri" w:cs="Calibri"/>
          <w:sz w:val="22"/>
          <w:szCs w:val="22"/>
        </w:rPr>
        <w:t xml:space="preserve">, mark tests for </w:t>
      </w:r>
      <w:r w:rsidRPr="006D0A38">
        <w:rPr>
          <w:rFonts w:ascii="Calibri" w:hAnsi="Calibri" w:cs="Calibri"/>
          <w:b/>
          <w:sz w:val="22"/>
          <w:szCs w:val="22"/>
        </w:rPr>
        <w:t>p</w:t>
      </w:r>
      <w:r>
        <w:rPr>
          <w:rFonts w:ascii="Calibri" w:hAnsi="Calibri" w:cs="Calibri"/>
          <w:sz w:val="22"/>
          <w:szCs w:val="22"/>
        </w:rPr>
        <w:t>arallel execution,</w:t>
      </w:r>
      <w:r w:rsidR="002F702B">
        <w:rPr>
          <w:rFonts w:ascii="Calibri" w:hAnsi="Calibri" w:cs="Calibri"/>
          <w:sz w:val="22"/>
          <w:szCs w:val="22"/>
        </w:rPr>
        <w:t xml:space="preserve"> execution methods can </w:t>
      </w:r>
      <w:r w:rsidR="002F702B" w:rsidRPr="006D0A38">
        <w:rPr>
          <w:rFonts w:ascii="Calibri" w:hAnsi="Calibri" w:cs="Calibri"/>
          <w:b/>
          <w:sz w:val="22"/>
          <w:szCs w:val="22"/>
        </w:rPr>
        <w:t>c</w:t>
      </w:r>
      <w:r w:rsidR="002F702B">
        <w:rPr>
          <w:rFonts w:ascii="Calibri" w:hAnsi="Calibri" w:cs="Calibri"/>
          <w:sz w:val="22"/>
          <w:szCs w:val="22"/>
        </w:rPr>
        <w:t>ontrol,</w:t>
      </w:r>
      <w:r>
        <w:rPr>
          <w:rFonts w:ascii="Calibri" w:hAnsi="Calibri" w:cs="Calibri"/>
          <w:sz w:val="22"/>
          <w:szCs w:val="22"/>
        </w:rPr>
        <w:t xml:space="preserve"> </w:t>
      </w:r>
      <w:r w:rsidR="000C17CD">
        <w:rPr>
          <w:rFonts w:ascii="Calibri" w:hAnsi="Calibri" w:cs="Calibri"/>
          <w:sz w:val="22"/>
          <w:szCs w:val="22"/>
        </w:rPr>
        <w:t>allow</w:t>
      </w:r>
      <w:r w:rsidR="00852A26">
        <w:rPr>
          <w:rFonts w:ascii="Calibri" w:hAnsi="Calibri" w:cs="Calibri"/>
          <w:sz w:val="22"/>
          <w:szCs w:val="22"/>
        </w:rPr>
        <w:t>s</w:t>
      </w:r>
      <w:r w:rsidR="00F70AD2">
        <w:rPr>
          <w:rFonts w:ascii="Calibri" w:hAnsi="Calibri" w:cs="Calibri"/>
          <w:sz w:val="22"/>
          <w:szCs w:val="22"/>
        </w:rPr>
        <w:t xml:space="preserve"> to create</w:t>
      </w:r>
      <w:r w:rsidR="000C17CD">
        <w:rPr>
          <w:rFonts w:ascii="Calibri" w:hAnsi="Calibri" w:cs="Calibri"/>
          <w:sz w:val="22"/>
          <w:szCs w:val="22"/>
        </w:rPr>
        <w:t xml:space="preserve"> cross </w:t>
      </w:r>
      <w:r w:rsidR="000C17CD" w:rsidRPr="006D0A38">
        <w:rPr>
          <w:rFonts w:ascii="Calibri" w:hAnsi="Calibri" w:cs="Calibri"/>
          <w:b/>
          <w:sz w:val="22"/>
          <w:szCs w:val="22"/>
        </w:rPr>
        <w:t>b</w:t>
      </w:r>
      <w:r w:rsidR="000C17CD">
        <w:rPr>
          <w:rFonts w:ascii="Calibri" w:hAnsi="Calibri" w:cs="Calibri"/>
          <w:sz w:val="22"/>
          <w:szCs w:val="22"/>
        </w:rPr>
        <w:t>rowser testing</w:t>
      </w:r>
      <w:r w:rsidR="00317B9C">
        <w:rPr>
          <w:rFonts w:ascii="Calibri" w:hAnsi="Calibri" w:cs="Calibri"/>
          <w:sz w:val="22"/>
          <w:szCs w:val="22"/>
        </w:rPr>
        <w:t>,</w:t>
      </w:r>
      <w:r w:rsidR="000C17CD">
        <w:rPr>
          <w:rFonts w:ascii="Calibri" w:hAnsi="Calibri" w:cs="Calibri"/>
          <w:sz w:val="22"/>
          <w:szCs w:val="22"/>
        </w:rPr>
        <w:t xml:space="preserve"> </w:t>
      </w:r>
      <w:r>
        <w:rPr>
          <w:rFonts w:ascii="Calibri" w:hAnsi="Calibri" w:cs="Calibri"/>
          <w:sz w:val="22"/>
          <w:szCs w:val="22"/>
        </w:rPr>
        <w:t xml:space="preserve">add </w:t>
      </w:r>
      <w:r w:rsidR="006D0A38" w:rsidRPr="006D0A38">
        <w:rPr>
          <w:rFonts w:ascii="Calibri" w:hAnsi="Calibri" w:cs="Calibri"/>
          <w:b/>
          <w:sz w:val="22"/>
          <w:szCs w:val="22"/>
        </w:rPr>
        <w:t>L</w:t>
      </w:r>
      <w:r>
        <w:rPr>
          <w:rFonts w:ascii="Calibri" w:hAnsi="Calibri" w:cs="Calibri"/>
          <w:sz w:val="22"/>
          <w:szCs w:val="22"/>
        </w:rPr>
        <w:t xml:space="preserve">isteners and pass </w:t>
      </w:r>
      <w:r w:rsidRPr="006D0A38">
        <w:rPr>
          <w:rFonts w:ascii="Calibri" w:hAnsi="Calibri" w:cs="Calibri"/>
          <w:b/>
          <w:sz w:val="22"/>
          <w:szCs w:val="22"/>
        </w:rPr>
        <w:t>p</w:t>
      </w:r>
      <w:r>
        <w:rPr>
          <w:rFonts w:ascii="Calibri" w:hAnsi="Calibri" w:cs="Calibri"/>
          <w:sz w:val="22"/>
          <w:szCs w:val="22"/>
        </w:rPr>
        <w:t>arameters to test scripts</w:t>
      </w:r>
      <w:r w:rsidR="00D8412A">
        <w:rPr>
          <w:rFonts w:ascii="Calibri" w:hAnsi="Calibri" w:cs="Calibri"/>
          <w:sz w:val="22"/>
          <w:szCs w:val="22"/>
        </w:rPr>
        <w:t xml:space="preserve"> (using </w:t>
      </w:r>
      <w:r w:rsidR="00D8412A" w:rsidRPr="00775238">
        <w:rPr>
          <w:rFonts w:ascii="Calibri" w:hAnsi="Calibri" w:cs="Calibri"/>
          <w:color w:val="808080" w:themeColor="background1" w:themeShade="80"/>
          <w:sz w:val="22"/>
          <w:szCs w:val="22"/>
        </w:rPr>
        <w:t>@Parameter</w:t>
      </w:r>
      <w:r w:rsidR="00D8412A">
        <w:rPr>
          <w:rFonts w:ascii="Calibri" w:hAnsi="Calibri" w:cs="Calibri"/>
          <w:sz w:val="22"/>
          <w:szCs w:val="22"/>
        </w:rPr>
        <w:t xml:space="preserve"> ann</w:t>
      </w:r>
      <w:r w:rsidR="0001108F">
        <w:rPr>
          <w:rFonts w:ascii="Calibri" w:hAnsi="Calibri" w:cs="Calibri"/>
          <w:sz w:val="22"/>
          <w:szCs w:val="22"/>
        </w:rPr>
        <w:t>otation</w:t>
      </w:r>
      <w:r w:rsidR="00D8412A">
        <w:rPr>
          <w:rFonts w:ascii="Calibri" w:hAnsi="Calibri" w:cs="Calibri"/>
          <w:sz w:val="22"/>
          <w:szCs w:val="22"/>
        </w:rPr>
        <w:t xml:space="preserve"> </w:t>
      </w:r>
      <w:r w:rsidR="0001108F">
        <w:rPr>
          <w:rFonts w:ascii="Calibri" w:hAnsi="Calibri" w:cs="Calibri"/>
          <w:sz w:val="22"/>
          <w:szCs w:val="22"/>
        </w:rPr>
        <w:t>&amp;</w:t>
      </w:r>
      <w:r w:rsidR="00D8412A">
        <w:rPr>
          <w:rFonts w:ascii="Calibri" w:hAnsi="Calibri" w:cs="Calibri"/>
          <w:sz w:val="22"/>
          <w:szCs w:val="22"/>
        </w:rPr>
        <w:t xml:space="preserve"> </w:t>
      </w:r>
      <w:r w:rsidR="00D8412A" w:rsidRPr="00341678">
        <w:rPr>
          <w:rFonts w:ascii="Calibri" w:hAnsi="Calibri" w:cs="Calibri"/>
          <w:sz w:val="22"/>
          <w:szCs w:val="22"/>
        </w:rPr>
        <w:t>‘</w:t>
      </w:r>
      <w:r w:rsidR="00864EF0" w:rsidRPr="00775238">
        <w:rPr>
          <w:rFonts w:ascii="Calibri" w:hAnsi="Calibri" w:cs="Calibri"/>
          <w:color w:val="808080" w:themeColor="background1" w:themeShade="80"/>
          <w:sz w:val="22"/>
          <w:szCs w:val="22"/>
        </w:rPr>
        <w:t>&lt;</w:t>
      </w:r>
      <w:r w:rsidR="00D8412A" w:rsidRPr="00775238">
        <w:rPr>
          <w:rFonts w:ascii="Calibri" w:hAnsi="Calibri" w:cs="Calibri"/>
          <w:color w:val="808080" w:themeColor="background1" w:themeShade="80"/>
          <w:sz w:val="22"/>
          <w:szCs w:val="22"/>
        </w:rPr>
        <w:t>parameter</w:t>
      </w:r>
      <w:r w:rsidR="00864EF0" w:rsidRPr="00775238">
        <w:rPr>
          <w:rFonts w:ascii="Calibri" w:hAnsi="Calibri" w:cs="Calibri"/>
          <w:color w:val="808080" w:themeColor="background1" w:themeShade="80"/>
          <w:sz w:val="22"/>
          <w:szCs w:val="22"/>
        </w:rPr>
        <w:t>&gt;</w:t>
      </w:r>
      <w:r w:rsidR="00D8412A">
        <w:rPr>
          <w:rFonts w:ascii="Calibri" w:hAnsi="Calibri" w:cs="Calibri"/>
          <w:sz w:val="22"/>
          <w:szCs w:val="22"/>
        </w:rPr>
        <w:t>’ in testng.xml)</w:t>
      </w:r>
    </w:p>
    <w:p w14:paraId="6E66A1DB" w14:textId="77777777" w:rsidR="00E362EE" w:rsidRDefault="00E362EE" w:rsidP="002A7F6C">
      <w:pPr>
        <w:jc w:val="both"/>
        <w:rPr>
          <w:rFonts w:ascii="Calibri" w:hAnsi="Calibri" w:cs="Calibri"/>
          <w:bCs/>
          <w:color w:val="000000" w:themeColor="text1"/>
          <w:sz w:val="22"/>
          <w:szCs w:val="22"/>
          <w:shd w:val="clear" w:color="auto" w:fill="FFFFFF"/>
        </w:rPr>
      </w:pPr>
    </w:p>
    <w:p w14:paraId="06F10E09" w14:textId="2995AEFB" w:rsidR="00603B9C" w:rsidRDefault="00E75588" w:rsidP="002A7F6C">
      <w:pPr>
        <w:jc w:val="both"/>
        <w:rPr>
          <w:rFonts w:ascii="Calibri" w:hAnsi="Calibri" w:cs="Calibri"/>
          <w:b/>
          <w:bCs/>
          <w:sz w:val="22"/>
          <w:szCs w:val="22"/>
        </w:rPr>
      </w:pPr>
      <w:r>
        <w:rPr>
          <w:rFonts w:ascii="Calibri" w:hAnsi="Calibri" w:cs="Calibri"/>
          <w:b/>
          <w:bCs/>
          <w:sz w:val="22"/>
          <w:szCs w:val="22"/>
        </w:rPr>
        <w:t>@</w:t>
      </w:r>
      <w:r w:rsidR="00EB4DDC" w:rsidRPr="003C1BE7">
        <w:rPr>
          <w:rFonts w:ascii="Calibri" w:hAnsi="Calibri" w:cs="Calibri"/>
          <w:b/>
          <w:bCs/>
          <w:sz w:val="22"/>
          <w:szCs w:val="22"/>
        </w:rPr>
        <w:t xml:space="preserve">. </w:t>
      </w:r>
      <w:r w:rsidR="00603B9C" w:rsidRPr="009A0E8F">
        <w:rPr>
          <w:rFonts w:ascii="Calibri" w:hAnsi="Calibri" w:cs="Calibri"/>
          <w:b/>
          <w:bCs/>
          <w:sz w:val="22"/>
          <w:szCs w:val="22"/>
        </w:rPr>
        <w:t>Listeners in Selenium</w:t>
      </w:r>
      <w:r w:rsidR="00603B9C">
        <w:rPr>
          <w:rFonts w:ascii="Calibri" w:hAnsi="Calibri" w:cs="Calibri"/>
          <w:b/>
          <w:bCs/>
          <w:sz w:val="22"/>
          <w:szCs w:val="22"/>
        </w:rPr>
        <w:t xml:space="preserve"> </w:t>
      </w:r>
      <w:r w:rsidR="00603B9C" w:rsidRPr="00E8579C">
        <w:rPr>
          <w:rFonts w:ascii="Calibri" w:hAnsi="Calibri" w:cs="Calibri"/>
          <w:b/>
          <w:bCs/>
          <w:color w:val="FF0000"/>
          <w:sz w:val="22"/>
          <w:szCs w:val="22"/>
        </w:rPr>
        <w:t>/</w:t>
      </w:r>
      <w:r w:rsidR="00603B9C">
        <w:rPr>
          <w:rFonts w:ascii="Calibri" w:hAnsi="Calibri" w:cs="Calibri"/>
          <w:b/>
          <w:bCs/>
          <w:sz w:val="22"/>
          <w:szCs w:val="22"/>
        </w:rPr>
        <w:t xml:space="preserve"> </w:t>
      </w:r>
      <w:r w:rsidR="00845D64">
        <w:rPr>
          <w:rFonts w:ascii="Calibri" w:hAnsi="Calibri" w:cs="Calibri"/>
          <w:b/>
          <w:bCs/>
          <w:sz w:val="22"/>
          <w:szCs w:val="22"/>
        </w:rPr>
        <w:t>U</w:t>
      </w:r>
      <w:r w:rsidR="00603B9C" w:rsidRPr="003C1BE7">
        <w:rPr>
          <w:rFonts w:ascii="Calibri" w:hAnsi="Calibri" w:cs="Calibri"/>
          <w:b/>
          <w:bCs/>
          <w:sz w:val="22"/>
          <w:szCs w:val="22"/>
        </w:rPr>
        <w:t xml:space="preserve">se </w:t>
      </w:r>
      <w:r w:rsidR="006676E7">
        <w:rPr>
          <w:rFonts w:ascii="Calibri" w:hAnsi="Calibri" w:cs="Calibri"/>
          <w:b/>
          <w:bCs/>
          <w:sz w:val="22"/>
          <w:szCs w:val="22"/>
        </w:rPr>
        <w:t>of List</w:t>
      </w:r>
      <w:r w:rsidR="00503D8D">
        <w:rPr>
          <w:rFonts w:ascii="Calibri" w:hAnsi="Calibri" w:cs="Calibri"/>
          <w:b/>
          <w:bCs/>
          <w:sz w:val="22"/>
          <w:szCs w:val="22"/>
        </w:rPr>
        <w:t>e</w:t>
      </w:r>
      <w:r w:rsidR="006676E7">
        <w:rPr>
          <w:rFonts w:ascii="Calibri" w:hAnsi="Calibri" w:cs="Calibri"/>
          <w:b/>
          <w:bCs/>
          <w:sz w:val="22"/>
          <w:szCs w:val="22"/>
        </w:rPr>
        <w:t>ners</w:t>
      </w:r>
      <w:r w:rsidR="00603B9C" w:rsidRPr="003C1BE7">
        <w:rPr>
          <w:rFonts w:ascii="Calibri" w:hAnsi="Calibri" w:cs="Calibri"/>
          <w:b/>
          <w:bCs/>
          <w:sz w:val="22"/>
          <w:szCs w:val="22"/>
        </w:rPr>
        <w:t xml:space="preserve"> in TestNG</w:t>
      </w:r>
      <w:r w:rsidR="006C1B9D">
        <w:rPr>
          <w:rFonts w:ascii="Calibri" w:hAnsi="Calibri" w:cs="Calibri"/>
          <w:b/>
          <w:bCs/>
          <w:sz w:val="22"/>
          <w:szCs w:val="22"/>
        </w:rPr>
        <w:t xml:space="preserve"> </w:t>
      </w:r>
      <w:r w:rsidR="006C1B9D" w:rsidRPr="006C1B9D">
        <w:rPr>
          <w:rFonts w:ascii="Calibri" w:hAnsi="Calibri" w:cs="Calibri"/>
          <w:b/>
          <w:bCs/>
          <w:color w:val="FF0000"/>
          <w:sz w:val="22"/>
          <w:szCs w:val="22"/>
        </w:rPr>
        <w:t>/</w:t>
      </w:r>
      <w:r w:rsidR="006C1B9D">
        <w:rPr>
          <w:rFonts w:ascii="Calibri" w:hAnsi="Calibri" w:cs="Calibri"/>
          <w:b/>
          <w:bCs/>
          <w:sz w:val="22"/>
          <w:szCs w:val="22"/>
        </w:rPr>
        <w:t xml:space="preserve"> </w:t>
      </w:r>
      <w:r w:rsidR="00737FB7">
        <w:rPr>
          <w:rFonts w:ascii="Calibri" w:hAnsi="Calibri" w:cs="Calibri"/>
          <w:b/>
          <w:bCs/>
          <w:sz w:val="22"/>
          <w:szCs w:val="22"/>
        </w:rPr>
        <w:t>T</w:t>
      </w:r>
      <w:r w:rsidR="006C1B9D">
        <w:rPr>
          <w:rFonts w:ascii="Calibri" w:hAnsi="Calibri" w:cs="Calibri"/>
          <w:b/>
          <w:bCs/>
          <w:sz w:val="22"/>
          <w:szCs w:val="22"/>
        </w:rPr>
        <w:t>o customize html report using TestNG</w:t>
      </w:r>
    </w:p>
    <w:p w14:paraId="68B41E79" w14:textId="080042A9" w:rsidR="00EB4DDC" w:rsidRPr="00C2302E" w:rsidRDefault="005E7C6A" w:rsidP="00C2302E">
      <w:pPr>
        <w:jc w:val="both"/>
        <w:rPr>
          <w:rFonts w:ascii="Calibri" w:hAnsi="Calibri" w:cs="Calibri"/>
          <w:bCs/>
          <w:color w:val="000000"/>
          <w:sz w:val="22"/>
          <w:szCs w:val="22"/>
          <w:shd w:val="clear" w:color="auto" w:fill="FFFFFF"/>
        </w:rPr>
      </w:pPr>
      <w:r w:rsidRPr="009A0E8F">
        <w:rPr>
          <w:rFonts w:ascii="Calibri" w:hAnsi="Calibri" w:cs="Calibri"/>
          <w:sz w:val="22"/>
          <w:szCs w:val="22"/>
        </w:rPr>
        <w:t>In Sel</w:t>
      </w:r>
      <w:r>
        <w:rPr>
          <w:rFonts w:ascii="Calibri" w:hAnsi="Calibri" w:cs="Calibri"/>
          <w:sz w:val="22"/>
          <w:szCs w:val="22"/>
        </w:rPr>
        <w:t>enium</w:t>
      </w:r>
      <w:r w:rsidRPr="009A0E8F">
        <w:rPr>
          <w:rFonts w:ascii="Calibri" w:hAnsi="Calibri" w:cs="Calibri"/>
          <w:sz w:val="22"/>
          <w:szCs w:val="22"/>
        </w:rPr>
        <w:t>, Listeners</w:t>
      </w:r>
      <w:r w:rsidR="003C3B7C">
        <w:rPr>
          <w:rFonts w:ascii="Calibri" w:hAnsi="Calibri" w:cs="Calibri"/>
          <w:sz w:val="22"/>
          <w:szCs w:val="22"/>
        </w:rPr>
        <w:t xml:space="preserve"> is an interface</w:t>
      </w:r>
      <w:r w:rsidRPr="009A0E8F">
        <w:rPr>
          <w:rFonts w:ascii="Calibri" w:hAnsi="Calibri" w:cs="Calibri"/>
          <w:sz w:val="22"/>
          <w:szCs w:val="22"/>
        </w:rPr>
        <w:t xml:space="preserve">. </w:t>
      </w:r>
      <w:r w:rsidR="005B2267">
        <w:rPr>
          <w:rFonts w:ascii="Calibri" w:hAnsi="Calibri" w:cs="Calibri"/>
          <w:sz w:val="22"/>
          <w:szCs w:val="22"/>
        </w:rPr>
        <w:t>By th</w:t>
      </w:r>
      <w:r w:rsidR="00B36DF2">
        <w:rPr>
          <w:rFonts w:ascii="Calibri" w:hAnsi="Calibri" w:cs="Calibri"/>
          <w:sz w:val="22"/>
          <w:szCs w:val="22"/>
        </w:rPr>
        <w:t>e</w:t>
      </w:r>
      <w:r w:rsidR="005B2267">
        <w:rPr>
          <w:rFonts w:ascii="Calibri" w:hAnsi="Calibri" w:cs="Calibri"/>
          <w:sz w:val="22"/>
          <w:szCs w:val="22"/>
        </w:rPr>
        <w:t>s</w:t>
      </w:r>
      <w:r w:rsidR="00B36DF2">
        <w:rPr>
          <w:rFonts w:ascii="Calibri" w:hAnsi="Calibri" w:cs="Calibri"/>
          <w:sz w:val="22"/>
          <w:szCs w:val="22"/>
        </w:rPr>
        <w:t>e</w:t>
      </w:r>
      <w:r w:rsidR="005B2267">
        <w:rPr>
          <w:rFonts w:ascii="Calibri" w:hAnsi="Calibri" w:cs="Calibri"/>
          <w:sz w:val="22"/>
          <w:szCs w:val="22"/>
        </w:rPr>
        <w:t xml:space="preserve"> we can perform some actions in case an event has triggered.</w:t>
      </w:r>
      <w:r w:rsidR="00087A68">
        <w:rPr>
          <w:rFonts w:ascii="Calibri" w:hAnsi="Calibri" w:cs="Calibri"/>
          <w:sz w:val="22"/>
          <w:szCs w:val="22"/>
        </w:rPr>
        <w:t xml:space="preserve"> </w:t>
      </w:r>
      <w:r w:rsidR="00307493">
        <w:rPr>
          <w:rFonts w:ascii="Calibri" w:hAnsi="Calibri" w:cs="Calibri"/>
          <w:sz w:val="22"/>
          <w:szCs w:val="22"/>
        </w:rPr>
        <w:t xml:space="preserve">Listener </w:t>
      </w:r>
      <w:r w:rsidR="00307493" w:rsidRPr="009A0E8F">
        <w:rPr>
          <w:rFonts w:ascii="Calibri" w:hAnsi="Calibri" w:cs="Calibri"/>
          <w:sz w:val="22"/>
          <w:szCs w:val="22"/>
        </w:rPr>
        <w:t>"listen" the event defined in the script and behave accordingly</w:t>
      </w:r>
      <w:r w:rsidR="00307493">
        <w:rPr>
          <w:rFonts w:ascii="Calibri" w:hAnsi="Calibri" w:cs="Calibri"/>
          <w:sz w:val="22"/>
          <w:szCs w:val="22"/>
        </w:rPr>
        <w:t xml:space="preserve"> </w:t>
      </w:r>
      <w:r>
        <w:rPr>
          <w:rFonts w:ascii="Calibri" w:hAnsi="Calibri" w:cs="Calibri"/>
          <w:sz w:val="22"/>
          <w:szCs w:val="22"/>
        </w:rPr>
        <w:t>Listeners are used to</w:t>
      </w:r>
      <w:r w:rsidRPr="009A0E8F">
        <w:rPr>
          <w:rFonts w:ascii="Calibri" w:hAnsi="Calibri" w:cs="Calibri"/>
          <w:sz w:val="22"/>
          <w:szCs w:val="22"/>
        </w:rPr>
        <w:t xml:space="preserve"> allows customizing reports</w:t>
      </w:r>
      <w:r w:rsidR="008932A2">
        <w:rPr>
          <w:rFonts w:ascii="Calibri" w:hAnsi="Calibri" w:cs="Calibri"/>
          <w:sz w:val="22"/>
          <w:szCs w:val="22"/>
        </w:rPr>
        <w:t xml:space="preserve"> or</w:t>
      </w:r>
      <w:r w:rsidRPr="009A0E8F">
        <w:rPr>
          <w:rFonts w:ascii="Calibri" w:hAnsi="Calibri" w:cs="Calibri"/>
          <w:sz w:val="22"/>
          <w:szCs w:val="22"/>
        </w:rPr>
        <w:t xml:space="preserve"> </w:t>
      </w:r>
      <w:r>
        <w:rPr>
          <w:rFonts w:ascii="Calibri" w:hAnsi="Calibri" w:cs="Calibri"/>
          <w:sz w:val="22"/>
          <w:szCs w:val="22"/>
        </w:rPr>
        <w:t xml:space="preserve">to generate </w:t>
      </w:r>
      <w:r w:rsidRPr="009A0E8F">
        <w:rPr>
          <w:rFonts w:ascii="Calibri" w:hAnsi="Calibri" w:cs="Calibri"/>
          <w:sz w:val="22"/>
          <w:szCs w:val="22"/>
        </w:rPr>
        <w:t>logs</w:t>
      </w:r>
      <w:r w:rsidR="00DF2153">
        <w:rPr>
          <w:rFonts w:ascii="Calibri" w:hAnsi="Calibri" w:cs="Calibri"/>
          <w:sz w:val="22"/>
          <w:szCs w:val="22"/>
        </w:rPr>
        <w:t xml:space="preserve"> (</w:t>
      </w:r>
      <w:r>
        <w:rPr>
          <w:rFonts w:ascii="Calibri" w:hAnsi="Calibri" w:cs="Calibri"/>
          <w:sz w:val="22"/>
          <w:szCs w:val="22"/>
        </w:rPr>
        <w:t>to provide some details about our test</w:t>
      </w:r>
      <w:r w:rsidR="00F03341">
        <w:rPr>
          <w:rFonts w:ascii="Calibri" w:hAnsi="Calibri" w:cs="Calibri"/>
          <w:sz w:val="22"/>
          <w:szCs w:val="22"/>
        </w:rPr>
        <w:t>)</w:t>
      </w:r>
      <w:r w:rsidRPr="009A0E8F">
        <w:rPr>
          <w:rFonts w:ascii="Calibri" w:hAnsi="Calibri" w:cs="Calibri"/>
          <w:sz w:val="22"/>
          <w:szCs w:val="22"/>
        </w:rPr>
        <w:t>.</w:t>
      </w:r>
      <w:r>
        <w:rPr>
          <w:rFonts w:ascii="Calibri" w:hAnsi="Calibri" w:cs="Calibri"/>
          <w:sz w:val="22"/>
          <w:szCs w:val="22"/>
        </w:rPr>
        <w:t xml:space="preserve"> </w:t>
      </w:r>
      <w:r w:rsidR="00633CC0" w:rsidRPr="00633CC0">
        <w:rPr>
          <w:rFonts w:ascii="Calibri" w:hAnsi="Calibri" w:cs="Calibri"/>
          <w:bCs/>
          <w:sz w:val="22"/>
          <w:szCs w:val="22"/>
        </w:rPr>
        <w:t>There</w:t>
      </w:r>
      <w:r w:rsidR="00633CC0">
        <w:rPr>
          <w:rFonts w:ascii="Calibri" w:hAnsi="Calibri" w:cs="Calibri"/>
          <w:bCs/>
          <w:color w:val="000000"/>
          <w:sz w:val="22"/>
          <w:szCs w:val="22"/>
          <w:shd w:val="clear" w:color="auto" w:fill="FFFFFF"/>
        </w:rPr>
        <w:t xml:space="preserve"> are two type of listeners in selenium those are WebDriver </w:t>
      </w:r>
      <w:r w:rsidR="00633CC0">
        <w:rPr>
          <w:rFonts w:ascii="Calibri" w:hAnsi="Calibri" w:cs="Calibri"/>
          <w:bCs/>
          <w:color w:val="000000"/>
          <w:sz w:val="22"/>
          <w:szCs w:val="22"/>
          <w:shd w:val="clear" w:color="auto" w:fill="FFFFFF"/>
        </w:rPr>
        <w:lastRenderedPageBreak/>
        <w:t>listener and TestNG List</w:t>
      </w:r>
      <w:r w:rsidR="00E908B6">
        <w:rPr>
          <w:rFonts w:ascii="Calibri" w:hAnsi="Calibri" w:cs="Calibri"/>
          <w:bCs/>
          <w:color w:val="000000"/>
          <w:sz w:val="22"/>
          <w:szCs w:val="22"/>
          <w:shd w:val="clear" w:color="auto" w:fill="FFFFFF"/>
        </w:rPr>
        <w:t>e</w:t>
      </w:r>
      <w:r w:rsidR="00633CC0">
        <w:rPr>
          <w:rFonts w:ascii="Calibri" w:hAnsi="Calibri" w:cs="Calibri"/>
          <w:bCs/>
          <w:color w:val="000000"/>
          <w:sz w:val="22"/>
          <w:szCs w:val="22"/>
          <w:shd w:val="clear" w:color="auto" w:fill="FFFFFF"/>
        </w:rPr>
        <w:t>ner</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WebDriver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capture and process events emitted by the WebDriver</w:t>
      </w:r>
      <w:r w:rsidR="00970F63" w:rsidRPr="00CA25D3">
        <w:rPr>
          <w:rFonts w:ascii="Calibri" w:hAnsi="Calibri" w:cs="Calibri"/>
          <w:bCs/>
          <w:color w:val="000000"/>
          <w:sz w:val="22"/>
          <w:szCs w:val="22"/>
          <w:shd w:val="clear" w:color="auto" w:fill="FFFFFF"/>
        </w:rPr>
        <w:t>.</w:t>
      </w:r>
      <w:r>
        <w:rPr>
          <w:rFonts w:ascii="Calibri" w:hAnsi="Calibri" w:cs="Calibri"/>
          <w:bCs/>
          <w:color w:val="000000"/>
          <w:sz w:val="22"/>
          <w:szCs w:val="22"/>
          <w:shd w:val="clear" w:color="auto" w:fill="FFFFFF"/>
        </w:rPr>
        <w:t xml:space="preserve"> </w:t>
      </w:r>
      <w:r w:rsidR="00970F63" w:rsidRPr="00CA25D3">
        <w:rPr>
          <w:rFonts w:ascii="Calibri" w:hAnsi="Calibri" w:cs="Calibri"/>
          <w:bCs/>
          <w:color w:val="000000"/>
          <w:sz w:val="22"/>
          <w:szCs w:val="22"/>
          <w:shd w:val="clear" w:color="auto" w:fill="FFFFFF"/>
        </w:rPr>
        <w:t xml:space="preserve">TestNG listeners are particularly useful where </w:t>
      </w:r>
      <w:r w:rsidR="00970F63">
        <w:rPr>
          <w:rFonts w:ascii="Calibri" w:hAnsi="Calibri" w:cs="Calibri"/>
          <w:bCs/>
          <w:color w:val="000000"/>
          <w:sz w:val="22"/>
          <w:szCs w:val="22"/>
          <w:shd w:val="clear" w:color="auto" w:fill="FFFFFF"/>
        </w:rPr>
        <w:t>we</w:t>
      </w:r>
      <w:r w:rsidR="00970F63" w:rsidRPr="00CA25D3">
        <w:rPr>
          <w:rFonts w:ascii="Calibri" w:hAnsi="Calibri" w:cs="Calibri"/>
          <w:bCs/>
          <w:color w:val="000000"/>
          <w:sz w:val="22"/>
          <w:szCs w:val="22"/>
          <w:shd w:val="clear" w:color="auto" w:fill="FFFFFF"/>
        </w:rPr>
        <w:t xml:space="preserve"> need to </w:t>
      </w:r>
      <w:r w:rsidR="00970F63" w:rsidRPr="004E30B2">
        <w:rPr>
          <w:rFonts w:ascii="Calibri" w:hAnsi="Calibri" w:cs="Calibri"/>
          <w:bCs/>
          <w:color w:val="000000"/>
          <w:sz w:val="22"/>
          <w:szCs w:val="22"/>
          <w:u w:val="dotted"/>
          <w:shd w:val="clear" w:color="auto" w:fill="FFFFFF"/>
        </w:rPr>
        <w:t>perform operations before and after a test method is executed</w:t>
      </w:r>
      <w:r w:rsidR="00EB4DDC">
        <w:rPr>
          <w:rFonts w:ascii="Calibri" w:hAnsi="Calibri" w:cs="Calibri"/>
          <w:sz w:val="22"/>
          <w:szCs w:val="22"/>
        </w:rPr>
        <w:t>. One of the</w:t>
      </w:r>
      <w:r w:rsidR="003E0699">
        <w:rPr>
          <w:rFonts w:ascii="Calibri" w:hAnsi="Calibri" w:cs="Calibri"/>
          <w:sz w:val="22"/>
          <w:szCs w:val="22"/>
        </w:rPr>
        <w:t xml:space="preserve"> most widely used TestNG</w:t>
      </w:r>
      <w:r w:rsidR="00D14DF9">
        <w:rPr>
          <w:rFonts w:ascii="Calibri" w:hAnsi="Calibri" w:cs="Calibri"/>
          <w:sz w:val="22"/>
          <w:szCs w:val="22"/>
        </w:rPr>
        <w:t xml:space="preserve"> listener</w:t>
      </w:r>
      <w:r w:rsidR="003E0699">
        <w:rPr>
          <w:rFonts w:ascii="Calibri" w:hAnsi="Calibri" w:cs="Calibri"/>
          <w:sz w:val="22"/>
          <w:szCs w:val="22"/>
        </w:rPr>
        <w:t xml:space="preserve"> is</w:t>
      </w:r>
      <w:r w:rsidR="00910279">
        <w:rPr>
          <w:rFonts w:ascii="Calibri" w:hAnsi="Calibri" w:cs="Calibri"/>
          <w:sz w:val="22"/>
          <w:szCs w:val="22"/>
        </w:rPr>
        <w:t xml:space="preserve"> </w:t>
      </w:r>
      <w:r w:rsidR="00787BAB" w:rsidRPr="00787BAB">
        <w:rPr>
          <w:rFonts w:ascii="Calibri" w:hAnsi="Calibri" w:cs="Calibri"/>
          <w:b/>
          <w:bCs/>
          <w:sz w:val="22"/>
          <w:szCs w:val="22"/>
        </w:rPr>
        <w:t>@</w:t>
      </w:r>
      <w:r w:rsidR="003E0699" w:rsidRPr="00787BAB">
        <w:rPr>
          <w:rFonts w:ascii="Calibri" w:hAnsi="Calibri" w:cs="Calibri"/>
          <w:b/>
          <w:bCs/>
          <w:sz w:val="22"/>
          <w:szCs w:val="22"/>
        </w:rPr>
        <w:t>ITestListner</w:t>
      </w:r>
      <w:r w:rsidR="003E0699">
        <w:rPr>
          <w:rFonts w:ascii="Calibri" w:hAnsi="Calibri" w:cs="Calibri"/>
          <w:sz w:val="22"/>
          <w:szCs w:val="22"/>
        </w:rPr>
        <w:t xml:space="preserve"> interface</w:t>
      </w:r>
      <w:r w:rsidR="00E239B7">
        <w:rPr>
          <w:rFonts w:ascii="Calibri" w:hAnsi="Calibri" w:cs="Calibri"/>
          <w:sz w:val="22"/>
          <w:szCs w:val="22"/>
        </w:rPr>
        <w:t xml:space="preserve"> and i</w:t>
      </w:r>
      <w:r w:rsidR="003E0699">
        <w:rPr>
          <w:rFonts w:ascii="Calibri" w:hAnsi="Calibri" w:cs="Calibri"/>
          <w:sz w:val="22"/>
          <w:szCs w:val="22"/>
        </w:rPr>
        <w:t xml:space="preserve">t has methods like </w:t>
      </w:r>
      <w:r w:rsidR="00494A93">
        <w:rPr>
          <w:rFonts w:ascii="Calibri" w:hAnsi="Calibri" w:cs="Calibri"/>
          <w:sz w:val="22"/>
          <w:szCs w:val="22"/>
        </w:rPr>
        <w:t>onStart,</w:t>
      </w:r>
      <w:r w:rsidR="00C33E34">
        <w:rPr>
          <w:rFonts w:ascii="Calibri" w:hAnsi="Calibri" w:cs="Calibri"/>
          <w:sz w:val="22"/>
          <w:szCs w:val="22"/>
        </w:rPr>
        <w:t xml:space="preserve"> </w:t>
      </w:r>
      <w:r w:rsidR="003E0699">
        <w:rPr>
          <w:rFonts w:ascii="Calibri" w:hAnsi="Calibri" w:cs="Calibri"/>
          <w:sz w:val="22"/>
          <w:szCs w:val="22"/>
        </w:rPr>
        <w:t>onTestSuccess, onTestFailure, onTestSkipped</w:t>
      </w:r>
      <w:r w:rsidR="00DF0238">
        <w:rPr>
          <w:rFonts w:ascii="Calibri" w:hAnsi="Calibri" w:cs="Calibri"/>
          <w:sz w:val="22"/>
          <w:szCs w:val="22"/>
        </w:rPr>
        <w:t>,</w:t>
      </w:r>
      <w:r w:rsidR="00C33E34">
        <w:rPr>
          <w:rFonts w:ascii="Calibri" w:hAnsi="Calibri" w:cs="Calibri"/>
          <w:sz w:val="22"/>
          <w:szCs w:val="22"/>
        </w:rPr>
        <w:t xml:space="preserve"> </w:t>
      </w:r>
      <w:r w:rsidR="00796283">
        <w:rPr>
          <w:rFonts w:ascii="Calibri" w:hAnsi="Calibri" w:cs="Calibri"/>
          <w:sz w:val="22"/>
          <w:szCs w:val="22"/>
        </w:rPr>
        <w:t>onFinish</w:t>
      </w:r>
      <w:r w:rsidR="00DF0238">
        <w:rPr>
          <w:rFonts w:ascii="Calibri" w:hAnsi="Calibri" w:cs="Calibri"/>
          <w:sz w:val="22"/>
          <w:szCs w:val="22"/>
        </w:rPr>
        <w:t xml:space="preserve"> </w:t>
      </w:r>
      <w:r w:rsidR="003E0699">
        <w:rPr>
          <w:rFonts w:ascii="Calibri" w:hAnsi="Calibri" w:cs="Calibri"/>
          <w:sz w:val="22"/>
          <w:szCs w:val="22"/>
        </w:rPr>
        <w:t xml:space="preserve">etc. </w:t>
      </w:r>
      <w:r w:rsidR="00494A93">
        <w:rPr>
          <w:rFonts w:ascii="Calibri" w:hAnsi="Calibri" w:cs="Calibri"/>
          <w:sz w:val="22"/>
          <w:szCs w:val="22"/>
        </w:rPr>
        <w:t>these are overridden methods. W</w:t>
      </w:r>
      <w:r w:rsidR="003E0699">
        <w:rPr>
          <w:rFonts w:ascii="Calibri" w:hAnsi="Calibri" w:cs="Calibri"/>
          <w:sz w:val="22"/>
          <w:szCs w:val="22"/>
        </w:rPr>
        <w:t>e need to implement</w:t>
      </w:r>
      <w:r w:rsidR="008C34E5">
        <w:rPr>
          <w:rFonts w:ascii="Calibri" w:hAnsi="Calibri" w:cs="Calibri"/>
          <w:sz w:val="22"/>
          <w:szCs w:val="22"/>
        </w:rPr>
        <w:t>s</w:t>
      </w:r>
      <w:r w:rsidR="003E0699">
        <w:rPr>
          <w:rFonts w:ascii="Calibri" w:hAnsi="Calibri" w:cs="Calibri"/>
          <w:sz w:val="22"/>
          <w:szCs w:val="22"/>
        </w:rPr>
        <w:t xml:space="preserve"> this </w:t>
      </w:r>
      <w:r w:rsidR="00D72E14" w:rsidRPr="00787BAB">
        <w:rPr>
          <w:rFonts w:ascii="Calibri" w:hAnsi="Calibri" w:cs="Calibri"/>
          <w:b/>
          <w:bCs/>
          <w:sz w:val="22"/>
          <w:szCs w:val="22"/>
        </w:rPr>
        <w:t>@ITestListner</w:t>
      </w:r>
      <w:r w:rsidR="00D72E14">
        <w:rPr>
          <w:rFonts w:ascii="Calibri" w:hAnsi="Calibri" w:cs="Calibri"/>
          <w:sz w:val="22"/>
          <w:szCs w:val="22"/>
        </w:rPr>
        <w:t xml:space="preserve"> </w:t>
      </w:r>
      <w:r w:rsidR="003E0699">
        <w:rPr>
          <w:rFonts w:ascii="Calibri" w:hAnsi="Calibri" w:cs="Calibri"/>
          <w:sz w:val="22"/>
          <w:szCs w:val="22"/>
        </w:rPr>
        <w:t>interface</w:t>
      </w:r>
      <w:r w:rsidR="00301C3B">
        <w:rPr>
          <w:rFonts w:ascii="Calibri" w:hAnsi="Calibri" w:cs="Calibri"/>
          <w:sz w:val="22"/>
          <w:szCs w:val="22"/>
        </w:rPr>
        <w:t xml:space="preserve"> </w:t>
      </w:r>
      <w:r w:rsidR="00E12F06">
        <w:rPr>
          <w:rFonts w:ascii="Calibri" w:hAnsi="Calibri" w:cs="Calibri"/>
          <w:sz w:val="22"/>
          <w:szCs w:val="22"/>
        </w:rPr>
        <w:t>creating a</w:t>
      </w:r>
      <w:r w:rsidR="003E0699">
        <w:rPr>
          <w:rFonts w:ascii="Calibri" w:hAnsi="Calibri" w:cs="Calibri"/>
          <w:sz w:val="22"/>
          <w:szCs w:val="22"/>
        </w:rPr>
        <w:t xml:space="preserve"> listener class </w:t>
      </w:r>
      <w:r w:rsidR="001D2E0B">
        <w:rPr>
          <w:rFonts w:ascii="Calibri" w:hAnsi="Calibri" w:cs="Calibri"/>
          <w:sz w:val="22"/>
          <w:szCs w:val="22"/>
        </w:rPr>
        <w:t>of our own</w:t>
      </w:r>
      <w:r w:rsidR="00993416">
        <w:rPr>
          <w:rFonts w:ascii="Calibri" w:hAnsi="Calibri" w:cs="Calibri"/>
          <w:sz w:val="22"/>
          <w:szCs w:val="22"/>
        </w:rPr>
        <w:t>.</w:t>
      </w:r>
      <w:r w:rsidR="009A1777">
        <w:rPr>
          <w:rFonts w:ascii="Calibri" w:hAnsi="Calibri" w:cs="Calibri"/>
          <w:sz w:val="22"/>
          <w:szCs w:val="22"/>
        </w:rPr>
        <w:t xml:space="preserve"> </w:t>
      </w:r>
      <w:proofErr w:type="gramStart"/>
      <w:r w:rsidR="009E67E7">
        <w:rPr>
          <w:rFonts w:ascii="Calibri" w:hAnsi="Calibri" w:cs="Calibri"/>
          <w:sz w:val="22"/>
          <w:szCs w:val="22"/>
        </w:rPr>
        <w:t>onStart</w:t>
      </w:r>
      <w:r w:rsidR="00FD0876">
        <w:rPr>
          <w:rFonts w:ascii="Calibri" w:hAnsi="Calibri" w:cs="Calibri"/>
          <w:sz w:val="22"/>
          <w:szCs w:val="22"/>
        </w:rPr>
        <w:t>(</w:t>
      </w:r>
      <w:proofErr w:type="gramEnd"/>
      <w:r w:rsidR="00740AA8">
        <w:rPr>
          <w:rFonts w:ascii="Calibri" w:hAnsi="Calibri" w:cs="Calibri"/>
          <w:sz w:val="22"/>
          <w:szCs w:val="22"/>
        </w:rPr>
        <w:t>)</w:t>
      </w:r>
      <w:r w:rsidR="00D63E19">
        <w:rPr>
          <w:rFonts w:ascii="Calibri" w:hAnsi="Calibri" w:cs="Calibri"/>
          <w:sz w:val="22"/>
          <w:szCs w:val="22"/>
        </w:rPr>
        <w:t xml:space="preserve"> </w:t>
      </w:r>
      <w:r w:rsidR="00FD0876">
        <w:rPr>
          <w:rFonts w:ascii="Calibri" w:hAnsi="Calibri" w:cs="Calibri"/>
          <w:sz w:val="22"/>
          <w:szCs w:val="22"/>
        </w:rPr>
        <w:t xml:space="preserve">Will execute </w:t>
      </w:r>
      <w:r w:rsidR="00ED5508">
        <w:rPr>
          <w:rFonts w:ascii="Calibri" w:hAnsi="Calibri" w:cs="Calibri"/>
          <w:sz w:val="22"/>
          <w:szCs w:val="22"/>
        </w:rPr>
        <w:t xml:space="preserve">first and </w:t>
      </w:r>
      <w:r w:rsidR="006C5FBE">
        <w:rPr>
          <w:rFonts w:ascii="Calibri" w:hAnsi="Calibri" w:cs="Calibri"/>
          <w:sz w:val="22"/>
          <w:szCs w:val="22"/>
        </w:rPr>
        <w:t xml:space="preserve">execute </w:t>
      </w:r>
      <w:r w:rsidR="00FD0876">
        <w:rPr>
          <w:rFonts w:ascii="Calibri" w:hAnsi="Calibri" w:cs="Calibri"/>
          <w:sz w:val="22"/>
          <w:szCs w:val="22"/>
        </w:rPr>
        <w:t>only once before starting all the tests and remaining all methods are responsible to create entries in the report (either fail</w:t>
      </w:r>
      <w:r w:rsidR="00815045">
        <w:rPr>
          <w:rFonts w:ascii="Calibri" w:hAnsi="Calibri" w:cs="Calibri"/>
          <w:sz w:val="22"/>
          <w:szCs w:val="22"/>
        </w:rPr>
        <w:t xml:space="preserve">, </w:t>
      </w:r>
      <w:r w:rsidR="00FD0876">
        <w:rPr>
          <w:rFonts w:ascii="Calibri" w:hAnsi="Calibri" w:cs="Calibri"/>
          <w:sz w:val="22"/>
          <w:szCs w:val="22"/>
        </w:rPr>
        <w:t>pass</w:t>
      </w:r>
      <w:r w:rsidR="00815045">
        <w:rPr>
          <w:rFonts w:ascii="Calibri" w:hAnsi="Calibri" w:cs="Calibri"/>
          <w:sz w:val="22"/>
          <w:szCs w:val="22"/>
        </w:rPr>
        <w:t>,</w:t>
      </w:r>
      <w:r w:rsidR="00FD0876">
        <w:rPr>
          <w:rFonts w:ascii="Calibri" w:hAnsi="Calibri" w:cs="Calibri"/>
          <w:sz w:val="22"/>
          <w:szCs w:val="22"/>
        </w:rPr>
        <w:t xml:space="preserve"> or skip </w:t>
      </w:r>
      <w:r w:rsidR="00FF116A">
        <w:rPr>
          <w:rFonts w:ascii="Calibri" w:hAnsi="Calibri" w:cs="Calibri"/>
          <w:sz w:val="22"/>
          <w:szCs w:val="22"/>
        </w:rPr>
        <w:t>etc</w:t>
      </w:r>
      <w:r w:rsidR="00FD0876">
        <w:rPr>
          <w:rFonts w:ascii="Calibri" w:hAnsi="Calibri" w:cs="Calibri"/>
          <w:sz w:val="22"/>
          <w:szCs w:val="22"/>
        </w:rPr>
        <w:t>)</w:t>
      </w:r>
      <w:r w:rsidR="00540816">
        <w:rPr>
          <w:rFonts w:ascii="Calibri" w:hAnsi="Calibri" w:cs="Calibri"/>
          <w:sz w:val="22"/>
          <w:szCs w:val="22"/>
        </w:rPr>
        <w:t>.</w:t>
      </w:r>
      <w:r w:rsidR="00F82F49">
        <w:rPr>
          <w:rFonts w:ascii="Calibri" w:hAnsi="Calibri" w:cs="Calibri"/>
          <w:sz w:val="22"/>
          <w:szCs w:val="22"/>
        </w:rPr>
        <w:t xml:space="preserve"> Best </w:t>
      </w:r>
      <w:r w:rsidR="004373E8">
        <w:rPr>
          <w:rFonts w:ascii="Calibri" w:hAnsi="Calibri" w:cs="Calibri"/>
          <w:sz w:val="22"/>
          <w:szCs w:val="22"/>
        </w:rPr>
        <w:t>Ex</w:t>
      </w:r>
      <w:r w:rsidR="00F82F49">
        <w:rPr>
          <w:rFonts w:ascii="Calibri" w:hAnsi="Calibri" w:cs="Calibri"/>
          <w:sz w:val="22"/>
          <w:szCs w:val="22"/>
        </w:rPr>
        <w:t xml:space="preserve"> is</w:t>
      </w:r>
      <w:r w:rsidR="00204882">
        <w:rPr>
          <w:rFonts w:ascii="Calibri" w:hAnsi="Calibri" w:cs="Calibri"/>
          <w:sz w:val="22"/>
          <w:szCs w:val="22"/>
        </w:rPr>
        <w:t xml:space="preserve"> </w:t>
      </w:r>
      <w:r w:rsidR="00204882" w:rsidRPr="00787BAB">
        <w:rPr>
          <w:rFonts w:ascii="Calibri" w:hAnsi="Calibri" w:cs="Calibri"/>
          <w:b/>
          <w:bCs/>
          <w:sz w:val="22"/>
          <w:szCs w:val="22"/>
        </w:rPr>
        <w:t>@ITestListner</w:t>
      </w:r>
      <w:r w:rsidR="00F82F49">
        <w:rPr>
          <w:rFonts w:ascii="Calibri" w:hAnsi="Calibri" w:cs="Calibri"/>
          <w:sz w:val="22"/>
          <w:szCs w:val="22"/>
        </w:rPr>
        <w:t xml:space="preserve"> </w:t>
      </w:r>
      <w:r w:rsidR="00204882">
        <w:rPr>
          <w:rFonts w:ascii="Calibri" w:hAnsi="Calibri" w:cs="Calibri"/>
          <w:sz w:val="22"/>
          <w:szCs w:val="22"/>
        </w:rPr>
        <w:t>concept</w:t>
      </w:r>
      <w:r w:rsidR="00F82F49">
        <w:rPr>
          <w:rFonts w:ascii="Calibri" w:hAnsi="Calibri" w:cs="Calibri"/>
          <w:sz w:val="22"/>
          <w:szCs w:val="22"/>
        </w:rPr>
        <w:t xml:space="preserve"> is used </w:t>
      </w:r>
      <w:r w:rsidR="00204882">
        <w:rPr>
          <w:rFonts w:ascii="Calibri" w:hAnsi="Calibri" w:cs="Calibri"/>
          <w:sz w:val="22"/>
          <w:szCs w:val="22"/>
        </w:rPr>
        <w:t>in ExtentReporterManager class (</w:t>
      </w:r>
      <w:r w:rsidR="00A65404" w:rsidRPr="00C14DD8">
        <w:rPr>
          <w:rFonts w:ascii="Calibri" w:hAnsi="Calibri" w:cs="Calibri"/>
          <w:color w:val="808080" w:themeColor="background1" w:themeShade="80"/>
          <w:sz w:val="18"/>
          <w:szCs w:val="18"/>
        </w:rPr>
        <w:t xml:space="preserve">Ref: </w:t>
      </w:r>
      <w:r w:rsidR="00204882" w:rsidRPr="00C14DD8">
        <w:rPr>
          <w:rFonts w:ascii="Calibri" w:hAnsi="Calibri" w:cs="Calibri"/>
          <w:color w:val="808080" w:themeColor="background1" w:themeShade="80"/>
          <w:sz w:val="18"/>
          <w:szCs w:val="18"/>
        </w:rPr>
        <w:t>API FW</w:t>
      </w:r>
      <w:r w:rsidR="00204882">
        <w:rPr>
          <w:rFonts w:ascii="Calibri" w:hAnsi="Calibri" w:cs="Calibri"/>
          <w:sz w:val="22"/>
          <w:szCs w:val="22"/>
        </w:rPr>
        <w:t>)</w:t>
      </w:r>
      <w:r w:rsidR="00690231">
        <w:rPr>
          <w:rFonts w:ascii="Calibri" w:hAnsi="Calibri" w:cs="Calibri"/>
          <w:sz w:val="22"/>
          <w:szCs w:val="22"/>
        </w:rPr>
        <w:t xml:space="preserve">. </w:t>
      </w:r>
      <w:r w:rsidR="00B405D6">
        <w:rPr>
          <w:rFonts w:ascii="Calibri" w:hAnsi="Calibri" w:cs="Calibri"/>
          <w:sz w:val="22"/>
          <w:szCs w:val="22"/>
        </w:rPr>
        <w:t xml:space="preserve">To generate extent report by executing </w:t>
      </w:r>
      <w:r w:rsidR="00451D76">
        <w:rPr>
          <w:rFonts w:ascii="Calibri" w:hAnsi="Calibri" w:cs="Calibri"/>
          <w:sz w:val="22"/>
          <w:szCs w:val="22"/>
        </w:rPr>
        <w:t>T</w:t>
      </w:r>
      <w:r w:rsidR="00B405D6">
        <w:rPr>
          <w:rFonts w:ascii="Calibri" w:hAnsi="Calibri" w:cs="Calibri"/>
          <w:sz w:val="22"/>
          <w:szCs w:val="22"/>
        </w:rPr>
        <w:t xml:space="preserve">ests </w:t>
      </w:r>
      <w:r w:rsidR="004F66D5">
        <w:rPr>
          <w:rFonts w:ascii="Calibri" w:hAnsi="Calibri" w:cs="Calibri"/>
          <w:sz w:val="22"/>
          <w:szCs w:val="22"/>
        </w:rPr>
        <w:t xml:space="preserve">only </w:t>
      </w:r>
      <w:r w:rsidR="00B405D6">
        <w:rPr>
          <w:rFonts w:ascii="Calibri" w:hAnsi="Calibri" w:cs="Calibri"/>
          <w:sz w:val="22"/>
          <w:szCs w:val="22"/>
        </w:rPr>
        <w:t xml:space="preserve">through testing.xml </w:t>
      </w:r>
      <w:r w:rsidR="00CE733E">
        <w:rPr>
          <w:rFonts w:ascii="Calibri" w:hAnsi="Calibri" w:cs="Calibri"/>
          <w:sz w:val="22"/>
          <w:szCs w:val="22"/>
        </w:rPr>
        <w:t>(</w:t>
      </w:r>
      <w:r w:rsidR="00FD2C59">
        <w:rPr>
          <w:rFonts w:ascii="Calibri" w:hAnsi="Calibri" w:cs="Calibri"/>
          <w:sz w:val="22"/>
          <w:szCs w:val="22"/>
        </w:rPr>
        <w:t>bcz</w:t>
      </w:r>
      <w:r w:rsidR="00863350">
        <w:rPr>
          <w:rFonts w:ascii="Calibri" w:hAnsi="Calibri" w:cs="Calibri"/>
          <w:sz w:val="22"/>
          <w:szCs w:val="22"/>
        </w:rPr>
        <w:t xml:space="preserve"> we are</w:t>
      </w:r>
      <w:r w:rsidR="00CE733E">
        <w:rPr>
          <w:rFonts w:ascii="Calibri" w:hAnsi="Calibri" w:cs="Calibri"/>
          <w:sz w:val="22"/>
          <w:szCs w:val="22"/>
        </w:rPr>
        <w:t xml:space="preserve"> integrating </w:t>
      </w:r>
      <w:r w:rsidR="00CE733E" w:rsidRPr="00021A76">
        <w:rPr>
          <w:rFonts w:ascii="Calibri" w:hAnsi="Calibri" w:cs="Calibri"/>
          <w:b/>
          <w:bCs/>
          <w:sz w:val="22"/>
          <w:szCs w:val="22"/>
        </w:rPr>
        <w:t>Test class</w:t>
      </w:r>
      <w:r w:rsidR="00CE733E">
        <w:rPr>
          <w:rFonts w:ascii="Calibri" w:hAnsi="Calibri" w:cs="Calibri"/>
          <w:sz w:val="22"/>
          <w:szCs w:val="22"/>
        </w:rPr>
        <w:t xml:space="preserve"> </w:t>
      </w:r>
      <w:r w:rsidR="00021A76">
        <w:rPr>
          <w:rFonts w:ascii="Calibri" w:hAnsi="Calibri" w:cs="Calibri"/>
          <w:sz w:val="22"/>
          <w:szCs w:val="22"/>
        </w:rPr>
        <w:t>and</w:t>
      </w:r>
      <w:r w:rsidR="00CE733E">
        <w:rPr>
          <w:rFonts w:ascii="Calibri" w:hAnsi="Calibri" w:cs="Calibri"/>
          <w:sz w:val="22"/>
          <w:szCs w:val="22"/>
        </w:rPr>
        <w:t xml:space="preserve"> </w:t>
      </w:r>
      <w:r w:rsidR="00CE733E" w:rsidRPr="00021A76">
        <w:rPr>
          <w:rFonts w:ascii="Calibri" w:hAnsi="Calibri" w:cs="Calibri"/>
          <w:b/>
          <w:bCs/>
          <w:sz w:val="22"/>
          <w:szCs w:val="22"/>
        </w:rPr>
        <w:t>ExtentReportManager class</w:t>
      </w:r>
      <w:r w:rsidR="0002641A">
        <w:rPr>
          <w:rFonts w:ascii="Calibri" w:hAnsi="Calibri" w:cs="Calibri"/>
          <w:b/>
          <w:bCs/>
          <w:sz w:val="22"/>
          <w:szCs w:val="22"/>
        </w:rPr>
        <w:t xml:space="preserve"> </w:t>
      </w:r>
      <w:r w:rsidR="0002641A">
        <w:rPr>
          <w:rFonts w:ascii="Calibri" w:hAnsi="Calibri" w:cs="Calibri"/>
          <w:bCs/>
          <w:sz w:val="22"/>
          <w:szCs w:val="22"/>
        </w:rPr>
        <w:t>in te</w:t>
      </w:r>
      <w:r w:rsidR="00117141">
        <w:rPr>
          <w:rFonts w:ascii="Calibri" w:hAnsi="Calibri" w:cs="Calibri"/>
          <w:bCs/>
          <w:sz w:val="22"/>
          <w:szCs w:val="22"/>
        </w:rPr>
        <w:t>s</w:t>
      </w:r>
      <w:r w:rsidR="0002641A">
        <w:rPr>
          <w:rFonts w:ascii="Calibri" w:hAnsi="Calibri" w:cs="Calibri"/>
          <w:bCs/>
          <w:sz w:val="22"/>
          <w:szCs w:val="22"/>
        </w:rPr>
        <w:t>tng.xml</w:t>
      </w:r>
      <w:r w:rsidR="00CE733E">
        <w:rPr>
          <w:rFonts w:ascii="Calibri" w:hAnsi="Calibri" w:cs="Calibri"/>
          <w:sz w:val="22"/>
          <w:szCs w:val="22"/>
        </w:rPr>
        <w:t>)</w:t>
      </w:r>
      <w:r w:rsidR="001C58FD">
        <w:rPr>
          <w:rFonts w:ascii="Calibri" w:hAnsi="Calibri" w:cs="Calibri"/>
          <w:sz w:val="22"/>
          <w:szCs w:val="22"/>
        </w:rPr>
        <w:t xml:space="preserve"> then only report will generate</w:t>
      </w:r>
      <w:r w:rsidR="00B405D6">
        <w:rPr>
          <w:rFonts w:ascii="Calibri" w:hAnsi="Calibri" w:cs="Calibri"/>
          <w:sz w:val="22"/>
          <w:szCs w:val="22"/>
        </w:rPr>
        <w:t>.</w:t>
      </w:r>
      <w:r w:rsidR="005352DA">
        <w:rPr>
          <w:rFonts w:ascii="Calibri" w:hAnsi="Calibri" w:cs="Calibri"/>
          <w:sz w:val="22"/>
          <w:szCs w:val="22"/>
        </w:rPr>
        <w:t xml:space="preserve"> Before &lt;test&gt; we </w:t>
      </w:r>
      <w:r w:rsidR="00DE3C75">
        <w:rPr>
          <w:rFonts w:ascii="Calibri" w:hAnsi="Calibri" w:cs="Calibri"/>
          <w:sz w:val="22"/>
          <w:szCs w:val="22"/>
        </w:rPr>
        <w:t>have</w:t>
      </w:r>
      <w:r w:rsidR="00D07D13">
        <w:rPr>
          <w:rFonts w:ascii="Calibri" w:hAnsi="Calibri" w:cs="Calibri"/>
          <w:sz w:val="22"/>
          <w:szCs w:val="22"/>
        </w:rPr>
        <w:t xml:space="preserve"> to add &lt;Listners&gt;</w:t>
      </w:r>
      <w:r w:rsidR="00857A93">
        <w:rPr>
          <w:rFonts w:ascii="Calibri" w:hAnsi="Calibri" w:cs="Calibri"/>
          <w:sz w:val="22"/>
          <w:szCs w:val="22"/>
        </w:rPr>
        <w:t>.</w:t>
      </w:r>
    </w:p>
    <w:p w14:paraId="64B5C253" w14:textId="17273206" w:rsidR="004F247A" w:rsidRPr="004F247A" w:rsidRDefault="004F247A" w:rsidP="004F247A">
      <w:pPr>
        <w:tabs>
          <w:tab w:val="left" w:pos="3020"/>
        </w:tabs>
        <w:jc w:val="both"/>
        <w:rPr>
          <w:rFonts w:ascii="Calibri" w:hAnsi="Calibri" w:cs="Calibri"/>
          <w:b/>
          <w:sz w:val="22"/>
          <w:szCs w:val="22"/>
        </w:rPr>
      </w:pPr>
      <w:r w:rsidRPr="004F247A">
        <w:rPr>
          <w:rFonts w:ascii="Calibri" w:hAnsi="Calibri" w:cs="Calibri"/>
          <w:b/>
          <w:sz w:val="22"/>
          <w:szCs w:val="22"/>
        </w:rPr>
        <w:t>Methods in ITestListener</w:t>
      </w:r>
      <w:r>
        <w:rPr>
          <w:rFonts w:ascii="Calibri" w:hAnsi="Calibri" w:cs="Calibri"/>
          <w:b/>
          <w:sz w:val="22"/>
          <w:szCs w:val="22"/>
        </w:rPr>
        <w:t>:</w:t>
      </w:r>
      <w:r w:rsidR="00641A99">
        <w:rPr>
          <w:rFonts w:ascii="Calibri" w:hAnsi="Calibri" w:cs="Calibri"/>
          <w:b/>
          <w:sz w:val="22"/>
          <w:szCs w:val="22"/>
        </w:rPr>
        <w:t xml:space="preserve"> </w:t>
      </w:r>
    </w:p>
    <w:p w14:paraId="2BECDCA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onTestStart(</w:t>
      </w:r>
      <w:proofErr w:type="gramEnd"/>
      <w:r w:rsidRPr="004F247A">
        <w:rPr>
          <w:rFonts w:ascii="Calibri" w:hAnsi="Calibri" w:cs="Calibri"/>
          <w:color w:val="808080" w:themeColor="background1" w:themeShade="80"/>
          <w:sz w:val="22"/>
          <w:szCs w:val="22"/>
        </w:rPr>
        <w:t xml:space="preserve">ITestResult result): </w:t>
      </w:r>
      <w:r w:rsidRPr="004F247A">
        <w:rPr>
          <w:rFonts w:ascii="Calibri" w:hAnsi="Calibri" w:cs="Calibri"/>
          <w:sz w:val="22"/>
          <w:szCs w:val="22"/>
        </w:rPr>
        <w:t>Called when a test method is about to start.</w:t>
      </w:r>
    </w:p>
    <w:p w14:paraId="38D98567"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is starting.</w:t>
      </w:r>
    </w:p>
    <w:p w14:paraId="0BDF83A2"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onTestSuccess(</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successfully executed.</w:t>
      </w:r>
    </w:p>
    <w:p w14:paraId="18C98EB5"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passed.</w:t>
      </w:r>
    </w:p>
    <w:p w14:paraId="077479B8"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onTestFailure(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w:t>
      </w:r>
    </w:p>
    <w:p w14:paraId="1A6E31A8"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failed, including the exception.</w:t>
      </w:r>
    </w:p>
    <w:p w14:paraId="1073BB26"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onTestSkipped(</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is skipped.</w:t>
      </w:r>
    </w:p>
    <w:p w14:paraId="42DF4E5C" w14:textId="77777777"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Parameter: ITestResult result - Contains information about the test method that was skipped.</w:t>
      </w:r>
    </w:p>
    <w:p w14:paraId="7A64340A" w14:textId="0FF466D2"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onTestFailedButWithinSuccessPercentage(</w:t>
      </w:r>
      <w:proofErr w:type="gramEnd"/>
      <w:r w:rsidRPr="004F247A">
        <w:rPr>
          <w:rFonts w:ascii="Calibri" w:hAnsi="Calibri" w:cs="Calibri"/>
          <w:color w:val="808080" w:themeColor="background1" w:themeShade="80"/>
          <w:sz w:val="22"/>
          <w:szCs w:val="22"/>
        </w:rPr>
        <w:t>ITestResult result):</w:t>
      </w:r>
      <w:r w:rsidRPr="004F247A">
        <w:rPr>
          <w:rFonts w:ascii="Calibri" w:hAnsi="Calibri" w:cs="Calibri"/>
          <w:sz w:val="22"/>
          <w:szCs w:val="22"/>
        </w:rPr>
        <w:t xml:space="preserve"> Called when a test method fails but is within the success percentage defined in the TestNG configuration.</w:t>
      </w:r>
      <w:r w:rsidR="00A67626">
        <w:rPr>
          <w:rFonts w:ascii="Calibri" w:hAnsi="Calibri" w:cs="Calibri"/>
          <w:sz w:val="22"/>
          <w:szCs w:val="22"/>
        </w:rPr>
        <w:t xml:space="preserve"> </w:t>
      </w:r>
      <w:r w:rsidRPr="00A67626">
        <w:rPr>
          <w:rFonts w:ascii="Calibri" w:hAnsi="Calibri" w:cs="Calibri"/>
          <w:color w:val="808080" w:themeColor="background1" w:themeShade="80"/>
          <w:sz w:val="22"/>
          <w:szCs w:val="22"/>
        </w:rPr>
        <w:t>Para:</w:t>
      </w:r>
      <w:r w:rsidRPr="004F247A">
        <w:rPr>
          <w:rFonts w:ascii="Calibri" w:hAnsi="Calibri" w:cs="Calibri"/>
          <w:sz w:val="22"/>
          <w:szCs w:val="22"/>
        </w:rPr>
        <w:t xml:space="preserve"> ITestResult result - Contains information about the test method.</w:t>
      </w:r>
    </w:p>
    <w:p w14:paraId="712D60FC"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onStart(</w:t>
      </w:r>
      <w:proofErr w:type="gramEnd"/>
      <w:r w:rsidRPr="004F247A">
        <w:rPr>
          <w:rFonts w:ascii="Calibri" w:hAnsi="Calibri" w:cs="Calibri"/>
          <w:color w:val="808080" w:themeColor="background1" w:themeShade="80"/>
          <w:sz w:val="22"/>
          <w:szCs w:val="22"/>
        </w:rPr>
        <w:t>ITestContext context):</w:t>
      </w:r>
      <w:r w:rsidRPr="004F247A">
        <w:rPr>
          <w:rFonts w:ascii="Calibri" w:hAnsi="Calibri" w:cs="Calibri"/>
          <w:sz w:val="22"/>
          <w:szCs w:val="22"/>
        </w:rPr>
        <w:t xml:space="preserve"> Called before any test method in a test class is executed.</w:t>
      </w:r>
    </w:p>
    <w:p w14:paraId="74EE9F67" w14:textId="546B7D9F" w:rsidR="004F247A" w:rsidRPr="004F247A"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01661600" w14:textId="77777777" w:rsidR="004F247A" w:rsidRPr="004F247A" w:rsidRDefault="004F247A" w:rsidP="004F247A">
      <w:pPr>
        <w:tabs>
          <w:tab w:val="left" w:pos="3020"/>
        </w:tabs>
        <w:jc w:val="both"/>
        <w:rPr>
          <w:rFonts w:ascii="Calibri" w:hAnsi="Calibri" w:cs="Calibri"/>
          <w:sz w:val="22"/>
          <w:szCs w:val="22"/>
        </w:rPr>
      </w:pPr>
      <w:proofErr w:type="gramStart"/>
      <w:r w:rsidRPr="004F247A">
        <w:rPr>
          <w:rFonts w:ascii="Calibri" w:hAnsi="Calibri" w:cs="Calibri"/>
          <w:color w:val="808080" w:themeColor="background1" w:themeShade="80"/>
          <w:sz w:val="22"/>
          <w:szCs w:val="22"/>
        </w:rPr>
        <w:t>onFinish(</w:t>
      </w:r>
      <w:proofErr w:type="gramEnd"/>
      <w:r w:rsidRPr="004F247A">
        <w:rPr>
          <w:rFonts w:ascii="Calibri" w:hAnsi="Calibri" w:cs="Calibri"/>
          <w:color w:val="808080" w:themeColor="background1" w:themeShade="80"/>
          <w:sz w:val="22"/>
          <w:szCs w:val="22"/>
        </w:rPr>
        <w:t xml:space="preserve">ITestContext context): </w:t>
      </w:r>
      <w:r w:rsidRPr="004F247A">
        <w:rPr>
          <w:rFonts w:ascii="Calibri" w:hAnsi="Calibri" w:cs="Calibri"/>
          <w:sz w:val="22"/>
          <w:szCs w:val="22"/>
        </w:rPr>
        <w:t>Called after all test methods in a test class have been executed.</w:t>
      </w:r>
    </w:p>
    <w:p w14:paraId="22BE4413" w14:textId="600C56D1" w:rsidR="003E0699" w:rsidRDefault="004F247A" w:rsidP="004F247A">
      <w:pPr>
        <w:tabs>
          <w:tab w:val="left" w:pos="3020"/>
        </w:tabs>
        <w:jc w:val="both"/>
        <w:rPr>
          <w:rFonts w:ascii="Calibri" w:hAnsi="Calibri" w:cs="Calibri"/>
          <w:sz w:val="22"/>
          <w:szCs w:val="22"/>
        </w:rPr>
      </w:pPr>
      <w:r w:rsidRPr="004F247A">
        <w:rPr>
          <w:rFonts w:ascii="Calibri" w:hAnsi="Calibri" w:cs="Calibri"/>
          <w:sz w:val="22"/>
          <w:szCs w:val="22"/>
        </w:rPr>
        <w:t>Para: ITestContext context - Contains information about the test context, including all test methods and their statuses.</w:t>
      </w:r>
    </w:p>
    <w:p w14:paraId="642C389A" w14:textId="77777777" w:rsidR="004F247A" w:rsidRPr="00010EBD" w:rsidRDefault="004F247A" w:rsidP="004F247A">
      <w:pPr>
        <w:tabs>
          <w:tab w:val="left" w:pos="3020"/>
        </w:tabs>
        <w:jc w:val="both"/>
        <w:rPr>
          <w:rFonts w:ascii="Calibri" w:hAnsi="Calibri" w:cs="Calibri"/>
          <w:sz w:val="22"/>
          <w:szCs w:val="22"/>
        </w:rPr>
      </w:pPr>
    </w:p>
    <w:p w14:paraId="1B4793D6" w14:textId="203B064E" w:rsidR="00BE6458" w:rsidRPr="00330801" w:rsidRDefault="00E75588" w:rsidP="002A7F6C">
      <w:pPr>
        <w:jc w:val="both"/>
      </w:pPr>
      <w:r>
        <w:rPr>
          <w:rFonts w:ascii="Calibri" w:hAnsi="Calibri" w:cs="Calibri"/>
          <w:b/>
          <w:bCs/>
          <w:sz w:val="22"/>
          <w:szCs w:val="22"/>
        </w:rPr>
        <w:t>@</w:t>
      </w:r>
      <w:r w:rsidR="003C1BE7" w:rsidRPr="003C1BE7">
        <w:rPr>
          <w:rFonts w:ascii="Calibri" w:hAnsi="Calibri" w:cs="Calibri"/>
          <w:b/>
          <w:bCs/>
          <w:sz w:val="22"/>
          <w:szCs w:val="22"/>
        </w:rPr>
        <w:t>. @Factory and @DataProvider</w:t>
      </w:r>
      <w:r w:rsidR="00330801">
        <w:rPr>
          <w:rFonts w:ascii="Calibri" w:hAnsi="Calibri" w:cs="Calibri"/>
          <w:b/>
          <w:bCs/>
          <w:sz w:val="22"/>
          <w:szCs w:val="22"/>
        </w:rPr>
        <w:t xml:space="preserve"> </w:t>
      </w:r>
      <w:r w:rsidR="00330801" w:rsidRPr="00330801">
        <w:rPr>
          <w:rFonts w:ascii="Calibri" w:hAnsi="Calibri" w:cs="Calibri"/>
          <w:bCs/>
          <w:color w:val="808080" w:themeColor="background1" w:themeShade="80"/>
          <w:sz w:val="18"/>
          <w:szCs w:val="18"/>
        </w:rPr>
        <w:t>Ref:</w:t>
      </w:r>
      <w:r w:rsidR="00330801" w:rsidRPr="00330801">
        <w:rPr>
          <w:color w:val="808080" w:themeColor="background1" w:themeShade="80"/>
          <w:sz w:val="18"/>
          <w:szCs w:val="18"/>
        </w:rPr>
        <w:t xml:space="preserve"> </w:t>
      </w:r>
      <w:r w:rsidR="00330801" w:rsidRPr="00330801">
        <w:rPr>
          <w:rFonts w:ascii="Calibri" w:hAnsi="Calibri" w:cs="Calibri"/>
          <w:bCs/>
          <w:color w:val="808080" w:themeColor="background1" w:themeShade="80"/>
          <w:sz w:val="18"/>
          <w:szCs w:val="18"/>
        </w:rPr>
        <w:t>Java_WD_Ex\TestNG\TestNG_with_WD\FactoryAnnotation</w:t>
      </w:r>
    </w:p>
    <w:p w14:paraId="0F84C5C1" w14:textId="095413EC" w:rsidR="00BD69CD" w:rsidRDefault="003C1BE7" w:rsidP="002A7F6C">
      <w:pPr>
        <w:jc w:val="both"/>
        <w:rPr>
          <w:rFonts w:ascii="Calibri" w:hAnsi="Calibri" w:cs="Calibri"/>
          <w:sz w:val="22"/>
          <w:szCs w:val="22"/>
          <w:shd w:val="clear" w:color="auto" w:fill="FFFFFF"/>
        </w:rPr>
      </w:pPr>
      <w:r w:rsidRPr="00A46B0B">
        <w:rPr>
          <w:rFonts w:ascii="Calibri" w:hAnsi="Calibri" w:cs="Calibri"/>
          <w:b/>
          <w:bCs/>
          <w:sz w:val="22"/>
          <w:szCs w:val="22"/>
        </w:rPr>
        <w:t>@Factory</w:t>
      </w:r>
      <w:r w:rsidR="004A3F19" w:rsidRPr="004A3F19">
        <w:rPr>
          <w:rFonts w:ascii="Calibri" w:hAnsi="Calibri" w:cs="Calibri"/>
          <w:sz w:val="22"/>
          <w:szCs w:val="22"/>
          <w:shd w:val="clear" w:color="auto" w:fill="FFFFFF"/>
        </w:rPr>
        <w:t xml:space="preserve"> </w:t>
      </w:r>
      <w:r w:rsidR="00FD7A66">
        <w:rPr>
          <w:rFonts w:ascii="Calibri" w:hAnsi="Calibri" w:cs="Calibri"/>
          <w:sz w:val="22"/>
          <w:szCs w:val="22"/>
          <w:shd w:val="clear" w:color="auto" w:fill="FFFFFF"/>
        </w:rPr>
        <w:t xml:space="preserve">is a TestNG </w:t>
      </w:r>
      <w:r w:rsidR="00B018B2">
        <w:rPr>
          <w:rFonts w:ascii="Calibri" w:hAnsi="Calibri" w:cs="Calibri"/>
          <w:sz w:val="22"/>
          <w:szCs w:val="22"/>
          <w:shd w:val="clear" w:color="auto" w:fill="FFFFFF"/>
        </w:rPr>
        <w:t xml:space="preserve">annotation </w:t>
      </w:r>
      <w:r w:rsidR="00FD7A66">
        <w:rPr>
          <w:rFonts w:ascii="Calibri" w:hAnsi="Calibri" w:cs="Calibri"/>
          <w:sz w:val="22"/>
          <w:szCs w:val="22"/>
          <w:shd w:val="clear" w:color="auto" w:fill="FFFFFF"/>
        </w:rPr>
        <w:t>used</w:t>
      </w:r>
      <w:r w:rsidR="00B018B2">
        <w:rPr>
          <w:rFonts w:ascii="Calibri" w:hAnsi="Calibri" w:cs="Calibri"/>
          <w:sz w:val="22"/>
          <w:szCs w:val="22"/>
          <w:shd w:val="clear" w:color="auto" w:fill="FFFFFF"/>
        </w:rPr>
        <w:t xml:space="preserve"> in dynamic exec</w:t>
      </w:r>
      <w:r w:rsidR="002F7276">
        <w:rPr>
          <w:rFonts w:ascii="Calibri" w:hAnsi="Calibri" w:cs="Calibri"/>
          <w:sz w:val="22"/>
          <w:szCs w:val="22"/>
          <w:shd w:val="clear" w:color="auto" w:fill="FFFFFF"/>
        </w:rPr>
        <w:t>ution of Test cases.</w:t>
      </w:r>
      <w:r w:rsidR="00E27CB5">
        <w:rPr>
          <w:rFonts w:ascii="Calibri" w:hAnsi="Calibri" w:cs="Calibri"/>
          <w:sz w:val="22"/>
          <w:szCs w:val="22"/>
          <w:shd w:val="clear" w:color="auto" w:fill="FFFFFF"/>
        </w:rPr>
        <w:t xml:space="preserve"> By this we can pass parameters to whole test class at run time. That passed parameters can be used by one or more test methods of that class</w:t>
      </w:r>
      <w:r w:rsidR="00BD69CD">
        <w:rPr>
          <w:rFonts w:ascii="Calibri" w:hAnsi="Calibri" w:cs="Calibri"/>
          <w:sz w:val="22"/>
          <w:szCs w:val="22"/>
          <w:shd w:val="clear" w:color="auto" w:fill="FFFFFF"/>
        </w:rPr>
        <w:t>.</w:t>
      </w:r>
      <w:r w:rsidR="00C96446">
        <w:rPr>
          <w:rFonts w:ascii="Calibri" w:hAnsi="Calibri" w:cs="Calibri"/>
          <w:sz w:val="22"/>
          <w:szCs w:val="22"/>
          <w:shd w:val="clear" w:color="auto" w:fill="FFFFFF"/>
        </w:rPr>
        <w:t xml:space="preserve"> </w:t>
      </w:r>
      <w:r w:rsidR="00C96446" w:rsidRPr="00661733">
        <w:rPr>
          <w:rFonts w:ascii="Calibri" w:hAnsi="Calibri" w:cs="Calibri"/>
          <w:color w:val="808080" w:themeColor="background1" w:themeShade="80"/>
          <w:sz w:val="22"/>
          <w:szCs w:val="22"/>
          <w:shd w:val="clear" w:color="auto" w:fill="FFFFFF"/>
        </w:rPr>
        <w:t>Internal operation is @Factory method creates instance of test class and run all the test methods in that class with different set of data.</w:t>
      </w:r>
    </w:p>
    <w:p w14:paraId="639E011B" w14:textId="2A8D655D" w:rsidR="00003436" w:rsidRDefault="003C1BE7" w:rsidP="002A7F6C">
      <w:pPr>
        <w:jc w:val="both"/>
        <w:rPr>
          <w:rFonts w:ascii="Calibri" w:hAnsi="Calibri" w:cs="Calibri"/>
          <w:sz w:val="22"/>
          <w:szCs w:val="22"/>
        </w:rPr>
      </w:pPr>
      <w:r w:rsidRPr="00A46B0B">
        <w:rPr>
          <w:rFonts w:ascii="Calibri" w:hAnsi="Calibri" w:cs="Calibri"/>
          <w:b/>
          <w:bCs/>
          <w:sz w:val="22"/>
          <w:szCs w:val="22"/>
        </w:rPr>
        <w:t>@DataProvider</w:t>
      </w:r>
      <w:r>
        <w:rPr>
          <w:rFonts w:ascii="Calibri" w:hAnsi="Calibri" w:cs="Calibri"/>
          <w:sz w:val="22"/>
          <w:szCs w:val="22"/>
        </w:rPr>
        <w:t xml:space="preserve"> is</w:t>
      </w:r>
      <w:r w:rsidR="00003436">
        <w:rPr>
          <w:rFonts w:ascii="Calibri" w:hAnsi="Calibri" w:cs="Calibri"/>
          <w:sz w:val="22"/>
          <w:szCs w:val="22"/>
        </w:rPr>
        <w:t xml:space="preserve"> a TestNG annotation</w:t>
      </w:r>
      <w:r>
        <w:rPr>
          <w:rFonts w:ascii="Calibri" w:hAnsi="Calibri" w:cs="Calibri"/>
          <w:sz w:val="22"/>
          <w:szCs w:val="22"/>
        </w:rPr>
        <w:t xml:space="preserve"> </w:t>
      </w:r>
      <w:r w:rsidR="00003436" w:rsidRPr="00003436">
        <w:rPr>
          <w:rFonts w:ascii="Calibri" w:hAnsi="Calibri" w:cs="Calibri"/>
          <w:sz w:val="22"/>
          <w:szCs w:val="22"/>
        </w:rPr>
        <w:t xml:space="preserve">used to </w:t>
      </w:r>
      <w:r w:rsidR="00E21EAC">
        <w:rPr>
          <w:rFonts w:ascii="Calibri" w:hAnsi="Calibri" w:cs="Calibri"/>
          <w:sz w:val="22"/>
          <w:szCs w:val="22"/>
        </w:rPr>
        <w:t>provide</w:t>
      </w:r>
      <w:r w:rsidR="00003436" w:rsidRPr="00003436">
        <w:rPr>
          <w:rFonts w:ascii="Calibri" w:hAnsi="Calibri" w:cs="Calibri"/>
          <w:sz w:val="22"/>
          <w:szCs w:val="22"/>
        </w:rPr>
        <w:t xml:space="preserve"> </w:t>
      </w:r>
      <w:r w:rsidR="00003436" w:rsidRPr="00F83443">
        <w:rPr>
          <w:rFonts w:ascii="Calibri" w:hAnsi="Calibri" w:cs="Calibri"/>
          <w:sz w:val="22"/>
          <w:szCs w:val="22"/>
          <w:u w:val="dotted"/>
        </w:rPr>
        <w:t>multiple sets of data to a single test method</w:t>
      </w:r>
      <w:r w:rsidR="008E2152">
        <w:rPr>
          <w:rFonts w:ascii="Calibri" w:hAnsi="Calibri" w:cs="Calibri"/>
          <w:sz w:val="22"/>
          <w:szCs w:val="22"/>
          <w:u w:val="dotted"/>
        </w:rPr>
        <w:t xml:space="preserve"> so </w:t>
      </w:r>
      <w:r w:rsidR="000A59C2">
        <w:rPr>
          <w:rFonts w:ascii="Calibri" w:hAnsi="Calibri" w:cs="Calibri"/>
          <w:sz w:val="22"/>
          <w:szCs w:val="22"/>
          <w:u w:val="dotted"/>
        </w:rPr>
        <w:t xml:space="preserve">that </w:t>
      </w:r>
      <w:r w:rsidR="008E5EFD">
        <w:rPr>
          <w:rFonts w:ascii="Calibri" w:hAnsi="Calibri" w:cs="Calibri"/>
          <w:sz w:val="22"/>
          <w:szCs w:val="22"/>
          <w:u w:val="dotted"/>
        </w:rPr>
        <w:t>specific</w:t>
      </w:r>
      <w:r w:rsidR="00D60B56">
        <w:rPr>
          <w:rFonts w:ascii="Calibri" w:hAnsi="Calibri" w:cs="Calibri"/>
          <w:sz w:val="22"/>
          <w:szCs w:val="22"/>
          <w:u w:val="dotted"/>
        </w:rPr>
        <w:t xml:space="preserve"> test</w:t>
      </w:r>
      <w:r w:rsidR="00FD7A66">
        <w:rPr>
          <w:rFonts w:ascii="Calibri" w:hAnsi="Calibri" w:cs="Calibri"/>
          <w:sz w:val="22"/>
          <w:szCs w:val="22"/>
          <w:u w:val="dotted"/>
        </w:rPr>
        <w:t xml:space="preserve"> method</w:t>
      </w:r>
      <w:r w:rsidR="00D60B56">
        <w:rPr>
          <w:rFonts w:ascii="Calibri" w:hAnsi="Calibri" w:cs="Calibri"/>
          <w:sz w:val="22"/>
          <w:szCs w:val="22"/>
          <w:u w:val="dotted"/>
        </w:rPr>
        <w:t xml:space="preserve"> will execute multiple times</w:t>
      </w:r>
      <w:r w:rsidR="00003436" w:rsidRPr="00003436">
        <w:rPr>
          <w:rFonts w:ascii="Calibri" w:hAnsi="Calibri" w:cs="Calibri"/>
          <w:sz w:val="22"/>
          <w:szCs w:val="22"/>
        </w:rPr>
        <w:t xml:space="preserve">. It helps </w:t>
      </w:r>
      <w:r w:rsidR="00BF7830">
        <w:rPr>
          <w:rFonts w:ascii="Calibri" w:hAnsi="Calibri" w:cs="Calibri"/>
          <w:sz w:val="22"/>
          <w:szCs w:val="22"/>
        </w:rPr>
        <w:t xml:space="preserve">to </w:t>
      </w:r>
      <w:r w:rsidR="00003436" w:rsidRPr="00003436">
        <w:rPr>
          <w:rFonts w:ascii="Calibri" w:hAnsi="Calibri" w:cs="Calibri"/>
          <w:sz w:val="22"/>
          <w:szCs w:val="22"/>
        </w:rPr>
        <w:t>create data-driven tests.</w:t>
      </w:r>
    </w:p>
    <w:p w14:paraId="687ADB93" w14:textId="2FAB8F1C" w:rsidR="003C1BE7" w:rsidRDefault="00B96275" w:rsidP="002A7F6C">
      <w:pPr>
        <w:jc w:val="both"/>
        <w:rPr>
          <w:rFonts w:ascii="Calibri" w:hAnsi="Calibri" w:cs="Calibri"/>
          <w:sz w:val="22"/>
          <w:szCs w:val="22"/>
        </w:rPr>
      </w:pPr>
      <w:r w:rsidRPr="00B96275">
        <w:rPr>
          <w:rFonts w:ascii="Calibri" w:hAnsi="Calibri" w:cs="Calibri"/>
          <w:b/>
          <w:color w:val="FF0000"/>
          <w:sz w:val="22"/>
          <w:szCs w:val="22"/>
        </w:rPr>
        <w:t>N:</w:t>
      </w:r>
      <w:r>
        <w:rPr>
          <w:rFonts w:ascii="Calibri" w:hAnsi="Calibri" w:cs="Calibri"/>
          <w:sz w:val="22"/>
          <w:szCs w:val="22"/>
        </w:rPr>
        <w:t xml:space="preserve"> Return type o</w:t>
      </w:r>
      <w:r w:rsidR="007A4D0A">
        <w:rPr>
          <w:rFonts w:ascii="Calibri" w:hAnsi="Calibri" w:cs="Calibri"/>
          <w:sz w:val="22"/>
          <w:szCs w:val="22"/>
        </w:rPr>
        <w:t>f</w:t>
      </w:r>
      <w:r>
        <w:rPr>
          <w:rFonts w:ascii="Calibri" w:hAnsi="Calibri" w:cs="Calibri"/>
          <w:sz w:val="22"/>
          <w:szCs w:val="22"/>
        </w:rPr>
        <w:t xml:space="preserve"> TestNG @DataProvider is </w:t>
      </w:r>
      <w:proofErr w:type="gramStart"/>
      <w:r>
        <w:rPr>
          <w:rFonts w:ascii="Calibri" w:hAnsi="Calibri" w:cs="Calibri"/>
          <w:sz w:val="22"/>
          <w:szCs w:val="22"/>
        </w:rPr>
        <w:t>Object[</w:t>
      </w:r>
      <w:proofErr w:type="gramEnd"/>
      <w:r>
        <w:rPr>
          <w:rFonts w:ascii="Calibri" w:hAnsi="Calibri" w:cs="Calibri"/>
          <w:sz w:val="22"/>
          <w:szCs w:val="22"/>
        </w:rPr>
        <w:t>][].</w:t>
      </w:r>
    </w:p>
    <w:p w14:paraId="66625C89" w14:textId="77777777" w:rsidR="00B96275" w:rsidRDefault="00B96275" w:rsidP="002A7F6C">
      <w:pPr>
        <w:jc w:val="both"/>
        <w:rPr>
          <w:rFonts w:ascii="Calibri" w:hAnsi="Calibri" w:cs="Calibri"/>
          <w:sz w:val="22"/>
          <w:szCs w:val="22"/>
        </w:rPr>
      </w:pPr>
    </w:p>
    <w:p w14:paraId="00480408" w14:textId="4936D2BE"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w:t>
      </w:r>
      <w:r w:rsidR="001B3500">
        <w:rPr>
          <w:rFonts w:ascii="Calibri" w:hAnsi="Calibri" w:cs="Calibri"/>
          <w:b/>
          <w:bCs/>
          <w:sz w:val="22"/>
          <w:szCs w:val="22"/>
        </w:rPr>
        <w:t>To</w:t>
      </w:r>
      <w:r w:rsidR="00D20240" w:rsidRPr="00D20240">
        <w:rPr>
          <w:rFonts w:ascii="Calibri" w:hAnsi="Calibri" w:cs="Calibri"/>
          <w:b/>
          <w:bCs/>
          <w:sz w:val="22"/>
          <w:szCs w:val="22"/>
        </w:rPr>
        <w:t xml:space="preserve"> run </w:t>
      </w:r>
      <w:r w:rsidR="004959E8">
        <w:rPr>
          <w:rFonts w:ascii="Calibri" w:hAnsi="Calibri" w:cs="Calibri"/>
          <w:b/>
          <w:bCs/>
          <w:sz w:val="22"/>
          <w:szCs w:val="22"/>
        </w:rPr>
        <w:t>T</w:t>
      </w:r>
      <w:r w:rsidR="00D20240" w:rsidRPr="00D20240">
        <w:rPr>
          <w:rFonts w:ascii="Calibri" w:hAnsi="Calibri" w:cs="Calibri"/>
          <w:b/>
          <w:bCs/>
          <w:sz w:val="22"/>
          <w:szCs w:val="22"/>
        </w:rPr>
        <w:t xml:space="preserve">est </w:t>
      </w:r>
      <w:r w:rsidR="004959E8">
        <w:rPr>
          <w:rFonts w:ascii="Calibri" w:hAnsi="Calibri" w:cs="Calibri"/>
          <w:b/>
          <w:bCs/>
          <w:sz w:val="22"/>
          <w:szCs w:val="22"/>
        </w:rPr>
        <w:t>C</w:t>
      </w:r>
      <w:r w:rsidR="00D20240" w:rsidRPr="00D20240">
        <w:rPr>
          <w:rFonts w:ascii="Calibri" w:hAnsi="Calibri" w:cs="Calibri"/>
          <w:b/>
          <w:bCs/>
          <w:sz w:val="22"/>
          <w:szCs w:val="22"/>
        </w:rPr>
        <w:t>ases in parallel using TestNG</w:t>
      </w:r>
    </w:p>
    <w:p w14:paraId="65CF4DB8" w14:textId="02646A46" w:rsidR="00D20240" w:rsidRDefault="00D20240" w:rsidP="002A7F6C">
      <w:pPr>
        <w:jc w:val="both"/>
        <w:rPr>
          <w:rFonts w:ascii="Calibri" w:hAnsi="Calibri" w:cs="Calibri"/>
          <w:sz w:val="22"/>
          <w:szCs w:val="22"/>
        </w:rPr>
      </w:pPr>
      <w:r>
        <w:rPr>
          <w:rFonts w:ascii="Calibri" w:hAnsi="Calibri" w:cs="Calibri"/>
          <w:sz w:val="22"/>
          <w:szCs w:val="22"/>
        </w:rPr>
        <w:t xml:space="preserve">In </w:t>
      </w:r>
      <w:r w:rsidR="00C71BA7">
        <w:rPr>
          <w:rFonts w:ascii="Calibri" w:hAnsi="Calibri" w:cs="Calibri"/>
          <w:sz w:val="22"/>
          <w:szCs w:val="22"/>
        </w:rPr>
        <w:t>order</w:t>
      </w:r>
      <w:r>
        <w:rPr>
          <w:rFonts w:ascii="Calibri" w:hAnsi="Calibri" w:cs="Calibri"/>
          <w:sz w:val="22"/>
          <w:szCs w:val="22"/>
        </w:rPr>
        <w:t xml:space="preserve"> to run the tests in parallel </w:t>
      </w:r>
      <w:r w:rsidR="00B8675B">
        <w:rPr>
          <w:rFonts w:ascii="Calibri" w:hAnsi="Calibri" w:cs="Calibri"/>
          <w:sz w:val="22"/>
          <w:szCs w:val="22"/>
        </w:rPr>
        <w:t xml:space="preserve">we </w:t>
      </w:r>
      <w:r>
        <w:rPr>
          <w:rFonts w:ascii="Calibri" w:hAnsi="Calibri" w:cs="Calibri"/>
          <w:sz w:val="22"/>
          <w:szCs w:val="22"/>
        </w:rPr>
        <w:t>just</w:t>
      </w:r>
      <w:r w:rsidR="00B8675B">
        <w:rPr>
          <w:rFonts w:ascii="Calibri" w:hAnsi="Calibri" w:cs="Calibri"/>
          <w:sz w:val="22"/>
          <w:szCs w:val="22"/>
        </w:rPr>
        <w:t xml:space="preserve"> need to</w:t>
      </w:r>
      <w:r>
        <w:rPr>
          <w:rFonts w:ascii="Calibri" w:hAnsi="Calibri" w:cs="Calibri"/>
          <w:sz w:val="22"/>
          <w:szCs w:val="22"/>
        </w:rPr>
        <w:t xml:space="preserve"> add these two key-value pairs </w:t>
      </w:r>
      <w:r w:rsidR="00B8675B">
        <w:rPr>
          <w:rFonts w:ascii="Calibri" w:hAnsi="Calibri" w:cs="Calibri"/>
          <w:sz w:val="22"/>
          <w:szCs w:val="22"/>
        </w:rPr>
        <w:t>to</w:t>
      </w:r>
      <w:r>
        <w:rPr>
          <w:rFonts w:ascii="Calibri" w:hAnsi="Calibri" w:cs="Calibri"/>
          <w:sz w:val="22"/>
          <w:szCs w:val="22"/>
        </w:rPr>
        <w:t xml:space="preserve"> </w:t>
      </w:r>
      <w:r w:rsidR="00B8675B">
        <w:rPr>
          <w:rFonts w:ascii="Calibri" w:hAnsi="Calibri" w:cs="Calibri"/>
          <w:sz w:val="22"/>
          <w:szCs w:val="22"/>
        </w:rPr>
        <w:t>our test</w:t>
      </w:r>
      <w:r>
        <w:rPr>
          <w:rFonts w:ascii="Calibri" w:hAnsi="Calibri" w:cs="Calibri"/>
          <w:sz w:val="22"/>
          <w:szCs w:val="22"/>
        </w:rPr>
        <w:t xml:space="preserve"> suite</w:t>
      </w:r>
    </w:p>
    <w:p w14:paraId="5CE56921" w14:textId="5EED2FCC" w:rsidR="00D20240" w:rsidRDefault="00D20240" w:rsidP="004B36BD">
      <w:pPr>
        <w:pStyle w:val="ListParagraph"/>
        <w:numPr>
          <w:ilvl w:val="0"/>
          <w:numId w:val="58"/>
        </w:numPr>
        <w:jc w:val="both"/>
        <w:rPr>
          <w:rFonts w:ascii="Calibri" w:hAnsi="Calibri" w:cs="Calibri"/>
          <w:sz w:val="22"/>
          <w:szCs w:val="22"/>
        </w:rPr>
      </w:pPr>
      <w:r>
        <w:rPr>
          <w:rFonts w:ascii="Calibri" w:hAnsi="Calibri" w:cs="Calibri"/>
          <w:sz w:val="22"/>
          <w:szCs w:val="22"/>
        </w:rPr>
        <w:t>Parallel</w:t>
      </w:r>
      <w:proofErr w:type="gramStart"/>
      <w:r w:rsidR="00352718">
        <w:rPr>
          <w:rFonts w:ascii="Calibri" w:hAnsi="Calibri" w:cs="Calibri"/>
          <w:sz w:val="22"/>
          <w:szCs w:val="22"/>
        </w:rPr>
        <w:t>= ”</w:t>
      </w:r>
      <w:r>
        <w:rPr>
          <w:rFonts w:ascii="Calibri" w:hAnsi="Calibri" w:cs="Calibri"/>
          <w:sz w:val="22"/>
          <w:szCs w:val="22"/>
        </w:rPr>
        <w:t>methods</w:t>
      </w:r>
      <w:proofErr w:type="gramEnd"/>
      <w:r>
        <w:rPr>
          <w:rFonts w:ascii="Calibri" w:hAnsi="Calibri" w:cs="Calibri"/>
          <w:sz w:val="22"/>
          <w:szCs w:val="22"/>
        </w:rPr>
        <w:t>/classes</w:t>
      </w:r>
      <w:r w:rsidR="00E22B9C">
        <w:rPr>
          <w:rFonts w:ascii="Calibri" w:hAnsi="Calibri" w:cs="Calibri"/>
          <w:sz w:val="22"/>
          <w:szCs w:val="22"/>
        </w:rPr>
        <w:t>/tests</w:t>
      </w:r>
      <w:r>
        <w:rPr>
          <w:rFonts w:ascii="Calibri" w:hAnsi="Calibri" w:cs="Calibri"/>
          <w:sz w:val="22"/>
          <w:szCs w:val="22"/>
        </w:rPr>
        <w:t>”</w:t>
      </w:r>
    </w:p>
    <w:p w14:paraId="4E59A961" w14:textId="77777777" w:rsidR="008F562A" w:rsidRDefault="00D20240" w:rsidP="004B36BD">
      <w:pPr>
        <w:pStyle w:val="ListParagraph"/>
        <w:numPr>
          <w:ilvl w:val="0"/>
          <w:numId w:val="58"/>
        </w:numPr>
        <w:jc w:val="both"/>
        <w:rPr>
          <w:rFonts w:ascii="Calibri" w:hAnsi="Calibri" w:cs="Calibri"/>
          <w:sz w:val="22"/>
          <w:szCs w:val="22"/>
        </w:rPr>
      </w:pPr>
      <w:r w:rsidRPr="008F562A">
        <w:rPr>
          <w:rFonts w:ascii="Calibri" w:hAnsi="Calibri" w:cs="Calibri"/>
          <w:sz w:val="22"/>
          <w:szCs w:val="22"/>
        </w:rPr>
        <w:t>Thread-count</w:t>
      </w:r>
      <w:proofErr w:type="gramStart"/>
      <w:r w:rsidR="00A6020C" w:rsidRPr="008F562A">
        <w:rPr>
          <w:rFonts w:ascii="Calibri" w:hAnsi="Calibri" w:cs="Calibri"/>
          <w:sz w:val="22"/>
          <w:szCs w:val="22"/>
        </w:rPr>
        <w:t>=</w:t>
      </w:r>
      <w:r w:rsidR="00352718" w:rsidRPr="008F562A">
        <w:rPr>
          <w:rFonts w:ascii="Calibri" w:hAnsi="Calibri" w:cs="Calibri"/>
          <w:sz w:val="22"/>
          <w:szCs w:val="22"/>
        </w:rPr>
        <w:t xml:space="preserve"> </w:t>
      </w:r>
      <w:r w:rsidR="00A6020C" w:rsidRPr="008F562A">
        <w:rPr>
          <w:rFonts w:ascii="Calibri" w:hAnsi="Calibri" w:cs="Calibri"/>
          <w:sz w:val="22"/>
          <w:szCs w:val="22"/>
        </w:rPr>
        <w:t>”number</w:t>
      </w:r>
      <w:proofErr w:type="gramEnd"/>
      <w:r w:rsidRPr="008F562A">
        <w:rPr>
          <w:rFonts w:ascii="Calibri" w:hAnsi="Calibri" w:cs="Calibri"/>
          <w:sz w:val="22"/>
          <w:szCs w:val="22"/>
        </w:rPr>
        <w:t xml:space="preserve"> of thread</w:t>
      </w:r>
      <w:r w:rsidR="005518EC" w:rsidRPr="008F562A">
        <w:rPr>
          <w:rFonts w:ascii="Calibri" w:hAnsi="Calibri" w:cs="Calibri"/>
          <w:sz w:val="22"/>
          <w:szCs w:val="22"/>
        </w:rPr>
        <w:t>s / max parallel executions</w:t>
      </w:r>
      <w:r w:rsidRPr="008F562A">
        <w:rPr>
          <w:rFonts w:ascii="Calibri" w:hAnsi="Calibri" w:cs="Calibri"/>
          <w:sz w:val="22"/>
          <w:szCs w:val="22"/>
        </w:rPr>
        <w:t xml:space="preserve"> we want to run simultaneously”</w:t>
      </w:r>
      <w:r w:rsidR="00C0622C" w:rsidRPr="008F562A">
        <w:rPr>
          <w:rFonts w:ascii="Calibri" w:hAnsi="Calibri" w:cs="Calibri"/>
          <w:sz w:val="22"/>
          <w:szCs w:val="22"/>
        </w:rPr>
        <w:t xml:space="preserve"> </w:t>
      </w:r>
    </w:p>
    <w:p w14:paraId="2DDBC45B" w14:textId="62417153" w:rsidR="00D20240" w:rsidRPr="008F562A" w:rsidRDefault="00D20240" w:rsidP="008F562A">
      <w:pPr>
        <w:jc w:val="both"/>
        <w:rPr>
          <w:rFonts w:ascii="Calibri" w:hAnsi="Calibri" w:cs="Calibri"/>
          <w:sz w:val="22"/>
          <w:szCs w:val="22"/>
        </w:rPr>
      </w:pPr>
      <w:r w:rsidRPr="008F562A">
        <w:rPr>
          <w:rFonts w:ascii="Calibri" w:hAnsi="Calibri" w:cs="Calibri"/>
          <w:b/>
          <w:bCs/>
          <w:sz w:val="22"/>
          <w:szCs w:val="22"/>
        </w:rPr>
        <w:t>Syntax:</w:t>
      </w:r>
      <w:r w:rsidR="00AC222A" w:rsidRPr="008F562A">
        <w:rPr>
          <w:rFonts w:ascii="Calibri" w:hAnsi="Calibri" w:cs="Calibri"/>
          <w:b/>
          <w:bCs/>
          <w:sz w:val="22"/>
          <w:szCs w:val="22"/>
        </w:rPr>
        <w:t xml:space="preserve"> </w:t>
      </w:r>
      <w:r w:rsidR="00D27A96" w:rsidRPr="008F562A">
        <w:rPr>
          <w:rFonts w:ascii="Calibri" w:hAnsi="Calibri" w:cs="Calibri"/>
          <w:sz w:val="22"/>
          <w:szCs w:val="22"/>
        </w:rPr>
        <w:t>&lt;</w:t>
      </w:r>
      <w:r w:rsidR="006B6CBA">
        <w:rPr>
          <w:rFonts w:ascii="Calibri" w:hAnsi="Calibri" w:cs="Calibri"/>
          <w:sz w:val="22"/>
          <w:szCs w:val="22"/>
        </w:rPr>
        <w:t xml:space="preserve"> </w:t>
      </w:r>
      <w:r w:rsidR="00D27A96" w:rsidRPr="008F562A">
        <w:rPr>
          <w:rFonts w:ascii="Calibri" w:hAnsi="Calibri" w:cs="Calibri"/>
          <w:sz w:val="22"/>
          <w:szCs w:val="22"/>
        </w:rPr>
        <w:t>suite name="</w:t>
      </w:r>
      <w:r w:rsidR="007A261A">
        <w:rPr>
          <w:rFonts w:ascii="Calibri" w:hAnsi="Calibri" w:cs="Calibri"/>
          <w:sz w:val="22"/>
          <w:szCs w:val="22"/>
        </w:rPr>
        <w:t>s</w:t>
      </w:r>
      <w:r w:rsidR="00D27A96" w:rsidRPr="008F562A">
        <w:rPr>
          <w:rFonts w:ascii="Calibri" w:hAnsi="Calibri" w:cs="Calibri"/>
          <w:sz w:val="22"/>
          <w:szCs w:val="22"/>
        </w:rPr>
        <w:t>uite_</w:t>
      </w:r>
      <w:r w:rsidR="007A261A">
        <w:rPr>
          <w:rFonts w:ascii="Calibri" w:hAnsi="Calibri" w:cs="Calibri"/>
          <w:sz w:val="22"/>
          <w:szCs w:val="22"/>
        </w:rPr>
        <w:t>n</w:t>
      </w:r>
      <w:r w:rsidR="00D27A96" w:rsidRPr="008F562A">
        <w:rPr>
          <w:rFonts w:ascii="Calibri" w:hAnsi="Calibri" w:cs="Calibri"/>
          <w:sz w:val="22"/>
          <w:szCs w:val="22"/>
        </w:rPr>
        <w:t>ame" thread-count="5" parallel="classes"</w:t>
      </w:r>
      <w:r w:rsidR="000C6517">
        <w:rPr>
          <w:rFonts w:ascii="Calibri" w:hAnsi="Calibri" w:cs="Calibri"/>
          <w:sz w:val="22"/>
          <w:szCs w:val="22"/>
        </w:rPr>
        <w:t xml:space="preserve"> </w:t>
      </w:r>
      <w:r w:rsidR="00D27A96" w:rsidRPr="008F562A">
        <w:rPr>
          <w:rFonts w:ascii="Calibri" w:hAnsi="Calibri" w:cs="Calibri"/>
          <w:sz w:val="22"/>
          <w:szCs w:val="22"/>
        </w:rPr>
        <w:t xml:space="preserve">&gt; </w:t>
      </w:r>
    </w:p>
    <w:p w14:paraId="3DCF84C9" w14:textId="0B282746" w:rsidR="00EA4EA8" w:rsidRDefault="00220076" w:rsidP="002A7F6C">
      <w:pPr>
        <w:jc w:val="both"/>
        <w:rPr>
          <w:rFonts w:ascii="Calibri" w:hAnsi="Calibri" w:cs="Calibri"/>
          <w:sz w:val="22"/>
          <w:szCs w:val="22"/>
        </w:rPr>
      </w:pPr>
      <w:r w:rsidRPr="00EC5F59">
        <w:rPr>
          <w:rFonts w:ascii="Calibri" w:hAnsi="Calibri" w:cs="Calibri"/>
          <w:b/>
          <w:color w:val="FF0000"/>
          <w:sz w:val="22"/>
          <w:szCs w:val="22"/>
        </w:rPr>
        <w:t>N:</w:t>
      </w:r>
      <w:r>
        <w:rPr>
          <w:rFonts w:ascii="Calibri" w:hAnsi="Calibri" w:cs="Calibri"/>
          <w:sz w:val="22"/>
          <w:szCs w:val="22"/>
        </w:rPr>
        <w:t xml:space="preserve"> T</w:t>
      </w:r>
      <w:r w:rsidRPr="00220076">
        <w:rPr>
          <w:rFonts w:ascii="Calibri" w:hAnsi="Calibri" w:cs="Calibri"/>
          <w:sz w:val="22"/>
          <w:szCs w:val="22"/>
        </w:rPr>
        <w:t xml:space="preserve">o achieve thread safety in our </w:t>
      </w:r>
      <w:r w:rsidR="005056CE">
        <w:rPr>
          <w:rFonts w:ascii="Calibri" w:hAnsi="Calibri" w:cs="Calibri"/>
          <w:sz w:val="22"/>
          <w:szCs w:val="22"/>
        </w:rPr>
        <w:t xml:space="preserve">automation </w:t>
      </w:r>
      <w:r w:rsidRPr="00220076">
        <w:rPr>
          <w:rFonts w:ascii="Calibri" w:hAnsi="Calibri" w:cs="Calibri"/>
          <w:sz w:val="22"/>
          <w:szCs w:val="22"/>
        </w:rPr>
        <w:t>framework while running tests in parallel</w:t>
      </w:r>
      <w:r w:rsidR="005056CE">
        <w:rPr>
          <w:rFonts w:ascii="Calibri" w:hAnsi="Calibri" w:cs="Calibri"/>
          <w:sz w:val="22"/>
          <w:szCs w:val="22"/>
        </w:rPr>
        <w:t xml:space="preserve"> we have to use one of the approaches is </w:t>
      </w:r>
      <w:r w:rsidR="005056CE" w:rsidRPr="007742BE">
        <w:rPr>
          <w:rFonts w:ascii="Calibri" w:hAnsi="Calibri" w:cs="Calibri"/>
          <w:b/>
          <w:sz w:val="22"/>
          <w:szCs w:val="22"/>
        </w:rPr>
        <w:t>doing parallel test execution with TestNG</w:t>
      </w:r>
      <w:r w:rsidR="005056CE">
        <w:rPr>
          <w:rFonts w:ascii="Calibri" w:hAnsi="Calibri" w:cs="Calibri"/>
          <w:sz w:val="22"/>
          <w:szCs w:val="22"/>
        </w:rPr>
        <w:t>.</w:t>
      </w:r>
      <w:r w:rsidR="00093AD8">
        <w:rPr>
          <w:rFonts w:ascii="Calibri" w:hAnsi="Calibri" w:cs="Calibri"/>
          <w:sz w:val="22"/>
          <w:szCs w:val="22"/>
        </w:rPr>
        <w:t xml:space="preserve"> By </w:t>
      </w:r>
      <w:proofErr w:type="gramStart"/>
      <w:r w:rsidR="009F1153">
        <w:rPr>
          <w:rFonts w:ascii="Calibri" w:hAnsi="Calibri" w:cs="Calibri"/>
          <w:sz w:val="22"/>
          <w:szCs w:val="22"/>
        </w:rPr>
        <w:t>specifying  parallel</w:t>
      </w:r>
      <w:proofErr w:type="gramEnd"/>
      <w:r w:rsidR="009F1153">
        <w:rPr>
          <w:rFonts w:ascii="Calibri" w:hAnsi="Calibri" w:cs="Calibri"/>
          <w:sz w:val="22"/>
          <w:szCs w:val="22"/>
        </w:rPr>
        <w:t xml:space="preserve"> and thread-count parameter either at &lt;suite&gt; level or &lt;test&gt; level</w:t>
      </w:r>
      <w:r w:rsidR="00D32A28">
        <w:rPr>
          <w:rFonts w:ascii="Calibri" w:hAnsi="Calibri" w:cs="Calibri"/>
          <w:sz w:val="22"/>
          <w:szCs w:val="22"/>
        </w:rPr>
        <w:t>.</w:t>
      </w:r>
    </w:p>
    <w:p w14:paraId="5652F1FB" w14:textId="77777777" w:rsidR="00220076" w:rsidRDefault="00220076" w:rsidP="002A7F6C">
      <w:pPr>
        <w:jc w:val="both"/>
        <w:rPr>
          <w:rFonts w:ascii="Calibri" w:hAnsi="Calibri" w:cs="Calibri"/>
          <w:sz w:val="22"/>
          <w:szCs w:val="22"/>
        </w:rPr>
      </w:pPr>
    </w:p>
    <w:p w14:paraId="63089579" w14:textId="54EBB240" w:rsidR="00D20240" w:rsidRPr="00D20240" w:rsidRDefault="00E75588" w:rsidP="002A7F6C">
      <w:pPr>
        <w:jc w:val="both"/>
        <w:rPr>
          <w:rFonts w:ascii="Calibri" w:hAnsi="Calibri" w:cs="Calibri"/>
          <w:b/>
          <w:bCs/>
          <w:sz w:val="22"/>
          <w:szCs w:val="22"/>
        </w:rPr>
      </w:pPr>
      <w:r>
        <w:rPr>
          <w:rFonts w:ascii="Calibri" w:hAnsi="Calibri" w:cs="Calibri"/>
          <w:b/>
          <w:bCs/>
          <w:sz w:val="22"/>
          <w:szCs w:val="22"/>
        </w:rPr>
        <w:t>@</w:t>
      </w:r>
      <w:r w:rsidR="00D20240" w:rsidRPr="00D20240">
        <w:rPr>
          <w:rFonts w:ascii="Calibri" w:hAnsi="Calibri" w:cs="Calibri"/>
          <w:b/>
          <w:bCs/>
          <w:sz w:val="22"/>
          <w:szCs w:val="22"/>
        </w:rPr>
        <w:t xml:space="preserve">. Name an API used for </w:t>
      </w:r>
      <w:r w:rsidR="00D20240">
        <w:rPr>
          <w:rFonts w:ascii="Calibri" w:hAnsi="Calibri" w:cs="Calibri"/>
          <w:b/>
          <w:bCs/>
          <w:sz w:val="22"/>
          <w:szCs w:val="22"/>
        </w:rPr>
        <w:t>logging</w:t>
      </w:r>
      <w:r w:rsidR="00257A0E">
        <w:rPr>
          <w:rFonts w:ascii="Calibri" w:hAnsi="Calibri" w:cs="Calibri"/>
          <w:b/>
          <w:bCs/>
          <w:sz w:val="22"/>
          <w:szCs w:val="22"/>
        </w:rPr>
        <w:t>?</w:t>
      </w:r>
      <w:r w:rsidR="00D20240">
        <w:rPr>
          <w:rFonts w:ascii="Calibri" w:hAnsi="Calibri" w:cs="Calibri"/>
          <w:b/>
          <w:bCs/>
          <w:sz w:val="22"/>
          <w:szCs w:val="22"/>
        </w:rPr>
        <w:t xml:space="preserve"> in java</w:t>
      </w:r>
      <w:r w:rsidR="00E73F2A">
        <w:rPr>
          <w:rFonts w:ascii="Calibri" w:hAnsi="Calibri" w:cs="Calibri"/>
          <w:b/>
          <w:bCs/>
          <w:sz w:val="22"/>
          <w:szCs w:val="22"/>
        </w:rPr>
        <w:t xml:space="preserve"> </w:t>
      </w:r>
      <w:r w:rsidR="002A2B1F">
        <w:rPr>
          <w:rFonts w:ascii="Calibri" w:hAnsi="Calibri" w:cs="Calibri"/>
          <w:b/>
          <w:bCs/>
          <w:sz w:val="22"/>
          <w:szCs w:val="22"/>
        </w:rPr>
        <w:t>U</w:t>
      </w:r>
      <w:r w:rsidR="00E73F2A">
        <w:rPr>
          <w:rFonts w:ascii="Calibri" w:hAnsi="Calibri" w:cs="Calibri"/>
          <w:b/>
          <w:bCs/>
          <w:sz w:val="22"/>
          <w:szCs w:val="22"/>
        </w:rPr>
        <w:t>se of logging</w:t>
      </w:r>
    </w:p>
    <w:p w14:paraId="5B5B288F" w14:textId="4518D60F" w:rsidR="00D20240" w:rsidRDefault="00D20240" w:rsidP="002A7F6C">
      <w:pPr>
        <w:jc w:val="both"/>
        <w:rPr>
          <w:rFonts w:ascii="Calibri" w:hAnsi="Calibri" w:cs="Calibri"/>
          <w:sz w:val="22"/>
          <w:szCs w:val="22"/>
        </w:rPr>
      </w:pPr>
      <w:r>
        <w:rPr>
          <w:rFonts w:ascii="Calibri" w:hAnsi="Calibri" w:cs="Calibri"/>
          <w:sz w:val="22"/>
          <w:szCs w:val="22"/>
        </w:rPr>
        <w:t xml:space="preserve">Log4j is open-source API widely used for logging </w:t>
      </w:r>
      <w:r w:rsidR="00595E4F">
        <w:rPr>
          <w:rFonts w:ascii="Calibri" w:hAnsi="Calibri" w:cs="Calibri"/>
          <w:sz w:val="22"/>
          <w:szCs w:val="22"/>
        </w:rPr>
        <w:t>whil</w:t>
      </w:r>
      <w:r w:rsidR="00563C12">
        <w:rPr>
          <w:rFonts w:ascii="Calibri" w:hAnsi="Calibri" w:cs="Calibri"/>
          <w:sz w:val="22"/>
          <w:szCs w:val="22"/>
        </w:rPr>
        <w:t>e</w:t>
      </w:r>
      <w:r w:rsidR="00595E4F">
        <w:rPr>
          <w:rFonts w:ascii="Calibri" w:hAnsi="Calibri" w:cs="Calibri"/>
          <w:sz w:val="22"/>
          <w:szCs w:val="22"/>
        </w:rPr>
        <w:t xml:space="preserve"> scri</w:t>
      </w:r>
      <w:r w:rsidR="00563C12">
        <w:rPr>
          <w:rFonts w:ascii="Calibri" w:hAnsi="Calibri" w:cs="Calibri"/>
          <w:sz w:val="22"/>
          <w:szCs w:val="22"/>
        </w:rPr>
        <w:t>p</w:t>
      </w:r>
      <w:r w:rsidR="00595E4F">
        <w:rPr>
          <w:rFonts w:ascii="Calibri" w:hAnsi="Calibri" w:cs="Calibri"/>
          <w:sz w:val="22"/>
          <w:szCs w:val="22"/>
        </w:rPr>
        <w:t>t is executing</w:t>
      </w:r>
      <w:r w:rsidR="00F6586E">
        <w:rPr>
          <w:rFonts w:ascii="Calibri" w:hAnsi="Calibri" w:cs="Calibri"/>
          <w:sz w:val="22"/>
          <w:szCs w:val="22"/>
        </w:rPr>
        <w:t>.</w:t>
      </w:r>
      <w:r>
        <w:rPr>
          <w:rFonts w:ascii="Calibri" w:hAnsi="Calibri" w:cs="Calibri"/>
          <w:sz w:val="22"/>
          <w:szCs w:val="22"/>
        </w:rPr>
        <w:t xml:space="preserve"> </w:t>
      </w:r>
      <w:r w:rsidR="00DC1D6E">
        <w:rPr>
          <w:rFonts w:ascii="Calibri" w:hAnsi="Calibri" w:cs="Calibri"/>
          <w:sz w:val="22"/>
          <w:szCs w:val="22"/>
        </w:rPr>
        <w:t>It</w:t>
      </w:r>
      <w:r w:rsidR="001655AC">
        <w:rPr>
          <w:rFonts w:ascii="Calibri" w:hAnsi="Calibri" w:cs="Calibri"/>
          <w:sz w:val="22"/>
          <w:szCs w:val="22"/>
        </w:rPr>
        <w:t xml:space="preserve"> can </w:t>
      </w:r>
      <w:r w:rsidR="004F00BC">
        <w:rPr>
          <w:rFonts w:ascii="Calibri" w:hAnsi="Calibri" w:cs="Calibri"/>
          <w:sz w:val="22"/>
          <w:szCs w:val="22"/>
        </w:rPr>
        <w:t xml:space="preserve">be </w:t>
      </w:r>
      <w:r w:rsidR="002857F0">
        <w:rPr>
          <w:rFonts w:ascii="Calibri" w:hAnsi="Calibri" w:cs="Calibri"/>
          <w:sz w:val="22"/>
          <w:szCs w:val="22"/>
        </w:rPr>
        <w:t>configuring</w:t>
      </w:r>
      <w:r w:rsidR="001655AC">
        <w:rPr>
          <w:rFonts w:ascii="Calibri" w:hAnsi="Calibri" w:cs="Calibri"/>
          <w:sz w:val="22"/>
          <w:szCs w:val="22"/>
        </w:rPr>
        <w:t xml:space="preserve"> with the help of Log4j.xml or Log4j.properties file</w:t>
      </w:r>
      <w:r w:rsidR="00AA755B">
        <w:rPr>
          <w:rFonts w:ascii="Calibri" w:hAnsi="Calibri" w:cs="Calibri"/>
          <w:sz w:val="22"/>
          <w:szCs w:val="22"/>
        </w:rPr>
        <w:t>.</w:t>
      </w:r>
      <w:r w:rsidR="001655AC">
        <w:rPr>
          <w:rFonts w:ascii="Calibri" w:hAnsi="Calibri" w:cs="Calibri"/>
          <w:sz w:val="22"/>
          <w:szCs w:val="22"/>
        </w:rPr>
        <w:t xml:space="preserve"> </w:t>
      </w:r>
      <w:r>
        <w:rPr>
          <w:rFonts w:ascii="Calibri" w:hAnsi="Calibri" w:cs="Calibri"/>
          <w:sz w:val="22"/>
          <w:szCs w:val="22"/>
        </w:rPr>
        <w:t xml:space="preserve">It supports multiple levels of logging </w:t>
      </w:r>
      <w:r w:rsidR="00C31C10">
        <w:rPr>
          <w:rFonts w:ascii="Calibri" w:hAnsi="Calibri" w:cs="Calibri"/>
          <w:sz w:val="22"/>
          <w:szCs w:val="22"/>
        </w:rPr>
        <w:t>those are</w:t>
      </w:r>
      <w:r>
        <w:rPr>
          <w:rFonts w:ascii="Calibri" w:hAnsi="Calibri" w:cs="Calibri"/>
          <w:sz w:val="22"/>
          <w:szCs w:val="22"/>
        </w:rPr>
        <w:t xml:space="preserve"> </w:t>
      </w:r>
      <w:r w:rsidR="00FC50B4">
        <w:rPr>
          <w:rFonts w:ascii="Calibri" w:hAnsi="Calibri" w:cs="Calibri"/>
          <w:sz w:val="22"/>
          <w:szCs w:val="22"/>
        </w:rPr>
        <w:t>–</w:t>
      </w:r>
      <w:r w:rsidR="001D0938">
        <w:rPr>
          <w:rFonts w:ascii="Calibri" w:hAnsi="Calibri" w:cs="Calibri"/>
          <w:sz w:val="22"/>
          <w:szCs w:val="22"/>
        </w:rPr>
        <w:t>TRACE,</w:t>
      </w:r>
      <w:r w:rsidR="00FC50B4">
        <w:rPr>
          <w:rFonts w:ascii="Calibri" w:hAnsi="Calibri" w:cs="Calibri"/>
          <w:sz w:val="22"/>
          <w:szCs w:val="22"/>
        </w:rPr>
        <w:t xml:space="preserve"> DEBUG</w:t>
      </w:r>
      <w:r w:rsidR="001D0938">
        <w:rPr>
          <w:rFonts w:ascii="Calibri" w:hAnsi="Calibri" w:cs="Calibri"/>
          <w:sz w:val="22"/>
          <w:szCs w:val="22"/>
        </w:rPr>
        <w:t>,</w:t>
      </w:r>
      <w:r w:rsidR="00FC50B4">
        <w:rPr>
          <w:rFonts w:ascii="Calibri" w:hAnsi="Calibri" w:cs="Calibri"/>
          <w:sz w:val="22"/>
          <w:szCs w:val="22"/>
        </w:rPr>
        <w:t xml:space="preserve"> INFO, WARN, ERROR, </w:t>
      </w:r>
      <w:r w:rsidR="009C4632">
        <w:rPr>
          <w:rFonts w:ascii="Calibri" w:hAnsi="Calibri" w:cs="Calibri"/>
          <w:sz w:val="22"/>
          <w:szCs w:val="22"/>
        </w:rPr>
        <w:t>FATAL</w:t>
      </w:r>
      <w:r w:rsidR="00FC50B4">
        <w:rPr>
          <w:rFonts w:ascii="Calibri" w:hAnsi="Calibri" w:cs="Calibri"/>
          <w:sz w:val="22"/>
          <w:szCs w:val="22"/>
        </w:rPr>
        <w:t>.</w:t>
      </w:r>
      <w:r w:rsidR="00C939A4">
        <w:rPr>
          <w:rFonts w:ascii="Calibri" w:hAnsi="Calibri" w:cs="Calibri"/>
          <w:sz w:val="22"/>
          <w:szCs w:val="22"/>
        </w:rPr>
        <w:t xml:space="preserve"> (</w:t>
      </w:r>
      <w:r w:rsidR="00C939A4" w:rsidRPr="00C939A4">
        <w:rPr>
          <w:rFonts w:ascii="Calibri" w:hAnsi="Calibri" w:cs="Calibri"/>
          <w:sz w:val="22"/>
          <w:szCs w:val="22"/>
        </w:rPr>
        <w:t>Lowest to Highest: TRACE &lt; DEBUG &lt; INFO &lt; WARN &lt; ERROR &lt; FATAL &lt; OFF</w:t>
      </w:r>
      <w:r w:rsidR="00C939A4">
        <w:rPr>
          <w:rFonts w:ascii="Calibri" w:hAnsi="Calibri" w:cs="Calibri"/>
          <w:sz w:val="22"/>
          <w:szCs w:val="22"/>
        </w:rPr>
        <w:t>)</w:t>
      </w:r>
    </w:p>
    <w:p w14:paraId="2E24F1A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TRACE – Most detailed logging, used for fine-grained debugging.</w:t>
      </w:r>
    </w:p>
    <w:p w14:paraId="5A5674F8"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DEBUG – Used for debugging information.</w:t>
      </w:r>
    </w:p>
    <w:p w14:paraId="41D232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INFO – General informational messages.</w:t>
      </w:r>
    </w:p>
    <w:p w14:paraId="37F67A9E"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WARN – Indicates potential issues but not an error.</w:t>
      </w:r>
    </w:p>
    <w:p w14:paraId="05CABE91"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ERROR – Serious issues that need attention.</w:t>
      </w:r>
    </w:p>
    <w:p w14:paraId="4DFD78DF" w14:textId="77777777" w:rsidR="00C811A9" w:rsidRPr="00C811A9" w:rsidRDefault="00C811A9" w:rsidP="00C811A9">
      <w:pPr>
        <w:jc w:val="both"/>
        <w:rPr>
          <w:rFonts w:ascii="Calibri" w:hAnsi="Calibri" w:cs="Calibri"/>
          <w:sz w:val="22"/>
          <w:szCs w:val="22"/>
        </w:rPr>
      </w:pPr>
      <w:r w:rsidRPr="00C811A9">
        <w:rPr>
          <w:rFonts w:ascii="Calibri" w:hAnsi="Calibri" w:cs="Calibri"/>
          <w:sz w:val="22"/>
          <w:szCs w:val="22"/>
        </w:rPr>
        <w:t>FATAL – Critical errors that may cause the application to terminate.</w:t>
      </w:r>
    </w:p>
    <w:p w14:paraId="09D30473" w14:textId="1012E5B2" w:rsidR="00C811A9" w:rsidRDefault="00C811A9" w:rsidP="00C811A9">
      <w:pPr>
        <w:jc w:val="both"/>
        <w:rPr>
          <w:rFonts w:ascii="Calibri" w:hAnsi="Calibri" w:cs="Calibri"/>
          <w:sz w:val="22"/>
          <w:szCs w:val="22"/>
        </w:rPr>
      </w:pPr>
      <w:r w:rsidRPr="00C811A9">
        <w:rPr>
          <w:rFonts w:ascii="Calibri" w:hAnsi="Calibri" w:cs="Calibri"/>
          <w:sz w:val="22"/>
          <w:szCs w:val="22"/>
        </w:rPr>
        <w:t>OFF – Disables logging.</w:t>
      </w:r>
    </w:p>
    <w:p w14:paraId="532FDB7A" w14:textId="72977439" w:rsidR="00FC50B4" w:rsidRPr="00E73F2A" w:rsidRDefault="00FC50B4" w:rsidP="002A7F6C">
      <w:pPr>
        <w:jc w:val="both"/>
        <w:rPr>
          <w:rFonts w:ascii="Calibri" w:hAnsi="Calibri" w:cs="Calibri"/>
          <w:b/>
          <w:bCs/>
          <w:sz w:val="22"/>
          <w:szCs w:val="22"/>
        </w:rPr>
      </w:pPr>
      <w:r w:rsidRPr="00FC50B4">
        <w:rPr>
          <w:rFonts w:ascii="Calibri" w:hAnsi="Calibri" w:cs="Calibri"/>
          <w:b/>
          <w:bCs/>
          <w:sz w:val="22"/>
          <w:szCs w:val="22"/>
        </w:rPr>
        <w:t>Use of logging in automation:</w:t>
      </w:r>
      <w:r w:rsidR="00607DA2">
        <w:rPr>
          <w:rFonts w:ascii="Calibri" w:hAnsi="Calibri" w:cs="Calibri"/>
          <w:b/>
          <w:bCs/>
          <w:sz w:val="22"/>
          <w:szCs w:val="22"/>
        </w:rPr>
        <w:t xml:space="preserve"> </w:t>
      </w:r>
      <w:r>
        <w:rPr>
          <w:rFonts w:ascii="Calibri" w:hAnsi="Calibri" w:cs="Calibri"/>
          <w:sz w:val="22"/>
          <w:szCs w:val="22"/>
        </w:rPr>
        <w:t xml:space="preserve">Logging helps </w:t>
      </w:r>
      <w:r w:rsidR="00727603">
        <w:rPr>
          <w:rFonts w:ascii="Calibri" w:hAnsi="Calibri" w:cs="Calibri"/>
          <w:sz w:val="22"/>
          <w:szCs w:val="22"/>
        </w:rPr>
        <w:t>to</w:t>
      </w:r>
      <w:r>
        <w:rPr>
          <w:rFonts w:ascii="Calibri" w:hAnsi="Calibri" w:cs="Calibri"/>
          <w:sz w:val="22"/>
          <w:szCs w:val="22"/>
        </w:rPr>
        <w:t xml:space="preserve"> </w:t>
      </w:r>
      <w:r w:rsidRPr="00EE682F">
        <w:rPr>
          <w:rFonts w:ascii="Calibri" w:hAnsi="Calibri" w:cs="Calibri"/>
          <w:sz w:val="22"/>
          <w:szCs w:val="22"/>
          <w:u w:val="dotted"/>
        </w:rPr>
        <w:t>debugging the tests when required</w:t>
      </w:r>
      <w:r>
        <w:rPr>
          <w:rFonts w:ascii="Calibri" w:hAnsi="Calibri" w:cs="Calibri"/>
          <w:sz w:val="22"/>
          <w:szCs w:val="22"/>
        </w:rPr>
        <w:t xml:space="preserve"> and </w:t>
      </w:r>
      <w:r w:rsidRPr="00EE682F">
        <w:rPr>
          <w:rFonts w:ascii="Calibri" w:hAnsi="Calibri" w:cs="Calibri"/>
          <w:sz w:val="22"/>
          <w:szCs w:val="22"/>
          <w:u w:val="dotted"/>
        </w:rPr>
        <w:t>also provides</w:t>
      </w:r>
      <w:r w:rsidR="00741AE4" w:rsidRPr="00EE682F">
        <w:rPr>
          <w:rFonts w:ascii="Calibri" w:hAnsi="Calibri" w:cs="Calibri"/>
          <w:sz w:val="22"/>
          <w:szCs w:val="22"/>
          <w:u w:val="dotted"/>
        </w:rPr>
        <w:t xml:space="preserve"> </w:t>
      </w:r>
      <w:r w:rsidRPr="00EE682F">
        <w:rPr>
          <w:rFonts w:ascii="Calibri" w:hAnsi="Calibri" w:cs="Calibri"/>
          <w:sz w:val="22"/>
          <w:szCs w:val="22"/>
          <w:u w:val="dotted"/>
        </w:rPr>
        <w:t>test’s runtime behaviour</w:t>
      </w:r>
      <w:r w:rsidR="000657E7" w:rsidRPr="00EE682F">
        <w:rPr>
          <w:rFonts w:ascii="Calibri" w:hAnsi="Calibri" w:cs="Calibri"/>
          <w:sz w:val="22"/>
          <w:szCs w:val="22"/>
          <w:u w:val="dotted"/>
        </w:rPr>
        <w:t xml:space="preserve"> with date and time stamp</w:t>
      </w:r>
      <w:r>
        <w:rPr>
          <w:rFonts w:ascii="Calibri" w:hAnsi="Calibri" w:cs="Calibri"/>
          <w:sz w:val="22"/>
          <w:szCs w:val="22"/>
        </w:rPr>
        <w:t>.</w:t>
      </w:r>
    </w:p>
    <w:p w14:paraId="37CBD7F1" w14:textId="77777777" w:rsidR="008C01F6" w:rsidRPr="008C01F6" w:rsidRDefault="002621C1" w:rsidP="002A7F6C">
      <w:pPr>
        <w:jc w:val="both"/>
        <w:rPr>
          <w:rFonts w:ascii="Calibri" w:hAnsi="Calibri" w:cs="Calibri"/>
          <w:b/>
          <w:sz w:val="22"/>
          <w:szCs w:val="22"/>
        </w:rPr>
      </w:pPr>
      <w:r w:rsidRPr="008C01F6">
        <w:rPr>
          <w:rFonts w:ascii="Calibri" w:hAnsi="Calibri" w:cs="Calibri"/>
          <w:b/>
          <w:sz w:val="22"/>
          <w:szCs w:val="22"/>
        </w:rPr>
        <w:t xml:space="preserve">Type of Loggers: </w:t>
      </w:r>
    </w:p>
    <w:p w14:paraId="734B5B0B" w14:textId="4B7DD051" w:rsidR="008C01F6" w:rsidRDefault="008C01F6" w:rsidP="002A7F6C">
      <w:pPr>
        <w:jc w:val="both"/>
        <w:rPr>
          <w:rFonts w:ascii="Calibri" w:hAnsi="Calibri" w:cs="Calibri"/>
          <w:sz w:val="22"/>
          <w:szCs w:val="22"/>
        </w:rPr>
      </w:pPr>
      <w:r>
        <w:rPr>
          <w:rFonts w:ascii="Calibri" w:hAnsi="Calibri" w:cs="Calibri"/>
          <w:sz w:val="22"/>
          <w:szCs w:val="22"/>
        </w:rPr>
        <w:t>Console Logger:</w:t>
      </w:r>
      <w:r w:rsidR="000A39F6">
        <w:rPr>
          <w:rFonts w:ascii="Calibri" w:hAnsi="Calibri" w:cs="Calibri"/>
          <w:sz w:val="22"/>
          <w:szCs w:val="22"/>
        </w:rPr>
        <w:t xml:space="preserve"> Outputs logs to the console</w:t>
      </w:r>
    </w:p>
    <w:p w14:paraId="29F6D0C1" w14:textId="19F7C2FC" w:rsidR="008C01F6" w:rsidRDefault="008C01F6" w:rsidP="002A7F6C">
      <w:pPr>
        <w:jc w:val="both"/>
        <w:rPr>
          <w:rFonts w:ascii="Calibri" w:hAnsi="Calibri" w:cs="Calibri"/>
          <w:sz w:val="22"/>
          <w:szCs w:val="22"/>
        </w:rPr>
      </w:pPr>
      <w:r>
        <w:rPr>
          <w:rFonts w:ascii="Calibri" w:hAnsi="Calibri" w:cs="Calibri"/>
          <w:sz w:val="22"/>
          <w:szCs w:val="22"/>
        </w:rPr>
        <w:t>File Logger:</w:t>
      </w:r>
      <w:r w:rsidR="000A39F6">
        <w:rPr>
          <w:rFonts w:ascii="Calibri" w:hAnsi="Calibri" w:cs="Calibri"/>
          <w:sz w:val="22"/>
          <w:szCs w:val="22"/>
        </w:rPr>
        <w:t xml:space="preserve"> Writes log to a file</w:t>
      </w:r>
    </w:p>
    <w:p w14:paraId="6E03B5E1" w14:textId="5E4DB4C6" w:rsidR="00FC50B4" w:rsidRDefault="008C01F6" w:rsidP="002A7F6C">
      <w:pPr>
        <w:jc w:val="both"/>
        <w:rPr>
          <w:rFonts w:ascii="Calibri" w:hAnsi="Calibri" w:cs="Calibri"/>
          <w:sz w:val="22"/>
          <w:szCs w:val="22"/>
        </w:rPr>
      </w:pPr>
      <w:r>
        <w:rPr>
          <w:rFonts w:ascii="Calibri" w:hAnsi="Calibri" w:cs="Calibri"/>
          <w:sz w:val="22"/>
          <w:szCs w:val="22"/>
        </w:rPr>
        <w:lastRenderedPageBreak/>
        <w:t>Database logger:</w:t>
      </w:r>
      <w:r w:rsidR="000A39F6">
        <w:rPr>
          <w:rFonts w:ascii="Calibri" w:hAnsi="Calibri" w:cs="Calibri"/>
          <w:sz w:val="22"/>
          <w:szCs w:val="22"/>
        </w:rPr>
        <w:t xml:space="preserve"> Store log in database </w:t>
      </w:r>
    </w:p>
    <w:p w14:paraId="063A6BB9" w14:textId="3F307DDF" w:rsidR="008C01F6" w:rsidRDefault="008C01F6" w:rsidP="002A7F6C">
      <w:pPr>
        <w:jc w:val="both"/>
        <w:rPr>
          <w:rFonts w:ascii="Calibri" w:hAnsi="Calibri" w:cs="Calibri"/>
          <w:sz w:val="22"/>
          <w:szCs w:val="22"/>
        </w:rPr>
      </w:pPr>
      <w:r>
        <w:rPr>
          <w:rFonts w:ascii="Calibri" w:hAnsi="Calibri" w:cs="Calibri"/>
          <w:sz w:val="22"/>
          <w:szCs w:val="22"/>
        </w:rPr>
        <w:t>Remote Logger:</w:t>
      </w:r>
      <w:r w:rsidR="000A39F6">
        <w:rPr>
          <w:rFonts w:ascii="Calibri" w:hAnsi="Calibri" w:cs="Calibri"/>
          <w:sz w:val="22"/>
          <w:szCs w:val="22"/>
        </w:rPr>
        <w:t xml:space="preserve"> Send logs to a remote server</w:t>
      </w:r>
    </w:p>
    <w:p w14:paraId="4259BA84" w14:textId="77777777" w:rsidR="000A39F6" w:rsidRDefault="000A39F6" w:rsidP="002A7F6C">
      <w:pPr>
        <w:jc w:val="both"/>
        <w:rPr>
          <w:rFonts w:ascii="Calibri" w:hAnsi="Calibri" w:cs="Calibri"/>
          <w:sz w:val="22"/>
          <w:szCs w:val="22"/>
        </w:rPr>
      </w:pPr>
    </w:p>
    <w:p w14:paraId="1F655B6C" w14:textId="40645B5B" w:rsidR="00261AA3" w:rsidRPr="00261AA3" w:rsidRDefault="00E75588" w:rsidP="002A7F6C">
      <w:pPr>
        <w:shd w:val="clear" w:color="auto" w:fill="FFFFFF"/>
        <w:rPr>
          <w:rFonts w:ascii="Calibri" w:hAnsi="Calibri" w:cs="Calibri"/>
          <w:b/>
          <w:bCs/>
          <w:sz w:val="22"/>
          <w:szCs w:val="22"/>
        </w:rPr>
      </w:pPr>
      <w:r>
        <w:rPr>
          <w:rFonts w:ascii="Calibri" w:hAnsi="Calibri" w:cs="Calibri"/>
          <w:b/>
          <w:bCs/>
          <w:sz w:val="22"/>
          <w:szCs w:val="22"/>
        </w:rPr>
        <w:t>@</w:t>
      </w:r>
      <w:r w:rsidR="00261AA3" w:rsidRPr="00261AA3">
        <w:rPr>
          <w:rFonts w:ascii="Calibri" w:hAnsi="Calibri" w:cs="Calibri"/>
          <w:b/>
          <w:bCs/>
          <w:sz w:val="22"/>
          <w:szCs w:val="22"/>
        </w:rPr>
        <w:t xml:space="preserve">. </w:t>
      </w:r>
      <w:r w:rsidR="001A4B41">
        <w:rPr>
          <w:rFonts w:ascii="Calibri" w:hAnsi="Calibri" w:cs="Calibri"/>
          <w:b/>
          <w:bCs/>
          <w:sz w:val="22"/>
          <w:szCs w:val="22"/>
        </w:rPr>
        <w:t>H s</w:t>
      </w:r>
      <w:r w:rsidR="00261AA3" w:rsidRPr="00261AA3">
        <w:rPr>
          <w:rFonts w:ascii="Calibri" w:hAnsi="Calibri" w:cs="Calibri"/>
          <w:b/>
          <w:bCs/>
          <w:sz w:val="22"/>
          <w:szCs w:val="22"/>
        </w:rPr>
        <w:t>elenium</w:t>
      </w:r>
      <w:r w:rsidR="00D84C8C">
        <w:rPr>
          <w:rFonts w:ascii="Calibri" w:hAnsi="Calibri" w:cs="Calibri"/>
          <w:b/>
          <w:bCs/>
          <w:sz w:val="22"/>
          <w:szCs w:val="22"/>
        </w:rPr>
        <w:t xml:space="preserve"> runs</w:t>
      </w:r>
    </w:p>
    <w:p w14:paraId="1F3D560C" w14:textId="50A8AA36" w:rsidR="00261AA3" w:rsidRDefault="003627EB"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First c</w:t>
      </w:r>
      <w:r w:rsidR="00261AA3" w:rsidRPr="00261AA3">
        <w:rPr>
          <w:rFonts w:ascii="Calibri" w:hAnsi="Calibri" w:cs="Calibri"/>
          <w:sz w:val="22"/>
          <w:szCs w:val="22"/>
        </w:rPr>
        <w:t>reate WebDriver instance.</w:t>
      </w:r>
    </w:p>
    <w:p w14:paraId="7196C284" w14:textId="409C6C64" w:rsidR="006740A1" w:rsidRPr="00261AA3"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Launch browser</w:t>
      </w:r>
    </w:p>
    <w:p w14:paraId="5155DAF2" w14:textId="672115EA" w:rsidR="006740A1" w:rsidRPr="006740A1" w:rsidRDefault="006740A1" w:rsidP="004B36BD">
      <w:pPr>
        <w:pStyle w:val="trt0xe"/>
        <w:numPr>
          <w:ilvl w:val="0"/>
          <w:numId w:val="39"/>
        </w:numPr>
        <w:shd w:val="clear" w:color="auto" w:fill="FFFFFF"/>
        <w:spacing w:before="0" w:beforeAutospacing="0" w:after="0" w:afterAutospacing="0"/>
        <w:rPr>
          <w:rFonts w:ascii="Calibri" w:hAnsi="Calibri" w:cs="Calibri"/>
          <w:sz w:val="22"/>
          <w:szCs w:val="22"/>
        </w:rPr>
      </w:pPr>
      <w:r>
        <w:rPr>
          <w:rFonts w:ascii="Calibri" w:hAnsi="Calibri" w:cs="Calibri"/>
          <w:sz w:val="22"/>
          <w:szCs w:val="22"/>
        </w:rPr>
        <w:t>Enter URL to n</w:t>
      </w:r>
      <w:r w:rsidR="00261AA3" w:rsidRPr="00261AA3">
        <w:rPr>
          <w:rFonts w:ascii="Calibri" w:hAnsi="Calibri" w:cs="Calibri"/>
          <w:sz w:val="22"/>
          <w:szCs w:val="22"/>
        </w:rPr>
        <w:t xml:space="preserve">avigate to </w:t>
      </w:r>
      <w:r w:rsidR="00EF51CE">
        <w:rPr>
          <w:rFonts w:ascii="Calibri" w:hAnsi="Calibri" w:cs="Calibri"/>
          <w:sz w:val="22"/>
          <w:szCs w:val="22"/>
        </w:rPr>
        <w:t>w</w:t>
      </w:r>
      <w:r w:rsidR="00261AA3" w:rsidRPr="00261AA3">
        <w:rPr>
          <w:rFonts w:ascii="Calibri" w:hAnsi="Calibri" w:cs="Calibri"/>
          <w:sz w:val="22"/>
          <w:szCs w:val="22"/>
        </w:rPr>
        <w:t>ebpage.</w:t>
      </w:r>
    </w:p>
    <w:p w14:paraId="1435DB46" w14:textId="38DD7433"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Locate</w:t>
      </w:r>
      <w:r w:rsidRPr="00261AA3">
        <w:rPr>
          <w:rFonts w:ascii="Calibri" w:hAnsi="Calibri" w:cs="Calibri"/>
          <w:sz w:val="22"/>
          <w:szCs w:val="22"/>
        </w:rPr>
        <w:t xml:space="preserve"> an HTML element</w:t>
      </w:r>
      <w:r w:rsidR="00F16A09">
        <w:rPr>
          <w:rFonts w:ascii="Calibri" w:hAnsi="Calibri" w:cs="Calibri"/>
          <w:sz w:val="22"/>
          <w:szCs w:val="22"/>
        </w:rPr>
        <w:t>s</w:t>
      </w:r>
      <w:r w:rsidRPr="00261AA3">
        <w:rPr>
          <w:rFonts w:ascii="Calibri" w:hAnsi="Calibri" w:cs="Calibri"/>
          <w:sz w:val="22"/>
          <w:szCs w:val="22"/>
        </w:rPr>
        <w:t xml:space="preserve"> on the </w:t>
      </w:r>
      <w:r w:rsidR="00213DAC">
        <w:rPr>
          <w:rFonts w:ascii="Calibri" w:hAnsi="Calibri" w:cs="Calibri"/>
          <w:sz w:val="22"/>
          <w:szCs w:val="22"/>
        </w:rPr>
        <w:t>w</w:t>
      </w:r>
      <w:r w:rsidRPr="00261AA3">
        <w:rPr>
          <w:rFonts w:ascii="Calibri" w:hAnsi="Calibri" w:cs="Calibri"/>
          <w:sz w:val="22"/>
          <w:szCs w:val="22"/>
        </w:rPr>
        <w:t>ebpage.</w:t>
      </w:r>
    </w:p>
    <w:p w14:paraId="7129C659" w14:textId="54E44EDB"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375DC2">
        <w:rPr>
          <w:rFonts w:ascii="Calibri" w:hAnsi="Calibri" w:cs="Calibri"/>
          <w:sz w:val="22"/>
          <w:szCs w:val="22"/>
          <w:u w:val="dotted"/>
        </w:rPr>
        <w:t>Perform</w:t>
      </w:r>
      <w:r w:rsidR="00CF108F">
        <w:rPr>
          <w:rFonts w:ascii="Calibri" w:hAnsi="Calibri" w:cs="Calibri"/>
          <w:sz w:val="22"/>
          <w:szCs w:val="22"/>
        </w:rPr>
        <w:t xml:space="preserve"> require</w:t>
      </w:r>
      <w:r w:rsidRPr="00261AA3">
        <w:rPr>
          <w:rFonts w:ascii="Calibri" w:hAnsi="Calibri" w:cs="Calibri"/>
          <w:sz w:val="22"/>
          <w:szCs w:val="22"/>
        </w:rPr>
        <w:t xml:space="preserve"> action</w:t>
      </w:r>
      <w:r w:rsidR="00CF108F">
        <w:rPr>
          <w:rFonts w:ascii="Calibri" w:hAnsi="Calibri" w:cs="Calibri"/>
          <w:sz w:val="22"/>
          <w:szCs w:val="22"/>
        </w:rPr>
        <w:t>s</w:t>
      </w:r>
      <w:r w:rsidRPr="00261AA3">
        <w:rPr>
          <w:rFonts w:ascii="Calibri" w:hAnsi="Calibri" w:cs="Calibri"/>
          <w:sz w:val="22"/>
          <w:szCs w:val="22"/>
        </w:rPr>
        <w:t xml:space="preserve"> on </w:t>
      </w:r>
      <w:r w:rsidR="00F34DB8">
        <w:rPr>
          <w:rFonts w:ascii="Calibri" w:hAnsi="Calibri" w:cs="Calibri"/>
          <w:sz w:val="22"/>
          <w:szCs w:val="22"/>
        </w:rPr>
        <w:t>that</w:t>
      </w:r>
      <w:r w:rsidRPr="00261AA3">
        <w:rPr>
          <w:rFonts w:ascii="Calibri" w:hAnsi="Calibri" w:cs="Calibri"/>
          <w:sz w:val="22"/>
          <w:szCs w:val="22"/>
        </w:rPr>
        <w:t xml:space="preserve"> HTML element</w:t>
      </w:r>
      <w:r w:rsidR="00977ED1">
        <w:rPr>
          <w:rFonts w:ascii="Calibri" w:hAnsi="Calibri" w:cs="Calibri"/>
          <w:sz w:val="22"/>
          <w:szCs w:val="22"/>
        </w:rPr>
        <w:t xml:space="preserve"> with the WebDriver commands</w:t>
      </w:r>
      <w:r w:rsidRPr="00261AA3">
        <w:rPr>
          <w:rFonts w:ascii="Calibri" w:hAnsi="Calibri" w:cs="Calibri"/>
          <w:sz w:val="22"/>
          <w:szCs w:val="22"/>
        </w:rPr>
        <w:t>.</w:t>
      </w:r>
    </w:p>
    <w:p w14:paraId="6AAB2DD4" w14:textId="3D83773A" w:rsidR="00261AA3" w:rsidRPr="00261AA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Anticipate the browser response to th</w:t>
      </w:r>
      <w:r w:rsidR="00234B2D">
        <w:rPr>
          <w:rFonts w:ascii="Calibri" w:hAnsi="Calibri" w:cs="Calibri"/>
          <w:sz w:val="22"/>
          <w:szCs w:val="22"/>
        </w:rPr>
        <w:t>at</w:t>
      </w:r>
      <w:r w:rsidRPr="00261AA3">
        <w:rPr>
          <w:rFonts w:ascii="Calibri" w:hAnsi="Calibri" w:cs="Calibri"/>
          <w:sz w:val="22"/>
          <w:szCs w:val="22"/>
        </w:rPr>
        <w:t xml:space="preserve"> action.</w:t>
      </w:r>
    </w:p>
    <w:p w14:paraId="440A14A1" w14:textId="03C9AEC1" w:rsidR="00261AA3" w:rsidRPr="00261AA3" w:rsidRDefault="007339E1"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7339E1">
        <w:rPr>
          <w:rFonts w:ascii="Calibri" w:hAnsi="Calibri" w:cs="Calibri"/>
          <w:bCs/>
          <w:sz w:val="22"/>
          <w:szCs w:val="22"/>
        </w:rPr>
        <w:t>R</w:t>
      </w:r>
      <w:r w:rsidR="00261AA3" w:rsidRPr="00261AA3">
        <w:rPr>
          <w:rFonts w:ascii="Calibri" w:hAnsi="Calibri" w:cs="Calibri"/>
          <w:sz w:val="22"/>
          <w:szCs w:val="22"/>
        </w:rPr>
        <w:t>ecord test results using a test framework.</w:t>
      </w:r>
    </w:p>
    <w:p w14:paraId="51C62C92" w14:textId="55B92A5E" w:rsidR="007D54B3" w:rsidRDefault="00261AA3" w:rsidP="004B36BD">
      <w:pPr>
        <w:pStyle w:val="trt0xe"/>
        <w:numPr>
          <w:ilvl w:val="0"/>
          <w:numId w:val="39"/>
        </w:numPr>
        <w:shd w:val="clear" w:color="auto" w:fill="FFFFFF"/>
        <w:spacing w:before="0" w:beforeAutospacing="0" w:after="0" w:afterAutospacing="0"/>
        <w:rPr>
          <w:rFonts w:ascii="Calibri" w:hAnsi="Calibri" w:cs="Calibri"/>
          <w:sz w:val="22"/>
          <w:szCs w:val="22"/>
        </w:rPr>
      </w:pPr>
      <w:r w:rsidRPr="00261AA3">
        <w:rPr>
          <w:rFonts w:ascii="Calibri" w:hAnsi="Calibri" w:cs="Calibri"/>
          <w:sz w:val="22"/>
          <w:szCs w:val="22"/>
        </w:rPr>
        <w:t>Conclude the test</w:t>
      </w:r>
      <w:r w:rsidR="005D3AE3">
        <w:rPr>
          <w:rFonts w:ascii="Calibri" w:hAnsi="Calibri" w:cs="Calibri"/>
          <w:sz w:val="22"/>
          <w:szCs w:val="22"/>
        </w:rPr>
        <w:t xml:space="preserve"> (</w:t>
      </w:r>
      <w:r w:rsidR="00EB2D10">
        <w:rPr>
          <w:rFonts w:ascii="Calibri" w:hAnsi="Calibri" w:cs="Calibri"/>
          <w:sz w:val="22"/>
          <w:szCs w:val="22"/>
        </w:rPr>
        <w:t>Quit WebDriver instance)</w:t>
      </w:r>
    </w:p>
    <w:p w14:paraId="3AA8ACD7" w14:textId="77777777" w:rsidR="007D54B3" w:rsidRDefault="007D54B3" w:rsidP="002A7F6C">
      <w:pPr>
        <w:pStyle w:val="trt0xe"/>
        <w:shd w:val="clear" w:color="auto" w:fill="FFFFFF"/>
        <w:spacing w:before="0" w:beforeAutospacing="0" w:after="0" w:afterAutospacing="0"/>
        <w:rPr>
          <w:rFonts w:ascii="Calibri" w:hAnsi="Calibri" w:cs="Calibri"/>
          <w:b/>
          <w:bCs/>
          <w:sz w:val="22"/>
          <w:szCs w:val="22"/>
        </w:rPr>
      </w:pPr>
    </w:p>
    <w:p w14:paraId="73FB78BD" w14:textId="0642C556" w:rsidR="007D54B3" w:rsidRPr="00CA631E" w:rsidRDefault="00CE6236" w:rsidP="002A7F6C">
      <w:pPr>
        <w:pStyle w:val="trt0xe"/>
        <w:shd w:val="clear" w:color="auto" w:fill="FFFFFF"/>
        <w:spacing w:before="0" w:beforeAutospacing="0" w:after="0" w:afterAutospacing="0"/>
        <w:rPr>
          <w:rFonts w:ascii="Calibri" w:hAnsi="Calibri" w:cs="Calibri"/>
          <w:sz w:val="22"/>
          <w:szCs w:val="22"/>
        </w:rPr>
      </w:pPr>
      <w:r>
        <w:rPr>
          <w:rFonts w:ascii="Calibri" w:hAnsi="Calibri" w:cs="Calibri"/>
          <w:b/>
          <w:bCs/>
          <w:sz w:val="22"/>
          <w:szCs w:val="22"/>
        </w:rPr>
        <w:t>@</w:t>
      </w:r>
      <w:r w:rsidR="007D54B3" w:rsidRPr="007D54B3">
        <w:rPr>
          <w:rFonts w:ascii="Calibri" w:hAnsi="Calibri" w:cs="Calibri"/>
          <w:b/>
          <w:bCs/>
          <w:sz w:val="22"/>
          <w:szCs w:val="22"/>
        </w:rPr>
        <w:t xml:space="preserve">. </w:t>
      </w:r>
      <w:r w:rsidR="000E2731">
        <w:rPr>
          <w:rFonts w:ascii="Calibri" w:hAnsi="Calibri" w:cs="Calibri"/>
          <w:b/>
          <w:bCs/>
          <w:sz w:val="22"/>
          <w:szCs w:val="22"/>
        </w:rPr>
        <w:t>T</w:t>
      </w:r>
      <w:r w:rsidR="00B0626E">
        <w:rPr>
          <w:rFonts w:ascii="Calibri" w:hAnsi="Calibri" w:cs="Calibri"/>
          <w:b/>
          <w:bCs/>
          <w:sz w:val="22"/>
          <w:szCs w:val="22"/>
        </w:rPr>
        <w:t xml:space="preserve">o </w:t>
      </w:r>
      <w:r w:rsidR="004D6C56">
        <w:rPr>
          <w:rFonts w:ascii="Calibri" w:hAnsi="Calibri" w:cs="Calibri"/>
          <w:b/>
          <w:bCs/>
          <w:sz w:val="22"/>
          <w:szCs w:val="22"/>
        </w:rPr>
        <w:t>R</w:t>
      </w:r>
      <w:r w:rsidR="007D54B3" w:rsidRPr="007D54B3">
        <w:rPr>
          <w:rFonts w:ascii="Calibri" w:hAnsi="Calibri" w:cs="Calibri"/>
          <w:b/>
          <w:bCs/>
          <w:sz w:val="22"/>
          <w:szCs w:val="22"/>
        </w:rPr>
        <w:t>un testng.xml through the command prompt</w:t>
      </w:r>
      <w:r w:rsidR="00CA631E">
        <w:rPr>
          <w:rFonts w:ascii="Calibri" w:hAnsi="Calibri" w:cs="Calibri"/>
          <w:b/>
          <w:bCs/>
          <w:sz w:val="22"/>
          <w:szCs w:val="22"/>
        </w:rPr>
        <w:t xml:space="preserve"> --- </w:t>
      </w:r>
      <w:r w:rsidR="00CA631E" w:rsidRPr="00CA631E">
        <w:rPr>
          <w:rFonts w:ascii="Calibri" w:hAnsi="Calibri" w:cs="Calibri"/>
          <w:color w:val="1F4E79" w:themeColor="accent5" w:themeShade="80"/>
          <w:sz w:val="22"/>
          <w:szCs w:val="22"/>
          <w:u w:val="single"/>
        </w:rPr>
        <w:t>https://youtu.be/Dc1yvMdhF2U</w:t>
      </w:r>
    </w:p>
    <w:p w14:paraId="1153D330" w14:textId="0DFE404D" w:rsidR="007D54B3" w:rsidRPr="007D54B3" w:rsidRDefault="007D54B3" w:rsidP="002A7F6C">
      <w:pPr>
        <w:pStyle w:val="NormalWeb"/>
        <w:spacing w:before="0" w:beforeAutospacing="0" w:after="0" w:afterAutospacing="0"/>
        <w:rPr>
          <w:rFonts w:ascii="Calibri" w:hAnsi="Calibri" w:cs="Calibri"/>
          <w:sz w:val="22"/>
          <w:szCs w:val="22"/>
        </w:rPr>
      </w:pPr>
      <w:r w:rsidRPr="007D54B3">
        <w:rPr>
          <w:rFonts w:ascii="Calibri" w:hAnsi="Calibri" w:cs="Calibri"/>
          <w:sz w:val="22"/>
          <w:szCs w:val="22"/>
        </w:rPr>
        <w:t>Perform the following steps for running </w:t>
      </w:r>
      <w:r w:rsidRPr="007D54B3">
        <w:rPr>
          <w:rStyle w:val="HTMLCode"/>
          <w:rFonts w:ascii="Calibri" w:hAnsi="Calibri" w:cs="Calibri"/>
          <w:sz w:val="22"/>
          <w:szCs w:val="22"/>
        </w:rPr>
        <w:t>testng.xml</w:t>
      </w:r>
      <w:r w:rsidRPr="007D54B3">
        <w:rPr>
          <w:rFonts w:ascii="Calibri" w:hAnsi="Calibri" w:cs="Calibri"/>
          <w:sz w:val="22"/>
          <w:szCs w:val="22"/>
        </w:rPr>
        <w:t> through the command prompt:</w:t>
      </w:r>
    </w:p>
    <w:p w14:paraId="4F04EE2A" w14:textId="4DC7FCB2" w:rsidR="0076222C" w:rsidRDefault="0076222C" w:rsidP="004B36BD">
      <w:pPr>
        <w:pStyle w:val="listitem"/>
        <w:numPr>
          <w:ilvl w:val="0"/>
          <w:numId w:val="40"/>
        </w:numPr>
        <w:spacing w:before="0" w:beforeAutospacing="0" w:after="0" w:afterAutospacing="0"/>
        <w:jc w:val="both"/>
        <w:rPr>
          <w:rFonts w:ascii="Calibri" w:hAnsi="Calibri" w:cs="Calibri"/>
          <w:sz w:val="22"/>
          <w:szCs w:val="22"/>
        </w:rPr>
      </w:pPr>
      <w:r>
        <w:rPr>
          <w:rFonts w:ascii="Calibri" w:hAnsi="Calibri" w:cs="Calibri"/>
          <w:sz w:val="22"/>
          <w:szCs w:val="22"/>
        </w:rPr>
        <w:t xml:space="preserve">Create a java project with </w:t>
      </w:r>
      <w:r w:rsidR="00696700">
        <w:rPr>
          <w:rFonts w:ascii="Calibri" w:hAnsi="Calibri" w:cs="Calibri"/>
          <w:sz w:val="22"/>
          <w:szCs w:val="22"/>
        </w:rPr>
        <w:t>T</w:t>
      </w:r>
      <w:r>
        <w:rPr>
          <w:rFonts w:ascii="Calibri" w:hAnsi="Calibri" w:cs="Calibri"/>
          <w:sz w:val="22"/>
          <w:szCs w:val="22"/>
        </w:rPr>
        <w:t xml:space="preserve">est </w:t>
      </w:r>
      <w:r w:rsidR="00696700">
        <w:rPr>
          <w:rFonts w:ascii="Calibri" w:hAnsi="Calibri" w:cs="Calibri"/>
          <w:sz w:val="22"/>
          <w:szCs w:val="22"/>
        </w:rPr>
        <w:t>C</w:t>
      </w:r>
      <w:r>
        <w:rPr>
          <w:rFonts w:ascii="Calibri" w:hAnsi="Calibri" w:cs="Calibri"/>
          <w:sz w:val="22"/>
          <w:szCs w:val="22"/>
        </w:rPr>
        <w:t>ases and generate testing.xml file</w:t>
      </w:r>
      <w:r w:rsidR="00C83281">
        <w:rPr>
          <w:rFonts w:ascii="Calibri" w:hAnsi="Calibri" w:cs="Calibri"/>
          <w:sz w:val="22"/>
          <w:szCs w:val="22"/>
        </w:rPr>
        <w:t xml:space="preserve"> (</w:t>
      </w:r>
      <w:r w:rsidR="009F3166">
        <w:rPr>
          <w:rFonts w:ascii="Calibri" w:hAnsi="Calibri" w:cs="Calibri"/>
          <w:sz w:val="22"/>
          <w:szCs w:val="22"/>
        </w:rPr>
        <w:t>RC</w:t>
      </w:r>
      <w:r w:rsidR="00C83281">
        <w:rPr>
          <w:rFonts w:ascii="Calibri" w:hAnsi="Calibri" w:cs="Calibri"/>
          <w:sz w:val="22"/>
          <w:szCs w:val="22"/>
        </w:rPr>
        <w:t xml:space="preserve"> on</w:t>
      </w:r>
      <w:r w:rsidR="00965B09">
        <w:rPr>
          <w:rFonts w:ascii="Calibri" w:hAnsi="Calibri" w:cs="Calibri"/>
          <w:sz w:val="22"/>
          <w:szCs w:val="22"/>
        </w:rPr>
        <w:t xml:space="preserve"> </w:t>
      </w:r>
      <w:r w:rsidR="00C83281">
        <w:rPr>
          <w:rFonts w:ascii="Calibri" w:hAnsi="Calibri" w:cs="Calibri"/>
          <w:sz w:val="22"/>
          <w:szCs w:val="22"/>
        </w:rPr>
        <w:t>class</w:t>
      </w:r>
      <w:r w:rsidR="00965B09">
        <w:rPr>
          <w:rFonts w:ascii="Calibri" w:hAnsi="Calibri" w:cs="Calibri"/>
          <w:sz w:val="22"/>
          <w:szCs w:val="22"/>
        </w:rPr>
        <w:t xml:space="preserve"> </w:t>
      </w:r>
      <w:r w:rsidR="00C83281" w:rsidRPr="00C83281">
        <w:rPr>
          <w:rFonts w:ascii="Calibri" w:hAnsi="Calibri" w:cs="Calibri"/>
          <w:sz w:val="22"/>
          <w:szCs w:val="22"/>
        </w:rPr>
        <w:sym w:font="Wingdings" w:char="F0E0"/>
      </w:r>
      <w:r w:rsidR="00965B09">
        <w:rPr>
          <w:rFonts w:ascii="Calibri" w:hAnsi="Calibri" w:cs="Calibri"/>
          <w:sz w:val="22"/>
          <w:szCs w:val="22"/>
        </w:rPr>
        <w:t xml:space="preserve"> TestNG </w:t>
      </w:r>
      <w:r w:rsidR="00965B09" w:rsidRPr="00965B09">
        <w:rPr>
          <w:rFonts w:ascii="Calibri" w:hAnsi="Calibri" w:cs="Calibri"/>
          <w:sz w:val="22"/>
          <w:szCs w:val="22"/>
        </w:rPr>
        <w:sym w:font="Wingdings" w:char="F0E0"/>
      </w:r>
      <w:r w:rsidR="00965B09">
        <w:rPr>
          <w:rFonts w:ascii="Calibri" w:hAnsi="Calibri" w:cs="Calibri"/>
          <w:sz w:val="22"/>
          <w:szCs w:val="22"/>
        </w:rPr>
        <w:t xml:space="preserve"> Convert to TestNG</w:t>
      </w:r>
      <w:r w:rsidR="00B86557">
        <w:rPr>
          <w:rFonts w:ascii="Calibri" w:hAnsi="Calibri" w:cs="Calibri"/>
          <w:sz w:val="22"/>
          <w:szCs w:val="22"/>
        </w:rPr>
        <w:t>)</w:t>
      </w:r>
      <w:r>
        <w:rPr>
          <w:rFonts w:ascii="Calibri" w:hAnsi="Calibri" w:cs="Calibri"/>
          <w:sz w:val="22"/>
          <w:szCs w:val="22"/>
        </w:rPr>
        <w:t>.</w:t>
      </w:r>
    </w:p>
    <w:p w14:paraId="19DB8B67" w14:textId="39FA3A67" w:rsidR="001B7234" w:rsidRDefault="00680098" w:rsidP="004B36BD">
      <w:pPr>
        <w:pStyle w:val="listitem"/>
        <w:numPr>
          <w:ilvl w:val="0"/>
          <w:numId w:val="40"/>
        </w:numPr>
        <w:spacing w:before="0" w:beforeAutospacing="0" w:after="0" w:afterAutospacing="0"/>
        <w:rPr>
          <w:rFonts w:ascii="Calibri" w:hAnsi="Calibri" w:cs="Calibri"/>
          <w:sz w:val="22"/>
          <w:szCs w:val="22"/>
        </w:rPr>
      </w:pPr>
      <w:r w:rsidRPr="009B3C70">
        <w:rPr>
          <w:rFonts w:ascii="Calibri" w:hAnsi="Calibri" w:cs="Calibri"/>
          <w:color w:val="000000"/>
          <w:sz w:val="22"/>
          <w:szCs w:val="22"/>
          <w:lang w:bidi="ar-SA"/>
        </w:rPr>
        <w:t>Go</w:t>
      </w:r>
      <w:r w:rsidR="008A30CF">
        <w:rPr>
          <w:rFonts w:ascii="Calibri" w:hAnsi="Calibri" w:cs="Calibri"/>
          <w:color w:val="000000"/>
          <w:sz w:val="22"/>
          <w:szCs w:val="22"/>
          <w:lang w:bidi="ar-SA"/>
        </w:rPr>
        <w:t xml:space="preserve"> </w:t>
      </w:r>
      <w:r w:rsidRPr="009B3C70">
        <w:rPr>
          <w:rFonts w:ascii="Calibri" w:hAnsi="Calibri" w:cs="Calibri"/>
          <w:color w:val="000000"/>
          <w:sz w:val="22"/>
          <w:szCs w:val="22"/>
          <w:lang w:bidi="ar-SA"/>
        </w:rPr>
        <w:t>to proj</w:t>
      </w:r>
      <w:r w:rsidR="00B334AA">
        <w:rPr>
          <w:rFonts w:ascii="Calibri" w:hAnsi="Calibri" w:cs="Calibri"/>
          <w:color w:val="000000"/>
          <w:sz w:val="22"/>
          <w:szCs w:val="22"/>
          <w:lang w:bidi="ar-SA"/>
        </w:rPr>
        <w:t>ect</w:t>
      </w:r>
      <w:r w:rsidRPr="009B3C70">
        <w:rPr>
          <w:rFonts w:ascii="Calibri" w:hAnsi="Calibri" w:cs="Calibri"/>
          <w:color w:val="000000"/>
          <w:sz w:val="22"/>
          <w:szCs w:val="22"/>
          <w:lang w:bidi="ar-SA"/>
        </w:rPr>
        <w:t xml:space="preserve"> directory </w:t>
      </w:r>
      <w:r w:rsidRPr="009E7C78">
        <w:rPr>
          <w:rFonts w:ascii="Calibri" w:hAnsi="Calibri" w:cs="Calibri"/>
          <w:color w:val="000000"/>
          <w:sz w:val="22"/>
          <w:szCs w:val="22"/>
          <w:lang w:bidi="ar-SA"/>
        </w:rPr>
        <w:sym w:font="Wingdings" w:char="F0E0"/>
      </w:r>
      <w:r>
        <w:rPr>
          <w:rFonts w:ascii="Calibri" w:hAnsi="Calibri" w:cs="Calibri"/>
          <w:color w:val="000000"/>
          <w:sz w:val="22"/>
          <w:szCs w:val="22"/>
          <w:lang w:bidi="ar-SA"/>
        </w:rPr>
        <w:t xml:space="preserve"> </w:t>
      </w:r>
      <w:r w:rsidR="00583EC2">
        <w:rPr>
          <w:rFonts w:ascii="Calibri" w:hAnsi="Calibri" w:cs="Calibri"/>
          <w:color w:val="000000"/>
          <w:sz w:val="22"/>
          <w:szCs w:val="22"/>
          <w:lang w:bidi="ar-SA"/>
        </w:rPr>
        <w:t>copy bin path</w:t>
      </w:r>
      <w:r w:rsidRPr="00203866">
        <w:rPr>
          <w:rFonts w:ascii="Calibri" w:hAnsi="Calibri" w:cs="Calibri"/>
          <w:sz w:val="22"/>
          <w:szCs w:val="22"/>
        </w:rPr>
        <w:t xml:space="preserve"> </w:t>
      </w:r>
      <w:r w:rsidR="00583EC2" w:rsidRPr="00583EC2">
        <w:rPr>
          <w:rFonts w:ascii="Calibri" w:hAnsi="Calibri" w:cs="Calibri"/>
          <w:sz w:val="22"/>
          <w:szCs w:val="22"/>
        </w:rPr>
        <w:sym w:font="Wingdings" w:char="F0E0"/>
      </w:r>
      <w:r w:rsidR="00583EC2">
        <w:rPr>
          <w:rFonts w:ascii="Calibri" w:hAnsi="Calibri" w:cs="Calibri"/>
          <w:sz w:val="22"/>
          <w:szCs w:val="22"/>
        </w:rPr>
        <w:t xml:space="preserve"> back </w:t>
      </w:r>
      <w:r w:rsidR="00583EC2" w:rsidRPr="00583EC2">
        <w:rPr>
          <w:rFonts w:ascii="Calibri" w:hAnsi="Calibri" w:cs="Calibri"/>
          <w:sz w:val="22"/>
          <w:szCs w:val="22"/>
        </w:rPr>
        <w:sym w:font="Wingdings" w:char="F0E0"/>
      </w:r>
      <w:r w:rsidR="00583EC2">
        <w:rPr>
          <w:rFonts w:ascii="Calibri" w:hAnsi="Calibri" w:cs="Calibri"/>
          <w:sz w:val="22"/>
          <w:szCs w:val="22"/>
        </w:rPr>
        <w:t xml:space="preserve"> search CMD </w:t>
      </w:r>
    </w:p>
    <w:p w14:paraId="256EFB4B" w14:textId="32FFD909" w:rsidR="001B7234" w:rsidRPr="001B7234" w:rsidRDefault="001B7234" w:rsidP="004B36BD">
      <w:pPr>
        <w:pStyle w:val="listitem"/>
        <w:numPr>
          <w:ilvl w:val="0"/>
          <w:numId w:val="40"/>
        </w:numPr>
        <w:spacing w:before="0" w:beforeAutospacing="0" w:after="0" w:afterAutospacing="0"/>
        <w:rPr>
          <w:rFonts w:ascii="Calibri" w:hAnsi="Calibri" w:cs="Calibri"/>
          <w:sz w:val="22"/>
          <w:szCs w:val="22"/>
        </w:rPr>
      </w:pPr>
      <w:r w:rsidRPr="00F451DE">
        <w:rPr>
          <w:rFonts w:ascii="Calibri" w:hAnsi="Calibri" w:cs="Calibri"/>
          <w:color w:val="2E74B5" w:themeColor="accent5" w:themeShade="BF"/>
          <w:sz w:val="22"/>
          <w:szCs w:val="22"/>
        </w:rPr>
        <w:t>set classpath=</w:t>
      </w:r>
      <w:r w:rsidR="00B24BA1">
        <w:rPr>
          <w:rFonts w:ascii="Calibri" w:hAnsi="Calibri" w:cs="Calibri"/>
          <w:sz w:val="22"/>
          <w:szCs w:val="22"/>
        </w:rPr>
        <w:t>bin</w:t>
      </w:r>
      <w:r w:rsidR="005922B8">
        <w:rPr>
          <w:rFonts w:ascii="Calibri" w:hAnsi="Calibri" w:cs="Calibri"/>
          <w:sz w:val="22"/>
          <w:szCs w:val="22"/>
        </w:rPr>
        <w:t>_</w:t>
      </w:r>
      <w:r w:rsidR="00B24BA1">
        <w:rPr>
          <w:rFonts w:ascii="Calibri" w:hAnsi="Calibri" w:cs="Calibri"/>
          <w:sz w:val="22"/>
          <w:szCs w:val="22"/>
        </w:rPr>
        <w:t>path</w:t>
      </w:r>
      <w:r w:rsidRPr="00F451DE">
        <w:rPr>
          <w:rFonts w:ascii="Calibri" w:hAnsi="Calibri" w:cs="Calibri"/>
          <w:color w:val="2E74B5" w:themeColor="accent5" w:themeShade="BF"/>
          <w:sz w:val="22"/>
          <w:szCs w:val="22"/>
        </w:rPr>
        <w:t>;</w:t>
      </w:r>
      <w:r w:rsidR="009F28FC" w:rsidRPr="009F28FC">
        <w:rPr>
          <w:rFonts w:ascii="Calibri" w:hAnsi="Calibri" w:cs="Calibri"/>
          <w:sz w:val="22"/>
          <w:szCs w:val="22"/>
        </w:rPr>
        <w:t xml:space="preserve"> </w:t>
      </w:r>
      <w:r w:rsidR="005922B8">
        <w:rPr>
          <w:rFonts w:ascii="Calibri" w:hAnsi="Calibri" w:cs="Calibri"/>
          <w:sz w:val="22"/>
          <w:szCs w:val="22"/>
        </w:rPr>
        <w:t>lib_path</w:t>
      </w:r>
      <w:r w:rsidRPr="00F451DE">
        <w:rPr>
          <w:rFonts w:ascii="Calibri" w:hAnsi="Calibri" w:cs="Calibri"/>
          <w:color w:val="2E74B5" w:themeColor="accent5" w:themeShade="BF"/>
          <w:sz w:val="22"/>
          <w:szCs w:val="22"/>
        </w:rPr>
        <w:t>\*</w:t>
      </w:r>
    </w:p>
    <w:p w14:paraId="2B54582E" w14:textId="6F456928" w:rsidR="0076222C" w:rsidRPr="00203866" w:rsidRDefault="00203866" w:rsidP="00244816">
      <w:pPr>
        <w:pStyle w:val="listitem"/>
        <w:spacing w:before="0" w:beforeAutospacing="0" w:after="0" w:afterAutospacing="0"/>
        <w:ind w:left="360"/>
        <w:rPr>
          <w:rFonts w:ascii="Calibri" w:hAnsi="Calibri" w:cs="Calibri"/>
          <w:sz w:val="22"/>
          <w:szCs w:val="22"/>
        </w:rPr>
      </w:pPr>
      <w:r w:rsidRPr="00203866">
        <w:rPr>
          <w:rFonts w:ascii="Calibri" w:hAnsi="Calibri" w:cs="Calibri"/>
          <w:sz w:val="22"/>
          <w:szCs w:val="22"/>
        </w:rPr>
        <w:t>F:\LT eclipse-workspace\RunFromCMD\bin</w:t>
      </w:r>
      <w:r w:rsidR="001B7234">
        <w:rPr>
          <w:rFonts w:ascii="Calibri" w:hAnsi="Calibri" w:cs="Calibri"/>
          <w:sz w:val="22"/>
          <w:szCs w:val="22"/>
        </w:rPr>
        <w:t xml:space="preserve"> </w:t>
      </w:r>
      <w:r w:rsidR="001B7234" w:rsidRPr="00A856B1">
        <w:rPr>
          <w:rFonts w:ascii="Calibri" w:hAnsi="Calibri" w:cs="Calibri"/>
          <w:b/>
          <w:bCs/>
          <w:color w:val="2E74B5" w:themeColor="accent5" w:themeShade="BF"/>
          <w:sz w:val="22"/>
          <w:szCs w:val="22"/>
        </w:rPr>
        <w:t xml:space="preserve">---&gt; </w:t>
      </w:r>
      <w:r w:rsidR="00244816">
        <w:rPr>
          <w:rFonts w:ascii="Calibri" w:hAnsi="Calibri" w:cs="Calibri"/>
          <w:sz w:val="22"/>
          <w:szCs w:val="22"/>
        </w:rPr>
        <w:t xml:space="preserve">bin_path --- </w:t>
      </w:r>
      <w:r w:rsidR="001B7234" w:rsidRPr="00203866">
        <w:rPr>
          <w:rFonts w:ascii="Calibri" w:hAnsi="Calibri" w:cs="Calibri"/>
          <w:sz w:val="22"/>
          <w:szCs w:val="22"/>
        </w:rPr>
        <w:t>Project</w:t>
      </w:r>
      <w:r w:rsidR="001B7234">
        <w:rPr>
          <w:rFonts w:ascii="Calibri" w:hAnsi="Calibri" w:cs="Calibri"/>
          <w:sz w:val="22"/>
          <w:szCs w:val="22"/>
        </w:rPr>
        <w:t xml:space="preserve"> </w:t>
      </w:r>
      <w:r w:rsidR="001B7234" w:rsidRPr="00203866">
        <w:rPr>
          <w:rFonts w:ascii="Calibri" w:hAnsi="Calibri" w:cs="Calibri"/>
          <w:sz w:val="22"/>
          <w:szCs w:val="22"/>
        </w:rPr>
        <w:t>path</w:t>
      </w:r>
      <w:r w:rsidR="001B7234">
        <w:rPr>
          <w:rFonts w:ascii="Calibri" w:hAnsi="Calibri" w:cs="Calibri"/>
          <w:sz w:val="22"/>
          <w:szCs w:val="22"/>
        </w:rPr>
        <w:t xml:space="preserve"> </w:t>
      </w:r>
      <w:r w:rsidR="001B7234" w:rsidRPr="00203866">
        <w:rPr>
          <w:rFonts w:ascii="Calibri" w:hAnsi="Calibri" w:cs="Calibri"/>
          <w:sz w:val="22"/>
          <w:szCs w:val="22"/>
        </w:rPr>
        <w:t>from</w:t>
      </w:r>
      <w:r w:rsidR="001B7234">
        <w:rPr>
          <w:rFonts w:ascii="Calibri" w:hAnsi="Calibri" w:cs="Calibri"/>
          <w:sz w:val="22"/>
          <w:szCs w:val="22"/>
        </w:rPr>
        <w:t xml:space="preserve"> </w:t>
      </w:r>
      <w:r w:rsidR="001B7234" w:rsidRPr="00203866">
        <w:rPr>
          <w:rFonts w:ascii="Calibri" w:hAnsi="Calibri" w:cs="Calibri"/>
          <w:sz w:val="22"/>
          <w:szCs w:val="22"/>
        </w:rPr>
        <w:t>eclipse</w:t>
      </w:r>
      <w:r w:rsidR="001B7234">
        <w:rPr>
          <w:rFonts w:ascii="Calibri" w:hAnsi="Calibri" w:cs="Calibri"/>
          <w:sz w:val="22"/>
          <w:szCs w:val="22"/>
        </w:rPr>
        <w:t xml:space="preserve"> (after open ‘bin’ folder)</w:t>
      </w:r>
      <w:r w:rsidR="00F41F11">
        <w:rPr>
          <w:rFonts w:ascii="Calibri" w:hAnsi="Calibri" w:cs="Calibri"/>
          <w:sz w:val="22"/>
          <w:szCs w:val="22"/>
        </w:rPr>
        <w:t xml:space="preserve"> </w:t>
      </w:r>
    </w:p>
    <w:p w14:paraId="22EE3574" w14:textId="71759724" w:rsidR="00CD788D" w:rsidRPr="00B87A46" w:rsidRDefault="005922B8" w:rsidP="005922B8">
      <w:pPr>
        <w:pStyle w:val="listitem"/>
        <w:spacing w:before="0" w:beforeAutospacing="0" w:after="0" w:afterAutospacing="0"/>
        <w:jc w:val="both"/>
        <w:rPr>
          <w:rFonts w:ascii="Calibri" w:hAnsi="Calibri" w:cs="Calibri"/>
          <w:sz w:val="22"/>
          <w:szCs w:val="22"/>
        </w:rPr>
      </w:pPr>
      <w:r>
        <w:rPr>
          <w:rFonts w:ascii="Calibri" w:hAnsi="Calibri" w:cs="Calibri"/>
          <w:sz w:val="22"/>
          <w:szCs w:val="22"/>
        </w:rPr>
        <w:t xml:space="preserve">       </w:t>
      </w:r>
      <w:r w:rsidR="009F28FC" w:rsidRPr="00F451DE">
        <w:rPr>
          <w:rFonts w:ascii="Calibri" w:hAnsi="Calibri" w:cs="Calibri"/>
          <w:sz w:val="22"/>
          <w:szCs w:val="22"/>
        </w:rPr>
        <w:t>F:\LT eclipse-workspace\RunFromCMD\</w:t>
      </w:r>
      <w:r w:rsidR="009F28FC">
        <w:rPr>
          <w:rFonts w:ascii="Calibri" w:hAnsi="Calibri" w:cs="Calibri"/>
          <w:sz w:val="22"/>
          <w:szCs w:val="22"/>
        </w:rPr>
        <w:t>lib</w:t>
      </w:r>
      <w:r w:rsidR="009F28FC" w:rsidRPr="00A856B1">
        <w:rPr>
          <w:rFonts w:ascii="Calibri" w:hAnsi="Calibri" w:cs="Calibri"/>
          <w:b/>
          <w:bCs/>
          <w:color w:val="2E74B5" w:themeColor="accent5" w:themeShade="BF"/>
          <w:sz w:val="22"/>
          <w:szCs w:val="22"/>
        </w:rPr>
        <w:t xml:space="preserve"> </w:t>
      </w:r>
      <w:r w:rsidR="00CD788D" w:rsidRPr="00A856B1">
        <w:rPr>
          <w:rFonts w:ascii="Calibri" w:hAnsi="Calibri" w:cs="Calibri"/>
          <w:b/>
          <w:bCs/>
          <w:color w:val="2E74B5" w:themeColor="accent5" w:themeShade="BF"/>
          <w:sz w:val="22"/>
          <w:szCs w:val="22"/>
        </w:rPr>
        <w:t>---&gt;</w:t>
      </w:r>
      <w:r w:rsidR="00B87A46">
        <w:rPr>
          <w:rFonts w:ascii="Calibri" w:hAnsi="Calibri" w:cs="Calibri"/>
          <w:b/>
          <w:bCs/>
          <w:sz w:val="22"/>
          <w:szCs w:val="22"/>
        </w:rPr>
        <w:t xml:space="preserve"> </w:t>
      </w:r>
      <w:r w:rsidR="00244816">
        <w:rPr>
          <w:rFonts w:ascii="Calibri" w:hAnsi="Calibri" w:cs="Calibri"/>
          <w:sz w:val="22"/>
          <w:szCs w:val="22"/>
        </w:rPr>
        <w:t xml:space="preserve">lib_path --- </w:t>
      </w:r>
      <w:r w:rsidR="0003113E">
        <w:rPr>
          <w:rFonts w:ascii="Calibri" w:hAnsi="Calibri" w:cs="Calibri"/>
          <w:sz w:val="22"/>
          <w:szCs w:val="22"/>
        </w:rPr>
        <w:t>H</w:t>
      </w:r>
      <w:r w:rsidR="009F28FC">
        <w:rPr>
          <w:rFonts w:ascii="Calibri" w:hAnsi="Calibri" w:cs="Calibri"/>
          <w:sz w:val="22"/>
          <w:szCs w:val="22"/>
        </w:rPr>
        <w:t>ere I kept whatever jars require for project</w:t>
      </w:r>
      <w:r w:rsidR="0033040C">
        <w:rPr>
          <w:rFonts w:ascii="Calibri" w:hAnsi="Calibri" w:cs="Calibri"/>
          <w:sz w:val="22"/>
          <w:szCs w:val="22"/>
        </w:rPr>
        <w:t xml:space="preserve"> in new folder</w:t>
      </w:r>
      <w:r w:rsidR="00F41F11">
        <w:rPr>
          <w:rFonts w:ascii="Calibri" w:hAnsi="Calibri" w:cs="Calibri"/>
          <w:sz w:val="22"/>
          <w:szCs w:val="22"/>
        </w:rPr>
        <w:t xml:space="preserve"> </w:t>
      </w:r>
    </w:p>
    <w:p w14:paraId="512C3C4A" w14:textId="606C20DC" w:rsidR="00A856B1" w:rsidRPr="00EF2946" w:rsidRDefault="00F451DE" w:rsidP="004B36BD">
      <w:pPr>
        <w:pStyle w:val="listitem"/>
        <w:numPr>
          <w:ilvl w:val="0"/>
          <w:numId w:val="40"/>
        </w:numPr>
        <w:spacing w:before="0" w:beforeAutospacing="0" w:after="0" w:afterAutospacing="0"/>
        <w:rPr>
          <w:rFonts w:ascii="Calibri" w:hAnsi="Calibri" w:cs="Calibri"/>
          <w:sz w:val="22"/>
          <w:szCs w:val="22"/>
        </w:rPr>
      </w:pPr>
      <w:r>
        <w:rPr>
          <w:rFonts w:ascii="Calibri" w:hAnsi="Calibri" w:cs="Calibri"/>
          <w:sz w:val="22"/>
          <w:szCs w:val="22"/>
        </w:rPr>
        <w:t>E</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A856B1" w:rsidRPr="009F28FC">
        <w:rPr>
          <w:rFonts w:ascii="Calibri" w:hAnsi="Calibri" w:cs="Calibri"/>
          <w:sz w:val="22"/>
          <w:szCs w:val="22"/>
        </w:rPr>
        <w:t xml:space="preserve"> </w:t>
      </w:r>
      <w:r w:rsidR="00A856B1" w:rsidRPr="009F28FC">
        <w:rPr>
          <w:rFonts w:ascii="Calibri" w:hAnsi="Calibri" w:cs="Calibri"/>
          <w:color w:val="2E74B5" w:themeColor="accent5" w:themeShade="BF"/>
          <w:sz w:val="22"/>
          <w:szCs w:val="22"/>
        </w:rPr>
        <w:t xml:space="preserve">java </w:t>
      </w:r>
      <w:proofErr w:type="gramStart"/>
      <w:r w:rsidR="00A856B1" w:rsidRPr="009F28FC">
        <w:rPr>
          <w:rFonts w:ascii="Calibri" w:hAnsi="Calibri" w:cs="Calibri"/>
          <w:color w:val="2E74B5" w:themeColor="accent5" w:themeShade="BF"/>
          <w:sz w:val="22"/>
          <w:szCs w:val="22"/>
        </w:rPr>
        <w:t>org.testng</w:t>
      </w:r>
      <w:proofErr w:type="gramEnd"/>
      <w:r w:rsidR="00A856B1" w:rsidRPr="009F28FC">
        <w:rPr>
          <w:rFonts w:ascii="Calibri" w:hAnsi="Calibri" w:cs="Calibri"/>
          <w:color w:val="2E74B5" w:themeColor="accent5" w:themeShade="BF"/>
          <w:sz w:val="22"/>
          <w:szCs w:val="22"/>
        </w:rPr>
        <w:t>.TestNG testng.xml</w:t>
      </w:r>
      <w:r w:rsidR="009F28FC">
        <w:rPr>
          <w:rFonts w:ascii="Calibri" w:hAnsi="Calibri" w:cs="Calibri"/>
          <w:sz w:val="22"/>
          <w:szCs w:val="22"/>
        </w:rPr>
        <w:t xml:space="preserve"> </w:t>
      </w:r>
      <w:r w:rsidR="009F28FC" w:rsidRPr="009F28FC">
        <w:rPr>
          <w:rFonts w:ascii="Calibri" w:hAnsi="Calibri" w:cs="Calibri"/>
          <w:sz w:val="22"/>
          <w:szCs w:val="22"/>
        </w:rPr>
        <w:sym w:font="Wingdings" w:char="F0E0"/>
      </w:r>
      <w:r w:rsidR="00FC2A5D">
        <w:rPr>
          <w:rFonts w:ascii="Calibri" w:hAnsi="Calibri" w:cs="Calibri"/>
          <w:sz w:val="22"/>
          <w:szCs w:val="22"/>
        </w:rPr>
        <w:t xml:space="preserve"> </w:t>
      </w:r>
      <w:r w:rsidR="00A856B1" w:rsidRPr="009F28FC">
        <w:rPr>
          <w:rFonts w:ascii="Calibri" w:hAnsi="Calibri" w:cs="Calibri"/>
          <w:sz w:val="22"/>
          <w:szCs w:val="22"/>
        </w:rPr>
        <w:t>E</w:t>
      </w:r>
    </w:p>
    <w:p w14:paraId="28CFF8F9" w14:textId="7CC3631E" w:rsidR="00065E69" w:rsidRDefault="00065E69" w:rsidP="0064707A">
      <w:pPr>
        <w:jc w:val="both"/>
        <w:rPr>
          <w:rFonts w:ascii="Calibri" w:hAnsi="Calibri" w:cs="Calibri"/>
          <w:b/>
          <w:bCs/>
          <w:sz w:val="22"/>
          <w:szCs w:val="22"/>
        </w:rPr>
      </w:pPr>
    </w:p>
    <w:p w14:paraId="07C51583" w14:textId="72223DAA" w:rsidR="00CA631E" w:rsidRDefault="00CE6236" w:rsidP="0064707A">
      <w:pPr>
        <w:jc w:val="both"/>
        <w:rPr>
          <w:rFonts w:ascii="Calibri" w:hAnsi="Calibri" w:cs="Calibri"/>
          <w:b/>
          <w:bCs/>
          <w:sz w:val="22"/>
          <w:szCs w:val="22"/>
        </w:rPr>
      </w:pPr>
      <w:r>
        <w:rPr>
          <w:rFonts w:ascii="Calibri" w:hAnsi="Calibri" w:cs="Calibri"/>
          <w:b/>
          <w:bCs/>
          <w:sz w:val="22"/>
          <w:szCs w:val="22"/>
        </w:rPr>
        <w:t>@</w:t>
      </w:r>
      <w:r w:rsidR="00CA631E" w:rsidRPr="007D54B3">
        <w:rPr>
          <w:rFonts w:ascii="Calibri" w:hAnsi="Calibri" w:cs="Calibri"/>
          <w:b/>
          <w:bCs/>
          <w:sz w:val="22"/>
          <w:szCs w:val="22"/>
        </w:rPr>
        <w:t xml:space="preserve">. </w:t>
      </w:r>
      <w:r w:rsidR="004C3E1E">
        <w:rPr>
          <w:rFonts w:ascii="Calibri" w:hAnsi="Calibri" w:cs="Calibri"/>
          <w:b/>
          <w:bCs/>
          <w:sz w:val="22"/>
          <w:szCs w:val="22"/>
        </w:rPr>
        <w:t>T</w:t>
      </w:r>
      <w:r w:rsidR="00CA631E">
        <w:rPr>
          <w:rFonts w:ascii="Calibri" w:hAnsi="Calibri" w:cs="Calibri"/>
          <w:b/>
          <w:bCs/>
          <w:sz w:val="22"/>
          <w:szCs w:val="22"/>
        </w:rPr>
        <w:t>o R</w:t>
      </w:r>
      <w:r w:rsidR="00CA631E" w:rsidRPr="007D54B3">
        <w:rPr>
          <w:rFonts w:ascii="Calibri" w:hAnsi="Calibri" w:cs="Calibri"/>
          <w:b/>
          <w:bCs/>
          <w:sz w:val="22"/>
          <w:szCs w:val="22"/>
        </w:rPr>
        <w:t xml:space="preserve">un </w:t>
      </w:r>
      <w:r w:rsidR="00CA631E">
        <w:rPr>
          <w:rFonts w:ascii="Calibri" w:hAnsi="Calibri" w:cs="Calibri"/>
          <w:b/>
          <w:bCs/>
          <w:sz w:val="22"/>
          <w:szCs w:val="22"/>
        </w:rPr>
        <w:t>selenium WebDriver script from</w:t>
      </w:r>
      <w:r w:rsidR="00CA631E" w:rsidRPr="007D54B3">
        <w:rPr>
          <w:rFonts w:ascii="Calibri" w:hAnsi="Calibri" w:cs="Calibri"/>
          <w:b/>
          <w:bCs/>
          <w:sz w:val="22"/>
          <w:szCs w:val="22"/>
        </w:rPr>
        <w:t xml:space="preserve"> command prompt</w:t>
      </w:r>
    </w:p>
    <w:p w14:paraId="78AC11C3" w14:textId="5B99205C" w:rsidR="004B64E9" w:rsidRDefault="004B64E9" w:rsidP="004B36BD">
      <w:pPr>
        <w:pStyle w:val="ListParagraph"/>
        <w:numPr>
          <w:ilvl w:val="0"/>
          <w:numId w:val="60"/>
        </w:numPr>
        <w:jc w:val="both"/>
        <w:rPr>
          <w:rFonts w:ascii="Calibri" w:hAnsi="Calibri" w:cs="Calibri"/>
          <w:sz w:val="22"/>
          <w:szCs w:val="22"/>
        </w:rPr>
      </w:pPr>
      <w:r>
        <w:rPr>
          <w:rFonts w:ascii="Calibri" w:hAnsi="Calibri" w:cs="Calibri"/>
          <w:sz w:val="22"/>
          <w:szCs w:val="22"/>
        </w:rPr>
        <w:t>Add JAR files to project</w:t>
      </w:r>
      <w:r w:rsidR="00685861">
        <w:rPr>
          <w:rFonts w:ascii="Calibri" w:hAnsi="Calibri" w:cs="Calibri"/>
          <w:sz w:val="22"/>
          <w:szCs w:val="22"/>
        </w:rPr>
        <w:t xml:space="preserve"> </w:t>
      </w:r>
    </w:p>
    <w:p w14:paraId="335BDD5D" w14:textId="720F25E5" w:rsidR="005F4599" w:rsidRPr="00377FE6" w:rsidRDefault="004238EF" w:rsidP="004B36BD">
      <w:pPr>
        <w:pStyle w:val="ListParagraph"/>
        <w:numPr>
          <w:ilvl w:val="0"/>
          <w:numId w:val="60"/>
        </w:numPr>
        <w:jc w:val="both"/>
        <w:rPr>
          <w:rFonts w:ascii="Calibri" w:hAnsi="Calibri" w:cs="Calibri"/>
          <w:sz w:val="22"/>
          <w:szCs w:val="22"/>
        </w:rPr>
      </w:pPr>
      <w:r>
        <w:rPr>
          <w:rFonts w:ascii="Calibri" w:hAnsi="Calibri" w:cs="Calibri"/>
          <w:sz w:val="22"/>
          <w:szCs w:val="22"/>
        </w:rPr>
        <w:t>RC</w:t>
      </w:r>
      <w:r w:rsidR="005F4599">
        <w:rPr>
          <w:rFonts w:ascii="Calibri" w:hAnsi="Calibri" w:cs="Calibri"/>
          <w:sz w:val="22"/>
          <w:szCs w:val="22"/>
        </w:rPr>
        <w:t xml:space="preserve"> on class </w:t>
      </w:r>
      <w:r w:rsidR="005F4599" w:rsidRPr="005F4599">
        <w:rPr>
          <w:rFonts w:ascii="Calibri" w:hAnsi="Calibri" w:cs="Calibri"/>
          <w:sz w:val="22"/>
          <w:szCs w:val="22"/>
        </w:rPr>
        <w:sym w:font="Wingdings" w:char="F0E0"/>
      </w:r>
      <w:r w:rsidR="005F4599">
        <w:rPr>
          <w:rFonts w:ascii="Calibri" w:hAnsi="Calibri" w:cs="Calibri"/>
          <w:sz w:val="22"/>
          <w:szCs w:val="22"/>
        </w:rPr>
        <w:t xml:space="preserve"> Export </w:t>
      </w:r>
      <w:r w:rsidR="005F4599" w:rsidRPr="005F4599">
        <w:rPr>
          <w:rFonts w:ascii="Calibri" w:hAnsi="Calibri" w:cs="Calibri"/>
          <w:sz w:val="22"/>
          <w:szCs w:val="22"/>
        </w:rPr>
        <w:sym w:font="Wingdings" w:char="F0E0"/>
      </w:r>
      <w:r w:rsidR="005F4599">
        <w:rPr>
          <w:rFonts w:ascii="Calibri" w:hAnsi="Calibri" w:cs="Calibri"/>
          <w:sz w:val="22"/>
          <w:szCs w:val="22"/>
        </w:rPr>
        <w:t xml:space="preserve"> in Export window ‘Expand </w:t>
      </w:r>
      <w:r w:rsidR="005F4599" w:rsidRPr="007506B2">
        <w:rPr>
          <w:rFonts w:ascii="Calibri" w:hAnsi="Calibri" w:cs="Calibri"/>
          <w:color w:val="FF0000"/>
          <w:sz w:val="22"/>
          <w:szCs w:val="22"/>
        </w:rPr>
        <w:t>‘</w:t>
      </w:r>
      <w:r w:rsidR="005F4599">
        <w:rPr>
          <w:rFonts w:ascii="Calibri" w:hAnsi="Calibri" w:cs="Calibri"/>
          <w:sz w:val="22"/>
          <w:szCs w:val="22"/>
        </w:rPr>
        <w:t>java folder</w:t>
      </w:r>
      <w:r w:rsidR="005F4599" w:rsidRPr="007506B2">
        <w:rPr>
          <w:rFonts w:ascii="Calibri" w:hAnsi="Calibri" w:cs="Calibri"/>
          <w:color w:val="FF0000"/>
          <w:sz w:val="22"/>
          <w:szCs w:val="22"/>
        </w:rPr>
        <w:t>’</w:t>
      </w:r>
      <w:r w:rsidR="005F4599">
        <w:rPr>
          <w:rFonts w:ascii="Calibri" w:hAnsi="Calibri" w:cs="Calibri"/>
          <w:sz w:val="22"/>
          <w:szCs w:val="22"/>
        </w:rPr>
        <w:t xml:space="preserve">’ </w:t>
      </w:r>
      <w:r w:rsidR="005F4599" w:rsidRPr="005F4599">
        <w:rPr>
          <w:rFonts w:ascii="Calibri" w:hAnsi="Calibri" w:cs="Calibri"/>
          <w:sz w:val="22"/>
          <w:szCs w:val="22"/>
        </w:rPr>
        <w:sym w:font="Wingdings" w:char="F0E0"/>
      </w:r>
      <w:r w:rsidR="005F4599">
        <w:rPr>
          <w:rFonts w:ascii="Calibri" w:hAnsi="Calibri" w:cs="Calibri"/>
          <w:sz w:val="22"/>
          <w:szCs w:val="22"/>
        </w:rPr>
        <w:t xml:space="preserve"> click on runnable JAR File </w:t>
      </w:r>
      <w:r w:rsidR="005F4599" w:rsidRPr="005F4599">
        <w:rPr>
          <w:rFonts w:ascii="Calibri" w:hAnsi="Calibri" w:cs="Calibri"/>
          <w:sz w:val="22"/>
          <w:szCs w:val="22"/>
        </w:rPr>
        <w:sym w:font="Wingdings" w:char="F0E0"/>
      </w:r>
      <w:r w:rsidR="005F4599">
        <w:rPr>
          <w:rFonts w:ascii="Calibri" w:hAnsi="Calibri" w:cs="Calibri"/>
          <w:sz w:val="22"/>
          <w:szCs w:val="22"/>
        </w:rPr>
        <w:t xml:space="preserve"> Next</w:t>
      </w:r>
      <w:r w:rsidR="00377FE6">
        <w:rPr>
          <w:rFonts w:ascii="Calibri" w:hAnsi="Calibri" w:cs="Calibri"/>
          <w:sz w:val="22"/>
          <w:szCs w:val="22"/>
        </w:rPr>
        <w:t xml:space="preserve"> </w:t>
      </w:r>
      <w:r w:rsidR="00377FE6" w:rsidRPr="00377FE6">
        <w:rPr>
          <w:rFonts w:ascii="Calibri" w:hAnsi="Calibri" w:cs="Calibri"/>
          <w:sz w:val="22"/>
          <w:szCs w:val="22"/>
        </w:rPr>
        <w:sym w:font="Wingdings" w:char="F0E0"/>
      </w:r>
      <w:r w:rsidR="00377FE6">
        <w:rPr>
          <w:rFonts w:ascii="Calibri" w:hAnsi="Calibri" w:cs="Calibri"/>
          <w:sz w:val="22"/>
          <w:szCs w:val="22"/>
        </w:rPr>
        <w:t xml:space="preserve"> </w:t>
      </w:r>
      <w:r w:rsidR="005F4599" w:rsidRPr="00377FE6">
        <w:rPr>
          <w:rFonts w:ascii="Calibri" w:hAnsi="Calibri" w:cs="Calibri"/>
          <w:sz w:val="22"/>
          <w:szCs w:val="22"/>
        </w:rPr>
        <w:t xml:space="preserve">Under ‘Launch Configuration edit box’ </w:t>
      </w:r>
      <w:r w:rsidR="005F4599" w:rsidRPr="005F4599">
        <w:sym w:font="Wingdings" w:char="F0E0"/>
      </w:r>
      <w:r w:rsidR="005F4599" w:rsidRPr="00377FE6">
        <w:rPr>
          <w:rFonts w:ascii="Calibri" w:hAnsi="Calibri" w:cs="Calibri"/>
          <w:sz w:val="22"/>
          <w:szCs w:val="22"/>
        </w:rPr>
        <w:t xml:space="preserve"> select particular project with class </w:t>
      </w:r>
      <w:r w:rsidR="005F4599" w:rsidRPr="005F4599">
        <w:sym w:font="Wingdings" w:char="F0E0"/>
      </w:r>
      <w:r w:rsidR="005F4599" w:rsidRPr="00377FE6">
        <w:rPr>
          <w:rFonts w:ascii="Calibri" w:hAnsi="Calibri" w:cs="Calibri"/>
          <w:sz w:val="22"/>
          <w:szCs w:val="22"/>
        </w:rPr>
        <w:t xml:space="preserve"> Brows to select location of Exporting jars </w:t>
      </w:r>
      <w:r w:rsidR="005F4599" w:rsidRPr="005F4599">
        <w:sym w:font="Wingdings" w:char="F0E0"/>
      </w:r>
      <w:r w:rsidR="005F4599" w:rsidRPr="00377FE6">
        <w:rPr>
          <w:rFonts w:ascii="Calibri" w:hAnsi="Calibri" w:cs="Calibri"/>
          <w:sz w:val="22"/>
          <w:szCs w:val="22"/>
        </w:rPr>
        <w:t xml:space="preserve"> save </w:t>
      </w:r>
      <w:r w:rsidR="005F4599" w:rsidRPr="005F4599">
        <w:sym w:font="Wingdings" w:char="F0E0"/>
      </w:r>
      <w:r w:rsidR="005F4599" w:rsidRPr="00377FE6">
        <w:rPr>
          <w:rFonts w:ascii="Calibri" w:hAnsi="Calibri" w:cs="Calibri"/>
          <w:sz w:val="22"/>
          <w:szCs w:val="22"/>
        </w:rPr>
        <w:t xml:space="preserve"> Finish </w:t>
      </w:r>
      <w:r w:rsidR="005F4599" w:rsidRPr="005F4599">
        <w:sym w:font="Wingdings" w:char="F0E0"/>
      </w:r>
      <w:r w:rsidR="005F4599" w:rsidRPr="00377FE6">
        <w:rPr>
          <w:rFonts w:ascii="Calibri" w:hAnsi="Calibri" w:cs="Calibri"/>
          <w:sz w:val="22"/>
          <w:szCs w:val="22"/>
        </w:rPr>
        <w:t xml:space="preserve"> ok </w:t>
      </w:r>
      <w:r w:rsidR="005F4599" w:rsidRPr="005F4599">
        <w:sym w:font="Wingdings" w:char="F0E0"/>
      </w:r>
      <w:r w:rsidR="005F4599" w:rsidRPr="00377FE6">
        <w:rPr>
          <w:rFonts w:ascii="Calibri" w:hAnsi="Calibri" w:cs="Calibri"/>
          <w:sz w:val="22"/>
          <w:szCs w:val="22"/>
        </w:rPr>
        <w:t xml:space="preserve"> ok</w:t>
      </w:r>
    </w:p>
    <w:p w14:paraId="7F682695" w14:textId="307198D3" w:rsidR="00795CED" w:rsidRPr="009D140A" w:rsidRDefault="005F4599" w:rsidP="004B36BD">
      <w:pPr>
        <w:pStyle w:val="ListParagraph"/>
        <w:numPr>
          <w:ilvl w:val="0"/>
          <w:numId w:val="60"/>
        </w:numPr>
        <w:jc w:val="both"/>
        <w:rPr>
          <w:rFonts w:ascii="Calibri" w:hAnsi="Calibri" w:cs="Calibri"/>
          <w:sz w:val="22"/>
          <w:szCs w:val="22"/>
        </w:rPr>
      </w:pPr>
      <w:r>
        <w:rPr>
          <w:rFonts w:ascii="Calibri" w:hAnsi="Calibri" w:cs="Calibri"/>
          <w:sz w:val="22"/>
          <w:szCs w:val="22"/>
        </w:rPr>
        <w:t>Open downloaded jars</w:t>
      </w:r>
      <w:r w:rsidR="0027671D">
        <w:rPr>
          <w:rFonts w:ascii="Calibri" w:hAnsi="Calibri" w:cs="Calibri"/>
          <w:sz w:val="22"/>
          <w:szCs w:val="22"/>
        </w:rPr>
        <w:t xml:space="preserve"> folder</w:t>
      </w:r>
      <w:r>
        <w:rPr>
          <w:rFonts w:ascii="Calibri" w:hAnsi="Calibri" w:cs="Calibri"/>
          <w:sz w:val="22"/>
          <w:szCs w:val="22"/>
        </w:rPr>
        <w:t xml:space="preserve"> (Resultant JAR is single JAR)</w:t>
      </w:r>
      <w:r w:rsidR="0027671D">
        <w:rPr>
          <w:rFonts w:ascii="Calibri" w:hAnsi="Calibri" w:cs="Calibri"/>
          <w:sz w:val="22"/>
          <w:szCs w:val="22"/>
        </w:rPr>
        <w:t xml:space="preserve"> </w:t>
      </w:r>
      <w:r w:rsidR="0027671D" w:rsidRPr="0027671D">
        <w:rPr>
          <w:rFonts w:ascii="Calibri" w:hAnsi="Calibri" w:cs="Calibri"/>
          <w:sz w:val="22"/>
          <w:szCs w:val="22"/>
        </w:rPr>
        <w:sym w:font="Wingdings" w:char="F0E0"/>
      </w:r>
      <w:r w:rsidR="0027671D">
        <w:rPr>
          <w:rFonts w:ascii="Calibri" w:hAnsi="Calibri" w:cs="Calibri"/>
          <w:sz w:val="22"/>
          <w:szCs w:val="22"/>
        </w:rPr>
        <w:t xml:space="preserve"> select on that jar and type CMD on folder navigation edit box </w:t>
      </w:r>
      <w:r w:rsidR="0027671D" w:rsidRPr="0027671D">
        <w:rPr>
          <w:rFonts w:ascii="Calibri" w:hAnsi="Calibri" w:cs="Calibri"/>
          <w:sz w:val="22"/>
          <w:szCs w:val="22"/>
        </w:rPr>
        <w:sym w:font="Wingdings" w:char="F0E0"/>
      </w:r>
      <w:r w:rsidR="0027671D">
        <w:rPr>
          <w:rFonts w:ascii="Calibri" w:hAnsi="Calibri" w:cs="Calibri"/>
          <w:sz w:val="22"/>
          <w:szCs w:val="22"/>
        </w:rPr>
        <w:t xml:space="preserve"> E</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27671D" w:rsidRPr="00795CED">
        <w:rPr>
          <w:rFonts w:ascii="Calibri" w:hAnsi="Calibri" w:cs="Calibri"/>
          <w:sz w:val="22"/>
          <w:szCs w:val="22"/>
        </w:rPr>
        <w:t xml:space="preserve"> </w:t>
      </w:r>
      <w:r w:rsidR="0027671D" w:rsidRPr="00795CED">
        <w:rPr>
          <w:rFonts w:ascii="Calibri" w:hAnsi="Calibri" w:cs="Calibri"/>
          <w:color w:val="1F4E79" w:themeColor="accent5" w:themeShade="80"/>
          <w:sz w:val="22"/>
          <w:szCs w:val="22"/>
        </w:rPr>
        <w:t>java -jar TestOne.jar</w:t>
      </w:r>
      <w:r w:rsidR="00304E03" w:rsidRPr="00795CED">
        <w:rPr>
          <w:rFonts w:ascii="Calibri" w:hAnsi="Calibri" w:cs="Calibri"/>
          <w:color w:val="1F4E79" w:themeColor="accent5" w:themeShade="80"/>
          <w:sz w:val="22"/>
          <w:szCs w:val="22"/>
        </w:rPr>
        <w:t xml:space="preserve">     </w:t>
      </w:r>
      <w:proofErr w:type="gramStart"/>
      <w:r w:rsidR="00304E03" w:rsidRPr="00795CED">
        <w:rPr>
          <w:rFonts w:ascii="Calibri" w:hAnsi="Calibri" w:cs="Calibri"/>
          <w:sz w:val="22"/>
          <w:szCs w:val="22"/>
        </w:rPr>
        <w:t>#(</w:t>
      </w:r>
      <w:proofErr w:type="gramEnd"/>
      <w:r w:rsidR="0027671D" w:rsidRPr="00795CED">
        <w:rPr>
          <w:rFonts w:ascii="Calibri" w:hAnsi="Calibri" w:cs="Calibri"/>
          <w:color w:val="1F4E79" w:themeColor="accent5" w:themeShade="80"/>
          <w:sz w:val="22"/>
          <w:szCs w:val="22"/>
        </w:rPr>
        <w:t xml:space="preserve">TestOne </w:t>
      </w:r>
      <w:r w:rsidR="0027671D" w:rsidRPr="00795CED">
        <w:rPr>
          <w:rFonts w:ascii="Calibri" w:hAnsi="Calibri" w:cs="Calibri"/>
          <w:sz w:val="22"/>
          <w:szCs w:val="22"/>
        </w:rPr>
        <w:t>--- Exported JAR name</w:t>
      </w:r>
      <w:r w:rsidR="00304E03" w:rsidRPr="00795CED">
        <w:rPr>
          <w:rFonts w:ascii="Calibri" w:hAnsi="Calibri" w:cs="Calibri"/>
          <w:sz w:val="22"/>
          <w:szCs w:val="22"/>
        </w:rPr>
        <w:t>)</w:t>
      </w:r>
      <w:r w:rsidR="00795CED">
        <w:rPr>
          <w:rFonts w:ascii="Calibri" w:hAnsi="Calibri" w:cs="Calibri"/>
          <w:sz w:val="22"/>
          <w:szCs w:val="22"/>
        </w:rPr>
        <w:t xml:space="preserve"> </w:t>
      </w:r>
      <w:r w:rsidR="00795CED" w:rsidRPr="00795CED">
        <w:rPr>
          <w:rFonts w:ascii="Calibri" w:hAnsi="Calibri" w:cs="Calibri"/>
          <w:sz w:val="22"/>
          <w:szCs w:val="22"/>
        </w:rPr>
        <w:sym w:font="Wingdings" w:char="F0E0"/>
      </w:r>
      <w:r w:rsidR="00795CED">
        <w:rPr>
          <w:rFonts w:ascii="Calibri" w:hAnsi="Calibri" w:cs="Calibri"/>
          <w:sz w:val="22"/>
          <w:szCs w:val="22"/>
        </w:rPr>
        <w:t xml:space="preserve"> </w:t>
      </w:r>
      <w:r w:rsidR="008862CE">
        <w:rPr>
          <w:rFonts w:ascii="Calibri" w:hAnsi="Calibri" w:cs="Calibri"/>
          <w:sz w:val="22"/>
          <w:szCs w:val="22"/>
        </w:rPr>
        <w:t>E</w:t>
      </w:r>
    </w:p>
    <w:p w14:paraId="690711D4" w14:textId="77777777" w:rsidR="00706E3C" w:rsidRDefault="00706E3C" w:rsidP="0064707A">
      <w:pPr>
        <w:jc w:val="both"/>
        <w:rPr>
          <w:rFonts w:ascii="Calibri" w:hAnsi="Calibri" w:cs="Calibri"/>
          <w:b/>
          <w:bCs/>
          <w:sz w:val="22"/>
          <w:szCs w:val="22"/>
        </w:rPr>
      </w:pPr>
    </w:p>
    <w:p w14:paraId="4F43E627" w14:textId="4E5A9980" w:rsidR="00706E3C" w:rsidRPr="00706E3C" w:rsidRDefault="00CE6236" w:rsidP="00706E3C">
      <w:pPr>
        <w:jc w:val="both"/>
        <w:rPr>
          <w:rFonts w:ascii="Calibri" w:hAnsi="Calibri" w:cs="Calibri"/>
          <w:b/>
          <w:bCs/>
          <w:sz w:val="22"/>
          <w:szCs w:val="22"/>
        </w:rPr>
      </w:pPr>
      <w:r>
        <w:rPr>
          <w:rFonts w:ascii="Calibri" w:hAnsi="Calibri" w:cs="Calibri"/>
          <w:b/>
          <w:bCs/>
          <w:sz w:val="22"/>
          <w:szCs w:val="22"/>
        </w:rPr>
        <w:t>@</w:t>
      </w:r>
      <w:r w:rsidR="00AF1459" w:rsidRPr="00AF1459">
        <w:rPr>
          <w:rFonts w:ascii="Calibri" w:hAnsi="Calibri" w:cs="Calibri"/>
          <w:b/>
          <w:bCs/>
          <w:sz w:val="22"/>
          <w:szCs w:val="22"/>
        </w:rPr>
        <w:t>. Selenium</w:t>
      </w:r>
      <w:r w:rsidR="00287821">
        <w:rPr>
          <w:rFonts w:ascii="Calibri" w:hAnsi="Calibri" w:cs="Calibri"/>
          <w:b/>
          <w:bCs/>
          <w:sz w:val="22"/>
          <w:szCs w:val="22"/>
        </w:rPr>
        <w:t>3</w:t>
      </w:r>
      <w:r w:rsidR="00AF1459" w:rsidRPr="00AF1459">
        <w:rPr>
          <w:rFonts w:ascii="Calibri" w:hAnsi="Calibri" w:cs="Calibri"/>
          <w:b/>
          <w:bCs/>
          <w:sz w:val="22"/>
          <w:szCs w:val="22"/>
        </w:rPr>
        <w:t xml:space="preserve"> </w:t>
      </w:r>
      <w:r w:rsidR="00131B7E">
        <w:rPr>
          <w:rFonts w:ascii="Calibri" w:hAnsi="Calibri" w:cs="Calibri"/>
          <w:b/>
          <w:bCs/>
          <w:sz w:val="22"/>
          <w:szCs w:val="22"/>
        </w:rPr>
        <w:t>vs</w:t>
      </w:r>
      <w:r w:rsidR="00943685">
        <w:rPr>
          <w:rFonts w:ascii="Calibri" w:hAnsi="Calibri" w:cs="Calibri"/>
          <w:b/>
          <w:bCs/>
          <w:sz w:val="22"/>
          <w:szCs w:val="22"/>
        </w:rPr>
        <w:t xml:space="preserve"> </w:t>
      </w:r>
      <w:r w:rsidR="00943685" w:rsidRPr="00AF1459">
        <w:rPr>
          <w:rFonts w:ascii="Calibri" w:hAnsi="Calibri" w:cs="Calibri"/>
          <w:b/>
          <w:bCs/>
          <w:sz w:val="22"/>
          <w:szCs w:val="22"/>
        </w:rPr>
        <w:t>Selenium</w:t>
      </w:r>
      <w:r w:rsidR="00943685">
        <w:rPr>
          <w:rFonts w:ascii="Calibri" w:hAnsi="Calibri" w:cs="Calibri"/>
          <w:b/>
          <w:bCs/>
          <w:sz w:val="22"/>
          <w:szCs w:val="22"/>
        </w:rPr>
        <w:t>4</w:t>
      </w:r>
      <w:r w:rsidR="00943685" w:rsidRPr="00AF1459">
        <w:rPr>
          <w:rFonts w:ascii="Calibri" w:hAnsi="Calibri" w:cs="Calibri"/>
          <w:b/>
          <w:bCs/>
          <w:sz w:val="22"/>
          <w:szCs w:val="22"/>
        </w:rPr>
        <w:t xml:space="preserve"> W</w:t>
      </w:r>
      <w:r w:rsidR="00C20D95">
        <w:rPr>
          <w:rFonts w:ascii="Calibri" w:hAnsi="Calibri" w:cs="Calibri"/>
          <w:b/>
          <w:bCs/>
          <w:sz w:val="22"/>
          <w:szCs w:val="22"/>
        </w:rPr>
        <w:t>D</w:t>
      </w:r>
      <w:r w:rsidR="00943685" w:rsidRPr="00AF1459">
        <w:rPr>
          <w:rFonts w:ascii="Calibri" w:hAnsi="Calibri" w:cs="Calibri"/>
          <w:b/>
          <w:bCs/>
          <w:sz w:val="22"/>
          <w:szCs w:val="22"/>
        </w:rPr>
        <w:t xml:space="preserve"> </w:t>
      </w:r>
      <w:r w:rsidR="00943685">
        <w:rPr>
          <w:rFonts w:ascii="Calibri" w:hAnsi="Calibri" w:cs="Calibri"/>
          <w:b/>
          <w:bCs/>
          <w:sz w:val="22"/>
          <w:szCs w:val="22"/>
        </w:rPr>
        <w:t>A</w:t>
      </w:r>
      <w:r w:rsidR="00943685" w:rsidRPr="00AF1459">
        <w:rPr>
          <w:rFonts w:ascii="Calibri" w:hAnsi="Calibri" w:cs="Calibri"/>
          <w:b/>
          <w:bCs/>
          <w:sz w:val="22"/>
          <w:szCs w:val="22"/>
        </w:rPr>
        <w:t>rch</w:t>
      </w:r>
      <w:r w:rsidR="006374A9">
        <w:rPr>
          <w:rFonts w:ascii="Calibri" w:hAnsi="Calibri" w:cs="Calibri"/>
          <w:b/>
          <w:bCs/>
          <w:sz w:val="22"/>
          <w:szCs w:val="22"/>
        </w:rPr>
        <w:t xml:space="preserve"> </w:t>
      </w:r>
      <w:r w:rsidR="006374A9" w:rsidRPr="00860C21">
        <w:rPr>
          <w:rFonts w:ascii="Calibri" w:hAnsi="Calibri" w:cs="Calibri"/>
          <w:b/>
          <w:bCs/>
          <w:color w:val="FF0000"/>
          <w:sz w:val="22"/>
          <w:szCs w:val="22"/>
        </w:rPr>
        <w:t>/</w:t>
      </w:r>
      <w:r w:rsidR="006374A9">
        <w:rPr>
          <w:rFonts w:ascii="Calibri" w:hAnsi="Calibri" w:cs="Calibri"/>
          <w:b/>
          <w:bCs/>
          <w:sz w:val="22"/>
          <w:szCs w:val="22"/>
        </w:rPr>
        <w:t xml:space="preserve"> </w:t>
      </w:r>
      <w:r w:rsidR="006374A9" w:rsidRPr="00574891">
        <w:rPr>
          <w:rFonts w:ascii="Calibri" w:hAnsi="Calibri" w:cs="Calibri"/>
          <w:b/>
          <w:bCs/>
          <w:sz w:val="22"/>
          <w:szCs w:val="22"/>
        </w:rPr>
        <w:t xml:space="preserve">Selenium </w:t>
      </w:r>
      <w:r w:rsidR="006374A9">
        <w:rPr>
          <w:rFonts w:ascii="Calibri" w:hAnsi="Calibri" w:cs="Calibri"/>
          <w:b/>
          <w:bCs/>
          <w:sz w:val="22"/>
          <w:szCs w:val="22"/>
        </w:rPr>
        <w:t xml:space="preserve">is now </w:t>
      </w:r>
      <w:r w:rsidR="006374A9" w:rsidRPr="00574891">
        <w:rPr>
          <w:rFonts w:ascii="Calibri" w:hAnsi="Calibri" w:cs="Calibri"/>
          <w:b/>
          <w:bCs/>
          <w:sz w:val="22"/>
          <w:szCs w:val="22"/>
        </w:rPr>
        <w:t xml:space="preserve">W3C </w:t>
      </w:r>
      <w:r w:rsidR="006374A9" w:rsidRPr="00706E3C">
        <w:rPr>
          <w:rFonts w:ascii="Calibri" w:hAnsi="Calibri" w:cs="Calibri"/>
          <w:b/>
          <w:bCs/>
          <w:sz w:val="22"/>
          <w:szCs w:val="22"/>
        </w:rPr>
        <w:t>complain</w:t>
      </w:r>
      <w:r w:rsidR="00706E3C">
        <w:rPr>
          <w:rFonts w:ascii="Calibri" w:hAnsi="Calibri" w:cs="Calibri"/>
          <w:b/>
          <w:bCs/>
          <w:sz w:val="22"/>
          <w:szCs w:val="22"/>
        </w:rPr>
        <w:t xml:space="preserve">t </w:t>
      </w:r>
      <w:r w:rsidR="00706E3C" w:rsidRPr="00860C21">
        <w:rPr>
          <w:rFonts w:ascii="Calibri" w:hAnsi="Calibri" w:cs="Calibri"/>
          <w:b/>
          <w:bCs/>
          <w:color w:val="FF0000"/>
          <w:sz w:val="22"/>
          <w:szCs w:val="22"/>
        </w:rPr>
        <w:t>/</w:t>
      </w:r>
      <w:r w:rsidR="00706E3C">
        <w:rPr>
          <w:rFonts w:ascii="Calibri" w:hAnsi="Calibri" w:cs="Calibri"/>
          <w:b/>
          <w:bCs/>
          <w:sz w:val="22"/>
          <w:szCs w:val="22"/>
        </w:rPr>
        <w:t xml:space="preserve"> </w:t>
      </w:r>
      <w:r w:rsidR="00706E3C" w:rsidRPr="003F1927">
        <w:rPr>
          <w:rFonts w:ascii="Calibri" w:hAnsi="Calibri" w:cs="Calibri"/>
          <w:b/>
          <w:sz w:val="22"/>
          <w:szCs w:val="22"/>
          <w:shd w:val="clear" w:color="auto" w:fill="FFFFFF"/>
        </w:rPr>
        <w:t>Interaction of the Selenium client library with the real browser</w:t>
      </w:r>
      <w:r w:rsidR="00A359ED">
        <w:rPr>
          <w:rFonts w:ascii="Calibri" w:hAnsi="Calibri" w:cs="Calibri"/>
          <w:b/>
          <w:sz w:val="22"/>
          <w:szCs w:val="22"/>
          <w:shd w:val="clear" w:color="auto" w:fill="FFFFFF"/>
        </w:rPr>
        <w:t xml:space="preserve"> </w:t>
      </w:r>
      <w:r w:rsidR="00A359ED" w:rsidRPr="00860C21">
        <w:rPr>
          <w:rFonts w:ascii="Calibri" w:hAnsi="Calibri" w:cs="Calibri"/>
          <w:b/>
          <w:bCs/>
          <w:color w:val="FF0000"/>
          <w:sz w:val="22"/>
          <w:szCs w:val="22"/>
        </w:rPr>
        <w:t>/</w:t>
      </w:r>
      <w:r w:rsidR="00A359ED">
        <w:rPr>
          <w:rFonts w:ascii="Calibri" w:hAnsi="Calibri" w:cs="Calibri"/>
          <w:b/>
          <w:sz w:val="22"/>
          <w:szCs w:val="22"/>
          <w:shd w:val="clear" w:color="auto" w:fill="FFFFFF"/>
        </w:rPr>
        <w:t xml:space="preserve"> H selenium test script interact with real browser </w:t>
      </w:r>
      <w:r w:rsidR="00C07438" w:rsidRPr="00860C21">
        <w:rPr>
          <w:rFonts w:ascii="Calibri" w:hAnsi="Calibri" w:cs="Calibri"/>
          <w:b/>
          <w:bCs/>
          <w:color w:val="FF0000"/>
          <w:sz w:val="22"/>
          <w:szCs w:val="22"/>
        </w:rPr>
        <w:t>/</w:t>
      </w:r>
      <w:r w:rsidR="00C20D95">
        <w:rPr>
          <w:rFonts w:ascii="Calibri" w:hAnsi="Calibri" w:cs="Calibri"/>
          <w:b/>
          <w:bCs/>
          <w:sz w:val="22"/>
          <w:szCs w:val="22"/>
        </w:rPr>
        <w:t xml:space="preserve"> </w:t>
      </w:r>
      <w:r w:rsidR="00A359ED">
        <w:rPr>
          <w:rFonts w:ascii="Calibri" w:hAnsi="Calibri" w:cs="Calibri"/>
          <w:b/>
          <w:sz w:val="22"/>
          <w:szCs w:val="22"/>
          <w:shd w:val="clear" w:color="auto" w:fill="FFFFFF"/>
        </w:rPr>
        <w:t>H</w:t>
      </w:r>
      <w:r w:rsidR="00821378">
        <w:rPr>
          <w:rFonts w:ascii="Calibri" w:hAnsi="Calibri" w:cs="Calibri"/>
          <w:b/>
          <w:sz w:val="22"/>
          <w:szCs w:val="22"/>
          <w:shd w:val="clear" w:color="auto" w:fill="FFFFFF"/>
        </w:rPr>
        <w:t xml:space="preserve"> </w:t>
      </w:r>
      <w:r w:rsidR="00A359ED">
        <w:rPr>
          <w:rFonts w:ascii="Calibri" w:hAnsi="Calibri" w:cs="Calibri"/>
          <w:b/>
          <w:sz w:val="22"/>
          <w:szCs w:val="22"/>
          <w:shd w:val="clear" w:color="auto" w:fill="FFFFFF"/>
        </w:rPr>
        <w:t>communication channel is extablished</w:t>
      </w:r>
      <w:r w:rsidR="00774A76">
        <w:rPr>
          <w:rFonts w:ascii="Calibri" w:hAnsi="Calibri" w:cs="Calibri"/>
          <w:b/>
          <w:sz w:val="22"/>
          <w:szCs w:val="22"/>
          <w:shd w:val="clear" w:color="auto" w:fill="FFFFFF"/>
        </w:rPr>
        <w:t>.</w:t>
      </w:r>
    </w:p>
    <w:p w14:paraId="223B70B7" w14:textId="60F4DC7F" w:rsidR="009F6993" w:rsidRPr="009D4BFC" w:rsidRDefault="00356B26" w:rsidP="00F64576">
      <w:pPr>
        <w:shd w:val="clear" w:color="auto" w:fill="FFFFFF" w:themeFill="background1"/>
        <w:rPr>
          <w:rFonts w:ascii="Calibri" w:hAnsi="Calibri" w:cs="Calibri"/>
          <w:b/>
          <w:color w:val="808080" w:themeColor="background1" w:themeShade="80"/>
          <w:sz w:val="22"/>
          <w:szCs w:val="22"/>
        </w:rPr>
      </w:pPr>
      <w:r w:rsidRPr="00F64576">
        <w:rPr>
          <w:rFonts w:ascii="Calibri" w:hAnsi="Calibri" w:cs="Calibri"/>
          <w:b/>
          <w:bCs/>
          <w:noProof/>
          <w:color w:val="333333"/>
          <w:sz w:val="22"/>
          <w:szCs w:val="22"/>
          <w:shd w:val="clear" w:color="auto" w:fill="FFFFFF"/>
        </w:rPr>
        <w:drawing>
          <wp:anchor distT="0" distB="0" distL="114300" distR="114300" simplePos="0" relativeHeight="251642368" behindDoc="1" locked="0" layoutInCell="1" allowOverlap="1" wp14:anchorId="2E2ABA9E" wp14:editId="65D58190">
            <wp:simplePos x="0" y="0"/>
            <wp:positionH relativeFrom="column">
              <wp:posOffset>3766185</wp:posOffset>
            </wp:positionH>
            <wp:positionV relativeFrom="paragraph">
              <wp:posOffset>1270</wp:posOffset>
            </wp:positionV>
            <wp:extent cx="3063240" cy="842010"/>
            <wp:effectExtent l="0" t="0" r="0" b="0"/>
            <wp:wrapTight wrapText="bothSides">
              <wp:wrapPolygon edited="0">
                <wp:start x="0" y="0"/>
                <wp:lineTo x="0" y="21014"/>
                <wp:lineTo x="21493" y="21014"/>
                <wp:lineTo x="21493" y="0"/>
                <wp:lineTo x="0" y="0"/>
              </wp:wrapPolygon>
            </wp:wrapTight>
            <wp:docPr id="33" name="Picture 33" descr="Selenium 3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lenium 3 Architecture"/>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3063240" cy="842010"/>
                    </a:xfrm>
                    <a:prstGeom prst="rect">
                      <a:avLst/>
                    </a:prstGeom>
                    <a:noFill/>
                    <a:ln>
                      <a:noFill/>
                    </a:ln>
                  </pic:spPr>
                </pic:pic>
              </a:graphicData>
            </a:graphic>
            <wp14:sizeRelH relativeFrom="page">
              <wp14:pctWidth>0</wp14:pctWidth>
            </wp14:sizeRelH>
            <wp14:sizeRelV relativeFrom="page">
              <wp14:pctHeight>0</wp14:pctHeight>
            </wp14:sizeRelV>
          </wp:anchor>
        </w:drawing>
      </w:r>
      <w:r w:rsidR="009F6993" w:rsidRPr="009D4BFC">
        <w:rPr>
          <w:rFonts w:ascii="Calibri" w:hAnsi="Calibri" w:cs="Calibri"/>
          <w:b/>
          <w:color w:val="808080" w:themeColor="background1" w:themeShade="80"/>
          <w:sz w:val="22"/>
          <w:szCs w:val="22"/>
        </w:rPr>
        <w:t>Selenium 3 Architecture is made up of four major components:</w:t>
      </w:r>
    </w:p>
    <w:p w14:paraId="5D5FEE3A" w14:textId="6F51CE8A" w:rsidR="009F6993" w:rsidRPr="00674046"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443076E" w14:textId="09702528" w:rsidR="009F6993"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JSON wire protocol over HTTP</w:t>
      </w:r>
    </w:p>
    <w:p w14:paraId="0D40EDA7" w14:textId="77777777" w:rsidR="00E914C8" w:rsidRDefault="00131B7E"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1AE1454E" w14:textId="315B0E50" w:rsidR="009F6993" w:rsidRPr="00E914C8" w:rsidRDefault="009F6993" w:rsidP="004B36BD">
      <w:pPr>
        <w:pStyle w:val="NormalWeb"/>
        <w:numPr>
          <w:ilvl w:val="1"/>
          <w:numId w:val="73"/>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w:t>
      </w:r>
      <w:r w:rsidR="00131B7E" w:rsidRPr="00E914C8">
        <w:rPr>
          <w:rFonts w:ascii="Calibri" w:hAnsi="Calibri" w:cs="Calibri"/>
          <w:sz w:val="22"/>
          <w:szCs w:val="22"/>
        </w:rPr>
        <w:t>rowsers</w:t>
      </w:r>
    </w:p>
    <w:p w14:paraId="07C22EF2" w14:textId="17064E6E" w:rsidR="00AF1459" w:rsidRDefault="00AF145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3C10D3">
        <w:rPr>
          <w:rFonts w:ascii="Calibri" w:hAnsi="Calibri" w:cs="Calibri"/>
          <w:b/>
          <w:sz w:val="22"/>
          <w:szCs w:val="22"/>
        </w:rPr>
        <w:t>Selenium</w:t>
      </w:r>
      <w:r w:rsidR="003C10D3" w:rsidRPr="003C10D3">
        <w:rPr>
          <w:rFonts w:ascii="Calibri" w:hAnsi="Calibri" w:cs="Calibri"/>
          <w:b/>
          <w:sz w:val="22"/>
          <w:szCs w:val="22"/>
        </w:rPr>
        <w:t>3</w:t>
      </w:r>
      <w:r w:rsidRPr="00AF1459">
        <w:rPr>
          <w:rFonts w:ascii="Calibri" w:hAnsi="Calibri" w:cs="Calibri"/>
          <w:sz w:val="22"/>
          <w:szCs w:val="22"/>
        </w:rPr>
        <w:t xml:space="preserve"> client library is available in multiple programming languages including JAVA, C#, Python, </w:t>
      </w:r>
      <w:r w:rsidR="00413743" w:rsidRPr="00AF1459">
        <w:rPr>
          <w:rFonts w:ascii="Calibri" w:hAnsi="Calibri" w:cs="Calibri"/>
          <w:sz w:val="22"/>
          <w:szCs w:val="22"/>
        </w:rPr>
        <w:t>JavaScript</w:t>
      </w:r>
      <w:r w:rsidRPr="00AF1459">
        <w:rPr>
          <w:rFonts w:ascii="Calibri" w:hAnsi="Calibri" w:cs="Calibri"/>
          <w:sz w:val="22"/>
          <w:szCs w:val="22"/>
        </w:rPr>
        <w:t>, etc. These client libraries interact with</w:t>
      </w:r>
      <w:r w:rsidR="00437084">
        <w:rPr>
          <w:rFonts w:ascii="Calibri" w:hAnsi="Calibri" w:cs="Calibri"/>
          <w:sz w:val="22"/>
          <w:szCs w:val="22"/>
        </w:rPr>
        <w:t xml:space="preserve"> </w:t>
      </w:r>
      <w:r w:rsidR="009F6993" w:rsidRPr="00674046">
        <w:rPr>
          <w:rFonts w:ascii="Calibri" w:hAnsi="Calibri" w:cs="Calibri"/>
          <w:sz w:val="22"/>
          <w:szCs w:val="22"/>
        </w:rPr>
        <w:t>Browser Drivers and Browsers using the JSON (JavaScript Object Notation) Wire Protocol</w:t>
      </w:r>
      <w:r w:rsidR="009F6993">
        <w:rPr>
          <w:rFonts w:ascii="Calibri" w:hAnsi="Calibri" w:cs="Calibri"/>
          <w:sz w:val="22"/>
          <w:szCs w:val="22"/>
        </w:rPr>
        <w:t xml:space="preserve"> over HTTP</w:t>
      </w:r>
      <w:r w:rsidR="009F6993" w:rsidRPr="00674046">
        <w:rPr>
          <w:rFonts w:ascii="Calibri" w:hAnsi="Calibri" w:cs="Calibri"/>
          <w:sz w:val="22"/>
          <w:szCs w:val="22"/>
        </w:rPr>
        <w:t>.</w:t>
      </w:r>
    </w:p>
    <w:p w14:paraId="275F48BF" w14:textId="2F278333" w:rsidR="007C3825" w:rsidRDefault="004F1EA9"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 xml:space="preserve">Selenium architecture uses </w:t>
      </w:r>
      <w:r w:rsidR="00674046" w:rsidRPr="00674046">
        <w:rPr>
          <w:rFonts w:ascii="Calibri" w:hAnsi="Calibri" w:cs="Calibri"/>
          <w:sz w:val="22"/>
          <w:szCs w:val="22"/>
        </w:rPr>
        <w:t>JSON</w:t>
      </w:r>
      <w:r>
        <w:rPr>
          <w:rFonts w:ascii="Calibri" w:hAnsi="Calibri" w:cs="Calibri"/>
          <w:sz w:val="22"/>
          <w:szCs w:val="22"/>
        </w:rPr>
        <w:t xml:space="preserve"> wire</w:t>
      </w:r>
      <w:r w:rsidR="00674046" w:rsidRPr="00674046">
        <w:rPr>
          <w:rFonts w:ascii="Calibri" w:hAnsi="Calibri" w:cs="Calibri"/>
          <w:sz w:val="22"/>
          <w:szCs w:val="22"/>
        </w:rPr>
        <w:t xml:space="preserve"> protocol </w:t>
      </w:r>
      <w:r>
        <w:rPr>
          <w:rFonts w:ascii="Calibri" w:hAnsi="Calibri" w:cs="Calibri"/>
          <w:sz w:val="22"/>
          <w:szCs w:val="22"/>
        </w:rPr>
        <w:t>to communicate between test script and the browser</w:t>
      </w:r>
      <w:r w:rsidR="00E200B7">
        <w:rPr>
          <w:rFonts w:ascii="Calibri" w:hAnsi="Calibri" w:cs="Calibri"/>
          <w:sz w:val="22"/>
          <w:szCs w:val="22"/>
        </w:rPr>
        <w:t>. It</w:t>
      </w:r>
      <w:r w:rsidR="00F13475">
        <w:rPr>
          <w:rFonts w:ascii="Calibri" w:hAnsi="Calibri" w:cs="Calibri"/>
          <w:sz w:val="22"/>
          <w:szCs w:val="22"/>
        </w:rPr>
        <w:t xml:space="preserve"> </w:t>
      </w:r>
      <w:r w:rsidR="00674046" w:rsidRPr="00674046">
        <w:rPr>
          <w:rFonts w:ascii="Calibri" w:hAnsi="Calibri" w:cs="Calibri"/>
          <w:sz w:val="22"/>
          <w:szCs w:val="22"/>
        </w:rPr>
        <w:t>provides a transport mechanism for transferring data between client and server on the web through various data structures like arrays and objects used to read and write data from JSON</w:t>
      </w:r>
      <w:r w:rsidR="007C3825">
        <w:rPr>
          <w:rFonts w:ascii="Calibri" w:hAnsi="Calibri" w:cs="Calibri"/>
          <w:sz w:val="22"/>
          <w:szCs w:val="22"/>
        </w:rPr>
        <w:t xml:space="preserve"> by creating </w:t>
      </w:r>
      <w:r w:rsidR="007C3825" w:rsidRPr="00D67874">
        <w:rPr>
          <w:rFonts w:ascii="Calibri" w:hAnsi="Calibri" w:cs="Calibri"/>
          <w:b/>
          <w:sz w:val="22"/>
          <w:szCs w:val="22"/>
        </w:rPr>
        <w:t xml:space="preserve">WebDriver driver = new </w:t>
      </w:r>
      <w:proofErr w:type="gramStart"/>
      <w:r w:rsidR="007C3825" w:rsidRPr="00D67874">
        <w:rPr>
          <w:rFonts w:ascii="Calibri" w:hAnsi="Calibri" w:cs="Calibri"/>
          <w:b/>
          <w:sz w:val="22"/>
          <w:szCs w:val="22"/>
        </w:rPr>
        <w:t>ChromeDriver(</w:t>
      </w:r>
      <w:proofErr w:type="gramEnd"/>
      <w:r w:rsidR="007C3825" w:rsidRPr="00D67874">
        <w:rPr>
          <w:rFonts w:ascii="Calibri" w:hAnsi="Calibri" w:cs="Calibri"/>
          <w:b/>
          <w:sz w:val="22"/>
          <w:szCs w:val="22"/>
        </w:rPr>
        <w:t>);</w:t>
      </w:r>
      <w:r w:rsidR="007C3825">
        <w:rPr>
          <w:rFonts w:ascii="Calibri" w:hAnsi="Calibri" w:cs="Calibri"/>
          <w:sz w:val="22"/>
          <w:szCs w:val="22"/>
        </w:rPr>
        <w:t xml:space="preserve"> here one section id will get create and this will happening at server side.</w:t>
      </w:r>
    </w:p>
    <w:p w14:paraId="5CB5E070" w14:textId="5D9A40BB" w:rsidR="00D72826" w:rsidRDefault="00674046" w:rsidP="004B36BD">
      <w:pPr>
        <w:pStyle w:val="NormalWeb"/>
        <w:numPr>
          <w:ilvl w:val="0"/>
          <w:numId w:val="108"/>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 xml:space="preserve">JSON </w:t>
      </w:r>
      <w:r w:rsidR="00271EBF">
        <w:rPr>
          <w:rFonts w:ascii="Calibri" w:hAnsi="Calibri" w:cs="Calibri"/>
          <w:sz w:val="22"/>
          <w:szCs w:val="22"/>
        </w:rPr>
        <w:t xml:space="preserve">is a RESTful </w:t>
      </w:r>
      <w:r w:rsidR="002E7F11">
        <w:rPr>
          <w:rFonts w:ascii="Calibri" w:hAnsi="Calibri" w:cs="Calibri"/>
          <w:sz w:val="22"/>
          <w:szCs w:val="22"/>
        </w:rPr>
        <w:t>web service using JSON over HTTP</w:t>
      </w:r>
      <w:r w:rsidRPr="00674046">
        <w:rPr>
          <w:rFonts w:ascii="Calibri" w:hAnsi="Calibri" w:cs="Calibri"/>
          <w:sz w:val="22"/>
          <w:szCs w:val="22"/>
        </w:rPr>
        <w:t xml:space="preserve"> to exchange information between HTTP servers. </w:t>
      </w:r>
    </w:p>
    <w:p w14:paraId="23C37A3C" w14:textId="77777777" w:rsidR="00E64006" w:rsidRDefault="00C238F8" w:rsidP="009D4BFC">
      <w:pPr>
        <w:pStyle w:val="NormalWeb"/>
        <w:shd w:val="clear" w:color="auto" w:fill="FFFFFF" w:themeFill="background1"/>
        <w:spacing w:before="0" w:beforeAutospacing="0" w:after="0" w:afterAutospacing="0"/>
        <w:jc w:val="both"/>
        <w:rPr>
          <w:rFonts w:ascii="Calibri" w:hAnsi="Calibri" w:cs="Calibri"/>
          <w:sz w:val="22"/>
          <w:szCs w:val="22"/>
        </w:rPr>
      </w:pPr>
      <w:r w:rsidRPr="00C238F8">
        <w:rPr>
          <w:rFonts w:ascii="Calibri" w:hAnsi="Calibri" w:cs="Calibri"/>
          <w:b/>
          <w:color w:val="FF0000"/>
          <w:sz w:val="22"/>
          <w:szCs w:val="22"/>
        </w:rPr>
        <w:t>N:</w:t>
      </w:r>
      <w:r>
        <w:rPr>
          <w:rFonts w:ascii="Calibri" w:hAnsi="Calibri" w:cs="Calibri"/>
          <w:sz w:val="22"/>
          <w:szCs w:val="22"/>
        </w:rPr>
        <w:t xml:space="preserve"> </w:t>
      </w:r>
      <w:r w:rsidR="00674046" w:rsidRPr="00674046">
        <w:rPr>
          <w:rFonts w:ascii="Calibri" w:hAnsi="Calibri" w:cs="Calibri"/>
          <w:sz w:val="22"/>
          <w:szCs w:val="22"/>
        </w:rPr>
        <w:t xml:space="preserve">JSON wire protocol was used before Selenium version 3.8. After Selenium 3.8, W3C protocol was introduced. </w:t>
      </w:r>
    </w:p>
    <w:p w14:paraId="6CE78880" w14:textId="67EB264F" w:rsidR="00C77B48" w:rsidRPr="009D4BFC" w:rsidRDefault="005976F6" w:rsidP="00C77B48">
      <w:pPr>
        <w:shd w:val="clear" w:color="auto" w:fill="FFFFFF" w:themeFill="background1"/>
        <w:rPr>
          <w:rFonts w:ascii="Calibri" w:hAnsi="Calibri" w:cs="Calibri"/>
          <w:b/>
          <w:color w:val="808080" w:themeColor="background1" w:themeShade="80"/>
          <w:sz w:val="22"/>
          <w:szCs w:val="22"/>
        </w:rPr>
      </w:pPr>
      <w:r w:rsidRPr="007C402F">
        <w:rPr>
          <w:rFonts w:ascii="Calibri" w:hAnsi="Calibri"/>
          <w:noProof/>
          <w:sz w:val="20"/>
          <w:szCs w:val="20"/>
        </w:rPr>
        <w:drawing>
          <wp:anchor distT="0" distB="0" distL="114300" distR="114300" simplePos="0" relativeHeight="251644416" behindDoc="1" locked="0" layoutInCell="1" allowOverlap="1" wp14:anchorId="78A1CD00" wp14:editId="4AD86E4B">
            <wp:simplePos x="0" y="0"/>
            <wp:positionH relativeFrom="column">
              <wp:posOffset>3766185</wp:posOffset>
            </wp:positionH>
            <wp:positionV relativeFrom="paragraph">
              <wp:posOffset>52705</wp:posOffset>
            </wp:positionV>
            <wp:extent cx="3108960" cy="826770"/>
            <wp:effectExtent l="0" t="0" r="0" b="0"/>
            <wp:wrapTight wrapText="bothSides">
              <wp:wrapPolygon edited="0">
                <wp:start x="0" y="0"/>
                <wp:lineTo x="0" y="20903"/>
                <wp:lineTo x="21441" y="20903"/>
                <wp:lineTo x="21441" y="0"/>
                <wp:lineTo x="0" y="0"/>
              </wp:wrapPolygon>
            </wp:wrapTight>
            <wp:docPr id="34" name="Picture 34" descr="Selenium 4 Archite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elenium 4 Architecture 2"/>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3108960" cy="826770"/>
                    </a:xfrm>
                    <a:prstGeom prst="rect">
                      <a:avLst/>
                    </a:prstGeom>
                    <a:noFill/>
                    <a:ln>
                      <a:noFill/>
                    </a:ln>
                  </pic:spPr>
                </pic:pic>
              </a:graphicData>
            </a:graphic>
            <wp14:sizeRelH relativeFrom="page">
              <wp14:pctWidth>0</wp14:pctWidth>
            </wp14:sizeRelH>
            <wp14:sizeRelV relativeFrom="page">
              <wp14:pctHeight>0</wp14:pctHeight>
            </wp14:sizeRelV>
          </wp:anchor>
        </w:drawing>
      </w:r>
      <w:r w:rsidR="00C77B48" w:rsidRPr="009D4BFC">
        <w:rPr>
          <w:rFonts w:ascii="Calibri" w:hAnsi="Calibri" w:cs="Calibri"/>
          <w:b/>
          <w:color w:val="808080" w:themeColor="background1" w:themeShade="80"/>
          <w:sz w:val="22"/>
          <w:szCs w:val="22"/>
        </w:rPr>
        <w:t>Selenium 4 Architecture is made up of four major components:</w:t>
      </w:r>
      <w:r w:rsidRPr="005976F6">
        <w:t xml:space="preserve"> </w:t>
      </w:r>
    </w:p>
    <w:p w14:paraId="096C92CF" w14:textId="56ADE305" w:rsidR="00C77B48" w:rsidRPr="00674046"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674046">
        <w:rPr>
          <w:rFonts w:ascii="Calibri" w:hAnsi="Calibri" w:cs="Calibri"/>
          <w:sz w:val="22"/>
          <w:szCs w:val="22"/>
        </w:rPr>
        <w:t>Selenium Client library / Language Bindings</w:t>
      </w:r>
    </w:p>
    <w:p w14:paraId="4B633A7F" w14:textId="1E0D49D1" w:rsidR="007172A9" w:rsidRDefault="007172A9"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64006">
        <w:rPr>
          <w:rFonts w:ascii="Calibri" w:hAnsi="Calibri" w:cs="Calibri"/>
          <w:sz w:val="22"/>
          <w:szCs w:val="22"/>
        </w:rPr>
        <w:t>W3C</w:t>
      </w:r>
      <w:r>
        <w:rPr>
          <w:rFonts w:ascii="Calibri" w:hAnsi="Calibri" w:cs="Calibri"/>
          <w:sz w:val="22"/>
          <w:szCs w:val="22"/>
        </w:rPr>
        <w:t xml:space="preserve"> WebDriver</w:t>
      </w:r>
      <w:r w:rsidRPr="00E64006">
        <w:rPr>
          <w:rFonts w:ascii="Calibri" w:hAnsi="Calibri" w:cs="Calibri"/>
          <w:sz w:val="22"/>
          <w:szCs w:val="22"/>
        </w:rPr>
        <w:t xml:space="preserve"> protocol</w:t>
      </w:r>
    </w:p>
    <w:p w14:paraId="755B21C1" w14:textId="2A9C5B31" w:rsidR="00C77B4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Pr>
          <w:rFonts w:ascii="Calibri" w:hAnsi="Calibri" w:cs="Calibri"/>
          <w:sz w:val="22"/>
          <w:szCs w:val="22"/>
        </w:rPr>
        <w:t>B</w:t>
      </w:r>
      <w:r w:rsidRPr="00674046">
        <w:rPr>
          <w:rFonts w:ascii="Calibri" w:hAnsi="Calibri" w:cs="Calibri"/>
          <w:sz w:val="22"/>
          <w:szCs w:val="22"/>
        </w:rPr>
        <w:t>rowser Drivers</w:t>
      </w:r>
    </w:p>
    <w:p w14:paraId="442AEC76" w14:textId="77777777" w:rsidR="00C77B48" w:rsidRPr="00E914C8" w:rsidRDefault="00C77B48" w:rsidP="004B36BD">
      <w:pPr>
        <w:pStyle w:val="NormalWeb"/>
        <w:numPr>
          <w:ilvl w:val="1"/>
          <w:numId w:val="109"/>
        </w:numPr>
        <w:shd w:val="clear" w:color="auto" w:fill="FFFFFF" w:themeFill="background1"/>
        <w:spacing w:before="0" w:beforeAutospacing="0" w:after="0" w:afterAutospacing="0"/>
        <w:jc w:val="both"/>
        <w:rPr>
          <w:rFonts w:ascii="Calibri" w:hAnsi="Calibri" w:cs="Calibri"/>
          <w:sz w:val="22"/>
          <w:szCs w:val="22"/>
        </w:rPr>
      </w:pPr>
      <w:r w:rsidRPr="00E914C8">
        <w:rPr>
          <w:rFonts w:ascii="Calibri" w:hAnsi="Calibri" w:cs="Calibri"/>
          <w:sz w:val="22"/>
          <w:szCs w:val="22"/>
        </w:rPr>
        <w:t>Browsers</w:t>
      </w:r>
    </w:p>
    <w:p w14:paraId="25BB047C" w14:textId="59A58679" w:rsidR="00E64006" w:rsidRPr="009E51D9"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 xml:space="preserve">W3C protocol was introduced </w:t>
      </w:r>
      <w:r w:rsidR="00ED1799">
        <w:rPr>
          <w:rFonts w:ascii="Calibri" w:hAnsi="Calibri" w:cs="Calibri"/>
          <w:sz w:val="22"/>
          <w:szCs w:val="22"/>
        </w:rPr>
        <w:t xml:space="preserve">from </w:t>
      </w:r>
      <w:r w:rsidR="00ED1799" w:rsidRPr="008C6BB6">
        <w:rPr>
          <w:rFonts w:ascii="Calibri" w:hAnsi="Calibri" w:cs="Calibri"/>
          <w:b/>
          <w:sz w:val="22"/>
          <w:szCs w:val="22"/>
        </w:rPr>
        <w:t>Selenium 4</w:t>
      </w:r>
      <w:r w:rsidR="00ED1799">
        <w:rPr>
          <w:rFonts w:ascii="Calibri" w:hAnsi="Calibri" w:cs="Calibri"/>
          <w:b/>
          <w:sz w:val="22"/>
          <w:szCs w:val="22"/>
        </w:rPr>
        <w:t xml:space="preserve"> </w:t>
      </w:r>
      <w:r w:rsidRPr="00E64006">
        <w:rPr>
          <w:rFonts w:ascii="Calibri" w:hAnsi="Calibri" w:cs="Calibri"/>
          <w:sz w:val="22"/>
          <w:szCs w:val="22"/>
        </w:rPr>
        <w:t>because all the web browsers</w:t>
      </w:r>
      <w:r w:rsidR="00CA5B36">
        <w:rPr>
          <w:rFonts w:ascii="Calibri" w:hAnsi="Calibri" w:cs="Calibri"/>
          <w:sz w:val="22"/>
          <w:szCs w:val="22"/>
        </w:rPr>
        <w:t xml:space="preserve"> and </w:t>
      </w:r>
      <w:r w:rsidR="00CA5B36" w:rsidRPr="00E64006">
        <w:rPr>
          <w:rFonts w:ascii="Calibri" w:hAnsi="Calibri" w:cs="Calibri"/>
          <w:sz w:val="22"/>
          <w:szCs w:val="22"/>
        </w:rPr>
        <w:t>browser drivers</w:t>
      </w:r>
      <w:r w:rsidRPr="00E64006">
        <w:rPr>
          <w:rFonts w:ascii="Calibri" w:hAnsi="Calibri" w:cs="Calibri"/>
          <w:sz w:val="22"/>
          <w:szCs w:val="22"/>
        </w:rPr>
        <w:t xml:space="preserve"> followed the W3C standards </w:t>
      </w:r>
      <w:r w:rsidR="009E51D9">
        <w:rPr>
          <w:rFonts w:ascii="Calibri" w:hAnsi="Calibri" w:cs="Calibri"/>
          <w:sz w:val="22"/>
          <w:szCs w:val="22"/>
        </w:rPr>
        <w:t>it can be integrated with selenium with no compatibility issues and t</w:t>
      </w:r>
      <w:r w:rsidRPr="009E51D9">
        <w:rPr>
          <w:rFonts w:ascii="Calibri" w:hAnsi="Calibri" w:cs="Calibri"/>
          <w:sz w:val="22"/>
          <w:szCs w:val="22"/>
        </w:rPr>
        <w:t>o standardise the communication, JSON wire protocol was replaced by W3C. This helped in better communication with the browsers, stability, and common code (i.e. no browser specific code required).</w:t>
      </w:r>
    </w:p>
    <w:p w14:paraId="7036FBFB" w14:textId="77777777" w:rsidR="00110C52" w:rsidRDefault="00E64006" w:rsidP="004B36BD">
      <w:pPr>
        <w:pStyle w:val="ListParagraph"/>
        <w:numPr>
          <w:ilvl w:val="0"/>
          <w:numId w:val="75"/>
        </w:numPr>
        <w:jc w:val="both"/>
        <w:rPr>
          <w:rFonts w:ascii="Calibri" w:hAnsi="Calibri" w:cs="Calibri"/>
          <w:sz w:val="22"/>
          <w:szCs w:val="22"/>
        </w:rPr>
      </w:pPr>
      <w:r w:rsidRPr="00E64006">
        <w:rPr>
          <w:rFonts w:ascii="Calibri" w:hAnsi="Calibri" w:cs="Calibri"/>
          <w:sz w:val="22"/>
          <w:szCs w:val="22"/>
        </w:rPr>
        <w:t>Due to W3C there is a direct transfer of information between client and server.</w:t>
      </w:r>
      <w:r w:rsidR="009E51D9">
        <w:rPr>
          <w:rFonts w:ascii="Calibri" w:hAnsi="Calibri" w:cs="Calibri"/>
          <w:sz w:val="22"/>
          <w:szCs w:val="22"/>
        </w:rPr>
        <w:t xml:space="preserve"> With </w:t>
      </w:r>
      <w:r w:rsidR="009E51D9" w:rsidRPr="009D1D94">
        <w:rPr>
          <w:rFonts w:ascii="Calibri" w:hAnsi="Calibri" w:cs="Calibri"/>
          <w:sz w:val="22"/>
          <w:szCs w:val="22"/>
          <w:u w:val="dotted"/>
        </w:rPr>
        <w:t xml:space="preserve">W3C </w:t>
      </w:r>
      <w:r w:rsidR="009E51D9" w:rsidRPr="00346DD9">
        <w:rPr>
          <w:rFonts w:ascii="Calibri" w:hAnsi="Calibri" w:cs="Calibri"/>
          <w:sz w:val="22"/>
          <w:szCs w:val="22"/>
          <w:u w:val="dotted"/>
        </w:rPr>
        <w:t>WebDriver Protocol</w:t>
      </w:r>
      <w:r w:rsidR="009E51D9">
        <w:rPr>
          <w:rFonts w:ascii="Calibri" w:hAnsi="Calibri" w:cs="Calibri"/>
          <w:sz w:val="22"/>
          <w:szCs w:val="22"/>
        </w:rPr>
        <w:t>, the communication happens directly without any encoding and decoding required.</w:t>
      </w:r>
    </w:p>
    <w:p w14:paraId="51480F50" w14:textId="77777777" w:rsidR="00D35F55" w:rsidRDefault="00D35F55" w:rsidP="00D35F55">
      <w:pPr>
        <w:jc w:val="both"/>
        <w:rPr>
          <w:rFonts w:ascii="Calibri" w:hAnsi="Calibri" w:cs="Calibri"/>
          <w:sz w:val="22"/>
          <w:szCs w:val="22"/>
        </w:rPr>
      </w:pPr>
    </w:p>
    <w:p w14:paraId="548056F0" w14:textId="77777777" w:rsidR="00D35F55" w:rsidRPr="005A0D2F" w:rsidRDefault="00D35F55" w:rsidP="00D35F55">
      <w:pPr>
        <w:jc w:val="both"/>
        <w:rPr>
          <w:rFonts w:ascii="Calibri" w:hAnsi="Calibri" w:cs="Calibri"/>
          <w:b/>
          <w:sz w:val="22"/>
          <w:szCs w:val="22"/>
        </w:rPr>
      </w:pPr>
      <w:r>
        <w:rPr>
          <w:rFonts w:ascii="Calibri" w:hAnsi="Calibri" w:cs="Calibri"/>
          <w:b/>
          <w:sz w:val="22"/>
          <w:szCs w:val="22"/>
        </w:rPr>
        <w:t xml:space="preserve">@. </w:t>
      </w:r>
      <w:r w:rsidRPr="005A0D2F">
        <w:rPr>
          <w:rFonts w:ascii="Calibri" w:hAnsi="Calibri" w:cs="Calibri"/>
          <w:b/>
          <w:sz w:val="22"/>
          <w:szCs w:val="22"/>
        </w:rPr>
        <w:t>W3C and JSON wire protocol</w:t>
      </w:r>
    </w:p>
    <w:p w14:paraId="5A941E16" w14:textId="77777777" w:rsidR="00D35F55" w:rsidRDefault="00D35F55" w:rsidP="00D35F55">
      <w:pPr>
        <w:jc w:val="both"/>
        <w:rPr>
          <w:rFonts w:ascii="Calibri" w:hAnsi="Calibri" w:cs="Calibri"/>
          <w:sz w:val="22"/>
          <w:szCs w:val="22"/>
        </w:rPr>
      </w:pPr>
      <w:r>
        <w:rPr>
          <w:rFonts w:ascii="Calibri" w:hAnsi="Calibri" w:cs="Calibri"/>
          <w:sz w:val="22"/>
          <w:szCs w:val="22"/>
        </w:rPr>
        <w:t>W3C is a standard protocol used in selenium 4.0 to communicate with browsers, offering better compatibility and consistency across different browsers.</w:t>
      </w:r>
    </w:p>
    <w:p w14:paraId="7F531737" w14:textId="77777777" w:rsidR="00D35F55" w:rsidRDefault="00D35F55" w:rsidP="00D35F55">
      <w:pPr>
        <w:jc w:val="both"/>
        <w:rPr>
          <w:rFonts w:ascii="Calibri" w:hAnsi="Calibri" w:cs="Calibri"/>
          <w:sz w:val="22"/>
          <w:szCs w:val="22"/>
        </w:rPr>
      </w:pPr>
      <w:r>
        <w:rPr>
          <w:rFonts w:ascii="Calibri" w:hAnsi="Calibri" w:cs="Calibri"/>
          <w:sz w:val="22"/>
          <w:szCs w:val="22"/>
        </w:rPr>
        <w:t xml:space="preserve">JSON wire protocol used in Selenium 3.0 which has been deprecated in favour of the W3C WebDriver standard. </w:t>
      </w:r>
    </w:p>
    <w:p w14:paraId="500F2636" w14:textId="77777777" w:rsidR="00D35F55" w:rsidRDefault="00D35F55" w:rsidP="00413743">
      <w:pPr>
        <w:pStyle w:val="NormalWeb"/>
        <w:shd w:val="clear" w:color="auto" w:fill="FFFFFF" w:themeFill="background1"/>
        <w:spacing w:before="0" w:beforeAutospacing="0" w:after="0" w:afterAutospacing="0"/>
        <w:jc w:val="both"/>
        <w:rPr>
          <w:rFonts w:ascii="Calibri" w:hAnsi="Calibri" w:cs="Calibri"/>
          <w:b/>
          <w:bCs/>
          <w:color w:val="FF0000"/>
          <w:sz w:val="22"/>
          <w:szCs w:val="22"/>
        </w:rPr>
      </w:pPr>
    </w:p>
    <w:p w14:paraId="293F5341" w14:textId="24DE63E4" w:rsidR="00685703" w:rsidRPr="00AF1459" w:rsidRDefault="00685703" w:rsidP="00413743">
      <w:pPr>
        <w:pStyle w:val="NormalWeb"/>
        <w:shd w:val="clear" w:color="auto" w:fill="FFFFFF" w:themeFill="background1"/>
        <w:spacing w:before="0" w:beforeAutospacing="0" w:after="0" w:afterAutospacing="0"/>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001937ED">
        <w:rPr>
          <w:rFonts w:ascii="Calibri" w:hAnsi="Calibri" w:cs="Calibri"/>
          <w:sz w:val="22"/>
          <w:szCs w:val="22"/>
        </w:rPr>
        <w:t xml:space="preserve">After </w:t>
      </w:r>
      <w:r w:rsidR="00586E4E">
        <w:rPr>
          <w:rFonts w:ascii="Calibri" w:hAnsi="Calibri" w:cs="Calibri"/>
          <w:sz w:val="22"/>
          <w:szCs w:val="22"/>
        </w:rPr>
        <w:t xml:space="preserve">executed </w:t>
      </w:r>
      <w:proofErr w:type="gramStart"/>
      <w:r w:rsidR="001937ED">
        <w:rPr>
          <w:rFonts w:ascii="Calibri" w:hAnsi="Calibri" w:cs="Calibri"/>
          <w:sz w:val="22"/>
          <w:szCs w:val="22"/>
        </w:rPr>
        <w:t>driver.quit</w:t>
      </w:r>
      <w:proofErr w:type="gramEnd"/>
      <w:r w:rsidR="001937ED">
        <w:rPr>
          <w:rFonts w:ascii="Calibri" w:hAnsi="Calibri" w:cs="Calibri"/>
          <w:sz w:val="22"/>
          <w:szCs w:val="22"/>
        </w:rPr>
        <w:t>() w</w:t>
      </w:r>
      <w:r>
        <w:rPr>
          <w:rFonts w:ascii="Calibri" w:hAnsi="Calibri" w:cs="Calibri"/>
          <w:sz w:val="22"/>
          <w:szCs w:val="22"/>
        </w:rPr>
        <w:t>e can</w:t>
      </w:r>
      <w:r w:rsidR="00651D09">
        <w:rPr>
          <w:rFonts w:ascii="Calibri" w:hAnsi="Calibri" w:cs="Calibri"/>
          <w:sz w:val="22"/>
          <w:szCs w:val="22"/>
        </w:rPr>
        <w:t>not</w:t>
      </w:r>
      <w:r>
        <w:rPr>
          <w:rFonts w:ascii="Calibri" w:hAnsi="Calibri" w:cs="Calibri"/>
          <w:sz w:val="22"/>
          <w:szCs w:val="22"/>
        </w:rPr>
        <w:t xml:space="preserve"> use driver once again because section id will going to ‘null’</w:t>
      </w:r>
      <w:r w:rsidR="005A7B7E">
        <w:rPr>
          <w:rFonts w:ascii="Calibri" w:hAnsi="Calibri" w:cs="Calibri"/>
          <w:sz w:val="22"/>
          <w:szCs w:val="22"/>
        </w:rPr>
        <w:t xml:space="preserve">. </w:t>
      </w:r>
      <w:r w:rsidR="002B094B">
        <w:rPr>
          <w:rFonts w:ascii="Calibri" w:hAnsi="Calibri" w:cs="Calibri"/>
          <w:sz w:val="22"/>
          <w:szCs w:val="22"/>
        </w:rPr>
        <w:t xml:space="preserve">If multiple windows present </w:t>
      </w:r>
      <w:r w:rsidR="00586E4E">
        <w:rPr>
          <w:rFonts w:ascii="Calibri" w:hAnsi="Calibri" w:cs="Calibri"/>
          <w:sz w:val="22"/>
          <w:szCs w:val="22"/>
        </w:rPr>
        <w:t xml:space="preserve">after executed </w:t>
      </w:r>
      <w:proofErr w:type="gramStart"/>
      <w:r w:rsidR="00586E4E">
        <w:rPr>
          <w:rFonts w:ascii="Calibri" w:hAnsi="Calibri" w:cs="Calibri"/>
          <w:sz w:val="22"/>
          <w:szCs w:val="22"/>
        </w:rPr>
        <w:t>driver.close</w:t>
      </w:r>
      <w:proofErr w:type="gramEnd"/>
      <w:r w:rsidR="00586E4E">
        <w:rPr>
          <w:rFonts w:ascii="Calibri" w:hAnsi="Calibri" w:cs="Calibri"/>
          <w:sz w:val="22"/>
          <w:szCs w:val="22"/>
        </w:rPr>
        <w:t xml:space="preserve">() </w:t>
      </w:r>
      <w:r w:rsidR="002B094B">
        <w:rPr>
          <w:rFonts w:ascii="Calibri" w:hAnsi="Calibri" w:cs="Calibri"/>
          <w:sz w:val="22"/>
          <w:szCs w:val="22"/>
        </w:rPr>
        <w:t xml:space="preserve">the section id </w:t>
      </w:r>
      <w:r w:rsidR="00940D89">
        <w:rPr>
          <w:rFonts w:ascii="Calibri" w:hAnsi="Calibri" w:cs="Calibri"/>
          <w:sz w:val="22"/>
          <w:szCs w:val="22"/>
        </w:rPr>
        <w:t>is</w:t>
      </w:r>
      <w:r w:rsidR="002B094B">
        <w:rPr>
          <w:rFonts w:ascii="Calibri" w:hAnsi="Calibri" w:cs="Calibri"/>
          <w:sz w:val="22"/>
          <w:szCs w:val="22"/>
        </w:rPr>
        <w:t xml:space="preserve"> not null </w:t>
      </w:r>
      <w:r w:rsidR="00DD3EBC">
        <w:rPr>
          <w:rFonts w:ascii="Calibri" w:hAnsi="Calibri" w:cs="Calibri"/>
          <w:sz w:val="22"/>
          <w:szCs w:val="22"/>
        </w:rPr>
        <w:t>so we</w:t>
      </w:r>
      <w:r w:rsidR="005A7B7E">
        <w:rPr>
          <w:rFonts w:ascii="Calibri" w:hAnsi="Calibri" w:cs="Calibri"/>
          <w:sz w:val="22"/>
          <w:szCs w:val="22"/>
        </w:rPr>
        <w:t xml:space="preserve"> can use driver once again on other window</w:t>
      </w:r>
      <w:r w:rsidR="008E4635">
        <w:rPr>
          <w:rFonts w:ascii="Calibri" w:hAnsi="Calibri" w:cs="Calibri"/>
          <w:sz w:val="22"/>
          <w:szCs w:val="22"/>
        </w:rPr>
        <w:t>.</w:t>
      </w:r>
      <w:r w:rsidR="005A7B7E">
        <w:rPr>
          <w:rFonts w:ascii="Calibri" w:hAnsi="Calibri" w:cs="Calibri"/>
          <w:sz w:val="22"/>
          <w:szCs w:val="22"/>
        </w:rPr>
        <w:t xml:space="preserve"> </w:t>
      </w:r>
      <w:r w:rsidR="00785AF7">
        <w:rPr>
          <w:rFonts w:ascii="Calibri" w:hAnsi="Calibri" w:cs="Calibri"/>
          <w:sz w:val="22"/>
          <w:szCs w:val="22"/>
        </w:rPr>
        <w:t xml:space="preserve">In case </w:t>
      </w:r>
      <w:r w:rsidR="002B094B">
        <w:rPr>
          <w:rFonts w:ascii="Calibri" w:hAnsi="Calibri" w:cs="Calibri"/>
          <w:sz w:val="22"/>
          <w:szCs w:val="22"/>
        </w:rPr>
        <w:t xml:space="preserve">single window present the </w:t>
      </w:r>
      <w:proofErr w:type="gramStart"/>
      <w:r w:rsidR="002B094B">
        <w:rPr>
          <w:rFonts w:ascii="Calibri" w:hAnsi="Calibri" w:cs="Calibri"/>
          <w:sz w:val="22"/>
          <w:szCs w:val="22"/>
        </w:rPr>
        <w:t>section</w:t>
      </w:r>
      <w:proofErr w:type="gramEnd"/>
      <w:r w:rsidR="002B094B">
        <w:rPr>
          <w:rFonts w:ascii="Calibri" w:hAnsi="Calibri" w:cs="Calibri"/>
          <w:sz w:val="22"/>
          <w:szCs w:val="22"/>
        </w:rPr>
        <w:t xml:space="preserve"> id will going to null</w:t>
      </w:r>
      <w:r w:rsidR="001401B2">
        <w:rPr>
          <w:rFonts w:ascii="Calibri" w:hAnsi="Calibri" w:cs="Calibri"/>
          <w:sz w:val="22"/>
          <w:szCs w:val="22"/>
        </w:rPr>
        <w:t>.</w:t>
      </w:r>
    </w:p>
    <w:p w14:paraId="223497CA" w14:textId="471FA831" w:rsidR="00AF1459" w:rsidRDefault="00943A58" w:rsidP="00A42570">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sz w:val="22"/>
          <w:szCs w:val="22"/>
        </w:rPr>
        <w:t xml:space="preserve"> </w:t>
      </w:r>
      <w:r w:rsidRPr="00943A58">
        <w:rPr>
          <w:rFonts w:ascii="Calibri" w:hAnsi="Calibri" w:cs="Calibri"/>
          <w:sz w:val="22"/>
          <w:szCs w:val="22"/>
        </w:rPr>
        <w:t>In case of mul</w:t>
      </w:r>
      <w:r>
        <w:rPr>
          <w:rFonts w:ascii="Calibri" w:hAnsi="Calibri" w:cs="Calibri"/>
          <w:sz w:val="22"/>
          <w:szCs w:val="22"/>
        </w:rPr>
        <w:t>tiple</w:t>
      </w:r>
      <w:r w:rsidRPr="00943A58">
        <w:rPr>
          <w:rFonts w:ascii="Calibri" w:hAnsi="Calibri" w:cs="Calibri"/>
          <w:sz w:val="22"/>
          <w:szCs w:val="22"/>
        </w:rPr>
        <w:t xml:space="preserve"> windows if one window</w:t>
      </w:r>
      <w:r w:rsidR="003347A3">
        <w:rPr>
          <w:rFonts w:ascii="Calibri" w:hAnsi="Calibri" w:cs="Calibri"/>
          <w:sz w:val="22"/>
          <w:szCs w:val="22"/>
        </w:rPr>
        <w:t xml:space="preserve"> is</w:t>
      </w:r>
      <w:r w:rsidRPr="00943A58">
        <w:rPr>
          <w:rFonts w:ascii="Calibri" w:hAnsi="Calibri" w:cs="Calibri"/>
          <w:sz w:val="22"/>
          <w:szCs w:val="22"/>
        </w:rPr>
        <w:t xml:space="preserve"> closed but we try to run </w:t>
      </w:r>
      <w:proofErr w:type="gramStart"/>
      <w:r w:rsidRPr="00943A58">
        <w:rPr>
          <w:rFonts w:ascii="Calibri" w:hAnsi="Calibri" w:cs="Calibri"/>
          <w:sz w:val="22"/>
          <w:szCs w:val="22"/>
        </w:rPr>
        <w:t>getWindowHandles(</w:t>
      </w:r>
      <w:proofErr w:type="gramEnd"/>
      <w:r w:rsidRPr="00943A58">
        <w:rPr>
          <w:rFonts w:ascii="Calibri" w:hAnsi="Calibri" w:cs="Calibri"/>
          <w:sz w:val="22"/>
          <w:szCs w:val="22"/>
        </w:rPr>
        <w:t xml:space="preserve">) </w:t>
      </w:r>
      <w:r>
        <w:rPr>
          <w:rFonts w:ascii="Calibri" w:hAnsi="Calibri" w:cs="Calibri"/>
          <w:sz w:val="22"/>
          <w:szCs w:val="22"/>
        </w:rPr>
        <w:t>method</w:t>
      </w:r>
      <w:r w:rsidRPr="00943A58">
        <w:rPr>
          <w:rFonts w:ascii="Calibri" w:hAnsi="Calibri" w:cs="Calibri"/>
          <w:sz w:val="22"/>
          <w:szCs w:val="22"/>
        </w:rPr>
        <w:t xml:space="preserve"> we </w:t>
      </w:r>
      <w:r w:rsidR="00180359">
        <w:rPr>
          <w:rFonts w:ascii="Calibri" w:hAnsi="Calibri" w:cs="Calibri"/>
          <w:sz w:val="22"/>
          <w:szCs w:val="22"/>
        </w:rPr>
        <w:t xml:space="preserve">will </w:t>
      </w:r>
      <w:r w:rsidRPr="00943A58">
        <w:rPr>
          <w:rFonts w:ascii="Calibri" w:hAnsi="Calibri" w:cs="Calibri"/>
          <w:sz w:val="22"/>
          <w:szCs w:val="22"/>
        </w:rPr>
        <w:t>get section I'd</w:t>
      </w:r>
      <w:r w:rsidR="00FE7B3A">
        <w:rPr>
          <w:rFonts w:ascii="Calibri" w:hAnsi="Calibri" w:cs="Calibri"/>
          <w:sz w:val="22"/>
          <w:szCs w:val="22"/>
        </w:rPr>
        <w:t xml:space="preserve"> </w:t>
      </w:r>
      <w:r w:rsidR="0059721F">
        <w:rPr>
          <w:rFonts w:ascii="Calibri" w:hAnsi="Calibri" w:cs="Calibri"/>
          <w:sz w:val="22"/>
          <w:szCs w:val="22"/>
        </w:rPr>
        <w:t>is</w:t>
      </w:r>
      <w:r w:rsidRPr="00943A58">
        <w:rPr>
          <w:rFonts w:ascii="Calibri" w:hAnsi="Calibri" w:cs="Calibri"/>
          <w:sz w:val="22"/>
          <w:szCs w:val="22"/>
        </w:rPr>
        <w:t xml:space="preserve"> null so </w:t>
      </w:r>
      <w:r w:rsidR="001C6C68">
        <w:rPr>
          <w:rFonts w:ascii="Calibri" w:hAnsi="Calibri" w:cs="Calibri"/>
          <w:sz w:val="22"/>
          <w:szCs w:val="22"/>
        </w:rPr>
        <w:t>it throws</w:t>
      </w:r>
      <w:r w:rsidRPr="00943A58">
        <w:rPr>
          <w:rFonts w:ascii="Calibri" w:hAnsi="Calibri" w:cs="Calibri"/>
          <w:sz w:val="22"/>
          <w:szCs w:val="22"/>
        </w:rPr>
        <w:t xml:space="preserve"> </w:t>
      </w:r>
      <w:r>
        <w:rPr>
          <w:rFonts w:ascii="Calibri" w:hAnsi="Calibri" w:cs="Calibri"/>
          <w:sz w:val="22"/>
          <w:szCs w:val="22"/>
        </w:rPr>
        <w:t>N</w:t>
      </w:r>
      <w:r w:rsidRPr="00943A58">
        <w:rPr>
          <w:rFonts w:ascii="Calibri" w:hAnsi="Calibri" w:cs="Calibri"/>
          <w:sz w:val="22"/>
          <w:szCs w:val="22"/>
        </w:rPr>
        <w:t>oSuchSectionExcep</w:t>
      </w:r>
      <w:r w:rsidR="00525A6E">
        <w:rPr>
          <w:rFonts w:ascii="Calibri" w:hAnsi="Calibri" w:cs="Calibri"/>
          <w:sz w:val="22"/>
          <w:szCs w:val="22"/>
        </w:rPr>
        <w:t>tion</w:t>
      </w:r>
      <w:r w:rsidR="001F0040">
        <w:rPr>
          <w:rFonts w:ascii="Calibri" w:hAnsi="Calibri" w:cs="Calibri"/>
          <w:sz w:val="22"/>
          <w:szCs w:val="22"/>
        </w:rPr>
        <w:t>.</w:t>
      </w:r>
    </w:p>
    <w:p w14:paraId="00BECFE6" w14:textId="77777777" w:rsidR="000C74E2" w:rsidRDefault="000C74E2" w:rsidP="003E6399">
      <w:pPr>
        <w:jc w:val="both"/>
        <w:rPr>
          <w:rFonts w:ascii="Calibri" w:hAnsi="Calibri" w:cs="Calibri"/>
          <w:color w:val="FF0000"/>
          <w:sz w:val="22"/>
          <w:szCs w:val="22"/>
        </w:rPr>
      </w:pPr>
    </w:p>
    <w:p w14:paraId="1334F39A" w14:textId="04F3AF2A" w:rsidR="00EE3108" w:rsidRPr="005F5F04" w:rsidRDefault="00CE6236" w:rsidP="003E6399">
      <w:pPr>
        <w:jc w:val="both"/>
        <w:rPr>
          <w:rFonts w:ascii="Calibri" w:hAnsi="Calibri" w:cs="Calibri"/>
          <w:bCs/>
          <w:sz w:val="12"/>
          <w:szCs w:val="12"/>
        </w:rPr>
      </w:pPr>
      <w:r w:rsidRPr="00EE3108">
        <w:rPr>
          <w:rFonts w:ascii="Calibri" w:hAnsi="Calibri" w:cs="Calibri"/>
          <w:b/>
          <w:bCs/>
          <w:sz w:val="22"/>
          <w:szCs w:val="22"/>
        </w:rPr>
        <w:t>@</w:t>
      </w:r>
      <w:r w:rsidR="002B21E9" w:rsidRPr="00EE3108">
        <w:rPr>
          <w:rFonts w:ascii="Calibri" w:hAnsi="Calibri" w:cs="Calibri"/>
          <w:b/>
          <w:bCs/>
          <w:sz w:val="22"/>
          <w:szCs w:val="22"/>
        </w:rPr>
        <w:t xml:space="preserve">. </w:t>
      </w:r>
      <w:r w:rsidR="005C57AD" w:rsidRPr="00EE3108">
        <w:rPr>
          <w:rFonts w:ascii="Calibri" w:hAnsi="Calibri" w:cs="Calibri"/>
          <w:b/>
          <w:bCs/>
          <w:sz w:val="22"/>
          <w:szCs w:val="22"/>
        </w:rPr>
        <w:t xml:space="preserve">Assertion in Selenium </w:t>
      </w:r>
      <w:r w:rsidR="005C57AD" w:rsidRPr="00BA7CA2">
        <w:rPr>
          <w:rFonts w:ascii="Calibri" w:hAnsi="Calibri" w:cs="Calibri"/>
          <w:b/>
          <w:bCs/>
          <w:color w:val="FF0000"/>
          <w:sz w:val="22"/>
          <w:szCs w:val="22"/>
        </w:rPr>
        <w:t xml:space="preserve">/ </w:t>
      </w:r>
      <w:r w:rsidR="00BA7CA2">
        <w:rPr>
          <w:rFonts w:ascii="Calibri" w:hAnsi="Calibri" w:cs="Calibri"/>
          <w:b/>
          <w:bCs/>
          <w:sz w:val="22"/>
          <w:szCs w:val="22"/>
        </w:rPr>
        <w:t>T</w:t>
      </w:r>
      <w:r w:rsidR="005C57AD" w:rsidRPr="00EE3108">
        <w:rPr>
          <w:rFonts w:ascii="Calibri" w:hAnsi="Calibri" w:cs="Calibri"/>
          <w:b/>
          <w:bCs/>
          <w:sz w:val="22"/>
          <w:szCs w:val="22"/>
        </w:rPr>
        <w:t xml:space="preserve">ype of Assertions </w:t>
      </w:r>
      <w:r w:rsidR="004D32F0" w:rsidRPr="00BA7CA2">
        <w:rPr>
          <w:rFonts w:ascii="Calibri" w:hAnsi="Calibri" w:cs="Calibri"/>
          <w:b/>
          <w:bCs/>
          <w:color w:val="FF0000"/>
          <w:sz w:val="22"/>
          <w:szCs w:val="22"/>
        </w:rPr>
        <w:t>/</w:t>
      </w:r>
      <w:r w:rsidR="004D32F0" w:rsidRPr="00EE3108">
        <w:rPr>
          <w:rFonts w:ascii="Calibri" w:hAnsi="Calibri" w:cs="Calibri"/>
          <w:b/>
          <w:bCs/>
          <w:sz w:val="22"/>
          <w:szCs w:val="22"/>
        </w:rPr>
        <w:t xml:space="preserve"> </w:t>
      </w:r>
      <w:r w:rsidR="005C243C" w:rsidRPr="00EE3108">
        <w:rPr>
          <w:rFonts w:ascii="Calibri" w:hAnsi="Calibri" w:cs="Calibri"/>
          <w:b/>
          <w:bCs/>
          <w:sz w:val="22"/>
          <w:szCs w:val="22"/>
        </w:rPr>
        <w:t xml:space="preserve">Assert, </w:t>
      </w:r>
      <w:r w:rsidR="001B2D29">
        <w:rPr>
          <w:rFonts w:ascii="Calibri" w:hAnsi="Calibri" w:cs="Calibri"/>
          <w:b/>
          <w:bCs/>
          <w:sz w:val="22"/>
          <w:szCs w:val="22"/>
        </w:rPr>
        <w:t>HA</w:t>
      </w:r>
      <w:r w:rsidR="002B21E9" w:rsidRPr="00EE3108">
        <w:rPr>
          <w:rFonts w:ascii="Calibri" w:hAnsi="Calibri" w:cs="Calibri"/>
          <w:b/>
          <w:bCs/>
          <w:sz w:val="22"/>
          <w:szCs w:val="22"/>
        </w:rPr>
        <w:t xml:space="preserve"> and </w:t>
      </w:r>
      <w:r w:rsidR="001B2D29">
        <w:rPr>
          <w:rFonts w:ascii="Calibri" w:hAnsi="Calibri" w:cs="Calibri"/>
          <w:b/>
          <w:bCs/>
          <w:sz w:val="22"/>
          <w:szCs w:val="22"/>
        </w:rPr>
        <w:t>SA</w:t>
      </w:r>
      <w:r w:rsidR="007522D7" w:rsidRPr="00EE3108">
        <w:rPr>
          <w:rFonts w:ascii="Calibri" w:hAnsi="Calibri" w:cs="Calibri"/>
          <w:b/>
          <w:bCs/>
          <w:sz w:val="22"/>
          <w:szCs w:val="22"/>
        </w:rPr>
        <w:t xml:space="preserve"> </w:t>
      </w:r>
      <w:r w:rsidR="00BA7CA2" w:rsidRPr="003B1ACA">
        <w:rPr>
          <w:rFonts w:ascii="Calibri" w:hAnsi="Calibri" w:cs="Calibri"/>
          <w:b/>
          <w:bCs/>
          <w:color w:val="FF0000"/>
          <w:sz w:val="22"/>
          <w:szCs w:val="22"/>
        </w:rPr>
        <w:t>/</w:t>
      </w:r>
      <w:r w:rsidR="00BA7CA2">
        <w:rPr>
          <w:rFonts w:ascii="Calibri" w:hAnsi="Calibri" w:cs="Calibri"/>
          <w:b/>
          <w:bCs/>
          <w:sz w:val="22"/>
          <w:szCs w:val="22"/>
        </w:rPr>
        <w:t xml:space="preserve"> do u prefer SA or HA</w:t>
      </w:r>
      <w:r w:rsidR="0061145C">
        <w:rPr>
          <w:rFonts w:ascii="Calibri" w:hAnsi="Calibri" w:cs="Calibri"/>
          <w:b/>
          <w:bCs/>
          <w:sz w:val="22"/>
          <w:szCs w:val="22"/>
        </w:rPr>
        <w:t xml:space="preserve"> </w:t>
      </w:r>
      <w:r w:rsidR="001D6AE4" w:rsidRPr="003B1ACA">
        <w:rPr>
          <w:rFonts w:ascii="Calibri" w:hAnsi="Calibri" w:cs="Calibri"/>
          <w:b/>
          <w:bCs/>
          <w:color w:val="FF0000"/>
          <w:sz w:val="22"/>
          <w:szCs w:val="22"/>
        </w:rPr>
        <w:t>/</w:t>
      </w:r>
      <w:r w:rsidR="001D6AE4">
        <w:rPr>
          <w:rFonts w:ascii="Calibri" w:hAnsi="Calibri" w:cs="Calibri"/>
          <w:b/>
          <w:bCs/>
          <w:color w:val="FF0000"/>
          <w:sz w:val="22"/>
          <w:szCs w:val="22"/>
        </w:rPr>
        <w:t xml:space="preserve"> </w:t>
      </w:r>
      <w:r w:rsidR="001D6AE4">
        <w:rPr>
          <w:rFonts w:ascii="Calibri" w:hAnsi="Calibri" w:cs="Calibri"/>
          <w:b/>
          <w:bCs/>
          <w:sz w:val="22"/>
          <w:szCs w:val="22"/>
        </w:rPr>
        <w:t>T</w:t>
      </w:r>
      <w:r w:rsidR="009F71A2" w:rsidRPr="009F71A2">
        <w:rPr>
          <w:rFonts w:ascii="Calibri" w:hAnsi="Calibri" w:cs="Calibri"/>
          <w:b/>
          <w:bCs/>
          <w:sz w:val="22"/>
          <w:szCs w:val="22"/>
        </w:rPr>
        <w:t>o continue exec when stops in middle</w:t>
      </w:r>
      <w:r w:rsidR="006B1CDD">
        <w:rPr>
          <w:rFonts w:ascii="Calibri" w:hAnsi="Calibri" w:cs="Calibri"/>
          <w:b/>
          <w:bCs/>
          <w:sz w:val="22"/>
          <w:szCs w:val="22"/>
        </w:rPr>
        <w:t xml:space="preserve"> </w:t>
      </w:r>
      <w:r w:rsidR="00761D91" w:rsidRPr="005F5F04">
        <w:rPr>
          <w:rFonts w:ascii="Calibri" w:hAnsi="Calibri" w:cs="Calibri"/>
          <w:bCs/>
          <w:color w:val="808080" w:themeColor="background1" w:themeShade="80"/>
          <w:sz w:val="12"/>
          <w:szCs w:val="12"/>
        </w:rPr>
        <w:t xml:space="preserve">Ref: </w:t>
      </w:r>
      <w:r w:rsidR="007522D7" w:rsidRPr="005F5F04">
        <w:rPr>
          <w:rFonts w:ascii="Calibri" w:hAnsi="Calibri" w:cs="Calibri"/>
          <w:bCs/>
          <w:color w:val="808080" w:themeColor="background1" w:themeShade="80"/>
          <w:sz w:val="12"/>
          <w:szCs w:val="12"/>
        </w:rPr>
        <w:t>Java_WD_Ex\TestNG\TestNG_with_WD\SoftAssert_HardAssert</w:t>
      </w:r>
    </w:p>
    <w:p w14:paraId="00C7F5ED" w14:textId="78543812" w:rsidR="003E6399" w:rsidRPr="00CE5802" w:rsidRDefault="000F53A8" w:rsidP="00CE5802">
      <w:pPr>
        <w:jc w:val="both"/>
        <w:rPr>
          <w:rFonts w:ascii="Calibri" w:hAnsi="Calibri" w:cs="Calibri"/>
          <w:bCs/>
          <w:sz w:val="22"/>
          <w:szCs w:val="22"/>
        </w:rPr>
      </w:pPr>
      <w:r w:rsidRPr="00277BD1">
        <w:rPr>
          <w:rFonts w:ascii="Calibri" w:hAnsi="Calibri" w:cs="Calibri"/>
          <w:sz w:val="22"/>
          <w:szCs w:val="22"/>
        </w:rPr>
        <w:t>Assertion</w:t>
      </w:r>
      <w:r w:rsidRPr="00BF0345">
        <w:rPr>
          <w:rFonts w:ascii="Calibri" w:hAnsi="Calibri" w:cs="Calibri"/>
          <w:sz w:val="22"/>
          <w:szCs w:val="22"/>
        </w:rPr>
        <w:t xml:space="preserve"> is used </w:t>
      </w:r>
      <w:r>
        <w:rPr>
          <w:rFonts w:ascii="Calibri" w:hAnsi="Calibri" w:cs="Calibri"/>
          <w:sz w:val="22"/>
          <w:szCs w:val="22"/>
        </w:rPr>
        <w:t>for</w:t>
      </w:r>
      <w:r w:rsidRPr="00BF0345">
        <w:rPr>
          <w:rFonts w:ascii="Calibri" w:hAnsi="Calibri" w:cs="Calibri"/>
          <w:sz w:val="22"/>
          <w:szCs w:val="22"/>
        </w:rPr>
        <w:t xml:space="preserve"> verification</w:t>
      </w:r>
      <w:r w:rsidR="009464A4">
        <w:rPr>
          <w:rFonts w:ascii="Calibri" w:hAnsi="Calibri" w:cs="Calibri"/>
          <w:sz w:val="22"/>
          <w:szCs w:val="22"/>
        </w:rPr>
        <w:t xml:space="preserve"> </w:t>
      </w:r>
      <w:r w:rsidR="009464A4" w:rsidRPr="00CE5802">
        <w:rPr>
          <w:rFonts w:ascii="Calibri" w:hAnsi="Calibri" w:cs="Calibri"/>
          <w:bCs/>
          <w:sz w:val="22"/>
          <w:szCs w:val="22"/>
        </w:rPr>
        <w:t>(checkpoints)</w:t>
      </w:r>
      <w:r>
        <w:rPr>
          <w:rFonts w:ascii="Calibri" w:hAnsi="Calibri" w:cs="Calibri"/>
          <w:sz w:val="22"/>
          <w:szCs w:val="22"/>
        </w:rPr>
        <w:t xml:space="preserve"> that is for</w:t>
      </w:r>
      <w:r w:rsidRPr="00FF069C">
        <w:rPr>
          <w:rFonts w:ascii="Calibri" w:hAnsi="Calibri" w:cs="Calibri"/>
          <w:sz w:val="22"/>
          <w:szCs w:val="22"/>
        </w:rPr>
        <w:t xml:space="preserve"> comparing </w:t>
      </w:r>
      <w:r>
        <w:rPr>
          <w:rFonts w:ascii="Calibri" w:hAnsi="Calibri" w:cs="Calibri"/>
          <w:sz w:val="22"/>
          <w:szCs w:val="22"/>
        </w:rPr>
        <w:t xml:space="preserve">the </w:t>
      </w:r>
      <w:r w:rsidRPr="00FF069C">
        <w:rPr>
          <w:rFonts w:ascii="Calibri" w:hAnsi="Calibri" w:cs="Calibri"/>
          <w:sz w:val="22"/>
          <w:szCs w:val="22"/>
        </w:rPr>
        <w:t>actual result with expected result</w:t>
      </w:r>
      <w:r w:rsidR="00CE5802" w:rsidRPr="00CE5802">
        <w:rPr>
          <w:rFonts w:ascii="Calibri" w:hAnsi="Calibri" w:cs="Calibri"/>
          <w:bCs/>
          <w:sz w:val="22"/>
          <w:szCs w:val="22"/>
        </w:rPr>
        <w:t>. The</w:t>
      </w:r>
      <w:r w:rsidR="00DC50B0">
        <w:rPr>
          <w:rFonts w:ascii="Calibri" w:hAnsi="Calibri" w:cs="Calibri"/>
          <w:bCs/>
          <w:sz w:val="22"/>
          <w:szCs w:val="22"/>
        </w:rPr>
        <w:t>se</w:t>
      </w:r>
      <w:r w:rsidR="00CE5802" w:rsidRPr="00CE5802">
        <w:rPr>
          <w:rFonts w:ascii="Calibri" w:hAnsi="Calibri" w:cs="Calibri"/>
          <w:bCs/>
          <w:sz w:val="22"/>
          <w:szCs w:val="22"/>
        </w:rPr>
        <w:t xml:space="preserve"> help </w:t>
      </w:r>
      <w:r w:rsidR="0061276A">
        <w:rPr>
          <w:rFonts w:ascii="Calibri" w:hAnsi="Calibri" w:cs="Calibri"/>
          <w:bCs/>
          <w:sz w:val="22"/>
          <w:szCs w:val="22"/>
        </w:rPr>
        <w:t xml:space="preserve">to </w:t>
      </w:r>
      <w:r w:rsidR="00CE5802" w:rsidRPr="00CE5802">
        <w:rPr>
          <w:rFonts w:ascii="Calibri" w:hAnsi="Calibri" w:cs="Calibri"/>
          <w:bCs/>
          <w:sz w:val="22"/>
          <w:szCs w:val="22"/>
        </w:rPr>
        <w:t xml:space="preserve">determine whether a </w:t>
      </w:r>
      <w:r w:rsidR="002D3CBA">
        <w:rPr>
          <w:rFonts w:ascii="Calibri" w:hAnsi="Calibri" w:cs="Calibri"/>
          <w:bCs/>
          <w:sz w:val="22"/>
          <w:szCs w:val="22"/>
        </w:rPr>
        <w:t>Test</w:t>
      </w:r>
      <w:r w:rsidR="00CC16FF">
        <w:rPr>
          <w:rFonts w:ascii="Calibri" w:hAnsi="Calibri" w:cs="Calibri"/>
          <w:bCs/>
          <w:sz w:val="22"/>
          <w:szCs w:val="22"/>
        </w:rPr>
        <w:t xml:space="preserve"> </w:t>
      </w:r>
      <w:r w:rsidR="002D3CBA">
        <w:rPr>
          <w:rFonts w:ascii="Calibri" w:hAnsi="Calibri" w:cs="Calibri"/>
          <w:bCs/>
          <w:sz w:val="22"/>
          <w:szCs w:val="22"/>
        </w:rPr>
        <w:t>Case</w:t>
      </w:r>
      <w:r w:rsidR="00CE5802" w:rsidRPr="00CE5802">
        <w:rPr>
          <w:rFonts w:ascii="Calibri" w:hAnsi="Calibri" w:cs="Calibri"/>
          <w:bCs/>
          <w:sz w:val="22"/>
          <w:szCs w:val="22"/>
        </w:rPr>
        <w:t xml:space="preserve"> is behaving as expected by </w:t>
      </w:r>
      <w:r w:rsidR="00D67261" w:rsidRPr="00FF069C">
        <w:rPr>
          <w:rFonts w:ascii="Calibri" w:hAnsi="Calibri" w:cs="Calibri"/>
          <w:sz w:val="22"/>
          <w:szCs w:val="22"/>
        </w:rPr>
        <w:t xml:space="preserve">comparing </w:t>
      </w:r>
      <w:r w:rsidR="00D67261">
        <w:rPr>
          <w:rFonts w:ascii="Calibri" w:hAnsi="Calibri" w:cs="Calibri"/>
          <w:sz w:val="22"/>
          <w:szCs w:val="22"/>
        </w:rPr>
        <w:t xml:space="preserve">the </w:t>
      </w:r>
      <w:r w:rsidR="00D67261" w:rsidRPr="00FF069C">
        <w:rPr>
          <w:rFonts w:ascii="Calibri" w:hAnsi="Calibri" w:cs="Calibri"/>
          <w:sz w:val="22"/>
          <w:szCs w:val="22"/>
        </w:rPr>
        <w:t>actual result with expected result</w:t>
      </w:r>
      <w:r w:rsidR="00CE5802" w:rsidRPr="00CE5802">
        <w:rPr>
          <w:rFonts w:ascii="Calibri" w:hAnsi="Calibri" w:cs="Calibri"/>
          <w:bCs/>
          <w:sz w:val="22"/>
          <w:szCs w:val="22"/>
        </w:rPr>
        <w:t xml:space="preserve"> so testers can understand if the tests have passed or failed. </w:t>
      </w:r>
      <w:r w:rsidR="00C171F3">
        <w:rPr>
          <w:rFonts w:ascii="Calibri" w:hAnsi="Calibri" w:cs="Calibri"/>
          <w:bCs/>
          <w:sz w:val="22"/>
          <w:szCs w:val="22"/>
        </w:rPr>
        <w:t xml:space="preserve">There are </w:t>
      </w:r>
      <w:r w:rsidR="00CE5802" w:rsidRPr="00CE5802">
        <w:rPr>
          <w:rFonts w:ascii="Calibri" w:hAnsi="Calibri" w:cs="Calibri"/>
          <w:bCs/>
          <w:sz w:val="22"/>
          <w:szCs w:val="22"/>
        </w:rPr>
        <w:t>two major assertion types</w:t>
      </w:r>
      <w:r w:rsidR="00C171F3">
        <w:rPr>
          <w:rFonts w:ascii="Calibri" w:hAnsi="Calibri" w:cs="Calibri"/>
          <w:bCs/>
          <w:sz w:val="22"/>
          <w:szCs w:val="22"/>
        </w:rPr>
        <w:t xml:space="preserve"> are</w:t>
      </w:r>
      <w:r w:rsidR="004D322A">
        <w:rPr>
          <w:rFonts w:ascii="Calibri" w:hAnsi="Calibri" w:cs="Calibri"/>
          <w:bCs/>
          <w:sz w:val="22"/>
          <w:szCs w:val="22"/>
        </w:rPr>
        <w:t xml:space="preserve"> there</w:t>
      </w:r>
      <w:r w:rsidR="00CE5802" w:rsidRPr="00CE5802">
        <w:rPr>
          <w:rFonts w:ascii="Calibri" w:hAnsi="Calibri" w:cs="Calibri"/>
          <w:bCs/>
          <w:sz w:val="22"/>
          <w:szCs w:val="22"/>
        </w:rPr>
        <w:t>:</w:t>
      </w:r>
    </w:p>
    <w:tbl>
      <w:tblPr>
        <w:tblStyle w:val="TableGrid"/>
        <w:tblW w:w="10980" w:type="dxa"/>
        <w:tblInd w:w="18" w:type="dxa"/>
        <w:tblLook w:val="04A0" w:firstRow="1" w:lastRow="0" w:firstColumn="1" w:lastColumn="0" w:noHBand="0" w:noVBand="1"/>
      </w:tblPr>
      <w:tblGrid>
        <w:gridCol w:w="5310"/>
        <w:gridCol w:w="5670"/>
      </w:tblGrid>
      <w:tr w:rsidR="00960664" w14:paraId="13A3E818" w14:textId="77777777" w:rsidTr="007E4F4C">
        <w:tc>
          <w:tcPr>
            <w:tcW w:w="5310" w:type="dxa"/>
          </w:tcPr>
          <w:p w14:paraId="2D70A3EC" w14:textId="7F8BC9D7" w:rsidR="00960664" w:rsidRDefault="00960664" w:rsidP="00E127C0">
            <w:pPr>
              <w:jc w:val="center"/>
              <w:rPr>
                <w:rFonts w:ascii="Calibri" w:hAnsi="Calibri" w:cs="Calibri"/>
                <w:b/>
                <w:bCs/>
              </w:rPr>
            </w:pPr>
            <w:r w:rsidRPr="00AA386D">
              <w:rPr>
                <w:rFonts w:ascii="Calibri" w:hAnsi="Calibri" w:cs="Calibri"/>
                <w:b/>
                <w:bCs/>
              </w:rPr>
              <w:t>Hard Assert</w:t>
            </w:r>
          </w:p>
        </w:tc>
        <w:tc>
          <w:tcPr>
            <w:tcW w:w="5670" w:type="dxa"/>
          </w:tcPr>
          <w:p w14:paraId="554D5ADE" w14:textId="41633E3B" w:rsidR="00960664" w:rsidRDefault="00960664" w:rsidP="00E127C0">
            <w:pPr>
              <w:jc w:val="center"/>
              <w:rPr>
                <w:rFonts w:ascii="Calibri" w:hAnsi="Calibri" w:cs="Calibri"/>
                <w:b/>
                <w:bCs/>
              </w:rPr>
            </w:pPr>
            <w:r w:rsidRPr="00AA386D">
              <w:rPr>
                <w:rFonts w:ascii="Calibri" w:hAnsi="Calibri" w:cs="Calibri"/>
                <w:b/>
                <w:bCs/>
              </w:rPr>
              <w:t>Soft Assert</w:t>
            </w:r>
          </w:p>
        </w:tc>
      </w:tr>
      <w:tr w:rsidR="00960664" w14:paraId="6CDB4089" w14:textId="77777777" w:rsidTr="007E4F4C">
        <w:tc>
          <w:tcPr>
            <w:tcW w:w="5310" w:type="dxa"/>
          </w:tcPr>
          <w:p w14:paraId="482CEA08" w14:textId="04728EED" w:rsidR="00960664" w:rsidRPr="00AA386D" w:rsidRDefault="00960664" w:rsidP="00B75DA1">
            <w:pPr>
              <w:jc w:val="both"/>
              <w:rPr>
                <w:rFonts w:ascii="Calibri" w:hAnsi="Calibri" w:cs="Calibri"/>
                <w:b/>
                <w:bCs/>
              </w:rPr>
            </w:pPr>
            <w:r>
              <w:rPr>
                <w:rFonts w:ascii="Calibri" w:hAnsi="Calibri" w:cs="Calibri"/>
              </w:rPr>
              <w:t xml:space="preserve">When an assert statement </w:t>
            </w:r>
            <w:r w:rsidR="00435E0A">
              <w:rPr>
                <w:rFonts w:ascii="Calibri" w:hAnsi="Calibri" w:cs="Calibri"/>
              </w:rPr>
              <w:t xml:space="preserve">is </w:t>
            </w:r>
            <w:r>
              <w:rPr>
                <w:rFonts w:ascii="Calibri" w:hAnsi="Calibri" w:cs="Calibri"/>
              </w:rPr>
              <w:t>fails Hard Assert</w:t>
            </w:r>
            <w:r w:rsidR="006D7084">
              <w:rPr>
                <w:rFonts w:ascii="Calibri" w:hAnsi="Calibri" w:cs="Calibri"/>
              </w:rPr>
              <w:t>ion</w:t>
            </w:r>
            <w:r>
              <w:rPr>
                <w:rFonts w:ascii="Calibri" w:hAnsi="Calibri" w:cs="Calibri"/>
              </w:rPr>
              <w:t xml:space="preserve"> will throw an assert exception immediately and </w:t>
            </w:r>
            <w:r w:rsidR="002A13C5">
              <w:rPr>
                <w:rFonts w:ascii="Calibri" w:hAnsi="Calibri" w:cs="Calibri"/>
              </w:rPr>
              <w:t>remaining</w:t>
            </w:r>
            <w:r>
              <w:rPr>
                <w:rFonts w:ascii="Calibri" w:hAnsi="Calibri" w:cs="Calibri"/>
              </w:rPr>
              <w:t xml:space="preserve"> test</w:t>
            </w:r>
            <w:r w:rsidR="002A13C5">
              <w:rPr>
                <w:rFonts w:ascii="Calibri" w:hAnsi="Calibri" w:cs="Calibri"/>
              </w:rPr>
              <w:t xml:space="preserve">s are skipped and test </w:t>
            </w:r>
            <w:r>
              <w:rPr>
                <w:rFonts w:ascii="Calibri" w:hAnsi="Calibri" w:cs="Calibri"/>
              </w:rPr>
              <w:t>will not continue</w:t>
            </w:r>
          </w:p>
        </w:tc>
        <w:tc>
          <w:tcPr>
            <w:tcW w:w="5670" w:type="dxa"/>
          </w:tcPr>
          <w:p w14:paraId="7E1AFFFB" w14:textId="61E028F6" w:rsidR="00960664" w:rsidRPr="00AA386D" w:rsidRDefault="00960664" w:rsidP="00EF032C">
            <w:pPr>
              <w:jc w:val="both"/>
              <w:rPr>
                <w:rFonts w:ascii="Calibri" w:hAnsi="Calibri" w:cs="Calibri"/>
                <w:b/>
                <w:bCs/>
              </w:rPr>
            </w:pPr>
            <w:r>
              <w:rPr>
                <w:rFonts w:ascii="Calibri" w:hAnsi="Calibri" w:cs="Calibri"/>
              </w:rPr>
              <w:t xml:space="preserve">When an assert statement </w:t>
            </w:r>
            <w:r w:rsidR="009F02BA">
              <w:rPr>
                <w:rFonts w:ascii="Calibri" w:hAnsi="Calibri" w:cs="Calibri"/>
              </w:rPr>
              <w:t xml:space="preserve">is </w:t>
            </w:r>
            <w:r>
              <w:rPr>
                <w:rFonts w:ascii="Calibri" w:hAnsi="Calibri" w:cs="Calibri"/>
              </w:rPr>
              <w:t xml:space="preserve">fails Soft Assert won’t throw any assert exception immediately </w:t>
            </w:r>
            <w:r w:rsidRPr="003035A2">
              <w:rPr>
                <w:rFonts w:ascii="Calibri" w:hAnsi="Calibri" w:cs="Calibri"/>
                <w:u w:val="dotted"/>
              </w:rPr>
              <w:t xml:space="preserve">but it will </w:t>
            </w:r>
            <w:r w:rsidRPr="00D46354">
              <w:rPr>
                <w:rFonts w:ascii="Calibri" w:hAnsi="Calibri" w:cs="Calibri"/>
                <w:u w:val="dotted"/>
              </w:rPr>
              <w:t>collect</w:t>
            </w:r>
            <w:r w:rsidRPr="003035A2">
              <w:rPr>
                <w:rFonts w:ascii="Calibri" w:hAnsi="Calibri" w:cs="Calibri"/>
                <w:u w:val="dotted"/>
              </w:rPr>
              <w:t xml:space="preserve"> all errors</w:t>
            </w:r>
            <w:r>
              <w:rPr>
                <w:rFonts w:ascii="Calibri" w:hAnsi="Calibri" w:cs="Calibri"/>
                <w:u w:val="dotted"/>
              </w:rPr>
              <w:t xml:space="preserve"> and show at the end</w:t>
            </w:r>
            <w:r>
              <w:rPr>
                <w:rFonts w:ascii="Calibri" w:hAnsi="Calibri" w:cs="Calibri"/>
              </w:rPr>
              <w:t xml:space="preserve"> and test will continue with the next test</w:t>
            </w:r>
          </w:p>
        </w:tc>
      </w:tr>
    </w:tbl>
    <w:p w14:paraId="009F32C9" w14:textId="437DC1FC" w:rsidR="00AA386D" w:rsidRDefault="00B72449"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If we click </w:t>
      </w:r>
      <w:r w:rsidR="00774C57">
        <w:rPr>
          <w:rFonts w:ascii="Calibri" w:hAnsi="Calibri" w:cs="Calibri"/>
          <w:sz w:val="22"/>
          <w:szCs w:val="22"/>
        </w:rPr>
        <w:t xml:space="preserve">on </w:t>
      </w:r>
      <w:r>
        <w:rPr>
          <w:rFonts w:ascii="Calibri" w:hAnsi="Calibri" w:cs="Calibri"/>
          <w:sz w:val="22"/>
          <w:szCs w:val="22"/>
        </w:rPr>
        <w:t xml:space="preserve">one link if </w:t>
      </w:r>
      <w:r w:rsidR="00774C57">
        <w:rPr>
          <w:rFonts w:ascii="Calibri" w:hAnsi="Calibri" w:cs="Calibri"/>
          <w:sz w:val="22"/>
          <w:szCs w:val="22"/>
        </w:rPr>
        <w:t xml:space="preserve">it is </w:t>
      </w:r>
      <w:r>
        <w:rPr>
          <w:rFonts w:ascii="Calibri" w:hAnsi="Calibri" w:cs="Calibri"/>
          <w:sz w:val="22"/>
          <w:szCs w:val="22"/>
        </w:rPr>
        <w:t xml:space="preserve">not open then we </w:t>
      </w:r>
      <w:r w:rsidR="0064468D">
        <w:rPr>
          <w:rFonts w:ascii="Calibri" w:hAnsi="Calibri" w:cs="Calibri"/>
          <w:sz w:val="22"/>
          <w:szCs w:val="22"/>
        </w:rPr>
        <w:t>go</w:t>
      </w:r>
      <w:r>
        <w:rPr>
          <w:rFonts w:ascii="Calibri" w:hAnsi="Calibri" w:cs="Calibri"/>
          <w:sz w:val="22"/>
          <w:szCs w:val="22"/>
        </w:rPr>
        <w:t xml:space="preserve"> to click other link without script fails </w:t>
      </w:r>
      <w:r w:rsidR="0064468D">
        <w:rPr>
          <w:rFonts w:ascii="Calibri" w:hAnsi="Calibri" w:cs="Calibri"/>
          <w:sz w:val="22"/>
          <w:szCs w:val="22"/>
        </w:rPr>
        <w:t>for</w:t>
      </w:r>
      <w:r>
        <w:rPr>
          <w:rFonts w:ascii="Calibri" w:hAnsi="Calibri" w:cs="Calibri"/>
          <w:sz w:val="22"/>
          <w:szCs w:val="22"/>
        </w:rPr>
        <w:t xml:space="preserve"> th</w:t>
      </w:r>
      <w:r w:rsidR="0064468D">
        <w:rPr>
          <w:rFonts w:ascii="Calibri" w:hAnsi="Calibri" w:cs="Calibri"/>
          <w:sz w:val="22"/>
          <w:szCs w:val="22"/>
        </w:rPr>
        <w:t>at</w:t>
      </w:r>
      <w:r>
        <w:rPr>
          <w:rFonts w:ascii="Calibri" w:hAnsi="Calibri" w:cs="Calibri"/>
          <w:sz w:val="22"/>
          <w:szCs w:val="22"/>
        </w:rPr>
        <w:t xml:space="preserve"> situation we use S</w:t>
      </w:r>
      <w:r w:rsidR="0024047C">
        <w:rPr>
          <w:rFonts w:ascii="Calibri" w:hAnsi="Calibri" w:cs="Calibri"/>
          <w:sz w:val="22"/>
          <w:szCs w:val="22"/>
        </w:rPr>
        <w:t>A</w:t>
      </w:r>
      <w:r w:rsidR="00B80429">
        <w:rPr>
          <w:rFonts w:ascii="Calibri" w:hAnsi="Calibri" w:cs="Calibri"/>
          <w:sz w:val="22"/>
          <w:szCs w:val="22"/>
        </w:rPr>
        <w:t>.</w:t>
      </w:r>
    </w:p>
    <w:p w14:paraId="0A1176C0" w14:textId="6DDEFAA3" w:rsidR="00E720B8" w:rsidRDefault="009A7836"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While working with SA</w:t>
      </w:r>
      <w:r w:rsidR="00E4753D">
        <w:rPr>
          <w:rFonts w:ascii="Calibri" w:hAnsi="Calibri" w:cs="Calibri"/>
          <w:sz w:val="22"/>
          <w:szCs w:val="22"/>
        </w:rPr>
        <w:t>,</w:t>
      </w:r>
      <w:r>
        <w:rPr>
          <w:rFonts w:ascii="Calibri" w:hAnsi="Calibri" w:cs="Calibri"/>
          <w:sz w:val="22"/>
          <w:szCs w:val="22"/>
        </w:rPr>
        <w:t xml:space="preserve"> </w:t>
      </w:r>
      <w:r w:rsidRPr="009A7836">
        <w:rPr>
          <w:rFonts w:ascii="Calibri" w:hAnsi="Calibri" w:cs="Calibri"/>
          <w:sz w:val="22"/>
          <w:szCs w:val="22"/>
        </w:rPr>
        <w:t xml:space="preserve">If we want to know about the exceptions </w:t>
      </w:r>
      <w:proofErr w:type="gramStart"/>
      <w:r w:rsidR="00EF7F6C" w:rsidRPr="00173171">
        <w:rPr>
          <w:rFonts w:ascii="Calibri" w:hAnsi="Calibri" w:cs="Calibri"/>
          <w:b/>
          <w:sz w:val="22"/>
          <w:szCs w:val="22"/>
        </w:rPr>
        <w:t>softassert</w:t>
      </w:r>
      <w:r w:rsidR="00DF7F50" w:rsidRPr="00173171">
        <w:rPr>
          <w:rFonts w:ascii="Calibri" w:hAnsi="Calibri" w:cs="Calibri"/>
          <w:b/>
          <w:sz w:val="22"/>
          <w:szCs w:val="22"/>
        </w:rPr>
        <w:t>obj.</w:t>
      </w:r>
      <w:r w:rsidRPr="00173171">
        <w:rPr>
          <w:rFonts w:ascii="Calibri" w:hAnsi="Calibri" w:cs="Calibri"/>
          <w:b/>
          <w:sz w:val="22"/>
          <w:szCs w:val="22"/>
        </w:rPr>
        <w:t>assertAll</w:t>
      </w:r>
      <w:proofErr w:type="gramEnd"/>
      <w:r w:rsidRPr="00173171">
        <w:rPr>
          <w:rFonts w:ascii="Calibri" w:hAnsi="Calibri" w:cs="Calibri"/>
          <w:b/>
          <w:sz w:val="22"/>
          <w:szCs w:val="22"/>
        </w:rPr>
        <w:t>()</w:t>
      </w:r>
      <w:r w:rsidRPr="009A7836">
        <w:rPr>
          <w:rFonts w:ascii="Calibri" w:hAnsi="Calibri" w:cs="Calibri"/>
          <w:sz w:val="22"/>
          <w:szCs w:val="22"/>
        </w:rPr>
        <w:t xml:space="preserve"> method will use and it will placed as a last step in the test</w:t>
      </w:r>
      <w:r w:rsidR="00490F0F">
        <w:rPr>
          <w:rFonts w:ascii="Calibri" w:hAnsi="Calibri" w:cs="Calibri"/>
          <w:sz w:val="22"/>
          <w:szCs w:val="22"/>
        </w:rPr>
        <w:t>.</w:t>
      </w:r>
    </w:p>
    <w:p w14:paraId="3BD80760" w14:textId="18702A20" w:rsidR="00FD4932" w:rsidRDefault="00B562D8" w:rsidP="002F484C">
      <w:pPr>
        <w:jc w:val="both"/>
        <w:rPr>
          <w:rFonts w:ascii="Calibri" w:hAnsi="Calibri" w:cs="Calibri"/>
          <w:sz w:val="22"/>
          <w:szCs w:val="22"/>
        </w:rPr>
      </w:pPr>
      <w:r w:rsidRPr="00B72449">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Comparing to Hard Assertion Soft Assertion is more preferred.</w:t>
      </w:r>
    </w:p>
    <w:p w14:paraId="5E18F1AA" w14:textId="77777777" w:rsidR="00A82716" w:rsidRDefault="00A82716" w:rsidP="00FA72D9">
      <w:pPr>
        <w:jc w:val="both"/>
        <w:rPr>
          <w:rFonts w:ascii="Calibri" w:hAnsi="Calibri" w:cs="Calibri"/>
          <w:b/>
          <w:bCs/>
          <w:sz w:val="22"/>
          <w:szCs w:val="22"/>
        </w:rPr>
      </w:pPr>
    </w:p>
    <w:p w14:paraId="6DCF91B9" w14:textId="2879A76E" w:rsidR="00FA72D9" w:rsidRPr="003C1BE7" w:rsidRDefault="00FA72D9" w:rsidP="00FA72D9">
      <w:pPr>
        <w:jc w:val="both"/>
        <w:rPr>
          <w:rFonts w:ascii="Calibri" w:hAnsi="Calibri" w:cs="Calibri"/>
          <w:b/>
          <w:bCs/>
          <w:sz w:val="22"/>
          <w:szCs w:val="22"/>
        </w:rPr>
      </w:pPr>
      <w:r>
        <w:rPr>
          <w:rFonts w:ascii="Calibri" w:hAnsi="Calibri" w:cs="Calibri"/>
          <w:b/>
          <w:bCs/>
          <w:sz w:val="22"/>
          <w:szCs w:val="22"/>
        </w:rPr>
        <w:t>@</w:t>
      </w:r>
      <w:r w:rsidRPr="003C1BE7">
        <w:rPr>
          <w:rFonts w:ascii="Calibri" w:hAnsi="Calibri" w:cs="Calibri"/>
          <w:b/>
          <w:bCs/>
          <w:sz w:val="22"/>
          <w:szCs w:val="22"/>
        </w:rPr>
        <w:t xml:space="preserve">. Some common </w:t>
      </w:r>
      <w:r>
        <w:rPr>
          <w:rFonts w:ascii="Calibri" w:hAnsi="Calibri" w:cs="Calibri"/>
          <w:b/>
          <w:bCs/>
          <w:sz w:val="22"/>
          <w:szCs w:val="22"/>
        </w:rPr>
        <w:t>HardA</w:t>
      </w:r>
      <w:r w:rsidRPr="003C1BE7">
        <w:rPr>
          <w:rFonts w:ascii="Calibri" w:hAnsi="Calibri" w:cs="Calibri"/>
          <w:b/>
          <w:bCs/>
          <w:sz w:val="22"/>
          <w:szCs w:val="22"/>
        </w:rPr>
        <w:t>ssertions provided by TestNG</w:t>
      </w:r>
    </w:p>
    <w:p w14:paraId="4F164EE2" w14:textId="7BFEC978"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assertEquals</w:t>
      </w:r>
      <w:proofErr w:type="gramEnd"/>
      <w:r w:rsidR="00FA72D9">
        <w:rPr>
          <w:rFonts w:ascii="Calibri" w:hAnsi="Calibri" w:cs="Calibri"/>
          <w:sz w:val="22"/>
          <w:szCs w:val="22"/>
        </w:rPr>
        <w:t>(ActStr, ExpStr, “to pass String m</w:t>
      </w:r>
      <w:r w:rsidR="00771AF5">
        <w:rPr>
          <w:rFonts w:ascii="Calibri" w:hAnsi="Calibri" w:cs="Calibri"/>
          <w:sz w:val="22"/>
          <w:szCs w:val="22"/>
        </w:rPr>
        <w:t>sg</w:t>
      </w:r>
      <w:r w:rsidR="00FA72D9">
        <w:rPr>
          <w:rFonts w:ascii="Calibri" w:hAnsi="Calibri" w:cs="Calibri"/>
          <w:sz w:val="22"/>
          <w:szCs w:val="22"/>
        </w:rPr>
        <w:t xml:space="preserve"> in console”)  //if script fail then only print Error msg</w:t>
      </w:r>
    </w:p>
    <w:p w14:paraId="79A15ED8" w14:textId="1BD4B642" w:rsidR="00EC577F" w:rsidRDefault="007E2E70" w:rsidP="00FA72D9">
      <w:pPr>
        <w:jc w:val="both"/>
        <w:rPr>
          <w:rFonts w:ascii="Calibri" w:hAnsi="Calibri" w:cs="Calibri"/>
          <w:sz w:val="22"/>
          <w:szCs w:val="22"/>
        </w:rPr>
      </w:pPr>
      <w:r>
        <w:rPr>
          <w:rFonts w:ascii="Calibri" w:hAnsi="Calibri" w:cs="Calibri"/>
          <w:sz w:val="22"/>
          <w:szCs w:val="22"/>
        </w:rPr>
        <w:t>Ex</w:t>
      </w:r>
      <w:proofErr w:type="gramStart"/>
      <w:r>
        <w:rPr>
          <w:rFonts w:ascii="Calibri" w:hAnsi="Calibri" w:cs="Calibri"/>
          <w:sz w:val="22"/>
          <w:szCs w:val="22"/>
        </w:rPr>
        <w:t>: .assertEquals</w:t>
      </w:r>
      <w:proofErr w:type="gramEnd"/>
      <w:r>
        <w:rPr>
          <w:rFonts w:ascii="Calibri" w:hAnsi="Calibri" w:cs="Calibri"/>
          <w:sz w:val="22"/>
          <w:szCs w:val="22"/>
        </w:rPr>
        <w:t>(true, ele.isDispalyed())</w:t>
      </w:r>
    </w:p>
    <w:p w14:paraId="25DD0480" w14:textId="015E321A"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assertNotEquals</w:t>
      </w:r>
      <w:proofErr w:type="gramEnd"/>
      <w:r w:rsidR="00FA72D9">
        <w:rPr>
          <w:rFonts w:ascii="Calibri" w:hAnsi="Calibri" w:cs="Calibri"/>
          <w:sz w:val="22"/>
          <w:szCs w:val="22"/>
        </w:rPr>
        <w:t>(double data1, double data2, “to pass String message in console”)</w:t>
      </w:r>
    </w:p>
    <w:p w14:paraId="2B027885" w14:textId="15B4BEE1"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assertNull</w:t>
      </w:r>
      <w:proofErr w:type="gramEnd"/>
      <w:r w:rsidR="00FA72D9">
        <w:rPr>
          <w:rFonts w:ascii="Calibri" w:hAnsi="Calibri" w:cs="Calibri"/>
          <w:sz w:val="22"/>
          <w:szCs w:val="22"/>
        </w:rPr>
        <w:t>(Object bject)</w:t>
      </w:r>
    </w:p>
    <w:p w14:paraId="18D64DE0" w14:textId="520B706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assertNotNull</w:t>
      </w:r>
      <w:proofErr w:type="gramEnd"/>
      <w:r w:rsidR="00FA72D9">
        <w:rPr>
          <w:rFonts w:ascii="Calibri" w:hAnsi="Calibri" w:cs="Calibri"/>
          <w:sz w:val="22"/>
          <w:szCs w:val="22"/>
        </w:rPr>
        <w:t>(Object bject)</w:t>
      </w:r>
    </w:p>
    <w:p w14:paraId="70764FC2" w14:textId="1BE38994"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assertFalse</w:t>
      </w:r>
      <w:proofErr w:type="gramEnd"/>
      <w:r w:rsidR="00FA72D9">
        <w:rPr>
          <w:rFonts w:ascii="Calibri" w:hAnsi="Calibri" w:cs="Calibri"/>
          <w:sz w:val="22"/>
          <w:szCs w:val="22"/>
        </w:rPr>
        <w:t>(Boolean condition, “to pass String message in console”)</w:t>
      </w:r>
    </w:p>
    <w:p w14:paraId="05DEA6F6" w14:textId="0321BB73"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assertTrue</w:t>
      </w:r>
      <w:proofErr w:type="gramEnd"/>
      <w:r w:rsidR="00FA72D9">
        <w:rPr>
          <w:rFonts w:ascii="Calibri" w:hAnsi="Calibri" w:cs="Calibri"/>
          <w:sz w:val="22"/>
          <w:szCs w:val="22"/>
        </w:rPr>
        <w:t>(Boolean condition, “to pass String message in console” )</w:t>
      </w:r>
    </w:p>
    <w:p w14:paraId="49B7EAFB" w14:textId="4020E599" w:rsidR="00FA72D9" w:rsidRDefault="007E2E70" w:rsidP="00FA72D9">
      <w:pPr>
        <w:jc w:val="both"/>
        <w:rPr>
          <w:rFonts w:ascii="Calibri" w:hAnsi="Calibri" w:cs="Calibri"/>
          <w:sz w:val="22"/>
          <w:szCs w:val="22"/>
        </w:rPr>
      </w:pPr>
      <w:proofErr w:type="gramStart"/>
      <w:r>
        <w:rPr>
          <w:rFonts w:ascii="Calibri" w:hAnsi="Calibri" w:cs="Calibri"/>
          <w:sz w:val="22"/>
          <w:szCs w:val="22"/>
        </w:rPr>
        <w:t>.</w:t>
      </w:r>
      <w:r w:rsidR="00FA72D9">
        <w:rPr>
          <w:rFonts w:ascii="Calibri" w:hAnsi="Calibri" w:cs="Calibri"/>
          <w:sz w:val="22"/>
          <w:szCs w:val="22"/>
        </w:rPr>
        <w:t>fail</w:t>
      </w:r>
      <w:proofErr w:type="gramEnd"/>
      <w:r w:rsidR="00FA72D9">
        <w:rPr>
          <w:rFonts w:ascii="Calibri" w:hAnsi="Calibri" w:cs="Calibri"/>
          <w:sz w:val="22"/>
          <w:szCs w:val="22"/>
        </w:rPr>
        <w:t>(Boolean condition, “to pass String message in console”)</w:t>
      </w:r>
    </w:p>
    <w:p w14:paraId="53800F3C" w14:textId="17D0CE03" w:rsidR="00AF32EE" w:rsidRDefault="00AF32EE" w:rsidP="00AD3381">
      <w:pPr>
        <w:tabs>
          <w:tab w:val="left" w:pos="1680"/>
        </w:tabs>
        <w:jc w:val="both"/>
        <w:rPr>
          <w:rFonts w:ascii="Calibri" w:hAnsi="Calibri" w:cs="Calibri"/>
          <w:sz w:val="22"/>
          <w:szCs w:val="22"/>
        </w:rPr>
      </w:pPr>
    </w:p>
    <w:p w14:paraId="5BE1A236" w14:textId="70B24CF2" w:rsidR="00FD4932" w:rsidRDefault="00CE6236" w:rsidP="002F484C">
      <w:pPr>
        <w:jc w:val="both"/>
        <w:rPr>
          <w:rFonts w:ascii="Calibri" w:hAnsi="Calibri" w:cs="Calibri"/>
          <w:b/>
          <w:bCs/>
          <w:sz w:val="22"/>
          <w:szCs w:val="22"/>
        </w:rPr>
      </w:pPr>
      <w:r>
        <w:rPr>
          <w:rFonts w:ascii="Calibri" w:hAnsi="Calibri" w:cs="Calibri"/>
          <w:b/>
          <w:bCs/>
          <w:sz w:val="22"/>
          <w:szCs w:val="22"/>
        </w:rPr>
        <w:t>@</w:t>
      </w:r>
      <w:r w:rsidR="00E5385A" w:rsidRPr="007D4149">
        <w:rPr>
          <w:rFonts w:ascii="Calibri" w:hAnsi="Calibri" w:cs="Calibri"/>
          <w:b/>
          <w:bCs/>
          <w:sz w:val="22"/>
          <w:szCs w:val="22"/>
        </w:rPr>
        <w:t xml:space="preserve">. </w:t>
      </w:r>
      <w:r w:rsidR="0041732B">
        <w:rPr>
          <w:rFonts w:ascii="Calibri" w:hAnsi="Calibri" w:cs="Calibri"/>
          <w:b/>
          <w:bCs/>
          <w:sz w:val="22"/>
          <w:szCs w:val="22"/>
        </w:rPr>
        <w:t>T</w:t>
      </w:r>
      <w:r w:rsidR="00E5385A" w:rsidRPr="007D4149">
        <w:rPr>
          <w:rFonts w:ascii="Calibri" w:hAnsi="Calibri" w:cs="Calibri"/>
          <w:b/>
          <w:bCs/>
          <w:sz w:val="22"/>
          <w:szCs w:val="22"/>
        </w:rPr>
        <w:t xml:space="preserve">DD and </w:t>
      </w:r>
      <w:r w:rsidR="0041732B">
        <w:rPr>
          <w:rFonts w:ascii="Calibri" w:hAnsi="Calibri" w:cs="Calibri"/>
          <w:b/>
          <w:bCs/>
          <w:sz w:val="22"/>
          <w:szCs w:val="22"/>
        </w:rPr>
        <w:t>B</w:t>
      </w:r>
      <w:r w:rsidR="00E5385A" w:rsidRPr="007D4149">
        <w:rPr>
          <w:rFonts w:ascii="Calibri" w:hAnsi="Calibri" w:cs="Calibri"/>
          <w:b/>
          <w:bCs/>
          <w:sz w:val="22"/>
          <w:szCs w:val="22"/>
        </w:rPr>
        <w:t>DD</w:t>
      </w:r>
    </w:p>
    <w:p w14:paraId="381F2378" w14:textId="23D51530" w:rsidR="00BA1821" w:rsidRPr="00FD4932" w:rsidRDefault="00BA1821" w:rsidP="0041732B">
      <w:pPr>
        <w:tabs>
          <w:tab w:val="left" w:pos="450"/>
        </w:tabs>
        <w:jc w:val="both"/>
        <w:rPr>
          <w:rFonts w:ascii="Calibri" w:hAnsi="Calibri" w:cs="Calibri"/>
          <w:b/>
          <w:bCs/>
          <w:sz w:val="22"/>
          <w:szCs w:val="22"/>
        </w:rPr>
      </w:pPr>
      <w:r>
        <w:rPr>
          <w:rFonts w:ascii="Calibri" w:hAnsi="Calibri" w:cs="Calibri"/>
          <w:sz w:val="22"/>
          <w:szCs w:val="22"/>
        </w:rPr>
        <w:t xml:space="preserve">Both </w:t>
      </w:r>
      <w:r w:rsidR="0041732B">
        <w:rPr>
          <w:rFonts w:ascii="Calibri" w:hAnsi="Calibri" w:cs="Calibri"/>
          <w:sz w:val="22"/>
          <w:szCs w:val="22"/>
        </w:rPr>
        <w:t>T</w:t>
      </w:r>
      <w:r>
        <w:rPr>
          <w:rFonts w:ascii="Calibri" w:hAnsi="Calibri" w:cs="Calibri"/>
          <w:sz w:val="22"/>
          <w:szCs w:val="22"/>
        </w:rPr>
        <w:t xml:space="preserve">DD and </w:t>
      </w:r>
      <w:r w:rsidR="0041732B">
        <w:rPr>
          <w:rFonts w:ascii="Calibri" w:hAnsi="Calibri" w:cs="Calibri"/>
          <w:sz w:val="22"/>
          <w:szCs w:val="22"/>
        </w:rPr>
        <w:t>B</w:t>
      </w:r>
      <w:r>
        <w:rPr>
          <w:rFonts w:ascii="Calibri" w:hAnsi="Calibri" w:cs="Calibri"/>
          <w:sz w:val="22"/>
          <w:szCs w:val="22"/>
        </w:rPr>
        <w:t>DD are the software development techniques.</w:t>
      </w:r>
    </w:p>
    <w:tbl>
      <w:tblPr>
        <w:tblStyle w:val="TableGrid"/>
        <w:tblW w:w="10980" w:type="dxa"/>
        <w:tblInd w:w="108" w:type="dxa"/>
        <w:tblLook w:val="04A0" w:firstRow="1" w:lastRow="0" w:firstColumn="1" w:lastColumn="0" w:noHBand="0" w:noVBand="1"/>
      </w:tblPr>
      <w:tblGrid>
        <w:gridCol w:w="5850"/>
        <w:gridCol w:w="5130"/>
      </w:tblGrid>
      <w:tr w:rsidR="00D46354" w14:paraId="5871538B" w14:textId="77777777" w:rsidTr="00DC79A3">
        <w:tc>
          <w:tcPr>
            <w:tcW w:w="5850" w:type="dxa"/>
          </w:tcPr>
          <w:p w14:paraId="02482C5F" w14:textId="37FE2D0D" w:rsidR="00D46354" w:rsidRDefault="00D46354" w:rsidP="00D46354">
            <w:pPr>
              <w:jc w:val="center"/>
              <w:rPr>
                <w:rFonts w:ascii="Calibri" w:hAnsi="Calibri" w:cs="Calibri"/>
                <w:b/>
                <w:bCs/>
              </w:rPr>
            </w:pPr>
            <w:r>
              <w:rPr>
                <w:rFonts w:ascii="Calibri" w:hAnsi="Calibri" w:cs="Calibri"/>
                <w:b/>
                <w:bCs/>
              </w:rPr>
              <w:t>T</w:t>
            </w:r>
            <w:r w:rsidRPr="007D4149">
              <w:rPr>
                <w:rFonts w:ascii="Calibri" w:hAnsi="Calibri" w:cs="Calibri"/>
                <w:b/>
                <w:bCs/>
              </w:rPr>
              <w:t>DD</w:t>
            </w:r>
            <w:r>
              <w:rPr>
                <w:rFonts w:ascii="Calibri" w:hAnsi="Calibri" w:cs="Calibri"/>
                <w:b/>
                <w:bCs/>
              </w:rPr>
              <w:t xml:space="preserve"> (</w:t>
            </w:r>
            <w:r>
              <w:rPr>
                <w:rFonts w:ascii="Calibri" w:hAnsi="Calibri" w:cs="Calibri"/>
              </w:rPr>
              <w:t>Test Driven Development</w:t>
            </w:r>
            <w:r>
              <w:rPr>
                <w:rFonts w:ascii="Calibri" w:hAnsi="Calibri" w:cs="Calibri"/>
                <w:b/>
                <w:bCs/>
              </w:rPr>
              <w:t>)</w:t>
            </w:r>
          </w:p>
        </w:tc>
        <w:tc>
          <w:tcPr>
            <w:tcW w:w="5130" w:type="dxa"/>
          </w:tcPr>
          <w:p w14:paraId="25DADD87" w14:textId="3242AB5A" w:rsidR="00D46354" w:rsidRDefault="00D46354" w:rsidP="00D46354">
            <w:pPr>
              <w:jc w:val="center"/>
              <w:rPr>
                <w:rFonts w:ascii="Calibri" w:hAnsi="Calibri" w:cs="Calibri"/>
                <w:b/>
                <w:bCs/>
              </w:rPr>
            </w:pPr>
            <w:r>
              <w:rPr>
                <w:rFonts w:ascii="Calibri" w:hAnsi="Calibri" w:cs="Calibri"/>
                <w:b/>
                <w:bCs/>
              </w:rPr>
              <w:t>B</w:t>
            </w:r>
            <w:r w:rsidRPr="007D4149">
              <w:rPr>
                <w:rFonts w:ascii="Calibri" w:hAnsi="Calibri" w:cs="Calibri"/>
                <w:b/>
                <w:bCs/>
              </w:rPr>
              <w:t>DD</w:t>
            </w:r>
            <w:r>
              <w:rPr>
                <w:rFonts w:ascii="Calibri" w:hAnsi="Calibri" w:cs="Calibri"/>
                <w:b/>
                <w:bCs/>
              </w:rPr>
              <w:t xml:space="preserve"> (</w:t>
            </w:r>
            <w:r>
              <w:rPr>
                <w:rFonts w:ascii="Calibri" w:hAnsi="Calibri" w:cs="Calibri"/>
              </w:rPr>
              <w:t>Behaviour driven development</w:t>
            </w:r>
            <w:r>
              <w:rPr>
                <w:rFonts w:ascii="Calibri" w:hAnsi="Calibri" w:cs="Calibri"/>
                <w:b/>
                <w:bCs/>
              </w:rPr>
              <w:t>)</w:t>
            </w:r>
          </w:p>
        </w:tc>
      </w:tr>
      <w:tr w:rsidR="00D46354" w14:paraId="12506178" w14:textId="77777777" w:rsidTr="00DC79A3">
        <w:tc>
          <w:tcPr>
            <w:tcW w:w="5850" w:type="dxa"/>
          </w:tcPr>
          <w:p w14:paraId="0E9EE1A0" w14:textId="69A3DEF9" w:rsidR="00D46354" w:rsidRPr="00BA1821" w:rsidRDefault="00D46354" w:rsidP="002F484C">
            <w:pPr>
              <w:jc w:val="both"/>
              <w:rPr>
                <w:rFonts w:ascii="Calibri" w:hAnsi="Calibri" w:cs="Calibri"/>
              </w:rPr>
            </w:pPr>
            <w:r w:rsidRPr="00BA1821">
              <w:rPr>
                <w:rFonts w:ascii="Calibri" w:hAnsi="Calibri" w:cs="Calibri"/>
              </w:rPr>
              <w:t xml:space="preserve">TDD </w:t>
            </w:r>
            <w:r w:rsidR="007F412B">
              <w:rPr>
                <w:rFonts w:ascii="Calibri" w:hAnsi="Calibri" w:cs="Calibri"/>
              </w:rPr>
              <w:t>is</w:t>
            </w:r>
            <w:r w:rsidR="001E3F0F">
              <w:rPr>
                <w:rFonts w:ascii="Calibri" w:hAnsi="Calibri" w:cs="Calibri"/>
              </w:rPr>
              <w:t xml:space="preserve"> a software development pactice and it is</w:t>
            </w:r>
            <w:r w:rsidR="007F412B">
              <w:rPr>
                <w:rFonts w:ascii="Calibri" w:hAnsi="Calibri" w:cs="Calibri"/>
              </w:rPr>
              <w:t xml:space="preserve"> for</w:t>
            </w:r>
            <w:r w:rsidRPr="00BA1821">
              <w:rPr>
                <w:rFonts w:ascii="Calibri" w:hAnsi="Calibri" w:cs="Calibri"/>
              </w:rPr>
              <w:t xml:space="preserve"> </w:t>
            </w:r>
            <w:r w:rsidR="009413FC">
              <w:rPr>
                <w:rFonts w:ascii="Calibri" w:hAnsi="Calibri" w:cs="Calibri"/>
              </w:rPr>
              <w:t>U</w:t>
            </w:r>
            <w:r w:rsidRPr="00BA1821">
              <w:rPr>
                <w:rFonts w:ascii="Calibri" w:hAnsi="Calibri" w:cs="Calibri"/>
              </w:rPr>
              <w:t>nit testing (</w:t>
            </w:r>
            <w:r w:rsidR="00DC79A3">
              <w:rPr>
                <w:rFonts w:ascii="Calibri" w:hAnsi="Calibri" w:cs="Calibri"/>
              </w:rPr>
              <w:t xml:space="preserve">here will </w:t>
            </w:r>
            <w:r w:rsidRPr="00BA1821">
              <w:rPr>
                <w:rFonts w:ascii="Calibri" w:hAnsi="Calibri" w:cs="Calibri"/>
              </w:rPr>
              <w:t>tes</w:t>
            </w:r>
            <w:r w:rsidR="00DC79A3">
              <w:rPr>
                <w:rFonts w:ascii="Calibri" w:hAnsi="Calibri" w:cs="Calibri"/>
              </w:rPr>
              <w:t>t</w:t>
            </w:r>
            <w:r w:rsidRPr="00BA1821">
              <w:rPr>
                <w:rFonts w:ascii="Calibri" w:hAnsi="Calibri" w:cs="Calibri"/>
              </w:rPr>
              <w:t xml:space="preserve"> each method)</w:t>
            </w:r>
          </w:p>
        </w:tc>
        <w:tc>
          <w:tcPr>
            <w:tcW w:w="5130" w:type="dxa"/>
          </w:tcPr>
          <w:p w14:paraId="004280B5" w14:textId="4651036B" w:rsidR="00D46354" w:rsidRPr="00BA1821" w:rsidRDefault="00D46354" w:rsidP="002F484C">
            <w:pPr>
              <w:jc w:val="both"/>
              <w:rPr>
                <w:rFonts w:ascii="Calibri" w:hAnsi="Calibri" w:cs="Calibri"/>
              </w:rPr>
            </w:pPr>
            <w:r w:rsidRPr="00BA1821">
              <w:rPr>
                <w:rFonts w:ascii="Calibri" w:hAnsi="Calibri" w:cs="Calibri"/>
              </w:rPr>
              <w:t xml:space="preserve">BDD is </w:t>
            </w:r>
            <w:r w:rsidR="00C44A23">
              <w:rPr>
                <w:rFonts w:ascii="Calibri" w:hAnsi="Calibri" w:cs="Calibri"/>
              </w:rPr>
              <w:t xml:space="preserve">a software development methodology </w:t>
            </w:r>
            <w:r w:rsidR="004A0302">
              <w:rPr>
                <w:rFonts w:ascii="Calibri" w:hAnsi="Calibri" w:cs="Calibri"/>
              </w:rPr>
              <w:t xml:space="preserve">and it is </w:t>
            </w:r>
            <w:r w:rsidR="007F412B">
              <w:rPr>
                <w:rFonts w:ascii="Calibri" w:hAnsi="Calibri" w:cs="Calibri"/>
              </w:rPr>
              <w:t>for</w:t>
            </w:r>
            <w:r w:rsidRPr="00BA1821">
              <w:rPr>
                <w:rFonts w:ascii="Calibri" w:hAnsi="Calibri" w:cs="Calibri"/>
              </w:rPr>
              <w:t xml:space="preserve"> </w:t>
            </w:r>
            <w:r w:rsidR="00DC79A3">
              <w:rPr>
                <w:rFonts w:ascii="Calibri" w:hAnsi="Calibri" w:cs="Calibri"/>
              </w:rPr>
              <w:t>E2E</w:t>
            </w:r>
            <w:r w:rsidRPr="00BA1821">
              <w:rPr>
                <w:rFonts w:ascii="Calibri" w:hAnsi="Calibri" w:cs="Calibri"/>
              </w:rPr>
              <w:t xml:space="preserve"> testing (</w:t>
            </w:r>
            <w:r w:rsidR="00DC79A3">
              <w:rPr>
                <w:rFonts w:ascii="Calibri" w:hAnsi="Calibri" w:cs="Calibri"/>
              </w:rPr>
              <w:t xml:space="preserve">here will </w:t>
            </w:r>
            <w:r w:rsidRPr="00BA1821">
              <w:rPr>
                <w:rFonts w:ascii="Calibri" w:hAnsi="Calibri" w:cs="Calibri"/>
              </w:rPr>
              <w:t>test each scenario)</w:t>
            </w:r>
          </w:p>
        </w:tc>
      </w:tr>
      <w:tr w:rsidR="00AF32EE" w14:paraId="30A11D5A" w14:textId="77777777" w:rsidTr="00DC79A3">
        <w:tc>
          <w:tcPr>
            <w:tcW w:w="5850" w:type="dxa"/>
          </w:tcPr>
          <w:p w14:paraId="5D9A201F" w14:textId="1E8231E9"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focuses on writing tests before code, primarily for developers</w:t>
            </w:r>
          </w:p>
        </w:tc>
        <w:tc>
          <w:tcPr>
            <w:tcW w:w="5130" w:type="dxa"/>
          </w:tcPr>
          <w:p w14:paraId="7CCF1D39" w14:textId="46B61A0F" w:rsidR="00AF32EE" w:rsidRDefault="00AF32EE" w:rsidP="006142E3">
            <w:pPr>
              <w:jc w:val="both"/>
              <w:rPr>
                <w:rFonts w:ascii="Calibri" w:hAnsi="Calibri" w:cs="Calibri"/>
              </w:rPr>
            </w:pPr>
            <w:r w:rsidRPr="00745CC7">
              <w:rPr>
                <w:rFonts w:ascii="Calibri" w:hAnsi="Calibri" w:cs="Calibri"/>
                <w:bCs/>
                <w:color w:val="000000" w:themeColor="text1"/>
                <w:shd w:val="clear" w:color="auto" w:fill="FFFFFF"/>
              </w:rPr>
              <w:t xml:space="preserve">focuses on the behavior of the appln, involving collaboration </w:t>
            </w:r>
            <w:r w:rsidR="009906E4">
              <w:rPr>
                <w:rFonts w:ascii="Calibri" w:hAnsi="Calibri" w:cs="Calibri"/>
                <w:bCs/>
                <w:color w:val="000000" w:themeColor="text1"/>
                <w:shd w:val="clear" w:color="auto" w:fill="FFFFFF"/>
              </w:rPr>
              <w:t>bn</w:t>
            </w:r>
            <w:r w:rsidRPr="00745CC7">
              <w:rPr>
                <w:rFonts w:ascii="Calibri" w:hAnsi="Calibri" w:cs="Calibri"/>
                <w:bCs/>
                <w:color w:val="000000" w:themeColor="text1"/>
                <w:shd w:val="clear" w:color="auto" w:fill="FFFFFF"/>
              </w:rPr>
              <w:t xml:space="preserve"> dev</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s, test</w:t>
            </w:r>
            <w:r w:rsidR="009906E4">
              <w:rPr>
                <w:rFonts w:ascii="Calibri" w:hAnsi="Calibri" w:cs="Calibri"/>
                <w:bCs/>
                <w:color w:val="000000" w:themeColor="text1"/>
                <w:shd w:val="clear" w:color="auto" w:fill="FFFFFF"/>
              </w:rPr>
              <w:t>’</w:t>
            </w:r>
            <w:r w:rsidRPr="00745CC7">
              <w:rPr>
                <w:rFonts w:ascii="Calibri" w:hAnsi="Calibri" w:cs="Calibri"/>
                <w:bCs/>
                <w:color w:val="000000" w:themeColor="text1"/>
                <w:shd w:val="clear" w:color="auto" w:fill="FFFFFF"/>
              </w:rPr>
              <w:t xml:space="preserve">s, </w:t>
            </w:r>
            <w:r w:rsidR="009906E4">
              <w:rPr>
                <w:rFonts w:ascii="Calibri" w:hAnsi="Calibri" w:cs="Calibri"/>
                <w:bCs/>
                <w:color w:val="000000" w:themeColor="text1"/>
                <w:shd w:val="clear" w:color="auto" w:fill="FFFFFF"/>
              </w:rPr>
              <w:t>&amp;</w:t>
            </w:r>
            <w:r w:rsidRPr="00745CC7">
              <w:rPr>
                <w:rFonts w:ascii="Calibri" w:hAnsi="Calibri" w:cs="Calibri"/>
                <w:bCs/>
                <w:color w:val="000000" w:themeColor="text1"/>
                <w:shd w:val="clear" w:color="auto" w:fill="FFFFFF"/>
              </w:rPr>
              <w:t xml:space="preserve"> business stakeholders</w:t>
            </w:r>
          </w:p>
        </w:tc>
      </w:tr>
      <w:tr w:rsidR="00ED4205" w14:paraId="7AD53D3B" w14:textId="77777777" w:rsidTr="00DC79A3">
        <w:tc>
          <w:tcPr>
            <w:tcW w:w="5850" w:type="dxa"/>
          </w:tcPr>
          <w:p w14:paraId="6331B80C" w14:textId="4B90D16F" w:rsidR="00ED4205" w:rsidRDefault="00ED4205" w:rsidP="006142E3">
            <w:pPr>
              <w:jc w:val="both"/>
              <w:rPr>
                <w:rFonts w:ascii="Calibri" w:hAnsi="Calibri" w:cs="Calibri"/>
              </w:rPr>
            </w:pPr>
            <w:r>
              <w:rPr>
                <w:rFonts w:ascii="Calibri" w:hAnsi="Calibri" w:cs="Calibri"/>
              </w:rPr>
              <w:t>It is achieved by using J</w:t>
            </w:r>
            <w:r w:rsidR="006660A7">
              <w:rPr>
                <w:rFonts w:ascii="Calibri" w:hAnsi="Calibri" w:cs="Calibri"/>
              </w:rPr>
              <w:t>U</w:t>
            </w:r>
            <w:r>
              <w:rPr>
                <w:rFonts w:ascii="Calibri" w:hAnsi="Calibri" w:cs="Calibri"/>
              </w:rPr>
              <w:t xml:space="preserve">nit and TestNG </w:t>
            </w:r>
          </w:p>
        </w:tc>
        <w:tc>
          <w:tcPr>
            <w:tcW w:w="5130" w:type="dxa"/>
          </w:tcPr>
          <w:p w14:paraId="056E7D9A" w14:textId="2BFA7150" w:rsidR="00ED4205" w:rsidRDefault="00ED4205" w:rsidP="006142E3">
            <w:pPr>
              <w:jc w:val="both"/>
              <w:rPr>
                <w:rFonts w:ascii="Calibri" w:hAnsi="Calibri" w:cs="Calibri"/>
              </w:rPr>
            </w:pPr>
            <w:r>
              <w:rPr>
                <w:rFonts w:ascii="Calibri" w:hAnsi="Calibri" w:cs="Calibri"/>
              </w:rPr>
              <w:t>It is achieved by using Cucumber</w:t>
            </w:r>
            <w:r w:rsidR="00756F99">
              <w:rPr>
                <w:rFonts w:ascii="Calibri" w:hAnsi="Calibri" w:cs="Calibri"/>
              </w:rPr>
              <w:t xml:space="preserve"> and</w:t>
            </w:r>
            <w:r>
              <w:rPr>
                <w:rFonts w:ascii="Calibri" w:hAnsi="Calibri" w:cs="Calibri"/>
              </w:rPr>
              <w:t xml:space="preserve"> SpecFlow</w:t>
            </w:r>
          </w:p>
        </w:tc>
      </w:tr>
      <w:tr w:rsidR="00ED4205" w14:paraId="57989485" w14:textId="77777777" w:rsidTr="00DC79A3">
        <w:tc>
          <w:tcPr>
            <w:tcW w:w="5850" w:type="dxa"/>
          </w:tcPr>
          <w:p w14:paraId="6E1290DB" w14:textId="1776EF98" w:rsidR="00ED4205" w:rsidRDefault="00ED4205" w:rsidP="006142E3">
            <w:pPr>
              <w:jc w:val="both"/>
              <w:rPr>
                <w:rFonts w:ascii="Calibri" w:hAnsi="Calibri" w:cs="Calibri"/>
              </w:rPr>
            </w:pPr>
            <w:r>
              <w:rPr>
                <w:rFonts w:ascii="Calibri" w:hAnsi="Calibri" w:cs="Calibri"/>
              </w:rPr>
              <w:t xml:space="preserve">In TDD </w:t>
            </w:r>
            <w:r w:rsidR="00622F3F">
              <w:rPr>
                <w:rFonts w:ascii="Calibri" w:hAnsi="Calibri" w:cs="Calibri"/>
              </w:rPr>
              <w:t>more focus on</w:t>
            </w:r>
            <w:r>
              <w:rPr>
                <w:rFonts w:ascii="Calibri" w:hAnsi="Calibri" w:cs="Calibri"/>
              </w:rPr>
              <w:t xml:space="preserve"> </w:t>
            </w:r>
            <w:r w:rsidR="004967E7">
              <w:rPr>
                <w:rFonts w:ascii="Calibri" w:hAnsi="Calibri" w:cs="Calibri"/>
              </w:rPr>
              <w:t>Unit</w:t>
            </w:r>
            <w:r>
              <w:rPr>
                <w:rFonts w:ascii="Calibri" w:hAnsi="Calibri" w:cs="Calibri"/>
              </w:rPr>
              <w:t xml:space="preserve"> </w:t>
            </w:r>
            <w:r w:rsidR="00517EC8">
              <w:rPr>
                <w:rFonts w:ascii="Calibri" w:hAnsi="Calibri" w:cs="Calibri"/>
              </w:rPr>
              <w:t>T</w:t>
            </w:r>
            <w:r>
              <w:rPr>
                <w:rFonts w:ascii="Calibri" w:hAnsi="Calibri" w:cs="Calibri"/>
              </w:rPr>
              <w:t xml:space="preserve">est </w:t>
            </w:r>
            <w:r w:rsidR="00517EC8">
              <w:rPr>
                <w:rFonts w:ascii="Calibri" w:hAnsi="Calibri" w:cs="Calibri"/>
              </w:rPr>
              <w:t>C</w:t>
            </w:r>
            <w:r>
              <w:rPr>
                <w:rFonts w:ascii="Calibri" w:hAnsi="Calibri" w:cs="Calibri"/>
              </w:rPr>
              <w:t>ases</w:t>
            </w:r>
          </w:p>
        </w:tc>
        <w:tc>
          <w:tcPr>
            <w:tcW w:w="5130" w:type="dxa"/>
          </w:tcPr>
          <w:p w14:paraId="594C1A44" w14:textId="2449FE3D" w:rsidR="00ED4205" w:rsidRDefault="00ED4205" w:rsidP="006142E3">
            <w:pPr>
              <w:jc w:val="both"/>
              <w:rPr>
                <w:rFonts w:ascii="Calibri" w:hAnsi="Calibri" w:cs="Calibri"/>
              </w:rPr>
            </w:pPr>
            <w:r>
              <w:rPr>
                <w:rFonts w:ascii="Calibri" w:hAnsi="Calibri" w:cs="Calibri"/>
              </w:rPr>
              <w:t xml:space="preserve">In BDD </w:t>
            </w:r>
            <w:r w:rsidR="00622F3F">
              <w:rPr>
                <w:rFonts w:ascii="Calibri" w:hAnsi="Calibri" w:cs="Calibri"/>
              </w:rPr>
              <w:t xml:space="preserve">more </w:t>
            </w:r>
            <w:r>
              <w:rPr>
                <w:rFonts w:ascii="Calibri" w:hAnsi="Calibri" w:cs="Calibri"/>
              </w:rPr>
              <w:t xml:space="preserve">focus on Acceptance </w:t>
            </w:r>
            <w:r w:rsidR="00D40944">
              <w:rPr>
                <w:rFonts w:ascii="Calibri" w:hAnsi="Calibri" w:cs="Calibri"/>
              </w:rPr>
              <w:t>T</w:t>
            </w:r>
            <w:r>
              <w:rPr>
                <w:rFonts w:ascii="Calibri" w:hAnsi="Calibri" w:cs="Calibri"/>
              </w:rPr>
              <w:t>est</w:t>
            </w:r>
            <w:r w:rsidR="00312FA0">
              <w:rPr>
                <w:rFonts w:ascii="Calibri" w:hAnsi="Calibri" w:cs="Calibri"/>
              </w:rPr>
              <w:t xml:space="preserve"> </w:t>
            </w:r>
            <w:r w:rsidR="00D40944">
              <w:rPr>
                <w:rFonts w:ascii="Calibri" w:hAnsi="Calibri" w:cs="Calibri"/>
              </w:rPr>
              <w:t>C</w:t>
            </w:r>
            <w:r>
              <w:rPr>
                <w:rFonts w:ascii="Calibri" w:hAnsi="Calibri" w:cs="Calibri"/>
              </w:rPr>
              <w:t xml:space="preserve">ases (these are </w:t>
            </w:r>
            <w:r w:rsidR="00462A0C">
              <w:rPr>
                <w:rFonts w:ascii="Calibri" w:hAnsi="Calibri" w:cs="Calibri"/>
              </w:rPr>
              <w:t xml:space="preserve">may or may not </w:t>
            </w:r>
            <w:r>
              <w:rPr>
                <w:rFonts w:ascii="Calibri" w:hAnsi="Calibri" w:cs="Calibri"/>
              </w:rPr>
              <w:t>provide by product owner)</w:t>
            </w:r>
          </w:p>
        </w:tc>
      </w:tr>
      <w:tr w:rsidR="00ED4205" w14:paraId="7112331D" w14:textId="77777777" w:rsidTr="00DC79A3">
        <w:tc>
          <w:tcPr>
            <w:tcW w:w="5850" w:type="dxa"/>
          </w:tcPr>
          <w:p w14:paraId="25DB1F42" w14:textId="77777777" w:rsidR="00ED4205" w:rsidRDefault="00ED4205" w:rsidP="006142E3">
            <w:pPr>
              <w:jc w:val="both"/>
              <w:rPr>
                <w:rFonts w:ascii="Calibri" w:hAnsi="Calibri" w:cs="Calibri"/>
              </w:rPr>
            </w:pPr>
            <w:r>
              <w:rPr>
                <w:rFonts w:ascii="Calibri" w:hAnsi="Calibri" w:cs="Calibri"/>
              </w:rPr>
              <w:t>It can understand only who can have programming knowledge</w:t>
            </w:r>
          </w:p>
        </w:tc>
        <w:tc>
          <w:tcPr>
            <w:tcW w:w="5130" w:type="dxa"/>
          </w:tcPr>
          <w:p w14:paraId="624AF7D3" w14:textId="77777777" w:rsidR="00ED4205" w:rsidRDefault="00ED4205" w:rsidP="006142E3">
            <w:pPr>
              <w:jc w:val="both"/>
              <w:rPr>
                <w:rFonts w:ascii="Calibri" w:hAnsi="Calibri" w:cs="Calibri"/>
              </w:rPr>
            </w:pPr>
            <w:r>
              <w:rPr>
                <w:rFonts w:ascii="Calibri" w:hAnsi="Calibri" w:cs="Calibri"/>
              </w:rPr>
              <w:t>Everyone can understand this framework</w:t>
            </w:r>
          </w:p>
        </w:tc>
      </w:tr>
      <w:tr w:rsidR="00D46354" w14:paraId="4530A980" w14:textId="77777777" w:rsidTr="00DC79A3">
        <w:tc>
          <w:tcPr>
            <w:tcW w:w="5850" w:type="dxa"/>
          </w:tcPr>
          <w:p w14:paraId="39316E27" w14:textId="60CB6C25" w:rsidR="00BA1821" w:rsidRPr="00BA1821" w:rsidRDefault="00BA1821" w:rsidP="00BA1821">
            <w:pPr>
              <w:jc w:val="both"/>
              <w:rPr>
                <w:rFonts w:ascii="Calibri" w:hAnsi="Calibri" w:cs="Calibri"/>
              </w:rPr>
            </w:pPr>
            <w:r>
              <w:rPr>
                <w:rFonts w:ascii="Calibri" w:hAnsi="Calibri" w:cs="Calibri"/>
              </w:rPr>
              <w:t xml:space="preserve">- </w:t>
            </w:r>
            <w:r w:rsidRPr="00BA1821">
              <w:rPr>
                <w:rFonts w:ascii="Calibri" w:hAnsi="Calibri" w:cs="Calibri"/>
              </w:rPr>
              <w:t xml:space="preserve">In TDD test </w:t>
            </w:r>
            <w:r w:rsidR="00AF40C2">
              <w:rPr>
                <w:rFonts w:ascii="Calibri" w:hAnsi="Calibri" w:cs="Calibri"/>
              </w:rPr>
              <w:t xml:space="preserve">the </w:t>
            </w:r>
            <w:r w:rsidRPr="00BA1821">
              <w:rPr>
                <w:rFonts w:ascii="Calibri" w:hAnsi="Calibri" w:cs="Calibri"/>
              </w:rPr>
              <w:t>certain piece of functionality</w:t>
            </w:r>
            <w:r w:rsidR="009269A8">
              <w:rPr>
                <w:rFonts w:ascii="Calibri" w:hAnsi="Calibri" w:cs="Calibri"/>
              </w:rPr>
              <w:t xml:space="preserve"> using prog lang</w:t>
            </w:r>
            <w:r w:rsidR="00AF40C2">
              <w:rPr>
                <w:rFonts w:ascii="Calibri" w:hAnsi="Calibri" w:cs="Calibri"/>
              </w:rPr>
              <w:t>’</w:t>
            </w:r>
            <w:r w:rsidR="009269A8">
              <w:rPr>
                <w:rFonts w:ascii="Calibri" w:hAnsi="Calibri" w:cs="Calibri"/>
              </w:rPr>
              <w:t>s</w:t>
            </w:r>
          </w:p>
          <w:p w14:paraId="1AB59E36" w14:textId="65B055BD" w:rsidR="00BA1821" w:rsidRPr="00BA1821" w:rsidRDefault="00BA1821" w:rsidP="002F484C">
            <w:pPr>
              <w:jc w:val="both"/>
              <w:rPr>
                <w:rFonts w:ascii="Calibri" w:hAnsi="Calibri" w:cs="Calibri"/>
              </w:rPr>
            </w:pPr>
            <w:r>
              <w:rPr>
                <w:rFonts w:ascii="Calibri" w:hAnsi="Calibri" w:cs="Calibri"/>
              </w:rPr>
              <w:t xml:space="preserve">- </w:t>
            </w:r>
            <w:r w:rsidR="00A0031B">
              <w:rPr>
                <w:rFonts w:ascii="Calibri" w:hAnsi="Calibri" w:cs="Calibri"/>
              </w:rPr>
              <w:t>First r</w:t>
            </w:r>
            <w:r w:rsidRPr="00BA1821">
              <w:rPr>
                <w:rFonts w:ascii="Calibri" w:hAnsi="Calibri" w:cs="Calibri"/>
              </w:rPr>
              <w:t xml:space="preserve">unning the test </w:t>
            </w:r>
            <w:r w:rsidRPr="00CF18AE">
              <w:rPr>
                <w:rFonts w:ascii="Calibri" w:hAnsi="Calibri" w:cs="Calibri"/>
                <w:u w:val="dotted"/>
              </w:rPr>
              <w:t>to make them fail</w:t>
            </w:r>
            <w:r w:rsidR="00C60676">
              <w:rPr>
                <w:rFonts w:ascii="Calibri" w:hAnsi="Calibri" w:cs="Calibri"/>
              </w:rPr>
              <w:t xml:space="preserve"> </w:t>
            </w:r>
            <w:r w:rsidR="006A3B99" w:rsidRPr="006A3B99">
              <w:rPr>
                <w:rFonts w:ascii="Calibri" w:hAnsi="Calibri" w:cs="Calibri"/>
              </w:rPr>
              <w:t xml:space="preserve">to </w:t>
            </w:r>
            <w:r w:rsidR="006A3B99">
              <w:rPr>
                <w:rFonts w:ascii="Calibri" w:hAnsi="Calibri" w:cs="Calibri"/>
              </w:rPr>
              <w:t>c</w:t>
            </w:r>
            <w:r w:rsidR="006A3B99" w:rsidRPr="006A3B99">
              <w:rPr>
                <w:rFonts w:ascii="Calibri" w:hAnsi="Calibri" w:cs="Calibri"/>
              </w:rPr>
              <w:t>onfirm that the test fails for the right reason (e.g., missing or incorrect functionality)</w:t>
            </w:r>
            <w:r w:rsidR="00BD357B">
              <w:rPr>
                <w:rFonts w:ascii="Calibri" w:hAnsi="Calibri" w:cs="Calibri"/>
              </w:rPr>
              <w:t xml:space="preserve"> </w:t>
            </w:r>
            <w:r w:rsidR="00C60676">
              <w:rPr>
                <w:rFonts w:ascii="Calibri" w:hAnsi="Calibri" w:cs="Calibri"/>
              </w:rPr>
              <w:t>a</w:t>
            </w:r>
            <w:r>
              <w:rPr>
                <w:rFonts w:ascii="Calibri" w:hAnsi="Calibri" w:cs="Calibri"/>
              </w:rPr>
              <w:t xml:space="preserve">nd then </w:t>
            </w:r>
            <w:r w:rsidRPr="00CF18AE">
              <w:rPr>
                <w:rFonts w:ascii="Calibri" w:hAnsi="Calibri" w:cs="Calibri"/>
                <w:u w:val="dotted"/>
              </w:rPr>
              <w:t>writ</w:t>
            </w:r>
            <w:r w:rsidR="004D34F9" w:rsidRPr="00CF18AE">
              <w:rPr>
                <w:rFonts w:ascii="Calibri" w:hAnsi="Calibri" w:cs="Calibri"/>
                <w:u w:val="dotted"/>
              </w:rPr>
              <w:t>e</w:t>
            </w:r>
            <w:r w:rsidRPr="00CF18AE">
              <w:rPr>
                <w:rFonts w:ascii="Calibri" w:hAnsi="Calibri" w:cs="Calibri"/>
                <w:u w:val="dotted"/>
              </w:rPr>
              <w:t xml:space="preserve"> the code to make the test pass</w:t>
            </w:r>
            <w:r w:rsidR="00450B8A" w:rsidRPr="00450B8A">
              <w:rPr>
                <w:rFonts w:ascii="Calibri" w:hAnsi="Calibri" w:cs="Calibri"/>
              </w:rPr>
              <w:t>,</w:t>
            </w:r>
            <w:r w:rsidR="006A3B99">
              <w:rPr>
                <w:rFonts w:ascii="Calibri" w:hAnsi="Calibri" w:cs="Calibri"/>
              </w:rPr>
              <w:t xml:space="preserve"> and</w:t>
            </w:r>
            <w:r w:rsidR="00C60676">
              <w:rPr>
                <w:rFonts w:ascii="Calibri" w:hAnsi="Calibri" w:cs="Calibri"/>
              </w:rPr>
              <w:t xml:space="preserve"> </w:t>
            </w:r>
            <w:r w:rsidR="006A3B99" w:rsidRPr="00CF18AE">
              <w:rPr>
                <w:rFonts w:ascii="Calibri" w:hAnsi="Calibri" w:cs="Calibri"/>
                <w:u w:val="dotted"/>
              </w:rPr>
              <w:t>r</w:t>
            </w:r>
            <w:r w:rsidRPr="00CF18AE">
              <w:rPr>
                <w:rFonts w:ascii="Calibri" w:hAnsi="Calibri" w:cs="Calibri"/>
                <w:u w:val="dotted"/>
              </w:rPr>
              <w:t>epeat th</w:t>
            </w:r>
            <w:r w:rsidR="00C949A8" w:rsidRPr="00CF18AE">
              <w:rPr>
                <w:rFonts w:ascii="Calibri" w:hAnsi="Calibri" w:cs="Calibri"/>
                <w:u w:val="dotted"/>
              </w:rPr>
              <w:t>is</w:t>
            </w:r>
            <w:r w:rsidRPr="00CF18AE">
              <w:rPr>
                <w:rFonts w:ascii="Calibri" w:hAnsi="Calibri" w:cs="Calibri"/>
                <w:u w:val="dotted"/>
              </w:rPr>
              <w:t xml:space="preserve"> process</w:t>
            </w:r>
            <w:r w:rsidR="00CF18AE">
              <w:rPr>
                <w:rFonts w:ascii="Calibri" w:hAnsi="Calibri" w:cs="Calibri"/>
              </w:rPr>
              <w:t>.</w:t>
            </w:r>
          </w:p>
          <w:p w14:paraId="18F663DD" w14:textId="77777777" w:rsidR="00BA1821" w:rsidRDefault="00180A8D" w:rsidP="002F484C">
            <w:pPr>
              <w:jc w:val="both"/>
              <w:rPr>
                <w:rFonts w:ascii="Calibri" w:hAnsi="Calibri" w:cs="Calibri"/>
              </w:rPr>
            </w:pPr>
            <w:r>
              <w:rPr>
                <w:rFonts w:ascii="Calibri" w:hAnsi="Calibri" w:cs="Calibri"/>
              </w:rPr>
              <w:t>-</w:t>
            </w:r>
            <w:r w:rsidR="00E148BB">
              <w:rPr>
                <w:rFonts w:ascii="Calibri" w:hAnsi="Calibri" w:cs="Calibri"/>
              </w:rPr>
              <w:t xml:space="preserve"> </w:t>
            </w:r>
            <w:r w:rsidR="00BA1821">
              <w:rPr>
                <w:rFonts w:ascii="Calibri" w:hAnsi="Calibri" w:cs="Calibri"/>
              </w:rPr>
              <w:t xml:space="preserve">TDD </w:t>
            </w:r>
            <w:r w:rsidR="006D22D6">
              <w:rPr>
                <w:rFonts w:ascii="Calibri" w:hAnsi="Calibri" w:cs="Calibri"/>
              </w:rPr>
              <w:t>is</w:t>
            </w:r>
            <w:r w:rsidR="00BA1821">
              <w:rPr>
                <w:rFonts w:ascii="Calibri" w:hAnsi="Calibri" w:cs="Calibri"/>
              </w:rPr>
              <w:t xml:space="preserve"> </w:t>
            </w:r>
            <w:r w:rsidR="004520F2">
              <w:rPr>
                <w:rFonts w:ascii="Calibri" w:hAnsi="Calibri" w:cs="Calibri"/>
              </w:rPr>
              <w:t xml:space="preserve">also </w:t>
            </w:r>
            <w:r w:rsidR="00BA1821">
              <w:rPr>
                <w:rFonts w:ascii="Calibri" w:hAnsi="Calibri" w:cs="Calibri"/>
              </w:rPr>
              <w:t xml:space="preserve">called as </w:t>
            </w:r>
            <w:r w:rsidR="00BA1821" w:rsidRPr="008D6988">
              <w:rPr>
                <w:rFonts w:ascii="Calibri" w:hAnsi="Calibri" w:cs="Calibri"/>
                <w:u w:val="dotted"/>
              </w:rPr>
              <w:t xml:space="preserve">Test </w:t>
            </w:r>
            <w:r w:rsidR="008D6988">
              <w:rPr>
                <w:rFonts w:ascii="Calibri" w:hAnsi="Calibri" w:cs="Calibri"/>
                <w:u w:val="dotted"/>
              </w:rPr>
              <w:t>F</w:t>
            </w:r>
            <w:r w:rsidR="00BA1821" w:rsidRPr="008D6988">
              <w:rPr>
                <w:rFonts w:ascii="Calibri" w:hAnsi="Calibri" w:cs="Calibri"/>
                <w:u w:val="dotted"/>
              </w:rPr>
              <w:t>irst Development</w:t>
            </w:r>
            <w:r w:rsidR="00BA1821">
              <w:rPr>
                <w:rFonts w:ascii="Calibri" w:hAnsi="Calibri" w:cs="Calibri"/>
              </w:rPr>
              <w:t xml:space="preserve"> </w:t>
            </w:r>
            <w:r w:rsidR="005E6A99">
              <w:rPr>
                <w:rFonts w:ascii="Calibri" w:hAnsi="Calibri" w:cs="Calibri"/>
              </w:rPr>
              <w:t xml:space="preserve">because </w:t>
            </w:r>
            <w:r w:rsidR="001B77F0" w:rsidRPr="001B77F0">
              <w:rPr>
                <w:rFonts w:ascii="Calibri" w:hAnsi="Calibri" w:cs="Calibri"/>
              </w:rPr>
              <w:t>where tests are written before the actual code is implemented</w:t>
            </w:r>
            <w:r w:rsidR="00BA1821">
              <w:rPr>
                <w:rFonts w:ascii="Calibri" w:hAnsi="Calibri" w:cs="Calibri"/>
              </w:rPr>
              <w:t>.</w:t>
            </w:r>
          </w:p>
          <w:p w14:paraId="30B7F789" w14:textId="5703A0CB" w:rsidR="00007445" w:rsidRPr="00BA1821" w:rsidRDefault="00007445" w:rsidP="002F484C">
            <w:pPr>
              <w:jc w:val="both"/>
              <w:rPr>
                <w:rFonts w:ascii="Calibri" w:hAnsi="Calibri" w:cs="Calibri"/>
              </w:rPr>
            </w:pPr>
            <w:r>
              <w:rPr>
                <w:rFonts w:ascii="Calibri" w:hAnsi="Calibri" w:cs="Calibri"/>
              </w:rPr>
              <w:t xml:space="preserve">- </w:t>
            </w:r>
            <w:r w:rsidRPr="00007445">
              <w:rPr>
                <w:rFonts w:ascii="Calibri" w:hAnsi="Calibri" w:cs="Calibri"/>
              </w:rPr>
              <w:t>The goal of TDD is to ensure that the software meets its requirements and behaves as expected, maintainable, and testable code.</w:t>
            </w:r>
          </w:p>
        </w:tc>
        <w:tc>
          <w:tcPr>
            <w:tcW w:w="5130" w:type="dxa"/>
          </w:tcPr>
          <w:p w14:paraId="330D17EE" w14:textId="77777777" w:rsidR="007A39CD" w:rsidRDefault="009161A4" w:rsidP="002F484C">
            <w:pPr>
              <w:jc w:val="both"/>
              <w:rPr>
                <w:rFonts w:ascii="Calibri" w:hAnsi="Calibri" w:cs="Calibri"/>
              </w:rPr>
            </w:pPr>
            <w:r>
              <w:rPr>
                <w:rFonts w:ascii="Calibri" w:hAnsi="Calibri" w:cs="Calibri"/>
              </w:rPr>
              <w:t>- In BDD the process starts by writing a scenario as per the expected behaviour</w:t>
            </w:r>
            <w:r w:rsidR="007A39CD">
              <w:rPr>
                <w:rFonts w:ascii="Calibri" w:hAnsi="Calibri" w:cs="Calibri"/>
              </w:rPr>
              <w:t>.</w:t>
            </w:r>
          </w:p>
          <w:p w14:paraId="69DB89D8" w14:textId="77777777" w:rsidR="00C65ABD" w:rsidRDefault="007A39CD" w:rsidP="003B74DF">
            <w:pPr>
              <w:jc w:val="both"/>
              <w:rPr>
                <w:rFonts w:ascii="Calibri" w:hAnsi="Calibri" w:cs="Calibri"/>
              </w:rPr>
            </w:pPr>
            <w:r>
              <w:rPr>
                <w:rFonts w:ascii="Calibri" w:hAnsi="Calibri" w:cs="Calibri"/>
              </w:rPr>
              <w:t xml:space="preserve">- </w:t>
            </w:r>
            <w:r w:rsidR="00542837">
              <w:rPr>
                <w:rFonts w:ascii="Calibri" w:hAnsi="Calibri" w:cs="Calibri"/>
              </w:rPr>
              <w:t>T</w:t>
            </w:r>
            <w:r w:rsidR="00BA1821">
              <w:rPr>
                <w:rFonts w:ascii="Calibri" w:hAnsi="Calibri" w:cs="Calibri"/>
              </w:rPr>
              <w:t>est</w:t>
            </w:r>
            <w:r w:rsidR="00603BAE">
              <w:rPr>
                <w:rFonts w:ascii="Calibri" w:hAnsi="Calibri" w:cs="Calibri"/>
              </w:rPr>
              <w:t xml:space="preserve"> </w:t>
            </w:r>
            <w:r w:rsidR="00286605">
              <w:rPr>
                <w:rFonts w:ascii="Calibri" w:hAnsi="Calibri" w:cs="Calibri"/>
              </w:rPr>
              <w:t>scripts</w:t>
            </w:r>
            <w:r w:rsidR="00BA1821">
              <w:rPr>
                <w:rFonts w:ascii="Calibri" w:hAnsi="Calibri" w:cs="Calibri"/>
              </w:rPr>
              <w:t xml:space="preserve"> are designed by describing</w:t>
            </w:r>
            <w:r w:rsidR="009B5878">
              <w:rPr>
                <w:rFonts w:ascii="Calibri" w:hAnsi="Calibri" w:cs="Calibri"/>
              </w:rPr>
              <w:t xml:space="preserve"> the</w:t>
            </w:r>
            <w:r w:rsidR="00BA1821">
              <w:rPr>
                <w:rFonts w:ascii="Calibri" w:hAnsi="Calibri" w:cs="Calibri"/>
              </w:rPr>
              <w:t xml:space="preserve"> behaviour of </w:t>
            </w:r>
            <w:r w:rsidR="003C6C81">
              <w:rPr>
                <w:rFonts w:ascii="Calibri" w:hAnsi="Calibri" w:cs="Calibri"/>
              </w:rPr>
              <w:t>the</w:t>
            </w:r>
            <w:r w:rsidR="00BA1821">
              <w:rPr>
                <w:rFonts w:ascii="Calibri" w:hAnsi="Calibri" w:cs="Calibri"/>
              </w:rPr>
              <w:t xml:space="preserve"> application </w:t>
            </w:r>
            <w:r w:rsidR="00664941">
              <w:rPr>
                <w:rFonts w:ascii="Calibri" w:hAnsi="Calibri" w:cs="Calibri"/>
                <w:bCs/>
              </w:rPr>
              <w:t>from the user’s perspective.</w:t>
            </w:r>
            <w:r w:rsidR="00BA1821">
              <w:rPr>
                <w:rFonts w:ascii="Calibri" w:hAnsi="Calibri" w:cs="Calibri"/>
              </w:rPr>
              <w:t xml:space="preserve"> </w:t>
            </w:r>
          </w:p>
          <w:p w14:paraId="1F080FEF" w14:textId="77777777" w:rsidR="00C65ABD" w:rsidRDefault="00C52BF6" w:rsidP="00C65ABD">
            <w:pPr>
              <w:jc w:val="both"/>
              <w:rPr>
                <w:rFonts w:ascii="Calibri" w:hAnsi="Calibri" w:cs="Calibri"/>
              </w:rPr>
            </w:pPr>
            <w:r w:rsidRPr="001D3160">
              <w:rPr>
                <w:rFonts w:ascii="Calibri" w:hAnsi="Calibri" w:cs="Calibri"/>
                <w:b/>
                <w:color w:val="FF0000"/>
              </w:rPr>
              <w:t>N:</w:t>
            </w:r>
            <w:r>
              <w:rPr>
                <w:rFonts w:ascii="Calibri" w:hAnsi="Calibri" w:cs="Calibri"/>
              </w:rPr>
              <w:t xml:space="preserve"> </w:t>
            </w:r>
            <w:r w:rsidR="00C65ABD">
              <w:rPr>
                <w:rFonts w:ascii="Calibri" w:hAnsi="Calibri" w:cs="Calibri"/>
              </w:rPr>
              <w:t>Gherkin keywords will use plain English language.</w:t>
            </w:r>
          </w:p>
          <w:p w14:paraId="1CA01ACB" w14:textId="31A7814A" w:rsidR="00C52BF6" w:rsidRPr="00BA1821" w:rsidRDefault="00444271" w:rsidP="003B74DF">
            <w:pPr>
              <w:jc w:val="both"/>
              <w:rPr>
                <w:rFonts w:ascii="Calibri" w:hAnsi="Calibri" w:cs="Calibri"/>
              </w:rPr>
            </w:pPr>
            <w:r w:rsidRPr="0097711C">
              <w:rPr>
                <w:rFonts w:ascii="Calibri" w:hAnsi="Calibri" w:cs="Calibri"/>
                <w:b/>
                <w:color w:val="808080" w:themeColor="background1" w:themeShade="80"/>
              </w:rPr>
              <w:t>Kw</w:t>
            </w:r>
            <w:r w:rsidR="00B14B52" w:rsidRPr="0097711C">
              <w:rPr>
                <w:rFonts w:ascii="Calibri" w:hAnsi="Calibri" w:cs="Calibri"/>
                <w:b/>
                <w:color w:val="808080" w:themeColor="background1" w:themeShade="80"/>
              </w:rPr>
              <w:t>’s</w:t>
            </w:r>
            <w:r w:rsidRPr="0097711C">
              <w:rPr>
                <w:rFonts w:ascii="Calibri" w:hAnsi="Calibri" w:cs="Calibri"/>
                <w:b/>
                <w:color w:val="808080" w:themeColor="background1" w:themeShade="80"/>
              </w:rPr>
              <w:t>:</w:t>
            </w:r>
            <w:r>
              <w:rPr>
                <w:rFonts w:ascii="Calibri" w:hAnsi="Calibri" w:cs="Calibri"/>
              </w:rPr>
              <w:t xml:space="preserve"> Feature, Rule, scenario, Scenario Outline, Given, When, Then, And, But, Examples, @</w:t>
            </w:r>
            <w:r w:rsidR="00482190">
              <w:rPr>
                <w:rFonts w:ascii="Calibri" w:hAnsi="Calibri" w:cs="Calibri"/>
              </w:rPr>
              <w:t>tagname</w:t>
            </w:r>
            <w:r>
              <w:rPr>
                <w:rFonts w:ascii="Calibri" w:hAnsi="Calibri" w:cs="Calibri"/>
              </w:rPr>
              <w:t xml:space="preserve"> </w:t>
            </w:r>
          </w:p>
        </w:tc>
      </w:tr>
    </w:tbl>
    <w:p w14:paraId="6318C464" w14:textId="77777777" w:rsidR="00F84D40" w:rsidRDefault="00F84D40" w:rsidP="002F484C">
      <w:pPr>
        <w:jc w:val="both"/>
        <w:rPr>
          <w:rFonts w:ascii="Calibri" w:hAnsi="Calibri" w:cs="Calibri"/>
          <w:b/>
          <w:bCs/>
          <w:color w:val="FF0000"/>
          <w:sz w:val="22"/>
          <w:szCs w:val="22"/>
        </w:rPr>
      </w:pPr>
    </w:p>
    <w:p w14:paraId="79D29FC2" w14:textId="108F1AF8" w:rsidR="00613D12" w:rsidRDefault="00613D12" w:rsidP="002F484C">
      <w:pPr>
        <w:jc w:val="both"/>
        <w:rPr>
          <w:rFonts w:ascii="Calibri" w:hAnsi="Calibri" w:cs="Calibri"/>
          <w:sz w:val="22"/>
          <w:szCs w:val="22"/>
        </w:rPr>
      </w:pPr>
      <w:r w:rsidRPr="00613D12">
        <w:rPr>
          <w:rFonts w:ascii="Calibri" w:hAnsi="Calibri" w:cs="Calibri"/>
          <w:b/>
          <w:bCs/>
          <w:color w:val="FF0000"/>
          <w:sz w:val="22"/>
          <w:szCs w:val="22"/>
        </w:rPr>
        <w:t>N:</w:t>
      </w:r>
      <w:r>
        <w:rPr>
          <w:rFonts w:ascii="Calibri" w:hAnsi="Calibri" w:cs="Calibri"/>
          <w:sz w:val="22"/>
          <w:szCs w:val="22"/>
        </w:rPr>
        <w:t xml:space="preserve"> In case of 100TCs we can execute </w:t>
      </w:r>
      <w:r w:rsidR="0059369E">
        <w:rPr>
          <w:rFonts w:ascii="Calibri" w:hAnsi="Calibri" w:cs="Calibri"/>
          <w:sz w:val="22"/>
          <w:szCs w:val="22"/>
        </w:rPr>
        <w:t xml:space="preserve">only </w:t>
      </w:r>
      <w:r>
        <w:rPr>
          <w:rFonts w:ascii="Calibri" w:hAnsi="Calibri" w:cs="Calibri"/>
          <w:sz w:val="22"/>
          <w:szCs w:val="22"/>
        </w:rPr>
        <w:t>50TCs</w:t>
      </w:r>
      <w:r w:rsidR="00B5525C">
        <w:rPr>
          <w:rFonts w:ascii="Calibri" w:hAnsi="Calibri" w:cs="Calibri"/>
          <w:sz w:val="22"/>
          <w:szCs w:val="22"/>
        </w:rPr>
        <w:t xml:space="preserve"> </w:t>
      </w:r>
      <w:r w:rsidR="00B5525C" w:rsidRPr="00B5525C">
        <w:rPr>
          <w:rFonts w:ascii="Calibri" w:hAnsi="Calibri" w:cs="Calibri"/>
          <w:color w:val="FF0000"/>
          <w:sz w:val="22"/>
          <w:szCs w:val="22"/>
        </w:rPr>
        <w:t>/</w:t>
      </w:r>
      <w:r>
        <w:rPr>
          <w:rFonts w:ascii="Calibri" w:hAnsi="Calibri" w:cs="Calibri"/>
          <w:sz w:val="22"/>
          <w:szCs w:val="22"/>
        </w:rPr>
        <w:t xml:space="preserve"> </w:t>
      </w:r>
      <w:r w:rsidR="000B6DD7">
        <w:rPr>
          <w:rFonts w:ascii="Calibri" w:hAnsi="Calibri" w:cs="Calibri"/>
          <w:sz w:val="22"/>
          <w:szCs w:val="22"/>
        </w:rPr>
        <w:t>T</w:t>
      </w:r>
      <w:r w:rsidR="00035B70">
        <w:rPr>
          <w:rFonts w:ascii="Calibri" w:hAnsi="Calibri" w:cs="Calibri"/>
          <w:sz w:val="22"/>
          <w:szCs w:val="22"/>
        </w:rPr>
        <w:t>o disable</w:t>
      </w:r>
      <w:r w:rsidR="00AD4938">
        <w:rPr>
          <w:rFonts w:ascii="Calibri" w:hAnsi="Calibri" w:cs="Calibri"/>
          <w:sz w:val="22"/>
          <w:szCs w:val="22"/>
        </w:rPr>
        <w:t xml:space="preserve"> or prevent</w:t>
      </w:r>
      <w:r w:rsidR="00035B70">
        <w:rPr>
          <w:rFonts w:ascii="Calibri" w:hAnsi="Calibri" w:cs="Calibri"/>
          <w:sz w:val="22"/>
          <w:szCs w:val="22"/>
        </w:rPr>
        <w:t xml:space="preserve"> </w:t>
      </w:r>
      <w:r w:rsidR="000B6DD7">
        <w:rPr>
          <w:rFonts w:ascii="Calibri" w:hAnsi="Calibri" w:cs="Calibri"/>
          <w:sz w:val="22"/>
          <w:szCs w:val="22"/>
        </w:rPr>
        <w:t xml:space="preserve">test scripts </w:t>
      </w:r>
      <w:r w:rsidR="008C5884">
        <w:rPr>
          <w:rFonts w:ascii="Calibri" w:hAnsi="Calibri" w:cs="Calibri"/>
          <w:sz w:val="22"/>
          <w:szCs w:val="22"/>
        </w:rPr>
        <w:t>from running in TestNG</w:t>
      </w:r>
      <w:r w:rsidR="00B37184">
        <w:rPr>
          <w:rFonts w:ascii="Calibri" w:hAnsi="Calibri" w:cs="Calibri"/>
          <w:sz w:val="22"/>
          <w:szCs w:val="22"/>
        </w:rPr>
        <w:t xml:space="preserve"> </w:t>
      </w:r>
      <w:r>
        <w:rPr>
          <w:rFonts w:ascii="Calibri" w:hAnsi="Calibri" w:cs="Calibri"/>
          <w:sz w:val="22"/>
          <w:szCs w:val="22"/>
        </w:rPr>
        <w:t xml:space="preserve">with the help of </w:t>
      </w:r>
      <w:r w:rsidRPr="00BB0E94">
        <w:rPr>
          <w:rFonts w:ascii="Calibri" w:hAnsi="Calibri" w:cs="Calibri"/>
          <w:b/>
          <w:sz w:val="22"/>
          <w:szCs w:val="22"/>
        </w:rPr>
        <w:t>@Test(enabled=false)</w:t>
      </w:r>
      <w:r>
        <w:rPr>
          <w:rFonts w:ascii="Calibri" w:hAnsi="Calibri" w:cs="Calibri"/>
          <w:sz w:val="22"/>
          <w:szCs w:val="22"/>
        </w:rPr>
        <w:t xml:space="preserve"> and in .xml use method incl</w:t>
      </w:r>
      <w:r w:rsidR="00735B0E">
        <w:rPr>
          <w:rFonts w:ascii="Calibri" w:hAnsi="Calibri" w:cs="Calibri"/>
          <w:sz w:val="22"/>
          <w:szCs w:val="22"/>
        </w:rPr>
        <w:t>ude</w:t>
      </w:r>
      <w:r>
        <w:rPr>
          <w:rFonts w:ascii="Calibri" w:hAnsi="Calibri" w:cs="Calibri"/>
          <w:sz w:val="22"/>
          <w:szCs w:val="22"/>
        </w:rPr>
        <w:t xml:space="preserve"> and excl</w:t>
      </w:r>
      <w:r w:rsidR="00735B0E">
        <w:rPr>
          <w:rFonts w:ascii="Calibri" w:hAnsi="Calibri" w:cs="Calibri"/>
          <w:sz w:val="22"/>
          <w:szCs w:val="22"/>
        </w:rPr>
        <w:t>ude</w:t>
      </w:r>
      <w:r w:rsidR="007A1D19">
        <w:rPr>
          <w:rFonts w:ascii="Calibri" w:hAnsi="Calibri" w:cs="Calibri"/>
          <w:sz w:val="22"/>
          <w:szCs w:val="22"/>
        </w:rPr>
        <w:t xml:space="preserve"> to test method</w:t>
      </w:r>
    </w:p>
    <w:p w14:paraId="3EF60A71" w14:textId="3B2EBE38" w:rsidR="00613D12" w:rsidRDefault="00921F55" w:rsidP="0064707A">
      <w:pPr>
        <w:jc w:val="both"/>
        <w:rPr>
          <w:rFonts w:ascii="Calibri" w:hAnsi="Calibri" w:cs="Calibri"/>
          <w:sz w:val="22"/>
          <w:szCs w:val="22"/>
        </w:rPr>
      </w:pPr>
      <w:r>
        <w:rPr>
          <w:rFonts w:ascii="Calibri" w:hAnsi="Calibri" w:cs="Calibri"/>
          <w:b/>
          <w:bCs/>
          <w:sz w:val="22"/>
          <w:szCs w:val="22"/>
        </w:rPr>
        <w:t>i</w:t>
      </w:r>
      <w:r w:rsidR="00613D12">
        <w:rPr>
          <w:rFonts w:ascii="Calibri" w:hAnsi="Calibri" w:cs="Calibri"/>
          <w:b/>
          <w:bCs/>
          <w:sz w:val="22"/>
          <w:szCs w:val="22"/>
        </w:rPr>
        <w:t>nvocation</w:t>
      </w:r>
      <w:r w:rsidR="003B1F30">
        <w:rPr>
          <w:rFonts w:ascii="Calibri" w:hAnsi="Calibri" w:cs="Calibri"/>
          <w:b/>
          <w:bCs/>
          <w:sz w:val="22"/>
          <w:szCs w:val="22"/>
        </w:rPr>
        <w:t>C</w:t>
      </w:r>
      <w:r w:rsidR="00613D12">
        <w:rPr>
          <w:rFonts w:ascii="Calibri" w:hAnsi="Calibri" w:cs="Calibri"/>
          <w:b/>
          <w:bCs/>
          <w:sz w:val="22"/>
          <w:szCs w:val="22"/>
        </w:rPr>
        <w:t xml:space="preserve">ount </w:t>
      </w:r>
      <w:r w:rsidR="003B1F30">
        <w:rPr>
          <w:rFonts w:ascii="Calibri" w:hAnsi="Calibri" w:cs="Calibri"/>
          <w:sz w:val="22"/>
          <w:szCs w:val="22"/>
        </w:rPr>
        <w:t>allow</w:t>
      </w:r>
      <w:r w:rsidR="00AC5745">
        <w:rPr>
          <w:rFonts w:ascii="Calibri" w:hAnsi="Calibri" w:cs="Calibri"/>
          <w:sz w:val="22"/>
          <w:szCs w:val="22"/>
        </w:rPr>
        <w:t xml:space="preserve"> to exe any </w:t>
      </w:r>
      <w:r w:rsidR="00E55099">
        <w:rPr>
          <w:rFonts w:ascii="Calibri" w:hAnsi="Calibri" w:cs="Calibri"/>
          <w:sz w:val="22"/>
          <w:szCs w:val="22"/>
        </w:rPr>
        <w:t xml:space="preserve">test </w:t>
      </w:r>
      <w:r w:rsidR="00AC5745">
        <w:rPr>
          <w:rFonts w:ascii="Calibri" w:hAnsi="Calibri" w:cs="Calibri"/>
          <w:sz w:val="22"/>
          <w:szCs w:val="22"/>
        </w:rPr>
        <w:t xml:space="preserve">method </w:t>
      </w:r>
      <w:r w:rsidR="00803E17">
        <w:rPr>
          <w:rFonts w:ascii="Calibri" w:hAnsi="Calibri" w:cs="Calibri"/>
          <w:sz w:val="22"/>
          <w:szCs w:val="22"/>
        </w:rPr>
        <w:t>mul</w:t>
      </w:r>
      <w:r w:rsidR="00CE1F38">
        <w:rPr>
          <w:rFonts w:ascii="Calibri" w:hAnsi="Calibri" w:cs="Calibri"/>
          <w:sz w:val="22"/>
          <w:szCs w:val="22"/>
        </w:rPr>
        <w:t>tiple</w:t>
      </w:r>
      <w:r w:rsidR="00803E17">
        <w:rPr>
          <w:rFonts w:ascii="Calibri" w:hAnsi="Calibri" w:cs="Calibri"/>
          <w:sz w:val="22"/>
          <w:szCs w:val="22"/>
        </w:rPr>
        <w:t xml:space="preserve"> </w:t>
      </w:r>
      <w:r w:rsidR="005E6A99">
        <w:rPr>
          <w:rFonts w:ascii="Calibri" w:hAnsi="Calibri" w:cs="Calibri"/>
          <w:sz w:val="22"/>
          <w:szCs w:val="22"/>
        </w:rPr>
        <w:t>times</w:t>
      </w:r>
      <w:r w:rsidR="00AC5745">
        <w:rPr>
          <w:rFonts w:ascii="Calibri" w:hAnsi="Calibri" w:cs="Calibri"/>
          <w:sz w:val="22"/>
          <w:szCs w:val="22"/>
        </w:rPr>
        <w:t>.</w:t>
      </w:r>
      <w:r w:rsidR="00803E17">
        <w:rPr>
          <w:rFonts w:ascii="Calibri" w:hAnsi="Calibri" w:cs="Calibri"/>
          <w:sz w:val="22"/>
          <w:szCs w:val="22"/>
        </w:rPr>
        <w:t xml:space="preserve"> It allows to set int value</w:t>
      </w:r>
      <w:r w:rsidR="0044759D">
        <w:rPr>
          <w:rFonts w:ascii="Calibri" w:hAnsi="Calibri" w:cs="Calibri"/>
          <w:sz w:val="22"/>
          <w:szCs w:val="22"/>
        </w:rPr>
        <w:t xml:space="preserve"> i.e.,</w:t>
      </w:r>
      <w:r w:rsidR="003B1F30">
        <w:rPr>
          <w:rFonts w:ascii="Calibri" w:hAnsi="Calibri" w:cs="Calibri"/>
          <w:sz w:val="22"/>
          <w:szCs w:val="22"/>
        </w:rPr>
        <w:t xml:space="preserve"> </w:t>
      </w:r>
      <w:r w:rsidR="003B1F30" w:rsidRPr="00F977E4">
        <w:rPr>
          <w:rFonts w:ascii="Calibri" w:hAnsi="Calibri" w:cs="Calibri"/>
          <w:b/>
          <w:sz w:val="22"/>
          <w:szCs w:val="22"/>
        </w:rPr>
        <w:t>@</w:t>
      </w:r>
      <w:proofErr w:type="gramStart"/>
      <w:r w:rsidR="003B1F30" w:rsidRPr="00F977E4">
        <w:rPr>
          <w:rFonts w:ascii="Calibri" w:hAnsi="Calibri" w:cs="Calibri"/>
          <w:b/>
          <w:sz w:val="22"/>
          <w:szCs w:val="22"/>
        </w:rPr>
        <w:t>Test(</w:t>
      </w:r>
      <w:proofErr w:type="gramEnd"/>
      <w:r w:rsidR="003B1F30" w:rsidRPr="00F977E4">
        <w:rPr>
          <w:rFonts w:ascii="Calibri" w:hAnsi="Calibri" w:cs="Calibri"/>
          <w:b/>
          <w:sz w:val="22"/>
          <w:szCs w:val="22"/>
        </w:rPr>
        <w:t>invocationCount = 5)</w:t>
      </w:r>
    </w:p>
    <w:p w14:paraId="3F564C82" w14:textId="50D716E1" w:rsidR="00613D12" w:rsidRPr="00F32D3D" w:rsidRDefault="00921F55" w:rsidP="0064707A">
      <w:pPr>
        <w:jc w:val="both"/>
        <w:rPr>
          <w:rFonts w:ascii="Calibri" w:hAnsi="Calibri" w:cs="Calibri"/>
          <w:b/>
          <w:sz w:val="22"/>
          <w:szCs w:val="22"/>
        </w:rPr>
      </w:pPr>
      <w:r>
        <w:rPr>
          <w:rFonts w:ascii="Calibri" w:hAnsi="Calibri" w:cs="Calibri"/>
          <w:b/>
          <w:bCs/>
          <w:sz w:val="22"/>
          <w:szCs w:val="22"/>
        </w:rPr>
        <w:t>t</w:t>
      </w:r>
      <w:r w:rsidR="00613D12">
        <w:rPr>
          <w:rFonts w:ascii="Calibri" w:hAnsi="Calibri" w:cs="Calibri"/>
          <w:b/>
          <w:bCs/>
          <w:sz w:val="22"/>
          <w:szCs w:val="22"/>
        </w:rPr>
        <w:t>hread</w:t>
      </w:r>
      <w:r w:rsidRPr="00DF7231">
        <w:rPr>
          <w:rFonts w:ascii="Calibri" w:hAnsi="Calibri" w:cs="Calibri"/>
          <w:b/>
          <w:bCs/>
          <w:sz w:val="22"/>
          <w:szCs w:val="22"/>
        </w:rPr>
        <w:t>P</w:t>
      </w:r>
      <w:r w:rsidR="00AC3A12">
        <w:rPr>
          <w:rFonts w:ascii="Calibri" w:hAnsi="Calibri" w:cs="Calibri"/>
          <w:b/>
          <w:bCs/>
          <w:sz w:val="22"/>
          <w:szCs w:val="22"/>
        </w:rPr>
        <w:t>oo</w:t>
      </w:r>
      <w:r w:rsidR="00613D12">
        <w:rPr>
          <w:rFonts w:ascii="Calibri" w:hAnsi="Calibri" w:cs="Calibri"/>
          <w:b/>
          <w:bCs/>
          <w:sz w:val="22"/>
          <w:szCs w:val="22"/>
        </w:rPr>
        <w:t>l</w:t>
      </w:r>
      <w:r>
        <w:rPr>
          <w:rFonts w:ascii="Calibri" w:hAnsi="Calibri" w:cs="Calibri"/>
          <w:b/>
          <w:bCs/>
          <w:sz w:val="22"/>
          <w:szCs w:val="22"/>
        </w:rPr>
        <w:t>S</w:t>
      </w:r>
      <w:r w:rsidR="00613D12">
        <w:rPr>
          <w:rFonts w:ascii="Calibri" w:hAnsi="Calibri" w:cs="Calibri"/>
          <w:b/>
          <w:bCs/>
          <w:sz w:val="22"/>
          <w:szCs w:val="22"/>
        </w:rPr>
        <w:t xml:space="preserve">ize </w:t>
      </w:r>
      <w:r w:rsidR="002E51F2" w:rsidRPr="00D8444D">
        <w:rPr>
          <w:rFonts w:ascii="Calibri" w:hAnsi="Calibri" w:cs="Calibri"/>
          <w:bCs/>
          <w:sz w:val="22"/>
          <w:szCs w:val="22"/>
        </w:rPr>
        <w:t>attribute</w:t>
      </w:r>
      <w:r w:rsidR="002E51F2">
        <w:rPr>
          <w:rFonts w:ascii="Calibri" w:hAnsi="Calibri" w:cs="Calibri"/>
          <w:b/>
          <w:bCs/>
          <w:sz w:val="22"/>
          <w:szCs w:val="22"/>
        </w:rPr>
        <w:t xml:space="preserve"> </w:t>
      </w:r>
      <w:r w:rsidR="005E28E4" w:rsidRPr="005E28E4">
        <w:rPr>
          <w:rFonts w:ascii="Calibri" w:hAnsi="Calibri" w:cs="Calibri"/>
          <w:bCs/>
          <w:sz w:val="22"/>
          <w:szCs w:val="22"/>
        </w:rPr>
        <w:t xml:space="preserve">is used to </w:t>
      </w:r>
      <w:r w:rsidR="00954A87">
        <w:rPr>
          <w:rFonts w:ascii="Calibri" w:hAnsi="Calibri" w:cs="Calibri"/>
          <w:sz w:val="22"/>
          <w:szCs w:val="22"/>
        </w:rPr>
        <w:t>defines</w:t>
      </w:r>
      <w:r w:rsidR="006704D5" w:rsidRPr="006704D5">
        <w:rPr>
          <w:rFonts w:ascii="Calibri" w:hAnsi="Calibri" w:cs="Calibri"/>
          <w:sz w:val="22"/>
          <w:szCs w:val="22"/>
        </w:rPr>
        <w:t xml:space="preserve"> the number of threads to be used while running a test method</w:t>
      </w:r>
      <w:r w:rsidR="00613D12">
        <w:rPr>
          <w:rFonts w:ascii="Calibri" w:hAnsi="Calibri" w:cs="Calibri"/>
          <w:sz w:val="22"/>
          <w:szCs w:val="22"/>
        </w:rPr>
        <w:t>.</w:t>
      </w:r>
      <w:r w:rsidR="001019C7">
        <w:rPr>
          <w:rFonts w:ascii="Calibri" w:hAnsi="Calibri" w:cs="Calibri"/>
          <w:sz w:val="22"/>
          <w:szCs w:val="22"/>
        </w:rPr>
        <w:t xml:space="preserve"> It is used in conju</w:t>
      </w:r>
      <w:r w:rsidR="00B02C9A">
        <w:rPr>
          <w:rFonts w:ascii="Calibri" w:hAnsi="Calibri" w:cs="Calibri"/>
          <w:sz w:val="22"/>
          <w:szCs w:val="22"/>
        </w:rPr>
        <w:t>n</w:t>
      </w:r>
      <w:r w:rsidR="001019C7">
        <w:rPr>
          <w:rFonts w:ascii="Calibri" w:hAnsi="Calibri" w:cs="Calibri"/>
          <w:sz w:val="22"/>
          <w:szCs w:val="22"/>
        </w:rPr>
        <w:t xml:space="preserve">ction with </w:t>
      </w:r>
      <w:r w:rsidR="001019C7" w:rsidRPr="005C187C">
        <w:rPr>
          <w:rFonts w:ascii="Calibri" w:hAnsi="Calibri" w:cs="Calibri"/>
          <w:b/>
          <w:color w:val="808080" w:themeColor="background1" w:themeShade="80"/>
          <w:sz w:val="22"/>
          <w:szCs w:val="22"/>
        </w:rPr>
        <w:t>invocation</w:t>
      </w:r>
      <w:r w:rsidR="00740923" w:rsidRPr="005C187C">
        <w:rPr>
          <w:rFonts w:ascii="Calibri" w:hAnsi="Calibri" w:cs="Calibri"/>
          <w:b/>
          <w:color w:val="808080" w:themeColor="background1" w:themeShade="80"/>
          <w:sz w:val="22"/>
          <w:szCs w:val="22"/>
        </w:rPr>
        <w:t>C</w:t>
      </w:r>
      <w:r w:rsidR="001019C7" w:rsidRPr="005C187C">
        <w:rPr>
          <w:rFonts w:ascii="Calibri" w:hAnsi="Calibri" w:cs="Calibri"/>
          <w:b/>
          <w:color w:val="808080" w:themeColor="background1" w:themeShade="80"/>
          <w:sz w:val="22"/>
          <w:szCs w:val="22"/>
        </w:rPr>
        <w:t>ount</w:t>
      </w:r>
      <w:r w:rsidR="001019C7">
        <w:rPr>
          <w:rFonts w:ascii="Calibri" w:hAnsi="Calibri" w:cs="Calibri"/>
          <w:sz w:val="22"/>
          <w:szCs w:val="22"/>
        </w:rPr>
        <w:t xml:space="preserve"> attribute</w:t>
      </w:r>
      <w:r w:rsidR="00D224CD">
        <w:rPr>
          <w:rFonts w:ascii="Calibri" w:hAnsi="Calibri" w:cs="Calibri"/>
          <w:sz w:val="22"/>
          <w:szCs w:val="22"/>
        </w:rPr>
        <w:t xml:space="preserve"> </w:t>
      </w:r>
      <w:r w:rsidR="00D224CD" w:rsidRPr="00F32D3D">
        <w:rPr>
          <w:rFonts w:ascii="Calibri" w:hAnsi="Calibri" w:cs="Calibri"/>
          <w:b/>
          <w:sz w:val="22"/>
          <w:szCs w:val="22"/>
        </w:rPr>
        <w:t>@</w:t>
      </w:r>
      <w:proofErr w:type="gramStart"/>
      <w:r w:rsidR="00D224CD" w:rsidRPr="00F32D3D">
        <w:rPr>
          <w:rFonts w:ascii="Calibri" w:hAnsi="Calibri" w:cs="Calibri"/>
          <w:b/>
          <w:sz w:val="22"/>
          <w:szCs w:val="22"/>
        </w:rPr>
        <w:t>Test(</w:t>
      </w:r>
      <w:proofErr w:type="gramEnd"/>
      <w:r w:rsidR="00D224CD" w:rsidRPr="00F32D3D">
        <w:rPr>
          <w:rFonts w:ascii="Calibri" w:hAnsi="Calibri" w:cs="Calibri"/>
          <w:b/>
          <w:sz w:val="22"/>
          <w:szCs w:val="22"/>
        </w:rPr>
        <w:t>invocationCount = 7, threadPoolSize = 3)</w:t>
      </w:r>
    </w:p>
    <w:p w14:paraId="68DE6DE0" w14:textId="0772F548" w:rsidR="00613D12" w:rsidRDefault="00301D03" w:rsidP="0064707A">
      <w:pPr>
        <w:jc w:val="both"/>
        <w:rPr>
          <w:rFonts w:ascii="Calibri" w:hAnsi="Calibri" w:cs="Calibri"/>
          <w:sz w:val="22"/>
          <w:szCs w:val="22"/>
        </w:rPr>
      </w:pPr>
      <w:r w:rsidRPr="00301D03">
        <w:rPr>
          <w:rFonts w:ascii="Calibri" w:hAnsi="Calibri" w:cs="Calibri"/>
          <w:b/>
          <w:bCs/>
          <w:color w:val="FF0000"/>
          <w:sz w:val="22"/>
          <w:szCs w:val="22"/>
        </w:rPr>
        <w:t>N:</w:t>
      </w:r>
      <w:r>
        <w:rPr>
          <w:rFonts w:ascii="Calibri" w:hAnsi="Calibri" w:cs="Calibri"/>
          <w:sz w:val="22"/>
          <w:szCs w:val="22"/>
        </w:rPr>
        <w:t xml:space="preserve"> JSON is not </w:t>
      </w:r>
      <w:r w:rsidR="00A47214">
        <w:rPr>
          <w:rFonts w:ascii="Calibri" w:hAnsi="Calibri" w:cs="Calibri"/>
          <w:sz w:val="22"/>
          <w:szCs w:val="22"/>
        </w:rPr>
        <w:t xml:space="preserve">a </w:t>
      </w:r>
      <w:r>
        <w:rPr>
          <w:rFonts w:ascii="Calibri" w:hAnsi="Calibri" w:cs="Calibri"/>
          <w:sz w:val="22"/>
          <w:szCs w:val="22"/>
        </w:rPr>
        <w:t>programming language it</w:t>
      </w:r>
      <w:r w:rsidR="00B33226">
        <w:rPr>
          <w:rFonts w:ascii="Calibri" w:hAnsi="Calibri" w:cs="Calibri"/>
          <w:sz w:val="22"/>
          <w:szCs w:val="22"/>
        </w:rPr>
        <w:t xml:space="preserve"> i</w:t>
      </w:r>
      <w:r>
        <w:rPr>
          <w:rFonts w:ascii="Calibri" w:hAnsi="Calibri" w:cs="Calibri"/>
          <w:sz w:val="22"/>
          <w:szCs w:val="22"/>
        </w:rPr>
        <w:t xml:space="preserve">s for storing and executing </w:t>
      </w:r>
      <w:r w:rsidR="000F432A">
        <w:rPr>
          <w:rFonts w:ascii="Calibri" w:hAnsi="Calibri" w:cs="Calibri"/>
          <w:sz w:val="22"/>
          <w:szCs w:val="22"/>
        </w:rPr>
        <w:t xml:space="preserve">the </w:t>
      </w:r>
      <w:r>
        <w:rPr>
          <w:rFonts w:ascii="Calibri" w:hAnsi="Calibri" w:cs="Calibri"/>
          <w:sz w:val="22"/>
          <w:szCs w:val="22"/>
        </w:rPr>
        <w:t>dat</w:t>
      </w:r>
      <w:r w:rsidR="001D38D5">
        <w:rPr>
          <w:rFonts w:ascii="Calibri" w:hAnsi="Calibri" w:cs="Calibri"/>
          <w:sz w:val="22"/>
          <w:szCs w:val="22"/>
        </w:rPr>
        <w:t>a.</w:t>
      </w:r>
    </w:p>
    <w:p w14:paraId="2C04D52D" w14:textId="1159A5F1" w:rsidR="00145BD5" w:rsidRPr="00620491" w:rsidRDefault="00145BD5" w:rsidP="00145BD5">
      <w:pPr>
        <w:jc w:val="both"/>
        <w:rPr>
          <w:rFonts w:ascii="Calibri" w:hAnsi="Calibri" w:cs="Calibri"/>
          <w:color w:val="808080" w:themeColor="background1" w:themeShade="80"/>
          <w:sz w:val="18"/>
          <w:szCs w:val="18"/>
        </w:rPr>
      </w:pPr>
      <w:r w:rsidRPr="00301D03">
        <w:rPr>
          <w:rFonts w:ascii="Calibri" w:hAnsi="Calibri" w:cs="Calibri"/>
          <w:b/>
          <w:bCs/>
          <w:color w:val="FF0000"/>
          <w:sz w:val="22"/>
          <w:szCs w:val="22"/>
        </w:rPr>
        <w:t>N:</w:t>
      </w:r>
      <w:r>
        <w:rPr>
          <w:rFonts w:ascii="Calibri" w:hAnsi="Calibri" w:cs="Calibri"/>
          <w:b/>
          <w:bCs/>
          <w:color w:val="FF0000"/>
          <w:sz w:val="22"/>
          <w:szCs w:val="22"/>
        </w:rPr>
        <w:t xml:space="preserve"> </w:t>
      </w:r>
      <w:r w:rsidRPr="000D76BF">
        <w:rPr>
          <w:rFonts w:ascii="Calibri" w:hAnsi="Calibri" w:cs="Calibri"/>
          <w:b/>
          <w:sz w:val="22"/>
          <w:szCs w:val="22"/>
        </w:rPr>
        <w:t>@</w:t>
      </w:r>
      <w:proofErr w:type="gramStart"/>
      <w:r w:rsidRPr="000D76BF">
        <w:rPr>
          <w:rFonts w:ascii="Calibri" w:hAnsi="Calibri" w:cs="Calibri"/>
          <w:b/>
          <w:sz w:val="22"/>
          <w:szCs w:val="22"/>
        </w:rPr>
        <w:t>Test(</w:t>
      </w:r>
      <w:proofErr w:type="gramEnd"/>
      <w:r w:rsidRPr="000D76BF">
        <w:rPr>
          <w:rFonts w:ascii="Calibri" w:hAnsi="Calibri" w:cs="Calibri"/>
          <w:b/>
          <w:sz w:val="22"/>
          <w:szCs w:val="22"/>
        </w:rPr>
        <w:t>AlwaysRun=true)</w:t>
      </w:r>
      <w:r w:rsidRPr="000854A4">
        <w:rPr>
          <w:rFonts w:ascii="Calibri" w:hAnsi="Calibri" w:cs="Calibri"/>
          <w:sz w:val="22"/>
          <w:szCs w:val="22"/>
        </w:rPr>
        <w:t xml:space="preserve"> </w:t>
      </w:r>
      <w:r w:rsidR="001F15A4">
        <w:rPr>
          <w:rFonts w:ascii="Calibri" w:hAnsi="Calibri" w:cs="Calibri"/>
          <w:sz w:val="22"/>
          <w:szCs w:val="22"/>
        </w:rPr>
        <w:t>–</w:t>
      </w:r>
      <w:r w:rsidRPr="000854A4">
        <w:rPr>
          <w:rFonts w:ascii="Calibri" w:hAnsi="Calibri" w:cs="Calibri"/>
          <w:sz w:val="22"/>
          <w:szCs w:val="22"/>
        </w:rPr>
        <w:t xml:space="preserve"> </w:t>
      </w:r>
      <w:r w:rsidR="006A72B5">
        <w:rPr>
          <w:rFonts w:ascii="Calibri" w:hAnsi="Calibri" w:cs="Calibri"/>
          <w:sz w:val="22"/>
          <w:szCs w:val="22"/>
        </w:rPr>
        <w:t>under this annotation</w:t>
      </w:r>
      <w:r w:rsidRPr="000854A4">
        <w:rPr>
          <w:rFonts w:ascii="Calibri" w:hAnsi="Calibri" w:cs="Calibri"/>
          <w:sz w:val="22"/>
          <w:szCs w:val="22"/>
        </w:rPr>
        <w:t xml:space="preserve"> method will execute always</w:t>
      </w:r>
      <w:r w:rsidR="00DA4BDD">
        <w:rPr>
          <w:rFonts w:ascii="Calibri" w:hAnsi="Calibri" w:cs="Calibri"/>
          <w:sz w:val="22"/>
          <w:szCs w:val="22"/>
        </w:rPr>
        <w:t xml:space="preserve"> i</w:t>
      </w:r>
      <w:r w:rsidRPr="000854A4">
        <w:rPr>
          <w:rFonts w:ascii="Calibri" w:hAnsi="Calibri" w:cs="Calibri"/>
          <w:sz w:val="22"/>
          <w:szCs w:val="22"/>
        </w:rPr>
        <w:t>n case of</w:t>
      </w:r>
      <w:r w:rsidR="001D17A1">
        <w:rPr>
          <w:rFonts w:ascii="Calibri" w:hAnsi="Calibri" w:cs="Calibri"/>
          <w:sz w:val="22"/>
          <w:szCs w:val="22"/>
        </w:rPr>
        <w:t xml:space="preserve"> dependency test like</w:t>
      </w:r>
      <w:r w:rsidRPr="000854A4">
        <w:rPr>
          <w:rFonts w:ascii="Calibri" w:hAnsi="Calibri" w:cs="Calibri"/>
          <w:sz w:val="22"/>
          <w:szCs w:val="22"/>
        </w:rPr>
        <w:t xml:space="preserve"> </w:t>
      </w:r>
      <w:r w:rsidR="00DE5038" w:rsidRPr="00DE5038">
        <w:rPr>
          <w:rFonts w:ascii="Calibri" w:hAnsi="Calibri" w:cs="Calibri"/>
          <w:color w:val="808080" w:themeColor="background1" w:themeShade="80"/>
          <w:sz w:val="22"/>
          <w:szCs w:val="22"/>
        </w:rPr>
        <w:t>dependsOnMethods</w:t>
      </w:r>
      <w:r w:rsidR="00DE5038">
        <w:rPr>
          <w:rFonts w:ascii="Calibri" w:hAnsi="Calibri" w:cs="Calibri"/>
          <w:sz w:val="22"/>
          <w:szCs w:val="22"/>
        </w:rPr>
        <w:t xml:space="preserve"> or </w:t>
      </w:r>
      <w:r w:rsidR="00DE5038" w:rsidRPr="00430F5F">
        <w:rPr>
          <w:rFonts w:ascii="Calibri" w:hAnsi="Calibri" w:cs="Calibri"/>
          <w:color w:val="808080" w:themeColor="background1" w:themeShade="80"/>
          <w:sz w:val="22"/>
          <w:szCs w:val="22"/>
        </w:rPr>
        <w:t>dependsOnGroups</w:t>
      </w:r>
      <w:r w:rsidR="00DE5038">
        <w:rPr>
          <w:rFonts w:ascii="Calibri" w:hAnsi="Calibri" w:cs="Calibri"/>
          <w:sz w:val="22"/>
          <w:szCs w:val="22"/>
        </w:rPr>
        <w:t xml:space="preserve"> fail or get skipped</w:t>
      </w:r>
      <w:r w:rsidR="00210A79">
        <w:rPr>
          <w:rFonts w:ascii="Calibri" w:hAnsi="Calibri" w:cs="Calibri"/>
          <w:sz w:val="22"/>
          <w:szCs w:val="22"/>
        </w:rPr>
        <w:t>.</w:t>
      </w:r>
      <w:r w:rsidR="00620491">
        <w:rPr>
          <w:rFonts w:ascii="Calibri" w:hAnsi="Calibri" w:cs="Calibri"/>
          <w:sz w:val="22"/>
          <w:szCs w:val="22"/>
        </w:rPr>
        <w:t xml:space="preserve"> </w:t>
      </w:r>
      <w:r w:rsidR="00620491" w:rsidRPr="00620491">
        <w:rPr>
          <w:rFonts w:ascii="Calibri" w:hAnsi="Calibri" w:cs="Calibri"/>
          <w:color w:val="808080" w:themeColor="background1" w:themeShade="80"/>
          <w:sz w:val="18"/>
          <w:szCs w:val="18"/>
        </w:rPr>
        <w:t>Ref: Java_WD_Ex\TestNG\TestNG_with_WD\EX8_alwaysRun</w:t>
      </w:r>
    </w:p>
    <w:p w14:paraId="16380ED3" w14:textId="77777777" w:rsidR="00155A92" w:rsidRDefault="00155A92" w:rsidP="0064707A">
      <w:pPr>
        <w:jc w:val="both"/>
        <w:rPr>
          <w:rFonts w:ascii="Calibri" w:hAnsi="Calibri" w:cs="Calibri"/>
          <w:b/>
          <w:sz w:val="22"/>
          <w:szCs w:val="22"/>
        </w:rPr>
      </w:pPr>
    </w:p>
    <w:p w14:paraId="11B585C4" w14:textId="47F319C5" w:rsidR="00155A92" w:rsidRDefault="00155A92" w:rsidP="0064707A">
      <w:pPr>
        <w:jc w:val="both"/>
        <w:rPr>
          <w:rFonts w:ascii="Calibri" w:hAnsi="Calibri" w:cs="Calibri"/>
          <w:b/>
          <w:bCs/>
          <w:color w:val="FF0000"/>
          <w:sz w:val="22"/>
          <w:szCs w:val="22"/>
        </w:rPr>
      </w:pPr>
      <w:r>
        <w:rPr>
          <w:rFonts w:ascii="Calibri" w:hAnsi="Calibri" w:cs="Calibri"/>
          <w:b/>
          <w:sz w:val="22"/>
          <w:szCs w:val="22"/>
        </w:rPr>
        <w:t xml:space="preserve">@. </w:t>
      </w:r>
      <w:r w:rsidRPr="007D0706">
        <w:rPr>
          <w:rFonts w:ascii="Calibri" w:hAnsi="Calibri" w:cs="Calibri"/>
          <w:b/>
          <w:sz w:val="22"/>
          <w:szCs w:val="22"/>
        </w:rPr>
        <w:t>@List</w:t>
      </w:r>
      <w:r>
        <w:rPr>
          <w:rFonts w:ascii="Calibri" w:hAnsi="Calibri" w:cs="Calibri"/>
          <w:b/>
          <w:sz w:val="22"/>
          <w:szCs w:val="22"/>
        </w:rPr>
        <w:t>e</w:t>
      </w:r>
      <w:r w:rsidRPr="007D0706">
        <w:rPr>
          <w:rFonts w:ascii="Calibri" w:hAnsi="Calibri" w:cs="Calibri"/>
          <w:b/>
          <w:sz w:val="22"/>
          <w:szCs w:val="22"/>
        </w:rPr>
        <w:t>ners</w:t>
      </w:r>
      <w:r w:rsidR="00AE5F68">
        <w:rPr>
          <w:rFonts w:ascii="Calibri" w:hAnsi="Calibri" w:cs="Calibri"/>
          <w:b/>
          <w:sz w:val="22"/>
          <w:szCs w:val="22"/>
        </w:rPr>
        <w:t xml:space="preserve"> </w:t>
      </w:r>
      <w:r w:rsidR="00AE5F68" w:rsidRPr="00AE5F68">
        <w:rPr>
          <w:rFonts w:ascii="Calibri" w:hAnsi="Calibri" w:cs="Calibri"/>
          <w:color w:val="808080" w:themeColor="background1" w:themeShade="80"/>
          <w:sz w:val="18"/>
          <w:szCs w:val="18"/>
        </w:rPr>
        <w:t>Ref: TestNG\Custom_TestNGAnnotation2</w:t>
      </w:r>
    </w:p>
    <w:p w14:paraId="4B7A75FF" w14:textId="72700B16" w:rsidR="00251D79" w:rsidRPr="006E233E" w:rsidRDefault="00B810CE" w:rsidP="0064707A">
      <w:pPr>
        <w:jc w:val="both"/>
        <w:rPr>
          <w:rFonts w:ascii="Calibri" w:hAnsi="Calibri" w:cs="Calibri"/>
          <w:sz w:val="22"/>
          <w:szCs w:val="22"/>
        </w:rPr>
      </w:pPr>
      <w:r w:rsidRPr="007D0706">
        <w:rPr>
          <w:rFonts w:ascii="Calibri" w:hAnsi="Calibri" w:cs="Calibri"/>
          <w:b/>
          <w:sz w:val="22"/>
          <w:szCs w:val="22"/>
        </w:rPr>
        <w:t>@List</w:t>
      </w:r>
      <w:r w:rsidR="007D0706">
        <w:rPr>
          <w:rFonts w:ascii="Calibri" w:hAnsi="Calibri" w:cs="Calibri"/>
          <w:b/>
          <w:sz w:val="22"/>
          <w:szCs w:val="22"/>
        </w:rPr>
        <w:t>e</w:t>
      </w:r>
      <w:r w:rsidRPr="007D0706">
        <w:rPr>
          <w:rFonts w:ascii="Calibri" w:hAnsi="Calibri" w:cs="Calibri"/>
          <w:b/>
          <w:sz w:val="22"/>
          <w:szCs w:val="22"/>
        </w:rPr>
        <w:t>ner</w:t>
      </w:r>
      <w:r w:rsidR="00DA74B6" w:rsidRPr="007D0706">
        <w:rPr>
          <w:rFonts w:ascii="Calibri" w:hAnsi="Calibri" w:cs="Calibri"/>
          <w:b/>
          <w:sz w:val="22"/>
          <w:szCs w:val="22"/>
        </w:rPr>
        <w:t>s</w:t>
      </w:r>
      <w:r>
        <w:rPr>
          <w:rFonts w:ascii="Calibri" w:hAnsi="Calibri" w:cs="Calibri"/>
          <w:sz w:val="22"/>
          <w:szCs w:val="22"/>
        </w:rPr>
        <w:t xml:space="preserve"> ann</w:t>
      </w:r>
      <w:r w:rsidR="00155A92">
        <w:rPr>
          <w:rFonts w:ascii="Calibri" w:hAnsi="Calibri" w:cs="Calibri"/>
          <w:sz w:val="22"/>
          <w:szCs w:val="22"/>
        </w:rPr>
        <w:t>ot</w:t>
      </w:r>
      <w:r w:rsidR="003655DA">
        <w:rPr>
          <w:rFonts w:ascii="Calibri" w:hAnsi="Calibri" w:cs="Calibri"/>
          <w:sz w:val="22"/>
          <w:szCs w:val="22"/>
        </w:rPr>
        <w:t>ation</w:t>
      </w:r>
      <w:r>
        <w:rPr>
          <w:rFonts w:ascii="Calibri" w:hAnsi="Calibri" w:cs="Calibri"/>
          <w:sz w:val="22"/>
          <w:szCs w:val="22"/>
        </w:rPr>
        <w:t xml:space="preserve"> is used</w:t>
      </w:r>
      <w:r w:rsidR="001069DE">
        <w:rPr>
          <w:rFonts w:ascii="Calibri" w:hAnsi="Calibri" w:cs="Calibri"/>
          <w:sz w:val="22"/>
          <w:szCs w:val="22"/>
        </w:rPr>
        <w:t xml:space="preserve"> to specify the customized</w:t>
      </w:r>
      <w:r w:rsidR="007D0706">
        <w:rPr>
          <w:rFonts w:ascii="Calibri" w:hAnsi="Calibri" w:cs="Calibri"/>
          <w:sz w:val="22"/>
          <w:szCs w:val="22"/>
        </w:rPr>
        <w:t xml:space="preserve"> l</w:t>
      </w:r>
      <w:r w:rsidR="001069DE">
        <w:rPr>
          <w:rFonts w:ascii="Calibri" w:hAnsi="Calibri" w:cs="Calibri"/>
          <w:sz w:val="22"/>
          <w:szCs w:val="22"/>
        </w:rPr>
        <w:t xml:space="preserve">istener class </w:t>
      </w:r>
      <w:r w:rsidR="001069DE" w:rsidRPr="007D0706">
        <w:rPr>
          <w:rFonts w:ascii="Calibri" w:hAnsi="Calibri" w:cs="Calibri"/>
          <w:b/>
          <w:sz w:val="22"/>
          <w:szCs w:val="22"/>
        </w:rPr>
        <w:t>@</w:t>
      </w:r>
      <w:proofErr w:type="gramStart"/>
      <w:r w:rsidR="001069DE" w:rsidRPr="007D0706">
        <w:rPr>
          <w:rFonts w:ascii="Calibri" w:hAnsi="Calibri" w:cs="Calibri"/>
          <w:b/>
          <w:sz w:val="22"/>
          <w:szCs w:val="22"/>
        </w:rPr>
        <w:t>Listner(</w:t>
      </w:r>
      <w:proofErr w:type="gramEnd"/>
      <w:r w:rsidR="001069DE" w:rsidRPr="007D0706">
        <w:rPr>
          <w:rFonts w:ascii="Calibri" w:hAnsi="Calibri" w:cs="Calibri"/>
          <w:b/>
          <w:sz w:val="22"/>
          <w:szCs w:val="22"/>
        </w:rPr>
        <w:t>Pac_name.custListnerClassName.class)</w:t>
      </w:r>
      <w:r w:rsidR="006E233E">
        <w:rPr>
          <w:rFonts w:ascii="Calibri" w:hAnsi="Calibri" w:cs="Calibri"/>
          <w:sz w:val="22"/>
          <w:szCs w:val="22"/>
        </w:rPr>
        <w:t xml:space="preserve"> for that we </w:t>
      </w:r>
      <w:r w:rsidR="00155A92">
        <w:rPr>
          <w:rFonts w:ascii="Calibri" w:hAnsi="Calibri" w:cs="Calibri"/>
          <w:sz w:val="22"/>
          <w:szCs w:val="22"/>
        </w:rPr>
        <w:t xml:space="preserve">need to implement </w:t>
      </w:r>
      <w:r w:rsidR="003655DA">
        <w:rPr>
          <w:rFonts w:ascii="Calibri" w:hAnsi="Calibri" w:cs="Calibri"/>
          <w:sz w:val="22"/>
          <w:szCs w:val="22"/>
        </w:rPr>
        <w:t>ITestLitener interface by creating a listener class of our own. After that using @Listener annotation, we can use specify for that for a particular test class, our customized listener class should not be used.</w:t>
      </w:r>
    </w:p>
    <w:p w14:paraId="188DEEAA" w14:textId="77777777" w:rsidR="00115260" w:rsidRDefault="00115260" w:rsidP="0064707A">
      <w:pPr>
        <w:jc w:val="both"/>
        <w:rPr>
          <w:rFonts w:ascii="Calibri" w:hAnsi="Calibri" w:cs="Calibri"/>
          <w:b/>
          <w:sz w:val="22"/>
          <w:szCs w:val="22"/>
        </w:rPr>
      </w:pPr>
    </w:p>
    <w:p w14:paraId="3B6AC463" w14:textId="1692CB4C" w:rsidR="000774C1" w:rsidRPr="00EC247E" w:rsidRDefault="000774C1" w:rsidP="0064707A">
      <w:pPr>
        <w:jc w:val="both"/>
        <w:rPr>
          <w:rFonts w:ascii="Calibri" w:hAnsi="Calibri" w:cs="Calibri"/>
          <w:color w:val="808080" w:themeColor="background1" w:themeShade="80"/>
          <w:sz w:val="18"/>
          <w:szCs w:val="18"/>
        </w:rPr>
      </w:pPr>
      <w:r w:rsidRPr="000774C1">
        <w:rPr>
          <w:rFonts w:ascii="Calibri" w:hAnsi="Calibri" w:cs="Calibri"/>
          <w:b/>
          <w:sz w:val="22"/>
          <w:szCs w:val="22"/>
        </w:rPr>
        <w:t xml:space="preserve">@. Skip Test Case </w:t>
      </w:r>
      <w:proofErr w:type="gramStart"/>
      <w:r w:rsidRPr="000774C1">
        <w:rPr>
          <w:rFonts w:ascii="Calibri" w:hAnsi="Calibri" w:cs="Calibri"/>
          <w:b/>
          <w:sz w:val="22"/>
          <w:szCs w:val="22"/>
        </w:rPr>
        <w:t>conditionally</w:t>
      </w:r>
      <w:proofErr w:type="gramEnd"/>
      <w:r w:rsidR="00EC247E">
        <w:rPr>
          <w:rFonts w:ascii="Calibri" w:hAnsi="Calibri" w:cs="Calibri"/>
          <w:b/>
          <w:sz w:val="22"/>
          <w:szCs w:val="22"/>
        </w:rPr>
        <w:t xml:space="preserve"> </w:t>
      </w:r>
      <w:r w:rsidR="00EC247E" w:rsidRPr="00EC247E">
        <w:rPr>
          <w:rFonts w:ascii="Calibri" w:hAnsi="Calibri" w:cs="Calibri"/>
          <w:color w:val="808080" w:themeColor="background1" w:themeShade="80"/>
          <w:sz w:val="18"/>
          <w:szCs w:val="18"/>
        </w:rPr>
        <w:t>Ref:</w:t>
      </w:r>
      <w:r w:rsidR="00EC247E" w:rsidRPr="00EC247E">
        <w:rPr>
          <w:color w:val="808080" w:themeColor="background1" w:themeShade="80"/>
          <w:sz w:val="18"/>
          <w:szCs w:val="18"/>
        </w:rPr>
        <w:t xml:space="preserve"> </w:t>
      </w:r>
      <w:r w:rsidR="00EC247E" w:rsidRPr="00EC247E">
        <w:rPr>
          <w:rFonts w:ascii="Calibri" w:hAnsi="Calibri" w:cs="Calibri"/>
          <w:color w:val="808080" w:themeColor="background1" w:themeShade="80"/>
          <w:sz w:val="18"/>
          <w:szCs w:val="18"/>
        </w:rPr>
        <w:t>Java_WD_Ex\TestNG\TestNG_with_WD\EX7a_Skip_TC_UsingTestNG</w:t>
      </w:r>
    </w:p>
    <w:p w14:paraId="4E6F003B" w14:textId="217FB098" w:rsidR="000774C1" w:rsidRDefault="000774C1" w:rsidP="0064707A">
      <w:pPr>
        <w:jc w:val="both"/>
        <w:rPr>
          <w:rFonts w:ascii="Calibri" w:hAnsi="Calibri" w:cs="Calibri"/>
          <w:sz w:val="22"/>
          <w:szCs w:val="22"/>
        </w:rPr>
      </w:pPr>
      <w:r>
        <w:rPr>
          <w:rFonts w:ascii="Calibri" w:hAnsi="Calibri" w:cs="Calibri"/>
          <w:sz w:val="22"/>
          <w:szCs w:val="22"/>
        </w:rPr>
        <w:t xml:space="preserve">By using SkipException </w:t>
      </w:r>
      <w:r w:rsidR="00EC247E">
        <w:rPr>
          <w:rFonts w:ascii="Calibri" w:hAnsi="Calibri" w:cs="Calibri"/>
          <w:sz w:val="22"/>
          <w:szCs w:val="22"/>
        </w:rPr>
        <w:t>class</w:t>
      </w:r>
      <w:r>
        <w:rPr>
          <w:rFonts w:ascii="Calibri" w:hAnsi="Calibri" w:cs="Calibri"/>
          <w:sz w:val="22"/>
          <w:szCs w:val="22"/>
        </w:rPr>
        <w:t xml:space="preserve"> </w:t>
      </w:r>
      <w:r w:rsidR="001D7A19">
        <w:rPr>
          <w:rFonts w:ascii="Calibri" w:hAnsi="Calibri" w:cs="Calibri"/>
          <w:sz w:val="22"/>
          <w:szCs w:val="22"/>
        </w:rPr>
        <w:t xml:space="preserve">provided by TestNG </w:t>
      </w:r>
      <w:r>
        <w:rPr>
          <w:rFonts w:ascii="Calibri" w:hAnsi="Calibri" w:cs="Calibri"/>
          <w:sz w:val="22"/>
          <w:szCs w:val="22"/>
        </w:rPr>
        <w:t>we can skip the T</w:t>
      </w:r>
      <w:r w:rsidR="00F920F7">
        <w:rPr>
          <w:rFonts w:ascii="Calibri" w:hAnsi="Calibri" w:cs="Calibri"/>
          <w:sz w:val="22"/>
          <w:szCs w:val="22"/>
        </w:rPr>
        <w:t>C</w:t>
      </w:r>
      <w:r>
        <w:rPr>
          <w:rFonts w:ascii="Calibri" w:hAnsi="Calibri" w:cs="Calibri"/>
          <w:sz w:val="22"/>
          <w:szCs w:val="22"/>
        </w:rPr>
        <w:t>s conditionally and throw the skip exception</w:t>
      </w:r>
    </w:p>
    <w:p w14:paraId="6A35640B" w14:textId="77777777" w:rsidR="00D75144" w:rsidRDefault="00D75144" w:rsidP="0064707A">
      <w:pPr>
        <w:jc w:val="both"/>
        <w:rPr>
          <w:rFonts w:ascii="Calibri" w:hAnsi="Calibri" w:cs="Calibri"/>
          <w:sz w:val="22"/>
          <w:szCs w:val="22"/>
        </w:rPr>
      </w:pPr>
    </w:p>
    <w:p w14:paraId="7AC78312" w14:textId="77777777" w:rsidR="00E855F7" w:rsidRPr="00E2743F" w:rsidRDefault="00E855F7" w:rsidP="00E855F7">
      <w:pPr>
        <w:jc w:val="both"/>
        <w:rPr>
          <w:rFonts w:ascii="Calibri" w:hAnsi="Calibri" w:cs="Calibri"/>
          <w:b/>
          <w:bCs/>
          <w:sz w:val="22"/>
          <w:szCs w:val="22"/>
        </w:rPr>
      </w:pPr>
      <w:r>
        <w:rPr>
          <w:rFonts w:ascii="Calibri" w:hAnsi="Calibri" w:cs="Calibri"/>
          <w:b/>
          <w:bCs/>
          <w:sz w:val="22"/>
          <w:szCs w:val="22"/>
        </w:rPr>
        <w:t>@</w:t>
      </w:r>
      <w:r w:rsidRPr="00E2743F">
        <w:rPr>
          <w:rFonts w:ascii="Calibri" w:hAnsi="Calibri" w:cs="Calibri"/>
          <w:b/>
          <w:bCs/>
          <w:sz w:val="22"/>
          <w:szCs w:val="22"/>
        </w:rPr>
        <w:t xml:space="preserve">. </w:t>
      </w:r>
      <w:r>
        <w:rPr>
          <w:rFonts w:ascii="Calibri" w:hAnsi="Calibri" w:cs="Calibri"/>
          <w:b/>
          <w:bCs/>
          <w:sz w:val="22"/>
          <w:szCs w:val="22"/>
        </w:rPr>
        <w:t>N</w:t>
      </w:r>
      <w:r w:rsidRPr="00E2743F">
        <w:rPr>
          <w:rFonts w:ascii="Calibri" w:hAnsi="Calibri" w:cs="Calibri"/>
          <w:b/>
          <w:bCs/>
          <w:sz w:val="22"/>
          <w:szCs w:val="22"/>
        </w:rPr>
        <w:t>eed to done before start auto</w:t>
      </w:r>
      <w:r>
        <w:rPr>
          <w:rFonts w:ascii="Calibri" w:hAnsi="Calibri" w:cs="Calibri"/>
          <w:b/>
          <w:bCs/>
          <w:sz w:val="22"/>
          <w:szCs w:val="22"/>
        </w:rPr>
        <w:t>mation</w:t>
      </w:r>
      <w:r w:rsidRPr="00E2743F">
        <w:rPr>
          <w:rFonts w:ascii="Calibri" w:hAnsi="Calibri" w:cs="Calibri"/>
          <w:b/>
          <w:bCs/>
          <w:sz w:val="22"/>
          <w:szCs w:val="22"/>
        </w:rPr>
        <w:t xml:space="preserve"> testing</w:t>
      </w:r>
    </w:p>
    <w:p w14:paraId="52FC549B" w14:textId="77777777" w:rsidR="00E855F7"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At le</w:t>
      </w:r>
      <w:r>
        <w:rPr>
          <w:rFonts w:ascii="Calibri" w:hAnsi="Calibri" w:cs="Calibri"/>
          <w:sz w:val="22"/>
          <w:szCs w:val="22"/>
        </w:rPr>
        <w:t>a</w:t>
      </w:r>
      <w:r w:rsidRPr="00E2743F">
        <w:rPr>
          <w:rFonts w:ascii="Calibri" w:hAnsi="Calibri" w:cs="Calibri"/>
          <w:sz w:val="22"/>
          <w:szCs w:val="22"/>
        </w:rPr>
        <w:t>st one cycle of manual testing complete</w:t>
      </w:r>
    </w:p>
    <w:p w14:paraId="35469CF2" w14:textId="77777777" w:rsidR="00E855F7" w:rsidRPr="00682045" w:rsidRDefault="00E855F7" w:rsidP="004B36BD">
      <w:pPr>
        <w:pStyle w:val="ListParagraph"/>
        <w:numPr>
          <w:ilvl w:val="0"/>
          <w:numId w:val="65"/>
        </w:numPr>
        <w:jc w:val="both"/>
        <w:rPr>
          <w:rFonts w:ascii="Calibri" w:hAnsi="Calibri" w:cs="Calibri"/>
          <w:sz w:val="22"/>
          <w:szCs w:val="22"/>
        </w:rPr>
      </w:pPr>
      <w:r w:rsidRPr="00E2743F">
        <w:rPr>
          <w:rFonts w:ascii="Calibri" w:hAnsi="Calibri" w:cs="Calibri"/>
          <w:sz w:val="22"/>
          <w:szCs w:val="22"/>
        </w:rPr>
        <w:t>Application should be stable</w:t>
      </w:r>
    </w:p>
    <w:p w14:paraId="5715CF88" w14:textId="1F91932A" w:rsidR="00E855F7" w:rsidRDefault="00E855F7" w:rsidP="0064707A">
      <w:pPr>
        <w:jc w:val="both"/>
        <w:rPr>
          <w:rFonts w:ascii="Calibri" w:hAnsi="Calibri" w:cs="Calibri"/>
          <w:sz w:val="22"/>
          <w:szCs w:val="22"/>
        </w:rPr>
      </w:pPr>
    </w:p>
    <w:p w14:paraId="071B5775" w14:textId="1913241C" w:rsidR="007D3663" w:rsidRDefault="007D3663" w:rsidP="0064707A">
      <w:pPr>
        <w:jc w:val="both"/>
        <w:rPr>
          <w:rFonts w:ascii="Calibri" w:hAnsi="Calibri" w:cs="Calibri"/>
          <w:sz w:val="22"/>
          <w:szCs w:val="22"/>
        </w:rPr>
      </w:pPr>
      <w:r w:rsidRPr="007D3663">
        <w:rPr>
          <w:rFonts w:ascii="Calibri" w:hAnsi="Calibri" w:cs="Calibri"/>
          <w:b/>
          <w:sz w:val="22"/>
          <w:szCs w:val="22"/>
        </w:rPr>
        <w:t>@. C selenium integrate with Jenkins</w:t>
      </w:r>
      <w:r>
        <w:rPr>
          <w:rFonts w:ascii="Calibri" w:hAnsi="Calibri" w:cs="Calibri"/>
          <w:sz w:val="22"/>
          <w:szCs w:val="22"/>
        </w:rPr>
        <w:t xml:space="preserve"> ---- Yes, by running test suits through Jenkins job</w:t>
      </w:r>
    </w:p>
    <w:p w14:paraId="1CAE035C" w14:textId="77777777" w:rsidR="007D3663" w:rsidRDefault="007D3663" w:rsidP="0064707A">
      <w:pPr>
        <w:jc w:val="both"/>
        <w:rPr>
          <w:rFonts w:ascii="Calibri" w:hAnsi="Calibri" w:cs="Calibri"/>
          <w:sz w:val="22"/>
          <w:szCs w:val="22"/>
        </w:rPr>
      </w:pPr>
    </w:p>
    <w:p w14:paraId="093E3945" w14:textId="77CCB6D3" w:rsidR="00826A13" w:rsidRPr="003E121B" w:rsidRDefault="00CE6236" w:rsidP="0064707A">
      <w:pPr>
        <w:jc w:val="both"/>
        <w:rPr>
          <w:rFonts w:ascii="Calibri" w:hAnsi="Calibri" w:cs="Calibri"/>
          <w:bCs/>
          <w:sz w:val="22"/>
          <w:szCs w:val="22"/>
        </w:rPr>
      </w:pPr>
      <w:r>
        <w:rPr>
          <w:rFonts w:ascii="Calibri" w:hAnsi="Calibri" w:cs="Calibri"/>
          <w:b/>
          <w:bCs/>
          <w:sz w:val="22"/>
          <w:szCs w:val="22"/>
        </w:rPr>
        <w:t>@</w:t>
      </w:r>
      <w:r w:rsidR="00CA60EF">
        <w:rPr>
          <w:rFonts w:ascii="Calibri" w:hAnsi="Calibri" w:cs="Calibri"/>
          <w:b/>
          <w:bCs/>
          <w:sz w:val="22"/>
          <w:szCs w:val="22"/>
        </w:rPr>
        <w:t>.</w:t>
      </w:r>
      <w:r w:rsidR="00826A13" w:rsidRPr="0099463A">
        <w:rPr>
          <w:rFonts w:ascii="Calibri" w:hAnsi="Calibri" w:cs="Calibri"/>
          <w:b/>
          <w:bCs/>
          <w:sz w:val="22"/>
          <w:szCs w:val="22"/>
        </w:rPr>
        <w:t xml:space="preserve"> Jenkins</w:t>
      </w:r>
      <w:r w:rsidR="00A4598C">
        <w:rPr>
          <w:rFonts w:ascii="Calibri" w:hAnsi="Calibri" w:cs="Calibri"/>
          <w:b/>
          <w:bCs/>
          <w:sz w:val="22"/>
          <w:szCs w:val="22"/>
        </w:rPr>
        <w:t xml:space="preserve"> / </w:t>
      </w:r>
      <w:r w:rsidR="00A828D0">
        <w:rPr>
          <w:rFonts w:ascii="Calibri" w:hAnsi="Calibri" w:cs="Calibri"/>
          <w:b/>
          <w:bCs/>
          <w:sz w:val="22"/>
          <w:szCs w:val="22"/>
        </w:rPr>
        <w:t>T</w:t>
      </w:r>
      <w:r w:rsidR="00A4598C">
        <w:rPr>
          <w:rFonts w:ascii="Calibri" w:hAnsi="Calibri" w:cs="Calibri"/>
          <w:b/>
          <w:bCs/>
          <w:sz w:val="22"/>
          <w:szCs w:val="22"/>
        </w:rPr>
        <w:t>o execute Test Suite after every 4 hrs.</w:t>
      </w:r>
      <w:r w:rsidR="003E121B">
        <w:rPr>
          <w:rFonts w:ascii="Calibri" w:hAnsi="Calibri" w:cs="Calibri"/>
          <w:b/>
          <w:bCs/>
          <w:sz w:val="22"/>
          <w:szCs w:val="22"/>
        </w:rPr>
        <w:t xml:space="preserve"> </w:t>
      </w:r>
      <w:r w:rsidR="00DC478A">
        <w:rPr>
          <w:rFonts w:ascii="Calibri" w:hAnsi="Calibri" w:cs="Calibri"/>
          <w:bCs/>
          <w:sz w:val="22"/>
          <w:szCs w:val="22"/>
        </w:rPr>
        <w:t>ci/cd tool for running selenium tests in a pipe line</w:t>
      </w:r>
    </w:p>
    <w:p w14:paraId="01CF9039" w14:textId="4185764D" w:rsidR="00484D7B" w:rsidRDefault="00826A13" w:rsidP="0064707A">
      <w:pPr>
        <w:jc w:val="both"/>
        <w:rPr>
          <w:rFonts w:ascii="Calibri" w:hAnsi="Calibri" w:cs="Calibri"/>
          <w:sz w:val="22"/>
          <w:szCs w:val="22"/>
        </w:rPr>
      </w:pPr>
      <w:r>
        <w:rPr>
          <w:rFonts w:ascii="Calibri" w:hAnsi="Calibri" w:cs="Calibri"/>
          <w:sz w:val="22"/>
          <w:szCs w:val="22"/>
        </w:rPr>
        <w:t xml:space="preserve">Jenkins </w:t>
      </w:r>
      <w:r w:rsidR="00330D06">
        <w:rPr>
          <w:rFonts w:ascii="Calibri" w:hAnsi="Calibri" w:cs="Calibri"/>
          <w:sz w:val="22"/>
          <w:szCs w:val="22"/>
        </w:rPr>
        <w:t>is</w:t>
      </w:r>
      <w:r w:rsidR="00040F88">
        <w:rPr>
          <w:rFonts w:ascii="Calibri" w:hAnsi="Calibri" w:cs="Calibri"/>
          <w:sz w:val="22"/>
          <w:szCs w:val="22"/>
        </w:rPr>
        <w:t xml:space="preserve"> a</w:t>
      </w:r>
      <w:r w:rsidR="00C74487">
        <w:rPr>
          <w:rFonts w:ascii="Calibri" w:hAnsi="Calibri" w:cs="Calibri"/>
          <w:sz w:val="22"/>
          <w:szCs w:val="22"/>
        </w:rPr>
        <w:t>n</w:t>
      </w:r>
      <w:r>
        <w:rPr>
          <w:rFonts w:ascii="Calibri" w:hAnsi="Calibri" w:cs="Calibri"/>
          <w:sz w:val="22"/>
          <w:szCs w:val="22"/>
        </w:rPr>
        <w:t xml:space="preserve"> open-source </w:t>
      </w:r>
      <w:r w:rsidR="00427B27">
        <w:rPr>
          <w:rFonts w:ascii="Calibri" w:hAnsi="Calibri" w:cs="Calibri"/>
          <w:sz w:val="22"/>
          <w:szCs w:val="22"/>
        </w:rPr>
        <w:t xml:space="preserve">build </w:t>
      </w:r>
      <w:r>
        <w:rPr>
          <w:rFonts w:ascii="Calibri" w:hAnsi="Calibri" w:cs="Calibri"/>
          <w:sz w:val="22"/>
          <w:szCs w:val="22"/>
        </w:rPr>
        <w:t>automation tool</w:t>
      </w:r>
      <w:r w:rsidR="004E7C70">
        <w:rPr>
          <w:rFonts w:ascii="Calibri" w:hAnsi="Calibri" w:cs="Calibri"/>
          <w:sz w:val="22"/>
          <w:szCs w:val="22"/>
        </w:rPr>
        <w:t>. I</w:t>
      </w:r>
      <w:r>
        <w:rPr>
          <w:rFonts w:ascii="Calibri" w:hAnsi="Calibri" w:cs="Calibri"/>
          <w:sz w:val="22"/>
          <w:szCs w:val="22"/>
        </w:rPr>
        <w:t>t is mo</w:t>
      </w:r>
      <w:r w:rsidR="00E674C7">
        <w:rPr>
          <w:rFonts w:ascii="Calibri" w:hAnsi="Calibri" w:cs="Calibri"/>
          <w:sz w:val="22"/>
          <w:szCs w:val="22"/>
        </w:rPr>
        <w:t>stly</w:t>
      </w:r>
      <w:r>
        <w:rPr>
          <w:rFonts w:ascii="Calibri" w:hAnsi="Calibri" w:cs="Calibri"/>
          <w:sz w:val="22"/>
          <w:szCs w:val="22"/>
        </w:rPr>
        <w:t xml:space="preserve"> used by the DevOps team </w:t>
      </w:r>
      <w:r w:rsidRPr="00D70BF3">
        <w:rPr>
          <w:rFonts w:ascii="Calibri" w:hAnsi="Calibri" w:cs="Calibri"/>
          <w:sz w:val="22"/>
          <w:szCs w:val="22"/>
          <w:u w:val="dotted"/>
        </w:rPr>
        <w:t>to automate</w:t>
      </w:r>
      <w:r w:rsidR="0089469C" w:rsidRPr="00D70BF3">
        <w:rPr>
          <w:rFonts w:ascii="Calibri" w:hAnsi="Calibri" w:cs="Calibri"/>
          <w:sz w:val="22"/>
          <w:szCs w:val="22"/>
          <w:u w:val="dotted"/>
        </w:rPr>
        <w:t xml:space="preserve"> the</w:t>
      </w:r>
      <w:r w:rsidRPr="00D70BF3">
        <w:rPr>
          <w:rFonts w:ascii="Calibri" w:hAnsi="Calibri" w:cs="Calibri"/>
          <w:sz w:val="22"/>
          <w:szCs w:val="22"/>
          <w:u w:val="dotted"/>
        </w:rPr>
        <w:t xml:space="preserve"> build</w:t>
      </w:r>
      <w:r w:rsidR="006F7D3D">
        <w:rPr>
          <w:rFonts w:ascii="Calibri" w:hAnsi="Calibri" w:cs="Calibri"/>
          <w:sz w:val="22"/>
          <w:szCs w:val="22"/>
          <w:u w:val="dotted"/>
        </w:rPr>
        <w:t>,</w:t>
      </w:r>
      <w:r w:rsidRPr="00D70BF3">
        <w:rPr>
          <w:rFonts w:ascii="Calibri" w:hAnsi="Calibri" w:cs="Calibri"/>
          <w:sz w:val="22"/>
          <w:szCs w:val="22"/>
          <w:u w:val="dotted"/>
        </w:rPr>
        <w:t xml:space="preserve"> </w:t>
      </w:r>
      <w:r w:rsidR="002414C4">
        <w:rPr>
          <w:rFonts w:ascii="Calibri" w:hAnsi="Calibri" w:cs="Calibri"/>
          <w:sz w:val="22"/>
          <w:szCs w:val="22"/>
          <w:u w:val="dotted"/>
        </w:rPr>
        <w:t>to</w:t>
      </w:r>
      <w:r w:rsidRPr="00D70BF3">
        <w:rPr>
          <w:rFonts w:ascii="Calibri" w:hAnsi="Calibri" w:cs="Calibri"/>
          <w:sz w:val="22"/>
          <w:szCs w:val="22"/>
          <w:u w:val="dotted"/>
        </w:rPr>
        <w:t xml:space="preserve"> deploy</w:t>
      </w:r>
      <w:r w:rsidR="0089469C" w:rsidRPr="00D70BF3">
        <w:rPr>
          <w:rFonts w:ascii="Calibri" w:hAnsi="Calibri" w:cs="Calibri"/>
          <w:sz w:val="22"/>
          <w:szCs w:val="22"/>
          <w:u w:val="dotted"/>
        </w:rPr>
        <w:t xml:space="preserve"> the build</w:t>
      </w:r>
      <w:r w:rsidR="006F7D3D">
        <w:rPr>
          <w:rFonts w:ascii="Calibri" w:hAnsi="Calibri" w:cs="Calibri"/>
          <w:sz w:val="22"/>
          <w:szCs w:val="22"/>
          <w:u w:val="dotted"/>
        </w:rPr>
        <w:t>,</w:t>
      </w:r>
      <w:r w:rsidR="00A4598C">
        <w:rPr>
          <w:rFonts w:ascii="Calibri" w:hAnsi="Calibri" w:cs="Calibri"/>
          <w:sz w:val="22"/>
          <w:szCs w:val="22"/>
          <w:u w:val="dotted"/>
        </w:rPr>
        <w:t xml:space="preserve"> and to test the build</w:t>
      </w:r>
      <w:r>
        <w:rPr>
          <w:rFonts w:ascii="Calibri" w:hAnsi="Calibri" w:cs="Calibri"/>
          <w:sz w:val="22"/>
          <w:szCs w:val="22"/>
        </w:rPr>
        <w:t xml:space="preserve"> </w:t>
      </w:r>
      <w:r w:rsidR="00C05AF0" w:rsidRPr="00DA1D8F">
        <w:rPr>
          <w:rFonts w:ascii="Calibri" w:hAnsi="Calibri" w:cs="Calibri"/>
          <w:sz w:val="22"/>
          <w:szCs w:val="22"/>
          <w:u w:val="wave"/>
        </w:rPr>
        <w:t>to</w:t>
      </w:r>
      <w:r w:rsidR="00642895" w:rsidRPr="00DA1D8F">
        <w:rPr>
          <w:rFonts w:ascii="Calibri" w:hAnsi="Calibri" w:cs="Calibri"/>
          <w:sz w:val="22"/>
          <w:szCs w:val="22"/>
          <w:u w:val="wave"/>
        </w:rPr>
        <w:t xml:space="preserve"> know whether the new code is breaking something in the software or not</w:t>
      </w:r>
      <w:r w:rsidR="004C1C05">
        <w:rPr>
          <w:rFonts w:ascii="Calibri" w:hAnsi="Calibri" w:cs="Calibri"/>
          <w:sz w:val="22"/>
          <w:szCs w:val="22"/>
        </w:rPr>
        <w:t>.</w:t>
      </w:r>
      <w:r w:rsidR="00195788">
        <w:rPr>
          <w:rFonts w:ascii="Calibri" w:hAnsi="Calibri" w:cs="Calibri"/>
          <w:sz w:val="22"/>
          <w:szCs w:val="22"/>
        </w:rPr>
        <w:t xml:space="preserve"> </w:t>
      </w:r>
      <w:r w:rsidR="00F1136E" w:rsidRPr="00F1136E">
        <w:rPr>
          <w:rFonts w:ascii="Calibri" w:hAnsi="Calibri" w:cs="Calibri"/>
          <w:sz w:val="22"/>
          <w:szCs w:val="22"/>
        </w:rPr>
        <w:t xml:space="preserve">Gherkins </w:t>
      </w:r>
      <w:r w:rsidR="002229EC" w:rsidRPr="00F1136E">
        <w:rPr>
          <w:rFonts w:ascii="Calibri" w:hAnsi="Calibri" w:cs="Calibri"/>
          <w:sz w:val="22"/>
          <w:szCs w:val="22"/>
        </w:rPr>
        <w:t>pro</w:t>
      </w:r>
      <w:r w:rsidR="002229EC">
        <w:rPr>
          <w:rFonts w:ascii="Calibri" w:hAnsi="Calibri" w:cs="Calibri"/>
          <w:sz w:val="22"/>
          <w:szCs w:val="22"/>
        </w:rPr>
        <w:t>gramming</w:t>
      </w:r>
      <w:r w:rsidR="00F1136E" w:rsidRPr="00F1136E">
        <w:rPr>
          <w:rFonts w:ascii="Calibri" w:hAnsi="Calibri" w:cs="Calibri"/>
          <w:sz w:val="22"/>
          <w:szCs w:val="22"/>
        </w:rPr>
        <w:t xml:space="preserve"> lang</w:t>
      </w:r>
      <w:r w:rsidR="002229EC">
        <w:rPr>
          <w:rFonts w:ascii="Calibri" w:hAnsi="Calibri" w:cs="Calibri"/>
          <w:sz w:val="22"/>
          <w:szCs w:val="22"/>
        </w:rPr>
        <w:t>uage</w:t>
      </w:r>
      <w:r w:rsidR="00F1136E" w:rsidRPr="00F1136E">
        <w:rPr>
          <w:rFonts w:ascii="Calibri" w:hAnsi="Calibri" w:cs="Calibri"/>
          <w:sz w:val="22"/>
          <w:szCs w:val="22"/>
        </w:rPr>
        <w:t xml:space="preserve"> </w:t>
      </w:r>
      <w:r w:rsidR="00A97D3E">
        <w:rPr>
          <w:rFonts w:ascii="Calibri" w:hAnsi="Calibri" w:cs="Calibri"/>
          <w:sz w:val="22"/>
          <w:szCs w:val="22"/>
        </w:rPr>
        <w:t xml:space="preserve">is </w:t>
      </w:r>
      <w:r w:rsidR="00F1136E" w:rsidRPr="00F1136E">
        <w:rPr>
          <w:rFonts w:ascii="Calibri" w:hAnsi="Calibri" w:cs="Calibri"/>
          <w:sz w:val="22"/>
          <w:szCs w:val="22"/>
        </w:rPr>
        <w:t xml:space="preserve">used by </w:t>
      </w:r>
      <w:r w:rsidR="00F1136E">
        <w:rPr>
          <w:rFonts w:ascii="Calibri" w:hAnsi="Calibri" w:cs="Calibri"/>
          <w:sz w:val="22"/>
          <w:szCs w:val="22"/>
        </w:rPr>
        <w:t xml:space="preserve">Jenkins. </w:t>
      </w:r>
      <w:r w:rsidR="004C1C05">
        <w:rPr>
          <w:rFonts w:ascii="Calibri" w:hAnsi="Calibri" w:cs="Calibri"/>
          <w:sz w:val="22"/>
          <w:szCs w:val="22"/>
        </w:rPr>
        <w:t>F</w:t>
      </w:r>
      <w:r w:rsidR="00195788">
        <w:rPr>
          <w:rFonts w:ascii="Calibri" w:hAnsi="Calibri" w:cs="Calibri"/>
          <w:sz w:val="22"/>
          <w:szCs w:val="22"/>
        </w:rPr>
        <w:t>or this</w:t>
      </w:r>
      <w:r w:rsidR="00484D7B">
        <w:rPr>
          <w:rFonts w:ascii="Calibri" w:hAnsi="Calibri" w:cs="Calibri"/>
          <w:sz w:val="22"/>
          <w:szCs w:val="22"/>
        </w:rPr>
        <w:t xml:space="preserve"> </w:t>
      </w:r>
      <w:r w:rsidR="00564BA5" w:rsidRPr="009A7836">
        <w:rPr>
          <w:rFonts w:ascii="Calibri" w:hAnsi="Calibri" w:cs="Calibri"/>
          <w:sz w:val="22"/>
          <w:szCs w:val="22"/>
        </w:rPr>
        <w:t>Dev</w:t>
      </w:r>
      <w:r w:rsidR="00564BA5">
        <w:rPr>
          <w:rFonts w:ascii="Calibri" w:hAnsi="Calibri" w:cs="Calibri"/>
          <w:sz w:val="22"/>
          <w:szCs w:val="22"/>
        </w:rPr>
        <w:t>O</w:t>
      </w:r>
      <w:r w:rsidR="00564BA5" w:rsidRPr="009A7836">
        <w:rPr>
          <w:rFonts w:ascii="Calibri" w:hAnsi="Calibri" w:cs="Calibri"/>
          <w:sz w:val="22"/>
          <w:szCs w:val="22"/>
        </w:rPr>
        <w:t xml:space="preserve">ps team </w:t>
      </w:r>
      <w:r w:rsidR="00484D7B">
        <w:rPr>
          <w:rFonts w:ascii="Calibri" w:hAnsi="Calibri" w:cs="Calibri"/>
          <w:sz w:val="22"/>
          <w:szCs w:val="22"/>
        </w:rPr>
        <w:t xml:space="preserve">create </w:t>
      </w:r>
      <w:r w:rsidR="00564BA5">
        <w:rPr>
          <w:rFonts w:ascii="Calibri" w:hAnsi="Calibri" w:cs="Calibri"/>
          <w:sz w:val="22"/>
          <w:szCs w:val="22"/>
        </w:rPr>
        <w:t xml:space="preserve">a </w:t>
      </w:r>
      <w:r w:rsidR="00484D7B">
        <w:rPr>
          <w:rFonts w:ascii="Calibri" w:hAnsi="Calibri" w:cs="Calibri"/>
          <w:sz w:val="22"/>
          <w:szCs w:val="22"/>
        </w:rPr>
        <w:t>pipe lines in multiple stages those are:</w:t>
      </w:r>
    </w:p>
    <w:p w14:paraId="4CF11F2A" w14:textId="77777777" w:rsidR="009E2939" w:rsidRDefault="0050561D" w:rsidP="004B36BD">
      <w:pPr>
        <w:pStyle w:val="ListParagraph"/>
        <w:numPr>
          <w:ilvl w:val="0"/>
          <w:numId w:val="64"/>
        </w:numPr>
        <w:jc w:val="both"/>
        <w:rPr>
          <w:rFonts w:ascii="Calibri" w:hAnsi="Calibri" w:cs="Calibri"/>
          <w:sz w:val="22"/>
          <w:szCs w:val="22"/>
        </w:rPr>
      </w:pPr>
      <w:r>
        <w:rPr>
          <w:rFonts w:ascii="Calibri" w:hAnsi="Calibri" w:cs="Calibri"/>
          <w:sz w:val="22"/>
          <w:szCs w:val="22"/>
        </w:rPr>
        <w:t>Automation</w:t>
      </w:r>
      <w:r w:rsidR="00862B9D">
        <w:rPr>
          <w:rFonts w:ascii="Calibri" w:hAnsi="Calibri" w:cs="Calibri"/>
          <w:sz w:val="22"/>
          <w:szCs w:val="22"/>
        </w:rPr>
        <w:t xml:space="preserve"> code will get from GitHub repository by URL </w:t>
      </w:r>
    </w:p>
    <w:p w14:paraId="7628F4C7" w14:textId="0C950BC4" w:rsidR="00862B9D" w:rsidRDefault="009E2939" w:rsidP="004B36BD">
      <w:pPr>
        <w:pStyle w:val="ListParagraph"/>
        <w:numPr>
          <w:ilvl w:val="0"/>
          <w:numId w:val="64"/>
        </w:numPr>
        <w:jc w:val="both"/>
        <w:rPr>
          <w:rFonts w:ascii="Calibri" w:hAnsi="Calibri" w:cs="Calibri"/>
          <w:sz w:val="22"/>
          <w:szCs w:val="22"/>
        </w:rPr>
      </w:pPr>
      <w:r>
        <w:rPr>
          <w:rFonts w:ascii="Calibri" w:hAnsi="Calibri" w:cs="Calibri"/>
          <w:sz w:val="22"/>
          <w:szCs w:val="22"/>
        </w:rPr>
        <w:t>C</w:t>
      </w:r>
      <w:r w:rsidR="00862B9D">
        <w:rPr>
          <w:rFonts w:ascii="Calibri" w:hAnsi="Calibri" w:cs="Calibri"/>
          <w:sz w:val="22"/>
          <w:szCs w:val="22"/>
        </w:rPr>
        <w:t>reates the environment for execution.</w:t>
      </w:r>
    </w:p>
    <w:p w14:paraId="038E2EBF" w14:textId="0F6BDA52" w:rsidR="00484D7B" w:rsidRDefault="00484D7B" w:rsidP="004B36BD">
      <w:pPr>
        <w:pStyle w:val="ListParagraph"/>
        <w:numPr>
          <w:ilvl w:val="0"/>
          <w:numId w:val="64"/>
        </w:numPr>
        <w:jc w:val="both"/>
        <w:rPr>
          <w:rFonts w:ascii="Calibri" w:hAnsi="Calibri" w:cs="Calibri"/>
          <w:sz w:val="22"/>
          <w:szCs w:val="22"/>
        </w:rPr>
      </w:pPr>
      <w:r>
        <w:rPr>
          <w:rFonts w:ascii="Calibri" w:hAnsi="Calibri" w:cs="Calibri"/>
          <w:sz w:val="22"/>
          <w:szCs w:val="22"/>
        </w:rPr>
        <w:t xml:space="preserve">Find some defects </w:t>
      </w:r>
      <w:r w:rsidR="008318FF">
        <w:rPr>
          <w:rFonts w:ascii="Calibri" w:hAnsi="Calibri" w:cs="Calibri"/>
          <w:sz w:val="22"/>
          <w:szCs w:val="22"/>
        </w:rPr>
        <w:t xml:space="preserve">and </w:t>
      </w:r>
      <w:r>
        <w:rPr>
          <w:rFonts w:ascii="Calibri" w:hAnsi="Calibri" w:cs="Calibri"/>
          <w:sz w:val="22"/>
          <w:szCs w:val="22"/>
        </w:rPr>
        <w:t>those defects will logged into test management tools</w:t>
      </w:r>
    </w:p>
    <w:p w14:paraId="174DDD87" w14:textId="29503215" w:rsidR="009A7836" w:rsidRPr="00564BA5" w:rsidRDefault="00862B9D" w:rsidP="004B36BD">
      <w:pPr>
        <w:pStyle w:val="ListParagraph"/>
        <w:numPr>
          <w:ilvl w:val="0"/>
          <w:numId w:val="64"/>
        </w:numPr>
        <w:jc w:val="both"/>
        <w:rPr>
          <w:rFonts w:ascii="Calibri" w:hAnsi="Calibri" w:cs="Calibri"/>
          <w:sz w:val="22"/>
          <w:szCs w:val="22"/>
        </w:rPr>
      </w:pPr>
      <w:r>
        <w:rPr>
          <w:rFonts w:ascii="Calibri" w:hAnsi="Calibri" w:cs="Calibri"/>
          <w:sz w:val="22"/>
          <w:szCs w:val="22"/>
        </w:rPr>
        <w:t>Reports will get generated</w:t>
      </w:r>
    </w:p>
    <w:p w14:paraId="33B8B25E" w14:textId="7D3FEC15" w:rsidR="00642895" w:rsidRPr="008126CA" w:rsidRDefault="008126CA" w:rsidP="0064707A">
      <w:pPr>
        <w:jc w:val="both"/>
        <w:rPr>
          <w:rFonts w:ascii="Calibri" w:hAnsi="Calibri" w:cs="Calibri"/>
          <w:b/>
          <w:sz w:val="22"/>
          <w:szCs w:val="22"/>
        </w:rPr>
      </w:pPr>
      <w:r>
        <w:rPr>
          <w:rFonts w:ascii="Calibri" w:hAnsi="Calibri" w:cs="Calibri"/>
          <w:b/>
          <w:sz w:val="22"/>
          <w:szCs w:val="22"/>
        </w:rPr>
        <w:t>To s</w:t>
      </w:r>
      <w:r w:rsidR="00A4598C" w:rsidRPr="008126CA">
        <w:rPr>
          <w:rFonts w:ascii="Calibri" w:hAnsi="Calibri" w:cs="Calibri"/>
          <w:b/>
          <w:sz w:val="22"/>
          <w:szCs w:val="22"/>
        </w:rPr>
        <w:t xml:space="preserve">chedule Test Suite execution: </w:t>
      </w:r>
    </w:p>
    <w:p w14:paraId="3C500A84" w14:textId="078687E4" w:rsidR="00A4598C" w:rsidRPr="00672A14" w:rsidRDefault="00A4598C" w:rsidP="0064707A">
      <w:pPr>
        <w:jc w:val="both"/>
        <w:rPr>
          <w:rFonts w:ascii="Calibri" w:hAnsi="Calibri" w:cs="Calibri"/>
          <w:sz w:val="22"/>
          <w:szCs w:val="22"/>
        </w:rPr>
      </w:pPr>
      <w:r>
        <w:rPr>
          <w:rFonts w:ascii="Calibri" w:hAnsi="Calibri" w:cs="Calibri"/>
          <w:sz w:val="22"/>
          <w:szCs w:val="22"/>
        </w:rPr>
        <w:t>Configure a Jenkins Job</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In the job configuration, under “Build Triggers”, select “Build periodically”</w:t>
      </w:r>
      <w:r w:rsidR="00672A14">
        <w:rPr>
          <w:rFonts w:ascii="Calibri" w:hAnsi="Calibri" w:cs="Calibri"/>
          <w:sz w:val="22"/>
          <w:szCs w:val="22"/>
        </w:rPr>
        <w:t xml:space="preserve"> </w:t>
      </w:r>
      <w:r w:rsidR="00672A14" w:rsidRPr="00672A14">
        <w:rPr>
          <w:rFonts w:ascii="Calibri" w:hAnsi="Calibri" w:cs="Calibri"/>
          <w:sz w:val="22"/>
          <w:szCs w:val="22"/>
        </w:rPr>
        <w:sym w:font="Wingdings" w:char="F0E0"/>
      </w:r>
      <w:r w:rsidR="00672A14">
        <w:rPr>
          <w:rFonts w:ascii="Calibri" w:hAnsi="Calibri" w:cs="Calibri"/>
          <w:sz w:val="22"/>
          <w:szCs w:val="22"/>
        </w:rPr>
        <w:t xml:space="preserve"> </w:t>
      </w:r>
      <w:r>
        <w:rPr>
          <w:rFonts w:ascii="Calibri" w:hAnsi="Calibri" w:cs="Calibri"/>
          <w:sz w:val="22"/>
          <w:szCs w:val="22"/>
        </w:rPr>
        <w:t>Use the cron syntax to schedule the job every 4hrs.</w:t>
      </w:r>
      <w:r w:rsidR="00672A14">
        <w:rPr>
          <w:rFonts w:ascii="Calibri" w:hAnsi="Calibri" w:cs="Calibri"/>
          <w:sz w:val="22"/>
          <w:szCs w:val="22"/>
        </w:rPr>
        <w:t xml:space="preserve"> </w:t>
      </w:r>
      <w:r w:rsidRPr="00672A14">
        <w:rPr>
          <w:rFonts w:ascii="Calibri" w:hAnsi="Calibri" w:cs="Calibri"/>
          <w:b/>
          <w:color w:val="808080" w:themeColor="background1" w:themeShade="80"/>
          <w:sz w:val="22"/>
          <w:szCs w:val="22"/>
        </w:rPr>
        <w:t>E</w:t>
      </w:r>
      <w:r w:rsidR="00215069" w:rsidRPr="00672A14">
        <w:rPr>
          <w:rFonts w:ascii="Calibri" w:hAnsi="Calibri" w:cs="Calibri"/>
          <w:b/>
          <w:color w:val="808080" w:themeColor="background1" w:themeShade="80"/>
          <w:sz w:val="22"/>
          <w:szCs w:val="22"/>
        </w:rPr>
        <w:t>x</w:t>
      </w:r>
      <w:r w:rsidRPr="00672A14">
        <w:rPr>
          <w:rFonts w:ascii="Calibri" w:hAnsi="Calibri" w:cs="Calibri"/>
          <w:b/>
          <w:color w:val="808080" w:themeColor="background1" w:themeShade="80"/>
          <w:sz w:val="22"/>
          <w:szCs w:val="22"/>
        </w:rPr>
        <w:t>:</w:t>
      </w:r>
      <w:r>
        <w:rPr>
          <w:rFonts w:ascii="Calibri" w:hAnsi="Calibri" w:cs="Calibri"/>
          <w:sz w:val="22"/>
          <w:szCs w:val="22"/>
        </w:rPr>
        <w:t xml:space="preserve"> </w:t>
      </w:r>
      <w:r w:rsidRPr="00A4598C">
        <w:rPr>
          <w:rFonts w:ascii="Calibri" w:hAnsi="Calibri" w:cs="Calibri"/>
          <w:b/>
          <w:sz w:val="22"/>
          <w:szCs w:val="22"/>
        </w:rPr>
        <w:t>H*/4**</w:t>
      </w:r>
    </w:p>
    <w:p w14:paraId="49A9F6CA" w14:textId="1EDD058E" w:rsidR="0085011B" w:rsidRDefault="00624247" w:rsidP="00624FC9">
      <w:pPr>
        <w:jc w:val="both"/>
        <w:rPr>
          <w:rFonts w:ascii="Calibri" w:hAnsi="Calibri" w:cs="Calibri"/>
          <w:bCs/>
          <w:sz w:val="22"/>
          <w:szCs w:val="22"/>
        </w:rPr>
      </w:pPr>
      <w:r w:rsidRPr="00624247">
        <w:rPr>
          <w:rFonts w:ascii="Calibri" w:hAnsi="Calibri" w:cs="Calibri"/>
          <w:bCs/>
          <w:sz w:val="22"/>
          <w:szCs w:val="22"/>
        </w:rPr>
        <w:t>CI part</w:t>
      </w:r>
      <w:r>
        <w:rPr>
          <w:rFonts w:ascii="Calibri" w:hAnsi="Calibri" w:cs="Calibri"/>
          <w:bCs/>
          <w:sz w:val="22"/>
          <w:szCs w:val="22"/>
        </w:rPr>
        <w:t xml:space="preserve"> </w:t>
      </w:r>
      <w:r w:rsidR="00D46A8F">
        <w:rPr>
          <w:rFonts w:ascii="Calibri" w:hAnsi="Calibri" w:cs="Calibri"/>
          <w:bCs/>
          <w:sz w:val="22"/>
          <w:szCs w:val="22"/>
        </w:rPr>
        <w:t xml:space="preserve">contains: </w:t>
      </w:r>
      <w:r w:rsidR="00590C88">
        <w:rPr>
          <w:rFonts w:ascii="Calibri" w:hAnsi="Calibri" w:cs="Calibri"/>
          <w:bCs/>
          <w:sz w:val="22"/>
          <w:szCs w:val="22"/>
        </w:rPr>
        <w:t>develo</w:t>
      </w:r>
      <w:r w:rsidR="00D44B7C">
        <w:rPr>
          <w:rFonts w:ascii="Calibri" w:hAnsi="Calibri" w:cs="Calibri"/>
          <w:bCs/>
          <w:sz w:val="22"/>
          <w:szCs w:val="22"/>
        </w:rPr>
        <w:t>p</w:t>
      </w:r>
      <w:r w:rsidR="00590C88">
        <w:rPr>
          <w:rFonts w:ascii="Calibri" w:hAnsi="Calibri" w:cs="Calibri"/>
          <w:bCs/>
          <w:sz w:val="22"/>
          <w:szCs w:val="22"/>
        </w:rPr>
        <w:t>er will continuously deploy the</w:t>
      </w:r>
      <w:r w:rsidR="00B7567E">
        <w:rPr>
          <w:rFonts w:ascii="Calibri" w:hAnsi="Calibri" w:cs="Calibri"/>
          <w:bCs/>
          <w:sz w:val="22"/>
          <w:szCs w:val="22"/>
        </w:rPr>
        <w:t xml:space="preserve"> </w:t>
      </w:r>
      <w:r w:rsidR="00590C88">
        <w:rPr>
          <w:rFonts w:ascii="Calibri" w:hAnsi="Calibri" w:cs="Calibri"/>
          <w:bCs/>
          <w:sz w:val="22"/>
          <w:szCs w:val="22"/>
        </w:rPr>
        <w:t xml:space="preserve">code and build the code and </w:t>
      </w:r>
      <w:r w:rsidR="00302A28">
        <w:rPr>
          <w:rFonts w:ascii="Calibri" w:hAnsi="Calibri" w:cs="Calibri"/>
          <w:bCs/>
          <w:sz w:val="22"/>
          <w:szCs w:val="22"/>
        </w:rPr>
        <w:t xml:space="preserve">tester </w:t>
      </w:r>
      <w:r w:rsidR="00590C88">
        <w:rPr>
          <w:rFonts w:ascii="Calibri" w:hAnsi="Calibri" w:cs="Calibri"/>
          <w:bCs/>
          <w:sz w:val="22"/>
          <w:szCs w:val="22"/>
        </w:rPr>
        <w:t>conduct testing.</w:t>
      </w:r>
      <w:r w:rsidR="00583041">
        <w:rPr>
          <w:rFonts w:ascii="Calibri" w:hAnsi="Calibri" w:cs="Calibri"/>
          <w:bCs/>
          <w:sz w:val="22"/>
          <w:szCs w:val="22"/>
        </w:rPr>
        <w:t xml:space="preserve"> CI </w:t>
      </w:r>
      <w:r w:rsidR="007F4C70">
        <w:rPr>
          <w:rFonts w:ascii="Calibri" w:hAnsi="Calibri" w:cs="Calibri"/>
          <w:bCs/>
          <w:sz w:val="22"/>
          <w:szCs w:val="22"/>
        </w:rPr>
        <w:t>part can</w:t>
      </w:r>
      <w:r w:rsidR="00583041">
        <w:rPr>
          <w:rFonts w:ascii="Calibri" w:hAnsi="Calibri" w:cs="Calibri"/>
          <w:bCs/>
          <w:sz w:val="22"/>
          <w:szCs w:val="22"/>
        </w:rPr>
        <w:t xml:space="preserve"> </w:t>
      </w:r>
      <w:r w:rsidR="007F4C70">
        <w:rPr>
          <w:rFonts w:ascii="Calibri" w:hAnsi="Calibri" w:cs="Calibri"/>
          <w:bCs/>
          <w:sz w:val="22"/>
          <w:szCs w:val="22"/>
        </w:rPr>
        <w:t>achieve</w:t>
      </w:r>
      <w:r w:rsidR="00583041">
        <w:rPr>
          <w:rFonts w:ascii="Calibri" w:hAnsi="Calibri" w:cs="Calibri"/>
          <w:bCs/>
          <w:sz w:val="22"/>
          <w:szCs w:val="22"/>
        </w:rPr>
        <w:t xml:space="preserve"> with Jenkins</w:t>
      </w:r>
      <w:r w:rsidR="007F4C70">
        <w:rPr>
          <w:rFonts w:ascii="Calibri" w:hAnsi="Calibri" w:cs="Calibri"/>
          <w:bCs/>
          <w:sz w:val="22"/>
          <w:szCs w:val="22"/>
        </w:rPr>
        <w:t>.</w:t>
      </w:r>
    </w:p>
    <w:p w14:paraId="12C482B6" w14:textId="077B5D99" w:rsidR="00BF4781" w:rsidRDefault="00C32813" w:rsidP="00624FC9">
      <w:pPr>
        <w:jc w:val="both"/>
        <w:rPr>
          <w:rFonts w:ascii="Calibri" w:hAnsi="Calibri" w:cs="Calibri"/>
          <w:bCs/>
          <w:sz w:val="22"/>
          <w:szCs w:val="22"/>
        </w:rPr>
      </w:pPr>
      <w:r>
        <w:rPr>
          <w:rFonts w:ascii="Calibri" w:hAnsi="Calibri" w:cs="Calibri"/>
          <w:bCs/>
          <w:sz w:val="22"/>
          <w:szCs w:val="22"/>
        </w:rPr>
        <w:t>CD part contains: after testing completes deploy</w:t>
      </w:r>
      <w:r w:rsidR="00F34C87">
        <w:rPr>
          <w:rFonts w:ascii="Calibri" w:hAnsi="Calibri" w:cs="Calibri"/>
          <w:bCs/>
          <w:sz w:val="22"/>
          <w:szCs w:val="22"/>
        </w:rPr>
        <w:t>/release</w:t>
      </w:r>
      <w:r>
        <w:rPr>
          <w:rFonts w:ascii="Calibri" w:hAnsi="Calibri" w:cs="Calibri"/>
          <w:bCs/>
          <w:sz w:val="22"/>
          <w:szCs w:val="22"/>
        </w:rPr>
        <w:t xml:space="preserve"> th</w:t>
      </w:r>
      <w:r w:rsidR="007740EE">
        <w:rPr>
          <w:rFonts w:ascii="Calibri" w:hAnsi="Calibri" w:cs="Calibri"/>
          <w:bCs/>
          <w:sz w:val="22"/>
          <w:szCs w:val="22"/>
        </w:rPr>
        <w:t>at</w:t>
      </w:r>
      <w:r>
        <w:rPr>
          <w:rFonts w:ascii="Calibri" w:hAnsi="Calibri" w:cs="Calibri"/>
          <w:bCs/>
          <w:sz w:val="22"/>
          <w:szCs w:val="22"/>
        </w:rPr>
        <w:t xml:space="preserve"> product to the customers</w:t>
      </w:r>
    </w:p>
    <w:p w14:paraId="22C27BAB" w14:textId="229F0059" w:rsidR="009B4D7D" w:rsidRDefault="00F27FBE" w:rsidP="00624FC9">
      <w:pPr>
        <w:jc w:val="both"/>
        <w:rPr>
          <w:rFonts w:ascii="Calibri" w:hAnsi="Calibri" w:cs="Calibri"/>
          <w:bCs/>
          <w:sz w:val="22"/>
          <w:szCs w:val="22"/>
        </w:rPr>
      </w:pPr>
      <w:r>
        <w:rPr>
          <w:rFonts w:ascii="Calibri" w:hAnsi="Calibri" w:cs="Calibri"/>
          <w:bCs/>
          <w:sz w:val="22"/>
          <w:szCs w:val="22"/>
        </w:rPr>
        <w:t>P</w:t>
      </w:r>
      <w:r w:rsidR="009B4D7D" w:rsidRPr="009B4D7D">
        <w:rPr>
          <w:rFonts w:ascii="Calibri" w:hAnsi="Calibri" w:cs="Calibri"/>
          <w:bCs/>
          <w:sz w:val="22"/>
          <w:szCs w:val="22"/>
        </w:rPr>
        <w:t>ipeline: coding by dev</w:t>
      </w:r>
      <w:r>
        <w:rPr>
          <w:rFonts w:ascii="Calibri" w:hAnsi="Calibri" w:cs="Calibri"/>
          <w:bCs/>
          <w:sz w:val="22"/>
          <w:szCs w:val="22"/>
        </w:rPr>
        <w:t>e</w:t>
      </w:r>
      <w:r w:rsidR="009B4D7D" w:rsidRPr="009B4D7D">
        <w:rPr>
          <w:rFonts w:ascii="Calibri" w:hAnsi="Calibri" w:cs="Calibri"/>
          <w:bCs/>
          <w:sz w:val="22"/>
          <w:szCs w:val="22"/>
        </w:rPr>
        <w:t>loper -&gt; build that code -&gt; testing that build -&gt; deploy the build</w:t>
      </w:r>
    </w:p>
    <w:p w14:paraId="4F1E86EA" w14:textId="6ACC6E77" w:rsidR="00C32813" w:rsidRDefault="00B2394B" w:rsidP="00624FC9">
      <w:pPr>
        <w:jc w:val="both"/>
        <w:rPr>
          <w:rFonts w:ascii="Calibri" w:hAnsi="Calibri" w:cs="Calibri"/>
          <w:bCs/>
          <w:sz w:val="22"/>
          <w:szCs w:val="22"/>
        </w:rPr>
      </w:pPr>
      <w:r>
        <w:rPr>
          <w:rFonts w:ascii="Calibri" w:hAnsi="Calibri" w:cs="Calibri"/>
          <w:bCs/>
          <w:sz w:val="22"/>
          <w:szCs w:val="22"/>
        </w:rPr>
        <w:t>Most of the time sanity and regression TCs will execute in Jenkins</w:t>
      </w:r>
      <w:r w:rsidR="00900037">
        <w:rPr>
          <w:rFonts w:ascii="Calibri" w:hAnsi="Calibri" w:cs="Calibri"/>
          <w:bCs/>
          <w:sz w:val="22"/>
          <w:szCs w:val="22"/>
        </w:rPr>
        <w:t>.</w:t>
      </w:r>
    </w:p>
    <w:p w14:paraId="42ACA9B5" w14:textId="19DA0855" w:rsidR="00B2394B" w:rsidRDefault="006A718F" w:rsidP="00624FC9">
      <w:pPr>
        <w:jc w:val="both"/>
        <w:rPr>
          <w:rFonts w:ascii="Calibri" w:hAnsi="Calibri" w:cs="Calibri"/>
          <w:bCs/>
          <w:sz w:val="22"/>
          <w:szCs w:val="22"/>
        </w:rPr>
      </w:pPr>
      <w:r w:rsidRPr="00C569F9">
        <w:rPr>
          <w:rFonts w:ascii="Calibri" w:hAnsi="Calibri" w:cs="Calibri"/>
          <w:b/>
          <w:bCs/>
          <w:color w:val="FF0000"/>
          <w:sz w:val="22"/>
          <w:szCs w:val="22"/>
        </w:rPr>
        <w:t>N:</w:t>
      </w:r>
      <w:r>
        <w:rPr>
          <w:rFonts w:ascii="Calibri" w:hAnsi="Calibri" w:cs="Calibri"/>
          <w:bCs/>
          <w:sz w:val="22"/>
          <w:szCs w:val="22"/>
        </w:rPr>
        <w:t xml:space="preserve"> Jenkins integrates with test framework to trigger test runs automatically in CI/CD pipeline</w:t>
      </w:r>
      <w:r w:rsidR="0079556A">
        <w:rPr>
          <w:rFonts w:ascii="Calibri" w:hAnsi="Calibri" w:cs="Calibri"/>
          <w:bCs/>
          <w:sz w:val="22"/>
          <w:szCs w:val="22"/>
        </w:rPr>
        <w:t>s.</w:t>
      </w:r>
      <w:r w:rsidR="000E4F38">
        <w:rPr>
          <w:rFonts w:ascii="Calibri" w:hAnsi="Calibri" w:cs="Calibri"/>
          <w:bCs/>
          <w:sz w:val="22"/>
          <w:szCs w:val="22"/>
        </w:rPr>
        <w:t xml:space="preserve"> CI/CD help </w:t>
      </w:r>
      <w:r w:rsidR="003016FE">
        <w:rPr>
          <w:rFonts w:ascii="Calibri" w:hAnsi="Calibri" w:cs="Calibri"/>
          <w:bCs/>
          <w:sz w:val="22"/>
          <w:szCs w:val="22"/>
        </w:rPr>
        <w:t xml:space="preserve">to </w:t>
      </w:r>
      <w:r w:rsidR="000E4F38">
        <w:rPr>
          <w:rFonts w:ascii="Calibri" w:hAnsi="Calibri" w:cs="Calibri"/>
          <w:bCs/>
          <w:sz w:val="22"/>
          <w:szCs w:val="22"/>
        </w:rPr>
        <w:t>automat</w:t>
      </w:r>
      <w:r w:rsidR="00640BB8">
        <w:rPr>
          <w:rFonts w:ascii="Calibri" w:hAnsi="Calibri" w:cs="Calibri"/>
          <w:bCs/>
          <w:sz w:val="22"/>
          <w:szCs w:val="22"/>
        </w:rPr>
        <w:t>e testing in software development pipelines.</w:t>
      </w:r>
    </w:p>
    <w:p w14:paraId="7B98C8B0" w14:textId="77777777" w:rsidR="006A718F" w:rsidRDefault="006A718F" w:rsidP="00624FC9">
      <w:pPr>
        <w:jc w:val="both"/>
        <w:rPr>
          <w:rFonts w:ascii="Calibri" w:hAnsi="Calibri" w:cs="Calibri"/>
          <w:bCs/>
          <w:sz w:val="22"/>
          <w:szCs w:val="22"/>
        </w:rPr>
      </w:pPr>
    </w:p>
    <w:p w14:paraId="32DA6011" w14:textId="3316944F" w:rsidR="00E15752" w:rsidRPr="00E15752" w:rsidRDefault="00E15752" w:rsidP="00E15752">
      <w:pPr>
        <w:jc w:val="both"/>
        <w:rPr>
          <w:rFonts w:ascii="Calibri" w:hAnsi="Calibri" w:cs="Calibri"/>
          <w:bCs/>
          <w:sz w:val="22"/>
          <w:szCs w:val="22"/>
        </w:rPr>
      </w:pPr>
      <w:r w:rsidRPr="00A1003A">
        <w:rPr>
          <w:rFonts w:ascii="Calibri" w:hAnsi="Calibri" w:cs="Calibri"/>
          <w:b/>
          <w:bCs/>
          <w:sz w:val="22"/>
          <w:szCs w:val="22"/>
        </w:rPr>
        <w:t>Continuous Integration (CI)</w:t>
      </w:r>
      <w:r w:rsidRPr="00E15752">
        <w:rPr>
          <w:rFonts w:ascii="Calibri" w:hAnsi="Calibri" w:cs="Calibri"/>
          <w:bCs/>
          <w:sz w:val="22"/>
          <w:szCs w:val="22"/>
        </w:rPr>
        <w:t xml:space="preserve"> is </w:t>
      </w:r>
      <w:r w:rsidR="00A1003A">
        <w:rPr>
          <w:rFonts w:ascii="Calibri" w:hAnsi="Calibri" w:cs="Calibri"/>
          <w:bCs/>
          <w:sz w:val="22"/>
          <w:szCs w:val="22"/>
        </w:rPr>
        <w:t>a</w:t>
      </w:r>
      <w:r w:rsidRPr="00E15752">
        <w:rPr>
          <w:rFonts w:ascii="Calibri" w:hAnsi="Calibri" w:cs="Calibri"/>
          <w:bCs/>
          <w:sz w:val="22"/>
          <w:szCs w:val="22"/>
        </w:rPr>
        <w:t xml:space="preserve"> practice of automatically integrating code changes from multiple developers into a shared repository multiple times a day. Each integration is verified by automated builds and tests.</w:t>
      </w:r>
    </w:p>
    <w:p w14:paraId="7EA43288" w14:textId="0644D83E" w:rsidR="00E15752" w:rsidRPr="00E15752" w:rsidRDefault="00E15752" w:rsidP="00E15752">
      <w:pPr>
        <w:jc w:val="both"/>
        <w:rPr>
          <w:rFonts w:ascii="Calibri" w:hAnsi="Calibri" w:cs="Calibri"/>
          <w:bCs/>
          <w:sz w:val="22"/>
          <w:szCs w:val="22"/>
        </w:rPr>
      </w:pPr>
      <w:r w:rsidRPr="009A300D">
        <w:rPr>
          <w:rFonts w:ascii="Calibri" w:hAnsi="Calibri" w:cs="Calibri"/>
          <w:b/>
          <w:bCs/>
          <w:sz w:val="22"/>
          <w:szCs w:val="22"/>
        </w:rPr>
        <w:t>Continuous Delivery (CD)</w:t>
      </w:r>
      <w:r w:rsidRPr="00E15752">
        <w:rPr>
          <w:rFonts w:ascii="Calibri" w:hAnsi="Calibri" w:cs="Calibri"/>
          <w:bCs/>
          <w:sz w:val="22"/>
          <w:szCs w:val="22"/>
        </w:rPr>
        <w:t xml:space="preserve"> extends CI by </w:t>
      </w:r>
      <w:r w:rsidR="00DD08E2" w:rsidRPr="00DD08E2">
        <w:rPr>
          <w:rFonts w:ascii="Calibri" w:hAnsi="Calibri" w:cs="Calibri"/>
          <w:bCs/>
          <w:sz w:val="22"/>
          <w:szCs w:val="22"/>
          <w:u w:val="dotted"/>
        </w:rPr>
        <w:t>e</w:t>
      </w:r>
      <w:r w:rsidR="002F0923" w:rsidRPr="00DD08E2">
        <w:rPr>
          <w:rFonts w:ascii="Calibri" w:hAnsi="Calibri" w:cs="Calibri"/>
          <w:bCs/>
          <w:sz w:val="22"/>
          <w:szCs w:val="22"/>
          <w:u w:val="dotted"/>
        </w:rPr>
        <w:t xml:space="preserve">nsure that every successful build is automatically tested and ready for release </w:t>
      </w:r>
      <w:r w:rsidRPr="00DD08E2">
        <w:rPr>
          <w:rFonts w:ascii="Calibri" w:hAnsi="Calibri" w:cs="Calibri"/>
          <w:bCs/>
          <w:sz w:val="22"/>
          <w:szCs w:val="22"/>
          <w:u w:val="dotted"/>
        </w:rPr>
        <w:t>to production at any time</w:t>
      </w:r>
      <w:r w:rsidRPr="00E15752">
        <w:rPr>
          <w:rFonts w:ascii="Calibri" w:hAnsi="Calibri" w:cs="Calibri"/>
          <w:bCs/>
          <w:sz w:val="22"/>
          <w:szCs w:val="22"/>
        </w:rPr>
        <w:t>. However, the release is still a manual decision.</w:t>
      </w:r>
      <w:r w:rsidR="002F0923">
        <w:rPr>
          <w:rFonts w:ascii="Calibri" w:hAnsi="Calibri" w:cs="Calibri"/>
          <w:bCs/>
          <w:sz w:val="22"/>
          <w:szCs w:val="22"/>
        </w:rPr>
        <w:t xml:space="preserve"> </w:t>
      </w:r>
    </w:p>
    <w:p w14:paraId="13B77DE5" w14:textId="5DF8EE97" w:rsidR="00E15752" w:rsidRDefault="00E15752" w:rsidP="00E15752">
      <w:pPr>
        <w:jc w:val="both"/>
        <w:rPr>
          <w:rFonts w:ascii="Calibri" w:hAnsi="Calibri" w:cs="Calibri"/>
          <w:bCs/>
          <w:sz w:val="22"/>
          <w:szCs w:val="22"/>
        </w:rPr>
      </w:pPr>
      <w:r w:rsidRPr="002B4D9A">
        <w:rPr>
          <w:rFonts w:ascii="Calibri" w:hAnsi="Calibri" w:cs="Calibri"/>
          <w:b/>
          <w:bCs/>
          <w:sz w:val="22"/>
          <w:szCs w:val="22"/>
        </w:rPr>
        <w:t>Continuous Deployment (CD)</w:t>
      </w:r>
      <w:r w:rsidRPr="00E15752">
        <w:rPr>
          <w:rFonts w:ascii="Calibri" w:hAnsi="Calibri" w:cs="Calibri"/>
          <w:bCs/>
          <w:sz w:val="22"/>
          <w:szCs w:val="22"/>
        </w:rPr>
        <w:t xml:space="preserve"> goes a step beyond Continuous Delivery by automatically </w:t>
      </w:r>
      <w:r w:rsidRPr="00B9370A">
        <w:rPr>
          <w:rFonts w:ascii="Calibri" w:hAnsi="Calibri" w:cs="Calibri"/>
          <w:bCs/>
          <w:sz w:val="22"/>
          <w:szCs w:val="22"/>
          <w:u w:val="dotted"/>
        </w:rPr>
        <w:t>deploying every successful build to production without manual approval</w:t>
      </w:r>
      <w:r w:rsidRPr="00E15752">
        <w:rPr>
          <w:rFonts w:ascii="Calibri" w:hAnsi="Calibri" w:cs="Calibri"/>
          <w:bCs/>
          <w:sz w:val="22"/>
          <w:szCs w:val="22"/>
        </w:rPr>
        <w:t>.</w:t>
      </w:r>
    </w:p>
    <w:p w14:paraId="31E604C7" w14:textId="7FC02EDE" w:rsidR="00E15752" w:rsidRDefault="00E15752" w:rsidP="00E15752">
      <w:pPr>
        <w:jc w:val="both"/>
        <w:rPr>
          <w:rFonts w:ascii="Calibri" w:hAnsi="Calibri" w:cs="Calibri"/>
          <w:bCs/>
          <w:sz w:val="22"/>
          <w:szCs w:val="22"/>
        </w:rPr>
      </w:pPr>
    </w:p>
    <w:p w14:paraId="0AD2FD41" w14:textId="1EF88FB3" w:rsidR="00546229" w:rsidRPr="008A6ACF" w:rsidRDefault="00546229" w:rsidP="00E15752">
      <w:pPr>
        <w:jc w:val="both"/>
        <w:rPr>
          <w:rFonts w:ascii="Calibri" w:hAnsi="Calibri" w:cs="Calibri"/>
          <w:b/>
          <w:bCs/>
          <w:sz w:val="22"/>
          <w:szCs w:val="22"/>
        </w:rPr>
      </w:pPr>
      <w:r w:rsidRPr="008A6ACF">
        <w:rPr>
          <w:rFonts w:ascii="Calibri" w:hAnsi="Calibri" w:cs="Calibri"/>
          <w:b/>
          <w:bCs/>
          <w:sz w:val="22"/>
          <w:szCs w:val="22"/>
        </w:rPr>
        <w:t>@. H framework integrated with CI/CD</w:t>
      </w:r>
    </w:p>
    <w:p w14:paraId="40AD856B" w14:textId="2D52CECC" w:rsidR="000E62F5" w:rsidRDefault="000E62F5" w:rsidP="00E15752">
      <w:pPr>
        <w:jc w:val="both"/>
        <w:rPr>
          <w:rFonts w:ascii="Calibri" w:hAnsi="Calibri" w:cs="Calibri"/>
          <w:bCs/>
          <w:sz w:val="22"/>
          <w:szCs w:val="22"/>
        </w:rPr>
      </w:pPr>
      <w:r>
        <w:rPr>
          <w:rFonts w:ascii="Calibri" w:hAnsi="Calibri" w:cs="Calibri"/>
          <w:bCs/>
          <w:sz w:val="22"/>
          <w:szCs w:val="22"/>
        </w:rPr>
        <w:t>Our automation suite is integrated with Jenkins</w:t>
      </w:r>
      <w:r w:rsidR="003D4CE3">
        <w:rPr>
          <w:rFonts w:ascii="Calibri" w:hAnsi="Calibri" w:cs="Calibri"/>
          <w:bCs/>
          <w:sz w:val="22"/>
          <w:szCs w:val="22"/>
        </w:rPr>
        <w:t xml:space="preserve"> so that t</w:t>
      </w:r>
      <w:r>
        <w:rPr>
          <w:rFonts w:ascii="Calibri" w:hAnsi="Calibri" w:cs="Calibri"/>
          <w:bCs/>
          <w:sz w:val="22"/>
          <w:szCs w:val="22"/>
        </w:rPr>
        <w:t xml:space="preserve">est </w:t>
      </w:r>
      <w:r w:rsidR="003D4CE3">
        <w:rPr>
          <w:rFonts w:ascii="Calibri" w:hAnsi="Calibri" w:cs="Calibri"/>
          <w:bCs/>
          <w:sz w:val="22"/>
          <w:szCs w:val="22"/>
        </w:rPr>
        <w:t>e</w:t>
      </w:r>
      <w:r>
        <w:rPr>
          <w:rFonts w:ascii="Calibri" w:hAnsi="Calibri" w:cs="Calibri"/>
          <w:bCs/>
          <w:sz w:val="22"/>
          <w:szCs w:val="22"/>
        </w:rPr>
        <w:t xml:space="preserve">xecution </w:t>
      </w:r>
      <w:r w:rsidR="003D4CE3">
        <w:rPr>
          <w:rFonts w:ascii="Calibri" w:hAnsi="Calibri" w:cs="Calibri"/>
          <w:bCs/>
          <w:sz w:val="22"/>
          <w:szCs w:val="22"/>
        </w:rPr>
        <w:t>will</w:t>
      </w:r>
      <w:r>
        <w:rPr>
          <w:rFonts w:ascii="Calibri" w:hAnsi="Calibri" w:cs="Calibri"/>
          <w:bCs/>
          <w:sz w:val="22"/>
          <w:szCs w:val="22"/>
        </w:rPr>
        <w:t xml:space="preserve"> trigger automatically on every code push via the pipeline. We run test in parallel on Selenium Grid and push allure reports post-execution. Critical tests run on every build, while full regression runs nightly.</w:t>
      </w:r>
    </w:p>
    <w:p w14:paraId="5AB7F4C6" w14:textId="77777777" w:rsidR="000E62F5" w:rsidRPr="00624247" w:rsidRDefault="000E62F5" w:rsidP="00E15752">
      <w:pPr>
        <w:jc w:val="both"/>
        <w:rPr>
          <w:rFonts w:ascii="Calibri" w:hAnsi="Calibri" w:cs="Calibri"/>
          <w:bCs/>
          <w:sz w:val="22"/>
          <w:szCs w:val="22"/>
        </w:rPr>
      </w:pPr>
    </w:p>
    <w:p w14:paraId="5B1E4CA8" w14:textId="28BF303A" w:rsidR="007018E5" w:rsidRDefault="00CE6236" w:rsidP="00624FC9">
      <w:pPr>
        <w:jc w:val="both"/>
        <w:rPr>
          <w:rFonts w:ascii="Calibri" w:hAnsi="Calibri" w:cs="Calibri"/>
          <w:b/>
          <w:bCs/>
          <w:sz w:val="22"/>
          <w:szCs w:val="22"/>
        </w:rPr>
      </w:pPr>
      <w:r>
        <w:rPr>
          <w:rFonts w:ascii="Calibri" w:hAnsi="Calibri" w:cs="Calibri"/>
          <w:b/>
          <w:bCs/>
          <w:sz w:val="22"/>
          <w:szCs w:val="22"/>
        </w:rPr>
        <w:t>@</w:t>
      </w:r>
      <w:r w:rsidR="005D4841" w:rsidRPr="00E2743F">
        <w:rPr>
          <w:rFonts w:ascii="Calibri" w:hAnsi="Calibri" w:cs="Calibri"/>
          <w:b/>
          <w:bCs/>
          <w:sz w:val="22"/>
          <w:szCs w:val="22"/>
        </w:rPr>
        <w:t>.</w:t>
      </w:r>
      <w:r w:rsidR="005D4841">
        <w:rPr>
          <w:rFonts w:ascii="Calibri" w:hAnsi="Calibri" w:cs="Calibri"/>
          <w:b/>
          <w:bCs/>
          <w:sz w:val="22"/>
          <w:szCs w:val="22"/>
        </w:rPr>
        <w:t xml:space="preserve"> If a particular </w:t>
      </w:r>
      <w:r w:rsidR="00DC31A2">
        <w:rPr>
          <w:rFonts w:ascii="Calibri" w:hAnsi="Calibri" w:cs="Calibri"/>
          <w:b/>
          <w:bCs/>
          <w:sz w:val="22"/>
          <w:szCs w:val="22"/>
          <w:u w:val="dotted"/>
        </w:rPr>
        <w:t>T</w:t>
      </w:r>
      <w:r w:rsidR="00DC31A2"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DC31A2">
        <w:rPr>
          <w:rFonts w:ascii="Calibri" w:hAnsi="Calibri" w:cs="Calibri"/>
          <w:b/>
          <w:bCs/>
          <w:sz w:val="22"/>
          <w:szCs w:val="22"/>
          <w:u w:val="dotted"/>
        </w:rPr>
        <w:t>C</w:t>
      </w:r>
      <w:r w:rsidR="00DC31A2" w:rsidRPr="00DB6027">
        <w:rPr>
          <w:rFonts w:ascii="Calibri" w:hAnsi="Calibri" w:cs="Calibri"/>
          <w:b/>
          <w:bCs/>
          <w:sz w:val="22"/>
          <w:szCs w:val="22"/>
          <w:u w:val="dotted"/>
        </w:rPr>
        <w:t xml:space="preserve">ase </w:t>
      </w:r>
      <w:r w:rsidR="00A3564E">
        <w:rPr>
          <w:rFonts w:ascii="Calibri" w:hAnsi="Calibri" w:cs="Calibri"/>
          <w:b/>
          <w:bCs/>
          <w:sz w:val="22"/>
          <w:szCs w:val="22"/>
        </w:rPr>
        <w:t xml:space="preserve">does not get executed with in the specified time then </w:t>
      </w:r>
      <w:r w:rsidR="00A3564E" w:rsidRPr="00DB6027">
        <w:rPr>
          <w:rFonts w:ascii="Calibri" w:hAnsi="Calibri" w:cs="Calibri"/>
          <w:b/>
          <w:bCs/>
          <w:sz w:val="22"/>
          <w:szCs w:val="22"/>
          <w:u w:val="dotted"/>
        </w:rPr>
        <w:t>how to mark th</w:t>
      </w:r>
      <w:r w:rsidR="00CE5209">
        <w:rPr>
          <w:rFonts w:ascii="Calibri" w:hAnsi="Calibri" w:cs="Calibri"/>
          <w:b/>
          <w:bCs/>
          <w:sz w:val="22"/>
          <w:szCs w:val="22"/>
          <w:u w:val="dotted"/>
        </w:rPr>
        <w:t>e</w:t>
      </w:r>
      <w:r w:rsidR="00A3564E" w:rsidRPr="00DB6027">
        <w:rPr>
          <w:rFonts w:ascii="Calibri" w:hAnsi="Calibri" w:cs="Calibri"/>
          <w:b/>
          <w:bCs/>
          <w:sz w:val="22"/>
          <w:szCs w:val="22"/>
          <w:u w:val="dotted"/>
        </w:rPr>
        <w:t xml:space="preserve"> </w:t>
      </w:r>
      <w:r w:rsidR="003A0C87">
        <w:rPr>
          <w:rFonts w:ascii="Calibri" w:hAnsi="Calibri" w:cs="Calibri"/>
          <w:b/>
          <w:bCs/>
          <w:sz w:val="22"/>
          <w:szCs w:val="22"/>
          <w:u w:val="dotted"/>
        </w:rPr>
        <w:t>T</w:t>
      </w:r>
      <w:r w:rsidR="00A3564E" w:rsidRPr="00DB6027">
        <w:rPr>
          <w:rFonts w:ascii="Calibri" w:hAnsi="Calibri" w:cs="Calibri"/>
          <w:b/>
          <w:bCs/>
          <w:sz w:val="22"/>
          <w:szCs w:val="22"/>
          <w:u w:val="dotted"/>
        </w:rPr>
        <w:t>est</w:t>
      </w:r>
      <w:r w:rsidR="003D0D59">
        <w:rPr>
          <w:rFonts w:ascii="Calibri" w:hAnsi="Calibri" w:cs="Calibri"/>
          <w:b/>
          <w:bCs/>
          <w:sz w:val="22"/>
          <w:szCs w:val="22"/>
          <w:u w:val="dotted"/>
        </w:rPr>
        <w:t xml:space="preserve"> </w:t>
      </w:r>
      <w:r w:rsidR="003A0C87">
        <w:rPr>
          <w:rFonts w:ascii="Calibri" w:hAnsi="Calibri" w:cs="Calibri"/>
          <w:b/>
          <w:bCs/>
          <w:sz w:val="22"/>
          <w:szCs w:val="22"/>
          <w:u w:val="dotted"/>
        </w:rPr>
        <w:t>C</w:t>
      </w:r>
      <w:r w:rsidR="00A3564E" w:rsidRPr="00DB6027">
        <w:rPr>
          <w:rFonts w:ascii="Calibri" w:hAnsi="Calibri" w:cs="Calibri"/>
          <w:b/>
          <w:bCs/>
          <w:sz w:val="22"/>
          <w:szCs w:val="22"/>
          <w:u w:val="dotted"/>
        </w:rPr>
        <w:t xml:space="preserve">ase </w:t>
      </w:r>
      <w:r w:rsidR="00291E2E">
        <w:rPr>
          <w:rFonts w:ascii="Calibri" w:hAnsi="Calibri" w:cs="Calibri"/>
          <w:b/>
          <w:bCs/>
          <w:sz w:val="22"/>
          <w:szCs w:val="22"/>
          <w:u w:val="dotted"/>
        </w:rPr>
        <w:t>is</w:t>
      </w:r>
      <w:r w:rsidR="00A3564E" w:rsidRPr="00DB6027">
        <w:rPr>
          <w:rFonts w:ascii="Calibri" w:hAnsi="Calibri" w:cs="Calibri"/>
          <w:b/>
          <w:bCs/>
          <w:sz w:val="22"/>
          <w:szCs w:val="22"/>
          <w:u w:val="dotted"/>
        </w:rPr>
        <w:t xml:space="preserve"> fail</w:t>
      </w:r>
      <w:r w:rsidR="00A3564E">
        <w:rPr>
          <w:rFonts w:ascii="Calibri" w:hAnsi="Calibri" w:cs="Calibri"/>
          <w:b/>
          <w:bCs/>
          <w:sz w:val="22"/>
          <w:szCs w:val="22"/>
        </w:rPr>
        <w:t xml:space="preserve"> and move forward how will achieve this using TestNG</w:t>
      </w:r>
    </w:p>
    <w:p w14:paraId="7F91C9C3" w14:textId="5D941E0C" w:rsidR="005D4841" w:rsidRPr="007018E5" w:rsidRDefault="00A3564E" w:rsidP="00624FC9">
      <w:pPr>
        <w:jc w:val="both"/>
        <w:rPr>
          <w:rFonts w:ascii="Calibri" w:hAnsi="Calibri" w:cs="Calibri"/>
          <w:b/>
          <w:bCs/>
          <w:sz w:val="22"/>
          <w:szCs w:val="22"/>
        </w:rPr>
      </w:pPr>
      <w:r w:rsidRPr="00A3564E">
        <w:rPr>
          <w:rFonts w:ascii="Calibri" w:hAnsi="Calibri" w:cs="Calibri"/>
          <w:b/>
          <w:bCs/>
          <w:sz w:val="22"/>
          <w:szCs w:val="22"/>
        </w:rPr>
        <w:lastRenderedPageBreak/>
        <w:t>timeOut</w:t>
      </w:r>
      <w:r>
        <w:rPr>
          <w:rFonts w:ascii="Calibri" w:hAnsi="Calibri" w:cs="Calibri"/>
          <w:sz w:val="22"/>
          <w:szCs w:val="22"/>
        </w:rPr>
        <w:t xml:space="preserve"> </w:t>
      </w:r>
      <w:r w:rsidR="0042146A">
        <w:rPr>
          <w:rFonts w:ascii="Calibri" w:hAnsi="Calibri" w:cs="Calibri"/>
          <w:sz w:val="22"/>
          <w:szCs w:val="22"/>
        </w:rPr>
        <w:t>is</w:t>
      </w:r>
      <w:r w:rsidR="001B4ADF">
        <w:rPr>
          <w:rFonts w:ascii="Calibri" w:hAnsi="Calibri" w:cs="Calibri"/>
          <w:sz w:val="22"/>
          <w:szCs w:val="22"/>
        </w:rPr>
        <w:t xml:space="preserve"> </w:t>
      </w:r>
      <w:r>
        <w:rPr>
          <w:rFonts w:ascii="Calibri" w:hAnsi="Calibri" w:cs="Calibri"/>
          <w:sz w:val="22"/>
          <w:szCs w:val="22"/>
        </w:rPr>
        <w:t xml:space="preserve">attribute </w:t>
      </w:r>
      <w:r w:rsidR="000D4BC7">
        <w:rPr>
          <w:rFonts w:ascii="Calibri" w:hAnsi="Calibri" w:cs="Calibri"/>
          <w:sz w:val="22"/>
          <w:szCs w:val="22"/>
        </w:rPr>
        <w:t xml:space="preserve">in TestNG </w:t>
      </w:r>
      <w:r>
        <w:rPr>
          <w:rFonts w:ascii="Calibri" w:hAnsi="Calibri" w:cs="Calibri"/>
          <w:sz w:val="22"/>
          <w:szCs w:val="22"/>
        </w:rPr>
        <w:t>and</w:t>
      </w:r>
      <w:r w:rsidR="00514DEC">
        <w:rPr>
          <w:rFonts w:ascii="Calibri" w:hAnsi="Calibri" w:cs="Calibri"/>
          <w:sz w:val="22"/>
          <w:szCs w:val="22"/>
        </w:rPr>
        <w:t xml:space="preserve"> i</w:t>
      </w:r>
      <w:r w:rsidR="00427654">
        <w:rPr>
          <w:rFonts w:ascii="Calibri" w:hAnsi="Calibri" w:cs="Calibri"/>
          <w:sz w:val="22"/>
          <w:szCs w:val="22"/>
        </w:rPr>
        <w:t>t</w:t>
      </w:r>
      <w:r w:rsidR="00427654" w:rsidRPr="00427654">
        <w:rPr>
          <w:rFonts w:ascii="Calibri" w:hAnsi="Calibri" w:cs="Calibri"/>
          <w:sz w:val="22"/>
          <w:szCs w:val="22"/>
        </w:rPr>
        <w:t xml:space="preserve"> </w:t>
      </w:r>
      <w:r w:rsidR="00514DEC">
        <w:rPr>
          <w:rFonts w:ascii="Calibri" w:hAnsi="Calibri" w:cs="Calibri"/>
          <w:sz w:val="22"/>
          <w:szCs w:val="22"/>
        </w:rPr>
        <w:t xml:space="preserve">is used to </w:t>
      </w:r>
      <w:r w:rsidR="00427654" w:rsidRPr="00427654">
        <w:rPr>
          <w:rFonts w:ascii="Calibri" w:hAnsi="Calibri" w:cs="Calibri"/>
          <w:sz w:val="22"/>
          <w:szCs w:val="22"/>
        </w:rPr>
        <w:t xml:space="preserve">represents the max time </w:t>
      </w:r>
      <w:r w:rsidR="00B60B92">
        <w:rPr>
          <w:rFonts w:ascii="Calibri" w:hAnsi="Calibri" w:cs="Calibri"/>
          <w:sz w:val="22"/>
          <w:szCs w:val="22"/>
        </w:rPr>
        <w:t>a</w:t>
      </w:r>
      <w:r w:rsidR="00427654" w:rsidRPr="00427654">
        <w:rPr>
          <w:rFonts w:ascii="Calibri" w:hAnsi="Calibri" w:cs="Calibri"/>
          <w:sz w:val="22"/>
          <w:szCs w:val="22"/>
        </w:rPr>
        <w:t xml:space="preserve"> </w:t>
      </w:r>
      <w:r w:rsidR="00FC50D0">
        <w:rPr>
          <w:rFonts w:ascii="Calibri" w:hAnsi="Calibri" w:cs="Calibri"/>
          <w:sz w:val="22"/>
          <w:szCs w:val="22"/>
        </w:rPr>
        <w:t>mtd</w:t>
      </w:r>
      <w:r w:rsidR="00427654" w:rsidRPr="00427654">
        <w:rPr>
          <w:rFonts w:ascii="Calibri" w:hAnsi="Calibri" w:cs="Calibri"/>
          <w:sz w:val="22"/>
          <w:szCs w:val="22"/>
        </w:rPr>
        <w:t xml:space="preserve"> can </w:t>
      </w:r>
      <w:r w:rsidR="004E31ED">
        <w:rPr>
          <w:rFonts w:ascii="Calibri" w:hAnsi="Calibri" w:cs="Calibri"/>
          <w:sz w:val="22"/>
          <w:szCs w:val="22"/>
        </w:rPr>
        <w:t>wait</w:t>
      </w:r>
      <w:r w:rsidR="00427654" w:rsidRPr="00427654">
        <w:rPr>
          <w:rFonts w:ascii="Calibri" w:hAnsi="Calibri" w:cs="Calibri"/>
          <w:sz w:val="22"/>
          <w:szCs w:val="22"/>
        </w:rPr>
        <w:t xml:space="preserve"> for exec </w:t>
      </w:r>
      <w:r w:rsidR="007C70AB">
        <w:rPr>
          <w:rFonts w:ascii="Calibri" w:hAnsi="Calibri" w:cs="Calibri"/>
          <w:sz w:val="22"/>
          <w:szCs w:val="22"/>
        </w:rPr>
        <w:t>I</w:t>
      </w:r>
      <w:r>
        <w:rPr>
          <w:rFonts w:ascii="Calibri" w:hAnsi="Calibri" w:cs="Calibri"/>
          <w:sz w:val="22"/>
          <w:szCs w:val="22"/>
        </w:rPr>
        <w:t xml:space="preserve">f the </w:t>
      </w:r>
      <w:r w:rsidR="00B95605">
        <w:rPr>
          <w:rFonts w:ascii="Calibri" w:hAnsi="Calibri" w:cs="Calibri"/>
          <w:sz w:val="22"/>
          <w:szCs w:val="22"/>
        </w:rPr>
        <w:t>T</w:t>
      </w:r>
      <w:r>
        <w:rPr>
          <w:rFonts w:ascii="Calibri" w:hAnsi="Calibri" w:cs="Calibri"/>
          <w:sz w:val="22"/>
          <w:szCs w:val="22"/>
        </w:rPr>
        <w:t>est</w:t>
      </w:r>
      <w:r w:rsidR="00B95605">
        <w:rPr>
          <w:rFonts w:ascii="Calibri" w:hAnsi="Calibri" w:cs="Calibri"/>
          <w:sz w:val="22"/>
          <w:szCs w:val="22"/>
        </w:rPr>
        <w:t xml:space="preserve"> C</w:t>
      </w:r>
      <w:r>
        <w:rPr>
          <w:rFonts w:ascii="Calibri" w:hAnsi="Calibri" w:cs="Calibri"/>
          <w:sz w:val="22"/>
          <w:szCs w:val="22"/>
        </w:rPr>
        <w:t>ase does not get executed within the timeOut value then it will fail with the TimeOutExc</w:t>
      </w:r>
      <w:r w:rsidR="00B60B92">
        <w:rPr>
          <w:rFonts w:ascii="Calibri" w:hAnsi="Calibri" w:cs="Calibri"/>
          <w:sz w:val="22"/>
          <w:szCs w:val="22"/>
        </w:rPr>
        <w:t>p</w:t>
      </w:r>
      <w:r>
        <w:rPr>
          <w:rFonts w:ascii="Calibri" w:hAnsi="Calibri" w:cs="Calibri"/>
          <w:sz w:val="22"/>
          <w:szCs w:val="22"/>
        </w:rPr>
        <w:t>.</w:t>
      </w:r>
      <w:r w:rsidR="00350821">
        <w:rPr>
          <w:rFonts w:ascii="Calibri" w:hAnsi="Calibri" w:cs="Calibri"/>
          <w:sz w:val="22"/>
          <w:szCs w:val="22"/>
        </w:rPr>
        <w:t xml:space="preserve"> </w:t>
      </w:r>
      <w:r w:rsidR="004E31ED">
        <w:rPr>
          <w:rFonts w:ascii="Calibri" w:hAnsi="Calibri" w:cs="Calibri"/>
          <w:sz w:val="22"/>
          <w:szCs w:val="22"/>
        </w:rPr>
        <w:t xml:space="preserve">It </w:t>
      </w:r>
      <w:r w:rsidR="00514DEC">
        <w:rPr>
          <w:rFonts w:ascii="Calibri" w:hAnsi="Calibri" w:cs="Calibri"/>
          <w:sz w:val="22"/>
          <w:szCs w:val="22"/>
        </w:rPr>
        <w:t>allows</w:t>
      </w:r>
      <w:r w:rsidR="004E31ED">
        <w:rPr>
          <w:rFonts w:ascii="Calibri" w:hAnsi="Calibri" w:cs="Calibri"/>
          <w:sz w:val="22"/>
          <w:szCs w:val="22"/>
        </w:rPr>
        <w:t xml:space="preserve"> int value. </w:t>
      </w:r>
      <w:r w:rsidR="00350821" w:rsidRPr="007357C2">
        <w:rPr>
          <w:rFonts w:ascii="Calibri" w:hAnsi="Calibri" w:cs="Calibri"/>
          <w:b/>
          <w:sz w:val="22"/>
          <w:szCs w:val="22"/>
        </w:rPr>
        <w:t>@Test(timeOut=90)</w:t>
      </w:r>
    </w:p>
    <w:p w14:paraId="573945FA" w14:textId="2C31EA69" w:rsidR="00A3564E" w:rsidRDefault="00A3564E" w:rsidP="00A3564E">
      <w:pPr>
        <w:jc w:val="both"/>
        <w:rPr>
          <w:rFonts w:ascii="Calibri" w:hAnsi="Calibri" w:cs="Calibri"/>
          <w:sz w:val="22"/>
          <w:szCs w:val="22"/>
        </w:rPr>
      </w:pPr>
      <w:r w:rsidRPr="00BE4249">
        <w:rPr>
          <w:rFonts w:ascii="Calibri" w:hAnsi="Calibri" w:cs="Calibri"/>
          <w:b/>
          <w:bCs/>
          <w:color w:val="FF0000"/>
          <w:sz w:val="22"/>
          <w:szCs w:val="22"/>
        </w:rPr>
        <w:t>N:</w:t>
      </w:r>
      <w:r>
        <w:rPr>
          <w:rFonts w:ascii="Calibri" w:hAnsi="Calibri" w:cs="Calibri"/>
          <w:b/>
          <w:bCs/>
          <w:sz w:val="22"/>
          <w:szCs w:val="22"/>
        </w:rPr>
        <w:t xml:space="preserve"> </w:t>
      </w:r>
      <w:r>
        <w:rPr>
          <w:rFonts w:ascii="Calibri" w:hAnsi="Calibri" w:cs="Calibri"/>
          <w:sz w:val="22"/>
          <w:szCs w:val="22"/>
        </w:rPr>
        <w:t>This parameter can use if we want to complete the automation with in the specified time.</w:t>
      </w:r>
    </w:p>
    <w:p w14:paraId="00CB032F" w14:textId="5D57F917" w:rsidR="003048EC" w:rsidRDefault="003048EC" w:rsidP="00624FC9">
      <w:pPr>
        <w:jc w:val="both"/>
        <w:rPr>
          <w:rFonts w:ascii="Calibri" w:hAnsi="Calibri" w:cs="Calibri"/>
          <w:sz w:val="22"/>
          <w:szCs w:val="22"/>
        </w:rPr>
      </w:pPr>
    </w:p>
    <w:p w14:paraId="0A5F24DC" w14:textId="128D87BD" w:rsidR="003048EC" w:rsidRPr="00231AC0" w:rsidRDefault="00CE6236" w:rsidP="00624FC9">
      <w:pPr>
        <w:jc w:val="both"/>
        <w:rPr>
          <w:rFonts w:ascii="Calibri" w:hAnsi="Calibri" w:cs="Calibri"/>
          <w:b/>
          <w:bCs/>
          <w:sz w:val="22"/>
          <w:szCs w:val="22"/>
        </w:rPr>
      </w:pPr>
      <w:r>
        <w:rPr>
          <w:rFonts w:ascii="Calibri" w:hAnsi="Calibri" w:cs="Calibri"/>
          <w:b/>
          <w:bCs/>
          <w:sz w:val="22"/>
          <w:szCs w:val="22"/>
        </w:rPr>
        <w:t>@</w:t>
      </w:r>
      <w:r w:rsidR="003048EC" w:rsidRPr="00231AC0">
        <w:rPr>
          <w:rFonts w:ascii="Calibri" w:hAnsi="Calibri" w:cs="Calibri"/>
          <w:b/>
          <w:bCs/>
          <w:sz w:val="22"/>
          <w:szCs w:val="22"/>
        </w:rPr>
        <w:t xml:space="preserve">. </w:t>
      </w:r>
      <w:r w:rsidR="00F7787A" w:rsidRPr="00231AC0">
        <w:rPr>
          <w:rFonts w:ascii="Calibri" w:hAnsi="Calibri" w:cs="Calibri"/>
          <w:b/>
          <w:bCs/>
          <w:sz w:val="22"/>
          <w:szCs w:val="22"/>
        </w:rPr>
        <w:t>Wn s</w:t>
      </w:r>
      <w:r w:rsidR="003048EC" w:rsidRPr="00231AC0">
        <w:rPr>
          <w:rFonts w:ascii="Calibri" w:hAnsi="Calibri" w:cs="Calibri"/>
          <w:b/>
          <w:bCs/>
          <w:sz w:val="22"/>
          <w:szCs w:val="22"/>
        </w:rPr>
        <w:t>elenium</w:t>
      </w:r>
      <w:r w:rsidR="00F7787A" w:rsidRPr="00231AC0">
        <w:rPr>
          <w:rFonts w:ascii="Calibri" w:hAnsi="Calibri" w:cs="Calibri"/>
          <w:b/>
          <w:bCs/>
          <w:sz w:val="22"/>
          <w:szCs w:val="22"/>
        </w:rPr>
        <w:t xml:space="preserve"> server </w:t>
      </w:r>
      <w:r w:rsidR="00231AC0" w:rsidRPr="00231AC0">
        <w:rPr>
          <w:rFonts w:ascii="Calibri" w:hAnsi="Calibri" w:cs="Calibri"/>
          <w:b/>
          <w:bCs/>
          <w:sz w:val="22"/>
          <w:szCs w:val="22"/>
        </w:rPr>
        <w:t>requires</w:t>
      </w:r>
      <w:r w:rsidR="00F7787A" w:rsidRPr="00231AC0">
        <w:rPr>
          <w:rFonts w:ascii="Calibri" w:hAnsi="Calibri" w:cs="Calibri"/>
          <w:b/>
          <w:bCs/>
          <w:sz w:val="22"/>
          <w:szCs w:val="22"/>
        </w:rPr>
        <w:t xml:space="preserve"> to run Tests in selenium WD</w:t>
      </w:r>
      <w:r w:rsidR="00FC0DDA">
        <w:rPr>
          <w:rFonts w:ascii="Calibri" w:hAnsi="Calibri" w:cs="Calibri"/>
          <w:b/>
          <w:bCs/>
          <w:sz w:val="22"/>
          <w:szCs w:val="22"/>
        </w:rPr>
        <w:t xml:space="preserve"> </w:t>
      </w:r>
      <w:r w:rsidR="00FC0DDA" w:rsidRPr="00FC0DDA">
        <w:rPr>
          <w:rFonts w:ascii="Calibri" w:hAnsi="Calibri" w:cs="Calibri"/>
          <w:b/>
          <w:bCs/>
          <w:color w:val="FF0000"/>
          <w:sz w:val="22"/>
          <w:szCs w:val="22"/>
        </w:rPr>
        <w:t>/</w:t>
      </w:r>
      <w:r w:rsidR="007F1388">
        <w:rPr>
          <w:rFonts w:ascii="Calibri" w:hAnsi="Calibri" w:cs="Calibri"/>
          <w:b/>
          <w:bCs/>
          <w:sz w:val="22"/>
          <w:szCs w:val="22"/>
        </w:rPr>
        <w:t xml:space="preserve"> </w:t>
      </w:r>
      <w:r w:rsidR="007F1388" w:rsidRPr="00297D87">
        <w:rPr>
          <w:rFonts w:ascii="Calibri" w:hAnsi="Calibri" w:cs="Calibri"/>
          <w:b/>
          <w:bCs/>
          <w:sz w:val="22"/>
          <w:szCs w:val="22"/>
        </w:rPr>
        <w:t>Is selenium server requir</w:t>
      </w:r>
      <w:r w:rsidR="007F1388">
        <w:rPr>
          <w:rFonts w:ascii="Calibri" w:hAnsi="Calibri" w:cs="Calibri"/>
          <w:b/>
          <w:bCs/>
          <w:sz w:val="22"/>
          <w:szCs w:val="22"/>
        </w:rPr>
        <w:t>e</w:t>
      </w:r>
      <w:r w:rsidR="007F1388" w:rsidRPr="00297D87">
        <w:rPr>
          <w:rFonts w:ascii="Calibri" w:hAnsi="Calibri" w:cs="Calibri"/>
          <w:b/>
          <w:bCs/>
          <w:sz w:val="22"/>
          <w:szCs w:val="22"/>
        </w:rPr>
        <w:t xml:space="preserve"> to run WD scripts</w:t>
      </w:r>
    </w:p>
    <w:p w14:paraId="050D9F70" w14:textId="7BCDCE44" w:rsidR="003048EC"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When we are using remote or virtual machine to run WD scripts if that specific browser is not in our local machine.</w:t>
      </w:r>
    </w:p>
    <w:p w14:paraId="7F7DFAA1" w14:textId="738E4A10" w:rsidR="00231AC0" w:rsidRPr="00231AC0" w:rsidRDefault="00231AC0" w:rsidP="004B36BD">
      <w:pPr>
        <w:pStyle w:val="ListParagraph"/>
        <w:numPr>
          <w:ilvl w:val="0"/>
          <w:numId w:val="68"/>
        </w:numPr>
        <w:jc w:val="both"/>
        <w:rPr>
          <w:rFonts w:ascii="Calibri" w:hAnsi="Calibri" w:cs="Calibri"/>
          <w:sz w:val="22"/>
          <w:szCs w:val="22"/>
        </w:rPr>
      </w:pPr>
      <w:r w:rsidRPr="00231AC0">
        <w:rPr>
          <w:rFonts w:ascii="Calibri" w:hAnsi="Calibri" w:cs="Calibri"/>
          <w:sz w:val="22"/>
          <w:szCs w:val="22"/>
        </w:rPr>
        <w:t xml:space="preserve">When we are using selenium grid to distribute our </w:t>
      </w:r>
      <w:r w:rsidR="008C0D4E">
        <w:rPr>
          <w:rFonts w:ascii="Calibri" w:hAnsi="Calibri" w:cs="Calibri"/>
          <w:sz w:val="22"/>
          <w:szCs w:val="22"/>
        </w:rPr>
        <w:t>T</w:t>
      </w:r>
      <w:r w:rsidRPr="00231AC0">
        <w:rPr>
          <w:rFonts w:ascii="Calibri" w:hAnsi="Calibri" w:cs="Calibri"/>
          <w:sz w:val="22"/>
          <w:szCs w:val="22"/>
        </w:rPr>
        <w:t xml:space="preserve">est </w:t>
      </w:r>
      <w:r w:rsidR="008C0D4E">
        <w:rPr>
          <w:rFonts w:ascii="Calibri" w:hAnsi="Calibri" w:cs="Calibri"/>
          <w:sz w:val="22"/>
          <w:szCs w:val="22"/>
        </w:rPr>
        <w:t>C</w:t>
      </w:r>
      <w:r w:rsidRPr="00231AC0">
        <w:rPr>
          <w:rFonts w:ascii="Calibri" w:hAnsi="Calibri" w:cs="Calibri"/>
          <w:sz w:val="22"/>
          <w:szCs w:val="22"/>
        </w:rPr>
        <w:t>ase</w:t>
      </w:r>
      <w:r w:rsidR="008F5FBF">
        <w:rPr>
          <w:rFonts w:ascii="Calibri" w:hAnsi="Calibri" w:cs="Calibri"/>
          <w:sz w:val="22"/>
          <w:szCs w:val="22"/>
        </w:rPr>
        <w:t>s</w:t>
      </w:r>
      <w:r w:rsidRPr="00231AC0">
        <w:rPr>
          <w:rFonts w:ascii="Calibri" w:hAnsi="Calibri" w:cs="Calibri"/>
          <w:sz w:val="22"/>
          <w:szCs w:val="22"/>
        </w:rPr>
        <w:t xml:space="preserve"> Execution on different Remote or virtual machines.</w:t>
      </w:r>
    </w:p>
    <w:p w14:paraId="749890ED" w14:textId="07F157FE" w:rsidR="00231AC0" w:rsidRDefault="00231AC0" w:rsidP="0064707A">
      <w:pPr>
        <w:jc w:val="both"/>
        <w:rPr>
          <w:rFonts w:ascii="Calibri" w:hAnsi="Calibri" w:cs="Calibri"/>
          <w:b/>
          <w:bCs/>
          <w:sz w:val="22"/>
          <w:szCs w:val="22"/>
        </w:rPr>
      </w:pPr>
    </w:p>
    <w:p w14:paraId="50C9729B" w14:textId="6EBDB77C" w:rsidR="00F509BD" w:rsidRPr="002D734C" w:rsidRDefault="00CE6236" w:rsidP="0064707A">
      <w:pPr>
        <w:jc w:val="both"/>
        <w:rPr>
          <w:rFonts w:ascii="Calibri" w:hAnsi="Calibri" w:cs="Calibri"/>
          <w:bCs/>
          <w:sz w:val="22"/>
          <w:szCs w:val="22"/>
        </w:rPr>
      </w:pPr>
      <w:r>
        <w:rPr>
          <w:rFonts w:ascii="Calibri" w:hAnsi="Calibri" w:cs="Calibri"/>
          <w:b/>
          <w:bCs/>
          <w:sz w:val="22"/>
          <w:szCs w:val="22"/>
        </w:rPr>
        <w:t>@</w:t>
      </w:r>
      <w:r w:rsidR="00F509BD">
        <w:rPr>
          <w:rFonts w:ascii="Calibri" w:hAnsi="Calibri" w:cs="Calibri"/>
          <w:b/>
          <w:bCs/>
          <w:sz w:val="22"/>
          <w:szCs w:val="22"/>
        </w:rPr>
        <w:t xml:space="preserve">. </w:t>
      </w:r>
      <w:r w:rsidR="001F4877">
        <w:rPr>
          <w:rFonts w:ascii="Calibri" w:hAnsi="Calibri" w:cs="Calibri"/>
          <w:b/>
          <w:bCs/>
          <w:sz w:val="22"/>
          <w:szCs w:val="22"/>
        </w:rPr>
        <w:t>V</w:t>
      </w:r>
      <w:r w:rsidR="00F509BD">
        <w:rPr>
          <w:rFonts w:ascii="Calibri" w:hAnsi="Calibri" w:cs="Calibri"/>
          <w:b/>
          <w:bCs/>
          <w:sz w:val="22"/>
          <w:szCs w:val="22"/>
        </w:rPr>
        <w:t>erification points in selenium</w:t>
      </w:r>
      <w:r w:rsidR="002D734C">
        <w:rPr>
          <w:rFonts w:ascii="Calibri" w:hAnsi="Calibri" w:cs="Calibri"/>
          <w:b/>
          <w:bCs/>
          <w:sz w:val="22"/>
          <w:szCs w:val="22"/>
        </w:rPr>
        <w:t xml:space="preserve"> ----- </w:t>
      </w:r>
      <w:r w:rsidR="002D734C" w:rsidRPr="00DC612A">
        <w:rPr>
          <w:rFonts w:ascii="Calibri" w:hAnsi="Calibri" w:cs="Calibri"/>
          <w:bCs/>
          <w:sz w:val="18"/>
          <w:szCs w:val="18"/>
        </w:rPr>
        <w:t>TB – Text box</w:t>
      </w:r>
    </w:p>
    <w:p w14:paraId="409858C4" w14:textId="2C2CE562" w:rsidR="00DD6BF3" w:rsidRDefault="00F509BD" w:rsidP="0064707A">
      <w:pPr>
        <w:jc w:val="both"/>
        <w:rPr>
          <w:rFonts w:ascii="Calibri" w:hAnsi="Calibri" w:cs="Calibri"/>
          <w:sz w:val="22"/>
          <w:szCs w:val="22"/>
        </w:rPr>
      </w:pPr>
      <w:r>
        <w:rPr>
          <w:rFonts w:ascii="Calibri" w:hAnsi="Calibri" w:cs="Calibri"/>
          <w:sz w:val="22"/>
          <w:szCs w:val="22"/>
        </w:rPr>
        <w:t xml:space="preserve">In </w:t>
      </w:r>
      <w:r w:rsidR="007F1388">
        <w:rPr>
          <w:rFonts w:ascii="Calibri" w:hAnsi="Calibri" w:cs="Calibri"/>
          <w:sz w:val="22"/>
          <w:szCs w:val="22"/>
        </w:rPr>
        <w:t xml:space="preserve">selenium </w:t>
      </w:r>
      <w:r>
        <w:rPr>
          <w:rFonts w:ascii="Calibri" w:hAnsi="Calibri" w:cs="Calibri"/>
          <w:sz w:val="22"/>
          <w:szCs w:val="22"/>
        </w:rPr>
        <w:t xml:space="preserve">WebDriver there is no built-in features for verification points. </w:t>
      </w:r>
      <w:r w:rsidR="007F1388">
        <w:rPr>
          <w:rFonts w:ascii="Calibri" w:hAnsi="Calibri" w:cs="Calibri"/>
          <w:sz w:val="22"/>
          <w:szCs w:val="22"/>
        </w:rPr>
        <w:t>It’s</w:t>
      </w:r>
      <w:r>
        <w:rPr>
          <w:rFonts w:ascii="Calibri" w:hAnsi="Calibri" w:cs="Calibri"/>
          <w:sz w:val="22"/>
          <w:szCs w:val="22"/>
        </w:rPr>
        <w:t xml:space="preserve"> totally </w:t>
      </w:r>
      <w:r w:rsidR="007F1388">
        <w:rPr>
          <w:rFonts w:ascii="Calibri" w:hAnsi="Calibri" w:cs="Calibri"/>
          <w:sz w:val="22"/>
          <w:szCs w:val="22"/>
        </w:rPr>
        <w:t>depending</w:t>
      </w:r>
      <w:r>
        <w:rPr>
          <w:rFonts w:ascii="Calibri" w:hAnsi="Calibri" w:cs="Calibri"/>
          <w:sz w:val="22"/>
          <w:szCs w:val="22"/>
        </w:rPr>
        <w:t xml:space="preserve"> upon our coding style. Some of the verification points are: To check for Page Title, for certain Text, for certain element (</w:t>
      </w:r>
      <w:r w:rsidR="002D734C">
        <w:rPr>
          <w:rFonts w:ascii="Calibri" w:hAnsi="Calibri" w:cs="Calibri"/>
          <w:sz w:val="22"/>
          <w:szCs w:val="22"/>
        </w:rPr>
        <w:t>TB</w:t>
      </w:r>
      <w:r>
        <w:rPr>
          <w:rFonts w:ascii="Calibri" w:hAnsi="Calibri" w:cs="Calibri"/>
          <w:sz w:val="22"/>
          <w:szCs w:val="22"/>
        </w:rPr>
        <w:t xml:space="preserve">, </w:t>
      </w:r>
      <w:r w:rsidR="002D734C">
        <w:rPr>
          <w:rFonts w:ascii="Calibri" w:hAnsi="Calibri" w:cs="Calibri"/>
          <w:sz w:val="22"/>
          <w:szCs w:val="22"/>
        </w:rPr>
        <w:t>DD</w:t>
      </w:r>
      <w:r>
        <w:rPr>
          <w:rFonts w:ascii="Calibri" w:hAnsi="Calibri" w:cs="Calibri"/>
          <w:sz w:val="22"/>
          <w:szCs w:val="22"/>
        </w:rPr>
        <w:t xml:space="preserve">, </w:t>
      </w:r>
      <w:r w:rsidR="00DD6BF3">
        <w:rPr>
          <w:rFonts w:ascii="Calibri" w:hAnsi="Calibri" w:cs="Calibri"/>
          <w:sz w:val="22"/>
          <w:szCs w:val="22"/>
        </w:rPr>
        <w:t>button...</w:t>
      </w:r>
      <w:r>
        <w:rPr>
          <w:rFonts w:ascii="Calibri" w:hAnsi="Calibri" w:cs="Calibri"/>
          <w:sz w:val="22"/>
          <w:szCs w:val="22"/>
        </w:rPr>
        <w:t>…)</w:t>
      </w:r>
      <w:r w:rsidR="00090E4C">
        <w:rPr>
          <w:rFonts w:ascii="Calibri" w:hAnsi="Calibri" w:cs="Calibri"/>
          <w:sz w:val="22"/>
          <w:szCs w:val="22"/>
        </w:rPr>
        <w:t>.</w:t>
      </w:r>
    </w:p>
    <w:p w14:paraId="50FA8AD3" w14:textId="7408F3D0" w:rsidR="007B6DCF" w:rsidRDefault="007B6DCF" w:rsidP="0064707A">
      <w:pPr>
        <w:jc w:val="both"/>
        <w:rPr>
          <w:rFonts w:ascii="Calibri" w:hAnsi="Calibri" w:cs="Calibri"/>
          <w:sz w:val="22"/>
          <w:szCs w:val="22"/>
        </w:rPr>
      </w:pPr>
    </w:p>
    <w:p w14:paraId="4B770A74" w14:textId="328A61A2" w:rsidR="00AD126F" w:rsidRDefault="00CE6236" w:rsidP="0064707A">
      <w:pPr>
        <w:jc w:val="both"/>
        <w:rPr>
          <w:rFonts w:ascii="Calibri" w:hAnsi="Calibri" w:cs="Calibri"/>
          <w:sz w:val="22"/>
          <w:szCs w:val="22"/>
        </w:rPr>
      </w:pPr>
      <w:r>
        <w:rPr>
          <w:rFonts w:ascii="Calibri" w:hAnsi="Calibri" w:cs="Calibri"/>
          <w:b/>
          <w:bCs/>
          <w:sz w:val="22"/>
          <w:szCs w:val="22"/>
        </w:rPr>
        <w:t>@</w:t>
      </w:r>
      <w:r w:rsidR="00AD126F" w:rsidRPr="00AD126F">
        <w:rPr>
          <w:rFonts w:ascii="Calibri" w:hAnsi="Calibri" w:cs="Calibri"/>
          <w:b/>
          <w:bCs/>
          <w:sz w:val="22"/>
          <w:szCs w:val="22"/>
        </w:rPr>
        <w:t xml:space="preserve">. </w:t>
      </w:r>
      <w:r w:rsidR="007C3481">
        <w:rPr>
          <w:rFonts w:ascii="Calibri" w:hAnsi="Calibri" w:cs="Calibri"/>
          <w:b/>
          <w:bCs/>
          <w:sz w:val="22"/>
          <w:szCs w:val="22"/>
        </w:rPr>
        <w:t>S</w:t>
      </w:r>
      <w:r w:rsidR="00AD126F" w:rsidRPr="00AD126F">
        <w:rPr>
          <w:rFonts w:ascii="Calibri" w:hAnsi="Calibri" w:cs="Calibri"/>
          <w:b/>
          <w:bCs/>
          <w:sz w:val="22"/>
          <w:szCs w:val="22"/>
        </w:rPr>
        <w:t>uper interface of WebDriver</w:t>
      </w:r>
      <w:r w:rsidR="00AD126F">
        <w:rPr>
          <w:rFonts w:ascii="Calibri" w:hAnsi="Calibri" w:cs="Calibri"/>
          <w:sz w:val="22"/>
          <w:szCs w:val="22"/>
        </w:rPr>
        <w:t xml:space="preserve"> ----- SearchContext</w:t>
      </w:r>
    </w:p>
    <w:p w14:paraId="306E6BD0" w14:textId="6C23B5BA" w:rsidR="00297D87" w:rsidRDefault="00297D87" w:rsidP="0064707A">
      <w:pPr>
        <w:jc w:val="both"/>
        <w:rPr>
          <w:rFonts w:ascii="Calibri" w:hAnsi="Calibri" w:cs="Calibri"/>
          <w:sz w:val="22"/>
          <w:szCs w:val="22"/>
        </w:rPr>
      </w:pPr>
    </w:p>
    <w:p w14:paraId="7C8D177B" w14:textId="2DA7CF04" w:rsidR="00AC4327" w:rsidRPr="00402BEE" w:rsidRDefault="00CE6236" w:rsidP="0064707A">
      <w:pPr>
        <w:jc w:val="both"/>
        <w:rPr>
          <w:rFonts w:ascii="Calibri" w:hAnsi="Calibri" w:cs="Calibri"/>
          <w:b/>
          <w:bCs/>
          <w:sz w:val="22"/>
          <w:szCs w:val="22"/>
        </w:rPr>
      </w:pPr>
      <w:r>
        <w:rPr>
          <w:rFonts w:ascii="Calibri" w:hAnsi="Calibri" w:cs="Calibri"/>
          <w:b/>
          <w:bCs/>
          <w:sz w:val="22"/>
          <w:szCs w:val="22"/>
        </w:rPr>
        <w:t>@</w:t>
      </w:r>
      <w:r w:rsidR="00AC4327" w:rsidRPr="00402BEE">
        <w:rPr>
          <w:rFonts w:ascii="Calibri" w:hAnsi="Calibri" w:cs="Calibri"/>
          <w:b/>
          <w:bCs/>
          <w:sz w:val="22"/>
          <w:szCs w:val="22"/>
        </w:rPr>
        <w:t xml:space="preserve">. </w:t>
      </w:r>
      <w:r w:rsidR="007C3481">
        <w:rPr>
          <w:rFonts w:ascii="Calibri" w:hAnsi="Calibri" w:cs="Calibri"/>
          <w:b/>
          <w:bCs/>
          <w:sz w:val="22"/>
          <w:szCs w:val="22"/>
        </w:rPr>
        <w:t>U</w:t>
      </w:r>
      <w:r w:rsidR="00AC4327" w:rsidRPr="00402BEE">
        <w:rPr>
          <w:rFonts w:ascii="Calibri" w:hAnsi="Calibri" w:cs="Calibri"/>
          <w:b/>
          <w:bCs/>
          <w:sz w:val="22"/>
          <w:szCs w:val="22"/>
        </w:rPr>
        <w:t>se of creating the reference variable of type WebDriver (i.e., WebDriver driver)</w:t>
      </w:r>
    </w:p>
    <w:p w14:paraId="10C4063A" w14:textId="691F2851" w:rsidR="00402BEE" w:rsidRDefault="00402BEE" w:rsidP="0064707A">
      <w:pPr>
        <w:jc w:val="both"/>
        <w:rPr>
          <w:rFonts w:ascii="Calibri" w:hAnsi="Calibri" w:cs="Calibri"/>
          <w:sz w:val="22"/>
          <w:szCs w:val="22"/>
        </w:rPr>
      </w:pPr>
      <w:r>
        <w:rPr>
          <w:rFonts w:ascii="Calibri" w:hAnsi="Calibri" w:cs="Calibri"/>
          <w:sz w:val="22"/>
          <w:szCs w:val="22"/>
        </w:rPr>
        <w:t>By creating the reference variable for WebDriver, we can use this same reference variable to work with any browser.</w:t>
      </w:r>
    </w:p>
    <w:p w14:paraId="48BF27E9" w14:textId="0580B471" w:rsidR="00402BEE" w:rsidRDefault="00402BEE" w:rsidP="0064707A">
      <w:pPr>
        <w:jc w:val="both"/>
        <w:rPr>
          <w:rFonts w:ascii="Calibri" w:hAnsi="Calibri" w:cs="Calibri"/>
          <w:sz w:val="22"/>
          <w:szCs w:val="22"/>
        </w:rPr>
      </w:pPr>
    </w:p>
    <w:p w14:paraId="33737899" w14:textId="69047B30" w:rsidR="003056E7" w:rsidRPr="00CA4D7F" w:rsidRDefault="00CE6236" w:rsidP="0064707A">
      <w:pPr>
        <w:jc w:val="both"/>
        <w:rPr>
          <w:rFonts w:ascii="Calibri" w:hAnsi="Calibri" w:cs="Calibri"/>
          <w:b/>
          <w:bCs/>
          <w:sz w:val="22"/>
          <w:szCs w:val="22"/>
        </w:rPr>
      </w:pPr>
      <w:r>
        <w:rPr>
          <w:rFonts w:ascii="Calibri" w:hAnsi="Calibri" w:cs="Calibri"/>
          <w:b/>
          <w:bCs/>
          <w:sz w:val="22"/>
          <w:szCs w:val="22"/>
        </w:rPr>
        <w:t>@</w:t>
      </w:r>
      <w:r w:rsidR="003056E7" w:rsidRPr="00CA4D7F">
        <w:rPr>
          <w:rFonts w:ascii="Calibri" w:hAnsi="Calibri" w:cs="Calibri"/>
          <w:b/>
          <w:bCs/>
          <w:sz w:val="22"/>
          <w:szCs w:val="22"/>
        </w:rPr>
        <w:t xml:space="preserve">. </w:t>
      </w:r>
      <w:r w:rsidR="006B6571">
        <w:rPr>
          <w:rFonts w:ascii="Calibri" w:hAnsi="Calibri" w:cs="Calibri"/>
          <w:b/>
          <w:bCs/>
          <w:sz w:val="22"/>
          <w:szCs w:val="22"/>
        </w:rPr>
        <w:t>T</w:t>
      </w:r>
      <w:r w:rsidR="003056E7" w:rsidRPr="00CA4D7F">
        <w:rPr>
          <w:rFonts w:ascii="Calibri" w:hAnsi="Calibri" w:cs="Calibri"/>
          <w:b/>
          <w:bCs/>
          <w:sz w:val="22"/>
          <w:szCs w:val="22"/>
        </w:rPr>
        <w:t xml:space="preserve">o create </w:t>
      </w:r>
      <w:r w:rsidR="005764D6">
        <w:rPr>
          <w:rFonts w:ascii="Calibri" w:hAnsi="Calibri" w:cs="Calibri"/>
          <w:b/>
          <w:bCs/>
          <w:sz w:val="22"/>
          <w:szCs w:val="22"/>
        </w:rPr>
        <w:t>F</w:t>
      </w:r>
      <w:r w:rsidR="003056E7" w:rsidRPr="00CA4D7F">
        <w:rPr>
          <w:rFonts w:ascii="Calibri" w:hAnsi="Calibri" w:cs="Calibri"/>
          <w:b/>
          <w:bCs/>
          <w:sz w:val="22"/>
          <w:szCs w:val="22"/>
        </w:rPr>
        <w:t>eature file in cucumber</w:t>
      </w:r>
      <w:r w:rsidR="005764D6">
        <w:rPr>
          <w:rFonts w:ascii="Calibri" w:hAnsi="Calibri" w:cs="Calibri"/>
          <w:b/>
          <w:bCs/>
          <w:sz w:val="22"/>
          <w:szCs w:val="22"/>
        </w:rPr>
        <w:t xml:space="preserve"> </w:t>
      </w:r>
      <w:r w:rsidR="005764D6" w:rsidRPr="005764D6">
        <w:rPr>
          <w:rFonts w:ascii="Calibri" w:hAnsi="Calibri" w:cs="Calibri"/>
          <w:b/>
          <w:bCs/>
          <w:color w:val="FF0000"/>
          <w:sz w:val="22"/>
          <w:szCs w:val="22"/>
        </w:rPr>
        <w:t>/</w:t>
      </w:r>
      <w:r w:rsidR="005764D6">
        <w:rPr>
          <w:rFonts w:ascii="Calibri" w:hAnsi="Calibri" w:cs="Calibri"/>
          <w:b/>
          <w:bCs/>
          <w:sz w:val="22"/>
          <w:szCs w:val="22"/>
        </w:rPr>
        <w:t xml:space="preserve"> F</w:t>
      </w:r>
      <w:r w:rsidR="005764D6" w:rsidRPr="00CA4D7F">
        <w:rPr>
          <w:rFonts w:ascii="Calibri" w:hAnsi="Calibri" w:cs="Calibri"/>
          <w:b/>
          <w:bCs/>
          <w:sz w:val="22"/>
          <w:szCs w:val="22"/>
        </w:rPr>
        <w:t>eature file</w:t>
      </w:r>
      <w:r w:rsidR="005764D6">
        <w:rPr>
          <w:rFonts w:ascii="Calibri" w:hAnsi="Calibri" w:cs="Calibri"/>
          <w:b/>
          <w:bCs/>
          <w:sz w:val="22"/>
          <w:szCs w:val="22"/>
        </w:rPr>
        <w:t xml:space="preserve"> format</w:t>
      </w:r>
    </w:p>
    <w:p w14:paraId="2A40874A" w14:textId="0495FBF4" w:rsidR="003056E7" w:rsidRDefault="003056E7" w:rsidP="0064707A">
      <w:pPr>
        <w:jc w:val="both"/>
        <w:rPr>
          <w:rFonts w:ascii="Calibri" w:hAnsi="Calibri" w:cs="Calibri"/>
          <w:sz w:val="22"/>
          <w:szCs w:val="22"/>
        </w:rPr>
      </w:pPr>
      <w:r>
        <w:rPr>
          <w:rFonts w:ascii="Calibri" w:hAnsi="Calibri" w:cs="Calibri"/>
          <w:sz w:val="22"/>
          <w:szCs w:val="22"/>
        </w:rPr>
        <w:t xml:space="preserve">RC on package </w:t>
      </w:r>
      <w:r w:rsidRPr="003056E7">
        <w:rPr>
          <w:rFonts w:ascii="Calibri" w:hAnsi="Calibri" w:cs="Calibri"/>
          <w:sz w:val="22"/>
          <w:szCs w:val="22"/>
        </w:rPr>
        <w:sym w:font="Wingdings" w:char="F0E0"/>
      </w:r>
      <w:r>
        <w:rPr>
          <w:rFonts w:ascii="Calibri" w:hAnsi="Calibri" w:cs="Calibri"/>
          <w:sz w:val="22"/>
          <w:szCs w:val="22"/>
        </w:rPr>
        <w:t xml:space="preserve"> new </w:t>
      </w:r>
      <w:r w:rsidRPr="003056E7">
        <w:rPr>
          <w:rFonts w:ascii="Calibri" w:hAnsi="Calibri" w:cs="Calibri"/>
          <w:sz w:val="22"/>
          <w:szCs w:val="22"/>
        </w:rPr>
        <w:sym w:font="Wingdings" w:char="F0E0"/>
      </w:r>
      <w:r>
        <w:rPr>
          <w:rFonts w:ascii="Calibri" w:hAnsi="Calibri" w:cs="Calibri"/>
          <w:sz w:val="22"/>
          <w:szCs w:val="22"/>
        </w:rPr>
        <w:t xml:space="preserve"> others </w:t>
      </w:r>
      <w:r w:rsidRPr="003056E7">
        <w:rPr>
          <w:rFonts w:ascii="Calibri" w:hAnsi="Calibri" w:cs="Calibri"/>
          <w:sz w:val="22"/>
          <w:szCs w:val="22"/>
        </w:rPr>
        <w:sym w:font="Wingdings" w:char="F0E0"/>
      </w:r>
      <w:r>
        <w:rPr>
          <w:rFonts w:ascii="Calibri" w:hAnsi="Calibri" w:cs="Calibri"/>
          <w:sz w:val="22"/>
          <w:szCs w:val="22"/>
        </w:rPr>
        <w:t xml:space="preserve"> select ‘file’ under General folder and save </w:t>
      </w:r>
      <w:proofErr w:type="gramStart"/>
      <w:r>
        <w:rPr>
          <w:rFonts w:ascii="Calibri" w:hAnsi="Calibri" w:cs="Calibri"/>
          <w:sz w:val="22"/>
          <w:szCs w:val="22"/>
        </w:rPr>
        <w:t>with .feature</w:t>
      </w:r>
      <w:proofErr w:type="gramEnd"/>
      <w:r>
        <w:rPr>
          <w:rFonts w:ascii="Calibri" w:hAnsi="Calibri" w:cs="Calibri"/>
          <w:sz w:val="22"/>
          <w:szCs w:val="22"/>
        </w:rPr>
        <w:t xml:space="preserve"> extension</w:t>
      </w:r>
    </w:p>
    <w:p w14:paraId="08EF84A7" w14:textId="1F44ED5A" w:rsidR="00060E7D" w:rsidRDefault="00060E7D" w:rsidP="0064707A">
      <w:pPr>
        <w:jc w:val="both"/>
        <w:rPr>
          <w:rFonts w:ascii="Calibri" w:hAnsi="Calibri" w:cs="Calibri"/>
          <w:sz w:val="22"/>
          <w:szCs w:val="22"/>
        </w:rPr>
      </w:pPr>
      <w:r>
        <w:rPr>
          <w:rFonts w:ascii="Calibri" w:hAnsi="Calibri" w:cs="Calibri"/>
          <w:sz w:val="22"/>
          <w:szCs w:val="22"/>
        </w:rPr>
        <w:t xml:space="preserve">Create feature file and the </w:t>
      </w:r>
      <w:r w:rsidRPr="00BA7C74">
        <w:rPr>
          <w:rFonts w:ascii="Calibri" w:hAnsi="Calibri" w:cs="Calibri"/>
          <w:b/>
          <w:sz w:val="22"/>
          <w:szCs w:val="22"/>
        </w:rPr>
        <w:t>run the Future file</w:t>
      </w:r>
      <w:r>
        <w:rPr>
          <w:rFonts w:ascii="Calibri" w:hAnsi="Calibri" w:cs="Calibri"/>
          <w:sz w:val="22"/>
          <w:szCs w:val="22"/>
        </w:rPr>
        <w:t xml:space="preserve"> </w:t>
      </w:r>
      <w:r w:rsidR="005E64BD">
        <w:rPr>
          <w:rFonts w:ascii="Calibri" w:hAnsi="Calibri" w:cs="Calibri"/>
          <w:sz w:val="22"/>
          <w:szCs w:val="22"/>
        </w:rPr>
        <w:t xml:space="preserve">by </w:t>
      </w:r>
      <w:r>
        <w:rPr>
          <w:rFonts w:ascii="Calibri" w:hAnsi="Calibri" w:cs="Calibri"/>
          <w:sz w:val="22"/>
          <w:szCs w:val="22"/>
        </w:rPr>
        <w:t xml:space="preserve">Run as ‘Cucumber feature’ all </w:t>
      </w:r>
      <w:r w:rsidRPr="00684918">
        <w:rPr>
          <w:rFonts w:ascii="Calibri" w:hAnsi="Calibri" w:cs="Calibri"/>
          <w:b/>
          <w:sz w:val="22"/>
          <w:szCs w:val="22"/>
        </w:rPr>
        <w:t>unimplemented methods will generate</w:t>
      </w:r>
      <w:r>
        <w:rPr>
          <w:rFonts w:ascii="Calibri" w:hAnsi="Calibri" w:cs="Calibri"/>
          <w:sz w:val="22"/>
          <w:szCs w:val="22"/>
        </w:rPr>
        <w:t xml:space="preserve"> in console</w:t>
      </w:r>
      <w:r w:rsidR="006976B9">
        <w:rPr>
          <w:rFonts w:ascii="Calibri" w:hAnsi="Calibri" w:cs="Calibri"/>
          <w:sz w:val="22"/>
          <w:szCs w:val="22"/>
        </w:rPr>
        <w:t>. To execute unimplemented methods must execute feature file not the TestRunner file.</w:t>
      </w:r>
      <w:r w:rsidR="00881346">
        <w:rPr>
          <w:rFonts w:ascii="Calibri" w:hAnsi="Calibri" w:cs="Calibri"/>
          <w:sz w:val="22"/>
          <w:szCs w:val="22"/>
        </w:rPr>
        <w:t xml:space="preserve"> At that time</w:t>
      </w:r>
    </w:p>
    <w:p w14:paraId="3D8E02C5" w14:textId="003B2CC7" w:rsidR="00BA2DB5" w:rsidRDefault="00965076" w:rsidP="00F978FC">
      <w:pPr>
        <w:jc w:val="both"/>
        <w:rPr>
          <w:rFonts w:ascii="Calibri" w:hAnsi="Calibri" w:cs="Calibri"/>
          <w:sz w:val="22"/>
          <w:szCs w:val="22"/>
        </w:rPr>
      </w:pPr>
      <w:r>
        <w:rPr>
          <w:rFonts w:ascii="Calibri" w:hAnsi="Calibri" w:cs="Calibri"/>
          <w:sz w:val="22"/>
          <w:szCs w:val="22"/>
        </w:rPr>
        <w:t xml:space="preserve">Feature file uses </w:t>
      </w:r>
      <w:r w:rsidR="004510EC">
        <w:rPr>
          <w:rFonts w:ascii="Calibri" w:hAnsi="Calibri" w:cs="Calibri"/>
          <w:sz w:val="22"/>
          <w:szCs w:val="22"/>
        </w:rPr>
        <w:t>Given-When-Then steps Ex: Given user logs in When clicks profile Then sees profile page.</w:t>
      </w:r>
    </w:p>
    <w:p w14:paraId="79317ACC" w14:textId="77777777" w:rsidR="0061669A" w:rsidRDefault="0061669A" w:rsidP="00F978FC">
      <w:pPr>
        <w:jc w:val="both"/>
        <w:rPr>
          <w:rFonts w:ascii="Calibri" w:hAnsi="Calibri" w:cs="Calibri"/>
          <w:sz w:val="22"/>
          <w:szCs w:val="22"/>
        </w:rPr>
      </w:pPr>
    </w:p>
    <w:p w14:paraId="58A98D06" w14:textId="541EB4FD" w:rsidR="00F978FC" w:rsidRDefault="00CE6236" w:rsidP="00F978FC">
      <w:pPr>
        <w:jc w:val="both"/>
        <w:rPr>
          <w:rFonts w:ascii="Calibri" w:hAnsi="Calibri" w:cs="Calibri"/>
          <w:b/>
          <w:bCs/>
          <w:sz w:val="22"/>
          <w:szCs w:val="22"/>
        </w:rPr>
      </w:pPr>
      <w:r>
        <w:rPr>
          <w:rFonts w:ascii="Calibri" w:hAnsi="Calibri" w:cs="Calibri"/>
          <w:b/>
          <w:bCs/>
          <w:sz w:val="22"/>
          <w:szCs w:val="22"/>
        </w:rPr>
        <w:t xml:space="preserve">@. </w:t>
      </w:r>
      <w:r w:rsidR="00F978FC" w:rsidRPr="00F978FC">
        <w:rPr>
          <w:rFonts w:ascii="Calibri" w:hAnsi="Calibri" w:cs="Calibri"/>
          <w:b/>
          <w:bCs/>
          <w:sz w:val="22"/>
          <w:szCs w:val="22"/>
        </w:rPr>
        <w:t xml:space="preserve">Selenium 4 </w:t>
      </w:r>
      <w:r w:rsidR="00F978FC">
        <w:rPr>
          <w:rFonts w:ascii="Calibri" w:hAnsi="Calibri" w:cs="Calibri"/>
          <w:b/>
          <w:bCs/>
          <w:sz w:val="22"/>
          <w:szCs w:val="22"/>
        </w:rPr>
        <w:t>New Features</w:t>
      </w:r>
    </w:p>
    <w:p w14:paraId="4B118515" w14:textId="38E62972" w:rsidR="005D2F2D" w:rsidRPr="006C010E" w:rsidRDefault="005135EF"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W3C WebDriver protoc</w:t>
      </w:r>
      <w:r w:rsidR="00A26EB9" w:rsidRPr="006C010E">
        <w:rPr>
          <w:rFonts w:ascii="Calibri" w:hAnsi="Calibri" w:cs="Calibri"/>
          <w:sz w:val="22"/>
          <w:szCs w:val="22"/>
        </w:rPr>
        <w:t>o</w:t>
      </w:r>
      <w:r w:rsidRPr="006C010E">
        <w:rPr>
          <w:rFonts w:ascii="Calibri" w:hAnsi="Calibri" w:cs="Calibri"/>
          <w:sz w:val="22"/>
          <w:szCs w:val="22"/>
        </w:rPr>
        <w:t>l</w:t>
      </w:r>
    </w:p>
    <w:p w14:paraId="0A3C0E64" w14:textId="18B3C52B" w:rsidR="0010718D" w:rsidRPr="006C010E"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Upgraded Selenium IDE</w:t>
      </w:r>
    </w:p>
    <w:p w14:paraId="3D00B83E" w14:textId="15536782" w:rsidR="0010718D" w:rsidRDefault="00FA464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Enhanced Selenium Grid</w:t>
      </w:r>
    </w:p>
    <w:p w14:paraId="3BB6A64A" w14:textId="46F4459D" w:rsid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Enhanced</w:t>
      </w:r>
      <w:r w:rsidRPr="006C010E">
        <w:rPr>
          <w:rFonts w:ascii="Calibri" w:hAnsi="Calibri" w:cs="Calibri"/>
          <w:sz w:val="22"/>
          <w:szCs w:val="22"/>
        </w:rPr>
        <w:t xml:space="preserve"> Actions Class</w:t>
      </w:r>
    </w:p>
    <w:p w14:paraId="241F78B2" w14:textId="2381F76E" w:rsidR="004E756D" w:rsidRPr="00CF1577"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Enhanced Browser Driver Management:</w:t>
      </w:r>
    </w:p>
    <w:p w14:paraId="70621367" w14:textId="05A38EEC" w:rsidR="0010718D" w:rsidRDefault="004E756D" w:rsidP="004B36BD">
      <w:pPr>
        <w:pStyle w:val="ListParagraph"/>
        <w:numPr>
          <w:ilvl w:val="0"/>
          <w:numId w:val="91"/>
        </w:numPr>
        <w:jc w:val="both"/>
        <w:rPr>
          <w:rFonts w:ascii="Calibri" w:hAnsi="Calibri" w:cs="Calibri"/>
          <w:sz w:val="22"/>
          <w:szCs w:val="22"/>
        </w:rPr>
      </w:pPr>
      <w:r w:rsidRPr="004E756D">
        <w:rPr>
          <w:rFonts w:ascii="Calibri" w:hAnsi="Calibri" w:cs="Calibri"/>
          <w:sz w:val="22"/>
          <w:szCs w:val="22"/>
        </w:rPr>
        <w:t xml:space="preserve">Enhanced </w:t>
      </w:r>
      <w:r w:rsidR="0010718D" w:rsidRPr="006C010E">
        <w:rPr>
          <w:rFonts w:ascii="Calibri" w:hAnsi="Calibri" w:cs="Calibri"/>
          <w:sz w:val="22"/>
          <w:szCs w:val="22"/>
        </w:rPr>
        <w:t>Documentation</w:t>
      </w:r>
      <w:r w:rsidR="00413234">
        <w:rPr>
          <w:rFonts w:ascii="Calibri" w:hAnsi="Calibri" w:cs="Calibri"/>
          <w:sz w:val="22"/>
          <w:szCs w:val="22"/>
        </w:rPr>
        <w:t xml:space="preserve"> (</w:t>
      </w:r>
      <w:r w:rsidR="002464C9" w:rsidRPr="002464C9">
        <w:rPr>
          <w:rFonts w:ascii="Calibri" w:hAnsi="Calibri" w:cs="Calibri"/>
          <w:sz w:val="22"/>
          <w:szCs w:val="22"/>
        </w:rPr>
        <w:t>Selenium 4</w:t>
      </w:r>
      <w:r w:rsidR="00A819EE">
        <w:rPr>
          <w:rFonts w:ascii="Calibri" w:hAnsi="Calibri" w:cs="Calibri"/>
          <w:sz w:val="22"/>
          <w:szCs w:val="22"/>
        </w:rPr>
        <w:t>+</w:t>
      </w:r>
      <w:r w:rsidR="002464C9" w:rsidRPr="002464C9">
        <w:rPr>
          <w:rFonts w:ascii="Calibri" w:hAnsi="Calibri" w:cs="Calibri"/>
          <w:sz w:val="22"/>
          <w:szCs w:val="22"/>
        </w:rPr>
        <w:t xml:space="preserve"> continues to improve its documentation, making it easier for users to understand and utilize the features and functionalities of the framework</w:t>
      </w:r>
      <w:r w:rsidR="00413234">
        <w:rPr>
          <w:rFonts w:ascii="Calibri" w:hAnsi="Calibri" w:cs="Calibri"/>
          <w:sz w:val="22"/>
          <w:szCs w:val="22"/>
        </w:rPr>
        <w:t>)</w:t>
      </w:r>
    </w:p>
    <w:p w14:paraId="51EE3D85" w14:textId="3965BE08" w:rsidR="004E756D" w:rsidRDefault="004E756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Relative Locators</w:t>
      </w:r>
      <w:r w:rsidR="00397637">
        <w:rPr>
          <w:rFonts w:ascii="Calibri" w:hAnsi="Calibri" w:cs="Calibri"/>
          <w:sz w:val="22"/>
          <w:szCs w:val="22"/>
        </w:rPr>
        <w:t xml:space="preserve">: Locating elements based on position relative to others those are </w:t>
      </w:r>
      <w:proofErr w:type="gramStart"/>
      <w:r w:rsidR="00397637">
        <w:rPr>
          <w:rFonts w:ascii="Calibri" w:hAnsi="Calibri" w:cs="Calibri"/>
          <w:sz w:val="22"/>
          <w:szCs w:val="22"/>
        </w:rPr>
        <w:t>above(</w:t>
      </w:r>
      <w:proofErr w:type="gramEnd"/>
      <w:r w:rsidR="00397637">
        <w:rPr>
          <w:rFonts w:ascii="Calibri" w:hAnsi="Calibri" w:cs="Calibri"/>
          <w:sz w:val="22"/>
          <w:szCs w:val="22"/>
        </w:rPr>
        <w:t>), below(), near()</w:t>
      </w:r>
      <w:r w:rsidR="00191CF9">
        <w:rPr>
          <w:rFonts w:ascii="Calibri" w:hAnsi="Calibri" w:cs="Calibri"/>
          <w:sz w:val="22"/>
          <w:szCs w:val="22"/>
        </w:rPr>
        <w:t>, toLeftOf(), toRightOf().</w:t>
      </w:r>
    </w:p>
    <w:p w14:paraId="0AE5B7BA" w14:textId="4175D3F3" w:rsidR="00012851" w:rsidRPr="004E756D" w:rsidRDefault="00012851" w:rsidP="00012851">
      <w:pPr>
        <w:pStyle w:val="ListParagraph"/>
        <w:jc w:val="both"/>
        <w:rPr>
          <w:rFonts w:ascii="Calibri" w:hAnsi="Calibri" w:cs="Calibri"/>
          <w:sz w:val="22"/>
          <w:szCs w:val="22"/>
        </w:rPr>
      </w:pPr>
      <w:r w:rsidRPr="00973264">
        <w:rPr>
          <w:rFonts w:ascii="Calibri" w:hAnsi="Calibri" w:cs="Calibri"/>
          <w:b/>
          <w:color w:val="808080" w:themeColor="background1" w:themeShade="80"/>
          <w:sz w:val="22"/>
          <w:szCs w:val="22"/>
        </w:rPr>
        <w:t>Ex:</w:t>
      </w:r>
      <w:r w:rsidRPr="00012851">
        <w:rPr>
          <w:rFonts w:ascii="Calibri" w:hAnsi="Calibri" w:cs="Calibri"/>
          <w:sz w:val="22"/>
          <w:szCs w:val="22"/>
        </w:rPr>
        <w:t xml:space="preserve"> </w:t>
      </w:r>
      <w:r w:rsidRPr="00394731">
        <w:rPr>
          <w:rFonts w:ascii="Calibri" w:hAnsi="Calibri" w:cs="Calibri"/>
          <w:color w:val="808080" w:themeColor="background1" w:themeShade="80"/>
          <w:sz w:val="22"/>
          <w:szCs w:val="22"/>
        </w:rPr>
        <w:t xml:space="preserve">WebElement ele = </w:t>
      </w:r>
      <w:proofErr w:type="gramStart"/>
      <w:r w:rsidRPr="00394731">
        <w:rPr>
          <w:rFonts w:ascii="Calibri" w:hAnsi="Calibri" w:cs="Calibri"/>
          <w:color w:val="808080" w:themeColor="background1" w:themeShade="80"/>
          <w:sz w:val="22"/>
          <w:szCs w:val="22"/>
        </w:rPr>
        <w:t>driver.findElement</w:t>
      </w:r>
      <w:proofErr w:type="gramEnd"/>
      <w:r w:rsidRPr="00394731">
        <w:rPr>
          <w:rFonts w:ascii="Calibri" w:hAnsi="Calibri" w:cs="Calibri"/>
          <w:color w:val="808080" w:themeColor="background1" w:themeShade="80"/>
          <w:sz w:val="22"/>
          <w:szCs w:val="22"/>
        </w:rPr>
        <w:t xml:space="preserve"> (RelativeLocator.with (By.id ("eleA")).below (By.id ("eleA")));</w:t>
      </w:r>
    </w:p>
    <w:p w14:paraId="7DAC82AC" w14:textId="5471ABEC" w:rsidR="00CF1577" w:rsidRPr="00CF1577" w:rsidRDefault="00CF1577" w:rsidP="004B36BD">
      <w:pPr>
        <w:pStyle w:val="ListParagraph"/>
        <w:numPr>
          <w:ilvl w:val="0"/>
          <w:numId w:val="91"/>
        </w:numPr>
        <w:jc w:val="both"/>
        <w:rPr>
          <w:rFonts w:ascii="Calibri" w:hAnsi="Calibri" w:cs="Calibri"/>
          <w:sz w:val="22"/>
          <w:szCs w:val="22"/>
        </w:rPr>
      </w:pPr>
      <w:r>
        <w:rPr>
          <w:rFonts w:ascii="Calibri" w:hAnsi="Calibri" w:cs="Calibri"/>
          <w:sz w:val="22"/>
          <w:szCs w:val="22"/>
        </w:rPr>
        <w:t>Improved browser</w:t>
      </w:r>
      <w:r w:rsidRPr="006C010E">
        <w:rPr>
          <w:rFonts w:ascii="Calibri" w:hAnsi="Calibri" w:cs="Calibri"/>
          <w:sz w:val="22"/>
          <w:szCs w:val="22"/>
        </w:rPr>
        <w:t xml:space="preserve"> Window</w:t>
      </w:r>
      <w:r w:rsidR="005D6D9E">
        <w:rPr>
          <w:rFonts w:ascii="Calibri" w:hAnsi="Calibri" w:cs="Calibri"/>
          <w:sz w:val="22"/>
          <w:szCs w:val="22"/>
        </w:rPr>
        <w:t xml:space="preserve"> and </w:t>
      </w:r>
      <w:r w:rsidRPr="006C010E">
        <w:rPr>
          <w:rFonts w:ascii="Calibri" w:hAnsi="Calibri" w:cs="Calibri"/>
          <w:sz w:val="22"/>
          <w:szCs w:val="22"/>
        </w:rPr>
        <w:t>Tab Management</w:t>
      </w:r>
      <w:r w:rsidR="00EF3768">
        <w:rPr>
          <w:rFonts w:ascii="Calibri" w:hAnsi="Calibri" w:cs="Calibri"/>
          <w:sz w:val="22"/>
          <w:szCs w:val="22"/>
        </w:rPr>
        <w:t>.</w:t>
      </w:r>
    </w:p>
    <w:p w14:paraId="7BC1E165" w14:textId="2EDAE463" w:rsidR="00AC2951" w:rsidRDefault="00AC2951" w:rsidP="004B36BD">
      <w:pPr>
        <w:pStyle w:val="ListParagraph"/>
        <w:numPr>
          <w:ilvl w:val="0"/>
          <w:numId w:val="91"/>
        </w:numPr>
        <w:jc w:val="both"/>
        <w:rPr>
          <w:rFonts w:ascii="Calibri" w:hAnsi="Calibri" w:cs="Calibri"/>
          <w:sz w:val="22"/>
          <w:szCs w:val="22"/>
        </w:rPr>
      </w:pPr>
      <w:r w:rsidRPr="00AC2951">
        <w:rPr>
          <w:rFonts w:ascii="Calibri" w:hAnsi="Calibri" w:cs="Calibri"/>
          <w:sz w:val="22"/>
          <w:szCs w:val="22"/>
        </w:rPr>
        <w:t>Native Support for Chrome DevTools Protocol (CDP)</w:t>
      </w:r>
      <w:r w:rsidR="00D9706F">
        <w:rPr>
          <w:rFonts w:ascii="Calibri" w:hAnsi="Calibri" w:cs="Calibri"/>
          <w:sz w:val="22"/>
          <w:szCs w:val="22"/>
        </w:rPr>
        <w:t>: It allow</w:t>
      </w:r>
      <w:r w:rsidR="001F55B2">
        <w:rPr>
          <w:rFonts w:ascii="Calibri" w:hAnsi="Calibri" w:cs="Calibri"/>
          <w:sz w:val="22"/>
          <w:szCs w:val="22"/>
        </w:rPr>
        <w:t xml:space="preserve">s to </w:t>
      </w:r>
      <w:r w:rsidR="00D9706F">
        <w:rPr>
          <w:rFonts w:ascii="Calibri" w:hAnsi="Calibri" w:cs="Calibri"/>
          <w:sz w:val="22"/>
          <w:szCs w:val="22"/>
        </w:rPr>
        <w:t>capturing performance metrics, networ</w:t>
      </w:r>
      <w:r w:rsidR="001F55B2">
        <w:rPr>
          <w:rFonts w:ascii="Calibri" w:hAnsi="Calibri" w:cs="Calibri"/>
          <w:sz w:val="22"/>
          <w:szCs w:val="22"/>
        </w:rPr>
        <w:t>k</w:t>
      </w:r>
      <w:r w:rsidR="00D9706F">
        <w:rPr>
          <w:rFonts w:ascii="Calibri" w:hAnsi="Calibri" w:cs="Calibri"/>
          <w:sz w:val="22"/>
          <w:szCs w:val="22"/>
        </w:rPr>
        <w:t xml:space="preserve"> logs,</w:t>
      </w:r>
      <w:r w:rsidR="00862A55">
        <w:rPr>
          <w:rFonts w:ascii="Calibri" w:hAnsi="Calibri" w:cs="Calibri"/>
          <w:sz w:val="22"/>
          <w:szCs w:val="22"/>
        </w:rPr>
        <w:t xml:space="preserve"> simulate</w:t>
      </w:r>
      <w:r w:rsidR="00885E21">
        <w:rPr>
          <w:rFonts w:ascii="Calibri" w:hAnsi="Calibri" w:cs="Calibri"/>
          <w:sz w:val="22"/>
          <w:szCs w:val="22"/>
        </w:rPr>
        <w:t xml:space="preserve"> network thrott</w:t>
      </w:r>
      <w:r w:rsidR="00862A55">
        <w:rPr>
          <w:rFonts w:ascii="Calibri" w:hAnsi="Calibri" w:cs="Calibri"/>
          <w:sz w:val="22"/>
          <w:szCs w:val="22"/>
        </w:rPr>
        <w:t>l</w:t>
      </w:r>
      <w:r w:rsidR="00885E21">
        <w:rPr>
          <w:rFonts w:ascii="Calibri" w:hAnsi="Calibri" w:cs="Calibri"/>
          <w:sz w:val="22"/>
          <w:szCs w:val="22"/>
        </w:rPr>
        <w:t>ing,</w:t>
      </w:r>
      <w:r w:rsidR="00D9706F">
        <w:rPr>
          <w:rFonts w:ascii="Calibri" w:hAnsi="Calibri" w:cs="Calibri"/>
          <w:sz w:val="22"/>
          <w:szCs w:val="22"/>
        </w:rPr>
        <w:t xml:space="preserve"> and console logs using chrome internals.</w:t>
      </w:r>
    </w:p>
    <w:p w14:paraId="2C2DF413" w14:textId="529F2994" w:rsidR="00EA652C" w:rsidRPr="00EA652C" w:rsidRDefault="0010718D" w:rsidP="004B36BD">
      <w:pPr>
        <w:pStyle w:val="ListParagraph"/>
        <w:numPr>
          <w:ilvl w:val="0"/>
          <w:numId w:val="91"/>
        </w:numPr>
        <w:jc w:val="both"/>
        <w:rPr>
          <w:rFonts w:ascii="Calibri" w:hAnsi="Calibri" w:cs="Calibri"/>
          <w:sz w:val="22"/>
          <w:szCs w:val="22"/>
        </w:rPr>
      </w:pPr>
      <w:r w:rsidRPr="006C010E">
        <w:rPr>
          <w:rFonts w:ascii="Calibri" w:hAnsi="Calibri" w:cs="Calibri"/>
          <w:sz w:val="22"/>
          <w:szCs w:val="22"/>
        </w:rPr>
        <w:t>Deprecation of DesiredCapabilities</w:t>
      </w:r>
      <w:r w:rsidR="00B85590">
        <w:rPr>
          <w:rFonts w:ascii="Calibri" w:hAnsi="Calibri" w:cs="Calibri"/>
          <w:sz w:val="22"/>
          <w:szCs w:val="22"/>
        </w:rPr>
        <w:t xml:space="preserve"> </w:t>
      </w:r>
      <w:r w:rsidR="0073517A">
        <w:rPr>
          <w:rFonts w:ascii="Calibri" w:hAnsi="Calibri" w:cs="Calibri"/>
          <w:sz w:val="22"/>
          <w:szCs w:val="22"/>
        </w:rPr>
        <w:t>(</w:t>
      </w:r>
      <w:r w:rsidR="00B85590" w:rsidRPr="00B85590">
        <w:rPr>
          <w:rFonts w:ascii="Calibri" w:hAnsi="Calibri" w:cs="Calibri"/>
          <w:sz w:val="22"/>
          <w:szCs w:val="22"/>
        </w:rPr>
        <w:t>DesiredCapabilities is replaced by Options classes such as ChromeOptions, FirefoxOptions, etc.</w:t>
      </w:r>
      <w:r w:rsidR="0073517A">
        <w:rPr>
          <w:rFonts w:ascii="Calibri" w:hAnsi="Calibri" w:cs="Calibri"/>
          <w:sz w:val="22"/>
          <w:szCs w:val="22"/>
        </w:rPr>
        <w:t>)</w:t>
      </w:r>
    </w:p>
    <w:p w14:paraId="31C95269" w14:textId="2A23AD0B" w:rsidR="002325F5" w:rsidRDefault="00EA652C"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 xml:space="preserve">Upgraded Selenium IDE: Previously it is supported as extension for FF browser only </w:t>
      </w:r>
      <w:r w:rsidR="00E43EDD">
        <w:rPr>
          <w:rFonts w:ascii="Calibri" w:hAnsi="Calibri" w:cs="Calibri"/>
          <w:sz w:val="22"/>
          <w:szCs w:val="22"/>
        </w:rPr>
        <w:t>n</w:t>
      </w:r>
      <w:r w:rsidR="002325F5">
        <w:rPr>
          <w:rFonts w:ascii="Calibri" w:hAnsi="Calibri" w:cs="Calibri"/>
          <w:sz w:val="22"/>
          <w:szCs w:val="22"/>
        </w:rPr>
        <w:t>ow Selenium IDE is add-on for FF, CH, MS Edge browsers</w:t>
      </w:r>
      <w:r w:rsidR="00272010">
        <w:rPr>
          <w:rFonts w:ascii="Calibri" w:hAnsi="Calibri" w:cs="Calibri"/>
          <w:sz w:val="22"/>
          <w:szCs w:val="22"/>
        </w:rPr>
        <w:t>.</w:t>
      </w:r>
    </w:p>
    <w:p w14:paraId="2924C110" w14:textId="69350337" w:rsidR="00F978FC" w:rsidRPr="002325F5" w:rsidRDefault="00334745" w:rsidP="004B36BD">
      <w:pPr>
        <w:pStyle w:val="ListParagraph"/>
        <w:numPr>
          <w:ilvl w:val="0"/>
          <w:numId w:val="76"/>
        </w:numPr>
        <w:jc w:val="both"/>
        <w:rPr>
          <w:rFonts w:ascii="Calibri" w:hAnsi="Calibri" w:cs="Calibri"/>
          <w:sz w:val="22"/>
          <w:szCs w:val="22"/>
        </w:rPr>
      </w:pPr>
      <w:r w:rsidRPr="002325F5">
        <w:rPr>
          <w:rFonts w:ascii="Calibri" w:hAnsi="Calibri" w:cs="Calibri"/>
          <w:sz w:val="22"/>
          <w:szCs w:val="22"/>
        </w:rPr>
        <w:t>WebElements</w:t>
      </w:r>
      <w:r w:rsidR="00F978FC" w:rsidRPr="002325F5">
        <w:rPr>
          <w:rFonts w:ascii="Calibri" w:hAnsi="Calibri" w:cs="Calibri"/>
          <w:sz w:val="22"/>
          <w:szCs w:val="22"/>
        </w:rPr>
        <w:t xml:space="preserve"> </w:t>
      </w:r>
      <w:r w:rsidR="003E619C" w:rsidRPr="002325F5">
        <w:rPr>
          <w:rFonts w:ascii="Calibri" w:hAnsi="Calibri" w:cs="Calibri"/>
          <w:sz w:val="22"/>
          <w:szCs w:val="22"/>
        </w:rPr>
        <w:t>are</w:t>
      </w:r>
      <w:r w:rsidR="00F978FC" w:rsidRPr="002325F5">
        <w:rPr>
          <w:rFonts w:ascii="Calibri" w:hAnsi="Calibri" w:cs="Calibri"/>
          <w:sz w:val="22"/>
          <w:szCs w:val="22"/>
        </w:rPr>
        <w:t xml:space="preserve"> locate nearby elements by specifying directions using Relative Locators. Those are: above, below, toLeftOf, toRightOf, near</w:t>
      </w:r>
      <w:r w:rsidR="00684E86" w:rsidRPr="002325F5">
        <w:rPr>
          <w:rFonts w:ascii="Calibri" w:hAnsi="Calibri" w:cs="Calibri"/>
          <w:sz w:val="22"/>
          <w:szCs w:val="22"/>
        </w:rPr>
        <w:t>.</w:t>
      </w:r>
    </w:p>
    <w:p w14:paraId="4B08D845" w14:textId="22953C39" w:rsidR="00F978FC" w:rsidRDefault="00F978FC" w:rsidP="004B36BD">
      <w:pPr>
        <w:pStyle w:val="ListParagraph"/>
        <w:numPr>
          <w:ilvl w:val="0"/>
          <w:numId w:val="76"/>
        </w:numPr>
        <w:jc w:val="both"/>
        <w:rPr>
          <w:rFonts w:ascii="Calibri" w:hAnsi="Calibri" w:cs="Calibri"/>
          <w:sz w:val="22"/>
          <w:szCs w:val="22"/>
        </w:rPr>
      </w:pPr>
      <w:r>
        <w:rPr>
          <w:rFonts w:ascii="Calibri" w:hAnsi="Calibri" w:cs="Calibri"/>
          <w:sz w:val="22"/>
          <w:szCs w:val="22"/>
        </w:rPr>
        <w:t>Better window/tab management</w:t>
      </w:r>
    </w:p>
    <w:p w14:paraId="35E6EBAA" w14:textId="12E1A458"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Work with multiple windows</w:t>
      </w:r>
      <w:r w:rsidR="00BB324A">
        <w:rPr>
          <w:rFonts w:ascii="Calibri" w:hAnsi="Calibri" w:cs="Calibri"/>
          <w:sz w:val="22"/>
          <w:szCs w:val="22"/>
        </w:rPr>
        <w:t>/</w:t>
      </w:r>
      <w:r>
        <w:rPr>
          <w:rFonts w:ascii="Calibri" w:hAnsi="Calibri" w:cs="Calibri"/>
          <w:sz w:val="22"/>
          <w:szCs w:val="22"/>
        </w:rPr>
        <w:t>tabs in the same session.</w:t>
      </w:r>
    </w:p>
    <w:p w14:paraId="523427C7" w14:textId="76EBA196" w:rsidR="00F978FC" w:rsidRDefault="00F978FC" w:rsidP="00F978FC">
      <w:pPr>
        <w:pStyle w:val="ListParagraph"/>
        <w:ind w:left="360" w:firstLine="360"/>
        <w:jc w:val="both"/>
        <w:rPr>
          <w:rFonts w:ascii="Calibri" w:hAnsi="Calibri" w:cs="Calibri"/>
          <w:sz w:val="22"/>
          <w:szCs w:val="22"/>
        </w:rPr>
      </w:pPr>
      <w:r>
        <w:rPr>
          <w:rFonts w:ascii="Calibri" w:hAnsi="Calibri" w:cs="Calibri"/>
          <w:sz w:val="22"/>
          <w:szCs w:val="22"/>
        </w:rPr>
        <w:t>We can open multiple windows/tabs without creating new driver object.</w:t>
      </w:r>
    </w:p>
    <w:p w14:paraId="771F5C7F" w14:textId="626C1273" w:rsidR="00F978FC" w:rsidRDefault="00C23579" w:rsidP="004B36BD">
      <w:pPr>
        <w:pStyle w:val="ListParagraph"/>
        <w:numPr>
          <w:ilvl w:val="0"/>
          <w:numId w:val="76"/>
        </w:numPr>
        <w:jc w:val="both"/>
        <w:rPr>
          <w:rFonts w:ascii="Calibri" w:hAnsi="Calibri" w:cs="Calibri"/>
          <w:sz w:val="22"/>
          <w:szCs w:val="22"/>
        </w:rPr>
      </w:pPr>
      <w:r>
        <w:rPr>
          <w:rFonts w:ascii="Calibri" w:hAnsi="Calibri" w:cs="Calibri"/>
          <w:sz w:val="22"/>
          <w:szCs w:val="22"/>
        </w:rPr>
        <w:t>Introduced new APIs for CDP (Chrome DevTools Protocol)</w:t>
      </w:r>
      <w:r w:rsidR="002F091F">
        <w:rPr>
          <w:rFonts w:ascii="Calibri" w:hAnsi="Calibri" w:cs="Calibri"/>
          <w:sz w:val="22"/>
          <w:szCs w:val="22"/>
        </w:rPr>
        <w:t>.</w:t>
      </w:r>
    </w:p>
    <w:p w14:paraId="1FAE1D64" w14:textId="77777777" w:rsidR="00A6423C" w:rsidRDefault="00C23579" w:rsidP="00A6423C">
      <w:pPr>
        <w:ind w:left="720"/>
        <w:jc w:val="both"/>
        <w:rPr>
          <w:rFonts w:ascii="Calibri" w:hAnsi="Calibri" w:cs="Calibri"/>
          <w:sz w:val="22"/>
          <w:szCs w:val="22"/>
        </w:rPr>
      </w:pPr>
      <w:r w:rsidRPr="00C23579">
        <w:rPr>
          <w:rFonts w:ascii="Calibri" w:hAnsi="Calibri" w:cs="Calibri"/>
          <w:b/>
          <w:bCs/>
          <w:sz w:val="22"/>
          <w:szCs w:val="22"/>
        </w:rPr>
        <w:t>Selenium 3:</w:t>
      </w:r>
      <w:r w:rsidR="0028736E">
        <w:rPr>
          <w:rFonts w:ascii="Calibri" w:hAnsi="Calibri" w:cs="Calibri"/>
          <w:sz w:val="22"/>
          <w:szCs w:val="22"/>
        </w:rPr>
        <w:t xml:space="preserve"> I</w:t>
      </w:r>
      <w:r>
        <w:rPr>
          <w:rFonts w:ascii="Calibri" w:hAnsi="Calibri" w:cs="Calibri"/>
          <w:sz w:val="22"/>
          <w:szCs w:val="22"/>
        </w:rPr>
        <w:t xml:space="preserve">nspect Elements in DOM, Mock faster/slower N/W speeds, Mock geolocations of the user, etc. </w:t>
      </w:r>
      <w:r w:rsidRPr="00C23579">
        <w:rPr>
          <w:rFonts w:ascii="Calibri" w:hAnsi="Calibri" w:cs="Calibri"/>
          <w:b/>
          <w:bCs/>
          <w:sz w:val="22"/>
          <w:szCs w:val="22"/>
        </w:rPr>
        <w:t xml:space="preserve">Selenium </w:t>
      </w:r>
      <w:r>
        <w:rPr>
          <w:rFonts w:ascii="Calibri" w:hAnsi="Calibri" w:cs="Calibri"/>
          <w:b/>
          <w:bCs/>
          <w:sz w:val="22"/>
          <w:szCs w:val="22"/>
        </w:rPr>
        <w:t>4</w:t>
      </w:r>
      <w:r w:rsidRPr="00C23579">
        <w:rPr>
          <w:rFonts w:ascii="Calibri" w:hAnsi="Calibri" w:cs="Calibri"/>
          <w:b/>
          <w:bCs/>
          <w:sz w:val="22"/>
          <w:szCs w:val="22"/>
        </w:rPr>
        <w:t>:</w:t>
      </w:r>
      <w:r>
        <w:rPr>
          <w:rFonts w:ascii="Calibri" w:hAnsi="Calibri" w:cs="Calibri"/>
          <w:sz w:val="22"/>
          <w:szCs w:val="22"/>
        </w:rPr>
        <w:t xml:space="preserve"> Capture and monitor N/W traffic, simulate N/W conditions, perform geolocation testing, etc</w:t>
      </w:r>
    </w:p>
    <w:p w14:paraId="22992C3C" w14:textId="18C0F506" w:rsidR="00D35713" w:rsidRPr="00A6423C" w:rsidRDefault="00A6423C" w:rsidP="00A6423C">
      <w:pPr>
        <w:jc w:val="both"/>
        <w:rPr>
          <w:rFonts w:ascii="Calibri" w:hAnsi="Calibri" w:cs="Calibri"/>
          <w:sz w:val="22"/>
          <w:szCs w:val="22"/>
        </w:rPr>
      </w:pPr>
      <w:r w:rsidRPr="00A6423C">
        <w:rPr>
          <w:rFonts w:ascii="Calibri" w:hAnsi="Calibri" w:cs="Calibri"/>
          <w:b/>
          <w:bCs/>
          <w:color w:val="FF0000"/>
          <w:sz w:val="22"/>
          <w:szCs w:val="22"/>
        </w:rPr>
        <w:t>N:</w:t>
      </w:r>
      <w:r>
        <w:rPr>
          <w:rFonts w:ascii="Calibri" w:hAnsi="Calibri" w:cs="Calibri"/>
          <w:bCs/>
          <w:sz w:val="22"/>
          <w:szCs w:val="22"/>
        </w:rPr>
        <w:t xml:space="preserve"> </w:t>
      </w:r>
      <w:r w:rsidRPr="00A6423C">
        <w:rPr>
          <w:rFonts w:ascii="Calibri" w:hAnsi="Calibri" w:cs="Calibri"/>
          <w:bCs/>
          <w:sz w:val="22"/>
          <w:szCs w:val="22"/>
        </w:rPr>
        <w:t>The Chrom</w:t>
      </w:r>
      <w:r w:rsidR="0083178D">
        <w:rPr>
          <w:rFonts w:ascii="Calibri" w:hAnsi="Calibri" w:cs="Calibri"/>
          <w:bCs/>
          <w:sz w:val="22"/>
          <w:szCs w:val="22"/>
        </w:rPr>
        <w:t>e</w:t>
      </w:r>
      <w:r w:rsidRPr="00A6423C">
        <w:rPr>
          <w:rFonts w:ascii="Calibri" w:hAnsi="Calibri" w:cs="Calibri"/>
          <w:bCs/>
          <w:sz w:val="22"/>
          <w:szCs w:val="22"/>
        </w:rPr>
        <w:t xml:space="preserve"> DevTools Protocol Integration is a significant enhancement introduced in Selenium 4 that allows testers and developers to interact with the Chrome DevTools Protocol directly from their Selenium scripts. This integration enables </w:t>
      </w:r>
      <w:r w:rsidRPr="009A64B3">
        <w:rPr>
          <w:rFonts w:ascii="Calibri" w:hAnsi="Calibri" w:cs="Calibri"/>
          <w:bCs/>
          <w:sz w:val="22"/>
          <w:szCs w:val="22"/>
          <w:u w:val="dotted"/>
        </w:rPr>
        <w:t>advanced debugging, profiling and analysis of web pages during automated testing</w:t>
      </w:r>
      <w:r w:rsidRPr="00A6423C">
        <w:rPr>
          <w:rFonts w:ascii="Calibri" w:hAnsi="Calibri" w:cs="Calibri"/>
          <w:bCs/>
          <w:sz w:val="22"/>
          <w:szCs w:val="22"/>
        </w:rPr>
        <w:t>.</w:t>
      </w:r>
    </w:p>
    <w:p w14:paraId="1AE6F184" w14:textId="4021C96D" w:rsidR="00C23579" w:rsidRDefault="00FD5103" w:rsidP="004B36BD">
      <w:pPr>
        <w:pStyle w:val="ListParagraph"/>
        <w:numPr>
          <w:ilvl w:val="0"/>
          <w:numId w:val="76"/>
        </w:numPr>
        <w:jc w:val="both"/>
        <w:rPr>
          <w:rFonts w:ascii="Calibri" w:hAnsi="Calibri" w:cs="Calibri"/>
          <w:sz w:val="22"/>
          <w:szCs w:val="22"/>
        </w:rPr>
      </w:pPr>
      <w:r>
        <w:rPr>
          <w:rFonts w:ascii="Calibri" w:hAnsi="Calibri" w:cs="Calibri"/>
          <w:sz w:val="22"/>
          <w:szCs w:val="22"/>
        </w:rPr>
        <w:t>Enhanced</w:t>
      </w:r>
      <w:r w:rsidR="00C23579">
        <w:rPr>
          <w:rFonts w:ascii="Calibri" w:hAnsi="Calibri" w:cs="Calibri"/>
          <w:sz w:val="22"/>
          <w:szCs w:val="22"/>
        </w:rPr>
        <w:t xml:space="preserve"> Actions class</w:t>
      </w:r>
      <w:r w:rsidR="00173849">
        <w:rPr>
          <w:rFonts w:ascii="Calibri" w:hAnsi="Calibri" w:cs="Calibri"/>
          <w:sz w:val="22"/>
          <w:szCs w:val="22"/>
        </w:rPr>
        <w:t>: T</w:t>
      </w:r>
      <w:r w:rsidR="00173849" w:rsidRPr="00173849">
        <w:rPr>
          <w:rFonts w:ascii="Calibri" w:hAnsi="Calibri" w:cs="Calibri"/>
          <w:sz w:val="22"/>
          <w:szCs w:val="22"/>
        </w:rPr>
        <w:t>he Actions API in Selenium 4</w:t>
      </w:r>
      <w:r w:rsidR="002E0B5E">
        <w:rPr>
          <w:rFonts w:ascii="Calibri" w:hAnsi="Calibri" w:cs="Calibri"/>
          <w:sz w:val="22"/>
          <w:szCs w:val="22"/>
        </w:rPr>
        <w:t>+</w:t>
      </w:r>
      <w:r w:rsidR="00173849" w:rsidRPr="00173849">
        <w:rPr>
          <w:rFonts w:ascii="Calibri" w:hAnsi="Calibri" w:cs="Calibri"/>
          <w:sz w:val="22"/>
          <w:szCs w:val="22"/>
        </w:rPr>
        <w:t xml:space="preserve"> is designed to be more reliable and consistent across different browsers, enabling more complex user interactions.</w:t>
      </w:r>
    </w:p>
    <w:p w14:paraId="7A55DA46" w14:textId="06F2DBD0" w:rsidR="00C23579" w:rsidRDefault="00350B6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WebElement</w:t>
      </w:r>
      <w:r w:rsidR="004A2100" w:rsidRPr="004A2100">
        <w:rPr>
          <w:rFonts w:ascii="Calibri" w:hAnsi="Calibri" w:cs="Calibri"/>
          <w:color w:val="1F4E79" w:themeColor="accent5" w:themeShade="80"/>
          <w:sz w:val="22"/>
          <w:szCs w:val="22"/>
        </w:rPr>
        <w:t>:</w:t>
      </w:r>
      <w:r w:rsidR="004A2100">
        <w:rPr>
          <w:rFonts w:ascii="Calibri" w:hAnsi="Calibri" w:cs="Calibri"/>
          <w:sz w:val="22"/>
          <w:szCs w:val="22"/>
        </w:rPr>
        <w:t xml:space="preserve"> moveToElement(onElement</w:t>
      </w:r>
      <w:proofErr w:type="gramStart"/>
      <w:r w:rsidR="004A2100">
        <w:rPr>
          <w:rFonts w:ascii="Calibri" w:hAnsi="Calibri" w:cs="Calibri"/>
          <w:sz w:val="22"/>
          <w:szCs w:val="22"/>
        </w:rPr>
        <w:t>).click</w:t>
      </w:r>
      <w:proofErr w:type="gramEnd"/>
      <w:r w:rsidR="004A2100">
        <w:rPr>
          <w:rFonts w:ascii="Calibri" w:hAnsi="Calibri" w:cs="Calibri"/>
          <w:sz w:val="22"/>
          <w:szCs w:val="22"/>
        </w:rPr>
        <w:t xml:space="preserve">() </w:t>
      </w:r>
      <w:r w:rsidR="004A2100" w:rsidRPr="004A2100">
        <w:rPr>
          <w:rFonts w:ascii="Calibri" w:hAnsi="Calibri" w:cs="Calibri"/>
          <w:sz w:val="22"/>
          <w:szCs w:val="22"/>
        </w:rPr>
        <w:sym w:font="Wingdings" w:char="F0E0"/>
      </w:r>
      <w:r w:rsidR="004A2100">
        <w:rPr>
          <w:rFonts w:ascii="Calibri" w:hAnsi="Calibri" w:cs="Calibri"/>
          <w:sz w:val="22"/>
          <w:szCs w:val="22"/>
        </w:rPr>
        <w:t xml:space="preserve"> click(</w:t>
      </w:r>
      <w:r w:rsidR="001C6C17">
        <w:rPr>
          <w:rFonts w:ascii="Calibri" w:hAnsi="Calibri" w:cs="Calibri"/>
          <w:sz w:val="22"/>
          <w:szCs w:val="22"/>
        </w:rPr>
        <w:t>w</w:t>
      </w:r>
      <w:r w:rsidR="004A2100">
        <w:rPr>
          <w:rFonts w:ascii="Calibri" w:hAnsi="Calibri" w:cs="Calibri"/>
          <w:sz w:val="22"/>
          <w:szCs w:val="22"/>
        </w:rPr>
        <w:t>eb</w:t>
      </w:r>
      <w:r w:rsidR="001C6C17">
        <w:rPr>
          <w:rFonts w:ascii="Calibri" w:hAnsi="Calibri" w:cs="Calibri"/>
          <w:sz w:val="22"/>
          <w:szCs w:val="22"/>
        </w:rPr>
        <w:t>e</w:t>
      </w:r>
      <w:r w:rsidR="004A2100">
        <w:rPr>
          <w:rFonts w:ascii="Calibri" w:hAnsi="Calibri" w:cs="Calibri"/>
          <w:sz w:val="22"/>
          <w:szCs w:val="22"/>
        </w:rPr>
        <w:t>lement)</w:t>
      </w:r>
    </w:p>
    <w:p w14:paraId="4B7537E4" w14:textId="28AC2C5D" w:rsidR="004A2100" w:rsidRDefault="004A2100" w:rsidP="004A2100">
      <w:pPr>
        <w:ind w:firstLine="360"/>
        <w:jc w:val="both"/>
        <w:rPr>
          <w:rFonts w:ascii="Calibri" w:hAnsi="Calibri" w:cs="Calibri"/>
          <w:sz w:val="22"/>
          <w:szCs w:val="22"/>
        </w:rPr>
      </w:pPr>
      <w:r w:rsidRPr="004A2100">
        <w:rPr>
          <w:rFonts w:ascii="Calibri" w:hAnsi="Calibri" w:cs="Calibri"/>
          <w:color w:val="1F4E79" w:themeColor="accent5" w:themeShade="80"/>
          <w:sz w:val="22"/>
          <w:szCs w:val="22"/>
        </w:rPr>
        <w:t>Click on element without releasing click:</w:t>
      </w:r>
      <w:r>
        <w:rPr>
          <w:rFonts w:ascii="Calibri" w:hAnsi="Calibri" w:cs="Calibri"/>
          <w:sz w:val="22"/>
          <w:szCs w:val="22"/>
        </w:rPr>
        <w:t xml:space="preserve"> moveToElement(onElement</w:t>
      </w:r>
      <w:proofErr w:type="gramStart"/>
      <w:r>
        <w:rPr>
          <w:rFonts w:ascii="Calibri" w:hAnsi="Calibri" w:cs="Calibri"/>
          <w:sz w:val="22"/>
          <w:szCs w:val="22"/>
        </w:rPr>
        <w:t>).clickAndHold</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clickAndHold(</w:t>
      </w:r>
      <w:r w:rsidR="00094496">
        <w:rPr>
          <w:rFonts w:ascii="Calibri" w:hAnsi="Calibri" w:cs="Calibri"/>
          <w:sz w:val="22"/>
          <w:szCs w:val="22"/>
        </w:rPr>
        <w:t>w</w:t>
      </w:r>
      <w:r>
        <w:rPr>
          <w:rFonts w:ascii="Calibri" w:hAnsi="Calibri" w:cs="Calibri"/>
          <w:sz w:val="22"/>
          <w:szCs w:val="22"/>
        </w:rPr>
        <w:t>eb</w:t>
      </w:r>
      <w:r w:rsidR="00094496">
        <w:rPr>
          <w:rFonts w:ascii="Calibri" w:hAnsi="Calibri" w:cs="Calibri"/>
          <w:sz w:val="22"/>
          <w:szCs w:val="22"/>
        </w:rPr>
        <w:t>e</w:t>
      </w:r>
      <w:r>
        <w:rPr>
          <w:rFonts w:ascii="Calibri" w:hAnsi="Calibri" w:cs="Calibri"/>
          <w:sz w:val="22"/>
          <w:szCs w:val="22"/>
        </w:rPr>
        <w:t>lement)</w:t>
      </w:r>
    </w:p>
    <w:p w14:paraId="75BEEBA9" w14:textId="08C7B813" w:rsidR="004A2100" w:rsidRDefault="004A2100" w:rsidP="004A2100">
      <w:pPr>
        <w:jc w:val="both"/>
        <w:rPr>
          <w:rFonts w:ascii="Calibri" w:hAnsi="Calibri" w:cs="Calibri"/>
          <w:sz w:val="22"/>
          <w:szCs w:val="22"/>
        </w:rPr>
      </w:pPr>
      <w:r>
        <w:rPr>
          <w:rFonts w:ascii="Calibri" w:hAnsi="Calibri" w:cs="Calibri"/>
          <w:sz w:val="22"/>
          <w:szCs w:val="22"/>
        </w:rPr>
        <w:t xml:space="preserve">       </w:t>
      </w:r>
      <w:r w:rsidRPr="004A2100">
        <w:rPr>
          <w:rFonts w:ascii="Calibri" w:hAnsi="Calibri" w:cs="Calibri"/>
          <w:color w:val="1F4E79" w:themeColor="accent5" w:themeShade="80"/>
          <w:sz w:val="22"/>
          <w:szCs w:val="22"/>
        </w:rPr>
        <w:t>Right click:</w:t>
      </w:r>
      <w:r>
        <w:rPr>
          <w:rFonts w:ascii="Calibri" w:hAnsi="Calibri" w:cs="Calibri"/>
          <w:sz w:val="22"/>
          <w:szCs w:val="22"/>
        </w:rPr>
        <w:t xml:space="preserve"> moveToElement(onElement</w:t>
      </w:r>
      <w:proofErr w:type="gramStart"/>
      <w:r>
        <w:rPr>
          <w:rFonts w:ascii="Calibri" w:hAnsi="Calibri" w:cs="Calibri"/>
          <w:sz w:val="22"/>
          <w:szCs w:val="22"/>
        </w:rPr>
        <w:t>).contextClick</w:t>
      </w:r>
      <w:proofErr w:type="gramEnd"/>
      <w:r>
        <w:rPr>
          <w:rFonts w:ascii="Calibri" w:hAnsi="Calibri" w:cs="Calibri"/>
          <w:sz w:val="22"/>
          <w:szCs w:val="22"/>
        </w:rPr>
        <w:t xml:space="preserve">() </w:t>
      </w:r>
      <w:r w:rsidRPr="004A2100">
        <w:rPr>
          <w:rFonts w:ascii="Calibri" w:hAnsi="Calibri" w:cs="Calibri"/>
          <w:sz w:val="22"/>
          <w:szCs w:val="22"/>
        </w:rPr>
        <w:sym w:font="Wingdings" w:char="F0E0"/>
      </w:r>
      <w:r>
        <w:rPr>
          <w:rFonts w:ascii="Calibri" w:hAnsi="Calibri" w:cs="Calibri"/>
          <w:sz w:val="22"/>
          <w:szCs w:val="22"/>
        </w:rPr>
        <w:t xml:space="preserve"> contextClick(</w:t>
      </w:r>
      <w:r w:rsidR="006E335D">
        <w:rPr>
          <w:rFonts w:ascii="Calibri" w:hAnsi="Calibri" w:cs="Calibri"/>
          <w:sz w:val="22"/>
          <w:szCs w:val="22"/>
        </w:rPr>
        <w:t>w</w:t>
      </w:r>
      <w:r>
        <w:rPr>
          <w:rFonts w:ascii="Calibri" w:hAnsi="Calibri" w:cs="Calibri"/>
          <w:sz w:val="22"/>
          <w:szCs w:val="22"/>
        </w:rPr>
        <w:t>eb</w:t>
      </w:r>
      <w:r w:rsidR="006E335D">
        <w:rPr>
          <w:rFonts w:ascii="Calibri" w:hAnsi="Calibri" w:cs="Calibri"/>
          <w:sz w:val="22"/>
          <w:szCs w:val="22"/>
        </w:rPr>
        <w:t>e</w:t>
      </w:r>
      <w:r>
        <w:rPr>
          <w:rFonts w:ascii="Calibri" w:hAnsi="Calibri" w:cs="Calibri"/>
          <w:sz w:val="22"/>
          <w:szCs w:val="22"/>
        </w:rPr>
        <w:t>lement)</w:t>
      </w:r>
    </w:p>
    <w:p w14:paraId="1439EBF0" w14:textId="77AB55FF" w:rsidR="004A2100" w:rsidRPr="00C23579" w:rsidRDefault="004A2100" w:rsidP="004A2100">
      <w:pPr>
        <w:jc w:val="both"/>
        <w:rPr>
          <w:rFonts w:ascii="Calibri" w:hAnsi="Calibri" w:cs="Calibri"/>
          <w:sz w:val="22"/>
          <w:szCs w:val="22"/>
        </w:rPr>
      </w:pPr>
      <w:r>
        <w:rPr>
          <w:rFonts w:ascii="Calibri" w:hAnsi="Calibri" w:cs="Calibri"/>
          <w:sz w:val="22"/>
          <w:szCs w:val="22"/>
        </w:rPr>
        <w:lastRenderedPageBreak/>
        <w:t xml:space="preserve">       </w:t>
      </w:r>
      <w:proofErr w:type="gramStart"/>
      <w:r w:rsidRPr="004A2100">
        <w:rPr>
          <w:rFonts w:ascii="Calibri" w:hAnsi="Calibri" w:cs="Calibri"/>
          <w:color w:val="1F4E79" w:themeColor="accent5" w:themeShade="80"/>
          <w:sz w:val="22"/>
          <w:szCs w:val="22"/>
        </w:rPr>
        <w:t>release(</w:t>
      </w:r>
      <w:proofErr w:type="gramEnd"/>
      <w:r w:rsidRPr="004A2100">
        <w:rPr>
          <w:rFonts w:ascii="Calibri" w:hAnsi="Calibri" w:cs="Calibri"/>
          <w:color w:val="1F4E79" w:themeColor="accent5" w:themeShade="80"/>
          <w:sz w:val="22"/>
          <w:szCs w:val="22"/>
        </w:rPr>
        <w:t>)</w:t>
      </w:r>
      <w:r>
        <w:rPr>
          <w:rFonts w:ascii="Calibri" w:hAnsi="Calibri" w:cs="Calibri"/>
          <w:sz w:val="22"/>
          <w:szCs w:val="22"/>
        </w:rPr>
        <w:t xml:space="preserve"> function is now part of the Actions class</w:t>
      </w:r>
    </w:p>
    <w:p w14:paraId="3D6EDFD1" w14:textId="256302B8" w:rsidR="00C23579" w:rsidRDefault="00EA6B2B" w:rsidP="004B36BD">
      <w:pPr>
        <w:pStyle w:val="ListParagraph"/>
        <w:numPr>
          <w:ilvl w:val="0"/>
          <w:numId w:val="76"/>
        </w:numPr>
        <w:jc w:val="both"/>
        <w:rPr>
          <w:rFonts w:ascii="Calibri" w:hAnsi="Calibri" w:cs="Calibri"/>
          <w:sz w:val="22"/>
          <w:szCs w:val="22"/>
        </w:rPr>
      </w:pPr>
      <w:r>
        <w:rPr>
          <w:rFonts w:ascii="Calibri" w:hAnsi="Calibri" w:cs="Calibri"/>
          <w:sz w:val="22"/>
          <w:szCs w:val="22"/>
        </w:rPr>
        <w:t>Some updates in Selenium IDE</w:t>
      </w:r>
      <w:r w:rsidR="002F091F">
        <w:rPr>
          <w:rFonts w:ascii="Calibri" w:hAnsi="Calibri" w:cs="Calibri"/>
          <w:sz w:val="22"/>
          <w:szCs w:val="22"/>
        </w:rPr>
        <w:t>.</w:t>
      </w:r>
    </w:p>
    <w:p w14:paraId="7718C622" w14:textId="6D9C5CF1" w:rsidR="00EA6B2B" w:rsidRDefault="00EA6B2B" w:rsidP="00EA6B2B">
      <w:pPr>
        <w:pStyle w:val="ListParagraph"/>
        <w:jc w:val="both"/>
        <w:rPr>
          <w:rFonts w:ascii="Calibri" w:hAnsi="Calibri" w:cs="Calibri"/>
          <w:sz w:val="22"/>
          <w:szCs w:val="22"/>
        </w:rPr>
      </w:pPr>
      <w:r>
        <w:rPr>
          <w:rFonts w:ascii="Calibri" w:hAnsi="Calibri" w:cs="Calibri"/>
          <w:sz w:val="22"/>
          <w:szCs w:val="22"/>
        </w:rPr>
        <w:t xml:space="preserve"> (Older it is limited to FF only)</w:t>
      </w:r>
      <w:r w:rsidR="006A17EA">
        <w:rPr>
          <w:rFonts w:ascii="Calibri" w:hAnsi="Calibri" w:cs="Calibri"/>
          <w:sz w:val="22"/>
          <w:szCs w:val="22"/>
        </w:rPr>
        <w:t>.</w:t>
      </w:r>
    </w:p>
    <w:p w14:paraId="2276F648" w14:textId="3A68CEBF" w:rsidR="00CC6AA8" w:rsidRDefault="00CC6AA8" w:rsidP="00F31C33">
      <w:pPr>
        <w:jc w:val="both"/>
        <w:rPr>
          <w:rFonts w:ascii="Calibri" w:hAnsi="Calibri" w:cs="Calibri"/>
          <w:sz w:val="22"/>
          <w:szCs w:val="22"/>
        </w:rPr>
      </w:pPr>
    </w:p>
    <w:p w14:paraId="53AC7080" w14:textId="23855F87" w:rsidR="00F978FC" w:rsidRPr="00F31C33" w:rsidRDefault="00D53CF3" w:rsidP="00F31C33">
      <w:pPr>
        <w:jc w:val="both"/>
        <w:rPr>
          <w:rFonts w:ascii="Calibri" w:hAnsi="Calibri" w:cs="Calibri"/>
          <w:sz w:val="22"/>
          <w:szCs w:val="22"/>
        </w:rPr>
      </w:pPr>
      <w:r w:rsidRPr="003007FE">
        <w:rPr>
          <w:rFonts w:ascii="Calibri" w:hAnsi="Calibri" w:cs="Calibri"/>
          <w:b/>
          <w:sz w:val="22"/>
          <w:szCs w:val="22"/>
        </w:rPr>
        <w:t xml:space="preserve">@. </w:t>
      </w:r>
      <w:r w:rsidR="008B01D2" w:rsidRPr="003007FE">
        <w:rPr>
          <w:rFonts w:ascii="Calibri" w:hAnsi="Calibri" w:cs="Calibri"/>
          <w:b/>
          <w:sz w:val="22"/>
          <w:szCs w:val="22"/>
        </w:rPr>
        <w:t>To resolve merge confli</w:t>
      </w:r>
      <w:r w:rsidR="00A466A6" w:rsidRPr="003007FE">
        <w:rPr>
          <w:rFonts w:ascii="Calibri" w:hAnsi="Calibri" w:cs="Calibri"/>
          <w:b/>
          <w:sz w:val="22"/>
          <w:szCs w:val="22"/>
        </w:rPr>
        <w:t>c</w:t>
      </w:r>
      <w:r w:rsidR="008B01D2" w:rsidRPr="003007FE">
        <w:rPr>
          <w:rFonts w:ascii="Calibri" w:hAnsi="Calibri" w:cs="Calibri"/>
          <w:b/>
          <w:sz w:val="22"/>
          <w:szCs w:val="22"/>
        </w:rPr>
        <w:t>t Git</w:t>
      </w:r>
      <w:r w:rsidR="00AC4A66">
        <w:rPr>
          <w:rFonts w:ascii="Calibri" w:hAnsi="Calibri" w:cs="Calibri"/>
          <w:sz w:val="22"/>
          <w:szCs w:val="22"/>
        </w:rPr>
        <w:t xml:space="preserve"> ---- </w:t>
      </w:r>
      <w:r w:rsidR="00AC4A66" w:rsidRPr="00E000A3">
        <w:rPr>
          <w:rFonts w:ascii="Calibri" w:hAnsi="Calibri" w:cs="Calibri"/>
          <w:b/>
          <w:sz w:val="12"/>
          <w:szCs w:val="12"/>
        </w:rPr>
        <w:t>https://docs.github.com/en/pull-requests/collaborating-with-pull-requests/addressing-merge-conflicts/resolving-a-merge-conflict-on-github</w:t>
      </w:r>
    </w:p>
    <w:p w14:paraId="38136E0C" w14:textId="77777777" w:rsidR="001E28E1" w:rsidRDefault="00830E22" w:rsidP="00DD4928">
      <w:pPr>
        <w:jc w:val="both"/>
        <w:rPr>
          <w:rFonts w:ascii="Calibri" w:hAnsi="Calibri" w:cs="Calibri"/>
          <w:sz w:val="22"/>
          <w:szCs w:val="22"/>
        </w:rPr>
      </w:pPr>
      <w:r w:rsidRPr="00F31C33">
        <w:rPr>
          <w:rFonts w:ascii="Calibri" w:hAnsi="Calibri" w:cs="Calibri"/>
          <w:sz w:val="22"/>
          <w:szCs w:val="22"/>
        </w:rPr>
        <w:t xml:space="preserve">When people make different changes </w:t>
      </w:r>
      <w:r w:rsidR="00796E20">
        <w:rPr>
          <w:rFonts w:ascii="Calibri" w:hAnsi="Calibri" w:cs="Calibri"/>
          <w:sz w:val="22"/>
          <w:szCs w:val="22"/>
        </w:rPr>
        <w:t>on</w:t>
      </w:r>
      <w:r w:rsidRPr="00F31C33">
        <w:rPr>
          <w:rFonts w:ascii="Calibri" w:hAnsi="Calibri" w:cs="Calibri"/>
          <w:sz w:val="22"/>
          <w:szCs w:val="22"/>
        </w:rPr>
        <w:t xml:space="preserve"> same line </w:t>
      </w:r>
      <w:r w:rsidR="00796E20">
        <w:rPr>
          <w:rFonts w:ascii="Calibri" w:hAnsi="Calibri" w:cs="Calibri"/>
          <w:sz w:val="22"/>
          <w:szCs w:val="22"/>
        </w:rPr>
        <w:t>on</w:t>
      </w:r>
      <w:r w:rsidRPr="00F31C33">
        <w:rPr>
          <w:rFonts w:ascii="Calibri" w:hAnsi="Calibri" w:cs="Calibri"/>
          <w:sz w:val="22"/>
          <w:szCs w:val="22"/>
        </w:rPr>
        <w:t xml:space="preserve"> same file on different branches in Git repository. We can only resolve the merge conflict only </w:t>
      </w:r>
      <w:r w:rsidRPr="00C321BF">
        <w:rPr>
          <w:rFonts w:ascii="Calibri" w:hAnsi="Calibri" w:cs="Calibri"/>
          <w:sz w:val="22"/>
          <w:szCs w:val="22"/>
          <w:u w:val="dotted"/>
        </w:rPr>
        <w:t xml:space="preserve">on </w:t>
      </w:r>
      <w:r w:rsidRPr="00E44D72">
        <w:rPr>
          <w:rFonts w:ascii="Calibri" w:hAnsi="Calibri" w:cs="Calibri"/>
          <w:sz w:val="22"/>
          <w:szCs w:val="22"/>
          <w:u w:val="dotted"/>
        </w:rPr>
        <w:t xml:space="preserve">GitHub using the </w:t>
      </w:r>
      <w:r w:rsidRPr="00E44D72">
        <w:rPr>
          <w:rFonts w:ascii="Calibri" w:hAnsi="Calibri" w:cs="Calibri"/>
          <w:b/>
          <w:sz w:val="22"/>
          <w:szCs w:val="22"/>
          <w:u w:val="dotted"/>
        </w:rPr>
        <w:t>conflict editor</w:t>
      </w:r>
      <w:r w:rsidRPr="00F31C33">
        <w:rPr>
          <w:rFonts w:ascii="Calibri" w:hAnsi="Calibri" w:cs="Calibri"/>
          <w:sz w:val="22"/>
          <w:szCs w:val="22"/>
        </w:rPr>
        <w:t xml:space="preserve"> or </w:t>
      </w:r>
      <w:r w:rsidR="00F31C33" w:rsidRPr="00F31C33">
        <w:rPr>
          <w:rFonts w:ascii="Calibri" w:hAnsi="Calibri" w:cs="Calibri"/>
          <w:sz w:val="22"/>
          <w:szCs w:val="22"/>
        </w:rPr>
        <w:t>on</w:t>
      </w:r>
      <w:r w:rsidRPr="00F31C33">
        <w:rPr>
          <w:rFonts w:ascii="Calibri" w:hAnsi="Calibri" w:cs="Calibri"/>
          <w:sz w:val="22"/>
          <w:szCs w:val="22"/>
        </w:rPr>
        <w:t xml:space="preserve"> CMD line.</w:t>
      </w:r>
      <w:r w:rsidR="00B03A7B" w:rsidRPr="00F31C33">
        <w:rPr>
          <w:rFonts w:ascii="Calibri" w:hAnsi="Calibri" w:cs="Calibri"/>
          <w:sz w:val="22"/>
          <w:szCs w:val="22"/>
        </w:rPr>
        <w:t xml:space="preserve"> </w:t>
      </w:r>
    </w:p>
    <w:p w14:paraId="085FC84F" w14:textId="03358A9D" w:rsidR="00DD4928" w:rsidRDefault="00B03A7B" w:rsidP="00DD4928">
      <w:pPr>
        <w:jc w:val="both"/>
        <w:rPr>
          <w:rFonts w:ascii="Calibri" w:hAnsi="Calibri" w:cs="Calibri"/>
          <w:sz w:val="22"/>
          <w:szCs w:val="22"/>
        </w:rPr>
      </w:pPr>
      <w:r w:rsidRPr="00F31C33">
        <w:rPr>
          <w:rFonts w:ascii="Calibri" w:hAnsi="Calibri" w:cs="Calibri"/>
          <w:sz w:val="22"/>
          <w:szCs w:val="22"/>
        </w:rPr>
        <w:t xml:space="preserve">Steps to resolve </w:t>
      </w:r>
      <w:r w:rsidR="003C4A73" w:rsidRPr="00F31C33">
        <w:rPr>
          <w:rFonts w:ascii="Calibri" w:hAnsi="Calibri" w:cs="Calibri"/>
          <w:sz w:val="22"/>
          <w:szCs w:val="22"/>
        </w:rPr>
        <w:t xml:space="preserve">GMC: Pull requests </w:t>
      </w:r>
      <w:r w:rsidR="00F31C33" w:rsidRPr="00F31C33">
        <w:sym w:font="Wingdings" w:char="F0E0"/>
      </w:r>
      <w:r w:rsidR="00F31C33" w:rsidRPr="00F31C33">
        <w:rPr>
          <w:rFonts w:ascii="Calibri" w:hAnsi="Calibri" w:cs="Calibri"/>
          <w:sz w:val="22"/>
          <w:szCs w:val="22"/>
        </w:rPr>
        <w:t xml:space="preserve"> Resolve Conflicts </w:t>
      </w:r>
      <w:r w:rsidR="00F31C33" w:rsidRPr="00F31C33">
        <w:sym w:font="Wingdings" w:char="F0E0"/>
      </w:r>
      <w:r w:rsidR="00F31C33" w:rsidRPr="00F31C33">
        <w:rPr>
          <w:rFonts w:ascii="Calibri" w:hAnsi="Calibri" w:cs="Calibri"/>
          <w:sz w:val="22"/>
          <w:szCs w:val="22"/>
        </w:rPr>
        <w:t xml:space="preserve"> </w:t>
      </w:r>
      <w:r w:rsidR="00F31C33">
        <w:rPr>
          <w:rFonts w:ascii="Calibri" w:hAnsi="Calibri" w:cs="Calibri"/>
          <w:sz w:val="22"/>
          <w:szCs w:val="22"/>
        </w:rPr>
        <w:t xml:space="preserve">Our conflict code will show in </w:t>
      </w:r>
      <w:r w:rsidR="001B6A96">
        <w:rPr>
          <w:rFonts w:ascii="Calibri" w:hAnsi="Calibri" w:cs="Calibri"/>
          <w:sz w:val="22"/>
          <w:szCs w:val="22"/>
        </w:rPr>
        <w:t>‘</w:t>
      </w:r>
      <w:r w:rsidR="00F31C33" w:rsidRPr="00F31C33">
        <w:rPr>
          <w:rFonts w:ascii="Calibri" w:hAnsi="Calibri" w:cs="Calibri"/>
          <w:sz w:val="22"/>
          <w:szCs w:val="22"/>
        </w:rPr>
        <w:t>conflict editor</w:t>
      </w:r>
      <w:r w:rsidR="001B6A96">
        <w:rPr>
          <w:rFonts w:ascii="Calibri" w:hAnsi="Calibri" w:cs="Calibri"/>
          <w:sz w:val="22"/>
          <w:szCs w:val="22"/>
        </w:rPr>
        <w:t xml:space="preserve">’ </w:t>
      </w:r>
      <w:r w:rsidR="001B6A96" w:rsidRPr="001B6A96">
        <w:rPr>
          <w:rFonts w:ascii="Calibri" w:hAnsi="Calibri" w:cs="Calibri"/>
          <w:sz w:val="22"/>
          <w:szCs w:val="22"/>
        </w:rPr>
        <w:sym w:font="Wingdings" w:char="F0E0"/>
      </w:r>
    </w:p>
    <w:p w14:paraId="43E4F183" w14:textId="0D913174" w:rsidR="00F31C33" w:rsidRPr="00DD4928" w:rsidRDefault="00F31C33" w:rsidP="00DD4928">
      <w:pPr>
        <w:jc w:val="both"/>
        <w:rPr>
          <w:rFonts w:ascii="Calibri" w:hAnsi="Calibri" w:cs="Calibri"/>
          <w:sz w:val="22"/>
          <w:szCs w:val="22"/>
        </w:rPr>
      </w:pPr>
      <w:r w:rsidRPr="00AC4A66">
        <w:rPr>
          <w:rFonts w:ascii="Calibri" w:hAnsi="Calibri" w:cs="Calibri"/>
          <w:color w:val="000000" w:themeColor="text1"/>
          <w:sz w:val="22"/>
          <w:szCs w:val="22"/>
        </w:rPr>
        <w:t>Decide that we want to keep only our branch's changes, keep only the other branch's changes, or make a brand-new change, which may incorporate changes from both branches. Delete the conflict markers </w:t>
      </w:r>
      <w:r w:rsidRPr="00AC4A66">
        <w:rPr>
          <w:rStyle w:val="HTMLCode"/>
          <w:rFonts w:ascii="Calibri" w:eastAsiaTheme="majorEastAsia" w:hAnsi="Calibri" w:cs="Calibri"/>
          <w:color w:val="000000" w:themeColor="text1"/>
          <w:sz w:val="22"/>
          <w:szCs w:val="22"/>
        </w:rPr>
        <w:t>&lt;&lt;&lt;&lt;&lt;&lt;&lt;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w:t>
      </w:r>
      <w:r w:rsidRPr="00AC4A66">
        <w:rPr>
          <w:rFonts w:ascii="Calibri" w:hAnsi="Calibri" w:cs="Calibri"/>
          <w:color w:val="000000" w:themeColor="text1"/>
          <w:sz w:val="22"/>
          <w:szCs w:val="22"/>
        </w:rPr>
        <w:t>,</w:t>
      </w:r>
      <w:r w:rsidR="00DD4928">
        <w:rPr>
          <w:rFonts w:ascii="Calibri" w:hAnsi="Calibri" w:cs="Calibri"/>
          <w:color w:val="000000" w:themeColor="text1"/>
          <w:sz w:val="22"/>
          <w:szCs w:val="22"/>
        </w:rPr>
        <w:t xml:space="preserve"> </w:t>
      </w:r>
      <w:r w:rsidRPr="00AC4A66">
        <w:rPr>
          <w:rStyle w:val="HTMLCode"/>
          <w:rFonts w:ascii="Calibri" w:eastAsiaTheme="majorEastAsia" w:hAnsi="Calibri" w:cs="Calibri"/>
          <w:color w:val="000000" w:themeColor="text1"/>
          <w:sz w:val="22"/>
          <w:szCs w:val="22"/>
        </w:rPr>
        <w:t>&gt;&gt;&gt;&gt;&gt;&gt;</w:t>
      </w:r>
      <w:proofErr w:type="gramStart"/>
      <w:r w:rsidRPr="00AC4A66">
        <w:rPr>
          <w:rStyle w:val="HTMLCode"/>
          <w:rFonts w:ascii="Calibri" w:eastAsiaTheme="majorEastAsia" w:hAnsi="Calibri" w:cs="Calibri"/>
          <w:color w:val="000000" w:themeColor="text1"/>
          <w:sz w:val="22"/>
          <w:szCs w:val="22"/>
        </w:rPr>
        <w:t>&gt;</w:t>
      </w:r>
      <w:r w:rsidRPr="00AC4A66">
        <w:rPr>
          <w:rFonts w:ascii="Calibri" w:hAnsi="Calibri" w:cs="Calibri"/>
          <w:color w:val="000000" w:themeColor="text1"/>
          <w:sz w:val="22"/>
          <w:szCs w:val="22"/>
        </w:rPr>
        <w:t> </w:t>
      </w:r>
      <w:r w:rsidR="00DD4928">
        <w:rPr>
          <w:rFonts w:ascii="Calibri" w:hAnsi="Calibri" w:cs="Calibri"/>
          <w:color w:val="000000" w:themeColor="text1"/>
          <w:sz w:val="22"/>
          <w:szCs w:val="22"/>
        </w:rPr>
        <w:t xml:space="preserve"> </w:t>
      </w:r>
      <w:r w:rsidRPr="00AC4A66">
        <w:rPr>
          <w:rFonts w:ascii="Calibri" w:hAnsi="Calibri" w:cs="Calibri"/>
          <w:color w:val="000000" w:themeColor="text1"/>
          <w:sz w:val="22"/>
          <w:szCs w:val="22"/>
        </w:rPr>
        <w:t>and</w:t>
      </w:r>
      <w:proofErr w:type="gramEnd"/>
      <w:r w:rsidRPr="00AC4A66">
        <w:rPr>
          <w:rFonts w:ascii="Calibri" w:hAnsi="Calibri" w:cs="Calibri"/>
          <w:color w:val="000000" w:themeColor="text1"/>
          <w:sz w:val="22"/>
          <w:szCs w:val="22"/>
        </w:rPr>
        <w:t xml:space="preserve"> make the changes </w:t>
      </w:r>
      <w:r w:rsidR="002E6872">
        <w:rPr>
          <w:rFonts w:ascii="Calibri" w:hAnsi="Calibri" w:cs="Calibri"/>
          <w:color w:val="000000" w:themeColor="text1"/>
          <w:sz w:val="22"/>
          <w:szCs w:val="22"/>
        </w:rPr>
        <w:t>we</w:t>
      </w:r>
      <w:r w:rsidRPr="00AC4A66">
        <w:rPr>
          <w:rFonts w:ascii="Calibri" w:hAnsi="Calibri" w:cs="Calibri"/>
          <w:color w:val="000000" w:themeColor="text1"/>
          <w:sz w:val="22"/>
          <w:szCs w:val="22"/>
        </w:rPr>
        <w:t xml:space="preserve"> want in the final merge.</w:t>
      </w:r>
    </w:p>
    <w:p w14:paraId="07656651" w14:textId="2159103B" w:rsidR="00572FA7" w:rsidRPr="00AC4A66" w:rsidRDefault="00572FA7" w:rsidP="00AC4A66">
      <w:pPr>
        <w:pStyle w:val="NormalWeb"/>
        <w:shd w:val="clear" w:color="auto" w:fill="FFFFFF"/>
        <w:spacing w:before="0" w:beforeAutospacing="0" w:after="0" w:afterAutospacing="0"/>
        <w:jc w:val="both"/>
        <w:rPr>
          <w:rFonts w:ascii="Calibri" w:hAnsi="Calibri" w:cs="Calibri"/>
          <w:color w:val="000000" w:themeColor="text1"/>
          <w:sz w:val="22"/>
          <w:szCs w:val="22"/>
        </w:rPr>
      </w:pPr>
      <w:r w:rsidRPr="00AC4A66">
        <w:rPr>
          <w:rFonts w:ascii="Calibri" w:hAnsi="Calibri" w:cs="Calibri"/>
          <w:color w:val="000000" w:themeColor="text1"/>
          <w:sz w:val="22"/>
          <w:szCs w:val="22"/>
        </w:rPr>
        <w:t xml:space="preserve">If we have more than one merge conflict in our file, scroll down to the next set of conflict markers and repeat steps to resolve </w:t>
      </w:r>
      <w:r w:rsidR="009A1B37">
        <w:rPr>
          <w:rFonts w:ascii="Calibri" w:hAnsi="Calibri" w:cs="Calibri"/>
          <w:color w:val="000000" w:themeColor="text1"/>
          <w:sz w:val="22"/>
          <w:szCs w:val="22"/>
        </w:rPr>
        <w:t>the</w:t>
      </w:r>
      <w:r w:rsidRPr="00AC4A66">
        <w:rPr>
          <w:rFonts w:ascii="Calibri" w:hAnsi="Calibri" w:cs="Calibri"/>
          <w:color w:val="000000" w:themeColor="text1"/>
          <w:sz w:val="22"/>
          <w:szCs w:val="22"/>
        </w:rPr>
        <w:t xml:space="preserve"> merge conflict.</w:t>
      </w:r>
    </w:p>
    <w:p w14:paraId="2C9E1793" w14:textId="0FC65BE4" w:rsidR="00AC4A66" w:rsidRPr="00AC4A66" w:rsidRDefault="00AC4A66" w:rsidP="00AC4A66">
      <w:pPr>
        <w:pStyle w:val="NormalWeb"/>
        <w:shd w:val="clear" w:color="auto" w:fill="FFFFFF"/>
        <w:spacing w:before="0" w:beforeAutospacing="0" w:after="0" w:afterAutospacing="0"/>
        <w:jc w:val="both"/>
        <w:rPr>
          <w:rFonts w:ascii="Calibri" w:hAnsi="Calibri" w:cs="Calibri"/>
          <w:color w:val="000000" w:themeColor="text1"/>
          <w:sz w:val="22"/>
          <w:szCs w:val="22"/>
          <w:shd w:val="clear" w:color="auto" w:fill="FFFFFF"/>
        </w:rPr>
      </w:pP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Mark as resolved</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sidRPr="00AC4A66">
        <w:rPr>
          <w:rFonts w:ascii="Calibri" w:hAnsi="Calibri" w:cs="Calibri"/>
          <w:color w:val="000000" w:themeColor="text1"/>
          <w:sz w:val="22"/>
          <w:szCs w:val="22"/>
          <w:shd w:val="clear" w:color="auto" w:fill="FFFFFF"/>
        </w:rPr>
        <w:t xml:space="preserve"> click </w:t>
      </w:r>
      <w:r w:rsidRPr="00AC4A66">
        <w:rPr>
          <w:rStyle w:val="Strong"/>
          <w:rFonts w:ascii="Calibri" w:hAnsi="Calibri" w:cs="Calibri"/>
          <w:color w:val="000000" w:themeColor="text1"/>
          <w:sz w:val="22"/>
          <w:szCs w:val="22"/>
          <w:shd w:val="clear" w:color="auto" w:fill="FFFFFF"/>
        </w:rPr>
        <w:t>Commit merge</w:t>
      </w:r>
      <w:r w:rsidR="00F875A2">
        <w:rPr>
          <w:rFonts w:ascii="Calibri" w:hAnsi="Calibri" w:cs="Calibri"/>
          <w:color w:val="000000" w:themeColor="text1"/>
          <w:sz w:val="22"/>
          <w:szCs w:val="22"/>
          <w:shd w:val="clear" w:color="auto" w:fill="FFFFFF"/>
        </w:rPr>
        <w:t xml:space="preserve"> </w:t>
      </w:r>
      <w:r w:rsidR="00F875A2" w:rsidRPr="00F875A2">
        <w:rPr>
          <w:rFonts w:ascii="Calibri" w:hAnsi="Calibri" w:cs="Calibri"/>
          <w:color w:val="000000" w:themeColor="text1"/>
          <w:sz w:val="22"/>
          <w:szCs w:val="22"/>
          <w:shd w:val="clear" w:color="auto" w:fill="FFFFFF"/>
        </w:rPr>
        <w:sym w:font="Wingdings" w:char="F0E0"/>
      </w:r>
      <w:r w:rsidR="00F875A2">
        <w:rPr>
          <w:rFonts w:ascii="Calibri" w:hAnsi="Calibri" w:cs="Calibri"/>
          <w:color w:val="000000" w:themeColor="text1"/>
          <w:sz w:val="22"/>
          <w:szCs w:val="22"/>
          <w:shd w:val="clear" w:color="auto" w:fill="FFFFFF"/>
        </w:rPr>
        <w:t xml:space="preserve"> </w:t>
      </w:r>
      <w:r>
        <w:rPr>
          <w:rFonts w:ascii="Calibri" w:hAnsi="Calibri" w:cs="Calibri"/>
          <w:color w:val="000000" w:themeColor="text1"/>
          <w:sz w:val="22"/>
          <w:szCs w:val="22"/>
          <w:shd w:val="clear" w:color="auto" w:fill="FFFFFF"/>
        </w:rPr>
        <w:t>c</w:t>
      </w:r>
      <w:r w:rsidRPr="00AC4A66">
        <w:rPr>
          <w:rFonts w:ascii="Calibri" w:hAnsi="Calibri" w:cs="Calibri"/>
          <w:color w:val="000000" w:themeColor="text1"/>
          <w:sz w:val="22"/>
          <w:szCs w:val="22"/>
          <w:shd w:val="clear" w:color="auto" w:fill="FFFFFF"/>
        </w:rPr>
        <w:t>lick </w:t>
      </w:r>
      <w:r w:rsidRPr="00AC4A66">
        <w:rPr>
          <w:rStyle w:val="Strong"/>
          <w:rFonts w:ascii="Calibri" w:hAnsi="Calibri" w:cs="Calibri"/>
          <w:color w:val="000000" w:themeColor="text1"/>
          <w:sz w:val="22"/>
          <w:szCs w:val="22"/>
          <w:shd w:val="clear" w:color="auto" w:fill="FFFFFF"/>
        </w:rPr>
        <w:t>Create branch and update my pull request</w:t>
      </w:r>
      <w:r w:rsidRPr="00AC4A66">
        <w:rPr>
          <w:rFonts w:ascii="Calibri" w:hAnsi="Calibri" w:cs="Calibri"/>
          <w:color w:val="000000" w:themeColor="text1"/>
          <w:sz w:val="22"/>
          <w:szCs w:val="22"/>
          <w:shd w:val="clear" w:color="auto" w:fill="FFFFFF"/>
        </w:rPr>
        <w:t> or </w:t>
      </w:r>
      <w:r w:rsidRPr="00AC4A66">
        <w:rPr>
          <w:rStyle w:val="Strong"/>
          <w:rFonts w:ascii="Calibri" w:hAnsi="Calibri" w:cs="Calibri"/>
          <w:color w:val="000000" w:themeColor="text1"/>
          <w:sz w:val="22"/>
          <w:szCs w:val="22"/>
          <w:shd w:val="clear" w:color="auto" w:fill="FFFFFF"/>
        </w:rPr>
        <w:t>I understand, continue updating BRANCH</w:t>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sym w:font="Wingdings" w:char="F0E0"/>
      </w:r>
      <w:r>
        <w:rPr>
          <w:rFonts w:ascii="Calibri" w:hAnsi="Calibri" w:cs="Calibri"/>
          <w:color w:val="000000" w:themeColor="text1"/>
          <w:sz w:val="22"/>
          <w:szCs w:val="22"/>
          <w:shd w:val="clear" w:color="auto" w:fill="FFFFFF"/>
        </w:rPr>
        <w:t xml:space="preserve"> </w:t>
      </w:r>
      <w:r w:rsidRPr="00AC4A66">
        <w:rPr>
          <w:rFonts w:ascii="Calibri" w:hAnsi="Calibri" w:cs="Calibri"/>
          <w:color w:val="000000" w:themeColor="text1"/>
          <w:sz w:val="22"/>
          <w:szCs w:val="22"/>
          <w:shd w:val="clear" w:color="auto" w:fill="FFFFFF"/>
        </w:rPr>
        <w:t>click </w:t>
      </w:r>
      <w:r w:rsidRPr="00AC4A66">
        <w:rPr>
          <w:rStyle w:val="Strong"/>
          <w:rFonts w:ascii="Calibri" w:hAnsi="Calibri" w:cs="Calibri"/>
          <w:color w:val="000000" w:themeColor="text1"/>
          <w:sz w:val="22"/>
          <w:szCs w:val="22"/>
          <w:shd w:val="clear" w:color="auto" w:fill="FFFFFF"/>
        </w:rPr>
        <w:t>Merge pull request</w:t>
      </w:r>
      <w:r w:rsidRPr="00AC4A66">
        <w:rPr>
          <w:rFonts w:ascii="Calibri" w:hAnsi="Calibri" w:cs="Calibri"/>
          <w:color w:val="000000" w:themeColor="text1"/>
          <w:sz w:val="22"/>
          <w:szCs w:val="22"/>
          <w:shd w:val="clear" w:color="auto" w:fill="FFFFFF"/>
        </w:rPr>
        <w:t>.</w:t>
      </w:r>
    </w:p>
    <w:p w14:paraId="6E041BD7" w14:textId="77777777" w:rsidR="0085746E" w:rsidRPr="002D2E6B" w:rsidRDefault="0085746E" w:rsidP="0085746E">
      <w:pPr>
        <w:jc w:val="both"/>
        <w:rPr>
          <w:rFonts w:ascii="Calibri" w:hAnsi="Calibri" w:cs="Calibri"/>
          <w:sz w:val="22"/>
          <w:szCs w:val="22"/>
        </w:rPr>
      </w:pPr>
      <w:r w:rsidRPr="00D35FD2">
        <w:rPr>
          <w:rFonts w:ascii="Calibri" w:hAnsi="Calibri" w:cs="Calibri"/>
          <w:b/>
          <w:bCs/>
          <w:color w:val="808080" w:themeColor="background1" w:themeShade="80"/>
          <w:sz w:val="22"/>
          <w:szCs w:val="22"/>
        </w:rPr>
        <w:t>Conflict will occur</w:t>
      </w:r>
      <w:r w:rsidRPr="002D2E6B">
        <w:rPr>
          <w:rFonts w:ascii="Calibri" w:hAnsi="Calibri" w:cs="Calibri"/>
          <w:sz w:val="22"/>
          <w:szCs w:val="22"/>
        </w:rPr>
        <w:t xml:space="preserve"> mainly two reasons those are</w:t>
      </w:r>
      <w:r>
        <w:rPr>
          <w:rFonts w:ascii="Calibri" w:hAnsi="Calibri" w:cs="Calibri"/>
          <w:sz w:val="22"/>
          <w:szCs w:val="22"/>
        </w:rPr>
        <w:t>:</w:t>
      </w:r>
    </w:p>
    <w:p w14:paraId="2EAD01B1" w14:textId="1A7B3A4D" w:rsidR="0085746E" w:rsidRPr="002D2E6B" w:rsidRDefault="0085746E" w:rsidP="0085746E">
      <w:pPr>
        <w:jc w:val="both"/>
        <w:rPr>
          <w:rFonts w:ascii="Calibri" w:hAnsi="Calibri" w:cs="Calibri"/>
          <w:sz w:val="22"/>
          <w:szCs w:val="22"/>
        </w:rPr>
      </w:pPr>
      <w:r w:rsidRPr="002D2E6B">
        <w:rPr>
          <w:rFonts w:ascii="Calibri" w:hAnsi="Calibri" w:cs="Calibri"/>
          <w:sz w:val="22"/>
          <w:szCs w:val="22"/>
        </w:rPr>
        <w:t xml:space="preserve">There </w:t>
      </w:r>
      <w:r>
        <w:rPr>
          <w:rFonts w:ascii="Calibri" w:hAnsi="Calibri" w:cs="Calibri"/>
          <w:sz w:val="22"/>
          <w:szCs w:val="22"/>
        </w:rPr>
        <w:t>are</w:t>
      </w:r>
      <w:r w:rsidRPr="002D2E6B">
        <w:rPr>
          <w:rFonts w:ascii="Calibri" w:hAnsi="Calibri" w:cs="Calibri"/>
          <w:sz w:val="22"/>
          <w:szCs w:val="22"/>
        </w:rPr>
        <w:t xml:space="preserve"> two separate branches got changes into the same line in the file</w:t>
      </w:r>
      <w:r w:rsidR="00574AC8">
        <w:rPr>
          <w:rFonts w:ascii="Calibri" w:hAnsi="Calibri" w:cs="Calibri"/>
          <w:sz w:val="22"/>
          <w:szCs w:val="22"/>
        </w:rPr>
        <w:t>.</w:t>
      </w:r>
    </w:p>
    <w:p w14:paraId="6A649719" w14:textId="04785333" w:rsidR="0085746E" w:rsidRDefault="0085746E" w:rsidP="0085746E">
      <w:pPr>
        <w:jc w:val="both"/>
        <w:rPr>
          <w:rFonts w:ascii="Calibri" w:hAnsi="Calibri" w:cs="Calibri"/>
          <w:sz w:val="22"/>
          <w:szCs w:val="22"/>
        </w:rPr>
      </w:pPr>
      <w:r w:rsidRPr="002D2E6B">
        <w:rPr>
          <w:rFonts w:ascii="Calibri" w:hAnsi="Calibri" w:cs="Calibri"/>
          <w:sz w:val="22"/>
          <w:szCs w:val="22"/>
        </w:rPr>
        <w:t>When a particular file is deleted in one of the branches but it has got modified in another branch</w:t>
      </w:r>
      <w:r w:rsidR="00574AC8">
        <w:rPr>
          <w:rFonts w:ascii="Calibri" w:hAnsi="Calibri" w:cs="Calibri"/>
          <w:sz w:val="22"/>
          <w:szCs w:val="22"/>
        </w:rPr>
        <w:t>.</w:t>
      </w:r>
    </w:p>
    <w:p w14:paraId="1552CFE7" w14:textId="64EF2BDC" w:rsidR="00F74A03" w:rsidRDefault="00F74A03" w:rsidP="0064707A">
      <w:pPr>
        <w:jc w:val="both"/>
        <w:rPr>
          <w:rFonts w:ascii="Calibri" w:hAnsi="Calibri" w:cs="Calibri"/>
          <w:sz w:val="22"/>
          <w:szCs w:val="22"/>
        </w:rPr>
      </w:pPr>
    </w:p>
    <w:p w14:paraId="2FFFB3C8" w14:textId="4340C994" w:rsidR="00DE6D70" w:rsidRDefault="00DE6D70" w:rsidP="0064707A">
      <w:pPr>
        <w:jc w:val="both"/>
        <w:rPr>
          <w:rFonts w:ascii="Calibri" w:hAnsi="Calibri" w:cs="Calibri"/>
          <w:b/>
          <w:sz w:val="22"/>
          <w:szCs w:val="22"/>
        </w:rPr>
      </w:pPr>
      <w:r>
        <w:rPr>
          <w:rFonts w:ascii="Calibri" w:hAnsi="Calibri" w:cs="Calibri"/>
          <w:b/>
          <w:sz w:val="22"/>
          <w:szCs w:val="22"/>
        </w:rPr>
        <w:t xml:space="preserve">@. </w:t>
      </w:r>
      <w:r w:rsidRPr="00DE6D70">
        <w:rPr>
          <w:rFonts w:ascii="Calibri" w:hAnsi="Calibri" w:cs="Calibri"/>
          <w:b/>
          <w:sz w:val="22"/>
          <w:szCs w:val="22"/>
        </w:rPr>
        <w:t xml:space="preserve">Hooks in </w:t>
      </w:r>
      <w:r w:rsidR="00CC1E54">
        <w:rPr>
          <w:rFonts w:ascii="Calibri" w:hAnsi="Calibri" w:cs="Calibri"/>
          <w:b/>
          <w:sz w:val="22"/>
          <w:szCs w:val="22"/>
        </w:rPr>
        <w:t>Cucumber</w:t>
      </w:r>
    </w:p>
    <w:p w14:paraId="014B215F" w14:textId="479761DD" w:rsidR="00DE6D70" w:rsidRDefault="00B358A1" w:rsidP="0064707A">
      <w:pPr>
        <w:jc w:val="both"/>
        <w:rPr>
          <w:rFonts w:ascii="Calibri" w:hAnsi="Calibri" w:cs="Calibri"/>
          <w:sz w:val="22"/>
          <w:szCs w:val="22"/>
        </w:rPr>
      </w:pPr>
      <w:r w:rsidRPr="00B358A1">
        <w:rPr>
          <w:rFonts w:ascii="Calibri" w:hAnsi="Calibri" w:cs="Calibri"/>
          <w:sz w:val="22"/>
          <w:szCs w:val="22"/>
        </w:rPr>
        <w:t>In Cucumber, hooks are blocks of code that run before or after each scenario or test step. They are commonly used to set up preconditions or perform clean</w:t>
      </w:r>
      <w:r w:rsidR="005E6350">
        <w:rPr>
          <w:rFonts w:ascii="Calibri" w:hAnsi="Calibri" w:cs="Calibri"/>
          <w:sz w:val="22"/>
          <w:szCs w:val="22"/>
        </w:rPr>
        <w:t xml:space="preserve"> </w:t>
      </w:r>
      <w:r w:rsidRPr="00B358A1">
        <w:rPr>
          <w:rFonts w:ascii="Calibri" w:hAnsi="Calibri" w:cs="Calibri"/>
          <w:sz w:val="22"/>
          <w:szCs w:val="22"/>
        </w:rPr>
        <w:t>up tasks</w:t>
      </w:r>
      <w:r w:rsidR="00BF7D54">
        <w:rPr>
          <w:rFonts w:ascii="Calibri" w:hAnsi="Calibri" w:cs="Calibri"/>
          <w:sz w:val="22"/>
          <w:szCs w:val="22"/>
        </w:rPr>
        <w:t xml:space="preserve"> (teardown)</w:t>
      </w:r>
      <w:r w:rsidR="00DE6D70">
        <w:rPr>
          <w:rFonts w:ascii="Calibri" w:hAnsi="Calibri" w:cs="Calibri"/>
          <w:sz w:val="22"/>
          <w:szCs w:val="22"/>
        </w:rPr>
        <w:t xml:space="preserve">. </w:t>
      </w:r>
      <w:r w:rsidR="006E0AF0">
        <w:rPr>
          <w:rFonts w:ascii="Calibri" w:hAnsi="Calibri" w:cs="Calibri"/>
          <w:sz w:val="22"/>
          <w:szCs w:val="22"/>
        </w:rPr>
        <w:t>Type of Hooks in cumber:</w:t>
      </w:r>
      <w:r w:rsidR="00DE6D70">
        <w:rPr>
          <w:rFonts w:ascii="Calibri" w:hAnsi="Calibri" w:cs="Calibri"/>
          <w:sz w:val="22"/>
          <w:szCs w:val="22"/>
        </w:rPr>
        <w:t xml:space="preserve"> @Before</w:t>
      </w:r>
      <w:r w:rsidR="00070A53">
        <w:rPr>
          <w:rFonts w:ascii="Calibri" w:hAnsi="Calibri" w:cs="Calibri"/>
          <w:sz w:val="22"/>
          <w:szCs w:val="22"/>
        </w:rPr>
        <w:t xml:space="preserve"> (</w:t>
      </w:r>
      <w:r w:rsidR="00070A53" w:rsidRPr="00070A53">
        <w:rPr>
          <w:rFonts w:ascii="Calibri" w:hAnsi="Calibri" w:cs="Calibri"/>
          <w:sz w:val="22"/>
          <w:szCs w:val="22"/>
        </w:rPr>
        <w:t>Runs before each scenario</w:t>
      </w:r>
      <w:r w:rsidR="00070A53">
        <w:rPr>
          <w:rFonts w:ascii="Calibri" w:hAnsi="Calibri" w:cs="Calibri"/>
          <w:sz w:val="22"/>
          <w:szCs w:val="22"/>
        </w:rPr>
        <w:t>)</w:t>
      </w:r>
      <w:r w:rsidR="006053A2">
        <w:rPr>
          <w:rFonts w:ascii="Calibri" w:hAnsi="Calibri" w:cs="Calibri"/>
          <w:sz w:val="22"/>
          <w:szCs w:val="22"/>
        </w:rPr>
        <w:t>,</w:t>
      </w:r>
      <w:r w:rsidR="00DE6D70">
        <w:rPr>
          <w:rFonts w:ascii="Calibri" w:hAnsi="Calibri" w:cs="Calibri"/>
          <w:sz w:val="22"/>
          <w:szCs w:val="22"/>
        </w:rPr>
        <w:t xml:space="preserve"> @After</w:t>
      </w:r>
      <w:r w:rsidR="00070A53">
        <w:rPr>
          <w:rFonts w:ascii="Calibri" w:hAnsi="Calibri" w:cs="Calibri"/>
          <w:sz w:val="22"/>
          <w:szCs w:val="22"/>
        </w:rPr>
        <w:t xml:space="preserve"> (</w:t>
      </w:r>
      <w:r w:rsidR="00070A53" w:rsidRPr="00070A53">
        <w:rPr>
          <w:rFonts w:ascii="Calibri" w:hAnsi="Calibri" w:cs="Calibri"/>
          <w:sz w:val="22"/>
          <w:szCs w:val="22"/>
        </w:rPr>
        <w:t>Runs after each scenario</w:t>
      </w:r>
      <w:r w:rsidR="00070A53">
        <w:rPr>
          <w:rFonts w:ascii="Calibri" w:hAnsi="Calibri" w:cs="Calibri"/>
          <w:sz w:val="22"/>
          <w:szCs w:val="22"/>
        </w:rPr>
        <w:t>)</w:t>
      </w:r>
      <w:r w:rsidR="006053A2">
        <w:rPr>
          <w:rFonts w:ascii="Calibri" w:hAnsi="Calibri" w:cs="Calibri"/>
          <w:sz w:val="22"/>
          <w:szCs w:val="22"/>
        </w:rPr>
        <w:t>, @BeforeStep</w:t>
      </w:r>
      <w:r w:rsidR="00B23868">
        <w:rPr>
          <w:rFonts w:ascii="Calibri" w:hAnsi="Calibri" w:cs="Calibri"/>
          <w:sz w:val="22"/>
          <w:szCs w:val="22"/>
        </w:rPr>
        <w:t xml:space="preserve"> (</w:t>
      </w:r>
      <w:r w:rsidR="00B23868" w:rsidRPr="00B23868">
        <w:rPr>
          <w:rFonts w:ascii="Calibri" w:hAnsi="Calibri" w:cs="Calibri"/>
          <w:sz w:val="22"/>
          <w:szCs w:val="22"/>
        </w:rPr>
        <w:t>Runs before every step</w:t>
      </w:r>
      <w:r w:rsidR="00B23868">
        <w:rPr>
          <w:rFonts w:ascii="Calibri" w:hAnsi="Calibri" w:cs="Calibri"/>
          <w:sz w:val="22"/>
          <w:szCs w:val="22"/>
        </w:rPr>
        <w:t>)</w:t>
      </w:r>
      <w:r w:rsidR="006053A2">
        <w:rPr>
          <w:rFonts w:ascii="Calibri" w:hAnsi="Calibri" w:cs="Calibri"/>
          <w:sz w:val="22"/>
          <w:szCs w:val="22"/>
        </w:rPr>
        <w:t>, @AfterStep</w:t>
      </w:r>
      <w:r w:rsidR="00B23868">
        <w:rPr>
          <w:rFonts w:ascii="Calibri" w:hAnsi="Calibri" w:cs="Calibri"/>
          <w:sz w:val="22"/>
          <w:szCs w:val="22"/>
        </w:rPr>
        <w:t xml:space="preserve"> (</w:t>
      </w:r>
      <w:r w:rsidR="00B23868" w:rsidRPr="00B23868">
        <w:rPr>
          <w:rFonts w:ascii="Calibri" w:hAnsi="Calibri" w:cs="Calibri"/>
          <w:sz w:val="22"/>
          <w:szCs w:val="22"/>
        </w:rPr>
        <w:t>Runs after every step</w:t>
      </w:r>
      <w:r w:rsidR="00B23868">
        <w:rPr>
          <w:rFonts w:ascii="Calibri" w:hAnsi="Calibri" w:cs="Calibri"/>
          <w:sz w:val="22"/>
          <w:szCs w:val="22"/>
        </w:rPr>
        <w:t>)</w:t>
      </w:r>
      <w:r w:rsidR="006053A2">
        <w:rPr>
          <w:rFonts w:ascii="Calibri" w:hAnsi="Calibri" w:cs="Calibri"/>
          <w:sz w:val="22"/>
          <w:szCs w:val="22"/>
        </w:rPr>
        <w:t>,</w:t>
      </w:r>
      <w:r w:rsidR="00EC3261">
        <w:rPr>
          <w:rFonts w:ascii="Calibri" w:hAnsi="Calibri" w:cs="Calibri"/>
          <w:sz w:val="22"/>
          <w:szCs w:val="22"/>
        </w:rPr>
        <w:t xml:space="preserve"> @BeforeAll and @AfterAll</w:t>
      </w:r>
      <w:r w:rsidR="00DE6D70">
        <w:rPr>
          <w:rFonts w:ascii="Calibri" w:hAnsi="Calibri" w:cs="Calibri"/>
          <w:sz w:val="22"/>
          <w:szCs w:val="22"/>
        </w:rPr>
        <w:t>.</w:t>
      </w:r>
    </w:p>
    <w:p w14:paraId="6315E63D" w14:textId="15091AB8" w:rsidR="00DE6D70" w:rsidRDefault="00DE6D70" w:rsidP="0064707A">
      <w:pPr>
        <w:jc w:val="both"/>
        <w:rPr>
          <w:rFonts w:ascii="Calibri" w:hAnsi="Calibri" w:cs="Calibri"/>
          <w:sz w:val="22"/>
          <w:szCs w:val="22"/>
        </w:rPr>
      </w:pPr>
    </w:p>
    <w:p w14:paraId="1952B985" w14:textId="62533D8C" w:rsidR="00B675D8" w:rsidRDefault="00B675D8" w:rsidP="0064707A">
      <w:pPr>
        <w:jc w:val="both"/>
        <w:rPr>
          <w:rFonts w:ascii="Calibri" w:hAnsi="Calibri" w:cs="Calibri"/>
          <w:sz w:val="22"/>
          <w:szCs w:val="22"/>
        </w:rPr>
      </w:pPr>
      <w:r>
        <w:rPr>
          <w:rFonts w:ascii="Calibri" w:hAnsi="Calibri" w:cs="Calibri"/>
          <w:sz w:val="22"/>
          <w:szCs w:val="22"/>
        </w:rPr>
        <w:t xml:space="preserve">@. </w:t>
      </w:r>
      <w:r w:rsidRPr="007416E5">
        <w:rPr>
          <w:rFonts w:ascii="Calibri" w:hAnsi="Calibri" w:cs="Calibri"/>
          <w:sz w:val="22"/>
          <w:szCs w:val="22"/>
        </w:rPr>
        <w:t>Tagging in Cucumber</w:t>
      </w:r>
    </w:p>
    <w:p w14:paraId="1A4748BA" w14:textId="6B48086A" w:rsidR="007416E5" w:rsidRPr="00FA462A" w:rsidRDefault="00B675D8" w:rsidP="00B860BF">
      <w:pPr>
        <w:jc w:val="both"/>
        <w:rPr>
          <w:rFonts w:ascii="Calibri" w:hAnsi="Calibri" w:cs="Calibri"/>
          <w:sz w:val="22"/>
          <w:szCs w:val="22"/>
        </w:rPr>
      </w:pPr>
      <w:r>
        <w:rPr>
          <w:rFonts w:ascii="Calibri" w:hAnsi="Calibri" w:cs="Calibri"/>
          <w:sz w:val="22"/>
          <w:szCs w:val="22"/>
        </w:rPr>
        <w:t>It</w:t>
      </w:r>
      <w:r w:rsidR="007416E5" w:rsidRPr="007416E5">
        <w:rPr>
          <w:rFonts w:ascii="Calibri" w:hAnsi="Calibri" w:cs="Calibri"/>
          <w:sz w:val="22"/>
          <w:szCs w:val="22"/>
        </w:rPr>
        <w:t xml:space="preserve"> is a powerful feature that helps </w:t>
      </w:r>
      <w:r w:rsidR="00677EF9">
        <w:rPr>
          <w:rFonts w:ascii="Calibri" w:hAnsi="Calibri" w:cs="Calibri"/>
          <w:sz w:val="22"/>
          <w:szCs w:val="22"/>
        </w:rPr>
        <w:t>t</w:t>
      </w:r>
      <w:r w:rsidR="00677EF9" w:rsidRPr="00FA462A">
        <w:rPr>
          <w:rFonts w:ascii="Calibri" w:hAnsi="Calibri" w:cs="Calibri"/>
          <w:sz w:val="22"/>
          <w:szCs w:val="22"/>
        </w:rPr>
        <w:t>o control execution (run or skip certain scenarios)</w:t>
      </w:r>
      <w:r w:rsidR="00677EF9">
        <w:rPr>
          <w:rFonts w:ascii="Calibri" w:hAnsi="Calibri" w:cs="Calibri"/>
          <w:sz w:val="22"/>
          <w:szCs w:val="22"/>
        </w:rPr>
        <w:t xml:space="preserve"> (</w:t>
      </w:r>
      <w:r w:rsidR="007416E5" w:rsidRPr="009A0EDC">
        <w:rPr>
          <w:rFonts w:ascii="Calibri" w:hAnsi="Calibri" w:cs="Calibri"/>
          <w:color w:val="808080" w:themeColor="background1" w:themeShade="80"/>
          <w:sz w:val="22"/>
          <w:szCs w:val="22"/>
        </w:rPr>
        <w:t>organizing</w:t>
      </w:r>
      <w:r w:rsidR="00677EF9">
        <w:rPr>
          <w:rFonts w:ascii="Calibri" w:hAnsi="Calibri" w:cs="Calibri"/>
          <w:sz w:val="22"/>
          <w:szCs w:val="22"/>
        </w:rPr>
        <w:t>)</w:t>
      </w:r>
      <w:r w:rsidR="007416E5" w:rsidRPr="007416E5">
        <w:rPr>
          <w:rFonts w:ascii="Calibri" w:hAnsi="Calibri" w:cs="Calibri"/>
          <w:sz w:val="22"/>
          <w:szCs w:val="22"/>
        </w:rPr>
        <w:t xml:space="preserve">, </w:t>
      </w:r>
      <w:r w:rsidR="00677EF9">
        <w:rPr>
          <w:rFonts w:ascii="Calibri" w:hAnsi="Calibri" w:cs="Calibri"/>
          <w:sz w:val="22"/>
          <w:szCs w:val="22"/>
        </w:rPr>
        <w:t>t</w:t>
      </w:r>
      <w:r w:rsidR="00677EF9" w:rsidRPr="00FA462A">
        <w:rPr>
          <w:rFonts w:ascii="Calibri" w:hAnsi="Calibri" w:cs="Calibri"/>
          <w:sz w:val="22"/>
          <w:szCs w:val="22"/>
        </w:rPr>
        <w:t xml:space="preserve">o group </w:t>
      </w:r>
      <w:r w:rsidR="00677EF9">
        <w:rPr>
          <w:rFonts w:ascii="Calibri" w:hAnsi="Calibri" w:cs="Calibri"/>
          <w:sz w:val="22"/>
          <w:szCs w:val="22"/>
        </w:rPr>
        <w:t>TC</w:t>
      </w:r>
      <w:r w:rsidR="00677EF9" w:rsidRPr="00FA462A">
        <w:rPr>
          <w:rFonts w:ascii="Calibri" w:hAnsi="Calibri" w:cs="Calibri"/>
          <w:sz w:val="22"/>
          <w:szCs w:val="22"/>
        </w:rPr>
        <w:t>s (</w:t>
      </w:r>
      <w:r w:rsidR="00066431">
        <w:rPr>
          <w:rFonts w:ascii="Calibri" w:hAnsi="Calibri" w:cs="Calibri"/>
          <w:sz w:val="22"/>
          <w:szCs w:val="22"/>
        </w:rPr>
        <w:t>Ex:</w:t>
      </w:r>
      <w:r w:rsidR="00677EF9" w:rsidRPr="00FA462A">
        <w:rPr>
          <w:rFonts w:ascii="Calibri" w:hAnsi="Calibri" w:cs="Calibri"/>
          <w:sz w:val="22"/>
          <w:szCs w:val="22"/>
        </w:rPr>
        <w:t xml:space="preserve"> smoke, regression)</w:t>
      </w:r>
      <w:r w:rsidR="00677EF9">
        <w:rPr>
          <w:rFonts w:ascii="Calibri" w:hAnsi="Calibri" w:cs="Calibri"/>
          <w:sz w:val="22"/>
          <w:szCs w:val="22"/>
        </w:rPr>
        <w:t xml:space="preserve"> (</w:t>
      </w:r>
      <w:r w:rsidR="007416E5" w:rsidRPr="00677EF9">
        <w:rPr>
          <w:rFonts w:ascii="Calibri" w:hAnsi="Calibri" w:cs="Calibri"/>
          <w:color w:val="808080" w:themeColor="background1" w:themeShade="80"/>
          <w:sz w:val="22"/>
          <w:szCs w:val="22"/>
        </w:rPr>
        <w:t>filtering</w:t>
      </w:r>
      <w:r w:rsidR="00677EF9">
        <w:rPr>
          <w:rFonts w:ascii="Calibri" w:hAnsi="Calibri" w:cs="Calibri"/>
          <w:sz w:val="22"/>
          <w:szCs w:val="22"/>
        </w:rPr>
        <w:t>)</w:t>
      </w:r>
      <w:r w:rsidR="007416E5" w:rsidRPr="007416E5">
        <w:rPr>
          <w:rFonts w:ascii="Calibri" w:hAnsi="Calibri" w:cs="Calibri"/>
          <w:sz w:val="22"/>
          <w:szCs w:val="22"/>
        </w:rPr>
        <w:t xml:space="preserve">, and </w:t>
      </w:r>
      <w:r w:rsidR="00222BF4">
        <w:rPr>
          <w:rFonts w:ascii="Calibri" w:hAnsi="Calibri" w:cs="Calibri"/>
          <w:sz w:val="22"/>
          <w:szCs w:val="22"/>
        </w:rPr>
        <w:t>t</w:t>
      </w:r>
      <w:r w:rsidR="00B860BF" w:rsidRPr="00FA462A">
        <w:rPr>
          <w:rFonts w:ascii="Calibri" w:hAnsi="Calibri" w:cs="Calibri"/>
          <w:sz w:val="22"/>
          <w:szCs w:val="22"/>
        </w:rPr>
        <w:t>o integrate with CI/CD pipelines for different test suites</w:t>
      </w:r>
      <w:r w:rsidR="00B860BF" w:rsidRPr="007416E5">
        <w:rPr>
          <w:rFonts w:ascii="Calibri" w:hAnsi="Calibri" w:cs="Calibri"/>
          <w:sz w:val="22"/>
          <w:szCs w:val="22"/>
        </w:rPr>
        <w:t xml:space="preserve"> </w:t>
      </w:r>
      <w:r w:rsidR="00B860BF">
        <w:rPr>
          <w:rFonts w:ascii="Calibri" w:hAnsi="Calibri" w:cs="Calibri"/>
          <w:sz w:val="22"/>
          <w:szCs w:val="22"/>
        </w:rPr>
        <w:t>(</w:t>
      </w:r>
      <w:r w:rsidR="007416E5" w:rsidRPr="00B860BF">
        <w:rPr>
          <w:rFonts w:ascii="Calibri" w:hAnsi="Calibri" w:cs="Calibri"/>
          <w:color w:val="808080" w:themeColor="background1" w:themeShade="80"/>
          <w:sz w:val="22"/>
          <w:szCs w:val="22"/>
        </w:rPr>
        <w:t>running</w:t>
      </w:r>
      <w:r w:rsidR="00B860BF">
        <w:rPr>
          <w:rFonts w:ascii="Calibri" w:hAnsi="Calibri" w:cs="Calibri"/>
          <w:sz w:val="22"/>
          <w:szCs w:val="22"/>
        </w:rPr>
        <w:t>)</w:t>
      </w:r>
      <w:r w:rsidR="007416E5" w:rsidRPr="007416E5">
        <w:rPr>
          <w:rFonts w:ascii="Calibri" w:hAnsi="Calibri" w:cs="Calibri"/>
          <w:sz w:val="22"/>
          <w:szCs w:val="22"/>
        </w:rPr>
        <w:t xml:space="preserve"> specific sets of scenarios or features. Tags are simply annotations prefixed with @ and can be added above Scenarios, Scenario Outlines, or Feature headers in </w:t>
      </w:r>
      <w:proofErr w:type="gramStart"/>
      <w:r w:rsidR="007416E5" w:rsidRPr="007416E5">
        <w:rPr>
          <w:rFonts w:ascii="Calibri" w:hAnsi="Calibri" w:cs="Calibri"/>
          <w:sz w:val="22"/>
          <w:szCs w:val="22"/>
        </w:rPr>
        <w:t>our</w:t>
      </w:r>
      <w:r w:rsidR="006F1914">
        <w:rPr>
          <w:rFonts w:ascii="Calibri" w:hAnsi="Calibri" w:cs="Calibri"/>
          <w:sz w:val="22"/>
          <w:szCs w:val="22"/>
        </w:rPr>
        <w:t xml:space="preserve"> </w:t>
      </w:r>
      <w:r w:rsidR="007416E5" w:rsidRPr="007416E5">
        <w:rPr>
          <w:rFonts w:ascii="Calibri" w:hAnsi="Calibri" w:cs="Calibri"/>
          <w:sz w:val="22"/>
          <w:szCs w:val="22"/>
        </w:rPr>
        <w:t>.feature</w:t>
      </w:r>
      <w:proofErr w:type="gramEnd"/>
      <w:r w:rsidR="007416E5" w:rsidRPr="007416E5">
        <w:rPr>
          <w:rFonts w:ascii="Calibri" w:hAnsi="Calibri" w:cs="Calibri"/>
          <w:sz w:val="22"/>
          <w:szCs w:val="22"/>
        </w:rPr>
        <w:t xml:space="preserve"> files.</w:t>
      </w:r>
    </w:p>
    <w:p w14:paraId="3BBDD32C" w14:textId="77777777" w:rsidR="007416E5" w:rsidRPr="00FA462A" w:rsidRDefault="007416E5" w:rsidP="007416E5">
      <w:pPr>
        <w:jc w:val="both"/>
        <w:rPr>
          <w:rFonts w:ascii="Calibri" w:hAnsi="Calibri" w:cs="Calibri"/>
          <w:b/>
          <w:color w:val="808080" w:themeColor="background1" w:themeShade="80"/>
          <w:sz w:val="22"/>
          <w:szCs w:val="22"/>
        </w:rPr>
      </w:pPr>
      <w:r w:rsidRPr="00FA462A">
        <w:rPr>
          <w:rFonts w:ascii="Calibri" w:hAnsi="Calibri" w:cs="Calibri"/>
          <w:b/>
          <w:color w:val="808080" w:themeColor="background1" w:themeShade="80"/>
          <w:sz w:val="22"/>
          <w:szCs w:val="22"/>
        </w:rPr>
        <w:t>Running Tagged Scenarios:</w:t>
      </w:r>
    </w:p>
    <w:p w14:paraId="7C5B2363"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1. Single Tag: cucumber --tags @smoke</w:t>
      </w:r>
    </w:p>
    <w:p w14:paraId="4F697617"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2. Multiple Tags - AND condition: cucumber --tags "@smoke and @regression"</w:t>
      </w:r>
    </w:p>
    <w:p w14:paraId="1BE42434" w14:textId="77777777" w:rsidR="007416E5" w:rsidRPr="007416E5" w:rsidRDefault="007416E5" w:rsidP="007416E5">
      <w:pPr>
        <w:jc w:val="both"/>
        <w:rPr>
          <w:rFonts w:ascii="Calibri" w:hAnsi="Calibri" w:cs="Calibri"/>
          <w:sz w:val="22"/>
          <w:szCs w:val="22"/>
        </w:rPr>
      </w:pPr>
      <w:r w:rsidRPr="007416E5">
        <w:rPr>
          <w:rFonts w:ascii="Calibri" w:hAnsi="Calibri" w:cs="Calibri"/>
          <w:sz w:val="22"/>
          <w:szCs w:val="22"/>
        </w:rPr>
        <w:t>3. Multiple Tags - OR condition: cucumber --tags "@</w:t>
      </w:r>
      <w:proofErr w:type="gramStart"/>
      <w:r w:rsidRPr="007416E5">
        <w:rPr>
          <w:rFonts w:ascii="Calibri" w:hAnsi="Calibri" w:cs="Calibri"/>
          <w:sz w:val="22"/>
          <w:szCs w:val="22"/>
        </w:rPr>
        <w:t>smoke,@</w:t>
      </w:r>
      <w:proofErr w:type="gramEnd"/>
      <w:r w:rsidRPr="007416E5">
        <w:rPr>
          <w:rFonts w:ascii="Calibri" w:hAnsi="Calibri" w:cs="Calibri"/>
          <w:sz w:val="22"/>
          <w:szCs w:val="22"/>
        </w:rPr>
        <w:t>sanity"</w:t>
      </w:r>
    </w:p>
    <w:p w14:paraId="5A3EF465" w14:textId="4A2A2A30" w:rsidR="007416E5" w:rsidRDefault="007416E5" w:rsidP="007416E5">
      <w:pPr>
        <w:jc w:val="both"/>
        <w:rPr>
          <w:rFonts w:ascii="Calibri" w:hAnsi="Calibri" w:cs="Calibri"/>
          <w:sz w:val="22"/>
          <w:szCs w:val="22"/>
        </w:rPr>
      </w:pPr>
      <w:r w:rsidRPr="007416E5">
        <w:rPr>
          <w:rFonts w:ascii="Calibri" w:hAnsi="Calibri" w:cs="Calibri"/>
          <w:sz w:val="22"/>
          <w:szCs w:val="22"/>
        </w:rPr>
        <w:t>4. Exclude a Tag: cucumber --tags "not @wip"</w:t>
      </w:r>
    </w:p>
    <w:p w14:paraId="4EA13D2B" w14:textId="042003BB" w:rsidR="00474F45" w:rsidRDefault="00474F45" w:rsidP="007416E5">
      <w:pPr>
        <w:jc w:val="both"/>
        <w:rPr>
          <w:rFonts w:ascii="Calibri" w:hAnsi="Calibri" w:cs="Calibri"/>
          <w:sz w:val="22"/>
          <w:szCs w:val="22"/>
        </w:rPr>
      </w:pPr>
    </w:p>
    <w:p w14:paraId="7AD9FD30" w14:textId="77777777" w:rsidR="00502C26" w:rsidRPr="00B73389" w:rsidRDefault="00502C26" w:rsidP="00502C26">
      <w:pPr>
        <w:jc w:val="both"/>
        <w:rPr>
          <w:rFonts w:ascii="Calibri" w:hAnsi="Calibri" w:cs="Calibri"/>
          <w:b/>
          <w:sz w:val="22"/>
          <w:szCs w:val="22"/>
        </w:rPr>
      </w:pPr>
      <w:r w:rsidRPr="00B73389">
        <w:rPr>
          <w:rFonts w:ascii="Calibri" w:hAnsi="Calibri" w:cs="Calibri"/>
          <w:b/>
          <w:sz w:val="22"/>
          <w:szCs w:val="22"/>
        </w:rPr>
        <w:t>@. Dry Run and Strict in cucumber</w:t>
      </w:r>
    </w:p>
    <w:p w14:paraId="17D307B0" w14:textId="77777777" w:rsidR="00502C26" w:rsidRPr="00502C26" w:rsidRDefault="00502C26" w:rsidP="00502C26">
      <w:pPr>
        <w:jc w:val="both"/>
        <w:rPr>
          <w:rFonts w:ascii="Calibri" w:hAnsi="Calibri" w:cs="Calibri"/>
          <w:sz w:val="22"/>
          <w:szCs w:val="22"/>
        </w:rPr>
      </w:pPr>
      <w:r w:rsidRPr="00502C26">
        <w:rPr>
          <w:rFonts w:ascii="Calibri" w:hAnsi="Calibri" w:cs="Calibri"/>
          <w:sz w:val="22"/>
          <w:szCs w:val="22"/>
        </w:rPr>
        <w:t>In Cucumber, dryRun and strict are two important execution options that helps to control how features and step definitions behave during test execution.</w:t>
      </w:r>
    </w:p>
    <w:p w14:paraId="15DA981F"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dryRun:</w:t>
      </w:r>
      <w:r w:rsidRPr="00502C26">
        <w:rPr>
          <w:rFonts w:ascii="Calibri" w:hAnsi="Calibri" w:cs="Calibri"/>
          <w:sz w:val="22"/>
          <w:szCs w:val="22"/>
        </w:rPr>
        <w:t xml:space="preserve"> During development or debugging, it is used to check to verify that all steps in your feature file have corresponding step definitions without actually running the tests.</w:t>
      </w:r>
    </w:p>
    <w:p w14:paraId="7E0AA50A" w14:textId="77777777" w:rsidR="00502C26" w:rsidRPr="00502C26" w:rsidRDefault="00502C26" w:rsidP="00502C26">
      <w:pPr>
        <w:jc w:val="both"/>
        <w:rPr>
          <w:rFonts w:ascii="Calibri" w:hAnsi="Calibri" w:cs="Calibri"/>
          <w:sz w:val="22"/>
          <w:szCs w:val="22"/>
        </w:rPr>
      </w:pPr>
      <w:r w:rsidRPr="00B73389">
        <w:rPr>
          <w:rFonts w:ascii="Calibri" w:hAnsi="Calibri" w:cs="Calibri"/>
          <w:b/>
          <w:color w:val="808080" w:themeColor="background1" w:themeShade="80"/>
          <w:sz w:val="22"/>
          <w:szCs w:val="22"/>
        </w:rPr>
        <w:t>Syn:</w:t>
      </w:r>
      <w:r w:rsidRPr="00502C26">
        <w:rPr>
          <w:rFonts w:ascii="Calibri" w:hAnsi="Calibri" w:cs="Calibri"/>
          <w:sz w:val="22"/>
          <w:szCs w:val="22"/>
        </w:rPr>
        <w:t xml:space="preserve"> Set dryRun = true in the @CucumberOptions.</w:t>
      </w:r>
    </w:p>
    <w:p w14:paraId="796A714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 xml:space="preserve">strict in Cucumber (Deprecated in newer versions): </w:t>
      </w:r>
      <w:r w:rsidRPr="00502C26">
        <w:rPr>
          <w:rFonts w:ascii="Calibri" w:hAnsi="Calibri" w:cs="Calibri"/>
          <w:sz w:val="22"/>
          <w:szCs w:val="22"/>
        </w:rPr>
        <w:t>Fails the execution if any step is missing/undefined</w:t>
      </w:r>
    </w:p>
    <w:p w14:paraId="0388D2B8" w14:textId="77777777" w:rsidR="00502C26" w:rsidRPr="00502C26" w:rsidRDefault="00502C26" w:rsidP="00502C26">
      <w:pPr>
        <w:jc w:val="both"/>
        <w:rPr>
          <w:rFonts w:ascii="Calibri" w:hAnsi="Calibri" w:cs="Calibri"/>
          <w:sz w:val="22"/>
          <w:szCs w:val="22"/>
        </w:rPr>
      </w:pPr>
      <w:r w:rsidRPr="00B73389">
        <w:rPr>
          <w:rFonts w:ascii="Calibri" w:hAnsi="Calibri" w:cs="Calibri"/>
          <w:b/>
          <w:sz w:val="22"/>
          <w:szCs w:val="22"/>
        </w:rPr>
        <w:t>Syn:</w:t>
      </w:r>
      <w:r w:rsidRPr="00502C26">
        <w:rPr>
          <w:rFonts w:ascii="Calibri" w:hAnsi="Calibri" w:cs="Calibri"/>
          <w:sz w:val="22"/>
          <w:szCs w:val="22"/>
        </w:rPr>
        <w:t xml:space="preserve"> Set strict = true in the @CucumberOptions. </w:t>
      </w:r>
    </w:p>
    <w:p w14:paraId="5B3BC505" w14:textId="3255AA63" w:rsidR="00502C26" w:rsidRDefault="00502C26" w:rsidP="007416E5">
      <w:pPr>
        <w:jc w:val="both"/>
        <w:rPr>
          <w:rFonts w:ascii="Calibri" w:hAnsi="Calibri" w:cs="Calibri"/>
          <w:sz w:val="22"/>
          <w:szCs w:val="22"/>
        </w:rPr>
      </w:pPr>
    </w:p>
    <w:p w14:paraId="1E4A2F5A" w14:textId="4A3D8CFD" w:rsidR="00332832" w:rsidRPr="00FD0BBD" w:rsidRDefault="00332832" w:rsidP="00332832">
      <w:pPr>
        <w:jc w:val="both"/>
        <w:rPr>
          <w:rFonts w:ascii="Calibri" w:hAnsi="Calibri" w:cs="Calibri"/>
          <w:b/>
          <w:sz w:val="22"/>
          <w:szCs w:val="22"/>
        </w:rPr>
      </w:pPr>
      <w:r w:rsidRPr="00FD0BBD">
        <w:rPr>
          <w:rFonts w:ascii="Calibri" w:hAnsi="Calibri" w:cs="Calibri"/>
          <w:b/>
          <w:sz w:val="22"/>
          <w:szCs w:val="22"/>
        </w:rPr>
        <w:t xml:space="preserve">@. Does cucumber support </w:t>
      </w:r>
      <w:r w:rsidR="00C129DC" w:rsidRPr="00FD0BBD">
        <w:rPr>
          <w:rFonts w:ascii="Calibri" w:hAnsi="Calibri" w:cs="Calibri"/>
          <w:b/>
          <w:sz w:val="22"/>
          <w:szCs w:val="22"/>
        </w:rPr>
        <w:t>TestNG</w:t>
      </w:r>
    </w:p>
    <w:p w14:paraId="1B766717" w14:textId="0A2166D6" w:rsidR="00332832" w:rsidRDefault="00332832" w:rsidP="00332832">
      <w:pPr>
        <w:jc w:val="both"/>
        <w:rPr>
          <w:rFonts w:ascii="Calibri" w:hAnsi="Calibri" w:cs="Calibri"/>
          <w:sz w:val="22"/>
          <w:szCs w:val="22"/>
        </w:rPr>
      </w:pPr>
      <w:r w:rsidRPr="00332832">
        <w:rPr>
          <w:rFonts w:ascii="Calibri" w:hAnsi="Calibri" w:cs="Calibri"/>
          <w:sz w:val="22"/>
          <w:szCs w:val="22"/>
        </w:rPr>
        <w:t>No, Cucumber does not officially support TestNG. Cucumber is designed to work with JUnit as its default test runner, and most of its official integrations and plugins are built around JUnit.</w:t>
      </w:r>
      <w:r w:rsidR="00FD0BBD">
        <w:rPr>
          <w:rFonts w:ascii="Calibri" w:hAnsi="Calibri" w:cs="Calibri"/>
          <w:sz w:val="22"/>
          <w:szCs w:val="22"/>
        </w:rPr>
        <w:t xml:space="preserve"> From r</w:t>
      </w:r>
      <w:r w:rsidR="00FD0BBD" w:rsidRPr="00FD0BBD">
        <w:rPr>
          <w:rFonts w:ascii="Calibri" w:hAnsi="Calibri" w:cs="Calibri"/>
          <w:sz w:val="22"/>
          <w:szCs w:val="22"/>
        </w:rPr>
        <w:t>ecent versions (Cucumber 5.x and later) have dropped direct support for TestNG.</w:t>
      </w:r>
    </w:p>
    <w:p w14:paraId="369DB89A" w14:textId="77777777" w:rsidR="00897757" w:rsidRDefault="00897757" w:rsidP="00332832">
      <w:pPr>
        <w:jc w:val="both"/>
        <w:rPr>
          <w:rFonts w:ascii="Calibri" w:hAnsi="Calibri" w:cs="Calibri"/>
          <w:sz w:val="22"/>
          <w:szCs w:val="22"/>
        </w:rPr>
      </w:pPr>
    </w:p>
    <w:p w14:paraId="1B9565E4" w14:textId="1F508568" w:rsidR="00CF66C8" w:rsidRPr="00415C8D" w:rsidRDefault="00CF66C8" w:rsidP="0064707A">
      <w:pPr>
        <w:jc w:val="both"/>
        <w:rPr>
          <w:rFonts w:ascii="Calibri" w:hAnsi="Calibri" w:cs="Calibri"/>
          <w:b/>
          <w:sz w:val="22"/>
          <w:szCs w:val="22"/>
        </w:rPr>
      </w:pPr>
      <w:r>
        <w:rPr>
          <w:rFonts w:ascii="Calibri" w:hAnsi="Calibri" w:cs="Calibri"/>
          <w:b/>
          <w:sz w:val="22"/>
          <w:szCs w:val="22"/>
        </w:rPr>
        <w:t xml:space="preserve">@. </w:t>
      </w:r>
      <w:r w:rsidRPr="00CF66C8">
        <w:rPr>
          <w:rFonts w:ascii="Calibri" w:hAnsi="Calibri" w:cs="Calibri"/>
          <w:b/>
          <w:sz w:val="22"/>
          <w:szCs w:val="22"/>
        </w:rPr>
        <w:t>BDD structure</w:t>
      </w:r>
      <w:r w:rsidR="00415C8D">
        <w:rPr>
          <w:rFonts w:ascii="Calibri" w:hAnsi="Calibri" w:cs="Calibri"/>
          <w:b/>
          <w:sz w:val="22"/>
          <w:szCs w:val="22"/>
        </w:rPr>
        <w:t xml:space="preserve"> / </w:t>
      </w:r>
      <w:r w:rsidR="00415C8D" w:rsidRPr="00415C8D">
        <w:rPr>
          <w:rFonts w:ascii="Calibri" w:hAnsi="Calibri" w:cs="Calibri"/>
          <w:b/>
          <w:sz w:val="22"/>
          <w:szCs w:val="22"/>
        </w:rPr>
        <w:t>Structure of a Feature File</w:t>
      </w:r>
    </w:p>
    <w:p w14:paraId="209244C6" w14:textId="4861329D" w:rsidR="00CF66C8" w:rsidRDefault="00CF66C8" w:rsidP="0064707A">
      <w:pPr>
        <w:jc w:val="both"/>
        <w:rPr>
          <w:rFonts w:ascii="Calibri" w:hAnsi="Calibri" w:cs="Calibri"/>
          <w:sz w:val="22"/>
          <w:szCs w:val="22"/>
        </w:rPr>
      </w:pPr>
      <w:r>
        <w:rPr>
          <w:rFonts w:ascii="Calibri" w:hAnsi="Calibri" w:cs="Calibri"/>
          <w:sz w:val="22"/>
          <w:szCs w:val="22"/>
        </w:rPr>
        <w:t>BDD structure typically includes:</w:t>
      </w:r>
    </w:p>
    <w:p w14:paraId="02F9BB5D" w14:textId="3E44C85F" w:rsidR="00D40778" w:rsidRDefault="00D40778" w:rsidP="00D40778">
      <w:pPr>
        <w:jc w:val="both"/>
        <w:rPr>
          <w:rFonts w:ascii="Calibri" w:hAnsi="Calibri" w:cs="Calibri"/>
          <w:sz w:val="22"/>
          <w:szCs w:val="22"/>
        </w:rPr>
      </w:pPr>
      <w:r w:rsidRPr="0009041C">
        <w:rPr>
          <w:rFonts w:ascii="Calibri" w:hAnsi="Calibri" w:cs="Calibri"/>
          <w:b/>
          <w:sz w:val="22"/>
          <w:szCs w:val="22"/>
        </w:rPr>
        <w:t>Feature</w:t>
      </w:r>
      <w:r w:rsidR="006E3300">
        <w:rPr>
          <w:rFonts w:ascii="Calibri" w:hAnsi="Calibri" w:cs="Calibri"/>
          <w:b/>
          <w:sz w:val="22"/>
          <w:szCs w:val="22"/>
        </w:rPr>
        <w:t xml:space="preserve"> </w:t>
      </w:r>
      <w:r w:rsidR="006E3300" w:rsidRPr="006E3300">
        <w:rPr>
          <w:rFonts w:ascii="Calibri" w:hAnsi="Calibri" w:cs="Calibri"/>
          <w:sz w:val="22"/>
          <w:szCs w:val="22"/>
        </w:rPr>
        <w:t>keyword is used to d</w:t>
      </w:r>
      <w:r w:rsidRPr="00D40778">
        <w:rPr>
          <w:rFonts w:ascii="Calibri" w:hAnsi="Calibri" w:cs="Calibri"/>
          <w:sz w:val="22"/>
          <w:szCs w:val="22"/>
        </w:rPr>
        <w:t>escribes the high-level functionality or feature being tested.</w:t>
      </w:r>
    </w:p>
    <w:p w14:paraId="6FB73893" w14:textId="7107BF03" w:rsidR="001D19DC" w:rsidRPr="001D19DC" w:rsidRDefault="001D19DC" w:rsidP="001D19DC">
      <w:pPr>
        <w:jc w:val="both"/>
        <w:rPr>
          <w:rFonts w:ascii="Calibri" w:hAnsi="Calibri" w:cs="Calibri"/>
          <w:sz w:val="22"/>
          <w:szCs w:val="22"/>
        </w:rPr>
      </w:pPr>
      <w:r w:rsidRPr="001D19DC">
        <w:rPr>
          <w:rFonts w:ascii="Calibri" w:hAnsi="Calibri" w:cs="Calibri"/>
          <w:b/>
          <w:sz w:val="22"/>
          <w:szCs w:val="22"/>
        </w:rPr>
        <w:t>Scenario Outline</w:t>
      </w:r>
      <w:r>
        <w:rPr>
          <w:rFonts w:ascii="Calibri" w:hAnsi="Calibri" w:cs="Calibri"/>
          <w:sz w:val="22"/>
          <w:szCs w:val="22"/>
        </w:rPr>
        <w:t xml:space="preserve"> keyword is</w:t>
      </w:r>
      <w:r w:rsidRPr="001D19DC">
        <w:rPr>
          <w:rFonts w:ascii="Calibri" w:hAnsi="Calibri" w:cs="Calibri"/>
          <w:sz w:val="22"/>
          <w:szCs w:val="22"/>
        </w:rPr>
        <w:t xml:space="preserve"> </w:t>
      </w:r>
      <w:r>
        <w:rPr>
          <w:rFonts w:ascii="Calibri" w:hAnsi="Calibri" w:cs="Calibri"/>
          <w:sz w:val="22"/>
          <w:szCs w:val="22"/>
        </w:rPr>
        <w:t>u</w:t>
      </w:r>
      <w:r w:rsidRPr="001D19DC">
        <w:rPr>
          <w:rFonts w:ascii="Calibri" w:hAnsi="Calibri" w:cs="Calibri"/>
          <w:sz w:val="22"/>
          <w:szCs w:val="22"/>
        </w:rPr>
        <w:t>sed to define a template for scenario</w:t>
      </w:r>
      <w:r w:rsidR="00FD6688">
        <w:rPr>
          <w:rFonts w:ascii="Calibri" w:hAnsi="Calibri" w:cs="Calibri"/>
          <w:sz w:val="22"/>
          <w:szCs w:val="22"/>
        </w:rPr>
        <w:t>’</w:t>
      </w:r>
      <w:r w:rsidRPr="001D19DC">
        <w:rPr>
          <w:rFonts w:ascii="Calibri" w:hAnsi="Calibri" w:cs="Calibri"/>
          <w:sz w:val="22"/>
          <w:szCs w:val="22"/>
        </w:rPr>
        <w:t>s with multiple sets of data (data-driven testing).</w:t>
      </w:r>
    </w:p>
    <w:p w14:paraId="0566E22A" w14:textId="56FF0D32" w:rsidR="001D19DC" w:rsidRDefault="001D19DC" w:rsidP="001D19DC">
      <w:pPr>
        <w:jc w:val="both"/>
        <w:rPr>
          <w:rFonts w:ascii="Calibri" w:hAnsi="Calibri" w:cs="Calibri"/>
          <w:sz w:val="22"/>
          <w:szCs w:val="22"/>
        </w:rPr>
      </w:pPr>
      <w:r w:rsidRPr="0009041C">
        <w:rPr>
          <w:rFonts w:ascii="Calibri" w:hAnsi="Calibri" w:cs="Calibri"/>
          <w:b/>
          <w:sz w:val="22"/>
          <w:szCs w:val="22"/>
        </w:rPr>
        <w:t>Scenario</w:t>
      </w:r>
      <w:r>
        <w:rPr>
          <w:rFonts w:ascii="Calibri" w:hAnsi="Calibri" w:cs="Calibri"/>
          <w:b/>
          <w:sz w:val="22"/>
          <w:szCs w:val="22"/>
        </w:rPr>
        <w:t xml:space="preserve"> </w:t>
      </w:r>
      <w:r w:rsidRPr="006E3300">
        <w:rPr>
          <w:rFonts w:ascii="Calibri" w:hAnsi="Calibri" w:cs="Calibri"/>
          <w:sz w:val="22"/>
          <w:szCs w:val="22"/>
        </w:rPr>
        <w:t xml:space="preserve">keyword is used to </w:t>
      </w:r>
      <w:r>
        <w:rPr>
          <w:rFonts w:ascii="Calibri" w:hAnsi="Calibri" w:cs="Calibri"/>
          <w:sz w:val="22"/>
          <w:szCs w:val="22"/>
        </w:rPr>
        <w:t>r</w:t>
      </w:r>
      <w:r w:rsidRPr="00D40778">
        <w:rPr>
          <w:rFonts w:ascii="Calibri" w:hAnsi="Calibri" w:cs="Calibri"/>
          <w:sz w:val="22"/>
          <w:szCs w:val="22"/>
        </w:rPr>
        <w:t xml:space="preserve">epresents a single </w:t>
      </w:r>
      <w:r>
        <w:rPr>
          <w:rFonts w:ascii="Calibri" w:hAnsi="Calibri" w:cs="Calibri"/>
          <w:sz w:val="22"/>
          <w:szCs w:val="22"/>
        </w:rPr>
        <w:t>T</w:t>
      </w:r>
      <w:r w:rsidRPr="00D40778">
        <w:rPr>
          <w:rFonts w:ascii="Calibri" w:hAnsi="Calibri" w:cs="Calibri"/>
          <w:sz w:val="22"/>
          <w:szCs w:val="22"/>
        </w:rPr>
        <w:t xml:space="preserve">est </w:t>
      </w:r>
      <w:r>
        <w:rPr>
          <w:rFonts w:ascii="Calibri" w:hAnsi="Calibri" w:cs="Calibri"/>
          <w:sz w:val="22"/>
          <w:szCs w:val="22"/>
        </w:rPr>
        <w:t>C</w:t>
      </w:r>
      <w:r w:rsidRPr="00D40778">
        <w:rPr>
          <w:rFonts w:ascii="Calibri" w:hAnsi="Calibri" w:cs="Calibri"/>
          <w:sz w:val="22"/>
          <w:szCs w:val="22"/>
        </w:rPr>
        <w:t>ase.</w:t>
      </w:r>
    </w:p>
    <w:p w14:paraId="6FC7B342" w14:textId="360D5460" w:rsidR="001D19DC" w:rsidRPr="00D40778" w:rsidRDefault="001D19DC" w:rsidP="001D19DC">
      <w:pPr>
        <w:jc w:val="both"/>
        <w:rPr>
          <w:rFonts w:ascii="Calibri" w:hAnsi="Calibri" w:cs="Calibri"/>
          <w:sz w:val="22"/>
          <w:szCs w:val="22"/>
        </w:rPr>
      </w:pPr>
      <w:r w:rsidRPr="001D6C3E">
        <w:rPr>
          <w:rFonts w:ascii="Calibri" w:hAnsi="Calibri" w:cs="Calibri"/>
          <w:b/>
          <w:sz w:val="22"/>
          <w:szCs w:val="22"/>
        </w:rPr>
        <w:t>Examples</w:t>
      </w:r>
      <w:r w:rsidR="001D6C3E">
        <w:rPr>
          <w:rFonts w:ascii="Calibri" w:hAnsi="Calibri" w:cs="Calibri"/>
          <w:sz w:val="22"/>
          <w:szCs w:val="22"/>
        </w:rPr>
        <w:t xml:space="preserve"> keyword is used to</w:t>
      </w:r>
      <w:r w:rsidRPr="001D19DC">
        <w:rPr>
          <w:rFonts w:ascii="Calibri" w:hAnsi="Calibri" w:cs="Calibri"/>
          <w:sz w:val="22"/>
          <w:szCs w:val="22"/>
        </w:rPr>
        <w:t xml:space="preserve"> Provide the data sets for Scenario Outline.</w:t>
      </w:r>
    </w:p>
    <w:p w14:paraId="61A8B2C7" w14:textId="4828B0B1" w:rsidR="00587E9D" w:rsidRDefault="00710B12" w:rsidP="00F34AAA">
      <w:pPr>
        <w:jc w:val="both"/>
        <w:rPr>
          <w:rFonts w:ascii="Calibri" w:hAnsi="Calibri" w:cs="Calibri"/>
          <w:sz w:val="22"/>
          <w:szCs w:val="22"/>
        </w:rPr>
      </w:pPr>
      <w:r>
        <w:rPr>
          <w:rFonts w:ascii="Calibri" w:hAnsi="Calibri" w:cs="Calibri"/>
          <w:sz w:val="22"/>
          <w:szCs w:val="22"/>
        </w:rPr>
        <w:t>Actual</w:t>
      </w:r>
      <w:r w:rsidR="00F34AAA" w:rsidRPr="00F34AAA">
        <w:rPr>
          <w:rFonts w:ascii="Calibri" w:hAnsi="Calibri" w:cs="Calibri"/>
          <w:sz w:val="22"/>
          <w:szCs w:val="22"/>
        </w:rPr>
        <w:t xml:space="preserve"> Gherkin keywords</w:t>
      </w:r>
      <w:r w:rsidR="00D40778" w:rsidRPr="00D40778">
        <w:rPr>
          <w:rFonts w:ascii="Calibri" w:hAnsi="Calibri" w:cs="Calibri"/>
          <w:sz w:val="22"/>
          <w:szCs w:val="22"/>
        </w:rPr>
        <w:t xml:space="preserve"> </w:t>
      </w:r>
      <w:r>
        <w:rPr>
          <w:rFonts w:ascii="Calibri" w:hAnsi="Calibri" w:cs="Calibri"/>
          <w:sz w:val="22"/>
          <w:szCs w:val="22"/>
        </w:rPr>
        <w:t>used in “</w:t>
      </w:r>
      <w:r w:rsidR="00BC69BA">
        <w:rPr>
          <w:rFonts w:ascii="Calibri" w:hAnsi="Calibri" w:cs="Calibri"/>
          <w:sz w:val="22"/>
          <w:szCs w:val="22"/>
        </w:rPr>
        <w:t>S</w:t>
      </w:r>
      <w:r>
        <w:rPr>
          <w:rFonts w:ascii="Calibri" w:hAnsi="Calibri" w:cs="Calibri"/>
          <w:sz w:val="22"/>
          <w:szCs w:val="22"/>
        </w:rPr>
        <w:t xml:space="preserve">teps” </w:t>
      </w:r>
      <w:r w:rsidR="00E92F75">
        <w:rPr>
          <w:rFonts w:ascii="Calibri" w:hAnsi="Calibri" w:cs="Calibri"/>
          <w:sz w:val="22"/>
          <w:szCs w:val="22"/>
        </w:rPr>
        <w:t>(</w:t>
      </w:r>
      <w:r w:rsidR="00D40778" w:rsidRPr="00D40778">
        <w:rPr>
          <w:rFonts w:ascii="Calibri" w:hAnsi="Calibri" w:cs="Calibri"/>
          <w:sz w:val="22"/>
          <w:szCs w:val="22"/>
        </w:rPr>
        <w:t>Given, When, Then, And, But</w:t>
      </w:r>
      <w:r w:rsidR="00E92F75">
        <w:rPr>
          <w:rFonts w:ascii="Calibri" w:hAnsi="Calibri" w:cs="Calibri"/>
          <w:sz w:val="22"/>
          <w:szCs w:val="22"/>
        </w:rPr>
        <w:t>)</w:t>
      </w:r>
      <w:r w:rsidR="00D40778" w:rsidRPr="00D40778">
        <w:rPr>
          <w:rFonts w:ascii="Calibri" w:hAnsi="Calibri" w:cs="Calibri"/>
          <w:sz w:val="22"/>
          <w:szCs w:val="22"/>
        </w:rPr>
        <w:t>.</w:t>
      </w:r>
      <w:r w:rsidR="00B7785A">
        <w:rPr>
          <w:rFonts w:ascii="Calibri" w:hAnsi="Calibri" w:cs="Calibri"/>
          <w:sz w:val="22"/>
          <w:szCs w:val="22"/>
        </w:rPr>
        <w:t xml:space="preserve"> </w:t>
      </w:r>
      <w:r w:rsidR="00587E9D">
        <w:rPr>
          <w:rFonts w:ascii="Calibri" w:hAnsi="Calibri" w:cs="Calibri"/>
          <w:sz w:val="22"/>
          <w:szCs w:val="22"/>
        </w:rPr>
        <w:t>W</w:t>
      </w:r>
      <w:r w:rsidR="00B7785A">
        <w:rPr>
          <w:rFonts w:ascii="Calibri" w:hAnsi="Calibri" w:cs="Calibri"/>
          <w:sz w:val="22"/>
          <w:szCs w:val="22"/>
        </w:rPr>
        <w:t>here</w:t>
      </w:r>
      <w:r w:rsidR="00587E9D">
        <w:rPr>
          <w:rFonts w:ascii="Calibri" w:hAnsi="Calibri" w:cs="Calibri"/>
          <w:sz w:val="22"/>
          <w:szCs w:val="22"/>
        </w:rPr>
        <w:t>,</w:t>
      </w:r>
      <w:r w:rsidR="00B7785A">
        <w:rPr>
          <w:rFonts w:ascii="Calibri" w:hAnsi="Calibri" w:cs="Calibri"/>
          <w:sz w:val="22"/>
          <w:szCs w:val="22"/>
        </w:rPr>
        <w:t xml:space="preserve"> </w:t>
      </w:r>
    </w:p>
    <w:p w14:paraId="1971FDB5" w14:textId="77777777"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Given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9F0C3A">
        <w:rPr>
          <w:rFonts w:ascii="Calibri" w:hAnsi="Calibri" w:cs="Calibri"/>
          <w:sz w:val="22"/>
          <w:szCs w:val="22"/>
          <w:u w:val="dotted"/>
        </w:rPr>
        <w:t>preconditions or context</w:t>
      </w:r>
      <w:r w:rsidR="00587E9D" w:rsidRPr="00587E9D">
        <w:rPr>
          <w:rFonts w:ascii="Calibri" w:hAnsi="Calibri" w:cs="Calibri"/>
          <w:sz w:val="22"/>
          <w:szCs w:val="22"/>
        </w:rPr>
        <w:t xml:space="preserve"> required for a scenario</w:t>
      </w:r>
      <w:r w:rsidR="00587E9D">
        <w:rPr>
          <w:rFonts w:ascii="Calibri" w:hAnsi="Calibri" w:cs="Calibri"/>
          <w:sz w:val="22"/>
          <w:szCs w:val="22"/>
        </w:rPr>
        <w:t>.</w:t>
      </w:r>
      <w:r>
        <w:rPr>
          <w:rFonts w:ascii="Calibri" w:hAnsi="Calibri" w:cs="Calibri"/>
          <w:sz w:val="22"/>
          <w:szCs w:val="22"/>
        </w:rPr>
        <w:t xml:space="preserve"> </w:t>
      </w:r>
    </w:p>
    <w:p w14:paraId="47925BD2" w14:textId="68CE754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lastRenderedPageBreak/>
        <w:t>When</w:t>
      </w:r>
      <w:r>
        <w:rPr>
          <w:rFonts w:ascii="Calibri" w:hAnsi="Calibri" w:cs="Calibri"/>
          <w:sz w:val="22"/>
          <w:szCs w:val="22"/>
        </w:rPr>
        <w:t xml:space="preserve"> </w:t>
      </w:r>
      <w:r w:rsidR="00587E9D" w:rsidRPr="00587E9D">
        <w:rPr>
          <w:rFonts w:ascii="Calibri" w:hAnsi="Calibri" w:cs="Calibri"/>
          <w:sz w:val="22"/>
          <w:szCs w:val="22"/>
        </w:rPr>
        <w:t xml:space="preserve">keyword is used to describe the </w:t>
      </w:r>
      <w:r w:rsidR="00587E9D" w:rsidRPr="002E4A89">
        <w:rPr>
          <w:rFonts w:ascii="Calibri" w:hAnsi="Calibri" w:cs="Calibri"/>
          <w:sz w:val="22"/>
          <w:szCs w:val="22"/>
          <w:u w:val="dotted"/>
        </w:rPr>
        <w:t xml:space="preserve">action or event that triggers a </w:t>
      </w:r>
      <w:r w:rsidR="00A73162" w:rsidRPr="002E4A89">
        <w:rPr>
          <w:rFonts w:ascii="Calibri" w:hAnsi="Calibri" w:cs="Calibri"/>
          <w:sz w:val="22"/>
          <w:szCs w:val="22"/>
          <w:u w:val="dotted"/>
        </w:rPr>
        <w:t>behaviour</w:t>
      </w:r>
      <w:r w:rsidR="00587E9D" w:rsidRPr="002E4A89">
        <w:rPr>
          <w:rFonts w:ascii="Calibri" w:hAnsi="Calibri" w:cs="Calibri"/>
          <w:sz w:val="22"/>
          <w:szCs w:val="22"/>
          <w:u w:val="dotted"/>
        </w:rPr>
        <w:t xml:space="preserve"> in the application</w:t>
      </w:r>
      <w:r w:rsidR="00587E9D" w:rsidRPr="00587E9D">
        <w:rPr>
          <w:rFonts w:ascii="Calibri" w:hAnsi="Calibri" w:cs="Calibri"/>
          <w:sz w:val="22"/>
          <w:szCs w:val="22"/>
        </w:rPr>
        <w:t>.</w:t>
      </w:r>
      <w:r w:rsidR="002E4F2B">
        <w:rPr>
          <w:rFonts w:ascii="Calibri" w:hAnsi="Calibri" w:cs="Calibri"/>
          <w:sz w:val="22"/>
          <w:szCs w:val="22"/>
        </w:rPr>
        <w:t xml:space="preserve"> It</w:t>
      </w:r>
      <w:r w:rsidR="00587E9D" w:rsidRPr="00587E9D">
        <w:rPr>
          <w:rFonts w:ascii="Calibri" w:hAnsi="Calibri" w:cs="Calibri"/>
          <w:sz w:val="22"/>
          <w:szCs w:val="22"/>
        </w:rPr>
        <w:t xml:space="preserve"> </w:t>
      </w:r>
      <w:r w:rsidR="002E4F2B">
        <w:rPr>
          <w:rFonts w:ascii="Calibri" w:hAnsi="Calibri" w:cs="Calibri"/>
          <w:sz w:val="22"/>
          <w:szCs w:val="22"/>
        </w:rPr>
        <w:t>d</w:t>
      </w:r>
      <w:r w:rsidR="002E4F2B" w:rsidRPr="002E4F2B">
        <w:rPr>
          <w:rFonts w:ascii="Calibri" w:hAnsi="Calibri" w:cs="Calibri"/>
          <w:sz w:val="22"/>
          <w:szCs w:val="22"/>
        </w:rPr>
        <w:t>escribes the main action being performed in the test</w:t>
      </w:r>
      <w:r w:rsidR="002E4F2B">
        <w:rPr>
          <w:rFonts w:ascii="Calibri" w:hAnsi="Calibri" w:cs="Calibri"/>
          <w:sz w:val="22"/>
          <w:szCs w:val="22"/>
        </w:rPr>
        <w:t xml:space="preserve"> i.e.</w:t>
      </w:r>
      <w:r w:rsidR="00587E9D" w:rsidRPr="00587E9D">
        <w:rPr>
          <w:rFonts w:ascii="Calibri" w:hAnsi="Calibri" w:cs="Calibri"/>
          <w:sz w:val="22"/>
          <w:szCs w:val="22"/>
        </w:rPr>
        <w:t xml:space="preserve"> "what the user does" or "the event being tested" in a scenario.</w:t>
      </w:r>
      <w:r w:rsidR="002E4F2B">
        <w:rPr>
          <w:rFonts w:ascii="Calibri" w:hAnsi="Calibri" w:cs="Calibri"/>
          <w:sz w:val="22"/>
          <w:szCs w:val="22"/>
        </w:rPr>
        <w:t xml:space="preserve"> </w:t>
      </w:r>
    </w:p>
    <w:p w14:paraId="5DD81DB6" w14:textId="2D4B82C4" w:rsidR="00587E9D" w:rsidRDefault="00B7785A" w:rsidP="00B7785A">
      <w:pPr>
        <w:jc w:val="both"/>
        <w:rPr>
          <w:rFonts w:ascii="Calibri" w:hAnsi="Calibri" w:cs="Calibri"/>
          <w:sz w:val="22"/>
          <w:szCs w:val="22"/>
        </w:rPr>
      </w:pPr>
      <w:r w:rsidRPr="006D766F">
        <w:rPr>
          <w:rFonts w:ascii="Calibri" w:hAnsi="Calibri" w:cs="Calibri"/>
          <w:b/>
          <w:color w:val="808080" w:themeColor="background1" w:themeShade="80"/>
          <w:sz w:val="22"/>
          <w:szCs w:val="22"/>
        </w:rPr>
        <w:t>Then</w:t>
      </w:r>
      <w:r>
        <w:rPr>
          <w:rFonts w:ascii="Calibri" w:hAnsi="Calibri" w:cs="Calibri"/>
          <w:sz w:val="22"/>
          <w:szCs w:val="22"/>
        </w:rPr>
        <w:t xml:space="preserve"> </w:t>
      </w:r>
      <w:r w:rsidR="00587E9D" w:rsidRPr="00587E9D">
        <w:rPr>
          <w:rFonts w:ascii="Calibri" w:hAnsi="Calibri" w:cs="Calibri"/>
          <w:sz w:val="22"/>
          <w:szCs w:val="22"/>
        </w:rPr>
        <w:t xml:space="preserve">keyword is used to define </w:t>
      </w:r>
      <w:r w:rsidR="00EF314B" w:rsidRPr="00EF314B">
        <w:rPr>
          <w:rFonts w:ascii="Calibri" w:hAnsi="Calibri" w:cs="Calibri"/>
          <w:sz w:val="22"/>
          <w:szCs w:val="22"/>
        </w:rPr>
        <w:t xml:space="preserve">the </w:t>
      </w:r>
      <w:r w:rsidR="00EF314B" w:rsidRPr="006D109D">
        <w:rPr>
          <w:rFonts w:ascii="Calibri" w:hAnsi="Calibri" w:cs="Calibri"/>
          <w:sz w:val="22"/>
          <w:szCs w:val="22"/>
          <w:u w:val="dotted"/>
        </w:rPr>
        <w:t>expected outcome or result after the action is performed</w:t>
      </w:r>
      <w:r w:rsidR="00587E9D" w:rsidRPr="00587E9D">
        <w:rPr>
          <w:rFonts w:ascii="Calibri" w:hAnsi="Calibri" w:cs="Calibri"/>
          <w:sz w:val="22"/>
          <w:szCs w:val="22"/>
        </w:rPr>
        <w:t xml:space="preserve">. </w:t>
      </w:r>
      <w:r w:rsidR="00C321BD">
        <w:rPr>
          <w:rFonts w:ascii="Calibri" w:hAnsi="Calibri" w:cs="Calibri"/>
          <w:sz w:val="22"/>
          <w:szCs w:val="22"/>
        </w:rPr>
        <w:t>H</w:t>
      </w:r>
      <w:r w:rsidR="00587E9D" w:rsidRPr="00587E9D">
        <w:rPr>
          <w:rFonts w:ascii="Calibri" w:hAnsi="Calibri" w:cs="Calibri"/>
          <w:sz w:val="22"/>
          <w:szCs w:val="22"/>
        </w:rPr>
        <w:t xml:space="preserve">ere </w:t>
      </w:r>
      <w:r w:rsidR="00C321BD">
        <w:rPr>
          <w:rFonts w:ascii="Calibri" w:hAnsi="Calibri" w:cs="Calibri"/>
          <w:sz w:val="22"/>
          <w:szCs w:val="22"/>
        </w:rPr>
        <w:t>we</w:t>
      </w:r>
      <w:r w:rsidR="00587E9D" w:rsidRPr="00587E9D">
        <w:rPr>
          <w:rFonts w:ascii="Calibri" w:hAnsi="Calibri" w:cs="Calibri"/>
          <w:sz w:val="22"/>
          <w:szCs w:val="22"/>
        </w:rPr>
        <w:t xml:space="preserve"> check that the application behaves as expected after certain actions have been performed.</w:t>
      </w:r>
    </w:p>
    <w:p w14:paraId="01775BF8" w14:textId="747B7817" w:rsidR="00B7785A" w:rsidRDefault="004B7AF0" w:rsidP="00B7785A">
      <w:pPr>
        <w:jc w:val="both"/>
        <w:rPr>
          <w:rFonts w:ascii="Calibri" w:hAnsi="Calibri" w:cs="Calibri"/>
          <w:sz w:val="22"/>
          <w:szCs w:val="22"/>
        </w:rPr>
      </w:pPr>
      <w:r w:rsidRPr="00587E9D">
        <w:rPr>
          <w:rFonts w:ascii="Calibri" w:hAnsi="Calibri" w:cs="Calibri"/>
          <w:b/>
          <w:color w:val="808080" w:themeColor="background1" w:themeShade="80"/>
          <w:sz w:val="22"/>
          <w:szCs w:val="22"/>
        </w:rPr>
        <w:t>And</w:t>
      </w:r>
      <w:r>
        <w:rPr>
          <w:rFonts w:ascii="Calibri" w:hAnsi="Calibri" w:cs="Calibri"/>
          <w:sz w:val="22"/>
          <w:szCs w:val="22"/>
        </w:rPr>
        <w:t xml:space="preserve"> k</w:t>
      </w:r>
      <w:r w:rsidRPr="004B7AF0">
        <w:rPr>
          <w:rFonts w:ascii="Calibri" w:hAnsi="Calibri" w:cs="Calibri"/>
          <w:sz w:val="22"/>
          <w:szCs w:val="22"/>
        </w:rPr>
        <w:t xml:space="preserve">eyword </w:t>
      </w:r>
      <w:r w:rsidR="007A320A">
        <w:rPr>
          <w:rFonts w:ascii="Calibri" w:hAnsi="Calibri" w:cs="Calibri"/>
          <w:sz w:val="22"/>
          <w:szCs w:val="22"/>
        </w:rPr>
        <w:t>is u</w:t>
      </w:r>
      <w:r w:rsidR="007A320A" w:rsidRPr="007A320A">
        <w:rPr>
          <w:rFonts w:ascii="Calibri" w:hAnsi="Calibri" w:cs="Calibri"/>
          <w:sz w:val="22"/>
          <w:szCs w:val="22"/>
        </w:rPr>
        <w:t xml:space="preserve">sed to </w:t>
      </w:r>
      <w:r w:rsidR="007A320A" w:rsidRPr="008B5628">
        <w:rPr>
          <w:rFonts w:ascii="Calibri" w:hAnsi="Calibri" w:cs="Calibri"/>
          <w:sz w:val="22"/>
          <w:szCs w:val="22"/>
          <w:u w:val="dotted"/>
        </w:rPr>
        <w:t>add more conditions or actions</w:t>
      </w:r>
      <w:r w:rsidR="007A320A" w:rsidRPr="007A320A">
        <w:rPr>
          <w:rFonts w:ascii="Calibri" w:hAnsi="Calibri" w:cs="Calibri"/>
          <w:sz w:val="22"/>
          <w:szCs w:val="22"/>
        </w:rPr>
        <w:t xml:space="preserve"> to any of the Given, When, or Then steps</w:t>
      </w:r>
      <w:r w:rsidRPr="004B7AF0">
        <w:rPr>
          <w:rFonts w:ascii="Calibri" w:hAnsi="Calibri" w:cs="Calibri"/>
          <w:sz w:val="22"/>
          <w:szCs w:val="22"/>
        </w:rPr>
        <w:t>. It helps make scenarios more readable</w:t>
      </w:r>
      <w:r w:rsidR="00EF314B">
        <w:rPr>
          <w:rFonts w:ascii="Calibri" w:hAnsi="Calibri" w:cs="Calibri"/>
          <w:sz w:val="22"/>
          <w:szCs w:val="22"/>
        </w:rPr>
        <w:t xml:space="preserve"> </w:t>
      </w:r>
      <w:r w:rsidR="00EF314B" w:rsidRPr="00EF314B">
        <w:rPr>
          <w:rFonts w:ascii="Calibri" w:hAnsi="Calibri" w:cs="Calibri"/>
          <w:sz w:val="22"/>
          <w:szCs w:val="22"/>
        </w:rPr>
        <w:t>when multiple steps are of the same type</w:t>
      </w:r>
      <w:r w:rsidR="00FE6D8C">
        <w:rPr>
          <w:rFonts w:ascii="Calibri" w:hAnsi="Calibri" w:cs="Calibri"/>
          <w:sz w:val="22"/>
          <w:szCs w:val="22"/>
        </w:rPr>
        <w:t>.</w:t>
      </w:r>
    </w:p>
    <w:p w14:paraId="5A690F22" w14:textId="7EE1F705" w:rsidR="00FE6D8C" w:rsidRDefault="001746F0" w:rsidP="00B7785A">
      <w:pPr>
        <w:jc w:val="both"/>
        <w:rPr>
          <w:rFonts w:ascii="Calibri" w:hAnsi="Calibri" w:cs="Calibri"/>
          <w:sz w:val="22"/>
          <w:szCs w:val="22"/>
        </w:rPr>
      </w:pPr>
      <w:r>
        <w:rPr>
          <w:rFonts w:ascii="Calibri" w:hAnsi="Calibri" w:cs="Calibri"/>
          <w:b/>
          <w:color w:val="808080" w:themeColor="background1" w:themeShade="80"/>
          <w:sz w:val="22"/>
          <w:szCs w:val="22"/>
        </w:rPr>
        <w:t xml:space="preserve">But </w:t>
      </w:r>
      <w:r w:rsidR="00FE6D8C" w:rsidRPr="00FE6D8C">
        <w:rPr>
          <w:rFonts w:ascii="Calibri" w:hAnsi="Calibri" w:cs="Calibri"/>
          <w:sz w:val="22"/>
          <w:szCs w:val="22"/>
        </w:rPr>
        <w:t xml:space="preserve">keyword is used to specify a </w:t>
      </w:r>
      <w:r w:rsidR="00FE6D8C" w:rsidRPr="003E5A30">
        <w:rPr>
          <w:rFonts w:ascii="Calibri" w:hAnsi="Calibri" w:cs="Calibri"/>
          <w:sz w:val="22"/>
          <w:szCs w:val="22"/>
          <w:u w:val="dotted"/>
        </w:rPr>
        <w:t>negative condition or an exception in a scenario</w:t>
      </w:r>
      <w:r w:rsidR="00FE6D8C" w:rsidRPr="00FE6D8C">
        <w:rPr>
          <w:rFonts w:ascii="Calibri" w:hAnsi="Calibri" w:cs="Calibri"/>
          <w:sz w:val="22"/>
          <w:szCs w:val="22"/>
        </w:rPr>
        <w:t xml:space="preserve">. It helps make the </w:t>
      </w:r>
      <w:r w:rsidR="00A6767E">
        <w:rPr>
          <w:rFonts w:ascii="Calibri" w:hAnsi="Calibri" w:cs="Calibri"/>
          <w:sz w:val="22"/>
          <w:szCs w:val="22"/>
        </w:rPr>
        <w:t>T</w:t>
      </w:r>
      <w:r w:rsidR="00FE6D8C" w:rsidRPr="00FE6D8C">
        <w:rPr>
          <w:rFonts w:ascii="Calibri" w:hAnsi="Calibri" w:cs="Calibri"/>
          <w:sz w:val="22"/>
          <w:szCs w:val="22"/>
        </w:rPr>
        <w:t xml:space="preserve">est </w:t>
      </w:r>
      <w:r w:rsidR="00A6767E">
        <w:rPr>
          <w:rFonts w:ascii="Calibri" w:hAnsi="Calibri" w:cs="Calibri"/>
          <w:sz w:val="22"/>
          <w:szCs w:val="22"/>
        </w:rPr>
        <w:t>C</w:t>
      </w:r>
      <w:r w:rsidR="00FE6D8C" w:rsidRPr="00FE6D8C">
        <w:rPr>
          <w:rFonts w:ascii="Calibri" w:hAnsi="Calibri" w:cs="Calibri"/>
          <w:sz w:val="22"/>
          <w:szCs w:val="22"/>
        </w:rPr>
        <w:t xml:space="preserve">ase </w:t>
      </w:r>
      <w:r w:rsidR="008A2DA3" w:rsidRPr="00FE6D8C">
        <w:rPr>
          <w:rFonts w:ascii="Calibri" w:hAnsi="Calibri" w:cs="Calibri"/>
          <w:sz w:val="22"/>
          <w:szCs w:val="22"/>
        </w:rPr>
        <w:t>more</w:t>
      </w:r>
      <w:r w:rsidR="008A2DA3">
        <w:rPr>
          <w:rFonts w:ascii="Calibri" w:hAnsi="Calibri" w:cs="Calibri"/>
          <w:sz w:val="22"/>
          <w:szCs w:val="22"/>
        </w:rPr>
        <w:t xml:space="preserve"> </w:t>
      </w:r>
      <w:r w:rsidR="008A2DA3" w:rsidRPr="00FE6D8C">
        <w:rPr>
          <w:rFonts w:ascii="Calibri" w:hAnsi="Calibri" w:cs="Calibri"/>
          <w:sz w:val="22"/>
          <w:szCs w:val="22"/>
        </w:rPr>
        <w:t>expressive and clearer</w:t>
      </w:r>
      <w:r w:rsidR="00FE6D8C" w:rsidRPr="00FE6D8C">
        <w:rPr>
          <w:rFonts w:ascii="Calibri" w:hAnsi="Calibri" w:cs="Calibri"/>
          <w:sz w:val="22"/>
          <w:szCs w:val="22"/>
        </w:rPr>
        <w:t xml:space="preserve"> when describing the </w:t>
      </w:r>
      <w:r w:rsidR="004A09FD" w:rsidRPr="00FE6D8C">
        <w:rPr>
          <w:rFonts w:ascii="Calibri" w:hAnsi="Calibri" w:cs="Calibri"/>
          <w:sz w:val="22"/>
          <w:szCs w:val="22"/>
        </w:rPr>
        <w:t>behaviour</w:t>
      </w:r>
      <w:r w:rsidR="00FE6D8C" w:rsidRPr="00FE6D8C">
        <w:rPr>
          <w:rFonts w:ascii="Calibri" w:hAnsi="Calibri" w:cs="Calibri"/>
          <w:sz w:val="22"/>
          <w:szCs w:val="22"/>
        </w:rPr>
        <w:t xml:space="preserve"> of a feature.</w:t>
      </w:r>
    </w:p>
    <w:p w14:paraId="175E5E45" w14:textId="5CB28411" w:rsidR="00D40778" w:rsidRDefault="00D40778" w:rsidP="00D40778">
      <w:pPr>
        <w:jc w:val="both"/>
        <w:rPr>
          <w:rFonts w:ascii="Calibri" w:hAnsi="Calibri" w:cs="Calibri"/>
          <w:sz w:val="22"/>
          <w:szCs w:val="22"/>
        </w:rPr>
      </w:pPr>
    </w:p>
    <w:p w14:paraId="5676FE83" w14:textId="36719047" w:rsidR="00822433" w:rsidRPr="003C5D32" w:rsidRDefault="00E75AE4" w:rsidP="0064707A">
      <w:pPr>
        <w:jc w:val="both"/>
        <w:rPr>
          <w:rFonts w:ascii="Calibri" w:hAnsi="Calibri" w:cs="Calibri"/>
          <w:b/>
          <w:sz w:val="22"/>
          <w:szCs w:val="22"/>
        </w:rPr>
      </w:pPr>
      <w:r w:rsidRPr="003C5D32">
        <w:rPr>
          <w:rFonts w:ascii="Calibri" w:hAnsi="Calibri" w:cs="Calibri"/>
          <w:b/>
          <w:sz w:val="22"/>
          <w:szCs w:val="22"/>
        </w:rPr>
        <w:t xml:space="preserve">@. </w:t>
      </w:r>
      <w:r w:rsidR="00822433" w:rsidRPr="003C5D32">
        <w:rPr>
          <w:rFonts w:ascii="Calibri" w:hAnsi="Calibri" w:cs="Calibri"/>
          <w:b/>
          <w:sz w:val="22"/>
          <w:szCs w:val="22"/>
        </w:rPr>
        <w:t>Type</w:t>
      </w:r>
      <w:r w:rsidRPr="003C5D32">
        <w:rPr>
          <w:rFonts w:ascii="Calibri" w:hAnsi="Calibri" w:cs="Calibri"/>
          <w:b/>
          <w:sz w:val="22"/>
          <w:szCs w:val="22"/>
        </w:rPr>
        <w:t>s</w:t>
      </w:r>
      <w:r w:rsidR="00822433" w:rsidRPr="003C5D32">
        <w:rPr>
          <w:rFonts w:ascii="Calibri" w:hAnsi="Calibri" w:cs="Calibri"/>
          <w:b/>
          <w:sz w:val="22"/>
          <w:szCs w:val="22"/>
        </w:rPr>
        <w:t xml:space="preserve"> of reports</w:t>
      </w:r>
    </w:p>
    <w:p w14:paraId="512C1724" w14:textId="51110681" w:rsidR="00822433" w:rsidRDefault="00E75AE4" w:rsidP="0064707A">
      <w:pPr>
        <w:jc w:val="both"/>
        <w:rPr>
          <w:rFonts w:ascii="Calibri" w:hAnsi="Calibri" w:cs="Calibri"/>
          <w:sz w:val="22"/>
          <w:szCs w:val="22"/>
        </w:rPr>
      </w:pPr>
      <w:r>
        <w:rPr>
          <w:rFonts w:ascii="Calibri" w:hAnsi="Calibri" w:cs="Calibri"/>
          <w:sz w:val="22"/>
          <w:szCs w:val="22"/>
        </w:rPr>
        <w:t>HTML Reports: Detailed and formatted reports view</w:t>
      </w:r>
      <w:r w:rsidR="00276233">
        <w:rPr>
          <w:rFonts w:ascii="Calibri" w:hAnsi="Calibri" w:cs="Calibri"/>
          <w:sz w:val="22"/>
          <w:szCs w:val="22"/>
        </w:rPr>
        <w:t>ed</w:t>
      </w:r>
      <w:r>
        <w:rPr>
          <w:rFonts w:ascii="Calibri" w:hAnsi="Calibri" w:cs="Calibri"/>
          <w:sz w:val="22"/>
          <w:szCs w:val="22"/>
        </w:rPr>
        <w:t xml:space="preserve"> in web browser.</w:t>
      </w:r>
    </w:p>
    <w:p w14:paraId="67424BEF" w14:textId="042ECBBD" w:rsidR="00E75AE4" w:rsidRDefault="00E75AE4" w:rsidP="0064707A">
      <w:pPr>
        <w:jc w:val="both"/>
        <w:rPr>
          <w:rFonts w:ascii="Calibri" w:hAnsi="Calibri" w:cs="Calibri"/>
          <w:sz w:val="22"/>
          <w:szCs w:val="22"/>
        </w:rPr>
      </w:pPr>
      <w:r>
        <w:rPr>
          <w:rFonts w:ascii="Calibri" w:hAnsi="Calibri" w:cs="Calibri"/>
          <w:sz w:val="22"/>
          <w:szCs w:val="22"/>
        </w:rPr>
        <w:t>XML Reports: Structured data reports often used for further processing.</w:t>
      </w:r>
    </w:p>
    <w:p w14:paraId="0EB49315" w14:textId="31EF24D1" w:rsidR="00E75AE4" w:rsidRDefault="00E75AE4" w:rsidP="0064707A">
      <w:pPr>
        <w:jc w:val="both"/>
        <w:rPr>
          <w:rFonts w:ascii="Calibri" w:hAnsi="Calibri" w:cs="Calibri"/>
          <w:sz w:val="22"/>
          <w:szCs w:val="22"/>
        </w:rPr>
      </w:pPr>
      <w:r>
        <w:rPr>
          <w:rFonts w:ascii="Calibri" w:hAnsi="Calibri" w:cs="Calibri"/>
          <w:sz w:val="22"/>
          <w:szCs w:val="22"/>
        </w:rPr>
        <w:t>JUnit Reports: XML reports compatible with J</w:t>
      </w:r>
      <w:r w:rsidR="00BA2CF3">
        <w:rPr>
          <w:rFonts w:ascii="Calibri" w:hAnsi="Calibri" w:cs="Calibri"/>
          <w:sz w:val="22"/>
          <w:szCs w:val="22"/>
        </w:rPr>
        <w:t>U</w:t>
      </w:r>
      <w:r>
        <w:rPr>
          <w:rFonts w:ascii="Calibri" w:hAnsi="Calibri" w:cs="Calibri"/>
          <w:sz w:val="22"/>
          <w:szCs w:val="22"/>
        </w:rPr>
        <w:t>nit results.</w:t>
      </w:r>
    </w:p>
    <w:p w14:paraId="63CC27B0" w14:textId="2ECF4850" w:rsidR="00E75AE4" w:rsidRDefault="00E75AE4" w:rsidP="0064707A">
      <w:pPr>
        <w:jc w:val="both"/>
        <w:rPr>
          <w:rFonts w:ascii="Calibri" w:hAnsi="Calibri" w:cs="Calibri"/>
          <w:sz w:val="22"/>
          <w:szCs w:val="22"/>
        </w:rPr>
      </w:pPr>
      <w:r>
        <w:rPr>
          <w:rFonts w:ascii="Calibri" w:hAnsi="Calibri" w:cs="Calibri"/>
          <w:sz w:val="22"/>
          <w:szCs w:val="22"/>
        </w:rPr>
        <w:t>Allure Reports: Rich, interactive reports with detailed test results and analytics.</w:t>
      </w:r>
    </w:p>
    <w:p w14:paraId="4436FD84" w14:textId="77777777" w:rsidR="00522258" w:rsidRDefault="00522258" w:rsidP="0064707A">
      <w:pPr>
        <w:jc w:val="both"/>
        <w:rPr>
          <w:rFonts w:ascii="Calibri" w:hAnsi="Calibri" w:cs="Calibri"/>
          <w:sz w:val="22"/>
          <w:szCs w:val="22"/>
        </w:rPr>
      </w:pPr>
    </w:p>
    <w:p w14:paraId="10E7585C" w14:textId="6942D6CA" w:rsidR="00E75AE4" w:rsidRPr="00522258" w:rsidRDefault="00522258" w:rsidP="0064707A">
      <w:pPr>
        <w:jc w:val="both"/>
        <w:rPr>
          <w:rFonts w:ascii="Calibri" w:hAnsi="Calibri" w:cs="Calibri"/>
          <w:b/>
          <w:sz w:val="22"/>
          <w:szCs w:val="22"/>
        </w:rPr>
      </w:pPr>
      <w:r w:rsidRPr="00522258">
        <w:rPr>
          <w:rFonts w:ascii="Calibri" w:hAnsi="Calibri" w:cs="Calibri"/>
          <w:b/>
          <w:sz w:val="22"/>
          <w:szCs w:val="22"/>
        </w:rPr>
        <w:t>@. Interfaces and classes used in Automation.</w:t>
      </w:r>
    </w:p>
    <w:p w14:paraId="35463034" w14:textId="5A311625"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WebDriver Interface:</w:t>
      </w:r>
      <w:r>
        <w:rPr>
          <w:rFonts w:ascii="Calibri" w:hAnsi="Calibri" w:cs="Calibri"/>
          <w:sz w:val="22"/>
          <w:szCs w:val="22"/>
        </w:rPr>
        <w:t xml:space="preserve"> Main Interface for browser interaction.</w:t>
      </w:r>
    </w:p>
    <w:p w14:paraId="0E6CA251" w14:textId="4871E748"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WebElement Interface:</w:t>
      </w:r>
      <w:r>
        <w:rPr>
          <w:rFonts w:ascii="Calibri" w:hAnsi="Calibri" w:cs="Calibri"/>
          <w:sz w:val="22"/>
          <w:szCs w:val="22"/>
        </w:rPr>
        <w:t xml:space="preserve"> Represents HTML elements.</w:t>
      </w:r>
    </w:p>
    <w:p w14:paraId="78890C51" w14:textId="0FB5D382"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TakesScreenshot Interface:</w:t>
      </w:r>
      <w:r w:rsidRPr="00D1244F">
        <w:rPr>
          <w:rFonts w:ascii="Calibri" w:hAnsi="Calibri" w:cs="Calibri"/>
          <w:b/>
          <w:sz w:val="22"/>
          <w:szCs w:val="22"/>
        </w:rPr>
        <w:t xml:space="preserve"> </w:t>
      </w:r>
      <w:r>
        <w:rPr>
          <w:rFonts w:ascii="Calibri" w:hAnsi="Calibri" w:cs="Calibri"/>
          <w:sz w:val="22"/>
          <w:szCs w:val="22"/>
        </w:rPr>
        <w:t>For capturing screenshot.</w:t>
      </w:r>
    </w:p>
    <w:p w14:paraId="4D7FD507" w14:textId="4E5181C9" w:rsidR="004735D2" w:rsidRDefault="004735D2" w:rsidP="0064707A">
      <w:pPr>
        <w:jc w:val="both"/>
        <w:rPr>
          <w:rFonts w:ascii="Calibri" w:hAnsi="Calibri" w:cs="Calibri"/>
          <w:sz w:val="22"/>
          <w:szCs w:val="22"/>
        </w:rPr>
      </w:pPr>
      <w:r w:rsidRPr="004735D2">
        <w:rPr>
          <w:rFonts w:ascii="Calibri" w:hAnsi="Calibri" w:cs="Calibri"/>
          <w:b/>
          <w:color w:val="808080" w:themeColor="background1" w:themeShade="80"/>
          <w:sz w:val="22"/>
          <w:szCs w:val="22"/>
        </w:rPr>
        <w:t>JavavaScritExecutor Interface:</w:t>
      </w:r>
      <w:r>
        <w:rPr>
          <w:rFonts w:ascii="Calibri" w:hAnsi="Calibri" w:cs="Calibri"/>
          <w:sz w:val="22"/>
          <w:szCs w:val="22"/>
        </w:rPr>
        <w:t xml:space="preserve"> For</w:t>
      </w:r>
    </w:p>
    <w:p w14:paraId="27ECD988" w14:textId="4C7B3FC0" w:rsidR="002B12D5" w:rsidRDefault="002B12D5" w:rsidP="0064707A">
      <w:pPr>
        <w:jc w:val="both"/>
        <w:rPr>
          <w:rFonts w:ascii="Calibri" w:hAnsi="Calibri" w:cs="Calibri"/>
          <w:sz w:val="22"/>
          <w:szCs w:val="22"/>
        </w:rPr>
      </w:pPr>
      <w:r w:rsidRPr="00ED00BC">
        <w:rPr>
          <w:rFonts w:ascii="Calibri" w:hAnsi="Calibri" w:cs="Calibri"/>
          <w:b/>
          <w:color w:val="808080" w:themeColor="background1" w:themeShade="80"/>
          <w:sz w:val="22"/>
          <w:szCs w:val="22"/>
        </w:rPr>
        <w:t xml:space="preserve">Alert Interface: </w:t>
      </w:r>
      <w:r w:rsidR="006224D5">
        <w:rPr>
          <w:rFonts w:ascii="Calibri" w:hAnsi="Calibri" w:cs="Calibri"/>
          <w:sz w:val="22"/>
          <w:szCs w:val="22"/>
        </w:rPr>
        <w:t>For</w:t>
      </w:r>
    </w:p>
    <w:p w14:paraId="2F4992A0" w14:textId="381E5F51" w:rsidR="00F0505E" w:rsidRPr="00F0505E" w:rsidRDefault="00F0505E" w:rsidP="0064707A">
      <w:pPr>
        <w:jc w:val="both"/>
        <w:rPr>
          <w:rFonts w:ascii="Calibri" w:hAnsi="Calibri" w:cs="Calibri"/>
          <w:sz w:val="22"/>
          <w:szCs w:val="22"/>
        </w:rPr>
      </w:pPr>
      <w:r>
        <w:rPr>
          <w:rFonts w:ascii="Calibri" w:hAnsi="Calibri" w:cs="Calibri"/>
          <w:b/>
          <w:color w:val="808080" w:themeColor="background1" w:themeShade="80"/>
          <w:sz w:val="22"/>
          <w:szCs w:val="22"/>
        </w:rPr>
        <w:t>SearchContext</w:t>
      </w:r>
      <w:r w:rsidRPr="00ED00BC">
        <w:rPr>
          <w:rFonts w:ascii="Calibri" w:hAnsi="Calibri" w:cs="Calibri"/>
          <w:b/>
          <w:color w:val="808080" w:themeColor="background1" w:themeShade="80"/>
          <w:sz w:val="22"/>
          <w:szCs w:val="22"/>
        </w:rPr>
        <w:t xml:space="preserve"> Interface: </w:t>
      </w:r>
      <w:r w:rsidR="00B110F0">
        <w:rPr>
          <w:rFonts w:ascii="Calibri" w:hAnsi="Calibri" w:cs="Calibri"/>
          <w:sz w:val="22"/>
          <w:szCs w:val="22"/>
        </w:rPr>
        <w:t>Parent of WebDriver and WebElement</w:t>
      </w:r>
    </w:p>
    <w:p w14:paraId="596B3823" w14:textId="28310E93" w:rsidR="00522258" w:rsidRDefault="00522258" w:rsidP="0064707A">
      <w:pPr>
        <w:jc w:val="both"/>
        <w:rPr>
          <w:rFonts w:ascii="Calibri" w:hAnsi="Calibri" w:cs="Calibri"/>
          <w:sz w:val="22"/>
          <w:szCs w:val="22"/>
        </w:rPr>
      </w:pPr>
      <w:r w:rsidRPr="00D1244F">
        <w:rPr>
          <w:rFonts w:ascii="Calibri" w:hAnsi="Calibri" w:cs="Calibri"/>
          <w:b/>
          <w:color w:val="808080" w:themeColor="background1" w:themeShade="80"/>
          <w:sz w:val="22"/>
          <w:szCs w:val="22"/>
        </w:rPr>
        <w:t>By Class:</w:t>
      </w:r>
      <w:r w:rsidRPr="00267E3C">
        <w:rPr>
          <w:rFonts w:ascii="Calibri" w:hAnsi="Calibri" w:cs="Calibri"/>
          <w:color w:val="808080" w:themeColor="background1" w:themeShade="80"/>
          <w:sz w:val="22"/>
          <w:szCs w:val="22"/>
        </w:rPr>
        <w:t xml:space="preserve"> </w:t>
      </w:r>
      <w:r>
        <w:rPr>
          <w:rFonts w:ascii="Calibri" w:hAnsi="Calibri" w:cs="Calibri"/>
          <w:sz w:val="22"/>
          <w:szCs w:val="22"/>
        </w:rPr>
        <w:t>used for locating elements.</w:t>
      </w:r>
    </w:p>
    <w:p w14:paraId="7D08D718" w14:textId="4D2D03C1" w:rsidR="00EA2DFB" w:rsidRDefault="00EA2DFB" w:rsidP="0064707A">
      <w:pPr>
        <w:jc w:val="both"/>
        <w:rPr>
          <w:rFonts w:ascii="Calibri" w:hAnsi="Calibri" w:cs="Calibri"/>
          <w:sz w:val="22"/>
          <w:szCs w:val="22"/>
        </w:rPr>
      </w:pPr>
    </w:p>
    <w:p w14:paraId="52F5D768" w14:textId="51B75B96" w:rsidR="00C1405C" w:rsidRPr="000F6E4E" w:rsidRDefault="00C1405C" w:rsidP="0064707A">
      <w:pPr>
        <w:jc w:val="both"/>
        <w:rPr>
          <w:rFonts w:ascii="Calibri" w:hAnsi="Calibri" w:cs="Calibri"/>
          <w:b/>
          <w:sz w:val="22"/>
          <w:szCs w:val="22"/>
        </w:rPr>
      </w:pPr>
      <w:r w:rsidRPr="000F6E4E">
        <w:rPr>
          <w:rFonts w:ascii="Calibri" w:hAnsi="Calibri" w:cs="Calibri"/>
          <w:b/>
          <w:sz w:val="22"/>
          <w:szCs w:val="22"/>
        </w:rPr>
        <w:t>@. Interfaces and classes used to perform click, send</w:t>
      </w:r>
      <w:r w:rsidR="000F6E4E" w:rsidRPr="000F6E4E">
        <w:rPr>
          <w:rFonts w:ascii="Calibri" w:hAnsi="Calibri" w:cs="Calibri"/>
          <w:b/>
          <w:sz w:val="22"/>
          <w:szCs w:val="22"/>
        </w:rPr>
        <w:t>K</w:t>
      </w:r>
      <w:r w:rsidRPr="000F6E4E">
        <w:rPr>
          <w:rFonts w:ascii="Calibri" w:hAnsi="Calibri" w:cs="Calibri"/>
          <w:b/>
          <w:sz w:val="22"/>
          <w:szCs w:val="22"/>
        </w:rPr>
        <w:t xml:space="preserve">eys, scroll, swipe, </w:t>
      </w:r>
      <w:r w:rsidR="000F6E4E" w:rsidRPr="000F6E4E">
        <w:rPr>
          <w:rFonts w:ascii="Calibri" w:hAnsi="Calibri" w:cs="Calibri"/>
          <w:b/>
          <w:sz w:val="22"/>
          <w:szCs w:val="22"/>
        </w:rPr>
        <w:t>D</w:t>
      </w:r>
      <w:r w:rsidRPr="000F6E4E">
        <w:rPr>
          <w:rFonts w:ascii="Calibri" w:hAnsi="Calibri" w:cs="Calibri"/>
          <w:b/>
          <w:sz w:val="22"/>
          <w:szCs w:val="22"/>
        </w:rPr>
        <w:t xml:space="preserve">rag and </w:t>
      </w:r>
      <w:r w:rsidR="000F6E4E" w:rsidRPr="000F6E4E">
        <w:rPr>
          <w:rFonts w:ascii="Calibri" w:hAnsi="Calibri" w:cs="Calibri"/>
          <w:b/>
          <w:sz w:val="22"/>
          <w:szCs w:val="22"/>
        </w:rPr>
        <w:t>D</w:t>
      </w:r>
      <w:r w:rsidRPr="000F6E4E">
        <w:rPr>
          <w:rFonts w:ascii="Calibri" w:hAnsi="Calibri" w:cs="Calibri"/>
          <w:b/>
          <w:sz w:val="22"/>
          <w:szCs w:val="22"/>
        </w:rPr>
        <w:t>rop.</w:t>
      </w:r>
    </w:p>
    <w:p w14:paraId="04D99133" w14:textId="6674303E"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Click: WebElement.click();</w:t>
      </w:r>
      <w:r w:rsidR="001E2892">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WebElement </w:t>
      </w:r>
      <w:r w:rsidR="001E2892" w:rsidRPr="005506EF">
        <w:rPr>
          <w:rFonts w:ascii="Calibri" w:hAnsi="Calibri" w:cs="Calibri"/>
          <w:color w:val="808080" w:themeColor="background1" w:themeShade="80"/>
          <w:sz w:val="22"/>
          <w:szCs w:val="22"/>
        </w:rPr>
        <w:t>- Interface</w:t>
      </w:r>
    </w:p>
    <w:p w14:paraId="47916755" w14:textId="55A826E5" w:rsidR="000F6E4E" w:rsidRDefault="000F6E4E" w:rsidP="0064707A">
      <w:pPr>
        <w:jc w:val="both"/>
        <w:rPr>
          <w:rFonts w:ascii="Calibri" w:hAnsi="Calibri" w:cs="Calibri"/>
          <w:sz w:val="22"/>
          <w:szCs w:val="22"/>
        </w:rPr>
      </w:pPr>
      <w:r>
        <w:rPr>
          <w:rFonts w:ascii="Calibri" w:hAnsi="Calibri" w:cs="Calibri"/>
          <w:sz w:val="22"/>
          <w:szCs w:val="22"/>
        </w:rPr>
        <w:t>sendKeys: WebElement.sendKeys();</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WebElement - Interface</w:t>
      </w:r>
    </w:p>
    <w:p w14:paraId="0063B33D" w14:textId="2AA98000" w:rsidR="000F6E4E" w:rsidRPr="005506EF"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scroll: JavaScriptExecutor.executeScript();</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JavaScriptExecutor - Interface</w:t>
      </w:r>
    </w:p>
    <w:p w14:paraId="55425ADB" w14:textId="4853171D" w:rsidR="000F6E4E" w:rsidRPr="00FD286D" w:rsidRDefault="000F6E4E" w:rsidP="0064707A">
      <w:pPr>
        <w:jc w:val="both"/>
        <w:rPr>
          <w:color w:val="808080" w:themeColor="background1" w:themeShade="80"/>
          <w:sz w:val="18"/>
          <w:szCs w:val="18"/>
        </w:rPr>
      </w:pPr>
      <w:r>
        <w:rPr>
          <w:rFonts w:ascii="Calibri" w:hAnsi="Calibri" w:cs="Calibri"/>
          <w:sz w:val="22"/>
          <w:szCs w:val="22"/>
        </w:rPr>
        <w:t>swipe: TouchActions or Actions class</w:t>
      </w:r>
      <w:r w:rsidR="00FD286D">
        <w:rPr>
          <w:rFonts w:ascii="Calibri" w:hAnsi="Calibri" w:cs="Calibri"/>
          <w:sz w:val="22"/>
          <w:szCs w:val="22"/>
        </w:rPr>
        <w:t xml:space="preserve"> </w:t>
      </w:r>
      <w:r w:rsidR="00FD286D" w:rsidRPr="00FD286D">
        <w:rPr>
          <w:rFonts w:ascii="Calibri" w:hAnsi="Calibri" w:cs="Calibri"/>
          <w:color w:val="808080" w:themeColor="background1" w:themeShade="80"/>
          <w:sz w:val="18"/>
          <w:szCs w:val="18"/>
        </w:rPr>
        <w:t>Ref:</w:t>
      </w:r>
      <w:r w:rsidR="00FD286D" w:rsidRPr="00FD286D">
        <w:rPr>
          <w:color w:val="808080" w:themeColor="background1" w:themeShade="80"/>
          <w:sz w:val="18"/>
          <w:szCs w:val="18"/>
        </w:rPr>
        <w:t xml:space="preserve"> </w:t>
      </w:r>
      <w:r w:rsidR="00FD286D" w:rsidRPr="00FD286D">
        <w:rPr>
          <w:rFonts w:ascii="Calibri" w:hAnsi="Calibri" w:cs="Calibri"/>
          <w:color w:val="808080" w:themeColor="background1" w:themeShade="80"/>
          <w:sz w:val="18"/>
          <w:szCs w:val="18"/>
        </w:rPr>
        <w:t>Java_WD_Ex\src\WD_Examples\EX68_Swipe_by_ActionsClass</w:t>
      </w:r>
    </w:p>
    <w:p w14:paraId="7FD690B3" w14:textId="49EC1233" w:rsidR="000F6E4E" w:rsidRDefault="000F6E4E" w:rsidP="0064707A">
      <w:pPr>
        <w:jc w:val="both"/>
        <w:rPr>
          <w:rFonts w:ascii="Calibri" w:hAnsi="Calibri" w:cs="Calibri"/>
          <w:color w:val="808080" w:themeColor="background1" w:themeShade="80"/>
          <w:sz w:val="22"/>
          <w:szCs w:val="22"/>
        </w:rPr>
      </w:pPr>
      <w:r>
        <w:rPr>
          <w:rFonts w:ascii="Calibri" w:hAnsi="Calibri" w:cs="Calibri"/>
          <w:sz w:val="22"/>
          <w:szCs w:val="22"/>
        </w:rPr>
        <w:t>Drag and Drop: Actions.dragAndDrop();</w:t>
      </w:r>
      <w:r w:rsidR="000F6F53">
        <w:rPr>
          <w:rFonts w:ascii="Calibri" w:hAnsi="Calibri" w:cs="Calibri"/>
          <w:sz w:val="22"/>
          <w:szCs w:val="22"/>
        </w:rPr>
        <w:t xml:space="preserve"> </w:t>
      </w:r>
      <w:r w:rsidR="000F6F53" w:rsidRPr="005506EF">
        <w:rPr>
          <w:rFonts w:ascii="Calibri" w:hAnsi="Calibri" w:cs="Calibri"/>
          <w:color w:val="808080" w:themeColor="background1" w:themeShade="80"/>
          <w:sz w:val="22"/>
          <w:szCs w:val="22"/>
        </w:rPr>
        <w:t xml:space="preserve">Actions </w:t>
      </w:r>
      <w:r w:rsidR="00DB5F1F">
        <w:rPr>
          <w:rFonts w:ascii="Calibri" w:hAnsi="Calibri" w:cs="Calibri"/>
          <w:color w:val="808080" w:themeColor="background1" w:themeShade="80"/>
          <w:sz w:val="22"/>
          <w:szCs w:val="22"/>
        </w:rPr>
        <w:t>–</w:t>
      </w:r>
      <w:r w:rsidR="000F6F53" w:rsidRPr="005506EF">
        <w:rPr>
          <w:rFonts w:ascii="Calibri" w:hAnsi="Calibri" w:cs="Calibri"/>
          <w:color w:val="808080" w:themeColor="background1" w:themeShade="80"/>
          <w:sz w:val="22"/>
          <w:szCs w:val="22"/>
        </w:rPr>
        <w:t xml:space="preserve"> class</w:t>
      </w:r>
    </w:p>
    <w:p w14:paraId="63E509E7" w14:textId="77777777" w:rsidR="00DB5F1F" w:rsidRPr="00DB5F1F" w:rsidRDefault="00DB5F1F" w:rsidP="0064707A">
      <w:pPr>
        <w:jc w:val="both"/>
        <w:rPr>
          <w:rFonts w:ascii="Calibri" w:hAnsi="Calibri" w:cs="Calibri"/>
          <w:color w:val="808080" w:themeColor="background1" w:themeShade="80"/>
          <w:sz w:val="22"/>
          <w:szCs w:val="22"/>
        </w:rPr>
      </w:pPr>
    </w:p>
    <w:p w14:paraId="5923F137" w14:textId="2A77490F" w:rsidR="00D55B97" w:rsidRPr="00D55B97" w:rsidRDefault="00D55B97" w:rsidP="0064707A">
      <w:pPr>
        <w:jc w:val="both"/>
        <w:rPr>
          <w:rFonts w:ascii="Calibri" w:hAnsi="Calibri" w:cs="Calibri"/>
          <w:b/>
          <w:sz w:val="22"/>
          <w:szCs w:val="22"/>
        </w:rPr>
      </w:pPr>
      <w:r w:rsidRPr="00D55B97">
        <w:rPr>
          <w:rFonts w:ascii="Calibri" w:hAnsi="Calibri" w:cs="Calibri"/>
          <w:b/>
          <w:sz w:val="22"/>
          <w:szCs w:val="22"/>
        </w:rPr>
        <w:t xml:space="preserve">@. </w:t>
      </w:r>
      <w:r w:rsidR="00D90BE5">
        <w:rPr>
          <w:rFonts w:ascii="Calibri" w:hAnsi="Calibri" w:cs="Calibri"/>
          <w:b/>
          <w:sz w:val="22"/>
          <w:szCs w:val="22"/>
        </w:rPr>
        <w:t>D</w:t>
      </w:r>
      <w:r w:rsidRPr="00D55B97">
        <w:rPr>
          <w:rFonts w:ascii="Calibri" w:hAnsi="Calibri" w:cs="Calibri"/>
          <w:b/>
          <w:sz w:val="22"/>
          <w:szCs w:val="22"/>
        </w:rPr>
        <w:t>eal flaky tests in selenium automation suite using TestNG</w:t>
      </w:r>
    </w:p>
    <w:p w14:paraId="73B130F6" w14:textId="5281CEDE" w:rsidR="00D55B97" w:rsidRPr="00C0638A" w:rsidRDefault="002E382A" w:rsidP="00D55B97">
      <w:pPr>
        <w:jc w:val="both"/>
        <w:rPr>
          <w:rFonts w:ascii="Calibri" w:hAnsi="Calibri" w:cs="Calibri"/>
          <w:sz w:val="22"/>
          <w:szCs w:val="22"/>
        </w:rPr>
      </w:pPr>
      <w:r>
        <w:rPr>
          <w:rFonts w:ascii="Calibri" w:hAnsi="Calibri" w:cs="Calibri"/>
          <w:sz w:val="22"/>
          <w:szCs w:val="22"/>
          <w:shd w:val="clear" w:color="auto" w:fill="FFFFFF"/>
        </w:rPr>
        <w:t>First analyse the root cause of flakiness – is it the application</w:t>
      </w:r>
      <w:r w:rsidR="0080754D">
        <w:rPr>
          <w:rFonts w:ascii="Calibri" w:hAnsi="Calibri" w:cs="Calibri"/>
          <w:sz w:val="22"/>
          <w:szCs w:val="22"/>
          <w:shd w:val="clear" w:color="auto" w:fill="FFFFFF"/>
        </w:rPr>
        <w:t xml:space="preserve"> (unstable locators)</w:t>
      </w:r>
      <w:r>
        <w:rPr>
          <w:rFonts w:ascii="Calibri" w:hAnsi="Calibri" w:cs="Calibri"/>
          <w:sz w:val="22"/>
          <w:szCs w:val="22"/>
          <w:shd w:val="clear" w:color="auto" w:fill="FFFFFF"/>
        </w:rPr>
        <w:t xml:space="preserve">, environment, or test script. </w:t>
      </w:r>
      <w:r w:rsidR="00D55B97" w:rsidRPr="00466C2B">
        <w:rPr>
          <w:rFonts w:ascii="Calibri" w:hAnsi="Calibri" w:cs="Calibri"/>
          <w:sz w:val="22"/>
          <w:szCs w:val="22"/>
          <w:shd w:val="clear" w:color="auto" w:fill="FFFFFF"/>
        </w:rPr>
        <w:t xml:space="preserve">A flaky test refers </w:t>
      </w:r>
      <w:r w:rsidR="00D55B97" w:rsidRPr="00466C2B">
        <w:rPr>
          <w:rFonts w:ascii="Calibri" w:hAnsi="Calibri" w:cs="Calibri"/>
          <w:sz w:val="22"/>
          <w:szCs w:val="22"/>
        </w:rPr>
        <w:t>testing that generates inconsistent results, failing or passing unpredictably, without any modifications to the code </w:t>
      </w:r>
      <w:r w:rsidR="00D55B97" w:rsidRPr="00466C2B">
        <w:rPr>
          <w:rStyle w:val="jpfdse"/>
          <w:rFonts w:ascii="Calibri" w:eastAsiaTheme="majorEastAsia" w:hAnsi="Calibri" w:cs="Calibri"/>
          <w:sz w:val="22"/>
          <w:szCs w:val="22"/>
        </w:rPr>
        <w:t>under testing</w:t>
      </w:r>
      <w:r w:rsidR="00D55B97" w:rsidRPr="00466C2B">
        <w:rPr>
          <w:rFonts w:ascii="Calibri" w:hAnsi="Calibri" w:cs="Calibri"/>
          <w:sz w:val="22"/>
          <w:szCs w:val="22"/>
          <w:shd w:val="clear" w:color="auto" w:fill="FFFFFF"/>
        </w:rPr>
        <w:t>.</w:t>
      </w:r>
      <w:r w:rsidR="00764A81">
        <w:rPr>
          <w:rFonts w:ascii="Calibri" w:hAnsi="Calibri" w:cs="Calibri"/>
          <w:sz w:val="22"/>
          <w:szCs w:val="22"/>
          <w:shd w:val="clear" w:color="auto" w:fill="FFFFFF"/>
        </w:rPr>
        <w:t xml:space="preserve"> A </w:t>
      </w:r>
      <w:r w:rsidR="00764A81" w:rsidRPr="00C0638A">
        <w:rPr>
          <w:rFonts w:ascii="Calibri" w:hAnsi="Calibri" w:cs="Calibri"/>
          <w:sz w:val="22"/>
          <w:szCs w:val="22"/>
          <w:shd w:val="clear" w:color="auto" w:fill="FFFFFF"/>
        </w:rPr>
        <w:t>flaky test can handle by using</w:t>
      </w:r>
      <w:r w:rsidR="00C0638A" w:rsidRPr="00C0638A">
        <w:rPr>
          <w:rFonts w:ascii="Calibri" w:hAnsi="Calibri" w:cs="Calibri"/>
          <w:sz w:val="22"/>
          <w:szCs w:val="22"/>
        </w:rPr>
        <w:t xml:space="preserve"> </w:t>
      </w:r>
      <w:r w:rsidR="00C0638A">
        <w:rPr>
          <w:rFonts w:ascii="Calibri" w:hAnsi="Calibri" w:cs="Calibri"/>
          <w:sz w:val="22"/>
          <w:szCs w:val="22"/>
        </w:rPr>
        <w:t xml:space="preserve">explicit waits, improve locator strategies, </w:t>
      </w:r>
      <w:r w:rsidR="00D10F6C">
        <w:rPr>
          <w:rFonts w:ascii="Calibri" w:hAnsi="Calibri" w:cs="Calibri"/>
          <w:sz w:val="22"/>
          <w:szCs w:val="22"/>
        </w:rPr>
        <w:t>stabilize</w:t>
      </w:r>
      <w:r w:rsidR="00C0638A">
        <w:rPr>
          <w:rFonts w:ascii="Calibri" w:hAnsi="Calibri" w:cs="Calibri"/>
          <w:sz w:val="22"/>
          <w:szCs w:val="22"/>
        </w:rPr>
        <w:t xml:space="preserve"> test data, avoid hardcoded sleeps, isolate unstable tests, and also </w:t>
      </w:r>
      <w:r w:rsidR="00C0638A" w:rsidRPr="00C0638A">
        <w:rPr>
          <w:rFonts w:ascii="Calibri" w:hAnsi="Calibri" w:cs="Calibri"/>
          <w:sz w:val="22"/>
          <w:szCs w:val="22"/>
        </w:rPr>
        <w:t>use</w:t>
      </w:r>
      <w:r w:rsidR="00764A81" w:rsidRPr="00C0638A">
        <w:rPr>
          <w:rFonts w:ascii="Calibri" w:hAnsi="Calibri" w:cs="Calibri"/>
          <w:sz w:val="22"/>
          <w:szCs w:val="22"/>
          <w:shd w:val="clear" w:color="auto" w:fill="FFFFFF"/>
        </w:rPr>
        <w:t xml:space="preserve"> RetryAnalyzer feature</w:t>
      </w:r>
      <w:r w:rsidR="00764A81">
        <w:rPr>
          <w:rFonts w:ascii="Calibri" w:hAnsi="Calibri" w:cs="Calibri"/>
          <w:sz w:val="22"/>
          <w:szCs w:val="22"/>
          <w:shd w:val="clear" w:color="auto" w:fill="FFFFFF"/>
        </w:rPr>
        <w:t xml:space="preserve"> in TestNG by this a failed test should be retried based on certain conditions such as specific exception or test result statuses. This helps to improve reliability of the test suite</w:t>
      </w:r>
      <w:r w:rsidR="0057512D">
        <w:rPr>
          <w:rFonts w:ascii="Calibri" w:hAnsi="Calibri" w:cs="Calibri"/>
          <w:sz w:val="22"/>
          <w:szCs w:val="22"/>
          <w:shd w:val="clear" w:color="auto" w:fill="FFFFFF"/>
        </w:rPr>
        <w:t xml:space="preserve"> </w:t>
      </w:r>
      <w:r w:rsidR="00764A81">
        <w:rPr>
          <w:rFonts w:ascii="Calibri" w:hAnsi="Calibri" w:cs="Calibri"/>
          <w:sz w:val="22"/>
          <w:szCs w:val="22"/>
          <w:shd w:val="clear" w:color="auto" w:fill="FFFFFF"/>
        </w:rPr>
        <w:t>by running failed tests automatically.</w:t>
      </w:r>
    </w:p>
    <w:p w14:paraId="63093558" w14:textId="77777777" w:rsidR="00046B06" w:rsidRDefault="00046B06" w:rsidP="0064707A">
      <w:pPr>
        <w:jc w:val="both"/>
        <w:rPr>
          <w:rFonts w:ascii="Calibri" w:hAnsi="Calibri" w:cs="Calibri"/>
          <w:sz w:val="22"/>
          <w:szCs w:val="22"/>
        </w:rPr>
      </w:pPr>
    </w:p>
    <w:p w14:paraId="30BC6E5E" w14:textId="2E8D6A9D" w:rsidR="002B3D54" w:rsidRDefault="002B3D54" w:rsidP="0064707A">
      <w:pPr>
        <w:jc w:val="both"/>
        <w:rPr>
          <w:rFonts w:ascii="Calibri" w:hAnsi="Calibri" w:cs="Calibri"/>
          <w:sz w:val="22"/>
          <w:szCs w:val="22"/>
        </w:rPr>
      </w:pPr>
      <w:r w:rsidRPr="005F2936">
        <w:rPr>
          <w:rFonts w:ascii="Calibri" w:hAnsi="Calibri" w:cs="Calibri"/>
          <w:b/>
          <w:sz w:val="22"/>
          <w:szCs w:val="22"/>
        </w:rPr>
        <w:t xml:space="preserve">@. Approach to </w:t>
      </w:r>
      <w:r w:rsidR="00101DC0" w:rsidRPr="005F2936">
        <w:rPr>
          <w:rFonts w:ascii="Calibri" w:hAnsi="Calibri" w:cs="Calibri"/>
          <w:b/>
          <w:sz w:val="22"/>
          <w:szCs w:val="22"/>
        </w:rPr>
        <w:t>implementing API tests for a new feature</w:t>
      </w:r>
    </w:p>
    <w:p w14:paraId="3F90D21B" w14:textId="00A8BAB8" w:rsidR="00101DC0" w:rsidRDefault="00101DC0" w:rsidP="0064707A">
      <w:pPr>
        <w:jc w:val="both"/>
        <w:rPr>
          <w:rFonts w:ascii="Calibri" w:hAnsi="Calibri" w:cs="Calibri"/>
          <w:sz w:val="22"/>
          <w:szCs w:val="22"/>
        </w:rPr>
      </w:pPr>
      <w:r>
        <w:rPr>
          <w:rFonts w:ascii="Calibri" w:hAnsi="Calibri" w:cs="Calibri"/>
          <w:sz w:val="22"/>
          <w:szCs w:val="22"/>
        </w:rPr>
        <w:t xml:space="preserve">First review the API documentation to understand the end points, require parameters and expected responses. Then design the TCs covering various TSs, including positive and negative </w:t>
      </w:r>
      <w:r w:rsidR="00065CFD">
        <w:rPr>
          <w:rFonts w:ascii="Calibri" w:hAnsi="Calibri" w:cs="Calibri"/>
          <w:sz w:val="22"/>
          <w:szCs w:val="22"/>
        </w:rPr>
        <w:t>T</w:t>
      </w:r>
      <w:r>
        <w:rPr>
          <w:rFonts w:ascii="Calibri" w:hAnsi="Calibri" w:cs="Calibri"/>
          <w:sz w:val="22"/>
          <w:szCs w:val="22"/>
        </w:rPr>
        <w:t xml:space="preserve">est </w:t>
      </w:r>
      <w:r w:rsidR="005C0FE1">
        <w:rPr>
          <w:rFonts w:ascii="Calibri" w:hAnsi="Calibri" w:cs="Calibri"/>
          <w:sz w:val="22"/>
          <w:szCs w:val="22"/>
        </w:rPr>
        <w:t>C</w:t>
      </w:r>
      <w:r>
        <w:rPr>
          <w:rFonts w:ascii="Calibri" w:hAnsi="Calibri" w:cs="Calibri"/>
          <w:sz w:val="22"/>
          <w:szCs w:val="22"/>
        </w:rPr>
        <w:t>ases, boundary conditions and error handling. Using tools like Rest Assured to automate these TCs and integrate them into CI/CD pipeline using Jenkins. Finally execute the tests with different environments and analyse the results to ensure the feature’s reliability and stability.</w:t>
      </w:r>
    </w:p>
    <w:p w14:paraId="30DEDA2D" w14:textId="1DF53AA9" w:rsidR="0002353A" w:rsidRDefault="0002353A" w:rsidP="0064707A">
      <w:pPr>
        <w:jc w:val="both"/>
        <w:rPr>
          <w:rFonts w:ascii="Calibri" w:hAnsi="Calibri" w:cs="Calibri"/>
          <w:sz w:val="22"/>
          <w:szCs w:val="22"/>
        </w:rPr>
      </w:pPr>
    </w:p>
    <w:p w14:paraId="63D814F9" w14:textId="3FBCFA01" w:rsidR="00A06FD5" w:rsidRPr="00A06FD5" w:rsidRDefault="00A06FD5" w:rsidP="0064707A">
      <w:pPr>
        <w:jc w:val="both"/>
        <w:rPr>
          <w:rFonts w:ascii="Calibri" w:hAnsi="Calibri" w:cs="Calibri"/>
          <w:b/>
          <w:sz w:val="22"/>
          <w:szCs w:val="22"/>
        </w:rPr>
      </w:pPr>
      <w:r w:rsidRPr="00A06FD5">
        <w:rPr>
          <w:rFonts w:ascii="Calibri" w:hAnsi="Calibri" w:cs="Calibri"/>
          <w:b/>
          <w:sz w:val="22"/>
          <w:szCs w:val="22"/>
        </w:rPr>
        <w:t>@. C selenium locate elements inside shadow DOM</w:t>
      </w:r>
    </w:p>
    <w:p w14:paraId="142A9893" w14:textId="1281E859" w:rsidR="00A17EFB" w:rsidRDefault="00CA2B52" w:rsidP="0064707A">
      <w:pPr>
        <w:jc w:val="both"/>
        <w:rPr>
          <w:rFonts w:ascii="Calibri" w:hAnsi="Calibri" w:cs="Calibri"/>
          <w:sz w:val="22"/>
          <w:szCs w:val="22"/>
        </w:rPr>
      </w:pPr>
      <w:r w:rsidRPr="00A74E93">
        <w:rPr>
          <w:rFonts w:ascii="Calibri" w:hAnsi="Calibri" w:cs="Calibri"/>
          <w:b/>
          <w:sz w:val="22"/>
          <w:szCs w:val="22"/>
        </w:rPr>
        <w:t>Shadow DOM</w:t>
      </w:r>
      <w:r w:rsidR="00A17EFB">
        <w:rPr>
          <w:rFonts w:ascii="Calibri" w:hAnsi="Calibri" w:cs="Calibri"/>
          <w:sz w:val="22"/>
          <w:szCs w:val="22"/>
        </w:rPr>
        <w:t xml:space="preserve"> </w:t>
      </w:r>
      <w:r w:rsidR="00712720">
        <w:rPr>
          <w:rFonts w:ascii="Calibri" w:hAnsi="Calibri" w:cs="Calibri"/>
          <w:sz w:val="22"/>
          <w:szCs w:val="22"/>
        </w:rPr>
        <w:t xml:space="preserve">is nothing but a </w:t>
      </w:r>
      <w:r w:rsidR="00A74E93">
        <w:rPr>
          <w:rFonts w:ascii="Calibri" w:hAnsi="Calibri" w:cs="Calibri"/>
          <w:sz w:val="22"/>
          <w:szCs w:val="22"/>
        </w:rPr>
        <w:t>DOM inside DOM</w:t>
      </w:r>
      <w:r w:rsidR="00712720">
        <w:rPr>
          <w:rFonts w:ascii="Calibri" w:hAnsi="Calibri" w:cs="Calibri"/>
          <w:sz w:val="22"/>
          <w:szCs w:val="22"/>
        </w:rPr>
        <w:t xml:space="preserve"> / hidden DOM. </w:t>
      </w:r>
      <w:r w:rsidR="00306C7A">
        <w:rPr>
          <w:rFonts w:ascii="Calibri" w:hAnsi="Calibri" w:cs="Calibri"/>
          <w:sz w:val="22"/>
          <w:szCs w:val="22"/>
        </w:rPr>
        <w:t>Selenium n</w:t>
      </w:r>
      <w:r w:rsidR="00306C7A" w:rsidRPr="00306C7A">
        <w:rPr>
          <w:rFonts w:ascii="Calibri" w:hAnsi="Calibri" w:cs="Calibri"/>
          <w:sz w:val="22"/>
          <w:szCs w:val="22"/>
        </w:rPr>
        <w:t>ot directly</w:t>
      </w:r>
      <w:r w:rsidR="00306C7A">
        <w:rPr>
          <w:rFonts w:ascii="Calibri" w:hAnsi="Calibri" w:cs="Calibri"/>
          <w:sz w:val="22"/>
          <w:szCs w:val="22"/>
        </w:rPr>
        <w:t xml:space="preserve"> locate elements inside Shadow DOM we have to use </w:t>
      </w:r>
      <w:r w:rsidR="00965A5B">
        <w:rPr>
          <w:rFonts w:ascii="Calibri" w:hAnsi="Calibri" w:cs="Calibri"/>
          <w:sz w:val="22"/>
          <w:szCs w:val="22"/>
        </w:rPr>
        <w:t xml:space="preserve">JavaScript </w:t>
      </w:r>
      <w:r w:rsidR="00C63D85">
        <w:rPr>
          <w:rFonts w:ascii="Calibri" w:hAnsi="Calibri" w:cs="Calibri"/>
          <w:sz w:val="22"/>
          <w:szCs w:val="22"/>
        </w:rPr>
        <w:t xml:space="preserve">queries </w:t>
      </w:r>
      <w:r w:rsidR="00306C7A">
        <w:rPr>
          <w:rFonts w:ascii="Calibri" w:hAnsi="Calibri" w:cs="Calibri"/>
          <w:sz w:val="22"/>
          <w:szCs w:val="22"/>
        </w:rPr>
        <w:t>to access shadow roots</w:t>
      </w:r>
      <w:r w:rsidR="00C63D85">
        <w:rPr>
          <w:rFonts w:ascii="Calibri" w:hAnsi="Calibri" w:cs="Calibri"/>
          <w:sz w:val="22"/>
          <w:szCs w:val="22"/>
        </w:rPr>
        <w:t>.</w:t>
      </w:r>
      <w:r w:rsidR="006F3671">
        <w:rPr>
          <w:rFonts w:ascii="Calibri" w:hAnsi="Calibri" w:cs="Calibri"/>
          <w:sz w:val="22"/>
          <w:szCs w:val="22"/>
        </w:rPr>
        <w:t xml:space="preserve"> </w:t>
      </w:r>
      <w:r w:rsidR="00A17EFB" w:rsidRPr="00A17EFB">
        <w:rPr>
          <w:rFonts w:ascii="Calibri" w:hAnsi="Calibri" w:cs="Calibri"/>
          <w:b/>
          <w:sz w:val="22"/>
          <w:szCs w:val="22"/>
        </w:rPr>
        <w:t>Shadow Host</w:t>
      </w:r>
      <w:r w:rsidR="00A17EFB">
        <w:rPr>
          <w:rFonts w:ascii="Calibri" w:hAnsi="Calibri" w:cs="Calibri"/>
          <w:sz w:val="22"/>
          <w:szCs w:val="22"/>
        </w:rPr>
        <w:t>: node of the shadow DOM</w:t>
      </w:r>
      <w:r w:rsidR="009C3C9F">
        <w:rPr>
          <w:rFonts w:ascii="Calibri" w:hAnsi="Calibri" w:cs="Calibri"/>
          <w:sz w:val="22"/>
          <w:szCs w:val="22"/>
        </w:rPr>
        <w:t>,</w:t>
      </w:r>
      <w:r w:rsidR="00A17EFB">
        <w:rPr>
          <w:rFonts w:ascii="Calibri" w:hAnsi="Calibri" w:cs="Calibri"/>
          <w:sz w:val="22"/>
          <w:szCs w:val="22"/>
        </w:rPr>
        <w:t xml:space="preserve"> </w:t>
      </w:r>
      <w:r w:rsidR="00A17EFB" w:rsidRPr="00960C4F">
        <w:rPr>
          <w:rFonts w:ascii="Calibri" w:hAnsi="Calibri" w:cs="Calibri"/>
          <w:b/>
          <w:sz w:val="22"/>
          <w:szCs w:val="22"/>
        </w:rPr>
        <w:t>Shadow Root</w:t>
      </w:r>
      <w:r w:rsidR="00A17EFB">
        <w:rPr>
          <w:rFonts w:ascii="Calibri" w:hAnsi="Calibri" w:cs="Calibri"/>
          <w:sz w:val="22"/>
          <w:szCs w:val="22"/>
        </w:rPr>
        <w:t>: root node of shadow tree</w:t>
      </w:r>
      <w:r w:rsidR="00D221CC">
        <w:rPr>
          <w:rFonts w:ascii="Calibri" w:hAnsi="Calibri" w:cs="Calibri"/>
          <w:sz w:val="22"/>
          <w:szCs w:val="22"/>
        </w:rPr>
        <w:t>.</w:t>
      </w:r>
    </w:p>
    <w:p w14:paraId="3C52E83B" w14:textId="3753773A" w:rsidR="00D221CC" w:rsidRPr="00930087" w:rsidRDefault="001153BC" w:rsidP="0064707A">
      <w:pPr>
        <w:jc w:val="both"/>
        <w:rPr>
          <w:rFonts w:ascii="Calibri" w:hAnsi="Calibri" w:cs="Calibri"/>
          <w:color w:val="BFBFBF" w:themeColor="background1" w:themeShade="BF"/>
          <w:sz w:val="22"/>
          <w:szCs w:val="22"/>
        </w:rPr>
      </w:pPr>
      <w:r>
        <w:rPr>
          <w:rFonts w:ascii="Calibri" w:hAnsi="Calibri" w:cs="Calibri"/>
          <w:sz w:val="22"/>
          <w:szCs w:val="22"/>
        </w:rPr>
        <w:t xml:space="preserve">To find in DOM console </w:t>
      </w:r>
      <w:r w:rsidR="002D2C7A" w:rsidRPr="002D2C7A">
        <w:rPr>
          <w:rFonts w:ascii="Calibri" w:hAnsi="Calibri" w:cs="Calibri"/>
          <w:b/>
          <w:sz w:val="22"/>
          <w:szCs w:val="22"/>
        </w:rPr>
        <w:t>Syn</w:t>
      </w:r>
      <w:r w:rsidR="00A24527">
        <w:rPr>
          <w:rFonts w:ascii="Calibri" w:hAnsi="Calibri" w:cs="Calibri"/>
          <w:b/>
          <w:sz w:val="22"/>
          <w:szCs w:val="22"/>
        </w:rPr>
        <w:t>tax</w:t>
      </w:r>
      <w:r w:rsidR="00930087">
        <w:rPr>
          <w:rFonts w:ascii="Calibri" w:hAnsi="Calibri" w:cs="Calibri"/>
          <w:b/>
          <w:sz w:val="22"/>
          <w:szCs w:val="22"/>
        </w:rPr>
        <w:t xml:space="preserve"> for JavaScript path</w:t>
      </w:r>
      <w:r w:rsidR="002D2C7A" w:rsidRPr="002D2C7A">
        <w:rPr>
          <w:rFonts w:ascii="Calibri" w:hAnsi="Calibri" w:cs="Calibri"/>
          <w:b/>
          <w:sz w:val="22"/>
          <w:szCs w:val="22"/>
        </w:rPr>
        <w:t>:</w:t>
      </w:r>
      <w:r w:rsidR="002D2C7A">
        <w:rPr>
          <w:rFonts w:ascii="Calibri" w:hAnsi="Calibri" w:cs="Calibri"/>
          <w:sz w:val="22"/>
          <w:szCs w:val="22"/>
        </w:rPr>
        <w:t xml:space="preserve"> </w:t>
      </w:r>
      <w:proofErr w:type="gramStart"/>
      <w:r w:rsidR="002D2C7A" w:rsidRPr="00430A5F">
        <w:rPr>
          <w:rFonts w:ascii="Calibri" w:hAnsi="Calibri" w:cs="Calibri"/>
          <w:color w:val="808080" w:themeColor="background1" w:themeShade="80"/>
          <w:sz w:val="22"/>
          <w:szCs w:val="22"/>
        </w:rPr>
        <w:t>document.querySelector</w:t>
      </w:r>
      <w:proofErr w:type="gramEnd"/>
      <w:r w:rsidR="002D2C7A" w:rsidRPr="00430A5F">
        <w:rPr>
          <w:rFonts w:ascii="Calibri" w:hAnsi="Calibri" w:cs="Calibri"/>
          <w:color w:val="808080" w:themeColor="background1" w:themeShade="80"/>
          <w:sz w:val="22"/>
          <w:szCs w:val="22"/>
        </w:rPr>
        <w:t>('settings-ui').shadowRoot.querySelector('cr</w:t>
      </w:r>
      <w:r w:rsidR="00430A5F">
        <w:rPr>
          <w:rFonts w:ascii="Calibri" w:hAnsi="Calibri" w:cs="Calibri"/>
          <w:color w:val="808080" w:themeColor="background1" w:themeShade="80"/>
          <w:sz w:val="22"/>
          <w:szCs w:val="22"/>
        </w:rPr>
        <w:t xml:space="preserve"> </w:t>
      </w:r>
      <w:r w:rsidR="002D2C7A" w:rsidRPr="00430A5F">
        <w:rPr>
          <w:rFonts w:ascii="Calibri" w:hAnsi="Calibri" w:cs="Calibri"/>
          <w:color w:val="808080" w:themeColor="background1" w:themeShade="80"/>
          <w:sz w:val="22"/>
          <w:szCs w:val="22"/>
        </w:rPr>
        <w:t>toolbar#toolbar').shadowRoot.querySelector('#search').shadowRoot.querySelector('input')</w:t>
      </w:r>
      <w:r w:rsidR="00930087">
        <w:rPr>
          <w:rFonts w:ascii="Calibri" w:hAnsi="Calibri" w:cs="Calibri"/>
          <w:color w:val="808080" w:themeColor="background1" w:themeShade="80"/>
          <w:sz w:val="22"/>
          <w:szCs w:val="22"/>
        </w:rPr>
        <w:t xml:space="preserve"> ---- </w:t>
      </w:r>
      <w:r w:rsidR="00930087" w:rsidRPr="005268B3">
        <w:rPr>
          <w:rFonts w:ascii="Calibri" w:hAnsi="Calibri" w:cs="Calibri"/>
          <w:color w:val="BFBFBF" w:themeColor="background1" w:themeShade="BF"/>
          <w:sz w:val="18"/>
          <w:szCs w:val="18"/>
        </w:rPr>
        <w:t xml:space="preserve">URL: </w:t>
      </w:r>
      <w:r w:rsidR="003C1BAC" w:rsidRPr="005268B3">
        <w:rPr>
          <w:rFonts w:ascii="Calibri" w:hAnsi="Calibri" w:cs="Calibri"/>
          <w:color w:val="BFBFBF" w:themeColor="background1" w:themeShade="BF"/>
          <w:sz w:val="18"/>
          <w:szCs w:val="18"/>
        </w:rPr>
        <w:t>chrome://settings search box field</w:t>
      </w:r>
      <w:r w:rsidR="00930087">
        <w:rPr>
          <w:rFonts w:ascii="Calibri" w:hAnsi="Calibri" w:cs="Calibri"/>
          <w:color w:val="BFBFBF" w:themeColor="background1" w:themeShade="BF"/>
          <w:sz w:val="22"/>
          <w:szCs w:val="22"/>
        </w:rPr>
        <w:t xml:space="preserve"> </w:t>
      </w:r>
      <w:r w:rsidR="00AF394D" w:rsidRPr="00AF394D">
        <w:rPr>
          <w:rFonts w:ascii="Calibri" w:hAnsi="Calibri" w:cs="Calibri"/>
          <w:color w:val="808080" w:themeColor="background1" w:themeShade="80"/>
          <w:sz w:val="22"/>
          <w:szCs w:val="22"/>
        </w:rPr>
        <w:t>-----</w:t>
      </w:r>
      <w:r w:rsidR="00AF394D">
        <w:rPr>
          <w:rFonts w:ascii="Calibri" w:hAnsi="Calibri" w:cs="Calibri"/>
          <w:color w:val="BFBFBF" w:themeColor="background1" w:themeShade="BF"/>
          <w:sz w:val="22"/>
          <w:szCs w:val="22"/>
        </w:rPr>
        <w:t xml:space="preserve"> </w:t>
      </w:r>
      <w:r w:rsidR="00D221CC" w:rsidRPr="004742D8">
        <w:rPr>
          <w:rFonts w:ascii="Calibri" w:hAnsi="Calibri" w:cs="Calibri"/>
          <w:color w:val="808080" w:themeColor="background1" w:themeShade="80"/>
          <w:sz w:val="18"/>
          <w:szCs w:val="18"/>
        </w:rPr>
        <w:t>Ref: WD_Examples\EX63_ShadowDOM</w:t>
      </w:r>
    </w:p>
    <w:p w14:paraId="3A2A90FA" w14:textId="6262EFD0" w:rsidR="00A17EFB" w:rsidRDefault="00A17EFB" w:rsidP="0064707A">
      <w:pPr>
        <w:jc w:val="both"/>
        <w:rPr>
          <w:rFonts w:ascii="Calibri" w:hAnsi="Calibri" w:cs="Calibri"/>
          <w:b/>
          <w:sz w:val="22"/>
          <w:szCs w:val="22"/>
        </w:rPr>
      </w:pPr>
    </w:p>
    <w:p w14:paraId="1C178077" w14:textId="39411257" w:rsidR="00A722EE" w:rsidRDefault="00582251" w:rsidP="0064707A">
      <w:pPr>
        <w:jc w:val="both"/>
        <w:rPr>
          <w:rFonts w:ascii="Calibri" w:hAnsi="Calibri" w:cs="Calibri"/>
          <w:b/>
          <w:sz w:val="22"/>
          <w:szCs w:val="22"/>
        </w:rPr>
      </w:pPr>
      <w:r>
        <w:rPr>
          <w:noProof/>
        </w:rPr>
        <w:drawing>
          <wp:anchor distT="0" distB="0" distL="114300" distR="114300" simplePos="0" relativeHeight="251639296" behindDoc="1" locked="0" layoutInCell="1" allowOverlap="1" wp14:anchorId="0B784FDC" wp14:editId="6C0C0C2F">
            <wp:simplePos x="0" y="0"/>
            <wp:positionH relativeFrom="column">
              <wp:posOffset>4006215</wp:posOffset>
            </wp:positionH>
            <wp:positionV relativeFrom="paragraph">
              <wp:posOffset>66675</wp:posOffset>
            </wp:positionV>
            <wp:extent cx="2849880" cy="727710"/>
            <wp:effectExtent l="0" t="0" r="0" b="0"/>
            <wp:wrapTight wrapText="bothSides">
              <wp:wrapPolygon edited="0">
                <wp:start x="0" y="0"/>
                <wp:lineTo x="0" y="20921"/>
                <wp:lineTo x="21513" y="20921"/>
                <wp:lineTo x="21513" y="0"/>
                <wp:lineTo x="0" y="0"/>
              </wp:wrapPolygon>
            </wp:wrapTight>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cstate="print">
                      <a:extLst>
                        <a:ext uri="{28A0092B-C50C-407E-A947-70E740481C1C}">
                          <a14:useLocalDpi xmlns:a14="http://schemas.microsoft.com/office/drawing/2010/main" val="0"/>
                        </a:ext>
                      </a:extLst>
                    </a:blip>
                    <a:stretch>
                      <a:fillRect/>
                    </a:stretch>
                  </pic:blipFill>
                  <pic:spPr>
                    <a:xfrm>
                      <a:off x="0" y="0"/>
                      <a:ext cx="2849880" cy="727710"/>
                    </a:xfrm>
                    <a:prstGeom prst="rect">
                      <a:avLst/>
                    </a:prstGeom>
                  </pic:spPr>
                </pic:pic>
              </a:graphicData>
            </a:graphic>
            <wp14:sizeRelH relativeFrom="margin">
              <wp14:pctWidth>0</wp14:pctWidth>
            </wp14:sizeRelH>
            <wp14:sizeRelV relativeFrom="margin">
              <wp14:pctHeight>0</wp14:pctHeight>
            </wp14:sizeRelV>
          </wp:anchor>
        </w:drawing>
      </w:r>
      <w:r w:rsidR="00054BD9">
        <w:rPr>
          <w:rFonts w:ascii="Calibri" w:hAnsi="Calibri" w:cs="Calibri"/>
          <w:b/>
          <w:sz w:val="22"/>
          <w:szCs w:val="22"/>
        </w:rPr>
        <w:t xml:space="preserve">@. </w:t>
      </w:r>
      <w:r>
        <w:rPr>
          <w:rFonts w:ascii="Calibri" w:hAnsi="Calibri" w:cs="Calibri"/>
          <w:b/>
          <w:sz w:val="22"/>
          <w:szCs w:val="22"/>
        </w:rPr>
        <w:t xml:space="preserve">Uses of JsE </w:t>
      </w:r>
      <w:r w:rsidR="004A3F34">
        <w:rPr>
          <w:rFonts w:ascii="Calibri" w:hAnsi="Calibri" w:cs="Calibri"/>
          <w:b/>
          <w:sz w:val="22"/>
          <w:szCs w:val="22"/>
        </w:rPr>
        <w:t>/</w:t>
      </w:r>
      <w:r>
        <w:rPr>
          <w:rFonts w:ascii="Calibri" w:hAnsi="Calibri" w:cs="Calibri"/>
          <w:b/>
          <w:sz w:val="22"/>
          <w:szCs w:val="22"/>
        </w:rPr>
        <w:t xml:space="preserve"> </w:t>
      </w:r>
      <w:r w:rsidR="00330794">
        <w:rPr>
          <w:rFonts w:ascii="Calibri" w:hAnsi="Calibri" w:cs="Calibri"/>
          <w:b/>
          <w:sz w:val="22"/>
          <w:szCs w:val="22"/>
        </w:rPr>
        <w:t>T</w:t>
      </w:r>
      <w:r w:rsidR="00D26354">
        <w:rPr>
          <w:rFonts w:ascii="Calibri" w:hAnsi="Calibri" w:cs="Calibri"/>
          <w:b/>
          <w:sz w:val="22"/>
          <w:szCs w:val="22"/>
        </w:rPr>
        <w:t>o s</w:t>
      </w:r>
      <w:r w:rsidR="00A722EE">
        <w:rPr>
          <w:rFonts w:ascii="Calibri" w:hAnsi="Calibri" w:cs="Calibri"/>
          <w:b/>
          <w:sz w:val="22"/>
          <w:szCs w:val="22"/>
        </w:rPr>
        <w:t>earc</w:t>
      </w:r>
      <w:r w:rsidR="00D26354">
        <w:rPr>
          <w:rFonts w:ascii="Calibri" w:hAnsi="Calibri" w:cs="Calibri"/>
          <w:b/>
          <w:sz w:val="22"/>
          <w:szCs w:val="22"/>
        </w:rPr>
        <w:t>h</w:t>
      </w:r>
      <w:r w:rsidR="00A722EE">
        <w:rPr>
          <w:rFonts w:ascii="Calibri" w:hAnsi="Calibri" w:cs="Calibri"/>
          <w:b/>
          <w:sz w:val="22"/>
          <w:szCs w:val="22"/>
        </w:rPr>
        <w:t xml:space="preserve"> J</w:t>
      </w:r>
      <w:r w:rsidR="002D5E73">
        <w:rPr>
          <w:rFonts w:ascii="Calibri" w:hAnsi="Calibri" w:cs="Calibri"/>
          <w:b/>
          <w:sz w:val="22"/>
          <w:szCs w:val="22"/>
        </w:rPr>
        <w:t>s</w:t>
      </w:r>
      <w:r w:rsidR="00A722EE">
        <w:rPr>
          <w:rFonts w:ascii="Calibri" w:hAnsi="Calibri" w:cs="Calibri"/>
          <w:b/>
          <w:sz w:val="22"/>
          <w:szCs w:val="22"/>
        </w:rPr>
        <w:t>E</w:t>
      </w:r>
      <w:r w:rsidR="00D26354">
        <w:rPr>
          <w:rFonts w:ascii="Calibri" w:hAnsi="Calibri" w:cs="Calibri"/>
          <w:b/>
          <w:sz w:val="22"/>
          <w:szCs w:val="22"/>
        </w:rPr>
        <w:t xml:space="preserve"> from DOM Console</w:t>
      </w:r>
      <w:r>
        <w:rPr>
          <w:rFonts w:ascii="Calibri" w:hAnsi="Calibri" w:cs="Calibri"/>
          <w:b/>
          <w:sz w:val="22"/>
          <w:szCs w:val="22"/>
        </w:rPr>
        <w:t xml:space="preserve"> </w:t>
      </w:r>
    </w:p>
    <w:p w14:paraId="57F32A21" w14:textId="47AC0A81" w:rsidR="002E3A6E" w:rsidRDefault="00582251" w:rsidP="0064707A">
      <w:pPr>
        <w:jc w:val="both"/>
        <w:rPr>
          <w:rFonts w:ascii="Calibri" w:hAnsi="Calibri" w:cs="Calibri"/>
          <w:sz w:val="22"/>
          <w:szCs w:val="22"/>
        </w:rPr>
      </w:pPr>
      <w:r w:rsidRPr="00582251">
        <w:rPr>
          <w:rFonts w:ascii="Calibri" w:hAnsi="Calibri" w:cs="Calibri"/>
          <w:b/>
          <w:sz w:val="22"/>
          <w:szCs w:val="22"/>
        </w:rPr>
        <w:t>Uses:</w:t>
      </w:r>
      <w:r>
        <w:rPr>
          <w:rFonts w:ascii="Calibri" w:hAnsi="Calibri" w:cs="Calibri"/>
          <w:sz w:val="22"/>
          <w:szCs w:val="22"/>
        </w:rPr>
        <w:t xml:space="preserve"> </w:t>
      </w:r>
      <w:r w:rsidRPr="00582251">
        <w:rPr>
          <w:rFonts w:ascii="Calibri" w:hAnsi="Calibri" w:cs="Calibri"/>
          <w:sz w:val="22"/>
          <w:szCs w:val="22"/>
        </w:rPr>
        <w:t xml:space="preserve">Capture </w:t>
      </w:r>
      <w:r>
        <w:rPr>
          <w:rFonts w:ascii="Calibri" w:hAnsi="Calibri" w:cs="Calibri"/>
          <w:sz w:val="22"/>
          <w:szCs w:val="22"/>
        </w:rPr>
        <w:t>W</w:t>
      </w:r>
      <w:r w:rsidR="005C6EDD">
        <w:rPr>
          <w:rFonts w:ascii="Calibri" w:hAnsi="Calibri" w:cs="Calibri"/>
          <w:sz w:val="22"/>
          <w:szCs w:val="22"/>
        </w:rPr>
        <w:t>E</w:t>
      </w:r>
      <w:r>
        <w:rPr>
          <w:rFonts w:ascii="Calibri" w:hAnsi="Calibri" w:cs="Calibri"/>
          <w:sz w:val="22"/>
          <w:szCs w:val="22"/>
        </w:rPr>
        <w:t>s Screenshot, Border W</w:t>
      </w:r>
      <w:r w:rsidR="007454A4">
        <w:rPr>
          <w:rFonts w:ascii="Calibri" w:hAnsi="Calibri" w:cs="Calibri"/>
          <w:sz w:val="22"/>
          <w:szCs w:val="22"/>
        </w:rPr>
        <w:t>E</w:t>
      </w:r>
      <w:r>
        <w:rPr>
          <w:rFonts w:ascii="Calibri" w:hAnsi="Calibri" w:cs="Calibri"/>
          <w:sz w:val="22"/>
          <w:szCs w:val="22"/>
        </w:rPr>
        <w:t>s, Enter Input text in edit box</w:t>
      </w:r>
      <w:r w:rsidR="006B02DA">
        <w:rPr>
          <w:rFonts w:ascii="Calibri" w:hAnsi="Calibri" w:cs="Calibri"/>
          <w:sz w:val="22"/>
          <w:szCs w:val="22"/>
        </w:rPr>
        <w:t>, Clicking W</w:t>
      </w:r>
      <w:r w:rsidR="005158C4">
        <w:rPr>
          <w:rFonts w:ascii="Calibri" w:hAnsi="Calibri" w:cs="Calibri"/>
          <w:sz w:val="22"/>
          <w:szCs w:val="22"/>
        </w:rPr>
        <w:t>Es</w:t>
      </w:r>
      <w:r>
        <w:rPr>
          <w:rFonts w:ascii="Calibri" w:hAnsi="Calibri" w:cs="Calibri"/>
          <w:sz w:val="22"/>
          <w:szCs w:val="22"/>
        </w:rPr>
        <w:t>, flash W</w:t>
      </w:r>
      <w:r w:rsidR="005158C4">
        <w:rPr>
          <w:rFonts w:ascii="Calibri" w:hAnsi="Calibri" w:cs="Calibri"/>
          <w:sz w:val="22"/>
          <w:szCs w:val="22"/>
        </w:rPr>
        <w:t>E</w:t>
      </w:r>
      <w:r>
        <w:rPr>
          <w:rFonts w:ascii="Calibri" w:hAnsi="Calibri" w:cs="Calibri"/>
          <w:sz w:val="22"/>
          <w:szCs w:val="22"/>
        </w:rPr>
        <w:t>s, Scroll</w:t>
      </w:r>
      <w:r w:rsidR="004478FF">
        <w:rPr>
          <w:rFonts w:ascii="Calibri" w:hAnsi="Calibri" w:cs="Calibri"/>
          <w:sz w:val="22"/>
          <w:szCs w:val="22"/>
        </w:rPr>
        <w:t>-</w:t>
      </w:r>
      <w:r>
        <w:rPr>
          <w:rFonts w:ascii="Calibri" w:hAnsi="Calibri" w:cs="Calibri"/>
          <w:sz w:val="22"/>
          <w:szCs w:val="22"/>
        </w:rPr>
        <w:t xml:space="preserve">up </w:t>
      </w:r>
      <w:r w:rsidR="00EB18D9">
        <w:rPr>
          <w:rFonts w:ascii="Calibri" w:hAnsi="Calibri" w:cs="Calibri"/>
          <w:sz w:val="22"/>
          <w:szCs w:val="22"/>
        </w:rPr>
        <w:t>&amp;</w:t>
      </w:r>
      <w:r>
        <w:rPr>
          <w:rFonts w:ascii="Calibri" w:hAnsi="Calibri" w:cs="Calibri"/>
          <w:sz w:val="22"/>
          <w:szCs w:val="22"/>
        </w:rPr>
        <w:t xml:space="preserve"> down</w:t>
      </w:r>
      <w:r w:rsidR="00DB7519">
        <w:rPr>
          <w:rFonts w:ascii="Calibri" w:hAnsi="Calibri" w:cs="Calibri"/>
          <w:sz w:val="22"/>
          <w:szCs w:val="22"/>
        </w:rPr>
        <w:t xml:space="preserve">, </w:t>
      </w:r>
      <w:proofErr w:type="gramStart"/>
      <w:r w:rsidR="001F1E71">
        <w:rPr>
          <w:rFonts w:ascii="Calibri" w:hAnsi="Calibri" w:cs="Calibri"/>
          <w:sz w:val="22"/>
          <w:szCs w:val="22"/>
        </w:rPr>
        <w:t>Scroll</w:t>
      </w:r>
      <w:proofErr w:type="gramEnd"/>
      <w:r w:rsidR="001F1E71">
        <w:rPr>
          <w:rFonts w:ascii="Calibri" w:hAnsi="Calibri" w:cs="Calibri"/>
          <w:sz w:val="22"/>
          <w:szCs w:val="22"/>
        </w:rPr>
        <w:t xml:space="preserve"> into element, </w:t>
      </w:r>
      <w:r w:rsidR="00DB7519">
        <w:rPr>
          <w:rFonts w:ascii="Calibri" w:hAnsi="Calibri" w:cs="Calibri"/>
          <w:sz w:val="22"/>
          <w:szCs w:val="22"/>
        </w:rPr>
        <w:t>open URLs in new tabs and windows</w:t>
      </w:r>
      <w:r w:rsidR="00E94664">
        <w:rPr>
          <w:rFonts w:ascii="Calibri" w:hAnsi="Calibri" w:cs="Calibri"/>
          <w:sz w:val="22"/>
          <w:szCs w:val="22"/>
        </w:rPr>
        <w:t>, generate an Alert</w:t>
      </w:r>
      <w:r w:rsidR="00043DC7">
        <w:rPr>
          <w:rFonts w:ascii="Calibri" w:hAnsi="Calibri" w:cs="Calibri"/>
          <w:sz w:val="22"/>
          <w:szCs w:val="22"/>
        </w:rPr>
        <w:t>, Zoom</w:t>
      </w:r>
      <w:r w:rsidR="00FC7B9D">
        <w:rPr>
          <w:rFonts w:ascii="Calibri" w:hAnsi="Calibri" w:cs="Calibri"/>
          <w:sz w:val="22"/>
          <w:szCs w:val="22"/>
        </w:rPr>
        <w:t>-in &amp; Zoom-out</w:t>
      </w:r>
      <w:r w:rsidR="006E606D">
        <w:rPr>
          <w:rFonts w:ascii="Calibri" w:hAnsi="Calibri" w:cs="Calibri"/>
          <w:sz w:val="22"/>
          <w:szCs w:val="22"/>
        </w:rPr>
        <w:t>.</w:t>
      </w:r>
    </w:p>
    <w:p w14:paraId="3E5E86C7"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lastRenderedPageBreak/>
        <w:t>Js.executeScript</w:t>
      </w:r>
      <w:proofErr w:type="gramEnd"/>
      <w:r w:rsidRPr="00CA00B3">
        <w:rPr>
          <w:rFonts w:ascii="Calibri" w:hAnsi="Calibri" w:cs="Calibri"/>
          <w:bCs/>
          <w:color w:val="808080" w:themeColor="background1" w:themeShade="80"/>
          <w:sz w:val="22"/>
          <w:szCs w:val="22"/>
          <w:shd w:val="clear" w:color="auto" w:fill="FFFFFF"/>
        </w:rPr>
        <w:t>(“location.reload()”);</w:t>
      </w:r>
      <w:r>
        <w:rPr>
          <w:rFonts w:ascii="Calibri" w:hAnsi="Calibri" w:cs="Calibri"/>
          <w:bCs/>
          <w:color w:val="000000" w:themeColor="text1"/>
          <w:sz w:val="22"/>
          <w:szCs w:val="22"/>
          <w:shd w:val="clear" w:color="auto" w:fill="FFFFFF"/>
        </w:rPr>
        <w:t xml:space="preserve"> --- to refresh browser window</w:t>
      </w:r>
    </w:p>
    <w:p w14:paraId="4B654860"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(“document.getElementById(‘id_value’).value=’Alphabin’;”);</w:t>
      </w:r>
      <w:r>
        <w:rPr>
          <w:rFonts w:ascii="Calibri" w:hAnsi="Calibri" w:cs="Calibri"/>
          <w:bCs/>
          <w:color w:val="000000" w:themeColor="text1"/>
          <w:sz w:val="22"/>
          <w:szCs w:val="22"/>
          <w:shd w:val="clear" w:color="auto" w:fill="FFFFFF"/>
        </w:rPr>
        <w:t xml:space="preserve"> --- to send text</w:t>
      </w:r>
    </w:p>
    <w:p w14:paraId="07965AAD" w14:textId="77777777" w:rsidR="001877D5" w:rsidRDefault="001877D5" w:rsidP="001877D5">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(“alert(‘hello world!’);”); </w:t>
      </w:r>
      <w:r>
        <w:rPr>
          <w:rFonts w:ascii="Calibri" w:hAnsi="Calibri" w:cs="Calibri"/>
          <w:bCs/>
          <w:color w:val="000000" w:themeColor="text1"/>
          <w:sz w:val="22"/>
          <w:szCs w:val="22"/>
          <w:shd w:val="clear" w:color="auto" w:fill="FFFFFF"/>
        </w:rPr>
        <w:t>--- to generate Alert popup window</w:t>
      </w:r>
    </w:p>
    <w:p w14:paraId="2E21637C" w14:textId="77777777" w:rsidR="001877D5" w:rsidRDefault="001877D5" w:rsidP="001877D5">
      <w:pPr>
        <w:jc w:val="both"/>
        <w:rPr>
          <w:rFonts w:ascii="Calibri" w:hAnsi="Calibri" w:cs="Calibri"/>
          <w:bCs/>
          <w:color w:val="000000" w:themeColor="text1"/>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String text = </w:t>
      </w: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 xml:space="preserve">(“return document.documentElement.innerText;”).toString(); </w:t>
      </w:r>
      <w:r>
        <w:rPr>
          <w:rFonts w:ascii="Calibri" w:hAnsi="Calibri" w:cs="Calibri"/>
          <w:bCs/>
          <w:color w:val="000000" w:themeColor="text1"/>
          <w:sz w:val="22"/>
          <w:szCs w:val="22"/>
          <w:shd w:val="clear" w:color="auto" w:fill="FFFFFF"/>
        </w:rPr>
        <w:t>-- get inner text of a webpage</w:t>
      </w:r>
    </w:p>
    <w:p w14:paraId="51F24E35"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(“return document.title;”).toString();</w:t>
      </w:r>
      <w:r>
        <w:rPr>
          <w:rFonts w:ascii="Calibri" w:hAnsi="Calibri" w:cs="Calibri"/>
          <w:bCs/>
          <w:color w:val="000000" w:themeColor="text1"/>
          <w:sz w:val="22"/>
          <w:szCs w:val="22"/>
          <w:shd w:val="clear" w:color="auto" w:fill="FFFFFF"/>
        </w:rPr>
        <w:t xml:space="preserve"> --- to get title of webpage</w:t>
      </w:r>
    </w:p>
    <w:p w14:paraId="57AF3001" w14:textId="77777777" w:rsidR="001877D5" w:rsidRPr="00CA00B3" w:rsidRDefault="001877D5" w:rsidP="001877D5">
      <w:pPr>
        <w:jc w:val="both"/>
        <w:rPr>
          <w:rFonts w:ascii="Calibri" w:hAnsi="Calibri" w:cs="Calibri"/>
          <w:bCs/>
          <w:color w:val="808080" w:themeColor="background1" w:themeShade="80"/>
          <w:sz w:val="22"/>
          <w:szCs w:val="22"/>
          <w:shd w:val="clear" w:color="auto" w:fill="FFFFFF"/>
        </w:rPr>
      </w:pPr>
      <w:r w:rsidRPr="00CA00B3">
        <w:rPr>
          <w:rFonts w:ascii="Calibri" w:hAnsi="Calibri" w:cs="Calibri"/>
          <w:bCs/>
          <w:color w:val="808080" w:themeColor="background1" w:themeShade="80"/>
          <w:sz w:val="22"/>
          <w:szCs w:val="22"/>
          <w:shd w:val="clear" w:color="auto" w:fill="FFFFFF"/>
        </w:rPr>
        <w:t xml:space="preserve">WebElement loginBtn = </w:t>
      </w:r>
      <w:proofErr w:type="gramStart"/>
      <w:r w:rsidRPr="00CA00B3">
        <w:rPr>
          <w:rFonts w:ascii="Calibri" w:hAnsi="Calibri" w:cs="Calibri"/>
          <w:bCs/>
          <w:color w:val="808080" w:themeColor="background1" w:themeShade="80"/>
          <w:sz w:val="22"/>
          <w:szCs w:val="22"/>
          <w:shd w:val="clear" w:color="auto" w:fill="FFFFFF"/>
        </w:rPr>
        <w:t>driver.findElement</w:t>
      </w:r>
      <w:proofErr w:type="gramEnd"/>
      <w:r w:rsidRPr="00CA00B3">
        <w:rPr>
          <w:rFonts w:ascii="Calibri" w:hAnsi="Calibri" w:cs="Calibri"/>
          <w:bCs/>
          <w:color w:val="808080" w:themeColor="background1" w:themeShade="80"/>
          <w:sz w:val="22"/>
          <w:szCs w:val="22"/>
          <w:shd w:val="clear" w:color="auto" w:fill="FFFFFF"/>
        </w:rPr>
        <w:t>(By.id(“id_value”));</w:t>
      </w:r>
    </w:p>
    <w:p w14:paraId="76D16DA7" w14:textId="77777777" w:rsidR="001877D5" w:rsidRDefault="001877D5" w:rsidP="001877D5">
      <w:pPr>
        <w:jc w:val="both"/>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arguments[0].click();</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 xml:space="preserve">, </w:t>
      </w:r>
      <w:r w:rsidRPr="00CA00B3">
        <w:rPr>
          <w:rFonts w:ascii="Calibri" w:hAnsi="Calibri" w:cs="Calibri"/>
          <w:bCs/>
          <w:color w:val="808080" w:themeColor="background1" w:themeShade="80"/>
          <w:sz w:val="22"/>
          <w:szCs w:val="22"/>
          <w:shd w:val="clear" w:color="auto" w:fill="FFFFFF"/>
        </w:rPr>
        <w:t>loginBtn);</w:t>
      </w:r>
      <w:r>
        <w:rPr>
          <w:rFonts w:ascii="Calibri" w:hAnsi="Calibri" w:cs="Calibri"/>
          <w:bCs/>
          <w:color w:val="808080" w:themeColor="background1" w:themeShade="80"/>
          <w:sz w:val="22"/>
          <w:szCs w:val="22"/>
          <w:shd w:val="clear" w:color="auto" w:fill="FFFFFF"/>
        </w:rPr>
        <w:t xml:space="preserve"> </w:t>
      </w:r>
      <w:r>
        <w:rPr>
          <w:rFonts w:ascii="Calibri" w:hAnsi="Calibri" w:cs="Calibri"/>
          <w:bCs/>
          <w:color w:val="000000" w:themeColor="text1"/>
          <w:sz w:val="22"/>
          <w:szCs w:val="22"/>
          <w:shd w:val="clear" w:color="auto" w:fill="FFFFFF"/>
        </w:rPr>
        <w:t>--- to click an element</w:t>
      </w:r>
    </w:p>
    <w:p w14:paraId="160A605A" w14:textId="0A6A9BC8" w:rsidR="00FA4516" w:rsidRDefault="00FA4516" w:rsidP="00FA4516">
      <w:pPr>
        <w:rPr>
          <w:rFonts w:ascii="Calibri" w:hAnsi="Calibri" w:cs="Calibri"/>
          <w:bCs/>
          <w:color w:val="000000" w:themeColor="text1"/>
          <w:sz w:val="22"/>
          <w:szCs w:val="22"/>
          <w:shd w:val="clear" w:color="auto" w:fill="FFFFFF"/>
        </w:rPr>
      </w:pPr>
      <w:proofErr w:type="gramStart"/>
      <w:r w:rsidRPr="00CA00B3">
        <w:rPr>
          <w:rFonts w:ascii="Calibri" w:hAnsi="Calibri" w:cs="Calibri"/>
          <w:bCs/>
          <w:color w:val="808080" w:themeColor="background1" w:themeShade="80"/>
          <w:sz w:val="22"/>
          <w:szCs w:val="22"/>
          <w:shd w:val="clear" w:color="auto" w:fill="FFFFFF"/>
        </w:rPr>
        <w:t>Js.executeScript</w:t>
      </w:r>
      <w:proofErr w:type="gramEnd"/>
      <w:r w:rsidRPr="00CA00B3">
        <w:rPr>
          <w:rFonts w:ascii="Calibri" w:hAnsi="Calibri" w:cs="Calibri"/>
          <w:bCs/>
          <w:color w:val="808080" w:themeColor="background1" w:themeShade="80"/>
          <w:sz w:val="22"/>
          <w:szCs w:val="22"/>
          <w:shd w:val="clear" w:color="auto" w:fill="FFFFFF"/>
        </w:rPr>
        <w:t>(“</w:t>
      </w:r>
      <w:r>
        <w:rPr>
          <w:rFonts w:ascii="Calibri" w:hAnsi="Calibri" w:cs="Calibri"/>
          <w:bCs/>
          <w:color w:val="808080" w:themeColor="background1" w:themeShade="80"/>
          <w:sz w:val="22"/>
          <w:szCs w:val="22"/>
          <w:shd w:val="clear" w:color="auto" w:fill="FFFFFF"/>
        </w:rPr>
        <w:t>window.resizeTo(1024, 768)</w:t>
      </w:r>
      <w:r w:rsidRPr="00CA00B3">
        <w:rPr>
          <w:rFonts w:ascii="Calibri" w:hAnsi="Calibri" w:cs="Calibri"/>
          <w:bCs/>
          <w:color w:val="808080" w:themeColor="background1" w:themeShade="80"/>
          <w:sz w:val="22"/>
          <w:szCs w:val="22"/>
          <w:shd w:val="clear" w:color="auto" w:fill="FFFFFF"/>
        </w:rPr>
        <w:t>”);</w:t>
      </w:r>
      <w:r>
        <w:rPr>
          <w:rFonts w:ascii="Calibri" w:hAnsi="Calibri" w:cs="Calibri"/>
          <w:bCs/>
          <w:color w:val="000000" w:themeColor="text1"/>
          <w:sz w:val="22"/>
          <w:szCs w:val="22"/>
          <w:shd w:val="clear" w:color="auto" w:fill="FFFFFF"/>
        </w:rPr>
        <w:t xml:space="preserve"> --- </w:t>
      </w:r>
      <w:r w:rsidR="00923D0C">
        <w:rPr>
          <w:rFonts w:ascii="Calibri" w:hAnsi="Calibri" w:cs="Calibri"/>
          <w:bCs/>
          <w:color w:val="000000" w:themeColor="text1"/>
          <w:sz w:val="22"/>
          <w:szCs w:val="22"/>
          <w:shd w:val="clear" w:color="auto" w:fill="FFFFFF"/>
        </w:rPr>
        <w:t>to set browser window size to particular dimension</w:t>
      </w:r>
    </w:p>
    <w:p w14:paraId="445899A0" w14:textId="77777777" w:rsidR="00FA4516" w:rsidRPr="002E3A6E" w:rsidRDefault="00FA4516" w:rsidP="0064707A">
      <w:pPr>
        <w:jc w:val="both"/>
        <w:rPr>
          <w:rFonts w:ascii="Calibri" w:hAnsi="Calibri" w:cs="Calibri"/>
          <w:sz w:val="22"/>
          <w:szCs w:val="22"/>
        </w:rPr>
      </w:pPr>
    </w:p>
    <w:p w14:paraId="06760698" w14:textId="60DCAD47" w:rsidR="003056E7" w:rsidRDefault="00EF210E" w:rsidP="0064707A">
      <w:pPr>
        <w:jc w:val="both"/>
        <w:rPr>
          <w:rFonts w:ascii="Calibri" w:hAnsi="Calibri" w:cs="Calibri"/>
          <w:sz w:val="22"/>
          <w:szCs w:val="22"/>
        </w:rPr>
      </w:pPr>
      <w:r w:rsidRPr="00EF210E">
        <w:rPr>
          <w:rFonts w:ascii="Calibri" w:hAnsi="Calibri" w:cs="Calibri"/>
          <w:b/>
          <w:sz w:val="22"/>
          <w:szCs w:val="22"/>
        </w:rPr>
        <w:t xml:space="preserve">Cucumber </w:t>
      </w:r>
      <w:r w:rsidR="003056E7" w:rsidRPr="00EF210E">
        <w:rPr>
          <w:rFonts w:ascii="Calibri" w:hAnsi="Calibri" w:cs="Calibri"/>
          <w:b/>
          <w:sz w:val="22"/>
          <w:szCs w:val="22"/>
        </w:rPr>
        <w:t>Plugins require for IDE</w:t>
      </w:r>
      <w:r w:rsidR="003056E7">
        <w:rPr>
          <w:rFonts w:ascii="Calibri" w:hAnsi="Calibri" w:cs="Calibri"/>
          <w:sz w:val="22"/>
          <w:szCs w:val="22"/>
        </w:rPr>
        <w:t xml:space="preserve"> – Cucumber Eclipse </w:t>
      </w:r>
      <w:r>
        <w:rPr>
          <w:rFonts w:ascii="Calibri" w:hAnsi="Calibri" w:cs="Calibri"/>
          <w:sz w:val="22"/>
          <w:szCs w:val="22"/>
        </w:rPr>
        <w:t>P</w:t>
      </w:r>
      <w:r w:rsidR="003056E7">
        <w:rPr>
          <w:rFonts w:ascii="Calibri" w:hAnsi="Calibri" w:cs="Calibri"/>
          <w:sz w:val="22"/>
          <w:szCs w:val="22"/>
        </w:rPr>
        <w:t>lugin</w:t>
      </w:r>
    </w:p>
    <w:p w14:paraId="6CB7E9E2" w14:textId="280690E9" w:rsidR="003056E7" w:rsidRPr="004E69A7" w:rsidRDefault="00A47847" w:rsidP="0064707A">
      <w:pPr>
        <w:jc w:val="both"/>
        <w:rPr>
          <w:rFonts w:ascii="Calibri" w:hAnsi="Calibri" w:cs="Calibri"/>
          <w:sz w:val="22"/>
          <w:szCs w:val="22"/>
        </w:rPr>
      </w:pPr>
      <w:r w:rsidRPr="00A47847">
        <w:rPr>
          <w:rFonts w:ascii="Calibri" w:hAnsi="Calibri" w:cs="Calibri"/>
          <w:b/>
          <w:sz w:val="22"/>
          <w:szCs w:val="22"/>
        </w:rPr>
        <w:t>Required dependencies for cucumber:</w:t>
      </w:r>
      <w:r>
        <w:rPr>
          <w:rFonts w:ascii="Calibri" w:hAnsi="Calibri" w:cs="Calibri"/>
          <w:sz w:val="22"/>
          <w:szCs w:val="22"/>
        </w:rPr>
        <w:t xml:space="preserve"> </w:t>
      </w:r>
      <w:r w:rsidR="007E4B91" w:rsidRPr="007E4B91">
        <w:rPr>
          <w:rFonts w:ascii="Calibri" w:hAnsi="Calibri" w:cs="Calibri"/>
          <w:sz w:val="22"/>
          <w:szCs w:val="22"/>
        </w:rPr>
        <w:t>https://cucumber.io/docs/cucumber/api/?lang=java</w:t>
      </w:r>
    </w:p>
    <w:p w14:paraId="08316A38" w14:textId="1F7F1D6B"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cucumber-core</w:t>
      </w:r>
    </w:p>
    <w:p w14:paraId="6A985B39" w14:textId="354D7CD4" w:rsidR="00A17897" w:rsidRDefault="00A1789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cucumber-java</w:t>
      </w:r>
    </w:p>
    <w:p w14:paraId="00974194"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cucumber-junit</w:t>
      </w:r>
    </w:p>
    <w:p w14:paraId="41F8A3F3" w14:textId="77777777" w:rsidR="00E525C2" w:rsidRPr="004E69A7" w:rsidRDefault="00E525C2" w:rsidP="00E525C2">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w:t>
      </w:r>
    </w:p>
    <w:p w14:paraId="68578507" w14:textId="5B0B0747" w:rsidR="00E525C2" w:rsidRPr="004E69A7"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cucumber-jvm-deps</w:t>
      </w:r>
    </w:p>
    <w:p w14:paraId="466E0519" w14:textId="49E38B71" w:rsidR="004E69A7" w:rsidRDefault="004E69A7"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cucumber-picocontainer</w:t>
      </w:r>
    </w:p>
    <w:p w14:paraId="39695A3F" w14:textId="31EB38DE" w:rsidR="00E525C2" w:rsidRDefault="00E525C2" w:rsidP="0064707A">
      <w:pPr>
        <w:jc w:val="both"/>
        <w:rPr>
          <w:rFonts w:ascii="Calibri" w:eastAsiaTheme="minorHAnsi" w:hAnsi="Calibri" w:cs="Calibri"/>
          <w:color w:val="000000"/>
          <w:sz w:val="22"/>
          <w:szCs w:val="22"/>
          <w:shd w:val="clear" w:color="auto" w:fill="E8F2FE"/>
          <w:lang w:eastAsia="en-US" w:bidi="ar-SA"/>
        </w:rPr>
      </w:pPr>
      <w:r w:rsidRPr="004E69A7">
        <w:rPr>
          <w:rFonts w:ascii="Calibri" w:eastAsiaTheme="minorHAnsi" w:hAnsi="Calibri" w:cs="Calibri"/>
          <w:color w:val="000000"/>
          <w:sz w:val="22"/>
          <w:szCs w:val="22"/>
          <w:shd w:val="clear" w:color="auto" w:fill="E8F2FE"/>
          <w:lang w:eastAsia="en-US" w:bidi="ar-SA"/>
        </w:rPr>
        <w:t>gherkin</w:t>
      </w:r>
    </w:p>
    <w:p w14:paraId="10A12114" w14:textId="1BC3FBAA" w:rsidR="00095BEE" w:rsidRDefault="00095BEE"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junit</w:t>
      </w:r>
    </w:p>
    <w:p w14:paraId="0A44DF83" w14:textId="3EE1CDEF" w:rsidR="009E7886" w:rsidRPr="001E79EE" w:rsidRDefault="005E17ED" w:rsidP="0064707A">
      <w:pPr>
        <w:jc w:val="both"/>
        <w:rPr>
          <w:rFonts w:ascii="Calibri" w:eastAsiaTheme="minorHAnsi" w:hAnsi="Calibri" w:cs="Calibri"/>
          <w:color w:val="000000"/>
          <w:sz w:val="22"/>
          <w:szCs w:val="22"/>
          <w:shd w:val="clear" w:color="auto" w:fill="E8F2FE"/>
          <w:lang w:eastAsia="en-US" w:bidi="ar-SA"/>
        </w:rPr>
      </w:pPr>
      <w:r>
        <w:rPr>
          <w:rFonts w:ascii="Calibri" w:eastAsiaTheme="minorHAnsi" w:hAnsi="Calibri" w:cs="Calibri"/>
          <w:color w:val="000000"/>
          <w:sz w:val="22"/>
          <w:szCs w:val="22"/>
          <w:shd w:val="clear" w:color="auto" w:fill="E8F2FE"/>
          <w:lang w:eastAsia="en-US" w:bidi="ar-SA"/>
        </w:rPr>
        <w:t>testng</w:t>
      </w:r>
    </w:p>
    <w:p w14:paraId="5327C3B7" w14:textId="412C4D73" w:rsidR="009E7886" w:rsidRDefault="009E7886" w:rsidP="0064707A">
      <w:pPr>
        <w:jc w:val="both"/>
        <w:rPr>
          <w:rFonts w:ascii="Calibri" w:hAnsi="Calibri" w:cs="Calibri"/>
          <w:sz w:val="22"/>
          <w:szCs w:val="22"/>
        </w:rPr>
      </w:pPr>
    </w:p>
    <w:p w14:paraId="5BA40AB8" w14:textId="40B7E2F0" w:rsidR="00F56285" w:rsidRPr="007B294B" w:rsidRDefault="009E6800" w:rsidP="0064707A">
      <w:pPr>
        <w:jc w:val="both"/>
        <w:rPr>
          <w:rFonts w:ascii="Calibri" w:hAnsi="Calibri" w:cs="Calibri"/>
          <w:sz w:val="22"/>
          <w:szCs w:val="22"/>
          <w:shd w:val="clear" w:color="auto" w:fill="FFFFFF"/>
        </w:rPr>
      </w:pPr>
      <w:r w:rsidRPr="009E6800">
        <w:rPr>
          <w:rFonts w:ascii="Calibri" w:hAnsi="Calibri" w:cs="Calibri"/>
          <w:b/>
          <w:color w:val="FF0000"/>
          <w:sz w:val="22"/>
          <w:szCs w:val="22"/>
        </w:rPr>
        <w:t>N:</w:t>
      </w:r>
      <w:r>
        <w:rPr>
          <w:rFonts w:ascii="Calibri" w:hAnsi="Calibri" w:cs="Calibri"/>
          <w:sz w:val="22"/>
          <w:szCs w:val="22"/>
        </w:rPr>
        <w:t xml:space="preserve"> </w:t>
      </w:r>
      <w:r w:rsidR="007B294B" w:rsidRPr="007B294B">
        <w:rPr>
          <w:rFonts w:ascii="Calibri" w:hAnsi="Calibri" w:cs="Calibri"/>
          <w:sz w:val="22"/>
          <w:szCs w:val="22"/>
        </w:rPr>
        <w:t xml:space="preserve">We </w:t>
      </w:r>
      <w:r w:rsidR="00F56285" w:rsidRPr="007B294B">
        <w:rPr>
          <w:rFonts w:ascii="Calibri" w:hAnsi="Calibri" w:cs="Calibri"/>
          <w:sz w:val="22"/>
          <w:szCs w:val="22"/>
        </w:rPr>
        <w:t>can use JUnit to run Cucumber tests</w:t>
      </w:r>
      <w:r w:rsidR="009503FC">
        <w:rPr>
          <w:rFonts w:ascii="Calibri" w:hAnsi="Calibri" w:cs="Calibri"/>
          <w:sz w:val="22"/>
          <w:szCs w:val="22"/>
          <w:shd w:val="clear" w:color="auto" w:fill="FFFFFF"/>
        </w:rPr>
        <w:t xml:space="preserve"> </w:t>
      </w:r>
      <w:r w:rsidR="00F56285" w:rsidRPr="007B294B">
        <w:rPr>
          <w:rFonts w:ascii="Calibri" w:hAnsi="Calibri" w:cs="Calibri"/>
          <w:sz w:val="22"/>
          <w:szCs w:val="22"/>
          <w:shd w:val="clear" w:color="auto" w:fill="FFFFFF"/>
        </w:rPr>
        <w:t xml:space="preserve">add the cucumber-junit dependency to our project. If </w:t>
      </w:r>
      <w:r w:rsidR="009E5421">
        <w:rPr>
          <w:rFonts w:ascii="Calibri" w:hAnsi="Calibri" w:cs="Calibri"/>
          <w:sz w:val="22"/>
          <w:szCs w:val="22"/>
          <w:shd w:val="clear" w:color="auto" w:fill="FFFFFF"/>
        </w:rPr>
        <w:t>we are</w:t>
      </w:r>
      <w:r w:rsidR="00F56285" w:rsidRPr="007B294B">
        <w:rPr>
          <w:rFonts w:ascii="Calibri" w:hAnsi="Calibri" w:cs="Calibri"/>
          <w:sz w:val="22"/>
          <w:szCs w:val="22"/>
          <w:shd w:val="clear" w:color="auto" w:fill="FFFFFF"/>
        </w:rPr>
        <w:t xml:space="preserve"> using JUnit 5, add the junit-vintage-engine dependency as well. </w:t>
      </w:r>
    </w:p>
    <w:p w14:paraId="3201F7C0" w14:textId="64B42E93" w:rsidR="007B294B" w:rsidRPr="007F32C6" w:rsidRDefault="00C41E56" w:rsidP="0064707A">
      <w:pPr>
        <w:jc w:val="both"/>
        <w:rPr>
          <w:rFonts w:ascii="Calibri" w:hAnsi="Calibri" w:cs="Calibri"/>
          <w:sz w:val="22"/>
          <w:szCs w:val="22"/>
        </w:rPr>
      </w:pPr>
      <w:r w:rsidRPr="009E6800">
        <w:rPr>
          <w:rFonts w:ascii="Calibri" w:hAnsi="Calibri" w:cs="Calibri"/>
          <w:b/>
          <w:color w:val="FF0000"/>
          <w:sz w:val="22"/>
          <w:szCs w:val="22"/>
        </w:rPr>
        <w:t>N:</w:t>
      </w:r>
      <w:r>
        <w:rPr>
          <w:rFonts w:ascii="Calibri" w:hAnsi="Calibri" w:cs="Calibri"/>
          <w:b/>
          <w:color w:val="FF0000"/>
          <w:sz w:val="22"/>
          <w:szCs w:val="22"/>
        </w:rPr>
        <w:t xml:space="preserve"> </w:t>
      </w:r>
      <w:r w:rsidR="00DB1306" w:rsidRPr="00DB1306">
        <w:rPr>
          <w:rFonts w:ascii="Calibri" w:hAnsi="Calibri" w:cs="Calibri"/>
          <w:sz w:val="22"/>
          <w:szCs w:val="22"/>
          <w:shd w:val="clear" w:color="auto" w:fill="FFFFFF"/>
        </w:rPr>
        <w:t>Cucumber-JVM supports parallel execution across multiple threads</w:t>
      </w:r>
      <w:r w:rsidR="00001094" w:rsidRPr="00001094">
        <w:rPr>
          <w:rFonts w:ascii="Calibri" w:hAnsi="Calibri" w:cs="Calibri"/>
          <w:sz w:val="22"/>
          <w:szCs w:val="22"/>
          <w:shd w:val="clear" w:color="auto" w:fill="FFFFFF"/>
        </w:rPr>
        <w:t xml:space="preserve"> </w:t>
      </w:r>
      <w:r w:rsidR="00001094" w:rsidRPr="007B294B">
        <w:rPr>
          <w:rFonts w:ascii="Calibri" w:hAnsi="Calibri" w:cs="Calibri"/>
          <w:sz w:val="22"/>
          <w:szCs w:val="22"/>
          <w:shd w:val="clear" w:color="auto" w:fill="FFFFFF"/>
        </w:rPr>
        <w:t>since </w:t>
      </w:r>
      <w:hyperlink r:id="rId60" w:history="1">
        <w:r w:rsidR="00001094" w:rsidRPr="00DA73DE">
          <w:rPr>
            <w:rStyle w:val="Hyperlink"/>
            <w:rFonts w:ascii="Calibri" w:hAnsi="Calibri" w:cs="Calibri"/>
            <w:color w:val="auto"/>
            <w:sz w:val="22"/>
            <w:szCs w:val="22"/>
            <w:u w:val="dotted"/>
            <w:shd w:val="clear" w:color="auto" w:fill="FFFFFF"/>
          </w:rPr>
          <w:t>version 4.0.0</w:t>
        </w:r>
      </w:hyperlink>
      <w:r w:rsidR="00DB1306" w:rsidRPr="00DB1306">
        <w:rPr>
          <w:rFonts w:ascii="Calibri" w:hAnsi="Calibri" w:cs="Calibri"/>
          <w:sz w:val="22"/>
          <w:szCs w:val="22"/>
          <w:shd w:val="clear" w:color="auto" w:fill="FFFFFF"/>
        </w:rPr>
        <w:t xml:space="preserve">, </w:t>
      </w:r>
      <w:r w:rsidR="00FE5104">
        <w:rPr>
          <w:rFonts w:ascii="Calibri" w:hAnsi="Calibri" w:cs="Calibri"/>
          <w:sz w:val="22"/>
          <w:szCs w:val="22"/>
          <w:shd w:val="clear" w:color="auto" w:fill="FFFFFF"/>
        </w:rPr>
        <w:t>by</w:t>
      </w:r>
      <w:r w:rsidR="00DB1306" w:rsidRPr="00DB1306">
        <w:rPr>
          <w:rFonts w:ascii="Calibri" w:hAnsi="Calibri" w:cs="Calibri"/>
          <w:sz w:val="22"/>
          <w:szCs w:val="22"/>
          <w:shd w:val="clear" w:color="auto" w:fill="FFFFFF"/>
        </w:rPr>
        <w:t xml:space="preserve"> achieving this requires some configuration.</w:t>
      </w:r>
      <w:r w:rsidR="007F32C6">
        <w:rPr>
          <w:rFonts w:ascii="Calibri" w:hAnsi="Calibri" w:cs="Calibri"/>
          <w:sz w:val="22"/>
          <w:szCs w:val="22"/>
          <w:shd w:val="clear" w:color="auto" w:fill="FFFFFF"/>
        </w:rPr>
        <w:t xml:space="preserve"> </w:t>
      </w:r>
      <w:r w:rsidR="007B294B" w:rsidRPr="007B294B">
        <w:rPr>
          <w:rStyle w:val="jpfdse"/>
          <w:rFonts w:ascii="Calibri" w:eastAsiaTheme="majorEastAsia" w:hAnsi="Calibri" w:cs="Calibri"/>
          <w:sz w:val="22"/>
          <w:szCs w:val="22"/>
        </w:rPr>
        <w:t>Cucumber</w:t>
      </w:r>
      <w:r w:rsidR="007B294B" w:rsidRPr="007B294B">
        <w:rPr>
          <w:rFonts w:ascii="Calibri" w:hAnsi="Calibri" w:cs="Calibri"/>
          <w:sz w:val="22"/>
          <w:szCs w:val="22"/>
        </w:rPr>
        <w:t> can be executed in parallel using JUnit and Maven test execution plugins</w:t>
      </w:r>
      <w:r w:rsidR="007B294B" w:rsidRPr="007B294B">
        <w:rPr>
          <w:rFonts w:ascii="Calibri" w:hAnsi="Calibri" w:cs="Calibri"/>
          <w:sz w:val="22"/>
          <w:szCs w:val="22"/>
          <w:shd w:val="clear" w:color="auto" w:fill="FFFFFF"/>
        </w:rPr>
        <w:t>. In JUnit the feature files are run in parallel rather than scenarios, which means all the scenarios in a feature file will be executed by the same thread.</w:t>
      </w:r>
    </w:p>
    <w:p w14:paraId="72B52382" w14:textId="77777777" w:rsidR="007B294B" w:rsidRPr="007B294B" w:rsidRDefault="007B294B" w:rsidP="0064707A">
      <w:pPr>
        <w:jc w:val="both"/>
        <w:rPr>
          <w:rFonts w:ascii="Calibri" w:hAnsi="Calibri" w:cs="Calibri"/>
          <w:sz w:val="22"/>
          <w:szCs w:val="22"/>
        </w:rPr>
      </w:pPr>
    </w:p>
    <w:p w14:paraId="4338E890" w14:textId="601DD9D8" w:rsidR="003F5360" w:rsidRDefault="003F5360" w:rsidP="0064707A">
      <w:pPr>
        <w:jc w:val="both"/>
        <w:rPr>
          <w:rFonts w:ascii="Calibri" w:hAnsi="Calibri" w:cs="Calibri"/>
          <w:sz w:val="22"/>
          <w:szCs w:val="22"/>
        </w:rPr>
      </w:pPr>
      <w:r w:rsidRPr="00AC4018">
        <w:rPr>
          <w:rFonts w:ascii="Calibri" w:hAnsi="Calibri" w:cs="Calibri"/>
          <w:b/>
          <w:bCs/>
          <w:sz w:val="22"/>
          <w:szCs w:val="22"/>
        </w:rPr>
        <w:t>Order of execution</w:t>
      </w:r>
      <w:r w:rsidR="008B2EEA">
        <w:rPr>
          <w:rFonts w:ascii="Calibri" w:hAnsi="Calibri" w:cs="Calibri"/>
          <w:b/>
          <w:bCs/>
          <w:sz w:val="22"/>
          <w:szCs w:val="22"/>
        </w:rPr>
        <w:t xml:space="preserve"> in cucumber</w:t>
      </w:r>
      <w:r w:rsidRPr="00AC4018">
        <w:rPr>
          <w:rFonts w:ascii="Calibri" w:hAnsi="Calibri" w:cs="Calibri"/>
          <w:b/>
          <w:bCs/>
          <w:sz w:val="22"/>
          <w:szCs w:val="22"/>
        </w:rPr>
        <w:t>:</w:t>
      </w:r>
      <w:r>
        <w:rPr>
          <w:rFonts w:ascii="Calibri" w:hAnsi="Calibri" w:cs="Calibri"/>
          <w:sz w:val="22"/>
          <w:szCs w:val="22"/>
        </w:rPr>
        <w:t xml:space="preserve"> Feature file contain number of steps and </w:t>
      </w:r>
      <w:r w:rsidR="006A4534">
        <w:rPr>
          <w:rFonts w:ascii="Calibri" w:hAnsi="Calibri" w:cs="Calibri"/>
          <w:sz w:val="22"/>
          <w:szCs w:val="22"/>
        </w:rPr>
        <w:t xml:space="preserve">to implement feature file we need </w:t>
      </w:r>
      <w:r>
        <w:rPr>
          <w:rFonts w:ascii="Calibri" w:hAnsi="Calibri" w:cs="Calibri"/>
          <w:sz w:val="22"/>
          <w:szCs w:val="22"/>
        </w:rPr>
        <w:t>step definition file</w:t>
      </w:r>
      <w:r w:rsidR="006A4534">
        <w:rPr>
          <w:rFonts w:ascii="Calibri" w:hAnsi="Calibri" w:cs="Calibri"/>
          <w:sz w:val="22"/>
          <w:szCs w:val="22"/>
        </w:rPr>
        <w:t xml:space="preserve"> and this file</w:t>
      </w:r>
      <w:r>
        <w:rPr>
          <w:rFonts w:ascii="Calibri" w:hAnsi="Calibri" w:cs="Calibri"/>
          <w:sz w:val="22"/>
          <w:szCs w:val="22"/>
        </w:rPr>
        <w:t xml:space="preserve"> internally call the Page Objects class</w:t>
      </w:r>
      <w:r w:rsidR="00AC4018">
        <w:rPr>
          <w:rFonts w:ascii="Calibri" w:hAnsi="Calibri" w:cs="Calibri"/>
          <w:sz w:val="22"/>
          <w:szCs w:val="22"/>
        </w:rPr>
        <w:t>.</w:t>
      </w:r>
    </w:p>
    <w:p w14:paraId="69A3558B" w14:textId="7FF25030" w:rsidR="000854A4" w:rsidRDefault="000854A4" w:rsidP="0064707A">
      <w:pPr>
        <w:jc w:val="both"/>
        <w:rPr>
          <w:rFonts w:ascii="Calibri" w:hAnsi="Calibri" w:cs="Calibri"/>
          <w:sz w:val="22"/>
          <w:szCs w:val="22"/>
        </w:rPr>
      </w:pPr>
    </w:p>
    <w:p w14:paraId="0DFB3F2C" w14:textId="34D62A04" w:rsidR="00CA4A52" w:rsidRDefault="00CA4A52" w:rsidP="0064707A">
      <w:pPr>
        <w:jc w:val="both"/>
        <w:rPr>
          <w:rFonts w:ascii="Calibri" w:hAnsi="Calibri" w:cs="Calibri"/>
          <w:sz w:val="22"/>
          <w:szCs w:val="22"/>
        </w:rPr>
      </w:pPr>
      <w:r w:rsidRPr="00CA4A52">
        <w:rPr>
          <w:rFonts w:ascii="Calibri" w:hAnsi="Calibri" w:cs="Calibri"/>
          <w:sz w:val="22"/>
          <w:szCs w:val="22"/>
        </w:rPr>
        <w:t xml:space="preserve">Cloning in </w:t>
      </w:r>
      <w:r w:rsidR="00BE1F9D" w:rsidRPr="00CA4A52">
        <w:rPr>
          <w:rFonts w:ascii="Calibri" w:hAnsi="Calibri" w:cs="Calibri"/>
          <w:sz w:val="22"/>
          <w:szCs w:val="22"/>
        </w:rPr>
        <w:t>Jira</w:t>
      </w:r>
      <w:r w:rsidRPr="00CA4A52">
        <w:rPr>
          <w:rFonts w:ascii="Calibri" w:hAnsi="Calibri" w:cs="Calibri"/>
          <w:sz w:val="22"/>
          <w:szCs w:val="22"/>
        </w:rPr>
        <w:t>: if want to clone p</w:t>
      </w:r>
      <w:r w:rsidR="00AB6816">
        <w:rPr>
          <w:rFonts w:ascii="Calibri" w:hAnsi="Calibri" w:cs="Calibri"/>
          <w:sz w:val="22"/>
          <w:szCs w:val="22"/>
        </w:rPr>
        <w:t>a</w:t>
      </w:r>
      <w:r w:rsidRPr="00CA4A52">
        <w:rPr>
          <w:rFonts w:ascii="Calibri" w:hAnsi="Calibri" w:cs="Calibri"/>
          <w:sz w:val="22"/>
          <w:szCs w:val="22"/>
        </w:rPr>
        <w:t>rticular testcase and if we want to add them to the different test cycle then we can do that.</w:t>
      </w:r>
    </w:p>
    <w:p w14:paraId="29440C71" w14:textId="329E1262" w:rsidR="00CA4A52" w:rsidRDefault="00CA4A52" w:rsidP="0064707A">
      <w:pPr>
        <w:jc w:val="both"/>
        <w:rPr>
          <w:rFonts w:ascii="Calibri" w:hAnsi="Calibri" w:cs="Calibri"/>
          <w:sz w:val="22"/>
          <w:szCs w:val="22"/>
        </w:rPr>
      </w:pPr>
    </w:p>
    <w:p w14:paraId="2D20EEE3" w14:textId="5DF88AF6" w:rsidR="00CA4A52" w:rsidRPr="00EB74C1" w:rsidRDefault="00CA4A52" w:rsidP="00CA4A52">
      <w:pPr>
        <w:jc w:val="both"/>
        <w:rPr>
          <w:rFonts w:ascii="Calibri" w:hAnsi="Calibri" w:cs="Calibri"/>
          <w:b/>
          <w:bCs/>
          <w:sz w:val="22"/>
          <w:szCs w:val="22"/>
        </w:rPr>
      </w:pPr>
      <w:r w:rsidRPr="00EB74C1">
        <w:rPr>
          <w:rFonts w:ascii="Calibri" w:hAnsi="Calibri" w:cs="Calibri"/>
          <w:b/>
          <w:bCs/>
          <w:sz w:val="22"/>
          <w:szCs w:val="22"/>
        </w:rPr>
        <w:t>Colour indicators in Jira</w:t>
      </w:r>
    </w:p>
    <w:p w14:paraId="637951AE" w14:textId="0AB3CD95" w:rsidR="00CA4A52" w:rsidRPr="00CA4A52" w:rsidRDefault="00CA4A52" w:rsidP="00CA4A52">
      <w:pPr>
        <w:jc w:val="both"/>
        <w:rPr>
          <w:rFonts w:ascii="Calibri" w:hAnsi="Calibri" w:cs="Calibri"/>
          <w:sz w:val="22"/>
          <w:szCs w:val="22"/>
        </w:rPr>
      </w:pPr>
      <w:r w:rsidRPr="00CA4A52">
        <w:rPr>
          <w:rFonts w:ascii="Calibri" w:hAnsi="Calibri" w:cs="Calibri"/>
          <w:sz w:val="22"/>
          <w:szCs w:val="22"/>
        </w:rPr>
        <w:t>Green: no prob with particular user story i.e.</w:t>
      </w:r>
      <w:r>
        <w:rPr>
          <w:rFonts w:ascii="Calibri" w:hAnsi="Calibri" w:cs="Calibri"/>
          <w:sz w:val="22"/>
          <w:szCs w:val="22"/>
        </w:rPr>
        <w:t>,</w:t>
      </w:r>
      <w:r w:rsidRPr="00CA4A52">
        <w:rPr>
          <w:rFonts w:ascii="Calibri" w:hAnsi="Calibri" w:cs="Calibri"/>
          <w:sz w:val="22"/>
          <w:szCs w:val="22"/>
        </w:rPr>
        <w:t xml:space="preserve"> clean without any defect</w:t>
      </w:r>
    </w:p>
    <w:p w14:paraId="403F6A89" w14:textId="48B7BD9D" w:rsidR="00CA4A52" w:rsidRPr="00CA4A52" w:rsidRDefault="00CA4A52" w:rsidP="00CA4A52">
      <w:pPr>
        <w:jc w:val="both"/>
        <w:rPr>
          <w:rFonts w:ascii="Calibri" w:hAnsi="Calibri" w:cs="Calibri"/>
          <w:sz w:val="22"/>
          <w:szCs w:val="22"/>
        </w:rPr>
      </w:pPr>
      <w:r w:rsidRPr="00CA4A52">
        <w:rPr>
          <w:rFonts w:ascii="Calibri" w:hAnsi="Calibri" w:cs="Calibri"/>
          <w:sz w:val="22"/>
          <w:szCs w:val="22"/>
        </w:rPr>
        <w:t>Orange: there is non</w:t>
      </w:r>
      <w:r>
        <w:rPr>
          <w:rFonts w:ascii="Calibri" w:hAnsi="Calibri" w:cs="Calibri"/>
          <w:sz w:val="22"/>
          <w:szCs w:val="22"/>
        </w:rPr>
        <w:t>-</w:t>
      </w:r>
      <w:r w:rsidRPr="00CA4A52">
        <w:rPr>
          <w:rFonts w:ascii="Calibri" w:hAnsi="Calibri" w:cs="Calibri"/>
          <w:sz w:val="22"/>
          <w:szCs w:val="22"/>
        </w:rPr>
        <w:t>blocker issue</w:t>
      </w:r>
    </w:p>
    <w:p w14:paraId="5BE6D9F1" w14:textId="77777777" w:rsidR="00CA4A52" w:rsidRPr="00CA4A52" w:rsidRDefault="00CA4A52" w:rsidP="00CA4A52">
      <w:pPr>
        <w:jc w:val="both"/>
        <w:rPr>
          <w:rFonts w:ascii="Calibri" w:hAnsi="Calibri" w:cs="Calibri"/>
          <w:sz w:val="22"/>
          <w:szCs w:val="22"/>
        </w:rPr>
      </w:pPr>
      <w:r w:rsidRPr="00CA4A52">
        <w:rPr>
          <w:rFonts w:ascii="Calibri" w:hAnsi="Calibri" w:cs="Calibri"/>
          <w:sz w:val="22"/>
          <w:szCs w:val="22"/>
        </w:rPr>
        <w:t>Blue: means not completed but not having any defects</w:t>
      </w:r>
    </w:p>
    <w:p w14:paraId="4243DA07" w14:textId="48E52E8E" w:rsidR="00CA4A52" w:rsidRPr="00CA4A52" w:rsidRDefault="00CA4A52" w:rsidP="00CA4A52">
      <w:pPr>
        <w:jc w:val="both"/>
        <w:rPr>
          <w:rFonts w:ascii="Calibri" w:hAnsi="Calibri" w:cs="Calibri"/>
          <w:sz w:val="22"/>
          <w:szCs w:val="22"/>
        </w:rPr>
      </w:pPr>
      <w:r w:rsidRPr="00CA4A52">
        <w:rPr>
          <w:rFonts w:ascii="Calibri" w:hAnsi="Calibri" w:cs="Calibri"/>
          <w:sz w:val="22"/>
          <w:szCs w:val="22"/>
        </w:rPr>
        <w:t>Red: it has so many non-blocker issues going to reject</w:t>
      </w:r>
    </w:p>
    <w:p w14:paraId="75341071" w14:textId="7C0EDDDB" w:rsidR="00CA4A52" w:rsidRDefault="00CA4A52" w:rsidP="00CA4A52">
      <w:pPr>
        <w:jc w:val="both"/>
        <w:rPr>
          <w:rFonts w:ascii="Calibri" w:hAnsi="Calibri" w:cs="Calibri"/>
          <w:sz w:val="22"/>
          <w:szCs w:val="22"/>
        </w:rPr>
      </w:pPr>
      <w:r w:rsidRPr="00CA4A52">
        <w:rPr>
          <w:rFonts w:ascii="Calibri" w:hAnsi="Calibri" w:cs="Calibri"/>
          <w:sz w:val="22"/>
          <w:szCs w:val="22"/>
        </w:rPr>
        <w:t xml:space="preserve">Managers will use these colour indicators </w:t>
      </w:r>
      <w:r w:rsidR="00B11F0F">
        <w:rPr>
          <w:rFonts w:ascii="Calibri" w:hAnsi="Calibri" w:cs="Calibri"/>
          <w:sz w:val="22"/>
          <w:szCs w:val="22"/>
        </w:rPr>
        <w:t>QA</w:t>
      </w:r>
      <w:r w:rsidRPr="00CA4A52">
        <w:rPr>
          <w:rFonts w:ascii="Calibri" w:hAnsi="Calibri" w:cs="Calibri"/>
          <w:sz w:val="22"/>
          <w:szCs w:val="22"/>
        </w:rPr>
        <w:t xml:space="preserve"> engineers will not use</w:t>
      </w:r>
    </w:p>
    <w:p w14:paraId="1047434F" w14:textId="7F1EDC47" w:rsidR="00BA4454" w:rsidRDefault="00BA4454" w:rsidP="00364496">
      <w:pPr>
        <w:jc w:val="both"/>
        <w:rPr>
          <w:rFonts w:ascii="Calibri" w:hAnsi="Calibri" w:cs="Calibri"/>
          <w:sz w:val="22"/>
          <w:szCs w:val="22"/>
        </w:rPr>
      </w:pPr>
    </w:p>
    <w:p w14:paraId="2CA62DF8" w14:textId="4C693113" w:rsidR="00BA4454" w:rsidRPr="00BA4454" w:rsidRDefault="00BA4454" w:rsidP="00BA4454">
      <w:pPr>
        <w:jc w:val="both"/>
        <w:rPr>
          <w:rFonts w:ascii="Calibri" w:hAnsi="Calibri" w:cs="Calibri"/>
          <w:sz w:val="22"/>
          <w:szCs w:val="22"/>
        </w:rPr>
      </w:pPr>
      <w:r w:rsidRPr="00BA4454">
        <w:rPr>
          <w:rFonts w:ascii="Calibri" w:hAnsi="Calibri" w:cs="Calibri"/>
          <w:sz w:val="22"/>
          <w:szCs w:val="22"/>
        </w:rPr>
        <w:t>Feature file contain mul</w:t>
      </w:r>
      <w:r>
        <w:rPr>
          <w:rFonts w:ascii="Calibri" w:hAnsi="Calibri" w:cs="Calibri"/>
          <w:sz w:val="22"/>
          <w:szCs w:val="22"/>
        </w:rPr>
        <w:t>tiple</w:t>
      </w:r>
      <w:r w:rsidRPr="00BA4454">
        <w:rPr>
          <w:rFonts w:ascii="Calibri" w:hAnsi="Calibri" w:cs="Calibri"/>
          <w:sz w:val="22"/>
          <w:szCs w:val="22"/>
        </w:rPr>
        <w:t xml:space="preserve"> features and each feature contain mul</w:t>
      </w:r>
      <w:r>
        <w:rPr>
          <w:rFonts w:ascii="Calibri" w:hAnsi="Calibri" w:cs="Calibri"/>
          <w:sz w:val="22"/>
          <w:szCs w:val="22"/>
        </w:rPr>
        <w:t>tiple</w:t>
      </w:r>
      <w:r w:rsidRPr="00BA4454">
        <w:rPr>
          <w:rFonts w:ascii="Calibri" w:hAnsi="Calibri" w:cs="Calibri"/>
          <w:sz w:val="22"/>
          <w:szCs w:val="22"/>
        </w:rPr>
        <w:t xml:space="preserve"> scenarios and each scenario contain mul</w:t>
      </w:r>
      <w:r>
        <w:rPr>
          <w:rFonts w:ascii="Calibri" w:hAnsi="Calibri" w:cs="Calibri"/>
          <w:sz w:val="22"/>
          <w:szCs w:val="22"/>
        </w:rPr>
        <w:t>tiple</w:t>
      </w:r>
      <w:r w:rsidRPr="00BA4454">
        <w:rPr>
          <w:rFonts w:ascii="Calibri" w:hAnsi="Calibri" w:cs="Calibri"/>
          <w:sz w:val="22"/>
          <w:szCs w:val="22"/>
        </w:rPr>
        <w:t xml:space="preserve"> steps and these steps will write in gherkin keywords</w:t>
      </w:r>
    </w:p>
    <w:p w14:paraId="7E3E4FAB" w14:textId="38C1DD84" w:rsidR="00BA4454" w:rsidRPr="00BA4454" w:rsidRDefault="00BA4454" w:rsidP="00BA4454">
      <w:pPr>
        <w:jc w:val="both"/>
        <w:rPr>
          <w:rFonts w:ascii="Calibri" w:hAnsi="Calibri" w:cs="Calibri"/>
          <w:sz w:val="22"/>
          <w:szCs w:val="22"/>
        </w:rPr>
      </w:pPr>
      <w:r w:rsidRPr="00BA4454">
        <w:rPr>
          <w:rFonts w:ascii="Calibri" w:hAnsi="Calibri" w:cs="Calibri"/>
          <w:sz w:val="22"/>
          <w:szCs w:val="22"/>
        </w:rPr>
        <w:t xml:space="preserve">After creation of feature file every scenario and steps we need to create a step definition file. It is just java class. In step definition file we write the corresponding methods of each </w:t>
      </w:r>
      <w:r w:rsidR="00F25C0E" w:rsidRPr="00BA4454">
        <w:rPr>
          <w:rFonts w:ascii="Calibri" w:hAnsi="Calibri" w:cs="Calibri"/>
          <w:sz w:val="22"/>
          <w:szCs w:val="22"/>
        </w:rPr>
        <w:t>step</w:t>
      </w:r>
      <w:r w:rsidR="00F25C0E">
        <w:rPr>
          <w:rFonts w:ascii="Calibri" w:hAnsi="Calibri" w:cs="Calibri"/>
          <w:sz w:val="22"/>
          <w:szCs w:val="22"/>
        </w:rPr>
        <w:t>s</w:t>
      </w:r>
      <w:r w:rsidRPr="00BA4454">
        <w:rPr>
          <w:rFonts w:ascii="Calibri" w:hAnsi="Calibri" w:cs="Calibri"/>
          <w:sz w:val="22"/>
          <w:szCs w:val="22"/>
        </w:rPr>
        <w:t xml:space="preserve"> in feature file it's nothing but all the steps implementing in the step definition file. And run this </w:t>
      </w:r>
      <w:r w:rsidR="00F25C0E" w:rsidRPr="00BA4454">
        <w:rPr>
          <w:rFonts w:ascii="Calibri" w:hAnsi="Calibri" w:cs="Calibri"/>
          <w:sz w:val="22"/>
          <w:szCs w:val="22"/>
        </w:rPr>
        <w:t>particular</w:t>
      </w:r>
      <w:r w:rsidRPr="00BA4454">
        <w:rPr>
          <w:rFonts w:ascii="Calibri" w:hAnsi="Calibri" w:cs="Calibri"/>
          <w:sz w:val="22"/>
          <w:szCs w:val="22"/>
        </w:rPr>
        <w:t xml:space="preserve"> step definition file.</w:t>
      </w:r>
    </w:p>
    <w:p w14:paraId="457C392D" w14:textId="1F91852F" w:rsidR="00BA4454" w:rsidRPr="00BA4454" w:rsidRDefault="00BA4454" w:rsidP="00BA4454">
      <w:pPr>
        <w:jc w:val="both"/>
        <w:rPr>
          <w:rFonts w:ascii="Calibri" w:hAnsi="Calibri" w:cs="Calibri"/>
          <w:sz w:val="22"/>
          <w:szCs w:val="22"/>
        </w:rPr>
      </w:pPr>
      <w:r w:rsidRPr="00BA4454">
        <w:rPr>
          <w:rFonts w:ascii="Calibri" w:hAnsi="Calibri" w:cs="Calibri"/>
          <w:sz w:val="22"/>
          <w:szCs w:val="22"/>
        </w:rPr>
        <w:t>If we have single feature file or specific scenario that can run directly. Suppose if you have mul</w:t>
      </w:r>
      <w:r w:rsidR="00F25C0E">
        <w:rPr>
          <w:rFonts w:ascii="Calibri" w:hAnsi="Calibri" w:cs="Calibri"/>
          <w:sz w:val="22"/>
          <w:szCs w:val="22"/>
        </w:rPr>
        <w:t>tiple</w:t>
      </w:r>
      <w:r w:rsidRPr="00BA4454">
        <w:rPr>
          <w:rFonts w:ascii="Calibri" w:hAnsi="Calibri" w:cs="Calibri"/>
          <w:sz w:val="22"/>
          <w:szCs w:val="22"/>
        </w:rPr>
        <w:t xml:space="preserve"> feature files then </w:t>
      </w:r>
      <w:r w:rsidR="00F25C0E">
        <w:rPr>
          <w:rFonts w:ascii="Calibri" w:hAnsi="Calibri" w:cs="Calibri"/>
          <w:sz w:val="22"/>
          <w:szCs w:val="22"/>
        </w:rPr>
        <w:t>you</w:t>
      </w:r>
      <w:r w:rsidRPr="00BA4454">
        <w:rPr>
          <w:rFonts w:ascii="Calibri" w:hAnsi="Calibri" w:cs="Calibri"/>
          <w:sz w:val="22"/>
          <w:szCs w:val="22"/>
        </w:rPr>
        <w:t xml:space="preserve"> have to create one </w:t>
      </w:r>
      <w:r w:rsidR="00F25C0E" w:rsidRPr="00BA4454">
        <w:rPr>
          <w:rFonts w:ascii="Calibri" w:hAnsi="Calibri" w:cs="Calibri"/>
          <w:sz w:val="22"/>
          <w:szCs w:val="22"/>
        </w:rPr>
        <w:t>test runner</w:t>
      </w:r>
      <w:r w:rsidRPr="00BA4454">
        <w:rPr>
          <w:rFonts w:ascii="Calibri" w:hAnsi="Calibri" w:cs="Calibri"/>
          <w:sz w:val="22"/>
          <w:szCs w:val="22"/>
        </w:rPr>
        <w:t xml:space="preserve"> class</w:t>
      </w:r>
      <w:r w:rsidR="00F25C0E">
        <w:rPr>
          <w:rFonts w:ascii="Calibri" w:hAnsi="Calibri" w:cs="Calibri"/>
          <w:sz w:val="22"/>
          <w:szCs w:val="22"/>
        </w:rPr>
        <w:t xml:space="preserve"> </w:t>
      </w:r>
      <w:r w:rsidRPr="00BA4454">
        <w:rPr>
          <w:rFonts w:ascii="Calibri" w:hAnsi="Calibri" w:cs="Calibri"/>
          <w:sz w:val="22"/>
          <w:szCs w:val="22"/>
        </w:rPr>
        <w:t>(</w:t>
      </w:r>
      <w:r w:rsidR="00F25C0E">
        <w:rPr>
          <w:rFonts w:ascii="Calibri" w:hAnsi="Calibri" w:cs="Calibri"/>
          <w:sz w:val="22"/>
          <w:szCs w:val="22"/>
        </w:rPr>
        <w:t>JU</w:t>
      </w:r>
      <w:r w:rsidRPr="00BA4454">
        <w:rPr>
          <w:rFonts w:ascii="Calibri" w:hAnsi="Calibri" w:cs="Calibri"/>
          <w:sz w:val="22"/>
          <w:szCs w:val="22"/>
        </w:rPr>
        <w:t>nit class)</w:t>
      </w:r>
      <w:r w:rsidR="00F25C0E">
        <w:rPr>
          <w:rFonts w:ascii="Calibri" w:hAnsi="Calibri" w:cs="Calibri"/>
          <w:sz w:val="22"/>
          <w:szCs w:val="22"/>
        </w:rPr>
        <w:t xml:space="preserve"> </w:t>
      </w:r>
      <w:r w:rsidRPr="00BA4454">
        <w:rPr>
          <w:rFonts w:ascii="Calibri" w:hAnsi="Calibri" w:cs="Calibri"/>
          <w:sz w:val="22"/>
          <w:szCs w:val="22"/>
        </w:rPr>
        <w:t>(main class). This t</w:t>
      </w:r>
      <w:r w:rsidR="00F25C0E">
        <w:rPr>
          <w:rFonts w:ascii="Calibri" w:hAnsi="Calibri" w:cs="Calibri"/>
          <w:sz w:val="22"/>
          <w:szCs w:val="22"/>
        </w:rPr>
        <w:t xml:space="preserve">est runner </w:t>
      </w:r>
      <w:r w:rsidRPr="00BA4454">
        <w:rPr>
          <w:rFonts w:ascii="Calibri" w:hAnsi="Calibri" w:cs="Calibri"/>
          <w:sz w:val="22"/>
          <w:szCs w:val="22"/>
        </w:rPr>
        <w:t>file will connect to f</w:t>
      </w:r>
      <w:r w:rsidR="00F25C0E">
        <w:rPr>
          <w:rFonts w:ascii="Calibri" w:hAnsi="Calibri" w:cs="Calibri"/>
          <w:sz w:val="22"/>
          <w:szCs w:val="22"/>
        </w:rPr>
        <w:t xml:space="preserve">eature </w:t>
      </w:r>
      <w:r w:rsidRPr="00BA4454">
        <w:rPr>
          <w:rFonts w:ascii="Calibri" w:hAnsi="Calibri" w:cs="Calibri"/>
          <w:sz w:val="22"/>
          <w:szCs w:val="22"/>
        </w:rPr>
        <w:t xml:space="preserve">file and this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 xml:space="preserve">file and </w:t>
      </w:r>
      <w:r w:rsidR="00F25C0E" w:rsidRPr="00BA4454">
        <w:rPr>
          <w:rFonts w:ascii="Calibri" w:hAnsi="Calibri" w:cs="Calibri"/>
          <w:sz w:val="22"/>
          <w:szCs w:val="22"/>
        </w:rPr>
        <w:t>f</w:t>
      </w:r>
      <w:r w:rsidR="00F25C0E">
        <w:rPr>
          <w:rFonts w:ascii="Calibri" w:hAnsi="Calibri" w:cs="Calibri"/>
          <w:sz w:val="22"/>
          <w:szCs w:val="22"/>
        </w:rPr>
        <w:t>eature</w:t>
      </w:r>
      <w:r w:rsidR="00F25C0E" w:rsidRPr="00BA4454">
        <w:rPr>
          <w:rFonts w:ascii="Calibri" w:hAnsi="Calibri" w:cs="Calibri"/>
          <w:sz w:val="22"/>
          <w:szCs w:val="22"/>
        </w:rPr>
        <w:t xml:space="preserve"> </w:t>
      </w:r>
      <w:r w:rsidRPr="00BA4454">
        <w:rPr>
          <w:rFonts w:ascii="Calibri" w:hAnsi="Calibri" w:cs="Calibri"/>
          <w:sz w:val="22"/>
          <w:szCs w:val="22"/>
        </w:rPr>
        <w:t>file steps will be read and these steps will again use in s</w:t>
      </w:r>
      <w:r w:rsidR="00F25C0E">
        <w:rPr>
          <w:rFonts w:ascii="Calibri" w:hAnsi="Calibri" w:cs="Calibri"/>
          <w:sz w:val="22"/>
          <w:szCs w:val="22"/>
        </w:rPr>
        <w:t xml:space="preserve">tep </w:t>
      </w:r>
      <w:r w:rsidRPr="00BA4454">
        <w:rPr>
          <w:rFonts w:ascii="Calibri" w:hAnsi="Calibri" w:cs="Calibri"/>
          <w:sz w:val="22"/>
          <w:szCs w:val="22"/>
        </w:rPr>
        <w:t>def</w:t>
      </w:r>
      <w:r w:rsidR="00F25C0E">
        <w:rPr>
          <w:rFonts w:ascii="Calibri" w:hAnsi="Calibri" w:cs="Calibri"/>
          <w:sz w:val="22"/>
          <w:szCs w:val="22"/>
        </w:rPr>
        <w:t xml:space="preserve">inition </w:t>
      </w:r>
      <w:r w:rsidRPr="00BA4454">
        <w:rPr>
          <w:rFonts w:ascii="Calibri" w:hAnsi="Calibri" w:cs="Calibri"/>
          <w:sz w:val="22"/>
          <w:szCs w:val="22"/>
        </w:rPr>
        <w:t>file</w:t>
      </w:r>
      <w:r w:rsidR="00F25C0E">
        <w:rPr>
          <w:rFonts w:ascii="Calibri" w:hAnsi="Calibri" w:cs="Calibri"/>
          <w:sz w:val="22"/>
          <w:szCs w:val="22"/>
        </w:rPr>
        <w:t>.</w:t>
      </w:r>
    </w:p>
    <w:p w14:paraId="49AA4CD0" w14:textId="39ADB5DD" w:rsidR="00BA4454" w:rsidRPr="00BA4454" w:rsidRDefault="00BA4454" w:rsidP="00BA4454">
      <w:pPr>
        <w:jc w:val="both"/>
        <w:rPr>
          <w:rFonts w:ascii="Calibri" w:hAnsi="Calibri" w:cs="Calibri"/>
          <w:sz w:val="22"/>
          <w:szCs w:val="22"/>
        </w:rPr>
      </w:pPr>
      <w:r w:rsidRPr="00BA4454">
        <w:rPr>
          <w:rFonts w:ascii="Calibri" w:hAnsi="Calibri" w:cs="Calibri"/>
          <w:sz w:val="22"/>
          <w:szCs w:val="22"/>
        </w:rPr>
        <w:t>F</w:t>
      </w:r>
      <w:r w:rsidR="00443745">
        <w:rPr>
          <w:rFonts w:ascii="Calibri" w:hAnsi="Calibri" w:cs="Calibri"/>
          <w:sz w:val="22"/>
          <w:szCs w:val="22"/>
        </w:rPr>
        <w:t xml:space="preserve">eature </w:t>
      </w:r>
      <w:r w:rsidRPr="00BA4454">
        <w:rPr>
          <w:rFonts w:ascii="Calibri" w:hAnsi="Calibri" w:cs="Calibri"/>
          <w:sz w:val="22"/>
          <w:szCs w:val="22"/>
        </w:rPr>
        <w:t>file</w:t>
      </w:r>
      <w:r w:rsidR="00443745">
        <w:rPr>
          <w:rFonts w:ascii="Calibri" w:hAnsi="Calibri" w:cs="Calibri"/>
          <w:sz w:val="22"/>
          <w:szCs w:val="22"/>
        </w:rPr>
        <w:t xml:space="preserve"> </w:t>
      </w:r>
      <w:r w:rsidRPr="00BA4454">
        <w:rPr>
          <w:rFonts w:ascii="Calibri" w:hAnsi="Calibri" w:cs="Calibri"/>
          <w:sz w:val="22"/>
          <w:szCs w:val="22"/>
        </w:rPr>
        <w:t xml:space="preserve">(nothing but folder) </w:t>
      </w:r>
      <w:proofErr w:type="gramStart"/>
      <w:r w:rsidRPr="00BA4454">
        <w:rPr>
          <w:rFonts w:ascii="Calibri" w:hAnsi="Calibri" w:cs="Calibri"/>
          <w:sz w:val="22"/>
          <w:szCs w:val="22"/>
        </w:rPr>
        <w:t>with .feature</w:t>
      </w:r>
      <w:proofErr w:type="gramEnd"/>
      <w:r w:rsidRPr="00BA4454">
        <w:rPr>
          <w:rFonts w:ascii="Calibri" w:hAnsi="Calibri" w:cs="Calibri"/>
          <w:sz w:val="22"/>
          <w:szCs w:val="22"/>
        </w:rPr>
        <w:t xml:space="preserve"> extension will create anywhere like proj</w:t>
      </w:r>
      <w:r w:rsidR="00443745">
        <w:rPr>
          <w:rFonts w:ascii="Calibri" w:hAnsi="Calibri" w:cs="Calibri"/>
          <w:sz w:val="22"/>
          <w:szCs w:val="22"/>
        </w:rPr>
        <w:t>ect</w:t>
      </w:r>
      <w:r w:rsidRPr="00BA4454">
        <w:rPr>
          <w:rFonts w:ascii="Calibri" w:hAnsi="Calibri" w:cs="Calibri"/>
          <w:sz w:val="22"/>
          <w:szCs w:val="22"/>
        </w:rPr>
        <w:t xml:space="preserve"> level, test level .......</w:t>
      </w:r>
    </w:p>
    <w:p w14:paraId="5DF58641" w14:textId="1CBD09C0" w:rsidR="00BA4454" w:rsidRDefault="00443745" w:rsidP="00BA4454">
      <w:pPr>
        <w:jc w:val="both"/>
        <w:rPr>
          <w:rFonts w:ascii="Calibri" w:hAnsi="Calibri" w:cs="Calibri"/>
          <w:sz w:val="22"/>
          <w:szCs w:val="22"/>
        </w:rPr>
      </w:pPr>
      <w:r w:rsidRPr="00BA4454">
        <w:rPr>
          <w:rFonts w:ascii="Calibri" w:hAnsi="Calibri" w:cs="Calibri"/>
          <w:sz w:val="22"/>
          <w:szCs w:val="22"/>
        </w:rPr>
        <w:t>s</w:t>
      </w:r>
      <w:r>
        <w:rPr>
          <w:rFonts w:ascii="Calibri" w:hAnsi="Calibri" w:cs="Calibri"/>
          <w:sz w:val="22"/>
          <w:szCs w:val="22"/>
        </w:rPr>
        <w:t xml:space="preserve">tep </w:t>
      </w:r>
      <w:r w:rsidRPr="00BA4454">
        <w:rPr>
          <w:rFonts w:ascii="Calibri" w:hAnsi="Calibri" w:cs="Calibri"/>
          <w:sz w:val="22"/>
          <w:szCs w:val="22"/>
        </w:rPr>
        <w:t>def</w:t>
      </w:r>
      <w:r>
        <w:rPr>
          <w:rFonts w:ascii="Calibri" w:hAnsi="Calibri" w:cs="Calibri"/>
          <w:sz w:val="22"/>
          <w:szCs w:val="22"/>
        </w:rPr>
        <w:t xml:space="preserve">inition </w:t>
      </w:r>
      <w:r w:rsidR="00BA4454" w:rsidRPr="00BA4454">
        <w:rPr>
          <w:rFonts w:ascii="Calibri" w:hAnsi="Calibri" w:cs="Calibri"/>
          <w:sz w:val="22"/>
          <w:szCs w:val="22"/>
        </w:rPr>
        <w:t>class and test</w:t>
      </w:r>
      <w:r>
        <w:rPr>
          <w:rFonts w:ascii="Calibri" w:hAnsi="Calibri" w:cs="Calibri"/>
          <w:sz w:val="22"/>
          <w:szCs w:val="22"/>
        </w:rPr>
        <w:t xml:space="preserve"> </w:t>
      </w:r>
      <w:r w:rsidR="00BA4454" w:rsidRPr="00BA4454">
        <w:rPr>
          <w:rFonts w:ascii="Calibri" w:hAnsi="Calibri" w:cs="Calibri"/>
          <w:sz w:val="22"/>
          <w:szCs w:val="22"/>
        </w:rPr>
        <w:t>runner class</w:t>
      </w:r>
      <w:r w:rsidR="00101EB4">
        <w:rPr>
          <w:rFonts w:ascii="Calibri" w:hAnsi="Calibri" w:cs="Calibri"/>
          <w:sz w:val="22"/>
          <w:szCs w:val="22"/>
        </w:rPr>
        <w:t xml:space="preserve"> </w:t>
      </w:r>
      <w:r w:rsidR="00BA4454" w:rsidRPr="00BA4454">
        <w:rPr>
          <w:rFonts w:ascii="Calibri" w:hAnsi="Calibri" w:cs="Calibri"/>
          <w:sz w:val="22"/>
          <w:szCs w:val="22"/>
        </w:rPr>
        <w:t>(</w:t>
      </w:r>
      <w:r>
        <w:rPr>
          <w:rFonts w:ascii="Calibri" w:hAnsi="Calibri" w:cs="Calibri"/>
          <w:sz w:val="22"/>
          <w:szCs w:val="22"/>
        </w:rPr>
        <w:t>JU</w:t>
      </w:r>
      <w:r w:rsidR="00BA4454" w:rsidRPr="00BA4454">
        <w:rPr>
          <w:rFonts w:ascii="Calibri" w:hAnsi="Calibri" w:cs="Calibri"/>
          <w:sz w:val="22"/>
          <w:szCs w:val="22"/>
        </w:rPr>
        <w:t>nit class) will create under java folder</w:t>
      </w:r>
    </w:p>
    <w:p w14:paraId="20E0AC87" w14:textId="0755E09A" w:rsidR="00BA4454" w:rsidRPr="00101EB4" w:rsidRDefault="00101EB4" w:rsidP="00BA4454">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In eclipse we can</w:t>
      </w:r>
      <w:r>
        <w:rPr>
          <w:rFonts w:ascii="Calibri" w:hAnsi="Calibri" w:cs="Calibri"/>
          <w:sz w:val="22"/>
          <w:szCs w:val="22"/>
        </w:rPr>
        <w:t>’</w:t>
      </w:r>
      <w:r w:rsidRPr="00101EB4">
        <w:rPr>
          <w:rFonts w:ascii="Calibri" w:hAnsi="Calibri" w:cs="Calibri"/>
          <w:sz w:val="22"/>
          <w:szCs w:val="22"/>
        </w:rPr>
        <w:t xml:space="preserve">t run the </w:t>
      </w:r>
      <w:r>
        <w:rPr>
          <w:rFonts w:ascii="Calibri" w:hAnsi="Calibri" w:cs="Calibri"/>
          <w:sz w:val="22"/>
          <w:szCs w:val="22"/>
        </w:rPr>
        <w:t>Scenario alone but it possible in IntelliJ IDE</w:t>
      </w:r>
    </w:p>
    <w:p w14:paraId="50F880DE" w14:textId="45EFC694" w:rsidR="001A70F3" w:rsidRDefault="00101EB4" w:rsidP="004F463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b/>
          <w:bCs/>
          <w:color w:val="FF0000"/>
          <w:sz w:val="22"/>
          <w:szCs w:val="22"/>
        </w:rPr>
        <w:t xml:space="preserve"> </w:t>
      </w:r>
      <w:r w:rsidRPr="00101EB4">
        <w:rPr>
          <w:rFonts w:ascii="Calibri" w:hAnsi="Calibri" w:cs="Calibri"/>
          <w:sz w:val="22"/>
          <w:szCs w:val="22"/>
        </w:rPr>
        <w:t>Always folders will create at project level</w:t>
      </w:r>
    </w:p>
    <w:p w14:paraId="1AA20292" w14:textId="77777777" w:rsidR="004F463D" w:rsidRPr="0043741D" w:rsidRDefault="004F463D" w:rsidP="004F463D">
      <w:pPr>
        <w:jc w:val="both"/>
        <w:rPr>
          <w:rFonts w:ascii="Calibri" w:hAnsi="Calibri" w:cs="Calibri"/>
          <w:sz w:val="22"/>
          <w:szCs w:val="22"/>
        </w:rPr>
      </w:pPr>
    </w:p>
    <w:p w14:paraId="1E68F195" w14:textId="7A20835C" w:rsidR="006C005E" w:rsidRPr="0043741D" w:rsidRDefault="006C005E" w:rsidP="0043741D">
      <w:pPr>
        <w:jc w:val="both"/>
        <w:rPr>
          <w:rFonts w:ascii="Calibri" w:hAnsi="Calibri" w:cs="Calibri"/>
          <w:b/>
          <w:bCs/>
          <w:sz w:val="22"/>
          <w:szCs w:val="22"/>
        </w:rPr>
      </w:pPr>
      <w:r w:rsidRPr="0043741D">
        <w:rPr>
          <w:rFonts w:ascii="Calibri" w:hAnsi="Calibri" w:cs="Calibri"/>
          <w:b/>
          <w:bCs/>
          <w:sz w:val="22"/>
          <w:szCs w:val="22"/>
        </w:rPr>
        <w:t>Git Commands:</w:t>
      </w:r>
    </w:p>
    <w:p w14:paraId="2C03C376"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276E5152"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RC --&gt; open 'Git Bash Here'</w:t>
      </w:r>
    </w:p>
    <w:p w14:paraId="263B2590" w14:textId="52FB0F25" w:rsidR="005F6BBC" w:rsidRPr="001318E5" w:rsidRDefault="005F6BBC" w:rsidP="0043741D">
      <w:pPr>
        <w:jc w:val="both"/>
        <w:rPr>
          <w:rFonts w:ascii="Calibri" w:hAnsi="Calibri" w:cs="Calibri"/>
          <w:color w:val="A6A6A6" w:themeColor="background1" w:themeShade="A6"/>
          <w:sz w:val="22"/>
          <w:szCs w:val="22"/>
          <w:shd w:val="clear" w:color="auto" w:fill="FFFFFF"/>
        </w:rPr>
      </w:pPr>
      <w:r w:rsidRPr="0043741D">
        <w:rPr>
          <w:rFonts w:ascii="Calibri" w:hAnsi="Calibri" w:cs="Calibri"/>
          <w:color w:val="0070C0"/>
          <w:sz w:val="22"/>
          <w:szCs w:val="22"/>
          <w:shd w:val="clear" w:color="auto" w:fill="FFFFFF"/>
        </w:rPr>
        <w:t>git init -</w:t>
      </w:r>
      <w:r w:rsidRPr="0043741D">
        <w:rPr>
          <w:rFonts w:ascii="Calibri" w:hAnsi="Calibri" w:cs="Calibri"/>
          <w:sz w:val="22"/>
          <w:szCs w:val="22"/>
          <w:shd w:val="clear" w:color="auto" w:fill="FFFFFF"/>
        </w:rPr>
        <w:t xml:space="preserve"> to initialize repository (It will create a local empty </w:t>
      </w:r>
      <w:proofErr w:type="gramStart"/>
      <w:r w:rsidRPr="0043741D">
        <w:rPr>
          <w:rFonts w:ascii="Calibri" w:hAnsi="Calibri" w:cs="Calibri"/>
          <w:sz w:val="22"/>
          <w:szCs w:val="22"/>
          <w:shd w:val="clear" w:color="auto" w:fill="FFFFFF"/>
        </w:rPr>
        <w:t>repository)</w:t>
      </w:r>
      <w:r w:rsidR="00CB5AF5" w:rsidRPr="0043741D">
        <w:rPr>
          <w:rFonts w:ascii="Calibri" w:hAnsi="Calibri" w:cs="Calibri"/>
          <w:sz w:val="22"/>
          <w:szCs w:val="22"/>
          <w:shd w:val="clear" w:color="auto" w:fill="FFFFFF"/>
        </w:rPr>
        <w:t xml:space="preserve">   </w:t>
      </w:r>
      <w:proofErr w:type="gramEnd"/>
      <w:r w:rsidR="00CB5AF5" w:rsidRPr="0043741D">
        <w:rPr>
          <w:rFonts w:ascii="Calibri" w:hAnsi="Calibri" w:cs="Calibri"/>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534123F7" w14:textId="7EDE7824" w:rsidR="00162194" w:rsidRPr="0043741D" w:rsidRDefault="00162194" w:rsidP="0043741D">
      <w:pPr>
        <w:jc w:val="both"/>
        <w:rPr>
          <w:rFonts w:ascii="Calibri" w:hAnsi="Calibri" w:cs="Calibri"/>
          <w:color w:val="D0CECE" w:themeColor="background2" w:themeShade="E6"/>
          <w:sz w:val="22"/>
          <w:szCs w:val="22"/>
          <w:shd w:val="clear" w:color="auto" w:fill="FFFFFF"/>
        </w:rPr>
      </w:pPr>
      <w:r w:rsidRPr="0043741D">
        <w:rPr>
          <w:rFonts w:ascii="Calibri" w:hAnsi="Calibri" w:cs="Calibri"/>
          <w:color w:val="0070C0"/>
          <w:sz w:val="22"/>
          <w:szCs w:val="22"/>
          <w:shd w:val="clear" w:color="auto" w:fill="FFFFFF"/>
        </w:rPr>
        <w:lastRenderedPageBreak/>
        <w:t>git config --global user.name "Balakrishna</w:t>
      </w:r>
      <w:r w:rsidR="003D4F56">
        <w:rPr>
          <w:rFonts w:ascii="Calibri" w:hAnsi="Calibri" w:cs="Calibri"/>
          <w:color w:val="0070C0"/>
          <w:sz w:val="22"/>
          <w:szCs w:val="22"/>
          <w:shd w:val="clear" w:color="auto" w:fill="FFFFFF"/>
        </w:rPr>
        <w:t>Arat</w:t>
      </w:r>
      <w:r w:rsidR="005373ED">
        <w:rPr>
          <w:rFonts w:ascii="Calibri" w:hAnsi="Calibri" w:cs="Calibri"/>
          <w:color w:val="0070C0"/>
          <w:sz w:val="22"/>
          <w:szCs w:val="22"/>
          <w:shd w:val="clear" w:color="auto" w:fill="FFFFFF"/>
        </w:rPr>
        <w:t>ipamula</w:t>
      </w:r>
      <w:r w:rsidRPr="0043741D">
        <w:rPr>
          <w:rFonts w:ascii="Calibri" w:hAnsi="Calibri" w:cs="Calibri"/>
          <w:color w:val="0070C0"/>
          <w:sz w:val="22"/>
          <w:szCs w:val="22"/>
          <w:shd w:val="clear" w:color="auto" w:fill="FFFFFF"/>
        </w:rPr>
        <w:t xml:space="preserve">" </w:t>
      </w:r>
      <w:r w:rsidRPr="0043741D">
        <w:rPr>
          <w:rFonts w:ascii="Calibri" w:hAnsi="Calibri" w:cs="Calibri"/>
          <w:color w:val="D0CECE" w:themeColor="background2" w:themeShade="E6"/>
          <w:sz w:val="22"/>
          <w:szCs w:val="22"/>
          <w:shd w:val="clear" w:color="auto" w:fill="FFFFFF"/>
        </w:rPr>
        <w:t xml:space="preserve">(GitHub </w:t>
      </w:r>
      <w:proofErr w:type="gramStart"/>
      <w:r w:rsidRPr="0043741D">
        <w:rPr>
          <w:rFonts w:ascii="Calibri" w:hAnsi="Calibri" w:cs="Calibri"/>
          <w:color w:val="D0CECE" w:themeColor="background2" w:themeShade="E6"/>
          <w:sz w:val="22"/>
          <w:szCs w:val="22"/>
          <w:shd w:val="clear" w:color="auto" w:fill="FFFFFF"/>
        </w:rPr>
        <w:t>UserName)</w:t>
      </w:r>
      <w:r w:rsidR="00CB5AF5" w:rsidRPr="0043741D">
        <w:rPr>
          <w:rFonts w:ascii="Calibri" w:hAnsi="Calibri" w:cs="Calibri"/>
          <w:color w:val="D0CECE" w:themeColor="background2" w:themeShade="E6"/>
          <w:sz w:val="22"/>
          <w:szCs w:val="22"/>
          <w:shd w:val="clear" w:color="auto" w:fill="FFFFFF"/>
        </w:rPr>
        <w:t xml:space="preserve">   </w:t>
      </w:r>
      <w:proofErr w:type="gramEnd"/>
      <w:r w:rsidR="00CB5AF5" w:rsidRPr="0043741D">
        <w:rPr>
          <w:rFonts w:ascii="Calibri" w:hAnsi="Calibri" w:cs="Calibri"/>
          <w:color w:val="D0CECE" w:themeColor="background2" w:themeShade="E6"/>
          <w:sz w:val="22"/>
          <w:szCs w:val="22"/>
          <w:shd w:val="clear" w:color="auto" w:fill="FFFFFF"/>
        </w:rPr>
        <w:t xml:space="preserve">  </w:t>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316D612D" w14:textId="300F255D" w:rsidR="00DE5AD0" w:rsidRPr="0043741D" w:rsidRDefault="00DE5AD0"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config --global </w:t>
      </w:r>
      <w:proofErr w:type="gramStart"/>
      <w:r w:rsidRPr="0043741D">
        <w:rPr>
          <w:rFonts w:ascii="Calibri" w:hAnsi="Calibri" w:cs="Calibri"/>
          <w:color w:val="0070C0"/>
          <w:sz w:val="22"/>
          <w:szCs w:val="22"/>
          <w:shd w:val="clear" w:color="auto" w:fill="FFFFFF"/>
        </w:rPr>
        <w:t>user.email</w:t>
      </w:r>
      <w:proofErr w:type="gramEnd"/>
      <w:r w:rsidRPr="0043741D">
        <w:rPr>
          <w:rFonts w:ascii="Calibri" w:hAnsi="Calibri" w:cs="Calibri"/>
          <w:color w:val="0070C0"/>
          <w:sz w:val="22"/>
          <w:szCs w:val="22"/>
          <w:shd w:val="clear" w:color="auto" w:fill="FFFFFF"/>
        </w:rPr>
        <w:t xml:space="preserve"> "balakrishnmvn@gmail.com" </w:t>
      </w:r>
      <w:r w:rsidRPr="0043741D">
        <w:rPr>
          <w:rFonts w:ascii="Calibri" w:hAnsi="Calibri" w:cs="Calibri"/>
          <w:color w:val="D0CECE" w:themeColor="background2" w:themeShade="E6"/>
          <w:sz w:val="22"/>
          <w:szCs w:val="22"/>
          <w:shd w:val="clear" w:color="auto" w:fill="FFFFFF"/>
        </w:rPr>
        <w:t>(GitHub repo email)</w:t>
      </w:r>
      <w:r w:rsidR="00CB5AF5" w:rsidRPr="0043741D">
        <w:rPr>
          <w:rFonts w:ascii="Calibri" w:hAnsi="Calibri" w:cs="Calibri"/>
          <w:color w:val="D0CECE" w:themeColor="background2" w:themeShade="E6"/>
          <w:sz w:val="22"/>
          <w:szCs w:val="22"/>
          <w:shd w:val="clear" w:color="auto" w:fill="FFFFFF"/>
        </w:rPr>
        <w:tab/>
      </w:r>
      <w:r w:rsidR="00CB5AF5" w:rsidRPr="001318E5">
        <w:rPr>
          <w:rFonts w:ascii="Calibri" w:hAnsi="Calibri" w:cs="Calibri"/>
          <w:color w:val="A6A6A6" w:themeColor="background1" w:themeShade="A6"/>
          <w:sz w:val="22"/>
          <w:szCs w:val="22"/>
          <w:shd w:val="clear" w:color="auto" w:fill="FFFFFF"/>
        </w:rPr>
        <w:t>--</w:t>
      </w:r>
      <w:r w:rsidR="00AB7196" w:rsidRPr="001318E5">
        <w:rPr>
          <w:rFonts w:ascii="Calibri" w:hAnsi="Calibri" w:cs="Calibri"/>
          <w:color w:val="A6A6A6" w:themeColor="background1" w:themeShade="A6"/>
          <w:sz w:val="22"/>
          <w:szCs w:val="22"/>
          <w:shd w:val="clear" w:color="auto" w:fill="FFFFFF"/>
        </w:rPr>
        <w:t>----</w:t>
      </w:r>
      <w:r w:rsidR="00CB5AF5" w:rsidRPr="001318E5">
        <w:rPr>
          <w:rFonts w:ascii="Calibri" w:hAnsi="Calibri" w:cs="Calibri"/>
          <w:color w:val="A6A6A6" w:themeColor="background1" w:themeShade="A6"/>
          <w:sz w:val="22"/>
          <w:szCs w:val="22"/>
          <w:shd w:val="clear" w:color="auto" w:fill="FFFFFF"/>
        </w:rPr>
        <w:t>-- 1time activity</w:t>
      </w:r>
    </w:p>
    <w:p w14:paraId="4F122759" w14:textId="78F349BB" w:rsidR="007D796B" w:rsidRPr="0043741D" w:rsidRDefault="007D796B"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status -</w:t>
      </w:r>
      <w:r w:rsidRPr="0043741D">
        <w:rPr>
          <w:rFonts w:ascii="Calibri" w:hAnsi="Calibri" w:cs="Calibri"/>
          <w:sz w:val="22"/>
          <w:szCs w:val="22"/>
          <w:shd w:val="clear" w:color="auto" w:fill="FFFFFF"/>
        </w:rPr>
        <w:t xml:space="preserve"> it will show what are all the folders ready to commit</w:t>
      </w:r>
    </w:p>
    <w:p w14:paraId="69ECCE3E" w14:textId="77777777" w:rsid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 xml:space="preserve">untracked files - are not part of staging </w:t>
      </w:r>
      <w:r w:rsidR="00A66CD2" w:rsidRPr="00FE7D56">
        <w:rPr>
          <w:rFonts w:ascii="Calibri" w:hAnsi="Calibri" w:cs="Calibri"/>
          <w:sz w:val="22"/>
          <w:szCs w:val="22"/>
          <w:shd w:val="clear" w:color="auto" w:fill="FFFFFF"/>
        </w:rPr>
        <w:t xml:space="preserve">area </w:t>
      </w:r>
      <w:r w:rsidR="009A5253" w:rsidRPr="00FE7D56">
        <w:rPr>
          <w:rFonts w:ascii="Calibri" w:hAnsi="Calibri" w:cs="Calibri"/>
          <w:sz w:val="22"/>
          <w:szCs w:val="22"/>
          <w:shd w:val="clear" w:color="auto" w:fill="FFFFFF"/>
        </w:rPr>
        <w:t xml:space="preserve">and </w:t>
      </w:r>
      <w:r w:rsidR="00A66CD2" w:rsidRPr="00FE7D56">
        <w:rPr>
          <w:rFonts w:ascii="Calibri" w:hAnsi="Calibri" w:cs="Calibri"/>
          <w:sz w:val="22"/>
          <w:szCs w:val="22"/>
          <w:shd w:val="clear" w:color="auto" w:fill="FFFFFF"/>
        </w:rPr>
        <w:t xml:space="preserve">these are ready to add staging area </w:t>
      </w:r>
      <w:r w:rsidRPr="00FE7D56">
        <w:rPr>
          <w:rFonts w:ascii="Calibri" w:hAnsi="Calibri" w:cs="Calibri"/>
          <w:sz w:val="22"/>
          <w:szCs w:val="22"/>
          <w:shd w:val="clear" w:color="auto" w:fill="FFFFFF"/>
        </w:rPr>
        <w:t>or git repository (will show in Red colour)</w:t>
      </w:r>
    </w:p>
    <w:p w14:paraId="6D8B8417" w14:textId="19018234" w:rsidR="007D796B" w:rsidRPr="00FE7D56" w:rsidRDefault="007D796B" w:rsidP="004B36BD">
      <w:pPr>
        <w:pStyle w:val="ListParagraph"/>
        <w:numPr>
          <w:ilvl w:val="0"/>
          <w:numId w:val="76"/>
        </w:numPr>
        <w:jc w:val="both"/>
        <w:rPr>
          <w:rFonts w:ascii="Calibri" w:hAnsi="Calibri" w:cs="Calibri"/>
          <w:sz w:val="22"/>
          <w:szCs w:val="22"/>
          <w:shd w:val="clear" w:color="auto" w:fill="FFFFFF"/>
        </w:rPr>
      </w:pPr>
      <w:r w:rsidRPr="00FE7D56">
        <w:rPr>
          <w:rFonts w:ascii="Calibri" w:hAnsi="Calibri" w:cs="Calibri"/>
          <w:sz w:val="22"/>
          <w:szCs w:val="22"/>
          <w:shd w:val="clear" w:color="auto" w:fill="FFFFFF"/>
        </w:rPr>
        <w:t>tracked files - are alre</w:t>
      </w:r>
      <w:r w:rsidR="00A66CD2" w:rsidRPr="00FE7D56">
        <w:rPr>
          <w:rFonts w:ascii="Calibri" w:hAnsi="Calibri" w:cs="Calibri"/>
          <w:sz w:val="22"/>
          <w:szCs w:val="22"/>
          <w:shd w:val="clear" w:color="auto" w:fill="FFFFFF"/>
        </w:rPr>
        <w:t>a</w:t>
      </w:r>
      <w:r w:rsidRPr="00FE7D56">
        <w:rPr>
          <w:rFonts w:ascii="Calibri" w:hAnsi="Calibri" w:cs="Calibri"/>
          <w:sz w:val="22"/>
          <w:szCs w:val="22"/>
          <w:shd w:val="clear" w:color="auto" w:fill="FFFFFF"/>
        </w:rPr>
        <w:t>dy part of tra</w:t>
      </w:r>
      <w:r w:rsidR="00A66CD2" w:rsidRPr="00FE7D56">
        <w:rPr>
          <w:rFonts w:ascii="Calibri" w:hAnsi="Calibri" w:cs="Calibri"/>
          <w:sz w:val="22"/>
          <w:szCs w:val="22"/>
          <w:shd w:val="clear" w:color="auto" w:fill="FFFFFF"/>
        </w:rPr>
        <w:t>ck</w:t>
      </w:r>
      <w:r w:rsidRPr="00FE7D56">
        <w:rPr>
          <w:rFonts w:ascii="Calibri" w:hAnsi="Calibri" w:cs="Calibri"/>
          <w:sz w:val="22"/>
          <w:szCs w:val="22"/>
          <w:shd w:val="clear" w:color="auto" w:fill="FFFFFF"/>
        </w:rPr>
        <w:t>ed files or git repository</w:t>
      </w:r>
    </w:p>
    <w:p w14:paraId="215F7991" w14:textId="7A895F49" w:rsidR="003A113A" w:rsidRPr="0043741D" w:rsidRDefault="003A113A"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add -A</w:t>
      </w:r>
      <w:r w:rsidRPr="0043741D">
        <w:rPr>
          <w:rFonts w:ascii="Calibri" w:hAnsi="Calibri" w:cs="Calibri"/>
          <w:sz w:val="22"/>
          <w:szCs w:val="22"/>
          <w:shd w:val="clear" w:color="auto" w:fill="FFFFFF"/>
        </w:rPr>
        <w:t xml:space="preserve"> - -A repres</w:t>
      </w:r>
      <w:r w:rsidR="00AE53CA" w:rsidRPr="0043741D">
        <w:rPr>
          <w:rFonts w:ascii="Calibri" w:hAnsi="Calibri" w:cs="Calibri"/>
          <w:sz w:val="22"/>
          <w:szCs w:val="22"/>
          <w:shd w:val="clear" w:color="auto" w:fill="FFFFFF"/>
        </w:rPr>
        <w:t>e</w:t>
      </w:r>
      <w:r w:rsidRPr="0043741D">
        <w:rPr>
          <w:rFonts w:ascii="Calibri" w:hAnsi="Calibri" w:cs="Calibri"/>
          <w:sz w:val="22"/>
          <w:szCs w:val="22"/>
          <w:shd w:val="clear" w:color="auto" w:fill="FFFFFF"/>
        </w:rPr>
        <w:t>nts add all files to staging area</w:t>
      </w:r>
      <w:r w:rsidR="00850E57">
        <w:rPr>
          <w:rFonts w:ascii="Calibri" w:hAnsi="Calibri" w:cs="Calibri"/>
          <w:sz w:val="22"/>
          <w:szCs w:val="22"/>
          <w:shd w:val="clear" w:color="auto" w:fill="FFFFFF"/>
        </w:rPr>
        <w:t xml:space="preserve"> </w:t>
      </w:r>
      <w:r w:rsidR="00AE423A">
        <w:rPr>
          <w:rFonts w:ascii="Calibri" w:hAnsi="Calibri" w:cs="Calibri"/>
          <w:sz w:val="22"/>
          <w:szCs w:val="22"/>
          <w:shd w:val="clear" w:color="auto" w:fill="FFFFFF"/>
        </w:rPr>
        <w:t>/ I</w:t>
      </w:r>
      <w:r w:rsidRPr="0043741D">
        <w:rPr>
          <w:rFonts w:ascii="Calibri" w:hAnsi="Calibri" w:cs="Calibri"/>
          <w:sz w:val="22"/>
          <w:szCs w:val="22"/>
          <w:shd w:val="clear" w:color="auto" w:fill="FFFFFF"/>
        </w:rPr>
        <w:t xml:space="preserve">f we want to commit specific file </w:t>
      </w:r>
      <w:r w:rsidR="00F70417">
        <w:rPr>
          <w:rFonts w:ascii="Calibri" w:hAnsi="Calibri" w:cs="Calibri"/>
          <w:sz w:val="22"/>
          <w:szCs w:val="22"/>
          <w:shd w:val="clear" w:color="auto" w:fill="FFFFFF"/>
        </w:rPr>
        <w:t xml:space="preserve">use </w:t>
      </w:r>
      <w:r w:rsidR="00F70417" w:rsidRPr="0043741D">
        <w:rPr>
          <w:rFonts w:ascii="Calibri" w:hAnsi="Calibri" w:cs="Calibri"/>
          <w:color w:val="0070C0"/>
          <w:sz w:val="22"/>
          <w:szCs w:val="22"/>
          <w:shd w:val="clear" w:color="auto" w:fill="FFFFFF"/>
        </w:rPr>
        <w:t xml:space="preserve">git add </w:t>
      </w:r>
      <w:r w:rsidR="00F70417">
        <w:rPr>
          <w:rFonts w:ascii="Calibri" w:hAnsi="Calibri" w:cs="Calibri"/>
          <w:color w:val="0070C0"/>
          <w:sz w:val="22"/>
          <w:szCs w:val="22"/>
          <w:shd w:val="clear" w:color="auto" w:fill="FFFFFF"/>
        </w:rPr>
        <w:t>file_name</w:t>
      </w:r>
      <w:r w:rsidR="00F70417" w:rsidRPr="0043741D">
        <w:rPr>
          <w:rFonts w:ascii="Calibri" w:hAnsi="Calibri" w:cs="Calibri"/>
          <w:sz w:val="22"/>
          <w:szCs w:val="22"/>
          <w:shd w:val="clear" w:color="auto" w:fill="FFFFFF"/>
        </w:rPr>
        <w:t xml:space="preserve"> </w:t>
      </w:r>
      <w:r w:rsidR="00F70417">
        <w:rPr>
          <w:rFonts w:ascii="Calibri" w:hAnsi="Calibri" w:cs="Calibri"/>
          <w:sz w:val="22"/>
          <w:szCs w:val="22"/>
          <w:shd w:val="clear" w:color="auto" w:fill="FFFFFF"/>
        </w:rPr>
        <w:t>command</w:t>
      </w:r>
    </w:p>
    <w:p w14:paraId="318EB9CC" w14:textId="7BC0A681" w:rsidR="00C76BA7" w:rsidRDefault="00C76BA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t</w:t>
      </w:r>
      <w:r w:rsidRPr="00C76BA7">
        <w:rPr>
          <w:rFonts w:ascii="Calibri" w:hAnsi="Calibri" w:cs="Calibri"/>
          <w:sz w:val="22"/>
          <w:szCs w:val="22"/>
          <w:shd w:val="clear" w:color="auto" w:fill="FFFFFF"/>
        </w:rPr>
        <w:t xml:space="preserve">his </w:t>
      </w:r>
      <w:r>
        <w:rPr>
          <w:rFonts w:ascii="Calibri" w:hAnsi="Calibri" w:cs="Calibri"/>
          <w:sz w:val="22"/>
          <w:szCs w:val="22"/>
          <w:shd w:val="clear" w:color="auto" w:fill="FFFFFF"/>
        </w:rPr>
        <w:t>time status is green</w:t>
      </w:r>
      <w:r w:rsidR="00D14F86">
        <w:rPr>
          <w:rFonts w:ascii="Calibri" w:hAnsi="Calibri" w:cs="Calibri"/>
          <w:sz w:val="22"/>
          <w:szCs w:val="22"/>
          <w:shd w:val="clear" w:color="auto" w:fill="FFFFFF"/>
        </w:rPr>
        <w:t xml:space="preserve"> colour</w:t>
      </w:r>
      <w:r w:rsidRPr="00C76BA7">
        <w:rPr>
          <w:rFonts w:ascii="Calibri" w:hAnsi="Calibri" w:cs="Calibri"/>
          <w:sz w:val="22"/>
          <w:szCs w:val="22"/>
          <w:shd w:val="clear" w:color="auto" w:fill="FFFFFF"/>
        </w:rPr>
        <w:t>.</w:t>
      </w:r>
      <w:r w:rsidRPr="0043741D">
        <w:rPr>
          <w:rFonts w:ascii="Calibri" w:hAnsi="Calibri" w:cs="Calibri"/>
          <w:sz w:val="22"/>
          <w:szCs w:val="22"/>
          <w:shd w:val="clear" w:color="auto" w:fill="FFFFFF"/>
        </w:rPr>
        <w:t xml:space="preserve"> </w:t>
      </w:r>
    </w:p>
    <w:p w14:paraId="52AC1976" w14:textId="4C3399E0" w:rsidR="00902527" w:rsidRPr="0043741D" w:rsidRDefault="00902527" w:rsidP="0090252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commit -m "</w:t>
      </w:r>
      <w:r w:rsidRPr="0043741D">
        <w:rPr>
          <w:rFonts w:ascii="Calibri" w:hAnsi="Calibri" w:cs="Calibri"/>
          <w:sz w:val="22"/>
          <w:szCs w:val="22"/>
          <w:shd w:val="clear" w:color="auto" w:fill="FFFFFF"/>
        </w:rPr>
        <w:t>must write some comment msg</w:t>
      </w:r>
      <w:r w:rsidRPr="0043741D">
        <w:rPr>
          <w:rFonts w:ascii="Calibri" w:hAnsi="Calibri" w:cs="Calibri"/>
          <w:color w:val="0070C0"/>
          <w:sz w:val="22"/>
          <w:szCs w:val="22"/>
          <w:shd w:val="clear" w:color="auto" w:fill="FFFFFF"/>
        </w:rPr>
        <w:t xml:space="preserve">" </w:t>
      </w:r>
      <w:r w:rsidRPr="0043741D">
        <w:rPr>
          <w:rFonts w:ascii="Calibri" w:hAnsi="Calibri" w:cs="Calibri"/>
          <w:sz w:val="22"/>
          <w:szCs w:val="22"/>
          <w:shd w:val="clear" w:color="auto" w:fill="FFFFFF"/>
        </w:rPr>
        <w:t xml:space="preserve">- commit all files into local git repository (staging area to local </w:t>
      </w:r>
      <w:r>
        <w:rPr>
          <w:rFonts w:ascii="Calibri" w:hAnsi="Calibri" w:cs="Calibri"/>
          <w:sz w:val="22"/>
          <w:szCs w:val="22"/>
          <w:shd w:val="clear" w:color="auto" w:fill="FFFFFF"/>
        </w:rPr>
        <w:t>G</w:t>
      </w:r>
      <w:r w:rsidRPr="0043741D">
        <w:rPr>
          <w:rFonts w:ascii="Calibri" w:hAnsi="Calibri" w:cs="Calibri"/>
          <w:sz w:val="22"/>
          <w:szCs w:val="22"/>
          <w:shd w:val="clear" w:color="auto" w:fill="FFFFFF"/>
        </w:rPr>
        <w:t>it repo) (((((stagging to Git repo)))))</w:t>
      </w:r>
      <w:r w:rsidR="005F25D1">
        <w:rPr>
          <w:rFonts w:ascii="Calibri" w:hAnsi="Calibri" w:cs="Calibri"/>
          <w:sz w:val="22"/>
          <w:szCs w:val="22"/>
          <w:shd w:val="clear" w:color="auto" w:fill="FFFFFF"/>
        </w:rPr>
        <w:tab/>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t xml:space="preserve">Enter        </w:t>
      </w:r>
      <w:r w:rsidR="005F25D1" w:rsidRPr="005F25D1">
        <w:rPr>
          <w:rFonts w:ascii="Calibri" w:hAnsi="Calibri" w:cs="Calibri"/>
          <w:sz w:val="22"/>
          <w:szCs w:val="22"/>
          <w:shd w:val="clear" w:color="auto" w:fill="FFFFFF"/>
        </w:rPr>
        <w:sym w:font="Wingdings" w:char="F0E0"/>
      </w:r>
      <w:r w:rsidR="005F25D1">
        <w:rPr>
          <w:rFonts w:ascii="Calibri" w:hAnsi="Calibri" w:cs="Calibri"/>
          <w:sz w:val="22"/>
          <w:szCs w:val="22"/>
          <w:shd w:val="clear" w:color="auto" w:fill="FFFFFF"/>
        </w:rPr>
        <w:tab/>
      </w:r>
      <w:r w:rsidR="00696722">
        <w:rPr>
          <w:rFonts w:ascii="Calibri" w:hAnsi="Calibri" w:cs="Calibri"/>
          <w:sz w:val="22"/>
          <w:szCs w:val="22"/>
          <w:shd w:val="clear" w:color="auto" w:fill="FFFFFF"/>
        </w:rPr>
        <w:t>all files will show in</w:t>
      </w:r>
      <w:r w:rsidR="005F25D1">
        <w:rPr>
          <w:rFonts w:ascii="Calibri" w:hAnsi="Calibri" w:cs="Calibri"/>
          <w:sz w:val="22"/>
          <w:szCs w:val="22"/>
          <w:shd w:val="clear" w:color="auto" w:fill="FFFFFF"/>
        </w:rPr>
        <w:t xml:space="preserve"> white colour       </w:t>
      </w:r>
      <w:r w:rsidR="005F25D1">
        <w:rPr>
          <w:rFonts w:ascii="Calibri" w:hAnsi="Calibri" w:cs="Calibri"/>
          <w:sz w:val="22"/>
          <w:szCs w:val="22"/>
          <w:shd w:val="clear" w:color="auto" w:fill="FFFFFF"/>
        </w:rPr>
        <w:tab/>
      </w:r>
    </w:p>
    <w:p w14:paraId="28C09834" w14:textId="7E743760" w:rsidR="00902527" w:rsidRDefault="002F69C7"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status </w:t>
      </w:r>
      <w:r>
        <w:rPr>
          <w:rFonts w:ascii="Calibri" w:hAnsi="Calibri" w:cs="Calibri"/>
          <w:color w:val="0070C0"/>
          <w:sz w:val="22"/>
          <w:szCs w:val="22"/>
          <w:shd w:val="clear" w:color="auto" w:fill="FFFFFF"/>
        </w:rPr>
        <w:t xml:space="preserve">– </w:t>
      </w:r>
      <w:r>
        <w:rPr>
          <w:rFonts w:ascii="Calibri" w:hAnsi="Calibri" w:cs="Calibri"/>
          <w:sz w:val="22"/>
          <w:szCs w:val="22"/>
          <w:shd w:val="clear" w:color="auto" w:fill="FFFFFF"/>
        </w:rPr>
        <w:t>nothing to commit</w:t>
      </w:r>
    </w:p>
    <w:p w14:paraId="4B7D5B4E" w14:textId="7ED5AF9A" w:rsidR="002F69C7" w:rsidRDefault="00AF7F68" w:rsidP="0043741D">
      <w:pPr>
        <w:jc w:val="both"/>
        <w:rPr>
          <w:rFonts w:ascii="Calibri" w:hAnsi="Calibri" w:cs="Calibri"/>
          <w:sz w:val="22"/>
          <w:szCs w:val="22"/>
          <w:shd w:val="clear" w:color="auto" w:fill="FFFFFF"/>
        </w:rPr>
      </w:pPr>
      <w:proofErr w:type="gramStart"/>
      <w:r w:rsidRPr="00102067">
        <w:rPr>
          <w:rFonts w:ascii="Calibri" w:hAnsi="Calibri" w:cs="Calibri"/>
          <w:b/>
          <w:bCs/>
          <w:color w:val="FF0000"/>
          <w:sz w:val="22"/>
          <w:szCs w:val="22"/>
          <w:shd w:val="clear" w:color="auto" w:fill="FFFFFF"/>
        </w:rPr>
        <w:t>::</w:t>
      </w:r>
      <w:proofErr w:type="gramEnd"/>
      <w:r>
        <w:rPr>
          <w:rFonts w:ascii="Calibri" w:hAnsi="Calibri" w:cs="Calibri"/>
          <w:sz w:val="22"/>
          <w:szCs w:val="22"/>
          <w:shd w:val="clear" w:color="auto" w:fill="FFFFFF"/>
        </w:rPr>
        <w:t xml:space="preserve"> Create on empty rep in GitHub </w:t>
      </w:r>
      <w:r w:rsidR="007B2F3E">
        <w:rPr>
          <w:rFonts w:ascii="Calibri" w:hAnsi="Calibri" w:cs="Calibri"/>
          <w:sz w:val="22"/>
          <w:szCs w:val="22"/>
          <w:shd w:val="clear" w:color="auto" w:fill="FFFFFF"/>
        </w:rPr>
        <w:t>(rep name is normally the same name of our project in eclipse)</w:t>
      </w:r>
      <w:r w:rsidR="00857D5B">
        <w:rPr>
          <w:rFonts w:ascii="Calibri" w:hAnsi="Calibri" w:cs="Calibri"/>
          <w:sz w:val="22"/>
          <w:szCs w:val="22"/>
          <w:shd w:val="clear" w:color="auto" w:fill="FFFFFF"/>
        </w:rPr>
        <w:t xml:space="preserve"> </w:t>
      </w:r>
      <w:r w:rsidR="00857D5B" w:rsidRPr="00857D5B">
        <w:rPr>
          <w:rFonts w:ascii="Calibri" w:hAnsi="Calibri" w:cs="Calibri"/>
          <w:sz w:val="22"/>
          <w:szCs w:val="22"/>
          <w:shd w:val="clear" w:color="auto" w:fill="FFFFFF"/>
        </w:rPr>
        <w:sym w:font="Wingdings" w:char="F0E0"/>
      </w:r>
      <w:r w:rsidR="00857D5B">
        <w:rPr>
          <w:rFonts w:ascii="Calibri" w:hAnsi="Calibri" w:cs="Calibri"/>
          <w:sz w:val="22"/>
          <w:szCs w:val="22"/>
          <w:shd w:val="clear" w:color="auto" w:fill="FFFFFF"/>
        </w:rPr>
        <w:t xml:space="preserve"> copy this </w:t>
      </w:r>
      <w:r w:rsidR="00102067">
        <w:rPr>
          <w:rFonts w:ascii="Calibri" w:hAnsi="Calibri" w:cs="Calibri"/>
          <w:b/>
          <w:bCs/>
          <w:sz w:val="22"/>
          <w:szCs w:val="22"/>
          <w:shd w:val="clear" w:color="auto" w:fill="FFFFFF"/>
        </w:rPr>
        <w:t>R</w:t>
      </w:r>
      <w:r w:rsidR="00857D5B" w:rsidRPr="00B209FB">
        <w:rPr>
          <w:rFonts w:ascii="Calibri" w:hAnsi="Calibri" w:cs="Calibri"/>
          <w:b/>
          <w:bCs/>
          <w:sz w:val="22"/>
          <w:szCs w:val="22"/>
          <w:shd w:val="clear" w:color="auto" w:fill="FFFFFF"/>
        </w:rPr>
        <w:t>ep</w:t>
      </w:r>
      <w:r w:rsidR="00102067">
        <w:rPr>
          <w:rFonts w:ascii="Calibri" w:hAnsi="Calibri" w:cs="Calibri"/>
          <w:b/>
          <w:bCs/>
          <w:sz w:val="22"/>
          <w:szCs w:val="22"/>
          <w:shd w:val="clear" w:color="auto" w:fill="FFFFFF"/>
        </w:rPr>
        <w:t>o</w:t>
      </w:r>
      <w:r w:rsidR="00857D5B" w:rsidRPr="00B209FB">
        <w:rPr>
          <w:rFonts w:ascii="Calibri" w:hAnsi="Calibri" w:cs="Calibri"/>
          <w:b/>
          <w:bCs/>
          <w:sz w:val="22"/>
          <w:szCs w:val="22"/>
          <w:shd w:val="clear" w:color="auto" w:fill="FFFFFF"/>
        </w:rPr>
        <w:t xml:space="preserve"> URL</w:t>
      </w:r>
    </w:p>
    <w:p w14:paraId="26F09A18" w14:textId="7BAD8408" w:rsidR="00102067" w:rsidRPr="0043741D" w:rsidRDefault="00102067" w:rsidP="00102067">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remote add origin "</w:t>
      </w:r>
      <w:r w:rsidRPr="0043741D">
        <w:rPr>
          <w:rFonts w:ascii="Calibri" w:hAnsi="Calibri" w:cs="Calibri"/>
          <w:sz w:val="22"/>
          <w:szCs w:val="22"/>
          <w:shd w:val="clear" w:color="auto" w:fill="FFFFFF"/>
        </w:rPr>
        <w:t>https://github.com/BalakrishnaAratipamula/CucumberDemoProject.git</w:t>
      </w:r>
      <w:r w:rsidR="009776E0">
        <w:rPr>
          <w:rFonts w:ascii="Calibri" w:hAnsi="Calibri" w:cs="Calibri"/>
          <w:sz w:val="22"/>
          <w:szCs w:val="22"/>
          <w:shd w:val="clear" w:color="auto" w:fill="FFFFFF"/>
        </w:rPr>
        <w:t xml:space="preserve"> (</w:t>
      </w:r>
      <w:r w:rsidR="009776E0">
        <w:rPr>
          <w:rFonts w:ascii="Calibri" w:hAnsi="Calibri" w:cs="Calibri"/>
          <w:b/>
          <w:bCs/>
          <w:sz w:val="22"/>
          <w:szCs w:val="22"/>
          <w:shd w:val="clear" w:color="auto" w:fill="FFFFFF"/>
        </w:rPr>
        <w:t>R</w:t>
      </w:r>
      <w:r w:rsidR="009776E0" w:rsidRPr="00B209FB">
        <w:rPr>
          <w:rFonts w:ascii="Calibri" w:hAnsi="Calibri" w:cs="Calibri"/>
          <w:b/>
          <w:bCs/>
          <w:sz w:val="22"/>
          <w:szCs w:val="22"/>
          <w:shd w:val="clear" w:color="auto" w:fill="FFFFFF"/>
        </w:rPr>
        <w:t>ep</w:t>
      </w:r>
      <w:r w:rsidR="009776E0">
        <w:rPr>
          <w:rFonts w:ascii="Calibri" w:hAnsi="Calibri" w:cs="Calibri"/>
          <w:b/>
          <w:bCs/>
          <w:sz w:val="22"/>
          <w:szCs w:val="22"/>
          <w:shd w:val="clear" w:color="auto" w:fill="FFFFFF"/>
        </w:rPr>
        <w:t>o</w:t>
      </w:r>
      <w:r w:rsidR="009776E0" w:rsidRPr="00B209FB">
        <w:rPr>
          <w:rFonts w:ascii="Calibri" w:hAnsi="Calibri" w:cs="Calibri"/>
          <w:b/>
          <w:bCs/>
          <w:sz w:val="22"/>
          <w:szCs w:val="22"/>
          <w:shd w:val="clear" w:color="auto" w:fill="FFFFFF"/>
        </w:rPr>
        <w:t xml:space="preserve"> URL</w:t>
      </w:r>
      <w:r w:rsidR="009776E0">
        <w:rPr>
          <w:rFonts w:ascii="Calibri" w:hAnsi="Calibri" w:cs="Calibri"/>
          <w:sz w:val="22"/>
          <w:szCs w:val="22"/>
          <w:shd w:val="clear" w:color="auto" w:fill="FFFFFF"/>
        </w:rPr>
        <w:t>)</w:t>
      </w:r>
      <w:r w:rsidRPr="0043741D">
        <w:rPr>
          <w:rFonts w:ascii="Calibri" w:hAnsi="Calibri" w:cs="Calibri"/>
          <w:color w:val="0070C0"/>
          <w:sz w:val="22"/>
          <w:szCs w:val="22"/>
          <w:shd w:val="clear" w:color="auto" w:fill="FFFFFF"/>
        </w:rPr>
        <w:t>"</w:t>
      </w:r>
      <w:r w:rsidRPr="0043741D">
        <w:rPr>
          <w:rFonts w:ascii="Calibri" w:hAnsi="Calibri" w:cs="Calibri"/>
          <w:sz w:val="22"/>
          <w:szCs w:val="22"/>
          <w:shd w:val="clear" w:color="auto" w:fill="FFFFFF"/>
        </w:rPr>
        <w:t xml:space="preserve"> - to integrate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 xml:space="preserve">it with </w:t>
      </w:r>
      <w:r w:rsidR="009776E0">
        <w:rPr>
          <w:rFonts w:ascii="Calibri" w:hAnsi="Calibri" w:cs="Calibri"/>
          <w:sz w:val="22"/>
          <w:szCs w:val="22"/>
          <w:shd w:val="clear" w:color="auto" w:fill="FFFFFF"/>
        </w:rPr>
        <w:t>G</w:t>
      </w:r>
      <w:r w:rsidRPr="0043741D">
        <w:rPr>
          <w:rFonts w:ascii="Calibri" w:hAnsi="Calibri" w:cs="Calibri"/>
          <w:sz w:val="22"/>
          <w:szCs w:val="22"/>
          <w:shd w:val="clear" w:color="auto" w:fill="FFFFFF"/>
        </w:rPr>
        <w:t>it</w:t>
      </w:r>
      <w:r w:rsidR="009776E0">
        <w:rPr>
          <w:rFonts w:ascii="Calibri" w:hAnsi="Calibri" w:cs="Calibri"/>
          <w:sz w:val="22"/>
          <w:szCs w:val="22"/>
          <w:shd w:val="clear" w:color="auto" w:fill="FFFFFF"/>
        </w:rPr>
        <w:t>H</w:t>
      </w:r>
      <w:r w:rsidRPr="0043741D">
        <w:rPr>
          <w:rFonts w:ascii="Calibri" w:hAnsi="Calibri" w:cs="Calibri"/>
          <w:sz w:val="22"/>
          <w:szCs w:val="22"/>
          <w:shd w:val="clear" w:color="auto" w:fill="FFFFFF"/>
        </w:rPr>
        <w:t>ub (provide connection bn Git and GitHub) ((((working dir to staging area))</w:t>
      </w:r>
      <w:proofErr w:type="gramStart"/>
      <w:r w:rsidRPr="0043741D">
        <w:rPr>
          <w:rFonts w:ascii="Calibri" w:hAnsi="Calibri" w:cs="Calibri"/>
          <w:sz w:val="22"/>
          <w:szCs w:val="22"/>
          <w:shd w:val="clear" w:color="auto" w:fill="FFFFFF"/>
        </w:rPr>
        <w:t>))</w:t>
      </w:r>
      <w:r w:rsidR="0036617F">
        <w:rPr>
          <w:rFonts w:ascii="Calibri" w:hAnsi="Calibri" w:cs="Calibri"/>
          <w:sz w:val="22"/>
          <w:szCs w:val="22"/>
          <w:shd w:val="clear" w:color="auto" w:fill="FFFFFF"/>
        </w:rPr>
        <w:t xml:space="preserve">   </w:t>
      </w:r>
      <w:proofErr w:type="gramEnd"/>
      <w:r w:rsidR="0036617F" w:rsidRPr="001318E5">
        <w:rPr>
          <w:rFonts w:ascii="Calibri" w:hAnsi="Calibri" w:cs="Calibri"/>
          <w:color w:val="A6A6A6" w:themeColor="background1" w:themeShade="A6"/>
          <w:sz w:val="22"/>
          <w:szCs w:val="22"/>
          <w:shd w:val="clear" w:color="auto" w:fill="FFFFFF"/>
        </w:rPr>
        <w:t>-------- 1time activity</w:t>
      </w:r>
    </w:p>
    <w:p w14:paraId="6B016770" w14:textId="0F3C4F07" w:rsidR="00375DBA" w:rsidRDefault="00375DBA" w:rsidP="004D586A">
      <w:pPr>
        <w:pStyle w:val="HTMLPreformatted"/>
        <w:jc w:val="both"/>
        <w:textAlignment w:val="baseline"/>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push -u origin </w:t>
      </w:r>
      <w:r w:rsidRPr="00E05A4E">
        <w:rPr>
          <w:rFonts w:ascii="Calibri" w:hAnsi="Calibri" w:cs="Calibri"/>
          <w:color w:val="9CC2E5" w:themeColor="accent5" w:themeTint="99"/>
          <w:sz w:val="22"/>
          <w:szCs w:val="22"/>
          <w:shd w:val="clear" w:color="auto" w:fill="FFFFFF"/>
        </w:rPr>
        <w:t>ma</w:t>
      </w:r>
      <w:r w:rsidR="00E05A4E" w:rsidRPr="00E05A4E">
        <w:rPr>
          <w:rFonts w:ascii="Calibri" w:hAnsi="Calibri" w:cs="Calibri"/>
          <w:color w:val="9CC2E5" w:themeColor="accent5" w:themeTint="99"/>
          <w:sz w:val="22"/>
          <w:szCs w:val="22"/>
          <w:shd w:val="clear" w:color="auto" w:fill="FFFFFF"/>
        </w:rPr>
        <w:t>n/</w:t>
      </w:r>
      <w:r w:rsidR="00E05A4E">
        <w:rPr>
          <w:rFonts w:ascii="Calibri" w:hAnsi="Calibri" w:cs="Calibri"/>
          <w:color w:val="0070C0"/>
          <w:sz w:val="22"/>
          <w:szCs w:val="22"/>
          <w:shd w:val="clear" w:color="auto" w:fill="FFFFFF"/>
        </w:rPr>
        <w:t>ma</w:t>
      </w:r>
      <w:r w:rsidRPr="0043741D">
        <w:rPr>
          <w:rFonts w:ascii="Calibri" w:hAnsi="Calibri" w:cs="Calibri"/>
          <w:color w:val="0070C0"/>
          <w:sz w:val="22"/>
          <w:szCs w:val="22"/>
          <w:shd w:val="clear" w:color="auto" w:fill="FFFFFF"/>
        </w:rPr>
        <w:t>ster</w:t>
      </w:r>
      <w:r w:rsidRPr="0043741D">
        <w:rPr>
          <w:rFonts w:ascii="Calibri" w:hAnsi="Calibri" w:cs="Calibri"/>
          <w:sz w:val="22"/>
          <w:szCs w:val="22"/>
          <w:shd w:val="clear" w:color="auto" w:fill="FFFFFF"/>
        </w:rPr>
        <w:t xml:space="preserve"> </w:t>
      </w:r>
      <w:r w:rsidR="002443A6">
        <w:rPr>
          <w:rFonts w:ascii="Calibri" w:hAnsi="Calibri" w:cs="Calibri"/>
          <w:sz w:val="22"/>
          <w:szCs w:val="22"/>
          <w:shd w:val="clear" w:color="auto" w:fill="FFFFFF"/>
        </w:rPr>
        <w:t xml:space="preserve">/ </w:t>
      </w:r>
      <w:r w:rsidR="002443A6" w:rsidRPr="00574315">
        <w:rPr>
          <w:rFonts w:ascii="Calibri" w:hAnsi="Calibri" w:cs="Calibri"/>
          <w:color w:val="0070C0"/>
          <w:sz w:val="22"/>
          <w:szCs w:val="22"/>
          <w:bdr w:val="none" w:sz="0" w:space="0" w:color="auto" w:frame="1"/>
          <w:lang w:val="en-US" w:eastAsia="en-US" w:bidi="ta-IN"/>
        </w:rPr>
        <w:t>git push origin branch_name</w:t>
      </w:r>
      <w:r w:rsidR="00063AF4">
        <w:rPr>
          <w:rFonts w:ascii="Calibri" w:hAnsi="Calibri" w:cs="Calibri"/>
          <w:color w:val="0070C0"/>
          <w:sz w:val="22"/>
          <w:szCs w:val="22"/>
          <w:bdr w:val="none" w:sz="0" w:space="0" w:color="auto" w:frame="1"/>
          <w:lang w:val="en-US" w:eastAsia="en-US" w:bidi="ta-IN"/>
        </w:rPr>
        <w:t xml:space="preserve"> </w:t>
      </w:r>
      <w:r w:rsidRPr="0043741D">
        <w:rPr>
          <w:rFonts w:ascii="Calibri" w:hAnsi="Calibri" w:cs="Calibri"/>
          <w:sz w:val="22"/>
          <w:szCs w:val="22"/>
          <w:shd w:val="clear" w:color="auto" w:fill="FFFFFF"/>
        </w:rPr>
        <w:t>- send all the files from git to GitHub repository ((((((git to GitHub repo)))))</w:t>
      </w:r>
      <w:r w:rsidR="004D586A">
        <w:rPr>
          <w:rFonts w:ascii="Calibri" w:hAnsi="Calibri" w:cs="Calibri"/>
          <w:sz w:val="22"/>
          <w:szCs w:val="22"/>
          <w:shd w:val="clear" w:color="auto" w:fill="FFFFFF"/>
        </w:rPr>
        <w:t xml:space="preserve"> </w:t>
      </w:r>
      <w:r w:rsidR="004D586A" w:rsidRPr="004D586A">
        <w:rPr>
          <w:rFonts w:ascii="Calibri" w:hAnsi="Calibri" w:cs="Calibri"/>
          <w:sz w:val="22"/>
          <w:szCs w:val="22"/>
          <w:shd w:val="clear" w:color="auto" w:fill="FFFFFF"/>
        </w:rPr>
        <w:sym w:font="Wingdings" w:char="F0E0"/>
      </w:r>
      <w:r w:rsidR="004D586A">
        <w:rPr>
          <w:rFonts w:ascii="Calibri" w:hAnsi="Calibri" w:cs="Calibri"/>
          <w:sz w:val="22"/>
          <w:szCs w:val="22"/>
          <w:shd w:val="clear" w:color="auto" w:fill="FFFFFF"/>
        </w:rPr>
        <w:t xml:space="preserve"> 100% complete</w:t>
      </w:r>
    </w:p>
    <w:p w14:paraId="257A6AEC" w14:textId="20994198" w:rsidR="00595597" w:rsidRPr="00BB3B5C" w:rsidRDefault="00BA5BEA" w:rsidP="004D586A">
      <w:pPr>
        <w:pStyle w:val="HTMLPreformatted"/>
        <w:jc w:val="both"/>
        <w:textAlignment w:val="baseline"/>
        <w:rPr>
          <w:rFonts w:ascii="Calibri" w:hAnsi="Calibri" w:cs="Calibri"/>
          <w:sz w:val="22"/>
          <w:szCs w:val="22"/>
          <w:lang w:val="en-US" w:eastAsia="en-US" w:bidi="ta-IN"/>
        </w:rPr>
      </w:pPr>
      <w:proofErr w:type="gramStart"/>
      <w:r w:rsidRPr="00102067">
        <w:rPr>
          <w:rFonts w:ascii="Calibri" w:hAnsi="Calibri" w:cs="Calibri"/>
          <w:b/>
          <w:bCs/>
          <w:color w:val="FF0000"/>
          <w:sz w:val="22"/>
          <w:szCs w:val="22"/>
          <w:shd w:val="clear" w:color="auto" w:fill="FFFFFF"/>
        </w:rPr>
        <w:t>::</w:t>
      </w:r>
      <w:proofErr w:type="gramEnd"/>
      <w:r w:rsidR="00BB3B5C" w:rsidRPr="00DD4550">
        <w:rPr>
          <w:rFonts w:ascii="Calibri" w:hAnsi="Calibri" w:cs="Calibri"/>
          <w:sz w:val="22"/>
          <w:szCs w:val="22"/>
          <w:lang w:val="en-US" w:eastAsia="en-US" w:bidi="ta-IN"/>
        </w:rPr>
        <w:t xml:space="preserve"> </w:t>
      </w:r>
      <w:r w:rsidR="00293A9D" w:rsidRPr="00DD4550">
        <w:rPr>
          <w:rFonts w:ascii="Calibri" w:hAnsi="Calibri" w:cs="Calibri"/>
          <w:sz w:val="22"/>
          <w:szCs w:val="22"/>
          <w:lang w:val="en-US" w:eastAsia="en-US" w:bidi="ta-IN"/>
        </w:rPr>
        <w:t xml:space="preserve">If we want </w:t>
      </w:r>
      <w:r w:rsidR="00BB3B5C">
        <w:rPr>
          <w:rFonts w:ascii="Calibri" w:hAnsi="Calibri" w:cs="Calibri"/>
          <w:sz w:val="22"/>
          <w:szCs w:val="22"/>
          <w:lang w:val="en-US" w:eastAsia="en-US" w:bidi="ta-IN"/>
        </w:rPr>
        <w:t>to switch branch</w:t>
      </w:r>
      <w:r w:rsidR="00151480">
        <w:rPr>
          <w:rFonts w:ascii="Calibri" w:hAnsi="Calibri" w:cs="Calibri"/>
          <w:sz w:val="22"/>
          <w:szCs w:val="22"/>
          <w:lang w:val="en-US" w:eastAsia="en-US" w:bidi="ta-IN"/>
        </w:rPr>
        <w:t>X</w:t>
      </w:r>
      <w:r w:rsidR="00BB3B5C">
        <w:rPr>
          <w:rFonts w:ascii="Calibri" w:hAnsi="Calibri" w:cs="Calibri"/>
          <w:sz w:val="22"/>
          <w:szCs w:val="22"/>
          <w:lang w:val="en-US" w:eastAsia="en-US" w:bidi="ta-IN"/>
        </w:rPr>
        <w:t xml:space="preserve"> to main </w:t>
      </w:r>
      <w:r w:rsidR="00BB3B5C" w:rsidRPr="00BB3B5C">
        <w:rPr>
          <w:rFonts w:ascii="Calibri" w:hAnsi="Calibri" w:cs="Calibri"/>
          <w:color w:val="2E74B5" w:themeColor="accent5" w:themeShade="BF"/>
          <w:sz w:val="22"/>
          <w:szCs w:val="22"/>
          <w:lang w:val="en-US" w:eastAsia="en-US" w:bidi="ta-IN"/>
        </w:rPr>
        <w:t>git branch -M main</w:t>
      </w:r>
    </w:p>
    <w:p w14:paraId="403A994F" w14:textId="50E30ABF" w:rsidR="007B2F3E" w:rsidRDefault="00AF207F"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w:t>
      </w:r>
      <w:r w:rsidR="00913870">
        <w:rPr>
          <w:rFonts w:ascii="Calibri" w:hAnsi="Calibri" w:cs="Calibri"/>
          <w:sz w:val="22"/>
          <w:szCs w:val="22"/>
          <w:shd w:val="clear" w:color="auto" w:fill="FFFFFF"/>
        </w:rPr>
        <w:t>---</w:t>
      </w:r>
      <w:r>
        <w:rPr>
          <w:rFonts w:ascii="Calibri" w:hAnsi="Calibri" w:cs="Calibri"/>
          <w:sz w:val="22"/>
          <w:szCs w:val="22"/>
          <w:shd w:val="clear" w:color="auto" w:fill="FFFFFF"/>
        </w:rPr>
        <w:t>- Go to remote repo</w:t>
      </w:r>
      <w:r w:rsidR="00913870">
        <w:rPr>
          <w:rFonts w:ascii="Calibri" w:hAnsi="Calibri" w:cs="Calibri"/>
          <w:sz w:val="22"/>
          <w:szCs w:val="22"/>
          <w:shd w:val="clear" w:color="auto" w:fill="FFFFFF"/>
        </w:rPr>
        <w:t>sitory and</w:t>
      </w:r>
      <w:r>
        <w:rPr>
          <w:rFonts w:ascii="Calibri" w:hAnsi="Calibri" w:cs="Calibri"/>
          <w:sz w:val="22"/>
          <w:szCs w:val="22"/>
          <w:shd w:val="clear" w:color="auto" w:fill="FFFFFF"/>
        </w:rPr>
        <w:t xml:space="preserve"> refresh </w:t>
      </w:r>
      <w:r w:rsidR="00913870">
        <w:rPr>
          <w:rFonts w:ascii="Calibri" w:hAnsi="Calibri" w:cs="Calibri"/>
          <w:sz w:val="22"/>
          <w:szCs w:val="22"/>
          <w:shd w:val="clear" w:color="auto" w:fill="FFFFFF"/>
        </w:rPr>
        <w:t>URL</w:t>
      </w:r>
      <w:r>
        <w:rPr>
          <w:rFonts w:ascii="Calibri" w:hAnsi="Calibri" w:cs="Calibri"/>
          <w:sz w:val="22"/>
          <w:szCs w:val="22"/>
          <w:shd w:val="clear" w:color="auto" w:fill="FFFFFF"/>
        </w:rPr>
        <w:t xml:space="preserve"> </w:t>
      </w:r>
    </w:p>
    <w:p w14:paraId="31203082" w14:textId="77777777" w:rsidR="00DC7A55" w:rsidRDefault="00DC7A55" w:rsidP="0043741D">
      <w:pPr>
        <w:jc w:val="both"/>
        <w:rPr>
          <w:rFonts w:ascii="Calibri" w:hAnsi="Calibri" w:cs="Calibri"/>
          <w:sz w:val="22"/>
          <w:szCs w:val="22"/>
          <w:shd w:val="clear" w:color="auto" w:fill="FFFFFF"/>
        </w:rPr>
      </w:pPr>
    </w:p>
    <w:p w14:paraId="10DE9EAE" w14:textId="3F387B6E" w:rsidR="00911EEE" w:rsidRPr="002F69C7" w:rsidRDefault="00911E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Eclipse activity</w:t>
      </w:r>
      <w:r w:rsidR="00750A8F">
        <w:rPr>
          <w:rFonts w:ascii="Calibri" w:hAnsi="Calibri" w:cs="Calibri"/>
          <w:sz w:val="22"/>
          <w:szCs w:val="22"/>
          <w:shd w:val="clear" w:color="auto" w:fill="FFFFFF"/>
        </w:rPr>
        <w:t>:</w:t>
      </w:r>
    </w:p>
    <w:p w14:paraId="0461E7FC" w14:textId="7F0D053C"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 xml:space="preserve">git clone </w:t>
      </w:r>
      <w:r w:rsidR="00EC75AC" w:rsidRPr="0043741D">
        <w:rPr>
          <w:rFonts w:ascii="Calibri" w:hAnsi="Calibri" w:cs="Calibri"/>
          <w:color w:val="0070C0"/>
          <w:sz w:val="22"/>
          <w:szCs w:val="22"/>
          <w:shd w:val="clear" w:color="auto" w:fill="FFFFFF"/>
        </w:rPr>
        <w:t>G</w:t>
      </w:r>
      <w:r w:rsidRPr="0043741D">
        <w:rPr>
          <w:rFonts w:ascii="Calibri" w:hAnsi="Calibri" w:cs="Calibri"/>
          <w:color w:val="0070C0"/>
          <w:sz w:val="22"/>
          <w:szCs w:val="22"/>
          <w:shd w:val="clear" w:color="auto" w:fill="FFFFFF"/>
        </w:rPr>
        <w:t>it</w:t>
      </w:r>
      <w:r w:rsidR="00EC75AC" w:rsidRPr="0043741D">
        <w:rPr>
          <w:rFonts w:ascii="Calibri" w:hAnsi="Calibri" w:cs="Calibri"/>
          <w:color w:val="0070C0"/>
          <w:sz w:val="22"/>
          <w:szCs w:val="22"/>
          <w:shd w:val="clear" w:color="auto" w:fill="FFFFFF"/>
        </w:rPr>
        <w:t>Hub_Project</w:t>
      </w:r>
      <w:r w:rsidRPr="0043741D">
        <w:rPr>
          <w:rFonts w:ascii="Calibri" w:hAnsi="Calibri" w:cs="Calibri"/>
          <w:color w:val="0070C0"/>
          <w:sz w:val="22"/>
          <w:szCs w:val="22"/>
          <w:shd w:val="clear" w:color="auto" w:fill="FFFFFF"/>
        </w:rPr>
        <w:t>_URL</w:t>
      </w:r>
      <w:r w:rsidRPr="0043741D">
        <w:rPr>
          <w:rFonts w:ascii="Calibri" w:hAnsi="Calibri" w:cs="Calibri"/>
          <w:sz w:val="22"/>
          <w:szCs w:val="22"/>
          <w:shd w:val="clear" w:color="auto" w:fill="FFFFFF"/>
        </w:rPr>
        <w:t xml:space="preserve"> - clone project into working directory which are not available in working directory</w:t>
      </w:r>
    </w:p>
    <w:p w14:paraId="3B0D5B34" w14:textId="16191390"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 xml:space="preserve">file --&gt; Import --&gt; </w:t>
      </w:r>
      <w:r w:rsidR="00EC75AC" w:rsidRPr="0043741D">
        <w:rPr>
          <w:rFonts w:ascii="Calibri" w:hAnsi="Calibri" w:cs="Calibri"/>
          <w:sz w:val="22"/>
          <w:szCs w:val="22"/>
          <w:shd w:val="clear" w:color="auto" w:fill="FFFFFF"/>
        </w:rPr>
        <w:t>General</w:t>
      </w:r>
      <w:r w:rsidRPr="0043741D">
        <w:rPr>
          <w:rFonts w:ascii="Calibri" w:hAnsi="Calibri" w:cs="Calibri"/>
          <w:sz w:val="22"/>
          <w:szCs w:val="22"/>
          <w:shd w:val="clear" w:color="auto" w:fill="FFFFFF"/>
        </w:rPr>
        <w:t xml:space="preserve"> --&gt; Existing projects into work space --&gt; Next --&gt; Browse --&gt; Select project (which proj</w:t>
      </w:r>
      <w:r w:rsidR="006A55CE" w:rsidRPr="0043741D">
        <w:rPr>
          <w:rFonts w:ascii="Calibri" w:hAnsi="Calibri" w:cs="Calibri"/>
          <w:sz w:val="22"/>
          <w:szCs w:val="22"/>
          <w:shd w:val="clear" w:color="auto" w:fill="FFFFFF"/>
        </w:rPr>
        <w:t>ect</w:t>
      </w:r>
      <w:r w:rsidRPr="0043741D">
        <w:rPr>
          <w:rFonts w:ascii="Calibri" w:hAnsi="Calibri" w:cs="Calibri"/>
          <w:sz w:val="22"/>
          <w:szCs w:val="22"/>
          <w:shd w:val="clear" w:color="auto" w:fill="FFFFFF"/>
        </w:rPr>
        <w:t xml:space="preserve"> we want to export) --&gt; Next/Finish</w:t>
      </w:r>
    </w:p>
    <w:p w14:paraId="0A70BDA0"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copy work space location "F:\LT eclipse-workspace\CucumberA"</w:t>
      </w:r>
    </w:p>
    <w:p w14:paraId="22274D89" w14:textId="77777777"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go to project directory</w:t>
      </w:r>
    </w:p>
    <w:p w14:paraId="58D65344" w14:textId="7CF2EDC0" w:rsidR="00434999" w:rsidRDefault="00434999" w:rsidP="0043741D">
      <w:pPr>
        <w:jc w:val="both"/>
        <w:rPr>
          <w:rFonts w:ascii="Calibri" w:hAnsi="Calibri" w:cs="Calibri"/>
          <w:sz w:val="22"/>
          <w:szCs w:val="22"/>
          <w:shd w:val="clear" w:color="auto" w:fill="FFFFFF"/>
        </w:rPr>
      </w:pPr>
      <w:r w:rsidRPr="0043741D">
        <w:rPr>
          <w:rFonts w:ascii="Calibri" w:hAnsi="Calibri" w:cs="Calibri"/>
          <w:sz w:val="22"/>
          <w:szCs w:val="22"/>
          <w:shd w:val="clear" w:color="auto" w:fill="FFFFFF"/>
        </w:rPr>
        <w:t>open 'Git Bash Here'</w:t>
      </w:r>
    </w:p>
    <w:p w14:paraId="0E97C8C7" w14:textId="77777777" w:rsidR="00AF7F68" w:rsidRPr="0043741D" w:rsidRDefault="00AF7F68" w:rsidP="0043741D">
      <w:pPr>
        <w:jc w:val="both"/>
        <w:rPr>
          <w:rFonts w:ascii="Calibri" w:hAnsi="Calibri" w:cs="Calibri"/>
          <w:sz w:val="22"/>
          <w:szCs w:val="22"/>
          <w:shd w:val="clear" w:color="auto" w:fill="FFFFFF"/>
        </w:rPr>
      </w:pPr>
    </w:p>
    <w:p w14:paraId="2EC75BC1" w14:textId="18DD239D" w:rsidR="00434999"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git pull origin master</w:t>
      </w:r>
      <w:r w:rsidRPr="0043741D">
        <w:rPr>
          <w:rFonts w:ascii="Calibri" w:hAnsi="Calibri" w:cs="Calibri"/>
          <w:sz w:val="22"/>
          <w:szCs w:val="22"/>
          <w:shd w:val="clear" w:color="auto" w:fill="FFFFFF"/>
        </w:rPr>
        <w:t xml:space="preserve"> - remote repository to local system</w:t>
      </w:r>
    </w:p>
    <w:p w14:paraId="76AC0D3B" w14:textId="77777777" w:rsidR="004538A4" w:rsidRPr="0043741D" w:rsidRDefault="004538A4" w:rsidP="0043741D">
      <w:pPr>
        <w:jc w:val="both"/>
        <w:rPr>
          <w:rFonts w:ascii="Calibri" w:hAnsi="Calibri" w:cs="Calibri"/>
          <w:sz w:val="22"/>
          <w:szCs w:val="22"/>
          <w:shd w:val="clear" w:color="auto" w:fill="FFFFFF"/>
        </w:rPr>
      </w:pPr>
    </w:p>
    <w:p w14:paraId="75EA9901" w14:textId="431D8256"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color w:val="0070C0"/>
          <w:sz w:val="22"/>
          <w:szCs w:val="22"/>
          <w:shd w:val="clear" w:color="auto" w:fill="FFFFFF"/>
        </w:rPr>
        <w:t>clear</w:t>
      </w:r>
      <w:r w:rsidRPr="0043741D">
        <w:rPr>
          <w:rFonts w:ascii="Calibri" w:hAnsi="Calibri" w:cs="Calibri"/>
          <w:sz w:val="22"/>
          <w:szCs w:val="22"/>
          <w:shd w:val="clear" w:color="auto" w:fill="FFFFFF"/>
        </w:rPr>
        <w:t xml:space="preserve"> - to clear</w:t>
      </w:r>
    </w:p>
    <w:p w14:paraId="5E1DFEF2" w14:textId="57527BE1" w:rsidR="005A25C2" w:rsidRPr="0043741D" w:rsidRDefault="005A25C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cd repo_name</w:t>
      </w:r>
      <w:r w:rsidRPr="0043741D">
        <w:rPr>
          <w:rFonts w:ascii="Calibri" w:hAnsi="Calibri" w:cs="Calibri"/>
          <w:sz w:val="22"/>
          <w:szCs w:val="22"/>
          <w:shd w:val="clear" w:color="auto" w:fill="FFFFFF"/>
        </w:rPr>
        <w:t xml:space="preserve"> – to focus that particular repository</w:t>
      </w:r>
    </w:p>
    <w:p w14:paraId="4BBB1E39" w14:textId="7DFFBBE3"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 branch_name</w:t>
      </w:r>
      <w:r w:rsidRPr="0043741D">
        <w:rPr>
          <w:rFonts w:ascii="Calibri" w:hAnsi="Calibri" w:cs="Calibri"/>
          <w:sz w:val="22"/>
          <w:szCs w:val="22"/>
          <w:shd w:val="clear" w:color="auto" w:fill="FFFFFF"/>
        </w:rPr>
        <w:t xml:space="preserve"> – to create branch in repository</w:t>
      </w:r>
    </w:p>
    <w:p w14:paraId="5EC8BBF4" w14:textId="1843016B"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branch</w:t>
      </w:r>
      <w:r w:rsidRPr="0043741D">
        <w:rPr>
          <w:rFonts w:ascii="Calibri" w:hAnsi="Calibri" w:cs="Calibri"/>
          <w:sz w:val="22"/>
          <w:szCs w:val="22"/>
          <w:shd w:val="clear" w:color="auto" w:fill="FFFFFF"/>
        </w:rPr>
        <w:t xml:space="preserve"> – it will show all the existing branches in repository</w:t>
      </w:r>
    </w:p>
    <w:p w14:paraId="5D9A293B" w14:textId="1276BC27" w:rsidR="00253F02" w:rsidRPr="0043741D" w:rsidRDefault="00253F02" w:rsidP="0043741D">
      <w:pPr>
        <w:jc w:val="both"/>
        <w:rPr>
          <w:rFonts w:ascii="Calibri" w:hAnsi="Calibri" w:cs="Calibri"/>
          <w:sz w:val="22"/>
          <w:szCs w:val="22"/>
          <w:shd w:val="clear" w:color="auto" w:fill="FFFFFF"/>
        </w:rPr>
      </w:pPr>
      <w:r w:rsidRPr="0043741D">
        <w:rPr>
          <w:rFonts w:ascii="Calibri" w:hAnsi="Calibri" w:cs="Calibri"/>
          <w:color w:val="2E74B5" w:themeColor="accent5" w:themeShade="BF"/>
          <w:sz w:val="22"/>
          <w:szCs w:val="22"/>
          <w:shd w:val="clear" w:color="auto" w:fill="FFFFFF"/>
        </w:rPr>
        <w:t>git checkout branch_name</w:t>
      </w:r>
      <w:r w:rsidRPr="0043741D">
        <w:rPr>
          <w:rFonts w:ascii="Calibri" w:hAnsi="Calibri" w:cs="Calibri"/>
          <w:sz w:val="22"/>
          <w:szCs w:val="22"/>
          <w:shd w:val="clear" w:color="auto" w:fill="FFFFFF"/>
        </w:rPr>
        <w:t xml:space="preserve"> –</w:t>
      </w:r>
      <w:r w:rsidR="005A25C2" w:rsidRPr="0043741D">
        <w:rPr>
          <w:rFonts w:ascii="Calibri" w:hAnsi="Calibri" w:cs="Calibri"/>
          <w:sz w:val="22"/>
          <w:szCs w:val="22"/>
          <w:shd w:val="clear" w:color="auto" w:fill="FFFFFF"/>
        </w:rPr>
        <w:t xml:space="preserve"> to focus that particular branch</w:t>
      </w:r>
    </w:p>
    <w:p w14:paraId="43FCBF50" w14:textId="50063352" w:rsidR="00434999" w:rsidRPr="0043741D" w:rsidRDefault="00434999"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if we want create file in </w:t>
      </w:r>
      <w:r w:rsidR="00955757" w:rsidRPr="0043741D">
        <w:rPr>
          <w:rFonts w:ascii="Calibri" w:hAnsi="Calibri" w:cs="Calibri"/>
          <w:sz w:val="22"/>
          <w:szCs w:val="22"/>
          <w:shd w:val="clear" w:color="auto" w:fill="FFFFFF"/>
        </w:rPr>
        <w:t>GitHub</w:t>
      </w:r>
      <w:r w:rsidRPr="0043741D">
        <w:rPr>
          <w:rFonts w:ascii="Calibri" w:hAnsi="Calibri" w:cs="Calibri"/>
          <w:sz w:val="22"/>
          <w:szCs w:val="22"/>
          <w:shd w:val="clear" w:color="auto" w:fill="FFFFFF"/>
        </w:rPr>
        <w:t xml:space="preserve"> Add File --&gt; create new File --&gt; give extension .java if it is class --&gt; commit new file</w:t>
      </w:r>
    </w:p>
    <w:p w14:paraId="0673A7C8" w14:textId="4B82AFBD" w:rsidR="00A95F27" w:rsidRDefault="007D4B9D" w:rsidP="0043741D">
      <w:pPr>
        <w:jc w:val="both"/>
        <w:rPr>
          <w:rFonts w:ascii="Calibri" w:hAnsi="Calibri" w:cs="Calibri"/>
          <w:sz w:val="22"/>
          <w:szCs w:val="22"/>
          <w:shd w:val="clear" w:color="auto" w:fill="FFFFFF"/>
        </w:rPr>
      </w:pPr>
      <w:r w:rsidRPr="0043741D">
        <w:rPr>
          <w:rFonts w:ascii="Calibri" w:hAnsi="Calibri" w:cs="Calibri"/>
          <w:b/>
          <w:bCs/>
          <w:color w:val="FF0000"/>
          <w:sz w:val="22"/>
          <w:szCs w:val="22"/>
          <w:shd w:val="clear" w:color="auto" w:fill="FFFFFF"/>
        </w:rPr>
        <w:t>N:</w:t>
      </w:r>
      <w:r w:rsidRPr="0043741D">
        <w:rPr>
          <w:rFonts w:ascii="Calibri" w:hAnsi="Calibri" w:cs="Calibri"/>
          <w:sz w:val="22"/>
          <w:szCs w:val="22"/>
          <w:shd w:val="clear" w:color="auto" w:fill="FFFFFF"/>
        </w:rPr>
        <w:t xml:space="preserve"> To disconnect Git connect</w:t>
      </w:r>
      <w:r w:rsidR="00B656D6">
        <w:rPr>
          <w:rFonts w:ascii="Calibri" w:hAnsi="Calibri" w:cs="Calibri"/>
          <w:sz w:val="22"/>
          <w:szCs w:val="22"/>
          <w:shd w:val="clear" w:color="auto" w:fill="FFFFFF"/>
        </w:rPr>
        <w:t>ion:</w:t>
      </w:r>
      <w:r w:rsidRPr="0043741D">
        <w:rPr>
          <w:rFonts w:ascii="Calibri" w:hAnsi="Calibri" w:cs="Calibri"/>
          <w:sz w:val="22"/>
          <w:szCs w:val="22"/>
          <w:shd w:val="clear" w:color="auto" w:fill="FFFFFF"/>
        </w:rPr>
        <w:t xml:space="preserve"> RC on proj --&gt; Team --&gt; Disconnect</w:t>
      </w:r>
    </w:p>
    <w:p w14:paraId="3A073194" w14:textId="77777777" w:rsidR="006E318D" w:rsidRDefault="006E318D" w:rsidP="006E318D">
      <w:pPr>
        <w:jc w:val="both"/>
        <w:rPr>
          <w:rFonts w:ascii="Calibri" w:hAnsi="Calibri" w:cs="Calibri"/>
          <w:sz w:val="22"/>
          <w:szCs w:val="22"/>
        </w:rPr>
      </w:pPr>
      <w:r w:rsidRPr="002D2E6B">
        <w:rPr>
          <w:rFonts w:ascii="Calibri" w:hAnsi="Calibri" w:cs="Calibri"/>
          <w:b/>
          <w:bCs/>
          <w:color w:val="FF0000"/>
          <w:sz w:val="22"/>
          <w:szCs w:val="22"/>
        </w:rPr>
        <w:t>N:</w:t>
      </w:r>
      <w:r>
        <w:rPr>
          <w:rFonts w:ascii="Calibri" w:hAnsi="Calibri" w:cs="Calibri"/>
          <w:sz w:val="22"/>
          <w:szCs w:val="22"/>
        </w:rPr>
        <w:t xml:space="preserve"> </w:t>
      </w:r>
      <w:r w:rsidRPr="002D2E6B">
        <w:rPr>
          <w:rFonts w:ascii="Calibri" w:hAnsi="Calibri" w:cs="Calibri"/>
          <w:sz w:val="22"/>
          <w:szCs w:val="22"/>
        </w:rPr>
        <w:t>Git status commands is used to show the difference b</w:t>
      </w:r>
      <w:r>
        <w:rPr>
          <w:rFonts w:ascii="Calibri" w:hAnsi="Calibri" w:cs="Calibri"/>
          <w:sz w:val="22"/>
          <w:szCs w:val="22"/>
        </w:rPr>
        <w:t>etwee</w:t>
      </w:r>
      <w:r w:rsidRPr="002D2E6B">
        <w:rPr>
          <w:rFonts w:ascii="Calibri" w:hAnsi="Calibri" w:cs="Calibri"/>
          <w:sz w:val="22"/>
          <w:szCs w:val="22"/>
        </w:rPr>
        <w:t>n the working directory and the index</w:t>
      </w:r>
    </w:p>
    <w:p w14:paraId="511B8793" w14:textId="282D032C" w:rsidR="004D5CE4" w:rsidRDefault="004D5CE4" w:rsidP="0043741D">
      <w:pPr>
        <w:jc w:val="both"/>
        <w:rPr>
          <w:rFonts w:ascii="Calibri" w:hAnsi="Calibri" w:cs="Calibri"/>
          <w:sz w:val="22"/>
          <w:szCs w:val="22"/>
          <w:shd w:val="clear" w:color="auto" w:fill="FFFFFF"/>
        </w:rPr>
      </w:pPr>
    </w:p>
    <w:p w14:paraId="53F06218" w14:textId="77777777" w:rsidR="004D5CE4" w:rsidRDefault="004D5CE4" w:rsidP="004D5CE4">
      <w:pPr>
        <w:jc w:val="both"/>
        <w:rPr>
          <w:rFonts w:ascii="Calibri" w:hAnsi="Calibri" w:cs="Calibri"/>
          <w:sz w:val="22"/>
          <w:szCs w:val="22"/>
        </w:rPr>
      </w:pPr>
      <w:r w:rsidRPr="00D97F36">
        <w:rPr>
          <w:rFonts w:ascii="Calibri" w:hAnsi="Calibri" w:cs="Calibri"/>
          <w:b/>
          <w:sz w:val="22"/>
          <w:szCs w:val="22"/>
        </w:rPr>
        <w:t>Eclipse S</w:t>
      </w:r>
      <w:r>
        <w:rPr>
          <w:rFonts w:ascii="Calibri" w:hAnsi="Calibri" w:cs="Calibri"/>
          <w:b/>
          <w:sz w:val="22"/>
          <w:szCs w:val="22"/>
        </w:rPr>
        <w:t>hortcuts</w:t>
      </w:r>
      <w:r w:rsidRPr="00513816">
        <w:rPr>
          <w:rFonts w:ascii="Calibri" w:hAnsi="Calibri" w:cs="Calibri"/>
          <w:b/>
          <w:sz w:val="22"/>
          <w:szCs w:val="22"/>
        </w:rPr>
        <w:t>:</w:t>
      </w:r>
      <w:r>
        <w:rPr>
          <w:rFonts w:ascii="Calibri" w:hAnsi="Calibri" w:cs="Calibri"/>
          <w:sz w:val="22"/>
          <w:szCs w:val="22"/>
        </w:rPr>
        <w:t xml:space="preserve"> </w:t>
      </w:r>
    </w:p>
    <w:p w14:paraId="47F026DC" w14:textId="77777777" w:rsidR="004D5CE4" w:rsidRDefault="004D5CE4" w:rsidP="004D5CE4">
      <w:pPr>
        <w:jc w:val="both"/>
        <w:rPr>
          <w:rFonts w:ascii="Calibri" w:hAnsi="Calibri" w:cs="Calibri"/>
          <w:sz w:val="22"/>
          <w:szCs w:val="22"/>
        </w:rPr>
      </w:pPr>
      <w:r>
        <w:rPr>
          <w:rFonts w:ascii="Calibri" w:hAnsi="Calibri" w:cs="Calibri"/>
          <w:sz w:val="22"/>
          <w:szCs w:val="22"/>
        </w:rPr>
        <w:t xml:space="preserve">ctrl+shift+t – Open Type (search for class to see </w:t>
      </w:r>
      <w:r w:rsidRPr="005920F4">
        <w:rPr>
          <w:rFonts w:ascii="Calibri" w:hAnsi="Calibri" w:cs="Calibri"/>
          <w:b/>
          <w:sz w:val="22"/>
          <w:szCs w:val="22"/>
        </w:rPr>
        <w:t>internal implementation</w:t>
      </w:r>
      <w:r>
        <w:rPr>
          <w:rFonts w:ascii="Calibri" w:hAnsi="Calibri" w:cs="Calibri"/>
          <w:sz w:val="22"/>
          <w:szCs w:val="22"/>
        </w:rPr>
        <w:t>)</w:t>
      </w:r>
    </w:p>
    <w:p w14:paraId="630F8E3A" w14:textId="3F290CD0" w:rsidR="004D5CE4" w:rsidRPr="00F978FC" w:rsidRDefault="004D5CE4" w:rsidP="004D5CE4">
      <w:pPr>
        <w:jc w:val="both"/>
        <w:rPr>
          <w:rFonts w:ascii="Calibri" w:hAnsi="Calibri" w:cs="Calibri"/>
          <w:sz w:val="22"/>
          <w:szCs w:val="22"/>
        </w:rPr>
      </w:pPr>
      <w:r>
        <w:rPr>
          <w:rFonts w:ascii="Calibri" w:hAnsi="Calibri" w:cs="Calibri"/>
          <w:sz w:val="22"/>
          <w:szCs w:val="22"/>
        </w:rPr>
        <w:t xml:space="preserve">Shortcut for keywords in </w:t>
      </w:r>
      <w:r w:rsidR="00FC1CC8" w:rsidRPr="00FC1CC8">
        <w:rPr>
          <w:rFonts w:ascii="Calibri" w:hAnsi="Calibri" w:cs="Calibri"/>
          <w:b/>
          <w:sz w:val="22"/>
          <w:szCs w:val="22"/>
        </w:rPr>
        <w:t>F</w:t>
      </w:r>
      <w:r w:rsidRPr="00FC1CC8">
        <w:rPr>
          <w:rFonts w:ascii="Calibri" w:hAnsi="Calibri" w:cs="Calibri"/>
          <w:b/>
          <w:sz w:val="22"/>
          <w:szCs w:val="22"/>
        </w:rPr>
        <w:t>eature file</w:t>
      </w:r>
      <w:r>
        <w:rPr>
          <w:rFonts w:ascii="Calibri" w:hAnsi="Calibri" w:cs="Calibri"/>
          <w:sz w:val="22"/>
          <w:szCs w:val="22"/>
        </w:rPr>
        <w:t>: ctrl+space</w:t>
      </w:r>
    </w:p>
    <w:p w14:paraId="76465CB7" w14:textId="6435C974" w:rsidR="00177BAA" w:rsidRDefault="00025239" w:rsidP="00177BAA">
      <w:pPr>
        <w:jc w:val="both"/>
        <w:rPr>
          <w:rFonts w:ascii="Calibri" w:hAnsi="Calibri" w:cs="Calibri"/>
          <w:sz w:val="22"/>
          <w:szCs w:val="22"/>
        </w:rPr>
      </w:pPr>
      <w:r>
        <w:rPr>
          <w:rFonts w:ascii="Calibri" w:hAnsi="Calibri" w:cs="Calibri"/>
          <w:sz w:val="22"/>
          <w:szCs w:val="22"/>
          <w:shd w:val="clear" w:color="auto" w:fill="FFFFFF"/>
        </w:rPr>
        <w:t>c</w:t>
      </w:r>
      <w:r w:rsidR="00D513B1">
        <w:rPr>
          <w:rFonts w:ascii="Calibri" w:hAnsi="Calibri" w:cs="Calibri"/>
          <w:sz w:val="22"/>
          <w:szCs w:val="22"/>
          <w:shd w:val="clear" w:color="auto" w:fill="FFFFFF"/>
        </w:rPr>
        <w:t xml:space="preserve">trl+shift+c </w:t>
      </w:r>
      <w:r w:rsidR="00503B45">
        <w:rPr>
          <w:rFonts w:ascii="Calibri" w:hAnsi="Calibri" w:cs="Calibri"/>
          <w:sz w:val="22"/>
          <w:szCs w:val="22"/>
        </w:rPr>
        <w:t>– inspecting window</w:t>
      </w:r>
      <w:r w:rsidR="00177BAA">
        <w:rPr>
          <w:rFonts w:ascii="Calibri" w:hAnsi="Calibri" w:cs="Calibri"/>
          <w:sz w:val="22"/>
          <w:szCs w:val="22"/>
        </w:rPr>
        <w:t xml:space="preserve"> </w:t>
      </w:r>
      <w:r w:rsidR="00177BAA" w:rsidRPr="00BE7C31">
        <w:rPr>
          <w:rFonts w:ascii="Calibri" w:hAnsi="Calibri" w:cs="Calibri"/>
          <w:b/>
          <w:color w:val="FF0000"/>
          <w:sz w:val="22"/>
          <w:szCs w:val="22"/>
        </w:rPr>
        <w:t>|</w:t>
      </w:r>
      <w:r w:rsidR="00177BAA">
        <w:rPr>
          <w:rFonts w:ascii="Calibri" w:hAnsi="Calibri" w:cs="Calibri"/>
          <w:sz w:val="22"/>
          <w:szCs w:val="22"/>
        </w:rPr>
        <w:t xml:space="preserve"> </w:t>
      </w:r>
      <w:r w:rsidR="00177BAA">
        <w:rPr>
          <w:rFonts w:ascii="Calibri" w:hAnsi="Calibri" w:cs="Calibri"/>
          <w:sz w:val="22"/>
          <w:szCs w:val="22"/>
          <w:shd w:val="clear" w:color="auto" w:fill="FFFFFF"/>
        </w:rPr>
        <w:t xml:space="preserve">ctrl+shift+i </w:t>
      </w:r>
      <w:r w:rsidR="00177BAA">
        <w:rPr>
          <w:rFonts w:ascii="Calibri" w:hAnsi="Calibri" w:cs="Calibri"/>
          <w:sz w:val="22"/>
          <w:szCs w:val="22"/>
        </w:rPr>
        <w:t>– inspecting window</w:t>
      </w:r>
    </w:p>
    <w:p w14:paraId="72C9824E" w14:textId="1F7BFDF7" w:rsidR="0024566C" w:rsidRDefault="00F26641" w:rsidP="0043741D">
      <w:pPr>
        <w:jc w:val="both"/>
        <w:rPr>
          <w:rFonts w:ascii="Calibri" w:hAnsi="Calibri" w:cs="Calibri"/>
          <w:sz w:val="22"/>
          <w:szCs w:val="22"/>
        </w:rPr>
      </w:pPr>
      <w:r>
        <w:rPr>
          <w:rFonts w:ascii="Calibri" w:hAnsi="Calibri" w:cs="Calibri"/>
          <w:sz w:val="22"/>
          <w:szCs w:val="22"/>
          <w:shd w:val="clear" w:color="auto" w:fill="FFFFFF"/>
        </w:rPr>
        <w:t xml:space="preserve">ctrl+shift+o </w:t>
      </w:r>
      <w:r>
        <w:rPr>
          <w:rFonts w:ascii="Calibri" w:hAnsi="Calibri" w:cs="Calibri"/>
          <w:sz w:val="22"/>
          <w:szCs w:val="22"/>
        </w:rPr>
        <w:t>– to import package</w:t>
      </w:r>
    </w:p>
    <w:p w14:paraId="72CAAC44" w14:textId="77777777" w:rsidR="00F26641" w:rsidRDefault="00F26641" w:rsidP="0043741D">
      <w:pPr>
        <w:jc w:val="both"/>
        <w:rPr>
          <w:rFonts w:ascii="Calibri" w:hAnsi="Calibri" w:cs="Calibri"/>
          <w:sz w:val="22"/>
          <w:szCs w:val="22"/>
        </w:rPr>
      </w:pPr>
    </w:p>
    <w:p w14:paraId="7E8B2452" w14:textId="05FE7A48" w:rsidR="0024566C" w:rsidRDefault="0024566C" w:rsidP="0043741D">
      <w:pPr>
        <w:jc w:val="both"/>
        <w:rPr>
          <w:rFonts w:ascii="Calibri" w:hAnsi="Calibri" w:cs="Calibri"/>
          <w:sz w:val="22"/>
          <w:szCs w:val="22"/>
        </w:rPr>
      </w:pPr>
      <w:r w:rsidRPr="0024566C">
        <w:rPr>
          <w:rFonts w:ascii="Calibri" w:hAnsi="Calibri" w:cs="Calibri"/>
          <w:b/>
          <w:sz w:val="22"/>
          <w:szCs w:val="22"/>
        </w:rPr>
        <w:t>@. M</w:t>
      </w:r>
      <w:r w:rsidR="00090DBC">
        <w:rPr>
          <w:rFonts w:ascii="Calibri" w:hAnsi="Calibri" w:cs="Calibri"/>
          <w:b/>
          <w:sz w:val="22"/>
          <w:szCs w:val="22"/>
        </w:rPr>
        <w:t>t</w:t>
      </w:r>
      <w:r w:rsidRPr="0024566C">
        <w:rPr>
          <w:rFonts w:ascii="Calibri" w:hAnsi="Calibri" w:cs="Calibri"/>
          <w:b/>
          <w:sz w:val="22"/>
          <w:szCs w:val="22"/>
        </w:rPr>
        <w:t>ds av</w:t>
      </w:r>
      <w:r w:rsidR="001266BA">
        <w:rPr>
          <w:rFonts w:ascii="Calibri" w:hAnsi="Calibri" w:cs="Calibri"/>
          <w:b/>
          <w:sz w:val="22"/>
          <w:szCs w:val="22"/>
        </w:rPr>
        <w:t>l</w:t>
      </w:r>
      <w:r w:rsidRPr="0024566C">
        <w:rPr>
          <w:rFonts w:ascii="Calibri" w:hAnsi="Calibri" w:cs="Calibri"/>
          <w:b/>
          <w:sz w:val="22"/>
          <w:szCs w:val="22"/>
        </w:rPr>
        <w:t xml:space="preserve"> in W</w:t>
      </w:r>
      <w:r w:rsidR="001266BA">
        <w:rPr>
          <w:rFonts w:ascii="Calibri" w:hAnsi="Calibri" w:cs="Calibri"/>
          <w:b/>
          <w:sz w:val="22"/>
          <w:szCs w:val="22"/>
        </w:rPr>
        <w:t>D</w:t>
      </w:r>
      <w:r w:rsidRPr="0024566C">
        <w:rPr>
          <w:rFonts w:ascii="Calibri" w:hAnsi="Calibri" w:cs="Calibri"/>
          <w:b/>
          <w:sz w:val="22"/>
          <w:szCs w:val="22"/>
        </w:rPr>
        <w:t>:</w:t>
      </w:r>
      <w:r>
        <w:rPr>
          <w:rFonts w:ascii="Calibri" w:hAnsi="Calibri" w:cs="Calibri"/>
          <w:sz w:val="22"/>
          <w:szCs w:val="22"/>
        </w:rPr>
        <w:t xml:space="preserve"> </w:t>
      </w:r>
      <w:proofErr w:type="gramStart"/>
      <w:r>
        <w:rPr>
          <w:rFonts w:ascii="Calibri" w:hAnsi="Calibri" w:cs="Calibri"/>
          <w:sz w:val="22"/>
          <w:szCs w:val="22"/>
        </w:rPr>
        <w:t>get(</w:t>
      </w:r>
      <w:proofErr w:type="gramEnd"/>
      <w:r>
        <w:rPr>
          <w:rFonts w:ascii="Calibri" w:hAnsi="Calibri" w:cs="Calibri"/>
          <w:sz w:val="22"/>
          <w:szCs w:val="22"/>
        </w:rPr>
        <w:t>), cose(), quit(), findElement(), findElements(), switchTo(), manage(), getTitle(), getCurrentUrl()</w:t>
      </w:r>
    </w:p>
    <w:p w14:paraId="5796952D" w14:textId="7D3D662A" w:rsidR="001179B1" w:rsidRPr="001179B1" w:rsidRDefault="001179B1"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Interface</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 WebElement</w:t>
      </w:r>
      <w:r w:rsidR="00F86B83">
        <w:rPr>
          <w:rFonts w:ascii="Calibri" w:hAnsi="Calibri" w:cs="Calibri"/>
          <w:sz w:val="22"/>
          <w:szCs w:val="22"/>
        </w:rPr>
        <w:t>, TakesScreen</w:t>
      </w:r>
      <w:r w:rsidR="00166C9B">
        <w:rPr>
          <w:rFonts w:ascii="Calibri" w:hAnsi="Calibri" w:cs="Calibri"/>
          <w:sz w:val="22"/>
          <w:szCs w:val="22"/>
        </w:rPr>
        <w:t>s</w:t>
      </w:r>
      <w:r w:rsidR="00F86B83">
        <w:rPr>
          <w:rFonts w:ascii="Calibri" w:hAnsi="Calibri" w:cs="Calibri"/>
          <w:sz w:val="22"/>
          <w:szCs w:val="22"/>
        </w:rPr>
        <w:t>hot</w:t>
      </w:r>
      <w:r w:rsidR="00736271">
        <w:rPr>
          <w:rFonts w:ascii="Calibri" w:hAnsi="Calibri" w:cs="Calibri"/>
          <w:sz w:val="22"/>
          <w:szCs w:val="22"/>
        </w:rPr>
        <w:t>, JavaScriptExecutor</w:t>
      </w:r>
      <w:r w:rsidR="00B453D1">
        <w:rPr>
          <w:rFonts w:ascii="Calibri" w:hAnsi="Calibri" w:cs="Calibri"/>
          <w:sz w:val="22"/>
          <w:szCs w:val="22"/>
        </w:rPr>
        <w:t>, Alert</w:t>
      </w:r>
    </w:p>
    <w:p w14:paraId="26EE005C" w14:textId="05F7A4D4" w:rsidR="00F64495" w:rsidRDefault="00240887" w:rsidP="0043741D">
      <w:pPr>
        <w:jc w:val="both"/>
        <w:rPr>
          <w:rFonts w:ascii="Calibri" w:hAnsi="Calibri" w:cs="Calibri"/>
          <w:sz w:val="22"/>
          <w:szCs w:val="22"/>
        </w:rPr>
      </w:pPr>
      <w:r w:rsidRPr="0024566C">
        <w:rPr>
          <w:rFonts w:ascii="Calibri" w:hAnsi="Calibri" w:cs="Calibri"/>
          <w:b/>
          <w:sz w:val="22"/>
          <w:szCs w:val="22"/>
        </w:rPr>
        <w:t xml:space="preserve">@. </w:t>
      </w:r>
      <w:r>
        <w:rPr>
          <w:rFonts w:ascii="Calibri" w:hAnsi="Calibri" w:cs="Calibri"/>
          <w:b/>
          <w:sz w:val="22"/>
          <w:szCs w:val="22"/>
        </w:rPr>
        <w:t>Classes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Pr="001179B1">
        <w:rPr>
          <w:rFonts w:ascii="Calibri" w:hAnsi="Calibri" w:cs="Calibri"/>
          <w:sz w:val="22"/>
          <w:szCs w:val="22"/>
        </w:rPr>
        <w:t>WebDriver</w:t>
      </w:r>
      <w:r>
        <w:rPr>
          <w:rFonts w:ascii="Calibri" w:hAnsi="Calibri" w:cs="Calibri"/>
          <w:sz w:val="22"/>
          <w:szCs w:val="22"/>
        </w:rPr>
        <w:t>Manager,</w:t>
      </w:r>
      <w:r w:rsidR="0097697E">
        <w:rPr>
          <w:rFonts w:ascii="Calibri" w:hAnsi="Calibri" w:cs="Calibri"/>
          <w:sz w:val="22"/>
          <w:szCs w:val="22"/>
        </w:rPr>
        <w:t xml:space="preserve"> WebDriverWait,</w:t>
      </w:r>
      <w:r>
        <w:rPr>
          <w:rFonts w:ascii="Calibri" w:hAnsi="Calibri" w:cs="Calibri"/>
          <w:sz w:val="22"/>
          <w:szCs w:val="22"/>
        </w:rPr>
        <w:t xml:space="preserve"> RemoteWebDriver, Actions</w:t>
      </w:r>
      <w:r w:rsidR="00F55C5D">
        <w:rPr>
          <w:rFonts w:ascii="Calibri" w:hAnsi="Calibri" w:cs="Calibri"/>
          <w:sz w:val="22"/>
          <w:szCs w:val="22"/>
        </w:rPr>
        <w:t xml:space="preserve">, </w:t>
      </w:r>
      <w:r w:rsidR="00746B8A">
        <w:rPr>
          <w:rFonts w:ascii="Calibri" w:hAnsi="Calibri" w:cs="Calibri"/>
          <w:sz w:val="22"/>
          <w:szCs w:val="22"/>
        </w:rPr>
        <w:t>Select</w:t>
      </w:r>
    </w:p>
    <w:p w14:paraId="04E3E46C" w14:textId="09F62171" w:rsidR="0003793D" w:rsidRPr="00440BF0" w:rsidRDefault="00F16548" w:rsidP="0043741D">
      <w:pPr>
        <w:jc w:val="both"/>
        <w:rPr>
          <w:rFonts w:ascii="Calibri" w:hAnsi="Calibri" w:cs="Calibri"/>
          <w:sz w:val="22"/>
          <w:szCs w:val="22"/>
        </w:rPr>
      </w:pPr>
      <w:r w:rsidRPr="00F16548">
        <w:rPr>
          <w:rFonts w:ascii="Calibri" w:hAnsi="Calibri" w:cs="Calibri"/>
          <w:b/>
          <w:sz w:val="22"/>
          <w:szCs w:val="22"/>
          <w:shd w:val="clear" w:color="auto" w:fill="FFFFFF"/>
        </w:rPr>
        <w:t xml:space="preserve">@. </w:t>
      </w:r>
      <w:r w:rsidRPr="00F16548">
        <w:rPr>
          <w:rFonts w:ascii="Calibri" w:hAnsi="Calibri" w:cs="Calibri"/>
          <w:b/>
          <w:sz w:val="22"/>
          <w:szCs w:val="22"/>
        </w:rPr>
        <w:t>C</w:t>
      </w:r>
      <w:r>
        <w:rPr>
          <w:rFonts w:ascii="Calibri" w:hAnsi="Calibri" w:cs="Calibri"/>
          <w:b/>
          <w:sz w:val="22"/>
          <w:szCs w:val="22"/>
        </w:rPr>
        <w:t>lasses</w:t>
      </w:r>
      <w:r w:rsidRPr="0024566C">
        <w:rPr>
          <w:rFonts w:ascii="Calibri" w:hAnsi="Calibri" w:cs="Calibri"/>
          <w:b/>
          <w:sz w:val="22"/>
          <w:szCs w:val="22"/>
        </w:rPr>
        <w:t xml:space="preserve"> available in </w:t>
      </w:r>
      <w:r>
        <w:rPr>
          <w:rFonts w:ascii="Calibri" w:hAnsi="Calibri" w:cs="Calibri"/>
          <w:b/>
          <w:sz w:val="22"/>
          <w:szCs w:val="22"/>
        </w:rPr>
        <w:t>Selenium</w:t>
      </w:r>
      <w:r w:rsidRPr="0024566C">
        <w:rPr>
          <w:rFonts w:ascii="Calibri" w:hAnsi="Calibri" w:cs="Calibri"/>
          <w:b/>
          <w:sz w:val="22"/>
          <w:szCs w:val="22"/>
        </w:rPr>
        <w:t>:</w:t>
      </w:r>
      <w:r>
        <w:rPr>
          <w:rFonts w:ascii="Calibri" w:hAnsi="Calibri" w:cs="Calibri"/>
          <w:b/>
          <w:sz w:val="22"/>
          <w:szCs w:val="22"/>
        </w:rPr>
        <w:t xml:space="preserve"> </w:t>
      </w:r>
      <w:r w:rsidR="00832DB9" w:rsidRPr="00440BF0">
        <w:rPr>
          <w:rFonts w:ascii="Calibri" w:hAnsi="Calibri" w:cs="Calibri"/>
          <w:sz w:val="22"/>
          <w:szCs w:val="22"/>
        </w:rPr>
        <w:t>AbstractWebDriverEventListener</w:t>
      </w:r>
    </w:p>
    <w:p w14:paraId="2E00147B" w14:textId="77777777" w:rsidR="00F16548" w:rsidRDefault="00F16548" w:rsidP="0043741D">
      <w:pPr>
        <w:jc w:val="both"/>
        <w:rPr>
          <w:rFonts w:ascii="Calibri" w:hAnsi="Calibri" w:cs="Calibri"/>
          <w:sz w:val="22"/>
          <w:szCs w:val="22"/>
          <w:shd w:val="clear" w:color="auto" w:fill="FFFFFF"/>
        </w:rPr>
      </w:pPr>
    </w:p>
    <w:p w14:paraId="75483E39" w14:textId="432DB0AE" w:rsidR="005777EE" w:rsidRPr="00EA7F75" w:rsidRDefault="005777EE" w:rsidP="0043741D">
      <w:pPr>
        <w:jc w:val="both"/>
        <w:rPr>
          <w:rFonts w:ascii="Calibri" w:hAnsi="Calibri" w:cs="Calibri"/>
          <w:b/>
          <w:sz w:val="22"/>
          <w:szCs w:val="22"/>
          <w:shd w:val="clear" w:color="auto" w:fill="FFFFFF"/>
        </w:rPr>
      </w:pPr>
      <w:r w:rsidRPr="00EA7F75">
        <w:rPr>
          <w:rFonts w:ascii="Calibri" w:hAnsi="Calibri" w:cs="Calibri"/>
          <w:b/>
          <w:sz w:val="22"/>
          <w:szCs w:val="22"/>
          <w:shd w:val="clear" w:color="auto" w:fill="FFFFFF"/>
        </w:rPr>
        <w:t>@. System.setProperty</w:t>
      </w:r>
    </w:p>
    <w:p w14:paraId="4ADFCF30" w14:textId="17188443" w:rsidR="005777EE" w:rsidRDefault="005777EE" w:rsidP="0043741D">
      <w:pPr>
        <w:jc w:val="both"/>
        <w:rPr>
          <w:rFonts w:ascii="Calibri" w:hAnsi="Calibri" w:cs="Calibri"/>
          <w:sz w:val="22"/>
          <w:szCs w:val="22"/>
          <w:shd w:val="clear" w:color="auto" w:fill="FFFFFF"/>
        </w:rPr>
      </w:pPr>
      <w:r>
        <w:rPr>
          <w:rFonts w:ascii="Calibri" w:hAnsi="Calibri" w:cs="Calibri"/>
          <w:sz w:val="22"/>
          <w:szCs w:val="22"/>
          <w:shd w:val="clear" w:color="auto" w:fill="FFFFFF"/>
        </w:rPr>
        <w:t>Here System is a class and setProperty is a method it accepts 2 arguments i.e. key and path. Where key represents in which browser we are going to test the application and path represents the location of the driver executable file</w:t>
      </w:r>
      <w:r w:rsidR="00B0613C">
        <w:rPr>
          <w:rFonts w:ascii="Calibri" w:hAnsi="Calibri" w:cs="Calibri"/>
          <w:sz w:val="22"/>
          <w:szCs w:val="22"/>
          <w:shd w:val="clear" w:color="auto" w:fill="FFFFFF"/>
        </w:rPr>
        <w:t>.</w:t>
      </w:r>
    </w:p>
    <w:p w14:paraId="7F115EA4" w14:textId="77777777" w:rsidR="005777EE" w:rsidRDefault="005777EE" w:rsidP="0043741D">
      <w:pPr>
        <w:jc w:val="both"/>
        <w:rPr>
          <w:rFonts w:ascii="Calibri" w:hAnsi="Calibri" w:cs="Calibri"/>
          <w:sz w:val="22"/>
          <w:szCs w:val="22"/>
          <w:shd w:val="clear" w:color="auto" w:fill="FFFFFF"/>
        </w:rPr>
      </w:pPr>
    </w:p>
    <w:p w14:paraId="75016CF0" w14:textId="77777777" w:rsidR="007451BC" w:rsidRPr="006E318D" w:rsidRDefault="007451BC" w:rsidP="007451BC">
      <w:pPr>
        <w:jc w:val="both"/>
        <w:rPr>
          <w:rFonts w:ascii="Calibri" w:hAnsi="Calibri" w:cs="Calibri"/>
          <w:sz w:val="22"/>
          <w:szCs w:val="22"/>
        </w:rPr>
      </w:pPr>
      <w:r w:rsidRPr="003520DA">
        <w:rPr>
          <w:rFonts w:ascii="Calibri" w:hAnsi="Calibri" w:cs="Calibri"/>
          <w:b/>
          <w:bCs/>
          <w:sz w:val="22"/>
          <w:szCs w:val="22"/>
        </w:rPr>
        <w:t xml:space="preserve">149. Write code to click on the Check box which is inside the Dynamic Table ---- </w:t>
      </w:r>
      <w:r w:rsidRPr="003520DA">
        <w:rPr>
          <w:rFonts w:ascii="Calibri" w:hAnsi="Calibri" w:cs="Calibri"/>
          <w:sz w:val="22"/>
          <w:szCs w:val="22"/>
        </w:rPr>
        <w:t>Ex: date field</w:t>
      </w:r>
      <w:r>
        <w:rPr>
          <w:rFonts w:ascii="Calibri" w:hAnsi="Calibri" w:cs="Calibri"/>
          <w:sz w:val="22"/>
          <w:szCs w:val="22"/>
        </w:rPr>
        <w:t xml:space="preserve"> </w:t>
      </w:r>
      <w:hyperlink r:id="rId61" w:history="1">
        <w:r w:rsidRPr="005E6A99">
          <w:rPr>
            <w:rStyle w:val="Hyperlink"/>
            <w:rFonts w:ascii="Calibri" w:hAnsi="Calibri" w:cs="Calibri"/>
            <w:sz w:val="7"/>
            <w:szCs w:val="7"/>
          </w:rPr>
          <w:t>https://www.guru99.com/handling-dynamic-selenium-webdriver.html</w:t>
        </w:r>
      </w:hyperlink>
    </w:p>
    <w:p w14:paraId="5A7B8D4D" w14:textId="2DA3AB77" w:rsidR="00A95F27" w:rsidRDefault="00A95F27" w:rsidP="00C851B2">
      <w:pPr>
        <w:rPr>
          <w:rFonts w:ascii="Calibri" w:hAnsi="Calibri" w:cs="Calibri"/>
          <w:b/>
          <w:bCs/>
          <w:color w:val="00B0F0"/>
          <w:sz w:val="22"/>
          <w:szCs w:val="22"/>
          <w:u w:val="single"/>
          <w:shd w:val="clear" w:color="auto" w:fill="FFFFFF"/>
        </w:rPr>
      </w:pPr>
    </w:p>
    <w:p w14:paraId="77596F3C" w14:textId="6B1F2FFF"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Install - </w:t>
      </w:r>
      <w:hyperlink r:id="rId62" w:history="1">
        <w:r w:rsidRPr="00987B7E">
          <w:rPr>
            <w:rStyle w:val="Hyperlink"/>
            <w:rFonts w:ascii="Calibri" w:hAnsi="Calibri" w:cs="Calibri"/>
            <w:bCs/>
            <w:sz w:val="22"/>
            <w:szCs w:val="22"/>
            <w:shd w:val="clear" w:color="auto" w:fill="FFFFFF"/>
          </w:rPr>
          <w:t>https://youtu.be/E6-YSidPCu0</w:t>
        </w:r>
      </w:hyperlink>
    </w:p>
    <w:p w14:paraId="3D0D4B9B" w14:textId="7B8B47A8"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file - </w:t>
      </w:r>
      <w:hyperlink r:id="rId63" w:history="1">
        <w:r w:rsidRPr="00987B7E">
          <w:rPr>
            <w:rStyle w:val="Hyperlink"/>
            <w:rFonts w:ascii="Calibri" w:hAnsi="Calibri" w:cs="Calibri"/>
            <w:bCs/>
            <w:sz w:val="22"/>
            <w:szCs w:val="22"/>
            <w:shd w:val="clear" w:color="auto" w:fill="FFFFFF"/>
          </w:rPr>
          <w:t>https://youtu.be/9FOuyNt0V8I</w:t>
        </w:r>
      </w:hyperlink>
    </w:p>
    <w:p w14:paraId="421A480F" w14:textId="0A3D8DF2" w:rsidR="00BD78E7" w:rsidRPr="00987B7E" w:rsidRDefault="00BD78E7" w:rsidP="00BD78E7">
      <w:pPr>
        <w:rPr>
          <w:rFonts w:ascii="Calibri" w:hAnsi="Calibri" w:cs="Calibri"/>
          <w:bCs/>
          <w:sz w:val="22"/>
          <w:szCs w:val="22"/>
          <w:u w:val="single"/>
          <w:shd w:val="clear" w:color="auto" w:fill="FFFFFF"/>
        </w:rPr>
      </w:pPr>
      <w:r w:rsidRPr="00987B7E">
        <w:rPr>
          <w:rFonts w:ascii="Calibri" w:hAnsi="Calibri" w:cs="Calibri"/>
          <w:bCs/>
          <w:sz w:val="22"/>
          <w:szCs w:val="22"/>
          <w:shd w:val="clear" w:color="auto" w:fill="FFFFFF"/>
        </w:rPr>
        <w:t xml:space="preserve">Git from CDM to capture code - </w:t>
      </w:r>
      <w:hyperlink r:id="rId64" w:history="1">
        <w:r w:rsidRPr="00987B7E">
          <w:rPr>
            <w:rStyle w:val="Hyperlink"/>
            <w:rFonts w:ascii="Calibri" w:hAnsi="Calibri" w:cs="Calibri"/>
            <w:bCs/>
            <w:sz w:val="22"/>
            <w:szCs w:val="22"/>
            <w:shd w:val="clear" w:color="auto" w:fill="FFFFFF"/>
          </w:rPr>
          <w:t>https://youtu.be/NJPkHtvyAIQ</w:t>
        </w:r>
      </w:hyperlink>
    </w:p>
    <w:p w14:paraId="7AF5C5AD" w14:textId="55A0A19A" w:rsidR="005F6B1B" w:rsidRPr="00987B7E" w:rsidRDefault="00BD78E7" w:rsidP="00BD78E7">
      <w:pPr>
        <w:rPr>
          <w:rStyle w:val="Hyperlink"/>
          <w:rFonts w:ascii="Calibri" w:hAnsi="Calibri" w:cs="Calibri"/>
          <w:bCs/>
          <w:sz w:val="22"/>
          <w:szCs w:val="22"/>
          <w:shd w:val="clear" w:color="auto" w:fill="FFFFFF"/>
        </w:rPr>
      </w:pPr>
      <w:r w:rsidRPr="00987B7E">
        <w:rPr>
          <w:rFonts w:ascii="Calibri" w:hAnsi="Calibri" w:cs="Calibri"/>
          <w:bCs/>
          <w:sz w:val="22"/>
          <w:szCs w:val="22"/>
          <w:shd w:val="clear" w:color="auto" w:fill="FFFFFF"/>
        </w:rPr>
        <w:lastRenderedPageBreak/>
        <w:t xml:space="preserve">Git from IDE to capture code and merge - </w:t>
      </w:r>
      <w:r w:rsidR="00987B7E">
        <w:rPr>
          <w:rFonts w:ascii="Calibri" w:hAnsi="Calibri" w:cs="Calibri"/>
          <w:bCs/>
          <w:sz w:val="22"/>
          <w:szCs w:val="22"/>
          <w:u w:val="single"/>
          <w:shd w:val="clear" w:color="auto" w:fill="FFFFFF"/>
        </w:rPr>
        <w:fldChar w:fldCharType="begin"/>
      </w:r>
      <w:r w:rsidR="00987B7E">
        <w:rPr>
          <w:rFonts w:ascii="Calibri" w:hAnsi="Calibri" w:cs="Calibri"/>
          <w:bCs/>
          <w:sz w:val="22"/>
          <w:szCs w:val="22"/>
          <w:u w:val="single"/>
          <w:shd w:val="clear" w:color="auto" w:fill="FFFFFF"/>
        </w:rPr>
        <w:instrText xml:space="preserve"> HYPERLINK "IQ%20on%20M&amp;A&amp;CJ&amp;SQL.docx" </w:instrText>
      </w:r>
      <w:r w:rsidR="00987B7E">
        <w:rPr>
          <w:rFonts w:ascii="Calibri" w:hAnsi="Calibri" w:cs="Calibri"/>
          <w:bCs/>
          <w:sz w:val="22"/>
          <w:szCs w:val="22"/>
          <w:u w:val="single"/>
          <w:shd w:val="clear" w:color="auto" w:fill="FFFFFF"/>
        </w:rPr>
        <w:fldChar w:fldCharType="separate"/>
      </w:r>
      <w:r w:rsidRPr="00987B7E">
        <w:rPr>
          <w:rStyle w:val="Hyperlink"/>
          <w:rFonts w:ascii="Calibri" w:hAnsi="Calibri" w:cs="Calibri"/>
          <w:bCs/>
          <w:sz w:val="22"/>
          <w:szCs w:val="22"/>
          <w:shd w:val="clear" w:color="auto" w:fill="FFFFFF"/>
        </w:rPr>
        <w:t>https://youtu.be/HCeBd5GKNO8</w:t>
      </w:r>
    </w:p>
    <w:p w14:paraId="34964F67" w14:textId="6A41B5CE" w:rsidR="005F6B1B" w:rsidRPr="000B2B00" w:rsidRDefault="00987B7E" w:rsidP="00C851B2">
      <w:pPr>
        <w:rPr>
          <w:rFonts w:ascii="Calibri" w:hAnsi="Calibri" w:cs="Calibri"/>
          <w:bCs/>
          <w:sz w:val="22"/>
          <w:szCs w:val="22"/>
          <w:u w:val="single"/>
          <w:shd w:val="clear" w:color="auto" w:fill="FFFFFF"/>
        </w:rPr>
      </w:pPr>
      <w:r>
        <w:rPr>
          <w:rFonts w:ascii="Calibri" w:hAnsi="Calibri" w:cs="Calibri"/>
          <w:bCs/>
          <w:sz w:val="22"/>
          <w:szCs w:val="22"/>
          <w:u w:val="single"/>
          <w:shd w:val="clear" w:color="auto" w:fill="FFFFFF"/>
        </w:rPr>
        <w:fldChar w:fldCharType="end"/>
      </w:r>
    </w:p>
    <w:p w14:paraId="0E86F036" w14:textId="7F2B78F2" w:rsidR="000B2B00" w:rsidRPr="000B2B00" w:rsidRDefault="000B2B00" w:rsidP="000B2B00">
      <w:pPr>
        <w:rPr>
          <w:rFonts w:ascii="Calibri" w:hAnsi="Calibri" w:cs="Calibri"/>
          <w:b/>
          <w:bCs/>
          <w:sz w:val="22"/>
          <w:szCs w:val="22"/>
          <w:shd w:val="clear" w:color="auto" w:fill="FFFFFF"/>
        </w:rPr>
      </w:pPr>
      <w:r w:rsidRPr="000B2B00">
        <w:rPr>
          <w:rFonts w:ascii="Calibri" w:hAnsi="Calibri" w:cs="Calibri"/>
          <w:b/>
          <w:bCs/>
          <w:sz w:val="22"/>
          <w:szCs w:val="22"/>
          <w:shd w:val="clear" w:color="auto" w:fill="FFFFFF"/>
        </w:rPr>
        <w:t>Feature File:</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A Feature File in Cucumber is a text file that contains a description of a feature or functionality of the system</w:t>
      </w:r>
      <w:r>
        <w:rPr>
          <w:rFonts w:ascii="Calibri" w:hAnsi="Calibri" w:cs="Calibri"/>
          <w:b/>
          <w:bCs/>
          <w:sz w:val="22"/>
          <w:szCs w:val="22"/>
          <w:shd w:val="clear" w:color="auto" w:fill="FFFFFF"/>
        </w:rPr>
        <w:t xml:space="preserve"> </w:t>
      </w:r>
      <w:r w:rsidRPr="000B2B00">
        <w:rPr>
          <w:rFonts w:ascii="Calibri" w:hAnsi="Calibri" w:cs="Calibri"/>
          <w:bCs/>
          <w:sz w:val="22"/>
          <w:szCs w:val="22"/>
          <w:shd w:val="clear" w:color="auto" w:fill="FFFFFF"/>
        </w:rPr>
        <w:t>being tested. It is written in Gherkin syntax and contains one or more Scenarios that describe the behavior of</w:t>
      </w:r>
    </w:p>
    <w:p w14:paraId="69BA12C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the feature.</w:t>
      </w:r>
    </w:p>
    <w:p w14:paraId="59F4E324" w14:textId="3475EC67" w:rsidR="000B2B00" w:rsidRPr="000B2B00"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Back Ground Keyword:</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Background is keyword used to define steps or series of steps that common to all scenarios in feature file.</w:t>
      </w:r>
      <w:r>
        <w:rPr>
          <w:rFonts w:ascii="Calibri" w:hAnsi="Calibri" w:cs="Calibri"/>
          <w:bCs/>
          <w:sz w:val="22"/>
          <w:szCs w:val="22"/>
          <w:shd w:val="clear" w:color="auto" w:fill="FFFFFF"/>
        </w:rPr>
        <w:t xml:space="preserve"> </w:t>
      </w:r>
      <w:r w:rsidRPr="000B2B00">
        <w:rPr>
          <w:rFonts w:ascii="Calibri" w:hAnsi="Calibri" w:cs="Calibri"/>
          <w:bCs/>
          <w:sz w:val="22"/>
          <w:szCs w:val="22"/>
          <w:shd w:val="clear" w:color="auto" w:fill="FFFFFF"/>
        </w:rPr>
        <w:t>It allows to specify a set of steps that should be executed before each scenario, it can reduce duplication</w:t>
      </w:r>
    </w:p>
    <w:p w14:paraId="22BACDE5" w14:textId="77777777" w:rsidR="000B2B00" w:rsidRPr="000B2B00" w:rsidRDefault="000B2B00" w:rsidP="000B2B00">
      <w:pPr>
        <w:rPr>
          <w:rFonts w:ascii="Calibri" w:hAnsi="Calibri" w:cs="Calibri"/>
          <w:bCs/>
          <w:sz w:val="22"/>
          <w:szCs w:val="22"/>
          <w:shd w:val="clear" w:color="auto" w:fill="FFFFFF"/>
        </w:rPr>
      </w:pPr>
      <w:r w:rsidRPr="000B2B00">
        <w:rPr>
          <w:rFonts w:ascii="Calibri" w:hAnsi="Calibri" w:cs="Calibri"/>
          <w:bCs/>
          <w:sz w:val="22"/>
          <w:szCs w:val="22"/>
          <w:shd w:val="clear" w:color="auto" w:fill="FFFFFF"/>
        </w:rPr>
        <w:t>and making Tests more concise</w:t>
      </w:r>
    </w:p>
    <w:p w14:paraId="1C153E66" w14:textId="20B7F8A4" w:rsidR="000B2B00" w:rsidRPr="00B0469B" w:rsidRDefault="000B2B00" w:rsidP="000B2B00">
      <w:pPr>
        <w:rPr>
          <w:rFonts w:ascii="Calibri" w:hAnsi="Calibri" w:cs="Calibri"/>
          <w:bCs/>
          <w:sz w:val="22"/>
          <w:szCs w:val="22"/>
          <w:shd w:val="clear" w:color="auto" w:fill="FFFFFF"/>
        </w:rPr>
      </w:pPr>
      <w:r w:rsidRPr="0094563B">
        <w:rPr>
          <w:rFonts w:ascii="Calibri" w:hAnsi="Calibri" w:cs="Calibri"/>
          <w:b/>
          <w:bCs/>
          <w:sz w:val="22"/>
          <w:szCs w:val="22"/>
          <w:shd w:val="clear" w:color="auto" w:fill="FFFFFF"/>
        </w:rPr>
        <w:t>Hooks</w:t>
      </w:r>
      <w:r w:rsidR="0094563B" w:rsidRPr="0094563B">
        <w:rPr>
          <w:rFonts w:ascii="Calibri" w:hAnsi="Calibri" w:cs="Calibri"/>
          <w:b/>
          <w:bCs/>
          <w:sz w:val="22"/>
          <w:szCs w:val="22"/>
          <w:shd w:val="clear" w:color="auto" w:fill="FFFFFF"/>
        </w:rPr>
        <w:t>:</w:t>
      </w:r>
      <w:r w:rsidR="0094563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Hooks in cucumber is used to block code that can be executed Before and After each scenario, Feature or</w:t>
      </w:r>
    </w:p>
    <w:p w14:paraId="7607A226"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Step. They are used to perform setup and tear down tasks such as</w:t>
      </w:r>
    </w:p>
    <w:p w14:paraId="1DE47681"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-&gt;Setting the data before each scenario</w:t>
      </w:r>
    </w:p>
    <w:p w14:paraId="60A2FF83" w14:textId="77777777"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 Clear the data after each scenario</w:t>
      </w:r>
    </w:p>
    <w:p w14:paraId="68313DD2" w14:textId="09574E4B" w:rsidR="000B2B00" w:rsidRPr="00B0469B" w:rsidRDefault="000B2B00" w:rsidP="000B2B00">
      <w:pPr>
        <w:rPr>
          <w:rFonts w:ascii="Calibri" w:hAnsi="Calibri" w:cs="Calibri"/>
          <w:bCs/>
          <w:sz w:val="22"/>
          <w:szCs w:val="22"/>
          <w:shd w:val="clear" w:color="auto" w:fill="FFFFFF"/>
        </w:rPr>
      </w:pPr>
      <w:r w:rsidRPr="00B0469B">
        <w:rPr>
          <w:rFonts w:ascii="Calibri" w:hAnsi="Calibri" w:cs="Calibri"/>
          <w:bCs/>
          <w:sz w:val="22"/>
          <w:szCs w:val="22"/>
          <w:shd w:val="clear" w:color="auto" w:fill="FFFFFF"/>
        </w:rPr>
        <w:t>-&gt;logging information before,</w:t>
      </w:r>
      <w:r w:rsidR="00B0469B">
        <w:rPr>
          <w:rFonts w:ascii="Calibri" w:hAnsi="Calibri" w:cs="Calibri"/>
          <w:bCs/>
          <w:sz w:val="22"/>
          <w:szCs w:val="22"/>
          <w:shd w:val="clear" w:color="auto" w:fill="FFFFFF"/>
        </w:rPr>
        <w:t xml:space="preserve"> </w:t>
      </w:r>
      <w:r w:rsidRPr="00B0469B">
        <w:rPr>
          <w:rFonts w:ascii="Calibri" w:hAnsi="Calibri" w:cs="Calibri"/>
          <w:bCs/>
          <w:sz w:val="22"/>
          <w:szCs w:val="22"/>
          <w:shd w:val="clear" w:color="auto" w:fill="FFFFFF"/>
        </w:rPr>
        <w:t>after each step</w:t>
      </w:r>
    </w:p>
    <w:p w14:paraId="617A08B5" w14:textId="5C1F5FE3" w:rsidR="000B2B00" w:rsidRPr="00C3442C" w:rsidRDefault="000B2B00" w:rsidP="000B2B00">
      <w:pPr>
        <w:rPr>
          <w:rFonts w:ascii="Calibri" w:hAnsi="Calibri" w:cs="Calibri"/>
          <w:bCs/>
          <w:sz w:val="22"/>
          <w:szCs w:val="22"/>
          <w:shd w:val="clear" w:color="auto" w:fill="FFFFFF"/>
        </w:rPr>
      </w:pPr>
      <w:r w:rsidRPr="00C3442C">
        <w:rPr>
          <w:rFonts w:ascii="Calibri" w:hAnsi="Calibri" w:cs="Calibri"/>
          <w:b/>
          <w:bCs/>
          <w:sz w:val="22"/>
          <w:szCs w:val="22"/>
          <w:shd w:val="clear" w:color="auto" w:fill="FFFFFF"/>
        </w:rPr>
        <w:t>Example Table:</w:t>
      </w:r>
      <w:r w:rsidR="00C3442C" w:rsidRPr="00C3442C">
        <w:rPr>
          <w:rFonts w:ascii="Calibri" w:hAnsi="Calibri" w:cs="Calibri"/>
          <w:b/>
          <w:bCs/>
          <w:sz w:val="22"/>
          <w:szCs w:val="22"/>
          <w:shd w:val="clear" w:color="auto" w:fill="FFFFFF"/>
        </w:rPr>
        <w:t xml:space="preserve"> </w:t>
      </w:r>
      <w:r w:rsidRPr="00C3442C">
        <w:rPr>
          <w:rFonts w:ascii="Calibri" w:hAnsi="Calibri" w:cs="Calibri"/>
          <w:bCs/>
          <w:sz w:val="22"/>
          <w:szCs w:val="22"/>
          <w:shd w:val="clear" w:color="auto" w:fill="FFFFFF"/>
        </w:rPr>
        <w:t>Is a way to provide multiple set of data set for single scenario and it can allow you to test the same scenario</w:t>
      </w:r>
      <w:r w:rsidR="008064BE">
        <w:rPr>
          <w:rFonts w:ascii="Calibri" w:hAnsi="Calibri" w:cs="Calibri"/>
          <w:bCs/>
          <w:sz w:val="22"/>
          <w:szCs w:val="22"/>
          <w:shd w:val="clear" w:color="auto" w:fill="FFFFFF"/>
        </w:rPr>
        <w:t xml:space="preserve"> </w:t>
      </w:r>
      <w:r w:rsidRPr="00C3442C">
        <w:rPr>
          <w:rFonts w:ascii="Calibri" w:hAnsi="Calibri" w:cs="Calibri"/>
          <w:bCs/>
          <w:sz w:val="22"/>
          <w:szCs w:val="22"/>
          <w:shd w:val="clear" w:color="auto" w:fill="FFFFFF"/>
        </w:rPr>
        <w:t>with different set of data</w:t>
      </w:r>
    </w:p>
    <w:p w14:paraId="2B74E1B5" w14:textId="4760C925" w:rsidR="000B2B00" w:rsidRPr="008064BE" w:rsidRDefault="000B2B00" w:rsidP="000B2B00">
      <w:pPr>
        <w:rPr>
          <w:rFonts w:ascii="Calibri" w:hAnsi="Calibri" w:cs="Calibri"/>
          <w:bCs/>
          <w:sz w:val="22"/>
          <w:szCs w:val="22"/>
          <w:shd w:val="clear" w:color="auto" w:fill="FFFFFF"/>
        </w:rPr>
      </w:pPr>
      <w:r w:rsidRPr="008064BE">
        <w:rPr>
          <w:rFonts w:ascii="Calibri" w:hAnsi="Calibri" w:cs="Calibri"/>
          <w:b/>
          <w:bCs/>
          <w:sz w:val="22"/>
          <w:szCs w:val="22"/>
          <w:shd w:val="clear" w:color="auto" w:fill="FFFFFF"/>
        </w:rPr>
        <w:t>Data Table: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Data table in cucumber is used to provide the collection of data in table format and it used to pass the to the</w:t>
      </w:r>
      <w:r w:rsidR="008064BE">
        <w:rPr>
          <w:rFonts w:ascii="Calibri" w:hAnsi="Calibri" w:cs="Calibri"/>
          <w:bCs/>
          <w:sz w:val="22"/>
          <w:szCs w:val="22"/>
          <w:shd w:val="clear" w:color="auto" w:fill="FFFFFF"/>
        </w:rPr>
        <w:t xml:space="preserve"> </w:t>
      </w:r>
      <w:r w:rsidRPr="008064BE">
        <w:rPr>
          <w:rFonts w:ascii="Calibri" w:hAnsi="Calibri" w:cs="Calibri"/>
          <w:bCs/>
          <w:sz w:val="22"/>
          <w:szCs w:val="22"/>
          <w:shd w:val="clear" w:color="auto" w:fill="FFFFFF"/>
        </w:rPr>
        <w:t xml:space="preserve">step Definition and </w:t>
      </w:r>
      <w:proofErr w:type="gramStart"/>
      <w:r w:rsidRPr="008064BE">
        <w:rPr>
          <w:rFonts w:ascii="Calibri" w:hAnsi="Calibri" w:cs="Calibri"/>
          <w:bCs/>
          <w:sz w:val="22"/>
          <w:szCs w:val="22"/>
          <w:shd w:val="clear" w:color="auto" w:fill="FFFFFF"/>
        </w:rPr>
        <w:t>it</w:t>
      </w:r>
      <w:proofErr w:type="gramEnd"/>
      <w:r w:rsidRPr="008064BE">
        <w:rPr>
          <w:rFonts w:ascii="Calibri" w:hAnsi="Calibri" w:cs="Calibri"/>
          <w:bCs/>
          <w:sz w:val="22"/>
          <w:szCs w:val="22"/>
          <w:shd w:val="clear" w:color="auto" w:fill="FFFFFF"/>
        </w:rPr>
        <w:t xml:space="preserve"> easy way the test the scenarios</w:t>
      </w:r>
      <w:r w:rsidR="008064BE">
        <w:rPr>
          <w:rFonts w:ascii="Calibri" w:hAnsi="Calibri" w:cs="Calibri"/>
          <w:bCs/>
          <w:sz w:val="22"/>
          <w:szCs w:val="22"/>
          <w:shd w:val="clear" w:color="auto" w:fill="FFFFFF"/>
        </w:rPr>
        <w:t>.</w:t>
      </w:r>
    </w:p>
    <w:p w14:paraId="09DE67B3" w14:textId="7B761757" w:rsidR="000B2B00" w:rsidRPr="008064BE" w:rsidRDefault="000B2B00" w:rsidP="000B2B00">
      <w:pPr>
        <w:rPr>
          <w:rFonts w:ascii="Calibri" w:hAnsi="Calibri" w:cs="Calibri"/>
          <w:b/>
          <w:bCs/>
          <w:sz w:val="22"/>
          <w:szCs w:val="22"/>
          <w:shd w:val="clear" w:color="auto" w:fill="FFFFFF"/>
        </w:rPr>
      </w:pPr>
      <w:r w:rsidRPr="008064BE">
        <w:rPr>
          <w:rFonts w:ascii="Calibri" w:hAnsi="Calibri" w:cs="Calibri"/>
          <w:b/>
          <w:bCs/>
          <w:sz w:val="22"/>
          <w:szCs w:val="22"/>
          <w:shd w:val="clear" w:color="auto" w:fill="FFFFFF"/>
        </w:rPr>
        <w:t>Scenario Outline</w:t>
      </w:r>
      <w:r w:rsidR="008064BE" w:rsidRPr="008064BE">
        <w:rPr>
          <w:rFonts w:ascii="Calibri" w:hAnsi="Calibri" w:cs="Calibri"/>
          <w:b/>
          <w:bCs/>
          <w:sz w:val="22"/>
          <w:szCs w:val="22"/>
          <w:shd w:val="clear" w:color="auto" w:fill="FFFFFF"/>
        </w:rPr>
        <w:t xml:space="preserve">: </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A Scenario Outline in BDD Cucumber is a template for a scenario that can be reused with different data sets. It</w:t>
      </w:r>
      <w:r w:rsidR="008064BE">
        <w:rPr>
          <w:rFonts w:ascii="Calibri" w:hAnsi="Calibri" w:cs="Calibri"/>
          <w:b/>
          <w:bCs/>
          <w:sz w:val="22"/>
          <w:szCs w:val="22"/>
          <w:shd w:val="clear" w:color="auto" w:fill="FFFFFF"/>
        </w:rPr>
        <w:t xml:space="preserve"> </w:t>
      </w:r>
      <w:r w:rsidRPr="008064BE">
        <w:rPr>
          <w:rFonts w:ascii="Calibri" w:hAnsi="Calibri" w:cs="Calibri"/>
          <w:bCs/>
          <w:sz w:val="22"/>
          <w:szCs w:val="22"/>
          <w:shd w:val="clear" w:color="auto" w:fill="FFFFFF"/>
        </w:rPr>
        <w:t xml:space="preserve">allows </w:t>
      </w:r>
      <w:r w:rsidR="00334359">
        <w:rPr>
          <w:rFonts w:ascii="Calibri" w:hAnsi="Calibri" w:cs="Calibri"/>
          <w:bCs/>
          <w:sz w:val="22"/>
          <w:szCs w:val="22"/>
          <w:shd w:val="clear" w:color="auto" w:fill="FFFFFF"/>
        </w:rPr>
        <w:t xml:space="preserve">to </w:t>
      </w:r>
      <w:r w:rsidR="00B95752">
        <w:rPr>
          <w:rFonts w:ascii="Calibri" w:hAnsi="Calibri" w:cs="Calibri"/>
          <w:bCs/>
          <w:sz w:val="22"/>
          <w:szCs w:val="22"/>
          <w:shd w:val="clear" w:color="auto" w:fill="FFFFFF"/>
        </w:rPr>
        <w:t>running the same</w:t>
      </w:r>
      <w:r w:rsidRPr="008064BE">
        <w:rPr>
          <w:rFonts w:ascii="Calibri" w:hAnsi="Calibri" w:cs="Calibri"/>
          <w:bCs/>
          <w:sz w:val="22"/>
          <w:szCs w:val="22"/>
          <w:shd w:val="clear" w:color="auto" w:fill="FFFFFF"/>
        </w:rPr>
        <w:t xml:space="preserve"> scenario </w:t>
      </w:r>
      <w:r w:rsidR="00B95752">
        <w:rPr>
          <w:rFonts w:ascii="Calibri" w:hAnsi="Calibri" w:cs="Calibri"/>
          <w:bCs/>
          <w:sz w:val="22"/>
          <w:szCs w:val="22"/>
          <w:shd w:val="clear" w:color="auto" w:fill="FFFFFF"/>
        </w:rPr>
        <w:t>with</w:t>
      </w:r>
      <w:r w:rsidRPr="008064BE">
        <w:rPr>
          <w:rFonts w:ascii="Calibri" w:hAnsi="Calibri" w:cs="Calibri"/>
          <w:bCs/>
          <w:sz w:val="22"/>
          <w:szCs w:val="22"/>
          <w:shd w:val="clear" w:color="auto" w:fill="FFFFFF"/>
        </w:rPr>
        <w:t xml:space="preserve"> multiple </w:t>
      </w:r>
      <w:r w:rsidR="00B95752">
        <w:rPr>
          <w:rFonts w:ascii="Calibri" w:hAnsi="Calibri" w:cs="Calibri"/>
          <w:bCs/>
          <w:sz w:val="22"/>
          <w:szCs w:val="22"/>
          <w:shd w:val="clear" w:color="auto" w:fill="FFFFFF"/>
        </w:rPr>
        <w:t>sets of data using Examples</w:t>
      </w:r>
      <w:r w:rsidRPr="008064BE">
        <w:rPr>
          <w:rFonts w:ascii="Calibri" w:hAnsi="Calibri" w:cs="Calibri"/>
          <w:bCs/>
          <w:sz w:val="22"/>
          <w:szCs w:val="22"/>
          <w:shd w:val="clear" w:color="auto" w:fill="FFFFFF"/>
        </w:rPr>
        <w:t>.</w:t>
      </w:r>
    </w:p>
    <w:p w14:paraId="202F3D5E" w14:textId="30461FA8" w:rsidR="000B2B00" w:rsidRPr="00D83686" w:rsidRDefault="000B2B00" w:rsidP="000B2B00">
      <w:pPr>
        <w:rPr>
          <w:rFonts w:ascii="Calibri" w:hAnsi="Calibri" w:cs="Calibri"/>
          <w:bCs/>
          <w:sz w:val="22"/>
          <w:szCs w:val="22"/>
          <w:shd w:val="clear" w:color="auto" w:fill="FFFFFF"/>
        </w:rPr>
      </w:pPr>
      <w:r w:rsidRPr="008064BE">
        <w:rPr>
          <w:rFonts w:ascii="Calibri" w:hAnsi="Calibri" w:cs="Calibri"/>
          <w:bCs/>
          <w:sz w:val="22"/>
          <w:szCs w:val="22"/>
          <w:shd w:val="clear" w:color="auto" w:fill="FFFFFF"/>
        </w:rPr>
        <w:t>Scenario</w:t>
      </w:r>
      <w:r w:rsidR="00503278">
        <w:rPr>
          <w:rFonts w:ascii="Calibri" w:hAnsi="Calibri" w:cs="Calibri"/>
          <w:bCs/>
          <w:sz w:val="22"/>
          <w:szCs w:val="22"/>
          <w:shd w:val="clear" w:color="auto" w:fill="FFFFFF"/>
        </w:rPr>
        <w:t>.</w:t>
      </w:r>
      <w:r w:rsidR="00D83686">
        <w:rPr>
          <w:rFonts w:ascii="Calibri" w:hAnsi="Calibri" w:cs="Calibri"/>
          <w:bCs/>
          <w:sz w:val="22"/>
          <w:szCs w:val="22"/>
          <w:shd w:val="clear" w:color="auto" w:fill="FFFFFF"/>
        </w:rPr>
        <w:t xml:space="preserve"> </w:t>
      </w:r>
      <w:r w:rsidRPr="00D83686">
        <w:rPr>
          <w:rFonts w:ascii="Calibri" w:hAnsi="Calibri" w:cs="Calibri"/>
          <w:bCs/>
          <w:sz w:val="22"/>
          <w:szCs w:val="22"/>
          <w:shd w:val="clear" w:color="auto" w:fill="FFFFFF"/>
        </w:rPr>
        <w:t>A Scenario in BDD Cucumber is a description of a specific behavior or feature of the system being tested. It</w:t>
      </w:r>
    </w:p>
    <w:p w14:paraId="4F51F87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consists of a series of steps that describe the actions and expected outcomes.</w:t>
      </w:r>
    </w:p>
    <w:p w14:paraId="16B5EBB6"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BDD Cucumber Framwork:</w:t>
      </w:r>
    </w:p>
    <w:p w14:paraId="5C206FF8"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1. Feature Files</w:t>
      </w:r>
    </w:p>
    <w:p w14:paraId="6374688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src/test/resources/features</w:t>
      </w:r>
    </w:p>
    <w:p w14:paraId="03DB621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High-level descriptions of features and scenarios in Gherkin syntax </w:t>
      </w:r>
      <w:proofErr w:type="gramStart"/>
      <w:r w:rsidRPr="00D83686">
        <w:rPr>
          <w:rFonts w:ascii="Calibri" w:hAnsi="Calibri" w:cs="Calibri"/>
          <w:bCs/>
          <w:sz w:val="22"/>
          <w:szCs w:val="22"/>
          <w:shd w:val="clear" w:color="auto" w:fill="FFFFFF"/>
        </w:rPr>
        <w:t>(.feature</w:t>
      </w:r>
      <w:proofErr w:type="gramEnd"/>
      <w:r w:rsidRPr="00D83686">
        <w:rPr>
          <w:rFonts w:ascii="Calibri" w:hAnsi="Calibri" w:cs="Calibri"/>
          <w:bCs/>
          <w:sz w:val="22"/>
          <w:szCs w:val="22"/>
          <w:shd w:val="clear" w:color="auto" w:fill="FFFFFF"/>
        </w:rPr>
        <w:t xml:space="preserve"> files)</w:t>
      </w:r>
    </w:p>
    <w:p w14:paraId="124F75D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Example: </w:t>
      </w:r>
      <w:proofErr w:type="gramStart"/>
      <w:r w:rsidRPr="00D83686">
        <w:rPr>
          <w:rFonts w:ascii="Calibri" w:hAnsi="Calibri" w:cs="Calibri"/>
          <w:bCs/>
          <w:sz w:val="22"/>
          <w:szCs w:val="22"/>
          <w:shd w:val="clear" w:color="auto" w:fill="FFFFFF"/>
        </w:rPr>
        <w:t>login.feature</w:t>
      </w:r>
      <w:proofErr w:type="gramEnd"/>
      <w:r w:rsidRPr="00D83686">
        <w:rPr>
          <w:rFonts w:ascii="Calibri" w:hAnsi="Calibri" w:cs="Calibri"/>
          <w:bCs/>
          <w:sz w:val="22"/>
          <w:szCs w:val="22"/>
          <w:shd w:val="clear" w:color="auto" w:fill="FFFFFF"/>
        </w:rPr>
        <w:t>, search.feature</w:t>
      </w:r>
    </w:p>
    <w:p w14:paraId="0D6845EC"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2. Step Definitions</w:t>
      </w:r>
    </w:p>
    <w:p w14:paraId="744F248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src/test/java/stepdefinitions</w:t>
      </w:r>
    </w:p>
    <w:p w14:paraId="1B395F48"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code implementing the steps defined in feature files</w:t>
      </w:r>
    </w:p>
    <w:p w14:paraId="030919F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LoginStepDefinitions.java, SearchStepDefinitions.java</w:t>
      </w:r>
    </w:p>
    <w:p w14:paraId="0F35ACD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1933751E"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1/2</w:t>
      </w:r>
    </w:p>
    <w:p w14:paraId="6620CA4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3. Page Objects</w:t>
      </w:r>
    </w:p>
    <w:p w14:paraId="12FDD3FA"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src/test/java/pageobjects</w:t>
      </w:r>
    </w:p>
    <w:p w14:paraId="2EB9D5CB"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classes representing web pages or UI components</w:t>
      </w:r>
    </w:p>
    <w:p w14:paraId="2A4B9A8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Example: LoginPage.java, SearchResultPage.java</w:t>
      </w:r>
    </w:p>
    <w:p w14:paraId="3173CEFD"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4. Test Runner</w:t>
      </w:r>
    </w:p>
    <w:p w14:paraId="42D87E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src/test/java/testrunner</w:t>
      </w:r>
    </w:p>
    <w:p w14:paraId="06703BE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Java class running the Cucumber tests (e.g., TestRunner.java)</w:t>
      </w:r>
    </w:p>
    <w:p w14:paraId="1AB636C1"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Annotated with: @</w:t>
      </w:r>
      <w:proofErr w:type="gramStart"/>
      <w:r w:rsidRPr="00D83686">
        <w:rPr>
          <w:rFonts w:ascii="Calibri" w:hAnsi="Calibri" w:cs="Calibri"/>
          <w:bCs/>
          <w:sz w:val="22"/>
          <w:szCs w:val="22"/>
          <w:shd w:val="clear" w:color="auto" w:fill="FFFFFF"/>
        </w:rPr>
        <w:t>RunWith(</w:t>
      </w:r>
      <w:proofErr w:type="gramEnd"/>
      <w:r w:rsidRPr="00D83686">
        <w:rPr>
          <w:rFonts w:ascii="Calibri" w:hAnsi="Calibri" w:cs="Calibri"/>
          <w:bCs/>
          <w:sz w:val="22"/>
          <w:szCs w:val="22"/>
          <w:shd w:val="clear" w:color="auto" w:fill="FFFFFF"/>
        </w:rPr>
        <w:t>Cucumber.class)</w:t>
      </w:r>
    </w:p>
    <w:p w14:paraId="5B5F41EF"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5. Configuration</w:t>
      </w:r>
    </w:p>
    <w:p w14:paraId="70715406"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src/test/resources/config</w:t>
      </w:r>
    </w:p>
    <w:p w14:paraId="46B16117"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xml:space="preserve">- Contain: Configuration files for Cucumber (e.g., </w:t>
      </w:r>
      <w:proofErr w:type="gramStart"/>
      <w:r w:rsidRPr="00D83686">
        <w:rPr>
          <w:rFonts w:ascii="Calibri" w:hAnsi="Calibri" w:cs="Calibri"/>
          <w:bCs/>
          <w:sz w:val="22"/>
          <w:szCs w:val="22"/>
          <w:shd w:val="clear" w:color="auto" w:fill="FFFFFF"/>
        </w:rPr>
        <w:t>cucumber.properties</w:t>
      </w:r>
      <w:proofErr w:type="gramEnd"/>
      <w:r w:rsidRPr="00D83686">
        <w:rPr>
          <w:rFonts w:ascii="Calibri" w:hAnsi="Calibri" w:cs="Calibri"/>
          <w:bCs/>
          <w:sz w:val="22"/>
          <w:szCs w:val="22"/>
          <w:shd w:val="clear" w:color="auto" w:fill="FFFFFF"/>
        </w:rPr>
        <w:t>)</w:t>
      </w:r>
    </w:p>
    <w:p w14:paraId="1DE69363" w14:textId="7777777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6. Reports</w:t>
      </w:r>
    </w:p>
    <w:p w14:paraId="31B10340"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Located in: target/cucumber-reports</w:t>
      </w:r>
    </w:p>
    <w:p w14:paraId="6ED6704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 Contain: Extent Reports (for detailed HTML reports)</w:t>
      </w:r>
    </w:p>
    <w:p w14:paraId="3F6FD8B4" w14:textId="5AA43E07" w:rsidR="000B2B00" w:rsidRPr="00322DB6" w:rsidRDefault="000B2B00" w:rsidP="000B2B00">
      <w:pPr>
        <w:rPr>
          <w:rFonts w:ascii="Calibri" w:hAnsi="Calibri" w:cs="Calibri"/>
          <w:b/>
          <w:bCs/>
          <w:sz w:val="22"/>
          <w:szCs w:val="22"/>
          <w:shd w:val="clear" w:color="auto" w:fill="FFFFFF"/>
        </w:rPr>
      </w:pPr>
      <w:r w:rsidRPr="00322DB6">
        <w:rPr>
          <w:rFonts w:ascii="Calibri" w:hAnsi="Calibri" w:cs="Calibri"/>
          <w:b/>
          <w:bCs/>
          <w:sz w:val="22"/>
          <w:szCs w:val="22"/>
          <w:shd w:val="clear" w:color="auto" w:fill="FFFFFF"/>
        </w:rPr>
        <w:t>8. Maven</w:t>
      </w:r>
      <w:r w:rsidRPr="00D83686">
        <w:rPr>
          <w:rFonts w:ascii="Calibri" w:hAnsi="Calibri" w:cs="Calibri"/>
          <w:bCs/>
          <w:sz w:val="22"/>
          <w:szCs w:val="22"/>
          <w:shd w:val="clear" w:color="auto" w:fill="FFFFFF"/>
        </w:rPr>
        <w:t xml:space="preserve"> is a build automation tool used to manage Cucumber projects. </w:t>
      </w:r>
      <w:r w:rsidR="00322DB6">
        <w:rPr>
          <w:rFonts w:ascii="Calibri" w:hAnsi="Calibri" w:cs="Calibri"/>
          <w:bCs/>
          <w:sz w:val="22"/>
          <w:szCs w:val="22"/>
          <w:shd w:val="clear" w:color="auto" w:fill="FFFFFF"/>
        </w:rPr>
        <w:t>Terms used in maven</w:t>
      </w:r>
      <w:r w:rsidRPr="00D83686">
        <w:rPr>
          <w:rFonts w:ascii="Calibri" w:hAnsi="Calibri" w:cs="Calibri"/>
          <w:bCs/>
          <w:sz w:val="22"/>
          <w:szCs w:val="22"/>
          <w:shd w:val="clear" w:color="auto" w:fill="FFFFFF"/>
        </w:rPr>
        <w:t>:</w:t>
      </w:r>
    </w:p>
    <w:p w14:paraId="40D93B9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Build--&gt;Compile and package the project.</w:t>
      </w:r>
    </w:p>
    <w:p w14:paraId="68CF2322"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Test--&gt;Run Cucumber tests.</w:t>
      </w:r>
    </w:p>
    <w:p w14:paraId="6D83BA0C"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Report--&gt; Generate test reports.</w:t>
      </w:r>
    </w:p>
    <w:p w14:paraId="7185515F" w14:textId="77777777" w:rsidR="000B2B00" w:rsidRPr="00AB61A0" w:rsidRDefault="000B2B00" w:rsidP="000B2B00">
      <w:pPr>
        <w:rPr>
          <w:rFonts w:ascii="Calibri" w:hAnsi="Calibri" w:cs="Calibri"/>
          <w:b/>
          <w:bCs/>
          <w:sz w:val="22"/>
          <w:szCs w:val="22"/>
          <w:shd w:val="clear" w:color="auto" w:fill="FFFFFF"/>
        </w:rPr>
      </w:pPr>
      <w:r w:rsidRPr="00AB61A0">
        <w:rPr>
          <w:rFonts w:ascii="Calibri" w:hAnsi="Calibri" w:cs="Calibri"/>
          <w:b/>
          <w:bCs/>
          <w:sz w:val="22"/>
          <w:szCs w:val="22"/>
          <w:shd w:val="clear" w:color="auto" w:fill="FFFFFF"/>
        </w:rPr>
        <w:t>Maven Configuration for Cucumber</w:t>
      </w:r>
    </w:p>
    <w:p w14:paraId="228FA2D3"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pom.xml--&gt;Maven's configuration file.</w:t>
      </w:r>
    </w:p>
    <w:p w14:paraId="7B662F1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Dependencies--&gt;Declare Cucumber and other dependencies.</w:t>
      </w:r>
    </w:p>
    <w:p w14:paraId="1A2ABA7D"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Plugins--&gt;Configure Cucumber plugins (e.g., maven-surefire-plugin for test execution).</w:t>
      </w:r>
    </w:p>
    <w:p w14:paraId="74411B8F" w14:textId="77777777" w:rsidR="000B2B00" w:rsidRPr="00D83686"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8/21/24, 12:16 PM Online Notepad</w:t>
      </w:r>
    </w:p>
    <w:p w14:paraId="75E89ADD" w14:textId="0D394E5F" w:rsidR="000B2B00" w:rsidRDefault="000B2B00" w:rsidP="000B2B00">
      <w:pPr>
        <w:rPr>
          <w:rFonts w:ascii="Calibri" w:hAnsi="Calibri" w:cs="Calibri"/>
          <w:bCs/>
          <w:sz w:val="22"/>
          <w:szCs w:val="22"/>
          <w:shd w:val="clear" w:color="auto" w:fill="FFFFFF"/>
        </w:rPr>
      </w:pPr>
      <w:r w:rsidRPr="00D83686">
        <w:rPr>
          <w:rFonts w:ascii="Calibri" w:hAnsi="Calibri" w:cs="Calibri"/>
          <w:bCs/>
          <w:sz w:val="22"/>
          <w:szCs w:val="22"/>
          <w:shd w:val="clear" w:color="auto" w:fill="FFFFFF"/>
        </w:rPr>
        <w:t>https://onlinenotepad.org/notepad#google_vignette 2/2</w:t>
      </w:r>
    </w:p>
    <w:p w14:paraId="6A8039EC" w14:textId="1BE4D081" w:rsidR="00D83686" w:rsidRDefault="00D83686" w:rsidP="000B2B00">
      <w:pPr>
        <w:rPr>
          <w:rFonts w:ascii="Calibri" w:hAnsi="Calibri" w:cs="Calibri"/>
          <w:bCs/>
          <w:sz w:val="22"/>
          <w:szCs w:val="22"/>
          <w:shd w:val="clear" w:color="auto" w:fill="FFFFFF"/>
        </w:rPr>
      </w:pPr>
    </w:p>
    <w:p w14:paraId="341F9664" w14:textId="290E8A58" w:rsidR="00713AC0" w:rsidRPr="00B1169E" w:rsidRDefault="00713AC0" w:rsidP="000B2B00">
      <w:pPr>
        <w:rPr>
          <w:rFonts w:ascii="Calibri" w:hAnsi="Calibri" w:cs="Calibri"/>
          <w:b/>
          <w:bCs/>
          <w:sz w:val="22"/>
          <w:szCs w:val="22"/>
          <w:shd w:val="clear" w:color="auto" w:fill="FFFFFF"/>
        </w:rPr>
      </w:pPr>
      <w:r w:rsidRPr="00B1169E">
        <w:rPr>
          <w:rFonts w:ascii="Calibri" w:hAnsi="Calibri" w:cs="Calibri"/>
          <w:b/>
          <w:bCs/>
          <w:sz w:val="22"/>
          <w:szCs w:val="22"/>
          <w:shd w:val="clear" w:color="auto" w:fill="FFFFFF"/>
        </w:rPr>
        <w:t>@. Radio button and checkbox</w:t>
      </w:r>
    </w:p>
    <w:tbl>
      <w:tblPr>
        <w:tblStyle w:val="TableGrid"/>
        <w:tblW w:w="11340" w:type="dxa"/>
        <w:tblInd w:w="-162" w:type="dxa"/>
        <w:tblLook w:val="04A0" w:firstRow="1" w:lastRow="0" w:firstColumn="1" w:lastColumn="0" w:noHBand="0" w:noVBand="1"/>
      </w:tblPr>
      <w:tblGrid>
        <w:gridCol w:w="5400"/>
        <w:gridCol w:w="5940"/>
      </w:tblGrid>
      <w:tr w:rsidR="00B1169E" w14:paraId="105E909D" w14:textId="77777777" w:rsidTr="00B1169E">
        <w:tc>
          <w:tcPr>
            <w:tcW w:w="5400" w:type="dxa"/>
          </w:tcPr>
          <w:p w14:paraId="7A8B386C" w14:textId="1B250C29"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lastRenderedPageBreak/>
              <w:t>Radio button</w:t>
            </w:r>
          </w:p>
        </w:tc>
        <w:tc>
          <w:tcPr>
            <w:tcW w:w="5940" w:type="dxa"/>
          </w:tcPr>
          <w:p w14:paraId="4A0080EB" w14:textId="1BE5FD0C" w:rsidR="00B1169E" w:rsidRPr="00B1169E" w:rsidRDefault="00B1169E" w:rsidP="00B1169E">
            <w:pPr>
              <w:jc w:val="center"/>
              <w:rPr>
                <w:rFonts w:ascii="Calibri" w:hAnsi="Calibri" w:cs="Calibri"/>
                <w:b/>
                <w:bCs/>
                <w:shd w:val="clear" w:color="auto" w:fill="FFFFFF"/>
              </w:rPr>
            </w:pPr>
            <w:r w:rsidRPr="00B1169E">
              <w:rPr>
                <w:rFonts w:ascii="Calibri" w:hAnsi="Calibri" w:cs="Calibri"/>
                <w:b/>
                <w:bCs/>
                <w:shd w:val="clear" w:color="auto" w:fill="FFFFFF"/>
              </w:rPr>
              <w:t>Checkbox</w:t>
            </w:r>
          </w:p>
        </w:tc>
      </w:tr>
      <w:tr w:rsidR="00B1169E" w14:paraId="2697C009" w14:textId="77777777" w:rsidTr="00B1169E">
        <w:tc>
          <w:tcPr>
            <w:tcW w:w="5400" w:type="dxa"/>
          </w:tcPr>
          <w:p w14:paraId="16DE9754" w14:textId="46A1B6D2" w:rsidR="00B1169E" w:rsidRDefault="00B1169E" w:rsidP="000B2B00">
            <w:pPr>
              <w:rPr>
                <w:rFonts w:ascii="Calibri" w:hAnsi="Calibri" w:cs="Calibri"/>
                <w:bCs/>
                <w:shd w:val="clear" w:color="auto" w:fill="FFFFFF"/>
              </w:rPr>
            </w:pPr>
            <w:r>
              <w:rPr>
                <w:rFonts w:ascii="Calibri" w:hAnsi="Calibri" w:cs="Calibri"/>
                <w:bCs/>
                <w:shd w:val="clear" w:color="auto" w:fill="FFFFFF"/>
              </w:rPr>
              <w:t xml:space="preserve">In radio button we have to select at least one option </w:t>
            </w:r>
          </w:p>
        </w:tc>
        <w:tc>
          <w:tcPr>
            <w:tcW w:w="5940" w:type="dxa"/>
          </w:tcPr>
          <w:p w14:paraId="74601F25" w14:textId="28071350" w:rsidR="00B1169E" w:rsidRDefault="00B1169E" w:rsidP="000B2B00">
            <w:pPr>
              <w:rPr>
                <w:rFonts w:ascii="Calibri" w:hAnsi="Calibri" w:cs="Calibri"/>
                <w:bCs/>
                <w:shd w:val="clear" w:color="auto" w:fill="FFFFFF"/>
              </w:rPr>
            </w:pPr>
            <w:r>
              <w:rPr>
                <w:rFonts w:ascii="Calibri" w:hAnsi="Calibri" w:cs="Calibri"/>
                <w:bCs/>
                <w:shd w:val="clear" w:color="auto" w:fill="FFFFFF"/>
              </w:rPr>
              <w:t>In checkboxes we can select more than one option</w:t>
            </w:r>
          </w:p>
        </w:tc>
      </w:tr>
      <w:tr w:rsidR="00B1169E" w14:paraId="3B731549" w14:textId="77777777" w:rsidTr="00B1169E">
        <w:tc>
          <w:tcPr>
            <w:tcW w:w="5400" w:type="dxa"/>
          </w:tcPr>
          <w:p w14:paraId="26AEDAD5" w14:textId="5D0F4A52"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deselection we have to select another option present</w:t>
            </w:r>
          </w:p>
        </w:tc>
        <w:tc>
          <w:tcPr>
            <w:tcW w:w="5940" w:type="dxa"/>
          </w:tcPr>
          <w:p w14:paraId="1D0DF4BF" w14:textId="192275AB" w:rsidR="00B1169E" w:rsidRDefault="00B1169E" w:rsidP="000B2B00">
            <w:pPr>
              <w:rPr>
                <w:rFonts w:ascii="Calibri" w:hAnsi="Calibri" w:cs="Calibri"/>
                <w:bCs/>
                <w:shd w:val="clear" w:color="auto" w:fill="FFFFFF"/>
              </w:rPr>
            </w:pPr>
            <w:r>
              <w:rPr>
                <w:rFonts w:ascii="Calibri" w:hAnsi="Calibri" w:cs="Calibri"/>
                <w:bCs/>
                <w:shd w:val="clear" w:color="auto" w:fill="FFFFFF"/>
              </w:rPr>
              <w:t>For deselecting we have to select the same optn one more time</w:t>
            </w:r>
          </w:p>
        </w:tc>
      </w:tr>
    </w:tbl>
    <w:p w14:paraId="2DDE1E52" w14:textId="327ACDBF" w:rsidR="00713AC0" w:rsidRDefault="00713AC0" w:rsidP="000B2B00">
      <w:pPr>
        <w:rPr>
          <w:rFonts w:ascii="Calibri" w:hAnsi="Calibri" w:cs="Calibri"/>
          <w:bCs/>
          <w:sz w:val="22"/>
          <w:szCs w:val="22"/>
          <w:shd w:val="clear" w:color="auto" w:fill="FFFFFF"/>
        </w:rPr>
      </w:pPr>
    </w:p>
    <w:p w14:paraId="2C33D468" w14:textId="1620963A" w:rsidR="00883C58" w:rsidRPr="000E051B" w:rsidRDefault="00883C58" w:rsidP="000B2B00">
      <w:pPr>
        <w:rPr>
          <w:rFonts w:ascii="Calibri" w:hAnsi="Calibri" w:cs="Calibri"/>
          <w:b/>
          <w:bCs/>
          <w:sz w:val="22"/>
          <w:szCs w:val="22"/>
          <w:shd w:val="clear" w:color="auto" w:fill="FFFFFF"/>
        </w:rPr>
      </w:pPr>
      <w:r w:rsidRPr="000E051B">
        <w:rPr>
          <w:rFonts w:ascii="Calibri" w:hAnsi="Calibri" w:cs="Calibri"/>
          <w:b/>
          <w:bCs/>
          <w:sz w:val="22"/>
          <w:szCs w:val="22"/>
          <w:shd w:val="clear" w:color="auto" w:fill="FFFFFF"/>
        </w:rPr>
        <w:t>@. Base</w:t>
      </w:r>
      <w:r w:rsidR="004505A7" w:rsidRPr="000E051B">
        <w:rPr>
          <w:rFonts w:ascii="Calibri" w:hAnsi="Calibri" w:cs="Calibri"/>
          <w:b/>
          <w:bCs/>
          <w:sz w:val="22"/>
          <w:szCs w:val="22"/>
          <w:shd w:val="clear" w:color="auto" w:fill="FFFFFF"/>
        </w:rPr>
        <w:t xml:space="preserve"> </w:t>
      </w:r>
      <w:r w:rsidRPr="000E051B">
        <w:rPr>
          <w:rFonts w:ascii="Calibri" w:hAnsi="Calibri" w:cs="Calibri"/>
          <w:b/>
          <w:bCs/>
          <w:sz w:val="22"/>
          <w:szCs w:val="22"/>
          <w:shd w:val="clear" w:color="auto" w:fill="FFFFFF"/>
        </w:rPr>
        <w:t>class method for c</w:t>
      </w:r>
      <w:r w:rsidR="004505A7" w:rsidRPr="000E051B">
        <w:rPr>
          <w:rFonts w:ascii="Calibri" w:hAnsi="Calibri" w:cs="Calibri"/>
          <w:b/>
          <w:bCs/>
          <w:sz w:val="22"/>
          <w:szCs w:val="22"/>
          <w:shd w:val="clear" w:color="auto" w:fill="FFFFFF"/>
        </w:rPr>
        <w:t>l</w:t>
      </w:r>
      <w:r w:rsidRPr="000E051B">
        <w:rPr>
          <w:rFonts w:ascii="Calibri" w:hAnsi="Calibri" w:cs="Calibri"/>
          <w:b/>
          <w:bCs/>
          <w:sz w:val="22"/>
          <w:szCs w:val="22"/>
          <w:shd w:val="clear" w:color="auto" w:fill="FFFFFF"/>
        </w:rPr>
        <w:t xml:space="preserve">icking </w:t>
      </w:r>
      <w:proofErr w:type="gramStart"/>
      <w:r w:rsidR="004505A7" w:rsidRPr="000E051B">
        <w:rPr>
          <w:rFonts w:ascii="Calibri" w:hAnsi="Calibri" w:cs="Calibri"/>
          <w:b/>
          <w:bCs/>
          <w:sz w:val="22"/>
          <w:szCs w:val="22"/>
          <w:shd w:val="clear" w:color="auto" w:fill="FFFFFF"/>
        </w:rPr>
        <w:t>an</w:t>
      </w:r>
      <w:proofErr w:type="gramEnd"/>
      <w:r w:rsidR="004505A7" w:rsidRPr="000E051B">
        <w:rPr>
          <w:rFonts w:ascii="Calibri" w:hAnsi="Calibri" w:cs="Calibri"/>
          <w:b/>
          <w:bCs/>
          <w:sz w:val="22"/>
          <w:szCs w:val="22"/>
          <w:shd w:val="clear" w:color="auto" w:fill="FFFFFF"/>
        </w:rPr>
        <w:t xml:space="preserve"> WebElement</w:t>
      </w:r>
    </w:p>
    <w:p w14:paraId="535E12C4" w14:textId="5F78A256" w:rsidR="004505A7" w:rsidRDefault="004505A7"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Public static void </w:t>
      </w:r>
      <w:proofErr w:type="gramStart"/>
      <w:r>
        <w:rPr>
          <w:rFonts w:ascii="Calibri" w:hAnsi="Calibri" w:cs="Calibri"/>
          <w:bCs/>
          <w:sz w:val="22"/>
          <w:szCs w:val="22"/>
          <w:shd w:val="clear" w:color="auto" w:fill="FFFFFF"/>
        </w:rPr>
        <w:t>btnClick(</w:t>
      </w:r>
      <w:proofErr w:type="gramEnd"/>
      <w:r>
        <w:rPr>
          <w:rFonts w:ascii="Calibri" w:hAnsi="Calibri" w:cs="Calibri"/>
          <w:bCs/>
          <w:sz w:val="22"/>
          <w:szCs w:val="22"/>
          <w:shd w:val="clear" w:color="auto" w:fill="FFFFFF"/>
        </w:rPr>
        <w:t>WebElement ele)</w:t>
      </w:r>
      <w:r w:rsidRPr="002922C4">
        <w:rPr>
          <w:rFonts w:ascii="Calibri" w:hAnsi="Calibri" w:cs="Calibri"/>
          <w:bCs/>
          <w:color w:val="00B0F0"/>
          <w:sz w:val="22"/>
          <w:szCs w:val="22"/>
          <w:shd w:val="clear" w:color="auto" w:fill="FFFFFF"/>
        </w:rPr>
        <w:t>{</w:t>
      </w:r>
      <w:r>
        <w:rPr>
          <w:rFonts w:ascii="Calibri" w:hAnsi="Calibri" w:cs="Calibri"/>
          <w:bCs/>
          <w:sz w:val="22"/>
          <w:szCs w:val="22"/>
          <w:shd w:val="clear" w:color="auto" w:fill="FFFFFF"/>
        </w:rPr>
        <w:t xml:space="preserve"> ele.click(); </w:t>
      </w:r>
      <w:r w:rsidRPr="002922C4">
        <w:rPr>
          <w:rFonts w:ascii="Calibri" w:hAnsi="Calibri" w:cs="Calibri"/>
          <w:bCs/>
          <w:color w:val="00B0F0"/>
          <w:sz w:val="22"/>
          <w:szCs w:val="22"/>
          <w:shd w:val="clear" w:color="auto" w:fill="FFFFFF"/>
        </w:rPr>
        <w:t>}</w:t>
      </w:r>
    </w:p>
    <w:p w14:paraId="31F8A6F8" w14:textId="67866BDC" w:rsidR="000A0372" w:rsidRDefault="000A0372" w:rsidP="000B2B00">
      <w:pPr>
        <w:rPr>
          <w:rFonts w:ascii="Calibri" w:hAnsi="Calibri" w:cs="Calibri"/>
          <w:bCs/>
          <w:sz w:val="22"/>
          <w:szCs w:val="22"/>
          <w:shd w:val="clear" w:color="auto" w:fill="FFFFFF"/>
        </w:rPr>
      </w:pPr>
    </w:p>
    <w:p w14:paraId="2AE4BFAC" w14:textId="4892DEB3" w:rsidR="000E051B" w:rsidRPr="00B76846" w:rsidRDefault="000E051B" w:rsidP="000B2B00">
      <w:pPr>
        <w:rPr>
          <w:rFonts w:ascii="Calibri" w:hAnsi="Calibri" w:cs="Calibri"/>
          <w:b/>
          <w:bCs/>
          <w:sz w:val="22"/>
          <w:szCs w:val="22"/>
          <w:shd w:val="clear" w:color="auto" w:fill="FFFFFF"/>
        </w:rPr>
      </w:pPr>
      <w:r w:rsidRPr="00B76846">
        <w:rPr>
          <w:rFonts w:ascii="Calibri" w:hAnsi="Calibri" w:cs="Calibri"/>
          <w:b/>
          <w:bCs/>
          <w:sz w:val="22"/>
          <w:szCs w:val="22"/>
          <w:shd w:val="clear" w:color="auto" w:fill="FFFFFF"/>
        </w:rPr>
        <w:t>@. Print</w:t>
      </w:r>
      <w:r w:rsidR="004C1242" w:rsidRPr="00B76846">
        <w:rPr>
          <w:rFonts w:ascii="Calibri" w:hAnsi="Calibri" w:cs="Calibri"/>
          <w:b/>
          <w:bCs/>
          <w:sz w:val="22"/>
          <w:szCs w:val="22"/>
          <w:shd w:val="clear" w:color="auto" w:fill="FFFFFF"/>
        </w:rPr>
        <w:t xml:space="preserve"> a</w:t>
      </w:r>
      <w:r w:rsidRPr="00B76846">
        <w:rPr>
          <w:rFonts w:ascii="Calibri" w:hAnsi="Calibri" w:cs="Calibri"/>
          <w:b/>
          <w:bCs/>
          <w:sz w:val="22"/>
          <w:szCs w:val="22"/>
          <w:shd w:val="clear" w:color="auto" w:fill="FFFFFF"/>
        </w:rPr>
        <w:t xml:space="preserve"> paragraph </w:t>
      </w:r>
      <w:r w:rsidR="004C1242" w:rsidRPr="00B76846">
        <w:rPr>
          <w:rFonts w:ascii="Calibri" w:hAnsi="Calibri" w:cs="Calibri"/>
          <w:b/>
          <w:bCs/>
          <w:sz w:val="22"/>
          <w:szCs w:val="22"/>
          <w:shd w:val="clear" w:color="auto" w:fill="FFFFFF"/>
        </w:rPr>
        <w:t>from webpage</w:t>
      </w:r>
    </w:p>
    <w:p w14:paraId="45764455" w14:textId="235C9B9D" w:rsidR="004C1242" w:rsidRPr="00D83686" w:rsidRDefault="004C1242" w:rsidP="000B2B00">
      <w:pPr>
        <w:rPr>
          <w:rFonts w:ascii="Calibri" w:hAnsi="Calibri" w:cs="Calibri"/>
          <w:bCs/>
          <w:sz w:val="22"/>
          <w:szCs w:val="22"/>
          <w:shd w:val="clear" w:color="auto" w:fill="FFFFFF"/>
        </w:rPr>
      </w:pPr>
      <w:r>
        <w:rPr>
          <w:rFonts w:ascii="Calibri" w:hAnsi="Calibri" w:cs="Calibri"/>
          <w:bCs/>
          <w:sz w:val="22"/>
          <w:szCs w:val="22"/>
          <w:shd w:val="clear" w:color="auto" w:fill="FFFFFF"/>
        </w:rPr>
        <w:t xml:space="preserve">By using XPath functions </w:t>
      </w:r>
      <w:proofErr w:type="gramStart"/>
      <w:r>
        <w:rPr>
          <w:rFonts w:ascii="Calibri" w:hAnsi="Calibri" w:cs="Calibri"/>
          <w:bCs/>
          <w:sz w:val="22"/>
          <w:szCs w:val="22"/>
          <w:shd w:val="clear" w:color="auto" w:fill="FFFFFF"/>
        </w:rPr>
        <w:t>text(</w:t>
      </w:r>
      <w:proofErr w:type="gramEnd"/>
      <w:r>
        <w:rPr>
          <w:rFonts w:ascii="Calibri" w:hAnsi="Calibri" w:cs="Calibri"/>
          <w:bCs/>
          <w:sz w:val="22"/>
          <w:szCs w:val="22"/>
          <w:shd w:val="clear" w:color="auto" w:fill="FFFFFF"/>
        </w:rPr>
        <w:t xml:space="preserve">), contains() or using getText() we can get the text </w:t>
      </w:r>
      <w:r w:rsidRPr="005A2ED2">
        <w:rPr>
          <w:rFonts w:ascii="Calibri" w:hAnsi="Calibri" w:cs="Calibri"/>
          <w:b/>
          <w:bCs/>
          <w:sz w:val="22"/>
          <w:szCs w:val="22"/>
          <w:shd w:val="clear" w:color="auto" w:fill="FFFFFF"/>
        </w:rPr>
        <w:t>Ex:</w:t>
      </w:r>
      <w:r>
        <w:rPr>
          <w:rFonts w:ascii="Calibri" w:hAnsi="Calibri" w:cs="Calibri"/>
          <w:bCs/>
          <w:sz w:val="22"/>
          <w:szCs w:val="22"/>
          <w:shd w:val="clear" w:color="auto" w:fill="FFFFFF"/>
        </w:rPr>
        <w:t xml:space="preserve"> ele.getText();</w:t>
      </w:r>
    </w:p>
    <w:p w14:paraId="39AD011E" w14:textId="77777777" w:rsidR="006F5D34" w:rsidRDefault="006F5D34" w:rsidP="00C851B2">
      <w:pPr>
        <w:rPr>
          <w:rFonts w:ascii="Calibri" w:hAnsi="Calibri" w:cs="Calibri"/>
          <w:bCs/>
          <w:color w:val="000000" w:themeColor="text1"/>
          <w:sz w:val="22"/>
          <w:szCs w:val="22"/>
          <w:shd w:val="clear" w:color="auto" w:fill="FFFFFF"/>
        </w:rPr>
      </w:pPr>
    </w:p>
    <w:p w14:paraId="4624394E" w14:textId="39B33A9D" w:rsidR="006F5D34" w:rsidRPr="009116AE" w:rsidRDefault="00397860" w:rsidP="00C851B2">
      <w:pPr>
        <w:rPr>
          <w:rFonts w:ascii="Calibri" w:hAnsi="Calibri" w:cs="Calibri"/>
          <w:b/>
          <w:bCs/>
          <w:color w:val="000000" w:themeColor="text1"/>
          <w:sz w:val="22"/>
          <w:szCs w:val="22"/>
          <w:shd w:val="clear" w:color="auto" w:fill="FFFFFF"/>
        </w:rPr>
      </w:pPr>
      <w:r w:rsidRPr="009116AE">
        <w:rPr>
          <w:rFonts w:ascii="Calibri" w:hAnsi="Calibri" w:cs="Calibri"/>
          <w:b/>
          <w:bCs/>
          <w:color w:val="000000" w:themeColor="text1"/>
          <w:sz w:val="22"/>
          <w:szCs w:val="22"/>
          <w:shd w:val="clear" w:color="auto" w:fill="FFFFFF"/>
        </w:rPr>
        <w:t xml:space="preserve">@. </w:t>
      </w:r>
      <w:proofErr w:type="gramStart"/>
      <w:r w:rsidRPr="009116AE">
        <w:rPr>
          <w:rFonts w:ascii="Calibri" w:hAnsi="Calibri" w:cs="Calibri"/>
          <w:b/>
          <w:bCs/>
          <w:color w:val="000000" w:themeColor="text1"/>
          <w:sz w:val="22"/>
          <w:szCs w:val="22"/>
          <w:shd w:val="clear" w:color="auto" w:fill="FFFFFF"/>
        </w:rPr>
        <w:t>moveToElement(</w:t>
      </w:r>
      <w:proofErr w:type="gramEnd"/>
      <w:r w:rsidRPr="009116AE">
        <w:rPr>
          <w:rFonts w:ascii="Calibri" w:hAnsi="Calibri" w:cs="Calibri"/>
          <w:b/>
          <w:bCs/>
          <w:color w:val="000000" w:themeColor="text1"/>
          <w:sz w:val="22"/>
          <w:szCs w:val="22"/>
          <w:shd w:val="clear" w:color="auto" w:fill="FFFFFF"/>
        </w:rPr>
        <w:t xml:space="preserve">) and </w:t>
      </w:r>
      <w:r w:rsidR="00F97369" w:rsidRPr="009116AE">
        <w:rPr>
          <w:rFonts w:ascii="Calibri" w:hAnsi="Calibri" w:cs="Calibri"/>
          <w:b/>
          <w:bCs/>
          <w:color w:val="000000" w:themeColor="text1"/>
          <w:sz w:val="22"/>
          <w:szCs w:val="22"/>
          <w:shd w:val="clear" w:color="auto" w:fill="FFFFFF"/>
        </w:rPr>
        <w:t>switchTo()</w:t>
      </w:r>
    </w:p>
    <w:p w14:paraId="1AB03FBD" w14:textId="77777777" w:rsidR="009116AE" w:rsidRDefault="00F97369"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moveToElement(</w:t>
      </w:r>
      <w:proofErr w:type="gramEnd"/>
      <w:r>
        <w:rPr>
          <w:rFonts w:ascii="Calibri" w:hAnsi="Calibri" w:cs="Calibri"/>
          <w:bCs/>
          <w:color w:val="000000" w:themeColor="text1"/>
          <w:sz w:val="22"/>
          <w:szCs w:val="22"/>
          <w:shd w:val="clear" w:color="auto" w:fill="FFFFFF"/>
        </w:rPr>
        <w:t>) will move to the particular element</w:t>
      </w:r>
      <w:r w:rsidR="009116AE">
        <w:rPr>
          <w:rFonts w:ascii="Calibri" w:hAnsi="Calibri" w:cs="Calibri"/>
          <w:bCs/>
          <w:color w:val="000000" w:themeColor="text1"/>
          <w:sz w:val="22"/>
          <w:szCs w:val="22"/>
          <w:shd w:val="clear" w:color="auto" w:fill="FFFFFF"/>
        </w:rPr>
        <w:t xml:space="preserve">. </w:t>
      </w:r>
    </w:p>
    <w:p w14:paraId="2BDC5F78" w14:textId="6EB1EABB" w:rsidR="00F97369" w:rsidRDefault="009116AE"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switchTo(</w:t>
      </w:r>
      <w:proofErr w:type="gramEnd"/>
      <w:r>
        <w:rPr>
          <w:rFonts w:ascii="Calibri" w:hAnsi="Calibri" w:cs="Calibri"/>
          <w:bCs/>
          <w:color w:val="000000" w:themeColor="text1"/>
          <w:sz w:val="22"/>
          <w:szCs w:val="22"/>
          <w:shd w:val="clear" w:color="auto" w:fill="FFFFFF"/>
        </w:rPr>
        <w:t xml:space="preserve">) is used to </w:t>
      </w:r>
      <w:r w:rsidRPr="002519C9">
        <w:rPr>
          <w:rFonts w:ascii="Calibri" w:hAnsi="Calibri" w:cs="Calibri"/>
          <w:bCs/>
          <w:color w:val="000000" w:themeColor="text1"/>
          <w:sz w:val="22"/>
          <w:szCs w:val="22"/>
          <w:u w:val="dotted"/>
          <w:shd w:val="clear" w:color="auto" w:fill="FFFFFF"/>
        </w:rPr>
        <w:t>move the control</w:t>
      </w:r>
      <w:r>
        <w:rPr>
          <w:rFonts w:ascii="Calibri" w:hAnsi="Calibri" w:cs="Calibri"/>
          <w:bCs/>
          <w:color w:val="000000" w:themeColor="text1"/>
          <w:sz w:val="22"/>
          <w:szCs w:val="22"/>
          <w:shd w:val="clear" w:color="auto" w:fill="FFFFFF"/>
        </w:rPr>
        <w:t xml:space="preserve"> to an alert, frame, or window.</w:t>
      </w:r>
    </w:p>
    <w:p w14:paraId="3A86F747" w14:textId="66C935A2" w:rsidR="004735D2" w:rsidRDefault="004735D2" w:rsidP="00C851B2">
      <w:pPr>
        <w:rPr>
          <w:rFonts w:ascii="Calibri" w:hAnsi="Calibri" w:cs="Calibri"/>
          <w:bCs/>
          <w:color w:val="000000" w:themeColor="text1"/>
          <w:sz w:val="22"/>
          <w:szCs w:val="22"/>
          <w:shd w:val="clear" w:color="auto" w:fill="FFFFFF"/>
        </w:rPr>
      </w:pPr>
    </w:p>
    <w:p w14:paraId="501B75B2" w14:textId="1206E208" w:rsidR="004735D2" w:rsidRPr="00940E49" w:rsidRDefault="004735D2" w:rsidP="00C851B2">
      <w:pPr>
        <w:rPr>
          <w:rFonts w:ascii="Calibri" w:hAnsi="Calibri" w:cs="Calibri"/>
          <w:b/>
          <w:bCs/>
          <w:color w:val="000000" w:themeColor="text1"/>
          <w:sz w:val="22"/>
          <w:szCs w:val="22"/>
          <w:shd w:val="clear" w:color="auto" w:fill="FFFFFF"/>
        </w:rPr>
      </w:pPr>
      <w:r w:rsidRPr="00940E49">
        <w:rPr>
          <w:rFonts w:ascii="Calibri" w:hAnsi="Calibri" w:cs="Calibri"/>
          <w:b/>
          <w:bCs/>
          <w:color w:val="000000" w:themeColor="text1"/>
          <w:sz w:val="22"/>
          <w:szCs w:val="22"/>
          <w:shd w:val="clear" w:color="auto" w:fill="FFFFFF"/>
        </w:rPr>
        <w:t>@. Methods used for scrollUp and scrollDown</w:t>
      </w:r>
    </w:p>
    <w:p w14:paraId="2D1A142A" w14:textId="635B9FCB" w:rsidR="004735D2" w:rsidRDefault="004735D2"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executeScript(</w:t>
      </w:r>
      <w:proofErr w:type="gramEnd"/>
      <w:r>
        <w:rPr>
          <w:rFonts w:ascii="Calibri" w:hAnsi="Calibri" w:cs="Calibri"/>
          <w:bCs/>
          <w:color w:val="000000" w:themeColor="text1"/>
          <w:sz w:val="22"/>
          <w:szCs w:val="22"/>
          <w:shd w:val="clear" w:color="auto" w:fill="FFFFFF"/>
        </w:rPr>
        <w:t>) method from JavaScriptExecutor interface is used for</w:t>
      </w:r>
      <w:r w:rsidR="005901B5">
        <w:rPr>
          <w:rFonts w:ascii="Calibri" w:hAnsi="Calibri" w:cs="Calibri"/>
          <w:bCs/>
          <w:color w:val="000000" w:themeColor="text1"/>
          <w:sz w:val="22"/>
          <w:szCs w:val="22"/>
          <w:shd w:val="clear" w:color="auto" w:fill="FFFFFF"/>
        </w:rPr>
        <w:t xml:space="preserve"> scrollUp and scrollDown operations.</w:t>
      </w:r>
    </w:p>
    <w:p w14:paraId="345147AC" w14:textId="5C89F426" w:rsidR="005901B5" w:rsidRDefault="005901B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(true) ---- argument needs to passed for scrollDown operation</w:t>
      </w:r>
      <w:r w:rsidR="003439D3">
        <w:rPr>
          <w:rFonts w:ascii="Calibri" w:hAnsi="Calibri" w:cs="Calibri"/>
          <w:bCs/>
          <w:color w:val="000000" w:themeColor="text1"/>
          <w:sz w:val="22"/>
          <w:szCs w:val="22"/>
          <w:shd w:val="clear" w:color="auto" w:fill="FFFFFF"/>
        </w:rPr>
        <w:t>.</w:t>
      </w:r>
    </w:p>
    <w:p w14:paraId="7E6DACA4" w14:textId="5D90DF71" w:rsidR="003439D3" w:rsidRDefault="003439D3" w:rsidP="003439D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arguments[0</w:t>
      </w:r>
      <w:proofErr w:type="gramStart"/>
      <w:r>
        <w:rPr>
          <w:rFonts w:ascii="Calibri" w:hAnsi="Calibri" w:cs="Calibri"/>
          <w:bCs/>
          <w:color w:val="000000" w:themeColor="text1"/>
          <w:sz w:val="22"/>
          <w:szCs w:val="22"/>
          <w:shd w:val="clear" w:color="auto" w:fill="FFFFFF"/>
        </w:rPr>
        <w:t>].scrollIntoView</w:t>
      </w:r>
      <w:proofErr w:type="gramEnd"/>
      <w:r>
        <w:rPr>
          <w:rFonts w:ascii="Calibri" w:hAnsi="Calibri" w:cs="Calibri"/>
          <w:bCs/>
          <w:color w:val="000000" w:themeColor="text1"/>
          <w:sz w:val="22"/>
          <w:szCs w:val="22"/>
          <w:shd w:val="clear" w:color="auto" w:fill="FFFFFF"/>
        </w:rPr>
        <w:t>(false) ---- argument needs to passed for scrollUp operation.</w:t>
      </w:r>
    </w:p>
    <w:p w14:paraId="7DDAF899" w14:textId="77777777" w:rsidR="0059780C" w:rsidRDefault="0059780C" w:rsidP="00C851B2">
      <w:pPr>
        <w:rPr>
          <w:rFonts w:ascii="Calibri" w:hAnsi="Calibri" w:cs="Calibri"/>
          <w:bCs/>
          <w:color w:val="000000" w:themeColor="text1"/>
          <w:sz w:val="22"/>
          <w:szCs w:val="22"/>
          <w:shd w:val="clear" w:color="auto" w:fill="FFFFFF"/>
        </w:rPr>
      </w:pPr>
    </w:p>
    <w:p w14:paraId="34168433" w14:textId="199ED841" w:rsidR="0031182A" w:rsidRPr="00925655" w:rsidRDefault="0059780C" w:rsidP="00C851B2">
      <w:pPr>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sidR="0031182A" w:rsidRPr="00925655">
        <w:rPr>
          <w:rFonts w:ascii="Calibri" w:hAnsi="Calibri" w:cs="Calibri"/>
          <w:b/>
          <w:bCs/>
          <w:color w:val="000000" w:themeColor="text1"/>
          <w:sz w:val="22"/>
          <w:szCs w:val="22"/>
          <w:shd w:val="clear" w:color="auto" w:fill="FFFFFF"/>
        </w:rPr>
        <w:t xml:space="preserve">Code to print all </w:t>
      </w:r>
      <w:r w:rsidR="00AA4AE8" w:rsidRPr="00925655">
        <w:rPr>
          <w:rFonts w:ascii="Calibri" w:hAnsi="Calibri" w:cs="Calibri"/>
          <w:b/>
          <w:bCs/>
          <w:color w:val="000000" w:themeColor="text1"/>
          <w:sz w:val="22"/>
          <w:szCs w:val="22"/>
          <w:shd w:val="clear" w:color="auto" w:fill="FFFFFF"/>
        </w:rPr>
        <w:t>options from dropdown</w:t>
      </w:r>
    </w:p>
    <w:p w14:paraId="7D383370" w14:textId="48B0E74A" w:rsidR="00AA4AE8" w:rsidRDefault="00AA4AE8" w:rsidP="00777B34">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getOptions(</w:t>
      </w:r>
      <w:proofErr w:type="gramEnd"/>
      <w:r>
        <w:rPr>
          <w:rFonts w:ascii="Calibri" w:hAnsi="Calibri" w:cs="Calibri"/>
          <w:bCs/>
          <w:color w:val="000000" w:themeColor="text1"/>
          <w:sz w:val="22"/>
          <w:szCs w:val="22"/>
          <w:shd w:val="clear" w:color="auto" w:fill="FFFFFF"/>
        </w:rPr>
        <w:t xml:space="preserve">) is used to get all options in dropdown and it will return List&lt;WebElement&gt; then iterating each WebElement using for loop </w:t>
      </w:r>
      <w:r w:rsidR="004162DE">
        <w:rPr>
          <w:rFonts w:ascii="Calibri" w:hAnsi="Calibri" w:cs="Calibri"/>
          <w:bCs/>
          <w:color w:val="000000" w:themeColor="text1"/>
          <w:sz w:val="22"/>
          <w:szCs w:val="22"/>
          <w:shd w:val="clear" w:color="auto" w:fill="FFFFFF"/>
        </w:rPr>
        <w:t xml:space="preserve">to get the text using </w:t>
      </w:r>
      <w:r>
        <w:rPr>
          <w:rFonts w:ascii="Calibri" w:hAnsi="Calibri" w:cs="Calibri"/>
          <w:bCs/>
          <w:color w:val="000000" w:themeColor="text1"/>
          <w:sz w:val="22"/>
          <w:szCs w:val="22"/>
          <w:shd w:val="clear" w:color="auto" w:fill="FFFFFF"/>
        </w:rPr>
        <w:t>getText()</w:t>
      </w:r>
      <w:r w:rsidR="003B7267">
        <w:rPr>
          <w:rFonts w:ascii="Calibri" w:hAnsi="Calibri" w:cs="Calibri"/>
          <w:bCs/>
          <w:color w:val="000000" w:themeColor="text1"/>
          <w:sz w:val="22"/>
          <w:szCs w:val="22"/>
          <w:shd w:val="clear" w:color="auto" w:fill="FFFFFF"/>
        </w:rPr>
        <w:t>.</w:t>
      </w:r>
    </w:p>
    <w:p w14:paraId="715DA6B4" w14:textId="61504E35" w:rsidR="00DB4BDB" w:rsidRDefault="00DB4BDB" w:rsidP="00C851B2">
      <w:pPr>
        <w:rPr>
          <w:rFonts w:ascii="Calibri" w:hAnsi="Calibri" w:cs="Calibri"/>
          <w:bCs/>
          <w:color w:val="000000" w:themeColor="text1"/>
          <w:sz w:val="22"/>
          <w:szCs w:val="22"/>
          <w:shd w:val="clear" w:color="auto" w:fill="FFFFFF"/>
        </w:rPr>
      </w:pPr>
    </w:p>
    <w:p w14:paraId="60D5413C" w14:textId="095E9E53" w:rsidR="00D0359C" w:rsidRPr="00685383" w:rsidRDefault="00D0359C" w:rsidP="00685383">
      <w:pPr>
        <w:jc w:val="both"/>
        <w:rPr>
          <w:rFonts w:ascii="Calibri" w:hAnsi="Calibri" w:cs="Calibri"/>
          <w:b/>
          <w:bCs/>
          <w:color w:val="000000" w:themeColor="text1"/>
          <w:sz w:val="22"/>
          <w:szCs w:val="22"/>
          <w:shd w:val="clear" w:color="auto" w:fill="FFFFFF"/>
        </w:rPr>
      </w:pPr>
      <w:r w:rsidRPr="00925655">
        <w:rPr>
          <w:rFonts w:ascii="Calibri" w:hAnsi="Calibri" w:cs="Calibri"/>
          <w:b/>
          <w:bCs/>
          <w:color w:val="000000" w:themeColor="text1"/>
          <w:sz w:val="22"/>
          <w:szCs w:val="22"/>
          <w:shd w:val="clear" w:color="auto" w:fill="FFFFFF"/>
        </w:rPr>
        <w:t xml:space="preserve">@. </w:t>
      </w:r>
      <w:r>
        <w:rPr>
          <w:rFonts w:ascii="Calibri" w:hAnsi="Calibri" w:cs="Calibri"/>
          <w:b/>
          <w:bCs/>
          <w:color w:val="000000" w:themeColor="text1"/>
          <w:sz w:val="22"/>
          <w:szCs w:val="22"/>
          <w:shd w:val="clear" w:color="auto" w:fill="FFFFFF"/>
        </w:rPr>
        <w:t xml:space="preserve">Can we select multiple values in </w:t>
      </w:r>
      <w:r w:rsidR="00685383">
        <w:rPr>
          <w:rFonts w:ascii="Calibri" w:hAnsi="Calibri" w:cs="Calibri"/>
          <w:b/>
          <w:bCs/>
          <w:color w:val="000000" w:themeColor="text1"/>
          <w:sz w:val="22"/>
          <w:szCs w:val="22"/>
          <w:shd w:val="clear" w:color="auto" w:fill="FFFFFF"/>
        </w:rPr>
        <w:t xml:space="preserve">dd ----- </w:t>
      </w:r>
      <w:r>
        <w:rPr>
          <w:rFonts w:ascii="Calibri" w:hAnsi="Calibri" w:cs="Calibri"/>
          <w:bCs/>
          <w:color w:val="000000" w:themeColor="text1"/>
          <w:sz w:val="22"/>
          <w:szCs w:val="22"/>
          <w:shd w:val="clear" w:color="auto" w:fill="FFFFFF"/>
        </w:rPr>
        <w:t xml:space="preserve">Yes, we can select multiple values in a dropdown if it is multi select </w:t>
      </w:r>
      <w:r w:rsidR="00685383">
        <w:rPr>
          <w:rFonts w:ascii="Calibri" w:hAnsi="Calibri" w:cs="Calibri"/>
          <w:bCs/>
          <w:color w:val="000000" w:themeColor="text1"/>
          <w:sz w:val="22"/>
          <w:szCs w:val="22"/>
          <w:shd w:val="clear" w:color="auto" w:fill="FFFFFF"/>
        </w:rPr>
        <w:t>dd</w:t>
      </w:r>
    </w:p>
    <w:p w14:paraId="123C8AB5" w14:textId="07916B35" w:rsidR="00624A2C" w:rsidRDefault="00624A2C" w:rsidP="00C851B2">
      <w:pPr>
        <w:rPr>
          <w:rFonts w:ascii="Calibri" w:hAnsi="Calibri" w:cs="Calibri"/>
          <w:bCs/>
          <w:color w:val="000000" w:themeColor="text1"/>
          <w:sz w:val="22"/>
          <w:szCs w:val="22"/>
          <w:shd w:val="clear" w:color="auto" w:fill="FFFFFF"/>
        </w:rPr>
      </w:pPr>
    </w:p>
    <w:p w14:paraId="70CA8B98" w14:textId="50505D96" w:rsidR="00DD1B28" w:rsidRPr="00952E74" w:rsidRDefault="00FF4D61" w:rsidP="00C851B2">
      <w:pPr>
        <w:rPr>
          <w:rFonts w:ascii="Calibri" w:hAnsi="Calibri" w:cs="Calibri"/>
          <w:b/>
          <w:bCs/>
          <w:color w:val="000000" w:themeColor="text1"/>
          <w:sz w:val="22"/>
          <w:szCs w:val="22"/>
          <w:shd w:val="clear" w:color="auto" w:fill="FFFFFF"/>
        </w:rPr>
      </w:pPr>
      <w:r w:rsidRPr="00952E74">
        <w:rPr>
          <w:rFonts w:ascii="Calibri" w:hAnsi="Calibri" w:cs="Calibri"/>
          <w:b/>
          <w:bCs/>
          <w:color w:val="000000" w:themeColor="text1"/>
          <w:sz w:val="22"/>
          <w:szCs w:val="22"/>
          <w:shd w:val="clear" w:color="auto" w:fill="FFFFFF"/>
        </w:rPr>
        <w:t xml:space="preserve">@. </w:t>
      </w:r>
      <w:r w:rsidR="00DD1B28" w:rsidRPr="00952E74">
        <w:rPr>
          <w:rFonts w:ascii="Calibri" w:hAnsi="Calibri" w:cs="Calibri"/>
          <w:b/>
          <w:bCs/>
          <w:color w:val="000000" w:themeColor="text1"/>
          <w:sz w:val="22"/>
          <w:szCs w:val="22"/>
          <w:shd w:val="clear" w:color="auto" w:fill="FFFFFF"/>
        </w:rPr>
        <w:t>Return type of some methods available in Select class</w:t>
      </w:r>
    </w:p>
    <w:p w14:paraId="54B10193" w14:textId="4FAE8372" w:rsidR="00CC43E4" w:rsidRPr="005416A6" w:rsidRDefault="00CC43E4"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selectByValue(</w:t>
      </w:r>
      <w:proofErr w:type="gramEnd"/>
      <w:r>
        <w:rPr>
          <w:rFonts w:ascii="Calibri" w:hAnsi="Calibri" w:cs="Calibri"/>
          <w:bCs/>
          <w:color w:val="000000" w:themeColor="text1"/>
          <w:sz w:val="22"/>
          <w:szCs w:val="22"/>
          <w:shd w:val="clear" w:color="auto" w:fill="FFFFFF"/>
        </w:rPr>
        <w:t>), selectByVisibleText(), selectByIndex(), deSelectByValue(), deSelectByVisibleText(), deSelectByIndex()</w:t>
      </w:r>
      <w:r w:rsidR="008213C9">
        <w:rPr>
          <w:rFonts w:ascii="Calibri" w:hAnsi="Calibri" w:cs="Calibri"/>
          <w:bCs/>
          <w:color w:val="000000" w:themeColor="text1"/>
          <w:sz w:val="22"/>
          <w:szCs w:val="22"/>
          <w:shd w:val="clear" w:color="auto" w:fill="FFFFFF"/>
        </w:rPr>
        <w:t>, deSelectAll() ---</w:t>
      </w:r>
      <w:r>
        <w:rPr>
          <w:rFonts w:ascii="Calibri" w:hAnsi="Calibri" w:cs="Calibri"/>
          <w:bCs/>
          <w:color w:val="000000" w:themeColor="text1"/>
          <w:sz w:val="22"/>
          <w:szCs w:val="22"/>
          <w:shd w:val="clear" w:color="auto" w:fill="FFFFFF"/>
        </w:rPr>
        <w:t xml:space="preserve"> </w:t>
      </w:r>
      <w:r w:rsidRPr="008213C9">
        <w:rPr>
          <w:rFonts w:ascii="Calibri" w:hAnsi="Calibri" w:cs="Calibri"/>
          <w:b/>
          <w:bCs/>
          <w:color w:val="000000" w:themeColor="text1"/>
          <w:sz w:val="22"/>
          <w:szCs w:val="22"/>
          <w:shd w:val="clear" w:color="auto" w:fill="FFFFFF"/>
        </w:rPr>
        <w:t>void</w:t>
      </w:r>
      <w:r w:rsidR="005416A6">
        <w:rPr>
          <w:rFonts w:ascii="Calibri" w:hAnsi="Calibri" w:cs="Calibri"/>
          <w:bCs/>
          <w:color w:val="000000" w:themeColor="text1"/>
          <w:sz w:val="22"/>
          <w:szCs w:val="22"/>
          <w:shd w:val="clear" w:color="auto" w:fill="FFFFFF"/>
        </w:rPr>
        <w:t xml:space="preserve"> is return type</w:t>
      </w:r>
    </w:p>
    <w:p w14:paraId="152828EC" w14:textId="1EB00BDE" w:rsidR="008772B5" w:rsidRPr="008772B5" w:rsidRDefault="008772B5" w:rsidP="008213C9">
      <w:pPr>
        <w:jc w:val="both"/>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getFirstSelectedOption(</w:t>
      </w:r>
      <w:proofErr w:type="gramEnd"/>
      <w:r>
        <w:rPr>
          <w:rFonts w:ascii="Calibri" w:hAnsi="Calibri" w:cs="Calibri"/>
          <w:bCs/>
          <w:color w:val="000000" w:themeColor="text1"/>
          <w:sz w:val="22"/>
          <w:szCs w:val="22"/>
          <w:shd w:val="clear" w:color="auto" w:fill="FFFFFF"/>
        </w:rPr>
        <w:t xml:space="preserve">)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WebElement</w:t>
      </w:r>
      <w:r>
        <w:rPr>
          <w:rFonts w:ascii="Calibri" w:hAnsi="Calibri" w:cs="Calibri"/>
          <w:bCs/>
          <w:color w:val="000000" w:themeColor="text1"/>
          <w:sz w:val="22"/>
          <w:szCs w:val="22"/>
          <w:shd w:val="clear" w:color="auto" w:fill="FFFFFF"/>
        </w:rPr>
        <w:t xml:space="preserve">  </w:t>
      </w:r>
      <w:r w:rsidR="00E212BD">
        <w:rPr>
          <w:rFonts w:ascii="Calibri" w:hAnsi="Calibri" w:cs="Calibri"/>
          <w:bCs/>
          <w:color w:val="000000" w:themeColor="text1"/>
          <w:sz w:val="22"/>
          <w:szCs w:val="22"/>
          <w:shd w:val="clear" w:color="auto" w:fill="FFFFFF"/>
        </w:rPr>
        <w:t>getOptions</w:t>
      </w:r>
      <w:r w:rsidR="004F25AB">
        <w:rPr>
          <w:rFonts w:ascii="Calibri" w:hAnsi="Calibri" w:cs="Calibri"/>
          <w:bCs/>
          <w:color w:val="000000" w:themeColor="text1"/>
          <w:sz w:val="22"/>
          <w:szCs w:val="22"/>
          <w:shd w:val="clear" w:color="auto" w:fill="FFFFFF"/>
        </w:rPr>
        <w:t>()</w:t>
      </w:r>
      <w:r w:rsidR="00E212B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getAllSelectedOptions() -</w:t>
      </w:r>
      <w:r w:rsidR="009C0BD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w:t>
      </w:r>
      <w:r w:rsidRPr="008772B5">
        <w:rPr>
          <w:rFonts w:ascii="Calibri" w:hAnsi="Calibri" w:cs="Calibri"/>
          <w:b/>
          <w:bCs/>
          <w:color w:val="000000" w:themeColor="text1"/>
          <w:sz w:val="22"/>
          <w:szCs w:val="22"/>
          <w:shd w:val="clear" w:color="auto" w:fill="FFFFFF"/>
        </w:rPr>
        <w:t>List&lt;WebElements&gt;</w:t>
      </w:r>
    </w:p>
    <w:p w14:paraId="40FCEE1C" w14:textId="6A645633" w:rsidR="00CC43E4" w:rsidRDefault="00CC43E4" w:rsidP="00C851B2">
      <w:pPr>
        <w:rPr>
          <w:rFonts w:ascii="Calibri" w:hAnsi="Calibri" w:cs="Calibri"/>
          <w:bCs/>
          <w:color w:val="000000" w:themeColor="text1"/>
          <w:sz w:val="22"/>
          <w:szCs w:val="22"/>
          <w:shd w:val="clear" w:color="auto" w:fill="FFFFFF"/>
        </w:rPr>
      </w:pPr>
    </w:p>
    <w:p w14:paraId="264BDD1D" w14:textId="232C1FD4" w:rsidR="00331565" w:rsidRPr="0044327F" w:rsidRDefault="0044327F" w:rsidP="00C851B2">
      <w:pPr>
        <w:rPr>
          <w:rFonts w:ascii="Calibri" w:hAnsi="Calibri" w:cs="Calibri"/>
          <w:b/>
          <w:bCs/>
          <w:color w:val="000000" w:themeColor="text1"/>
          <w:sz w:val="22"/>
          <w:szCs w:val="22"/>
          <w:shd w:val="clear" w:color="auto" w:fill="FFFFFF"/>
        </w:rPr>
      </w:pPr>
      <w:r w:rsidRPr="0044327F">
        <w:rPr>
          <w:rFonts w:ascii="Calibri" w:hAnsi="Calibri" w:cs="Calibri"/>
          <w:b/>
          <w:bCs/>
          <w:color w:val="000000" w:themeColor="text1"/>
          <w:sz w:val="22"/>
          <w:szCs w:val="22"/>
          <w:shd w:val="clear" w:color="auto" w:fill="FFFFFF"/>
        </w:rPr>
        <w:t xml:space="preserve">@. </w:t>
      </w:r>
      <w:r w:rsidR="00331565" w:rsidRPr="0044327F">
        <w:rPr>
          <w:rFonts w:ascii="Calibri" w:hAnsi="Calibri" w:cs="Calibri"/>
          <w:b/>
          <w:bCs/>
          <w:color w:val="000000" w:themeColor="text1"/>
          <w:sz w:val="22"/>
          <w:szCs w:val="22"/>
          <w:shd w:val="clear" w:color="auto" w:fill="FFFFFF"/>
        </w:rPr>
        <w:t xml:space="preserve">When </w:t>
      </w:r>
      <w:r w:rsidR="00220AFB" w:rsidRPr="0044327F">
        <w:rPr>
          <w:rFonts w:ascii="Calibri" w:hAnsi="Calibri" w:cs="Calibri"/>
          <w:b/>
          <w:bCs/>
          <w:color w:val="000000" w:themeColor="text1"/>
          <w:sz w:val="22"/>
          <w:szCs w:val="22"/>
          <w:shd w:val="clear" w:color="auto" w:fill="FFFFFF"/>
        </w:rPr>
        <w:t>multiple windows opened</w:t>
      </w:r>
      <w:r w:rsidR="000D20D5">
        <w:rPr>
          <w:rFonts w:ascii="Calibri" w:hAnsi="Calibri" w:cs="Calibri"/>
          <w:b/>
          <w:bCs/>
          <w:color w:val="000000" w:themeColor="text1"/>
          <w:sz w:val="22"/>
          <w:szCs w:val="22"/>
          <w:shd w:val="clear" w:color="auto" w:fill="FFFFFF"/>
        </w:rPr>
        <w:t>, H</w:t>
      </w:r>
      <w:r w:rsidR="00220AFB" w:rsidRPr="0044327F">
        <w:rPr>
          <w:rFonts w:ascii="Calibri" w:hAnsi="Calibri" w:cs="Calibri"/>
          <w:b/>
          <w:bCs/>
          <w:color w:val="000000" w:themeColor="text1"/>
          <w:sz w:val="22"/>
          <w:szCs w:val="22"/>
          <w:shd w:val="clear" w:color="auto" w:fill="FFFFFF"/>
        </w:rPr>
        <w:t xml:space="preserve"> directly switch from parent window to 8</w:t>
      </w:r>
      <w:r w:rsidR="00220AFB" w:rsidRPr="0044327F">
        <w:rPr>
          <w:rFonts w:ascii="Calibri" w:hAnsi="Calibri" w:cs="Calibri"/>
          <w:b/>
          <w:bCs/>
          <w:color w:val="000000" w:themeColor="text1"/>
          <w:sz w:val="22"/>
          <w:szCs w:val="22"/>
          <w:shd w:val="clear" w:color="auto" w:fill="FFFFFF"/>
          <w:vertAlign w:val="superscript"/>
        </w:rPr>
        <w:t>th</w:t>
      </w:r>
      <w:r w:rsidR="00220AFB" w:rsidRPr="0044327F">
        <w:rPr>
          <w:rFonts w:ascii="Calibri" w:hAnsi="Calibri" w:cs="Calibri"/>
          <w:b/>
          <w:bCs/>
          <w:color w:val="000000" w:themeColor="text1"/>
          <w:sz w:val="22"/>
          <w:szCs w:val="22"/>
          <w:shd w:val="clear" w:color="auto" w:fill="FFFFFF"/>
        </w:rPr>
        <w:t xml:space="preserve"> window</w:t>
      </w:r>
    </w:p>
    <w:p w14:paraId="181529F2" w14:textId="63EEA03D"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List&lt;String&gt; allWindowsId = (List&lt;String</w:t>
      </w:r>
      <w:proofErr w:type="gramStart"/>
      <w:r>
        <w:rPr>
          <w:rFonts w:ascii="Calibri" w:hAnsi="Calibri" w:cs="Calibri"/>
          <w:bCs/>
          <w:color w:val="000000" w:themeColor="text1"/>
          <w:sz w:val="22"/>
          <w:szCs w:val="22"/>
          <w:shd w:val="clear" w:color="auto" w:fill="FFFFFF"/>
        </w:rPr>
        <w:t>&gt;)driver</w:t>
      </w:r>
      <w:proofErr w:type="gramEnd"/>
      <w:r>
        <w:rPr>
          <w:rFonts w:ascii="Calibri" w:hAnsi="Calibri" w:cs="Calibri"/>
          <w:bCs/>
          <w:color w:val="000000" w:themeColor="text1"/>
          <w:sz w:val="22"/>
          <w:szCs w:val="22"/>
          <w:shd w:val="clear" w:color="auto" w:fill="FFFFFF"/>
        </w:rPr>
        <w:t>.getWindowHandles();</w:t>
      </w:r>
    </w:p>
    <w:p w14:paraId="5486402A" w14:textId="03AF25D3" w:rsidR="00220AFB" w:rsidRDefault="00220AFB"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Driver.switchTo(</w:t>
      </w:r>
      <w:proofErr w:type="gramStart"/>
      <w:r>
        <w:rPr>
          <w:rFonts w:ascii="Calibri" w:hAnsi="Calibri" w:cs="Calibri"/>
          <w:bCs/>
          <w:color w:val="000000" w:themeColor="text1"/>
          <w:sz w:val="22"/>
          <w:szCs w:val="22"/>
          <w:shd w:val="clear" w:color="auto" w:fill="FFFFFF"/>
        </w:rPr>
        <w:t>).window</w:t>
      </w:r>
      <w:proofErr w:type="gramEnd"/>
      <w:r>
        <w:rPr>
          <w:rFonts w:ascii="Calibri" w:hAnsi="Calibri" w:cs="Calibri"/>
          <w:bCs/>
          <w:color w:val="000000" w:themeColor="text1"/>
          <w:sz w:val="22"/>
          <w:szCs w:val="22"/>
          <w:shd w:val="clear" w:color="auto" w:fill="FFFFFF"/>
        </w:rPr>
        <w:t>(allWindowsId.get(7))</w:t>
      </w:r>
      <w:r w:rsidR="0007481A">
        <w:rPr>
          <w:rFonts w:ascii="Calibri" w:hAnsi="Calibri" w:cs="Calibri"/>
          <w:bCs/>
          <w:color w:val="000000" w:themeColor="text1"/>
          <w:sz w:val="22"/>
          <w:szCs w:val="22"/>
          <w:shd w:val="clear" w:color="auto" w:fill="FFFFFF"/>
        </w:rPr>
        <w:t>;</w:t>
      </w:r>
    </w:p>
    <w:p w14:paraId="714AC034" w14:textId="17D66A50" w:rsidR="0007481A" w:rsidRDefault="0007481A" w:rsidP="00C851B2">
      <w:pPr>
        <w:rPr>
          <w:rFonts w:ascii="Calibri" w:hAnsi="Calibri" w:cs="Calibri"/>
          <w:bCs/>
          <w:color w:val="000000" w:themeColor="text1"/>
          <w:sz w:val="22"/>
          <w:szCs w:val="22"/>
          <w:shd w:val="clear" w:color="auto" w:fill="FFFFFF"/>
        </w:rPr>
      </w:pPr>
    </w:p>
    <w:p w14:paraId="17B9390F" w14:textId="5D3C72EF" w:rsidR="00653C32" w:rsidRPr="0048475D" w:rsidRDefault="00653C32" w:rsidP="00C851B2">
      <w:pPr>
        <w:rPr>
          <w:rFonts w:ascii="Calibri" w:hAnsi="Calibri" w:cs="Calibri"/>
          <w:b/>
          <w:bCs/>
          <w:color w:val="000000" w:themeColor="text1"/>
          <w:sz w:val="22"/>
          <w:szCs w:val="22"/>
          <w:shd w:val="clear" w:color="auto" w:fill="FFFFFF"/>
        </w:rPr>
      </w:pPr>
      <w:r w:rsidRPr="0048475D">
        <w:rPr>
          <w:rFonts w:ascii="Calibri" w:hAnsi="Calibri" w:cs="Calibri"/>
          <w:b/>
          <w:bCs/>
          <w:color w:val="000000" w:themeColor="text1"/>
          <w:sz w:val="22"/>
          <w:szCs w:val="22"/>
          <w:shd w:val="clear" w:color="auto" w:fill="FFFFFF"/>
        </w:rPr>
        <w:t>@. Code to di</w:t>
      </w:r>
      <w:r w:rsidR="000C7FBD">
        <w:rPr>
          <w:rFonts w:ascii="Calibri" w:hAnsi="Calibri" w:cs="Calibri"/>
          <w:b/>
          <w:bCs/>
          <w:color w:val="000000" w:themeColor="text1"/>
          <w:sz w:val="22"/>
          <w:szCs w:val="22"/>
          <w:shd w:val="clear" w:color="auto" w:fill="FFFFFF"/>
        </w:rPr>
        <w:t>s</w:t>
      </w:r>
      <w:r w:rsidRPr="0048475D">
        <w:rPr>
          <w:rFonts w:ascii="Calibri" w:hAnsi="Calibri" w:cs="Calibri"/>
          <w:b/>
          <w:bCs/>
          <w:color w:val="000000" w:themeColor="text1"/>
          <w:sz w:val="22"/>
          <w:szCs w:val="22"/>
          <w:shd w:val="clear" w:color="auto" w:fill="FFFFFF"/>
        </w:rPr>
        <w:t>play all column names in a web table</w:t>
      </w:r>
    </w:p>
    <w:p w14:paraId="3211B334" w14:textId="5991433F"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List&lt;WebEement&gt; rowRef = </w:t>
      </w:r>
      <w:proofErr w:type="gramStart"/>
      <w:r>
        <w:rPr>
          <w:rFonts w:ascii="Calibri" w:hAnsi="Calibri" w:cs="Calibri"/>
          <w:bCs/>
          <w:color w:val="000000" w:themeColor="text1"/>
          <w:sz w:val="22"/>
          <w:szCs w:val="22"/>
          <w:shd w:val="clear" w:color="auto" w:fill="FFFFFF"/>
        </w:rPr>
        <w:t>driver.findElements</w:t>
      </w:r>
      <w:proofErr w:type="gramEnd"/>
      <w:r>
        <w:rPr>
          <w:rFonts w:ascii="Calibri" w:hAnsi="Calibri" w:cs="Calibri"/>
          <w:bCs/>
          <w:color w:val="000000" w:themeColor="text1"/>
          <w:sz w:val="22"/>
          <w:szCs w:val="22"/>
          <w:shd w:val="clear" w:color="auto" w:fill="FFFFFF"/>
        </w:rPr>
        <w:t>(By.tagName(“tr”));</w:t>
      </w:r>
    </w:p>
    <w:p w14:paraId="34CDBBCD" w14:textId="4DB1A40B" w:rsidR="00653C32" w:rsidRDefault="00653C32"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WebElement </w:t>
      </w:r>
      <w:r w:rsidR="00D030A0">
        <w:rPr>
          <w:rFonts w:ascii="Calibri" w:hAnsi="Calibri" w:cs="Calibri"/>
          <w:bCs/>
          <w:color w:val="000000" w:themeColor="text1"/>
          <w:sz w:val="22"/>
          <w:szCs w:val="22"/>
          <w:shd w:val="clear" w:color="auto" w:fill="FFFFFF"/>
        </w:rPr>
        <w:t xml:space="preserve">firstRow = </w:t>
      </w:r>
      <w:proofErr w:type="gramStart"/>
      <w:r w:rsidR="00D030A0">
        <w:rPr>
          <w:rFonts w:ascii="Calibri" w:hAnsi="Calibri" w:cs="Calibri"/>
          <w:bCs/>
          <w:color w:val="000000" w:themeColor="text1"/>
          <w:sz w:val="22"/>
          <w:szCs w:val="22"/>
          <w:shd w:val="clear" w:color="auto" w:fill="FFFFFF"/>
        </w:rPr>
        <w:t>rowRef.get(</w:t>
      </w:r>
      <w:proofErr w:type="gramEnd"/>
      <w:r w:rsidR="00D030A0">
        <w:rPr>
          <w:rFonts w:ascii="Calibri" w:hAnsi="Calibri" w:cs="Calibri"/>
          <w:bCs/>
          <w:color w:val="000000" w:themeColor="text1"/>
          <w:sz w:val="22"/>
          <w:szCs w:val="22"/>
          <w:shd w:val="clear" w:color="auto" w:fill="FFFFFF"/>
        </w:rPr>
        <w:t>0);</w:t>
      </w:r>
    </w:p>
    <w:p w14:paraId="7A245E13" w14:textId="451FD7D7" w:rsidR="00541DE0" w:rsidRDefault="00541DE0" w:rsidP="00541DE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List&lt;WebEement&gt; colRef = firstRow.findElements(</w:t>
      </w:r>
      <w:proofErr w:type="gramStart"/>
      <w:r>
        <w:rPr>
          <w:rFonts w:ascii="Calibri" w:hAnsi="Calibri" w:cs="Calibri"/>
          <w:bCs/>
          <w:color w:val="000000" w:themeColor="text1"/>
          <w:sz w:val="22"/>
          <w:szCs w:val="22"/>
          <w:shd w:val="clear" w:color="auto" w:fill="FFFFFF"/>
        </w:rPr>
        <w:t>By.tagName</w:t>
      </w:r>
      <w:proofErr w:type="gramEnd"/>
      <w:r>
        <w:rPr>
          <w:rFonts w:ascii="Calibri" w:hAnsi="Calibri" w:cs="Calibri"/>
          <w:bCs/>
          <w:color w:val="000000" w:themeColor="text1"/>
          <w:sz w:val="22"/>
          <w:szCs w:val="22"/>
          <w:shd w:val="clear" w:color="auto" w:fill="FFFFFF"/>
        </w:rPr>
        <w:t>(“td”));</w:t>
      </w:r>
    </w:p>
    <w:p w14:paraId="622D2FCA" w14:textId="27ED8C05" w:rsidR="00433362" w:rsidRDefault="00433362" w:rsidP="00C851B2">
      <w:pPr>
        <w:rPr>
          <w:rFonts w:ascii="Calibri" w:hAnsi="Calibri" w:cs="Calibri"/>
          <w:bCs/>
          <w:color w:val="000000" w:themeColor="text1"/>
          <w:sz w:val="22"/>
          <w:szCs w:val="22"/>
          <w:shd w:val="clear" w:color="auto" w:fill="FFFFFF"/>
        </w:rPr>
      </w:pPr>
    </w:p>
    <w:p w14:paraId="5F2158CE" w14:textId="605A88D4" w:rsidR="002C6811"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proofErr w:type="gramStart"/>
      <w:r w:rsidR="002C6811" w:rsidRPr="00C66D02">
        <w:rPr>
          <w:rFonts w:ascii="Calibri" w:hAnsi="Calibri" w:cs="Calibri"/>
          <w:b/>
          <w:bCs/>
          <w:color w:val="000000" w:themeColor="text1"/>
          <w:sz w:val="22"/>
          <w:szCs w:val="22"/>
          <w:shd w:val="clear" w:color="auto" w:fill="FFFFFF"/>
        </w:rPr>
        <w:t>defaultContent(</w:t>
      </w:r>
      <w:proofErr w:type="gramEnd"/>
      <w:r w:rsidR="002C6811" w:rsidRPr="00C66D02">
        <w:rPr>
          <w:rFonts w:ascii="Calibri" w:hAnsi="Calibri" w:cs="Calibri"/>
          <w:b/>
          <w:bCs/>
          <w:color w:val="000000" w:themeColor="text1"/>
          <w:sz w:val="22"/>
          <w:szCs w:val="22"/>
          <w:shd w:val="clear" w:color="auto" w:fill="FFFFFF"/>
        </w:rPr>
        <w:t>) and parentFrame()</w:t>
      </w:r>
    </w:p>
    <w:p w14:paraId="49976C39" w14:textId="6CA8CE5B"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defaultContent(</w:t>
      </w:r>
      <w:proofErr w:type="gramEnd"/>
      <w:r>
        <w:rPr>
          <w:rFonts w:ascii="Calibri" w:hAnsi="Calibri" w:cs="Calibri"/>
          <w:bCs/>
          <w:color w:val="000000" w:themeColor="text1"/>
          <w:sz w:val="22"/>
          <w:szCs w:val="22"/>
          <w:shd w:val="clear" w:color="auto" w:fill="FFFFFF"/>
        </w:rPr>
        <w:t>) is used to returns the control to the main webpage</w:t>
      </w:r>
    </w:p>
    <w:p w14:paraId="230175F7" w14:textId="7F863823" w:rsidR="002C6811" w:rsidRDefault="002C6811" w:rsidP="00C851B2">
      <w:pPr>
        <w:rPr>
          <w:rFonts w:ascii="Calibri" w:hAnsi="Calibri" w:cs="Calibri"/>
          <w:bCs/>
          <w:color w:val="000000" w:themeColor="text1"/>
          <w:sz w:val="22"/>
          <w:szCs w:val="22"/>
          <w:shd w:val="clear" w:color="auto" w:fill="FFFFFF"/>
        </w:rPr>
      </w:pPr>
      <w:proofErr w:type="gramStart"/>
      <w:r>
        <w:rPr>
          <w:rFonts w:ascii="Calibri" w:hAnsi="Calibri" w:cs="Calibri"/>
          <w:bCs/>
          <w:color w:val="000000" w:themeColor="text1"/>
          <w:sz w:val="22"/>
          <w:szCs w:val="22"/>
          <w:shd w:val="clear" w:color="auto" w:fill="FFFFFF"/>
        </w:rPr>
        <w:t>parentFrame(</w:t>
      </w:r>
      <w:proofErr w:type="gramEnd"/>
      <w:r>
        <w:rPr>
          <w:rFonts w:ascii="Calibri" w:hAnsi="Calibri" w:cs="Calibri"/>
          <w:bCs/>
          <w:color w:val="000000" w:themeColor="text1"/>
          <w:sz w:val="22"/>
          <w:szCs w:val="22"/>
          <w:shd w:val="clear" w:color="auto" w:fill="FFFFFF"/>
        </w:rPr>
        <w:t xml:space="preserve">) is used to return the control to the </w:t>
      </w:r>
      <w:r w:rsidR="0007739E">
        <w:rPr>
          <w:rFonts w:ascii="Calibri" w:hAnsi="Calibri" w:cs="Calibri"/>
          <w:bCs/>
          <w:color w:val="000000" w:themeColor="text1"/>
          <w:sz w:val="22"/>
          <w:szCs w:val="22"/>
          <w:shd w:val="clear" w:color="auto" w:fill="FFFFFF"/>
        </w:rPr>
        <w:t>parent</w:t>
      </w:r>
      <w:r>
        <w:rPr>
          <w:rFonts w:ascii="Calibri" w:hAnsi="Calibri" w:cs="Calibri"/>
          <w:bCs/>
          <w:color w:val="000000" w:themeColor="text1"/>
          <w:sz w:val="22"/>
          <w:szCs w:val="22"/>
          <w:shd w:val="clear" w:color="auto" w:fill="FFFFFF"/>
        </w:rPr>
        <w:t xml:space="preserve"> frame</w:t>
      </w:r>
    </w:p>
    <w:p w14:paraId="64131740" w14:textId="02033728" w:rsidR="00653C32" w:rsidRDefault="00653C32" w:rsidP="00C851B2">
      <w:pPr>
        <w:rPr>
          <w:rFonts w:ascii="Calibri" w:hAnsi="Calibri" w:cs="Calibri"/>
          <w:bCs/>
          <w:color w:val="000000" w:themeColor="text1"/>
          <w:sz w:val="22"/>
          <w:szCs w:val="22"/>
          <w:shd w:val="clear" w:color="auto" w:fill="FFFFFF"/>
        </w:rPr>
      </w:pPr>
    </w:p>
    <w:p w14:paraId="50679C26" w14:textId="38F0CCE4" w:rsidR="00B03CA3" w:rsidRPr="00C66D02" w:rsidRDefault="00C66D02" w:rsidP="00C851B2">
      <w:pPr>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B03CA3" w:rsidRPr="00C66D02">
        <w:rPr>
          <w:rFonts w:ascii="Calibri" w:hAnsi="Calibri" w:cs="Calibri"/>
          <w:b/>
          <w:bCs/>
          <w:color w:val="000000" w:themeColor="text1"/>
          <w:sz w:val="22"/>
          <w:szCs w:val="22"/>
          <w:shd w:val="clear" w:color="auto" w:fill="FFFFFF"/>
        </w:rPr>
        <w:t>Ways to handle drop</w:t>
      </w:r>
      <w:r w:rsidR="00073BEA" w:rsidRPr="00C66D02">
        <w:rPr>
          <w:rFonts w:ascii="Calibri" w:hAnsi="Calibri" w:cs="Calibri"/>
          <w:b/>
          <w:bCs/>
          <w:color w:val="000000" w:themeColor="text1"/>
          <w:sz w:val="22"/>
          <w:szCs w:val="22"/>
          <w:shd w:val="clear" w:color="auto" w:fill="FFFFFF"/>
        </w:rPr>
        <w:t>downs</w:t>
      </w:r>
    </w:p>
    <w:p w14:paraId="68EE0626" w14:textId="4B054C45" w:rsidR="00073BEA" w:rsidRDefault="00073BEA" w:rsidP="0010098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can handle d</w:t>
      </w:r>
      <w:r w:rsidR="0010098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s </w:t>
      </w:r>
      <w:r w:rsidR="00100983">
        <w:rPr>
          <w:rFonts w:ascii="Calibri" w:hAnsi="Calibri" w:cs="Calibri"/>
          <w:bCs/>
          <w:color w:val="000000" w:themeColor="text1"/>
          <w:sz w:val="22"/>
          <w:szCs w:val="22"/>
          <w:shd w:val="clear" w:color="auto" w:fill="FFFFFF"/>
        </w:rPr>
        <w:t>using Select class for &lt;select&gt; elements which allow us to choose by index, visible text, or value</w:t>
      </w:r>
    </w:p>
    <w:p w14:paraId="1730691B" w14:textId="624DF057" w:rsidR="00100983" w:rsidRDefault="00100983"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non-standard dds XPath or CSS selectors combined with actions like </w:t>
      </w:r>
      <w:proofErr w:type="gramStart"/>
      <w:r>
        <w:rPr>
          <w:rFonts w:ascii="Calibri" w:hAnsi="Calibri" w:cs="Calibri"/>
          <w:bCs/>
          <w:color w:val="000000" w:themeColor="text1"/>
          <w:sz w:val="22"/>
          <w:szCs w:val="22"/>
          <w:shd w:val="clear" w:color="auto" w:fill="FFFFFF"/>
        </w:rPr>
        <w:t>click(</w:t>
      </w:r>
      <w:proofErr w:type="gramEnd"/>
      <w:r>
        <w:rPr>
          <w:rFonts w:ascii="Calibri" w:hAnsi="Calibri" w:cs="Calibri"/>
          <w:bCs/>
          <w:color w:val="000000" w:themeColor="text1"/>
          <w:sz w:val="22"/>
          <w:szCs w:val="22"/>
          <w:shd w:val="clear" w:color="auto" w:fill="FFFFFF"/>
        </w:rPr>
        <w:t>) can be used.</w:t>
      </w:r>
    </w:p>
    <w:p w14:paraId="630A1B76" w14:textId="43CBF830" w:rsidR="00100983" w:rsidRDefault="00100983" w:rsidP="00C851B2">
      <w:pPr>
        <w:rPr>
          <w:rFonts w:ascii="Calibri" w:hAnsi="Calibri" w:cs="Calibri"/>
          <w:bCs/>
          <w:color w:val="000000" w:themeColor="text1"/>
          <w:sz w:val="22"/>
          <w:szCs w:val="22"/>
          <w:shd w:val="clear" w:color="auto" w:fill="FFFFFF"/>
        </w:rPr>
      </w:pPr>
    </w:p>
    <w:p w14:paraId="546F76E9" w14:textId="5B92E678" w:rsidR="009B1CBA" w:rsidRDefault="00F1273F" w:rsidP="00C851B2">
      <w:pPr>
        <w:rPr>
          <w:rFonts w:ascii="Calibri" w:hAnsi="Calibri" w:cs="Calibri"/>
          <w:bCs/>
          <w:color w:val="000000" w:themeColor="text1"/>
          <w:sz w:val="22"/>
          <w:szCs w:val="22"/>
          <w:shd w:val="clear" w:color="auto" w:fill="FFFFFF"/>
        </w:rPr>
      </w:pPr>
      <w:r w:rsidRPr="00F1273F">
        <w:rPr>
          <w:rFonts w:ascii="Calibri" w:hAnsi="Calibri" w:cs="Calibri"/>
          <w:b/>
          <w:bCs/>
          <w:color w:val="000000" w:themeColor="text1"/>
          <w:sz w:val="22"/>
          <w:szCs w:val="22"/>
          <w:shd w:val="clear" w:color="auto" w:fill="FFFFFF"/>
        </w:rPr>
        <w:t xml:space="preserve">@. </w:t>
      </w:r>
      <w:r w:rsidR="009B1CBA" w:rsidRPr="00F1273F">
        <w:rPr>
          <w:rFonts w:ascii="Calibri" w:hAnsi="Calibri" w:cs="Calibri"/>
          <w:b/>
          <w:bCs/>
          <w:color w:val="000000" w:themeColor="text1"/>
          <w:sz w:val="22"/>
          <w:szCs w:val="22"/>
          <w:shd w:val="clear" w:color="auto" w:fill="FFFFFF"/>
        </w:rPr>
        <w:t xml:space="preserve">To text mobile </w:t>
      </w:r>
      <w:r w:rsidR="00107E39" w:rsidRPr="00F1273F">
        <w:rPr>
          <w:rFonts w:ascii="Calibri" w:hAnsi="Calibri" w:cs="Calibri"/>
          <w:b/>
          <w:bCs/>
          <w:color w:val="000000" w:themeColor="text1"/>
          <w:sz w:val="22"/>
          <w:szCs w:val="22"/>
          <w:shd w:val="clear" w:color="auto" w:fill="FFFFFF"/>
        </w:rPr>
        <w:t xml:space="preserve">web </w:t>
      </w:r>
      <w:r w:rsidR="009B1CBA" w:rsidRPr="00F1273F">
        <w:rPr>
          <w:rFonts w:ascii="Calibri" w:hAnsi="Calibri" w:cs="Calibri"/>
          <w:b/>
          <w:bCs/>
          <w:color w:val="000000" w:themeColor="text1"/>
          <w:sz w:val="22"/>
          <w:szCs w:val="22"/>
          <w:shd w:val="clear" w:color="auto" w:fill="FFFFFF"/>
        </w:rPr>
        <w:t>application using selenium</w:t>
      </w:r>
      <w:r w:rsidR="00F01746">
        <w:rPr>
          <w:rFonts w:ascii="Calibri" w:hAnsi="Calibri" w:cs="Calibri"/>
          <w:bCs/>
          <w:color w:val="000000" w:themeColor="text1"/>
          <w:sz w:val="22"/>
          <w:szCs w:val="22"/>
          <w:shd w:val="clear" w:color="auto" w:fill="FFFFFF"/>
        </w:rPr>
        <w:t xml:space="preserve"> </w:t>
      </w:r>
      <w:r w:rsidR="00F01746" w:rsidRPr="00F1273F">
        <w:rPr>
          <w:rFonts w:ascii="Calibri" w:hAnsi="Calibri" w:cs="Calibri"/>
          <w:b/>
          <w:bCs/>
          <w:color w:val="000000" w:themeColor="text1"/>
          <w:sz w:val="22"/>
          <w:szCs w:val="22"/>
          <w:shd w:val="clear" w:color="auto" w:fill="FFFFFF"/>
        </w:rPr>
        <w:t>---</w:t>
      </w:r>
      <w:r w:rsidR="00F01746">
        <w:rPr>
          <w:rFonts w:ascii="Calibri" w:hAnsi="Calibri" w:cs="Calibri"/>
          <w:bCs/>
          <w:color w:val="000000" w:themeColor="text1"/>
          <w:sz w:val="22"/>
          <w:szCs w:val="22"/>
          <w:shd w:val="clear" w:color="auto" w:fill="FFFFFF"/>
        </w:rPr>
        <w:t xml:space="preserve"> </w:t>
      </w:r>
      <w:r w:rsidR="009B1CBA">
        <w:rPr>
          <w:rFonts w:ascii="Calibri" w:hAnsi="Calibri" w:cs="Calibri"/>
          <w:bCs/>
          <w:color w:val="000000" w:themeColor="text1"/>
          <w:sz w:val="22"/>
          <w:szCs w:val="22"/>
          <w:shd w:val="clear" w:color="auto" w:fill="FFFFFF"/>
        </w:rPr>
        <w:t>Selenium can work with Appium</w:t>
      </w:r>
      <w:r w:rsidR="00107E39">
        <w:rPr>
          <w:rFonts w:ascii="Calibri" w:hAnsi="Calibri" w:cs="Calibri"/>
          <w:bCs/>
          <w:color w:val="000000" w:themeColor="text1"/>
          <w:sz w:val="22"/>
          <w:szCs w:val="22"/>
          <w:shd w:val="clear" w:color="auto" w:fill="FFFFFF"/>
        </w:rPr>
        <w:t xml:space="preserve"> to test mobile browsers.</w:t>
      </w:r>
    </w:p>
    <w:p w14:paraId="5C953DAE" w14:textId="67D26E99" w:rsidR="00100983" w:rsidRDefault="00100983" w:rsidP="00C851B2">
      <w:pPr>
        <w:rPr>
          <w:rFonts w:ascii="Calibri" w:hAnsi="Calibri" w:cs="Calibri"/>
          <w:bCs/>
          <w:color w:val="000000" w:themeColor="text1"/>
          <w:sz w:val="22"/>
          <w:szCs w:val="22"/>
          <w:shd w:val="clear" w:color="auto" w:fill="FFFFFF"/>
        </w:rPr>
      </w:pPr>
    </w:p>
    <w:p w14:paraId="0EE9C36B" w14:textId="51712E0F" w:rsidR="004224FB" w:rsidRPr="00190E19" w:rsidRDefault="004224FB" w:rsidP="00C851B2">
      <w:pPr>
        <w:rPr>
          <w:rFonts w:ascii="Calibri" w:hAnsi="Calibri" w:cs="Calibri"/>
          <w:b/>
          <w:bCs/>
          <w:color w:val="000000" w:themeColor="text1"/>
          <w:sz w:val="22"/>
          <w:szCs w:val="22"/>
          <w:shd w:val="clear" w:color="auto" w:fill="FFFFFF"/>
        </w:rPr>
      </w:pPr>
      <w:r w:rsidRPr="00190E19">
        <w:rPr>
          <w:rFonts w:ascii="Calibri" w:hAnsi="Calibri" w:cs="Calibri"/>
          <w:b/>
          <w:bCs/>
          <w:color w:val="000000" w:themeColor="text1"/>
          <w:sz w:val="22"/>
          <w:szCs w:val="22"/>
          <w:shd w:val="clear" w:color="auto" w:fill="FFFFFF"/>
        </w:rPr>
        <w:t xml:space="preserve">@. H can u optimize </w:t>
      </w:r>
      <w:r w:rsidR="00F11C1C" w:rsidRPr="00190E19">
        <w:rPr>
          <w:rFonts w:ascii="Calibri" w:hAnsi="Calibri" w:cs="Calibri"/>
          <w:b/>
          <w:bCs/>
          <w:color w:val="000000" w:themeColor="text1"/>
          <w:sz w:val="22"/>
          <w:szCs w:val="22"/>
          <w:shd w:val="clear" w:color="auto" w:fill="FFFFFF"/>
        </w:rPr>
        <w:t>selenium scripts for performance</w:t>
      </w:r>
    </w:p>
    <w:p w14:paraId="7E00D368" w14:textId="6ED65F8B" w:rsidR="00F11C1C" w:rsidRDefault="00F11C1C"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w:t>
      </w:r>
      <w:r w:rsidR="00DB69AC">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only necessary waits and minimiz</w:t>
      </w:r>
      <w:r w:rsidR="00C11FCD">
        <w:rPr>
          <w:rFonts w:ascii="Calibri" w:hAnsi="Calibri" w:cs="Calibri"/>
          <w:bCs/>
          <w:color w:val="000000" w:themeColor="text1"/>
          <w:sz w:val="22"/>
          <w:szCs w:val="22"/>
          <w:shd w:val="clear" w:color="auto" w:fill="FFFFFF"/>
        </w:rPr>
        <w:t>ing</w:t>
      </w:r>
      <w:r>
        <w:rPr>
          <w:rFonts w:ascii="Calibri" w:hAnsi="Calibri" w:cs="Calibri"/>
          <w:bCs/>
          <w:color w:val="000000" w:themeColor="text1"/>
          <w:sz w:val="22"/>
          <w:szCs w:val="22"/>
          <w:shd w:val="clear" w:color="auto" w:fill="FFFFFF"/>
        </w:rPr>
        <w:t xml:space="preserve"> hard waits, </w:t>
      </w:r>
      <w:r w:rsidR="008B2DA5">
        <w:rPr>
          <w:rFonts w:ascii="Calibri" w:hAnsi="Calibri" w:cs="Calibri"/>
          <w:bCs/>
          <w:color w:val="000000" w:themeColor="text1"/>
          <w:sz w:val="22"/>
          <w:szCs w:val="22"/>
          <w:shd w:val="clear" w:color="auto" w:fill="FFFFFF"/>
        </w:rPr>
        <w:t>using</w:t>
      </w:r>
      <w:r>
        <w:rPr>
          <w:rFonts w:ascii="Calibri" w:hAnsi="Calibri" w:cs="Calibri"/>
          <w:bCs/>
          <w:color w:val="000000" w:themeColor="text1"/>
          <w:sz w:val="22"/>
          <w:szCs w:val="22"/>
          <w:shd w:val="clear" w:color="auto" w:fill="FFFFFF"/>
        </w:rPr>
        <w:t xml:space="preserve"> efficient locators</w:t>
      </w:r>
      <w:r w:rsidR="00614440">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avoid unnecessary navigation, cond</w:t>
      </w:r>
      <w:r w:rsidR="007852CD">
        <w:rPr>
          <w:rFonts w:ascii="Calibri" w:hAnsi="Calibri" w:cs="Calibri"/>
          <w:bCs/>
          <w:color w:val="000000" w:themeColor="text1"/>
          <w:sz w:val="22"/>
          <w:szCs w:val="22"/>
          <w:shd w:val="clear" w:color="auto" w:fill="FFFFFF"/>
        </w:rPr>
        <w:t>uct</w:t>
      </w:r>
      <w:r>
        <w:rPr>
          <w:rFonts w:ascii="Calibri" w:hAnsi="Calibri" w:cs="Calibri"/>
          <w:bCs/>
          <w:color w:val="000000" w:themeColor="text1"/>
          <w:sz w:val="22"/>
          <w:szCs w:val="22"/>
          <w:shd w:val="clear" w:color="auto" w:fill="FFFFFF"/>
        </w:rPr>
        <w:t xml:space="preserve"> parallel execution with selenium grid or Docker to speed up tests.</w:t>
      </w:r>
    </w:p>
    <w:p w14:paraId="7F151911" w14:textId="2F052FB1" w:rsidR="00B96528" w:rsidRDefault="00B96528" w:rsidP="00F11C1C">
      <w:pPr>
        <w:jc w:val="both"/>
        <w:rPr>
          <w:rFonts w:ascii="Calibri" w:hAnsi="Calibri" w:cs="Calibri"/>
          <w:bCs/>
          <w:color w:val="000000" w:themeColor="text1"/>
          <w:sz w:val="22"/>
          <w:szCs w:val="22"/>
          <w:shd w:val="clear" w:color="auto" w:fill="FFFFFF"/>
        </w:rPr>
      </w:pPr>
    </w:p>
    <w:p w14:paraId="75035338" w14:textId="6E4F36D5" w:rsidR="00F2715E" w:rsidRPr="00B37F7F" w:rsidRDefault="001668D3"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xml:space="preserve">@. Y </w:t>
      </w:r>
      <w:r w:rsidR="00DA3DD3">
        <w:rPr>
          <w:rFonts w:ascii="Calibri" w:hAnsi="Calibri" w:cs="Calibri"/>
          <w:b/>
          <w:bCs/>
          <w:color w:val="000000" w:themeColor="text1"/>
          <w:sz w:val="22"/>
          <w:szCs w:val="22"/>
          <w:shd w:val="clear" w:color="auto" w:fill="FFFFFF"/>
        </w:rPr>
        <w:t>choose</w:t>
      </w:r>
      <w:r w:rsidRPr="00B37F7F">
        <w:rPr>
          <w:rFonts w:ascii="Calibri" w:hAnsi="Calibri" w:cs="Calibri"/>
          <w:b/>
          <w:bCs/>
          <w:color w:val="000000" w:themeColor="text1"/>
          <w:sz w:val="22"/>
          <w:szCs w:val="22"/>
          <w:shd w:val="clear" w:color="auto" w:fill="FFFFFF"/>
        </w:rPr>
        <w:t xml:space="preserve"> hybrid</w:t>
      </w:r>
      <w:r w:rsidR="00DA3DD3">
        <w:rPr>
          <w:rFonts w:ascii="Calibri" w:hAnsi="Calibri" w:cs="Calibri"/>
          <w:b/>
          <w:bCs/>
          <w:color w:val="000000" w:themeColor="text1"/>
          <w:sz w:val="22"/>
          <w:szCs w:val="22"/>
          <w:shd w:val="clear" w:color="auto" w:fill="FFFFFF"/>
        </w:rPr>
        <w:t xml:space="preserve"> framework</w:t>
      </w:r>
      <w:r w:rsidRPr="00B37F7F">
        <w:rPr>
          <w:rFonts w:ascii="Calibri" w:hAnsi="Calibri" w:cs="Calibri"/>
          <w:b/>
          <w:bCs/>
          <w:color w:val="000000" w:themeColor="text1"/>
          <w:sz w:val="22"/>
          <w:szCs w:val="22"/>
          <w:shd w:val="clear" w:color="auto" w:fill="FFFFFF"/>
        </w:rPr>
        <w:t>, y not other frameworks</w:t>
      </w:r>
    </w:p>
    <w:p w14:paraId="16D2A4A3" w14:textId="6AEE9878" w:rsidR="001668D3" w:rsidRDefault="000A2CA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Because my project is having many modules which also required test data to test the scenarios.</w:t>
      </w:r>
    </w:p>
    <w:p w14:paraId="5E5C1260" w14:textId="0D39E48A" w:rsidR="000A2CAE" w:rsidRDefault="000A2CAE" w:rsidP="00F11C1C">
      <w:pPr>
        <w:jc w:val="both"/>
        <w:rPr>
          <w:rFonts w:ascii="Calibri" w:hAnsi="Calibri" w:cs="Calibri"/>
          <w:bCs/>
          <w:color w:val="000000" w:themeColor="text1"/>
          <w:sz w:val="22"/>
          <w:szCs w:val="22"/>
          <w:shd w:val="clear" w:color="auto" w:fill="FFFFFF"/>
        </w:rPr>
      </w:pPr>
    </w:p>
    <w:p w14:paraId="010138AF" w14:textId="3E7E36FF" w:rsidR="000A2CAE" w:rsidRPr="00B37F7F" w:rsidRDefault="000A2CAE" w:rsidP="00F11C1C">
      <w:pPr>
        <w:jc w:val="both"/>
        <w:rPr>
          <w:rFonts w:ascii="Calibri" w:hAnsi="Calibri" w:cs="Calibri"/>
          <w:b/>
          <w:bCs/>
          <w:color w:val="000000" w:themeColor="text1"/>
          <w:sz w:val="22"/>
          <w:szCs w:val="22"/>
          <w:shd w:val="clear" w:color="auto" w:fill="FFFFFF"/>
        </w:rPr>
      </w:pPr>
      <w:r w:rsidRPr="00B37F7F">
        <w:rPr>
          <w:rFonts w:ascii="Calibri" w:hAnsi="Calibri" w:cs="Calibri"/>
          <w:b/>
          <w:bCs/>
          <w:color w:val="000000" w:themeColor="text1"/>
          <w:sz w:val="22"/>
          <w:szCs w:val="22"/>
          <w:shd w:val="clear" w:color="auto" w:fill="FFFFFF"/>
        </w:rPr>
        <w:t>@. Ur role / contribution in framework</w:t>
      </w:r>
    </w:p>
    <w:p w14:paraId="51F7ACDD" w14:textId="77777777"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In framework I implemented few page classes, implemented extent reporting, implemented few generic methods (like waitForpageToLoad, waitForElement.</w:t>
      </w:r>
    </w:p>
    <w:p w14:paraId="0B10A0D8" w14:textId="01165CED" w:rsidR="000A2CA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3D72067F" w14:textId="6D09821E" w:rsidR="0009524E" w:rsidRDefault="0009524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81A9A" w:rsidRPr="00797448">
        <w:rPr>
          <w:rFonts w:ascii="Calibri" w:hAnsi="Calibri" w:cs="Calibri"/>
          <w:b/>
          <w:bCs/>
          <w:color w:val="FF0000"/>
          <w:sz w:val="22"/>
          <w:szCs w:val="22"/>
          <w:shd w:val="clear" w:color="auto" w:fill="FFFFFF"/>
        </w:rPr>
        <w:t>N:</w:t>
      </w:r>
      <w:r w:rsidR="00881A9A">
        <w:rPr>
          <w:rFonts w:ascii="Calibri" w:hAnsi="Calibri" w:cs="Calibri"/>
          <w:bCs/>
          <w:color w:val="000000" w:themeColor="text1"/>
          <w:sz w:val="22"/>
          <w:szCs w:val="22"/>
          <w:shd w:val="clear" w:color="auto" w:fill="FFFFFF"/>
        </w:rPr>
        <w:t xml:space="preserve"> Without framework code will</w:t>
      </w:r>
      <w:r w:rsidR="00797448">
        <w:rPr>
          <w:rFonts w:ascii="Calibri" w:hAnsi="Calibri" w:cs="Calibri"/>
          <w:bCs/>
          <w:color w:val="000000" w:themeColor="text1"/>
          <w:sz w:val="22"/>
          <w:szCs w:val="22"/>
          <w:shd w:val="clear" w:color="auto" w:fill="FFFFFF"/>
        </w:rPr>
        <w:t xml:space="preserve"> be </w:t>
      </w:r>
      <w:r w:rsidR="00881A9A">
        <w:rPr>
          <w:rFonts w:ascii="Calibri" w:hAnsi="Calibri" w:cs="Calibri"/>
          <w:bCs/>
          <w:color w:val="000000" w:themeColor="text1"/>
          <w:sz w:val="22"/>
          <w:szCs w:val="22"/>
          <w:shd w:val="clear" w:color="auto" w:fill="FFFFFF"/>
        </w:rPr>
        <w:t>duplicate</w:t>
      </w:r>
      <w:r w:rsidR="00797448">
        <w:rPr>
          <w:rFonts w:ascii="Calibri" w:hAnsi="Calibri" w:cs="Calibri"/>
          <w:bCs/>
          <w:color w:val="000000" w:themeColor="text1"/>
          <w:sz w:val="22"/>
          <w:szCs w:val="22"/>
          <w:shd w:val="clear" w:color="auto" w:fill="FFFFFF"/>
        </w:rPr>
        <w:t>,</w:t>
      </w:r>
      <w:r w:rsidR="00881A9A">
        <w:rPr>
          <w:rFonts w:ascii="Calibri" w:hAnsi="Calibri" w:cs="Calibri"/>
          <w:bCs/>
          <w:color w:val="000000" w:themeColor="text1"/>
          <w:sz w:val="22"/>
          <w:szCs w:val="22"/>
          <w:shd w:val="clear" w:color="auto" w:fill="FFFFFF"/>
        </w:rPr>
        <w:t xml:space="preserve"> </w:t>
      </w:r>
      <w:r w:rsidR="00797448">
        <w:rPr>
          <w:rFonts w:ascii="Calibri" w:hAnsi="Calibri" w:cs="Calibri"/>
          <w:bCs/>
          <w:color w:val="000000" w:themeColor="text1"/>
          <w:sz w:val="22"/>
          <w:szCs w:val="22"/>
          <w:shd w:val="clear" w:color="auto" w:fill="FFFFFF"/>
        </w:rPr>
        <w:t>takes more time for automation and complex to modify the code to other members in team.</w:t>
      </w:r>
    </w:p>
    <w:p w14:paraId="20D1ABB1" w14:textId="21194DD6" w:rsidR="002D35E2" w:rsidRDefault="002D35E2" w:rsidP="00F11C1C">
      <w:pPr>
        <w:jc w:val="both"/>
        <w:rPr>
          <w:rFonts w:ascii="Calibri" w:hAnsi="Calibri" w:cs="Calibri"/>
          <w:bCs/>
          <w:color w:val="000000" w:themeColor="text1"/>
          <w:sz w:val="22"/>
          <w:szCs w:val="22"/>
          <w:shd w:val="clear" w:color="auto" w:fill="FFFFFF"/>
        </w:rPr>
      </w:pPr>
    </w:p>
    <w:p w14:paraId="62CBCF4D" w14:textId="0201CB67" w:rsidR="00CF7D56" w:rsidRPr="00481588" w:rsidRDefault="0030388C" w:rsidP="00F11C1C">
      <w:pPr>
        <w:jc w:val="both"/>
        <w:rPr>
          <w:rFonts w:ascii="Calibri" w:hAnsi="Calibri" w:cs="Calibri"/>
          <w:b/>
          <w:bCs/>
          <w:color w:val="000000" w:themeColor="text1"/>
          <w:sz w:val="22"/>
          <w:szCs w:val="22"/>
          <w:shd w:val="clear" w:color="auto" w:fill="FFFFFF"/>
        </w:rPr>
      </w:pPr>
      <w:r w:rsidRPr="00481588">
        <w:rPr>
          <w:rFonts w:ascii="Calibri" w:hAnsi="Calibri" w:cs="Calibri"/>
          <w:b/>
          <w:bCs/>
          <w:color w:val="000000" w:themeColor="text1"/>
          <w:sz w:val="22"/>
          <w:szCs w:val="22"/>
          <w:shd w:val="clear" w:color="auto" w:fill="FFFFFF"/>
        </w:rPr>
        <w:t xml:space="preserve">@. </w:t>
      </w:r>
      <w:r w:rsidR="00CF7D56" w:rsidRPr="00481588">
        <w:rPr>
          <w:rFonts w:ascii="Calibri" w:hAnsi="Calibri" w:cs="Calibri"/>
          <w:b/>
          <w:bCs/>
          <w:color w:val="000000" w:themeColor="text1"/>
          <w:sz w:val="22"/>
          <w:szCs w:val="22"/>
          <w:shd w:val="clear" w:color="auto" w:fill="FFFFFF"/>
        </w:rPr>
        <w:t>@FindBys and @FindAll</w:t>
      </w:r>
    </w:p>
    <w:tbl>
      <w:tblPr>
        <w:tblStyle w:val="TableGrid"/>
        <w:tblW w:w="0" w:type="auto"/>
        <w:tblLook w:val="04A0" w:firstRow="1" w:lastRow="0" w:firstColumn="1" w:lastColumn="0" w:noHBand="0" w:noVBand="1"/>
      </w:tblPr>
      <w:tblGrid>
        <w:gridCol w:w="5494"/>
        <w:gridCol w:w="5494"/>
      </w:tblGrid>
      <w:tr w:rsidR="0030388C" w14:paraId="092C41A7" w14:textId="77777777" w:rsidTr="0030388C">
        <w:tc>
          <w:tcPr>
            <w:tcW w:w="5494" w:type="dxa"/>
          </w:tcPr>
          <w:p w14:paraId="0F9AA26C" w14:textId="19E4EAE3"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@FindBys</w:t>
            </w:r>
          </w:p>
        </w:tc>
        <w:tc>
          <w:tcPr>
            <w:tcW w:w="5494" w:type="dxa"/>
          </w:tcPr>
          <w:p w14:paraId="3A55D07E" w14:textId="0E0800B9" w:rsidR="0030388C" w:rsidRPr="00235518" w:rsidRDefault="0030388C" w:rsidP="0030388C">
            <w:pPr>
              <w:jc w:val="center"/>
              <w:rPr>
                <w:rFonts w:ascii="Calibri" w:hAnsi="Calibri" w:cs="Calibri"/>
                <w:b/>
                <w:bCs/>
                <w:color w:val="000000" w:themeColor="text1"/>
                <w:shd w:val="clear" w:color="auto" w:fill="FFFFFF"/>
              </w:rPr>
            </w:pPr>
            <w:r w:rsidRPr="00235518">
              <w:rPr>
                <w:rFonts w:ascii="Calibri" w:hAnsi="Calibri" w:cs="Calibri"/>
                <w:b/>
                <w:bCs/>
                <w:color w:val="000000" w:themeColor="text1"/>
                <w:shd w:val="clear" w:color="auto" w:fill="FFFFFF"/>
              </w:rPr>
              <w:t>@Find</w:t>
            </w:r>
            <w:r w:rsidR="00235518" w:rsidRPr="00235518">
              <w:rPr>
                <w:rFonts w:ascii="Calibri" w:hAnsi="Calibri" w:cs="Calibri"/>
                <w:b/>
                <w:bCs/>
                <w:color w:val="000000" w:themeColor="text1"/>
                <w:shd w:val="clear" w:color="auto" w:fill="FFFFFF"/>
              </w:rPr>
              <w:t>All</w:t>
            </w:r>
          </w:p>
        </w:tc>
      </w:tr>
      <w:tr w:rsidR="0030388C" w14:paraId="16DEB2B4" w14:textId="77777777" w:rsidTr="0030388C">
        <w:tc>
          <w:tcPr>
            <w:tcW w:w="5494" w:type="dxa"/>
          </w:tcPr>
          <w:p w14:paraId="4F737483"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All conditions must match.</w:t>
            </w:r>
          </w:p>
          <w:p w14:paraId="3143D9F2"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FindBys(</w:t>
            </w:r>
            <w:proofErr w:type="gramEnd"/>
            <w:r w:rsidRPr="00633124">
              <w:rPr>
                <w:rFonts w:ascii="Calibri" w:hAnsi="Calibri" w:cs="Calibri"/>
                <w:bCs/>
                <w:color w:val="000000" w:themeColor="text1"/>
                <w:shd w:val="clear" w:color="auto" w:fill="FFFFFF"/>
              </w:rPr>
              <w:t>{</w:t>
            </w:r>
          </w:p>
          <w:p w14:paraId="130CF0F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"header"),</w:t>
            </w:r>
          </w:p>
          <w:p w14:paraId="7284AAE3"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tagName = "h1")</w:t>
            </w:r>
          </w:p>
          <w:p w14:paraId="669CB608"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01DF48E9" w14:textId="25003C95"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headerTitle;</w:t>
            </w:r>
          </w:p>
        </w:tc>
        <w:tc>
          <w:tcPr>
            <w:tcW w:w="5494" w:type="dxa"/>
          </w:tcPr>
          <w:p w14:paraId="277C91D1" w14:textId="77777777" w:rsidR="0030388C" w:rsidRDefault="0030388C" w:rsidP="00F11C1C">
            <w:pPr>
              <w:jc w:val="both"/>
              <w:rPr>
                <w:rFonts w:ascii="Calibri" w:hAnsi="Calibri" w:cs="Calibri"/>
                <w:bCs/>
                <w:color w:val="000000" w:themeColor="text1"/>
                <w:shd w:val="clear" w:color="auto" w:fill="FFFFFF"/>
              </w:rPr>
            </w:pPr>
            <w:r w:rsidRPr="0030388C">
              <w:rPr>
                <w:rFonts w:ascii="Calibri" w:hAnsi="Calibri" w:cs="Calibri"/>
                <w:bCs/>
                <w:color w:val="000000" w:themeColor="text1"/>
                <w:shd w:val="clear" w:color="auto" w:fill="FFFFFF"/>
              </w:rPr>
              <w:t>Any one of the conditions must match.</w:t>
            </w:r>
          </w:p>
          <w:p w14:paraId="22028C75"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roofErr w:type="gramStart"/>
            <w:r w:rsidRPr="00633124">
              <w:rPr>
                <w:rFonts w:ascii="Calibri" w:hAnsi="Calibri" w:cs="Calibri"/>
                <w:bCs/>
                <w:color w:val="000000" w:themeColor="text1"/>
                <w:shd w:val="clear" w:color="auto" w:fill="FFFFFF"/>
              </w:rPr>
              <w:t>FindAll(</w:t>
            </w:r>
            <w:proofErr w:type="gramEnd"/>
            <w:r w:rsidRPr="00633124">
              <w:rPr>
                <w:rFonts w:ascii="Calibri" w:hAnsi="Calibri" w:cs="Calibri"/>
                <w:bCs/>
                <w:color w:val="000000" w:themeColor="text1"/>
                <w:shd w:val="clear" w:color="auto" w:fill="FFFFFF"/>
              </w:rPr>
              <w:t>{</w:t>
            </w:r>
          </w:p>
          <w:p w14:paraId="56D3229E"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"button-primary"),</w:t>
            </w:r>
          </w:p>
          <w:p w14:paraId="7CE3F77D"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 xml:space="preserve">    @</w:t>
            </w:r>
            <w:proofErr w:type="gramStart"/>
            <w:r w:rsidRPr="00633124">
              <w:rPr>
                <w:rFonts w:ascii="Calibri" w:hAnsi="Calibri" w:cs="Calibri"/>
                <w:bCs/>
                <w:color w:val="000000" w:themeColor="text1"/>
                <w:shd w:val="clear" w:color="auto" w:fill="FFFFFF"/>
              </w:rPr>
              <w:t>FindBy(</w:t>
            </w:r>
            <w:proofErr w:type="gramEnd"/>
            <w:r w:rsidRPr="00633124">
              <w:rPr>
                <w:rFonts w:ascii="Calibri" w:hAnsi="Calibri" w:cs="Calibri"/>
                <w:bCs/>
                <w:color w:val="000000" w:themeColor="text1"/>
                <w:shd w:val="clear" w:color="auto" w:fill="FFFFFF"/>
              </w:rPr>
              <w:t>className = "button-secondary")</w:t>
            </w:r>
          </w:p>
          <w:p w14:paraId="509A6C6C" w14:textId="77777777" w:rsidR="00633124" w:rsidRP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w:t>
            </w:r>
          </w:p>
          <w:p w14:paraId="6DFCD0AF" w14:textId="4F3E485F" w:rsidR="00633124" w:rsidRDefault="00633124" w:rsidP="00633124">
            <w:pPr>
              <w:jc w:val="both"/>
              <w:rPr>
                <w:rFonts w:ascii="Calibri" w:hAnsi="Calibri" w:cs="Calibri"/>
                <w:bCs/>
                <w:color w:val="000000" w:themeColor="text1"/>
                <w:shd w:val="clear" w:color="auto" w:fill="FFFFFF"/>
              </w:rPr>
            </w:pPr>
            <w:r w:rsidRPr="00633124">
              <w:rPr>
                <w:rFonts w:ascii="Calibri" w:hAnsi="Calibri" w:cs="Calibri"/>
                <w:bCs/>
                <w:color w:val="000000" w:themeColor="text1"/>
                <w:shd w:val="clear" w:color="auto" w:fill="FFFFFF"/>
              </w:rPr>
              <w:t>private WebElement button;</w:t>
            </w:r>
          </w:p>
        </w:tc>
      </w:tr>
    </w:tbl>
    <w:p w14:paraId="62F19FAA" w14:textId="16145A5B" w:rsidR="00CF7D56" w:rsidRDefault="00CF7D56" w:rsidP="00F11C1C">
      <w:pPr>
        <w:jc w:val="both"/>
        <w:rPr>
          <w:rFonts w:ascii="Calibri" w:hAnsi="Calibri" w:cs="Calibri"/>
          <w:bCs/>
          <w:color w:val="000000" w:themeColor="text1"/>
          <w:sz w:val="22"/>
          <w:szCs w:val="22"/>
          <w:shd w:val="clear" w:color="auto" w:fill="FFFFFF"/>
        </w:rPr>
      </w:pPr>
    </w:p>
    <w:p w14:paraId="25DB1C2B" w14:textId="0088E26A" w:rsidR="00AC1A0A" w:rsidRDefault="00AC1A0A" w:rsidP="00F11C1C">
      <w:pPr>
        <w:jc w:val="both"/>
        <w:rPr>
          <w:rFonts w:ascii="Calibri" w:hAnsi="Calibri" w:cs="Calibri"/>
          <w:bCs/>
          <w:color w:val="000000" w:themeColor="text1"/>
          <w:sz w:val="22"/>
          <w:szCs w:val="22"/>
          <w:shd w:val="clear" w:color="auto" w:fill="FFFFFF"/>
        </w:rPr>
      </w:pPr>
      <w:r w:rsidRPr="00AC1A0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AC1A0A">
        <w:rPr>
          <w:rFonts w:ascii="Calibri" w:hAnsi="Calibri" w:cs="Calibri"/>
          <w:b/>
          <w:bCs/>
          <w:color w:val="000000" w:themeColor="text1"/>
          <w:sz w:val="22"/>
          <w:szCs w:val="22"/>
          <w:shd w:val="clear" w:color="auto" w:fill="FFFFFF"/>
        </w:rPr>
        <w:t>Syntax of xml</w:t>
      </w:r>
      <w:r>
        <w:rPr>
          <w:rFonts w:ascii="Calibri" w:hAnsi="Calibri" w:cs="Calibri"/>
          <w:bCs/>
          <w:color w:val="000000" w:themeColor="text1"/>
          <w:sz w:val="22"/>
          <w:szCs w:val="22"/>
          <w:shd w:val="clear" w:color="auto" w:fill="FFFFFF"/>
        </w:rPr>
        <w:t xml:space="preserve"> ---- &lt;suite&gt; &lt;test&gt; &lt;classes&gt; &lt;class&gt;</w:t>
      </w:r>
      <w:r w:rsidR="005E5B3E">
        <w:rPr>
          <w:rFonts w:ascii="Calibri" w:hAnsi="Calibri" w:cs="Calibri"/>
          <w:bCs/>
          <w:color w:val="000000" w:themeColor="text1"/>
          <w:sz w:val="22"/>
          <w:szCs w:val="22"/>
          <w:shd w:val="clear" w:color="auto" w:fill="FFFFFF"/>
        </w:rPr>
        <w:t xml:space="preserve"> nothing but hierarchy </w:t>
      </w:r>
    </w:p>
    <w:p w14:paraId="5705429B" w14:textId="211F9BB3" w:rsidR="00E40F77" w:rsidRDefault="00E40F77" w:rsidP="00E40F77">
      <w:pPr>
        <w:jc w:val="both"/>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Common methods </w:t>
      </w:r>
      <w:r w:rsidR="00127714">
        <w:rPr>
          <w:rFonts w:ascii="Calibri" w:hAnsi="Calibri" w:cs="Calibri"/>
          <w:bCs/>
          <w:color w:val="000000" w:themeColor="text1"/>
          <w:sz w:val="22"/>
          <w:szCs w:val="22"/>
          <w:shd w:val="clear" w:color="auto" w:fill="FFFFFF"/>
        </w:rPr>
        <w:t>create</w:t>
      </w:r>
      <w:r>
        <w:rPr>
          <w:rFonts w:ascii="Calibri" w:hAnsi="Calibri" w:cs="Calibri"/>
          <w:bCs/>
          <w:color w:val="000000" w:themeColor="text1"/>
          <w:sz w:val="22"/>
          <w:szCs w:val="22"/>
          <w:shd w:val="clear" w:color="auto" w:fill="FFFFFF"/>
        </w:rPr>
        <w:t xml:space="preserve"> in Excel utility file --- </w:t>
      </w:r>
      <w:proofErr w:type="gramStart"/>
      <w:r>
        <w:rPr>
          <w:rFonts w:ascii="Calibri" w:hAnsi="Calibri" w:cs="Calibri"/>
          <w:bCs/>
          <w:color w:val="000000" w:themeColor="text1"/>
          <w:sz w:val="22"/>
          <w:szCs w:val="22"/>
          <w:shd w:val="clear" w:color="auto" w:fill="FFFFFF"/>
        </w:rPr>
        <w:t>getRowCount(</w:t>
      </w:r>
      <w:proofErr w:type="gramEnd"/>
      <w:r>
        <w:rPr>
          <w:rFonts w:ascii="Calibri" w:hAnsi="Calibri" w:cs="Calibri"/>
          <w:bCs/>
          <w:color w:val="000000" w:themeColor="text1"/>
          <w:sz w:val="22"/>
          <w:szCs w:val="22"/>
          <w:shd w:val="clear" w:color="auto" w:fill="FFFFFF"/>
        </w:rPr>
        <w:t>), getCellCount(), getCellData(), setCellData(), fillGreenColour(), fillRedColour().</w:t>
      </w:r>
    </w:p>
    <w:p w14:paraId="3DD9CA31" w14:textId="22B89201" w:rsidR="00292672" w:rsidRDefault="00292672" w:rsidP="00292672">
      <w:pPr>
        <w:rPr>
          <w:rFonts w:ascii="Calibri" w:hAnsi="Calibri" w:cs="Calibri"/>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Ways to execute dependent test scripts ---- 2 ways: </w:t>
      </w:r>
      <w:r w:rsidR="00001596" w:rsidRPr="00001596">
        <w:rPr>
          <w:rFonts w:ascii="Calibri" w:hAnsi="Calibri" w:cs="Calibri"/>
          <w:b/>
          <w:bCs/>
          <w:color w:val="000000" w:themeColor="text1"/>
          <w:sz w:val="22"/>
          <w:szCs w:val="22"/>
          <w:shd w:val="clear" w:color="auto" w:fill="FFFFFF"/>
        </w:rPr>
        <w:t>priority</w:t>
      </w:r>
      <w:r w:rsidR="00001596">
        <w:rPr>
          <w:rFonts w:ascii="Calibri" w:hAnsi="Calibri" w:cs="Calibri"/>
          <w:bCs/>
          <w:color w:val="000000" w:themeColor="text1"/>
          <w:sz w:val="22"/>
          <w:szCs w:val="22"/>
          <w:shd w:val="clear" w:color="auto" w:fill="FFFFFF"/>
        </w:rPr>
        <w:t xml:space="preserve"> and </w:t>
      </w:r>
      <w:r w:rsidR="00001596" w:rsidRPr="00001596">
        <w:rPr>
          <w:rFonts w:ascii="Calibri" w:hAnsi="Calibri" w:cs="Calibri"/>
          <w:b/>
          <w:bCs/>
          <w:color w:val="000000" w:themeColor="text1"/>
          <w:sz w:val="22"/>
          <w:szCs w:val="22"/>
          <w:shd w:val="clear" w:color="auto" w:fill="FFFFFF"/>
        </w:rPr>
        <w:t>dependencies</w:t>
      </w:r>
    </w:p>
    <w:p w14:paraId="4AE6A959" w14:textId="77777777" w:rsidR="007702CA" w:rsidRPr="00FA4CB1" w:rsidRDefault="007702CA" w:rsidP="007702CA">
      <w:pPr>
        <w:rPr>
          <w:rFonts w:ascii="Calibri" w:hAnsi="Calibri" w:cs="Calibri"/>
          <w:b/>
          <w:bCs/>
          <w:color w:val="000000" w:themeColor="text1"/>
          <w:sz w:val="22"/>
          <w:szCs w:val="22"/>
          <w:shd w:val="clear" w:color="auto" w:fill="FFFFFF"/>
        </w:rPr>
      </w:pPr>
      <w:r w:rsidRPr="0014408A">
        <w:rPr>
          <w:rFonts w:ascii="Calibri" w:hAnsi="Calibri" w:cs="Calibri"/>
          <w:b/>
          <w:bCs/>
          <w:color w:val="FF0000"/>
          <w:sz w:val="22"/>
          <w:szCs w:val="22"/>
          <w:shd w:val="clear" w:color="auto" w:fill="FFFFFF"/>
        </w:rPr>
        <w:t>N:</w:t>
      </w:r>
      <w:r w:rsidRPr="00FA4CB1">
        <w:rPr>
          <w:rFonts w:ascii="Calibri" w:hAnsi="Calibri" w:cs="Calibri"/>
          <w:bCs/>
          <w:color w:val="000000" w:themeColor="text1"/>
          <w:sz w:val="22"/>
          <w:szCs w:val="22"/>
          <w:shd w:val="clear" w:color="auto" w:fill="FFFFFF"/>
        </w:rPr>
        <w:t xml:space="preserve"> Whenever we get build which test scripts we execute first </w:t>
      </w:r>
      <w:r>
        <w:rPr>
          <w:rFonts w:ascii="Calibri" w:hAnsi="Calibri" w:cs="Calibri"/>
          <w:bCs/>
          <w:color w:val="000000" w:themeColor="text1"/>
          <w:sz w:val="22"/>
          <w:szCs w:val="22"/>
          <w:shd w:val="clear" w:color="auto" w:fill="FFFFFF"/>
        </w:rPr>
        <w:t>--</w:t>
      </w:r>
      <w:r w:rsidRPr="00FA4CB1">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Using grouping concept, we will execute smoke test first</w:t>
      </w:r>
    </w:p>
    <w:p w14:paraId="2E67B49E" w14:textId="77777777" w:rsidR="003A0519" w:rsidRDefault="003A0519" w:rsidP="00292672">
      <w:pPr>
        <w:rPr>
          <w:rFonts w:ascii="Calibri" w:hAnsi="Calibri" w:cs="Calibri"/>
          <w:bCs/>
          <w:color w:val="000000" w:themeColor="text1"/>
          <w:sz w:val="22"/>
          <w:szCs w:val="22"/>
          <w:shd w:val="clear" w:color="auto" w:fill="FFFFFF"/>
        </w:rPr>
      </w:pPr>
    </w:p>
    <w:p w14:paraId="505806E7" w14:textId="2A7B5887" w:rsidR="008C379E" w:rsidRPr="00F157F7" w:rsidRDefault="008C379E" w:rsidP="00F11C1C">
      <w:pPr>
        <w:jc w:val="both"/>
        <w:rPr>
          <w:rFonts w:ascii="Calibri" w:hAnsi="Calibri" w:cs="Calibri"/>
          <w:b/>
          <w:bCs/>
          <w:color w:val="000000" w:themeColor="text1"/>
          <w:sz w:val="22"/>
          <w:szCs w:val="22"/>
          <w:shd w:val="clear" w:color="auto" w:fill="FFFFFF"/>
        </w:rPr>
      </w:pPr>
      <w:r w:rsidRPr="00F157F7">
        <w:rPr>
          <w:rFonts w:ascii="Calibri" w:hAnsi="Calibri" w:cs="Calibri"/>
          <w:b/>
          <w:bCs/>
          <w:color w:val="000000" w:themeColor="text1"/>
          <w:sz w:val="22"/>
          <w:szCs w:val="22"/>
          <w:shd w:val="clear" w:color="auto" w:fill="FFFFFF"/>
        </w:rPr>
        <w:t>@. Batch execution and to achieve batch execution</w:t>
      </w:r>
    </w:p>
    <w:p w14:paraId="6EF9C85E" w14:textId="54BD61DA" w:rsidR="008C379E" w:rsidRDefault="008C379E" w:rsidP="00F11C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Collection of multiple tests is called batch and it can be achieved through testing.xml</w:t>
      </w:r>
    </w:p>
    <w:p w14:paraId="3AB655A2" w14:textId="79A5C9D3" w:rsidR="008C379E" w:rsidRDefault="008C379E" w:rsidP="00C851B2">
      <w:pPr>
        <w:rPr>
          <w:rFonts w:ascii="Calibri" w:hAnsi="Calibri" w:cs="Calibri"/>
          <w:bCs/>
          <w:color w:val="000000" w:themeColor="text1"/>
          <w:sz w:val="22"/>
          <w:szCs w:val="22"/>
          <w:shd w:val="clear" w:color="auto" w:fill="FFFFFF"/>
        </w:rPr>
      </w:pPr>
    </w:p>
    <w:p w14:paraId="72E4E4BE" w14:textId="6F00FDE4" w:rsidR="005E59B0" w:rsidRPr="00493E15" w:rsidRDefault="00B10845" w:rsidP="00C851B2">
      <w:pPr>
        <w:rPr>
          <w:rFonts w:ascii="Calibri" w:hAnsi="Calibri" w:cs="Calibri"/>
          <w:b/>
          <w:bCs/>
          <w:color w:val="000000" w:themeColor="text1"/>
          <w:sz w:val="22"/>
          <w:szCs w:val="22"/>
          <w:shd w:val="clear" w:color="auto" w:fill="FFFFFF"/>
        </w:rPr>
      </w:pPr>
      <w:r w:rsidRPr="00493E15">
        <w:rPr>
          <w:rFonts w:ascii="Calibri" w:hAnsi="Calibri" w:cs="Calibri"/>
          <w:b/>
          <w:bCs/>
          <w:color w:val="000000" w:themeColor="text1"/>
          <w:sz w:val="22"/>
          <w:szCs w:val="22"/>
          <w:shd w:val="clear" w:color="auto" w:fill="FFFFFF"/>
        </w:rPr>
        <w:t>@. WebDriver and RemoteWebDriver</w:t>
      </w:r>
    </w:p>
    <w:p w14:paraId="6B52B12E" w14:textId="272D0493" w:rsidR="00B10845" w:rsidRPr="00B10845" w:rsidRDefault="00B10845" w:rsidP="00B10845">
      <w:pPr>
        <w:jc w:val="both"/>
        <w:rPr>
          <w:rFonts w:ascii="Calibri" w:hAnsi="Calibri" w:cs="Calibri"/>
          <w:bCs/>
          <w:color w:val="000000" w:themeColor="text1"/>
          <w:sz w:val="22"/>
          <w:szCs w:val="22"/>
          <w:shd w:val="clear" w:color="auto" w:fill="FFFFFF"/>
        </w:rPr>
      </w:pPr>
      <w:r w:rsidRPr="00E80B17">
        <w:rPr>
          <w:rFonts w:ascii="Calibri" w:hAnsi="Calibri" w:cs="Calibri"/>
          <w:b/>
          <w:bCs/>
          <w:color w:val="000000" w:themeColor="text1"/>
          <w:sz w:val="22"/>
          <w:szCs w:val="22"/>
          <w:shd w:val="clear" w:color="auto" w:fill="FFFFFF"/>
        </w:rPr>
        <w:t>WebDriver</w:t>
      </w:r>
      <w:r w:rsidRPr="00B10845">
        <w:rPr>
          <w:rFonts w:ascii="Calibri" w:hAnsi="Calibri" w:cs="Calibri"/>
          <w:bCs/>
          <w:color w:val="000000" w:themeColor="text1"/>
          <w:sz w:val="22"/>
          <w:szCs w:val="22"/>
          <w:shd w:val="clear" w:color="auto" w:fill="FFFFFF"/>
        </w:rPr>
        <w:t xml:space="preserve"> is the main interface in Selenium that represents a web browser instance. It is used to automate interactions with web applications</w:t>
      </w:r>
      <w:r w:rsidR="00E80B17">
        <w:rPr>
          <w:rFonts w:ascii="Calibri" w:hAnsi="Calibri" w:cs="Calibri"/>
          <w:bCs/>
          <w:color w:val="000000" w:themeColor="text1"/>
          <w:sz w:val="22"/>
          <w:szCs w:val="22"/>
          <w:shd w:val="clear" w:color="auto" w:fill="FFFFFF"/>
        </w:rPr>
        <w:t>. It is for local bowser automation.</w:t>
      </w:r>
    </w:p>
    <w:p w14:paraId="14190CD7" w14:textId="3D814E7F" w:rsidR="00B10845" w:rsidRDefault="00212FB1" w:rsidP="00B10845">
      <w:pPr>
        <w:jc w:val="both"/>
        <w:rPr>
          <w:rFonts w:ascii="Calibri" w:hAnsi="Calibri" w:cs="Calibri"/>
          <w:bCs/>
          <w:color w:val="000000" w:themeColor="text1"/>
          <w:sz w:val="22"/>
          <w:szCs w:val="22"/>
          <w:shd w:val="clear" w:color="auto" w:fill="FFFFFF"/>
        </w:rPr>
      </w:pPr>
      <w:r w:rsidRPr="00FF212F">
        <w:rPr>
          <w:rFonts w:ascii="Calibri" w:hAnsi="Calibri" w:cs="Calibri"/>
          <w:b/>
          <w:bCs/>
          <w:color w:val="000000" w:themeColor="text1"/>
          <w:sz w:val="22"/>
          <w:szCs w:val="22"/>
          <w:shd w:val="clear" w:color="auto" w:fill="FFFFFF"/>
        </w:rPr>
        <w:t>RemoteWebDriver</w:t>
      </w:r>
      <w:r w:rsidRPr="00212FB1">
        <w:rPr>
          <w:rFonts w:ascii="Calibri" w:hAnsi="Calibri" w:cs="Calibri"/>
          <w:bCs/>
          <w:color w:val="000000" w:themeColor="text1"/>
          <w:sz w:val="22"/>
          <w:szCs w:val="22"/>
          <w:shd w:val="clear" w:color="auto" w:fill="FFFFFF"/>
        </w:rPr>
        <w:t xml:space="preserve"> is a class that implements the WebDriver interface on the remote server</w:t>
      </w:r>
      <w:r>
        <w:rPr>
          <w:rFonts w:ascii="Calibri" w:hAnsi="Calibri" w:cs="Calibri"/>
          <w:bCs/>
          <w:color w:val="000000" w:themeColor="text1"/>
          <w:sz w:val="22"/>
          <w:szCs w:val="22"/>
          <w:shd w:val="clear" w:color="auto" w:fill="FFFFFF"/>
        </w:rPr>
        <w:t xml:space="preserve"> that is </w:t>
      </w:r>
      <w:r w:rsidR="00B10845" w:rsidRPr="00B10845">
        <w:rPr>
          <w:rFonts w:ascii="Calibri" w:hAnsi="Calibri" w:cs="Calibri"/>
          <w:bCs/>
          <w:color w:val="000000" w:themeColor="text1"/>
          <w:sz w:val="22"/>
          <w:szCs w:val="22"/>
          <w:shd w:val="clear" w:color="auto" w:fill="FFFFFF"/>
        </w:rPr>
        <w:t>designed to execute tests on remote server, such as a Selenium Grid or cloud-based testing platforms.</w:t>
      </w:r>
    </w:p>
    <w:p w14:paraId="725218D3" w14:textId="4E292ECA" w:rsidR="00212FB1" w:rsidRDefault="00212FB1" w:rsidP="00B10845">
      <w:pPr>
        <w:jc w:val="both"/>
        <w:rPr>
          <w:rFonts w:ascii="Calibri" w:hAnsi="Calibri" w:cs="Calibri"/>
          <w:bCs/>
          <w:color w:val="000000" w:themeColor="text1"/>
          <w:sz w:val="22"/>
          <w:szCs w:val="22"/>
          <w:shd w:val="clear" w:color="auto" w:fill="FFFFFF"/>
        </w:rPr>
      </w:pPr>
    </w:p>
    <w:p w14:paraId="7118D8D9" w14:textId="44C3030D" w:rsidR="00DB66B7" w:rsidRPr="003C260B" w:rsidRDefault="001F6DCD" w:rsidP="00DB66B7">
      <w:pPr>
        <w:jc w:val="both"/>
        <w:rPr>
          <w:rFonts w:ascii="Calibri" w:hAnsi="Calibri" w:cs="Calibri"/>
          <w:b/>
          <w:bCs/>
          <w:color w:val="000000" w:themeColor="text1"/>
          <w:sz w:val="22"/>
          <w:szCs w:val="22"/>
          <w:shd w:val="clear" w:color="auto" w:fill="FFFFFF"/>
        </w:rPr>
      </w:pPr>
      <w:r w:rsidRPr="003C260B">
        <w:rPr>
          <w:rFonts w:ascii="Calibri" w:hAnsi="Calibri" w:cs="Calibri"/>
          <w:b/>
          <w:bCs/>
          <w:color w:val="000000" w:themeColor="text1"/>
          <w:sz w:val="22"/>
          <w:szCs w:val="22"/>
          <w:shd w:val="clear" w:color="auto" w:fill="FFFFFF"/>
        </w:rPr>
        <w:t>@. Y</w:t>
      </w:r>
      <w:r w:rsidR="00DB66B7" w:rsidRPr="003C260B">
        <w:rPr>
          <w:rFonts w:ascii="Calibri" w:hAnsi="Calibri" w:cs="Calibri"/>
          <w:b/>
          <w:bCs/>
          <w:color w:val="000000" w:themeColor="text1"/>
          <w:sz w:val="22"/>
          <w:szCs w:val="22"/>
          <w:shd w:val="clear" w:color="auto" w:fill="FFFFFF"/>
        </w:rPr>
        <w:t xml:space="preserve"> can't we write "RemoteWebDriver driver = new </w:t>
      </w:r>
      <w:proofErr w:type="gramStart"/>
      <w:r w:rsidR="00DB66B7" w:rsidRPr="003C260B">
        <w:rPr>
          <w:rFonts w:ascii="Calibri" w:hAnsi="Calibri" w:cs="Calibri"/>
          <w:b/>
          <w:bCs/>
          <w:color w:val="000000" w:themeColor="text1"/>
          <w:sz w:val="22"/>
          <w:szCs w:val="22"/>
          <w:shd w:val="clear" w:color="auto" w:fill="FFFFFF"/>
        </w:rPr>
        <w:t>ChromeDriver(</w:t>
      </w:r>
      <w:proofErr w:type="gramEnd"/>
      <w:r w:rsidR="00DB66B7" w:rsidRPr="003C260B">
        <w:rPr>
          <w:rFonts w:ascii="Calibri" w:hAnsi="Calibri" w:cs="Calibri"/>
          <w:b/>
          <w:bCs/>
          <w:color w:val="000000" w:themeColor="text1"/>
          <w:sz w:val="22"/>
          <w:szCs w:val="22"/>
          <w:shd w:val="clear" w:color="auto" w:fill="FFFFFF"/>
        </w:rPr>
        <w:t>);"</w:t>
      </w:r>
    </w:p>
    <w:p w14:paraId="1CF4EB1A" w14:textId="03069BD4" w:rsidR="00DB66B7" w:rsidRDefault="00E77E9D" w:rsidP="00DB66B7">
      <w:pPr>
        <w:jc w:val="both"/>
        <w:rPr>
          <w:rFonts w:ascii="Calibri" w:hAnsi="Calibri" w:cs="Calibri"/>
          <w:bCs/>
          <w:color w:val="000000" w:themeColor="text1"/>
          <w:sz w:val="22"/>
          <w:szCs w:val="22"/>
          <w:shd w:val="clear" w:color="auto" w:fill="FFFFFF"/>
        </w:rPr>
      </w:pPr>
      <w:r w:rsidRPr="00E77E9D">
        <w:rPr>
          <w:rFonts w:ascii="Calibri" w:hAnsi="Calibri" w:cs="Calibri"/>
          <w:b/>
          <w:bCs/>
          <w:color w:val="808080" w:themeColor="background1" w:themeShade="80"/>
          <w:sz w:val="22"/>
          <w:szCs w:val="22"/>
          <w:shd w:val="clear" w:color="auto" w:fill="FFFFFF"/>
        </w:rPr>
        <w:t xml:space="preserve">Reasons: </w:t>
      </w:r>
      <w:r w:rsidR="00DB66B7" w:rsidRPr="00DB66B7">
        <w:rPr>
          <w:rFonts w:ascii="Calibri" w:hAnsi="Calibri" w:cs="Calibri"/>
          <w:bCs/>
          <w:color w:val="000000" w:themeColor="text1"/>
          <w:sz w:val="22"/>
          <w:szCs w:val="22"/>
          <w:shd w:val="clear" w:color="auto" w:fill="FFFFFF"/>
        </w:rPr>
        <w:t>Loss of WebDriver Methods</w:t>
      </w:r>
      <w:r>
        <w:rPr>
          <w:rFonts w:ascii="Calibri" w:hAnsi="Calibri" w:cs="Calibri"/>
          <w:bCs/>
          <w:color w:val="000000" w:themeColor="text1"/>
          <w:sz w:val="22"/>
          <w:szCs w:val="22"/>
          <w:shd w:val="clear" w:color="auto" w:fill="FFFFFF"/>
        </w:rPr>
        <w:t xml:space="preserve"> </w:t>
      </w:r>
      <w:r w:rsidRPr="00237D0A">
        <w:rPr>
          <w:rFonts w:ascii="Calibri" w:hAnsi="Calibri" w:cs="Calibri"/>
          <w:b/>
          <w:bCs/>
          <w:color w:val="808080" w:themeColor="background1" w:themeShade="80"/>
          <w:sz w:val="22"/>
          <w:szCs w:val="22"/>
          <w:shd w:val="clear" w:color="auto" w:fill="FFFFFF"/>
        </w:rPr>
        <w:t>&amp;</w:t>
      </w:r>
      <w:r>
        <w:rPr>
          <w:rFonts w:ascii="Calibri" w:hAnsi="Calibri" w:cs="Calibri"/>
          <w:bCs/>
          <w:color w:val="000000" w:themeColor="text1"/>
          <w:sz w:val="22"/>
          <w:szCs w:val="22"/>
          <w:shd w:val="clear" w:color="auto" w:fill="FFFFFF"/>
        </w:rPr>
        <w:t xml:space="preserve"> </w:t>
      </w:r>
      <w:r w:rsidR="00DB66B7" w:rsidRPr="00DB66B7">
        <w:rPr>
          <w:rFonts w:ascii="Calibri" w:hAnsi="Calibri" w:cs="Calibri"/>
          <w:bCs/>
          <w:color w:val="000000" w:themeColor="text1"/>
          <w:sz w:val="22"/>
          <w:szCs w:val="22"/>
          <w:shd w:val="clear" w:color="auto" w:fill="FFFFFF"/>
        </w:rPr>
        <w:t xml:space="preserve">Polymorphism Best Practice (WebDriver driver = new </w:t>
      </w:r>
      <w:proofErr w:type="gramStart"/>
      <w:r w:rsidR="00DB66B7" w:rsidRPr="00DB66B7">
        <w:rPr>
          <w:rFonts w:ascii="Calibri" w:hAnsi="Calibri" w:cs="Calibri"/>
          <w:bCs/>
          <w:color w:val="000000" w:themeColor="text1"/>
          <w:sz w:val="22"/>
          <w:szCs w:val="22"/>
          <w:shd w:val="clear" w:color="auto" w:fill="FFFFFF"/>
        </w:rPr>
        <w:t>ChromeDriver(</w:t>
      </w:r>
      <w:proofErr w:type="gramEnd"/>
      <w:r w:rsidR="00DB66B7" w:rsidRPr="00DB66B7">
        <w:rPr>
          <w:rFonts w:ascii="Calibri" w:hAnsi="Calibri" w:cs="Calibri"/>
          <w:bCs/>
          <w:color w:val="000000" w:themeColor="text1"/>
          <w:sz w:val="22"/>
          <w:szCs w:val="22"/>
          <w:shd w:val="clear" w:color="auto" w:fill="FFFFFF"/>
        </w:rPr>
        <w:t>);)</w:t>
      </w:r>
    </w:p>
    <w:p w14:paraId="4060BF09" w14:textId="77777777" w:rsidR="00DB66B7" w:rsidRDefault="00DB66B7" w:rsidP="00DB66B7">
      <w:pPr>
        <w:jc w:val="both"/>
        <w:rPr>
          <w:rFonts w:ascii="Calibri" w:hAnsi="Calibri" w:cs="Calibri"/>
          <w:bCs/>
          <w:color w:val="000000" w:themeColor="text1"/>
          <w:sz w:val="22"/>
          <w:szCs w:val="22"/>
          <w:shd w:val="clear" w:color="auto" w:fill="FFFFFF"/>
        </w:rPr>
      </w:pPr>
    </w:p>
    <w:p w14:paraId="4BD4B205" w14:textId="726A4A78" w:rsidR="005E59B0" w:rsidRDefault="009C6C75" w:rsidP="00235148">
      <w:pPr>
        <w:jc w:val="both"/>
        <w:rPr>
          <w:rFonts w:ascii="Calibri" w:hAnsi="Calibri" w:cs="Calibri"/>
          <w:bCs/>
          <w:color w:val="000000" w:themeColor="text1"/>
          <w:sz w:val="22"/>
          <w:szCs w:val="22"/>
          <w:shd w:val="clear" w:color="auto" w:fill="FFFFFF"/>
        </w:rPr>
      </w:pPr>
      <w:r w:rsidRPr="009C6C75">
        <w:rPr>
          <w:rFonts w:ascii="Calibri" w:hAnsi="Calibri" w:cs="Calibri"/>
          <w:b/>
          <w:bCs/>
          <w:color w:val="000000" w:themeColor="text1"/>
          <w:sz w:val="22"/>
          <w:szCs w:val="22"/>
          <w:shd w:val="clear" w:color="auto" w:fill="FFFFFF"/>
        </w:rPr>
        <w:t>To generate GitHub token:</w:t>
      </w:r>
      <w:r w:rsidRPr="009C6C75">
        <w:rPr>
          <w:rFonts w:ascii="Calibri" w:hAnsi="Calibri" w:cs="Calibri"/>
          <w:bCs/>
          <w:color w:val="000000" w:themeColor="text1"/>
          <w:sz w:val="22"/>
          <w:szCs w:val="22"/>
          <w:shd w:val="clear" w:color="auto" w:fill="FFFFFF"/>
        </w:rPr>
        <w:t xml:space="preserve"> Settings - Develope</w:t>
      </w:r>
      <w:r w:rsidR="00592165">
        <w:rPr>
          <w:rFonts w:ascii="Calibri" w:hAnsi="Calibri" w:cs="Calibri"/>
          <w:bCs/>
          <w:color w:val="000000" w:themeColor="text1"/>
          <w:sz w:val="22"/>
          <w:szCs w:val="22"/>
          <w:shd w:val="clear" w:color="auto" w:fill="FFFFFF"/>
        </w:rPr>
        <w:t>r</w:t>
      </w:r>
      <w:r w:rsidRPr="009C6C75">
        <w:rPr>
          <w:rFonts w:ascii="Calibri" w:hAnsi="Calibri" w:cs="Calibri"/>
          <w:bCs/>
          <w:color w:val="000000" w:themeColor="text1"/>
          <w:sz w:val="22"/>
          <w:szCs w:val="22"/>
          <w:shd w:val="clear" w:color="auto" w:fill="FFFFFF"/>
        </w:rPr>
        <w:t xml:space="preserve"> settings - Personal access token - Tokens (classic) - Generate new token - Generate new token (classic) - en</w:t>
      </w:r>
      <w:r w:rsidR="00F0179F">
        <w:rPr>
          <w:rFonts w:ascii="Calibri" w:hAnsi="Calibri" w:cs="Calibri"/>
          <w:bCs/>
          <w:color w:val="000000" w:themeColor="text1"/>
          <w:sz w:val="22"/>
          <w:szCs w:val="22"/>
          <w:shd w:val="clear" w:color="auto" w:fill="FFFFFF"/>
        </w:rPr>
        <w:t>te</w:t>
      </w:r>
      <w:r w:rsidRPr="009C6C75">
        <w:rPr>
          <w:rFonts w:ascii="Calibri" w:hAnsi="Calibri" w:cs="Calibri"/>
          <w:bCs/>
          <w:color w:val="000000" w:themeColor="text1"/>
          <w:sz w:val="22"/>
          <w:szCs w:val="22"/>
          <w:shd w:val="clear" w:color="auto" w:fill="FFFFFF"/>
        </w:rPr>
        <w:t xml:space="preserve">r GitHub password then hit confirm - give some identifier in 'note' edit box - select scopes (repo, admin:org, </w:t>
      </w:r>
      <w:proofErr w:type="gramStart"/>
      <w:r w:rsidRPr="009C6C75">
        <w:rPr>
          <w:rFonts w:ascii="Calibri" w:hAnsi="Calibri" w:cs="Calibri"/>
          <w:bCs/>
          <w:color w:val="000000" w:themeColor="text1"/>
          <w:sz w:val="22"/>
          <w:szCs w:val="22"/>
          <w:shd w:val="clear" w:color="auto" w:fill="FFFFFF"/>
        </w:rPr>
        <w:t>user:email</w:t>
      </w:r>
      <w:proofErr w:type="gramEnd"/>
      <w:r w:rsidRPr="009C6C75">
        <w:rPr>
          <w:rFonts w:ascii="Calibri" w:hAnsi="Calibri" w:cs="Calibri"/>
          <w:bCs/>
          <w:color w:val="000000" w:themeColor="text1"/>
          <w:sz w:val="22"/>
          <w:szCs w:val="22"/>
          <w:shd w:val="clear" w:color="auto" w:fill="FFFFFF"/>
        </w:rPr>
        <w:t>) - Generate token</w:t>
      </w:r>
    </w:p>
    <w:p w14:paraId="5691CF09" w14:textId="69623DF2" w:rsidR="005E59B0" w:rsidRDefault="005E59B0" w:rsidP="00C851B2">
      <w:pPr>
        <w:rPr>
          <w:rFonts w:ascii="Calibri" w:hAnsi="Calibri" w:cs="Calibri"/>
          <w:bCs/>
          <w:color w:val="000000" w:themeColor="text1"/>
          <w:sz w:val="22"/>
          <w:szCs w:val="22"/>
          <w:shd w:val="clear" w:color="auto" w:fill="FFFFFF"/>
        </w:rPr>
      </w:pPr>
    </w:p>
    <w:p w14:paraId="78EF5416" w14:textId="476FDD12" w:rsidR="008857E3" w:rsidRPr="00D74489" w:rsidRDefault="008857E3" w:rsidP="00C851B2">
      <w:pPr>
        <w:rPr>
          <w:rFonts w:ascii="Calibri" w:hAnsi="Calibri" w:cs="Calibri"/>
          <w:b/>
          <w:bCs/>
          <w:color w:val="000000" w:themeColor="text1"/>
          <w:sz w:val="22"/>
          <w:szCs w:val="22"/>
          <w:shd w:val="clear" w:color="auto" w:fill="FFFFFF"/>
        </w:rPr>
      </w:pPr>
      <w:r w:rsidRPr="00D74489">
        <w:rPr>
          <w:rFonts w:ascii="Calibri" w:hAnsi="Calibri" w:cs="Calibri"/>
          <w:b/>
          <w:bCs/>
          <w:color w:val="000000" w:themeColor="text1"/>
          <w:sz w:val="22"/>
          <w:szCs w:val="22"/>
          <w:shd w:val="clear" w:color="auto" w:fill="FFFFFF"/>
        </w:rPr>
        <w:t>@. Role of testing in software development</w:t>
      </w:r>
    </w:p>
    <w:p w14:paraId="2980D049" w14:textId="60B1133B" w:rsidR="008857E3" w:rsidRDefault="00472E39" w:rsidP="005661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B7698E">
        <w:rPr>
          <w:rFonts w:ascii="Calibri" w:hAnsi="Calibri" w:cs="Calibri"/>
          <w:bCs/>
          <w:color w:val="000000" w:themeColor="text1"/>
          <w:sz w:val="22"/>
          <w:szCs w:val="22"/>
          <w:shd w:val="clear" w:color="auto" w:fill="FFFFFF"/>
        </w:rPr>
        <w:t xml:space="preserve">hecking requirements, </w:t>
      </w:r>
      <w:r>
        <w:rPr>
          <w:rFonts w:ascii="Calibri" w:hAnsi="Calibri" w:cs="Calibri"/>
          <w:bCs/>
          <w:color w:val="000000" w:themeColor="text1"/>
          <w:sz w:val="22"/>
          <w:szCs w:val="22"/>
          <w:shd w:val="clear" w:color="auto" w:fill="FFFFFF"/>
        </w:rPr>
        <w:t xml:space="preserve">finding bugs, preventing new bugs, ensuring quality, </w:t>
      </w:r>
      <w:r w:rsidR="00B7698E">
        <w:rPr>
          <w:rFonts w:ascii="Calibri" w:hAnsi="Calibri" w:cs="Calibri"/>
          <w:bCs/>
          <w:color w:val="000000" w:themeColor="text1"/>
          <w:sz w:val="22"/>
          <w:szCs w:val="22"/>
          <w:shd w:val="clear" w:color="auto" w:fill="FFFFFF"/>
        </w:rPr>
        <w:t xml:space="preserve">improving security, </w:t>
      </w:r>
      <w:r w:rsidR="005661BB">
        <w:rPr>
          <w:rFonts w:ascii="Calibri" w:hAnsi="Calibri" w:cs="Calibri"/>
          <w:bCs/>
          <w:color w:val="000000" w:themeColor="text1"/>
          <w:sz w:val="22"/>
          <w:szCs w:val="22"/>
          <w:shd w:val="clear" w:color="auto" w:fill="FFFFFF"/>
        </w:rPr>
        <w:t>making software faster, better user experience (ensure software is easy to use and user friendly), saving money.</w:t>
      </w:r>
    </w:p>
    <w:p w14:paraId="54FD0947" w14:textId="77777777" w:rsidR="007A2DB7" w:rsidRPr="007A2DB7" w:rsidRDefault="007A2DB7" w:rsidP="007A2DB7">
      <w:pPr>
        <w:rPr>
          <w:rFonts w:ascii="Calibri" w:hAnsi="Calibri" w:cs="Calibri"/>
          <w:bCs/>
          <w:color w:val="000000" w:themeColor="text1"/>
          <w:sz w:val="22"/>
          <w:szCs w:val="22"/>
          <w:shd w:val="clear" w:color="auto" w:fill="FFFFFF"/>
        </w:rPr>
      </w:pPr>
    </w:p>
    <w:p w14:paraId="0A59DC90" w14:textId="30B7A060" w:rsidR="007A2DB7" w:rsidRPr="00F43F61" w:rsidRDefault="00F43F61" w:rsidP="007A2DB7">
      <w:pPr>
        <w:rPr>
          <w:rFonts w:ascii="Calibri" w:hAnsi="Calibri" w:cs="Calibri"/>
          <w:b/>
          <w:bCs/>
          <w:color w:val="000000" w:themeColor="text1"/>
          <w:sz w:val="22"/>
          <w:szCs w:val="22"/>
          <w:shd w:val="clear" w:color="auto" w:fill="FFFFFF"/>
        </w:rPr>
      </w:pPr>
      <w:r w:rsidRPr="00F43F61">
        <w:rPr>
          <w:rFonts w:ascii="Calibri" w:hAnsi="Calibri" w:cs="Calibri"/>
          <w:b/>
          <w:bCs/>
          <w:color w:val="000000" w:themeColor="text1"/>
          <w:sz w:val="22"/>
          <w:szCs w:val="22"/>
          <w:shd w:val="clear" w:color="auto" w:fill="FFFFFF"/>
        </w:rPr>
        <w:t xml:space="preserve">@. </w:t>
      </w:r>
      <w:r w:rsidR="007A2DB7" w:rsidRPr="00F43F61">
        <w:rPr>
          <w:rFonts w:ascii="Calibri" w:hAnsi="Calibri" w:cs="Calibri"/>
          <w:b/>
          <w:bCs/>
          <w:color w:val="000000" w:themeColor="text1"/>
          <w:sz w:val="22"/>
          <w:szCs w:val="22"/>
          <w:shd w:val="clear" w:color="auto" w:fill="FFFFFF"/>
        </w:rPr>
        <w:t>Selenium WebDriver: Core Interface, Classes and Utilities</w:t>
      </w:r>
    </w:p>
    <w:p w14:paraId="346F25C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1. Core Interfaces and Classes of Selenium WebDriver</w:t>
      </w:r>
    </w:p>
    <w:p w14:paraId="2709163E" w14:textId="0B384852"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1.1. WebDriver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The main interface for interacting with web browsers.</w:t>
      </w:r>
    </w:p>
    <w:p w14:paraId="22A6FEEC" w14:textId="4CA45B20" w:rsidR="007A2DB7" w:rsidRPr="007A2DB7" w:rsidRDefault="007A2DB7" w:rsidP="00D4650C">
      <w:pPr>
        <w:jc w:val="both"/>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Browser-specific Implementations: C</w:t>
      </w:r>
      <w:r w:rsidR="00520868">
        <w:rPr>
          <w:rFonts w:ascii="Calibri" w:hAnsi="Calibri" w:cs="Calibri"/>
          <w:bCs/>
          <w:color w:val="000000" w:themeColor="text1"/>
          <w:sz w:val="22"/>
          <w:szCs w:val="22"/>
          <w:shd w:val="clear" w:color="auto" w:fill="FFFFFF"/>
        </w:rPr>
        <w:t>D</w:t>
      </w:r>
      <w:r w:rsidRPr="007A2DB7">
        <w:rPr>
          <w:rFonts w:ascii="Calibri" w:hAnsi="Calibri" w:cs="Calibri"/>
          <w:bCs/>
          <w:color w:val="000000" w:themeColor="text1"/>
          <w:sz w:val="22"/>
          <w:szCs w:val="22"/>
          <w:shd w:val="clear" w:color="auto" w:fill="FFFFFF"/>
        </w:rPr>
        <w:t>, FirefoxDriver, EdgeDriver, SafariDriver, OperaDriver,</w:t>
      </w:r>
      <w:r w:rsidR="00D4650C">
        <w:rPr>
          <w:rFonts w:ascii="Calibri" w:hAnsi="Calibri" w:cs="Calibri"/>
          <w:bCs/>
          <w:color w:val="000000" w:themeColor="text1"/>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InternetExplorerDriver</w:t>
      </w:r>
    </w:p>
    <w:p w14:paraId="7B8E78A0" w14:textId="3B2E891A"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1.2. WebElement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an element on the web page.</w:t>
      </w:r>
    </w:p>
    <w:p w14:paraId="23B68A9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click(</w:t>
      </w:r>
      <w:proofErr w:type="gramEnd"/>
      <w:r w:rsidRPr="007A2DB7">
        <w:rPr>
          <w:rFonts w:ascii="Calibri" w:hAnsi="Calibri" w:cs="Calibri"/>
          <w:bCs/>
          <w:color w:val="000000" w:themeColor="text1"/>
          <w:sz w:val="22"/>
          <w:szCs w:val="22"/>
          <w:shd w:val="clear" w:color="auto" w:fill="FFFFFF"/>
        </w:rPr>
        <w:t>), sendKeys(), getText(), isDisplayed(), isEnabled(), isSelected()</w:t>
      </w:r>
    </w:p>
    <w:p w14:paraId="2CF05F82" w14:textId="6D9793A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1.3. By</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mechanisms to locate elements.</w:t>
      </w:r>
    </w:p>
    <w:p w14:paraId="1C8CDA17"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By.id(</w:t>
      </w:r>
      <w:proofErr w:type="gramEnd"/>
      <w:r w:rsidRPr="007A2DB7">
        <w:rPr>
          <w:rFonts w:ascii="Calibri" w:hAnsi="Calibri" w:cs="Calibri"/>
          <w:bCs/>
          <w:color w:val="000000" w:themeColor="text1"/>
          <w:sz w:val="22"/>
          <w:szCs w:val="22"/>
          <w:shd w:val="clear" w:color="auto" w:fill="FFFFFF"/>
        </w:rPr>
        <w:t>), name(), className(), cssSelector(), xpath(), linkText(), partialLinkText(), tagName()</w:t>
      </w:r>
    </w:p>
    <w:p w14:paraId="6297725B"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2. Action and Interaction Classes</w:t>
      </w:r>
    </w:p>
    <w:p w14:paraId="670AEA44" w14:textId="69B2DD29"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2.1. Actions</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complex user interactions.</w:t>
      </w:r>
    </w:p>
    <w:p w14:paraId="28CA316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moveToElement(</w:t>
      </w:r>
      <w:proofErr w:type="gramEnd"/>
      <w:r w:rsidRPr="007A2DB7">
        <w:rPr>
          <w:rFonts w:ascii="Calibri" w:hAnsi="Calibri" w:cs="Calibri"/>
          <w:bCs/>
          <w:color w:val="000000" w:themeColor="text1"/>
          <w:sz w:val="22"/>
          <w:szCs w:val="22"/>
          <w:shd w:val="clear" w:color="auto" w:fill="FFFFFF"/>
        </w:rPr>
        <w:t>), clickAndHold(), dragAndDrop(), release(), build() and perform()</w:t>
      </w:r>
    </w:p>
    <w:p w14:paraId="6FD64289" w14:textId="3386648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2.2. Robot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Simulates keyboard and mouse actions at the OS level.</w:t>
      </w:r>
    </w:p>
    <w:p w14:paraId="09C387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mouseMove(</w:t>
      </w:r>
      <w:proofErr w:type="gramEnd"/>
      <w:r w:rsidRPr="007A2DB7">
        <w:rPr>
          <w:rFonts w:ascii="Calibri" w:hAnsi="Calibri" w:cs="Calibri"/>
          <w:bCs/>
          <w:color w:val="000000" w:themeColor="text1"/>
          <w:sz w:val="22"/>
          <w:szCs w:val="22"/>
          <w:shd w:val="clear" w:color="auto" w:fill="FFFFFF"/>
        </w:rPr>
        <w:t>), keyPress(), keyRelease(), mousePress(), mouseRelease()</w:t>
      </w:r>
    </w:p>
    <w:p w14:paraId="2D273627" w14:textId="7D84DB7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2.3. Select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dropdown elements with &lt;select&gt; tags.</w:t>
      </w:r>
    </w:p>
    <w:p w14:paraId="5455429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Methods: </w:t>
      </w:r>
      <w:proofErr w:type="gramStart"/>
      <w:r w:rsidRPr="007A2DB7">
        <w:rPr>
          <w:rFonts w:ascii="Calibri" w:hAnsi="Calibri" w:cs="Calibri"/>
          <w:bCs/>
          <w:color w:val="000000" w:themeColor="text1"/>
          <w:sz w:val="22"/>
          <w:szCs w:val="22"/>
          <w:shd w:val="clear" w:color="auto" w:fill="FFFFFF"/>
        </w:rPr>
        <w:t>selectByIndex(</w:t>
      </w:r>
      <w:proofErr w:type="gramEnd"/>
      <w:r w:rsidRPr="007A2DB7">
        <w:rPr>
          <w:rFonts w:ascii="Calibri" w:hAnsi="Calibri" w:cs="Calibri"/>
          <w:bCs/>
          <w:color w:val="000000" w:themeColor="text1"/>
          <w:sz w:val="22"/>
          <w:szCs w:val="22"/>
          <w:shd w:val="clear" w:color="auto" w:fill="FFFFFF"/>
        </w:rPr>
        <w:t>), selectByValue(), selectByVisibleText(), getFirstSelectedOption(), getOptions()</w:t>
      </w:r>
    </w:p>
    <w:p w14:paraId="65E8A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3. Wait Classes</w:t>
      </w:r>
    </w:p>
    <w:p w14:paraId="2923CE04" w14:textId="10C6E96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3.1. WebDriverWait</w:t>
      </w:r>
      <w:r w:rsidR="00AE072E">
        <w:rPr>
          <w:rFonts w:ascii="Calibri" w:hAnsi="Calibri" w:cs="Calibri"/>
          <w:b/>
          <w:bCs/>
          <w:color w:val="808080" w:themeColor="background1" w:themeShade="80"/>
          <w:sz w:val="22"/>
          <w:szCs w:val="22"/>
          <w:shd w:val="clear" w:color="auto" w:fill="FFFFFF"/>
        </w:rPr>
        <w:t xml:space="preserve"> </w:t>
      </w:r>
      <w:r w:rsidR="00AE072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explicit waits.</w:t>
      </w:r>
    </w:p>
    <w:p w14:paraId="5DA3475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lastRenderedPageBreak/>
        <w:t xml:space="preserve">Common </w:t>
      </w:r>
      <w:proofErr w:type="gramStart"/>
      <w:r w:rsidRPr="007A2DB7">
        <w:rPr>
          <w:rFonts w:ascii="Calibri" w:hAnsi="Calibri" w:cs="Calibri"/>
          <w:bCs/>
          <w:color w:val="000000" w:themeColor="text1"/>
          <w:sz w:val="22"/>
          <w:szCs w:val="22"/>
          <w:shd w:val="clear" w:color="auto" w:fill="FFFFFF"/>
        </w:rPr>
        <w:t>Methods:until</w:t>
      </w:r>
      <w:proofErr w:type="gramEnd"/>
      <w:r w:rsidRPr="007A2DB7">
        <w:rPr>
          <w:rFonts w:ascii="Calibri" w:hAnsi="Calibri" w:cs="Calibri"/>
          <w:bCs/>
          <w:color w:val="000000" w:themeColor="text1"/>
          <w:sz w:val="22"/>
          <w:szCs w:val="22"/>
          <w:shd w:val="clear" w:color="auto" w:fill="FFFFFF"/>
        </w:rPr>
        <w:t>()</w:t>
      </w:r>
    </w:p>
    <w:p w14:paraId="5BF4D747" w14:textId="3B6E4EA6"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3.2. FluentWait</w:t>
      </w:r>
      <w:r w:rsidR="00F64578">
        <w:rPr>
          <w:rFonts w:ascii="Calibri" w:hAnsi="Calibri" w:cs="Calibri"/>
          <w:b/>
          <w:bCs/>
          <w:color w:val="808080" w:themeColor="background1" w:themeShade="80"/>
          <w:sz w:val="22"/>
          <w:szCs w:val="22"/>
          <w:shd w:val="clear" w:color="auto" w:fill="FFFFFF"/>
        </w:rPr>
        <w:t xml:space="preserve"> </w:t>
      </w:r>
      <w:r w:rsidR="00F64578"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Provides flexibility with polling intervals and custom exceptions.</w:t>
      </w:r>
    </w:p>
    <w:p w14:paraId="5AF3B69A"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4. Utility and Support Classes</w:t>
      </w:r>
    </w:p>
    <w:p w14:paraId="52B11CCB" w14:textId="01C5FE7F"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4.1. JavascriptExecutor</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Interface for executing JavaScript in the browser.</w:t>
      </w:r>
    </w:p>
    <w:p w14:paraId="6FAA7255"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executeScript(</w:t>
      </w:r>
      <w:proofErr w:type="gramEnd"/>
      <w:r w:rsidRPr="007A2DB7">
        <w:rPr>
          <w:rFonts w:ascii="Calibri" w:hAnsi="Calibri" w:cs="Calibri"/>
          <w:bCs/>
          <w:color w:val="000000" w:themeColor="text1"/>
          <w:sz w:val="22"/>
          <w:szCs w:val="22"/>
          <w:shd w:val="clear" w:color="auto" w:fill="FFFFFF"/>
        </w:rPr>
        <w:t>), executeAsyncScript()</w:t>
      </w:r>
    </w:p>
    <w:p w14:paraId="78F117DE" w14:textId="3F9DD9FB"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4.2. TakesScreenshot</w:t>
      </w:r>
      <w:r w:rsidR="00BF343E">
        <w:rPr>
          <w:rFonts w:ascii="Calibri" w:hAnsi="Calibri" w:cs="Calibri"/>
          <w:b/>
          <w:bCs/>
          <w:color w:val="808080" w:themeColor="background1" w:themeShade="80"/>
          <w:sz w:val="22"/>
          <w:szCs w:val="22"/>
          <w:shd w:val="clear" w:color="auto" w:fill="FFFFFF"/>
        </w:rPr>
        <w:t xml:space="preserve"> </w:t>
      </w:r>
      <w:r w:rsidR="00BF343E">
        <w:rPr>
          <w:rFonts w:ascii="Calibri" w:hAnsi="Calibri" w:cs="Calibri"/>
          <w:bCs/>
          <w:color w:val="808080" w:themeColor="background1" w:themeShade="80"/>
          <w:sz w:val="22"/>
          <w:szCs w:val="22"/>
          <w:shd w:val="clear" w:color="auto" w:fill="FFFFFF"/>
        </w:rPr>
        <w:t>(I)</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Interface for capturing screenshots.</w:t>
      </w:r>
    </w:p>
    <w:p w14:paraId="542D9C8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getScreenshotAs(</w:t>
      </w:r>
      <w:proofErr w:type="gramEnd"/>
      <w:r w:rsidRPr="007A2DB7">
        <w:rPr>
          <w:rFonts w:ascii="Calibri" w:hAnsi="Calibri" w:cs="Calibri"/>
          <w:bCs/>
          <w:color w:val="000000" w:themeColor="text1"/>
          <w:sz w:val="22"/>
          <w:szCs w:val="22"/>
          <w:shd w:val="clear" w:color="auto" w:fill="FFFFFF"/>
        </w:rPr>
        <w:t>)</w:t>
      </w:r>
    </w:p>
    <w:p w14:paraId="74DBC5A1"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4.3. Cookie:</w:t>
      </w:r>
      <w:r w:rsidRPr="007A2DB7">
        <w:rPr>
          <w:rFonts w:ascii="Calibri" w:hAnsi="Calibri" w:cs="Calibri"/>
          <w:bCs/>
          <w:color w:val="000000" w:themeColor="text1"/>
          <w:sz w:val="22"/>
          <w:szCs w:val="22"/>
          <w:shd w:val="clear" w:color="auto" w:fill="FFFFFF"/>
        </w:rPr>
        <w:t xml:space="preserve"> Used to work with browser cookies.</w:t>
      </w:r>
    </w:p>
    <w:p w14:paraId="2E39ADB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Methods: </w:t>
      </w:r>
      <w:proofErr w:type="gramStart"/>
      <w:r w:rsidRPr="007A2DB7">
        <w:rPr>
          <w:rFonts w:ascii="Calibri" w:hAnsi="Calibri" w:cs="Calibri"/>
          <w:bCs/>
          <w:color w:val="000000" w:themeColor="text1"/>
          <w:sz w:val="22"/>
          <w:szCs w:val="22"/>
          <w:shd w:val="clear" w:color="auto" w:fill="FFFFFF"/>
        </w:rPr>
        <w:t>addCookie(</w:t>
      </w:r>
      <w:proofErr w:type="gramEnd"/>
      <w:r w:rsidRPr="007A2DB7">
        <w:rPr>
          <w:rFonts w:ascii="Calibri" w:hAnsi="Calibri" w:cs="Calibri"/>
          <w:bCs/>
          <w:color w:val="000000" w:themeColor="text1"/>
          <w:sz w:val="22"/>
          <w:szCs w:val="22"/>
          <w:shd w:val="clear" w:color="auto" w:fill="FFFFFF"/>
        </w:rPr>
        <w:t>), deleteCookie(), getCookies()</w:t>
      </w:r>
    </w:p>
    <w:p w14:paraId="75CA4BF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4.4. Capabilities and DesiredCapabilities:</w:t>
      </w:r>
      <w:r w:rsidRPr="007A2DB7">
        <w:rPr>
          <w:rFonts w:ascii="Calibri" w:hAnsi="Calibri" w:cs="Calibri"/>
          <w:bCs/>
          <w:color w:val="000000" w:themeColor="text1"/>
          <w:sz w:val="22"/>
          <w:szCs w:val="22"/>
          <w:shd w:val="clear" w:color="auto" w:fill="FFFFFF"/>
        </w:rPr>
        <w:t xml:space="preserve"> Specify browser properties and configurations.</w:t>
      </w:r>
    </w:p>
    <w:p w14:paraId="6CD19161" w14:textId="426175E0"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N:</w:t>
      </w:r>
      <w:r w:rsidRPr="007A2DB7">
        <w:rPr>
          <w:rFonts w:ascii="Calibri" w:hAnsi="Calibri" w:cs="Calibri"/>
          <w:bCs/>
          <w:color w:val="000000" w:themeColor="text1"/>
          <w:sz w:val="22"/>
          <w:szCs w:val="22"/>
          <w:shd w:val="clear" w:color="auto" w:fill="FFFFFF"/>
        </w:rPr>
        <w:t xml:space="preserve"> DesiredCapabilities is deprecated; use Options classes like: ChromeOptions.</w:t>
      </w:r>
    </w:p>
    <w:p w14:paraId="3EC3353E" w14:textId="4F77A90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4.5. ChromeOptions, FirefoxOptions, EdgeOptions</w:t>
      </w:r>
      <w:r w:rsidR="00BF343E">
        <w:rPr>
          <w:rFonts w:ascii="Calibri" w:hAnsi="Calibri" w:cs="Calibri"/>
          <w:b/>
          <w:bCs/>
          <w:color w:val="808080" w:themeColor="background1" w:themeShade="80"/>
          <w:sz w:val="22"/>
          <w:szCs w:val="22"/>
          <w:shd w:val="clear" w:color="auto" w:fill="FFFFFF"/>
        </w:rPr>
        <w:t xml:space="preserve"> </w:t>
      </w:r>
      <w:r w:rsidR="00BF343E"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Configure browser-specific settings such as headless mode, arguments, and preferences.</w:t>
      </w:r>
    </w:p>
    <w:p w14:paraId="61DE60DD" w14:textId="6C63CA51"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4.6. Alert</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Handles browser alerts.</w:t>
      </w:r>
    </w:p>
    <w:p w14:paraId="2B36FA38"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Common </w:t>
      </w:r>
      <w:proofErr w:type="gramStart"/>
      <w:r w:rsidRPr="007A2DB7">
        <w:rPr>
          <w:rFonts w:ascii="Calibri" w:hAnsi="Calibri" w:cs="Calibri"/>
          <w:bCs/>
          <w:color w:val="000000" w:themeColor="text1"/>
          <w:sz w:val="22"/>
          <w:szCs w:val="22"/>
          <w:shd w:val="clear" w:color="auto" w:fill="FFFFFF"/>
        </w:rPr>
        <w:t>Methods:accept</w:t>
      </w:r>
      <w:proofErr w:type="gramEnd"/>
      <w:r w:rsidRPr="007A2DB7">
        <w:rPr>
          <w:rFonts w:ascii="Calibri" w:hAnsi="Calibri" w:cs="Calibri"/>
          <w:bCs/>
          <w:color w:val="000000" w:themeColor="text1"/>
          <w:sz w:val="22"/>
          <w:szCs w:val="22"/>
          <w:shd w:val="clear" w:color="auto" w:fill="FFFFFF"/>
        </w:rPr>
        <w:t>(), dismiss(), getText(), sendKeys()</w:t>
      </w:r>
    </w:p>
    <w:p w14:paraId="7729FA7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5. Selenium Grid Classes</w:t>
      </w:r>
    </w:p>
    <w:p w14:paraId="207A1241" w14:textId="567EE04D"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5.1. RemoteWebDriver</w:t>
      </w:r>
      <w:r w:rsidR="00994FA5">
        <w:rPr>
          <w:rFonts w:ascii="Calibri" w:hAnsi="Calibri" w:cs="Calibri"/>
          <w:b/>
          <w:bCs/>
          <w:color w:val="808080" w:themeColor="background1" w:themeShade="80"/>
          <w:sz w:val="22"/>
          <w:szCs w:val="22"/>
          <w:shd w:val="clear" w:color="auto" w:fill="FFFFFF"/>
        </w:rPr>
        <w:t xml:space="preserve"> </w:t>
      </w:r>
      <w:r w:rsidR="00994FA5" w:rsidRPr="00B816C0">
        <w:rPr>
          <w:rFonts w:ascii="Calibri" w:hAnsi="Calibri" w:cs="Calibri"/>
          <w:bCs/>
          <w:color w:val="808080" w:themeColor="background1" w:themeShade="80"/>
          <w:sz w:val="22"/>
          <w:szCs w:val="22"/>
          <w:shd w:val="clear" w:color="auto" w:fill="FFFFFF"/>
        </w:rPr>
        <w:t>(c)</w:t>
      </w:r>
      <w:r w:rsidR="00994FA5" w:rsidRPr="00994FA5">
        <w:rPr>
          <w:rFonts w:ascii="Calibri" w:hAnsi="Calibri" w:cs="Calibri"/>
          <w:bCs/>
          <w:color w:val="000000" w:themeColor="text1"/>
          <w:sz w:val="22"/>
          <w:szCs w:val="22"/>
          <w:shd w:val="clear" w:color="auto" w:fill="FFFFFF"/>
        </w:rPr>
        <w:t xml:space="preserve"> is a class that implements the WebDriver interface. </w:t>
      </w:r>
      <w:r w:rsidRPr="007A2DB7">
        <w:rPr>
          <w:rFonts w:ascii="Calibri" w:hAnsi="Calibri" w:cs="Calibri"/>
          <w:bCs/>
          <w:color w:val="000000" w:themeColor="text1"/>
          <w:sz w:val="22"/>
          <w:szCs w:val="22"/>
          <w:shd w:val="clear" w:color="auto" w:fill="FFFFFF"/>
        </w:rPr>
        <w:t>Used for executing tests in a remote Selenium Grid setup.</w:t>
      </w:r>
    </w:p>
    <w:p w14:paraId="061B007D"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5.2. Sessionld:</w:t>
      </w:r>
      <w:r w:rsidRPr="007A2DB7">
        <w:rPr>
          <w:rFonts w:ascii="Calibri" w:hAnsi="Calibri" w:cs="Calibri"/>
          <w:bCs/>
          <w:color w:val="000000" w:themeColor="text1"/>
          <w:sz w:val="22"/>
          <w:szCs w:val="22"/>
          <w:shd w:val="clear" w:color="auto" w:fill="FFFFFF"/>
        </w:rPr>
        <w:t xml:space="preserve"> Represents the unique session identifier for remote browser sessions.</w:t>
      </w:r>
    </w:p>
    <w:p w14:paraId="54EE69B7"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6. Logging and Event Classes</w:t>
      </w:r>
    </w:p>
    <w:p w14:paraId="595A750F"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6.1. LogEntry:</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a single log entry.</w:t>
      </w:r>
    </w:p>
    <w:p w14:paraId="7E49A9A5"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6.2. LogType:</w:t>
      </w:r>
      <w:r w:rsidRPr="005E67D6">
        <w:rPr>
          <w:rFonts w:ascii="Calibri" w:hAnsi="Calibri" w:cs="Calibri"/>
          <w:bCs/>
          <w:color w:val="808080" w:themeColor="background1" w:themeShade="80"/>
          <w:sz w:val="22"/>
          <w:szCs w:val="22"/>
          <w:shd w:val="clear" w:color="auto" w:fill="FFFFFF"/>
        </w:rPr>
        <w:t xml:space="preserve"> </w:t>
      </w:r>
      <w:r w:rsidRPr="007A2DB7">
        <w:rPr>
          <w:rFonts w:ascii="Calibri" w:hAnsi="Calibri" w:cs="Calibri"/>
          <w:bCs/>
          <w:color w:val="000000" w:themeColor="text1"/>
          <w:sz w:val="22"/>
          <w:szCs w:val="22"/>
          <w:shd w:val="clear" w:color="auto" w:fill="FFFFFF"/>
        </w:rPr>
        <w:t>Represents different log types (e.g., browser, driver, client).</w:t>
      </w:r>
    </w:p>
    <w:p w14:paraId="6AFE200A" w14:textId="77777777" w:rsidR="007A2DB7" w:rsidRPr="007A2DB7" w:rsidRDefault="007A2DB7" w:rsidP="007A2DB7">
      <w:pPr>
        <w:rPr>
          <w:rFonts w:ascii="Calibri" w:hAnsi="Calibri" w:cs="Calibri"/>
          <w:bCs/>
          <w:color w:val="000000" w:themeColor="text1"/>
          <w:sz w:val="22"/>
          <w:szCs w:val="22"/>
          <w:shd w:val="clear" w:color="auto" w:fill="FFFFFF"/>
        </w:rPr>
      </w:pPr>
      <w:r w:rsidRPr="00C43333">
        <w:rPr>
          <w:rFonts w:ascii="Calibri" w:hAnsi="Calibri" w:cs="Calibri"/>
          <w:b/>
          <w:bCs/>
          <w:color w:val="808080" w:themeColor="background1" w:themeShade="80"/>
          <w:sz w:val="22"/>
          <w:szCs w:val="22"/>
          <w:shd w:val="clear" w:color="auto" w:fill="FFFFFF"/>
        </w:rPr>
        <w:t>6.3. EventFiringWebDriver (Deprecated):</w:t>
      </w:r>
      <w:r w:rsidRPr="007A2DB7">
        <w:rPr>
          <w:rFonts w:ascii="Calibri" w:hAnsi="Calibri" w:cs="Calibri"/>
          <w:bCs/>
          <w:color w:val="000000" w:themeColor="text1"/>
          <w:sz w:val="22"/>
          <w:szCs w:val="22"/>
          <w:shd w:val="clear" w:color="auto" w:fill="FFFFFF"/>
        </w:rPr>
        <w:t xml:space="preserve"> Used for listening to WebDriver events (replaced by other event listeners).</w:t>
      </w:r>
    </w:p>
    <w:p w14:paraId="32201EA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7. Exception Handling Classes</w:t>
      </w:r>
    </w:p>
    <w:p w14:paraId="1544289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NoSuchElementException</w:t>
      </w:r>
    </w:p>
    <w:p w14:paraId="72D4CB8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TimeoutException</w:t>
      </w:r>
    </w:p>
    <w:p w14:paraId="6890716D"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StaleElementReferenceException</w:t>
      </w:r>
    </w:p>
    <w:p w14:paraId="085C40C9" w14:textId="70CEB96D"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ElementClickInterceptedException</w:t>
      </w:r>
      <w:r w:rsidR="0018037C">
        <w:rPr>
          <w:rFonts w:ascii="Calibri" w:hAnsi="Calibri" w:cs="Calibri"/>
          <w:bCs/>
          <w:color w:val="000000" w:themeColor="text1"/>
          <w:sz w:val="22"/>
          <w:szCs w:val="22"/>
          <w:shd w:val="clear" w:color="auto" w:fill="FFFFFF"/>
        </w:rPr>
        <w:t>: Another element is overlying the intended click target.</w:t>
      </w:r>
    </w:p>
    <w:p w14:paraId="562E1ED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WebDriverException</w:t>
      </w:r>
    </w:p>
    <w:p w14:paraId="4262AE78" w14:textId="4C1E0F6D" w:rsid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InvalidSelectorException</w:t>
      </w:r>
      <w:r w:rsidR="004C03AE">
        <w:rPr>
          <w:rFonts w:ascii="Calibri" w:hAnsi="Calibri" w:cs="Calibri"/>
          <w:bCs/>
          <w:color w:val="000000" w:themeColor="text1"/>
          <w:sz w:val="22"/>
          <w:szCs w:val="22"/>
          <w:shd w:val="clear" w:color="auto" w:fill="FFFFFF"/>
        </w:rPr>
        <w:t xml:space="preserve">: </w:t>
      </w:r>
      <w:r w:rsidR="00D36B3F">
        <w:rPr>
          <w:rFonts w:ascii="Calibri" w:hAnsi="Calibri" w:cs="Calibri"/>
          <w:bCs/>
          <w:color w:val="000000" w:themeColor="text1"/>
          <w:sz w:val="22"/>
          <w:szCs w:val="22"/>
          <w:shd w:val="clear" w:color="auto" w:fill="FFFFFF"/>
        </w:rPr>
        <w:t>Indicates a malformed XPath or CSS selector.</w:t>
      </w:r>
    </w:p>
    <w:p w14:paraId="3842A7AF" w14:textId="692115C1" w:rsidR="00857EB9" w:rsidRDefault="00857EB9"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SessionNotFoundException: When attempting to use a WebDriver instance after </w:t>
      </w:r>
      <w:proofErr w:type="gramStart"/>
      <w:r>
        <w:rPr>
          <w:rFonts w:ascii="Calibri" w:hAnsi="Calibri" w:cs="Calibri"/>
          <w:bCs/>
          <w:color w:val="000000" w:themeColor="text1"/>
          <w:sz w:val="22"/>
          <w:szCs w:val="22"/>
          <w:shd w:val="clear" w:color="auto" w:fill="FFFFFF"/>
        </w:rPr>
        <w:t>driver.quit</w:t>
      </w:r>
      <w:proofErr w:type="gramEnd"/>
      <w:r>
        <w:rPr>
          <w:rFonts w:ascii="Calibri" w:hAnsi="Calibri" w:cs="Calibri"/>
          <w:bCs/>
          <w:color w:val="000000" w:themeColor="text1"/>
          <w:sz w:val="22"/>
          <w:szCs w:val="22"/>
          <w:shd w:val="clear" w:color="auto" w:fill="FFFFFF"/>
        </w:rPr>
        <w:t>()</w:t>
      </w:r>
      <w:r w:rsidR="0075666D">
        <w:rPr>
          <w:rFonts w:ascii="Calibri" w:hAnsi="Calibri" w:cs="Calibri"/>
          <w:bCs/>
          <w:color w:val="000000" w:themeColor="text1"/>
          <w:sz w:val="22"/>
          <w:szCs w:val="22"/>
          <w:shd w:val="clear" w:color="auto" w:fill="FFFFFF"/>
        </w:rPr>
        <w:t xml:space="preserve"> has called.</w:t>
      </w:r>
    </w:p>
    <w:p w14:paraId="354C7B7C" w14:textId="4111999C" w:rsidR="0009537F" w:rsidRPr="007A2DB7" w:rsidRDefault="0009537F"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javascriptException: When an invalid script is executed.</w:t>
      </w:r>
    </w:p>
    <w:p w14:paraId="5ECC158C"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8. Other Classes</w:t>
      </w:r>
    </w:p>
    <w:p w14:paraId="56638189" w14:textId="77777777"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8.1. Dimension and Point:</w:t>
      </w:r>
      <w:r w:rsidRPr="007A2DB7">
        <w:rPr>
          <w:rFonts w:ascii="Calibri" w:hAnsi="Calibri" w:cs="Calibri"/>
          <w:bCs/>
          <w:color w:val="000000" w:themeColor="text1"/>
          <w:sz w:val="22"/>
          <w:szCs w:val="22"/>
          <w:shd w:val="clear" w:color="auto" w:fill="FFFFFF"/>
        </w:rPr>
        <w:t xml:space="preserve"> Used to get or set the size and position of the browser window or elements.</w:t>
      </w:r>
    </w:p>
    <w:p w14:paraId="618CBC7D" w14:textId="288FB1C1" w:rsidR="0002641C"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8.2. FileHandler</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(c)</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for file-related operations like saving screenshots.</w:t>
      </w:r>
      <w:r w:rsidR="009B4740">
        <w:rPr>
          <w:rFonts w:ascii="Calibri" w:hAnsi="Calibri" w:cs="Calibri"/>
          <w:bCs/>
          <w:color w:val="000000" w:themeColor="text1"/>
          <w:sz w:val="22"/>
          <w:szCs w:val="22"/>
          <w:shd w:val="clear" w:color="auto" w:fill="FFFFFF"/>
        </w:rPr>
        <w:t xml:space="preserve"> </w:t>
      </w:r>
    </w:p>
    <w:p w14:paraId="426D5144" w14:textId="5CAED028" w:rsidR="007A2DB7" w:rsidRPr="007A2DB7" w:rsidRDefault="0002641C" w:rsidP="007A2DB7">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Methods: </w:t>
      </w:r>
      <w:proofErr w:type="gramStart"/>
      <w:r w:rsidR="009B4740">
        <w:rPr>
          <w:rFonts w:ascii="Calibri" w:hAnsi="Calibri" w:cs="Calibri"/>
          <w:bCs/>
          <w:color w:val="000000" w:themeColor="text1"/>
          <w:sz w:val="22"/>
          <w:szCs w:val="22"/>
          <w:shd w:val="clear" w:color="auto" w:fill="FFFFFF"/>
        </w:rPr>
        <w:t>copyFile(</w:t>
      </w:r>
      <w:proofErr w:type="gramEnd"/>
      <w:r w:rsidR="009B4740">
        <w:rPr>
          <w:rFonts w:ascii="Calibri" w:hAnsi="Calibri" w:cs="Calibri"/>
          <w:bCs/>
          <w:color w:val="000000" w:themeColor="text1"/>
          <w:sz w:val="22"/>
          <w:szCs w:val="22"/>
          <w:shd w:val="clear" w:color="auto" w:fill="FFFFFF"/>
        </w:rPr>
        <w:t>)</w:t>
      </w:r>
    </w:p>
    <w:p w14:paraId="76D37823" w14:textId="196F3BD3" w:rsidR="007A2DB7" w:rsidRPr="007A2DB7" w:rsidRDefault="007A2DB7" w:rsidP="007A2DB7">
      <w:pPr>
        <w:rPr>
          <w:rFonts w:ascii="Calibri" w:hAnsi="Calibri" w:cs="Calibri"/>
          <w:bCs/>
          <w:color w:val="000000" w:themeColor="text1"/>
          <w:sz w:val="22"/>
          <w:szCs w:val="22"/>
          <w:shd w:val="clear" w:color="auto" w:fill="FFFFFF"/>
        </w:rPr>
      </w:pPr>
      <w:r w:rsidRPr="005E67D6">
        <w:rPr>
          <w:rFonts w:ascii="Calibri" w:hAnsi="Calibri" w:cs="Calibri"/>
          <w:b/>
          <w:bCs/>
          <w:color w:val="808080" w:themeColor="background1" w:themeShade="80"/>
          <w:sz w:val="22"/>
          <w:szCs w:val="22"/>
          <w:shd w:val="clear" w:color="auto" w:fill="FFFFFF"/>
        </w:rPr>
        <w:t>8.3. OutputType</w:t>
      </w:r>
      <w:r w:rsidR="00500007">
        <w:rPr>
          <w:rFonts w:ascii="Calibri" w:hAnsi="Calibri" w:cs="Calibri"/>
          <w:b/>
          <w:bCs/>
          <w:color w:val="808080" w:themeColor="background1" w:themeShade="80"/>
          <w:sz w:val="22"/>
          <w:szCs w:val="22"/>
          <w:shd w:val="clear" w:color="auto" w:fill="FFFFFF"/>
        </w:rPr>
        <w:t xml:space="preserve"> </w:t>
      </w:r>
      <w:r w:rsidR="00500007" w:rsidRPr="00B816C0">
        <w:rPr>
          <w:rFonts w:ascii="Calibri" w:hAnsi="Calibri" w:cs="Calibri"/>
          <w:bCs/>
          <w:color w:val="808080" w:themeColor="background1" w:themeShade="80"/>
          <w:sz w:val="22"/>
          <w:szCs w:val="22"/>
          <w:shd w:val="clear" w:color="auto" w:fill="FFFFFF"/>
        </w:rPr>
        <w:t>(</w:t>
      </w:r>
      <w:r w:rsidR="00500007">
        <w:rPr>
          <w:rFonts w:ascii="Calibri" w:hAnsi="Calibri" w:cs="Calibri"/>
          <w:bCs/>
          <w:color w:val="808080" w:themeColor="background1" w:themeShade="80"/>
          <w:sz w:val="22"/>
          <w:szCs w:val="22"/>
          <w:shd w:val="clear" w:color="auto" w:fill="FFFFFF"/>
        </w:rPr>
        <w:t>Type Parameter</w:t>
      </w:r>
      <w:r w:rsidR="00500007" w:rsidRPr="00B816C0">
        <w:rPr>
          <w:rFonts w:ascii="Calibri" w:hAnsi="Calibri" w:cs="Calibri"/>
          <w:bCs/>
          <w:color w:val="808080" w:themeColor="background1" w:themeShade="80"/>
          <w:sz w:val="22"/>
          <w:szCs w:val="22"/>
          <w:shd w:val="clear" w:color="auto" w:fill="FFFFFF"/>
        </w:rPr>
        <w:t>)</w:t>
      </w:r>
      <w:r w:rsidRPr="005E67D6">
        <w:rPr>
          <w:rFonts w:ascii="Calibri" w:hAnsi="Calibri" w:cs="Calibri"/>
          <w:b/>
          <w:bCs/>
          <w:color w:val="808080" w:themeColor="background1" w:themeShade="80"/>
          <w:sz w:val="22"/>
          <w:szCs w:val="22"/>
          <w:shd w:val="clear" w:color="auto" w:fill="FFFFFF"/>
        </w:rPr>
        <w:t>:</w:t>
      </w:r>
      <w:r w:rsidRPr="007A2DB7">
        <w:rPr>
          <w:rFonts w:ascii="Calibri" w:hAnsi="Calibri" w:cs="Calibri"/>
          <w:bCs/>
          <w:color w:val="000000" w:themeColor="text1"/>
          <w:sz w:val="22"/>
          <w:szCs w:val="22"/>
          <w:shd w:val="clear" w:color="auto" w:fill="FFFFFF"/>
        </w:rPr>
        <w:t xml:space="preserve"> Used with TakesScreenshot to define the output type (e.g., FILE, BASE64, BYTES).</w:t>
      </w:r>
    </w:p>
    <w:p w14:paraId="29B4E023" w14:textId="77777777" w:rsidR="007A2DB7" w:rsidRPr="00554711" w:rsidRDefault="007A2DB7" w:rsidP="007A2DB7">
      <w:pPr>
        <w:rPr>
          <w:rFonts w:ascii="Calibri" w:hAnsi="Calibri" w:cs="Calibri"/>
          <w:b/>
          <w:bCs/>
          <w:color w:val="000000" w:themeColor="text1"/>
          <w:sz w:val="22"/>
          <w:szCs w:val="22"/>
          <w:shd w:val="clear" w:color="auto" w:fill="FFFFFF"/>
        </w:rPr>
      </w:pPr>
      <w:r w:rsidRPr="00554711">
        <w:rPr>
          <w:rFonts w:ascii="Calibri" w:hAnsi="Calibri" w:cs="Calibri"/>
          <w:b/>
          <w:bCs/>
          <w:color w:val="000000" w:themeColor="text1"/>
          <w:sz w:val="22"/>
          <w:szCs w:val="22"/>
          <w:shd w:val="clear" w:color="auto" w:fill="FFFFFF"/>
        </w:rPr>
        <w:t>9. Frequently Used Imports in Selenium</w:t>
      </w:r>
    </w:p>
    <w:p w14:paraId="1B07574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.selenium.By;</w:t>
      </w:r>
    </w:p>
    <w:p w14:paraId="03AC6AAF"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.selenium.WebDriver;</w:t>
      </w:r>
    </w:p>
    <w:p w14:paraId="088562EA"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.selenium.WebElement;</w:t>
      </w:r>
    </w:p>
    <w:p w14:paraId="00306C59"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.selenium.chrome.ChromeDriver;</w:t>
      </w:r>
    </w:p>
    <w:p w14:paraId="5CB954CB"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.selenium.firefox. FirefoxDriver;</w:t>
      </w:r>
    </w:p>
    <w:p w14:paraId="4CF6CE02"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.selenium.interactions.Actions;</w:t>
      </w:r>
    </w:p>
    <w:p w14:paraId="3349F7E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.selenium.support.ui.WebDriverWait;</w:t>
      </w:r>
    </w:p>
    <w:p w14:paraId="37B8E05E"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.selenium.support.ui.Select;</w:t>
      </w:r>
    </w:p>
    <w:p w14:paraId="4A844280"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.selenium.Cookie;</w:t>
      </w:r>
    </w:p>
    <w:p w14:paraId="4EF805D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.selenium.Alert;</w:t>
      </w:r>
    </w:p>
    <w:p w14:paraId="1C05AF34"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.selenium.JavascriptExecutor; import org.openqa.selenium.TakesScreenshot;</w:t>
      </w:r>
    </w:p>
    <w:p w14:paraId="211F0F0C" w14:textId="77777777" w:rsidR="007A2DB7" w:rsidRPr="007A2DB7"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org.openqa.selenium.io.FileHandler</w:t>
      </w:r>
      <w:proofErr w:type="gramEnd"/>
      <w:r w:rsidRPr="007A2DB7">
        <w:rPr>
          <w:rFonts w:ascii="Calibri" w:hAnsi="Calibri" w:cs="Calibri"/>
          <w:bCs/>
          <w:color w:val="000000" w:themeColor="text1"/>
          <w:sz w:val="22"/>
          <w:szCs w:val="22"/>
          <w:shd w:val="clear" w:color="auto" w:fill="FFFFFF"/>
        </w:rPr>
        <w:t>;</w:t>
      </w:r>
    </w:p>
    <w:p w14:paraId="60691E4E" w14:textId="3F90F8D4" w:rsidR="004B6CDF" w:rsidRDefault="007A2DB7" w:rsidP="007A2DB7">
      <w:pPr>
        <w:rPr>
          <w:rFonts w:ascii="Calibri" w:hAnsi="Calibri" w:cs="Calibri"/>
          <w:bCs/>
          <w:color w:val="000000" w:themeColor="text1"/>
          <w:sz w:val="22"/>
          <w:szCs w:val="22"/>
          <w:shd w:val="clear" w:color="auto" w:fill="FFFFFF"/>
        </w:rPr>
      </w:pPr>
      <w:r w:rsidRPr="007A2DB7">
        <w:rPr>
          <w:rFonts w:ascii="Calibri" w:hAnsi="Calibri" w:cs="Calibri"/>
          <w:bCs/>
          <w:color w:val="000000" w:themeColor="text1"/>
          <w:sz w:val="22"/>
          <w:szCs w:val="22"/>
          <w:shd w:val="clear" w:color="auto" w:fill="FFFFFF"/>
        </w:rPr>
        <w:t xml:space="preserve">import </w:t>
      </w:r>
      <w:proofErr w:type="gramStart"/>
      <w:r w:rsidRPr="007A2DB7">
        <w:rPr>
          <w:rFonts w:ascii="Calibri" w:hAnsi="Calibri" w:cs="Calibri"/>
          <w:bCs/>
          <w:color w:val="000000" w:themeColor="text1"/>
          <w:sz w:val="22"/>
          <w:szCs w:val="22"/>
          <w:shd w:val="clear" w:color="auto" w:fill="FFFFFF"/>
        </w:rPr>
        <w:t>org.openqa</w:t>
      </w:r>
      <w:proofErr w:type="gramEnd"/>
      <w:r w:rsidRPr="007A2DB7">
        <w:rPr>
          <w:rFonts w:ascii="Calibri" w:hAnsi="Calibri" w:cs="Calibri"/>
          <w:bCs/>
          <w:color w:val="000000" w:themeColor="text1"/>
          <w:sz w:val="22"/>
          <w:szCs w:val="22"/>
          <w:shd w:val="clear" w:color="auto" w:fill="FFFFFF"/>
        </w:rPr>
        <w:t>.selenium.remote.RemoteWebDriver;</w:t>
      </w:r>
    </w:p>
    <w:p w14:paraId="476D3CEA" w14:textId="77777777" w:rsidR="004B6CDF" w:rsidRDefault="004B6CDF" w:rsidP="00C851B2">
      <w:pPr>
        <w:rPr>
          <w:rFonts w:ascii="Calibri" w:hAnsi="Calibri" w:cs="Calibri"/>
          <w:bCs/>
          <w:color w:val="000000" w:themeColor="text1"/>
          <w:sz w:val="22"/>
          <w:szCs w:val="22"/>
          <w:shd w:val="clear" w:color="auto" w:fill="FFFFFF"/>
        </w:rPr>
      </w:pPr>
    </w:p>
    <w:p w14:paraId="3532FA7E" w14:textId="220718B9" w:rsidR="00B34B7B" w:rsidRDefault="0092718B"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2718B">
        <w:rPr>
          <w:rFonts w:ascii="Calibri" w:hAnsi="Calibri" w:cs="Calibri"/>
          <w:bCs/>
          <w:color w:val="000000" w:themeColor="text1"/>
          <w:sz w:val="22"/>
          <w:szCs w:val="22"/>
          <w:shd w:val="clear" w:color="auto" w:fill="FFFFFF"/>
        </w:rPr>
        <w:t xml:space="preserve">The </w:t>
      </w:r>
      <w:r w:rsidRPr="007B1BA0">
        <w:rPr>
          <w:rFonts w:ascii="Calibri" w:hAnsi="Calibri" w:cs="Calibri"/>
          <w:b/>
          <w:bCs/>
          <w:color w:val="000000" w:themeColor="text1"/>
          <w:sz w:val="22"/>
          <w:szCs w:val="22"/>
          <w:shd w:val="clear" w:color="auto" w:fill="FFFFFF"/>
        </w:rPr>
        <w:t>InvalidCertificateException</w:t>
      </w:r>
      <w:r w:rsidRPr="0092718B">
        <w:rPr>
          <w:rFonts w:ascii="Calibri" w:hAnsi="Calibri" w:cs="Calibri"/>
          <w:bCs/>
          <w:color w:val="000000" w:themeColor="text1"/>
          <w:sz w:val="22"/>
          <w:szCs w:val="22"/>
          <w:shd w:val="clear" w:color="auto" w:fill="FFFFFF"/>
        </w:rPr>
        <w:t xml:space="preserve"> (or SSLHandshakeException in Java) occurs when a website's SSL/TLS certificate cannot be validated or trusted by our application.</w:t>
      </w:r>
    </w:p>
    <w:p w14:paraId="054C3F49" w14:textId="2E000D5B" w:rsidR="0012288B" w:rsidRPr="007F3986" w:rsidRDefault="00973A6D" w:rsidP="00980A8B">
      <w:pPr>
        <w:jc w:val="both"/>
        <w:rPr>
          <w:rFonts w:ascii="Calibri" w:hAnsi="Calibri" w:cs="Calibri"/>
          <w:bCs/>
          <w:color w:val="808080" w:themeColor="background1" w:themeShade="80"/>
          <w:sz w:val="18"/>
          <w:szCs w:val="18"/>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973A6D">
        <w:rPr>
          <w:rFonts w:ascii="Calibri" w:hAnsi="Calibri" w:cs="Calibri"/>
          <w:bCs/>
          <w:color w:val="000000" w:themeColor="text1"/>
          <w:sz w:val="22"/>
          <w:szCs w:val="22"/>
          <w:shd w:val="clear" w:color="auto" w:fill="FFFFFF"/>
        </w:rPr>
        <w:t>If priority is not specified for test methods in TestNG, the test methods will be executed in their alphabetical order based on their method names.</w:t>
      </w:r>
      <w:r w:rsidR="002B1DF9">
        <w:rPr>
          <w:rFonts w:ascii="Calibri" w:hAnsi="Calibri" w:cs="Calibri"/>
          <w:bCs/>
          <w:color w:val="000000" w:themeColor="text1"/>
          <w:sz w:val="22"/>
          <w:szCs w:val="22"/>
          <w:shd w:val="clear" w:color="auto" w:fill="FFFFFF"/>
        </w:rPr>
        <w:t xml:space="preserve"> </w:t>
      </w:r>
      <w:r w:rsidR="002B1DF9" w:rsidRPr="007F3986">
        <w:rPr>
          <w:rFonts w:ascii="Calibri" w:hAnsi="Calibri" w:cs="Calibri"/>
          <w:bCs/>
          <w:color w:val="808080" w:themeColor="background1" w:themeShade="80"/>
          <w:sz w:val="18"/>
          <w:szCs w:val="18"/>
          <w:shd w:val="clear" w:color="auto" w:fill="FFFFFF"/>
        </w:rPr>
        <w:t>Ref: TestNG_with_WD\EX2b_Priority_not_specified_to_testMethods</w:t>
      </w:r>
    </w:p>
    <w:p w14:paraId="366DA518" w14:textId="2A5239F7" w:rsidR="00F159DF" w:rsidRDefault="00D33A0C" w:rsidP="00980A8B">
      <w:pPr>
        <w:jc w:val="both"/>
        <w:rPr>
          <w:rFonts w:ascii="Calibri" w:hAnsi="Calibri" w:cs="Calibri"/>
          <w:bCs/>
          <w:color w:val="000000" w:themeColor="text1"/>
          <w:sz w:val="22"/>
          <w:szCs w:val="22"/>
          <w:shd w:val="clear" w:color="auto" w:fill="FFFFFF"/>
        </w:rPr>
      </w:pPr>
      <w:r w:rsidRPr="00E05C1C">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D33A0C">
        <w:rPr>
          <w:rFonts w:ascii="Calibri" w:hAnsi="Calibri" w:cs="Calibri"/>
          <w:bCs/>
          <w:color w:val="000000" w:themeColor="text1"/>
          <w:sz w:val="22"/>
          <w:szCs w:val="22"/>
          <w:shd w:val="clear" w:color="auto" w:fill="FFFFFF"/>
        </w:rPr>
        <w:t>TestNG allows to assign negative priority values to test methods. TestNG executes test methods in ascending order of their priority, so methods with negative priorities are executed before those with positive or zero priority.</w:t>
      </w:r>
    </w:p>
    <w:p w14:paraId="2F8692B8" w14:textId="7A8A68AC" w:rsidR="00D33A0C" w:rsidRDefault="00D33A0C" w:rsidP="00980A8B">
      <w:pPr>
        <w:jc w:val="both"/>
        <w:rPr>
          <w:rFonts w:ascii="Calibri" w:hAnsi="Calibri" w:cs="Calibri"/>
          <w:bCs/>
          <w:color w:val="000000" w:themeColor="text1"/>
          <w:sz w:val="22"/>
          <w:szCs w:val="22"/>
          <w:shd w:val="clear" w:color="auto" w:fill="FFFFFF"/>
        </w:rPr>
      </w:pPr>
    </w:p>
    <w:p w14:paraId="2ADE88B2" w14:textId="110F5A09" w:rsidR="00912F4E" w:rsidRPr="0089587B" w:rsidRDefault="00912F4E" w:rsidP="00980A8B">
      <w:pPr>
        <w:jc w:val="both"/>
        <w:rPr>
          <w:rFonts w:ascii="Calibri" w:hAnsi="Calibri" w:cs="Calibri"/>
          <w:b/>
          <w:bCs/>
          <w:color w:val="000000" w:themeColor="text1"/>
          <w:sz w:val="22"/>
          <w:szCs w:val="22"/>
          <w:shd w:val="clear" w:color="auto" w:fill="FFFFFF"/>
        </w:rPr>
      </w:pPr>
      <w:r w:rsidRPr="0089587B">
        <w:rPr>
          <w:rFonts w:ascii="Calibri" w:hAnsi="Calibri" w:cs="Calibri"/>
          <w:b/>
          <w:bCs/>
          <w:color w:val="000000" w:themeColor="text1"/>
          <w:sz w:val="22"/>
          <w:szCs w:val="22"/>
          <w:shd w:val="clear" w:color="auto" w:fill="FFFFFF"/>
        </w:rPr>
        <w:t>@. Default priority of Test Cases in TestNG</w:t>
      </w:r>
    </w:p>
    <w:p w14:paraId="14FDD41A" w14:textId="6D51E2A1" w:rsidR="00912F4E" w:rsidRDefault="00912F4E"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When not specified the priority the default value is ‘0’. For Ex if we have one TC with priority ‘1’ and one with out any priority then the test without any priority value will be execute first (because </w:t>
      </w:r>
      <w:r w:rsidR="000E2693">
        <w:rPr>
          <w:rFonts w:ascii="Calibri" w:hAnsi="Calibri" w:cs="Calibri"/>
          <w:bCs/>
          <w:color w:val="000000" w:themeColor="text1"/>
          <w:sz w:val="22"/>
          <w:szCs w:val="22"/>
          <w:shd w:val="clear" w:color="auto" w:fill="FFFFFF"/>
        </w:rPr>
        <w:t xml:space="preserve">the </w:t>
      </w:r>
      <w:r w:rsidR="00EA6062">
        <w:rPr>
          <w:rFonts w:ascii="Calibri" w:hAnsi="Calibri" w:cs="Calibri"/>
          <w:bCs/>
          <w:color w:val="000000" w:themeColor="text1"/>
          <w:sz w:val="22"/>
          <w:szCs w:val="22"/>
          <w:shd w:val="clear" w:color="auto" w:fill="FFFFFF"/>
        </w:rPr>
        <w:t xml:space="preserve">lower priority </w:t>
      </w:r>
      <w:r w:rsidR="00CD7291">
        <w:rPr>
          <w:rFonts w:ascii="Calibri" w:hAnsi="Calibri" w:cs="Calibri"/>
          <w:bCs/>
          <w:color w:val="000000" w:themeColor="text1"/>
          <w:sz w:val="22"/>
          <w:szCs w:val="22"/>
          <w:shd w:val="clear" w:color="auto" w:fill="FFFFFF"/>
        </w:rPr>
        <w:t>will</w:t>
      </w:r>
      <w:r w:rsidR="00EA6062">
        <w:rPr>
          <w:rFonts w:ascii="Calibri" w:hAnsi="Calibri" w:cs="Calibri"/>
          <w:bCs/>
          <w:color w:val="000000" w:themeColor="text1"/>
          <w:sz w:val="22"/>
          <w:szCs w:val="22"/>
          <w:shd w:val="clear" w:color="auto" w:fill="FFFFFF"/>
        </w:rPr>
        <w:t xml:space="preserve"> execute first</w:t>
      </w:r>
      <w:r>
        <w:rPr>
          <w:rFonts w:ascii="Calibri" w:hAnsi="Calibri" w:cs="Calibri"/>
          <w:bCs/>
          <w:color w:val="000000" w:themeColor="text1"/>
          <w:sz w:val="22"/>
          <w:szCs w:val="22"/>
          <w:shd w:val="clear" w:color="auto" w:fill="FFFFFF"/>
        </w:rPr>
        <w:t>)</w:t>
      </w:r>
      <w:r w:rsidR="002204A5">
        <w:rPr>
          <w:rFonts w:ascii="Calibri" w:hAnsi="Calibri" w:cs="Calibri"/>
          <w:bCs/>
          <w:color w:val="000000" w:themeColor="text1"/>
          <w:sz w:val="22"/>
          <w:szCs w:val="22"/>
          <w:shd w:val="clear" w:color="auto" w:fill="FFFFFF"/>
        </w:rPr>
        <w:t>.</w:t>
      </w:r>
    </w:p>
    <w:p w14:paraId="4B9BB230" w14:textId="77777777" w:rsidR="00912F4E" w:rsidRDefault="00912F4E" w:rsidP="00980A8B">
      <w:pPr>
        <w:jc w:val="both"/>
        <w:rPr>
          <w:rFonts w:ascii="Calibri" w:hAnsi="Calibri" w:cs="Calibri"/>
          <w:bCs/>
          <w:color w:val="000000" w:themeColor="text1"/>
          <w:sz w:val="22"/>
          <w:szCs w:val="22"/>
          <w:shd w:val="clear" w:color="auto" w:fill="FFFFFF"/>
        </w:rPr>
      </w:pPr>
    </w:p>
    <w:p w14:paraId="6AE86476" w14:textId="75E86314" w:rsidR="0012288B" w:rsidRPr="0012288B" w:rsidRDefault="0012288B" w:rsidP="00980A8B">
      <w:pPr>
        <w:jc w:val="both"/>
        <w:rPr>
          <w:rFonts w:ascii="Calibri" w:hAnsi="Calibri" w:cs="Calibri"/>
          <w:b/>
          <w:bCs/>
          <w:color w:val="000000" w:themeColor="text1"/>
          <w:sz w:val="22"/>
          <w:szCs w:val="22"/>
          <w:shd w:val="clear" w:color="auto" w:fill="FFFFFF"/>
        </w:rPr>
      </w:pPr>
      <w:r w:rsidRPr="0012288B">
        <w:rPr>
          <w:rFonts w:ascii="Calibri" w:hAnsi="Calibri" w:cs="Calibri"/>
          <w:b/>
          <w:bCs/>
          <w:color w:val="000000" w:themeColor="text1"/>
          <w:sz w:val="22"/>
          <w:szCs w:val="22"/>
          <w:shd w:val="clear" w:color="auto" w:fill="FFFFFF"/>
        </w:rPr>
        <w:t>@. Execution format of tests in TestNG</w:t>
      </w:r>
    </w:p>
    <w:p w14:paraId="6F2DEADA" w14:textId="6DE1E821" w:rsidR="0012288B" w:rsidRDefault="0012288B" w:rsidP="00980A8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w:t>
      </w:r>
      <w:r w:rsidRPr="0012288B">
        <w:rPr>
          <w:rFonts w:ascii="Calibri" w:hAnsi="Calibri" w:cs="Calibri"/>
          <w:bCs/>
          <w:color w:val="000000" w:themeColor="text1"/>
          <w:sz w:val="22"/>
          <w:szCs w:val="22"/>
          <w:shd w:val="clear" w:color="auto" w:fill="FFFFFF"/>
        </w:rPr>
        <w:t>he execution of tests follows a specific order</w:t>
      </w:r>
      <w:r w:rsidR="00626499">
        <w:rPr>
          <w:rFonts w:ascii="Calibri" w:hAnsi="Calibri" w:cs="Calibri"/>
          <w:bCs/>
          <w:color w:val="000000" w:themeColor="text1"/>
          <w:sz w:val="22"/>
          <w:szCs w:val="22"/>
          <w:shd w:val="clear" w:color="auto" w:fill="FFFFFF"/>
        </w:rPr>
        <w:t xml:space="preserve"> that</w:t>
      </w:r>
      <w:r w:rsidRPr="0012288B">
        <w:rPr>
          <w:rFonts w:ascii="Calibri" w:hAnsi="Calibri" w:cs="Calibri"/>
          <w:bCs/>
          <w:color w:val="000000" w:themeColor="text1"/>
          <w:sz w:val="22"/>
          <w:szCs w:val="22"/>
          <w:shd w:val="clear" w:color="auto" w:fill="FFFFFF"/>
        </w:rPr>
        <w:t xml:space="preserve"> depending on the configuration</w:t>
      </w:r>
      <w:r w:rsidR="006C5BF4">
        <w:rPr>
          <w:rFonts w:ascii="Calibri" w:hAnsi="Calibri" w:cs="Calibri"/>
          <w:bCs/>
          <w:color w:val="000000" w:themeColor="text1"/>
          <w:sz w:val="22"/>
          <w:szCs w:val="22"/>
          <w:shd w:val="clear" w:color="auto" w:fill="FFFFFF"/>
        </w:rPr>
        <w:t xml:space="preserve"> in </w:t>
      </w:r>
      <w:r w:rsidR="00162C46">
        <w:rPr>
          <w:rFonts w:ascii="Calibri" w:hAnsi="Calibri" w:cs="Calibri"/>
          <w:bCs/>
          <w:color w:val="000000" w:themeColor="text1"/>
          <w:sz w:val="22"/>
          <w:szCs w:val="22"/>
          <w:shd w:val="clear" w:color="auto" w:fill="FFFFFF"/>
        </w:rPr>
        <w:t>xml file</w:t>
      </w:r>
      <w:r w:rsidRPr="0012288B">
        <w:rPr>
          <w:rFonts w:ascii="Calibri" w:hAnsi="Calibri" w:cs="Calibri"/>
          <w:bCs/>
          <w:color w:val="000000" w:themeColor="text1"/>
          <w:sz w:val="22"/>
          <w:szCs w:val="22"/>
          <w:shd w:val="clear" w:color="auto" w:fill="FFFFFF"/>
        </w:rPr>
        <w:t>, annotations, and dependencies defined in the test suite.</w:t>
      </w:r>
    </w:p>
    <w:p w14:paraId="61899365" w14:textId="66282729" w:rsidR="0012288B" w:rsidRDefault="0012288B" w:rsidP="00980A8B">
      <w:pPr>
        <w:jc w:val="both"/>
        <w:rPr>
          <w:rFonts w:ascii="Calibri" w:hAnsi="Calibri" w:cs="Calibri"/>
          <w:bCs/>
          <w:color w:val="000000" w:themeColor="text1"/>
          <w:sz w:val="22"/>
          <w:szCs w:val="22"/>
          <w:shd w:val="clear" w:color="auto" w:fill="FFFFFF"/>
        </w:rPr>
      </w:pPr>
    </w:p>
    <w:p w14:paraId="54EF98D1" w14:textId="3D0C6FC9" w:rsidR="000C2133"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dependsOnMethods:</w:t>
      </w:r>
      <w:r w:rsidRPr="000C2133">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Pr="00B93ECC">
        <w:rPr>
          <w:rFonts w:ascii="Calibri" w:hAnsi="Calibri" w:cs="Calibri"/>
          <w:bCs/>
          <w:color w:val="000000" w:themeColor="text1"/>
          <w:sz w:val="22"/>
          <w:szCs w:val="22"/>
          <w:shd w:val="clear" w:color="auto" w:fill="FFFFFF"/>
        </w:rPr>
        <w:t xml:space="preserve">epends on </w:t>
      </w:r>
      <w:r w:rsidR="008E637E">
        <w:rPr>
          <w:rFonts w:ascii="Calibri" w:hAnsi="Calibri" w:cs="Calibri"/>
          <w:bCs/>
          <w:color w:val="000000" w:themeColor="text1"/>
          <w:sz w:val="22"/>
          <w:szCs w:val="22"/>
          <w:shd w:val="clear" w:color="auto" w:fill="FFFFFF"/>
        </w:rPr>
        <w:t>successful execution of</w:t>
      </w:r>
      <w:r w:rsidR="008E637E" w:rsidRPr="00B93ECC">
        <w:rPr>
          <w:rFonts w:ascii="Calibri" w:hAnsi="Calibri" w:cs="Calibri"/>
          <w:bCs/>
          <w:color w:val="000000" w:themeColor="text1"/>
          <w:sz w:val="22"/>
          <w:szCs w:val="22"/>
          <w:shd w:val="clear" w:color="auto" w:fill="FFFFFF"/>
        </w:rPr>
        <w:t xml:space="preserve"> </w:t>
      </w:r>
      <w:r w:rsidR="008F6628">
        <w:rPr>
          <w:rFonts w:ascii="Calibri" w:hAnsi="Calibri" w:cs="Calibri"/>
          <w:bCs/>
          <w:color w:val="000000" w:themeColor="text1"/>
          <w:sz w:val="22"/>
          <w:szCs w:val="22"/>
          <w:shd w:val="clear" w:color="auto" w:fill="FFFFFF"/>
        </w:rPr>
        <w:t xml:space="preserve">one or more </w:t>
      </w:r>
      <w:r w:rsidRPr="00B93ECC">
        <w:rPr>
          <w:rFonts w:ascii="Calibri" w:hAnsi="Calibri" w:cs="Calibri"/>
          <w:bCs/>
          <w:color w:val="000000" w:themeColor="text1"/>
          <w:sz w:val="22"/>
          <w:szCs w:val="22"/>
          <w:shd w:val="clear" w:color="auto" w:fill="FFFFFF"/>
        </w:rPr>
        <w:t>specific test methods.</w:t>
      </w:r>
    </w:p>
    <w:p w14:paraId="0B90BABA" w14:textId="2DFE805E" w:rsidR="00B93ECC" w:rsidRDefault="000C2133" w:rsidP="00980A8B">
      <w:pPr>
        <w:jc w:val="both"/>
        <w:rPr>
          <w:rFonts w:ascii="Calibri" w:hAnsi="Calibri" w:cs="Calibri"/>
          <w:bCs/>
          <w:color w:val="000000" w:themeColor="text1"/>
          <w:sz w:val="22"/>
          <w:szCs w:val="22"/>
          <w:shd w:val="clear" w:color="auto" w:fill="FFFFFF"/>
        </w:rPr>
      </w:pPr>
      <w:r w:rsidRPr="00BC3F5B">
        <w:rPr>
          <w:rFonts w:ascii="Calibri" w:hAnsi="Calibri" w:cs="Calibri"/>
          <w:b/>
          <w:bCs/>
          <w:color w:val="000000" w:themeColor="text1"/>
          <w:sz w:val="22"/>
          <w:szCs w:val="22"/>
          <w:shd w:val="clear" w:color="auto" w:fill="FFFFFF"/>
        </w:rPr>
        <w:t>dependsOnGroups:</w:t>
      </w:r>
      <w:r>
        <w:rPr>
          <w:rFonts w:ascii="Calibri" w:hAnsi="Calibri" w:cs="Calibri"/>
          <w:bCs/>
          <w:color w:val="000000" w:themeColor="text1"/>
          <w:sz w:val="22"/>
          <w:szCs w:val="22"/>
          <w:shd w:val="clear" w:color="auto" w:fill="FFFFFF"/>
        </w:rPr>
        <w:t xml:space="preserve"> </w:t>
      </w:r>
      <w:r w:rsidR="006958D1">
        <w:rPr>
          <w:rFonts w:ascii="Calibri" w:hAnsi="Calibri" w:cs="Calibri"/>
          <w:bCs/>
          <w:color w:val="000000" w:themeColor="text1"/>
          <w:sz w:val="22"/>
          <w:szCs w:val="22"/>
          <w:shd w:val="clear" w:color="auto" w:fill="FFFFFF"/>
        </w:rPr>
        <w:t xml:space="preserve">Under this </w:t>
      </w:r>
      <w:r w:rsidR="00C315C7">
        <w:rPr>
          <w:rFonts w:ascii="Calibri" w:hAnsi="Calibri" w:cs="Calibri"/>
          <w:bCs/>
          <w:color w:val="000000" w:themeColor="text1"/>
          <w:sz w:val="22"/>
          <w:szCs w:val="22"/>
          <w:shd w:val="clear" w:color="auto" w:fill="FFFFFF"/>
        </w:rPr>
        <w:t xml:space="preserve">annotation </w:t>
      </w:r>
      <w:r w:rsidR="006958D1">
        <w:rPr>
          <w:rFonts w:ascii="Calibri" w:hAnsi="Calibri" w:cs="Calibri"/>
          <w:bCs/>
          <w:color w:val="000000" w:themeColor="text1"/>
          <w:sz w:val="22"/>
          <w:szCs w:val="22"/>
          <w:shd w:val="clear" w:color="auto" w:fill="FFFFFF"/>
        </w:rPr>
        <w:t>method execution is d</w:t>
      </w:r>
      <w:r w:rsidR="00B93ECC" w:rsidRPr="00B93ECC">
        <w:rPr>
          <w:rFonts w:ascii="Calibri" w:hAnsi="Calibri" w:cs="Calibri"/>
          <w:bCs/>
          <w:color w:val="000000" w:themeColor="text1"/>
          <w:sz w:val="22"/>
          <w:szCs w:val="22"/>
          <w:shd w:val="clear" w:color="auto" w:fill="FFFFFF"/>
        </w:rPr>
        <w:t xml:space="preserve">epends on </w:t>
      </w:r>
      <w:r w:rsidR="00BC3F5B">
        <w:rPr>
          <w:rFonts w:ascii="Calibri" w:hAnsi="Calibri" w:cs="Calibri"/>
          <w:bCs/>
          <w:color w:val="000000" w:themeColor="text1"/>
          <w:sz w:val="22"/>
          <w:szCs w:val="22"/>
          <w:shd w:val="clear" w:color="auto" w:fill="FFFFFF"/>
        </w:rPr>
        <w:t xml:space="preserve">successful execution of </w:t>
      </w:r>
      <w:r w:rsidR="00B93ECC" w:rsidRPr="00B93ECC">
        <w:rPr>
          <w:rFonts w:ascii="Calibri" w:hAnsi="Calibri" w:cs="Calibri"/>
          <w:bCs/>
          <w:color w:val="000000" w:themeColor="text1"/>
          <w:sz w:val="22"/>
          <w:szCs w:val="22"/>
          <w:shd w:val="clear" w:color="auto" w:fill="FFFFFF"/>
        </w:rPr>
        <w:t>all methods in specified groups.</w:t>
      </w:r>
    </w:p>
    <w:p w14:paraId="4BEFB141" w14:textId="4EF2138C" w:rsidR="008C379E" w:rsidRDefault="008C379E" w:rsidP="00C851B2">
      <w:pPr>
        <w:rPr>
          <w:rFonts w:ascii="Calibri" w:hAnsi="Calibri" w:cs="Calibri"/>
          <w:bCs/>
          <w:color w:val="000000" w:themeColor="text1"/>
          <w:sz w:val="22"/>
          <w:szCs w:val="22"/>
          <w:shd w:val="clear" w:color="auto" w:fill="FFFFFF"/>
        </w:rPr>
      </w:pPr>
    </w:p>
    <w:p w14:paraId="37E4D480" w14:textId="7BC356F1" w:rsidR="0091645B" w:rsidRDefault="0091645B" w:rsidP="00A216B0">
      <w:pPr>
        <w:jc w:val="both"/>
        <w:rPr>
          <w:rFonts w:ascii="Calibri" w:hAnsi="Calibri" w:cs="Calibri"/>
          <w:bCs/>
          <w:color w:val="000000" w:themeColor="text1"/>
          <w:sz w:val="22"/>
          <w:szCs w:val="22"/>
          <w:shd w:val="clear" w:color="auto" w:fill="FFFFFF"/>
        </w:rPr>
      </w:pPr>
      <w:r w:rsidRPr="00654D85">
        <w:rPr>
          <w:rFonts w:ascii="Calibri" w:hAnsi="Calibri" w:cs="Calibri"/>
          <w:b/>
          <w:bCs/>
          <w:color w:val="000000" w:themeColor="text1"/>
          <w:sz w:val="22"/>
          <w:szCs w:val="22"/>
          <w:shd w:val="clear" w:color="auto" w:fill="FFFFFF"/>
        </w:rPr>
        <w:t>Ways to execute tests in TestNG:</w:t>
      </w:r>
      <w:r>
        <w:rPr>
          <w:rFonts w:ascii="Calibri" w:hAnsi="Calibri" w:cs="Calibri"/>
          <w:bCs/>
          <w:color w:val="000000" w:themeColor="text1"/>
          <w:sz w:val="22"/>
          <w:szCs w:val="22"/>
          <w:shd w:val="clear" w:color="auto" w:fill="FFFFFF"/>
        </w:rPr>
        <w:t xml:space="preserve"> </w:t>
      </w:r>
      <w:r w:rsidR="00A216B0">
        <w:rPr>
          <w:rFonts w:ascii="Calibri" w:hAnsi="Calibri" w:cs="Calibri"/>
          <w:bCs/>
          <w:color w:val="000000" w:themeColor="text1"/>
          <w:sz w:val="22"/>
          <w:szCs w:val="22"/>
          <w:shd w:val="clear" w:color="auto" w:fill="FFFFFF"/>
        </w:rPr>
        <w:t>Direct execution from IDE, using testing.xml file, using command line, by configuring maven-surefire-plugin in pom.xml we can execute tests through pom.xml file, integration with CI/CD.</w:t>
      </w:r>
    </w:p>
    <w:p w14:paraId="7211B6FF" w14:textId="1BD9AC73" w:rsidR="008C379E" w:rsidRDefault="008C379E" w:rsidP="00C851B2">
      <w:pPr>
        <w:rPr>
          <w:rFonts w:ascii="Calibri" w:hAnsi="Calibri" w:cs="Calibri"/>
          <w:bCs/>
          <w:color w:val="000000" w:themeColor="text1"/>
          <w:sz w:val="22"/>
          <w:szCs w:val="22"/>
          <w:shd w:val="clear" w:color="auto" w:fill="FFFFFF"/>
        </w:rPr>
      </w:pPr>
    </w:p>
    <w:p w14:paraId="08B97FB6" w14:textId="5A4E9AA2" w:rsidR="00CA69A5" w:rsidRPr="007B5393" w:rsidRDefault="007B5393" w:rsidP="00C851B2">
      <w:pPr>
        <w:rPr>
          <w:rFonts w:ascii="Calibri" w:hAnsi="Calibri" w:cs="Calibri"/>
          <w:b/>
          <w:bCs/>
          <w:color w:val="000000" w:themeColor="text1"/>
          <w:sz w:val="22"/>
          <w:szCs w:val="22"/>
          <w:shd w:val="clear" w:color="auto" w:fill="FFFFFF"/>
        </w:rPr>
      </w:pPr>
      <w:r w:rsidRPr="007B5393">
        <w:rPr>
          <w:rFonts w:ascii="Calibri" w:hAnsi="Calibri" w:cs="Calibri"/>
          <w:b/>
          <w:bCs/>
          <w:color w:val="000000" w:themeColor="text1"/>
          <w:sz w:val="22"/>
          <w:szCs w:val="22"/>
          <w:shd w:val="clear" w:color="auto" w:fill="FFFFFF"/>
        </w:rPr>
        <w:t xml:space="preserve">@. </w:t>
      </w:r>
      <w:r w:rsidR="00CA69A5" w:rsidRPr="007B5393">
        <w:rPr>
          <w:rFonts w:ascii="Calibri" w:hAnsi="Calibri" w:cs="Calibri"/>
          <w:b/>
          <w:bCs/>
          <w:color w:val="000000" w:themeColor="text1"/>
          <w:sz w:val="22"/>
          <w:szCs w:val="22"/>
          <w:shd w:val="clear" w:color="auto" w:fill="FFFFFF"/>
        </w:rPr>
        <w:t>About Framework</w:t>
      </w:r>
    </w:p>
    <w:p w14:paraId="313375F2" w14:textId="66082A3F" w:rsidR="00CA69A5" w:rsidRDefault="00CA69A5"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 have created a single hyb</w:t>
      </w:r>
      <w:r w:rsidR="00906B87">
        <w:rPr>
          <w:rFonts w:ascii="Calibri" w:hAnsi="Calibri" w:cs="Calibri"/>
          <w:bCs/>
          <w:color w:val="000000" w:themeColor="text1"/>
          <w:sz w:val="22"/>
          <w:szCs w:val="22"/>
          <w:shd w:val="clear" w:color="auto" w:fill="FFFFFF"/>
        </w:rPr>
        <w:t>r</w:t>
      </w:r>
      <w:r>
        <w:rPr>
          <w:rFonts w:ascii="Calibri" w:hAnsi="Calibri" w:cs="Calibri"/>
          <w:bCs/>
          <w:color w:val="000000" w:themeColor="text1"/>
          <w:sz w:val="22"/>
          <w:szCs w:val="22"/>
          <w:shd w:val="clear" w:color="auto" w:fill="FFFFFF"/>
        </w:rPr>
        <w:t>id framework</w:t>
      </w:r>
      <w:r w:rsidR="00906B87">
        <w:rPr>
          <w:rFonts w:ascii="Calibri" w:hAnsi="Calibri" w:cs="Calibri"/>
          <w:bCs/>
          <w:color w:val="000000" w:themeColor="text1"/>
          <w:sz w:val="22"/>
          <w:szCs w:val="22"/>
          <w:shd w:val="clear" w:color="auto" w:fill="FFFFFF"/>
        </w:rPr>
        <w:t xml:space="preserve"> that help us to test UI of our entire </w:t>
      </w:r>
      <w:r w:rsidR="00944769">
        <w:rPr>
          <w:rFonts w:ascii="Calibri" w:hAnsi="Calibri" w:cs="Calibri"/>
          <w:bCs/>
          <w:color w:val="000000" w:themeColor="text1"/>
          <w:sz w:val="22"/>
          <w:szCs w:val="22"/>
          <w:shd w:val="clear" w:color="auto" w:fill="FFFFFF"/>
        </w:rPr>
        <w:t>s</w:t>
      </w:r>
      <w:r w:rsidR="00906B87">
        <w:rPr>
          <w:rFonts w:ascii="Calibri" w:hAnsi="Calibri" w:cs="Calibri"/>
          <w:bCs/>
          <w:color w:val="000000" w:themeColor="text1"/>
          <w:sz w:val="22"/>
          <w:szCs w:val="22"/>
          <w:shd w:val="clear" w:color="auto" w:fill="FFFFFF"/>
        </w:rPr>
        <w:t>ystem</w:t>
      </w:r>
    </w:p>
    <w:p w14:paraId="7701EF05" w14:textId="654EB87F" w:rsidR="005162F4" w:rsidRDefault="00944769" w:rsidP="00A70D9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Our git branching model helps us making sure that everyone is working on the updated piece of code and the test code become part of CT pipe line.</w:t>
      </w:r>
    </w:p>
    <w:p w14:paraId="16714E31" w14:textId="581EB78F" w:rsidR="00944769" w:rsidRPr="00A70D99" w:rsidRDefault="00C4754A" w:rsidP="00C851B2">
      <w:pPr>
        <w:rPr>
          <w:rFonts w:ascii="Calibri" w:hAnsi="Calibri" w:cs="Calibri"/>
          <w:bCs/>
          <w:color w:val="808080" w:themeColor="background1" w:themeShade="80"/>
          <w:sz w:val="22"/>
          <w:szCs w:val="22"/>
          <w:shd w:val="clear" w:color="auto" w:fill="FFFFFF"/>
        </w:rPr>
      </w:pPr>
      <w:r w:rsidRPr="00A70D99">
        <w:rPr>
          <w:rFonts w:ascii="Calibri" w:hAnsi="Calibri" w:cs="Calibri"/>
          <w:bCs/>
          <w:color w:val="808080" w:themeColor="background1" w:themeShade="80"/>
          <w:sz w:val="22"/>
          <w:szCs w:val="22"/>
          <w:shd w:val="clear" w:color="auto" w:fill="FFFFFF"/>
        </w:rPr>
        <w:t xml:space="preserve">Parameterized </w:t>
      </w:r>
      <w:r w:rsidR="00DD4B7A" w:rsidRPr="00A70D99">
        <w:rPr>
          <w:rFonts w:ascii="Calibri" w:hAnsi="Calibri" w:cs="Calibri"/>
          <w:bCs/>
          <w:color w:val="808080" w:themeColor="background1" w:themeShade="80"/>
          <w:sz w:val="22"/>
          <w:szCs w:val="22"/>
          <w:shd w:val="clear" w:color="auto" w:fill="FFFFFF"/>
        </w:rPr>
        <w:t xml:space="preserve">job in </w:t>
      </w:r>
      <w:r w:rsidR="00944769" w:rsidRPr="00A70D99">
        <w:rPr>
          <w:rFonts w:ascii="Calibri" w:hAnsi="Calibri" w:cs="Calibri"/>
          <w:bCs/>
          <w:color w:val="808080" w:themeColor="background1" w:themeShade="80"/>
          <w:sz w:val="22"/>
          <w:szCs w:val="22"/>
          <w:shd w:val="clear" w:color="auto" w:fill="FFFFFF"/>
        </w:rPr>
        <w:t>Jenkin</w:t>
      </w:r>
      <w:r w:rsidR="00DD4B7A" w:rsidRPr="00A70D99">
        <w:rPr>
          <w:rFonts w:ascii="Calibri" w:hAnsi="Calibri" w:cs="Calibri"/>
          <w:bCs/>
          <w:color w:val="808080" w:themeColor="background1" w:themeShade="80"/>
          <w:sz w:val="22"/>
          <w:szCs w:val="22"/>
          <w:shd w:val="clear" w:color="auto" w:fill="FFFFFF"/>
        </w:rPr>
        <w:t>s</w:t>
      </w:r>
      <w:r w:rsidRPr="00A70D99">
        <w:rPr>
          <w:rFonts w:ascii="Calibri" w:hAnsi="Calibri" w:cs="Calibri"/>
          <w:bCs/>
          <w:color w:val="808080" w:themeColor="background1" w:themeShade="80"/>
          <w:sz w:val="22"/>
          <w:szCs w:val="22"/>
          <w:shd w:val="clear" w:color="auto" w:fill="FFFFFF"/>
        </w:rPr>
        <w:t>:</w:t>
      </w:r>
    </w:p>
    <w:p w14:paraId="7E4B6F54" w14:textId="03B1CF60"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 Jenkins plan that we have created as a parameterized Jenkins plan</w:t>
      </w:r>
    </w:p>
    <w:p w14:paraId="576D582F" w14:textId="18561092" w:rsidR="00944769" w:rsidRDefault="00944769" w:rsidP="00C851B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Runtime arguments required for framework:</w:t>
      </w:r>
    </w:p>
    <w:p w14:paraId="38C67A3F" w14:textId="29603BFD" w:rsidR="00944769" w:rsidRDefault="00944769"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Test type (sanity / E2E)</w:t>
      </w:r>
    </w:p>
    <w:p w14:paraId="6BEA21E3" w14:textId="3268165D" w:rsidR="00944769"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Component type (API / UI / Android)</w:t>
      </w:r>
    </w:p>
    <w:p w14:paraId="5E2EBC62" w14:textId="4D215BDF" w:rsidR="00C4754A" w:rsidRDefault="00C4754A" w:rsidP="004B36BD">
      <w:pPr>
        <w:pStyle w:val="ListParagraph"/>
        <w:numPr>
          <w:ilvl w:val="1"/>
          <w:numId w:val="40"/>
        </w:num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Environment type (Dev / QA / UAT)</w:t>
      </w:r>
    </w:p>
    <w:p w14:paraId="13CE64DD" w14:textId="1FFAC59C" w:rsidR="00C4754A" w:rsidRDefault="00C4754A"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These parameters are selected from the Jenkins project and pass to our framework. Runner Class (which has a main function inside it)</w:t>
      </w:r>
      <w:r w:rsidR="00E443F4">
        <w:rPr>
          <w:rFonts w:ascii="Calibri" w:hAnsi="Calibri" w:cs="Calibri"/>
          <w:bCs/>
          <w:color w:val="000000" w:themeColor="text1"/>
          <w:sz w:val="22"/>
          <w:szCs w:val="22"/>
          <w:shd w:val="clear" w:color="auto" w:fill="FFFFFF"/>
        </w:rPr>
        <w:t>.</w:t>
      </w:r>
    </w:p>
    <w:p w14:paraId="727BAA9D" w14:textId="14AED615" w:rsidR="00B85F4F" w:rsidRDefault="00A70D99" w:rsidP="00C4754A">
      <w:pPr>
        <w:rPr>
          <w:rFonts w:ascii="Calibri" w:hAnsi="Calibri" w:cs="Calibri"/>
          <w:bCs/>
          <w:color w:val="000000" w:themeColor="text1"/>
          <w:sz w:val="22"/>
          <w:szCs w:val="22"/>
          <w:shd w:val="clear" w:color="auto" w:fill="FFFFFF"/>
        </w:rPr>
      </w:pPr>
      <w:r w:rsidRPr="00313F5D">
        <w:rPr>
          <w:rFonts w:ascii="Calibri" w:hAnsi="Calibri" w:cs="Calibri"/>
          <w:bCs/>
          <w:color w:val="808080" w:themeColor="background1" w:themeShade="80"/>
          <w:sz w:val="22"/>
          <w:szCs w:val="22"/>
          <w:shd w:val="clear" w:color="auto" w:fill="FFFFFF"/>
        </w:rPr>
        <w:t>Configuration folder:</w:t>
      </w:r>
      <w:r>
        <w:rPr>
          <w:rFonts w:ascii="Calibri" w:hAnsi="Calibri" w:cs="Calibri"/>
          <w:bCs/>
          <w:color w:val="000000" w:themeColor="text1"/>
          <w:sz w:val="22"/>
          <w:szCs w:val="22"/>
          <w:shd w:val="clear" w:color="auto" w:fill="FFFFFF"/>
        </w:rPr>
        <w:t xml:space="preserve"> All environment configurations are stored in this folder</w:t>
      </w:r>
    </w:p>
    <w:p w14:paraId="125798AE" w14:textId="36CE45A3"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DEV.properties</w:t>
      </w:r>
    </w:p>
    <w:p w14:paraId="22525A9B" w14:textId="22BA210D"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UAT.properties</w:t>
      </w:r>
    </w:p>
    <w:p w14:paraId="5992B8DA" w14:textId="4EFA4C5E" w:rsidR="00A70D99" w:rsidRDefault="00A70D99"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proofErr w:type="gramStart"/>
      <w:r>
        <w:rPr>
          <w:rFonts w:ascii="Calibri" w:hAnsi="Calibri" w:cs="Calibri"/>
          <w:bCs/>
          <w:color w:val="000000" w:themeColor="text1"/>
          <w:sz w:val="22"/>
          <w:szCs w:val="22"/>
          <w:shd w:val="clear" w:color="auto" w:fill="FFFFFF"/>
        </w:rPr>
        <w:t>QA.properties</w:t>
      </w:r>
      <w:proofErr w:type="gramEnd"/>
    </w:p>
    <w:p w14:paraId="211A85F8" w14:textId="66DAA954" w:rsidR="00A70D99" w:rsidRDefault="00313F5D" w:rsidP="00313F5D">
      <w:pPr>
        <w:jc w:val="both"/>
        <w:rPr>
          <w:rFonts w:ascii="Calibri" w:hAnsi="Calibri" w:cs="Calibri"/>
          <w:bCs/>
          <w:color w:val="000000" w:themeColor="text1"/>
          <w:sz w:val="22"/>
          <w:szCs w:val="22"/>
          <w:shd w:val="clear" w:color="auto" w:fill="FFFFFF"/>
        </w:rPr>
      </w:pPr>
      <w:r w:rsidRPr="00D641F4">
        <w:rPr>
          <w:rFonts w:ascii="Calibri" w:hAnsi="Calibri" w:cs="Calibri"/>
          <w:bCs/>
          <w:color w:val="808080" w:themeColor="background1" w:themeShade="80"/>
          <w:sz w:val="22"/>
          <w:szCs w:val="22"/>
          <w:shd w:val="clear" w:color="auto" w:fill="FFFFFF"/>
        </w:rPr>
        <w:t>Utility folder:</w:t>
      </w:r>
      <w:r>
        <w:rPr>
          <w:rFonts w:ascii="Calibri" w:hAnsi="Calibri" w:cs="Calibri"/>
          <w:bCs/>
          <w:color w:val="000000" w:themeColor="text1"/>
          <w:sz w:val="22"/>
          <w:szCs w:val="22"/>
          <w:shd w:val="clear" w:color="auto" w:fill="FFFFFF"/>
        </w:rPr>
        <w:t xml:space="preserve"> It deals with reusable and common functions used across the framework. Comm</w:t>
      </w:r>
      <w:r w:rsidR="00260C39">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n static functions like</w:t>
      </w:r>
      <w:r w:rsidR="00260C39">
        <w:rPr>
          <w:rFonts w:ascii="Calibri" w:hAnsi="Calibri" w:cs="Calibri"/>
          <w:bCs/>
          <w:color w:val="000000" w:themeColor="text1"/>
          <w:sz w:val="22"/>
          <w:szCs w:val="22"/>
          <w:shd w:val="clear" w:color="auto" w:fill="FFFFFF"/>
        </w:rPr>
        <w:t>:</w:t>
      </w:r>
    </w:p>
    <w:p w14:paraId="266D2D6E" w14:textId="1B77CC9D"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Fake data creator</w:t>
      </w:r>
    </w:p>
    <w:p w14:paraId="5DF170CF" w14:textId="1C0C90D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Excel/csv file</w:t>
      </w:r>
    </w:p>
    <w:p w14:paraId="291D8FCD" w14:textId="524119DF"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Read properties file</w:t>
      </w:r>
    </w:p>
    <w:p w14:paraId="268A6B2A" w14:textId="05777D79" w:rsidR="00313F5D" w:rsidRDefault="00313F5D" w:rsidP="00313F5D">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Capture screenshot</w:t>
      </w:r>
    </w:p>
    <w:p w14:paraId="54153E48" w14:textId="1E44F6A6" w:rsidR="00313F5D" w:rsidRDefault="00D7311A" w:rsidP="00D7311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Test Data component:</w:t>
      </w:r>
      <w:r>
        <w:rPr>
          <w:rFonts w:ascii="Calibri" w:hAnsi="Calibri" w:cs="Calibri"/>
          <w:bCs/>
          <w:color w:val="000000" w:themeColor="text1"/>
          <w:sz w:val="22"/>
          <w:szCs w:val="22"/>
          <w:shd w:val="clear" w:color="auto" w:fill="FFFFFF"/>
        </w:rPr>
        <w:t xml:space="preserve"> Our framework can use test data from</w:t>
      </w:r>
    </w:p>
    <w:p w14:paraId="56B71213" w14:textId="5DC0A28E"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Excel using Apache poi</w:t>
      </w:r>
    </w:p>
    <w:p w14:paraId="42290A7C" w14:textId="13D64C1C"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CSV using Open csv</w:t>
      </w:r>
    </w:p>
    <w:p w14:paraId="4EBF299E" w14:textId="53DC6C78"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Database using JDBC</w:t>
      </w:r>
    </w:p>
    <w:p w14:paraId="4A3A0F8F" w14:textId="6275BC07" w:rsidR="00D7311A" w:rsidRDefault="00D7311A" w:rsidP="00D7311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t>Fake data creation using JavaFaker</w:t>
      </w:r>
    </w:p>
    <w:p w14:paraId="277054F4" w14:textId="6F1FD9FD" w:rsidR="00313F5D" w:rsidRDefault="005412ED" w:rsidP="00C4754A">
      <w:pPr>
        <w:rPr>
          <w:rFonts w:ascii="Calibri" w:hAnsi="Calibri" w:cs="Calibri"/>
          <w:bCs/>
          <w:color w:val="000000" w:themeColor="text1"/>
          <w:sz w:val="22"/>
          <w:szCs w:val="22"/>
          <w:shd w:val="clear" w:color="auto" w:fill="FFFFFF"/>
        </w:rPr>
      </w:pPr>
      <w:r w:rsidRPr="005412ED">
        <w:rPr>
          <w:rFonts w:ascii="Calibri" w:hAnsi="Calibri" w:cs="Calibri"/>
          <w:bCs/>
          <w:color w:val="808080" w:themeColor="background1" w:themeShade="80"/>
          <w:sz w:val="22"/>
          <w:szCs w:val="22"/>
          <w:shd w:val="clear" w:color="auto" w:fill="FFFFFF"/>
        </w:rPr>
        <w:t xml:space="preserve">Report folder: </w:t>
      </w:r>
      <w:r>
        <w:rPr>
          <w:rFonts w:ascii="Calibri" w:hAnsi="Calibri" w:cs="Calibri"/>
          <w:bCs/>
          <w:color w:val="000000" w:themeColor="text1"/>
          <w:sz w:val="22"/>
          <w:szCs w:val="22"/>
          <w:shd w:val="clear" w:color="auto" w:fill="FFFFFF"/>
        </w:rPr>
        <w:t xml:space="preserve">Extent report generated </w:t>
      </w:r>
      <w:r w:rsidR="00715DD9">
        <w:rPr>
          <w:rFonts w:ascii="Calibri" w:hAnsi="Calibri" w:cs="Calibri"/>
          <w:bCs/>
          <w:color w:val="000000" w:themeColor="text1"/>
          <w:sz w:val="22"/>
          <w:szCs w:val="22"/>
          <w:shd w:val="clear" w:color="auto" w:fill="FFFFFF"/>
        </w:rPr>
        <w:t>re</w:t>
      </w:r>
      <w:r w:rsidR="007B2963">
        <w:rPr>
          <w:rFonts w:ascii="Calibri" w:hAnsi="Calibri" w:cs="Calibri"/>
          <w:bCs/>
          <w:color w:val="000000" w:themeColor="text1"/>
          <w:sz w:val="22"/>
          <w:szCs w:val="22"/>
          <w:shd w:val="clear" w:color="auto" w:fill="FFFFFF"/>
        </w:rPr>
        <w:t>ports are keep in this folder</w:t>
      </w:r>
    </w:p>
    <w:p w14:paraId="33FAADF4" w14:textId="3BC05A03" w:rsidR="007B2963" w:rsidRDefault="007B2963" w:rsidP="00C4754A">
      <w:pPr>
        <w:rPr>
          <w:rFonts w:ascii="Calibri" w:hAnsi="Calibri" w:cs="Calibri"/>
          <w:bCs/>
          <w:color w:val="000000" w:themeColor="text1"/>
          <w:sz w:val="22"/>
          <w:szCs w:val="22"/>
          <w:shd w:val="clear" w:color="auto" w:fill="FFFFFF"/>
        </w:rPr>
      </w:pPr>
      <w:r w:rsidRPr="007B2963">
        <w:rPr>
          <w:rFonts w:ascii="Calibri" w:hAnsi="Calibri" w:cs="Calibri"/>
          <w:bCs/>
          <w:color w:val="808080" w:themeColor="background1" w:themeShade="80"/>
          <w:sz w:val="22"/>
          <w:szCs w:val="22"/>
          <w:shd w:val="clear" w:color="auto" w:fill="FFFFFF"/>
        </w:rPr>
        <w:t>Screenshots folder:</w:t>
      </w:r>
      <w:r>
        <w:rPr>
          <w:rFonts w:ascii="Calibri" w:hAnsi="Calibri" w:cs="Calibri"/>
          <w:bCs/>
          <w:color w:val="000000" w:themeColor="text1"/>
          <w:sz w:val="22"/>
          <w:szCs w:val="22"/>
          <w:shd w:val="clear" w:color="auto" w:fill="FFFFFF"/>
        </w:rPr>
        <w:t xml:space="preserve"> All failed tests are stored in screenshot folder</w:t>
      </w:r>
    </w:p>
    <w:p w14:paraId="5D49F809" w14:textId="250B1F2D" w:rsidR="007B2963" w:rsidRPr="007B2963" w:rsidRDefault="007B2963" w:rsidP="00C4754A">
      <w:pPr>
        <w:rPr>
          <w:rFonts w:ascii="Calibri" w:hAnsi="Calibri" w:cs="Calibri"/>
          <w:bCs/>
          <w:color w:val="808080" w:themeColor="background1" w:themeShade="80"/>
          <w:sz w:val="22"/>
          <w:szCs w:val="22"/>
          <w:shd w:val="clear" w:color="auto" w:fill="FFFFFF"/>
        </w:rPr>
      </w:pPr>
      <w:r w:rsidRPr="007B2963">
        <w:rPr>
          <w:rFonts w:ascii="Calibri" w:hAnsi="Calibri" w:cs="Calibri"/>
          <w:bCs/>
          <w:color w:val="808080" w:themeColor="background1" w:themeShade="80"/>
          <w:sz w:val="22"/>
          <w:szCs w:val="22"/>
          <w:shd w:val="clear" w:color="auto" w:fill="FFFFFF"/>
        </w:rPr>
        <w:t xml:space="preserve">Page classes component: </w:t>
      </w:r>
    </w:p>
    <w:p w14:paraId="36B7C3E3" w14:textId="54674A63"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UI automation e have used Page Classes</w:t>
      </w:r>
    </w:p>
    <w:p w14:paraId="199DA630" w14:textId="211179F8"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For all unique component of UI there is a specific page class present</w:t>
      </w:r>
    </w:p>
    <w:p w14:paraId="3680D006" w14:textId="7912D269" w:rsidR="007B2963" w:rsidRDefault="007B2963" w:rsidP="00C4754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page class consists of:</w:t>
      </w:r>
    </w:p>
    <w:p w14:paraId="621EEE11" w14:textId="1C08354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Private static final by Locators</w:t>
      </w:r>
    </w:p>
    <w:p w14:paraId="01F13553" w14:textId="2F7E029B"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 parameterized constructor</w:t>
      </w:r>
    </w:p>
    <w:p w14:paraId="1036C5AF" w14:textId="15060C5D"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Functionality of that page</w:t>
      </w:r>
    </w:p>
    <w:p w14:paraId="24150B8D" w14:textId="03AEE6B3" w:rsidR="007B2963" w:rsidRDefault="007B2963" w:rsidP="007B2963">
      <w:pPr>
        <w:ind w:firstLine="720"/>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Each function of the page class return</w:t>
      </w:r>
      <w:r w:rsidR="00CF28E3">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some data or page object of the next UI page</w:t>
      </w:r>
    </w:p>
    <w:p w14:paraId="03195903" w14:textId="77777777" w:rsidR="00312211" w:rsidRDefault="00312211" w:rsidP="00CF28E3">
      <w:pPr>
        <w:rPr>
          <w:rFonts w:ascii="Calibri" w:hAnsi="Calibri" w:cs="Calibri"/>
          <w:bCs/>
          <w:color w:val="000000" w:themeColor="text1"/>
          <w:sz w:val="22"/>
          <w:szCs w:val="22"/>
          <w:shd w:val="clear" w:color="auto" w:fill="FFFFFF"/>
        </w:rPr>
      </w:pPr>
    </w:p>
    <w:p w14:paraId="17A72E7B" w14:textId="0ADAB333" w:rsidR="00CF28E3"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Listeners used in automation framework:</w:t>
      </w:r>
    </w:p>
    <w:p w14:paraId="51F30B79" w14:textId="6C9661C8"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1) ITestListener:</w:t>
      </w:r>
      <w:r>
        <w:rPr>
          <w:rFonts w:ascii="Calibri" w:hAnsi="Calibri" w:cs="Calibri"/>
          <w:bCs/>
          <w:color w:val="000000" w:themeColor="text1"/>
          <w:sz w:val="22"/>
          <w:szCs w:val="22"/>
          <w:shd w:val="clear" w:color="auto" w:fill="FFFFFF"/>
        </w:rPr>
        <w:t xml:space="preserve"> It is used for generating reports, logs and taking screenshot of failed tests</w:t>
      </w:r>
    </w:p>
    <w:p w14:paraId="6032229A" w14:textId="3C89C04F" w:rsidR="00312211" w:rsidRDefault="00312211" w:rsidP="00CF28E3">
      <w:pPr>
        <w:rPr>
          <w:rFonts w:ascii="Calibri" w:hAnsi="Calibri" w:cs="Calibri"/>
          <w:bCs/>
          <w:color w:val="000000" w:themeColor="text1"/>
          <w:sz w:val="22"/>
          <w:szCs w:val="22"/>
          <w:shd w:val="clear" w:color="auto" w:fill="FFFFFF"/>
        </w:rPr>
      </w:pPr>
      <w:r w:rsidRPr="00312211">
        <w:rPr>
          <w:rFonts w:ascii="Calibri" w:hAnsi="Calibri" w:cs="Calibri"/>
          <w:b/>
          <w:bCs/>
          <w:color w:val="000000" w:themeColor="text1"/>
          <w:sz w:val="22"/>
          <w:szCs w:val="22"/>
          <w:shd w:val="clear" w:color="auto" w:fill="FFFFFF"/>
        </w:rPr>
        <w:t>2) IRetry</w:t>
      </w:r>
      <w:r w:rsidR="00BB69F4">
        <w:rPr>
          <w:rFonts w:ascii="Calibri" w:hAnsi="Calibri" w:cs="Calibri"/>
          <w:b/>
          <w:bCs/>
          <w:color w:val="000000" w:themeColor="text1"/>
          <w:sz w:val="22"/>
          <w:szCs w:val="22"/>
          <w:shd w:val="clear" w:color="auto" w:fill="FFFFFF"/>
        </w:rPr>
        <w:t xml:space="preserve">Analyzer </w:t>
      </w:r>
      <w:r w:rsidR="00BB69F4" w:rsidRPr="00F75265">
        <w:rPr>
          <w:rFonts w:ascii="Calibri" w:hAnsi="Calibri" w:cs="Calibri"/>
          <w:b/>
          <w:bCs/>
          <w:color w:val="808080" w:themeColor="background1" w:themeShade="80"/>
          <w:sz w:val="22"/>
          <w:szCs w:val="22"/>
          <w:shd w:val="clear" w:color="auto" w:fill="FFFFFF"/>
        </w:rPr>
        <w:t>/</w:t>
      </w:r>
      <w:r w:rsidR="00BB69F4">
        <w:rPr>
          <w:rFonts w:ascii="Calibri" w:hAnsi="Calibri" w:cs="Calibri"/>
          <w:b/>
          <w:bCs/>
          <w:color w:val="000000" w:themeColor="text1"/>
          <w:sz w:val="22"/>
          <w:szCs w:val="22"/>
          <w:shd w:val="clear" w:color="auto" w:fill="FFFFFF"/>
        </w:rPr>
        <w:t xml:space="preserve"> IAnnotationTransformer</w:t>
      </w:r>
      <w:r w:rsidRPr="00312211">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used to rerun failed test dynamically.</w:t>
      </w:r>
    </w:p>
    <w:p w14:paraId="69266FFB" w14:textId="77777777" w:rsidR="007B2963" w:rsidRDefault="007B2963" w:rsidP="00C4754A">
      <w:pPr>
        <w:rPr>
          <w:rFonts w:ascii="Calibri" w:hAnsi="Calibri" w:cs="Calibri"/>
          <w:bCs/>
          <w:color w:val="000000" w:themeColor="text1"/>
          <w:sz w:val="22"/>
          <w:szCs w:val="22"/>
          <w:shd w:val="clear" w:color="auto" w:fill="FFFFFF"/>
        </w:rPr>
      </w:pPr>
    </w:p>
    <w:p w14:paraId="7912198A" w14:textId="561CB0F6" w:rsidR="003773A2" w:rsidRPr="003773A2" w:rsidRDefault="009C1E24"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 </w:t>
      </w:r>
      <w:r w:rsidR="003773A2" w:rsidRPr="003773A2">
        <w:rPr>
          <w:rFonts w:ascii="Calibri" w:hAnsi="Calibri" w:cs="Calibri"/>
          <w:bCs/>
          <w:color w:val="000000" w:themeColor="text1"/>
          <w:sz w:val="22"/>
          <w:szCs w:val="22"/>
          <w:shd w:val="clear" w:color="auto" w:fill="FFFFFF"/>
        </w:rPr>
        <w:t>Cucumber</w:t>
      </w:r>
      <w:r w:rsidR="00441EE1">
        <w:rPr>
          <w:rFonts w:ascii="Calibri" w:hAnsi="Calibri" w:cs="Calibri"/>
          <w:bCs/>
          <w:color w:val="000000" w:themeColor="text1"/>
          <w:sz w:val="22"/>
          <w:szCs w:val="22"/>
          <w:shd w:val="clear" w:color="auto" w:fill="FFFFFF"/>
        </w:rPr>
        <w:t xml:space="preserve"> </w:t>
      </w:r>
      <w:r w:rsidR="00441EE1" w:rsidRPr="00441EE1">
        <w:rPr>
          <w:rFonts w:ascii="Calibri" w:hAnsi="Calibri" w:cs="Calibri"/>
          <w:bCs/>
          <w:color w:val="FF0000"/>
          <w:sz w:val="22"/>
          <w:szCs w:val="22"/>
          <w:shd w:val="clear" w:color="auto" w:fill="FFFFFF"/>
        </w:rPr>
        <w:t>/</w:t>
      </w:r>
      <w:r w:rsidR="00441EE1">
        <w:rPr>
          <w:rFonts w:ascii="Calibri" w:hAnsi="Calibri" w:cs="Calibri"/>
          <w:bCs/>
          <w:color w:val="000000" w:themeColor="text1"/>
          <w:sz w:val="22"/>
          <w:szCs w:val="22"/>
          <w:shd w:val="clear" w:color="auto" w:fill="FFFFFF"/>
        </w:rPr>
        <w:t>Advantages</w:t>
      </w:r>
    </w:p>
    <w:p w14:paraId="466AC3DC" w14:textId="4E4F3186" w:rsidR="003773A2" w:rsidRPr="003773A2" w:rsidRDefault="003773A2" w:rsidP="00441EE1">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Cucumber is an open-source testing tool that supports </w:t>
      </w:r>
      <w:r w:rsidR="00441EE1" w:rsidRPr="003773A2">
        <w:rPr>
          <w:rFonts w:ascii="Calibri" w:hAnsi="Calibri" w:cs="Calibri"/>
          <w:bCs/>
          <w:color w:val="000000" w:themeColor="text1"/>
          <w:sz w:val="22"/>
          <w:szCs w:val="22"/>
          <w:shd w:val="clear" w:color="auto" w:fill="FFFFFF"/>
        </w:rPr>
        <w:t>Behaviour</w:t>
      </w:r>
      <w:r w:rsidRPr="003773A2">
        <w:rPr>
          <w:rFonts w:ascii="Calibri" w:hAnsi="Calibri" w:cs="Calibri"/>
          <w:bCs/>
          <w:color w:val="000000" w:themeColor="text1"/>
          <w:sz w:val="22"/>
          <w:szCs w:val="22"/>
          <w:shd w:val="clear" w:color="auto" w:fill="FFFFFF"/>
        </w:rPr>
        <w:t xml:space="preserve"> Driven Development (BDD). It allows the execution of feature documentation written in plain language.</w:t>
      </w:r>
    </w:p>
    <w:p w14:paraId="60FB0E5F" w14:textId="036DDFB2" w:rsidR="003773A2" w:rsidRPr="00441EE1" w:rsidRDefault="00441EE1" w:rsidP="003773A2">
      <w:pPr>
        <w:rPr>
          <w:rFonts w:ascii="Calibri" w:hAnsi="Calibri" w:cs="Calibri"/>
          <w:b/>
          <w:bCs/>
          <w:color w:val="000000" w:themeColor="text1"/>
          <w:sz w:val="22"/>
          <w:szCs w:val="22"/>
          <w:shd w:val="clear" w:color="auto" w:fill="FFFFFF"/>
        </w:rPr>
      </w:pPr>
      <w:r w:rsidRPr="00441EE1">
        <w:rPr>
          <w:rFonts w:ascii="Calibri" w:hAnsi="Calibri" w:cs="Calibri"/>
          <w:b/>
          <w:bCs/>
          <w:color w:val="000000" w:themeColor="text1"/>
          <w:sz w:val="22"/>
          <w:szCs w:val="22"/>
          <w:shd w:val="clear" w:color="auto" w:fill="FFFFFF"/>
        </w:rPr>
        <w:t>Adv:</w:t>
      </w:r>
    </w:p>
    <w:p w14:paraId="6CD3E5E5" w14:textId="3E920FEA" w:rsidR="003773A2" w:rsidRPr="003773A2" w:rsidRDefault="003773A2" w:rsidP="00C7068B">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Easy to understand for non-programmers</w:t>
      </w:r>
    </w:p>
    <w:p w14:paraId="3D23B5C0" w14:textId="77777777" w:rsidR="00C7068B"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Bridges the gap between technical and non-technical team members </w:t>
      </w:r>
    </w:p>
    <w:p w14:paraId="182776B5" w14:textId="047950F7"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Supports multiple programming languages</w:t>
      </w:r>
    </w:p>
    <w:p w14:paraId="0C72B5F7" w14:textId="77777777" w:rsidR="00C7068B" w:rsidRDefault="00C7068B" w:rsidP="003773A2">
      <w:pPr>
        <w:rPr>
          <w:rFonts w:ascii="Calibri" w:hAnsi="Calibri" w:cs="Calibri"/>
          <w:bCs/>
          <w:color w:val="000000" w:themeColor="text1"/>
          <w:sz w:val="22"/>
          <w:szCs w:val="22"/>
          <w:shd w:val="clear" w:color="auto" w:fill="FFFFFF"/>
        </w:rPr>
      </w:pPr>
    </w:p>
    <w:p w14:paraId="4DD639D5" w14:textId="67DAD6A7"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Gherkin keywords</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Given, When, Then, And, But, Background, Scenario, Scenario Outline, Examples.</w:t>
      </w:r>
    </w:p>
    <w:p w14:paraId="39D343CF" w14:textId="77777777" w:rsidR="00C7068B" w:rsidRDefault="00C7068B" w:rsidP="003773A2">
      <w:pPr>
        <w:rPr>
          <w:rFonts w:ascii="Calibri" w:hAnsi="Calibri" w:cs="Calibri"/>
          <w:bCs/>
          <w:color w:val="000000" w:themeColor="text1"/>
          <w:sz w:val="22"/>
          <w:szCs w:val="22"/>
          <w:shd w:val="clear" w:color="auto" w:fill="FFFFFF"/>
        </w:rPr>
      </w:pPr>
    </w:p>
    <w:p w14:paraId="6BA7EA78" w14:textId="1F0571ED" w:rsidR="003773A2" w:rsidRPr="003773A2" w:rsidRDefault="00C7068B"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Feature file</w:t>
      </w:r>
    </w:p>
    <w:p w14:paraId="23DAFEEC" w14:textId="4274FFA4" w:rsidR="003773A2" w:rsidRPr="003773A2" w:rsidRDefault="003773A2" w:rsidP="00EE0BF4">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Feature file contains the high-level description of a software feature and its scenarios written using Gherkin language.</w:t>
      </w:r>
    </w:p>
    <w:p w14:paraId="67EB0708" w14:textId="77777777" w:rsidR="004B1D52" w:rsidRDefault="004B1D52" w:rsidP="003773A2">
      <w:pPr>
        <w:rPr>
          <w:rFonts w:ascii="Calibri" w:hAnsi="Calibri" w:cs="Calibri"/>
          <w:bCs/>
          <w:color w:val="000000" w:themeColor="text1"/>
          <w:sz w:val="22"/>
          <w:szCs w:val="22"/>
          <w:shd w:val="clear" w:color="auto" w:fill="FFFFFF"/>
        </w:rPr>
      </w:pPr>
    </w:p>
    <w:p w14:paraId="23726AFE" w14:textId="2EF0519D" w:rsidR="003773A2" w:rsidRPr="003773A2" w:rsidRDefault="004B1D52"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Scenario in Cucumber</w:t>
      </w:r>
    </w:p>
    <w:p w14:paraId="6CE51768" w14:textId="3B014F15" w:rsidR="003773A2" w:rsidRPr="003773A2" w:rsidRDefault="003773A2" w:rsidP="003773A2">
      <w:pPr>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A Scenario represents a single behavio</w:t>
      </w:r>
      <w:r w:rsidR="00146F0F">
        <w:rPr>
          <w:rFonts w:ascii="Calibri" w:hAnsi="Calibri" w:cs="Calibri"/>
          <w:bCs/>
          <w:color w:val="000000" w:themeColor="text1"/>
          <w:sz w:val="22"/>
          <w:szCs w:val="22"/>
          <w:shd w:val="clear" w:color="auto" w:fill="FFFFFF"/>
        </w:rPr>
        <w:t>u</w:t>
      </w:r>
      <w:r w:rsidRPr="003773A2">
        <w:rPr>
          <w:rFonts w:ascii="Calibri" w:hAnsi="Calibri" w:cs="Calibri"/>
          <w:bCs/>
          <w:color w:val="000000" w:themeColor="text1"/>
          <w:sz w:val="22"/>
          <w:szCs w:val="22"/>
          <w:shd w:val="clear" w:color="auto" w:fill="FFFFFF"/>
        </w:rPr>
        <w:t>r that needs to be tested.</w:t>
      </w:r>
    </w:p>
    <w:p w14:paraId="41060548" w14:textId="77777777" w:rsidR="00256DF2" w:rsidRDefault="00256DF2" w:rsidP="003773A2">
      <w:pPr>
        <w:rPr>
          <w:rFonts w:ascii="Calibri" w:hAnsi="Calibri" w:cs="Calibri"/>
          <w:bCs/>
          <w:color w:val="000000" w:themeColor="text1"/>
          <w:sz w:val="22"/>
          <w:szCs w:val="22"/>
          <w:shd w:val="clear" w:color="auto" w:fill="FFFFFF"/>
        </w:rPr>
      </w:pPr>
    </w:p>
    <w:p w14:paraId="2BBFD543" w14:textId="5477B692" w:rsidR="003773A2" w:rsidRPr="003773A2" w:rsidRDefault="00146F0F" w:rsidP="003773A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3773A2" w:rsidRPr="003773A2">
        <w:rPr>
          <w:rFonts w:ascii="Calibri" w:hAnsi="Calibri" w:cs="Calibri"/>
          <w:bCs/>
          <w:color w:val="000000" w:themeColor="text1"/>
          <w:sz w:val="22"/>
          <w:szCs w:val="22"/>
          <w:shd w:val="clear" w:color="auto" w:fill="FFFFFF"/>
        </w:rPr>
        <w:t xml:space="preserve"> Step Definition in Cucumber</w:t>
      </w:r>
    </w:p>
    <w:p w14:paraId="79653524" w14:textId="5133E105" w:rsidR="003773A2" w:rsidRDefault="003773A2" w:rsidP="00861FE7">
      <w:pPr>
        <w:jc w:val="both"/>
        <w:rPr>
          <w:rFonts w:ascii="Calibri" w:hAnsi="Calibri" w:cs="Calibri"/>
          <w:bCs/>
          <w:color w:val="000000" w:themeColor="text1"/>
          <w:sz w:val="22"/>
          <w:szCs w:val="22"/>
          <w:shd w:val="clear" w:color="auto" w:fill="FFFFFF"/>
        </w:rPr>
      </w:pPr>
      <w:r w:rsidRPr="003773A2">
        <w:rPr>
          <w:rFonts w:ascii="Calibri" w:hAnsi="Calibri" w:cs="Calibri"/>
          <w:bCs/>
          <w:color w:val="000000" w:themeColor="text1"/>
          <w:sz w:val="22"/>
          <w:szCs w:val="22"/>
          <w:shd w:val="clear" w:color="auto" w:fill="FFFFFF"/>
        </w:rPr>
        <w:t xml:space="preserve">Step Definitions are the </w:t>
      </w:r>
      <w:r w:rsidR="00861FE7" w:rsidRPr="003773A2">
        <w:rPr>
          <w:rFonts w:ascii="Calibri" w:hAnsi="Calibri" w:cs="Calibri"/>
          <w:bCs/>
          <w:color w:val="000000" w:themeColor="text1"/>
          <w:sz w:val="22"/>
          <w:szCs w:val="22"/>
          <w:shd w:val="clear" w:color="auto" w:fill="FFFFFF"/>
        </w:rPr>
        <w:t xml:space="preserve">scenario </w:t>
      </w:r>
      <w:r w:rsidRPr="003773A2">
        <w:rPr>
          <w:rFonts w:ascii="Calibri" w:hAnsi="Calibri" w:cs="Calibri"/>
          <w:bCs/>
          <w:color w:val="000000" w:themeColor="text1"/>
          <w:sz w:val="22"/>
          <w:szCs w:val="22"/>
          <w:shd w:val="clear" w:color="auto" w:fill="FFFFFF"/>
        </w:rPr>
        <w:t>implementation steps written in a programming language like Java, Python, Ruby, etc.</w:t>
      </w:r>
    </w:p>
    <w:p w14:paraId="4E4C7081" w14:textId="77777777" w:rsidR="00D21A5B" w:rsidRPr="003773A2" w:rsidRDefault="00D21A5B" w:rsidP="00861FE7">
      <w:pPr>
        <w:jc w:val="both"/>
        <w:rPr>
          <w:rFonts w:ascii="Calibri" w:hAnsi="Calibri" w:cs="Calibri"/>
          <w:bCs/>
          <w:color w:val="000000" w:themeColor="text1"/>
          <w:sz w:val="22"/>
          <w:szCs w:val="22"/>
          <w:shd w:val="clear" w:color="auto" w:fill="FFFFFF"/>
        </w:rPr>
      </w:pPr>
    </w:p>
    <w:p w14:paraId="5E258386" w14:textId="44AC31C2" w:rsidR="007B2963" w:rsidRPr="00C4754A" w:rsidRDefault="0075027C" w:rsidP="003773A2">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3773A2" w:rsidRPr="003773A2">
        <w:rPr>
          <w:rFonts w:ascii="Calibri" w:hAnsi="Calibri" w:cs="Calibri"/>
          <w:bCs/>
          <w:color w:val="000000" w:themeColor="text1"/>
          <w:sz w:val="22"/>
          <w:szCs w:val="22"/>
          <w:shd w:val="clear" w:color="auto" w:fill="FFFFFF"/>
        </w:rPr>
        <w:t>A Scenario Outline is used to execute the same Scenario multiple times with different sets of test data.</w:t>
      </w:r>
    </w:p>
    <w:p w14:paraId="43748EB8" w14:textId="25C05BDC" w:rsidR="0075027C" w:rsidRDefault="0075027C" w:rsidP="00C851B2">
      <w:pPr>
        <w:rPr>
          <w:rFonts w:ascii="Calibri" w:hAnsi="Calibri" w:cs="Calibri"/>
          <w:bCs/>
          <w:color w:val="000000" w:themeColor="text1"/>
          <w:sz w:val="22"/>
          <w:szCs w:val="22"/>
          <w:shd w:val="clear" w:color="auto" w:fill="FFFFFF"/>
        </w:rPr>
      </w:pPr>
    </w:p>
    <w:p w14:paraId="1E4B41E6" w14:textId="381C2026" w:rsidR="0075027C" w:rsidRPr="0075027C" w:rsidRDefault="0059447D"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0075027C" w:rsidRPr="0075027C">
        <w:rPr>
          <w:rFonts w:ascii="Calibri" w:hAnsi="Calibri" w:cs="Calibri"/>
          <w:bCs/>
          <w:color w:val="000000" w:themeColor="text1"/>
          <w:sz w:val="22"/>
          <w:szCs w:val="22"/>
          <w:shd w:val="clear" w:color="auto" w:fill="FFFFFF"/>
        </w:rPr>
        <w:t>urpose of the Examples table in a Scenario Outline</w:t>
      </w:r>
    </w:p>
    <w:p w14:paraId="482BD358"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The Examples table provides the different data sets for executing the Scenario Outline.</w:t>
      </w:r>
    </w:p>
    <w:p w14:paraId="3C391933" w14:textId="77777777" w:rsidR="00D662E7" w:rsidRDefault="00D662E7" w:rsidP="0075027C">
      <w:pPr>
        <w:rPr>
          <w:rFonts w:ascii="Calibri" w:hAnsi="Calibri" w:cs="Calibri"/>
          <w:bCs/>
          <w:color w:val="000000" w:themeColor="text1"/>
          <w:sz w:val="22"/>
          <w:szCs w:val="22"/>
          <w:shd w:val="clear" w:color="auto" w:fill="FFFFFF"/>
        </w:rPr>
      </w:pPr>
    </w:p>
    <w:p w14:paraId="38B2C045" w14:textId="6D33564C" w:rsidR="006E2104" w:rsidRDefault="00777485"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5027C" w:rsidRPr="0075027C">
        <w:rPr>
          <w:rFonts w:ascii="Calibri" w:hAnsi="Calibri" w:cs="Calibri"/>
          <w:bCs/>
          <w:color w:val="000000" w:themeColor="text1"/>
          <w:sz w:val="22"/>
          <w:szCs w:val="22"/>
          <w:shd w:val="clear" w:color="auto" w:fill="FFFFFF"/>
        </w:rPr>
        <w:t xml:space="preserve"> </w:t>
      </w:r>
      <w:r w:rsidR="0075027C" w:rsidRPr="00816E1F">
        <w:rPr>
          <w:rFonts w:ascii="Calibri" w:hAnsi="Calibri" w:cs="Calibri"/>
          <w:b/>
          <w:bCs/>
          <w:color w:val="000000" w:themeColor="text1"/>
          <w:sz w:val="22"/>
          <w:szCs w:val="22"/>
          <w:shd w:val="clear" w:color="auto" w:fill="FFFFFF"/>
        </w:rPr>
        <w:t>Background</w:t>
      </w:r>
      <w:r w:rsidR="0075027C" w:rsidRPr="0075027C">
        <w:rPr>
          <w:rFonts w:ascii="Calibri" w:hAnsi="Calibri" w:cs="Calibri"/>
          <w:bCs/>
          <w:color w:val="000000" w:themeColor="text1"/>
          <w:sz w:val="22"/>
          <w:szCs w:val="22"/>
          <w:shd w:val="clear" w:color="auto" w:fill="FFFFFF"/>
        </w:rPr>
        <w:t xml:space="preserve"> is used to define steps that are common to all scenarios in a feature file.</w:t>
      </w:r>
    </w:p>
    <w:p w14:paraId="576CDDF2" w14:textId="65828A95" w:rsidR="0075027C" w:rsidRPr="0075027C" w:rsidRDefault="00E421DC"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B209B6">
        <w:rPr>
          <w:rFonts w:ascii="Calibri" w:hAnsi="Calibri" w:cs="Calibri"/>
          <w:b/>
          <w:bCs/>
          <w:color w:val="000000" w:themeColor="text1"/>
          <w:sz w:val="22"/>
          <w:szCs w:val="22"/>
          <w:shd w:val="clear" w:color="auto" w:fill="FFFFFF"/>
        </w:rPr>
        <w:t>Tags</w:t>
      </w:r>
      <w:r w:rsidR="0075027C" w:rsidRPr="0075027C">
        <w:rPr>
          <w:rFonts w:ascii="Calibri" w:hAnsi="Calibri" w:cs="Calibri"/>
          <w:bCs/>
          <w:color w:val="000000" w:themeColor="text1"/>
          <w:sz w:val="22"/>
          <w:szCs w:val="22"/>
          <w:shd w:val="clear" w:color="auto" w:fill="FFFFFF"/>
        </w:rPr>
        <w:t xml:space="preserve"> are used to filter scenarios for execution. They can be applied to features, scenarios, or steps.</w:t>
      </w:r>
    </w:p>
    <w:p w14:paraId="201EBDF8" w14:textId="7A1D070E" w:rsidR="003C0DDF" w:rsidRDefault="00DA141A" w:rsidP="0075027C">
      <w:pPr>
        <w:rPr>
          <w:rFonts w:ascii="Calibri" w:hAnsi="Calibri" w:cs="Calibri"/>
          <w:bCs/>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Pr="00816E1F">
        <w:rPr>
          <w:rFonts w:ascii="Calibri" w:hAnsi="Calibri" w:cs="Calibri"/>
          <w:b/>
          <w:bCs/>
          <w:sz w:val="22"/>
          <w:szCs w:val="22"/>
          <w:shd w:val="clear" w:color="auto" w:fill="FFFFFF"/>
        </w:rPr>
        <w:t>StepDefinitions</w:t>
      </w:r>
      <w:r>
        <w:rPr>
          <w:rFonts w:ascii="Calibri" w:hAnsi="Calibri" w:cs="Calibri"/>
          <w:bCs/>
          <w:sz w:val="22"/>
          <w:szCs w:val="22"/>
          <w:shd w:val="clear" w:color="auto" w:fill="FFFFFF"/>
        </w:rPr>
        <w:t xml:space="preserve"> are used to map steps to java code. </w:t>
      </w:r>
    </w:p>
    <w:p w14:paraId="46A48B1D" w14:textId="77777777" w:rsidR="00DA141A" w:rsidRDefault="00DA141A" w:rsidP="0075027C">
      <w:pPr>
        <w:rPr>
          <w:rFonts w:ascii="Calibri" w:hAnsi="Calibri" w:cs="Calibri"/>
          <w:bCs/>
          <w:color w:val="000000" w:themeColor="text1"/>
          <w:sz w:val="22"/>
          <w:szCs w:val="22"/>
          <w:shd w:val="clear" w:color="auto" w:fill="FFFFFF"/>
        </w:rPr>
      </w:pPr>
    </w:p>
    <w:p w14:paraId="068B7B4A" w14:textId="6FF2E2C4" w:rsidR="0075027C" w:rsidRPr="0075027C" w:rsidRDefault="003C0DDF"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5027C" w:rsidRPr="0075027C">
        <w:rPr>
          <w:rFonts w:ascii="Calibri" w:hAnsi="Calibri" w:cs="Calibri"/>
          <w:bCs/>
          <w:color w:val="000000" w:themeColor="text1"/>
          <w:sz w:val="22"/>
          <w:szCs w:val="22"/>
          <w:shd w:val="clear" w:color="auto" w:fill="FFFFFF"/>
        </w:rPr>
        <w:t>et up Cucumber in a Java project</w:t>
      </w:r>
    </w:p>
    <w:p w14:paraId="3005685A" w14:textId="40CC7577" w:rsidR="0075027C" w:rsidRPr="0075027C" w:rsidRDefault="0075027C" w:rsidP="00366DD0">
      <w:pPr>
        <w:jc w:val="both"/>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Add Cucumber dependencies in the build tool (Maven), create feature files, write step definitions</w:t>
      </w:r>
      <w:r w:rsidR="00BA7A6C">
        <w:rPr>
          <w:rFonts w:ascii="Calibri" w:hAnsi="Calibri" w:cs="Calibri"/>
          <w:bCs/>
          <w:color w:val="000000" w:themeColor="text1"/>
          <w:sz w:val="22"/>
          <w:szCs w:val="22"/>
          <w:shd w:val="clear" w:color="auto" w:fill="FFFFFF"/>
        </w:rPr>
        <w:t>, execute through Test Runner file</w:t>
      </w:r>
      <w:r w:rsidRPr="0075027C">
        <w:rPr>
          <w:rFonts w:ascii="Calibri" w:hAnsi="Calibri" w:cs="Calibri"/>
          <w:bCs/>
          <w:color w:val="000000" w:themeColor="text1"/>
          <w:sz w:val="22"/>
          <w:szCs w:val="22"/>
          <w:shd w:val="clear" w:color="auto" w:fill="FFFFFF"/>
        </w:rPr>
        <w:t>.</w:t>
      </w:r>
    </w:p>
    <w:p w14:paraId="1050E8A0" w14:textId="77777777" w:rsidR="00BA7A6C" w:rsidRDefault="00BA7A6C" w:rsidP="0075027C">
      <w:pPr>
        <w:rPr>
          <w:rFonts w:ascii="Calibri" w:hAnsi="Calibri" w:cs="Calibri"/>
          <w:bCs/>
          <w:color w:val="000000" w:themeColor="text1"/>
          <w:sz w:val="22"/>
          <w:szCs w:val="22"/>
          <w:shd w:val="clear" w:color="auto" w:fill="FFFFFF"/>
        </w:rPr>
      </w:pPr>
    </w:p>
    <w:p w14:paraId="5A810D73" w14:textId="2EAC1472" w:rsidR="0075027C" w:rsidRPr="0075027C" w:rsidRDefault="00366DD0"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75027C" w:rsidRPr="0075027C">
        <w:rPr>
          <w:rFonts w:ascii="Calibri" w:hAnsi="Calibri" w:cs="Calibri"/>
          <w:bCs/>
          <w:color w:val="000000" w:themeColor="text1"/>
          <w:sz w:val="22"/>
          <w:szCs w:val="22"/>
          <w:shd w:val="clear" w:color="auto" w:fill="FFFFFF"/>
        </w:rPr>
        <w:t>ependencies are needed to set up Cucumber with Maven</w:t>
      </w:r>
    </w:p>
    <w:p w14:paraId="23EDDCEE" w14:textId="77777777"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Cucumber-java, cucumber-Junit, and optionally cucumber-spring.</w:t>
      </w:r>
    </w:p>
    <w:p w14:paraId="6E1B7EEB" w14:textId="77777777" w:rsidR="002B1E9E" w:rsidRDefault="002B1E9E" w:rsidP="0075027C">
      <w:pPr>
        <w:rPr>
          <w:rFonts w:ascii="Calibri" w:hAnsi="Calibri" w:cs="Calibri"/>
          <w:bCs/>
          <w:color w:val="000000" w:themeColor="text1"/>
          <w:sz w:val="22"/>
          <w:szCs w:val="22"/>
          <w:shd w:val="clear" w:color="auto" w:fill="FFFFFF"/>
        </w:rPr>
      </w:pPr>
    </w:p>
    <w:p w14:paraId="21816E0C" w14:textId="1BB0F108" w:rsidR="0075027C" w:rsidRPr="0075027C" w:rsidRDefault="002B1E9E" w:rsidP="0075027C">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proofErr w:type="gramStart"/>
      <w:r w:rsidR="0075027C" w:rsidRPr="0075027C">
        <w:rPr>
          <w:rFonts w:ascii="Calibri" w:hAnsi="Calibri" w:cs="Calibri"/>
          <w:bCs/>
          <w:color w:val="000000" w:themeColor="text1"/>
          <w:sz w:val="22"/>
          <w:szCs w:val="22"/>
          <w:shd w:val="clear" w:color="auto" w:fill="FFFFFF"/>
        </w:rPr>
        <w:t>cucumber.options</w:t>
      </w:r>
      <w:proofErr w:type="gramEnd"/>
      <w:r w:rsidR="0075027C" w:rsidRPr="0075027C">
        <w:rPr>
          <w:rFonts w:ascii="Calibri" w:hAnsi="Calibri" w:cs="Calibri"/>
          <w:bCs/>
          <w:color w:val="000000" w:themeColor="text1"/>
          <w:sz w:val="22"/>
          <w:szCs w:val="22"/>
          <w:shd w:val="clear" w:color="auto" w:fill="FFFFFF"/>
        </w:rPr>
        <w:t xml:space="preserve"> is used to specify various options like the path to feature files, step definitions, tags, etc.</w:t>
      </w:r>
    </w:p>
    <w:p w14:paraId="004B54EA" w14:textId="77777777" w:rsidR="006E6CD9" w:rsidRDefault="006E6CD9" w:rsidP="0075027C">
      <w:pPr>
        <w:rPr>
          <w:rFonts w:ascii="Calibri" w:hAnsi="Calibri" w:cs="Calibri"/>
          <w:bCs/>
          <w:color w:val="000000" w:themeColor="text1"/>
          <w:sz w:val="22"/>
          <w:szCs w:val="22"/>
          <w:shd w:val="clear" w:color="auto" w:fill="FFFFFF"/>
        </w:rPr>
      </w:pPr>
    </w:p>
    <w:p w14:paraId="7D678B69" w14:textId="3E278AC9" w:rsidR="0075027C" w:rsidRPr="0075027C" w:rsidRDefault="006F5067" w:rsidP="0075027C">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5027C" w:rsidRPr="0075027C">
        <w:rPr>
          <w:rFonts w:ascii="Calibri" w:hAnsi="Calibri" w:cs="Calibri"/>
          <w:bCs/>
          <w:color w:val="000000" w:themeColor="text1"/>
          <w:sz w:val="22"/>
          <w:szCs w:val="22"/>
          <w:shd w:val="clear" w:color="auto" w:fill="FFFFFF"/>
        </w:rPr>
        <w:t xml:space="preserve"> run Cucumber tests with JUnit</w:t>
      </w:r>
    </w:p>
    <w:p w14:paraId="085C3F2C" w14:textId="4996F32E" w:rsidR="0075027C" w:rsidRPr="0075027C" w:rsidRDefault="0075027C" w:rsidP="0075027C">
      <w:pPr>
        <w:rPr>
          <w:rFonts w:ascii="Calibri" w:hAnsi="Calibri" w:cs="Calibri"/>
          <w:bCs/>
          <w:color w:val="000000" w:themeColor="text1"/>
          <w:sz w:val="22"/>
          <w:szCs w:val="22"/>
          <w:shd w:val="clear" w:color="auto" w:fill="FFFFFF"/>
        </w:rPr>
      </w:pPr>
      <w:r w:rsidRPr="0075027C">
        <w:rPr>
          <w:rFonts w:ascii="Calibri" w:hAnsi="Calibri" w:cs="Calibri"/>
          <w:bCs/>
          <w:color w:val="000000" w:themeColor="text1"/>
          <w:sz w:val="22"/>
          <w:szCs w:val="22"/>
          <w:shd w:val="clear" w:color="auto" w:fill="FFFFFF"/>
        </w:rPr>
        <w:t>Annotate a test runner class with @</w:t>
      </w:r>
      <w:proofErr w:type="gramStart"/>
      <w:r w:rsidRPr="0075027C">
        <w:rPr>
          <w:rFonts w:ascii="Calibri" w:hAnsi="Calibri" w:cs="Calibri"/>
          <w:bCs/>
          <w:color w:val="000000" w:themeColor="text1"/>
          <w:sz w:val="22"/>
          <w:szCs w:val="22"/>
          <w:shd w:val="clear" w:color="auto" w:fill="FFFFFF"/>
        </w:rPr>
        <w:t>RunWith(</w:t>
      </w:r>
      <w:proofErr w:type="gramEnd"/>
      <w:r w:rsidRPr="0075027C">
        <w:rPr>
          <w:rFonts w:ascii="Calibri" w:hAnsi="Calibri" w:cs="Calibri"/>
          <w:bCs/>
          <w:color w:val="000000" w:themeColor="text1"/>
          <w:sz w:val="22"/>
          <w:szCs w:val="22"/>
          <w:shd w:val="clear" w:color="auto" w:fill="FFFFFF"/>
        </w:rPr>
        <w:t>Cucumber.class) and specify the @CucumberOptions.</w:t>
      </w:r>
    </w:p>
    <w:p w14:paraId="2C16D432" w14:textId="1D03054C" w:rsidR="00C73EC0" w:rsidRDefault="00C73EC0" w:rsidP="0075027C">
      <w:pPr>
        <w:rPr>
          <w:rFonts w:ascii="Calibri" w:hAnsi="Calibri" w:cs="Calibri"/>
          <w:bCs/>
          <w:color w:val="000000" w:themeColor="text1"/>
          <w:sz w:val="22"/>
          <w:szCs w:val="22"/>
          <w:shd w:val="clear" w:color="auto" w:fill="FFFFFF"/>
        </w:rPr>
      </w:pPr>
    </w:p>
    <w:p w14:paraId="5F90D525" w14:textId="3B09DC09" w:rsidR="0075027C" w:rsidRDefault="00C73EC0" w:rsidP="00C73EC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5027C" w:rsidRPr="0075027C">
        <w:rPr>
          <w:rFonts w:ascii="Calibri" w:hAnsi="Calibri" w:cs="Calibri"/>
          <w:bCs/>
          <w:color w:val="000000" w:themeColor="text1"/>
          <w:sz w:val="22"/>
          <w:szCs w:val="22"/>
          <w:shd w:val="clear" w:color="auto" w:fill="FFFFFF"/>
        </w:rPr>
        <w:t xml:space="preserve">Cucumber Runner class is used to run the Cucumber tests. </w:t>
      </w:r>
      <w:proofErr w:type="gramStart"/>
      <w:r w:rsidR="0075027C" w:rsidRPr="0075027C">
        <w:rPr>
          <w:rFonts w:ascii="Calibri" w:hAnsi="Calibri" w:cs="Calibri"/>
          <w:bCs/>
          <w:color w:val="000000" w:themeColor="text1"/>
          <w:sz w:val="22"/>
          <w:szCs w:val="22"/>
          <w:shd w:val="clear" w:color="auto" w:fill="FFFFFF"/>
        </w:rPr>
        <w:t>It</w:t>
      </w:r>
      <w:proofErr w:type="gramEnd"/>
      <w:r w:rsidR="0075027C" w:rsidRPr="0075027C">
        <w:rPr>
          <w:rFonts w:ascii="Calibri" w:hAnsi="Calibri" w:cs="Calibri"/>
          <w:bCs/>
          <w:color w:val="000000" w:themeColor="text1"/>
          <w:sz w:val="22"/>
          <w:szCs w:val="22"/>
          <w:shd w:val="clear" w:color="auto" w:fill="FFFFFF"/>
        </w:rPr>
        <w:t xml:space="preserve"> config</w:t>
      </w:r>
      <w:r w:rsidR="00825962">
        <w:rPr>
          <w:rFonts w:ascii="Calibri" w:hAnsi="Calibri" w:cs="Calibri"/>
          <w:bCs/>
          <w:color w:val="000000" w:themeColor="text1"/>
          <w:sz w:val="22"/>
          <w:szCs w:val="22"/>
          <w:shd w:val="clear" w:color="auto" w:fill="FFFFFF"/>
        </w:rPr>
        <w:t>’</w:t>
      </w:r>
      <w:r w:rsidR="0075027C" w:rsidRPr="0075027C">
        <w:rPr>
          <w:rFonts w:ascii="Calibri" w:hAnsi="Calibri" w:cs="Calibri"/>
          <w:bCs/>
          <w:color w:val="000000" w:themeColor="text1"/>
          <w:sz w:val="22"/>
          <w:szCs w:val="22"/>
          <w:shd w:val="clear" w:color="auto" w:fill="FFFFFF"/>
        </w:rPr>
        <w:t xml:space="preserve">s the path to the </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eature</w:t>
      </w:r>
      <w:r>
        <w:rPr>
          <w:rFonts w:ascii="Calibri" w:hAnsi="Calibri" w:cs="Calibri"/>
          <w:bCs/>
          <w:color w:val="000000" w:themeColor="text1"/>
          <w:sz w:val="22"/>
          <w:szCs w:val="22"/>
          <w:shd w:val="clear" w:color="auto" w:fill="FFFFFF"/>
        </w:rPr>
        <w:t>F</w:t>
      </w:r>
      <w:r w:rsidR="0075027C" w:rsidRPr="0075027C">
        <w:rPr>
          <w:rFonts w:ascii="Calibri" w:hAnsi="Calibri" w:cs="Calibri"/>
          <w:bCs/>
          <w:color w:val="000000" w:themeColor="text1"/>
          <w:sz w:val="22"/>
          <w:szCs w:val="22"/>
          <w:shd w:val="clear" w:color="auto" w:fill="FFFFFF"/>
        </w:rPr>
        <w:t xml:space="preserve">iles </w:t>
      </w:r>
      <w:r>
        <w:rPr>
          <w:rFonts w:ascii="Calibri" w:hAnsi="Calibri" w:cs="Calibri"/>
          <w:bCs/>
          <w:color w:val="000000" w:themeColor="text1"/>
          <w:sz w:val="22"/>
          <w:szCs w:val="22"/>
          <w:shd w:val="clear" w:color="auto" w:fill="FFFFFF"/>
        </w:rPr>
        <w:t>and</w:t>
      </w:r>
      <w:r w:rsidR="0075027C" w:rsidRPr="0075027C">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w:t>
      </w:r>
      <w:r w:rsidR="0075027C" w:rsidRPr="0075027C">
        <w:rPr>
          <w:rFonts w:ascii="Calibri" w:hAnsi="Calibri" w:cs="Calibri"/>
          <w:bCs/>
          <w:color w:val="000000" w:themeColor="text1"/>
          <w:sz w:val="22"/>
          <w:szCs w:val="22"/>
          <w:shd w:val="clear" w:color="auto" w:fill="FFFFFF"/>
        </w:rPr>
        <w:t>tep</w:t>
      </w:r>
      <w:r>
        <w:rPr>
          <w:rFonts w:ascii="Calibri" w:hAnsi="Calibri" w:cs="Calibri"/>
          <w:bCs/>
          <w:color w:val="000000" w:themeColor="text1"/>
          <w:sz w:val="22"/>
          <w:szCs w:val="22"/>
          <w:shd w:val="clear" w:color="auto" w:fill="FFFFFF"/>
        </w:rPr>
        <w:t>D</w:t>
      </w:r>
      <w:r w:rsidR="0075027C" w:rsidRPr="0075027C">
        <w:rPr>
          <w:rFonts w:ascii="Calibri" w:hAnsi="Calibri" w:cs="Calibri"/>
          <w:bCs/>
          <w:color w:val="000000" w:themeColor="text1"/>
          <w:sz w:val="22"/>
          <w:szCs w:val="22"/>
          <w:shd w:val="clear" w:color="auto" w:fill="FFFFFF"/>
        </w:rPr>
        <w:t>efinitio</w:t>
      </w:r>
      <w:r w:rsidR="00825962">
        <w:rPr>
          <w:rFonts w:ascii="Calibri" w:hAnsi="Calibri" w:cs="Calibri"/>
          <w:bCs/>
          <w:color w:val="000000" w:themeColor="text1"/>
          <w:sz w:val="22"/>
          <w:szCs w:val="22"/>
          <w:shd w:val="clear" w:color="auto" w:fill="FFFFFF"/>
        </w:rPr>
        <w:t>ns.</w:t>
      </w:r>
    </w:p>
    <w:p w14:paraId="6FB3342C" w14:textId="7027CB40" w:rsidR="0075027C" w:rsidRDefault="0075027C" w:rsidP="00C851B2">
      <w:pPr>
        <w:rPr>
          <w:rFonts w:ascii="Calibri" w:hAnsi="Calibri" w:cs="Calibri"/>
          <w:bCs/>
          <w:color w:val="000000" w:themeColor="text1"/>
          <w:sz w:val="22"/>
          <w:szCs w:val="22"/>
          <w:shd w:val="clear" w:color="auto" w:fill="FFFFFF"/>
        </w:rPr>
      </w:pPr>
    </w:p>
    <w:p w14:paraId="2E884E12" w14:textId="0BBBC955" w:rsidR="007B759A" w:rsidRPr="007B759A" w:rsidRDefault="0004507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w:t>
      </w:r>
      <w:r w:rsidR="007B759A" w:rsidRPr="007B759A">
        <w:rPr>
          <w:rFonts w:ascii="Calibri" w:hAnsi="Calibri" w:cs="Calibri"/>
          <w:bCs/>
          <w:color w:val="000000" w:themeColor="text1"/>
          <w:sz w:val="22"/>
          <w:szCs w:val="22"/>
          <w:shd w:val="clear" w:color="auto" w:fill="FFFFFF"/>
        </w:rPr>
        <w:t>imple Scenario in Gherkin</w:t>
      </w:r>
    </w:p>
    <w:p w14:paraId="3E27C635"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Feature: Login</w:t>
      </w:r>
    </w:p>
    <w:p w14:paraId="16EBA58A" w14:textId="319DEDC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Scenario: Successful login with valid credentials</w:t>
      </w:r>
    </w:p>
    <w:p w14:paraId="693A6124" w14:textId="266FFE7A"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Given User is on login page</w:t>
      </w:r>
    </w:p>
    <w:p w14:paraId="7FADA340" w14:textId="708FB956" w:rsidR="007B759A" w:rsidRP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When User enters valid username and password</w:t>
      </w:r>
    </w:p>
    <w:p w14:paraId="435CD426" w14:textId="3FF832B3" w:rsidR="007B759A" w:rsidRDefault="00A57133"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Then User should be redirected to the dashboard</w:t>
      </w:r>
    </w:p>
    <w:p w14:paraId="2FBDC928" w14:textId="77777777" w:rsidR="0041442D" w:rsidRPr="007B759A" w:rsidRDefault="0041442D" w:rsidP="007B759A">
      <w:pPr>
        <w:rPr>
          <w:rFonts w:ascii="Calibri" w:hAnsi="Calibri" w:cs="Calibri"/>
          <w:bCs/>
          <w:color w:val="000000" w:themeColor="text1"/>
          <w:sz w:val="22"/>
          <w:szCs w:val="22"/>
          <w:shd w:val="clear" w:color="auto" w:fill="FFFFFF"/>
        </w:rPr>
      </w:pPr>
    </w:p>
    <w:p w14:paraId="5B43800F" w14:textId="5C9CABCB" w:rsidR="007B759A" w:rsidRPr="007B759A" w:rsidRDefault="0041442D"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911A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P</w:t>
      </w:r>
      <w:r w:rsidR="007B759A" w:rsidRPr="007B759A">
        <w:rPr>
          <w:rFonts w:ascii="Calibri" w:hAnsi="Calibri" w:cs="Calibri"/>
          <w:bCs/>
          <w:color w:val="000000" w:themeColor="text1"/>
          <w:sz w:val="22"/>
          <w:szCs w:val="22"/>
          <w:shd w:val="clear" w:color="auto" w:fill="FFFFFF"/>
        </w:rPr>
        <w:t>urpose of Given, When, Then in a Scenario</w:t>
      </w:r>
    </w:p>
    <w:p w14:paraId="2AD21D2B"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xml:space="preserve">Given sets up the initial context, </w:t>
      </w:r>
      <w:proofErr w:type="gramStart"/>
      <w:r w:rsidRPr="007B759A">
        <w:rPr>
          <w:rFonts w:ascii="Calibri" w:hAnsi="Calibri" w:cs="Calibri"/>
          <w:bCs/>
          <w:color w:val="000000" w:themeColor="text1"/>
          <w:sz w:val="22"/>
          <w:szCs w:val="22"/>
          <w:shd w:val="clear" w:color="auto" w:fill="FFFFFF"/>
        </w:rPr>
        <w:t>When</w:t>
      </w:r>
      <w:proofErr w:type="gramEnd"/>
      <w:r w:rsidRPr="007B759A">
        <w:rPr>
          <w:rFonts w:ascii="Calibri" w:hAnsi="Calibri" w:cs="Calibri"/>
          <w:bCs/>
          <w:color w:val="000000" w:themeColor="text1"/>
          <w:sz w:val="22"/>
          <w:szCs w:val="22"/>
          <w:shd w:val="clear" w:color="auto" w:fill="FFFFFF"/>
        </w:rPr>
        <w:t xml:space="preserve"> describes an action, and Then describes an expected outcome.</w:t>
      </w:r>
    </w:p>
    <w:p w14:paraId="1C320D5B" w14:textId="77777777" w:rsidR="009911A7" w:rsidRDefault="009911A7" w:rsidP="007B759A">
      <w:pPr>
        <w:rPr>
          <w:rFonts w:ascii="Calibri" w:hAnsi="Calibri" w:cs="Calibri"/>
          <w:bCs/>
          <w:color w:val="000000" w:themeColor="text1"/>
          <w:sz w:val="22"/>
          <w:szCs w:val="22"/>
          <w:shd w:val="clear" w:color="auto" w:fill="FFFFFF"/>
        </w:rPr>
      </w:pPr>
    </w:p>
    <w:p w14:paraId="59B5C7A5" w14:textId="762DF854" w:rsidR="007B759A" w:rsidRPr="007B759A" w:rsidRDefault="009911A7"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B759A" w:rsidRPr="007B759A">
        <w:rPr>
          <w:rFonts w:ascii="Calibri" w:hAnsi="Calibri" w:cs="Calibri"/>
          <w:bCs/>
          <w:color w:val="000000" w:themeColor="text1"/>
          <w:sz w:val="22"/>
          <w:szCs w:val="22"/>
          <w:shd w:val="clear" w:color="auto" w:fill="FFFFFF"/>
        </w:rPr>
        <w:t xml:space="preserve"> handle complex steps in Gherkin</w:t>
      </w:r>
    </w:p>
    <w:p w14:paraId="2DB8FAA8"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Break down the steps into smaller, more manageable steps or use Scenario Outline for repetitive steps.</w:t>
      </w:r>
    </w:p>
    <w:p w14:paraId="11AA7D0B" w14:textId="77777777" w:rsidR="001561B4" w:rsidRDefault="001561B4" w:rsidP="007B759A">
      <w:pPr>
        <w:rPr>
          <w:rFonts w:ascii="Calibri" w:hAnsi="Calibri" w:cs="Calibri"/>
          <w:bCs/>
          <w:color w:val="000000" w:themeColor="text1"/>
          <w:sz w:val="22"/>
          <w:szCs w:val="22"/>
          <w:shd w:val="clear" w:color="auto" w:fill="FFFFFF"/>
        </w:rPr>
      </w:pPr>
    </w:p>
    <w:p w14:paraId="15FEFF3C" w14:textId="68246B21" w:rsidR="007B759A" w:rsidRPr="007B759A" w:rsidRDefault="001561B4"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7B759A" w:rsidRPr="007B759A">
        <w:rPr>
          <w:rFonts w:ascii="Calibri" w:hAnsi="Calibri" w:cs="Calibri"/>
          <w:bCs/>
          <w:color w:val="000000" w:themeColor="text1"/>
          <w:sz w:val="22"/>
          <w:szCs w:val="22"/>
          <w:shd w:val="clear" w:color="auto" w:fill="FFFFFF"/>
        </w:rPr>
        <w:t xml:space="preserve"> And and </w:t>
      </w:r>
      <w:proofErr w:type="gramStart"/>
      <w:r w:rsidR="007B759A" w:rsidRPr="007B759A">
        <w:rPr>
          <w:rFonts w:ascii="Calibri" w:hAnsi="Calibri" w:cs="Calibri"/>
          <w:bCs/>
          <w:color w:val="000000" w:themeColor="text1"/>
          <w:sz w:val="22"/>
          <w:szCs w:val="22"/>
          <w:shd w:val="clear" w:color="auto" w:fill="FFFFFF"/>
        </w:rPr>
        <w:t>But</w:t>
      </w:r>
      <w:proofErr w:type="gramEnd"/>
      <w:r w:rsidR="007B759A" w:rsidRPr="007B759A">
        <w:rPr>
          <w:rFonts w:ascii="Calibri" w:hAnsi="Calibri" w:cs="Calibri"/>
          <w:bCs/>
          <w:color w:val="000000" w:themeColor="text1"/>
          <w:sz w:val="22"/>
          <w:szCs w:val="22"/>
          <w:shd w:val="clear" w:color="auto" w:fill="FFFFFF"/>
        </w:rPr>
        <w:t xml:space="preserve"> </w:t>
      </w:r>
      <w:r w:rsidR="00DD531B">
        <w:rPr>
          <w:rFonts w:ascii="Calibri" w:hAnsi="Calibri" w:cs="Calibri"/>
          <w:bCs/>
          <w:color w:val="000000" w:themeColor="text1"/>
          <w:sz w:val="22"/>
          <w:szCs w:val="22"/>
          <w:shd w:val="clear" w:color="auto" w:fill="FFFFFF"/>
        </w:rPr>
        <w:t>are</w:t>
      </w:r>
      <w:r w:rsidR="007B759A" w:rsidRPr="007B759A">
        <w:rPr>
          <w:rFonts w:ascii="Calibri" w:hAnsi="Calibri" w:cs="Calibri"/>
          <w:bCs/>
          <w:color w:val="000000" w:themeColor="text1"/>
          <w:sz w:val="22"/>
          <w:szCs w:val="22"/>
          <w:shd w:val="clear" w:color="auto" w:fill="FFFFFF"/>
        </w:rPr>
        <w:t xml:space="preserve"> used to add more steps to Given, When, or Then.</w:t>
      </w:r>
    </w:p>
    <w:p w14:paraId="5DA64D6E" w14:textId="263607D2" w:rsidR="007B759A" w:rsidRPr="007B759A" w:rsidRDefault="009D3950" w:rsidP="007B759A">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Background is used for steps that are common to all scenarios in a feature file.</w:t>
      </w:r>
    </w:p>
    <w:p w14:paraId="1D53CFF3" w14:textId="77777777" w:rsidR="00A17FCD" w:rsidRDefault="00A17FCD" w:rsidP="007B759A">
      <w:pPr>
        <w:rPr>
          <w:rFonts w:ascii="Calibri" w:hAnsi="Calibri" w:cs="Calibri"/>
          <w:bCs/>
          <w:color w:val="000000" w:themeColor="text1"/>
          <w:sz w:val="22"/>
          <w:szCs w:val="22"/>
          <w:shd w:val="clear" w:color="auto" w:fill="FFFFFF"/>
        </w:rPr>
      </w:pPr>
    </w:p>
    <w:p w14:paraId="4FF5632E" w14:textId="75801D17" w:rsidR="007B759A" w:rsidRPr="007B759A" w:rsidRDefault="00424A6C"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 </w:t>
      </w:r>
      <w:r w:rsidR="007F6AC4">
        <w:rPr>
          <w:rFonts w:ascii="Calibri" w:hAnsi="Calibri" w:cs="Calibri"/>
          <w:bCs/>
          <w:color w:val="000000" w:themeColor="text1"/>
          <w:sz w:val="22"/>
          <w:szCs w:val="22"/>
          <w:shd w:val="clear" w:color="auto" w:fill="FFFFFF"/>
        </w:rPr>
        <w:t>Sample</w:t>
      </w:r>
      <w:r w:rsidR="00F91A22">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Step Definition</w:t>
      </w:r>
    </w:p>
    <w:p w14:paraId="13EABCF9" w14:textId="77777777" w:rsidR="007B759A" w:rsidRPr="007B759A" w:rsidRDefault="007B759A" w:rsidP="007B759A">
      <w:pPr>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@Given ("^User is on login page$")</w:t>
      </w:r>
    </w:p>
    <w:p w14:paraId="2F604718" w14:textId="4A9893E8" w:rsidR="007B759A" w:rsidRP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public void user_is_on_login_</w:t>
      </w:r>
      <w:proofErr w:type="gramStart"/>
      <w:r w:rsidR="007B759A" w:rsidRPr="007B759A">
        <w:rPr>
          <w:rFonts w:ascii="Calibri" w:hAnsi="Calibri" w:cs="Calibri"/>
          <w:bCs/>
          <w:color w:val="000000" w:themeColor="text1"/>
          <w:sz w:val="22"/>
          <w:szCs w:val="22"/>
          <w:shd w:val="clear" w:color="auto" w:fill="FFFFFF"/>
        </w:rPr>
        <w:t>page(</w:t>
      </w:r>
      <w:proofErr w:type="gramEnd"/>
      <w:r w:rsidR="007B759A" w:rsidRPr="007B759A">
        <w:rPr>
          <w:rFonts w:ascii="Calibri" w:hAnsi="Calibri" w:cs="Calibri"/>
          <w:bCs/>
          <w:color w:val="000000" w:themeColor="text1"/>
          <w:sz w:val="22"/>
          <w:szCs w:val="22"/>
          <w:shd w:val="clear" w:color="auto" w:fill="FFFFFF"/>
        </w:rPr>
        <w:t>) {</w:t>
      </w:r>
    </w:p>
    <w:p w14:paraId="1B9424C2" w14:textId="77777777" w:rsidR="007B759A" w:rsidRPr="007B759A" w:rsidRDefault="007B759A" w:rsidP="00F91A22">
      <w:pPr>
        <w:ind w:firstLine="720"/>
        <w:rPr>
          <w:rFonts w:ascii="Calibri" w:hAnsi="Calibri" w:cs="Calibri"/>
          <w:bCs/>
          <w:color w:val="000000" w:themeColor="text1"/>
          <w:sz w:val="22"/>
          <w:szCs w:val="22"/>
          <w:shd w:val="clear" w:color="auto" w:fill="FFFFFF"/>
        </w:rPr>
      </w:pPr>
      <w:r w:rsidRPr="007B759A">
        <w:rPr>
          <w:rFonts w:ascii="Calibri" w:hAnsi="Calibri" w:cs="Calibri"/>
          <w:bCs/>
          <w:color w:val="000000" w:themeColor="text1"/>
          <w:sz w:val="22"/>
          <w:szCs w:val="22"/>
          <w:shd w:val="clear" w:color="auto" w:fill="FFFFFF"/>
        </w:rPr>
        <w:t>// Code to navigate to login page</w:t>
      </w:r>
    </w:p>
    <w:p w14:paraId="41AD3EED" w14:textId="0DD3B792" w:rsidR="007B759A" w:rsidRDefault="00BA4222"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B759A" w:rsidRPr="007B759A">
        <w:rPr>
          <w:rFonts w:ascii="Calibri" w:hAnsi="Calibri" w:cs="Calibri"/>
          <w:bCs/>
          <w:color w:val="000000" w:themeColor="text1"/>
          <w:sz w:val="22"/>
          <w:szCs w:val="22"/>
          <w:shd w:val="clear" w:color="auto" w:fill="FFFFFF"/>
        </w:rPr>
        <w:t>}</w:t>
      </w:r>
    </w:p>
    <w:p w14:paraId="5D5B7447" w14:textId="4611D11B" w:rsidR="007B759A" w:rsidRDefault="007B759A" w:rsidP="007B759A">
      <w:pPr>
        <w:rPr>
          <w:rFonts w:ascii="Calibri" w:hAnsi="Calibri" w:cs="Calibri"/>
          <w:bCs/>
          <w:color w:val="000000" w:themeColor="text1"/>
          <w:sz w:val="22"/>
          <w:szCs w:val="22"/>
          <w:shd w:val="clear" w:color="auto" w:fill="FFFFFF"/>
        </w:rPr>
      </w:pPr>
    </w:p>
    <w:p w14:paraId="4A64E8C2" w14:textId="2C9A8D85" w:rsidR="00F629A0" w:rsidRPr="00F629A0" w:rsidRDefault="00F629A0"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w:t>
      </w:r>
      <w:r w:rsidRPr="00F629A0">
        <w:rPr>
          <w:rFonts w:ascii="Calibri" w:hAnsi="Calibri" w:cs="Calibri"/>
          <w:bCs/>
          <w:color w:val="000000" w:themeColor="text1"/>
          <w:sz w:val="22"/>
          <w:szCs w:val="22"/>
          <w:shd w:val="clear" w:color="auto" w:fill="FFFFFF"/>
        </w:rPr>
        <w:t>ass parameters to a Step Definition</w:t>
      </w:r>
    </w:p>
    <w:p w14:paraId="1C423FDB"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Use placeholders in the step definition regex and method parameters.</w:t>
      </w:r>
    </w:p>
    <w:p w14:paraId="3498852F" w14:textId="639E55A8"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roofErr w:type="gramStart"/>
      <w:r w:rsidRPr="00F629A0">
        <w:rPr>
          <w:rFonts w:ascii="Calibri" w:hAnsi="Calibri" w:cs="Calibri"/>
          <w:bCs/>
          <w:color w:val="000000" w:themeColor="text1"/>
          <w:sz w:val="22"/>
          <w:szCs w:val="22"/>
          <w:shd w:val="clear" w:color="auto" w:fill="FFFFFF"/>
        </w:rPr>
        <w:t>When(</w:t>
      </w:r>
      <w:proofErr w:type="gramEnd"/>
      <w:r w:rsidRPr="00F629A0">
        <w:rPr>
          <w:rFonts w:ascii="Calibri" w:hAnsi="Calibri" w:cs="Calibri"/>
          <w:bCs/>
          <w:color w:val="000000" w:themeColor="text1"/>
          <w:sz w:val="22"/>
          <w:szCs w:val="22"/>
          <w:shd w:val="clear" w:color="auto" w:fill="FFFFFF"/>
        </w:rPr>
        <w:t>"</w:t>
      </w:r>
      <w:r w:rsidR="000E7D76">
        <w:rPr>
          <w:rFonts w:ascii="Calibri" w:hAnsi="Calibri" w:cs="Calibri"/>
          <w:bCs/>
          <w:color w:val="000000" w:themeColor="text1"/>
          <w:sz w:val="22"/>
          <w:szCs w:val="22"/>
          <w:shd w:val="clear" w:color="auto" w:fill="FFFFFF"/>
        </w:rPr>
        <w:t>^</w:t>
      </w:r>
      <w:r w:rsidRPr="00F629A0">
        <w:rPr>
          <w:rFonts w:ascii="Calibri" w:hAnsi="Calibri" w:cs="Calibri"/>
          <w:bCs/>
          <w:color w:val="000000" w:themeColor="text1"/>
          <w:sz w:val="22"/>
          <w:szCs w:val="22"/>
          <w:shd w:val="clear" w:color="auto" w:fill="FFFFFF"/>
        </w:rPr>
        <w:t>User enters username (.+) and password (.+)$")</w:t>
      </w:r>
    </w:p>
    <w:p w14:paraId="32A081AE" w14:textId="77777777" w:rsidR="00FB3E54"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user_enters_credentials (String username, String password) { </w:t>
      </w:r>
    </w:p>
    <w:p w14:paraId="5A3A20A2" w14:textId="66F3D0DC" w:rsidR="00F629A0" w:rsidRPr="00F629A0" w:rsidRDefault="00F629A0" w:rsidP="00FB3E54">
      <w:pPr>
        <w:ind w:firstLine="720"/>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Code to enter username and password</w:t>
      </w:r>
    </w:p>
    <w:p w14:paraId="0302C86A" w14:textId="4D26D331"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6580E0E1" w14:textId="77777777" w:rsidR="00FD4A18" w:rsidRPr="00F629A0" w:rsidRDefault="00FD4A18" w:rsidP="00F629A0">
      <w:pPr>
        <w:rPr>
          <w:rFonts w:ascii="Calibri" w:hAnsi="Calibri" w:cs="Calibri"/>
          <w:bCs/>
          <w:color w:val="000000" w:themeColor="text1"/>
          <w:sz w:val="22"/>
          <w:szCs w:val="22"/>
          <w:shd w:val="clear" w:color="auto" w:fill="FFFFFF"/>
        </w:rPr>
      </w:pPr>
    </w:p>
    <w:p w14:paraId="52A41F96" w14:textId="4B55CEC4" w:rsidR="00F629A0" w:rsidRPr="00F629A0" w:rsidRDefault="00AF320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F629A0">
        <w:rPr>
          <w:rFonts w:ascii="Calibri" w:hAnsi="Calibri" w:cs="Calibri"/>
          <w:bCs/>
          <w:color w:val="000000" w:themeColor="text1"/>
          <w:sz w:val="22"/>
          <w:szCs w:val="22"/>
          <w:shd w:val="clear" w:color="auto" w:fill="FFFFFF"/>
        </w:rPr>
        <w:t>@Before and @After hooks are used to execute code before and after each scenario.</w:t>
      </w:r>
    </w:p>
    <w:p w14:paraId="65E3F581" w14:textId="57BA20E8" w:rsidR="00F629A0" w:rsidRPr="00F629A0" w:rsidRDefault="008778BD"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handle exceptions </w:t>
      </w:r>
      <w:r w:rsidR="00C629EA" w:rsidRPr="00F629A0">
        <w:rPr>
          <w:rFonts w:ascii="Calibri" w:hAnsi="Calibri" w:cs="Calibri"/>
          <w:bCs/>
          <w:color w:val="000000" w:themeColor="text1"/>
          <w:sz w:val="22"/>
          <w:szCs w:val="22"/>
          <w:shd w:val="clear" w:color="auto" w:fill="FFFFFF"/>
        </w:rPr>
        <w:t xml:space="preserve">and log errors </w:t>
      </w:r>
      <w:r w:rsidR="00F629A0" w:rsidRPr="00F629A0">
        <w:rPr>
          <w:rFonts w:ascii="Calibri" w:hAnsi="Calibri" w:cs="Calibri"/>
          <w:bCs/>
          <w:color w:val="000000" w:themeColor="text1"/>
          <w:sz w:val="22"/>
          <w:szCs w:val="22"/>
          <w:shd w:val="clear" w:color="auto" w:fill="FFFFFF"/>
        </w:rPr>
        <w:t>in Step Definitions</w:t>
      </w:r>
      <w:r>
        <w:rPr>
          <w:rFonts w:ascii="Calibri" w:hAnsi="Calibri" w:cs="Calibri"/>
          <w:bCs/>
          <w:color w:val="000000" w:themeColor="text1"/>
          <w:sz w:val="22"/>
          <w:szCs w:val="22"/>
          <w:shd w:val="clear" w:color="auto" w:fill="FFFFFF"/>
        </w:rPr>
        <w:t xml:space="preserve"> we need to u</w:t>
      </w:r>
      <w:r w:rsidR="00F629A0" w:rsidRPr="00F629A0">
        <w:rPr>
          <w:rFonts w:ascii="Calibri" w:hAnsi="Calibri" w:cs="Calibri"/>
          <w:bCs/>
          <w:color w:val="000000" w:themeColor="text1"/>
          <w:sz w:val="22"/>
          <w:szCs w:val="22"/>
          <w:shd w:val="clear" w:color="auto" w:fill="FFFFFF"/>
        </w:rPr>
        <w:t>se try-catch blocks.</w:t>
      </w:r>
    </w:p>
    <w:p w14:paraId="3897DE2E" w14:textId="0B7BE2F3" w:rsidR="00F629A0" w:rsidRPr="00F629A0" w:rsidRDefault="006C25A6" w:rsidP="006C25A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2022">
        <w:rPr>
          <w:rFonts w:ascii="Calibri" w:hAnsi="Calibri" w:cs="Calibri"/>
          <w:bCs/>
          <w:color w:val="000000" w:themeColor="text1"/>
          <w:sz w:val="22"/>
          <w:szCs w:val="22"/>
          <w:shd w:val="clear" w:color="auto" w:fill="FFFFFF"/>
        </w:rPr>
        <w:t>To</w:t>
      </w:r>
      <w:r w:rsidR="00F629A0" w:rsidRPr="00F629A0">
        <w:rPr>
          <w:rFonts w:ascii="Calibri" w:hAnsi="Calibri" w:cs="Calibri"/>
          <w:bCs/>
          <w:color w:val="000000" w:themeColor="text1"/>
          <w:sz w:val="22"/>
          <w:szCs w:val="22"/>
          <w:shd w:val="clear" w:color="auto" w:fill="FFFFFF"/>
        </w:rPr>
        <w:t xml:space="preserve"> share state </w:t>
      </w:r>
      <w:r>
        <w:rPr>
          <w:rFonts w:ascii="Calibri" w:hAnsi="Calibri" w:cs="Calibri"/>
          <w:bCs/>
          <w:color w:val="000000" w:themeColor="text1"/>
          <w:sz w:val="22"/>
          <w:szCs w:val="22"/>
          <w:shd w:val="clear" w:color="auto" w:fill="FFFFFF"/>
        </w:rPr>
        <w:t>b/n</w:t>
      </w:r>
      <w:r w:rsidR="00F629A0" w:rsidRPr="00F629A0">
        <w:rPr>
          <w:rFonts w:ascii="Calibri" w:hAnsi="Calibri" w:cs="Calibri"/>
          <w:bCs/>
          <w:color w:val="000000" w:themeColor="text1"/>
          <w:sz w:val="22"/>
          <w:szCs w:val="22"/>
          <w:shd w:val="clear" w:color="auto" w:fill="FFFFFF"/>
        </w:rPr>
        <w:t xml:space="preserve"> Step Definitions</w:t>
      </w:r>
      <w:r>
        <w:rPr>
          <w:rFonts w:ascii="Calibri" w:hAnsi="Calibri" w:cs="Calibri"/>
          <w:bCs/>
          <w:color w:val="000000" w:themeColor="text1"/>
          <w:sz w:val="22"/>
          <w:szCs w:val="22"/>
          <w:shd w:val="clear" w:color="auto" w:fill="FFFFFF"/>
        </w:rPr>
        <w:t xml:space="preserve"> we have to use </w:t>
      </w:r>
      <w:r w:rsidR="00F629A0" w:rsidRPr="00F629A0">
        <w:rPr>
          <w:rFonts w:ascii="Calibri" w:hAnsi="Calibri" w:cs="Calibri"/>
          <w:bCs/>
          <w:color w:val="000000" w:themeColor="text1"/>
          <w:sz w:val="22"/>
          <w:szCs w:val="22"/>
          <w:shd w:val="clear" w:color="auto" w:fill="FFFFFF"/>
        </w:rPr>
        <w:t>dependency injection frameworks like Spring or PicoContainer.</w:t>
      </w:r>
    </w:p>
    <w:p w14:paraId="0C2D0EDC" w14:textId="7B491DD5" w:rsidR="00F629A0" w:rsidRPr="00F629A0" w:rsidRDefault="00D745BC" w:rsidP="00F629A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629A0" w:rsidRPr="00D84765">
        <w:rPr>
          <w:rFonts w:ascii="Calibri" w:hAnsi="Calibri" w:cs="Calibri"/>
          <w:b/>
          <w:bCs/>
          <w:color w:val="000000" w:themeColor="text1"/>
          <w:sz w:val="22"/>
          <w:szCs w:val="22"/>
          <w:shd w:val="clear" w:color="auto" w:fill="FFFFFF"/>
        </w:rPr>
        <w:t>Hooks</w:t>
      </w:r>
      <w:r w:rsidR="00F629A0" w:rsidRPr="00F629A0">
        <w:rPr>
          <w:rFonts w:ascii="Calibri" w:hAnsi="Calibri" w:cs="Calibri"/>
          <w:bCs/>
          <w:color w:val="000000" w:themeColor="text1"/>
          <w:sz w:val="22"/>
          <w:szCs w:val="22"/>
          <w:shd w:val="clear" w:color="auto" w:fill="FFFFFF"/>
        </w:rPr>
        <w:t xml:space="preserve"> are blocks of code that can be executed before or after each scenario, similar to setup and teardown methods.</w:t>
      </w:r>
    </w:p>
    <w:p w14:paraId="1867A9E1" w14:textId="77777777" w:rsidR="00E81C19" w:rsidRDefault="00E81C19" w:rsidP="00F629A0">
      <w:pPr>
        <w:rPr>
          <w:rFonts w:ascii="Calibri" w:hAnsi="Calibri" w:cs="Calibri"/>
          <w:bCs/>
          <w:color w:val="000000" w:themeColor="text1"/>
          <w:sz w:val="22"/>
          <w:szCs w:val="22"/>
          <w:shd w:val="clear" w:color="auto" w:fill="FFFFFF"/>
        </w:rPr>
      </w:pPr>
    </w:p>
    <w:p w14:paraId="379FC85E" w14:textId="48FABDCB" w:rsidR="00F629A0" w:rsidRPr="00F629A0" w:rsidRDefault="00E81C1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F629A0" w:rsidRPr="00F629A0">
        <w:rPr>
          <w:rFonts w:ascii="Calibri" w:hAnsi="Calibri" w:cs="Calibri"/>
          <w:bCs/>
          <w:color w:val="000000" w:themeColor="text1"/>
          <w:sz w:val="22"/>
          <w:szCs w:val="22"/>
          <w:shd w:val="clear" w:color="auto" w:fill="FFFFFF"/>
        </w:rPr>
        <w:t xml:space="preserve"> </w:t>
      </w:r>
      <w:r w:rsidR="0009248C">
        <w:rPr>
          <w:rFonts w:ascii="Calibri" w:hAnsi="Calibri" w:cs="Calibri"/>
          <w:bCs/>
          <w:color w:val="000000" w:themeColor="text1"/>
          <w:sz w:val="22"/>
          <w:szCs w:val="22"/>
          <w:shd w:val="clear" w:color="auto" w:fill="FFFFFF"/>
        </w:rPr>
        <w:t>S</w:t>
      </w:r>
      <w:r w:rsidR="00F84FF7">
        <w:rPr>
          <w:rFonts w:ascii="Calibri" w:hAnsi="Calibri" w:cs="Calibri"/>
          <w:bCs/>
          <w:color w:val="000000" w:themeColor="text1"/>
          <w:sz w:val="22"/>
          <w:szCs w:val="22"/>
          <w:shd w:val="clear" w:color="auto" w:fill="FFFFFF"/>
        </w:rPr>
        <w:t>ample</w:t>
      </w:r>
      <w:r w:rsidR="00F629A0" w:rsidRPr="00F629A0">
        <w:rPr>
          <w:rFonts w:ascii="Calibri" w:hAnsi="Calibri" w:cs="Calibri"/>
          <w:bCs/>
          <w:color w:val="000000" w:themeColor="text1"/>
          <w:sz w:val="22"/>
          <w:szCs w:val="22"/>
          <w:shd w:val="clear" w:color="auto" w:fill="FFFFFF"/>
        </w:rPr>
        <w:t xml:space="preserve"> Before Hook in Cucumber?</w:t>
      </w:r>
    </w:p>
    <w:p w14:paraId="07D68BB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@Before</w:t>
      </w:r>
    </w:p>
    <w:p w14:paraId="4CBA2BCA" w14:textId="780BD66D" w:rsid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 xml:space="preserve">public void </w:t>
      </w:r>
      <w:proofErr w:type="gramStart"/>
      <w:r w:rsidRPr="00F629A0">
        <w:rPr>
          <w:rFonts w:ascii="Calibri" w:hAnsi="Calibri" w:cs="Calibri"/>
          <w:bCs/>
          <w:color w:val="000000" w:themeColor="text1"/>
          <w:sz w:val="22"/>
          <w:szCs w:val="22"/>
          <w:shd w:val="clear" w:color="auto" w:fill="FFFFFF"/>
        </w:rPr>
        <w:t>setUp(</w:t>
      </w:r>
      <w:proofErr w:type="gramEnd"/>
      <w:r w:rsidRPr="00F629A0">
        <w:rPr>
          <w:rFonts w:ascii="Calibri" w:hAnsi="Calibri" w:cs="Calibri"/>
          <w:bCs/>
          <w:color w:val="000000" w:themeColor="text1"/>
          <w:sz w:val="22"/>
          <w:szCs w:val="22"/>
          <w:shd w:val="clear" w:color="auto" w:fill="FFFFFF"/>
        </w:rPr>
        <w:t>) {</w:t>
      </w:r>
    </w:p>
    <w:p w14:paraId="792E12BF" w14:textId="3EBC874F" w:rsidR="00B03B99" w:rsidRPr="00F629A0" w:rsidRDefault="00B03B99" w:rsidP="00F629A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F629A0">
        <w:rPr>
          <w:rFonts w:ascii="Calibri" w:hAnsi="Calibri" w:cs="Calibri"/>
          <w:bCs/>
          <w:color w:val="000000" w:themeColor="text1"/>
          <w:sz w:val="22"/>
          <w:szCs w:val="22"/>
          <w:shd w:val="clear" w:color="auto" w:fill="FFFFFF"/>
        </w:rPr>
        <w:t>// Code to set up test data or environment</w:t>
      </w:r>
    </w:p>
    <w:p w14:paraId="1D2ED574" w14:textId="77777777" w:rsidR="00F629A0" w:rsidRPr="00F629A0" w:rsidRDefault="00F629A0" w:rsidP="00F629A0">
      <w:pPr>
        <w:rPr>
          <w:rFonts w:ascii="Calibri" w:hAnsi="Calibri" w:cs="Calibri"/>
          <w:bCs/>
          <w:color w:val="000000" w:themeColor="text1"/>
          <w:sz w:val="22"/>
          <w:szCs w:val="22"/>
          <w:shd w:val="clear" w:color="auto" w:fill="FFFFFF"/>
        </w:rPr>
      </w:pPr>
      <w:r w:rsidRPr="00F629A0">
        <w:rPr>
          <w:rFonts w:ascii="Calibri" w:hAnsi="Calibri" w:cs="Calibri"/>
          <w:bCs/>
          <w:color w:val="000000" w:themeColor="text1"/>
          <w:sz w:val="22"/>
          <w:szCs w:val="22"/>
          <w:shd w:val="clear" w:color="auto" w:fill="FFFFFF"/>
        </w:rPr>
        <w:t>}</w:t>
      </w:r>
    </w:p>
    <w:p w14:paraId="3D510261" w14:textId="77777777" w:rsidR="007D7A3E" w:rsidRDefault="007D7A3E" w:rsidP="007D7A3E">
      <w:pPr>
        <w:rPr>
          <w:rFonts w:ascii="Calibri" w:hAnsi="Calibri" w:cs="Calibri"/>
          <w:bCs/>
          <w:color w:val="000000" w:themeColor="text1"/>
          <w:sz w:val="22"/>
          <w:szCs w:val="22"/>
          <w:shd w:val="clear" w:color="auto" w:fill="FFFFFF"/>
        </w:rPr>
      </w:pPr>
    </w:p>
    <w:p w14:paraId="38714BA6" w14:textId="2B90BFEC" w:rsidR="007D7A3E" w:rsidRPr="007D7A3E" w:rsidRDefault="007D7A3E"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Sample</w:t>
      </w:r>
      <w:r w:rsidRPr="007D7A3E">
        <w:rPr>
          <w:rFonts w:ascii="Calibri" w:hAnsi="Calibri" w:cs="Calibri"/>
          <w:bCs/>
          <w:color w:val="000000" w:themeColor="text1"/>
          <w:sz w:val="22"/>
          <w:szCs w:val="22"/>
          <w:shd w:val="clear" w:color="auto" w:fill="FFFFFF"/>
        </w:rPr>
        <w:t xml:space="preserve"> After Hook in Cucumber</w:t>
      </w:r>
    </w:p>
    <w:p w14:paraId="6D6FEE0D"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@After</w:t>
      </w:r>
    </w:p>
    <w:p w14:paraId="7A0C6540" w14:textId="5967F41C"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tearDown(</w:t>
      </w:r>
      <w:proofErr w:type="gramEnd"/>
      <w:r w:rsidRPr="007D7A3E">
        <w:rPr>
          <w:rFonts w:ascii="Calibri" w:hAnsi="Calibri" w:cs="Calibri"/>
          <w:bCs/>
          <w:color w:val="000000" w:themeColor="text1"/>
          <w:sz w:val="22"/>
          <w:szCs w:val="22"/>
          <w:shd w:val="clear" w:color="auto" w:fill="FFFFFF"/>
        </w:rPr>
        <w:t>) {</w:t>
      </w:r>
    </w:p>
    <w:p w14:paraId="040CBFE6" w14:textId="1549A70E" w:rsidR="009C605D" w:rsidRPr="007D7A3E" w:rsidRDefault="009C605D" w:rsidP="009C605D">
      <w:pPr>
        <w:ind w:firstLine="720"/>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Code to clean up test data or environment</w:t>
      </w:r>
    </w:p>
    <w:p w14:paraId="48954442"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7DC54079" w14:textId="77777777" w:rsidR="00F26433" w:rsidRDefault="00F26433" w:rsidP="007D7A3E">
      <w:pPr>
        <w:rPr>
          <w:rFonts w:ascii="Calibri" w:hAnsi="Calibri" w:cs="Calibri"/>
          <w:bCs/>
          <w:color w:val="000000" w:themeColor="text1"/>
          <w:sz w:val="22"/>
          <w:szCs w:val="22"/>
          <w:shd w:val="clear" w:color="auto" w:fill="FFFFFF"/>
        </w:rPr>
      </w:pPr>
    </w:p>
    <w:p w14:paraId="3CAFC9F2" w14:textId="2DBA586D" w:rsidR="007D7A3E" w:rsidRPr="007D7A3E" w:rsidRDefault="00C771A2"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26433">
        <w:rPr>
          <w:rFonts w:ascii="Calibri" w:hAnsi="Calibri" w:cs="Calibri"/>
          <w:bCs/>
          <w:color w:val="000000" w:themeColor="text1"/>
          <w:sz w:val="22"/>
          <w:szCs w:val="22"/>
          <w:shd w:val="clear" w:color="auto" w:fill="FFFFFF"/>
        </w:rPr>
        <w:t xml:space="preserve">H </w:t>
      </w:r>
      <w:r w:rsidR="007D7A3E" w:rsidRPr="007D7A3E">
        <w:rPr>
          <w:rFonts w:ascii="Calibri" w:hAnsi="Calibri" w:cs="Calibri"/>
          <w:bCs/>
          <w:color w:val="000000" w:themeColor="text1"/>
          <w:sz w:val="22"/>
          <w:szCs w:val="22"/>
          <w:shd w:val="clear" w:color="auto" w:fill="FFFFFF"/>
        </w:rPr>
        <w:t xml:space="preserve">Hooks </w:t>
      </w:r>
      <w:r w:rsidR="00F26433">
        <w:rPr>
          <w:rFonts w:ascii="Calibri" w:hAnsi="Calibri" w:cs="Calibri"/>
          <w:bCs/>
          <w:color w:val="000000" w:themeColor="text1"/>
          <w:sz w:val="22"/>
          <w:szCs w:val="22"/>
          <w:shd w:val="clear" w:color="auto" w:fill="FFFFFF"/>
        </w:rPr>
        <w:t xml:space="preserve">can </w:t>
      </w:r>
      <w:r w:rsidR="007D7A3E" w:rsidRPr="007D7A3E">
        <w:rPr>
          <w:rFonts w:ascii="Calibri" w:hAnsi="Calibri" w:cs="Calibri"/>
          <w:bCs/>
          <w:color w:val="000000" w:themeColor="text1"/>
          <w:sz w:val="22"/>
          <w:szCs w:val="22"/>
          <w:shd w:val="clear" w:color="auto" w:fill="FFFFFF"/>
        </w:rPr>
        <w:t>be tagged in Cucumber</w:t>
      </w:r>
    </w:p>
    <w:p w14:paraId="3EE32467"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Yes, hooks can be tagged using @Before or @After with tag expressions.</w:t>
      </w:r>
    </w:p>
    <w:p w14:paraId="2AF854F1" w14:textId="0AAD390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@Before("@SmokeTest")</w:t>
      </w:r>
    </w:p>
    <w:p w14:paraId="13DF6D02" w14:textId="6A8B077D"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public void </w:t>
      </w:r>
      <w:proofErr w:type="gramStart"/>
      <w:r w:rsidRPr="007D7A3E">
        <w:rPr>
          <w:rFonts w:ascii="Calibri" w:hAnsi="Calibri" w:cs="Calibri"/>
          <w:bCs/>
          <w:color w:val="000000" w:themeColor="text1"/>
          <w:sz w:val="22"/>
          <w:szCs w:val="22"/>
          <w:shd w:val="clear" w:color="auto" w:fill="FFFFFF"/>
        </w:rPr>
        <w:t>beforeSmokeTest(</w:t>
      </w:r>
      <w:proofErr w:type="gramEnd"/>
      <w:r w:rsidRPr="007D7A3E">
        <w:rPr>
          <w:rFonts w:ascii="Calibri" w:hAnsi="Calibri" w:cs="Calibri"/>
          <w:bCs/>
          <w:color w:val="000000" w:themeColor="text1"/>
          <w:sz w:val="22"/>
          <w:szCs w:val="22"/>
          <w:shd w:val="clear" w:color="auto" w:fill="FFFFFF"/>
        </w:rPr>
        <w:t>) {</w:t>
      </w:r>
    </w:p>
    <w:p w14:paraId="72AB4915" w14:textId="61F08568" w:rsidR="00AF5FC0" w:rsidRPr="007D7A3E" w:rsidRDefault="00AF5FC0"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D7A3E">
        <w:rPr>
          <w:rFonts w:ascii="Calibri" w:hAnsi="Calibri" w:cs="Calibri"/>
          <w:bCs/>
          <w:color w:val="000000" w:themeColor="text1"/>
          <w:sz w:val="22"/>
          <w:szCs w:val="22"/>
          <w:shd w:val="clear" w:color="auto" w:fill="FFFFFF"/>
        </w:rPr>
        <w:t>// Code to execute before scenarios tagged with @SmokeTest</w:t>
      </w:r>
    </w:p>
    <w:p w14:paraId="7D6595D4" w14:textId="7F54A4B6" w:rsid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t>
      </w:r>
    </w:p>
    <w:p w14:paraId="6D3FE7F4" w14:textId="77777777" w:rsidR="00675A64" w:rsidRPr="007D7A3E" w:rsidRDefault="00675A64" w:rsidP="007D7A3E">
      <w:pPr>
        <w:rPr>
          <w:rFonts w:ascii="Calibri" w:hAnsi="Calibri" w:cs="Calibri"/>
          <w:bCs/>
          <w:color w:val="000000" w:themeColor="text1"/>
          <w:sz w:val="22"/>
          <w:szCs w:val="22"/>
          <w:shd w:val="clear" w:color="auto" w:fill="FFFFFF"/>
        </w:rPr>
      </w:pPr>
    </w:p>
    <w:p w14:paraId="4A4EA05D" w14:textId="0F3D96F5" w:rsidR="007D7A3E" w:rsidRPr="007D7A3E" w:rsidRDefault="001F7169" w:rsidP="007D7A3E">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@BeforeStep and @AfterStep hooks run before and after each step in a scenario.</w:t>
      </w:r>
    </w:p>
    <w:p w14:paraId="5B65FDC5" w14:textId="77777777" w:rsidR="00502C2E" w:rsidRDefault="00502C2E" w:rsidP="007D7A3E">
      <w:pPr>
        <w:rPr>
          <w:rFonts w:ascii="Calibri" w:hAnsi="Calibri" w:cs="Calibri"/>
          <w:bCs/>
          <w:color w:val="000000" w:themeColor="text1"/>
          <w:sz w:val="22"/>
          <w:szCs w:val="22"/>
          <w:shd w:val="clear" w:color="auto" w:fill="FFFFFF"/>
        </w:rPr>
      </w:pPr>
    </w:p>
    <w:p w14:paraId="2F97878F" w14:textId="2EB7B2D7" w:rsidR="007D7A3E" w:rsidRPr="007D7A3E" w:rsidRDefault="0065453D" w:rsidP="007D7A3E">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Data Tables in Cucumber</w:t>
      </w:r>
    </w:p>
    <w:p w14:paraId="63384EBE"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Data Tables are used to pass a list of values or a table of values to a step definition.</w:t>
      </w:r>
    </w:p>
    <w:p w14:paraId="0231A80B" w14:textId="7777777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When User enters the following details:</w:t>
      </w:r>
    </w:p>
    <w:p w14:paraId="6E4070B4" w14:textId="77777777" w:rsidR="00E7198F"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username | password |</w:t>
      </w:r>
    </w:p>
    <w:p w14:paraId="4959BE99" w14:textId="536B1E87" w:rsidR="007D7A3E" w:rsidRPr="007D7A3E" w:rsidRDefault="007D7A3E" w:rsidP="007D7A3E">
      <w:pPr>
        <w:rPr>
          <w:rFonts w:ascii="Calibri" w:hAnsi="Calibri" w:cs="Calibri"/>
          <w:bCs/>
          <w:color w:val="000000" w:themeColor="text1"/>
          <w:sz w:val="22"/>
          <w:szCs w:val="22"/>
          <w:shd w:val="clear" w:color="auto" w:fill="FFFFFF"/>
        </w:rPr>
      </w:pPr>
      <w:r w:rsidRPr="007D7A3E">
        <w:rPr>
          <w:rFonts w:ascii="Calibri" w:hAnsi="Calibri" w:cs="Calibri"/>
          <w:bCs/>
          <w:color w:val="000000" w:themeColor="text1"/>
          <w:sz w:val="22"/>
          <w:szCs w:val="22"/>
          <w:shd w:val="clear" w:color="auto" w:fill="FFFFFF"/>
        </w:rPr>
        <w:t xml:space="preserve">|user1 | pass1 </w:t>
      </w:r>
      <w:r w:rsidR="00A73466">
        <w:rPr>
          <w:rFonts w:ascii="Calibri" w:hAnsi="Calibri" w:cs="Calibri"/>
          <w:bCs/>
          <w:color w:val="000000" w:themeColor="text1"/>
          <w:sz w:val="22"/>
          <w:szCs w:val="22"/>
          <w:shd w:val="clear" w:color="auto" w:fill="FFFFFF"/>
        </w:rPr>
        <w:t>|</w:t>
      </w:r>
    </w:p>
    <w:p w14:paraId="348FC6CF" w14:textId="35E33AC0" w:rsidR="00AE18F3" w:rsidRDefault="00E7198F" w:rsidP="007D7A3E">
      <w:pPr>
        <w:rPr>
          <w:rFonts w:ascii="Calibri" w:hAnsi="Calibri" w:cs="Calibri"/>
          <w:bCs/>
          <w:color w:val="000000" w:themeColor="text1"/>
          <w:sz w:val="22"/>
          <w:szCs w:val="22"/>
          <w:shd w:val="clear" w:color="auto" w:fill="FFFFFF"/>
        </w:rPr>
      </w:pPr>
      <w:r>
        <w:rPr>
          <w:rFonts w:ascii="Segoe UI Symbol" w:hAnsi="Segoe UI Symbol" w:cs="Segoe UI Symbol"/>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user2</w:t>
      </w:r>
      <w:r w:rsidR="00012190">
        <w:rPr>
          <w:rFonts w:ascii="Calibri" w:hAnsi="Calibri" w:cs="Calibri"/>
          <w:bCs/>
          <w:color w:val="000000" w:themeColor="text1"/>
          <w:sz w:val="22"/>
          <w:szCs w:val="22"/>
          <w:shd w:val="clear" w:color="auto" w:fill="FFFFFF"/>
        </w:rPr>
        <w:t xml:space="preserve"> </w:t>
      </w:r>
      <w:r w:rsidR="007D7A3E" w:rsidRPr="007D7A3E">
        <w:rPr>
          <w:rFonts w:ascii="Calibri" w:hAnsi="Calibri" w:cs="Calibri"/>
          <w:bCs/>
          <w:color w:val="000000" w:themeColor="text1"/>
          <w:sz w:val="22"/>
          <w:szCs w:val="22"/>
          <w:shd w:val="clear" w:color="auto" w:fill="FFFFFF"/>
        </w:rPr>
        <w:t>| pass2</w:t>
      </w:r>
      <w:r w:rsidR="00012190">
        <w:rPr>
          <w:rFonts w:ascii="Calibri" w:hAnsi="Calibri" w:cs="Calibri"/>
          <w:bCs/>
          <w:color w:val="000000" w:themeColor="text1"/>
          <w:sz w:val="22"/>
          <w:szCs w:val="22"/>
          <w:shd w:val="clear" w:color="auto" w:fill="FFFFFF"/>
        </w:rPr>
        <w:t xml:space="preserve"> |</w:t>
      </w:r>
    </w:p>
    <w:p w14:paraId="4CC7745C" w14:textId="43ADAB16" w:rsidR="007B759A" w:rsidRDefault="007B759A" w:rsidP="007B759A">
      <w:pPr>
        <w:rPr>
          <w:rFonts w:ascii="Calibri" w:hAnsi="Calibri" w:cs="Calibri"/>
          <w:bCs/>
          <w:color w:val="000000" w:themeColor="text1"/>
          <w:sz w:val="22"/>
          <w:szCs w:val="22"/>
          <w:shd w:val="clear" w:color="auto" w:fill="FFFFFF"/>
        </w:rPr>
      </w:pPr>
    </w:p>
    <w:p w14:paraId="6385241E" w14:textId="60763DC9" w:rsidR="001B75B0" w:rsidRPr="001B75B0" w:rsidRDefault="001B75B0" w:rsidP="001B75B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1B75B0">
        <w:rPr>
          <w:rFonts w:ascii="Calibri" w:hAnsi="Calibri" w:cs="Calibri"/>
          <w:bCs/>
          <w:color w:val="000000" w:themeColor="text1"/>
          <w:sz w:val="22"/>
          <w:szCs w:val="22"/>
          <w:shd w:val="clear" w:color="auto" w:fill="FFFFFF"/>
        </w:rPr>
        <w:t xml:space="preserve"> handle Data Tables in Step Definitions</w:t>
      </w:r>
    </w:p>
    <w:p w14:paraId="05C77FC6" w14:textId="23FB915F" w:rsidR="001B75B0" w:rsidRPr="001B75B0" w:rsidRDefault="00F021EF" w:rsidP="001B75B0">
      <w:pPr>
        <w:rPr>
          <w:rFonts w:ascii="Calibri" w:hAnsi="Calibri" w:cs="Calibri"/>
          <w:bCs/>
          <w:color w:val="000000" w:themeColor="text1"/>
          <w:sz w:val="22"/>
          <w:szCs w:val="22"/>
          <w:shd w:val="clear" w:color="auto" w:fill="FFFFFF"/>
        </w:rPr>
      </w:pPr>
      <w:r w:rsidRPr="00F021EF">
        <w:rPr>
          <w:rFonts w:ascii="Calibri" w:hAnsi="Calibri" w:cs="Calibri"/>
          <w:bCs/>
          <w:color w:val="000000" w:themeColor="text1"/>
          <w:sz w:val="22"/>
          <w:szCs w:val="22"/>
          <w:shd w:val="clear" w:color="auto" w:fill="FFFFFF"/>
        </w:rPr>
        <w:t>Using DataTable as a List of Maps</w:t>
      </w:r>
    </w:p>
    <w:p w14:paraId="328F5576" w14:textId="1175BF4C" w:rsidR="000D7A39" w:rsidRPr="001B75B0" w:rsidRDefault="006113A5" w:rsidP="00DF32A3">
      <w:pPr>
        <w:rPr>
          <w:rFonts w:ascii="Calibri" w:hAnsi="Calibri" w:cs="Calibri"/>
          <w:bCs/>
          <w:color w:val="000000" w:themeColor="text1"/>
          <w:sz w:val="22"/>
          <w:szCs w:val="22"/>
          <w:shd w:val="clear" w:color="auto" w:fill="FFFFFF"/>
        </w:rPr>
      </w:pPr>
      <w:r>
        <w:rPr>
          <w:noProof/>
        </w:rPr>
        <w:drawing>
          <wp:inline distT="0" distB="0" distL="0" distR="0" wp14:anchorId="3F5AFBA8" wp14:editId="253C5838">
            <wp:extent cx="1200150" cy="61341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1200150" cy="613410"/>
                    </a:xfrm>
                    <a:prstGeom prst="rect">
                      <a:avLst/>
                    </a:prstGeom>
                  </pic:spPr>
                </pic:pic>
              </a:graphicData>
            </a:graphic>
          </wp:inline>
        </w:drawing>
      </w:r>
      <w:r>
        <w:rPr>
          <w:noProof/>
        </w:rPr>
        <w:drawing>
          <wp:inline distT="0" distB="0" distL="0" distR="0" wp14:anchorId="0621BE0F" wp14:editId="17111A9D">
            <wp:extent cx="2560320" cy="62865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2560320" cy="628650"/>
                    </a:xfrm>
                    <a:prstGeom prst="rect">
                      <a:avLst/>
                    </a:prstGeom>
                  </pic:spPr>
                </pic:pic>
              </a:graphicData>
            </a:graphic>
          </wp:inline>
        </w:drawing>
      </w:r>
    </w:p>
    <w:p w14:paraId="5CEFBEE0" w14:textId="77777777" w:rsidR="00E71BDD" w:rsidRDefault="00E71BDD" w:rsidP="003B253E">
      <w:pPr>
        <w:jc w:val="both"/>
        <w:rPr>
          <w:rFonts w:ascii="Calibri" w:hAnsi="Calibri" w:cs="Calibri"/>
          <w:bCs/>
          <w:color w:val="000000" w:themeColor="text1"/>
          <w:sz w:val="22"/>
          <w:szCs w:val="22"/>
          <w:shd w:val="clear" w:color="auto" w:fill="FFFFFF"/>
        </w:rPr>
      </w:pPr>
    </w:p>
    <w:p w14:paraId="192BE949" w14:textId="72F93193" w:rsidR="001B75B0" w:rsidRDefault="00E71BDD" w:rsidP="003B253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are used for steps within a scenario</w:t>
      </w:r>
      <w:r w:rsidR="009C1F37">
        <w:rPr>
          <w:rFonts w:ascii="Calibri" w:hAnsi="Calibri" w:cs="Calibri"/>
          <w:bCs/>
          <w:color w:val="000000" w:themeColor="text1"/>
          <w:sz w:val="22"/>
          <w:szCs w:val="22"/>
          <w:shd w:val="clear" w:color="auto" w:fill="FFFFFF"/>
        </w:rPr>
        <w:t xml:space="preserve"> </w:t>
      </w:r>
      <w:r w:rsidR="008F7507">
        <w:rPr>
          <w:rFonts w:ascii="Calibri" w:hAnsi="Calibri" w:cs="Calibri"/>
          <w:bCs/>
          <w:color w:val="000000" w:themeColor="text1"/>
          <w:sz w:val="22"/>
          <w:szCs w:val="22"/>
          <w:shd w:val="clear" w:color="auto" w:fill="FFFFFF"/>
        </w:rPr>
        <w:t>and</w:t>
      </w:r>
      <w:r w:rsidR="001B75B0" w:rsidRPr="001B75B0">
        <w:rPr>
          <w:rFonts w:ascii="Calibri" w:hAnsi="Calibri" w:cs="Calibri"/>
          <w:bCs/>
          <w:color w:val="000000" w:themeColor="text1"/>
          <w:sz w:val="22"/>
          <w:szCs w:val="22"/>
          <w:shd w:val="clear" w:color="auto" w:fill="FFFFFF"/>
        </w:rPr>
        <w:t xml:space="preserve"> Examples </w:t>
      </w:r>
      <w:r w:rsidR="003B253E">
        <w:rPr>
          <w:rFonts w:ascii="Calibri" w:hAnsi="Calibri" w:cs="Calibri"/>
          <w:bCs/>
          <w:color w:val="000000" w:themeColor="text1"/>
          <w:sz w:val="22"/>
          <w:szCs w:val="22"/>
          <w:shd w:val="clear" w:color="auto" w:fill="FFFFFF"/>
        </w:rPr>
        <w:t>T</w:t>
      </w:r>
      <w:r w:rsidR="001B75B0" w:rsidRPr="001B75B0">
        <w:rPr>
          <w:rFonts w:ascii="Calibri" w:hAnsi="Calibri" w:cs="Calibri"/>
          <w:bCs/>
          <w:color w:val="000000" w:themeColor="text1"/>
          <w:sz w:val="22"/>
          <w:szCs w:val="22"/>
          <w:shd w:val="clear" w:color="auto" w:fill="FFFFFF"/>
        </w:rPr>
        <w:t>ables are used for Scenario Outlines to provide test data.</w:t>
      </w:r>
    </w:p>
    <w:p w14:paraId="382D6C78" w14:textId="77777777" w:rsidR="00BE46DB" w:rsidRDefault="00CE58B0" w:rsidP="00BE46D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Data Tables can represent complex data structures like nested lists and maps.</w:t>
      </w:r>
    </w:p>
    <w:p w14:paraId="4F1A4306" w14:textId="77777777" w:rsidR="00605044" w:rsidRDefault="00BE46DB" w:rsidP="0060504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w:t>
      </w:r>
      <w:r w:rsidR="001B75B0" w:rsidRPr="001B75B0">
        <w:rPr>
          <w:rFonts w:ascii="Calibri" w:hAnsi="Calibri" w:cs="Calibri"/>
          <w:bCs/>
          <w:color w:val="000000" w:themeColor="text1"/>
          <w:sz w:val="22"/>
          <w:szCs w:val="22"/>
          <w:shd w:val="clear" w:color="auto" w:fill="FFFFFF"/>
        </w:rPr>
        <w:t xml:space="preserve"> convert a Data Table to a List of custom objects</w:t>
      </w:r>
      <w:r w:rsidR="00CE58B0">
        <w:rPr>
          <w:rFonts w:ascii="Calibri" w:hAnsi="Calibri" w:cs="Calibri"/>
          <w:bCs/>
          <w:color w:val="000000" w:themeColor="text1"/>
          <w:sz w:val="22"/>
          <w:szCs w:val="22"/>
          <w:shd w:val="clear" w:color="auto" w:fill="FFFFFF"/>
        </w:rPr>
        <w:t xml:space="preserve"> we need to u</w:t>
      </w:r>
      <w:r w:rsidR="001B75B0" w:rsidRPr="001B75B0">
        <w:rPr>
          <w:rFonts w:ascii="Calibri" w:hAnsi="Calibri" w:cs="Calibri"/>
          <w:bCs/>
          <w:color w:val="000000" w:themeColor="text1"/>
          <w:sz w:val="22"/>
          <w:szCs w:val="22"/>
          <w:shd w:val="clear" w:color="auto" w:fill="FFFFFF"/>
        </w:rPr>
        <w:t xml:space="preserve">se </w:t>
      </w:r>
      <w:r w:rsidR="00604A9A">
        <w:rPr>
          <w:rFonts w:ascii="Calibri" w:hAnsi="Calibri" w:cs="Calibri"/>
          <w:bCs/>
          <w:color w:val="000000" w:themeColor="text1"/>
          <w:sz w:val="22"/>
          <w:szCs w:val="22"/>
          <w:shd w:val="clear" w:color="auto" w:fill="FFFFFF"/>
        </w:rPr>
        <w:t xml:space="preserve">the </w:t>
      </w:r>
      <w:r w:rsidR="001B75B0" w:rsidRPr="001B75B0">
        <w:rPr>
          <w:rFonts w:ascii="Calibri" w:hAnsi="Calibri" w:cs="Calibri"/>
          <w:bCs/>
          <w:color w:val="000000" w:themeColor="text1"/>
          <w:sz w:val="22"/>
          <w:szCs w:val="22"/>
          <w:shd w:val="clear" w:color="auto" w:fill="FFFFFF"/>
        </w:rPr>
        <w:t>DataTable methods.</w:t>
      </w:r>
      <w:r w:rsidR="00605044">
        <w:rPr>
          <w:rFonts w:ascii="Calibri" w:hAnsi="Calibri" w:cs="Calibri"/>
          <w:bCs/>
          <w:color w:val="000000" w:themeColor="text1"/>
          <w:sz w:val="22"/>
          <w:szCs w:val="22"/>
          <w:shd w:val="clear" w:color="auto" w:fill="FFFFFF"/>
        </w:rPr>
        <w:t xml:space="preserve"> </w:t>
      </w:r>
    </w:p>
    <w:p w14:paraId="1DC59D65" w14:textId="382644FB" w:rsidR="001B75B0" w:rsidRPr="001B75B0" w:rsidRDefault="002B1AD3" w:rsidP="0060504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i.e.,</w:t>
      </w:r>
      <w:r w:rsidR="00605044">
        <w:rPr>
          <w:rFonts w:ascii="Calibri" w:hAnsi="Calibri" w:cs="Calibri"/>
          <w:bCs/>
          <w:color w:val="000000" w:themeColor="text1"/>
          <w:sz w:val="22"/>
          <w:szCs w:val="22"/>
          <w:shd w:val="clear" w:color="auto" w:fill="FFFFFF"/>
        </w:rPr>
        <w:t xml:space="preserve"> </w:t>
      </w:r>
      <w:r w:rsidR="001B75B0" w:rsidRPr="001B75B0">
        <w:rPr>
          <w:rFonts w:ascii="Calibri" w:hAnsi="Calibri" w:cs="Calibri"/>
          <w:bCs/>
          <w:color w:val="000000" w:themeColor="text1"/>
          <w:sz w:val="22"/>
          <w:szCs w:val="22"/>
          <w:shd w:val="clear" w:color="auto" w:fill="FFFFFF"/>
        </w:rPr>
        <w:t>List&lt;User&gt; users = dataTable.asList(User.class);</w:t>
      </w:r>
    </w:p>
    <w:p w14:paraId="34FF4A9A" w14:textId="3C0AB491" w:rsidR="002B3720" w:rsidRDefault="002B3720" w:rsidP="002B372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lastRenderedPageBreak/>
        <w:t>N:</w:t>
      </w:r>
      <w:r>
        <w:rPr>
          <w:rFonts w:ascii="Calibri" w:hAnsi="Calibri" w:cs="Calibri"/>
          <w:bCs/>
          <w:color w:val="000000" w:themeColor="text1"/>
          <w:sz w:val="22"/>
          <w:szCs w:val="22"/>
          <w:shd w:val="clear" w:color="auto" w:fill="FFFFFF"/>
        </w:rPr>
        <w:t xml:space="preserve"> To </w:t>
      </w:r>
      <w:r w:rsidRPr="001B75B0">
        <w:rPr>
          <w:rFonts w:ascii="Calibri" w:hAnsi="Calibri" w:cs="Calibri"/>
          <w:bCs/>
          <w:color w:val="000000" w:themeColor="text1"/>
          <w:sz w:val="22"/>
          <w:szCs w:val="22"/>
          <w:shd w:val="clear" w:color="auto" w:fill="FFFFFF"/>
        </w:rPr>
        <w:t>handle browser setup</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initialize</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 xml:space="preserve"> and teardown </w:t>
      </w:r>
      <w:r>
        <w:rPr>
          <w:rFonts w:ascii="Calibri" w:hAnsi="Calibri" w:cs="Calibri"/>
          <w:bCs/>
          <w:color w:val="000000" w:themeColor="text1"/>
          <w:sz w:val="22"/>
          <w:szCs w:val="22"/>
          <w:shd w:val="clear" w:color="auto" w:fill="FFFFFF"/>
        </w:rPr>
        <w:t>(</w:t>
      </w:r>
      <w:r w:rsidRPr="001B75B0">
        <w:rPr>
          <w:rFonts w:ascii="Calibri" w:hAnsi="Calibri" w:cs="Calibri"/>
          <w:bCs/>
          <w:color w:val="000000" w:themeColor="text1"/>
          <w:sz w:val="22"/>
          <w:szCs w:val="22"/>
          <w:shd w:val="clear" w:color="auto" w:fill="FFFFFF"/>
        </w:rPr>
        <w:t>close the browser</w:t>
      </w:r>
      <w:r>
        <w:rPr>
          <w:rFonts w:ascii="Calibri" w:hAnsi="Calibri" w:cs="Calibri"/>
          <w:bCs/>
          <w:color w:val="000000" w:themeColor="text1"/>
          <w:sz w:val="22"/>
          <w:szCs w:val="22"/>
          <w:shd w:val="clear" w:color="auto" w:fill="FFFFFF"/>
        </w:rPr>
        <w:t xml:space="preserve">) </w:t>
      </w:r>
      <w:r w:rsidRPr="001B75B0">
        <w:rPr>
          <w:rFonts w:ascii="Calibri" w:hAnsi="Calibri" w:cs="Calibri"/>
          <w:bCs/>
          <w:color w:val="000000" w:themeColor="text1"/>
          <w:sz w:val="22"/>
          <w:szCs w:val="22"/>
          <w:shd w:val="clear" w:color="auto" w:fill="FFFFFF"/>
        </w:rPr>
        <w:t xml:space="preserve">in a Cucumber </w:t>
      </w:r>
      <w:r>
        <w:rPr>
          <w:rFonts w:ascii="Calibri" w:hAnsi="Calibri" w:cs="Calibri"/>
          <w:bCs/>
          <w:color w:val="000000" w:themeColor="text1"/>
          <w:sz w:val="22"/>
          <w:szCs w:val="22"/>
          <w:shd w:val="clear" w:color="auto" w:fill="FFFFFF"/>
        </w:rPr>
        <w:t xml:space="preserve">we need to </w:t>
      </w:r>
      <w:proofErr w:type="gramStart"/>
      <w:r>
        <w:rPr>
          <w:rFonts w:ascii="Calibri" w:hAnsi="Calibri" w:cs="Calibri"/>
          <w:bCs/>
          <w:color w:val="000000" w:themeColor="text1"/>
          <w:sz w:val="22"/>
          <w:szCs w:val="22"/>
          <w:shd w:val="clear" w:color="auto" w:fill="FFFFFF"/>
        </w:rPr>
        <w:t xml:space="preserve">use </w:t>
      </w:r>
      <w:r w:rsidRPr="001B75B0">
        <w:rPr>
          <w:rFonts w:ascii="Calibri" w:hAnsi="Calibri" w:cs="Calibri"/>
          <w:bCs/>
          <w:color w:val="000000" w:themeColor="text1"/>
          <w:sz w:val="22"/>
          <w:szCs w:val="22"/>
          <w:shd w:val="clear" w:color="auto" w:fill="FFFFFF"/>
        </w:rPr>
        <w:t xml:space="preserve"> @</w:t>
      </w:r>
      <w:proofErr w:type="gramEnd"/>
      <w:r w:rsidRPr="001B75B0">
        <w:rPr>
          <w:rFonts w:ascii="Calibri" w:hAnsi="Calibri" w:cs="Calibri"/>
          <w:bCs/>
          <w:color w:val="000000" w:themeColor="text1"/>
          <w:sz w:val="22"/>
          <w:szCs w:val="22"/>
          <w:shd w:val="clear" w:color="auto" w:fill="FFFFFF"/>
        </w:rPr>
        <w:t>Before and @After hooks.</w:t>
      </w:r>
    </w:p>
    <w:p w14:paraId="2E952B5E" w14:textId="77777777" w:rsidR="003D29D9" w:rsidRDefault="003D29D9" w:rsidP="001B75B0">
      <w:pPr>
        <w:rPr>
          <w:rFonts w:ascii="Calibri" w:hAnsi="Calibri" w:cs="Calibri"/>
          <w:bCs/>
          <w:color w:val="000000" w:themeColor="text1"/>
          <w:sz w:val="22"/>
          <w:szCs w:val="22"/>
          <w:shd w:val="clear" w:color="auto" w:fill="FFFFFF"/>
        </w:rPr>
      </w:pPr>
    </w:p>
    <w:p w14:paraId="344F1BDA" w14:textId="77777777" w:rsidR="00BE42DA" w:rsidRDefault="003D29D9" w:rsidP="00BE42DA">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1B75B0" w:rsidRPr="001B75B0">
        <w:rPr>
          <w:rFonts w:ascii="Calibri" w:hAnsi="Calibri" w:cs="Calibri"/>
          <w:bCs/>
          <w:color w:val="000000" w:themeColor="text1"/>
          <w:sz w:val="22"/>
          <w:szCs w:val="22"/>
          <w:shd w:val="clear" w:color="auto" w:fill="FFFFFF"/>
        </w:rPr>
        <w:t xml:space="preserve"> integrate Cucumber with Selenium?</w:t>
      </w:r>
      <w:r w:rsidR="00BE42DA">
        <w:rPr>
          <w:rFonts w:ascii="Calibri" w:hAnsi="Calibri" w:cs="Calibri"/>
          <w:bCs/>
          <w:color w:val="000000" w:themeColor="text1"/>
          <w:sz w:val="22"/>
          <w:szCs w:val="22"/>
          <w:shd w:val="clear" w:color="auto" w:fill="FFFFFF"/>
        </w:rPr>
        <w:t xml:space="preserve"> </w:t>
      </w:r>
    </w:p>
    <w:p w14:paraId="7D952B55" w14:textId="4DC25BF8" w:rsidR="001B75B0" w:rsidRPr="001B75B0" w:rsidRDefault="001B75B0" w:rsidP="00BE42DA">
      <w:pPr>
        <w:jc w:val="both"/>
        <w:rPr>
          <w:rFonts w:ascii="Calibri" w:hAnsi="Calibri" w:cs="Calibri"/>
          <w:bCs/>
          <w:color w:val="000000" w:themeColor="text1"/>
          <w:sz w:val="22"/>
          <w:szCs w:val="22"/>
          <w:shd w:val="clear" w:color="auto" w:fill="FFFFFF"/>
        </w:rPr>
      </w:pPr>
      <w:r w:rsidRPr="001B75B0">
        <w:rPr>
          <w:rFonts w:ascii="Calibri" w:hAnsi="Calibri" w:cs="Calibri"/>
          <w:bCs/>
          <w:color w:val="000000" w:themeColor="text1"/>
          <w:sz w:val="22"/>
          <w:szCs w:val="22"/>
          <w:shd w:val="clear" w:color="auto" w:fill="FFFFFF"/>
        </w:rPr>
        <w:t>Set up Selenium WebDriver in the step definitions to perform browser automation.</w:t>
      </w:r>
    </w:p>
    <w:p w14:paraId="6AAB6F67" w14:textId="4DDDAB8B" w:rsidR="002E0F54" w:rsidRDefault="002E0F54" w:rsidP="007B759A">
      <w:pPr>
        <w:rPr>
          <w:rFonts w:ascii="Calibri" w:hAnsi="Calibri" w:cs="Calibri"/>
          <w:bCs/>
          <w:color w:val="000000" w:themeColor="text1"/>
          <w:sz w:val="22"/>
          <w:szCs w:val="22"/>
          <w:shd w:val="clear" w:color="auto" w:fill="FFFFFF"/>
        </w:rPr>
      </w:pPr>
    </w:p>
    <w:p w14:paraId="1C5736BE" w14:textId="2FA7B05D" w:rsidR="002E0F54" w:rsidRPr="002E0F54" w:rsidRDefault="00686C69"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2E0F54" w:rsidRPr="002E0F54">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C</w:t>
      </w:r>
      <w:r w:rsidR="002E0F54" w:rsidRPr="002E0F54">
        <w:rPr>
          <w:rFonts w:ascii="Calibri" w:hAnsi="Calibri" w:cs="Calibri"/>
          <w:bCs/>
          <w:color w:val="000000" w:themeColor="text1"/>
          <w:sz w:val="22"/>
          <w:szCs w:val="22"/>
          <w:shd w:val="clear" w:color="auto" w:fill="FFFFFF"/>
        </w:rPr>
        <w:t>apture screenshots in Cucumber</w:t>
      </w:r>
    </w:p>
    <w:p w14:paraId="58DBDF7A" w14:textId="24482C0B"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Use WebDriver's getScreenshotAs method in an @After hook.</w:t>
      </w:r>
    </w:p>
    <w:p w14:paraId="116ADCC3" w14:textId="5F5251B6" w:rsidR="002E0F54" w:rsidRPr="00A30F7B" w:rsidRDefault="002E0F54" w:rsidP="002E0F54">
      <w:pPr>
        <w:rPr>
          <w:rFonts w:ascii="Calibri" w:hAnsi="Calibri" w:cs="Calibri"/>
          <w:b/>
          <w:bCs/>
          <w:color w:val="000000" w:themeColor="text1"/>
          <w:sz w:val="22"/>
          <w:szCs w:val="22"/>
          <w:shd w:val="clear" w:color="auto" w:fill="FFFFFF"/>
        </w:rPr>
      </w:pPr>
      <w:r w:rsidRPr="00A30F7B">
        <w:rPr>
          <w:rFonts w:ascii="Calibri" w:hAnsi="Calibri" w:cs="Calibri"/>
          <w:b/>
          <w:bCs/>
          <w:color w:val="000000" w:themeColor="text1"/>
          <w:sz w:val="22"/>
          <w:szCs w:val="22"/>
          <w:shd w:val="clear" w:color="auto" w:fill="FFFFFF"/>
        </w:rPr>
        <w:t>Ex:</w:t>
      </w:r>
    </w:p>
    <w:p w14:paraId="74159A5E" w14:textId="72D824BD" w:rsidR="006554B9" w:rsidRPr="002E0F54" w:rsidRDefault="006554B9"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@After</w:t>
      </w:r>
    </w:p>
    <w:p w14:paraId="4BA3E8E0" w14:textId="34135471"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public void takeScreenshot (Scenario </w:t>
      </w:r>
      <w:proofErr w:type="gramStart"/>
      <w:r w:rsidRPr="002E0F54">
        <w:rPr>
          <w:rFonts w:ascii="Calibri" w:hAnsi="Calibri" w:cs="Calibri"/>
          <w:bCs/>
          <w:color w:val="000000" w:themeColor="text1"/>
          <w:sz w:val="22"/>
          <w:szCs w:val="22"/>
          <w:shd w:val="clear" w:color="auto" w:fill="FFFFFF"/>
        </w:rPr>
        <w:t>scenario)</w:t>
      </w:r>
      <w:r w:rsidR="00D17866" w:rsidRPr="00D17866">
        <w:rPr>
          <w:rFonts w:ascii="Calibri" w:hAnsi="Calibri" w:cs="Calibri"/>
          <w:bCs/>
          <w:color w:val="FF0000"/>
          <w:sz w:val="22"/>
          <w:szCs w:val="22"/>
          <w:shd w:val="clear" w:color="auto" w:fill="FFFFFF"/>
        </w:rPr>
        <w:t>{</w:t>
      </w:r>
      <w:proofErr w:type="gramEnd"/>
    </w:p>
    <w:p w14:paraId="6A29B08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if (</w:t>
      </w:r>
      <w:proofErr w:type="gramStart"/>
      <w:r w:rsidRPr="002E0F54">
        <w:rPr>
          <w:rFonts w:ascii="Calibri" w:hAnsi="Calibri" w:cs="Calibri"/>
          <w:bCs/>
          <w:color w:val="000000" w:themeColor="text1"/>
          <w:sz w:val="22"/>
          <w:szCs w:val="22"/>
          <w:shd w:val="clear" w:color="auto" w:fill="FFFFFF"/>
        </w:rPr>
        <w:t>scenario.isFailed</w:t>
      </w:r>
      <w:proofErr w:type="gramEnd"/>
      <w:r w:rsidRPr="002E0F54">
        <w:rPr>
          <w:rFonts w:ascii="Calibri" w:hAnsi="Calibri" w:cs="Calibri"/>
          <w:bCs/>
          <w:color w:val="000000" w:themeColor="text1"/>
          <w:sz w:val="22"/>
          <w:szCs w:val="22"/>
          <w:shd w:val="clear" w:color="auto" w:fill="FFFFFF"/>
        </w:rPr>
        <w:t xml:space="preserve">()) </w:t>
      </w:r>
      <w:r w:rsidRPr="00D17866">
        <w:rPr>
          <w:rFonts w:ascii="Calibri" w:hAnsi="Calibri" w:cs="Calibri"/>
          <w:bCs/>
          <w:color w:val="00B050"/>
          <w:sz w:val="22"/>
          <w:szCs w:val="22"/>
          <w:shd w:val="clear" w:color="auto" w:fill="FFFFFF"/>
        </w:rPr>
        <w:t>{</w:t>
      </w:r>
    </w:p>
    <w:p w14:paraId="5C659B4E" w14:textId="77777777" w:rsidR="002E0F54" w:rsidRPr="002E0F54" w:rsidRDefault="002E0F54" w:rsidP="00D17866">
      <w:pPr>
        <w:ind w:left="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final </w:t>
      </w:r>
      <w:proofErr w:type="gramStart"/>
      <w:r w:rsidRPr="002E0F54">
        <w:rPr>
          <w:rFonts w:ascii="Calibri" w:hAnsi="Calibri" w:cs="Calibri"/>
          <w:bCs/>
          <w:color w:val="000000" w:themeColor="text1"/>
          <w:sz w:val="22"/>
          <w:szCs w:val="22"/>
          <w:shd w:val="clear" w:color="auto" w:fill="FFFFFF"/>
        </w:rPr>
        <w:t>byte[</w:t>
      </w:r>
      <w:proofErr w:type="gramEnd"/>
      <w:r w:rsidRPr="002E0F54">
        <w:rPr>
          <w:rFonts w:ascii="Calibri" w:hAnsi="Calibri" w:cs="Calibri"/>
          <w:bCs/>
          <w:color w:val="000000" w:themeColor="text1"/>
          <w:sz w:val="22"/>
          <w:szCs w:val="22"/>
          <w:shd w:val="clear" w:color="auto" w:fill="FFFFFF"/>
        </w:rPr>
        <w:t>] screenshot = ((TakesScreenshot) driver).getScreenshotAs (OutputType.BYTES); scenario.attach(screenshot, "image/png", "screenshot");</w:t>
      </w:r>
    </w:p>
    <w:p w14:paraId="509A6C60" w14:textId="6097F281" w:rsidR="002E0F54" w:rsidRDefault="002E0F54" w:rsidP="002E0F54">
      <w:pPr>
        <w:rPr>
          <w:rFonts w:ascii="Calibri" w:hAnsi="Calibri" w:cs="Calibri"/>
          <w:bCs/>
          <w:color w:val="FF0000"/>
          <w:sz w:val="22"/>
          <w:szCs w:val="22"/>
          <w:shd w:val="clear" w:color="auto" w:fill="FFFFFF"/>
        </w:rPr>
      </w:pPr>
      <w:r w:rsidRPr="00D17866">
        <w:rPr>
          <w:rFonts w:ascii="Calibri" w:hAnsi="Calibri" w:cs="Calibri"/>
          <w:bCs/>
          <w:color w:val="00B050"/>
          <w:sz w:val="22"/>
          <w:szCs w:val="22"/>
          <w:shd w:val="clear" w:color="auto" w:fill="FFFFFF"/>
        </w:rPr>
        <w:t>}</w:t>
      </w:r>
      <w:r w:rsidRPr="00D17866">
        <w:rPr>
          <w:rFonts w:ascii="Calibri" w:hAnsi="Calibri" w:cs="Calibri"/>
          <w:bCs/>
          <w:color w:val="FF0000"/>
          <w:sz w:val="22"/>
          <w:szCs w:val="22"/>
          <w:shd w:val="clear" w:color="auto" w:fill="FFFFFF"/>
        </w:rPr>
        <w:t>}</w:t>
      </w:r>
    </w:p>
    <w:p w14:paraId="403F309B" w14:textId="77777777" w:rsidR="00B837F1" w:rsidRDefault="00B837F1" w:rsidP="002E0F54">
      <w:pPr>
        <w:rPr>
          <w:rFonts w:ascii="Calibri" w:hAnsi="Calibri" w:cs="Calibri"/>
          <w:bCs/>
          <w:color w:val="FF0000"/>
          <w:sz w:val="22"/>
          <w:szCs w:val="22"/>
          <w:shd w:val="clear" w:color="auto" w:fill="FFFFFF"/>
        </w:rPr>
      </w:pPr>
    </w:p>
    <w:p w14:paraId="5D93DA4A" w14:textId="1EC1DCAB" w:rsidR="002E0F54" w:rsidRPr="002E0F54" w:rsidRDefault="00B87A22" w:rsidP="002E0F54">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664FEE">
        <w:rPr>
          <w:rFonts w:ascii="Calibri" w:hAnsi="Calibri" w:cs="Calibri"/>
          <w:bCs/>
          <w:color w:val="000000" w:themeColor="text1"/>
          <w:sz w:val="22"/>
          <w:szCs w:val="22"/>
          <w:shd w:val="clear" w:color="auto" w:fill="FFFFFF"/>
        </w:rPr>
        <w:t>We can u</w:t>
      </w:r>
      <w:r w:rsidR="002E0F54" w:rsidRPr="002E0F54">
        <w:rPr>
          <w:rFonts w:ascii="Calibri" w:hAnsi="Calibri" w:cs="Calibri"/>
          <w:bCs/>
          <w:color w:val="000000" w:themeColor="text1"/>
          <w:sz w:val="22"/>
          <w:szCs w:val="22"/>
          <w:shd w:val="clear" w:color="auto" w:fill="FFFFFF"/>
        </w:rPr>
        <w:t>se explicit waits (WebDriverWait) to handle synchronization issues</w:t>
      </w:r>
      <w:r w:rsidR="00DB1B4D">
        <w:rPr>
          <w:rFonts w:ascii="Calibri" w:hAnsi="Calibri" w:cs="Calibri"/>
          <w:bCs/>
          <w:color w:val="000000" w:themeColor="text1"/>
          <w:sz w:val="22"/>
          <w:szCs w:val="22"/>
          <w:shd w:val="clear" w:color="auto" w:fill="FFFFFF"/>
        </w:rPr>
        <w:t xml:space="preserve"> </w:t>
      </w:r>
      <w:r w:rsidR="00DB1B4D" w:rsidRPr="002E0F54">
        <w:rPr>
          <w:rFonts w:ascii="Calibri" w:hAnsi="Calibri" w:cs="Calibri"/>
          <w:bCs/>
          <w:color w:val="000000" w:themeColor="text1"/>
          <w:sz w:val="22"/>
          <w:szCs w:val="22"/>
          <w:shd w:val="clear" w:color="auto" w:fill="FFFFFF"/>
        </w:rPr>
        <w:t>in Selenium with Cucumber</w:t>
      </w:r>
      <w:r w:rsidR="002E0F54" w:rsidRPr="002E0F54">
        <w:rPr>
          <w:rFonts w:ascii="Calibri" w:hAnsi="Calibri" w:cs="Calibri"/>
          <w:bCs/>
          <w:color w:val="000000" w:themeColor="text1"/>
          <w:sz w:val="22"/>
          <w:szCs w:val="22"/>
          <w:shd w:val="clear" w:color="auto" w:fill="FFFFFF"/>
        </w:rPr>
        <w:t>.</w:t>
      </w:r>
    </w:p>
    <w:p w14:paraId="6B89914A" w14:textId="3F2CF24C" w:rsidR="002E0F54" w:rsidRDefault="002B3106" w:rsidP="00ED11E2">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ED11E2">
        <w:rPr>
          <w:rFonts w:ascii="Calibri" w:hAnsi="Calibri" w:cs="Calibri"/>
          <w:bCs/>
          <w:color w:val="000000" w:themeColor="text1"/>
          <w:sz w:val="22"/>
          <w:szCs w:val="22"/>
          <w:shd w:val="clear" w:color="auto" w:fill="FFFFFF"/>
        </w:rPr>
        <w:t>We can use</w:t>
      </w:r>
      <w:r w:rsidR="002E0F54" w:rsidRPr="002E0F54">
        <w:rPr>
          <w:rFonts w:ascii="Calibri" w:hAnsi="Calibri" w:cs="Calibri"/>
          <w:bCs/>
          <w:color w:val="000000" w:themeColor="text1"/>
          <w:sz w:val="22"/>
          <w:szCs w:val="22"/>
          <w:shd w:val="clear" w:color="auto" w:fill="FFFFFF"/>
        </w:rPr>
        <w:t xml:space="preserve"> </w:t>
      </w:r>
      <w:r w:rsidR="00482127">
        <w:rPr>
          <w:rFonts w:ascii="Calibri" w:hAnsi="Calibri" w:cs="Calibri"/>
          <w:bCs/>
          <w:color w:val="000000" w:themeColor="text1"/>
          <w:sz w:val="22"/>
          <w:szCs w:val="22"/>
          <w:shd w:val="clear" w:color="auto" w:fill="FFFFFF"/>
        </w:rPr>
        <w:t xml:space="preserve">Page </w:t>
      </w:r>
      <w:r w:rsidR="00ED11E2" w:rsidRPr="002E0F54">
        <w:rPr>
          <w:rFonts w:ascii="Calibri" w:hAnsi="Calibri" w:cs="Calibri"/>
          <w:bCs/>
          <w:color w:val="000000" w:themeColor="text1"/>
          <w:sz w:val="22"/>
          <w:szCs w:val="22"/>
          <w:shd w:val="clear" w:color="auto" w:fill="FFFFFF"/>
        </w:rPr>
        <w:t xml:space="preserve">Object Model with Cucumber </w:t>
      </w:r>
      <w:r w:rsidR="00ED11E2">
        <w:rPr>
          <w:rFonts w:ascii="Calibri" w:hAnsi="Calibri" w:cs="Calibri"/>
          <w:bCs/>
          <w:color w:val="000000" w:themeColor="text1"/>
          <w:sz w:val="22"/>
          <w:szCs w:val="22"/>
          <w:shd w:val="clear" w:color="auto" w:fill="FFFFFF"/>
        </w:rPr>
        <w:t xml:space="preserve">to </w:t>
      </w:r>
      <w:r w:rsidR="002E0F54" w:rsidRPr="002E0F54">
        <w:rPr>
          <w:rFonts w:ascii="Calibri" w:hAnsi="Calibri" w:cs="Calibri"/>
          <w:bCs/>
          <w:color w:val="000000" w:themeColor="text1"/>
          <w:sz w:val="22"/>
          <w:szCs w:val="22"/>
          <w:shd w:val="clear" w:color="auto" w:fill="FFFFFF"/>
        </w:rPr>
        <w:t>create Page Object classes and use them in step definitions to separate test code from page-specific cod</w:t>
      </w:r>
      <w:r w:rsidR="00C60A71">
        <w:rPr>
          <w:rFonts w:ascii="Calibri" w:hAnsi="Calibri" w:cs="Calibri"/>
          <w:bCs/>
          <w:color w:val="000000" w:themeColor="text1"/>
          <w:sz w:val="22"/>
          <w:szCs w:val="22"/>
          <w:shd w:val="clear" w:color="auto" w:fill="FFFFFF"/>
        </w:rPr>
        <w:t>e</w:t>
      </w:r>
      <w:r w:rsidR="004E29BA">
        <w:rPr>
          <w:rFonts w:ascii="Calibri" w:hAnsi="Calibri" w:cs="Calibri"/>
          <w:bCs/>
          <w:color w:val="000000" w:themeColor="text1"/>
          <w:sz w:val="22"/>
          <w:szCs w:val="22"/>
          <w:shd w:val="clear" w:color="auto" w:fill="FFFFFF"/>
        </w:rPr>
        <w:t xml:space="preserve"> and</w:t>
      </w:r>
      <w:r w:rsidR="00C37D62">
        <w:rPr>
          <w:rFonts w:ascii="Calibri" w:hAnsi="Calibri" w:cs="Calibri"/>
          <w:bCs/>
          <w:color w:val="000000" w:themeColor="text1"/>
          <w:sz w:val="22"/>
          <w:szCs w:val="22"/>
          <w:shd w:val="clear" w:color="auto" w:fill="FFFFFF"/>
        </w:rPr>
        <w:t xml:space="preserve"> i</w:t>
      </w:r>
      <w:r w:rsidR="004E29BA" w:rsidRPr="00BE2B38">
        <w:rPr>
          <w:rFonts w:ascii="Calibri" w:hAnsi="Calibri" w:cs="Calibri"/>
          <w:bCs/>
          <w:color w:val="000000" w:themeColor="text1"/>
          <w:sz w:val="22"/>
          <w:szCs w:val="22"/>
          <w:shd w:val="clear" w:color="auto" w:fill="FFFFFF"/>
        </w:rPr>
        <w:t>t promotes code</w:t>
      </w:r>
      <w:r w:rsidR="00C60A71">
        <w:rPr>
          <w:rFonts w:ascii="Calibri" w:hAnsi="Calibri" w:cs="Calibri"/>
          <w:bCs/>
          <w:color w:val="000000" w:themeColor="text1"/>
          <w:sz w:val="22"/>
          <w:szCs w:val="22"/>
          <w:shd w:val="clear" w:color="auto" w:fill="FFFFFF"/>
        </w:rPr>
        <w:t xml:space="preserve"> </w:t>
      </w:r>
      <w:r w:rsidR="004E29BA" w:rsidRPr="00BE2B38">
        <w:rPr>
          <w:rFonts w:ascii="Calibri" w:hAnsi="Calibri" w:cs="Calibri"/>
          <w:bCs/>
          <w:color w:val="000000" w:themeColor="text1"/>
          <w:sz w:val="22"/>
          <w:szCs w:val="22"/>
          <w:shd w:val="clear" w:color="auto" w:fill="FFFFFF"/>
        </w:rPr>
        <w:t>readability,</w:t>
      </w:r>
      <w:r w:rsidR="00C60A71">
        <w:rPr>
          <w:rFonts w:ascii="Calibri" w:hAnsi="Calibri" w:cs="Calibri"/>
          <w:bCs/>
          <w:color w:val="000000" w:themeColor="text1"/>
          <w:sz w:val="22"/>
          <w:szCs w:val="22"/>
          <w:shd w:val="clear" w:color="auto" w:fill="FFFFFF"/>
        </w:rPr>
        <w:t xml:space="preserve"> </w:t>
      </w:r>
      <w:r w:rsidR="00C60A71" w:rsidRPr="00BE2B38">
        <w:rPr>
          <w:rFonts w:ascii="Calibri" w:hAnsi="Calibri" w:cs="Calibri"/>
          <w:bCs/>
          <w:color w:val="000000" w:themeColor="text1"/>
          <w:sz w:val="22"/>
          <w:szCs w:val="22"/>
          <w:shd w:val="clear" w:color="auto" w:fill="FFFFFF"/>
        </w:rPr>
        <w:t>reusability</w:t>
      </w:r>
      <w:r w:rsidR="004E29BA" w:rsidRPr="00BE2B38">
        <w:rPr>
          <w:rFonts w:ascii="Calibri" w:hAnsi="Calibri" w:cs="Calibri"/>
          <w:bCs/>
          <w:color w:val="000000" w:themeColor="text1"/>
          <w:sz w:val="22"/>
          <w:szCs w:val="22"/>
          <w:shd w:val="clear" w:color="auto" w:fill="FFFFFF"/>
        </w:rPr>
        <w:t>.</w:t>
      </w:r>
    </w:p>
    <w:p w14:paraId="040A7D01" w14:textId="77777777" w:rsidR="00064D62" w:rsidRDefault="00064D62" w:rsidP="002E0F54">
      <w:pPr>
        <w:rPr>
          <w:rFonts w:ascii="Calibri" w:hAnsi="Calibri" w:cs="Calibri"/>
          <w:bCs/>
          <w:color w:val="000000" w:themeColor="text1"/>
          <w:sz w:val="22"/>
          <w:szCs w:val="22"/>
          <w:shd w:val="clear" w:color="auto" w:fill="FFFFFF"/>
        </w:rPr>
      </w:pPr>
    </w:p>
    <w:p w14:paraId="334A7D53" w14:textId="7725E68C" w:rsidR="002E0F54" w:rsidRPr="002E0F54" w:rsidRDefault="00FE12B7"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D</w:t>
      </w:r>
      <w:r w:rsidR="002E0F54" w:rsidRPr="002E0F54">
        <w:rPr>
          <w:rFonts w:ascii="Calibri" w:hAnsi="Calibri" w:cs="Calibri"/>
          <w:bCs/>
          <w:color w:val="000000" w:themeColor="text1"/>
          <w:sz w:val="22"/>
          <w:szCs w:val="22"/>
          <w:shd w:val="clear" w:color="auto" w:fill="FFFFFF"/>
        </w:rPr>
        <w:t>ifferent types of reports in Cucumber</w:t>
      </w:r>
      <w:r w:rsidR="00154FCC">
        <w:rPr>
          <w:rFonts w:ascii="Calibri" w:hAnsi="Calibri" w:cs="Calibri"/>
          <w:bCs/>
          <w:color w:val="000000" w:themeColor="text1"/>
          <w:sz w:val="22"/>
          <w:szCs w:val="22"/>
          <w:shd w:val="clear" w:color="auto" w:fill="FFFFFF"/>
        </w:rPr>
        <w:t xml:space="preserve">: </w:t>
      </w:r>
      <w:r w:rsidR="002E0F54" w:rsidRPr="002E0F54">
        <w:rPr>
          <w:rFonts w:ascii="Calibri" w:hAnsi="Calibri" w:cs="Calibri"/>
          <w:bCs/>
          <w:color w:val="000000" w:themeColor="text1"/>
          <w:sz w:val="22"/>
          <w:szCs w:val="22"/>
          <w:shd w:val="clear" w:color="auto" w:fill="FFFFFF"/>
        </w:rPr>
        <w:t>HTML reports, JSON reports, JUnit reports, and custom reports using plugins.</w:t>
      </w:r>
    </w:p>
    <w:p w14:paraId="63E6BCF7" w14:textId="77777777" w:rsidR="006D2A0A" w:rsidRDefault="006D2A0A" w:rsidP="002E0F54">
      <w:pPr>
        <w:rPr>
          <w:rFonts w:ascii="Calibri" w:hAnsi="Calibri" w:cs="Calibri"/>
          <w:bCs/>
          <w:color w:val="000000" w:themeColor="text1"/>
          <w:sz w:val="22"/>
          <w:szCs w:val="22"/>
          <w:shd w:val="clear" w:color="auto" w:fill="FFFFFF"/>
        </w:rPr>
      </w:pPr>
    </w:p>
    <w:p w14:paraId="4BB6AF9F" w14:textId="7302BA0E" w:rsidR="002E0F54" w:rsidRPr="002E0F54" w:rsidRDefault="009E7340" w:rsidP="002E0F54">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9A14F4">
        <w:rPr>
          <w:rFonts w:ascii="Calibri" w:hAnsi="Calibri" w:cs="Calibri"/>
          <w:b/>
          <w:bCs/>
          <w:color w:val="FF0000"/>
          <w:sz w:val="22"/>
          <w:szCs w:val="22"/>
          <w:shd w:val="clear" w:color="auto" w:fill="FFFFFF"/>
        </w:rPr>
        <w:t xml:space="preserve"> </w:t>
      </w:r>
      <w:r w:rsidR="009A14F4">
        <w:rPr>
          <w:rFonts w:ascii="Calibri" w:hAnsi="Calibri" w:cs="Calibri"/>
          <w:bCs/>
          <w:color w:val="000000" w:themeColor="text1"/>
          <w:sz w:val="22"/>
          <w:szCs w:val="22"/>
          <w:shd w:val="clear" w:color="auto" w:fill="FFFFFF"/>
        </w:rPr>
        <w:t>To g</w:t>
      </w:r>
      <w:r w:rsidR="002E0F54" w:rsidRPr="002E0F54">
        <w:rPr>
          <w:rFonts w:ascii="Calibri" w:hAnsi="Calibri" w:cs="Calibri"/>
          <w:bCs/>
          <w:color w:val="000000" w:themeColor="text1"/>
          <w:sz w:val="22"/>
          <w:szCs w:val="22"/>
          <w:shd w:val="clear" w:color="auto" w:fill="FFFFFF"/>
        </w:rPr>
        <w:t>enerate an HTML report in Cucumber?</w:t>
      </w:r>
    </w:p>
    <w:p w14:paraId="3A7C31C4"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 xml:space="preserve">Use the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 plugin in @CucumberOptions.</w:t>
      </w:r>
    </w:p>
    <w:p w14:paraId="498DFF39" w14:textId="77777777" w:rsidR="002E0F54" w:rsidRPr="002E0F54" w:rsidRDefault="002E0F54" w:rsidP="002E0F54">
      <w:pPr>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w:t>
      </w:r>
      <w:proofErr w:type="gramStart"/>
      <w:r w:rsidRPr="002E0F54">
        <w:rPr>
          <w:rFonts w:ascii="Calibri" w:hAnsi="Calibri" w:cs="Calibri"/>
          <w:bCs/>
          <w:color w:val="000000" w:themeColor="text1"/>
          <w:sz w:val="22"/>
          <w:szCs w:val="22"/>
          <w:shd w:val="clear" w:color="auto" w:fill="FFFFFF"/>
        </w:rPr>
        <w:t>CucumberOptions(</w:t>
      </w:r>
      <w:proofErr w:type="gramEnd"/>
    </w:p>
    <w:p w14:paraId="4C0AC744" w14:textId="6785116F" w:rsidR="002E0F54" w:rsidRDefault="002E0F54" w:rsidP="00AE6327">
      <w:pPr>
        <w:ind w:firstLine="720"/>
        <w:rPr>
          <w:rFonts w:ascii="Calibri" w:hAnsi="Calibri" w:cs="Calibri"/>
          <w:bCs/>
          <w:color w:val="000000" w:themeColor="text1"/>
          <w:sz w:val="22"/>
          <w:szCs w:val="22"/>
          <w:shd w:val="clear" w:color="auto" w:fill="FFFFFF"/>
        </w:rPr>
      </w:pPr>
      <w:r w:rsidRPr="002E0F54">
        <w:rPr>
          <w:rFonts w:ascii="Calibri" w:hAnsi="Calibri" w:cs="Calibri"/>
          <w:bCs/>
          <w:color w:val="000000" w:themeColor="text1"/>
          <w:sz w:val="22"/>
          <w:szCs w:val="22"/>
          <w:shd w:val="clear" w:color="auto" w:fill="FFFFFF"/>
        </w:rPr>
        <w:t>plugin = {"</w:t>
      </w:r>
      <w:proofErr w:type="gramStart"/>
      <w:r w:rsidRPr="002E0F54">
        <w:rPr>
          <w:rFonts w:ascii="Calibri" w:hAnsi="Calibri" w:cs="Calibri"/>
          <w:bCs/>
          <w:color w:val="000000" w:themeColor="text1"/>
          <w:sz w:val="22"/>
          <w:szCs w:val="22"/>
          <w:shd w:val="clear" w:color="auto" w:fill="FFFFFF"/>
        </w:rPr>
        <w:t>html:target</w:t>
      </w:r>
      <w:proofErr w:type="gramEnd"/>
      <w:r w:rsidRPr="002E0F54">
        <w:rPr>
          <w:rFonts w:ascii="Calibri" w:hAnsi="Calibri" w:cs="Calibri"/>
          <w:bCs/>
          <w:color w:val="000000" w:themeColor="text1"/>
          <w:sz w:val="22"/>
          <w:szCs w:val="22"/>
          <w:shd w:val="clear" w:color="auto" w:fill="FFFFFF"/>
        </w:rPr>
        <w:t>/cucumber-html-report"}</w:t>
      </w:r>
    </w:p>
    <w:p w14:paraId="12DF64AE" w14:textId="5454298E" w:rsidR="00B621B6" w:rsidRDefault="00330956" w:rsidP="007B759A">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p>
    <w:p w14:paraId="6F381566" w14:textId="2D2094A2" w:rsidR="00C305D6" w:rsidRDefault="00C305D6" w:rsidP="007B759A">
      <w:pPr>
        <w:rPr>
          <w:rFonts w:ascii="Calibri" w:hAnsi="Calibri" w:cs="Calibri"/>
          <w:bCs/>
          <w:color w:val="000000" w:themeColor="text1"/>
          <w:sz w:val="22"/>
          <w:szCs w:val="22"/>
          <w:shd w:val="clear" w:color="auto" w:fill="FFFFFF"/>
        </w:rPr>
      </w:pPr>
    </w:p>
    <w:p w14:paraId="610CE824" w14:textId="0E9FA899" w:rsidR="007426FB" w:rsidRPr="007426FB" w:rsidRDefault="00870C6D"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7426FB">
        <w:rPr>
          <w:rFonts w:ascii="Calibri" w:hAnsi="Calibri" w:cs="Calibri"/>
          <w:bCs/>
          <w:color w:val="000000" w:themeColor="text1"/>
          <w:sz w:val="22"/>
          <w:szCs w:val="22"/>
          <w:shd w:val="clear" w:color="auto" w:fill="FFFFFF"/>
        </w:rPr>
        <w:t xml:space="preserve">n Cucumber </w:t>
      </w:r>
      <w:r w:rsidR="007426FB" w:rsidRPr="007426FB">
        <w:rPr>
          <w:rFonts w:ascii="Calibri" w:hAnsi="Calibri" w:cs="Calibri"/>
          <w:bCs/>
          <w:color w:val="000000" w:themeColor="text1"/>
          <w:sz w:val="22"/>
          <w:szCs w:val="22"/>
          <w:shd w:val="clear" w:color="auto" w:fill="FFFFFF"/>
        </w:rPr>
        <w:t>JSON report is used for further processing or integration with other tools like Jenkins or Allure.</w:t>
      </w:r>
    </w:p>
    <w:p w14:paraId="7FDA6EB4" w14:textId="77777777" w:rsidR="00870C6D" w:rsidRDefault="00870C6D" w:rsidP="007426FB">
      <w:pPr>
        <w:rPr>
          <w:rFonts w:ascii="Calibri" w:hAnsi="Calibri" w:cs="Calibri"/>
          <w:bCs/>
          <w:color w:val="000000" w:themeColor="text1"/>
          <w:sz w:val="22"/>
          <w:szCs w:val="22"/>
          <w:shd w:val="clear" w:color="auto" w:fill="FFFFFF"/>
        </w:rPr>
      </w:pPr>
    </w:p>
    <w:p w14:paraId="473292E8" w14:textId="1F50C423" w:rsidR="007426FB" w:rsidRPr="007426FB" w:rsidRDefault="00CB5337"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integrate Cucumber reports with Jenkins</w:t>
      </w:r>
    </w:p>
    <w:p w14:paraId="367328E4" w14:textId="477FC1F8"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Install the Cucumber Reports plugin in Jenkins.</w:t>
      </w:r>
    </w:p>
    <w:p w14:paraId="7AF496B4"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Configure the Jenkins job to execute the Cucumber tests and set the path to the JSON report.</w:t>
      </w:r>
    </w:p>
    <w:p w14:paraId="14467C77" w14:textId="77777777"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Add a post-build action to publish the Cucumber report.</w:t>
      </w:r>
    </w:p>
    <w:p w14:paraId="5A4CB8B6" w14:textId="77777777" w:rsidR="00CB5337" w:rsidRDefault="00CB5337" w:rsidP="007426FB">
      <w:pPr>
        <w:rPr>
          <w:rFonts w:ascii="Calibri" w:hAnsi="Calibri" w:cs="Calibri"/>
          <w:bCs/>
          <w:color w:val="000000" w:themeColor="text1"/>
          <w:sz w:val="22"/>
          <w:szCs w:val="22"/>
          <w:shd w:val="clear" w:color="auto" w:fill="FFFFFF"/>
        </w:rPr>
      </w:pPr>
    </w:p>
    <w:p w14:paraId="51A4AEE6" w14:textId="569D4D4C" w:rsidR="007426FB" w:rsidRPr="007426FB" w:rsidRDefault="0084270F" w:rsidP="00E8057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configure multiple report formats in Cucumber</w:t>
      </w:r>
      <w:r w:rsidR="00663E4E">
        <w:rPr>
          <w:rFonts w:ascii="Calibri" w:hAnsi="Calibri" w:cs="Calibri"/>
          <w:bCs/>
          <w:color w:val="000000" w:themeColor="text1"/>
          <w:sz w:val="22"/>
          <w:szCs w:val="22"/>
          <w:shd w:val="clear" w:color="auto" w:fill="FFFFFF"/>
        </w:rPr>
        <w:t xml:space="preserve"> u</w:t>
      </w:r>
      <w:r w:rsidR="007426FB" w:rsidRPr="007426FB">
        <w:rPr>
          <w:rFonts w:ascii="Calibri" w:hAnsi="Calibri" w:cs="Calibri"/>
          <w:bCs/>
          <w:color w:val="000000" w:themeColor="text1"/>
          <w:sz w:val="22"/>
          <w:szCs w:val="22"/>
          <w:shd w:val="clear" w:color="auto" w:fill="FFFFFF"/>
        </w:rPr>
        <w:t>se the plugin option in @CucumberOptions</w:t>
      </w:r>
    </w:p>
    <w:p w14:paraId="0242FD4C" w14:textId="1AD3FE1C" w:rsidR="007426FB" w:rsidRPr="007426FB" w:rsidRDefault="007426FB" w:rsidP="007426FB">
      <w:pPr>
        <w:rPr>
          <w:rFonts w:ascii="Calibri" w:hAnsi="Calibri" w:cs="Calibri"/>
          <w:bCs/>
          <w:color w:val="000000" w:themeColor="text1"/>
          <w:sz w:val="22"/>
          <w:szCs w:val="22"/>
          <w:shd w:val="clear" w:color="auto" w:fill="FFFFFF"/>
        </w:rPr>
      </w:pPr>
      <w:r w:rsidRPr="00F64422">
        <w:rPr>
          <w:rFonts w:ascii="Calibri" w:hAnsi="Calibri" w:cs="Calibri"/>
          <w:b/>
          <w:bCs/>
          <w:color w:val="000000" w:themeColor="text1"/>
          <w:sz w:val="22"/>
          <w:szCs w:val="22"/>
          <w:shd w:val="clear" w:color="auto" w:fill="FFFFFF"/>
        </w:rPr>
        <w:t>Ex:</w:t>
      </w:r>
      <w:r w:rsidR="00F64422">
        <w:rPr>
          <w:rFonts w:ascii="Calibri" w:hAnsi="Calibri" w:cs="Calibri"/>
          <w:bCs/>
          <w:color w:val="000000" w:themeColor="text1"/>
          <w:sz w:val="22"/>
          <w:szCs w:val="22"/>
          <w:shd w:val="clear" w:color="auto" w:fill="FFFFFF"/>
        </w:rPr>
        <w:t xml:space="preserve"> </w:t>
      </w:r>
      <w:r w:rsidRPr="00FF188D">
        <w:rPr>
          <w:rFonts w:ascii="Calibri" w:hAnsi="Calibri" w:cs="Calibri"/>
          <w:bCs/>
          <w:color w:val="000000" w:themeColor="text1"/>
          <w:sz w:val="20"/>
          <w:szCs w:val="20"/>
          <w:shd w:val="clear" w:color="auto" w:fill="FFFFFF"/>
        </w:rPr>
        <w:t>@</w:t>
      </w:r>
      <w:proofErr w:type="gramStart"/>
      <w:r w:rsidRPr="00FF188D">
        <w:rPr>
          <w:rFonts w:ascii="Calibri" w:hAnsi="Calibri" w:cs="Calibri"/>
          <w:bCs/>
          <w:color w:val="000000" w:themeColor="text1"/>
          <w:sz w:val="20"/>
          <w:szCs w:val="20"/>
          <w:shd w:val="clear" w:color="auto" w:fill="FFFFFF"/>
        </w:rPr>
        <w:t>CucumberOptions(</w:t>
      </w:r>
      <w:proofErr w:type="gramEnd"/>
      <w:r w:rsidRPr="00FF188D">
        <w:rPr>
          <w:rFonts w:ascii="Calibri" w:hAnsi="Calibri" w:cs="Calibri"/>
          <w:bCs/>
          <w:color w:val="000000" w:themeColor="text1"/>
          <w:sz w:val="20"/>
          <w:szCs w:val="20"/>
          <w:shd w:val="clear" w:color="auto" w:fill="FFFFFF"/>
        </w:rPr>
        <w:t>plugin = {"html:target/cucumber-html-report", "json:target/cucumber.json",</w:t>
      </w:r>
      <w:r w:rsidR="00FF188D" w:rsidRPr="00FF188D">
        <w:rPr>
          <w:rFonts w:ascii="Calibri" w:hAnsi="Calibri" w:cs="Calibri"/>
          <w:bCs/>
          <w:color w:val="000000" w:themeColor="text1"/>
          <w:sz w:val="20"/>
          <w:szCs w:val="20"/>
          <w:shd w:val="clear" w:color="auto" w:fill="FFFFFF"/>
        </w:rPr>
        <w:t xml:space="preserve"> </w:t>
      </w:r>
      <w:r w:rsidRPr="00FF188D">
        <w:rPr>
          <w:rFonts w:ascii="Calibri" w:hAnsi="Calibri" w:cs="Calibri"/>
          <w:bCs/>
          <w:color w:val="000000" w:themeColor="text1"/>
          <w:sz w:val="20"/>
          <w:szCs w:val="20"/>
          <w:shd w:val="clear" w:color="auto" w:fill="FFFFFF"/>
        </w:rPr>
        <w:t>"junit:target/cucumber.xml"}}</w:t>
      </w:r>
    </w:p>
    <w:p w14:paraId="6620080F" w14:textId="2BAEAE85" w:rsidR="007426FB" w:rsidRPr="007426FB" w:rsidRDefault="00784EF2" w:rsidP="00CC083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5237E">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provides rich HTML reports with detailed logs, screenshots, and various other features</w:t>
      </w:r>
      <w:r w:rsidR="00B5237E">
        <w:rPr>
          <w:rFonts w:ascii="Calibri" w:hAnsi="Calibri" w:cs="Calibri"/>
          <w:bCs/>
          <w:color w:val="000000" w:themeColor="text1"/>
          <w:sz w:val="22"/>
          <w:szCs w:val="22"/>
          <w:shd w:val="clear" w:color="auto" w:fill="FFFFFF"/>
        </w:rPr>
        <w:t xml:space="preserve"> we need to use </w:t>
      </w:r>
      <w:r w:rsidR="00B5237E" w:rsidRPr="007426FB">
        <w:rPr>
          <w:rFonts w:ascii="Calibri" w:hAnsi="Calibri" w:cs="Calibri"/>
          <w:bCs/>
          <w:color w:val="000000" w:themeColor="text1"/>
          <w:sz w:val="22"/>
          <w:szCs w:val="22"/>
          <w:shd w:val="clear" w:color="auto" w:fill="FFFFFF"/>
        </w:rPr>
        <w:t>Cucumber Extent Reports plugin</w:t>
      </w:r>
      <w:r w:rsidR="00B5237E">
        <w:rPr>
          <w:rFonts w:ascii="Calibri" w:hAnsi="Calibri" w:cs="Calibri"/>
          <w:bCs/>
          <w:color w:val="000000" w:themeColor="text1"/>
          <w:sz w:val="22"/>
          <w:szCs w:val="22"/>
          <w:shd w:val="clear" w:color="auto" w:fill="FFFFFF"/>
        </w:rPr>
        <w:t xml:space="preserve"> </w:t>
      </w:r>
    </w:p>
    <w:p w14:paraId="3B470AA7" w14:textId="77777777" w:rsidR="00B5237E" w:rsidRDefault="00B5237E" w:rsidP="007426FB">
      <w:pPr>
        <w:rPr>
          <w:rFonts w:ascii="Calibri" w:hAnsi="Calibri" w:cs="Calibri"/>
          <w:bCs/>
          <w:color w:val="000000" w:themeColor="text1"/>
          <w:sz w:val="22"/>
          <w:szCs w:val="22"/>
          <w:shd w:val="clear" w:color="auto" w:fill="FFFFFF"/>
        </w:rPr>
      </w:pPr>
    </w:p>
    <w:p w14:paraId="5C5EE3ED" w14:textId="7F6CB3B4" w:rsidR="00AA279E" w:rsidRDefault="00AA279E" w:rsidP="007426FB">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E677B">
        <w:rPr>
          <w:rFonts w:ascii="Calibri" w:hAnsi="Calibri" w:cs="Calibri"/>
          <w:bCs/>
          <w:color w:val="000000" w:themeColor="text1"/>
          <w:sz w:val="22"/>
          <w:szCs w:val="22"/>
          <w:shd w:val="clear" w:color="auto" w:fill="FFFFFF"/>
        </w:rPr>
        <w:t>To</w:t>
      </w:r>
      <w:r w:rsidR="007426FB" w:rsidRPr="007426FB">
        <w:rPr>
          <w:rFonts w:ascii="Calibri" w:hAnsi="Calibri" w:cs="Calibri"/>
          <w:bCs/>
          <w:color w:val="000000" w:themeColor="text1"/>
          <w:sz w:val="22"/>
          <w:szCs w:val="22"/>
          <w:shd w:val="clear" w:color="auto" w:fill="FFFFFF"/>
        </w:rPr>
        <w:t xml:space="preserve"> add custom logs to Cucumber reports</w:t>
      </w:r>
      <w:r w:rsidR="000E677B">
        <w:rPr>
          <w:rFonts w:ascii="Calibri" w:hAnsi="Calibri" w:cs="Calibri"/>
          <w:bCs/>
          <w:color w:val="000000" w:themeColor="text1"/>
          <w:sz w:val="22"/>
          <w:szCs w:val="22"/>
          <w:shd w:val="clear" w:color="auto" w:fill="FFFFFF"/>
        </w:rPr>
        <w:t xml:space="preserve"> we need to u</w:t>
      </w:r>
      <w:r w:rsidR="007426FB" w:rsidRPr="007426FB">
        <w:rPr>
          <w:rFonts w:ascii="Calibri" w:hAnsi="Calibri" w:cs="Calibri"/>
          <w:bCs/>
          <w:color w:val="000000" w:themeColor="text1"/>
          <w:sz w:val="22"/>
          <w:szCs w:val="22"/>
          <w:shd w:val="clear" w:color="auto" w:fill="FFFFFF"/>
        </w:rPr>
        <w:t>se the log method of the scenario object in step definitions.</w:t>
      </w:r>
    </w:p>
    <w:p w14:paraId="7D5070B5" w14:textId="1DB2C9D0" w:rsidR="007426FB" w:rsidRPr="007426FB" w:rsidRDefault="007426FB" w:rsidP="007426FB">
      <w:pPr>
        <w:rPr>
          <w:rFonts w:ascii="Calibri" w:hAnsi="Calibri" w:cs="Calibri"/>
          <w:bCs/>
          <w:color w:val="000000" w:themeColor="text1"/>
          <w:sz w:val="22"/>
          <w:szCs w:val="22"/>
          <w:shd w:val="clear" w:color="auto" w:fill="FFFFFF"/>
        </w:rPr>
      </w:pPr>
      <w:r w:rsidRPr="00AA279E">
        <w:rPr>
          <w:rFonts w:ascii="Calibri" w:hAnsi="Calibri" w:cs="Calibri"/>
          <w:b/>
          <w:bCs/>
          <w:color w:val="000000" w:themeColor="text1"/>
          <w:sz w:val="22"/>
          <w:szCs w:val="22"/>
          <w:shd w:val="clear" w:color="auto" w:fill="FFFFFF"/>
        </w:rPr>
        <w:t>Ex:</w:t>
      </w:r>
      <w:r w:rsidRPr="007426FB">
        <w:rPr>
          <w:rFonts w:ascii="Calibri" w:hAnsi="Calibri" w:cs="Calibri"/>
          <w:bCs/>
          <w:color w:val="000000" w:themeColor="text1"/>
          <w:sz w:val="22"/>
          <w:szCs w:val="22"/>
          <w:shd w:val="clear" w:color="auto" w:fill="FFFFFF"/>
        </w:rPr>
        <w:t xml:space="preserve"> </w:t>
      </w:r>
      <w:proofErr w:type="gramStart"/>
      <w:r w:rsidRPr="007426FB">
        <w:rPr>
          <w:rFonts w:ascii="Calibri" w:hAnsi="Calibri" w:cs="Calibri"/>
          <w:bCs/>
          <w:color w:val="000000" w:themeColor="text1"/>
          <w:sz w:val="22"/>
          <w:szCs w:val="22"/>
          <w:shd w:val="clear" w:color="auto" w:fill="FFFFFF"/>
        </w:rPr>
        <w:t>scenario.log(</w:t>
      </w:r>
      <w:proofErr w:type="gramEnd"/>
      <w:r w:rsidRPr="007426FB">
        <w:rPr>
          <w:rFonts w:ascii="Calibri" w:hAnsi="Calibri" w:cs="Calibri"/>
          <w:bCs/>
          <w:color w:val="000000" w:themeColor="text1"/>
          <w:sz w:val="22"/>
          <w:szCs w:val="22"/>
          <w:shd w:val="clear" w:color="auto" w:fill="FFFFFF"/>
        </w:rPr>
        <w:t>"Custom log message");</w:t>
      </w:r>
    </w:p>
    <w:p w14:paraId="0F341523" w14:textId="77777777" w:rsidR="00062D92" w:rsidRDefault="00062D92" w:rsidP="007426FB">
      <w:pPr>
        <w:rPr>
          <w:rFonts w:ascii="Calibri" w:hAnsi="Calibri" w:cs="Calibri"/>
          <w:bCs/>
          <w:color w:val="000000" w:themeColor="text1"/>
          <w:sz w:val="22"/>
          <w:szCs w:val="22"/>
          <w:shd w:val="clear" w:color="auto" w:fill="FFFFFF"/>
        </w:rPr>
      </w:pPr>
    </w:p>
    <w:p w14:paraId="1200C612" w14:textId="7D6960DE" w:rsidR="007426FB" w:rsidRPr="007426FB" w:rsidRDefault="00062D92" w:rsidP="007426F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7426FB" w:rsidRPr="007426FB">
        <w:rPr>
          <w:rFonts w:ascii="Calibri" w:hAnsi="Calibri" w:cs="Calibri"/>
          <w:bCs/>
          <w:color w:val="000000" w:themeColor="text1"/>
          <w:sz w:val="22"/>
          <w:szCs w:val="22"/>
          <w:shd w:val="clear" w:color="auto" w:fill="FFFFFF"/>
        </w:rPr>
        <w:t xml:space="preserve"> generate an Allure report for Cucumber tests</w:t>
      </w:r>
    </w:p>
    <w:p w14:paraId="0E0AA195"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Add Allure Cucumber dependencies to the project. </w:t>
      </w:r>
    </w:p>
    <w:p w14:paraId="261D5701" w14:textId="77777777" w:rsidR="00930299"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 xml:space="preserve">Configure the Allure report generation in the @CucumberOptions. </w:t>
      </w:r>
    </w:p>
    <w:p w14:paraId="55F2D9FA" w14:textId="48E57744" w:rsidR="007426FB" w:rsidRPr="007426FB" w:rsidRDefault="007426FB" w:rsidP="007426FB">
      <w:pPr>
        <w:rPr>
          <w:rFonts w:ascii="Calibri" w:hAnsi="Calibri" w:cs="Calibri"/>
          <w:bCs/>
          <w:color w:val="000000" w:themeColor="text1"/>
          <w:sz w:val="22"/>
          <w:szCs w:val="22"/>
          <w:shd w:val="clear" w:color="auto" w:fill="FFFFFF"/>
        </w:rPr>
      </w:pPr>
      <w:r w:rsidRPr="007426FB">
        <w:rPr>
          <w:rFonts w:ascii="Calibri" w:hAnsi="Calibri" w:cs="Calibri"/>
          <w:bCs/>
          <w:color w:val="000000" w:themeColor="text1"/>
          <w:sz w:val="22"/>
          <w:szCs w:val="22"/>
          <w:shd w:val="clear" w:color="auto" w:fill="FFFFFF"/>
        </w:rPr>
        <w:t>Run the tests and generate the report using Allure command-line tools.</w:t>
      </w:r>
    </w:p>
    <w:p w14:paraId="684E756C" w14:textId="33334FF8" w:rsidR="00F20C28" w:rsidRDefault="00F20C28" w:rsidP="00C851B2">
      <w:pPr>
        <w:rPr>
          <w:rFonts w:ascii="Calibri" w:hAnsi="Calibri" w:cs="Calibri"/>
          <w:bCs/>
          <w:color w:val="000000" w:themeColor="text1"/>
          <w:sz w:val="22"/>
          <w:szCs w:val="22"/>
          <w:shd w:val="clear" w:color="auto" w:fill="FFFFFF"/>
        </w:rPr>
      </w:pPr>
    </w:p>
    <w:p w14:paraId="5FEB4701" w14:textId="4EB61650" w:rsidR="00BE2B38" w:rsidRPr="00BE2B38" w:rsidRDefault="00F51A0D"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it </w:t>
      </w:r>
      <w:r>
        <w:rPr>
          <w:rFonts w:ascii="Calibri" w:hAnsi="Calibri" w:cs="Calibri"/>
          <w:bCs/>
          <w:color w:val="000000" w:themeColor="text1"/>
          <w:sz w:val="22"/>
          <w:szCs w:val="22"/>
          <w:shd w:val="clear" w:color="auto" w:fill="FFFFFF"/>
        </w:rPr>
        <w:t xml:space="preserve">is </w:t>
      </w:r>
      <w:r w:rsidR="00BE2B38" w:rsidRPr="00BE2B38">
        <w:rPr>
          <w:rFonts w:ascii="Calibri" w:hAnsi="Calibri" w:cs="Calibri"/>
          <w:bCs/>
          <w:color w:val="000000" w:themeColor="text1"/>
          <w:sz w:val="22"/>
          <w:szCs w:val="22"/>
          <w:shd w:val="clear" w:color="auto" w:fill="FFFFFF"/>
        </w:rPr>
        <w:t>important to keep feature files concise and focused</w:t>
      </w:r>
    </w:p>
    <w:p w14:paraId="5974B5BE" w14:textId="2AEB49DC"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It improves readability, maintainability, and ensures that the scenarios are easy to understand for all stakeholders.</w:t>
      </w:r>
    </w:p>
    <w:p w14:paraId="21772210" w14:textId="77777777" w:rsidR="00F51A0D" w:rsidRDefault="00F51A0D" w:rsidP="00BE2B38">
      <w:pPr>
        <w:rPr>
          <w:rFonts w:ascii="Calibri" w:hAnsi="Calibri" w:cs="Calibri"/>
          <w:bCs/>
          <w:color w:val="000000" w:themeColor="text1"/>
          <w:sz w:val="22"/>
          <w:szCs w:val="22"/>
          <w:shd w:val="clear" w:color="auto" w:fill="FFFFFF"/>
        </w:rPr>
      </w:pPr>
    </w:p>
    <w:p w14:paraId="6D6D19C8" w14:textId="3A82EA08" w:rsidR="00BE2B38" w:rsidRPr="00BE2B38" w:rsidRDefault="002B0E2C"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ensure that our Gherkin scenarios are maintainable</w:t>
      </w:r>
    </w:p>
    <w:p w14:paraId="0D82ECBE"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Keep the steps DRY (Don't Repeat Yourself), use Background wisely, and avoid hardcoding data.</w:t>
      </w:r>
    </w:p>
    <w:p w14:paraId="421F6770" w14:textId="77777777" w:rsidR="002B0E2C" w:rsidRDefault="002B0E2C" w:rsidP="00BE2B38">
      <w:pPr>
        <w:rPr>
          <w:rFonts w:ascii="Calibri" w:hAnsi="Calibri" w:cs="Calibri"/>
          <w:bCs/>
          <w:color w:val="000000" w:themeColor="text1"/>
          <w:sz w:val="22"/>
          <w:szCs w:val="22"/>
          <w:shd w:val="clear" w:color="auto" w:fill="FFFFFF"/>
        </w:rPr>
      </w:pPr>
    </w:p>
    <w:p w14:paraId="72C0FBD4" w14:textId="282369AC" w:rsidR="00BE2B38" w:rsidRPr="00BE2B38" w:rsidRDefault="001E790F"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E2B38" w:rsidRPr="00BE2B38">
        <w:rPr>
          <w:rFonts w:ascii="Calibri" w:hAnsi="Calibri" w:cs="Calibri"/>
          <w:bCs/>
          <w:color w:val="000000" w:themeColor="text1"/>
          <w:sz w:val="22"/>
          <w:szCs w:val="22"/>
          <w:shd w:val="clear" w:color="auto" w:fill="FFFFFF"/>
        </w:rPr>
        <w:t xml:space="preserve"> handle common test setup code in Cucumber</w:t>
      </w:r>
    </w:p>
    <w:p w14:paraId="75685129"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t>Use @Before hooks for common setup code and Background in feature files for common steps.</w:t>
      </w:r>
    </w:p>
    <w:p w14:paraId="7D220C8D" w14:textId="77777777" w:rsidR="00E00E8F" w:rsidRDefault="00E00E8F" w:rsidP="00BE2B38">
      <w:pPr>
        <w:rPr>
          <w:rFonts w:ascii="Calibri" w:hAnsi="Calibri" w:cs="Calibri"/>
          <w:bCs/>
          <w:color w:val="000000" w:themeColor="text1"/>
          <w:sz w:val="22"/>
          <w:szCs w:val="22"/>
          <w:shd w:val="clear" w:color="auto" w:fill="FFFFFF"/>
        </w:rPr>
      </w:pPr>
    </w:p>
    <w:p w14:paraId="6B798C58" w14:textId="0292E711" w:rsidR="00BE2B38" w:rsidRPr="00BE2B38" w:rsidRDefault="00B5040A" w:rsidP="00BE2B3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w:t>
      </w:r>
      <w:r w:rsidR="00BE2B38" w:rsidRPr="00BE2B38">
        <w:rPr>
          <w:rFonts w:ascii="Calibri" w:hAnsi="Calibri" w:cs="Calibri"/>
          <w:bCs/>
          <w:color w:val="000000" w:themeColor="text1"/>
          <w:sz w:val="22"/>
          <w:szCs w:val="22"/>
          <w:shd w:val="clear" w:color="auto" w:fill="FFFFFF"/>
        </w:rPr>
        <w:t xml:space="preserve"> should avoid using too many tags in Cucumber</w:t>
      </w:r>
    </w:p>
    <w:p w14:paraId="3109EB21" w14:textId="77777777" w:rsidR="00BE2B38" w:rsidRPr="00BE2B38" w:rsidRDefault="00BE2B38" w:rsidP="00BE2B38">
      <w:pPr>
        <w:rPr>
          <w:rFonts w:ascii="Calibri" w:hAnsi="Calibri" w:cs="Calibri"/>
          <w:bCs/>
          <w:color w:val="000000" w:themeColor="text1"/>
          <w:sz w:val="22"/>
          <w:szCs w:val="22"/>
          <w:shd w:val="clear" w:color="auto" w:fill="FFFFFF"/>
        </w:rPr>
      </w:pPr>
      <w:r w:rsidRPr="00BE2B38">
        <w:rPr>
          <w:rFonts w:ascii="Calibri" w:hAnsi="Calibri" w:cs="Calibri"/>
          <w:bCs/>
          <w:color w:val="000000" w:themeColor="text1"/>
          <w:sz w:val="22"/>
          <w:szCs w:val="22"/>
          <w:shd w:val="clear" w:color="auto" w:fill="FFFFFF"/>
        </w:rPr>
        <w:lastRenderedPageBreak/>
        <w:t>It can lead to complex test execution configurations and make it harder to manage the scenarios.</w:t>
      </w:r>
    </w:p>
    <w:p w14:paraId="3B41ED61" w14:textId="3FD9307A" w:rsidR="00BE2B38" w:rsidRPr="00BE2B38" w:rsidRDefault="00BE2B38" w:rsidP="00BE2B38">
      <w:pPr>
        <w:rPr>
          <w:rFonts w:ascii="Calibri" w:hAnsi="Calibri" w:cs="Calibri"/>
          <w:bCs/>
          <w:color w:val="000000" w:themeColor="text1"/>
          <w:sz w:val="22"/>
          <w:szCs w:val="22"/>
          <w:shd w:val="clear" w:color="auto" w:fill="FFFFFF"/>
        </w:rPr>
      </w:pPr>
    </w:p>
    <w:p w14:paraId="43AD5E63" w14:textId="145C6AF0" w:rsidR="00BE2B38" w:rsidRDefault="00284124" w:rsidP="00A905A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w:t>
      </w:r>
      <w:r w:rsidR="00BE2B38" w:rsidRPr="00BE2B38">
        <w:rPr>
          <w:rFonts w:ascii="Calibri" w:hAnsi="Calibri" w:cs="Calibri"/>
          <w:bCs/>
          <w:color w:val="000000" w:themeColor="text1"/>
          <w:sz w:val="22"/>
          <w:szCs w:val="22"/>
          <w:shd w:val="clear" w:color="auto" w:fill="FFFFFF"/>
        </w:rPr>
        <w:t xml:space="preserve"> handle test data in Cucumber</w:t>
      </w:r>
      <w:r>
        <w:rPr>
          <w:rFonts w:ascii="Calibri" w:hAnsi="Calibri" w:cs="Calibri"/>
          <w:bCs/>
          <w:color w:val="000000" w:themeColor="text1"/>
          <w:sz w:val="22"/>
          <w:szCs w:val="22"/>
          <w:shd w:val="clear" w:color="auto" w:fill="FFFFFF"/>
        </w:rPr>
        <w:t xml:space="preserve"> we need to u</w:t>
      </w:r>
      <w:r w:rsidR="00BE2B38" w:rsidRPr="00BE2B38">
        <w:rPr>
          <w:rFonts w:ascii="Calibri" w:hAnsi="Calibri" w:cs="Calibri"/>
          <w:bCs/>
          <w:color w:val="000000" w:themeColor="text1"/>
          <w:sz w:val="22"/>
          <w:szCs w:val="22"/>
          <w:shd w:val="clear" w:color="auto" w:fill="FFFFFF"/>
        </w:rPr>
        <w:t>se external data sources like CSV, Excel, or databases, and parameterize the scenarios to make them data-driven.</w:t>
      </w:r>
    </w:p>
    <w:p w14:paraId="387F30C9" w14:textId="77777777" w:rsidR="00A905A4" w:rsidRPr="00BE2B38" w:rsidRDefault="00A905A4" w:rsidP="00A905A4">
      <w:pPr>
        <w:jc w:val="both"/>
        <w:rPr>
          <w:rFonts w:ascii="Calibri" w:hAnsi="Calibri" w:cs="Calibri"/>
          <w:bCs/>
          <w:color w:val="000000" w:themeColor="text1"/>
          <w:sz w:val="22"/>
          <w:szCs w:val="22"/>
          <w:shd w:val="clear" w:color="auto" w:fill="FFFFFF"/>
        </w:rPr>
      </w:pPr>
    </w:p>
    <w:p w14:paraId="528FAC38" w14:textId="18E594C7" w:rsidR="00BE2B38" w:rsidRDefault="009453AD" w:rsidP="00BE2B3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I</w:t>
      </w:r>
      <w:r w:rsidRPr="00BE2B38">
        <w:rPr>
          <w:rFonts w:ascii="Calibri" w:hAnsi="Calibri" w:cs="Calibri"/>
          <w:bCs/>
          <w:color w:val="000000" w:themeColor="text1"/>
          <w:sz w:val="22"/>
          <w:szCs w:val="22"/>
          <w:shd w:val="clear" w:color="auto" w:fill="FFFFFF"/>
        </w:rPr>
        <w:t xml:space="preserve">n Cucumber </w:t>
      </w:r>
      <w:r w:rsidR="00176BBA">
        <w:rPr>
          <w:rFonts w:ascii="Calibri" w:hAnsi="Calibri" w:cs="Calibri"/>
          <w:bCs/>
          <w:color w:val="000000" w:themeColor="text1"/>
          <w:sz w:val="22"/>
          <w:szCs w:val="22"/>
          <w:shd w:val="clear" w:color="auto" w:fill="FFFFFF"/>
        </w:rPr>
        <w:t>c</w:t>
      </w:r>
      <w:r w:rsidR="00BE2B38" w:rsidRPr="00BE2B38">
        <w:rPr>
          <w:rFonts w:ascii="Calibri" w:hAnsi="Calibri" w:cs="Calibri"/>
          <w:bCs/>
          <w:color w:val="000000" w:themeColor="text1"/>
          <w:sz w:val="22"/>
          <w:szCs w:val="22"/>
          <w:shd w:val="clear" w:color="auto" w:fill="FFFFFF"/>
        </w:rPr>
        <w:t xml:space="preserve">ustom parameter types allow to define </w:t>
      </w:r>
      <w:r w:rsidR="0033586F">
        <w:rPr>
          <w:rFonts w:ascii="Calibri" w:hAnsi="Calibri" w:cs="Calibri"/>
          <w:bCs/>
          <w:color w:val="000000" w:themeColor="text1"/>
          <w:sz w:val="22"/>
          <w:szCs w:val="22"/>
          <w:shd w:val="clear" w:color="auto" w:fill="FFFFFF"/>
        </w:rPr>
        <w:t xml:space="preserve">our </w:t>
      </w:r>
      <w:r w:rsidR="00BE2B38" w:rsidRPr="00BE2B38">
        <w:rPr>
          <w:rFonts w:ascii="Calibri" w:hAnsi="Calibri" w:cs="Calibri"/>
          <w:bCs/>
          <w:color w:val="000000" w:themeColor="text1"/>
          <w:sz w:val="22"/>
          <w:szCs w:val="22"/>
          <w:shd w:val="clear" w:color="auto" w:fill="FFFFFF"/>
        </w:rPr>
        <w:t>own parameter types and transformations for steps.</w:t>
      </w:r>
    </w:p>
    <w:p w14:paraId="3902FAD1" w14:textId="6C911E89" w:rsidR="00B46721" w:rsidRPr="00617041" w:rsidRDefault="00B46721" w:rsidP="00B46721">
      <w:pPr>
        <w:rPr>
          <w:rFonts w:ascii="Calibri" w:hAnsi="Calibri" w:cs="Calibri"/>
          <w:b/>
          <w:bCs/>
          <w:color w:val="000000" w:themeColor="text1"/>
          <w:sz w:val="22"/>
          <w:szCs w:val="22"/>
          <w:shd w:val="clear" w:color="auto" w:fill="FFFFFF"/>
        </w:rPr>
      </w:pPr>
      <w:r w:rsidRPr="00B46721">
        <w:rPr>
          <w:rFonts w:ascii="Calibri" w:hAnsi="Calibri" w:cs="Calibri"/>
          <w:b/>
          <w:bCs/>
          <w:color w:val="000000" w:themeColor="text1"/>
          <w:sz w:val="22"/>
          <w:szCs w:val="22"/>
          <w:shd w:val="clear" w:color="auto" w:fill="FFFFFF"/>
        </w:rPr>
        <w:t>Ex:</w:t>
      </w:r>
      <w:r w:rsidR="00617041">
        <w:rPr>
          <w:rFonts w:ascii="Calibri" w:hAnsi="Calibri" w:cs="Calibri"/>
          <w:b/>
          <w:bCs/>
          <w:color w:val="000000" w:themeColor="text1"/>
          <w:sz w:val="22"/>
          <w:szCs w:val="22"/>
          <w:shd w:val="clear" w:color="auto" w:fill="FFFFFF"/>
        </w:rPr>
        <w:t xml:space="preserve"> </w:t>
      </w:r>
      <w:proofErr w:type="gramStart"/>
      <w:r w:rsidRPr="00B46721">
        <w:rPr>
          <w:rFonts w:ascii="Calibri" w:hAnsi="Calibri" w:cs="Calibri"/>
          <w:bCs/>
          <w:color w:val="000000" w:themeColor="text1"/>
          <w:sz w:val="22"/>
          <w:szCs w:val="22"/>
          <w:shd w:val="clear" w:color="auto" w:fill="FFFFFF"/>
        </w:rPr>
        <w:t>ParameterType(</w:t>
      </w:r>
      <w:proofErr w:type="gramEnd"/>
      <w:r w:rsidRPr="00B46721">
        <w:rPr>
          <w:rFonts w:ascii="Calibri" w:hAnsi="Calibri" w:cs="Calibri"/>
          <w:bCs/>
          <w:color w:val="000000" w:themeColor="text1"/>
          <w:sz w:val="22"/>
          <w:szCs w:val="22"/>
          <w:shd w:val="clear" w:color="auto" w:fill="FFFFFF"/>
        </w:rPr>
        <w:t>"currency", "USD|EUR|GBP", Currency.class, (String s) -&gt; new Currency(s));</w:t>
      </w:r>
    </w:p>
    <w:p w14:paraId="00DFA3A7" w14:textId="628E0E51" w:rsidR="00B46721" w:rsidRDefault="00F03210" w:rsidP="00F03210">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061953">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reuse step definitions across different feature files</w:t>
      </w:r>
      <w:r>
        <w:rPr>
          <w:rFonts w:ascii="Calibri" w:hAnsi="Calibri" w:cs="Calibri"/>
          <w:bCs/>
          <w:color w:val="000000" w:themeColor="text1"/>
          <w:sz w:val="22"/>
          <w:szCs w:val="22"/>
          <w:shd w:val="clear" w:color="auto" w:fill="FFFFFF"/>
        </w:rPr>
        <w:t xml:space="preserve"> p</w:t>
      </w:r>
      <w:r w:rsidR="00B46721" w:rsidRPr="00B46721">
        <w:rPr>
          <w:rFonts w:ascii="Calibri" w:hAnsi="Calibri" w:cs="Calibri"/>
          <w:bCs/>
          <w:color w:val="000000" w:themeColor="text1"/>
          <w:sz w:val="22"/>
          <w:szCs w:val="22"/>
          <w:shd w:val="clear" w:color="auto" w:fill="FFFFFF"/>
        </w:rPr>
        <w:t>lace the step definitions in a common package that is accessible to all feature files.</w:t>
      </w:r>
    </w:p>
    <w:p w14:paraId="79225E9F" w14:textId="77777777" w:rsidR="00F03210" w:rsidRPr="00B46721" w:rsidRDefault="00F03210" w:rsidP="00F03210">
      <w:pPr>
        <w:jc w:val="both"/>
        <w:rPr>
          <w:rFonts w:ascii="Calibri" w:hAnsi="Calibri" w:cs="Calibri"/>
          <w:bCs/>
          <w:color w:val="000000" w:themeColor="text1"/>
          <w:sz w:val="22"/>
          <w:szCs w:val="22"/>
          <w:shd w:val="clear" w:color="auto" w:fill="FFFFFF"/>
        </w:rPr>
      </w:pPr>
    </w:p>
    <w:p w14:paraId="1E95E515" w14:textId="52B9F1AB" w:rsidR="00B46721" w:rsidRPr="00B46721" w:rsidRDefault="00CD03DD"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w:t>
      </w:r>
      <w:r w:rsidR="00B46721" w:rsidRPr="00B46721">
        <w:rPr>
          <w:rFonts w:ascii="Calibri" w:hAnsi="Calibri" w:cs="Calibri"/>
          <w:bCs/>
          <w:color w:val="000000" w:themeColor="text1"/>
          <w:sz w:val="22"/>
          <w:szCs w:val="22"/>
          <w:shd w:val="clear" w:color="auto" w:fill="FFFFFF"/>
        </w:rPr>
        <w:t>ays to share state between step definitions</w:t>
      </w:r>
    </w:p>
    <w:p w14:paraId="55E9A707" w14:textId="553B26D2"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shared variables in a context class, dependency injection, or use static variables (though not recommended).</w:t>
      </w:r>
    </w:p>
    <w:p w14:paraId="2C3EA740" w14:textId="77777777" w:rsidR="00A854F8" w:rsidRDefault="00A854F8" w:rsidP="00B46721">
      <w:pPr>
        <w:rPr>
          <w:rFonts w:ascii="Calibri" w:hAnsi="Calibri" w:cs="Calibri"/>
          <w:bCs/>
          <w:color w:val="000000" w:themeColor="text1"/>
          <w:sz w:val="22"/>
          <w:szCs w:val="22"/>
          <w:shd w:val="clear" w:color="auto" w:fill="FFFFFF"/>
        </w:rPr>
      </w:pPr>
    </w:p>
    <w:p w14:paraId="7FB9A4DC" w14:textId="1792116E" w:rsidR="00B46721" w:rsidRPr="00B46721" w:rsidRDefault="00A854F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B46721" w:rsidRPr="00B46721">
        <w:rPr>
          <w:rFonts w:ascii="Calibri" w:hAnsi="Calibri" w:cs="Calibri"/>
          <w:bCs/>
          <w:color w:val="000000" w:themeColor="text1"/>
          <w:sz w:val="22"/>
          <w:szCs w:val="22"/>
          <w:shd w:val="clear" w:color="auto" w:fill="FFFFFF"/>
        </w:rPr>
        <w:t xml:space="preserve"> handle asynchronous operations in Cucumber</w:t>
      </w:r>
    </w:p>
    <w:p w14:paraId="007E988C" w14:textId="77777777" w:rsidR="00B46721" w:rsidRP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synchronization mechanisms like explicit waits or callbacks to ensure the steps wait for operations to complete.</w:t>
      </w:r>
    </w:p>
    <w:p w14:paraId="5F0649B0" w14:textId="77777777" w:rsidR="00A854F8" w:rsidRDefault="00A854F8" w:rsidP="00B46721">
      <w:pPr>
        <w:rPr>
          <w:rFonts w:ascii="Calibri" w:hAnsi="Calibri" w:cs="Calibri"/>
          <w:bCs/>
          <w:color w:val="000000" w:themeColor="text1"/>
          <w:sz w:val="22"/>
          <w:szCs w:val="22"/>
          <w:shd w:val="clear" w:color="auto" w:fill="FFFFFF"/>
        </w:rPr>
      </w:pPr>
    </w:p>
    <w:p w14:paraId="3579FD6E" w14:textId="3F07D837" w:rsidR="00B46721" w:rsidRPr="00B46721" w:rsidRDefault="00AE29FA" w:rsidP="00B46721">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B46721" w:rsidRPr="00B46721">
        <w:rPr>
          <w:rFonts w:ascii="Calibri" w:hAnsi="Calibri" w:cs="Calibri"/>
          <w:bCs/>
          <w:color w:val="000000" w:themeColor="text1"/>
          <w:sz w:val="22"/>
          <w:szCs w:val="22"/>
          <w:shd w:val="clear" w:color="auto" w:fill="FFFFFF"/>
        </w:rPr>
        <w:t>@BeforeAll and @AfterAll hooks run once before all scenarios and once after all scenarios, respectively.</w:t>
      </w:r>
    </w:p>
    <w:p w14:paraId="1B09EDD4" w14:textId="1D711BDF" w:rsidR="00B46721" w:rsidRPr="00B46721" w:rsidRDefault="00B46721" w:rsidP="00B46721">
      <w:pPr>
        <w:rPr>
          <w:rFonts w:ascii="Calibri" w:hAnsi="Calibri" w:cs="Calibri"/>
          <w:bCs/>
          <w:color w:val="000000" w:themeColor="text1"/>
          <w:sz w:val="22"/>
          <w:szCs w:val="22"/>
          <w:shd w:val="clear" w:color="auto" w:fill="FFFFFF"/>
        </w:rPr>
      </w:pPr>
    </w:p>
    <w:p w14:paraId="0DE88206" w14:textId="59B3686D" w:rsidR="00B46721" w:rsidRPr="00B46721" w:rsidRDefault="00FF7688" w:rsidP="00B46721">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A61FDE">
        <w:rPr>
          <w:rFonts w:ascii="Calibri" w:hAnsi="Calibri" w:cs="Calibri"/>
          <w:bCs/>
          <w:color w:val="000000" w:themeColor="text1"/>
          <w:sz w:val="22"/>
          <w:szCs w:val="22"/>
          <w:shd w:val="clear" w:color="auto" w:fill="FFFFFF"/>
        </w:rPr>
        <w:t>To</w:t>
      </w:r>
      <w:r w:rsidR="00B46721" w:rsidRPr="00B46721">
        <w:rPr>
          <w:rFonts w:ascii="Calibri" w:hAnsi="Calibri" w:cs="Calibri"/>
          <w:bCs/>
          <w:color w:val="000000" w:themeColor="text1"/>
          <w:sz w:val="22"/>
          <w:szCs w:val="22"/>
          <w:shd w:val="clear" w:color="auto" w:fill="FFFFFF"/>
        </w:rPr>
        <w:t xml:space="preserve"> integrate Cucumber with TestNG</w:t>
      </w:r>
    </w:p>
    <w:p w14:paraId="3A894F64" w14:textId="6526EF3F" w:rsidR="00B46721" w:rsidRDefault="00B46721" w:rsidP="00B46721">
      <w:pPr>
        <w:rPr>
          <w:rFonts w:ascii="Calibri" w:hAnsi="Calibri" w:cs="Calibri"/>
          <w:bCs/>
          <w:color w:val="000000" w:themeColor="text1"/>
          <w:sz w:val="22"/>
          <w:szCs w:val="22"/>
          <w:shd w:val="clear" w:color="auto" w:fill="FFFFFF"/>
        </w:rPr>
      </w:pPr>
      <w:r w:rsidRPr="00B46721">
        <w:rPr>
          <w:rFonts w:ascii="Calibri" w:hAnsi="Calibri" w:cs="Calibri"/>
          <w:bCs/>
          <w:color w:val="000000" w:themeColor="text1"/>
          <w:sz w:val="22"/>
          <w:szCs w:val="22"/>
          <w:shd w:val="clear" w:color="auto" w:fill="FFFFFF"/>
        </w:rPr>
        <w:t>Use cucumber-testng library and configure the Cucumber runner with TestNG annotations.</w:t>
      </w:r>
    </w:p>
    <w:p w14:paraId="6211FF62" w14:textId="62A1B72F" w:rsidR="00F20C28" w:rsidRDefault="00F20C28" w:rsidP="00C851B2">
      <w:pPr>
        <w:rPr>
          <w:rFonts w:ascii="Calibri" w:hAnsi="Calibri" w:cs="Calibri"/>
          <w:bCs/>
          <w:color w:val="000000" w:themeColor="text1"/>
          <w:sz w:val="22"/>
          <w:szCs w:val="22"/>
          <w:shd w:val="clear" w:color="auto" w:fill="FFFFFF"/>
        </w:rPr>
      </w:pPr>
    </w:p>
    <w:p w14:paraId="6B732F81" w14:textId="1C62DBAC" w:rsidR="00460FC0" w:rsidRPr="00460FC0" w:rsidRDefault="00460FC0"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460FC0">
        <w:rPr>
          <w:rFonts w:ascii="Calibri" w:hAnsi="Calibri" w:cs="Calibri"/>
          <w:bCs/>
          <w:color w:val="000000" w:themeColor="text1"/>
          <w:sz w:val="22"/>
          <w:szCs w:val="22"/>
          <w:shd w:val="clear" w:color="auto" w:fill="FFFFFF"/>
        </w:rPr>
        <w:t xml:space="preserve"> use Cucumber with REST Assured for API testing</w:t>
      </w:r>
    </w:p>
    <w:p w14:paraId="3CF2660B" w14:textId="5C96B321" w:rsidR="00460FC0" w:rsidRPr="00460FC0" w:rsidRDefault="008D18CB"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w:t>
      </w:r>
      <w:r w:rsidR="00460FC0" w:rsidRPr="00460FC0">
        <w:rPr>
          <w:rFonts w:ascii="Calibri" w:hAnsi="Calibri" w:cs="Calibri"/>
          <w:bCs/>
          <w:color w:val="000000" w:themeColor="text1"/>
          <w:sz w:val="22"/>
          <w:szCs w:val="22"/>
          <w:shd w:val="clear" w:color="auto" w:fill="FFFFFF"/>
        </w:rPr>
        <w:t>ombine Cucumber for BDD and REST Assured for API testing in the step definitions.</w:t>
      </w:r>
    </w:p>
    <w:p w14:paraId="5F099C03" w14:textId="77777777" w:rsidR="004E4CC0" w:rsidRDefault="004E4CC0" w:rsidP="00460FC0">
      <w:pPr>
        <w:rPr>
          <w:rFonts w:ascii="Calibri" w:hAnsi="Calibri" w:cs="Calibri"/>
          <w:bCs/>
          <w:color w:val="000000" w:themeColor="text1"/>
          <w:sz w:val="22"/>
          <w:szCs w:val="22"/>
          <w:shd w:val="clear" w:color="auto" w:fill="FFFFFF"/>
        </w:rPr>
      </w:pPr>
    </w:p>
    <w:p w14:paraId="3A418957" w14:textId="2CAB79BC" w:rsidR="00460FC0" w:rsidRPr="00460FC0" w:rsidRDefault="001C01ED"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E4CC0">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manage configuration properties in a Cucumber project?</w:t>
      </w:r>
    </w:p>
    <w:p w14:paraId="212D1676"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 xml:space="preserve">Use a configuration file (like </w:t>
      </w:r>
      <w:proofErr w:type="gramStart"/>
      <w:r w:rsidRPr="00460FC0">
        <w:rPr>
          <w:rFonts w:ascii="Calibri" w:hAnsi="Calibri" w:cs="Calibri"/>
          <w:bCs/>
          <w:color w:val="000000" w:themeColor="text1"/>
          <w:sz w:val="22"/>
          <w:szCs w:val="22"/>
          <w:shd w:val="clear" w:color="auto" w:fill="FFFFFF"/>
        </w:rPr>
        <w:t>config.properties</w:t>
      </w:r>
      <w:proofErr w:type="gramEnd"/>
      <w:r w:rsidRPr="00460FC0">
        <w:rPr>
          <w:rFonts w:ascii="Calibri" w:hAnsi="Calibri" w:cs="Calibri"/>
          <w:bCs/>
          <w:color w:val="000000" w:themeColor="text1"/>
          <w:sz w:val="22"/>
          <w:szCs w:val="22"/>
          <w:shd w:val="clear" w:color="auto" w:fill="FFFFFF"/>
        </w:rPr>
        <w:t>) and load it in step definitions or hooks.</w:t>
      </w:r>
    </w:p>
    <w:p w14:paraId="0152E536" w14:textId="77777777" w:rsidR="001C01ED" w:rsidRDefault="001C01ED" w:rsidP="00460FC0">
      <w:pPr>
        <w:rPr>
          <w:rFonts w:ascii="Calibri" w:hAnsi="Calibri" w:cs="Calibri"/>
          <w:bCs/>
          <w:color w:val="000000" w:themeColor="text1"/>
          <w:sz w:val="22"/>
          <w:szCs w:val="22"/>
          <w:shd w:val="clear" w:color="auto" w:fill="FFFFFF"/>
        </w:rPr>
      </w:pPr>
    </w:p>
    <w:p w14:paraId="37FA9A24" w14:textId="4D17AC96" w:rsidR="00460FC0" w:rsidRPr="00460FC0" w:rsidRDefault="001C01ED" w:rsidP="00460FC0">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460FC0" w:rsidRPr="001C01ED">
        <w:rPr>
          <w:rFonts w:ascii="Calibri" w:hAnsi="Calibri" w:cs="Calibri"/>
          <w:b/>
          <w:bCs/>
          <w:color w:val="000000" w:themeColor="text1"/>
          <w:sz w:val="22"/>
          <w:szCs w:val="22"/>
          <w:shd w:val="clear" w:color="auto" w:fill="FFFFFF"/>
        </w:rPr>
        <w:t>@Transform</w:t>
      </w:r>
      <w:r w:rsidR="00460FC0" w:rsidRPr="00460FC0">
        <w:rPr>
          <w:rFonts w:ascii="Calibri" w:hAnsi="Calibri" w:cs="Calibri"/>
          <w:bCs/>
          <w:color w:val="000000" w:themeColor="text1"/>
          <w:sz w:val="22"/>
          <w:szCs w:val="22"/>
          <w:shd w:val="clear" w:color="auto" w:fill="FFFFFF"/>
        </w:rPr>
        <w:t xml:space="preserve"> is used to apply custom transformations to step parameters.</w:t>
      </w:r>
    </w:p>
    <w:p w14:paraId="2F209610" w14:textId="77777777" w:rsidR="006F5064" w:rsidRDefault="006F5064" w:rsidP="00460FC0">
      <w:pPr>
        <w:rPr>
          <w:rFonts w:ascii="Calibri" w:hAnsi="Calibri" w:cs="Calibri"/>
          <w:bCs/>
          <w:color w:val="000000" w:themeColor="text1"/>
          <w:sz w:val="22"/>
          <w:szCs w:val="22"/>
          <w:shd w:val="clear" w:color="auto" w:fill="FFFFFF"/>
        </w:rPr>
      </w:pPr>
    </w:p>
    <w:p w14:paraId="02150915" w14:textId="5D4AC66B" w:rsidR="00460FC0" w:rsidRPr="00460FC0" w:rsidRDefault="00273AC6"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W do if a step definition is not found</w:t>
      </w:r>
    </w:p>
    <w:p w14:paraId="7C0A29F1"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Ensure the step definition regex matches the step in the feature file, and check the glue path in @CucumberOptions.</w:t>
      </w:r>
    </w:p>
    <w:p w14:paraId="2C21240F" w14:textId="77777777" w:rsidR="006F5064" w:rsidRDefault="006F5064" w:rsidP="00460FC0">
      <w:pPr>
        <w:rPr>
          <w:rFonts w:ascii="Calibri" w:hAnsi="Calibri" w:cs="Calibri"/>
          <w:bCs/>
          <w:color w:val="000000" w:themeColor="text1"/>
          <w:sz w:val="22"/>
          <w:szCs w:val="22"/>
          <w:shd w:val="clear" w:color="auto" w:fill="FFFFFF"/>
        </w:rPr>
      </w:pPr>
    </w:p>
    <w:p w14:paraId="4AB4C255" w14:textId="3C9F0B99" w:rsidR="00460FC0" w:rsidRPr="00460FC0" w:rsidRDefault="00E14C04" w:rsidP="00316EB8">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debug Cucumber step definitions</w:t>
      </w:r>
      <w:r>
        <w:rPr>
          <w:rFonts w:ascii="Calibri" w:hAnsi="Calibri" w:cs="Calibri"/>
          <w:bCs/>
          <w:color w:val="000000" w:themeColor="text1"/>
          <w:sz w:val="22"/>
          <w:szCs w:val="22"/>
          <w:shd w:val="clear" w:color="auto" w:fill="FFFFFF"/>
        </w:rPr>
        <w:t xml:space="preserve"> use</w:t>
      </w:r>
      <w:r w:rsidR="00460FC0" w:rsidRPr="00460FC0">
        <w:rPr>
          <w:rFonts w:ascii="Calibri" w:hAnsi="Calibri" w:cs="Calibri"/>
          <w:bCs/>
          <w:color w:val="000000" w:themeColor="text1"/>
          <w:sz w:val="22"/>
          <w:szCs w:val="22"/>
          <w:shd w:val="clear" w:color="auto" w:fill="FFFFFF"/>
        </w:rPr>
        <w:t xml:space="preserve"> breakpts and a debugger in IDE, or add logging st</w:t>
      </w:r>
      <w:r w:rsidR="00316EB8">
        <w:rPr>
          <w:rFonts w:ascii="Calibri" w:hAnsi="Calibri" w:cs="Calibri"/>
          <w:bCs/>
          <w:color w:val="000000" w:themeColor="text1"/>
          <w:sz w:val="22"/>
          <w:szCs w:val="22"/>
          <w:shd w:val="clear" w:color="auto" w:fill="FFFFFF"/>
        </w:rPr>
        <w:t>m</w:t>
      </w:r>
      <w:r w:rsidR="00460FC0" w:rsidRPr="00460FC0">
        <w:rPr>
          <w:rFonts w:ascii="Calibri" w:hAnsi="Calibri" w:cs="Calibri"/>
          <w:bCs/>
          <w:color w:val="000000" w:themeColor="text1"/>
          <w:sz w:val="22"/>
          <w:szCs w:val="22"/>
          <w:shd w:val="clear" w:color="auto" w:fill="FFFFFF"/>
        </w:rPr>
        <w:t>ts to the step definitions.</w:t>
      </w:r>
    </w:p>
    <w:p w14:paraId="199E9EF1" w14:textId="091F4269" w:rsidR="00460FC0" w:rsidRDefault="006D403A" w:rsidP="006D403A">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1E5216">
        <w:rPr>
          <w:rFonts w:ascii="Calibri" w:hAnsi="Calibri" w:cs="Calibri"/>
          <w:b/>
          <w:bCs/>
          <w:color w:val="000000" w:themeColor="text1"/>
          <w:sz w:val="22"/>
          <w:szCs w:val="22"/>
          <w:shd w:val="clear" w:color="auto" w:fill="FFFFFF"/>
        </w:rPr>
        <w:t>U</w:t>
      </w:r>
      <w:r w:rsidR="00460FC0" w:rsidRPr="001E5216">
        <w:rPr>
          <w:rFonts w:ascii="Calibri" w:hAnsi="Calibri" w:cs="Calibri"/>
          <w:b/>
          <w:bCs/>
          <w:color w:val="000000" w:themeColor="text1"/>
          <w:sz w:val="22"/>
          <w:szCs w:val="22"/>
          <w:shd w:val="clear" w:color="auto" w:fill="FFFFFF"/>
        </w:rPr>
        <w:t>ndefined step error</w:t>
      </w:r>
      <w:r>
        <w:rPr>
          <w:rFonts w:ascii="Calibri" w:hAnsi="Calibri" w:cs="Calibri"/>
          <w:bCs/>
          <w:color w:val="000000" w:themeColor="text1"/>
          <w:sz w:val="22"/>
          <w:szCs w:val="22"/>
          <w:shd w:val="clear" w:color="auto" w:fill="FFFFFF"/>
        </w:rPr>
        <w:t xml:space="preserve"> </w:t>
      </w:r>
      <w:r w:rsidR="00460FC0" w:rsidRPr="00460FC0">
        <w:rPr>
          <w:rFonts w:ascii="Calibri" w:hAnsi="Calibri" w:cs="Calibri"/>
          <w:bCs/>
          <w:color w:val="000000" w:themeColor="text1"/>
          <w:sz w:val="22"/>
          <w:szCs w:val="22"/>
          <w:shd w:val="clear" w:color="auto" w:fill="FFFFFF"/>
        </w:rPr>
        <w:t>occurs when a step definition is not found. Ensure the step text matches the regex in the step definition.</w:t>
      </w:r>
    </w:p>
    <w:p w14:paraId="0F43746A" w14:textId="77777777" w:rsidR="005C3B7A" w:rsidRPr="00460FC0" w:rsidRDefault="005C3B7A" w:rsidP="006D403A">
      <w:pPr>
        <w:jc w:val="both"/>
        <w:rPr>
          <w:rFonts w:ascii="Calibri" w:hAnsi="Calibri" w:cs="Calibri"/>
          <w:bCs/>
          <w:color w:val="000000" w:themeColor="text1"/>
          <w:sz w:val="22"/>
          <w:szCs w:val="22"/>
          <w:shd w:val="clear" w:color="auto" w:fill="FFFFFF"/>
        </w:rPr>
      </w:pPr>
    </w:p>
    <w:p w14:paraId="547E7F09" w14:textId="570EA6CE" w:rsidR="00460FC0" w:rsidRPr="00460FC0" w:rsidRDefault="002D2081" w:rsidP="00460FC0">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460FC0" w:rsidRPr="00460FC0">
        <w:rPr>
          <w:rFonts w:ascii="Calibri" w:hAnsi="Calibri" w:cs="Calibri"/>
          <w:bCs/>
          <w:color w:val="000000" w:themeColor="text1"/>
          <w:sz w:val="22"/>
          <w:szCs w:val="22"/>
          <w:shd w:val="clear" w:color="auto" w:fill="FFFFFF"/>
        </w:rPr>
        <w:t xml:space="preserve"> handle flaky tests in Cucumber</w:t>
      </w:r>
    </w:p>
    <w:p w14:paraId="13DC4F5E" w14:textId="77777777" w:rsidR="00460FC0" w:rsidRPr="00460FC0" w:rsidRDefault="00460FC0" w:rsidP="00460FC0">
      <w:pPr>
        <w:rPr>
          <w:rFonts w:ascii="Calibri" w:hAnsi="Calibri" w:cs="Calibri"/>
          <w:bCs/>
          <w:color w:val="000000" w:themeColor="text1"/>
          <w:sz w:val="22"/>
          <w:szCs w:val="22"/>
          <w:shd w:val="clear" w:color="auto" w:fill="FFFFFF"/>
        </w:rPr>
      </w:pPr>
      <w:r w:rsidRPr="00460FC0">
        <w:rPr>
          <w:rFonts w:ascii="Calibri" w:hAnsi="Calibri" w:cs="Calibri"/>
          <w:bCs/>
          <w:color w:val="000000" w:themeColor="text1"/>
          <w:sz w:val="22"/>
          <w:szCs w:val="22"/>
          <w:shd w:val="clear" w:color="auto" w:fill="FFFFFF"/>
        </w:rPr>
        <w:t>Identify the cause (e.g., timing issues, environment issues) and use retries, better synchronization, or refactor tests.</w:t>
      </w:r>
    </w:p>
    <w:p w14:paraId="64CEF908" w14:textId="77777777" w:rsidR="002D2081" w:rsidRDefault="002D2081" w:rsidP="00460FC0">
      <w:pPr>
        <w:rPr>
          <w:rFonts w:ascii="Calibri" w:hAnsi="Calibri" w:cs="Calibri"/>
          <w:bCs/>
          <w:color w:val="000000" w:themeColor="text1"/>
          <w:sz w:val="22"/>
          <w:szCs w:val="22"/>
          <w:shd w:val="clear" w:color="auto" w:fill="FFFFFF"/>
        </w:rPr>
      </w:pPr>
    </w:p>
    <w:p w14:paraId="70FD5FE9" w14:textId="4C05CFD8" w:rsidR="00460FC0" w:rsidRDefault="00F74EA5" w:rsidP="008D712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Pr>
          <w:rFonts w:ascii="Calibri" w:hAnsi="Calibri" w:cs="Calibri"/>
          <w:bCs/>
          <w:color w:val="000000" w:themeColor="text1"/>
          <w:sz w:val="22"/>
          <w:szCs w:val="22"/>
          <w:shd w:val="clear" w:color="auto" w:fill="FFFFFF"/>
        </w:rPr>
        <w:t>To</w:t>
      </w:r>
      <w:r w:rsidR="00460FC0" w:rsidRPr="00460FC0">
        <w:rPr>
          <w:rFonts w:ascii="Calibri" w:hAnsi="Calibri" w:cs="Calibri"/>
          <w:bCs/>
          <w:color w:val="000000" w:themeColor="text1"/>
          <w:sz w:val="22"/>
          <w:szCs w:val="22"/>
          <w:shd w:val="clear" w:color="auto" w:fill="FFFFFF"/>
        </w:rPr>
        <w:t xml:space="preserve"> skip a Cucumber scenari</w:t>
      </w:r>
      <w:r>
        <w:rPr>
          <w:rFonts w:ascii="Calibri" w:hAnsi="Calibri" w:cs="Calibri"/>
          <w:bCs/>
          <w:color w:val="000000" w:themeColor="text1"/>
          <w:sz w:val="22"/>
          <w:szCs w:val="22"/>
          <w:shd w:val="clear" w:color="auto" w:fill="FFFFFF"/>
        </w:rPr>
        <w:t>o u</w:t>
      </w:r>
      <w:r w:rsidR="00460FC0" w:rsidRPr="00460FC0">
        <w:rPr>
          <w:rFonts w:ascii="Calibri" w:hAnsi="Calibri" w:cs="Calibri"/>
          <w:bCs/>
          <w:color w:val="000000" w:themeColor="text1"/>
          <w:sz w:val="22"/>
          <w:szCs w:val="22"/>
          <w:shd w:val="clear" w:color="auto" w:fill="FFFFFF"/>
        </w:rPr>
        <w:t xml:space="preserve">se </w:t>
      </w:r>
      <w:r w:rsidR="00460FC0" w:rsidRPr="00C8763F">
        <w:rPr>
          <w:rFonts w:ascii="Calibri" w:hAnsi="Calibri" w:cs="Calibri"/>
          <w:b/>
          <w:bCs/>
          <w:color w:val="000000" w:themeColor="text1"/>
          <w:sz w:val="22"/>
          <w:szCs w:val="22"/>
          <w:shd w:val="clear" w:color="auto" w:fill="FFFFFF"/>
        </w:rPr>
        <w:t>tags</w:t>
      </w:r>
      <w:r w:rsidR="00460FC0" w:rsidRPr="00460FC0">
        <w:rPr>
          <w:rFonts w:ascii="Calibri" w:hAnsi="Calibri" w:cs="Calibri"/>
          <w:bCs/>
          <w:color w:val="000000" w:themeColor="text1"/>
          <w:sz w:val="22"/>
          <w:szCs w:val="22"/>
          <w:shd w:val="clear" w:color="auto" w:fill="FFFFFF"/>
        </w:rPr>
        <w:t xml:space="preserve"> and configure the Cucumber runner to exclude the tagged scenarios.</w:t>
      </w:r>
    </w:p>
    <w:p w14:paraId="090741C4" w14:textId="2E38B7D8" w:rsidR="00745CC7" w:rsidRPr="00745CC7" w:rsidRDefault="00745CC7" w:rsidP="00CF5EB4">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Pr="00745CC7">
        <w:rPr>
          <w:rFonts w:ascii="Calibri" w:hAnsi="Calibri" w:cs="Calibri"/>
          <w:bCs/>
          <w:color w:val="000000" w:themeColor="text1"/>
          <w:sz w:val="22"/>
          <w:szCs w:val="22"/>
          <w:shd w:val="clear" w:color="auto" w:fill="FFFFFF"/>
        </w:rPr>
        <w:t>BDD is an agile software development process that encourages collaboration among developers, QA, and non-technical stakeholders to create shared understanding of requirements.</w:t>
      </w:r>
      <w:r w:rsidR="00CF5EB4">
        <w:rPr>
          <w:rFonts w:ascii="Calibri" w:hAnsi="Calibri" w:cs="Calibri"/>
          <w:bCs/>
          <w:color w:val="000000" w:themeColor="text1"/>
          <w:sz w:val="22"/>
          <w:szCs w:val="22"/>
          <w:shd w:val="clear" w:color="auto" w:fill="FFFFFF"/>
        </w:rPr>
        <w:t xml:space="preserve"> </w:t>
      </w:r>
      <w:r w:rsidRPr="00745CC7">
        <w:rPr>
          <w:rFonts w:ascii="Calibri" w:hAnsi="Calibri" w:cs="Calibri"/>
          <w:bCs/>
          <w:color w:val="000000" w:themeColor="text1"/>
          <w:sz w:val="22"/>
          <w:szCs w:val="22"/>
          <w:shd w:val="clear" w:color="auto" w:fill="FFFFFF"/>
        </w:rPr>
        <w:t>Cucumber support BDD</w:t>
      </w:r>
      <w:r w:rsidR="00CF5EB4">
        <w:rPr>
          <w:rFonts w:ascii="Calibri" w:hAnsi="Calibri" w:cs="Calibri"/>
          <w:bCs/>
          <w:color w:val="000000" w:themeColor="text1"/>
          <w:sz w:val="22"/>
          <w:szCs w:val="22"/>
          <w:shd w:val="clear" w:color="auto" w:fill="FFFFFF"/>
        </w:rPr>
        <w:t xml:space="preserve"> by</w:t>
      </w:r>
      <w:r w:rsidRPr="00745CC7">
        <w:rPr>
          <w:rFonts w:ascii="Calibri" w:hAnsi="Calibri" w:cs="Calibri"/>
          <w:bCs/>
          <w:color w:val="000000" w:themeColor="text1"/>
          <w:sz w:val="22"/>
          <w:szCs w:val="22"/>
          <w:shd w:val="clear" w:color="auto" w:fill="FFFFFF"/>
        </w:rPr>
        <w:t xml:space="preserve"> allows writing tests in a natural language format that non-technical stakeholders can understand, fostering collaboration.</w:t>
      </w:r>
    </w:p>
    <w:p w14:paraId="605F5310" w14:textId="77777777" w:rsidR="00CF5EB4" w:rsidRDefault="00CF5EB4" w:rsidP="00745CC7">
      <w:pPr>
        <w:rPr>
          <w:rFonts w:ascii="Calibri" w:hAnsi="Calibri" w:cs="Calibri"/>
          <w:bCs/>
          <w:color w:val="000000" w:themeColor="text1"/>
          <w:sz w:val="22"/>
          <w:szCs w:val="22"/>
          <w:shd w:val="clear" w:color="auto" w:fill="FFFFFF"/>
        </w:rPr>
      </w:pPr>
    </w:p>
    <w:p w14:paraId="4864D582" w14:textId="77777777" w:rsidR="002E6FA3" w:rsidRDefault="00CF5EB4" w:rsidP="002E6FA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L</w:t>
      </w:r>
      <w:r w:rsidR="00745CC7" w:rsidRPr="00745CC7">
        <w:rPr>
          <w:rFonts w:ascii="Calibri" w:hAnsi="Calibri" w:cs="Calibri"/>
          <w:bCs/>
          <w:color w:val="000000" w:themeColor="text1"/>
          <w:sz w:val="22"/>
          <w:szCs w:val="22"/>
          <w:shd w:val="clear" w:color="auto" w:fill="FFFFFF"/>
        </w:rPr>
        <w:t>imitations of Cucumber</w:t>
      </w:r>
    </w:p>
    <w:p w14:paraId="2B6DF97E" w14:textId="16CC3B81" w:rsidR="00745CC7" w:rsidRDefault="00745CC7" w:rsidP="002E6FA3">
      <w:pPr>
        <w:jc w:val="both"/>
        <w:rPr>
          <w:rFonts w:ascii="Calibri" w:hAnsi="Calibri" w:cs="Calibri"/>
          <w:bCs/>
          <w:color w:val="000000" w:themeColor="text1"/>
          <w:sz w:val="22"/>
          <w:szCs w:val="22"/>
          <w:shd w:val="clear" w:color="auto" w:fill="FFFFFF"/>
        </w:rPr>
      </w:pPr>
      <w:r w:rsidRPr="00745CC7">
        <w:rPr>
          <w:rFonts w:ascii="Calibri" w:hAnsi="Calibri" w:cs="Calibri"/>
          <w:bCs/>
          <w:color w:val="000000" w:themeColor="text1"/>
          <w:sz w:val="22"/>
          <w:szCs w:val="22"/>
          <w:shd w:val="clear" w:color="auto" w:fill="FFFFFF"/>
        </w:rPr>
        <w:t>Can be verbose for complex scenarios, requires collaboration to write meaningful feature files, and might not be suitable for all types of testing.</w:t>
      </w:r>
    </w:p>
    <w:p w14:paraId="34136E93" w14:textId="77777777" w:rsidR="00BF2CB0" w:rsidRPr="00745CC7" w:rsidRDefault="00BF2CB0" w:rsidP="002E6FA3">
      <w:pPr>
        <w:jc w:val="both"/>
        <w:rPr>
          <w:rFonts w:ascii="Calibri" w:hAnsi="Calibri" w:cs="Calibri"/>
          <w:bCs/>
          <w:color w:val="000000" w:themeColor="text1"/>
          <w:sz w:val="22"/>
          <w:szCs w:val="22"/>
          <w:shd w:val="clear" w:color="auto" w:fill="FFFFFF"/>
        </w:rPr>
      </w:pPr>
    </w:p>
    <w:p w14:paraId="1950DB5C" w14:textId="1CFB39F9" w:rsidR="00745CC7" w:rsidRPr="00745CC7" w:rsidRDefault="00AF32EE" w:rsidP="00AF32EE">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sidR="00BF2CB0">
        <w:rPr>
          <w:rFonts w:ascii="Calibri" w:hAnsi="Calibri" w:cs="Calibri"/>
          <w:bCs/>
          <w:color w:val="000000" w:themeColor="text1"/>
          <w:sz w:val="22"/>
          <w:szCs w:val="22"/>
          <w:shd w:val="clear" w:color="auto" w:fill="FFFFFF"/>
        </w:rPr>
        <w:t xml:space="preserve"> To</w:t>
      </w:r>
      <w:r w:rsidR="00745CC7" w:rsidRPr="00745CC7">
        <w:rPr>
          <w:rFonts w:ascii="Calibri" w:hAnsi="Calibri" w:cs="Calibri"/>
          <w:bCs/>
          <w:color w:val="000000" w:themeColor="text1"/>
          <w:sz w:val="22"/>
          <w:szCs w:val="22"/>
          <w:shd w:val="clear" w:color="auto" w:fill="FFFFFF"/>
        </w:rPr>
        <w:t xml:space="preserve"> handle large Cucumber projects</w:t>
      </w:r>
      <w:r w:rsidR="00895D5A">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o</w:t>
      </w:r>
      <w:r w:rsidR="00745CC7" w:rsidRPr="00745CC7">
        <w:rPr>
          <w:rFonts w:ascii="Calibri" w:hAnsi="Calibri" w:cs="Calibri"/>
          <w:bCs/>
          <w:color w:val="000000" w:themeColor="text1"/>
          <w:sz w:val="22"/>
          <w:szCs w:val="22"/>
          <w:shd w:val="clear" w:color="auto" w:fill="FFFFFF"/>
        </w:rPr>
        <w:t>rganize feature files and step definitions into logical packages, use tags to manage test execution, and keep feature files concise.</w:t>
      </w:r>
    </w:p>
    <w:p w14:paraId="6E5326CC" w14:textId="698CD4CF" w:rsidR="00595522" w:rsidRDefault="00B25AA5" w:rsidP="00CF223D">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 xml:space="preserve">Parallel execution allows running multiple </w:t>
      </w:r>
      <w:r w:rsidR="00360285">
        <w:rPr>
          <w:rFonts w:ascii="Calibri" w:hAnsi="Calibri" w:cs="Calibri"/>
          <w:bCs/>
          <w:color w:val="000000" w:themeColor="text1"/>
          <w:sz w:val="22"/>
          <w:szCs w:val="22"/>
          <w:shd w:val="clear" w:color="auto" w:fill="FFFFFF"/>
        </w:rPr>
        <w:t>c</w:t>
      </w:r>
      <w:r w:rsidR="00595522" w:rsidRPr="00595522">
        <w:rPr>
          <w:rFonts w:ascii="Calibri" w:hAnsi="Calibri" w:cs="Calibri"/>
          <w:bCs/>
          <w:color w:val="000000" w:themeColor="text1"/>
          <w:sz w:val="22"/>
          <w:szCs w:val="22"/>
          <w:shd w:val="clear" w:color="auto" w:fill="FFFFFF"/>
        </w:rPr>
        <w:t xml:space="preserve">ucumber scenarios or features simultaneously to reduce test execution time. </w:t>
      </w:r>
      <w:r w:rsidR="00685A7E">
        <w:rPr>
          <w:rFonts w:ascii="Calibri" w:hAnsi="Calibri" w:cs="Calibri"/>
          <w:bCs/>
          <w:color w:val="000000" w:themeColor="text1"/>
          <w:sz w:val="22"/>
          <w:szCs w:val="22"/>
          <w:shd w:val="clear" w:color="auto" w:fill="FFFFFF"/>
        </w:rPr>
        <w:t>It can a</w:t>
      </w:r>
      <w:r w:rsidR="00595522" w:rsidRPr="00595522">
        <w:rPr>
          <w:rFonts w:ascii="Calibri" w:hAnsi="Calibri" w:cs="Calibri"/>
          <w:bCs/>
          <w:color w:val="000000" w:themeColor="text1"/>
          <w:sz w:val="22"/>
          <w:szCs w:val="22"/>
          <w:shd w:val="clear" w:color="auto" w:fill="FFFFFF"/>
        </w:rPr>
        <w:t>chieve using plugins like cucumber- parallel, or frameworks like TestNG with Cucumber.</w:t>
      </w:r>
    </w:p>
    <w:p w14:paraId="4D9F7E08" w14:textId="77777777" w:rsidR="00CF223D" w:rsidRPr="00595522" w:rsidRDefault="00CF223D" w:rsidP="00CF223D">
      <w:pPr>
        <w:jc w:val="both"/>
        <w:rPr>
          <w:rFonts w:ascii="Calibri" w:hAnsi="Calibri" w:cs="Calibri"/>
          <w:bCs/>
          <w:color w:val="000000" w:themeColor="text1"/>
          <w:sz w:val="22"/>
          <w:szCs w:val="22"/>
          <w:shd w:val="clear" w:color="auto" w:fill="FFFFFF"/>
        </w:rPr>
      </w:pPr>
    </w:p>
    <w:p w14:paraId="0704451E" w14:textId="0EFC3CA1" w:rsidR="00595522" w:rsidRPr="00595522" w:rsidRDefault="00636103" w:rsidP="00595522">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595522" w:rsidRPr="00595522">
        <w:rPr>
          <w:rFonts w:ascii="Calibri" w:hAnsi="Calibri" w:cs="Calibri"/>
          <w:bCs/>
          <w:color w:val="000000" w:themeColor="text1"/>
          <w:sz w:val="22"/>
          <w:szCs w:val="22"/>
          <w:shd w:val="clear" w:color="auto" w:fill="FFFFFF"/>
        </w:rPr>
        <w:t xml:space="preserve"> handle test data setup and teardown in a CI/CD pipeline</w:t>
      </w:r>
    </w:p>
    <w:p w14:paraId="21371561" w14:textId="735277EA" w:rsidR="00595522" w:rsidRDefault="00595522" w:rsidP="00242F7C">
      <w:pPr>
        <w:jc w:val="both"/>
        <w:rPr>
          <w:rFonts w:ascii="Calibri" w:hAnsi="Calibri" w:cs="Calibri"/>
          <w:bCs/>
          <w:color w:val="000000" w:themeColor="text1"/>
          <w:sz w:val="22"/>
          <w:szCs w:val="22"/>
          <w:shd w:val="clear" w:color="auto" w:fill="FFFFFF"/>
        </w:rPr>
      </w:pPr>
      <w:r w:rsidRPr="00595522">
        <w:rPr>
          <w:rFonts w:ascii="Calibri" w:hAnsi="Calibri" w:cs="Calibri"/>
          <w:bCs/>
          <w:color w:val="000000" w:themeColor="text1"/>
          <w:sz w:val="22"/>
          <w:szCs w:val="22"/>
          <w:shd w:val="clear" w:color="auto" w:fill="FFFFFF"/>
        </w:rPr>
        <w:t>Use @Before and @After hooks for test data setup and teardown. Manage test data using scripts or database tools in the pipeline.</w:t>
      </w:r>
    </w:p>
    <w:p w14:paraId="01F0129D" w14:textId="77777777" w:rsidR="00242F7C" w:rsidRDefault="00242F7C" w:rsidP="00595522">
      <w:pPr>
        <w:rPr>
          <w:rFonts w:ascii="Calibri" w:hAnsi="Calibri" w:cs="Calibri"/>
          <w:bCs/>
          <w:color w:val="000000" w:themeColor="text1"/>
          <w:sz w:val="22"/>
          <w:szCs w:val="22"/>
          <w:shd w:val="clear" w:color="auto" w:fill="FFFFFF"/>
        </w:rPr>
      </w:pPr>
    </w:p>
    <w:p w14:paraId="39B0A0BF" w14:textId="49BEEAB5" w:rsidR="00595522" w:rsidRPr="00595522" w:rsidRDefault="00242F7C" w:rsidP="00A84F86">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lastRenderedPageBreak/>
        <w:t>N:</w:t>
      </w:r>
      <w:r>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Cucumber Expressions</w:t>
      </w:r>
      <w:r w:rsidR="00595522" w:rsidRPr="00595522">
        <w:rPr>
          <w:rFonts w:ascii="Calibri" w:hAnsi="Calibri" w:cs="Calibri"/>
          <w:bCs/>
          <w:color w:val="000000" w:themeColor="text1"/>
          <w:sz w:val="22"/>
          <w:szCs w:val="22"/>
          <w:shd w:val="clear" w:color="auto" w:fill="FFFFFF"/>
        </w:rPr>
        <w:t xml:space="preserve"> are a simpler alternative to regular expressions for matching steps in Cucumber.</w:t>
      </w:r>
      <w:r w:rsidR="00A84F86">
        <w:rPr>
          <w:rFonts w:ascii="Calibri" w:hAnsi="Calibri" w:cs="Calibri"/>
          <w:bCs/>
          <w:color w:val="000000" w:themeColor="text1"/>
          <w:sz w:val="22"/>
          <w:szCs w:val="22"/>
          <w:shd w:val="clear" w:color="auto" w:fill="FFFFFF"/>
        </w:rPr>
        <w:t xml:space="preserve"> To write </w:t>
      </w:r>
      <w:r w:rsidR="00595522" w:rsidRPr="00595522">
        <w:rPr>
          <w:rFonts w:ascii="Calibri" w:hAnsi="Calibri" w:cs="Calibri"/>
          <w:bCs/>
          <w:color w:val="000000" w:themeColor="text1"/>
          <w:sz w:val="22"/>
          <w:szCs w:val="22"/>
          <w:shd w:val="clear" w:color="auto" w:fill="FFFFFF"/>
        </w:rPr>
        <w:t>Cucumber Expression</w:t>
      </w:r>
      <w:r w:rsidR="00A84F86">
        <w:rPr>
          <w:rFonts w:ascii="Calibri" w:hAnsi="Calibri" w:cs="Calibri"/>
          <w:bCs/>
          <w:color w:val="000000" w:themeColor="text1"/>
          <w:sz w:val="22"/>
          <w:szCs w:val="22"/>
          <w:shd w:val="clear" w:color="auto" w:fill="FFFFFF"/>
        </w:rPr>
        <w:t xml:space="preserve">: </w:t>
      </w:r>
      <w:r w:rsidR="00595522" w:rsidRPr="00595522">
        <w:rPr>
          <w:rFonts w:ascii="Calibri" w:hAnsi="Calibri" w:cs="Calibri"/>
          <w:bCs/>
          <w:color w:val="000000" w:themeColor="text1"/>
          <w:sz w:val="22"/>
          <w:szCs w:val="22"/>
          <w:shd w:val="clear" w:color="auto" w:fill="FFFFFF"/>
        </w:rPr>
        <w:t>Use curly braces to denote parameters</w:t>
      </w:r>
      <w:r w:rsidR="00A84F86">
        <w:rPr>
          <w:rFonts w:ascii="Calibri" w:hAnsi="Calibri" w:cs="Calibri"/>
          <w:bCs/>
          <w:color w:val="000000" w:themeColor="text1"/>
          <w:sz w:val="22"/>
          <w:szCs w:val="22"/>
          <w:shd w:val="clear" w:color="auto" w:fill="FFFFFF"/>
        </w:rPr>
        <w:t xml:space="preserve"> (</w:t>
      </w:r>
      <w:r w:rsidR="00595522" w:rsidRPr="00A84F86">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w:t>
      </w:r>
      <w:r w:rsidR="00A84F86">
        <w:rPr>
          <w:rFonts w:ascii="Calibri" w:hAnsi="Calibri" w:cs="Calibri"/>
          <w:bCs/>
          <w:color w:val="000000" w:themeColor="text1"/>
          <w:sz w:val="22"/>
          <w:szCs w:val="22"/>
          <w:shd w:val="clear" w:color="auto" w:fill="FFFFFF"/>
        </w:rPr>
        <w:t>)</w:t>
      </w:r>
    </w:p>
    <w:p w14:paraId="5FF1259D" w14:textId="162B9E71" w:rsidR="00595522" w:rsidRDefault="00EE5E6B" w:rsidP="00EE5E6B">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95522" w:rsidRPr="002F73E5">
        <w:rPr>
          <w:rFonts w:ascii="Calibri" w:hAnsi="Calibri" w:cs="Calibri"/>
          <w:b/>
          <w:bCs/>
          <w:color w:val="000000" w:themeColor="text1"/>
          <w:sz w:val="22"/>
          <w:szCs w:val="22"/>
          <w:shd w:val="clear" w:color="auto" w:fill="FFFFFF"/>
        </w:rPr>
        <w:t>Optional text parameters</w:t>
      </w:r>
      <w:r w:rsidR="00595522" w:rsidRPr="00595522">
        <w:rPr>
          <w:rFonts w:ascii="Calibri" w:hAnsi="Calibri" w:cs="Calibri"/>
          <w:bCs/>
          <w:color w:val="000000" w:themeColor="text1"/>
          <w:sz w:val="22"/>
          <w:szCs w:val="22"/>
          <w:shd w:val="clear" w:color="auto" w:fill="FFFFFF"/>
        </w:rPr>
        <w:t xml:space="preserve"> allow matching text that may or may not be present in a step. </w:t>
      </w:r>
      <w:r w:rsidR="00E2741E">
        <w:rPr>
          <w:rFonts w:ascii="Calibri" w:hAnsi="Calibri" w:cs="Calibri"/>
          <w:bCs/>
          <w:color w:val="000000" w:themeColor="text1"/>
          <w:sz w:val="22"/>
          <w:szCs w:val="22"/>
          <w:shd w:val="clear" w:color="auto" w:fill="FFFFFF"/>
        </w:rPr>
        <w:t>(</w:t>
      </w:r>
      <w:r w:rsidR="00595522" w:rsidRPr="00E2741E">
        <w:rPr>
          <w:rFonts w:ascii="Calibri" w:hAnsi="Calibri" w:cs="Calibri"/>
          <w:b/>
          <w:bCs/>
          <w:color w:val="000000" w:themeColor="text1"/>
          <w:sz w:val="22"/>
          <w:szCs w:val="22"/>
          <w:shd w:val="clear" w:color="auto" w:fill="FFFFFF"/>
        </w:rPr>
        <w:t>Ex:</w:t>
      </w:r>
      <w:r w:rsidR="00595522" w:rsidRPr="00595522">
        <w:rPr>
          <w:rFonts w:ascii="Calibri" w:hAnsi="Calibri" w:cs="Calibri"/>
          <w:bCs/>
          <w:color w:val="000000" w:themeColor="text1"/>
          <w:sz w:val="22"/>
          <w:szCs w:val="22"/>
          <w:shd w:val="clear" w:color="auto" w:fill="FFFFFF"/>
        </w:rPr>
        <w:t xml:space="preserve"> When User enters {string} and {string} in the {string?} field</w:t>
      </w:r>
      <w:r w:rsidR="00CB24D7">
        <w:rPr>
          <w:rFonts w:ascii="Calibri" w:hAnsi="Calibri" w:cs="Calibri"/>
          <w:bCs/>
          <w:color w:val="000000" w:themeColor="text1"/>
          <w:sz w:val="22"/>
          <w:szCs w:val="22"/>
          <w:shd w:val="clear" w:color="auto" w:fill="FFFFFF"/>
        </w:rPr>
        <w:t>)</w:t>
      </w:r>
    </w:p>
    <w:p w14:paraId="5E5DA30D" w14:textId="1AFDAE65" w:rsidR="00855714" w:rsidRDefault="00855714" w:rsidP="00C851B2">
      <w:pPr>
        <w:rPr>
          <w:rFonts w:ascii="Calibri" w:hAnsi="Calibri" w:cs="Calibri"/>
          <w:bCs/>
          <w:color w:val="000000" w:themeColor="text1"/>
          <w:sz w:val="22"/>
          <w:szCs w:val="22"/>
          <w:shd w:val="clear" w:color="auto" w:fill="FFFFFF"/>
        </w:rPr>
      </w:pPr>
    </w:p>
    <w:p w14:paraId="061667A1" w14:textId="354ECEF9" w:rsidR="00775383" w:rsidRPr="00775383" w:rsidRDefault="00D07DA5"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00775383" w:rsidRPr="00775383">
        <w:rPr>
          <w:rFonts w:ascii="Calibri" w:hAnsi="Calibri" w:cs="Calibri"/>
          <w:bCs/>
          <w:color w:val="000000" w:themeColor="text1"/>
          <w:sz w:val="22"/>
          <w:szCs w:val="22"/>
          <w:shd w:val="clear" w:color="auto" w:fill="FFFFFF"/>
        </w:rPr>
        <w:t>se regular expressions in Cucumber step definitions</w:t>
      </w:r>
    </w:p>
    <w:p w14:paraId="24922DA8" w14:textId="4FB4A378"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Use @Given, @When, and @Then annotations with a regex pattern.</w:t>
      </w:r>
    </w:p>
    <w:p w14:paraId="16EE5948" w14:textId="5FF014E6" w:rsidR="00775383" w:rsidRPr="00B479FD" w:rsidRDefault="00775383" w:rsidP="00775383">
      <w:pPr>
        <w:rPr>
          <w:rFonts w:ascii="Calibri" w:hAnsi="Calibri" w:cs="Calibri"/>
          <w:b/>
          <w:bCs/>
          <w:color w:val="000000" w:themeColor="text1"/>
          <w:sz w:val="22"/>
          <w:szCs w:val="22"/>
          <w:shd w:val="clear" w:color="auto" w:fill="FFFFFF"/>
        </w:rPr>
      </w:pPr>
      <w:r w:rsidRPr="00B479FD">
        <w:rPr>
          <w:rFonts w:ascii="Calibri" w:hAnsi="Calibri" w:cs="Calibri"/>
          <w:b/>
          <w:bCs/>
          <w:color w:val="000000" w:themeColor="text1"/>
          <w:sz w:val="22"/>
          <w:szCs w:val="22"/>
          <w:shd w:val="clear" w:color="auto" w:fill="FFFFFF"/>
        </w:rPr>
        <w:t>Ex:</w:t>
      </w:r>
    </w:p>
    <w:p w14:paraId="50E3CB10" w14:textId="77777777"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When(</w:t>
      </w:r>
      <w:proofErr w:type="gramEnd"/>
      <w:r w:rsidRPr="00775383">
        <w:rPr>
          <w:rFonts w:ascii="Calibri" w:hAnsi="Calibri" w:cs="Calibri"/>
          <w:bCs/>
          <w:color w:val="000000" w:themeColor="text1"/>
          <w:sz w:val="22"/>
          <w:szCs w:val="22"/>
          <w:shd w:val="clear" w:color="auto" w:fill="FFFFFF"/>
        </w:rPr>
        <w:t>"^User enters (.+) and (.+)$")</w:t>
      </w:r>
    </w:p>
    <w:p w14:paraId="4DF20F96" w14:textId="0E5BC113"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public void user_enters (String username, String password) {</w:t>
      </w:r>
    </w:p>
    <w:p w14:paraId="710ABB0F" w14:textId="7FC948E7" w:rsidR="000F314E" w:rsidRPr="00775383" w:rsidRDefault="000F314E"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 Code to enter credentials</w:t>
      </w:r>
    </w:p>
    <w:p w14:paraId="5A4CC11C" w14:textId="67303922" w:rsid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400CBA5F" w14:textId="77777777" w:rsidR="00A91BD5" w:rsidRPr="00775383" w:rsidRDefault="00A91BD5" w:rsidP="00775383">
      <w:pPr>
        <w:rPr>
          <w:rFonts w:ascii="Calibri" w:hAnsi="Calibri" w:cs="Calibri"/>
          <w:bCs/>
          <w:color w:val="000000" w:themeColor="text1"/>
          <w:sz w:val="22"/>
          <w:szCs w:val="22"/>
          <w:shd w:val="clear" w:color="auto" w:fill="FFFFFF"/>
        </w:rPr>
      </w:pPr>
    </w:p>
    <w:p w14:paraId="24306A78" w14:textId="702BE35B" w:rsidR="00775383" w:rsidRPr="00775383" w:rsidRDefault="00A91BD5" w:rsidP="00A91BD5">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Cucumber Expressions are simpler and more readable, designed for business-readable scenarios, while regular expressions are more powerful but complex.</w:t>
      </w:r>
    </w:p>
    <w:p w14:paraId="65BBCF7F" w14:textId="77777777" w:rsidR="007B3AF7" w:rsidRDefault="000E5697" w:rsidP="00775383">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775383" w:rsidRPr="00775383">
        <w:rPr>
          <w:rFonts w:ascii="Calibri" w:hAnsi="Calibri" w:cs="Calibri"/>
          <w:bCs/>
          <w:color w:val="000000" w:themeColor="text1"/>
          <w:sz w:val="22"/>
          <w:szCs w:val="22"/>
          <w:shd w:val="clear" w:color="auto" w:fill="FFFFFF"/>
        </w:rPr>
        <w:t xml:space="preserve">@Transform </w:t>
      </w:r>
      <w:r w:rsidRPr="00775383">
        <w:rPr>
          <w:rFonts w:ascii="Calibri" w:hAnsi="Calibri" w:cs="Calibri"/>
          <w:bCs/>
          <w:color w:val="000000" w:themeColor="text1"/>
          <w:sz w:val="22"/>
          <w:szCs w:val="22"/>
          <w:shd w:val="clear" w:color="auto" w:fill="FFFFFF"/>
        </w:rPr>
        <w:t xml:space="preserve">annotation </w:t>
      </w:r>
      <w:r w:rsidR="00775383" w:rsidRPr="00775383">
        <w:rPr>
          <w:rFonts w:ascii="Calibri" w:hAnsi="Calibri" w:cs="Calibri"/>
          <w:bCs/>
          <w:color w:val="000000" w:themeColor="text1"/>
          <w:sz w:val="22"/>
          <w:szCs w:val="22"/>
          <w:shd w:val="clear" w:color="auto" w:fill="FFFFFF"/>
        </w:rPr>
        <w:t xml:space="preserve">is used to apply custom transformations to step parameters. </w:t>
      </w:r>
    </w:p>
    <w:p w14:paraId="42B642BA" w14:textId="0412F132" w:rsidR="00775383" w:rsidRDefault="00775383" w:rsidP="00775383">
      <w:pPr>
        <w:rPr>
          <w:rFonts w:ascii="Calibri" w:hAnsi="Calibri" w:cs="Calibri"/>
          <w:bCs/>
          <w:color w:val="000000" w:themeColor="text1"/>
          <w:sz w:val="22"/>
          <w:szCs w:val="22"/>
          <w:shd w:val="clear" w:color="auto" w:fill="FFFFFF"/>
        </w:rPr>
      </w:pPr>
      <w:r w:rsidRPr="00C307CA">
        <w:rPr>
          <w:rFonts w:ascii="Calibri" w:hAnsi="Calibri" w:cs="Calibri"/>
          <w:b/>
          <w:bCs/>
          <w:color w:val="000000" w:themeColor="text1"/>
          <w:sz w:val="22"/>
          <w:szCs w:val="22"/>
          <w:shd w:val="clear" w:color="auto" w:fill="FFFFFF"/>
        </w:rPr>
        <w:t>Ex:</w:t>
      </w:r>
      <w:r w:rsidR="003D5AD5">
        <w:rPr>
          <w:rFonts w:ascii="Calibri" w:hAnsi="Calibri" w:cs="Calibri"/>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DateConverter.class) Date date</w:t>
      </w:r>
    </w:p>
    <w:p w14:paraId="16294A47" w14:textId="77777777" w:rsidR="00C307CA" w:rsidRPr="00775383" w:rsidRDefault="00C307CA" w:rsidP="00775383">
      <w:pPr>
        <w:rPr>
          <w:rFonts w:ascii="Calibri" w:hAnsi="Calibri" w:cs="Calibri"/>
          <w:bCs/>
          <w:color w:val="000000" w:themeColor="text1"/>
          <w:sz w:val="22"/>
          <w:szCs w:val="22"/>
          <w:shd w:val="clear" w:color="auto" w:fill="FFFFFF"/>
        </w:rPr>
      </w:pPr>
    </w:p>
    <w:p w14:paraId="652AB1E9" w14:textId="5BCFF7DB" w:rsidR="00775383" w:rsidRPr="00775383" w:rsidRDefault="001462FA" w:rsidP="0077538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7C12F2">
        <w:rPr>
          <w:rFonts w:ascii="Calibri" w:hAnsi="Calibri" w:cs="Calibri"/>
          <w:bCs/>
          <w:color w:val="000000" w:themeColor="text1"/>
          <w:sz w:val="22"/>
          <w:szCs w:val="22"/>
          <w:shd w:val="clear" w:color="auto" w:fill="FFFFFF"/>
        </w:rPr>
        <w:t>To</w:t>
      </w:r>
      <w:r w:rsidR="00775383" w:rsidRPr="00775383">
        <w:rPr>
          <w:rFonts w:ascii="Calibri" w:hAnsi="Calibri" w:cs="Calibri"/>
          <w:bCs/>
          <w:color w:val="000000" w:themeColor="text1"/>
          <w:sz w:val="22"/>
          <w:szCs w:val="22"/>
          <w:shd w:val="clear" w:color="auto" w:fill="FFFFFF"/>
        </w:rPr>
        <w:t xml:space="preserve"> create a custom transformer in Cucumber?</w:t>
      </w:r>
    </w:p>
    <w:p w14:paraId="15A6A981" w14:textId="243F5EFB" w:rsidR="00775383" w:rsidRPr="00775383" w:rsidRDefault="00775383" w:rsidP="00775383">
      <w:pPr>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Implement the Transformer interface and override the transform method.</w:t>
      </w:r>
    </w:p>
    <w:p w14:paraId="5B6F330A" w14:textId="51AFE4F8" w:rsidR="00775383" w:rsidRPr="003A18B5" w:rsidRDefault="00775383" w:rsidP="00775383">
      <w:pPr>
        <w:rPr>
          <w:rFonts w:ascii="Calibri" w:hAnsi="Calibri" w:cs="Calibri"/>
          <w:b/>
          <w:bCs/>
          <w:color w:val="000000" w:themeColor="text1"/>
          <w:sz w:val="22"/>
          <w:szCs w:val="22"/>
          <w:shd w:val="clear" w:color="auto" w:fill="FFFFFF"/>
        </w:rPr>
      </w:pPr>
      <w:r w:rsidRPr="00EC7D5A">
        <w:rPr>
          <w:rFonts w:ascii="Calibri" w:hAnsi="Calibri" w:cs="Calibri"/>
          <w:b/>
          <w:bCs/>
          <w:color w:val="000000" w:themeColor="text1"/>
          <w:sz w:val="22"/>
          <w:szCs w:val="22"/>
          <w:shd w:val="clear" w:color="auto" w:fill="FFFFFF"/>
        </w:rPr>
        <w:t>Ex:</w:t>
      </w:r>
      <w:r w:rsidR="003A18B5">
        <w:rPr>
          <w:rFonts w:ascii="Calibri" w:hAnsi="Calibri" w:cs="Calibri"/>
          <w:b/>
          <w:bCs/>
          <w:color w:val="000000" w:themeColor="text1"/>
          <w:sz w:val="22"/>
          <w:szCs w:val="22"/>
          <w:shd w:val="clear" w:color="auto" w:fill="FFFFFF"/>
        </w:rPr>
        <w:t xml:space="preserve"> </w:t>
      </w:r>
      <w:r w:rsidRPr="00775383">
        <w:rPr>
          <w:rFonts w:ascii="Calibri" w:hAnsi="Calibri" w:cs="Calibri"/>
          <w:bCs/>
          <w:color w:val="000000" w:themeColor="text1"/>
          <w:sz w:val="22"/>
          <w:szCs w:val="22"/>
          <w:shd w:val="clear" w:color="auto" w:fill="FFFFFF"/>
        </w:rPr>
        <w:t>public class DateConverter extends Transformer&lt;Date&gt; {</w:t>
      </w:r>
    </w:p>
    <w:p w14:paraId="5405EF15" w14:textId="77777777" w:rsidR="00775383" w:rsidRP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@Override</w:t>
      </w:r>
    </w:p>
    <w:p w14:paraId="02B1DA6A" w14:textId="59084BAF" w:rsidR="00775383" w:rsidRDefault="00775383" w:rsidP="003A18B5">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 xml:space="preserve">public Date </w:t>
      </w:r>
      <w:proofErr w:type="gramStart"/>
      <w:r w:rsidRPr="00775383">
        <w:rPr>
          <w:rFonts w:ascii="Calibri" w:hAnsi="Calibri" w:cs="Calibri"/>
          <w:bCs/>
          <w:color w:val="000000" w:themeColor="text1"/>
          <w:sz w:val="22"/>
          <w:szCs w:val="22"/>
          <w:shd w:val="clear" w:color="auto" w:fill="FFFFFF"/>
        </w:rPr>
        <w:t>transform(</w:t>
      </w:r>
      <w:proofErr w:type="gramEnd"/>
      <w:r w:rsidRPr="00775383">
        <w:rPr>
          <w:rFonts w:ascii="Calibri" w:hAnsi="Calibri" w:cs="Calibri"/>
          <w:bCs/>
          <w:color w:val="000000" w:themeColor="text1"/>
          <w:sz w:val="22"/>
          <w:szCs w:val="22"/>
          <w:shd w:val="clear" w:color="auto" w:fill="FFFFFF"/>
        </w:rPr>
        <w:t>String value) {</w:t>
      </w:r>
    </w:p>
    <w:p w14:paraId="2E4C508B" w14:textId="1C72584B" w:rsidR="003A18B5" w:rsidRPr="00775383" w:rsidRDefault="003A18B5" w:rsidP="006658D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b/>
      </w:r>
      <w:r w:rsidR="00890BF1">
        <w:rPr>
          <w:rFonts w:ascii="Calibri" w:hAnsi="Calibri" w:cs="Calibri"/>
          <w:bCs/>
          <w:color w:val="000000" w:themeColor="text1"/>
          <w:sz w:val="22"/>
          <w:szCs w:val="22"/>
          <w:shd w:val="clear" w:color="auto" w:fill="FFFFFF"/>
        </w:rPr>
        <w:tab/>
      </w:r>
      <w:r w:rsidRPr="00775383">
        <w:rPr>
          <w:rFonts w:ascii="Calibri" w:hAnsi="Calibri" w:cs="Calibri"/>
          <w:bCs/>
          <w:color w:val="000000" w:themeColor="text1"/>
          <w:sz w:val="22"/>
          <w:szCs w:val="22"/>
          <w:shd w:val="clear" w:color="auto" w:fill="FFFFFF"/>
        </w:rPr>
        <w:t>return new SimpleDateFormat("yyyy-MM-dd"</w:t>
      </w:r>
      <w:proofErr w:type="gramStart"/>
      <w:r w:rsidRPr="00775383">
        <w:rPr>
          <w:rFonts w:ascii="Calibri" w:hAnsi="Calibri" w:cs="Calibri"/>
          <w:bCs/>
          <w:color w:val="000000" w:themeColor="text1"/>
          <w:sz w:val="22"/>
          <w:szCs w:val="22"/>
          <w:shd w:val="clear" w:color="auto" w:fill="FFFFFF"/>
        </w:rPr>
        <w:t>).parse</w:t>
      </w:r>
      <w:proofErr w:type="gramEnd"/>
      <w:r w:rsidRPr="00775383">
        <w:rPr>
          <w:rFonts w:ascii="Calibri" w:hAnsi="Calibri" w:cs="Calibri"/>
          <w:bCs/>
          <w:color w:val="000000" w:themeColor="text1"/>
          <w:sz w:val="22"/>
          <w:szCs w:val="22"/>
          <w:shd w:val="clear" w:color="auto" w:fill="FFFFFF"/>
        </w:rPr>
        <w:t>(value);</w:t>
      </w:r>
    </w:p>
    <w:p w14:paraId="780DF853" w14:textId="304A2D4E" w:rsidR="00855714" w:rsidRDefault="00775383" w:rsidP="00F47BD8">
      <w:pPr>
        <w:ind w:firstLine="720"/>
        <w:rPr>
          <w:rFonts w:ascii="Calibri" w:hAnsi="Calibri" w:cs="Calibri"/>
          <w:bCs/>
          <w:color w:val="000000" w:themeColor="text1"/>
          <w:sz w:val="22"/>
          <w:szCs w:val="22"/>
          <w:shd w:val="clear" w:color="auto" w:fill="FFFFFF"/>
        </w:rPr>
      </w:pPr>
      <w:r w:rsidRPr="00775383">
        <w:rPr>
          <w:rFonts w:ascii="Calibri" w:hAnsi="Calibri" w:cs="Calibri"/>
          <w:bCs/>
          <w:color w:val="000000" w:themeColor="text1"/>
          <w:sz w:val="22"/>
          <w:szCs w:val="22"/>
          <w:shd w:val="clear" w:color="auto" w:fill="FFFFFF"/>
        </w:rPr>
        <w:t>}</w:t>
      </w:r>
    </w:p>
    <w:p w14:paraId="21D71025" w14:textId="4858A438" w:rsidR="00F47BD8" w:rsidRDefault="0085088B" w:rsidP="00F47BD8">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F47BD8" w:rsidRPr="00F47BD8">
        <w:rPr>
          <w:rFonts w:ascii="Calibri" w:hAnsi="Calibri" w:cs="Calibri"/>
          <w:bCs/>
          <w:color w:val="000000" w:themeColor="text1"/>
          <w:sz w:val="22"/>
          <w:szCs w:val="22"/>
          <w:shd w:val="clear" w:color="auto" w:fill="FFFFFF"/>
        </w:rPr>
        <w:t xml:space="preserve"> handle custom data transformations for complex types in Cucumber</w:t>
      </w:r>
    </w:p>
    <w:p w14:paraId="7A00395B" w14:textId="233E2325"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Create a custom transformer class that implements the ParameterType interface.</w:t>
      </w:r>
    </w:p>
    <w:p w14:paraId="24CD0704" w14:textId="77777777" w:rsidR="00F257DD"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class ComplexTypeTransformer extends Transformer&lt;ComplexType&gt; </w:t>
      </w:r>
      <w:r w:rsidRPr="00F257DD">
        <w:rPr>
          <w:rFonts w:ascii="Calibri" w:hAnsi="Calibri" w:cs="Calibri"/>
          <w:bCs/>
          <w:color w:val="FF0000"/>
          <w:sz w:val="22"/>
          <w:szCs w:val="22"/>
          <w:shd w:val="clear" w:color="auto" w:fill="FFFFFF"/>
        </w:rPr>
        <w:t>{</w:t>
      </w:r>
      <w:r w:rsidRPr="00F47BD8">
        <w:rPr>
          <w:rFonts w:ascii="Calibri" w:hAnsi="Calibri" w:cs="Calibri"/>
          <w:bCs/>
          <w:color w:val="000000" w:themeColor="text1"/>
          <w:sz w:val="22"/>
          <w:szCs w:val="22"/>
          <w:shd w:val="clear" w:color="auto" w:fill="FFFFFF"/>
        </w:rPr>
        <w:t xml:space="preserve"> </w:t>
      </w:r>
    </w:p>
    <w:p w14:paraId="75A563DF" w14:textId="093080E2"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@Override</w:t>
      </w:r>
    </w:p>
    <w:p w14:paraId="64F5601D"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ComplexType </w:t>
      </w:r>
      <w:proofErr w:type="gramStart"/>
      <w:r w:rsidRPr="00F47BD8">
        <w:rPr>
          <w:rFonts w:ascii="Calibri" w:hAnsi="Calibri" w:cs="Calibri"/>
          <w:bCs/>
          <w:color w:val="000000" w:themeColor="text1"/>
          <w:sz w:val="22"/>
          <w:szCs w:val="22"/>
          <w:shd w:val="clear" w:color="auto" w:fill="FFFFFF"/>
        </w:rPr>
        <w:t>transform(</w:t>
      </w:r>
      <w:proofErr w:type="gramEnd"/>
      <w:r w:rsidRPr="00F47BD8">
        <w:rPr>
          <w:rFonts w:ascii="Calibri" w:hAnsi="Calibri" w:cs="Calibri"/>
          <w:bCs/>
          <w:color w:val="000000" w:themeColor="text1"/>
          <w:sz w:val="22"/>
          <w:szCs w:val="22"/>
          <w:shd w:val="clear" w:color="auto" w:fill="FFFFFF"/>
        </w:rPr>
        <w:t xml:space="preserve">String value) </w:t>
      </w:r>
      <w:r w:rsidRPr="00F257DD">
        <w:rPr>
          <w:rFonts w:ascii="Calibri" w:hAnsi="Calibri" w:cs="Calibri"/>
          <w:bCs/>
          <w:color w:val="00B0F0"/>
          <w:sz w:val="22"/>
          <w:szCs w:val="22"/>
          <w:shd w:val="clear" w:color="auto" w:fill="FFFFFF"/>
        </w:rPr>
        <w:t>{</w:t>
      </w:r>
    </w:p>
    <w:p w14:paraId="34752D59"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Custom transformation logic</w:t>
      </w:r>
    </w:p>
    <w:p w14:paraId="0E598FFE" w14:textId="77777777" w:rsidR="00F47BD8" w:rsidRPr="00F47BD8" w:rsidRDefault="00F47BD8" w:rsidP="00F257DD">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ComplexType(value);</w:t>
      </w:r>
    </w:p>
    <w:p w14:paraId="1B426079" w14:textId="19FFA3FF" w:rsidR="00F47BD8" w:rsidRDefault="00F47BD8" w:rsidP="00F47BD8">
      <w:pPr>
        <w:rPr>
          <w:rFonts w:ascii="Calibri" w:hAnsi="Calibri" w:cs="Calibri"/>
          <w:bCs/>
          <w:color w:val="FF0000"/>
          <w:sz w:val="22"/>
          <w:szCs w:val="22"/>
          <w:shd w:val="clear" w:color="auto" w:fill="FFFFFF"/>
        </w:rPr>
      </w:pPr>
      <w:r w:rsidRPr="00F257DD">
        <w:rPr>
          <w:rFonts w:ascii="Calibri" w:hAnsi="Calibri" w:cs="Calibri"/>
          <w:bCs/>
          <w:color w:val="00B0F0"/>
          <w:sz w:val="22"/>
          <w:szCs w:val="22"/>
          <w:shd w:val="clear" w:color="auto" w:fill="FFFFFF"/>
        </w:rPr>
        <w:t>}</w:t>
      </w:r>
      <w:r w:rsidRPr="00F257DD">
        <w:rPr>
          <w:rFonts w:ascii="Calibri" w:hAnsi="Calibri" w:cs="Calibri"/>
          <w:bCs/>
          <w:color w:val="FF0000"/>
          <w:sz w:val="22"/>
          <w:szCs w:val="22"/>
          <w:shd w:val="clear" w:color="auto" w:fill="FFFFFF"/>
        </w:rPr>
        <w:t>}</w:t>
      </w:r>
    </w:p>
    <w:p w14:paraId="7F431D4A" w14:textId="77777777" w:rsidR="002B5FA5" w:rsidRPr="00F47BD8" w:rsidRDefault="002B5FA5" w:rsidP="00F47BD8">
      <w:pPr>
        <w:rPr>
          <w:rFonts w:ascii="Calibri" w:hAnsi="Calibri" w:cs="Calibri"/>
          <w:bCs/>
          <w:color w:val="000000" w:themeColor="text1"/>
          <w:sz w:val="22"/>
          <w:szCs w:val="22"/>
          <w:shd w:val="clear" w:color="auto" w:fill="FFFFFF"/>
        </w:rPr>
      </w:pPr>
    </w:p>
    <w:p w14:paraId="144A8E34" w14:textId="784826DB" w:rsidR="00F47BD8" w:rsidRPr="00F47BD8" w:rsidRDefault="002B5FA5" w:rsidP="00F47BD8">
      <w:pPr>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
          <w:bCs/>
          <w:color w:val="FF0000"/>
          <w:sz w:val="22"/>
          <w:szCs w:val="22"/>
          <w:shd w:val="clear" w:color="auto" w:fill="FFFFFF"/>
        </w:rPr>
        <w:t xml:space="preserve"> </w:t>
      </w:r>
      <w:r w:rsidR="00F47BD8" w:rsidRPr="00F47BD8">
        <w:rPr>
          <w:rFonts w:ascii="Calibri" w:hAnsi="Calibri" w:cs="Calibri"/>
          <w:bCs/>
          <w:color w:val="000000" w:themeColor="text1"/>
          <w:sz w:val="22"/>
          <w:szCs w:val="22"/>
          <w:shd w:val="clear" w:color="auto" w:fill="FFFFFF"/>
        </w:rPr>
        <w:t xml:space="preserve">@ParameterType </w:t>
      </w:r>
      <w:r>
        <w:rPr>
          <w:rFonts w:ascii="Calibri" w:hAnsi="Calibri" w:cs="Calibri"/>
          <w:bCs/>
          <w:color w:val="000000" w:themeColor="text1"/>
          <w:sz w:val="22"/>
          <w:szCs w:val="22"/>
          <w:shd w:val="clear" w:color="auto" w:fill="FFFFFF"/>
        </w:rPr>
        <w:t xml:space="preserve">annotation </w:t>
      </w:r>
      <w:r w:rsidR="00F47BD8" w:rsidRPr="00F47BD8">
        <w:rPr>
          <w:rFonts w:ascii="Calibri" w:hAnsi="Calibri" w:cs="Calibri"/>
          <w:bCs/>
          <w:color w:val="000000" w:themeColor="text1"/>
          <w:sz w:val="22"/>
          <w:szCs w:val="22"/>
          <w:shd w:val="clear" w:color="auto" w:fill="FFFFFF"/>
        </w:rPr>
        <w:t>is used to define custom parameter types that can be reused in step definitions.</w:t>
      </w:r>
    </w:p>
    <w:p w14:paraId="0B3E0B3B"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@ParameterType("customType")</w:t>
      </w:r>
    </w:p>
    <w:p w14:paraId="66417B99"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xml:space="preserve">public CustomType </w:t>
      </w:r>
      <w:proofErr w:type="gramStart"/>
      <w:r w:rsidRPr="00F47BD8">
        <w:rPr>
          <w:rFonts w:ascii="Calibri" w:hAnsi="Calibri" w:cs="Calibri"/>
          <w:bCs/>
          <w:color w:val="000000" w:themeColor="text1"/>
          <w:sz w:val="22"/>
          <w:szCs w:val="22"/>
          <w:shd w:val="clear" w:color="auto" w:fill="FFFFFF"/>
        </w:rPr>
        <w:t>customType(</w:t>
      </w:r>
      <w:proofErr w:type="gramEnd"/>
      <w:r w:rsidRPr="00F47BD8">
        <w:rPr>
          <w:rFonts w:ascii="Calibri" w:hAnsi="Calibri" w:cs="Calibri"/>
          <w:bCs/>
          <w:color w:val="000000" w:themeColor="text1"/>
          <w:sz w:val="22"/>
          <w:szCs w:val="22"/>
          <w:shd w:val="clear" w:color="auto" w:fill="FFFFFF"/>
        </w:rPr>
        <w:t>String value) {</w:t>
      </w:r>
    </w:p>
    <w:p w14:paraId="792F7A04" w14:textId="77777777" w:rsidR="00F47BD8" w:rsidRPr="00F47BD8" w:rsidRDefault="00F47BD8" w:rsidP="00F126AF">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return new CustomType(value);</w:t>
      </w:r>
    </w:p>
    <w:p w14:paraId="2D68D8B3"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59C3473C" w14:textId="77777777" w:rsidR="00BC2616" w:rsidRDefault="00BC2616" w:rsidP="00F47BD8">
      <w:pPr>
        <w:rPr>
          <w:rFonts w:ascii="Calibri" w:hAnsi="Calibri" w:cs="Calibri"/>
          <w:bCs/>
          <w:color w:val="000000" w:themeColor="text1"/>
          <w:sz w:val="22"/>
          <w:szCs w:val="22"/>
          <w:shd w:val="clear" w:color="auto" w:fill="FFFFFF"/>
        </w:rPr>
      </w:pPr>
    </w:p>
    <w:p w14:paraId="66EEA65C" w14:textId="2B047E52" w:rsidR="00F47BD8" w:rsidRPr="00F47BD8" w:rsidRDefault="00BC2616" w:rsidP="00351F2C">
      <w:pPr>
        <w:jc w:val="both"/>
        <w:rPr>
          <w:rFonts w:ascii="Calibri" w:hAnsi="Calibri" w:cs="Calibri"/>
          <w:bCs/>
          <w:color w:val="000000" w:themeColor="text1"/>
          <w:sz w:val="22"/>
          <w:szCs w:val="22"/>
          <w:shd w:val="clear" w:color="auto" w:fill="FFFFFF"/>
        </w:rPr>
      </w:pPr>
      <w:r w:rsidRPr="00664412">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u</w:t>
      </w:r>
      <w:r w:rsidR="00F47BD8" w:rsidRPr="00F47BD8">
        <w:rPr>
          <w:rFonts w:ascii="Calibri" w:hAnsi="Calibri" w:cs="Calibri"/>
          <w:bCs/>
          <w:color w:val="000000" w:themeColor="text1"/>
          <w:sz w:val="22"/>
          <w:szCs w:val="22"/>
          <w:shd w:val="clear" w:color="auto" w:fill="FFFFFF"/>
        </w:rPr>
        <w:t>se custom parameter type in a step definition</w:t>
      </w:r>
      <w:r w:rsidR="00351F2C">
        <w:rPr>
          <w:rFonts w:ascii="Calibri" w:hAnsi="Calibri" w:cs="Calibri"/>
          <w:bCs/>
          <w:color w:val="000000" w:themeColor="text1"/>
          <w:sz w:val="22"/>
          <w:szCs w:val="22"/>
          <w:shd w:val="clear" w:color="auto" w:fill="FFFFFF"/>
        </w:rPr>
        <w:t xml:space="preserve"> d</w:t>
      </w:r>
      <w:r w:rsidR="00F47BD8" w:rsidRPr="00F47BD8">
        <w:rPr>
          <w:rFonts w:ascii="Calibri" w:hAnsi="Calibri" w:cs="Calibri"/>
          <w:bCs/>
          <w:color w:val="000000" w:themeColor="text1"/>
          <w:sz w:val="22"/>
          <w:szCs w:val="22"/>
          <w:shd w:val="clear" w:color="auto" w:fill="FFFFFF"/>
        </w:rPr>
        <w:t>efine the custom parameter type and use it in the step definition.</w:t>
      </w:r>
    </w:p>
    <w:p w14:paraId="48EF0EF2"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roofErr w:type="gramStart"/>
      <w:r w:rsidRPr="00F47BD8">
        <w:rPr>
          <w:rFonts w:ascii="Calibri" w:hAnsi="Calibri" w:cs="Calibri"/>
          <w:bCs/>
          <w:color w:val="000000" w:themeColor="text1"/>
          <w:sz w:val="22"/>
          <w:szCs w:val="22"/>
          <w:shd w:val="clear" w:color="auto" w:fill="FFFFFF"/>
        </w:rPr>
        <w:t>Given(</w:t>
      </w:r>
      <w:proofErr w:type="gramEnd"/>
      <w:r w:rsidRPr="00F47BD8">
        <w:rPr>
          <w:rFonts w:ascii="Calibri" w:hAnsi="Calibri" w:cs="Calibri"/>
          <w:bCs/>
          <w:color w:val="000000" w:themeColor="text1"/>
          <w:sz w:val="22"/>
          <w:szCs w:val="22"/>
          <w:shd w:val="clear" w:color="auto" w:fill="FFFFFF"/>
        </w:rPr>
        <w:t>"^a custom type parameter (customType)$")</w:t>
      </w:r>
    </w:p>
    <w:p w14:paraId="161D2A77" w14:textId="77777777" w:rsidR="00F47BD8" w:rsidRPr="00F47BD8"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public void a_custom_type_</w:t>
      </w:r>
      <w:proofErr w:type="gramStart"/>
      <w:r w:rsidRPr="00F47BD8">
        <w:rPr>
          <w:rFonts w:ascii="Calibri" w:hAnsi="Calibri" w:cs="Calibri"/>
          <w:bCs/>
          <w:color w:val="000000" w:themeColor="text1"/>
          <w:sz w:val="22"/>
          <w:szCs w:val="22"/>
          <w:shd w:val="clear" w:color="auto" w:fill="FFFFFF"/>
        </w:rPr>
        <w:t>parameter(</w:t>
      </w:r>
      <w:proofErr w:type="gramEnd"/>
      <w:r w:rsidRPr="00F47BD8">
        <w:rPr>
          <w:rFonts w:ascii="Calibri" w:hAnsi="Calibri" w:cs="Calibri"/>
          <w:bCs/>
          <w:color w:val="000000" w:themeColor="text1"/>
          <w:sz w:val="22"/>
          <w:szCs w:val="22"/>
          <w:shd w:val="clear" w:color="auto" w:fill="FFFFFF"/>
        </w:rPr>
        <w:t>CustomType customType) {</w:t>
      </w:r>
    </w:p>
    <w:p w14:paraId="77F2D4D2" w14:textId="77777777" w:rsidR="00F47BD8" w:rsidRPr="00F47BD8" w:rsidRDefault="00F47BD8" w:rsidP="00351F2C">
      <w:pPr>
        <w:ind w:firstLine="720"/>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 Use the customType parameter</w:t>
      </w:r>
    </w:p>
    <w:p w14:paraId="5F010D95" w14:textId="39DB61F8" w:rsidR="00497C57" w:rsidRDefault="00F47BD8" w:rsidP="00F47BD8">
      <w:pPr>
        <w:rPr>
          <w:rFonts w:ascii="Calibri" w:hAnsi="Calibri" w:cs="Calibri"/>
          <w:bCs/>
          <w:color w:val="000000" w:themeColor="text1"/>
          <w:sz w:val="22"/>
          <w:szCs w:val="22"/>
          <w:shd w:val="clear" w:color="auto" w:fill="FFFFFF"/>
        </w:rPr>
      </w:pPr>
      <w:r w:rsidRPr="00F47BD8">
        <w:rPr>
          <w:rFonts w:ascii="Calibri" w:hAnsi="Calibri" w:cs="Calibri"/>
          <w:bCs/>
          <w:color w:val="000000" w:themeColor="text1"/>
          <w:sz w:val="22"/>
          <w:szCs w:val="22"/>
          <w:shd w:val="clear" w:color="auto" w:fill="FFFFFF"/>
        </w:rPr>
        <w:t>}</w:t>
      </w:r>
    </w:p>
    <w:p w14:paraId="44580422" w14:textId="526866D4" w:rsidR="00497C57" w:rsidRDefault="00497C57" w:rsidP="00C851B2">
      <w:pPr>
        <w:rPr>
          <w:rFonts w:ascii="Calibri" w:hAnsi="Calibri" w:cs="Calibri"/>
          <w:bCs/>
          <w:color w:val="000000" w:themeColor="text1"/>
          <w:sz w:val="22"/>
          <w:szCs w:val="22"/>
          <w:shd w:val="clear" w:color="auto" w:fill="FFFFFF"/>
        </w:rPr>
      </w:pPr>
    </w:p>
    <w:p w14:paraId="436914F6" w14:textId="490BA75D" w:rsidR="003946EB" w:rsidRPr="003946EB" w:rsidRDefault="003946EB"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Pr="003946EB">
        <w:rPr>
          <w:rFonts w:ascii="Calibri" w:hAnsi="Calibri" w:cs="Calibri"/>
          <w:bCs/>
          <w:color w:val="000000" w:themeColor="text1"/>
          <w:sz w:val="22"/>
          <w:szCs w:val="22"/>
          <w:shd w:val="clear" w:color="auto" w:fill="FFFFFF"/>
        </w:rPr>
        <w:t xml:space="preserve"> execute Cucumber tests in parallel in a CI/CD pipeline</w:t>
      </w:r>
    </w:p>
    <w:p w14:paraId="4BDAA32F" w14:textId="7A4AE33B"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Use tools or plugins that support parallel execution, like Maven Surefire or TestNG with Cucumber.</w:t>
      </w:r>
    </w:p>
    <w:p w14:paraId="1DB31206" w14:textId="25FC3D7B" w:rsid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Configure the CI/CD pipeline to distribute tests across multiple agents or nodes.</w:t>
      </w:r>
    </w:p>
    <w:p w14:paraId="58CF52A7" w14:textId="77777777" w:rsidR="0015101C" w:rsidRPr="003946EB" w:rsidRDefault="0015101C" w:rsidP="003946EB">
      <w:pPr>
        <w:rPr>
          <w:rFonts w:ascii="Calibri" w:hAnsi="Calibri" w:cs="Calibri"/>
          <w:bCs/>
          <w:color w:val="000000" w:themeColor="text1"/>
          <w:sz w:val="22"/>
          <w:szCs w:val="22"/>
          <w:shd w:val="clear" w:color="auto" w:fill="FFFFFF"/>
        </w:rPr>
      </w:pPr>
    </w:p>
    <w:p w14:paraId="79C742BF" w14:textId="5CFBF5A5" w:rsidR="003946EB" w:rsidRPr="003946EB" w:rsidRDefault="0050519C" w:rsidP="003946EB">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w:t>
      </w:r>
      <w:r w:rsidR="003946EB" w:rsidRPr="003946EB">
        <w:rPr>
          <w:rFonts w:ascii="Calibri" w:hAnsi="Calibri" w:cs="Calibri"/>
          <w:bCs/>
          <w:color w:val="000000" w:themeColor="text1"/>
          <w:sz w:val="22"/>
          <w:szCs w:val="22"/>
          <w:shd w:val="clear" w:color="auto" w:fill="FFFFFF"/>
        </w:rPr>
        <w:t xml:space="preserve"> handle environment-specific configurations in Cucumber tests</w:t>
      </w:r>
    </w:p>
    <w:p w14:paraId="2E56A602" w14:textId="7E711918" w:rsidR="0050519C"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 xml:space="preserve">Use environment variables or configuration files to manage different environments. </w:t>
      </w:r>
    </w:p>
    <w:p w14:paraId="1F003C7C" w14:textId="22EB0CCC" w:rsidR="003946EB" w:rsidRPr="003946EB" w:rsidRDefault="003946EB" w:rsidP="003946EB">
      <w:pPr>
        <w:rPr>
          <w:rFonts w:ascii="Calibri" w:hAnsi="Calibri" w:cs="Calibri"/>
          <w:bCs/>
          <w:color w:val="000000" w:themeColor="text1"/>
          <w:sz w:val="22"/>
          <w:szCs w:val="22"/>
          <w:shd w:val="clear" w:color="auto" w:fill="FFFFFF"/>
        </w:rPr>
      </w:pPr>
      <w:r w:rsidRPr="003946EB">
        <w:rPr>
          <w:rFonts w:ascii="Calibri" w:hAnsi="Calibri" w:cs="Calibri"/>
          <w:bCs/>
          <w:color w:val="000000" w:themeColor="text1"/>
          <w:sz w:val="22"/>
          <w:szCs w:val="22"/>
          <w:shd w:val="clear" w:color="auto" w:fill="FFFFFF"/>
        </w:rPr>
        <w:t>Load environment-specific properties in the @Before hook.</w:t>
      </w:r>
    </w:p>
    <w:p w14:paraId="51122A9F" w14:textId="77777777" w:rsidR="007A2DA9" w:rsidRDefault="007A2DA9" w:rsidP="003946EB">
      <w:pPr>
        <w:rPr>
          <w:rFonts w:ascii="Calibri" w:hAnsi="Calibri" w:cs="Calibri"/>
          <w:bCs/>
          <w:color w:val="000000" w:themeColor="text1"/>
          <w:sz w:val="22"/>
          <w:szCs w:val="22"/>
          <w:shd w:val="clear" w:color="auto" w:fill="FFFFFF"/>
        </w:rPr>
      </w:pPr>
    </w:p>
    <w:p w14:paraId="61EFD23E" w14:textId="48616F69" w:rsidR="00452658" w:rsidRDefault="0082383C" w:rsidP="0045265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B</w:t>
      </w:r>
      <w:r w:rsidR="00B87303" w:rsidRPr="00B87303">
        <w:rPr>
          <w:rFonts w:ascii="Calibri" w:hAnsi="Calibri" w:cs="Calibri"/>
          <w:bCs/>
          <w:color w:val="000000" w:themeColor="text1"/>
          <w:sz w:val="22"/>
          <w:szCs w:val="22"/>
          <w:shd w:val="clear" w:color="auto" w:fill="FFFFFF"/>
        </w:rPr>
        <w:t>enefit of integrating Cucumber with RestAssured for API testing</w:t>
      </w:r>
    </w:p>
    <w:p w14:paraId="425F9C34" w14:textId="5F206E41" w:rsidR="00B87303" w:rsidRDefault="00B87303" w:rsidP="00452658">
      <w:pPr>
        <w:jc w:val="both"/>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Allows for writing BDD-style tests for REST APIs.</w:t>
      </w:r>
      <w:r w:rsidR="00176ACB">
        <w:rPr>
          <w:rFonts w:ascii="Calibri" w:hAnsi="Calibri" w:cs="Calibri"/>
          <w:bCs/>
          <w:color w:val="000000" w:themeColor="text1"/>
          <w:sz w:val="22"/>
          <w:szCs w:val="22"/>
          <w:shd w:val="clear" w:color="auto" w:fill="FFFFFF"/>
        </w:rPr>
        <w:t xml:space="preserve"> And </w:t>
      </w:r>
      <w:r w:rsidR="00452658">
        <w:rPr>
          <w:rFonts w:ascii="Calibri" w:hAnsi="Calibri" w:cs="Calibri"/>
          <w:bCs/>
          <w:color w:val="000000" w:themeColor="text1"/>
          <w:sz w:val="22"/>
          <w:szCs w:val="22"/>
          <w:shd w:val="clear" w:color="auto" w:fill="FFFFFF"/>
        </w:rPr>
        <w:t>s</w:t>
      </w:r>
      <w:r w:rsidRPr="00B87303">
        <w:rPr>
          <w:rFonts w:ascii="Calibri" w:hAnsi="Calibri" w:cs="Calibri"/>
          <w:bCs/>
          <w:color w:val="000000" w:themeColor="text1"/>
          <w:sz w:val="22"/>
          <w:szCs w:val="22"/>
          <w:shd w:val="clear" w:color="auto" w:fill="FFFFFF"/>
        </w:rPr>
        <w:t>implifies testing by combining Cucumber's readability with RestAssured's powerful API testing capabilities.</w:t>
      </w:r>
    </w:p>
    <w:p w14:paraId="7A329AC9" w14:textId="77777777" w:rsidR="00452658" w:rsidRPr="00B87303" w:rsidRDefault="00452658" w:rsidP="00452658">
      <w:pPr>
        <w:jc w:val="both"/>
        <w:rPr>
          <w:rFonts w:ascii="Calibri" w:hAnsi="Calibri" w:cs="Calibri"/>
          <w:bCs/>
          <w:color w:val="000000" w:themeColor="text1"/>
          <w:sz w:val="22"/>
          <w:szCs w:val="22"/>
          <w:shd w:val="clear" w:color="auto" w:fill="FFFFFF"/>
        </w:rPr>
      </w:pPr>
    </w:p>
    <w:p w14:paraId="4E4D6102" w14:textId="1211497C" w:rsidR="00B87303" w:rsidRPr="00B87303" w:rsidRDefault="00C5683A" w:rsidP="00B87303">
      <w:pPr>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To</w:t>
      </w:r>
      <w:r w:rsidR="00B87303" w:rsidRPr="00B87303">
        <w:rPr>
          <w:rFonts w:ascii="Calibri" w:hAnsi="Calibri" w:cs="Calibri"/>
          <w:bCs/>
          <w:color w:val="000000" w:themeColor="text1"/>
          <w:sz w:val="22"/>
          <w:szCs w:val="22"/>
          <w:shd w:val="clear" w:color="auto" w:fill="FFFFFF"/>
        </w:rPr>
        <w:t xml:space="preserve"> improve the performance of Cucumber tests?</w:t>
      </w:r>
    </w:p>
    <w:p w14:paraId="098F7A6C"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Optimize the setup and teardown processes.</w:t>
      </w:r>
    </w:p>
    <w:p w14:paraId="60583BE7" w14:textId="77777777" w:rsidR="00B87303" w:rsidRPr="00B87303"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Use parallel execution where possible.</w:t>
      </w:r>
    </w:p>
    <w:p w14:paraId="1506BAA8" w14:textId="33FEEF60" w:rsidR="00F20C28" w:rsidRDefault="00B87303" w:rsidP="00B87303">
      <w:pPr>
        <w:rPr>
          <w:rFonts w:ascii="Calibri" w:hAnsi="Calibri" w:cs="Calibri"/>
          <w:bCs/>
          <w:color w:val="000000" w:themeColor="text1"/>
          <w:sz w:val="22"/>
          <w:szCs w:val="22"/>
          <w:shd w:val="clear" w:color="auto" w:fill="FFFFFF"/>
        </w:rPr>
      </w:pPr>
      <w:r w:rsidRPr="00B87303">
        <w:rPr>
          <w:rFonts w:ascii="Calibri" w:hAnsi="Calibri" w:cs="Calibri"/>
          <w:bCs/>
          <w:color w:val="000000" w:themeColor="text1"/>
          <w:sz w:val="22"/>
          <w:szCs w:val="22"/>
          <w:shd w:val="clear" w:color="auto" w:fill="FFFFFF"/>
        </w:rPr>
        <w:t>- Refactor step definitions to reduce redundancy and improve efficiency.</w:t>
      </w:r>
    </w:p>
    <w:p w14:paraId="255C2ED8" w14:textId="6B9BEE14" w:rsidR="00AE1370" w:rsidRDefault="00AE1370" w:rsidP="00C851B2">
      <w:pPr>
        <w:rPr>
          <w:rFonts w:ascii="Calibri" w:hAnsi="Calibri" w:cs="Calibri"/>
          <w:bCs/>
          <w:color w:val="000000" w:themeColor="text1"/>
          <w:sz w:val="22"/>
          <w:szCs w:val="22"/>
          <w:shd w:val="clear" w:color="auto" w:fill="FFFFFF"/>
        </w:rPr>
      </w:pPr>
    </w:p>
    <w:p w14:paraId="58096AAD" w14:textId="42C07BF5" w:rsidR="00BB6CD5" w:rsidRPr="0063434C" w:rsidRDefault="00BB6CD5" w:rsidP="00C851B2">
      <w:pPr>
        <w:rPr>
          <w:rFonts w:ascii="Calibri" w:hAnsi="Calibri" w:cs="Calibri"/>
          <w:b/>
          <w:bCs/>
          <w:color w:val="000000" w:themeColor="text1"/>
          <w:sz w:val="22"/>
          <w:szCs w:val="22"/>
          <w:shd w:val="clear" w:color="auto" w:fill="FFFFFF"/>
        </w:rPr>
      </w:pPr>
      <w:r w:rsidRPr="0063434C">
        <w:rPr>
          <w:rFonts w:ascii="Calibri" w:hAnsi="Calibri" w:cs="Calibri"/>
          <w:b/>
          <w:bCs/>
          <w:color w:val="000000" w:themeColor="text1"/>
          <w:sz w:val="22"/>
          <w:szCs w:val="22"/>
          <w:shd w:val="clear" w:color="auto" w:fill="FFFFFF"/>
        </w:rPr>
        <w:t>@. Manual and Automation testing</w:t>
      </w:r>
    </w:p>
    <w:p w14:paraId="6D6050C6" w14:textId="41AAC077" w:rsidR="00BB6CD5" w:rsidRDefault="00BB6CD5"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testing is faster, more reliable, and can execute repetitive test cases. Where manual testing is better for exploratory and UI testing.</w:t>
      </w:r>
    </w:p>
    <w:p w14:paraId="4EA65EE2" w14:textId="5F92F325" w:rsidR="006A254D" w:rsidRDefault="006A254D" w:rsidP="00BB6CD5">
      <w:pPr>
        <w:jc w:val="both"/>
        <w:rPr>
          <w:rFonts w:ascii="Calibri" w:hAnsi="Calibri" w:cs="Calibri"/>
          <w:bCs/>
          <w:color w:val="000000" w:themeColor="text1"/>
          <w:sz w:val="22"/>
          <w:szCs w:val="22"/>
          <w:shd w:val="clear" w:color="auto" w:fill="FFFFFF"/>
        </w:rPr>
      </w:pPr>
    </w:p>
    <w:p w14:paraId="2386B3A0" w14:textId="7BDBE402" w:rsidR="006A254D"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Automation test pyramid</w:t>
      </w:r>
    </w:p>
    <w:p w14:paraId="3DC728F2" w14:textId="4D35E5C6" w:rsidR="00D636F8" w:rsidRDefault="00D636F8" w:rsidP="00BB6CD5">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Automation test pyramid consists of three levels</w:t>
      </w:r>
    </w:p>
    <w:p w14:paraId="27BCABD5" w14:textId="08EACACC"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Unit tests (bottom, most tests)</w:t>
      </w:r>
    </w:p>
    <w:p w14:paraId="32729B4C" w14:textId="01B53A80" w:rsid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Service/API tests (middle)</w:t>
      </w:r>
    </w:p>
    <w:p w14:paraId="20B3DD7C" w14:textId="2092012A" w:rsidR="00D636F8" w:rsidRPr="00D636F8" w:rsidRDefault="00D636F8" w:rsidP="004B36BD">
      <w:pPr>
        <w:pStyle w:val="ListParagraph"/>
        <w:numPr>
          <w:ilvl w:val="0"/>
          <w:numId w:val="107"/>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UI tests (top, least tests)</w:t>
      </w:r>
    </w:p>
    <w:p w14:paraId="3DDCFEA2" w14:textId="6D3BA9BC" w:rsidR="00D636F8" w:rsidRDefault="00D636F8" w:rsidP="00BB6CD5">
      <w:pPr>
        <w:jc w:val="both"/>
        <w:rPr>
          <w:rFonts w:ascii="Calibri" w:hAnsi="Calibri" w:cs="Calibri"/>
          <w:bCs/>
          <w:color w:val="000000" w:themeColor="text1"/>
          <w:sz w:val="22"/>
          <w:szCs w:val="22"/>
          <w:shd w:val="clear" w:color="auto" w:fill="FFFFFF"/>
        </w:rPr>
      </w:pPr>
    </w:p>
    <w:p w14:paraId="2F90588C" w14:textId="7525D0D5" w:rsidR="00BB39B4" w:rsidRDefault="00BB39B4" w:rsidP="00BB6CD5">
      <w:pPr>
        <w:jc w:val="both"/>
        <w:rPr>
          <w:rFonts w:ascii="Calibri" w:hAnsi="Calibri" w:cs="Calibri"/>
          <w:bCs/>
          <w:color w:val="000000" w:themeColor="text1"/>
          <w:sz w:val="22"/>
          <w:szCs w:val="22"/>
          <w:shd w:val="clear" w:color="auto" w:fill="FFFFFF"/>
        </w:rPr>
      </w:pPr>
      <w:r w:rsidRPr="00553EC6">
        <w:rPr>
          <w:rFonts w:ascii="Calibri" w:hAnsi="Calibri" w:cs="Calibri"/>
          <w:b/>
          <w:bCs/>
          <w:color w:val="000000" w:themeColor="text1"/>
          <w:sz w:val="22"/>
          <w:szCs w:val="22"/>
          <w:shd w:val="clear" w:color="auto" w:fill="FFFFFF"/>
        </w:rPr>
        <w:t>@. Role of Git in Automation testing</w:t>
      </w:r>
      <w:r w:rsidR="00A756DE" w:rsidRPr="00553EC6">
        <w:rPr>
          <w:rFonts w:ascii="Calibri" w:hAnsi="Calibri" w:cs="Calibri"/>
          <w:b/>
          <w:bCs/>
          <w:color w:val="000000" w:themeColor="text1"/>
          <w:sz w:val="22"/>
          <w:szCs w:val="22"/>
          <w:shd w:val="clear" w:color="auto" w:fill="FFFFFF"/>
        </w:rPr>
        <w:t>:</w:t>
      </w:r>
      <w:r w:rsidR="00A756DE">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Git helps version control test scripts and integrate with CI/CD tools.</w:t>
      </w:r>
    </w:p>
    <w:p w14:paraId="65D02282" w14:textId="017B52AF" w:rsidR="00AE1370" w:rsidRDefault="00AE1370" w:rsidP="00C851B2">
      <w:pPr>
        <w:rPr>
          <w:rFonts w:ascii="Calibri" w:hAnsi="Calibri" w:cs="Calibri"/>
          <w:bCs/>
          <w:color w:val="000000" w:themeColor="text1"/>
          <w:sz w:val="22"/>
          <w:szCs w:val="22"/>
          <w:shd w:val="clear" w:color="auto" w:fill="FFFFFF"/>
        </w:rPr>
      </w:pPr>
    </w:p>
    <w:p w14:paraId="731FC19D" w14:textId="30D13036" w:rsidR="00BE26F7" w:rsidRDefault="00BE26F7" w:rsidP="00C851B2">
      <w:pPr>
        <w:rPr>
          <w:rFonts w:ascii="Calibri" w:hAnsi="Calibri" w:cs="Calibri"/>
          <w:bCs/>
          <w:color w:val="000000" w:themeColor="text1"/>
          <w:sz w:val="22"/>
          <w:szCs w:val="22"/>
          <w:shd w:val="clear" w:color="auto" w:fill="FFFFFF"/>
        </w:rPr>
      </w:pPr>
      <w:r w:rsidRPr="00E2608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handle flaky tests </w:t>
      </w:r>
      <w:r w:rsidR="009A6BAF">
        <w:rPr>
          <w:rFonts w:ascii="Calibri" w:hAnsi="Calibri" w:cs="Calibri"/>
          <w:bCs/>
          <w:color w:val="000000" w:themeColor="text1"/>
          <w:sz w:val="22"/>
          <w:szCs w:val="22"/>
          <w:shd w:val="clear" w:color="auto" w:fill="FFFFFF"/>
        </w:rPr>
        <w:t>by</w:t>
      </w:r>
      <w:r>
        <w:rPr>
          <w:rFonts w:ascii="Calibri" w:hAnsi="Calibri" w:cs="Calibri"/>
          <w:bCs/>
          <w:color w:val="000000" w:themeColor="text1"/>
          <w:sz w:val="22"/>
          <w:szCs w:val="22"/>
          <w:shd w:val="clear" w:color="auto" w:fill="FFFFFF"/>
        </w:rPr>
        <w:t xml:space="preserve"> retry </w:t>
      </w:r>
      <w:r w:rsidR="00CF3227">
        <w:rPr>
          <w:rFonts w:ascii="Calibri" w:hAnsi="Calibri" w:cs="Calibri"/>
          <w:bCs/>
          <w:color w:val="000000" w:themeColor="text1"/>
          <w:sz w:val="22"/>
          <w:szCs w:val="22"/>
          <w:shd w:val="clear" w:color="auto" w:fill="FFFFFF"/>
        </w:rPr>
        <w:t>mechanism</w:t>
      </w:r>
      <w:r w:rsidR="00E91204">
        <w:rPr>
          <w:rFonts w:ascii="Calibri" w:hAnsi="Calibri" w:cs="Calibri"/>
          <w:bCs/>
          <w:color w:val="000000" w:themeColor="text1"/>
          <w:sz w:val="22"/>
          <w:szCs w:val="22"/>
          <w:shd w:val="clear" w:color="auto" w:fill="FFFFFF"/>
        </w:rPr>
        <w:t xml:space="preserve"> and</w:t>
      </w:r>
      <w:r>
        <w:rPr>
          <w:rFonts w:ascii="Calibri" w:hAnsi="Calibri" w:cs="Calibri"/>
          <w:bCs/>
          <w:color w:val="000000" w:themeColor="text1"/>
          <w:sz w:val="22"/>
          <w:szCs w:val="22"/>
          <w:shd w:val="clear" w:color="auto" w:fill="FFFFFF"/>
        </w:rPr>
        <w:t xml:space="preserve"> </w:t>
      </w:r>
      <w:r w:rsidR="00CF3227">
        <w:rPr>
          <w:rFonts w:ascii="Calibri" w:hAnsi="Calibri" w:cs="Calibri"/>
          <w:bCs/>
          <w:color w:val="000000" w:themeColor="text1"/>
          <w:sz w:val="22"/>
          <w:szCs w:val="22"/>
          <w:shd w:val="clear" w:color="auto" w:fill="FFFFFF"/>
        </w:rPr>
        <w:t>use explicit waits instead of sleep</w:t>
      </w:r>
      <w:r>
        <w:rPr>
          <w:rFonts w:ascii="Calibri" w:hAnsi="Calibri" w:cs="Calibri"/>
          <w:bCs/>
          <w:color w:val="000000" w:themeColor="text1"/>
          <w:sz w:val="22"/>
          <w:szCs w:val="22"/>
          <w:shd w:val="clear" w:color="auto" w:fill="FFFFFF"/>
        </w:rPr>
        <w:t xml:space="preserve">. </w:t>
      </w:r>
    </w:p>
    <w:p w14:paraId="18AF0CC7" w14:textId="77777777" w:rsidR="004527CF" w:rsidRDefault="004527CF" w:rsidP="00C851B2">
      <w:pPr>
        <w:rPr>
          <w:rFonts w:ascii="Calibri" w:hAnsi="Calibri" w:cs="Calibri"/>
          <w:b/>
          <w:bCs/>
          <w:color w:val="000000" w:themeColor="text1"/>
          <w:sz w:val="22"/>
          <w:szCs w:val="22"/>
          <w:shd w:val="clear" w:color="auto" w:fill="FFFFFF"/>
        </w:rPr>
      </w:pPr>
    </w:p>
    <w:p w14:paraId="3C6394A8" w14:textId="762586BE" w:rsidR="00AE1370" w:rsidRPr="000601CA" w:rsidRDefault="00C52CF0" w:rsidP="00C851B2">
      <w:pPr>
        <w:rPr>
          <w:rFonts w:ascii="Calibri" w:hAnsi="Calibri" w:cs="Calibri"/>
          <w:b/>
          <w:bCs/>
          <w:color w:val="000000" w:themeColor="text1"/>
          <w:sz w:val="22"/>
          <w:szCs w:val="22"/>
          <w:shd w:val="clear" w:color="auto" w:fill="FFFFFF"/>
        </w:rPr>
      </w:pPr>
      <w:r w:rsidRPr="000601CA">
        <w:rPr>
          <w:rFonts w:ascii="Calibri" w:hAnsi="Calibri" w:cs="Calibri"/>
          <w:b/>
          <w:bCs/>
          <w:color w:val="000000" w:themeColor="text1"/>
          <w:sz w:val="22"/>
          <w:szCs w:val="22"/>
          <w:shd w:val="clear" w:color="auto" w:fill="FFFFFF"/>
        </w:rPr>
        <w:t>@. Working Under Pressure to Meet a Deadline</w:t>
      </w:r>
    </w:p>
    <w:p w14:paraId="3E95B2A7" w14:textId="36B713A3" w:rsidR="00C52CF0" w:rsidRPr="00AA7D7E" w:rsidRDefault="00C52CF0" w:rsidP="00C52CF0">
      <w:pPr>
        <w:rPr>
          <w:rFonts w:ascii="Calibri" w:hAnsi="Calibri" w:cs="Calibri"/>
          <w:bCs/>
          <w:sz w:val="22"/>
          <w:szCs w:val="22"/>
          <w:shd w:val="clear" w:color="auto" w:fill="FFFFFF"/>
        </w:rPr>
      </w:pPr>
      <w:r w:rsidRPr="00AA7D7E">
        <w:rPr>
          <w:rFonts w:ascii="Calibri" w:hAnsi="Calibri" w:cs="Calibri"/>
          <w:bCs/>
          <w:sz w:val="22"/>
          <w:szCs w:val="22"/>
          <w:shd w:val="clear" w:color="auto" w:fill="FFFFFF"/>
        </w:rPr>
        <w:t>Prioritize Critical Test Cases (Risk-Based Approach)</w:t>
      </w:r>
    </w:p>
    <w:p w14:paraId="70538927" w14:textId="77777777" w:rsidR="00C70E4B"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I identified high-risk areas that could impact core functionalities (e.g., checkout, payment processing, login).</w:t>
      </w:r>
      <w:r w:rsidR="00EB428C">
        <w:rPr>
          <w:rFonts w:ascii="Calibri" w:hAnsi="Calibri" w:cs="Calibri"/>
          <w:bCs/>
          <w:color w:val="000000" w:themeColor="text1"/>
          <w:sz w:val="22"/>
          <w:szCs w:val="22"/>
          <w:shd w:val="clear" w:color="auto" w:fill="FFFFFF"/>
        </w:rPr>
        <w:t xml:space="preserve"> </w:t>
      </w:r>
    </w:p>
    <w:p w14:paraId="32884C4A" w14:textId="4FC1870A" w:rsidR="00C52CF0" w:rsidRDefault="00C52CF0" w:rsidP="00724269">
      <w:pPr>
        <w:jc w:val="both"/>
        <w:rPr>
          <w:rFonts w:ascii="Calibri" w:hAnsi="Calibri" w:cs="Calibri"/>
          <w:bCs/>
          <w:color w:val="000000" w:themeColor="text1"/>
          <w:sz w:val="22"/>
          <w:szCs w:val="22"/>
          <w:shd w:val="clear" w:color="auto" w:fill="FFFFFF"/>
        </w:rPr>
      </w:pPr>
      <w:r w:rsidRPr="00C52CF0">
        <w:rPr>
          <w:rFonts w:ascii="Calibri" w:hAnsi="Calibri" w:cs="Calibri"/>
          <w:bCs/>
          <w:color w:val="000000" w:themeColor="text1"/>
          <w:sz w:val="22"/>
          <w:szCs w:val="22"/>
          <w:shd w:val="clear" w:color="auto" w:fill="FFFFFF"/>
        </w:rPr>
        <w:t>Focused on running critical smoke and regression tests first.</w:t>
      </w:r>
    </w:p>
    <w:p w14:paraId="4E667DCC" w14:textId="03C25D9A" w:rsidR="00C70E4B" w:rsidRDefault="00C70E4B" w:rsidP="00C70E4B">
      <w:pPr>
        <w:jc w:val="both"/>
        <w:rPr>
          <w:rFonts w:ascii="Calibri" w:hAnsi="Calibri" w:cs="Calibri"/>
          <w:bCs/>
          <w:color w:val="000000" w:themeColor="text1"/>
          <w:sz w:val="22"/>
          <w:szCs w:val="22"/>
          <w:shd w:val="clear" w:color="auto" w:fill="FFFFFF"/>
        </w:rPr>
      </w:pPr>
      <w:r w:rsidRPr="00C70E4B">
        <w:rPr>
          <w:rFonts w:ascii="Calibri" w:hAnsi="Calibri" w:cs="Calibri"/>
          <w:bCs/>
          <w:color w:val="000000" w:themeColor="text1"/>
          <w:sz w:val="22"/>
          <w:szCs w:val="22"/>
          <w:shd w:val="clear" w:color="auto" w:fill="FFFFFF"/>
        </w:rPr>
        <w:t>Parallel execution in TestNG/Grid helped reduce test execution time</w:t>
      </w:r>
    </w:p>
    <w:p w14:paraId="528D96DD" w14:textId="66038048" w:rsidR="00C70E4B" w:rsidRDefault="00C70E4B" w:rsidP="00C70E4B">
      <w:pPr>
        <w:jc w:val="both"/>
        <w:rPr>
          <w:rFonts w:ascii="Calibri" w:hAnsi="Calibri" w:cs="Calibri"/>
          <w:bCs/>
          <w:color w:val="000000" w:themeColor="text1"/>
          <w:sz w:val="22"/>
          <w:szCs w:val="22"/>
          <w:shd w:val="clear" w:color="auto" w:fill="FFFFFF"/>
        </w:rPr>
      </w:pPr>
    </w:p>
    <w:p w14:paraId="2F5D4531" w14:textId="796707CC" w:rsidR="00B06A7C" w:rsidRPr="004C4B8A" w:rsidRDefault="004527CF" w:rsidP="00C70E4B">
      <w:pPr>
        <w:jc w:val="both"/>
        <w:rPr>
          <w:rFonts w:ascii="Calibri" w:hAnsi="Calibri" w:cs="Calibri"/>
          <w:b/>
          <w:bCs/>
          <w:color w:val="000000" w:themeColor="text1"/>
          <w:sz w:val="22"/>
          <w:szCs w:val="22"/>
          <w:shd w:val="clear" w:color="auto" w:fill="FFFFFF"/>
        </w:rPr>
      </w:pPr>
      <w:r w:rsidRPr="004C4B8A">
        <w:rPr>
          <w:rFonts w:ascii="Calibri" w:hAnsi="Calibri" w:cs="Calibri"/>
          <w:b/>
          <w:bCs/>
          <w:color w:val="000000" w:themeColor="text1"/>
          <w:sz w:val="22"/>
          <w:szCs w:val="22"/>
          <w:shd w:val="clear" w:color="auto" w:fill="FFFFFF"/>
        </w:rPr>
        <w:t>@. To ensure reliability and maintainability of our automated tests</w:t>
      </w:r>
    </w:p>
    <w:p w14:paraId="6B43FD3F" w14:textId="70D9CC1E" w:rsidR="00274151" w:rsidRPr="00274151" w:rsidRDefault="00274151" w:rsidP="00274151">
      <w:pPr>
        <w:jc w:val="both"/>
        <w:rPr>
          <w:rFonts w:ascii="Calibri" w:hAnsi="Calibri" w:cs="Calibri"/>
          <w:bCs/>
          <w:color w:val="000000" w:themeColor="text1"/>
          <w:sz w:val="22"/>
          <w:szCs w:val="22"/>
          <w:shd w:val="clear" w:color="auto" w:fill="FFFFFF"/>
        </w:rPr>
      </w:pPr>
      <w:r w:rsidRPr="00274151">
        <w:rPr>
          <w:rFonts w:ascii="Calibri" w:hAnsi="Calibri" w:cs="Calibri"/>
          <w:bCs/>
          <w:color w:val="000000" w:themeColor="text1"/>
          <w:sz w:val="22"/>
          <w:szCs w:val="22"/>
          <w:shd w:val="clear" w:color="auto" w:fill="FFFFFF"/>
        </w:rPr>
        <w:t xml:space="preserve">To Ensure </w:t>
      </w:r>
      <w:r>
        <w:rPr>
          <w:rFonts w:ascii="Calibri" w:hAnsi="Calibri" w:cs="Calibri"/>
          <w:bCs/>
          <w:color w:val="000000" w:themeColor="text1"/>
          <w:sz w:val="22"/>
          <w:szCs w:val="22"/>
          <w:shd w:val="clear" w:color="auto" w:fill="FFFFFF"/>
        </w:rPr>
        <w:t xml:space="preserve">/ </w:t>
      </w:r>
      <w:r w:rsidRPr="00274151">
        <w:rPr>
          <w:rFonts w:ascii="Calibri" w:hAnsi="Calibri" w:cs="Calibri"/>
          <w:bCs/>
          <w:color w:val="000000" w:themeColor="text1"/>
          <w:sz w:val="22"/>
          <w:szCs w:val="22"/>
          <w:shd w:val="clear" w:color="auto" w:fill="FFFFFF"/>
        </w:rPr>
        <w:t xml:space="preserve">improve </w:t>
      </w:r>
      <w:r w:rsidR="00150975">
        <w:rPr>
          <w:rFonts w:ascii="Calibri" w:hAnsi="Calibri" w:cs="Calibri"/>
          <w:bCs/>
          <w:color w:val="000000" w:themeColor="text1"/>
          <w:sz w:val="22"/>
          <w:szCs w:val="22"/>
          <w:shd w:val="clear" w:color="auto" w:fill="FFFFFF"/>
        </w:rPr>
        <w:t xml:space="preserve">test </w:t>
      </w:r>
      <w:r w:rsidRPr="00274151">
        <w:rPr>
          <w:rFonts w:ascii="Calibri" w:hAnsi="Calibri" w:cs="Calibri"/>
          <w:bCs/>
          <w:color w:val="000000" w:themeColor="text1"/>
          <w:sz w:val="22"/>
          <w:szCs w:val="22"/>
          <w:shd w:val="clear" w:color="auto" w:fill="FFFFFF"/>
        </w:rPr>
        <w:t>reliability: Use Stable Test Data, Avoid Hardcoded Waits, Ensure Tests are Independent, Avoid Flaky Tests</w:t>
      </w:r>
      <w:r w:rsidR="00E53DD6">
        <w:rPr>
          <w:rFonts w:ascii="Calibri" w:hAnsi="Calibri" w:cs="Calibri"/>
          <w:bCs/>
          <w:color w:val="000000" w:themeColor="text1"/>
          <w:sz w:val="22"/>
          <w:szCs w:val="22"/>
          <w:shd w:val="clear" w:color="auto" w:fill="FFFFFF"/>
        </w:rPr>
        <w:t>.</w:t>
      </w:r>
    </w:p>
    <w:p w14:paraId="5E83E7C0" w14:textId="7C6522FF" w:rsidR="004527CF" w:rsidRDefault="00274151" w:rsidP="0027415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To </w:t>
      </w:r>
      <w:r w:rsidRPr="00274151">
        <w:rPr>
          <w:rFonts w:ascii="Calibri" w:hAnsi="Calibri" w:cs="Calibri"/>
          <w:bCs/>
          <w:color w:val="000000" w:themeColor="text1"/>
          <w:sz w:val="22"/>
          <w:szCs w:val="22"/>
          <w:shd w:val="clear" w:color="auto" w:fill="FFFFFF"/>
        </w:rPr>
        <w:t>Ensure Maintainability: Follow the POM design pattern, Write Readable &amp; Descriptive Tests, Use Proper</w:t>
      </w:r>
      <w:r w:rsidR="00BF613C">
        <w:rPr>
          <w:rFonts w:ascii="Calibri" w:hAnsi="Calibri" w:cs="Calibri"/>
          <w:bCs/>
          <w:color w:val="000000" w:themeColor="text1"/>
          <w:sz w:val="22"/>
          <w:szCs w:val="22"/>
          <w:shd w:val="clear" w:color="auto" w:fill="FFFFFF"/>
        </w:rPr>
        <w:t xml:space="preserve"> </w:t>
      </w:r>
      <w:r w:rsidR="00BF613C" w:rsidRPr="00274151">
        <w:rPr>
          <w:rFonts w:ascii="Calibri" w:hAnsi="Calibri" w:cs="Calibri"/>
          <w:bCs/>
          <w:color w:val="000000" w:themeColor="text1"/>
          <w:sz w:val="22"/>
          <w:szCs w:val="22"/>
          <w:shd w:val="clear" w:color="auto" w:fill="FFFFFF"/>
        </w:rPr>
        <w:t>Assertions</w:t>
      </w:r>
      <w:r w:rsidR="004702BE">
        <w:rPr>
          <w:rFonts w:ascii="Calibri" w:hAnsi="Calibri" w:cs="Calibri"/>
          <w:bCs/>
          <w:color w:val="000000" w:themeColor="text1"/>
          <w:sz w:val="22"/>
          <w:szCs w:val="22"/>
          <w:shd w:val="clear" w:color="auto" w:fill="FFFFFF"/>
        </w:rPr>
        <w:t>.</w:t>
      </w:r>
    </w:p>
    <w:p w14:paraId="3F7B712D" w14:textId="58028586" w:rsidR="00D026E2" w:rsidRDefault="00D026E2" w:rsidP="00274151">
      <w:pPr>
        <w:jc w:val="both"/>
        <w:rPr>
          <w:rFonts w:ascii="Calibri" w:hAnsi="Calibri" w:cs="Calibri"/>
          <w:bCs/>
          <w:color w:val="000000" w:themeColor="text1"/>
          <w:sz w:val="22"/>
          <w:szCs w:val="22"/>
          <w:shd w:val="clear" w:color="auto" w:fill="FFFFFF"/>
        </w:rPr>
      </w:pPr>
    </w:p>
    <w:p w14:paraId="1B11CA27" w14:textId="77777777" w:rsidR="00D04CF5" w:rsidRPr="0056548F" w:rsidRDefault="00D04CF5" w:rsidP="00D04CF5">
      <w:pPr>
        <w:jc w:val="both"/>
        <w:rPr>
          <w:rFonts w:ascii="Calibri" w:hAnsi="Calibri" w:cs="Calibri"/>
          <w:b/>
          <w:bCs/>
          <w:color w:val="000000" w:themeColor="text1"/>
          <w:sz w:val="22"/>
          <w:szCs w:val="22"/>
          <w:shd w:val="clear" w:color="auto" w:fill="FFFFFF"/>
        </w:rPr>
      </w:pPr>
      <w:r w:rsidRPr="0056548F">
        <w:rPr>
          <w:rFonts w:ascii="Calibri" w:hAnsi="Calibri" w:cs="Calibri"/>
          <w:b/>
          <w:bCs/>
          <w:color w:val="000000" w:themeColor="text1"/>
          <w:sz w:val="22"/>
          <w:szCs w:val="22"/>
          <w:shd w:val="clear" w:color="auto" w:fill="FFFFFF"/>
        </w:rPr>
        <w:t>@. To measure the effectiveness of our test automation</w:t>
      </w:r>
    </w:p>
    <w:p w14:paraId="73C93C85" w14:textId="4CA30D56" w:rsidR="00FB2887" w:rsidRDefault="00D04CF5" w:rsidP="00D04CF5">
      <w:pPr>
        <w:jc w:val="both"/>
        <w:rPr>
          <w:rFonts w:ascii="Calibri" w:hAnsi="Calibri" w:cs="Calibri"/>
          <w:bCs/>
          <w:color w:val="000000" w:themeColor="text1"/>
          <w:sz w:val="22"/>
          <w:szCs w:val="22"/>
          <w:shd w:val="clear" w:color="auto" w:fill="FFFFFF"/>
        </w:rPr>
      </w:pPr>
      <w:r w:rsidRPr="00D04CF5">
        <w:rPr>
          <w:rFonts w:ascii="Calibri" w:hAnsi="Calibri" w:cs="Calibri"/>
          <w:bCs/>
          <w:color w:val="000000" w:themeColor="text1"/>
          <w:sz w:val="22"/>
          <w:szCs w:val="22"/>
          <w:shd w:val="clear" w:color="auto" w:fill="FFFFFF"/>
        </w:rPr>
        <w:t>Test Coverage (%), Test Execution Time, Defect Detection Rate (%), ROI of Test Automation, Continuous Monitoring &amp; Improvement (CI/CD Integration, Regular Test Audits)</w:t>
      </w:r>
    </w:p>
    <w:p w14:paraId="264368BF" w14:textId="2CBA58A2" w:rsidR="00D04CF5" w:rsidRDefault="00D04CF5" w:rsidP="00D04CF5">
      <w:pPr>
        <w:jc w:val="both"/>
        <w:rPr>
          <w:rFonts w:ascii="Calibri" w:hAnsi="Calibri" w:cs="Calibri"/>
          <w:bCs/>
          <w:color w:val="000000" w:themeColor="text1"/>
          <w:sz w:val="22"/>
          <w:szCs w:val="22"/>
          <w:shd w:val="clear" w:color="auto" w:fill="FFFFFF"/>
        </w:rPr>
      </w:pPr>
    </w:p>
    <w:p w14:paraId="036BC2AC" w14:textId="546CD8D6" w:rsidR="00280418" w:rsidRPr="0031419A" w:rsidRDefault="0031419A" w:rsidP="00280418">
      <w:pPr>
        <w:jc w:val="both"/>
        <w:rPr>
          <w:rFonts w:ascii="Calibri" w:hAnsi="Calibri" w:cs="Calibri"/>
          <w:b/>
          <w:bCs/>
          <w:color w:val="000000" w:themeColor="text1"/>
          <w:sz w:val="22"/>
          <w:szCs w:val="22"/>
          <w:shd w:val="clear" w:color="auto" w:fill="FFFFFF"/>
        </w:rPr>
      </w:pPr>
      <w:r w:rsidRPr="0031419A">
        <w:rPr>
          <w:rFonts w:ascii="Calibri" w:hAnsi="Calibri" w:cs="Calibri"/>
          <w:b/>
          <w:bCs/>
          <w:color w:val="000000" w:themeColor="text1"/>
          <w:sz w:val="22"/>
          <w:szCs w:val="22"/>
          <w:shd w:val="clear" w:color="auto" w:fill="FFFFFF"/>
        </w:rPr>
        <w:t xml:space="preserve">@. </w:t>
      </w:r>
      <w:r w:rsidR="00E3547C" w:rsidRPr="0031419A">
        <w:rPr>
          <w:rFonts w:ascii="Calibri" w:hAnsi="Calibri" w:cs="Calibri"/>
          <w:b/>
          <w:bCs/>
          <w:color w:val="000000" w:themeColor="text1"/>
          <w:sz w:val="22"/>
          <w:szCs w:val="22"/>
          <w:shd w:val="clear" w:color="auto" w:fill="FFFFFF"/>
        </w:rPr>
        <w:t>T</w:t>
      </w:r>
      <w:r w:rsidR="00280418" w:rsidRPr="0031419A">
        <w:rPr>
          <w:rFonts w:ascii="Calibri" w:hAnsi="Calibri" w:cs="Calibri"/>
          <w:b/>
          <w:bCs/>
          <w:color w:val="000000" w:themeColor="text1"/>
          <w:sz w:val="22"/>
          <w:szCs w:val="22"/>
          <w:shd w:val="clear" w:color="auto" w:fill="FFFFFF"/>
        </w:rPr>
        <w:t>o Prioritize Test Cases in Testing Strategy</w:t>
      </w:r>
    </w:p>
    <w:p w14:paraId="734EFDC3" w14:textId="62057C2E" w:rsidR="001C33DF" w:rsidRDefault="00280418" w:rsidP="00280418">
      <w:pPr>
        <w:jc w:val="both"/>
        <w:rPr>
          <w:rFonts w:ascii="Calibri" w:hAnsi="Calibri" w:cs="Calibri"/>
          <w:bCs/>
          <w:color w:val="000000" w:themeColor="text1"/>
          <w:sz w:val="22"/>
          <w:szCs w:val="22"/>
          <w:shd w:val="clear" w:color="auto" w:fill="FFFFFF"/>
        </w:rPr>
      </w:pPr>
      <w:r w:rsidRPr="00280418">
        <w:rPr>
          <w:rFonts w:ascii="Calibri" w:hAnsi="Calibri" w:cs="Calibri"/>
          <w:bCs/>
          <w:color w:val="000000" w:themeColor="text1"/>
          <w:sz w:val="22"/>
          <w:szCs w:val="22"/>
          <w:shd w:val="clear" w:color="auto" w:fill="FFFFFF"/>
        </w:rPr>
        <w:t xml:space="preserve">Prioritizing </w:t>
      </w:r>
      <w:r w:rsidR="007560DE" w:rsidRPr="00280418">
        <w:rPr>
          <w:rFonts w:ascii="Calibri" w:hAnsi="Calibri" w:cs="Calibri"/>
          <w:bCs/>
          <w:color w:val="000000" w:themeColor="text1"/>
          <w:sz w:val="22"/>
          <w:szCs w:val="22"/>
          <w:shd w:val="clear" w:color="auto" w:fill="FFFFFF"/>
        </w:rPr>
        <w:t xml:space="preserve">Test Cases </w:t>
      </w:r>
      <w:r w:rsidRPr="00280418">
        <w:rPr>
          <w:rFonts w:ascii="Calibri" w:hAnsi="Calibri" w:cs="Calibri"/>
          <w:bCs/>
          <w:color w:val="000000" w:themeColor="text1"/>
          <w:sz w:val="22"/>
          <w:szCs w:val="22"/>
          <w:shd w:val="clear" w:color="auto" w:fill="FFFFFF"/>
        </w:rPr>
        <w:t>ensures that the most critical functionalities are tested first</w:t>
      </w:r>
      <w:r w:rsidR="00833E1E">
        <w:rPr>
          <w:rFonts w:ascii="Calibri" w:hAnsi="Calibri" w:cs="Calibri"/>
          <w:bCs/>
          <w:color w:val="000000" w:themeColor="text1"/>
          <w:sz w:val="22"/>
          <w:szCs w:val="22"/>
          <w:shd w:val="clear" w:color="auto" w:fill="FFFFFF"/>
        </w:rPr>
        <w:t xml:space="preserve"> so that</w:t>
      </w:r>
      <w:r w:rsidRPr="00280418">
        <w:rPr>
          <w:rFonts w:ascii="Calibri" w:hAnsi="Calibri" w:cs="Calibri"/>
          <w:bCs/>
          <w:color w:val="000000" w:themeColor="text1"/>
          <w:sz w:val="22"/>
          <w:szCs w:val="22"/>
          <w:shd w:val="clear" w:color="auto" w:fill="FFFFFF"/>
        </w:rPr>
        <w:t xml:space="preserve"> reducing risk and improving</w:t>
      </w:r>
      <w:r w:rsidR="0067526E">
        <w:rPr>
          <w:rFonts w:ascii="Calibri" w:hAnsi="Calibri" w:cs="Calibri"/>
          <w:bCs/>
          <w:color w:val="000000" w:themeColor="text1"/>
          <w:sz w:val="22"/>
          <w:szCs w:val="22"/>
          <w:shd w:val="clear" w:color="auto" w:fill="FFFFFF"/>
        </w:rPr>
        <w:t xml:space="preserve"> the</w:t>
      </w:r>
      <w:r w:rsidRPr="00280418">
        <w:rPr>
          <w:rFonts w:ascii="Calibri" w:hAnsi="Calibri" w:cs="Calibri"/>
          <w:bCs/>
          <w:color w:val="000000" w:themeColor="text1"/>
          <w:sz w:val="22"/>
          <w:szCs w:val="22"/>
          <w:shd w:val="clear" w:color="auto" w:fill="FFFFFF"/>
        </w:rPr>
        <w:t xml:space="preserve"> efficiency. Criteria for Prioritizing Test Cases: Business Impact (High, Medium, Low), Risk-Based Testing (High, Medium, Low Risk), Frequency of </w:t>
      </w:r>
      <w:r w:rsidR="0024496F">
        <w:rPr>
          <w:rFonts w:ascii="Calibri" w:hAnsi="Calibri" w:cs="Calibri"/>
          <w:bCs/>
          <w:color w:val="000000" w:themeColor="text1"/>
          <w:sz w:val="22"/>
          <w:szCs w:val="22"/>
          <w:shd w:val="clear" w:color="auto" w:fill="FFFFFF"/>
        </w:rPr>
        <w:t xml:space="preserve">features </w:t>
      </w:r>
      <w:r w:rsidR="008266DB">
        <w:rPr>
          <w:rFonts w:ascii="Calibri" w:hAnsi="Calibri" w:cs="Calibri"/>
          <w:bCs/>
          <w:color w:val="000000" w:themeColor="text1"/>
          <w:sz w:val="22"/>
          <w:szCs w:val="22"/>
          <w:shd w:val="clear" w:color="auto" w:fill="FFFFFF"/>
        </w:rPr>
        <w:t>u</w:t>
      </w:r>
      <w:r w:rsidRPr="00280418">
        <w:rPr>
          <w:rFonts w:ascii="Calibri" w:hAnsi="Calibri" w:cs="Calibri"/>
          <w:bCs/>
          <w:color w:val="000000" w:themeColor="text1"/>
          <w:sz w:val="22"/>
          <w:szCs w:val="22"/>
          <w:shd w:val="clear" w:color="auto" w:fill="FFFFFF"/>
        </w:rPr>
        <w:t xml:space="preserve">se (Core </w:t>
      </w:r>
      <w:r w:rsidR="00BC4564">
        <w:rPr>
          <w:rFonts w:ascii="Calibri" w:hAnsi="Calibri" w:cs="Calibri"/>
          <w:bCs/>
          <w:color w:val="000000" w:themeColor="text1"/>
          <w:sz w:val="22"/>
          <w:szCs w:val="22"/>
          <w:shd w:val="clear" w:color="auto" w:fill="FFFFFF"/>
        </w:rPr>
        <w:t xml:space="preserve">(Ex: Login) </w:t>
      </w:r>
      <w:r w:rsidRPr="00280418">
        <w:rPr>
          <w:rFonts w:ascii="Calibri" w:hAnsi="Calibri" w:cs="Calibri"/>
          <w:bCs/>
          <w:color w:val="000000" w:themeColor="text1"/>
          <w:sz w:val="22"/>
          <w:szCs w:val="22"/>
          <w:shd w:val="clear" w:color="auto" w:fill="FFFFFF"/>
        </w:rPr>
        <w:t>vs. Rarely Used Features), Complexity &amp; Dependency</w:t>
      </w:r>
      <w:r w:rsidR="00FD05D3">
        <w:rPr>
          <w:rFonts w:ascii="Calibri" w:hAnsi="Calibri" w:cs="Calibri"/>
          <w:bCs/>
          <w:color w:val="000000" w:themeColor="text1"/>
          <w:sz w:val="22"/>
          <w:szCs w:val="22"/>
          <w:shd w:val="clear" w:color="auto" w:fill="FFFFFF"/>
        </w:rPr>
        <w:t>.</w:t>
      </w:r>
    </w:p>
    <w:p w14:paraId="03E6FA33" w14:textId="7FC5CD1B" w:rsidR="00280418" w:rsidRDefault="00280418" w:rsidP="00280418">
      <w:pPr>
        <w:jc w:val="both"/>
        <w:rPr>
          <w:rFonts w:ascii="Calibri" w:hAnsi="Calibri" w:cs="Calibri"/>
          <w:bCs/>
          <w:color w:val="000000" w:themeColor="text1"/>
          <w:sz w:val="22"/>
          <w:szCs w:val="22"/>
          <w:shd w:val="clear" w:color="auto" w:fill="FFFFFF"/>
        </w:rPr>
      </w:pPr>
      <w:r w:rsidRPr="00402385">
        <w:rPr>
          <w:rFonts w:ascii="Calibri" w:hAnsi="Calibri" w:cs="Calibri"/>
          <w:b/>
          <w:bCs/>
          <w:color w:val="808080" w:themeColor="background1" w:themeShade="80"/>
          <w:sz w:val="22"/>
          <w:szCs w:val="22"/>
          <w:shd w:val="clear" w:color="auto" w:fill="FFFFFF"/>
        </w:rPr>
        <w:t>Overall:</w:t>
      </w:r>
      <w:r w:rsidRPr="00280418">
        <w:rPr>
          <w:rFonts w:ascii="Calibri" w:hAnsi="Calibri" w:cs="Calibri"/>
          <w:bCs/>
          <w:color w:val="000000" w:themeColor="text1"/>
          <w:sz w:val="22"/>
          <w:szCs w:val="22"/>
          <w:shd w:val="clear" w:color="auto" w:fill="FFFFFF"/>
        </w:rPr>
        <w:t xml:space="preserve"> High-Priority Tests (Run First), Medium-Priority Tests (Run Next) and Low-Priority Tests (Run Later)</w:t>
      </w:r>
      <w:r w:rsidR="00C711E7">
        <w:rPr>
          <w:rFonts w:ascii="Calibri" w:hAnsi="Calibri" w:cs="Calibri"/>
          <w:bCs/>
          <w:color w:val="000000" w:themeColor="text1"/>
          <w:sz w:val="22"/>
          <w:szCs w:val="22"/>
          <w:shd w:val="clear" w:color="auto" w:fill="FFFFFF"/>
        </w:rPr>
        <w:t>.</w:t>
      </w:r>
    </w:p>
    <w:p w14:paraId="04AF23D4" w14:textId="4DFE2DEB" w:rsidR="00D04CF5" w:rsidRDefault="00D04CF5" w:rsidP="00D04CF5">
      <w:pPr>
        <w:jc w:val="both"/>
        <w:rPr>
          <w:rFonts w:ascii="Calibri" w:hAnsi="Calibri" w:cs="Calibri"/>
          <w:bCs/>
          <w:color w:val="000000" w:themeColor="text1"/>
          <w:sz w:val="22"/>
          <w:szCs w:val="22"/>
          <w:shd w:val="clear" w:color="auto" w:fill="FFFFFF"/>
        </w:rPr>
      </w:pPr>
    </w:p>
    <w:p w14:paraId="2B348028" w14:textId="34C9F129" w:rsidR="00D04CF5" w:rsidRDefault="003B728F" w:rsidP="00D04CF5">
      <w:pPr>
        <w:jc w:val="both"/>
        <w:rPr>
          <w:rFonts w:ascii="Calibri" w:hAnsi="Calibri" w:cs="Calibri"/>
          <w:bCs/>
          <w:color w:val="000000" w:themeColor="text1"/>
          <w:sz w:val="22"/>
          <w:szCs w:val="22"/>
          <w:shd w:val="clear" w:color="auto" w:fill="FFFFFF"/>
        </w:rPr>
      </w:pPr>
      <w:r w:rsidRPr="00E71455">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w:t>
      </w:r>
      <w:r w:rsidR="00530C26">
        <w:rPr>
          <w:rFonts w:ascii="Calibri" w:hAnsi="Calibri" w:cs="Calibri"/>
          <w:bCs/>
          <w:color w:val="000000" w:themeColor="text1"/>
          <w:sz w:val="22"/>
          <w:szCs w:val="22"/>
          <w:shd w:val="clear" w:color="auto" w:fill="FFFFFF"/>
        </w:rPr>
        <w:t xml:space="preserve">By fetching the title or aria-label attribute we can validate the </w:t>
      </w:r>
      <w:r w:rsidR="00530C26" w:rsidRPr="0016644F">
        <w:rPr>
          <w:rFonts w:ascii="Calibri" w:hAnsi="Calibri" w:cs="Calibri"/>
          <w:b/>
          <w:bCs/>
          <w:color w:val="000000" w:themeColor="text1"/>
          <w:sz w:val="22"/>
          <w:szCs w:val="22"/>
          <w:shd w:val="clear" w:color="auto" w:fill="FFFFFF"/>
        </w:rPr>
        <w:t>tool-tip</w:t>
      </w:r>
    </w:p>
    <w:p w14:paraId="7C371D96" w14:textId="6067F8EB" w:rsidR="007B78EA" w:rsidRDefault="007B78EA"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Pr="0016644F">
        <w:rPr>
          <w:rFonts w:ascii="Calibri" w:hAnsi="Calibri" w:cs="Calibri"/>
          <w:b/>
          <w:bCs/>
          <w:color w:val="000000" w:themeColor="text1"/>
          <w:sz w:val="22"/>
          <w:szCs w:val="22"/>
          <w:shd w:val="clear" w:color="auto" w:fill="FFFFFF"/>
        </w:rPr>
        <w:t>Selenium standalone server</w:t>
      </w:r>
      <w:r>
        <w:rPr>
          <w:rFonts w:ascii="Calibri" w:hAnsi="Calibri" w:cs="Calibri"/>
          <w:bCs/>
          <w:color w:val="000000" w:themeColor="text1"/>
          <w:sz w:val="22"/>
          <w:szCs w:val="22"/>
          <w:shd w:val="clear" w:color="auto" w:fill="FFFFFF"/>
        </w:rPr>
        <w:t xml:space="preserve"> runs locally and </w:t>
      </w:r>
      <w:r w:rsidRPr="0016644F">
        <w:rPr>
          <w:rFonts w:ascii="Calibri" w:hAnsi="Calibri" w:cs="Calibri"/>
          <w:b/>
          <w:bCs/>
          <w:color w:val="000000" w:themeColor="text1"/>
          <w:sz w:val="22"/>
          <w:szCs w:val="22"/>
          <w:shd w:val="clear" w:color="auto" w:fill="FFFFFF"/>
        </w:rPr>
        <w:t xml:space="preserve">Selenium Grid </w:t>
      </w:r>
      <w:r>
        <w:rPr>
          <w:rFonts w:ascii="Calibri" w:hAnsi="Calibri" w:cs="Calibri"/>
          <w:bCs/>
          <w:color w:val="000000" w:themeColor="text1"/>
          <w:sz w:val="22"/>
          <w:szCs w:val="22"/>
          <w:shd w:val="clear" w:color="auto" w:fill="FFFFFF"/>
        </w:rPr>
        <w:t>distribute tests across multiple machines.</w:t>
      </w:r>
    </w:p>
    <w:p w14:paraId="1BC5C9A9" w14:textId="6BFE68A8" w:rsidR="007B78EA" w:rsidRDefault="007065A5" w:rsidP="00D04CF5">
      <w:pPr>
        <w:jc w:val="both"/>
        <w:rPr>
          <w:rFonts w:ascii="Calibri" w:hAnsi="Calibri" w:cs="Calibri"/>
          <w:bCs/>
          <w:color w:val="000000" w:themeColor="text1"/>
          <w:sz w:val="22"/>
          <w:szCs w:val="22"/>
          <w:shd w:val="clear" w:color="auto" w:fill="FFFFFF"/>
        </w:rPr>
      </w:pPr>
      <w:r w:rsidRPr="007B78EA">
        <w:rPr>
          <w:rFonts w:ascii="Calibri" w:hAnsi="Calibri" w:cs="Calibri"/>
          <w:b/>
          <w:bCs/>
          <w:color w:val="FF0000"/>
          <w:sz w:val="22"/>
          <w:szCs w:val="22"/>
          <w:shd w:val="clear" w:color="auto" w:fill="FFFFFF"/>
        </w:rPr>
        <w:t xml:space="preserve">N: </w:t>
      </w:r>
      <w:r w:rsidR="00CA01BB" w:rsidRPr="00CA01BB">
        <w:rPr>
          <w:rFonts w:ascii="Calibri" w:hAnsi="Calibri" w:cs="Calibri"/>
          <w:bCs/>
          <w:sz w:val="22"/>
          <w:szCs w:val="22"/>
          <w:shd w:val="clear" w:color="auto" w:fill="FFFFFF"/>
        </w:rPr>
        <w:t>‘</w:t>
      </w:r>
      <w:r>
        <w:rPr>
          <w:rFonts w:ascii="Calibri" w:hAnsi="Calibri" w:cs="Calibri"/>
          <w:bCs/>
          <w:color w:val="000000" w:themeColor="text1"/>
          <w:sz w:val="22"/>
          <w:szCs w:val="22"/>
          <w:shd w:val="clear" w:color="auto" w:fill="FFFFFF"/>
        </w:rPr>
        <w:t>Test data management in Automation</w:t>
      </w:r>
      <w:r w:rsidR="00CA01BB">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is nothing but </w:t>
      </w:r>
      <w:r w:rsidR="000E7413">
        <w:rPr>
          <w:rFonts w:ascii="Calibri" w:hAnsi="Calibri" w:cs="Calibri"/>
          <w:bCs/>
          <w:color w:val="000000" w:themeColor="text1"/>
          <w:sz w:val="22"/>
          <w:szCs w:val="22"/>
          <w:shd w:val="clear" w:color="auto" w:fill="FFFFFF"/>
        </w:rPr>
        <w:t>a</w:t>
      </w:r>
      <w:r>
        <w:rPr>
          <w:rFonts w:ascii="Calibri" w:hAnsi="Calibri" w:cs="Calibri"/>
          <w:bCs/>
          <w:color w:val="000000" w:themeColor="text1"/>
          <w:sz w:val="22"/>
          <w:szCs w:val="22"/>
          <w:shd w:val="clear" w:color="auto" w:fill="FFFFFF"/>
        </w:rPr>
        <w:t xml:space="preserve"> process of creating, maintaining and managing test data for automation scripts.</w:t>
      </w:r>
    </w:p>
    <w:p w14:paraId="0C2039D1" w14:textId="4B56B4BE" w:rsidR="00C900CB" w:rsidRDefault="00C900CB" w:rsidP="00D04CF5">
      <w:pPr>
        <w:jc w:val="both"/>
        <w:rPr>
          <w:rFonts w:ascii="Calibri" w:hAnsi="Calibri" w:cs="Calibri"/>
          <w:bCs/>
          <w:color w:val="000000" w:themeColor="text1"/>
          <w:sz w:val="22"/>
          <w:szCs w:val="22"/>
          <w:shd w:val="clear" w:color="auto" w:fill="FFFFFF"/>
        </w:rPr>
      </w:pPr>
    </w:p>
    <w:p w14:paraId="331240A1" w14:textId="39AFD1B5" w:rsidR="00352BFB" w:rsidRPr="00083BF1" w:rsidRDefault="00083BF1" w:rsidP="00352BFB">
      <w:pPr>
        <w:spacing w:line="259" w:lineRule="auto"/>
        <w:rPr>
          <w:rFonts w:ascii="Calibri" w:hAnsi="Calibri" w:cs="Calibri"/>
          <w:b/>
          <w:bCs/>
          <w:color w:val="000000" w:themeColor="text1"/>
          <w:sz w:val="22"/>
          <w:szCs w:val="22"/>
          <w:shd w:val="clear" w:color="auto" w:fill="FFFFFF"/>
        </w:rPr>
      </w:pPr>
      <w:r w:rsidRPr="00083BF1">
        <w:rPr>
          <w:rFonts w:ascii="Calibri" w:hAnsi="Calibri" w:cs="Calibri"/>
          <w:b/>
          <w:bCs/>
          <w:color w:val="000000" w:themeColor="text1"/>
          <w:sz w:val="22"/>
          <w:szCs w:val="22"/>
          <w:shd w:val="clear" w:color="auto" w:fill="FFFFFF"/>
        </w:rPr>
        <w:t xml:space="preserve">@. </w:t>
      </w:r>
      <w:r w:rsidR="00352BFB" w:rsidRPr="00083BF1">
        <w:rPr>
          <w:rFonts w:ascii="Calibri" w:hAnsi="Calibri" w:cs="Calibri"/>
          <w:b/>
          <w:bCs/>
          <w:color w:val="000000" w:themeColor="text1"/>
          <w:sz w:val="22"/>
          <w:szCs w:val="22"/>
          <w:shd w:val="clear" w:color="auto" w:fill="FFFFFF"/>
        </w:rPr>
        <w:t>Some best practices for Selenium Automation</w:t>
      </w:r>
    </w:p>
    <w:p w14:paraId="60E783EA" w14:textId="77777777" w:rsidR="006106E0" w:rsidRDefault="00352BFB">
      <w:pPr>
        <w:spacing w:after="160"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POM, handle waits efficiently, write reusable methods, </w:t>
      </w:r>
      <w:r w:rsidR="00625738">
        <w:rPr>
          <w:rFonts w:ascii="Calibri" w:hAnsi="Calibri" w:cs="Calibri"/>
          <w:bCs/>
          <w:color w:val="000000" w:themeColor="text1"/>
          <w:sz w:val="22"/>
          <w:szCs w:val="22"/>
          <w:shd w:val="clear" w:color="auto" w:fill="FFFFFF"/>
        </w:rPr>
        <w:t xml:space="preserve">and </w:t>
      </w:r>
      <w:r>
        <w:rPr>
          <w:rFonts w:ascii="Calibri" w:hAnsi="Calibri" w:cs="Calibri"/>
          <w:bCs/>
          <w:color w:val="000000" w:themeColor="text1"/>
          <w:sz w:val="22"/>
          <w:szCs w:val="22"/>
          <w:shd w:val="clear" w:color="auto" w:fill="FFFFFF"/>
        </w:rPr>
        <w:t>maintain the clear folder structure.</w:t>
      </w:r>
    </w:p>
    <w:p w14:paraId="49823EFA" w14:textId="77777777" w:rsidR="005B13BF" w:rsidRDefault="00E16BC4" w:rsidP="005B13BF">
      <w:pPr>
        <w:spacing w:line="259" w:lineRule="auto"/>
        <w:rPr>
          <w:rFonts w:ascii="Calibri" w:hAnsi="Calibri" w:cs="Calibri"/>
          <w:b/>
          <w:bCs/>
          <w:color w:val="000000" w:themeColor="text1"/>
          <w:sz w:val="22"/>
          <w:szCs w:val="22"/>
          <w:shd w:val="clear" w:color="auto" w:fill="FFFFFF"/>
        </w:rPr>
      </w:pPr>
      <w:r w:rsidRPr="0076216B">
        <w:rPr>
          <w:rFonts w:ascii="Calibri" w:hAnsi="Calibri" w:cs="Calibri"/>
          <w:b/>
          <w:bCs/>
          <w:color w:val="000000" w:themeColor="text1"/>
          <w:sz w:val="22"/>
          <w:szCs w:val="22"/>
          <w:shd w:val="clear" w:color="auto" w:fill="FFFFFF"/>
        </w:rPr>
        <w:t xml:space="preserve">@. </w:t>
      </w:r>
      <w:r w:rsidR="006106E0" w:rsidRPr="0076216B">
        <w:rPr>
          <w:rFonts w:ascii="Calibri" w:hAnsi="Calibri" w:cs="Calibri"/>
          <w:b/>
          <w:bCs/>
          <w:color w:val="000000" w:themeColor="text1"/>
          <w:sz w:val="22"/>
          <w:szCs w:val="22"/>
          <w:shd w:val="clear" w:color="auto" w:fill="FFFFFF"/>
        </w:rPr>
        <w:t>AutoIT and Robot class while uploading files</w:t>
      </w:r>
    </w:p>
    <w:p w14:paraId="2AE7D4D9" w14:textId="5E1D7C14" w:rsidR="006106E0" w:rsidRPr="005B13BF" w:rsidRDefault="006106E0" w:rsidP="005E47B5">
      <w:pPr>
        <w:spacing w:line="259" w:lineRule="auto"/>
        <w:jc w:val="both"/>
        <w:rPr>
          <w:rFonts w:ascii="Calibri" w:hAnsi="Calibri" w:cs="Calibri"/>
          <w:b/>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Robot class we have to enter file path as individual character with </w:t>
      </w:r>
      <w:proofErr w:type="gramStart"/>
      <w:r>
        <w:rPr>
          <w:rFonts w:ascii="Calibri" w:hAnsi="Calibri" w:cs="Calibri"/>
          <w:bCs/>
          <w:color w:val="000000" w:themeColor="text1"/>
          <w:sz w:val="22"/>
          <w:szCs w:val="22"/>
          <w:shd w:val="clear" w:color="auto" w:fill="FFFFFF"/>
        </w:rPr>
        <w:t>keypress(</w:t>
      </w:r>
      <w:proofErr w:type="gramEnd"/>
      <w:r>
        <w:rPr>
          <w:rFonts w:ascii="Calibri" w:hAnsi="Calibri" w:cs="Calibri"/>
          <w:bCs/>
          <w:color w:val="000000" w:themeColor="text1"/>
          <w:sz w:val="22"/>
          <w:szCs w:val="22"/>
          <w:shd w:val="clear" w:color="auto" w:fill="FFFFFF"/>
        </w:rPr>
        <w:t>) and keyRelease() methods.</w:t>
      </w:r>
      <w:r w:rsidR="005E47B5">
        <w:rPr>
          <w:rFonts w:ascii="Calibri" w:hAnsi="Calibri" w:cs="Calibri"/>
          <w:bCs/>
          <w:color w:val="000000" w:themeColor="text1"/>
          <w:sz w:val="22"/>
          <w:szCs w:val="22"/>
          <w:shd w:val="clear" w:color="auto" w:fill="FFFFFF"/>
        </w:rPr>
        <w:t xml:space="preserve"> </w:t>
      </w:r>
      <w:r w:rsidR="0076216B">
        <w:rPr>
          <w:rFonts w:ascii="Calibri" w:hAnsi="Calibri" w:cs="Calibri"/>
          <w:bCs/>
          <w:color w:val="000000" w:themeColor="text1"/>
          <w:sz w:val="22"/>
          <w:szCs w:val="22"/>
          <w:shd w:val="clear" w:color="auto" w:fill="FFFFFF"/>
        </w:rPr>
        <w:t xml:space="preserve">Here we can specify unique characters and by using </w:t>
      </w:r>
      <w:r w:rsidR="005B13BF">
        <w:rPr>
          <w:rFonts w:ascii="Calibri" w:hAnsi="Calibri" w:cs="Calibri"/>
          <w:bCs/>
          <w:color w:val="000000" w:themeColor="text1"/>
          <w:sz w:val="22"/>
          <w:szCs w:val="22"/>
          <w:shd w:val="clear" w:color="auto" w:fill="FFFFFF"/>
        </w:rPr>
        <w:t>U</w:t>
      </w:r>
      <w:r w:rsidR="0076216B">
        <w:rPr>
          <w:rFonts w:ascii="Calibri" w:hAnsi="Calibri" w:cs="Calibri"/>
          <w:bCs/>
          <w:color w:val="000000" w:themeColor="text1"/>
          <w:sz w:val="22"/>
          <w:szCs w:val="22"/>
          <w:shd w:val="clear" w:color="auto" w:fill="FFFFFF"/>
        </w:rPr>
        <w:t xml:space="preserve">p-Down </w:t>
      </w:r>
      <w:r w:rsidR="005B13BF">
        <w:rPr>
          <w:rFonts w:ascii="Calibri" w:hAnsi="Calibri" w:cs="Calibri"/>
          <w:bCs/>
          <w:color w:val="000000" w:themeColor="text1"/>
          <w:sz w:val="22"/>
          <w:szCs w:val="22"/>
          <w:shd w:val="clear" w:color="auto" w:fill="FFFFFF"/>
        </w:rPr>
        <w:t>arrows we can select the desired file.</w:t>
      </w:r>
    </w:p>
    <w:p w14:paraId="4E610AC8" w14:textId="545F656A" w:rsidR="006106E0" w:rsidRDefault="006106E0"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While using AutoIT we can directly </w:t>
      </w:r>
      <w:r w:rsidR="009F1FD5">
        <w:rPr>
          <w:rFonts w:ascii="Calibri" w:hAnsi="Calibri" w:cs="Calibri"/>
          <w:bCs/>
          <w:color w:val="000000" w:themeColor="text1"/>
          <w:sz w:val="22"/>
          <w:szCs w:val="22"/>
          <w:shd w:val="clear" w:color="auto" w:fill="FFFFFF"/>
        </w:rPr>
        <w:t>specify</w:t>
      </w:r>
      <w:r>
        <w:rPr>
          <w:rFonts w:ascii="Calibri" w:hAnsi="Calibri" w:cs="Calibri"/>
          <w:bCs/>
          <w:color w:val="000000" w:themeColor="text1"/>
          <w:sz w:val="22"/>
          <w:szCs w:val="22"/>
          <w:shd w:val="clear" w:color="auto" w:fill="FFFFFF"/>
        </w:rPr>
        <w:t xml:space="preserve"> the full file path</w:t>
      </w:r>
      <w:r w:rsidR="009F1FD5">
        <w:rPr>
          <w:rFonts w:ascii="Calibri" w:hAnsi="Calibri" w:cs="Calibri"/>
          <w:bCs/>
          <w:color w:val="000000" w:themeColor="text1"/>
          <w:sz w:val="22"/>
          <w:szCs w:val="22"/>
          <w:shd w:val="clear" w:color="auto" w:fill="FFFFFF"/>
        </w:rPr>
        <w:t xml:space="preserve"> (desired file</w:t>
      </w:r>
      <w:r w:rsidR="004252A5">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w:t>
      </w:r>
    </w:p>
    <w:p w14:paraId="77642A5F" w14:textId="7C9CE079" w:rsidR="006106E0" w:rsidRDefault="006106E0" w:rsidP="006106E0">
      <w:pPr>
        <w:spacing w:line="259" w:lineRule="auto"/>
        <w:jc w:val="both"/>
        <w:rPr>
          <w:rFonts w:ascii="Calibri" w:hAnsi="Calibri" w:cs="Calibri"/>
          <w:bCs/>
          <w:color w:val="000000" w:themeColor="text1"/>
          <w:sz w:val="22"/>
          <w:szCs w:val="22"/>
          <w:shd w:val="clear" w:color="auto" w:fill="FFFFFF"/>
        </w:rPr>
      </w:pPr>
    </w:p>
    <w:p w14:paraId="295C83E2" w14:textId="1DE0D17B" w:rsidR="00C62A9D" w:rsidRPr="00DF2B98" w:rsidRDefault="0076646F" w:rsidP="006106E0">
      <w:pPr>
        <w:spacing w:line="259" w:lineRule="auto"/>
        <w:jc w:val="both"/>
        <w:rPr>
          <w:rFonts w:ascii="Calibri" w:hAnsi="Calibri" w:cs="Calibri"/>
          <w:b/>
          <w:bCs/>
          <w:color w:val="000000" w:themeColor="text1"/>
          <w:sz w:val="22"/>
          <w:szCs w:val="22"/>
          <w:shd w:val="clear" w:color="auto" w:fill="FFFFFF"/>
        </w:rPr>
      </w:pPr>
      <w:r w:rsidRPr="00DF2B98">
        <w:rPr>
          <w:rFonts w:ascii="Calibri" w:hAnsi="Calibri" w:cs="Calibri"/>
          <w:b/>
          <w:bCs/>
          <w:color w:val="000000" w:themeColor="text1"/>
          <w:sz w:val="22"/>
          <w:szCs w:val="22"/>
          <w:shd w:val="clear" w:color="auto" w:fill="FFFFFF"/>
        </w:rPr>
        <w:t>@. Generate reports in selenium</w:t>
      </w:r>
    </w:p>
    <w:p w14:paraId="54D11561" w14:textId="6C29B40D" w:rsidR="0076646F" w:rsidRDefault="0076646F" w:rsidP="006106E0">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To generate reports in selenium we have to use any one of the reporting frameworks like</w:t>
      </w:r>
      <w:r w:rsidR="00F37FF6">
        <w:rPr>
          <w:rFonts w:ascii="Calibri" w:hAnsi="Calibri" w:cs="Calibri"/>
          <w:bCs/>
          <w:color w:val="000000" w:themeColor="text1"/>
          <w:sz w:val="22"/>
          <w:szCs w:val="22"/>
          <w:shd w:val="clear" w:color="auto" w:fill="FFFFFF"/>
        </w:rPr>
        <w:t xml:space="preserve"> ExtentReports, TestNG reports and Allure reports </w:t>
      </w:r>
      <w:r w:rsidR="004A28C8">
        <w:rPr>
          <w:rFonts w:ascii="Calibri" w:hAnsi="Calibri" w:cs="Calibri"/>
          <w:bCs/>
          <w:color w:val="000000" w:themeColor="text1"/>
          <w:sz w:val="22"/>
          <w:szCs w:val="22"/>
          <w:shd w:val="clear" w:color="auto" w:fill="FFFFFF"/>
        </w:rPr>
        <w:t>to generate detailed test reports, including</w:t>
      </w:r>
      <w:r w:rsidR="00F37FF6">
        <w:rPr>
          <w:rFonts w:ascii="Calibri" w:hAnsi="Calibri" w:cs="Calibri"/>
          <w:bCs/>
          <w:color w:val="000000" w:themeColor="text1"/>
          <w:sz w:val="22"/>
          <w:szCs w:val="22"/>
          <w:shd w:val="clear" w:color="auto" w:fill="FFFFFF"/>
        </w:rPr>
        <w:t xml:space="preserve"> screenshots</w:t>
      </w:r>
      <w:r w:rsidR="004A28C8">
        <w:rPr>
          <w:rFonts w:ascii="Calibri" w:hAnsi="Calibri" w:cs="Calibri"/>
          <w:bCs/>
          <w:color w:val="000000" w:themeColor="text1"/>
          <w:sz w:val="22"/>
          <w:szCs w:val="22"/>
          <w:shd w:val="clear" w:color="auto" w:fill="FFFFFF"/>
        </w:rPr>
        <w:t xml:space="preserve"> on failure, test status, Logs</w:t>
      </w:r>
      <w:r w:rsidR="00F37FF6">
        <w:rPr>
          <w:rFonts w:ascii="Calibri" w:hAnsi="Calibri" w:cs="Calibri"/>
          <w:bCs/>
          <w:color w:val="000000" w:themeColor="text1"/>
          <w:sz w:val="22"/>
          <w:szCs w:val="22"/>
          <w:shd w:val="clear" w:color="auto" w:fill="FFFFFF"/>
        </w:rPr>
        <w:t xml:space="preserve"> and time stamp.</w:t>
      </w:r>
    </w:p>
    <w:p w14:paraId="5860CCDA" w14:textId="34E4189C" w:rsidR="00C900CB" w:rsidRDefault="00C900CB" w:rsidP="00482EAA">
      <w:pPr>
        <w:spacing w:line="259" w:lineRule="auto"/>
        <w:rPr>
          <w:rFonts w:ascii="Calibri" w:hAnsi="Calibri" w:cs="Calibri"/>
          <w:bCs/>
          <w:color w:val="000000" w:themeColor="text1"/>
          <w:sz w:val="22"/>
          <w:szCs w:val="22"/>
          <w:shd w:val="clear" w:color="auto" w:fill="FFFFFF"/>
        </w:rPr>
      </w:pPr>
    </w:p>
    <w:p w14:paraId="2D90F97B" w14:textId="38255353" w:rsidR="00482EAA" w:rsidRPr="00885984" w:rsidRDefault="00482EAA" w:rsidP="00482EAA">
      <w:pPr>
        <w:spacing w:line="259" w:lineRule="auto"/>
        <w:rPr>
          <w:rFonts w:ascii="Calibri" w:hAnsi="Calibri" w:cs="Calibri"/>
          <w:b/>
          <w:bCs/>
          <w:color w:val="000000" w:themeColor="text1"/>
          <w:sz w:val="22"/>
          <w:szCs w:val="22"/>
          <w:shd w:val="clear" w:color="auto" w:fill="FFFFFF"/>
        </w:rPr>
      </w:pPr>
      <w:r w:rsidRPr="00885984">
        <w:rPr>
          <w:rFonts w:ascii="Calibri" w:hAnsi="Calibri" w:cs="Calibri"/>
          <w:b/>
          <w:bCs/>
          <w:color w:val="000000" w:themeColor="text1"/>
          <w:sz w:val="22"/>
          <w:szCs w:val="22"/>
          <w:shd w:val="clear" w:color="auto" w:fill="FFFFFF"/>
        </w:rPr>
        <w:lastRenderedPageBreak/>
        <w:t>@. Handle file upload in selenium</w:t>
      </w:r>
    </w:p>
    <w:p w14:paraId="0BDF03E3" w14:textId="449DFA59" w:rsidR="0030703E" w:rsidRDefault="00482EAA" w:rsidP="00482EAA">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By using </w:t>
      </w:r>
      <w:proofErr w:type="gramStart"/>
      <w:r>
        <w:rPr>
          <w:rFonts w:ascii="Calibri" w:hAnsi="Calibri" w:cs="Calibri"/>
          <w:bCs/>
          <w:color w:val="000000" w:themeColor="text1"/>
          <w:sz w:val="22"/>
          <w:szCs w:val="22"/>
          <w:shd w:val="clear" w:color="auto" w:fill="FFFFFF"/>
        </w:rPr>
        <w:t>sendKeys(</w:t>
      </w:r>
      <w:proofErr w:type="gramEnd"/>
      <w:r>
        <w:rPr>
          <w:rFonts w:ascii="Calibri" w:hAnsi="Calibri" w:cs="Calibri"/>
          <w:bCs/>
          <w:color w:val="000000" w:themeColor="text1"/>
          <w:sz w:val="22"/>
          <w:szCs w:val="22"/>
          <w:shd w:val="clear" w:color="auto" w:fill="FFFFFF"/>
        </w:rPr>
        <w:t>) to se</w:t>
      </w:r>
      <w:r w:rsidR="005C566B">
        <w:rPr>
          <w:rFonts w:ascii="Calibri" w:hAnsi="Calibri" w:cs="Calibri"/>
          <w:bCs/>
          <w:color w:val="000000" w:themeColor="text1"/>
          <w:sz w:val="22"/>
          <w:szCs w:val="22"/>
          <w:shd w:val="clear" w:color="auto" w:fill="FFFFFF"/>
        </w:rPr>
        <w:t>nd</w:t>
      </w:r>
      <w:r>
        <w:rPr>
          <w:rFonts w:ascii="Calibri" w:hAnsi="Calibri" w:cs="Calibri"/>
          <w:bCs/>
          <w:color w:val="000000" w:themeColor="text1"/>
          <w:sz w:val="22"/>
          <w:szCs w:val="22"/>
          <w:shd w:val="clear" w:color="auto" w:fill="FFFFFF"/>
        </w:rPr>
        <w:t xml:space="preserve"> the file path </w:t>
      </w:r>
      <w:r w:rsidR="001A5C53">
        <w:rPr>
          <w:rFonts w:ascii="Calibri" w:hAnsi="Calibri" w:cs="Calibri"/>
          <w:bCs/>
          <w:color w:val="000000" w:themeColor="text1"/>
          <w:sz w:val="22"/>
          <w:szCs w:val="22"/>
          <w:shd w:val="clear" w:color="auto" w:fill="FFFFFF"/>
        </w:rPr>
        <w:t xml:space="preserve">directly </w:t>
      </w:r>
      <w:r>
        <w:rPr>
          <w:rFonts w:ascii="Calibri" w:hAnsi="Calibri" w:cs="Calibri"/>
          <w:bCs/>
          <w:color w:val="000000" w:themeColor="text1"/>
          <w:sz w:val="22"/>
          <w:szCs w:val="22"/>
          <w:shd w:val="clear" w:color="auto" w:fill="FFFFFF"/>
        </w:rPr>
        <w:t xml:space="preserve">to the input element </w:t>
      </w:r>
      <w:r w:rsidR="005C566B">
        <w:rPr>
          <w:rFonts w:ascii="Calibri" w:hAnsi="Calibri" w:cs="Calibri"/>
          <w:bCs/>
          <w:color w:val="000000" w:themeColor="text1"/>
          <w:sz w:val="22"/>
          <w:szCs w:val="22"/>
          <w:shd w:val="clear" w:color="auto" w:fill="FFFFFF"/>
        </w:rPr>
        <w:t>for uploading</w:t>
      </w:r>
      <w:r>
        <w:rPr>
          <w:rFonts w:ascii="Calibri" w:hAnsi="Calibri" w:cs="Calibri"/>
          <w:bCs/>
          <w:color w:val="000000" w:themeColor="text1"/>
          <w:sz w:val="22"/>
          <w:szCs w:val="22"/>
          <w:shd w:val="clear" w:color="auto" w:fill="FFFFFF"/>
        </w:rPr>
        <w:t xml:space="preserve">. </w:t>
      </w:r>
    </w:p>
    <w:p w14:paraId="0AFA5FFC" w14:textId="59A78D27" w:rsidR="00482EAA" w:rsidRDefault="00482EAA" w:rsidP="00482EAA">
      <w:pPr>
        <w:spacing w:line="259" w:lineRule="auto"/>
        <w:rPr>
          <w:rFonts w:ascii="Calibri" w:hAnsi="Calibri" w:cs="Calibri"/>
          <w:bCs/>
          <w:color w:val="000000" w:themeColor="text1"/>
          <w:sz w:val="22"/>
          <w:szCs w:val="22"/>
          <w:shd w:val="clear" w:color="auto" w:fill="FFFFFF"/>
        </w:rPr>
      </w:pPr>
      <w:r w:rsidRPr="00C334A1">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proofErr w:type="gramStart"/>
      <w:r>
        <w:rPr>
          <w:rFonts w:ascii="Calibri" w:hAnsi="Calibri" w:cs="Calibri"/>
          <w:bCs/>
          <w:color w:val="000000" w:themeColor="text1"/>
          <w:sz w:val="22"/>
          <w:szCs w:val="22"/>
          <w:shd w:val="clear" w:color="auto" w:fill="FFFFFF"/>
        </w:rPr>
        <w:t>driver.findElement</w:t>
      </w:r>
      <w:proofErr w:type="gramEnd"/>
      <w:r>
        <w:rPr>
          <w:rFonts w:ascii="Calibri" w:hAnsi="Calibri" w:cs="Calibri"/>
          <w:bCs/>
          <w:color w:val="000000" w:themeColor="text1"/>
          <w:sz w:val="22"/>
          <w:szCs w:val="22"/>
          <w:shd w:val="clear" w:color="auto" w:fill="FFFFFF"/>
        </w:rPr>
        <w:t xml:space="preserve">(By.id(“uploadFile”)).sendKeys(“F:\\file.txt”); </w:t>
      </w:r>
    </w:p>
    <w:p w14:paraId="3CFE92EE" w14:textId="55CFAC1A" w:rsidR="00482EAA" w:rsidRDefault="00482EAA" w:rsidP="00482EAA">
      <w:pPr>
        <w:spacing w:line="259" w:lineRule="auto"/>
        <w:rPr>
          <w:rFonts w:ascii="Calibri" w:hAnsi="Calibri" w:cs="Calibri"/>
          <w:bCs/>
          <w:color w:val="000000" w:themeColor="text1"/>
          <w:sz w:val="22"/>
          <w:szCs w:val="22"/>
          <w:shd w:val="clear" w:color="auto" w:fill="FFFFFF"/>
        </w:rPr>
      </w:pPr>
    </w:p>
    <w:p w14:paraId="1B0A3A2A" w14:textId="3C72A920" w:rsidR="00B43DA1" w:rsidRPr="00FC4080" w:rsidRDefault="004B35C7" w:rsidP="00482EAA">
      <w:pPr>
        <w:spacing w:line="259" w:lineRule="auto"/>
        <w:rPr>
          <w:rFonts w:ascii="Calibri" w:hAnsi="Calibri" w:cs="Calibri"/>
          <w:bCs/>
          <w:color w:val="808080" w:themeColor="background1" w:themeShade="80"/>
          <w:sz w:val="18"/>
          <w:szCs w:val="18"/>
          <w:shd w:val="clear" w:color="auto" w:fill="FFFFFF"/>
        </w:rPr>
      </w:pPr>
      <w:r w:rsidRPr="004B35C7">
        <w:rPr>
          <w:rFonts w:ascii="Calibri" w:hAnsi="Calibri" w:cs="Calibri"/>
          <w:b/>
          <w:bCs/>
          <w:color w:val="000000" w:themeColor="text1"/>
          <w:sz w:val="22"/>
          <w:szCs w:val="22"/>
          <w:shd w:val="clear" w:color="auto" w:fill="FFFFFF"/>
        </w:rPr>
        <w:t xml:space="preserve">@. </w:t>
      </w:r>
      <w:r w:rsidR="00B43DA1" w:rsidRPr="004B35C7">
        <w:rPr>
          <w:rFonts w:ascii="Calibri" w:hAnsi="Calibri" w:cs="Calibri"/>
          <w:b/>
          <w:bCs/>
          <w:color w:val="000000" w:themeColor="text1"/>
          <w:sz w:val="22"/>
          <w:szCs w:val="22"/>
          <w:shd w:val="clear" w:color="auto" w:fill="FFFFFF"/>
        </w:rPr>
        <w:t>Use of ChromeOptions</w:t>
      </w:r>
      <w:r w:rsidR="00FC4080">
        <w:rPr>
          <w:rFonts w:ascii="Calibri" w:hAnsi="Calibri" w:cs="Calibri"/>
          <w:b/>
          <w:bCs/>
          <w:color w:val="000000" w:themeColor="text1"/>
          <w:sz w:val="22"/>
          <w:szCs w:val="22"/>
          <w:shd w:val="clear" w:color="auto" w:fill="FFFFFF"/>
        </w:rPr>
        <w:t xml:space="preserve"> </w:t>
      </w:r>
      <w:r w:rsidR="00FC4080" w:rsidRPr="00FC4080">
        <w:rPr>
          <w:rFonts w:ascii="Calibri" w:hAnsi="Calibri" w:cs="Calibri"/>
          <w:bCs/>
          <w:color w:val="808080" w:themeColor="background1" w:themeShade="80"/>
          <w:sz w:val="18"/>
          <w:szCs w:val="18"/>
          <w:shd w:val="clear" w:color="auto" w:fill="FFFFFF"/>
        </w:rPr>
        <w:t>Ref: WD_Examples\EX70_UseOfChromeOptions</w:t>
      </w:r>
    </w:p>
    <w:p w14:paraId="477F9044" w14:textId="2F15E741" w:rsidR="00B43DA1" w:rsidRDefault="00B43DA1" w:rsidP="00350CB1">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ChromeOptions class is used to customize and configure a ChromeDriver session</w:t>
      </w:r>
      <w:r w:rsidR="001F4F15">
        <w:rPr>
          <w:rFonts w:ascii="Calibri" w:hAnsi="Calibri" w:cs="Calibri"/>
          <w:bCs/>
          <w:color w:val="000000" w:themeColor="text1"/>
          <w:sz w:val="22"/>
          <w:szCs w:val="22"/>
          <w:shd w:val="clear" w:color="auto" w:fill="FFFFFF"/>
        </w:rPr>
        <w:t>. It can be used to perform various operations like opening chrome in Headless browser mode, set browser size, open browser in maximized mode, etc.</w:t>
      </w:r>
    </w:p>
    <w:p w14:paraId="5CE9E595" w14:textId="47ABD253" w:rsidR="00FE531E" w:rsidRDefault="00FE531E" w:rsidP="006023EB">
      <w:pPr>
        <w:tabs>
          <w:tab w:val="left" w:pos="432"/>
        </w:tabs>
        <w:spacing w:line="259" w:lineRule="auto"/>
        <w:rPr>
          <w:rFonts w:ascii="Calibri" w:hAnsi="Calibri" w:cs="Calibri"/>
          <w:bCs/>
          <w:color w:val="000000" w:themeColor="text1"/>
          <w:sz w:val="22"/>
          <w:szCs w:val="22"/>
          <w:shd w:val="clear" w:color="auto" w:fill="FFFFFF"/>
        </w:rPr>
      </w:pPr>
    </w:p>
    <w:p w14:paraId="25B0A501" w14:textId="3F7FB40A" w:rsidR="006076D6" w:rsidRPr="00111685" w:rsidRDefault="006076D6" w:rsidP="006023EB">
      <w:pPr>
        <w:tabs>
          <w:tab w:val="left" w:pos="432"/>
        </w:tabs>
        <w:spacing w:line="259" w:lineRule="auto"/>
        <w:rPr>
          <w:rFonts w:ascii="Calibri" w:hAnsi="Calibri" w:cs="Calibri"/>
          <w:b/>
          <w:bCs/>
          <w:color w:val="000000" w:themeColor="text1"/>
          <w:sz w:val="22"/>
          <w:szCs w:val="22"/>
          <w:shd w:val="clear" w:color="auto" w:fill="FFFFFF"/>
        </w:rPr>
      </w:pPr>
      <w:r w:rsidRPr="00111685">
        <w:rPr>
          <w:rFonts w:ascii="Calibri" w:hAnsi="Calibri" w:cs="Calibri"/>
          <w:b/>
          <w:bCs/>
          <w:color w:val="000000" w:themeColor="text1"/>
          <w:sz w:val="22"/>
          <w:szCs w:val="22"/>
          <w:shd w:val="clear" w:color="auto" w:fill="FFFFFF"/>
        </w:rPr>
        <w:t xml:space="preserve">@. </w:t>
      </w:r>
      <w:r w:rsidR="00990BB2" w:rsidRPr="00111685">
        <w:rPr>
          <w:rFonts w:ascii="Calibri" w:hAnsi="Calibri" w:cs="Calibri"/>
          <w:b/>
          <w:bCs/>
          <w:color w:val="000000" w:themeColor="text1"/>
          <w:sz w:val="22"/>
          <w:szCs w:val="22"/>
          <w:shd w:val="clear" w:color="auto" w:fill="FFFFFF"/>
        </w:rPr>
        <w:t>Y</w:t>
      </w:r>
      <w:r w:rsidRPr="00111685">
        <w:rPr>
          <w:rFonts w:ascii="Calibri" w:hAnsi="Calibri" w:cs="Calibri"/>
          <w:b/>
          <w:bCs/>
          <w:color w:val="000000" w:themeColor="text1"/>
          <w:sz w:val="22"/>
          <w:szCs w:val="22"/>
          <w:shd w:val="clear" w:color="auto" w:fill="FFFFFF"/>
        </w:rPr>
        <w:t xml:space="preserve"> WebDriver </w:t>
      </w:r>
      <w:r w:rsidR="00990BB2" w:rsidRPr="00111685">
        <w:rPr>
          <w:rFonts w:ascii="Calibri" w:hAnsi="Calibri" w:cs="Calibri"/>
          <w:b/>
          <w:bCs/>
          <w:color w:val="000000" w:themeColor="text1"/>
          <w:sz w:val="22"/>
          <w:szCs w:val="22"/>
          <w:shd w:val="clear" w:color="auto" w:fill="FFFFFF"/>
        </w:rPr>
        <w:t>called as</w:t>
      </w:r>
      <w:r w:rsidRPr="00111685">
        <w:rPr>
          <w:rFonts w:ascii="Calibri" w:hAnsi="Calibri" w:cs="Calibri"/>
          <w:b/>
          <w:bCs/>
          <w:color w:val="000000" w:themeColor="text1"/>
          <w:sz w:val="22"/>
          <w:szCs w:val="22"/>
          <w:shd w:val="clear" w:color="auto" w:fill="FFFFFF"/>
        </w:rPr>
        <w:t xml:space="preserve"> an interface</w:t>
      </w:r>
    </w:p>
    <w:p w14:paraId="1A310EAB" w14:textId="3D8FF297" w:rsidR="00E02EE4" w:rsidRPr="00E02EE4" w:rsidRDefault="00C30948"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Interface define methods that other classes should implement</w:t>
      </w:r>
      <w:r w:rsidR="003723E0">
        <w:rPr>
          <w:rFonts w:ascii="Calibri" w:hAnsi="Calibri" w:cs="Calibri"/>
          <w:bCs/>
          <w:color w:val="000000" w:themeColor="text1"/>
          <w:sz w:val="22"/>
          <w:szCs w:val="22"/>
          <w:shd w:val="clear" w:color="auto" w:fill="FFFFFF"/>
        </w:rPr>
        <w:t>,</w:t>
      </w:r>
      <w:r w:rsidR="00E02EE4">
        <w:rPr>
          <w:rFonts w:ascii="Calibri" w:hAnsi="Calibri" w:cs="Calibri"/>
          <w:bCs/>
          <w:color w:val="000000" w:themeColor="text1"/>
          <w:sz w:val="22"/>
          <w:szCs w:val="22"/>
          <w:shd w:val="clear" w:color="auto" w:fill="FFFFFF"/>
        </w:rPr>
        <w:t xml:space="preserve"> Interface mechanism achieves abstraction</w:t>
      </w:r>
      <w:r w:rsidR="003723E0">
        <w:rPr>
          <w:rFonts w:ascii="Calibri" w:hAnsi="Calibri" w:cs="Calibri"/>
          <w:bCs/>
          <w:color w:val="000000" w:themeColor="text1"/>
          <w:sz w:val="22"/>
          <w:szCs w:val="22"/>
          <w:shd w:val="clear" w:color="auto" w:fill="FFFFFF"/>
        </w:rPr>
        <w:t>, Interface has abstract methods without body</w:t>
      </w:r>
      <w:r w:rsidR="00E02EE4">
        <w:rPr>
          <w:rFonts w:ascii="Calibri" w:hAnsi="Calibri" w:cs="Calibri"/>
          <w:bCs/>
          <w:color w:val="000000" w:themeColor="text1"/>
          <w:sz w:val="22"/>
          <w:szCs w:val="22"/>
          <w:shd w:val="clear" w:color="auto" w:fill="FFFFFF"/>
        </w:rPr>
        <w:t>.</w:t>
      </w:r>
    </w:p>
    <w:p w14:paraId="212AB981" w14:textId="4B222C70" w:rsidR="00C30948" w:rsidRDefault="00BB2302" w:rsidP="004B36BD">
      <w:pPr>
        <w:pStyle w:val="ListParagraph"/>
        <w:numPr>
          <w:ilvl w:val="0"/>
          <w:numId w:val="110"/>
        </w:numPr>
        <w:tabs>
          <w:tab w:val="left" w:pos="432"/>
        </w:tabs>
        <w:spacing w:line="259" w:lineRule="auto"/>
        <w:rPr>
          <w:rFonts w:ascii="Calibri" w:hAnsi="Calibri" w:cs="Calibri"/>
          <w:bCs/>
          <w:color w:val="000000" w:themeColor="text1"/>
          <w:sz w:val="22"/>
          <w:szCs w:val="22"/>
          <w:shd w:val="clear" w:color="auto" w:fill="FFFFFF"/>
        </w:rPr>
      </w:pPr>
      <w:r w:rsidRPr="00E02EE4">
        <w:rPr>
          <w:rFonts w:ascii="Calibri" w:hAnsi="Calibri" w:cs="Calibri"/>
          <w:bCs/>
          <w:color w:val="000000" w:themeColor="text1"/>
          <w:sz w:val="22"/>
          <w:szCs w:val="22"/>
          <w:shd w:val="clear" w:color="auto" w:fill="FFFFFF"/>
        </w:rPr>
        <w:t>WebDriver is public interface because it defines a certain set of methods.</w:t>
      </w:r>
    </w:p>
    <w:p w14:paraId="4014D085" w14:textId="6E68D4EE" w:rsidR="00E04ED4" w:rsidRPr="00E04ED4" w:rsidRDefault="006748AD" w:rsidP="004B36BD">
      <w:pPr>
        <w:pStyle w:val="ListParagraph"/>
        <w:numPr>
          <w:ilvl w:val="0"/>
          <w:numId w:val="110"/>
        </w:numPr>
        <w:tabs>
          <w:tab w:val="left" w:pos="432"/>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The implementation of WebDriver is provided </w:t>
      </w:r>
      <w:r w:rsidR="00E04ED4">
        <w:rPr>
          <w:rFonts w:ascii="Calibri" w:hAnsi="Calibri" w:cs="Calibri"/>
          <w:bCs/>
          <w:color w:val="000000" w:themeColor="text1"/>
          <w:sz w:val="22"/>
          <w:szCs w:val="22"/>
          <w:shd w:val="clear" w:color="auto" w:fill="FFFFFF"/>
        </w:rPr>
        <w:t>by the browser-specific classes (Implementation classes are CH, FF driver</w:t>
      </w:r>
      <w:r w:rsidR="00B8381C">
        <w:rPr>
          <w:rFonts w:ascii="Calibri" w:hAnsi="Calibri" w:cs="Calibri"/>
          <w:bCs/>
          <w:color w:val="000000" w:themeColor="text1"/>
          <w:sz w:val="22"/>
          <w:szCs w:val="22"/>
          <w:shd w:val="clear" w:color="auto" w:fill="FFFFFF"/>
        </w:rPr>
        <w:t>, etc</w:t>
      </w:r>
      <w:r w:rsidR="00E04ED4">
        <w:rPr>
          <w:rFonts w:ascii="Calibri" w:hAnsi="Calibri" w:cs="Calibri"/>
          <w:bCs/>
          <w:color w:val="000000" w:themeColor="text1"/>
          <w:sz w:val="22"/>
          <w:szCs w:val="22"/>
          <w:shd w:val="clear" w:color="auto" w:fill="FFFFFF"/>
        </w:rPr>
        <w:t>)</w:t>
      </w:r>
    </w:p>
    <w:p w14:paraId="7159CDB6" w14:textId="1C0BE23F" w:rsidR="00F46C18" w:rsidRDefault="00812A19"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WebDriver interface providing methods: </w:t>
      </w:r>
      <w:proofErr w:type="gramStart"/>
      <w:r>
        <w:rPr>
          <w:rFonts w:ascii="Calibri" w:hAnsi="Calibri" w:cs="Calibri"/>
          <w:bCs/>
          <w:color w:val="000000" w:themeColor="text1"/>
          <w:sz w:val="22"/>
          <w:szCs w:val="22"/>
          <w:shd w:val="clear" w:color="auto" w:fill="FFFFFF"/>
        </w:rPr>
        <w:t>get(</w:t>
      </w:r>
      <w:proofErr w:type="gramEnd"/>
      <w:r>
        <w:rPr>
          <w:rFonts w:ascii="Calibri" w:hAnsi="Calibri" w:cs="Calibri"/>
          <w:bCs/>
          <w:color w:val="000000" w:themeColor="text1"/>
          <w:sz w:val="22"/>
          <w:szCs w:val="22"/>
          <w:shd w:val="clear" w:color="auto" w:fill="FFFFFF"/>
        </w:rPr>
        <w:t>),</w:t>
      </w:r>
      <w:r w:rsidR="00D4000E">
        <w:rPr>
          <w:rFonts w:ascii="Calibri" w:hAnsi="Calibri" w:cs="Calibri"/>
          <w:bCs/>
          <w:color w:val="000000" w:themeColor="text1"/>
          <w:sz w:val="22"/>
          <w:szCs w:val="22"/>
          <w:shd w:val="clear" w:color="auto" w:fill="FFFFFF"/>
        </w:rPr>
        <w:t xml:space="preserve"> close(), quit(), getWindowhandle(), getWindowHandles(), getTitle().</w:t>
      </w:r>
    </w:p>
    <w:p w14:paraId="179FC386" w14:textId="58C06AD0" w:rsidR="00F46C18" w:rsidRDefault="00F46C18" w:rsidP="00F46C18">
      <w:pPr>
        <w:spacing w:line="259" w:lineRule="auto"/>
        <w:rPr>
          <w:rFonts w:ascii="Calibri" w:hAnsi="Calibri" w:cs="Calibri"/>
          <w:bCs/>
          <w:color w:val="000000" w:themeColor="text1"/>
          <w:sz w:val="22"/>
          <w:szCs w:val="22"/>
          <w:shd w:val="clear" w:color="auto" w:fill="FFFFFF"/>
        </w:rPr>
      </w:pPr>
    </w:p>
    <w:p w14:paraId="68CE8527" w14:textId="7C830EC9" w:rsidR="00AD6DA0" w:rsidRPr="00613A5B" w:rsidRDefault="00AD6DA0" w:rsidP="00F46C18">
      <w:pPr>
        <w:spacing w:line="259" w:lineRule="auto"/>
        <w:rPr>
          <w:rFonts w:ascii="Calibri" w:hAnsi="Calibri" w:cs="Calibri"/>
          <w:b/>
          <w:bCs/>
          <w:color w:val="000000" w:themeColor="text1"/>
          <w:sz w:val="22"/>
          <w:szCs w:val="22"/>
          <w:shd w:val="clear" w:color="auto" w:fill="FFFFFF"/>
        </w:rPr>
      </w:pPr>
      <w:r w:rsidRPr="00613A5B">
        <w:rPr>
          <w:rFonts w:ascii="Calibri" w:hAnsi="Calibri" w:cs="Calibri"/>
          <w:b/>
          <w:bCs/>
          <w:color w:val="000000" w:themeColor="text1"/>
          <w:sz w:val="22"/>
          <w:szCs w:val="22"/>
          <w:shd w:val="clear" w:color="auto" w:fill="FFFFFF"/>
        </w:rPr>
        <w:t>@. To verify whether a webpage contains 404 error code during page launch</w:t>
      </w:r>
    </w:p>
    <w:p w14:paraId="4ADB2650" w14:textId="08FBC3F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Using </w:t>
      </w:r>
      <w:proofErr w:type="gramStart"/>
      <w:r>
        <w:rPr>
          <w:rFonts w:ascii="Calibri" w:hAnsi="Calibri" w:cs="Calibri"/>
          <w:bCs/>
          <w:color w:val="000000" w:themeColor="text1"/>
          <w:sz w:val="22"/>
          <w:szCs w:val="22"/>
          <w:shd w:val="clear" w:color="auto" w:fill="FFFFFF"/>
        </w:rPr>
        <w:t>getPgeSource(</w:t>
      </w:r>
      <w:proofErr w:type="gramEnd"/>
      <w:r>
        <w:rPr>
          <w:rFonts w:ascii="Calibri" w:hAnsi="Calibri" w:cs="Calibri"/>
          <w:bCs/>
          <w:color w:val="000000" w:themeColor="text1"/>
          <w:sz w:val="22"/>
          <w:szCs w:val="22"/>
          <w:shd w:val="clear" w:color="auto" w:fill="FFFFFF"/>
        </w:rPr>
        <w:t>) we can verify whether the page contains any 404 error codes during launch</w:t>
      </w:r>
    </w:p>
    <w:p w14:paraId="3D98B554" w14:textId="222DC961" w:rsidR="00AD6DA0" w:rsidRDefault="00AD6DA0"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Assert.assertTrue(</w:t>
      </w:r>
      <w:proofErr w:type="gramStart"/>
      <w:r>
        <w:rPr>
          <w:rFonts w:ascii="Calibri" w:hAnsi="Calibri" w:cs="Calibri"/>
          <w:bCs/>
          <w:color w:val="000000" w:themeColor="text1"/>
          <w:sz w:val="22"/>
          <w:szCs w:val="22"/>
          <w:shd w:val="clear" w:color="auto" w:fill="FFFFFF"/>
        </w:rPr>
        <w:t>driver.getPageSource</w:t>
      </w:r>
      <w:proofErr w:type="gramEnd"/>
      <w:r>
        <w:rPr>
          <w:rFonts w:ascii="Calibri" w:hAnsi="Calibri" w:cs="Calibri"/>
          <w:bCs/>
          <w:color w:val="000000" w:themeColor="text1"/>
          <w:sz w:val="22"/>
          <w:szCs w:val="22"/>
          <w:shd w:val="clear" w:color="auto" w:fill="FFFFFF"/>
        </w:rPr>
        <w:t>().contains(“404”))</w:t>
      </w:r>
    </w:p>
    <w:p w14:paraId="53348F1F" w14:textId="78FFC559" w:rsidR="00F46C18" w:rsidRDefault="00F46C18" w:rsidP="00F46C18">
      <w:pPr>
        <w:spacing w:line="259" w:lineRule="auto"/>
        <w:rPr>
          <w:rFonts w:ascii="Calibri" w:hAnsi="Calibri" w:cs="Calibri"/>
          <w:bCs/>
          <w:color w:val="000000" w:themeColor="text1"/>
          <w:sz w:val="22"/>
          <w:szCs w:val="22"/>
          <w:shd w:val="clear" w:color="auto" w:fill="FFFFFF"/>
        </w:rPr>
      </w:pPr>
    </w:p>
    <w:p w14:paraId="0742EA16" w14:textId="458E7542" w:rsidR="00613A5B" w:rsidRPr="00FB4C8E" w:rsidRDefault="00613A5B" w:rsidP="00F46C18">
      <w:pPr>
        <w:spacing w:line="259" w:lineRule="auto"/>
        <w:rPr>
          <w:rFonts w:ascii="Calibri" w:hAnsi="Calibri" w:cs="Calibri"/>
          <w:b/>
          <w:bCs/>
          <w:color w:val="000000" w:themeColor="text1"/>
          <w:sz w:val="22"/>
          <w:szCs w:val="22"/>
          <w:shd w:val="clear" w:color="auto" w:fill="FFFFFF"/>
        </w:rPr>
      </w:pPr>
      <w:r w:rsidRPr="00FB4C8E">
        <w:rPr>
          <w:rFonts w:ascii="Calibri" w:hAnsi="Calibri" w:cs="Calibri"/>
          <w:b/>
          <w:bCs/>
          <w:color w:val="000000" w:themeColor="text1"/>
          <w:sz w:val="22"/>
          <w:szCs w:val="22"/>
          <w:shd w:val="clear" w:color="auto" w:fill="FFFFFF"/>
        </w:rPr>
        <w:t>@. When go for Absolute XPath strategy / Handling dynamic WebElements</w:t>
      </w:r>
    </w:p>
    <w:p w14:paraId="0535365A" w14:textId="43032A2F" w:rsidR="00613A5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 xml:space="preserve">Suppose when there </w:t>
      </w:r>
      <w:r w:rsidR="007A0D73">
        <w:rPr>
          <w:rFonts w:ascii="Calibri" w:hAnsi="Calibri" w:cs="Calibri"/>
          <w:bCs/>
          <w:color w:val="000000" w:themeColor="text1"/>
          <w:sz w:val="22"/>
          <w:szCs w:val="22"/>
          <w:shd w:val="clear" w:color="auto" w:fill="FFFFFF"/>
        </w:rPr>
        <w:t>are</w:t>
      </w:r>
      <w:r w:rsidRPr="004F3170">
        <w:rPr>
          <w:rFonts w:ascii="Calibri" w:hAnsi="Calibri" w:cs="Calibri"/>
          <w:bCs/>
          <w:color w:val="000000" w:themeColor="text1"/>
          <w:sz w:val="22"/>
          <w:szCs w:val="22"/>
          <w:shd w:val="clear" w:color="auto" w:fill="FFFFFF"/>
        </w:rPr>
        <w:t xml:space="preserve"> no direct ways to locate WebElements we can go for Absolute XPath strategy.</w:t>
      </w:r>
    </w:p>
    <w:p w14:paraId="0679191D" w14:textId="14154E47" w:rsidR="00AB000B" w:rsidRPr="004F3170" w:rsidRDefault="00AB000B" w:rsidP="004B36BD">
      <w:pPr>
        <w:pStyle w:val="ListParagraph"/>
        <w:numPr>
          <w:ilvl w:val="0"/>
          <w:numId w:val="111"/>
        </w:numPr>
        <w:spacing w:line="259" w:lineRule="auto"/>
        <w:rPr>
          <w:rFonts w:ascii="Calibri" w:hAnsi="Calibri" w:cs="Calibri"/>
          <w:bCs/>
          <w:color w:val="000000" w:themeColor="text1"/>
          <w:sz w:val="22"/>
          <w:szCs w:val="22"/>
          <w:shd w:val="clear" w:color="auto" w:fill="FFFFFF"/>
        </w:rPr>
      </w:pPr>
      <w:r w:rsidRPr="004F3170">
        <w:rPr>
          <w:rFonts w:ascii="Calibri" w:hAnsi="Calibri" w:cs="Calibri"/>
          <w:bCs/>
          <w:color w:val="000000" w:themeColor="text1"/>
          <w:sz w:val="22"/>
          <w:szCs w:val="22"/>
          <w:shd w:val="clear" w:color="auto" w:fill="FFFFFF"/>
        </w:rPr>
        <w:t>From root node to desired WebElement we can do parent-child trave</w:t>
      </w:r>
      <w:r w:rsidR="008C4558" w:rsidRPr="004F3170">
        <w:rPr>
          <w:rFonts w:ascii="Calibri" w:hAnsi="Calibri" w:cs="Calibri"/>
          <w:bCs/>
          <w:color w:val="000000" w:themeColor="text1"/>
          <w:sz w:val="22"/>
          <w:szCs w:val="22"/>
          <w:shd w:val="clear" w:color="auto" w:fill="FFFFFF"/>
        </w:rPr>
        <w:t>rsal and locate WebElements.</w:t>
      </w:r>
    </w:p>
    <w:p w14:paraId="0C8A912A" w14:textId="70BAE737" w:rsidR="00482EAA" w:rsidRDefault="00482EAA" w:rsidP="00F46C18">
      <w:pPr>
        <w:spacing w:line="259" w:lineRule="auto"/>
        <w:rPr>
          <w:rFonts w:ascii="Calibri" w:hAnsi="Calibri" w:cs="Calibri"/>
          <w:bCs/>
          <w:color w:val="000000" w:themeColor="text1"/>
          <w:sz w:val="22"/>
          <w:szCs w:val="22"/>
          <w:shd w:val="clear" w:color="auto" w:fill="FFFFFF"/>
        </w:rPr>
      </w:pPr>
    </w:p>
    <w:p w14:paraId="4D450EA8" w14:textId="333A96FE" w:rsidR="00B64F3C" w:rsidRPr="00353771" w:rsidRDefault="00B64F3C" w:rsidP="00F46C18">
      <w:pPr>
        <w:spacing w:line="259" w:lineRule="auto"/>
        <w:rPr>
          <w:rFonts w:ascii="Calibri" w:hAnsi="Calibri" w:cs="Calibri"/>
          <w:b/>
          <w:bCs/>
          <w:color w:val="000000" w:themeColor="text1"/>
          <w:sz w:val="22"/>
          <w:szCs w:val="22"/>
          <w:shd w:val="clear" w:color="auto" w:fill="FFFFFF"/>
        </w:rPr>
      </w:pPr>
      <w:r w:rsidRPr="00353771">
        <w:rPr>
          <w:rFonts w:ascii="Calibri" w:hAnsi="Calibri" w:cs="Calibri"/>
          <w:b/>
          <w:bCs/>
          <w:color w:val="000000" w:themeColor="text1"/>
          <w:sz w:val="22"/>
          <w:szCs w:val="22"/>
          <w:shd w:val="clear" w:color="auto" w:fill="FFFFFF"/>
        </w:rPr>
        <w:t>@. H to handle dynamic dropdowns in selenium</w:t>
      </w:r>
    </w:p>
    <w:p w14:paraId="69BF60B1" w14:textId="4C97F213" w:rsidR="00B64F3C" w:rsidRPr="00E22C7D" w:rsidRDefault="00B64F3C"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First u</w:t>
      </w:r>
      <w:r w:rsidR="004915CF" w:rsidRPr="00E22C7D">
        <w:rPr>
          <w:rFonts w:ascii="Calibri" w:hAnsi="Calibri" w:cs="Calibri"/>
          <w:bCs/>
          <w:color w:val="000000" w:themeColor="text1"/>
          <w:sz w:val="22"/>
          <w:szCs w:val="22"/>
          <w:shd w:val="clear" w:color="auto" w:fill="FFFFFF"/>
        </w:rPr>
        <w:t xml:space="preserve">se </w:t>
      </w:r>
      <w:proofErr w:type="gramStart"/>
      <w:r w:rsidR="004915CF" w:rsidRPr="00E22C7D">
        <w:rPr>
          <w:rFonts w:ascii="Calibri" w:hAnsi="Calibri" w:cs="Calibri"/>
          <w:bCs/>
          <w:color w:val="000000" w:themeColor="text1"/>
          <w:sz w:val="22"/>
          <w:szCs w:val="22"/>
          <w:shd w:val="clear" w:color="auto" w:fill="FFFFFF"/>
        </w:rPr>
        <w:t>wait</w:t>
      </w:r>
      <w:proofErr w:type="gramEnd"/>
      <w:r w:rsidR="004915CF" w:rsidRPr="00E22C7D">
        <w:rPr>
          <w:rFonts w:ascii="Calibri" w:hAnsi="Calibri" w:cs="Calibri"/>
          <w:bCs/>
          <w:color w:val="000000" w:themeColor="text1"/>
          <w:sz w:val="22"/>
          <w:szCs w:val="22"/>
          <w:shd w:val="clear" w:color="auto" w:fill="FFFFFF"/>
        </w:rPr>
        <w:t xml:space="preserve"> technique</w:t>
      </w:r>
      <w:r w:rsidR="00317794" w:rsidRPr="00E22C7D">
        <w:rPr>
          <w:rFonts w:ascii="Calibri" w:hAnsi="Calibri" w:cs="Calibri"/>
          <w:bCs/>
          <w:color w:val="000000" w:themeColor="text1"/>
          <w:sz w:val="22"/>
          <w:szCs w:val="22"/>
          <w:shd w:val="clear" w:color="auto" w:fill="FFFFFF"/>
        </w:rPr>
        <w:t xml:space="preserve">s to make sure dropdown is loaded. </w:t>
      </w:r>
    </w:p>
    <w:p w14:paraId="7C2E92EC" w14:textId="7AE9F249"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Once dropdown is visible, locate the dropdown using any locator like id, XPath…</w:t>
      </w:r>
    </w:p>
    <w:p w14:paraId="7C00C8A9" w14:textId="191658B8" w:rsidR="00317794" w:rsidRPr="00E22C7D" w:rsidRDefault="00317794" w:rsidP="004B36BD">
      <w:pPr>
        <w:pStyle w:val="ListParagraph"/>
        <w:numPr>
          <w:ilvl w:val="0"/>
          <w:numId w:val="112"/>
        </w:numPr>
        <w:spacing w:line="259" w:lineRule="auto"/>
        <w:rPr>
          <w:rFonts w:ascii="Calibri" w:hAnsi="Calibri" w:cs="Calibri"/>
          <w:bCs/>
          <w:color w:val="000000" w:themeColor="text1"/>
          <w:sz w:val="22"/>
          <w:szCs w:val="22"/>
          <w:shd w:val="clear" w:color="auto" w:fill="FFFFFF"/>
        </w:rPr>
      </w:pPr>
      <w:r w:rsidRPr="00E22C7D">
        <w:rPr>
          <w:rFonts w:ascii="Calibri" w:hAnsi="Calibri" w:cs="Calibri"/>
          <w:bCs/>
          <w:color w:val="000000" w:themeColor="text1"/>
          <w:sz w:val="22"/>
          <w:szCs w:val="22"/>
          <w:shd w:val="clear" w:color="auto" w:fill="FFFFFF"/>
        </w:rPr>
        <w:t xml:space="preserve">Select values from dd using methods like </w:t>
      </w:r>
      <w:proofErr w:type="gramStart"/>
      <w:r w:rsidRPr="00E22C7D">
        <w:rPr>
          <w:rFonts w:ascii="Calibri" w:hAnsi="Calibri" w:cs="Calibri"/>
          <w:bCs/>
          <w:color w:val="000000" w:themeColor="text1"/>
          <w:sz w:val="22"/>
          <w:szCs w:val="22"/>
          <w:shd w:val="clear" w:color="auto" w:fill="FFFFFF"/>
        </w:rPr>
        <w:t>selectByValue(</w:t>
      </w:r>
      <w:proofErr w:type="gramEnd"/>
      <w:r w:rsidRPr="00E22C7D">
        <w:rPr>
          <w:rFonts w:ascii="Calibri" w:hAnsi="Calibri" w:cs="Calibri"/>
          <w:bCs/>
          <w:color w:val="000000" w:themeColor="text1"/>
          <w:sz w:val="22"/>
          <w:szCs w:val="22"/>
          <w:shd w:val="clear" w:color="auto" w:fill="FFFFFF"/>
        </w:rPr>
        <w:t>), selectByVisisbleText() or selectByIndex().</w:t>
      </w:r>
    </w:p>
    <w:p w14:paraId="09564E35" w14:textId="7F72A1E0" w:rsidR="00900C14" w:rsidRDefault="00900C14" w:rsidP="0090052A">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Dynamic dropdown: allows a second dropdown field to display values based on the selection made in the first </w:t>
      </w:r>
      <w:r w:rsidR="00562FC7">
        <w:rPr>
          <w:rFonts w:ascii="Calibri" w:hAnsi="Calibri" w:cs="Calibri"/>
          <w:bCs/>
          <w:color w:val="000000" w:themeColor="text1"/>
          <w:sz w:val="22"/>
          <w:szCs w:val="22"/>
          <w:shd w:val="clear" w:color="auto" w:fill="FFFFFF"/>
        </w:rPr>
        <w:t>dd</w:t>
      </w:r>
      <w:r>
        <w:rPr>
          <w:rFonts w:ascii="Calibri" w:hAnsi="Calibri" w:cs="Calibri"/>
          <w:bCs/>
          <w:color w:val="000000" w:themeColor="text1"/>
          <w:sz w:val="22"/>
          <w:szCs w:val="22"/>
          <w:shd w:val="clear" w:color="auto" w:fill="FFFFFF"/>
        </w:rPr>
        <w:t xml:space="preserve"> field.</w:t>
      </w:r>
    </w:p>
    <w:p w14:paraId="04295D86" w14:textId="2B608260" w:rsidR="00AD4D4C" w:rsidRDefault="00AD4D4C" w:rsidP="00F46C18">
      <w:pPr>
        <w:spacing w:line="259" w:lineRule="auto"/>
        <w:rPr>
          <w:rFonts w:ascii="Calibri" w:hAnsi="Calibri" w:cs="Calibri"/>
          <w:bCs/>
          <w:color w:val="000000" w:themeColor="text1"/>
          <w:sz w:val="22"/>
          <w:szCs w:val="22"/>
          <w:shd w:val="clear" w:color="auto" w:fill="FFFFFF"/>
        </w:rPr>
      </w:pPr>
    </w:p>
    <w:p w14:paraId="30765AD8" w14:textId="04B2D38B" w:rsidR="004E7D8C" w:rsidRPr="004936FF" w:rsidRDefault="0034784B" w:rsidP="00F46C18">
      <w:pPr>
        <w:spacing w:line="259" w:lineRule="auto"/>
        <w:rPr>
          <w:rFonts w:ascii="Calibri" w:hAnsi="Calibri" w:cs="Calibri"/>
          <w:b/>
          <w:bCs/>
          <w:color w:val="000000" w:themeColor="text1"/>
          <w:sz w:val="22"/>
          <w:szCs w:val="22"/>
          <w:shd w:val="clear" w:color="auto" w:fill="FFFFFF"/>
        </w:rPr>
      </w:pPr>
      <w:r w:rsidRPr="004936FF">
        <w:rPr>
          <w:rFonts w:ascii="Calibri" w:hAnsi="Calibri" w:cs="Calibri"/>
          <w:b/>
          <w:bCs/>
          <w:color w:val="000000" w:themeColor="text1"/>
          <w:sz w:val="22"/>
          <w:szCs w:val="22"/>
          <w:shd w:val="clear" w:color="auto" w:fill="FFFFFF"/>
        </w:rPr>
        <w:t xml:space="preserve">@. If we have multiple @Test annotations </w:t>
      </w:r>
      <w:r w:rsidR="00563A1B" w:rsidRPr="004936FF">
        <w:rPr>
          <w:rFonts w:ascii="Calibri" w:hAnsi="Calibri" w:cs="Calibri"/>
          <w:b/>
          <w:bCs/>
          <w:color w:val="000000" w:themeColor="text1"/>
          <w:sz w:val="22"/>
          <w:szCs w:val="22"/>
          <w:shd w:val="clear" w:color="auto" w:fill="FFFFFF"/>
        </w:rPr>
        <w:t>in a class file which test will be running first</w:t>
      </w:r>
    </w:p>
    <w:p w14:paraId="56AB15A1" w14:textId="165B8839" w:rsidR="00563A1B" w:rsidRDefault="00563A1B" w:rsidP="009959F3">
      <w:pPr>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In this scenario, Test runs in alphabetical order (a to z) </w:t>
      </w:r>
      <w:r w:rsidR="009959F3">
        <w:rPr>
          <w:rFonts w:ascii="Calibri" w:hAnsi="Calibri" w:cs="Calibri"/>
          <w:bCs/>
          <w:color w:val="000000" w:themeColor="text1"/>
          <w:sz w:val="22"/>
          <w:szCs w:val="22"/>
          <w:shd w:val="clear" w:color="auto" w:fill="FFFFFF"/>
        </w:rPr>
        <w:t xml:space="preserve">(i.e. </w:t>
      </w:r>
      <w:r>
        <w:rPr>
          <w:rFonts w:ascii="Calibri" w:hAnsi="Calibri" w:cs="Calibri"/>
          <w:bCs/>
          <w:color w:val="000000" w:themeColor="text1"/>
          <w:sz w:val="22"/>
          <w:szCs w:val="22"/>
          <w:shd w:val="clear" w:color="auto" w:fill="FFFFFF"/>
        </w:rPr>
        <w:t>testName starts with ‘a’ will ex</w:t>
      </w:r>
      <w:r w:rsidR="009959F3">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 xml:space="preserve">cute </w:t>
      </w:r>
      <w:r w:rsidR="009959F3">
        <w:rPr>
          <w:rFonts w:ascii="Calibri" w:hAnsi="Calibri" w:cs="Calibri"/>
          <w:bCs/>
          <w:color w:val="000000" w:themeColor="text1"/>
          <w:sz w:val="22"/>
          <w:szCs w:val="22"/>
          <w:shd w:val="clear" w:color="auto" w:fill="FFFFFF"/>
        </w:rPr>
        <w:t>1st</w:t>
      </w:r>
      <w:r>
        <w:rPr>
          <w:rFonts w:ascii="Calibri" w:hAnsi="Calibri" w:cs="Calibri"/>
          <w:bCs/>
          <w:color w:val="000000" w:themeColor="text1"/>
          <w:sz w:val="22"/>
          <w:szCs w:val="22"/>
          <w:shd w:val="clear" w:color="auto" w:fill="FFFFFF"/>
        </w:rPr>
        <w:t>, ‘b’ will exe next</w:t>
      </w:r>
      <w:r w:rsidR="009959F3">
        <w:rPr>
          <w:rFonts w:ascii="Calibri" w:hAnsi="Calibri" w:cs="Calibri"/>
          <w:bCs/>
          <w:color w:val="000000" w:themeColor="text1"/>
          <w:sz w:val="22"/>
          <w:szCs w:val="22"/>
          <w:shd w:val="clear" w:color="auto" w:fill="FFFFFF"/>
        </w:rPr>
        <w:t>)</w:t>
      </w:r>
    </w:p>
    <w:p w14:paraId="687DC5D9" w14:textId="77777777" w:rsidR="00362302" w:rsidRDefault="00362302" w:rsidP="00F46C18">
      <w:pPr>
        <w:spacing w:line="259" w:lineRule="auto"/>
        <w:rPr>
          <w:rFonts w:ascii="Calibri" w:hAnsi="Calibri" w:cs="Calibri"/>
          <w:bCs/>
          <w:color w:val="000000" w:themeColor="text1"/>
          <w:sz w:val="22"/>
          <w:szCs w:val="22"/>
          <w:shd w:val="clear" w:color="auto" w:fill="FFFFFF"/>
        </w:rPr>
      </w:pPr>
    </w:p>
    <w:p w14:paraId="52905126" w14:textId="18780F8D" w:rsidR="0053546D" w:rsidRPr="009372AB" w:rsidRDefault="00BB0C64" w:rsidP="00F46C18">
      <w:pPr>
        <w:spacing w:line="259" w:lineRule="auto"/>
        <w:rPr>
          <w:rFonts w:ascii="Calibri" w:hAnsi="Calibri" w:cs="Calibri"/>
          <w:b/>
          <w:bCs/>
          <w:color w:val="000000" w:themeColor="text1"/>
          <w:sz w:val="22"/>
          <w:szCs w:val="22"/>
          <w:shd w:val="clear" w:color="auto" w:fill="FFFFFF"/>
        </w:rPr>
      </w:pPr>
      <w:r w:rsidRPr="009372AB">
        <w:rPr>
          <w:rFonts w:ascii="Calibri" w:hAnsi="Calibri" w:cs="Calibri"/>
          <w:b/>
          <w:bCs/>
          <w:color w:val="000000" w:themeColor="text1"/>
          <w:sz w:val="22"/>
          <w:szCs w:val="22"/>
          <w:shd w:val="clear" w:color="auto" w:fill="FFFFFF"/>
        </w:rPr>
        <w:t>@. H will prioritize tests using TestNG</w:t>
      </w:r>
    </w:p>
    <w:p w14:paraId="50F940F4" w14:textId="63C5772F" w:rsidR="00BB0C64" w:rsidRDefault="00BB0C64" w:rsidP="00F46C18">
      <w:pPr>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prioritize TCs by providing priority=0, 1, 2… here the test script given priority ‘0’ will executed first and ‘1’ will be executed next and goes on. </w:t>
      </w:r>
    </w:p>
    <w:p w14:paraId="4E64203D" w14:textId="62440097" w:rsidR="00C900CB" w:rsidRDefault="00C900CB" w:rsidP="00F46C18">
      <w:pPr>
        <w:jc w:val="both"/>
        <w:rPr>
          <w:rFonts w:ascii="Calibri" w:hAnsi="Calibri" w:cs="Calibri"/>
          <w:bCs/>
          <w:color w:val="000000" w:themeColor="text1"/>
          <w:sz w:val="22"/>
          <w:szCs w:val="22"/>
          <w:shd w:val="clear" w:color="auto" w:fill="FFFFFF"/>
        </w:rPr>
      </w:pPr>
    </w:p>
    <w:p w14:paraId="65D78183" w14:textId="56EA2CD0" w:rsidR="00ED5A70" w:rsidRPr="00BB71EB" w:rsidRDefault="00757661" w:rsidP="00F46C18">
      <w:pPr>
        <w:jc w:val="both"/>
        <w:rPr>
          <w:rFonts w:ascii="Calibri" w:hAnsi="Calibri" w:cs="Calibri"/>
          <w:b/>
          <w:bCs/>
          <w:color w:val="000000" w:themeColor="text1"/>
          <w:sz w:val="22"/>
          <w:szCs w:val="22"/>
          <w:shd w:val="clear" w:color="auto" w:fill="FFFFFF"/>
        </w:rPr>
      </w:pPr>
      <w:r w:rsidRPr="00BB71EB">
        <w:rPr>
          <w:rFonts w:ascii="Calibri" w:hAnsi="Calibri" w:cs="Calibri"/>
          <w:b/>
          <w:bCs/>
          <w:color w:val="000000" w:themeColor="text1"/>
          <w:sz w:val="22"/>
          <w:szCs w:val="22"/>
          <w:shd w:val="clear" w:color="auto" w:fill="FFFFFF"/>
        </w:rPr>
        <w:t xml:space="preserve">@. </w:t>
      </w:r>
      <w:r w:rsidR="00644EE7" w:rsidRPr="00BB71EB">
        <w:rPr>
          <w:rFonts w:ascii="Calibri" w:hAnsi="Calibri" w:cs="Calibri"/>
          <w:b/>
          <w:bCs/>
          <w:color w:val="000000" w:themeColor="text1"/>
          <w:sz w:val="22"/>
          <w:szCs w:val="22"/>
          <w:shd w:val="clear" w:color="auto" w:fill="FFFFFF"/>
        </w:rPr>
        <w:t>Use of testing.xml file</w:t>
      </w:r>
    </w:p>
    <w:p w14:paraId="670AA02E" w14:textId="47DEE09C" w:rsidR="00644EE7"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To run multiple tests in a single execution we use testing.xml</w:t>
      </w:r>
    </w:p>
    <w:p w14:paraId="4C5B9ABC" w14:textId="2EB55269"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include and exclude the test methods and groups</w:t>
      </w:r>
      <w:r w:rsidR="007A04E0" w:rsidRPr="00F80087">
        <w:rPr>
          <w:rFonts w:ascii="Calibri" w:hAnsi="Calibri" w:cs="Calibri"/>
          <w:bCs/>
          <w:color w:val="000000" w:themeColor="text1"/>
          <w:sz w:val="22"/>
          <w:szCs w:val="22"/>
          <w:shd w:val="clear" w:color="auto" w:fill="FFFFFF"/>
        </w:rPr>
        <w:t>.</w:t>
      </w:r>
    </w:p>
    <w:p w14:paraId="65628ECF" w14:textId="227E77F2" w:rsidR="00F55223" w:rsidRPr="00F80087" w:rsidRDefault="00F55223"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in the execution of parallel test execution.</w:t>
      </w:r>
    </w:p>
    <w:p w14:paraId="68CC4292" w14:textId="726DAFE2" w:rsidR="003C75FC" w:rsidRDefault="003C75FC" w:rsidP="004B36BD">
      <w:pPr>
        <w:pStyle w:val="ListParagraph"/>
        <w:numPr>
          <w:ilvl w:val="0"/>
          <w:numId w:val="113"/>
        </w:numPr>
        <w:jc w:val="both"/>
        <w:rPr>
          <w:rFonts w:ascii="Calibri" w:hAnsi="Calibri" w:cs="Calibri"/>
          <w:bCs/>
          <w:color w:val="000000" w:themeColor="text1"/>
          <w:sz w:val="22"/>
          <w:szCs w:val="22"/>
          <w:shd w:val="clear" w:color="auto" w:fill="FFFFFF"/>
        </w:rPr>
      </w:pPr>
      <w:r w:rsidRPr="00F80087">
        <w:rPr>
          <w:rFonts w:ascii="Calibri" w:hAnsi="Calibri" w:cs="Calibri"/>
          <w:bCs/>
          <w:color w:val="000000" w:themeColor="text1"/>
          <w:sz w:val="22"/>
          <w:szCs w:val="22"/>
          <w:shd w:val="clear" w:color="auto" w:fill="FFFFFF"/>
        </w:rPr>
        <w:t>It helps us to add listener tags</w:t>
      </w:r>
      <w:r w:rsidR="000543CB">
        <w:rPr>
          <w:rFonts w:ascii="Calibri" w:hAnsi="Calibri" w:cs="Calibri"/>
          <w:bCs/>
          <w:color w:val="000000" w:themeColor="text1"/>
          <w:sz w:val="22"/>
          <w:szCs w:val="22"/>
          <w:shd w:val="clear" w:color="auto" w:fill="FFFFFF"/>
        </w:rPr>
        <w:t>.</w:t>
      </w:r>
    </w:p>
    <w:p w14:paraId="75017605" w14:textId="08A4D382" w:rsidR="00BC5D2E" w:rsidRDefault="00BC5D2E" w:rsidP="00BC5D2E">
      <w:pPr>
        <w:jc w:val="both"/>
        <w:rPr>
          <w:rFonts w:ascii="Calibri" w:hAnsi="Calibri" w:cs="Calibri"/>
          <w:bCs/>
          <w:color w:val="000000" w:themeColor="text1"/>
          <w:sz w:val="22"/>
          <w:szCs w:val="22"/>
          <w:shd w:val="clear" w:color="auto" w:fill="FFFFFF"/>
        </w:rPr>
      </w:pPr>
    </w:p>
    <w:p w14:paraId="3652C66B" w14:textId="4B06645B" w:rsidR="00BC5D2E" w:rsidRPr="00B06711" w:rsidRDefault="00BC5D2E" w:rsidP="00BC5D2E">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Grouping in TestNG</w:t>
      </w:r>
    </w:p>
    <w:p w14:paraId="7831D273" w14:textId="0CC9D3DF"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 xml:space="preserve">Groups are the collection of multiple </w:t>
      </w:r>
      <w:r w:rsidR="0015787F" w:rsidRPr="00BC5D2E">
        <w:rPr>
          <w:rFonts w:ascii="Calibri" w:hAnsi="Calibri" w:cs="Calibri"/>
          <w:bCs/>
          <w:color w:val="000000" w:themeColor="text1"/>
          <w:sz w:val="22"/>
          <w:szCs w:val="22"/>
          <w:shd w:val="clear" w:color="auto" w:fill="FFFFFF"/>
        </w:rPr>
        <w:t>Test Case</w:t>
      </w:r>
      <w:r w:rsidRPr="00BC5D2E">
        <w:rPr>
          <w:rFonts w:ascii="Calibri" w:hAnsi="Calibri" w:cs="Calibri"/>
          <w:bCs/>
          <w:color w:val="000000" w:themeColor="text1"/>
          <w:sz w:val="22"/>
          <w:szCs w:val="22"/>
          <w:shd w:val="clear" w:color="auto" w:fill="FFFFFF"/>
        </w:rPr>
        <w:t xml:space="preserve"> methods combined into one single unit</w:t>
      </w:r>
      <w:r w:rsidR="005336AC">
        <w:rPr>
          <w:rFonts w:ascii="Calibri" w:hAnsi="Calibri" w:cs="Calibri"/>
          <w:bCs/>
          <w:color w:val="000000" w:themeColor="text1"/>
          <w:sz w:val="22"/>
          <w:szCs w:val="22"/>
          <w:shd w:val="clear" w:color="auto" w:fill="FFFFFF"/>
        </w:rPr>
        <w:t>.</w:t>
      </w:r>
    </w:p>
    <w:p w14:paraId="7E691C57" w14:textId="1043DD68" w:rsidR="00BC5D2E" w:rsidRPr="00BC5D2E" w:rsidRDefault="00BC5D2E" w:rsidP="004B36BD">
      <w:pPr>
        <w:pStyle w:val="ListParagraph"/>
        <w:numPr>
          <w:ilvl w:val="0"/>
          <w:numId w:val="114"/>
        </w:numPr>
        <w:jc w:val="both"/>
        <w:rPr>
          <w:rFonts w:ascii="Calibri" w:hAnsi="Calibri" w:cs="Calibri"/>
          <w:bCs/>
          <w:color w:val="000000" w:themeColor="text1"/>
          <w:sz w:val="22"/>
          <w:szCs w:val="22"/>
          <w:shd w:val="clear" w:color="auto" w:fill="FFFFFF"/>
        </w:rPr>
      </w:pPr>
      <w:r w:rsidRPr="00BC5D2E">
        <w:rPr>
          <w:rFonts w:ascii="Calibri" w:hAnsi="Calibri" w:cs="Calibri"/>
          <w:bCs/>
          <w:color w:val="000000" w:themeColor="text1"/>
          <w:sz w:val="22"/>
          <w:szCs w:val="22"/>
          <w:shd w:val="clear" w:color="auto" w:fill="FFFFFF"/>
        </w:rPr>
        <w:t>Suppose if we want to execute only smoke Test</w:t>
      </w:r>
      <w:r w:rsidR="0015787F">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 we can execute smoke suite by providing group name as ‘smoke’ to all the smoke Test</w:t>
      </w:r>
      <w:r w:rsidR="00C64147">
        <w:rPr>
          <w:rFonts w:ascii="Calibri" w:hAnsi="Calibri" w:cs="Calibri"/>
          <w:bCs/>
          <w:color w:val="000000" w:themeColor="text1"/>
          <w:sz w:val="22"/>
          <w:szCs w:val="22"/>
          <w:shd w:val="clear" w:color="auto" w:fill="FFFFFF"/>
        </w:rPr>
        <w:t xml:space="preserve"> </w:t>
      </w:r>
      <w:r w:rsidRPr="00BC5D2E">
        <w:rPr>
          <w:rFonts w:ascii="Calibri" w:hAnsi="Calibri" w:cs="Calibri"/>
          <w:bCs/>
          <w:color w:val="000000" w:themeColor="text1"/>
          <w:sz w:val="22"/>
          <w:szCs w:val="22"/>
          <w:shd w:val="clear" w:color="auto" w:fill="FFFFFF"/>
        </w:rPr>
        <w:t>Cases.</w:t>
      </w:r>
      <w:r w:rsidR="00351D2A">
        <w:rPr>
          <w:rFonts w:ascii="Calibri" w:hAnsi="Calibri" w:cs="Calibri"/>
          <w:bCs/>
          <w:color w:val="000000" w:themeColor="text1"/>
          <w:sz w:val="22"/>
          <w:szCs w:val="22"/>
          <w:shd w:val="clear" w:color="auto" w:fill="FFFFFF"/>
        </w:rPr>
        <w:t xml:space="preserve"> Ex: @Test(groups={“group1”})</w:t>
      </w:r>
    </w:p>
    <w:p w14:paraId="4F44E67A" w14:textId="66E1C5AB" w:rsidR="00BC5D2E" w:rsidRPr="00BC5D2E" w:rsidRDefault="00BC5D2E" w:rsidP="00BC5D2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p>
    <w:p w14:paraId="0364E8F2" w14:textId="7CBAD69D" w:rsidR="002808CA" w:rsidRPr="00B06711" w:rsidRDefault="002808CA" w:rsidP="002808CA">
      <w:pPr>
        <w:jc w:val="both"/>
        <w:rPr>
          <w:rFonts w:ascii="Calibri" w:hAnsi="Calibri" w:cs="Calibri"/>
          <w:b/>
          <w:bCs/>
          <w:color w:val="000000" w:themeColor="text1"/>
          <w:sz w:val="22"/>
          <w:szCs w:val="22"/>
          <w:shd w:val="clear" w:color="auto" w:fill="FFFFFF"/>
        </w:rPr>
      </w:pPr>
      <w:r w:rsidRPr="00B06711">
        <w:rPr>
          <w:rFonts w:ascii="Calibri" w:hAnsi="Calibri" w:cs="Calibri"/>
          <w:b/>
          <w:bCs/>
          <w:color w:val="000000" w:themeColor="text1"/>
          <w:sz w:val="22"/>
          <w:szCs w:val="22"/>
          <w:shd w:val="clear" w:color="auto" w:fill="FFFFFF"/>
        </w:rPr>
        <w:t xml:space="preserve">@. </w:t>
      </w:r>
      <w:r w:rsidR="00FB3147">
        <w:rPr>
          <w:rFonts w:ascii="Calibri" w:hAnsi="Calibri" w:cs="Calibri"/>
          <w:b/>
          <w:bCs/>
          <w:color w:val="000000" w:themeColor="text1"/>
          <w:sz w:val="22"/>
          <w:szCs w:val="22"/>
          <w:shd w:val="clear" w:color="auto" w:fill="FFFFFF"/>
        </w:rPr>
        <w:t>To create d</w:t>
      </w:r>
      <w:r w:rsidRPr="00B06711">
        <w:rPr>
          <w:rFonts w:ascii="Calibri" w:hAnsi="Calibri" w:cs="Calibri"/>
          <w:b/>
          <w:bCs/>
          <w:color w:val="000000" w:themeColor="text1"/>
          <w:sz w:val="22"/>
          <w:szCs w:val="22"/>
          <w:shd w:val="clear" w:color="auto" w:fill="FFFFFF"/>
        </w:rPr>
        <w:t>ependencies in TestNG</w:t>
      </w:r>
    </w:p>
    <w:p w14:paraId="196EF0AF" w14:textId="3350BFBF" w:rsidR="00ED5A70" w:rsidRDefault="00BA2A4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Suppose if we want to execute particular method before executing another method we can use ‘dependsonMethods’ parameter. Add </w:t>
      </w:r>
      <w:r w:rsidR="00036D71">
        <w:rPr>
          <w:rFonts w:ascii="Calibri" w:hAnsi="Calibri" w:cs="Calibri"/>
          <w:bCs/>
          <w:color w:val="000000" w:themeColor="text1"/>
          <w:sz w:val="22"/>
          <w:szCs w:val="22"/>
          <w:shd w:val="clear" w:color="auto" w:fill="FFFFFF"/>
        </w:rPr>
        <w:t xml:space="preserve">‘dependsonMethods’ parameter </w:t>
      </w:r>
      <w:r w:rsidR="00FB4C93">
        <w:rPr>
          <w:rFonts w:ascii="Calibri" w:hAnsi="Calibri" w:cs="Calibri"/>
          <w:bCs/>
          <w:color w:val="000000" w:themeColor="text1"/>
          <w:sz w:val="22"/>
          <w:szCs w:val="22"/>
          <w:shd w:val="clear" w:color="auto" w:fill="FFFFFF"/>
        </w:rPr>
        <w:t>to</w:t>
      </w:r>
      <w:r w:rsidR="00036D71">
        <w:rPr>
          <w:rFonts w:ascii="Calibri" w:hAnsi="Calibri" w:cs="Calibri"/>
          <w:bCs/>
          <w:color w:val="000000" w:themeColor="text1"/>
          <w:sz w:val="22"/>
          <w:szCs w:val="22"/>
          <w:shd w:val="clear" w:color="auto" w:fill="FFFFFF"/>
        </w:rPr>
        <w:t xml:space="preserve"> the @Test annotation</w:t>
      </w:r>
      <w:r w:rsidR="000F29FB">
        <w:rPr>
          <w:rFonts w:ascii="Calibri" w:hAnsi="Calibri" w:cs="Calibri"/>
          <w:bCs/>
          <w:color w:val="000000" w:themeColor="text1"/>
          <w:sz w:val="22"/>
          <w:szCs w:val="22"/>
          <w:shd w:val="clear" w:color="auto" w:fill="FFFFFF"/>
        </w:rPr>
        <w:t>.</w:t>
      </w:r>
    </w:p>
    <w:p w14:paraId="2864FAAC" w14:textId="77A99CB3" w:rsidR="001B5E25" w:rsidRDefault="001B5E25" w:rsidP="00F46C18">
      <w:pPr>
        <w:jc w:val="both"/>
        <w:rPr>
          <w:rFonts w:ascii="Calibri" w:hAnsi="Calibri" w:cs="Calibri"/>
          <w:bCs/>
          <w:color w:val="000000" w:themeColor="text1"/>
          <w:sz w:val="22"/>
          <w:szCs w:val="22"/>
          <w:shd w:val="clear" w:color="auto" w:fill="FFFFFF"/>
        </w:rPr>
      </w:pPr>
    </w:p>
    <w:p w14:paraId="40ED836D" w14:textId="415955C8" w:rsidR="00E00B84" w:rsidRDefault="000452B5" w:rsidP="00F46C18">
      <w:pPr>
        <w:jc w:val="both"/>
        <w:rPr>
          <w:rFonts w:ascii="Calibri" w:hAnsi="Calibri" w:cs="Calibri"/>
          <w:b/>
          <w:bCs/>
          <w:color w:val="000000" w:themeColor="text1"/>
          <w:sz w:val="22"/>
          <w:szCs w:val="22"/>
          <w:shd w:val="clear" w:color="auto" w:fill="FFFFFF"/>
        </w:rPr>
      </w:pPr>
      <w:r w:rsidRPr="000452B5">
        <w:rPr>
          <w:rFonts w:ascii="Calibri" w:hAnsi="Calibri" w:cs="Calibri"/>
          <w:b/>
          <w:bCs/>
          <w:color w:val="000000" w:themeColor="text1"/>
          <w:sz w:val="22"/>
          <w:szCs w:val="22"/>
          <w:shd w:val="clear" w:color="auto" w:fill="FFFFFF"/>
        </w:rPr>
        <w:t>@. Parameterization in TestNG</w:t>
      </w:r>
    </w:p>
    <w:p w14:paraId="1B3CB778" w14:textId="27D072D9" w:rsidR="006B008D" w:rsidRPr="006B008D" w:rsidRDefault="006B008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Parameterization runs a test method multiple times with different values. Another name for this is process is data-driven testing in TestNG.</w:t>
      </w:r>
    </w:p>
    <w:p w14:paraId="773DB73E" w14:textId="6203CC23" w:rsidR="000452B5" w:rsidRDefault="000452B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We can achieve parameterization in TestNG in two ways: Those are through </w:t>
      </w:r>
      <w:r w:rsidR="00923713">
        <w:rPr>
          <w:rFonts w:ascii="Calibri" w:hAnsi="Calibri" w:cs="Calibri"/>
          <w:bCs/>
          <w:color w:val="000000" w:themeColor="text1"/>
          <w:sz w:val="22"/>
          <w:szCs w:val="22"/>
          <w:shd w:val="clear" w:color="auto" w:fill="FFFFFF"/>
        </w:rPr>
        <w:t xml:space="preserve">@Parameters annotation with </w:t>
      </w:r>
      <w:r>
        <w:rPr>
          <w:rFonts w:ascii="Calibri" w:hAnsi="Calibri" w:cs="Calibri"/>
          <w:bCs/>
          <w:color w:val="000000" w:themeColor="text1"/>
          <w:sz w:val="22"/>
          <w:szCs w:val="22"/>
          <w:shd w:val="clear" w:color="auto" w:fill="FFFFFF"/>
        </w:rPr>
        <w:t>testng.xml file and through ‘</w:t>
      </w:r>
      <w:r w:rsidR="00923713">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ata</w:t>
      </w:r>
      <w:r w:rsidR="00923713">
        <w:rPr>
          <w:rFonts w:ascii="Calibri" w:hAnsi="Calibri" w:cs="Calibri"/>
          <w:bCs/>
          <w:color w:val="000000" w:themeColor="text1"/>
          <w:sz w:val="22"/>
          <w:szCs w:val="22"/>
          <w:shd w:val="clear" w:color="auto" w:fill="FFFFFF"/>
        </w:rPr>
        <w:t>P</w:t>
      </w:r>
      <w:r>
        <w:rPr>
          <w:rFonts w:ascii="Calibri" w:hAnsi="Calibri" w:cs="Calibri"/>
          <w:bCs/>
          <w:color w:val="000000" w:themeColor="text1"/>
          <w:sz w:val="22"/>
          <w:szCs w:val="22"/>
          <w:shd w:val="clear" w:color="auto" w:fill="FFFFFF"/>
        </w:rPr>
        <w:t xml:space="preserve">rovider’ </w:t>
      </w:r>
      <w:r w:rsidR="00923713">
        <w:rPr>
          <w:rFonts w:ascii="Calibri" w:hAnsi="Calibri" w:cs="Calibri"/>
          <w:bCs/>
          <w:color w:val="000000" w:themeColor="text1"/>
          <w:sz w:val="22"/>
          <w:szCs w:val="22"/>
          <w:shd w:val="clear" w:color="auto" w:fill="FFFFFF"/>
        </w:rPr>
        <w:t>method for multiple sets of data.</w:t>
      </w:r>
    </w:p>
    <w:p w14:paraId="41A4119D" w14:textId="779B669A" w:rsidR="00D34AEB" w:rsidRDefault="00D34AEB" w:rsidP="00F46C18">
      <w:pPr>
        <w:jc w:val="both"/>
        <w:rPr>
          <w:rFonts w:ascii="Calibri" w:hAnsi="Calibri" w:cs="Calibri"/>
          <w:bCs/>
          <w:color w:val="000000" w:themeColor="text1"/>
          <w:sz w:val="22"/>
          <w:szCs w:val="22"/>
          <w:shd w:val="clear" w:color="auto" w:fill="FFFFFF"/>
        </w:rPr>
      </w:pPr>
    </w:p>
    <w:p w14:paraId="1FBC2C31" w14:textId="287B4ABF" w:rsidR="00154905" w:rsidRPr="003E1124" w:rsidRDefault="006660B6"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Type of automation frameworks we use</w:t>
      </w:r>
    </w:p>
    <w:p w14:paraId="1CEF40DA" w14:textId="65DCB7B2" w:rsidR="006660B6" w:rsidRPr="000452B5" w:rsidRDefault="006660B6"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Data-driven, keyword driven --- used for more complex applications or BDD framework --- used for smal</w:t>
      </w:r>
      <w:r w:rsidR="00545A36">
        <w:rPr>
          <w:rFonts w:ascii="Calibri" w:hAnsi="Calibri" w:cs="Calibri"/>
          <w:bCs/>
          <w:color w:val="000000" w:themeColor="text1"/>
          <w:sz w:val="22"/>
          <w:szCs w:val="22"/>
          <w:shd w:val="clear" w:color="auto" w:fill="FFFFFF"/>
        </w:rPr>
        <w:t>l</w:t>
      </w:r>
      <w:r w:rsidR="00DC3DB0">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scale appl</w:t>
      </w:r>
      <w:r w:rsidR="00B14DF9">
        <w:rPr>
          <w:rFonts w:ascii="Calibri" w:hAnsi="Calibri" w:cs="Calibri"/>
          <w:bCs/>
          <w:color w:val="000000" w:themeColor="text1"/>
          <w:sz w:val="22"/>
          <w:szCs w:val="22"/>
          <w:shd w:val="clear" w:color="auto" w:fill="FFFFFF"/>
        </w:rPr>
        <w:t>ns.</w:t>
      </w:r>
    </w:p>
    <w:p w14:paraId="4BD04956" w14:textId="1EE92039" w:rsidR="00ED5A70" w:rsidRDefault="00ED5A70" w:rsidP="00F46C18">
      <w:pPr>
        <w:jc w:val="both"/>
        <w:rPr>
          <w:rFonts w:ascii="Calibri" w:hAnsi="Calibri" w:cs="Calibri"/>
          <w:bCs/>
          <w:color w:val="000000" w:themeColor="text1"/>
          <w:sz w:val="22"/>
          <w:szCs w:val="22"/>
          <w:shd w:val="clear" w:color="auto" w:fill="FFFFFF"/>
        </w:rPr>
      </w:pPr>
    </w:p>
    <w:p w14:paraId="7085FEC6" w14:textId="4D279942" w:rsidR="00C361F1" w:rsidRPr="003E1124" w:rsidRDefault="00C361F1" w:rsidP="00F46C18">
      <w:pPr>
        <w:jc w:val="both"/>
        <w:rPr>
          <w:rFonts w:ascii="Calibri" w:hAnsi="Calibri" w:cs="Calibri"/>
          <w:b/>
          <w:bCs/>
          <w:color w:val="000000" w:themeColor="text1"/>
          <w:sz w:val="22"/>
          <w:szCs w:val="22"/>
          <w:shd w:val="clear" w:color="auto" w:fill="FFFFFF"/>
        </w:rPr>
      </w:pPr>
      <w:r w:rsidRPr="003E1124">
        <w:rPr>
          <w:rFonts w:ascii="Calibri" w:hAnsi="Calibri" w:cs="Calibri"/>
          <w:b/>
          <w:bCs/>
          <w:color w:val="000000" w:themeColor="text1"/>
          <w:sz w:val="22"/>
          <w:szCs w:val="22"/>
          <w:shd w:val="clear" w:color="auto" w:fill="FFFFFF"/>
        </w:rPr>
        <w:t>@. Components in framework</w:t>
      </w:r>
    </w:p>
    <w:p w14:paraId="032F4D46" w14:textId="5E8EA766" w:rsidR="00C361F1" w:rsidRDefault="00C361F1"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BaseClass, resources package, Object repository, Tests Package, Reporting, Dockerfile, yaml file for CI/CD execution, pom.xml, testing.xml</w:t>
      </w:r>
      <w:r w:rsidR="00151723">
        <w:rPr>
          <w:rFonts w:ascii="Calibri" w:hAnsi="Calibri" w:cs="Calibri"/>
          <w:bCs/>
          <w:color w:val="000000" w:themeColor="text1"/>
          <w:sz w:val="22"/>
          <w:szCs w:val="22"/>
          <w:shd w:val="clear" w:color="auto" w:fill="FFFFFF"/>
        </w:rPr>
        <w:t>.</w:t>
      </w:r>
    </w:p>
    <w:p w14:paraId="21B8EDD1" w14:textId="4E8824C5" w:rsidR="00F52E03" w:rsidRDefault="00F52E03" w:rsidP="00F46C18">
      <w:pPr>
        <w:jc w:val="both"/>
        <w:rPr>
          <w:rFonts w:ascii="Calibri" w:hAnsi="Calibri" w:cs="Calibri"/>
          <w:bCs/>
          <w:color w:val="000000" w:themeColor="text1"/>
          <w:sz w:val="22"/>
          <w:szCs w:val="22"/>
          <w:shd w:val="clear" w:color="auto" w:fill="FFFFFF"/>
        </w:rPr>
      </w:pPr>
    </w:p>
    <w:p w14:paraId="57F77C19" w14:textId="55E4E5DA" w:rsidR="00F52E03" w:rsidRPr="009120AE" w:rsidRDefault="00E83A72" w:rsidP="00F46C18">
      <w:pPr>
        <w:jc w:val="both"/>
        <w:rPr>
          <w:rFonts w:ascii="Calibri" w:hAnsi="Calibri" w:cs="Calibri"/>
          <w:b/>
          <w:bCs/>
          <w:color w:val="000000" w:themeColor="text1"/>
          <w:sz w:val="22"/>
          <w:szCs w:val="22"/>
          <w:shd w:val="clear" w:color="auto" w:fill="FFFFFF"/>
        </w:rPr>
      </w:pPr>
      <w:r w:rsidRPr="009120AE">
        <w:rPr>
          <w:rFonts w:ascii="Calibri" w:hAnsi="Calibri" w:cs="Calibri"/>
          <w:b/>
          <w:bCs/>
          <w:color w:val="000000" w:themeColor="text1"/>
          <w:sz w:val="22"/>
          <w:szCs w:val="22"/>
          <w:shd w:val="clear" w:color="auto" w:fill="FFFFFF"/>
        </w:rPr>
        <w:t>@. Per sprint</w:t>
      </w:r>
      <w:r w:rsidR="00837E5D" w:rsidRPr="009120AE">
        <w:rPr>
          <w:rFonts w:ascii="Calibri" w:hAnsi="Calibri" w:cs="Calibri"/>
          <w:b/>
          <w:bCs/>
          <w:color w:val="000000" w:themeColor="text1"/>
          <w:sz w:val="22"/>
          <w:szCs w:val="22"/>
          <w:shd w:val="clear" w:color="auto" w:fill="FFFFFF"/>
        </w:rPr>
        <w:t>, H many Test Cases u automate</w:t>
      </w:r>
    </w:p>
    <w:p w14:paraId="4952CD1D" w14:textId="3635F787" w:rsidR="00837E5D" w:rsidRDefault="00837E5D"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2-3 high complex TCs </w:t>
      </w:r>
      <w:r w:rsidRPr="009B0BA8">
        <w:rPr>
          <w:rFonts w:ascii="Calibri" w:hAnsi="Calibri" w:cs="Calibri"/>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5-6 medium complexity TCs</w:t>
      </w:r>
      <w:r w:rsidR="009B0BA8">
        <w:rPr>
          <w:rFonts w:ascii="Calibri" w:hAnsi="Calibri" w:cs="Calibri"/>
          <w:bCs/>
          <w:color w:val="000000" w:themeColor="text1"/>
          <w:sz w:val="22"/>
          <w:szCs w:val="22"/>
          <w:shd w:val="clear" w:color="auto" w:fill="FFFFFF"/>
        </w:rPr>
        <w:t xml:space="preserve"> </w:t>
      </w:r>
      <w:r w:rsidR="009B0BA8" w:rsidRPr="009B0BA8">
        <w:rPr>
          <w:rFonts w:ascii="Calibri" w:hAnsi="Calibri" w:cs="Calibri"/>
          <w:bCs/>
          <w:color w:val="808080" w:themeColor="background1" w:themeShade="80"/>
          <w:sz w:val="22"/>
          <w:szCs w:val="22"/>
          <w:shd w:val="clear" w:color="auto" w:fill="FFFFFF"/>
        </w:rPr>
        <w:t>or</w:t>
      </w:r>
      <w:r w:rsidR="009B0BA8">
        <w:rPr>
          <w:rFonts w:ascii="Calibri" w:hAnsi="Calibri" w:cs="Calibri"/>
          <w:bCs/>
          <w:color w:val="000000" w:themeColor="text1"/>
          <w:sz w:val="22"/>
          <w:szCs w:val="22"/>
          <w:shd w:val="clear" w:color="auto" w:fill="FFFFFF"/>
        </w:rPr>
        <w:t xml:space="preserve"> 8-10 low complexity TCs</w:t>
      </w:r>
    </w:p>
    <w:p w14:paraId="0BC01075" w14:textId="60B73E66" w:rsidR="00ED5A70" w:rsidRDefault="00ED5A70" w:rsidP="00F46C18">
      <w:pPr>
        <w:jc w:val="both"/>
        <w:rPr>
          <w:rFonts w:ascii="Calibri" w:hAnsi="Calibri" w:cs="Calibri"/>
          <w:bCs/>
          <w:color w:val="000000" w:themeColor="text1"/>
          <w:sz w:val="22"/>
          <w:szCs w:val="22"/>
          <w:shd w:val="clear" w:color="auto" w:fill="FFFFFF"/>
        </w:rPr>
      </w:pPr>
    </w:p>
    <w:p w14:paraId="70E1C9C9" w14:textId="3FCDF883" w:rsidR="00664957" w:rsidRPr="00E549E5" w:rsidRDefault="00E549E5" w:rsidP="00F46C18">
      <w:pPr>
        <w:jc w:val="both"/>
        <w:rPr>
          <w:rFonts w:ascii="Calibri" w:hAnsi="Calibri" w:cs="Calibri"/>
          <w:b/>
          <w:bCs/>
          <w:color w:val="000000" w:themeColor="text1"/>
          <w:sz w:val="22"/>
          <w:szCs w:val="22"/>
          <w:shd w:val="clear" w:color="auto" w:fill="FFFFFF"/>
        </w:rPr>
      </w:pPr>
      <w:r w:rsidRPr="00E549E5">
        <w:rPr>
          <w:rFonts w:ascii="Calibri" w:hAnsi="Calibri" w:cs="Calibri"/>
          <w:b/>
          <w:bCs/>
          <w:color w:val="000000" w:themeColor="text1"/>
          <w:sz w:val="22"/>
          <w:szCs w:val="22"/>
          <w:shd w:val="clear" w:color="auto" w:fill="FFFFFF"/>
        </w:rPr>
        <w:t>@. Explain ur automation process</w:t>
      </w:r>
    </w:p>
    <w:p w14:paraId="5BC39CB8" w14:textId="65476EF6" w:rsidR="00E549E5" w:rsidRDefault="00E549E5"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Review requirements -&gt; Create test script</w:t>
      </w:r>
      <w:r w:rsidR="008973E6">
        <w:rPr>
          <w:rFonts w:ascii="Calibri" w:hAnsi="Calibri" w:cs="Calibri"/>
          <w:bCs/>
          <w:color w:val="000000" w:themeColor="text1"/>
          <w:sz w:val="22"/>
          <w:szCs w:val="22"/>
          <w:shd w:val="clear" w:color="auto" w:fill="FFFFFF"/>
        </w:rPr>
        <w:t>s</w:t>
      </w:r>
      <w:r>
        <w:rPr>
          <w:rFonts w:ascii="Calibri" w:hAnsi="Calibri" w:cs="Calibri"/>
          <w:bCs/>
          <w:color w:val="000000" w:themeColor="text1"/>
          <w:sz w:val="22"/>
          <w:szCs w:val="22"/>
          <w:shd w:val="clear" w:color="auto" w:fill="FFFFFF"/>
        </w:rPr>
        <w:t xml:space="preserve"> -&gt; send i</w:t>
      </w:r>
      <w:r w:rsidR="00FD157F">
        <w:rPr>
          <w:rFonts w:ascii="Calibri" w:hAnsi="Calibri" w:cs="Calibri"/>
          <w:bCs/>
          <w:color w:val="000000" w:themeColor="text1"/>
          <w:sz w:val="22"/>
          <w:szCs w:val="22"/>
          <w:shd w:val="clear" w:color="auto" w:fill="FFFFFF"/>
        </w:rPr>
        <w:t>t</w:t>
      </w:r>
      <w:r>
        <w:rPr>
          <w:rFonts w:ascii="Calibri" w:hAnsi="Calibri" w:cs="Calibri"/>
          <w:bCs/>
          <w:color w:val="000000" w:themeColor="text1"/>
          <w:sz w:val="22"/>
          <w:szCs w:val="22"/>
          <w:shd w:val="clear" w:color="auto" w:fill="FFFFFF"/>
        </w:rPr>
        <w:t xml:space="preserve"> for review -&gt; After approval create PR and merge it </w:t>
      </w:r>
      <w:proofErr w:type="gramStart"/>
      <w:r>
        <w:rPr>
          <w:rFonts w:ascii="Calibri" w:hAnsi="Calibri" w:cs="Calibri"/>
          <w:bCs/>
          <w:color w:val="000000" w:themeColor="text1"/>
          <w:sz w:val="22"/>
          <w:szCs w:val="22"/>
          <w:shd w:val="clear" w:color="auto" w:fill="FFFFFF"/>
        </w:rPr>
        <w:t>to  master</w:t>
      </w:r>
      <w:proofErr w:type="gramEnd"/>
      <w:r>
        <w:rPr>
          <w:rFonts w:ascii="Calibri" w:hAnsi="Calibri" w:cs="Calibri"/>
          <w:bCs/>
          <w:color w:val="000000" w:themeColor="text1"/>
          <w:sz w:val="22"/>
          <w:szCs w:val="22"/>
          <w:shd w:val="clear" w:color="auto" w:fill="FFFFFF"/>
        </w:rPr>
        <w:t xml:space="preserve"> branch.</w:t>
      </w:r>
    </w:p>
    <w:p w14:paraId="0078D29A" w14:textId="256896D6" w:rsidR="00483DA7" w:rsidRDefault="00483DA7" w:rsidP="00F46C18">
      <w:pPr>
        <w:jc w:val="both"/>
        <w:rPr>
          <w:rFonts w:ascii="Calibri" w:hAnsi="Calibri" w:cs="Calibri"/>
          <w:bCs/>
          <w:color w:val="000000" w:themeColor="text1"/>
          <w:sz w:val="22"/>
          <w:szCs w:val="22"/>
          <w:shd w:val="clear" w:color="auto" w:fill="FFFFFF"/>
        </w:rPr>
      </w:pPr>
    </w:p>
    <w:p w14:paraId="386F5773" w14:textId="7141D4C6" w:rsidR="004E2048" w:rsidRDefault="00FD02EC" w:rsidP="00F46C18">
      <w:pPr>
        <w:jc w:val="both"/>
        <w:rPr>
          <w:rFonts w:ascii="Calibri" w:hAnsi="Calibri" w:cs="Calibri"/>
          <w:bCs/>
          <w:color w:val="000000" w:themeColor="text1"/>
          <w:sz w:val="22"/>
          <w:szCs w:val="22"/>
          <w:shd w:val="clear" w:color="auto" w:fill="FFFFFF"/>
        </w:rPr>
      </w:pPr>
      <w:r w:rsidRPr="00FD02EC">
        <w:rPr>
          <w:rFonts w:ascii="Calibri" w:hAnsi="Calibri" w:cs="Calibri"/>
          <w:b/>
          <w:bCs/>
          <w:color w:val="FF0000"/>
          <w:sz w:val="22"/>
          <w:szCs w:val="22"/>
          <w:shd w:val="clear" w:color="auto" w:fill="FFFFFF"/>
        </w:rPr>
        <w:t xml:space="preserve">N: </w:t>
      </w:r>
      <w:r w:rsidR="00DD6FE6">
        <w:rPr>
          <w:rFonts w:ascii="Calibri" w:hAnsi="Calibri" w:cs="Calibri"/>
          <w:bCs/>
          <w:color w:val="000000" w:themeColor="text1"/>
          <w:sz w:val="22"/>
          <w:szCs w:val="22"/>
          <w:shd w:val="clear" w:color="auto" w:fill="FFFFFF"/>
        </w:rPr>
        <w:t>WebDriverIO is an open-source testing automation framework written in JavaSCript on NodeJS. It is particularly useful for testing web and native mobile applications for iOS-enabled devices.</w:t>
      </w:r>
      <w:r>
        <w:rPr>
          <w:rFonts w:ascii="Calibri" w:hAnsi="Calibri" w:cs="Calibri"/>
          <w:bCs/>
          <w:color w:val="000000" w:themeColor="text1"/>
          <w:sz w:val="22"/>
          <w:szCs w:val="22"/>
          <w:shd w:val="clear" w:color="auto" w:fill="FFFFFF"/>
        </w:rPr>
        <w:t xml:space="preserve"> </w:t>
      </w:r>
    </w:p>
    <w:p w14:paraId="2C3157AB" w14:textId="02CBEF1C" w:rsidR="00DD6FE6" w:rsidRDefault="00DD6FE6" w:rsidP="00F46C18">
      <w:pPr>
        <w:jc w:val="both"/>
        <w:rPr>
          <w:rFonts w:ascii="Calibri" w:hAnsi="Calibri" w:cs="Calibri"/>
          <w:bCs/>
          <w:color w:val="000000" w:themeColor="text1"/>
          <w:sz w:val="22"/>
          <w:szCs w:val="22"/>
          <w:shd w:val="clear" w:color="auto" w:fill="FFFFFF"/>
        </w:rPr>
      </w:pPr>
    </w:p>
    <w:p w14:paraId="64A0A53D" w14:textId="6DD83E52" w:rsidR="0007616B" w:rsidRPr="00714B24" w:rsidRDefault="0007616B" w:rsidP="00F46C18">
      <w:pPr>
        <w:jc w:val="both"/>
        <w:rPr>
          <w:rFonts w:ascii="Calibri" w:hAnsi="Calibri" w:cs="Calibri"/>
          <w:b/>
          <w:bCs/>
          <w:color w:val="000000" w:themeColor="text1"/>
          <w:sz w:val="22"/>
          <w:szCs w:val="22"/>
          <w:shd w:val="clear" w:color="auto" w:fill="FFFFFF"/>
        </w:rPr>
      </w:pPr>
      <w:r w:rsidRPr="00714B24">
        <w:rPr>
          <w:rFonts w:ascii="Calibri" w:hAnsi="Calibri" w:cs="Calibri"/>
          <w:b/>
          <w:bCs/>
          <w:color w:val="000000" w:themeColor="text1"/>
          <w:sz w:val="22"/>
          <w:szCs w:val="22"/>
          <w:shd w:val="clear" w:color="auto" w:fill="FFFFFF"/>
        </w:rPr>
        <w:t>@. While using click command, can we use screen coordinate</w:t>
      </w:r>
    </w:p>
    <w:p w14:paraId="1BDBB326" w14:textId="75E3B58E" w:rsidR="0007616B" w:rsidRDefault="0007616B"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Yes, </w:t>
      </w:r>
      <w:r w:rsidR="001D36DF">
        <w:rPr>
          <w:rFonts w:ascii="Calibri" w:hAnsi="Calibri" w:cs="Calibri"/>
          <w:bCs/>
          <w:color w:val="000000" w:themeColor="text1"/>
          <w:sz w:val="22"/>
          <w:szCs w:val="22"/>
          <w:shd w:val="clear" w:color="auto" w:fill="FFFFFF"/>
        </w:rPr>
        <w:t>in</w:t>
      </w:r>
      <w:r>
        <w:rPr>
          <w:rFonts w:ascii="Calibri" w:hAnsi="Calibri" w:cs="Calibri"/>
          <w:bCs/>
          <w:color w:val="000000" w:themeColor="text1"/>
          <w:sz w:val="22"/>
          <w:szCs w:val="22"/>
          <w:shd w:val="clear" w:color="auto" w:fill="FFFFFF"/>
        </w:rPr>
        <w:t xml:space="preserve"> selenium clickAt command is used to click on a specific part of an element. The element locator and x, y coordinates are accepted as arguments for the </w:t>
      </w:r>
      <w:proofErr w:type="gramStart"/>
      <w:r>
        <w:rPr>
          <w:rFonts w:ascii="Calibri" w:hAnsi="Calibri" w:cs="Calibri"/>
          <w:bCs/>
          <w:color w:val="000000" w:themeColor="text1"/>
          <w:sz w:val="22"/>
          <w:szCs w:val="22"/>
          <w:shd w:val="clear" w:color="auto" w:fill="FFFFFF"/>
        </w:rPr>
        <w:t>clickAt(</w:t>
      </w:r>
      <w:proofErr w:type="gramEnd"/>
      <w:r>
        <w:rPr>
          <w:rFonts w:ascii="Calibri" w:hAnsi="Calibri" w:cs="Calibri"/>
          <w:bCs/>
          <w:color w:val="000000" w:themeColor="text1"/>
          <w:sz w:val="22"/>
          <w:szCs w:val="22"/>
          <w:shd w:val="clear" w:color="auto" w:fill="FFFFFF"/>
        </w:rPr>
        <w:t>locator, cordString)</w:t>
      </w:r>
      <w:r w:rsidR="00D51D46">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cordString</w:t>
      </w:r>
      <w:r w:rsidR="005C376C">
        <w:rPr>
          <w:rFonts w:ascii="Calibri" w:hAnsi="Calibri" w:cs="Calibri"/>
          <w:bCs/>
          <w:color w:val="000000" w:themeColor="text1"/>
          <w:sz w:val="22"/>
          <w:szCs w:val="22"/>
          <w:shd w:val="clear" w:color="auto" w:fill="FFFFFF"/>
        </w:rPr>
        <w:t xml:space="preserve"> </w:t>
      </w:r>
      <w:r w:rsidR="00D51D46" w:rsidRPr="00D51D46">
        <w:rPr>
          <w:rFonts w:ascii="Calibri" w:hAnsi="Calibri" w:cs="Calibri"/>
          <w:bCs/>
          <w:color w:val="000000" w:themeColor="text1"/>
          <w:sz w:val="22"/>
          <w:szCs w:val="22"/>
          <w:shd w:val="clear" w:color="auto" w:fill="FFFFFF"/>
        </w:rPr>
        <w:t>spec the x,y position (i.e. - 10,20)</w:t>
      </w:r>
      <w:r w:rsidR="00714B24">
        <w:rPr>
          <w:rFonts w:ascii="Calibri" w:hAnsi="Calibri" w:cs="Calibri"/>
          <w:bCs/>
          <w:color w:val="000000" w:themeColor="text1"/>
          <w:sz w:val="22"/>
          <w:szCs w:val="22"/>
          <w:shd w:val="clear" w:color="auto" w:fill="FFFFFF"/>
        </w:rPr>
        <w:t xml:space="preserve">. </w:t>
      </w:r>
      <w:r w:rsidR="00714B24" w:rsidRPr="00C5758F">
        <w:rPr>
          <w:rFonts w:ascii="Calibri" w:hAnsi="Calibri" w:cs="Calibri"/>
          <w:b/>
          <w:bCs/>
          <w:color w:val="808080" w:themeColor="background1" w:themeShade="80"/>
          <w:sz w:val="22"/>
          <w:szCs w:val="22"/>
          <w:shd w:val="clear" w:color="auto" w:fill="FFFFFF"/>
        </w:rPr>
        <w:t>Ex:</w:t>
      </w:r>
      <w:r w:rsidR="00714B24">
        <w:rPr>
          <w:rFonts w:ascii="Calibri" w:hAnsi="Calibri" w:cs="Calibri"/>
          <w:bCs/>
          <w:color w:val="000000" w:themeColor="text1"/>
          <w:sz w:val="22"/>
          <w:szCs w:val="22"/>
          <w:shd w:val="clear" w:color="auto" w:fill="FFFFFF"/>
        </w:rPr>
        <w:t xml:space="preserve"> </w:t>
      </w:r>
      <w:r w:rsidR="00714B24" w:rsidRPr="00714B24">
        <w:rPr>
          <w:rFonts w:ascii="Calibri" w:hAnsi="Calibri" w:cs="Calibri"/>
          <w:bCs/>
          <w:color w:val="000000" w:themeColor="text1"/>
          <w:sz w:val="22"/>
          <w:szCs w:val="22"/>
          <w:shd w:val="clear" w:color="auto" w:fill="FFFFFF"/>
        </w:rPr>
        <w:t>clickAt("//li[@id='tab-panel']/a[2]/em/sp</w:t>
      </w:r>
      <w:r w:rsidR="00A67919">
        <w:rPr>
          <w:rFonts w:ascii="Calibri" w:hAnsi="Calibri" w:cs="Calibri"/>
          <w:bCs/>
          <w:color w:val="000000" w:themeColor="text1"/>
          <w:sz w:val="22"/>
          <w:szCs w:val="22"/>
          <w:shd w:val="clear" w:color="auto" w:fill="FFFFFF"/>
        </w:rPr>
        <w:t>an</w:t>
      </w:r>
      <w:r w:rsidR="00714B24" w:rsidRPr="00714B24">
        <w:rPr>
          <w:rFonts w:ascii="Calibri" w:hAnsi="Calibri" w:cs="Calibri"/>
          <w:bCs/>
          <w:color w:val="000000" w:themeColor="text1"/>
          <w:sz w:val="22"/>
          <w:szCs w:val="22"/>
          <w:shd w:val="clear" w:color="auto" w:fill="FFFFFF"/>
        </w:rPr>
        <w:t>","0,0")</w:t>
      </w:r>
    </w:p>
    <w:p w14:paraId="034013EF" w14:textId="1F578A56" w:rsidR="00483DA7" w:rsidRDefault="00483DA7" w:rsidP="00F46C18">
      <w:pPr>
        <w:jc w:val="both"/>
        <w:rPr>
          <w:rFonts w:ascii="Calibri" w:hAnsi="Calibri" w:cs="Calibri"/>
          <w:bCs/>
          <w:color w:val="000000" w:themeColor="text1"/>
          <w:sz w:val="22"/>
          <w:szCs w:val="22"/>
          <w:shd w:val="clear" w:color="auto" w:fill="FFFFFF"/>
        </w:rPr>
      </w:pPr>
    </w:p>
    <w:p w14:paraId="7C62BCE9" w14:textId="7B380BAA" w:rsidR="00B97249" w:rsidRPr="004E7808" w:rsidRDefault="00B97249" w:rsidP="00F46C18">
      <w:pPr>
        <w:jc w:val="both"/>
        <w:rPr>
          <w:rFonts w:ascii="Calibri" w:hAnsi="Calibri" w:cs="Calibri"/>
          <w:b/>
          <w:bCs/>
          <w:color w:val="000000" w:themeColor="text1"/>
          <w:sz w:val="22"/>
          <w:szCs w:val="22"/>
          <w:shd w:val="clear" w:color="auto" w:fill="FFFFFF"/>
        </w:rPr>
      </w:pPr>
      <w:r w:rsidRPr="004E7808">
        <w:rPr>
          <w:rFonts w:ascii="Calibri" w:hAnsi="Calibri" w:cs="Calibri"/>
          <w:b/>
          <w:bCs/>
          <w:color w:val="000000" w:themeColor="text1"/>
          <w:sz w:val="22"/>
          <w:szCs w:val="22"/>
          <w:shd w:val="clear" w:color="auto" w:fill="FFFFFF"/>
        </w:rPr>
        <w:t>@. To confirm</w:t>
      </w:r>
      <w:r w:rsidR="00D54FCA" w:rsidRPr="004E7808">
        <w:rPr>
          <w:rFonts w:ascii="Calibri" w:hAnsi="Calibri" w:cs="Calibri"/>
          <w:b/>
          <w:bCs/>
          <w:color w:val="000000" w:themeColor="text1"/>
          <w:sz w:val="22"/>
          <w:szCs w:val="22"/>
          <w:shd w:val="clear" w:color="auto" w:fill="FFFFFF"/>
        </w:rPr>
        <w:t xml:space="preserve"> the </w:t>
      </w:r>
      <w:r w:rsidR="00230308">
        <w:rPr>
          <w:rFonts w:ascii="Calibri" w:hAnsi="Calibri" w:cs="Calibri"/>
          <w:b/>
          <w:bCs/>
          <w:color w:val="000000" w:themeColor="text1"/>
          <w:sz w:val="22"/>
          <w:szCs w:val="22"/>
          <w:shd w:val="clear" w:color="auto" w:fill="FFFFFF"/>
        </w:rPr>
        <w:t>specific</w:t>
      </w:r>
      <w:r w:rsidR="00D54FCA" w:rsidRPr="004E7808">
        <w:rPr>
          <w:rFonts w:ascii="Calibri" w:hAnsi="Calibri" w:cs="Calibri"/>
          <w:b/>
          <w:bCs/>
          <w:color w:val="000000" w:themeColor="text1"/>
          <w:sz w:val="22"/>
          <w:szCs w:val="22"/>
          <w:shd w:val="clear" w:color="auto" w:fill="FFFFFF"/>
        </w:rPr>
        <w:t xml:space="preserve"> position of a WebElement in the page</w:t>
      </w:r>
    </w:p>
    <w:p w14:paraId="19ABD3A5" w14:textId="0F68E64E" w:rsidR="00E664C6" w:rsidRDefault="00886581" w:rsidP="00F46C18">
      <w:pPr>
        <w:jc w:val="both"/>
        <w:rPr>
          <w:rFonts w:ascii="Calibri" w:hAnsi="Calibri" w:cs="Calibri"/>
          <w:bCs/>
          <w:color w:val="000000" w:themeColor="text1"/>
          <w:sz w:val="22"/>
          <w:szCs w:val="22"/>
          <w:shd w:val="clear" w:color="auto" w:fill="FFFFFF"/>
        </w:rPr>
      </w:pPr>
      <w:r w:rsidRPr="00886581">
        <w:rPr>
          <w:rFonts w:ascii="Calibri" w:hAnsi="Calibri" w:cs="Calibri"/>
          <w:bCs/>
          <w:color w:val="000000" w:themeColor="text1"/>
          <w:sz w:val="22"/>
          <w:szCs w:val="22"/>
          <w:shd w:val="clear" w:color="auto" w:fill="FFFFFF"/>
        </w:rPr>
        <w:t>verifyElementPositionLeft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Right</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Top</w:t>
      </w:r>
      <w:r w:rsidR="0086518B" w:rsidRPr="007A5A6D">
        <w:rPr>
          <w:rFonts w:ascii="Calibri" w:hAnsi="Calibri" w:cs="Calibri"/>
          <w:bCs/>
          <w:color w:val="FF0000"/>
          <w:sz w:val="22"/>
          <w:szCs w:val="22"/>
          <w:shd w:val="clear" w:color="auto" w:fill="FFFFFF"/>
        </w:rPr>
        <w:t>/</w:t>
      </w:r>
      <w:r w:rsidRPr="00886581">
        <w:rPr>
          <w:rFonts w:ascii="Calibri" w:hAnsi="Calibri" w:cs="Calibri"/>
          <w:bCs/>
          <w:color w:val="000000" w:themeColor="text1"/>
          <w:sz w:val="22"/>
          <w:szCs w:val="22"/>
          <w:shd w:val="clear" w:color="auto" w:fill="FFFFFF"/>
        </w:rPr>
        <w:t>Bottom etc can be used to identify the position of the element with respect to the web page. The commands use pixel comparison to verify the positions.</w:t>
      </w:r>
    </w:p>
    <w:p w14:paraId="4F3B0928" w14:textId="77777777" w:rsidR="00886581" w:rsidRDefault="00886581" w:rsidP="00F46C18">
      <w:pPr>
        <w:jc w:val="both"/>
        <w:rPr>
          <w:rFonts w:ascii="Calibri" w:hAnsi="Calibri" w:cs="Calibri"/>
          <w:bCs/>
          <w:color w:val="000000" w:themeColor="text1"/>
          <w:sz w:val="22"/>
          <w:szCs w:val="22"/>
          <w:shd w:val="clear" w:color="auto" w:fill="FFFFFF"/>
        </w:rPr>
      </w:pPr>
    </w:p>
    <w:p w14:paraId="65723A61" w14:textId="7D258ED7" w:rsidR="00CE1F15" w:rsidRPr="004E7808" w:rsidRDefault="004E7808" w:rsidP="00CE1F15">
      <w:pPr>
        <w:jc w:val="both"/>
        <w:rPr>
          <w:rFonts w:ascii="Calibri" w:hAnsi="Calibri" w:cs="Calibri"/>
          <w:b/>
          <w:bCs/>
          <w:color w:val="000000" w:themeColor="text1"/>
          <w:sz w:val="22"/>
          <w:szCs w:val="22"/>
          <w:shd w:val="clear" w:color="auto" w:fill="FFFFFF"/>
        </w:rPr>
      </w:pPr>
      <w:r>
        <w:rPr>
          <w:rFonts w:ascii="Calibri" w:hAnsi="Calibri" w:cs="Calibri"/>
          <w:b/>
          <w:bCs/>
          <w:color w:val="000000" w:themeColor="text1"/>
          <w:sz w:val="22"/>
          <w:szCs w:val="22"/>
          <w:shd w:val="clear" w:color="auto" w:fill="FFFFFF"/>
        </w:rPr>
        <w:t xml:space="preserve">@. </w:t>
      </w:r>
      <w:r w:rsidR="00CE1F15" w:rsidRPr="004E7808">
        <w:rPr>
          <w:rFonts w:ascii="Calibri" w:hAnsi="Calibri" w:cs="Calibri"/>
          <w:b/>
          <w:bCs/>
          <w:color w:val="000000" w:themeColor="text1"/>
          <w:sz w:val="22"/>
          <w:szCs w:val="22"/>
          <w:shd w:val="clear" w:color="auto" w:fill="FFFFFF"/>
        </w:rPr>
        <w:t>WebDriver.findElement vs WebElement.findElement</w:t>
      </w:r>
    </w:p>
    <w:p w14:paraId="6A368436" w14:textId="77777777" w:rsidR="00CE1F15" w:rsidRPr="00CE1F15"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WebDriver.findElement(): This finds the element from the entire page using the given selector.</w:t>
      </w:r>
    </w:p>
    <w:p w14:paraId="78FFD718" w14:textId="16D2DE6D" w:rsidR="00E664C6" w:rsidRDefault="00CE1F15" w:rsidP="00CE1F15">
      <w:pPr>
        <w:jc w:val="both"/>
        <w:rPr>
          <w:rFonts w:ascii="Calibri" w:hAnsi="Calibri" w:cs="Calibri"/>
          <w:bCs/>
          <w:color w:val="000000" w:themeColor="text1"/>
          <w:sz w:val="22"/>
          <w:szCs w:val="22"/>
          <w:shd w:val="clear" w:color="auto" w:fill="FFFFFF"/>
        </w:rPr>
      </w:pPr>
      <w:r w:rsidRPr="00CE1F15">
        <w:rPr>
          <w:rFonts w:ascii="Calibri" w:hAnsi="Calibri" w:cs="Calibri"/>
          <w:bCs/>
          <w:color w:val="000000" w:themeColor="text1"/>
          <w:sz w:val="22"/>
          <w:szCs w:val="22"/>
          <w:shd w:val="clear" w:color="auto" w:fill="FFFFFF"/>
        </w:rPr>
        <w:t xml:space="preserve">WebElement.findElement(): First, </w:t>
      </w:r>
      <w:r w:rsidR="00497647">
        <w:rPr>
          <w:rFonts w:ascii="Calibri" w:hAnsi="Calibri" w:cs="Calibri"/>
          <w:bCs/>
          <w:color w:val="000000" w:themeColor="text1"/>
          <w:sz w:val="22"/>
          <w:szCs w:val="22"/>
          <w:shd w:val="clear" w:color="auto" w:fill="FFFFFF"/>
        </w:rPr>
        <w:t>it</w:t>
      </w:r>
      <w:r w:rsidRPr="00CE1F15">
        <w:rPr>
          <w:rFonts w:ascii="Calibri" w:hAnsi="Calibri" w:cs="Calibri"/>
          <w:bCs/>
          <w:color w:val="000000" w:themeColor="text1"/>
          <w:sz w:val="22"/>
          <w:szCs w:val="22"/>
          <w:shd w:val="clear" w:color="auto" w:fill="FFFFFF"/>
        </w:rPr>
        <w:t xml:space="preserve"> generates the WebElement. Then, the child elements of the given element are searched based on the given selector.</w:t>
      </w:r>
    </w:p>
    <w:p w14:paraId="4FB9E043" w14:textId="1052BC83" w:rsidR="006A39C1" w:rsidRDefault="006A39C1" w:rsidP="00F46C18">
      <w:pPr>
        <w:jc w:val="both"/>
        <w:rPr>
          <w:rFonts w:ascii="Calibri" w:hAnsi="Calibri" w:cs="Calibri"/>
          <w:bCs/>
          <w:color w:val="000000" w:themeColor="text1"/>
          <w:sz w:val="22"/>
          <w:szCs w:val="22"/>
          <w:shd w:val="clear" w:color="auto" w:fill="FFFFFF"/>
        </w:rPr>
      </w:pPr>
    </w:p>
    <w:p w14:paraId="5116A722" w14:textId="55315C5E" w:rsidR="00C752FA" w:rsidRDefault="00193E6C" w:rsidP="00C752FA">
      <w:pPr>
        <w:jc w:val="both"/>
        <w:rPr>
          <w:rFonts w:ascii="Calibri" w:hAnsi="Calibri" w:cs="Calibri"/>
          <w:bCs/>
          <w:color w:val="000000" w:themeColor="text1"/>
          <w:sz w:val="22"/>
          <w:szCs w:val="22"/>
          <w:shd w:val="clear" w:color="auto" w:fill="FFFFFF"/>
        </w:rPr>
      </w:pPr>
      <w:r w:rsidRPr="00B125DE">
        <w:rPr>
          <w:rFonts w:ascii="Calibri" w:hAnsi="Calibri" w:cs="Calibri"/>
          <w:b/>
          <w:bCs/>
          <w:color w:val="000000" w:themeColor="text1"/>
          <w:sz w:val="22"/>
          <w:szCs w:val="22"/>
          <w:shd w:val="clear" w:color="auto" w:fill="FFFFFF"/>
        </w:rPr>
        <w:t xml:space="preserve">@. </w:t>
      </w:r>
      <w:r w:rsidR="00C752FA" w:rsidRPr="00B125DE">
        <w:rPr>
          <w:rFonts w:ascii="Calibri" w:hAnsi="Calibri" w:cs="Calibri"/>
          <w:b/>
          <w:bCs/>
          <w:color w:val="000000" w:themeColor="text1"/>
          <w:sz w:val="22"/>
          <w:szCs w:val="22"/>
          <w:shd w:val="clear" w:color="auto" w:fill="FFFFFF"/>
        </w:rPr>
        <w:t>Design patterns in the Selenium framework</w:t>
      </w:r>
      <w:r w:rsidR="00E57F18">
        <w:rPr>
          <w:rFonts w:ascii="Calibri" w:hAnsi="Calibri" w:cs="Calibri"/>
          <w:bCs/>
          <w:color w:val="000000" w:themeColor="text1"/>
          <w:sz w:val="22"/>
          <w:szCs w:val="22"/>
          <w:shd w:val="clear" w:color="auto" w:fill="FFFFFF"/>
        </w:rPr>
        <w:t xml:space="preserve"> </w:t>
      </w:r>
      <w:r w:rsidR="00E57F18" w:rsidRPr="00D95119">
        <w:rPr>
          <w:rFonts w:ascii="Calibri" w:hAnsi="Calibri" w:cs="Calibri"/>
          <w:b/>
          <w:bCs/>
          <w:color w:val="000000" w:themeColor="text1"/>
          <w:sz w:val="22"/>
          <w:szCs w:val="22"/>
          <w:shd w:val="clear" w:color="auto" w:fill="FFFFFF"/>
        </w:rPr>
        <w:t>--</w:t>
      </w:r>
      <w:r w:rsidR="00E57F18" w:rsidRPr="00C752FA">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POM Pattern</w:t>
      </w:r>
      <w:r w:rsidR="00E57F18">
        <w:rPr>
          <w:rFonts w:ascii="Calibri" w:hAnsi="Calibri" w:cs="Calibri"/>
          <w:bCs/>
          <w:color w:val="000000" w:themeColor="text1"/>
          <w:sz w:val="22"/>
          <w:szCs w:val="22"/>
          <w:shd w:val="clear" w:color="auto" w:fill="FFFFFF"/>
        </w:rPr>
        <w:t xml:space="preserve">, </w:t>
      </w:r>
      <w:r w:rsidR="00C752FA" w:rsidRPr="00C752FA">
        <w:rPr>
          <w:rFonts w:ascii="Calibri" w:hAnsi="Calibri" w:cs="Calibri"/>
          <w:bCs/>
          <w:color w:val="000000" w:themeColor="text1"/>
          <w:sz w:val="22"/>
          <w:szCs w:val="22"/>
          <w:shd w:val="clear" w:color="auto" w:fill="FFFFFF"/>
        </w:rPr>
        <w:t>Factory Pattern</w:t>
      </w:r>
    </w:p>
    <w:p w14:paraId="61B17157" w14:textId="6F5605B9" w:rsidR="000C45D2" w:rsidRDefault="000C45D2" w:rsidP="00C752FA">
      <w:pPr>
        <w:jc w:val="both"/>
        <w:rPr>
          <w:rFonts w:ascii="Calibri" w:hAnsi="Calibri" w:cs="Calibri"/>
          <w:bCs/>
          <w:color w:val="000000" w:themeColor="text1"/>
          <w:sz w:val="22"/>
          <w:szCs w:val="22"/>
          <w:shd w:val="clear" w:color="auto" w:fill="FFFFFF"/>
        </w:rPr>
      </w:pPr>
    </w:p>
    <w:p w14:paraId="5226725B" w14:textId="44281DB9" w:rsidR="000C45D2" w:rsidRDefault="004D7668" w:rsidP="00C752FA">
      <w:pPr>
        <w:jc w:val="both"/>
        <w:rPr>
          <w:rFonts w:ascii="Calibri" w:hAnsi="Calibri" w:cs="Calibri"/>
          <w:bCs/>
          <w:color w:val="000000" w:themeColor="text1"/>
          <w:sz w:val="22"/>
          <w:szCs w:val="22"/>
          <w:shd w:val="clear" w:color="auto" w:fill="FFFFFF"/>
        </w:rPr>
      </w:pPr>
      <w:r w:rsidRPr="004D7668">
        <w:rPr>
          <w:rFonts w:ascii="Calibri" w:hAnsi="Calibri" w:cs="Calibri"/>
          <w:b/>
          <w:bCs/>
          <w:color w:val="FF0000"/>
          <w:sz w:val="22"/>
          <w:szCs w:val="22"/>
          <w:shd w:val="clear" w:color="auto" w:fill="FFFFFF"/>
        </w:rPr>
        <w:t>N:</w:t>
      </w:r>
      <w:r w:rsidR="000C45D2" w:rsidRPr="000C45D2">
        <w:rPr>
          <w:rFonts w:ascii="Calibri" w:hAnsi="Calibri" w:cs="Calibri"/>
          <w:bCs/>
          <w:color w:val="000000" w:themeColor="text1"/>
          <w:sz w:val="22"/>
          <w:szCs w:val="22"/>
          <w:shd w:val="clear" w:color="auto" w:fill="FFFFFF"/>
        </w:rPr>
        <w:t xml:space="preserve"> Page Factory is </w:t>
      </w:r>
      <w:r w:rsidR="00451A5B">
        <w:rPr>
          <w:rFonts w:ascii="Calibri" w:hAnsi="Calibri" w:cs="Calibri"/>
          <w:bCs/>
          <w:color w:val="000000" w:themeColor="text1"/>
          <w:sz w:val="22"/>
          <w:szCs w:val="22"/>
          <w:shd w:val="clear" w:color="auto" w:fill="FFFFFF"/>
        </w:rPr>
        <w:t>a class</w:t>
      </w:r>
      <w:r w:rsidR="00A311B7">
        <w:rPr>
          <w:rFonts w:ascii="Calibri" w:hAnsi="Calibri" w:cs="Calibri"/>
          <w:bCs/>
          <w:color w:val="000000" w:themeColor="text1"/>
          <w:sz w:val="22"/>
          <w:szCs w:val="22"/>
          <w:shd w:val="clear" w:color="auto" w:fill="FFFFFF"/>
        </w:rPr>
        <w:t xml:space="preserve"> </w:t>
      </w:r>
      <w:r w:rsidR="00A311B7" w:rsidRPr="000C45D2">
        <w:rPr>
          <w:rFonts w:ascii="Calibri" w:hAnsi="Calibri" w:cs="Calibri"/>
          <w:bCs/>
          <w:color w:val="000000" w:themeColor="text1"/>
          <w:sz w:val="22"/>
          <w:szCs w:val="22"/>
          <w:shd w:val="clear" w:color="auto" w:fill="FFFFFF"/>
        </w:rPr>
        <w:t>in Selenium WebDriver</w:t>
      </w:r>
      <w:r w:rsidR="00EA57DB">
        <w:rPr>
          <w:rFonts w:ascii="Calibri" w:hAnsi="Calibri" w:cs="Calibri"/>
          <w:bCs/>
          <w:color w:val="000000" w:themeColor="text1"/>
          <w:sz w:val="22"/>
          <w:szCs w:val="22"/>
          <w:shd w:val="clear" w:color="auto" w:fill="FFFFFF"/>
        </w:rPr>
        <w:t xml:space="preserve"> it makes easier to create page objects</w:t>
      </w:r>
      <w:r w:rsidR="006770C4">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 xml:space="preserve">keeping </w:t>
      </w:r>
      <w:r w:rsidR="004E7271">
        <w:rPr>
          <w:rFonts w:ascii="Calibri" w:hAnsi="Calibri" w:cs="Calibri"/>
          <w:bCs/>
          <w:color w:val="000000" w:themeColor="text1"/>
          <w:sz w:val="22"/>
          <w:szCs w:val="22"/>
          <w:shd w:val="clear" w:color="auto" w:fill="FFFFFF"/>
        </w:rPr>
        <w:t>ob</w:t>
      </w:r>
      <w:r w:rsidR="00DE567D">
        <w:rPr>
          <w:rFonts w:ascii="Calibri" w:hAnsi="Calibri" w:cs="Calibri"/>
          <w:bCs/>
          <w:color w:val="000000" w:themeColor="text1"/>
          <w:sz w:val="22"/>
          <w:szCs w:val="22"/>
          <w:shd w:val="clear" w:color="auto" w:fill="FFFFFF"/>
        </w:rPr>
        <w:t>ject repository</w:t>
      </w:r>
      <w:r w:rsidR="006770C4">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or page classes separate from test classes. Here we use </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@FindBy</w:t>
      </w:r>
      <w:r w:rsidR="00E774C3">
        <w:rPr>
          <w:rFonts w:ascii="Calibri" w:hAnsi="Calibri" w:cs="Calibri"/>
          <w:bCs/>
          <w:color w:val="000000" w:themeColor="text1"/>
          <w:sz w:val="22"/>
          <w:szCs w:val="22"/>
          <w:shd w:val="clear" w:color="auto" w:fill="FFFFFF"/>
        </w:rPr>
        <w:t>’</w:t>
      </w:r>
      <w:r w:rsidR="000C45D2" w:rsidRPr="000C45D2">
        <w:rPr>
          <w:rFonts w:ascii="Calibri" w:hAnsi="Calibri" w:cs="Calibri"/>
          <w:bCs/>
          <w:color w:val="000000" w:themeColor="text1"/>
          <w:sz w:val="22"/>
          <w:szCs w:val="22"/>
          <w:shd w:val="clear" w:color="auto" w:fill="FFFFFF"/>
        </w:rPr>
        <w:t xml:space="preserve"> </w:t>
      </w:r>
      <w:r w:rsidR="002F23D3">
        <w:rPr>
          <w:rFonts w:ascii="Calibri" w:hAnsi="Calibri" w:cs="Calibri"/>
          <w:bCs/>
          <w:color w:val="000000" w:themeColor="text1"/>
          <w:sz w:val="22"/>
          <w:szCs w:val="22"/>
          <w:shd w:val="clear" w:color="auto" w:fill="FFFFFF"/>
        </w:rPr>
        <w:t xml:space="preserve">annotation </w:t>
      </w:r>
      <w:r w:rsidR="000C45D2" w:rsidRPr="000C45D2">
        <w:rPr>
          <w:rFonts w:ascii="Calibri" w:hAnsi="Calibri" w:cs="Calibri"/>
          <w:bCs/>
          <w:color w:val="000000" w:themeColor="text1"/>
          <w:sz w:val="22"/>
          <w:szCs w:val="22"/>
          <w:shd w:val="clear" w:color="auto" w:fill="FFFFFF"/>
        </w:rPr>
        <w:t xml:space="preserve">to find </w:t>
      </w:r>
      <w:r w:rsidR="00ED25F2">
        <w:rPr>
          <w:rFonts w:ascii="Calibri" w:hAnsi="Calibri" w:cs="Calibri"/>
          <w:bCs/>
          <w:color w:val="000000" w:themeColor="text1"/>
          <w:sz w:val="22"/>
          <w:szCs w:val="22"/>
          <w:shd w:val="clear" w:color="auto" w:fill="FFFFFF"/>
        </w:rPr>
        <w:t>WebElements</w:t>
      </w:r>
      <w:r w:rsidR="000C45D2" w:rsidRPr="000C45D2">
        <w:rPr>
          <w:rFonts w:ascii="Calibri" w:hAnsi="Calibri" w:cs="Calibri"/>
          <w:bCs/>
          <w:color w:val="000000" w:themeColor="text1"/>
          <w:sz w:val="22"/>
          <w:szCs w:val="22"/>
          <w:shd w:val="clear" w:color="auto" w:fill="FFFFFF"/>
        </w:rPr>
        <w:t xml:space="preserve"> </w:t>
      </w:r>
      <w:r w:rsidR="000C45D2" w:rsidRPr="00A9263D">
        <w:rPr>
          <w:rFonts w:ascii="Calibri" w:hAnsi="Calibri" w:cs="Calibri"/>
          <w:bCs/>
          <w:color w:val="808080" w:themeColor="background1" w:themeShade="80"/>
          <w:sz w:val="22"/>
          <w:szCs w:val="22"/>
          <w:shd w:val="clear" w:color="auto" w:fill="FFFFFF"/>
        </w:rPr>
        <w:t>and</w:t>
      </w:r>
      <w:r w:rsidR="000C45D2" w:rsidRPr="000C45D2">
        <w:rPr>
          <w:rFonts w:ascii="Calibri" w:hAnsi="Calibri" w:cs="Calibri"/>
          <w:bCs/>
          <w:color w:val="000000" w:themeColor="text1"/>
          <w:sz w:val="22"/>
          <w:szCs w:val="22"/>
          <w:shd w:val="clear" w:color="auto" w:fill="FFFFFF"/>
        </w:rPr>
        <w:t xml:space="preserve"> </w:t>
      </w:r>
      <w:r w:rsidR="00E774C3">
        <w:rPr>
          <w:rFonts w:ascii="Calibri" w:hAnsi="Calibri" w:cs="Calibri"/>
          <w:bCs/>
          <w:color w:val="000000" w:themeColor="text1"/>
          <w:sz w:val="22"/>
          <w:szCs w:val="22"/>
          <w:shd w:val="clear" w:color="auto" w:fill="FFFFFF"/>
        </w:rPr>
        <w:t>‘</w:t>
      </w:r>
      <w:r w:rsidR="00E774C3" w:rsidRPr="000C45D2">
        <w:rPr>
          <w:rFonts w:ascii="Calibri" w:hAnsi="Calibri" w:cs="Calibri"/>
          <w:bCs/>
          <w:color w:val="000000" w:themeColor="text1"/>
          <w:sz w:val="22"/>
          <w:szCs w:val="22"/>
          <w:shd w:val="clear" w:color="auto" w:fill="FFFFFF"/>
        </w:rPr>
        <w:t>initElements</w:t>
      </w:r>
      <w:r w:rsidR="00E774C3">
        <w:rPr>
          <w:rFonts w:ascii="Calibri" w:hAnsi="Calibri" w:cs="Calibri"/>
          <w:bCs/>
          <w:color w:val="000000" w:themeColor="text1"/>
          <w:sz w:val="22"/>
          <w:szCs w:val="22"/>
          <w:shd w:val="clear" w:color="auto" w:fill="FFFFFF"/>
        </w:rPr>
        <w:t xml:space="preserve">’ </w:t>
      </w:r>
      <w:r w:rsidR="000C45D2" w:rsidRPr="000C45D2">
        <w:rPr>
          <w:rFonts w:ascii="Calibri" w:hAnsi="Calibri" w:cs="Calibri"/>
          <w:bCs/>
          <w:color w:val="000000" w:themeColor="text1"/>
          <w:sz w:val="22"/>
          <w:szCs w:val="22"/>
          <w:shd w:val="clear" w:color="auto" w:fill="FFFFFF"/>
        </w:rPr>
        <w:t>to initialize WebElements.</w:t>
      </w:r>
      <w:r w:rsidR="00E979C0">
        <w:rPr>
          <w:rFonts w:ascii="Calibri" w:hAnsi="Calibri" w:cs="Calibri"/>
          <w:bCs/>
          <w:color w:val="000000" w:themeColor="text1"/>
          <w:sz w:val="22"/>
          <w:szCs w:val="22"/>
          <w:shd w:val="clear" w:color="auto" w:fill="FFFFFF"/>
        </w:rPr>
        <w:t xml:space="preserve"> </w:t>
      </w:r>
    </w:p>
    <w:p w14:paraId="088C4072" w14:textId="0791060C" w:rsidR="00FA5332" w:rsidRDefault="00FA5332" w:rsidP="00F46C18">
      <w:pPr>
        <w:jc w:val="both"/>
        <w:rPr>
          <w:rFonts w:ascii="Calibri" w:hAnsi="Calibri" w:cs="Calibri"/>
          <w:bCs/>
          <w:color w:val="000000" w:themeColor="text1"/>
          <w:sz w:val="22"/>
          <w:szCs w:val="22"/>
          <w:shd w:val="clear" w:color="auto" w:fill="FFFFFF"/>
        </w:rPr>
      </w:pPr>
    </w:p>
    <w:p w14:paraId="23A2E357" w14:textId="07A13AD7" w:rsidR="00E27F94" w:rsidRPr="00D70EBC" w:rsidRDefault="00DC1CF6" w:rsidP="00E27F94">
      <w:pPr>
        <w:jc w:val="both"/>
        <w:rPr>
          <w:rFonts w:ascii="Calibri" w:hAnsi="Calibri" w:cs="Calibri"/>
          <w:b/>
          <w:bCs/>
          <w:color w:val="000000" w:themeColor="text1"/>
          <w:sz w:val="22"/>
          <w:szCs w:val="22"/>
          <w:shd w:val="clear" w:color="auto" w:fill="FFFFFF"/>
        </w:rPr>
      </w:pPr>
      <w:r w:rsidRPr="00D70EBC">
        <w:rPr>
          <w:rFonts w:ascii="Calibri" w:hAnsi="Calibri" w:cs="Calibri"/>
          <w:b/>
          <w:bCs/>
          <w:color w:val="000000" w:themeColor="text1"/>
          <w:sz w:val="22"/>
          <w:szCs w:val="22"/>
          <w:shd w:val="clear" w:color="auto" w:fill="FFFFFF"/>
        </w:rPr>
        <w:t>@. To handle</w:t>
      </w:r>
      <w:r w:rsidR="00E27F94" w:rsidRPr="00D70EBC">
        <w:rPr>
          <w:rFonts w:ascii="Calibri" w:hAnsi="Calibri" w:cs="Calibri"/>
          <w:b/>
          <w:bCs/>
          <w:color w:val="000000" w:themeColor="text1"/>
          <w:sz w:val="22"/>
          <w:szCs w:val="22"/>
          <w:shd w:val="clear" w:color="auto" w:fill="FFFFFF"/>
        </w:rPr>
        <w:t xml:space="preserve"> Windows-based alerts or pop-ups in Selenium</w:t>
      </w:r>
    </w:p>
    <w:p w14:paraId="61A1A96A" w14:textId="13D1A54C" w:rsidR="00FA5332" w:rsidRDefault="00E27F94" w:rsidP="00E27F94">
      <w:pPr>
        <w:jc w:val="both"/>
        <w:rPr>
          <w:rFonts w:ascii="Calibri" w:hAnsi="Calibri" w:cs="Calibri"/>
          <w:bCs/>
          <w:color w:val="000000" w:themeColor="text1"/>
          <w:sz w:val="22"/>
          <w:szCs w:val="22"/>
          <w:shd w:val="clear" w:color="auto" w:fill="FFFFFF"/>
        </w:rPr>
      </w:pPr>
      <w:r w:rsidRPr="00E27F94">
        <w:rPr>
          <w:rFonts w:ascii="Calibri" w:hAnsi="Calibri" w:cs="Calibri"/>
          <w:bCs/>
          <w:color w:val="000000" w:themeColor="text1"/>
          <w:sz w:val="22"/>
          <w:szCs w:val="22"/>
          <w:shd w:val="clear" w:color="auto" w:fill="FFFFFF"/>
        </w:rPr>
        <w:t>Selenium only supports web applns and does not provide a way to automate Windows-based applns.</w:t>
      </w:r>
      <w:r w:rsidR="00792760">
        <w:rPr>
          <w:rFonts w:ascii="Calibri" w:hAnsi="Calibri" w:cs="Calibri"/>
          <w:bCs/>
          <w:color w:val="000000" w:themeColor="text1"/>
          <w:sz w:val="22"/>
          <w:szCs w:val="22"/>
          <w:shd w:val="clear" w:color="auto" w:fill="FFFFFF"/>
        </w:rPr>
        <w:t xml:space="preserve"> </w:t>
      </w:r>
      <w:r w:rsidRPr="00E27F94">
        <w:rPr>
          <w:rFonts w:ascii="Calibri" w:hAnsi="Calibri" w:cs="Calibri"/>
          <w:bCs/>
          <w:color w:val="000000" w:themeColor="text1"/>
          <w:sz w:val="22"/>
          <w:szCs w:val="22"/>
          <w:shd w:val="clear" w:color="auto" w:fill="FFFFFF"/>
        </w:rPr>
        <w:t xml:space="preserve">However, </w:t>
      </w:r>
      <w:r w:rsidR="001025C9">
        <w:rPr>
          <w:rFonts w:ascii="Calibri" w:hAnsi="Calibri" w:cs="Calibri"/>
          <w:bCs/>
          <w:color w:val="000000" w:themeColor="text1"/>
          <w:sz w:val="22"/>
          <w:szCs w:val="22"/>
          <w:shd w:val="clear" w:color="auto" w:fill="FFFFFF"/>
        </w:rPr>
        <w:t>we can u</w:t>
      </w:r>
      <w:r w:rsidRPr="00E27F94">
        <w:rPr>
          <w:rFonts w:ascii="Calibri" w:hAnsi="Calibri" w:cs="Calibri"/>
          <w:bCs/>
          <w:color w:val="000000" w:themeColor="text1"/>
          <w:sz w:val="22"/>
          <w:szCs w:val="22"/>
          <w:shd w:val="clear" w:color="auto" w:fill="FFFFFF"/>
        </w:rPr>
        <w:t>se the Java-based Robot class utility to simulate keyboard and mouse actions. The KeyPress and KeyRelease methods simulate the user pressing and releasing a specific key on the keyboard.</w:t>
      </w:r>
    </w:p>
    <w:p w14:paraId="518CA059" w14:textId="1AF054D2" w:rsidR="00FA5332" w:rsidRDefault="00FA5332" w:rsidP="00F46C18">
      <w:pPr>
        <w:jc w:val="both"/>
        <w:rPr>
          <w:rFonts w:ascii="Calibri" w:hAnsi="Calibri" w:cs="Calibri"/>
          <w:bCs/>
          <w:color w:val="000000" w:themeColor="text1"/>
          <w:sz w:val="22"/>
          <w:szCs w:val="22"/>
          <w:shd w:val="clear" w:color="auto" w:fill="FFFFFF"/>
        </w:rPr>
      </w:pPr>
    </w:p>
    <w:p w14:paraId="6275A3E0" w14:textId="300AE1AE" w:rsidR="006F0157" w:rsidRPr="00E16FCE" w:rsidRDefault="006F0157" w:rsidP="006F0157">
      <w:pPr>
        <w:jc w:val="both"/>
        <w:rPr>
          <w:rFonts w:ascii="Calibri" w:hAnsi="Calibri" w:cs="Calibri"/>
          <w:b/>
          <w:bCs/>
          <w:color w:val="000000" w:themeColor="text1"/>
          <w:sz w:val="22"/>
          <w:szCs w:val="22"/>
          <w:shd w:val="clear" w:color="auto" w:fill="FFFFFF"/>
        </w:rPr>
      </w:pPr>
      <w:r w:rsidRPr="00E16FCE">
        <w:rPr>
          <w:rFonts w:ascii="Calibri" w:hAnsi="Calibri" w:cs="Calibri"/>
          <w:b/>
          <w:bCs/>
          <w:color w:val="000000" w:themeColor="text1"/>
          <w:sz w:val="22"/>
          <w:szCs w:val="22"/>
          <w:shd w:val="clear" w:color="auto" w:fill="FFFFFF"/>
        </w:rPr>
        <w:t>@. To use regular expressions in Selenium</w:t>
      </w:r>
    </w:p>
    <w:p w14:paraId="10F2B1A4" w14:textId="03BBC833" w:rsidR="00FA5332" w:rsidRDefault="006F0157" w:rsidP="006F0157">
      <w:pPr>
        <w:jc w:val="both"/>
        <w:rPr>
          <w:rFonts w:ascii="Calibri" w:hAnsi="Calibri" w:cs="Calibri"/>
          <w:bCs/>
          <w:color w:val="000000" w:themeColor="text1"/>
          <w:sz w:val="22"/>
          <w:szCs w:val="22"/>
          <w:shd w:val="clear" w:color="auto" w:fill="FFFFFF"/>
        </w:rPr>
      </w:pPr>
      <w:r w:rsidRPr="006F0157">
        <w:rPr>
          <w:rFonts w:ascii="Calibri" w:hAnsi="Calibri" w:cs="Calibri"/>
          <w:bCs/>
          <w:color w:val="000000" w:themeColor="text1"/>
          <w:sz w:val="22"/>
          <w:szCs w:val="22"/>
          <w:shd w:val="clear" w:color="auto" w:fill="FFFFFF"/>
        </w:rPr>
        <w:t xml:space="preserve">Regular expressions in Selenium can be used within various contexts, including locators, assertions, and data validation. For </w:t>
      </w:r>
      <w:r w:rsidR="00C565AD">
        <w:rPr>
          <w:rFonts w:ascii="Calibri" w:hAnsi="Calibri" w:cs="Calibri"/>
          <w:bCs/>
          <w:color w:val="000000" w:themeColor="text1"/>
          <w:sz w:val="22"/>
          <w:szCs w:val="22"/>
          <w:shd w:val="clear" w:color="auto" w:fill="FFFFFF"/>
        </w:rPr>
        <w:t>ex</w:t>
      </w:r>
      <w:r w:rsidRPr="006F0157">
        <w:rPr>
          <w:rFonts w:ascii="Calibri" w:hAnsi="Calibri" w:cs="Calibri"/>
          <w:bCs/>
          <w:color w:val="000000" w:themeColor="text1"/>
          <w:sz w:val="22"/>
          <w:szCs w:val="22"/>
          <w:shd w:val="clear" w:color="auto" w:fill="FFFFFF"/>
        </w:rPr>
        <w:t xml:space="preserve">, </w:t>
      </w:r>
      <w:r w:rsidR="00663483">
        <w:rPr>
          <w:rFonts w:ascii="Calibri" w:hAnsi="Calibri" w:cs="Calibri"/>
          <w:bCs/>
          <w:color w:val="000000" w:themeColor="text1"/>
          <w:sz w:val="22"/>
          <w:szCs w:val="22"/>
          <w:shd w:val="clear" w:color="auto" w:fill="FFFFFF"/>
        </w:rPr>
        <w:t>we</w:t>
      </w:r>
      <w:r w:rsidRPr="006F0157">
        <w:rPr>
          <w:rFonts w:ascii="Calibri" w:hAnsi="Calibri" w:cs="Calibri"/>
          <w:bCs/>
          <w:color w:val="000000" w:themeColor="text1"/>
          <w:sz w:val="22"/>
          <w:szCs w:val="22"/>
          <w:shd w:val="clear" w:color="auto" w:fill="FFFFFF"/>
        </w:rPr>
        <w:t xml:space="preserve"> can use </w:t>
      </w:r>
      <w:r w:rsidRPr="002D0EBE">
        <w:rPr>
          <w:rFonts w:ascii="Calibri" w:hAnsi="Calibri" w:cs="Calibri"/>
          <w:b/>
          <w:bCs/>
          <w:color w:val="808080" w:themeColor="background1" w:themeShade="80"/>
          <w:sz w:val="22"/>
          <w:szCs w:val="22"/>
          <w:shd w:val="clear" w:color="auto" w:fill="FFFFFF"/>
        </w:rPr>
        <w:t>regex</w:t>
      </w:r>
      <w:r w:rsidRPr="006F0157">
        <w:rPr>
          <w:rFonts w:ascii="Calibri" w:hAnsi="Calibri" w:cs="Calibri"/>
          <w:bCs/>
          <w:color w:val="000000" w:themeColor="text1"/>
          <w:sz w:val="22"/>
          <w:szCs w:val="22"/>
          <w:shd w:val="clear" w:color="auto" w:fill="FFFFFF"/>
        </w:rPr>
        <w:t xml:space="preserve"> in XPath or CSS selectors to find elements with specific attributes or text that follow a particular pattern.</w:t>
      </w:r>
    </w:p>
    <w:p w14:paraId="0C409909" w14:textId="657CB001" w:rsidR="00FA5332" w:rsidRDefault="00FA5332" w:rsidP="00F46C18">
      <w:pPr>
        <w:jc w:val="both"/>
        <w:rPr>
          <w:rFonts w:ascii="Calibri" w:hAnsi="Calibri" w:cs="Calibri"/>
          <w:bCs/>
          <w:color w:val="000000" w:themeColor="text1"/>
          <w:sz w:val="22"/>
          <w:szCs w:val="22"/>
          <w:shd w:val="clear" w:color="auto" w:fill="FFFFFF"/>
        </w:rPr>
      </w:pPr>
    </w:p>
    <w:p w14:paraId="731F741A" w14:textId="02F2F48C" w:rsidR="003D4B3D" w:rsidRPr="002D3775" w:rsidRDefault="003D4B3D" w:rsidP="003D4B3D">
      <w:pPr>
        <w:jc w:val="both"/>
        <w:rPr>
          <w:rFonts w:ascii="Calibri" w:hAnsi="Calibri" w:cs="Calibri"/>
          <w:b/>
          <w:bCs/>
          <w:color w:val="000000" w:themeColor="text1"/>
          <w:sz w:val="22"/>
          <w:szCs w:val="22"/>
          <w:shd w:val="clear" w:color="auto" w:fill="FFFFFF"/>
        </w:rPr>
      </w:pPr>
      <w:r w:rsidRPr="002D3775">
        <w:rPr>
          <w:rFonts w:ascii="Calibri" w:hAnsi="Calibri" w:cs="Calibri"/>
          <w:b/>
          <w:bCs/>
          <w:color w:val="000000" w:themeColor="text1"/>
          <w:sz w:val="22"/>
          <w:szCs w:val="22"/>
          <w:shd w:val="clear" w:color="auto" w:fill="FFFFFF"/>
        </w:rPr>
        <w:t xml:space="preserve">@. We need to retrieve the message in an alert box, without using the </w:t>
      </w:r>
      <w:proofErr w:type="gramStart"/>
      <w:r w:rsidRPr="002D3775">
        <w:rPr>
          <w:rFonts w:ascii="Calibri" w:hAnsi="Calibri" w:cs="Calibri"/>
          <w:b/>
          <w:bCs/>
          <w:color w:val="000000" w:themeColor="text1"/>
          <w:sz w:val="22"/>
          <w:szCs w:val="22"/>
          <w:shd w:val="clear" w:color="auto" w:fill="FFFFFF"/>
        </w:rPr>
        <w:t>getText(</w:t>
      </w:r>
      <w:proofErr w:type="gramEnd"/>
      <w:r w:rsidRPr="002D3775">
        <w:rPr>
          <w:rFonts w:ascii="Calibri" w:hAnsi="Calibri" w:cs="Calibri"/>
          <w:b/>
          <w:bCs/>
          <w:color w:val="000000" w:themeColor="text1"/>
          <w:sz w:val="22"/>
          <w:szCs w:val="22"/>
          <w:shd w:val="clear" w:color="auto" w:fill="FFFFFF"/>
        </w:rPr>
        <w:t>) method. H will handle this situation</w:t>
      </w:r>
    </w:p>
    <w:p w14:paraId="7B79052E" w14:textId="33ED46B0" w:rsidR="003D4B3D" w:rsidRDefault="003D4B3D" w:rsidP="003D4B3D">
      <w:pPr>
        <w:jc w:val="both"/>
        <w:rPr>
          <w:rFonts w:ascii="Calibri" w:hAnsi="Calibri" w:cs="Calibri"/>
          <w:bCs/>
          <w:color w:val="000000" w:themeColor="text1"/>
          <w:sz w:val="22"/>
          <w:szCs w:val="22"/>
          <w:shd w:val="clear" w:color="auto" w:fill="FFFFFF"/>
        </w:rPr>
      </w:pPr>
      <w:proofErr w:type="gramStart"/>
      <w:r w:rsidRPr="003D4B3D">
        <w:rPr>
          <w:rFonts w:ascii="Calibri" w:hAnsi="Calibri" w:cs="Calibri"/>
          <w:bCs/>
          <w:color w:val="000000" w:themeColor="text1"/>
          <w:sz w:val="22"/>
          <w:szCs w:val="22"/>
          <w:shd w:val="clear" w:color="auto" w:fill="FFFFFF"/>
        </w:rPr>
        <w:t>storeAlert(</w:t>
      </w:r>
      <w:proofErr w:type="gramEnd"/>
      <w:r w:rsidRPr="003D4B3D">
        <w:rPr>
          <w:rFonts w:ascii="Calibri" w:hAnsi="Calibri" w:cs="Calibri"/>
          <w:bCs/>
          <w:color w:val="000000" w:themeColor="text1"/>
          <w:sz w:val="22"/>
          <w:szCs w:val="22"/>
          <w:shd w:val="clear" w:color="auto" w:fill="FFFFFF"/>
        </w:rPr>
        <w:t>) command can be used to retrieve the message from the alert pop-up. The value is stored in a variable that can be returned using a System.out.println statement.</w:t>
      </w:r>
    </w:p>
    <w:p w14:paraId="7B62B1EF" w14:textId="1451261F" w:rsidR="00FA5332" w:rsidRDefault="00FA5332" w:rsidP="00F46C18">
      <w:pPr>
        <w:jc w:val="both"/>
        <w:rPr>
          <w:rFonts w:ascii="Calibri" w:hAnsi="Calibri" w:cs="Calibri"/>
          <w:bCs/>
          <w:color w:val="000000" w:themeColor="text1"/>
          <w:sz w:val="22"/>
          <w:szCs w:val="22"/>
          <w:shd w:val="clear" w:color="auto" w:fill="FFFFFF"/>
        </w:rPr>
      </w:pPr>
    </w:p>
    <w:p w14:paraId="0612B828" w14:textId="712CCD0D" w:rsidR="006A4D8B" w:rsidRPr="00F8190B" w:rsidRDefault="008F5AB4" w:rsidP="006A4D8B">
      <w:pPr>
        <w:jc w:val="both"/>
        <w:rPr>
          <w:rFonts w:ascii="Calibri" w:hAnsi="Calibri" w:cs="Calibri"/>
          <w:b/>
          <w:bCs/>
          <w:color w:val="000000" w:themeColor="text1"/>
          <w:sz w:val="22"/>
          <w:szCs w:val="22"/>
          <w:shd w:val="clear" w:color="auto" w:fill="FFFFFF"/>
        </w:rPr>
      </w:pPr>
      <w:r w:rsidRPr="00F8190B">
        <w:rPr>
          <w:rFonts w:ascii="Calibri" w:hAnsi="Calibri" w:cs="Calibri"/>
          <w:b/>
          <w:bCs/>
          <w:color w:val="000000" w:themeColor="text1"/>
          <w:sz w:val="22"/>
          <w:szCs w:val="22"/>
          <w:shd w:val="clear" w:color="auto" w:fill="FFFFFF"/>
        </w:rPr>
        <w:t xml:space="preserve">@. </w:t>
      </w:r>
      <w:r w:rsidR="006A4D8B" w:rsidRPr="00F8190B">
        <w:rPr>
          <w:rFonts w:ascii="Calibri" w:hAnsi="Calibri" w:cs="Calibri"/>
          <w:b/>
          <w:bCs/>
          <w:color w:val="000000" w:themeColor="text1"/>
          <w:sz w:val="22"/>
          <w:szCs w:val="22"/>
          <w:shd w:val="clear" w:color="auto" w:fill="FFFFFF"/>
        </w:rPr>
        <w:t>You are given a set of automated scripts that are highly confidential and must be run on the client’s remote server only. You are asked to modify the scripts based on privacy needs, what will you do</w:t>
      </w:r>
    </w:p>
    <w:p w14:paraId="08303654" w14:textId="172F8B49" w:rsidR="00FA5332" w:rsidRDefault="006A4D8B" w:rsidP="006A4D8B">
      <w:pPr>
        <w:jc w:val="both"/>
        <w:rPr>
          <w:rFonts w:ascii="Calibri" w:hAnsi="Calibri" w:cs="Calibri"/>
          <w:bCs/>
          <w:color w:val="000000" w:themeColor="text1"/>
          <w:sz w:val="22"/>
          <w:szCs w:val="22"/>
          <w:shd w:val="clear" w:color="auto" w:fill="FFFFFF"/>
        </w:rPr>
      </w:pPr>
      <w:r w:rsidRPr="006A4D8B">
        <w:rPr>
          <w:rFonts w:ascii="Calibri" w:hAnsi="Calibri" w:cs="Calibri"/>
          <w:bCs/>
          <w:color w:val="000000" w:themeColor="text1"/>
          <w:sz w:val="22"/>
          <w:szCs w:val="22"/>
          <w:shd w:val="clear" w:color="auto" w:fill="FFFFFF"/>
        </w:rPr>
        <w:lastRenderedPageBreak/>
        <w:t>I understand that this scenario requires the tests to be run on a separate machine. Instead of using the WebDriver library and commands, I will use the RemoteWebDriver command to execute these tests. To run a remote WebDriver client, we need to configure it. This can be done by pointing the URL to the address of the remote server to execute the tests. Capabilities can be added to configure the tests further. Here is a sample code:</w:t>
      </w:r>
    </w:p>
    <w:p w14:paraId="01758988" w14:textId="1902BC3F" w:rsidR="00FA5332" w:rsidRDefault="00FA5332" w:rsidP="00F46C18">
      <w:pPr>
        <w:jc w:val="both"/>
        <w:rPr>
          <w:rFonts w:ascii="Calibri" w:hAnsi="Calibri" w:cs="Calibri"/>
          <w:bCs/>
          <w:color w:val="000000" w:themeColor="text1"/>
          <w:sz w:val="22"/>
          <w:szCs w:val="22"/>
          <w:shd w:val="clear" w:color="auto" w:fill="FFFFFF"/>
        </w:rPr>
      </w:pPr>
    </w:p>
    <w:p w14:paraId="18FC89D7" w14:textId="7B36293C" w:rsidR="00885EDA" w:rsidRPr="006F3B24" w:rsidRDefault="00885EDA" w:rsidP="00F46C18">
      <w:pPr>
        <w:jc w:val="both"/>
        <w:rPr>
          <w:rFonts w:ascii="Calibri" w:hAnsi="Calibri" w:cs="Calibri"/>
          <w:b/>
          <w:bCs/>
          <w:color w:val="000000" w:themeColor="text1"/>
          <w:sz w:val="22"/>
          <w:szCs w:val="22"/>
          <w:shd w:val="clear" w:color="auto" w:fill="FFFFFF"/>
        </w:rPr>
      </w:pPr>
      <w:r w:rsidRPr="006F3B24">
        <w:rPr>
          <w:rFonts w:ascii="Calibri" w:hAnsi="Calibri" w:cs="Calibri"/>
          <w:b/>
          <w:bCs/>
          <w:color w:val="000000" w:themeColor="text1"/>
          <w:sz w:val="22"/>
          <w:szCs w:val="22"/>
          <w:shd w:val="clear" w:color="auto" w:fill="FFFFFF"/>
        </w:rPr>
        <w:t>@. U have been asked to perf aut testing on a website that loads at a slow pace. You are able to execute the scenario manually without any impediments other than the speed issue. But while automation, NoSuchEle</w:t>
      </w:r>
      <w:r w:rsidR="00350597" w:rsidRPr="006F3B24">
        <w:rPr>
          <w:rFonts w:ascii="Calibri" w:hAnsi="Calibri" w:cs="Calibri"/>
          <w:b/>
          <w:bCs/>
          <w:color w:val="000000" w:themeColor="text1"/>
          <w:sz w:val="22"/>
          <w:szCs w:val="22"/>
          <w:shd w:val="clear" w:color="auto" w:fill="FFFFFF"/>
        </w:rPr>
        <w:t>Excp</w:t>
      </w:r>
      <w:r w:rsidRPr="006F3B24">
        <w:rPr>
          <w:rFonts w:ascii="Calibri" w:hAnsi="Calibri" w:cs="Calibri"/>
          <w:b/>
          <w:bCs/>
          <w:color w:val="000000" w:themeColor="text1"/>
          <w:sz w:val="22"/>
          <w:szCs w:val="22"/>
          <w:shd w:val="clear" w:color="auto" w:fill="FFFFFF"/>
        </w:rPr>
        <w:t xml:space="preserve"> is throw</w:t>
      </w:r>
      <w:r w:rsidR="001C3C2A" w:rsidRPr="006F3B24">
        <w:rPr>
          <w:rFonts w:ascii="Calibri" w:hAnsi="Calibri" w:cs="Calibri"/>
          <w:b/>
          <w:bCs/>
          <w:color w:val="000000" w:themeColor="text1"/>
          <w:sz w:val="22"/>
          <w:szCs w:val="22"/>
          <w:shd w:val="clear" w:color="auto" w:fill="FFFFFF"/>
        </w:rPr>
        <w:t>ing.</w:t>
      </w:r>
    </w:p>
    <w:p w14:paraId="4E600871" w14:textId="19B157EB" w:rsidR="00CB1E34" w:rsidRDefault="00CB1E34" w:rsidP="00F46C1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w:t>
      </w:r>
      <w:r w:rsidRPr="00CB1E34">
        <w:rPr>
          <w:rFonts w:ascii="Calibri" w:hAnsi="Calibri" w:cs="Calibri"/>
          <w:bCs/>
          <w:color w:val="000000" w:themeColor="text1"/>
          <w:sz w:val="22"/>
          <w:szCs w:val="22"/>
          <w:shd w:val="clear" w:color="auto" w:fill="FFFFFF"/>
        </w:rPr>
        <w:t>river.get commands are perfect for a website that loads slowly, as it waits for the page to get loaded fully and then proceeds to the next steps.</w:t>
      </w:r>
      <w:r w:rsidR="000F2EF9">
        <w:rPr>
          <w:rFonts w:ascii="Calibri" w:hAnsi="Calibri" w:cs="Calibri"/>
          <w:bCs/>
          <w:color w:val="000000" w:themeColor="text1"/>
          <w:sz w:val="22"/>
          <w:szCs w:val="22"/>
          <w:shd w:val="clear" w:color="auto" w:fill="FFFFFF"/>
        </w:rPr>
        <w:t xml:space="preserve"> </w:t>
      </w:r>
      <w:r w:rsidR="000F2EF9" w:rsidRPr="000F2EF9">
        <w:rPr>
          <w:rFonts w:ascii="Calibri" w:hAnsi="Calibri" w:cs="Calibri"/>
          <w:bCs/>
          <w:color w:val="000000" w:themeColor="text1"/>
          <w:sz w:val="22"/>
          <w:szCs w:val="22"/>
          <w:shd w:val="clear" w:color="auto" w:fill="FFFFFF"/>
        </w:rPr>
        <w:t xml:space="preserve">However, while using </w:t>
      </w:r>
      <w:proofErr w:type="gramStart"/>
      <w:r w:rsidR="000F2EF9" w:rsidRPr="000F2EF9">
        <w:rPr>
          <w:rFonts w:ascii="Calibri" w:hAnsi="Calibri" w:cs="Calibri"/>
          <w:bCs/>
          <w:color w:val="000000" w:themeColor="text1"/>
          <w:sz w:val="22"/>
          <w:szCs w:val="22"/>
          <w:shd w:val="clear" w:color="auto" w:fill="FFFFFF"/>
        </w:rPr>
        <w:t>driver.navigateto</w:t>
      </w:r>
      <w:proofErr w:type="gramEnd"/>
      <w:r w:rsidR="000F2EF9" w:rsidRPr="000F2EF9">
        <w:rPr>
          <w:rFonts w:ascii="Calibri" w:hAnsi="Calibri" w:cs="Calibri"/>
          <w:bCs/>
          <w:color w:val="000000" w:themeColor="text1"/>
          <w:sz w:val="22"/>
          <w:szCs w:val="22"/>
          <w:shd w:val="clear" w:color="auto" w:fill="FFFFFF"/>
        </w:rPr>
        <w:t>() method, the driver does not wait for the page to be loaded completely, and many components are loaded yet, which throws the NoSuchElement exception.</w:t>
      </w:r>
    </w:p>
    <w:p w14:paraId="304FE451" w14:textId="11DAD6A1" w:rsidR="00ED5A70" w:rsidRDefault="00ED5A70" w:rsidP="00F46C18">
      <w:pPr>
        <w:jc w:val="both"/>
        <w:rPr>
          <w:rFonts w:ascii="Calibri" w:hAnsi="Calibri" w:cs="Calibri"/>
          <w:bCs/>
          <w:color w:val="000000" w:themeColor="text1"/>
          <w:sz w:val="22"/>
          <w:szCs w:val="22"/>
          <w:shd w:val="clear" w:color="auto" w:fill="FFFFFF"/>
        </w:rPr>
      </w:pPr>
    </w:p>
    <w:p w14:paraId="24608B02" w14:textId="7A26FE30" w:rsidR="008B0891" w:rsidRPr="008B0891" w:rsidRDefault="008B0891" w:rsidP="008B0891">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966692">
        <w:rPr>
          <w:rFonts w:ascii="Calibri" w:hAnsi="Calibri" w:cs="Calibri"/>
          <w:bCs/>
          <w:color w:val="000000" w:themeColor="text1"/>
          <w:sz w:val="22"/>
          <w:szCs w:val="22"/>
          <w:shd w:val="clear" w:color="auto" w:fill="FFFFFF"/>
        </w:rPr>
        <w:t xml:space="preserve">To </w:t>
      </w:r>
      <w:r w:rsidRPr="008B0891">
        <w:rPr>
          <w:rFonts w:ascii="Calibri" w:hAnsi="Calibri" w:cs="Calibri"/>
          <w:bCs/>
          <w:color w:val="000000" w:themeColor="text1"/>
          <w:sz w:val="22"/>
          <w:szCs w:val="22"/>
          <w:shd w:val="clear" w:color="auto" w:fill="FFFFFF"/>
        </w:rPr>
        <w:t>enable a disabled textbox</w:t>
      </w:r>
    </w:p>
    <w:p w14:paraId="01B1448C" w14:textId="3CCE3818" w:rsidR="00EC77BF" w:rsidRPr="00EC77BF" w:rsidRDefault="008B0891" w:rsidP="00EC77BF">
      <w:pPr>
        <w:jc w:val="both"/>
        <w:rPr>
          <w:rFonts w:ascii="Calibri" w:hAnsi="Calibri" w:cs="Calibri"/>
          <w:bCs/>
          <w:color w:val="000000" w:themeColor="text1"/>
          <w:sz w:val="22"/>
          <w:szCs w:val="22"/>
          <w:shd w:val="clear" w:color="auto" w:fill="FFFFFF"/>
        </w:rPr>
      </w:pPr>
      <w:r w:rsidRPr="008B0891">
        <w:rPr>
          <w:rFonts w:ascii="Calibri" w:hAnsi="Calibri" w:cs="Calibri"/>
          <w:bCs/>
          <w:color w:val="000000" w:themeColor="text1"/>
          <w:sz w:val="22"/>
          <w:szCs w:val="22"/>
          <w:shd w:val="clear" w:color="auto" w:fill="FFFFFF"/>
        </w:rPr>
        <w:t xml:space="preserve">We can enable a disabled HTML element, be it a button, input field, text area, etc, by changing the attributes using </w:t>
      </w:r>
      <w:r w:rsidR="000C79F2">
        <w:rPr>
          <w:rFonts w:ascii="Calibri" w:hAnsi="Calibri" w:cs="Calibri"/>
          <w:bCs/>
          <w:color w:val="000000" w:themeColor="text1"/>
          <w:sz w:val="22"/>
          <w:szCs w:val="22"/>
          <w:shd w:val="clear" w:color="auto" w:fill="FFFFFF"/>
        </w:rPr>
        <w:t>JsE</w:t>
      </w:r>
      <w:r w:rsidR="00FD52CF">
        <w:rPr>
          <w:rFonts w:ascii="Calibri" w:hAnsi="Calibri" w:cs="Calibri"/>
          <w:bCs/>
          <w:color w:val="000000" w:themeColor="text1"/>
          <w:sz w:val="22"/>
          <w:szCs w:val="22"/>
          <w:shd w:val="clear" w:color="auto" w:fill="FFFFFF"/>
        </w:rPr>
        <w:t xml:space="preserve"> </w:t>
      </w:r>
      <w:r w:rsidR="00EC77BF" w:rsidRPr="00302E23">
        <w:rPr>
          <w:rFonts w:ascii="Calibri" w:hAnsi="Calibri" w:cs="Calibri"/>
          <w:b/>
          <w:bCs/>
          <w:color w:val="808080" w:themeColor="background1" w:themeShade="80"/>
          <w:sz w:val="22"/>
          <w:szCs w:val="22"/>
          <w:shd w:val="clear" w:color="auto" w:fill="FFFFFF"/>
        </w:rPr>
        <w:t>To disable:</w:t>
      </w:r>
      <w:r w:rsidR="0036788E">
        <w:rPr>
          <w:rFonts w:ascii="Calibri" w:hAnsi="Calibri" w:cs="Calibri"/>
          <w:bCs/>
          <w:color w:val="000000" w:themeColor="text1"/>
          <w:sz w:val="22"/>
          <w:szCs w:val="22"/>
          <w:shd w:val="clear" w:color="auto" w:fill="FFFFFF"/>
        </w:rPr>
        <w:t xml:space="preserve"> </w:t>
      </w:r>
      <w:proofErr w:type="gramStart"/>
      <w:r w:rsidR="00EC77BF" w:rsidRPr="00EC77BF">
        <w:rPr>
          <w:rFonts w:ascii="Calibri" w:hAnsi="Calibri" w:cs="Calibri"/>
          <w:bCs/>
          <w:color w:val="000000" w:themeColor="text1"/>
          <w:sz w:val="22"/>
          <w:szCs w:val="22"/>
          <w:shd w:val="clear" w:color="auto" w:fill="FFFFFF"/>
        </w:rPr>
        <w:t>document.getElementById</w:t>
      </w:r>
      <w:proofErr w:type="gramEnd"/>
      <w:r w:rsidR="00EC77BF" w:rsidRPr="00EC77BF">
        <w:rPr>
          <w:rFonts w:ascii="Calibri" w:hAnsi="Calibri" w:cs="Calibri"/>
          <w:bCs/>
          <w:color w:val="000000" w:themeColor="text1"/>
          <w:sz w:val="22"/>
          <w:szCs w:val="22"/>
          <w:shd w:val="clear" w:color="auto" w:fill="FFFFFF"/>
        </w:rPr>
        <w:t>("id_name").setAttribute("disabled", true);</w:t>
      </w:r>
    </w:p>
    <w:p w14:paraId="2AE0F1D7" w14:textId="7062CC8D" w:rsidR="00302E23" w:rsidRDefault="00EC77BF" w:rsidP="00EC77BF">
      <w:pPr>
        <w:jc w:val="both"/>
        <w:rPr>
          <w:rFonts w:ascii="Calibri" w:hAnsi="Calibri" w:cs="Calibri"/>
          <w:bCs/>
          <w:color w:val="000000" w:themeColor="text1"/>
          <w:sz w:val="22"/>
          <w:szCs w:val="22"/>
          <w:shd w:val="clear" w:color="auto" w:fill="FFFFFF"/>
        </w:rPr>
      </w:pPr>
      <w:r w:rsidRPr="00302E23">
        <w:rPr>
          <w:rFonts w:ascii="Calibri" w:hAnsi="Calibri" w:cs="Calibri"/>
          <w:b/>
          <w:bCs/>
          <w:color w:val="808080" w:themeColor="background1" w:themeShade="80"/>
          <w:sz w:val="22"/>
          <w:szCs w:val="22"/>
          <w:shd w:val="clear" w:color="auto" w:fill="FFFFFF"/>
        </w:rPr>
        <w:t>To enable:</w:t>
      </w:r>
      <w:r w:rsidR="0036788E">
        <w:rPr>
          <w:rFonts w:ascii="Calibri" w:hAnsi="Calibri" w:cs="Calibri"/>
          <w:bCs/>
          <w:color w:val="000000" w:themeColor="text1"/>
          <w:sz w:val="22"/>
          <w:szCs w:val="22"/>
          <w:shd w:val="clear" w:color="auto" w:fill="FFFFFF"/>
        </w:rPr>
        <w:t xml:space="preserve"> </w:t>
      </w:r>
      <w:proofErr w:type="gramStart"/>
      <w:r w:rsidRPr="00EC77BF">
        <w:rPr>
          <w:rFonts w:ascii="Calibri" w:hAnsi="Calibri" w:cs="Calibri"/>
          <w:bCs/>
          <w:color w:val="000000" w:themeColor="text1"/>
          <w:sz w:val="22"/>
          <w:szCs w:val="22"/>
          <w:shd w:val="clear" w:color="auto" w:fill="FFFFFF"/>
        </w:rPr>
        <w:t>document.getElementById</w:t>
      </w:r>
      <w:proofErr w:type="gramEnd"/>
      <w:r w:rsidRPr="00EC77BF">
        <w:rPr>
          <w:rFonts w:ascii="Calibri" w:hAnsi="Calibri" w:cs="Calibri"/>
          <w:bCs/>
          <w:color w:val="000000" w:themeColor="text1"/>
          <w:sz w:val="22"/>
          <w:szCs w:val="22"/>
          <w:shd w:val="clear" w:color="auto" w:fill="FFFFFF"/>
        </w:rPr>
        <w:t>('id_name').removeAttribute('disabled')</w:t>
      </w:r>
      <w:r w:rsidR="00974321">
        <w:rPr>
          <w:rFonts w:ascii="Calibri" w:hAnsi="Calibri" w:cs="Calibri"/>
          <w:bCs/>
          <w:color w:val="000000" w:themeColor="text1"/>
          <w:sz w:val="22"/>
          <w:szCs w:val="22"/>
          <w:shd w:val="clear" w:color="auto" w:fill="FFFFFF"/>
        </w:rPr>
        <w:t>;</w:t>
      </w:r>
    </w:p>
    <w:p w14:paraId="4D12EC95" w14:textId="2313869C" w:rsidR="008B0891" w:rsidRPr="008B0891" w:rsidRDefault="00FE173E" w:rsidP="008B0891">
      <w:pPr>
        <w:jc w:val="both"/>
        <w:rPr>
          <w:rFonts w:ascii="Calibri" w:hAnsi="Calibri" w:cs="Calibri"/>
          <w:bCs/>
          <w:color w:val="000000" w:themeColor="text1"/>
          <w:sz w:val="22"/>
          <w:szCs w:val="22"/>
          <w:shd w:val="clear" w:color="auto" w:fill="FFFFFF"/>
        </w:rPr>
      </w:pPr>
      <w:r w:rsidRPr="002000F5">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r w:rsidR="008B0891" w:rsidRPr="008B0891">
        <w:rPr>
          <w:rFonts w:ascii="Calibri" w:hAnsi="Calibri" w:cs="Calibri"/>
          <w:bCs/>
          <w:color w:val="000000" w:themeColor="text1"/>
          <w:sz w:val="22"/>
          <w:szCs w:val="22"/>
          <w:shd w:val="clear" w:color="auto" w:fill="FFFFFF"/>
        </w:rPr>
        <w:t>String enable ="</w:t>
      </w:r>
      <w:proofErr w:type="gramStart"/>
      <w:r w:rsidR="008B0891" w:rsidRPr="008B0891">
        <w:rPr>
          <w:rFonts w:ascii="Calibri" w:hAnsi="Calibri" w:cs="Calibri"/>
          <w:bCs/>
          <w:color w:val="000000" w:themeColor="text1"/>
          <w:sz w:val="22"/>
          <w:szCs w:val="22"/>
          <w:shd w:val="clear" w:color="auto" w:fill="FFFFFF"/>
        </w:rPr>
        <w:t>doc.getElementsByName</w:t>
      </w:r>
      <w:proofErr w:type="gramEnd"/>
      <w:r w:rsidR="008B0891" w:rsidRPr="008B0891">
        <w:rPr>
          <w:rFonts w:ascii="Calibri" w:hAnsi="Calibri" w:cs="Calibri"/>
          <w:bCs/>
          <w:color w:val="000000" w:themeColor="text1"/>
          <w:sz w:val="22"/>
          <w:szCs w:val="22"/>
          <w:shd w:val="clear" w:color="auto" w:fill="FFFFFF"/>
        </w:rPr>
        <w:t>("name').removeAttribute('disabled');";</w:t>
      </w:r>
    </w:p>
    <w:p w14:paraId="136895CA" w14:textId="303A967D" w:rsidR="008B0891" w:rsidRDefault="00593CB9" w:rsidP="00593C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EB281E">
        <w:rPr>
          <w:rFonts w:ascii="Calibri" w:hAnsi="Calibri" w:cs="Calibri"/>
          <w:bCs/>
          <w:color w:val="000000" w:themeColor="text1"/>
          <w:sz w:val="22"/>
          <w:szCs w:val="22"/>
          <w:shd w:val="clear" w:color="auto" w:fill="FFFFFF"/>
        </w:rPr>
        <w:t xml:space="preserve"> </w:t>
      </w:r>
      <w:proofErr w:type="gramStart"/>
      <w:r w:rsidR="008B0891" w:rsidRPr="008B0891">
        <w:rPr>
          <w:rFonts w:ascii="Calibri" w:hAnsi="Calibri" w:cs="Calibri"/>
          <w:bCs/>
          <w:color w:val="000000" w:themeColor="text1"/>
          <w:sz w:val="22"/>
          <w:szCs w:val="22"/>
          <w:shd w:val="clear" w:color="auto" w:fill="FFFFFF"/>
        </w:rPr>
        <w:t>javascript.executeScript</w:t>
      </w:r>
      <w:proofErr w:type="gramEnd"/>
      <w:r w:rsidR="008B0891" w:rsidRPr="008B0891">
        <w:rPr>
          <w:rFonts w:ascii="Calibri" w:hAnsi="Calibri" w:cs="Calibri"/>
          <w:bCs/>
          <w:color w:val="000000" w:themeColor="text1"/>
          <w:sz w:val="22"/>
          <w:szCs w:val="22"/>
          <w:shd w:val="clear" w:color="auto" w:fill="FFFFFF"/>
        </w:rPr>
        <w:t>(enable);</w:t>
      </w:r>
    </w:p>
    <w:p w14:paraId="2AC1DDAD" w14:textId="253B3D05" w:rsidR="00ED5A70" w:rsidRDefault="00ED5A70" w:rsidP="00F46C18">
      <w:pPr>
        <w:jc w:val="both"/>
        <w:rPr>
          <w:rFonts w:ascii="Calibri" w:hAnsi="Calibri" w:cs="Calibri"/>
          <w:bCs/>
          <w:color w:val="000000" w:themeColor="text1"/>
          <w:sz w:val="22"/>
          <w:szCs w:val="22"/>
          <w:shd w:val="clear" w:color="auto" w:fill="FFFFFF"/>
        </w:rPr>
      </w:pPr>
    </w:p>
    <w:p w14:paraId="587B6A7D" w14:textId="7AB8388A" w:rsidR="00E51D45" w:rsidRPr="00106511" w:rsidRDefault="00E51D45" w:rsidP="00E51D45">
      <w:pPr>
        <w:jc w:val="both"/>
        <w:rPr>
          <w:rFonts w:ascii="Calibri" w:hAnsi="Calibri" w:cs="Calibri"/>
          <w:b/>
          <w:bCs/>
          <w:color w:val="000000" w:themeColor="text1"/>
          <w:sz w:val="22"/>
          <w:szCs w:val="22"/>
          <w:shd w:val="clear" w:color="auto" w:fill="FFFFFF"/>
        </w:rPr>
      </w:pPr>
      <w:r w:rsidRPr="00106511">
        <w:rPr>
          <w:rFonts w:ascii="Calibri" w:hAnsi="Calibri" w:cs="Calibri"/>
          <w:b/>
          <w:bCs/>
          <w:color w:val="000000" w:themeColor="text1"/>
          <w:sz w:val="22"/>
          <w:szCs w:val="22"/>
          <w:shd w:val="clear" w:color="auto" w:fill="FFFFFF"/>
        </w:rPr>
        <w:t xml:space="preserve">@. John is not sure if the warning </w:t>
      </w:r>
      <w:r w:rsidRPr="00145BAC">
        <w:rPr>
          <w:rFonts w:ascii="Calibri" w:hAnsi="Calibri" w:cs="Calibri"/>
          <w:b/>
          <w:bCs/>
          <w:color w:val="000000" w:themeColor="text1"/>
          <w:sz w:val="22"/>
          <w:szCs w:val="22"/>
          <w:u w:val="dotted"/>
          <w:shd w:val="clear" w:color="auto" w:fill="FFFFFF"/>
        </w:rPr>
        <w:t>text label</w:t>
      </w:r>
      <w:r w:rsidRPr="00106511">
        <w:rPr>
          <w:rFonts w:ascii="Calibri" w:hAnsi="Calibri" w:cs="Calibri"/>
          <w:b/>
          <w:bCs/>
          <w:color w:val="000000" w:themeColor="text1"/>
          <w:sz w:val="22"/>
          <w:szCs w:val="22"/>
          <w:shd w:val="clear" w:color="auto" w:fill="FFFFFF"/>
        </w:rPr>
        <w:t xml:space="preserve"> is displayed on the web page of a blog. H will u help him using Selenium</w:t>
      </w:r>
    </w:p>
    <w:p w14:paraId="11B1232B" w14:textId="77777777" w:rsidR="00E51D45" w:rsidRPr="00E51D45" w:rsidRDefault="00E51D45" w:rsidP="00E51D45">
      <w:pPr>
        <w:jc w:val="both"/>
        <w:rPr>
          <w:rFonts w:ascii="Calibri" w:hAnsi="Calibri" w:cs="Calibri"/>
          <w:bCs/>
          <w:color w:val="000000" w:themeColor="text1"/>
          <w:sz w:val="22"/>
          <w:szCs w:val="22"/>
          <w:shd w:val="clear" w:color="auto" w:fill="FFFFFF"/>
        </w:rPr>
      </w:pPr>
      <w:r w:rsidRPr="00E51D45">
        <w:rPr>
          <w:rFonts w:ascii="Calibri" w:hAnsi="Calibri" w:cs="Calibri"/>
          <w:bCs/>
          <w:color w:val="000000" w:themeColor="text1"/>
          <w:sz w:val="22"/>
          <w:szCs w:val="22"/>
          <w:shd w:val="clear" w:color="auto" w:fill="FFFFFF"/>
        </w:rPr>
        <w:t xml:space="preserve">We can use the method </w:t>
      </w:r>
      <w:proofErr w:type="gramStart"/>
      <w:r w:rsidRPr="00E51D45">
        <w:rPr>
          <w:rFonts w:ascii="Calibri" w:hAnsi="Calibri" w:cs="Calibri"/>
          <w:bCs/>
          <w:color w:val="000000" w:themeColor="text1"/>
          <w:sz w:val="22"/>
          <w:szCs w:val="22"/>
          <w:shd w:val="clear" w:color="auto" w:fill="FFFFFF"/>
        </w:rPr>
        <w:t>isDisplayed(</w:t>
      </w:r>
      <w:proofErr w:type="gramEnd"/>
      <w:r w:rsidRPr="00E51D45">
        <w:rPr>
          <w:rFonts w:ascii="Calibri" w:hAnsi="Calibri" w:cs="Calibri"/>
          <w:bCs/>
          <w:color w:val="000000" w:themeColor="text1"/>
          <w:sz w:val="22"/>
          <w:szCs w:val="22"/>
          <w:shd w:val="clear" w:color="auto" w:fill="FFFFFF"/>
        </w:rPr>
        <w:t xml:space="preserve">) to confirm the presence of the element on the screen. </w:t>
      </w:r>
    </w:p>
    <w:p w14:paraId="6CA0BEFB" w14:textId="570635C4" w:rsidR="00E51D45" w:rsidRDefault="002E4444" w:rsidP="00E51D45">
      <w:pPr>
        <w:jc w:val="both"/>
        <w:rPr>
          <w:rFonts w:ascii="Calibri" w:hAnsi="Calibri" w:cs="Calibri"/>
          <w:bCs/>
          <w:color w:val="000000" w:themeColor="text1"/>
          <w:sz w:val="22"/>
          <w:szCs w:val="22"/>
          <w:shd w:val="clear" w:color="auto" w:fill="FFFFFF"/>
        </w:rPr>
      </w:pPr>
      <w:r w:rsidRPr="002E4444">
        <w:rPr>
          <w:rFonts w:ascii="Calibri" w:hAnsi="Calibri" w:cs="Calibri"/>
          <w:b/>
          <w:bCs/>
          <w:color w:val="808080" w:themeColor="background1" w:themeShade="80"/>
          <w:sz w:val="22"/>
          <w:szCs w:val="22"/>
          <w:shd w:val="clear" w:color="auto" w:fill="FFFFFF"/>
        </w:rPr>
        <w:t xml:space="preserve">Ex: </w:t>
      </w:r>
      <w:r w:rsidR="00E51D45" w:rsidRPr="00E51D45">
        <w:rPr>
          <w:rFonts w:ascii="Calibri" w:hAnsi="Calibri" w:cs="Calibri"/>
          <w:bCs/>
          <w:color w:val="000000" w:themeColor="text1"/>
          <w:sz w:val="22"/>
          <w:szCs w:val="22"/>
          <w:shd w:val="clear" w:color="auto" w:fill="FFFFFF"/>
        </w:rPr>
        <w:t xml:space="preserve">Boolean buttonPresence = </w:t>
      </w:r>
      <w:proofErr w:type="gramStart"/>
      <w:r w:rsidR="00E51D45" w:rsidRPr="00E51D45">
        <w:rPr>
          <w:rFonts w:ascii="Calibri" w:hAnsi="Calibri" w:cs="Calibri"/>
          <w:bCs/>
          <w:color w:val="000000" w:themeColor="text1"/>
          <w:sz w:val="22"/>
          <w:szCs w:val="22"/>
          <w:shd w:val="clear" w:color="auto" w:fill="FFFFFF"/>
        </w:rPr>
        <w:t>driver.findElement</w:t>
      </w:r>
      <w:proofErr w:type="gramEnd"/>
      <w:r w:rsidR="00E51D45" w:rsidRPr="00E51D45">
        <w:rPr>
          <w:rFonts w:ascii="Calibri" w:hAnsi="Calibri" w:cs="Calibri"/>
          <w:bCs/>
          <w:color w:val="000000" w:themeColor="text1"/>
          <w:sz w:val="22"/>
          <w:szCs w:val="22"/>
          <w:shd w:val="clear" w:color="auto" w:fill="FFFFFF"/>
        </w:rPr>
        <w:t>(by.id("sample").isDisplayed();</w:t>
      </w:r>
    </w:p>
    <w:p w14:paraId="142E5925" w14:textId="3B2925BB" w:rsidR="00A92EB4" w:rsidRDefault="00A92EB4" w:rsidP="00E51D45">
      <w:pPr>
        <w:jc w:val="both"/>
        <w:rPr>
          <w:rFonts w:ascii="Calibri" w:hAnsi="Calibri" w:cs="Calibri"/>
          <w:bCs/>
          <w:color w:val="000000" w:themeColor="text1"/>
          <w:sz w:val="22"/>
          <w:szCs w:val="22"/>
          <w:shd w:val="clear" w:color="auto" w:fill="FFFFFF"/>
        </w:rPr>
      </w:pPr>
    </w:p>
    <w:p w14:paraId="67C9C89E" w14:textId="5BAF30FD" w:rsidR="00CE721B" w:rsidRPr="00686974" w:rsidRDefault="00CE721B" w:rsidP="00CE721B">
      <w:pPr>
        <w:jc w:val="both"/>
        <w:rPr>
          <w:rFonts w:ascii="Calibri" w:hAnsi="Calibri" w:cs="Calibri"/>
          <w:b/>
          <w:bCs/>
          <w:color w:val="000000" w:themeColor="text1"/>
          <w:sz w:val="22"/>
          <w:szCs w:val="22"/>
          <w:shd w:val="clear" w:color="auto" w:fill="FFFFFF"/>
        </w:rPr>
      </w:pPr>
      <w:r w:rsidRPr="00686974">
        <w:rPr>
          <w:rFonts w:ascii="Calibri" w:hAnsi="Calibri" w:cs="Calibri"/>
          <w:b/>
          <w:bCs/>
          <w:color w:val="000000" w:themeColor="text1"/>
          <w:sz w:val="22"/>
          <w:szCs w:val="22"/>
          <w:shd w:val="clear" w:color="auto" w:fill="FFFFFF"/>
        </w:rPr>
        <w:t xml:space="preserve">@. </w:t>
      </w:r>
      <w:r w:rsidR="00847466" w:rsidRPr="00686974">
        <w:rPr>
          <w:rFonts w:ascii="Calibri" w:hAnsi="Calibri" w:cs="Calibri"/>
          <w:b/>
          <w:bCs/>
          <w:color w:val="000000" w:themeColor="text1"/>
          <w:sz w:val="22"/>
          <w:szCs w:val="22"/>
          <w:shd w:val="clear" w:color="auto" w:fill="FFFFFF"/>
        </w:rPr>
        <w:t>Ur</w:t>
      </w:r>
      <w:r w:rsidRPr="00686974">
        <w:rPr>
          <w:rFonts w:ascii="Calibri" w:hAnsi="Calibri" w:cs="Calibri"/>
          <w:b/>
          <w:bCs/>
          <w:color w:val="000000" w:themeColor="text1"/>
          <w:sz w:val="22"/>
          <w:szCs w:val="22"/>
          <w:shd w:val="clear" w:color="auto" w:fill="FFFFFF"/>
        </w:rPr>
        <w:t xml:space="preserve"> team needs to check if a warning </w:t>
      </w:r>
      <w:r w:rsidR="00C54475" w:rsidRPr="00686974">
        <w:rPr>
          <w:rFonts w:ascii="Calibri" w:hAnsi="Calibri" w:cs="Calibri"/>
          <w:b/>
          <w:bCs/>
          <w:color w:val="000000" w:themeColor="text1"/>
          <w:sz w:val="22"/>
          <w:szCs w:val="22"/>
          <w:shd w:val="clear" w:color="auto" w:fill="FFFFFF"/>
        </w:rPr>
        <w:t>msg</w:t>
      </w:r>
      <w:r w:rsidRPr="00686974">
        <w:rPr>
          <w:rFonts w:ascii="Calibri" w:hAnsi="Calibri" w:cs="Calibri"/>
          <w:b/>
          <w:bCs/>
          <w:color w:val="000000" w:themeColor="text1"/>
          <w:sz w:val="22"/>
          <w:szCs w:val="22"/>
          <w:shd w:val="clear" w:color="auto" w:fill="FFFFFF"/>
        </w:rPr>
        <w:t xml:space="preserve"> is displayed when the password entered by the user is moderately secure</w:t>
      </w:r>
    </w:p>
    <w:p w14:paraId="34994E3A" w14:textId="2A039C4E" w:rsidR="00CE721B" w:rsidRDefault="001636EF" w:rsidP="00CE721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In this scenario</w:t>
      </w:r>
      <w:r w:rsidR="00CE721B" w:rsidRPr="00CE721B">
        <w:rPr>
          <w:rFonts w:ascii="Calibri" w:hAnsi="Calibri" w:cs="Calibri"/>
          <w:bCs/>
          <w:color w:val="000000" w:themeColor="text1"/>
          <w:sz w:val="22"/>
          <w:szCs w:val="22"/>
          <w:shd w:val="clear" w:color="auto" w:fill="FFFFFF"/>
        </w:rPr>
        <w:t xml:space="preserve"> we cannot use </w:t>
      </w:r>
      <w:r w:rsidR="00260FF0">
        <w:rPr>
          <w:rFonts w:ascii="Calibri" w:hAnsi="Calibri" w:cs="Calibri"/>
          <w:bCs/>
          <w:color w:val="000000" w:themeColor="text1"/>
          <w:sz w:val="22"/>
          <w:szCs w:val="22"/>
          <w:shd w:val="clear" w:color="auto" w:fill="FFFFFF"/>
        </w:rPr>
        <w:t>Hard</w:t>
      </w:r>
      <w:r w:rsidR="00A71D41">
        <w:rPr>
          <w:rFonts w:ascii="Calibri" w:hAnsi="Calibri" w:cs="Calibri"/>
          <w:bCs/>
          <w:color w:val="000000" w:themeColor="text1"/>
          <w:sz w:val="22"/>
          <w:szCs w:val="22"/>
          <w:shd w:val="clear" w:color="auto" w:fill="FFFFFF"/>
        </w:rPr>
        <w:t xml:space="preserve"> A</w:t>
      </w:r>
      <w:r w:rsidR="00CE721B" w:rsidRPr="00CE721B">
        <w:rPr>
          <w:rFonts w:ascii="Calibri" w:hAnsi="Calibri" w:cs="Calibri"/>
          <w:bCs/>
          <w:color w:val="000000" w:themeColor="text1"/>
          <w:sz w:val="22"/>
          <w:szCs w:val="22"/>
          <w:shd w:val="clear" w:color="auto" w:fill="FFFFFF"/>
        </w:rPr>
        <w:t xml:space="preserve">ssert commands as it halts the further steps of the execution, in case of an assertion failure. Instead, we can use the verify command in this case. </w:t>
      </w:r>
      <w:r w:rsidR="009F5002">
        <w:rPr>
          <w:rFonts w:ascii="Calibri" w:hAnsi="Calibri" w:cs="Calibri"/>
          <w:bCs/>
          <w:color w:val="000000" w:themeColor="text1"/>
          <w:sz w:val="22"/>
          <w:szCs w:val="22"/>
          <w:shd w:val="clear" w:color="auto" w:fill="FFFFFF"/>
        </w:rPr>
        <w:t>Soft Assert</w:t>
      </w:r>
      <w:r w:rsidR="00CE721B" w:rsidRPr="00CE721B">
        <w:rPr>
          <w:rFonts w:ascii="Calibri" w:hAnsi="Calibri" w:cs="Calibri"/>
          <w:bCs/>
          <w:color w:val="000000" w:themeColor="text1"/>
          <w:sz w:val="22"/>
          <w:szCs w:val="22"/>
          <w:shd w:val="clear" w:color="auto" w:fill="FFFFFF"/>
        </w:rPr>
        <w:t xml:space="preserve"> commands, check the conditions if they are true or false, and also all the test phases get executed.</w:t>
      </w:r>
    </w:p>
    <w:p w14:paraId="0D94F49B" w14:textId="596FA49F" w:rsidR="000D54E4" w:rsidRDefault="000D54E4" w:rsidP="00CE721B">
      <w:pPr>
        <w:jc w:val="both"/>
        <w:rPr>
          <w:rFonts w:ascii="Calibri" w:hAnsi="Calibri" w:cs="Calibri"/>
          <w:bCs/>
          <w:color w:val="000000" w:themeColor="text1"/>
          <w:sz w:val="22"/>
          <w:szCs w:val="22"/>
          <w:shd w:val="clear" w:color="auto" w:fill="FFFFFF"/>
        </w:rPr>
      </w:pPr>
    </w:p>
    <w:p w14:paraId="4D4B990B" w14:textId="0749B412" w:rsidR="0085290C" w:rsidRPr="00194DB1" w:rsidRDefault="003540C5" w:rsidP="0085290C">
      <w:pPr>
        <w:jc w:val="both"/>
        <w:rPr>
          <w:rFonts w:ascii="Calibri" w:hAnsi="Calibri" w:cs="Calibri"/>
          <w:b/>
          <w:bCs/>
          <w:color w:val="000000" w:themeColor="text1"/>
          <w:sz w:val="22"/>
          <w:szCs w:val="22"/>
          <w:shd w:val="clear" w:color="auto" w:fill="FFFFFF"/>
        </w:rPr>
      </w:pPr>
      <w:r w:rsidRPr="00194DB1">
        <w:rPr>
          <w:rFonts w:ascii="Calibri" w:hAnsi="Calibri" w:cs="Calibri"/>
          <w:b/>
          <w:bCs/>
          <w:color w:val="000000" w:themeColor="text1"/>
          <w:sz w:val="22"/>
          <w:szCs w:val="22"/>
          <w:shd w:val="clear" w:color="auto" w:fill="FFFFFF"/>
        </w:rPr>
        <w:t xml:space="preserve">@. </w:t>
      </w:r>
      <w:r w:rsidR="0085290C" w:rsidRPr="00194DB1">
        <w:rPr>
          <w:rFonts w:ascii="Calibri" w:hAnsi="Calibri" w:cs="Calibri"/>
          <w:b/>
          <w:bCs/>
          <w:color w:val="000000" w:themeColor="text1"/>
          <w:sz w:val="22"/>
          <w:szCs w:val="22"/>
          <w:shd w:val="clear" w:color="auto" w:fill="FFFFFF"/>
        </w:rPr>
        <w:t>X</w:t>
      </w:r>
      <w:r w:rsidRPr="00194DB1">
        <w:rPr>
          <w:rFonts w:ascii="Calibri" w:hAnsi="Calibri" w:cs="Calibri"/>
          <w:b/>
          <w:bCs/>
          <w:color w:val="000000" w:themeColor="text1"/>
          <w:sz w:val="22"/>
          <w:szCs w:val="22"/>
          <w:shd w:val="clear" w:color="auto" w:fill="FFFFFF"/>
        </w:rPr>
        <w:t>P</w:t>
      </w:r>
      <w:r w:rsidR="0085290C" w:rsidRPr="00194DB1">
        <w:rPr>
          <w:rFonts w:ascii="Calibri" w:hAnsi="Calibri" w:cs="Calibri"/>
          <w:b/>
          <w:bCs/>
          <w:color w:val="000000" w:themeColor="text1"/>
          <w:sz w:val="22"/>
          <w:szCs w:val="22"/>
          <w:shd w:val="clear" w:color="auto" w:fill="FFFFFF"/>
        </w:rPr>
        <w:t>ath locator to identify paragraph ele</w:t>
      </w:r>
      <w:r w:rsidR="00E0219F" w:rsidRPr="00194DB1">
        <w:rPr>
          <w:rFonts w:ascii="Calibri" w:hAnsi="Calibri" w:cs="Calibri"/>
          <w:b/>
          <w:bCs/>
          <w:color w:val="000000" w:themeColor="text1"/>
          <w:sz w:val="22"/>
          <w:szCs w:val="22"/>
          <w:shd w:val="clear" w:color="auto" w:fill="FFFFFF"/>
        </w:rPr>
        <w:t>’</w:t>
      </w:r>
      <w:r w:rsidR="0085290C" w:rsidRPr="00194DB1">
        <w:rPr>
          <w:rFonts w:ascii="Calibri" w:hAnsi="Calibri" w:cs="Calibri"/>
          <w:b/>
          <w:bCs/>
          <w:color w:val="000000" w:themeColor="text1"/>
          <w:sz w:val="22"/>
          <w:szCs w:val="22"/>
          <w:shd w:val="clear" w:color="auto" w:fill="FFFFFF"/>
        </w:rPr>
        <w:t>s that are the immediate child of a div ele, or the descendent of a div ele</w:t>
      </w:r>
    </w:p>
    <w:p w14:paraId="683B0852" w14:textId="77777777" w:rsidR="0085290C" w:rsidRPr="0085290C" w:rsidRDefault="0085290C" w:rsidP="0085290C">
      <w:pPr>
        <w:jc w:val="both"/>
        <w:rPr>
          <w:rFonts w:ascii="Calibri" w:hAnsi="Calibri" w:cs="Calibri"/>
          <w:bCs/>
          <w:color w:val="000000" w:themeColor="text1"/>
          <w:sz w:val="22"/>
          <w:szCs w:val="22"/>
          <w:shd w:val="clear" w:color="auto" w:fill="FFFFFF"/>
        </w:rPr>
      </w:pPr>
      <w:r w:rsidRPr="0085290C">
        <w:rPr>
          <w:rFonts w:ascii="Calibri" w:hAnsi="Calibri" w:cs="Calibri"/>
          <w:bCs/>
          <w:color w:val="000000" w:themeColor="text1"/>
          <w:sz w:val="22"/>
          <w:szCs w:val="22"/>
          <w:shd w:val="clear" w:color="auto" w:fill="FFFFFF"/>
        </w:rPr>
        <w:t>An immediate child in XPath is indicated using “/”. To find paragraph elements that are descendants to any div element. We can use “//” in the XPath.</w:t>
      </w:r>
    </w:p>
    <w:p w14:paraId="2B0B4D11" w14:textId="77777777" w:rsidR="0085290C" w:rsidRDefault="0085290C" w:rsidP="00CE721B">
      <w:pPr>
        <w:jc w:val="both"/>
        <w:rPr>
          <w:rFonts w:ascii="Calibri" w:hAnsi="Calibri" w:cs="Calibri"/>
          <w:bCs/>
          <w:color w:val="000000" w:themeColor="text1"/>
          <w:sz w:val="22"/>
          <w:szCs w:val="22"/>
          <w:shd w:val="clear" w:color="auto" w:fill="FFFFFF"/>
        </w:rPr>
      </w:pPr>
    </w:p>
    <w:p w14:paraId="45E91175" w14:textId="52A2A531" w:rsidR="00367E6A" w:rsidRPr="00356632" w:rsidRDefault="001B2BF7" w:rsidP="00367E6A">
      <w:pPr>
        <w:jc w:val="both"/>
        <w:rPr>
          <w:rFonts w:ascii="Calibri" w:hAnsi="Calibri" w:cs="Calibri"/>
          <w:b/>
          <w:bCs/>
          <w:color w:val="000000" w:themeColor="text1"/>
          <w:sz w:val="22"/>
          <w:szCs w:val="22"/>
          <w:shd w:val="clear" w:color="auto" w:fill="FFFFFF"/>
        </w:rPr>
      </w:pPr>
      <w:r w:rsidRPr="00356632">
        <w:rPr>
          <w:rFonts w:ascii="Calibri" w:hAnsi="Calibri" w:cs="Calibri"/>
          <w:b/>
          <w:bCs/>
          <w:color w:val="000000" w:themeColor="text1"/>
          <w:sz w:val="22"/>
          <w:szCs w:val="22"/>
          <w:shd w:val="clear" w:color="auto" w:fill="FFFFFF"/>
        </w:rPr>
        <w:t>@. To manage session persistence between multiple test cases in Selenium, especially when running tests in parallel</w:t>
      </w:r>
    </w:p>
    <w:p w14:paraId="005E2F13" w14:textId="59ADAD58" w:rsidR="001B2BF7" w:rsidRPr="001B2BF7" w:rsidRDefault="00367E6A" w:rsidP="001B2BF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It </w:t>
      </w:r>
      <w:r w:rsidR="001B2BF7" w:rsidRPr="001B2BF7">
        <w:rPr>
          <w:rFonts w:ascii="Calibri" w:hAnsi="Calibri" w:cs="Calibri"/>
          <w:bCs/>
          <w:color w:val="000000" w:themeColor="text1"/>
          <w:sz w:val="22"/>
          <w:szCs w:val="22"/>
          <w:shd w:val="clear" w:color="auto" w:fill="FFFFFF"/>
        </w:rPr>
        <w:t xml:space="preserve">will vary depending on testing frameworks and tools </w:t>
      </w:r>
      <w:r w:rsidR="00BD4857">
        <w:rPr>
          <w:rFonts w:ascii="Calibri" w:hAnsi="Calibri" w:cs="Calibri"/>
          <w:bCs/>
          <w:color w:val="000000" w:themeColor="text1"/>
          <w:sz w:val="22"/>
          <w:szCs w:val="22"/>
          <w:shd w:val="clear" w:color="auto" w:fill="FFFFFF"/>
        </w:rPr>
        <w:t>we</w:t>
      </w:r>
      <w:r w:rsidR="001B2BF7" w:rsidRPr="001B2BF7">
        <w:rPr>
          <w:rFonts w:ascii="Calibri" w:hAnsi="Calibri" w:cs="Calibri"/>
          <w:bCs/>
          <w:color w:val="000000" w:themeColor="text1"/>
          <w:sz w:val="22"/>
          <w:szCs w:val="22"/>
          <w:shd w:val="clear" w:color="auto" w:fill="FFFFFF"/>
        </w:rPr>
        <w:t xml:space="preserve"> use.</w:t>
      </w:r>
      <w:r>
        <w:rPr>
          <w:rFonts w:ascii="Calibri" w:hAnsi="Calibri" w:cs="Calibri"/>
          <w:bCs/>
          <w:color w:val="000000" w:themeColor="text1"/>
          <w:sz w:val="22"/>
          <w:szCs w:val="22"/>
          <w:shd w:val="clear" w:color="auto" w:fill="FFFFFF"/>
        </w:rPr>
        <w:t xml:space="preserve"> While running tests in parallel </w:t>
      </w:r>
      <w:r w:rsidRPr="001B2BF7">
        <w:rPr>
          <w:rFonts w:ascii="Calibri" w:hAnsi="Calibri" w:cs="Calibri"/>
          <w:bCs/>
          <w:color w:val="000000" w:themeColor="text1"/>
          <w:sz w:val="22"/>
          <w:szCs w:val="22"/>
          <w:shd w:val="clear" w:color="auto" w:fill="FFFFFF"/>
        </w:rPr>
        <w:t xml:space="preserve">saving and reusing session cookies to maintain a logged-in state across multiple </w:t>
      </w:r>
      <w:r w:rsidR="00E81CA8">
        <w:rPr>
          <w:rFonts w:ascii="Calibri" w:hAnsi="Calibri" w:cs="Calibri"/>
          <w:bCs/>
          <w:color w:val="000000" w:themeColor="text1"/>
          <w:sz w:val="22"/>
          <w:szCs w:val="22"/>
          <w:shd w:val="clear" w:color="auto" w:fill="FFFFFF"/>
        </w:rPr>
        <w:t>T</w:t>
      </w:r>
      <w:r w:rsidRPr="001B2BF7">
        <w:rPr>
          <w:rFonts w:ascii="Calibri" w:hAnsi="Calibri" w:cs="Calibri"/>
          <w:bCs/>
          <w:color w:val="000000" w:themeColor="text1"/>
          <w:sz w:val="22"/>
          <w:szCs w:val="22"/>
          <w:shd w:val="clear" w:color="auto" w:fill="FFFFFF"/>
        </w:rPr>
        <w:t xml:space="preserve">est </w:t>
      </w:r>
      <w:r w:rsidR="00E81CA8">
        <w:rPr>
          <w:rFonts w:ascii="Calibri" w:hAnsi="Calibri" w:cs="Calibri"/>
          <w:bCs/>
          <w:color w:val="000000" w:themeColor="text1"/>
          <w:sz w:val="22"/>
          <w:szCs w:val="22"/>
          <w:shd w:val="clear" w:color="auto" w:fill="FFFFFF"/>
        </w:rPr>
        <w:t>C</w:t>
      </w:r>
      <w:r w:rsidRPr="001B2BF7">
        <w:rPr>
          <w:rFonts w:ascii="Calibri" w:hAnsi="Calibri" w:cs="Calibri"/>
          <w:bCs/>
          <w:color w:val="000000" w:themeColor="text1"/>
          <w:sz w:val="22"/>
          <w:szCs w:val="22"/>
          <w:shd w:val="clear" w:color="auto" w:fill="FFFFFF"/>
        </w:rPr>
        <w:t xml:space="preserve">ases </w:t>
      </w:r>
      <w:r>
        <w:rPr>
          <w:rFonts w:ascii="Calibri" w:hAnsi="Calibri" w:cs="Calibri"/>
          <w:bCs/>
          <w:color w:val="000000" w:themeColor="text1"/>
          <w:sz w:val="22"/>
          <w:szCs w:val="22"/>
          <w:shd w:val="clear" w:color="auto" w:fill="FFFFFF"/>
        </w:rPr>
        <w:t xml:space="preserve">is important for that </w:t>
      </w:r>
      <w:r w:rsidR="001B2BF7" w:rsidRPr="001B2BF7">
        <w:rPr>
          <w:rFonts w:ascii="Calibri" w:hAnsi="Calibri" w:cs="Calibri"/>
          <w:bCs/>
          <w:color w:val="000000" w:themeColor="text1"/>
          <w:sz w:val="22"/>
          <w:szCs w:val="22"/>
          <w:shd w:val="clear" w:color="auto" w:fill="FFFFFF"/>
        </w:rPr>
        <w:t xml:space="preserve">retrieving cookies with </w:t>
      </w:r>
      <w:proofErr w:type="gramStart"/>
      <w:r w:rsidR="001B2BF7" w:rsidRPr="001B2BF7">
        <w:rPr>
          <w:rFonts w:ascii="Calibri" w:hAnsi="Calibri" w:cs="Calibri"/>
          <w:bCs/>
          <w:color w:val="000000" w:themeColor="text1"/>
          <w:sz w:val="22"/>
          <w:szCs w:val="22"/>
          <w:shd w:val="clear" w:color="auto" w:fill="FFFFFF"/>
        </w:rPr>
        <w:t>getCookies(</w:t>
      </w:r>
      <w:proofErr w:type="gramEnd"/>
      <w:r w:rsidR="001B2BF7" w:rsidRPr="001B2BF7">
        <w:rPr>
          <w:rFonts w:ascii="Calibri" w:hAnsi="Calibri" w:cs="Calibri"/>
          <w:bCs/>
          <w:color w:val="000000" w:themeColor="text1"/>
          <w:sz w:val="22"/>
          <w:szCs w:val="22"/>
          <w:shd w:val="clear" w:color="auto" w:fill="FFFFFF"/>
        </w:rPr>
        <w:t xml:space="preserve">), storing them, and reapplying them in subsequent tests with addCookie(). </w:t>
      </w:r>
    </w:p>
    <w:p w14:paraId="0FB8F784" w14:textId="2CBA7498" w:rsidR="00240B89" w:rsidRDefault="00240B89" w:rsidP="00CE721B">
      <w:pPr>
        <w:jc w:val="both"/>
        <w:rPr>
          <w:rFonts w:ascii="Calibri" w:hAnsi="Calibri" w:cs="Calibri"/>
          <w:bCs/>
          <w:color w:val="000000" w:themeColor="text1"/>
          <w:sz w:val="22"/>
          <w:szCs w:val="22"/>
          <w:shd w:val="clear" w:color="auto" w:fill="FFFFFF"/>
        </w:rPr>
      </w:pPr>
    </w:p>
    <w:p w14:paraId="38E7C535" w14:textId="2058F26F" w:rsidR="00FF0377" w:rsidRPr="00D22DFA" w:rsidRDefault="00FF0377" w:rsidP="00FF0377">
      <w:pPr>
        <w:jc w:val="both"/>
        <w:rPr>
          <w:rFonts w:ascii="Calibri" w:hAnsi="Calibri" w:cs="Calibri"/>
          <w:b/>
          <w:bCs/>
          <w:color w:val="000000" w:themeColor="text1"/>
          <w:sz w:val="22"/>
          <w:szCs w:val="22"/>
          <w:shd w:val="clear" w:color="auto" w:fill="FFFFFF"/>
        </w:rPr>
      </w:pPr>
      <w:r w:rsidRPr="00D22DFA">
        <w:rPr>
          <w:rFonts w:ascii="Calibri" w:hAnsi="Calibri" w:cs="Calibri"/>
          <w:b/>
          <w:bCs/>
          <w:color w:val="000000" w:themeColor="text1"/>
          <w:sz w:val="22"/>
          <w:szCs w:val="22"/>
          <w:shd w:val="clear" w:color="auto" w:fill="FFFFFF"/>
        </w:rPr>
        <w:t>@. To simulate keyboard events using Selenium WebDriver</w:t>
      </w:r>
    </w:p>
    <w:p w14:paraId="0817C0DE" w14:textId="37705EEE" w:rsidR="00FF0377" w:rsidRDefault="00FF0377" w:rsidP="00FF0377">
      <w:pPr>
        <w:jc w:val="both"/>
        <w:rPr>
          <w:rFonts w:ascii="Calibri" w:hAnsi="Calibri" w:cs="Calibri"/>
          <w:bCs/>
          <w:color w:val="000000" w:themeColor="text1"/>
          <w:sz w:val="22"/>
          <w:szCs w:val="22"/>
          <w:shd w:val="clear" w:color="auto" w:fill="FFFFFF"/>
        </w:rPr>
      </w:pPr>
      <w:r w:rsidRPr="00FF0377">
        <w:rPr>
          <w:rFonts w:ascii="Calibri" w:hAnsi="Calibri" w:cs="Calibri"/>
          <w:bCs/>
          <w:color w:val="000000" w:themeColor="text1"/>
          <w:sz w:val="22"/>
          <w:szCs w:val="22"/>
          <w:shd w:val="clear" w:color="auto" w:fill="FFFFFF"/>
        </w:rPr>
        <w:t xml:space="preserve">To simulate keyboard events, </w:t>
      </w:r>
      <w:r w:rsidR="002119B5">
        <w:rPr>
          <w:rFonts w:ascii="Calibri" w:hAnsi="Calibri" w:cs="Calibri"/>
          <w:bCs/>
          <w:color w:val="000000" w:themeColor="text1"/>
          <w:sz w:val="22"/>
          <w:szCs w:val="22"/>
          <w:shd w:val="clear" w:color="auto" w:fill="FFFFFF"/>
        </w:rPr>
        <w:t>we</w:t>
      </w:r>
      <w:r w:rsidRPr="00FF0377">
        <w:rPr>
          <w:rFonts w:ascii="Calibri" w:hAnsi="Calibri" w:cs="Calibri"/>
          <w:bCs/>
          <w:color w:val="000000" w:themeColor="text1"/>
          <w:sz w:val="22"/>
          <w:szCs w:val="22"/>
          <w:shd w:val="clear" w:color="auto" w:fill="FFFFFF"/>
        </w:rPr>
        <w:t xml:space="preserve"> must </w:t>
      </w:r>
      <w:r w:rsidR="005C7B8B">
        <w:rPr>
          <w:rFonts w:ascii="Calibri" w:hAnsi="Calibri" w:cs="Calibri"/>
          <w:bCs/>
          <w:color w:val="000000" w:themeColor="text1"/>
          <w:sz w:val="22"/>
          <w:szCs w:val="22"/>
          <w:shd w:val="clear" w:color="auto" w:fill="FFFFFF"/>
        </w:rPr>
        <w:t xml:space="preserve">need </w:t>
      </w:r>
      <w:r w:rsidR="00A55593">
        <w:rPr>
          <w:rFonts w:ascii="Calibri" w:hAnsi="Calibri" w:cs="Calibri"/>
          <w:bCs/>
          <w:color w:val="000000" w:themeColor="text1"/>
          <w:sz w:val="22"/>
          <w:szCs w:val="22"/>
          <w:shd w:val="clear" w:color="auto" w:fill="FFFFFF"/>
        </w:rPr>
        <w:t xml:space="preserve">to </w:t>
      </w:r>
      <w:r w:rsidRPr="00FF0377">
        <w:rPr>
          <w:rFonts w:ascii="Calibri" w:hAnsi="Calibri" w:cs="Calibri"/>
          <w:bCs/>
          <w:color w:val="000000" w:themeColor="text1"/>
          <w:sz w:val="22"/>
          <w:szCs w:val="22"/>
          <w:shd w:val="clear" w:color="auto" w:fill="FFFFFF"/>
        </w:rPr>
        <w:t xml:space="preserve">use Actions class. </w:t>
      </w:r>
      <w:r w:rsidR="00EA6A2D">
        <w:rPr>
          <w:rFonts w:ascii="Calibri" w:hAnsi="Calibri" w:cs="Calibri"/>
          <w:bCs/>
          <w:color w:val="000000" w:themeColor="text1"/>
          <w:sz w:val="22"/>
          <w:szCs w:val="22"/>
          <w:shd w:val="clear" w:color="auto" w:fill="FFFFFF"/>
        </w:rPr>
        <w:t>Here</w:t>
      </w:r>
      <w:r w:rsidRPr="00FF0377">
        <w:rPr>
          <w:rFonts w:ascii="Calibri" w:hAnsi="Calibri" w:cs="Calibri"/>
          <w:bCs/>
          <w:color w:val="000000" w:themeColor="text1"/>
          <w:sz w:val="22"/>
          <w:szCs w:val="22"/>
          <w:shd w:val="clear" w:color="auto" w:fill="FFFFFF"/>
        </w:rPr>
        <w:t xml:space="preserve"> use the </w:t>
      </w:r>
      <w:proofErr w:type="gramStart"/>
      <w:r w:rsidRPr="00FF0377">
        <w:rPr>
          <w:rFonts w:ascii="Calibri" w:hAnsi="Calibri" w:cs="Calibri"/>
          <w:bCs/>
          <w:color w:val="000000" w:themeColor="text1"/>
          <w:sz w:val="22"/>
          <w:szCs w:val="22"/>
          <w:shd w:val="clear" w:color="auto" w:fill="FFFFFF"/>
        </w:rPr>
        <w:t>sendKeys(</w:t>
      </w:r>
      <w:proofErr w:type="gramEnd"/>
      <w:r w:rsidRPr="00FF0377">
        <w:rPr>
          <w:rFonts w:ascii="Calibri" w:hAnsi="Calibri" w:cs="Calibri"/>
          <w:bCs/>
          <w:color w:val="000000" w:themeColor="text1"/>
          <w:sz w:val="22"/>
          <w:szCs w:val="22"/>
          <w:shd w:val="clear" w:color="auto" w:fill="FFFFFF"/>
        </w:rPr>
        <w:t>)</w:t>
      </w:r>
      <w:r w:rsidR="006810F3">
        <w:rPr>
          <w:rFonts w:ascii="Calibri" w:hAnsi="Calibri" w:cs="Calibri"/>
          <w:bCs/>
          <w:color w:val="000000" w:themeColor="text1"/>
          <w:sz w:val="22"/>
          <w:szCs w:val="22"/>
          <w:shd w:val="clear" w:color="auto" w:fill="FFFFFF"/>
        </w:rPr>
        <w:t xml:space="preserve"> </w:t>
      </w:r>
      <w:r w:rsidRPr="00FF0377">
        <w:rPr>
          <w:rFonts w:ascii="Calibri" w:hAnsi="Calibri" w:cs="Calibri"/>
          <w:bCs/>
          <w:color w:val="000000" w:themeColor="text1"/>
          <w:sz w:val="22"/>
          <w:szCs w:val="22"/>
          <w:shd w:val="clear" w:color="auto" w:fill="FFFFFF"/>
        </w:rPr>
        <w:t xml:space="preserve">on a </w:t>
      </w:r>
      <w:r w:rsidR="002B7A42">
        <w:rPr>
          <w:rFonts w:ascii="Calibri" w:hAnsi="Calibri" w:cs="Calibri"/>
          <w:bCs/>
          <w:color w:val="000000" w:themeColor="text1"/>
          <w:sz w:val="22"/>
          <w:szCs w:val="22"/>
          <w:shd w:val="clear" w:color="auto" w:fill="FFFFFF"/>
        </w:rPr>
        <w:t>W</w:t>
      </w:r>
      <w:r w:rsidRPr="00FF0377">
        <w:rPr>
          <w:rFonts w:ascii="Calibri" w:hAnsi="Calibri" w:cs="Calibri"/>
          <w:bCs/>
          <w:color w:val="000000" w:themeColor="text1"/>
          <w:sz w:val="22"/>
          <w:szCs w:val="22"/>
          <w:shd w:val="clear" w:color="auto" w:fill="FFFFFF"/>
        </w:rPr>
        <w:t>e</w:t>
      </w:r>
      <w:r w:rsidR="002B7A42">
        <w:rPr>
          <w:rFonts w:ascii="Calibri" w:hAnsi="Calibri" w:cs="Calibri"/>
          <w:bCs/>
          <w:color w:val="000000" w:themeColor="text1"/>
          <w:sz w:val="22"/>
          <w:szCs w:val="22"/>
          <w:shd w:val="clear" w:color="auto" w:fill="FFFFFF"/>
        </w:rPr>
        <w:t>bE</w:t>
      </w:r>
      <w:r w:rsidRPr="00FF0377">
        <w:rPr>
          <w:rFonts w:ascii="Calibri" w:hAnsi="Calibri" w:cs="Calibri"/>
          <w:bCs/>
          <w:color w:val="000000" w:themeColor="text1"/>
          <w:sz w:val="22"/>
          <w:szCs w:val="22"/>
          <w:shd w:val="clear" w:color="auto" w:fill="FFFFFF"/>
        </w:rPr>
        <w:t xml:space="preserve">lement to input text or trigger keyboard shortcuts. </w:t>
      </w:r>
      <w:r w:rsidR="00563E9F">
        <w:rPr>
          <w:rFonts w:ascii="Calibri" w:hAnsi="Calibri" w:cs="Calibri"/>
          <w:bCs/>
          <w:color w:val="000000" w:themeColor="text1"/>
          <w:sz w:val="22"/>
          <w:szCs w:val="22"/>
          <w:shd w:val="clear" w:color="auto" w:fill="FFFFFF"/>
        </w:rPr>
        <w:t>I</w:t>
      </w:r>
      <w:r w:rsidR="00E2533E">
        <w:rPr>
          <w:rFonts w:ascii="Calibri" w:hAnsi="Calibri" w:cs="Calibri"/>
          <w:bCs/>
          <w:color w:val="000000" w:themeColor="text1"/>
          <w:sz w:val="22"/>
          <w:szCs w:val="22"/>
          <w:shd w:val="clear" w:color="auto" w:fill="FFFFFF"/>
        </w:rPr>
        <w:t>t</w:t>
      </w:r>
      <w:r w:rsidRPr="00FF0377">
        <w:rPr>
          <w:rFonts w:ascii="Calibri" w:hAnsi="Calibri" w:cs="Calibri"/>
          <w:bCs/>
          <w:color w:val="000000" w:themeColor="text1"/>
          <w:sz w:val="22"/>
          <w:szCs w:val="22"/>
          <w:shd w:val="clear" w:color="auto" w:fill="FFFFFF"/>
        </w:rPr>
        <w:t xml:space="preserve"> is useful </w:t>
      </w:r>
      <w:r w:rsidR="001957FF">
        <w:rPr>
          <w:rFonts w:ascii="Calibri" w:hAnsi="Calibri" w:cs="Calibri"/>
          <w:bCs/>
          <w:color w:val="000000" w:themeColor="text1"/>
          <w:sz w:val="22"/>
          <w:szCs w:val="22"/>
          <w:shd w:val="clear" w:color="auto" w:fill="FFFFFF"/>
        </w:rPr>
        <w:t>in</w:t>
      </w:r>
      <w:r w:rsidRPr="00FF0377">
        <w:rPr>
          <w:rFonts w:ascii="Calibri" w:hAnsi="Calibri" w:cs="Calibri"/>
          <w:bCs/>
          <w:color w:val="000000" w:themeColor="text1"/>
          <w:sz w:val="22"/>
          <w:szCs w:val="22"/>
          <w:shd w:val="clear" w:color="auto" w:fill="FFFFFF"/>
        </w:rPr>
        <w:t xml:space="preserve"> scenarios like filling in forms or interacting with </w:t>
      </w:r>
      <w:r w:rsidR="00D22DFA">
        <w:rPr>
          <w:rFonts w:ascii="Calibri" w:hAnsi="Calibri" w:cs="Calibri"/>
          <w:bCs/>
          <w:color w:val="000000" w:themeColor="text1"/>
          <w:sz w:val="22"/>
          <w:szCs w:val="22"/>
          <w:shd w:val="clear" w:color="auto" w:fill="FFFFFF"/>
        </w:rPr>
        <w:t>KB</w:t>
      </w:r>
      <w:r w:rsidRPr="00FF0377">
        <w:rPr>
          <w:rFonts w:ascii="Calibri" w:hAnsi="Calibri" w:cs="Calibri"/>
          <w:bCs/>
          <w:color w:val="000000" w:themeColor="text1"/>
          <w:sz w:val="22"/>
          <w:szCs w:val="22"/>
          <w:shd w:val="clear" w:color="auto" w:fill="FFFFFF"/>
        </w:rPr>
        <w:t>-based functionality.</w:t>
      </w:r>
    </w:p>
    <w:p w14:paraId="12AEE38B" w14:textId="7C7D27BF" w:rsidR="0077245A" w:rsidRDefault="0077245A" w:rsidP="00CE721B">
      <w:pPr>
        <w:jc w:val="both"/>
        <w:rPr>
          <w:rFonts w:ascii="Calibri" w:hAnsi="Calibri" w:cs="Calibri"/>
          <w:bCs/>
          <w:color w:val="000000" w:themeColor="text1"/>
          <w:sz w:val="22"/>
          <w:szCs w:val="22"/>
          <w:shd w:val="clear" w:color="auto" w:fill="FFFFFF"/>
        </w:rPr>
      </w:pPr>
    </w:p>
    <w:p w14:paraId="2CB643BC" w14:textId="5D7F98F2" w:rsidR="00EF0F92" w:rsidRPr="00372AC9" w:rsidRDefault="00EF0F92" w:rsidP="00EF0F92">
      <w:pPr>
        <w:jc w:val="both"/>
        <w:rPr>
          <w:rFonts w:ascii="Calibri" w:hAnsi="Calibri" w:cs="Calibri"/>
          <w:b/>
          <w:bCs/>
          <w:color w:val="000000" w:themeColor="text1"/>
          <w:sz w:val="22"/>
          <w:szCs w:val="22"/>
          <w:shd w:val="clear" w:color="auto" w:fill="FFFFFF"/>
        </w:rPr>
      </w:pPr>
      <w:r w:rsidRPr="00372AC9">
        <w:rPr>
          <w:rFonts w:ascii="Calibri" w:hAnsi="Calibri" w:cs="Calibri"/>
          <w:b/>
          <w:bCs/>
          <w:color w:val="000000" w:themeColor="text1"/>
          <w:sz w:val="22"/>
          <w:szCs w:val="22"/>
          <w:shd w:val="clear" w:color="auto" w:fill="FFFFFF"/>
        </w:rPr>
        <w:t xml:space="preserve">@. </w:t>
      </w:r>
      <w:r w:rsidR="00A22041" w:rsidRPr="00372AC9">
        <w:rPr>
          <w:rFonts w:ascii="Calibri" w:hAnsi="Calibri" w:cs="Calibri"/>
          <w:b/>
          <w:bCs/>
          <w:color w:val="000000" w:themeColor="text1"/>
          <w:sz w:val="22"/>
          <w:szCs w:val="22"/>
          <w:shd w:val="clear" w:color="auto" w:fill="FFFFFF"/>
        </w:rPr>
        <w:t>To</w:t>
      </w:r>
      <w:r w:rsidR="00AE72E4" w:rsidRPr="00372AC9">
        <w:rPr>
          <w:rFonts w:ascii="Calibri" w:hAnsi="Calibri" w:cs="Calibri"/>
          <w:b/>
          <w:bCs/>
          <w:color w:val="000000" w:themeColor="text1"/>
          <w:sz w:val="22"/>
          <w:szCs w:val="22"/>
          <w:shd w:val="clear" w:color="auto" w:fill="FFFFFF"/>
        </w:rPr>
        <w:t xml:space="preserve"> </w:t>
      </w:r>
      <w:r w:rsidRPr="00372AC9">
        <w:rPr>
          <w:rFonts w:ascii="Calibri" w:hAnsi="Calibri" w:cs="Calibri"/>
          <w:b/>
          <w:bCs/>
          <w:color w:val="000000" w:themeColor="text1"/>
          <w:sz w:val="22"/>
          <w:szCs w:val="22"/>
          <w:shd w:val="clear" w:color="auto" w:fill="FFFFFF"/>
        </w:rPr>
        <w:t>deal with dynamic wait times in Selenium tests</w:t>
      </w:r>
    </w:p>
    <w:p w14:paraId="686ACE55" w14:textId="08943F81" w:rsidR="00EF0F92" w:rsidRDefault="00EF0F92" w:rsidP="00EF0F92">
      <w:pPr>
        <w:jc w:val="both"/>
        <w:rPr>
          <w:rFonts w:ascii="Calibri" w:hAnsi="Calibri" w:cs="Calibri"/>
          <w:bCs/>
          <w:color w:val="000000" w:themeColor="text1"/>
          <w:sz w:val="22"/>
          <w:szCs w:val="22"/>
          <w:shd w:val="clear" w:color="auto" w:fill="FFFFFF"/>
        </w:rPr>
      </w:pPr>
      <w:r w:rsidRPr="00EF0F92">
        <w:rPr>
          <w:rFonts w:ascii="Calibri" w:hAnsi="Calibri" w:cs="Calibri"/>
          <w:bCs/>
          <w:color w:val="000000" w:themeColor="text1"/>
          <w:sz w:val="22"/>
          <w:szCs w:val="22"/>
          <w:shd w:val="clear" w:color="auto" w:fill="FFFFFF"/>
        </w:rPr>
        <w:t xml:space="preserve">Dynamic waits are essential for handling unpredictable delays. </w:t>
      </w:r>
      <w:r w:rsidR="000C6BA6">
        <w:rPr>
          <w:rFonts w:ascii="Calibri" w:hAnsi="Calibri" w:cs="Calibri"/>
          <w:bCs/>
          <w:color w:val="000000" w:themeColor="text1"/>
          <w:sz w:val="22"/>
          <w:szCs w:val="22"/>
          <w:shd w:val="clear" w:color="auto" w:fill="FFFFFF"/>
        </w:rPr>
        <w:t>W</w:t>
      </w:r>
      <w:r w:rsidR="004860DF">
        <w:rPr>
          <w:rFonts w:ascii="Calibri" w:hAnsi="Calibri" w:cs="Calibri"/>
          <w:bCs/>
          <w:color w:val="000000" w:themeColor="text1"/>
          <w:sz w:val="22"/>
          <w:szCs w:val="22"/>
          <w:shd w:val="clear" w:color="auto" w:fill="FFFFFF"/>
        </w:rPr>
        <w:t>e</w:t>
      </w:r>
      <w:r w:rsidRPr="00EF0F92">
        <w:rPr>
          <w:rFonts w:ascii="Calibri" w:hAnsi="Calibri" w:cs="Calibri"/>
          <w:bCs/>
          <w:color w:val="000000" w:themeColor="text1"/>
          <w:sz w:val="22"/>
          <w:szCs w:val="22"/>
          <w:shd w:val="clear" w:color="auto" w:fill="FFFFFF"/>
        </w:rPr>
        <w:t xml:space="preserve"> must use explicit waits with ExpectedConditions to wait for specific conditions before proceeding. </w:t>
      </w:r>
      <w:r w:rsidR="008F6CA2">
        <w:rPr>
          <w:rFonts w:ascii="Calibri" w:hAnsi="Calibri" w:cs="Calibri"/>
          <w:bCs/>
          <w:color w:val="000000" w:themeColor="text1"/>
          <w:sz w:val="22"/>
          <w:szCs w:val="22"/>
          <w:shd w:val="clear" w:color="auto" w:fill="FFFFFF"/>
        </w:rPr>
        <w:t>It</w:t>
      </w:r>
      <w:r w:rsidRPr="00EF0F92">
        <w:rPr>
          <w:rFonts w:ascii="Calibri" w:hAnsi="Calibri" w:cs="Calibri"/>
          <w:bCs/>
          <w:color w:val="000000" w:themeColor="text1"/>
          <w:sz w:val="22"/>
          <w:szCs w:val="22"/>
          <w:shd w:val="clear" w:color="auto" w:fill="FFFFFF"/>
        </w:rPr>
        <w:t xml:space="preserve"> ensures that the test waits only as long as necessary and avoids unnecessarily long wait times.</w:t>
      </w:r>
    </w:p>
    <w:p w14:paraId="08EC57E1" w14:textId="6DF4193E" w:rsidR="00EF0F92" w:rsidRDefault="00EF0F92" w:rsidP="00EF0F92">
      <w:pPr>
        <w:jc w:val="both"/>
        <w:rPr>
          <w:rFonts w:ascii="Calibri" w:hAnsi="Calibri" w:cs="Calibri"/>
          <w:bCs/>
          <w:color w:val="000000" w:themeColor="text1"/>
          <w:sz w:val="22"/>
          <w:szCs w:val="22"/>
          <w:shd w:val="clear" w:color="auto" w:fill="FFFFFF"/>
        </w:rPr>
      </w:pPr>
    </w:p>
    <w:p w14:paraId="6749AB26" w14:textId="5BA1FBAF" w:rsidR="00507A11" w:rsidRPr="00D100D5" w:rsidRDefault="00507A11" w:rsidP="000A0325">
      <w:pPr>
        <w:jc w:val="both"/>
        <w:rPr>
          <w:rFonts w:ascii="Calibri" w:hAnsi="Calibri" w:cs="Calibri"/>
          <w:b/>
          <w:bCs/>
          <w:color w:val="000000" w:themeColor="text1"/>
          <w:sz w:val="22"/>
          <w:szCs w:val="22"/>
          <w:shd w:val="clear" w:color="auto" w:fill="FFFFFF"/>
        </w:rPr>
      </w:pPr>
      <w:r w:rsidRPr="00D100D5">
        <w:rPr>
          <w:rFonts w:ascii="Calibri" w:hAnsi="Calibri" w:cs="Calibri"/>
          <w:b/>
          <w:bCs/>
          <w:color w:val="000000" w:themeColor="text1"/>
          <w:sz w:val="22"/>
          <w:szCs w:val="22"/>
          <w:shd w:val="clear" w:color="auto" w:fill="FFFFFF"/>
        </w:rPr>
        <w:t>@. To execute JavaScript code using Selenium WebDriver</w:t>
      </w:r>
    </w:p>
    <w:p w14:paraId="48795CCE" w14:textId="14F6298A" w:rsidR="00EF0F92" w:rsidRDefault="00507A11" w:rsidP="00507A11">
      <w:pPr>
        <w:jc w:val="both"/>
        <w:rPr>
          <w:rFonts w:ascii="Calibri" w:hAnsi="Calibri" w:cs="Calibri"/>
          <w:bCs/>
          <w:color w:val="000000" w:themeColor="text1"/>
          <w:sz w:val="22"/>
          <w:szCs w:val="22"/>
          <w:shd w:val="clear" w:color="auto" w:fill="FFFFFF"/>
        </w:rPr>
      </w:pPr>
      <w:r w:rsidRPr="00507A11">
        <w:rPr>
          <w:rFonts w:ascii="Calibri" w:hAnsi="Calibri" w:cs="Calibri"/>
          <w:bCs/>
          <w:color w:val="000000" w:themeColor="text1"/>
          <w:sz w:val="22"/>
          <w:szCs w:val="22"/>
          <w:shd w:val="clear" w:color="auto" w:fill="FFFFFF"/>
        </w:rPr>
        <w:t xml:space="preserve">To execute JavaScript code, use the </w:t>
      </w:r>
      <w:proofErr w:type="gramStart"/>
      <w:r w:rsidRPr="00507A11">
        <w:rPr>
          <w:rFonts w:ascii="Calibri" w:hAnsi="Calibri" w:cs="Calibri"/>
          <w:bCs/>
          <w:color w:val="000000" w:themeColor="text1"/>
          <w:sz w:val="22"/>
          <w:szCs w:val="22"/>
          <w:shd w:val="clear" w:color="auto" w:fill="FFFFFF"/>
        </w:rPr>
        <w:t>executeScript(</w:t>
      </w:r>
      <w:proofErr w:type="gramEnd"/>
      <w:r w:rsidRPr="00507A11">
        <w:rPr>
          <w:rFonts w:ascii="Calibri" w:hAnsi="Calibri" w:cs="Calibri"/>
          <w:bCs/>
          <w:color w:val="000000" w:themeColor="text1"/>
          <w:sz w:val="22"/>
          <w:szCs w:val="22"/>
          <w:shd w:val="clear" w:color="auto" w:fill="FFFFFF"/>
        </w:rPr>
        <w:t>) method provided by WebDriver. This method allows to run custom J</w:t>
      </w:r>
      <w:r w:rsidR="00203249">
        <w:rPr>
          <w:rFonts w:ascii="Calibri" w:hAnsi="Calibri" w:cs="Calibri"/>
          <w:bCs/>
          <w:color w:val="000000" w:themeColor="text1"/>
          <w:sz w:val="22"/>
          <w:szCs w:val="22"/>
          <w:shd w:val="clear" w:color="auto" w:fill="FFFFFF"/>
        </w:rPr>
        <w:t>S</w:t>
      </w:r>
      <w:r w:rsidRPr="00507A11">
        <w:rPr>
          <w:rFonts w:ascii="Calibri" w:hAnsi="Calibri" w:cs="Calibri"/>
          <w:bCs/>
          <w:color w:val="000000" w:themeColor="text1"/>
          <w:sz w:val="22"/>
          <w:szCs w:val="22"/>
          <w:shd w:val="clear" w:color="auto" w:fill="FFFFFF"/>
        </w:rPr>
        <w:t xml:space="preserve"> code within the context of the current page. It's useful for scenarios where direct manipulation of the DOM is req</w:t>
      </w:r>
      <w:r w:rsidR="00C11062">
        <w:rPr>
          <w:rFonts w:ascii="Calibri" w:hAnsi="Calibri" w:cs="Calibri"/>
          <w:bCs/>
          <w:color w:val="000000" w:themeColor="text1"/>
          <w:sz w:val="22"/>
          <w:szCs w:val="22"/>
          <w:shd w:val="clear" w:color="auto" w:fill="FFFFFF"/>
        </w:rPr>
        <w:t>.</w:t>
      </w:r>
    </w:p>
    <w:p w14:paraId="19D8E62E" w14:textId="1C69FDFB" w:rsidR="00EF0F92" w:rsidRDefault="00EF0F92" w:rsidP="00EF0F92">
      <w:pPr>
        <w:jc w:val="both"/>
        <w:rPr>
          <w:rFonts w:ascii="Calibri" w:hAnsi="Calibri" w:cs="Calibri"/>
          <w:bCs/>
          <w:color w:val="000000" w:themeColor="text1"/>
          <w:sz w:val="22"/>
          <w:szCs w:val="22"/>
          <w:shd w:val="clear" w:color="auto" w:fill="FFFFFF"/>
        </w:rPr>
      </w:pPr>
    </w:p>
    <w:p w14:paraId="2F4FBF71" w14:textId="7AC19F2A" w:rsidR="006C5F12" w:rsidRPr="00AC74AB" w:rsidRDefault="000A6DD9" w:rsidP="006C5F12">
      <w:pPr>
        <w:jc w:val="both"/>
        <w:rPr>
          <w:rFonts w:ascii="Calibri" w:hAnsi="Calibri" w:cs="Calibri"/>
          <w:b/>
          <w:bCs/>
          <w:color w:val="000000" w:themeColor="text1"/>
          <w:sz w:val="22"/>
          <w:szCs w:val="22"/>
          <w:shd w:val="clear" w:color="auto" w:fill="FFFFFF"/>
        </w:rPr>
      </w:pPr>
      <w:r w:rsidRPr="00AC74AB">
        <w:rPr>
          <w:rFonts w:ascii="Calibri" w:hAnsi="Calibri" w:cs="Calibri"/>
          <w:b/>
          <w:bCs/>
          <w:color w:val="000000" w:themeColor="text1"/>
          <w:sz w:val="22"/>
          <w:szCs w:val="22"/>
          <w:shd w:val="clear" w:color="auto" w:fill="FFFFFF"/>
        </w:rPr>
        <w:t xml:space="preserve">@. </w:t>
      </w:r>
      <w:r w:rsidR="006C5F12" w:rsidRPr="00AC74AB">
        <w:rPr>
          <w:rFonts w:ascii="Calibri" w:hAnsi="Calibri" w:cs="Calibri"/>
          <w:b/>
          <w:bCs/>
          <w:color w:val="000000" w:themeColor="text1"/>
          <w:sz w:val="22"/>
          <w:szCs w:val="22"/>
          <w:shd w:val="clear" w:color="auto" w:fill="FFFFFF"/>
        </w:rPr>
        <w:t>Chromium DevTools Protocol Integration in Selenium 4, and how does it enhance web testing capabilities</w:t>
      </w:r>
    </w:p>
    <w:p w14:paraId="2941352A" w14:textId="52E782F2" w:rsidR="006A0D1F" w:rsidRDefault="006C5F12" w:rsidP="006C5F12">
      <w:pPr>
        <w:jc w:val="both"/>
        <w:rPr>
          <w:rFonts w:ascii="Calibri" w:hAnsi="Calibri" w:cs="Calibri"/>
          <w:bCs/>
          <w:color w:val="000000" w:themeColor="text1"/>
          <w:sz w:val="22"/>
          <w:szCs w:val="22"/>
          <w:shd w:val="clear" w:color="auto" w:fill="FFFFFF"/>
        </w:rPr>
      </w:pPr>
      <w:r w:rsidRPr="006C5F12">
        <w:rPr>
          <w:rFonts w:ascii="Calibri" w:hAnsi="Calibri" w:cs="Calibri"/>
          <w:bCs/>
          <w:color w:val="000000" w:themeColor="text1"/>
          <w:sz w:val="22"/>
          <w:szCs w:val="22"/>
          <w:shd w:val="clear" w:color="auto" w:fill="FFFFFF"/>
        </w:rPr>
        <w:t>The Chromium DevTools Protocol Integration is a significant enhancement introduced in Selenium 4</w:t>
      </w:r>
      <w:r w:rsidR="00AA4CCA">
        <w:rPr>
          <w:rFonts w:ascii="Calibri" w:hAnsi="Calibri" w:cs="Calibri"/>
          <w:bCs/>
          <w:color w:val="000000" w:themeColor="text1"/>
          <w:sz w:val="22"/>
          <w:szCs w:val="22"/>
          <w:shd w:val="clear" w:color="auto" w:fill="FFFFFF"/>
        </w:rPr>
        <w:t>.</w:t>
      </w:r>
      <w:r w:rsidRPr="006C5F12">
        <w:rPr>
          <w:rFonts w:ascii="Calibri" w:hAnsi="Calibri" w:cs="Calibri"/>
          <w:bCs/>
          <w:color w:val="000000" w:themeColor="text1"/>
          <w:sz w:val="22"/>
          <w:szCs w:val="22"/>
          <w:shd w:val="clear" w:color="auto" w:fill="FFFFFF"/>
        </w:rPr>
        <w:t xml:space="preserve"> </w:t>
      </w:r>
      <w:r w:rsidR="00AA4CCA">
        <w:rPr>
          <w:rFonts w:ascii="Calibri" w:hAnsi="Calibri" w:cs="Calibri"/>
          <w:bCs/>
          <w:color w:val="000000" w:themeColor="text1"/>
          <w:sz w:val="22"/>
          <w:szCs w:val="22"/>
          <w:shd w:val="clear" w:color="auto" w:fill="FFFFFF"/>
        </w:rPr>
        <w:t>T</w:t>
      </w:r>
      <w:r w:rsidRPr="006C5F12">
        <w:rPr>
          <w:rFonts w:ascii="Calibri" w:hAnsi="Calibri" w:cs="Calibri"/>
          <w:bCs/>
          <w:color w:val="000000" w:themeColor="text1"/>
          <w:sz w:val="22"/>
          <w:szCs w:val="22"/>
          <w:shd w:val="clear" w:color="auto" w:fill="FFFFFF"/>
        </w:rPr>
        <w:t>esters to interact with the Chrome DevTools Protocol directly from their Selenium scripts. This integration enables advanced debugging, profiling, and analysis of web pages during automated testing.</w:t>
      </w:r>
    </w:p>
    <w:p w14:paraId="4A64691C" w14:textId="09D4F79B" w:rsidR="00FD360E" w:rsidRDefault="00FD360E" w:rsidP="00EF0F92">
      <w:pPr>
        <w:jc w:val="both"/>
        <w:rPr>
          <w:rFonts w:ascii="Calibri" w:hAnsi="Calibri" w:cs="Calibri"/>
          <w:bCs/>
          <w:color w:val="000000" w:themeColor="text1"/>
          <w:sz w:val="22"/>
          <w:szCs w:val="22"/>
          <w:shd w:val="clear" w:color="auto" w:fill="FFFFFF"/>
        </w:rPr>
      </w:pPr>
    </w:p>
    <w:p w14:paraId="279828BA" w14:textId="37F61EFF" w:rsidR="00402C92" w:rsidRPr="0076153A" w:rsidRDefault="00402C92" w:rsidP="00402C92">
      <w:pPr>
        <w:jc w:val="both"/>
        <w:rPr>
          <w:rFonts w:ascii="Calibri" w:hAnsi="Calibri" w:cs="Calibri"/>
          <w:b/>
          <w:bCs/>
          <w:color w:val="000000" w:themeColor="text1"/>
          <w:sz w:val="22"/>
          <w:szCs w:val="22"/>
          <w:shd w:val="clear" w:color="auto" w:fill="FFFFFF"/>
        </w:rPr>
      </w:pPr>
      <w:r w:rsidRPr="0076153A">
        <w:rPr>
          <w:rFonts w:ascii="Calibri" w:hAnsi="Calibri" w:cs="Calibri"/>
          <w:b/>
          <w:bCs/>
          <w:color w:val="000000" w:themeColor="text1"/>
          <w:sz w:val="22"/>
          <w:szCs w:val="22"/>
          <w:shd w:val="clear" w:color="auto" w:fill="FFFFFF"/>
        </w:rPr>
        <w:t xml:space="preserve">@. Imagine that </w:t>
      </w:r>
      <w:r w:rsidR="00785975" w:rsidRPr="0076153A">
        <w:rPr>
          <w:rFonts w:ascii="Calibri" w:hAnsi="Calibri" w:cs="Calibri"/>
          <w:b/>
          <w:bCs/>
          <w:color w:val="000000" w:themeColor="text1"/>
          <w:sz w:val="22"/>
          <w:szCs w:val="22"/>
          <w:shd w:val="clear" w:color="auto" w:fill="FFFFFF"/>
        </w:rPr>
        <w:t>we</w:t>
      </w:r>
      <w:r w:rsidRPr="0076153A">
        <w:rPr>
          <w:rFonts w:ascii="Calibri" w:hAnsi="Calibri" w:cs="Calibri"/>
          <w:b/>
          <w:bCs/>
          <w:color w:val="000000" w:themeColor="text1"/>
          <w:sz w:val="22"/>
          <w:szCs w:val="22"/>
          <w:shd w:val="clear" w:color="auto" w:fill="FFFFFF"/>
        </w:rPr>
        <w:t xml:space="preserve"> are testing an e-commerce application using Selenium. Due to a pending deployment, the team has decided to not test the modules related to payment gateways in the application. H will efficiently alter the Selenium automation testing scripts in this case</w:t>
      </w:r>
    </w:p>
    <w:p w14:paraId="4A2BB2E6" w14:textId="061AFFB9" w:rsidR="00402C92" w:rsidRDefault="00402C92" w:rsidP="00402C92">
      <w:pPr>
        <w:jc w:val="both"/>
        <w:rPr>
          <w:rFonts w:ascii="Calibri" w:hAnsi="Calibri" w:cs="Calibri"/>
          <w:bCs/>
          <w:color w:val="000000" w:themeColor="text1"/>
          <w:sz w:val="22"/>
          <w:szCs w:val="22"/>
          <w:shd w:val="clear" w:color="auto" w:fill="FFFFFF"/>
        </w:rPr>
      </w:pPr>
      <w:r w:rsidRPr="00402C92">
        <w:rPr>
          <w:rFonts w:ascii="Calibri" w:hAnsi="Calibri" w:cs="Calibri"/>
          <w:bCs/>
          <w:color w:val="000000" w:themeColor="text1"/>
          <w:sz w:val="22"/>
          <w:szCs w:val="22"/>
          <w:shd w:val="clear" w:color="auto" w:fill="FFFFFF"/>
        </w:rPr>
        <w:lastRenderedPageBreak/>
        <w:t>Since we would need to test the module again, skipping the particular test method or block</w:t>
      </w:r>
      <w:r w:rsidR="00333E35">
        <w:rPr>
          <w:rFonts w:ascii="Calibri" w:hAnsi="Calibri" w:cs="Calibri"/>
          <w:bCs/>
          <w:color w:val="000000" w:themeColor="text1"/>
          <w:sz w:val="22"/>
          <w:szCs w:val="22"/>
          <w:shd w:val="clear" w:color="auto" w:fill="FFFFFF"/>
        </w:rPr>
        <w:t xml:space="preserve"> of code</w:t>
      </w:r>
      <w:r w:rsidRPr="00402C92">
        <w:rPr>
          <w:rFonts w:ascii="Calibri" w:hAnsi="Calibri" w:cs="Calibri"/>
          <w:bCs/>
          <w:color w:val="000000" w:themeColor="text1"/>
          <w:sz w:val="22"/>
          <w:szCs w:val="22"/>
          <w:shd w:val="clear" w:color="auto" w:fill="FFFFFF"/>
        </w:rPr>
        <w:t xml:space="preserve"> would be the best option for now. To skip a test method, the </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enabled</w:t>
      </w:r>
      <w:r w:rsidR="00CE57CE">
        <w:rPr>
          <w:rFonts w:ascii="Calibri" w:hAnsi="Calibri" w:cs="Calibri"/>
          <w:bCs/>
          <w:color w:val="000000" w:themeColor="text1"/>
          <w:sz w:val="22"/>
          <w:szCs w:val="22"/>
          <w:shd w:val="clear" w:color="auto" w:fill="FFFFFF"/>
        </w:rPr>
        <w:t>’</w:t>
      </w:r>
      <w:r w:rsidRPr="00402C92">
        <w:rPr>
          <w:rFonts w:ascii="Calibri" w:hAnsi="Calibri" w:cs="Calibri"/>
          <w:bCs/>
          <w:color w:val="000000" w:themeColor="text1"/>
          <w:sz w:val="22"/>
          <w:szCs w:val="22"/>
          <w:shd w:val="clear" w:color="auto" w:fill="FFFFFF"/>
        </w:rPr>
        <w:t xml:space="preserve"> parameter in the </w:t>
      </w:r>
      <w:r w:rsidR="00BE1BE5">
        <w:rPr>
          <w:rFonts w:ascii="Calibri" w:hAnsi="Calibri" w:cs="Calibri"/>
          <w:bCs/>
          <w:color w:val="000000" w:themeColor="text1"/>
          <w:sz w:val="22"/>
          <w:szCs w:val="22"/>
          <w:shd w:val="clear" w:color="auto" w:fill="FFFFFF"/>
        </w:rPr>
        <w:t>@T</w:t>
      </w:r>
      <w:r w:rsidRPr="00402C92">
        <w:rPr>
          <w:rFonts w:ascii="Calibri" w:hAnsi="Calibri" w:cs="Calibri"/>
          <w:bCs/>
          <w:color w:val="000000" w:themeColor="text1"/>
          <w:sz w:val="22"/>
          <w:szCs w:val="22"/>
          <w:shd w:val="clear" w:color="auto" w:fill="FFFFFF"/>
        </w:rPr>
        <w:t>est annotations can be set to false. (The default value is true).</w:t>
      </w:r>
      <w:r w:rsidR="00E24787">
        <w:rPr>
          <w:rFonts w:ascii="Calibri" w:hAnsi="Calibri" w:cs="Calibri"/>
          <w:bCs/>
          <w:color w:val="000000" w:themeColor="text1"/>
          <w:sz w:val="22"/>
          <w:szCs w:val="22"/>
          <w:shd w:val="clear" w:color="auto" w:fill="FFFFFF"/>
        </w:rPr>
        <w:t xml:space="preserve"> </w:t>
      </w:r>
      <w:r w:rsidR="00E24787" w:rsidRPr="007D3FF2">
        <w:rPr>
          <w:rFonts w:ascii="Calibri" w:hAnsi="Calibri" w:cs="Calibri"/>
          <w:b/>
          <w:bCs/>
          <w:color w:val="808080" w:themeColor="background1" w:themeShade="80"/>
          <w:sz w:val="22"/>
          <w:szCs w:val="22"/>
          <w:shd w:val="clear" w:color="auto" w:fill="FFFFFF"/>
        </w:rPr>
        <w:t>Ex:</w:t>
      </w:r>
      <w:r w:rsidR="00E24787">
        <w:rPr>
          <w:rFonts w:ascii="Calibri" w:hAnsi="Calibri" w:cs="Calibri"/>
          <w:bCs/>
          <w:color w:val="000000" w:themeColor="text1"/>
          <w:sz w:val="22"/>
          <w:szCs w:val="22"/>
          <w:shd w:val="clear" w:color="auto" w:fill="FFFFFF"/>
        </w:rPr>
        <w:t xml:space="preserve"> </w:t>
      </w:r>
      <w:r w:rsidR="00E24787" w:rsidRPr="00E24787">
        <w:rPr>
          <w:rFonts w:ascii="Calibri" w:hAnsi="Calibri" w:cs="Calibri"/>
          <w:bCs/>
          <w:color w:val="000000" w:themeColor="text1"/>
          <w:sz w:val="22"/>
          <w:szCs w:val="22"/>
          <w:shd w:val="clear" w:color="auto" w:fill="FFFFFF"/>
        </w:rPr>
        <w:t>@</w:t>
      </w:r>
      <w:proofErr w:type="gramStart"/>
      <w:r w:rsidR="00E24787" w:rsidRPr="00E24787">
        <w:rPr>
          <w:rFonts w:ascii="Calibri" w:hAnsi="Calibri" w:cs="Calibri"/>
          <w:bCs/>
          <w:color w:val="000000" w:themeColor="text1"/>
          <w:sz w:val="22"/>
          <w:szCs w:val="22"/>
          <w:shd w:val="clear" w:color="auto" w:fill="FFFFFF"/>
        </w:rPr>
        <w:t>Test(</w:t>
      </w:r>
      <w:proofErr w:type="gramEnd"/>
      <w:r w:rsidR="00E24787" w:rsidRPr="00E24787">
        <w:rPr>
          <w:rFonts w:ascii="Calibri" w:hAnsi="Calibri" w:cs="Calibri"/>
          <w:bCs/>
          <w:color w:val="000000" w:themeColor="text1"/>
          <w:sz w:val="22"/>
          <w:szCs w:val="22"/>
          <w:shd w:val="clear" w:color="auto" w:fill="FFFFFF"/>
        </w:rPr>
        <w:t>enabled = false)</w:t>
      </w:r>
    </w:p>
    <w:p w14:paraId="62B43BE6" w14:textId="469B2509" w:rsidR="00EF0F92" w:rsidRDefault="00EF0F92" w:rsidP="00EF0F92">
      <w:pPr>
        <w:jc w:val="both"/>
        <w:rPr>
          <w:rFonts w:ascii="Calibri" w:hAnsi="Calibri" w:cs="Calibri"/>
          <w:bCs/>
          <w:color w:val="000000" w:themeColor="text1"/>
          <w:sz w:val="22"/>
          <w:szCs w:val="22"/>
          <w:shd w:val="clear" w:color="auto" w:fill="FFFFFF"/>
        </w:rPr>
      </w:pPr>
    </w:p>
    <w:p w14:paraId="5C903540" w14:textId="70B0EEC4" w:rsidR="0085271A" w:rsidRPr="002D2559" w:rsidRDefault="00DB65EF" w:rsidP="0085271A">
      <w:pPr>
        <w:jc w:val="both"/>
        <w:rPr>
          <w:rFonts w:ascii="Calibri" w:hAnsi="Calibri" w:cs="Calibri"/>
          <w:b/>
          <w:bCs/>
          <w:color w:val="000000" w:themeColor="text1"/>
          <w:sz w:val="22"/>
          <w:szCs w:val="22"/>
          <w:shd w:val="clear" w:color="auto" w:fill="FFFFFF"/>
        </w:rPr>
      </w:pPr>
      <w:r w:rsidRPr="002D2559">
        <w:rPr>
          <w:rFonts w:ascii="Calibri" w:hAnsi="Calibri" w:cs="Calibri"/>
          <w:b/>
          <w:bCs/>
          <w:color w:val="000000" w:themeColor="text1"/>
          <w:sz w:val="22"/>
          <w:szCs w:val="22"/>
          <w:shd w:val="clear" w:color="auto" w:fill="FFFFFF"/>
        </w:rPr>
        <w:t>@. U</w:t>
      </w:r>
      <w:r w:rsidR="0085271A" w:rsidRPr="002D2559">
        <w:rPr>
          <w:rFonts w:ascii="Calibri" w:hAnsi="Calibri" w:cs="Calibri"/>
          <w:b/>
          <w:bCs/>
          <w:color w:val="000000" w:themeColor="text1"/>
          <w:sz w:val="22"/>
          <w:szCs w:val="22"/>
          <w:shd w:val="clear" w:color="auto" w:fill="FFFFFF"/>
        </w:rPr>
        <w:t xml:space="preserve">r test scripts have passed, but </w:t>
      </w:r>
      <w:r w:rsidR="00AD5B72">
        <w:rPr>
          <w:rFonts w:ascii="Calibri" w:hAnsi="Calibri" w:cs="Calibri"/>
          <w:b/>
          <w:bCs/>
          <w:color w:val="000000" w:themeColor="text1"/>
          <w:sz w:val="22"/>
          <w:szCs w:val="22"/>
          <w:shd w:val="clear" w:color="auto" w:fill="FFFFFF"/>
        </w:rPr>
        <w:t>u</w:t>
      </w:r>
      <w:r w:rsidR="0085271A" w:rsidRPr="002D2559">
        <w:rPr>
          <w:rFonts w:ascii="Calibri" w:hAnsi="Calibri" w:cs="Calibri"/>
          <w:b/>
          <w:bCs/>
          <w:color w:val="000000" w:themeColor="text1"/>
          <w:sz w:val="22"/>
          <w:szCs w:val="22"/>
          <w:shd w:val="clear" w:color="auto" w:fill="FFFFFF"/>
        </w:rPr>
        <w:t xml:space="preserve"> want to have a look at the appln’s UI during a part</w:t>
      </w:r>
      <w:r w:rsidR="00BD61E7" w:rsidRPr="002D2559">
        <w:rPr>
          <w:rFonts w:ascii="Calibri" w:hAnsi="Calibri" w:cs="Calibri"/>
          <w:b/>
          <w:bCs/>
          <w:color w:val="000000" w:themeColor="text1"/>
          <w:sz w:val="22"/>
          <w:szCs w:val="22"/>
          <w:shd w:val="clear" w:color="auto" w:fill="FFFFFF"/>
        </w:rPr>
        <w:t>icular</w:t>
      </w:r>
      <w:r w:rsidR="0085271A" w:rsidRPr="002D2559">
        <w:rPr>
          <w:rFonts w:ascii="Calibri" w:hAnsi="Calibri" w:cs="Calibri"/>
          <w:b/>
          <w:bCs/>
          <w:color w:val="000000" w:themeColor="text1"/>
          <w:sz w:val="22"/>
          <w:szCs w:val="22"/>
          <w:shd w:val="clear" w:color="auto" w:fill="FFFFFF"/>
        </w:rPr>
        <w:t xml:space="preserve"> step. H can this be done</w:t>
      </w:r>
    </w:p>
    <w:p w14:paraId="48E8B4AB" w14:textId="76328FB5" w:rsidR="0085271A" w:rsidRDefault="0085271A" w:rsidP="0085271A">
      <w:pPr>
        <w:jc w:val="both"/>
        <w:rPr>
          <w:rFonts w:ascii="Calibri" w:hAnsi="Calibri" w:cs="Calibri"/>
          <w:bCs/>
          <w:color w:val="000000" w:themeColor="text1"/>
          <w:sz w:val="22"/>
          <w:szCs w:val="22"/>
          <w:shd w:val="clear" w:color="auto" w:fill="FFFFFF"/>
        </w:rPr>
      </w:pPr>
      <w:r w:rsidRPr="0085271A">
        <w:rPr>
          <w:rFonts w:ascii="Calibri" w:hAnsi="Calibri" w:cs="Calibri"/>
          <w:bCs/>
          <w:color w:val="000000" w:themeColor="text1"/>
          <w:sz w:val="22"/>
          <w:szCs w:val="22"/>
          <w:shd w:val="clear" w:color="auto" w:fill="FFFFFF"/>
        </w:rPr>
        <w:t xml:space="preserve">We can always take a screenshot of the UAT by using the TakeScreenshot function. To save the screenshots, use the </w:t>
      </w:r>
      <w:proofErr w:type="gramStart"/>
      <w:r w:rsidRPr="0085271A">
        <w:rPr>
          <w:rFonts w:ascii="Calibri" w:hAnsi="Calibri" w:cs="Calibri"/>
          <w:bCs/>
          <w:color w:val="000000" w:themeColor="text1"/>
          <w:sz w:val="22"/>
          <w:szCs w:val="22"/>
          <w:shd w:val="clear" w:color="auto" w:fill="FFFFFF"/>
        </w:rPr>
        <w:t>getScreenshotAs(</w:t>
      </w:r>
      <w:proofErr w:type="gramEnd"/>
      <w:r w:rsidRPr="0085271A">
        <w:rPr>
          <w:rFonts w:ascii="Calibri" w:hAnsi="Calibri" w:cs="Calibri"/>
          <w:bCs/>
          <w:color w:val="000000" w:themeColor="text1"/>
          <w:sz w:val="22"/>
          <w:szCs w:val="22"/>
          <w:shd w:val="clear" w:color="auto" w:fill="FFFFFF"/>
        </w:rPr>
        <w:t>) method.</w:t>
      </w:r>
    </w:p>
    <w:p w14:paraId="0D289B52" w14:textId="158A63FD" w:rsidR="00937459" w:rsidRDefault="00937459" w:rsidP="00EF0F92">
      <w:pPr>
        <w:jc w:val="both"/>
        <w:rPr>
          <w:rFonts w:ascii="Calibri" w:hAnsi="Calibri" w:cs="Calibri"/>
          <w:bCs/>
          <w:color w:val="000000" w:themeColor="text1"/>
          <w:sz w:val="22"/>
          <w:szCs w:val="22"/>
          <w:shd w:val="clear" w:color="auto" w:fill="FFFFFF"/>
        </w:rPr>
      </w:pPr>
    </w:p>
    <w:p w14:paraId="4C7DEFA5" w14:textId="5799FC3B" w:rsidR="00AB77D0" w:rsidRPr="00901B2E" w:rsidRDefault="00AB77D0" w:rsidP="00AB77D0">
      <w:pPr>
        <w:jc w:val="both"/>
        <w:rPr>
          <w:rFonts w:ascii="Calibri" w:hAnsi="Calibri" w:cs="Calibri"/>
          <w:b/>
          <w:bCs/>
          <w:color w:val="000000" w:themeColor="text1"/>
          <w:sz w:val="22"/>
          <w:szCs w:val="22"/>
          <w:shd w:val="clear" w:color="auto" w:fill="FFFFFF"/>
        </w:rPr>
      </w:pPr>
      <w:r w:rsidRPr="00901B2E">
        <w:rPr>
          <w:rFonts w:ascii="Calibri" w:hAnsi="Calibri" w:cs="Calibri"/>
          <w:b/>
          <w:bCs/>
          <w:color w:val="000000" w:themeColor="text1"/>
          <w:sz w:val="22"/>
          <w:szCs w:val="22"/>
          <w:shd w:val="clear" w:color="auto" w:fill="FFFFFF"/>
        </w:rPr>
        <w:t>@. To identify dynamic images in Selenium</w:t>
      </w:r>
    </w:p>
    <w:p w14:paraId="64A37C14" w14:textId="77777777" w:rsidR="00AB77D0" w:rsidRPr="00AB77D0" w:rsidRDefault="00AB77D0" w:rsidP="00AB77D0">
      <w:pPr>
        <w:jc w:val="both"/>
        <w:rPr>
          <w:rFonts w:ascii="Calibri" w:hAnsi="Calibri" w:cs="Calibri"/>
          <w:bCs/>
          <w:color w:val="000000" w:themeColor="text1"/>
          <w:sz w:val="22"/>
          <w:szCs w:val="22"/>
          <w:shd w:val="clear" w:color="auto" w:fill="FFFFFF"/>
        </w:rPr>
      </w:pPr>
      <w:r w:rsidRPr="00AB77D0">
        <w:rPr>
          <w:rFonts w:ascii="Calibri" w:hAnsi="Calibri" w:cs="Calibri"/>
          <w:bCs/>
          <w:color w:val="000000" w:themeColor="text1"/>
          <w:sz w:val="22"/>
          <w:szCs w:val="22"/>
          <w:shd w:val="clear" w:color="auto" w:fill="FFFFFF"/>
        </w:rPr>
        <w:t>We can identify dynamic elements in Selenium using the following methods:</w:t>
      </w:r>
    </w:p>
    <w:p w14:paraId="792A9B0D" w14:textId="6B75F093" w:rsidR="00AB77D0" w:rsidRPr="001179DF" w:rsidRDefault="00AB77D0" w:rsidP="001179DF">
      <w:pPr>
        <w:pStyle w:val="ListParagraph"/>
        <w:numPr>
          <w:ilvl w:val="0"/>
          <w:numId w:val="115"/>
        </w:numPr>
        <w:jc w:val="both"/>
        <w:rPr>
          <w:rFonts w:ascii="Calibri" w:hAnsi="Calibri" w:cs="Calibri"/>
          <w:bCs/>
          <w:color w:val="000000" w:themeColor="text1"/>
          <w:sz w:val="22"/>
          <w:szCs w:val="22"/>
          <w:shd w:val="clear" w:color="auto" w:fill="FFFFFF"/>
        </w:rPr>
      </w:pPr>
      <w:r w:rsidRPr="001179DF">
        <w:rPr>
          <w:rFonts w:ascii="Calibri" w:hAnsi="Calibri" w:cs="Calibri"/>
          <w:bCs/>
          <w:color w:val="000000" w:themeColor="text1"/>
          <w:sz w:val="22"/>
          <w:szCs w:val="22"/>
          <w:shd w:val="clear" w:color="auto" w:fill="FFFFFF"/>
        </w:rPr>
        <w:t xml:space="preserve">By using Relative XPath with </w:t>
      </w:r>
      <w:r w:rsidRPr="00EE3807">
        <w:rPr>
          <w:rFonts w:ascii="Calibri" w:hAnsi="Calibri" w:cs="Calibri"/>
          <w:bCs/>
          <w:color w:val="808080" w:themeColor="background1" w:themeShade="80"/>
          <w:sz w:val="22"/>
          <w:szCs w:val="22"/>
          <w:shd w:val="clear" w:color="auto" w:fill="FFFFFF"/>
        </w:rPr>
        <w:t>“contains” or “starts</w:t>
      </w:r>
      <w:r w:rsidR="00EE3807" w:rsidRPr="00EE3807">
        <w:rPr>
          <w:rFonts w:ascii="Calibri" w:hAnsi="Calibri" w:cs="Calibri"/>
          <w:bCs/>
          <w:color w:val="808080" w:themeColor="background1" w:themeShade="80"/>
          <w:sz w:val="22"/>
          <w:szCs w:val="22"/>
          <w:shd w:val="clear" w:color="auto" w:fill="FFFFFF"/>
        </w:rPr>
        <w:t>-</w:t>
      </w:r>
      <w:r w:rsidRPr="00EE3807">
        <w:rPr>
          <w:rFonts w:ascii="Calibri" w:hAnsi="Calibri" w:cs="Calibri"/>
          <w:bCs/>
          <w:color w:val="808080" w:themeColor="background1" w:themeShade="80"/>
          <w:sz w:val="22"/>
          <w:szCs w:val="22"/>
          <w:shd w:val="clear" w:color="auto" w:fill="FFFFFF"/>
        </w:rPr>
        <w:t>with”</w:t>
      </w:r>
      <w:r w:rsidRPr="001179DF">
        <w:rPr>
          <w:rFonts w:ascii="Calibri" w:hAnsi="Calibri" w:cs="Calibri"/>
          <w:bCs/>
          <w:color w:val="000000" w:themeColor="text1"/>
          <w:sz w:val="22"/>
          <w:szCs w:val="22"/>
          <w:shd w:val="clear" w:color="auto" w:fill="FFFFFF"/>
        </w:rPr>
        <w:t xml:space="preserve"> methods. This method is highly preferred if the changes in the values of attributes like ID or class of the element change a similar pattern. Count of messages in the mailbox, user welcome messages, etc are a few examples.</w:t>
      </w:r>
      <w:r w:rsidR="001179DF" w:rsidRPr="001179DF">
        <w:rPr>
          <w:rFonts w:ascii="Calibri" w:hAnsi="Calibri" w:cs="Calibri"/>
          <w:bCs/>
          <w:color w:val="000000" w:themeColor="text1"/>
          <w:sz w:val="22"/>
          <w:szCs w:val="22"/>
          <w:shd w:val="clear" w:color="auto" w:fill="FFFFFF"/>
        </w:rPr>
        <w:t xml:space="preserve"> </w:t>
      </w:r>
      <w:r w:rsidR="001179DF" w:rsidRPr="001179DF">
        <w:rPr>
          <w:rFonts w:ascii="Calibri" w:hAnsi="Calibri" w:cs="Calibri"/>
          <w:b/>
          <w:bCs/>
          <w:color w:val="808080" w:themeColor="background1" w:themeShade="80"/>
          <w:sz w:val="22"/>
          <w:szCs w:val="22"/>
          <w:shd w:val="clear" w:color="auto" w:fill="FFFFFF"/>
        </w:rPr>
        <w:t>Ex:</w:t>
      </w:r>
      <w:r w:rsidR="001179DF" w:rsidRPr="001179DF">
        <w:rPr>
          <w:rFonts w:ascii="Calibri" w:hAnsi="Calibri" w:cs="Calibri"/>
          <w:bCs/>
          <w:color w:val="000000" w:themeColor="text1"/>
          <w:sz w:val="22"/>
          <w:szCs w:val="22"/>
          <w:shd w:val="clear" w:color="auto" w:fill="FFFFFF"/>
        </w:rPr>
        <w:t xml:space="preserve"> </w:t>
      </w:r>
      <w:r w:rsidR="001179DF" w:rsidRPr="00A03283">
        <w:rPr>
          <w:rFonts w:ascii="Calibri" w:hAnsi="Calibri" w:cs="Calibri"/>
          <w:bCs/>
          <w:color w:val="808080" w:themeColor="background1" w:themeShade="80"/>
          <w:sz w:val="22"/>
          <w:szCs w:val="22"/>
          <w:shd w:val="clear" w:color="auto" w:fill="FFFFFF"/>
        </w:rPr>
        <w:t>//</w:t>
      </w:r>
      <w:proofErr w:type="gramStart"/>
      <w:r w:rsidR="001179DF" w:rsidRPr="00A03283">
        <w:rPr>
          <w:rFonts w:ascii="Calibri" w:hAnsi="Calibri" w:cs="Calibri"/>
          <w:bCs/>
          <w:color w:val="808080" w:themeColor="background1" w:themeShade="80"/>
          <w:sz w:val="22"/>
          <w:szCs w:val="22"/>
          <w:shd w:val="clear" w:color="auto" w:fill="FFFFFF"/>
        </w:rPr>
        <w:t>input[</w:t>
      </w:r>
      <w:proofErr w:type="gramEnd"/>
      <w:r w:rsidR="001179DF" w:rsidRPr="00A03283">
        <w:rPr>
          <w:rFonts w:ascii="Calibri" w:hAnsi="Calibri" w:cs="Calibri"/>
          <w:bCs/>
          <w:color w:val="808080" w:themeColor="background1" w:themeShade="80"/>
          <w:sz w:val="22"/>
          <w:szCs w:val="22"/>
          <w:shd w:val="clear" w:color="auto" w:fill="FFFFFF"/>
        </w:rPr>
        <w:t>starts-with(@id, 'submit_')]</w:t>
      </w:r>
    </w:p>
    <w:p w14:paraId="7F7BAF75" w14:textId="4932DC20" w:rsidR="001179DF" w:rsidRPr="00A03283" w:rsidRDefault="001179DF" w:rsidP="00A41367">
      <w:pPr>
        <w:pStyle w:val="ListParagraph"/>
        <w:numPr>
          <w:ilvl w:val="0"/>
          <w:numId w:val="115"/>
        </w:numPr>
        <w:jc w:val="both"/>
        <w:rPr>
          <w:rFonts w:ascii="Calibri" w:hAnsi="Calibri" w:cs="Calibri"/>
          <w:bCs/>
          <w:color w:val="808080" w:themeColor="background1" w:themeShade="80"/>
          <w:sz w:val="22"/>
          <w:szCs w:val="22"/>
          <w:shd w:val="clear" w:color="auto" w:fill="FFFFFF"/>
        </w:rPr>
      </w:pPr>
      <w:r w:rsidRPr="001179DF">
        <w:rPr>
          <w:rFonts w:ascii="Calibri" w:hAnsi="Calibri" w:cs="Calibri"/>
          <w:bCs/>
          <w:color w:val="000000" w:themeColor="text1"/>
          <w:sz w:val="22"/>
          <w:szCs w:val="22"/>
          <w:shd w:val="clear" w:color="auto" w:fill="FFFFFF"/>
        </w:rPr>
        <w:t xml:space="preserve">By identifying the elements </w:t>
      </w:r>
      <w:r w:rsidRPr="00EE3807">
        <w:rPr>
          <w:rFonts w:ascii="Calibri" w:hAnsi="Calibri" w:cs="Calibri"/>
          <w:bCs/>
          <w:color w:val="808080" w:themeColor="background1" w:themeShade="80"/>
          <w:sz w:val="22"/>
          <w:szCs w:val="22"/>
          <w:shd w:val="clear" w:color="auto" w:fill="FFFFFF"/>
        </w:rPr>
        <w:t>by their index</w:t>
      </w:r>
      <w:r w:rsidRPr="001179DF">
        <w:rPr>
          <w:rFonts w:ascii="Calibri" w:hAnsi="Calibri" w:cs="Calibri"/>
          <w:bCs/>
          <w:color w:val="000000" w:themeColor="text1"/>
          <w:sz w:val="22"/>
          <w:szCs w:val="22"/>
          <w:shd w:val="clear" w:color="auto" w:fill="FFFFFF"/>
        </w:rPr>
        <w:t>. For example, there may be two register buttons with the same locator value with an id starting with “login”. In this case, we can use the findElements method and locate the element using the index.</w:t>
      </w:r>
      <w:r>
        <w:rPr>
          <w:rFonts w:ascii="Calibri" w:hAnsi="Calibri" w:cs="Calibri"/>
          <w:bCs/>
          <w:color w:val="000000" w:themeColor="text1"/>
          <w:sz w:val="22"/>
          <w:szCs w:val="22"/>
          <w:shd w:val="clear" w:color="auto" w:fill="FFFFFF"/>
        </w:rPr>
        <w:t xml:space="preserve"> </w:t>
      </w:r>
      <w:r w:rsidRPr="001179DF">
        <w:rPr>
          <w:rFonts w:ascii="Calibri" w:hAnsi="Calibri" w:cs="Calibri"/>
          <w:b/>
          <w:bCs/>
          <w:color w:val="808080" w:themeColor="background1" w:themeShade="80"/>
          <w:sz w:val="22"/>
          <w:szCs w:val="22"/>
          <w:shd w:val="clear" w:color="auto" w:fill="FFFFFF"/>
        </w:rPr>
        <w:t>Ex:</w:t>
      </w:r>
      <w:r>
        <w:rPr>
          <w:rFonts w:ascii="Calibri" w:hAnsi="Calibri" w:cs="Calibri"/>
          <w:bCs/>
          <w:color w:val="000000" w:themeColor="text1"/>
          <w:sz w:val="22"/>
          <w:szCs w:val="22"/>
          <w:shd w:val="clear" w:color="auto" w:fill="FFFFFF"/>
        </w:rPr>
        <w:t xml:space="preserve"> </w:t>
      </w:r>
      <w:proofErr w:type="gramStart"/>
      <w:r w:rsidRPr="00A03283">
        <w:rPr>
          <w:rFonts w:ascii="Calibri" w:hAnsi="Calibri" w:cs="Calibri"/>
          <w:bCs/>
          <w:color w:val="808080" w:themeColor="background1" w:themeShade="80"/>
          <w:sz w:val="22"/>
          <w:szCs w:val="22"/>
          <w:shd w:val="clear" w:color="auto" w:fill="FFFFFF"/>
        </w:rPr>
        <w:t>driver.findElements</w:t>
      </w:r>
      <w:proofErr w:type="gramEnd"/>
      <w:r w:rsidRPr="00A03283">
        <w:rPr>
          <w:rFonts w:ascii="Calibri" w:hAnsi="Calibri" w:cs="Calibri"/>
          <w:bCs/>
          <w:color w:val="808080" w:themeColor="background1" w:themeShade="80"/>
          <w:sz w:val="22"/>
          <w:szCs w:val="22"/>
          <w:shd w:val="clear" w:color="auto" w:fill="FFFFFF"/>
        </w:rPr>
        <w:t>(By.xpath(//*[contains(@id, 'login')</w:t>
      </w:r>
      <w:r w:rsidR="00C657CC">
        <w:rPr>
          <w:rFonts w:ascii="Calibri" w:hAnsi="Calibri" w:cs="Calibri"/>
          <w:bCs/>
          <w:color w:val="808080" w:themeColor="background1" w:themeShade="80"/>
          <w:sz w:val="22"/>
          <w:szCs w:val="22"/>
          <w:shd w:val="clear" w:color="auto" w:fill="FFFFFF"/>
        </w:rPr>
        <w:t>)</w:t>
      </w:r>
      <w:r w:rsidRPr="00A03283">
        <w:rPr>
          <w:rFonts w:ascii="Calibri" w:hAnsi="Calibri" w:cs="Calibri"/>
          <w:bCs/>
          <w:color w:val="808080" w:themeColor="background1" w:themeShade="80"/>
          <w:sz w:val="22"/>
          <w:szCs w:val="22"/>
          <w:shd w:val="clear" w:color="auto" w:fill="FFFFFF"/>
        </w:rPr>
        <w:t>.get(1).click();</w:t>
      </w:r>
    </w:p>
    <w:p w14:paraId="1BE74B70" w14:textId="07B6845D" w:rsidR="00937459" w:rsidRPr="005E66C7" w:rsidRDefault="001179DF" w:rsidP="00A41367">
      <w:pPr>
        <w:pStyle w:val="ListParagraph"/>
        <w:numPr>
          <w:ilvl w:val="0"/>
          <w:numId w:val="115"/>
        </w:numPr>
        <w:jc w:val="both"/>
        <w:rPr>
          <w:rFonts w:ascii="Calibri" w:hAnsi="Calibri" w:cs="Calibri"/>
          <w:bCs/>
          <w:color w:val="000000" w:themeColor="text1"/>
          <w:sz w:val="22"/>
          <w:szCs w:val="22"/>
          <w:shd w:val="clear" w:color="auto" w:fill="FFFFFF"/>
        </w:rPr>
      </w:pPr>
      <w:r w:rsidRPr="005E66C7">
        <w:rPr>
          <w:rFonts w:ascii="Calibri" w:hAnsi="Calibri" w:cs="Calibri"/>
          <w:bCs/>
          <w:color w:val="000000" w:themeColor="text1"/>
          <w:sz w:val="22"/>
          <w:szCs w:val="22"/>
          <w:shd w:val="clear" w:color="auto" w:fill="FFFFFF"/>
        </w:rPr>
        <w:t xml:space="preserve">By </w:t>
      </w:r>
      <w:r w:rsidRPr="00EE3807">
        <w:rPr>
          <w:rFonts w:ascii="Calibri" w:hAnsi="Calibri" w:cs="Calibri"/>
          <w:bCs/>
          <w:color w:val="808080" w:themeColor="background1" w:themeShade="80"/>
          <w:sz w:val="22"/>
          <w:szCs w:val="22"/>
          <w:shd w:val="clear" w:color="auto" w:fill="FFFFFF"/>
        </w:rPr>
        <w:t>adding mul</w:t>
      </w:r>
      <w:r w:rsidR="00EE3807">
        <w:rPr>
          <w:rFonts w:ascii="Calibri" w:hAnsi="Calibri" w:cs="Calibri"/>
          <w:bCs/>
          <w:color w:val="808080" w:themeColor="background1" w:themeShade="80"/>
          <w:sz w:val="22"/>
          <w:szCs w:val="22"/>
          <w:shd w:val="clear" w:color="auto" w:fill="FFFFFF"/>
        </w:rPr>
        <w:t>tiple</w:t>
      </w:r>
      <w:r w:rsidRPr="00EE3807">
        <w:rPr>
          <w:rFonts w:ascii="Calibri" w:hAnsi="Calibri" w:cs="Calibri"/>
          <w:bCs/>
          <w:color w:val="808080" w:themeColor="background1" w:themeShade="80"/>
          <w:sz w:val="22"/>
          <w:szCs w:val="22"/>
          <w:shd w:val="clear" w:color="auto" w:fill="FFFFFF"/>
        </w:rPr>
        <w:t xml:space="preserve"> attributes</w:t>
      </w:r>
      <w:r w:rsidRPr="005E66C7">
        <w:rPr>
          <w:rFonts w:ascii="Calibri" w:hAnsi="Calibri" w:cs="Calibri"/>
          <w:bCs/>
          <w:color w:val="000000" w:themeColor="text1"/>
          <w:sz w:val="22"/>
          <w:szCs w:val="22"/>
          <w:shd w:val="clear" w:color="auto" w:fill="FFFFFF"/>
        </w:rPr>
        <w:t xml:space="preserve"> to locate the </w:t>
      </w:r>
      <w:r w:rsidR="002B26AA">
        <w:rPr>
          <w:rFonts w:ascii="Calibri" w:hAnsi="Calibri" w:cs="Calibri"/>
          <w:bCs/>
          <w:color w:val="000000" w:themeColor="text1"/>
          <w:sz w:val="22"/>
          <w:szCs w:val="22"/>
          <w:shd w:val="clear" w:color="auto" w:fill="FFFFFF"/>
        </w:rPr>
        <w:t>WE</w:t>
      </w:r>
      <w:r w:rsidRPr="005E66C7">
        <w:rPr>
          <w:rFonts w:ascii="Calibri" w:hAnsi="Calibri" w:cs="Calibri"/>
          <w:bCs/>
          <w:color w:val="000000" w:themeColor="text1"/>
          <w:sz w:val="22"/>
          <w:szCs w:val="22"/>
          <w:shd w:val="clear" w:color="auto" w:fill="FFFFFF"/>
        </w:rPr>
        <w:t xml:space="preserve">. </w:t>
      </w:r>
      <w:r w:rsidR="005E66C7" w:rsidRPr="005E66C7">
        <w:rPr>
          <w:rFonts w:ascii="Calibri" w:hAnsi="Calibri" w:cs="Calibri"/>
          <w:b/>
          <w:bCs/>
          <w:color w:val="808080" w:themeColor="background1" w:themeShade="80"/>
          <w:sz w:val="22"/>
          <w:szCs w:val="22"/>
          <w:shd w:val="clear" w:color="auto" w:fill="FFFFFF"/>
        </w:rPr>
        <w:t>Ex:</w:t>
      </w:r>
      <w:r w:rsidR="005E66C7" w:rsidRPr="005E66C7">
        <w:rPr>
          <w:rFonts w:ascii="Calibri" w:hAnsi="Calibri" w:cs="Calibri"/>
          <w:bCs/>
          <w:color w:val="000000" w:themeColor="text1"/>
          <w:sz w:val="22"/>
          <w:szCs w:val="22"/>
          <w:shd w:val="clear" w:color="auto" w:fill="FFFFFF"/>
        </w:rPr>
        <w:t xml:space="preserve"> </w:t>
      </w:r>
      <w:r w:rsidRPr="00A03283">
        <w:rPr>
          <w:rFonts w:ascii="Calibri" w:hAnsi="Calibri" w:cs="Calibri"/>
          <w:bCs/>
          <w:color w:val="808080" w:themeColor="background1" w:themeShade="80"/>
          <w:sz w:val="22"/>
          <w:szCs w:val="22"/>
          <w:shd w:val="clear" w:color="auto" w:fill="FFFFFF"/>
        </w:rPr>
        <w:t>//</w:t>
      </w:r>
      <w:proofErr w:type="gramStart"/>
      <w:r w:rsidRPr="00A03283">
        <w:rPr>
          <w:rFonts w:ascii="Calibri" w:hAnsi="Calibri" w:cs="Calibri"/>
          <w:bCs/>
          <w:color w:val="808080" w:themeColor="background1" w:themeShade="80"/>
          <w:sz w:val="22"/>
          <w:szCs w:val="22"/>
          <w:shd w:val="clear" w:color="auto" w:fill="FFFFFF"/>
        </w:rPr>
        <w:t>button[</w:t>
      </w:r>
      <w:proofErr w:type="gramEnd"/>
      <w:r w:rsidRPr="00A03283">
        <w:rPr>
          <w:rFonts w:ascii="Calibri" w:hAnsi="Calibri" w:cs="Calibri"/>
          <w:bCs/>
          <w:color w:val="808080" w:themeColor="background1" w:themeShade="80"/>
          <w:sz w:val="22"/>
          <w:szCs w:val="22"/>
          <w:shd w:val="clear" w:color="auto" w:fill="FFFFFF"/>
        </w:rPr>
        <w:t>starts-with(@id, 'login') and contains(@class, 'success')]</w:t>
      </w:r>
    </w:p>
    <w:p w14:paraId="61995C7B" w14:textId="5945D643" w:rsidR="00DB137B" w:rsidRDefault="00DB137B" w:rsidP="00EF0F92">
      <w:pPr>
        <w:jc w:val="both"/>
        <w:rPr>
          <w:rFonts w:ascii="Calibri" w:hAnsi="Calibri" w:cs="Calibri"/>
          <w:bCs/>
          <w:color w:val="000000" w:themeColor="text1"/>
          <w:sz w:val="22"/>
          <w:szCs w:val="22"/>
          <w:shd w:val="clear" w:color="auto" w:fill="FFFFFF"/>
        </w:rPr>
      </w:pPr>
    </w:p>
    <w:p w14:paraId="6739ACD1" w14:textId="2045472E" w:rsidR="005C7453" w:rsidRDefault="005C7453" w:rsidP="00EF0F92">
      <w:pPr>
        <w:jc w:val="both"/>
        <w:rPr>
          <w:rFonts w:ascii="Calibri" w:hAnsi="Calibri" w:cs="Calibri"/>
          <w:bCs/>
          <w:color w:val="000000" w:themeColor="text1"/>
          <w:sz w:val="22"/>
          <w:szCs w:val="22"/>
          <w:shd w:val="clear" w:color="auto" w:fill="FFFFFF"/>
        </w:rPr>
      </w:pPr>
      <w:r w:rsidRPr="007B469F">
        <w:rPr>
          <w:rFonts w:ascii="Calibri" w:hAnsi="Calibri" w:cs="Calibri"/>
          <w:b/>
          <w:bCs/>
          <w:color w:val="000000" w:themeColor="text1"/>
          <w:sz w:val="22"/>
          <w:szCs w:val="22"/>
          <w:shd w:val="clear" w:color="auto" w:fill="FFFFFF"/>
        </w:rPr>
        <w:t>@. Which design patterns used in framework</w:t>
      </w:r>
      <w:r>
        <w:rPr>
          <w:rFonts w:ascii="Calibri" w:hAnsi="Calibri" w:cs="Calibri"/>
          <w:bCs/>
          <w:color w:val="000000" w:themeColor="text1"/>
          <w:sz w:val="22"/>
          <w:szCs w:val="22"/>
          <w:shd w:val="clear" w:color="auto" w:fill="FFFFFF"/>
        </w:rPr>
        <w:t xml:space="preserve"> ---- POM and Factory pattern</w:t>
      </w:r>
      <w:r w:rsidR="00376AAF">
        <w:rPr>
          <w:rFonts w:ascii="Calibri" w:hAnsi="Calibri" w:cs="Calibri"/>
          <w:bCs/>
          <w:color w:val="000000" w:themeColor="text1"/>
          <w:sz w:val="22"/>
          <w:szCs w:val="22"/>
          <w:shd w:val="clear" w:color="auto" w:fill="FFFFFF"/>
        </w:rPr>
        <w:t>.</w:t>
      </w:r>
    </w:p>
    <w:p w14:paraId="265B2954" w14:textId="3CD58AD1" w:rsidR="005C7453" w:rsidRDefault="005C7453" w:rsidP="00EF0F92">
      <w:pPr>
        <w:jc w:val="both"/>
        <w:rPr>
          <w:rFonts w:ascii="Calibri" w:hAnsi="Calibri" w:cs="Calibri"/>
          <w:bCs/>
          <w:color w:val="000000" w:themeColor="text1"/>
          <w:sz w:val="22"/>
          <w:szCs w:val="22"/>
          <w:shd w:val="clear" w:color="auto" w:fill="FFFFFF"/>
        </w:rPr>
      </w:pPr>
    </w:p>
    <w:p w14:paraId="65FE4E16" w14:textId="77777777" w:rsidR="00D64C0E" w:rsidRPr="00414812" w:rsidRDefault="00D64C0E" w:rsidP="00D64C0E">
      <w:pPr>
        <w:jc w:val="both"/>
        <w:rPr>
          <w:rFonts w:ascii="Calibri" w:hAnsi="Calibri" w:cs="Calibri"/>
          <w:b/>
          <w:sz w:val="22"/>
          <w:szCs w:val="22"/>
        </w:rPr>
      </w:pPr>
      <w:r w:rsidRPr="00414812">
        <w:rPr>
          <w:rFonts w:ascii="Calibri" w:hAnsi="Calibri" w:cs="Calibri"/>
          <w:b/>
          <w:sz w:val="22"/>
          <w:szCs w:val="22"/>
        </w:rPr>
        <w:t>@. Factory design pattern in java</w:t>
      </w:r>
    </w:p>
    <w:p w14:paraId="4F07D4CE" w14:textId="7BCA3839" w:rsidR="00376AAF" w:rsidRDefault="00D64C0E" w:rsidP="00376AAF">
      <w:pPr>
        <w:jc w:val="both"/>
        <w:rPr>
          <w:rFonts w:ascii="Calibri" w:hAnsi="Calibri" w:cs="Calibri"/>
          <w:bCs/>
          <w:color w:val="000000" w:themeColor="text1"/>
          <w:sz w:val="22"/>
          <w:szCs w:val="22"/>
          <w:shd w:val="clear" w:color="auto" w:fill="FFFFFF"/>
        </w:rPr>
      </w:pPr>
      <w:r>
        <w:rPr>
          <w:rFonts w:ascii="Calibri" w:hAnsi="Calibri" w:cs="Calibri"/>
          <w:sz w:val="22"/>
          <w:szCs w:val="22"/>
        </w:rPr>
        <w:t>Creates objects without exposing creation logic. Useful for browser and driver initialization</w:t>
      </w:r>
      <w:r w:rsidR="00376AAF">
        <w:rPr>
          <w:rFonts w:ascii="Calibri" w:hAnsi="Calibri" w:cs="Calibri"/>
          <w:sz w:val="22"/>
          <w:szCs w:val="22"/>
        </w:rPr>
        <w:t xml:space="preserve"> i.e. </w:t>
      </w:r>
      <w:r w:rsidR="00376AAF">
        <w:rPr>
          <w:rFonts w:ascii="Calibri" w:hAnsi="Calibri" w:cs="Calibri"/>
          <w:bCs/>
          <w:color w:val="000000" w:themeColor="text1"/>
          <w:sz w:val="22"/>
          <w:szCs w:val="22"/>
          <w:shd w:val="clear" w:color="auto" w:fill="FFFFFF"/>
        </w:rPr>
        <w:t xml:space="preserve">Dynamically create browser drivers based on the input parameters. </w:t>
      </w:r>
    </w:p>
    <w:p w14:paraId="673B38C8" w14:textId="77777777" w:rsidR="00D64C0E" w:rsidRDefault="00D64C0E" w:rsidP="00EF0F92">
      <w:pPr>
        <w:jc w:val="both"/>
        <w:rPr>
          <w:rFonts w:ascii="Calibri" w:hAnsi="Calibri" w:cs="Calibri"/>
          <w:bCs/>
          <w:color w:val="000000" w:themeColor="text1"/>
          <w:sz w:val="22"/>
          <w:szCs w:val="22"/>
          <w:shd w:val="clear" w:color="auto" w:fill="FFFFFF"/>
        </w:rPr>
      </w:pPr>
    </w:p>
    <w:p w14:paraId="5BBCBC81" w14:textId="6A00B987" w:rsidR="007B0E4C" w:rsidRPr="0060222E" w:rsidRDefault="00506FC3" w:rsidP="007B0E4C">
      <w:pPr>
        <w:jc w:val="both"/>
        <w:rPr>
          <w:rFonts w:ascii="Calibri" w:hAnsi="Calibri" w:cs="Calibri"/>
          <w:bCs/>
          <w:color w:val="808080" w:themeColor="background1" w:themeShade="80"/>
          <w:sz w:val="18"/>
          <w:szCs w:val="18"/>
          <w:shd w:val="clear" w:color="auto" w:fill="FFFFFF"/>
        </w:rPr>
      </w:pPr>
      <w:r w:rsidRPr="007A6CBA">
        <w:rPr>
          <w:rFonts w:ascii="Calibri" w:hAnsi="Calibri" w:cs="Calibri"/>
          <w:b/>
          <w:bCs/>
          <w:color w:val="000000" w:themeColor="text1"/>
          <w:sz w:val="22"/>
          <w:szCs w:val="22"/>
          <w:shd w:val="clear" w:color="auto" w:fill="FFFFFF"/>
        </w:rPr>
        <w:t xml:space="preserve">@. </w:t>
      </w:r>
      <w:r w:rsidR="007B0E4C" w:rsidRPr="007A6CBA">
        <w:rPr>
          <w:rFonts w:ascii="Calibri" w:hAnsi="Calibri" w:cs="Calibri"/>
          <w:b/>
          <w:bCs/>
          <w:color w:val="000000" w:themeColor="text1"/>
          <w:sz w:val="22"/>
          <w:szCs w:val="22"/>
          <w:shd w:val="clear" w:color="auto" w:fill="FFFFFF"/>
        </w:rPr>
        <w:t>PageFactory</w:t>
      </w:r>
      <w:r w:rsidR="00230DBA">
        <w:rPr>
          <w:rFonts w:ascii="Calibri" w:hAnsi="Calibri" w:cs="Calibri"/>
          <w:b/>
          <w:bCs/>
          <w:color w:val="000000" w:themeColor="text1"/>
          <w:sz w:val="22"/>
          <w:szCs w:val="22"/>
          <w:shd w:val="clear" w:color="auto" w:fill="FFFFFF"/>
        </w:rPr>
        <w:t xml:space="preserve"> </w:t>
      </w:r>
      <w:r w:rsidR="00230DBA" w:rsidRPr="0060222E">
        <w:rPr>
          <w:rFonts w:ascii="Calibri" w:hAnsi="Calibri" w:cs="Calibri"/>
          <w:bCs/>
          <w:color w:val="808080" w:themeColor="background1" w:themeShade="80"/>
          <w:sz w:val="18"/>
          <w:szCs w:val="18"/>
          <w:shd w:val="clear" w:color="auto" w:fill="FFFFFF"/>
        </w:rPr>
        <w:t>Ref: Java_WD_Ex\PageFactoryEx</w:t>
      </w:r>
    </w:p>
    <w:p w14:paraId="6217B57D" w14:textId="77A08206" w:rsidR="007B0E4C" w:rsidRPr="00C3697D" w:rsidRDefault="007B0E4C" w:rsidP="00324088">
      <w:pPr>
        <w:jc w:val="both"/>
      </w:pPr>
      <w:r w:rsidRPr="007B0E4C">
        <w:rPr>
          <w:rFonts w:ascii="Calibri" w:hAnsi="Calibri" w:cs="Calibri"/>
          <w:bCs/>
          <w:color w:val="000000" w:themeColor="text1"/>
          <w:sz w:val="22"/>
          <w:szCs w:val="22"/>
          <w:shd w:val="clear" w:color="auto" w:fill="FFFFFF"/>
        </w:rPr>
        <w:t>Page Factory is a class in WebDriver</w:t>
      </w:r>
      <w:r w:rsidR="00E84D4A">
        <w:rPr>
          <w:rFonts w:ascii="Calibri" w:hAnsi="Calibri" w:cs="Calibri"/>
          <w:bCs/>
          <w:color w:val="000000" w:themeColor="text1"/>
          <w:sz w:val="22"/>
          <w:szCs w:val="22"/>
          <w:shd w:val="clear" w:color="auto" w:fill="FFFFFF"/>
        </w:rPr>
        <w:t xml:space="preserve">. It is an </w:t>
      </w:r>
      <w:r w:rsidR="00324088">
        <w:rPr>
          <w:rFonts w:ascii="Calibri" w:hAnsi="Calibri" w:cs="Calibri"/>
          <w:bCs/>
          <w:color w:val="000000" w:themeColor="text1"/>
          <w:sz w:val="22"/>
          <w:szCs w:val="22"/>
          <w:shd w:val="clear" w:color="auto" w:fill="FFFFFF"/>
        </w:rPr>
        <w:t>enhancement</w:t>
      </w:r>
      <w:r w:rsidR="00E84D4A">
        <w:rPr>
          <w:rFonts w:ascii="Calibri" w:hAnsi="Calibri" w:cs="Calibri"/>
          <w:bCs/>
          <w:color w:val="000000" w:themeColor="text1"/>
          <w:sz w:val="22"/>
          <w:szCs w:val="22"/>
          <w:shd w:val="clear" w:color="auto" w:fill="FFFFFF"/>
        </w:rPr>
        <w:t xml:space="preserve"> </w:t>
      </w:r>
      <w:r w:rsidR="00324088">
        <w:rPr>
          <w:rFonts w:ascii="Calibri" w:hAnsi="Calibri" w:cs="Calibri"/>
          <w:bCs/>
          <w:color w:val="000000" w:themeColor="text1"/>
          <w:sz w:val="22"/>
          <w:szCs w:val="22"/>
          <w:shd w:val="clear" w:color="auto" w:fill="FFFFFF"/>
        </w:rPr>
        <w:t>over</w:t>
      </w:r>
      <w:r w:rsidR="00E84D4A">
        <w:rPr>
          <w:rFonts w:ascii="Calibri" w:hAnsi="Calibri" w:cs="Calibri"/>
          <w:bCs/>
          <w:color w:val="000000" w:themeColor="text1"/>
          <w:sz w:val="22"/>
          <w:szCs w:val="22"/>
          <w:shd w:val="clear" w:color="auto" w:fill="FFFFFF"/>
        </w:rPr>
        <w:t xml:space="preserve"> POM </w:t>
      </w:r>
      <w:r w:rsidR="00C82C9E">
        <w:rPr>
          <w:rFonts w:ascii="Calibri" w:hAnsi="Calibri" w:cs="Calibri"/>
          <w:bCs/>
          <w:color w:val="000000" w:themeColor="text1"/>
          <w:sz w:val="22"/>
          <w:szCs w:val="22"/>
          <w:shd w:val="clear" w:color="auto" w:fill="FFFFFF"/>
        </w:rPr>
        <w:t>design pattern</w:t>
      </w:r>
      <w:r w:rsidR="00324088">
        <w:rPr>
          <w:rFonts w:ascii="Calibri" w:hAnsi="Calibri" w:cs="Calibri"/>
          <w:bCs/>
          <w:color w:val="000000" w:themeColor="text1"/>
          <w:sz w:val="22"/>
          <w:szCs w:val="22"/>
          <w:shd w:val="clear" w:color="auto" w:fill="FFFFFF"/>
        </w:rPr>
        <w:t>. It</w:t>
      </w:r>
      <w:r w:rsidR="00433EC7">
        <w:rPr>
          <w:rFonts w:ascii="Calibri" w:hAnsi="Calibri" w:cs="Calibri"/>
          <w:bCs/>
          <w:color w:val="000000" w:themeColor="text1"/>
          <w:sz w:val="22"/>
          <w:szCs w:val="22"/>
          <w:shd w:val="clear" w:color="auto" w:fill="FFFFFF"/>
        </w:rPr>
        <w:t xml:space="preserve"> </w:t>
      </w:r>
      <w:r w:rsidR="00E84D4A">
        <w:rPr>
          <w:rFonts w:ascii="Calibri" w:hAnsi="Calibri" w:cs="Calibri"/>
          <w:bCs/>
          <w:color w:val="000000" w:themeColor="text1"/>
          <w:sz w:val="22"/>
          <w:szCs w:val="22"/>
          <w:shd w:val="clear" w:color="auto" w:fill="FFFFFF"/>
        </w:rPr>
        <w:t>us</w:t>
      </w:r>
      <w:r w:rsidR="00324088">
        <w:rPr>
          <w:rFonts w:ascii="Calibri" w:hAnsi="Calibri" w:cs="Calibri"/>
          <w:bCs/>
          <w:color w:val="000000" w:themeColor="text1"/>
          <w:sz w:val="22"/>
          <w:szCs w:val="22"/>
          <w:shd w:val="clear" w:color="auto" w:fill="FFFFFF"/>
        </w:rPr>
        <w:t>es</w:t>
      </w:r>
      <w:r w:rsidR="00E84D4A">
        <w:rPr>
          <w:rFonts w:ascii="Calibri" w:hAnsi="Calibri" w:cs="Calibri"/>
          <w:bCs/>
          <w:color w:val="000000" w:themeColor="text1"/>
          <w:sz w:val="22"/>
          <w:szCs w:val="22"/>
          <w:shd w:val="clear" w:color="auto" w:fill="FFFFFF"/>
        </w:rPr>
        <w:t xml:space="preserve"> @FindBy annotation with </w:t>
      </w:r>
      <w:proofErr w:type="gramStart"/>
      <w:r w:rsidR="00E84D4A">
        <w:rPr>
          <w:rFonts w:ascii="Calibri" w:hAnsi="Calibri" w:cs="Calibri"/>
          <w:bCs/>
          <w:color w:val="000000" w:themeColor="text1"/>
          <w:sz w:val="22"/>
          <w:szCs w:val="22"/>
          <w:shd w:val="clear" w:color="auto" w:fill="FFFFFF"/>
        </w:rPr>
        <w:t>initElements(</w:t>
      </w:r>
      <w:proofErr w:type="gramEnd"/>
      <w:r w:rsidR="00E84D4A">
        <w:rPr>
          <w:rFonts w:ascii="Calibri" w:hAnsi="Calibri" w:cs="Calibri"/>
          <w:bCs/>
          <w:color w:val="000000" w:themeColor="text1"/>
          <w:sz w:val="22"/>
          <w:szCs w:val="22"/>
          <w:shd w:val="clear" w:color="auto" w:fill="FFFFFF"/>
        </w:rPr>
        <w:t>)</w:t>
      </w:r>
      <w:r w:rsidR="00C3697D">
        <w:rPr>
          <w:rFonts w:ascii="Calibri" w:hAnsi="Calibri" w:cs="Calibri"/>
          <w:bCs/>
          <w:color w:val="000000" w:themeColor="text1"/>
          <w:sz w:val="22"/>
          <w:szCs w:val="22"/>
          <w:shd w:val="clear" w:color="auto" w:fill="FFFFFF"/>
        </w:rPr>
        <w:t xml:space="preserve"> </w:t>
      </w:r>
      <w:r w:rsidR="00C3697D">
        <w:rPr>
          <w:rFonts w:ascii="Calibri" w:hAnsi="Calibri" w:cs="Calibri"/>
          <w:sz w:val="22"/>
          <w:szCs w:val="22"/>
        </w:rPr>
        <w:t>i.e.,</w:t>
      </w:r>
      <w:r w:rsidR="00C3697D" w:rsidRPr="003F62CA">
        <w:rPr>
          <w:rFonts w:ascii="Calibri" w:hAnsi="Calibri" w:cs="Calibri"/>
          <w:b/>
          <w:bCs/>
          <w:sz w:val="22"/>
          <w:szCs w:val="22"/>
        </w:rPr>
        <w:t xml:space="preserve"> </w:t>
      </w:r>
      <w:r w:rsidR="00C3697D" w:rsidRPr="003128B3">
        <w:rPr>
          <w:rFonts w:ascii="Calibri" w:hAnsi="Calibri" w:cs="Calibri"/>
          <w:b/>
          <w:bCs/>
          <w:sz w:val="22"/>
          <w:szCs w:val="22"/>
        </w:rPr>
        <w:t>PageFactory.initElement</w:t>
      </w:r>
      <w:r w:rsidR="00C3697D">
        <w:rPr>
          <w:rFonts w:ascii="Calibri" w:hAnsi="Calibri" w:cs="Calibri"/>
          <w:b/>
          <w:bCs/>
          <w:sz w:val="22"/>
          <w:szCs w:val="22"/>
        </w:rPr>
        <w:t>s</w:t>
      </w:r>
      <w:r w:rsidR="00C3697D" w:rsidRPr="003128B3">
        <w:rPr>
          <w:rFonts w:ascii="Calibri" w:hAnsi="Calibri" w:cs="Calibri"/>
          <w:b/>
          <w:bCs/>
          <w:sz w:val="22"/>
          <w:szCs w:val="22"/>
        </w:rPr>
        <w:t>()</w:t>
      </w:r>
      <w:r w:rsidR="00324088">
        <w:rPr>
          <w:rFonts w:ascii="Calibri" w:hAnsi="Calibri" w:cs="Calibri"/>
          <w:b/>
          <w:bCs/>
          <w:sz w:val="22"/>
          <w:szCs w:val="22"/>
        </w:rPr>
        <w:t xml:space="preserve"> </w:t>
      </w:r>
      <w:r w:rsidR="00324088" w:rsidRPr="00324088">
        <w:rPr>
          <w:rFonts w:ascii="Calibri" w:hAnsi="Calibri" w:cs="Calibri"/>
          <w:bCs/>
          <w:sz w:val="22"/>
          <w:szCs w:val="22"/>
        </w:rPr>
        <w:t>to a</w:t>
      </w:r>
      <w:r w:rsidR="00324088">
        <w:rPr>
          <w:rFonts w:ascii="Calibri" w:hAnsi="Calibri" w:cs="Calibri"/>
          <w:bCs/>
          <w:color w:val="000000" w:themeColor="text1"/>
          <w:sz w:val="22"/>
          <w:szCs w:val="22"/>
          <w:shd w:val="clear" w:color="auto" w:fill="FFFFFF"/>
        </w:rPr>
        <w:t>utomatically initialize the elements with lazy loading</w:t>
      </w:r>
      <w:r w:rsidR="005578AF">
        <w:rPr>
          <w:rFonts w:ascii="Calibri" w:hAnsi="Calibri" w:cs="Calibri"/>
          <w:bCs/>
          <w:color w:val="000000" w:themeColor="text1"/>
          <w:sz w:val="22"/>
          <w:szCs w:val="22"/>
          <w:shd w:val="clear" w:color="auto" w:fill="FFFFFF"/>
        </w:rPr>
        <w:t>/ initialization</w:t>
      </w:r>
      <w:r w:rsidR="00324088">
        <w:rPr>
          <w:rFonts w:ascii="Calibri" w:hAnsi="Calibri" w:cs="Calibri"/>
          <w:bCs/>
          <w:color w:val="000000" w:themeColor="text1"/>
          <w:sz w:val="22"/>
          <w:szCs w:val="22"/>
          <w:shd w:val="clear" w:color="auto" w:fill="FFFFFF"/>
        </w:rPr>
        <w:t xml:space="preserve"> (elements are created only when used)</w:t>
      </w:r>
      <w:r w:rsidR="009C6706">
        <w:rPr>
          <w:rFonts w:ascii="Calibri" w:hAnsi="Calibri" w:cs="Calibri"/>
          <w:bCs/>
          <w:color w:val="000000" w:themeColor="text1"/>
          <w:sz w:val="22"/>
          <w:szCs w:val="22"/>
          <w:shd w:val="clear" w:color="auto" w:fill="FFFFFF"/>
        </w:rPr>
        <w:t xml:space="preserve">. It </w:t>
      </w:r>
      <w:r w:rsidRPr="007B0E4C">
        <w:rPr>
          <w:rFonts w:ascii="Calibri" w:hAnsi="Calibri" w:cs="Calibri"/>
          <w:bCs/>
          <w:color w:val="000000" w:themeColor="text1"/>
          <w:sz w:val="22"/>
          <w:szCs w:val="22"/>
          <w:shd w:val="clear" w:color="auto" w:fill="FFFFFF"/>
        </w:rPr>
        <w:t>provide</w:t>
      </w:r>
      <w:r w:rsidR="00700558">
        <w:rPr>
          <w:rFonts w:ascii="Calibri" w:hAnsi="Calibri" w:cs="Calibri"/>
          <w:bCs/>
          <w:color w:val="000000" w:themeColor="text1"/>
          <w:sz w:val="22"/>
          <w:szCs w:val="22"/>
          <w:shd w:val="clear" w:color="auto" w:fill="FFFFFF"/>
        </w:rPr>
        <w:t xml:space="preserve">s </w:t>
      </w:r>
      <w:r w:rsidRPr="007B0E4C">
        <w:rPr>
          <w:rFonts w:ascii="Calibri" w:hAnsi="Calibri" w:cs="Calibri"/>
          <w:bCs/>
          <w:color w:val="000000" w:themeColor="text1"/>
          <w:sz w:val="22"/>
          <w:szCs w:val="22"/>
          <w:shd w:val="clear" w:color="auto" w:fill="FFFFFF"/>
        </w:rPr>
        <w:t xml:space="preserve">an optimized way to execute the </w:t>
      </w:r>
      <w:r w:rsidR="00E223A5">
        <w:rPr>
          <w:rFonts w:ascii="Calibri" w:hAnsi="Calibri" w:cs="Calibri"/>
          <w:bCs/>
          <w:color w:val="000000" w:themeColor="text1"/>
          <w:sz w:val="22"/>
          <w:szCs w:val="22"/>
          <w:shd w:val="clear" w:color="auto" w:fill="FFFFFF"/>
        </w:rPr>
        <w:t>POM</w:t>
      </w:r>
      <w:r w:rsidRPr="007B0E4C">
        <w:rPr>
          <w:rFonts w:ascii="Calibri" w:hAnsi="Calibri" w:cs="Calibri"/>
          <w:bCs/>
          <w:color w:val="000000" w:themeColor="text1"/>
          <w:sz w:val="22"/>
          <w:szCs w:val="22"/>
          <w:shd w:val="clear" w:color="auto" w:fill="FFFFFF"/>
        </w:rPr>
        <w:t>.</w:t>
      </w:r>
    </w:p>
    <w:p w14:paraId="26D97FA8" w14:textId="586E206A" w:rsidR="007B0E4C" w:rsidRDefault="00AA1687"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Here</w:t>
      </w:r>
      <w:r w:rsidR="007B0E4C" w:rsidRPr="007B0E4C">
        <w:rPr>
          <w:rFonts w:ascii="Calibri" w:hAnsi="Calibri" w:cs="Calibri"/>
          <w:bCs/>
          <w:color w:val="000000" w:themeColor="text1"/>
          <w:sz w:val="22"/>
          <w:szCs w:val="22"/>
          <w:shd w:val="clear" w:color="auto" w:fill="FFFFFF"/>
        </w:rPr>
        <w:t xml:space="preserve"> </w:t>
      </w:r>
      <w:proofErr w:type="gramStart"/>
      <w:r w:rsidR="007B0E4C" w:rsidRPr="007B0E4C">
        <w:rPr>
          <w:rFonts w:ascii="Calibri" w:hAnsi="Calibri" w:cs="Calibri"/>
          <w:bCs/>
          <w:color w:val="000000" w:themeColor="text1"/>
          <w:sz w:val="22"/>
          <w:szCs w:val="22"/>
          <w:shd w:val="clear" w:color="auto" w:fill="FFFFFF"/>
        </w:rPr>
        <w:t>By(</w:t>
      </w:r>
      <w:proofErr w:type="gramEnd"/>
      <w:r w:rsidR="007B0E4C" w:rsidRPr="007B0E4C">
        <w:rPr>
          <w:rFonts w:ascii="Calibri" w:hAnsi="Calibri" w:cs="Calibri"/>
          <w:bCs/>
          <w:color w:val="000000" w:themeColor="text1"/>
          <w:sz w:val="22"/>
          <w:szCs w:val="22"/>
          <w:shd w:val="clear" w:color="auto" w:fill="FFFFFF"/>
        </w:rPr>
        <w:t xml:space="preserve">) method is used to perform POM implementation. PageFactory is used to initialize the elements of the Page Object. @FindBy method is used to find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and the initElements method is used to initialize </w:t>
      </w:r>
      <w:r w:rsidR="00A368F0">
        <w:rPr>
          <w:rFonts w:ascii="Calibri" w:hAnsi="Calibri" w:cs="Calibri"/>
          <w:bCs/>
          <w:color w:val="000000" w:themeColor="text1"/>
          <w:sz w:val="22"/>
          <w:szCs w:val="22"/>
          <w:shd w:val="clear" w:color="auto" w:fill="FFFFFF"/>
        </w:rPr>
        <w:t>WEs</w:t>
      </w:r>
      <w:r w:rsidR="007B0E4C" w:rsidRPr="007B0E4C">
        <w:rPr>
          <w:rFonts w:ascii="Calibri" w:hAnsi="Calibri" w:cs="Calibri"/>
          <w:bCs/>
          <w:color w:val="000000" w:themeColor="text1"/>
          <w:sz w:val="22"/>
          <w:szCs w:val="22"/>
          <w:shd w:val="clear" w:color="auto" w:fill="FFFFFF"/>
        </w:rPr>
        <w:t xml:space="preserve"> from the PageFactory class. Using the Page Factory class, we can reuse our Selenium automation testing scripts and it req less maintenance.</w:t>
      </w:r>
    </w:p>
    <w:p w14:paraId="1335B705" w14:textId="40711CB8" w:rsidR="007B0E4C" w:rsidRDefault="007B0E4C" w:rsidP="007B0E4C">
      <w:pPr>
        <w:jc w:val="both"/>
        <w:rPr>
          <w:rFonts w:ascii="Calibri" w:hAnsi="Calibri" w:cs="Calibri"/>
          <w:bCs/>
          <w:color w:val="000000" w:themeColor="text1"/>
          <w:sz w:val="22"/>
          <w:szCs w:val="22"/>
          <w:shd w:val="clear" w:color="auto" w:fill="FFFFFF"/>
        </w:rPr>
      </w:pPr>
    </w:p>
    <w:p w14:paraId="4E678966" w14:textId="53821AB6" w:rsidR="007C04E0" w:rsidRDefault="007C04E0" w:rsidP="007B0E4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N: PageFactory uses technique called lazy initialization through java reflection and dynamic proxies. When we declare elements with @FindBy and initialize the using PageFactory.initElements(), selenium doesn’t immediately find those elements instead it creates a proxy object for each WebElement. </w:t>
      </w:r>
    </w:p>
    <w:p w14:paraId="1329CD2D" w14:textId="77777777" w:rsidR="00C3697D" w:rsidRDefault="00C3697D" w:rsidP="007B0E4C">
      <w:pPr>
        <w:jc w:val="both"/>
        <w:rPr>
          <w:rFonts w:ascii="Calibri" w:hAnsi="Calibri" w:cs="Calibri"/>
          <w:bCs/>
          <w:color w:val="000000" w:themeColor="text1"/>
          <w:sz w:val="22"/>
          <w:szCs w:val="22"/>
          <w:shd w:val="clear" w:color="auto" w:fill="FFFFFF"/>
        </w:rPr>
      </w:pPr>
    </w:p>
    <w:p w14:paraId="4EC7C0AF" w14:textId="4267E05B" w:rsidR="00700558" w:rsidRDefault="00700558" w:rsidP="007B0E4C">
      <w:pPr>
        <w:jc w:val="both"/>
        <w:rPr>
          <w:rFonts w:ascii="Calibri" w:hAnsi="Calibri" w:cs="Calibri"/>
          <w:bCs/>
          <w:color w:val="000000" w:themeColor="text1"/>
          <w:sz w:val="22"/>
          <w:szCs w:val="22"/>
          <w:shd w:val="clear" w:color="auto" w:fill="FFFFFF"/>
        </w:rPr>
      </w:pPr>
      <w:r w:rsidRPr="009E482B">
        <w:rPr>
          <w:rFonts w:ascii="Calibri" w:hAnsi="Calibri" w:cs="Calibri"/>
          <w:b/>
          <w:bCs/>
          <w:color w:val="000000" w:themeColor="text1"/>
          <w:sz w:val="22"/>
          <w:szCs w:val="22"/>
          <w:shd w:val="clear" w:color="auto" w:fill="FFFFFF"/>
        </w:rPr>
        <w:t>@. To create reusable components in selenium</w:t>
      </w:r>
      <w:r>
        <w:rPr>
          <w:rFonts w:ascii="Calibri" w:hAnsi="Calibri" w:cs="Calibri"/>
          <w:bCs/>
          <w:color w:val="000000" w:themeColor="text1"/>
          <w:sz w:val="22"/>
          <w:szCs w:val="22"/>
          <w:shd w:val="clear" w:color="auto" w:fill="FFFFFF"/>
        </w:rPr>
        <w:t xml:space="preserve"> ---- By using POM, utility classes, and BaseTest setup.</w:t>
      </w:r>
    </w:p>
    <w:p w14:paraId="0BD7A773" w14:textId="660790DC" w:rsidR="001337D8" w:rsidRDefault="001337D8" w:rsidP="007B0E4C">
      <w:pPr>
        <w:jc w:val="both"/>
        <w:rPr>
          <w:rFonts w:ascii="Calibri" w:hAnsi="Calibri" w:cs="Calibri"/>
          <w:bCs/>
          <w:color w:val="000000" w:themeColor="text1"/>
          <w:sz w:val="22"/>
          <w:szCs w:val="22"/>
          <w:shd w:val="clear" w:color="auto" w:fill="FFFFFF"/>
        </w:rPr>
      </w:pPr>
      <w:r w:rsidRPr="00AB2E72">
        <w:rPr>
          <w:rFonts w:ascii="Calibri" w:hAnsi="Calibri" w:cs="Calibri"/>
          <w:b/>
          <w:bCs/>
          <w:color w:val="000000" w:themeColor="text1"/>
          <w:sz w:val="22"/>
          <w:szCs w:val="22"/>
          <w:shd w:val="clear" w:color="auto" w:fill="FFFFFF"/>
        </w:rPr>
        <w:t xml:space="preserve">@. </w:t>
      </w:r>
      <w:r w:rsidR="009E482B">
        <w:rPr>
          <w:rFonts w:ascii="Calibri" w:hAnsi="Calibri" w:cs="Calibri"/>
          <w:b/>
          <w:bCs/>
          <w:color w:val="000000" w:themeColor="text1"/>
          <w:sz w:val="22"/>
          <w:szCs w:val="22"/>
          <w:shd w:val="clear" w:color="auto" w:fill="FFFFFF"/>
        </w:rPr>
        <w:t>T</w:t>
      </w:r>
      <w:r w:rsidRPr="00AB2E72">
        <w:rPr>
          <w:rFonts w:ascii="Calibri" w:hAnsi="Calibri" w:cs="Calibri"/>
          <w:b/>
          <w:bCs/>
          <w:color w:val="000000" w:themeColor="text1"/>
          <w:sz w:val="22"/>
          <w:szCs w:val="22"/>
          <w:shd w:val="clear" w:color="auto" w:fill="FFFFFF"/>
        </w:rPr>
        <w:t>o lunch different browsers in selenium WebDriver</w:t>
      </w:r>
      <w:r>
        <w:rPr>
          <w:rFonts w:ascii="Calibri" w:hAnsi="Calibri" w:cs="Calibri"/>
          <w:bCs/>
          <w:color w:val="000000" w:themeColor="text1"/>
          <w:sz w:val="22"/>
          <w:szCs w:val="22"/>
          <w:shd w:val="clear" w:color="auto" w:fill="FFFFFF"/>
        </w:rPr>
        <w:t xml:space="preserve"> --- By creating an instance of driver of a particular browser</w:t>
      </w:r>
    </w:p>
    <w:p w14:paraId="5D70AD32" w14:textId="46B13187" w:rsidR="001337D8" w:rsidRDefault="001337D8" w:rsidP="007B0E4C">
      <w:pPr>
        <w:jc w:val="both"/>
        <w:rPr>
          <w:rFonts w:ascii="Calibri" w:hAnsi="Calibri" w:cs="Calibri"/>
          <w:bCs/>
          <w:color w:val="000000" w:themeColor="text1"/>
          <w:sz w:val="22"/>
          <w:szCs w:val="22"/>
          <w:shd w:val="clear" w:color="auto" w:fill="FFFFFF"/>
        </w:rPr>
      </w:pPr>
    </w:p>
    <w:p w14:paraId="2CD52A0A" w14:textId="5FB9F2A0" w:rsidR="001337D8" w:rsidRPr="0086316A" w:rsidRDefault="006864EF" w:rsidP="007B0E4C">
      <w:pPr>
        <w:jc w:val="both"/>
        <w:rPr>
          <w:rFonts w:ascii="Calibri" w:hAnsi="Calibri" w:cs="Calibri"/>
          <w:bCs/>
          <w:color w:val="808080" w:themeColor="background1" w:themeShade="80"/>
          <w:sz w:val="18"/>
          <w:szCs w:val="18"/>
          <w:shd w:val="clear" w:color="auto" w:fill="FFFFFF"/>
        </w:rPr>
      </w:pPr>
      <w:r w:rsidRPr="006864EF">
        <w:rPr>
          <w:rFonts w:ascii="Calibri" w:hAnsi="Calibri" w:cs="Calibri"/>
          <w:b/>
          <w:bCs/>
          <w:color w:val="000000" w:themeColor="text1"/>
          <w:sz w:val="22"/>
          <w:szCs w:val="22"/>
          <w:shd w:val="clear" w:color="auto" w:fill="FFFFFF"/>
        </w:rPr>
        <w:t>@. There is a scenario whenever “Assert.assertEquals()” function fails automatically it has to take screenshot. H can</w:t>
      </w:r>
      <w:r w:rsidR="0035048D">
        <w:rPr>
          <w:rFonts w:ascii="Calibri" w:hAnsi="Calibri" w:cs="Calibri"/>
          <w:b/>
          <w:bCs/>
          <w:color w:val="000000" w:themeColor="text1"/>
          <w:sz w:val="22"/>
          <w:szCs w:val="22"/>
          <w:shd w:val="clear" w:color="auto" w:fill="FFFFFF"/>
        </w:rPr>
        <w:t xml:space="preserve"> </w:t>
      </w:r>
      <w:r w:rsidRPr="006864EF">
        <w:rPr>
          <w:rFonts w:ascii="Calibri" w:hAnsi="Calibri" w:cs="Calibri"/>
          <w:b/>
          <w:bCs/>
          <w:color w:val="000000" w:themeColor="text1"/>
          <w:sz w:val="22"/>
          <w:szCs w:val="22"/>
          <w:shd w:val="clear" w:color="auto" w:fill="FFFFFF"/>
        </w:rPr>
        <w:t>achieve this?</w:t>
      </w:r>
      <w:r>
        <w:rPr>
          <w:rFonts w:ascii="Calibri" w:hAnsi="Calibri" w:cs="Calibri"/>
          <w:bCs/>
          <w:color w:val="000000" w:themeColor="text1"/>
          <w:sz w:val="22"/>
          <w:szCs w:val="22"/>
          <w:shd w:val="clear" w:color="auto" w:fill="FFFFFF"/>
        </w:rPr>
        <w:t xml:space="preserve"> </w:t>
      </w:r>
      <w:r w:rsidR="0086316A" w:rsidRPr="0086316A">
        <w:rPr>
          <w:rFonts w:ascii="Calibri" w:hAnsi="Calibri" w:cs="Calibri"/>
          <w:bCs/>
          <w:color w:val="808080" w:themeColor="background1" w:themeShade="80"/>
          <w:sz w:val="18"/>
          <w:szCs w:val="18"/>
          <w:shd w:val="clear" w:color="auto" w:fill="FFFFFF"/>
        </w:rPr>
        <w:t>Ref: Java_WD_Ex\TestNG\TakesScreenshot_wh_AssertFunction_Fails_Automatically</w:t>
      </w:r>
    </w:p>
    <w:p w14:paraId="79DCE346" w14:textId="7FE11D0E" w:rsidR="001337D8" w:rsidRDefault="001337D8" w:rsidP="007B0E4C">
      <w:pPr>
        <w:jc w:val="both"/>
        <w:rPr>
          <w:rFonts w:ascii="Calibri" w:hAnsi="Calibri" w:cs="Calibri"/>
          <w:bCs/>
          <w:color w:val="000000" w:themeColor="text1"/>
          <w:sz w:val="22"/>
          <w:szCs w:val="22"/>
          <w:shd w:val="clear" w:color="auto" w:fill="FFFFFF"/>
        </w:rPr>
      </w:pPr>
    </w:p>
    <w:p w14:paraId="4362AF59" w14:textId="10A9E37D" w:rsidR="00045FE4" w:rsidRPr="00E00859" w:rsidRDefault="00045FE4" w:rsidP="00045FE4">
      <w:pPr>
        <w:jc w:val="both"/>
        <w:rPr>
          <w:rFonts w:ascii="Calibri" w:hAnsi="Calibri" w:cs="Calibri"/>
          <w:bCs/>
          <w:color w:val="808080" w:themeColor="background1" w:themeShade="80"/>
          <w:sz w:val="16"/>
          <w:szCs w:val="16"/>
          <w:shd w:val="clear" w:color="auto" w:fill="FFFFFF"/>
        </w:rPr>
      </w:pPr>
      <w:r w:rsidRPr="0059127B">
        <w:rPr>
          <w:rFonts w:ascii="Calibri" w:hAnsi="Calibri" w:cs="Calibri"/>
          <w:b/>
          <w:bCs/>
          <w:color w:val="000000" w:themeColor="text1"/>
          <w:sz w:val="22"/>
          <w:szCs w:val="22"/>
          <w:shd w:val="clear" w:color="auto" w:fill="FFFFFF"/>
        </w:rPr>
        <w:t xml:space="preserve">@. </w:t>
      </w:r>
      <w:r w:rsidR="00065B01" w:rsidRPr="0059127B">
        <w:rPr>
          <w:rFonts w:ascii="Calibri" w:hAnsi="Calibri" w:cs="Calibri"/>
          <w:b/>
          <w:bCs/>
          <w:color w:val="000000" w:themeColor="text1"/>
          <w:sz w:val="22"/>
          <w:szCs w:val="22"/>
          <w:shd w:val="clear" w:color="auto" w:fill="FFFFFF"/>
        </w:rPr>
        <w:t>I</w:t>
      </w:r>
      <w:r w:rsidRPr="0059127B">
        <w:rPr>
          <w:rFonts w:ascii="Calibri" w:hAnsi="Calibri" w:cs="Calibri"/>
          <w:b/>
          <w:bCs/>
          <w:color w:val="000000" w:themeColor="text1"/>
          <w:sz w:val="22"/>
          <w:szCs w:val="22"/>
          <w:shd w:val="clear" w:color="auto" w:fill="FFFFFF"/>
        </w:rPr>
        <w:t>n a web page, h will ensure that the page has been loaded completely</w:t>
      </w:r>
      <w:r w:rsidR="00E00859">
        <w:rPr>
          <w:rFonts w:ascii="Calibri" w:hAnsi="Calibri" w:cs="Calibri"/>
          <w:bCs/>
          <w:color w:val="000000" w:themeColor="text1"/>
          <w:sz w:val="22"/>
          <w:szCs w:val="22"/>
          <w:shd w:val="clear" w:color="auto" w:fill="FFFFFF"/>
        </w:rPr>
        <w:t xml:space="preserve"> </w:t>
      </w:r>
      <w:r w:rsidR="00E00859" w:rsidRPr="00E00859">
        <w:rPr>
          <w:rFonts w:ascii="Calibri" w:hAnsi="Calibri" w:cs="Calibri"/>
          <w:bCs/>
          <w:color w:val="808080" w:themeColor="background1" w:themeShade="80"/>
          <w:sz w:val="16"/>
          <w:szCs w:val="16"/>
          <w:shd w:val="clear" w:color="auto" w:fill="FFFFFF"/>
        </w:rPr>
        <w:t>Ref: WD_Examples\EX71_Ensure_PageLoadedCompletely</w:t>
      </w:r>
    </w:p>
    <w:p w14:paraId="07313875" w14:textId="77777777" w:rsidR="00045FE4" w:rsidRPr="00045FE4" w:rsidRDefault="00045FE4" w:rsidP="00045FE4">
      <w:pPr>
        <w:jc w:val="both"/>
        <w:rPr>
          <w:rFonts w:ascii="Calibri" w:hAnsi="Calibri" w:cs="Calibri"/>
          <w:bCs/>
          <w:color w:val="000000" w:themeColor="text1"/>
          <w:sz w:val="22"/>
          <w:szCs w:val="22"/>
          <w:shd w:val="clear" w:color="auto" w:fill="FFFFFF"/>
        </w:rPr>
      </w:pPr>
      <w:r w:rsidRPr="00045FE4">
        <w:rPr>
          <w:rFonts w:ascii="Calibri" w:hAnsi="Calibri" w:cs="Calibri"/>
          <w:bCs/>
          <w:color w:val="000000" w:themeColor="text1"/>
          <w:sz w:val="22"/>
          <w:szCs w:val="22"/>
          <w:shd w:val="clear" w:color="auto" w:fill="FFFFFF"/>
        </w:rPr>
        <w:t xml:space="preserve">We can execute the JavaScript code having </w:t>
      </w:r>
      <w:proofErr w:type="gramStart"/>
      <w:r w:rsidRPr="005D5832">
        <w:rPr>
          <w:rFonts w:ascii="Calibri" w:hAnsi="Calibri" w:cs="Calibri"/>
          <w:bCs/>
          <w:color w:val="808080" w:themeColor="background1" w:themeShade="80"/>
          <w:sz w:val="22"/>
          <w:szCs w:val="22"/>
          <w:shd w:val="clear" w:color="auto" w:fill="FFFFFF"/>
        </w:rPr>
        <w:t>document.readyState</w:t>
      </w:r>
      <w:proofErr w:type="gramEnd"/>
      <w:r w:rsidRPr="00045FE4">
        <w:rPr>
          <w:rFonts w:ascii="Calibri" w:hAnsi="Calibri" w:cs="Calibri"/>
          <w:bCs/>
          <w:color w:val="000000" w:themeColor="text1"/>
          <w:sz w:val="22"/>
          <w:szCs w:val="22"/>
          <w:shd w:val="clear" w:color="auto" w:fill="FFFFFF"/>
        </w:rPr>
        <w:t xml:space="preserve"> parameter to check whether the ‘complete’ status of the page is returned or not.</w:t>
      </w:r>
    </w:p>
    <w:p w14:paraId="4868F7F9" w14:textId="02DF2C84" w:rsidR="00361AA3" w:rsidRDefault="00361AA3" w:rsidP="00F46C18">
      <w:pPr>
        <w:rPr>
          <w:rFonts w:ascii="Calibri" w:hAnsi="Calibri" w:cs="Calibri"/>
          <w:bCs/>
          <w:color w:val="000000" w:themeColor="text1"/>
          <w:sz w:val="22"/>
          <w:szCs w:val="22"/>
          <w:shd w:val="clear" w:color="auto" w:fill="FFFFFF"/>
        </w:rPr>
      </w:pPr>
    </w:p>
    <w:p w14:paraId="1590BCD2" w14:textId="63F030FD" w:rsidR="00E72E38" w:rsidRPr="00E30DFD" w:rsidRDefault="00E72E38" w:rsidP="00E72E38">
      <w:pPr>
        <w:rPr>
          <w:rFonts w:ascii="Calibri" w:hAnsi="Calibri" w:cs="Calibri"/>
          <w:b/>
          <w:bCs/>
          <w:color w:val="000000" w:themeColor="text1"/>
          <w:sz w:val="22"/>
          <w:szCs w:val="22"/>
          <w:shd w:val="clear" w:color="auto" w:fill="FFFFFF"/>
        </w:rPr>
      </w:pPr>
      <w:r w:rsidRPr="00E30DFD">
        <w:rPr>
          <w:rFonts w:ascii="Calibri" w:hAnsi="Calibri" w:cs="Calibri"/>
          <w:b/>
          <w:bCs/>
          <w:color w:val="000000" w:themeColor="text1"/>
          <w:sz w:val="22"/>
          <w:szCs w:val="22"/>
          <w:shd w:val="clear" w:color="auto" w:fill="FFFFFF"/>
        </w:rPr>
        <w:t xml:space="preserve">@. if there are failures in </w:t>
      </w:r>
      <w:r w:rsidR="00CE3C6D" w:rsidRPr="00E30DFD">
        <w:rPr>
          <w:rFonts w:ascii="Calibri" w:hAnsi="Calibri" w:cs="Calibri"/>
          <w:b/>
          <w:bCs/>
          <w:color w:val="000000" w:themeColor="text1"/>
          <w:sz w:val="22"/>
          <w:szCs w:val="22"/>
          <w:shd w:val="clear" w:color="auto" w:fill="FFFFFF"/>
        </w:rPr>
        <w:t>our</w:t>
      </w:r>
      <w:r w:rsidRPr="00E30DFD">
        <w:rPr>
          <w:rFonts w:ascii="Calibri" w:hAnsi="Calibri" w:cs="Calibri"/>
          <w:b/>
          <w:bCs/>
          <w:color w:val="000000" w:themeColor="text1"/>
          <w:sz w:val="22"/>
          <w:szCs w:val="22"/>
          <w:shd w:val="clear" w:color="auto" w:fill="FFFFFF"/>
        </w:rPr>
        <w:t xml:space="preserve"> suite execution and wt is ur approach</w:t>
      </w:r>
    </w:p>
    <w:p w14:paraId="23F1BFC2" w14:textId="77777777" w:rsidR="000F2DFE" w:rsidRDefault="00E72E38" w:rsidP="005A5D23">
      <w:pPr>
        <w:jc w:val="both"/>
        <w:rPr>
          <w:rFonts w:ascii="Calibri" w:hAnsi="Calibri" w:cs="Calibri"/>
          <w:bCs/>
          <w:color w:val="000000" w:themeColor="text1"/>
          <w:sz w:val="22"/>
          <w:szCs w:val="22"/>
          <w:shd w:val="clear" w:color="auto" w:fill="FFFFFF"/>
        </w:rPr>
      </w:pPr>
      <w:r w:rsidRPr="00E72E38">
        <w:rPr>
          <w:rFonts w:ascii="Calibri" w:hAnsi="Calibri" w:cs="Calibri"/>
          <w:bCs/>
          <w:color w:val="000000" w:themeColor="text1"/>
          <w:sz w:val="22"/>
          <w:szCs w:val="22"/>
          <w:shd w:val="clear" w:color="auto" w:fill="FFFFFF"/>
        </w:rPr>
        <w:t xml:space="preserve">While executing the automation scripts, </w:t>
      </w:r>
      <w:r w:rsidR="009A0898">
        <w:rPr>
          <w:rFonts w:ascii="Calibri" w:hAnsi="Calibri" w:cs="Calibri"/>
          <w:bCs/>
          <w:color w:val="000000" w:themeColor="text1"/>
          <w:sz w:val="22"/>
          <w:szCs w:val="22"/>
          <w:shd w:val="clear" w:color="auto" w:fill="FFFFFF"/>
        </w:rPr>
        <w:t>TCs</w:t>
      </w:r>
      <w:r w:rsidRPr="00E72E38">
        <w:rPr>
          <w:rFonts w:ascii="Calibri" w:hAnsi="Calibri" w:cs="Calibri"/>
          <w:bCs/>
          <w:color w:val="000000" w:themeColor="text1"/>
          <w:sz w:val="22"/>
          <w:szCs w:val="22"/>
          <w:shd w:val="clear" w:color="auto" w:fill="FFFFFF"/>
        </w:rPr>
        <w:t xml:space="preserve"> may fail for several reasons. To optimize our next runs, we need to re-run only failed </w:t>
      </w:r>
      <w:r w:rsidR="009A0898">
        <w:rPr>
          <w:rFonts w:ascii="Calibri" w:hAnsi="Calibri" w:cs="Calibri"/>
          <w:bCs/>
          <w:color w:val="000000" w:themeColor="text1"/>
          <w:sz w:val="22"/>
          <w:szCs w:val="22"/>
          <w:shd w:val="clear" w:color="auto" w:fill="FFFFFF"/>
        </w:rPr>
        <w:t>TC</w:t>
      </w:r>
      <w:r w:rsidRPr="00E72E38">
        <w:rPr>
          <w:rFonts w:ascii="Calibri" w:hAnsi="Calibri" w:cs="Calibri"/>
          <w:bCs/>
          <w:color w:val="000000" w:themeColor="text1"/>
          <w:sz w:val="22"/>
          <w:szCs w:val="22"/>
          <w:shd w:val="clear" w:color="auto" w:fill="FFFFFF"/>
        </w:rPr>
        <w:t>s</w:t>
      </w:r>
      <w:r w:rsidR="005A5D23">
        <w:rPr>
          <w:rFonts w:ascii="Calibri" w:hAnsi="Calibri" w:cs="Calibri"/>
          <w:bCs/>
          <w:color w:val="000000" w:themeColor="text1"/>
          <w:sz w:val="22"/>
          <w:szCs w:val="22"/>
          <w:shd w:val="clear" w:color="auto" w:fill="FFFFFF"/>
        </w:rPr>
        <w:t xml:space="preserve"> using</w:t>
      </w:r>
      <w:r w:rsidRPr="00E72E38">
        <w:rPr>
          <w:rFonts w:ascii="Calibri" w:hAnsi="Calibri" w:cs="Calibri"/>
          <w:bCs/>
          <w:color w:val="000000" w:themeColor="text1"/>
          <w:sz w:val="22"/>
          <w:szCs w:val="22"/>
          <w:shd w:val="clear" w:color="auto" w:fill="FFFFFF"/>
        </w:rPr>
        <w:t xml:space="preserve"> TestN</w:t>
      </w:r>
      <w:r w:rsidR="00E26EFF">
        <w:rPr>
          <w:rFonts w:ascii="Calibri" w:hAnsi="Calibri" w:cs="Calibri"/>
          <w:bCs/>
          <w:color w:val="000000" w:themeColor="text1"/>
          <w:sz w:val="22"/>
          <w:szCs w:val="22"/>
          <w:shd w:val="clear" w:color="auto" w:fill="FFFFFF"/>
        </w:rPr>
        <w:t>G</w:t>
      </w:r>
      <w:r w:rsidR="005A5D23">
        <w:rPr>
          <w:rFonts w:ascii="Calibri" w:hAnsi="Calibri" w:cs="Calibri"/>
          <w:bCs/>
          <w:color w:val="000000" w:themeColor="text1"/>
          <w:sz w:val="22"/>
          <w:szCs w:val="22"/>
          <w:shd w:val="clear" w:color="auto" w:fill="FFFFFF"/>
        </w:rPr>
        <w:t xml:space="preserve"> in</w:t>
      </w:r>
      <w:r w:rsidRPr="00E72E38">
        <w:rPr>
          <w:rFonts w:ascii="Calibri" w:hAnsi="Calibri" w:cs="Calibri"/>
          <w:bCs/>
          <w:color w:val="000000" w:themeColor="text1"/>
          <w:sz w:val="22"/>
          <w:szCs w:val="22"/>
          <w:shd w:val="clear" w:color="auto" w:fill="FFFFFF"/>
        </w:rPr>
        <w:t xml:space="preserve"> two methods </w:t>
      </w:r>
      <w:r w:rsidR="00AF5A39">
        <w:rPr>
          <w:rFonts w:ascii="Calibri" w:hAnsi="Calibri" w:cs="Calibri"/>
          <w:bCs/>
          <w:color w:val="000000" w:themeColor="text1"/>
          <w:sz w:val="22"/>
          <w:szCs w:val="22"/>
          <w:shd w:val="clear" w:color="auto" w:fill="FFFFFF"/>
        </w:rPr>
        <w:t>those are</w:t>
      </w:r>
      <w:r w:rsidRPr="00E72E38">
        <w:rPr>
          <w:rFonts w:ascii="Calibri" w:hAnsi="Calibri" w:cs="Calibri"/>
          <w:bCs/>
          <w:color w:val="000000" w:themeColor="text1"/>
          <w:sz w:val="22"/>
          <w:szCs w:val="22"/>
          <w:shd w:val="clear" w:color="auto" w:fill="FFFFFF"/>
        </w:rPr>
        <w:t>:</w:t>
      </w:r>
      <w:r w:rsidR="005A5D23">
        <w:rPr>
          <w:rFonts w:ascii="Calibri" w:hAnsi="Calibri" w:cs="Calibri"/>
          <w:bCs/>
          <w:color w:val="000000" w:themeColor="text1"/>
          <w:sz w:val="22"/>
          <w:szCs w:val="22"/>
          <w:shd w:val="clear" w:color="auto" w:fill="FFFFFF"/>
        </w:rPr>
        <w:t xml:space="preserve"> </w:t>
      </w:r>
    </w:p>
    <w:p w14:paraId="46BB7D46" w14:textId="3EBC33CB" w:rsidR="00E72E38" w:rsidRDefault="00E72E38" w:rsidP="00B124F5">
      <w:pPr>
        <w:jc w:val="both"/>
        <w:rPr>
          <w:rFonts w:ascii="Calibri" w:hAnsi="Calibri" w:cs="Calibri"/>
          <w:bCs/>
          <w:color w:val="000000" w:themeColor="text1"/>
          <w:sz w:val="22"/>
          <w:szCs w:val="22"/>
          <w:shd w:val="clear" w:color="auto" w:fill="FFFFFF"/>
        </w:rPr>
      </w:pPr>
      <w:r w:rsidRPr="00B81D58">
        <w:rPr>
          <w:rFonts w:ascii="Calibri" w:hAnsi="Calibri" w:cs="Calibri"/>
          <w:b/>
          <w:bCs/>
          <w:color w:val="808080" w:themeColor="background1" w:themeShade="80"/>
          <w:sz w:val="22"/>
          <w:szCs w:val="22"/>
          <w:shd w:val="clear" w:color="auto" w:fill="FFFFFF"/>
        </w:rPr>
        <w:t>M1:</w:t>
      </w:r>
      <w:r w:rsidRPr="00E72E38">
        <w:rPr>
          <w:rFonts w:ascii="Calibri" w:hAnsi="Calibri" w:cs="Calibri"/>
          <w:bCs/>
          <w:color w:val="000000" w:themeColor="text1"/>
          <w:sz w:val="22"/>
          <w:szCs w:val="22"/>
          <w:shd w:val="clear" w:color="auto" w:fill="FFFFFF"/>
        </w:rPr>
        <w:t xml:space="preserve">  By using testng-failed.xml file in test-output folder.</w:t>
      </w:r>
      <w:r w:rsidR="00B124F5">
        <w:rPr>
          <w:rFonts w:ascii="Calibri" w:hAnsi="Calibri" w:cs="Calibri"/>
          <w:bCs/>
          <w:color w:val="000000" w:themeColor="text1"/>
          <w:sz w:val="22"/>
          <w:szCs w:val="22"/>
          <w:shd w:val="clear" w:color="auto" w:fill="FFFFFF"/>
        </w:rPr>
        <w:t xml:space="preserve"> </w:t>
      </w:r>
      <w:r w:rsidRPr="00B81D58">
        <w:rPr>
          <w:rFonts w:ascii="Calibri" w:hAnsi="Calibri" w:cs="Calibri"/>
          <w:b/>
          <w:bCs/>
          <w:color w:val="808080" w:themeColor="background1" w:themeShade="80"/>
          <w:sz w:val="22"/>
          <w:szCs w:val="22"/>
          <w:shd w:val="clear" w:color="auto" w:fill="FFFFFF"/>
        </w:rPr>
        <w:t>M2:</w:t>
      </w:r>
      <w:r w:rsidRPr="00E72E38">
        <w:rPr>
          <w:rFonts w:ascii="Calibri" w:hAnsi="Calibri" w:cs="Calibri"/>
          <w:bCs/>
          <w:color w:val="000000" w:themeColor="text1"/>
          <w:sz w:val="22"/>
          <w:szCs w:val="22"/>
          <w:shd w:val="clear" w:color="auto" w:fill="FFFFFF"/>
        </w:rPr>
        <w:t xml:space="preserve">  By implementing TestNG IRetryAnalyzer.</w:t>
      </w:r>
    </w:p>
    <w:p w14:paraId="5200A309" w14:textId="1B1E88BA" w:rsidR="00321C6C" w:rsidRDefault="00321C6C" w:rsidP="00F46C18">
      <w:pPr>
        <w:rPr>
          <w:rFonts w:ascii="Calibri" w:hAnsi="Calibri" w:cs="Calibri"/>
          <w:bCs/>
          <w:color w:val="000000" w:themeColor="text1"/>
          <w:sz w:val="22"/>
          <w:szCs w:val="22"/>
          <w:shd w:val="clear" w:color="auto" w:fill="FFFFFF"/>
        </w:rPr>
      </w:pPr>
    </w:p>
    <w:p w14:paraId="2060B7E1" w14:textId="358E4374" w:rsidR="003753EB" w:rsidRPr="00474B7D" w:rsidRDefault="00D47312" w:rsidP="003753EB">
      <w:pPr>
        <w:rPr>
          <w:rFonts w:ascii="Calibri" w:hAnsi="Calibri" w:cs="Calibri"/>
          <w:b/>
          <w:bCs/>
          <w:color w:val="000000" w:themeColor="text1"/>
          <w:sz w:val="22"/>
          <w:szCs w:val="22"/>
          <w:shd w:val="clear" w:color="auto" w:fill="FFFFFF"/>
        </w:rPr>
      </w:pPr>
      <w:r w:rsidRPr="00474B7D">
        <w:rPr>
          <w:rFonts w:ascii="Calibri" w:hAnsi="Calibri" w:cs="Calibri"/>
          <w:b/>
          <w:bCs/>
          <w:color w:val="000000" w:themeColor="text1"/>
          <w:sz w:val="22"/>
          <w:szCs w:val="22"/>
          <w:shd w:val="clear" w:color="auto" w:fill="FFFFFF"/>
        </w:rPr>
        <w:t xml:space="preserve">@. </w:t>
      </w:r>
      <w:r w:rsidR="00CF08AC" w:rsidRPr="00474B7D">
        <w:rPr>
          <w:rFonts w:ascii="Calibri" w:hAnsi="Calibri" w:cs="Calibri"/>
          <w:b/>
          <w:bCs/>
          <w:color w:val="000000" w:themeColor="text1"/>
          <w:sz w:val="22"/>
          <w:szCs w:val="22"/>
          <w:shd w:val="clear" w:color="auto" w:fill="FFFFFF"/>
        </w:rPr>
        <w:t>D</w:t>
      </w:r>
      <w:r w:rsidR="003753EB" w:rsidRPr="00474B7D">
        <w:rPr>
          <w:rFonts w:ascii="Calibri" w:hAnsi="Calibri" w:cs="Calibri"/>
          <w:b/>
          <w:bCs/>
          <w:color w:val="000000" w:themeColor="text1"/>
          <w:sz w:val="22"/>
          <w:szCs w:val="22"/>
          <w:shd w:val="clear" w:color="auto" w:fill="FFFFFF"/>
        </w:rPr>
        <w:t xml:space="preserve">ifference </w:t>
      </w:r>
      <w:r w:rsidR="00980F1E" w:rsidRPr="00474B7D">
        <w:rPr>
          <w:rFonts w:ascii="Calibri" w:hAnsi="Calibri" w:cs="Calibri"/>
          <w:b/>
          <w:bCs/>
          <w:color w:val="000000" w:themeColor="text1"/>
          <w:sz w:val="22"/>
          <w:szCs w:val="22"/>
          <w:shd w:val="clear" w:color="auto" w:fill="FFFFFF"/>
        </w:rPr>
        <w:t xml:space="preserve">we observer </w:t>
      </w:r>
      <w:r w:rsidR="003753EB" w:rsidRPr="00474B7D">
        <w:rPr>
          <w:rFonts w:ascii="Calibri" w:hAnsi="Calibri" w:cs="Calibri"/>
          <w:b/>
          <w:bCs/>
          <w:color w:val="000000" w:themeColor="text1"/>
          <w:sz w:val="22"/>
          <w:szCs w:val="22"/>
          <w:shd w:val="clear" w:color="auto" w:fill="FFFFFF"/>
        </w:rPr>
        <w:t>when working with different browser</w:t>
      </w:r>
      <w:r w:rsidR="00660854" w:rsidRPr="00474B7D">
        <w:rPr>
          <w:rFonts w:ascii="Calibri" w:hAnsi="Calibri" w:cs="Calibri"/>
          <w:b/>
          <w:bCs/>
          <w:color w:val="000000" w:themeColor="text1"/>
          <w:sz w:val="22"/>
          <w:szCs w:val="22"/>
          <w:shd w:val="clear" w:color="auto" w:fill="FFFFFF"/>
        </w:rPr>
        <w:t>s</w:t>
      </w:r>
      <w:r w:rsidR="003753EB" w:rsidRPr="00474B7D">
        <w:rPr>
          <w:rFonts w:ascii="Calibri" w:hAnsi="Calibri" w:cs="Calibri"/>
          <w:b/>
          <w:bCs/>
          <w:color w:val="000000" w:themeColor="text1"/>
          <w:sz w:val="22"/>
          <w:szCs w:val="22"/>
          <w:shd w:val="clear" w:color="auto" w:fill="FFFFFF"/>
        </w:rPr>
        <w:t>? (except set up or configuration level)</w:t>
      </w:r>
    </w:p>
    <w:p w14:paraId="7D701AE3" w14:textId="14E069B9" w:rsidR="00402903" w:rsidRDefault="00084736" w:rsidP="003D5A8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w:t>
      </w:r>
      <w:r w:rsidR="003753EB" w:rsidRPr="003753EB">
        <w:rPr>
          <w:rFonts w:ascii="Calibri" w:hAnsi="Calibri" w:cs="Calibri"/>
          <w:bCs/>
          <w:color w:val="000000" w:themeColor="text1"/>
          <w:sz w:val="22"/>
          <w:szCs w:val="22"/>
          <w:shd w:val="clear" w:color="auto" w:fill="FFFFFF"/>
        </w:rPr>
        <w:t>elow are the few differences we can see across working with diff browsers:</w:t>
      </w:r>
      <w:r w:rsidR="00DC3D1B">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Font size mismatch in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browsers</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JavaScript implementation can be different</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CSS,</w:t>
      </w:r>
      <w:r w:rsidR="00CF08AC">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HTML validation difference can be there</w:t>
      </w:r>
      <w:r w:rsidR="003D5A8E">
        <w:rPr>
          <w:rFonts w:ascii="Calibri" w:hAnsi="Calibri" w:cs="Calibri"/>
          <w:bCs/>
          <w:color w:val="000000" w:themeColor="text1"/>
          <w:sz w:val="22"/>
          <w:szCs w:val="22"/>
          <w:shd w:val="clear" w:color="auto" w:fill="FFFFFF"/>
        </w:rPr>
        <w:t xml:space="preserve">, </w:t>
      </w:r>
      <w:proofErr w:type="gramStart"/>
      <w:r w:rsidR="003753EB" w:rsidRPr="003753EB">
        <w:rPr>
          <w:rFonts w:ascii="Calibri" w:hAnsi="Calibri" w:cs="Calibri"/>
          <w:bCs/>
          <w:color w:val="000000" w:themeColor="text1"/>
          <w:sz w:val="22"/>
          <w:szCs w:val="22"/>
          <w:shd w:val="clear" w:color="auto" w:fill="FFFFFF"/>
        </w:rPr>
        <w:t>Some</w:t>
      </w:r>
      <w:proofErr w:type="gramEnd"/>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still not supporting HTML5</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Page alignment and div size</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Image orientation</w:t>
      </w:r>
      <w:r w:rsidR="003D5A8E">
        <w:rPr>
          <w:rFonts w:ascii="Calibri" w:hAnsi="Calibri" w:cs="Calibri"/>
          <w:bCs/>
          <w:color w:val="000000" w:themeColor="text1"/>
          <w:sz w:val="22"/>
          <w:szCs w:val="22"/>
          <w:shd w:val="clear" w:color="auto" w:fill="FFFFFF"/>
        </w:rPr>
        <w:t xml:space="preserve">, </w:t>
      </w:r>
      <w:r w:rsidR="003753EB" w:rsidRPr="003753EB">
        <w:rPr>
          <w:rFonts w:ascii="Calibri" w:hAnsi="Calibri" w:cs="Calibri"/>
          <w:bCs/>
          <w:color w:val="000000" w:themeColor="text1"/>
          <w:sz w:val="22"/>
          <w:szCs w:val="22"/>
          <w:shd w:val="clear" w:color="auto" w:fill="FFFFFF"/>
        </w:rPr>
        <w:t>Browser incompatibility with OS. Etc.</w:t>
      </w:r>
    </w:p>
    <w:p w14:paraId="05BEC206" w14:textId="1E633677" w:rsidR="00321C6C" w:rsidRDefault="00321C6C" w:rsidP="00F46C18">
      <w:pPr>
        <w:rPr>
          <w:rFonts w:ascii="Calibri" w:hAnsi="Calibri" w:cs="Calibri"/>
          <w:bCs/>
          <w:color w:val="000000" w:themeColor="text1"/>
          <w:sz w:val="22"/>
          <w:szCs w:val="22"/>
          <w:shd w:val="clear" w:color="auto" w:fill="FFFFFF"/>
        </w:rPr>
      </w:pPr>
    </w:p>
    <w:p w14:paraId="6A1C86B4" w14:textId="3DF7C811" w:rsidR="00060A8F" w:rsidRPr="00060A8F" w:rsidRDefault="00060A8F" w:rsidP="001929A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w:t>
      </w:r>
      <w:r w:rsidRPr="00060A8F">
        <w:rPr>
          <w:rFonts w:ascii="Calibri" w:hAnsi="Calibri" w:cs="Calibri"/>
          <w:bCs/>
          <w:color w:val="000000" w:themeColor="text1"/>
          <w:sz w:val="22"/>
          <w:szCs w:val="22"/>
          <w:shd w:val="clear" w:color="auto" w:fill="FFFFFF"/>
        </w:rPr>
        <w:t>o reduce page load time if any particular data taking some time</w:t>
      </w:r>
    </w:p>
    <w:p w14:paraId="5F2D32FE" w14:textId="3F307ADD" w:rsidR="000D3414" w:rsidRDefault="00940BA0" w:rsidP="00940BA0">
      <w:pPr>
        <w:jc w:val="both"/>
        <w:rPr>
          <w:rFonts w:ascii="Calibri" w:hAnsi="Calibri" w:cs="Calibri"/>
          <w:bCs/>
          <w:color w:val="000000" w:themeColor="text1"/>
          <w:sz w:val="22"/>
          <w:szCs w:val="22"/>
          <w:shd w:val="clear" w:color="auto" w:fill="FFFFFF"/>
        </w:rPr>
      </w:pPr>
      <w:r w:rsidRPr="00060A8F">
        <w:rPr>
          <w:rFonts w:ascii="Calibri" w:hAnsi="Calibri" w:cs="Calibri"/>
          <w:bCs/>
          <w:color w:val="000000" w:themeColor="text1"/>
          <w:sz w:val="22"/>
          <w:szCs w:val="22"/>
          <w:shd w:val="clear" w:color="auto" w:fill="FFFFFF"/>
        </w:rPr>
        <w:lastRenderedPageBreak/>
        <w:t>One of the best ways of making a script faster is by using only</w:t>
      </w:r>
      <w:r w:rsidR="00060A8F" w:rsidRPr="00060A8F">
        <w:rPr>
          <w:rFonts w:ascii="Calibri" w:hAnsi="Calibri" w:cs="Calibri"/>
          <w:bCs/>
          <w:color w:val="000000" w:themeColor="text1"/>
          <w:sz w:val="22"/>
          <w:szCs w:val="22"/>
          <w:shd w:val="clear" w:color="auto" w:fill="FFFFFF"/>
        </w:rPr>
        <w:t xml:space="preserve"> explicit waits as HTML elements are accessed as soon as they become available.</w:t>
      </w:r>
    </w:p>
    <w:p w14:paraId="41E641F5" w14:textId="04CF6730" w:rsidR="00195060" w:rsidRDefault="00195060" w:rsidP="00940BA0">
      <w:pPr>
        <w:jc w:val="both"/>
        <w:rPr>
          <w:rFonts w:ascii="Calibri" w:hAnsi="Calibri" w:cs="Calibri"/>
          <w:bCs/>
          <w:color w:val="000000" w:themeColor="text1"/>
          <w:sz w:val="22"/>
          <w:szCs w:val="22"/>
          <w:shd w:val="clear" w:color="auto" w:fill="FFFFFF"/>
        </w:rPr>
      </w:pPr>
    </w:p>
    <w:p w14:paraId="77887C95" w14:textId="053DF648" w:rsidR="009E2427" w:rsidRPr="00DF5958" w:rsidRDefault="009E2427" w:rsidP="009E2427">
      <w:pPr>
        <w:jc w:val="both"/>
        <w:rPr>
          <w:rFonts w:ascii="Calibri" w:hAnsi="Calibri" w:cs="Calibri"/>
          <w:b/>
          <w:bCs/>
          <w:color w:val="000000" w:themeColor="text1"/>
          <w:sz w:val="22"/>
          <w:szCs w:val="22"/>
          <w:shd w:val="clear" w:color="auto" w:fill="FFFFFF"/>
        </w:rPr>
      </w:pPr>
      <w:r w:rsidRPr="00DF5958">
        <w:rPr>
          <w:rFonts w:ascii="Calibri" w:hAnsi="Calibri" w:cs="Calibri"/>
          <w:b/>
          <w:bCs/>
          <w:color w:val="000000" w:themeColor="text1"/>
          <w:sz w:val="22"/>
          <w:szCs w:val="22"/>
          <w:shd w:val="clear" w:color="auto" w:fill="FFFFFF"/>
        </w:rPr>
        <w:t xml:space="preserve">@. Our script performing some actions on a </w:t>
      </w:r>
      <w:proofErr w:type="gramStart"/>
      <w:r w:rsidR="00B83097" w:rsidRPr="00DF5958">
        <w:rPr>
          <w:rFonts w:ascii="Calibri" w:hAnsi="Calibri" w:cs="Calibri"/>
          <w:b/>
          <w:bCs/>
          <w:color w:val="000000" w:themeColor="text1"/>
          <w:sz w:val="22"/>
          <w:szCs w:val="22"/>
          <w:shd w:val="clear" w:color="auto" w:fill="FFFFFF"/>
        </w:rPr>
        <w:t>list elements</w:t>
      </w:r>
      <w:proofErr w:type="gramEnd"/>
      <w:r w:rsidR="008E30B8">
        <w:rPr>
          <w:rFonts w:ascii="Calibri" w:hAnsi="Calibri" w:cs="Calibri"/>
          <w:b/>
          <w:bCs/>
          <w:color w:val="000000" w:themeColor="text1"/>
          <w:sz w:val="22"/>
          <w:szCs w:val="22"/>
          <w:shd w:val="clear" w:color="auto" w:fill="FFFFFF"/>
        </w:rPr>
        <w:t>,</w:t>
      </w:r>
      <w:r w:rsidRPr="00DF5958">
        <w:rPr>
          <w:rFonts w:ascii="Calibri" w:hAnsi="Calibri" w:cs="Calibri"/>
          <w:b/>
          <w:bCs/>
          <w:color w:val="000000" w:themeColor="text1"/>
          <w:sz w:val="22"/>
          <w:szCs w:val="22"/>
          <w:shd w:val="clear" w:color="auto" w:fill="FFFFFF"/>
        </w:rPr>
        <w:t xml:space="preserve"> in between if page get refreshed, </w:t>
      </w:r>
      <w:r w:rsidR="008E30B8">
        <w:rPr>
          <w:rFonts w:ascii="Calibri" w:hAnsi="Calibri" w:cs="Calibri"/>
          <w:b/>
          <w:bCs/>
          <w:color w:val="000000" w:themeColor="text1"/>
          <w:sz w:val="22"/>
          <w:szCs w:val="22"/>
          <w:shd w:val="clear" w:color="auto" w:fill="FFFFFF"/>
        </w:rPr>
        <w:t>h</w:t>
      </w:r>
      <w:r w:rsidRPr="00DF5958">
        <w:rPr>
          <w:rFonts w:ascii="Calibri" w:hAnsi="Calibri" w:cs="Calibri"/>
          <w:b/>
          <w:bCs/>
          <w:color w:val="000000" w:themeColor="text1"/>
          <w:sz w:val="22"/>
          <w:szCs w:val="22"/>
          <w:shd w:val="clear" w:color="auto" w:fill="FFFFFF"/>
        </w:rPr>
        <w:t xml:space="preserve"> to handle the situation</w:t>
      </w:r>
    </w:p>
    <w:p w14:paraId="23B65310" w14:textId="5ECA125B" w:rsidR="009E2427" w:rsidRDefault="0097244C" w:rsidP="009E242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This</w:t>
      </w:r>
      <w:r w:rsidR="009E2427" w:rsidRPr="009E2427">
        <w:rPr>
          <w:rFonts w:ascii="Calibri" w:hAnsi="Calibri" w:cs="Calibri"/>
          <w:bCs/>
          <w:color w:val="000000" w:themeColor="text1"/>
          <w:sz w:val="22"/>
          <w:szCs w:val="22"/>
          <w:shd w:val="clear" w:color="auto" w:fill="FFFFFF"/>
        </w:rPr>
        <w:t xml:space="preserve"> scenario </w:t>
      </w:r>
      <w:r w:rsidR="00B009F4">
        <w:rPr>
          <w:rFonts w:ascii="Calibri" w:hAnsi="Calibri" w:cs="Calibri"/>
          <w:bCs/>
          <w:color w:val="000000" w:themeColor="text1"/>
          <w:sz w:val="22"/>
          <w:szCs w:val="22"/>
          <w:shd w:val="clear" w:color="auto" w:fill="FFFFFF"/>
        </w:rPr>
        <w:t xml:space="preserve">is </w:t>
      </w:r>
      <w:r w:rsidR="009E2427" w:rsidRPr="009E2427">
        <w:rPr>
          <w:rFonts w:ascii="Calibri" w:hAnsi="Calibri" w:cs="Calibri"/>
          <w:bCs/>
          <w:color w:val="000000" w:themeColor="text1"/>
          <w:sz w:val="22"/>
          <w:szCs w:val="22"/>
          <w:shd w:val="clear" w:color="auto" w:fill="FFFFFF"/>
        </w:rPr>
        <w:t>related to a page which has an ajax poll and automatically refreshes when some condition is reached on the server.</w:t>
      </w:r>
      <w:r w:rsidR="00151F96">
        <w:rPr>
          <w:rFonts w:ascii="Calibri" w:hAnsi="Calibri" w:cs="Calibri"/>
          <w:bCs/>
          <w:color w:val="000000" w:themeColor="text1"/>
          <w:sz w:val="22"/>
          <w:szCs w:val="22"/>
          <w:shd w:val="clear" w:color="auto" w:fill="FFFFFF"/>
        </w:rPr>
        <w:t xml:space="preserve"> </w:t>
      </w:r>
      <w:r w:rsidR="005B134D">
        <w:rPr>
          <w:rFonts w:ascii="Calibri" w:hAnsi="Calibri" w:cs="Calibri"/>
          <w:bCs/>
          <w:color w:val="000000" w:themeColor="text1"/>
          <w:sz w:val="22"/>
          <w:szCs w:val="22"/>
          <w:shd w:val="clear" w:color="auto" w:fill="FFFFFF"/>
        </w:rPr>
        <w:t>Here</w:t>
      </w:r>
      <w:r w:rsidR="009E2427" w:rsidRPr="009E2427">
        <w:rPr>
          <w:rFonts w:ascii="Calibri" w:hAnsi="Calibri" w:cs="Calibri"/>
          <w:bCs/>
          <w:color w:val="000000" w:themeColor="text1"/>
          <w:sz w:val="22"/>
          <w:szCs w:val="22"/>
          <w:shd w:val="clear" w:color="auto" w:fill="FFFFFF"/>
        </w:rPr>
        <w:t xml:space="preserve"> </w:t>
      </w:r>
      <w:r w:rsidR="00977A39">
        <w:rPr>
          <w:rFonts w:ascii="Calibri" w:hAnsi="Calibri" w:cs="Calibri"/>
          <w:bCs/>
          <w:color w:val="000000" w:themeColor="text1"/>
          <w:sz w:val="22"/>
          <w:szCs w:val="22"/>
          <w:shd w:val="clear" w:color="auto" w:fill="FFFFFF"/>
        </w:rPr>
        <w:t>we</w:t>
      </w:r>
      <w:r w:rsidR="009E2427" w:rsidRPr="009E2427">
        <w:rPr>
          <w:rFonts w:ascii="Calibri" w:hAnsi="Calibri" w:cs="Calibri"/>
          <w:bCs/>
          <w:color w:val="000000" w:themeColor="text1"/>
          <w:sz w:val="22"/>
          <w:szCs w:val="22"/>
          <w:shd w:val="clear" w:color="auto" w:fill="FFFFFF"/>
        </w:rPr>
        <w:t xml:space="preserve"> </w:t>
      </w:r>
      <w:r w:rsidR="00CE5E04">
        <w:rPr>
          <w:rFonts w:ascii="Calibri" w:hAnsi="Calibri" w:cs="Calibri"/>
          <w:bCs/>
          <w:color w:val="000000" w:themeColor="text1"/>
          <w:sz w:val="22"/>
          <w:szCs w:val="22"/>
          <w:shd w:val="clear" w:color="auto" w:fill="FFFFFF"/>
        </w:rPr>
        <w:t>have to</w:t>
      </w:r>
      <w:r w:rsidR="009E2427" w:rsidRPr="009E2427">
        <w:rPr>
          <w:rFonts w:ascii="Calibri" w:hAnsi="Calibri" w:cs="Calibri"/>
          <w:bCs/>
          <w:color w:val="000000" w:themeColor="text1"/>
          <w:sz w:val="22"/>
          <w:szCs w:val="22"/>
          <w:shd w:val="clear" w:color="auto" w:fill="FFFFFF"/>
        </w:rPr>
        <w:t xml:space="preserve"> wait for the Ajax request to finish</w:t>
      </w:r>
      <w:r w:rsidR="005B61FD">
        <w:rPr>
          <w:rFonts w:ascii="Calibri" w:hAnsi="Calibri" w:cs="Calibri"/>
          <w:bCs/>
          <w:color w:val="000000" w:themeColor="text1"/>
          <w:sz w:val="22"/>
          <w:szCs w:val="22"/>
          <w:shd w:val="clear" w:color="auto" w:fill="FFFFFF"/>
        </w:rPr>
        <w:t xml:space="preserve"> for that we </w:t>
      </w:r>
      <w:r w:rsidR="007E534C">
        <w:rPr>
          <w:rFonts w:ascii="Calibri" w:hAnsi="Calibri" w:cs="Calibri"/>
          <w:bCs/>
          <w:color w:val="000000" w:themeColor="text1"/>
          <w:sz w:val="22"/>
          <w:szCs w:val="22"/>
          <w:shd w:val="clear" w:color="auto" w:fill="FFFFFF"/>
        </w:rPr>
        <w:t>will</w:t>
      </w:r>
      <w:r w:rsidR="005B61FD">
        <w:rPr>
          <w:rFonts w:ascii="Calibri" w:hAnsi="Calibri" w:cs="Calibri"/>
          <w:bCs/>
          <w:color w:val="000000" w:themeColor="text1"/>
          <w:sz w:val="22"/>
          <w:szCs w:val="22"/>
          <w:shd w:val="clear" w:color="auto" w:fill="FFFFFF"/>
        </w:rPr>
        <w:t xml:space="preserve"> to use different wait commands. </w:t>
      </w:r>
      <w:r w:rsidR="00897C18">
        <w:rPr>
          <w:rFonts w:ascii="Calibri" w:hAnsi="Calibri" w:cs="Calibri"/>
          <w:bCs/>
          <w:color w:val="000000" w:themeColor="text1"/>
          <w:sz w:val="22"/>
          <w:szCs w:val="22"/>
          <w:shd w:val="clear" w:color="auto" w:fill="FFFFFF"/>
        </w:rPr>
        <w:t>Then</w:t>
      </w:r>
      <w:r w:rsidR="005B61FD">
        <w:rPr>
          <w:rFonts w:ascii="Calibri" w:hAnsi="Calibri" w:cs="Calibri"/>
          <w:bCs/>
          <w:color w:val="000000" w:themeColor="text1"/>
          <w:sz w:val="22"/>
          <w:szCs w:val="22"/>
          <w:shd w:val="clear" w:color="auto" w:fill="FFFFFF"/>
        </w:rPr>
        <w:t xml:space="preserve"> we </w:t>
      </w:r>
      <w:r w:rsidR="009E2427" w:rsidRPr="009E2427">
        <w:rPr>
          <w:rFonts w:ascii="Calibri" w:hAnsi="Calibri" w:cs="Calibri"/>
          <w:bCs/>
          <w:color w:val="000000" w:themeColor="text1"/>
          <w:sz w:val="22"/>
          <w:szCs w:val="22"/>
          <w:shd w:val="clear" w:color="auto" w:fill="FFFFFF"/>
        </w:rPr>
        <w:t>continue after the ajax request is done.</w:t>
      </w:r>
    </w:p>
    <w:p w14:paraId="72ED87F8" w14:textId="45674EA5" w:rsidR="00FE321A" w:rsidRDefault="00FE321A" w:rsidP="00940BA0">
      <w:pPr>
        <w:jc w:val="both"/>
        <w:rPr>
          <w:rFonts w:ascii="Calibri" w:hAnsi="Calibri" w:cs="Calibri"/>
          <w:bCs/>
          <w:color w:val="000000" w:themeColor="text1"/>
          <w:sz w:val="22"/>
          <w:szCs w:val="22"/>
          <w:shd w:val="clear" w:color="auto" w:fill="FFFFFF"/>
        </w:rPr>
      </w:pPr>
    </w:p>
    <w:p w14:paraId="06EC41A5" w14:textId="7B75E239" w:rsidR="006F43A8" w:rsidRPr="000E0B2F" w:rsidRDefault="0057152A" w:rsidP="006F43A8">
      <w:pPr>
        <w:jc w:val="both"/>
        <w:rPr>
          <w:rFonts w:ascii="Calibri" w:hAnsi="Calibri" w:cs="Calibri"/>
          <w:b/>
          <w:bCs/>
          <w:color w:val="000000" w:themeColor="text1"/>
          <w:sz w:val="22"/>
          <w:szCs w:val="22"/>
          <w:shd w:val="clear" w:color="auto" w:fill="FFFFFF"/>
        </w:rPr>
      </w:pPr>
      <w:r w:rsidRPr="000E0B2F">
        <w:rPr>
          <w:rFonts w:ascii="Calibri" w:hAnsi="Calibri" w:cs="Calibri"/>
          <w:b/>
          <w:bCs/>
          <w:color w:val="000000" w:themeColor="text1"/>
          <w:sz w:val="22"/>
          <w:szCs w:val="22"/>
          <w:shd w:val="clear" w:color="auto" w:fill="FFFFFF"/>
        </w:rPr>
        <w:t xml:space="preserve">@. </w:t>
      </w:r>
      <w:r w:rsidR="006F43A8" w:rsidRPr="000E0B2F">
        <w:rPr>
          <w:rFonts w:ascii="Calibri" w:hAnsi="Calibri" w:cs="Calibri"/>
          <w:b/>
          <w:bCs/>
          <w:color w:val="000000" w:themeColor="text1"/>
          <w:sz w:val="22"/>
          <w:szCs w:val="22"/>
          <w:shd w:val="clear" w:color="auto" w:fill="FFFFFF"/>
        </w:rPr>
        <w:t xml:space="preserve">If </w:t>
      </w:r>
      <w:r w:rsidR="006D40D4" w:rsidRPr="000E0B2F">
        <w:rPr>
          <w:rFonts w:ascii="Calibri" w:hAnsi="Calibri" w:cs="Calibri"/>
          <w:b/>
          <w:bCs/>
          <w:color w:val="000000" w:themeColor="text1"/>
          <w:sz w:val="22"/>
          <w:szCs w:val="22"/>
          <w:shd w:val="clear" w:color="auto" w:fill="FFFFFF"/>
        </w:rPr>
        <w:t>we</w:t>
      </w:r>
      <w:r w:rsidR="006F43A8" w:rsidRPr="000E0B2F">
        <w:rPr>
          <w:rFonts w:ascii="Calibri" w:hAnsi="Calibri" w:cs="Calibri"/>
          <w:b/>
          <w:bCs/>
          <w:color w:val="000000" w:themeColor="text1"/>
          <w:sz w:val="22"/>
          <w:szCs w:val="22"/>
          <w:shd w:val="clear" w:color="auto" w:fill="FFFFFF"/>
        </w:rPr>
        <w:t xml:space="preserve"> execute the scenarios in multiple times, will the reports override? If they override, </w:t>
      </w:r>
      <w:r w:rsidR="007C2AE5" w:rsidRPr="000E0B2F">
        <w:rPr>
          <w:rFonts w:ascii="Calibri" w:hAnsi="Calibri" w:cs="Calibri"/>
          <w:b/>
          <w:bCs/>
          <w:color w:val="000000" w:themeColor="text1"/>
          <w:sz w:val="22"/>
          <w:szCs w:val="22"/>
          <w:shd w:val="clear" w:color="auto" w:fill="FFFFFF"/>
        </w:rPr>
        <w:t>H</w:t>
      </w:r>
      <w:r w:rsidR="006F43A8" w:rsidRPr="000E0B2F">
        <w:rPr>
          <w:rFonts w:ascii="Calibri" w:hAnsi="Calibri" w:cs="Calibri"/>
          <w:b/>
          <w:bCs/>
          <w:color w:val="000000" w:themeColor="text1"/>
          <w:sz w:val="22"/>
          <w:szCs w:val="22"/>
          <w:shd w:val="clear" w:color="auto" w:fill="FFFFFF"/>
        </w:rPr>
        <w:t xml:space="preserve"> will take backup of previous test report</w:t>
      </w:r>
    </w:p>
    <w:p w14:paraId="2740F8B1" w14:textId="121835E0" w:rsidR="008060EA" w:rsidRDefault="00C83680" w:rsidP="006F43A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w:t>
      </w:r>
      <w:r w:rsidR="006F43A8" w:rsidRPr="006F43A8">
        <w:rPr>
          <w:rFonts w:ascii="Calibri" w:hAnsi="Calibri" w:cs="Calibri"/>
          <w:bCs/>
          <w:color w:val="000000" w:themeColor="text1"/>
          <w:sz w:val="22"/>
          <w:szCs w:val="22"/>
          <w:shd w:val="clear" w:color="auto" w:fill="FFFFFF"/>
        </w:rPr>
        <w:t xml:space="preserve"> can override reports</w:t>
      </w:r>
      <w:r w:rsidR="003C1B14">
        <w:rPr>
          <w:rFonts w:ascii="Calibri" w:hAnsi="Calibri" w:cs="Calibri"/>
          <w:bCs/>
          <w:color w:val="000000" w:themeColor="text1"/>
          <w:sz w:val="22"/>
          <w:szCs w:val="22"/>
          <w:shd w:val="clear" w:color="auto" w:fill="FFFFFF"/>
        </w:rPr>
        <w:t xml:space="preserve"> and also</w:t>
      </w:r>
      <w:r w:rsidR="00D61DF2">
        <w:rPr>
          <w:rFonts w:ascii="Calibri" w:hAnsi="Calibri" w:cs="Calibri"/>
          <w:bCs/>
          <w:color w:val="000000" w:themeColor="text1"/>
          <w:sz w:val="22"/>
          <w:szCs w:val="22"/>
          <w:shd w:val="clear" w:color="auto" w:fill="FFFFFF"/>
        </w:rPr>
        <w:t>,</w:t>
      </w:r>
      <w:r w:rsidR="007A6872">
        <w:rPr>
          <w:rFonts w:ascii="Calibri" w:hAnsi="Calibri" w:cs="Calibri"/>
          <w:bCs/>
          <w:color w:val="000000" w:themeColor="text1"/>
          <w:sz w:val="22"/>
          <w:szCs w:val="22"/>
          <w:shd w:val="clear" w:color="auto" w:fill="FFFFFF"/>
        </w:rPr>
        <w:t xml:space="preserve"> we</w:t>
      </w:r>
      <w:r w:rsidR="006F43A8" w:rsidRPr="006F43A8">
        <w:rPr>
          <w:rFonts w:ascii="Calibri" w:hAnsi="Calibri" w:cs="Calibri"/>
          <w:bCs/>
          <w:color w:val="000000" w:themeColor="text1"/>
          <w:sz w:val="22"/>
          <w:szCs w:val="22"/>
          <w:shd w:val="clear" w:color="auto" w:fill="FFFFFF"/>
        </w:rPr>
        <w:t xml:space="preserve"> can create our file name </w:t>
      </w:r>
      <w:r w:rsidR="005E55EE">
        <w:rPr>
          <w:rFonts w:ascii="Calibri" w:hAnsi="Calibri" w:cs="Calibri"/>
          <w:bCs/>
          <w:color w:val="000000" w:themeColor="text1"/>
          <w:sz w:val="22"/>
          <w:szCs w:val="22"/>
          <w:shd w:val="clear" w:color="auto" w:fill="FFFFFF"/>
        </w:rPr>
        <w:t>with</w:t>
      </w:r>
      <w:r w:rsidR="006F43A8" w:rsidRPr="006F43A8">
        <w:rPr>
          <w:rFonts w:ascii="Calibri" w:hAnsi="Calibri" w:cs="Calibri"/>
          <w:bCs/>
          <w:color w:val="000000" w:themeColor="text1"/>
          <w:sz w:val="22"/>
          <w:szCs w:val="22"/>
          <w:shd w:val="clear" w:color="auto" w:fill="FFFFFF"/>
        </w:rPr>
        <w:t xml:space="preserve"> the current timestamp. This way, it will be easy to have a unique name for our report file</w:t>
      </w:r>
      <w:r w:rsidR="00FC16C6">
        <w:rPr>
          <w:rFonts w:ascii="Calibri" w:hAnsi="Calibri" w:cs="Calibri"/>
          <w:bCs/>
          <w:color w:val="000000" w:themeColor="text1"/>
          <w:sz w:val="22"/>
          <w:szCs w:val="22"/>
          <w:shd w:val="clear" w:color="auto" w:fill="FFFFFF"/>
        </w:rPr>
        <w:t>.</w:t>
      </w:r>
    </w:p>
    <w:p w14:paraId="2E9C8AE4" w14:textId="77777777" w:rsidR="008422E2" w:rsidRDefault="008422E2" w:rsidP="00940BA0">
      <w:pPr>
        <w:jc w:val="both"/>
        <w:rPr>
          <w:rFonts w:ascii="Calibri" w:hAnsi="Calibri" w:cs="Calibri"/>
          <w:bCs/>
          <w:color w:val="000000" w:themeColor="text1"/>
          <w:sz w:val="22"/>
          <w:szCs w:val="22"/>
          <w:shd w:val="clear" w:color="auto" w:fill="FFFFFF"/>
        </w:rPr>
      </w:pPr>
    </w:p>
    <w:p w14:paraId="731570D1" w14:textId="20377CEF" w:rsidR="005C4A0D" w:rsidRPr="006C6515" w:rsidRDefault="005C4A0D" w:rsidP="005C4A0D">
      <w:pPr>
        <w:jc w:val="both"/>
        <w:rPr>
          <w:rFonts w:ascii="Calibri" w:hAnsi="Calibri" w:cs="Calibri"/>
          <w:b/>
          <w:bCs/>
          <w:color w:val="000000" w:themeColor="text1"/>
          <w:sz w:val="22"/>
          <w:szCs w:val="22"/>
          <w:shd w:val="clear" w:color="auto" w:fill="FFFFFF"/>
        </w:rPr>
      </w:pPr>
      <w:r w:rsidRPr="006C6515">
        <w:rPr>
          <w:rFonts w:ascii="Calibri" w:hAnsi="Calibri" w:cs="Calibri"/>
          <w:b/>
          <w:bCs/>
          <w:color w:val="000000" w:themeColor="text1"/>
          <w:sz w:val="22"/>
          <w:szCs w:val="22"/>
          <w:shd w:val="clear" w:color="auto" w:fill="FFFFFF"/>
        </w:rPr>
        <w:t xml:space="preserve">@. Wt will do when </w:t>
      </w:r>
      <w:r w:rsidR="006C6515" w:rsidRPr="006C6515">
        <w:rPr>
          <w:rFonts w:ascii="Calibri" w:hAnsi="Calibri" w:cs="Calibri"/>
          <w:b/>
          <w:bCs/>
          <w:color w:val="000000" w:themeColor="text1"/>
          <w:sz w:val="22"/>
          <w:szCs w:val="22"/>
          <w:shd w:val="clear" w:color="auto" w:fill="FFFFFF"/>
        </w:rPr>
        <w:t>we</w:t>
      </w:r>
      <w:r w:rsidRPr="006C6515">
        <w:rPr>
          <w:rFonts w:ascii="Calibri" w:hAnsi="Calibri" w:cs="Calibri"/>
          <w:b/>
          <w:bCs/>
          <w:color w:val="000000" w:themeColor="text1"/>
          <w:sz w:val="22"/>
          <w:szCs w:val="22"/>
          <w:shd w:val="clear" w:color="auto" w:fill="FFFFFF"/>
        </w:rPr>
        <w:t xml:space="preserve"> have </w:t>
      </w:r>
      <w:proofErr w:type="gramStart"/>
      <w:r w:rsidRPr="006C6515">
        <w:rPr>
          <w:rFonts w:ascii="Calibri" w:hAnsi="Calibri" w:cs="Calibri"/>
          <w:b/>
          <w:bCs/>
          <w:color w:val="000000" w:themeColor="text1"/>
          <w:sz w:val="22"/>
          <w:szCs w:val="22"/>
          <w:shd w:val="clear" w:color="auto" w:fill="FFFFFF"/>
        </w:rPr>
        <w:t>more</w:t>
      </w:r>
      <w:proofErr w:type="gramEnd"/>
      <w:r w:rsidRPr="006C6515">
        <w:rPr>
          <w:rFonts w:ascii="Calibri" w:hAnsi="Calibri" w:cs="Calibri"/>
          <w:b/>
          <w:bCs/>
          <w:color w:val="000000" w:themeColor="text1"/>
          <w:sz w:val="22"/>
          <w:szCs w:val="22"/>
          <w:shd w:val="clear" w:color="auto" w:fill="FFFFFF"/>
        </w:rPr>
        <w:t xml:space="preserve"> number of lines of code having repeated code</w:t>
      </w:r>
    </w:p>
    <w:p w14:paraId="3F810453" w14:textId="68984238" w:rsidR="00FE321A" w:rsidRDefault="005C4A0D" w:rsidP="005C4A0D">
      <w:pPr>
        <w:jc w:val="both"/>
        <w:rPr>
          <w:rFonts w:ascii="Calibri" w:hAnsi="Calibri" w:cs="Calibri"/>
          <w:bCs/>
          <w:color w:val="000000" w:themeColor="text1"/>
          <w:sz w:val="22"/>
          <w:szCs w:val="22"/>
          <w:shd w:val="clear" w:color="auto" w:fill="FFFFFF"/>
        </w:rPr>
      </w:pPr>
      <w:r w:rsidRPr="005C4A0D">
        <w:rPr>
          <w:rFonts w:ascii="Calibri" w:hAnsi="Calibri" w:cs="Calibri"/>
          <w:bCs/>
          <w:color w:val="000000" w:themeColor="text1"/>
          <w:sz w:val="22"/>
          <w:szCs w:val="22"/>
          <w:shd w:val="clear" w:color="auto" w:fill="FFFFFF"/>
        </w:rPr>
        <w:t>We can avoid the duplicate code by using custom methods, Inheritance etc.</w:t>
      </w:r>
    </w:p>
    <w:p w14:paraId="34314DEA" w14:textId="6286CF3D" w:rsidR="00466AFB" w:rsidRDefault="00466AFB" w:rsidP="005C4A0D">
      <w:pPr>
        <w:jc w:val="both"/>
        <w:rPr>
          <w:rFonts w:ascii="Calibri" w:hAnsi="Calibri" w:cs="Calibri"/>
          <w:bCs/>
          <w:color w:val="000000" w:themeColor="text1"/>
          <w:sz w:val="22"/>
          <w:szCs w:val="22"/>
          <w:shd w:val="clear" w:color="auto" w:fill="FFFFFF"/>
        </w:rPr>
      </w:pPr>
    </w:p>
    <w:p w14:paraId="32398C8D" w14:textId="444944B3" w:rsidR="00063846" w:rsidRPr="003E1EFD" w:rsidRDefault="00731664" w:rsidP="00063846">
      <w:pPr>
        <w:jc w:val="both"/>
        <w:rPr>
          <w:rFonts w:ascii="Calibri" w:hAnsi="Calibri" w:cs="Calibri"/>
          <w:b/>
          <w:bCs/>
          <w:color w:val="000000" w:themeColor="text1"/>
          <w:sz w:val="22"/>
          <w:szCs w:val="22"/>
          <w:shd w:val="clear" w:color="auto" w:fill="FFFFFF"/>
        </w:rPr>
      </w:pPr>
      <w:r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000000" w:themeColor="text1"/>
          <w:sz w:val="22"/>
          <w:szCs w:val="22"/>
          <w:shd w:val="clear" w:color="auto" w:fill="FFFFFF"/>
        </w:rPr>
        <w:t xml:space="preserve">In Selenium proj, we use hierarchy like </w:t>
      </w:r>
      <w:r w:rsidR="00063846" w:rsidRPr="003E1EFD">
        <w:rPr>
          <w:rFonts w:ascii="Calibri" w:hAnsi="Calibri" w:cs="Calibri"/>
          <w:b/>
          <w:bCs/>
          <w:color w:val="808080" w:themeColor="background1" w:themeShade="80"/>
          <w:sz w:val="22"/>
          <w:szCs w:val="22"/>
          <w:shd w:val="clear" w:color="auto" w:fill="FFFFFF"/>
        </w:rPr>
        <w:t>interface</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abstract class</w:t>
      </w:r>
      <w:r w:rsidR="00063846" w:rsidRPr="003E1EFD">
        <w:rPr>
          <w:rFonts w:ascii="Calibri" w:hAnsi="Calibri" w:cs="Calibri"/>
          <w:b/>
          <w:bCs/>
          <w:color w:val="000000" w:themeColor="text1"/>
          <w:sz w:val="22"/>
          <w:szCs w:val="22"/>
          <w:shd w:val="clear" w:color="auto" w:fill="FFFFFF"/>
        </w:rPr>
        <w:t xml:space="preserve">, </w:t>
      </w:r>
      <w:r w:rsidR="00063846" w:rsidRPr="003E1EFD">
        <w:rPr>
          <w:rFonts w:ascii="Calibri" w:hAnsi="Calibri" w:cs="Calibri"/>
          <w:b/>
          <w:bCs/>
          <w:color w:val="808080" w:themeColor="background1" w:themeShade="80"/>
          <w:sz w:val="22"/>
          <w:szCs w:val="22"/>
          <w:shd w:val="clear" w:color="auto" w:fill="FFFFFF"/>
        </w:rPr>
        <w:t>followed by a class</w:t>
      </w:r>
      <w:r w:rsidR="00063846" w:rsidRPr="003E1EFD">
        <w:rPr>
          <w:rFonts w:ascii="Calibri" w:hAnsi="Calibri" w:cs="Calibri"/>
          <w:b/>
          <w:bCs/>
          <w:color w:val="000000" w:themeColor="text1"/>
          <w:sz w:val="22"/>
          <w:szCs w:val="22"/>
          <w:shd w:val="clear" w:color="auto" w:fill="FFFFFF"/>
        </w:rPr>
        <w:t>. Can’t we directly use interface followed by a class?</w:t>
      </w:r>
    </w:p>
    <w:p w14:paraId="2A23E346" w14:textId="7C5FB9AA" w:rsidR="007224BA" w:rsidRDefault="00063846" w:rsidP="00063846">
      <w:pPr>
        <w:jc w:val="both"/>
        <w:rPr>
          <w:rFonts w:ascii="Calibri" w:hAnsi="Calibri" w:cs="Calibri"/>
          <w:bCs/>
          <w:color w:val="000000" w:themeColor="text1"/>
          <w:sz w:val="22"/>
          <w:szCs w:val="22"/>
          <w:shd w:val="clear" w:color="auto" w:fill="FFFFFF"/>
        </w:rPr>
      </w:pPr>
      <w:r w:rsidRPr="00063846">
        <w:rPr>
          <w:rFonts w:ascii="Calibri" w:hAnsi="Calibri" w:cs="Calibri"/>
          <w:bCs/>
          <w:color w:val="000000" w:themeColor="text1"/>
          <w:sz w:val="22"/>
          <w:szCs w:val="22"/>
          <w:shd w:val="clear" w:color="auto" w:fill="FFFFFF"/>
        </w:rPr>
        <w:t>Yes</w:t>
      </w:r>
      <w:r w:rsidR="00731664">
        <w:rPr>
          <w:rFonts w:ascii="Calibri" w:hAnsi="Calibri" w:cs="Calibri"/>
          <w:bCs/>
          <w:color w:val="000000" w:themeColor="text1"/>
          <w:sz w:val="22"/>
          <w:szCs w:val="22"/>
          <w:shd w:val="clear" w:color="auto" w:fill="FFFFFF"/>
        </w:rPr>
        <w:t>,</w:t>
      </w:r>
      <w:r w:rsidRPr="00063846">
        <w:rPr>
          <w:rFonts w:ascii="Calibri" w:hAnsi="Calibri" w:cs="Calibri"/>
          <w:bCs/>
          <w:color w:val="000000" w:themeColor="text1"/>
          <w:sz w:val="22"/>
          <w:szCs w:val="22"/>
          <w:shd w:val="clear" w:color="auto" w:fill="FFFFFF"/>
        </w:rPr>
        <w:t xml:space="preserve"> we can do that; </w:t>
      </w:r>
      <w:r w:rsidR="00951839">
        <w:rPr>
          <w:rFonts w:ascii="Calibri" w:hAnsi="Calibri" w:cs="Calibri"/>
          <w:bCs/>
          <w:color w:val="000000" w:themeColor="text1"/>
          <w:sz w:val="22"/>
          <w:szCs w:val="22"/>
          <w:shd w:val="clear" w:color="auto" w:fill="FFFFFF"/>
        </w:rPr>
        <w:t>Wh</w:t>
      </w:r>
      <w:r w:rsidR="00070031">
        <w:rPr>
          <w:rFonts w:ascii="Calibri" w:hAnsi="Calibri" w:cs="Calibri"/>
          <w:bCs/>
          <w:color w:val="000000" w:themeColor="text1"/>
          <w:sz w:val="22"/>
          <w:szCs w:val="22"/>
          <w:shd w:val="clear" w:color="auto" w:fill="FFFFFF"/>
        </w:rPr>
        <w:t>en</w:t>
      </w:r>
      <w:r w:rsidR="004F001E">
        <w:rPr>
          <w:rFonts w:ascii="Calibri" w:hAnsi="Calibri" w:cs="Calibri"/>
          <w:bCs/>
          <w:color w:val="000000" w:themeColor="text1"/>
          <w:sz w:val="22"/>
          <w:szCs w:val="22"/>
          <w:shd w:val="clear" w:color="auto" w:fill="FFFFFF"/>
        </w:rPr>
        <w:t xml:space="preserve"> we</w:t>
      </w:r>
      <w:r w:rsidR="001770D4">
        <w:rPr>
          <w:rFonts w:ascii="Calibri" w:hAnsi="Calibri" w:cs="Calibri"/>
          <w:bCs/>
          <w:color w:val="000000" w:themeColor="text1"/>
          <w:sz w:val="22"/>
          <w:szCs w:val="22"/>
          <w:shd w:val="clear" w:color="auto" w:fill="FFFFFF"/>
        </w:rPr>
        <w:t xml:space="preserve"> </w:t>
      </w:r>
      <w:r w:rsidR="00951839">
        <w:rPr>
          <w:rFonts w:ascii="Calibri" w:hAnsi="Calibri" w:cs="Calibri"/>
          <w:bCs/>
          <w:color w:val="000000" w:themeColor="text1"/>
          <w:sz w:val="22"/>
          <w:szCs w:val="22"/>
          <w:shd w:val="clear" w:color="auto" w:fill="FFFFFF"/>
        </w:rPr>
        <w:t>implement</w:t>
      </w:r>
      <w:r w:rsidR="001770D4">
        <w:rPr>
          <w:rFonts w:ascii="Calibri" w:hAnsi="Calibri" w:cs="Calibri"/>
          <w:bCs/>
          <w:color w:val="000000" w:themeColor="text1"/>
          <w:sz w:val="22"/>
          <w:szCs w:val="22"/>
          <w:shd w:val="clear" w:color="auto" w:fill="FFFFFF"/>
        </w:rPr>
        <w:t>ing</w:t>
      </w:r>
      <w:r w:rsidR="00951839">
        <w:rPr>
          <w:rFonts w:ascii="Calibri" w:hAnsi="Calibri" w:cs="Calibri"/>
          <w:bCs/>
          <w:color w:val="000000" w:themeColor="text1"/>
          <w:sz w:val="22"/>
          <w:szCs w:val="22"/>
          <w:shd w:val="clear" w:color="auto" w:fill="FFFFFF"/>
        </w:rPr>
        <w:t xml:space="preserve"> the interface through class we can </w:t>
      </w:r>
      <w:r w:rsidR="009B3DFA">
        <w:rPr>
          <w:rFonts w:ascii="Calibri" w:hAnsi="Calibri" w:cs="Calibri"/>
          <w:bCs/>
          <w:color w:val="000000" w:themeColor="text1"/>
          <w:sz w:val="22"/>
          <w:szCs w:val="22"/>
          <w:shd w:val="clear" w:color="auto" w:fill="FFFFFF"/>
        </w:rPr>
        <w:t>implements all the m</w:t>
      </w:r>
      <w:r w:rsidR="007224BA">
        <w:rPr>
          <w:rFonts w:ascii="Calibri" w:hAnsi="Calibri" w:cs="Calibri"/>
          <w:bCs/>
          <w:color w:val="000000" w:themeColor="text1"/>
          <w:sz w:val="22"/>
          <w:szCs w:val="22"/>
          <w:shd w:val="clear" w:color="auto" w:fill="FFFFFF"/>
        </w:rPr>
        <w:t>t</w:t>
      </w:r>
      <w:r w:rsidR="009B3DFA">
        <w:rPr>
          <w:rFonts w:ascii="Calibri" w:hAnsi="Calibri" w:cs="Calibri"/>
          <w:bCs/>
          <w:color w:val="000000" w:themeColor="text1"/>
          <w:sz w:val="22"/>
          <w:szCs w:val="22"/>
          <w:shd w:val="clear" w:color="auto" w:fill="FFFFFF"/>
        </w:rPr>
        <w:t>ds from interface</w:t>
      </w:r>
      <w:r w:rsidR="007224BA">
        <w:rPr>
          <w:rFonts w:ascii="Calibri" w:hAnsi="Calibri" w:cs="Calibri"/>
          <w:bCs/>
          <w:color w:val="000000" w:themeColor="text1"/>
          <w:sz w:val="22"/>
          <w:szCs w:val="22"/>
          <w:shd w:val="clear" w:color="auto" w:fill="FFFFFF"/>
        </w:rPr>
        <w:t>.</w:t>
      </w:r>
    </w:p>
    <w:p w14:paraId="4B283A13" w14:textId="6148DA18" w:rsidR="00FE321A" w:rsidRDefault="00FE321A" w:rsidP="00940BA0">
      <w:pPr>
        <w:jc w:val="both"/>
        <w:rPr>
          <w:rFonts w:ascii="Calibri" w:hAnsi="Calibri" w:cs="Calibri"/>
          <w:bCs/>
          <w:color w:val="000000" w:themeColor="text1"/>
          <w:sz w:val="22"/>
          <w:szCs w:val="22"/>
          <w:shd w:val="clear" w:color="auto" w:fill="FFFFFF"/>
        </w:rPr>
      </w:pPr>
    </w:p>
    <w:p w14:paraId="217450BF" w14:textId="2838535A" w:rsidR="003C516F" w:rsidRPr="004C64D8" w:rsidRDefault="003D4C46" w:rsidP="003C516F">
      <w:pPr>
        <w:jc w:val="both"/>
        <w:rPr>
          <w:rFonts w:ascii="Calibri" w:hAnsi="Calibri" w:cs="Calibri"/>
          <w:b/>
          <w:bCs/>
          <w:color w:val="000000" w:themeColor="text1"/>
          <w:sz w:val="22"/>
          <w:szCs w:val="22"/>
          <w:shd w:val="clear" w:color="auto" w:fill="FFFFFF"/>
        </w:rPr>
      </w:pPr>
      <w:r w:rsidRPr="004C64D8">
        <w:rPr>
          <w:rFonts w:ascii="Calibri" w:hAnsi="Calibri" w:cs="Calibri"/>
          <w:b/>
          <w:bCs/>
          <w:color w:val="000000" w:themeColor="text1"/>
          <w:sz w:val="22"/>
          <w:szCs w:val="22"/>
          <w:shd w:val="clear" w:color="auto" w:fill="FFFFFF"/>
        </w:rPr>
        <w:t>@.</w:t>
      </w:r>
      <w:r w:rsidR="003F2FF0" w:rsidRPr="004C64D8">
        <w:rPr>
          <w:rFonts w:ascii="Calibri" w:hAnsi="Calibri" w:cs="Calibri"/>
          <w:b/>
          <w:bCs/>
          <w:color w:val="000000" w:themeColor="text1"/>
          <w:sz w:val="22"/>
          <w:szCs w:val="22"/>
          <w:shd w:val="clear" w:color="auto" w:fill="FFFFFF"/>
        </w:rPr>
        <w:t xml:space="preserve"> </w:t>
      </w:r>
      <w:r w:rsidR="002A428D" w:rsidRPr="004C64D8">
        <w:rPr>
          <w:rFonts w:ascii="Calibri" w:hAnsi="Calibri" w:cs="Calibri"/>
          <w:b/>
          <w:bCs/>
          <w:color w:val="000000" w:themeColor="text1"/>
          <w:sz w:val="22"/>
          <w:szCs w:val="22"/>
          <w:shd w:val="clear" w:color="auto" w:fill="FFFFFF"/>
        </w:rPr>
        <w:t>P</w:t>
      </w:r>
      <w:r w:rsidR="003C516F" w:rsidRPr="004C64D8">
        <w:rPr>
          <w:rFonts w:ascii="Calibri" w:hAnsi="Calibri" w:cs="Calibri"/>
          <w:b/>
          <w:bCs/>
          <w:color w:val="000000" w:themeColor="text1"/>
          <w:sz w:val="22"/>
          <w:szCs w:val="22"/>
          <w:shd w:val="clear" w:color="auto" w:fill="FFFFFF"/>
        </w:rPr>
        <w:t>roblem with Thread.Sleep in code</w:t>
      </w:r>
    </w:p>
    <w:p w14:paraId="73552AB6" w14:textId="5D814F9E" w:rsidR="003C516F" w:rsidRPr="00566DFF" w:rsidRDefault="003C516F" w:rsidP="00566DF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It is a Static wait: </w:t>
      </w:r>
      <w:r w:rsidR="00F947C0">
        <w:rPr>
          <w:rFonts w:ascii="Calibri" w:hAnsi="Calibri" w:cs="Calibri"/>
          <w:bCs/>
          <w:color w:val="000000" w:themeColor="text1"/>
          <w:sz w:val="22"/>
          <w:szCs w:val="22"/>
          <w:shd w:val="clear" w:color="auto" w:fill="FFFFFF"/>
        </w:rPr>
        <w:t>T</w:t>
      </w:r>
      <w:r w:rsidR="00566DFF" w:rsidRPr="00647520">
        <w:rPr>
          <w:rFonts w:ascii="Calibri" w:hAnsi="Calibri" w:cs="Calibri"/>
          <w:bCs/>
          <w:color w:val="000000" w:themeColor="text1"/>
          <w:sz w:val="22"/>
          <w:szCs w:val="22"/>
          <w:shd w:val="clear" w:color="auto" w:fill="FFFFFF"/>
        </w:rPr>
        <w:t xml:space="preserve">hread.sleep() increases the execution time in cases where elements are loaded </w:t>
      </w:r>
      <w:r w:rsidR="00566DFF">
        <w:rPr>
          <w:rFonts w:ascii="Calibri" w:hAnsi="Calibri" w:cs="Calibri"/>
          <w:bCs/>
          <w:color w:val="000000" w:themeColor="text1"/>
          <w:sz w:val="22"/>
          <w:szCs w:val="22"/>
          <w:shd w:val="clear" w:color="auto" w:fill="FFFFFF"/>
        </w:rPr>
        <w:t>within the</w:t>
      </w:r>
      <w:r w:rsidR="00566DFF" w:rsidRPr="00647520">
        <w:rPr>
          <w:rFonts w:ascii="Calibri" w:hAnsi="Calibri" w:cs="Calibri"/>
          <w:bCs/>
          <w:color w:val="000000" w:themeColor="text1"/>
          <w:sz w:val="22"/>
          <w:szCs w:val="22"/>
          <w:shd w:val="clear" w:color="auto" w:fill="FFFFFF"/>
        </w:rPr>
        <w:t xml:space="preserve"> time</w:t>
      </w:r>
      <w:r w:rsidR="00427572">
        <w:rPr>
          <w:rFonts w:ascii="Calibri" w:hAnsi="Calibri" w:cs="Calibri"/>
          <w:bCs/>
          <w:color w:val="000000" w:themeColor="text1"/>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 xml:space="preserve">If given a wait of 5000 </w:t>
      </w:r>
      <w:r w:rsidR="009E7DAC" w:rsidRPr="00427572">
        <w:rPr>
          <w:rFonts w:ascii="Calibri" w:hAnsi="Calibri" w:cs="Calibri"/>
          <w:bCs/>
          <w:color w:val="808080" w:themeColor="background1" w:themeShade="80"/>
          <w:sz w:val="22"/>
          <w:szCs w:val="22"/>
          <w:shd w:val="clear" w:color="auto" w:fill="FFFFFF"/>
        </w:rPr>
        <w:t>m</w:t>
      </w:r>
      <w:r w:rsidRPr="00427572">
        <w:rPr>
          <w:rFonts w:ascii="Calibri" w:hAnsi="Calibri" w:cs="Calibri"/>
          <w:bCs/>
          <w:color w:val="808080" w:themeColor="background1" w:themeShade="80"/>
          <w:sz w:val="22"/>
          <w:szCs w:val="22"/>
          <w:shd w:val="clear" w:color="auto" w:fill="FFFFFF"/>
        </w:rPr>
        <w:t>illi</w:t>
      </w:r>
      <w:r w:rsidR="009E7DAC" w:rsidRPr="00427572">
        <w:rPr>
          <w:rFonts w:ascii="Calibri" w:hAnsi="Calibri" w:cs="Calibri"/>
          <w:bCs/>
          <w:color w:val="808080" w:themeColor="background1" w:themeShade="80"/>
          <w:sz w:val="22"/>
          <w:szCs w:val="22"/>
          <w:shd w:val="clear" w:color="auto" w:fill="FFFFFF"/>
        </w:rPr>
        <w:t>.</w:t>
      </w:r>
      <w:r w:rsidRPr="00427572">
        <w:rPr>
          <w:rFonts w:ascii="Calibri" w:hAnsi="Calibri" w:cs="Calibri"/>
          <w:bCs/>
          <w:color w:val="808080" w:themeColor="background1" w:themeShade="80"/>
          <w:sz w:val="22"/>
          <w:szCs w:val="22"/>
          <w:shd w:val="clear" w:color="auto" w:fill="FFFFFF"/>
        </w:rPr>
        <w:t>sec</w:t>
      </w:r>
      <w:r w:rsidR="009E7DAC" w:rsidRPr="00427572">
        <w:rPr>
          <w:rFonts w:ascii="Calibri" w:hAnsi="Calibri" w:cs="Calibri"/>
          <w:bCs/>
          <w:color w:val="808080" w:themeColor="background1" w:themeShade="80"/>
          <w:sz w:val="22"/>
          <w:szCs w:val="22"/>
          <w:shd w:val="clear" w:color="auto" w:fill="FFFFFF"/>
        </w:rPr>
        <w:t xml:space="preserve"> </w:t>
      </w:r>
      <w:r w:rsidRPr="00427572">
        <w:rPr>
          <w:rFonts w:ascii="Calibri" w:hAnsi="Calibri" w:cs="Calibri"/>
          <w:bCs/>
          <w:color w:val="808080" w:themeColor="background1" w:themeShade="80"/>
          <w:sz w:val="22"/>
          <w:szCs w:val="22"/>
          <w:shd w:val="clear" w:color="auto" w:fill="FFFFFF"/>
        </w:rPr>
        <w:t>(5 sec) and an element just take just 1-2 seconds to load, script will still wait for another 3 seconds which is bad</w:t>
      </w:r>
      <w:r w:rsidR="00427572">
        <w:rPr>
          <w:rFonts w:ascii="Calibri" w:hAnsi="Calibri" w:cs="Calibri"/>
          <w:bCs/>
          <w:color w:val="000000" w:themeColor="text1"/>
          <w:sz w:val="22"/>
          <w:szCs w:val="22"/>
          <w:shd w:val="clear" w:color="auto" w:fill="FFFFFF"/>
        </w:rPr>
        <w:t>)</w:t>
      </w:r>
    </w:p>
    <w:p w14:paraId="255487DF" w14:textId="162B964F" w:rsidR="003C516F" w:rsidRDefault="003C516F" w:rsidP="003C516F">
      <w:pPr>
        <w:pStyle w:val="ListParagraph"/>
        <w:numPr>
          <w:ilvl w:val="0"/>
          <w:numId w:val="116"/>
        </w:numPr>
        <w:jc w:val="both"/>
        <w:rPr>
          <w:rFonts w:ascii="Calibri" w:hAnsi="Calibri" w:cs="Calibri"/>
          <w:bCs/>
          <w:color w:val="000000" w:themeColor="text1"/>
          <w:sz w:val="22"/>
          <w:szCs w:val="22"/>
          <w:shd w:val="clear" w:color="auto" w:fill="FFFFFF"/>
        </w:rPr>
      </w:pPr>
      <w:r w:rsidRPr="00647520">
        <w:rPr>
          <w:rFonts w:ascii="Calibri" w:hAnsi="Calibri" w:cs="Calibri"/>
          <w:bCs/>
          <w:color w:val="000000" w:themeColor="text1"/>
          <w:sz w:val="22"/>
          <w:szCs w:val="22"/>
          <w:shd w:val="clear" w:color="auto" w:fill="FFFFFF"/>
        </w:rPr>
        <w:t xml:space="preserve">When we mention </w:t>
      </w:r>
      <w:r w:rsidR="00E1394A">
        <w:rPr>
          <w:rFonts w:ascii="Calibri" w:hAnsi="Calibri" w:cs="Calibri"/>
          <w:bCs/>
          <w:color w:val="000000" w:themeColor="text1"/>
          <w:sz w:val="22"/>
          <w:szCs w:val="22"/>
          <w:shd w:val="clear" w:color="auto" w:fill="FFFFFF"/>
        </w:rPr>
        <w:t xml:space="preserve">the </w:t>
      </w:r>
      <w:r w:rsidRPr="00647520">
        <w:rPr>
          <w:rFonts w:ascii="Calibri" w:hAnsi="Calibri" w:cs="Calibri"/>
          <w:bCs/>
          <w:color w:val="000000" w:themeColor="text1"/>
          <w:sz w:val="22"/>
          <w:szCs w:val="22"/>
          <w:shd w:val="clear" w:color="auto" w:fill="FFFFFF"/>
        </w:rPr>
        <w:t xml:space="preserve">wait time </w:t>
      </w:r>
      <w:r w:rsidR="00E1394A">
        <w:rPr>
          <w:rFonts w:ascii="Calibri" w:hAnsi="Calibri" w:cs="Calibri"/>
          <w:bCs/>
          <w:color w:val="000000" w:themeColor="text1"/>
          <w:sz w:val="22"/>
          <w:szCs w:val="22"/>
          <w:shd w:val="clear" w:color="auto" w:fill="FFFFFF"/>
        </w:rPr>
        <w:t xml:space="preserve">using </w:t>
      </w:r>
      <w:proofErr w:type="gramStart"/>
      <w:r w:rsidR="00E1394A" w:rsidRPr="00647520">
        <w:rPr>
          <w:rFonts w:ascii="Calibri" w:hAnsi="Calibri" w:cs="Calibri"/>
          <w:bCs/>
          <w:color w:val="000000" w:themeColor="text1"/>
          <w:sz w:val="22"/>
          <w:szCs w:val="22"/>
          <w:shd w:val="clear" w:color="auto" w:fill="FFFFFF"/>
        </w:rPr>
        <w:t>thread.sleep</w:t>
      </w:r>
      <w:proofErr w:type="gramEnd"/>
      <w:r w:rsidR="00E1394A" w:rsidRPr="00647520">
        <w:rPr>
          <w:rFonts w:ascii="Calibri" w:hAnsi="Calibri" w:cs="Calibri"/>
          <w:bCs/>
          <w:color w:val="000000" w:themeColor="text1"/>
          <w:sz w:val="22"/>
          <w:szCs w:val="22"/>
          <w:shd w:val="clear" w:color="auto" w:fill="FFFFFF"/>
        </w:rPr>
        <w:t>(</w:t>
      </w:r>
      <w:r w:rsidR="00236D1A">
        <w:rPr>
          <w:rFonts w:ascii="Calibri" w:hAnsi="Calibri" w:cs="Calibri"/>
          <w:bCs/>
          <w:color w:val="000000" w:themeColor="text1"/>
          <w:sz w:val="22"/>
          <w:szCs w:val="22"/>
          <w:shd w:val="clear" w:color="auto" w:fill="FFFFFF"/>
        </w:rPr>
        <w:t>5000</w:t>
      </w:r>
      <w:r w:rsidR="00E1394A" w:rsidRPr="00647520">
        <w:rPr>
          <w:rFonts w:ascii="Calibri" w:hAnsi="Calibri" w:cs="Calibri"/>
          <w:bCs/>
          <w:color w:val="000000" w:themeColor="text1"/>
          <w:sz w:val="22"/>
          <w:szCs w:val="22"/>
          <w:shd w:val="clear" w:color="auto" w:fill="FFFFFF"/>
        </w:rPr>
        <w:t xml:space="preserve">) </w:t>
      </w:r>
      <w:r w:rsidR="00E1394A">
        <w:rPr>
          <w:rFonts w:ascii="Calibri" w:hAnsi="Calibri" w:cs="Calibri"/>
          <w:bCs/>
          <w:color w:val="000000" w:themeColor="text1"/>
          <w:sz w:val="22"/>
          <w:szCs w:val="22"/>
          <w:shd w:val="clear" w:color="auto" w:fill="FFFFFF"/>
        </w:rPr>
        <w:t xml:space="preserve">in </w:t>
      </w:r>
      <w:r w:rsidRPr="00647520">
        <w:rPr>
          <w:rFonts w:ascii="Calibri" w:hAnsi="Calibri" w:cs="Calibri"/>
          <w:bCs/>
          <w:color w:val="000000" w:themeColor="text1"/>
          <w:sz w:val="22"/>
          <w:szCs w:val="22"/>
          <w:shd w:val="clear" w:color="auto" w:fill="FFFFFF"/>
        </w:rPr>
        <w:t>advance, there is no guarantee that the element will be displayed in that specifi</w:t>
      </w:r>
      <w:r w:rsidR="0002519E">
        <w:rPr>
          <w:rFonts w:ascii="Calibri" w:hAnsi="Calibri" w:cs="Calibri"/>
          <w:bCs/>
          <w:color w:val="000000" w:themeColor="text1"/>
          <w:sz w:val="22"/>
          <w:szCs w:val="22"/>
          <w:shd w:val="clear" w:color="auto" w:fill="FFFFFF"/>
        </w:rPr>
        <w:t>ed</w:t>
      </w:r>
      <w:r w:rsidRPr="00647520">
        <w:rPr>
          <w:rFonts w:ascii="Calibri" w:hAnsi="Calibri" w:cs="Calibri"/>
          <w:bCs/>
          <w:color w:val="000000" w:themeColor="text1"/>
          <w:sz w:val="22"/>
          <w:szCs w:val="22"/>
          <w:shd w:val="clear" w:color="auto" w:fill="FFFFFF"/>
        </w:rPr>
        <w:t xml:space="preserve"> wait time, there may</w:t>
      </w:r>
      <w:r w:rsidR="00DE1004">
        <w:rPr>
          <w:rFonts w:ascii="Calibri" w:hAnsi="Calibri" w:cs="Calibri"/>
          <w:bCs/>
          <w:color w:val="000000" w:themeColor="text1"/>
          <w:sz w:val="22"/>
          <w:szCs w:val="22"/>
          <w:shd w:val="clear" w:color="auto" w:fill="FFFFFF"/>
        </w:rPr>
        <w:t xml:space="preserve"> </w:t>
      </w:r>
      <w:r w:rsidRPr="00647520">
        <w:rPr>
          <w:rFonts w:ascii="Calibri" w:hAnsi="Calibri" w:cs="Calibri"/>
          <w:bCs/>
          <w:color w:val="000000" w:themeColor="text1"/>
          <w:sz w:val="22"/>
          <w:szCs w:val="22"/>
          <w:shd w:val="clear" w:color="auto" w:fill="FFFFFF"/>
        </w:rPr>
        <w:t>takes more than 5 secto load and again the script would fail.</w:t>
      </w:r>
    </w:p>
    <w:p w14:paraId="105ABA3C" w14:textId="6EE3EBC4" w:rsidR="003C516F" w:rsidRPr="000E3EF1" w:rsidRDefault="0055356F" w:rsidP="000E3EF1">
      <w:pPr>
        <w:pStyle w:val="ListParagraph"/>
        <w:numPr>
          <w:ilvl w:val="0"/>
          <w:numId w:val="116"/>
        </w:num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If we</w:t>
      </w:r>
      <w:r w:rsidR="003C516F" w:rsidRPr="0055356F">
        <w:rPr>
          <w:rFonts w:ascii="Calibri" w:hAnsi="Calibri" w:cs="Calibri"/>
          <w:bCs/>
          <w:color w:val="000000" w:themeColor="text1"/>
          <w:sz w:val="22"/>
          <w:szCs w:val="22"/>
          <w:shd w:val="clear" w:color="auto" w:fill="FFFFFF"/>
        </w:rPr>
        <w:t xml:space="preserve"> want to wait for two web elements, </w:t>
      </w:r>
      <w:r w:rsidR="00142874">
        <w:rPr>
          <w:rFonts w:ascii="Calibri" w:hAnsi="Calibri" w:cs="Calibri"/>
          <w:bCs/>
          <w:color w:val="000000" w:themeColor="text1"/>
          <w:sz w:val="22"/>
          <w:szCs w:val="22"/>
          <w:shd w:val="clear" w:color="auto" w:fill="FFFFFF"/>
        </w:rPr>
        <w:t>we</w:t>
      </w:r>
      <w:r w:rsidR="003C516F" w:rsidRPr="0055356F">
        <w:rPr>
          <w:rFonts w:ascii="Calibri" w:hAnsi="Calibri" w:cs="Calibri"/>
          <w:bCs/>
          <w:color w:val="000000" w:themeColor="text1"/>
          <w:sz w:val="22"/>
          <w:szCs w:val="22"/>
          <w:shd w:val="clear" w:color="auto" w:fill="FFFFFF"/>
        </w:rPr>
        <w:t xml:space="preserve"> need to write Thread.sleep() twice just before locat</w:t>
      </w:r>
      <w:r w:rsidR="00AE13A5">
        <w:rPr>
          <w:rFonts w:ascii="Calibri" w:hAnsi="Calibri" w:cs="Calibri"/>
          <w:bCs/>
          <w:color w:val="000000" w:themeColor="text1"/>
          <w:sz w:val="22"/>
          <w:szCs w:val="22"/>
          <w:shd w:val="clear" w:color="auto" w:fill="FFFFFF"/>
        </w:rPr>
        <w:t>ing</w:t>
      </w:r>
      <w:r w:rsidR="003C516F" w:rsidRPr="0055356F">
        <w:rPr>
          <w:rFonts w:ascii="Calibri" w:hAnsi="Calibri" w:cs="Calibri"/>
          <w:bCs/>
          <w:color w:val="000000" w:themeColor="text1"/>
          <w:sz w:val="22"/>
          <w:szCs w:val="22"/>
          <w:shd w:val="clear" w:color="auto" w:fill="FFFFFF"/>
        </w:rPr>
        <w:t xml:space="preserve"> web elements.</w:t>
      </w:r>
    </w:p>
    <w:p w14:paraId="6BEB4619" w14:textId="77777777" w:rsidR="000E3EF1" w:rsidRDefault="000E3EF1" w:rsidP="00F46C18">
      <w:pPr>
        <w:rPr>
          <w:rFonts w:ascii="Calibri" w:hAnsi="Calibri" w:cs="Calibri"/>
          <w:bCs/>
          <w:color w:val="000000" w:themeColor="text1"/>
          <w:sz w:val="22"/>
          <w:szCs w:val="22"/>
          <w:shd w:val="clear" w:color="auto" w:fill="FFFFFF"/>
        </w:rPr>
      </w:pPr>
    </w:p>
    <w:p w14:paraId="12851700" w14:textId="008DD358" w:rsidR="000E3EF1" w:rsidRPr="00784D1C" w:rsidRDefault="00784D1C" w:rsidP="002168C7">
      <w:pPr>
        <w:jc w:val="both"/>
        <w:rPr>
          <w:rFonts w:ascii="Calibri" w:hAnsi="Calibri" w:cs="Calibri"/>
          <w:b/>
          <w:bCs/>
          <w:color w:val="000000" w:themeColor="text1"/>
          <w:sz w:val="22"/>
          <w:szCs w:val="22"/>
          <w:shd w:val="clear" w:color="auto" w:fill="FFFFFF"/>
        </w:rPr>
      </w:pPr>
      <w:r w:rsidRPr="00784D1C">
        <w:rPr>
          <w:b/>
          <w:noProof/>
        </w:rPr>
        <w:drawing>
          <wp:anchor distT="0" distB="0" distL="114300" distR="114300" simplePos="0" relativeHeight="251646464" behindDoc="1" locked="0" layoutInCell="1" allowOverlap="1" wp14:anchorId="21B788FF" wp14:editId="0636AA58">
            <wp:simplePos x="0" y="0"/>
            <wp:positionH relativeFrom="column">
              <wp:posOffset>5381625</wp:posOffset>
            </wp:positionH>
            <wp:positionV relativeFrom="paragraph">
              <wp:posOffset>71120</wp:posOffset>
            </wp:positionV>
            <wp:extent cx="1451610" cy="598170"/>
            <wp:effectExtent l="0" t="0" r="0" b="0"/>
            <wp:wrapTight wrapText="bothSides">
              <wp:wrapPolygon edited="0">
                <wp:start x="0" y="0"/>
                <wp:lineTo x="0" y="20637"/>
                <wp:lineTo x="21260" y="20637"/>
                <wp:lineTo x="21260" y="0"/>
                <wp:lineTo x="0" y="0"/>
              </wp:wrapPolygon>
            </wp:wrapTight>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451610" cy="598170"/>
                    </a:xfrm>
                    <a:prstGeom prst="rect">
                      <a:avLst/>
                    </a:prstGeom>
                  </pic:spPr>
                </pic:pic>
              </a:graphicData>
            </a:graphic>
            <wp14:sizeRelH relativeFrom="page">
              <wp14:pctWidth>0</wp14:pctWidth>
            </wp14:sizeRelH>
            <wp14:sizeRelV relativeFrom="page">
              <wp14:pctHeight>0</wp14:pctHeight>
            </wp14:sizeRelV>
          </wp:anchor>
        </w:drawing>
      </w:r>
      <w:r w:rsidR="00AA5E22" w:rsidRPr="00784D1C">
        <w:rPr>
          <w:rFonts w:ascii="Calibri" w:hAnsi="Calibri" w:cs="Calibri"/>
          <w:b/>
          <w:bCs/>
          <w:color w:val="000000" w:themeColor="text1"/>
          <w:sz w:val="22"/>
          <w:szCs w:val="22"/>
          <w:shd w:val="clear" w:color="auto" w:fill="FFFFFF"/>
        </w:rPr>
        <w:t xml:space="preserve">@. </w:t>
      </w:r>
      <w:r w:rsidR="00F8340F">
        <w:rPr>
          <w:rFonts w:ascii="Calibri" w:hAnsi="Calibri" w:cs="Calibri"/>
          <w:b/>
          <w:bCs/>
          <w:color w:val="000000" w:themeColor="text1"/>
          <w:sz w:val="22"/>
          <w:szCs w:val="22"/>
          <w:shd w:val="clear" w:color="auto" w:fill="FFFFFF"/>
        </w:rPr>
        <w:t>A</w:t>
      </w:r>
      <w:r w:rsidR="00AA5E22" w:rsidRPr="00784D1C">
        <w:rPr>
          <w:rFonts w:ascii="Calibri" w:hAnsi="Calibri" w:cs="Calibri"/>
          <w:b/>
          <w:bCs/>
          <w:color w:val="000000" w:themeColor="text1"/>
          <w:sz w:val="22"/>
          <w:szCs w:val="22"/>
          <w:shd w:val="clear" w:color="auto" w:fill="FFFFFF"/>
        </w:rPr>
        <w:t xml:space="preserve"> scenario that 5 </w:t>
      </w:r>
      <w:r w:rsidR="002168C7" w:rsidRPr="00784D1C">
        <w:rPr>
          <w:rFonts w:ascii="Calibri" w:hAnsi="Calibri" w:cs="Calibri"/>
          <w:b/>
          <w:bCs/>
          <w:color w:val="000000" w:themeColor="text1"/>
          <w:sz w:val="22"/>
          <w:szCs w:val="22"/>
          <w:shd w:val="clear" w:color="auto" w:fill="FFFFFF"/>
        </w:rPr>
        <w:t>TCs</w:t>
      </w:r>
      <w:r w:rsidR="00AA5E22" w:rsidRPr="00784D1C">
        <w:rPr>
          <w:rFonts w:ascii="Calibri" w:hAnsi="Calibri" w:cs="Calibri"/>
          <w:b/>
          <w:bCs/>
          <w:color w:val="000000" w:themeColor="text1"/>
          <w:sz w:val="22"/>
          <w:szCs w:val="22"/>
          <w:shd w:val="clear" w:color="auto" w:fill="FFFFFF"/>
        </w:rPr>
        <w:t xml:space="preserve"> are there I need to execute first and last 3 (means 2 should not be executed)? </w:t>
      </w:r>
      <w:r w:rsidR="00041320" w:rsidRPr="00784D1C">
        <w:rPr>
          <w:rFonts w:ascii="Calibri" w:hAnsi="Calibri" w:cs="Calibri"/>
          <w:b/>
          <w:bCs/>
          <w:color w:val="000000" w:themeColor="text1"/>
          <w:sz w:val="22"/>
          <w:szCs w:val="22"/>
          <w:shd w:val="clear" w:color="auto" w:fill="FFFFFF"/>
        </w:rPr>
        <w:t xml:space="preserve">H u </w:t>
      </w:r>
      <w:r w:rsidR="00AA5E22" w:rsidRPr="00784D1C">
        <w:rPr>
          <w:rFonts w:ascii="Calibri" w:hAnsi="Calibri" w:cs="Calibri"/>
          <w:b/>
          <w:bCs/>
          <w:color w:val="000000" w:themeColor="text1"/>
          <w:sz w:val="22"/>
          <w:szCs w:val="22"/>
          <w:shd w:val="clear" w:color="auto" w:fill="FFFFFF"/>
        </w:rPr>
        <w:t xml:space="preserve">make changes in </w:t>
      </w:r>
      <w:r w:rsidR="001B250A" w:rsidRPr="00784D1C">
        <w:rPr>
          <w:rFonts w:ascii="Calibri" w:hAnsi="Calibri" w:cs="Calibri"/>
          <w:b/>
          <w:bCs/>
          <w:color w:val="000000" w:themeColor="text1"/>
          <w:sz w:val="22"/>
          <w:szCs w:val="22"/>
          <w:shd w:val="clear" w:color="auto" w:fill="FFFFFF"/>
        </w:rPr>
        <w:t>testing.</w:t>
      </w:r>
      <w:r w:rsidR="00AA5E22" w:rsidRPr="00784D1C">
        <w:rPr>
          <w:rFonts w:ascii="Calibri" w:hAnsi="Calibri" w:cs="Calibri"/>
          <w:b/>
          <w:bCs/>
          <w:color w:val="000000" w:themeColor="text1"/>
          <w:sz w:val="22"/>
          <w:szCs w:val="22"/>
          <w:shd w:val="clear" w:color="auto" w:fill="FFFFFF"/>
        </w:rPr>
        <w:t>xml file?</w:t>
      </w:r>
    </w:p>
    <w:p w14:paraId="5A8C2563" w14:textId="77777777"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Two more ways are given below:</w:t>
      </w:r>
    </w:p>
    <w:p w14:paraId="67C70D43" w14:textId="1FA149D3" w:rsidR="00BA3EAE" w:rsidRPr="00BA3EAE"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 xml:space="preserve">First </w:t>
      </w:r>
      <w:r w:rsidR="0072441F">
        <w:rPr>
          <w:rFonts w:ascii="Calibri" w:hAnsi="Calibri" w:cs="Calibri"/>
          <w:bCs/>
          <w:color w:val="000000" w:themeColor="text1"/>
          <w:sz w:val="22"/>
          <w:szCs w:val="22"/>
          <w:shd w:val="clear" w:color="auto" w:fill="FFFFFF"/>
        </w:rPr>
        <w:t>mtd</w:t>
      </w:r>
      <w:r w:rsidRPr="00BA3EAE">
        <w:rPr>
          <w:rFonts w:ascii="Calibri" w:hAnsi="Calibri" w:cs="Calibri"/>
          <w:bCs/>
          <w:color w:val="000000" w:themeColor="text1"/>
          <w:sz w:val="22"/>
          <w:szCs w:val="22"/>
          <w:shd w:val="clear" w:color="auto" w:fill="FFFFFF"/>
        </w:rPr>
        <w:t xml:space="preserve"> is to setup the condition enabled or disabled in Test </w:t>
      </w:r>
      <w:r w:rsidR="0072441F">
        <w:rPr>
          <w:rFonts w:ascii="Calibri" w:hAnsi="Calibri" w:cs="Calibri"/>
          <w:bCs/>
          <w:color w:val="000000" w:themeColor="text1"/>
          <w:sz w:val="22"/>
          <w:szCs w:val="22"/>
          <w:shd w:val="clear" w:color="auto" w:fill="FFFFFF"/>
        </w:rPr>
        <w:t>ann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@Test(enabled=true)</w:t>
      </w:r>
    </w:p>
    <w:p w14:paraId="1815BCCA" w14:textId="40DFC877" w:rsidR="00AA5E22" w:rsidRDefault="00BA3EAE" w:rsidP="00BA3EAE">
      <w:pPr>
        <w:rPr>
          <w:rFonts w:ascii="Calibri" w:hAnsi="Calibri" w:cs="Calibri"/>
          <w:bCs/>
          <w:color w:val="000000" w:themeColor="text1"/>
          <w:sz w:val="22"/>
          <w:szCs w:val="22"/>
          <w:shd w:val="clear" w:color="auto" w:fill="FFFFFF"/>
        </w:rPr>
      </w:pPr>
      <w:r w:rsidRPr="00BA3EAE">
        <w:rPr>
          <w:rFonts w:ascii="Calibri" w:hAnsi="Calibri" w:cs="Calibri"/>
          <w:bCs/>
          <w:color w:val="000000" w:themeColor="text1"/>
          <w:sz w:val="22"/>
          <w:szCs w:val="22"/>
          <w:shd w:val="clear" w:color="auto" w:fill="FFFFFF"/>
        </w:rPr>
        <w:t>Second method is to setup the group details at Test annotation</w:t>
      </w:r>
      <w:r w:rsidR="00906B46">
        <w:rPr>
          <w:rFonts w:ascii="Calibri" w:hAnsi="Calibri" w:cs="Calibri"/>
          <w:bCs/>
          <w:color w:val="000000" w:themeColor="text1"/>
          <w:sz w:val="22"/>
          <w:szCs w:val="22"/>
          <w:shd w:val="clear" w:color="auto" w:fill="FFFFFF"/>
        </w:rPr>
        <w:t xml:space="preserve">: </w:t>
      </w:r>
      <w:r w:rsidRPr="00766BC6">
        <w:rPr>
          <w:rFonts w:ascii="Calibri" w:hAnsi="Calibri" w:cs="Calibri"/>
          <w:bCs/>
          <w:color w:val="808080" w:themeColor="background1" w:themeShade="80"/>
          <w:sz w:val="22"/>
          <w:szCs w:val="22"/>
          <w:shd w:val="clear" w:color="auto" w:fill="FFFFFF"/>
        </w:rPr>
        <w:t>@</w:t>
      </w:r>
      <w:proofErr w:type="gramStart"/>
      <w:r w:rsidRPr="00766BC6">
        <w:rPr>
          <w:rFonts w:ascii="Calibri" w:hAnsi="Calibri" w:cs="Calibri"/>
          <w:bCs/>
          <w:color w:val="808080" w:themeColor="background1" w:themeShade="80"/>
          <w:sz w:val="22"/>
          <w:szCs w:val="22"/>
          <w:shd w:val="clear" w:color="auto" w:fill="FFFFFF"/>
        </w:rPr>
        <w:t>Test(</w:t>
      </w:r>
      <w:proofErr w:type="gramEnd"/>
      <w:r w:rsidRPr="00766BC6">
        <w:rPr>
          <w:rFonts w:ascii="Calibri" w:hAnsi="Calibri" w:cs="Calibri"/>
          <w:bCs/>
          <w:color w:val="808080" w:themeColor="background1" w:themeShade="80"/>
          <w:sz w:val="22"/>
          <w:szCs w:val="22"/>
          <w:shd w:val="clear" w:color="auto" w:fill="FFFFFF"/>
        </w:rPr>
        <w:t>group = {functionalTest} )</w:t>
      </w:r>
    </w:p>
    <w:p w14:paraId="4743CA6E" w14:textId="77777777" w:rsidR="000E3EF1" w:rsidRDefault="000E3EF1" w:rsidP="00F46C18">
      <w:pPr>
        <w:rPr>
          <w:rFonts w:ascii="Calibri" w:hAnsi="Calibri" w:cs="Calibri"/>
          <w:bCs/>
          <w:color w:val="000000" w:themeColor="text1"/>
          <w:sz w:val="22"/>
          <w:szCs w:val="22"/>
          <w:shd w:val="clear" w:color="auto" w:fill="FFFFFF"/>
        </w:rPr>
      </w:pPr>
    </w:p>
    <w:p w14:paraId="07EC4CB5" w14:textId="35941EDC" w:rsidR="000E3EF1" w:rsidRPr="004940B1" w:rsidRDefault="00D757A9" w:rsidP="00AB0576">
      <w:pPr>
        <w:jc w:val="both"/>
        <w:rPr>
          <w:rFonts w:ascii="Calibri" w:hAnsi="Calibri" w:cs="Calibri"/>
          <w:bCs/>
          <w:color w:val="808080" w:themeColor="background1" w:themeShade="80"/>
          <w:sz w:val="16"/>
          <w:szCs w:val="16"/>
          <w:shd w:val="clear" w:color="auto" w:fill="FFFFFF"/>
        </w:rPr>
      </w:pPr>
      <w:r w:rsidRPr="00D757A9">
        <w:rPr>
          <w:rFonts w:ascii="Calibri" w:hAnsi="Calibri" w:cs="Calibri"/>
          <w:b/>
          <w:bCs/>
          <w:color w:val="000000" w:themeColor="text1"/>
          <w:sz w:val="22"/>
          <w:szCs w:val="22"/>
          <w:shd w:val="clear" w:color="auto" w:fill="FFFFFF"/>
        </w:rPr>
        <w:t xml:space="preserve">@. We have 2 interfaces and both have print methods, in my class I have implemented the print method, </w:t>
      </w:r>
      <w:r w:rsidR="00AB0576">
        <w:rPr>
          <w:rFonts w:ascii="Calibri" w:hAnsi="Calibri" w:cs="Calibri"/>
          <w:b/>
          <w:bCs/>
          <w:color w:val="000000" w:themeColor="text1"/>
          <w:sz w:val="22"/>
          <w:szCs w:val="22"/>
          <w:shd w:val="clear" w:color="auto" w:fill="FFFFFF"/>
        </w:rPr>
        <w:t>H</w:t>
      </w:r>
      <w:r w:rsidRPr="00D757A9">
        <w:rPr>
          <w:rFonts w:ascii="Calibri" w:hAnsi="Calibri" w:cs="Calibri"/>
          <w:b/>
          <w:bCs/>
          <w:color w:val="000000" w:themeColor="text1"/>
          <w:sz w:val="22"/>
          <w:szCs w:val="22"/>
          <w:shd w:val="clear" w:color="auto" w:fill="FFFFFF"/>
        </w:rPr>
        <w:t xml:space="preserve">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will get to know that I have implemented the first interface and </w:t>
      </w:r>
      <w:r w:rsidR="00AB0576">
        <w:rPr>
          <w:rFonts w:ascii="Calibri" w:hAnsi="Calibri" w:cs="Calibri"/>
          <w:b/>
          <w:bCs/>
          <w:color w:val="000000" w:themeColor="text1"/>
          <w:sz w:val="22"/>
          <w:szCs w:val="22"/>
          <w:shd w:val="clear" w:color="auto" w:fill="FFFFFF"/>
        </w:rPr>
        <w:t>h u</w:t>
      </w:r>
      <w:r w:rsidRPr="00D757A9">
        <w:rPr>
          <w:rFonts w:ascii="Calibri" w:hAnsi="Calibri" w:cs="Calibri"/>
          <w:b/>
          <w:bCs/>
          <w:color w:val="000000" w:themeColor="text1"/>
          <w:sz w:val="22"/>
          <w:szCs w:val="22"/>
          <w:shd w:val="clear" w:color="auto" w:fill="FFFFFF"/>
        </w:rPr>
        <w:t xml:space="preserve"> will use </w:t>
      </w:r>
      <w:proofErr w:type="gramStart"/>
      <w:r w:rsidRPr="00D757A9">
        <w:rPr>
          <w:rFonts w:ascii="Calibri" w:hAnsi="Calibri" w:cs="Calibri"/>
          <w:b/>
          <w:bCs/>
          <w:color w:val="000000" w:themeColor="text1"/>
          <w:sz w:val="22"/>
          <w:szCs w:val="22"/>
          <w:shd w:val="clear" w:color="auto" w:fill="FFFFFF"/>
        </w:rPr>
        <w:t>it..</w:t>
      </w:r>
      <w:proofErr w:type="gramEnd"/>
      <w:r w:rsidRPr="00D757A9">
        <w:rPr>
          <w:rFonts w:ascii="Calibri" w:hAnsi="Calibri" w:cs="Calibri"/>
          <w:b/>
          <w:bCs/>
          <w:color w:val="000000" w:themeColor="text1"/>
          <w:sz w:val="22"/>
          <w:szCs w:val="22"/>
          <w:shd w:val="clear" w:color="auto" w:fill="FFFFFF"/>
        </w:rPr>
        <w:t xml:space="preserve"> if </w:t>
      </w:r>
      <w:r w:rsidR="00AB0576">
        <w:rPr>
          <w:rFonts w:ascii="Calibri" w:hAnsi="Calibri" w:cs="Calibri"/>
          <w:b/>
          <w:bCs/>
          <w:color w:val="000000" w:themeColor="text1"/>
          <w:sz w:val="22"/>
          <w:szCs w:val="22"/>
          <w:shd w:val="clear" w:color="auto" w:fill="FFFFFF"/>
        </w:rPr>
        <w:t>u</w:t>
      </w:r>
      <w:r w:rsidRPr="00D757A9">
        <w:rPr>
          <w:rFonts w:ascii="Calibri" w:hAnsi="Calibri" w:cs="Calibri"/>
          <w:b/>
          <w:bCs/>
          <w:color w:val="000000" w:themeColor="text1"/>
          <w:sz w:val="22"/>
          <w:szCs w:val="22"/>
          <w:shd w:val="clear" w:color="auto" w:fill="FFFFFF"/>
        </w:rPr>
        <w:t xml:space="preserve"> want to use it?</w:t>
      </w:r>
      <w:r w:rsidR="004940B1">
        <w:rPr>
          <w:rFonts w:ascii="Calibri" w:hAnsi="Calibri" w:cs="Calibri"/>
          <w:b/>
          <w:bCs/>
          <w:color w:val="000000" w:themeColor="text1"/>
          <w:sz w:val="22"/>
          <w:szCs w:val="22"/>
          <w:shd w:val="clear" w:color="auto" w:fill="FFFFFF"/>
        </w:rPr>
        <w:t xml:space="preserve"> </w:t>
      </w:r>
      <w:r w:rsidR="004940B1" w:rsidRPr="004940B1">
        <w:rPr>
          <w:rFonts w:ascii="Calibri" w:hAnsi="Calibri" w:cs="Calibri"/>
          <w:bCs/>
          <w:color w:val="808080" w:themeColor="background1" w:themeShade="80"/>
          <w:sz w:val="16"/>
          <w:szCs w:val="16"/>
          <w:shd w:val="clear" w:color="auto" w:fill="FFFFFF"/>
        </w:rPr>
        <w:t>Ref: OOPS_Abstraction\Interface_IQ</w:t>
      </w:r>
    </w:p>
    <w:p w14:paraId="40B430ED" w14:textId="18A13452" w:rsidR="000E3EF1" w:rsidRDefault="00AB0576" w:rsidP="00033E8E">
      <w:pPr>
        <w:jc w:val="both"/>
        <w:rPr>
          <w:rFonts w:ascii="Calibri" w:hAnsi="Calibri" w:cs="Calibri"/>
          <w:bCs/>
          <w:color w:val="000000" w:themeColor="text1"/>
          <w:sz w:val="22"/>
          <w:szCs w:val="22"/>
          <w:shd w:val="clear" w:color="auto" w:fill="FFFFFF"/>
        </w:rPr>
      </w:pPr>
      <w:r w:rsidRPr="00AB0576">
        <w:rPr>
          <w:rFonts w:ascii="Calibri" w:hAnsi="Calibri" w:cs="Calibri"/>
          <w:bCs/>
          <w:color w:val="000000" w:themeColor="text1"/>
          <w:sz w:val="22"/>
          <w:szCs w:val="22"/>
          <w:shd w:val="clear" w:color="auto" w:fill="FFFFFF"/>
        </w:rPr>
        <w:t xml:space="preserve">Since the </w:t>
      </w:r>
      <w:r w:rsidR="0021538B">
        <w:rPr>
          <w:rFonts w:ascii="Calibri" w:hAnsi="Calibri" w:cs="Calibri"/>
          <w:bCs/>
          <w:color w:val="000000" w:themeColor="text1"/>
          <w:sz w:val="22"/>
          <w:szCs w:val="22"/>
          <w:shd w:val="clear" w:color="auto" w:fill="FFFFFF"/>
        </w:rPr>
        <w:t>m</w:t>
      </w:r>
      <w:r w:rsidR="00BD73DC">
        <w:rPr>
          <w:rFonts w:ascii="Calibri" w:hAnsi="Calibri" w:cs="Calibri"/>
          <w:bCs/>
          <w:color w:val="000000" w:themeColor="text1"/>
          <w:sz w:val="22"/>
          <w:szCs w:val="22"/>
          <w:shd w:val="clear" w:color="auto" w:fill="FFFFFF"/>
        </w:rPr>
        <w:t>e</w:t>
      </w:r>
      <w:r w:rsidR="0021538B">
        <w:rPr>
          <w:rFonts w:ascii="Calibri" w:hAnsi="Calibri" w:cs="Calibri"/>
          <w:bCs/>
          <w:color w:val="000000" w:themeColor="text1"/>
          <w:sz w:val="22"/>
          <w:szCs w:val="22"/>
          <w:shd w:val="clear" w:color="auto" w:fill="FFFFFF"/>
        </w:rPr>
        <w:t>t</w:t>
      </w:r>
      <w:r w:rsidR="00BD73DC">
        <w:rPr>
          <w:rFonts w:ascii="Calibri" w:hAnsi="Calibri" w:cs="Calibri"/>
          <w:bCs/>
          <w:color w:val="000000" w:themeColor="text1"/>
          <w:sz w:val="22"/>
          <w:szCs w:val="22"/>
          <w:shd w:val="clear" w:color="auto" w:fill="FFFFFF"/>
        </w:rPr>
        <w:t>ho</w:t>
      </w:r>
      <w:r w:rsidR="0021538B">
        <w:rPr>
          <w:rFonts w:ascii="Calibri" w:hAnsi="Calibri" w:cs="Calibri"/>
          <w:bCs/>
          <w:color w:val="000000" w:themeColor="text1"/>
          <w:sz w:val="22"/>
          <w:szCs w:val="22"/>
          <w:shd w:val="clear" w:color="auto" w:fill="FFFFFF"/>
        </w:rPr>
        <w:t>d</w:t>
      </w:r>
      <w:r w:rsidRPr="00AB0576">
        <w:rPr>
          <w:rFonts w:ascii="Calibri" w:hAnsi="Calibri" w:cs="Calibri"/>
          <w:bCs/>
          <w:color w:val="000000" w:themeColor="text1"/>
          <w:sz w:val="22"/>
          <w:szCs w:val="22"/>
          <w:shd w:val="clear" w:color="auto" w:fill="FFFFFF"/>
        </w:rPr>
        <w:t xml:space="preserve"> sig</w:t>
      </w:r>
      <w:r w:rsidR="00B11F79">
        <w:rPr>
          <w:rFonts w:ascii="Calibri" w:hAnsi="Calibri" w:cs="Calibri"/>
          <w:bCs/>
          <w:color w:val="000000" w:themeColor="text1"/>
          <w:sz w:val="22"/>
          <w:szCs w:val="22"/>
          <w:shd w:val="clear" w:color="auto" w:fill="FFFFFF"/>
        </w:rPr>
        <w:t>n</w:t>
      </w:r>
      <w:r w:rsidR="0021538B">
        <w:rPr>
          <w:rFonts w:ascii="Calibri" w:hAnsi="Calibri" w:cs="Calibri"/>
          <w:bCs/>
          <w:color w:val="000000" w:themeColor="text1"/>
          <w:sz w:val="22"/>
          <w:szCs w:val="22"/>
          <w:shd w:val="clear" w:color="auto" w:fill="FFFFFF"/>
        </w:rPr>
        <w:t>ature</w:t>
      </w:r>
      <w:r w:rsidRPr="00AB0576">
        <w:rPr>
          <w:rFonts w:ascii="Calibri" w:hAnsi="Calibri" w:cs="Calibri"/>
          <w:bCs/>
          <w:color w:val="000000" w:themeColor="text1"/>
          <w:sz w:val="22"/>
          <w:szCs w:val="22"/>
          <w:shd w:val="clear" w:color="auto" w:fill="FFFFFF"/>
        </w:rPr>
        <w:t xml:space="preserve"> is same, and both are merged in the class, </w:t>
      </w:r>
      <w:r w:rsidR="00033E8E" w:rsidRPr="005F527C">
        <w:rPr>
          <w:rFonts w:ascii="Calibri" w:hAnsi="Calibri" w:cs="Calibri"/>
          <w:bCs/>
          <w:color w:val="000000" w:themeColor="text1"/>
          <w:sz w:val="22"/>
          <w:szCs w:val="22"/>
          <w:u w:val="dotted"/>
          <w:shd w:val="clear" w:color="auto" w:fill="FFFFFF"/>
        </w:rPr>
        <w:t>we</w:t>
      </w:r>
      <w:r w:rsidRPr="005F527C">
        <w:rPr>
          <w:rFonts w:ascii="Calibri" w:hAnsi="Calibri" w:cs="Calibri"/>
          <w:bCs/>
          <w:color w:val="000000" w:themeColor="text1"/>
          <w:sz w:val="22"/>
          <w:szCs w:val="22"/>
          <w:u w:val="dotted"/>
          <w:shd w:val="clear" w:color="auto" w:fill="FFFFFF"/>
        </w:rPr>
        <w:t xml:space="preserve"> can cast the object to the desired interface and call the method</w:t>
      </w:r>
      <w:r w:rsidRPr="00AB0576">
        <w:rPr>
          <w:rFonts w:ascii="Calibri" w:hAnsi="Calibri" w:cs="Calibri"/>
          <w:bCs/>
          <w:color w:val="000000" w:themeColor="text1"/>
          <w:sz w:val="22"/>
          <w:szCs w:val="22"/>
          <w:shd w:val="clear" w:color="auto" w:fill="FFFFFF"/>
        </w:rPr>
        <w:t>.</w:t>
      </w:r>
    </w:p>
    <w:p w14:paraId="38E6AD7E" w14:textId="3371DF01" w:rsidR="00AB0576" w:rsidRDefault="00AB0576" w:rsidP="00033E8E">
      <w:pPr>
        <w:jc w:val="both"/>
        <w:rPr>
          <w:rFonts w:ascii="Calibri" w:hAnsi="Calibri" w:cs="Calibri"/>
          <w:bCs/>
          <w:color w:val="000000" w:themeColor="text1"/>
          <w:sz w:val="22"/>
          <w:szCs w:val="22"/>
          <w:shd w:val="clear" w:color="auto" w:fill="FFFFFF"/>
        </w:rPr>
      </w:pPr>
    </w:p>
    <w:p w14:paraId="3284F57E" w14:textId="7991C45A" w:rsidR="004D1B7B" w:rsidRDefault="004D1B7B" w:rsidP="004D1B7B">
      <w:pPr>
        <w:jc w:val="both"/>
        <w:rPr>
          <w:rFonts w:ascii="Calibri" w:hAnsi="Calibri" w:cs="Calibri"/>
          <w:bCs/>
          <w:color w:val="000000" w:themeColor="text1"/>
          <w:sz w:val="22"/>
          <w:szCs w:val="22"/>
          <w:shd w:val="clear" w:color="auto" w:fill="FFFFFF"/>
        </w:rPr>
      </w:pPr>
      <w:r w:rsidRPr="00EB5047">
        <w:rPr>
          <w:rFonts w:ascii="Calibri" w:hAnsi="Calibri" w:cs="Calibri"/>
          <w:b/>
          <w:bCs/>
          <w:color w:val="000000" w:themeColor="text1"/>
          <w:sz w:val="22"/>
          <w:szCs w:val="22"/>
          <w:shd w:val="clear" w:color="auto" w:fill="FFFFFF"/>
        </w:rPr>
        <w:t>@. If element is loaded by taking much time, how to handle this situation in selenium?</w:t>
      </w:r>
      <w:r w:rsidR="003576E8">
        <w:rPr>
          <w:rFonts w:ascii="Calibri" w:hAnsi="Calibri" w:cs="Calibri"/>
          <w:bCs/>
          <w:color w:val="000000" w:themeColor="text1"/>
          <w:sz w:val="22"/>
          <w:szCs w:val="22"/>
          <w:shd w:val="clear" w:color="auto" w:fill="FFFFFF"/>
        </w:rPr>
        <w:t xml:space="preserve"> ---- </w:t>
      </w:r>
      <w:r w:rsidRPr="004D1B7B">
        <w:rPr>
          <w:rFonts w:ascii="Calibri" w:hAnsi="Calibri" w:cs="Calibri"/>
          <w:bCs/>
          <w:color w:val="000000" w:themeColor="text1"/>
          <w:sz w:val="22"/>
          <w:szCs w:val="22"/>
          <w:shd w:val="clear" w:color="auto" w:fill="FFFFFF"/>
        </w:rPr>
        <w:t>Apply fluent wait.</w:t>
      </w:r>
    </w:p>
    <w:p w14:paraId="54A65BD1" w14:textId="0D1D50A6" w:rsidR="00F24D3E" w:rsidRDefault="00F24D3E" w:rsidP="004D1B7B">
      <w:pPr>
        <w:jc w:val="both"/>
        <w:rPr>
          <w:rFonts w:ascii="Calibri" w:hAnsi="Calibri" w:cs="Calibri"/>
          <w:bCs/>
          <w:color w:val="000000" w:themeColor="text1"/>
          <w:sz w:val="22"/>
          <w:szCs w:val="22"/>
          <w:shd w:val="clear" w:color="auto" w:fill="FFFFFF"/>
        </w:rPr>
      </w:pPr>
    </w:p>
    <w:p w14:paraId="5A831420" w14:textId="23EAED70" w:rsidR="00BC5314" w:rsidRPr="00A60AAF" w:rsidRDefault="00BC5314" w:rsidP="00BC5314">
      <w:pPr>
        <w:spacing w:line="259" w:lineRule="auto"/>
        <w:rPr>
          <w:rFonts w:ascii="Calibri" w:hAnsi="Calibri" w:cs="Calibri"/>
          <w:b/>
          <w:bCs/>
          <w:color w:val="000000" w:themeColor="text1"/>
          <w:sz w:val="22"/>
          <w:szCs w:val="22"/>
          <w:shd w:val="clear" w:color="auto" w:fill="FFFFFF"/>
        </w:rPr>
      </w:pPr>
      <w:r w:rsidRPr="00A60AAF">
        <w:rPr>
          <w:rFonts w:ascii="Calibri" w:hAnsi="Calibri" w:cs="Calibri"/>
          <w:b/>
          <w:bCs/>
          <w:color w:val="000000" w:themeColor="text1"/>
          <w:sz w:val="22"/>
          <w:szCs w:val="22"/>
          <w:shd w:val="clear" w:color="auto" w:fill="FFFFFF"/>
        </w:rPr>
        <w:t>@. Want to store 10000 elements in a collection which collection to use?</w:t>
      </w:r>
    </w:p>
    <w:tbl>
      <w:tblPr>
        <w:tblStyle w:val="TableGrid"/>
        <w:tblW w:w="0" w:type="auto"/>
        <w:tblInd w:w="198" w:type="dxa"/>
        <w:tblLook w:val="04A0" w:firstRow="1" w:lastRow="0" w:firstColumn="1" w:lastColumn="0" w:noHBand="0" w:noVBand="1"/>
      </w:tblPr>
      <w:tblGrid>
        <w:gridCol w:w="3240"/>
        <w:gridCol w:w="6030"/>
      </w:tblGrid>
      <w:tr w:rsidR="00277683" w:rsidRPr="00277683" w14:paraId="66ADA619" w14:textId="77777777" w:rsidTr="00CF7258">
        <w:tc>
          <w:tcPr>
            <w:tcW w:w="3240" w:type="dxa"/>
          </w:tcPr>
          <w:p w14:paraId="39B427B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Requirement</w:t>
            </w:r>
          </w:p>
        </w:tc>
        <w:tc>
          <w:tcPr>
            <w:tcW w:w="6030" w:type="dxa"/>
          </w:tcPr>
          <w:p w14:paraId="4F64BCD9" w14:textId="77777777" w:rsidR="00277683" w:rsidRPr="00277683" w:rsidRDefault="00277683" w:rsidP="00277683">
            <w:pPr>
              <w:spacing w:line="259" w:lineRule="auto"/>
              <w:jc w:val="center"/>
              <w:rPr>
                <w:rFonts w:ascii="Calibri" w:hAnsi="Calibri" w:cs="Calibri"/>
                <w:b/>
                <w:bCs/>
                <w:color w:val="000000" w:themeColor="text1"/>
                <w:shd w:val="clear" w:color="auto" w:fill="FFFFFF"/>
              </w:rPr>
            </w:pPr>
            <w:r w:rsidRPr="00277683">
              <w:rPr>
                <w:rFonts w:ascii="Calibri" w:hAnsi="Calibri" w:cs="Calibri"/>
                <w:b/>
                <w:bCs/>
                <w:color w:val="000000" w:themeColor="text1"/>
                <w:shd w:val="clear" w:color="auto" w:fill="FFFFFF"/>
              </w:rPr>
              <w:t>Best Collection</w:t>
            </w:r>
          </w:p>
        </w:tc>
      </w:tr>
      <w:tr w:rsidR="00277683" w:rsidRPr="00277683" w14:paraId="777CD496" w14:textId="77777777" w:rsidTr="00CF7258">
        <w:tc>
          <w:tcPr>
            <w:tcW w:w="3240" w:type="dxa"/>
          </w:tcPr>
          <w:p w14:paraId="2ECA020C"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Fast access by index</w:t>
            </w:r>
          </w:p>
        </w:tc>
        <w:tc>
          <w:tcPr>
            <w:tcW w:w="6030" w:type="dxa"/>
          </w:tcPr>
          <w:p w14:paraId="16BD4E9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ArrayList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List&lt;String&gt; list = new ArrayList&lt;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34E4695D" w14:textId="77777777" w:rsidTr="00CF7258">
        <w:tc>
          <w:tcPr>
            <w:tcW w:w="3240" w:type="dxa"/>
          </w:tcPr>
          <w:p w14:paraId="0AF4879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Unique elements (no duplicates)</w:t>
            </w:r>
          </w:p>
        </w:tc>
        <w:tc>
          <w:tcPr>
            <w:tcW w:w="6030" w:type="dxa"/>
          </w:tcPr>
          <w:p w14:paraId="62035518"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HashSet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Set&lt;String&gt; set = new HashSet&lt;</w:t>
            </w:r>
            <w:proofErr w:type="gramStart"/>
            <w:r w:rsidRPr="00821E06">
              <w:rPr>
                <w:rFonts w:ascii="Calibri" w:hAnsi="Calibri" w:cs="Calibri"/>
                <w:bCs/>
                <w:color w:val="808080" w:themeColor="background1" w:themeShade="80"/>
                <w:shd w:val="clear" w:color="auto" w:fill="FFFFFF"/>
              </w:rPr>
              <w:t>&gt;(</w:t>
            </w:r>
            <w:proofErr w:type="gramEnd"/>
            <w:r w:rsidRPr="00821E06">
              <w:rPr>
                <w:rFonts w:ascii="Calibri" w:hAnsi="Calibri" w:cs="Calibri"/>
                <w:bCs/>
                <w:color w:val="808080" w:themeColor="background1" w:themeShade="80"/>
                <w:shd w:val="clear" w:color="auto" w:fill="FFFFFF"/>
              </w:rPr>
              <w:t>);</w:t>
            </w:r>
            <w:r w:rsidRPr="00277683">
              <w:rPr>
                <w:rFonts w:ascii="Calibri" w:hAnsi="Calibri" w:cs="Calibri"/>
                <w:bCs/>
                <w:color w:val="000000" w:themeColor="text1"/>
                <w:shd w:val="clear" w:color="auto" w:fill="FFFFFF"/>
              </w:rPr>
              <w:t>)</w:t>
            </w:r>
          </w:p>
        </w:tc>
      </w:tr>
      <w:tr w:rsidR="00277683" w:rsidRPr="00277683" w14:paraId="1286C067" w14:textId="77777777" w:rsidTr="00CF7258">
        <w:tc>
          <w:tcPr>
            <w:tcW w:w="3240" w:type="dxa"/>
          </w:tcPr>
          <w:p w14:paraId="39AAE0FD"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Key-value storage</w:t>
            </w:r>
          </w:p>
        </w:tc>
        <w:tc>
          <w:tcPr>
            <w:tcW w:w="6030" w:type="dxa"/>
          </w:tcPr>
          <w:p w14:paraId="6B861955" w14:textId="1D51DFCD"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HashMap (</w:t>
            </w:r>
            <w:r w:rsidRPr="00821E06">
              <w:rPr>
                <w:rFonts w:ascii="Calibri" w:hAnsi="Calibri" w:cs="Calibri"/>
                <w:b/>
                <w:bCs/>
                <w:color w:val="808080" w:themeColor="background1" w:themeShade="80"/>
                <w:shd w:val="clear" w:color="auto" w:fill="FFFFFF"/>
              </w:rPr>
              <w:t>Ex:</w:t>
            </w:r>
            <w:r w:rsidRPr="00821E06">
              <w:rPr>
                <w:rFonts w:ascii="Calibri" w:hAnsi="Calibri" w:cs="Calibri"/>
                <w:bCs/>
                <w:color w:val="808080" w:themeColor="background1" w:themeShade="80"/>
                <w:shd w:val="clear" w:color="auto" w:fill="FFFFFF"/>
              </w:rPr>
              <w:t xml:space="preserve"> </w:t>
            </w:r>
            <w:proofErr w:type="gramStart"/>
            <w:r w:rsidRPr="00821E06">
              <w:rPr>
                <w:rFonts w:ascii="Calibri" w:hAnsi="Calibri" w:cs="Calibri"/>
                <w:bCs/>
                <w:color w:val="808080" w:themeColor="background1" w:themeShade="80"/>
                <w:shd w:val="clear" w:color="auto" w:fill="FFFFFF"/>
              </w:rPr>
              <w:t>Map</w:t>
            </w:r>
            <w:r w:rsidR="001D04DA" w:rsidRPr="00B2581A">
              <w:rPr>
                <w:rFonts w:ascii="Calibri" w:hAnsi="Calibri" w:cs="Calibri"/>
                <w:bCs/>
                <w:color w:val="BFBFBF" w:themeColor="background1" w:themeShade="BF"/>
                <w:sz w:val="10"/>
                <w:szCs w:val="10"/>
                <w:shd w:val="clear" w:color="auto" w:fill="FFFFFF"/>
              </w:rPr>
              <w:t>(</w:t>
            </w:r>
            <w:proofErr w:type="gramEnd"/>
            <w:r w:rsidR="001D04DA" w:rsidRPr="00B2581A">
              <w:rPr>
                <w:rFonts w:ascii="Calibri" w:hAnsi="Calibri" w:cs="Calibri"/>
                <w:bCs/>
                <w:color w:val="BFBFBF" w:themeColor="background1" w:themeShade="BF"/>
                <w:sz w:val="10"/>
                <w:szCs w:val="10"/>
                <w:shd w:val="clear" w:color="auto" w:fill="FFFFFF"/>
              </w:rPr>
              <w:t>Va</w:t>
            </w:r>
            <w:r w:rsidR="00B2581A" w:rsidRPr="00B2581A">
              <w:rPr>
                <w:rFonts w:ascii="Calibri" w:hAnsi="Calibri" w:cs="Calibri"/>
                <w:bCs/>
                <w:color w:val="BFBFBF" w:themeColor="background1" w:themeShade="BF"/>
                <w:sz w:val="10"/>
                <w:szCs w:val="10"/>
                <w:shd w:val="clear" w:color="auto" w:fill="FFFFFF"/>
              </w:rPr>
              <w:t>r</w:t>
            </w:r>
            <w:r w:rsidR="001D04DA" w:rsidRPr="00B2581A">
              <w:rPr>
                <w:rFonts w:ascii="Calibri" w:hAnsi="Calibri" w:cs="Calibri"/>
                <w:bCs/>
                <w:color w:val="BFBFBF" w:themeColor="background1" w:themeShade="BF"/>
                <w:sz w:val="10"/>
                <w:szCs w:val="10"/>
                <w:shd w:val="clear" w:color="auto" w:fill="FFFFFF"/>
              </w:rPr>
              <w:t>)</w:t>
            </w:r>
            <w:r w:rsidRPr="00821E06">
              <w:rPr>
                <w:rFonts w:ascii="Calibri" w:hAnsi="Calibri" w:cs="Calibri"/>
                <w:bCs/>
                <w:color w:val="808080" w:themeColor="background1" w:themeShade="80"/>
                <w:shd w:val="clear" w:color="auto" w:fill="FFFFFF"/>
              </w:rPr>
              <w:t>&lt;Integer, String&gt; map = new HashMap&lt;&gt;();</w:t>
            </w:r>
            <w:r w:rsidRPr="00277683">
              <w:rPr>
                <w:rFonts w:ascii="Calibri" w:hAnsi="Calibri" w:cs="Calibri"/>
                <w:bCs/>
                <w:color w:val="000000" w:themeColor="text1"/>
                <w:shd w:val="clear" w:color="auto" w:fill="FFFFFF"/>
              </w:rPr>
              <w:t>)</w:t>
            </w:r>
          </w:p>
        </w:tc>
      </w:tr>
      <w:tr w:rsidR="00277683" w:rsidRPr="00277683" w14:paraId="0E2B380D" w14:textId="77777777" w:rsidTr="00CF7258">
        <w:tc>
          <w:tcPr>
            <w:tcW w:w="3240" w:type="dxa"/>
          </w:tcPr>
          <w:p w14:paraId="568FDFE5"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Sorted order</w:t>
            </w:r>
          </w:p>
        </w:tc>
        <w:tc>
          <w:tcPr>
            <w:tcW w:w="6030" w:type="dxa"/>
          </w:tcPr>
          <w:p w14:paraId="688D4209"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 xml:space="preserve">TreeSet / TreeMap </w:t>
            </w:r>
          </w:p>
        </w:tc>
      </w:tr>
      <w:tr w:rsidR="00277683" w:rsidRPr="00277683" w14:paraId="37DCBAC0" w14:textId="77777777" w:rsidTr="00CF7258">
        <w:tc>
          <w:tcPr>
            <w:tcW w:w="3240" w:type="dxa"/>
          </w:tcPr>
          <w:p w14:paraId="2B1209F7"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Frequent insertion/removal</w:t>
            </w:r>
          </w:p>
        </w:tc>
        <w:tc>
          <w:tcPr>
            <w:tcW w:w="6030" w:type="dxa"/>
          </w:tcPr>
          <w:p w14:paraId="6E1507E4" w14:textId="77777777" w:rsidR="00277683" w:rsidRPr="00277683" w:rsidRDefault="00277683" w:rsidP="00C07DE3">
            <w:pPr>
              <w:spacing w:line="259" w:lineRule="auto"/>
              <w:rPr>
                <w:rFonts w:ascii="Calibri" w:hAnsi="Calibri" w:cs="Calibri"/>
                <w:bCs/>
                <w:color w:val="000000" w:themeColor="text1"/>
                <w:shd w:val="clear" w:color="auto" w:fill="FFFFFF"/>
              </w:rPr>
            </w:pPr>
            <w:r w:rsidRPr="00277683">
              <w:rPr>
                <w:rFonts w:ascii="Calibri" w:hAnsi="Calibri" w:cs="Calibri"/>
                <w:bCs/>
                <w:color w:val="000000" w:themeColor="text1"/>
                <w:shd w:val="clear" w:color="auto" w:fill="FFFFFF"/>
              </w:rPr>
              <w:t>LinkedList</w:t>
            </w:r>
          </w:p>
        </w:tc>
      </w:tr>
    </w:tbl>
    <w:p w14:paraId="1A935026" w14:textId="61C5B56D" w:rsidR="00035D2A" w:rsidRDefault="00035D2A" w:rsidP="00F374D9">
      <w:pPr>
        <w:tabs>
          <w:tab w:val="left" w:pos="1650"/>
        </w:tabs>
        <w:spacing w:line="259" w:lineRule="auto"/>
        <w:rPr>
          <w:rFonts w:ascii="Calibri" w:hAnsi="Calibri" w:cs="Calibri"/>
          <w:bCs/>
          <w:color w:val="000000" w:themeColor="text1"/>
          <w:sz w:val="22"/>
          <w:szCs w:val="22"/>
          <w:shd w:val="clear" w:color="auto" w:fill="FFFFFF"/>
        </w:rPr>
      </w:pPr>
    </w:p>
    <w:p w14:paraId="5070EB06" w14:textId="7B6DF98C" w:rsidR="00375AC6" w:rsidRPr="00250F55" w:rsidRDefault="00375AC6" w:rsidP="00375AC6">
      <w:pPr>
        <w:spacing w:line="259" w:lineRule="auto"/>
        <w:rPr>
          <w:rFonts w:ascii="Calibri" w:hAnsi="Calibri" w:cs="Calibri"/>
          <w:b/>
          <w:bCs/>
          <w:color w:val="000000" w:themeColor="text1"/>
          <w:sz w:val="22"/>
          <w:szCs w:val="22"/>
          <w:shd w:val="clear" w:color="auto" w:fill="FFFFFF"/>
        </w:rPr>
      </w:pPr>
      <w:r w:rsidRPr="00250F55">
        <w:rPr>
          <w:rFonts w:ascii="Calibri" w:hAnsi="Calibri" w:cs="Calibri"/>
          <w:b/>
          <w:bCs/>
          <w:color w:val="000000" w:themeColor="text1"/>
          <w:sz w:val="22"/>
          <w:szCs w:val="22"/>
          <w:shd w:val="clear" w:color="auto" w:fill="FFFFFF"/>
        </w:rPr>
        <w:t xml:space="preserve">@. First time </w:t>
      </w:r>
      <w:r w:rsidR="00B45745">
        <w:rPr>
          <w:rFonts w:ascii="Calibri" w:hAnsi="Calibri" w:cs="Calibri"/>
          <w:b/>
          <w:bCs/>
          <w:color w:val="000000" w:themeColor="text1"/>
          <w:sz w:val="22"/>
          <w:szCs w:val="22"/>
          <w:shd w:val="clear" w:color="auto" w:fill="FFFFFF"/>
        </w:rPr>
        <w:t>TC</w:t>
      </w:r>
      <w:r w:rsidRPr="00250F55">
        <w:rPr>
          <w:rFonts w:ascii="Calibri" w:hAnsi="Calibri" w:cs="Calibri"/>
          <w:b/>
          <w:bCs/>
          <w:color w:val="000000" w:themeColor="text1"/>
          <w:sz w:val="22"/>
          <w:szCs w:val="22"/>
          <w:shd w:val="clear" w:color="auto" w:fill="FFFFFF"/>
        </w:rPr>
        <w:t xml:space="preserve"> passed second time aborted. What could be the reason?</w:t>
      </w:r>
    </w:p>
    <w:p w14:paraId="16F513EF"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Timing Issues / Asynchronous Code</w:t>
      </w:r>
    </w:p>
    <w:p w14:paraId="530A67A1"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Residual Data from Previous Run</w:t>
      </w:r>
    </w:p>
    <w:p w14:paraId="513660FB" w14:textId="77777777"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Session / Login Expiry</w:t>
      </w:r>
    </w:p>
    <w:p w14:paraId="68D6E471" w14:textId="2E3360B1" w:rsidR="00375AC6" w:rsidRPr="0010009E" w:rsidRDefault="00375AC6" w:rsidP="0010009E">
      <w:pPr>
        <w:pStyle w:val="ListParagraph"/>
        <w:numPr>
          <w:ilvl w:val="0"/>
          <w:numId w:val="117"/>
        </w:numPr>
        <w:spacing w:line="259" w:lineRule="auto"/>
        <w:rPr>
          <w:rFonts w:ascii="Calibri" w:hAnsi="Calibri" w:cs="Calibri"/>
          <w:bCs/>
          <w:color w:val="000000" w:themeColor="text1"/>
          <w:sz w:val="22"/>
          <w:szCs w:val="22"/>
          <w:shd w:val="clear" w:color="auto" w:fill="FFFFFF"/>
        </w:rPr>
      </w:pPr>
      <w:r w:rsidRPr="0010009E">
        <w:rPr>
          <w:rFonts w:ascii="Calibri" w:hAnsi="Calibri" w:cs="Calibri"/>
          <w:bCs/>
          <w:color w:val="000000" w:themeColor="text1"/>
          <w:sz w:val="22"/>
          <w:szCs w:val="22"/>
          <w:shd w:val="clear" w:color="auto" w:fill="FFFFFF"/>
        </w:rPr>
        <w:t>Browser/Driver Not Restarted Properly (Selenium)</w:t>
      </w:r>
    </w:p>
    <w:p w14:paraId="0945867D" w14:textId="77777777" w:rsidR="00B61227" w:rsidRDefault="00B61227" w:rsidP="0007171D">
      <w:pPr>
        <w:spacing w:line="259" w:lineRule="auto"/>
        <w:jc w:val="both"/>
        <w:rPr>
          <w:rFonts w:ascii="Calibri" w:hAnsi="Calibri" w:cs="Calibri"/>
          <w:b/>
          <w:bCs/>
          <w:color w:val="000000" w:themeColor="text1"/>
          <w:sz w:val="22"/>
          <w:szCs w:val="22"/>
          <w:shd w:val="clear" w:color="auto" w:fill="FFFFFF"/>
        </w:rPr>
      </w:pPr>
    </w:p>
    <w:p w14:paraId="35622DC6" w14:textId="17E00C53" w:rsidR="0007171D" w:rsidRDefault="0007171D" w:rsidP="0007171D">
      <w:pPr>
        <w:spacing w:line="259" w:lineRule="auto"/>
        <w:jc w:val="both"/>
        <w:rPr>
          <w:rFonts w:ascii="Calibri" w:hAnsi="Calibri" w:cs="Calibri"/>
          <w:b/>
          <w:bCs/>
          <w:color w:val="000000" w:themeColor="text1"/>
          <w:sz w:val="22"/>
          <w:szCs w:val="22"/>
          <w:shd w:val="clear" w:color="auto" w:fill="FFFFFF"/>
        </w:rPr>
      </w:pPr>
      <w:r w:rsidRPr="0007171D">
        <w:rPr>
          <w:rFonts w:ascii="Calibri" w:hAnsi="Calibri" w:cs="Calibri"/>
          <w:b/>
          <w:bCs/>
          <w:color w:val="000000" w:themeColor="text1"/>
          <w:sz w:val="22"/>
          <w:szCs w:val="22"/>
          <w:shd w:val="clear" w:color="auto" w:fill="FFFFFF"/>
        </w:rPr>
        <w:lastRenderedPageBreak/>
        <w:t xml:space="preserve">@. There are 300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 want to execute </w:t>
      </w:r>
      <w:r>
        <w:rPr>
          <w:rFonts w:ascii="Calibri" w:hAnsi="Calibri" w:cs="Calibri"/>
          <w:b/>
          <w:bCs/>
          <w:color w:val="000000" w:themeColor="text1"/>
          <w:sz w:val="22"/>
          <w:szCs w:val="22"/>
          <w:shd w:val="clear" w:color="auto" w:fill="FFFFFF"/>
        </w:rPr>
        <w:t>TCs</w:t>
      </w:r>
      <w:r w:rsidRPr="0007171D">
        <w:rPr>
          <w:rFonts w:ascii="Calibri" w:hAnsi="Calibri" w:cs="Calibri"/>
          <w:b/>
          <w:bCs/>
          <w:color w:val="000000" w:themeColor="text1"/>
          <w:sz w:val="22"/>
          <w:szCs w:val="22"/>
          <w:shd w:val="clear" w:color="auto" w:fill="FFFFFF"/>
        </w:rPr>
        <w:t xml:space="preserve"> in some custom order, </w:t>
      </w:r>
      <w:r>
        <w:rPr>
          <w:rFonts w:ascii="Calibri" w:hAnsi="Calibri" w:cs="Calibri"/>
          <w:b/>
          <w:bCs/>
          <w:color w:val="000000" w:themeColor="text1"/>
          <w:sz w:val="22"/>
          <w:szCs w:val="22"/>
          <w:shd w:val="clear" w:color="auto" w:fill="FFFFFF"/>
        </w:rPr>
        <w:t>H</w:t>
      </w:r>
      <w:r w:rsidRPr="0007171D">
        <w:rPr>
          <w:rFonts w:ascii="Calibri" w:hAnsi="Calibri" w:cs="Calibri"/>
          <w:b/>
          <w:bCs/>
          <w:color w:val="000000" w:themeColor="text1"/>
          <w:sz w:val="22"/>
          <w:szCs w:val="22"/>
          <w:shd w:val="clear" w:color="auto" w:fill="FFFFFF"/>
        </w:rPr>
        <w:t xml:space="preserve"> to change the order of execution without doing changes in testng.XML and in code</w:t>
      </w:r>
      <w:r w:rsidR="000B1722">
        <w:rPr>
          <w:rFonts w:ascii="Calibri" w:hAnsi="Calibri" w:cs="Calibri"/>
          <w:b/>
          <w:bCs/>
          <w:color w:val="000000" w:themeColor="text1"/>
          <w:sz w:val="22"/>
          <w:szCs w:val="22"/>
          <w:shd w:val="clear" w:color="auto" w:fill="FFFFFF"/>
        </w:rPr>
        <w:t xml:space="preserve"> </w:t>
      </w:r>
      <w:r w:rsidRPr="0007171D">
        <w:rPr>
          <w:rFonts w:ascii="Calibri" w:hAnsi="Calibri" w:cs="Calibri"/>
          <w:b/>
          <w:bCs/>
          <w:color w:val="000000" w:themeColor="text1"/>
          <w:sz w:val="22"/>
          <w:szCs w:val="22"/>
          <w:shd w:val="clear" w:color="auto" w:fill="FFFFFF"/>
        </w:rPr>
        <w:t>(.class files). If we can do, tell the logic and if we cannot do, justify with reason?</w:t>
      </w:r>
    </w:p>
    <w:p w14:paraId="4BFA8F43" w14:textId="235FDCA8"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 xml:space="preserve">NO </w:t>
      </w:r>
      <w:r w:rsidR="00E94550">
        <w:rPr>
          <w:rFonts w:ascii="Calibri" w:hAnsi="Calibri" w:cs="Calibri"/>
          <w:bCs/>
          <w:color w:val="000000" w:themeColor="text1"/>
          <w:sz w:val="22"/>
          <w:szCs w:val="22"/>
          <w:shd w:val="clear" w:color="auto" w:fill="FFFFFF"/>
        </w:rPr>
        <w:t>-</w:t>
      </w:r>
      <w:r w:rsidRPr="0007171D">
        <w:rPr>
          <w:rFonts w:ascii="Calibri" w:hAnsi="Calibri" w:cs="Calibri"/>
          <w:bCs/>
          <w:color w:val="000000" w:themeColor="text1"/>
          <w:sz w:val="22"/>
          <w:szCs w:val="22"/>
          <w:shd w:val="clear" w:color="auto" w:fill="FFFFFF"/>
        </w:rPr>
        <w:t xml:space="preserve"> not directly at runtime without changing either </w:t>
      </w:r>
      <w:r w:rsidRPr="00BC410B">
        <w:rPr>
          <w:rFonts w:ascii="Calibri" w:hAnsi="Calibri" w:cs="Calibri"/>
          <w:bCs/>
          <w:color w:val="808080" w:themeColor="background1" w:themeShade="80"/>
          <w:sz w:val="22"/>
          <w:szCs w:val="22"/>
          <w:shd w:val="clear" w:color="auto" w:fill="FFFFFF"/>
        </w:rPr>
        <w:t xml:space="preserve">testng.xml </w:t>
      </w:r>
      <w:r w:rsidRPr="0007171D">
        <w:rPr>
          <w:rFonts w:ascii="Calibri" w:hAnsi="Calibri" w:cs="Calibri"/>
          <w:bCs/>
          <w:color w:val="000000" w:themeColor="text1"/>
          <w:sz w:val="22"/>
          <w:szCs w:val="22"/>
          <w:shd w:val="clear" w:color="auto" w:fill="FFFFFF"/>
        </w:rPr>
        <w:t xml:space="preserve">or </w:t>
      </w:r>
      <w:r w:rsidRPr="00BC410B">
        <w:rPr>
          <w:rFonts w:ascii="Calibri" w:hAnsi="Calibri" w:cs="Calibri"/>
          <w:bCs/>
          <w:color w:val="808080" w:themeColor="background1" w:themeShade="80"/>
          <w:sz w:val="22"/>
          <w:szCs w:val="22"/>
          <w:shd w:val="clear" w:color="auto" w:fill="FFFFFF"/>
        </w:rPr>
        <w:t>code</w:t>
      </w:r>
      <w:r w:rsidRPr="0007171D">
        <w:rPr>
          <w:rFonts w:ascii="Calibri" w:hAnsi="Calibri" w:cs="Calibri"/>
          <w:bCs/>
          <w:color w:val="000000" w:themeColor="text1"/>
          <w:sz w:val="22"/>
          <w:szCs w:val="22"/>
          <w:shd w:val="clear" w:color="auto" w:fill="FFFFFF"/>
        </w:rPr>
        <w:t>.</w:t>
      </w:r>
    </w:p>
    <w:p w14:paraId="6656E869" w14:textId="77777777" w:rsidR="0007171D" w:rsidRPr="0007171D" w:rsidRDefault="0007171D" w:rsidP="0007171D">
      <w:pPr>
        <w:spacing w:line="259" w:lineRule="auto"/>
        <w:jc w:val="both"/>
        <w:rPr>
          <w:rFonts w:ascii="Calibri" w:hAnsi="Calibri" w:cs="Calibri"/>
          <w:bCs/>
          <w:color w:val="000000" w:themeColor="text1"/>
          <w:sz w:val="22"/>
          <w:szCs w:val="22"/>
          <w:shd w:val="clear" w:color="auto" w:fill="FFFFFF"/>
        </w:rPr>
      </w:pPr>
      <w:r w:rsidRPr="0007171D">
        <w:rPr>
          <w:rFonts w:ascii="Calibri" w:hAnsi="Calibri" w:cs="Calibri"/>
          <w:bCs/>
          <w:color w:val="000000" w:themeColor="text1"/>
          <w:sz w:val="22"/>
          <w:szCs w:val="22"/>
          <w:shd w:val="clear" w:color="auto" w:fill="FFFFFF"/>
        </w:rPr>
        <w:t>TestNG determines execution order at runtime based on:</w:t>
      </w:r>
    </w:p>
    <w:p w14:paraId="2F1EF3A4"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testng.xml (suite, test, classes, methods sequence).</w:t>
      </w:r>
    </w:p>
    <w:p w14:paraId="517598D8" w14:textId="77777777" w:rsidR="0007171D" w:rsidRPr="00B66738" w:rsidRDefault="0007171D" w:rsidP="00B66738">
      <w:pPr>
        <w:pStyle w:val="ListParagraph"/>
        <w:numPr>
          <w:ilvl w:val="0"/>
          <w:numId w:val="118"/>
        </w:numPr>
        <w:spacing w:line="259" w:lineRule="auto"/>
        <w:jc w:val="both"/>
        <w:rPr>
          <w:rFonts w:ascii="Calibri" w:hAnsi="Calibri" w:cs="Calibri"/>
          <w:bCs/>
          <w:color w:val="000000" w:themeColor="text1"/>
          <w:sz w:val="22"/>
          <w:szCs w:val="22"/>
          <w:shd w:val="clear" w:color="auto" w:fill="FFFFFF"/>
        </w:rPr>
      </w:pPr>
      <w:r w:rsidRPr="00B66738">
        <w:rPr>
          <w:rFonts w:ascii="Calibri" w:hAnsi="Calibri" w:cs="Calibri"/>
          <w:bCs/>
          <w:color w:val="000000" w:themeColor="text1"/>
          <w:sz w:val="22"/>
          <w:szCs w:val="22"/>
          <w:shd w:val="clear" w:color="auto" w:fill="FFFFFF"/>
        </w:rPr>
        <w:t>@</w:t>
      </w:r>
      <w:proofErr w:type="gramStart"/>
      <w:r w:rsidRPr="00B66738">
        <w:rPr>
          <w:rFonts w:ascii="Calibri" w:hAnsi="Calibri" w:cs="Calibri"/>
          <w:bCs/>
          <w:color w:val="000000" w:themeColor="text1"/>
          <w:sz w:val="22"/>
          <w:szCs w:val="22"/>
          <w:shd w:val="clear" w:color="auto" w:fill="FFFFFF"/>
        </w:rPr>
        <w:t>Test(</w:t>
      </w:r>
      <w:proofErr w:type="gramEnd"/>
      <w:r w:rsidRPr="00B66738">
        <w:rPr>
          <w:rFonts w:ascii="Calibri" w:hAnsi="Calibri" w:cs="Calibri"/>
          <w:bCs/>
          <w:color w:val="000000" w:themeColor="text1"/>
          <w:sz w:val="22"/>
          <w:szCs w:val="22"/>
          <w:shd w:val="clear" w:color="auto" w:fill="FFFFFF"/>
        </w:rPr>
        <w:t>priority=...) or method dependencies (@Test(dependsOnMethods=...)) in code.</w:t>
      </w:r>
    </w:p>
    <w:p w14:paraId="06AF2858" w14:textId="77777777" w:rsidR="0007171D" w:rsidRDefault="0007171D" w:rsidP="0089614B">
      <w:pPr>
        <w:spacing w:line="259" w:lineRule="auto"/>
        <w:rPr>
          <w:rFonts w:ascii="Calibri" w:hAnsi="Calibri" w:cs="Calibri"/>
          <w:bCs/>
          <w:color w:val="000000" w:themeColor="text1"/>
          <w:sz w:val="22"/>
          <w:szCs w:val="22"/>
          <w:shd w:val="clear" w:color="auto" w:fill="FFFFFF"/>
        </w:rPr>
      </w:pPr>
    </w:p>
    <w:p w14:paraId="2B0B8510" w14:textId="3C780110" w:rsidR="00734BC4" w:rsidRPr="002932FA" w:rsidRDefault="00D150CB" w:rsidP="000F559A">
      <w:pPr>
        <w:spacing w:line="259" w:lineRule="auto"/>
        <w:rPr>
          <w:rFonts w:ascii="Calibri" w:hAnsi="Calibri" w:cs="Calibri"/>
          <w:b/>
          <w:bCs/>
          <w:color w:val="000000" w:themeColor="text1"/>
          <w:sz w:val="22"/>
          <w:szCs w:val="22"/>
          <w:shd w:val="clear" w:color="auto" w:fill="FFFFFF"/>
        </w:rPr>
      </w:pPr>
      <w:r w:rsidRPr="002932FA">
        <w:rPr>
          <w:rFonts w:ascii="Calibri" w:hAnsi="Calibri" w:cs="Calibri"/>
          <w:b/>
          <w:bCs/>
          <w:color w:val="000000" w:themeColor="text1"/>
          <w:sz w:val="22"/>
          <w:szCs w:val="22"/>
          <w:shd w:val="clear" w:color="auto" w:fill="FFFFFF"/>
        </w:rPr>
        <w:t xml:space="preserve">@. </w:t>
      </w:r>
      <w:r w:rsidR="005211A3" w:rsidRPr="002932FA">
        <w:rPr>
          <w:rFonts w:ascii="Calibri" w:hAnsi="Calibri" w:cs="Calibri"/>
          <w:b/>
          <w:bCs/>
          <w:color w:val="000000" w:themeColor="text1"/>
          <w:sz w:val="22"/>
          <w:szCs w:val="22"/>
          <w:shd w:val="clear" w:color="auto" w:fill="FFFFFF"/>
        </w:rPr>
        <w:t>Is default polling frequency 250 m</w:t>
      </w:r>
      <w:r w:rsidR="000F559A" w:rsidRPr="002932FA">
        <w:rPr>
          <w:rFonts w:ascii="Calibri" w:hAnsi="Calibri" w:cs="Calibri"/>
          <w:b/>
          <w:bCs/>
          <w:color w:val="000000" w:themeColor="text1"/>
          <w:sz w:val="22"/>
          <w:szCs w:val="22"/>
          <w:shd w:val="clear" w:color="auto" w:fill="FFFFFF"/>
        </w:rPr>
        <w:t>illi.sec</w:t>
      </w:r>
      <w:r w:rsidR="005211A3" w:rsidRPr="002932FA">
        <w:rPr>
          <w:rFonts w:ascii="Calibri" w:hAnsi="Calibri" w:cs="Calibri"/>
          <w:b/>
          <w:bCs/>
          <w:color w:val="000000" w:themeColor="text1"/>
          <w:sz w:val="22"/>
          <w:szCs w:val="22"/>
          <w:shd w:val="clear" w:color="auto" w:fill="FFFFFF"/>
        </w:rPr>
        <w:t xml:space="preserve"> applies to implicit wait or explicit wait or for both types of wait</w:t>
      </w:r>
    </w:p>
    <w:p w14:paraId="6E2DE343" w14:textId="5B35AFFF"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The default polling frequency for Selenium’s implicit and explicit wait is every 500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 xml:space="preserve">, not 250 </w:t>
      </w:r>
      <w:r w:rsidR="00F02417" w:rsidRPr="005211A3">
        <w:rPr>
          <w:rFonts w:ascii="Calibri" w:hAnsi="Calibri" w:cs="Calibri"/>
          <w:bCs/>
          <w:color w:val="000000" w:themeColor="text1"/>
          <w:sz w:val="22"/>
          <w:szCs w:val="22"/>
          <w:shd w:val="clear" w:color="auto" w:fill="FFFFFF"/>
        </w:rPr>
        <w:t>m</w:t>
      </w:r>
      <w:r w:rsidR="00F02417">
        <w:rPr>
          <w:rFonts w:ascii="Calibri" w:hAnsi="Calibri" w:cs="Calibri"/>
          <w:bCs/>
          <w:color w:val="000000" w:themeColor="text1"/>
          <w:sz w:val="22"/>
          <w:szCs w:val="22"/>
          <w:shd w:val="clear" w:color="auto" w:fill="FFFFFF"/>
        </w:rPr>
        <w:t>illi.sec</w:t>
      </w:r>
      <w:r w:rsidRPr="00D150CB">
        <w:rPr>
          <w:rFonts w:ascii="Calibri" w:hAnsi="Calibri" w:cs="Calibri"/>
          <w:bCs/>
          <w:color w:val="000000" w:themeColor="text1"/>
          <w:sz w:val="22"/>
          <w:szCs w:val="22"/>
          <w:shd w:val="clear" w:color="auto" w:fill="FFFFFF"/>
        </w:rPr>
        <w:t>.</w:t>
      </w:r>
    </w:p>
    <w:p w14:paraId="71747ACC" w14:textId="1D757D7E" w:rsidR="00D150CB" w:rsidRP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Selenium will poll the DOM every 500 </w:t>
      </w:r>
      <w:r w:rsidR="00910C8D" w:rsidRPr="005211A3">
        <w:rPr>
          <w:rFonts w:ascii="Calibri" w:hAnsi="Calibri" w:cs="Calibri"/>
          <w:bCs/>
          <w:color w:val="000000" w:themeColor="text1"/>
          <w:sz w:val="22"/>
          <w:szCs w:val="22"/>
          <w:shd w:val="clear" w:color="auto" w:fill="FFFFFF"/>
        </w:rPr>
        <w:t>m</w:t>
      </w:r>
      <w:r w:rsidR="00910C8D">
        <w:rPr>
          <w:rFonts w:ascii="Calibri" w:hAnsi="Calibri" w:cs="Calibri"/>
          <w:bCs/>
          <w:color w:val="000000" w:themeColor="text1"/>
          <w:sz w:val="22"/>
          <w:szCs w:val="22"/>
          <w:shd w:val="clear" w:color="auto" w:fill="FFFFFF"/>
        </w:rPr>
        <w:t>illi.sec</w:t>
      </w:r>
      <w:r w:rsidR="00910C8D"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until the element is found or the timeout expires.</w:t>
      </w:r>
    </w:p>
    <w:p w14:paraId="40BA959D" w14:textId="4667871E" w:rsidR="00D150CB" w:rsidRDefault="00D150CB" w:rsidP="00D150CB">
      <w:pPr>
        <w:spacing w:line="259" w:lineRule="auto"/>
        <w:rPr>
          <w:rFonts w:ascii="Calibri" w:hAnsi="Calibri" w:cs="Calibri"/>
          <w:bCs/>
          <w:color w:val="000000" w:themeColor="text1"/>
          <w:sz w:val="22"/>
          <w:szCs w:val="22"/>
          <w:shd w:val="clear" w:color="auto" w:fill="FFFFFF"/>
        </w:rPr>
      </w:pPr>
      <w:r w:rsidRPr="00D150CB">
        <w:rPr>
          <w:rFonts w:ascii="Calibri" w:hAnsi="Calibri" w:cs="Calibri"/>
          <w:bCs/>
          <w:color w:val="000000" w:themeColor="text1"/>
          <w:sz w:val="22"/>
          <w:szCs w:val="22"/>
          <w:shd w:val="clear" w:color="auto" w:fill="FFFFFF"/>
        </w:rPr>
        <w:t xml:space="preserve">However, when </w:t>
      </w:r>
      <w:r w:rsidR="006C4C9F">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use Fluent</w:t>
      </w:r>
      <w:r w:rsidR="006665F2">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Wait, </w:t>
      </w:r>
      <w:r w:rsidR="00E57DA4">
        <w:rPr>
          <w:rFonts w:ascii="Calibri" w:hAnsi="Calibri" w:cs="Calibri"/>
          <w:bCs/>
          <w:color w:val="000000" w:themeColor="text1"/>
          <w:sz w:val="22"/>
          <w:szCs w:val="22"/>
          <w:shd w:val="clear" w:color="auto" w:fill="FFFFFF"/>
        </w:rPr>
        <w:t>we</w:t>
      </w:r>
      <w:r w:rsidR="00D67FC3">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can customize the polling interval (e.g., set it to 250 </w:t>
      </w:r>
      <w:r w:rsidR="0045605F" w:rsidRPr="005211A3">
        <w:rPr>
          <w:rFonts w:ascii="Calibri" w:hAnsi="Calibri" w:cs="Calibri"/>
          <w:bCs/>
          <w:color w:val="000000" w:themeColor="text1"/>
          <w:sz w:val="22"/>
          <w:szCs w:val="22"/>
          <w:shd w:val="clear" w:color="auto" w:fill="FFFFFF"/>
        </w:rPr>
        <w:t>m</w:t>
      </w:r>
      <w:r w:rsidR="0045605F">
        <w:rPr>
          <w:rFonts w:ascii="Calibri" w:hAnsi="Calibri" w:cs="Calibri"/>
          <w:bCs/>
          <w:color w:val="000000" w:themeColor="text1"/>
          <w:sz w:val="22"/>
          <w:szCs w:val="22"/>
          <w:shd w:val="clear" w:color="auto" w:fill="FFFFFF"/>
        </w:rPr>
        <w:t>illi.sec</w:t>
      </w:r>
      <w:r w:rsidR="0045605F" w:rsidRPr="00D150CB">
        <w:rPr>
          <w:rFonts w:ascii="Calibri" w:hAnsi="Calibri" w:cs="Calibri"/>
          <w:bCs/>
          <w:color w:val="000000" w:themeColor="text1"/>
          <w:sz w:val="22"/>
          <w:szCs w:val="22"/>
          <w:shd w:val="clear" w:color="auto" w:fill="FFFFFF"/>
        </w:rPr>
        <w:t xml:space="preserve"> </w:t>
      </w:r>
      <w:r w:rsidRPr="00D150CB">
        <w:rPr>
          <w:rFonts w:ascii="Calibri" w:hAnsi="Calibri" w:cs="Calibri"/>
          <w:bCs/>
          <w:color w:val="000000" w:themeColor="text1"/>
          <w:sz w:val="22"/>
          <w:szCs w:val="22"/>
          <w:shd w:val="clear" w:color="auto" w:fill="FFFFFF"/>
        </w:rPr>
        <w:t xml:space="preserve">if </w:t>
      </w:r>
      <w:r w:rsidR="00F6014D">
        <w:rPr>
          <w:rFonts w:ascii="Calibri" w:hAnsi="Calibri" w:cs="Calibri"/>
          <w:bCs/>
          <w:color w:val="000000" w:themeColor="text1"/>
          <w:sz w:val="22"/>
          <w:szCs w:val="22"/>
          <w:shd w:val="clear" w:color="auto" w:fill="FFFFFF"/>
        </w:rPr>
        <w:t>we</w:t>
      </w:r>
      <w:r w:rsidRPr="00D150CB">
        <w:rPr>
          <w:rFonts w:ascii="Calibri" w:hAnsi="Calibri" w:cs="Calibri"/>
          <w:bCs/>
          <w:color w:val="000000" w:themeColor="text1"/>
          <w:sz w:val="22"/>
          <w:szCs w:val="22"/>
          <w:shd w:val="clear" w:color="auto" w:fill="FFFFFF"/>
        </w:rPr>
        <w:t xml:space="preserve"> want).</w:t>
      </w:r>
    </w:p>
    <w:p w14:paraId="5BAD358A" w14:textId="77777777" w:rsidR="004307DC" w:rsidRPr="004307DC" w:rsidRDefault="004307DC" w:rsidP="004307DC">
      <w:pPr>
        <w:tabs>
          <w:tab w:val="left" w:pos="2364"/>
        </w:tabs>
        <w:spacing w:line="259" w:lineRule="auto"/>
        <w:rPr>
          <w:rFonts w:ascii="Calibri" w:hAnsi="Calibri" w:cs="Calibri"/>
          <w:bCs/>
          <w:color w:val="000000" w:themeColor="text1"/>
          <w:sz w:val="22"/>
          <w:szCs w:val="22"/>
          <w:shd w:val="clear" w:color="auto" w:fill="FFFFFF"/>
        </w:rPr>
      </w:pPr>
    </w:p>
    <w:p w14:paraId="1EEBD87C" w14:textId="05F31486" w:rsidR="004307DC" w:rsidRPr="004307DC" w:rsidRDefault="00460F87" w:rsidP="004307DC">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CE0D26">
        <w:rPr>
          <w:rFonts w:ascii="Calibri" w:hAnsi="Calibri" w:cs="Calibri"/>
          <w:bCs/>
          <w:color w:val="000000" w:themeColor="text1"/>
          <w:sz w:val="22"/>
          <w:szCs w:val="22"/>
          <w:shd w:val="clear" w:color="auto" w:fill="FFFFFF"/>
        </w:rPr>
        <w:t>Ur</w:t>
      </w:r>
      <w:r w:rsidR="004307DC" w:rsidRPr="004307DC">
        <w:rPr>
          <w:rFonts w:ascii="Calibri" w:hAnsi="Calibri" w:cs="Calibri"/>
          <w:bCs/>
          <w:color w:val="000000" w:themeColor="text1"/>
          <w:sz w:val="22"/>
          <w:szCs w:val="22"/>
          <w:shd w:val="clear" w:color="auto" w:fill="FFFFFF"/>
        </w:rPr>
        <w:t xml:space="preserve"> are assigned to automate the login functionality of a web application. H </w:t>
      </w:r>
      <w:r w:rsidR="00BB02CE">
        <w:rPr>
          <w:rFonts w:ascii="Calibri" w:hAnsi="Calibri" w:cs="Calibri"/>
          <w:bCs/>
          <w:color w:val="000000" w:themeColor="text1"/>
          <w:sz w:val="22"/>
          <w:szCs w:val="22"/>
          <w:shd w:val="clear" w:color="auto" w:fill="FFFFFF"/>
        </w:rPr>
        <w:t>to</w:t>
      </w:r>
      <w:r w:rsidR="004307DC" w:rsidRPr="004307DC">
        <w:rPr>
          <w:rFonts w:ascii="Calibri" w:hAnsi="Calibri" w:cs="Calibri"/>
          <w:bCs/>
          <w:color w:val="000000" w:themeColor="text1"/>
          <w:sz w:val="22"/>
          <w:szCs w:val="22"/>
          <w:shd w:val="clear" w:color="auto" w:fill="FFFFFF"/>
        </w:rPr>
        <w:t xml:space="preserve"> approach this task</w:t>
      </w:r>
    </w:p>
    <w:p w14:paraId="346E95A7" w14:textId="6ED195AB" w:rsidR="004307DC"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First, I would identify the elements involved in the login process such as username field, </w:t>
      </w:r>
      <w:r w:rsidR="00806B25">
        <w:rPr>
          <w:rFonts w:ascii="Calibri" w:hAnsi="Calibri" w:cs="Calibri"/>
          <w:bCs/>
          <w:color w:val="000000" w:themeColor="text1"/>
          <w:sz w:val="22"/>
          <w:szCs w:val="22"/>
          <w:shd w:val="clear" w:color="auto" w:fill="FFFFFF"/>
        </w:rPr>
        <w:t>pwd</w:t>
      </w:r>
      <w:r w:rsidRPr="00460F87">
        <w:rPr>
          <w:rFonts w:ascii="Calibri" w:hAnsi="Calibri" w:cs="Calibri"/>
          <w:bCs/>
          <w:color w:val="000000" w:themeColor="text1"/>
          <w:sz w:val="22"/>
          <w:szCs w:val="22"/>
          <w:shd w:val="clear" w:color="auto" w:fill="FFFFFF"/>
        </w:rPr>
        <w:t xml:space="preserve"> field, and login </w:t>
      </w:r>
      <w:r w:rsidR="00680D33">
        <w:rPr>
          <w:rFonts w:ascii="Calibri" w:hAnsi="Calibri" w:cs="Calibri"/>
          <w:bCs/>
          <w:color w:val="000000" w:themeColor="text1"/>
          <w:sz w:val="22"/>
          <w:szCs w:val="22"/>
          <w:shd w:val="clear" w:color="auto" w:fill="FFFFFF"/>
        </w:rPr>
        <w:t>b</w:t>
      </w:r>
      <w:r w:rsidR="00E55EB7">
        <w:rPr>
          <w:rFonts w:ascii="Calibri" w:hAnsi="Calibri" w:cs="Calibri"/>
          <w:bCs/>
          <w:color w:val="000000" w:themeColor="text1"/>
          <w:sz w:val="22"/>
          <w:szCs w:val="22"/>
          <w:shd w:val="clear" w:color="auto" w:fill="FFFFFF"/>
        </w:rPr>
        <w:t>utton.</w:t>
      </w:r>
    </w:p>
    <w:p w14:paraId="2A0BCCBF" w14:textId="466BE64B"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Then, I would choose an appropriate automation tool such as Selenium WebDriver.</w:t>
      </w:r>
    </w:p>
    <w:p w14:paraId="1EEB08AC" w14:textId="595297C5"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Next, I would write </w:t>
      </w:r>
      <w:r w:rsidR="0054654E">
        <w:rPr>
          <w:rFonts w:ascii="Calibri" w:hAnsi="Calibri" w:cs="Calibri"/>
          <w:bCs/>
          <w:color w:val="000000" w:themeColor="text1"/>
          <w:sz w:val="22"/>
          <w:szCs w:val="22"/>
          <w:shd w:val="clear" w:color="auto" w:fill="FFFFFF"/>
        </w:rPr>
        <w:t>T</w:t>
      </w:r>
      <w:r w:rsidRPr="00460F87">
        <w:rPr>
          <w:rFonts w:ascii="Calibri" w:hAnsi="Calibri" w:cs="Calibri"/>
          <w:bCs/>
          <w:color w:val="000000" w:themeColor="text1"/>
          <w:sz w:val="22"/>
          <w:szCs w:val="22"/>
          <w:shd w:val="clear" w:color="auto" w:fill="FFFFFF"/>
        </w:rPr>
        <w:t xml:space="preserve">est </w:t>
      </w:r>
      <w:r w:rsidR="0054654E">
        <w:rPr>
          <w:rFonts w:ascii="Calibri" w:hAnsi="Calibri" w:cs="Calibri"/>
          <w:bCs/>
          <w:color w:val="000000" w:themeColor="text1"/>
          <w:sz w:val="22"/>
          <w:szCs w:val="22"/>
          <w:shd w:val="clear" w:color="auto" w:fill="FFFFFF"/>
        </w:rPr>
        <w:t>S</w:t>
      </w:r>
      <w:r w:rsidRPr="00460F87">
        <w:rPr>
          <w:rFonts w:ascii="Calibri" w:hAnsi="Calibri" w:cs="Calibri"/>
          <w:bCs/>
          <w:color w:val="000000" w:themeColor="text1"/>
          <w:sz w:val="22"/>
          <w:szCs w:val="22"/>
          <w:shd w:val="clear" w:color="auto" w:fill="FFFFFF"/>
        </w:rPr>
        <w:t>cripts using the chosen tool to automate the login process.</w:t>
      </w:r>
    </w:p>
    <w:p w14:paraId="0C5DB65E" w14:textId="17331CF8" w:rsidR="004307DC" w:rsidRPr="00460F87" w:rsidRDefault="004307DC" w:rsidP="00460F87">
      <w:pPr>
        <w:pStyle w:val="ListParagraph"/>
        <w:numPr>
          <w:ilvl w:val="0"/>
          <w:numId w:val="119"/>
        </w:numPr>
        <w:tabs>
          <w:tab w:val="left" w:pos="2364"/>
        </w:tabs>
        <w:spacing w:line="259" w:lineRule="auto"/>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I would also incorporate data-driven testing to test different combinations of valid and invalid credentials.</w:t>
      </w:r>
    </w:p>
    <w:p w14:paraId="6B0E0353" w14:textId="6419EB23" w:rsidR="005A7CF8" w:rsidRPr="00460F87" w:rsidRDefault="004307DC" w:rsidP="00680D33">
      <w:pPr>
        <w:pStyle w:val="ListParagraph"/>
        <w:numPr>
          <w:ilvl w:val="0"/>
          <w:numId w:val="119"/>
        </w:numPr>
        <w:tabs>
          <w:tab w:val="left" w:pos="2364"/>
        </w:tabs>
        <w:spacing w:line="259" w:lineRule="auto"/>
        <w:jc w:val="both"/>
        <w:rPr>
          <w:rFonts w:ascii="Calibri" w:hAnsi="Calibri" w:cs="Calibri"/>
          <w:bCs/>
          <w:color w:val="000000" w:themeColor="text1"/>
          <w:sz w:val="22"/>
          <w:szCs w:val="22"/>
          <w:shd w:val="clear" w:color="auto" w:fill="FFFFFF"/>
        </w:rPr>
      </w:pPr>
      <w:r w:rsidRPr="00460F87">
        <w:rPr>
          <w:rFonts w:ascii="Calibri" w:hAnsi="Calibri" w:cs="Calibri"/>
          <w:bCs/>
          <w:color w:val="000000" w:themeColor="text1"/>
          <w:sz w:val="22"/>
          <w:szCs w:val="22"/>
          <w:shd w:val="clear" w:color="auto" w:fill="FFFFFF"/>
        </w:rPr>
        <w:t xml:space="preserve">Finally, I would run the automated tests regularly as part of the </w:t>
      </w:r>
      <w:r w:rsidR="00100256">
        <w:rPr>
          <w:rFonts w:ascii="Calibri" w:hAnsi="Calibri" w:cs="Calibri"/>
          <w:bCs/>
          <w:color w:val="000000" w:themeColor="text1"/>
          <w:sz w:val="22"/>
          <w:szCs w:val="22"/>
          <w:shd w:val="clear" w:color="auto" w:fill="FFFFFF"/>
        </w:rPr>
        <w:t>CI</w:t>
      </w:r>
      <w:r w:rsidRPr="00460F87">
        <w:rPr>
          <w:rFonts w:ascii="Calibri" w:hAnsi="Calibri" w:cs="Calibri"/>
          <w:bCs/>
          <w:color w:val="000000" w:themeColor="text1"/>
          <w:sz w:val="22"/>
          <w:szCs w:val="22"/>
          <w:shd w:val="clear" w:color="auto" w:fill="FFFFFF"/>
        </w:rPr>
        <w:t xml:space="preserve"> process to ensure the login func</w:t>
      </w:r>
      <w:r w:rsidR="00610776">
        <w:rPr>
          <w:rFonts w:ascii="Calibri" w:hAnsi="Calibri" w:cs="Calibri"/>
          <w:bCs/>
          <w:color w:val="000000" w:themeColor="text1"/>
          <w:sz w:val="22"/>
          <w:szCs w:val="22"/>
          <w:shd w:val="clear" w:color="auto" w:fill="FFFFFF"/>
        </w:rPr>
        <w:t>’y</w:t>
      </w:r>
      <w:r w:rsidRPr="00460F87">
        <w:rPr>
          <w:rFonts w:ascii="Calibri" w:hAnsi="Calibri" w:cs="Calibri"/>
          <w:bCs/>
          <w:color w:val="000000" w:themeColor="text1"/>
          <w:sz w:val="22"/>
          <w:szCs w:val="22"/>
          <w:shd w:val="clear" w:color="auto" w:fill="FFFFFF"/>
        </w:rPr>
        <w:t xml:space="preserve"> remains intact.</w:t>
      </w:r>
    </w:p>
    <w:p w14:paraId="7815A489" w14:textId="1804AD7B" w:rsidR="00730021" w:rsidRDefault="00730021" w:rsidP="005A7CF8">
      <w:pPr>
        <w:tabs>
          <w:tab w:val="left" w:pos="2364"/>
        </w:tabs>
        <w:spacing w:line="259" w:lineRule="auto"/>
        <w:rPr>
          <w:rFonts w:ascii="Calibri" w:hAnsi="Calibri" w:cs="Calibri"/>
          <w:bCs/>
          <w:color w:val="000000" w:themeColor="text1"/>
          <w:sz w:val="22"/>
          <w:szCs w:val="22"/>
          <w:shd w:val="clear" w:color="auto" w:fill="FFFFFF"/>
        </w:rPr>
      </w:pPr>
    </w:p>
    <w:p w14:paraId="3327B647" w14:textId="77777777" w:rsidR="00EF591C" w:rsidRPr="00EF591C" w:rsidRDefault="00EF591C" w:rsidP="00EF591C">
      <w:pPr>
        <w:tabs>
          <w:tab w:val="left" w:pos="2364"/>
        </w:tabs>
        <w:spacing w:line="259" w:lineRule="auto"/>
        <w:rPr>
          <w:rFonts w:ascii="Calibri" w:hAnsi="Calibri" w:cs="Calibri"/>
          <w:bCs/>
          <w:color w:val="000000" w:themeColor="text1"/>
          <w:sz w:val="22"/>
          <w:szCs w:val="22"/>
          <w:shd w:val="clear" w:color="auto" w:fill="FFFFFF"/>
        </w:rPr>
      </w:pPr>
    </w:p>
    <w:p w14:paraId="1588830F" w14:textId="3AA2618C" w:rsidR="00EF591C" w:rsidRPr="00EF591C" w:rsidRDefault="00905811" w:rsidP="00314BC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433AF">
        <w:rPr>
          <w:rFonts w:ascii="Calibri" w:hAnsi="Calibri" w:cs="Calibri"/>
          <w:bCs/>
          <w:color w:val="000000" w:themeColor="text1"/>
          <w:sz w:val="22"/>
          <w:szCs w:val="22"/>
          <w:shd w:val="clear" w:color="auto" w:fill="FFFFFF"/>
        </w:rPr>
        <w:t>U</w:t>
      </w:r>
      <w:r w:rsidR="00EF591C" w:rsidRPr="00EF591C">
        <w:rPr>
          <w:rFonts w:ascii="Calibri" w:hAnsi="Calibri" w:cs="Calibri"/>
          <w:bCs/>
          <w:color w:val="000000" w:themeColor="text1"/>
          <w:sz w:val="22"/>
          <w:szCs w:val="22"/>
          <w:shd w:val="clear" w:color="auto" w:fill="FFFFFF"/>
        </w:rPr>
        <w:t xml:space="preserve"> are testing an e-commerce website where users can add products to their cart. H </w:t>
      </w:r>
      <w:r w:rsidR="0068607D">
        <w:rPr>
          <w:rFonts w:ascii="Calibri" w:hAnsi="Calibri" w:cs="Calibri"/>
          <w:bCs/>
          <w:color w:val="000000" w:themeColor="text1"/>
          <w:sz w:val="22"/>
          <w:szCs w:val="22"/>
          <w:shd w:val="clear" w:color="auto" w:fill="FFFFFF"/>
        </w:rPr>
        <w:t>to</w:t>
      </w:r>
      <w:r w:rsidR="00EF591C" w:rsidRPr="00EF591C">
        <w:rPr>
          <w:rFonts w:ascii="Calibri" w:hAnsi="Calibri" w:cs="Calibri"/>
          <w:bCs/>
          <w:color w:val="000000" w:themeColor="text1"/>
          <w:sz w:val="22"/>
          <w:szCs w:val="22"/>
          <w:shd w:val="clear" w:color="auto" w:fill="FFFFFF"/>
        </w:rPr>
        <w:t xml:space="preserve"> automate the testing of the add-to-cart functionality</w:t>
      </w:r>
    </w:p>
    <w:p w14:paraId="311891F2" w14:textId="0BC7F6C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Firstly, I would identify the key </w:t>
      </w:r>
      <w:r w:rsidR="006F7C50">
        <w:rPr>
          <w:rFonts w:ascii="Calibri" w:hAnsi="Calibri" w:cs="Calibri"/>
          <w:bCs/>
          <w:color w:val="000000" w:themeColor="text1"/>
          <w:sz w:val="22"/>
          <w:szCs w:val="22"/>
          <w:shd w:val="clear" w:color="auto" w:fill="FFFFFF"/>
        </w:rPr>
        <w:t>steps/</w:t>
      </w:r>
      <w:r w:rsidRPr="00DD7EA9">
        <w:rPr>
          <w:rFonts w:ascii="Calibri" w:hAnsi="Calibri" w:cs="Calibri"/>
          <w:bCs/>
          <w:color w:val="000000" w:themeColor="text1"/>
          <w:sz w:val="22"/>
          <w:szCs w:val="22"/>
          <w:shd w:val="clear" w:color="auto" w:fill="FFFFFF"/>
        </w:rPr>
        <w:t>elements involved in adding products to the cart, such as product listings, add-to-cart buttons, and the cart icon.</w:t>
      </w:r>
    </w:p>
    <w:p w14:paraId="16A3ACEF" w14:textId="5FAE7B57" w:rsidR="00EF591C" w:rsidRPr="00DD7EA9" w:rsidRDefault="00EF591C" w:rsidP="002E5615">
      <w:pPr>
        <w:pStyle w:val="ListParagraph"/>
        <w:numPr>
          <w:ilvl w:val="0"/>
          <w:numId w:val="120"/>
        </w:numPr>
        <w:tabs>
          <w:tab w:val="left" w:pos="2364"/>
        </w:tabs>
        <w:spacing w:line="259" w:lineRule="auto"/>
        <w:jc w:val="both"/>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Using </w:t>
      </w:r>
      <w:r w:rsidR="00844DD8">
        <w:rPr>
          <w:rFonts w:ascii="Calibri" w:hAnsi="Calibri" w:cs="Calibri"/>
          <w:bCs/>
          <w:color w:val="000000" w:themeColor="text1"/>
          <w:sz w:val="22"/>
          <w:szCs w:val="22"/>
          <w:shd w:val="clear" w:color="auto" w:fill="FFFFFF"/>
        </w:rPr>
        <w:t>automation</w:t>
      </w:r>
      <w:r w:rsidRPr="00DD7EA9">
        <w:rPr>
          <w:rFonts w:ascii="Calibri" w:hAnsi="Calibri" w:cs="Calibri"/>
          <w:bCs/>
          <w:color w:val="000000" w:themeColor="text1"/>
          <w:sz w:val="22"/>
          <w:szCs w:val="22"/>
          <w:shd w:val="clear" w:color="auto" w:fill="FFFFFF"/>
        </w:rPr>
        <w:t xml:space="preserve"> tool, I would write test scripts to automate the process of adding products to the cart.</w:t>
      </w:r>
    </w:p>
    <w:p w14:paraId="202E1342" w14:textId="44AFA275"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 xml:space="preserve">I would also </w:t>
      </w:r>
      <w:r w:rsidRPr="009151A8">
        <w:rPr>
          <w:rFonts w:ascii="Calibri" w:hAnsi="Calibri" w:cs="Calibri"/>
          <w:bCs/>
          <w:color w:val="000000" w:themeColor="text1"/>
          <w:sz w:val="22"/>
          <w:szCs w:val="22"/>
          <w:u w:val="dotted"/>
          <w:shd w:val="clear" w:color="auto" w:fill="FFFFFF"/>
        </w:rPr>
        <w:t>include verification steps</w:t>
      </w:r>
      <w:r w:rsidRPr="00DD7EA9">
        <w:rPr>
          <w:rFonts w:ascii="Calibri" w:hAnsi="Calibri" w:cs="Calibri"/>
          <w:bCs/>
          <w:color w:val="000000" w:themeColor="text1"/>
          <w:sz w:val="22"/>
          <w:szCs w:val="22"/>
          <w:shd w:val="clear" w:color="auto" w:fill="FFFFFF"/>
        </w:rPr>
        <w:t xml:space="preserve"> to ensure that the correct product is added with the desired quantity.</w:t>
      </w:r>
    </w:p>
    <w:p w14:paraId="22A59AED" w14:textId="77777777" w:rsidR="00EF591C"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Additionally, I would validate the cart contents after adding products to ensure they reflect accurately.</w:t>
      </w:r>
    </w:p>
    <w:p w14:paraId="06800AD3" w14:textId="463548AB" w:rsidR="00FD143D" w:rsidRPr="00DD7EA9" w:rsidRDefault="00EF591C" w:rsidP="002E5615">
      <w:pPr>
        <w:pStyle w:val="ListParagraph"/>
        <w:numPr>
          <w:ilvl w:val="0"/>
          <w:numId w:val="120"/>
        </w:numPr>
        <w:tabs>
          <w:tab w:val="left" w:pos="2364"/>
        </w:tabs>
        <w:spacing w:line="259" w:lineRule="auto"/>
        <w:rPr>
          <w:rFonts w:ascii="Calibri" w:hAnsi="Calibri" w:cs="Calibri"/>
          <w:bCs/>
          <w:color w:val="000000" w:themeColor="text1"/>
          <w:sz w:val="22"/>
          <w:szCs w:val="22"/>
          <w:shd w:val="clear" w:color="auto" w:fill="FFFFFF"/>
        </w:rPr>
      </w:pPr>
      <w:r w:rsidRPr="00DD7EA9">
        <w:rPr>
          <w:rFonts w:ascii="Calibri" w:hAnsi="Calibri" w:cs="Calibri"/>
          <w:bCs/>
          <w:color w:val="000000" w:themeColor="text1"/>
          <w:sz w:val="22"/>
          <w:szCs w:val="22"/>
          <w:shd w:val="clear" w:color="auto" w:fill="FFFFFF"/>
        </w:rPr>
        <w:t>Finally, I would parameterize the test data to cover various scenarios like adding multiple products, adding out-of-stock products, etc.</w:t>
      </w:r>
    </w:p>
    <w:p w14:paraId="1EF492FE" w14:textId="77777777"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p>
    <w:p w14:paraId="27B7CCA1" w14:textId="0682A204" w:rsidR="00F55BDF" w:rsidRPr="00F55BDF" w:rsidRDefault="00F55BDF" w:rsidP="00F55BDF">
      <w:pPr>
        <w:tabs>
          <w:tab w:val="left" w:pos="2364"/>
        </w:tabs>
        <w:spacing w:line="259" w:lineRule="auto"/>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7A3EA6">
        <w:rPr>
          <w:rFonts w:ascii="Calibri" w:hAnsi="Calibri" w:cs="Calibri"/>
          <w:bCs/>
          <w:color w:val="000000" w:themeColor="text1"/>
          <w:sz w:val="22"/>
          <w:szCs w:val="22"/>
          <w:shd w:val="clear" w:color="auto" w:fill="FFFFFF"/>
        </w:rPr>
        <w:t xml:space="preserve">. </w:t>
      </w:r>
      <w:r w:rsidR="00FB1A69">
        <w:rPr>
          <w:rFonts w:ascii="Calibri" w:hAnsi="Calibri" w:cs="Calibri"/>
          <w:bCs/>
          <w:color w:val="000000" w:themeColor="text1"/>
          <w:sz w:val="22"/>
          <w:szCs w:val="22"/>
          <w:shd w:val="clear" w:color="auto" w:fill="FFFFFF"/>
        </w:rPr>
        <w:t>U</w:t>
      </w:r>
      <w:r w:rsidRPr="00F55BDF">
        <w:rPr>
          <w:rFonts w:ascii="Calibri" w:hAnsi="Calibri" w:cs="Calibri"/>
          <w:bCs/>
          <w:color w:val="000000" w:themeColor="text1"/>
          <w:sz w:val="22"/>
          <w:szCs w:val="22"/>
          <w:shd w:val="clear" w:color="auto" w:fill="FFFFFF"/>
        </w:rPr>
        <w:t xml:space="preserve"> are tasked with automating the testing of a search functionality on a website. </w:t>
      </w:r>
      <w:r w:rsidR="00322E46">
        <w:rPr>
          <w:rFonts w:ascii="Calibri" w:hAnsi="Calibri" w:cs="Calibri"/>
          <w:bCs/>
          <w:color w:val="000000" w:themeColor="text1"/>
          <w:sz w:val="22"/>
          <w:szCs w:val="22"/>
          <w:shd w:val="clear" w:color="auto" w:fill="FFFFFF"/>
        </w:rPr>
        <w:t>H</w:t>
      </w:r>
      <w:r w:rsidRPr="00F55BDF">
        <w:rPr>
          <w:rFonts w:ascii="Calibri" w:hAnsi="Calibri" w:cs="Calibri"/>
          <w:bCs/>
          <w:color w:val="000000" w:themeColor="text1"/>
          <w:sz w:val="22"/>
          <w:szCs w:val="22"/>
          <w:shd w:val="clear" w:color="auto" w:fill="FFFFFF"/>
        </w:rPr>
        <w:t xml:space="preserve"> </w:t>
      </w:r>
      <w:r w:rsidR="00322E46">
        <w:rPr>
          <w:rFonts w:ascii="Calibri" w:hAnsi="Calibri" w:cs="Calibri"/>
          <w:bCs/>
          <w:color w:val="000000" w:themeColor="text1"/>
          <w:sz w:val="22"/>
          <w:szCs w:val="22"/>
          <w:shd w:val="clear" w:color="auto" w:fill="FFFFFF"/>
        </w:rPr>
        <w:t>to</w:t>
      </w:r>
      <w:r w:rsidRPr="00F55BDF">
        <w:rPr>
          <w:rFonts w:ascii="Calibri" w:hAnsi="Calibri" w:cs="Calibri"/>
          <w:bCs/>
          <w:color w:val="000000" w:themeColor="text1"/>
          <w:sz w:val="22"/>
          <w:szCs w:val="22"/>
          <w:shd w:val="clear" w:color="auto" w:fill="FFFFFF"/>
        </w:rPr>
        <w:t xml:space="preserve"> approach this?</w:t>
      </w:r>
    </w:p>
    <w:p w14:paraId="5131F25C" w14:textId="16B0D1D7" w:rsidR="00F55BDF" w:rsidRPr="00587946" w:rsidRDefault="00F55BDF"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start by identifying the search input field and the search button on the website.</w:t>
      </w:r>
    </w:p>
    <w:p w14:paraId="042BA445" w14:textId="763C881E"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 xml:space="preserve">Using </w:t>
      </w:r>
      <w:r w:rsidR="00C8181F">
        <w:rPr>
          <w:rFonts w:ascii="Calibri" w:hAnsi="Calibri" w:cs="Calibri"/>
          <w:bCs/>
          <w:color w:val="000000" w:themeColor="text1"/>
          <w:sz w:val="22"/>
          <w:szCs w:val="22"/>
          <w:shd w:val="clear" w:color="auto" w:fill="FFFFFF"/>
        </w:rPr>
        <w:t>automation</w:t>
      </w:r>
      <w:r w:rsidRPr="00587946">
        <w:rPr>
          <w:rFonts w:ascii="Calibri" w:hAnsi="Calibri" w:cs="Calibri"/>
          <w:bCs/>
          <w:color w:val="000000" w:themeColor="text1"/>
          <w:sz w:val="22"/>
          <w:szCs w:val="22"/>
          <w:shd w:val="clear" w:color="auto" w:fill="FFFFFF"/>
        </w:rPr>
        <w:t xml:space="preserve"> tools, I would write test scripts to automate the search process.</w:t>
      </w:r>
    </w:p>
    <w:p w14:paraId="19498D50" w14:textId="12370392"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include test data with various search queries, including valid and invalid ones, to cover different scenarios.</w:t>
      </w:r>
    </w:p>
    <w:p w14:paraId="35BEE9EA" w14:textId="72B01974"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Additionally, I would verify that the search results are displayed correctly and relevant to the search query entered.</w:t>
      </w:r>
    </w:p>
    <w:p w14:paraId="78208428" w14:textId="116FB559" w:rsidR="00F55BDF"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I would also test for advanced search options if available, such as filtering or sorting search results.</w:t>
      </w:r>
    </w:p>
    <w:p w14:paraId="0A443334" w14:textId="7DCF66A5" w:rsidR="005A7CF8" w:rsidRPr="00587946" w:rsidRDefault="00F55BDF"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587946">
        <w:rPr>
          <w:rFonts w:ascii="Calibri" w:hAnsi="Calibri" w:cs="Calibri"/>
          <w:bCs/>
          <w:color w:val="000000" w:themeColor="text1"/>
          <w:sz w:val="22"/>
          <w:szCs w:val="22"/>
          <w:shd w:val="clear" w:color="auto" w:fill="FFFFFF"/>
        </w:rPr>
        <w:t>Lastly, I would ensure that the search functionality works seamlessly across different browsers and devices.</w:t>
      </w:r>
    </w:p>
    <w:p w14:paraId="28B42DD4" w14:textId="77777777" w:rsidR="0031268A" w:rsidRPr="0031268A" w:rsidRDefault="0031268A" w:rsidP="0031268A">
      <w:pPr>
        <w:tabs>
          <w:tab w:val="left" w:pos="2364"/>
        </w:tabs>
        <w:spacing w:line="259" w:lineRule="auto"/>
        <w:rPr>
          <w:rFonts w:ascii="Calibri" w:hAnsi="Calibri" w:cs="Calibri"/>
          <w:bCs/>
          <w:color w:val="000000" w:themeColor="text1"/>
          <w:sz w:val="22"/>
          <w:szCs w:val="22"/>
          <w:shd w:val="clear" w:color="auto" w:fill="FFFFFF"/>
        </w:rPr>
      </w:pPr>
    </w:p>
    <w:p w14:paraId="234EF2C3" w14:textId="2447246C" w:rsidR="0031268A" w:rsidRPr="0031268A" w:rsidRDefault="0031268A" w:rsidP="0031268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268A">
        <w:rPr>
          <w:rFonts w:ascii="Calibri" w:hAnsi="Calibri" w:cs="Calibri"/>
          <w:bCs/>
          <w:color w:val="000000" w:themeColor="text1"/>
          <w:sz w:val="22"/>
          <w:szCs w:val="22"/>
          <w:shd w:val="clear" w:color="auto" w:fill="FFFFFF"/>
        </w:rPr>
        <w:t xml:space="preserve"> need to automate the testing of a checkout process on an e-commerce website. H </w:t>
      </w:r>
      <w:r>
        <w:rPr>
          <w:rFonts w:ascii="Calibri" w:hAnsi="Calibri" w:cs="Calibri"/>
          <w:bCs/>
          <w:color w:val="000000" w:themeColor="text1"/>
          <w:sz w:val="22"/>
          <w:szCs w:val="22"/>
          <w:shd w:val="clear" w:color="auto" w:fill="FFFFFF"/>
        </w:rPr>
        <w:t>to</w:t>
      </w:r>
      <w:r w:rsidRPr="0031268A">
        <w:rPr>
          <w:rFonts w:ascii="Calibri" w:hAnsi="Calibri" w:cs="Calibri"/>
          <w:bCs/>
          <w:color w:val="000000" w:themeColor="text1"/>
          <w:sz w:val="22"/>
          <w:szCs w:val="22"/>
          <w:shd w:val="clear" w:color="auto" w:fill="FFFFFF"/>
        </w:rPr>
        <w:t xml:space="preserve"> approach this task</w:t>
      </w:r>
    </w:p>
    <w:p w14:paraId="26C3E707"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identify the key steps involved in the checkout process, such as adding items to the cart, entering shipping and billing information, selecting payment methods, and placing the order.</w:t>
      </w:r>
    </w:p>
    <w:p w14:paraId="4482B642" w14:textId="6651BCC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 xml:space="preserve">Using </w:t>
      </w:r>
      <w:r w:rsidR="0041453E" w:rsidRPr="00317836">
        <w:rPr>
          <w:rFonts w:ascii="Calibri" w:hAnsi="Calibri" w:cs="Calibri"/>
          <w:bCs/>
          <w:color w:val="000000" w:themeColor="text1"/>
          <w:sz w:val="22"/>
          <w:szCs w:val="22"/>
          <w:shd w:val="clear" w:color="auto" w:fill="FFFFFF"/>
        </w:rPr>
        <w:t xml:space="preserve">automation </w:t>
      </w:r>
      <w:r w:rsidRPr="00317836">
        <w:rPr>
          <w:rFonts w:ascii="Calibri" w:hAnsi="Calibri" w:cs="Calibri"/>
          <w:bCs/>
          <w:color w:val="000000" w:themeColor="text1"/>
          <w:sz w:val="22"/>
          <w:szCs w:val="22"/>
          <w:shd w:val="clear" w:color="auto" w:fill="FFFFFF"/>
        </w:rPr>
        <w:t>tools, I would write test scripts to automate each step of the checkout process.</w:t>
      </w:r>
    </w:p>
    <w:p w14:paraId="6596DD16" w14:textId="77777777" w:rsidR="0031268A" w:rsidRPr="00317836" w:rsidRDefault="0031268A"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include validation checks at each step to ensure that the correct information is entered and that the process flows smoothly.</w:t>
      </w:r>
    </w:p>
    <w:p w14:paraId="67AC9066" w14:textId="048F9066" w:rsidR="0031268A" w:rsidRPr="00317836" w:rsidRDefault="00317836" w:rsidP="002E5615">
      <w:pPr>
        <w:pStyle w:val="ListParagraph"/>
        <w:numPr>
          <w:ilvl w:val="0"/>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Along with</w:t>
      </w:r>
      <w:r w:rsidR="0031268A" w:rsidRPr="00317836">
        <w:rPr>
          <w:rFonts w:ascii="Calibri" w:hAnsi="Calibri" w:cs="Calibri"/>
          <w:bCs/>
          <w:color w:val="000000" w:themeColor="text1"/>
          <w:sz w:val="22"/>
          <w:szCs w:val="22"/>
          <w:shd w:val="clear" w:color="auto" w:fill="FFFFFF"/>
        </w:rPr>
        <w:t>, I would test for error handling scenarios, such as entering invalid payment info or encountering server errors during checkout.</w:t>
      </w:r>
    </w:p>
    <w:p w14:paraId="622C791C" w14:textId="4F103974"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I would also validate the order confirmation page to ensure that the order is processed successfully.</w:t>
      </w:r>
    </w:p>
    <w:p w14:paraId="0E597E4B" w14:textId="5F2F2221" w:rsidR="0031268A" w:rsidRPr="00317836" w:rsidRDefault="0031268A" w:rsidP="002E5615">
      <w:pPr>
        <w:pStyle w:val="ListParagraph"/>
        <w:numPr>
          <w:ilvl w:val="0"/>
          <w:numId w:val="121"/>
        </w:numPr>
        <w:tabs>
          <w:tab w:val="left" w:pos="2364"/>
        </w:tabs>
        <w:spacing w:line="259" w:lineRule="auto"/>
        <w:rPr>
          <w:rFonts w:ascii="Calibri" w:hAnsi="Calibri" w:cs="Calibri"/>
          <w:bCs/>
          <w:color w:val="000000" w:themeColor="text1"/>
          <w:sz w:val="22"/>
          <w:szCs w:val="22"/>
          <w:shd w:val="clear" w:color="auto" w:fill="FFFFFF"/>
        </w:rPr>
      </w:pPr>
      <w:r w:rsidRPr="00317836">
        <w:rPr>
          <w:rFonts w:ascii="Calibri" w:hAnsi="Calibri" w:cs="Calibri"/>
          <w:bCs/>
          <w:color w:val="000000" w:themeColor="text1"/>
          <w:sz w:val="22"/>
          <w:szCs w:val="22"/>
          <w:shd w:val="clear" w:color="auto" w:fill="FFFFFF"/>
        </w:rPr>
        <w:t>Finally, I would run the automated tests across different browsers and devices to ensure compatibility.</w:t>
      </w:r>
    </w:p>
    <w:p w14:paraId="0FA127FA" w14:textId="77777777" w:rsidR="00952D7A" w:rsidRPr="00952D7A" w:rsidRDefault="00952D7A" w:rsidP="00952D7A">
      <w:pPr>
        <w:tabs>
          <w:tab w:val="left" w:pos="2364"/>
        </w:tabs>
        <w:spacing w:line="259" w:lineRule="auto"/>
        <w:rPr>
          <w:rFonts w:ascii="Calibri" w:hAnsi="Calibri" w:cs="Calibri"/>
          <w:bCs/>
          <w:color w:val="000000" w:themeColor="text1"/>
          <w:sz w:val="22"/>
          <w:szCs w:val="22"/>
          <w:shd w:val="clear" w:color="auto" w:fill="FFFFFF"/>
        </w:rPr>
      </w:pPr>
    </w:p>
    <w:p w14:paraId="34875346" w14:textId="72BEA8B6" w:rsidR="00952D7A" w:rsidRPr="00952D7A" w:rsidRDefault="00952D7A" w:rsidP="008D4C3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8D4C3F">
        <w:rPr>
          <w:rFonts w:ascii="Calibri" w:hAnsi="Calibri" w:cs="Calibri"/>
          <w:bCs/>
          <w:color w:val="000000" w:themeColor="text1"/>
          <w:sz w:val="22"/>
          <w:szCs w:val="22"/>
          <w:shd w:val="clear" w:color="auto" w:fill="FFFFFF"/>
        </w:rPr>
        <w:t>U</w:t>
      </w:r>
      <w:r w:rsidR="00EE0136">
        <w:rPr>
          <w:rFonts w:ascii="Calibri" w:hAnsi="Calibri" w:cs="Calibri"/>
          <w:bCs/>
          <w:color w:val="000000" w:themeColor="text1"/>
          <w:sz w:val="22"/>
          <w:szCs w:val="22"/>
          <w:shd w:val="clear" w:color="auto" w:fill="FFFFFF"/>
        </w:rPr>
        <w:t xml:space="preserve">r </w:t>
      </w:r>
      <w:r w:rsidRPr="00952D7A">
        <w:rPr>
          <w:rFonts w:ascii="Calibri" w:hAnsi="Calibri" w:cs="Calibri"/>
          <w:bCs/>
          <w:color w:val="000000" w:themeColor="text1"/>
          <w:sz w:val="22"/>
          <w:szCs w:val="22"/>
          <w:shd w:val="clear" w:color="auto" w:fill="FFFFFF"/>
        </w:rPr>
        <w:t>testing a web appl</w:t>
      </w:r>
      <w:r w:rsidR="00903A3A">
        <w:rPr>
          <w:rFonts w:ascii="Calibri" w:hAnsi="Calibri" w:cs="Calibri"/>
          <w:bCs/>
          <w:color w:val="000000" w:themeColor="text1"/>
          <w:sz w:val="22"/>
          <w:szCs w:val="22"/>
          <w:shd w:val="clear" w:color="auto" w:fill="FFFFFF"/>
        </w:rPr>
        <w:t>icatio</w:t>
      </w:r>
      <w:r w:rsidRPr="00952D7A">
        <w:rPr>
          <w:rFonts w:ascii="Calibri" w:hAnsi="Calibri" w:cs="Calibri"/>
          <w:bCs/>
          <w:color w:val="000000" w:themeColor="text1"/>
          <w:sz w:val="22"/>
          <w:szCs w:val="22"/>
          <w:shd w:val="clear" w:color="auto" w:fill="FFFFFF"/>
        </w:rPr>
        <w:t xml:space="preserve">n that involves interactions with dynamic elements such as dropdown menus, pop-up windows, or tooltips. </w:t>
      </w:r>
      <w:r w:rsidR="00540301">
        <w:rPr>
          <w:rFonts w:ascii="Calibri" w:hAnsi="Calibri" w:cs="Calibri"/>
          <w:bCs/>
          <w:color w:val="000000" w:themeColor="text1"/>
          <w:sz w:val="22"/>
          <w:szCs w:val="22"/>
          <w:shd w:val="clear" w:color="auto" w:fill="FFFFFF"/>
        </w:rPr>
        <w:t>H will</w:t>
      </w:r>
      <w:r w:rsidRPr="00952D7A">
        <w:rPr>
          <w:rFonts w:ascii="Calibri" w:hAnsi="Calibri" w:cs="Calibri"/>
          <w:bCs/>
          <w:color w:val="000000" w:themeColor="text1"/>
          <w:sz w:val="22"/>
          <w:szCs w:val="22"/>
          <w:shd w:val="clear" w:color="auto" w:fill="FFFFFF"/>
        </w:rPr>
        <w:t xml:space="preserve"> automate testing for such elements</w:t>
      </w:r>
    </w:p>
    <w:p w14:paraId="469279C6" w14:textId="5CB4EA81" w:rsidR="00952D7A" w:rsidRPr="0027611D" w:rsidRDefault="00952D7A"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use Selenium WebDriver along with explicit waits to handle dynamic elements effectively.</w:t>
      </w:r>
    </w:p>
    <w:p w14:paraId="7C56767F" w14:textId="38C1FE7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 xml:space="preserve">For </w:t>
      </w:r>
      <w:r w:rsidR="00172CB5">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menus, I would use the Select class in Selenium to interact with </w:t>
      </w:r>
      <w:r w:rsidR="00A22C58">
        <w:rPr>
          <w:rFonts w:ascii="Calibri" w:hAnsi="Calibri" w:cs="Calibri"/>
          <w:bCs/>
          <w:color w:val="000000" w:themeColor="text1"/>
          <w:sz w:val="22"/>
          <w:szCs w:val="22"/>
          <w:shd w:val="clear" w:color="auto" w:fill="FFFFFF"/>
        </w:rPr>
        <w:t>dd</w:t>
      </w:r>
      <w:r w:rsidRPr="0027611D">
        <w:rPr>
          <w:rFonts w:ascii="Calibri" w:hAnsi="Calibri" w:cs="Calibri"/>
          <w:bCs/>
          <w:color w:val="000000" w:themeColor="text1"/>
          <w:sz w:val="22"/>
          <w:szCs w:val="22"/>
          <w:shd w:val="clear" w:color="auto" w:fill="FFFFFF"/>
        </w:rPr>
        <w:t xml:space="preserve"> options and verify selected values.</w:t>
      </w:r>
    </w:p>
    <w:p w14:paraId="1C0CD09D" w14:textId="17AE3A55"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lastRenderedPageBreak/>
        <w:t>For pop-up windows, I would use W</w:t>
      </w:r>
      <w:r w:rsidR="00DA7081">
        <w:rPr>
          <w:rFonts w:ascii="Calibri" w:hAnsi="Calibri" w:cs="Calibri"/>
          <w:bCs/>
          <w:color w:val="000000" w:themeColor="text1"/>
          <w:sz w:val="22"/>
          <w:szCs w:val="22"/>
          <w:shd w:val="clear" w:color="auto" w:fill="FFFFFF"/>
        </w:rPr>
        <w:t>D</w:t>
      </w:r>
      <w:r w:rsidRPr="0027611D">
        <w:rPr>
          <w:rFonts w:ascii="Calibri" w:hAnsi="Calibri" w:cs="Calibri"/>
          <w:bCs/>
          <w:color w:val="000000" w:themeColor="text1"/>
          <w:sz w:val="22"/>
          <w:szCs w:val="22"/>
          <w:shd w:val="clear" w:color="auto" w:fill="FFFFFF"/>
        </w:rPr>
        <w:t xml:space="preserve">'s </w:t>
      </w:r>
      <w:proofErr w:type="gramStart"/>
      <w:r w:rsidRPr="0027611D">
        <w:rPr>
          <w:rFonts w:ascii="Calibri" w:hAnsi="Calibri" w:cs="Calibri"/>
          <w:bCs/>
          <w:color w:val="000000" w:themeColor="text1"/>
          <w:sz w:val="22"/>
          <w:szCs w:val="22"/>
          <w:shd w:val="clear" w:color="auto" w:fill="FFFFFF"/>
        </w:rPr>
        <w:t>switchTo(</w:t>
      </w:r>
      <w:proofErr w:type="gramEnd"/>
      <w:r w:rsidRPr="0027611D">
        <w:rPr>
          <w:rFonts w:ascii="Calibri" w:hAnsi="Calibri" w:cs="Calibri"/>
          <w:bCs/>
          <w:color w:val="000000" w:themeColor="text1"/>
          <w:sz w:val="22"/>
          <w:szCs w:val="22"/>
          <w:shd w:val="clear" w:color="auto" w:fill="FFFFFF"/>
        </w:rPr>
        <w:t>) method to handle alerts, modals, or new browser windows.</w:t>
      </w:r>
    </w:p>
    <w:p w14:paraId="32ABCEDC" w14:textId="5C03C21B" w:rsidR="00952D7A" w:rsidRP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I would write test scripts to handle various scenarios involving dynamic elements, such as selecting options from dropdowns, dismissing pop-up windows, or interacting with tooltips.</w:t>
      </w:r>
    </w:p>
    <w:p w14:paraId="49E1C46D" w14:textId="4E7A1338" w:rsidR="0027611D" w:rsidRDefault="00952D7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7611D">
        <w:rPr>
          <w:rFonts w:ascii="Calibri" w:hAnsi="Calibri" w:cs="Calibri"/>
          <w:bCs/>
          <w:color w:val="000000" w:themeColor="text1"/>
          <w:sz w:val="22"/>
          <w:szCs w:val="22"/>
          <w:shd w:val="clear" w:color="auto" w:fill="FFFFFF"/>
        </w:rPr>
        <w:t>Additionally, I would include validation steps to ensure that the expected actions are performed based on</w:t>
      </w:r>
      <w:r w:rsidR="007644BD">
        <w:rPr>
          <w:rFonts w:ascii="Calibri" w:hAnsi="Calibri" w:cs="Calibri"/>
          <w:bCs/>
          <w:color w:val="000000" w:themeColor="text1"/>
          <w:sz w:val="22"/>
          <w:szCs w:val="22"/>
          <w:shd w:val="clear" w:color="auto" w:fill="FFFFFF"/>
        </w:rPr>
        <w:t xml:space="preserve"> </w:t>
      </w:r>
      <w:r w:rsidRPr="0027611D">
        <w:rPr>
          <w:rFonts w:ascii="Calibri" w:hAnsi="Calibri" w:cs="Calibri"/>
          <w:bCs/>
          <w:color w:val="000000" w:themeColor="text1"/>
          <w:sz w:val="22"/>
          <w:szCs w:val="22"/>
          <w:shd w:val="clear" w:color="auto" w:fill="FFFFFF"/>
        </w:rPr>
        <w:t>interactions with dynamic elements.</w:t>
      </w:r>
    </w:p>
    <w:p w14:paraId="5FBAD4CD" w14:textId="77777777" w:rsidR="00D32CC6" w:rsidRPr="00D32CC6" w:rsidRDefault="00D32CC6" w:rsidP="00D32CC6">
      <w:pPr>
        <w:tabs>
          <w:tab w:val="left" w:pos="2364"/>
        </w:tabs>
        <w:spacing w:line="259" w:lineRule="auto"/>
        <w:rPr>
          <w:rFonts w:ascii="Calibri" w:hAnsi="Calibri" w:cs="Calibri"/>
          <w:bCs/>
          <w:color w:val="000000" w:themeColor="text1"/>
          <w:sz w:val="22"/>
          <w:szCs w:val="22"/>
          <w:shd w:val="clear" w:color="auto" w:fill="FFFFFF"/>
        </w:rPr>
      </w:pPr>
    </w:p>
    <w:p w14:paraId="1D82A54D" w14:textId="16FACA8B" w:rsidR="00D32CC6" w:rsidRPr="00D32CC6" w:rsidRDefault="00D32CC6" w:rsidP="00A72446">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D32CC6">
        <w:rPr>
          <w:rFonts w:ascii="Calibri" w:hAnsi="Calibri" w:cs="Calibri"/>
          <w:bCs/>
          <w:color w:val="000000" w:themeColor="text1"/>
          <w:sz w:val="22"/>
          <w:szCs w:val="22"/>
          <w:shd w:val="clear" w:color="auto" w:fill="FFFFFF"/>
        </w:rPr>
        <w:t xml:space="preserve"> testing a web application that includes functionality for user profile management. </w:t>
      </w:r>
      <w:r w:rsidR="00B51CB2">
        <w:rPr>
          <w:rFonts w:ascii="Calibri" w:hAnsi="Calibri" w:cs="Calibri"/>
          <w:bCs/>
          <w:color w:val="000000" w:themeColor="text1"/>
          <w:sz w:val="22"/>
          <w:szCs w:val="22"/>
          <w:shd w:val="clear" w:color="auto" w:fill="FFFFFF"/>
        </w:rPr>
        <w:t>H will</w:t>
      </w:r>
      <w:r w:rsidRPr="00D32CC6">
        <w:rPr>
          <w:rFonts w:ascii="Calibri" w:hAnsi="Calibri" w:cs="Calibri"/>
          <w:bCs/>
          <w:color w:val="000000" w:themeColor="text1"/>
          <w:sz w:val="22"/>
          <w:szCs w:val="22"/>
          <w:shd w:val="clear" w:color="auto" w:fill="FFFFFF"/>
        </w:rPr>
        <w:t xml:space="preserve"> automate testing for profile updates and validations</w:t>
      </w:r>
    </w:p>
    <w:p w14:paraId="47085BD2" w14:textId="13DACCFB"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Firstly, I would identify all the fields and actions associated with profile</w:t>
      </w:r>
      <w:r w:rsidR="00322782" w:rsidRPr="00322782">
        <w:rPr>
          <w:rFonts w:ascii="Calibri" w:hAnsi="Calibri" w:cs="Calibri"/>
          <w:bCs/>
          <w:color w:val="000000" w:themeColor="text1"/>
          <w:sz w:val="22"/>
          <w:szCs w:val="22"/>
          <w:shd w:val="clear" w:color="auto" w:fill="FFFFFF"/>
        </w:rPr>
        <w:t xml:space="preserve"> </w:t>
      </w:r>
      <w:r w:rsidRPr="00322782">
        <w:rPr>
          <w:rFonts w:ascii="Calibri" w:hAnsi="Calibri" w:cs="Calibri"/>
          <w:bCs/>
          <w:color w:val="000000" w:themeColor="text1"/>
          <w:sz w:val="22"/>
          <w:szCs w:val="22"/>
          <w:shd w:val="clear" w:color="auto" w:fill="FFFFFF"/>
        </w:rPr>
        <w:t>management, such as updating personal information, changing passwords, and uploading profile pictures.</w:t>
      </w:r>
    </w:p>
    <w:p w14:paraId="10853459" w14:textId="031CBEF9" w:rsidR="00322782" w:rsidRDefault="00D32CC6" w:rsidP="002E5615">
      <w:pPr>
        <w:pStyle w:val="ListParagraph"/>
        <w:numPr>
          <w:ilvl w:val="1"/>
          <w:numId w:val="121"/>
        </w:numPr>
        <w:tabs>
          <w:tab w:val="left" w:pos="2364"/>
        </w:tabs>
        <w:spacing w:line="259" w:lineRule="auto"/>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Using </w:t>
      </w:r>
      <w:r w:rsidR="001D5981">
        <w:rPr>
          <w:rFonts w:ascii="Calibri" w:hAnsi="Calibri" w:cs="Calibri"/>
          <w:bCs/>
          <w:color w:val="000000" w:themeColor="text1"/>
          <w:sz w:val="22"/>
          <w:szCs w:val="22"/>
          <w:shd w:val="clear" w:color="auto" w:fill="FFFFFF"/>
        </w:rPr>
        <w:t>automation</w:t>
      </w:r>
      <w:r w:rsidRPr="00322782">
        <w:rPr>
          <w:rFonts w:ascii="Calibri" w:hAnsi="Calibri" w:cs="Calibri"/>
          <w:bCs/>
          <w:color w:val="000000" w:themeColor="text1"/>
          <w:sz w:val="22"/>
          <w:szCs w:val="22"/>
          <w:shd w:val="clear" w:color="auto" w:fill="FFFFFF"/>
        </w:rPr>
        <w:t xml:space="preserve"> tool, I would write test scripts to automate the process of updating profile information.</w:t>
      </w:r>
    </w:p>
    <w:p w14:paraId="621377CF" w14:textId="0DC48871"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 xml:space="preserve">I would include </w:t>
      </w:r>
      <w:r w:rsidR="008F2587">
        <w:rPr>
          <w:rFonts w:ascii="Calibri" w:hAnsi="Calibri" w:cs="Calibri"/>
          <w:bCs/>
          <w:color w:val="000000" w:themeColor="text1"/>
          <w:sz w:val="22"/>
          <w:szCs w:val="22"/>
          <w:shd w:val="clear" w:color="auto" w:fill="FFFFFF"/>
        </w:rPr>
        <w:t>TCs</w:t>
      </w:r>
      <w:r w:rsidRPr="00322782">
        <w:rPr>
          <w:rFonts w:ascii="Calibri" w:hAnsi="Calibri" w:cs="Calibri"/>
          <w:bCs/>
          <w:color w:val="000000" w:themeColor="text1"/>
          <w:sz w:val="22"/>
          <w:szCs w:val="22"/>
          <w:shd w:val="clear" w:color="auto" w:fill="FFFFFF"/>
        </w:rPr>
        <w:t xml:space="preserve"> to validate the handling of both valid and invalid inputs, such as entering special characters in name fields or incorrect formats for email addresses.</w:t>
      </w:r>
    </w:p>
    <w:p w14:paraId="1FE8225C" w14:textId="2DB47E66" w:rsidR="00D32CC6" w:rsidRPr="00322782" w:rsidRDefault="003C4932"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Ad</w:t>
      </w:r>
      <w:r w:rsidR="000E36F9">
        <w:rPr>
          <w:rFonts w:ascii="Calibri" w:hAnsi="Calibri" w:cs="Calibri"/>
          <w:bCs/>
          <w:color w:val="000000" w:themeColor="text1"/>
          <w:sz w:val="22"/>
          <w:szCs w:val="22"/>
          <w:shd w:val="clear" w:color="auto" w:fill="FFFFFF"/>
        </w:rPr>
        <w:t>d</w:t>
      </w:r>
      <w:r>
        <w:rPr>
          <w:rFonts w:ascii="Calibri" w:hAnsi="Calibri" w:cs="Calibri"/>
          <w:bCs/>
          <w:color w:val="000000" w:themeColor="text1"/>
          <w:sz w:val="22"/>
          <w:szCs w:val="22"/>
          <w:shd w:val="clear" w:color="auto" w:fill="FFFFFF"/>
        </w:rPr>
        <w:t xml:space="preserve">itionally, </w:t>
      </w:r>
      <w:r w:rsidR="00D32CC6" w:rsidRPr="00322782">
        <w:rPr>
          <w:rFonts w:ascii="Calibri" w:hAnsi="Calibri" w:cs="Calibri"/>
          <w:bCs/>
          <w:color w:val="000000" w:themeColor="text1"/>
          <w:sz w:val="22"/>
          <w:szCs w:val="22"/>
          <w:shd w:val="clear" w:color="auto" w:fill="FFFFFF"/>
        </w:rPr>
        <w:t xml:space="preserve">I would verify that changes made to the profile </w:t>
      </w:r>
      <w:r w:rsidR="00AC6127">
        <w:rPr>
          <w:rFonts w:ascii="Calibri" w:hAnsi="Calibri" w:cs="Calibri"/>
          <w:bCs/>
          <w:color w:val="000000" w:themeColor="text1"/>
          <w:sz w:val="22"/>
          <w:szCs w:val="22"/>
          <w:shd w:val="clear" w:color="auto" w:fill="FFFFFF"/>
        </w:rPr>
        <w:t>is</w:t>
      </w:r>
      <w:r w:rsidR="00D32CC6" w:rsidRPr="00322782">
        <w:rPr>
          <w:rFonts w:ascii="Calibri" w:hAnsi="Calibri" w:cs="Calibri"/>
          <w:bCs/>
          <w:color w:val="000000" w:themeColor="text1"/>
          <w:sz w:val="22"/>
          <w:szCs w:val="22"/>
          <w:shd w:val="clear" w:color="auto" w:fill="FFFFFF"/>
        </w:rPr>
        <w:t xml:space="preserve"> reflected correctly on the </w:t>
      </w:r>
      <w:r>
        <w:rPr>
          <w:rFonts w:ascii="Calibri" w:hAnsi="Calibri" w:cs="Calibri"/>
          <w:bCs/>
          <w:color w:val="000000" w:themeColor="text1"/>
          <w:sz w:val="22"/>
          <w:szCs w:val="22"/>
          <w:u w:val="dotted"/>
          <w:shd w:val="clear" w:color="auto" w:fill="FFFFFF"/>
        </w:rPr>
        <w:t>UI</w:t>
      </w:r>
      <w:r w:rsidR="00D32CC6" w:rsidRPr="00322782">
        <w:rPr>
          <w:rFonts w:ascii="Calibri" w:hAnsi="Calibri" w:cs="Calibri"/>
          <w:bCs/>
          <w:color w:val="000000" w:themeColor="text1"/>
          <w:sz w:val="22"/>
          <w:szCs w:val="22"/>
          <w:shd w:val="clear" w:color="auto" w:fill="FFFFFF"/>
        </w:rPr>
        <w:t xml:space="preserve"> and </w:t>
      </w:r>
      <w:r w:rsidR="00D32CC6" w:rsidRPr="009E43F2">
        <w:rPr>
          <w:rFonts w:ascii="Calibri" w:hAnsi="Calibri" w:cs="Calibri"/>
          <w:bCs/>
          <w:color w:val="000000" w:themeColor="text1"/>
          <w:sz w:val="22"/>
          <w:szCs w:val="22"/>
          <w:u w:val="dotted"/>
          <w:shd w:val="clear" w:color="auto" w:fill="FFFFFF"/>
        </w:rPr>
        <w:t xml:space="preserve">persisted in the </w:t>
      </w:r>
      <w:r w:rsidR="009E43F2">
        <w:rPr>
          <w:rFonts w:ascii="Calibri" w:hAnsi="Calibri" w:cs="Calibri"/>
          <w:bCs/>
          <w:color w:val="000000" w:themeColor="text1"/>
          <w:sz w:val="22"/>
          <w:szCs w:val="22"/>
          <w:u w:val="dotted"/>
          <w:shd w:val="clear" w:color="auto" w:fill="FFFFFF"/>
        </w:rPr>
        <w:t>DB</w:t>
      </w:r>
      <w:r w:rsidR="00D32CC6" w:rsidRPr="00322782">
        <w:rPr>
          <w:rFonts w:ascii="Calibri" w:hAnsi="Calibri" w:cs="Calibri"/>
          <w:bCs/>
          <w:color w:val="000000" w:themeColor="text1"/>
          <w:sz w:val="22"/>
          <w:szCs w:val="22"/>
          <w:shd w:val="clear" w:color="auto" w:fill="FFFFFF"/>
        </w:rPr>
        <w:t>.</w:t>
      </w:r>
    </w:p>
    <w:p w14:paraId="277AD4F4" w14:textId="51775686" w:rsidR="00D32CC6"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I would also include tests to verify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 strength requirements and the functionality for resetting forgotten p</w:t>
      </w:r>
      <w:r w:rsidR="00D00D56">
        <w:rPr>
          <w:rFonts w:ascii="Calibri" w:hAnsi="Calibri" w:cs="Calibri"/>
          <w:bCs/>
          <w:color w:val="000000" w:themeColor="text1"/>
          <w:sz w:val="22"/>
          <w:szCs w:val="22"/>
          <w:shd w:val="clear" w:color="auto" w:fill="FFFFFF"/>
        </w:rPr>
        <w:t>w</w:t>
      </w:r>
      <w:r w:rsidRPr="00322782">
        <w:rPr>
          <w:rFonts w:ascii="Calibri" w:hAnsi="Calibri" w:cs="Calibri"/>
          <w:bCs/>
          <w:color w:val="000000" w:themeColor="text1"/>
          <w:sz w:val="22"/>
          <w:szCs w:val="22"/>
          <w:shd w:val="clear" w:color="auto" w:fill="FFFFFF"/>
        </w:rPr>
        <w:t>ds.</w:t>
      </w:r>
    </w:p>
    <w:p w14:paraId="57DB0EF4" w14:textId="666BC647" w:rsidR="00823904" w:rsidRPr="00322782" w:rsidRDefault="00D32CC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322782">
        <w:rPr>
          <w:rFonts w:ascii="Calibri" w:hAnsi="Calibri" w:cs="Calibri"/>
          <w:bCs/>
          <w:color w:val="000000" w:themeColor="text1"/>
          <w:sz w:val="22"/>
          <w:szCs w:val="22"/>
          <w:shd w:val="clear" w:color="auto" w:fill="FFFFFF"/>
        </w:rPr>
        <w:t>Finally, I would ensure that any profile-related notifications or confirmation messages are displayed appropriately.</w:t>
      </w:r>
    </w:p>
    <w:p w14:paraId="6D733E82" w14:textId="77777777" w:rsidR="00C82286" w:rsidRPr="00C82286" w:rsidRDefault="00C82286" w:rsidP="00C82286">
      <w:pPr>
        <w:tabs>
          <w:tab w:val="left" w:pos="2364"/>
        </w:tabs>
        <w:spacing w:line="259" w:lineRule="auto"/>
        <w:rPr>
          <w:rFonts w:ascii="Calibri" w:hAnsi="Calibri" w:cs="Calibri"/>
          <w:bCs/>
          <w:color w:val="000000" w:themeColor="text1"/>
          <w:sz w:val="22"/>
          <w:szCs w:val="22"/>
          <w:shd w:val="clear" w:color="auto" w:fill="FFFFFF"/>
        </w:rPr>
      </w:pPr>
    </w:p>
    <w:p w14:paraId="096E8456" w14:textId="57A24576" w:rsidR="00C82286" w:rsidRPr="00C82286" w:rsidRDefault="00C82286" w:rsidP="00D572A7">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C82286">
        <w:rPr>
          <w:rFonts w:ascii="Calibri" w:hAnsi="Calibri" w:cs="Calibri"/>
          <w:bCs/>
          <w:color w:val="000000" w:themeColor="text1"/>
          <w:sz w:val="22"/>
          <w:szCs w:val="22"/>
          <w:shd w:val="clear" w:color="auto" w:fill="FFFFFF"/>
        </w:rPr>
        <w:t xml:space="preserve"> testing a web appl</w:t>
      </w:r>
      <w:r w:rsidR="00A93151">
        <w:rPr>
          <w:rFonts w:ascii="Calibri" w:hAnsi="Calibri" w:cs="Calibri"/>
          <w:bCs/>
          <w:color w:val="000000" w:themeColor="text1"/>
          <w:sz w:val="22"/>
          <w:szCs w:val="22"/>
          <w:shd w:val="clear" w:color="auto" w:fill="FFFFFF"/>
        </w:rPr>
        <w:t>icatio</w:t>
      </w:r>
      <w:r w:rsidRPr="00C82286">
        <w:rPr>
          <w:rFonts w:ascii="Calibri" w:hAnsi="Calibri" w:cs="Calibri"/>
          <w:bCs/>
          <w:color w:val="000000" w:themeColor="text1"/>
          <w:sz w:val="22"/>
          <w:szCs w:val="22"/>
          <w:shd w:val="clear" w:color="auto" w:fill="FFFFFF"/>
        </w:rPr>
        <w:t xml:space="preserve">n that involves interactions with third-party APIs for payment processing. </w:t>
      </w:r>
      <w:r w:rsidR="00CB6894">
        <w:rPr>
          <w:rFonts w:ascii="Calibri" w:hAnsi="Calibri" w:cs="Calibri"/>
          <w:bCs/>
          <w:color w:val="000000" w:themeColor="text1"/>
          <w:sz w:val="22"/>
          <w:szCs w:val="22"/>
          <w:shd w:val="clear" w:color="auto" w:fill="FFFFFF"/>
        </w:rPr>
        <w:t xml:space="preserve">H </w:t>
      </w:r>
      <w:r w:rsidR="00A93151">
        <w:rPr>
          <w:rFonts w:ascii="Calibri" w:hAnsi="Calibri" w:cs="Calibri"/>
          <w:bCs/>
          <w:color w:val="000000" w:themeColor="text1"/>
          <w:sz w:val="22"/>
          <w:szCs w:val="22"/>
          <w:shd w:val="clear" w:color="auto" w:fill="FFFFFF"/>
        </w:rPr>
        <w:t>to</w:t>
      </w:r>
      <w:r w:rsidRPr="00C82286">
        <w:rPr>
          <w:rFonts w:ascii="Calibri" w:hAnsi="Calibri" w:cs="Calibri"/>
          <w:bCs/>
          <w:color w:val="000000" w:themeColor="text1"/>
          <w:sz w:val="22"/>
          <w:szCs w:val="22"/>
          <w:shd w:val="clear" w:color="auto" w:fill="FFFFFF"/>
        </w:rPr>
        <w:t xml:space="preserve"> automate these API</w:t>
      </w:r>
      <w:r w:rsidR="00D572A7">
        <w:rPr>
          <w:rFonts w:ascii="Calibri" w:hAnsi="Calibri" w:cs="Calibri"/>
          <w:bCs/>
          <w:color w:val="000000" w:themeColor="text1"/>
          <w:sz w:val="22"/>
          <w:szCs w:val="22"/>
          <w:shd w:val="clear" w:color="auto" w:fill="FFFFFF"/>
        </w:rPr>
        <w:t xml:space="preserve"> </w:t>
      </w:r>
      <w:r w:rsidRPr="00C82286">
        <w:rPr>
          <w:rFonts w:ascii="Calibri" w:hAnsi="Calibri" w:cs="Calibri"/>
          <w:bCs/>
          <w:color w:val="000000" w:themeColor="text1"/>
          <w:sz w:val="22"/>
          <w:szCs w:val="22"/>
          <w:shd w:val="clear" w:color="auto" w:fill="FFFFFF"/>
        </w:rPr>
        <w:t>integrations</w:t>
      </w:r>
    </w:p>
    <w:p w14:paraId="3EBAEE11" w14:textId="77777777" w:rsid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use tools like Postman or RestAssured to automate testing for the third- party API integrations.</w:t>
      </w:r>
    </w:p>
    <w:p w14:paraId="3BD77C2C" w14:textId="2C9DD9D8" w:rsidR="00C82286" w:rsidRPr="00E56FC7" w:rsidRDefault="00C82286" w:rsidP="002E5615">
      <w:pPr>
        <w:pStyle w:val="ListParagraph"/>
        <w:numPr>
          <w:ilvl w:val="0"/>
          <w:numId w:val="122"/>
        </w:numPr>
        <w:tabs>
          <w:tab w:val="left" w:pos="2364"/>
        </w:tabs>
        <w:spacing w:line="259" w:lineRule="auto"/>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Firstly, I would identify the </w:t>
      </w:r>
      <w:r w:rsidRPr="00F255B4">
        <w:rPr>
          <w:rFonts w:ascii="Calibri" w:hAnsi="Calibri" w:cs="Calibri"/>
          <w:bCs/>
          <w:color w:val="000000" w:themeColor="text1"/>
          <w:sz w:val="22"/>
          <w:szCs w:val="22"/>
          <w:u w:val="dotted"/>
          <w:shd w:val="clear" w:color="auto" w:fill="FFFFFF"/>
        </w:rPr>
        <w:t>endpoints and methods exposed by the third-party APIs</w:t>
      </w:r>
      <w:r w:rsidRPr="00E56FC7">
        <w:rPr>
          <w:rFonts w:ascii="Calibri" w:hAnsi="Calibri" w:cs="Calibri"/>
          <w:bCs/>
          <w:color w:val="000000" w:themeColor="text1"/>
          <w:sz w:val="22"/>
          <w:szCs w:val="22"/>
          <w:shd w:val="clear" w:color="auto" w:fill="FFFFFF"/>
        </w:rPr>
        <w:t xml:space="preserve"> for payment processing.</w:t>
      </w:r>
    </w:p>
    <w:p w14:paraId="54C366BF" w14:textId="62F892F8"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 xml:space="preserve">Using the chosen tool, I would </w:t>
      </w:r>
      <w:r w:rsidRPr="00A434D4">
        <w:rPr>
          <w:rFonts w:ascii="Calibri" w:hAnsi="Calibri" w:cs="Calibri"/>
          <w:bCs/>
          <w:color w:val="000000" w:themeColor="text1"/>
          <w:sz w:val="22"/>
          <w:szCs w:val="22"/>
          <w:u w:val="dotted"/>
          <w:shd w:val="clear" w:color="auto" w:fill="FFFFFF"/>
        </w:rPr>
        <w:t>write test scripts to send HTTP requests to these endpoints with various payment scenarios</w:t>
      </w:r>
      <w:r w:rsidRPr="00E56FC7">
        <w:rPr>
          <w:rFonts w:ascii="Calibri" w:hAnsi="Calibri" w:cs="Calibri"/>
          <w:bCs/>
          <w:color w:val="000000" w:themeColor="text1"/>
          <w:sz w:val="22"/>
          <w:szCs w:val="22"/>
          <w:shd w:val="clear" w:color="auto" w:fill="FFFFFF"/>
        </w:rPr>
        <w:t>, such as successful payments, failed payments, and refunds.</w:t>
      </w:r>
    </w:p>
    <w:p w14:paraId="67498128" w14:textId="530AFC19"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include assertions to verify the status codes, response payloads, and transaction statuses returned by the APIs for different payment scenarios.</w:t>
      </w:r>
    </w:p>
    <w:p w14:paraId="09ECB839" w14:textId="66DD450F"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Additionally, I would test for error handling and edge cases, such as network timeouts, server errors, or invalid payment data.</w:t>
      </w:r>
    </w:p>
    <w:p w14:paraId="0A35DD0F" w14:textId="375098B0" w:rsidR="00C82286" w:rsidRPr="00E56FC7" w:rsidRDefault="00C82286"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56FC7">
        <w:rPr>
          <w:rFonts w:ascii="Calibri" w:hAnsi="Calibri" w:cs="Calibri"/>
          <w:bCs/>
          <w:color w:val="000000" w:themeColor="text1"/>
          <w:sz w:val="22"/>
          <w:szCs w:val="22"/>
          <w:shd w:val="clear" w:color="auto" w:fill="FFFFFF"/>
        </w:rPr>
        <w:t>I would also include tests to verify the security measures implemented, such as encryption of sensitive payment information and compliance with PCI-DSS standards.</w:t>
      </w:r>
    </w:p>
    <w:p w14:paraId="1105271D" w14:textId="77777777" w:rsidR="000E75A1" w:rsidRPr="000E75A1" w:rsidRDefault="000E75A1" w:rsidP="000E75A1">
      <w:pPr>
        <w:tabs>
          <w:tab w:val="left" w:pos="2364"/>
        </w:tabs>
        <w:spacing w:line="259" w:lineRule="auto"/>
        <w:rPr>
          <w:rFonts w:ascii="Calibri" w:hAnsi="Calibri" w:cs="Calibri"/>
          <w:bCs/>
          <w:color w:val="000000" w:themeColor="text1"/>
          <w:sz w:val="22"/>
          <w:szCs w:val="22"/>
          <w:shd w:val="clear" w:color="auto" w:fill="FFFFFF"/>
        </w:rPr>
      </w:pPr>
    </w:p>
    <w:p w14:paraId="0DBA33A4" w14:textId="6FA41045" w:rsidR="000E75A1" w:rsidRPr="000E75A1" w:rsidRDefault="000E75A1" w:rsidP="00EC7A0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Pr="000E75A1">
        <w:rPr>
          <w:rFonts w:ascii="Calibri" w:hAnsi="Calibri" w:cs="Calibri"/>
          <w:bCs/>
          <w:color w:val="000000" w:themeColor="text1"/>
          <w:sz w:val="22"/>
          <w:szCs w:val="22"/>
          <w:shd w:val="clear" w:color="auto" w:fill="FFFFFF"/>
        </w:rPr>
        <w:t xml:space="preserve"> testing a web application that includes real-time chat functionality. </w:t>
      </w:r>
      <w:r w:rsidR="00EC7A0B">
        <w:rPr>
          <w:rFonts w:ascii="Calibri" w:hAnsi="Calibri" w:cs="Calibri"/>
          <w:bCs/>
          <w:color w:val="000000" w:themeColor="text1"/>
          <w:sz w:val="22"/>
          <w:szCs w:val="22"/>
          <w:shd w:val="clear" w:color="auto" w:fill="FFFFFF"/>
        </w:rPr>
        <w:t>H to</w:t>
      </w:r>
      <w:r w:rsidRPr="000E75A1">
        <w:rPr>
          <w:rFonts w:ascii="Calibri" w:hAnsi="Calibri" w:cs="Calibri"/>
          <w:bCs/>
          <w:color w:val="000000" w:themeColor="text1"/>
          <w:sz w:val="22"/>
          <w:szCs w:val="22"/>
          <w:shd w:val="clear" w:color="auto" w:fill="FFFFFF"/>
        </w:rPr>
        <w:t xml:space="preserve"> automate testing for this chat feature</w:t>
      </w:r>
    </w:p>
    <w:p w14:paraId="7CD98D88" w14:textId="2E8DAB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Firstly, I would identify the elements and actions associated with the chat functionality, such as sending messages, receiving messages, and displaying online/offline status.</w:t>
      </w:r>
    </w:p>
    <w:p w14:paraId="41D462D6" w14:textId="1FC2D3BA" w:rsidR="003A06DC"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Using Selenium WebDriver</w:t>
      </w:r>
      <w:r w:rsidR="00A61233">
        <w:rPr>
          <w:rFonts w:ascii="Calibri" w:hAnsi="Calibri" w:cs="Calibri"/>
          <w:bCs/>
          <w:color w:val="000000" w:themeColor="text1"/>
          <w:sz w:val="22"/>
          <w:szCs w:val="22"/>
          <w:shd w:val="clear" w:color="auto" w:fill="FFFFFF"/>
        </w:rPr>
        <w:t>,</w:t>
      </w:r>
      <w:r w:rsidRPr="002040D2">
        <w:rPr>
          <w:rFonts w:ascii="Calibri" w:hAnsi="Calibri" w:cs="Calibri"/>
          <w:bCs/>
          <w:color w:val="000000" w:themeColor="text1"/>
          <w:sz w:val="22"/>
          <w:szCs w:val="22"/>
          <w:shd w:val="clear" w:color="auto" w:fill="FFFFFF"/>
        </w:rPr>
        <w:t xml:space="preserve"> </w:t>
      </w:r>
      <w:r w:rsidR="00A67462">
        <w:rPr>
          <w:rFonts w:ascii="Calibri" w:hAnsi="Calibri" w:cs="Calibri"/>
          <w:bCs/>
          <w:color w:val="000000" w:themeColor="text1"/>
          <w:sz w:val="22"/>
          <w:szCs w:val="22"/>
          <w:shd w:val="clear" w:color="auto" w:fill="FFFFFF"/>
        </w:rPr>
        <w:t>I</w:t>
      </w:r>
      <w:r w:rsidRPr="002040D2">
        <w:rPr>
          <w:rFonts w:ascii="Calibri" w:hAnsi="Calibri" w:cs="Calibri"/>
          <w:bCs/>
          <w:color w:val="000000" w:themeColor="text1"/>
          <w:sz w:val="22"/>
          <w:szCs w:val="22"/>
          <w:shd w:val="clear" w:color="auto" w:fill="FFFFFF"/>
        </w:rPr>
        <w:t xml:space="preserve"> would write test scripts to automate the process of interacting with the chat interface</w:t>
      </w:r>
    </w:p>
    <w:p w14:paraId="4117918B" w14:textId="0C39B0D3"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I would include validation steps to ensure that messages sent by the user are displayed correctly in the chat window and received by other participants in real-time.</w:t>
      </w:r>
    </w:p>
    <w:p w14:paraId="40375424" w14:textId="009DF91A" w:rsidR="000E75A1" w:rsidRPr="002040D2" w:rsidRDefault="000E75A1"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Additionally, I would test for scenarios such as concurrent chat sessions, handling of multimedia messages, and notifications for new messages.</w:t>
      </w:r>
    </w:p>
    <w:p w14:paraId="2D019392" w14:textId="4093C9BD" w:rsidR="0014236B" w:rsidRPr="002040D2" w:rsidRDefault="000E75A1"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2040D2">
        <w:rPr>
          <w:rFonts w:ascii="Calibri" w:hAnsi="Calibri" w:cs="Calibri"/>
          <w:bCs/>
          <w:color w:val="000000" w:themeColor="text1"/>
          <w:sz w:val="22"/>
          <w:szCs w:val="22"/>
          <w:shd w:val="clear" w:color="auto" w:fill="FFFFFF"/>
        </w:rPr>
        <w:t>I would also include tests to verify the handling of edge cases such as network interruptions or server timeouts during chat sessions.</w:t>
      </w:r>
    </w:p>
    <w:p w14:paraId="6B4571C4" w14:textId="77777777" w:rsidR="00DE3A58" w:rsidRPr="00DE3A58" w:rsidRDefault="00DE3A58" w:rsidP="00DE3A58">
      <w:pPr>
        <w:tabs>
          <w:tab w:val="left" w:pos="2364"/>
        </w:tabs>
        <w:spacing w:line="259" w:lineRule="auto"/>
        <w:rPr>
          <w:rFonts w:ascii="Calibri" w:hAnsi="Calibri" w:cs="Calibri"/>
          <w:bCs/>
          <w:color w:val="000000" w:themeColor="text1"/>
          <w:sz w:val="22"/>
          <w:szCs w:val="22"/>
          <w:shd w:val="clear" w:color="auto" w:fill="FFFFFF"/>
        </w:rPr>
      </w:pPr>
    </w:p>
    <w:p w14:paraId="622A539A" w14:textId="49C4584B" w:rsidR="00DE3A58" w:rsidRPr="00DE3A58" w:rsidRDefault="00577059" w:rsidP="00F66350">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 r</w:t>
      </w:r>
      <w:r w:rsidR="00DE3A58" w:rsidRPr="00DE3A58">
        <w:rPr>
          <w:rFonts w:ascii="Calibri" w:hAnsi="Calibri" w:cs="Calibri"/>
          <w:bCs/>
          <w:color w:val="000000" w:themeColor="text1"/>
          <w:sz w:val="22"/>
          <w:szCs w:val="22"/>
          <w:shd w:val="clear" w:color="auto" w:fill="FFFFFF"/>
        </w:rPr>
        <w:t xml:space="preserve"> testing a web application that includes a subscription-based service with different membership tiers. H</w:t>
      </w:r>
      <w:r w:rsidR="00F66350">
        <w:rPr>
          <w:rFonts w:ascii="Calibri" w:hAnsi="Calibri" w:cs="Calibri"/>
          <w:bCs/>
          <w:color w:val="000000" w:themeColor="text1"/>
          <w:sz w:val="22"/>
          <w:szCs w:val="22"/>
          <w:shd w:val="clear" w:color="auto" w:fill="FFFFFF"/>
        </w:rPr>
        <w:t xml:space="preserve"> to</w:t>
      </w:r>
      <w:r w:rsidR="00DE3A58" w:rsidRPr="00DE3A58">
        <w:rPr>
          <w:rFonts w:ascii="Calibri" w:hAnsi="Calibri" w:cs="Calibri"/>
          <w:bCs/>
          <w:color w:val="000000" w:themeColor="text1"/>
          <w:sz w:val="22"/>
          <w:szCs w:val="22"/>
          <w:shd w:val="clear" w:color="auto" w:fill="FFFFFF"/>
        </w:rPr>
        <w:t xml:space="preserve"> automate testing for subscription management?</w:t>
      </w:r>
    </w:p>
    <w:p w14:paraId="503D2BE3" w14:textId="77777777" w:rsid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Firstly, I would identify the elements and actions associated with subscription management, such as selecting</w:t>
      </w:r>
      <w:r w:rsidR="00B4736E">
        <w:rPr>
          <w:rFonts w:ascii="Calibri" w:hAnsi="Calibri" w:cs="Calibri"/>
          <w:bCs/>
          <w:color w:val="000000" w:themeColor="text1"/>
          <w:sz w:val="22"/>
          <w:szCs w:val="22"/>
          <w:shd w:val="clear" w:color="auto" w:fill="FFFFFF"/>
        </w:rPr>
        <w:t xml:space="preserve"> </w:t>
      </w:r>
      <w:r w:rsidRPr="00B4736E">
        <w:rPr>
          <w:rFonts w:ascii="Calibri" w:hAnsi="Calibri" w:cs="Calibri"/>
          <w:bCs/>
          <w:color w:val="000000" w:themeColor="text1"/>
          <w:sz w:val="22"/>
          <w:szCs w:val="22"/>
          <w:shd w:val="clear" w:color="auto" w:fill="FFFFFF"/>
        </w:rPr>
        <w:t>membership tiers, upgrading/downgrading subscriptions, and cance</w:t>
      </w:r>
      <w:r w:rsidR="00EE42B0">
        <w:rPr>
          <w:rFonts w:ascii="Calibri" w:hAnsi="Calibri" w:cs="Calibri"/>
          <w:bCs/>
          <w:color w:val="000000" w:themeColor="text1"/>
          <w:sz w:val="22"/>
          <w:szCs w:val="22"/>
          <w:shd w:val="clear" w:color="auto" w:fill="FFFFFF"/>
        </w:rPr>
        <w:t>l</w:t>
      </w:r>
      <w:r w:rsidRPr="00B4736E">
        <w:rPr>
          <w:rFonts w:ascii="Calibri" w:hAnsi="Calibri" w:cs="Calibri"/>
          <w:bCs/>
          <w:color w:val="000000" w:themeColor="text1"/>
          <w:sz w:val="22"/>
          <w:szCs w:val="22"/>
          <w:shd w:val="clear" w:color="auto" w:fill="FFFFFF"/>
        </w:rPr>
        <w:t>ling subscriptions.</w:t>
      </w:r>
    </w:p>
    <w:p w14:paraId="6CB6D25D" w14:textId="3E9582EE" w:rsidR="00DE3A58" w:rsidRPr="00D80CA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D80CAE">
        <w:rPr>
          <w:rFonts w:ascii="Calibri" w:hAnsi="Calibri" w:cs="Calibri"/>
          <w:bCs/>
          <w:color w:val="000000" w:themeColor="text1"/>
          <w:sz w:val="22"/>
          <w:szCs w:val="22"/>
          <w:shd w:val="clear" w:color="auto" w:fill="FFFFFF"/>
        </w:rPr>
        <w:t xml:space="preserve">Using </w:t>
      </w:r>
      <w:r w:rsidR="006B5589" w:rsidRPr="00D80CAE">
        <w:rPr>
          <w:rFonts w:ascii="Calibri" w:hAnsi="Calibri" w:cs="Calibri"/>
          <w:bCs/>
          <w:color w:val="000000" w:themeColor="text1"/>
          <w:sz w:val="22"/>
          <w:szCs w:val="22"/>
          <w:shd w:val="clear" w:color="auto" w:fill="FFFFFF"/>
        </w:rPr>
        <w:t>aut</w:t>
      </w:r>
      <w:r w:rsidRPr="00D80CAE">
        <w:rPr>
          <w:rFonts w:ascii="Calibri" w:hAnsi="Calibri" w:cs="Calibri"/>
          <w:bCs/>
          <w:color w:val="000000" w:themeColor="text1"/>
          <w:sz w:val="22"/>
          <w:szCs w:val="22"/>
          <w:shd w:val="clear" w:color="auto" w:fill="FFFFFF"/>
        </w:rPr>
        <w:t xml:space="preserve"> tool</w:t>
      </w:r>
      <w:r w:rsidR="008305BE">
        <w:rPr>
          <w:rFonts w:ascii="Calibri" w:hAnsi="Calibri" w:cs="Calibri"/>
          <w:bCs/>
          <w:color w:val="000000" w:themeColor="text1"/>
          <w:sz w:val="22"/>
          <w:szCs w:val="22"/>
          <w:shd w:val="clear" w:color="auto" w:fill="FFFFFF"/>
        </w:rPr>
        <w:t xml:space="preserve"> to</w:t>
      </w:r>
      <w:r w:rsidRPr="00D80CAE">
        <w:rPr>
          <w:rFonts w:ascii="Calibri" w:hAnsi="Calibri" w:cs="Calibri"/>
          <w:bCs/>
          <w:color w:val="000000" w:themeColor="text1"/>
          <w:sz w:val="22"/>
          <w:szCs w:val="22"/>
          <w:shd w:val="clear" w:color="auto" w:fill="FFFFFF"/>
        </w:rPr>
        <w:t xml:space="preserve"> write test scripts to automat</w:t>
      </w:r>
      <w:r w:rsidR="00B4736E" w:rsidRPr="00D80CAE">
        <w:rPr>
          <w:rFonts w:ascii="Calibri" w:hAnsi="Calibri" w:cs="Calibri"/>
          <w:bCs/>
          <w:color w:val="000000" w:themeColor="text1"/>
          <w:sz w:val="22"/>
          <w:szCs w:val="22"/>
          <w:shd w:val="clear" w:color="auto" w:fill="FFFFFF"/>
        </w:rPr>
        <w:t>e</w:t>
      </w:r>
      <w:r w:rsidRPr="00D80CAE">
        <w:rPr>
          <w:rFonts w:ascii="Calibri" w:hAnsi="Calibri" w:cs="Calibri"/>
          <w:bCs/>
          <w:color w:val="000000" w:themeColor="text1"/>
          <w:sz w:val="22"/>
          <w:szCs w:val="22"/>
          <w:shd w:val="clear" w:color="auto" w:fill="FFFFFF"/>
        </w:rPr>
        <w:t xml:space="preserve"> the process of managing</w:t>
      </w:r>
      <w:r w:rsidR="006B5589" w:rsidRPr="00D80CAE">
        <w:rPr>
          <w:rFonts w:ascii="Calibri" w:hAnsi="Calibri" w:cs="Calibri"/>
          <w:bCs/>
          <w:color w:val="000000" w:themeColor="text1"/>
          <w:sz w:val="22"/>
          <w:szCs w:val="22"/>
          <w:shd w:val="clear" w:color="auto" w:fill="FFFFFF"/>
        </w:rPr>
        <w:t xml:space="preserve"> </w:t>
      </w:r>
      <w:r w:rsidRPr="00D80CAE">
        <w:rPr>
          <w:rFonts w:ascii="Calibri" w:hAnsi="Calibri" w:cs="Calibri"/>
          <w:bCs/>
          <w:color w:val="000000" w:themeColor="text1"/>
          <w:sz w:val="22"/>
          <w:szCs w:val="22"/>
          <w:shd w:val="clear" w:color="auto" w:fill="FFFFFF"/>
        </w:rPr>
        <w:t>subscriptions with diff user accoun</w:t>
      </w:r>
      <w:r w:rsidR="00006589">
        <w:rPr>
          <w:rFonts w:ascii="Calibri" w:hAnsi="Calibri" w:cs="Calibri"/>
          <w:bCs/>
          <w:color w:val="000000" w:themeColor="text1"/>
          <w:sz w:val="22"/>
          <w:szCs w:val="22"/>
          <w:shd w:val="clear" w:color="auto" w:fill="FFFFFF"/>
        </w:rPr>
        <w:t>ts</w:t>
      </w:r>
    </w:p>
    <w:p w14:paraId="5BBEE684" w14:textId="60175F8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 xml:space="preserve">I would include validation steps to ensure that users can successfully upgrade </w:t>
      </w:r>
      <w:r w:rsidR="00006589">
        <w:rPr>
          <w:rFonts w:ascii="Calibri" w:hAnsi="Calibri" w:cs="Calibri"/>
          <w:bCs/>
          <w:color w:val="000000" w:themeColor="text1"/>
          <w:sz w:val="22"/>
          <w:szCs w:val="22"/>
          <w:shd w:val="clear" w:color="auto" w:fill="FFFFFF"/>
        </w:rPr>
        <w:t>or</w:t>
      </w:r>
      <w:r w:rsidRPr="00B4736E">
        <w:rPr>
          <w:rFonts w:ascii="Calibri" w:hAnsi="Calibri" w:cs="Calibri"/>
          <w:bCs/>
          <w:color w:val="000000" w:themeColor="text1"/>
          <w:sz w:val="22"/>
          <w:szCs w:val="22"/>
          <w:shd w:val="clear" w:color="auto" w:fill="FFFFFF"/>
        </w:rPr>
        <w:t xml:space="preserve"> downgrade their subscriptions and that the changes are reflected accurately in their account details.</w:t>
      </w:r>
    </w:p>
    <w:p w14:paraId="459E3077" w14:textId="4A22FEC9" w:rsidR="00DE3A58" w:rsidRPr="00B4736E" w:rsidRDefault="00DE3A58"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Additionally, I would test for scenarios such as applying discount codes or promotional offers during subscription upgrades.</w:t>
      </w:r>
      <w:r w:rsidR="004D1871">
        <w:rPr>
          <w:rFonts w:ascii="Calibri" w:hAnsi="Calibri" w:cs="Calibri"/>
          <w:bCs/>
          <w:color w:val="000000" w:themeColor="text1"/>
          <w:sz w:val="22"/>
          <w:szCs w:val="22"/>
          <w:shd w:val="clear" w:color="auto" w:fill="FFFFFF"/>
        </w:rPr>
        <w:t xml:space="preserve"> </w:t>
      </w:r>
      <w:r w:rsidR="00DF6912">
        <w:rPr>
          <w:rFonts w:ascii="Calibri" w:hAnsi="Calibri" w:cs="Calibri"/>
          <w:bCs/>
          <w:color w:val="000000" w:themeColor="text1"/>
          <w:sz w:val="22"/>
          <w:szCs w:val="22"/>
          <w:shd w:val="clear" w:color="auto" w:fill="FFFFFF"/>
        </w:rPr>
        <w:t xml:space="preserve"> </w:t>
      </w:r>
    </w:p>
    <w:p w14:paraId="60B62F41" w14:textId="110868F6" w:rsidR="00DE3A58"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I would also include tests to verify the handling of subscription cancellations, including any confirmation prompts or cancellation fees.</w:t>
      </w:r>
    </w:p>
    <w:p w14:paraId="4B2006ED" w14:textId="44507874" w:rsidR="0014236B" w:rsidRPr="00B4736E" w:rsidRDefault="00DE3A58" w:rsidP="002E5615">
      <w:pPr>
        <w:pStyle w:val="ListParagraph"/>
        <w:numPr>
          <w:ilvl w:val="0"/>
          <w:numId w:val="123"/>
        </w:numPr>
        <w:tabs>
          <w:tab w:val="left" w:pos="2364"/>
        </w:tabs>
        <w:spacing w:line="259" w:lineRule="auto"/>
        <w:jc w:val="both"/>
        <w:rPr>
          <w:rFonts w:ascii="Calibri" w:hAnsi="Calibri" w:cs="Calibri"/>
          <w:bCs/>
          <w:color w:val="000000" w:themeColor="text1"/>
          <w:sz w:val="22"/>
          <w:szCs w:val="22"/>
          <w:shd w:val="clear" w:color="auto" w:fill="FFFFFF"/>
        </w:rPr>
      </w:pPr>
      <w:r w:rsidRPr="00B4736E">
        <w:rPr>
          <w:rFonts w:ascii="Calibri" w:hAnsi="Calibri" w:cs="Calibri"/>
          <w:bCs/>
          <w:color w:val="000000" w:themeColor="text1"/>
          <w:sz w:val="22"/>
          <w:szCs w:val="22"/>
          <w:shd w:val="clear" w:color="auto" w:fill="FFFFFF"/>
        </w:rPr>
        <w:t>Finally, I would ensure that users receive appropriate notifications or emails regarding subscription changes.</w:t>
      </w:r>
    </w:p>
    <w:p w14:paraId="39A5CBB3" w14:textId="77777777" w:rsidR="00AE77AE" w:rsidRPr="00AE77AE" w:rsidRDefault="00AE77AE" w:rsidP="00AE77AE">
      <w:pPr>
        <w:tabs>
          <w:tab w:val="left" w:pos="2364"/>
        </w:tabs>
        <w:spacing w:line="259" w:lineRule="auto"/>
        <w:rPr>
          <w:rFonts w:ascii="Calibri" w:hAnsi="Calibri" w:cs="Calibri"/>
          <w:bCs/>
          <w:color w:val="000000" w:themeColor="text1"/>
          <w:sz w:val="22"/>
          <w:szCs w:val="22"/>
          <w:shd w:val="clear" w:color="auto" w:fill="FFFFFF"/>
        </w:rPr>
      </w:pPr>
    </w:p>
    <w:p w14:paraId="28846520" w14:textId="4EA93B9B" w:rsidR="00AE77AE" w:rsidRPr="00AE77AE" w:rsidRDefault="00AE77AE" w:rsidP="004807EB">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AE77AE">
        <w:rPr>
          <w:rFonts w:ascii="Calibri" w:hAnsi="Calibri" w:cs="Calibri"/>
          <w:bCs/>
          <w:color w:val="000000" w:themeColor="text1"/>
          <w:sz w:val="22"/>
          <w:szCs w:val="22"/>
          <w:shd w:val="clear" w:color="auto" w:fill="FFFFFF"/>
        </w:rPr>
        <w:t xml:space="preserve"> testing a web application that includes functionality for user-generated content, such as comments, reviews, or ratings. </w:t>
      </w:r>
      <w:r w:rsidR="000868E7">
        <w:rPr>
          <w:rFonts w:ascii="Calibri" w:hAnsi="Calibri" w:cs="Calibri"/>
          <w:bCs/>
          <w:color w:val="000000" w:themeColor="text1"/>
          <w:sz w:val="22"/>
          <w:szCs w:val="22"/>
          <w:shd w:val="clear" w:color="auto" w:fill="FFFFFF"/>
        </w:rPr>
        <w:t>H to</w:t>
      </w:r>
      <w:r w:rsidRPr="00AE77AE">
        <w:rPr>
          <w:rFonts w:ascii="Calibri" w:hAnsi="Calibri" w:cs="Calibri"/>
          <w:bCs/>
          <w:color w:val="000000" w:themeColor="text1"/>
          <w:sz w:val="22"/>
          <w:szCs w:val="22"/>
          <w:shd w:val="clear" w:color="auto" w:fill="FFFFFF"/>
        </w:rPr>
        <w:t xml:space="preserve"> automate testing for user-generated content moderation</w:t>
      </w:r>
    </w:p>
    <w:p w14:paraId="7A2840F5" w14:textId="6CDCF66E" w:rsidR="00AE77A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identify the elements and actions associated with user-generated content moderation, such as submitting comments, deleting comments, or flagging inappropriate content.</w:t>
      </w:r>
    </w:p>
    <w:p w14:paraId="72C8BF9B" w14:textId="1BCC548B"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Using </w:t>
      </w:r>
      <w:r w:rsidR="00DA453A">
        <w:rPr>
          <w:rFonts w:ascii="Calibri" w:hAnsi="Calibri" w:cs="Calibri"/>
          <w:bCs/>
          <w:color w:val="000000" w:themeColor="text1"/>
          <w:sz w:val="22"/>
          <w:szCs w:val="22"/>
          <w:shd w:val="clear" w:color="auto" w:fill="FFFFFF"/>
        </w:rPr>
        <w:t>aut</w:t>
      </w:r>
      <w:r w:rsidRPr="00CB5566">
        <w:rPr>
          <w:rFonts w:ascii="Calibri" w:hAnsi="Calibri" w:cs="Calibri"/>
          <w:bCs/>
          <w:color w:val="000000" w:themeColor="text1"/>
          <w:sz w:val="22"/>
          <w:szCs w:val="22"/>
          <w:shd w:val="clear" w:color="auto" w:fill="FFFFFF"/>
        </w:rPr>
        <w:t xml:space="preserve"> tools write test scripts to automate the process of submitting and moderating user-generated content.</w:t>
      </w:r>
    </w:p>
    <w:p w14:paraId="01962841" w14:textId="77777777" w:rsidR="00DC6F53"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I would include validation steps to ensure that users can submit comments or reviews successfully and that the content appears correctly on the website. </w:t>
      </w:r>
    </w:p>
    <w:p w14:paraId="3A6989A5" w14:textId="1C7CFA2C" w:rsidR="00CB5566"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 xml:space="preserve">Additionally, I would test for scenarios such as flagging inappropriate content and verifying that flagged content is removed or hidden from public view. </w:t>
      </w:r>
    </w:p>
    <w:p w14:paraId="71CA8C90" w14:textId="77777777" w:rsid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I would also include tests to verify the functionality for moderators or</w:t>
      </w:r>
      <w:r w:rsidR="00CB5566">
        <w:rPr>
          <w:rFonts w:ascii="Calibri" w:hAnsi="Calibri" w:cs="Calibri"/>
          <w:bCs/>
          <w:color w:val="000000" w:themeColor="text1"/>
          <w:sz w:val="22"/>
          <w:szCs w:val="22"/>
          <w:shd w:val="clear" w:color="auto" w:fill="FFFFFF"/>
        </w:rPr>
        <w:t xml:space="preserve"> </w:t>
      </w:r>
      <w:r w:rsidRPr="00CB5566">
        <w:rPr>
          <w:rFonts w:ascii="Calibri" w:hAnsi="Calibri" w:cs="Calibri"/>
          <w:bCs/>
          <w:color w:val="000000" w:themeColor="text1"/>
          <w:sz w:val="22"/>
          <w:szCs w:val="22"/>
          <w:shd w:val="clear" w:color="auto" w:fill="FFFFFF"/>
        </w:rPr>
        <w:t>administrators to review and approve/reject flagged content.</w:t>
      </w:r>
    </w:p>
    <w:p w14:paraId="19D21CED" w14:textId="5D0707FE" w:rsidR="008305BE" w:rsidRPr="00CB5566" w:rsidRDefault="00AE77AE"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CB5566">
        <w:rPr>
          <w:rFonts w:ascii="Calibri" w:hAnsi="Calibri" w:cs="Calibri"/>
          <w:bCs/>
          <w:color w:val="000000" w:themeColor="text1"/>
          <w:sz w:val="22"/>
          <w:szCs w:val="22"/>
          <w:shd w:val="clear" w:color="auto" w:fill="FFFFFF"/>
        </w:rPr>
        <w:t>Finally, I would ensure that users receive appropriate notifications or feedback regarding the status of their submitted content (e.g., approval pending, content deleted).</w:t>
      </w:r>
    </w:p>
    <w:p w14:paraId="43F9603E" w14:textId="77777777" w:rsidR="00E01A2A" w:rsidRPr="00E01A2A" w:rsidRDefault="00E01A2A" w:rsidP="00E01A2A">
      <w:pPr>
        <w:tabs>
          <w:tab w:val="left" w:pos="2364"/>
        </w:tabs>
        <w:spacing w:line="259" w:lineRule="auto"/>
        <w:rPr>
          <w:rFonts w:ascii="Calibri" w:hAnsi="Calibri" w:cs="Calibri"/>
          <w:bCs/>
          <w:color w:val="000000" w:themeColor="text1"/>
          <w:sz w:val="22"/>
          <w:szCs w:val="22"/>
          <w:shd w:val="clear" w:color="auto" w:fill="FFFFFF"/>
        </w:rPr>
      </w:pPr>
    </w:p>
    <w:p w14:paraId="50EE13A6" w14:textId="45AB99C2" w:rsidR="00E01A2A" w:rsidRPr="00E01A2A" w:rsidRDefault="00E01A2A" w:rsidP="00E01A2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E01A2A">
        <w:rPr>
          <w:rFonts w:ascii="Calibri" w:hAnsi="Calibri" w:cs="Calibri"/>
          <w:bCs/>
          <w:color w:val="000000" w:themeColor="text1"/>
          <w:sz w:val="22"/>
          <w:szCs w:val="22"/>
          <w:shd w:val="clear" w:color="auto" w:fill="FFFFFF"/>
        </w:rPr>
        <w:t xml:space="preserve"> testing a web application that includes functionality for scheduling appointments or bookings. </w:t>
      </w:r>
      <w:r>
        <w:rPr>
          <w:rFonts w:ascii="Calibri" w:hAnsi="Calibri" w:cs="Calibri"/>
          <w:bCs/>
          <w:color w:val="000000" w:themeColor="text1"/>
          <w:sz w:val="22"/>
          <w:szCs w:val="22"/>
          <w:shd w:val="clear" w:color="auto" w:fill="FFFFFF"/>
        </w:rPr>
        <w:t>H to</w:t>
      </w:r>
      <w:r w:rsidRPr="00E01A2A">
        <w:rPr>
          <w:rFonts w:ascii="Calibri" w:hAnsi="Calibri" w:cs="Calibri"/>
          <w:bCs/>
          <w:color w:val="000000" w:themeColor="text1"/>
          <w:sz w:val="22"/>
          <w:szCs w:val="22"/>
          <w:shd w:val="clear" w:color="auto" w:fill="FFFFFF"/>
        </w:rPr>
        <w:t xml:space="preserve"> automate testing for appointment scheduling and management</w:t>
      </w:r>
    </w:p>
    <w:p w14:paraId="58749B13" w14:textId="44886B22"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identify the elements and actions associated with appointment scheduling and management, such as selecting appointment slots, entering customer details, and confirming bookings.</w:t>
      </w:r>
    </w:p>
    <w:p w14:paraId="6D4BD7A3"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Using Selenium WebDriver or similar tools, I would write test scripts to automate the process of scheduling appointments with different user accounts.</w:t>
      </w:r>
    </w:p>
    <w:p w14:paraId="73B2E2C7" w14:textId="45CD3A8C"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include validation steps to ensure that users can successfully schedule appointments for available slots and that the bookings are reflected accurately in the system.</w:t>
      </w:r>
    </w:p>
    <w:p w14:paraId="1A52DCB2" w14:textId="77777777" w:rsid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 xml:space="preserve">Additionally, I would test for scenarios such as rescheduling or </w:t>
      </w:r>
      <w:r>
        <w:rPr>
          <w:rFonts w:ascii="Calibri" w:hAnsi="Calibri" w:cs="Calibri"/>
          <w:bCs/>
          <w:color w:val="000000" w:themeColor="text1"/>
          <w:sz w:val="22"/>
          <w:szCs w:val="22"/>
          <w:shd w:val="clear" w:color="auto" w:fill="FFFFFF"/>
        </w:rPr>
        <w:t xml:space="preserve">cancelling </w:t>
      </w:r>
      <w:r w:rsidRPr="00E01A2A">
        <w:rPr>
          <w:rFonts w:ascii="Calibri" w:hAnsi="Calibri" w:cs="Calibri"/>
          <w:bCs/>
          <w:color w:val="000000" w:themeColor="text1"/>
          <w:sz w:val="22"/>
          <w:szCs w:val="22"/>
          <w:shd w:val="clear" w:color="auto" w:fill="FFFFFF"/>
        </w:rPr>
        <w:t>appointments and verifying that the system updates availability accordingly.</w:t>
      </w:r>
    </w:p>
    <w:p w14:paraId="5A9D9C17" w14:textId="16A6DC01" w:rsidR="00E01A2A"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I would also include tests to verify the handling of overlapping appointments, booking conflicts, or appointment reminders.</w:t>
      </w:r>
    </w:p>
    <w:p w14:paraId="6DDC1FE8" w14:textId="7BDFED03" w:rsidR="008305BE" w:rsidRPr="00E01A2A" w:rsidRDefault="00E01A2A" w:rsidP="002E5615">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E01A2A">
        <w:rPr>
          <w:rFonts w:ascii="Calibri" w:hAnsi="Calibri" w:cs="Calibri"/>
          <w:bCs/>
          <w:color w:val="000000" w:themeColor="text1"/>
          <w:sz w:val="22"/>
          <w:szCs w:val="22"/>
          <w:shd w:val="clear" w:color="auto" w:fill="FFFFFF"/>
        </w:rPr>
        <w:t>Finally, I would ensure that users receive appropriate notifications or confirmations regarding their scheduled appointments.</w:t>
      </w:r>
    </w:p>
    <w:p w14:paraId="75F697F9" w14:textId="77777777" w:rsidR="0047484F" w:rsidRPr="0047484F" w:rsidRDefault="0047484F" w:rsidP="0047484F">
      <w:pPr>
        <w:tabs>
          <w:tab w:val="left" w:pos="2364"/>
        </w:tabs>
        <w:spacing w:line="259" w:lineRule="auto"/>
        <w:rPr>
          <w:rFonts w:ascii="Calibri" w:hAnsi="Calibri" w:cs="Calibri"/>
          <w:bCs/>
          <w:color w:val="000000" w:themeColor="text1"/>
          <w:sz w:val="22"/>
          <w:szCs w:val="22"/>
          <w:shd w:val="clear" w:color="auto" w:fill="FFFFFF"/>
        </w:rPr>
      </w:pPr>
    </w:p>
    <w:p w14:paraId="10312E0F" w14:textId="774EDD01" w:rsidR="0047484F" w:rsidRPr="0047484F" w:rsidRDefault="00064BB7" w:rsidP="0047484F">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47484F" w:rsidRPr="0047484F">
        <w:rPr>
          <w:rFonts w:ascii="Calibri" w:hAnsi="Calibri" w:cs="Calibri"/>
          <w:bCs/>
          <w:color w:val="000000" w:themeColor="text1"/>
          <w:sz w:val="22"/>
          <w:szCs w:val="22"/>
          <w:shd w:val="clear" w:color="auto" w:fill="FFFFFF"/>
        </w:rPr>
        <w:t xml:space="preserve"> testing a mobile appln that includes push notification functionality. H</w:t>
      </w:r>
      <w:r w:rsidR="00180C0C">
        <w:rPr>
          <w:rFonts w:ascii="Calibri" w:hAnsi="Calibri" w:cs="Calibri"/>
          <w:bCs/>
          <w:color w:val="000000" w:themeColor="text1"/>
          <w:sz w:val="22"/>
          <w:szCs w:val="22"/>
          <w:shd w:val="clear" w:color="auto" w:fill="FFFFFF"/>
        </w:rPr>
        <w:t xml:space="preserve"> to </w:t>
      </w:r>
      <w:r w:rsidR="0047484F" w:rsidRPr="0047484F">
        <w:rPr>
          <w:rFonts w:ascii="Calibri" w:hAnsi="Calibri" w:cs="Calibri"/>
          <w:bCs/>
          <w:color w:val="000000" w:themeColor="text1"/>
          <w:sz w:val="22"/>
          <w:szCs w:val="22"/>
          <w:shd w:val="clear" w:color="auto" w:fill="FFFFFF"/>
        </w:rPr>
        <w:t>automate testing for push notifications</w:t>
      </w:r>
    </w:p>
    <w:p w14:paraId="49C0C00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Utilize mobile automation frameworks like Appium to automate testing for push notifications.</w:t>
      </w:r>
    </w:p>
    <w:p w14:paraId="0292B5F1"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Identify the triggers that generate push notifications within the application, such as new messages, reminders, or updates.</w:t>
      </w:r>
    </w:p>
    <w:p w14:paraId="515A8E48" w14:textId="7A666E95"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Write test scripts to simulate the actions that trigger push notif</w:t>
      </w:r>
      <w:r w:rsidR="00E0746D">
        <w:rPr>
          <w:rFonts w:ascii="Calibri" w:hAnsi="Calibri" w:cs="Calibri"/>
          <w:bCs/>
          <w:color w:val="000000" w:themeColor="text1"/>
          <w:sz w:val="22"/>
          <w:szCs w:val="22"/>
          <w:shd w:val="clear" w:color="auto" w:fill="FFFFFF"/>
        </w:rPr>
        <w:t>’n</w:t>
      </w:r>
      <w:r w:rsidRPr="0047484F">
        <w:rPr>
          <w:rFonts w:ascii="Calibri" w:hAnsi="Calibri" w:cs="Calibri"/>
          <w:bCs/>
          <w:color w:val="000000" w:themeColor="text1"/>
          <w:sz w:val="22"/>
          <w:szCs w:val="22"/>
          <w:shd w:val="clear" w:color="auto" w:fill="FFFFFF"/>
        </w:rPr>
        <w:t>s and verify that notifi</w:t>
      </w:r>
      <w:r w:rsidR="00E0746D">
        <w:rPr>
          <w:rFonts w:ascii="Calibri" w:hAnsi="Calibri" w:cs="Calibri"/>
          <w:bCs/>
          <w:color w:val="000000" w:themeColor="text1"/>
          <w:sz w:val="22"/>
          <w:szCs w:val="22"/>
          <w:shd w:val="clear" w:color="auto" w:fill="FFFFFF"/>
        </w:rPr>
        <w:t>’</w:t>
      </w:r>
      <w:r w:rsidRPr="0047484F">
        <w:rPr>
          <w:rFonts w:ascii="Calibri" w:hAnsi="Calibri" w:cs="Calibri"/>
          <w:bCs/>
          <w:color w:val="000000" w:themeColor="text1"/>
          <w:sz w:val="22"/>
          <w:szCs w:val="22"/>
          <w:shd w:val="clear" w:color="auto" w:fill="FFFFFF"/>
        </w:rPr>
        <w:t>ns are received by the device.</w:t>
      </w:r>
    </w:p>
    <w:p w14:paraId="2038C7D8" w14:textId="1C5B923F"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Include validation steps to ensure that the content of the push notification is</w:t>
      </w:r>
      <w:r w:rsidR="006D7D14">
        <w:rPr>
          <w:rFonts w:ascii="Calibri" w:hAnsi="Calibri" w:cs="Calibri"/>
          <w:bCs/>
          <w:color w:val="000000" w:themeColor="text1"/>
          <w:sz w:val="22"/>
          <w:szCs w:val="22"/>
          <w:shd w:val="clear" w:color="auto" w:fill="FFFFFF"/>
        </w:rPr>
        <w:t xml:space="preserve"> </w:t>
      </w:r>
      <w:r w:rsidRPr="0047484F">
        <w:rPr>
          <w:rFonts w:ascii="Calibri" w:hAnsi="Calibri" w:cs="Calibri"/>
          <w:bCs/>
          <w:color w:val="000000" w:themeColor="text1"/>
          <w:sz w:val="22"/>
          <w:szCs w:val="22"/>
          <w:shd w:val="clear" w:color="auto" w:fill="FFFFFF"/>
        </w:rPr>
        <w:t>accurate and matches the expected behavio</w:t>
      </w:r>
      <w:r w:rsidR="005D182D">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w:t>
      </w:r>
    </w:p>
    <w:p w14:paraId="3D575BE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scenarios such as receiving notifications while the application is in the background or when the device is locked.</w:t>
      </w:r>
    </w:p>
    <w:p w14:paraId="5B6D4365" w14:textId="77777777" w:rsidR="0047484F" w:rsidRPr="0047484F"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Verify that users can interact with push notifications, such as opening the associated message or dismissing the notification.</w:t>
      </w:r>
    </w:p>
    <w:p w14:paraId="75C22EF7" w14:textId="0047DE3E" w:rsidR="008305BE" w:rsidRDefault="0047484F" w:rsidP="0047484F">
      <w:pPr>
        <w:tabs>
          <w:tab w:val="left" w:pos="2364"/>
        </w:tabs>
        <w:spacing w:line="259" w:lineRule="auto"/>
        <w:jc w:val="both"/>
        <w:rPr>
          <w:rFonts w:ascii="Calibri" w:hAnsi="Calibri" w:cs="Calibri"/>
          <w:bCs/>
          <w:color w:val="000000" w:themeColor="text1"/>
          <w:sz w:val="22"/>
          <w:szCs w:val="22"/>
          <w:shd w:val="clear" w:color="auto" w:fill="FFFFFF"/>
        </w:rPr>
      </w:pPr>
      <w:r w:rsidRPr="0047484F">
        <w:rPr>
          <w:rFonts w:ascii="Calibri" w:hAnsi="Calibri" w:cs="Calibri"/>
          <w:bCs/>
          <w:color w:val="000000" w:themeColor="text1"/>
          <w:sz w:val="22"/>
          <w:szCs w:val="22"/>
          <w:shd w:val="clear" w:color="auto" w:fill="FFFFFF"/>
        </w:rPr>
        <w:t>• Test the handling of mul notifications and any grouping or stacking behavio</w:t>
      </w:r>
      <w:r w:rsidR="00D76135">
        <w:rPr>
          <w:rFonts w:ascii="Calibri" w:hAnsi="Calibri" w:cs="Calibri"/>
          <w:bCs/>
          <w:color w:val="000000" w:themeColor="text1"/>
          <w:sz w:val="22"/>
          <w:szCs w:val="22"/>
          <w:shd w:val="clear" w:color="auto" w:fill="FFFFFF"/>
        </w:rPr>
        <w:t>u</w:t>
      </w:r>
      <w:r w:rsidRPr="0047484F">
        <w:rPr>
          <w:rFonts w:ascii="Calibri" w:hAnsi="Calibri" w:cs="Calibri"/>
          <w:bCs/>
          <w:color w:val="000000" w:themeColor="text1"/>
          <w:sz w:val="22"/>
          <w:szCs w:val="22"/>
          <w:shd w:val="clear" w:color="auto" w:fill="FFFFFF"/>
        </w:rPr>
        <w:t>r implemented by the operating system.</w:t>
      </w:r>
    </w:p>
    <w:p w14:paraId="6130485F" w14:textId="77777777" w:rsidR="00314FE4" w:rsidRPr="00314FE4" w:rsidRDefault="00314FE4" w:rsidP="00314FE4">
      <w:pPr>
        <w:tabs>
          <w:tab w:val="left" w:pos="2364"/>
        </w:tabs>
        <w:spacing w:line="259" w:lineRule="auto"/>
        <w:rPr>
          <w:rFonts w:ascii="Calibri" w:hAnsi="Calibri" w:cs="Calibri"/>
          <w:bCs/>
          <w:color w:val="000000" w:themeColor="text1"/>
          <w:sz w:val="22"/>
          <w:szCs w:val="22"/>
          <w:shd w:val="clear" w:color="auto" w:fill="FFFFFF"/>
        </w:rPr>
      </w:pPr>
    </w:p>
    <w:p w14:paraId="27429D7A" w14:textId="28B33F0E" w:rsidR="00314FE4" w:rsidRPr="00314FE4" w:rsidRDefault="00314FE4" w:rsidP="00314FE4">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w:t>
      </w:r>
      <w:r w:rsidRPr="00314FE4">
        <w:rPr>
          <w:rFonts w:ascii="Calibri" w:hAnsi="Calibri" w:cs="Calibri"/>
          <w:bCs/>
          <w:color w:val="000000" w:themeColor="text1"/>
          <w:sz w:val="22"/>
          <w:szCs w:val="22"/>
          <w:shd w:val="clear" w:color="auto" w:fill="FFFFFF"/>
        </w:rPr>
        <w:t xml:space="preserve"> need to automate the testing of a login API that requires authentication</w:t>
      </w:r>
      <w:r>
        <w:rPr>
          <w:rFonts w:ascii="Calibri" w:hAnsi="Calibri" w:cs="Calibri"/>
          <w:bCs/>
          <w:color w:val="000000" w:themeColor="text1"/>
          <w:sz w:val="22"/>
          <w:szCs w:val="22"/>
          <w:shd w:val="clear" w:color="auto" w:fill="FFFFFF"/>
        </w:rPr>
        <w:t xml:space="preserve"> </w:t>
      </w:r>
      <w:r w:rsidRPr="00314FE4">
        <w:rPr>
          <w:rFonts w:ascii="Calibri" w:hAnsi="Calibri" w:cs="Calibri"/>
          <w:bCs/>
          <w:color w:val="000000" w:themeColor="text1"/>
          <w:sz w:val="22"/>
          <w:szCs w:val="22"/>
          <w:shd w:val="clear" w:color="auto" w:fill="FFFFFF"/>
        </w:rPr>
        <w:t xml:space="preserve">using OAuth 2.0. </w:t>
      </w:r>
      <w:r>
        <w:rPr>
          <w:rFonts w:ascii="Calibri" w:hAnsi="Calibri" w:cs="Calibri"/>
          <w:bCs/>
          <w:color w:val="000000" w:themeColor="text1"/>
          <w:sz w:val="22"/>
          <w:szCs w:val="22"/>
          <w:shd w:val="clear" w:color="auto" w:fill="FFFFFF"/>
        </w:rPr>
        <w:t xml:space="preserve">H to </w:t>
      </w:r>
      <w:r w:rsidRPr="00314FE4">
        <w:rPr>
          <w:rFonts w:ascii="Calibri" w:hAnsi="Calibri" w:cs="Calibri"/>
          <w:bCs/>
          <w:color w:val="000000" w:themeColor="text1"/>
          <w:sz w:val="22"/>
          <w:szCs w:val="22"/>
          <w:shd w:val="clear" w:color="auto" w:fill="FFFFFF"/>
        </w:rPr>
        <w:t>approach this task</w:t>
      </w:r>
    </w:p>
    <w:p w14:paraId="41A02A2F" w14:textId="77777777"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First, I would familiarize myself with the OAuth 2.0 authentication flow, including obtaining access tokens and making authenticated requests.</w:t>
      </w:r>
    </w:p>
    <w:p w14:paraId="387F3740" w14:textId="581D169D" w:rsidR="00314FE4" w:rsidRPr="00314FE4"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Then, I would design </w:t>
      </w:r>
      <w:r w:rsidR="00A859C2">
        <w:rPr>
          <w:rFonts w:ascii="Calibri" w:hAnsi="Calibri" w:cs="Calibri"/>
          <w:bCs/>
          <w:color w:val="000000" w:themeColor="text1"/>
          <w:sz w:val="22"/>
          <w:szCs w:val="22"/>
          <w:shd w:val="clear" w:color="auto" w:fill="FFFFFF"/>
        </w:rPr>
        <w:t>TCs</w:t>
      </w:r>
      <w:r w:rsidRPr="00314FE4">
        <w:rPr>
          <w:rFonts w:ascii="Calibri" w:hAnsi="Calibri" w:cs="Calibri"/>
          <w:bCs/>
          <w:color w:val="000000" w:themeColor="text1"/>
          <w:sz w:val="22"/>
          <w:szCs w:val="22"/>
          <w:shd w:val="clear" w:color="auto" w:fill="FFFFFF"/>
        </w:rPr>
        <w:t xml:space="preserve"> to cover the authentication process, including scenarios like obtaining valid access tokens, refreshing expired tokens, and handling invalid or revoked tokens.</w:t>
      </w:r>
    </w:p>
    <w:p w14:paraId="208E711A" w14:textId="027EC36C" w:rsidR="00A859C2"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Additionally, I would include </w:t>
      </w:r>
      <w:r w:rsidR="008D171F">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validate the behavio</w:t>
      </w:r>
      <w:r w:rsidR="00A859C2">
        <w:rPr>
          <w:rFonts w:ascii="Calibri" w:hAnsi="Calibri" w:cs="Calibri"/>
          <w:bCs/>
          <w:color w:val="000000" w:themeColor="text1"/>
          <w:sz w:val="22"/>
          <w:szCs w:val="22"/>
          <w:shd w:val="clear" w:color="auto" w:fill="FFFFFF"/>
        </w:rPr>
        <w:t>u</w:t>
      </w:r>
      <w:r w:rsidRPr="00314FE4">
        <w:rPr>
          <w:rFonts w:ascii="Calibri" w:hAnsi="Calibri" w:cs="Calibri"/>
          <w:bCs/>
          <w:color w:val="000000" w:themeColor="text1"/>
          <w:sz w:val="22"/>
          <w:szCs w:val="22"/>
          <w:shd w:val="clear" w:color="auto" w:fill="FFFFFF"/>
        </w:rPr>
        <w:t xml:space="preserve">r of protected endpoints, ensuring that they reject unauthenticated or unauthorized requests. </w:t>
      </w:r>
    </w:p>
    <w:p w14:paraId="09799756" w14:textId="5CC58AAA" w:rsidR="008305BE" w:rsidRDefault="00314FE4" w:rsidP="00A859C2">
      <w:pPr>
        <w:tabs>
          <w:tab w:val="left" w:pos="2364"/>
        </w:tabs>
        <w:spacing w:line="259" w:lineRule="auto"/>
        <w:jc w:val="both"/>
        <w:rPr>
          <w:rFonts w:ascii="Calibri" w:hAnsi="Calibri" w:cs="Calibri"/>
          <w:bCs/>
          <w:color w:val="000000" w:themeColor="text1"/>
          <w:sz w:val="22"/>
          <w:szCs w:val="22"/>
          <w:shd w:val="clear" w:color="auto" w:fill="FFFFFF"/>
        </w:rPr>
      </w:pPr>
      <w:r w:rsidRPr="00314FE4">
        <w:rPr>
          <w:rFonts w:ascii="Calibri" w:hAnsi="Calibri" w:cs="Calibri"/>
          <w:bCs/>
          <w:color w:val="000000" w:themeColor="text1"/>
          <w:sz w:val="22"/>
          <w:szCs w:val="22"/>
          <w:shd w:val="clear" w:color="auto" w:fill="FFFFFF"/>
        </w:rPr>
        <w:t xml:space="preserve">• Using a testing framework like RestAssured or Postman combined with a programming </w:t>
      </w:r>
      <w:r w:rsidR="00EE24C2">
        <w:rPr>
          <w:rFonts w:ascii="Calibri" w:hAnsi="Calibri" w:cs="Calibri"/>
          <w:bCs/>
          <w:color w:val="000000" w:themeColor="text1"/>
          <w:sz w:val="22"/>
          <w:szCs w:val="22"/>
          <w:shd w:val="clear" w:color="auto" w:fill="FFFFFF"/>
        </w:rPr>
        <w:t>lang</w:t>
      </w:r>
      <w:r w:rsidR="00584F7F">
        <w:rPr>
          <w:rFonts w:ascii="Calibri" w:hAnsi="Calibri" w:cs="Calibri"/>
          <w:bCs/>
          <w:color w:val="000000" w:themeColor="text1"/>
          <w:sz w:val="22"/>
          <w:szCs w:val="22"/>
          <w:shd w:val="clear" w:color="auto" w:fill="FFFFFF"/>
        </w:rPr>
        <w:t>uage</w:t>
      </w:r>
      <w:r w:rsidRPr="00314FE4">
        <w:rPr>
          <w:rFonts w:ascii="Calibri" w:hAnsi="Calibri" w:cs="Calibri"/>
          <w:bCs/>
          <w:color w:val="000000" w:themeColor="text1"/>
          <w:sz w:val="22"/>
          <w:szCs w:val="22"/>
          <w:shd w:val="clear" w:color="auto" w:fill="FFFFFF"/>
        </w:rPr>
        <w:t xml:space="preserve"> like Java or JavaScript, I would automate these </w:t>
      </w:r>
      <w:r w:rsidR="00ED6F14">
        <w:rPr>
          <w:rFonts w:ascii="Calibri" w:hAnsi="Calibri" w:cs="Calibri"/>
          <w:bCs/>
          <w:color w:val="000000" w:themeColor="text1"/>
          <w:sz w:val="22"/>
          <w:szCs w:val="22"/>
          <w:shd w:val="clear" w:color="auto" w:fill="FFFFFF"/>
        </w:rPr>
        <w:t>TC</w:t>
      </w:r>
      <w:r w:rsidRPr="00314FE4">
        <w:rPr>
          <w:rFonts w:ascii="Calibri" w:hAnsi="Calibri" w:cs="Calibri"/>
          <w:bCs/>
          <w:color w:val="000000" w:themeColor="text1"/>
          <w:sz w:val="22"/>
          <w:szCs w:val="22"/>
          <w:shd w:val="clear" w:color="auto" w:fill="FFFFFF"/>
        </w:rPr>
        <w:t>s to simulate the OAuth 2.0 authentication flow and verify the expected outcomes.</w:t>
      </w:r>
    </w:p>
    <w:p w14:paraId="4164346E" w14:textId="77777777" w:rsidR="00622035" w:rsidRPr="00622035" w:rsidRDefault="00622035" w:rsidP="00622035">
      <w:pPr>
        <w:tabs>
          <w:tab w:val="left" w:pos="2364"/>
        </w:tabs>
        <w:spacing w:line="259" w:lineRule="auto"/>
        <w:rPr>
          <w:rFonts w:ascii="Calibri" w:hAnsi="Calibri" w:cs="Calibri"/>
          <w:bCs/>
          <w:color w:val="000000" w:themeColor="text1"/>
          <w:sz w:val="22"/>
          <w:szCs w:val="22"/>
          <w:shd w:val="clear" w:color="auto" w:fill="FFFFFF"/>
        </w:rPr>
      </w:pPr>
    </w:p>
    <w:p w14:paraId="3C3C4065" w14:textId="089B0974" w:rsidR="00622035" w:rsidRPr="00622035" w:rsidRDefault="00622035" w:rsidP="00622035">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Pr="00622035">
        <w:rPr>
          <w:rFonts w:ascii="Calibri" w:hAnsi="Calibri" w:cs="Calibri"/>
          <w:bCs/>
          <w:color w:val="000000" w:themeColor="text1"/>
          <w:sz w:val="22"/>
          <w:szCs w:val="22"/>
          <w:shd w:val="clear" w:color="auto" w:fill="FFFFFF"/>
        </w:rPr>
        <w:t xml:space="preserve"> </w:t>
      </w:r>
      <w:r w:rsidR="00EA2BCA">
        <w:rPr>
          <w:rFonts w:ascii="Calibri" w:hAnsi="Calibri" w:cs="Calibri"/>
          <w:bCs/>
          <w:color w:val="000000" w:themeColor="text1"/>
          <w:sz w:val="22"/>
          <w:szCs w:val="22"/>
          <w:shd w:val="clear" w:color="auto" w:fill="FFFFFF"/>
        </w:rPr>
        <w:t>have</w:t>
      </w:r>
      <w:r w:rsidRPr="00622035">
        <w:rPr>
          <w:rFonts w:ascii="Calibri" w:hAnsi="Calibri" w:cs="Calibri"/>
          <w:bCs/>
          <w:color w:val="000000" w:themeColor="text1"/>
          <w:sz w:val="22"/>
          <w:szCs w:val="22"/>
          <w:shd w:val="clear" w:color="auto" w:fill="FFFFFF"/>
        </w:rPr>
        <w:t xml:space="preserve"> to automate the testing of a web appl's localization </w:t>
      </w:r>
      <w:r w:rsidR="00DB3DF9">
        <w:rPr>
          <w:rFonts w:ascii="Calibri" w:hAnsi="Calibri" w:cs="Calibri"/>
          <w:bCs/>
          <w:color w:val="000000" w:themeColor="text1"/>
          <w:sz w:val="22"/>
          <w:szCs w:val="22"/>
          <w:shd w:val="clear" w:color="auto" w:fill="FFFFFF"/>
        </w:rPr>
        <w:t>&amp;</w:t>
      </w:r>
      <w:r w:rsidRPr="00622035">
        <w:rPr>
          <w:rFonts w:ascii="Calibri" w:hAnsi="Calibri" w:cs="Calibri"/>
          <w:bCs/>
          <w:color w:val="000000" w:themeColor="text1"/>
          <w:sz w:val="22"/>
          <w:szCs w:val="22"/>
          <w:shd w:val="clear" w:color="auto" w:fill="FFFFFF"/>
        </w:rPr>
        <w:t xml:space="preserve"> internationalization features. </w:t>
      </w:r>
      <w:r w:rsidR="00EA2BCA">
        <w:rPr>
          <w:rFonts w:ascii="Calibri" w:hAnsi="Calibri" w:cs="Calibri"/>
          <w:bCs/>
          <w:color w:val="000000" w:themeColor="text1"/>
          <w:sz w:val="22"/>
          <w:szCs w:val="22"/>
          <w:shd w:val="clear" w:color="auto" w:fill="FFFFFF"/>
        </w:rPr>
        <w:t xml:space="preserve">H to </w:t>
      </w:r>
      <w:r w:rsidRPr="00622035">
        <w:rPr>
          <w:rFonts w:ascii="Calibri" w:hAnsi="Calibri" w:cs="Calibri"/>
          <w:bCs/>
          <w:color w:val="000000" w:themeColor="text1"/>
          <w:sz w:val="22"/>
          <w:szCs w:val="22"/>
          <w:shd w:val="clear" w:color="auto" w:fill="FFFFFF"/>
        </w:rPr>
        <w:t>approach this task</w:t>
      </w:r>
    </w:p>
    <w:p w14:paraId="62EAB8DC" w14:textId="61C2B17A" w:rsid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lastRenderedPageBreak/>
        <w:t xml:space="preserve">Firstly, I would identify the languages and locales supported by the web appln and understand the localization and internationalization mechanisms implemented, such as language selection dropdowns and locale-specific content. </w:t>
      </w:r>
    </w:p>
    <w:p w14:paraId="6E7F33C3" w14:textId="6FCAA302"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Then, I would design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cover various scenarios such as switching between different languages and locales, validating translated content, and testing date/time formats, currency symbols, and number formats.</w:t>
      </w:r>
    </w:p>
    <w:p w14:paraId="20F1AE36" w14:textId="6FEAB13F" w:rsidR="00622035"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Additionally, I would include </w:t>
      </w:r>
      <w:r w:rsidR="00C83E86">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verify the application's behavio</w:t>
      </w:r>
      <w:r w:rsidR="00C83E86">
        <w:rPr>
          <w:rFonts w:ascii="Calibri" w:hAnsi="Calibri" w:cs="Calibri"/>
          <w:bCs/>
          <w:color w:val="000000" w:themeColor="text1"/>
          <w:sz w:val="22"/>
          <w:szCs w:val="22"/>
          <w:shd w:val="clear" w:color="auto" w:fill="FFFFFF"/>
        </w:rPr>
        <w:t>u</w:t>
      </w:r>
      <w:r w:rsidRPr="00DB3DF9">
        <w:rPr>
          <w:rFonts w:ascii="Calibri" w:hAnsi="Calibri" w:cs="Calibri"/>
          <w:bCs/>
          <w:color w:val="000000" w:themeColor="text1"/>
          <w:sz w:val="22"/>
          <w:szCs w:val="22"/>
          <w:shd w:val="clear" w:color="auto" w:fill="FFFFFF"/>
        </w:rPr>
        <w:t>r when handling right-to-left (RTL) languages and Unicode characters.</w:t>
      </w:r>
    </w:p>
    <w:p w14:paraId="1BC4A760" w14:textId="7CCD95F4" w:rsidR="008305BE" w:rsidRPr="00DB3DF9" w:rsidRDefault="00622035" w:rsidP="00DB3DF9">
      <w:pPr>
        <w:pStyle w:val="ListParagraph"/>
        <w:numPr>
          <w:ilvl w:val="1"/>
          <w:numId w:val="121"/>
        </w:numPr>
        <w:tabs>
          <w:tab w:val="left" w:pos="2364"/>
        </w:tabs>
        <w:spacing w:line="259" w:lineRule="auto"/>
        <w:jc w:val="both"/>
        <w:rPr>
          <w:rFonts w:ascii="Calibri" w:hAnsi="Calibri" w:cs="Calibri"/>
          <w:bCs/>
          <w:color w:val="000000" w:themeColor="text1"/>
          <w:sz w:val="22"/>
          <w:szCs w:val="22"/>
          <w:shd w:val="clear" w:color="auto" w:fill="FFFFFF"/>
        </w:rPr>
      </w:pPr>
      <w:r w:rsidRPr="00DB3DF9">
        <w:rPr>
          <w:rFonts w:ascii="Calibri" w:hAnsi="Calibri" w:cs="Calibri"/>
          <w:bCs/>
          <w:color w:val="000000" w:themeColor="text1"/>
          <w:sz w:val="22"/>
          <w:szCs w:val="22"/>
          <w:shd w:val="clear" w:color="auto" w:fill="FFFFFF"/>
        </w:rPr>
        <w:t xml:space="preserve">Using automation tool, I would automate these </w:t>
      </w:r>
      <w:r w:rsidR="00311F2A">
        <w:rPr>
          <w:rFonts w:ascii="Calibri" w:hAnsi="Calibri" w:cs="Calibri"/>
          <w:bCs/>
          <w:color w:val="000000" w:themeColor="text1"/>
          <w:sz w:val="22"/>
          <w:szCs w:val="22"/>
          <w:shd w:val="clear" w:color="auto" w:fill="FFFFFF"/>
        </w:rPr>
        <w:t>TC</w:t>
      </w:r>
      <w:r w:rsidRPr="00DB3DF9">
        <w:rPr>
          <w:rFonts w:ascii="Calibri" w:hAnsi="Calibri" w:cs="Calibri"/>
          <w:bCs/>
          <w:color w:val="000000" w:themeColor="text1"/>
          <w:sz w:val="22"/>
          <w:szCs w:val="22"/>
          <w:shd w:val="clear" w:color="auto" w:fill="FFFFFF"/>
        </w:rPr>
        <w:t>s to simulate user interactions with the language and locale settings of the web application and ensure its proper localization and internationalization support.</w:t>
      </w:r>
    </w:p>
    <w:p w14:paraId="633CACBC" w14:textId="77777777" w:rsidR="00F61802" w:rsidRPr="00F61802" w:rsidRDefault="00F61802" w:rsidP="00F61802">
      <w:pPr>
        <w:tabs>
          <w:tab w:val="left" w:pos="2364"/>
        </w:tabs>
        <w:spacing w:line="259" w:lineRule="auto"/>
        <w:rPr>
          <w:rFonts w:ascii="Calibri" w:hAnsi="Calibri" w:cs="Calibri"/>
          <w:bCs/>
          <w:color w:val="000000" w:themeColor="text1"/>
          <w:sz w:val="22"/>
          <w:szCs w:val="22"/>
          <w:shd w:val="clear" w:color="auto" w:fill="FFFFFF"/>
        </w:rPr>
      </w:pPr>
    </w:p>
    <w:p w14:paraId="29BB8609" w14:textId="539E0BDD" w:rsidR="00F61802" w:rsidRPr="00F61802" w:rsidRDefault="00BB6DDE" w:rsidP="00733A29">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F61802">
        <w:rPr>
          <w:rFonts w:ascii="Calibri" w:hAnsi="Calibri" w:cs="Calibri"/>
          <w:bCs/>
          <w:color w:val="000000" w:themeColor="text1"/>
          <w:sz w:val="22"/>
          <w:szCs w:val="22"/>
          <w:shd w:val="clear" w:color="auto" w:fill="FFFFFF"/>
        </w:rPr>
        <w:t>U</w:t>
      </w:r>
      <w:r w:rsidR="00F61802" w:rsidRPr="00F61802">
        <w:rPr>
          <w:rFonts w:ascii="Calibri" w:hAnsi="Calibri" w:cs="Calibri"/>
          <w:bCs/>
          <w:color w:val="000000" w:themeColor="text1"/>
          <w:sz w:val="22"/>
          <w:szCs w:val="22"/>
          <w:shd w:val="clear" w:color="auto" w:fill="FFFFFF"/>
        </w:rPr>
        <w:t xml:space="preserve"> need to automate the testing of a web application's error handling </w:t>
      </w:r>
      <w:r w:rsidR="00733A29">
        <w:rPr>
          <w:rFonts w:ascii="Calibri" w:hAnsi="Calibri" w:cs="Calibri"/>
          <w:bCs/>
          <w:color w:val="000000" w:themeColor="text1"/>
          <w:sz w:val="22"/>
          <w:szCs w:val="22"/>
          <w:shd w:val="clear" w:color="auto" w:fill="FFFFFF"/>
        </w:rPr>
        <w:t>&amp;</w:t>
      </w:r>
      <w:r w:rsidR="00F61802" w:rsidRPr="00F61802">
        <w:rPr>
          <w:rFonts w:ascii="Calibri" w:hAnsi="Calibri" w:cs="Calibri"/>
          <w:bCs/>
          <w:color w:val="000000" w:themeColor="text1"/>
          <w:sz w:val="22"/>
          <w:szCs w:val="22"/>
          <w:shd w:val="clear" w:color="auto" w:fill="FFFFFF"/>
        </w:rPr>
        <w:t xml:space="preserve"> logging mechanisms. </w:t>
      </w:r>
      <w:r w:rsidR="00733A29">
        <w:rPr>
          <w:rFonts w:ascii="Calibri" w:hAnsi="Calibri" w:cs="Calibri"/>
          <w:bCs/>
          <w:color w:val="000000" w:themeColor="text1"/>
          <w:sz w:val="22"/>
          <w:szCs w:val="22"/>
          <w:shd w:val="clear" w:color="auto" w:fill="FFFFFF"/>
        </w:rPr>
        <w:t>H to</w:t>
      </w:r>
      <w:r w:rsidR="00F61802" w:rsidRPr="00F61802">
        <w:rPr>
          <w:rFonts w:ascii="Calibri" w:hAnsi="Calibri" w:cs="Calibri"/>
          <w:bCs/>
          <w:color w:val="000000" w:themeColor="text1"/>
          <w:sz w:val="22"/>
          <w:szCs w:val="22"/>
          <w:shd w:val="clear" w:color="auto" w:fill="FFFFFF"/>
        </w:rPr>
        <w:t xml:space="preserve"> approach this task</w:t>
      </w:r>
    </w:p>
    <w:p w14:paraId="46E4809B"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813E6D">
        <w:rPr>
          <w:rFonts w:ascii="Calibri" w:hAnsi="Calibri" w:cs="Calibri"/>
          <w:bCs/>
          <w:color w:val="000000" w:themeColor="text1"/>
          <w:sz w:val="22"/>
          <w:szCs w:val="22"/>
          <w:shd w:val="clear" w:color="auto" w:fill="FFFFFF"/>
        </w:rPr>
        <w:t>Firstly, I would identify the types of errors and exceptions that the web</w:t>
      </w:r>
      <w:r w:rsidR="00813E6D">
        <w:rPr>
          <w:rFonts w:ascii="Calibri" w:hAnsi="Calibri" w:cs="Calibri"/>
          <w:bCs/>
          <w:color w:val="000000" w:themeColor="text1"/>
          <w:sz w:val="22"/>
          <w:szCs w:val="22"/>
          <w:shd w:val="clear" w:color="auto" w:fill="FFFFFF"/>
        </w:rPr>
        <w:t xml:space="preserve"> </w:t>
      </w:r>
      <w:r w:rsidRPr="00813E6D">
        <w:rPr>
          <w:rFonts w:ascii="Calibri" w:hAnsi="Calibri" w:cs="Calibri"/>
          <w:bCs/>
          <w:color w:val="000000" w:themeColor="text1"/>
          <w:sz w:val="22"/>
          <w:szCs w:val="22"/>
          <w:shd w:val="clear" w:color="auto" w:fill="FFFFFF"/>
        </w:rPr>
        <w:t>application may encounter, such as 404 Not Found, 500 Internal Server Error, or custom application-specific errors.</w:t>
      </w:r>
    </w:p>
    <w:p w14:paraId="05B9D43A"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Then, I would design </w:t>
      </w:r>
      <w:r w:rsidR="005D40F6"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cover various error scenarios, including triggering errors through invalid input, API failures, and database connection issues.</w:t>
      </w:r>
    </w:p>
    <w:p w14:paraId="20F42F67" w14:textId="77777777" w:rsid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 xml:space="preserve">Additionally, I would include </w:t>
      </w:r>
      <w:r w:rsidR="00C25272"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 validate the logging of errors and exceptions, ensuring that relevant information is captured in the application logs.</w:t>
      </w:r>
    </w:p>
    <w:p w14:paraId="0F537A29" w14:textId="4A4DAD0A" w:rsidR="00622035" w:rsidRPr="004E29D5" w:rsidRDefault="00F61802"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4E29D5">
        <w:rPr>
          <w:rFonts w:ascii="Calibri" w:hAnsi="Calibri" w:cs="Calibri"/>
          <w:bCs/>
          <w:color w:val="000000" w:themeColor="text1"/>
          <w:sz w:val="22"/>
          <w:szCs w:val="22"/>
          <w:shd w:val="clear" w:color="auto" w:fill="FFFFFF"/>
        </w:rPr>
        <w:t>Using automation</w:t>
      </w:r>
      <w:r w:rsidR="007D5AEE" w:rsidRPr="004E29D5">
        <w:rPr>
          <w:rFonts w:ascii="Calibri" w:hAnsi="Calibri" w:cs="Calibri"/>
          <w:bCs/>
          <w:color w:val="000000" w:themeColor="text1"/>
          <w:sz w:val="22"/>
          <w:szCs w:val="22"/>
          <w:shd w:val="clear" w:color="auto" w:fill="FFFFFF"/>
        </w:rPr>
        <w:t xml:space="preserve"> tool</w:t>
      </w:r>
      <w:r w:rsidRPr="004E29D5">
        <w:rPr>
          <w:rFonts w:ascii="Calibri" w:hAnsi="Calibri" w:cs="Calibri"/>
          <w:bCs/>
          <w:color w:val="000000" w:themeColor="text1"/>
          <w:sz w:val="22"/>
          <w:szCs w:val="22"/>
          <w:shd w:val="clear" w:color="auto" w:fill="FFFFFF"/>
        </w:rPr>
        <w:t xml:space="preserve">, I would automate these </w:t>
      </w:r>
      <w:r w:rsidR="00697F39" w:rsidRPr="004E29D5">
        <w:rPr>
          <w:rFonts w:ascii="Calibri" w:hAnsi="Calibri" w:cs="Calibri"/>
          <w:bCs/>
          <w:color w:val="000000" w:themeColor="text1"/>
          <w:sz w:val="22"/>
          <w:szCs w:val="22"/>
          <w:shd w:val="clear" w:color="auto" w:fill="FFFFFF"/>
        </w:rPr>
        <w:t>TC</w:t>
      </w:r>
      <w:r w:rsidRPr="004E29D5">
        <w:rPr>
          <w:rFonts w:ascii="Calibri" w:hAnsi="Calibri" w:cs="Calibri"/>
          <w:bCs/>
          <w:color w:val="000000" w:themeColor="text1"/>
          <w:sz w:val="22"/>
          <w:szCs w:val="22"/>
          <w:shd w:val="clear" w:color="auto" w:fill="FFFFFF"/>
        </w:rPr>
        <w:t>s to</w:t>
      </w:r>
      <w:r w:rsidR="00020592" w:rsidRPr="004E29D5">
        <w:rPr>
          <w:rFonts w:ascii="Calibri" w:hAnsi="Calibri" w:cs="Calibri"/>
          <w:bCs/>
          <w:color w:val="000000" w:themeColor="text1"/>
          <w:sz w:val="22"/>
          <w:szCs w:val="22"/>
          <w:shd w:val="clear" w:color="auto" w:fill="FFFFFF"/>
        </w:rPr>
        <w:t xml:space="preserve"> </w:t>
      </w:r>
      <w:r w:rsidRPr="004E29D5">
        <w:rPr>
          <w:rFonts w:ascii="Calibri" w:hAnsi="Calibri" w:cs="Calibri"/>
          <w:bCs/>
          <w:color w:val="000000" w:themeColor="text1"/>
          <w:sz w:val="22"/>
          <w:szCs w:val="22"/>
          <w:shd w:val="clear" w:color="auto" w:fill="FFFFFF"/>
        </w:rPr>
        <w:t>simulate error conditions and verify the proper logging and handling of errors by the web application.</w:t>
      </w:r>
    </w:p>
    <w:p w14:paraId="37CC7DCB" w14:textId="77777777" w:rsidR="00610129" w:rsidRPr="00610129" w:rsidRDefault="00610129" w:rsidP="00610129">
      <w:pPr>
        <w:tabs>
          <w:tab w:val="left" w:pos="2364"/>
        </w:tabs>
        <w:spacing w:line="259" w:lineRule="auto"/>
        <w:jc w:val="both"/>
        <w:rPr>
          <w:rFonts w:ascii="Calibri" w:hAnsi="Calibri" w:cs="Calibri"/>
          <w:bCs/>
          <w:color w:val="000000" w:themeColor="text1"/>
          <w:sz w:val="22"/>
          <w:szCs w:val="22"/>
          <w:shd w:val="clear" w:color="auto" w:fill="FFFFFF"/>
        </w:rPr>
      </w:pPr>
    </w:p>
    <w:p w14:paraId="3B02ACA3" w14:textId="64B2649E" w:rsidR="00610129" w:rsidRPr="00610129" w:rsidRDefault="00EE2C3C" w:rsidP="00EE2C3C">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610129" w:rsidRPr="00610129">
        <w:rPr>
          <w:rFonts w:ascii="Calibri" w:hAnsi="Calibri" w:cs="Calibri"/>
          <w:bCs/>
          <w:color w:val="000000" w:themeColor="text1"/>
          <w:sz w:val="22"/>
          <w:szCs w:val="22"/>
          <w:shd w:val="clear" w:color="auto" w:fill="FFFFFF"/>
        </w:rPr>
        <w:t xml:space="preserve"> </w:t>
      </w:r>
      <w:r w:rsidR="00C07379">
        <w:rPr>
          <w:rFonts w:ascii="Calibri" w:hAnsi="Calibri" w:cs="Calibri"/>
          <w:bCs/>
          <w:color w:val="000000" w:themeColor="text1"/>
          <w:sz w:val="22"/>
          <w:szCs w:val="22"/>
          <w:shd w:val="clear" w:color="auto" w:fill="FFFFFF"/>
        </w:rPr>
        <w:t>have to</w:t>
      </w:r>
      <w:r w:rsidR="00610129" w:rsidRPr="00610129">
        <w:rPr>
          <w:rFonts w:ascii="Calibri" w:hAnsi="Calibri" w:cs="Calibri"/>
          <w:bCs/>
          <w:color w:val="000000" w:themeColor="text1"/>
          <w:sz w:val="22"/>
          <w:szCs w:val="22"/>
          <w:shd w:val="clear" w:color="auto" w:fill="FFFFFF"/>
        </w:rPr>
        <w:t xml:space="preserve"> automating the web appl</w:t>
      </w:r>
      <w:r w:rsidR="00C07379">
        <w:rPr>
          <w:rFonts w:ascii="Calibri" w:hAnsi="Calibri" w:cs="Calibri"/>
          <w:bCs/>
          <w:color w:val="000000" w:themeColor="text1"/>
          <w:sz w:val="22"/>
          <w:szCs w:val="22"/>
          <w:shd w:val="clear" w:color="auto" w:fill="FFFFFF"/>
        </w:rPr>
        <w:t>ication</w:t>
      </w:r>
      <w:r w:rsidR="00610129" w:rsidRPr="00610129">
        <w:rPr>
          <w:rFonts w:ascii="Calibri" w:hAnsi="Calibri" w:cs="Calibri"/>
          <w:bCs/>
          <w:color w:val="000000" w:themeColor="text1"/>
          <w:sz w:val="22"/>
          <w:szCs w:val="22"/>
          <w:shd w:val="clear" w:color="auto" w:fill="FFFFFF"/>
        </w:rPr>
        <w:t>s data encryption and decryption mechanisms. H</w:t>
      </w:r>
      <w:r>
        <w:rPr>
          <w:rFonts w:ascii="Calibri" w:hAnsi="Calibri" w:cs="Calibri"/>
          <w:bCs/>
          <w:color w:val="000000" w:themeColor="text1"/>
          <w:sz w:val="22"/>
          <w:szCs w:val="22"/>
          <w:shd w:val="clear" w:color="auto" w:fill="FFFFFF"/>
        </w:rPr>
        <w:t xml:space="preserve"> to</w:t>
      </w:r>
      <w:r w:rsidR="00610129" w:rsidRPr="00610129">
        <w:rPr>
          <w:rFonts w:ascii="Calibri" w:hAnsi="Calibri" w:cs="Calibri"/>
          <w:bCs/>
          <w:color w:val="000000" w:themeColor="text1"/>
          <w:sz w:val="22"/>
          <w:szCs w:val="22"/>
          <w:shd w:val="clear" w:color="auto" w:fill="FFFFFF"/>
        </w:rPr>
        <w:t xml:space="preserve"> approach this task</w:t>
      </w:r>
    </w:p>
    <w:p w14:paraId="35AD9E6B" w14:textId="77777777" w:rsidR="00D94F37"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EE2C3C">
        <w:rPr>
          <w:rFonts w:ascii="Calibri" w:hAnsi="Calibri" w:cs="Calibri"/>
          <w:bCs/>
          <w:color w:val="000000" w:themeColor="text1"/>
          <w:sz w:val="22"/>
          <w:szCs w:val="22"/>
          <w:shd w:val="clear" w:color="auto" w:fill="FFFFFF"/>
        </w:rPr>
        <w:t>Firstly, I would understand the encryption algorithms and key management practices used by the web application, such as AES encryption with key rotation or RSA encryption with public-private key pairs.</w:t>
      </w:r>
    </w:p>
    <w:p w14:paraId="5D3CC603" w14:textId="77777777" w:rsidR="00494A60"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Then, I would design </w:t>
      </w:r>
      <w:r w:rsidR="00D94F37">
        <w:rPr>
          <w:rFonts w:ascii="Calibri" w:hAnsi="Calibri" w:cs="Calibri"/>
          <w:bCs/>
          <w:color w:val="000000" w:themeColor="text1"/>
          <w:sz w:val="22"/>
          <w:szCs w:val="22"/>
          <w:shd w:val="clear" w:color="auto" w:fill="FFFFFF"/>
        </w:rPr>
        <w:t>TCs</w:t>
      </w:r>
      <w:r w:rsidRPr="00D94F37">
        <w:rPr>
          <w:rFonts w:ascii="Calibri" w:hAnsi="Calibri" w:cs="Calibri"/>
          <w:bCs/>
          <w:color w:val="000000" w:themeColor="text1"/>
          <w:sz w:val="22"/>
          <w:szCs w:val="22"/>
          <w:shd w:val="clear" w:color="auto" w:fill="FFFFFF"/>
        </w:rPr>
        <w:t xml:space="preserve"> to cover various encryption and decryption scenarios, including encrypting sensitive data before storage, </w:t>
      </w:r>
      <w:r w:rsidRPr="00D94F37">
        <w:rPr>
          <w:rFonts w:ascii="Calibri" w:hAnsi="Calibri" w:cs="Calibri"/>
          <w:bCs/>
          <w:color w:val="000000" w:themeColor="text1"/>
          <w:sz w:val="22"/>
          <w:szCs w:val="22"/>
          <w:u w:val="dotted"/>
          <w:shd w:val="clear" w:color="auto" w:fill="FFFFFF"/>
        </w:rPr>
        <w:t>de</w:t>
      </w:r>
      <w:r w:rsidRPr="00D94F37">
        <w:rPr>
          <w:rFonts w:ascii="Calibri" w:hAnsi="Calibri" w:cs="Calibri"/>
          <w:bCs/>
          <w:color w:val="000000" w:themeColor="text1"/>
          <w:sz w:val="22"/>
          <w:szCs w:val="22"/>
          <w:shd w:val="clear" w:color="auto" w:fill="FFFFFF"/>
        </w:rPr>
        <w:t xml:space="preserve">crypting data for </w:t>
      </w:r>
      <w:r w:rsidRPr="00D94F37">
        <w:rPr>
          <w:rFonts w:ascii="Calibri" w:hAnsi="Calibri" w:cs="Calibri"/>
          <w:bCs/>
          <w:color w:val="000000" w:themeColor="text1"/>
          <w:sz w:val="22"/>
          <w:szCs w:val="22"/>
          <w:u w:val="dotted"/>
          <w:shd w:val="clear" w:color="auto" w:fill="FFFFFF"/>
        </w:rPr>
        <w:t>di</w:t>
      </w:r>
      <w:r w:rsidRPr="00D94F37">
        <w:rPr>
          <w:rFonts w:ascii="Calibri" w:hAnsi="Calibri" w:cs="Calibri"/>
          <w:bCs/>
          <w:color w:val="000000" w:themeColor="text1"/>
          <w:sz w:val="22"/>
          <w:szCs w:val="22"/>
          <w:shd w:val="clear" w:color="auto" w:fill="FFFFFF"/>
        </w:rPr>
        <w:t>splay or processing, and verifying data integrity after encryption and decryption.</w:t>
      </w:r>
      <w:r w:rsidR="00494A60">
        <w:rPr>
          <w:rFonts w:ascii="Calibri" w:hAnsi="Calibri" w:cs="Calibri"/>
          <w:bCs/>
          <w:color w:val="000000" w:themeColor="text1"/>
          <w:sz w:val="22"/>
          <w:szCs w:val="22"/>
          <w:shd w:val="clear" w:color="auto" w:fill="FFFFFF"/>
        </w:rPr>
        <w:t xml:space="preserve"> </w:t>
      </w:r>
    </w:p>
    <w:p w14:paraId="1978D2CC" w14:textId="77777777" w:rsidR="00915EF5"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D94F37">
        <w:rPr>
          <w:rFonts w:ascii="Calibri" w:hAnsi="Calibri" w:cs="Calibri"/>
          <w:bCs/>
          <w:color w:val="000000" w:themeColor="text1"/>
          <w:sz w:val="22"/>
          <w:szCs w:val="22"/>
          <w:shd w:val="clear" w:color="auto" w:fill="FFFFFF"/>
        </w:rPr>
        <w:t xml:space="preserve">Additionally, I would include </w:t>
      </w:r>
      <w:r w:rsidR="00494A60">
        <w:rPr>
          <w:rFonts w:ascii="Calibri" w:hAnsi="Calibri" w:cs="Calibri"/>
          <w:bCs/>
          <w:color w:val="000000" w:themeColor="text1"/>
          <w:sz w:val="22"/>
          <w:szCs w:val="22"/>
          <w:shd w:val="clear" w:color="auto" w:fill="FFFFFF"/>
        </w:rPr>
        <w:t>TC</w:t>
      </w:r>
      <w:r w:rsidRPr="00D94F37">
        <w:rPr>
          <w:rFonts w:ascii="Calibri" w:hAnsi="Calibri" w:cs="Calibri"/>
          <w:bCs/>
          <w:color w:val="000000" w:themeColor="text1"/>
          <w:sz w:val="22"/>
          <w:szCs w:val="22"/>
          <w:shd w:val="clear" w:color="auto" w:fill="FFFFFF"/>
        </w:rPr>
        <w:t xml:space="preserve">s to validate error handling </w:t>
      </w:r>
      <w:r w:rsidR="00D24FF8">
        <w:rPr>
          <w:rFonts w:ascii="Calibri" w:hAnsi="Calibri" w:cs="Calibri"/>
          <w:bCs/>
          <w:color w:val="000000" w:themeColor="text1"/>
          <w:sz w:val="22"/>
          <w:szCs w:val="22"/>
          <w:shd w:val="clear" w:color="auto" w:fill="FFFFFF"/>
        </w:rPr>
        <w:t>&amp;</w:t>
      </w:r>
      <w:r w:rsidRPr="00D94F37">
        <w:rPr>
          <w:rFonts w:ascii="Calibri" w:hAnsi="Calibri" w:cs="Calibri"/>
          <w:bCs/>
          <w:color w:val="000000" w:themeColor="text1"/>
          <w:sz w:val="22"/>
          <w:szCs w:val="22"/>
          <w:shd w:val="clear" w:color="auto" w:fill="FFFFFF"/>
        </w:rPr>
        <w:t xml:space="preserve"> exc</w:t>
      </w:r>
      <w:r w:rsidR="00494A60">
        <w:rPr>
          <w:rFonts w:ascii="Calibri" w:hAnsi="Calibri" w:cs="Calibri"/>
          <w:bCs/>
          <w:color w:val="000000" w:themeColor="text1"/>
          <w:sz w:val="22"/>
          <w:szCs w:val="22"/>
          <w:shd w:val="clear" w:color="auto" w:fill="FFFFFF"/>
        </w:rPr>
        <w:t>p</w:t>
      </w:r>
      <w:r w:rsidRPr="00D94F37">
        <w:rPr>
          <w:rFonts w:ascii="Calibri" w:hAnsi="Calibri" w:cs="Calibri"/>
          <w:bCs/>
          <w:color w:val="000000" w:themeColor="text1"/>
          <w:sz w:val="22"/>
          <w:szCs w:val="22"/>
          <w:shd w:val="clear" w:color="auto" w:fill="FFFFFF"/>
        </w:rPr>
        <w:t xml:space="preserve"> handling in case of encryp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or decryp</w:t>
      </w:r>
      <w:r w:rsidR="00D24FF8">
        <w:rPr>
          <w:rFonts w:ascii="Calibri" w:hAnsi="Calibri" w:cs="Calibri"/>
          <w:bCs/>
          <w:color w:val="000000" w:themeColor="text1"/>
          <w:sz w:val="22"/>
          <w:szCs w:val="22"/>
          <w:shd w:val="clear" w:color="auto" w:fill="FFFFFF"/>
        </w:rPr>
        <w:t>’</w:t>
      </w:r>
      <w:r w:rsidRPr="00D94F37">
        <w:rPr>
          <w:rFonts w:ascii="Calibri" w:hAnsi="Calibri" w:cs="Calibri"/>
          <w:bCs/>
          <w:color w:val="000000" w:themeColor="text1"/>
          <w:sz w:val="22"/>
          <w:szCs w:val="22"/>
          <w:shd w:val="clear" w:color="auto" w:fill="FFFFFF"/>
        </w:rPr>
        <w:t>n fail</w:t>
      </w:r>
      <w:r w:rsidR="00D24FF8">
        <w:rPr>
          <w:rFonts w:ascii="Calibri" w:hAnsi="Calibri" w:cs="Calibri"/>
          <w:bCs/>
          <w:color w:val="000000" w:themeColor="text1"/>
          <w:sz w:val="22"/>
          <w:szCs w:val="22"/>
          <w:shd w:val="clear" w:color="auto" w:fill="FFFFFF"/>
        </w:rPr>
        <w:t>ure</w:t>
      </w:r>
      <w:r w:rsidR="00B751A9">
        <w:rPr>
          <w:rFonts w:ascii="Calibri" w:hAnsi="Calibri" w:cs="Calibri"/>
          <w:bCs/>
          <w:color w:val="000000" w:themeColor="text1"/>
          <w:sz w:val="22"/>
          <w:szCs w:val="22"/>
          <w:shd w:val="clear" w:color="auto" w:fill="FFFFFF"/>
        </w:rPr>
        <w:t>.</w:t>
      </w:r>
    </w:p>
    <w:p w14:paraId="0FB941EE" w14:textId="209CB7E7" w:rsidR="008305BE" w:rsidRPr="00915EF5" w:rsidRDefault="00610129" w:rsidP="00C6311C">
      <w:pPr>
        <w:pStyle w:val="ListParagraph"/>
        <w:numPr>
          <w:ilvl w:val="0"/>
          <w:numId w:val="124"/>
        </w:numPr>
        <w:tabs>
          <w:tab w:val="left" w:pos="2364"/>
        </w:tabs>
        <w:spacing w:line="259" w:lineRule="auto"/>
        <w:jc w:val="both"/>
        <w:rPr>
          <w:rFonts w:ascii="Calibri" w:hAnsi="Calibri" w:cs="Calibri"/>
          <w:bCs/>
          <w:color w:val="000000" w:themeColor="text1"/>
          <w:sz w:val="22"/>
          <w:szCs w:val="22"/>
          <w:shd w:val="clear" w:color="auto" w:fill="FFFFFF"/>
        </w:rPr>
      </w:pPr>
      <w:r w:rsidRPr="00915EF5">
        <w:rPr>
          <w:rFonts w:ascii="Calibri" w:hAnsi="Calibri" w:cs="Calibri"/>
          <w:bCs/>
          <w:color w:val="000000" w:themeColor="text1"/>
          <w:sz w:val="22"/>
          <w:szCs w:val="22"/>
          <w:shd w:val="clear" w:color="auto" w:fill="FFFFFF"/>
        </w:rPr>
        <w:t xml:space="preserve">Using automation tools, I would automate these </w:t>
      </w:r>
      <w:r w:rsidR="002D7ADA">
        <w:rPr>
          <w:rFonts w:ascii="Calibri" w:hAnsi="Calibri" w:cs="Calibri"/>
          <w:bCs/>
          <w:color w:val="000000" w:themeColor="text1"/>
          <w:sz w:val="22"/>
          <w:szCs w:val="22"/>
          <w:shd w:val="clear" w:color="auto" w:fill="FFFFFF"/>
        </w:rPr>
        <w:t>TCs</w:t>
      </w:r>
      <w:r w:rsidRPr="00915EF5">
        <w:rPr>
          <w:rFonts w:ascii="Calibri" w:hAnsi="Calibri" w:cs="Calibri"/>
          <w:bCs/>
          <w:color w:val="000000" w:themeColor="text1"/>
          <w:sz w:val="22"/>
          <w:szCs w:val="22"/>
          <w:shd w:val="clear" w:color="auto" w:fill="FFFFFF"/>
        </w:rPr>
        <w:t xml:space="preserve"> to simulate encryption and decryption workflows and verify the security and reliability of the web application's encryption mechanisms.</w:t>
      </w:r>
    </w:p>
    <w:p w14:paraId="7A1774A7" w14:textId="77777777" w:rsidR="003762B6" w:rsidRPr="003762B6" w:rsidRDefault="003762B6" w:rsidP="003762B6">
      <w:pPr>
        <w:tabs>
          <w:tab w:val="left" w:pos="2364"/>
        </w:tabs>
        <w:spacing w:line="259" w:lineRule="auto"/>
        <w:jc w:val="both"/>
        <w:rPr>
          <w:rFonts w:ascii="Calibri" w:hAnsi="Calibri" w:cs="Calibri"/>
          <w:bCs/>
          <w:color w:val="000000" w:themeColor="text1"/>
          <w:sz w:val="22"/>
          <w:szCs w:val="22"/>
          <w:shd w:val="clear" w:color="auto" w:fill="FFFFFF"/>
        </w:rPr>
      </w:pPr>
    </w:p>
    <w:p w14:paraId="53916C2E" w14:textId="4553C83E" w:rsidR="003762B6" w:rsidRPr="003762B6" w:rsidRDefault="00D87B48" w:rsidP="00D87B48">
      <w:pPr>
        <w:tabs>
          <w:tab w:val="left" w:pos="2364"/>
        </w:tabs>
        <w:spacing w:line="259" w:lineRule="auto"/>
        <w:jc w:val="both"/>
        <w:rPr>
          <w:rFonts w:ascii="Calibri" w:hAnsi="Calibri" w:cs="Calibri"/>
          <w:bCs/>
          <w:color w:val="000000" w:themeColor="text1"/>
          <w:sz w:val="22"/>
          <w:szCs w:val="22"/>
          <w:shd w:val="clear" w:color="auto" w:fill="FFFFFF"/>
        </w:rPr>
      </w:pPr>
      <w:r w:rsidRPr="002A43F9">
        <w:rPr>
          <w:rFonts w:ascii="Calibri" w:hAnsi="Calibri" w:cs="Calibri"/>
          <w:b/>
          <w:bCs/>
          <w:color w:val="000000" w:themeColor="text1"/>
          <w:sz w:val="22"/>
          <w:szCs w:val="22"/>
          <w:shd w:val="clear" w:color="auto" w:fill="FFFFFF"/>
        </w:rPr>
        <w:t>C</w:t>
      </w:r>
      <w:r w:rsidR="003762B6" w:rsidRPr="002A43F9">
        <w:rPr>
          <w:rFonts w:ascii="Calibri" w:hAnsi="Calibri" w:cs="Calibri"/>
          <w:b/>
          <w:bCs/>
          <w:color w:val="000000" w:themeColor="text1"/>
          <w:sz w:val="22"/>
          <w:szCs w:val="22"/>
          <w:shd w:val="clear" w:color="auto" w:fill="FFFFFF"/>
        </w:rPr>
        <w:t>oncurrent database transactions</w:t>
      </w:r>
      <w:r w:rsidRPr="002A43F9">
        <w:rPr>
          <w:rFonts w:ascii="Calibri" w:hAnsi="Calibri" w:cs="Calibri"/>
          <w:b/>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M</w:t>
      </w:r>
      <w:r w:rsidR="003762B6" w:rsidRPr="003762B6">
        <w:rPr>
          <w:rFonts w:ascii="Calibri" w:hAnsi="Calibri" w:cs="Calibri"/>
          <w:bCs/>
          <w:color w:val="000000" w:themeColor="text1"/>
          <w:sz w:val="22"/>
          <w:szCs w:val="22"/>
          <w:shd w:val="clear" w:color="auto" w:fill="FFFFFF"/>
        </w:rPr>
        <w:t>ultiple users accessing and updating the same data simultaneously.</w:t>
      </w:r>
    </w:p>
    <w:p w14:paraId="4B13217F" w14:textId="398986D6" w:rsidR="008305BE" w:rsidRDefault="008305BE" w:rsidP="00EE2C3C">
      <w:pPr>
        <w:tabs>
          <w:tab w:val="left" w:pos="2364"/>
        </w:tabs>
        <w:spacing w:line="259" w:lineRule="auto"/>
        <w:jc w:val="both"/>
        <w:rPr>
          <w:rFonts w:ascii="Calibri" w:hAnsi="Calibri" w:cs="Calibri"/>
          <w:bCs/>
          <w:color w:val="000000" w:themeColor="text1"/>
          <w:sz w:val="22"/>
          <w:szCs w:val="22"/>
          <w:shd w:val="clear" w:color="auto" w:fill="FFFFFF"/>
        </w:rPr>
      </w:pPr>
    </w:p>
    <w:p w14:paraId="2B8DBACC" w14:textId="09D0ACED" w:rsidR="00D0779A" w:rsidRPr="00D0779A" w:rsidRDefault="001140B4" w:rsidP="00D0779A">
      <w:pPr>
        <w:tabs>
          <w:tab w:val="left" w:pos="2364"/>
        </w:tabs>
        <w:spacing w:line="259" w:lineRule="auto"/>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D0779A" w:rsidRPr="00D0779A">
        <w:rPr>
          <w:rFonts w:ascii="Calibri" w:hAnsi="Calibri" w:cs="Calibri"/>
          <w:bCs/>
          <w:color w:val="000000" w:themeColor="text1"/>
          <w:sz w:val="22"/>
          <w:szCs w:val="22"/>
          <w:shd w:val="clear" w:color="auto" w:fill="FFFFFF"/>
        </w:rPr>
        <w:t xml:space="preserve"> testing a mobile appln that includes functionality for image</w:t>
      </w:r>
      <w:r w:rsidR="00D0779A">
        <w:rPr>
          <w:rFonts w:ascii="Calibri" w:hAnsi="Calibri" w:cs="Calibri"/>
          <w:bCs/>
          <w:color w:val="000000" w:themeColor="text1"/>
          <w:sz w:val="22"/>
          <w:szCs w:val="22"/>
          <w:shd w:val="clear" w:color="auto" w:fill="FFFFFF"/>
        </w:rPr>
        <w:t xml:space="preserve"> </w:t>
      </w:r>
      <w:r w:rsidR="00D0779A" w:rsidRPr="00D0779A">
        <w:rPr>
          <w:rFonts w:ascii="Calibri" w:hAnsi="Calibri" w:cs="Calibri"/>
          <w:bCs/>
          <w:color w:val="000000" w:themeColor="text1"/>
          <w:sz w:val="22"/>
          <w:szCs w:val="22"/>
          <w:shd w:val="clear" w:color="auto" w:fill="FFFFFF"/>
        </w:rPr>
        <w:t xml:space="preserve">recognition. </w:t>
      </w:r>
      <w:r w:rsidR="001349FE">
        <w:rPr>
          <w:rFonts w:ascii="Calibri" w:hAnsi="Calibri" w:cs="Calibri"/>
          <w:bCs/>
          <w:color w:val="000000" w:themeColor="text1"/>
          <w:sz w:val="22"/>
          <w:szCs w:val="22"/>
          <w:shd w:val="clear" w:color="auto" w:fill="FFFFFF"/>
        </w:rPr>
        <w:t>H to</w:t>
      </w:r>
      <w:r w:rsidR="00D0779A" w:rsidRPr="00D0779A">
        <w:rPr>
          <w:rFonts w:ascii="Calibri" w:hAnsi="Calibri" w:cs="Calibri"/>
          <w:bCs/>
          <w:color w:val="000000" w:themeColor="text1"/>
          <w:sz w:val="22"/>
          <w:szCs w:val="22"/>
          <w:shd w:val="clear" w:color="auto" w:fill="FFFFFF"/>
        </w:rPr>
        <w:t xml:space="preserve"> automate testing for image recog</w:t>
      </w:r>
      <w:r w:rsidR="008B3F26">
        <w:rPr>
          <w:rFonts w:ascii="Calibri" w:hAnsi="Calibri" w:cs="Calibri"/>
          <w:bCs/>
          <w:color w:val="000000" w:themeColor="text1"/>
          <w:sz w:val="22"/>
          <w:szCs w:val="22"/>
          <w:shd w:val="clear" w:color="auto" w:fill="FFFFFF"/>
        </w:rPr>
        <w:t>’</w:t>
      </w:r>
      <w:r w:rsidR="00D0779A" w:rsidRPr="00D0779A">
        <w:rPr>
          <w:rFonts w:ascii="Calibri" w:hAnsi="Calibri" w:cs="Calibri"/>
          <w:bCs/>
          <w:color w:val="000000" w:themeColor="text1"/>
          <w:sz w:val="22"/>
          <w:szCs w:val="22"/>
          <w:shd w:val="clear" w:color="auto" w:fill="FFFFFF"/>
        </w:rPr>
        <w:t>on</w:t>
      </w:r>
    </w:p>
    <w:p w14:paraId="7743DB54" w14:textId="567D8ED1"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Utilize mobile automation frameworks like Appium to automate testing for image recognition within the mobile appln.</w:t>
      </w:r>
    </w:p>
    <w:p w14:paraId="014220B4"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Identify the elements and actions involved in image recognition, such as</w:t>
      </w:r>
    </w:p>
    <w:p w14:paraId="60ED3E2E"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capturing images, processing image data, and recognizing objects or patterns within images.</w:t>
      </w:r>
    </w:p>
    <w:p w14:paraId="08774BAC"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Write test scripts to simulate scenarios such as capturing images using the device's camera, submitting images for recognition, and verifying that recognized objects or patterns are identified correctly.</w:t>
      </w:r>
    </w:p>
    <w:p w14:paraId="639EC612" w14:textId="77777777" w:rsidR="00D0779A" w:rsidRPr="00D077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Include validation steps to ensure that image recognition algorithms produce accurate results, and that associated actions or workflows are triggered based on the recognized objects or patterns.</w:t>
      </w:r>
    </w:p>
    <w:p w14:paraId="61786B7A" w14:textId="4A498735" w:rsidR="000F559A" w:rsidRDefault="00D0779A" w:rsidP="00D0779A">
      <w:pPr>
        <w:tabs>
          <w:tab w:val="left" w:pos="2364"/>
        </w:tabs>
        <w:spacing w:line="259" w:lineRule="auto"/>
        <w:jc w:val="both"/>
        <w:rPr>
          <w:rFonts w:ascii="Calibri" w:hAnsi="Calibri" w:cs="Calibri"/>
          <w:bCs/>
          <w:color w:val="000000" w:themeColor="text1"/>
          <w:sz w:val="22"/>
          <w:szCs w:val="22"/>
          <w:shd w:val="clear" w:color="auto" w:fill="FFFFFF"/>
        </w:rPr>
      </w:pPr>
      <w:r w:rsidRPr="00D0779A">
        <w:rPr>
          <w:rFonts w:ascii="Calibri" w:hAnsi="Calibri" w:cs="Calibri"/>
          <w:bCs/>
          <w:color w:val="000000" w:themeColor="text1"/>
          <w:sz w:val="22"/>
          <w:szCs w:val="22"/>
          <w:shd w:val="clear" w:color="auto" w:fill="FFFFFF"/>
        </w:rPr>
        <w:t>• Test scenarios such as handling scenarios where image recognition fails due to poor image quality or environmental conditions, verifying that recognized objects are annotated or labe</w:t>
      </w:r>
      <w:r w:rsidR="00D05BCC">
        <w:rPr>
          <w:rFonts w:ascii="Calibri" w:hAnsi="Calibri" w:cs="Calibri"/>
          <w:bCs/>
          <w:color w:val="000000" w:themeColor="text1"/>
          <w:sz w:val="22"/>
          <w:szCs w:val="22"/>
          <w:shd w:val="clear" w:color="auto" w:fill="FFFFFF"/>
        </w:rPr>
        <w:t>l</w:t>
      </w:r>
      <w:r w:rsidRPr="00D0779A">
        <w:rPr>
          <w:rFonts w:ascii="Calibri" w:hAnsi="Calibri" w:cs="Calibri"/>
          <w:bCs/>
          <w:color w:val="000000" w:themeColor="text1"/>
          <w:sz w:val="22"/>
          <w:szCs w:val="22"/>
          <w:shd w:val="clear" w:color="auto" w:fill="FFFFFF"/>
        </w:rPr>
        <w:t>led correctly, and testing the application's behavio</w:t>
      </w:r>
      <w:r w:rsidR="00DC2B49">
        <w:rPr>
          <w:rFonts w:ascii="Calibri" w:hAnsi="Calibri" w:cs="Calibri"/>
          <w:bCs/>
          <w:color w:val="000000" w:themeColor="text1"/>
          <w:sz w:val="22"/>
          <w:szCs w:val="22"/>
          <w:shd w:val="clear" w:color="auto" w:fill="FFFFFF"/>
        </w:rPr>
        <w:t>u</w:t>
      </w:r>
      <w:r w:rsidRPr="00D0779A">
        <w:rPr>
          <w:rFonts w:ascii="Calibri" w:hAnsi="Calibri" w:cs="Calibri"/>
          <w:bCs/>
          <w:color w:val="000000" w:themeColor="text1"/>
          <w:sz w:val="22"/>
          <w:szCs w:val="22"/>
          <w:shd w:val="clear" w:color="auto" w:fill="FFFFFF"/>
        </w:rPr>
        <w:t>r when multiple objects are recognized simultaneously.</w:t>
      </w:r>
      <w:r w:rsidR="005A7CF8">
        <w:rPr>
          <w:rFonts w:ascii="Calibri" w:hAnsi="Calibri" w:cs="Calibri"/>
          <w:bCs/>
          <w:color w:val="000000" w:themeColor="text1"/>
          <w:sz w:val="22"/>
          <w:szCs w:val="22"/>
          <w:shd w:val="clear" w:color="auto" w:fill="FFFFFF"/>
        </w:rPr>
        <w:tab/>
      </w:r>
    </w:p>
    <w:p w14:paraId="2D1B6956" w14:textId="77777777" w:rsidR="00273CC9" w:rsidRPr="00273CC9" w:rsidRDefault="00273CC9" w:rsidP="00273CC9">
      <w:pPr>
        <w:jc w:val="both"/>
        <w:rPr>
          <w:rFonts w:ascii="Calibri" w:hAnsi="Calibri" w:cs="Calibri"/>
          <w:bCs/>
          <w:color w:val="000000" w:themeColor="text1"/>
          <w:sz w:val="22"/>
          <w:szCs w:val="22"/>
          <w:shd w:val="clear" w:color="auto" w:fill="FFFFFF"/>
        </w:rPr>
      </w:pPr>
    </w:p>
    <w:p w14:paraId="431A95F5" w14:textId="21723630" w:rsidR="00273CC9" w:rsidRPr="00273CC9" w:rsidRDefault="00D86FD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Ur</w:t>
      </w:r>
      <w:r w:rsidR="00273CC9" w:rsidRPr="00273CC9">
        <w:rPr>
          <w:rFonts w:ascii="Calibri" w:hAnsi="Calibri" w:cs="Calibri"/>
          <w:bCs/>
          <w:color w:val="000000" w:themeColor="text1"/>
          <w:sz w:val="22"/>
          <w:szCs w:val="22"/>
          <w:shd w:val="clear" w:color="auto" w:fill="FFFFFF"/>
        </w:rPr>
        <w:t xml:space="preserve"> testing a web application that includes functionality for file versioning and revision history. </w:t>
      </w:r>
      <w:r w:rsidR="001C6DBD">
        <w:rPr>
          <w:rFonts w:ascii="Calibri" w:hAnsi="Calibri" w:cs="Calibri"/>
          <w:bCs/>
          <w:color w:val="000000" w:themeColor="text1"/>
          <w:sz w:val="22"/>
          <w:szCs w:val="22"/>
          <w:shd w:val="clear" w:color="auto" w:fill="FFFFFF"/>
        </w:rPr>
        <w:t>H to</w:t>
      </w:r>
      <w:r w:rsidR="000C3DE6">
        <w:rPr>
          <w:rFonts w:ascii="Calibri" w:hAnsi="Calibri" w:cs="Calibri"/>
          <w:bCs/>
          <w:color w:val="000000" w:themeColor="text1"/>
          <w:sz w:val="22"/>
          <w:szCs w:val="22"/>
          <w:shd w:val="clear" w:color="auto" w:fill="FFFFFF"/>
        </w:rPr>
        <w:t xml:space="preserve"> </w:t>
      </w:r>
      <w:r w:rsidR="00273CC9" w:rsidRPr="00273CC9">
        <w:rPr>
          <w:rFonts w:ascii="Calibri" w:hAnsi="Calibri" w:cs="Calibri"/>
          <w:bCs/>
          <w:color w:val="000000" w:themeColor="text1"/>
          <w:sz w:val="22"/>
          <w:szCs w:val="22"/>
          <w:shd w:val="clear" w:color="auto" w:fill="FFFFFF"/>
        </w:rPr>
        <w:t>automate testing for file versioning and revision history?</w:t>
      </w:r>
    </w:p>
    <w:p w14:paraId="6DF7AC4C"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Identify the elements and actions involved in file versioning and revision history, such as file upload/download interfaces, version control systems, revision logs, and comparison tools.</w:t>
      </w:r>
    </w:p>
    <w:p w14:paraId="5199C6B6" w14:textId="65E26FA3"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xml:space="preserve">• Utilize </w:t>
      </w:r>
      <w:r w:rsidR="00DA6730">
        <w:rPr>
          <w:rFonts w:ascii="Calibri" w:hAnsi="Calibri" w:cs="Calibri"/>
          <w:bCs/>
          <w:color w:val="000000" w:themeColor="text1"/>
          <w:sz w:val="22"/>
          <w:szCs w:val="22"/>
          <w:shd w:val="clear" w:color="auto" w:fill="FFFFFF"/>
        </w:rPr>
        <w:t>automation</w:t>
      </w:r>
      <w:r w:rsidRPr="00273CC9">
        <w:rPr>
          <w:rFonts w:ascii="Calibri" w:hAnsi="Calibri" w:cs="Calibri"/>
          <w:bCs/>
          <w:color w:val="000000" w:themeColor="text1"/>
          <w:sz w:val="22"/>
          <w:szCs w:val="22"/>
          <w:shd w:val="clear" w:color="auto" w:fill="FFFFFF"/>
        </w:rPr>
        <w:t xml:space="preserve"> tool to automate interactions with the file versioning and revision history interface.</w:t>
      </w:r>
    </w:p>
    <w:p w14:paraId="13690B90"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Write test scripts to simulate scenarios such as uploading files with different versions, downloading previous versions of files, viewing revision history logs, and comparing changes between file versions.</w:t>
      </w:r>
    </w:p>
    <w:p w14:paraId="3FED45D1" w14:textId="77777777" w:rsidR="00273CC9" w:rsidRP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t>• Include validation steps to ensure that file versioning processes are accurate and reliable, that revision history logs are comprehensive and accessible, and that users receive appropriate permissions and notifications when accessing previous file versions.</w:t>
      </w:r>
    </w:p>
    <w:p w14:paraId="73340931" w14:textId="1F184224" w:rsidR="00273CC9" w:rsidRDefault="00273CC9" w:rsidP="00273CC9">
      <w:pPr>
        <w:jc w:val="both"/>
        <w:rPr>
          <w:rFonts w:ascii="Calibri" w:hAnsi="Calibri" w:cs="Calibri"/>
          <w:bCs/>
          <w:color w:val="000000" w:themeColor="text1"/>
          <w:sz w:val="22"/>
          <w:szCs w:val="22"/>
          <w:shd w:val="clear" w:color="auto" w:fill="FFFFFF"/>
        </w:rPr>
      </w:pPr>
      <w:r w:rsidRPr="00273CC9">
        <w:rPr>
          <w:rFonts w:ascii="Calibri" w:hAnsi="Calibri" w:cs="Calibri"/>
          <w:bCs/>
          <w:color w:val="000000" w:themeColor="text1"/>
          <w:sz w:val="22"/>
          <w:szCs w:val="22"/>
          <w:shd w:val="clear" w:color="auto" w:fill="FFFFFF"/>
        </w:rPr>
        <w:lastRenderedPageBreak/>
        <w:t>• Test scenarios such as handling scenarios where file versioning conflicts occur, verifying that file metadata (e.g., timestamps, authorship) is recorded correctly, and testing the application's behavio</w:t>
      </w:r>
      <w:r w:rsidR="003D56D6">
        <w:rPr>
          <w:rFonts w:ascii="Calibri" w:hAnsi="Calibri" w:cs="Calibri"/>
          <w:bCs/>
          <w:color w:val="000000" w:themeColor="text1"/>
          <w:sz w:val="22"/>
          <w:szCs w:val="22"/>
          <w:shd w:val="clear" w:color="auto" w:fill="FFFFFF"/>
        </w:rPr>
        <w:t>u</w:t>
      </w:r>
      <w:r w:rsidRPr="00273CC9">
        <w:rPr>
          <w:rFonts w:ascii="Calibri" w:hAnsi="Calibri" w:cs="Calibri"/>
          <w:bCs/>
          <w:color w:val="000000" w:themeColor="text1"/>
          <w:sz w:val="22"/>
          <w:szCs w:val="22"/>
          <w:shd w:val="clear" w:color="auto" w:fill="FFFFFF"/>
        </w:rPr>
        <w:t>r when users attempt to revert or restore previous file versions.</w:t>
      </w:r>
    </w:p>
    <w:p w14:paraId="453104DF" w14:textId="5D86E2E5" w:rsidR="002E7D80" w:rsidRDefault="002E7D80" w:rsidP="00273CC9">
      <w:pPr>
        <w:jc w:val="both"/>
        <w:rPr>
          <w:rFonts w:ascii="Calibri" w:hAnsi="Calibri" w:cs="Calibri"/>
          <w:bCs/>
          <w:color w:val="000000" w:themeColor="text1"/>
          <w:sz w:val="22"/>
          <w:szCs w:val="22"/>
          <w:shd w:val="clear" w:color="auto" w:fill="FFFFFF"/>
        </w:rPr>
      </w:pPr>
    </w:p>
    <w:p w14:paraId="1ABB5AE9" w14:textId="69152F2B" w:rsidR="00273CC9" w:rsidRDefault="0009649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Ways to handle dropdowns</w:t>
      </w:r>
    </w:p>
    <w:p w14:paraId="5268355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1. Using Select class (for standard &lt;select&gt; tags)</w:t>
      </w:r>
    </w:p>
    <w:p w14:paraId="02D3666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2. Using Click and Send Keys</w:t>
      </w:r>
    </w:p>
    <w:p w14:paraId="030B8948"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WebElement dropdown = </w:t>
      </w: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(By.id("dropdownInput"));</w:t>
      </w:r>
    </w:p>
    <w:p w14:paraId="6C9E542A"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dropdown.click</w:t>
      </w:r>
      <w:proofErr w:type="gramEnd"/>
      <w:r w:rsidRPr="00F45DA4">
        <w:rPr>
          <w:rFonts w:ascii="Calibri" w:hAnsi="Calibri" w:cs="Calibri"/>
          <w:bCs/>
          <w:color w:val="000000" w:themeColor="text1"/>
          <w:sz w:val="22"/>
          <w:szCs w:val="22"/>
          <w:shd w:val="clear" w:color="auto" w:fill="FFFFFF"/>
        </w:rPr>
        <w:t>();</w:t>
      </w:r>
    </w:p>
    <w:p w14:paraId="110FCB43"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dropdown.sendKeys</w:t>
      </w:r>
      <w:proofErr w:type="gramEnd"/>
      <w:r w:rsidRPr="00F45DA4">
        <w:rPr>
          <w:rFonts w:ascii="Calibri" w:hAnsi="Calibri" w:cs="Calibri"/>
          <w:bCs/>
          <w:color w:val="000000" w:themeColor="text1"/>
          <w:sz w:val="22"/>
          <w:szCs w:val="22"/>
          <w:shd w:val="clear" w:color="auto" w:fill="FFFFFF"/>
        </w:rPr>
        <w:t>("Option Text");</w:t>
      </w:r>
    </w:p>
    <w:p w14:paraId="25F58CDA" w14:textId="77777777" w:rsidR="00F45DA4" w:rsidRPr="00F45DA4"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dropdown.sendKeys</w:t>
      </w:r>
      <w:proofErr w:type="gramEnd"/>
      <w:r w:rsidRPr="00F45DA4">
        <w:rPr>
          <w:rFonts w:ascii="Calibri" w:hAnsi="Calibri" w:cs="Calibri"/>
          <w:bCs/>
          <w:color w:val="000000" w:themeColor="text1"/>
          <w:sz w:val="22"/>
          <w:szCs w:val="22"/>
          <w:shd w:val="clear" w:color="auto" w:fill="FFFFFF"/>
        </w:rPr>
        <w:t>(Keys.ENTER);</w:t>
      </w:r>
    </w:p>
    <w:p w14:paraId="582953E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3. Using Click and Custom XPath (Non-&lt;select&gt; Dropdowns)</w:t>
      </w:r>
    </w:p>
    <w:p w14:paraId="44855E9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4. Using Actions Class (for hover-based dropdowns)</w:t>
      </w:r>
    </w:p>
    <w:p w14:paraId="4B89FF13"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5. Using JavaScript Executor (when click fails with normal Selenium)</w:t>
      </w:r>
    </w:p>
    <w:p w14:paraId="080B554C"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6. Using Robot Class (for OS-level dropdowns)</w:t>
      </w:r>
    </w:p>
    <w:p w14:paraId="35D3EC79" w14:textId="77777777"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Cs/>
          <w:color w:val="000000" w:themeColor="text1"/>
          <w:sz w:val="22"/>
          <w:szCs w:val="22"/>
          <w:shd w:val="clear" w:color="auto" w:fill="FFFFFF"/>
        </w:rPr>
        <w:t>7. Using Select2 or Custom JS Plugin Handlers (using Select2, Chosen, or other JavaScript libraries)</w:t>
      </w:r>
    </w:p>
    <w:p w14:paraId="1E23A9B6" w14:textId="5C06491D" w:rsidR="00F45DA4" w:rsidRPr="00F45DA4" w:rsidRDefault="00F45DA4" w:rsidP="00F45DA4">
      <w:pPr>
        <w:jc w:val="both"/>
        <w:rPr>
          <w:rFonts w:ascii="Calibri" w:hAnsi="Calibri" w:cs="Calibri"/>
          <w:bCs/>
          <w:color w:val="000000" w:themeColor="text1"/>
          <w:sz w:val="22"/>
          <w:szCs w:val="22"/>
          <w:shd w:val="clear" w:color="auto" w:fill="FFFFFF"/>
        </w:rPr>
      </w:pPr>
      <w:r w:rsidRPr="00F45DA4">
        <w:rPr>
          <w:rFonts w:ascii="Calibri" w:hAnsi="Calibri" w:cs="Calibri"/>
          <w:b/>
          <w:bCs/>
          <w:color w:val="808080" w:themeColor="background1" w:themeShade="80"/>
          <w:sz w:val="22"/>
          <w:szCs w:val="22"/>
          <w:shd w:val="clear" w:color="auto" w:fill="FFFFFF"/>
        </w:rPr>
        <w:t>Ex:</w:t>
      </w:r>
      <w:r w:rsidRPr="00F45DA4">
        <w:rPr>
          <w:rFonts w:ascii="Calibri" w:hAnsi="Calibri" w:cs="Calibri"/>
          <w:bCs/>
          <w:color w:val="000000" w:themeColor="text1"/>
          <w:sz w:val="22"/>
          <w:szCs w:val="22"/>
          <w:shd w:val="clear" w:color="auto" w:fill="FFFFFF"/>
        </w:rPr>
        <w:t xml:space="preserve"> </w:t>
      </w:r>
    </w:p>
    <w:p w14:paraId="594A332B" w14:textId="77777777" w:rsidR="0059143F" w:rsidRPr="00F45DA4" w:rsidRDefault="00F45DA4" w:rsidP="0059143F">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(By.xpath("//span[@class='select2-selection']")).click();</w:t>
      </w:r>
      <w:r w:rsidR="0059143F">
        <w:rPr>
          <w:rFonts w:ascii="Calibri" w:hAnsi="Calibri" w:cs="Calibri"/>
          <w:bCs/>
          <w:color w:val="000000" w:themeColor="text1"/>
          <w:sz w:val="22"/>
          <w:szCs w:val="22"/>
          <w:shd w:val="clear" w:color="auto" w:fill="FFFFFF"/>
        </w:rPr>
        <w:t xml:space="preserve"> </w:t>
      </w:r>
      <w:r w:rsidR="0059143F" w:rsidRPr="00F45DA4">
        <w:rPr>
          <w:rFonts w:ascii="Calibri" w:hAnsi="Calibri" w:cs="Calibri"/>
          <w:bCs/>
          <w:color w:val="000000" w:themeColor="text1"/>
          <w:sz w:val="22"/>
          <w:szCs w:val="22"/>
          <w:shd w:val="clear" w:color="auto" w:fill="FFFFFF"/>
        </w:rPr>
        <w:t>// Click to open dropdown</w:t>
      </w:r>
    </w:p>
    <w:p w14:paraId="62C31A4E" w14:textId="4A9396A1" w:rsidR="00096495" w:rsidRDefault="00F45DA4" w:rsidP="00F45DA4">
      <w:pPr>
        <w:jc w:val="both"/>
        <w:rPr>
          <w:rFonts w:ascii="Calibri" w:hAnsi="Calibri" w:cs="Calibri"/>
          <w:bCs/>
          <w:color w:val="000000" w:themeColor="text1"/>
          <w:sz w:val="22"/>
          <w:szCs w:val="22"/>
          <w:shd w:val="clear" w:color="auto" w:fill="FFFFFF"/>
        </w:rPr>
      </w:pPr>
      <w:proofErr w:type="gramStart"/>
      <w:r w:rsidRPr="00F45DA4">
        <w:rPr>
          <w:rFonts w:ascii="Calibri" w:hAnsi="Calibri" w:cs="Calibri"/>
          <w:bCs/>
          <w:color w:val="000000" w:themeColor="text1"/>
          <w:sz w:val="22"/>
          <w:szCs w:val="22"/>
          <w:shd w:val="clear" w:color="auto" w:fill="FFFFFF"/>
        </w:rPr>
        <w:t>driver.findElement</w:t>
      </w:r>
      <w:proofErr w:type="gramEnd"/>
      <w:r w:rsidRPr="00F45DA4">
        <w:rPr>
          <w:rFonts w:ascii="Calibri" w:hAnsi="Calibri" w:cs="Calibri"/>
          <w:bCs/>
          <w:color w:val="000000" w:themeColor="text1"/>
          <w:sz w:val="22"/>
          <w:szCs w:val="22"/>
          <w:shd w:val="clear" w:color="auto" w:fill="FFFFFF"/>
        </w:rPr>
        <w:t>(By.xpath("//li[contains(text(),'Option Text')]")).click()</w:t>
      </w:r>
      <w:r w:rsidR="00033D69">
        <w:rPr>
          <w:rFonts w:ascii="Calibri" w:hAnsi="Calibri" w:cs="Calibri"/>
          <w:bCs/>
          <w:color w:val="000000" w:themeColor="text1"/>
          <w:sz w:val="22"/>
          <w:szCs w:val="22"/>
          <w:shd w:val="clear" w:color="auto" w:fill="FFFFFF"/>
        </w:rPr>
        <w:t xml:space="preserve">; </w:t>
      </w:r>
      <w:r w:rsidR="00033D69" w:rsidRPr="00F45DA4">
        <w:rPr>
          <w:rFonts w:ascii="Calibri" w:hAnsi="Calibri" w:cs="Calibri"/>
          <w:bCs/>
          <w:color w:val="000000" w:themeColor="text1"/>
          <w:sz w:val="22"/>
          <w:szCs w:val="22"/>
          <w:shd w:val="clear" w:color="auto" w:fill="FFFFFF"/>
        </w:rPr>
        <w:t>// Select item</w:t>
      </w:r>
    </w:p>
    <w:p w14:paraId="061D703C" w14:textId="56518127" w:rsidR="00273CC9" w:rsidRDefault="00273CC9" w:rsidP="00273CC9">
      <w:pPr>
        <w:jc w:val="both"/>
        <w:rPr>
          <w:rFonts w:ascii="Calibri" w:hAnsi="Calibri" w:cs="Calibri"/>
          <w:bCs/>
          <w:color w:val="000000" w:themeColor="text1"/>
          <w:sz w:val="22"/>
          <w:szCs w:val="22"/>
          <w:shd w:val="clear" w:color="auto" w:fill="FFFFFF"/>
        </w:rPr>
      </w:pPr>
    </w:p>
    <w:p w14:paraId="0FD4A317" w14:textId="6F79AED1" w:rsidR="00CD4E4E" w:rsidRDefault="00CD4E4E"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CD4E4E">
        <w:rPr>
          <w:rFonts w:ascii="Calibri" w:hAnsi="Calibri" w:cs="Calibri"/>
          <w:bCs/>
          <w:color w:val="000000" w:themeColor="text1"/>
          <w:sz w:val="22"/>
          <w:szCs w:val="22"/>
          <w:shd w:val="clear" w:color="auto" w:fill="FFFFFF"/>
        </w:rPr>
        <w:t>Scenario Outline and Data Tables</w:t>
      </w:r>
      <w:r>
        <w:rPr>
          <w:rFonts w:ascii="Calibri" w:hAnsi="Calibri" w:cs="Calibri"/>
          <w:bCs/>
          <w:color w:val="000000" w:themeColor="text1"/>
          <w:sz w:val="22"/>
          <w:szCs w:val="22"/>
          <w:shd w:val="clear" w:color="auto" w:fill="FFFFFF"/>
        </w:rPr>
        <w:t xml:space="preserve"> in cucumber</w:t>
      </w:r>
    </w:p>
    <w:p w14:paraId="6C085775" w14:textId="2C23CAFE" w:rsidR="00CD4E4E" w:rsidRDefault="00CD4E4E" w:rsidP="00CD4E4E">
      <w:pPr>
        <w:jc w:val="both"/>
        <w:rPr>
          <w:rFonts w:ascii="Calibri" w:hAnsi="Calibri" w:cs="Calibri"/>
          <w:bCs/>
          <w:color w:val="000000" w:themeColor="text1"/>
          <w:sz w:val="22"/>
          <w:szCs w:val="22"/>
          <w:shd w:val="clear" w:color="auto" w:fill="FFFFFF"/>
        </w:rPr>
      </w:pPr>
      <w:r w:rsidRPr="00CD4E4E">
        <w:rPr>
          <w:rFonts w:ascii="Calibri" w:hAnsi="Calibri" w:cs="Calibri"/>
          <w:bCs/>
          <w:color w:val="000000" w:themeColor="text1"/>
          <w:sz w:val="22"/>
          <w:szCs w:val="22"/>
          <w:shd w:val="clear" w:color="auto" w:fill="FFFFFF"/>
        </w:rPr>
        <w:t>In Cucumber, both Scenario Outline and Data Tables are used to handle test data — but they serve different purposes. Here’s a clear comparison:</w:t>
      </w:r>
    </w:p>
    <w:tbl>
      <w:tblPr>
        <w:tblStyle w:val="TableGrid"/>
        <w:tblW w:w="0" w:type="auto"/>
        <w:tblLook w:val="04A0" w:firstRow="1" w:lastRow="0" w:firstColumn="1" w:lastColumn="0" w:noHBand="0" w:noVBand="1"/>
      </w:tblPr>
      <w:tblGrid>
        <w:gridCol w:w="5508"/>
        <w:gridCol w:w="5400"/>
      </w:tblGrid>
      <w:tr w:rsidR="00631C8E" w:rsidRPr="00B8310F" w14:paraId="6D481001" w14:textId="77777777" w:rsidTr="00631C8E">
        <w:tc>
          <w:tcPr>
            <w:tcW w:w="5508" w:type="dxa"/>
          </w:tcPr>
          <w:p w14:paraId="5F0C6CA5" w14:textId="6752470F"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ScenarioOutline</w:t>
            </w:r>
          </w:p>
        </w:tc>
        <w:tc>
          <w:tcPr>
            <w:tcW w:w="5400" w:type="dxa"/>
          </w:tcPr>
          <w:p w14:paraId="7AB0D77F" w14:textId="6BA285AE" w:rsidR="00631C8E" w:rsidRPr="00B8310F" w:rsidRDefault="00631C8E" w:rsidP="00637366">
            <w:pPr>
              <w:jc w:val="center"/>
              <w:rPr>
                <w:rFonts w:ascii="Calibri" w:hAnsi="Calibri" w:cs="Calibri"/>
                <w:b/>
                <w:bCs/>
                <w:color w:val="000000" w:themeColor="text1"/>
                <w:shd w:val="clear" w:color="auto" w:fill="FFFFFF"/>
              </w:rPr>
            </w:pPr>
            <w:r w:rsidRPr="00B8310F">
              <w:rPr>
                <w:rFonts w:ascii="Calibri" w:hAnsi="Calibri" w:cs="Calibri"/>
                <w:b/>
                <w:bCs/>
                <w:color w:val="000000" w:themeColor="text1"/>
                <w:shd w:val="clear" w:color="auto" w:fill="FFFFFF"/>
              </w:rPr>
              <w:t>Data Tables</w:t>
            </w:r>
          </w:p>
        </w:tc>
      </w:tr>
      <w:tr w:rsidR="00631C8E" w14:paraId="604AE215" w14:textId="77777777" w:rsidTr="00631C8E">
        <w:tc>
          <w:tcPr>
            <w:tcW w:w="5508" w:type="dxa"/>
          </w:tcPr>
          <w:p w14:paraId="5384AF56" w14:textId="4A998B18"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for running the same scenario mule times with diff sets of data</w:t>
            </w:r>
            <w:r w:rsidR="0052486C">
              <w:rPr>
                <w:rFonts w:ascii="Calibri" w:hAnsi="Calibri" w:cs="Calibri"/>
                <w:bCs/>
                <w:color w:val="000000" w:themeColor="text1"/>
                <w:shd w:val="clear" w:color="auto" w:fill="FFFFFF"/>
              </w:rPr>
              <w:t xml:space="preserve"> (t</w:t>
            </w:r>
            <w:r w:rsidR="0052486C" w:rsidRPr="00CD4E4E">
              <w:rPr>
                <w:rFonts w:ascii="Calibri" w:hAnsi="Calibri" w:cs="Calibri"/>
                <w:bCs/>
                <w:color w:val="000000" w:themeColor="text1"/>
                <w:shd w:val="clear" w:color="auto" w:fill="FFFFFF"/>
              </w:rPr>
              <w:t>esting same flow with mul input combi</w:t>
            </w:r>
            <w:r w:rsidR="00DA068D">
              <w:rPr>
                <w:rFonts w:ascii="Calibri" w:hAnsi="Calibri" w:cs="Calibri"/>
                <w:bCs/>
                <w:color w:val="000000" w:themeColor="text1"/>
                <w:shd w:val="clear" w:color="auto" w:fill="FFFFFF"/>
              </w:rPr>
              <w:t>’</w:t>
            </w:r>
            <w:r w:rsidR="0052486C" w:rsidRPr="00CD4E4E">
              <w:rPr>
                <w:rFonts w:ascii="Calibri" w:hAnsi="Calibri" w:cs="Calibri"/>
                <w:bCs/>
                <w:color w:val="000000" w:themeColor="text1"/>
                <w:shd w:val="clear" w:color="auto" w:fill="FFFFFF"/>
              </w:rPr>
              <w:t>ns</w:t>
            </w:r>
            <w:r w:rsidR="0052486C">
              <w:rPr>
                <w:rFonts w:ascii="Calibri" w:hAnsi="Calibri" w:cs="Calibri"/>
                <w:bCs/>
                <w:color w:val="000000" w:themeColor="text1"/>
                <w:shd w:val="clear" w:color="auto" w:fill="FFFFFF"/>
              </w:rPr>
              <w:t>)</w:t>
            </w:r>
          </w:p>
        </w:tc>
        <w:tc>
          <w:tcPr>
            <w:tcW w:w="5400" w:type="dxa"/>
          </w:tcPr>
          <w:p w14:paraId="244759C0" w14:textId="19E792DC"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Used to pass a set of data</w:t>
            </w:r>
            <w:r w:rsidR="001A2A11">
              <w:rPr>
                <w:rFonts w:ascii="Calibri" w:hAnsi="Calibri" w:cs="Calibri"/>
                <w:bCs/>
                <w:color w:val="000000" w:themeColor="text1"/>
                <w:shd w:val="clear" w:color="auto" w:fill="FFFFFF"/>
              </w:rPr>
              <w:t xml:space="preserve"> (</w:t>
            </w:r>
            <w:r w:rsidR="001A2A11" w:rsidRPr="001A2A11">
              <w:rPr>
                <w:rFonts w:ascii="Calibri" w:hAnsi="Calibri" w:cs="Calibri"/>
                <w:bCs/>
                <w:color w:val="808080" w:themeColor="background1" w:themeShade="80"/>
                <w:shd w:val="clear" w:color="auto" w:fill="FFFFFF"/>
              </w:rPr>
              <w:t>complex input</w:t>
            </w:r>
            <w:r w:rsidR="001A2A11">
              <w:rPr>
                <w:rFonts w:ascii="Calibri" w:hAnsi="Calibri" w:cs="Calibri"/>
                <w:bCs/>
                <w:color w:val="000000" w:themeColor="text1"/>
                <w:shd w:val="clear" w:color="auto" w:fill="FFFFFF"/>
              </w:rPr>
              <w:t>)</w:t>
            </w:r>
            <w:r w:rsidRPr="00CD4E4E">
              <w:rPr>
                <w:rFonts w:ascii="Calibri" w:hAnsi="Calibri" w:cs="Calibri"/>
                <w:bCs/>
                <w:color w:val="000000" w:themeColor="text1"/>
                <w:shd w:val="clear" w:color="auto" w:fill="FFFFFF"/>
              </w:rPr>
              <w:t xml:space="preserve"> (table format) to a single step in a scenario</w:t>
            </w:r>
            <w:r w:rsidR="001A2A11">
              <w:rPr>
                <w:rFonts w:ascii="Calibri" w:hAnsi="Calibri" w:cs="Calibri"/>
                <w:bCs/>
                <w:color w:val="000000" w:themeColor="text1"/>
                <w:shd w:val="clear" w:color="auto" w:fill="FFFFFF"/>
              </w:rPr>
              <w:t xml:space="preserve"> </w:t>
            </w:r>
          </w:p>
        </w:tc>
      </w:tr>
      <w:tr w:rsidR="00631C8E" w14:paraId="071EF2D6" w14:textId="77777777" w:rsidTr="00631C8E">
        <w:tc>
          <w:tcPr>
            <w:tcW w:w="5508" w:type="dxa"/>
          </w:tcPr>
          <w:p w14:paraId="50FAE770" w14:textId="70EF3CA3"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Yes, once for each data row</w:t>
            </w:r>
          </w:p>
        </w:tc>
        <w:tc>
          <w:tcPr>
            <w:tcW w:w="5400" w:type="dxa"/>
          </w:tcPr>
          <w:p w14:paraId="448D9877" w14:textId="5666AA1A" w:rsidR="00631C8E" w:rsidRDefault="00631C8E" w:rsidP="00CD4E4E">
            <w:pPr>
              <w:jc w:val="both"/>
              <w:rPr>
                <w:rFonts w:ascii="Calibri" w:hAnsi="Calibri" w:cs="Calibri"/>
                <w:bCs/>
                <w:color w:val="000000" w:themeColor="text1"/>
                <w:shd w:val="clear" w:color="auto" w:fill="FFFFFF"/>
              </w:rPr>
            </w:pPr>
            <w:r w:rsidRPr="00CD4E4E">
              <w:rPr>
                <w:rFonts w:ascii="Calibri" w:hAnsi="Calibri" w:cs="Calibri"/>
                <w:bCs/>
                <w:color w:val="000000" w:themeColor="text1"/>
                <w:shd w:val="clear" w:color="auto" w:fill="FFFFFF"/>
              </w:rPr>
              <w:t>No, the scenario runs only once</w:t>
            </w:r>
          </w:p>
        </w:tc>
      </w:tr>
      <w:tr w:rsidR="00631C8E" w14:paraId="0B6B4754" w14:textId="77777777" w:rsidTr="00631C8E">
        <w:tc>
          <w:tcPr>
            <w:tcW w:w="5508" w:type="dxa"/>
          </w:tcPr>
          <w:p w14:paraId="1F4D34D8" w14:textId="40470ED0"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ata used Across all steps via placeholders (&lt;placeholder&gt;)</w:t>
            </w:r>
          </w:p>
        </w:tc>
        <w:tc>
          <w:tcPr>
            <w:tcW w:w="5400" w:type="dxa"/>
          </w:tcPr>
          <w:p w14:paraId="6FF0FEC9" w14:textId="406C8171" w:rsidR="00631C8E" w:rsidRDefault="00631C8E" w:rsidP="00CD4E4E">
            <w:pPr>
              <w:jc w:val="both"/>
              <w:rPr>
                <w:rFonts w:ascii="Calibri" w:hAnsi="Calibri" w:cs="Calibri"/>
                <w:bCs/>
                <w:color w:val="000000" w:themeColor="text1"/>
                <w:shd w:val="clear" w:color="auto" w:fill="FFFFFF"/>
              </w:rPr>
            </w:pPr>
            <w:r>
              <w:rPr>
                <w:rFonts w:ascii="Calibri" w:hAnsi="Calibri" w:cs="Calibri"/>
                <w:bCs/>
                <w:color w:val="000000" w:themeColor="text1"/>
                <w:shd w:val="clear" w:color="auto" w:fill="FFFFFF"/>
              </w:rPr>
              <w:t>D</w:t>
            </w:r>
            <w:r w:rsidRPr="00CD4E4E">
              <w:rPr>
                <w:rFonts w:ascii="Calibri" w:hAnsi="Calibri" w:cs="Calibri"/>
                <w:bCs/>
                <w:color w:val="000000" w:themeColor="text1"/>
                <w:shd w:val="clear" w:color="auto" w:fill="FFFFFF"/>
              </w:rPr>
              <w:t xml:space="preserve">ata </w:t>
            </w:r>
            <w:r>
              <w:rPr>
                <w:rFonts w:ascii="Calibri" w:hAnsi="Calibri" w:cs="Calibri"/>
                <w:bCs/>
                <w:color w:val="000000" w:themeColor="text1"/>
                <w:shd w:val="clear" w:color="auto" w:fill="FFFFFF"/>
              </w:rPr>
              <w:t>u</w:t>
            </w:r>
            <w:r w:rsidRPr="00CD4E4E">
              <w:rPr>
                <w:rFonts w:ascii="Calibri" w:hAnsi="Calibri" w:cs="Calibri"/>
                <w:bCs/>
                <w:color w:val="000000" w:themeColor="text1"/>
                <w:shd w:val="clear" w:color="auto" w:fill="FFFFFF"/>
              </w:rPr>
              <w:t>sed within a single step (passed as a DataTable obj)</w:t>
            </w:r>
          </w:p>
        </w:tc>
      </w:tr>
      <w:tr w:rsidR="00631C8E" w14:paraId="6FAC3500" w14:textId="77777777" w:rsidTr="00631C8E">
        <w:tc>
          <w:tcPr>
            <w:tcW w:w="5508" w:type="dxa"/>
          </w:tcPr>
          <w:p w14:paraId="59AA1140" w14:textId="3FF884BB"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Scenario Outline + Examples</w:t>
            </w:r>
          </w:p>
        </w:tc>
        <w:tc>
          <w:tcPr>
            <w:tcW w:w="5400" w:type="dxa"/>
          </w:tcPr>
          <w:p w14:paraId="6C64BCCF" w14:textId="18443690" w:rsidR="00631C8E" w:rsidRDefault="00631C8E" w:rsidP="00CD4E4E">
            <w:pPr>
              <w:jc w:val="both"/>
              <w:rPr>
                <w:rFonts w:ascii="Calibri" w:hAnsi="Calibri" w:cs="Calibri"/>
                <w:bCs/>
                <w:color w:val="000000" w:themeColor="text1"/>
                <w:shd w:val="clear" w:color="auto" w:fill="FFFFFF"/>
              </w:rPr>
            </w:pPr>
            <w:r w:rsidRPr="008B5E78">
              <w:rPr>
                <w:rFonts w:ascii="Calibri" w:hAnsi="Calibri" w:cs="Calibri"/>
                <w:b/>
                <w:bCs/>
                <w:color w:val="808080" w:themeColor="background1" w:themeShade="80"/>
                <w:shd w:val="clear" w:color="auto" w:fill="FFFFFF"/>
              </w:rPr>
              <w:t>Syn:</w:t>
            </w:r>
            <w:r>
              <w:rPr>
                <w:rFonts w:ascii="Calibri" w:hAnsi="Calibri" w:cs="Calibri"/>
                <w:bCs/>
                <w:color w:val="000000" w:themeColor="text1"/>
                <w:shd w:val="clear" w:color="auto" w:fill="FFFFFF"/>
              </w:rPr>
              <w:t xml:space="preserve"> </w:t>
            </w:r>
            <w:r w:rsidRPr="00CD4E4E">
              <w:rPr>
                <w:rFonts w:ascii="Calibri" w:hAnsi="Calibri" w:cs="Calibri"/>
                <w:bCs/>
                <w:color w:val="000000" w:themeColor="text1"/>
                <w:shd w:val="clear" w:color="auto" w:fill="FFFFFF"/>
              </w:rPr>
              <w:t>Plain Scenario + table under a step</w:t>
            </w:r>
          </w:p>
        </w:tc>
      </w:tr>
    </w:tbl>
    <w:p w14:paraId="742F4883" w14:textId="54FDCC6A" w:rsidR="004A376C" w:rsidRDefault="004A376C" w:rsidP="00CD4E4E">
      <w:pPr>
        <w:jc w:val="both"/>
        <w:rPr>
          <w:rFonts w:ascii="Calibri" w:hAnsi="Calibri" w:cs="Calibri"/>
          <w:bCs/>
          <w:color w:val="000000" w:themeColor="text1"/>
          <w:sz w:val="22"/>
          <w:szCs w:val="22"/>
          <w:shd w:val="clear" w:color="auto" w:fill="FFFFFF"/>
        </w:rPr>
      </w:pPr>
    </w:p>
    <w:p w14:paraId="01013541"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Typical Tasks Written Under @BeforeSuite</w:t>
      </w:r>
    </w:p>
    <w:p w14:paraId="26649EE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Initializing Reporters</w:t>
      </w:r>
    </w:p>
    <w:p w14:paraId="31A61604" w14:textId="77777777" w:rsidR="00D310B4" w:rsidRPr="00517C94" w:rsidRDefault="00517C94" w:rsidP="00D310B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2. </w:t>
      </w:r>
      <w:r w:rsidR="00D310B4" w:rsidRPr="00517C94">
        <w:rPr>
          <w:rFonts w:ascii="Calibri" w:hAnsi="Calibri" w:cs="Calibri"/>
          <w:bCs/>
          <w:color w:val="000000" w:themeColor="text1"/>
          <w:sz w:val="22"/>
          <w:szCs w:val="22"/>
          <w:shd w:val="clear" w:color="auto" w:fill="FFFFFF"/>
        </w:rPr>
        <w:t>Initializing Logging</w:t>
      </w:r>
    </w:p>
    <w:p w14:paraId="00AE256C" w14:textId="77777777" w:rsidR="0048343D" w:rsidRPr="00517C94" w:rsidRDefault="00517C94" w:rsidP="0048343D">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3. </w:t>
      </w:r>
      <w:r w:rsidR="0048343D" w:rsidRPr="00517C94">
        <w:rPr>
          <w:rFonts w:ascii="Calibri" w:hAnsi="Calibri" w:cs="Calibri"/>
          <w:bCs/>
          <w:color w:val="000000" w:themeColor="text1"/>
          <w:sz w:val="22"/>
          <w:szCs w:val="22"/>
          <w:shd w:val="clear" w:color="auto" w:fill="FFFFFF"/>
        </w:rPr>
        <w:t>Database Connection Setup</w:t>
      </w:r>
    </w:p>
    <w:p w14:paraId="53A4B667" w14:textId="3895776A" w:rsidR="00517C94" w:rsidRPr="00517C94" w:rsidRDefault="0048343D" w:rsidP="00517C9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4. </w:t>
      </w:r>
      <w:r w:rsidR="00517C94" w:rsidRPr="00517C94">
        <w:rPr>
          <w:rFonts w:ascii="Calibri" w:hAnsi="Calibri" w:cs="Calibri"/>
          <w:bCs/>
          <w:color w:val="000000" w:themeColor="text1"/>
          <w:sz w:val="22"/>
          <w:szCs w:val="22"/>
          <w:shd w:val="clear" w:color="auto" w:fill="FFFFFF"/>
        </w:rPr>
        <w:t>Reading Global Configuration</w:t>
      </w:r>
    </w:p>
    <w:p w14:paraId="208F280C" w14:textId="520F8910" w:rsidR="00B23BE2" w:rsidRPr="00517C94" w:rsidRDefault="00517C94" w:rsidP="00B23BE2">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xml:space="preserve">5. </w:t>
      </w:r>
      <w:r w:rsidR="0048343D" w:rsidRPr="00517C94">
        <w:rPr>
          <w:rFonts w:ascii="Calibri" w:hAnsi="Calibri" w:cs="Calibri"/>
          <w:bCs/>
          <w:color w:val="000000" w:themeColor="text1"/>
          <w:sz w:val="22"/>
          <w:szCs w:val="22"/>
          <w:shd w:val="clear" w:color="auto" w:fill="FFFFFF"/>
        </w:rPr>
        <w:t>Starting a Selenium Grid / Docker containers</w:t>
      </w:r>
    </w:p>
    <w:p w14:paraId="37688636"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Validating Environment Setup</w:t>
      </w:r>
    </w:p>
    <w:p w14:paraId="3140370B" w14:textId="77777777" w:rsidR="00517C94" w:rsidRPr="00517C94" w:rsidRDefault="00517C94" w:rsidP="00517C94">
      <w:pPr>
        <w:jc w:val="both"/>
        <w:rPr>
          <w:rFonts w:ascii="Calibri" w:hAnsi="Calibri" w:cs="Calibri"/>
          <w:bCs/>
          <w:color w:val="000000" w:themeColor="text1"/>
          <w:sz w:val="22"/>
          <w:szCs w:val="22"/>
          <w:shd w:val="clear" w:color="auto" w:fill="FFFFFF"/>
        </w:rPr>
      </w:pPr>
    </w:p>
    <w:p w14:paraId="078C669C"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 Typical Tasks Written Under @BeforeTest</w:t>
      </w:r>
    </w:p>
    <w:p w14:paraId="30491855"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1. Launching the Browser</w:t>
      </w:r>
    </w:p>
    <w:p w14:paraId="7F374E6A"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2. Reading Configuration Files</w:t>
      </w:r>
    </w:p>
    <w:p w14:paraId="07C83B09"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3. Connecting to Database</w:t>
      </w:r>
    </w:p>
    <w:p w14:paraId="278D8BEE"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4. Setting up Test Data</w:t>
      </w:r>
    </w:p>
    <w:p w14:paraId="7C3E041F" w14:textId="77777777" w:rsidR="00517C94" w:rsidRPr="00517C94"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5. Environment Setup</w:t>
      </w:r>
    </w:p>
    <w:p w14:paraId="2797DE0B" w14:textId="72311138" w:rsidR="004A376C" w:rsidRDefault="00517C94" w:rsidP="00517C94">
      <w:pPr>
        <w:jc w:val="both"/>
        <w:rPr>
          <w:rFonts w:ascii="Calibri" w:hAnsi="Calibri" w:cs="Calibri"/>
          <w:bCs/>
          <w:color w:val="000000" w:themeColor="text1"/>
          <w:sz w:val="22"/>
          <w:szCs w:val="22"/>
          <w:shd w:val="clear" w:color="auto" w:fill="FFFFFF"/>
        </w:rPr>
      </w:pPr>
      <w:r w:rsidRPr="00517C94">
        <w:rPr>
          <w:rFonts w:ascii="Calibri" w:hAnsi="Calibri" w:cs="Calibri"/>
          <w:bCs/>
          <w:color w:val="000000" w:themeColor="text1"/>
          <w:sz w:val="22"/>
          <w:szCs w:val="22"/>
          <w:shd w:val="clear" w:color="auto" w:fill="FFFFFF"/>
        </w:rPr>
        <w:t>6. Logging Setup</w:t>
      </w:r>
    </w:p>
    <w:p w14:paraId="6B158F71" w14:textId="73DD4FA0" w:rsidR="004A376C" w:rsidRDefault="004A376C" w:rsidP="00CD4E4E">
      <w:pPr>
        <w:jc w:val="both"/>
        <w:rPr>
          <w:rFonts w:ascii="Calibri" w:hAnsi="Calibri" w:cs="Calibri"/>
          <w:bCs/>
          <w:color w:val="000000" w:themeColor="text1"/>
          <w:sz w:val="22"/>
          <w:szCs w:val="22"/>
          <w:shd w:val="clear" w:color="auto" w:fill="FFFFFF"/>
        </w:rPr>
      </w:pPr>
    </w:p>
    <w:p w14:paraId="0C44AB62" w14:textId="766AE4FC" w:rsidR="00716052" w:rsidRDefault="00716052"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5B1475">
        <w:rPr>
          <w:rFonts w:ascii="Calibri" w:hAnsi="Calibri" w:cs="Calibri"/>
          <w:bCs/>
          <w:color w:val="000000" w:themeColor="text1"/>
          <w:sz w:val="22"/>
          <w:szCs w:val="22"/>
          <w:shd w:val="clear" w:color="auto" w:fill="FFFFFF"/>
        </w:rPr>
        <w:t>S</w:t>
      </w:r>
      <w:r w:rsidR="005B1475" w:rsidRPr="005B1475">
        <w:rPr>
          <w:rFonts w:ascii="Calibri" w:hAnsi="Calibri" w:cs="Calibri"/>
          <w:bCs/>
          <w:color w:val="000000" w:themeColor="text1"/>
          <w:sz w:val="22"/>
          <w:szCs w:val="22"/>
          <w:shd w:val="clear" w:color="auto" w:fill="FFFFFF"/>
        </w:rPr>
        <w:t xml:space="preserve">kip a </w:t>
      </w:r>
      <w:r w:rsidR="001672ED">
        <w:rPr>
          <w:rFonts w:ascii="Calibri" w:hAnsi="Calibri" w:cs="Calibri"/>
          <w:bCs/>
          <w:color w:val="000000" w:themeColor="text1"/>
          <w:sz w:val="22"/>
          <w:szCs w:val="22"/>
          <w:shd w:val="clear" w:color="auto" w:fill="FFFFFF"/>
        </w:rPr>
        <w:t>TC</w:t>
      </w:r>
      <w:r w:rsidR="005B1475" w:rsidRPr="005B1475">
        <w:rPr>
          <w:rFonts w:ascii="Calibri" w:hAnsi="Calibri" w:cs="Calibri"/>
          <w:bCs/>
          <w:color w:val="000000" w:themeColor="text1"/>
          <w:sz w:val="22"/>
          <w:szCs w:val="22"/>
          <w:shd w:val="clear" w:color="auto" w:fill="FFFFFF"/>
        </w:rPr>
        <w:t xml:space="preserve"> in cucumber</w:t>
      </w:r>
    </w:p>
    <w:p w14:paraId="20F56961" w14:textId="39941A41" w:rsidR="00E13377" w:rsidRDefault="00E13377" w:rsidP="00CD4E4E">
      <w:pPr>
        <w:jc w:val="both"/>
        <w:rPr>
          <w:rFonts w:ascii="Calibri" w:hAnsi="Calibri" w:cs="Calibri"/>
          <w:bCs/>
          <w:color w:val="000000" w:themeColor="text1"/>
          <w:sz w:val="22"/>
          <w:szCs w:val="22"/>
          <w:shd w:val="clear" w:color="auto" w:fill="FFFFFF"/>
        </w:rPr>
      </w:pPr>
      <w:r w:rsidRPr="00E13377">
        <w:rPr>
          <w:rFonts w:ascii="Calibri" w:hAnsi="Calibri" w:cs="Calibri"/>
          <w:bCs/>
          <w:color w:val="000000" w:themeColor="text1"/>
          <w:sz w:val="22"/>
          <w:szCs w:val="22"/>
          <w:shd w:val="clear" w:color="auto" w:fill="FFFFFF"/>
        </w:rPr>
        <w:t xml:space="preserve">To skip a </w:t>
      </w:r>
      <w:r>
        <w:rPr>
          <w:rFonts w:ascii="Calibri" w:hAnsi="Calibri" w:cs="Calibri"/>
          <w:bCs/>
          <w:color w:val="000000" w:themeColor="text1"/>
          <w:sz w:val="22"/>
          <w:szCs w:val="22"/>
          <w:shd w:val="clear" w:color="auto" w:fill="FFFFFF"/>
        </w:rPr>
        <w:t>TC</w:t>
      </w:r>
      <w:r w:rsidRPr="00E13377">
        <w:rPr>
          <w:rFonts w:ascii="Calibri" w:hAnsi="Calibri" w:cs="Calibri"/>
          <w:bCs/>
          <w:color w:val="000000" w:themeColor="text1"/>
          <w:sz w:val="22"/>
          <w:szCs w:val="22"/>
          <w:shd w:val="clear" w:color="auto" w:fill="FFFFFF"/>
        </w:rPr>
        <w:t xml:space="preserve"> in Cucumber, </w:t>
      </w:r>
      <w:r>
        <w:rPr>
          <w:rFonts w:ascii="Calibri" w:hAnsi="Calibri" w:cs="Calibri"/>
          <w:bCs/>
          <w:color w:val="000000" w:themeColor="text1"/>
          <w:sz w:val="22"/>
          <w:szCs w:val="22"/>
          <w:shd w:val="clear" w:color="auto" w:fill="FFFFFF"/>
        </w:rPr>
        <w:t>we</w:t>
      </w:r>
      <w:r w:rsidRPr="00E13377">
        <w:rPr>
          <w:rFonts w:ascii="Calibri" w:hAnsi="Calibri" w:cs="Calibri"/>
          <w:bCs/>
          <w:color w:val="000000" w:themeColor="text1"/>
          <w:sz w:val="22"/>
          <w:szCs w:val="22"/>
          <w:shd w:val="clear" w:color="auto" w:fill="FFFFFF"/>
        </w:rPr>
        <w:t xml:space="preserve"> can use any of the following methods depending on our context (Java + Cucumber):</w:t>
      </w:r>
    </w:p>
    <w:p w14:paraId="6FFCA0A4" w14:textId="3CFAD1ED" w:rsidR="00B10B5A" w:rsidRDefault="00844000"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1. </w:t>
      </w:r>
      <w:r w:rsidR="00E13377" w:rsidRPr="00E13377">
        <w:rPr>
          <w:rFonts w:ascii="Calibri" w:hAnsi="Calibri" w:cs="Calibri"/>
          <w:bCs/>
          <w:color w:val="000000" w:themeColor="text1"/>
          <w:sz w:val="22"/>
          <w:szCs w:val="22"/>
          <w:shd w:val="clear" w:color="auto" w:fill="FFFFFF"/>
        </w:rPr>
        <w:t>Use the @Ignore annotation (JUnit only)</w:t>
      </w:r>
      <w:r w:rsidR="003C59A4">
        <w:rPr>
          <w:rFonts w:ascii="Calibri" w:hAnsi="Calibri" w:cs="Calibri"/>
          <w:bCs/>
          <w:color w:val="000000" w:themeColor="text1"/>
          <w:sz w:val="22"/>
          <w:szCs w:val="22"/>
          <w:shd w:val="clear" w:color="auto" w:fill="FFFFFF"/>
        </w:rPr>
        <w:t xml:space="preserve"> (</w:t>
      </w:r>
      <w:r w:rsidR="00B10B5A" w:rsidRPr="00B10B5A">
        <w:rPr>
          <w:rFonts w:ascii="Calibri" w:hAnsi="Calibri" w:cs="Calibri"/>
          <w:bCs/>
          <w:color w:val="000000" w:themeColor="text1"/>
          <w:sz w:val="22"/>
          <w:szCs w:val="22"/>
          <w:shd w:val="clear" w:color="auto" w:fill="FFFFFF"/>
        </w:rPr>
        <w:t>@Ignore works only with JUnit. If you're using TestNG, this won't apply</w:t>
      </w:r>
      <w:r w:rsidR="003C59A4">
        <w:rPr>
          <w:rFonts w:ascii="Calibri" w:hAnsi="Calibri" w:cs="Calibri"/>
          <w:bCs/>
          <w:color w:val="000000" w:themeColor="text1"/>
          <w:sz w:val="22"/>
          <w:szCs w:val="22"/>
          <w:shd w:val="clear" w:color="auto" w:fill="FFFFFF"/>
        </w:rPr>
        <w:t>)</w:t>
      </w:r>
    </w:p>
    <w:p w14:paraId="74959C6F" w14:textId="6E04D502" w:rsidR="001672ED" w:rsidRDefault="001672ED" w:rsidP="00CD4E4E">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 </w:t>
      </w:r>
      <w:r w:rsidRPr="001672ED">
        <w:rPr>
          <w:rFonts w:ascii="Calibri" w:hAnsi="Calibri" w:cs="Calibri"/>
          <w:bCs/>
          <w:color w:val="000000" w:themeColor="text1"/>
          <w:sz w:val="22"/>
          <w:szCs w:val="22"/>
          <w:shd w:val="clear" w:color="auto" w:fill="FFFFFF"/>
        </w:rPr>
        <w:t>Use Tags to Skip a Scenario</w:t>
      </w:r>
      <w:r w:rsidR="00A05C89">
        <w:rPr>
          <w:rFonts w:ascii="Calibri" w:hAnsi="Calibri" w:cs="Calibri"/>
          <w:bCs/>
          <w:color w:val="000000" w:themeColor="text1"/>
          <w:sz w:val="22"/>
          <w:szCs w:val="22"/>
          <w:shd w:val="clear" w:color="auto" w:fill="FFFFFF"/>
        </w:rPr>
        <w:t xml:space="preserve">: </w:t>
      </w:r>
      <w:r w:rsidR="00A05C89" w:rsidRPr="00A05C89">
        <w:rPr>
          <w:rFonts w:ascii="Calibri" w:hAnsi="Calibri" w:cs="Calibri"/>
          <w:bCs/>
          <w:color w:val="000000" w:themeColor="text1"/>
          <w:sz w:val="22"/>
          <w:szCs w:val="22"/>
          <w:shd w:val="clear" w:color="auto" w:fill="FFFFFF"/>
        </w:rPr>
        <w:t>Mark the scenario with a specific tag like @skip, and then exclude it from your test run using the Cucumber @CucumberOptions.</w:t>
      </w:r>
    </w:p>
    <w:p w14:paraId="43B118FE" w14:textId="65B98392" w:rsidR="00507D90" w:rsidRDefault="00F76133" w:rsidP="00CD4E4E">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3088" behindDoc="1" locked="0" layoutInCell="1" allowOverlap="1" wp14:anchorId="651F2970" wp14:editId="7A319302">
            <wp:simplePos x="0" y="0"/>
            <wp:positionH relativeFrom="column">
              <wp:posOffset>3747135</wp:posOffset>
            </wp:positionH>
            <wp:positionV relativeFrom="paragraph">
              <wp:posOffset>205105</wp:posOffset>
            </wp:positionV>
            <wp:extent cx="2946400" cy="739140"/>
            <wp:effectExtent l="0" t="0" r="0" b="0"/>
            <wp:wrapTight wrapText="bothSides">
              <wp:wrapPolygon edited="0">
                <wp:start x="0" y="0"/>
                <wp:lineTo x="0" y="21155"/>
                <wp:lineTo x="21507" y="21155"/>
                <wp:lineTo x="21507" y="0"/>
                <wp:lineTo x="0" y="0"/>
              </wp:wrapPolygon>
            </wp:wrapTight>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2946400" cy="7391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0320" behindDoc="1" locked="0" layoutInCell="1" allowOverlap="1" wp14:anchorId="49FA5D68" wp14:editId="5AE1B7E6">
            <wp:simplePos x="0" y="0"/>
            <wp:positionH relativeFrom="column">
              <wp:posOffset>1579245</wp:posOffset>
            </wp:positionH>
            <wp:positionV relativeFrom="paragraph">
              <wp:posOffset>205105</wp:posOffset>
            </wp:positionV>
            <wp:extent cx="1882140" cy="784860"/>
            <wp:effectExtent l="0" t="0" r="0" b="0"/>
            <wp:wrapTight wrapText="bothSides">
              <wp:wrapPolygon edited="0">
                <wp:start x="0" y="0"/>
                <wp:lineTo x="0" y="20971"/>
                <wp:lineTo x="21425" y="20971"/>
                <wp:lineTo x="21425" y="0"/>
                <wp:lineTo x="0" y="0"/>
              </wp:wrapPolygon>
            </wp:wrapTight>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cstate="print">
                      <a:extLst>
                        <a:ext uri="{28A0092B-C50C-407E-A947-70E740481C1C}">
                          <a14:useLocalDpi xmlns:a14="http://schemas.microsoft.com/office/drawing/2010/main" val="0"/>
                        </a:ext>
                      </a:extLst>
                    </a:blip>
                    <a:stretch>
                      <a:fillRect/>
                    </a:stretch>
                  </pic:blipFill>
                  <pic:spPr>
                    <a:xfrm>
                      <a:off x="0" y="0"/>
                      <a:ext cx="1882140" cy="78486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6160" behindDoc="1" locked="0" layoutInCell="1" allowOverlap="1" wp14:anchorId="04864202" wp14:editId="2058DC48">
            <wp:simplePos x="0" y="0"/>
            <wp:positionH relativeFrom="column">
              <wp:posOffset>59055</wp:posOffset>
            </wp:positionH>
            <wp:positionV relativeFrom="paragraph">
              <wp:posOffset>269875</wp:posOffset>
            </wp:positionV>
            <wp:extent cx="1325880" cy="316230"/>
            <wp:effectExtent l="0" t="0" r="0" b="0"/>
            <wp:wrapTight wrapText="bothSides">
              <wp:wrapPolygon edited="0">
                <wp:start x="0" y="0"/>
                <wp:lineTo x="0" y="20819"/>
                <wp:lineTo x="21414" y="20819"/>
                <wp:lineTo x="21414" y="0"/>
                <wp:lineTo x="0" y="0"/>
              </wp:wrapPolygon>
            </wp:wrapTight>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cstate="print">
                      <a:extLst>
                        <a:ext uri="{28A0092B-C50C-407E-A947-70E740481C1C}">
                          <a14:useLocalDpi xmlns:a14="http://schemas.microsoft.com/office/drawing/2010/main" val="0"/>
                        </a:ext>
                      </a:extLst>
                    </a:blip>
                    <a:stretch>
                      <a:fillRect/>
                    </a:stretch>
                  </pic:blipFill>
                  <pic:spPr>
                    <a:xfrm>
                      <a:off x="0" y="0"/>
                      <a:ext cx="1325880" cy="316230"/>
                    </a:xfrm>
                    <a:prstGeom prst="rect">
                      <a:avLst/>
                    </a:prstGeom>
                  </pic:spPr>
                </pic:pic>
              </a:graphicData>
            </a:graphic>
            <wp14:sizeRelH relativeFrom="page">
              <wp14:pctWidth>0</wp14:pctWidth>
            </wp14:sizeRelH>
            <wp14:sizeRelV relativeFrom="page">
              <wp14:pctHeight>0</wp14:pctHeight>
            </wp14:sizeRelV>
          </wp:anchor>
        </w:drawing>
      </w:r>
      <w:r w:rsidR="004917AF">
        <w:rPr>
          <w:rFonts w:ascii="Calibri" w:hAnsi="Calibri" w:cs="Calibri"/>
          <w:bCs/>
          <w:color w:val="000000" w:themeColor="text1"/>
          <w:sz w:val="22"/>
          <w:szCs w:val="22"/>
          <w:shd w:val="clear" w:color="auto" w:fill="FFFFFF"/>
        </w:rPr>
        <w:t xml:space="preserve">3. We </w:t>
      </w:r>
      <w:r w:rsidR="004917AF" w:rsidRPr="004917AF">
        <w:rPr>
          <w:rFonts w:ascii="Calibri" w:hAnsi="Calibri" w:cs="Calibri"/>
          <w:bCs/>
          <w:color w:val="000000" w:themeColor="text1"/>
          <w:sz w:val="22"/>
          <w:szCs w:val="22"/>
          <w:shd w:val="clear" w:color="auto" w:fill="FFFFFF"/>
        </w:rPr>
        <w:t>can throw a PendingException or conditionally skip based on some logic.</w:t>
      </w:r>
    </w:p>
    <w:p w14:paraId="11EFE227" w14:textId="74F00A3D" w:rsidR="00597BBB" w:rsidRPr="00CD4E4E" w:rsidRDefault="00597BBB" w:rsidP="00CD4E4E">
      <w:pPr>
        <w:jc w:val="both"/>
        <w:rPr>
          <w:rFonts w:ascii="Calibri" w:hAnsi="Calibri" w:cs="Calibri"/>
          <w:bCs/>
          <w:color w:val="000000" w:themeColor="text1"/>
          <w:sz w:val="22"/>
          <w:szCs w:val="22"/>
          <w:shd w:val="clear" w:color="auto" w:fill="FFFFFF"/>
        </w:rPr>
      </w:pPr>
    </w:p>
    <w:p w14:paraId="62ED8C9B" w14:textId="76A98435" w:rsidR="001859FF" w:rsidRDefault="001859FF" w:rsidP="00273CC9">
      <w:pPr>
        <w:jc w:val="both"/>
        <w:rPr>
          <w:rFonts w:ascii="Calibri" w:hAnsi="Calibri" w:cs="Calibri"/>
          <w:bCs/>
          <w:color w:val="000000" w:themeColor="text1"/>
          <w:sz w:val="22"/>
          <w:szCs w:val="22"/>
          <w:shd w:val="clear" w:color="auto" w:fill="FFFFFF"/>
        </w:rPr>
      </w:pPr>
    </w:p>
    <w:p w14:paraId="1E9663B2" w14:textId="6ABE9280" w:rsidR="00C47734" w:rsidRPr="00A365FF" w:rsidRDefault="00C47734" w:rsidP="00C47734">
      <w:pPr>
        <w:jc w:val="both"/>
        <w:rPr>
          <w:rFonts w:ascii="Calibri" w:hAnsi="Calibri" w:cs="Calibri"/>
          <w:bCs/>
          <w:color w:val="808080" w:themeColor="background1" w:themeShade="80"/>
          <w:sz w:val="16"/>
          <w:szCs w:val="16"/>
          <w:shd w:val="clear" w:color="auto" w:fill="FFFFFF"/>
        </w:rPr>
      </w:pPr>
      <w:r>
        <w:rPr>
          <w:rFonts w:ascii="Calibri" w:hAnsi="Calibri" w:cs="Calibri"/>
          <w:bCs/>
          <w:color w:val="000000" w:themeColor="text1"/>
          <w:sz w:val="22"/>
          <w:szCs w:val="22"/>
          <w:shd w:val="clear" w:color="auto" w:fill="FFFFFF"/>
        </w:rPr>
        <w:t>@. W</w:t>
      </w:r>
      <w:r w:rsidRPr="00C47734">
        <w:rPr>
          <w:rFonts w:ascii="Calibri" w:hAnsi="Calibri" w:cs="Calibri"/>
          <w:bCs/>
          <w:color w:val="000000" w:themeColor="text1"/>
          <w:sz w:val="22"/>
          <w:szCs w:val="22"/>
          <w:shd w:val="clear" w:color="auto" w:fill="FFFFFF"/>
        </w:rPr>
        <w:t xml:space="preserve">hen using the </w:t>
      </w:r>
      <w:r w:rsidR="00A9361B" w:rsidRPr="00B10B5A">
        <w:rPr>
          <w:rFonts w:ascii="Calibri" w:hAnsi="Calibri" w:cs="Calibri"/>
          <w:bCs/>
          <w:color w:val="000000" w:themeColor="text1"/>
          <w:sz w:val="22"/>
          <w:szCs w:val="22"/>
          <w:shd w:val="clear" w:color="auto" w:fill="FFFFFF"/>
        </w:rPr>
        <w:t>TestNG</w:t>
      </w:r>
      <w:r w:rsidR="00A9361B" w:rsidRPr="00C47734">
        <w:rPr>
          <w:rFonts w:ascii="Calibri" w:hAnsi="Calibri" w:cs="Calibri"/>
          <w:bCs/>
          <w:color w:val="000000" w:themeColor="text1"/>
          <w:sz w:val="22"/>
          <w:szCs w:val="22"/>
          <w:shd w:val="clear" w:color="auto" w:fill="FFFFFF"/>
        </w:rPr>
        <w:t xml:space="preserve"> </w:t>
      </w:r>
      <w:r w:rsidR="00A9361B">
        <w:rPr>
          <w:rFonts w:ascii="Calibri" w:hAnsi="Calibri" w:cs="Calibri"/>
          <w:bCs/>
          <w:color w:val="000000" w:themeColor="text1"/>
          <w:sz w:val="22"/>
          <w:szCs w:val="22"/>
          <w:shd w:val="clear" w:color="auto" w:fill="FFFFFF"/>
        </w:rPr>
        <w:t>H to</w:t>
      </w:r>
      <w:r w:rsidRPr="00C47734">
        <w:rPr>
          <w:rFonts w:ascii="Calibri" w:hAnsi="Calibri" w:cs="Calibri"/>
          <w:bCs/>
          <w:color w:val="000000" w:themeColor="text1"/>
          <w:sz w:val="22"/>
          <w:szCs w:val="22"/>
          <w:shd w:val="clear" w:color="auto" w:fill="FFFFFF"/>
        </w:rPr>
        <w:t xml:space="preserve"> failed </w:t>
      </w:r>
      <w:r w:rsidR="00A9361B">
        <w:rPr>
          <w:rFonts w:ascii="Calibri" w:hAnsi="Calibri" w:cs="Calibri"/>
          <w:bCs/>
          <w:color w:val="000000" w:themeColor="text1"/>
          <w:sz w:val="22"/>
          <w:szCs w:val="22"/>
          <w:shd w:val="clear" w:color="auto" w:fill="FFFFFF"/>
        </w:rPr>
        <w:t>TCs</w:t>
      </w:r>
      <w:r w:rsidRPr="00C47734">
        <w:rPr>
          <w:rFonts w:ascii="Calibri" w:hAnsi="Calibri" w:cs="Calibri"/>
          <w:bCs/>
          <w:color w:val="000000" w:themeColor="text1"/>
          <w:sz w:val="22"/>
          <w:szCs w:val="22"/>
          <w:shd w:val="clear" w:color="auto" w:fill="FFFFFF"/>
        </w:rPr>
        <w:t xml:space="preserve"> in the same execution</w:t>
      </w:r>
      <w:r w:rsidR="00054638">
        <w:rPr>
          <w:rFonts w:ascii="Calibri" w:hAnsi="Calibri" w:cs="Calibri"/>
          <w:bCs/>
          <w:color w:val="000000" w:themeColor="text1"/>
          <w:sz w:val="22"/>
          <w:szCs w:val="22"/>
          <w:shd w:val="clear" w:color="auto" w:fill="FFFFFF"/>
        </w:rPr>
        <w:t xml:space="preserve"> </w:t>
      </w:r>
      <w:r w:rsidR="00054638" w:rsidRPr="00A365FF">
        <w:rPr>
          <w:rFonts w:ascii="Calibri" w:hAnsi="Calibri" w:cs="Calibri"/>
          <w:bCs/>
          <w:color w:val="808080" w:themeColor="background1" w:themeShade="80"/>
          <w:sz w:val="16"/>
          <w:szCs w:val="16"/>
          <w:shd w:val="clear" w:color="auto" w:fill="FFFFFF"/>
        </w:rPr>
        <w:t>Ref: Java_WD_Ex\TestNG\ReRunFailedTCs_immediatlyAfterExecution</w:t>
      </w:r>
    </w:p>
    <w:p w14:paraId="5301D39B" w14:textId="5D6EE940" w:rsidR="001859FF" w:rsidRDefault="00C47734" w:rsidP="00C47734">
      <w:pPr>
        <w:jc w:val="both"/>
        <w:rPr>
          <w:rFonts w:ascii="Calibri" w:hAnsi="Calibri" w:cs="Calibri"/>
          <w:bCs/>
          <w:color w:val="000000" w:themeColor="text1"/>
          <w:sz w:val="22"/>
          <w:szCs w:val="22"/>
          <w:shd w:val="clear" w:color="auto" w:fill="FFFFFF"/>
        </w:rPr>
      </w:pPr>
      <w:r w:rsidRPr="00C47734">
        <w:rPr>
          <w:rFonts w:ascii="Calibri" w:hAnsi="Calibri" w:cs="Calibri"/>
          <w:bCs/>
          <w:color w:val="000000" w:themeColor="text1"/>
          <w:sz w:val="22"/>
          <w:szCs w:val="22"/>
          <w:shd w:val="clear" w:color="auto" w:fill="FFFFFF"/>
        </w:rPr>
        <w:lastRenderedPageBreak/>
        <w:t xml:space="preserve">In TestNG, to re-run failed test cases in the same execution, you can use a feature called retry analyzer. This allows </w:t>
      </w:r>
      <w:r w:rsidR="00054638">
        <w:rPr>
          <w:rFonts w:ascii="Calibri" w:hAnsi="Calibri" w:cs="Calibri"/>
          <w:bCs/>
          <w:color w:val="000000" w:themeColor="text1"/>
          <w:sz w:val="22"/>
          <w:szCs w:val="22"/>
          <w:shd w:val="clear" w:color="auto" w:fill="FFFFFF"/>
        </w:rPr>
        <w:t>us</w:t>
      </w:r>
      <w:r w:rsidRPr="00C47734">
        <w:rPr>
          <w:rFonts w:ascii="Calibri" w:hAnsi="Calibri" w:cs="Calibri"/>
          <w:bCs/>
          <w:color w:val="000000" w:themeColor="text1"/>
          <w:sz w:val="22"/>
          <w:szCs w:val="22"/>
          <w:shd w:val="clear" w:color="auto" w:fill="FFFFFF"/>
        </w:rPr>
        <w:t xml:space="preserve"> to automatically retry a failed test a specified number of times during the same execution</w:t>
      </w:r>
      <w:r w:rsidR="00A9361B">
        <w:rPr>
          <w:rFonts w:ascii="Calibri" w:hAnsi="Calibri" w:cs="Calibri"/>
          <w:bCs/>
          <w:color w:val="000000" w:themeColor="text1"/>
          <w:sz w:val="22"/>
          <w:szCs w:val="22"/>
          <w:shd w:val="clear" w:color="auto" w:fill="FFFFFF"/>
        </w:rPr>
        <w:t xml:space="preserve">. </w:t>
      </w:r>
      <w:r w:rsidRPr="00C47734">
        <w:rPr>
          <w:rFonts w:ascii="Calibri" w:hAnsi="Calibri" w:cs="Calibri"/>
          <w:bCs/>
          <w:color w:val="000000" w:themeColor="text1"/>
          <w:sz w:val="22"/>
          <w:szCs w:val="22"/>
          <w:shd w:val="clear" w:color="auto" w:fill="FFFFFF"/>
        </w:rPr>
        <w:t>Rerun after execution is not possible with test-output/testng-failed.xml.</w:t>
      </w:r>
    </w:p>
    <w:p w14:paraId="65025FA3" w14:textId="34868C59" w:rsidR="00F76133" w:rsidRDefault="00F76133" w:rsidP="00273CC9">
      <w:pPr>
        <w:jc w:val="both"/>
        <w:rPr>
          <w:rFonts w:ascii="Calibri" w:hAnsi="Calibri" w:cs="Calibri"/>
          <w:bCs/>
          <w:color w:val="000000" w:themeColor="text1"/>
          <w:sz w:val="22"/>
          <w:szCs w:val="22"/>
          <w:shd w:val="clear" w:color="auto" w:fill="FFFFFF"/>
        </w:rPr>
      </w:pPr>
    </w:p>
    <w:p w14:paraId="52B19DFB" w14:textId="3E7C965B" w:rsidR="00357ABB" w:rsidRPr="00357ABB" w:rsidRDefault="00357ABB" w:rsidP="00357AB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Pr="00357ABB">
        <w:rPr>
          <w:rFonts w:ascii="Calibri" w:hAnsi="Calibri" w:cs="Calibri"/>
          <w:bCs/>
          <w:color w:val="000000" w:themeColor="text1"/>
          <w:sz w:val="22"/>
          <w:szCs w:val="22"/>
          <w:shd w:val="clear" w:color="auto" w:fill="FFFFFF"/>
        </w:rPr>
        <w:t>Tell me about a time when you had a disagreement with a team member. How did you handle it?</w:t>
      </w:r>
    </w:p>
    <w:p w14:paraId="03068BF1"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In one of my previous projects, I had a disagreement with a developer regarding a defect I had logged. The issue was causing intermittent failures in the application, but the developer initially marked it as "Not Reproducible" and closed it, stating that everything worked fine on their end.</w:t>
      </w:r>
    </w:p>
    <w:p w14:paraId="22A94434"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Rather than pushing back emotionally, I decided to take a calm and constructive approach. I reproduced the bug multiple times, recorded a screen capture, and attached detailed steps along with logs and environment details. I also suggested pairing up to debug it together.</w:t>
      </w:r>
    </w:p>
    <w:p w14:paraId="6B3D7990" w14:textId="77777777" w:rsidR="00357ABB" w:rsidRP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Once we sat down and walked through it, the developer realized that the issue only occurred when a specific feature flag was enabled — something not set in their environment. They acknowledged the defect, reopened the ticket, and worked on the fix.</w:t>
      </w:r>
    </w:p>
    <w:p w14:paraId="28C30AF9" w14:textId="70FFEFA3" w:rsidR="00357ABB" w:rsidRDefault="00357ABB" w:rsidP="00357ABB">
      <w:pPr>
        <w:jc w:val="both"/>
        <w:rPr>
          <w:rFonts w:ascii="Calibri" w:hAnsi="Calibri" w:cs="Calibri"/>
          <w:bCs/>
          <w:color w:val="000000" w:themeColor="text1"/>
          <w:sz w:val="22"/>
          <w:szCs w:val="22"/>
          <w:shd w:val="clear" w:color="auto" w:fill="FFFFFF"/>
        </w:rPr>
      </w:pPr>
      <w:r w:rsidRPr="00357ABB">
        <w:rPr>
          <w:rFonts w:ascii="Calibri" w:hAnsi="Calibri" w:cs="Calibri"/>
          <w:bCs/>
          <w:color w:val="000000" w:themeColor="text1"/>
          <w:sz w:val="22"/>
          <w:szCs w:val="22"/>
          <w:shd w:val="clear" w:color="auto" w:fill="FFFFFF"/>
        </w:rPr>
        <w:t>The experience taught me that clear communication, evidence-based reporting, and collaboration are key to resolving disagreements in a productive way. It actually helped improve our working relationship and mutual respect moving forward.</w:t>
      </w:r>
    </w:p>
    <w:p w14:paraId="5558BD74" w14:textId="4868E8CD" w:rsidR="00EC3D66" w:rsidRDefault="00EC3D66" w:rsidP="00273CC9">
      <w:pPr>
        <w:jc w:val="both"/>
        <w:rPr>
          <w:rFonts w:ascii="Calibri" w:hAnsi="Calibri" w:cs="Calibri"/>
          <w:bCs/>
          <w:color w:val="000000" w:themeColor="text1"/>
          <w:sz w:val="22"/>
          <w:szCs w:val="22"/>
          <w:shd w:val="clear" w:color="auto" w:fill="FFFFFF"/>
        </w:rPr>
      </w:pPr>
    </w:p>
    <w:p w14:paraId="250CCC30" w14:textId="7777777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 Give an example of a time when you had to adapt to a change in project requirements</w:t>
      </w:r>
    </w:p>
    <w:p w14:paraId="77021032" w14:textId="7777777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In one of my recent projects, we were developing a web-based inventory management system. Initially, the client requested only desktop browser compatibility. So, our design and testing strategies were tailored for larger screens and mouse-based interactions.</w:t>
      </w:r>
    </w:p>
    <w:p w14:paraId="61C66872" w14:textId="3A049A47" w:rsidR="008B3C01" w:rsidRPr="008B3C01" w:rsidRDefault="008B3C01" w:rsidP="008B3C01">
      <w:pPr>
        <w:jc w:val="both"/>
        <w:rPr>
          <w:rFonts w:ascii="Calibri" w:hAnsi="Calibri" w:cs="Calibri"/>
          <w:bCs/>
          <w:color w:val="000000" w:themeColor="text1"/>
          <w:sz w:val="22"/>
          <w:szCs w:val="22"/>
          <w:shd w:val="clear" w:color="auto" w:fill="FFFFFF"/>
        </w:rPr>
      </w:pPr>
      <w:r w:rsidRPr="008B3C01">
        <w:rPr>
          <w:rFonts w:ascii="Calibri" w:hAnsi="Calibri" w:cs="Calibri"/>
          <w:bCs/>
          <w:color w:val="000000" w:themeColor="text1"/>
          <w:sz w:val="22"/>
          <w:szCs w:val="22"/>
          <w:shd w:val="clear" w:color="auto" w:fill="FFFFFF"/>
        </w:rPr>
        <w:t xml:space="preserve">However, midway through the development, the client decided to include mobile and tablet support due to a shift in their business strategy. This change significantly impacted the UI/UX design, </w:t>
      </w:r>
      <w:r w:rsidR="001D2E9A">
        <w:rPr>
          <w:rFonts w:ascii="Calibri" w:hAnsi="Calibri" w:cs="Calibri"/>
          <w:bCs/>
          <w:color w:val="000000" w:themeColor="text1"/>
          <w:sz w:val="22"/>
          <w:szCs w:val="22"/>
          <w:shd w:val="clear" w:color="auto" w:fill="FFFFFF"/>
        </w:rPr>
        <w:t>TCs</w:t>
      </w:r>
      <w:r w:rsidRPr="008B3C01">
        <w:rPr>
          <w:rFonts w:ascii="Calibri" w:hAnsi="Calibri" w:cs="Calibri"/>
          <w:bCs/>
          <w:color w:val="000000" w:themeColor="text1"/>
          <w:sz w:val="22"/>
          <w:szCs w:val="22"/>
          <w:shd w:val="clear" w:color="auto" w:fill="FFFFFF"/>
        </w:rPr>
        <w:t>, and even some backend logic related to responsiveness.</w:t>
      </w:r>
    </w:p>
    <w:p w14:paraId="3E4DA6CB" w14:textId="77777777" w:rsidR="008B3C01" w:rsidRPr="001D2E9A" w:rsidRDefault="008B3C01" w:rsidP="008B3C01">
      <w:pPr>
        <w:jc w:val="both"/>
        <w:rPr>
          <w:rFonts w:ascii="Calibri" w:hAnsi="Calibri" w:cs="Calibri"/>
          <w:b/>
          <w:bCs/>
          <w:color w:val="808080" w:themeColor="background1" w:themeShade="80"/>
          <w:sz w:val="22"/>
          <w:szCs w:val="22"/>
          <w:shd w:val="clear" w:color="auto" w:fill="FFFFFF"/>
        </w:rPr>
      </w:pPr>
      <w:r w:rsidRPr="001D2E9A">
        <w:rPr>
          <w:rFonts w:ascii="Calibri" w:hAnsi="Calibri" w:cs="Calibri"/>
          <w:b/>
          <w:bCs/>
          <w:color w:val="808080" w:themeColor="background1" w:themeShade="80"/>
          <w:sz w:val="22"/>
          <w:szCs w:val="22"/>
          <w:shd w:val="clear" w:color="auto" w:fill="FFFFFF"/>
        </w:rPr>
        <w:t>How I adapted:</w:t>
      </w:r>
    </w:p>
    <w:p w14:paraId="7F200D57"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I collaborated with the UI/UX team to quickly understand mobile-specific changes.</w:t>
      </w:r>
    </w:p>
    <w:p w14:paraId="7E9D66CD"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Updated the test plan to include mobile browsers and devices using tools like BrowserStack.</w:t>
      </w:r>
    </w:p>
    <w:p w14:paraId="2E755598"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Adjusted automation scripts to be compatible with different screen sizes and touch gestures.</w:t>
      </w:r>
    </w:p>
    <w:p w14:paraId="446E5AA4" w14:textId="77777777" w:rsidR="008B3C01" w:rsidRPr="00D95D11" w:rsidRDefault="008B3C01" w:rsidP="00C6311C">
      <w:pPr>
        <w:pStyle w:val="ListParagraph"/>
        <w:numPr>
          <w:ilvl w:val="0"/>
          <w:numId w:val="125"/>
        </w:numPr>
        <w:jc w:val="both"/>
        <w:rPr>
          <w:rFonts w:ascii="Calibri" w:hAnsi="Calibri" w:cs="Calibri"/>
          <w:bCs/>
          <w:color w:val="000000" w:themeColor="text1"/>
          <w:sz w:val="22"/>
          <w:szCs w:val="22"/>
          <w:shd w:val="clear" w:color="auto" w:fill="FFFFFF"/>
        </w:rPr>
      </w:pPr>
      <w:r w:rsidRPr="00D95D11">
        <w:rPr>
          <w:rFonts w:ascii="Calibri" w:hAnsi="Calibri" w:cs="Calibri"/>
          <w:bCs/>
          <w:color w:val="000000" w:themeColor="text1"/>
          <w:sz w:val="22"/>
          <w:szCs w:val="22"/>
          <w:shd w:val="clear" w:color="auto" w:fill="FFFFFF"/>
        </w:rPr>
        <w:t>Coordinated with developers to ensure that responsiveness and layout issues were fixed before final QA.</w:t>
      </w:r>
    </w:p>
    <w:p w14:paraId="4600F3E8" w14:textId="37BA1C69" w:rsidR="009E06A8" w:rsidRDefault="009E06A8" w:rsidP="008B3C01">
      <w:pPr>
        <w:jc w:val="both"/>
        <w:rPr>
          <w:rFonts w:ascii="Calibri" w:hAnsi="Calibri" w:cs="Calibri"/>
          <w:bCs/>
          <w:color w:val="000000" w:themeColor="text1"/>
          <w:sz w:val="22"/>
          <w:szCs w:val="22"/>
          <w:shd w:val="clear" w:color="auto" w:fill="FFFFFF"/>
        </w:rPr>
      </w:pPr>
    </w:p>
    <w:p w14:paraId="5834529A" w14:textId="0CB2D6D9"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 xml:space="preserve">@. Describe a situation when </w:t>
      </w:r>
      <w:r>
        <w:rPr>
          <w:rFonts w:ascii="Calibri" w:hAnsi="Calibri" w:cs="Calibri"/>
          <w:bCs/>
          <w:color w:val="000000" w:themeColor="text1"/>
          <w:sz w:val="22"/>
          <w:szCs w:val="22"/>
          <w:shd w:val="clear" w:color="auto" w:fill="FFFFFF"/>
        </w:rPr>
        <w:t>u</w:t>
      </w:r>
      <w:r w:rsidRPr="00AE3987">
        <w:rPr>
          <w:rFonts w:ascii="Calibri" w:hAnsi="Calibri" w:cs="Calibri"/>
          <w:bCs/>
          <w:color w:val="000000" w:themeColor="text1"/>
          <w:sz w:val="22"/>
          <w:szCs w:val="22"/>
          <w:shd w:val="clear" w:color="auto" w:fill="FFFFFF"/>
        </w:rPr>
        <w:t xml:space="preserve"> had to work under pressure to meet a deadline. </w:t>
      </w:r>
      <w:r>
        <w:rPr>
          <w:rFonts w:ascii="Calibri" w:hAnsi="Calibri" w:cs="Calibri"/>
          <w:bCs/>
          <w:color w:val="000000" w:themeColor="text1"/>
          <w:sz w:val="22"/>
          <w:szCs w:val="22"/>
          <w:shd w:val="clear" w:color="auto" w:fill="FFFFFF"/>
        </w:rPr>
        <w:t>H</w:t>
      </w:r>
      <w:r w:rsidRPr="00AE3987">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did u</w:t>
      </w:r>
      <w:r w:rsidRPr="00AE3987">
        <w:rPr>
          <w:rFonts w:ascii="Calibri" w:hAnsi="Calibri" w:cs="Calibri"/>
          <w:bCs/>
          <w:color w:val="000000" w:themeColor="text1"/>
          <w:sz w:val="22"/>
          <w:szCs w:val="22"/>
          <w:shd w:val="clear" w:color="auto" w:fill="FFFFFF"/>
        </w:rPr>
        <w:t xml:space="preserve"> manage ur time and tasks</w:t>
      </w:r>
    </w:p>
    <w:p w14:paraId="6A51D5FA"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During my previous project, we had a critical product release scheduled, and just a week before the deadline, we discovered a set of high-priority bugs during the final round of testing. The timeline was tight, and the pressure was high because any delay would affect the client’s go-live plan.</w:t>
      </w:r>
    </w:p>
    <w:p w14:paraId="497CF0A1"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To manage this situation, I first prioritized the issues using severity and impact. I coordinated with the development team to get quick fixes for the most critical bugs. Then I broke down my tasks into smaller chunks and created a daily checklist with clear goals.</w:t>
      </w:r>
    </w:p>
    <w:p w14:paraId="72D0427F" w14:textId="1F4AC269"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I worked extended hours when necessary, and regularly communicated status updates to my team lead to ensure transparency. I also collaborated with teammates to distribute testing tasks efficiently.</w:t>
      </w:r>
    </w:p>
    <w:p w14:paraId="5C38C932" w14:textId="77777777" w:rsidR="00AE3987" w:rsidRPr="00AE3987" w:rsidRDefault="00AE3987" w:rsidP="00AE3987">
      <w:pPr>
        <w:jc w:val="both"/>
        <w:rPr>
          <w:rFonts w:ascii="Calibri" w:hAnsi="Calibri" w:cs="Calibri"/>
          <w:bCs/>
          <w:color w:val="000000" w:themeColor="text1"/>
          <w:sz w:val="22"/>
          <w:szCs w:val="22"/>
          <w:shd w:val="clear" w:color="auto" w:fill="FFFFFF"/>
        </w:rPr>
      </w:pPr>
      <w:r w:rsidRPr="00AE3987">
        <w:rPr>
          <w:rFonts w:ascii="Calibri" w:hAnsi="Calibri" w:cs="Calibri"/>
          <w:bCs/>
          <w:color w:val="000000" w:themeColor="text1"/>
          <w:sz w:val="22"/>
          <w:szCs w:val="22"/>
          <w:shd w:val="clear" w:color="auto" w:fill="FFFFFF"/>
        </w:rPr>
        <w:t>As a result, we managed to complete the testing and validation on time, and the release was deployed successfully without any major post-release issues.</w:t>
      </w:r>
    </w:p>
    <w:p w14:paraId="79E0B2EB" w14:textId="5768DC30" w:rsidR="00AE3987" w:rsidRDefault="00AE3987" w:rsidP="008B3C01">
      <w:pPr>
        <w:jc w:val="both"/>
        <w:rPr>
          <w:rFonts w:ascii="Calibri" w:hAnsi="Calibri" w:cs="Calibri"/>
          <w:bCs/>
          <w:color w:val="000000" w:themeColor="text1"/>
          <w:sz w:val="22"/>
          <w:szCs w:val="22"/>
          <w:shd w:val="clear" w:color="auto" w:fill="FFFFFF"/>
        </w:rPr>
      </w:pPr>
    </w:p>
    <w:p w14:paraId="174B2FFA" w14:textId="0C65BFB4"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 xml:space="preserve">@. Give an </w:t>
      </w:r>
      <w:r>
        <w:rPr>
          <w:rFonts w:ascii="Calibri" w:hAnsi="Calibri" w:cs="Calibri"/>
          <w:bCs/>
          <w:color w:val="000000" w:themeColor="text1"/>
          <w:sz w:val="22"/>
          <w:szCs w:val="22"/>
          <w:shd w:val="clear" w:color="auto" w:fill="FFFFFF"/>
        </w:rPr>
        <w:t>Ex</w:t>
      </w:r>
      <w:r w:rsidRPr="005553E6">
        <w:rPr>
          <w:rFonts w:ascii="Calibri" w:hAnsi="Calibri" w:cs="Calibri"/>
          <w:bCs/>
          <w:color w:val="000000" w:themeColor="text1"/>
          <w:sz w:val="22"/>
          <w:szCs w:val="22"/>
          <w:shd w:val="clear" w:color="auto" w:fill="FFFFFF"/>
        </w:rPr>
        <w:t xml:space="preserve"> of a situation where ur automated tests found a critical bug before it reached production. </w:t>
      </w:r>
      <w:r>
        <w:rPr>
          <w:rFonts w:ascii="Calibri" w:hAnsi="Calibri" w:cs="Calibri"/>
          <w:bCs/>
          <w:color w:val="000000" w:themeColor="text1"/>
          <w:sz w:val="22"/>
          <w:szCs w:val="22"/>
          <w:shd w:val="clear" w:color="auto" w:fill="FFFFFF"/>
        </w:rPr>
        <w:t>H</w:t>
      </w:r>
      <w:r w:rsidRPr="005553E6">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w:t>
      </w:r>
      <w:r w:rsidRPr="005553E6">
        <w:rPr>
          <w:rFonts w:ascii="Calibri" w:hAnsi="Calibri" w:cs="Calibri"/>
          <w:bCs/>
          <w:color w:val="000000" w:themeColor="text1"/>
          <w:sz w:val="22"/>
          <w:szCs w:val="22"/>
          <w:shd w:val="clear" w:color="auto" w:fill="FFFFFF"/>
        </w:rPr>
        <w:t xml:space="preserve"> handle it</w:t>
      </w:r>
    </w:p>
    <w:p w14:paraId="3A7C4251" w14:textId="7A1FF7B0"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 xml:space="preserve">In one of my previous projects, we were developing a web-based e-commerce platform. I had set up a suite of automated regression tests using Selenium integrated with a CI/CD pipeline (Jenkins). One of the critical </w:t>
      </w:r>
      <w:r>
        <w:rPr>
          <w:rFonts w:ascii="Calibri" w:hAnsi="Calibri" w:cs="Calibri"/>
          <w:bCs/>
          <w:color w:val="000000" w:themeColor="text1"/>
          <w:sz w:val="22"/>
          <w:szCs w:val="22"/>
          <w:shd w:val="clear" w:color="auto" w:fill="FFFFFF"/>
        </w:rPr>
        <w:t>TCs</w:t>
      </w:r>
      <w:r w:rsidRPr="005553E6">
        <w:rPr>
          <w:rFonts w:ascii="Calibri" w:hAnsi="Calibri" w:cs="Calibri"/>
          <w:bCs/>
          <w:color w:val="000000" w:themeColor="text1"/>
          <w:sz w:val="22"/>
          <w:szCs w:val="22"/>
          <w:shd w:val="clear" w:color="auto" w:fill="FFFFFF"/>
        </w:rPr>
        <w:t xml:space="preserve"> involved validating the checkout flow with multiple payment methods.</w:t>
      </w:r>
    </w:p>
    <w:p w14:paraId="0EC38039"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A few days before a major release, one of the nightly builds failed. On investigating the failure, I found that the automated test for the credit card payment flow was failing due to a redirect error — the system was looping back to the cart page after entering valid card details, instead of proceeding to the confirmation page.</w:t>
      </w:r>
    </w:p>
    <w:p w14:paraId="08044B79"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I immediately verified the issue manually and raised a P1 bug in the bug tracking system (JIRA), attaching the logs, screenshots, and video from the test run. I also collaborated with the development team to help them pinpoint the recent code changes that introduced the issue. It turned out to be a logic error in a newly implemented discount validation module that was rejecting valid payment attempts.</w:t>
      </w:r>
    </w:p>
    <w:p w14:paraId="72B2CEC1" w14:textId="77777777" w:rsidR="005553E6" w:rsidRPr="005553E6" w:rsidRDefault="005553E6" w:rsidP="005553E6">
      <w:pPr>
        <w:jc w:val="both"/>
        <w:rPr>
          <w:rFonts w:ascii="Calibri" w:hAnsi="Calibri" w:cs="Calibri"/>
          <w:bCs/>
          <w:color w:val="000000" w:themeColor="text1"/>
          <w:sz w:val="22"/>
          <w:szCs w:val="22"/>
          <w:shd w:val="clear" w:color="auto" w:fill="FFFFFF"/>
        </w:rPr>
      </w:pPr>
      <w:r w:rsidRPr="005553E6">
        <w:rPr>
          <w:rFonts w:ascii="Calibri" w:hAnsi="Calibri" w:cs="Calibri"/>
          <w:bCs/>
          <w:color w:val="000000" w:themeColor="text1"/>
          <w:sz w:val="22"/>
          <w:szCs w:val="22"/>
          <w:shd w:val="clear" w:color="auto" w:fill="FFFFFF"/>
        </w:rPr>
        <w:t>Because the issue was caught before it reached production, we were able to fix it quickly, re-run the test suite, and proceed with the release on schedule. This incident reinforced the importance of having reliable end-to-end test coverage and CI feedback early in the process.</w:t>
      </w:r>
    </w:p>
    <w:p w14:paraId="783C753E" w14:textId="77777777" w:rsidR="005553E6" w:rsidRPr="005553E6" w:rsidRDefault="005553E6" w:rsidP="005553E6">
      <w:pPr>
        <w:jc w:val="both"/>
        <w:rPr>
          <w:rFonts w:ascii="Calibri" w:hAnsi="Calibri" w:cs="Calibri"/>
          <w:bCs/>
          <w:color w:val="000000" w:themeColor="text1"/>
          <w:sz w:val="22"/>
          <w:szCs w:val="22"/>
          <w:shd w:val="clear" w:color="auto" w:fill="FFFFFF"/>
        </w:rPr>
      </w:pPr>
    </w:p>
    <w:p w14:paraId="13F5FB24" w14:textId="21E46B4F"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lastRenderedPageBreak/>
        <w:t xml:space="preserve">@. </w:t>
      </w:r>
      <w:r w:rsidR="002D1E8D">
        <w:rPr>
          <w:rFonts w:ascii="Calibri" w:hAnsi="Calibri" w:cs="Calibri"/>
          <w:bCs/>
          <w:color w:val="000000" w:themeColor="text1"/>
          <w:sz w:val="22"/>
          <w:szCs w:val="22"/>
          <w:shd w:val="clear" w:color="auto" w:fill="FFFFFF"/>
        </w:rPr>
        <w:t>T</w:t>
      </w:r>
      <w:r w:rsidRPr="004D7785">
        <w:rPr>
          <w:rFonts w:ascii="Calibri" w:hAnsi="Calibri" w:cs="Calibri"/>
          <w:bCs/>
          <w:color w:val="000000" w:themeColor="text1"/>
          <w:sz w:val="22"/>
          <w:szCs w:val="22"/>
          <w:shd w:val="clear" w:color="auto" w:fill="FFFFFF"/>
        </w:rPr>
        <w:t>o run TCs parallel in cucumber</w:t>
      </w:r>
    </w:p>
    <w:p w14:paraId="5EB05D0F" w14:textId="6953821A" w:rsid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To run test cases in parallel in Cucumber, you need to configure your project with a test runner and a framework that supports parallel execution, such as TestNG, JUnit 5, or Cucumber JVM Parallel Plugin.</w:t>
      </w:r>
    </w:p>
    <w:p w14:paraId="43B32125" w14:textId="34303A06" w:rsidR="00BC6D9D" w:rsidRPr="004D7785" w:rsidRDefault="00BC6D9D" w:rsidP="004D7785">
      <w:pPr>
        <w:jc w:val="both"/>
        <w:rPr>
          <w:rFonts w:ascii="Calibri" w:hAnsi="Calibri" w:cs="Calibri"/>
          <w:bCs/>
          <w:color w:val="000000" w:themeColor="text1"/>
          <w:sz w:val="22"/>
          <w:szCs w:val="22"/>
          <w:shd w:val="clear" w:color="auto" w:fill="FFFFFF"/>
        </w:rPr>
      </w:pPr>
      <w:r w:rsidRPr="00BC6D9D">
        <w:rPr>
          <w:rFonts w:ascii="Calibri" w:hAnsi="Calibri" w:cs="Calibri"/>
          <w:bCs/>
          <w:color w:val="000000" w:themeColor="text1"/>
          <w:sz w:val="22"/>
          <w:szCs w:val="22"/>
          <w:shd w:val="clear" w:color="auto" w:fill="FFFFFF"/>
        </w:rPr>
        <w:t>1. Cucumber with TestNG (Java)</w:t>
      </w:r>
    </w:p>
    <w:p w14:paraId="2EEEDF25"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3E28E4">
        <w:rPr>
          <w:rFonts w:ascii="Calibri" w:hAnsi="Calibri" w:cs="Calibri"/>
          <w:bCs/>
          <w:color w:val="808080" w:themeColor="background1" w:themeShade="80"/>
          <w:sz w:val="22"/>
          <w:szCs w:val="22"/>
          <w:shd w:val="clear" w:color="auto" w:fill="FFFFFF"/>
        </w:rPr>
        <w:t>Step 1:</w:t>
      </w:r>
      <w:r w:rsidRPr="004D7785">
        <w:rPr>
          <w:rFonts w:ascii="Calibri" w:hAnsi="Calibri" w:cs="Calibri"/>
          <w:bCs/>
          <w:color w:val="000000" w:themeColor="text1"/>
          <w:sz w:val="22"/>
          <w:szCs w:val="22"/>
          <w:shd w:val="clear" w:color="auto" w:fill="FFFFFF"/>
        </w:rPr>
        <w:t xml:space="preserve"> Use @DataProvider for parallel execution: Cucumber does not natively support parallel execution, but using TestNG's DataProvider allows you to run scenarios in parallel.</w:t>
      </w:r>
    </w:p>
    <w:p w14:paraId="1CF347FD"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3E28E4">
        <w:rPr>
          <w:rFonts w:ascii="Calibri" w:hAnsi="Calibri" w:cs="Calibri"/>
          <w:bCs/>
          <w:color w:val="808080" w:themeColor="background1" w:themeShade="80"/>
          <w:sz w:val="22"/>
          <w:szCs w:val="22"/>
          <w:shd w:val="clear" w:color="auto" w:fill="FFFFFF"/>
        </w:rPr>
        <w:t>Step 2:</w:t>
      </w:r>
      <w:r w:rsidRPr="004D7785">
        <w:rPr>
          <w:rFonts w:ascii="Calibri" w:hAnsi="Calibri" w:cs="Calibri"/>
          <w:bCs/>
          <w:color w:val="000000" w:themeColor="text1"/>
          <w:sz w:val="22"/>
          <w:szCs w:val="22"/>
          <w:shd w:val="clear" w:color="auto" w:fill="FFFFFF"/>
        </w:rPr>
        <w:t xml:space="preserve"> Enable parallel execution in testng.xml</w:t>
      </w:r>
    </w:p>
    <w:p w14:paraId="3C1D7B91" w14:textId="77777777"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2. Cucumber with JUnit and Maven (Using cucumber-jvm-parallel-plugin)</w:t>
      </w:r>
    </w:p>
    <w:p w14:paraId="521A4E87" w14:textId="18CE5878" w:rsidR="004D7785" w:rsidRPr="004D7785" w:rsidRDefault="004D7785" w:rsidP="004D7785">
      <w:pPr>
        <w:jc w:val="both"/>
        <w:rPr>
          <w:rFonts w:ascii="Calibri" w:hAnsi="Calibri" w:cs="Calibri"/>
          <w:bCs/>
          <w:color w:val="000000" w:themeColor="text1"/>
          <w:sz w:val="22"/>
          <w:szCs w:val="22"/>
          <w:shd w:val="clear" w:color="auto" w:fill="FFFFFF"/>
        </w:rPr>
      </w:pPr>
      <w:r w:rsidRPr="004D7785">
        <w:rPr>
          <w:rFonts w:ascii="Calibri" w:hAnsi="Calibri" w:cs="Calibri"/>
          <w:bCs/>
          <w:color w:val="000000" w:themeColor="text1"/>
          <w:sz w:val="22"/>
          <w:szCs w:val="22"/>
          <w:shd w:val="clear" w:color="auto" w:fill="FFFFFF"/>
        </w:rPr>
        <w:t xml:space="preserve">3. Cucumber with JUnit5 + @Suite and Parallel Execution: If we are using JUnit 5, </w:t>
      </w:r>
      <w:r w:rsidR="00BE29D4">
        <w:rPr>
          <w:rFonts w:ascii="Calibri" w:hAnsi="Calibri" w:cs="Calibri"/>
          <w:bCs/>
          <w:color w:val="000000" w:themeColor="text1"/>
          <w:sz w:val="22"/>
          <w:szCs w:val="22"/>
          <w:shd w:val="clear" w:color="auto" w:fill="FFFFFF"/>
        </w:rPr>
        <w:t>we</w:t>
      </w:r>
      <w:r w:rsidRPr="004D7785">
        <w:rPr>
          <w:rFonts w:ascii="Calibri" w:hAnsi="Calibri" w:cs="Calibri"/>
          <w:bCs/>
          <w:color w:val="000000" w:themeColor="text1"/>
          <w:sz w:val="22"/>
          <w:szCs w:val="22"/>
          <w:shd w:val="clear" w:color="auto" w:fill="FFFFFF"/>
        </w:rPr>
        <w:t xml:space="preserve"> can define parallel execution in junit-</w:t>
      </w:r>
      <w:proofErr w:type="gramStart"/>
      <w:r w:rsidRPr="004D7785">
        <w:rPr>
          <w:rFonts w:ascii="Calibri" w:hAnsi="Calibri" w:cs="Calibri"/>
          <w:bCs/>
          <w:color w:val="000000" w:themeColor="text1"/>
          <w:sz w:val="22"/>
          <w:szCs w:val="22"/>
          <w:shd w:val="clear" w:color="auto" w:fill="FFFFFF"/>
        </w:rPr>
        <w:t>platform.properties</w:t>
      </w:r>
      <w:proofErr w:type="gramEnd"/>
    </w:p>
    <w:p w14:paraId="426ACE20" w14:textId="3F24C56A" w:rsidR="005553E6" w:rsidRDefault="005553E6" w:rsidP="005553E6">
      <w:pPr>
        <w:jc w:val="both"/>
        <w:rPr>
          <w:rFonts w:ascii="Calibri" w:hAnsi="Calibri" w:cs="Calibri"/>
          <w:bCs/>
          <w:color w:val="000000" w:themeColor="text1"/>
          <w:sz w:val="22"/>
          <w:szCs w:val="22"/>
          <w:shd w:val="clear" w:color="auto" w:fill="FFFFFF"/>
        </w:rPr>
      </w:pPr>
    </w:p>
    <w:p w14:paraId="00B65AD7" w14:textId="629A1D53" w:rsidR="00BE29D4" w:rsidRDefault="00BE29D4" w:rsidP="005553E6">
      <w:pPr>
        <w:jc w:val="both"/>
        <w:rPr>
          <w:rFonts w:ascii="Calibri" w:hAnsi="Calibri" w:cs="Calibri"/>
          <w:bCs/>
          <w:color w:val="000000" w:themeColor="text1"/>
          <w:sz w:val="22"/>
          <w:szCs w:val="22"/>
          <w:shd w:val="clear" w:color="auto" w:fill="FFFFFF"/>
        </w:rPr>
      </w:pPr>
      <w:r w:rsidRPr="00BE29D4">
        <w:rPr>
          <w:rFonts w:ascii="Calibri" w:hAnsi="Calibri" w:cs="Calibri"/>
          <w:bCs/>
          <w:color w:val="000000" w:themeColor="text1"/>
          <w:sz w:val="22"/>
          <w:szCs w:val="22"/>
          <w:shd w:val="clear" w:color="auto" w:fill="FFFFFF"/>
        </w:rPr>
        <w:t>@. Explain contents of runner file in cucumber</w:t>
      </w:r>
    </w:p>
    <w:tbl>
      <w:tblPr>
        <w:tblStyle w:val="TableGrid"/>
        <w:tblW w:w="0" w:type="auto"/>
        <w:tblLook w:val="04A0" w:firstRow="1" w:lastRow="0" w:firstColumn="1" w:lastColumn="0" w:noHBand="0" w:noVBand="1"/>
      </w:tblPr>
      <w:tblGrid>
        <w:gridCol w:w="288"/>
        <w:gridCol w:w="1620"/>
        <w:gridCol w:w="3586"/>
        <w:gridCol w:w="1724"/>
        <w:gridCol w:w="3770"/>
      </w:tblGrid>
      <w:tr w:rsidR="007070E2" w14:paraId="1149EEAE" w14:textId="77777777" w:rsidTr="001E1320">
        <w:tc>
          <w:tcPr>
            <w:tcW w:w="5494" w:type="dxa"/>
            <w:gridSpan w:val="3"/>
          </w:tcPr>
          <w:p w14:paraId="046244CD" w14:textId="77777777" w:rsidR="007070E2" w:rsidRDefault="007070E2" w:rsidP="007070E2">
            <w:pPr>
              <w:jc w:val="both"/>
              <w:rPr>
                <w:rFonts w:ascii="Calibri" w:hAnsi="Calibri" w:cs="Calibri"/>
                <w:bCs/>
                <w:color w:val="000000" w:themeColor="text1"/>
                <w:shd w:val="clear" w:color="auto" w:fill="FFFFFF"/>
              </w:rPr>
            </w:pPr>
            <w:r w:rsidRPr="00BE29D4">
              <w:rPr>
                <w:rFonts w:ascii="Calibri" w:hAnsi="Calibri" w:cs="Calibri"/>
                <w:bCs/>
                <w:color w:val="000000" w:themeColor="text1"/>
                <w:shd w:val="clear" w:color="auto" w:fill="FFFFFF"/>
              </w:rPr>
              <w:t>Basic Runner File using JUnit:</w:t>
            </w:r>
          </w:p>
          <w:p w14:paraId="72BD788F" w14:textId="4DF3F922" w:rsidR="007070E2" w:rsidRDefault="007070E2" w:rsidP="005553E6">
            <w:pPr>
              <w:jc w:val="both"/>
              <w:rPr>
                <w:rFonts w:ascii="Calibri" w:hAnsi="Calibri" w:cs="Calibri"/>
                <w:bCs/>
                <w:color w:val="000000" w:themeColor="text1"/>
                <w:shd w:val="clear" w:color="auto" w:fill="FFFFFF"/>
              </w:rPr>
            </w:pPr>
            <w:r>
              <w:rPr>
                <w:noProof/>
              </w:rPr>
              <w:drawing>
                <wp:inline distT="0" distB="0" distL="0" distR="0" wp14:anchorId="23A9671E" wp14:editId="0C0774F3">
                  <wp:extent cx="2190750" cy="895350"/>
                  <wp:effectExtent l="0" t="0" r="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stretch>
                            <a:fillRect/>
                          </a:stretch>
                        </pic:blipFill>
                        <pic:spPr>
                          <a:xfrm>
                            <a:off x="0" y="0"/>
                            <a:ext cx="2190750" cy="895350"/>
                          </a:xfrm>
                          <a:prstGeom prst="rect">
                            <a:avLst/>
                          </a:prstGeom>
                        </pic:spPr>
                      </pic:pic>
                    </a:graphicData>
                  </a:graphic>
                </wp:inline>
              </w:drawing>
            </w:r>
          </w:p>
        </w:tc>
        <w:tc>
          <w:tcPr>
            <w:tcW w:w="5494" w:type="dxa"/>
            <w:gridSpan w:val="2"/>
          </w:tcPr>
          <w:p w14:paraId="66DC95EA" w14:textId="77777777" w:rsidR="007070E2" w:rsidRDefault="007070E2" w:rsidP="005553E6">
            <w:pPr>
              <w:jc w:val="both"/>
              <w:rPr>
                <w:rFonts w:ascii="Calibri" w:hAnsi="Calibri" w:cs="Calibri"/>
                <w:bCs/>
                <w:color w:val="000000" w:themeColor="text1"/>
                <w:shd w:val="clear" w:color="auto" w:fill="FFFFFF"/>
              </w:rPr>
            </w:pPr>
            <w:r w:rsidRPr="007070E2">
              <w:rPr>
                <w:rFonts w:ascii="Calibri" w:hAnsi="Calibri" w:cs="Calibri"/>
                <w:bCs/>
                <w:color w:val="000000" w:themeColor="text1"/>
                <w:shd w:val="clear" w:color="auto" w:fill="FFFFFF"/>
              </w:rPr>
              <w:t>Runner File with TestNG:</w:t>
            </w:r>
          </w:p>
          <w:p w14:paraId="69C6F8F6" w14:textId="60EDB702" w:rsidR="007070E2" w:rsidRDefault="007070E2" w:rsidP="005553E6">
            <w:pPr>
              <w:jc w:val="both"/>
              <w:rPr>
                <w:rFonts w:ascii="Calibri" w:hAnsi="Calibri" w:cs="Calibri"/>
                <w:bCs/>
                <w:color w:val="000000" w:themeColor="text1"/>
                <w:shd w:val="clear" w:color="auto" w:fill="FFFFFF"/>
              </w:rPr>
            </w:pPr>
            <w:r>
              <w:rPr>
                <w:noProof/>
              </w:rPr>
              <w:drawing>
                <wp:inline distT="0" distB="0" distL="0" distR="0" wp14:anchorId="1A92BCB1" wp14:editId="151E4A00">
                  <wp:extent cx="3162300" cy="864870"/>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stretch>
                            <a:fillRect/>
                          </a:stretch>
                        </pic:blipFill>
                        <pic:spPr>
                          <a:xfrm>
                            <a:off x="0" y="0"/>
                            <a:ext cx="3162300" cy="864870"/>
                          </a:xfrm>
                          <a:prstGeom prst="rect">
                            <a:avLst/>
                          </a:prstGeom>
                        </pic:spPr>
                      </pic:pic>
                    </a:graphicData>
                  </a:graphic>
                </wp:inline>
              </w:drawing>
            </w:r>
          </w:p>
        </w:tc>
      </w:tr>
      <w:tr w:rsidR="00F864FB" w:rsidRPr="00BD6423" w14:paraId="0DBB1E89" w14:textId="77777777" w:rsidTr="001E1320">
        <w:trPr>
          <w:gridBefore w:val="1"/>
          <w:gridAfter w:val="1"/>
          <w:wBefore w:w="288" w:type="dxa"/>
          <w:wAfter w:w="3770" w:type="dxa"/>
        </w:trPr>
        <w:tc>
          <w:tcPr>
            <w:tcW w:w="1620" w:type="dxa"/>
          </w:tcPr>
          <w:p w14:paraId="5798B11D" w14:textId="59C237C7" w:rsidR="00F864FB" w:rsidRPr="00BD6423" w:rsidRDefault="00F864FB" w:rsidP="005553E6">
            <w:pPr>
              <w:jc w:val="both"/>
              <w:rPr>
                <w:rFonts w:ascii="Calibri" w:hAnsi="Calibri" w:cs="Calibri"/>
                <w:b/>
                <w:bCs/>
                <w:lang w:eastAsia="en-US" w:bidi="ar-SA"/>
              </w:rPr>
            </w:pPr>
            <w:r w:rsidRPr="00BD6423">
              <w:rPr>
                <w:rFonts w:ascii="Calibri" w:hAnsi="Calibri" w:cs="Calibri"/>
                <w:b/>
                <w:bCs/>
              </w:rPr>
              <w:t>Option</w:t>
            </w:r>
          </w:p>
        </w:tc>
        <w:tc>
          <w:tcPr>
            <w:tcW w:w="5310" w:type="dxa"/>
            <w:gridSpan w:val="2"/>
          </w:tcPr>
          <w:p w14:paraId="17CF7B55" w14:textId="109D275E" w:rsidR="00F864FB" w:rsidRPr="00BD6423" w:rsidRDefault="00F864FB" w:rsidP="005553E6">
            <w:pPr>
              <w:jc w:val="both"/>
              <w:rPr>
                <w:rFonts w:ascii="Calibri" w:hAnsi="Calibri" w:cs="Calibri"/>
                <w:b/>
                <w:bCs/>
                <w:color w:val="000000" w:themeColor="text1"/>
                <w:shd w:val="clear" w:color="auto" w:fill="FFFFFF"/>
              </w:rPr>
            </w:pPr>
            <w:r w:rsidRPr="00BD6423">
              <w:rPr>
                <w:rFonts w:ascii="Calibri" w:hAnsi="Calibri" w:cs="Calibri"/>
                <w:b/>
              </w:rPr>
              <w:t>Description</w:t>
            </w:r>
          </w:p>
        </w:tc>
      </w:tr>
      <w:tr w:rsidR="00F864FB" w:rsidRPr="00F864FB" w14:paraId="430D7E26" w14:textId="77777777" w:rsidTr="001E1320">
        <w:trPr>
          <w:gridBefore w:val="1"/>
          <w:gridAfter w:val="1"/>
          <w:wBefore w:w="288" w:type="dxa"/>
          <w:wAfter w:w="3770" w:type="dxa"/>
        </w:trPr>
        <w:tc>
          <w:tcPr>
            <w:tcW w:w="1620" w:type="dxa"/>
          </w:tcPr>
          <w:p w14:paraId="5E8F1927" w14:textId="01A1D542"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features</w:t>
            </w:r>
          </w:p>
        </w:tc>
        <w:tc>
          <w:tcPr>
            <w:tcW w:w="5310" w:type="dxa"/>
            <w:gridSpan w:val="2"/>
          </w:tcPr>
          <w:p w14:paraId="32C4CD87" w14:textId="25F21070"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 xml:space="preserve">Path to </w:t>
            </w:r>
            <w:proofErr w:type="gramStart"/>
            <w:r w:rsidRPr="00F864FB">
              <w:rPr>
                <w:rFonts w:ascii="Calibri" w:hAnsi="Calibri" w:cs="Calibri"/>
              </w:rPr>
              <w:t xml:space="preserve">the </w:t>
            </w:r>
            <w:r w:rsidRPr="00F864FB">
              <w:rPr>
                <w:rStyle w:val="HTMLCode"/>
                <w:rFonts w:ascii="Calibri" w:hAnsi="Calibri" w:cs="Calibri"/>
                <w:sz w:val="22"/>
                <w:szCs w:val="22"/>
              </w:rPr>
              <w:t>.feature</w:t>
            </w:r>
            <w:proofErr w:type="gramEnd"/>
            <w:r w:rsidRPr="00F864FB">
              <w:rPr>
                <w:rFonts w:ascii="Calibri" w:hAnsi="Calibri" w:cs="Calibri"/>
              </w:rPr>
              <w:t xml:space="preserve"> files (Gherkin scenarios).</w:t>
            </w:r>
          </w:p>
        </w:tc>
      </w:tr>
      <w:tr w:rsidR="00F864FB" w:rsidRPr="00F864FB" w14:paraId="10F5C683" w14:textId="77777777" w:rsidTr="001E1320">
        <w:trPr>
          <w:gridBefore w:val="1"/>
          <w:gridAfter w:val="1"/>
          <w:wBefore w:w="288" w:type="dxa"/>
          <w:wAfter w:w="3770" w:type="dxa"/>
        </w:trPr>
        <w:tc>
          <w:tcPr>
            <w:tcW w:w="1620" w:type="dxa"/>
          </w:tcPr>
          <w:p w14:paraId="77AD43EE" w14:textId="5CEADB1C"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glue</w:t>
            </w:r>
          </w:p>
        </w:tc>
        <w:tc>
          <w:tcPr>
            <w:tcW w:w="5310" w:type="dxa"/>
            <w:gridSpan w:val="2"/>
          </w:tcPr>
          <w:p w14:paraId="4D13F048" w14:textId="51A70E90"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Path to your step definition files.</w:t>
            </w:r>
          </w:p>
        </w:tc>
      </w:tr>
      <w:tr w:rsidR="00F864FB" w:rsidRPr="00F864FB" w14:paraId="161E3316" w14:textId="77777777" w:rsidTr="001E1320">
        <w:trPr>
          <w:gridBefore w:val="1"/>
          <w:gridAfter w:val="1"/>
          <w:wBefore w:w="288" w:type="dxa"/>
          <w:wAfter w:w="3770" w:type="dxa"/>
        </w:trPr>
        <w:tc>
          <w:tcPr>
            <w:tcW w:w="1620" w:type="dxa"/>
          </w:tcPr>
          <w:p w14:paraId="3FCD4696" w14:textId="72D2FDD6"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plugin</w:t>
            </w:r>
          </w:p>
        </w:tc>
        <w:tc>
          <w:tcPr>
            <w:tcW w:w="5310" w:type="dxa"/>
            <w:gridSpan w:val="2"/>
          </w:tcPr>
          <w:p w14:paraId="4119CEC5" w14:textId="6AC93996" w:rsidR="00F864FB" w:rsidRPr="00F864FB" w:rsidRDefault="00F864FB" w:rsidP="00F864FB">
            <w:pPr>
              <w:tabs>
                <w:tab w:val="left" w:pos="3978"/>
              </w:tabs>
              <w:jc w:val="both"/>
              <w:rPr>
                <w:rFonts w:ascii="Calibri" w:hAnsi="Calibri" w:cs="Calibri"/>
                <w:bCs/>
                <w:color w:val="000000" w:themeColor="text1"/>
                <w:shd w:val="clear" w:color="auto" w:fill="FFFFFF"/>
              </w:rPr>
            </w:pPr>
            <w:r w:rsidRPr="00F864FB">
              <w:rPr>
                <w:rFonts w:ascii="Calibri" w:hAnsi="Calibri" w:cs="Calibri"/>
              </w:rPr>
              <w:t>Enables report generation. E.g., HTML, JSON, pretty.</w:t>
            </w:r>
          </w:p>
        </w:tc>
      </w:tr>
      <w:tr w:rsidR="00F864FB" w:rsidRPr="00F864FB" w14:paraId="5CF7D058" w14:textId="77777777" w:rsidTr="001E1320">
        <w:trPr>
          <w:gridBefore w:val="1"/>
          <w:gridAfter w:val="1"/>
          <w:wBefore w:w="288" w:type="dxa"/>
          <w:wAfter w:w="3770" w:type="dxa"/>
        </w:trPr>
        <w:tc>
          <w:tcPr>
            <w:tcW w:w="1620" w:type="dxa"/>
          </w:tcPr>
          <w:p w14:paraId="1F9A8C77" w14:textId="64A3775A" w:rsidR="00F864FB" w:rsidRPr="00F864FB" w:rsidRDefault="00F864FB" w:rsidP="00F864FB">
            <w:pPr>
              <w:tabs>
                <w:tab w:val="left" w:pos="3144"/>
              </w:tabs>
              <w:jc w:val="both"/>
              <w:rPr>
                <w:rFonts w:ascii="Calibri" w:hAnsi="Calibri" w:cs="Calibri"/>
                <w:bCs/>
                <w:color w:val="000000" w:themeColor="text1"/>
                <w:shd w:val="clear" w:color="auto" w:fill="FFFFFF"/>
              </w:rPr>
            </w:pPr>
            <w:r w:rsidRPr="00F864FB">
              <w:rPr>
                <w:rFonts w:ascii="Calibri" w:hAnsi="Calibri" w:cs="Calibri"/>
              </w:rPr>
              <w:t>monochrome</w:t>
            </w:r>
          </w:p>
        </w:tc>
        <w:tc>
          <w:tcPr>
            <w:tcW w:w="5310" w:type="dxa"/>
            <w:gridSpan w:val="2"/>
          </w:tcPr>
          <w:p w14:paraId="070B70EC" w14:textId="3CFA2D2A" w:rsidR="00F864FB" w:rsidRPr="00F864FB" w:rsidRDefault="00F864FB" w:rsidP="00F864FB">
            <w:pPr>
              <w:jc w:val="both"/>
              <w:rPr>
                <w:rFonts w:ascii="Calibri" w:hAnsi="Calibri" w:cs="Calibri"/>
                <w:bCs/>
                <w:color w:val="000000" w:themeColor="text1"/>
                <w:shd w:val="clear" w:color="auto" w:fill="FFFFFF"/>
              </w:rPr>
            </w:pPr>
            <w:r w:rsidRPr="00F864FB">
              <w:rPr>
                <w:rFonts w:ascii="Calibri" w:hAnsi="Calibri" w:cs="Calibri"/>
              </w:rPr>
              <w:t xml:space="preserve">If true, removes unreadable </w:t>
            </w:r>
            <w:proofErr w:type="gramStart"/>
            <w:r w:rsidRPr="00F864FB">
              <w:rPr>
                <w:rFonts w:ascii="Calibri" w:hAnsi="Calibri" w:cs="Calibri"/>
              </w:rPr>
              <w:t>char</w:t>
            </w:r>
            <w:r>
              <w:rPr>
                <w:rFonts w:ascii="Calibri" w:hAnsi="Calibri" w:cs="Calibri"/>
              </w:rPr>
              <w:t>’</w:t>
            </w:r>
            <w:r w:rsidRPr="00F864FB">
              <w:rPr>
                <w:rFonts w:ascii="Calibri" w:hAnsi="Calibri" w:cs="Calibri"/>
              </w:rPr>
              <w:t>s</w:t>
            </w:r>
            <w:proofErr w:type="gramEnd"/>
            <w:r w:rsidRPr="00F864FB">
              <w:rPr>
                <w:rFonts w:ascii="Calibri" w:hAnsi="Calibri" w:cs="Calibri"/>
              </w:rPr>
              <w:t xml:space="preserve"> from the console o</w:t>
            </w:r>
            <w:r>
              <w:rPr>
                <w:rFonts w:ascii="Calibri" w:hAnsi="Calibri" w:cs="Calibri"/>
              </w:rPr>
              <w:t>/p</w:t>
            </w:r>
          </w:p>
        </w:tc>
      </w:tr>
      <w:tr w:rsidR="00F864FB" w:rsidRPr="00F864FB" w14:paraId="17AF7A9E" w14:textId="77777777" w:rsidTr="001E1320">
        <w:trPr>
          <w:gridBefore w:val="1"/>
          <w:gridAfter w:val="1"/>
          <w:wBefore w:w="288" w:type="dxa"/>
          <w:wAfter w:w="3770" w:type="dxa"/>
        </w:trPr>
        <w:tc>
          <w:tcPr>
            <w:tcW w:w="1620" w:type="dxa"/>
          </w:tcPr>
          <w:p w14:paraId="2A00AC2B" w14:textId="7BF4C4A2" w:rsidR="00F864FB" w:rsidRPr="00F864FB" w:rsidRDefault="00F864FB" w:rsidP="005553E6">
            <w:pPr>
              <w:jc w:val="both"/>
              <w:rPr>
                <w:rFonts w:ascii="Calibri" w:hAnsi="Calibri" w:cs="Calibri"/>
                <w:bCs/>
                <w:color w:val="000000" w:themeColor="text1"/>
                <w:shd w:val="clear" w:color="auto" w:fill="FFFFFF"/>
              </w:rPr>
            </w:pPr>
            <w:r w:rsidRPr="00F864FB">
              <w:rPr>
                <w:rFonts w:ascii="Calibri" w:hAnsi="Calibri" w:cs="Calibri"/>
              </w:rPr>
              <w:t>tags</w:t>
            </w:r>
          </w:p>
        </w:tc>
        <w:tc>
          <w:tcPr>
            <w:tcW w:w="5310" w:type="dxa"/>
            <w:gridSpan w:val="2"/>
          </w:tcPr>
          <w:p w14:paraId="76D9AC2F" w14:textId="64558D38" w:rsidR="00F864FB" w:rsidRPr="00F864FB" w:rsidRDefault="00F864FB" w:rsidP="00F864FB">
            <w:pPr>
              <w:rPr>
                <w:rFonts w:ascii="Calibri" w:hAnsi="Calibri" w:cs="Calibri"/>
                <w:bCs/>
                <w:color w:val="000000" w:themeColor="text1"/>
                <w:shd w:val="clear" w:color="auto" w:fill="FFFFFF"/>
              </w:rPr>
            </w:pPr>
            <w:r w:rsidRPr="00F864FB">
              <w:rPr>
                <w:rFonts w:ascii="Calibri" w:hAnsi="Calibri" w:cs="Calibri"/>
              </w:rPr>
              <w:t>Filters which scenarios to run by tag.</w:t>
            </w:r>
          </w:p>
        </w:tc>
      </w:tr>
    </w:tbl>
    <w:p w14:paraId="12499A9E" w14:textId="77777777" w:rsidR="00F864FB" w:rsidRDefault="00F864FB" w:rsidP="005553E6">
      <w:pPr>
        <w:jc w:val="both"/>
        <w:rPr>
          <w:rFonts w:ascii="Calibri" w:hAnsi="Calibri" w:cs="Calibri"/>
          <w:bCs/>
          <w:color w:val="000000" w:themeColor="text1"/>
          <w:sz w:val="22"/>
          <w:szCs w:val="22"/>
          <w:shd w:val="clear" w:color="auto" w:fill="FFFFFF"/>
        </w:rPr>
      </w:pPr>
    </w:p>
    <w:p w14:paraId="688545B8" w14:textId="2AD55FFD" w:rsidR="00353FE0" w:rsidRPr="00353FE0" w:rsidRDefault="007D469B" w:rsidP="007D469B">
      <w:pPr>
        <w:jc w:val="both"/>
        <w:rPr>
          <w:rFonts w:ascii="Calibri" w:hAnsi="Calibri" w:cs="Calibri"/>
          <w:sz w:val="22"/>
          <w:szCs w:val="22"/>
          <w:lang w:val="en-US" w:eastAsia="en-US" w:bidi="ar-SA"/>
        </w:rPr>
      </w:pPr>
      <w:r w:rsidRPr="007D469B">
        <w:rPr>
          <w:rFonts w:ascii="Calibri" w:hAnsi="Calibri" w:cs="Calibri"/>
          <w:sz w:val="22"/>
          <w:szCs w:val="22"/>
          <w:lang w:val="en-US" w:eastAsia="en-US" w:bidi="ar-SA"/>
        </w:rPr>
        <w:t>@. E WebDriver create statement line / W</w:t>
      </w:r>
      <w:r w:rsidR="00CC03AD">
        <w:rPr>
          <w:rFonts w:ascii="Calibri" w:hAnsi="Calibri" w:cs="Calibri"/>
          <w:sz w:val="22"/>
          <w:szCs w:val="22"/>
          <w:lang w:val="en-US" w:eastAsia="en-US" w:bidi="ar-SA"/>
        </w:rPr>
        <w:t>D</w:t>
      </w:r>
      <w:r w:rsidRPr="007D469B">
        <w:rPr>
          <w:rFonts w:ascii="Calibri" w:hAnsi="Calibri" w:cs="Calibri"/>
          <w:sz w:val="22"/>
          <w:szCs w:val="22"/>
          <w:lang w:val="en-US" w:eastAsia="en-US" w:bidi="ar-SA"/>
        </w:rPr>
        <w:t xml:space="preserve"> creation statement in Selenium - WebDriver driver = new </w:t>
      </w:r>
      <w:proofErr w:type="gramStart"/>
      <w:r w:rsidRPr="007D469B">
        <w:rPr>
          <w:rFonts w:ascii="Calibri" w:hAnsi="Calibri" w:cs="Calibri"/>
          <w:sz w:val="22"/>
          <w:szCs w:val="22"/>
          <w:lang w:val="en-US" w:eastAsia="en-US" w:bidi="ar-SA"/>
        </w:rPr>
        <w:t>ChromeDriver(</w:t>
      </w:r>
      <w:proofErr w:type="gramEnd"/>
      <w:r w:rsidRPr="007D469B">
        <w:rPr>
          <w:rFonts w:ascii="Calibri" w:hAnsi="Calibri" w:cs="Calibri"/>
          <w:sz w:val="22"/>
          <w:szCs w:val="22"/>
          <w:lang w:val="en-US" w:eastAsia="en-US" w:bidi="ar-SA"/>
        </w:rPr>
        <w:t>);</w:t>
      </w:r>
    </w:p>
    <w:p w14:paraId="77FB7112" w14:textId="24CC14EF" w:rsidR="00BE29D4" w:rsidRDefault="00BE29D4" w:rsidP="005553E6">
      <w:pPr>
        <w:jc w:val="both"/>
        <w:rPr>
          <w:rFonts w:ascii="Calibri" w:hAnsi="Calibri" w:cs="Calibri"/>
          <w:bCs/>
          <w:color w:val="000000" w:themeColor="text1"/>
          <w:sz w:val="22"/>
          <w:szCs w:val="22"/>
          <w:shd w:val="clear" w:color="auto" w:fill="FFFFFF"/>
        </w:rPr>
      </w:pPr>
    </w:p>
    <w:p w14:paraId="38BD28A9" w14:textId="0A3D0B21" w:rsidR="006010E3" w:rsidRPr="006010E3" w:rsidRDefault="00A6068A"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1040" behindDoc="1" locked="0" layoutInCell="1" allowOverlap="1" wp14:anchorId="552CE9B4" wp14:editId="46098C8F">
            <wp:simplePos x="0" y="0"/>
            <wp:positionH relativeFrom="column">
              <wp:posOffset>4455795</wp:posOffset>
            </wp:positionH>
            <wp:positionV relativeFrom="paragraph">
              <wp:posOffset>47625</wp:posOffset>
            </wp:positionV>
            <wp:extent cx="994410" cy="624840"/>
            <wp:effectExtent l="0" t="0" r="0" b="0"/>
            <wp:wrapTight wrapText="bothSides">
              <wp:wrapPolygon edited="0">
                <wp:start x="0" y="0"/>
                <wp:lineTo x="0" y="21073"/>
                <wp:lineTo x="21103" y="21073"/>
                <wp:lineTo x="21103" y="0"/>
                <wp:lineTo x="0" y="0"/>
              </wp:wrapPolygon>
            </wp:wrapTight>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cstate="print">
                      <a:extLst>
                        <a:ext uri="{28A0092B-C50C-407E-A947-70E740481C1C}">
                          <a14:useLocalDpi xmlns:a14="http://schemas.microsoft.com/office/drawing/2010/main" val="0"/>
                        </a:ext>
                      </a:extLst>
                    </a:blip>
                    <a:stretch>
                      <a:fillRect/>
                    </a:stretch>
                  </pic:blipFill>
                  <pic:spPr>
                    <a:xfrm>
                      <a:off x="0" y="0"/>
                      <a:ext cx="994410" cy="62484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77184" behindDoc="1" locked="0" layoutInCell="1" allowOverlap="1" wp14:anchorId="312D9D75" wp14:editId="77622A61">
            <wp:simplePos x="0" y="0"/>
            <wp:positionH relativeFrom="column">
              <wp:posOffset>5564505</wp:posOffset>
            </wp:positionH>
            <wp:positionV relativeFrom="paragraph">
              <wp:posOffset>97155</wp:posOffset>
            </wp:positionV>
            <wp:extent cx="1421130" cy="941070"/>
            <wp:effectExtent l="0" t="0" r="0" b="0"/>
            <wp:wrapTight wrapText="bothSides">
              <wp:wrapPolygon edited="0">
                <wp:start x="0" y="0"/>
                <wp:lineTo x="0" y="20988"/>
                <wp:lineTo x="21426" y="20988"/>
                <wp:lineTo x="21426" y="0"/>
                <wp:lineTo x="0" y="0"/>
              </wp:wrapPolygon>
            </wp:wrapTight>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cstate="print">
                      <a:extLst>
                        <a:ext uri="{28A0092B-C50C-407E-A947-70E740481C1C}">
                          <a14:useLocalDpi xmlns:a14="http://schemas.microsoft.com/office/drawing/2010/main" val="0"/>
                        </a:ext>
                      </a:extLst>
                    </a:blip>
                    <a:stretch>
                      <a:fillRect/>
                    </a:stretch>
                  </pic:blipFill>
                  <pic:spPr>
                    <a:xfrm>
                      <a:off x="0" y="0"/>
                      <a:ext cx="1421130" cy="94107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 If u want to execute Test</w:t>
      </w:r>
      <w:r w:rsidR="007769CE">
        <w:rPr>
          <w:rFonts w:ascii="Calibri" w:hAnsi="Calibri" w:cs="Calibri"/>
          <w:bCs/>
          <w:color w:val="000000" w:themeColor="text1"/>
          <w:sz w:val="22"/>
          <w:szCs w:val="22"/>
          <w:shd w:val="clear" w:color="auto" w:fill="FFFFFF"/>
        </w:rPr>
        <w:t xml:space="preserve"> </w:t>
      </w:r>
      <w:r w:rsidR="006010E3" w:rsidRPr="006010E3">
        <w:rPr>
          <w:rFonts w:ascii="Calibri" w:hAnsi="Calibri" w:cs="Calibri"/>
          <w:bCs/>
          <w:color w:val="000000" w:themeColor="text1"/>
          <w:sz w:val="22"/>
          <w:szCs w:val="22"/>
          <w:shd w:val="clear" w:color="auto" w:fill="FFFFFF"/>
        </w:rPr>
        <w:t>Case again</w:t>
      </w:r>
      <w:r w:rsidR="00CC34D9">
        <w:rPr>
          <w:rFonts w:ascii="Calibri" w:hAnsi="Calibri" w:cs="Calibri"/>
          <w:bCs/>
          <w:color w:val="000000" w:themeColor="text1"/>
          <w:sz w:val="22"/>
          <w:szCs w:val="22"/>
          <w:shd w:val="clear" w:color="auto" w:fill="FFFFFF"/>
        </w:rPr>
        <w:t xml:space="preserve"> and again</w:t>
      </w:r>
      <w:r w:rsidR="006010E3" w:rsidRPr="006010E3">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and again</w:t>
      </w:r>
    </w:p>
    <w:p w14:paraId="4BCDA666" w14:textId="4D1DC5E0" w:rsidR="006010E3" w:rsidRPr="006010E3" w:rsidRDefault="005F1EEF"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43392" behindDoc="1" locked="0" layoutInCell="1" allowOverlap="1" wp14:anchorId="3BD9AECC" wp14:editId="0C00C2AD">
            <wp:simplePos x="0" y="0"/>
            <wp:positionH relativeFrom="column">
              <wp:posOffset>3510915</wp:posOffset>
            </wp:positionH>
            <wp:positionV relativeFrom="paragraph">
              <wp:posOffset>6350</wp:posOffset>
            </wp:positionV>
            <wp:extent cx="822960" cy="662940"/>
            <wp:effectExtent l="0" t="0" r="0" b="0"/>
            <wp:wrapTight wrapText="bothSides">
              <wp:wrapPolygon edited="0">
                <wp:start x="0" y="0"/>
                <wp:lineTo x="0" y="21103"/>
                <wp:lineTo x="21000" y="21103"/>
                <wp:lineTo x="21000" y="0"/>
                <wp:lineTo x="0" y="0"/>
              </wp:wrapPolygon>
            </wp:wrapTight>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cstate="print">
                      <a:extLst>
                        <a:ext uri="{28A0092B-C50C-407E-A947-70E740481C1C}">
                          <a14:useLocalDpi xmlns:a14="http://schemas.microsoft.com/office/drawing/2010/main" val="0"/>
                        </a:ext>
                      </a:extLst>
                    </a:blip>
                    <a:stretch>
                      <a:fillRect/>
                    </a:stretch>
                  </pic:blipFill>
                  <pic:spPr>
                    <a:xfrm>
                      <a:off x="0" y="0"/>
                      <a:ext cx="822960" cy="66294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1. Using TestNG RetryAnalyzer (Recommended for Failures)</w:t>
      </w:r>
      <w:r w:rsidR="006010E3" w:rsidRPr="006010E3">
        <w:rPr>
          <w:noProof/>
        </w:rPr>
        <w:t xml:space="preserve"> </w:t>
      </w:r>
    </w:p>
    <w:p w14:paraId="2B756A14" w14:textId="379FAC46" w:rsidR="006010E3" w:rsidRPr="006010E3" w:rsidRDefault="006010E3" w:rsidP="006010E3">
      <w:pPr>
        <w:jc w:val="both"/>
        <w:rPr>
          <w:rFonts w:ascii="Calibri" w:hAnsi="Calibri" w:cs="Calibri"/>
          <w:bCs/>
          <w:color w:val="000000" w:themeColor="text1"/>
          <w:sz w:val="22"/>
          <w:szCs w:val="22"/>
          <w:shd w:val="clear" w:color="auto" w:fill="FFFFFF"/>
        </w:rPr>
      </w:pPr>
      <w:r w:rsidRPr="006010E3">
        <w:rPr>
          <w:rFonts w:ascii="Calibri" w:hAnsi="Calibri" w:cs="Calibri"/>
          <w:bCs/>
          <w:color w:val="000000" w:themeColor="text1"/>
          <w:sz w:val="22"/>
          <w:szCs w:val="22"/>
          <w:shd w:val="clear" w:color="auto" w:fill="FFFFFF"/>
        </w:rPr>
        <w:t>2. Re-running Failed Tests using testng-failed.xml</w:t>
      </w:r>
    </w:p>
    <w:p w14:paraId="52733EA2" w14:textId="423010BD" w:rsidR="006010E3" w:rsidRPr="006010E3" w:rsidRDefault="006010E3" w:rsidP="006010E3">
      <w:pPr>
        <w:jc w:val="both"/>
        <w:rPr>
          <w:rFonts w:ascii="Calibri" w:hAnsi="Calibri" w:cs="Calibri"/>
          <w:bCs/>
          <w:color w:val="000000" w:themeColor="text1"/>
          <w:sz w:val="22"/>
          <w:szCs w:val="22"/>
          <w:shd w:val="clear" w:color="auto" w:fill="FFFFFF"/>
        </w:rPr>
      </w:pPr>
      <w:r w:rsidRPr="006010E3">
        <w:rPr>
          <w:rFonts w:ascii="Calibri" w:hAnsi="Calibri" w:cs="Calibri"/>
          <w:bCs/>
          <w:color w:val="000000" w:themeColor="text1"/>
          <w:sz w:val="22"/>
          <w:szCs w:val="22"/>
          <w:shd w:val="clear" w:color="auto" w:fill="FFFFFF"/>
        </w:rPr>
        <w:t>3. Looping the Test with Custom Logic (Not best practice)</w:t>
      </w:r>
    </w:p>
    <w:p w14:paraId="1DBC3DD3" w14:textId="1809ADBB" w:rsidR="006010E3" w:rsidRPr="005553E6" w:rsidRDefault="00A6068A" w:rsidP="006010E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80256" behindDoc="1" locked="0" layoutInCell="1" allowOverlap="1" wp14:anchorId="09CFD6AD" wp14:editId="14392F02">
            <wp:simplePos x="0" y="0"/>
            <wp:positionH relativeFrom="column">
              <wp:posOffset>4288155</wp:posOffset>
            </wp:positionH>
            <wp:positionV relativeFrom="paragraph">
              <wp:posOffset>20955</wp:posOffset>
            </wp:positionV>
            <wp:extent cx="1116330" cy="487680"/>
            <wp:effectExtent l="0" t="0" r="0" b="0"/>
            <wp:wrapTight wrapText="bothSides">
              <wp:wrapPolygon edited="0">
                <wp:start x="0" y="0"/>
                <wp:lineTo x="0" y="21094"/>
                <wp:lineTo x="21379" y="21094"/>
                <wp:lineTo x="21379" y="0"/>
                <wp:lineTo x="0" y="0"/>
              </wp:wrapPolygon>
            </wp:wrapTight>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cstate="print">
                      <a:extLst>
                        <a:ext uri="{28A0092B-C50C-407E-A947-70E740481C1C}">
                          <a14:useLocalDpi xmlns:a14="http://schemas.microsoft.com/office/drawing/2010/main" val="0"/>
                        </a:ext>
                      </a:extLst>
                    </a:blip>
                    <a:stretch>
                      <a:fillRect/>
                    </a:stretch>
                  </pic:blipFill>
                  <pic:spPr>
                    <a:xfrm>
                      <a:off x="0" y="0"/>
                      <a:ext cx="1116330" cy="487680"/>
                    </a:xfrm>
                    <a:prstGeom prst="rect">
                      <a:avLst/>
                    </a:prstGeom>
                  </pic:spPr>
                </pic:pic>
              </a:graphicData>
            </a:graphic>
            <wp14:sizeRelH relativeFrom="page">
              <wp14:pctWidth>0</wp14:pctWidth>
            </wp14:sizeRelH>
            <wp14:sizeRelV relativeFrom="page">
              <wp14:pctHeight>0</wp14:pctHeight>
            </wp14:sizeRelV>
          </wp:anchor>
        </w:drawing>
      </w:r>
      <w:r w:rsidR="006010E3" w:rsidRPr="006010E3">
        <w:rPr>
          <w:rFonts w:ascii="Calibri" w:hAnsi="Calibri" w:cs="Calibri"/>
          <w:bCs/>
          <w:color w:val="000000" w:themeColor="text1"/>
          <w:sz w:val="22"/>
          <w:szCs w:val="22"/>
          <w:shd w:val="clear" w:color="auto" w:fill="FFFFFF"/>
        </w:rPr>
        <w:t>4. Use @DataProvider for Repeat Runs</w:t>
      </w:r>
    </w:p>
    <w:p w14:paraId="23D83C0A" w14:textId="68BB2905" w:rsidR="00CC34D9" w:rsidRPr="006D6CDF" w:rsidRDefault="00CC34D9" w:rsidP="00CC34D9">
      <w:pPr>
        <w:jc w:val="both"/>
        <w:rPr>
          <w:rFonts w:ascii="Calibri" w:hAnsi="Calibri" w:cs="Calibri"/>
          <w:b/>
          <w:bCs/>
          <w:color w:val="808080" w:themeColor="background1" w:themeShade="80"/>
          <w:sz w:val="22"/>
          <w:szCs w:val="22"/>
          <w:shd w:val="clear" w:color="auto" w:fill="FFFFFF"/>
        </w:rPr>
      </w:pPr>
      <w:r w:rsidRPr="006D6CDF">
        <w:rPr>
          <w:rFonts w:ascii="Calibri" w:hAnsi="Calibri" w:cs="Calibri"/>
          <w:b/>
          <w:bCs/>
          <w:color w:val="808080" w:themeColor="background1" w:themeShade="80"/>
          <w:sz w:val="22"/>
          <w:szCs w:val="22"/>
          <w:shd w:val="clear" w:color="auto" w:fill="FFFFFF"/>
        </w:rPr>
        <w:t>5. Using TestNG invocationCount</w:t>
      </w:r>
    </w:p>
    <w:p w14:paraId="3EACF049" w14:textId="332A7AB7" w:rsidR="005553E6" w:rsidRDefault="00CC34D9" w:rsidP="00CC34D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6</w:t>
      </w:r>
      <w:r w:rsidRPr="00CC34D9">
        <w:rPr>
          <w:rFonts w:ascii="Calibri" w:hAnsi="Calibri" w:cs="Calibri"/>
          <w:bCs/>
          <w:color w:val="000000" w:themeColor="text1"/>
          <w:sz w:val="22"/>
          <w:szCs w:val="22"/>
          <w:shd w:val="clear" w:color="auto" w:fill="FFFFFF"/>
        </w:rPr>
        <w:t>. Using while(true) or Infinite Loop (Not Recommended for Tests)</w:t>
      </w:r>
    </w:p>
    <w:p w14:paraId="2F2AF84C" w14:textId="44BB5232" w:rsidR="006010E3" w:rsidRDefault="006010E3" w:rsidP="005553E6">
      <w:pPr>
        <w:jc w:val="both"/>
        <w:rPr>
          <w:rFonts w:ascii="Calibri" w:hAnsi="Calibri" w:cs="Calibri"/>
          <w:bCs/>
          <w:color w:val="000000" w:themeColor="text1"/>
          <w:sz w:val="22"/>
          <w:szCs w:val="22"/>
          <w:shd w:val="clear" w:color="auto" w:fill="FFFFFF"/>
        </w:rPr>
      </w:pPr>
    </w:p>
    <w:p w14:paraId="6BF959A6" w14:textId="2129FF9B" w:rsidR="00D543E6" w:rsidRPr="00D543E6" w:rsidRDefault="00D543E6" w:rsidP="00D543E6">
      <w:pPr>
        <w:jc w:val="both"/>
        <w:rPr>
          <w:rFonts w:ascii="Calibri" w:hAnsi="Calibri" w:cs="Calibri"/>
          <w:bCs/>
          <w:color w:val="000000" w:themeColor="text1"/>
          <w:sz w:val="22"/>
          <w:szCs w:val="22"/>
          <w:shd w:val="clear" w:color="auto" w:fill="FFFFFF"/>
        </w:rPr>
      </w:pPr>
      <w:r w:rsidRPr="00D543E6">
        <w:rPr>
          <w:rFonts w:ascii="Calibri" w:hAnsi="Calibri" w:cs="Calibri"/>
          <w:bCs/>
          <w:color w:val="000000" w:themeColor="text1"/>
          <w:sz w:val="22"/>
          <w:szCs w:val="22"/>
          <w:shd w:val="clear" w:color="auto" w:fill="FFFFFF"/>
        </w:rPr>
        <w:t>@. Scenario and Scenario Outline in cucumber</w:t>
      </w:r>
    </w:p>
    <w:p w14:paraId="57F124F3" w14:textId="46FE9D24" w:rsidR="00D543E6" w:rsidRPr="00D543E6" w:rsidRDefault="00D543E6" w:rsidP="00D543E6">
      <w:pPr>
        <w:jc w:val="both"/>
        <w:rPr>
          <w:rFonts w:ascii="Calibri" w:hAnsi="Calibri" w:cs="Calibri"/>
          <w:bCs/>
          <w:color w:val="000000" w:themeColor="text1"/>
          <w:sz w:val="22"/>
          <w:szCs w:val="22"/>
          <w:shd w:val="clear" w:color="auto" w:fill="FFFFFF"/>
        </w:rPr>
      </w:pPr>
      <w:r w:rsidRPr="00D543E6">
        <w:rPr>
          <w:rFonts w:ascii="Calibri" w:hAnsi="Calibri" w:cs="Calibri"/>
          <w:bCs/>
          <w:color w:val="000000" w:themeColor="text1"/>
          <w:sz w:val="22"/>
          <w:szCs w:val="22"/>
          <w:shd w:val="clear" w:color="auto" w:fill="FFFFFF"/>
        </w:rPr>
        <w:t>In Cucumber, both are used to write test cases in Gherkin syntax, but they differ in how they handle test data.</w:t>
      </w:r>
    </w:p>
    <w:p w14:paraId="7938701B" w14:textId="4E073082" w:rsidR="00BF2256" w:rsidRDefault="00382C05" w:rsidP="00D543E6">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2848" behindDoc="1" locked="0" layoutInCell="1" allowOverlap="1" wp14:anchorId="5042D51E" wp14:editId="70CD1021">
            <wp:simplePos x="0" y="0"/>
            <wp:positionH relativeFrom="column">
              <wp:posOffset>5594985</wp:posOffset>
            </wp:positionH>
            <wp:positionV relativeFrom="paragraph">
              <wp:posOffset>163830</wp:posOffset>
            </wp:positionV>
            <wp:extent cx="1280160" cy="365760"/>
            <wp:effectExtent l="0" t="0" r="0" b="0"/>
            <wp:wrapTight wrapText="bothSides">
              <wp:wrapPolygon edited="0">
                <wp:start x="0" y="0"/>
                <wp:lineTo x="0" y="20250"/>
                <wp:lineTo x="21214" y="20250"/>
                <wp:lineTo x="21214" y="0"/>
                <wp:lineTo x="0" y="0"/>
              </wp:wrapPolygon>
            </wp:wrapTight>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cstate="print">
                      <a:extLst>
                        <a:ext uri="{28A0092B-C50C-407E-A947-70E740481C1C}">
                          <a14:useLocalDpi xmlns:a14="http://schemas.microsoft.com/office/drawing/2010/main" val="0"/>
                        </a:ext>
                      </a:extLst>
                    </a:blip>
                    <a:stretch>
                      <a:fillRect/>
                    </a:stretch>
                  </pic:blipFill>
                  <pic:spPr>
                    <a:xfrm>
                      <a:off x="0" y="0"/>
                      <a:ext cx="1280160" cy="365760"/>
                    </a:xfrm>
                    <a:prstGeom prst="rect">
                      <a:avLst/>
                    </a:prstGeom>
                  </pic:spPr>
                </pic:pic>
              </a:graphicData>
            </a:graphic>
            <wp14:sizeRelH relativeFrom="page">
              <wp14:pctWidth>0</wp14:pctWidth>
            </wp14:sizeRelH>
            <wp14:sizeRelV relativeFrom="page">
              <wp14:pctHeight>0</wp14:pctHeight>
            </wp14:sizeRelV>
          </wp:anchor>
        </w:drawing>
      </w:r>
      <w:r w:rsidR="00D543E6" w:rsidRPr="00440C46">
        <w:rPr>
          <w:rFonts w:ascii="Calibri" w:hAnsi="Calibri" w:cs="Calibri"/>
          <w:b/>
          <w:bCs/>
          <w:color w:val="000000" w:themeColor="text1"/>
          <w:sz w:val="22"/>
          <w:szCs w:val="22"/>
          <w:shd w:val="clear" w:color="auto" w:fill="FFFFFF"/>
        </w:rPr>
        <w:t>Scenario (Single set of steps):</w:t>
      </w:r>
      <w:r w:rsidR="00D543E6" w:rsidRPr="00D543E6">
        <w:rPr>
          <w:rFonts w:ascii="Calibri" w:hAnsi="Calibri" w:cs="Calibri"/>
          <w:bCs/>
          <w:color w:val="000000" w:themeColor="text1"/>
          <w:sz w:val="22"/>
          <w:szCs w:val="22"/>
          <w:shd w:val="clear" w:color="auto" w:fill="FFFFFF"/>
        </w:rPr>
        <w:t xml:space="preserve"> Used to write a </w:t>
      </w:r>
      <w:r>
        <w:rPr>
          <w:rFonts w:ascii="Calibri" w:hAnsi="Calibri" w:cs="Calibri"/>
          <w:bCs/>
          <w:color w:val="000000" w:themeColor="text1"/>
          <w:sz w:val="22"/>
          <w:szCs w:val="22"/>
          <w:shd w:val="clear" w:color="auto" w:fill="FFFFFF"/>
        </w:rPr>
        <w:t>Test Case</w:t>
      </w:r>
      <w:r w:rsidR="00D543E6" w:rsidRPr="00D543E6">
        <w:rPr>
          <w:rFonts w:ascii="Calibri" w:hAnsi="Calibri" w:cs="Calibri"/>
          <w:bCs/>
          <w:color w:val="000000" w:themeColor="text1"/>
          <w:sz w:val="22"/>
          <w:szCs w:val="22"/>
          <w:shd w:val="clear" w:color="auto" w:fill="FFFFFF"/>
        </w:rPr>
        <w:t xml:space="preserve"> with one specific set of inputs. It runs once with the provided steps and data.</w:t>
      </w:r>
    </w:p>
    <w:p w14:paraId="169E6378" w14:textId="2D6D3706" w:rsidR="00440C46" w:rsidRDefault="00382C05" w:rsidP="00D543E6">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7968" behindDoc="1" locked="0" layoutInCell="1" allowOverlap="1" wp14:anchorId="7C9D54BB" wp14:editId="05F0A8DE">
            <wp:simplePos x="0" y="0"/>
            <wp:positionH relativeFrom="column">
              <wp:posOffset>5114925</wp:posOffset>
            </wp:positionH>
            <wp:positionV relativeFrom="paragraph">
              <wp:posOffset>71120</wp:posOffset>
            </wp:positionV>
            <wp:extent cx="1802130" cy="579120"/>
            <wp:effectExtent l="0" t="0" r="0" b="0"/>
            <wp:wrapTight wrapText="bothSides">
              <wp:wrapPolygon edited="0">
                <wp:start x="0" y="0"/>
                <wp:lineTo x="0" y="20605"/>
                <wp:lineTo x="21463" y="20605"/>
                <wp:lineTo x="21463" y="0"/>
                <wp:lineTo x="0" y="0"/>
              </wp:wrapPolygon>
            </wp:wrapTight>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cstate="print">
                      <a:extLst>
                        <a:ext uri="{28A0092B-C50C-407E-A947-70E740481C1C}">
                          <a14:useLocalDpi xmlns:a14="http://schemas.microsoft.com/office/drawing/2010/main" val="0"/>
                        </a:ext>
                      </a:extLst>
                    </a:blip>
                    <a:stretch>
                      <a:fillRect/>
                    </a:stretch>
                  </pic:blipFill>
                  <pic:spPr>
                    <a:xfrm>
                      <a:off x="0" y="0"/>
                      <a:ext cx="1802130" cy="579120"/>
                    </a:xfrm>
                    <a:prstGeom prst="rect">
                      <a:avLst/>
                    </a:prstGeom>
                  </pic:spPr>
                </pic:pic>
              </a:graphicData>
            </a:graphic>
            <wp14:sizeRelH relativeFrom="page">
              <wp14:pctWidth>0</wp14:pctWidth>
            </wp14:sizeRelH>
            <wp14:sizeRelV relativeFrom="page">
              <wp14:pctHeight>0</wp14:pctHeight>
            </wp14:sizeRelV>
          </wp:anchor>
        </w:drawing>
      </w:r>
      <w:r w:rsidR="00440C46" w:rsidRPr="00440C46">
        <w:rPr>
          <w:rFonts w:ascii="Calibri" w:hAnsi="Calibri" w:cs="Calibri"/>
          <w:b/>
          <w:bCs/>
          <w:color w:val="000000" w:themeColor="text1"/>
          <w:sz w:val="22"/>
          <w:szCs w:val="22"/>
          <w:shd w:val="clear" w:color="auto" w:fill="FFFFFF"/>
        </w:rPr>
        <w:t xml:space="preserve">Scenario Outline (Multiple sets of steps with different data): </w:t>
      </w:r>
      <w:r w:rsidR="00440C46" w:rsidRPr="00440C46">
        <w:rPr>
          <w:rFonts w:ascii="Calibri" w:hAnsi="Calibri" w:cs="Calibri"/>
          <w:bCs/>
          <w:color w:val="000000" w:themeColor="text1"/>
          <w:sz w:val="22"/>
          <w:szCs w:val="22"/>
          <w:shd w:val="clear" w:color="auto" w:fill="FFFFFF"/>
        </w:rPr>
        <w:t>Used when the same scenario needs to be executed multiple times with different data. Requires an Examples table that provides different input values. Each row in the table triggers a separate execution of the scenario.</w:t>
      </w:r>
    </w:p>
    <w:p w14:paraId="3BDE22A9" w14:textId="3D18D3DF" w:rsidR="00440C46" w:rsidRPr="005553E6" w:rsidRDefault="00440C46" w:rsidP="00D543E6">
      <w:pPr>
        <w:jc w:val="both"/>
        <w:rPr>
          <w:rFonts w:ascii="Calibri" w:hAnsi="Calibri" w:cs="Calibri"/>
          <w:bCs/>
          <w:color w:val="000000" w:themeColor="text1"/>
          <w:sz w:val="22"/>
          <w:szCs w:val="22"/>
          <w:shd w:val="clear" w:color="auto" w:fill="FFFFFF"/>
        </w:rPr>
      </w:pPr>
    </w:p>
    <w:p w14:paraId="6D23B38F" w14:textId="126DA71F" w:rsidR="005553E6" w:rsidRDefault="00534EB5" w:rsidP="005553E6">
      <w:pPr>
        <w:jc w:val="both"/>
        <w:rPr>
          <w:rFonts w:ascii="Calibri" w:hAnsi="Calibri" w:cs="Calibri"/>
          <w:bCs/>
          <w:color w:val="000000" w:themeColor="text1"/>
          <w:sz w:val="22"/>
          <w:szCs w:val="22"/>
          <w:shd w:val="clear" w:color="auto" w:fill="FFFFFF"/>
        </w:rPr>
      </w:pPr>
      <w:r w:rsidRPr="002D7581">
        <w:rPr>
          <w:rFonts w:ascii="Calibri" w:hAnsi="Calibri" w:cs="Calibri"/>
          <w:b/>
          <w:bCs/>
          <w:color w:val="000000" w:themeColor="text1"/>
          <w:sz w:val="22"/>
          <w:szCs w:val="22"/>
          <w:shd w:val="clear" w:color="auto" w:fill="FFFFFF"/>
        </w:rPr>
        <w:t xml:space="preserve">@. </w:t>
      </w:r>
      <w:r w:rsidR="00A40104" w:rsidRPr="002D7581">
        <w:rPr>
          <w:rFonts w:ascii="Calibri" w:hAnsi="Calibri" w:cs="Calibri"/>
          <w:b/>
          <w:bCs/>
          <w:color w:val="000000" w:themeColor="text1"/>
          <w:sz w:val="22"/>
          <w:szCs w:val="22"/>
          <w:shd w:val="clear" w:color="auto" w:fill="FFFFFF"/>
        </w:rPr>
        <w:t>T</w:t>
      </w:r>
      <w:r w:rsidR="00F15B61" w:rsidRPr="002D7581">
        <w:rPr>
          <w:rFonts w:ascii="Calibri" w:hAnsi="Calibri" w:cs="Calibri"/>
          <w:b/>
          <w:bCs/>
          <w:color w:val="000000" w:themeColor="text1"/>
          <w:sz w:val="22"/>
          <w:szCs w:val="22"/>
          <w:shd w:val="clear" w:color="auto" w:fill="FFFFFF"/>
        </w:rPr>
        <w:t>o</w:t>
      </w:r>
      <w:r w:rsidRPr="002D7581">
        <w:rPr>
          <w:rFonts w:ascii="Calibri" w:hAnsi="Calibri" w:cs="Calibri"/>
          <w:b/>
          <w:bCs/>
          <w:color w:val="000000" w:themeColor="text1"/>
          <w:sz w:val="22"/>
          <w:szCs w:val="22"/>
          <w:shd w:val="clear" w:color="auto" w:fill="FFFFFF"/>
        </w:rPr>
        <w:t xml:space="preserve"> wait for specific ele to be clickable in sele</w:t>
      </w:r>
      <w:r w:rsidR="00A40104" w:rsidRPr="002D7581">
        <w:rPr>
          <w:rFonts w:ascii="Calibri" w:hAnsi="Calibri" w:cs="Calibri"/>
          <w:b/>
          <w:bCs/>
          <w:color w:val="000000" w:themeColor="text1"/>
          <w:sz w:val="22"/>
          <w:szCs w:val="22"/>
          <w:shd w:val="clear" w:color="auto" w:fill="FFFFFF"/>
        </w:rPr>
        <w:t>niu</w:t>
      </w:r>
      <w:r w:rsidR="002D7581" w:rsidRPr="002D7581">
        <w:rPr>
          <w:rFonts w:ascii="Calibri" w:hAnsi="Calibri" w:cs="Calibri"/>
          <w:b/>
          <w:bCs/>
          <w:color w:val="000000" w:themeColor="text1"/>
          <w:sz w:val="22"/>
          <w:szCs w:val="22"/>
          <w:shd w:val="clear" w:color="auto" w:fill="FFFFFF"/>
        </w:rPr>
        <w:t>m</w:t>
      </w:r>
      <w:r w:rsidR="003534E2" w:rsidRPr="00C4447C">
        <w:rPr>
          <w:rFonts w:ascii="Calibri" w:hAnsi="Calibri" w:cs="Calibri"/>
          <w:b/>
          <w:bCs/>
          <w:color w:val="000000" w:themeColor="text1"/>
          <w:sz w:val="22"/>
          <w:szCs w:val="22"/>
          <w:shd w:val="clear" w:color="auto" w:fill="FFFFFF"/>
        </w:rPr>
        <w:t>:</w:t>
      </w:r>
      <w:r w:rsidR="002D7581">
        <w:rPr>
          <w:rFonts w:ascii="Calibri" w:hAnsi="Calibri" w:cs="Calibri"/>
          <w:bCs/>
          <w:color w:val="000000" w:themeColor="text1"/>
          <w:sz w:val="22"/>
          <w:szCs w:val="22"/>
          <w:shd w:val="clear" w:color="auto" w:fill="FFFFFF"/>
        </w:rPr>
        <w:t xml:space="preserve"> U</w:t>
      </w:r>
      <w:r w:rsidR="00AD5E62">
        <w:rPr>
          <w:rFonts w:ascii="Calibri" w:hAnsi="Calibri" w:cs="Calibri"/>
          <w:bCs/>
          <w:color w:val="000000" w:themeColor="text1"/>
          <w:sz w:val="22"/>
          <w:szCs w:val="22"/>
          <w:shd w:val="clear" w:color="auto" w:fill="FFFFFF"/>
        </w:rPr>
        <w:t>sing Explicit Wait i.e. WebDriverWait with ExpecetedConditions</w:t>
      </w:r>
    </w:p>
    <w:p w14:paraId="623D5C58" w14:textId="77777777" w:rsidR="00534EB5" w:rsidRPr="005553E6" w:rsidRDefault="00534EB5" w:rsidP="005553E6">
      <w:pPr>
        <w:jc w:val="both"/>
        <w:rPr>
          <w:rFonts w:ascii="Calibri" w:hAnsi="Calibri" w:cs="Calibri"/>
          <w:bCs/>
          <w:color w:val="000000" w:themeColor="text1"/>
          <w:sz w:val="22"/>
          <w:szCs w:val="22"/>
          <w:shd w:val="clear" w:color="auto" w:fill="FFFFFF"/>
        </w:rPr>
      </w:pPr>
    </w:p>
    <w:p w14:paraId="0DAC5C94" w14:textId="62E0DA9C" w:rsidR="005553E6" w:rsidRPr="00AA5337" w:rsidRDefault="00655AFE" w:rsidP="005553E6">
      <w:pPr>
        <w:jc w:val="both"/>
        <w:rPr>
          <w:rFonts w:ascii="Calibri" w:hAnsi="Calibri" w:cs="Calibri"/>
          <w:b/>
          <w:bCs/>
          <w:color w:val="000000" w:themeColor="text1"/>
          <w:sz w:val="22"/>
          <w:szCs w:val="22"/>
          <w:shd w:val="clear" w:color="auto" w:fill="FFFFFF"/>
        </w:rPr>
      </w:pPr>
      <w:r w:rsidRPr="00AA5337">
        <w:rPr>
          <w:rFonts w:ascii="Calibri" w:hAnsi="Calibri" w:cs="Calibri"/>
          <w:b/>
          <w:bCs/>
          <w:color w:val="000000" w:themeColor="text1"/>
          <w:sz w:val="22"/>
          <w:szCs w:val="22"/>
          <w:shd w:val="clear" w:color="auto" w:fill="FFFFFF"/>
        </w:rPr>
        <w:t>@. To verify the presence of an element on a page</w:t>
      </w:r>
    </w:p>
    <w:p w14:paraId="28685556" w14:textId="5A582ADE" w:rsidR="005553E6" w:rsidRPr="005553E6" w:rsidRDefault="007A4E0B" w:rsidP="005553E6">
      <w:pPr>
        <w:jc w:val="both"/>
        <w:rPr>
          <w:rFonts w:ascii="Calibri" w:hAnsi="Calibri" w:cs="Calibri"/>
          <w:bCs/>
          <w:color w:val="000000" w:themeColor="text1"/>
          <w:sz w:val="22"/>
          <w:szCs w:val="22"/>
          <w:shd w:val="clear" w:color="auto" w:fill="FFFFFF"/>
        </w:rPr>
      </w:pPr>
      <w:r>
        <w:rPr>
          <w:noProof/>
        </w:rPr>
        <w:drawing>
          <wp:inline distT="0" distB="0" distL="0" distR="0" wp14:anchorId="0371740C" wp14:editId="7C8B0F42">
            <wp:extent cx="1333500" cy="28956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stretch>
                      <a:fillRect/>
                    </a:stretch>
                  </pic:blipFill>
                  <pic:spPr>
                    <a:xfrm>
                      <a:off x="0" y="0"/>
                      <a:ext cx="1333500" cy="289560"/>
                    </a:xfrm>
                    <a:prstGeom prst="rect">
                      <a:avLst/>
                    </a:prstGeom>
                  </pic:spPr>
                </pic:pic>
              </a:graphicData>
            </a:graphic>
          </wp:inline>
        </w:drawing>
      </w:r>
    </w:p>
    <w:p w14:paraId="6CD40297" w14:textId="4D643345" w:rsidR="005553E6" w:rsidRDefault="005553E6" w:rsidP="008B3C01">
      <w:pPr>
        <w:jc w:val="both"/>
        <w:rPr>
          <w:rFonts w:ascii="Calibri" w:hAnsi="Calibri" w:cs="Calibri"/>
          <w:bCs/>
          <w:color w:val="000000" w:themeColor="text1"/>
          <w:sz w:val="22"/>
          <w:szCs w:val="22"/>
          <w:shd w:val="clear" w:color="auto" w:fill="FFFFFF"/>
        </w:rPr>
      </w:pPr>
    </w:p>
    <w:p w14:paraId="32BCCAE4" w14:textId="77777777"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 XPath to locate specific menu elements on a webpage using selenium java</w:t>
      </w:r>
    </w:p>
    <w:p w14:paraId="0FC064A6" w14:textId="77777777" w:rsidR="003B5EBD" w:rsidRPr="003B5EBD" w:rsidRDefault="003B5EBD" w:rsidP="003B5EBD">
      <w:pPr>
        <w:jc w:val="both"/>
        <w:rPr>
          <w:rFonts w:ascii="Calibri" w:hAnsi="Calibri" w:cs="Calibri"/>
          <w:bCs/>
          <w:color w:val="000000" w:themeColor="text1"/>
          <w:sz w:val="22"/>
          <w:szCs w:val="22"/>
          <w:shd w:val="clear" w:color="auto" w:fill="FFFFFF"/>
        </w:rPr>
      </w:pPr>
    </w:p>
    <w:p w14:paraId="62E1E348" w14:textId="12D4D4C0"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1. Locate all menu items under a specific menu: //ul[@id='</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menu']/li/a</w:t>
      </w:r>
    </w:p>
    <w:p w14:paraId="0ED93D17" w14:textId="40740475"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2. Locate a specific menu item by visible text: //</w:t>
      </w:r>
      <w:proofErr w:type="gramStart"/>
      <w:r w:rsidRPr="003B5EBD">
        <w:rPr>
          <w:rFonts w:ascii="Calibri" w:hAnsi="Calibri" w:cs="Calibri"/>
          <w:bCs/>
          <w:color w:val="000000" w:themeColor="text1"/>
          <w:sz w:val="22"/>
          <w:szCs w:val="22"/>
          <w:shd w:val="clear" w:color="auto" w:fill="FFFFFF"/>
        </w:rPr>
        <w:t>ul[</w:t>
      </w:r>
      <w:proofErr w:type="gramEnd"/>
      <w:r w:rsidRPr="003B5EBD">
        <w:rPr>
          <w:rFonts w:ascii="Calibri" w:hAnsi="Calibri" w:cs="Calibri"/>
          <w:bCs/>
          <w:color w:val="000000" w:themeColor="text1"/>
          <w:sz w:val="22"/>
          <w:szCs w:val="22"/>
          <w:shd w:val="clear" w:color="auto" w:fill="FFFFFF"/>
        </w:rPr>
        <w:t xml:space="preserve">@id='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menu']//a[text()='</w:t>
      </w:r>
      <w:r>
        <w:rPr>
          <w:rFonts w:ascii="Calibri" w:hAnsi="Calibri" w:cs="Calibri"/>
          <w:bCs/>
          <w:color w:val="000000" w:themeColor="text1"/>
          <w:sz w:val="22"/>
          <w:szCs w:val="22"/>
          <w:shd w:val="clear" w:color="auto" w:fill="FFFFFF"/>
        </w:rPr>
        <w:t>Service</w:t>
      </w:r>
      <w:r w:rsidRPr="003B5EBD">
        <w:rPr>
          <w:rFonts w:ascii="Calibri" w:hAnsi="Calibri" w:cs="Calibri"/>
          <w:bCs/>
          <w:color w:val="000000" w:themeColor="text1"/>
          <w:sz w:val="22"/>
          <w:szCs w:val="22"/>
          <w:shd w:val="clear" w:color="auto" w:fill="FFFFFF"/>
        </w:rPr>
        <w:t>s']</w:t>
      </w:r>
    </w:p>
    <w:p w14:paraId="3F095F77" w14:textId="1231C7FF" w:rsidR="003B5EBD" w:rsidRPr="003B5EBD"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3. Locate a menu item by partial text: //</w:t>
      </w:r>
      <w:proofErr w:type="gramStart"/>
      <w:r w:rsidRPr="003B5EBD">
        <w:rPr>
          <w:rFonts w:ascii="Calibri" w:hAnsi="Calibri" w:cs="Calibri"/>
          <w:bCs/>
          <w:color w:val="000000" w:themeColor="text1"/>
          <w:sz w:val="22"/>
          <w:szCs w:val="22"/>
          <w:shd w:val="clear" w:color="auto" w:fill="FFFFFF"/>
        </w:rPr>
        <w:t>ul[</w:t>
      </w:r>
      <w:proofErr w:type="gramEnd"/>
      <w:r w:rsidRPr="003B5EBD">
        <w:rPr>
          <w:rFonts w:ascii="Calibri" w:hAnsi="Calibri" w:cs="Calibri"/>
          <w:bCs/>
          <w:color w:val="000000" w:themeColor="text1"/>
          <w:sz w:val="22"/>
          <w:szCs w:val="22"/>
          <w:shd w:val="clear" w:color="auto" w:fill="FFFFFF"/>
        </w:rPr>
        <w:t xml:space="preserve">@id='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menu']//a[contains(text(), '</w:t>
      </w:r>
      <w:r>
        <w:rPr>
          <w:rFonts w:ascii="Calibri" w:hAnsi="Calibri" w:cs="Calibri"/>
          <w:bCs/>
          <w:color w:val="000000" w:themeColor="text1"/>
          <w:sz w:val="22"/>
          <w:szCs w:val="22"/>
          <w:shd w:val="clear" w:color="auto" w:fill="FFFFFF"/>
        </w:rPr>
        <w:t>Serv</w:t>
      </w:r>
      <w:r w:rsidRPr="003B5EBD">
        <w:rPr>
          <w:rFonts w:ascii="Calibri" w:hAnsi="Calibri" w:cs="Calibri"/>
          <w:bCs/>
          <w:color w:val="000000" w:themeColor="text1"/>
          <w:sz w:val="22"/>
          <w:szCs w:val="22"/>
          <w:shd w:val="clear" w:color="auto" w:fill="FFFFFF"/>
        </w:rPr>
        <w:t>')]</w:t>
      </w:r>
    </w:p>
    <w:p w14:paraId="0322F182" w14:textId="6F9FAD1A" w:rsidR="009E06A8" w:rsidRDefault="003B5EBD" w:rsidP="003B5EBD">
      <w:pPr>
        <w:jc w:val="both"/>
        <w:rPr>
          <w:rFonts w:ascii="Calibri" w:hAnsi="Calibri" w:cs="Calibri"/>
          <w:bCs/>
          <w:color w:val="000000" w:themeColor="text1"/>
          <w:sz w:val="22"/>
          <w:szCs w:val="22"/>
          <w:shd w:val="clear" w:color="auto" w:fill="FFFFFF"/>
        </w:rPr>
      </w:pPr>
      <w:r w:rsidRPr="003B5EBD">
        <w:rPr>
          <w:rFonts w:ascii="Calibri" w:hAnsi="Calibri" w:cs="Calibri"/>
          <w:bCs/>
          <w:color w:val="000000" w:themeColor="text1"/>
          <w:sz w:val="22"/>
          <w:szCs w:val="22"/>
          <w:shd w:val="clear" w:color="auto" w:fill="FFFFFF"/>
        </w:rPr>
        <w:t>4. Locate by attribute (e.g., href): //</w:t>
      </w:r>
      <w:proofErr w:type="gramStart"/>
      <w:r w:rsidRPr="003B5EBD">
        <w:rPr>
          <w:rFonts w:ascii="Calibri" w:hAnsi="Calibri" w:cs="Calibri"/>
          <w:bCs/>
          <w:color w:val="000000" w:themeColor="text1"/>
          <w:sz w:val="22"/>
          <w:szCs w:val="22"/>
          <w:shd w:val="clear" w:color="auto" w:fill="FFFFFF"/>
        </w:rPr>
        <w:t>ul[</w:t>
      </w:r>
      <w:proofErr w:type="gramEnd"/>
      <w:r w:rsidRPr="003B5EBD">
        <w:rPr>
          <w:rFonts w:ascii="Calibri" w:hAnsi="Calibri" w:cs="Calibri"/>
          <w:bCs/>
          <w:color w:val="000000" w:themeColor="text1"/>
          <w:sz w:val="22"/>
          <w:szCs w:val="22"/>
          <w:shd w:val="clear" w:color="auto" w:fill="FFFFFF"/>
        </w:rPr>
        <w:t xml:space="preserve">@id=' </w:t>
      </w:r>
      <w:r>
        <w:rPr>
          <w:rFonts w:ascii="Calibri" w:hAnsi="Calibri" w:cs="Calibri"/>
          <w:bCs/>
          <w:color w:val="000000" w:themeColor="text1"/>
          <w:sz w:val="22"/>
          <w:szCs w:val="22"/>
          <w:shd w:val="clear" w:color="auto" w:fill="FFFFFF"/>
        </w:rPr>
        <w:t>main-</w:t>
      </w:r>
      <w:r w:rsidRPr="003B5EBD">
        <w:rPr>
          <w:rFonts w:ascii="Calibri" w:hAnsi="Calibri" w:cs="Calibri"/>
          <w:bCs/>
          <w:color w:val="000000" w:themeColor="text1"/>
          <w:sz w:val="22"/>
          <w:szCs w:val="22"/>
          <w:shd w:val="clear" w:color="auto" w:fill="FFFFFF"/>
        </w:rPr>
        <w:t>menu']//a[@href='/</w:t>
      </w:r>
      <w:r>
        <w:rPr>
          <w:rFonts w:ascii="Calibri" w:hAnsi="Calibri" w:cs="Calibri"/>
          <w:bCs/>
          <w:color w:val="000000" w:themeColor="text1"/>
          <w:sz w:val="22"/>
          <w:szCs w:val="22"/>
          <w:shd w:val="clear" w:color="auto" w:fill="FFFFFF"/>
        </w:rPr>
        <w:t>service</w:t>
      </w:r>
      <w:r w:rsidRPr="003B5EBD">
        <w:rPr>
          <w:rFonts w:ascii="Calibri" w:hAnsi="Calibri" w:cs="Calibri"/>
          <w:bCs/>
          <w:color w:val="000000" w:themeColor="text1"/>
          <w:sz w:val="22"/>
          <w:szCs w:val="22"/>
          <w:shd w:val="clear" w:color="auto" w:fill="FFFFFF"/>
        </w:rPr>
        <w:t>s']</w:t>
      </w:r>
    </w:p>
    <w:p w14:paraId="28AEBAC7" w14:textId="4561DBEA" w:rsidR="003B5EBD" w:rsidRDefault="003B5EBD" w:rsidP="003B5EBD">
      <w:pPr>
        <w:jc w:val="both"/>
        <w:rPr>
          <w:rFonts w:ascii="Calibri" w:hAnsi="Calibri" w:cs="Calibri"/>
          <w:bCs/>
          <w:color w:val="000000" w:themeColor="text1"/>
          <w:sz w:val="22"/>
          <w:szCs w:val="22"/>
          <w:shd w:val="clear" w:color="auto" w:fill="FFFFFF"/>
        </w:rPr>
      </w:pPr>
      <w:r>
        <w:rPr>
          <w:noProof/>
        </w:rPr>
        <w:lastRenderedPageBreak/>
        <w:drawing>
          <wp:inline distT="0" distB="0" distL="0" distR="0" wp14:anchorId="563E6CE2" wp14:editId="7DD5432B">
            <wp:extent cx="1276350" cy="4000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stretch>
                      <a:fillRect/>
                    </a:stretch>
                  </pic:blipFill>
                  <pic:spPr>
                    <a:xfrm>
                      <a:off x="0" y="0"/>
                      <a:ext cx="1276350" cy="400050"/>
                    </a:xfrm>
                    <a:prstGeom prst="rect">
                      <a:avLst/>
                    </a:prstGeom>
                  </pic:spPr>
                </pic:pic>
              </a:graphicData>
            </a:graphic>
          </wp:inline>
        </w:drawing>
      </w:r>
    </w:p>
    <w:p w14:paraId="0152616E" w14:textId="2547CBB7" w:rsidR="003B5EBD" w:rsidRDefault="003B5EBD" w:rsidP="003B5EBD">
      <w:pPr>
        <w:jc w:val="both"/>
        <w:rPr>
          <w:rFonts w:ascii="Calibri" w:hAnsi="Calibri" w:cs="Calibri"/>
          <w:bCs/>
          <w:color w:val="000000" w:themeColor="text1"/>
          <w:sz w:val="22"/>
          <w:szCs w:val="22"/>
          <w:shd w:val="clear" w:color="auto" w:fill="FFFFFF"/>
        </w:rPr>
      </w:pPr>
    </w:p>
    <w:p w14:paraId="4E5EDF41" w14:textId="5935D8C8" w:rsidR="00F614B9" w:rsidRDefault="00F614B9"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Window Handle and Window Title</w:t>
      </w:r>
    </w:p>
    <w:p w14:paraId="01CA5643" w14:textId="65FAB287" w:rsidR="00F614B9" w:rsidRDefault="00F614B9"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Window Handle: </w:t>
      </w:r>
      <w:r w:rsidR="00C20B92">
        <w:rPr>
          <w:rFonts w:ascii="Calibri" w:hAnsi="Calibri" w:cs="Calibri"/>
          <w:bCs/>
          <w:color w:val="000000" w:themeColor="text1"/>
          <w:sz w:val="22"/>
          <w:szCs w:val="22"/>
          <w:shd w:val="clear" w:color="auto" w:fill="FFFFFF"/>
        </w:rPr>
        <w:t>A unique identifier assigned to each window opened by the browser.</w:t>
      </w:r>
    </w:p>
    <w:p w14:paraId="0D548526" w14:textId="669783D3" w:rsidR="00F614B9" w:rsidRDefault="00F614B9" w:rsidP="00F614B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Window Title:</w:t>
      </w:r>
      <w:r w:rsidR="00C20B92">
        <w:rPr>
          <w:rFonts w:ascii="Calibri" w:hAnsi="Calibri" w:cs="Calibri"/>
          <w:bCs/>
          <w:color w:val="000000" w:themeColor="text1"/>
          <w:sz w:val="22"/>
          <w:szCs w:val="22"/>
          <w:shd w:val="clear" w:color="auto" w:fill="FFFFFF"/>
        </w:rPr>
        <w:t xml:space="preserve"> The name displayed in the title bar of the browser.</w:t>
      </w:r>
    </w:p>
    <w:p w14:paraId="5DA916AF" w14:textId="3AD81A08" w:rsidR="00C20B92" w:rsidRDefault="00C20B92" w:rsidP="00F614B9">
      <w:pPr>
        <w:jc w:val="both"/>
        <w:rPr>
          <w:rFonts w:ascii="Calibri" w:hAnsi="Calibri" w:cs="Calibri"/>
          <w:bCs/>
          <w:color w:val="000000" w:themeColor="text1"/>
          <w:sz w:val="22"/>
          <w:szCs w:val="22"/>
          <w:shd w:val="clear" w:color="auto" w:fill="FFFFFF"/>
        </w:rPr>
      </w:pPr>
    </w:p>
    <w:p w14:paraId="0F6B724F" w14:textId="56E75692" w:rsidR="00C20B92" w:rsidRDefault="00454C67" w:rsidP="00F614B9">
      <w:pPr>
        <w:jc w:val="both"/>
        <w:rPr>
          <w:rFonts w:ascii="Calibri" w:hAnsi="Calibri" w:cs="Calibri"/>
          <w:bCs/>
          <w:color w:val="000000" w:themeColor="text1"/>
          <w:sz w:val="22"/>
          <w:szCs w:val="22"/>
          <w:shd w:val="clear" w:color="auto" w:fill="FFFFFF"/>
        </w:rPr>
      </w:pPr>
      <w:proofErr w:type="gramStart"/>
      <w:r w:rsidRPr="00470F7F">
        <w:rPr>
          <w:rFonts w:ascii="Calibri" w:hAnsi="Calibri" w:cs="Calibri"/>
          <w:b/>
          <w:bCs/>
          <w:color w:val="000000" w:themeColor="text1"/>
          <w:sz w:val="22"/>
          <w:szCs w:val="22"/>
          <w:shd w:val="clear" w:color="auto" w:fill="FFFFFF"/>
        </w:rPr>
        <w:t>isDiaplayed(</w:t>
      </w:r>
      <w:proofErr w:type="gramEnd"/>
      <w:r w:rsidRPr="00470F7F">
        <w:rPr>
          <w:rFonts w:ascii="Calibri" w:hAnsi="Calibri" w:cs="Calibri"/>
          <w:b/>
          <w:bCs/>
          <w:color w:val="000000" w:themeColor="text1"/>
          <w:sz w:val="22"/>
          <w:szCs w:val="22"/>
          <w:shd w:val="clear" w:color="auto" w:fill="FFFFFF"/>
        </w:rPr>
        <w:t xml:space="preserve">): </w:t>
      </w:r>
      <w:r w:rsidR="00050B34">
        <w:rPr>
          <w:rFonts w:ascii="Calibri" w:hAnsi="Calibri" w:cs="Calibri"/>
          <w:bCs/>
          <w:color w:val="000000" w:themeColor="text1"/>
          <w:sz w:val="22"/>
          <w:szCs w:val="22"/>
          <w:shd w:val="clear" w:color="auto" w:fill="FFFFFF"/>
        </w:rPr>
        <w:t>Checks if element is visible on page.</w:t>
      </w:r>
    </w:p>
    <w:p w14:paraId="09CFA6BD" w14:textId="7400B968" w:rsidR="00454C67" w:rsidRDefault="00454C67" w:rsidP="00F614B9">
      <w:pPr>
        <w:jc w:val="both"/>
        <w:rPr>
          <w:rFonts w:ascii="Calibri" w:hAnsi="Calibri" w:cs="Calibri"/>
          <w:bCs/>
          <w:color w:val="000000" w:themeColor="text1"/>
          <w:sz w:val="22"/>
          <w:szCs w:val="22"/>
          <w:shd w:val="clear" w:color="auto" w:fill="FFFFFF"/>
        </w:rPr>
      </w:pPr>
      <w:proofErr w:type="gramStart"/>
      <w:r w:rsidRPr="00470F7F">
        <w:rPr>
          <w:rFonts w:ascii="Calibri" w:hAnsi="Calibri" w:cs="Calibri"/>
          <w:b/>
          <w:bCs/>
          <w:color w:val="000000" w:themeColor="text1"/>
          <w:sz w:val="22"/>
          <w:szCs w:val="22"/>
          <w:shd w:val="clear" w:color="auto" w:fill="FFFFFF"/>
        </w:rPr>
        <w:t>isEnabled(</w:t>
      </w:r>
      <w:proofErr w:type="gramEnd"/>
      <w:r w:rsidRPr="00470F7F">
        <w:rPr>
          <w:rFonts w:ascii="Calibri" w:hAnsi="Calibri" w:cs="Calibri"/>
          <w:b/>
          <w:bCs/>
          <w:color w:val="000000" w:themeColor="text1"/>
          <w:sz w:val="22"/>
          <w:szCs w:val="22"/>
          <w:shd w:val="clear" w:color="auto" w:fill="FFFFFF"/>
        </w:rPr>
        <w:t>):</w:t>
      </w:r>
      <w:r w:rsidR="00050B34">
        <w:rPr>
          <w:rFonts w:ascii="Calibri" w:hAnsi="Calibri" w:cs="Calibri"/>
          <w:bCs/>
          <w:color w:val="000000" w:themeColor="text1"/>
          <w:sz w:val="22"/>
          <w:szCs w:val="22"/>
          <w:shd w:val="clear" w:color="auto" w:fill="FFFFFF"/>
        </w:rPr>
        <w:t xml:space="preserve"> Checks if element is enabled for interaction.</w:t>
      </w:r>
    </w:p>
    <w:p w14:paraId="2CBE8DD6" w14:textId="27654B26" w:rsidR="00454C67" w:rsidRDefault="00454C67" w:rsidP="00F614B9">
      <w:pPr>
        <w:jc w:val="both"/>
        <w:rPr>
          <w:rFonts w:ascii="Calibri" w:hAnsi="Calibri" w:cs="Calibri"/>
          <w:bCs/>
          <w:color w:val="000000" w:themeColor="text1"/>
          <w:sz w:val="22"/>
          <w:szCs w:val="22"/>
          <w:shd w:val="clear" w:color="auto" w:fill="FFFFFF"/>
        </w:rPr>
      </w:pPr>
      <w:proofErr w:type="gramStart"/>
      <w:r w:rsidRPr="00470F7F">
        <w:rPr>
          <w:rFonts w:ascii="Calibri" w:hAnsi="Calibri" w:cs="Calibri"/>
          <w:b/>
          <w:bCs/>
          <w:color w:val="000000" w:themeColor="text1"/>
          <w:sz w:val="22"/>
          <w:szCs w:val="22"/>
          <w:shd w:val="clear" w:color="auto" w:fill="FFFFFF"/>
        </w:rPr>
        <w:t>isSelected(</w:t>
      </w:r>
      <w:proofErr w:type="gramEnd"/>
      <w:r w:rsidRPr="00470F7F">
        <w:rPr>
          <w:rFonts w:ascii="Calibri" w:hAnsi="Calibri" w:cs="Calibri"/>
          <w:b/>
          <w:bCs/>
          <w:color w:val="000000" w:themeColor="text1"/>
          <w:sz w:val="22"/>
          <w:szCs w:val="22"/>
          <w:shd w:val="clear" w:color="auto" w:fill="FFFFFF"/>
        </w:rPr>
        <w:t>):</w:t>
      </w:r>
      <w:r w:rsidR="00050B34">
        <w:rPr>
          <w:rFonts w:ascii="Calibri" w:hAnsi="Calibri" w:cs="Calibri"/>
          <w:bCs/>
          <w:color w:val="000000" w:themeColor="text1"/>
          <w:sz w:val="22"/>
          <w:szCs w:val="22"/>
          <w:shd w:val="clear" w:color="auto" w:fill="FFFFFF"/>
        </w:rPr>
        <w:t xml:space="preserve"> Checks if a check box or radio button is selected.</w:t>
      </w:r>
    </w:p>
    <w:p w14:paraId="041F54D0" w14:textId="1230A43D" w:rsidR="003B5EBD" w:rsidRDefault="003B5EBD" w:rsidP="003B5EBD">
      <w:pPr>
        <w:jc w:val="both"/>
        <w:rPr>
          <w:rFonts w:ascii="Calibri" w:hAnsi="Calibri" w:cs="Calibri"/>
          <w:bCs/>
          <w:color w:val="000000" w:themeColor="text1"/>
          <w:sz w:val="22"/>
          <w:szCs w:val="22"/>
          <w:shd w:val="clear" w:color="auto" w:fill="FFFFFF"/>
        </w:rPr>
      </w:pPr>
    </w:p>
    <w:p w14:paraId="5CC18DB1" w14:textId="306C7EA7" w:rsidR="00BC4EBB" w:rsidRDefault="00BC4EBB"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iframe / H to handle it</w:t>
      </w:r>
    </w:p>
    <w:p w14:paraId="6F196C9B" w14:textId="20B77657" w:rsidR="00BC4EBB" w:rsidRDefault="00BC4EBB"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An iframe is an inline frame used to embed another document within the current HTML document. I can handle by using switchTo(</w:t>
      </w:r>
      <w:proofErr w:type="gramStart"/>
      <w:r>
        <w:rPr>
          <w:rFonts w:ascii="Calibri" w:hAnsi="Calibri" w:cs="Calibri"/>
          <w:bCs/>
          <w:color w:val="000000" w:themeColor="text1"/>
          <w:sz w:val="22"/>
          <w:szCs w:val="22"/>
          <w:shd w:val="clear" w:color="auto" w:fill="FFFFFF"/>
        </w:rPr>
        <w:t>).frame</w:t>
      </w:r>
      <w:proofErr w:type="gramEnd"/>
      <w:r>
        <w:rPr>
          <w:rFonts w:ascii="Calibri" w:hAnsi="Calibri" w:cs="Calibri"/>
          <w:bCs/>
          <w:color w:val="000000" w:themeColor="text1"/>
          <w:sz w:val="22"/>
          <w:szCs w:val="22"/>
          <w:shd w:val="clear" w:color="auto" w:fill="FFFFFF"/>
        </w:rPr>
        <w:t>().</w:t>
      </w:r>
    </w:p>
    <w:p w14:paraId="06B26870" w14:textId="3453D511" w:rsidR="003B5EBD" w:rsidRDefault="003B5EBD" w:rsidP="003B5EBD">
      <w:pPr>
        <w:jc w:val="both"/>
        <w:rPr>
          <w:rFonts w:ascii="Calibri" w:hAnsi="Calibri" w:cs="Calibri"/>
          <w:bCs/>
          <w:color w:val="000000" w:themeColor="text1"/>
          <w:sz w:val="22"/>
          <w:szCs w:val="22"/>
          <w:shd w:val="clear" w:color="auto" w:fill="FFFFFF"/>
        </w:rPr>
      </w:pPr>
    </w:p>
    <w:p w14:paraId="0F21AFB7" w14:textId="5CE30A41" w:rsidR="00DB54B0" w:rsidRDefault="00DB54B0"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Some selenium alternatives for browser automation ----- Cypress, TestCafe and Palywright</w:t>
      </w:r>
    </w:p>
    <w:p w14:paraId="63C05D05" w14:textId="1117E7AA" w:rsidR="00DB54B0" w:rsidRDefault="00DB54B0" w:rsidP="003B5EBD">
      <w:pPr>
        <w:jc w:val="both"/>
        <w:rPr>
          <w:rFonts w:ascii="Calibri" w:hAnsi="Calibri" w:cs="Calibri"/>
          <w:bCs/>
          <w:color w:val="000000" w:themeColor="text1"/>
          <w:sz w:val="22"/>
          <w:szCs w:val="22"/>
          <w:shd w:val="clear" w:color="auto" w:fill="FFFFFF"/>
        </w:rPr>
      </w:pPr>
    </w:p>
    <w:p w14:paraId="5D1F111D" w14:textId="48B571C2" w:rsidR="00452B5F" w:rsidRDefault="00F266EA"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run TCs </w:t>
      </w:r>
      <w:r w:rsidR="001E0F57">
        <w:rPr>
          <w:rFonts w:ascii="Calibri" w:hAnsi="Calibri" w:cs="Calibri"/>
          <w:bCs/>
          <w:color w:val="000000" w:themeColor="text1"/>
          <w:sz w:val="22"/>
          <w:szCs w:val="22"/>
          <w:shd w:val="clear" w:color="auto" w:fill="FFFFFF"/>
        </w:rPr>
        <w:t>in multiple browser using selenium</w:t>
      </w:r>
    </w:p>
    <w:p w14:paraId="73D9FFD5" w14:textId="4FC56174" w:rsidR="001E0F57" w:rsidRDefault="001E0F5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w:t>
      </w:r>
      <w:r w:rsidR="00B92AAE">
        <w:rPr>
          <w:rFonts w:ascii="Calibri" w:hAnsi="Calibri" w:cs="Calibri"/>
          <w:bCs/>
          <w:color w:val="000000" w:themeColor="text1"/>
          <w:sz w:val="22"/>
          <w:szCs w:val="22"/>
          <w:shd w:val="clear" w:color="auto" w:fill="FFFFFF"/>
        </w:rPr>
        <w:t>WD</w:t>
      </w:r>
      <w:r>
        <w:rPr>
          <w:rFonts w:ascii="Calibri" w:hAnsi="Calibri" w:cs="Calibri"/>
          <w:bCs/>
          <w:color w:val="000000" w:themeColor="text1"/>
          <w:sz w:val="22"/>
          <w:szCs w:val="22"/>
          <w:shd w:val="clear" w:color="auto" w:fill="FFFFFF"/>
        </w:rPr>
        <w:t xml:space="preserve"> interface for different browsers </w:t>
      </w:r>
      <w:r w:rsidRPr="00B92AAE">
        <w:rPr>
          <w:rFonts w:ascii="Calibri" w:hAnsi="Calibri" w:cs="Calibri"/>
          <w:b/>
          <w:bCs/>
          <w:color w:val="808080" w:themeColor="background1" w:themeShade="80"/>
          <w:sz w:val="22"/>
          <w:szCs w:val="22"/>
          <w:shd w:val="clear" w:color="auto" w:fill="FFFFFF"/>
        </w:rPr>
        <w:t>or</w:t>
      </w:r>
      <w:r>
        <w:rPr>
          <w:rFonts w:ascii="Calibri" w:hAnsi="Calibri" w:cs="Calibri"/>
          <w:bCs/>
          <w:color w:val="000000" w:themeColor="text1"/>
          <w:sz w:val="22"/>
          <w:szCs w:val="22"/>
          <w:shd w:val="clear" w:color="auto" w:fill="FFFFFF"/>
        </w:rPr>
        <w:t xml:space="preserve"> use tools like TestNG with browser parameters for cross-browser testing.</w:t>
      </w:r>
    </w:p>
    <w:p w14:paraId="6699AA97" w14:textId="3A9F8AA0" w:rsidR="003B5EBD" w:rsidRDefault="003B5EBD" w:rsidP="003B5EBD">
      <w:pPr>
        <w:jc w:val="both"/>
        <w:rPr>
          <w:rFonts w:ascii="Calibri" w:hAnsi="Calibri" w:cs="Calibri"/>
          <w:bCs/>
          <w:color w:val="000000" w:themeColor="text1"/>
          <w:sz w:val="22"/>
          <w:szCs w:val="22"/>
          <w:shd w:val="clear" w:color="auto" w:fill="FFFFFF"/>
        </w:rPr>
      </w:pPr>
    </w:p>
    <w:p w14:paraId="159601CE" w14:textId="29590FDB" w:rsidR="00161267" w:rsidRDefault="0016126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What are WebElements </w:t>
      </w:r>
      <w:r w:rsidR="0005175D">
        <w:rPr>
          <w:rFonts w:ascii="Calibri" w:hAnsi="Calibri" w:cs="Calibri"/>
          <w:bCs/>
          <w:color w:val="000000" w:themeColor="text1"/>
          <w:sz w:val="22"/>
          <w:szCs w:val="22"/>
          <w:shd w:val="clear" w:color="auto" w:fill="FFFFFF"/>
        </w:rPr>
        <w:t>in selenium</w:t>
      </w:r>
    </w:p>
    <w:p w14:paraId="7041DA1A" w14:textId="224F923A" w:rsidR="0005175D" w:rsidRDefault="0005175D"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WebElements represents elements on a web page (buttons, input fields) selenium can interact with those.</w:t>
      </w:r>
    </w:p>
    <w:p w14:paraId="1679BA5C" w14:textId="18B5BEFB" w:rsidR="003B5EBD" w:rsidRDefault="003B5EBD" w:rsidP="003B5EBD">
      <w:pPr>
        <w:jc w:val="both"/>
        <w:rPr>
          <w:rFonts w:ascii="Calibri" w:hAnsi="Calibri" w:cs="Calibri"/>
          <w:bCs/>
          <w:color w:val="000000" w:themeColor="text1"/>
          <w:sz w:val="22"/>
          <w:szCs w:val="22"/>
          <w:shd w:val="clear" w:color="auto" w:fill="FFFFFF"/>
        </w:rPr>
      </w:pPr>
    </w:p>
    <w:p w14:paraId="0F6C59E2" w14:textId="6CD98420" w:rsidR="00432E1C" w:rsidRDefault="00432E1C"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Can selenium handle HTTPS certificate </w:t>
      </w:r>
      <w:proofErr w:type="gramStart"/>
      <w:r>
        <w:rPr>
          <w:rFonts w:ascii="Calibri" w:hAnsi="Calibri" w:cs="Calibri"/>
          <w:bCs/>
          <w:color w:val="000000" w:themeColor="text1"/>
          <w:sz w:val="22"/>
          <w:szCs w:val="22"/>
          <w:shd w:val="clear" w:color="auto" w:fill="FFFFFF"/>
        </w:rPr>
        <w:t>issues</w:t>
      </w:r>
      <w:proofErr w:type="gramEnd"/>
    </w:p>
    <w:p w14:paraId="3F0ADD66" w14:textId="77E9275F" w:rsidR="00432E1C" w:rsidRDefault="00432E1C" w:rsidP="00432E1C">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Yes, selenium can handle HTTPS certificate issues using browser-specific settings or desiredCapabilities.</w:t>
      </w:r>
    </w:p>
    <w:p w14:paraId="7FB095F8" w14:textId="6FC3B458" w:rsidR="00432E1C" w:rsidRDefault="00432E1C" w:rsidP="003B5EBD">
      <w:pPr>
        <w:jc w:val="both"/>
        <w:rPr>
          <w:rFonts w:ascii="Calibri" w:hAnsi="Calibri" w:cs="Calibri"/>
          <w:bCs/>
          <w:color w:val="000000" w:themeColor="text1"/>
          <w:sz w:val="22"/>
          <w:szCs w:val="22"/>
          <w:shd w:val="clear" w:color="auto" w:fill="FFFFFF"/>
        </w:rPr>
      </w:pPr>
    </w:p>
    <w:p w14:paraId="41EA99DE" w14:textId="1E86D856" w:rsidR="008B0932" w:rsidRDefault="00444806"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Role of JavascriptExecutor in selenium</w:t>
      </w:r>
    </w:p>
    <w:p w14:paraId="36260E45" w14:textId="4BAECB9B" w:rsidR="00444806" w:rsidRDefault="00444806"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JavascriptExecutor allows executing JavaScript code with the browser, which can be useful for handling dynamic elements or scrolling.</w:t>
      </w:r>
    </w:p>
    <w:p w14:paraId="0BC5CDE8" w14:textId="3E78F388" w:rsidR="00444806" w:rsidRDefault="00444806" w:rsidP="003B5EBD">
      <w:pPr>
        <w:jc w:val="both"/>
        <w:rPr>
          <w:rFonts w:ascii="Calibri" w:hAnsi="Calibri" w:cs="Calibri"/>
          <w:bCs/>
          <w:color w:val="000000" w:themeColor="text1"/>
          <w:sz w:val="22"/>
          <w:szCs w:val="22"/>
          <w:shd w:val="clear" w:color="auto" w:fill="FFFFFF"/>
        </w:rPr>
      </w:pPr>
    </w:p>
    <w:p w14:paraId="41236F5D" w14:textId="6E59AB1F" w:rsidR="00444806" w:rsidRDefault="00D10DD7"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navigate(</w:t>
      </w:r>
      <w:proofErr w:type="gramStart"/>
      <w:r>
        <w:rPr>
          <w:rFonts w:ascii="Calibri" w:hAnsi="Calibri" w:cs="Calibri"/>
          <w:bCs/>
          <w:color w:val="000000" w:themeColor="text1"/>
          <w:sz w:val="22"/>
          <w:szCs w:val="22"/>
          <w:shd w:val="clear" w:color="auto" w:fill="FFFFFF"/>
        </w:rPr>
        <w:t>).refresh</w:t>
      </w:r>
      <w:proofErr w:type="gramEnd"/>
      <w:r>
        <w:rPr>
          <w:rFonts w:ascii="Calibri" w:hAnsi="Calibri" w:cs="Calibri"/>
          <w:bCs/>
          <w:color w:val="000000" w:themeColor="text1"/>
          <w:sz w:val="22"/>
          <w:szCs w:val="22"/>
          <w:shd w:val="clear" w:color="auto" w:fill="FFFFFF"/>
        </w:rPr>
        <w:t>() and driver.get(navigate.getCurrentUrl())</w:t>
      </w:r>
    </w:p>
    <w:p w14:paraId="32DBC93A" w14:textId="2C86333B" w:rsidR="00D10DD7" w:rsidRDefault="00D10DD7" w:rsidP="00D10D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navigate(</w:t>
      </w:r>
      <w:proofErr w:type="gramStart"/>
      <w:r>
        <w:rPr>
          <w:rFonts w:ascii="Calibri" w:hAnsi="Calibri" w:cs="Calibri"/>
          <w:bCs/>
          <w:color w:val="000000" w:themeColor="text1"/>
          <w:sz w:val="22"/>
          <w:szCs w:val="22"/>
          <w:shd w:val="clear" w:color="auto" w:fill="FFFFFF"/>
        </w:rPr>
        <w:t>).refresh</w:t>
      </w:r>
      <w:proofErr w:type="gramEnd"/>
      <w:r>
        <w:rPr>
          <w:rFonts w:ascii="Calibri" w:hAnsi="Calibri" w:cs="Calibri"/>
          <w:bCs/>
          <w:color w:val="000000" w:themeColor="text1"/>
          <w:sz w:val="22"/>
          <w:szCs w:val="22"/>
          <w:shd w:val="clear" w:color="auto" w:fill="FFFFFF"/>
        </w:rPr>
        <w:t>(): Refresh the browser window</w:t>
      </w:r>
    </w:p>
    <w:p w14:paraId="26F06261" w14:textId="5A0C45EA" w:rsidR="00D10DD7" w:rsidRDefault="00D10DD7" w:rsidP="00D10D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driver.get(</w:t>
      </w:r>
      <w:proofErr w:type="gramStart"/>
      <w:r>
        <w:rPr>
          <w:rFonts w:ascii="Calibri" w:hAnsi="Calibri" w:cs="Calibri"/>
          <w:bCs/>
          <w:color w:val="000000" w:themeColor="text1"/>
          <w:sz w:val="22"/>
          <w:szCs w:val="22"/>
          <w:shd w:val="clear" w:color="auto" w:fill="FFFFFF"/>
        </w:rPr>
        <w:t>navigate.getCurrentUrl</w:t>
      </w:r>
      <w:proofErr w:type="gramEnd"/>
      <w:r>
        <w:rPr>
          <w:rFonts w:ascii="Calibri" w:hAnsi="Calibri" w:cs="Calibri"/>
          <w:bCs/>
          <w:color w:val="000000" w:themeColor="text1"/>
          <w:sz w:val="22"/>
          <w:szCs w:val="22"/>
          <w:shd w:val="clear" w:color="auto" w:fill="FFFFFF"/>
        </w:rPr>
        <w:t>()): Loads the current URL again, which also results in a page refresh.</w:t>
      </w:r>
    </w:p>
    <w:p w14:paraId="0C8F16E5" w14:textId="17EEFF9E" w:rsidR="00444806" w:rsidRDefault="00444806" w:rsidP="003B5EBD">
      <w:pPr>
        <w:jc w:val="both"/>
        <w:rPr>
          <w:rFonts w:ascii="Calibri" w:hAnsi="Calibri" w:cs="Calibri"/>
          <w:bCs/>
          <w:color w:val="000000" w:themeColor="text1"/>
          <w:sz w:val="22"/>
          <w:szCs w:val="22"/>
          <w:shd w:val="clear" w:color="auto" w:fill="FFFFFF"/>
        </w:rPr>
      </w:pPr>
    </w:p>
    <w:p w14:paraId="46D0FD0E" w14:textId="58D1111A" w:rsidR="007B2A83" w:rsidRDefault="00D2044B" w:rsidP="003B5EBD">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0560" behindDoc="1" locked="0" layoutInCell="1" allowOverlap="1" wp14:anchorId="475248B8" wp14:editId="797ED3E9">
            <wp:simplePos x="0" y="0"/>
            <wp:positionH relativeFrom="column">
              <wp:posOffset>2032635</wp:posOffset>
            </wp:positionH>
            <wp:positionV relativeFrom="paragraph">
              <wp:posOffset>66040</wp:posOffset>
            </wp:positionV>
            <wp:extent cx="1459230" cy="217170"/>
            <wp:effectExtent l="0" t="0" r="0" b="0"/>
            <wp:wrapTight wrapText="bothSides">
              <wp:wrapPolygon edited="0">
                <wp:start x="0" y="0"/>
                <wp:lineTo x="0" y="18947"/>
                <wp:lineTo x="21431" y="18947"/>
                <wp:lineTo x="21431" y="0"/>
                <wp:lineTo x="0" y="0"/>
              </wp:wrapPolygon>
            </wp:wrapTight>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cstate="print">
                      <a:extLst>
                        <a:ext uri="{28A0092B-C50C-407E-A947-70E740481C1C}">
                          <a14:useLocalDpi xmlns:a14="http://schemas.microsoft.com/office/drawing/2010/main" val="0"/>
                        </a:ext>
                      </a:extLst>
                    </a:blip>
                    <a:stretch>
                      <a:fillRect/>
                    </a:stretch>
                  </pic:blipFill>
                  <pic:spPr>
                    <a:xfrm>
                      <a:off x="0" y="0"/>
                      <a:ext cx="1459230" cy="217170"/>
                    </a:xfrm>
                    <a:prstGeom prst="rect">
                      <a:avLst/>
                    </a:prstGeom>
                  </pic:spPr>
                </pic:pic>
              </a:graphicData>
            </a:graphic>
            <wp14:sizeRelH relativeFrom="page">
              <wp14:pctWidth>0</wp14:pctWidth>
            </wp14:sizeRelH>
            <wp14:sizeRelV relativeFrom="page">
              <wp14:pctHeight>0</wp14:pctHeight>
            </wp14:sizeRelV>
          </wp:anchor>
        </w:drawing>
      </w:r>
      <w:r w:rsidR="007B2A83">
        <w:rPr>
          <w:rFonts w:ascii="Calibri" w:hAnsi="Calibri" w:cs="Calibri"/>
          <w:bCs/>
          <w:color w:val="000000" w:themeColor="text1"/>
          <w:sz w:val="22"/>
          <w:szCs w:val="22"/>
          <w:shd w:val="clear" w:color="auto" w:fill="FFFFFF"/>
        </w:rPr>
        <w:t>@. W r capabilities</w:t>
      </w:r>
    </w:p>
    <w:p w14:paraId="219EB088" w14:textId="56215BF1" w:rsidR="007B2A83" w:rsidRDefault="007B2A83" w:rsidP="003B5EBD">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Settings to configure WebDriver</w:t>
      </w:r>
      <w:r w:rsidR="00D97931" w:rsidRPr="00D97931">
        <w:rPr>
          <w:noProof/>
        </w:rPr>
        <w:t xml:space="preserve"> </w:t>
      </w:r>
    </w:p>
    <w:p w14:paraId="4C207B05" w14:textId="678A0981" w:rsidR="007B2A83" w:rsidRDefault="00D97931" w:rsidP="003B5EBD">
      <w:pPr>
        <w:jc w:val="both"/>
        <w:rPr>
          <w:rFonts w:ascii="Calibri" w:hAnsi="Calibri" w:cs="Calibri"/>
          <w:bCs/>
          <w:color w:val="000000" w:themeColor="text1"/>
          <w:sz w:val="22"/>
          <w:szCs w:val="22"/>
          <w:shd w:val="clear" w:color="auto" w:fill="FFFFFF"/>
        </w:rPr>
      </w:pPr>
      <w:r w:rsidRPr="00D97931">
        <w:rPr>
          <w:rFonts w:ascii="Calibri" w:hAnsi="Calibri" w:cs="Calibri"/>
          <w:b/>
          <w:bCs/>
          <w:color w:val="FF0000"/>
          <w:sz w:val="22"/>
          <w:szCs w:val="22"/>
          <w:shd w:val="clear" w:color="auto" w:fill="FFFFFF"/>
        </w:rPr>
        <w:t>N:</w:t>
      </w:r>
      <w:r>
        <w:rPr>
          <w:rFonts w:ascii="Calibri" w:hAnsi="Calibri" w:cs="Calibri"/>
          <w:bCs/>
          <w:color w:val="000000" w:themeColor="text1"/>
          <w:sz w:val="22"/>
          <w:szCs w:val="22"/>
          <w:shd w:val="clear" w:color="auto" w:fill="FFFFFF"/>
        </w:rPr>
        <w:t xml:space="preserve"> To disable extensions add “disable-extensions” cmd</w:t>
      </w:r>
    </w:p>
    <w:p w14:paraId="6C296E90" w14:textId="5507C6E5" w:rsidR="00FC1B73" w:rsidRPr="00FC1B73" w:rsidRDefault="00FC1B73" w:rsidP="00FC1B73">
      <w:pPr>
        <w:jc w:val="both"/>
        <w:rPr>
          <w:rFonts w:ascii="Calibri" w:hAnsi="Calibri" w:cs="Calibri"/>
          <w:bCs/>
          <w:color w:val="000000" w:themeColor="text1"/>
          <w:sz w:val="22"/>
          <w:szCs w:val="22"/>
          <w:shd w:val="clear" w:color="auto" w:fill="FFFFFF"/>
        </w:rPr>
      </w:pPr>
    </w:p>
    <w:p w14:paraId="0C838A4B" w14:textId="22BB0CB3" w:rsidR="00FC1B73" w:rsidRPr="00FC1B73" w:rsidRDefault="003A2C9D" w:rsidP="00FC1B7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1584" behindDoc="1" locked="0" layoutInCell="1" allowOverlap="1" wp14:anchorId="6515040D" wp14:editId="11948543">
            <wp:simplePos x="0" y="0"/>
            <wp:positionH relativeFrom="column">
              <wp:posOffset>2497455</wp:posOffset>
            </wp:positionH>
            <wp:positionV relativeFrom="paragraph">
              <wp:posOffset>32385</wp:posOffset>
            </wp:positionV>
            <wp:extent cx="1497330" cy="163830"/>
            <wp:effectExtent l="0" t="0" r="0" b="0"/>
            <wp:wrapTight wrapText="bothSides">
              <wp:wrapPolygon edited="0">
                <wp:start x="0" y="0"/>
                <wp:lineTo x="0" y="20093"/>
                <wp:lineTo x="21435" y="20093"/>
                <wp:lineTo x="21435" y="0"/>
                <wp:lineTo x="0" y="0"/>
              </wp:wrapPolygon>
            </wp:wrapTight>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cstate="print">
                      <a:extLst>
                        <a:ext uri="{28A0092B-C50C-407E-A947-70E740481C1C}">
                          <a14:useLocalDpi xmlns:a14="http://schemas.microsoft.com/office/drawing/2010/main" val="0"/>
                        </a:ext>
                      </a:extLst>
                    </a:blip>
                    <a:stretch>
                      <a:fillRect/>
                    </a:stretch>
                  </pic:blipFill>
                  <pic:spPr>
                    <a:xfrm>
                      <a:off x="0" y="0"/>
                      <a:ext cx="1497330" cy="163830"/>
                    </a:xfrm>
                    <a:prstGeom prst="rect">
                      <a:avLst/>
                    </a:prstGeom>
                  </pic:spPr>
                </pic:pic>
              </a:graphicData>
            </a:graphic>
            <wp14:sizeRelH relativeFrom="page">
              <wp14:pctWidth>0</wp14:pctWidth>
            </wp14:sizeRelH>
            <wp14:sizeRelV relativeFrom="page">
              <wp14:pctHeight>0</wp14:pctHeight>
            </wp14:sizeRelV>
          </wp:anchor>
        </w:drawing>
      </w:r>
      <w:r w:rsidR="00FC1B73" w:rsidRPr="00FC1B73">
        <w:rPr>
          <w:rFonts w:ascii="Calibri" w:hAnsi="Calibri" w:cs="Calibri"/>
          <w:bCs/>
          <w:color w:val="000000" w:themeColor="text1"/>
          <w:sz w:val="22"/>
          <w:szCs w:val="22"/>
          <w:shd w:val="clear" w:color="auto" w:fill="FFFFFF"/>
        </w:rPr>
        <w:t>@. To store config or environment data?</w:t>
      </w:r>
      <w:r>
        <w:rPr>
          <w:rFonts w:ascii="Calibri" w:hAnsi="Calibri" w:cs="Calibri"/>
          <w:bCs/>
          <w:color w:val="000000" w:themeColor="text1"/>
          <w:sz w:val="22"/>
          <w:szCs w:val="22"/>
          <w:shd w:val="clear" w:color="auto" w:fill="FFFFFF"/>
        </w:rPr>
        <w:t xml:space="preserve"> </w:t>
      </w:r>
    </w:p>
    <w:p w14:paraId="29DD1F92"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2310FA5C"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Wr Maps commonly used in frameworks? ---- Step names, locator mapping, config, headers</w:t>
      </w:r>
    </w:p>
    <w:p w14:paraId="5D61587D"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7A8C8EAB" w14:textId="65D302ED"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To convert between List, Set, and Map?</w:t>
      </w:r>
    </w:p>
    <w:p w14:paraId="78AC9DFF" w14:textId="6B242ABE" w:rsidR="004A4672" w:rsidRDefault="004A4672" w:rsidP="004A4672">
      <w:pPr>
        <w:rPr>
          <w:rFonts w:ascii="Calibri" w:hAnsi="Calibri" w:cs="Calibri"/>
          <w:bCs/>
          <w:sz w:val="22"/>
          <w:szCs w:val="22"/>
          <w:lang w:val="en-US"/>
        </w:rPr>
      </w:pPr>
      <w:r>
        <w:rPr>
          <w:noProof/>
        </w:rPr>
        <w:drawing>
          <wp:anchor distT="0" distB="0" distL="114300" distR="114300" simplePos="0" relativeHeight="251649536" behindDoc="1" locked="0" layoutInCell="1" allowOverlap="1" wp14:anchorId="4666F011" wp14:editId="09C9194F">
            <wp:simplePos x="0" y="0"/>
            <wp:positionH relativeFrom="column">
              <wp:posOffset>2969895</wp:posOffset>
            </wp:positionH>
            <wp:positionV relativeFrom="paragraph">
              <wp:posOffset>28575</wp:posOffset>
            </wp:positionV>
            <wp:extent cx="1973580" cy="167640"/>
            <wp:effectExtent l="0" t="0" r="0" b="0"/>
            <wp:wrapTight wrapText="bothSides">
              <wp:wrapPolygon edited="0">
                <wp:start x="0" y="0"/>
                <wp:lineTo x="0" y="19636"/>
                <wp:lineTo x="21475" y="19636"/>
                <wp:lineTo x="21475" y="0"/>
                <wp:lineTo x="0" y="0"/>
              </wp:wrapPolygon>
            </wp:wrapTight>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cstate="print">
                      <a:extLst>
                        <a:ext uri="{28A0092B-C50C-407E-A947-70E740481C1C}">
                          <a14:useLocalDpi xmlns:a14="http://schemas.microsoft.com/office/drawing/2010/main" val="0"/>
                        </a:ext>
                      </a:extLst>
                    </a:blip>
                    <a:stretch>
                      <a:fillRect/>
                    </a:stretch>
                  </pic:blipFill>
                  <pic:spPr>
                    <a:xfrm>
                      <a:off x="0" y="0"/>
                      <a:ext cx="1973580" cy="167640"/>
                    </a:xfrm>
                    <a:prstGeom prst="rect">
                      <a:avLst/>
                    </a:prstGeom>
                  </pic:spPr>
                </pic:pic>
              </a:graphicData>
            </a:graphic>
            <wp14:sizeRelH relativeFrom="page">
              <wp14:pctWidth>0</wp14:pctWidth>
            </wp14:sizeRelH>
            <wp14:sizeRelV relativeFrom="page">
              <wp14:pctHeight>0</wp14:pctHeight>
            </wp14:sizeRelV>
          </wp:anchor>
        </w:drawing>
      </w:r>
      <w:r>
        <w:rPr>
          <w:rFonts w:ascii="Calibri" w:hAnsi="Calibri" w:cs="Calibri"/>
          <w:bCs/>
          <w:sz w:val="22"/>
          <w:szCs w:val="22"/>
          <w:lang w:val="en-US"/>
        </w:rPr>
        <w:t>List to Set: Set&lt;T&gt; set = new HashSet&lt;&gt;(list);</w:t>
      </w:r>
    </w:p>
    <w:p w14:paraId="11364264" w14:textId="77777777" w:rsidR="004A4672" w:rsidRDefault="004A4672" w:rsidP="004A4672">
      <w:pPr>
        <w:rPr>
          <w:rFonts w:ascii="Calibri" w:hAnsi="Calibri" w:cs="Calibri"/>
          <w:bCs/>
          <w:sz w:val="22"/>
          <w:szCs w:val="22"/>
          <w:lang w:val="en-US"/>
        </w:rPr>
      </w:pPr>
      <w:r>
        <w:rPr>
          <w:rFonts w:ascii="Calibri" w:hAnsi="Calibri" w:cs="Calibri"/>
          <w:bCs/>
          <w:sz w:val="22"/>
          <w:szCs w:val="22"/>
          <w:lang w:val="en-US"/>
        </w:rPr>
        <w:t>Set to List: List&lt;T&gt; list = new ArrayList&lt;&gt;(set);</w:t>
      </w:r>
    </w:p>
    <w:p w14:paraId="6E21A5B8" w14:textId="699DA874" w:rsidR="00FC1B73" w:rsidRPr="00FC1B73" w:rsidRDefault="004A4672" w:rsidP="004A4672">
      <w:pPr>
        <w:jc w:val="both"/>
        <w:rPr>
          <w:rFonts w:ascii="Calibri" w:hAnsi="Calibri" w:cs="Calibri"/>
          <w:bCs/>
          <w:color w:val="000000" w:themeColor="text1"/>
          <w:sz w:val="22"/>
          <w:szCs w:val="22"/>
          <w:shd w:val="clear" w:color="auto" w:fill="FFFFFF"/>
        </w:rPr>
      </w:pPr>
      <w:r>
        <w:rPr>
          <w:rFonts w:ascii="Calibri" w:hAnsi="Calibri" w:cs="Calibri"/>
          <w:bCs/>
          <w:sz w:val="22"/>
          <w:szCs w:val="22"/>
          <w:lang w:val="en-US"/>
        </w:rPr>
        <w:t>Map keys to List: new ArrayList&lt;&gt;(</w:t>
      </w:r>
      <w:proofErr w:type="gramStart"/>
      <w:r>
        <w:rPr>
          <w:rFonts w:ascii="Calibri" w:hAnsi="Calibri" w:cs="Calibri"/>
          <w:bCs/>
          <w:sz w:val="22"/>
          <w:szCs w:val="22"/>
          <w:lang w:val="en-US"/>
        </w:rPr>
        <w:t>map.keySet</w:t>
      </w:r>
      <w:proofErr w:type="gramEnd"/>
      <w:r>
        <w:rPr>
          <w:rFonts w:ascii="Calibri" w:hAnsi="Calibri" w:cs="Calibri"/>
          <w:bCs/>
          <w:sz w:val="22"/>
          <w:szCs w:val="22"/>
          <w:lang w:val="en-US"/>
        </w:rPr>
        <w:t>());</w:t>
      </w:r>
    </w:p>
    <w:p w14:paraId="45F15AF1" w14:textId="77777777" w:rsidR="004A4672" w:rsidRDefault="004A4672" w:rsidP="00FC1B73">
      <w:pPr>
        <w:jc w:val="both"/>
        <w:rPr>
          <w:rFonts w:ascii="Calibri" w:hAnsi="Calibri" w:cs="Calibri"/>
          <w:bCs/>
          <w:color w:val="000000" w:themeColor="text1"/>
          <w:sz w:val="22"/>
          <w:szCs w:val="22"/>
          <w:shd w:val="clear" w:color="auto" w:fill="FFFFFF"/>
        </w:rPr>
      </w:pPr>
    </w:p>
    <w:p w14:paraId="1BDF6A93" w14:textId="6588A366" w:rsidR="00FC1B73" w:rsidRPr="00FC1B73" w:rsidRDefault="001A2E99" w:rsidP="00FC1B73">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54656" behindDoc="1" locked="0" layoutInCell="1" allowOverlap="1" wp14:anchorId="6EE0AC04" wp14:editId="02DCA77F">
            <wp:simplePos x="0" y="0"/>
            <wp:positionH relativeFrom="column">
              <wp:posOffset>2524125</wp:posOffset>
            </wp:positionH>
            <wp:positionV relativeFrom="paragraph">
              <wp:posOffset>41275</wp:posOffset>
            </wp:positionV>
            <wp:extent cx="1946910" cy="220980"/>
            <wp:effectExtent l="0" t="0" r="0" b="0"/>
            <wp:wrapTight wrapText="bothSides">
              <wp:wrapPolygon edited="0">
                <wp:start x="0" y="0"/>
                <wp:lineTo x="0" y="20483"/>
                <wp:lineTo x="21346" y="20483"/>
                <wp:lineTo x="21346" y="0"/>
                <wp:lineTo x="0" y="0"/>
              </wp:wrapPolygon>
            </wp:wrapTight>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cstate="print">
                      <a:extLst>
                        <a:ext uri="{28A0092B-C50C-407E-A947-70E740481C1C}">
                          <a14:useLocalDpi xmlns:a14="http://schemas.microsoft.com/office/drawing/2010/main" val="0"/>
                        </a:ext>
                      </a:extLst>
                    </a:blip>
                    <a:stretch>
                      <a:fillRect/>
                    </a:stretch>
                  </pic:blipFill>
                  <pic:spPr>
                    <a:xfrm>
                      <a:off x="0" y="0"/>
                      <a:ext cx="1946910" cy="220980"/>
                    </a:xfrm>
                    <a:prstGeom prst="rect">
                      <a:avLst/>
                    </a:prstGeom>
                  </pic:spPr>
                </pic:pic>
              </a:graphicData>
            </a:graphic>
            <wp14:sizeRelH relativeFrom="margin">
              <wp14:pctWidth>0</wp14:pctWidth>
            </wp14:sizeRelH>
            <wp14:sizeRelV relativeFrom="margin">
              <wp14:pctHeight>0</wp14:pctHeight>
            </wp14:sizeRelV>
          </wp:anchor>
        </w:drawing>
      </w:r>
      <w:r w:rsidR="00FC1B73" w:rsidRPr="00FC1B73">
        <w:rPr>
          <w:rFonts w:ascii="Calibri" w:hAnsi="Calibri" w:cs="Calibri"/>
          <w:bCs/>
          <w:color w:val="000000" w:themeColor="text1"/>
          <w:sz w:val="22"/>
          <w:szCs w:val="22"/>
          <w:shd w:val="clear" w:color="auto" w:fill="FFFFFF"/>
        </w:rPr>
        <w:t xml:space="preserve">@. To iterate a Map with key-value pairs? </w:t>
      </w:r>
    </w:p>
    <w:p w14:paraId="2D1E373E"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7B39FF4A"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When to use TreeMap or TreeSet?</w:t>
      </w:r>
    </w:p>
    <w:p w14:paraId="7B03BBCE"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TreeMap - When keys need to be sorted</w:t>
      </w:r>
    </w:p>
    <w:p w14:paraId="5948CCD7" w14:textId="77777777" w:rsidR="00FC1B73" w:rsidRP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TreeSet - When values must be unique and sorted</w:t>
      </w:r>
    </w:p>
    <w:p w14:paraId="58E72973" w14:textId="77777777" w:rsidR="00FC1B73" w:rsidRPr="00FC1B73" w:rsidRDefault="00FC1B73" w:rsidP="00FC1B73">
      <w:pPr>
        <w:jc w:val="both"/>
        <w:rPr>
          <w:rFonts w:ascii="Calibri" w:hAnsi="Calibri" w:cs="Calibri"/>
          <w:bCs/>
          <w:color w:val="000000" w:themeColor="text1"/>
          <w:sz w:val="22"/>
          <w:szCs w:val="22"/>
          <w:shd w:val="clear" w:color="auto" w:fill="FFFFFF"/>
        </w:rPr>
      </w:pPr>
    </w:p>
    <w:p w14:paraId="58848577" w14:textId="09F82061" w:rsidR="00FC1B73" w:rsidRDefault="00FC1B73" w:rsidP="00FC1B73">
      <w:pPr>
        <w:jc w:val="both"/>
        <w:rPr>
          <w:rFonts w:ascii="Calibri" w:hAnsi="Calibri" w:cs="Calibri"/>
          <w:bCs/>
          <w:color w:val="000000" w:themeColor="text1"/>
          <w:sz w:val="22"/>
          <w:szCs w:val="22"/>
          <w:shd w:val="clear" w:color="auto" w:fill="FFFFFF"/>
        </w:rPr>
      </w:pPr>
      <w:r w:rsidRPr="00FC1B73">
        <w:rPr>
          <w:rFonts w:ascii="Calibri" w:hAnsi="Calibri" w:cs="Calibri"/>
          <w:bCs/>
          <w:color w:val="000000" w:themeColor="text1"/>
          <w:sz w:val="22"/>
          <w:szCs w:val="22"/>
          <w:shd w:val="clear" w:color="auto" w:fill="FFFFFF"/>
        </w:rPr>
        <w:t>@. H HashMap differs from LinkedHashMap?</w:t>
      </w:r>
    </w:p>
    <w:p w14:paraId="7D35D6EC" w14:textId="4D6C31A5" w:rsidR="001A2E99" w:rsidRPr="001A2E99" w:rsidRDefault="001A2E99" w:rsidP="001A2E99">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6944" behindDoc="1" locked="0" layoutInCell="1" allowOverlap="1" wp14:anchorId="4A3AB1E4" wp14:editId="661264AA">
            <wp:simplePos x="0" y="0"/>
            <wp:positionH relativeFrom="column">
              <wp:posOffset>3080385</wp:posOffset>
            </wp:positionH>
            <wp:positionV relativeFrom="paragraph">
              <wp:posOffset>59055</wp:posOffset>
            </wp:positionV>
            <wp:extent cx="1943100" cy="232410"/>
            <wp:effectExtent l="0" t="0" r="0" b="0"/>
            <wp:wrapTight wrapText="bothSides">
              <wp:wrapPolygon edited="0">
                <wp:start x="0" y="0"/>
                <wp:lineTo x="0" y="19475"/>
                <wp:lineTo x="21388" y="19475"/>
                <wp:lineTo x="21388" y="0"/>
                <wp:lineTo x="0" y="0"/>
              </wp:wrapPolygon>
            </wp:wrapTight>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1943100" cy="232410"/>
                    </a:xfrm>
                    <a:prstGeom prst="rect">
                      <a:avLst/>
                    </a:prstGeom>
                  </pic:spPr>
                </pic:pic>
              </a:graphicData>
            </a:graphic>
            <wp14:sizeRelH relativeFrom="margin">
              <wp14:pctWidth>0</wp14:pctWidth>
            </wp14:sizeRelH>
            <wp14:sizeRelV relativeFrom="margin">
              <wp14:pctHeight>0</wp14:pctHeight>
            </wp14:sizeRelV>
          </wp:anchor>
        </w:drawing>
      </w:r>
      <w:r w:rsidRPr="001A2E99">
        <w:rPr>
          <w:rFonts w:ascii="Calibri" w:hAnsi="Calibri" w:cs="Calibri"/>
          <w:bCs/>
          <w:color w:val="000000" w:themeColor="text1"/>
          <w:sz w:val="22"/>
          <w:szCs w:val="22"/>
          <w:shd w:val="clear" w:color="auto" w:fill="FFFFFF"/>
        </w:rPr>
        <w:t xml:space="preserve">• Quick way to detect duplicates in ID, email, etc. </w:t>
      </w:r>
    </w:p>
    <w:p w14:paraId="158310DA" w14:textId="1FF9CE4D"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Works well in response validations or assertions</w:t>
      </w:r>
    </w:p>
    <w:p w14:paraId="7C88532A" w14:textId="1AFDA044" w:rsidR="001A2E99" w:rsidRPr="001A2E99" w:rsidRDefault="001A2E99" w:rsidP="001A2E99">
      <w:pPr>
        <w:jc w:val="both"/>
        <w:rPr>
          <w:rFonts w:ascii="Calibri" w:hAnsi="Calibri" w:cs="Calibri"/>
          <w:bCs/>
          <w:color w:val="000000" w:themeColor="text1"/>
          <w:sz w:val="22"/>
          <w:szCs w:val="22"/>
          <w:shd w:val="clear" w:color="auto" w:fill="FFFFFF"/>
        </w:rPr>
      </w:pPr>
    </w:p>
    <w:p w14:paraId="14EB7B3B"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lastRenderedPageBreak/>
        <w:t>@. To handle multiple API responses?</w:t>
      </w:r>
    </w:p>
    <w:p w14:paraId="28E33B69"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xml:space="preserve">• Store each response in a Map&lt;String, Response&gt; </w:t>
      </w:r>
    </w:p>
    <w:p w14:paraId="306AEEBB" w14:textId="77777777" w:rsidR="001A2E99" w:rsidRPr="001A2E99"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Label by test step or API endpoint</w:t>
      </w:r>
    </w:p>
    <w:p w14:paraId="47D0279D" w14:textId="11554FA2" w:rsidR="00D2044B" w:rsidRDefault="001A2E99" w:rsidP="001A2E99">
      <w:pPr>
        <w:jc w:val="both"/>
        <w:rPr>
          <w:rFonts w:ascii="Calibri" w:hAnsi="Calibri" w:cs="Calibri"/>
          <w:bCs/>
          <w:color w:val="000000" w:themeColor="text1"/>
          <w:sz w:val="22"/>
          <w:szCs w:val="22"/>
          <w:shd w:val="clear" w:color="auto" w:fill="FFFFFF"/>
        </w:rPr>
      </w:pPr>
      <w:r w:rsidRPr="001A2E99">
        <w:rPr>
          <w:rFonts w:ascii="Calibri" w:hAnsi="Calibri" w:cs="Calibri"/>
          <w:bCs/>
          <w:color w:val="000000" w:themeColor="text1"/>
          <w:sz w:val="22"/>
          <w:szCs w:val="22"/>
          <w:shd w:val="clear" w:color="auto" w:fill="FFFFFF"/>
        </w:rPr>
        <w:t>• Helps when chaining token generation → user access- validations</w:t>
      </w:r>
    </w:p>
    <w:p w14:paraId="5C2AC174"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HashMap - Fast, no order guarantee</w:t>
      </w:r>
    </w:p>
    <w:p w14:paraId="6F4C7680"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LinkedHashMap - Maintains insertion order</w:t>
      </w:r>
    </w:p>
    <w:p w14:paraId="636AF3E6" w14:textId="77777777" w:rsidR="00CE0462" w:rsidRPr="00CE0462" w:rsidRDefault="00CE0462" w:rsidP="00CE0462">
      <w:pPr>
        <w:jc w:val="both"/>
        <w:rPr>
          <w:rFonts w:ascii="Calibri" w:hAnsi="Calibri" w:cs="Calibri"/>
          <w:bCs/>
          <w:color w:val="000000" w:themeColor="text1"/>
          <w:sz w:val="22"/>
          <w:szCs w:val="22"/>
          <w:shd w:val="clear" w:color="auto" w:fill="FFFFFF"/>
        </w:rPr>
      </w:pPr>
    </w:p>
    <w:p w14:paraId="191BB1DF" w14:textId="09A208BB"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To make Collections thread-safe</w:t>
      </w:r>
      <w:r w:rsidR="002F3417">
        <w:rPr>
          <w:rFonts w:ascii="Calibri" w:hAnsi="Calibri" w:cs="Calibri"/>
          <w:bCs/>
          <w:color w:val="000000" w:themeColor="text1"/>
          <w:sz w:val="22"/>
          <w:szCs w:val="22"/>
          <w:shd w:val="clear" w:color="auto" w:fill="FFFFFF"/>
        </w:rPr>
        <w:t xml:space="preserve"> / </w:t>
      </w:r>
      <w:r w:rsidR="002F3417">
        <w:rPr>
          <w:rFonts w:ascii="Calibri" w:hAnsi="Calibri" w:cs="Calibri"/>
          <w:bCs/>
          <w:sz w:val="22"/>
          <w:szCs w:val="22"/>
          <w:lang w:val="en-US"/>
        </w:rPr>
        <w:t>To ensure thread safety in collections</w:t>
      </w:r>
    </w:p>
    <w:p w14:paraId="56838064" w14:textId="28877D66"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Use Collections.synchronizedList()</w:t>
      </w:r>
      <w:r w:rsidR="002F3417">
        <w:rPr>
          <w:rFonts w:ascii="Calibri" w:hAnsi="Calibri" w:cs="Calibri"/>
          <w:bCs/>
          <w:color w:val="000000" w:themeColor="text1"/>
          <w:sz w:val="22"/>
          <w:szCs w:val="22"/>
          <w:shd w:val="clear" w:color="auto" w:fill="FFFFFF"/>
        </w:rPr>
        <w:t xml:space="preserve">, </w:t>
      </w:r>
      <w:proofErr w:type="gramStart"/>
      <w:r w:rsidR="002F3417">
        <w:rPr>
          <w:rFonts w:ascii="Calibri" w:hAnsi="Calibri" w:cs="Calibri"/>
          <w:bCs/>
          <w:color w:val="000000" w:themeColor="text1"/>
          <w:sz w:val="22"/>
          <w:szCs w:val="22"/>
          <w:shd w:val="clear" w:color="auto" w:fill="FFFFFF"/>
        </w:rPr>
        <w:t>synchronizedMap(</w:t>
      </w:r>
      <w:proofErr w:type="gramEnd"/>
      <w:r w:rsidR="002F3417">
        <w:rPr>
          <w:rFonts w:ascii="Calibri" w:hAnsi="Calibri" w:cs="Calibri"/>
          <w:bCs/>
          <w:color w:val="000000" w:themeColor="text1"/>
          <w:sz w:val="22"/>
          <w:szCs w:val="22"/>
          <w:shd w:val="clear" w:color="auto" w:fill="FFFFFF"/>
        </w:rPr>
        <w:t>)</w:t>
      </w:r>
      <w:r w:rsidR="00A34751">
        <w:rPr>
          <w:rFonts w:ascii="Calibri" w:hAnsi="Calibri" w:cs="Calibri"/>
          <w:bCs/>
          <w:color w:val="000000" w:themeColor="text1"/>
          <w:sz w:val="22"/>
          <w:szCs w:val="22"/>
          <w:shd w:val="clear" w:color="auto" w:fill="FFFFFF"/>
        </w:rPr>
        <w:t>.</w:t>
      </w:r>
    </w:p>
    <w:p w14:paraId="0DE16801" w14:textId="77777777"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Use thread-safe collections for multi-threaded tests</w:t>
      </w:r>
    </w:p>
    <w:p w14:paraId="1B5FA284" w14:textId="77777777" w:rsidR="00CE0462" w:rsidRPr="00CE0462" w:rsidRDefault="00CE0462" w:rsidP="00CE0462">
      <w:pPr>
        <w:jc w:val="both"/>
        <w:rPr>
          <w:rFonts w:ascii="Calibri" w:hAnsi="Calibri" w:cs="Calibri"/>
          <w:bCs/>
          <w:color w:val="000000" w:themeColor="text1"/>
          <w:sz w:val="22"/>
          <w:szCs w:val="22"/>
          <w:shd w:val="clear" w:color="auto" w:fill="FFFFFF"/>
        </w:rPr>
      </w:pPr>
    </w:p>
    <w:p w14:paraId="3EEA659D" w14:textId="7783C138"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When to use ConcurrentHashMap in tests?</w:t>
      </w:r>
    </w:p>
    <w:p w14:paraId="414912B3" w14:textId="40C55CF2"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When sharing data like tokens across threads</w:t>
      </w:r>
    </w:p>
    <w:p w14:paraId="2B5F2EA0" w14:textId="739DB359" w:rsidR="00CE0462" w:rsidRPr="00CE0462" w:rsidRDefault="00CE0462" w:rsidP="00CE0462">
      <w:pPr>
        <w:jc w:val="both"/>
        <w:rPr>
          <w:rFonts w:ascii="Calibri" w:hAnsi="Calibri" w:cs="Calibri"/>
          <w:bCs/>
          <w:color w:val="000000" w:themeColor="text1"/>
          <w:sz w:val="22"/>
          <w:szCs w:val="22"/>
          <w:shd w:val="clear" w:color="auto" w:fill="FFFFFF"/>
        </w:rPr>
      </w:pPr>
    </w:p>
    <w:p w14:paraId="7D8C828B" w14:textId="063F7C8C" w:rsidR="00CE0462" w:rsidRPr="00CE0462" w:rsidRDefault="00CE0462" w:rsidP="00CE0462">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72064" behindDoc="1" locked="0" layoutInCell="1" allowOverlap="1" wp14:anchorId="75E264AB" wp14:editId="6AACAA12">
            <wp:simplePos x="0" y="0"/>
            <wp:positionH relativeFrom="column">
              <wp:posOffset>3282315</wp:posOffset>
            </wp:positionH>
            <wp:positionV relativeFrom="paragraph">
              <wp:posOffset>143510</wp:posOffset>
            </wp:positionV>
            <wp:extent cx="2609850" cy="491490"/>
            <wp:effectExtent l="0" t="0" r="0" b="0"/>
            <wp:wrapTight wrapText="bothSides">
              <wp:wrapPolygon edited="0">
                <wp:start x="0" y="0"/>
                <wp:lineTo x="0" y="20930"/>
                <wp:lineTo x="21442" y="20930"/>
                <wp:lineTo x="21442" y="0"/>
                <wp:lineTo x="0" y="0"/>
              </wp:wrapPolygon>
            </wp:wrapTight>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2609850" cy="491490"/>
                    </a:xfrm>
                    <a:prstGeom prst="rect">
                      <a:avLst/>
                    </a:prstGeom>
                  </pic:spPr>
                </pic:pic>
              </a:graphicData>
            </a:graphic>
            <wp14:sizeRelH relativeFrom="margin">
              <wp14:pctWidth>0</wp14:pctWidth>
            </wp14:sizeRelH>
            <wp14:sizeRelV relativeFrom="margin">
              <wp14:pctHeight>0</wp14:pctHeight>
            </wp14:sizeRelV>
          </wp:anchor>
        </w:drawing>
      </w:r>
      <w:r w:rsidRPr="00CE0462">
        <w:rPr>
          <w:rFonts w:ascii="Calibri" w:hAnsi="Calibri" w:cs="Calibri"/>
          <w:bCs/>
          <w:color w:val="000000" w:themeColor="text1"/>
          <w:sz w:val="22"/>
          <w:szCs w:val="22"/>
          <w:shd w:val="clear" w:color="auto" w:fill="FFFFFF"/>
        </w:rPr>
        <w:t xml:space="preserve">@. </w:t>
      </w:r>
      <w:r w:rsidR="004E0D3D">
        <w:rPr>
          <w:rFonts w:ascii="Calibri" w:hAnsi="Calibri" w:cs="Calibri"/>
          <w:bCs/>
          <w:color w:val="000000" w:themeColor="text1"/>
          <w:sz w:val="22"/>
          <w:szCs w:val="22"/>
          <w:shd w:val="clear" w:color="auto" w:fill="FFFFFF"/>
        </w:rPr>
        <w:t>T</w:t>
      </w:r>
      <w:r w:rsidRPr="00CE0462">
        <w:rPr>
          <w:rFonts w:ascii="Calibri" w:hAnsi="Calibri" w:cs="Calibri"/>
          <w:bCs/>
          <w:color w:val="000000" w:themeColor="text1"/>
          <w:sz w:val="22"/>
          <w:szCs w:val="22"/>
          <w:shd w:val="clear" w:color="auto" w:fill="FFFFFF"/>
        </w:rPr>
        <w:t>o use CopyOnWriteArrayList in tests?</w:t>
      </w:r>
    </w:p>
    <w:p w14:paraId="12790735" w14:textId="28454DCE"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Thread-safe alternative to ArrayList</w:t>
      </w:r>
    </w:p>
    <w:p w14:paraId="481647B5" w14:textId="64CFEFD9"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Good for read-heavy test scenarios</w:t>
      </w:r>
    </w:p>
    <w:p w14:paraId="19C9C139" w14:textId="52444843" w:rsidR="00CE0462" w:rsidRPr="00CE0462" w:rsidRDefault="00CE0462" w:rsidP="00CE0462">
      <w:pPr>
        <w:jc w:val="both"/>
        <w:rPr>
          <w:rFonts w:ascii="Calibri" w:hAnsi="Calibri" w:cs="Calibri"/>
          <w:bCs/>
          <w:color w:val="000000" w:themeColor="text1"/>
          <w:sz w:val="22"/>
          <w:szCs w:val="22"/>
          <w:shd w:val="clear" w:color="auto" w:fill="FFFFFF"/>
        </w:rPr>
      </w:pPr>
      <w:r w:rsidRPr="00CE0462">
        <w:rPr>
          <w:rFonts w:ascii="Calibri" w:hAnsi="Calibri" w:cs="Calibri"/>
          <w:bCs/>
          <w:color w:val="000000" w:themeColor="text1"/>
          <w:sz w:val="22"/>
          <w:szCs w:val="22"/>
          <w:shd w:val="clear" w:color="auto" w:fill="FFFFFF"/>
        </w:rPr>
        <w:t>• Safe to iterate even when modified by other threads</w:t>
      </w:r>
    </w:p>
    <w:p w14:paraId="18E0C582" w14:textId="28683238" w:rsidR="00CE0462" w:rsidRDefault="00CE0462" w:rsidP="00273CC9">
      <w:pPr>
        <w:jc w:val="both"/>
        <w:rPr>
          <w:rFonts w:ascii="Calibri" w:hAnsi="Calibri" w:cs="Calibri"/>
          <w:bCs/>
          <w:color w:val="000000" w:themeColor="text1"/>
          <w:sz w:val="22"/>
          <w:szCs w:val="22"/>
          <w:shd w:val="clear" w:color="auto" w:fill="FFFFFF"/>
        </w:rPr>
      </w:pPr>
    </w:p>
    <w:p w14:paraId="33333B92" w14:textId="30F825F8" w:rsidR="00CE0462"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Y do we use ArrayList in selenium</w:t>
      </w:r>
    </w:p>
    <w:p w14:paraId="3AD55F0E" w14:textId="7B4C9AB0"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For dynamic sizing, fast access using index, and common for storing List&lt;WebElement&gt; from </w:t>
      </w:r>
      <w:proofErr w:type="gramStart"/>
      <w:r>
        <w:rPr>
          <w:rFonts w:ascii="Calibri" w:hAnsi="Calibri" w:cs="Calibri"/>
          <w:bCs/>
          <w:color w:val="000000" w:themeColor="text1"/>
          <w:sz w:val="22"/>
          <w:szCs w:val="22"/>
          <w:shd w:val="clear" w:color="auto" w:fill="FFFFFF"/>
        </w:rPr>
        <w:t>findElements(</w:t>
      </w:r>
      <w:proofErr w:type="gramEnd"/>
      <w:r>
        <w:rPr>
          <w:rFonts w:ascii="Calibri" w:hAnsi="Calibri" w:cs="Calibri"/>
          <w:bCs/>
          <w:color w:val="000000" w:themeColor="text1"/>
          <w:sz w:val="22"/>
          <w:szCs w:val="22"/>
          <w:shd w:val="clear" w:color="auto" w:fill="FFFFFF"/>
        </w:rPr>
        <w:t>).</w:t>
      </w:r>
    </w:p>
    <w:p w14:paraId="44D746D3" w14:textId="11C4F448" w:rsidR="000815F3" w:rsidRDefault="000815F3" w:rsidP="00273CC9">
      <w:pPr>
        <w:jc w:val="both"/>
        <w:rPr>
          <w:rFonts w:ascii="Calibri" w:hAnsi="Calibri" w:cs="Calibri"/>
          <w:bCs/>
          <w:color w:val="000000" w:themeColor="text1"/>
          <w:sz w:val="22"/>
          <w:szCs w:val="22"/>
          <w:shd w:val="clear" w:color="auto" w:fill="FFFFFF"/>
        </w:rPr>
      </w:pPr>
    </w:p>
    <w:p w14:paraId="4BDC29A6" w14:textId="5E244988"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H do u store key-value data in automation tests</w:t>
      </w:r>
    </w:p>
    <w:p w14:paraId="3125DE5E" w14:textId="19FEEAB6" w:rsidR="000815F3" w:rsidRDefault="000815F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Use HashMap&lt;String, String&gt; Ex: Map&lt;String, String&gt; testData = new HashMap&lt;</w:t>
      </w:r>
      <w:proofErr w:type="gramStart"/>
      <w:r>
        <w:rPr>
          <w:rFonts w:ascii="Calibri" w:hAnsi="Calibri" w:cs="Calibri"/>
          <w:bCs/>
          <w:color w:val="000000" w:themeColor="text1"/>
          <w:sz w:val="22"/>
          <w:szCs w:val="22"/>
          <w:shd w:val="clear" w:color="auto" w:fill="FFFFFF"/>
        </w:rPr>
        <w:t>&gt;(</w:t>
      </w:r>
      <w:proofErr w:type="gramEnd"/>
      <w:r>
        <w:rPr>
          <w:rFonts w:ascii="Calibri" w:hAnsi="Calibri" w:cs="Calibri"/>
          <w:bCs/>
          <w:color w:val="000000" w:themeColor="text1"/>
          <w:sz w:val="22"/>
          <w:szCs w:val="22"/>
          <w:shd w:val="clear" w:color="auto" w:fill="FFFFFF"/>
        </w:rPr>
        <w:t>);</w:t>
      </w:r>
      <w:r w:rsidR="006F5B9A">
        <w:rPr>
          <w:rFonts w:ascii="Calibri" w:hAnsi="Calibri" w:cs="Calibri"/>
          <w:bCs/>
          <w:color w:val="000000" w:themeColor="text1"/>
          <w:sz w:val="22"/>
          <w:szCs w:val="22"/>
          <w:shd w:val="clear" w:color="auto" w:fill="FFFFFF"/>
        </w:rPr>
        <w:t xml:space="preserve"> (store config values, test data, API headers..)</w:t>
      </w:r>
      <w:r w:rsidR="00290827">
        <w:rPr>
          <w:rFonts w:ascii="Calibri" w:hAnsi="Calibri" w:cs="Calibri"/>
          <w:bCs/>
          <w:color w:val="000000" w:themeColor="text1"/>
          <w:sz w:val="22"/>
          <w:szCs w:val="22"/>
          <w:shd w:val="clear" w:color="auto" w:fill="FFFFFF"/>
        </w:rPr>
        <w:t>.</w:t>
      </w:r>
    </w:p>
    <w:p w14:paraId="637F06FB" w14:textId="1B3BB43C" w:rsidR="00290827" w:rsidRDefault="00290827" w:rsidP="00273CC9">
      <w:pPr>
        <w:jc w:val="both"/>
        <w:rPr>
          <w:rFonts w:ascii="Calibri" w:hAnsi="Calibri" w:cs="Calibri"/>
          <w:bCs/>
          <w:color w:val="000000" w:themeColor="text1"/>
          <w:sz w:val="22"/>
          <w:szCs w:val="22"/>
          <w:shd w:val="clear" w:color="auto" w:fill="FFFFFF"/>
        </w:rPr>
      </w:pPr>
    </w:p>
    <w:p w14:paraId="5C7E2E99" w14:textId="674A4D52" w:rsidR="00290827" w:rsidRDefault="001225B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Wr use Maps in Automation framework</w:t>
      </w:r>
    </w:p>
    <w:p w14:paraId="28852A1E" w14:textId="459415EA" w:rsidR="001225B0" w:rsidRDefault="001225B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Store</w:t>
      </w:r>
      <w:r w:rsidR="001758A7">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element locators, input data from Excel/JSON, or Expected vs Actual result.</w:t>
      </w:r>
    </w:p>
    <w:p w14:paraId="5D198720" w14:textId="3761BDA7" w:rsidR="001758A7" w:rsidRDefault="001758A7" w:rsidP="00273CC9">
      <w:pPr>
        <w:jc w:val="both"/>
        <w:rPr>
          <w:rFonts w:ascii="Calibri" w:hAnsi="Calibri" w:cs="Calibri"/>
          <w:bCs/>
          <w:color w:val="000000" w:themeColor="text1"/>
          <w:sz w:val="22"/>
          <w:szCs w:val="22"/>
          <w:shd w:val="clear" w:color="auto" w:fill="FFFFFF"/>
        </w:rPr>
      </w:pPr>
    </w:p>
    <w:p w14:paraId="19EB4DD1" w14:textId="77777777" w:rsidR="00C248B3" w:rsidRDefault="007C4DA3" w:rsidP="00C248B3">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Wr use TreeMap and TreeSet in </w:t>
      </w:r>
      <w:r w:rsidR="00C248B3">
        <w:rPr>
          <w:rFonts w:ascii="Calibri" w:hAnsi="Calibri" w:cs="Calibri"/>
          <w:bCs/>
          <w:color w:val="000000" w:themeColor="text1"/>
          <w:sz w:val="22"/>
          <w:szCs w:val="22"/>
          <w:shd w:val="clear" w:color="auto" w:fill="FFFFFF"/>
        </w:rPr>
        <w:t>Automation framework</w:t>
      </w:r>
    </w:p>
    <w:p w14:paraId="3BB58024" w14:textId="4DF6B7BB" w:rsidR="001758A7" w:rsidRDefault="00F80D9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TM: When sorted keys are needed (Ex: Module-wise test data)</w:t>
      </w:r>
    </w:p>
    <w:p w14:paraId="0CF35C0D" w14:textId="16597F3A" w:rsidR="00F80D90" w:rsidRDefault="00F80D90"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TS: To store sorted, unique test identifiers or names</w:t>
      </w:r>
    </w:p>
    <w:p w14:paraId="027295B6" w14:textId="77777777" w:rsidR="00F80D90" w:rsidRDefault="00F80D90" w:rsidP="00273CC9">
      <w:pPr>
        <w:jc w:val="both"/>
        <w:rPr>
          <w:rFonts w:ascii="Calibri" w:hAnsi="Calibri" w:cs="Calibri"/>
          <w:bCs/>
          <w:color w:val="000000" w:themeColor="text1"/>
          <w:sz w:val="22"/>
          <w:szCs w:val="22"/>
          <w:shd w:val="clear" w:color="auto" w:fill="FFFFFF"/>
        </w:rPr>
      </w:pPr>
    </w:p>
    <w:p w14:paraId="4F91DC70" w14:textId="5C0A8E10" w:rsidR="005F031D" w:rsidRDefault="000152ED"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store test steps or reusable locators</w:t>
      </w:r>
    </w:p>
    <w:p w14:paraId="1BF8F041" w14:textId="0C5515B2" w:rsidR="000152ED" w:rsidRDefault="00B4044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HashMap&lt;String, </w:t>
      </w:r>
      <w:proofErr w:type="gramStart"/>
      <w:r>
        <w:rPr>
          <w:rFonts w:ascii="Calibri" w:hAnsi="Calibri" w:cs="Calibri"/>
          <w:bCs/>
          <w:color w:val="000000" w:themeColor="text1"/>
          <w:sz w:val="22"/>
          <w:szCs w:val="22"/>
          <w:shd w:val="clear" w:color="auto" w:fill="FFFFFF"/>
        </w:rPr>
        <w:t>By</w:t>
      </w:r>
      <w:proofErr w:type="gramEnd"/>
      <w:r>
        <w:rPr>
          <w:rFonts w:ascii="Calibri" w:hAnsi="Calibri" w:cs="Calibri"/>
          <w:bCs/>
          <w:color w:val="000000" w:themeColor="text1"/>
          <w:sz w:val="22"/>
          <w:szCs w:val="22"/>
          <w:shd w:val="clear" w:color="auto" w:fill="FFFFFF"/>
        </w:rPr>
        <w:t>&gt; and Map&lt;String, String&gt; (Map helps to manage element locators by logical names)</w:t>
      </w:r>
    </w:p>
    <w:p w14:paraId="372E01E4" w14:textId="7B0B5274" w:rsidR="00B40443" w:rsidRDefault="00B40443" w:rsidP="00273CC9">
      <w:pPr>
        <w:jc w:val="both"/>
        <w:rPr>
          <w:rFonts w:ascii="Calibri" w:hAnsi="Calibri" w:cs="Calibri"/>
          <w:bCs/>
          <w:color w:val="000000" w:themeColor="text1"/>
          <w:sz w:val="22"/>
          <w:szCs w:val="22"/>
          <w:shd w:val="clear" w:color="auto" w:fill="FFFFFF"/>
        </w:rPr>
      </w:pPr>
    </w:p>
    <w:p w14:paraId="7C67290B" w14:textId="76049C95" w:rsidR="00B40443" w:rsidRDefault="00BB1DA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Pipe</w:t>
      </w:r>
      <w:r w:rsidR="00966DD2">
        <w:rPr>
          <w:rFonts w:ascii="Calibri" w:hAnsi="Calibri" w:cs="Calibri"/>
          <w:bCs/>
          <w:color w:val="000000" w:themeColor="text1"/>
          <w:sz w:val="22"/>
          <w:szCs w:val="22"/>
          <w:shd w:val="clear" w:color="auto" w:fill="FFFFFF"/>
        </w:rPr>
        <w:t>line in Jenkins</w:t>
      </w:r>
    </w:p>
    <w:p w14:paraId="182F051F" w14:textId="6059A966" w:rsidR="00966DD2" w:rsidRDefault="00966DD2"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Pipeline defines stages and steps for CI/CD. Written in Jenkins file using Gr</w:t>
      </w:r>
      <w:r w:rsidR="00543D61">
        <w:rPr>
          <w:rFonts w:ascii="Calibri" w:hAnsi="Calibri" w:cs="Calibri"/>
          <w:bCs/>
          <w:color w:val="000000" w:themeColor="text1"/>
          <w:sz w:val="22"/>
          <w:szCs w:val="22"/>
          <w:shd w:val="clear" w:color="auto" w:fill="FFFFFF"/>
        </w:rPr>
        <w:t>o</w:t>
      </w:r>
      <w:r>
        <w:rPr>
          <w:rFonts w:ascii="Calibri" w:hAnsi="Calibri" w:cs="Calibri"/>
          <w:bCs/>
          <w:color w:val="000000" w:themeColor="text1"/>
          <w:sz w:val="22"/>
          <w:szCs w:val="22"/>
          <w:shd w:val="clear" w:color="auto" w:fill="FFFFFF"/>
        </w:rPr>
        <w:t>ovy.</w:t>
      </w:r>
    </w:p>
    <w:p w14:paraId="6FD96626" w14:textId="0230B273" w:rsidR="00750CB1" w:rsidRDefault="00750CB1" w:rsidP="00273CC9">
      <w:pPr>
        <w:jc w:val="both"/>
        <w:rPr>
          <w:rFonts w:ascii="Calibri" w:hAnsi="Calibri" w:cs="Calibri"/>
          <w:bCs/>
          <w:color w:val="000000" w:themeColor="text1"/>
          <w:sz w:val="22"/>
          <w:szCs w:val="22"/>
          <w:shd w:val="clear" w:color="auto" w:fill="FFFFFF"/>
        </w:rPr>
      </w:pPr>
    </w:p>
    <w:p w14:paraId="23013A24" w14:textId="2B55FC87" w:rsidR="001F5E95" w:rsidRDefault="001F5E9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configure Maven with Jenkins</w:t>
      </w:r>
      <w:r w:rsidR="000C4EA6">
        <w:rPr>
          <w:rFonts w:ascii="Calibri" w:hAnsi="Calibri" w:cs="Calibri"/>
          <w:bCs/>
          <w:color w:val="000000" w:themeColor="text1"/>
          <w:sz w:val="22"/>
          <w:szCs w:val="22"/>
          <w:shd w:val="clear" w:color="auto" w:fill="FFFFFF"/>
        </w:rPr>
        <w:t xml:space="preserve"> -- </w:t>
      </w:r>
      <w:r>
        <w:rPr>
          <w:rFonts w:ascii="Calibri" w:hAnsi="Calibri" w:cs="Calibri"/>
          <w:bCs/>
          <w:color w:val="000000" w:themeColor="text1"/>
          <w:sz w:val="22"/>
          <w:szCs w:val="22"/>
          <w:shd w:val="clear" w:color="auto" w:fill="FFFFFF"/>
        </w:rPr>
        <w:t>Install Maven plugin, configure MAVEN_HOME, and use pom.xml to trigger build.</w:t>
      </w:r>
    </w:p>
    <w:p w14:paraId="14A26708" w14:textId="166FEBB2" w:rsidR="001D576B" w:rsidRDefault="001D576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Git commands used daily in QA common ---</w:t>
      </w:r>
      <w:r w:rsidR="00BB09D3">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 xml:space="preserve"> Git clone, pull, add, commit, push, checkout, and branch</w:t>
      </w:r>
    </w:p>
    <w:p w14:paraId="270B7E1E" w14:textId="38296FC0" w:rsidR="00CE0462" w:rsidRDefault="00B0456A"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Element is visible but click fails</w:t>
      </w:r>
      <w:r w:rsidR="00363858">
        <w:rPr>
          <w:rFonts w:ascii="Calibri" w:hAnsi="Calibri" w:cs="Calibri"/>
          <w:bCs/>
          <w:color w:val="000000" w:themeColor="text1"/>
          <w:sz w:val="22"/>
          <w:szCs w:val="22"/>
          <w:shd w:val="clear" w:color="auto" w:fill="FFFFFF"/>
        </w:rPr>
        <w:t xml:space="preserve"> ---- </w:t>
      </w:r>
      <w:r w:rsidR="00543D61">
        <w:rPr>
          <w:rFonts w:ascii="Calibri" w:hAnsi="Calibri" w:cs="Calibri"/>
          <w:bCs/>
          <w:color w:val="000000" w:themeColor="text1"/>
          <w:sz w:val="22"/>
          <w:szCs w:val="22"/>
          <w:shd w:val="clear" w:color="auto" w:fill="FFFFFF"/>
        </w:rPr>
        <w:t>Use JsE to click or check if another</w:t>
      </w:r>
      <w:r w:rsidR="00363858">
        <w:rPr>
          <w:rFonts w:ascii="Calibri" w:hAnsi="Calibri" w:cs="Calibri"/>
          <w:bCs/>
          <w:color w:val="000000" w:themeColor="text1"/>
          <w:sz w:val="22"/>
          <w:szCs w:val="22"/>
          <w:shd w:val="clear" w:color="auto" w:fill="FFFFFF"/>
        </w:rPr>
        <w:t xml:space="preserve"> element overlays it.</w:t>
      </w:r>
    </w:p>
    <w:p w14:paraId="21E1A5DF" w14:textId="7870E66B" w:rsidR="00363858" w:rsidRDefault="00363858"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If multiple builds failing randomly ---- Check for flaky tests, timing issues</w:t>
      </w:r>
      <w:r w:rsidR="00254311">
        <w:rPr>
          <w:rFonts w:ascii="Calibri" w:hAnsi="Calibri" w:cs="Calibri"/>
          <w:bCs/>
          <w:color w:val="000000" w:themeColor="text1"/>
          <w:sz w:val="22"/>
          <w:szCs w:val="22"/>
          <w:shd w:val="clear" w:color="auto" w:fill="FFFFFF"/>
        </w:rPr>
        <w:t>, stale elements</w:t>
      </w:r>
      <w:r w:rsidR="00911294">
        <w:rPr>
          <w:rFonts w:ascii="Calibri" w:hAnsi="Calibri" w:cs="Calibri"/>
          <w:bCs/>
          <w:color w:val="000000" w:themeColor="text1"/>
          <w:sz w:val="22"/>
          <w:szCs w:val="22"/>
          <w:shd w:val="clear" w:color="auto" w:fill="FFFFFF"/>
        </w:rPr>
        <w:t>,</w:t>
      </w:r>
      <w:r w:rsidR="00254311">
        <w:rPr>
          <w:rFonts w:ascii="Calibri" w:hAnsi="Calibri" w:cs="Calibri"/>
          <w:bCs/>
          <w:color w:val="000000" w:themeColor="text1"/>
          <w:sz w:val="22"/>
          <w:szCs w:val="22"/>
          <w:shd w:val="clear" w:color="auto" w:fill="FFFFFF"/>
        </w:rPr>
        <w:t xml:space="preserve"> </w:t>
      </w:r>
      <w:r w:rsidR="00911294">
        <w:rPr>
          <w:rFonts w:ascii="Calibri" w:hAnsi="Calibri" w:cs="Calibri"/>
          <w:bCs/>
          <w:color w:val="000000" w:themeColor="text1"/>
          <w:sz w:val="22"/>
          <w:szCs w:val="22"/>
          <w:shd w:val="clear" w:color="auto" w:fill="FFFFFF"/>
        </w:rPr>
        <w:t>o</w:t>
      </w:r>
      <w:r w:rsidR="00254311">
        <w:rPr>
          <w:rFonts w:ascii="Calibri" w:hAnsi="Calibri" w:cs="Calibri"/>
          <w:bCs/>
          <w:color w:val="000000" w:themeColor="text1"/>
          <w:sz w:val="22"/>
          <w:szCs w:val="22"/>
          <w:shd w:val="clear" w:color="auto" w:fill="FFFFFF"/>
        </w:rPr>
        <w:t>r env</w:t>
      </w:r>
      <w:r w:rsidR="00EA0462">
        <w:rPr>
          <w:rFonts w:ascii="Calibri" w:hAnsi="Calibri" w:cs="Calibri"/>
          <w:bCs/>
          <w:color w:val="000000" w:themeColor="text1"/>
          <w:sz w:val="22"/>
          <w:szCs w:val="22"/>
          <w:shd w:val="clear" w:color="auto" w:fill="FFFFFF"/>
        </w:rPr>
        <w:t>ironment</w:t>
      </w:r>
      <w:r w:rsidR="00254311">
        <w:rPr>
          <w:rFonts w:ascii="Calibri" w:hAnsi="Calibri" w:cs="Calibri"/>
          <w:bCs/>
          <w:color w:val="000000" w:themeColor="text1"/>
          <w:sz w:val="22"/>
          <w:szCs w:val="22"/>
          <w:shd w:val="clear" w:color="auto" w:fill="FFFFFF"/>
        </w:rPr>
        <w:t xml:space="preserve"> problems.</w:t>
      </w:r>
    </w:p>
    <w:p w14:paraId="0E4DCD5B" w14:textId="10951380" w:rsidR="00FD3757" w:rsidRDefault="00FD3757"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Approach to writing TCs for a Login page</w:t>
      </w:r>
      <w:r w:rsidR="00A973B8">
        <w:rPr>
          <w:rFonts w:ascii="Calibri" w:hAnsi="Calibri" w:cs="Calibri"/>
          <w:bCs/>
          <w:color w:val="000000" w:themeColor="text1"/>
          <w:sz w:val="22"/>
          <w:szCs w:val="22"/>
          <w:shd w:val="clear" w:color="auto" w:fill="FFFFFF"/>
        </w:rPr>
        <w:t xml:space="preserve"> ---- </w:t>
      </w:r>
      <w:r w:rsidR="005D080D">
        <w:rPr>
          <w:rFonts w:ascii="Calibri" w:hAnsi="Calibri" w:cs="Calibri"/>
          <w:bCs/>
          <w:color w:val="000000" w:themeColor="text1"/>
          <w:sz w:val="22"/>
          <w:szCs w:val="22"/>
          <w:shd w:val="clear" w:color="auto" w:fill="FFFFFF"/>
        </w:rPr>
        <w:t>Include valid, invalid, blank input, UI validations, and security checks.</w:t>
      </w:r>
    </w:p>
    <w:p w14:paraId="575DBCDE" w14:textId="422382EA" w:rsidR="00363858" w:rsidRDefault="00363858" w:rsidP="00273CC9">
      <w:pPr>
        <w:jc w:val="both"/>
        <w:rPr>
          <w:rFonts w:ascii="Calibri" w:hAnsi="Calibri" w:cs="Calibri"/>
          <w:bCs/>
          <w:color w:val="000000" w:themeColor="text1"/>
          <w:sz w:val="22"/>
          <w:szCs w:val="22"/>
          <w:shd w:val="clear" w:color="auto" w:fill="FFFFFF"/>
        </w:rPr>
      </w:pPr>
    </w:p>
    <w:p w14:paraId="676224EB" w14:textId="0871EB51" w:rsidR="00363858" w:rsidRDefault="00D3470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prioritize what to automate vs what not to automate</w:t>
      </w:r>
    </w:p>
    <w:p w14:paraId="155D2CFD" w14:textId="41603E3E" w:rsidR="00D34704" w:rsidRDefault="00D34704"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 prioritize based on risk, business impact, frequency of use, and stability of the feature. Critical business flows areas and high</w:t>
      </w:r>
      <w:r w:rsidR="00D63B22">
        <w:rPr>
          <w:rFonts w:ascii="Calibri" w:hAnsi="Calibri" w:cs="Calibri"/>
          <w:bCs/>
          <w:color w:val="000000" w:themeColor="text1"/>
          <w:sz w:val="22"/>
          <w:szCs w:val="22"/>
          <w:shd w:val="clear" w:color="auto" w:fill="FFFFFF"/>
        </w:rPr>
        <w:t>-</w:t>
      </w:r>
      <w:r>
        <w:rPr>
          <w:rFonts w:ascii="Calibri" w:hAnsi="Calibri" w:cs="Calibri"/>
          <w:bCs/>
          <w:color w:val="000000" w:themeColor="text1"/>
          <w:sz w:val="22"/>
          <w:szCs w:val="22"/>
          <w:shd w:val="clear" w:color="auto" w:fill="FFFFFF"/>
        </w:rPr>
        <w:t>risk areas come first. I avoid automating highly volatile features or one time use cases where ROI is low.</w:t>
      </w:r>
    </w:p>
    <w:p w14:paraId="20451A25" w14:textId="2440BAB3" w:rsidR="00363858" w:rsidRDefault="00363858" w:rsidP="00273CC9">
      <w:pPr>
        <w:jc w:val="both"/>
        <w:rPr>
          <w:rFonts w:ascii="Calibri" w:hAnsi="Calibri" w:cs="Calibri"/>
          <w:bCs/>
          <w:color w:val="000000" w:themeColor="text1"/>
          <w:sz w:val="22"/>
          <w:szCs w:val="22"/>
          <w:shd w:val="clear" w:color="auto" w:fill="FFFFFF"/>
        </w:rPr>
      </w:pPr>
    </w:p>
    <w:p w14:paraId="62472743" w14:textId="471D2229" w:rsidR="00D63B22" w:rsidRDefault="00D63B22"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Share example wr u debug a complex automation failure</w:t>
      </w:r>
    </w:p>
    <w:p w14:paraId="6A888A3A" w14:textId="507D7AEA" w:rsidR="00363858" w:rsidRDefault="00D63B22" w:rsidP="00273CC9">
      <w:pPr>
        <w:jc w:val="both"/>
        <w:rPr>
          <w:rFonts w:ascii="Calibri" w:hAnsi="Calibri" w:cs="Calibri"/>
          <w:bCs/>
          <w:color w:val="000000" w:themeColor="text1"/>
          <w:sz w:val="22"/>
          <w:szCs w:val="22"/>
          <w:shd w:val="clear" w:color="auto" w:fill="FFFFFF"/>
        </w:rPr>
      </w:pPr>
      <w:r w:rsidRPr="00D63B22">
        <w:rPr>
          <w:rFonts w:ascii="Calibri" w:hAnsi="Calibri" w:cs="Calibri"/>
          <w:bCs/>
          <w:color w:val="000000" w:themeColor="text1"/>
          <w:sz w:val="22"/>
          <w:szCs w:val="22"/>
          <w:shd w:val="clear" w:color="auto" w:fill="FFFFFF"/>
        </w:rPr>
        <w:t>We once had random failures in CI</w:t>
      </w:r>
      <w:r>
        <w:rPr>
          <w:rFonts w:ascii="Calibri" w:hAnsi="Calibri" w:cs="Calibri"/>
          <w:bCs/>
          <w:color w:val="000000" w:themeColor="text1"/>
          <w:sz w:val="22"/>
          <w:szCs w:val="22"/>
          <w:shd w:val="clear" w:color="auto" w:fill="FFFFFF"/>
        </w:rPr>
        <w:t xml:space="preserve"> - TC</w:t>
      </w:r>
      <w:r w:rsidRPr="00D63B22">
        <w:rPr>
          <w:rFonts w:ascii="Calibri" w:hAnsi="Calibri" w:cs="Calibri"/>
          <w:bCs/>
          <w:color w:val="000000" w:themeColor="text1"/>
          <w:sz w:val="22"/>
          <w:szCs w:val="22"/>
          <w:shd w:val="clear" w:color="auto" w:fill="FFFFFF"/>
        </w:rPr>
        <w:t>s were timing out inconsistently. After analysis, I found session timeouts due to a recent server config change. I collaborated with DevOps to adjust settings, implemented retry logic, and stabilized the tests.</w:t>
      </w:r>
    </w:p>
    <w:p w14:paraId="0E2AB198" w14:textId="5E4525BE" w:rsidR="00363858" w:rsidRDefault="00363858" w:rsidP="00273CC9">
      <w:pPr>
        <w:jc w:val="both"/>
        <w:rPr>
          <w:rFonts w:ascii="Calibri" w:hAnsi="Calibri" w:cs="Calibri"/>
          <w:bCs/>
          <w:color w:val="000000" w:themeColor="text1"/>
          <w:sz w:val="22"/>
          <w:szCs w:val="22"/>
          <w:shd w:val="clear" w:color="auto" w:fill="FFFFFF"/>
        </w:rPr>
      </w:pPr>
    </w:p>
    <w:p w14:paraId="61938AE6" w14:textId="578F3413" w:rsidR="00761474" w:rsidRP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761474">
        <w:rPr>
          <w:rFonts w:ascii="Calibri" w:hAnsi="Calibri" w:cs="Calibri"/>
          <w:bCs/>
          <w:color w:val="000000" w:themeColor="text1"/>
          <w:sz w:val="22"/>
          <w:szCs w:val="22"/>
          <w:shd w:val="clear" w:color="auto" w:fill="FFFFFF"/>
        </w:rPr>
        <w:t>ensure test code is maintainable and scalable</w:t>
      </w:r>
    </w:p>
    <w:p w14:paraId="1DC5CCA2" w14:textId="5A8CE3C8" w:rsid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A</w:t>
      </w:r>
      <w:r w:rsidRPr="00761474">
        <w:rPr>
          <w:rFonts w:ascii="Calibri" w:hAnsi="Calibri" w:cs="Calibri"/>
          <w:bCs/>
          <w:color w:val="000000" w:themeColor="text1"/>
          <w:sz w:val="22"/>
          <w:szCs w:val="22"/>
          <w:shd w:val="clear" w:color="auto" w:fill="FFFFFF"/>
        </w:rPr>
        <w:t>pply design patterns (like POM), and modularize utilities. I enforce code reviews, ensure proper naming, and keep tests independent. I also maintain good documentation and version control for stability.</w:t>
      </w:r>
    </w:p>
    <w:p w14:paraId="70A8EEB1" w14:textId="1BD9F71C" w:rsidR="00363858" w:rsidRDefault="00363858" w:rsidP="00273CC9">
      <w:pPr>
        <w:jc w:val="both"/>
        <w:rPr>
          <w:rFonts w:ascii="Calibri" w:hAnsi="Calibri" w:cs="Calibri"/>
          <w:bCs/>
          <w:color w:val="000000" w:themeColor="text1"/>
          <w:sz w:val="22"/>
          <w:szCs w:val="22"/>
          <w:shd w:val="clear" w:color="auto" w:fill="FFFFFF"/>
        </w:rPr>
      </w:pPr>
    </w:p>
    <w:p w14:paraId="1D2B1EC2" w14:textId="2C95614A" w:rsidR="00761474" w:rsidRPr="00761474" w:rsidRDefault="00761474" w:rsidP="0076147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lastRenderedPageBreak/>
        <w:t xml:space="preserve">@. To </w:t>
      </w:r>
      <w:r w:rsidRPr="00761474">
        <w:rPr>
          <w:rFonts w:ascii="Calibri" w:hAnsi="Calibri" w:cs="Calibri"/>
          <w:bCs/>
          <w:color w:val="000000" w:themeColor="text1"/>
          <w:sz w:val="22"/>
          <w:szCs w:val="22"/>
          <w:shd w:val="clear" w:color="auto" w:fill="FFFFFF"/>
        </w:rPr>
        <w:t>collaborate with DevOps, Developers, and Manual QA in Agile teams?</w:t>
      </w:r>
    </w:p>
    <w:p w14:paraId="13E9BBED" w14:textId="1267C165" w:rsidR="00363858" w:rsidRDefault="00761474" w:rsidP="00761474">
      <w:pPr>
        <w:jc w:val="both"/>
        <w:rPr>
          <w:rFonts w:ascii="Calibri" w:hAnsi="Calibri" w:cs="Calibri"/>
          <w:bCs/>
          <w:color w:val="000000" w:themeColor="text1"/>
          <w:sz w:val="22"/>
          <w:szCs w:val="22"/>
          <w:shd w:val="clear" w:color="auto" w:fill="FFFFFF"/>
        </w:rPr>
      </w:pPr>
      <w:r w:rsidRPr="00761474">
        <w:rPr>
          <w:rFonts w:ascii="Calibri" w:hAnsi="Calibri" w:cs="Calibri"/>
          <w:bCs/>
          <w:color w:val="000000" w:themeColor="text1"/>
          <w:sz w:val="22"/>
          <w:szCs w:val="22"/>
          <w:shd w:val="clear" w:color="auto" w:fill="FFFFFF"/>
        </w:rPr>
        <w:t>I actively participate in sprint ceremonies, work closely with Devs to identify test hooks, and align with QA to avoid duplication. I collaborate with DevOps on CI/CD optimization. Regular sync-ups ensure that automation aligns with sprint goals.</w:t>
      </w:r>
    </w:p>
    <w:p w14:paraId="59D6CD69" w14:textId="206C62AE" w:rsidR="00363858" w:rsidRDefault="00363858" w:rsidP="00273CC9">
      <w:pPr>
        <w:jc w:val="both"/>
        <w:rPr>
          <w:rFonts w:ascii="Calibri" w:hAnsi="Calibri" w:cs="Calibri"/>
          <w:bCs/>
          <w:color w:val="000000" w:themeColor="text1"/>
          <w:sz w:val="22"/>
          <w:szCs w:val="22"/>
          <w:shd w:val="clear" w:color="auto" w:fill="FFFFFF"/>
        </w:rPr>
      </w:pPr>
    </w:p>
    <w:p w14:paraId="40270CE2" w14:textId="17163D5E" w:rsidR="00023104" w:rsidRPr="00023104" w:rsidRDefault="00023104" w:rsidP="00023104">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023104">
        <w:rPr>
          <w:rFonts w:ascii="Calibri" w:hAnsi="Calibri" w:cs="Calibri"/>
          <w:bCs/>
          <w:color w:val="000000" w:themeColor="text1"/>
          <w:sz w:val="22"/>
          <w:szCs w:val="22"/>
          <w:shd w:val="clear" w:color="auto" w:fill="FFFFFF"/>
        </w:rPr>
        <w:t>measure the effectiveness of your automation suite</w:t>
      </w:r>
    </w:p>
    <w:p w14:paraId="791271D8" w14:textId="2BB4C2B1" w:rsidR="00023104" w:rsidRDefault="00023104" w:rsidP="00023104">
      <w:pPr>
        <w:jc w:val="both"/>
        <w:rPr>
          <w:rFonts w:ascii="Calibri" w:hAnsi="Calibri" w:cs="Calibri"/>
          <w:bCs/>
          <w:color w:val="000000" w:themeColor="text1"/>
          <w:sz w:val="22"/>
          <w:szCs w:val="22"/>
          <w:shd w:val="clear" w:color="auto" w:fill="FFFFFF"/>
        </w:rPr>
      </w:pPr>
      <w:r w:rsidRPr="00023104">
        <w:rPr>
          <w:rFonts w:ascii="Calibri" w:hAnsi="Calibri" w:cs="Calibri"/>
          <w:bCs/>
          <w:color w:val="000000" w:themeColor="text1"/>
          <w:sz w:val="22"/>
          <w:szCs w:val="22"/>
          <w:shd w:val="clear" w:color="auto" w:fill="FFFFFF"/>
        </w:rPr>
        <w:t>I track pass rate trends, failure rate, test coverage, execution time, and defect leakage post-release. We also review flaky test rates. These metrics are reported via dashboards and discussed with the team to drive continuous improvement.</w:t>
      </w:r>
    </w:p>
    <w:p w14:paraId="46257A89" w14:textId="26DAB8A1" w:rsidR="00363858" w:rsidRDefault="00363858" w:rsidP="00273CC9">
      <w:pPr>
        <w:jc w:val="both"/>
        <w:rPr>
          <w:rFonts w:ascii="Calibri" w:hAnsi="Calibri" w:cs="Calibri"/>
          <w:bCs/>
          <w:color w:val="000000" w:themeColor="text1"/>
          <w:sz w:val="22"/>
          <w:szCs w:val="22"/>
          <w:shd w:val="clear" w:color="auto" w:fill="FFFFFF"/>
        </w:rPr>
      </w:pPr>
    </w:p>
    <w:p w14:paraId="62C79DB1" w14:textId="77777777" w:rsidR="00A4094F" w:rsidRPr="00A4094F" w:rsidRDefault="00A4094F" w:rsidP="00A4094F">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A4094F">
        <w:rPr>
          <w:rFonts w:ascii="Calibri" w:hAnsi="Calibri" w:cs="Calibri"/>
          <w:bCs/>
          <w:color w:val="000000" w:themeColor="text1"/>
          <w:sz w:val="22"/>
          <w:szCs w:val="22"/>
          <w:shd w:val="clear" w:color="auto" w:fill="FFFFFF"/>
        </w:rPr>
        <w:t>manage test data across multiple environments?</w:t>
      </w:r>
    </w:p>
    <w:p w14:paraId="2FE9D0AE" w14:textId="2AE5FF8E" w:rsidR="00363858" w:rsidRDefault="00A4094F" w:rsidP="00A4094F">
      <w:pPr>
        <w:jc w:val="both"/>
        <w:rPr>
          <w:rFonts w:ascii="Calibri" w:hAnsi="Calibri" w:cs="Calibri"/>
          <w:bCs/>
          <w:color w:val="000000" w:themeColor="text1"/>
          <w:sz w:val="22"/>
          <w:szCs w:val="22"/>
          <w:shd w:val="clear" w:color="auto" w:fill="FFFFFF"/>
        </w:rPr>
      </w:pPr>
      <w:r w:rsidRPr="00A4094F">
        <w:rPr>
          <w:rFonts w:ascii="Calibri" w:hAnsi="Calibri" w:cs="Calibri"/>
          <w:bCs/>
          <w:color w:val="000000" w:themeColor="text1"/>
          <w:sz w:val="22"/>
          <w:szCs w:val="22"/>
          <w:shd w:val="clear" w:color="auto" w:fill="FFFFFF"/>
        </w:rPr>
        <w:t>I use a combination of static datasets for consistent validation, dynamic data generators for robustness, and environment-specific configs. For sensitive cases, I leverage mocks/stubs. I ensure data isolation across parallel runs to avoid conflicts.</w:t>
      </w:r>
    </w:p>
    <w:p w14:paraId="2B519B3C" w14:textId="4B296B6F" w:rsidR="00363858" w:rsidRDefault="00363858" w:rsidP="00273CC9">
      <w:pPr>
        <w:jc w:val="both"/>
        <w:rPr>
          <w:rFonts w:ascii="Calibri" w:hAnsi="Calibri" w:cs="Calibri"/>
          <w:bCs/>
          <w:color w:val="000000" w:themeColor="text1"/>
          <w:sz w:val="22"/>
          <w:szCs w:val="22"/>
          <w:shd w:val="clear" w:color="auto" w:fill="FFFFFF"/>
        </w:rPr>
      </w:pPr>
    </w:p>
    <w:p w14:paraId="5BBF2715" w14:textId="77777777" w:rsidR="00221967" w:rsidRPr="00221967" w:rsidRDefault="00221967" w:rsidP="0022196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w:t>
      </w:r>
      <w:r w:rsidRPr="00221967">
        <w:rPr>
          <w:rFonts w:ascii="Calibri" w:hAnsi="Calibri" w:cs="Calibri"/>
          <w:bCs/>
          <w:color w:val="000000" w:themeColor="text1"/>
          <w:sz w:val="22"/>
          <w:szCs w:val="22"/>
          <w:shd w:val="clear" w:color="auto" w:fill="FFFFFF"/>
        </w:rPr>
        <w:t>handle test data parametrization in your framework?</w:t>
      </w:r>
    </w:p>
    <w:p w14:paraId="0F0B6189" w14:textId="036AA0FB" w:rsidR="00221967" w:rsidRDefault="00221967" w:rsidP="00221967">
      <w:pPr>
        <w:jc w:val="both"/>
        <w:rPr>
          <w:rFonts w:ascii="Calibri" w:hAnsi="Calibri" w:cs="Calibri"/>
          <w:bCs/>
          <w:color w:val="000000" w:themeColor="text1"/>
          <w:sz w:val="22"/>
          <w:szCs w:val="22"/>
          <w:shd w:val="clear" w:color="auto" w:fill="FFFFFF"/>
        </w:rPr>
      </w:pPr>
      <w:r w:rsidRPr="00221967">
        <w:rPr>
          <w:rFonts w:ascii="Calibri" w:hAnsi="Calibri" w:cs="Calibri"/>
          <w:bCs/>
          <w:color w:val="000000" w:themeColor="text1"/>
          <w:sz w:val="22"/>
          <w:szCs w:val="22"/>
          <w:shd w:val="clear" w:color="auto" w:fill="FFFFFF"/>
        </w:rPr>
        <w:t xml:space="preserve">I use TestNG's </w:t>
      </w:r>
      <w:r w:rsidR="000C2FE8">
        <w:rPr>
          <w:rFonts w:ascii="Calibri" w:hAnsi="Calibri" w:cs="Calibri"/>
          <w:bCs/>
          <w:color w:val="000000" w:themeColor="text1"/>
          <w:sz w:val="22"/>
          <w:szCs w:val="22"/>
          <w:shd w:val="clear" w:color="auto" w:fill="FFFFFF"/>
        </w:rPr>
        <w:t>@</w:t>
      </w:r>
      <w:r w:rsidRPr="00221967">
        <w:rPr>
          <w:rFonts w:ascii="Calibri" w:hAnsi="Calibri" w:cs="Calibri"/>
          <w:bCs/>
          <w:color w:val="000000" w:themeColor="text1"/>
          <w:sz w:val="22"/>
          <w:szCs w:val="22"/>
          <w:shd w:val="clear" w:color="auto" w:fill="FFFFFF"/>
        </w:rPr>
        <w:t>DataProvider to pass data to test methods. For external data, I use Excel/CSV/JSON readers, keeping data separate from test logic. This allows easy scalability and better maintainability of</w:t>
      </w:r>
      <w:r w:rsidR="00CB706A">
        <w:rPr>
          <w:rFonts w:ascii="Calibri" w:hAnsi="Calibri" w:cs="Calibri"/>
          <w:bCs/>
          <w:color w:val="000000" w:themeColor="text1"/>
          <w:sz w:val="22"/>
          <w:szCs w:val="22"/>
          <w:shd w:val="clear" w:color="auto" w:fill="FFFFFF"/>
        </w:rPr>
        <w:t xml:space="preserve"> TC</w:t>
      </w:r>
      <w:r w:rsidRPr="00221967">
        <w:rPr>
          <w:rFonts w:ascii="Calibri" w:hAnsi="Calibri" w:cs="Calibri"/>
          <w:bCs/>
          <w:color w:val="000000" w:themeColor="text1"/>
          <w:sz w:val="22"/>
          <w:szCs w:val="22"/>
          <w:shd w:val="clear" w:color="auto" w:fill="FFFFFF"/>
        </w:rPr>
        <w:t>s.</w:t>
      </w:r>
    </w:p>
    <w:p w14:paraId="14864F29" w14:textId="6D1B8176" w:rsidR="00363858" w:rsidRDefault="00363858" w:rsidP="00273CC9">
      <w:pPr>
        <w:jc w:val="both"/>
        <w:rPr>
          <w:rFonts w:ascii="Calibri" w:hAnsi="Calibri" w:cs="Calibri"/>
          <w:bCs/>
          <w:color w:val="000000" w:themeColor="text1"/>
          <w:sz w:val="22"/>
          <w:szCs w:val="22"/>
          <w:shd w:val="clear" w:color="auto" w:fill="FFFFFF"/>
        </w:rPr>
      </w:pPr>
    </w:p>
    <w:p w14:paraId="28CB0A06" w14:textId="77777777" w:rsidR="00A11951" w:rsidRPr="00A11951" w:rsidRDefault="00A11951" w:rsidP="00A11951">
      <w:pPr>
        <w:jc w:val="both"/>
        <w:rPr>
          <w:rFonts w:ascii="Calibri" w:hAnsi="Calibri" w:cs="Calibri"/>
          <w:bCs/>
          <w:color w:val="000000" w:themeColor="text1"/>
          <w:sz w:val="22"/>
          <w:szCs w:val="22"/>
          <w:shd w:val="clear" w:color="auto" w:fill="FFFFFF"/>
        </w:rPr>
      </w:pPr>
      <w:r w:rsidRPr="00A11951">
        <w:rPr>
          <w:rFonts w:ascii="Calibri" w:hAnsi="Calibri" w:cs="Calibri"/>
          <w:bCs/>
          <w:color w:val="000000" w:themeColor="text1"/>
          <w:sz w:val="22"/>
          <w:szCs w:val="22"/>
          <w:shd w:val="clear" w:color="auto" w:fill="FFFFFF"/>
        </w:rPr>
        <w:t>@. To implement reusable waits in framework</w:t>
      </w:r>
    </w:p>
    <w:p w14:paraId="53427C1C" w14:textId="2248537D" w:rsidR="00A11951" w:rsidRDefault="00A11951" w:rsidP="00A11951">
      <w:pPr>
        <w:jc w:val="both"/>
        <w:rPr>
          <w:rFonts w:ascii="Calibri" w:hAnsi="Calibri" w:cs="Calibri"/>
          <w:bCs/>
          <w:color w:val="000000" w:themeColor="text1"/>
          <w:sz w:val="22"/>
          <w:szCs w:val="22"/>
          <w:shd w:val="clear" w:color="auto" w:fill="FFFFFF"/>
        </w:rPr>
      </w:pPr>
      <w:r w:rsidRPr="00A11951">
        <w:rPr>
          <w:rFonts w:ascii="Calibri" w:hAnsi="Calibri" w:cs="Calibri"/>
          <w:bCs/>
          <w:color w:val="000000" w:themeColor="text1"/>
          <w:sz w:val="22"/>
          <w:szCs w:val="22"/>
          <w:shd w:val="clear" w:color="auto" w:fill="FFFFFF"/>
        </w:rPr>
        <w:t>I create a WaitUtils class with reusable methods using WebDriverWait or FluentWait to handle</w:t>
      </w:r>
      <w:r>
        <w:rPr>
          <w:rFonts w:ascii="Calibri" w:hAnsi="Calibri" w:cs="Calibri"/>
          <w:bCs/>
          <w:color w:val="000000" w:themeColor="text1"/>
          <w:sz w:val="22"/>
          <w:szCs w:val="22"/>
          <w:shd w:val="clear" w:color="auto" w:fill="FFFFFF"/>
        </w:rPr>
        <w:t xml:space="preserve"> </w:t>
      </w:r>
      <w:r w:rsidRPr="00A11951">
        <w:rPr>
          <w:rFonts w:ascii="Calibri" w:hAnsi="Calibri" w:cs="Calibri"/>
          <w:bCs/>
          <w:color w:val="000000" w:themeColor="text1"/>
          <w:sz w:val="22"/>
          <w:szCs w:val="22"/>
          <w:shd w:val="clear" w:color="auto" w:fill="FFFFFF"/>
        </w:rPr>
        <w:t>dynamic elements. This avoids flaky tests and improves reliability.</w:t>
      </w:r>
    </w:p>
    <w:p w14:paraId="766B2EEB" w14:textId="0B5FC691" w:rsidR="00363858" w:rsidRDefault="00363858" w:rsidP="00273CC9">
      <w:pPr>
        <w:jc w:val="both"/>
        <w:rPr>
          <w:rFonts w:ascii="Calibri" w:hAnsi="Calibri" w:cs="Calibri"/>
          <w:bCs/>
          <w:color w:val="000000" w:themeColor="text1"/>
          <w:sz w:val="22"/>
          <w:szCs w:val="22"/>
          <w:shd w:val="clear" w:color="auto" w:fill="FFFFFF"/>
        </w:rPr>
      </w:pPr>
    </w:p>
    <w:p w14:paraId="745155DB" w14:textId="5022FC2B" w:rsidR="00146B3F" w:rsidRDefault="00146B3F"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w:t>
      </w:r>
      <w:r w:rsidR="001052FC">
        <w:rPr>
          <w:rFonts w:ascii="Calibri" w:hAnsi="Calibri" w:cs="Calibri"/>
          <w:bCs/>
          <w:color w:val="000000" w:themeColor="text1"/>
          <w:sz w:val="22"/>
          <w:szCs w:val="22"/>
          <w:shd w:val="clear" w:color="auto" w:fill="FFFFFF"/>
        </w:rPr>
        <w:t>H to handle</w:t>
      </w:r>
      <w:r w:rsidR="00433FC6">
        <w:rPr>
          <w:rFonts w:ascii="Calibri" w:hAnsi="Calibri" w:cs="Calibri"/>
          <w:bCs/>
          <w:color w:val="000000" w:themeColor="text1"/>
          <w:sz w:val="22"/>
          <w:szCs w:val="22"/>
          <w:shd w:val="clear" w:color="auto" w:fill="FFFFFF"/>
        </w:rPr>
        <w:t xml:space="preserve"> if an element is visible but not interactable </w:t>
      </w:r>
    </w:p>
    <w:p w14:paraId="4D0ED690" w14:textId="7636F87E" w:rsidR="00433FC6" w:rsidRDefault="001052FC"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It may be overlapped, hidden behind another element, or not at ready to handle this situation</w:t>
      </w:r>
      <w:r w:rsidR="00155AD5">
        <w:rPr>
          <w:rFonts w:ascii="Calibri" w:hAnsi="Calibri" w:cs="Calibri"/>
          <w:bCs/>
          <w:color w:val="000000" w:themeColor="text1"/>
          <w:sz w:val="22"/>
          <w:szCs w:val="22"/>
          <w:shd w:val="clear" w:color="auto" w:fill="FFFFFF"/>
        </w:rPr>
        <w:t xml:space="preserve"> we have to use WebDriverWai</w:t>
      </w:r>
      <w:r w:rsidR="00C522E1">
        <w:rPr>
          <w:rFonts w:ascii="Calibri" w:hAnsi="Calibri" w:cs="Calibri"/>
          <w:bCs/>
          <w:color w:val="000000" w:themeColor="text1"/>
          <w:sz w:val="22"/>
          <w:szCs w:val="22"/>
          <w:shd w:val="clear" w:color="auto" w:fill="FFFFFF"/>
        </w:rPr>
        <w:t>t</w:t>
      </w:r>
      <w:r w:rsidR="00155AD5">
        <w:rPr>
          <w:rFonts w:ascii="Calibri" w:hAnsi="Calibri" w:cs="Calibri"/>
          <w:bCs/>
          <w:color w:val="000000" w:themeColor="text1"/>
          <w:sz w:val="22"/>
          <w:szCs w:val="22"/>
          <w:shd w:val="clear" w:color="auto" w:fill="FFFFFF"/>
        </w:rPr>
        <w:t>, JsE, or Scroll into view.</w:t>
      </w:r>
    </w:p>
    <w:p w14:paraId="10137BFB" w14:textId="6A358D2D" w:rsidR="00363858" w:rsidRDefault="00363858" w:rsidP="00273CC9">
      <w:pPr>
        <w:jc w:val="both"/>
        <w:rPr>
          <w:rFonts w:ascii="Calibri" w:hAnsi="Calibri" w:cs="Calibri"/>
          <w:bCs/>
          <w:color w:val="000000" w:themeColor="text1"/>
          <w:sz w:val="22"/>
          <w:szCs w:val="22"/>
          <w:shd w:val="clear" w:color="auto" w:fill="FFFFFF"/>
        </w:rPr>
      </w:pPr>
    </w:p>
    <w:p w14:paraId="2375F860" w14:textId="499B32BA" w:rsidR="009A34E5" w:rsidRDefault="009A34E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C selenium simulate keyboard keys ---- Yes, using Actions class or </w:t>
      </w:r>
      <w:proofErr w:type="gramStart"/>
      <w:r>
        <w:rPr>
          <w:rFonts w:ascii="Calibri" w:hAnsi="Calibri" w:cs="Calibri"/>
          <w:bCs/>
          <w:color w:val="000000" w:themeColor="text1"/>
          <w:sz w:val="22"/>
          <w:szCs w:val="22"/>
          <w:shd w:val="clear" w:color="auto" w:fill="FFFFFF"/>
        </w:rPr>
        <w:t>sendKeys(</w:t>
      </w:r>
      <w:proofErr w:type="gramEnd"/>
      <w:r>
        <w:rPr>
          <w:rFonts w:ascii="Calibri" w:hAnsi="Calibri" w:cs="Calibri"/>
          <w:bCs/>
          <w:color w:val="000000" w:themeColor="text1"/>
          <w:sz w:val="22"/>
          <w:szCs w:val="22"/>
          <w:shd w:val="clear" w:color="auto" w:fill="FFFFFF"/>
        </w:rPr>
        <w:t>Keys.ENTER)</w:t>
      </w:r>
    </w:p>
    <w:p w14:paraId="3BF917FB" w14:textId="67A81AA0" w:rsidR="009A34E5" w:rsidRDefault="00F73DB6"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run selenium scripts in Docker</w:t>
      </w:r>
      <w:r w:rsidR="007131B3">
        <w:rPr>
          <w:rFonts w:ascii="Calibri" w:hAnsi="Calibri" w:cs="Calibri"/>
          <w:bCs/>
          <w:color w:val="000000" w:themeColor="text1"/>
          <w:sz w:val="22"/>
          <w:szCs w:val="22"/>
          <w:shd w:val="clear" w:color="auto" w:fill="FFFFFF"/>
        </w:rPr>
        <w:t xml:space="preserve"> container ---- By using official selenium docker images with docker-compose.</w:t>
      </w:r>
    </w:p>
    <w:p w14:paraId="37124AAF" w14:textId="001E64F5" w:rsidR="00F01359" w:rsidRDefault="008E02F8" w:rsidP="00273CC9">
      <w:pPr>
        <w:jc w:val="both"/>
        <w:rPr>
          <w:rFonts w:ascii="Calibri" w:hAnsi="Calibri" w:cs="Calibri"/>
          <w:bCs/>
          <w:color w:val="000000" w:themeColor="text1"/>
          <w:sz w:val="22"/>
          <w:szCs w:val="22"/>
          <w:shd w:val="clear" w:color="auto" w:fill="FFFFFF"/>
        </w:rPr>
      </w:pPr>
      <w:r>
        <w:rPr>
          <w:noProof/>
        </w:rPr>
        <w:drawing>
          <wp:anchor distT="0" distB="0" distL="114300" distR="114300" simplePos="0" relativeHeight="251663872" behindDoc="1" locked="0" layoutInCell="1" allowOverlap="1" wp14:anchorId="73D8F1FF" wp14:editId="7D055CFC">
            <wp:simplePos x="0" y="0"/>
            <wp:positionH relativeFrom="column">
              <wp:posOffset>3305175</wp:posOffset>
            </wp:positionH>
            <wp:positionV relativeFrom="paragraph">
              <wp:posOffset>153670</wp:posOffset>
            </wp:positionV>
            <wp:extent cx="1661160" cy="925830"/>
            <wp:effectExtent l="0" t="0" r="0" b="0"/>
            <wp:wrapTight wrapText="bothSides">
              <wp:wrapPolygon edited="0">
                <wp:start x="0" y="0"/>
                <wp:lineTo x="0" y="21333"/>
                <wp:lineTo x="21303" y="21333"/>
                <wp:lineTo x="21303" y="0"/>
                <wp:lineTo x="0" y="0"/>
              </wp:wrapPolygon>
            </wp:wrapTight>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1661160" cy="925830"/>
                    </a:xfrm>
                    <a:prstGeom prst="rect">
                      <a:avLst/>
                    </a:prstGeom>
                  </pic:spPr>
                </pic:pic>
              </a:graphicData>
            </a:graphic>
            <wp14:sizeRelH relativeFrom="margin">
              <wp14:pctWidth>0</wp14:pctWidth>
            </wp14:sizeRelH>
            <wp14:sizeRelV relativeFrom="margin">
              <wp14:pctHeight>0</wp14:pctHeight>
            </wp14:sizeRelV>
          </wp:anchor>
        </w:drawing>
      </w:r>
    </w:p>
    <w:p w14:paraId="3A71E5EB" w14:textId="4DFD0E67" w:rsidR="00F01359" w:rsidRDefault="007F18C3"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perform zoom in / </w:t>
      </w:r>
      <w:r w:rsidR="00CD5A6E">
        <w:rPr>
          <w:rFonts w:ascii="Calibri" w:hAnsi="Calibri" w:cs="Calibri"/>
          <w:bCs/>
          <w:color w:val="000000" w:themeColor="text1"/>
          <w:sz w:val="22"/>
          <w:szCs w:val="22"/>
          <w:shd w:val="clear" w:color="auto" w:fill="FFFFFF"/>
        </w:rPr>
        <w:t>zoom out in selenium</w:t>
      </w:r>
    </w:p>
    <w:p w14:paraId="14ADF5BD" w14:textId="3449026F" w:rsidR="0082660B" w:rsidRDefault="0082660B" w:rsidP="0082660B">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By using JsE,</w:t>
      </w:r>
    </w:p>
    <w:p w14:paraId="4AB0561E" w14:textId="2A440E05" w:rsidR="0082660B" w:rsidRPr="0082660B" w:rsidRDefault="0082660B" w:rsidP="0082660B">
      <w:pPr>
        <w:jc w:val="both"/>
        <w:rPr>
          <w:rFonts w:ascii="Calibri" w:hAnsi="Calibri" w:cs="Calibri"/>
          <w:bCs/>
          <w:color w:val="000000" w:themeColor="text1"/>
          <w:sz w:val="22"/>
          <w:szCs w:val="22"/>
          <w:shd w:val="clear" w:color="auto" w:fill="FFFFFF"/>
        </w:rPr>
      </w:pPr>
      <w:r w:rsidRPr="0082660B">
        <w:rPr>
          <w:rFonts w:ascii="Calibri" w:hAnsi="Calibri" w:cs="Calibri"/>
          <w:bCs/>
          <w:color w:val="000000" w:themeColor="text1"/>
          <w:sz w:val="22"/>
          <w:szCs w:val="22"/>
          <w:shd w:val="clear" w:color="auto" w:fill="FFFFFF"/>
        </w:rPr>
        <w:t>JavascriptExecutor js = (JavascriptExecutor) driver;</w:t>
      </w:r>
    </w:p>
    <w:p w14:paraId="3C5351F4" w14:textId="21244293" w:rsidR="00363858" w:rsidRDefault="0082660B" w:rsidP="0082660B">
      <w:pPr>
        <w:jc w:val="both"/>
        <w:rPr>
          <w:rFonts w:ascii="Calibri" w:hAnsi="Calibri" w:cs="Calibri"/>
          <w:bCs/>
          <w:color w:val="000000" w:themeColor="text1"/>
          <w:sz w:val="22"/>
          <w:szCs w:val="22"/>
          <w:shd w:val="clear" w:color="auto" w:fill="FFFFFF"/>
        </w:rPr>
      </w:pPr>
      <w:proofErr w:type="gramStart"/>
      <w:r w:rsidRPr="0082660B">
        <w:rPr>
          <w:rFonts w:ascii="Calibri" w:hAnsi="Calibri" w:cs="Calibri"/>
          <w:bCs/>
          <w:color w:val="000000" w:themeColor="text1"/>
          <w:sz w:val="22"/>
          <w:szCs w:val="22"/>
          <w:shd w:val="clear" w:color="auto" w:fill="FFFFFF"/>
        </w:rPr>
        <w:t>js.executeScript</w:t>
      </w:r>
      <w:proofErr w:type="gramEnd"/>
      <w:r w:rsidRPr="0082660B">
        <w:rPr>
          <w:rFonts w:ascii="Calibri" w:hAnsi="Calibri" w:cs="Calibri"/>
          <w:bCs/>
          <w:color w:val="000000" w:themeColor="text1"/>
          <w:sz w:val="22"/>
          <w:szCs w:val="22"/>
          <w:shd w:val="clear" w:color="auto" w:fill="FFFFFF"/>
        </w:rPr>
        <w:t>("document.body.style.zoom='50%';");</w:t>
      </w:r>
    </w:p>
    <w:p w14:paraId="1ED5D494" w14:textId="074ABF14" w:rsidR="00363858" w:rsidRDefault="00447417"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By using Robot class,</w:t>
      </w:r>
    </w:p>
    <w:p w14:paraId="6D259A1D" w14:textId="7F5EE5DA" w:rsidR="00447417" w:rsidRDefault="00447417" w:rsidP="00273CC9">
      <w:pPr>
        <w:jc w:val="both"/>
        <w:rPr>
          <w:rFonts w:ascii="Calibri" w:hAnsi="Calibri" w:cs="Calibri"/>
          <w:bCs/>
          <w:color w:val="000000" w:themeColor="text1"/>
          <w:sz w:val="22"/>
          <w:szCs w:val="22"/>
          <w:shd w:val="clear" w:color="auto" w:fill="FFFFFF"/>
        </w:rPr>
      </w:pPr>
    </w:p>
    <w:p w14:paraId="63307176" w14:textId="1AE1B34E" w:rsidR="00363858" w:rsidRDefault="007B33F9"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highlight an element ---- Use JsE to set</w:t>
      </w:r>
      <w:r w:rsidR="00CF5E0D">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a border via DOM</w:t>
      </w:r>
    </w:p>
    <w:p w14:paraId="5FA87F0A" w14:textId="25EB609A" w:rsidR="00FA083C" w:rsidRDefault="00D2714B"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scale selenium tests ---- Use Selenium Grid, Docker, or cloud providers</w:t>
      </w:r>
    </w:p>
    <w:p w14:paraId="51E5B342" w14:textId="66FB8396" w:rsidR="007A048C" w:rsidRDefault="007A048C"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w:t>
      </w:r>
      <w:r w:rsidR="00705429">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To trigger</w:t>
      </w:r>
      <w:r w:rsidR="00DD4330">
        <w:rPr>
          <w:rFonts w:ascii="Calibri" w:hAnsi="Calibri" w:cs="Calibri"/>
          <w:bCs/>
          <w:color w:val="000000" w:themeColor="text1"/>
          <w:sz w:val="22"/>
          <w:szCs w:val="22"/>
          <w:shd w:val="clear" w:color="auto" w:fill="FFFFFF"/>
        </w:rPr>
        <w:t xml:space="preserve"> tests after each build ---- Configure Jenkins with post-build actions or pipe line scripts.</w:t>
      </w:r>
    </w:p>
    <w:p w14:paraId="575FA8AA" w14:textId="193CC6CF" w:rsidR="00FA083C" w:rsidRDefault="00254015"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Options classes in selenium 4 ---- Browser specific classes like ChromeOptions and FirefoxOptions.</w:t>
      </w:r>
    </w:p>
    <w:p w14:paraId="3227A6A3" w14:textId="77777777" w:rsidR="00F11E15" w:rsidRDefault="00705429" w:rsidP="00273CC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WebDriverManager ---- A library that automatically downloads and manages browser drivers.</w:t>
      </w:r>
    </w:p>
    <w:p w14:paraId="73F5CF1E" w14:textId="20BBC64E" w:rsidR="00363858" w:rsidRDefault="00F11E15" w:rsidP="00273CC9">
      <w:pPr>
        <w:jc w:val="both"/>
        <w:rPr>
          <w:rFonts w:ascii="Calibri" w:hAnsi="Calibri" w:cs="Calibri"/>
          <w:bCs/>
          <w:color w:val="000000" w:themeColor="text1"/>
          <w:sz w:val="22"/>
          <w:szCs w:val="22"/>
          <w:shd w:val="clear" w:color="auto" w:fill="FFFFFF"/>
        </w:rPr>
      </w:pPr>
      <w:r w:rsidRPr="0067442F">
        <w:rPr>
          <w:rFonts w:ascii="Calibri" w:hAnsi="Calibri" w:cs="Calibri"/>
          <w:b/>
          <w:bCs/>
          <w:color w:val="000000" w:themeColor="text1"/>
          <w:sz w:val="22"/>
          <w:szCs w:val="22"/>
          <w:shd w:val="clear" w:color="auto" w:fill="FFFFFF"/>
        </w:rPr>
        <w:t>@. Best practices for selenium aut</w:t>
      </w:r>
      <w:r w:rsidR="00D0320F" w:rsidRPr="0067442F">
        <w:rPr>
          <w:rFonts w:ascii="Calibri" w:hAnsi="Calibri" w:cs="Calibri"/>
          <w:b/>
          <w:bCs/>
          <w:color w:val="000000" w:themeColor="text1"/>
          <w:sz w:val="22"/>
          <w:szCs w:val="22"/>
          <w:shd w:val="clear" w:color="auto" w:fill="FFFFFF"/>
        </w:rPr>
        <w:t xml:space="preserve">omation </w:t>
      </w:r>
      <w:r w:rsidR="00BC082F">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Use POM, avoid hard waits, handle exceptions, modularize code, and use CI/CD</w:t>
      </w:r>
      <w:r w:rsidR="00705429">
        <w:rPr>
          <w:rFonts w:ascii="Calibri" w:hAnsi="Calibri" w:cs="Calibri"/>
          <w:bCs/>
          <w:color w:val="000000" w:themeColor="text1"/>
          <w:sz w:val="22"/>
          <w:szCs w:val="22"/>
          <w:shd w:val="clear" w:color="auto" w:fill="FFFFFF"/>
        </w:rPr>
        <w:t xml:space="preserve"> </w:t>
      </w:r>
    </w:p>
    <w:p w14:paraId="7E2717A3" w14:textId="6533BB57" w:rsidR="00363858" w:rsidRDefault="00363858" w:rsidP="00273CC9">
      <w:pPr>
        <w:jc w:val="both"/>
        <w:rPr>
          <w:rFonts w:ascii="Calibri" w:hAnsi="Calibri" w:cs="Calibri"/>
          <w:bCs/>
          <w:color w:val="000000" w:themeColor="text1"/>
          <w:sz w:val="22"/>
          <w:szCs w:val="22"/>
          <w:shd w:val="clear" w:color="auto" w:fill="FFFFFF"/>
        </w:rPr>
      </w:pPr>
    </w:p>
    <w:p w14:paraId="3CEFA383" w14:textId="1C2F9287" w:rsidR="00E66FF9" w:rsidRPr="001D5FEA" w:rsidRDefault="00E66FF9" w:rsidP="00E66FF9">
      <w:pPr>
        <w:jc w:val="both"/>
        <w:rPr>
          <w:rFonts w:ascii="Calibri" w:hAnsi="Calibri" w:cs="Calibri"/>
          <w:bCs/>
          <w:color w:val="808080" w:themeColor="background1" w:themeShade="80"/>
          <w:sz w:val="18"/>
          <w:szCs w:val="18"/>
          <w:shd w:val="clear" w:color="auto" w:fill="FFFFFF"/>
        </w:rPr>
      </w:pPr>
      <w:r w:rsidRPr="00E66FF9">
        <w:rPr>
          <w:rFonts w:ascii="Calibri" w:hAnsi="Calibri" w:cs="Calibri"/>
          <w:bCs/>
          <w:color w:val="000000" w:themeColor="text1"/>
          <w:sz w:val="22"/>
          <w:szCs w:val="22"/>
          <w:shd w:val="clear" w:color="auto" w:fill="FFFFFF"/>
        </w:rPr>
        <w:t>@. To validate presen</w:t>
      </w:r>
      <w:r w:rsidR="00AA14C9">
        <w:rPr>
          <w:rFonts w:ascii="Calibri" w:hAnsi="Calibri" w:cs="Calibri"/>
          <w:bCs/>
          <w:color w:val="000000" w:themeColor="text1"/>
          <w:sz w:val="22"/>
          <w:szCs w:val="22"/>
          <w:shd w:val="clear" w:color="auto" w:fill="FFFFFF"/>
        </w:rPr>
        <w:t>ce</w:t>
      </w:r>
      <w:r w:rsidRPr="00E66FF9">
        <w:rPr>
          <w:rFonts w:ascii="Calibri" w:hAnsi="Calibri" w:cs="Calibri"/>
          <w:bCs/>
          <w:color w:val="000000" w:themeColor="text1"/>
          <w:sz w:val="22"/>
          <w:szCs w:val="22"/>
          <w:shd w:val="clear" w:color="auto" w:fill="FFFFFF"/>
        </w:rPr>
        <w:t xml:space="preserve"> of an element in selenium</w:t>
      </w:r>
      <w:r>
        <w:rPr>
          <w:rFonts w:ascii="Calibri" w:hAnsi="Calibri" w:cs="Calibri"/>
          <w:bCs/>
          <w:color w:val="000000" w:themeColor="text1"/>
          <w:sz w:val="22"/>
          <w:szCs w:val="22"/>
          <w:shd w:val="clear" w:color="auto" w:fill="FFFFFF"/>
        </w:rPr>
        <w:t xml:space="preserve"> </w:t>
      </w:r>
      <w:r w:rsidRPr="001D5FEA">
        <w:rPr>
          <w:rFonts w:ascii="Calibri" w:hAnsi="Calibri" w:cs="Calibri"/>
          <w:bCs/>
          <w:color w:val="808080" w:themeColor="background1" w:themeShade="80"/>
          <w:sz w:val="18"/>
          <w:szCs w:val="18"/>
          <w:shd w:val="clear" w:color="auto" w:fill="FFFFFF"/>
        </w:rPr>
        <w:t>Ref:</w:t>
      </w:r>
      <w:r w:rsidR="00321419" w:rsidRPr="001D5FEA">
        <w:rPr>
          <w:rFonts w:ascii="Calibri" w:hAnsi="Calibri" w:cs="Calibri"/>
          <w:bCs/>
          <w:color w:val="808080" w:themeColor="background1" w:themeShade="80"/>
          <w:sz w:val="18"/>
          <w:szCs w:val="18"/>
          <w:shd w:val="clear" w:color="auto" w:fill="FFFFFF"/>
        </w:rPr>
        <w:t xml:space="preserve"> WD_Examples\EX79</w:t>
      </w:r>
      <w:r w:rsidR="002F1D3B" w:rsidRPr="002F1D3B">
        <w:rPr>
          <w:rFonts w:ascii="Calibri" w:hAnsi="Calibri" w:cs="Calibri"/>
          <w:bCs/>
          <w:color w:val="FF0000"/>
          <w:sz w:val="18"/>
          <w:szCs w:val="18"/>
          <w:shd w:val="clear" w:color="auto" w:fill="FFFFFF"/>
        </w:rPr>
        <w:t>/</w:t>
      </w:r>
      <w:r w:rsidR="002F1D3B">
        <w:rPr>
          <w:rFonts w:ascii="Calibri" w:hAnsi="Calibri" w:cs="Calibri"/>
          <w:bCs/>
          <w:color w:val="808080" w:themeColor="background1" w:themeShade="80"/>
          <w:sz w:val="18"/>
          <w:szCs w:val="18"/>
          <w:shd w:val="clear" w:color="auto" w:fill="FFFFFF"/>
        </w:rPr>
        <w:t>b</w:t>
      </w:r>
      <w:r w:rsidR="002F1D3B" w:rsidRPr="002F1D3B">
        <w:rPr>
          <w:rFonts w:ascii="Calibri" w:hAnsi="Calibri" w:cs="Calibri"/>
          <w:bCs/>
          <w:color w:val="FF0000"/>
          <w:sz w:val="18"/>
          <w:szCs w:val="18"/>
          <w:shd w:val="clear" w:color="auto" w:fill="FFFFFF"/>
        </w:rPr>
        <w:t>/</w:t>
      </w:r>
      <w:r w:rsidR="002F1D3B">
        <w:rPr>
          <w:rFonts w:ascii="Calibri" w:hAnsi="Calibri" w:cs="Calibri"/>
          <w:bCs/>
          <w:color w:val="808080" w:themeColor="background1" w:themeShade="80"/>
          <w:sz w:val="18"/>
          <w:szCs w:val="18"/>
          <w:shd w:val="clear" w:color="auto" w:fill="FFFFFF"/>
        </w:rPr>
        <w:t>c</w:t>
      </w:r>
      <w:r w:rsidR="00321419" w:rsidRPr="001D5FEA">
        <w:rPr>
          <w:rFonts w:ascii="Calibri" w:hAnsi="Calibri" w:cs="Calibri"/>
          <w:bCs/>
          <w:color w:val="808080" w:themeColor="background1" w:themeShade="80"/>
          <w:sz w:val="18"/>
          <w:szCs w:val="18"/>
          <w:shd w:val="clear" w:color="auto" w:fill="FFFFFF"/>
        </w:rPr>
        <w:t>_ValidatePresentsOfAnElement_</w:t>
      </w:r>
    </w:p>
    <w:p w14:paraId="50609FFF" w14:textId="2AD12769" w:rsidR="00E66FF9" w:rsidRPr="00E66FF9" w:rsidRDefault="00E66FF9" w:rsidP="00E66FF9">
      <w:pPr>
        <w:jc w:val="both"/>
        <w:rPr>
          <w:rFonts w:ascii="Calibri" w:hAnsi="Calibri" w:cs="Calibri"/>
          <w:bCs/>
          <w:color w:val="000000" w:themeColor="text1"/>
          <w:sz w:val="22"/>
          <w:szCs w:val="22"/>
          <w:shd w:val="clear" w:color="auto" w:fill="FFFFFF"/>
        </w:rPr>
      </w:pPr>
      <w:r w:rsidRPr="00E66FF9">
        <w:rPr>
          <w:rFonts w:ascii="Calibri" w:hAnsi="Calibri" w:cs="Calibri"/>
          <w:bCs/>
          <w:color w:val="000000" w:themeColor="text1"/>
          <w:sz w:val="22"/>
          <w:szCs w:val="22"/>
          <w:shd w:val="clear" w:color="auto" w:fill="FFFFFF"/>
        </w:rPr>
        <w:t xml:space="preserve">1. Validate presence in the DOM: </w:t>
      </w:r>
      <w:r w:rsidR="004F178A">
        <w:rPr>
          <w:rFonts w:ascii="Calibri" w:hAnsi="Calibri" w:cs="Calibri"/>
          <w:bCs/>
          <w:color w:val="000000" w:themeColor="text1"/>
          <w:sz w:val="22"/>
          <w:szCs w:val="22"/>
          <w:shd w:val="clear" w:color="auto" w:fill="FFFFFF"/>
        </w:rPr>
        <w:t>T</w:t>
      </w:r>
      <w:r w:rsidRPr="00E66FF9">
        <w:rPr>
          <w:rFonts w:ascii="Calibri" w:hAnsi="Calibri" w:cs="Calibri"/>
          <w:bCs/>
          <w:color w:val="000000" w:themeColor="text1"/>
          <w:sz w:val="22"/>
          <w:szCs w:val="22"/>
          <w:shd w:val="clear" w:color="auto" w:fill="FFFFFF"/>
        </w:rPr>
        <w:t>o make sure the ele</w:t>
      </w:r>
      <w:r w:rsidR="004F178A">
        <w:rPr>
          <w:rFonts w:ascii="Calibri" w:hAnsi="Calibri" w:cs="Calibri"/>
          <w:bCs/>
          <w:color w:val="000000" w:themeColor="text1"/>
          <w:sz w:val="22"/>
          <w:szCs w:val="22"/>
          <w:shd w:val="clear" w:color="auto" w:fill="FFFFFF"/>
        </w:rPr>
        <w:t xml:space="preserve"> is</w:t>
      </w:r>
      <w:r w:rsidRPr="00E66FF9">
        <w:rPr>
          <w:rFonts w:ascii="Calibri" w:hAnsi="Calibri" w:cs="Calibri"/>
          <w:bCs/>
          <w:color w:val="000000" w:themeColor="text1"/>
          <w:sz w:val="22"/>
          <w:szCs w:val="22"/>
          <w:shd w:val="clear" w:color="auto" w:fill="FFFFFF"/>
        </w:rPr>
        <w:t xml:space="preserve"> exists in the HTML DOM (even if it’s hidden) use List and </w:t>
      </w:r>
      <w:proofErr w:type="gramStart"/>
      <w:r w:rsidRPr="00E66FF9">
        <w:rPr>
          <w:rFonts w:ascii="Calibri" w:hAnsi="Calibri" w:cs="Calibri"/>
          <w:bCs/>
          <w:color w:val="000000" w:themeColor="text1"/>
          <w:sz w:val="22"/>
          <w:szCs w:val="22"/>
          <w:shd w:val="clear" w:color="auto" w:fill="FFFFFF"/>
        </w:rPr>
        <w:t>size(</w:t>
      </w:r>
      <w:proofErr w:type="gramEnd"/>
      <w:r w:rsidRPr="00E66FF9">
        <w:rPr>
          <w:rFonts w:ascii="Calibri" w:hAnsi="Calibri" w:cs="Calibri"/>
          <w:bCs/>
          <w:color w:val="000000" w:themeColor="text1"/>
          <w:sz w:val="22"/>
          <w:szCs w:val="22"/>
          <w:shd w:val="clear" w:color="auto" w:fill="FFFFFF"/>
        </w:rPr>
        <w:t>)</w:t>
      </w:r>
      <w:r w:rsidR="004557C0">
        <w:rPr>
          <w:rFonts w:ascii="Calibri" w:hAnsi="Calibri" w:cs="Calibri"/>
          <w:bCs/>
          <w:color w:val="000000" w:themeColor="text1"/>
          <w:sz w:val="22"/>
          <w:szCs w:val="22"/>
          <w:shd w:val="clear" w:color="auto" w:fill="FFFFFF"/>
        </w:rPr>
        <w:t>.</w:t>
      </w:r>
    </w:p>
    <w:p w14:paraId="25E6D773" w14:textId="2F321FCC" w:rsidR="00E66FF9" w:rsidRPr="00E66FF9" w:rsidRDefault="00E66FF9" w:rsidP="00E66FF9">
      <w:pPr>
        <w:jc w:val="both"/>
        <w:rPr>
          <w:rFonts w:ascii="Calibri" w:hAnsi="Calibri" w:cs="Calibri"/>
          <w:bCs/>
          <w:color w:val="000000" w:themeColor="text1"/>
          <w:sz w:val="22"/>
          <w:szCs w:val="22"/>
          <w:shd w:val="clear" w:color="auto" w:fill="FFFFFF"/>
        </w:rPr>
      </w:pPr>
      <w:r w:rsidRPr="00E66FF9">
        <w:rPr>
          <w:rFonts w:ascii="Calibri" w:hAnsi="Calibri" w:cs="Calibri"/>
          <w:bCs/>
          <w:color w:val="000000" w:themeColor="text1"/>
          <w:sz w:val="22"/>
          <w:szCs w:val="22"/>
          <w:shd w:val="clear" w:color="auto" w:fill="FFFFFF"/>
        </w:rPr>
        <w:t xml:space="preserve">2. Validate element is displayed (visible to user): If we want to check the element is present and visible use </w:t>
      </w:r>
      <w:proofErr w:type="gramStart"/>
      <w:r w:rsidRPr="00E66FF9">
        <w:rPr>
          <w:rFonts w:ascii="Calibri" w:hAnsi="Calibri" w:cs="Calibri"/>
          <w:bCs/>
          <w:color w:val="000000" w:themeColor="text1"/>
          <w:sz w:val="22"/>
          <w:szCs w:val="22"/>
          <w:shd w:val="clear" w:color="auto" w:fill="FFFFFF"/>
        </w:rPr>
        <w:t>isDisplayed(</w:t>
      </w:r>
      <w:proofErr w:type="gramEnd"/>
      <w:r w:rsidRPr="00E66FF9">
        <w:rPr>
          <w:rFonts w:ascii="Calibri" w:hAnsi="Calibri" w:cs="Calibri"/>
          <w:bCs/>
          <w:color w:val="000000" w:themeColor="text1"/>
          <w:sz w:val="22"/>
          <w:szCs w:val="22"/>
          <w:shd w:val="clear" w:color="auto" w:fill="FFFFFF"/>
        </w:rPr>
        <w:t>)</w:t>
      </w:r>
      <w:r w:rsidR="004F178A">
        <w:rPr>
          <w:rFonts w:ascii="Calibri" w:hAnsi="Calibri" w:cs="Calibri"/>
          <w:bCs/>
          <w:color w:val="000000" w:themeColor="text1"/>
          <w:sz w:val="22"/>
          <w:szCs w:val="22"/>
          <w:shd w:val="clear" w:color="auto" w:fill="FFFFFF"/>
        </w:rPr>
        <w:t>.</w:t>
      </w:r>
    </w:p>
    <w:p w14:paraId="0CA6DDD6" w14:textId="3E3DB124" w:rsidR="00E66FF9" w:rsidRDefault="00E66FF9" w:rsidP="00E66FF9">
      <w:pPr>
        <w:jc w:val="both"/>
        <w:rPr>
          <w:rFonts w:ascii="Calibri" w:hAnsi="Calibri" w:cs="Calibri"/>
          <w:bCs/>
          <w:color w:val="000000" w:themeColor="text1"/>
          <w:sz w:val="22"/>
          <w:szCs w:val="22"/>
          <w:shd w:val="clear" w:color="auto" w:fill="FFFFFF"/>
        </w:rPr>
      </w:pPr>
      <w:r w:rsidRPr="00E66FF9">
        <w:rPr>
          <w:rFonts w:ascii="Calibri" w:hAnsi="Calibri" w:cs="Calibri"/>
          <w:bCs/>
          <w:color w:val="000000" w:themeColor="text1"/>
          <w:sz w:val="22"/>
          <w:szCs w:val="22"/>
          <w:shd w:val="clear" w:color="auto" w:fill="FFFFFF"/>
        </w:rPr>
        <w:t>3. Using ExplicitWait (recommended for dynamic pages): If the element may take time to appear use ExplicitWait with ExpectedConditions</w:t>
      </w:r>
      <w:r w:rsidR="003B1FD6">
        <w:rPr>
          <w:rFonts w:ascii="Calibri" w:hAnsi="Calibri" w:cs="Calibri"/>
          <w:bCs/>
          <w:color w:val="000000" w:themeColor="text1"/>
          <w:sz w:val="22"/>
          <w:szCs w:val="22"/>
          <w:shd w:val="clear" w:color="auto" w:fill="FFFFFF"/>
        </w:rPr>
        <w:t xml:space="preserve"> </w:t>
      </w:r>
      <w:r w:rsidRPr="00E66FF9">
        <w:rPr>
          <w:rFonts w:ascii="Calibri" w:hAnsi="Calibri" w:cs="Calibri"/>
          <w:bCs/>
          <w:color w:val="000000" w:themeColor="text1"/>
          <w:sz w:val="22"/>
          <w:szCs w:val="22"/>
          <w:shd w:val="clear" w:color="auto" w:fill="FFFFFF"/>
        </w:rPr>
        <w:t>presenceOfElementLocated</w:t>
      </w:r>
    </w:p>
    <w:p w14:paraId="1730A6F7" w14:textId="2DBC61C8" w:rsidR="00363858" w:rsidRDefault="00363858" w:rsidP="00273CC9">
      <w:pPr>
        <w:jc w:val="both"/>
        <w:rPr>
          <w:rFonts w:ascii="Calibri" w:hAnsi="Calibri" w:cs="Calibri"/>
          <w:bCs/>
          <w:color w:val="000000" w:themeColor="text1"/>
          <w:sz w:val="22"/>
          <w:szCs w:val="22"/>
          <w:shd w:val="clear" w:color="auto" w:fill="FFFFFF"/>
        </w:rPr>
      </w:pPr>
    </w:p>
    <w:p w14:paraId="6DCB7770" w14:textId="77777777" w:rsidR="00AF74BC" w:rsidRP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 To handle multiple elements with similar attributes in selenium</w:t>
      </w:r>
    </w:p>
    <w:p w14:paraId="31B206BD" w14:textId="77777777" w:rsidR="00AF74BC" w:rsidRP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1. Access by index</w:t>
      </w:r>
    </w:p>
    <w:p w14:paraId="15B94EAA" w14:textId="3B309DD3" w:rsidR="00AF74BC" w:rsidRP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2. Filter by text or other attribute</w:t>
      </w:r>
      <w:r w:rsidR="00FA28CF">
        <w:rPr>
          <w:rFonts w:ascii="Calibri" w:hAnsi="Calibri" w:cs="Calibri"/>
          <w:bCs/>
          <w:color w:val="000000" w:themeColor="text1"/>
          <w:sz w:val="22"/>
          <w:szCs w:val="22"/>
          <w:shd w:val="clear" w:color="auto" w:fill="FFFFFF"/>
        </w:rPr>
        <w:t>s</w:t>
      </w:r>
    </w:p>
    <w:p w14:paraId="2F000B3A" w14:textId="35C51591" w:rsidR="00AF74BC" w:rsidRDefault="00AF74BC" w:rsidP="00AF74BC">
      <w:pPr>
        <w:jc w:val="both"/>
        <w:rPr>
          <w:rFonts w:ascii="Calibri" w:hAnsi="Calibri" w:cs="Calibri"/>
          <w:bCs/>
          <w:color w:val="000000" w:themeColor="text1"/>
          <w:sz w:val="22"/>
          <w:szCs w:val="22"/>
          <w:shd w:val="clear" w:color="auto" w:fill="FFFFFF"/>
        </w:rPr>
      </w:pPr>
      <w:r w:rsidRPr="00AF74BC">
        <w:rPr>
          <w:rFonts w:ascii="Calibri" w:hAnsi="Calibri" w:cs="Calibri"/>
          <w:bCs/>
          <w:color w:val="000000" w:themeColor="text1"/>
          <w:sz w:val="22"/>
          <w:szCs w:val="22"/>
          <w:shd w:val="clear" w:color="auto" w:fill="FFFFFF"/>
        </w:rPr>
        <w:t>3.</w:t>
      </w:r>
      <w:r w:rsidR="00100565">
        <w:rPr>
          <w:rFonts w:ascii="Calibri" w:hAnsi="Calibri" w:cs="Calibri"/>
          <w:bCs/>
          <w:color w:val="000000" w:themeColor="text1"/>
          <w:sz w:val="22"/>
          <w:szCs w:val="22"/>
          <w:shd w:val="clear" w:color="auto" w:fill="FFFFFF"/>
        </w:rPr>
        <w:t xml:space="preserve"> </w:t>
      </w:r>
      <w:r w:rsidRPr="00AF74BC">
        <w:rPr>
          <w:rFonts w:ascii="Calibri" w:hAnsi="Calibri" w:cs="Calibri"/>
          <w:bCs/>
          <w:color w:val="000000" w:themeColor="text1"/>
          <w:sz w:val="22"/>
          <w:szCs w:val="22"/>
          <w:shd w:val="clear" w:color="auto" w:fill="FFFFFF"/>
        </w:rPr>
        <w:t>Use parent/child relationships</w:t>
      </w:r>
    </w:p>
    <w:p w14:paraId="3414031F" w14:textId="2F97C029" w:rsidR="00363858" w:rsidRDefault="00363858" w:rsidP="00273CC9">
      <w:pPr>
        <w:jc w:val="both"/>
        <w:rPr>
          <w:rFonts w:ascii="Calibri" w:hAnsi="Calibri" w:cs="Calibri"/>
          <w:bCs/>
          <w:color w:val="000000" w:themeColor="text1"/>
          <w:sz w:val="22"/>
          <w:szCs w:val="22"/>
          <w:shd w:val="clear" w:color="auto" w:fill="FFFFFF"/>
        </w:rPr>
      </w:pPr>
    </w:p>
    <w:p w14:paraId="32E8C6CD" w14:textId="77777777" w:rsidR="009D38E7" w:rsidRPr="009D38E7" w:rsidRDefault="009D38E7" w:rsidP="009D38E7">
      <w:pPr>
        <w:jc w:val="both"/>
        <w:rPr>
          <w:rFonts w:ascii="Calibri" w:hAnsi="Calibri" w:cs="Calibri"/>
          <w:bCs/>
          <w:color w:val="000000" w:themeColor="text1"/>
          <w:sz w:val="22"/>
          <w:szCs w:val="22"/>
          <w:shd w:val="clear" w:color="auto" w:fill="FFFFFF"/>
        </w:rPr>
      </w:pPr>
      <w:r w:rsidRPr="009D38E7">
        <w:rPr>
          <w:rFonts w:ascii="Calibri" w:hAnsi="Calibri" w:cs="Calibri"/>
          <w:bCs/>
          <w:color w:val="000000" w:themeColor="text1"/>
          <w:sz w:val="22"/>
          <w:szCs w:val="22"/>
          <w:shd w:val="clear" w:color="auto" w:fill="FFFFFF"/>
        </w:rPr>
        <w:t>@. To Scroll and validate lazy-loaded content</w:t>
      </w:r>
    </w:p>
    <w:p w14:paraId="6BB3BD75" w14:textId="0914CADC" w:rsidR="009D38E7" w:rsidRDefault="009D38E7" w:rsidP="009D38E7">
      <w:pPr>
        <w:jc w:val="both"/>
        <w:rPr>
          <w:rFonts w:ascii="Calibri" w:hAnsi="Calibri" w:cs="Calibri"/>
          <w:bCs/>
          <w:color w:val="000000" w:themeColor="text1"/>
          <w:sz w:val="22"/>
          <w:szCs w:val="22"/>
          <w:shd w:val="clear" w:color="auto" w:fill="FFFFFF"/>
        </w:rPr>
      </w:pPr>
      <w:r w:rsidRPr="009D38E7">
        <w:rPr>
          <w:rFonts w:ascii="Calibri" w:hAnsi="Calibri" w:cs="Calibri"/>
          <w:bCs/>
          <w:color w:val="000000" w:themeColor="text1"/>
          <w:sz w:val="22"/>
          <w:szCs w:val="22"/>
          <w:shd w:val="clear" w:color="auto" w:fill="FFFFFF"/>
        </w:rPr>
        <w:t xml:space="preserve">Scrolling and validating lazy-loaded content </w:t>
      </w:r>
      <w:r w:rsidR="001008E7">
        <w:rPr>
          <w:rFonts w:ascii="Calibri" w:hAnsi="Calibri" w:cs="Calibri"/>
          <w:bCs/>
          <w:color w:val="000000" w:themeColor="text1"/>
          <w:sz w:val="22"/>
          <w:szCs w:val="22"/>
          <w:shd w:val="clear" w:color="auto" w:fill="FFFFFF"/>
        </w:rPr>
        <w:t xml:space="preserve">by </w:t>
      </w:r>
      <w:r w:rsidRPr="009D38E7">
        <w:rPr>
          <w:rFonts w:ascii="Calibri" w:hAnsi="Calibri" w:cs="Calibri"/>
          <w:bCs/>
          <w:color w:val="000000" w:themeColor="text1"/>
          <w:sz w:val="22"/>
          <w:szCs w:val="22"/>
          <w:shd w:val="clear" w:color="auto" w:fill="FFFFFF"/>
        </w:rPr>
        <w:t>using J</w:t>
      </w:r>
      <w:r w:rsidR="00DA28C2">
        <w:rPr>
          <w:rFonts w:ascii="Calibri" w:hAnsi="Calibri" w:cs="Calibri"/>
          <w:bCs/>
          <w:color w:val="000000" w:themeColor="text1"/>
          <w:sz w:val="22"/>
          <w:szCs w:val="22"/>
          <w:shd w:val="clear" w:color="auto" w:fill="FFFFFF"/>
        </w:rPr>
        <w:t>sE</w:t>
      </w:r>
      <w:r w:rsidR="00690EA6">
        <w:rPr>
          <w:rFonts w:ascii="Calibri" w:hAnsi="Calibri" w:cs="Calibri"/>
          <w:bCs/>
          <w:color w:val="000000" w:themeColor="text1"/>
          <w:sz w:val="22"/>
          <w:szCs w:val="22"/>
          <w:shd w:val="clear" w:color="auto" w:fill="FFFFFF"/>
        </w:rPr>
        <w:t xml:space="preserve"> </w:t>
      </w:r>
      <w:r w:rsidR="00BC0112">
        <w:rPr>
          <w:rFonts w:ascii="Calibri" w:hAnsi="Calibri" w:cs="Calibri"/>
          <w:bCs/>
          <w:color w:val="000000" w:themeColor="text1"/>
          <w:sz w:val="22"/>
          <w:szCs w:val="22"/>
          <w:shd w:val="clear" w:color="auto" w:fill="FFFFFF"/>
        </w:rPr>
        <w:t>along with</w:t>
      </w:r>
      <w:r w:rsidR="00690EA6">
        <w:rPr>
          <w:rFonts w:ascii="Calibri" w:hAnsi="Calibri" w:cs="Calibri"/>
          <w:bCs/>
          <w:color w:val="000000" w:themeColor="text1"/>
          <w:sz w:val="22"/>
          <w:szCs w:val="22"/>
          <w:shd w:val="clear" w:color="auto" w:fill="FFFFFF"/>
        </w:rPr>
        <w:t xml:space="preserve"> </w:t>
      </w:r>
      <w:r w:rsidR="00BC0112">
        <w:rPr>
          <w:rFonts w:ascii="Calibri" w:hAnsi="Calibri" w:cs="Calibri"/>
          <w:bCs/>
          <w:color w:val="000000" w:themeColor="text1"/>
          <w:sz w:val="22"/>
          <w:szCs w:val="22"/>
          <w:shd w:val="clear" w:color="auto" w:fill="FFFFFF"/>
        </w:rPr>
        <w:t>WebDriver</w:t>
      </w:r>
      <w:r w:rsidR="005135DC">
        <w:rPr>
          <w:rFonts w:ascii="Calibri" w:hAnsi="Calibri" w:cs="Calibri"/>
          <w:bCs/>
          <w:color w:val="000000" w:themeColor="text1"/>
          <w:sz w:val="22"/>
          <w:szCs w:val="22"/>
          <w:shd w:val="clear" w:color="auto" w:fill="FFFFFF"/>
        </w:rPr>
        <w:t>W</w:t>
      </w:r>
      <w:r w:rsidR="00BC0112">
        <w:rPr>
          <w:rFonts w:ascii="Calibri" w:hAnsi="Calibri" w:cs="Calibri"/>
          <w:bCs/>
          <w:color w:val="000000" w:themeColor="text1"/>
          <w:sz w:val="22"/>
          <w:szCs w:val="22"/>
          <w:shd w:val="clear" w:color="auto" w:fill="FFFFFF"/>
        </w:rPr>
        <w:t>ait</w:t>
      </w:r>
      <w:r w:rsidRPr="009D38E7">
        <w:rPr>
          <w:rFonts w:ascii="Calibri" w:hAnsi="Calibri" w:cs="Calibri"/>
          <w:bCs/>
          <w:color w:val="000000" w:themeColor="text1"/>
          <w:sz w:val="22"/>
          <w:szCs w:val="22"/>
          <w:shd w:val="clear" w:color="auto" w:fill="FFFFFF"/>
        </w:rPr>
        <w:t xml:space="preserve"> </w:t>
      </w:r>
      <w:r w:rsidR="00AC0863">
        <w:rPr>
          <w:rFonts w:ascii="Calibri" w:hAnsi="Calibri" w:cs="Calibri"/>
          <w:bCs/>
          <w:color w:val="000000" w:themeColor="text1"/>
          <w:sz w:val="22"/>
          <w:szCs w:val="22"/>
          <w:shd w:val="clear" w:color="auto" w:fill="FFFFFF"/>
        </w:rPr>
        <w:t xml:space="preserve">strategies </w:t>
      </w:r>
      <w:r w:rsidRPr="009D38E7">
        <w:rPr>
          <w:rFonts w:ascii="Calibri" w:hAnsi="Calibri" w:cs="Calibri"/>
          <w:bCs/>
          <w:color w:val="000000" w:themeColor="text1"/>
          <w:sz w:val="22"/>
          <w:szCs w:val="22"/>
          <w:shd w:val="clear" w:color="auto" w:fill="FFFFFF"/>
        </w:rPr>
        <w:t>to scroll the page and then verifying the presence or state of the newly loaded elements.</w:t>
      </w:r>
    </w:p>
    <w:p w14:paraId="6DE69E0A" w14:textId="6915B719" w:rsidR="009D38E7" w:rsidRDefault="009D38E7" w:rsidP="009D38E7">
      <w:pPr>
        <w:jc w:val="both"/>
        <w:rPr>
          <w:rFonts w:ascii="Calibri" w:hAnsi="Calibri" w:cs="Calibri"/>
          <w:bCs/>
          <w:color w:val="000000" w:themeColor="text1"/>
          <w:sz w:val="22"/>
          <w:szCs w:val="22"/>
          <w:shd w:val="clear" w:color="auto" w:fill="FFFFFF"/>
        </w:rPr>
      </w:pPr>
    </w:p>
    <w:p w14:paraId="7D52E19A"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 To test responsive layouts in selenium</w:t>
      </w:r>
    </w:p>
    <w:p w14:paraId="4680BA1F" w14:textId="7FED3D78" w:rsidR="00736080" w:rsidRPr="00736080" w:rsidRDefault="00511DAB" w:rsidP="00736080">
      <w:pPr>
        <w:jc w:val="both"/>
        <w:rPr>
          <w:rFonts w:ascii="Calibri" w:hAnsi="Calibri" w:cs="Calibri"/>
          <w:bCs/>
          <w:color w:val="000000" w:themeColor="text1"/>
          <w:sz w:val="22"/>
          <w:szCs w:val="22"/>
          <w:shd w:val="clear" w:color="auto" w:fill="FFFFFF"/>
        </w:rPr>
      </w:pPr>
      <w:r w:rsidRPr="00511DAB">
        <w:rPr>
          <w:rFonts w:ascii="Calibri" w:hAnsi="Calibri" w:cs="Calibri"/>
          <w:bCs/>
          <w:color w:val="000000" w:themeColor="text1"/>
          <w:sz w:val="22"/>
          <w:szCs w:val="22"/>
          <w:shd w:val="clear" w:color="auto" w:fill="FFFFFF"/>
        </w:rPr>
        <w:t>A responsive website should look and work correctly on different screen sizes</w:t>
      </w:r>
      <w:r w:rsidR="00736080" w:rsidRPr="00736080">
        <w:rPr>
          <w:rFonts w:ascii="Calibri" w:hAnsi="Calibri" w:cs="Calibri"/>
          <w:bCs/>
          <w:color w:val="000000" w:themeColor="text1"/>
          <w:sz w:val="22"/>
          <w:szCs w:val="22"/>
          <w:shd w:val="clear" w:color="auto" w:fill="FFFFFF"/>
        </w:rPr>
        <w:t xml:space="preserve"> (mobile, tablet, desktop).</w:t>
      </w:r>
      <w:r w:rsidR="00FC7E12">
        <w:rPr>
          <w:rFonts w:ascii="Calibri" w:hAnsi="Calibri" w:cs="Calibri"/>
          <w:bCs/>
          <w:color w:val="000000" w:themeColor="text1"/>
          <w:sz w:val="22"/>
          <w:szCs w:val="22"/>
          <w:shd w:val="clear" w:color="auto" w:fill="FFFFFF"/>
        </w:rPr>
        <w:t xml:space="preserve"> </w:t>
      </w:r>
      <w:r w:rsidR="00736080" w:rsidRPr="00736080">
        <w:rPr>
          <w:rFonts w:ascii="Calibri" w:hAnsi="Calibri" w:cs="Calibri"/>
          <w:bCs/>
          <w:color w:val="000000" w:themeColor="text1"/>
          <w:sz w:val="22"/>
          <w:szCs w:val="22"/>
          <w:shd w:val="clear" w:color="auto" w:fill="FFFFFF"/>
        </w:rPr>
        <w:t xml:space="preserve">In Selenium, </w:t>
      </w:r>
      <w:r w:rsidR="00CF7208">
        <w:rPr>
          <w:rFonts w:ascii="Calibri" w:hAnsi="Calibri" w:cs="Calibri"/>
          <w:bCs/>
          <w:color w:val="000000" w:themeColor="text1"/>
          <w:sz w:val="22"/>
          <w:szCs w:val="22"/>
          <w:shd w:val="clear" w:color="auto" w:fill="FFFFFF"/>
        </w:rPr>
        <w:t>we</w:t>
      </w:r>
      <w:r w:rsidR="00736080" w:rsidRPr="00736080">
        <w:rPr>
          <w:rFonts w:ascii="Calibri" w:hAnsi="Calibri" w:cs="Calibri"/>
          <w:bCs/>
          <w:color w:val="000000" w:themeColor="text1"/>
          <w:sz w:val="22"/>
          <w:szCs w:val="22"/>
          <w:shd w:val="clear" w:color="auto" w:fill="FFFFFF"/>
        </w:rPr>
        <w:t xml:space="preserve"> can simulate this by changing the browser window size or using mobile emulation.</w:t>
      </w:r>
    </w:p>
    <w:p w14:paraId="537115BF"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1. Change the browser window size</w:t>
      </w:r>
    </w:p>
    <w:p w14:paraId="345C1C1A"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2. Use Chrome DevTools Emulation (Mobile Emulation)</w:t>
      </w:r>
    </w:p>
    <w:p w14:paraId="4CAED182" w14:textId="77777777" w:rsidR="00736080" w:rsidRP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 xml:space="preserve">3. Assertions for responsive elements: </w:t>
      </w:r>
    </w:p>
    <w:p w14:paraId="69A84DAD" w14:textId="77777777" w:rsidR="00736080" w:rsidRPr="004325A9" w:rsidRDefault="00736080" w:rsidP="004325A9">
      <w:pPr>
        <w:pStyle w:val="ListParagraph"/>
        <w:numPr>
          <w:ilvl w:val="0"/>
          <w:numId w:val="138"/>
        </w:numPr>
        <w:jc w:val="both"/>
        <w:rPr>
          <w:rFonts w:ascii="Calibri" w:hAnsi="Calibri" w:cs="Calibri"/>
          <w:bCs/>
          <w:color w:val="000000" w:themeColor="text1"/>
          <w:sz w:val="22"/>
          <w:szCs w:val="22"/>
          <w:shd w:val="clear" w:color="auto" w:fill="FFFFFF"/>
        </w:rPr>
      </w:pPr>
      <w:r w:rsidRPr="004325A9">
        <w:rPr>
          <w:rFonts w:ascii="Calibri" w:hAnsi="Calibri" w:cs="Calibri"/>
          <w:bCs/>
          <w:color w:val="000000" w:themeColor="text1"/>
          <w:sz w:val="22"/>
          <w:szCs w:val="22"/>
          <w:shd w:val="clear" w:color="auto" w:fill="FFFFFF"/>
        </w:rPr>
        <w:t>Verify visibility of elements (</w:t>
      </w:r>
      <w:proofErr w:type="gramStart"/>
      <w:r w:rsidRPr="004325A9">
        <w:rPr>
          <w:rFonts w:ascii="Calibri" w:hAnsi="Calibri" w:cs="Calibri"/>
          <w:bCs/>
          <w:color w:val="000000" w:themeColor="text1"/>
          <w:sz w:val="22"/>
          <w:szCs w:val="22"/>
          <w:shd w:val="clear" w:color="auto" w:fill="FFFFFF"/>
        </w:rPr>
        <w:t>isDisplayed(</w:t>
      </w:r>
      <w:proofErr w:type="gramEnd"/>
      <w:r w:rsidRPr="004325A9">
        <w:rPr>
          <w:rFonts w:ascii="Calibri" w:hAnsi="Calibri" w:cs="Calibri"/>
          <w:bCs/>
          <w:color w:val="000000" w:themeColor="text1"/>
          <w:sz w:val="22"/>
          <w:szCs w:val="22"/>
          <w:shd w:val="clear" w:color="auto" w:fill="FFFFFF"/>
        </w:rPr>
        <w:t>)).</w:t>
      </w:r>
    </w:p>
    <w:p w14:paraId="78B8E3CD" w14:textId="77777777" w:rsidR="00736080" w:rsidRPr="004325A9" w:rsidRDefault="00736080" w:rsidP="004325A9">
      <w:pPr>
        <w:pStyle w:val="ListParagraph"/>
        <w:numPr>
          <w:ilvl w:val="0"/>
          <w:numId w:val="138"/>
        </w:numPr>
        <w:jc w:val="both"/>
        <w:rPr>
          <w:rFonts w:ascii="Calibri" w:hAnsi="Calibri" w:cs="Calibri"/>
          <w:bCs/>
          <w:color w:val="000000" w:themeColor="text1"/>
          <w:sz w:val="22"/>
          <w:szCs w:val="22"/>
          <w:shd w:val="clear" w:color="auto" w:fill="FFFFFF"/>
        </w:rPr>
      </w:pPr>
      <w:r w:rsidRPr="004325A9">
        <w:rPr>
          <w:rFonts w:ascii="Calibri" w:hAnsi="Calibri" w:cs="Calibri"/>
          <w:bCs/>
          <w:color w:val="000000" w:themeColor="text1"/>
          <w:sz w:val="22"/>
          <w:szCs w:val="22"/>
          <w:shd w:val="clear" w:color="auto" w:fill="FFFFFF"/>
        </w:rPr>
        <w:t>Verify CSS properties (</w:t>
      </w:r>
      <w:proofErr w:type="gramStart"/>
      <w:r w:rsidRPr="004325A9">
        <w:rPr>
          <w:rFonts w:ascii="Calibri" w:hAnsi="Calibri" w:cs="Calibri"/>
          <w:bCs/>
          <w:color w:val="000000" w:themeColor="text1"/>
          <w:sz w:val="22"/>
          <w:szCs w:val="22"/>
          <w:shd w:val="clear" w:color="auto" w:fill="FFFFFF"/>
        </w:rPr>
        <w:t>getCssValue(</w:t>
      </w:r>
      <w:proofErr w:type="gramEnd"/>
      <w:r w:rsidRPr="004325A9">
        <w:rPr>
          <w:rFonts w:ascii="Calibri" w:hAnsi="Calibri" w:cs="Calibri"/>
          <w:bCs/>
          <w:color w:val="000000" w:themeColor="text1"/>
          <w:sz w:val="22"/>
          <w:szCs w:val="22"/>
          <w:shd w:val="clear" w:color="auto" w:fill="FFFFFF"/>
        </w:rPr>
        <w:t>)).</w:t>
      </w:r>
    </w:p>
    <w:p w14:paraId="68081646" w14:textId="77777777" w:rsidR="00736080" w:rsidRPr="004325A9" w:rsidRDefault="00736080" w:rsidP="004325A9">
      <w:pPr>
        <w:pStyle w:val="ListParagraph"/>
        <w:numPr>
          <w:ilvl w:val="0"/>
          <w:numId w:val="138"/>
        </w:numPr>
        <w:jc w:val="both"/>
        <w:rPr>
          <w:rFonts w:ascii="Calibri" w:hAnsi="Calibri" w:cs="Calibri"/>
          <w:bCs/>
          <w:color w:val="000000" w:themeColor="text1"/>
          <w:sz w:val="22"/>
          <w:szCs w:val="22"/>
          <w:shd w:val="clear" w:color="auto" w:fill="FFFFFF"/>
        </w:rPr>
      </w:pPr>
      <w:r w:rsidRPr="004325A9">
        <w:rPr>
          <w:rFonts w:ascii="Calibri" w:hAnsi="Calibri" w:cs="Calibri"/>
          <w:bCs/>
          <w:color w:val="000000" w:themeColor="text1"/>
          <w:sz w:val="22"/>
          <w:szCs w:val="22"/>
          <w:shd w:val="clear" w:color="auto" w:fill="FFFFFF"/>
        </w:rPr>
        <w:t>Verify element location/size (</w:t>
      </w:r>
      <w:proofErr w:type="gramStart"/>
      <w:r w:rsidRPr="004325A9">
        <w:rPr>
          <w:rFonts w:ascii="Calibri" w:hAnsi="Calibri" w:cs="Calibri"/>
          <w:bCs/>
          <w:color w:val="000000" w:themeColor="text1"/>
          <w:sz w:val="22"/>
          <w:szCs w:val="22"/>
          <w:shd w:val="clear" w:color="auto" w:fill="FFFFFF"/>
        </w:rPr>
        <w:t>getSize(</w:t>
      </w:r>
      <w:proofErr w:type="gramEnd"/>
      <w:r w:rsidRPr="004325A9">
        <w:rPr>
          <w:rFonts w:ascii="Calibri" w:hAnsi="Calibri" w:cs="Calibri"/>
          <w:bCs/>
          <w:color w:val="000000" w:themeColor="text1"/>
          <w:sz w:val="22"/>
          <w:szCs w:val="22"/>
          <w:shd w:val="clear" w:color="auto" w:fill="FFFFFF"/>
        </w:rPr>
        <w:t>) and getLocation()).</w:t>
      </w:r>
    </w:p>
    <w:p w14:paraId="011E2A67" w14:textId="194B5D5D" w:rsidR="00736080" w:rsidRDefault="00736080" w:rsidP="00736080">
      <w:pPr>
        <w:jc w:val="both"/>
        <w:rPr>
          <w:rFonts w:ascii="Calibri" w:hAnsi="Calibri" w:cs="Calibri"/>
          <w:bCs/>
          <w:color w:val="000000" w:themeColor="text1"/>
          <w:sz w:val="22"/>
          <w:szCs w:val="22"/>
          <w:shd w:val="clear" w:color="auto" w:fill="FFFFFF"/>
        </w:rPr>
      </w:pPr>
      <w:r w:rsidRPr="00736080">
        <w:rPr>
          <w:rFonts w:ascii="Calibri" w:hAnsi="Calibri" w:cs="Calibri"/>
          <w:bCs/>
          <w:color w:val="000000" w:themeColor="text1"/>
          <w:sz w:val="22"/>
          <w:szCs w:val="22"/>
          <w:shd w:val="clear" w:color="auto" w:fill="FFFFFF"/>
        </w:rPr>
        <w:t>4. Combine with WebDriverWait</w:t>
      </w:r>
    </w:p>
    <w:p w14:paraId="02AD2F65" w14:textId="6F951910" w:rsidR="009D38E7" w:rsidRDefault="009D38E7" w:rsidP="009D38E7">
      <w:pPr>
        <w:jc w:val="both"/>
        <w:rPr>
          <w:rFonts w:ascii="Calibri" w:hAnsi="Calibri" w:cs="Calibri"/>
          <w:bCs/>
          <w:color w:val="000000" w:themeColor="text1"/>
          <w:sz w:val="22"/>
          <w:szCs w:val="22"/>
          <w:shd w:val="clear" w:color="auto" w:fill="FFFFFF"/>
        </w:rPr>
      </w:pPr>
    </w:p>
    <w:p w14:paraId="268778BF" w14:textId="5543C084"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 To automate captcha</w:t>
      </w:r>
      <w:r w:rsidR="00864FC3">
        <w:rPr>
          <w:rFonts w:ascii="Calibri" w:hAnsi="Calibri" w:cs="Calibri"/>
          <w:bCs/>
          <w:color w:val="000000" w:themeColor="text1"/>
          <w:sz w:val="22"/>
          <w:szCs w:val="22"/>
          <w:shd w:val="clear" w:color="auto" w:fill="FFFFFF"/>
        </w:rPr>
        <w:t>-</w:t>
      </w:r>
      <w:r w:rsidRPr="00FF1A48">
        <w:rPr>
          <w:rFonts w:ascii="Calibri" w:hAnsi="Calibri" w:cs="Calibri"/>
          <w:bCs/>
          <w:color w:val="000000" w:themeColor="text1"/>
          <w:sz w:val="22"/>
          <w:szCs w:val="22"/>
          <w:shd w:val="clear" w:color="auto" w:fill="FFFFFF"/>
        </w:rPr>
        <w:t>based logins in selenium</w:t>
      </w:r>
    </w:p>
    <w:p w14:paraId="36300C0E" w14:textId="10BB45D1"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 xml:space="preserve">We cannot directly handle CAPTCHA with Selenium, </w:t>
      </w:r>
      <w:r w:rsidR="005E4A98">
        <w:rPr>
          <w:rFonts w:ascii="Calibri" w:hAnsi="Calibri" w:cs="Calibri"/>
          <w:bCs/>
          <w:color w:val="000000" w:themeColor="text1"/>
          <w:sz w:val="22"/>
          <w:szCs w:val="22"/>
          <w:shd w:val="clear" w:color="auto" w:fill="FFFFFF"/>
        </w:rPr>
        <w:t>bcz</w:t>
      </w:r>
      <w:r w:rsidRPr="00FF1A48">
        <w:rPr>
          <w:rFonts w:ascii="Calibri" w:hAnsi="Calibri" w:cs="Calibri"/>
          <w:bCs/>
          <w:color w:val="000000" w:themeColor="text1"/>
          <w:sz w:val="22"/>
          <w:szCs w:val="22"/>
          <w:shd w:val="clear" w:color="auto" w:fill="FFFFFF"/>
        </w:rPr>
        <w:t xml:space="preserve"> CAPTCHA images/audio are intentionally made to block aut</w:t>
      </w:r>
      <w:r w:rsidR="005E4A98">
        <w:rPr>
          <w:rFonts w:ascii="Calibri" w:hAnsi="Calibri" w:cs="Calibri"/>
          <w:bCs/>
          <w:color w:val="000000" w:themeColor="text1"/>
          <w:sz w:val="22"/>
          <w:szCs w:val="22"/>
          <w:shd w:val="clear" w:color="auto" w:fill="FFFFFF"/>
        </w:rPr>
        <w:t>.</w:t>
      </w:r>
    </w:p>
    <w:p w14:paraId="6C4B58AA" w14:textId="0086B183"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1. Use a test environment without CAPTCHA</w:t>
      </w:r>
      <w:r w:rsidR="00B358C1">
        <w:rPr>
          <w:rFonts w:ascii="Calibri" w:hAnsi="Calibri" w:cs="Calibri"/>
          <w:bCs/>
          <w:color w:val="000000" w:themeColor="text1"/>
          <w:sz w:val="22"/>
          <w:szCs w:val="22"/>
          <w:shd w:val="clear" w:color="auto" w:fill="FFFFFF"/>
        </w:rPr>
        <w:t xml:space="preserve"> (developer may disable CAPTCHA or provide a test bypass key)</w:t>
      </w:r>
    </w:p>
    <w:p w14:paraId="21955AF6"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2. Use a backdoor / pre-authenticated session (for tests)</w:t>
      </w:r>
    </w:p>
    <w:p w14:paraId="79CF43BD"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3. Use a CAPTCHA solving service (not recommended for official tests)</w:t>
      </w:r>
    </w:p>
    <w:p w14:paraId="1F66A897" w14:textId="77777777" w:rsidR="00FF1A48" w:rsidRPr="00FF1A48" w:rsidRDefault="00FF1A48" w:rsidP="00FF1A48">
      <w:pPr>
        <w:jc w:val="both"/>
        <w:rPr>
          <w:rFonts w:ascii="Calibri" w:hAnsi="Calibri" w:cs="Calibri"/>
          <w:bCs/>
          <w:color w:val="000000" w:themeColor="text1"/>
          <w:sz w:val="22"/>
          <w:szCs w:val="22"/>
          <w:shd w:val="clear" w:color="auto" w:fill="FFFFFF"/>
        </w:rPr>
      </w:pPr>
      <w:r w:rsidRPr="00FF1A48">
        <w:rPr>
          <w:rFonts w:ascii="Calibri" w:hAnsi="Calibri" w:cs="Calibri"/>
          <w:bCs/>
          <w:color w:val="000000" w:themeColor="text1"/>
          <w:sz w:val="22"/>
          <w:szCs w:val="22"/>
          <w:shd w:val="clear" w:color="auto" w:fill="FFFFFF"/>
        </w:rPr>
        <w:t>4. Mock CAPTCHA on your dev environment (If CAPTCHA is mandatory in app even in QA): Developers can configure the CAPTCHA component in “test mode” (always returns a fixed token like TEST_CAPTCHA_OK).</w:t>
      </w:r>
    </w:p>
    <w:p w14:paraId="405E774E" w14:textId="77777777" w:rsidR="00FF1A48" w:rsidRPr="00FF1A48" w:rsidRDefault="00FF1A48" w:rsidP="00FF1A48">
      <w:pPr>
        <w:jc w:val="both"/>
        <w:rPr>
          <w:rFonts w:ascii="Calibri" w:hAnsi="Calibri" w:cs="Calibri"/>
          <w:bCs/>
          <w:color w:val="000000" w:themeColor="text1"/>
          <w:sz w:val="22"/>
          <w:szCs w:val="22"/>
          <w:shd w:val="clear" w:color="auto" w:fill="FFFFFF"/>
        </w:rPr>
      </w:pPr>
    </w:p>
    <w:p w14:paraId="0978662E" w14:textId="77777777" w:rsidR="006D78D7" w:rsidRPr="006D78D7" w:rsidRDefault="006D78D7" w:rsidP="006D78D7">
      <w:pPr>
        <w:jc w:val="both"/>
        <w:rPr>
          <w:rFonts w:ascii="Calibri" w:hAnsi="Calibri" w:cs="Calibri"/>
          <w:bCs/>
          <w:color w:val="000000" w:themeColor="text1"/>
          <w:sz w:val="22"/>
          <w:szCs w:val="22"/>
          <w:shd w:val="clear" w:color="auto" w:fill="FFFFFF"/>
        </w:rPr>
      </w:pPr>
      <w:r w:rsidRPr="006D78D7">
        <w:rPr>
          <w:rFonts w:ascii="Calibri" w:hAnsi="Calibri" w:cs="Calibri"/>
          <w:bCs/>
          <w:color w:val="000000" w:themeColor="text1"/>
          <w:sz w:val="22"/>
          <w:szCs w:val="22"/>
          <w:shd w:val="clear" w:color="auto" w:fill="FFFFFF"/>
        </w:rPr>
        <w:t>@. To validate email verification links sent during signup using selenium</w:t>
      </w:r>
    </w:p>
    <w:p w14:paraId="6AF4A330" w14:textId="2B050DBC" w:rsidR="006D78D7" w:rsidRPr="006D78D7" w:rsidRDefault="006D78D7" w:rsidP="006D78D7">
      <w:pPr>
        <w:jc w:val="both"/>
        <w:rPr>
          <w:rFonts w:ascii="Calibri" w:hAnsi="Calibri" w:cs="Calibri"/>
          <w:bCs/>
          <w:color w:val="000000" w:themeColor="text1"/>
          <w:sz w:val="22"/>
          <w:szCs w:val="22"/>
          <w:shd w:val="clear" w:color="auto" w:fill="FFFFFF"/>
        </w:rPr>
      </w:pPr>
      <w:r w:rsidRPr="006D78D7">
        <w:rPr>
          <w:rFonts w:ascii="Calibri" w:hAnsi="Calibri" w:cs="Calibri"/>
          <w:bCs/>
          <w:color w:val="000000" w:themeColor="text1"/>
          <w:sz w:val="22"/>
          <w:szCs w:val="22"/>
          <w:shd w:val="clear" w:color="auto" w:fill="FFFFFF"/>
        </w:rPr>
        <w:t xml:space="preserve">Selenium alone cannot read emails, but </w:t>
      </w:r>
      <w:r w:rsidR="00596CEF">
        <w:rPr>
          <w:rFonts w:ascii="Calibri" w:hAnsi="Calibri" w:cs="Calibri"/>
          <w:bCs/>
          <w:color w:val="000000" w:themeColor="text1"/>
          <w:sz w:val="22"/>
          <w:szCs w:val="22"/>
          <w:shd w:val="clear" w:color="auto" w:fill="FFFFFF"/>
        </w:rPr>
        <w:t>we</w:t>
      </w:r>
      <w:r w:rsidRPr="006D78D7">
        <w:rPr>
          <w:rFonts w:ascii="Calibri" w:hAnsi="Calibri" w:cs="Calibri"/>
          <w:bCs/>
          <w:color w:val="000000" w:themeColor="text1"/>
          <w:sz w:val="22"/>
          <w:szCs w:val="22"/>
          <w:shd w:val="clear" w:color="auto" w:fill="FFFFFF"/>
        </w:rPr>
        <w:t xml:space="preserve"> can absolutely automate email verification flows by combining Selenium with an email</w:t>
      </w:r>
      <w:r w:rsidRPr="006D78D7">
        <w:rPr>
          <w:rFonts w:ascii="Cambria Math" w:hAnsi="Cambria Math" w:cs="Cambria Math"/>
          <w:bCs/>
          <w:color w:val="000000" w:themeColor="text1"/>
          <w:sz w:val="22"/>
          <w:szCs w:val="22"/>
          <w:shd w:val="clear" w:color="auto" w:fill="FFFFFF"/>
        </w:rPr>
        <w:t>‑</w:t>
      </w:r>
      <w:r w:rsidRPr="006D78D7">
        <w:rPr>
          <w:rFonts w:ascii="Calibri" w:hAnsi="Calibri" w:cs="Calibri"/>
          <w:bCs/>
          <w:color w:val="000000" w:themeColor="text1"/>
          <w:sz w:val="22"/>
          <w:szCs w:val="22"/>
          <w:shd w:val="clear" w:color="auto" w:fill="FFFFFF"/>
        </w:rPr>
        <w:t>reading approach.</w:t>
      </w:r>
    </w:p>
    <w:p w14:paraId="6D1099CF" w14:textId="3253527C" w:rsidR="00866249" w:rsidRPr="00866249" w:rsidRDefault="006D78D7" w:rsidP="00866249">
      <w:pPr>
        <w:jc w:val="both"/>
        <w:rPr>
          <w:rFonts w:ascii="Calibri" w:hAnsi="Calibri" w:cs="Calibri"/>
          <w:bCs/>
          <w:color w:val="000000" w:themeColor="text1"/>
          <w:sz w:val="22"/>
          <w:szCs w:val="22"/>
          <w:shd w:val="clear" w:color="auto" w:fill="FFFFFF"/>
        </w:rPr>
      </w:pPr>
      <w:r w:rsidRPr="006D78D7">
        <w:rPr>
          <w:rFonts w:ascii="Calibri" w:hAnsi="Calibri" w:cs="Calibri"/>
          <w:bCs/>
          <w:color w:val="000000" w:themeColor="text1"/>
          <w:sz w:val="22"/>
          <w:szCs w:val="22"/>
          <w:shd w:val="clear" w:color="auto" w:fill="FFFFFF"/>
        </w:rPr>
        <w:t>1.</w:t>
      </w:r>
      <w:r w:rsidR="00866249">
        <w:rPr>
          <w:rFonts w:ascii="Calibri" w:hAnsi="Calibri" w:cs="Calibri"/>
          <w:bCs/>
          <w:color w:val="000000" w:themeColor="text1"/>
          <w:sz w:val="22"/>
          <w:szCs w:val="22"/>
          <w:shd w:val="clear" w:color="auto" w:fill="FFFFFF"/>
        </w:rPr>
        <w:t xml:space="preserve"> </w:t>
      </w:r>
      <w:r w:rsidR="00866249" w:rsidRPr="00866249">
        <w:rPr>
          <w:rFonts w:ascii="Calibri" w:hAnsi="Calibri" w:cs="Calibri"/>
          <w:bCs/>
          <w:color w:val="000000" w:themeColor="text1"/>
          <w:sz w:val="22"/>
          <w:szCs w:val="22"/>
          <w:shd w:val="clear" w:color="auto" w:fill="FFFFFF"/>
        </w:rPr>
        <w:t>User signs up via</w:t>
      </w:r>
      <w:r w:rsidR="00866249">
        <w:rPr>
          <w:rFonts w:ascii="Calibri" w:hAnsi="Calibri" w:cs="Calibri"/>
          <w:bCs/>
          <w:color w:val="000000" w:themeColor="text1"/>
          <w:sz w:val="22"/>
          <w:szCs w:val="22"/>
          <w:shd w:val="clear" w:color="auto" w:fill="FFFFFF"/>
        </w:rPr>
        <w:t xml:space="preserve"> our</w:t>
      </w:r>
      <w:r w:rsidR="00866249" w:rsidRPr="00866249">
        <w:rPr>
          <w:rFonts w:ascii="Calibri" w:hAnsi="Calibri" w:cs="Calibri"/>
          <w:bCs/>
          <w:color w:val="000000" w:themeColor="text1"/>
          <w:sz w:val="22"/>
          <w:szCs w:val="22"/>
          <w:shd w:val="clear" w:color="auto" w:fill="FFFFFF"/>
        </w:rPr>
        <w:t xml:space="preserve"> UI (Selenium fills the form &amp; submits).</w:t>
      </w:r>
    </w:p>
    <w:p w14:paraId="64778CE6" w14:textId="77777777" w:rsidR="00866249" w:rsidRDefault="00866249" w:rsidP="0086624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2. </w:t>
      </w:r>
      <w:r w:rsidRPr="00866249">
        <w:rPr>
          <w:rFonts w:ascii="Calibri" w:hAnsi="Calibri" w:cs="Calibri"/>
          <w:bCs/>
          <w:color w:val="000000" w:themeColor="text1"/>
          <w:sz w:val="22"/>
          <w:szCs w:val="22"/>
          <w:shd w:val="clear" w:color="auto" w:fill="FFFFFF"/>
        </w:rPr>
        <w:t>Application sends a verification email with a link or token.</w:t>
      </w:r>
      <w:r w:rsidR="006D78D7" w:rsidRPr="006D78D7">
        <w:rPr>
          <w:rFonts w:ascii="Calibri" w:hAnsi="Calibri" w:cs="Calibri"/>
          <w:bCs/>
          <w:color w:val="000000" w:themeColor="text1"/>
          <w:sz w:val="22"/>
          <w:szCs w:val="22"/>
          <w:shd w:val="clear" w:color="auto" w:fill="FFFFFF"/>
        </w:rPr>
        <w:t xml:space="preserve"> </w:t>
      </w:r>
    </w:p>
    <w:p w14:paraId="46255648" w14:textId="454B2916" w:rsidR="006D78D7" w:rsidRPr="006D78D7" w:rsidRDefault="00866249" w:rsidP="00866249">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3. </w:t>
      </w:r>
      <w:r w:rsidR="006D78D7" w:rsidRPr="006D78D7">
        <w:rPr>
          <w:rFonts w:ascii="Calibri" w:hAnsi="Calibri" w:cs="Calibri"/>
          <w:bCs/>
          <w:color w:val="000000" w:themeColor="text1"/>
          <w:sz w:val="22"/>
          <w:szCs w:val="22"/>
          <w:shd w:val="clear" w:color="auto" w:fill="FFFFFF"/>
        </w:rPr>
        <w:t>Use a test email inbox accessible by automation</w:t>
      </w:r>
    </w:p>
    <w:p w14:paraId="216BED16" w14:textId="29FE0CD3" w:rsidR="006D78D7" w:rsidRPr="006D78D7" w:rsidRDefault="00613086" w:rsidP="006D78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4</w:t>
      </w:r>
      <w:r w:rsidR="006D78D7" w:rsidRPr="006D78D7">
        <w:rPr>
          <w:rFonts w:ascii="Calibri" w:hAnsi="Calibri" w:cs="Calibri"/>
          <w:bCs/>
          <w:color w:val="000000" w:themeColor="text1"/>
          <w:sz w:val="22"/>
          <w:szCs w:val="22"/>
          <w:shd w:val="clear" w:color="auto" w:fill="FFFFFF"/>
        </w:rPr>
        <w:t xml:space="preserve">. </w:t>
      </w:r>
      <w:r w:rsidR="00866249" w:rsidRPr="00866249">
        <w:rPr>
          <w:rFonts w:ascii="Calibri" w:hAnsi="Calibri" w:cs="Calibri"/>
          <w:bCs/>
          <w:color w:val="000000" w:themeColor="text1"/>
          <w:sz w:val="22"/>
          <w:szCs w:val="22"/>
          <w:shd w:val="clear" w:color="auto" w:fill="FFFFFF"/>
        </w:rPr>
        <w:t>Test retrieves the latest email from a test mailbox</w:t>
      </w:r>
    </w:p>
    <w:p w14:paraId="45EF7BB0" w14:textId="04F5A824" w:rsidR="00FF1A48" w:rsidRDefault="00613086" w:rsidP="006D78D7">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5</w:t>
      </w:r>
      <w:r w:rsidR="006D78D7" w:rsidRPr="006D78D7">
        <w:rPr>
          <w:rFonts w:ascii="Calibri" w:hAnsi="Calibri" w:cs="Calibri"/>
          <w:bCs/>
          <w:color w:val="000000" w:themeColor="text1"/>
          <w:sz w:val="22"/>
          <w:szCs w:val="22"/>
          <w:shd w:val="clear" w:color="auto" w:fill="FFFFFF"/>
        </w:rPr>
        <w:t>. Use Selenium to open the link</w:t>
      </w:r>
    </w:p>
    <w:p w14:paraId="5F4025DF" w14:textId="3AF9D014" w:rsidR="004B2D78" w:rsidRDefault="004B2D78" w:rsidP="006D78D7">
      <w:pPr>
        <w:jc w:val="both"/>
        <w:rPr>
          <w:rFonts w:ascii="Calibri" w:hAnsi="Calibri" w:cs="Calibri"/>
          <w:bCs/>
          <w:color w:val="000000" w:themeColor="text1"/>
          <w:sz w:val="22"/>
          <w:szCs w:val="22"/>
          <w:shd w:val="clear" w:color="auto" w:fill="FFFFFF"/>
        </w:rPr>
      </w:pPr>
    </w:p>
    <w:p w14:paraId="35F8C960" w14:textId="77777777" w:rsidR="004B2D78" w:rsidRPr="004B2D78" w:rsidRDefault="004B2D78" w:rsidP="004B2D78">
      <w:pPr>
        <w:jc w:val="both"/>
        <w:rPr>
          <w:rFonts w:ascii="Calibri" w:hAnsi="Calibri" w:cs="Calibri"/>
          <w:bCs/>
          <w:color w:val="000000" w:themeColor="text1"/>
          <w:sz w:val="22"/>
          <w:szCs w:val="22"/>
          <w:shd w:val="clear" w:color="auto" w:fill="FFFFFF"/>
        </w:rPr>
      </w:pPr>
      <w:r w:rsidRPr="004B2D78">
        <w:rPr>
          <w:rFonts w:ascii="Calibri" w:hAnsi="Calibri" w:cs="Calibri"/>
          <w:bCs/>
          <w:color w:val="000000" w:themeColor="text1"/>
          <w:sz w:val="22"/>
          <w:szCs w:val="22"/>
          <w:shd w:val="clear" w:color="auto" w:fill="FFFFFF"/>
        </w:rPr>
        <w:t>@. Self-healing in automation and is it possible with selenium</w:t>
      </w:r>
    </w:p>
    <w:p w14:paraId="1CB0509B" w14:textId="6D7BE0C7" w:rsidR="004B2D78" w:rsidRDefault="004B2D78" w:rsidP="004B2D78">
      <w:pPr>
        <w:jc w:val="both"/>
        <w:rPr>
          <w:rFonts w:ascii="Calibri" w:hAnsi="Calibri" w:cs="Calibri"/>
          <w:bCs/>
          <w:color w:val="000000" w:themeColor="text1"/>
          <w:sz w:val="22"/>
          <w:szCs w:val="22"/>
          <w:shd w:val="clear" w:color="auto" w:fill="FFFFFF"/>
        </w:rPr>
      </w:pPr>
      <w:r w:rsidRPr="004B2D78">
        <w:rPr>
          <w:rFonts w:ascii="Calibri" w:hAnsi="Calibri" w:cs="Calibri"/>
          <w:bCs/>
          <w:color w:val="000000" w:themeColor="text1"/>
          <w:sz w:val="22"/>
          <w:szCs w:val="22"/>
          <w:shd w:val="clear" w:color="auto" w:fill="FFFFFF"/>
        </w:rPr>
        <w:t xml:space="preserve">When </w:t>
      </w:r>
      <w:r>
        <w:rPr>
          <w:rFonts w:ascii="Calibri" w:hAnsi="Calibri" w:cs="Calibri"/>
          <w:bCs/>
          <w:color w:val="000000" w:themeColor="text1"/>
          <w:sz w:val="22"/>
          <w:szCs w:val="22"/>
          <w:shd w:val="clear" w:color="auto" w:fill="FFFFFF"/>
        </w:rPr>
        <w:t>we</w:t>
      </w:r>
      <w:r w:rsidRPr="004B2D78">
        <w:rPr>
          <w:rFonts w:ascii="Calibri" w:hAnsi="Calibri" w:cs="Calibri"/>
          <w:bCs/>
          <w:color w:val="000000" w:themeColor="text1"/>
          <w:sz w:val="22"/>
          <w:szCs w:val="22"/>
          <w:shd w:val="clear" w:color="auto" w:fill="FFFFFF"/>
        </w:rPr>
        <w:t xml:space="preserve"> write automated UI tests, </w:t>
      </w:r>
      <w:r>
        <w:rPr>
          <w:rFonts w:ascii="Calibri" w:hAnsi="Calibri" w:cs="Calibri"/>
          <w:bCs/>
          <w:color w:val="000000" w:themeColor="text1"/>
          <w:sz w:val="22"/>
          <w:szCs w:val="22"/>
          <w:shd w:val="clear" w:color="auto" w:fill="FFFFFF"/>
        </w:rPr>
        <w:t>our</w:t>
      </w:r>
      <w:r w:rsidRPr="004B2D78">
        <w:rPr>
          <w:rFonts w:ascii="Calibri" w:hAnsi="Calibri" w:cs="Calibri"/>
          <w:bCs/>
          <w:color w:val="000000" w:themeColor="text1"/>
          <w:sz w:val="22"/>
          <w:szCs w:val="22"/>
          <w:shd w:val="clear" w:color="auto" w:fill="FFFFFF"/>
        </w:rPr>
        <w:t xml:space="preserve"> locators (XPath, CSS, ID, etc.) often break if developers change the UI.</w:t>
      </w:r>
      <w:r>
        <w:rPr>
          <w:rFonts w:ascii="Calibri" w:hAnsi="Calibri" w:cs="Calibri"/>
          <w:bCs/>
          <w:color w:val="000000" w:themeColor="text1"/>
          <w:sz w:val="22"/>
          <w:szCs w:val="22"/>
          <w:shd w:val="clear" w:color="auto" w:fill="FFFFFF"/>
        </w:rPr>
        <w:t xml:space="preserve"> </w:t>
      </w:r>
      <w:r w:rsidRPr="004B2D78">
        <w:rPr>
          <w:rFonts w:ascii="Calibri" w:hAnsi="Calibri" w:cs="Calibri"/>
          <w:bCs/>
          <w:color w:val="000000" w:themeColor="text1"/>
          <w:sz w:val="22"/>
          <w:szCs w:val="22"/>
          <w:shd w:val="clear" w:color="auto" w:fill="FFFFFF"/>
        </w:rPr>
        <w:t>Self</w:t>
      </w:r>
      <w:r w:rsidRPr="004B2D78">
        <w:rPr>
          <w:rFonts w:ascii="Cambria Math" w:hAnsi="Cambria Math" w:cs="Cambria Math"/>
          <w:bCs/>
          <w:color w:val="000000" w:themeColor="text1"/>
          <w:sz w:val="22"/>
          <w:szCs w:val="22"/>
          <w:shd w:val="clear" w:color="auto" w:fill="FFFFFF"/>
        </w:rPr>
        <w:t>‑</w:t>
      </w:r>
      <w:r w:rsidRPr="004B2D78">
        <w:rPr>
          <w:rFonts w:ascii="Calibri" w:hAnsi="Calibri" w:cs="Calibri"/>
          <w:bCs/>
          <w:color w:val="000000" w:themeColor="text1"/>
          <w:sz w:val="22"/>
          <w:szCs w:val="22"/>
          <w:shd w:val="clear" w:color="auto" w:fill="FFFFFF"/>
        </w:rPr>
        <w:t>healing automation means our test framework is smart enough to detect a broken locator at runtime and automatically try alternative locators or strategies without failing the whole test.</w:t>
      </w:r>
      <w:r>
        <w:rPr>
          <w:rFonts w:ascii="Calibri" w:hAnsi="Calibri" w:cs="Calibri"/>
          <w:bCs/>
          <w:color w:val="000000" w:themeColor="text1"/>
          <w:sz w:val="22"/>
          <w:szCs w:val="22"/>
          <w:shd w:val="clear" w:color="auto" w:fill="FFFFFF"/>
        </w:rPr>
        <w:t xml:space="preserve"> </w:t>
      </w:r>
      <w:r w:rsidRPr="004B2D78">
        <w:rPr>
          <w:rFonts w:ascii="Calibri" w:hAnsi="Calibri" w:cs="Calibri"/>
          <w:bCs/>
          <w:color w:val="000000" w:themeColor="text1"/>
          <w:sz w:val="22"/>
          <w:szCs w:val="22"/>
          <w:shd w:val="clear" w:color="auto" w:fill="FFFFFF"/>
        </w:rPr>
        <w:t>Plain Selenium WebDriver does</w:t>
      </w:r>
      <w:r>
        <w:rPr>
          <w:rFonts w:ascii="Calibri" w:hAnsi="Calibri" w:cs="Calibri"/>
          <w:bCs/>
          <w:color w:val="000000" w:themeColor="text1"/>
          <w:sz w:val="22"/>
          <w:szCs w:val="22"/>
          <w:shd w:val="clear" w:color="auto" w:fill="FFFFFF"/>
        </w:rPr>
        <w:t xml:space="preserve"> not </w:t>
      </w:r>
      <w:r w:rsidRPr="004B2D78">
        <w:rPr>
          <w:rFonts w:ascii="Calibri" w:hAnsi="Calibri" w:cs="Calibri"/>
          <w:bCs/>
          <w:color w:val="000000" w:themeColor="text1"/>
          <w:sz w:val="22"/>
          <w:szCs w:val="22"/>
          <w:shd w:val="clear" w:color="auto" w:fill="FFFFFF"/>
        </w:rPr>
        <w:t>have self</w:t>
      </w:r>
      <w:r w:rsidRPr="004B2D78">
        <w:rPr>
          <w:rFonts w:ascii="Cambria Math" w:hAnsi="Cambria Math" w:cs="Cambria Math"/>
          <w:bCs/>
          <w:color w:val="000000" w:themeColor="text1"/>
          <w:sz w:val="22"/>
          <w:szCs w:val="22"/>
          <w:shd w:val="clear" w:color="auto" w:fill="FFFFFF"/>
        </w:rPr>
        <w:t>‑</w:t>
      </w:r>
      <w:r w:rsidRPr="004B2D78">
        <w:rPr>
          <w:rFonts w:ascii="Calibri" w:hAnsi="Calibri" w:cs="Calibri"/>
          <w:bCs/>
          <w:color w:val="000000" w:themeColor="text1"/>
          <w:sz w:val="22"/>
          <w:szCs w:val="22"/>
          <w:shd w:val="clear" w:color="auto" w:fill="FFFFFF"/>
        </w:rPr>
        <w:t>healing built in.</w:t>
      </w:r>
      <w:r>
        <w:rPr>
          <w:rFonts w:ascii="Calibri" w:hAnsi="Calibri" w:cs="Calibri"/>
          <w:bCs/>
          <w:color w:val="000000" w:themeColor="text1"/>
          <w:sz w:val="22"/>
          <w:szCs w:val="22"/>
          <w:shd w:val="clear" w:color="auto" w:fill="FFFFFF"/>
        </w:rPr>
        <w:t xml:space="preserve"> </w:t>
      </w:r>
      <w:r w:rsidRPr="004B2D78">
        <w:rPr>
          <w:rFonts w:ascii="Calibri" w:hAnsi="Calibri" w:cs="Calibri"/>
          <w:bCs/>
          <w:color w:val="000000" w:themeColor="text1"/>
          <w:sz w:val="22"/>
          <w:szCs w:val="22"/>
          <w:shd w:val="clear" w:color="auto" w:fill="FFFFFF"/>
        </w:rPr>
        <w:t>Selenium will throw an exception if a locator is invalid.</w:t>
      </w:r>
    </w:p>
    <w:p w14:paraId="2985B541" w14:textId="452836F4" w:rsidR="00FF1A48" w:rsidRDefault="00FF1A48" w:rsidP="009D38E7">
      <w:pPr>
        <w:jc w:val="both"/>
        <w:rPr>
          <w:rFonts w:ascii="Calibri" w:hAnsi="Calibri" w:cs="Calibri"/>
          <w:bCs/>
          <w:color w:val="000000" w:themeColor="text1"/>
          <w:sz w:val="22"/>
          <w:szCs w:val="22"/>
          <w:shd w:val="clear" w:color="auto" w:fill="FFFFFF"/>
        </w:rPr>
      </w:pPr>
    </w:p>
    <w:p w14:paraId="674E11A1" w14:textId="77777777" w:rsidR="00243300" w:rsidRP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 To control execution order using TestNG</w:t>
      </w:r>
    </w:p>
    <w:p w14:paraId="39072A53" w14:textId="77777777" w:rsidR="00243300" w:rsidRP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1. Using priority attribute in @Test</w:t>
      </w:r>
    </w:p>
    <w:p w14:paraId="62EF8E03" w14:textId="77777777" w:rsidR="00243300" w:rsidRP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2. Using dependsOnMethods</w:t>
      </w:r>
    </w:p>
    <w:p w14:paraId="32D0F8F8" w14:textId="1B27FD75" w:rsidR="00243300" w:rsidRDefault="00243300" w:rsidP="00243300">
      <w:pPr>
        <w:jc w:val="both"/>
        <w:rPr>
          <w:rFonts w:ascii="Calibri" w:hAnsi="Calibri" w:cs="Calibri"/>
          <w:bCs/>
          <w:color w:val="000000" w:themeColor="text1"/>
          <w:sz w:val="22"/>
          <w:szCs w:val="22"/>
          <w:shd w:val="clear" w:color="auto" w:fill="FFFFFF"/>
        </w:rPr>
      </w:pPr>
      <w:r w:rsidRPr="00243300">
        <w:rPr>
          <w:rFonts w:ascii="Calibri" w:hAnsi="Calibri" w:cs="Calibri"/>
          <w:bCs/>
          <w:color w:val="000000" w:themeColor="text1"/>
          <w:sz w:val="22"/>
          <w:szCs w:val="22"/>
          <w:shd w:val="clear" w:color="auto" w:fill="FFFFFF"/>
        </w:rPr>
        <w:t>3. Using testng.xml to control class/method order</w:t>
      </w:r>
    </w:p>
    <w:p w14:paraId="6FF48F33" w14:textId="5CAA03CD" w:rsidR="006A2DF8" w:rsidRDefault="006A2DF8" w:rsidP="009D38E7">
      <w:pPr>
        <w:jc w:val="both"/>
        <w:rPr>
          <w:rFonts w:ascii="Calibri" w:hAnsi="Calibri" w:cs="Calibri"/>
          <w:bCs/>
          <w:color w:val="000000" w:themeColor="text1"/>
          <w:sz w:val="22"/>
          <w:szCs w:val="22"/>
          <w:shd w:val="clear" w:color="auto" w:fill="FFFFFF"/>
        </w:rPr>
      </w:pPr>
    </w:p>
    <w:p w14:paraId="2FB962B1" w14:textId="68D2A4CB" w:rsidR="00542DF8" w:rsidRPr="00542DF8" w:rsidRDefault="00542DF8" w:rsidP="00542DF8">
      <w:pPr>
        <w:jc w:val="both"/>
        <w:rPr>
          <w:rFonts w:ascii="Calibri" w:hAnsi="Calibri" w:cs="Calibri"/>
          <w:bCs/>
          <w:color w:val="808080" w:themeColor="background1" w:themeShade="80"/>
          <w:sz w:val="18"/>
          <w:szCs w:val="18"/>
          <w:shd w:val="clear" w:color="auto" w:fill="FFFFFF"/>
        </w:rPr>
      </w:pPr>
      <w:r w:rsidRPr="00542DF8">
        <w:rPr>
          <w:rFonts w:ascii="Calibri" w:hAnsi="Calibri" w:cs="Calibri"/>
          <w:bCs/>
          <w:color w:val="000000" w:themeColor="text1"/>
          <w:sz w:val="22"/>
          <w:szCs w:val="22"/>
          <w:shd w:val="clear" w:color="auto" w:fill="FFFFFF"/>
        </w:rPr>
        <w:t>@. To create Custom annotations using TestNG</w:t>
      </w:r>
      <w:r>
        <w:rPr>
          <w:rFonts w:ascii="Calibri" w:hAnsi="Calibri" w:cs="Calibri"/>
          <w:bCs/>
          <w:color w:val="000000" w:themeColor="text1"/>
          <w:sz w:val="22"/>
          <w:szCs w:val="22"/>
          <w:shd w:val="clear" w:color="auto" w:fill="FFFFFF"/>
        </w:rPr>
        <w:t xml:space="preserve"> </w:t>
      </w:r>
      <w:r w:rsidRPr="00542DF8">
        <w:rPr>
          <w:rFonts w:ascii="Calibri" w:hAnsi="Calibri" w:cs="Calibri"/>
          <w:bCs/>
          <w:color w:val="808080" w:themeColor="background1" w:themeShade="80"/>
          <w:sz w:val="18"/>
          <w:szCs w:val="18"/>
          <w:shd w:val="clear" w:color="auto" w:fill="FFFFFF"/>
        </w:rPr>
        <w:t>Ref: TestNG\Custom_TestNGAnnotation</w:t>
      </w:r>
    </w:p>
    <w:p w14:paraId="760BF7F7" w14:textId="77777777" w:rsidR="00542DF8" w:rsidRPr="00542DF8" w:rsidRDefault="00542DF8" w:rsidP="00542DF8">
      <w:pPr>
        <w:jc w:val="both"/>
        <w:rPr>
          <w:rFonts w:ascii="Calibri" w:hAnsi="Calibri" w:cs="Calibri"/>
          <w:bCs/>
          <w:color w:val="000000" w:themeColor="text1"/>
          <w:sz w:val="22"/>
          <w:szCs w:val="22"/>
          <w:shd w:val="clear" w:color="auto" w:fill="FFFFFF"/>
        </w:rPr>
      </w:pPr>
      <w:r w:rsidRPr="00542DF8">
        <w:rPr>
          <w:rFonts w:ascii="Calibri" w:hAnsi="Calibri" w:cs="Calibri"/>
          <w:bCs/>
          <w:color w:val="000000" w:themeColor="text1"/>
          <w:sz w:val="22"/>
          <w:szCs w:val="22"/>
          <w:shd w:val="clear" w:color="auto" w:fill="FFFFFF"/>
        </w:rPr>
        <w:t>Step 1: Create a custom annotation</w:t>
      </w:r>
    </w:p>
    <w:p w14:paraId="4434AC80" w14:textId="77777777" w:rsidR="00542DF8" w:rsidRPr="00542DF8" w:rsidRDefault="00542DF8" w:rsidP="00542DF8">
      <w:pPr>
        <w:jc w:val="both"/>
        <w:rPr>
          <w:rFonts w:ascii="Calibri" w:hAnsi="Calibri" w:cs="Calibri"/>
          <w:bCs/>
          <w:color w:val="000000" w:themeColor="text1"/>
          <w:sz w:val="22"/>
          <w:szCs w:val="22"/>
          <w:shd w:val="clear" w:color="auto" w:fill="FFFFFF"/>
        </w:rPr>
      </w:pPr>
      <w:r w:rsidRPr="00542DF8">
        <w:rPr>
          <w:rFonts w:ascii="Calibri" w:hAnsi="Calibri" w:cs="Calibri"/>
          <w:bCs/>
          <w:color w:val="000000" w:themeColor="text1"/>
          <w:sz w:val="22"/>
          <w:szCs w:val="22"/>
          <w:shd w:val="clear" w:color="auto" w:fill="FFFFFF"/>
        </w:rPr>
        <w:t>Step 2: Use the custom annotation in our TestNG test</w:t>
      </w:r>
    </w:p>
    <w:p w14:paraId="0160B514" w14:textId="62CF0B35" w:rsidR="00EE256C" w:rsidRDefault="00542DF8" w:rsidP="00542DF8">
      <w:pPr>
        <w:jc w:val="both"/>
        <w:rPr>
          <w:rFonts w:ascii="Calibri" w:hAnsi="Calibri" w:cs="Calibri"/>
          <w:bCs/>
          <w:color w:val="000000" w:themeColor="text1"/>
          <w:sz w:val="22"/>
          <w:szCs w:val="22"/>
          <w:shd w:val="clear" w:color="auto" w:fill="FFFFFF"/>
        </w:rPr>
      </w:pPr>
      <w:r w:rsidRPr="00542DF8">
        <w:rPr>
          <w:rFonts w:ascii="Calibri" w:hAnsi="Calibri" w:cs="Calibri"/>
          <w:bCs/>
          <w:color w:val="000000" w:themeColor="text1"/>
          <w:sz w:val="22"/>
          <w:szCs w:val="22"/>
          <w:shd w:val="clear" w:color="auto" w:fill="FFFFFF"/>
        </w:rPr>
        <w:t>Step 3: (Optional) Read annotation details at runtime</w:t>
      </w:r>
    </w:p>
    <w:p w14:paraId="55007D49" w14:textId="0ED332C3" w:rsidR="00542DF8" w:rsidRDefault="00542DF8" w:rsidP="00542DF8">
      <w:pPr>
        <w:jc w:val="both"/>
        <w:rPr>
          <w:rFonts w:ascii="Calibri" w:hAnsi="Calibri" w:cs="Calibri"/>
          <w:bCs/>
          <w:color w:val="000000" w:themeColor="text1"/>
          <w:sz w:val="22"/>
          <w:szCs w:val="22"/>
          <w:shd w:val="clear" w:color="auto" w:fill="FFFFFF"/>
        </w:rPr>
      </w:pPr>
    </w:p>
    <w:p w14:paraId="574F2321" w14:textId="065A7BBC" w:rsidR="00542DF8" w:rsidRDefault="004F5B6C"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In TestNG, h to ensure screenshots are taken only for failed TCs</w:t>
      </w:r>
    </w:p>
    <w:p w14:paraId="58499E78" w14:textId="12E40A56" w:rsidR="004F5B6C" w:rsidRDefault="004F5B6C"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ITestListenerinterface and implement </w:t>
      </w:r>
      <w:proofErr w:type="gramStart"/>
      <w:r>
        <w:rPr>
          <w:rFonts w:ascii="Calibri" w:hAnsi="Calibri" w:cs="Calibri"/>
          <w:bCs/>
          <w:color w:val="000000" w:themeColor="text1"/>
          <w:sz w:val="22"/>
          <w:szCs w:val="22"/>
          <w:shd w:val="clear" w:color="auto" w:fill="FFFFFF"/>
        </w:rPr>
        <w:t>onTestFailure(</w:t>
      </w:r>
      <w:proofErr w:type="gramEnd"/>
      <w:r>
        <w:rPr>
          <w:rFonts w:ascii="Calibri" w:hAnsi="Calibri" w:cs="Calibri"/>
          <w:bCs/>
          <w:color w:val="000000" w:themeColor="text1"/>
          <w:sz w:val="22"/>
          <w:szCs w:val="22"/>
          <w:shd w:val="clear" w:color="auto" w:fill="FFFFFF"/>
        </w:rPr>
        <w:t>) to capture screenshots.</w:t>
      </w:r>
    </w:p>
    <w:p w14:paraId="2ADE9AC7" w14:textId="6DE83D80" w:rsidR="00542DF8" w:rsidRDefault="00542DF8" w:rsidP="00542DF8">
      <w:pPr>
        <w:jc w:val="both"/>
        <w:rPr>
          <w:rFonts w:ascii="Calibri" w:hAnsi="Calibri" w:cs="Calibri"/>
          <w:bCs/>
          <w:color w:val="000000" w:themeColor="text1"/>
          <w:sz w:val="22"/>
          <w:szCs w:val="22"/>
          <w:shd w:val="clear" w:color="auto" w:fill="FFFFFF"/>
        </w:rPr>
      </w:pPr>
    </w:p>
    <w:p w14:paraId="018C4A85" w14:textId="23EF75BD" w:rsidR="0052336F" w:rsidRDefault="0052336F"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Suppose</w:t>
      </w:r>
      <w:r w:rsidR="00334C9F">
        <w:rPr>
          <w:rFonts w:ascii="Calibri" w:hAnsi="Calibri" w:cs="Calibri"/>
          <w:bCs/>
          <w:color w:val="000000" w:themeColor="text1"/>
          <w:sz w:val="22"/>
          <w:szCs w:val="22"/>
          <w:shd w:val="clear" w:color="auto" w:fill="FFFFFF"/>
        </w:rPr>
        <w:t xml:space="preserve"> 49 of 200 tests failed, h to collect only failed test data using TestNG</w:t>
      </w:r>
    </w:p>
    <w:p w14:paraId="34849706" w14:textId="594388FC" w:rsidR="00334C9F" w:rsidRDefault="00334C9F"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Using Listeners or IReporter, to fetch failed tests and log/store them separately, or using gtestng-failed.xml</w:t>
      </w:r>
    </w:p>
    <w:p w14:paraId="31EFF9ED" w14:textId="35E1B81A" w:rsidR="00542DF8" w:rsidRDefault="00542DF8" w:rsidP="00542DF8">
      <w:pPr>
        <w:jc w:val="both"/>
        <w:rPr>
          <w:rFonts w:ascii="Calibri" w:hAnsi="Calibri" w:cs="Calibri"/>
          <w:bCs/>
          <w:color w:val="000000" w:themeColor="text1"/>
          <w:sz w:val="22"/>
          <w:szCs w:val="22"/>
          <w:shd w:val="clear" w:color="auto" w:fill="FFFFFF"/>
        </w:rPr>
      </w:pPr>
    </w:p>
    <w:p w14:paraId="564D5688" w14:textId="0F956E60" w:rsidR="00D742D6" w:rsidRDefault="00D742D6"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To work with configuration files in selenium</w:t>
      </w:r>
    </w:p>
    <w:p w14:paraId="2F6085E7" w14:textId="2F967524" w:rsidR="00334C9F" w:rsidRDefault="00D742D6"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Use java properties class to read key-value pairs </w:t>
      </w:r>
      <w:proofErr w:type="gramStart"/>
      <w:r>
        <w:rPr>
          <w:rFonts w:ascii="Calibri" w:hAnsi="Calibri" w:cs="Calibri"/>
          <w:bCs/>
          <w:color w:val="000000" w:themeColor="text1"/>
          <w:sz w:val="22"/>
          <w:szCs w:val="22"/>
          <w:shd w:val="clear" w:color="auto" w:fill="FFFFFF"/>
        </w:rPr>
        <w:t>from .properties</w:t>
      </w:r>
      <w:proofErr w:type="gramEnd"/>
      <w:r>
        <w:rPr>
          <w:rFonts w:ascii="Calibri" w:hAnsi="Calibri" w:cs="Calibri"/>
          <w:bCs/>
          <w:color w:val="000000" w:themeColor="text1"/>
          <w:sz w:val="22"/>
          <w:szCs w:val="22"/>
          <w:shd w:val="clear" w:color="auto" w:fill="FFFFFF"/>
        </w:rPr>
        <w:t xml:space="preserve"> file for reusable configurations like URLs, credentials,…</w:t>
      </w:r>
    </w:p>
    <w:p w14:paraId="3A18B9A0" w14:textId="6E66D8F7" w:rsidR="00D742D6" w:rsidRDefault="00D742D6" w:rsidP="00542DF8">
      <w:pPr>
        <w:jc w:val="both"/>
        <w:rPr>
          <w:rFonts w:ascii="Calibri" w:hAnsi="Calibri" w:cs="Calibri"/>
          <w:bCs/>
          <w:color w:val="000000" w:themeColor="text1"/>
          <w:sz w:val="22"/>
          <w:szCs w:val="22"/>
          <w:shd w:val="clear" w:color="auto" w:fill="FFFFFF"/>
        </w:rPr>
      </w:pPr>
    </w:p>
    <w:p w14:paraId="7A9E806D" w14:textId="346160DF" w:rsidR="009F78E6" w:rsidRDefault="009F78E6" w:rsidP="00542DF8">
      <w:pPr>
        <w:jc w:val="both"/>
        <w:rPr>
          <w:rFonts w:ascii="Calibri" w:hAnsi="Calibri" w:cs="Calibri"/>
          <w:bCs/>
          <w:color w:val="000000" w:themeColor="text1"/>
          <w:sz w:val="22"/>
          <w:szCs w:val="22"/>
          <w:shd w:val="clear" w:color="auto" w:fill="FFFFFF"/>
        </w:rPr>
      </w:pPr>
      <w:r>
        <w:rPr>
          <w:rFonts w:ascii="Calibri" w:hAnsi="Calibri" w:cs="Calibri"/>
          <w:bCs/>
          <w:color w:val="000000" w:themeColor="text1"/>
          <w:sz w:val="22"/>
          <w:szCs w:val="22"/>
          <w:shd w:val="clear" w:color="auto" w:fill="FFFFFF"/>
        </w:rPr>
        <w:t xml:space="preserve">@. To scroll to the bottom of the page ---- </w:t>
      </w:r>
      <w:proofErr w:type="gramStart"/>
      <w:r>
        <w:rPr>
          <w:rFonts w:ascii="Calibri" w:hAnsi="Calibri" w:cs="Calibri"/>
          <w:bCs/>
          <w:color w:val="000000" w:themeColor="text1"/>
          <w:sz w:val="22"/>
          <w:szCs w:val="22"/>
          <w:shd w:val="clear" w:color="auto" w:fill="FFFFFF"/>
        </w:rPr>
        <w:t>jse.executeScript</w:t>
      </w:r>
      <w:proofErr w:type="gramEnd"/>
      <w:r>
        <w:rPr>
          <w:rFonts w:ascii="Calibri" w:hAnsi="Calibri" w:cs="Calibri"/>
          <w:bCs/>
          <w:color w:val="000000" w:themeColor="text1"/>
          <w:sz w:val="22"/>
          <w:szCs w:val="22"/>
          <w:shd w:val="clear" w:color="auto" w:fill="FFFFFF"/>
        </w:rPr>
        <w:t>(“window.scrollTo(0, document.body.scrollHeight)”)</w:t>
      </w:r>
      <w:r w:rsidR="000F1B80">
        <w:rPr>
          <w:rFonts w:ascii="Calibri" w:hAnsi="Calibri" w:cs="Calibri"/>
          <w:bCs/>
          <w:color w:val="000000" w:themeColor="text1"/>
          <w:sz w:val="22"/>
          <w:szCs w:val="22"/>
          <w:shd w:val="clear" w:color="auto" w:fill="FFFFFF"/>
        </w:rPr>
        <w:t>;</w:t>
      </w:r>
    </w:p>
    <w:p w14:paraId="512DFC92" w14:textId="77777777" w:rsidR="00D742D6" w:rsidRDefault="00D742D6" w:rsidP="00542DF8">
      <w:pPr>
        <w:jc w:val="both"/>
        <w:rPr>
          <w:rFonts w:ascii="Calibri" w:hAnsi="Calibri" w:cs="Calibri"/>
          <w:bCs/>
          <w:color w:val="000000" w:themeColor="text1"/>
          <w:sz w:val="22"/>
          <w:szCs w:val="22"/>
          <w:shd w:val="clear" w:color="auto" w:fill="FFFFFF"/>
        </w:rPr>
      </w:pPr>
    </w:p>
    <w:p w14:paraId="09C84FB1" w14:textId="4F811B92" w:rsidR="00E12735" w:rsidRPr="00E12735" w:rsidRDefault="00E12735" w:rsidP="00273CC9">
      <w:pPr>
        <w:jc w:val="both"/>
        <w:rPr>
          <w:rFonts w:ascii="Calibri" w:hAnsi="Calibri" w:cs="Calibri"/>
          <w:bCs/>
          <w:color w:val="000000" w:themeColor="text1"/>
          <w:sz w:val="22"/>
          <w:szCs w:val="22"/>
          <w:shd w:val="clear" w:color="auto" w:fill="FFFFFF"/>
        </w:rPr>
      </w:pPr>
      <w:r w:rsidRPr="00E12735">
        <w:rPr>
          <w:rFonts w:ascii="Calibri" w:hAnsi="Calibri" w:cs="Calibri"/>
          <w:bCs/>
          <w:color w:val="000000" w:themeColor="text1"/>
          <w:sz w:val="22"/>
          <w:szCs w:val="22"/>
          <w:shd w:val="clear" w:color="auto" w:fill="FFFFFF"/>
        </w:rPr>
        <w:t>e</w:t>
      </w:r>
      <w:r>
        <w:rPr>
          <w:rFonts w:ascii="Calibri" w:hAnsi="Calibri" w:cs="Calibri"/>
          <w:bCs/>
          <w:color w:val="000000" w:themeColor="text1"/>
          <w:sz w:val="22"/>
          <w:szCs w:val="22"/>
          <w:shd w:val="clear" w:color="auto" w:fill="FFFFFF"/>
        </w:rPr>
        <w:t>nd#2</w:t>
      </w:r>
    </w:p>
    <w:p w14:paraId="719CB4AD" w14:textId="77777777" w:rsidR="000C332C" w:rsidRDefault="000C332C" w:rsidP="00273CC9">
      <w:pPr>
        <w:jc w:val="both"/>
        <w:rPr>
          <w:rFonts w:ascii="Calibri" w:hAnsi="Calibri" w:cs="Calibri"/>
          <w:b/>
          <w:bCs/>
          <w:color w:val="00B0F0"/>
          <w:sz w:val="22"/>
          <w:szCs w:val="22"/>
          <w:u w:val="single"/>
          <w:shd w:val="clear" w:color="auto" w:fill="FFFFFF"/>
        </w:rPr>
      </w:pPr>
    </w:p>
    <w:p w14:paraId="23CC55FF" w14:textId="77777777" w:rsidR="000C332C" w:rsidRDefault="000C332C" w:rsidP="002A7F6C">
      <w:pPr>
        <w:jc w:val="center"/>
        <w:rPr>
          <w:rFonts w:ascii="Calibri" w:hAnsi="Calibri" w:cs="Calibri"/>
          <w:b/>
          <w:bCs/>
          <w:color w:val="00B0F0"/>
          <w:sz w:val="22"/>
          <w:szCs w:val="22"/>
          <w:u w:val="single"/>
          <w:shd w:val="clear" w:color="auto" w:fill="FFFFFF"/>
        </w:rPr>
      </w:pPr>
    </w:p>
    <w:p w14:paraId="710BE8EE" w14:textId="77777777" w:rsidR="000D4486" w:rsidRDefault="000D4486" w:rsidP="002A7F6C">
      <w:pPr>
        <w:jc w:val="center"/>
        <w:rPr>
          <w:rFonts w:ascii="Calibri" w:hAnsi="Calibri" w:cs="Calibri"/>
          <w:b/>
          <w:bCs/>
          <w:color w:val="00B0F0"/>
          <w:sz w:val="22"/>
          <w:szCs w:val="22"/>
          <w:u w:val="single"/>
          <w:shd w:val="clear" w:color="auto" w:fill="FFFFFF"/>
        </w:rPr>
      </w:pPr>
    </w:p>
    <w:p w14:paraId="70F3F5BC" w14:textId="77777777" w:rsidR="000D4486" w:rsidRDefault="000D4486" w:rsidP="002A7F6C">
      <w:pPr>
        <w:jc w:val="center"/>
        <w:rPr>
          <w:rFonts w:ascii="Calibri" w:hAnsi="Calibri" w:cs="Calibri"/>
          <w:b/>
          <w:bCs/>
          <w:color w:val="00B0F0"/>
          <w:sz w:val="22"/>
          <w:szCs w:val="22"/>
          <w:u w:val="single"/>
          <w:shd w:val="clear" w:color="auto" w:fill="FFFFFF"/>
        </w:rPr>
      </w:pPr>
    </w:p>
    <w:p w14:paraId="5A271020" w14:textId="77777777" w:rsidR="000D4486" w:rsidRDefault="000D4486" w:rsidP="002A7F6C">
      <w:pPr>
        <w:jc w:val="center"/>
        <w:rPr>
          <w:rFonts w:ascii="Calibri" w:hAnsi="Calibri" w:cs="Calibri"/>
          <w:b/>
          <w:bCs/>
          <w:color w:val="00B0F0"/>
          <w:sz w:val="22"/>
          <w:szCs w:val="22"/>
          <w:u w:val="single"/>
          <w:shd w:val="clear" w:color="auto" w:fill="FFFFFF"/>
        </w:rPr>
      </w:pPr>
    </w:p>
    <w:p w14:paraId="0E095C14" w14:textId="2EA692BB" w:rsidR="00BD544A" w:rsidRDefault="00BD544A" w:rsidP="00BD544A">
      <w:pPr>
        <w:rPr>
          <w:rFonts w:ascii="Calibri" w:hAnsi="Calibri" w:cs="Calibri"/>
          <w:b/>
          <w:bCs/>
          <w:color w:val="00B0F0"/>
          <w:sz w:val="22"/>
          <w:szCs w:val="22"/>
          <w:u w:val="single"/>
          <w:shd w:val="clear" w:color="auto" w:fill="FFFFFF"/>
        </w:rPr>
      </w:pPr>
    </w:p>
    <w:p w14:paraId="4757E580" w14:textId="120C49FA" w:rsidR="00495525" w:rsidRDefault="00495525" w:rsidP="00BD544A">
      <w:pPr>
        <w:rPr>
          <w:rFonts w:ascii="Calibri" w:hAnsi="Calibri" w:cs="Calibri"/>
          <w:b/>
          <w:bCs/>
          <w:color w:val="00B0F0"/>
          <w:sz w:val="22"/>
          <w:szCs w:val="22"/>
          <w:u w:val="single"/>
          <w:shd w:val="clear" w:color="auto" w:fill="FFFFFF"/>
        </w:rPr>
      </w:pPr>
    </w:p>
    <w:p w14:paraId="7C7EB390" w14:textId="23BBA0E9" w:rsidR="00495525" w:rsidRDefault="00495525" w:rsidP="00BD544A">
      <w:pPr>
        <w:rPr>
          <w:rFonts w:ascii="Calibri" w:hAnsi="Calibri" w:cs="Calibri"/>
          <w:b/>
          <w:bCs/>
          <w:color w:val="00B0F0"/>
          <w:sz w:val="22"/>
          <w:szCs w:val="22"/>
          <w:u w:val="single"/>
          <w:shd w:val="clear" w:color="auto" w:fill="FFFFFF"/>
        </w:rPr>
      </w:pPr>
    </w:p>
    <w:p w14:paraId="7018DF63" w14:textId="053EC384" w:rsidR="00495525" w:rsidRDefault="00495525" w:rsidP="00BD544A">
      <w:pPr>
        <w:rPr>
          <w:rFonts w:ascii="Calibri" w:hAnsi="Calibri" w:cs="Calibri"/>
          <w:b/>
          <w:bCs/>
          <w:color w:val="00B0F0"/>
          <w:sz w:val="22"/>
          <w:szCs w:val="22"/>
          <w:u w:val="single"/>
          <w:shd w:val="clear" w:color="auto" w:fill="FFFFFF"/>
        </w:rPr>
      </w:pPr>
    </w:p>
    <w:p w14:paraId="53DF5DD1" w14:textId="75305121" w:rsidR="00495525" w:rsidRDefault="00495525" w:rsidP="00BD544A">
      <w:pPr>
        <w:rPr>
          <w:rFonts w:ascii="Calibri" w:hAnsi="Calibri" w:cs="Calibri"/>
          <w:b/>
          <w:bCs/>
          <w:color w:val="00B0F0"/>
          <w:sz w:val="22"/>
          <w:szCs w:val="22"/>
          <w:u w:val="single"/>
          <w:shd w:val="clear" w:color="auto" w:fill="FFFFFF"/>
        </w:rPr>
      </w:pPr>
    </w:p>
    <w:p w14:paraId="59A55EBD" w14:textId="38306D53" w:rsidR="002017AA" w:rsidRDefault="002017AA" w:rsidP="00BD544A">
      <w:pPr>
        <w:rPr>
          <w:rFonts w:ascii="Calibri" w:hAnsi="Calibri" w:cs="Calibri"/>
          <w:b/>
          <w:bCs/>
          <w:color w:val="00B0F0"/>
          <w:sz w:val="22"/>
          <w:szCs w:val="22"/>
          <w:u w:val="single"/>
          <w:shd w:val="clear" w:color="auto" w:fill="FFFFFF"/>
        </w:rPr>
      </w:pPr>
    </w:p>
    <w:p w14:paraId="34DEDBE0" w14:textId="64A5E83B" w:rsidR="002017AA" w:rsidRDefault="002017AA" w:rsidP="00BD544A">
      <w:pPr>
        <w:rPr>
          <w:rFonts w:ascii="Calibri" w:hAnsi="Calibri" w:cs="Calibri"/>
          <w:b/>
          <w:bCs/>
          <w:color w:val="00B0F0"/>
          <w:sz w:val="22"/>
          <w:szCs w:val="22"/>
          <w:u w:val="single"/>
          <w:shd w:val="clear" w:color="auto" w:fill="FFFFFF"/>
        </w:rPr>
      </w:pPr>
    </w:p>
    <w:p w14:paraId="4BCB00B1" w14:textId="45E6574C" w:rsidR="002017AA" w:rsidRDefault="002017AA" w:rsidP="00BD544A">
      <w:pPr>
        <w:rPr>
          <w:rFonts w:ascii="Calibri" w:hAnsi="Calibri" w:cs="Calibri"/>
          <w:b/>
          <w:bCs/>
          <w:color w:val="00B0F0"/>
          <w:sz w:val="22"/>
          <w:szCs w:val="22"/>
          <w:u w:val="single"/>
          <w:shd w:val="clear" w:color="auto" w:fill="FFFFFF"/>
        </w:rPr>
      </w:pPr>
    </w:p>
    <w:p w14:paraId="30AFE603" w14:textId="6717CE0A" w:rsidR="002017AA" w:rsidRDefault="002017AA" w:rsidP="00BD544A">
      <w:pPr>
        <w:rPr>
          <w:rFonts w:ascii="Calibri" w:hAnsi="Calibri" w:cs="Calibri"/>
          <w:b/>
          <w:bCs/>
          <w:color w:val="00B0F0"/>
          <w:sz w:val="22"/>
          <w:szCs w:val="22"/>
          <w:u w:val="single"/>
          <w:shd w:val="clear" w:color="auto" w:fill="FFFFFF"/>
        </w:rPr>
      </w:pPr>
    </w:p>
    <w:p w14:paraId="17484461" w14:textId="4A74028C" w:rsidR="002017AA" w:rsidRDefault="002017AA" w:rsidP="00BD544A">
      <w:pPr>
        <w:rPr>
          <w:rFonts w:ascii="Calibri" w:hAnsi="Calibri" w:cs="Calibri"/>
          <w:b/>
          <w:bCs/>
          <w:color w:val="00B0F0"/>
          <w:sz w:val="22"/>
          <w:szCs w:val="22"/>
          <w:u w:val="single"/>
          <w:shd w:val="clear" w:color="auto" w:fill="FFFFFF"/>
        </w:rPr>
      </w:pPr>
    </w:p>
    <w:p w14:paraId="5F928F5F" w14:textId="77777777" w:rsidR="002017AA" w:rsidRDefault="002017AA" w:rsidP="00BD544A">
      <w:pPr>
        <w:rPr>
          <w:rFonts w:ascii="Calibri" w:hAnsi="Calibri" w:cs="Calibri"/>
          <w:b/>
          <w:bCs/>
          <w:color w:val="00B0F0"/>
          <w:sz w:val="22"/>
          <w:szCs w:val="22"/>
          <w:u w:val="single"/>
          <w:shd w:val="clear" w:color="auto" w:fill="FFFFFF"/>
        </w:rPr>
      </w:pPr>
    </w:p>
    <w:p w14:paraId="3303E26D" w14:textId="3B1F03FA" w:rsidR="00BD544A" w:rsidRDefault="00BD544A" w:rsidP="00BD544A">
      <w:pPr>
        <w:rPr>
          <w:rFonts w:ascii="Calibri" w:hAnsi="Calibri" w:cs="Calibri"/>
          <w:b/>
          <w:bCs/>
          <w:color w:val="00B0F0"/>
          <w:sz w:val="22"/>
          <w:szCs w:val="22"/>
          <w:u w:val="single"/>
          <w:shd w:val="clear" w:color="auto" w:fill="FFFFFF"/>
        </w:rPr>
      </w:pPr>
    </w:p>
    <w:p w14:paraId="2FE85AA0" w14:textId="7FE96691" w:rsidR="00495525" w:rsidRDefault="00495525" w:rsidP="00BD544A">
      <w:pPr>
        <w:rPr>
          <w:rFonts w:ascii="Calibri" w:hAnsi="Calibri" w:cs="Calibri"/>
          <w:b/>
          <w:bCs/>
          <w:color w:val="00B0F0"/>
          <w:sz w:val="22"/>
          <w:szCs w:val="22"/>
          <w:u w:val="single"/>
          <w:shd w:val="clear" w:color="auto" w:fill="FFFFFF"/>
        </w:rPr>
      </w:pPr>
    </w:p>
    <w:p w14:paraId="3810BC97" w14:textId="751FC6B1" w:rsidR="00495525" w:rsidRDefault="00495525" w:rsidP="00BD544A">
      <w:pPr>
        <w:rPr>
          <w:rFonts w:ascii="Calibri" w:hAnsi="Calibri" w:cs="Calibri"/>
          <w:b/>
          <w:bCs/>
          <w:color w:val="00B0F0"/>
          <w:sz w:val="22"/>
          <w:szCs w:val="22"/>
          <w:u w:val="single"/>
          <w:shd w:val="clear" w:color="auto" w:fill="FFFFFF"/>
        </w:rPr>
      </w:pPr>
    </w:p>
    <w:p w14:paraId="4DEC805F" w14:textId="77777777" w:rsidR="00A934DA" w:rsidRDefault="00A934DA" w:rsidP="002A7F6C">
      <w:pPr>
        <w:jc w:val="center"/>
        <w:rPr>
          <w:rFonts w:ascii="Calibri" w:hAnsi="Calibri" w:cs="Calibri"/>
          <w:b/>
          <w:bCs/>
          <w:color w:val="00B0F0"/>
          <w:sz w:val="22"/>
          <w:szCs w:val="22"/>
          <w:u w:val="single"/>
          <w:shd w:val="clear" w:color="auto" w:fill="FFFFFF"/>
        </w:rPr>
      </w:pPr>
    </w:p>
    <w:p w14:paraId="6A47776E" w14:textId="145F76CB" w:rsidR="002017AA" w:rsidRDefault="002017AA" w:rsidP="002A7F6C">
      <w:pPr>
        <w:jc w:val="center"/>
        <w:rPr>
          <w:rFonts w:ascii="Calibri" w:hAnsi="Calibri" w:cs="Calibri"/>
          <w:b/>
          <w:bCs/>
          <w:color w:val="00B0F0"/>
          <w:sz w:val="22"/>
          <w:szCs w:val="22"/>
          <w:u w:val="single"/>
          <w:shd w:val="clear" w:color="auto" w:fill="FFFFFF"/>
        </w:rPr>
      </w:pPr>
    </w:p>
    <w:p w14:paraId="2D5D0D1C" w14:textId="65CCA9F6" w:rsidR="00B36726" w:rsidRDefault="00B36726" w:rsidP="002A7F6C">
      <w:pPr>
        <w:jc w:val="center"/>
        <w:rPr>
          <w:rFonts w:ascii="Calibri" w:hAnsi="Calibri" w:cs="Calibri"/>
          <w:b/>
          <w:bCs/>
          <w:color w:val="00B0F0"/>
          <w:sz w:val="22"/>
          <w:szCs w:val="22"/>
          <w:u w:val="single"/>
          <w:shd w:val="clear" w:color="auto" w:fill="FFFFFF"/>
        </w:rPr>
      </w:pPr>
    </w:p>
    <w:p w14:paraId="77A12472" w14:textId="7C0020B2" w:rsidR="00B36726" w:rsidRDefault="00B36726" w:rsidP="002A7F6C">
      <w:pPr>
        <w:jc w:val="center"/>
        <w:rPr>
          <w:rFonts w:ascii="Calibri" w:hAnsi="Calibri" w:cs="Calibri"/>
          <w:b/>
          <w:bCs/>
          <w:color w:val="00B0F0"/>
          <w:sz w:val="22"/>
          <w:szCs w:val="22"/>
          <w:u w:val="single"/>
          <w:shd w:val="clear" w:color="auto" w:fill="FFFFFF"/>
        </w:rPr>
      </w:pPr>
    </w:p>
    <w:p w14:paraId="0F75136E" w14:textId="77777777" w:rsidR="00B36726" w:rsidRDefault="00B36726" w:rsidP="002A7F6C">
      <w:pPr>
        <w:jc w:val="center"/>
        <w:rPr>
          <w:rFonts w:ascii="Calibri" w:hAnsi="Calibri" w:cs="Calibri"/>
          <w:b/>
          <w:bCs/>
          <w:color w:val="00B0F0"/>
          <w:sz w:val="22"/>
          <w:szCs w:val="22"/>
          <w:u w:val="single"/>
          <w:shd w:val="clear" w:color="auto" w:fill="FFFFFF"/>
        </w:rPr>
      </w:pPr>
    </w:p>
    <w:p w14:paraId="51EC6628" w14:textId="197727AC" w:rsidR="002017AA" w:rsidRDefault="002017AA" w:rsidP="002A7F6C">
      <w:pPr>
        <w:jc w:val="center"/>
        <w:rPr>
          <w:rFonts w:ascii="Calibri" w:hAnsi="Calibri" w:cs="Calibri"/>
          <w:b/>
          <w:bCs/>
          <w:color w:val="00B0F0"/>
          <w:sz w:val="22"/>
          <w:szCs w:val="22"/>
          <w:u w:val="single"/>
          <w:shd w:val="clear" w:color="auto" w:fill="FFFFFF"/>
        </w:rPr>
      </w:pPr>
    </w:p>
    <w:p w14:paraId="0B39BA9E" w14:textId="1FEE04AF" w:rsidR="00B36726" w:rsidRDefault="00B36726" w:rsidP="002A7F6C">
      <w:pPr>
        <w:jc w:val="center"/>
        <w:rPr>
          <w:rFonts w:ascii="Calibri" w:hAnsi="Calibri" w:cs="Calibri"/>
          <w:b/>
          <w:bCs/>
          <w:color w:val="00B0F0"/>
          <w:sz w:val="22"/>
          <w:szCs w:val="22"/>
          <w:u w:val="single"/>
          <w:shd w:val="clear" w:color="auto" w:fill="FFFFFF"/>
        </w:rPr>
      </w:pPr>
    </w:p>
    <w:p w14:paraId="0936767C" w14:textId="3BF9F26B" w:rsidR="004D5619" w:rsidRDefault="004D5619" w:rsidP="002A7F6C">
      <w:pPr>
        <w:jc w:val="center"/>
        <w:rPr>
          <w:rFonts w:ascii="Calibri" w:hAnsi="Calibri" w:cs="Calibri"/>
          <w:b/>
          <w:bCs/>
          <w:color w:val="00B0F0"/>
          <w:sz w:val="22"/>
          <w:szCs w:val="22"/>
          <w:u w:val="single"/>
          <w:shd w:val="clear" w:color="auto" w:fill="FFFFFF"/>
        </w:rPr>
      </w:pPr>
    </w:p>
    <w:p w14:paraId="7ED5C956" w14:textId="6A99D99B" w:rsidR="005F3A70" w:rsidRDefault="005F3A70" w:rsidP="002A7F6C">
      <w:pPr>
        <w:jc w:val="center"/>
        <w:rPr>
          <w:rFonts w:ascii="Calibri" w:hAnsi="Calibri" w:cs="Calibri"/>
          <w:b/>
          <w:bCs/>
          <w:color w:val="00B0F0"/>
          <w:sz w:val="22"/>
          <w:szCs w:val="22"/>
          <w:u w:val="single"/>
          <w:shd w:val="clear" w:color="auto" w:fill="FFFFFF"/>
        </w:rPr>
      </w:pPr>
    </w:p>
    <w:p w14:paraId="2B3E08C5" w14:textId="05E331E8" w:rsidR="005F3A70" w:rsidRDefault="005F3A70" w:rsidP="002A7F6C">
      <w:pPr>
        <w:jc w:val="center"/>
        <w:rPr>
          <w:rFonts w:ascii="Calibri" w:hAnsi="Calibri" w:cs="Calibri"/>
          <w:b/>
          <w:bCs/>
          <w:color w:val="00B0F0"/>
          <w:sz w:val="22"/>
          <w:szCs w:val="22"/>
          <w:u w:val="single"/>
          <w:shd w:val="clear" w:color="auto" w:fill="FFFFFF"/>
        </w:rPr>
      </w:pPr>
    </w:p>
    <w:p w14:paraId="77FE3791" w14:textId="6EA6AEE8" w:rsidR="005F3A70" w:rsidRDefault="005F3A70" w:rsidP="002A7F6C">
      <w:pPr>
        <w:jc w:val="center"/>
        <w:rPr>
          <w:rFonts w:ascii="Calibri" w:hAnsi="Calibri" w:cs="Calibri"/>
          <w:b/>
          <w:bCs/>
          <w:color w:val="00B0F0"/>
          <w:sz w:val="22"/>
          <w:szCs w:val="22"/>
          <w:u w:val="single"/>
          <w:shd w:val="clear" w:color="auto" w:fill="FFFFFF"/>
        </w:rPr>
      </w:pPr>
    </w:p>
    <w:p w14:paraId="0B90F697" w14:textId="5350BF85" w:rsidR="005F3A70" w:rsidRDefault="005F3A70" w:rsidP="002A7F6C">
      <w:pPr>
        <w:jc w:val="center"/>
        <w:rPr>
          <w:rFonts w:ascii="Calibri" w:hAnsi="Calibri" w:cs="Calibri"/>
          <w:b/>
          <w:bCs/>
          <w:color w:val="00B0F0"/>
          <w:sz w:val="22"/>
          <w:szCs w:val="22"/>
          <w:u w:val="single"/>
          <w:shd w:val="clear" w:color="auto" w:fill="FFFFFF"/>
        </w:rPr>
      </w:pPr>
    </w:p>
    <w:p w14:paraId="5BD021CA" w14:textId="5AAD1F5E" w:rsidR="005F3A70" w:rsidRDefault="005F3A70" w:rsidP="002A7F6C">
      <w:pPr>
        <w:jc w:val="center"/>
        <w:rPr>
          <w:rFonts w:ascii="Calibri" w:hAnsi="Calibri" w:cs="Calibri"/>
          <w:b/>
          <w:bCs/>
          <w:color w:val="00B0F0"/>
          <w:sz w:val="22"/>
          <w:szCs w:val="22"/>
          <w:u w:val="single"/>
          <w:shd w:val="clear" w:color="auto" w:fill="FFFFFF"/>
        </w:rPr>
      </w:pPr>
    </w:p>
    <w:p w14:paraId="3E9942F3" w14:textId="18AA2A0A" w:rsidR="005F3A70" w:rsidRDefault="005F3A70" w:rsidP="002A7F6C">
      <w:pPr>
        <w:jc w:val="center"/>
        <w:rPr>
          <w:rFonts w:ascii="Calibri" w:hAnsi="Calibri" w:cs="Calibri"/>
          <w:b/>
          <w:bCs/>
          <w:color w:val="00B0F0"/>
          <w:sz w:val="22"/>
          <w:szCs w:val="22"/>
          <w:u w:val="single"/>
          <w:shd w:val="clear" w:color="auto" w:fill="FFFFFF"/>
        </w:rPr>
      </w:pPr>
    </w:p>
    <w:p w14:paraId="531B793B" w14:textId="60069DBB" w:rsidR="005F3A70" w:rsidRDefault="005F3A70" w:rsidP="002A7F6C">
      <w:pPr>
        <w:jc w:val="center"/>
        <w:rPr>
          <w:rFonts w:ascii="Calibri" w:hAnsi="Calibri" w:cs="Calibri"/>
          <w:b/>
          <w:bCs/>
          <w:color w:val="00B0F0"/>
          <w:sz w:val="22"/>
          <w:szCs w:val="22"/>
          <w:u w:val="single"/>
          <w:shd w:val="clear" w:color="auto" w:fill="FFFFFF"/>
        </w:rPr>
      </w:pPr>
    </w:p>
    <w:p w14:paraId="7F5F1208" w14:textId="74ADA04C" w:rsidR="00C92EA3" w:rsidRDefault="00C92EA3" w:rsidP="00341249">
      <w:pPr>
        <w:rPr>
          <w:rFonts w:ascii="Calibri" w:hAnsi="Calibri" w:cs="Calibri"/>
          <w:b/>
          <w:bCs/>
          <w:color w:val="00B0F0"/>
          <w:sz w:val="22"/>
          <w:szCs w:val="22"/>
          <w:u w:val="single"/>
          <w:shd w:val="clear" w:color="auto" w:fill="FFFFFF"/>
        </w:rPr>
      </w:pPr>
    </w:p>
    <w:p w14:paraId="43EB73ED" w14:textId="183BA1C0" w:rsidR="005F3A70" w:rsidRDefault="005F3A70" w:rsidP="00341249">
      <w:pPr>
        <w:rPr>
          <w:rFonts w:ascii="Calibri" w:hAnsi="Calibri" w:cs="Calibri"/>
          <w:b/>
          <w:bCs/>
          <w:color w:val="00B0F0"/>
          <w:sz w:val="22"/>
          <w:szCs w:val="22"/>
          <w:u w:val="single"/>
          <w:shd w:val="clear" w:color="auto" w:fill="FFFFFF"/>
        </w:rPr>
      </w:pPr>
    </w:p>
    <w:p w14:paraId="42B9110D" w14:textId="50CFF271" w:rsidR="001A40C2" w:rsidRDefault="001A40C2" w:rsidP="00341249">
      <w:pPr>
        <w:rPr>
          <w:rFonts w:ascii="Calibri" w:hAnsi="Calibri" w:cs="Calibri"/>
          <w:b/>
          <w:bCs/>
          <w:color w:val="00B0F0"/>
          <w:sz w:val="22"/>
          <w:szCs w:val="22"/>
          <w:u w:val="single"/>
          <w:shd w:val="clear" w:color="auto" w:fill="FFFFFF"/>
        </w:rPr>
      </w:pPr>
    </w:p>
    <w:p w14:paraId="5494C745" w14:textId="6AAD8352" w:rsidR="001A40C2" w:rsidRDefault="001A40C2" w:rsidP="00341249">
      <w:pPr>
        <w:rPr>
          <w:rFonts w:ascii="Calibri" w:hAnsi="Calibri" w:cs="Calibri"/>
          <w:b/>
          <w:bCs/>
          <w:color w:val="00B0F0"/>
          <w:sz w:val="22"/>
          <w:szCs w:val="22"/>
          <w:u w:val="single"/>
          <w:shd w:val="clear" w:color="auto" w:fill="FFFFFF"/>
        </w:rPr>
      </w:pPr>
    </w:p>
    <w:p w14:paraId="1D93D827" w14:textId="4BD81135" w:rsidR="001A40C2" w:rsidRDefault="001A40C2" w:rsidP="00341249">
      <w:pPr>
        <w:rPr>
          <w:rFonts w:ascii="Calibri" w:hAnsi="Calibri" w:cs="Calibri"/>
          <w:b/>
          <w:bCs/>
          <w:color w:val="00B0F0"/>
          <w:sz w:val="22"/>
          <w:szCs w:val="22"/>
          <w:u w:val="single"/>
          <w:shd w:val="clear" w:color="auto" w:fill="FFFFFF"/>
        </w:rPr>
      </w:pPr>
    </w:p>
    <w:p w14:paraId="3B18EB35" w14:textId="460418A2" w:rsidR="001A40C2" w:rsidRDefault="001A40C2" w:rsidP="00341249">
      <w:pPr>
        <w:rPr>
          <w:rFonts w:ascii="Calibri" w:hAnsi="Calibri" w:cs="Calibri"/>
          <w:b/>
          <w:bCs/>
          <w:color w:val="00B0F0"/>
          <w:sz w:val="22"/>
          <w:szCs w:val="22"/>
          <w:u w:val="single"/>
          <w:shd w:val="clear" w:color="auto" w:fill="FFFFFF"/>
        </w:rPr>
      </w:pPr>
    </w:p>
    <w:p w14:paraId="2631EA87" w14:textId="63FEF131" w:rsidR="001A40C2" w:rsidRDefault="001A40C2" w:rsidP="00341249">
      <w:pPr>
        <w:rPr>
          <w:rFonts w:ascii="Calibri" w:hAnsi="Calibri" w:cs="Calibri"/>
          <w:b/>
          <w:bCs/>
          <w:color w:val="00B0F0"/>
          <w:sz w:val="22"/>
          <w:szCs w:val="22"/>
          <w:u w:val="single"/>
          <w:shd w:val="clear" w:color="auto" w:fill="FFFFFF"/>
        </w:rPr>
      </w:pPr>
    </w:p>
    <w:p w14:paraId="4677CED3" w14:textId="7D464F50" w:rsidR="001A40C2" w:rsidRDefault="001A40C2" w:rsidP="00341249">
      <w:pPr>
        <w:rPr>
          <w:rFonts w:ascii="Calibri" w:hAnsi="Calibri" w:cs="Calibri"/>
          <w:b/>
          <w:bCs/>
          <w:color w:val="00B0F0"/>
          <w:sz w:val="22"/>
          <w:szCs w:val="22"/>
          <w:u w:val="single"/>
          <w:shd w:val="clear" w:color="auto" w:fill="FFFFFF"/>
        </w:rPr>
      </w:pPr>
    </w:p>
    <w:p w14:paraId="0D5DA807" w14:textId="6FD0DA0B" w:rsidR="001A40C2" w:rsidRDefault="001A40C2" w:rsidP="00341249">
      <w:pPr>
        <w:rPr>
          <w:rFonts w:ascii="Calibri" w:hAnsi="Calibri" w:cs="Calibri"/>
          <w:b/>
          <w:bCs/>
          <w:color w:val="00B0F0"/>
          <w:sz w:val="22"/>
          <w:szCs w:val="22"/>
          <w:u w:val="single"/>
          <w:shd w:val="clear" w:color="auto" w:fill="FFFFFF"/>
        </w:rPr>
      </w:pPr>
    </w:p>
    <w:p w14:paraId="3A49C22C" w14:textId="04644E22" w:rsidR="003C27A0" w:rsidRDefault="003C27A0" w:rsidP="00341249">
      <w:pPr>
        <w:rPr>
          <w:rFonts w:ascii="Calibri" w:hAnsi="Calibri" w:cs="Calibri"/>
          <w:b/>
          <w:bCs/>
          <w:color w:val="00B0F0"/>
          <w:sz w:val="22"/>
          <w:szCs w:val="22"/>
          <w:u w:val="single"/>
          <w:shd w:val="clear" w:color="auto" w:fill="FFFFFF"/>
        </w:rPr>
      </w:pPr>
    </w:p>
    <w:p w14:paraId="17161A6A" w14:textId="4600007E" w:rsidR="003C27A0" w:rsidRDefault="003C27A0" w:rsidP="00341249">
      <w:pPr>
        <w:rPr>
          <w:rFonts w:ascii="Calibri" w:hAnsi="Calibri" w:cs="Calibri"/>
          <w:b/>
          <w:bCs/>
          <w:color w:val="00B0F0"/>
          <w:sz w:val="22"/>
          <w:szCs w:val="22"/>
          <w:u w:val="single"/>
          <w:shd w:val="clear" w:color="auto" w:fill="FFFFFF"/>
        </w:rPr>
      </w:pPr>
    </w:p>
    <w:p w14:paraId="091FAD28" w14:textId="1F4280AB" w:rsidR="003C27A0" w:rsidRDefault="003C27A0" w:rsidP="00341249">
      <w:pPr>
        <w:rPr>
          <w:rFonts w:ascii="Calibri" w:hAnsi="Calibri" w:cs="Calibri"/>
          <w:b/>
          <w:bCs/>
          <w:color w:val="00B0F0"/>
          <w:sz w:val="22"/>
          <w:szCs w:val="22"/>
          <w:u w:val="single"/>
          <w:shd w:val="clear" w:color="auto" w:fill="FFFFFF"/>
        </w:rPr>
      </w:pPr>
    </w:p>
    <w:p w14:paraId="554EEF3F" w14:textId="503D1688" w:rsidR="003C27A0" w:rsidRDefault="003C27A0" w:rsidP="00341249">
      <w:pPr>
        <w:rPr>
          <w:rFonts w:ascii="Calibri" w:hAnsi="Calibri" w:cs="Calibri"/>
          <w:b/>
          <w:bCs/>
          <w:color w:val="00B0F0"/>
          <w:sz w:val="22"/>
          <w:szCs w:val="22"/>
          <w:u w:val="single"/>
          <w:shd w:val="clear" w:color="auto" w:fill="FFFFFF"/>
        </w:rPr>
      </w:pPr>
    </w:p>
    <w:p w14:paraId="529646A8" w14:textId="6A218068" w:rsidR="003C27A0" w:rsidRDefault="003C27A0" w:rsidP="00341249">
      <w:pPr>
        <w:rPr>
          <w:rFonts w:ascii="Calibri" w:hAnsi="Calibri" w:cs="Calibri"/>
          <w:b/>
          <w:bCs/>
          <w:color w:val="00B0F0"/>
          <w:sz w:val="22"/>
          <w:szCs w:val="22"/>
          <w:u w:val="single"/>
          <w:shd w:val="clear" w:color="auto" w:fill="FFFFFF"/>
        </w:rPr>
      </w:pPr>
    </w:p>
    <w:p w14:paraId="22480CC5" w14:textId="411EA620" w:rsidR="003C27A0" w:rsidRDefault="003C27A0" w:rsidP="00341249">
      <w:pPr>
        <w:rPr>
          <w:rFonts w:ascii="Calibri" w:hAnsi="Calibri" w:cs="Calibri"/>
          <w:b/>
          <w:bCs/>
          <w:color w:val="00B0F0"/>
          <w:sz w:val="22"/>
          <w:szCs w:val="22"/>
          <w:u w:val="single"/>
          <w:shd w:val="clear" w:color="auto" w:fill="FFFFFF"/>
        </w:rPr>
      </w:pPr>
    </w:p>
    <w:p w14:paraId="3EDFB9F2" w14:textId="2BCC0095" w:rsidR="00FC47C0" w:rsidRDefault="00FC47C0" w:rsidP="002A7F6C">
      <w:pPr>
        <w:jc w:val="center"/>
        <w:rPr>
          <w:rFonts w:ascii="Calibri" w:hAnsi="Calibri" w:cs="Calibri"/>
          <w:b/>
          <w:bCs/>
          <w:color w:val="00B0F0"/>
          <w:sz w:val="22"/>
          <w:szCs w:val="22"/>
          <w:u w:val="single"/>
          <w:shd w:val="clear" w:color="auto" w:fill="FFFFFF"/>
        </w:rPr>
      </w:pPr>
    </w:p>
    <w:p w14:paraId="4C3F2B0C" w14:textId="522B70ED" w:rsidR="003C27A0" w:rsidRDefault="003C27A0" w:rsidP="002A7F6C">
      <w:pPr>
        <w:jc w:val="center"/>
        <w:rPr>
          <w:rFonts w:ascii="Calibri" w:hAnsi="Calibri" w:cs="Calibri"/>
          <w:b/>
          <w:bCs/>
          <w:color w:val="00B0F0"/>
          <w:sz w:val="22"/>
          <w:szCs w:val="22"/>
          <w:u w:val="single"/>
          <w:shd w:val="clear" w:color="auto" w:fill="FFFFFF"/>
        </w:rPr>
      </w:pPr>
    </w:p>
    <w:p w14:paraId="6798053E" w14:textId="4E0E10DC" w:rsidR="00A06433" w:rsidRDefault="00A06433" w:rsidP="002A7F6C">
      <w:pPr>
        <w:jc w:val="center"/>
        <w:rPr>
          <w:rFonts w:ascii="Calibri" w:hAnsi="Calibri" w:cs="Calibri"/>
          <w:b/>
          <w:bCs/>
          <w:color w:val="00B0F0"/>
          <w:sz w:val="22"/>
          <w:szCs w:val="22"/>
          <w:u w:val="single"/>
          <w:shd w:val="clear" w:color="auto" w:fill="FFFFFF"/>
        </w:rPr>
      </w:pPr>
    </w:p>
    <w:p w14:paraId="0CA9B2FF" w14:textId="6544A9C4" w:rsidR="00A06433" w:rsidRDefault="00A06433" w:rsidP="002A7F6C">
      <w:pPr>
        <w:jc w:val="center"/>
        <w:rPr>
          <w:rFonts w:ascii="Calibri" w:hAnsi="Calibri" w:cs="Calibri"/>
          <w:b/>
          <w:bCs/>
          <w:color w:val="00B0F0"/>
          <w:sz w:val="22"/>
          <w:szCs w:val="22"/>
          <w:u w:val="single"/>
          <w:shd w:val="clear" w:color="auto" w:fill="FFFFFF"/>
        </w:rPr>
      </w:pPr>
    </w:p>
    <w:p w14:paraId="1631A8D6" w14:textId="0A26CB0C" w:rsidR="00A06433" w:rsidRDefault="00A06433" w:rsidP="002A7F6C">
      <w:pPr>
        <w:jc w:val="center"/>
        <w:rPr>
          <w:rFonts w:ascii="Calibri" w:hAnsi="Calibri" w:cs="Calibri"/>
          <w:b/>
          <w:bCs/>
          <w:color w:val="00B0F0"/>
          <w:sz w:val="22"/>
          <w:szCs w:val="22"/>
          <w:u w:val="single"/>
          <w:shd w:val="clear" w:color="auto" w:fill="FFFFFF"/>
        </w:rPr>
      </w:pPr>
    </w:p>
    <w:p w14:paraId="0D4852C5" w14:textId="2A9C0704" w:rsidR="00A06433" w:rsidRDefault="00A06433" w:rsidP="002A7F6C">
      <w:pPr>
        <w:jc w:val="center"/>
        <w:rPr>
          <w:rFonts w:ascii="Calibri" w:hAnsi="Calibri" w:cs="Calibri"/>
          <w:b/>
          <w:bCs/>
          <w:color w:val="00B0F0"/>
          <w:sz w:val="22"/>
          <w:szCs w:val="22"/>
          <w:u w:val="single"/>
          <w:shd w:val="clear" w:color="auto" w:fill="FFFFFF"/>
        </w:rPr>
      </w:pPr>
    </w:p>
    <w:p w14:paraId="3EC5E7D0" w14:textId="495AFBB7" w:rsidR="00A06433" w:rsidRDefault="00A06433" w:rsidP="002A7F6C">
      <w:pPr>
        <w:jc w:val="center"/>
        <w:rPr>
          <w:rFonts w:ascii="Calibri" w:hAnsi="Calibri" w:cs="Calibri"/>
          <w:b/>
          <w:bCs/>
          <w:color w:val="00B0F0"/>
          <w:sz w:val="22"/>
          <w:szCs w:val="22"/>
          <w:u w:val="single"/>
          <w:shd w:val="clear" w:color="auto" w:fill="FFFFFF"/>
        </w:rPr>
      </w:pPr>
    </w:p>
    <w:p w14:paraId="0F80747A" w14:textId="77777777" w:rsidR="00121F56" w:rsidRDefault="00121F56" w:rsidP="002A7F6C">
      <w:pPr>
        <w:jc w:val="center"/>
        <w:rPr>
          <w:rFonts w:ascii="Calibri" w:hAnsi="Calibri" w:cs="Calibri"/>
          <w:b/>
          <w:bCs/>
          <w:color w:val="00B0F0"/>
          <w:sz w:val="22"/>
          <w:szCs w:val="22"/>
          <w:u w:val="thick"/>
          <w:shd w:val="clear" w:color="auto" w:fill="FFFFFF"/>
        </w:rPr>
      </w:pPr>
    </w:p>
    <w:p w14:paraId="79B7593D" w14:textId="77777777" w:rsidR="00121A7C" w:rsidRDefault="00121A7C" w:rsidP="002A7F6C">
      <w:pPr>
        <w:jc w:val="center"/>
        <w:rPr>
          <w:rFonts w:ascii="Calibri" w:hAnsi="Calibri" w:cs="Calibri"/>
          <w:b/>
          <w:bCs/>
          <w:color w:val="00B0F0"/>
          <w:sz w:val="22"/>
          <w:szCs w:val="22"/>
          <w:u w:val="thick"/>
          <w:shd w:val="clear" w:color="auto" w:fill="FFFFFF"/>
        </w:rPr>
      </w:pPr>
    </w:p>
    <w:p w14:paraId="118946B4" w14:textId="77777777" w:rsidR="00121A7C" w:rsidRDefault="00121A7C" w:rsidP="002A7F6C">
      <w:pPr>
        <w:jc w:val="center"/>
        <w:rPr>
          <w:rFonts w:ascii="Calibri" w:hAnsi="Calibri" w:cs="Calibri"/>
          <w:b/>
          <w:bCs/>
          <w:color w:val="00B0F0"/>
          <w:sz w:val="22"/>
          <w:szCs w:val="22"/>
          <w:u w:val="thick"/>
          <w:shd w:val="clear" w:color="auto" w:fill="FFFFFF"/>
        </w:rPr>
      </w:pPr>
    </w:p>
    <w:p w14:paraId="34619F24" w14:textId="77777777" w:rsidR="00121A7C" w:rsidRDefault="00121A7C" w:rsidP="002A7F6C">
      <w:pPr>
        <w:jc w:val="center"/>
        <w:rPr>
          <w:rFonts w:ascii="Calibri" w:hAnsi="Calibri" w:cs="Calibri"/>
          <w:b/>
          <w:bCs/>
          <w:color w:val="00B0F0"/>
          <w:sz w:val="22"/>
          <w:szCs w:val="22"/>
          <w:u w:val="thick"/>
          <w:shd w:val="clear" w:color="auto" w:fill="FFFFFF"/>
        </w:rPr>
      </w:pPr>
    </w:p>
    <w:p w14:paraId="76617054" w14:textId="77777777" w:rsidR="00121A7C" w:rsidRDefault="00121A7C" w:rsidP="002A7F6C">
      <w:pPr>
        <w:jc w:val="center"/>
        <w:rPr>
          <w:rFonts w:ascii="Calibri" w:hAnsi="Calibri" w:cs="Calibri"/>
          <w:b/>
          <w:bCs/>
          <w:color w:val="00B0F0"/>
          <w:sz w:val="22"/>
          <w:szCs w:val="22"/>
          <w:u w:val="thick"/>
          <w:shd w:val="clear" w:color="auto" w:fill="FFFFFF"/>
        </w:rPr>
      </w:pPr>
    </w:p>
    <w:p w14:paraId="32926B09" w14:textId="77777777" w:rsidR="00121A7C" w:rsidRDefault="00121A7C" w:rsidP="002A7F6C">
      <w:pPr>
        <w:jc w:val="center"/>
        <w:rPr>
          <w:rFonts w:ascii="Calibri" w:hAnsi="Calibri" w:cs="Calibri"/>
          <w:b/>
          <w:bCs/>
          <w:color w:val="00B0F0"/>
          <w:sz w:val="22"/>
          <w:szCs w:val="22"/>
          <w:u w:val="thick"/>
          <w:shd w:val="clear" w:color="auto" w:fill="FFFFFF"/>
        </w:rPr>
      </w:pPr>
    </w:p>
    <w:p w14:paraId="2DD4ACF1" w14:textId="3F720C67" w:rsidR="00121A7C" w:rsidRDefault="00121A7C" w:rsidP="002A7F6C">
      <w:pPr>
        <w:jc w:val="center"/>
        <w:rPr>
          <w:rFonts w:ascii="Calibri" w:hAnsi="Calibri" w:cs="Calibri"/>
          <w:b/>
          <w:bCs/>
          <w:color w:val="00B0F0"/>
          <w:sz w:val="22"/>
          <w:szCs w:val="22"/>
          <w:u w:val="thick"/>
          <w:shd w:val="clear" w:color="auto" w:fill="FFFFFF"/>
        </w:rPr>
      </w:pPr>
    </w:p>
    <w:p w14:paraId="1552A124" w14:textId="1DFC8DC4" w:rsidR="009A3CE8" w:rsidRDefault="009A3CE8" w:rsidP="002A7F6C">
      <w:pPr>
        <w:jc w:val="center"/>
        <w:rPr>
          <w:rFonts w:ascii="Calibri" w:hAnsi="Calibri" w:cs="Calibri"/>
          <w:b/>
          <w:bCs/>
          <w:color w:val="00B0F0"/>
          <w:sz w:val="22"/>
          <w:szCs w:val="22"/>
          <w:u w:val="thick"/>
          <w:shd w:val="clear" w:color="auto" w:fill="FFFFFF"/>
        </w:rPr>
      </w:pPr>
    </w:p>
    <w:p w14:paraId="7CD747B4" w14:textId="69E6CABC" w:rsidR="009A3CE8" w:rsidRDefault="009A3CE8" w:rsidP="002A7F6C">
      <w:pPr>
        <w:jc w:val="center"/>
        <w:rPr>
          <w:rFonts w:ascii="Calibri" w:hAnsi="Calibri" w:cs="Calibri"/>
          <w:b/>
          <w:bCs/>
          <w:color w:val="00B0F0"/>
          <w:sz w:val="22"/>
          <w:szCs w:val="22"/>
          <w:u w:val="thick"/>
          <w:shd w:val="clear" w:color="auto" w:fill="FFFFFF"/>
        </w:rPr>
      </w:pPr>
    </w:p>
    <w:p w14:paraId="55FC825C" w14:textId="5321EB1F" w:rsidR="009A3CE8" w:rsidRDefault="009A3CE8" w:rsidP="002A7F6C">
      <w:pPr>
        <w:jc w:val="center"/>
        <w:rPr>
          <w:rFonts w:ascii="Calibri" w:hAnsi="Calibri" w:cs="Calibri"/>
          <w:b/>
          <w:bCs/>
          <w:color w:val="00B0F0"/>
          <w:sz w:val="22"/>
          <w:szCs w:val="22"/>
          <w:u w:val="thick"/>
          <w:shd w:val="clear" w:color="auto" w:fill="FFFFFF"/>
        </w:rPr>
      </w:pPr>
    </w:p>
    <w:p w14:paraId="5745ED16" w14:textId="30A54341" w:rsidR="009A3CE8" w:rsidRDefault="009A3CE8" w:rsidP="002A7F6C">
      <w:pPr>
        <w:jc w:val="center"/>
        <w:rPr>
          <w:rFonts w:ascii="Calibri" w:hAnsi="Calibri" w:cs="Calibri"/>
          <w:b/>
          <w:bCs/>
          <w:color w:val="00B0F0"/>
          <w:sz w:val="22"/>
          <w:szCs w:val="22"/>
          <w:u w:val="thick"/>
          <w:shd w:val="clear" w:color="auto" w:fill="FFFFFF"/>
        </w:rPr>
      </w:pPr>
    </w:p>
    <w:p w14:paraId="4F11DB6C" w14:textId="77777777" w:rsidR="009A3CE8" w:rsidRDefault="009A3CE8" w:rsidP="002A7F6C">
      <w:pPr>
        <w:jc w:val="center"/>
        <w:rPr>
          <w:rFonts w:ascii="Calibri" w:hAnsi="Calibri" w:cs="Calibri"/>
          <w:b/>
          <w:bCs/>
          <w:color w:val="00B0F0"/>
          <w:sz w:val="22"/>
          <w:szCs w:val="22"/>
          <w:u w:val="thick"/>
          <w:shd w:val="clear" w:color="auto" w:fill="FFFFFF"/>
        </w:rPr>
      </w:pPr>
    </w:p>
    <w:p w14:paraId="0F22A792" w14:textId="7B1B8AA8" w:rsidR="00121A7C" w:rsidRDefault="00121A7C" w:rsidP="002A7F6C">
      <w:pPr>
        <w:jc w:val="center"/>
        <w:rPr>
          <w:rFonts w:ascii="Calibri" w:hAnsi="Calibri" w:cs="Calibri"/>
          <w:b/>
          <w:bCs/>
          <w:color w:val="00B0F0"/>
          <w:sz w:val="22"/>
          <w:szCs w:val="22"/>
          <w:u w:val="thick"/>
          <w:shd w:val="clear" w:color="auto" w:fill="FFFFFF"/>
        </w:rPr>
      </w:pPr>
    </w:p>
    <w:p w14:paraId="6AA359B9" w14:textId="17B5F071" w:rsidR="009A3CE8" w:rsidRDefault="009A3CE8" w:rsidP="002A7F6C">
      <w:pPr>
        <w:jc w:val="center"/>
        <w:rPr>
          <w:rFonts w:ascii="Calibri" w:hAnsi="Calibri" w:cs="Calibri"/>
          <w:b/>
          <w:bCs/>
          <w:color w:val="00B0F0"/>
          <w:sz w:val="22"/>
          <w:szCs w:val="22"/>
          <w:u w:val="thick"/>
          <w:shd w:val="clear" w:color="auto" w:fill="FFFFFF"/>
        </w:rPr>
      </w:pPr>
    </w:p>
    <w:p w14:paraId="39D5D78C" w14:textId="5BBAEE0C" w:rsidR="009A3CE8" w:rsidRDefault="009A3CE8" w:rsidP="002A7F6C">
      <w:pPr>
        <w:jc w:val="center"/>
        <w:rPr>
          <w:rFonts w:ascii="Calibri" w:hAnsi="Calibri" w:cs="Calibri"/>
          <w:b/>
          <w:bCs/>
          <w:color w:val="00B0F0"/>
          <w:sz w:val="22"/>
          <w:szCs w:val="22"/>
          <w:u w:val="thick"/>
          <w:shd w:val="clear" w:color="auto" w:fill="FFFFFF"/>
        </w:rPr>
      </w:pPr>
    </w:p>
    <w:p w14:paraId="2D4B3A8C" w14:textId="3A11CDD3" w:rsidR="009A3CE8" w:rsidRDefault="009A3CE8" w:rsidP="002A7F6C">
      <w:pPr>
        <w:jc w:val="center"/>
        <w:rPr>
          <w:rFonts w:ascii="Calibri" w:hAnsi="Calibri" w:cs="Calibri"/>
          <w:b/>
          <w:bCs/>
          <w:color w:val="00B0F0"/>
          <w:sz w:val="22"/>
          <w:szCs w:val="22"/>
          <w:u w:val="thick"/>
          <w:shd w:val="clear" w:color="auto" w:fill="FFFFFF"/>
        </w:rPr>
      </w:pPr>
    </w:p>
    <w:p w14:paraId="5811DDA2" w14:textId="407082B8" w:rsidR="009A3CE8" w:rsidRDefault="009A3CE8" w:rsidP="002A7F6C">
      <w:pPr>
        <w:jc w:val="center"/>
        <w:rPr>
          <w:rFonts w:ascii="Calibri" w:hAnsi="Calibri" w:cs="Calibri"/>
          <w:b/>
          <w:bCs/>
          <w:color w:val="00B0F0"/>
          <w:sz w:val="22"/>
          <w:szCs w:val="22"/>
          <w:u w:val="thick"/>
          <w:shd w:val="clear" w:color="auto" w:fill="FFFFFF"/>
        </w:rPr>
      </w:pPr>
    </w:p>
    <w:p w14:paraId="375391C7" w14:textId="1C0C5D55" w:rsidR="009A3CE8" w:rsidRDefault="009A3CE8" w:rsidP="002A7F6C">
      <w:pPr>
        <w:jc w:val="center"/>
        <w:rPr>
          <w:rFonts w:ascii="Calibri" w:hAnsi="Calibri" w:cs="Calibri"/>
          <w:b/>
          <w:bCs/>
          <w:color w:val="00B0F0"/>
          <w:sz w:val="22"/>
          <w:szCs w:val="22"/>
          <w:u w:val="thick"/>
          <w:shd w:val="clear" w:color="auto" w:fill="FFFFFF"/>
        </w:rPr>
      </w:pPr>
    </w:p>
    <w:p w14:paraId="216537C9" w14:textId="4319CC72" w:rsidR="009A3CE8" w:rsidRDefault="009A3CE8" w:rsidP="002A7F6C">
      <w:pPr>
        <w:jc w:val="center"/>
        <w:rPr>
          <w:rFonts w:ascii="Calibri" w:hAnsi="Calibri" w:cs="Calibri"/>
          <w:b/>
          <w:bCs/>
          <w:color w:val="00B0F0"/>
          <w:sz w:val="22"/>
          <w:szCs w:val="22"/>
          <w:u w:val="thick"/>
          <w:shd w:val="clear" w:color="auto" w:fill="FFFFFF"/>
        </w:rPr>
      </w:pPr>
    </w:p>
    <w:p w14:paraId="4FC5149E" w14:textId="56B4DE1E" w:rsidR="009A3CE8" w:rsidRDefault="009A3CE8" w:rsidP="002A7F6C">
      <w:pPr>
        <w:jc w:val="center"/>
        <w:rPr>
          <w:rFonts w:ascii="Calibri" w:hAnsi="Calibri" w:cs="Calibri"/>
          <w:b/>
          <w:bCs/>
          <w:color w:val="00B0F0"/>
          <w:sz w:val="22"/>
          <w:szCs w:val="22"/>
          <w:u w:val="thick"/>
          <w:shd w:val="clear" w:color="auto" w:fill="FFFFFF"/>
        </w:rPr>
      </w:pPr>
    </w:p>
    <w:p w14:paraId="73BA143D" w14:textId="44A76537" w:rsidR="009A3CE8" w:rsidRDefault="009A3CE8" w:rsidP="002A7F6C">
      <w:pPr>
        <w:jc w:val="center"/>
        <w:rPr>
          <w:rFonts w:ascii="Calibri" w:hAnsi="Calibri" w:cs="Calibri"/>
          <w:b/>
          <w:bCs/>
          <w:color w:val="00B0F0"/>
          <w:sz w:val="22"/>
          <w:szCs w:val="22"/>
          <w:u w:val="thick"/>
          <w:shd w:val="clear" w:color="auto" w:fill="FFFFFF"/>
        </w:rPr>
      </w:pPr>
    </w:p>
    <w:p w14:paraId="64E2CEF6" w14:textId="6706E867" w:rsidR="009A3CE8" w:rsidRDefault="009A3CE8" w:rsidP="002A7F6C">
      <w:pPr>
        <w:jc w:val="center"/>
        <w:rPr>
          <w:rFonts w:ascii="Calibri" w:hAnsi="Calibri" w:cs="Calibri"/>
          <w:b/>
          <w:bCs/>
          <w:color w:val="00B0F0"/>
          <w:sz w:val="22"/>
          <w:szCs w:val="22"/>
          <w:u w:val="thick"/>
          <w:shd w:val="clear" w:color="auto" w:fill="FFFFFF"/>
        </w:rPr>
      </w:pPr>
    </w:p>
    <w:p w14:paraId="0F0E9C46" w14:textId="3E8DEFA3" w:rsidR="009A3CE8" w:rsidRDefault="009A3CE8" w:rsidP="002A7F6C">
      <w:pPr>
        <w:jc w:val="center"/>
        <w:rPr>
          <w:rFonts w:ascii="Calibri" w:hAnsi="Calibri" w:cs="Calibri"/>
          <w:b/>
          <w:bCs/>
          <w:color w:val="00B0F0"/>
          <w:sz w:val="22"/>
          <w:szCs w:val="22"/>
          <w:u w:val="thick"/>
          <w:shd w:val="clear" w:color="auto" w:fill="FFFFFF"/>
        </w:rPr>
      </w:pPr>
    </w:p>
    <w:p w14:paraId="662F219F" w14:textId="3929AFB2" w:rsidR="009A3CE8" w:rsidRDefault="009A3CE8" w:rsidP="002A7F6C">
      <w:pPr>
        <w:jc w:val="center"/>
        <w:rPr>
          <w:rFonts w:ascii="Calibri" w:hAnsi="Calibri" w:cs="Calibri"/>
          <w:b/>
          <w:bCs/>
          <w:color w:val="00B0F0"/>
          <w:sz w:val="22"/>
          <w:szCs w:val="22"/>
          <w:u w:val="thick"/>
          <w:shd w:val="clear" w:color="auto" w:fill="FFFFFF"/>
        </w:rPr>
      </w:pPr>
    </w:p>
    <w:p w14:paraId="0F461ED4" w14:textId="1019525B" w:rsidR="009A3CE8" w:rsidRDefault="009A3CE8" w:rsidP="002A7F6C">
      <w:pPr>
        <w:jc w:val="center"/>
        <w:rPr>
          <w:rFonts w:ascii="Calibri" w:hAnsi="Calibri" w:cs="Calibri"/>
          <w:b/>
          <w:bCs/>
          <w:color w:val="00B0F0"/>
          <w:sz w:val="22"/>
          <w:szCs w:val="22"/>
          <w:u w:val="thick"/>
          <w:shd w:val="clear" w:color="auto" w:fill="FFFFFF"/>
        </w:rPr>
      </w:pPr>
    </w:p>
    <w:p w14:paraId="36792E66" w14:textId="77777777" w:rsidR="009A3CE8" w:rsidRDefault="009A3CE8" w:rsidP="002A7F6C">
      <w:pPr>
        <w:jc w:val="center"/>
        <w:rPr>
          <w:rFonts w:ascii="Calibri" w:hAnsi="Calibri" w:cs="Calibri"/>
          <w:b/>
          <w:bCs/>
          <w:color w:val="00B0F0"/>
          <w:sz w:val="22"/>
          <w:szCs w:val="22"/>
          <w:u w:val="thick"/>
          <w:shd w:val="clear" w:color="auto" w:fill="FFFFFF"/>
        </w:rPr>
      </w:pPr>
    </w:p>
    <w:p w14:paraId="287255C2" w14:textId="7B7F12B3" w:rsidR="00F2490B" w:rsidRDefault="00F2490B" w:rsidP="002A7F6C">
      <w:pPr>
        <w:jc w:val="center"/>
        <w:rPr>
          <w:rFonts w:ascii="Calibri" w:hAnsi="Calibri" w:cs="Calibri"/>
          <w:b/>
          <w:bCs/>
          <w:color w:val="00B0F0"/>
          <w:sz w:val="22"/>
          <w:szCs w:val="22"/>
          <w:u w:val="thick"/>
          <w:shd w:val="clear" w:color="auto" w:fill="FFFFFF"/>
        </w:rPr>
      </w:pPr>
    </w:p>
    <w:p w14:paraId="54FD4D7E" w14:textId="77777777" w:rsidR="001C2A17" w:rsidRDefault="001C2A17" w:rsidP="002A7F6C">
      <w:pPr>
        <w:jc w:val="center"/>
        <w:rPr>
          <w:rFonts w:ascii="Calibri" w:hAnsi="Calibri" w:cs="Calibri"/>
          <w:b/>
          <w:bCs/>
          <w:color w:val="00B0F0"/>
          <w:sz w:val="22"/>
          <w:szCs w:val="22"/>
          <w:u w:val="thick"/>
          <w:shd w:val="clear" w:color="auto" w:fill="FFFFFF"/>
        </w:rPr>
      </w:pPr>
    </w:p>
    <w:p w14:paraId="409C238F" w14:textId="77777777" w:rsidR="00F2490B" w:rsidRDefault="00F2490B" w:rsidP="002A7F6C">
      <w:pPr>
        <w:jc w:val="center"/>
        <w:rPr>
          <w:rFonts w:ascii="Calibri" w:hAnsi="Calibri" w:cs="Calibri"/>
          <w:b/>
          <w:bCs/>
          <w:color w:val="00B0F0"/>
          <w:sz w:val="22"/>
          <w:szCs w:val="22"/>
          <w:u w:val="thick"/>
          <w:shd w:val="clear" w:color="auto" w:fill="FFFFFF"/>
        </w:rPr>
      </w:pPr>
    </w:p>
    <w:p w14:paraId="291A1D46" w14:textId="27734661" w:rsidR="00121A7C" w:rsidRDefault="00121A7C" w:rsidP="002A7F6C">
      <w:pPr>
        <w:jc w:val="center"/>
        <w:rPr>
          <w:rFonts w:ascii="Calibri" w:hAnsi="Calibri" w:cs="Calibri"/>
          <w:b/>
          <w:bCs/>
          <w:color w:val="00B0F0"/>
          <w:sz w:val="22"/>
          <w:szCs w:val="22"/>
          <w:u w:val="thick"/>
          <w:shd w:val="clear" w:color="auto" w:fill="FFFFFF"/>
        </w:rPr>
      </w:pPr>
    </w:p>
    <w:p w14:paraId="0C5FC6D1" w14:textId="515AEFA8" w:rsidR="00894D7C" w:rsidRDefault="00894D7C" w:rsidP="002A7F6C">
      <w:pPr>
        <w:jc w:val="center"/>
        <w:rPr>
          <w:rFonts w:ascii="Calibri" w:hAnsi="Calibri" w:cs="Calibri"/>
          <w:b/>
          <w:bCs/>
          <w:color w:val="00B0F0"/>
          <w:sz w:val="22"/>
          <w:szCs w:val="22"/>
          <w:u w:val="thick"/>
          <w:shd w:val="clear" w:color="auto" w:fill="FFFFFF"/>
        </w:rPr>
      </w:pPr>
    </w:p>
    <w:p w14:paraId="28A8CE8F" w14:textId="6F090536" w:rsidR="00894D7C" w:rsidRDefault="00894D7C" w:rsidP="002A7F6C">
      <w:pPr>
        <w:jc w:val="center"/>
        <w:rPr>
          <w:rFonts w:ascii="Calibri" w:hAnsi="Calibri" w:cs="Calibri"/>
          <w:b/>
          <w:bCs/>
          <w:color w:val="00B0F0"/>
          <w:sz w:val="22"/>
          <w:szCs w:val="22"/>
          <w:u w:val="thick"/>
          <w:shd w:val="clear" w:color="auto" w:fill="FFFFFF"/>
        </w:rPr>
      </w:pPr>
    </w:p>
    <w:p w14:paraId="4819CA79" w14:textId="2079667D" w:rsidR="00894D7C" w:rsidRDefault="00894D7C" w:rsidP="002A7F6C">
      <w:pPr>
        <w:jc w:val="center"/>
        <w:rPr>
          <w:rFonts w:ascii="Calibri" w:hAnsi="Calibri" w:cs="Calibri"/>
          <w:b/>
          <w:bCs/>
          <w:color w:val="00B0F0"/>
          <w:sz w:val="22"/>
          <w:szCs w:val="22"/>
          <w:u w:val="thick"/>
          <w:shd w:val="clear" w:color="auto" w:fill="FFFFFF"/>
        </w:rPr>
      </w:pPr>
    </w:p>
    <w:p w14:paraId="6C5D9DC7" w14:textId="5E7AC95C" w:rsidR="00894D7C" w:rsidRDefault="00894D7C" w:rsidP="002A7F6C">
      <w:pPr>
        <w:jc w:val="center"/>
        <w:rPr>
          <w:rFonts w:ascii="Calibri" w:hAnsi="Calibri" w:cs="Calibri"/>
          <w:b/>
          <w:bCs/>
          <w:color w:val="00B0F0"/>
          <w:sz w:val="22"/>
          <w:szCs w:val="22"/>
          <w:u w:val="thick"/>
          <w:shd w:val="clear" w:color="auto" w:fill="FFFFFF"/>
        </w:rPr>
      </w:pPr>
    </w:p>
    <w:p w14:paraId="1419F2A7" w14:textId="77777777" w:rsidR="007A33FF" w:rsidRDefault="007A33FF" w:rsidP="002A7F6C">
      <w:pPr>
        <w:jc w:val="center"/>
        <w:rPr>
          <w:rFonts w:ascii="Calibri" w:hAnsi="Calibri" w:cs="Calibri"/>
          <w:b/>
          <w:bCs/>
          <w:color w:val="00B0F0"/>
          <w:sz w:val="22"/>
          <w:szCs w:val="22"/>
          <w:u w:val="thick"/>
          <w:shd w:val="clear" w:color="auto" w:fill="FFFFFF"/>
        </w:rPr>
      </w:pPr>
    </w:p>
    <w:p w14:paraId="490AFF56" w14:textId="77777777" w:rsidR="009D32F5" w:rsidRDefault="009D32F5" w:rsidP="002A7F6C">
      <w:pPr>
        <w:jc w:val="center"/>
        <w:rPr>
          <w:rFonts w:ascii="Calibri" w:hAnsi="Calibri" w:cs="Calibri"/>
          <w:b/>
          <w:bCs/>
          <w:color w:val="00B0F0"/>
          <w:sz w:val="22"/>
          <w:szCs w:val="22"/>
          <w:u w:val="thick"/>
          <w:shd w:val="clear" w:color="auto" w:fill="FFFFFF"/>
        </w:rPr>
      </w:pPr>
    </w:p>
    <w:p w14:paraId="7D48E3B6" w14:textId="77777777" w:rsidR="009D32F5" w:rsidRDefault="009D32F5" w:rsidP="002A7F6C">
      <w:pPr>
        <w:jc w:val="center"/>
        <w:rPr>
          <w:rFonts w:ascii="Calibri" w:hAnsi="Calibri" w:cs="Calibri"/>
          <w:b/>
          <w:bCs/>
          <w:color w:val="00B0F0"/>
          <w:sz w:val="22"/>
          <w:szCs w:val="22"/>
          <w:u w:val="thick"/>
          <w:shd w:val="clear" w:color="auto" w:fill="FFFFFF"/>
        </w:rPr>
      </w:pPr>
    </w:p>
    <w:p w14:paraId="7FAA709E" w14:textId="77777777" w:rsidR="009D32F5" w:rsidRDefault="009D32F5" w:rsidP="002A7F6C">
      <w:pPr>
        <w:jc w:val="center"/>
        <w:rPr>
          <w:rFonts w:ascii="Calibri" w:hAnsi="Calibri" w:cs="Calibri"/>
          <w:b/>
          <w:bCs/>
          <w:color w:val="00B0F0"/>
          <w:sz w:val="22"/>
          <w:szCs w:val="22"/>
          <w:u w:val="thick"/>
          <w:shd w:val="clear" w:color="auto" w:fill="FFFFFF"/>
        </w:rPr>
      </w:pPr>
    </w:p>
    <w:p w14:paraId="08848745" w14:textId="77777777" w:rsidR="009D32F5" w:rsidRDefault="009D32F5" w:rsidP="002A7F6C">
      <w:pPr>
        <w:jc w:val="center"/>
        <w:rPr>
          <w:rFonts w:ascii="Calibri" w:hAnsi="Calibri" w:cs="Calibri"/>
          <w:b/>
          <w:bCs/>
          <w:color w:val="00B0F0"/>
          <w:sz w:val="22"/>
          <w:szCs w:val="22"/>
          <w:u w:val="thick"/>
          <w:shd w:val="clear" w:color="auto" w:fill="FFFFFF"/>
        </w:rPr>
      </w:pPr>
    </w:p>
    <w:p w14:paraId="1C4B42FA" w14:textId="77777777" w:rsidR="009D32F5" w:rsidRDefault="009D32F5" w:rsidP="002A7F6C">
      <w:pPr>
        <w:jc w:val="center"/>
        <w:rPr>
          <w:rFonts w:ascii="Calibri" w:hAnsi="Calibri" w:cs="Calibri"/>
          <w:b/>
          <w:bCs/>
          <w:color w:val="00B0F0"/>
          <w:sz w:val="22"/>
          <w:szCs w:val="22"/>
          <w:u w:val="thick"/>
          <w:shd w:val="clear" w:color="auto" w:fill="FFFFFF"/>
        </w:rPr>
      </w:pPr>
    </w:p>
    <w:p w14:paraId="73D9E3B8" w14:textId="77777777" w:rsidR="009D32F5" w:rsidRDefault="009D32F5" w:rsidP="002A7F6C">
      <w:pPr>
        <w:jc w:val="center"/>
        <w:rPr>
          <w:rFonts w:ascii="Calibri" w:hAnsi="Calibri" w:cs="Calibri"/>
          <w:b/>
          <w:bCs/>
          <w:color w:val="00B0F0"/>
          <w:sz w:val="22"/>
          <w:szCs w:val="22"/>
          <w:u w:val="thick"/>
          <w:shd w:val="clear" w:color="auto" w:fill="FFFFFF"/>
        </w:rPr>
      </w:pPr>
    </w:p>
    <w:p w14:paraId="2AA7C9CE" w14:textId="77777777" w:rsidR="009D32F5" w:rsidRDefault="009D32F5" w:rsidP="002A7F6C">
      <w:pPr>
        <w:jc w:val="center"/>
        <w:rPr>
          <w:rFonts w:ascii="Calibri" w:hAnsi="Calibri" w:cs="Calibri"/>
          <w:b/>
          <w:bCs/>
          <w:color w:val="00B0F0"/>
          <w:sz w:val="22"/>
          <w:szCs w:val="22"/>
          <w:u w:val="thick"/>
          <w:shd w:val="clear" w:color="auto" w:fill="FFFFFF"/>
        </w:rPr>
      </w:pPr>
    </w:p>
    <w:p w14:paraId="49AB9C57" w14:textId="77777777" w:rsidR="009D32F5" w:rsidRDefault="009D32F5" w:rsidP="002A7F6C">
      <w:pPr>
        <w:jc w:val="center"/>
        <w:rPr>
          <w:rFonts w:ascii="Calibri" w:hAnsi="Calibri" w:cs="Calibri"/>
          <w:b/>
          <w:bCs/>
          <w:color w:val="00B0F0"/>
          <w:sz w:val="22"/>
          <w:szCs w:val="22"/>
          <w:u w:val="thick"/>
          <w:shd w:val="clear" w:color="auto" w:fill="FFFFFF"/>
        </w:rPr>
      </w:pPr>
    </w:p>
    <w:p w14:paraId="3AC1BE56" w14:textId="77777777" w:rsidR="009D32F5" w:rsidRDefault="009D32F5" w:rsidP="002A7F6C">
      <w:pPr>
        <w:jc w:val="center"/>
        <w:rPr>
          <w:rFonts w:ascii="Calibri" w:hAnsi="Calibri" w:cs="Calibri"/>
          <w:b/>
          <w:bCs/>
          <w:color w:val="00B0F0"/>
          <w:sz w:val="22"/>
          <w:szCs w:val="22"/>
          <w:u w:val="thick"/>
          <w:shd w:val="clear" w:color="auto" w:fill="FFFFFF"/>
        </w:rPr>
      </w:pPr>
    </w:p>
    <w:p w14:paraId="33DE82AA" w14:textId="77777777" w:rsidR="009D32F5" w:rsidRDefault="009D32F5" w:rsidP="002A7F6C">
      <w:pPr>
        <w:jc w:val="center"/>
        <w:rPr>
          <w:rFonts w:ascii="Calibri" w:hAnsi="Calibri" w:cs="Calibri"/>
          <w:b/>
          <w:bCs/>
          <w:color w:val="00B0F0"/>
          <w:sz w:val="22"/>
          <w:szCs w:val="22"/>
          <w:u w:val="thick"/>
          <w:shd w:val="clear" w:color="auto" w:fill="FFFFFF"/>
        </w:rPr>
      </w:pPr>
    </w:p>
    <w:p w14:paraId="2227A543" w14:textId="77777777" w:rsidR="009D32F5" w:rsidRDefault="009D32F5" w:rsidP="002A7F6C">
      <w:pPr>
        <w:jc w:val="center"/>
        <w:rPr>
          <w:rFonts w:ascii="Calibri" w:hAnsi="Calibri" w:cs="Calibri"/>
          <w:b/>
          <w:bCs/>
          <w:color w:val="00B0F0"/>
          <w:sz w:val="22"/>
          <w:szCs w:val="22"/>
          <w:u w:val="thick"/>
          <w:shd w:val="clear" w:color="auto" w:fill="FFFFFF"/>
        </w:rPr>
      </w:pPr>
    </w:p>
    <w:p w14:paraId="059640C5" w14:textId="77777777" w:rsidR="009D32F5" w:rsidRDefault="009D32F5" w:rsidP="002A7F6C">
      <w:pPr>
        <w:jc w:val="center"/>
        <w:rPr>
          <w:rFonts w:ascii="Calibri" w:hAnsi="Calibri" w:cs="Calibri"/>
          <w:b/>
          <w:bCs/>
          <w:color w:val="00B0F0"/>
          <w:sz w:val="22"/>
          <w:szCs w:val="22"/>
          <w:u w:val="thick"/>
          <w:shd w:val="clear" w:color="auto" w:fill="FFFFFF"/>
        </w:rPr>
      </w:pPr>
    </w:p>
    <w:p w14:paraId="502A149D" w14:textId="77777777" w:rsidR="009D32F5" w:rsidRDefault="009D32F5" w:rsidP="002A7F6C">
      <w:pPr>
        <w:jc w:val="center"/>
        <w:rPr>
          <w:rFonts w:ascii="Calibri" w:hAnsi="Calibri" w:cs="Calibri"/>
          <w:b/>
          <w:bCs/>
          <w:color w:val="00B0F0"/>
          <w:sz w:val="22"/>
          <w:szCs w:val="22"/>
          <w:u w:val="thick"/>
          <w:shd w:val="clear" w:color="auto" w:fill="FFFFFF"/>
        </w:rPr>
      </w:pPr>
    </w:p>
    <w:p w14:paraId="4B7E7687" w14:textId="77777777" w:rsidR="009D32F5" w:rsidRDefault="009D32F5" w:rsidP="002A7F6C">
      <w:pPr>
        <w:jc w:val="center"/>
        <w:rPr>
          <w:rFonts w:ascii="Calibri" w:hAnsi="Calibri" w:cs="Calibri"/>
          <w:b/>
          <w:bCs/>
          <w:color w:val="00B0F0"/>
          <w:sz w:val="22"/>
          <w:szCs w:val="22"/>
          <w:u w:val="thick"/>
          <w:shd w:val="clear" w:color="auto" w:fill="FFFFFF"/>
        </w:rPr>
      </w:pPr>
    </w:p>
    <w:p w14:paraId="0FCF7488" w14:textId="3EAAD17A" w:rsidR="009D32F5" w:rsidRDefault="009D32F5" w:rsidP="002A7F6C">
      <w:pPr>
        <w:jc w:val="center"/>
        <w:rPr>
          <w:rFonts w:ascii="Calibri" w:hAnsi="Calibri" w:cs="Calibri"/>
          <w:b/>
          <w:bCs/>
          <w:color w:val="00B0F0"/>
          <w:sz w:val="22"/>
          <w:szCs w:val="22"/>
          <w:u w:val="thick"/>
          <w:shd w:val="clear" w:color="auto" w:fill="FFFFFF"/>
        </w:rPr>
      </w:pPr>
    </w:p>
    <w:p w14:paraId="3A330D5D" w14:textId="53946CAB" w:rsidR="009D32F5" w:rsidRDefault="009D32F5" w:rsidP="002A7F6C">
      <w:pPr>
        <w:jc w:val="center"/>
        <w:rPr>
          <w:rFonts w:ascii="Calibri" w:hAnsi="Calibri" w:cs="Calibri"/>
          <w:b/>
          <w:bCs/>
          <w:color w:val="00B0F0"/>
          <w:sz w:val="22"/>
          <w:szCs w:val="22"/>
          <w:u w:val="thick"/>
          <w:shd w:val="clear" w:color="auto" w:fill="FFFFFF"/>
        </w:rPr>
      </w:pPr>
    </w:p>
    <w:p w14:paraId="0019CBB2" w14:textId="2208FE89" w:rsidR="009D32F5" w:rsidRDefault="009D32F5" w:rsidP="002A7F6C">
      <w:pPr>
        <w:jc w:val="center"/>
        <w:rPr>
          <w:rFonts w:ascii="Calibri" w:hAnsi="Calibri" w:cs="Calibri"/>
          <w:b/>
          <w:bCs/>
          <w:color w:val="00B0F0"/>
          <w:sz w:val="22"/>
          <w:szCs w:val="22"/>
          <w:u w:val="thick"/>
          <w:shd w:val="clear" w:color="auto" w:fill="FFFFFF"/>
        </w:rPr>
      </w:pPr>
    </w:p>
    <w:p w14:paraId="4E198404" w14:textId="43EA7AC6" w:rsidR="00874BD2" w:rsidRDefault="00874BD2" w:rsidP="002A7F6C">
      <w:pPr>
        <w:jc w:val="center"/>
        <w:rPr>
          <w:rFonts w:ascii="Calibri" w:hAnsi="Calibri" w:cs="Calibri"/>
          <w:b/>
          <w:bCs/>
          <w:color w:val="00B0F0"/>
          <w:sz w:val="22"/>
          <w:szCs w:val="22"/>
          <w:u w:val="thick"/>
          <w:shd w:val="clear" w:color="auto" w:fill="FFFFFF"/>
        </w:rPr>
      </w:pPr>
    </w:p>
    <w:p w14:paraId="1574D84C" w14:textId="3E9A9155" w:rsidR="00874BD2" w:rsidRDefault="00874BD2" w:rsidP="002A7F6C">
      <w:pPr>
        <w:jc w:val="center"/>
        <w:rPr>
          <w:rFonts w:ascii="Calibri" w:hAnsi="Calibri" w:cs="Calibri"/>
          <w:b/>
          <w:bCs/>
          <w:color w:val="00B0F0"/>
          <w:sz w:val="22"/>
          <w:szCs w:val="22"/>
          <w:u w:val="thick"/>
          <w:shd w:val="clear" w:color="auto" w:fill="FFFFFF"/>
        </w:rPr>
      </w:pPr>
    </w:p>
    <w:p w14:paraId="4AC64CC9" w14:textId="77777777" w:rsidR="00874BD2" w:rsidRDefault="00874BD2" w:rsidP="002A7F6C">
      <w:pPr>
        <w:jc w:val="center"/>
        <w:rPr>
          <w:rFonts w:ascii="Calibri" w:hAnsi="Calibri" w:cs="Calibri"/>
          <w:b/>
          <w:bCs/>
          <w:color w:val="00B0F0"/>
          <w:sz w:val="22"/>
          <w:szCs w:val="22"/>
          <w:u w:val="thick"/>
          <w:shd w:val="clear" w:color="auto" w:fill="FFFFFF"/>
        </w:rPr>
      </w:pPr>
    </w:p>
    <w:p w14:paraId="61A8FD50" w14:textId="2B0AE1EC" w:rsidR="009D32F5" w:rsidRDefault="009D32F5" w:rsidP="002A7F6C">
      <w:pPr>
        <w:jc w:val="center"/>
        <w:rPr>
          <w:rFonts w:ascii="Calibri" w:hAnsi="Calibri" w:cs="Calibri"/>
          <w:b/>
          <w:bCs/>
          <w:color w:val="00B0F0"/>
          <w:sz w:val="22"/>
          <w:szCs w:val="22"/>
          <w:u w:val="thick"/>
          <w:shd w:val="clear" w:color="auto" w:fill="FFFFFF"/>
        </w:rPr>
      </w:pPr>
    </w:p>
    <w:p w14:paraId="5B89D7E0" w14:textId="522B8E9B" w:rsidR="009D32F5" w:rsidRDefault="009D32F5" w:rsidP="002A7F6C">
      <w:pPr>
        <w:jc w:val="center"/>
        <w:rPr>
          <w:rFonts w:ascii="Calibri" w:hAnsi="Calibri" w:cs="Calibri"/>
          <w:b/>
          <w:bCs/>
          <w:color w:val="00B0F0"/>
          <w:sz w:val="22"/>
          <w:szCs w:val="22"/>
          <w:u w:val="thick"/>
          <w:shd w:val="clear" w:color="auto" w:fill="FFFFFF"/>
        </w:rPr>
      </w:pPr>
    </w:p>
    <w:p w14:paraId="6C0AAF2A" w14:textId="31827C61" w:rsidR="009D32F5" w:rsidRDefault="009D32F5" w:rsidP="002A7F6C">
      <w:pPr>
        <w:jc w:val="center"/>
        <w:rPr>
          <w:rFonts w:ascii="Calibri" w:hAnsi="Calibri" w:cs="Calibri"/>
          <w:b/>
          <w:bCs/>
          <w:color w:val="00B0F0"/>
          <w:sz w:val="22"/>
          <w:szCs w:val="22"/>
          <w:u w:val="thick"/>
          <w:shd w:val="clear" w:color="auto" w:fill="FFFFFF"/>
        </w:rPr>
      </w:pPr>
    </w:p>
    <w:p w14:paraId="1C9F36D4" w14:textId="77777777" w:rsidR="00EC5830" w:rsidRDefault="00EC5830" w:rsidP="002A7F6C">
      <w:pPr>
        <w:jc w:val="center"/>
        <w:rPr>
          <w:rFonts w:ascii="Calibri" w:hAnsi="Calibri" w:cs="Calibri"/>
          <w:b/>
          <w:bCs/>
          <w:color w:val="00B0F0"/>
          <w:sz w:val="22"/>
          <w:szCs w:val="22"/>
          <w:u w:val="thick"/>
          <w:shd w:val="clear" w:color="auto" w:fill="FFFFFF"/>
        </w:rPr>
      </w:pPr>
    </w:p>
    <w:p w14:paraId="5C5DF0D5" w14:textId="65D7A343" w:rsidR="00845642" w:rsidRPr="00FA403D" w:rsidRDefault="00845642" w:rsidP="002A7F6C">
      <w:pPr>
        <w:jc w:val="center"/>
        <w:rPr>
          <w:rFonts w:ascii="Calibri" w:hAnsi="Calibri" w:cs="Calibri"/>
          <w:b/>
          <w:bCs/>
          <w:color w:val="00B0F0"/>
          <w:sz w:val="22"/>
          <w:szCs w:val="22"/>
          <w:u w:val="thick"/>
          <w:shd w:val="clear" w:color="auto" w:fill="FFFFFF"/>
        </w:rPr>
      </w:pPr>
      <w:r w:rsidRPr="00FA403D">
        <w:rPr>
          <w:rFonts w:ascii="Calibri" w:hAnsi="Calibri" w:cs="Calibri"/>
          <w:b/>
          <w:bCs/>
          <w:color w:val="00B0F0"/>
          <w:sz w:val="22"/>
          <w:szCs w:val="22"/>
          <w:u w:val="thick"/>
          <w:shd w:val="clear" w:color="auto" w:fill="FFFFFF"/>
        </w:rPr>
        <w:t>MANUAL</w:t>
      </w:r>
    </w:p>
    <w:p w14:paraId="1AED0195" w14:textId="6693374C" w:rsidR="00845642" w:rsidRPr="009C7101" w:rsidRDefault="0064453C" w:rsidP="002A7F6C">
      <w:pPr>
        <w:rPr>
          <w:rFonts w:ascii="Calibri" w:hAnsi="Calibri" w:cs="Calibri"/>
          <w:b/>
          <w:bCs/>
          <w:sz w:val="22"/>
          <w:szCs w:val="22"/>
          <w:lang w:val="en-US"/>
        </w:rPr>
      </w:pPr>
      <w:r>
        <w:rPr>
          <w:rFonts w:ascii="Calibri" w:hAnsi="Calibri" w:cs="Calibri"/>
          <w:b/>
          <w:bCs/>
          <w:sz w:val="22"/>
          <w:szCs w:val="22"/>
          <w:lang w:val="en-US"/>
        </w:rPr>
        <w:t>@</w:t>
      </w:r>
      <w:r w:rsidR="003C5DDB" w:rsidRPr="009C7101">
        <w:rPr>
          <w:rFonts w:ascii="Calibri" w:hAnsi="Calibri" w:cs="Calibri"/>
          <w:b/>
          <w:bCs/>
          <w:sz w:val="22"/>
          <w:szCs w:val="22"/>
          <w:lang w:val="en-US"/>
        </w:rPr>
        <w:t>.</w:t>
      </w:r>
      <w:r w:rsidR="00845642" w:rsidRPr="009C7101">
        <w:rPr>
          <w:rFonts w:ascii="Calibri" w:hAnsi="Calibri" w:cs="Calibri"/>
          <w:b/>
          <w:bCs/>
          <w:sz w:val="22"/>
          <w:szCs w:val="22"/>
          <w:lang w:val="en-US"/>
        </w:rPr>
        <w:t xml:space="preserve"> </w:t>
      </w:r>
      <w:r w:rsidR="009E09D0">
        <w:rPr>
          <w:rFonts w:ascii="Calibri" w:hAnsi="Calibri" w:cs="Calibri"/>
          <w:b/>
          <w:bCs/>
          <w:sz w:val="22"/>
          <w:szCs w:val="22"/>
          <w:lang w:val="en-US"/>
        </w:rPr>
        <w:t xml:space="preserve">Software </w:t>
      </w:r>
      <w:r w:rsidR="00845642" w:rsidRPr="009C7101">
        <w:rPr>
          <w:rFonts w:ascii="Calibri" w:hAnsi="Calibri" w:cs="Calibri"/>
          <w:b/>
          <w:bCs/>
          <w:sz w:val="22"/>
          <w:szCs w:val="22"/>
          <w:lang w:val="en-US"/>
        </w:rPr>
        <w:t>Testing</w:t>
      </w:r>
      <w:r w:rsidR="002200DF">
        <w:rPr>
          <w:rFonts w:ascii="Calibri" w:hAnsi="Calibri" w:cs="Calibri"/>
          <w:b/>
          <w:bCs/>
          <w:sz w:val="22"/>
          <w:szCs w:val="22"/>
          <w:lang w:val="en-US"/>
        </w:rPr>
        <w:t xml:space="preserve"> </w:t>
      </w:r>
      <w:r w:rsidR="00A038DA" w:rsidRPr="00A038DA">
        <w:rPr>
          <w:rFonts w:ascii="Calibri" w:hAnsi="Calibri" w:cs="Calibri"/>
          <w:b/>
          <w:bCs/>
          <w:color w:val="FF0000"/>
          <w:sz w:val="22"/>
          <w:szCs w:val="22"/>
          <w:lang w:val="en-US"/>
        </w:rPr>
        <w:t xml:space="preserve">/ </w:t>
      </w:r>
      <w:r w:rsidR="00A038DA">
        <w:rPr>
          <w:rFonts w:ascii="Calibri" w:hAnsi="Calibri" w:cs="Calibri"/>
          <w:b/>
          <w:bCs/>
          <w:sz w:val="22"/>
          <w:szCs w:val="22"/>
          <w:lang w:val="en-US"/>
        </w:rPr>
        <w:t>Various testing types</w:t>
      </w:r>
    </w:p>
    <w:p w14:paraId="59B97726" w14:textId="4FB5D4B5" w:rsidR="00984E4E" w:rsidRPr="00984E4E" w:rsidRDefault="00845642" w:rsidP="004672C2">
      <w:pPr>
        <w:jc w:val="both"/>
        <w:rPr>
          <w:rFonts w:ascii="Calibri" w:hAnsi="Calibri" w:cs="Calibri"/>
          <w:sz w:val="22"/>
          <w:szCs w:val="22"/>
          <w:lang w:val="en-US"/>
        </w:rPr>
      </w:pPr>
      <w:r w:rsidRPr="009C7101">
        <w:rPr>
          <w:rFonts w:ascii="Calibri" w:hAnsi="Calibri" w:cs="Calibri"/>
          <w:sz w:val="22"/>
          <w:szCs w:val="22"/>
          <w:lang w:val="en-US"/>
        </w:rPr>
        <w:lastRenderedPageBreak/>
        <w:t xml:space="preserve">Software </w:t>
      </w:r>
      <w:r w:rsidR="009E09D0">
        <w:rPr>
          <w:rFonts w:ascii="Calibri" w:hAnsi="Calibri" w:cs="Calibri"/>
          <w:sz w:val="22"/>
          <w:szCs w:val="22"/>
          <w:lang w:val="en-US"/>
        </w:rPr>
        <w:t>T</w:t>
      </w:r>
      <w:r w:rsidRPr="009C7101">
        <w:rPr>
          <w:rFonts w:ascii="Calibri" w:hAnsi="Calibri" w:cs="Calibri"/>
          <w:sz w:val="22"/>
          <w:szCs w:val="22"/>
          <w:lang w:val="en-US"/>
        </w:rPr>
        <w:t xml:space="preserve">esting is </w:t>
      </w:r>
      <w:r w:rsidR="00A04AE9">
        <w:rPr>
          <w:rFonts w:ascii="Calibri" w:hAnsi="Calibri" w:cs="Calibri"/>
          <w:sz w:val="22"/>
          <w:szCs w:val="22"/>
          <w:lang w:val="en-US"/>
        </w:rPr>
        <w:t>a</w:t>
      </w:r>
      <w:r w:rsidRPr="009C7101">
        <w:rPr>
          <w:rFonts w:ascii="Calibri" w:hAnsi="Calibri" w:cs="Calibri"/>
          <w:sz w:val="22"/>
          <w:szCs w:val="22"/>
          <w:lang w:val="en-US"/>
        </w:rPr>
        <w:t xml:space="preserve"> process of identifying the bugs in the</w:t>
      </w:r>
      <w:r w:rsidR="00D37657">
        <w:rPr>
          <w:rFonts w:ascii="Calibri" w:hAnsi="Calibri" w:cs="Calibri"/>
          <w:sz w:val="22"/>
          <w:szCs w:val="22"/>
          <w:lang w:val="en-US"/>
        </w:rPr>
        <w:t xml:space="preserve"> software</w:t>
      </w:r>
      <w:r w:rsidR="00EE756D">
        <w:rPr>
          <w:rFonts w:ascii="Calibri" w:hAnsi="Calibri" w:cs="Calibri"/>
          <w:sz w:val="22"/>
          <w:szCs w:val="22"/>
          <w:lang w:val="en-US"/>
        </w:rPr>
        <w:t xml:space="preserve"> </w:t>
      </w:r>
      <w:r w:rsidRPr="009C7101">
        <w:rPr>
          <w:rFonts w:ascii="Calibri" w:hAnsi="Calibri" w:cs="Calibri"/>
          <w:sz w:val="22"/>
          <w:szCs w:val="22"/>
          <w:lang w:val="en-US"/>
        </w:rPr>
        <w:t>product</w:t>
      </w:r>
      <w:r w:rsidR="001C7D16">
        <w:rPr>
          <w:rFonts w:ascii="Calibri" w:hAnsi="Calibri" w:cs="Calibri"/>
          <w:sz w:val="22"/>
          <w:szCs w:val="22"/>
          <w:lang w:val="en-US"/>
        </w:rPr>
        <w:t>ne</w:t>
      </w:r>
      <w:r w:rsidR="009F5D8D">
        <w:rPr>
          <w:rFonts w:ascii="Calibri" w:hAnsi="Calibri" w:cs="Calibri"/>
          <w:sz w:val="22"/>
          <w:szCs w:val="22"/>
          <w:lang w:val="en-US"/>
        </w:rPr>
        <w:t>. Here</w:t>
      </w:r>
      <w:r w:rsidRPr="009C7101">
        <w:rPr>
          <w:rFonts w:ascii="Calibri" w:hAnsi="Calibri" w:cs="Calibri"/>
          <w:sz w:val="22"/>
          <w:szCs w:val="22"/>
          <w:lang w:val="en-US"/>
        </w:rPr>
        <w:t xml:space="preserve"> Test engineer will check whether the </w:t>
      </w:r>
      <w:r w:rsidR="00AE5461">
        <w:rPr>
          <w:rFonts w:ascii="Calibri" w:hAnsi="Calibri" w:cs="Calibri"/>
          <w:sz w:val="22"/>
          <w:szCs w:val="22"/>
          <w:lang w:val="en-US"/>
        </w:rPr>
        <w:t>software</w:t>
      </w:r>
      <w:r w:rsidR="00EE756D">
        <w:rPr>
          <w:rFonts w:ascii="Calibri" w:hAnsi="Calibri" w:cs="Calibri"/>
          <w:sz w:val="22"/>
          <w:szCs w:val="22"/>
          <w:lang w:val="en-US"/>
        </w:rPr>
        <w:t xml:space="preserve"> </w:t>
      </w:r>
      <w:r w:rsidRPr="009C7101">
        <w:rPr>
          <w:rFonts w:ascii="Calibri" w:hAnsi="Calibri" w:cs="Calibri"/>
          <w:sz w:val="22"/>
          <w:szCs w:val="22"/>
          <w:lang w:val="en-US"/>
        </w:rPr>
        <w:t xml:space="preserve">product </w:t>
      </w:r>
      <w:r w:rsidR="009045DF">
        <w:rPr>
          <w:rFonts w:ascii="Calibri" w:hAnsi="Calibri" w:cs="Calibri"/>
          <w:sz w:val="22"/>
          <w:szCs w:val="22"/>
          <w:lang w:val="en-US"/>
        </w:rPr>
        <w:t xml:space="preserve">was </w:t>
      </w:r>
      <w:r w:rsidRPr="009C7101">
        <w:rPr>
          <w:rFonts w:ascii="Calibri" w:hAnsi="Calibri" w:cs="Calibri"/>
          <w:sz w:val="22"/>
          <w:szCs w:val="22"/>
          <w:lang w:val="en-US"/>
        </w:rPr>
        <w:t>developed</w:t>
      </w:r>
      <w:r w:rsidR="00885F9A">
        <w:rPr>
          <w:rFonts w:ascii="Calibri" w:hAnsi="Calibri" w:cs="Calibri"/>
          <w:sz w:val="22"/>
          <w:szCs w:val="22"/>
          <w:lang w:val="en-US"/>
        </w:rPr>
        <w:t xml:space="preserve"> </w:t>
      </w:r>
      <w:r w:rsidRPr="009C7101">
        <w:rPr>
          <w:rFonts w:ascii="Calibri" w:hAnsi="Calibri" w:cs="Calibri"/>
          <w:sz w:val="22"/>
          <w:szCs w:val="22"/>
          <w:lang w:val="en-US"/>
        </w:rPr>
        <w:t xml:space="preserve">as per the client’s requirements or not. </w:t>
      </w:r>
      <w:r w:rsidR="006A21DC">
        <w:rPr>
          <w:rFonts w:ascii="Calibri" w:hAnsi="Calibri" w:cs="Calibri"/>
          <w:sz w:val="22"/>
          <w:szCs w:val="22"/>
          <w:lang w:val="en-US"/>
        </w:rPr>
        <w:t>Here w</w:t>
      </w:r>
      <w:r w:rsidR="00521EE0">
        <w:rPr>
          <w:rFonts w:ascii="Calibri" w:hAnsi="Calibri" w:cs="Calibri"/>
          <w:sz w:val="22"/>
          <w:szCs w:val="22"/>
          <w:lang w:val="en-US"/>
        </w:rPr>
        <w:t>e</w:t>
      </w:r>
      <w:r w:rsidR="007E40C7">
        <w:rPr>
          <w:rFonts w:ascii="Calibri" w:hAnsi="Calibri" w:cs="Calibri"/>
          <w:sz w:val="22"/>
          <w:szCs w:val="22"/>
          <w:lang w:val="en-US"/>
        </w:rPr>
        <w:t xml:space="preserve"> can</w:t>
      </w:r>
      <w:r w:rsidRPr="009C7101">
        <w:rPr>
          <w:rFonts w:ascii="Calibri" w:hAnsi="Calibri" w:cs="Calibri"/>
          <w:sz w:val="22"/>
          <w:szCs w:val="22"/>
          <w:lang w:val="en-US"/>
        </w:rPr>
        <w:t xml:space="preserve"> ensure for quality.</w:t>
      </w:r>
    </w:p>
    <w:p w14:paraId="3B1CD94D" w14:textId="7F80A720" w:rsidR="00E720FC" w:rsidRDefault="00122696" w:rsidP="001D1045">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1D1045" w:rsidRPr="004D54AD">
        <w:rPr>
          <w:rFonts w:ascii="Calibri" w:hAnsi="Calibri" w:cs="Calibri"/>
          <w:b/>
          <w:sz w:val="22"/>
          <w:szCs w:val="22"/>
          <w:lang w:val="en-US"/>
        </w:rPr>
        <w:t>Testing Approaches:</w:t>
      </w:r>
      <w:r w:rsidR="00D802CF">
        <w:rPr>
          <w:rFonts w:ascii="Calibri" w:hAnsi="Calibri" w:cs="Calibri"/>
          <w:sz w:val="22"/>
          <w:szCs w:val="22"/>
          <w:lang w:val="en-US"/>
        </w:rPr>
        <w:t xml:space="preserve"> </w:t>
      </w:r>
      <w:r w:rsidR="00D802CF" w:rsidRPr="00D802CF">
        <w:rPr>
          <w:rFonts w:ascii="Calibri" w:hAnsi="Calibri" w:cs="Calibri"/>
          <w:sz w:val="22"/>
          <w:szCs w:val="22"/>
          <w:highlight w:val="lightGray"/>
          <w:lang w:val="en-US"/>
        </w:rPr>
        <w:t>S</w:t>
      </w:r>
      <w:r w:rsidR="00D802CF">
        <w:rPr>
          <w:rFonts w:ascii="Calibri" w:hAnsi="Calibri" w:cs="Calibri"/>
          <w:sz w:val="22"/>
          <w:szCs w:val="22"/>
          <w:lang w:val="en-US"/>
        </w:rPr>
        <w:t xml:space="preserve">tructural or </w:t>
      </w:r>
      <w:r w:rsidR="00D802CF" w:rsidRPr="00773B82">
        <w:rPr>
          <w:rFonts w:ascii="Calibri" w:hAnsi="Calibri" w:cs="Calibri"/>
          <w:color w:val="808080" w:themeColor="background1" w:themeShade="80"/>
          <w:sz w:val="22"/>
          <w:szCs w:val="22"/>
          <w:lang w:val="en-US"/>
        </w:rPr>
        <w:t>W</w:t>
      </w:r>
      <w:r w:rsidR="00D802CF">
        <w:rPr>
          <w:rFonts w:ascii="Calibri" w:hAnsi="Calibri" w:cs="Calibri"/>
          <w:sz w:val="22"/>
          <w:szCs w:val="22"/>
          <w:lang w:val="en-US"/>
        </w:rPr>
        <w:t xml:space="preserve">BT (done by Developer), Functional or BBT (done by Tester) </w:t>
      </w:r>
      <w:r w:rsidR="002553ED">
        <w:rPr>
          <w:rFonts w:ascii="Calibri" w:hAnsi="Calibri" w:cs="Calibri"/>
          <w:sz w:val="22"/>
          <w:szCs w:val="22"/>
          <w:lang w:val="en-US"/>
        </w:rPr>
        <w:t>and</w:t>
      </w:r>
      <w:r w:rsidR="00D802CF">
        <w:rPr>
          <w:rFonts w:ascii="Calibri" w:hAnsi="Calibri" w:cs="Calibri"/>
          <w:sz w:val="22"/>
          <w:szCs w:val="22"/>
          <w:lang w:val="en-US"/>
        </w:rPr>
        <w:t xml:space="preserve"> </w:t>
      </w:r>
      <w:r>
        <w:rPr>
          <w:rFonts w:ascii="Calibri" w:hAnsi="Calibri" w:cs="Calibri"/>
          <w:sz w:val="22"/>
          <w:szCs w:val="22"/>
          <w:lang w:val="en-US"/>
        </w:rPr>
        <w:t>GBT.</w:t>
      </w:r>
    </w:p>
    <w:p w14:paraId="0EBF409E" w14:textId="7D04B5EB" w:rsidR="004B697F" w:rsidRPr="004B697F" w:rsidRDefault="00F21E59" w:rsidP="004B697F">
      <w:pPr>
        <w:jc w:val="both"/>
        <w:rPr>
          <w:rFonts w:ascii="Calibri" w:hAnsi="Calibri" w:cs="Calibri"/>
          <w:sz w:val="22"/>
          <w:szCs w:val="22"/>
          <w:lang w:val="en-US"/>
        </w:rPr>
      </w:pPr>
      <w:r w:rsidRPr="004D54AD">
        <w:rPr>
          <w:rFonts w:ascii="Calibri" w:hAnsi="Calibri" w:cs="Calibri"/>
          <w:b/>
          <w:sz w:val="22"/>
          <w:szCs w:val="22"/>
          <w:lang w:val="en-US"/>
        </w:rPr>
        <w:t xml:space="preserve">Under </w:t>
      </w:r>
      <w:r w:rsidR="004B697F" w:rsidRPr="004D54AD">
        <w:rPr>
          <w:rFonts w:ascii="Calibri" w:hAnsi="Calibri" w:cs="Calibri"/>
          <w:b/>
          <w:sz w:val="22"/>
          <w:szCs w:val="22"/>
          <w:lang w:val="en-US"/>
        </w:rPr>
        <w:t>Testing Types:</w:t>
      </w:r>
      <w:r w:rsidR="004B697F">
        <w:rPr>
          <w:rFonts w:ascii="Calibri" w:hAnsi="Calibri" w:cs="Calibri"/>
          <w:sz w:val="22"/>
          <w:szCs w:val="22"/>
          <w:lang w:val="en-US"/>
        </w:rPr>
        <w:t xml:space="preserve"> </w:t>
      </w:r>
      <w:r w:rsidR="004B697F" w:rsidRPr="004B697F">
        <w:rPr>
          <w:rFonts w:ascii="Calibri" w:hAnsi="Calibri" w:cs="Calibri"/>
          <w:sz w:val="22"/>
          <w:szCs w:val="22"/>
          <w:lang w:val="en-US"/>
        </w:rPr>
        <w:t>Functional Testing</w:t>
      </w:r>
      <w:r w:rsidR="000B4173">
        <w:rPr>
          <w:rFonts w:ascii="Calibri" w:hAnsi="Calibri" w:cs="Calibri"/>
          <w:sz w:val="22"/>
          <w:szCs w:val="22"/>
          <w:lang w:val="en-US"/>
        </w:rPr>
        <w:t xml:space="preserve"> (</w:t>
      </w:r>
      <w:r w:rsidR="000B4173" w:rsidRPr="004B697F">
        <w:rPr>
          <w:rFonts w:ascii="Calibri" w:hAnsi="Calibri" w:cs="Calibri"/>
          <w:sz w:val="22"/>
          <w:szCs w:val="22"/>
          <w:lang w:val="en-US"/>
        </w:rPr>
        <w:t>Smoke</w:t>
      </w:r>
      <w:r w:rsidR="001B7CFC">
        <w:rPr>
          <w:rFonts w:ascii="Calibri" w:hAnsi="Calibri" w:cs="Calibri"/>
          <w:sz w:val="22"/>
          <w:szCs w:val="22"/>
          <w:lang w:val="en-US"/>
        </w:rPr>
        <w:t>,</w:t>
      </w:r>
      <w:r w:rsidR="000B4173" w:rsidRPr="004B697F">
        <w:rPr>
          <w:rFonts w:ascii="Calibri" w:hAnsi="Calibri" w:cs="Calibri"/>
          <w:sz w:val="22"/>
          <w:szCs w:val="22"/>
          <w:lang w:val="en-US"/>
        </w:rPr>
        <w:t xml:space="preserve"> </w:t>
      </w:r>
      <w:r w:rsidR="001B7CFC" w:rsidRPr="004B697F">
        <w:rPr>
          <w:rFonts w:ascii="Calibri" w:hAnsi="Calibri" w:cs="Calibri"/>
          <w:sz w:val="22"/>
          <w:szCs w:val="22"/>
          <w:lang w:val="en-US"/>
        </w:rPr>
        <w:t>Sanity</w:t>
      </w:r>
      <w:r w:rsidR="001810AC">
        <w:rPr>
          <w:rFonts w:ascii="Calibri" w:hAnsi="Calibri" w:cs="Calibri"/>
          <w:sz w:val="22"/>
          <w:szCs w:val="22"/>
          <w:lang w:val="en-US"/>
        </w:rPr>
        <w:t>,</w:t>
      </w:r>
      <w:r w:rsidR="001B7CFC" w:rsidRPr="004B697F">
        <w:rPr>
          <w:rFonts w:ascii="Calibri" w:hAnsi="Calibri" w:cs="Calibri"/>
          <w:sz w:val="22"/>
          <w:szCs w:val="22"/>
          <w:lang w:val="en-US"/>
        </w:rPr>
        <w:t xml:space="preserve"> Regression Testing</w:t>
      </w:r>
      <w:r w:rsidR="001810AC">
        <w:rPr>
          <w:rFonts w:ascii="Calibri" w:hAnsi="Calibri" w:cs="Calibri"/>
          <w:sz w:val="22"/>
          <w:szCs w:val="22"/>
          <w:lang w:val="en-US"/>
        </w:rPr>
        <w:t>,</w:t>
      </w:r>
      <w:r w:rsidR="000B4173">
        <w:rPr>
          <w:rFonts w:ascii="Calibri" w:hAnsi="Calibri" w:cs="Calibri"/>
          <w:sz w:val="22"/>
          <w:szCs w:val="22"/>
          <w:lang w:val="en-US"/>
        </w:rPr>
        <w:t xml:space="preserve"> etc.)</w:t>
      </w:r>
      <w:r w:rsidR="004B697F">
        <w:rPr>
          <w:rFonts w:ascii="Calibri" w:hAnsi="Calibri" w:cs="Calibri"/>
          <w:sz w:val="22"/>
          <w:szCs w:val="22"/>
          <w:lang w:val="en-US"/>
        </w:rPr>
        <w:t xml:space="preserve">, </w:t>
      </w:r>
      <w:r w:rsidR="004B697F" w:rsidRPr="004B697F">
        <w:rPr>
          <w:rFonts w:ascii="Calibri" w:hAnsi="Calibri" w:cs="Calibri"/>
          <w:sz w:val="22"/>
          <w:szCs w:val="22"/>
          <w:lang w:val="en-US"/>
        </w:rPr>
        <w:t>Non-Functional Testing</w:t>
      </w:r>
      <w:r w:rsidR="004B697F">
        <w:rPr>
          <w:rFonts w:ascii="Calibri" w:hAnsi="Calibri" w:cs="Calibri"/>
          <w:sz w:val="22"/>
          <w:szCs w:val="22"/>
          <w:lang w:val="en-US"/>
        </w:rPr>
        <w:t xml:space="preserve"> </w:t>
      </w:r>
    </w:p>
    <w:p w14:paraId="35C7B854" w14:textId="77777777" w:rsidR="004B697F" w:rsidRPr="00E720FC" w:rsidRDefault="004B697F" w:rsidP="001D1045">
      <w:pPr>
        <w:jc w:val="both"/>
        <w:rPr>
          <w:rFonts w:ascii="Calibri" w:hAnsi="Calibri" w:cs="Calibri"/>
          <w:sz w:val="22"/>
          <w:szCs w:val="22"/>
          <w:lang w:val="en-US"/>
        </w:rPr>
      </w:pPr>
    </w:p>
    <w:p w14:paraId="5CC93969" w14:textId="791805CF" w:rsidR="003C5DDB" w:rsidRPr="00A2576D" w:rsidRDefault="0064453C" w:rsidP="002A7F6C">
      <w:pPr>
        <w:rPr>
          <w:rFonts w:ascii="Calibri" w:hAnsi="Calibri" w:cs="Calibri"/>
          <w:b/>
          <w:bCs/>
          <w:sz w:val="22"/>
          <w:szCs w:val="22"/>
        </w:rPr>
      </w:pPr>
      <w:r>
        <w:rPr>
          <w:rFonts w:ascii="Calibri" w:hAnsi="Calibri" w:cs="Calibri"/>
          <w:b/>
          <w:bCs/>
          <w:sz w:val="22"/>
          <w:szCs w:val="22"/>
          <w:lang w:val="en-US"/>
        </w:rPr>
        <w:t>@</w:t>
      </w:r>
      <w:r w:rsidR="003C5DDB" w:rsidRPr="009C7101">
        <w:rPr>
          <w:rFonts w:ascii="Calibri" w:hAnsi="Calibri" w:cs="Calibri"/>
          <w:b/>
          <w:bCs/>
          <w:sz w:val="22"/>
          <w:szCs w:val="22"/>
          <w:lang w:val="en-US"/>
        </w:rPr>
        <w:t xml:space="preserve">. </w:t>
      </w:r>
      <w:r w:rsidR="00A01C68">
        <w:rPr>
          <w:rFonts w:ascii="Calibri" w:hAnsi="Calibri" w:cs="Calibri"/>
          <w:b/>
          <w:bCs/>
          <w:sz w:val="22"/>
          <w:szCs w:val="22"/>
        </w:rPr>
        <w:t xml:space="preserve">SDLC </w:t>
      </w:r>
      <w:r w:rsidR="00A01C68" w:rsidRPr="00FD5A41">
        <w:rPr>
          <w:rFonts w:ascii="Calibri" w:hAnsi="Calibri" w:cs="Calibri"/>
          <w:b/>
          <w:bCs/>
          <w:color w:val="FF0000"/>
          <w:sz w:val="22"/>
          <w:szCs w:val="22"/>
        </w:rPr>
        <w:t>/</w:t>
      </w:r>
      <w:r w:rsidR="00A01C68">
        <w:rPr>
          <w:rFonts w:ascii="Calibri" w:hAnsi="Calibri" w:cs="Calibri"/>
          <w:b/>
          <w:bCs/>
          <w:sz w:val="22"/>
          <w:szCs w:val="22"/>
        </w:rPr>
        <w:t xml:space="preserve"> </w:t>
      </w:r>
      <w:r w:rsidR="003201FC">
        <w:rPr>
          <w:rFonts w:ascii="Calibri" w:hAnsi="Calibri" w:cs="Calibri"/>
          <w:b/>
          <w:bCs/>
          <w:sz w:val="22"/>
          <w:szCs w:val="22"/>
          <w:lang w:val="en-US"/>
        </w:rPr>
        <w:t>P</w:t>
      </w:r>
      <w:r w:rsidR="00064288">
        <w:rPr>
          <w:rFonts w:ascii="Calibri" w:hAnsi="Calibri" w:cs="Calibri"/>
          <w:b/>
          <w:bCs/>
          <w:sz w:val="22"/>
          <w:szCs w:val="22"/>
          <w:lang w:val="en-US"/>
        </w:rPr>
        <w:t>hases</w:t>
      </w:r>
      <w:r w:rsidR="003C5DDB" w:rsidRPr="009C7101">
        <w:rPr>
          <w:rFonts w:ascii="Calibri" w:hAnsi="Calibri" w:cs="Calibri"/>
          <w:b/>
          <w:bCs/>
          <w:sz w:val="22"/>
          <w:szCs w:val="22"/>
          <w:lang w:val="en-US"/>
        </w:rPr>
        <w:t xml:space="preserve"> available in SDLC</w:t>
      </w:r>
      <w:r w:rsidR="00A2576D">
        <w:rPr>
          <w:rFonts w:ascii="Calibri" w:hAnsi="Calibri" w:cs="Calibri"/>
          <w:b/>
          <w:bCs/>
          <w:sz w:val="22"/>
          <w:szCs w:val="22"/>
          <w:lang w:val="en-US"/>
        </w:rPr>
        <w:t xml:space="preserve"> </w:t>
      </w:r>
      <w:r w:rsidR="00A2576D" w:rsidRPr="00FD5A41">
        <w:rPr>
          <w:rFonts w:ascii="Calibri" w:hAnsi="Calibri" w:cs="Calibri"/>
          <w:b/>
          <w:bCs/>
          <w:color w:val="FF0000"/>
          <w:sz w:val="22"/>
          <w:szCs w:val="22"/>
          <w:lang w:val="en-US"/>
        </w:rPr>
        <w:t>/</w:t>
      </w:r>
      <w:r w:rsidR="00E36B13">
        <w:rPr>
          <w:rFonts w:ascii="Calibri" w:hAnsi="Calibri" w:cs="Calibri"/>
          <w:b/>
          <w:bCs/>
          <w:sz w:val="22"/>
          <w:szCs w:val="22"/>
          <w:lang w:val="en-US"/>
        </w:rPr>
        <w:t xml:space="preserve"> </w:t>
      </w:r>
      <w:r w:rsidR="00A2576D" w:rsidRPr="009C7101">
        <w:rPr>
          <w:rFonts w:ascii="Calibri" w:hAnsi="Calibri" w:cs="Calibri"/>
          <w:b/>
          <w:bCs/>
          <w:sz w:val="22"/>
          <w:szCs w:val="22"/>
        </w:rPr>
        <w:t>Project Execution Flow (SDLC)</w:t>
      </w:r>
    </w:p>
    <w:p w14:paraId="2EAC5433" w14:textId="015141BE" w:rsidR="003C5DDB" w:rsidRPr="009C7101" w:rsidRDefault="003C5DDB" w:rsidP="002A7F6C">
      <w:pPr>
        <w:jc w:val="both"/>
        <w:rPr>
          <w:rFonts w:ascii="Calibri" w:hAnsi="Calibri" w:cs="Calibri"/>
          <w:sz w:val="22"/>
          <w:szCs w:val="22"/>
          <w:lang w:val="en-US"/>
        </w:rPr>
      </w:pPr>
      <w:r w:rsidRPr="001A677E">
        <w:rPr>
          <w:rFonts w:ascii="Calibri" w:hAnsi="Calibri" w:cs="Calibri"/>
          <w:sz w:val="22"/>
          <w:szCs w:val="22"/>
          <w:u w:val="dotted"/>
          <w:lang w:val="en-US"/>
        </w:rPr>
        <w:t xml:space="preserve">SDLC is </w:t>
      </w:r>
      <w:r w:rsidR="00C421A4" w:rsidRPr="001A677E">
        <w:rPr>
          <w:rFonts w:ascii="Calibri" w:hAnsi="Calibri" w:cs="Calibri"/>
          <w:sz w:val="22"/>
          <w:szCs w:val="22"/>
          <w:u w:val="dotted"/>
          <w:lang w:val="en-US"/>
        </w:rPr>
        <w:t>a</w:t>
      </w:r>
      <w:r w:rsidR="00C421A4">
        <w:rPr>
          <w:rFonts w:ascii="Calibri" w:hAnsi="Calibri" w:cs="Calibri"/>
          <w:sz w:val="22"/>
          <w:szCs w:val="22"/>
          <w:lang w:val="en-US"/>
        </w:rPr>
        <w:t xml:space="preserve"> </w:t>
      </w:r>
      <w:r w:rsidRPr="009C7101">
        <w:rPr>
          <w:rFonts w:ascii="Calibri" w:hAnsi="Calibri" w:cs="Calibri"/>
          <w:sz w:val="22"/>
          <w:szCs w:val="22"/>
          <w:lang w:val="en-US"/>
        </w:rPr>
        <w:t xml:space="preserve">process </w:t>
      </w:r>
      <w:r w:rsidR="00BF6927" w:rsidRPr="009C7101">
        <w:rPr>
          <w:rFonts w:ascii="Calibri" w:hAnsi="Calibri" w:cs="Calibri"/>
          <w:sz w:val="22"/>
          <w:szCs w:val="22"/>
          <w:lang w:val="en-US"/>
        </w:rPr>
        <w:t>of developing various quality</w:t>
      </w:r>
      <w:r w:rsidR="00790E46">
        <w:rPr>
          <w:rFonts w:ascii="Calibri" w:hAnsi="Calibri" w:cs="Calibri"/>
          <w:sz w:val="22"/>
          <w:szCs w:val="22"/>
          <w:lang w:val="en-US"/>
        </w:rPr>
        <w:t xml:space="preserve"> </w:t>
      </w:r>
      <w:r w:rsidR="00BF6927" w:rsidRPr="009C7101">
        <w:rPr>
          <w:rFonts w:ascii="Calibri" w:hAnsi="Calibri" w:cs="Calibri"/>
          <w:sz w:val="22"/>
          <w:szCs w:val="22"/>
          <w:lang w:val="en-US"/>
        </w:rPr>
        <w:t>software’s</w:t>
      </w:r>
      <w:r w:rsidRPr="009C7101">
        <w:rPr>
          <w:rFonts w:ascii="Calibri" w:hAnsi="Calibri" w:cs="Calibri"/>
          <w:sz w:val="22"/>
          <w:szCs w:val="22"/>
          <w:lang w:val="en-US"/>
        </w:rPr>
        <w:t xml:space="preserve">. </w:t>
      </w:r>
      <w:r w:rsidR="0077057E">
        <w:rPr>
          <w:rFonts w:ascii="Calibri" w:hAnsi="Calibri" w:cs="Calibri"/>
          <w:sz w:val="22"/>
          <w:szCs w:val="22"/>
          <w:lang w:val="en-US"/>
        </w:rPr>
        <w:t xml:space="preserve">It is a process for project execution flow. </w:t>
      </w:r>
      <w:r w:rsidRPr="009C7101">
        <w:rPr>
          <w:rFonts w:ascii="Calibri" w:hAnsi="Calibri" w:cs="Calibri"/>
          <w:sz w:val="22"/>
          <w:szCs w:val="22"/>
          <w:lang w:val="en-US"/>
        </w:rPr>
        <w:t xml:space="preserve">To develop and deliver any </w:t>
      </w:r>
      <w:r w:rsidR="000A0CCC">
        <w:rPr>
          <w:rFonts w:ascii="Calibri" w:hAnsi="Calibri" w:cs="Calibri"/>
          <w:sz w:val="22"/>
          <w:szCs w:val="22"/>
          <w:lang w:val="en-US"/>
        </w:rPr>
        <w:t>software</w:t>
      </w:r>
      <w:r w:rsidR="00F516AB">
        <w:rPr>
          <w:rFonts w:ascii="Calibri" w:hAnsi="Calibri" w:cs="Calibri"/>
          <w:sz w:val="22"/>
          <w:szCs w:val="22"/>
          <w:lang w:val="en-US"/>
        </w:rPr>
        <w:t xml:space="preserve"> </w:t>
      </w:r>
      <w:r w:rsidRPr="009C7101">
        <w:rPr>
          <w:rFonts w:ascii="Calibri" w:hAnsi="Calibri" w:cs="Calibri"/>
          <w:sz w:val="22"/>
          <w:szCs w:val="22"/>
          <w:lang w:val="en-US"/>
        </w:rPr>
        <w:t xml:space="preserve">product SDLC process </w:t>
      </w:r>
      <w:r w:rsidR="00D30250" w:rsidRPr="009C7101">
        <w:rPr>
          <w:rFonts w:ascii="Calibri" w:hAnsi="Calibri" w:cs="Calibri"/>
          <w:sz w:val="22"/>
          <w:szCs w:val="22"/>
          <w:lang w:val="en-US"/>
        </w:rPr>
        <w:t>can</w:t>
      </w:r>
      <w:r w:rsidRPr="009C7101">
        <w:rPr>
          <w:rFonts w:ascii="Calibri" w:hAnsi="Calibri" w:cs="Calibri"/>
          <w:sz w:val="22"/>
          <w:szCs w:val="22"/>
          <w:lang w:val="en-US"/>
        </w:rPr>
        <w:t xml:space="preserve"> be followed.</w:t>
      </w:r>
      <w:r w:rsidR="00790E46">
        <w:rPr>
          <w:rFonts w:ascii="Calibri" w:hAnsi="Calibri" w:cs="Calibri"/>
          <w:sz w:val="22"/>
          <w:szCs w:val="22"/>
          <w:lang w:val="en-US"/>
        </w:rPr>
        <w:t xml:space="preserve"> </w:t>
      </w:r>
      <w:r w:rsidR="00A2576D" w:rsidRPr="006D1AEB">
        <w:rPr>
          <w:rFonts w:ascii="Calibri" w:hAnsi="Calibri" w:cs="Calibri"/>
          <w:sz w:val="22"/>
          <w:szCs w:val="22"/>
        </w:rPr>
        <w:t xml:space="preserve">It describes </w:t>
      </w:r>
      <w:r w:rsidR="00435B4C">
        <w:rPr>
          <w:rFonts w:ascii="Calibri" w:hAnsi="Calibri" w:cs="Calibri"/>
          <w:sz w:val="22"/>
          <w:szCs w:val="22"/>
        </w:rPr>
        <w:t xml:space="preserve">the </w:t>
      </w:r>
      <w:r w:rsidR="00A2576D" w:rsidRPr="006D1AEB">
        <w:rPr>
          <w:rFonts w:ascii="Calibri" w:hAnsi="Calibri" w:cs="Calibri"/>
          <w:sz w:val="22"/>
          <w:szCs w:val="22"/>
        </w:rPr>
        <w:t xml:space="preserve">development process of </w:t>
      </w:r>
      <w:r w:rsidR="00A2576D">
        <w:rPr>
          <w:rFonts w:ascii="Calibri" w:hAnsi="Calibri" w:cs="Calibri"/>
          <w:sz w:val="22"/>
          <w:szCs w:val="22"/>
        </w:rPr>
        <w:t>software</w:t>
      </w:r>
      <w:r w:rsidR="00F516AB">
        <w:rPr>
          <w:rFonts w:ascii="Calibri" w:hAnsi="Calibri" w:cs="Calibri"/>
          <w:sz w:val="22"/>
          <w:szCs w:val="22"/>
        </w:rPr>
        <w:t xml:space="preserve"> </w:t>
      </w:r>
      <w:r w:rsidR="00A2576D" w:rsidRPr="006D1AEB">
        <w:rPr>
          <w:rFonts w:ascii="Calibri" w:hAnsi="Calibri" w:cs="Calibri"/>
          <w:sz w:val="22"/>
          <w:szCs w:val="22"/>
        </w:rPr>
        <w:t>product to fulfil the client req</w:t>
      </w:r>
      <w:r w:rsidR="00A3197A">
        <w:rPr>
          <w:rFonts w:ascii="Calibri" w:hAnsi="Calibri" w:cs="Calibri"/>
          <w:sz w:val="22"/>
          <w:szCs w:val="22"/>
        </w:rPr>
        <w:t>uirement</w:t>
      </w:r>
      <w:r w:rsidR="00A2576D" w:rsidRPr="006D1AEB">
        <w:rPr>
          <w:rFonts w:ascii="Calibri" w:hAnsi="Calibri" w:cs="Calibri"/>
          <w:sz w:val="22"/>
          <w:szCs w:val="22"/>
        </w:rPr>
        <w:t>s within the specified cost and time</w:t>
      </w:r>
      <w:r w:rsidR="00914C85">
        <w:rPr>
          <w:rFonts w:ascii="Calibri" w:hAnsi="Calibri" w:cs="Calibri"/>
          <w:sz w:val="22"/>
          <w:szCs w:val="22"/>
        </w:rPr>
        <w:t>.</w:t>
      </w:r>
      <w:r w:rsidR="00A2576D" w:rsidRPr="006D1AEB">
        <w:rPr>
          <w:rFonts w:ascii="Calibri" w:hAnsi="Calibri" w:cs="Calibri"/>
          <w:sz w:val="22"/>
          <w:szCs w:val="22"/>
        </w:rPr>
        <w:t xml:space="preserve"> </w:t>
      </w:r>
      <w:r w:rsidR="00914C85">
        <w:rPr>
          <w:rFonts w:ascii="Calibri" w:hAnsi="Calibri" w:cs="Calibri"/>
          <w:sz w:val="22"/>
          <w:szCs w:val="22"/>
        </w:rPr>
        <w:t>W</w:t>
      </w:r>
      <w:r w:rsidR="00A2576D" w:rsidRPr="006D1AEB">
        <w:rPr>
          <w:rFonts w:ascii="Calibri" w:hAnsi="Calibri" w:cs="Calibri"/>
          <w:sz w:val="22"/>
          <w:szCs w:val="22"/>
        </w:rPr>
        <w:t>hich contains various ph</w:t>
      </w:r>
      <w:r w:rsidR="00A3197A">
        <w:rPr>
          <w:rFonts w:ascii="Calibri" w:hAnsi="Calibri" w:cs="Calibri"/>
          <w:sz w:val="22"/>
          <w:szCs w:val="22"/>
        </w:rPr>
        <w:t>ase</w:t>
      </w:r>
      <w:r w:rsidR="00A2576D" w:rsidRPr="006D1AEB">
        <w:rPr>
          <w:rFonts w:ascii="Calibri" w:hAnsi="Calibri" w:cs="Calibri"/>
          <w:sz w:val="22"/>
          <w:szCs w:val="22"/>
        </w:rPr>
        <w:t>s like</w:t>
      </w:r>
      <w:r w:rsidR="00A2576D">
        <w:rPr>
          <w:rFonts w:ascii="Calibri" w:hAnsi="Calibri" w:cs="Calibri"/>
          <w:sz w:val="22"/>
          <w:szCs w:val="22"/>
        </w:rPr>
        <w:t>:</w:t>
      </w:r>
    </w:p>
    <w:p w14:paraId="0850594A" w14:textId="1C8EEEF3" w:rsidR="003C5DDB" w:rsidRPr="00F35265"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Requirements capturing</w:t>
      </w:r>
      <w:r w:rsidR="00F35265">
        <w:rPr>
          <w:rFonts w:ascii="Calibri" w:hAnsi="Calibri" w:cs="Calibri"/>
          <w:sz w:val="22"/>
          <w:szCs w:val="22"/>
          <w:lang w:val="en-US"/>
        </w:rPr>
        <w:t xml:space="preserve"> and a</w:t>
      </w:r>
      <w:r w:rsidR="00F35265" w:rsidRPr="009802CD">
        <w:rPr>
          <w:rFonts w:ascii="Calibri" w:hAnsi="Calibri" w:cs="Calibri"/>
          <w:sz w:val="22"/>
          <w:szCs w:val="22"/>
          <w:lang w:val="en-US"/>
        </w:rPr>
        <w:t>nalysis</w:t>
      </w:r>
      <w:r w:rsidR="008F4448">
        <w:rPr>
          <w:rFonts w:ascii="Calibri" w:hAnsi="Calibri" w:cs="Calibri"/>
          <w:sz w:val="22"/>
          <w:szCs w:val="22"/>
          <w:lang w:val="en-US"/>
        </w:rPr>
        <w:t xml:space="preserve"> (</w:t>
      </w:r>
      <w:r w:rsidR="00FE7F1B" w:rsidRPr="00FE7F1B">
        <w:rPr>
          <w:rFonts w:ascii="Calibri" w:hAnsi="Calibri" w:cs="Calibri"/>
          <w:color w:val="808080" w:themeColor="background1" w:themeShade="80"/>
          <w:sz w:val="22"/>
          <w:szCs w:val="22"/>
          <w:lang w:val="en-US"/>
        </w:rPr>
        <w:t>Gather and document detailed requirements from stakeholders</w:t>
      </w:r>
      <w:r w:rsidR="00D505AC">
        <w:rPr>
          <w:rFonts w:ascii="Calibri" w:hAnsi="Calibri" w:cs="Calibri"/>
          <w:color w:val="808080" w:themeColor="background1" w:themeShade="80"/>
          <w:sz w:val="22"/>
          <w:szCs w:val="22"/>
          <w:lang w:val="en-US"/>
        </w:rPr>
        <w:t>.</w:t>
      </w:r>
      <w:r w:rsidR="00FE7F1B" w:rsidRPr="00FE7F1B">
        <w:rPr>
          <w:rFonts w:ascii="Calibri" w:hAnsi="Calibri" w:cs="Calibri"/>
          <w:color w:val="808080" w:themeColor="background1" w:themeShade="80"/>
          <w:sz w:val="22"/>
          <w:szCs w:val="22"/>
          <w:lang w:val="en-US"/>
        </w:rPr>
        <w:t xml:space="preserve"> </w:t>
      </w:r>
      <w:r w:rsidR="00D505AC">
        <w:rPr>
          <w:rFonts w:ascii="Calibri" w:hAnsi="Calibri" w:cs="Calibri"/>
          <w:color w:val="808080" w:themeColor="background1" w:themeShade="80"/>
          <w:sz w:val="22"/>
          <w:szCs w:val="22"/>
          <w:lang w:val="en-US"/>
        </w:rPr>
        <w:t>F</w:t>
      </w:r>
      <w:r w:rsidR="00FE7F1B" w:rsidRPr="00FE7F1B">
        <w:rPr>
          <w:rFonts w:ascii="Calibri" w:hAnsi="Calibri" w:cs="Calibri"/>
          <w:color w:val="808080" w:themeColor="background1" w:themeShade="80"/>
          <w:sz w:val="22"/>
          <w:szCs w:val="22"/>
          <w:lang w:val="en-US"/>
        </w:rPr>
        <w:t xml:space="preserve">or this </w:t>
      </w:r>
      <w:r w:rsidR="008F4448" w:rsidRPr="00FE7F1B">
        <w:rPr>
          <w:rFonts w:ascii="Calibri" w:hAnsi="Calibri" w:cs="Calibri"/>
          <w:color w:val="808080" w:themeColor="background1" w:themeShade="80"/>
          <w:sz w:val="22"/>
          <w:szCs w:val="22"/>
          <w:lang w:val="en-US"/>
        </w:rPr>
        <w:t>Business</w:t>
      </w:r>
      <w:r w:rsidR="008F4448" w:rsidRPr="008F4448">
        <w:rPr>
          <w:rFonts w:ascii="Calibri" w:hAnsi="Calibri" w:cs="Calibri"/>
          <w:color w:val="808080" w:themeColor="background1" w:themeShade="80"/>
          <w:sz w:val="22"/>
          <w:szCs w:val="22"/>
          <w:lang w:val="en-US"/>
        </w:rPr>
        <w:t xml:space="preserve"> Analyst (BA) </w:t>
      </w:r>
      <w:r w:rsidR="002F55C9">
        <w:rPr>
          <w:rFonts w:ascii="Calibri" w:hAnsi="Calibri" w:cs="Calibri"/>
          <w:color w:val="808080" w:themeColor="background1" w:themeShade="80"/>
          <w:sz w:val="22"/>
          <w:szCs w:val="22"/>
          <w:lang w:val="en-US"/>
        </w:rPr>
        <w:t xml:space="preserve">/ PM </w:t>
      </w:r>
      <w:r w:rsidR="008F4448" w:rsidRPr="008F4448">
        <w:rPr>
          <w:rFonts w:ascii="Calibri" w:hAnsi="Calibri" w:cs="Calibri"/>
          <w:color w:val="808080" w:themeColor="background1" w:themeShade="80"/>
          <w:sz w:val="22"/>
          <w:szCs w:val="22"/>
          <w:lang w:val="en-US"/>
        </w:rPr>
        <w:t>Conducts a detailed discussion with the client to understand their business needs.</w:t>
      </w:r>
      <w:r w:rsidR="00F35265">
        <w:rPr>
          <w:rFonts w:ascii="Calibri" w:hAnsi="Calibri" w:cs="Calibri"/>
          <w:color w:val="808080" w:themeColor="background1" w:themeShade="80"/>
          <w:sz w:val="22"/>
          <w:szCs w:val="22"/>
          <w:lang w:val="en-US"/>
        </w:rPr>
        <w:t xml:space="preserve"> After that analyze these requirements</w:t>
      </w:r>
      <w:r w:rsidR="00456A20">
        <w:rPr>
          <w:rFonts w:ascii="Calibri" w:hAnsi="Calibri" w:cs="Calibri"/>
          <w:color w:val="808080" w:themeColor="background1" w:themeShade="80"/>
          <w:sz w:val="22"/>
          <w:szCs w:val="22"/>
          <w:lang w:val="en-US"/>
        </w:rPr>
        <w:t xml:space="preserve"> and</w:t>
      </w:r>
      <w:r w:rsidR="008F4448" w:rsidRPr="008F4448">
        <w:rPr>
          <w:rFonts w:ascii="Calibri" w:hAnsi="Calibri" w:cs="Calibri"/>
          <w:color w:val="808080" w:themeColor="background1" w:themeShade="80"/>
          <w:sz w:val="22"/>
          <w:szCs w:val="22"/>
          <w:lang w:val="en-US"/>
        </w:rPr>
        <w:t xml:space="preserve"> </w:t>
      </w:r>
      <w:r w:rsidR="00456A20">
        <w:rPr>
          <w:rFonts w:ascii="Calibri" w:hAnsi="Calibri" w:cs="Calibri"/>
          <w:color w:val="808080" w:themeColor="background1" w:themeShade="80"/>
          <w:sz w:val="22"/>
          <w:szCs w:val="22"/>
          <w:lang w:val="en-US"/>
        </w:rPr>
        <w:t>d</w:t>
      </w:r>
      <w:r w:rsidR="008F4448" w:rsidRPr="008F4448">
        <w:rPr>
          <w:rFonts w:ascii="Calibri" w:hAnsi="Calibri" w:cs="Calibri"/>
          <w:color w:val="808080" w:themeColor="background1" w:themeShade="80"/>
          <w:sz w:val="22"/>
          <w:szCs w:val="22"/>
          <w:lang w:val="en-US"/>
        </w:rPr>
        <w:t>ocuments th</w:t>
      </w:r>
      <w:r w:rsidR="00B943D1">
        <w:rPr>
          <w:rFonts w:ascii="Calibri" w:hAnsi="Calibri" w:cs="Calibri"/>
          <w:color w:val="808080" w:themeColor="background1" w:themeShade="80"/>
          <w:sz w:val="22"/>
          <w:szCs w:val="22"/>
          <w:lang w:val="en-US"/>
        </w:rPr>
        <w:t>eir</w:t>
      </w:r>
      <w:r w:rsidR="008F4448" w:rsidRPr="008F4448">
        <w:rPr>
          <w:rFonts w:ascii="Calibri" w:hAnsi="Calibri" w:cs="Calibri"/>
          <w:color w:val="808080" w:themeColor="background1" w:themeShade="80"/>
          <w:sz w:val="22"/>
          <w:szCs w:val="22"/>
          <w:lang w:val="en-US"/>
        </w:rPr>
        <w:t xml:space="preserve"> requirements in formats like BRD (Business Requirements Document), user stories, or use cases</w:t>
      </w:r>
      <w:r w:rsidR="008F4448">
        <w:rPr>
          <w:rFonts w:ascii="Calibri" w:hAnsi="Calibri" w:cs="Calibri"/>
          <w:sz w:val="22"/>
          <w:szCs w:val="22"/>
          <w:lang w:val="en-US"/>
        </w:rPr>
        <w:t>)</w:t>
      </w:r>
    </w:p>
    <w:p w14:paraId="0DBFCE98" w14:textId="38344B0D" w:rsidR="003857BE" w:rsidRDefault="003857BE" w:rsidP="004B36BD">
      <w:pPr>
        <w:pStyle w:val="ListParagraph"/>
        <w:numPr>
          <w:ilvl w:val="0"/>
          <w:numId w:val="57"/>
        </w:numPr>
        <w:jc w:val="both"/>
        <w:rPr>
          <w:rFonts w:ascii="Calibri" w:hAnsi="Calibri" w:cs="Calibri"/>
          <w:sz w:val="22"/>
          <w:szCs w:val="22"/>
          <w:lang w:val="en-US"/>
        </w:rPr>
      </w:pPr>
      <w:r>
        <w:rPr>
          <w:rFonts w:ascii="Calibri" w:hAnsi="Calibri" w:cs="Calibri"/>
          <w:sz w:val="22"/>
          <w:szCs w:val="22"/>
          <w:lang w:val="en-US"/>
        </w:rPr>
        <w:t>Planning (</w:t>
      </w:r>
      <w:r>
        <w:rPr>
          <w:rFonts w:ascii="Calibri" w:hAnsi="Calibri" w:cs="Calibri"/>
          <w:color w:val="808080" w:themeColor="background1" w:themeShade="80"/>
          <w:sz w:val="22"/>
          <w:szCs w:val="22"/>
          <w:lang w:val="en-US"/>
        </w:rPr>
        <w:t>Estimate time, cost and resources</w:t>
      </w:r>
      <w:r>
        <w:rPr>
          <w:rFonts w:ascii="Calibri" w:hAnsi="Calibri" w:cs="Calibri"/>
          <w:sz w:val="22"/>
          <w:szCs w:val="22"/>
          <w:lang w:val="en-US"/>
        </w:rPr>
        <w:t>)</w:t>
      </w:r>
    </w:p>
    <w:p w14:paraId="0D7E1B77" w14:textId="5CDC629B" w:rsidR="003C5DDB" w:rsidRPr="009802CD" w:rsidRDefault="008A0BBE"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w:t>
      </w:r>
      <w:r w:rsidR="003C5DDB" w:rsidRPr="009802CD">
        <w:rPr>
          <w:rFonts w:ascii="Calibri" w:hAnsi="Calibri" w:cs="Calibri"/>
          <w:sz w:val="22"/>
          <w:szCs w:val="22"/>
          <w:lang w:val="en-US"/>
        </w:rPr>
        <w:t>esign</w:t>
      </w:r>
      <w:r w:rsidR="00D505AC">
        <w:rPr>
          <w:rFonts w:ascii="Calibri" w:hAnsi="Calibri" w:cs="Calibri"/>
          <w:sz w:val="22"/>
          <w:szCs w:val="22"/>
          <w:lang w:val="en-US"/>
        </w:rPr>
        <w:t xml:space="preserve"> (</w:t>
      </w:r>
      <w:r w:rsidR="00D505AC" w:rsidRPr="00F35265">
        <w:rPr>
          <w:rFonts w:ascii="Calibri" w:hAnsi="Calibri" w:cs="Calibri"/>
          <w:color w:val="808080" w:themeColor="background1" w:themeShade="80"/>
          <w:sz w:val="22"/>
          <w:szCs w:val="22"/>
          <w:lang w:val="en-US"/>
        </w:rPr>
        <w:t>Design the system architecture</w:t>
      </w:r>
      <w:r w:rsidR="00B775B9" w:rsidRPr="00F35265">
        <w:rPr>
          <w:rFonts w:ascii="Calibri" w:hAnsi="Calibri" w:cs="Calibri"/>
          <w:color w:val="808080" w:themeColor="background1" w:themeShade="80"/>
          <w:sz w:val="22"/>
          <w:szCs w:val="22"/>
          <w:lang w:val="en-US"/>
        </w:rPr>
        <w:t>.</w:t>
      </w:r>
      <w:r w:rsidR="00D505AC" w:rsidRPr="00F35265">
        <w:rPr>
          <w:rFonts w:ascii="Calibri" w:hAnsi="Calibri" w:cs="Calibri"/>
          <w:color w:val="808080" w:themeColor="background1" w:themeShade="80"/>
          <w:sz w:val="22"/>
          <w:szCs w:val="22"/>
          <w:lang w:val="en-US"/>
        </w:rPr>
        <w:t xml:space="preserve"> Design documents like HLD and LLD</w:t>
      </w:r>
      <w:r w:rsidR="00D505AC">
        <w:rPr>
          <w:rFonts w:ascii="Calibri" w:hAnsi="Calibri" w:cs="Calibri"/>
          <w:sz w:val="22"/>
          <w:szCs w:val="22"/>
          <w:lang w:val="en-US"/>
        </w:rPr>
        <w:t>)</w:t>
      </w:r>
    </w:p>
    <w:p w14:paraId="39F064D2" w14:textId="67D1980B" w:rsidR="003C5DDB"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Coding</w:t>
      </w:r>
      <w:r w:rsidR="003857BE">
        <w:rPr>
          <w:rFonts w:ascii="Calibri" w:hAnsi="Calibri" w:cs="Calibri"/>
          <w:sz w:val="22"/>
          <w:szCs w:val="22"/>
          <w:lang w:val="en-US"/>
        </w:rPr>
        <w:t xml:space="preserve"> (</w:t>
      </w:r>
      <w:r w:rsidR="003E7E95">
        <w:rPr>
          <w:rFonts w:ascii="Calibri" w:hAnsi="Calibri" w:cs="Calibri"/>
          <w:color w:val="808080" w:themeColor="background1" w:themeShade="80"/>
          <w:sz w:val="22"/>
          <w:szCs w:val="22"/>
          <w:lang w:val="en-US"/>
        </w:rPr>
        <w:t>Developer starts writing the code for the application</w:t>
      </w:r>
      <w:r w:rsidR="003857BE" w:rsidRPr="003857BE">
        <w:rPr>
          <w:rFonts w:ascii="Calibri" w:hAnsi="Calibri" w:cs="Calibri"/>
          <w:color w:val="000000" w:themeColor="text1"/>
          <w:sz w:val="22"/>
          <w:szCs w:val="22"/>
          <w:lang w:val="en-US"/>
        </w:rPr>
        <w:t>)</w:t>
      </w:r>
    </w:p>
    <w:p w14:paraId="565895CB" w14:textId="103494DE" w:rsidR="003C5DDB" w:rsidRPr="00B943D1"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Testing</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w:t>
      </w:r>
      <w:r w:rsidR="00E56BE2">
        <w:rPr>
          <w:rFonts w:ascii="Calibri" w:hAnsi="Calibri" w:cs="Calibri"/>
          <w:color w:val="808080" w:themeColor="background1" w:themeShade="80"/>
          <w:sz w:val="22"/>
          <w:szCs w:val="22"/>
          <w:lang w:val="en-US"/>
        </w:rPr>
        <w:t>ester t</w:t>
      </w:r>
      <w:r w:rsidR="00B943D1" w:rsidRPr="00B943D1">
        <w:rPr>
          <w:rFonts w:ascii="Calibri" w:hAnsi="Calibri" w:cs="Calibri"/>
          <w:color w:val="808080" w:themeColor="background1" w:themeShade="80"/>
          <w:sz w:val="22"/>
          <w:szCs w:val="22"/>
          <w:lang w:val="en-US"/>
        </w:rPr>
        <w:t>este</w:t>
      </w:r>
      <w:r w:rsidR="00394305">
        <w:rPr>
          <w:rFonts w:ascii="Calibri" w:hAnsi="Calibri" w:cs="Calibri"/>
          <w:color w:val="808080" w:themeColor="background1" w:themeShade="80"/>
          <w:sz w:val="22"/>
          <w:szCs w:val="22"/>
          <w:lang w:val="en-US"/>
        </w:rPr>
        <w:t xml:space="preserve"> the software to find and fix bugs</w:t>
      </w:r>
      <w:r w:rsidR="00B943D1">
        <w:rPr>
          <w:rFonts w:ascii="Calibri" w:hAnsi="Calibri" w:cs="Calibri"/>
          <w:sz w:val="22"/>
          <w:szCs w:val="22"/>
          <w:lang w:val="en-US"/>
        </w:rPr>
        <w:t>)</w:t>
      </w:r>
    </w:p>
    <w:p w14:paraId="24E139D0" w14:textId="24610D43" w:rsidR="00A97752" w:rsidRPr="00B943D1" w:rsidRDefault="00BC69E0"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Dep</w:t>
      </w:r>
      <w:r w:rsidR="00FB2E89" w:rsidRPr="009802CD">
        <w:rPr>
          <w:rFonts w:ascii="Calibri" w:hAnsi="Calibri" w:cs="Calibri"/>
          <w:sz w:val="22"/>
          <w:szCs w:val="22"/>
          <w:lang w:val="en-US"/>
        </w:rPr>
        <w:t>loy</w:t>
      </w:r>
      <w:r w:rsidRPr="009802CD">
        <w:rPr>
          <w:rFonts w:ascii="Calibri" w:hAnsi="Calibri" w:cs="Calibri"/>
          <w:sz w:val="22"/>
          <w:szCs w:val="22"/>
          <w:lang w:val="en-US"/>
        </w:rPr>
        <w:t>ment</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Implementation</w:t>
      </w:r>
      <w:r w:rsidR="003C7684" w:rsidRPr="009802CD">
        <w:rPr>
          <w:rFonts w:ascii="Calibri" w:hAnsi="Calibri" w:cs="Calibri"/>
          <w:sz w:val="22"/>
          <w:szCs w:val="22"/>
          <w:lang w:val="en-US"/>
        </w:rPr>
        <w:t xml:space="preserve"> /</w:t>
      </w:r>
      <w:r w:rsidR="00D31443" w:rsidRPr="009802CD">
        <w:rPr>
          <w:rFonts w:ascii="Calibri" w:hAnsi="Calibri" w:cs="Calibri"/>
          <w:sz w:val="22"/>
          <w:szCs w:val="22"/>
          <w:lang w:val="en-US"/>
        </w:rPr>
        <w:t xml:space="preserve"> </w:t>
      </w:r>
      <w:r w:rsidR="003C5DDB" w:rsidRPr="009802CD">
        <w:rPr>
          <w:rFonts w:ascii="Calibri" w:hAnsi="Calibri" w:cs="Calibri"/>
          <w:sz w:val="22"/>
          <w:szCs w:val="22"/>
          <w:lang w:val="en-US"/>
        </w:rPr>
        <w:t>Live Environment</w:t>
      </w:r>
      <w:r w:rsidR="007612E3" w:rsidRPr="009802CD">
        <w:rPr>
          <w:rFonts w:ascii="Calibri" w:hAnsi="Calibri" w:cs="Calibri"/>
          <w:sz w:val="22"/>
          <w:szCs w:val="22"/>
          <w:lang w:val="en-US"/>
        </w:rPr>
        <w:t xml:space="preserve"> / Production</w:t>
      </w:r>
      <w:r w:rsidR="00B943D1">
        <w:rPr>
          <w:rFonts w:ascii="Calibri" w:hAnsi="Calibri" w:cs="Calibri"/>
          <w:sz w:val="22"/>
          <w:szCs w:val="22"/>
          <w:lang w:val="en-US"/>
        </w:rPr>
        <w:t xml:space="preserve"> (</w:t>
      </w:r>
      <w:r w:rsidR="00F64B03">
        <w:rPr>
          <w:rFonts w:ascii="Calibri" w:hAnsi="Calibri" w:cs="Calibri"/>
          <w:color w:val="808080" w:themeColor="background1" w:themeShade="80"/>
          <w:sz w:val="22"/>
          <w:szCs w:val="22"/>
          <w:lang w:val="en-US"/>
        </w:rPr>
        <w:t>M</w:t>
      </w:r>
      <w:r w:rsidR="00F64B03" w:rsidRPr="00F64B03">
        <w:rPr>
          <w:rFonts w:ascii="Calibri" w:hAnsi="Calibri" w:cs="Calibri"/>
          <w:color w:val="808080" w:themeColor="background1" w:themeShade="80"/>
          <w:sz w:val="22"/>
          <w:szCs w:val="22"/>
          <w:lang w:val="en-US"/>
        </w:rPr>
        <w:t>ainly deployment team</w:t>
      </w:r>
      <w:r w:rsidR="00F64B03">
        <w:rPr>
          <w:rFonts w:ascii="Calibri" w:hAnsi="Calibri" w:cs="Calibri"/>
          <w:color w:val="808080" w:themeColor="background1" w:themeShade="80"/>
          <w:sz w:val="22"/>
          <w:szCs w:val="22"/>
          <w:lang w:val="en-US"/>
        </w:rPr>
        <w:t xml:space="preserve"> and</w:t>
      </w:r>
      <w:r w:rsidR="00F64B03" w:rsidRPr="00F64B03">
        <w:rPr>
          <w:rFonts w:ascii="Calibri" w:hAnsi="Calibri" w:cs="Calibri"/>
          <w:color w:val="808080" w:themeColor="background1" w:themeShade="80"/>
          <w:sz w:val="22"/>
          <w:szCs w:val="22"/>
          <w:lang w:val="en-US"/>
        </w:rPr>
        <w:t xml:space="preserve"> </w:t>
      </w:r>
      <w:r w:rsidR="00D23DB9">
        <w:rPr>
          <w:rFonts w:ascii="Calibri" w:hAnsi="Calibri" w:cs="Calibri"/>
          <w:color w:val="808080" w:themeColor="background1" w:themeShade="80"/>
          <w:sz w:val="22"/>
          <w:szCs w:val="22"/>
          <w:lang w:val="en-US"/>
        </w:rPr>
        <w:t>from</w:t>
      </w:r>
      <w:r w:rsidR="00F64B03">
        <w:rPr>
          <w:rFonts w:ascii="Calibri" w:hAnsi="Calibri" w:cs="Calibri"/>
          <w:color w:val="808080" w:themeColor="background1" w:themeShade="80"/>
          <w:sz w:val="22"/>
          <w:szCs w:val="22"/>
          <w:lang w:val="en-US"/>
        </w:rPr>
        <w:t xml:space="preserve"> testing side key resource guy may </w:t>
      </w:r>
      <w:r w:rsidR="00B943D1">
        <w:rPr>
          <w:rFonts w:ascii="Calibri" w:hAnsi="Calibri" w:cs="Calibri"/>
          <w:color w:val="808080" w:themeColor="background1" w:themeShade="80"/>
          <w:sz w:val="22"/>
          <w:szCs w:val="22"/>
          <w:lang w:val="en-US"/>
        </w:rPr>
        <w:t>has to involve</w:t>
      </w:r>
      <w:r w:rsidR="00B943D1">
        <w:rPr>
          <w:rFonts w:ascii="Calibri" w:hAnsi="Calibri" w:cs="Calibri"/>
          <w:sz w:val="22"/>
          <w:szCs w:val="22"/>
          <w:lang w:val="en-US"/>
        </w:rPr>
        <w:t>)</w:t>
      </w:r>
      <w:r w:rsidR="00516F38">
        <w:rPr>
          <w:rFonts w:ascii="Calibri" w:hAnsi="Calibri" w:cs="Calibri"/>
          <w:sz w:val="22"/>
          <w:szCs w:val="22"/>
          <w:lang w:val="en-US"/>
        </w:rPr>
        <w:t xml:space="preserve"> (</w:t>
      </w:r>
      <w:r w:rsidR="00E56BE2">
        <w:rPr>
          <w:rFonts w:ascii="Calibri" w:hAnsi="Calibri" w:cs="Calibri"/>
          <w:color w:val="808080" w:themeColor="background1" w:themeShade="80"/>
          <w:sz w:val="22"/>
          <w:szCs w:val="22"/>
          <w:lang w:val="en-US"/>
        </w:rPr>
        <w:t>After proper testing the application r</w:t>
      </w:r>
      <w:r w:rsidR="002D14B7" w:rsidRPr="008A7406">
        <w:rPr>
          <w:rFonts w:ascii="Calibri" w:hAnsi="Calibri" w:cs="Calibri"/>
          <w:color w:val="808080" w:themeColor="background1" w:themeShade="80"/>
          <w:sz w:val="22"/>
          <w:szCs w:val="22"/>
          <w:lang w:val="en-US"/>
        </w:rPr>
        <w:t>elease th</w:t>
      </w:r>
      <w:r w:rsidR="00224F50">
        <w:rPr>
          <w:rFonts w:ascii="Calibri" w:hAnsi="Calibri" w:cs="Calibri"/>
          <w:color w:val="808080" w:themeColor="background1" w:themeShade="80"/>
          <w:sz w:val="22"/>
          <w:szCs w:val="22"/>
          <w:lang w:val="en-US"/>
        </w:rPr>
        <w:t>at</w:t>
      </w:r>
      <w:r w:rsidR="002D14B7" w:rsidRPr="008A7406">
        <w:rPr>
          <w:rFonts w:ascii="Calibri" w:hAnsi="Calibri" w:cs="Calibri"/>
          <w:color w:val="808080" w:themeColor="background1" w:themeShade="80"/>
          <w:sz w:val="22"/>
          <w:szCs w:val="22"/>
          <w:lang w:val="en-US"/>
        </w:rPr>
        <w:t xml:space="preserve"> software to users</w:t>
      </w:r>
      <w:r w:rsidR="008A7406" w:rsidRPr="008A7406">
        <w:rPr>
          <w:rFonts w:ascii="Calibri" w:hAnsi="Calibri" w:cs="Calibri"/>
          <w:color w:val="808080" w:themeColor="background1" w:themeShade="80"/>
          <w:sz w:val="22"/>
          <w:szCs w:val="22"/>
          <w:lang w:val="en-US"/>
        </w:rPr>
        <w:t xml:space="preserve"> - </w:t>
      </w:r>
      <w:r w:rsidR="00516F38" w:rsidRPr="00516F38">
        <w:rPr>
          <w:rFonts w:ascii="Calibri" w:hAnsi="Calibri" w:cs="Calibri"/>
          <w:color w:val="808080" w:themeColor="background1" w:themeShade="80"/>
          <w:sz w:val="22"/>
          <w:szCs w:val="22"/>
          <w:lang w:val="en-US"/>
        </w:rPr>
        <w:t>De</w:t>
      </w:r>
      <w:r w:rsidR="00A07107">
        <w:rPr>
          <w:rFonts w:ascii="Calibri" w:hAnsi="Calibri" w:cs="Calibri"/>
          <w:color w:val="808080" w:themeColor="background1" w:themeShade="80"/>
          <w:sz w:val="22"/>
          <w:szCs w:val="22"/>
          <w:lang w:val="en-US"/>
        </w:rPr>
        <w:t>ploy</w:t>
      </w:r>
      <w:r w:rsidR="00516F38" w:rsidRPr="00516F38">
        <w:rPr>
          <w:rFonts w:ascii="Calibri" w:hAnsi="Calibri" w:cs="Calibri"/>
          <w:color w:val="808080" w:themeColor="background1" w:themeShade="80"/>
          <w:sz w:val="22"/>
          <w:szCs w:val="22"/>
          <w:lang w:val="en-US"/>
        </w:rPr>
        <w:t xml:space="preserve"> the software to the production environment</w:t>
      </w:r>
      <w:r w:rsidR="003319AC">
        <w:rPr>
          <w:rFonts w:ascii="Calibri" w:hAnsi="Calibri" w:cs="Calibri"/>
          <w:color w:val="808080" w:themeColor="background1" w:themeShade="80"/>
          <w:sz w:val="22"/>
          <w:szCs w:val="22"/>
          <w:lang w:val="en-US"/>
        </w:rPr>
        <w:t xml:space="preserve"> (server)</w:t>
      </w:r>
      <w:r w:rsidR="00516F38" w:rsidRPr="00516F38">
        <w:rPr>
          <w:rFonts w:ascii="Calibri" w:hAnsi="Calibri" w:cs="Calibri"/>
          <w:color w:val="808080" w:themeColor="background1" w:themeShade="80"/>
          <w:sz w:val="22"/>
          <w:szCs w:val="22"/>
          <w:lang w:val="en-US"/>
        </w:rPr>
        <w:t xml:space="preserve"> or end-users. Train end-users if required</w:t>
      </w:r>
      <w:r w:rsidR="00516F38">
        <w:rPr>
          <w:rFonts w:ascii="Calibri" w:hAnsi="Calibri" w:cs="Calibri"/>
          <w:sz w:val="22"/>
          <w:szCs w:val="22"/>
          <w:lang w:val="en-US"/>
        </w:rPr>
        <w:t>)</w:t>
      </w:r>
    </w:p>
    <w:p w14:paraId="71E8F60A" w14:textId="40C67306" w:rsidR="00AF1216" w:rsidRPr="009802CD" w:rsidRDefault="003C5DDB" w:rsidP="004B36BD">
      <w:pPr>
        <w:pStyle w:val="ListParagraph"/>
        <w:numPr>
          <w:ilvl w:val="0"/>
          <w:numId w:val="57"/>
        </w:numPr>
        <w:jc w:val="both"/>
        <w:rPr>
          <w:rFonts w:ascii="Calibri" w:hAnsi="Calibri" w:cs="Calibri"/>
          <w:sz w:val="22"/>
          <w:szCs w:val="22"/>
          <w:lang w:val="en-US"/>
        </w:rPr>
      </w:pPr>
      <w:r w:rsidRPr="009802CD">
        <w:rPr>
          <w:rFonts w:ascii="Calibri" w:hAnsi="Calibri" w:cs="Calibri"/>
          <w:sz w:val="22"/>
          <w:szCs w:val="22"/>
          <w:lang w:val="en-US"/>
        </w:rPr>
        <w:t>Delivery</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Maintenance</w:t>
      </w:r>
      <w:r w:rsidR="00D31443" w:rsidRPr="009802CD">
        <w:rPr>
          <w:rFonts w:ascii="Calibri" w:hAnsi="Calibri" w:cs="Calibri"/>
          <w:sz w:val="22"/>
          <w:szCs w:val="22"/>
          <w:lang w:val="en-US"/>
        </w:rPr>
        <w:t xml:space="preserve"> </w:t>
      </w:r>
      <w:r w:rsidRPr="009802CD">
        <w:rPr>
          <w:rFonts w:ascii="Calibri" w:hAnsi="Calibri" w:cs="Calibri"/>
          <w:sz w:val="22"/>
          <w:szCs w:val="22"/>
          <w:lang w:val="en-US"/>
        </w:rPr>
        <w:t>/ Support</w:t>
      </w:r>
      <w:r w:rsidR="00B943D1">
        <w:rPr>
          <w:rFonts w:ascii="Calibri" w:hAnsi="Calibri" w:cs="Calibri"/>
          <w:sz w:val="22"/>
          <w:szCs w:val="22"/>
          <w:lang w:val="en-US"/>
        </w:rPr>
        <w:t xml:space="preserve"> (</w:t>
      </w:r>
      <w:r w:rsidR="00B943D1" w:rsidRPr="00B943D1">
        <w:rPr>
          <w:rFonts w:ascii="Calibri" w:hAnsi="Calibri" w:cs="Calibri"/>
          <w:color w:val="808080" w:themeColor="background1" w:themeShade="80"/>
          <w:sz w:val="22"/>
          <w:szCs w:val="22"/>
          <w:lang w:val="en-US"/>
        </w:rPr>
        <w:t>Tester activity</w:t>
      </w:r>
      <w:r w:rsidR="00B943D1">
        <w:rPr>
          <w:rFonts w:ascii="Calibri" w:hAnsi="Calibri" w:cs="Calibri"/>
          <w:sz w:val="22"/>
          <w:szCs w:val="22"/>
          <w:lang w:val="en-US"/>
        </w:rPr>
        <w:t>)</w:t>
      </w:r>
      <w:r w:rsidR="00190090">
        <w:rPr>
          <w:rFonts w:ascii="Calibri" w:hAnsi="Calibri" w:cs="Calibri"/>
          <w:sz w:val="22"/>
          <w:szCs w:val="22"/>
          <w:lang w:val="en-US"/>
        </w:rPr>
        <w:t xml:space="preserve"> (</w:t>
      </w:r>
      <w:r w:rsidR="00190090" w:rsidRPr="00190090">
        <w:rPr>
          <w:rFonts w:ascii="Calibri" w:hAnsi="Calibri" w:cs="Calibri"/>
          <w:color w:val="808080" w:themeColor="background1" w:themeShade="80"/>
          <w:sz w:val="22"/>
          <w:szCs w:val="22"/>
          <w:lang w:val="en-US"/>
        </w:rPr>
        <w:t>Monitor software performance, Address user-reported issues and bugs, Implement</w:t>
      </w:r>
      <w:r w:rsidR="00200346">
        <w:rPr>
          <w:rFonts w:ascii="Calibri" w:hAnsi="Calibri" w:cs="Calibri"/>
          <w:color w:val="808080" w:themeColor="background1" w:themeShade="80"/>
          <w:sz w:val="22"/>
          <w:szCs w:val="22"/>
          <w:lang w:val="en-US"/>
        </w:rPr>
        <w:t xml:space="preserve"> </w:t>
      </w:r>
      <w:r w:rsidR="00200346" w:rsidRPr="00190090">
        <w:rPr>
          <w:rFonts w:ascii="Calibri" w:hAnsi="Calibri" w:cs="Calibri"/>
          <w:color w:val="808080" w:themeColor="background1" w:themeShade="80"/>
          <w:sz w:val="22"/>
          <w:szCs w:val="22"/>
          <w:lang w:val="en-US"/>
        </w:rPr>
        <w:t>updates</w:t>
      </w:r>
      <w:r w:rsidR="00200346">
        <w:rPr>
          <w:rFonts w:ascii="Calibri" w:hAnsi="Calibri" w:cs="Calibri"/>
          <w:color w:val="808080" w:themeColor="background1" w:themeShade="80"/>
          <w:sz w:val="22"/>
          <w:szCs w:val="22"/>
          <w:lang w:val="en-US"/>
        </w:rPr>
        <w:t xml:space="preserve"> or</w:t>
      </w:r>
      <w:r w:rsidR="00190090" w:rsidRPr="00190090">
        <w:rPr>
          <w:rFonts w:ascii="Calibri" w:hAnsi="Calibri" w:cs="Calibri"/>
          <w:color w:val="808080" w:themeColor="background1" w:themeShade="80"/>
          <w:sz w:val="22"/>
          <w:szCs w:val="22"/>
          <w:lang w:val="en-US"/>
        </w:rPr>
        <w:t xml:space="preserve"> enhancements </w:t>
      </w:r>
      <w:r w:rsidR="00F834EE">
        <w:rPr>
          <w:rFonts w:ascii="Calibri" w:hAnsi="Calibri" w:cs="Calibri"/>
          <w:color w:val="808080" w:themeColor="background1" w:themeShade="80"/>
          <w:sz w:val="22"/>
          <w:szCs w:val="22"/>
          <w:lang w:val="en-US"/>
        </w:rPr>
        <w:t>after release</w:t>
      </w:r>
      <w:r w:rsidR="00190090">
        <w:rPr>
          <w:rFonts w:ascii="Calibri" w:hAnsi="Calibri" w:cs="Calibri"/>
          <w:sz w:val="22"/>
          <w:szCs w:val="22"/>
          <w:lang w:val="en-US"/>
        </w:rPr>
        <w:t>)</w:t>
      </w:r>
    </w:p>
    <w:p w14:paraId="2AECE14C" w14:textId="77777777" w:rsidR="006424E8" w:rsidRDefault="006424E8" w:rsidP="002A7F6C">
      <w:pPr>
        <w:jc w:val="both"/>
        <w:rPr>
          <w:rFonts w:ascii="Calibri" w:hAnsi="Calibri" w:cs="Calibri"/>
          <w:color w:val="808080" w:themeColor="background1" w:themeShade="80"/>
          <w:sz w:val="22"/>
          <w:szCs w:val="22"/>
          <w:lang w:val="en-US"/>
        </w:rPr>
      </w:pPr>
    </w:p>
    <w:p w14:paraId="1133D034" w14:textId="10C9DB40" w:rsidR="00D30250" w:rsidRPr="009C7101" w:rsidRDefault="0064453C" w:rsidP="002A7F6C">
      <w:pPr>
        <w:jc w:val="both"/>
        <w:rPr>
          <w:rFonts w:ascii="Calibri" w:hAnsi="Calibri" w:cs="Calibri"/>
          <w:b/>
          <w:bCs/>
          <w:sz w:val="22"/>
          <w:szCs w:val="22"/>
          <w:lang w:val="en-US"/>
        </w:rPr>
      </w:pPr>
      <w:r>
        <w:rPr>
          <w:rFonts w:ascii="Calibri" w:hAnsi="Calibri" w:cs="Calibri"/>
          <w:b/>
          <w:bCs/>
          <w:sz w:val="22"/>
          <w:szCs w:val="22"/>
          <w:lang w:val="en-US"/>
        </w:rPr>
        <w:t>@</w:t>
      </w:r>
      <w:r w:rsidR="00D30250" w:rsidRPr="009C7101">
        <w:rPr>
          <w:rFonts w:ascii="Calibri" w:hAnsi="Calibri" w:cs="Calibri"/>
          <w:b/>
          <w:bCs/>
          <w:sz w:val="22"/>
          <w:szCs w:val="22"/>
          <w:lang w:val="en-US"/>
        </w:rPr>
        <w:t xml:space="preserve">. </w:t>
      </w:r>
      <w:r w:rsidR="006D5F5C">
        <w:rPr>
          <w:rFonts w:ascii="Calibri" w:hAnsi="Calibri" w:cs="Calibri"/>
          <w:b/>
          <w:bCs/>
          <w:sz w:val="22"/>
          <w:szCs w:val="22"/>
          <w:lang w:val="en-US"/>
        </w:rPr>
        <w:t xml:space="preserve">Error, Defect, </w:t>
      </w:r>
      <w:r w:rsidR="00D30250" w:rsidRPr="009C7101">
        <w:rPr>
          <w:rFonts w:ascii="Calibri" w:hAnsi="Calibri" w:cs="Calibri"/>
          <w:b/>
          <w:bCs/>
          <w:sz w:val="22"/>
          <w:szCs w:val="22"/>
          <w:lang w:val="en-US"/>
        </w:rPr>
        <w:t>Bug, failure</w:t>
      </w:r>
      <w:r w:rsidR="000C0EA6">
        <w:rPr>
          <w:rFonts w:ascii="Calibri" w:hAnsi="Calibri" w:cs="Calibri"/>
          <w:b/>
          <w:bCs/>
          <w:sz w:val="22"/>
          <w:szCs w:val="22"/>
          <w:lang w:val="en-US"/>
        </w:rPr>
        <w:t xml:space="preserve"> and Issue</w:t>
      </w:r>
    </w:p>
    <w:p w14:paraId="08DD1344" w14:textId="28EA77F5" w:rsidR="0013391E" w:rsidRPr="0028054E" w:rsidRDefault="0013391E" w:rsidP="0028054E">
      <w:pPr>
        <w:rPr>
          <w:rFonts w:ascii="Calibri" w:hAnsi="Calibri" w:cs="Calibri"/>
          <w:sz w:val="22"/>
          <w:szCs w:val="22"/>
        </w:rPr>
      </w:pPr>
      <w:r w:rsidRPr="009C7101">
        <w:rPr>
          <w:rFonts w:ascii="Calibri" w:hAnsi="Calibri" w:cs="Calibri"/>
          <w:b/>
          <w:bCs/>
          <w:sz w:val="22"/>
          <w:szCs w:val="22"/>
          <w:lang w:val="en-US"/>
        </w:rPr>
        <w:t>Error:</w:t>
      </w:r>
      <w:r>
        <w:rPr>
          <w:rFonts w:ascii="Calibri" w:hAnsi="Calibri" w:cs="Calibri"/>
          <w:b/>
          <w:bCs/>
          <w:sz w:val="22"/>
          <w:szCs w:val="22"/>
          <w:lang w:val="en-US"/>
        </w:rPr>
        <w:t xml:space="preserve"> </w:t>
      </w:r>
      <w:r>
        <w:rPr>
          <w:rFonts w:ascii="Calibri" w:hAnsi="Calibri" w:cs="Calibri"/>
          <w:sz w:val="22"/>
          <w:szCs w:val="22"/>
          <w:lang w:val="en-US"/>
        </w:rPr>
        <w:t xml:space="preserve">Mistake in a coding is called </w:t>
      </w:r>
      <w:r w:rsidR="00647CA0">
        <w:rPr>
          <w:rFonts w:ascii="Calibri" w:hAnsi="Calibri" w:cs="Calibri"/>
          <w:sz w:val="22"/>
          <w:szCs w:val="22"/>
          <w:lang w:val="en-US"/>
        </w:rPr>
        <w:t>‘E</w:t>
      </w:r>
      <w:r>
        <w:rPr>
          <w:rFonts w:ascii="Calibri" w:hAnsi="Calibri" w:cs="Calibri"/>
          <w:sz w:val="22"/>
          <w:szCs w:val="22"/>
          <w:lang w:val="en-US"/>
        </w:rPr>
        <w:t>rror</w:t>
      </w:r>
      <w:r w:rsidR="00647CA0">
        <w:rPr>
          <w:rFonts w:ascii="Calibri" w:hAnsi="Calibri" w:cs="Calibri"/>
          <w:sz w:val="22"/>
          <w:szCs w:val="22"/>
          <w:lang w:val="en-US"/>
        </w:rPr>
        <w:t xml:space="preserve">’ </w:t>
      </w:r>
      <w:r w:rsidR="0028054E">
        <w:rPr>
          <w:rFonts w:ascii="Calibri" w:hAnsi="Calibri" w:cs="Calibri"/>
          <w:sz w:val="22"/>
          <w:szCs w:val="22"/>
        </w:rPr>
        <w:t>it’s</w:t>
      </w:r>
      <w:r w:rsidR="0028054E" w:rsidRPr="009C7101">
        <w:rPr>
          <w:rFonts w:ascii="Calibri" w:hAnsi="Calibri" w:cs="Calibri"/>
          <w:sz w:val="22"/>
          <w:szCs w:val="22"/>
        </w:rPr>
        <w:t xml:space="preserve"> like syntax error</w:t>
      </w:r>
      <w:r w:rsidR="0028054E">
        <w:rPr>
          <w:rFonts w:ascii="Calibri" w:hAnsi="Calibri" w:cs="Calibri"/>
          <w:sz w:val="22"/>
          <w:szCs w:val="22"/>
        </w:rPr>
        <w:t xml:space="preserve"> or</w:t>
      </w:r>
      <w:r w:rsidR="0028054E" w:rsidRPr="009C7101">
        <w:rPr>
          <w:rFonts w:ascii="Calibri" w:hAnsi="Calibri" w:cs="Calibri"/>
          <w:sz w:val="22"/>
          <w:szCs w:val="22"/>
        </w:rPr>
        <w:t xml:space="preserve"> logical error</w:t>
      </w:r>
      <w:r w:rsidR="00AF5796">
        <w:rPr>
          <w:rFonts w:ascii="Calibri" w:hAnsi="Calibri" w:cs="Calibri"/>
          <w:sz w:val="22"/>
          <w:szCs w:val="22"/>
        </w:rPr>
        <w:t>.</w:t>
      </w:r>
      <w:r w:rsidR="00C31CE8">
        <w:rPr>
          <w:rFonts w:ascii="Calibri" w:hAnsi="Calibri" w:cs="Calibri"/>
          <w:sz w:val="22"/>
          <w:szCs w:val="22"/>
        </w:rPr>
        <w:t xml:space="preserve"> Along with n/w failure and sys</w:t>
      </w:r>
      <w:r w:rsidR="003E174A">
        <w:rPr>
          <w:rFonts w:ascii="Calibri" w:hAnsi="Calibri" w:cs="Calibri"/>
          <w:sz w:val="22"/>
          <w:szCs w:val="22"/>
        </w:rPr>
        <w:t xml:space="preserve"> downtime.</w:t>
      </w:r>
    </w:p>
    <w:p w14:paraId="6CF24FAA" w14:textId="25D203C9" w:rsidR="00D30250" w:rsidRDefault="00D30250" w:rsidP="002A7F6C">
      <w:pPr>
        <w:jc w:val="both"/>
        <w:rPr>
          <w:rFonts w:ascii="Calibri" w:hAnsi="Calibri" w:cs="Calibri"/>
          <w:sz w:val="22"/>
          <w:szCs w:val="22"/>
        </w:rPr>
      </w:pPr>
      <w:r w:rsidRPr="009C7101">
        <w:rPr>
          <w:rFonts w:ascii="Calibri" w:hAnsi="Calibri" w:cs="Calibri"/>
          <w:b/>
          <w:bCs/>
          <w:sz w:val="22"/>
          <w:szCs w:val="22"/>
          <w:lang w:val="en-US"/>
        </w:rPr>
        <w:t>Defect:</w:t>
      </w:r>
      <w:r w:rsidR="00FB6BD2">
        <w:rPr>
          <w:rFonts w:ascii="Calibri" w:hAnsi="Calibri" w:cs="Calibri"/>
          <w:b/>
          <w:bCs/>
          <w:sz w:val="22"/>
          <w:szCs w:val="22"/>
          <w:lang w:val="en-US"/>
        </w:rPr>
        <w:t xml:space="preserve"> </w:t>
      </w:r>
      <w:r w:rsidR="004A111F">
        <w:rPr>
          <w:rFonts w:ascii="Calibri" w:hAnsi="Calibri" w:cs="Calibri"/>
          <w:sz w:val="22"/>
          <w:szCs w:val="22"/>
        </w:rPr>
        <w:t>The</w:t>
      </w:r>
      <w:r w:rsidR="003F6CF7" w:rsidRPr="009C7101">
        <w:rPr>
          <w:rFonts w:ascii="Calibri" w:hAnsi="Calibri" w:cs="Calibri"/>
          <w:sz w:val="22"/>
          <w:szCs w:val="22"/>
        </w:rPr>
        <w:t xml:space="preserve"> deviation between expected</w:t>
      </w:r>
      <w:r w:rsidR="00326E3B">
        <w:rPr>
          <w:rFonts w:ascii="Calibri" w:hAnsi="Calibri" w:cs="Calibri"/>
          <w:sz w:val="22"/>
          <w:szCs w:val="22"/>
        </w:rPr>
        <w:t xml:space="preserve"> result</w:t>
      </w:r>
      <w:r w:rsidR="003F6CF7" w:rsidRPr="009C7101">
        <w:rPr>
          <w:rFonts w:ascii="Calibri" w:hAnsi="Calibri" w:cs="Calibri"/>
          <w:sz w:val="22"/>
          <w:szCs w:val="22"/>
        </w:rPr>
        <w:t xml:space="preserve"> to actual results in AUT</w:t>
      </w:r>
      <w:r w:rsidR="00D62ADC">
        <w:rPr>
          <w:rFonts w:ascii="Calibri" w:hAnsi="Calibri" w:cs="Calibri"/>
          <w:sz w:val="22"/>
          <w:szCs w:val="22"/>
        </w:rPr>
        <w:t xml:space="preserve"> </w:t>
      </w:r>
      <w:r w:rsidR="00F1393B">
        <w:rPr>
          <w:rFonts w:ascii="Calibri" w:hAnsi="Calibri" w:cs="Calibri"/>
          <w:sz w:val="22"/>
          <w:szCs w:val="22"/>
        </w:rPr>
        <w:t>(Application Under Test)</w:t>
      </w:r>
      <w:r w:rsidR="0013391E">
        <w:rPr>
          <w:rFonts w:ascii="Calibri" w:hAnsi="Calibri" w:cs="Calibri"/>
          <w:sz w:val="22"/>
          <w:szCs w:val="22"/>
        </w:rPr>
        <w:t>.</w:t>
      </w:r>
    </w:p>
    <w:p w14:paraId="3EF4968F" w14:textId="59530DDC" w:rsidR="0013391E" w:rsidRDefault="0013391E" w:rsidP="0013391E">
      <w:pPr>
        <w:jc w:val="both"/>
        <w:rPr>
          <w:rFonts w:ascii="Calibri" w:hAnsi="Calibri" w:cs="Calibri"/>
          <w:sz w:val="22"/>
          <w:szCs w:val="22"/>
          <w:lang w:val="en-US"/>
        </w:rPr>
      </w:pPr>
      <w:r w:rsidRPr="009C7101">
        <w:rPr>
          <w:rFonts w:ascii="Calibri" w:hAnsi="Calibri" w:cs="Calibri"/>
          <w:b/>
          <w:bCs/>
          <w:sz w:val="22"/>
          <w:szCs w:val="22"/>
          <w:lang w:val="en-US"/>
        </w:rPr>
        <w:t>Bug</w:t>
      </w:r>
      <w:r w:rsidRPr="00B933FE">
        <w:rPr>
          <w:rFonts w:ascii="Calibri" w:hAnsi="Calibri" w:cs="Calibri"/>
          <w:b/>
          <w:bCs/>
          <w:sz w:val="22"/>
          <w:szCs w:val="22"/>
          <w:lang w:val="en-US"/>
        </w:rPr>
        <w:t>:</w:t>
      </w:r>
      <w:r w:rsidRPr="009C7101">
        <w:rPr>
          <w:rFonts w:ascii="Calibri" w:hAnsi="Calibri" w:cs="Calibri"/>
          <w:sz w:val="22"/>
          <w:szCs w:val="22"/>
          <w:lang w:val="en-US"/>
        </w:rPr>
        <w:t xml:space="preserve"> </w:t>
      </w:r>
      <w:r w:rsidR="00724C8B">
        <w:rPr>
          <w:rFonts w:ascii="Calibri" w:hAnsi="Calibri" w:cs="Calibri"/>
          <w:sz w:val="22"/>
          <w:szCs w:val="22"/>
          <w:lang w:val="en-US"/>
        </w:rPr>
        <w:t>Defect which is suspected by the development team is called Bug.</w:t>
      </w:r>
    </w:p>
    <w:p w14:paraId="5902FEFE" w14:textId="7A989E2B" w:rsidR="006F04E6" w:rsidRPr="009C7101" w:rsidRDefault="000270A2" w:rsidP="0013391E">
      <w:pPr>
        <w:jc w:val="both"/>
        <w:rPr>
          <w:rFonts w:ascii="Calibri" w:hAnsi="Calibri" w:cs="Calibri"/>
          <w:sz w:val="22"/>
          <w:szCs w:val="22"/>
          <w:lang w:val="en-US"/>
        </w:rPr>
      </w:pPr>
      <w:r w:rsidRPr="00A50EE9">
        <w:rPr>
          <w:rFonts w:ascii="Calibri" w:hAnsi="Calibri" w:cs="Calibri"/>
          <w:b/>
          <w:color w:val="808080" w:themeColor="background1" w:themeShade="80"/>
          <w:sz w:val="22"/>
          <w:szCs w:val="22"/>
          <w:lang w:val="en-US"/>
        </w:rPr>
        <w:t>Ex:</w:t>
      </w:r>
      <w:r w:rsidR="008A4D55">
        <w:rPr>
          <w:rFonts w:ascii="Calibri" w:hAnsi="Calibri" w:cs="Calibri"/>
          <w:sz w:val="22"/>
          <w:szCs w:val="22"/>
          <w:lang w:val="en-US"/>
        </w:rPr>
        <w:t xml:space="preserve"> Clicking [Login] with valid credentials doesn’t redirect to dashboard</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 xml:space="preserve">/ </w:t>
      </w:r>
      <w:r w:rsidR="006F04E6">
        <w:rPr>
          <w:rFonts w:ascii="Calibri" w:hAnsi="Calibri" w:cs="Calibri"/>
          <w:sz w:val="22"/>
          <w:szCs w:val="22"/>
          <w:lang w:val="en-US"/>
        </w:rPr>
        <w:t>Error message shows the wrong information</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w:t>
      </w:r>
      <w:r w:rsidR="00A76ACA">
        <w:rPr>
          <w:rFonts w:ascii="Calibri" w:hAnsi="Calibri" w:cs="Calibri"/>
          <w:sz w:val="22"/>
          <w:szCs w:val="22"/>
          <w:lang w:val="en-US"/>
        </w:rPr>
        <w:t xml:space="preserve"> </w:t>
      </w:r>
      <w:r w:rsidR="006F04E6">
        <w:rPr>
          <w:rFonts w:ascii="Calibri" w:hAnsi="Calibri" w:cs="Calibri"/>
          <w:sz w:val="22"/>
          <w:szCs w:val="22"/>
          <w:lang w:val="en-US"/>
        </w:rPr>
        <w:t>UI overlaps on smaller screen sizes</w:t>
      </w:r>
      <w:r w:rsidR="00A76ACA">
        <w:rPr>
          <w:rFonts w:ascii="Calibri" w:hAnsi="Calibri" w:cs="Calibri"/>
          <w:sz w:val="22"/>
          <w:szCs w:val="22"/>
          <w:lang w:val="en-US"/>
        </w:rPr>
        <w:t xml:space="preserve"> </w:t>
      </w:r>
      <w:r w:rsidR="00A76ACA" w:rsidRPr="00A76ACA">
        <w:rPr>
          <w:rFonts w:ascii="Calibri" w:hAnsi="Calibri" w:cs="Calibri"/>
          <w:b/>
          <w:color w:val="FF0000"/>
          <w:sz w:val="22"/>
          <w:szCs w:val="22"/>
          <w:lang w:val="en-US"/>
        </w:rPr>
        <w:t>/</w:t>
      </w:r>
      <w:r w:rsidR="00A76ACA">
        <w:rPr>
          <w:rFonts w:ascii="Calibri" w:hAnsi="Calibri" w:cs="Calibri"/>
          <w:sz w:val="22"/>
          <w:szCs w:val="22"/>
          <w:lang w:val="en-US"/>
        </w:rPr>
        <w:t xml:space="preserve"> </w:t>
      </w:r>
      <w:r w:rsidR="006F04E6">
        <w:rPr>
          <w:rFonts w:ascii="Calibri" w:hAnsi="Calibri" w:cs="Calibri"/>
          <w:sz w:val="22"/>
          <w:szCs w:val="22"/>
          <w:lang w:val="en-US"/>
        </w:rPr>
        <w:t>App crasher when we upload a large file</w:t>
      </w:r>
    </w:p>
    <w:p w14:paraId="0CA0B788" w14:textId="7E5BD727" w:rsidR="00D30250" w:rsidRPr="009C7101"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 xml:space="preserve">Failure: </w:t>
      </w:r>
      <w:r w:rsidR="00E17AB3" w:rsidRPr="009C7101">
        <w:rPr>
          <w:rFonts w:ascii="Calibri" w:hAnsi="Calibri" w:cs="Calibri"/>
          <w:sz w:val="22"/>
          <w:szCs w:val="22"/>
          <w:lang w:val="en-US"/>
        </w:rPr>
        <w:t xml:space="preserve">A deviation from the specified or expected behavior that is visible to </w:t>
      </w:r>
      <w:r w:rsidR="001A2F3B">
        <w:rPr>
          <w:rFonts w:ascii="Calibri" w:hAnsi="Calibri" w:cs="Calibri"/>
          <w:sz w:val="22"/>
          <w:szCs w:val="22"/>
          <w:lang w:val="en-US"/>
        </w:rPr>
        <w:t>E</w:t>
      </w:r>
      <w:r w:rsidR="00E17AB3" w:rsidRPr="009C7101">
        <w:rPr>
          <w:rFonts w:ascii="Calibri" w:hAnsi="Calibri" w:cs="Calibri"/>
          <w:sz w:val="22"/>
          <w:szCs w:val="22"/>
          <w:lang w:val="en-US"/>
        </w:rPr>
        <w:t>nd-users is called “failure”</w:t>
      </w:r>
    </w:p>
    <w:p w14:paraId="0CADA265" w14:textId="63721BCE" w:rsidR="00D30250" w:rsidRPr="006640A8" w:rsidRDefault="00D30250" w:rsidP="002A7F6C">
      <w:pPr>
        <w:jc w:val="both"/>
        <w:rPr>
          <w:rFonts w:ascii="Calibri" w:hAnsi="Calibri" w:cs="Calibri"/>
          <w:sz w:val="22"/>
          <w:szCs w:val="22"/>
          <w:lang w:val="en-US"/>
        </w:rPr>
      </w:pPr>
      <w:r w:rsidRPr="009C7101">
        <w:rPr>
          <w:rFonts w:ascii="Calibri" w:hAnsi="Calibri" w:cs="Calibri"/>
          <w:b/>
          <w:bCs/>
          <w:sz w:val="22"/>
          <w:szCs w:val="22"/>
          <w:lang w:val="en-US"/>
        </w:rPr>
        <w:t>Issue:</w:t>
      </w:r>
      <w:r w:rsidR="00B77A19">
        <w:rPr>
          <w:rFonts w:ascii="Calibri" w:hAnsi="Calibri" w:cs="Calibri"/>
          <w:b/>
          <w:bCs/>
          <w:sz w:val="22"/>
          <w:szCs w:val="22"/>
          <w:lang w:val="en-US"/>
        </w:rPr>
        <w:t xml:space="preserve"> </w:t>
      </w:r>
      <w:r w:rsidR="00E17AB3" w:rsidRPr="009C7101">
        <w:rPr>
          <w:rFonts w:ascii="Calibri" w:hAnsi="Calibri" w:cs="Calibri"/>
          <w:sz w:val="22"/>
          <w:szCs w:val="22"/>
          <w:lang w:val="en-US"/>
        </w:rPr>
        <w:t>TL/TM/PM/Client</w:t>
      </w:r>
      <w:r w:rsidR="00B77A19">
        <w:rPr>
          <w:rFonts w:ascii="Calibri" w:hAnsi="Calibri" w:cs="Calibri"/>
          <w:sz w:val="22"/>
          <w:szCs w:val="22"/>
          <w:lang w:val="en-US"/>
        </w:rPr>
        <w:t xml:space="preserve"> </w:t>
      </w:r>
      <w:r w:rsidR="00E17AB3" w:rsidRPr="009C7101">
        <w:rPr>
          <w:rFonts w:ascii="Calibri" w:hAnsi="Calibri" w:cs="Calibri"/>
          <w:sz w:val="22"/>
          <w:szCs w:val="22"/>
          <w:lang w:val="en-US"/>
        </w:rPr>
        <w:t>point of view</w:t>
      </w:r>
      <w:r w:rsidR="00B77A19">
        <w:rPr>
          <w:rFonts w:ascii="Calibri" w:hAnsi="Calibri" w:cs="Calibri"/>
          <w:sz w:val="22"/>
          <w:szCs w:val="22"/>
          <w:lang w:val="en-US"/>
        </w:rPr>
        <w:t xml:space="preserve"> </w:t>
      </w:r>
      <w:r w:rsidR="006640A8" w:rsidRPr="006640A8">
        <w:rPr>
          <w:rFonts w:ascii="Calibri" w:hAnsi="Calibri" w:cs="Calibri"/>
          <w:sz w:val="22"/>
          <w:szCs w:val="22"/>
          <w:lang w:val="en-US"/>
        </w:rPr>
        <w:t>Bug, Defect, Error, failure</w:t>
      </w:r>
      <w:r w:rsidR="00500FF1">
        <w:rPr>
          <w:rFonts w:ascii="Calibri" w:hAnsi="Calibri" w:cs="Calibri"/>
          <w:sz w:val="22"/>
          <w:szCs w:val="22"/>
          <w:lang w:val="en-US"/>
        </w:rPr>
        <w:t xml:space="preserve"> </w:t>
      </w:r>
      <w:r w:rsidR="000600DC">
        <w:rPr>
          <w:rFonts w:ascii="Calibri" w:hAnsi="Calibri" w:cs="Calibri"/>
          <w:sz w:val="22"/>
          <w:szCs w:val="22"/>
          <w:lang w:val="en-US"/>
        </w:rPr>
        <w:t xml:space="preserve">all </w:t>
      </w:r>
      <w:r w:rsidR="00500FF1">
        <w:rPr>
          <w:rFonts w:ascii="Calibri" w:hAnsi="Calibri" w:cs="Calibri"/>
          <w:sz w:val="22"/>
          <w:szCs w:val="22"/>
          <w:lang w:val="en-US"/>
        </w:rPr>
        <w:t>are</w:t>
      </w:r>
      <w:r w:rsidR="006640A8">
        <w:rPr>
          <w:rFonts w:ascii="Calibri" w:hAnsi="Calibri" w:cs="Calibri"/>
          <w:sz w:val="22"/>
          <w:szCs w:val="22"/>
          <w:lang w:val="en-US"/>
        </w:rPr>
        <w:t xml:space="preserve"> considered as issue</w:t>
      </w:r>
      <w:r w:rsidR="00F950CA">
        <w:rPr>
          <w:rFonts w:ascii="Calibri" w:hAnsi="Calibri" w:cs="Calibri"/>
          <w:sz w:val="22"/>
          <w:szCs w:val="22"/>
          <w:lang w:val="en-US"/>
        </w:rPr>
        <w:t>s</w:t>
      </w:r>
      <w:r w:rsidR="006640A8">
        <w:rPr>
          <w:rFonts w:ascii="Calibri" w:hAnsi="Calibri" w:cs="Calibri"/>
          <w:sz w:val="22"/>
          <w:szCs w:val="22"/>
          <w:lang w:val="en-US"/>
        </w:rPr>
        <w:t>.</w:t>
      </w:r>
    </w:p>
    <w:p w14:paraId="7C3BA2D4" w14:textId="1B5D76E8" w:rsidR="00E34A8A" w:rsidRPr="009C7101" w:rsidRDefault="00E34A8A" w:rsidP="002A7F6C">
      <w:pPr>
        <w:rPr>
          <w:rFonts w:ascii="Calibri" w:hAnsi="Calibri" w:cs="Calibri"/>
          <w:b/>
          <w:bCs/>
          <w:sz w:val="22"/>
          <w:szCs w:val="22"/>
          <w:lang w:val="en-US"/>
        </w:rPr>
      </w:pPr>
    </w:p>
    <w:p w14:paraId="17FAAF20" w14:textId="26690FDB" w:rsidR="008B711E" w:rsidRDefault="00AB759C" w:rsidP="002A7F6C">
      <w:pPr>
        <w:tabs>
          <w:tab w:val="center" w:pos="5309"/>
        </w:tabs>
        <w:jc w:val="both"/>
        <w:rPr>
          <w:rFonts w:ascii="Calibri" w:hAnsi="Calibri" w:cs="Calibri"/>
          <w:b/>
          <w:bCs/>
          <w:sz w:val="22"/>
          <w:szCs w:val="22"/>
          <w:lang w:val="en-US"/>
        </w:rPr>
      </w:pPr>
      <w:r>
        <w:rPr>
          <w:rFonts w:ascii="Calibri" w:hAnsi="Calibri" w:cs="Calibri"/>
          <w:b/>
          <w:bCs/>
          <w:sz w:val="22"/>
          <w:szCs w:val="22"/>
          <w:lang w:val="en-US"/>
        </w:rPr>
        <w:t>@</w:t>
      </w:r>
      <w:r w:rsidR="00143ADF" w:rsidRPr="009C7101">
        <w:rPr>
          <w:rFonts w:ascii="Calibri" w:hAnsi="Calibri" w:cs="Calibri"/>
          <w:b/>
          <w:bCs/>
          <w:sz w:val="22"/>
          <w:szCs w:val="22"/>
          <w:lang w:val="en-US"/>
        </w:rPr>
        <w:t>. Re-testing and Regression testing</w:t>
      </w:r>
    </w:p>
    <w:p w14:paraId="071D1B78" w14:textId="1A6DB6F3" w:rsidR="00143ADF" w:rsidRPr="008B711E" w:rsidRDefault="008B711E" w:rsidP="002A7F6C">
      <w:pPr>
        <w:jc w:val="both"/>
        <w:rPr>
          <w:rFonts w:ascii="Calibri" w:hAnsi="Calibri" w:cs="Calibri"/>
          <w:sz w:val="22"/>
          <w:szCs w:val="22"/>
          <w:lang w:val="en-US"/>
        </w:rPr>
      </w:pPr>
      <w:r w:rsidRPr="009C7101">
        <w:rPr>
          <w:rFonts w:ascii="Calibri" w:hAnsi="Calibri" w:cs="Calibri"/>
          <w:b/>
          <w:bCs/>
          <w:sz w:val="22"/>
          <w:szCs w:val="22"/>
          <w:lang w:val="en-US"/>
        </w:rPr>
        <w:t>Retesting:</w:t>
      </w:r>
      <w:r w:rsidRPr="009C7101">
        <w:rPr>
          <w:rFonts w:ascii="Calibri" w:hAnsi="Calibri" w:cs="Calibri"/>
          <w:sz w:val="22"/>
          <w:szCs w:val="22"/>
          <w:lang w:val="en-US"/>
        </w:rPr>
        <w:t xml:space="preserve"> Re</w:t>
      </w:r>
      <w:r w:rsidR="00643D72">
        <w:rPr>
          <w:rFonts w:ascii="Calibri" w:hAnsi="Calibri" w:cs="Calibri"/>
          <w:sz w:val="22"/>
          <w:szCs w:val="22"/>
          <w:lang w:val="en-US"/>
        </w:rPr>
        <w:t>-</w:t>
      </w:r>
      <w:r w:rsidRPr="009C7101">
        <w:rPr>
          <w:rFonts w:ascii="Calibri" w:hAnsi="Calibri" w:cs="Calibri"/>
          <w:sz w:val="22"/>
          <w:szCs w:val="22"/>
          <w:lang w:val="en-US"/>
        </w:rPr>
        <w:t xml:space="preserve">testing </w:t>
      </w:r>
      <w:r w:rsidR="005B3410">
        <w:rPr>
          <w:rFonts w:ascii="Calibri" w:hAnsi="Calibri" w:cs="Calibri"/>
          <w:sz w:val="22"/>
          <w:szCs w:val="22"/>
          <w:lang w:val="en-US"/>
        </w:rPr>
        <w:t>the</w:t>
      </w:r>
      <w:r w:rsidRPr="009C7101">
        <w:rPr>
          <w:rFonts w:ascii="Calibri" w:hAnsi="Calibri" w:cs="Calibri"/>
          <w:sz w:val="22"/>
          <w:szCs w:val="22"/>
          <w:lang w:val="en-US"/>
        </w:rPr>
        <w:t xml:space="preserve"> application to verify whether </w:t>
      </w:r>
      <w:r w:rsidR="00F46BC4">
        <w:rPr>
          <w:rFonts w:ascii="Calibri" w:hAnsi="Calibri" w:cs="Calibri"/>
          <w:sz w:val="22"/>
          <w:szCs w:val="22"/>
          <w:lang w:val="en-US"/>
        </w:rPr>
        <w:t xml:space="preserve">the </w:t>
      </w:r>
      <w:r w:rsidRPr="009C7101">
        <w:rPr>
          <w:rFonts w:ascii="Calibri" w:hAnsi="Calibri" w:cs="Calibri"/>
          <w:sz w:val="22"/>
          <w:szCs w:val="22"/>
          <w:lang w:val="en-US"/>
        </w:rPr>
        <w:t>defects have been fixed or not.</w:t>
      </w:r>
      <w:r w:rsidR="008649F3" w:rsidRPr="009C7101">
        <w:rPr>
          <w:rFonts w:ascii="Calibri" w:hAnsi="Calibri" w:cs="Calibri"/>
          <w:b/>
          <w:bCs/>
          <w:sz w:val="22"/>
          <w:szCs w:val="22"/>
          <w:lang w:val="en-US"/>
        </w:rPr>
        <w:tab/>
      </w:r>
    </w:p>
    <w:p w14:paraId="1E21CC0E" w14:textId="3BADD9A6" w:rsidR="008910B5" w:rsidRDefault="00143ADF" w:rsidP="00070C67">
      <w:pPr>
        <w:jc w:val="both"/>
        <w:rPr>
          <w:rFonts w:ascii="Calibri" w:hAnsi="Calibri" w:cs="Calibri"/>
          <w:sz w:val="22"/>
          <w:szCs w:val="22"/>
          <w:lang w:val="en-US"/>
        </w:rPr>
      </w:pPr>
      <w:r w:rsidRPr="009C7101">
        <w:rPr>
          <w:rFonts w:ascii="Calibri" w:hAnsi="Calibri" w:cs="Calibri"/>
          <w:b/>
          <w:bCs/>
          <w:sz w:val="22"/>
          <w:szCs w:val="22"/>
          <w:lang w:val="en-US"/>
        </w:rPr>
        <w:t>Regression:</w:t>
      </w:r>
      <w:r w:rsidRPr="009C7101">
        <w:rPr>
          <w:rFonts w:ascii="Calibri" w:hAnsi="Calibri" w:cs="Calibri"/>
          <w:sz w:val="22"/>
          <w:szCs w:val="22"/>
          <w:lang w:val="en-US"/>
        </w:rPr>
        <w:t xml:space="preserve"> Re-executi</w:t>
      </w:r>
      <w:r w:rsidR="006535B8">
        <w:rPr>
          <w:rFonts w:ascii="Calibri" w:hAnsi="Calibri" w:cs="Calibri"/>
          <w:sz w:val="22"/>
          <w:szCs w:val="22"/>
          <w:lang w:val="en-US"/>
        </w:rPr>
        <w:t>ng</w:t>
      </w:r>
      <w:r w:rsidRPr="009C7101">
        <w:rPr>
          <w:rFonts w:ascii="Calibri" w:hAnsi="Calibri" w:cs="Calibri"/>
          <w:sz w:val="22"/>
          <w:szCs w:val="22"/>
          <w:lang w:val="en-US"/>
        </w:rPr>
        <w:t xml:space="preserve"> some or all </w:t>
      </w:r>
      <w:r w:rsidR="006F63CD">
        <w:rPr>
          <w:rFonts w:ascii="Calibri" w:hAnsi="Calibri" w:cs="Calibri"/>
          <w:sz w:val="22"/>
          <w:szCs w:val="22"/>
          <w:lang w:val="en-US"/>
        </w:rPr>
        <w:t>T</w:t>
      </w:r>
      <w:r w:rsidRPr="009C7101">
        <w:rPr>
          <w:rFonts w:ascii="Calibri" w:hAnsi="Calibri" w:cs="Calibri"/>
          <w:sz w:val="22"/>
          <w:szCs w:val="22"/>
          <w:lang w:val="en-US"/>
        </w:rPr>
        <w:t xml:space="preserve">est </w:t>
      </w:r>
      <w:r w:rsidR="006F63CD">
        <w:rPr>
          <w:rFonts w:ascii="Calibri" w:hAnsi="Calibri" w:cs="Calibri"/>
          <w:sz w:val="22"/>
          <w:szCs w:val="22"/>
          <w:lang w:val="en-US"/>
        </w:rPr>
        <w:t>C</w:t>
      </w:r>
      <w:r w:rsidRPr="009C7101">
        <w:rPr>
          <w:rFonts w:ascii="Calibri" w:hAnsi="Calibri" w:cs="Calibri"/>
          <w:sz w:val="22"/>
          <w:szCs w:val="22"/>
          <w:lang w:val="en-US"/>
        </w:rPr>
        <w:t xml:space="preserve">ases </w:t>
      </w:r>
      <w:r w:rsidR="00BA2A45">
        <w:rPr>
          <w:rFonts w:ascii="Calibri" w:hAnsi="Calibri" w:cs="Calibri"/>
          <w:sz w:val="22"/>
          <w:szCs w:val="22"/>
          <w:lang w:val="en-US"/>
        </w:rPr>
        <w:t>in ea</w:t>
      </w:r>
      <w:r w:rsidRPr="009C7101">
        <w:rPr>
          <w:rFonts w:ascii="Calibri" w:hAnsi="Calibri" w:cs="Calibri"/>
          <w:sz w:val="22"/>
          <w:szCs w:val="22"/>
          <w:lang w:val="en-US"/>
        </w:rPr>
        <w:t>ch build</w:t>
      </w:r>
      <w:r w:rsidR="00BF6263" w:rsidRPr="009C7101">
        <w:rPr>
          <w:rFonts w:ascii="Calibri" w:hAnsi="Calibri" w:cs="Calibri"/>
          <w:sz w:val="22"/>
          <w:szCs w:val="22"/>
          <w:lang w:val="en-US"/>
        </w:rPr>
        <w:t xml:space="preserve">. </w:t>
      </w:r>
      <w:r w:rsidR="0099718F">
        <w:rPr>
          <w:rFonts w:ascii="Calibri" w:hAnsi="Calibri" w:cs="Calibri"/>
          <w:sz w:val="22"/>
          <w:szCs w:val="22"/>
          <w:lang w:val="en-US"/>
        </w:rPr>
        <w:t>W</w:t>
      </w:r>
      <w:r w:rsidR="00BF6263" w:rsidRPr="009C7101">
        <w:rPr>
          <w:rFonts w:ascii="Calibri" w:hAnsi="Calibri" w:cs="Calibri"/>
          <w:sz w:val="22"/>
          <w:szCs w:val="22"/>
          <w:lang w:val="en-US"/>
        </w:rPr>
        <w:t>henever new build is release, we have to verify that fixes or changes</w:t>
      </w:r>
      <w:r w:rsidR="00BC1777">
        <w:rPr>
          <w:rFonts w:ascii="Calibri" w:hAnsi="Calibri" w:cs="Calibri"/>
          <w:sz w:val="22"/>
          <w:szCs w:val="22"/>
          <w:lang w:val="en-US"/>
        </w:rPr>
        <w:t xml:space="preserve"> </w:t>
      </w:r>
      <w:r w:rsidR="00CC0F67" w:rsidRPr="009C7101">
        <w:rPr>
          <w:rFonts w:ascii="Calibri" w:hAnsi="Calibri" w:cs="Calibri"/>
          <w:sz w:val="22"/>
          <w:szCs w:val="22"/>
          <w:lang w:val="en-US"/>
        </w:rPr>
        <w:t xml:space="preserve">or </w:t>
      </w:r>
      <w:r w:rsidR="003A7431" w:rsidRPr="009C7101">
        <w:rPr>
          <w:rFonts w:ascii="Calibri" w:hAnsi="Calibri" w:cs="Calibri"/>
          <w:sz w:val="22"/>
          <w:szCs w:val="22"/>
          <w:lang w:val="en-US"/>
        </w:rPr>
        <w:t>added new features</w:t>
      </w:r>
      <w:r w:rsidR="00BF6263" w:rsidRPr="009C7101">
        <w:rPr>
          <w:rFonts w:ascii="Calibri" w:hAnsi="Calibri" w:cs="Calibri"/>
          <w:sz w:val="22"/>
          <w:szCs w:val="22"/>
          <w:lang w:val="en-US"/>
        </w:rPr>
        <w:t xml:space="preserve"> may have not introduced new errors</w:t>
      </w:r>
      <w:r w:rsidR="008910B5" w:rsidRPr="009C7101">
        <w:rPr>
          <w:rFonts w:ascii="Calibri" w:hAnsi="Calibri" w:cs="Calibri"/>
          <w:sz w:val="22"/>
          <w:szCs w:val="22"/>
          <w:lang w:val="en-US"/>
        </w:rPr>
        <w:t xml:space="preserve">. </w:t>
      </w:r>
      <w:r w:rsidR="00E363EE">
        <w:rPr>
          <w:rFonts w:ascii="Calibri" w:hAnsi="Calibri" w:cs="Calibri"/>
          <w:sz w:val="22"/>
          <w:szCs w:val="22"/>
          <w:lang w:val="en-US"/>
        </w:rPr>
        <w:t>R</w:t>
      </w:r>
      <w:r w:rsidR="00554839">
        <w:rPr>
          <w:rFonts w:ascii="Calibri" w:hAnsi="Calibri" w:cs="Calibri"/>
          <w:sz w:val="22"/>
          <w:szCs w:val="22"/>
          <w:lang w:val="en-US"/>
        </w:rPr>
        <w:t>egression testing</w:t>
      </w:r>
      <w:r w:rsidR="008910B5" w:rsidRPr="009C7101">
        <w:rPr>
          <w:rFonts w:ascii="Calibri" w:hAnsi="Calibri" w:cs="Calibri"/>
          <w:sz w:val="22"/>
          <w:szCs w:val="22"/>
          <w:lang w:val="en-US"/>
        </w:rPr>
        <w:t xml:space="preserve"> is done in 3 situ</w:t>
      </w:r>
      <w:r w:rsidR="004619FF">
        <w:rPr>
          <w:rFonts w:ascii="Calibri" w:hAnsi="Calibri" w:cs="Calibri"/>
          <w:sz w:val="22"/>
          <w:szCs w:val="22"/>
          <w:lang w:val="en-US"/>
        </w:rPr>
        <w:t>atio</w:t>
      </w:r>
      <w:r w:rsidR="00A23A04">
        <w:rPr>
          <w:rFonts w:ascii="Calibri" w:hAnsi="Calibri" w:cs="Calibri"/>
          <w:sz w:val="22"/>
          <w:szCs w:val="22"/>
          <w:lang w:val="en-US"/>
        </w:rPr>
        <w:t>n</w:t>
      </w:r>
      <w:r w:rsidR="008910B5" w:rsidRPr="009C7101">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a)</w:t>
      </w:r>
      <w:r w:rsidR="00070C67">
        <w:rPr>
          <w:rFonts w:ascii="Calibri" w:hAnsi="Calibri" w:cs="Calibri"/>
          <w:sz w:val="22"/>
          <w:szCs w:val="22"/>
          <w:lang w:val="en-US"/>
        </w:rPr>
        <w:t xml:space="preserve"> </w:t>
      </w:r>
      <w:r w:rsidR="007D51B4" w:rsidRPr="0015269B">
        <w:rPr>
          <w:rFonts w:ascii="Calibri" w:hAnsi="Calibri" w:cs="Calibri"/>
          <w:sz w:val="22"/>
          <w:szCs w:val="22"/>
          <w:lang w:val="en-US"/>
        </w:rPr>
        <w:t>A</w:t>
      </w:r>
      <w:r w:rsidR="008910B5" w:rsidRPr="0015269B">
        <w:rPr>
          <w:rFonts w:ascii="Calibri" w:hAnsi="Calibri" w:cs="Calibri"/>
          <w:sz w:val="22"/>
          <w:szCs w:val="22"/>
          <w:lang w:val="en-US"/>
        </w:rPr>
        <w:t>fter fixing the bug</w:t>
      </w:r>
      <w:r w:rsidR="00240A6F">
        <w:rPr>
          <w:rFonts w:ascii="Calibri" w:hAnsi="Calibri" w:cs="Calibri"/>
          <w:sz w:val="22"/>
          <w:szCs w:val="22"/>
          <w:lang w:val="en-US"/>
        </w:rPr>
        <w:t>s</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b)</w:t>
      </w:r>
      <w:r w:rsidR="00070C67">
        <w:rPr>
          <w:rFonts w:ascii="Calibri" w:hAnsi="Calibri" w:cs="Calibri"/>
          <w:sz w:val="22"/>
          <w:szCs w:val="22"/>
          <w:lang w:val="en-US"/>
        </w:rPr>
        <w:t xml:space="preserve"> </w:t>
      </w:r>
      <w:r w:rsidR="007D51B4" w:rsidRPr="0015269B">
        <w:rPr>
          <w:rFonts w:ascii="Calibri" w:hAnsi="Calibri" w:cs="Calibri"/>
          <w:sz w:val="22"/>
          <w:szCs w:val="22"/>
          <w:lang w:val="en-US"/>
        </w:rPr>
        <w:t>I</w:t>
      </w:r>
      <w:r w:rsidR="008910B5" w:rsidRPr="0015269B">
        <w:rPr>
          <w:rFonts w:ascii="Calibri" w:hAnsi="Calibri" w:cs="Calibri"/>
          <w:sz w:val="22"/>
          <w:szCs w:val="22"/>
          <w:lang w:val="en-US"/>
        </w:rPr>
        <w:t>f a new change request c</w:t>
      </w:r>
      <w:r w:rsidR="00AF7163">
        <w:rPr>
          <w:rFonts w:ascii="Calibri" w:hAnsi="Calibri" w:cs="Calibri"/>
          <w:sz w:val="22"/>
          <w:szCs w:val="22"/>
          <w:lang w:val="en-US"/>
        </w:rPr>
        <w:t>a</w:t>
      </w:r>
      <w:r w:rsidR="008910B5" w:rsidRPr="0015269B">
        <w:rPr>
          <w:rFonts w:ascii="Calibri" w:hAnsi="Calibri" w:cs="Calibri"/>
          <w:sz w:val="22"/>
          <w:szCs w:val="22"/>
          <w:lang w:val="en-US"/>
        </w:rPr>
        <w:t>me from client</w:t>
      </w:r>
      <w:r w:rsidR="00070C67">
        <w:rPr>
          <w:rFonts w:ascii="Calibri" w:hAnsi="Calibri" w:cs="Calibri"/>
          <w:sz w:val="22"/>
          <w:szCs w:val="22"/>
          <w:lang w:val="en-US"/>
        </w:rPr>
        <w:t xml:space="preserve"> </w:t>
      </w:r>
      <w:r w:rsidR="00070C67" w:rsidRPr="00294F75">
        <w:rPr>
          <w:rFonts w:ascii="Calibri" w:hAnsi="Calibri" w:cs="Calibri"/>
          <w:b/>
          <w:sz w:val="22"/>
          <w:szCs w:val="22"/>
          <w:lang w:val="en-US"/>
        </w:rPr>
        <w:t>c)</w:t>
      </w:r>
      <w:r w:rsidR="007A777D">
        <w:rPr>
          <w:rFonts w:ascii="Calibri" w:hAnsi="Calibri" w:cs="Calibri"/>
          <w:sz w:val="22"/>
          <w:szCs w:val="22"/>
          <w:lang w:val="en-US"/>
        </w:rPr>
        <w:t xml:space="preserve"> </w:t>
      </w:r>
      <w:r w:rsidR="007D51B4" w:rsidRPr="0015269B">
        <w:rPr>
          <w:rFonts w:ascii="Calibri" w:hAnsi="Calibri" w:cs="Calibri"/>
          <w:sz w:val="22"/>
          <w:szCs w:val="22"/>
          <w:lang w:val="en-US"/>
        </w:rPr>
        <w:t>W</w:t>
      </w:r>
      <w:r w:rsidR="008910B5" w:rsidRPr="0015269B">
        <w:rPr>
          <w:rFonts w:ascii="Calibri" w:hAnsi="Calibri" w:cs="Calibri"/>
          <w:sz w:val="22"/>
          <w:szCs w:val="22"/>
          <w:lang w:val="en-US"/>
        </w:rPr>
        <w:t>hen environment changes</w:t>
      </w:r>
    </w:p>
    <w:p w14:paraId="4C9524EE" w14:textId="77777777" w:rsidR="00070C67" w:rsidRPr="0015269B" w:rsidRDefault="00070C67" w:rsidP="00070C67">
      <w:pPr>
        <w:jc w:val="both"/>
        <w:rPr>
          <w:rFonts w:ascii="Calibri" w:hAnsi="Calibri" w:cs="Calibri"/>
          <w:sz w:val="22"/>
          <w:szCs w:val="22"/>
          <w:lang w:val="en-US"/>
        </w:rPr>
      </w:pPr>
    </w:p>
    <w:p w14:paraId="285AB711" w14:textId="2A858DA9" w:rsidR="00542F5A" w:rsidRPr="009C7101" w:rsidRDefault="00AB759C" w:rsidP="002A7F6C">
      <w:pPr>
        <w:jc w:val="both"/>
        <w:rPr>
          <w:rFonts w:ascii="Calibri" w:hAnsi="Calibri" w:cs="Calibri"/>
          <w:b/>
          <w:bCs/>
          <w:sz w:val="22"/>
          <w:szCs w:val="22"/>
          <w:lang w:val="en-US"/>
        </w:rPr>
      </w:pPr>
      <w:r>
        <w:rPr>
          <w:rFonts w:ascii="Calibri" w:hAnsi="Calibri" w:cs="Calibri"/>
          <w:b/>
          <w:bCs/>
          <w:sz w:val="22"/>
          <w:szCs w:val="22"/>
          <w:lang w:val="en-US"/>
        </w:rPr>
        <w:t>@</w:t>
      </w:r>
      <w:r w:rsidR="00542F5A" w:rsidRPr="009C7101">
        <w:rPr>
          <w:rFonts w:ascii="Calibri" w:hAnsi="Calibri" w:cs="Calibri"/>
          <w:b/>
          <w:bCs/>
          <w:sz w:val="22"/>
          <w:szCs w:val="22"/>
          <w:lang w:val="en-US"/>
        </w:rPr>
        <w:t xml:space="preserve">. </w:t>
      </w:r>
      <w:r w:rsidR="00E0235A">
        <w:rPr>
          <w:rFonts w:ascii="Calibri" w:hAnsi="Calibri" w:cs="Calibri"/>
          <w:b/>
          <w:bCs/>
          <w:sz w:val="22"/>
          <w:szCs w:val="22"/>
          <w:lang w:val="en-US"/>
        </w:rPr>
        <w:t>S</w:t>
      </w:r>
      <w:r w:rsidR="00542F5A" w:rsidRPr="009C7101">
        <w:rPr>
          <w:rFonts w:ascii="Calibri" w:hAnsi="Calibri" w:cs="Calibri"/>
          <w:b/>
          <w:bCs/>
          <w:sz w:val="22"/>
          <w:szCs w:val="22"/>
          <w:lang w:val="en-US"/>
        </w:rPr>
        <w:t xml:space="preserve">moke </w:t>
      </w:r>
      <w:r w:rsidR="00E0235A">
        <w:rPr>
          <w:rFonts w:ascii="Calibri" w:hAnsi="Calibri" w:cs="Calibri"/>
          <w:b/>
          <w:bCs/>
          <w:sz w:val="22"/>
          <w:szCs w:val="22"/>
          <w:lang w:val="en-US"/>
        </w:rPr>
        <w:t>and</w:t>
      </w:r>
      <w:r w:rsidR="00EA1FEF">
        <w:rPr>
          <w:rFonts w:ascii="Calibri" w:hAnsi="Calibri" w:cs="Calibri"/>
          <w:b/>
          <w:bCs/>
          <w:sz w:val="22"/>
          <w:szCs w:val="22"/>
          <w:lang w:val="en-US"/>
        </w:rPr>
        <w:t xml:space="preserve"> </w:t>
      </w:r>
      <w:r w:rsidR="00E0235A" w:rsidRPr="009C7101">
        <w:rPr>
          <w:rFonts w:ascii="Calibri" w:hAnsi="Calibri" w:cs="Calibri"/>
          <w:b/>
          <w:bCs/>
          <w:sz w:val="22"/>
          <w:szCs w:val="22"/>
          <w:lang w:val="en-US"/>
        </w:rPr>
        <w:t>Sanity</w:t>
      </w:r>
      <w:r w:rsidR="0081368E">
        <w:rPr>
          <w:rFonts w:ascii="Calibri" w:hAnsi="Calibri" w:cs="Calibri"/>
          <w:b/>
          <w:bCs/>
          <w:sz w:val="22"/>
          <w:szCs w:val="22"/>
          <w:lang w:val="en-US"/>
        </w:rPr>
        <w:t xml:space="preserve"> Testing</w:t>
      </w:r>
    </w:p>
    <w:p w14:paraId="04771BE7" w14:textId="2C330EF5" w:rsidR="001617F9" w:rsidRDefault="00542F5A" w:rsidP="002A7F6C">
      <w:pPr>
        <w:jc w:val="both"/>
        <w:rPr>
          <w:rFonts w:ascii="Calibri" w:hAnsi="Calibri" w:cs="Calibri"/>
          <w:sz w:val="22"/>
          <w:szCs w:val="22"/>
          <w:lang w:val="en-US"/>
        </w:rPr>
      </w:pPr>
      <w:r w:rsidRPr="009C7101">
        <w:rPr>
          <w:rFonts w:ascii="Calibri" w:hAnsi="Calibri" w:cs="Calibri"/>
          <w:b/>
          <w:bCs/>
          <w:sz w:val="22"/>
          <w:szCs w:val="22"/>
          <w:lang w:val="en-US"/>
        </w:rPr>
        <w:t>Smoke testing</w:t>
      </w:r>
      <w:r w:rsidR="00940C2B" w:rsidRPr="009C7101">
        <w:rPr>
          <w:rFonts w:ascii="Calibri" w:hAnsi="Calibri" w:cs="Calibri"/>
          <w:b/>
          <w:bCs/>
          <w:sz w:val="22"/>
          <w:szCs w:val="22"/>
          <w:lang w:val="en-US"/>
        </w:rPr>
        <w:t>/BVT/TAT</w:t>
      </w:r>
      <w:r w:rsidRPr="009C7101">
        <w:rPr>
          <w:rFonts w:ascii="Calibri" w:hAnsi="Calibri" w:cs="Calibri"/>
          <w:b/>
          <w:bCs/>
          <w:sz w:val="22"/>
          <w:szCs w:val="22"/>
          <w:lang w:val="en-US"/>
        </w:rPr>
        <w:t>:</w:t>
      </w:r>
      <w:r w:rsidR="00EA1FEF">
        <w:rPr>
          <w:rFonts w:ascii="Calibri" w:hAnsi="Calibri" w:cs="Calibri"/>
          <w:b/>
          <w:bCs/>
          <w:sz w:val="22"/>
          <w:szCs w:val="22"/>
          <w:lang w:val="en-US"/>
        </w:rPr>
        <w:t xml:space="preserve"> </w:t>
      </w:r>
      <w:r w:rsidR="004530C6">
        <w:rPr>
          <w:rFonts w:ascii="Calibri" w:hAnsi="Calibri" w:cs="Calibri"/>
          <w:sz w:val="22"/>
          <w:szCs w:val="22"/>
          <w:lang w:val="en-US"/>
        </w:rPr>
        <w:t>I</w:t>
      </w:r>
      <w:r w:rsidR="00940C2B" w:rsidRPr="009C7101">
        <w:rPr>
          <w:rFonts w:ascii="Calibri" w:hAnsi="Calibri" w:cs="Calibri"/>
          <w:sz w:val="22"/>
          <w:szCs w:val="22"/>
          <w:lang w:val="en-US"/>
        </w:rPr>
        <w:t xml:space="preserve">t is a first level of testing on any newly released build to check the </w:t>
      </w:r>
      <w:r w:rsidR="0000729A" w:rsidRPr="00332460">
        <w:rPr>
          <w:rFonts w:ascii="Calibri" w:hAnsi="Calibri" w:cs="Calibri"/>
          <w:b/>
          <w:bCs/>
          <w:color w:val="808080" w:themeColor="background1" w:themeShade="80"/>
          <w:sz w:val="22"/>
          <w:szCs w:val="22"/>
          <w:lang w:val="en-US"/>
        </w:rPr>
        <w:t>most basic</w:t>
      </w:r>
      <w:r w:rsidR="0000729A" w:rsidRPr="00F63D75">
        <w:rPr>
          <w:rFonts w:ascii="Calibri" w:hAnsi="Calibri" w:cs="Calibri"/>
          <w:b/>
          <w:bCs/>
          <w:sz w:val="22"/>
          <w:szCs w:val="22"/>
          <w:lang w:val="en-US"/>
        </w:rPr>
        <w:t xml:space="preserve"> </w:t>
      </w:r>
      <w:r w:rsidR="0000729A" w:rsidRPr="00F63D75">
        <w:rPr>
          <w:rFonts w:ascii="Calibri" w:hAnsi="Calibri" w:cs="Calibri"/>
          <w:sz w:val="22"/>
          <w:szCs w:val="22"/>
          <w:lang w:val="en-US"/>
        </w:rPr>
        <w:t>and</w:t>
      </w:r>
      <w:r w:rsidR="0000729A" w:rsidRPr="00F63D75">
        <w:rPr>
          <w:rFonts w:ascii="Calibri" w:hAnsi="Calibri" w:cs="Calibri"/>
          <w:b/>
          <w:bCs/>
          <w:sz w:val="22"/>
          <w:szCs w:val="22"/>
          <w:lang w:val="en-US"/>
        </w:rPr>
        <w:t xml:space="preserve"> </w:t>
      </w:r>
      <w:r w:rsidR="0000729A" w:rsidRPr="00332460">
        <w:rPr>
          <w:rFonts w:ascii="Calibri" w:hAnsi="Calibri" w:cs="Calibri"/>
          <w:b/>
          <w:bCs/>
          <w:color w:val="808080" w:themeColor="background1" w:themeShade="80"/>
          <w:sz w:val="22"/>
          <w:szCs w:val="22"/>
          <w:lang w:val="en-US"/>
        </w:rPr>
        <w:t>crucial function</w:t>
      </w:r>
      <w:r w:rsidR="00F91113">
        <w:rPr>
          <w:rFonts w:ascii="Calibri" w:hAnsi="Calibri" w:cs="Calibri"/>
          <w:b/>
          <w:bCs/>
          <w:color w:val="808080" w:themeColor="background1" w:themeShade="80"/>
          <w:sz w:val="22"/>
          <w:szCs w:val="22"/>
          <w:lang w:val="en-US"/>
        </w:rPr>
        <w:t>alitie</w:t>
      </w:r>
      <w:r w:rsidR="0000729A" w:rsidRPr="00332460">
        <w:rPr>
          <w:rFonts w:ascii="Calibri" w:hAnsi="Calibri" w:cs="Calibri"/>
          <w:b/>
          <w:bCs/>
          <w:color w:val="808080" w:themeColor="background1" w:themeShade="80"/>
          <w:sz w:val="22"/>
          <w:szCs w:val="22"/>
          <w:lang w:val="en-US"/>
        </w:rPr>
        <w:t>s</w:t>
      </w:r>
      <w:r w:rsidR="0000729A" w:rsidRPr="00F63D75">
        <w:rPr>
          <w:rFonts w:ascii="Calibri" w:hAnsi="Calibri" w:cs="Calibri"/>
          <w:sz w:val="22"/>
          <w:szCs w:val="22"/>
          <w:lang w:val="en-US"/>
        </w:rPr>
        <w:t xml:space="preserve"> of </w:t>
      </w:r>
      <w:r w:rsidR="00940C2B" w:rsidRPr="009C7101">
        <w:rPr>
          <w:rFonts w:ascii="Calibri" w:hAnsi="Calibri" w:cs="Calibri"/>
          <w:sz w:val="22"/>
          <w:szCs w:val="22"/>
          <w:lang w:val="en-US"/>
        </w:rPr>
        <w:t>the application</w:t>
      </w:r>
      <w:r w:rsidR="0000729A">
        <w:rPr>
          <w:rFonts w:ascii="Calibri" w:hAnsi="Calibri" w:cs="Calibri"/>
          <w:sz w:val="22"/>
          <w:szCs w:val="22"/>
          <w:lang w:val="en-US"/>
        </w:rPr>
        <w:t xml:space="preserve"> is working fine</w:t>
      </w:r>
      <w:r w:rsidR="00940C2B" w:rsidRPr="009C7101">
        <w:rPr>
          <w:rFonts w:ascii="Calibri" w:hAnsi="Calibri" w:cs="Calibri"/>
          <w:sz w:val="22"/>
          <w:szCs w:val="22"/>
          <w:lang w:val="en-US"/>
        </w:rPr>
        <w:t xml:space="preserve">. </w:t>
      </w:r>
      <w:r w:rsidRPr="009C7101">
        <w:rPr>
          <w:rFonts w:ascii="Calibri" w:hAnsi="Calibri" w:cs="Calibri"/>
          <w:sz w:val="22"/>
          <w:szCs w:val="22"/>
          <w:lang w:val="en-US"/>
        </w:rPr>
        <w:t xml:space="preserve">Smoke testing is done once the build is ready from the development environment </w:t>
      </w:r>
      <w:r w:rsidRPr="00F63D75">
        <w:rPr>
          <w:rFonts w:ascii="Calibri" w:hAnsi="Calibri" w:cs="Calibri"/>
          <w:sz w:val="22"/>
          <w:szCs w:val="22"/>
          <w:lang w:val="en-US"/>
        </w:rPr>
        <w:t xml:space="preserve">before releasing </w:t>
      </w:r>
      <w:r w:rsidR="00BB2380">
        <w:rPr>
          <w:rFonts w:ascii="Calibri" w:hAnsi="Calibri" w:cs="Calibri"/>
          <w:sz w:val="22"/>
          <w:szCs w:val="22"/>
          <w:lang w:val="en-US"/>
        </w:rPr>
        <w:t>it</w:t>
      </w:r>
      <w:r w:rsidRPr="00F63D75">
        <w:rPr>
          <w:rFonts w:ascii="Calibri" w:hAnsi="Calibri" w:cs="Calibri"/>
          <w:sz w:val="22"/>
          <w:szCs w:val="22"/>
          <w:lang w:val="en-US"/>
        </w:rPr>
        <w:t xml:space="preserve"> to the testing </w:t>
      </w:r>
      <w:r w:rsidR="009408D6" w:rsidRPr="00F63D75">
        <w:rPr>
          <w:rFonts w:ascii="Calibri" w:hAnsi="Calibri" w:cs="Calibri"/>
          <w:sz w:val="22"/>
          <w:szCs w:val="22"/>
          <w:lang w:val="en-US"/>
        </w:rPr>
        <w:t>environment</w:t>
      </w:r>
      <w:r w:rsidRPr="009C7101">
        <w:rPr>
          <w:rFonts w:ascii="Calibri" w:hAnsi="Calibri" w:cs="Calibri"/>
          <w:sz w:val="22"/>
          <w:szCs w:val="22"/>
          <w:lang w:val="en-US"/>
        </w:rPr>
        <w:t xml:space="preserve">. </w:t>
      </w:r>
      <w:r w:rsidR="00481EC0">
        <w:rPr>
          <w:rFonts w:ascii="Calibri" w:hAnsi="Calibri" w:cs="Calibri"/>
          <w:sz w:val="22"/>
          <w:szCs w:val="22"/>
          <w:lang w:val="en-US"/>
        </w:rPr>
        <w:t>T</w:t>
      </w:r>
      <w:r w:rsidR="00481EC0" w:rsidRPr="009C7101">
        <w:rPr>
          <w:rFonts w:ascii="Calibri" w:hAnsi="Calibri" w:cs="Calibri"/>
          <w:sz w:val="22"/>
          <w:szCs w:val="22"/>
          <w:lang w:val="en-US"/>
        </w:rPr>
        <w:t xml:space="preserve">he </w:t>
      </w:r>
      <w:r w:rsidR="00E04343">
        <w:rPr>
          <w:rFonts w:ascii="Calibri" w:hAnsi="Calibri" w:cs="Calibri"/>
          <w:sz w:val="22"/>
          <w:szCs w:val="22"/>
          <w:lang w:val="en-US"/>
        </w:rPr>
        <w:t>resultant</w:t>
      </w:r>
      <w:r w:rsidR="00481EC0" w:rsidRPr="009C7101">
        <w:rPr>
          <w:rFonts w:ascii="Calibri" w:hAnsi="Calibri" w:cs="Calibri"/>
          <w:sz w:val="22"/>
          <w:szCs w:val="22"/>
          <w:lang w:val="en-US"/>
        </w:rPr>
        <w:t xml:space="preserve"> of this testing is</w:t>
      </w:r>
      <w:r w:rsidRPr="009C7101">
        <w:rPr>
          <w:rFonts w:ascii="Calibri" w:hAnsi="Calibri" w:cs="Calibri"/>
          <w:sz w:val="22"/>
          <w:szCs w:val="22"/>
          <w:lang w:val="en-US"/>
        </w:rPr>
        <w:t xml:space="preserve"> </w:t>
      </w:r>
      <w:r w:rsidR="00481EC0">
        <w:rPr>
          <w:rFonts w:ascii="Calibri" w:hAnsi="Calibri" w:cs="Calibri"/>
          <w:sz w:val="22"/>
          <w:szCs w:val="22"/>
          <w:lang w:val="en-US"/>
        </w:rPr>
        <w:t xml:space="preserve">used to decide </w:t>
      </w:r>
      <w:r w:rsidRPr="009C7101">
        <w:rPr>
          <w:rFonts w:ascii="Calibri" w:hAnsi="Calibri" w:cs="Calibri"/>
          <w:sz w:val="22"/>
          <w:szCs w:val="22"/>
          <w:lang w:val="en-US"/>
        </w:rPr>
        <w:t>whether the build is ready for further testing or not</w:t>
      </w:r>
      <w:r w:rsidR="00481EC0">
        <w:rPr>
          <w:rFonts w:ascii="Calibri" w:hAnsi="Calibri" w:cs="Calibri"/>
          <w:sz w:val="22"/>
          <w:szCs w:val="22"/>
          <w:lang w:val="en-US"/>
        </w:rPr>
        <w:t>.</w:t>
      </w:r>
      <w:r w:rsidR="00657FB6">
        <w:rPr>
          <w:rFonts w:ascii="Calibri" w:hAnsi="Calibri" w:cs="Calibri"/>
          <w:sz w:val="22"/>
          <w:szCs w:val="22"/>
          <w:lang w:val="en-US"/>
        </w:rPr>
        <w:t xml:space="preserve"> </w:t>
      </w:r>
      <w:r w:rsidR="00145DE2">
        <w:rPr>
          <w:rFonts w:ascii="Calibri" w:hAnsi="Calibri" w:cs="Calibri"/>
          <w:sz w:val="22"/>
          <w:szCs w:val="22"/>
          <w:lang w:val="en-US"/>
        </w:rPr>
        <w:t>It is d</w:t>
      </w:r>
      <w:r w:rsidR="00657FB6">
        <w:rPr>
          <w:rFonts w:ascii="Calibri" w:hAnsi="Calibri" w:cs="Calibri"/>
          <w:sz w:val="22"/>
          <w:szCs w:val="22"/>
          <w:lang w:val="en-US"/>
        </w:rPr>
        <w:t>one by developers and testers.</w:t>
      </w:r>
      <w:r w:rsidR="001617F9">
        <w:rPr>
          <w:rFonts w:ascii="Calibri" w:hAnsi="Calibri" w:cs="Calibri"/>
          <w:sz w:val="22"/>
          <w:szCs w:val="22"/>
          <w:lang w:val="en-US"/>
        </w:rPr>
        <w:t xml:space="preserve"> It is </w:t>
      </w:r>
      <w:r w:rsidR="001617F9" w:rsidRPr="001617F9">
        <w:rPr>
          <w:rFonts w:ascii="Calibri" w:hAnsi="Calibri" w:cs="Calibri"/>
          <w:sz w:val="22"/>
          <w:szCs w:val="22"/>
          <w:lang w:val="en-US"/>
        </w:rPr>
        <w:t>typically scripted, although it can sometimes be unscripted.</w:t>
      </w:r>
      <w:r w:rsidR="006B7DB6">
        <w:rPr>
          <w:rFonts w:ascii="Calibri" w:hAnsi="Calibri" w:cs="Calibri"/>
          <w:sz w:val="22"/>
          <w:szCs w:val="22"/>
          <w:lang w:val="en-US"/>
        </w:rPr>
        <w:t xml:space="preserve"> </w:t>
      </w:r>
      <w:r w:rsidR="006B7DB6" w:rsidRPr="00DE6F41">
        <w:rPr>
          <w:rFonts w:ascii="Calibri" w:hAnsi="Calibri" w:cs="Calibri"/>
          <w:b/>
          <w:color w:val="808080" w:themeColor="background1" w:themeShade="80"/>
          <w:sz w:val="22"/>
          <w:szCs w:val="22"/>
          <w:lang w:val="en-US"/>
        </w:rPr>
        <w:t>Ex:</w:t>
      </w:r>
      <w:r w:rsidR="006B7DB6">
        <w:rPr>
          <w:rFonts w:ascii="Calibri" w:hAnsi="Calibri" w:cs="Calibri"/>
          <w:sz w:val="22"/>
          <w:szCs w:val="22"/>
          <w:lang w:val="en-US"/>
        </w:rPr>
        <w:t xml:space="preserve"> Can u open the app?</w:t>
      </w:r>
      <w:r w:rsidR="00DE6F41">
        <w:rPr>
          <w:rFonts w:ascii="Calibri" w:hAnsi="Calibri" w:cs="Calibri"/>
          <w:sz w:val="22"/>
          <w:szCs w:val="22"/>
          <w:lang w:val="en-US"/>
        </w:rPr>
        <w:t xml:space="preserve"> </w:t>
      </w:r>
      <w:r w:rsidR="00DE6F41" w:rsidRPr="001B3BF1">
        <w:rPr>
          <w:rFonts w:ascii="Calibri" w:hAnsi="Calibri" w:cs="Calibri"/>
          <w:b/>
          <w:color w:val="FF0000"/>
          <w:sz w:val="22"/>
          <w:szCs w:val="22"/>
          <w:lang w:val="en-US"/>
        </w:rPr>
        <w:t>/</w:t>
      </w:r>
      <w:r w:rsidR="006B7DB6" w:rsidRPr="001B3BF1">
        <w:rPr>
          <w:rFonts w:ascii="Calibri" w:hAnsi="Calibri" w:cs="Calibri"/>
          <w:b/>
          <w:sz w:val="22"/>
          <w:szCs w:val="22"/>
          <w:lang w:val="en-US"/>
        </w:rPr>
        <w:t xml:space="preserve"> </w:t>
      </w:r>
      <w:r w:rsidR="006B7DB6">
        <w:rPr>
          <w:rFonts w:ascii="Calibri" w:hAnsi="Calibri" w:cs="Calibri"/>
          <w:sz w:val="22"/>
          <w:szCs w:val="22"/>
          <w:lang w:val="en-US"/>
        </w:rPr>
        <w:t xml:space="preserve">Can u log in? </w:t>
      </w:r>
      <w:r w:rsidR="001B3BF1" w:rsidRPr="001B3BF1">
        <w:rPr>
          <w:rFonts w:ascii="Calibri" w:hAnsi="Calibri" w:cs="Calibri"/>
          <w:b/>
          <w:color w:val="FF0000"/>
          <w:sz w:val="22"/>
          <w:szCs w:val="22"/>
          <w:lang w:val="en-US"/>
        </w:rPr>
        <w:t>/</w:t>
      </w:r>
      <w:r w:rsidR="00DE6F41">
        <w:rPr>
          <w:rFonts w:ascii="Calibri" w:hAnsi="Calibri" w:cs="Calibri"/>
          <w:sz w:val="22"/>
          <w:szCs w:val="22"/>
          <w:lang w:val="en-US"/>
        </w:rPr>
        <w:t xml:space="preserve"> </w:t>
      </w:r>
      <w:r w:rsidR="006B7DB6">
        <w:rPr>
          <w:rFonts w:ascii="Calibri" w:hAnsi="Calibri" w:cs="Calibri"/>
          <w:sz w:val="22"/>
          <w:szCs w:val="22"/>
          <w:lang w:val="en-US"/>
        </w:rPr>
        <w:t xml:space="preserve">Is the homepage loading? </w:t>
      </w:r>
    </w:p>
    <w:p w14:paraId="29CFF77C" w14:textId="299D95F1" w:rsidR="00E5615A" w:rsidRDefault="00542F5A" w:rsidP="002A7F6C">
      <w:pPr>
        <w:jc w:val="both"/>
        <w:rPr>
          <w:rFonts w:ascii="Calibri" w:hAnsi="Calibri" w:cs="Calibri"/>
          <w:sz w:val="22"/>
          <w:szCs w:val="22"/>
          <w:lang w:val="en-US"/>
        </w:rPr>
      </w:pPr>
      <w:r w:rsidRPr="006A6E38">
        <w:rPr>
          <w:rFonts w:ascii="Calibri" w:hAnsi="Calibri" w:cs="Calibri"/>
          <w:b/>
          <w:bCs/>
          <w:sz w:val="22"/>
          <w:szCs w:val="22"/>
          <w:lang w:val="en-US"/>
        </w:rPr>
        <w:t xml:space="preserve">Sanity </w:t>
      </w:r>
      <w:r w:rsidR="00E0235A" w:rsidRPr="006A6E38">
        <w:rPr>
          <w:rFonts w:ascii="Calibri" w:hAnsi="Calibri" w:cs="Calibri"/>
          <w:b/>
          <w:bCs/>
          <w:sz w:val="22"/>
          <w:szCs w:val="22"/>
          <w:lang w:val="en-US"/>
        </w:rPr>
        <w:t>t</w:t>
      </w:r>
      <w:r w:rsidRPr="006A6E38">
        <w:rPr>
          <w:rFonts w:ascii="Calibri" w:hAnsi="Calibri" w:cs="Calibri"/>
          <w:b/>
          <w:bCs/>
          <w:sz w:val="22"/>
          <w:szCs w:val="22"/>
          <w:lang w:val="en-US"/>
        </w:rPr>
        <w:t>esting</w:t>
      </w:r>
      <w:r w:rsidRPr="006A6E38">
        <w:rPr>
          <w:rFonts w:ascii="Calibri" w:hAnsi="Calibri" w:cs="Calibri"/>
          <w:sz w:val="22"/>
          <w:szCs w:val="22"/>
          <w:lang w:val="en-US"/>
        </w:rPr>
        <w:t xml:space="preserve"> is done once the build is released to the testing </w:t>
      </w:r>
      <w:r w:rsidR="009E45BE">
        <w:rPr>
          <w:rFonts w:ascii="Calibri" w:hAnsi="Calibri" w:cs="Calibri"/>
          <w:sz w:val="22"/>
          <w:szCs w:val="22"/>
          <w:lang w:val="en-US"/>
        </w:rPr>
        <w:t>env</w:t>
      </w:r>
      <w:r w:rsidR="00DD6AAF">
        <w:rPr>
          <w:rFonts w:ascii="Calibri" w:hAnsi="Calibri" w:cs="Calibri"/>
          <w:sz w:val="22"/>
          <w:szCs w:val="22"/>
          <w:lang w:val="en-US"/>
        </w:rPr>
        <w:t>ironment</w:t>
      </w:r>
      <w:r w:rsidR="006C7737">
        <w:rPr>
          <w:rFonts w:ascii="Calibri" w:hAnsi="Calibri" w:cs="Calibri"/>
          <w:sz w:val="22"/>
          <w:szCs w:val="22"/>
          <w:lang w:val="en-US"/>
        </w:rPr>
        <w:t xml:space="preserve"> </w:t>
      </w:r>
      <w:r w:rsidR="00A31F2C">
        <w:rPr>
          <w:rFonts w:ascii="Calibri" w:hAnsi="Calibri" w:cs="Calibri"/>
          <w:sz w:val="22"/>
          <w:szCs w:val="22"/>
          <w:lang w:val="en-US"/>
        </w:rPr>
        <w:t>to</w:t>
      </w:r>
      <w:r w:rsidR="006C7737">
        <w:rPr>
          <w:rFonts w:ascii="Calibri" w:hAnsi="Calibri" w:cs="Calibri"/>
          <w:sz w:val="22"/>
          <w:szCs w:val="22"/>
          <w:lang w:val="en-US"/>
        </w:rPr>
        <w:t xml:space="preserve"> </w:t>
      </w:r>
      <w:r w:rsidR="00473CD7">
        <w:rPr>
          <w:rFonts w:ascii="Calibri" w:hAnsi="Calibri" w:cs="Calibri"/>
          <w:sz w:val="22"/>
          <w:szCs w:val="22"/>
          <w:lang w:val="en-US"/>
        </w:rPr>
        <w:t>verif</w:t>
      </w:r>
      <w:r w:rsidR="00A31F2C">
        <w:rPr>
          <w:rFonts w:ascii="Calibri" w:hAnsi="Calibri" w:cs="Calibri"/>
          <w:sz w:val="22"/>
          <w:szCs w:val="22"/>
          <w:lang w:val="en-US"/>
        </w:rPr>
        <w:t>y</w:t>
      </w:r>
      <w:r w:rsidR="005C6072">
        <w:rPr>
          <w:rFonts w:ascii="Calibri" w:hAnsi="Calibri" w:cs="Calibri"/>
          <w:sz w:val="22"/>
          <w:szCs w:val="22"/>
          <w:lang w:val="en-US"/>
        </w:rPr>
        <w:t xml:space="preserve"> the</w:t>
      </w:r>
      <w:r w:rsidR="006C7737">
        <w:rPr>
          <w:rFonts w:ascii="Calibri" w:hAnsi="Calibri" w:cs="Calibri"/>
          <w:sz w:val="22"/>
          <w:szCs w:val="22"/>
          <w:lang w:val="en-US"/>
        </w:rPr>
        <w:t xml:space="preserve"> </w:t>
      </w:r>
      <w:r w:rsidR="00B80656">
        <w:rPr>
          <w:rFonts w:ascii="Calibri" w:hAnsi="Calibri" w:cs="Calibri"/>
          <w:b/>
          <w:color w:val="808080" w:themeColor="background1" w:themeShade="80"/>
          <w:sz w:val="22"/>
          <w:szCs w:val="22"/>
          <w:lang w:val="en-US"/>
        </w:rPr>
        <w:t xml:space="preserve">new </w:t>
      </w:r>
      <w:r w:rsidR="006C7737" w:rsidRPr="004D51BA">
        <w:rPr>
          <w:rFonts w:ascii="Calibri" w:hAnsi="Calibri" w:cs="Calibri"/>
          <w:b/>
          <w:color w:val="808080" w:themeColor="background1" w:themeShade="80"/>
          <w:sz w:val="22"/>
          <w:szCs w:val="22"/>
          <w:lang w:val="en-US"/>
        </w:rPr>
        <w:t>functionalities</w:t>
      </w:r>
      <w:r w:rsidR="001F67DC" w:rsidRPr="004D51BA">
        <w:rPr>
          <w:rFonts w:ascii="Calibri" w:hAnsi="Calibri" w:cs="Calibri"/>
          <w:b/>
          <w:sz w:val="22"/>
          <w:szCs w:val="22"/>
          <w:lang w:val="en-US"/>
        </w:rPr>
        <w:t xml:space="preserve"> </w:t>
      </w:r>
      <w:r w:rsidR="005C6072">
        <w:rPr>
          <w:rFonts w:ascii="Calibri" w:hAnsi="Calibri" w:cs="Calibri"/>
          <w:sz w:val="22"/>
          <w:szCs w:val="22"/>
          <w:lang w:val="en-US"/>
        </w:rPr>
        <w:t xml:space="preserve">and </w:t>
      </w:r>
      <w:r w:rsidR="005C6072" w:rsidRPr="005C6072">
        <w:rPr>
          <w:rFonts w:ascii="Calibri" w:hAnsi="Calibri" w:cs="Calibri"/>
          <w:b/>
          <w:color w:val="808080" w:themeColor="background1" w:themeShade="80"/>
          <w:sz w:val="22"/>
          <w:szCs w:val="22"/>
          <w:lang w:val="en-US"/>
        </w:rPr>
        <w:t>bug fixes</w:t>
      </w:r>
      <w:r w:rsidR="00473CD7" w:rsidRPr="004D51BA">
        <w:rPr>
          <w:rFonts w:ascii="Calibri" w:hAnsi="Calibri" w:cs="Calibri"/>
          <w:sz w:val="22"/>
          <w:szCs w:val="22"/>
          <w:lang w:val="en-US"/>
        </w:rPr>
        <w:t xml:space="preserve"> </w:t>
      </w:r>
      <w:r w:rsidR="00473CD7">
        <w:rPr>
          <w:rFonts w:ascii="Calibri" w:hAnsi="Calibri" w:cs="Calibri"/>
          <w:sz w:val="22"/>
          <w:szCs w:val="22"/>
          <w:lang w:val="en-US"/>
        </w:rPr>
        <w:t>to ensure the system works as expected</w:t>
      </w:r>
      <w:r w:rsidR="00333F92">
        <w:rPr>
          <w:rFonts w:ascii="Calibri" w:hAnsi="Calibri" w:cs="Calibri"/>
          <w:sz w:val="22"/>
          <w:szCs w:val="22"/>
          <w:lang w:val="en-US"/>
        </w:rPr>
        <w:t xml:space="preserve">. It is done when the build is </w:t>
      </w:r>
      <w:r w:rsidR="00333F92" w:rsidRPr="00333F92">
        <w:rPr>
          <w:rFonts w:ascii="Calibri" w:hAnsi="Calibri" w:cs="Calibri"/>
          <w:sz w:val="22"/>
          <w:szCs w:val="22"/>
          <w:u w:val="dotted"/>
          <w:lang w:val="en-US"/>
        </w:rPr>
        <w:t>stable</w:t>
      </w:r>
      <w:r w:rsidR="00333F92">
        <w:rPr>
          <w:rFonts w:ascii="Calibri" w:hAnsi="Calibri" w:cs="Calibri"/>
          <w:sz w:val="22"/>
          <w:szCs w:val="22"/>
          <w:lang w:val="en-US"/>
        </w:rPr>
        <w:t>.</w:t>
      </w:r>
      <w:r w:rsidR="006249BE">
        <w:rPr>
          <w:rFonts w:ascii="Calibri" w:hAnsi="Calibri" w:cs="Calibri"/>
          <w:sz w:val="22"/>
          <w:szCs w:val="22"/>
          <w:lang w:val="en-US"/>
        </w:rPr>
        <w:t xml:space="preserve"> </w:t>
      </w:r>
      <w:r w:rsidRPr="006A6E38">
        <w:rPr>
          <w:rFonts w:ascii="Calibri" w:hAnsi="Calibri" w:cs="Calibri"/>
          <w:sz w:val="22"/>
          <w:szCs w:val="22"/>
          <w:lang w:val="en-US"/>
        </w:rPr>
        <w:t xml:space="preserve">The main purpose of sanity test is </w:t>
      </w:r>
      <w:r w:rsidRPr="006267CB">
        <w:rPr>
          <w:rFonts w:ascii="Calibri" w:hAnsi="Calibri" w:cs="Calibri"/>
          <w:sz w:val="22"/>
          <w:szCs w:val="22"/>
          <w:u w:val="dotted"/>
          <w:lang w:val="en-US"/>
        </w:rPr>
        <w:t>not to break the test execution</w:t>
      </w:r>
      <w:r w:rsidRPr="006A6E38">
        <w:rPr>
          <w:rFonts w:ascii="Calibri" w:hAnsi="Calibri" w:cs="Calibri"/>
          <w:sz w:val="22"/>
          <w:szCs w:val="22"/>
          <w:lang w:val="en-US"/>
        </w:rPr>
        <w:t xml:space="preserve"> and</w:t>
      </w:r>
      <w:r w:rsidRPr="00C2480E">
        <w:rPr>
          <w:rFonts w:ascii="Calibri" w:hAnsi="Calibri" w:cs="Calibri"/>
          <w:sz w:val="22"/>
          <w:szCs w:val="22"/>
          <w:lang w:val="en-US"/>
        </w:rPr>
        <w:t xml:space="preserve"> </w:t>
      </w:r>
      <w:r w:rsidR="000B7423" w:rsidRPr="00DA7AC4">
        <w:rPr>
          <w:rFonts w:ascii="Calibri" w:hAnsi="Calibri" w:cs="Calibri"/>
          <w:sz w:val="22"/>
          <w:szCs w:val="22"/>
          <w:u w:val="dotted"/>
          <w:lang w:val="en-US"/>
        </w:rPr>
        <w:t>t</w:t>
      </w:r>
      <w:r w:rsidRPr="00DA7AC4">
        <w:rPr>
          <w:rFonts w:ascii="Calibri" w:hAnsi="Calibri" w:cs="Calibri"/>
          <w:sz w:val="22"/>
          <w:szCs w:val="22"/>
          <w:u w:val="dotted"/>
          <w:lang w:val="en-US"/>
        </w:rPr>
        <w:t>o make sure that end</w:t>
      </w:r>
      <w:r w:rsidR="00145007" w:rsidRPr="00DA7AC4">
        <w:rPr>
          <w:rFonts w:ascii="Calibri" w:hAnsi="Calibri" w:cs="Calibri"/>
          <w:sz w:val="22"/>
          <w:szCs w:val="22"/>
          <w:u w:val="dotted"/>
          <w:lang w:val="en-US"/>
        </w:rPr>
        <w:t>-</w:t>
      </w:r>
      <w:r w:rsidRPr="00DA7AC4">
        <w:rPr>
          <w:rFonts w:ascii="Calibri" w:hAnsi="Calibri" w:cs="Calibri"/>
          <w:sz w:val="22"/>
          <w:szCs w:val="22"/>
          <w:u w:val="dotted"/>
          <w:lang w:val="en-US"/>
        </w:rPr>
        <w:t>user requ</w:t>
      </w:r>
      <w:r w:rsidR="00895749">
        <w:rPr>
          <w:rFonts w:ascii="Calibri" w:hAnsi="Calibri" w:cs="Calibri"/>
          <w:sz w:val="22"/>
          <w:szCs w:val="22"/>
          <w:u w:val="dotted"/>
          <w:lang w:val="en-US"/>
        </w:rPr>
        <w:t>irement</w:t>
      </w:r>
      <w:r w:rsidRPr="00DA7AC4">
        <w:rPr>
          <w:rFonts w:ascii="Calibri" w:hAnsi="Calibri" w:cs="Calibri"/>
          <w:sz w:val="22"/>
          <w:szCs w:val="22"/>
          <w:u w:val="dotted"/>
          <w:lang w:val="en-US"/>
        </w:rPr>
        <w:t>s are met or not</w:t>
      </w:r>
      <w:r w:rsidRPr="006A6E38">
        <w:rPr>
          <w:rFonts w:ascii="Calibri" w:hAnsi="Calibri" w:cs="Calibri"/>
          <w:sz w:val="22"/>
          <w:szCs w:val="22"/>
          <w:lang w:val="en-US"/>
        </w:rPr>
        <w:t>.</w:t>
      </w:r>
      <w:r w:rsidR="00657FB6">
        <w:rPr>
          <w:rFonts w:ascii="Calibri" w:hAnsi="Calibri" w:cs="Calibri"/>
          <w:sz w:val="22"/>
          <w:szCs w:val="22"/>
          <w:lang w:val="en-US"/>
        </w:rPr>
        <w:t xml:space="preserve"> </w:t>
      </w:r>
      <w:r w:rsidR="00DA7F8D">
        <w:rPr>
          <w:rFonts w:ascii="Calibri" w:hAnsi="Calibri" w:cs="Calibri"/>
          <w:sz w:val="22"/>
          <w:szCs w:val="22"/>
          <w:lang w:val="en-US"/>
        </w:rPr>
        <w:t>It is d</w:t>
      </w:r>
      <w:r w:rsidR="00657FB6">
        <w:rPr>
          <w:rFonts w:ascii="Calibri" w:hAnsi="Calibri" w:cs="Calibri"/>
          <w:sz w:val="22"/>
          <w:szCs w:val="22"/>
          <w:lang w:val="en-US"/>
        </w:rPr>
        <w:t>one by testers only.</w:t>
      </w:r>
      <w:r w:rsidR="00AE30E2">
        <w:rPr>
          <w:rFonts w:ascii="Calibri" w:hAnsi="Calibri" w:cs="Calibri"/>
          <w:sz w:val="22"/>
          <w:szCs w:val="22"/>
          <w:lang w:val="en-US"/>
        </w:rPr>
        <w:t xml:space="preserve"> Mostly </w:t>
      </w:r>
      <w:r w:rsidR="00591C62">
        <w:rPr>
          <w:rFonts w:ascii="Calibri" w:hAnsi="Calibri" w:cs="Calibri"/>
          <w:sz w:val="22"/>
          <w:szCs w:val="22"/>
          <w:lang w:val="en-US"/>
        </w:rPr>
        <w:t xml:space="preserve">it is </w:t>
      </w:r>
      <w:r w:rsidR="001617F9">
        <w:rPr>
          <w:rFonts w:ascii="Calibri" w:hAnsi="Calibri" w:cs="Calibri"/>
          <w:sz w:val="22"/>
          <w:szCs w:val="22"/>
          <w:lang w:val="en-US"/>
        </w:rPr>
        <w:t xml:space="preserve">scripted or </w:t>
      </w:r>
      <w:r w:rsidR="00591C62">
        <w:rPr>
          <w:rFonts w:ascii="Calibri" w:hAnsi="Calibri" w:cs="Calibri"/>
          <w:sz w:val="22"/>
          <w:szCs w:val="22"/>
          <w:lang w:val="en-US"/>
        </w:rPr>
        <w:t>n</w:t>
      </w:r>
      <w:r w:rsidR="00AE30E2">
        <w:rPr>
          <w:rFonts w:ascii="Calibri" w:hAnsi="Calibri" w:cs="Calibri"/>
          <w:sz w:val="22"/>
          <w:szCs w:val="22"/>
          <w:lang w:val="en-US"/>
        </w:rPr>
        <w:t>ot scripted</w:t>
      </w:r>
      <w:r w:rsidR="001617F9">
        <w:rPr>
          <w:rFonts w:ascii="Calibri" w:hAnsi="Calibri" w:cs="Calibri"/>
          <w:sz w:val="22"/>
          <w:szCs w:val="22"/>
          <w:lang w:val="en-US"/>
        </w:rPr>
        <w:t xml:space="preserve"> depending upon the organi</w:t>
      </w:r>
      <w:r w:rsidR="00C51382">
        <w:rPr>
          <w:rFonts w:ascii="Calibri" w:hAnsi="Calibri" w:cs="Calibri"/>
          <w:sz w:val="22"/>
          <w:szCs w:val="22"/>
          <w:lang w:val="en-US"/>
        </w:rPr>
        <w:t>z</w:t>
      </w:r>
      <w:r w:rsidR="001617F9">
        <w:rPr>
          <w:rFonts w:ascii="Calibri" w:hAnsi="Calibri" w:cs="Calibri"/>
          <w:sz w:val="22"/>
          <w:szCs w:val="22"/>
          <w:lang w:val="en-US"/>
        </w:rPr>
        <w:t>ations</w:t>
      </w:r>
      <w:r w:rsidR="003A75A5">
        <w:rPr>
          <w:rFonts w:ascii="Calibri" w:hAnsi="Calibri" w:cs="Calibri"/>
          <w:sz w:val="22"/>
          <w:szCs w:val="22"/>
          <w:lang w:val="en-US"/>
        </w:rPr>
        <w:t>.</w:t>
      </w:r>
      <w:r w:rsidR="00992D09">
        <w:rPr>
          <w:rFonts w:ascii="Calibri" w:hAnsi="Calibri" w:cs="Calibri"/>
          <w:sz w:val="22"/>
          <w:szCs w:val="22"/>
          <w:lang w:val="en-US"/>
        </w:rPr>
        <w:t xml:space="preserve"> </w:t>
      </w:r>
      <w:r w:rsidR="00C359FF" w:rsidRPr="00DE6F41">
        <w:rPr>
          <w:rFonts w:ascii="Calibri" w:hAnsi="Calibri" w:cs="Calibri"/>
          <w:b/>
          <w:color w:val="808080" w:themeColor="background1" w:themeShade="80"/>
          <w:sz w:val="22"/>
          <w:szCs w:val="22"/>
          <w:lang w:val="en-US"/>
        </w:rPr>
        <w:t>Ex:</w:t>
      </w:r>
      <w:r w:rsidR="00C359FF">
        <w:rPr>
          <w:rFonts w:ascii="Calibri" w:hAnsi="Calibri" w:cs="Calibri"/>
          <w:sz w:val="22"/>
          <w:szCs w:val="22"/>
          <w:lang w:val="en-US"/>
        </w:rPr>
        <w:t xml:space="preserve"> A bug was fixed </w:t>
      </w:r>
      <w:r w:rsidR="001B3BF1">
        <w:rPr>
          <w:rFonts w:ascii="Calibri" w:hAnsi="Calibri" w:cs="Calibri"/>
          <w:sz w:val="22"/>
          <w:szCs w:val="22"/>
          <w:lang w:val="en-US"/>
        </w:rPr>
        <w:t xml:space="preserve">in the “Add to Cart” button </w:t>
      </w:r>
      <w:r w:rsidR="00214693" w:rsidRPr="00214693">
        <w:rPr>
          <w:rFonts w:ascii="Calibri" w:hAnsi="Calibri" w:cs="Calibri"/>
          <w:sz w:val="22"/>
          <w:szCs w:val="22"/>
          <w:lang w:val="en-US"/>
        </w:rPr>
        <w:sym w:font="Wingdings" w:char="F0E0"/>
      </w:r>
      <w:r w:rsidR="001B3BF1">
        <w:rPr>
          <w:rFonts w:ascii="Calibri" w:hAnsi="Calibri" w:cs="Calibri"/>
          <w:sz w:val="22"/>
          <w:szCs w:val="22"/>
          <w:lang w:val="en-US"/>
        </w:rPr>
        <w:t xml:space="preserve"> Sanity testing to check: Is the “Add to cart” working? </w:t>
      </w:r>
      <w:r w:rsidR="00D62FDB" w:rsidRPr="001B3BF1">
        <w:rPr>
          <w:rFonts w:ascii="Calibri" w:hAnsi="Calibri" w:cs="Calibri"/>
          <w:b/>
          <w:color w:val="FF0000"/>
          <w:sz w:val="22"/>
          <w:szCs w:val="22"/>
          <w:lang w:val="en-US"/>
        </w:rPr>
        <w:t>/</w:t>
      </w:r>
      <w:r w:rsidR="00D62FDB" w:rsidRPr="001B3BF1">
        <w:rPr>
          <w:rFonts w:ascii="Calibri" w:hAnsi="Calibri" w:cs="Calibri"/>
          <w:b/>
          <w:sz w:val="22"/>
          <w:szCs w:val="22"/>
          <w:lang w:val="en-US"/>
        </w:rPr>
        <w:t xml:space="preserve"> </w:t>
      </w:r>
      <w:r w:rsidR="001B3BF1">
        <w:rPr>
          <w:rFonts w:ascii="Calibri" w:hAnsi="Calibri" w:cs="Calibri"/>
          <w:sz w:val="22"/>
          <w:szCs w:val="22"/>
          <w:lang w:val="en-US"/>
        </w:rPr>
        <w:t>Did it break the Cart page?</w:t>
      </w:r>
    </w:p>
    <w:p w14:paraId="3C4131C7" w14:textId="79DC0FAB" w:rsidR="00992D09" w:rsidRDefault="00992D09" w:rsidP="002A7F6C">
      <w:pPr>
        <w:jc w:val="both"/>
        <w:rPr>
          <w:rFonts w:ascii="Calibri" w:hAnsi="Calibri" w:cs="Calibri"/>
          <w:sz w:val="22"/>
          <w:szCs w:val="22"/>
          <w:lang w:val="en-US"/>
        </w:rPr>
      </w:pPr>
    </w:p>
    <w:p w14:paraId="0A521D84" w14:textId="240D4857" w:rsidR="0002241F" w:rsidRDefault="0002241F" w:rsidP="002A7F6C">
      <w:pPr>
        <w:jc w:val="both"/>
        <w:rPr>
          <w:rFonts w:ascii="Calibri" w:hAnsi="Calibri" w:cs="Calibri"/>
          <w:sz w:val="22"/>
          <w:szCs w:val="22"/>
          <w:lang w:val="en-US"/>
        </w:rPr>
      </w:pPr>
      <w:r>
        <w:rPr>
          <w:rFonts w:ascii="Calibri" w:hAnsi="Calibri" w:cs="Calibri"/>
          <w:sz w:val="22"/>
          <w:szCs w:val="22"/>
          <w:lang w:val="en-US"/>
        </w:rPr>
        <w:t>Smoke: Basic check before full testing.</w:t>
      </w:r>
    </w:p>
    <w:p w14:paraId="52E981FF" w14:textId="605E7DCF" w:rsidR="0002241F" w:rsidRDefault="0002241F" w:rsidP="002A7F6C">
      <w:pPr>
        <w:jc w:val="both"/>
        <w:rPr>
          <w:rFonts w:ascii="Calibri" w:hAnsi="Calibri" w:cs="Calibri"/>
          <w:sz w:val="22"/>
          <w:szCs w:val="22"/>
          <w:lang w:val="en-US"/>
        </w:rPr>
      </w:pPr>
      <w:r>
        <w:rPr>
          <w:rFonts w:ascii="Calibri" w:hAnsi="Calibri" w:cs="Calibri"/>
          <w:sz w:val="22"/>
          <w:szCs w:val="22"/>
          <w:lang w:val="en-US"/>
        </w:rPr>
        <w:t>Sanity: After minor changes.</w:t>
      </w:r>
    </w:p>
    <w:p w14:paraId="74B08E29" w14:textId="5C2A5DD4" w:rsidR="0002241F" w:rsidRDefault="0002241F" w:rsidP="002A7F6C">
      <w:pPr>
        <w:jc w:val="both"/>
        <w:rPr>
          <w:rFonts w:ascii="Calibri" w:hAnsi="Calibri" w:cs="Calibri"/>
          <w:sz w:val="22"/>
          <w:szCs w:val="22"/>
          <w:lang w:val="en-US"/>
        </w:rPr>
      </w:pPr>
      <w:r>
        <w:rPr>
          <w:rFonts w:ascii="Calibri" w:hAnsi="Calibri" w:cs="Calibri"/>
          <w:sz w:val="22"/>
          <w:szCs w:val="22"/>
          <w:lang w:val="en-US"/>
        </w:rPr>
        <w:t>Regression: Ensure no break due to new code.</w:t>
      </w:r>
    </w:p>
    <w:p w14:paraId="6CB6260F" w14:textId="1CD6B41E" w:rsidR="0002241F" w:rsidRDefault="0002241F" w:rsidP="002A7F6C">
      <w:pPr>
        <w:jc w:val="both"/>
        <w:rPr>
          <w:rFonts w:ascii="Calibri" w:hAnsi="Calibri" w:cs="Calibri"/>
          <w:sz w:val="22"/>
          <w:szCs w:val="22"/>
          <w:lang w:val="en-US"/>
        </w:rPr>
      </w:pPr>
      <w:r>
        <w:rPr>
          <w:rFonts w:ascii="Calibri" w:hAnsi="Calibri" w:cs="Calibri"/>
          <w:sz w:val="22"/>
          <w:szCs w:val="22"/>
          <w:lang w:val="en-US"/>
        </w:rPr>
        <w:t>Re-testing: Recheck failed TCs after bug fix.</w:t>
      </w:r>
    </w:p>
    <w:p w14:paraId="73C8AB34" w14:textId="77777777" w:rsidR="00C42989" w:rsidRPr="00992D09" w:rsidRDefault="00C42989" w:rsidP="002A7F6C">
      <w:pPr>
        <w:jc w:val="both"/>
        <w:rPr>
          <w:rFonts w:ascii="Calibri" w:hAnsi="Calibri" w:cs="Calibri"/>
          <w:sz w:val="22"/>
          <w:szCs w:val="22"/>
          <w:lang w:val="en-US"/>
        </w:rPr>
      </w:pPr>
    </w:p>
    <w:p w14:paraId="2A562385" w14:textId="26B43440" w:rsidR="00E5615A" w:rsidRDefault="00F1206E" w:rsidP="002A7F6C">
      <w:pPr>
        <w:jc w:val="both"/>
        <w:rPr>
          <w:rFonts w:ascii="Calibri" w:hAnsi="Calibri" w:cs="Calibri"/>
          <w:b/>
          <w:bCs/>
          <w:sz w:val="22"/>
          <w:szCs w:val="22"/>
          <w:lang w:val="en-US"/>
        </w:rPr>
      </w:pPr>
      <w:r>
        <w:rPr>
          <w:rFonts w:ascii="Calibri" w:hAnsi="Calibri" w:cs="Calibri"/>
          <w:b/>
          <w:bCs/>
          <w:sz w:val="22"/>
          <w:szCs w:val="22"/>
          <w:lang w:val="en-US"/>
        </w:rPr>
        <w:t>@</w:t>
      </w:r>
      <w:r w:rsidR="005D7A9A" w:rsidRPr="009C7101">
        <w:rPr>
          <w:rFonts w:ascii="Calibri" w:hAnsi="Calibri" w:cs="Calibri"/>
          <w:b/>
          <w:bCs/>
          <w:sz w:val="22"/>
          <w:szCs w:val="22"/>
          <w:lang w:val="en-US"/>
        </w:rPr>
        <w:t>.</w:t>
      </w:r>
      <w:r w:rsidR="0070138A">
        <w:rPr>
          <w:rFonts w:ascii="Calibri" w:hAnsi="Calibri" w:cs="Calibri"/>
          <w:b/>
          <w:bCs/>
          <w:sz w:val="22"/>
          <w:szCs w:val="22"/>
          <w:lang w:val="en-US"/>
        </w:rPr>
        <w:t xml:space="preserve"> </w:t>
      </w:r>
      <w:r w:rsidR="005D7A9A" w:rsidRPr="009C7101">
        <w:rPr>
          <w:rFonts w:ascii="Calibri" w:hAnsi="Calibri" w:cs="Calibri"/>
          <w:b/>
          <w:bCs/>
          <w:sz w:val="22"/>
          <w:szCs w:val="22"/>
          <w:lang w:val="en-US"/>
        </w:rPr>
        <w:t>Performance</w:t>
      </w:r>
      <w:r w:rsidR="00832261">
        <w:rPr>
          <w:rFonts w:ascii="Calibri" w:hAnsi="Calibri" w:cs="Calibri"/>
          <w:b/>
          <w:bCs/>
          <w:sz w:val="22"/>
          <w:szCs w:val="22"/>
          <w:lang w:val="en-US"/>
        </w:rPr>
        <w:t xml:space="preserve">, </w:t>
      </w:r>
      <w:r w:rsidR="00832261" w:rsidRPr="009C7101">
        <w:rPr>
          <w:rFonts w:ascii="Calibri" w:hAnsi="Calibri" w:cs="Calibri"/>
          <w:b/>
          <w:bCs/>
          <w:sz w:val="22"/>
          <w:szCs w:val="22"/>
          <w:lang w:val="en-US"/>
        </w:rPr>
        <w:t>Load</w:t>
      </w:r>
      <w:r w:rsidR="005D7A9A" w:rsidRPr="009C7101">
        <w:rPr>
          <w:rFonts w:ascii="Calibri" w:hAnsi="Calibri" w:cs="Calibri"/>
          <w:b/>
          <w:bCs/>
          <w:sz w:val="22"/>
          <w:szCs w:val="22"/>
          <w:lang w:val="en-US"/>
        </w:rPr>
        <w:t xml:space="preserve"> and </w:t>
      </w:r>
      <w:r w:rsidR="00D622AB">
        <w:rPr>
          <w:rFonts w:ascii="Calibri" w:hAnsi="Calibri" w:cs="Calibri"/>
          <w:b/>
          <w:bCs/>
          <w:sz w:val="22"/>
          <w:szCs w:val="22"/>
          <w:lang w:val="en-US"/>
        </w:rPr>
        <w:t>S</w:t>
      </w:r>
      <w:r w:rsidR="005D7A9A" w:rsidRPr="009C7101">
        <w:rPr>
          <w:rFonts w:ascii="Calibri" w:hAnsi="Calibri" w:cs="Calibri"/>
          <w:b/>
          <w:bCs/>
          <w:sz w:val="22"/>
          <w:szCs w:val="22"/>
          <w:lang w:val="en-US"/>
        </w:rPr>
        <w:t>tress Testing</w:t>
      </w:r>
    </w:p>
    <w:p w14:paraId="595B719B" w14:textId="0D48EAFC" w:rsidR="003A7894" w:rsidRPr="003A7894" w:rsidRDefault="003A7894" w:rsidP="002A7F6C">
      <w:pPr>
        <w:jc w:val="both"/>
        <w:rPr>
          <w:rFonts w:ascii="Calibri" w:hAnsi="Calibri" w:cs="Calibri"/>
          <w:sz w:val="22"/>
          <w:szCs w:val="22"/>
          <w:lang w:val="en-US"/>
        </w:rPr>
      </w:pPr>
      <w:r w:rsidRPr="009C7101">
        <w:rPr>
          <w:rFonts w:ascii="Calibri" w:hAnsi="Calibri" w:cs="Calibri"/>
          <w:b/>
          <w:bCs/>
          <w:sz w:val="22"/>
          <w:szCs w:val="22"/>
          <w:lang w:val="en-US"/>
        </w:rPr>
        <w:lastRenderedPageBreak/>
        <w:t>Performance testing:</w:t>
      </w:r>
      <w:r>
        <w:rPr>
          <w:rFonts w:ascii="Calibri" w:hAnsi="Calibri" w:cs="Calibri"/>
          <w:b/>
          <w:bCs/>
          <w:sz w:val="22"/>
          <w:szCs w:val="22"/>
          <w:lang w:val="en-US"/>
        </w:rPr>
        <w:t xml:space="preserve"> </w:t>
      </w:r>
      <w:r w:rsidRPr="00956727">
        <w:rPr>
          <w:rFonts w:ascii="Calibri" w:hAnsi="Calibri" w:cs="Calibri"/>
          <w:sz w:val="22"/>
          <w:szCs w:val="22"/>
          <w:lang w:val="en-US"/>
        </w:rPr>
        <w:t>P</w:t>
      </w:r>
      <w:r w:rsidRPr="009C7101">
        <w:rPr>
          <w:rFonts w:ascii="Calibri" w:hAnsi="Calibri" w:cs="Calibri"/>
          <w:sz w:val="22"/>
          <w:szCs w:val="22"/>
          <w:lang w:val="en-US"/>
        </w:rPr>
        <w:t>e</w:t>
      </w:r>
      <w:r w:rsidRPr="00956727">
        <w:rPr>
          <w:rFonts w:ascii="Calibri" w:hAnsi="Calibri" w:cs="Calibri"/>
          <w:sz w:val="22"/>
          <w:szCs w:val="22"/>
          <w:lang w:val="en-US"/>
        </w:rPr>
        <w:t>r</w:t>
      </w:r>
      <w:r w:rsidRPr="009C7101">
        <w:rPr>
          <w:rFonts w:ascii="Calibri" w:hAnsi="Calibri" w:cs="Calibri"/>
          <w:sz w:val="22"/>
          <w:szCs w:val="22"/>
          <w:lang w:val="en-US"/>
        </w:rPr>
        <w:t>formance testing is</w:t>
      </w:r>
      <w:r w:rsidR="007B615B">
        <w:rPr>
          <w:rFonts w:ascii="Calibri" w:hAnsi="Calibri" w:cs="Calibri"/>
          <w:sz w:val="22"/>
          <w:szCs w:val="22"/>
          <w:lang w:val="en-US"/>
        </w:rPr>
        <w:t xml:space="preserve"> a</w:t>
      </w:r>
      <w:r w:rsidR="00B16E6C">
        <w:rPr>
          <w:rFonts w:ascii="Calibri" w:hAnsi="Calibri" w:cs="Calibri"/>
          <w:sz w:val="22"/>
          <w:szCs w:val="22"/>
          <w:lang w:val="en-US"/>
        </w:rPr>
        <w:t xml:space="preserve"> non-functional testing</w:t>
      </w:r>
      <w:r w:rsidR="00C5054E">
        <w:rPr>
          <w:rFonts w:ascii="Calibri" w:hAnsi="Calibri" w:cs="Calibri"/>
          <w:sz w:val="22"/>
          <w:szCs w:val="22"/>
          <w:lang w:val="en-US"/>
        </w:rPr>
        <w:t>. It</w:t>
      </w:r>
      <w:r w:rsidR="007B4DD0">
        <w:rPr>
          <w:rFonts w:ascii="Calibri" w:hAnsi="Calibri" w:cs="Calibri"/>
          <w:sz w:val="22"/>
          <w:szCs w:val="22"/>
          <w:lang w:val="en-US"/>
        </w:rPr>
        <w:t xml:space="preserve"> </w:t>
      </w:r>
      <w:r w:rsidR="00676E77">
        <w:rPr>
          <w:rFonts w:ascii="Calibri" w:hAnsi="Calibri" w:cs="Calibri"/>
          <w:sz w:val="22"/>
          <w:szCs w:val="22"/>
          <w:lang w:val="en-US"/>
        </w:rPr>
        <w:t xml:space="preserve">is a </w:t>
      </w:r>
      <w:r w:rsidRPr="00956727">
        <w:rPr>
          <w:rFonts w:ascii="Calibri" w:hAnsi="Calibri" w:cs="Calibri"/>
          <w:sz w:val="22"/>
          <w:szCs w:val="22"/>
          <w:lang w:val="en-US"/>
        </w:rPr>
        <w:t>pr</w:t>
      </w:r>
      <w:r w:rsidRPr="009C7101">
        <w:rPr>
          <w:rFonts w:ascii="Calibri" w:hAnsi="Calibri" w:cs="Calibri"/>
          <w:sz w:val="22"/>
          <w:szCs w:val="22"/>
          <w:lang w:val="en-US"/>
        </w:rPr>
        <w:t>ocess of checking whether the appl</w:t>
      </w:r>
      <w:r w:rsidR="006F0FB3">
        <w:rPr>
          <w:rFonts w:ascii="Calibri" w:hAnsi="Calibri" w:cs="Calibri"/>
          <w:sz w:val="22"/>
          <w:szCs w:val="22"/>
          <w:lang w:val="en-US"/>
        </w:rPr>
        <w:t>icatio</w:t>
      </w:r>
      <w:r w:rsidRPr="009C7101">
        <w:rPr>
          <w:rFonts w:ascii="Calibri" w:hAnsi="Calibri" w:cs="Calibri"/>
          <w:sz w:val="22"/>
          <w:szCs w:val="22"/>
          <w:lang w:val="en-US"/>
        </w:rPr>
        <w:t xml:space="preserve">n is </w:t>
      </w:r>
      <w:r w:rsidRPr="00CF2ABE">
        <w:rPr>
          <w:rFonts w:ascii="Calibri" w:hAnsi="Calibri" w:cs="Calibri"/>
          <w:sz w:val="22"/>
          <w:szCs w:val="22"/>
          <w:u w:val="dotted"/>
          <w:lang w:val="en-US"/>
        </w:rPr>
        <w:t>maintaining the targeted response time for the specific load</w:t>
      </w:r>
      <w:r w:rsidR="00FF0D78" w:rsidRPr="00FF0D78">
        <w:rPr>
          <w:rFonts w:ascii="Calibri" w:hAnsi="Calibri" w:cs="Calibri"/>
          <w:sz w:val="22"/>
          <w:szCs w:val="22"/>
          <w:lang w:val="en-US"/>
        </w:rPr>
        <w:t xml:space="preserve"> </w:t>
      </w:r>
      <w:r w:rsidR="00FF0D78">
        <w:rPr>
          <w:rFonts w:ascii="Calibri" w:hAnsi="Calibri" w:cs="Calibri"/>
          <w:sz w:val="22"/>
          <w:szCs w:val="22"/>
          <w:lang w:val="en-US"/>
        </w:rPr>
        <w:t>along with</w:t>
      </w:r>
      <w:r w:rsidR="00850063">
        <w:rPr>
          <w:rFonts w:ascii="Calibri" w:hAnsi="Calibri" w:cs="Calibri"/>
          <w:sz w:val="22"/>
          <w:szCs w:val="22"/>
          <w:lang w:val="en-US"/>
        </w:rPr>
        <w:t xml:space="preserve"> speed, responsiveness and stability of an application under different conditions</w:t>
      </w:r>
      <w:r w:rsidRPr="00FF0D78">
        <w:rPr>
          <w:rFonts w:ascii="Calibri" w:hAnsi="Calibri" w:cs="Calibri"/>
          <w:sz w:val="22"/>
          <w:szCs w:val="22"/>
          <w:lang w:val="en-US"/>
        </w:rPr>
        <w:t>.</w:t>
      </w:r>
      <w:r>
        <w:rPr>
          <w:rFonts w:ascii="Calibri" w:hAnsi="Calibri" w:cs="Calibri"/>
          <w:sz w:val="22"/>
          <w:szCs w:val="22"/>
          <w:lang w:val="en-US"/>
        </w:rPr>
        <w:t xml:space="preserve"> These are </w:t>
      </w:r>
      <w:r w:rsidR="00910C8B">
        <w:rPr>
          <w:rFonts w:ascii="Calibri" w:hAnsi="Calibri" w:cs="Calibri"/>
          <w:sz w:val="22"/>
          <w:szCs w:val="22"/>
          <w:lang w:val="en-US"/>
        </w:rPr>
        <w:t>2</w:t>
      </w:r>
      <w:r>
        <w:rPr>
          <w:rFonts w:ascii="Calibri" w:hAnsi="Calibri" w:cs="Calibri"/>
          <w:sz w:val="22"/>
          <w:szCs w:val="22"/>
          <w:lang w:val="en-US"/>
        </w:rPr>
        <w:t xml:space="preserve"> types those are: Load testing and Stress testing</w:t>
      </w:r>
    </w:p>
    <w:p w14:paraId="459D6621" w14:textId="692C48F9" w:rsidR="00E5615A" w:rsidRPr="000C559E"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Load Testing:</w:t>
      </w:r>
      <w:r w:rsidRPr="009C7101">
        <w:rPr>
          <w:rFonts w:ascii="Calibri" w:hAnsi="Calibri" w:cs="Calibri"/>
          <w:sz w:val="22"/>
          <w:szCs w:val="22"/>
          <w:lang w:val="en-US"/>
        </w:rPr>
        <w:t xml:space="preserve"> Load </w:t>
      </w:r>
      <w:r w:rsidR="000F1E1E">
        <w:rPr>
          <w:rFonts w:ascii="Calibri" w:hAnsi="Calibri" w:cs="Calibri"/>
          <w:sz w:val="22"/>
          <w:szCs w:val="22"/>
          <w:lang w:val="en-US"/>
        </w:rPr>
        <w:t>means</w:t>
      </w:r>
      <w:r w:rsidRPr="009C7101">
        <w:rPr>
          <w:rFonts w:ascii="Calibri" w:hAnsi="Calibri" w:cs="Calibri"/>
          <w:sz w:val="22"/>
          <w:szCs w:val="22"/>
          <w:lang w:val="en-US"/>
        </w:rPr>
        <w:t xml:space="preserve"> number of users. The process of increasing the load </w:t>
      </w:r>
      <w:r w:rsidR="00FC1125">
        <w:rPr>
          <w:rFonts w:ascii="Calibri" w:hAnsi="Calibri" w:cs="Calibri"/>
          <w:sz w:val="22"/>
          <w:szCs w:val="22"/>
          <w:lang w:val="en-US"/>
        </w:rPr>
        <w:t>within</w:t>
      </w:r>
      <w:r w:rsidR="00807EBA">
        <w:rPr>
          <w:rFonts w:ascii="Calibri" w:hAnsi="Calibri" w:cs="Calibri"/>
          <w:sz w:val="22"/>
          <w:szCs w:val="22"/>
          <w:lang w:val="en-US"/>
        </w:rPr>
        <w:t xml:space="preserve"> the limits (for ex if</w:t>
      </w:r>
      <w:r w:rsidR="00F9709D">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xml:space="preserve">, we will test </w:t>
      </w:r>
      <w:r w:rsidR="00436CC9">
        <w:rPr>
          <w:rFonts w:ascii="Calibri" w:hAnsi="Calibri" w:cs="Calibri"/>
          <w:sz w:val="22"/>
          <w:szCs w:val="22"/>
          <w:lang w:val="en-US"/>
        </w:rPr>
        <w:t xml:space="preserve">from </w:t>
      </w:r>
      <w:r w:rsidR="00807EBA">
        <w:rPr>
          <w:rFonts w:ascii="Calibri" w:hAnsi="Calibri" w:cs="Calibri"/>
          <w:sz w:val="22"/>
          <w:szCs w:val="22"/>
          <w:lang w:val="en-US"/>
        </w:rPr>
        <w:t>1, 10, …. Up to 99) on</w:t>
      </w:r>
      <w:r w:rsidRPr="009C7101">
        <w:rPr>
          <w:rFonts w:ascii="Calibri" w:hAnsi="Calibri" w:cs="Calibri"/>
          <w:sz w:val="22"/>
          <w:szCs w:val="22"/>
          <w:lang w:val="en-US"/>
        </w:rPr>
        <w:t xml:space="preserve"> the application</w:t>
      </w:r>
      <w:r w:rsidR="00FB4C58" w:rsidRPr="00FB4C58">
        <w:rPr>
          <w:rFonts w:ascii="Calibri" w:hAnsi="Calibri" w:cs="Calibri"/>
          <w:sz w:val="22"/>
          <w:szCs w:val="22"/>
          <w:lang w:val="en-US"/>
        </w:rPr>
        <w:t xml:space="preserve"> </w:t>
      </w:r>
      <w:r w:rsidR="00FB4C58">
        <w:rPr>
          <w:rFonts w:ascii="Calibri" w:hAnsi="Calibri" w:cs="Calibri"/>
          <w:sz w:val="22"/>
          <w:szCs w:val="22"/>
          <w:lang w:val="en-US"/>
        </w:rPr>
        <w:t>and</w:t>
      </w:r>
      <w:r w:rsidR="000375F9">
        <w:rPr>
          <w:rFonts w:ascii="Calibri" w:hAnsi="Calibri" w:cs="Calibri"/>
          <w:sz w:val="22"/>
          <w:szCs w:val="22"/>
          <w:lang w:val="en-US"/>
        </w:rPr>
        <w:t xml:space="preserve"> </w:t>
      </w:r>
      <w:r w:rsidR="00FB4C58" w:rsidRPr="009C7101">
        <w:rPr>
          <w:rFonts w:ascii="Calibri" w:hAnsi="Calibri" w:cs="Calibri"/>
          <w:sz w:val="22"/>
          <w:szCs w:val="22"/>
          <w:lang w:val="en-US"/>
        </w:rPr>
        <w:t xml:space="preserve">performance </w:t>
      </w:r>
      <w:r w:rsidR="00FB4C58">
        <w:rPr>
          <w:rFonts w:ascii="Calibri" w:hAnsi="Calibri" w:cs="Calibri"/>
          <w:sz w:val="22"/>
          <w:szCs w:val="22"/>
          <w:lang w:val="en-US"/>
        </w:rPr>
        <w:t xml:space="preserve">test </w:t>
      </w:r>
      <w:r w:rsidR="00FB4C58" w:rsidRPr="009C7101">
        <w:rPr>
          <w:rFonts w:ascii="Calibri" w:hAnsi="Calibri" w:cs="Calibri"/>
          <w:sz w:val="22"/>
          <w:szCs w:val="22"/>
          <w:lang w:val="en-US"/>
        </w:rPr>
        <w:t>engineer will check the response time of the application</w:t>
      </w:r>
      <w:r w:rsidRPr="009C7101">
        <w:rPr>
          <w:rFonts w:ascii="Calibri" w:hAnsi="Calibri" w:cs="Calibri"/>
          <w:sz w:val="22"/>
          <w:szCs w:val="22"/>
          <w:lang w:val="en-US"/>
        </w:rPr>
        <w:t xml:space="preserve"> is known as</w:t>
      </w:r>
      <w:r w:rsidR="00127582">
        <w:rPr>
          <w:rFonts w:ascii="Calibri" w:hAnsi="Calibri" w:cs="Calibri"/>
          <w:sz w:val="22"/>
          <w:szCs w:val="22"/>
          <w:lang w:val="en-US"/>
        </w:rPr>
        <w:t xml:space="preserve"> </w:t>
      </w:r>
      <w:r w:rsidR="00630E19" w:rsidRPr="00630E19">
        <w:rPr>
          <w:rFonts w:ascii="Calibri" w:hAnsi="Calibri" w:cs="Calibri"/>
          <w:b/>
          <w:bCs/>
          <w:sz w:val="22"/>
          <w:szCs w:val="22"/>
          <w:lang w:val="en-US"/>
        </w:rPr>
        <w:t>L</w:t>
      </w:r>
      <w:r w:rsidR="00807EBA">
        <w:rPr>
          <w:rFonts w:ascii="Calibri" w:hAnsi="Calibri" w:cs="Calibri"/>
          <w:b/>
          <w:bCs/>
          <w:sz w:val="22"/>
          <w:szCs w:val="22"/>
          <w:lang w:val="en-US"/>
        </w:rPr>
        <w:t xml:space="preserve">oad </w:t>
      </w:r>
      <w:r w:rsidR="00630E19" w:rsidRPr="00630E19">
        <w:rPr>
          <w:rFonts w:ascii="Calibri" w:hAnsi="Calibri" w:cs="Calibri"/>
          <w:b/>
          <w:bCs/>
          <w:sz w:val="22"/>
          <w:szCs w:val="22"/>
          <w:lang w:val="en-US"/>
        </w:rPr>
        <w:t>T</w:t>
      </w:r>
      <w:r w:rsidR="00807EBA">
        <w:rPr>
          <w:rFonts w:ascii="Calibri" w:hAnsi="Calibri" w:cs="Calibri"/>
          <w:b/>
          <w:bCs/>
          <w:sz w:val="22"/>
          <w:szCs w:val="22"/>
          <w:lang w:val="en-US"/>
        </w:rPr>
        <w:t>esting</w:t>
      </w:r>
      <w:r w:rsidR="000C559E">
        <w:rPr>
          <w:rFonts w:ascii="Calibri" w:hAnsi="Calibri" w:cs="Calibri"/>
          <w:sz w:val="22"/>
          <w:szCs w:val="22"/>
          <w:lang w:val="en-US"/>
        </w:rPr>
        <w:t>.</w:t>
      </w:r>
    </w:p>
    <w:p w14:paraId="0C57C3CD" w14:textId="1D6272BE" w:rsidR="005735E9" w:rsidRPr="00A931D3" w:rsidRDefault="005D7A9A" w:rsidP="002A7F6C">
      <w:pPr>
        <w:jc w:val="both"/>
        <w:rPr>
          <w:rFonts w:ascii="Calibri" w:hAnsi="Calibri" w:cs="Calibri"/>
          <w:sz w:val="22"/>
          <w:szCs w:val="22"/>
          <w:lang w:val="en-US"/>
        </w:rPr>
      </w:pPr>
      <w:r w:rsidRPr="009C7101">
        <w:rPr>
          <w:rFonts w:ascii="Calibri" w:hAnsi="Calibri" w:cs="Calibri"/>
          <w:b/>
          <w:bCs/>
          <w:sz w:val="22"/>
          <w:szCs w:val="22"/>
          <w:lang w:val="en-US"/>
        </w:rPr>
        <w:t>Stress Testing:</w:t>
      </w:r>
      <w:r w:rsidRPr="009C7101">
        <w:rPr>
          <w:rFonts w:ascii="Calibri" w:hAnsi="Calibri" w:cs="Calibri"/>
          <w:sz w:val="22"/>
          <w:szCs w:val="22"/>
          <w:lang w:val="en-US"/>
        </w:rPr>
        <w:t xml:space="preserve"> </w:t>
      </w:r>
      <w:r w:rsidR="00C84429" w:rsidRPr="009C7101">
        <w:rPr>
          <w:rFonts w:ascii="Calibri" w:hAnsi="Calibri" w:cs="Calibri"/>
          <w:sz w:val="22"/>
          <w:szCs w:val="22"/>
          <w:lang w:val="en-US"/>
        </w:rPr>
        <w:t>The process of</w:t>
      </w:r>
      <w:r w:rsidRPr="009C7101">
        <w:rPr>
          <w:rFonts w:ascii="Calibri" w:hAnsi="Calibri" w:cs="Calibri"/>
          <w:sz w:val="22"/>
          <w:szCs w:val="22"/>
          <w:lang w:val="en-US"/>
        </w:rPr>
        <w:t xml:space="preserve"> increasing the load</w:t>
      </w:r>
      <w:r w:rsidR="00807EBA">
        <w:rPr>
          <w:rFonts w:ascii="Calibri" w:hAnsi="Calibri" w:cs="Calibri"/>
          <w:sz w:val="22"/>
          <w:szCs w:val="22"/>
          <w:lang w:val="en-US"/>
        </w:rPr>
        <w:t xml:space="preserve"> beyond the limits (for ex if</w:t>
      </w:r>
      <w:r w:rsidR="007B569B">
        <w:rPr>
          <w:rFonts w:ascii="Calibri" w:hAnsi="Calibri" w:cs="Calibri"/>
          <w:sz w:val="22"/>
          <w:szCs w:val="22"/>
          <w:lang w:val="en-US"/>
        </w:rPr>
        <w:t xml:space="preserve"> application</w:t>
      </w:r>
      <w:r w:rsidR="00807EBA">
        <w:rPr>
          <w:rFonts w:ascii="Calibri" w:hAnsi="Calibri" w:cs="Calibri"/>
          <w:sz w:val="22"/>
          <w:szCs w:val="22"/>
          <w:lang w:val="en-US"/>
        </w:rPr>
        <w:t xml:space="preserve"> limit is 100</w:t>
      </w:r>
      <w:r w:rsidR="00687179">
        <w:rPr>
          <w:rFonts w:ascii="Calibri" w:hAnsi="Calibri" w:cs="Calibri"/>
          <w:sz w:val="22"/>
          <w:szCs w:val="22"/>
          <w:lang w:val="en-US"/>
        </w:rPr>
        <w:t xml:space="preserve"> users</w:t>
      </w:r>
      <w:r w:rsidR="00807EBA">
        <w:rPr>
          <w:rFonts w:ascii="Calibri" w:hAnsi="Calibri" w:cs="Calibri"/>
          <w:sz w:val="22"/>
          <w:szCs w:val="22"/>
          <w:lang w:val="en-US"/>
        </w:rPr>
        <w:t>, we will test from 101, 110….)</w:t>
      </w:r>
      <w:r w:rsidR="00FB4C58">
        <w:rPr>
          <w:rFonts w:ascii="Calibri" w:hAnsi="Calibri" w:cs="Calibri"/>
          <w:sz w:val="22"/>
          <w:szCs w:val="22"/>
          <w:lang w:val="en-US"/>
        </w:rPr>
        <w:t xml:space="preserve"> on the application </w:t>
      </w:r>
      <w:r w:rsidR="009F7281">
        <w:rPr>
          <w:rFonts w:ascii="Calibri" w:hAnsi="Calibri" w:cs="Calibri"/>
          <w:sz w:val="22"/>
          <w:szCs w:val="22"/>
          <w:lang w:val="en-US"/>
        </w:rPr>
        <w:t>and</w:t>
      </w:r>
      <w:r w:rsidRPr="009C7101">
        <w:rPr>
          <w:rFonts w:ascii="Calibri" w:hAnsi="Calibri" w:cs="Calibri"/>
          <w:sz w:val="22"/>
          <w:szCs w:val="22"/>
          <w:lang w:val="en-US"/>
        </w:rPr>
        <w:t xml:space="preserve"> performance </w:t>
      </w:r>
      <w:r w:rsidR="00714513">
        <w:rPr>
          <w:rFonts w:ascii="Calibri" w:hAnsi="Calibri" w:cs="Calibri"/>
          <w:sz w:val="22"/>
          <w:szCs w:val="22"/>
          <w:lang w:val="en-US"/>
        </w:rPr>
        <w:t xml:space="preserve">test </w:t>
      </w:r>
      <w:r w:rsidRPr="009C7101">
        <w:rPr>
          <w:rFonts w:ascii="Calibri" w:hAnsi="Calibri" w:cs="Calibri"/>
          <w:sz w:val="22"/>
          <w:szCs w:val="22"/>
          <w:lang w:val="en-US"/>
        </w:rPr>
        <w:t>engineer will check the response time of the application</w:t>
      </w:r>
      <w:r w:rsidR="00C5300B">
        <w:rPr>
          <w:rFonts w:ascii="Calibri" w:hAnsi="Calibri" w:cs="Calibri"/>
          <w:sz w:val="22"/>
          <w:szCs w:val="22"/>
          <w:lang w:val="en-US"/>
        </w:rPr>
        <w:t xml:space="preserve"> </w:t>
      </w:r>
      <w:r w:rsidR="00E06738">
        <w:rPr>
          <w:rFonts w:ascii="Calibri" w:hAnsi="Calibri" w:cs="Calibri"/>
          <w:sz w:val="22"/>
          <w:szCs w:val="22"/>
          <w:lang w:val="en-US"/>
        </w:rPr>
        <w:t>and</w:t>
      </w:r>
      <w:r w:rsidR="00A833C8">
        <w:rPr>
          <w:rFonts w:ascii="Calibri" w:hAnsi="Calibri" w:cs="Calibri"/>
          <w:sz w:val="22"/>
          <w:szCs w:val="22"/>
          <w:lang w:val="en-US"/>
        </w:rPr>
        <w:t xml:space="preserve"> </w:t>
      </w:r>
      <w:r w:rsidR="001A1BB1">
        <w:rPr>
          <w:rFonts w:ascii="Calibri" w:hAnsi="Calibri" w:cs="Calibri"/>
          <w:sz w:val="22"/>
          <w:szCs w:val="22"/>
          <w:u w:val="dotted"/>
          <w:lang w:val="en-US"/>
        </w:rPr>
        <w:t>a</w:t>
      </w:r>
      <w:r w:rsidRPr="00F42004">
        <w:rPr>
          <w:rFonts w:ascii="Calibri" w:hAnsi="Calibri" w:cs="Calibri"/>
          <w:sz w:val="22"/>
          <w:szCs w:val="22"/>
          <w:u w:val="dotted"/>
          <w:lang w:val="en-US"/>
        </w:rPr>
        <w:t>t what point</w:t>
      </w:r>
      <w:r w:rsidRPr="009C7101">
        <w:rPr>
          <w:rFonts w:ascii="Calibri" w:hAnsi="Calibri" w:cs="Calibri"/>
          <w:sz w:val="22"/>
          <w:szCs w:val="22"/>
          <w:lang w:val="en-US"/>
        </w:rPr>
        <w:t xml:space="preserve"> (load &amp; time) the application is taking </w:t>
      </w:r>
      <w:r w:rsidRPr="00C52864">
        <w:rPr>
          <w:rFonts w:ascii="Calibri" w:hAnsi="Calibri" w:cs="Calibri"/>
          <w:b/>
          <w:bCs/>
          <w:sz w:val="22"/>
          <w:szCs w:val="22"/>
          <w:lang w:val="en-US"/>
        </w:rPr>
        <w:t>more time</w:t>
      </w:r>
      <w:r w:rsidRPr="009C7101">
        <w:rPr>
          <w:rFonts w:ascii="Calibri" w:hAnsi="Calibri" w:cs="Calibri"/>
          <w:sz w:val="22"/>
          <w:szCs w:val="22"/>
          <w:lang w:val="en-US"/>
        </w:rPr>
        <w:t xml:space="preserve"> to process the request is known as </w:t>
      </w:r>
      <w:r w:rsidRPr="009C7101">
        <w:rPr>
          <w:rFonts w:ascii="Calibri" w:hAnsi="Calibri" w:cs="Calibri"/>
          <w:b/>
          <w:bCs/>
          <w:sz w:val="22"/>
          <w:szCs w:val="22"/>
          <w:lang w:val="en-US"/>
        </w:rPr>
        <w:t>Stress Testing.</w:t>
      </w:r>
    </w:p>
    <w:p w14:paraId="1DFF53A9" w14:textId="0A07AE47" w:rsidR="005735E9" w:rsidRDefault="005735E9" w:rsidP="002A7F6C">
      <w:pPr>
        <w:jc w:val="both"/>
        <w:rPr>
          <w:rFonts w:ascii="Calibri" w:hAnsi="Calibri" w:cs="Calibri"/>
          <w:sz w:val="22"/>
          <w:szCs w:val="22"/>
          <w:lang w:val="en-US"/>
        </w:rPr>
      </w:pPr>
    </w:p>
    <w:p w14:paraId="6739391C" w14:textId="4B476D65" w:rsidR="008B4FAE" w:rsidRPr="00FC50BE" w:rsidRDefault="009E73A1" w:rsidP="002A7F6C">
      <w:pPr>
        <w:jc w:val="both"/>
        <w:rPr>
          <w:rFonts w:ascii="Calibri" w:hAnsi="Calibri" w:cs="Calibri"/>
          <w:bCs/>
          <w:color w:val="808080" w:themeColor="background1" w:themeShade="80"/>
          <w:sz w:val="22"/>
          <w:szCs w:val="22"/>
          <w:lang w:val="en-US"/>
        </w:rPr>
      </w:pPr>
      <w:r>
        <w:rPr>
          <w:rFonts w:ascii="Calibri" w:hAnsi="Calibri" w:cs="Calibri"/>
          <w:b/>
          <w:bCs/>
          <w:sz w:val="22"/>
          <w:szCs w:val="22"/>
          <w:lang w:val="en-US"/>
        </w:rPr>
        <w:t>@</w:t>
      </w:r>
      <w:r w:rsidR="008B4FAE" w:rsidRPr="009C7101">
        <w:rPr>
          <w:rFonts w:ascii="Calibri" w:hAnsi="Calibri" w:cs="Calibri"/>
          <w:b/>
          <w:bCs/>
          <w:sz w:val="22"/>
          <w:szCs w:val="22"/>
          <w:lang w:val="en-US"/>
        </w:rPr>
        <w:t>. Usability testing</w:t>
      </w:r>
      <w:r w:rsidR="00FC50BE">
        <w:rPr>
          <w:rFonts w:ascii="Calibri" w:hAnsi="Calibri" w:cs="Calibri"/>
          <w:b/>
          <w:bCs/>
          <w:sz w:val="22"/>
          <w:szCs w:val="22"/>
          <w:lang w:val="en-US"/>
        </w:rPr>
        <w:t xml:space="preserve"> </w:t>
      </w:r>
    </w:p>
    <w:p w14:paraId="1950C24A" w14:textId="364F797A" w:rsidR="006E3862" w:rsidRPr="004E43B5" w:rsidRDefault="005735E9" w:rsidP="002A7F6C">
      <w:pPr>
        <w:jc w:val="both"/>
        <w:rPr>
          <w:rFonts w:ascii="Calibri" w:hAnsi="Calibri" w:cs="Calibri"/>
          <w:b/>
          <w:bCs/>
          <w:sz w:val="22"/>
          <w:szCs w:val="22"/>
          <w:lang w:val="en-US"/>
        </w:rPr>
      </w:pPr>
      <w:r>
        <w:rPr>
          <w:rFonts w:ascii="Calibri" w:hAnsi="Calibri" w:cs="Calibri"/>
          <w:sz w:val="22"/>
          <w:szCs w:val="22"/>
          <w:lang w:val="en-US"/>
        </w:rPr>
        <w:t xml:space="preserve">Usability </w:t>
      </w:r>
      <w:r w:rsidR="00DC6045">
        <w:rPr>
          <w:rFonts w:ascii="Calibri" w:hAnsi="Calibri" w:cs="Calibri"/>
          <w:sz w:val="22"/>
          <w:szCs w:val="22"/>
          <w:lang w:val="en-US"/>
        </w:rPr>
        <w:t>means</w:t>
      </w:r>
      <w:r>
        <w:rPr>
          <w:rFonts w:ascii="Calibri" w:hAnsi="Calibri" w:cs="Calibri"/>
          <w:sz w:val="22"/>
          <w:szCs w:val="22"/>
          <w:lang w:val="en-US"/>
        </w:rPr>
        <w:t xml:space="preserve"> eas</w:t>
      </w:r>
      <w:r w:rsidR="004449FB">
        <w:rPr>
          <w:rFonts w:ascii="Calibri" w:hAnsi="Calibri" w:cs="Calibri"/>
          <w:sz w:val="22"/>
          <w:szCs w:val="22"/>
          <w:lang w:val="en-US"/>
        </w:rPr>
        <w:t>y</w:t>
      </w:r>
      <w:r>
        <w:rPr>
          <w:rFonts w:ascii="Calibri" w:hAnsi="Calibri" w:cs="Calibri"/>
          <w:sz w:val="22"/>
          <w:szCs w:val="22"/>
          <w:lang w:val="en-US"/>
        </w:rPr>
        <w:t xml:space="preserve"> </w:t>
      </w:r>
      <w:r w:rsidR="00BC1CA0">
        <w:rPr>
          <w:rFonts w:ascii="Calibri" w:hAnsi="Calibri" w:cs="Calibri"/>
          <w:sz w:val="22"/>
          <w:szCs w:val="22"/>
          <w:lang w:val="en-US"/>
        </w:rPr>
        <w:t>to</w:t>
      </w:r>
      <w:r>
        <w:rPr>
          <w:rFonts w:ascii="Calibri" w:hAnsi="Calibri" w:cs="Calibri"/>
          <w:sz w:val="22"/>
          <w:szCs w:val="22"/>
          <w:lang w:val="en-US"/>
        </w:rPr>
        <w:t xml:space="preserve"> use and learnability of a human made </w:t>
      </w:r>
      <w:r w:rsidR="00CA56E3">
        <w:rPr>
          <w:rFonts w:ascii="Calibri" w:hAnsi="Calibri" w:cs="Calibri"/>
          <w:sz w:val="22"/>
          <w:szCs w:val="22"/>
          <w:lang w:val="en-US"/>
        </w:rPr>
        <w:t>objects</w:t>
      </w:r>
      <w:r w:rsidR="001C6516">
        <w:rPr>
          <w:rFonts w:ascii="Calibri" w:hAnsi="Calibri" w:cs="Calibri"/>
          <w:sz w:val="22"/>
          <w:szCs w:val="22"/>
          <w:lang w:val="en-US"/>
        </w:rPr>
        <w:t xml:space="preserve">. </w:t>
      </w:r>
      <w:r w:rsidR="003B4EB7">
        <w:rPr>
          <w:rFonts w:ascii="Calibri" w:hAnsi="Calibri" w:cs="Calibri"/>
          <w:sz w:val="22"/>
          <w:szCs w:val="22"/>
          <w:lang w:val="en-US"/>
        </w:rPr>
        <w:t>H</w:t>
      </w:r>
      <w:r w:rsidR="001C6516">
        <w:rPr>
          <w:rFonts w:ascii="Calibri" w:hAnsi="Calibri" w:cs="Calibri"/>
          <w:sz w:val="22"/>
          <w:szCs w:val="22"/>
          <w:lang w:val="en-US"/>
        </w:rPr>
        <w:t xml:space="preserve">ere </w:t>
      </w:r>
      <w:r w:rsidR="008B4FAE" w:rsidRPr="009C7101">
        <w:rPr>
          <w:rFonts w:ascii="Calibri" w:hAnsi="Calibri" w:cs="Calibri"/>
          <w:sz w:val="22"/>
          <w:szCs w:val="22"/>
          <w:lang w:val="en-US"/>
        </w:rPr>
        <w:t>T</w:t>
      </w:r>
      <w:r w:rsidR="007E398D">
        <w:rPr>
          <w:rFonts w:ascii="Calibri" w:hAnsi="Calibri" w:cs="Calibri"/>
          <w:sz w:val="22"/>
          <w:szCs w:val="22"/>
          <w:lang w:val="en-US"/>
        </w:rPr>
        <w:t xml:space="preserve">est </w:t>
      </w:r>
      <w:r w:rsidR="00036800">
        <w:rPr>
          <w:rFonts w:ascii="Calibri" w:hAnsi="Calibri" w:cs="Calibri"/>
          <w:sz w:val="22"/>
          <w:szCs w:val="22"/>
          <w:lang w:val="en-US"/>
        </w:rPr>
        <w:t>E</w:t>
      </w:r>
      <w:r w:rsidR="007E398D">
        <w:rPr>
          <w:rFonts w:ascii="Calibri" w:hAnsi="Calibri" w:cs="Calibri"/>
          <w:sz w:val="22"/>
          <w:szCs w:val="22"/>
          <w:lang w:val="en-US"/>
        </w:rPr>
        <w:t>ngineer</w:t>
      </w:r>
      <w:r w:rsidR="008B4FAE" w:rsidRPr="009C7101">
        <w:rPr>
          <w:rFonts w:ascii="Calibri" w:hAnsi="Calibri" w:cs="Calibri"/>
          <w:sz w:val="22"/>
          <w:szCs w:val="22"/>
          <w:lang w:val="en-US"/>
        </w:rPr>
        <w:t xml:space="preserve"> </w:t>
      </w:r>
      <w:r w:rsidR="00572CB2">
        <w:rPr>
          <w:rFonts w:ascii="Calibri" w:hAnsi="Calibri" w:cs="Calibri"/>
          <w:sz w:val="22"/>
          <w:szCs w:val="22"/>
          <w:lang w:val="en-US"/>
        </w:rPr>
        <w:t xml:space="preserve">will </w:t>
      </w:r>
      <w:r w:rsidR="00572CB2" w:rsidRPr="009C7101">
        <w:rPr>
          <w:rFonts w:ascii="Calibri" w:hAnsi="Calibri" w:cs="Calibri"/>
          <w:sz w:val="22"/>
          <w:szCs w:val="22"/>
          <w:lang w:val="en-US"/>
        </w:rPr>
        <w:t>check</w:t>
      </w:r>
      <w:r w:rsidR="008B4FAE" w:rsidRPr="009C7101">
        <w:rPr>
          <w:rFonts w:ascii="Calibri" w:hAnsi="Calibri" w:cs="Calibri"/>
          <w:sz w:val="22"/>
          <w:szCs w:val="22"/>
          <w:lang w:val="en-US"/>
        </w:rPr>
        <w:t xml:space="preserve"> whether the appl</w:t>
      </w:r>
      <w:r w:rsidR="00CB76F3">
        <w:rPr>
          <w:rFonts w:ascii="Calibri" w:hAnsi="Calibri" w:cs="Calibri"/>
          <w:sz w:val="22"/>
          <w:szCs w:val="22"/>
          <w:lang w:val="en-US"/>
        </w:rPr>
        <w:t>ication</w:t>
      </w:r>
      <w:r w:rsidR="008B4FAE" w:rsidRPr="009C7101">
        <w:rPr>
          <w:rFonts w:ascii="Calibri" w:hAnsi="Calibri" w:cs="Calibri"/>
          <w:sz w:val="22"/>
          <w:szCs w:val="22"/>
          <w:lang w:val="en-US"/>
        </w:rPr>
        <w:t xml:space="preserve"> is maintaining user friendliness with the </w:t>
      </w:r>
      <w:r w:rsidR="00CA1589">
        <w:rPr>
          <w:rFonts w:ascii="Calibri" w:hAnsi="Calibri" w:cs="Calibri"/>
          <w:sz w:val="22"/>
          <w:szCs w:val="22"/>
          <w:lang w:val="en-US"/>
        </w:rPr>
        <w:t>E</w:t>
      </w:r>
      <w:r w:rsidR="008B4FAE" w:rsidRPr="009C7101">
        <w:rPr>
          <w:rFonts w:ascii="Calibri" w:hAnsi="Calibri" w:cs="Calibri"/>
          <w:sz w:val="22"/>
          <w:szCs w:val="22"/>
          <w:lang w:val="en-US"/>
        </w:rPr>
        <w:t>nd user</w:t>
      </w:r>
      <w:r w:rsidR="00074E5F">
        <w:rPr>
          <w:rFonts w:ascii="Calibri" w:hAnsi="Calibri" w:cs="Calibri"/>
          <w:sz w:val="22"/>
          <w:szCs w:val="22"/>
          <w:lang w:val="en-US"/>
        </w:rPr>
        <w:t>s</w:t>
      </w:r>
      <w:r w:rsidR="008B4FAE" w:rsidRPr="009C7101">
        <w:rPr>
          <w:rFonts w:ascii="Calibri" w:hAnsi="Calibri" w:cs="Calibri"/>
          <w:sz w:val="22"/>
          <w:szCs w:val="22"/>
          <w:lang w:val="en-US"/>
        </w:rPr>
        <w:t xml:space="preserve"> or not</w:t>
      </w:r>
      <w:r w:rsidR="00345192">
        <w:rPr>
          <w:rFonts w:ascii="Calibri" w:hAnsi="Calibri" w:cs="Calibri"/>
          <w:sz w:val="22"/>
          <w:szCs w:val="22"/>
          <w:lang w:val="en-US"/>
        </w:rPr>
        <w:t xml:space="preserve"> </w:t>
      </w:r>
      <w:r w:rsidR="008B4FAE" w:rsidRPr="00643ED5">
        <w:rPr>
          <w:rFonts w:ascii="Calibri" w:hAnsi="Calibri" w:cs="Calibri"/>
          <w:sz w:val="22"/>
          <w:szCs w:val="22"/>
          <w:lang w:val="en-US"/>
        </w:rPr>
        <w:t xml:space="preserve">is known as </w:t>
      </w:r>
      <w:r w:rsidR="008B4FAE" w:rsidRPr="00643ED5">
        <w:rPr>
          <w:rFonts w:ascii="Calibri" w:hAnsi="Calibri" w:cs="Calibri"/>
          <w:b/>
          <w:bCs/>
          <w:sz w:val="22"/>
          <w:szCs w:val="22"/>
          <w:lang w:val="en-US"/>
        </w:rPr>
        <w:t>U</w:t>
      </w:r>
      <w:r w:rsidR="00845466">
        <w:rPr>
          <w:rFonts w:ascii="Calibri" w:hAnsi="Calibri" w:cs="Calibri"/>
          <w:b/>
          <w:bCs/>
          <w:sz w:val="22"/>
          <w:szCs w:val="22"/>
          <w:lang w:val="en-US"/>
        </w:rPr>
        <w:t xml:space="preserve">sability </w:t>
      </w:r>
      <w:r w:rsidR="008B4FAE" w:rsidRPr="00643ED5">
        <w:rPr>
          <w:rFonts w:ascii="Calibri" w:hAnsi="Calibri" w:cs="Calibri"/>
          <w:b/>
          <w:bCs/>
          <w:sz w:val="22"/>
          <w:szCs w:val="22"/>
          <w:lang w:val="en-US"/>
        </w:rPr>
        <w:t>T</w:t>
      </w:r>
      <w:r w:rsidR="00845466">
        <w:rPr>
          <w:rFonts w:ascii="Calibri" w:hAnsi="Calibri" w:cs="Calibri"/>
          <w:b/>
          <w:bCs/>
          <w:sz w:val="22"/>
          <w:szCs w:val="22"/>
          <w:lang w:val="en-US"/>
        </w:rPr>
        <w:t>esting</w:t>
      </w:r>
      <w:r w:rsidR="00FC50BE">
        <w:rPr>
          <w:rFonts w:ascii="Calibri" w:hAnsi="Calibri" w:cs="Calibri"/>
          <w:sz w:val="22"/>
          <w:szCs w:val="22"/>
          <w:lang w:val="en-US"/>
        </w:rPr>
        <w:t xml:space="preserve">. It </w:t>
      </w:r>
      <w:r w:rsidR="00D678EF">
        <w:rPr>
          <w:rFonts w:ascii="Calibri" w:hAnsi="Calibri" w:cs="Calibri"/>
          <w:sz w:val="22"/>
          <w:szCs w:val="22"/>
          <w:lang w:val="en-US"/>
        </w:rPr>
        <w:t>is a type of</w:t>
      </w:r>
      <w:r w:rsidR="00FC50BE">
        <w:rPr>
          <w:rFonts w:ascii="Calibri" w:hAnsi="Calibri" w:cs="Calibri"/>
          <w:sz w:val="22"/>
          <w:szCs w:val="22"/>
          <w:lang w:val="en-US"/>
        </w:rPr>
        <w:t xml:space="preserve"> </w:t>
      </w:r>
      <w:r w:rsidR="00D678EF">
        <w:rPr>
          <w:rFonts w:ascii="Calibri" w:hAnsi="Calibri" w:cs="Calibri"/>
          <w:sz w:val="22"/>
          <w:szCs w:val="22"/>
          <w:lang w:val="en-US"/>
        </w:rPr>
        <w:t>non-functional testing</w:t>
      </w:r>
      <w:r w:rsidR="00FC50BE">
        <w:rPr>
          <w:rFonts w:ascii="Calibri" w:hAnsi="Calibri" w:cs="Calibri"/>
          <w:sz w:val="22"/>
          <w:szCs w:val="22"/>
          <w:lang w:val="en-US"/>
        </w:rPr>
        <w:t>.</w:t>
      </w:r>
      <w:r w:rsidR="0046278B">
        <w:rPr>
          <w:rFonts w:ascii="Calibri" w:hAnsi="Calibri" w:cs="Calibri"/>
          <w:sz w:val="22"/>
          <w:szCs w:val="22"/>
          <w:lang w:val="en-US"/>
        </w:rPr>
        <w:t xml:space="preserve"> </w:t>
      </w:r>
      <w:r w:rsidR="0046278B">
        <w:rPr>
          <w:rFonts w:ascii="Calibri" w:hAnsi="Calibri" w:cs="Calibri"/>
          <w:b/>
          <w:bCs/>
          <w:sz w:val="22"/>
          <w:szCs w:val="22"/>
          <w:lang w:val="en-US"/>
        </w:rPr>
        <w:t>Ex</w:t>
      </w:r>
      <w:r w:rsidR="00D1318E">
        <w:rPr>
          <w:rFonts w:ascii="Calibri" w:hAnsi="Calibri" w:cs="Calibri"/>
          <w:b/>
          <w:bCs/>
          <w:sz w:val="22"/>
          <w:szCs w:val="22"/>
          <w:lang w:val="en-US"/>
        </w:rPr>
        <w:t xml:space="preserve"> TCs</w:t>
      </w:r>
      <w:r w:rsidR="0046278B">
        <w:rPr>
          <w:rFonts w:ascii="Calibri" w:hAnsi="Calibri" w:cs="Calibri"/>
          <w:b/>
          <w:bCs/>
          <w:sz w:val="22"/>
          <w:szCs w:val="22"/>
          <w:lang w:val="en-US"/>
        </w:rPr>
        <w:t xml:space="preserve">: </w:t>
      </w:r>
      <w:r w:rsidR="0046278B" w:rsidRPr="0046278B">
        <w:rPr>
          <w:rFonts w:ascii="Calibri" w:hAnsi="Calibri" w:cs="Calibri"/>
          <w:bCs/>
          <w:sz w:val="22"/>
          <w:szCs w:val="22"/>
          <w:lang w:val="en-US"/>
        </w:rPr>
        <w:t>Ensure navigation menus are accessible and actions are clear.</w:t>
      </w:r>
    </w:p>
    <w:p w14:paraId="7B6F28F9" w14:textId="77777777" w:rsidR="009A45E6" w:rsidRDefault="009A45E6" w:rsidP="002A7F6C">
      <w:pPr>
        <w:jc w:val="both"/>
        <w:rPr>
          <w:rFonts w:ascii="Calibri" w:hAnsi="Calibri" w:cs="Calibri"/>
          <w:b/>
          <w:bCs/>
          <w:color w:val="FF0000"/>
          <w:sz w:val="22"/>
          <w:szCs w:val="22"/>
          <w:lang w:val="en-US"/>
        </w:rPr>
      </w:pPr>
    </w:p>
    <w:p w14:paraId="4A3A3F90" w14:textId="39B307F0" w:rsidR="0076510E" w:rsidRDefault="00937B4E" w:rsidP="002A7F6C">
      <w:pPr>
        <w:jc w:val="both"/>
        <w:rPr>
          <w:rFonts w:ascii="Calibri" w:hAnsi="Calibri" w:cs="Calibri"/>
          <w:sz w:val="22"/>
          <w:szCs w:val="22"/>
          <w:lang w:val="en-US"/>
        </w:rPr>
      </w:pPr>
      <w:r w:rsidRPr="00937B4E">
        <w:rPr>
          <w:rFonts w:ascii="Calibri" w:hAnsi="Calibri" w:cs="Calibri"/>
          <w:b/>
          <w:bCs/>
          <w:color w:val="FF0000"/>
          <w:sz w:val="22"/>
          <w:szCs w:val="22"/>
          <w:lang w:val="en-US"/>
        </w:rPr>
        <w:t>N:</w:t>
      </w:r>
      <w:r>
        <w:rPr>
          <w:rFonts w:ascii="Calibri" w:hAnsi="Calibri" w:cs="Calibri"/>
          <w:sz w:val="22"/>
          <w:szCs w:val="22"/>
          <w:lang w:val="en-US"/>
        </w:rPr>
        <w:t xml:space="preserve"> </w:t>
      </w:r>
      <w:r w:rsidRPr="00E4695A">
        <w:rPr>
          <w:rFonts w:ascii="Calibri" w:hAnsi="Calibri" w:cs="Calibri"/>
          <w:b/>
          <w:bCs/>
          <w:sz w:val="22"/>
          <w:szCs w:val="22"/>
          <w:lang w:val="en-US"/>
        </w:rPr>
        <w:t xml:space="preserve">Accessibility </w:t>
      </w:r>
      <w:r w:rsidR="00586B9D">
        <w:rPr>
          <w:rFonts w:ascii="Calibri" w:hAnsi="Calibri" w:cs="Calibri"/>
          <w:b/>
          <w:bCs/>
          <w:sz w:val="22"/>
          <w:szCs w:val="22"/>
          <w:lang w:val="en-US"/>
        </w:rPr>
        <w:t>t</w:t>
      </w:r>
      <w:r w:rsidRPr="00E4695A">
        <w:rPr>
          <w:rFonts w:ascii="Calibri" w:hAnsi="Calibri" w:cs="Calibri"/>
          <w:b/>
          <w:bCs/>
          <w:sz w:val="22"/>
          <w:szCs w:val="22"/>
          <w:lang w:val="en-US"/>
        </w:rPr>
        <w:t>esting</w:t>
      </w:r>
      <w:r>
        <w:rPr>
          <w:rFonts w:ascii="Calibri" w:hAnsi="Calibri" w:cs="Calibri"/>
          <w:sz w:val="22"/>
          <w:szCs w:val="22"/>
          <w:lang w:val="en-US"/>
        </w:rPr>
        <w:t xml:space="preserve"> is the sub set of </w:t>
      </w:r>
      <w:r w:rsidR="0077293E">
        <w:rPr>
          <w:rFonts w:ascii="Calibri" w:hAnsi="Calibri" w:cs="Calibri"/>
          <w:sz w:val="22"/>
          <w:szCs w:val="22"/>
          <w:lang w:val="en-US"/>
        </w:rPr>
        <w:t>U</w:t>
      </w:r>
      <w:r w:rsidR="007523D6">
        <w:rPr>
          <w:rFonts w:ascii="Calibri" w:hAnsi="Calibri" w:cs="Calibri"/>
          <w:sz w:val="22"/>
          <w:szCs w:val="22"/>
          <w:lang w:val="en-US"/>
        </w:rPr>
        <w:t>s</w:t>
      </w:r>
      <w:r>
        <w:rPr>
          <w:rFonts w:ascii="Calibri" w:hAnsi="Calibri" w:cs="Calibri"/>
          <w:sz w:val="22"/>
          <w:szCs w:val="22"/>
          <w:lang w:val="en-US"/>
        </w:rPr>
        <w:t>ability testing</w:t>
      </w:r>
      <w:r w:rsidR="00492CDD">
        <w:rPr>
          <w:rFonts w:ascii="Calibri" w:hAnsi="Calibri" w:cs="Calibri"/>
          <w:sz w:val="22"/>
          <w:szCs w:val="22"/>
          <w:lang w:val="en-US"/>
        </w:rPr>
        <w:t xml:space="preserve"> here </w:t>
      </w:r>
      <w:r w:rsidR="00B40C46">
        <w:rPr>
          <w:rFonts w:ascii="Calibri" w:hAnsi="Calibri" w:cs="Calibri"/>
          <w:sz w:val="22"/>
          <w:szCs w:val="22"/>
          <w:lang w:val="en-US"/>
        </w:rPr>
        <w:t xml:space="preserve">will </w:t>
      </w:r>
      <w:r w:rsidR="00492CDD">
        <w:rPr>
          <w:rFonts w:ascii="Calibri" w:hAnsi="Calibri" w:cs="Calibri"/>
          <w:sz w:val="22"/>
          <w:szCs w:val="22"/>
          <w:lang w:val="en-US"/>
        </w:rPr>
        <w:t>validat</w:t>
      </w:r>
      <w:r w:rsidR="00B40C46">
        <w:rPr>
          <w:rFonts w:ascii="Calibri" w:hAnsi="Calibri" w:cs="Calibri"/>
          <w:sz w:val="22"/>
          <w:szCs w:val="22"/>
          <w:lang w:val="en-US"/>
        </w:rPr>
        <w:t>e</w:t>
      </w:r>
      <w:r w:rsidR="00492CDD">
        <w:rPr>
          <w:rFonts w:ascii="Calibri" w:hAnsi="Calibri" w:cs="Calibri"/>
          <w:sz w:val="22"/>
          <w:szCs w:val="22"/>
          <w:lang w:val="en-US"/>
        </w:rPr>
        <w:t xml:space="preserve"> </w:t>
      </w:r>
      <w:r w:rsidR="00492CDD" w:rsidRPr="00B40C46">
        <w:rPr>
          <w:rFonts w:ascii="Calibri" w:hAnsi="Calibri" w:cs="Calibri"/>
          <w:sz w:val="22"/>
          <w:szCs w:val="22"/>
          <w:u w:val="dotted"/>
          <w:lang w:val="en-US"/>
        </w:rPr>
        <w:t xml:space="preserve">the amount of ease </w:t>
      </w:r>
      <w:r w:rsidR="009D35EC">
        <w:rPr>
          <w:rFonts w:ascii="Calibri" w:hAnsi="Calibri" w:cs="Calibri"/>
          <w:sz w:val="22"/>
          <w:szCs w:val="22"/>
          <w:u w:val="dotted"/>
          <w:lang w:val="en-US"/>
        </w:rPr>
        <w:t>to use</w:t>
      </w:r>
      <w:r w:rsidR="00492CDD" w:rsidRPr="00B40C46">
        <w:rPr>
          <w:rFonts w:ascii="Calibri" w:hAnsi="Calibri" w:cs="Calibri"/>
          <w:sz w:val="22"/>
          <w:szCs w:val="22"/>
          <w:u w:val="dotted"/>
          <w:lang w:val="en-US"/>
        </w:rPr>
        <w:t xml:space="preserve"> application</w:t>
      </w:r>
      <w:r w:rsidR="00492CDD">
        <w:rPr>
          <w:rFonts w:ascii="Calibri" w:hAnsi="Calibri" w:cs="Calibri"/>
          <w:sz w:val="22"/>
          <w:szCs w:val="22"/>
          <w:lang w:val="en-US"/>
        </w:rPr>
        <w:t>.</w:t>
      </w:r>
    </w:p>
    <w:p w14:paraId="6910DB6D" w14:textId="4DBDE650" w:rsidR="0046278B" w:rsidRDefault="009B0683" w:rsidP="009965BF">
      <w:pPr>
        <w:jc w:val="both"/>
        <w:rPr>
          <w:rFonts w:ascii="Calibri" w:hAnsi="Calibri" w:cs="Calibri"/>
          <w:bCs/>
          <w:sz w:val="22"/>
          <w:szCs w:val="22"/>
          <w:lang w:val="en-US"/>
        </w:rPr>
      </w:pPr>
      <w:r w:rsidRPr="00D473F0">
        <w:rPr>
          <w:rFonts w:ascii="Calibri" w:hAnsi="Calibri" w:cs="Calibri"/>
          <w:b/>
          <w:bCs/>
          <w:color w:val="808080" w:themeColor="background1" w:themeShade="80"/>
          <w:sz w:val="22"/>
          <w:szCs w:val="22"/>
          <w:lang w:val="en-US"/>
        </w:rPr>
        <w:t>Ex</w:t>
      </w:r>
      <w:r w:rsidR="00895D52" w:rsidRPr="00D473F0">
        <w:rPr>
          <w:rFonts w:ascii="Calibri" w:hAnsi="Calibri" w:cs="Calibri"/>
          <w:b/>
          <w:bCs/>
          <w:color w:val="808080" w:themeColor="background1" w:themeShade="80"/>
          <w:sz w:val="22"/>
          <w:szCs w:val="22"/>
          <w:lang w:val="en-US"/>
        </w:rPr>
        <w:t xml:space="preserve"> for Accessibility Testing</w:t>
      </w:r>
      <w:r w:rsidRPr="00D473F0">
        <w:rPr>
          <w:rFonts w:ascii="Calibri" w:hAnsi="Calibri" w:cs="Calibri"/>
          <w:b/>
          <w:bCs/>
          <w:color w:val="808080" w:themeColor="background1" w:themeShade="80"/>
          <w:sz w:val="22"/>
          <w:szCs w:val="22"/>
          <w:lang w:val="en-US"/>
        </w:rPr>
        <w:t xml:space="preserve">: </w:t>
      </w:r>
      <w:r>
        <w:rPr>
          <w:rFonts w:ascii="Calibri" w:hAnsi="Calibri" w:cs="Calibri"/>
          <w:bCs/>
          <w:sz w:val="22"/>
          <w:szCs w:val="22"/>
          <w:lang w:val="en-US"/>
        </w:rPr>
        <w:t>Testing for screen reader compatibility and keyboard navigation.</w:t>
      </w:r>
    </w:p>
    <w:p w14:paraId="4057CA32" w14:textId="77777777" w:rsidR="009B0683" w:rsidRPr="009B0683" w:rsidRDefault="009B0683" w:rsidP="009965BF">
      <w:pPr>
        <w:jc w:val="both"/>
        <w:rPr>
          <w:rFonts w:ascii="Calibri" w:hAnsi="Calibri" w:cs="Calibri"/>
          <w:bCs/>
          <w:sz w:val="22"/>
          <w:szCs w:val="22"/>
          <w:lang w:val="en-US"/>
        </w:rPr>
      </w:pPr>
    </w:p>
    <w:p w14:paraId="646E516F" w14:textId="7183D1B4" w:rsidR="009965BF" w:rsidRPr="00394EF6" w:rsidRDefault="00920632" w:rsidP="009965BF">
      <w:pPr>
        <w:jc w:val="both"/>
        <w:rPr>
          <w:rFonts w:ascii="Calibri" w:hAnsi="Calibri" w:cs="Calibri"/>
          <w:b/>
          <w:bCs/>
          <w:sz w:val="22"/>
          <w:szCs w:val="22"/>
          <w:lang w:val="en-US"/>
        </w:rPr>
      </w:pPr>
      <w:r>
        <w:rPr>
          <w:rFonts w:ascii="Calibri" w:hAnsi="Calibri" w:cs="Calibri"/>
          <w:b/>
          <w:bCs/>
          <w:sz w:val="22"/>
          <w:szCs w:val="22"/>
          <w:lang w:val="en-US"/>
        </w:rPr>
        <w:t>@</w:t>
      </w:r>
      <w:r w:rsidR="009965BF" w:rsidRPr="009C7101">
        <w:rPr>
          <w:rFonts w:ascii="Calibri" w:hAnsi="Calibri" w:cs="Calibri"/>
          <w:b/>
          <w:bCs/>
          <w:sz w:val="22"/>
          <w:szCs w:val="22"/>
          <w:lang w:val="en-US"/>
        </w:rPr>
        <w:t>. AUT</w:t>
      </w:r>
      <w:r w:rsidR="009965BF">
        <w:rPr>
          <w:rFonts w:ascii="Calibri" w:hAnsi="Calibri" w:cs="Calibri"/>
          <w:b/>
          <w:bCs/>
          <w:sz w:val="22"/>
          <w:szCs w:val="22"/>
          <w:lang w:val="en-US"/>
        </w:rPr>
        <w:t xml:space="preserve"> </w:t>
      </w:r>
      <w:r w:rsidR="009965BF" w:rsidRPr="009C7101">
        <w:rPr>
          <w:rFonts w:ascii="Calibri" w:hAnsi="Calibri" w:cs="Calibri"/>
          <w:sz w:val="22"/>
          <w:szCs w:val="22"/>
          <w:lang w:val="en-US"/>
        </w:rPr>
        <w:t xml:space="preserve">stands for Application Under Test. The </w:t>
      </w:r>
      <w:r w:rsidR="009965BF">
        <w:rPr>
          <w:rFonts w:ascii="Calibri" w:hAnsi="Calibri" w:cs="Calibri"/>
          <w:sz w:val="22"/>
          <w:szCs w:val="22"/>
          <w:lang w:val="en-US"/>
        </w:rPr>
        <w:t>application</w:t>
      </w:r>
      <w:r w:rsidR="009965BF" w:rsidRPr="009C7101">
        <w:rPr>
          <w:rFonts w:ascii="Calibri" w:hAnsi="Calibri" w:cs="Calibri"/>
          <w:sz w:val="22"/>
          <w:szCs w:val="22"/>
          <w:lang w:val="en-US"/>
        </w:rPr>
        <w:t xml:space="preserve"> which we are testing is known as AUT</w:t>
      </w:r>
      <w:r w:rsidR="009965BF">
        <w:rPr>
          <w:rFonts w:ascii="Calibri" w:hAnsi="Calibri" w:cs="Calibri"/>
          <w:sz w:val="22"/>
          <w:szCs w:val="22"/>
          <w:lang w:val="en-US"/>
        </w:rPr>
        <w:t>.</w:t>
      </w:r>
    </w:p>
    <w:p w14:paraId="7736E8EF" w14:textId="29DBD527" w:rsidR="009965BF" w:rsidRDefault="00920632" w:rsidP="009965BF">
      <w:pPr>
        <w:shd w:val="clear" w:color="auto" w:fill="FFFFFF"/>
        <w:rPr>
          <w:rFonts w:ascii="Calibri" w:hAnsi="Calibri" w:cs="Calibri"/>
          <w:b/>
          <w:bCs/>
          <w:sz w:val="22"/>
          <w:szCs w:val="22"/>
        </w:rPr>
      </w:pPr>
      <w:r>
        <w:rPr>
          <w:rFonts w:ascii="Calibri" w:hAnsi="Calibri" w:cs="Calibri"/>
          <w:b/>
          <w:bCs/>
          <w:sz w:val="22"/>
          <w:szCs w:val="22"/>
        </w:rPr>
        <w:t>@</w:t>
      </w:r>
      <w:r w:rsidR="009965BF" w:rsidRPr="009C7101">
        <w:rPr>
          <w:rFonts w:ascii="Calibri" w:hAnsi="Calibri" w:cs="Calibri"/>
          <w:b/>
          <w:bCs/>
          <w:sz w:val="22"/>
          <w:szCs w:val="22"/>
        </w:rPr>
        <w:t>.</w:t>
      </w:r>
      <w:r w:rsidR="0089316B">
        <w:rPr>
          <w:rFonts w:ascii="Calibri" w:hAnsi="Calibri" w:cs="Calibri"/>
          <w:b/>
          <w:bCs/>
          <w:sz w:val="22"/>
          <w:szCs w:val="22"/>
        </w:rPr>
        <w:t xml:space="preserve"> </w:t>
      </w:r>
      <w:r w:rsidR="009965BF">
        <w:rPr>
          <w:rFonts w:ascii="Calibri" w:hAnsi="Calibri" w:cs="Calibri"/>
          <w:b/>
          <w:bCs/>
          <w:sz w:val="22"/>
          <w:szCs w:val="22"/>
        </w:rPr>
        <w:t>S</w:t>
      </w:r>
      <w:r w:rsidR="009965BF" w:rsidRPr="009C7101">
        <w:rPr>
          <w:rFonts w:ascii="Calibri" w:hAnsi="Calibri" w:cs="Calibri"/>
          <w:b/>
          <w:bCs/>
          <w:sz w:val="22"/>
          <w:szCs w:val="22"/>
        </w:rPr>
        <w:t>howstopper Defect</w:t>
      </w:r>
      <w:r w:rsidR="00711CDB">
        <w:rPr>
          <w:rFonts w:ascii="Calibri" w:hAnsi="Calibri" w:cs="Calibri"/>
          <w:b/>
          <w:bCs/>
          <w:sz w:val="22"/>
          <w:szCs w:val="22"/>
        </w:rPr>
        <w:t xml:space="preserve"> </w:t>
      </w:r>
      <w:r w:rsidR="009965BF" w:rsidRPr="00B336E1">
        <w:rPr>
          <w:rFonts w:ascii="Calibri" w:hAnsi="Calibri" w:cs="Calibri"/>
          <w:sz w:val="22"/>
          <w:szCs w:val="22"/>
        </w:rPr>
        <w:t xml:space="preserve">------- </w:t>
      </w:r>
      <w:r w:rsidR="009965BF" w:rsidRPr="009C7101">
        <w:rPr>
          <w:rFonts w:ascii="Calibri" w:hAnsi="Calibri" w:cs="Calibri"/>
          <w:sz w:val="22"/>
          <w:szCs w:val="22"/>
        </w:rPr>
        <w:t xml:space="preserve">A defect which is not permitting to continue further testing is called </w:t>
      </w:r>
      <w:r w:rsidR="009965BF" w:rsidRPr="0026269B">
        <w:rPr>
          <w:rFonts w:ascii="Calibri" w:hAnsi="Calibri" w:cs="Calibri"/>
          <w:b/>
          <w:bCs/>
          <w:sz w:val="22"/>
          <w:szCs w:val="22"/>
        </w:rPr>
        <w:t>SSD</w:t>
      </w:r>
      <w:r w:rsidR="009965BF" w:rsidRPr="009C7101">
        <w:rPr>
          <w:rFonts w:ascii="Calibri" w:hAnsi="Calibri" w:cs="Calibri"/>
          <w:sz w:val="22"/>
          <w:szCs w:val="22"/>
        </w:rPr>
        <w:t>.</w:t>
      </w:r>
    </w:p>
    <w:p w14:paraId="416CA612" w14:textId="4E9BC49D" w:rsidR="00937B4E" w:rsidRPr="006E3862" w:rsidRDefault="00937B4E" w:rsidP="002A7F6C">
      <w:pPr>
        <w:jc w:val="both"/>
        <w:rPr>
          <w:rFonts w:ascii="Calibri" w:hAnsi="Calibri" w:cs="Calibri"/>
          <w:sz w:val="22"/>
          <w:szCs w:val="22"/>
          <w:lang w:val="en-US"/>
        </w:rPr>
      </w:pPr>
    </w:p>
    <w:p w14:paraId="11E4F1E1" w14:textId="54AD5486" w:rsidR="000E5D24" w:rsidRDefault="00514660" w:rsidP="008B7F8E">
      <w:pPr>
        <w:jc w:val="both"/>
        <w:rPr>
          <w:rFonts w:ascii="Calibri" w:hAnsi="Calibri" w:cs="Calibri"/>
          <w:b/>
          <w:bCs/>
          <w:sz w:val="22"/>
          <w:szCs w:val="22"/>
        </w:rPr>
      </w:pPr>
      <w:r>
        <w:rPr>
          <w:rFonts w:ascii="Calibri" w:hAnsi="Calibri" w:cs="Calibri"/>
          <w:b/>
          <w:bCs/>
          <w:sz w:val="22"/>
          <w:szCs w:val="22"/>
          <w:lang w:val="en-US"/>
        </w:rPr>
        <w:t>@</w:t>
      </w:r>
      <w:r w:rsidR="008B7F8E">
        <w:rPr>
          <w:rFonts w:ascii="Calibri" w:hAnsi="Calibri" w:cs="Calibri"/>
          <w:b/>
          <w:bCs/>
          <w:sz w:val="22"/>
          <w:szCs w:val="22"/>
          <w:lang w:val="en-US"/>
        </w:rPr>
        <w:t xml:space="preserve">. </w:t>
      </w:r>
      <w:r w:rsidR="00F17AEC" w:rsidRPr="008B7F8E">
        <w:rPr>
          <w:rFonts w:ascii="Calibri" w:hAnsi="Calibri" w:cs="Calibri"/>
          <w:b/>
          <w:bCs/>
          <w:sz w:val="22"/>
          <w:szCs w:val="22"/>
        </w:rPr>
        <w:t xml:space="preserve">TC </w:t>
      </w:r>
      <w:r w:rsidR="00336B94">
        <w:rPr>
          <w:rFonts w:ascii="Calibri" w:hAnsi="Calibri" w:cs="Calibri"/>
          <w:b/>
          <w:bCs/>
          <w:sz w:val="22"/>
          <w:szCs w:val="22"/>
        </w:rPr>
        <w:t>D</w:t>
      </w:r>
      <w:r w:rsidR="00F17AEC" w:rsidRPr="008B7F8E">
        <w:rPr>
          <w:rFonts w:ascii="Calibri" w:hAnsi="Calibri" w:cs="Calibri"/>
          <w:b/>
          <w:bCs/>
          <w:sz w:val="22"/>
          <w:szCs w:val="22"/>
        </w:rPr>
        <w:t>esign techniques</w:t>
      </w:r>
      <w:r w:rsidR="00555312">
        <w:rPr>
          <w:rFonts w:ascii="Calibri" w:hAnsi="Calibri" w:cs="Calibri"/>
          <w:b/>
          <w:bCs/>
          <w:sz w:val="22"/>
          <w:szCs w:val="22"/>
        </w:rPr>
        <w:t xml:space="preserve"> </w:t>
      </w:r>
      <w:r w:rsidR="00555312" w:rsidRPr="00537782">
        <w:rPr>
          <w:rFonts w:ascii="Calibri" w:hAnsi="Calibri" w:cs="Calibri"/>
          <w:b/>
          <w:bCs/>
          <w:color w:val="FF0000"/>
          <w:sz w:val="22"/>
          <w:szCs w:val="22"/>
        </w:rPr>
        <w:t xml:space="preserve">/ </w:t>
      </w:r>
      <w:r w:rsidR="00555312" w:rsidRPr="008B7F8E">
        <w:rPr>
          <w:rFonts w:ascii="Calibri" w:hAnsi="Calibri" w:cs="Calibri"/>
          <w:b/>
          <w:bCs/>
          <w:sz w:val="22"/>
          <w:szCs w:val="22"/>
          <w:lang w:val="en-US"/>
        </w:rPr>
        <w:t>ECP</w:t>
      </w:r>
      <w:r w:rsidR="00537782">
        <w:rPr>
          <w:rFonts w:ascii="Calibri" w:hAnsi="Calibri" w:cs="Calibri"/>
          <w:b/>
          <w:bCs/>
          <w:sz w:val="22"/>
          <w:szCs w:val="22"/>
          <w:lang w:val="en-US"/>
        </w:rPr>
        <w:t>,</w:t>
      </w:r>
      <w:r w:rsidR="00555312" w:rsidRPr="008B7F8E">
        <w:rPr>
          <w:rFonts w:ascii="Calibri" w:hAnsi="Calibri" w:cs="Calibri"/>
          <w:b/>
          <w:bCs/>
          <w:sz w:val="22"/>
          <w:szCs w:val="22"/>
          <w:lang w:val="en-US"/>
        </w:rPr>
        <w:t xml:space="preserve"> BVA</w:t>
      </w:r>
      <w:r w:rsidR="00537782">
        <w:rPr>
          <w:rFonts w:ascii="Calibri" w:hAnsi="Calibri" w:cs="Calibri"/>
          <w:b/>
          <w:bCs/>
          <w:sz w:val="22"/>
          <w:szCs w:val="22"/>
          <w:lang w:val="en-US"/>
        </w:rPr>
        <w:t xml:space="preserve"> and Error guessing</w:t>
      </w:r>
    </w:p>
    <w:p w14:paraId="0E5DA4FC" w14:textId="0BBE4830" w:rsidR="000F0003" w:rsidRDefault="005314CD" w:rsidP="008B7F8E">
      <w:pPr>
        <w:jc w:val="both"/>
        <w:rPr>
          <w:rFonts w:ascii="Calibri" w:hAnsi="Calibri" w:cs="Calibri"/>
          <w:bCs/>
          <w:sz w:val="22"/>
          <w:szCs w:val="22"/>
        </w:rPr>
      </w:pPr>
      <w:r>
        <w:rPr>
          <w:rFonts w:ascii="Calibri" w:hAnsi="Calibri" w:cs="Calibri"/>
          <w:b/>
          <w:bCs/>
          <w:sz w:val="22"/>
          <w:szCs w:val="22"/>
        </w:rPr>
        <w:t xml:space="preserve">1. </w:t>
      </w:r>
      <w:r w:rsidR="000F0003">
        <w:rPr>
          <w:rFonts w:ascii="Calibri" w:hAnsi="Calibri" w:cs="Calibri"/>
          <w:b/>
          <w:bCs/>
          <w:sz w:val="22"/>
          <w:szCs w:val="22"/>
        </w:rPr>
        <w:t xml:space="preserve">Error guessing: </w:t>
      </w:r>
      <w:r w:rsidR="000F0003">
        <w:rPr>
          <w:rFonts w:ascii="Calibri" w:hAnsi="Calibri" w:cs="Calibri"/>
          <w:bCs/>
          <w:sz w:val="22"/>
          <w:szCs w:val="22"/>
        </w:rPr>
        <w:t xml:space="preserve">Based on our </w:t>
      </w:r>
      <w:r w:rsidR="00FB0BA8">
        <w:rPr>
          <w:rFonts w:ascii="Calibri" w:hAnsi="Calibri" w:cs="Calibri"/>
          <w:bCs/>
          <w:sz w:val="22"/>
          <w:szCs w:val="22"/>
        </w:rPr>
        <w:t xml:space="preserve">testing </w:t>
      </w:r>
      <w:r w:rsidR="000F0003">
        <w:rPr>
          <w:rFonts w:ascii="Calibri" w:hAnsi="Calibri" w:cs="Calibri"/>
          <w:bCs/>
          <w:sz w:val="22"/>
          <w:szCs w:val="22"/>
        </w:rPr>
        <w:t xml:space="preserve">experience we know that particular thing is not working </w:t>
      </w:r>
      <w:r w:rsidR="00EF6719">
        <w:rPr>
          <w:rFonts w:ascii="Calibri" w:hAnsi="Calibri" w:cs="Calibri"/>
          <w:bCs/>
          <w:sz w:val="22"/>
          <w:szCs w:val="22"/>
        </w:rPr>
        <w:t xml:space="preserve">properly </w:t>
      </w:r>
      <w:r w:rsidR="000F0003">
        <w:rPr>
          <w:rFonts w:ascii="Calibri" w:hAnsi="Calibri" w:cs="Calibri"/>
          <w:bCs/>
          <w:sz w:val="22"/>
          <w:szCs w:val="22"/>
        </w:rPr>
        <w:t>this will know</w:t>
      </w:r>
      <w:r w:rsidR="004869DB">
        <w:rPr>
          <w:rFonts w:ascii="Calibri" w:hAnsi="Calibri" w:cs="Calibri"/>
          <w:bCs/>
          <w:sz w:val="22"/>
          <w:szCs w:val="22"/>
        </w:rPr>
        <w:t xml:space="preserve"> only</w:t>
      </w:r>
      <w:r w:rsidR="000F0003">
        <w:rPr>
          <w:rFonts w:ascii="Calibri" w:hAnsi="Calibri" w:cs="Calibri"/>
          <w:bCs/>
          <w:sz w:val="22"/>
          <w:szCs w:val="22"/>
        </w:rPr>
        <w:t xml:space="preserve"> if we already worked on such type. It’s nothing but guess</w:t>
      </w:r>
      <w:r w:rsidR="00806F41">
        <w:rPr>
          <w:rFonts w:ascii="Calibri" w:hAnsi="Calibri" w:cs="Calibri"/>
          <w:bCs/>
          <w:sz w:val="22"/>
          <w:szCs w:val="22"/>
        </w:rPr>
        <w:t>ing</w:t>
      </w:r>
      <w:r w:rsidR="000F0003">
        <w:rPr>
          <w:rFonts w:ascii="Calibri" w:hAnsi="Calibri" w:cs="Calibri"/>
          <w:bCs/>
          <w:sz w:val="22"/>
          <w:szCs w:val="22"/>
        </w:rPr>
        <w:t xml:space="preserve"> defects which was there in the software.</w:t>
      </w:r>
    </w:p>
    <w:p w14:paraId="1C34AA1F" w14:textId="6B6C5307" w:rsidR="00A15049" w:rsidRPr="00A15049" w:rsidRDefault="00A15049" w:rsidP="008B7F8E">
      <w:pPr>
        <w:jc w:val="both"/>
        <w:rPr>
          <w:rFonts w:ascii="Calibri" w:hAnsi="Calibri" w:cs="Calibri"/>
          <w:bCs/>
          <w:color w:val="808080" w:themeColor="background1" w:themeShade="80"/>
          <w:sz w:val="22"/>
          <w:szCs w:val="22"/>
        </w:rPr>
      </w:pPr>
      <w:r w:rsidRPr="00A15049">
        <w:rPr>
          <w:rFonts w:ascii="Calibri" w:hAnsi="Calibri" w:cs="Calibri"/>
          <w:b/>
          <w:bCs/>
          <w:sz w:val="22"/>
          <w:szCs w:val="22"/>
        </w:rPr>
        <w:t>Ex:</w:t>
      </w:r>
      <w:r>
        <w:rPr>
          <w:rFonts w:ascii="Calibri" w:hAnsi="Calibri" w:cs="Calibri"/>
          <w:bCs/>
          <w:sz w:val="22"/>
          <w:szCs w:val="22"/>
        </w:rPr>
        <w:t xml:space="preserve"> </w:t>
      </w:r>
      <w:r w:rsidRPr="00A15049">
        <w:rPr>
          <w:rFonts w:ascii="Calibri" w:hAnsi="Calibri" w:cs="Calibri"/>
          <w:bCs/>
          <w:color w:val="808080" w:themeColor="background1" w:themeShade="80"/>
          <w:sz w:val="22"/>
          <w:szCs w:val="22"/>
        </w:rPr>
        <w:t xml:space="preserve">Entering special characters in a </w:t>
      </w:r>
      <w:r>
        <w:rPr>
          <w:rFonts w:ascii="Calibri" w:hAnsi="Calibri" w:cs="Calibri"/>
          <w:bCs/>
          <w:color w:val="808080" w:themeColor="background1" w:themeShade="80"/>
          <w:sz w:val="22"/>
          <w:szCs w:val="22"/>
        </w:rPr>
        <w:t xml:space="preserve">text </w:t>
      </w:r>
      <w:r w:rsidRPr="00A15049">
        <w:rPr>
          <w:rFonts w:ascii="Calibri" w:hAnsi="Calibri" w:cs="Calibri"/>
          <w:bCs/>
          <w:color w:val="808080" w:themeColor="background1" w:themeShade="80"/>
          <w:sz w:val="22"/>
          <w:szCs w:val="22"/>
        </w:rPr>
        <w:t>field</w:t>
      </w:r>
    </w:p>
    <w:p w14:paraId="171FEF3A" w14:textId="29D3CF43" w:rsidR="000E5D24" w:rsidRPr="00820F53" w:rsidRDefault="005314CD" w:rsidP="002A7F6C">
      <w:pPr>
        <w:jc w:val="both"/>
        <w:rPr>
          <w:rFonts w:ascii="Calibri" w:hAnsi="Calibri" w:cs="Calibri"/>
          <w:b/>
          <w:bCs/>
          <w:sz w:val="22"/>
          <w:szCs w:val="22"/>
          <w:lang w:val="en-US"/>
        </w:rPr>
      </w:pPr>
      <w:r>
        <w:rPr>
          <w:rFonts w:ascii="Calibri" w:hAnsi="Calibri" w:cs="Calibri"/>
          <w:b/>
          <w:bCs/>
          <w:sz w:val="22"/>
          <w:szCs w:val="22"/>
          <w:lang w:val="en-US"/>
        </w:rPr>
        <w:t xml:space="preserve">2. </w:t>
      </w:r>
      <w:r w:rsidR="000E5D24" w:rsidRPr="009C7101">
        <w:rPr>
          <w:rFonts w:ascii="Calibri" w:hAnsi="Calibri" w:cs="Calibri"/>
          <w:b/>
          <w:bCs/>
          <w:sz w:val="22"/>
          <w:szCs w:val="22"/>
          <w:lang w:val="en-US"/>
        </w:rPr>
        <w:t>ECP</w:t>
      </w:r>
      <w:r w:rsidR="00724579" w:rsidRPr="009C7101">
        <w:rPr>
          <w:rFonts w:ascii="Calibri" w:hAnsi="Calibri" w:cs="Calibri"/>
          <w:b/>
          <w:bCs/>
          <w:sz w:val="22"/>
          <w:szCs w:val="22"/>
          <w:lang w:val="en-US"/>
        </w:rPr>
        <w:t>:</w:t>
      </w:r>
      <w:r w:rsidR="00724579" w:rsidRPr="009C7101">
        <w:rPr>
          <w:rFonts w:ascii="Calibri" w:hAnsi="Calibri" w:cs="Calibri"/>
          <w:sz w:val="22"/>
          <w:szCs w:val="22"/>
          <w:lang w:val="en-US"/>
        </w:rPr>
        <w:t xml:space="preserve"> ECP</w:t>
      </w:r>
      <w:r w:rsidR="000E5D24" w:rsidRPr="009C7101">
        <w:rPr>
          <w:rFonts w:ascii="Calibri" w:hAnsi="Calibri" w:cs="Calibri"/>
          <w:sz w:val="22"/>
          <w:szCs w:val="22"/>
          <w:lang w:val="en-US"/>
        </w:rPr>
        <w:t xml:space="preserve"> stands for Equivalence Class Partition. This technique is used </w:t>
      </w:r>
      <w:r w:rsidR="005A1503">
        <w:rPr>
          <w:rFonts w:ascii="Calibri" w:hAnsi="Calibri" w:cs="Calibri"/>
          <w:sz w:val="22"/>
          <w:szCs w:val="22"/>
          <w:lang w:val="en-US"/>
        </w:rPr>
        <w:t>to deriving the</w:t>
      </w:r>
      <w:r w:rsidR="003A2556">
        <w:rPr>
          <w:rFonts w:ascii="Calibri" w:hAnsi="Calibri" w:cs="Calibri"/>
          <w:sz w:val="22"/>
          <w:szCs w:val="22"/>
          <w:lang w:val="en-US"/>
        </w:rPr>
        <w:t xml:space="preserve"> </w:t>
      </w:r>
      <w:r w:rsidR="001D0328">
        <w:rPr>
          <w:rFonts w:ascii="Calibri" w:hAnsi="Calibri" w:cs="Calibri"/>
          <w:sz w:val="22"/>
          <w:szCs w:val="22"/>
          <w:lang w:val="en-US"/>
        </w:rPr>
        <w:t>T</w:t>
      </w:r>
      <w:r w:rsidR="005A1503">
        <w:rPr>
          <w:rFonts w:ascii="Calibri" w:hAnsi="Calibri" w:cs="Calibri"/>
          <w:sz w:val="22"/>
          <w:szCs w:val="22"/>
          <w:lang w:val="en-US"/>
        </w:rPr>
        <w:t xml:space="preserve">est </w:t>
      </w:r>
      <w:r w:rsidR="00174954">
        <w:rPr>
          <w:rFonts w:ascii="Calibri" w:hAnsi="Calibri" w:cs="Calibri"/>
          <w:sz w:val="22"/>
          <w:szCs w:val="22"/>
          <w:lang w:val="en-US"/>
        </w:rPr>
        <w:t>Data</w:t>
      </w:r>
      <w:r w:rsidR="003A2556">
        <w:rPr>
          <w:rFonts w:ascii="Calibri" w:hAnsi="Calibri" w:cs="Calibri"/>
          <w:sz w:val="22"/>
          <w:szCs w:val="22"/>
          <w:lang w:val="en-US"/>
        </w:rPr>
        <w:t xml:space="preserve"> </w:t>
      </w:r>
      <w:r w:rsidR="000E5D24" w:rsidRPr="00E0077D">
        <w:rPr>
          <w:rFonts w:ascii="Calibri" w:hAnsi="Calibri" w:cs="Calibri"/>
          <w:sz w:val="22"/>
          <w:szCs w:val="22"/>
          <w:u w:val="dotted"/>
          <w:lang w:val="en-US"/>
        </w:rPr>
        <w:t xml:space="preserve">where it is not possible to develop the Test </w:t>
      </w:r>
      <w:r w:rsidR="00B257DF" w:rsidRPr="00E0077D">
        <w:rPr>
          <w:rFonts w:ascii="Calibri" w:hAnsi="Calibri" w:cs="Calibri"/>
          <w:sz w:val="22"/>
          <w:szCs w:val="22"/>
          <w:u w:val="dotted"/>
          <w:lang w:val="en-US"/>
        </w:rPr>
        <w:t>Data</w:t>
      </w:r>
      <w:r w:rsidR="000E5D24" w:rsidRPr="00E0077D">
        <w:rPr>
          <w:rFonts w:ascii="Calibri" w:hAnsi="Calibri" w:cs="Calibri"/>
          <w:sz w:val="22"/>
          <w:szCs w:val="22"/>
          <w:u w:val="dotted"/>
          <w:lang w:val="en-US"/>
        </w:rPr>
        <w:t xml:space="preserve"> with all the positive and negative flows</w:t>
      </w:r>
      <w:r w:rsidR="000E5D24" w:rsidRPr="009C7101">
        <w:rPr>
          <w:rFonts w:ascii="Calibri" w:hAnsi="Calibri" w:cs="Calibri"/>
          <w:sz w:val="22"/>
          <w:szCs w:val="22"/>
          <w:lang w:val="en-US"/>
        </w:rPr>
        <w:t xml:space="preserve">. </w:t>
      </w:r>
      <w:r w:rsidR="006424D1" w:rsidRPr="009C7101">
        <w:rPr>
          <w:rFonts w:ascii="Calibri" w:hAnsi="Calibri" w:cs="Calibri"/>
          <w:sz w:val="22"/>
          <w:szCs w:val="22"/>
          <w:lang w:val="en-US"/>
        </w:rPr>
        <w:t>Equivalence</w:t>
      </w:r>
      <w:r w:rsidR="003A2556">
        <w:rPr>
          <w:rFonts w:ascii="Calibri" w:hAnsi="Calibri" w:cs="Calibri"/>
          <w:sz w:val="22"/>
          <w:szCs w:val="22"/>
          <w:lang w:val="en-US"/>
        </w:rPr>
        <w:t xml:space="preserve"> </w:t>
      </w:r>
      <w:r w:rsidR="00223C5F">
        <w:rPr>
          <w:rFonts w:ascii="Calibri" w:hAnsi="Calibri" w:cs="Calibri"/>
          <w:sz w:val="22"/>
          <w:szCs w:val="22"/>
          <w:lang w:val="en-US"/>
        </w:rPr>
        <w:t xml:space="preserve">class </w:t>
      </w:r>
      <w:r w:rsidR="006424D1" w:rsidRPr="009C7101">
        <w:rPr>
          <w:rFonts w:ascii="Calibri" w:hAnsi="Calibri" w:cs="Calibri"/>
          <w:sz w:val="22"/>
          <w:szCs w:val="22"/>
          <w:lang w:val="en-US"/>
        </w:rPr>
        <w:t>Partition</w:t>
      </w:r>
      <w:r w:rsidR="006424D1">
        <w:rPr>
          <w:rFonts w:ascii="Calibri" w:hAnsi="Calibri" w:cs="Calibri"/>
          <w:sz w:val="22"/>
          <w:szCs w:val="22"/>
          <w:lang w:val="en-US"/>
        </w:rPr>
        <w:t xml:space="preserve"> </w:t>
      </w:r>
      <w:r w:rsidR="00546067">
        <w:rPr>
          <w:rFonts w:ascii="Calibri" w:hAnsi="Calibri" w:cs="Calibri"/>
          <w:sz w:val="22"/>
          <w:szCs w:val="22"/>
          <w:lang w:val="en-US"/>
        </w:rPr>
        <w:t>divides the test data</w:t>
      </w:r>
      <w:r w:rsidR="00FA10B1">
        <w:rPr>
          <w:rFonts w:ascii="Calibri" w:hAnsi="Calibri" w:cs="Calibri"/>
          <w:sz w:val="22"/>
          <w:szCs w:val="22"/>
          <w:lang w:val="en-US"/>
        </w:rPr>
        <w:t xml:space="preserve"> of a system into equal and valid partitions</w:t>
      </w:r>
      <w:r w:rsidR="002F7E42">
        <w:rPr>
          <w:rFonts w:ascii="Calibri" w:hAnsi="Calibri" w:cs="Calibri"/>
          <w:sz w:val="22"/>
          <w:szCs w:val="22"/>
          <w:lang w:val="en-US"/>
        </w:rPr>
        <w:t xml:space="preserve"> where TCs are designed f</w:t>
      </w:r>
      <w:r w:rsidR="0080245B">
        <w:rPr>
          <w:rFonts w:ascii="Calibri" w:hAnsi="Calibri" w:cs="Calibri"/>
          <w:sz w:val="22"/>
          <w:szCs w:val="22"/>
          <w:lang w:val="en-US"/>
        </w:rPr>
        <w:t>or</w:t>
      </w:r>
      <w:r w:rsidR="002F7E42">
        <w:rPr>
          <w:rFonts w:ascii="Calibri" w:hAnsi="Calibri" w:cs="Calibri"/>
          <w:sz w:val="22"/>
          <w:szCs w:val="22"/>
          <w:lang w:val="en-US"/>
        </w:rPr>
        <w:t xml:space="preserve"> one value from each</w:t>
      </w:r>
      <w:r w:rsidR="00330DA4">
        <w:rPr>
          <w:rFonts w:ascii="Calibri" w:hAnsi="Calibri" w:cs="Calibri"/>
          <w:sz w:val="22"/>
          <w:szCs w:val="22"/>
          <w:lang w:val="en-US"/>
        </w:rPr>
        <w:t xml:space="preserve"> </w:t>
      </w:r>
      <w:r w:rsidR="002F7E42">
        <w:rPr>
          <w:rFonts w:ascii="Calibri" w:hAnsi="Calibri" w:cs="Calibri"/>
          <w:sz w:val="22"/>
          <w:szCs w:val="22"/>
          <w:lang w:val="en-US"/>
        </w:rPr>
        <w:t>partition</w:t>
      </w:r>
      <w:r w:rsidR="006424D1">
        <w:rPr>
          <w:rFonts w:ascii="Calibri" w:hAnsi="Calibri" w:cs="Calibri"/>
          <w:sz w:val="22"/>
          <w:szCs w:val="22"/>
          <w:lang w:val="en-US"/>
        </w:rPr>
        <w:t xml:space="preserve">. </w:t>
      </w:r>
      <w:r w:rsidR="00A71DFF">
        <w:rPr>
          <w:rFonts w:ascii="Calibri" w:hAnsi="Calibri" w:cs="Calibri"/>
          <w:sz w:val="22"/>
          <w:szCs w:val="22"/>
          <w:lang w:val="en-US"/>
        </w:rPr>
        <w:t>By using</w:t>
      </w:r>
      <w:r w:rsidR="000E5D24" w:rsidRPr="009C7101">
        <w:rPr>
          <w:rFonts w:ascii="Calibri" w:hAnsi="Calibri" w:cs="Calibri"/>
          <w:sz w:val="22"/>
          <w:szCs w:val="22"/>
          <w:lang w:val="en-US"/>
        </w:rPr>
        <w:t xml:space="preserve"> ECP</w:t>
      </w:r>
      <w:r w:rsidR="00A71DFF">
        <w:rPr>
          <w:rFonts w:ascii="Calibri" w:hAnsi="Calibri" w:cs="Calibri"/>
          <w:sz w:val="22"/>
          <w:szCs w:val="22"/>
          <w:lang w:val="en-US"/>
        </w:rPr>
        <w:t xml:space="preserve"> technique</w:t>
      </w:r>
      <w:r w:rsidR="000E5D24" w:rsidRPr="00820F53">
        <w:rPr>
          <w:rFonts w:ascii="Calibri" w:hAnsi="Calibri" w:cs="Calibri"/>
          <w:b/>
          <w:bCs/>
          <w:sz w:val="22"/>
          <w:szCs w:val="22"/>
          <w:lang w:val="en-US"/>
        </w:rPr>
        <w:t>:</w:t>
      </w:r>
    </w:p>
    <w:p w14:paraId="3F29372C" w14:textId="019DC011" w:rsidR="000E5D24" w:rsidRDefault="002F6B90"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First d</w:t>
      </w:r>
      <w:r w:rsidR="000E5D24" w:rsidRPr="000D1AE0">
        <w:rPr>
          <w:rFonts w:ascii="Calibri" w:hAnsi="Calibri" w:cs="Calibri"/>
          <w:sz w:val="22"/>
          <w:szCs w:val="22"/>
          <w:lang w:val="en-US"/>
        </w:rPr>
        <w:t>ivide the test data equally into valid and invalid</w:t>
      </w:r>
      <w:r w:rsidR="00724579" w:rsidRPr="000D1AE0">
        <w:rPr>
          <w:rFonts w:ascii="Calibri" w:hAnsi="Calibri" w:cs="Calibri"/>
          <w:sz w:val="22"/>
          <w:szCs w:val="22"/>
          <w:lang w:val="en-US"/>
        </w:rPr>
        <w:t xml:space="preserve"> partitions</w:t>
      </w:r>
      <w:r w:rsidR="000E5D24" w:rsidRPr="000D1AE0">
        <w:rPr>
          <w:rFonts w:ascii="Calibri" w:hAnsi="Calibri" w:cs="Calibri"/>
          <w:sz w:val="22"/>
          <w:szCs w:val="22"/>
          <w:lang w:val="en-US"/>
        </w:rPr>
        <w:t>.</w:t>
      </w:r>
    </w:p>
    <w:p w14:paraId="2B36682E" w14:textId="694F2734"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valid data so that the field should accept it</w:t>
      </w:r>
      <w:r w:rsidR="009D1696" w:rsidRPr="000D1AE0">
        <w:rPr>
          <w:rFonts w:ascii="Calibri" w:hAnsi="Calibri" w:cs="Calibri"/>
          <w:sz w:val="22"/>
          <w:szCs w:val="22"/>
          <w:lang w:val="en-US"/>
        </w:rPr>
        <w:t>.</w:t>
      </w:r>
    </w:p>
    <w:p w14:paraId="61477457" w14:textId="5C1EB90F" w:rsidR="000E5D24" w:rsidRDefault="000E5D24" w:rsidP="004B36BD">
      <w:pPr>
        <w:pStyle w:val="ListParagraph"/>
        <w:numPr>
          <w:ilvl w:val="1"/>
          <w:numId w:val="2"/>
        </w:numPr>
        <w:jc w:val="both"/>
        <w:rPr>
          <w:rFonts w:ascii="Calibri" w:hAnsi="Calibri" w:cs="Calibri"/>
          <w:sz w:val="22"/>
          <w:szCs w:val="22"/>
          <w:lang w:val="en-US"/>
        </w:rPr>
      </w:pPr>
      <w:r w:rsidRPr="000D1AE0">
        <w:rPr>
          <w:rFonts w:ascii="Calibri" w:hAnsi="Calibri" w:cs="Calibri"/>
          <w:sz w:val="22"/>
          <w:szCs w:val="22"/>
          <w:lang w:val="en-US"/>
        </w:rPr>
        <w:t xml:space="preserve">Test the </w:t>
      </w:r>
      <w:r w:rsidR="00382C3C">
        <w:rPr>
          <w:rFonts w:ascii="Calibri" w:hAnsi="Calibri" w:cs="Calibri"/>
          <w:sz w:val="22"/>
          <w:szCs w:val="22"/>
          <w:lang w:val="en-US"/>
        </w:rPr>
        <w:t>field</w:t>
      </w:r>
      <w:r w:rsidRPr="000D1AE0">
        <w:rPr>
          <w:rFonts w:ascii="Calibri" w:hAnsi="Calibri" w:cs="Calibri"/>
          <w:sz w:val="22"/>
          <w:szCs w:val="22"/>
          <w:lang w:val="en-US"/>
        </w:rPr>
        <w:t xml:space="preserve"> with invalid data </w:t>
      </w:r>
      <w:r w:rsidR="00BB535B" w:rsidRPr="000D1AE0">
        <w:rPr>
          <w:rFonts w:ascii="Calibri" w:hAnsi="Calibri" w:cs="Calibri"/>
          <w:sz w:val="22"/>
          <w:szCs w:val="22"/>
          <w:lang w:val="en-US"/>
        </w:rPr>
        <w:t>so that</w:t>
      </w:r>
      <w:r w:rsidRPr="000D1AE0">
        <w:rPr>
          <w:rFonts w:ascii="Calibri" w:hAnsi="Calibri" w:cs="Calibri"/>
          <w:sz w:val="22"/>
          <w:szCs w:val="22"/>
          <w:lang w:val="en-US"/>
        </w:rPr>
        <w:t xml:space="preserve"> the field should not accept</w:t>
      </w:r>
      <w:r w:rsidR="00BB535B" w:rsidRPr="000D1AE0">
        <w:rPr>
          <w:rFonts w:ascii="Calibri" w:hAnsi="Calibri" w:cs="Calibri"/>
          <w:sz w:val="22"/>
          <w:szCs w:val="22"/>
          <w:lang w:val="en-US"/>
        </w:rPr>
        <w:t xml:space="preserve"> it</w:t>
      </w:r>
      <w:r w:rsidR="009D1696" w:rsidRPr="000D1AE0">
        <w:rPr>
          <w:rFonts w:ascii="Calibri" w:hAnsi="Calibri" w:cs="Calibri"/>
          <w:sz w:val="22"/>
          <w:szCs w:val="22"/>
          <w:lang w:val="en-US"/>
        </w:rPr>
        <w:t>.</w:t>
      </w:r>
    </w:p>
    <w:p w14:paraId="21AE5961" w14:textId="7809E99F" w:rsidR="00645920" w:rsidRPr="00645920" w:rsidRDefault="00645920" w:rsidP="00645920">
      <w:pPr>
        <w:jc w:val="both"/>
        <w:rPr>
          <w:rFonts w:ascii="Calibri" w:hAnsi="Calibri" w:cs="Calibri"/>
          <w:sz w:val="22"/>
          <w:szCs w:val="22"/>
          <w:lang w:val="en-US"/>
        </w:rPr>
      </w:pPr>
      <w:r w:rsidRPr="00645920">
        <w:rPr>
          <w:rFonts w:ascii="Calibri" w:hAnsi="Calibri" w:cs="Calibri"/>
          <w:b/>
          <w:sz w:val="22"/>
          <w:szCs w:val="22"/>
          <w:lang w:val="en-US"/>
        </w:rPr>
        <w:t>Ex:</w:t>
      </w:r>
      <w:r>
        <w:rPr>
          <w:rFonts w:ascii="Calibri" w:hAnsi="Calibri" w:cs="Calibri"/>
          <w:sz w:val="22"/>
          <w:szCs w:val="22"/>
          <w:lang w:val="en-US"/>
        </w:rPr>
        <w:t xml:space="preserve"> </w:t>
      </w:r>
      <w:r w:rsidRPr="00843DC0">
        <w:rPr>
          <w:rFonts w:ascii="Calibri" w:hAnsi="Calibri" w:cs="Calibri"/>
          <w:color w:val="808080" w:themeColor="background1" w:themeShade="80"/>
          <w:sz w:val="22"/>
          <w:szCs w:val="22"/>
          <w:lang w:val="en-US"/>
        </w:rPr>
        <w:t>Assume Age field accepts only</w:t>
      </w:r>
      <w:r w:rsidR="006578A3" w:rsidRPr="00843DC0">
        <w:rPr>
          <w:rFonts w:ascii="Calibri" w:hAnsi="Calibri" w:cs="Calibri"/>
          <w:color w:val="808080" w:themeColor="background1" w:themeShade="80"/>
          <w:sz w:val="22"/>
          <w:szCs w:val="22"/>
          <w:lang w:val="en-US"/>
        </w:rPr>
        <w:t xml:space="preserve"> between 18 to 60</w:t>
      </w:r>
      <w:r w:rsidRPr="00843DC0">
        <w:rPr>
          <w:rFonts w:ascii="Calibri" w:hAnsi="Calibri" w:cs="Calibri"/>
          <w:color w:val="808080" w:themeColor="background1" w:themeShade="80"/>
          <w:sz w:val="22"/>
          <w:szCs w:val="22"/>
          <w:lang w:val="en-US"/>
        </w:rPr>
        <w:t xml:space="preserve"> (valid: 18-60</w:t>
      </w:r>
      <w:r w:rsidR="006578A3" w:rsidRPr="00843DC0">
        <w:rPr>
          <w:rFonts w:ascii="Calibri" w:hAnsi="Calibri" w:cs="Calibri"/>
          <w:color w:val="808080" w:themeColor="background1" w:themeShade="80"/>
          <w:sz w:val="22"/>
          <w:szCs w:val="22"/>
          <w:lang w:val="en-US"/>
        </w:rPr>
        <w:t xml:space="preserve"> and invalid: &lt;18 &amp; &gt;60</w:t>
      </w:r>
      <w:r w:rsidRPr="00843DC0">
        <w:rPr>
          <w:rFonts w:ascii="Calibri" w:hAnsi="Calibri" w:cs="Calibri"/>
          <w:color w:val="808080" w:themeColor="background1" w:themeShade="80"/>
          <w:sz w:val="22"/>
          <w:szCs w:val="22"/>
          <w:lang w:val="en-US"/>
        </w:rPr>
        <w:t>)</w:t>
      </w:r>
    </w:p>
    <w:p w14:paraId="0D472053" w14:textId="5976AF93" w:rsidR="000E5D24" w:rsidRDefault="005314CD" w:rsidP="002A7F6C">
      <w:pPr>
        <w:jc w:val="both"/>
        <w:rPr>
          <w:rFonts w:ascii="Calibri" w:hAnsi="Calibri" w:cs="Calibri"/>
          <w:sz w:val="22"/>
          <w:szCs w:val="22"/>
          <w:lang w:val="en-US"/>
        </w:rPr>
      </w:pPr>
      <w:r>
        <w:rPr>
          <w:rFonts w:ascii="Calibri" w:hAnsi="Calibri" w:cs="Calibri"/>
          <w:b/>
          <w:bCs/>
          <w:sz w:val="22"/>
          <w:szCs w:val="22"/>
          <w:lang w:val="en-US"/>
        </w:rPr>
        <w:t xml:space="preserve">3. </w:t>
      </w:r>
      <w:r w:rsidR="00724579" w:rsidRPr="009C7101">
        <w:rPr>
          <w:rFonts w:ascii="Calibri" w:hAnsi="Calibri" w:cs="Calibri"/>
          <w:b/>
          <w:bCs/>
          <w:sz w:val="22"/>
          <w:szCs w:val="22"/>
          <w:lang w:val="en-US"/>
        </w:rPr>
        <w:t>BVA:</w:t>
      </w:r>
      <w:r w:rsidR="003A2556">
        <w:rPr>
          <w:rFonts w:ascii="Calibri" w:hAnsi="Calibri" w:cs="Calibri"/>
          <w:b/>
          <w:bCs/>
          <w:sz w:val="22"/>
          <w:szCs w:val="22"/>
          <w:lang w:val="en-US"/>
        </w:rPr>
        <w:t xml:space="preserve"> </w:t>
      </w:r>
      <w:r w:rsidR="000E5D24" w:rsidRPr="009C7101">
        <w:rPr>
          <w:rFonts w:ascii="Calibri" w:hAnsi="Calibri" w:cs="Calibri"/>
          <w:sz w:val="22"/>
          <w:szCs w:val="22"/>
          <w:lang w:val="en-US"/>
        </w:rPr>
        <w:t>BVA stands for Boundary Value Analysis</w:t>
      </w:r>
      <w:r w:rsidR="00724579" w:rsidRPr="009C7101">
        <w:rPr>
          <w:rFonts w:ascii="Calibri" w:hAnsi="Calibri" w:cs="Calibri"/>
          <w:sz w:val="22"/>
          <w:szCs w:val="22"/>
          <w:lang w:val="en-US"/>
        </w:rPr>
        <w:t xml:space="preserve">. </w:t>
      </w:r>
      <w:r w:rsidR="000E5D24" w:rsidRPr="009C7101">
        <w:rPr>
          <w:rFonts w:ascii="Calibri" w:hAnsi="Calibri" w:cs="Calibri"/>
          <w:sz w:val="22"/>
          <w:szCs w:val="22"/>
          <w:lang w:val="en-US"/>
        </w:rPr>
        <w:t xml:space="preserve">This technique is used </w:t>
      </w:r>
      <w:r w:rsidR="000C2F3C">
        <w:rPr>
          <w:rFonts w:ascii="Calibri" w:hAnsi="Calibri" w:cs="Calibri"/>
          <w:sz w:val="22"/>
          <w:szCs w:val="22"/>
          <w:lang w:val="en-US"/>
        </w:rPr>
        <w:t>to deriving the</w:t>
      </w:r>
      <w:r w:rsidR="003D4E85">
        <w:rPr>
          <w:rFonts w:ascii="Calibri" w:hAnsi="Calibri" w:cs="Calibri"/>
          <w:sz w:val="22"/>
          <w:szCs w:val="22"/>
          <w:lang w:val="en-US"/>
        </w:rPr>
        <w:t xml:space="preserve"> </w:t>
      </w:r>
      <w:r w:rsidR="00370AF0">
        <w:rPr>
          <w:rFonts w:ascii="Calibri" w:hAnsi="Calibri" w:cs="Calibri"/>
          <w:sz w:val="22"/>
          <w:szCs w:val="22"/>
          <w:lang w:val="en-US"/>
        </w:rPr>
        <w:t>Test</w:t>
      </w:r>
      <w:r w:rsidR="003D4E85">
        <w:rPr>
          <w:rFonts w:ascii="Calibri" w:hAnsi="Calibri" w:cs="Calibri"/>
          <w:sz w:val="22"/>
          <w:szCs w:val="22"/>
          <w:lang w:val="en-US"/>
        </w:rPr>
        <w:t xml:space="preserve"> </w:t>
      </w:r>
      <w:r w:rsidR="00370AF0">
        <w:rPr>
          <w:rFonts w:ascii="Calibri" w:hAnsi="Calibri" w:cs="Calibri"/>
          <w:sz w:val="22"/>
          <w:szCs w:val="22"/>
          <w:lang w:val="en-US"/>
        </w:rPr>
        <w:t>Data</w:t>
      </w:r>
      <w:r w:rsidR="00727D96">
        <w:rPr>
          <w:rFonts w:ascii="Calibri" w:hAnsi="Calibri" w:cs="Calibri"/>
          <w:sz w:val="22"/>
          <w:szCs w:val="22"/>
          <w:lang w:val="en-US"/>
        </w:rPr>
        <w:t xml:space="preserve"> </w:t>
      </w:r>
      <w:r w:rsidR="00002BCE" w:rsidRPr="00F65910">
        <w:rPr>
          <w:rFonts w:ascii="Calibri" w:hAnsi="Calibri" w:cs="Calibri"/>
          <w:sz w:val="22"/>
          <w:szCs w:val="22"/>
          <w:u w:val="dotted"/>
          <w:lang w:val="en-US"/>
        </w:rPr>
        <w:t>t</w:t>
      </w:r>
      <w:r w:rsidR="007222D8" w:rsidRPr="00F65910">
        <w:rPr>
          <w:rFonts w:ascii="Calibri" w:hAnsi="Calibri" w:cs="Calibri"/>
          <w:sz w:val="22"/>
          <w:szCs w:val="22"/>
          <w:u w:val="dotted"/>
          <w:lang w:val="en-US"/>
        </w:rPr>
        <w:t>o</w:t>
      </w:r>
      <w:r w:rsidR="00002BCE" w:rsidRPr="00F65910">
        <w:rPr>
          <w:rFonts w:ascii="Calibri" w:hAnsi="Calibri" w:cs="Calibri"/>
          <w:sz w:val="22"/>
          <w:szCs w:val="22"/>
          <w:u w:val="dotted"/>
          <w:lang w:val="en-US"/>
        </w:rPr>
        <w:t xml:space="preserve"> </w:t>
      </w:r>
      <w:r w:rsidR="00B955F3">
        <w:rPr>
          <w:rFonts w:ascii="Calibri" w:hAnsi="Calibri" w:cs="Calibri"/>
          <w:sz w:val="22"/>
          <w:szCs w:val="22"/>
          <w:u w:val="dotted"/>
          <w:lang w:val="en-US"/>
        </w:rPr>
        <w:t>test</w:t>
      </w:r>
      <w:r w:rsidR="00002BCE" w:rsidRPr="00F65910">
        <w:rPr>
          <w:rFonts w:ascii="Calibri" w:hAnsi="Calibri" w:cs="Calibri"/>
          <w:sz w:val="22"/>
          <w:szCs w:val="22"/>
          <w:u w:val="dotted"/>
          <w:lang w:val="en-US"/>
        </w:rPr>
        <w:t xml:space="preserve"> the </w:t>
      </w:r>
      <w:r w:rsidR="004D61D2">
        <w:rPr>
          <w:rFonts w:ascii="Calibri" w:hAnsi="Calibri" w:cs="Calibri"/>
          <w:sz w:val="22"/>
          <w:szCs w:val="22"/>
          <w:u w:val="dotted"/>
          <w:lang w:val="en-US"/>
        </w:rPr>
        <w:t xml:space="preserve">values at </w:t>
      </w:r>
      <w:r w:rsidR="00002BCE" w:rsidRPr="00F65910">
        <w:rPr>
          <w:rFonts w:ascii="Calibri" w:hAnsi="Calibri" w:cs="Calibri"/>
          <w:sz w:val="22"/>
          <w:szCs w:val="22"/>
          <w:u w:val="dotted"/>
          <w:lang w:val="en-US"/>
        </w:rPr>
        <w:t>boundar</w:t>
      </w:r>
      <w:r w:rsidR="004D61D2">
        <w:rPr>
          <w:rFonts w:ascii="Calibri" w:hAnsi="Calibri" w:cs="Calibri"/>
          <w:sz w:val="22"/>
          <w:szCs w:val="22"/>
          <w:u w:val="dotted"/>
          <w:lang w:val="en-US"/>
        </w:rPr>
        <w:t>ies</w:t>
      </w:r>
      <w:r w:rsidR="00002BCE" w:rsidRPr="00F65910">
        <w:rPr>
          <w:rFonts w:ascii="Calibri" w:hAnsi="Calibri" w:cs="Calibri"/>
          <w:sz w:val="22"/>
          <w:szCs w:val="22"/>
          <w:u w:val="dotted"/>
          <w:lang w:val="en-US"/>
        </w:rPr>
        <w:t xml:space="preserve"> have a higher probability of detecting error</w:t>
      </w:r>
      <w:r w:rsidR="00182259">
        <w:rPr>
          <w:rFonts w:ascii="Calibri" w:hAnsi="Calibri" w:cs="Calibri"/>
          <w:sz w:val="22"/>
          <w:szCs w:val="22"/>
          <w:lang w:val="en-US"/>
        </w:rPr>
        <w:t xml:space="preserve"> for ex</w:t>
      </w:r>
      <w:r w:rsidR="00B46563">
        <w:rPr>
          <w:rFonts w:ascii="Calibri" w:hAnsi="Calibri" w:cs="Calibri"/>
          <w:sz w:val="22"/>
          <w:szCs w:val="22"/>
          <w:lang w:val="en-US"/>
        </w:rPr>
        <w:t>,</w:t>
      </w:r>
      <w:r w:rsidR="00727D96">
        <w:rPr>
          <w:rFonts w:ascii="Calibri" w:hAnsi="Calibri" w:cs="Calibri"/>
          <w:sz w:val="22"/>
          <w:szCs w:val="22"/>
          <w:lang w:val="en-US"/>
        </w:rPr>
        <w:t xml:space="preserve"> </w:t>
      </w:r>
      <w:r w:rsidR="000E5D24" w:rsidRPr="00EE4D73">
        <w:rPr>
          <w:rFonts w:ascii="Calibri" w:hAnsi="Calibri" w:cs="Calibri"/>
          <w:sz w:val="22"/>
          <w:szCs w:val="22"/>
          <w:lang w:val="en-US"/>
        </w:rPr>
        <w:t>when we are planning to test the range like 0-100 or 0-1000 or 1Lac to 2Lac etc</w:t>
      </w:r>
      <w:r w:rsidR="000E5D24" w:rsidRPr="009C7101">
        <w:rPr>
          <w:rFonts w:ascii="Calibri" w:hAnsi="Calibri" w:cs="Calibri"/>
          <w:sz w:val="22"/>
          <w:szCs w:val="22"/>
          <w:lang w:val="en-US"/>
        </w:rPr>
        <w:t>.,</w:t>
      </w:r>
      <w:r w:rsidR="00727D96">
        <w:rPr>
          <w:rFonts w:ascii="Calibri" w:hAnsi="Calibri" w:cs="Calibri"/>
          <w:sz w:val="22"/>
          <w:szCs w:val="22"/>
          <w:lang w:val="en-US"/>
        </w:rPr>
        <w:t xml:space="preserve"> </w:t>
      </w:r>
      <w:r w:rsidR="00D4254E">
        <w:rPr>
          <w:rFonts w:ascii="Calibri" w:hAnsi="Calibri" w:cs="Calibri"/>
          <w:sz w:val="22"/>
          <w:szCs w:val="22"/>
          <w:lang w:val="en-US"/>
        </w:rPr>
        <w:t>I</w:t>
      </w:r>
      <w:r w:rsidR="000E5D24" w:rsidRPr="009C7101">
        <w:rPr>
          <w:rFonts w:ascii="Calibri" w:hAnsi="Calibri" w:cs="Calibri"/>
          <w:sz w:val="22"/>
          <w:szCs w:val="22"/>
          <w:lang w:val="en-US"/>
        </w:rPr>
        <w:t xml:space="preserve">t is </w:t>
      </w:r>
      <w:r w:rsidR="000E5D24" w:rsidRPr="00315868">
        <w:rPr>
          <w:rFonts w:ascii="Calibri" w:hAnsi="Calibri" w:cs="Calibri"/>
          <w:sz w:val="22"/>
          <w:szCs w:val="22"/>
          <w:u w:val="dotted"/>
          <w:lang w:val="en-US"/>
        </w:rPr>
        <w:t>very difficult to test the field</w:t>
      </w:r>
      <w:r w:rsidR="000E5D24" w:rsidRPr="009C7101">
        <w:rPr>
          <w:rFonts w:ascii="Calibri" w:hAnsi="Calibri" w:cs="Calibri"/>
          <w:sz w:val="22"/>
          <w:szCs w:val="22"/>
          <w:lang w:val="en-US"/>
        </w:rPr>
        <w:t xml:space="preserve"> with all the values and </w:t>
      </w:r>
      <w:r w:rsidR="000E5D24" w:rsidRPr="00315868">
        <w:rPr>
          <w:rFonts w:ascii="Calibri" w:hAnsi="Calibri" w:cs="Calibri"/>
          <w:sz w:val="22"/>
          <w:szCs w:val="22"/>
          <w:u w:val="dotted"/>
          <w:lang w:val="en-US"/>
        </w:rPr>
        <w:t xml:space="preserve">even to write the Test </w:t>
      </w:r>
      <w:r w:rsidR="00494A6E" w:rsidRPr="00315868">
        <w:rPr>
          <w:rFonts w:ascii="Calibri" w:hAnsi="Calibri" w:cs="Calibri"/>
          <w:sz w:val="22"/>
          <w:szCs w:val="22"/>
          <w:u w:val="dotted"/>
          <w:lang w:val="en-US"/>
        </w:rPr>
        <w:t>data</w:t>
      </w:r>
      <w:r w:rsidR="000E5D24" w:rsidRPr="00315868">
        <w:rPr>
          <w:rFonts w:ascii="Calibri" w:hAnsi="Calibri" w:cs="Calibri"/>
          <w:sz w:val="22"/>
          <w:szCs w:val="22"/>
          <w:u w:val="dotted"/>
          <w:lang w:val="en-US"/>
        </w:rPr>
        <w:t xml:space="preserve"> for all the positive and negative flows</w:t>
      </w:r>
      <w:r w:rsidR="000E5D24" w:rsidRPr="00F538BA">
        <w:rPr>
          <w:rFonts w:ascii="Calibri" w:hAnsi="Calibri" w:cs="Calibri"/>
          <w:sz w:val="22"/>
          <w:szCs w:val="22"/>
          <w:lang w:val="en-US"/>
        </w:rPr>
        <w:t>.</w:t>
      </w:r>
      <w:r w:rsidR="00281AE2">
        <w:rPr>
          <w:rFonts w:ascii="Calibri" w:hAnsi="Calibri" w:cs="Calibri"/>
          <w:sz w:val="22"/>
          <w:szCs w:val="22"/>
          <w:lang w:val="en-US"/>
        </w:rPr>
        <w:t xml:space="preserve"> The following are the </w:t>
      </w:r>
      <w:r w:rsidR="00CE5D4C">
        <w:rPr>
          <w:rFonts w:ascii="Calibri" w:hAnsi="Calibri" w:cs="Calibri"/>
          <w:sz w:val="22"/>
          <w:szCs w:val="22"/>
          <w:lang w:val="en-US"/>
        </w:rPr>
        <w:t>reason</w:t>
      </w:r>
      <w:r w:rsidR="00373F8B">
        <w:rPr>
          <w:rFonts w:ascii="Calibri" w:hAnsi="Calibri" w:cs="Calibri"/>
          <w:sz w:val="22"/>
          <w:szCs w:val="22"/>
          <w:lang w:val="en-US"/>
        </w:rPr>
        <w:t>s</w:t>
      </w:r>
      <w:r w:rsidR="00CE5D4C">
        <w:rPr>
          <w:rFonts w:ascii="Calibri" w:hAnsi="Calibri" w:cs="Calibri"/>
          <w:sz w:val="22"/>
          <w:szCs w:val="22"/>
          <w:lang w:val="en-US"/>
        </w:rPr>
        <w:t xml:space="preserve"> to introduce</w:t>
      </w:r>
      <w:r w:rsidR="00281AE2">
        <w:rPr>
          <w:rFonts w:ascii="Calibri" w:hAnsi="Calibri" w:cs="Calibri"/>
          <w:sz w:val="22"/>
          <w:szCs w:val="22"/>
          <w:lang w:val="en-US"/>
        </w:rPr>
        <w:t xml:space="preserve"> BVA</w:t>
      </w:r>
      <w:r w:rsidR="00AE273F">
        <w:rPr>
          <w:rFonts w:ascii="Calibri" w:hAnsi="Calibri" w:cs="Calibri"/>
          <w:sz w:val="22"/>
          <w:szCs w:val="22"/>
          <w:lang w:val="en-US"/>
        </w:rPr>
        <w:t>:</w:t>
      </w:r>
    </w:p>
    <w:p w14:paraId="7CAFC725" w14:textId="37CCD681"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Verify faults at near boundaries</w:t>
      </w:r>
    </w:p>
    <w:p w14:paraId="584F7438" w14:textId="7FF17358" w:rsidR="00AE23D8" w:rsidRDefault="00AE23D8"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Test values on both sides of boundaries</w:t>
      </w:r>
    </w:p>
    <w:p w14:paraId="7B2A6F38" w14:textId="18AD40C2" w:rsidR="00F311C1" w:rsidRDefault="00F311C1" w:rsidP="004B36BD">
      <w:pPr>
        <w:pStyle w:val="ListParagraph"/>
        <w:numPr>
          <w:ilvl w:val="1"/>
          <w:numId w:val="2"/>
        </w:numPr>
        <w:jc w:val="both"/>
        <w:rPr>
          <w:rFonts w:ascii="Calibri" w:hAnsi="Calibri" w:cs="Calibri"/>
          <w:sz w:val="22"/>
          <w:szCs w:val="22"/>
          <w:lang w:val="en-US"/>
        </w:rPr>
      </w:pPr>
      <w:r w:rsidRPr="00727D96">
        <w:rPr>
          <w:rFonts w:ascii="Calibri" w:hAnsi="Calibri" w:cs="Calibri"/>
          <w:sz w:val="22"/>
          <w:szCs w:val="22"/>
          <w:lang w:val="en-US"/>
        </w:rPr>
        <w:t>Good place to look for faults</w:t>
      </w:r>
    </w:p>
    <w:p w14:paraId="25F9A03F" w14:textId="44F56F5B" w:rsidR="000E5D24" w:rsidRPr="009C7101" w:rsidRDefault="0022674B" w:rsidP="002A7F6C">
      <w:pPr>
        <w:jc w:val="both"/>
        <w:rPr>
          <w:rFonts w:ascii="Calibri" w:hAnsi="Calibri" w:cs="Calibri"/>
          <w:sz w:val="22"/>
          <w:szCs w:val="22"/>
          <w:lang w:val="en-US"/>
        </w:rPr>
      </w:pPr>
      <w:r>
        <w:rPr>
          <w:rFonts w:ascii="Calibri" w:hAnsi="Calibri" w:cs="Calibri"/>
          <w:sz w:val="22"/>
          <w:szCs w:val="22"/>
          <w:lang w:val="en-US"/>
        </w:rPr>
        <w:t>We will use BVA</w:t>
      </w:r>
      <w:r w:rsidR="00120DC4">
        <w:rPr>
          <w:rFonts w:ascii="Calibri" w:hAnsi="Calibri" w:cs="Calibri"/>
          <w:sz w:val="22"/>
          <w:szCs w:val="22"/>
          <w:lang w:val="en-US"/>
        </w:rPr>
        <w:t xml:space="preserve"> as</w:t>
      </w:r>
      <w:r w:rsidRPr="00820F53">
        <w:rPr>
          <w:rFonts w:ascii="Calibri" w:hAnsi="Calibri" w:cs="Calibri"/>
          <w:b/>
          <w:bCs/>
          <w:sz w:val="22"/>
          <w:szCs w:val="22"/>
          <w:lang w:val="en-US"/>
        </w:rPr>
        <w:t>:</w:t>
      </w:r>
      <w:r w:rsidR="000E5D24" w:rsidRPr="009C7101">
        <w:rPr>
          <w:rFonts w:ascii="Calibri" w:hAnsi="Calibri" w:cs="Calibri"/>
          <w:sz w:val="22"/>
          <w:szCs w:val="22"/>
          <w:lang w:val="en-US"/>
        </w:rPr>
        <w:t xml:space="preserve"> test the </w:t>
      </w:r>
      <w:r w:rsidR="00EC432C">
        <w:rPr>
          <w:rFonts w:ascii="Calibri" w:hAnsi="Calibri" w:cs="Calibri"/>
          <w:sz w:val="22"/>
          <w:szCs w:val="22"/>
          <w:lang w:val="en-US"/>
        </w:rPr>
        <w:t>field</w:t>
      </w:r>
      <w:r w:rsidR="000E5D24" w:rsidRPr="009C7101">
        <w:rPr>
          <w:rFonts w:ascii="Calibri" w:hAnsi="Calibri" w:cs="Calibri"/>
          <w:sz w:val="22"/>
          <w:szCs w:val="22"/>
          <w:lang w:val="en-US"/>
        </w:rPr>
        <w:t xml:space="preserve"> with min, min+1, middle, max-1 and max values. If the field is accepting, then we can conclude that the </w:t>
      </w:r>
      <w:r w:rsidR="00790EDA">
        <w:rPr>
          <w:rFonts w:ascii="Calibri" w:hAnsi="Calibri" w:cs="Calibri"/>
          <w:sz w:val="22"/>
          <w:szCs w:val="22"/>
          <w:lang w:val="en-US"/>
        </w:rPr>
        <w:t>test has been passed.</w:t>
      </w:r>
    </w:p>
    <w:p w14:paraId="74854FC0" w14:textId="55ECA810" w:rsidR="000E5D24" w:rsidRDefault="002B29B3" w:rsidP="002A7F6C">
      <w:pPr>
        <w:jc w:val="both"/>
        <w:rPr>
          <w:rFonts w:ascii="Calibri" w:hAnsi="Calibri" w:cs="Calibri"/>
          <w:sz w:val="22"/>
          <w:szCs w:val="22"/>
          <w:lang w:val="en-US"/>
        </w:rPr>
      </w:pPr>
      <w:r>
        <w:rPr>
          <w:rFonts w:ascii="Calibri" w:hAnsi="Calibri" w:cs="Calibri"/>
          <w:sz w:val="22"/>
          <w:szCs w:val="22"/>
          <w:lang w:val="en-US"/>
        </w:rPr>
        <w:t xml:space="preserve">And </w:t>
      </w:r>
      <w:r w:rsidR="00F81D1A" w:rsidRPr="009C7101">
        <w:rPr>
          <w:rFonts w:ascii="Calibri" w:hAnsi="Calibri" w:cs="Calibri"/>
          <w:sz w:val="22"/>
          <w:szCs w:val="22"/>
          <w:lang w:val="en-US"/>
        </w:rPr>
        <w:t>test</w:t>
      </w:r>
      <w:r w:rsidR="000E5D24" w:rsidRPr="009C7101">
        <w:rPr>
          <w:rFonts w:ascii="Calibri" w:hAnsi="Calibri" w:cs="Calibri"/>
          <w:sz w:val="22"/>
          <w:szCs w:val="22"/>
          <w:lang w:val="en-US"/>
        </w:rPr>
        <w:t xml:space="preserve"> the field with min-1 and max+1 value. If the field is not accepting, then we can conclude that it is accepting only the range.</w:t>
      </w:r>
    </w:p>
    <w:p w14:paraId="2F914DFC" w14:textId="5D341BB4" w:rsidR="00F94730" w:rsidRPr="0099307E" w:rsidRDefault="00F94730" w:rsidP="00F94730">
      <w:pPr>
        <w:jc w:val="both"/>
        <w:rPr>
          <w:rFonts w:ascii="Calibri" w:hAnsi="Calibri" w:cs="Calibri"/>
          <w:sz w:val="22"/>
          <w:szCs w:val="22"/>
          <w:lang w:val="en-US"/>
        </w:rPr>
      </w:pPr>
      <w:r w:rsidRPr="00161CA0">
        <w:rPr>
          <w:rFonts w:ascii="Calibri" w:hAnsi="Calibri" w:cs="Calibri"/>
          <w:b/>
          <w:sz w:val="22"/>
          <w:szCs w:val="22"/>
          <w:lang w:val="en-US"/>
        </w:rPr>
        <w:t>Ex:</w:t>
      </w:r>
      <w:r>
        <w:rPr>
          <w:rFonts w:ascii="Calibri" w:hAnsi="Calibri" w:cs="Calibri"/>
          <w:sz w:val="22"/>
          <w:szCs w:val="22"/>
          <w:lang w:val="en-US"/>
        </w:rPr>
        <w:t xml:space="preserve"> </w:t>
      </w:r>
      <w:r w:rsidRPr="00161CA0">
        <w:rPr>
          <w:rFonts w:ascii="Calibri" w:hAnsi="Calibri" w:cs="Calibri"/>
          <w:color w:val="808080" w:themeColor="background1" w:themeShade="80"/>
          <w:sz w:val="22"/>
          <w:szCs w:val="22"/>
          <w:lang w:val="en-US"/>
        </w:rPr>
        <w:t xml:space="preserve">If a valid range is 1-10 (test values: 0, 1, </w:t>
      </w:r>
      <w:r w:rsidR="006C7EB7">
        <w:rPr>
          <w:rFonts w:ascii="Calibri" w:hAnsi="Calibri" w:cs="Calibri"/>
          <w:color w:val="808080" w:themeColor="background1" w:themeShade="80"/>
          <w:sz w:val="22"/>
          <w:szCs w:val="22"/>
          <w:lang w:val="en-US"/>
        </w:rPr>
        <w:t xml:space="preserve">2, 9, </w:t>
      </w:r>
      <w:r w:rsidRPr="00161CA0">
        <w:rPr>
          <w:rFonts w:ascii="Calibri" w:hAnsi="Calibri" w:cs="Calibri"/>
          <w:color w:val="808080" w:themeColor="background1" w:themeShade="80"/>
          <w:sz w:val="22"/>
          <w:szCs w:val="22"/>
          <w:lang w:val="en-US"/>
        </w:rPr>
        <w:t>10, 11)</w:t>
      </w:r>
    </w:p>
    <w:p w14:paraId="395161CD" w14:textId="6EF996DD" w:rsidR="000F1E1E" w:rsidRPr="00B4374C" w:rsidRDefault="00B4374C" w:rsidP="00B4374C">
      <w:pPr>
        <w:jc w:val="both"/>
        <w:rPr>
          <w:rFonts w:ascii="Calibri" w:hAnsi="Calibri" w:cs="Calibri"/>
          <w:sz w:val="22"/>
          <w:szCs w:val="22"/>
          <w:lang w:val="en-US"/>
        </w:rPr>
      </w:pPr>
      <w:r>
        <w:rPr>
          <w:rFonts w:ascii="Calibri" w:hAnsi="Calibri" w:cs="Calibri"/>
          <w:b/>
          <w:sz w:val="22"/>
          <w:szCs w:val="22"/>
          <w:lang w:val="en-US"/>
        </w:rPr>
        <w:t xml:space="preserve">4. </w:t>
      </w:r>
      <w:r w:rsidR="00F94730" w:rsidRPr="00B4374C">
        <w:rPr>
          <w:rFonts w:ascii="Calibri" w:hAnsi="Calibri" w:cs="Calibri"/>
          <w:b/>
          <w:sz w:val="22"/>
          <w:szCs w:val="22"/>
          <w:lang w:val="en-US"/>
        </w:rPr>
        <w:t>Decision table:</w:t>
      </w:r>
      <w:r w:rsidR="00F94730" w:rsidRPr="00B4374C">
        <w:rPr>
          <w:rFonts w:ascii="Calibri" w:hAnsi="Calibri" w:cs="Calibri"/>
          <w:sz w:val="22"/>
          <w:szCs w:val="22"/>
          <w:lang w:val="en-US"/>
        </w:rPr>
        <w:t xml:space="preserve"> It is used for complex business logic</w:t>
      </w:r>
      <w:r w:rsidR="0059449F" w:rsidRPr="00B4374C">
        <w:rPr>
          <w:rFonts w:ascii="Calibri" w:hAnsi="Calibri" w:cs="Calibri"/>
          <w:sz w:val="22"/>
          <w:szCs w:val="22"/>
          <w:lang w:val="en-US"/>
        </w:rPr>
        <w:t xml:space="preserve">. It is used to test the system </w:t>
      </w:r>
      <w:r w:rsidR="00281F81" w:rsidRPr="00B4374C">
        <w:rPr>
          <w:rFonts w:ascii="Calibri" w:hAnsi="Calibri" w:cs="Calibri"/>
          <w:sz w:val="22"/>
          <w:szCs w:val="22"/>
          <w:lang w:val="en-US"/>
        </w:rPr>
        <w:t>behavior for different input combinations and their corresponding system behavior (Output) are captured in tabular form. It is also called as Cause-effect table where cause and effects are captured for better test coverage.</w:t>
      </w:r>
    </w:p>
    <w:p w14:paraId="47DC461C" w14:textId="77777777" w:rsidR="00281F81" w:rsidRPr="00B4374C" w:rsidRDefault="00281F81" w:rsidP="00B4374C">
      <w:pPr>
        <w:ind w:left="360"/>
        <w:jc w:val="both"/>
        <w:rPr>
          <w:rFonts w:ascii="Calibri" w:hAnsi="Calibri" w:cs="Calibri"/>
          <w:sz w:val="22"/>
          <w:szCs w:val="22"/>
          <w:lang w:val="en-US"/>
        </w:rPr>
      </w:pPr>
    </w:p>
    <w:p w14:paraId="78CB200C" w14:textId="6F824350" w:rsidR="00F94730" w:rsidRDefault="00F94730" w:rsidP="002A7F6C">
      <w:pPr>
        <w:jc w:val="both"/>
        <w:rPr>
          <w:rFonts w:ascii="Calibri" w:hAnsi="Calibri" w:cs="Calibri"/>
          <w:color w:val="808080" w:themeColor="background1" w:themeShade="80"/>
          <w:sz w:val="22"/>
          <w:szCs w:val="22"/>
          <w:lang w:val="en-US"/>
        </w:rPr>
      </w:pPr>
      <w:r w:rsidRPr="00F94730">
        <w:rPr>
          <w:rFonts w:ascii="Calibri" w:hAnsi="Calibri" w:cs="Calibri"/>
          <w:b/>
          <w:sz w:val="22"/>
          <w:szCs w:val="22"/>
          <w:lang w:val="en-US"/>
        </w:rPr>
        <w:t>Ex:</w:t>
      </w:r>
      <w:r>
        <w:rPr>
          <w:rFonts w:ascii="Calibri" w:hAnsi="Calibri" w:cs="Calibri"/>
          <w:sz w:val="22"/>
          <w:szCs w:val="22"/>
          <w:lang w:val="en-US"/>
        </w:rPr>
        <w:t xml:space="preserve"> </w:t>
      </w:r>
      <w:r w:rsidRPr="00F94730">
        <w:rPr>
          <w:rFonts w:ascii="Calibri" w:hAnsi="Calibri" w:cs="Calibri"/>
          <w:color w:val="808080" w:themeColor="background1" w:themeShade="80"/>
          <w:sz w:val="22"/>
          <w:szCs w:val="22"/>
          <w:lang w:val="en-US"/>
        </w:rPr>
        <w:t>Inputs vs actions in a table</w:t>
      </w:r>
    </w:p>
    <w:p w14:paraId="735D4DE5" w14:textId="3964CD23" w:rsidR="00FD3E94" w:rsidRPr="009C7101" w:rsidRDefault="00FD3E94" w:rsidP="002A7F6C">
      <w:pPr>
        <w:jc w:val="both"/>
        <w:rPr>
          <w:rFonts w:ascii="Calibri" w:hAnsi="Calibri" w:cs="Calibri"/>
          <w:sz w:val="22"/>
          <w:szCs w:val="22"/>
          <w:lang w:val="en-US"/>
        </w:rPr>
      </w:pPr>
    </w:p>
    <w:p w14:paraId="3276FC4A" w14:textId="50C52C7E" w:rsidR="00090679" w:rsidRPr="009C7101" w:rsidRDefault="00D07B09" w:rsidP="002A7F6C">
      <w:pPr>
        <w:jc w:val="both"/>
        <w:rPr>
          <w:rFonts w:ascii="Calibri" w:hAnsi="Calibri" w:cs="Calibri"/>
          <w:b/>
          <w:bCs/>
          <w:sz w:val="22"/>
          <w:szCs w:val="22"/>
          <w:lang w:val="en-US"/>
        </w:rPr>
      </w:pPr>
      <w:r>
        <w:rPr>
          <w:rFonts w:ascii="Calibri" w:hAnsi="Calibri" w:cs="Calibri"/>
          <w:b/>
          <w:bCs/>
          <w:sz w:val="22"/>
          <w:szCs w:val="22"/>
          <w:lang w:val="en-US"/>
        </w:rPr>
        <w:t>@</w:t>
      </w:r>
      <w:r w:rsidR="00090679" w:rsidRPr="009C7101">
        <w:rPr>
          <w:rFonts w:ascii="Calibri" w:hAnsi="Calibri" w:cs="Calibri"/>
          <w:b/>
          <w:bCs/>
          <w:sz w:val="22"/>
          <w:szCs w:val="22"/>
          <w:lang w:val="en-US"/>
        </w:rPr>
        <w:t xml:space="preserve">. </w:t>
      </w:r>
      <w:r w:rsidR="001924B6">
        <w:rPr>
          <w:rFonts w:ascii="Calibri" w:hAnsi="Calibri" w:cs="Calibri"/>
          <w:b/>
          <w:bCs/>
          <w:sz w:val="22"/>
          <w:szCs w:val="22"/>
          <w:lang w:val="en-US"/>
        </w:rPr>
        <w:t>C</w:t>
      </w:r>
      <w:r w:rsidR="00090679" w:rsidRPr="009C7101">
        <w:rPr>
          <w:rFonts w:ascii="Calibri" w:hAnsi="Calibri" w:cs="Calibri"/>
          <w:b/>
          <w:bCs/>
          <w:sz w:val="22"/>
          <w:szCs w:val="22"/>
          <w:lang w:val="en-US"/>
        </w:rPr>
        <w:t xml:space="preserve">lient </w:t>
      </w:r>
      <w:r w:rsidR="008C324C">
        <w:rPr>
          <w:rFonts w:ascii="Calibri" w:hAnsi="Calibri" w:cs="Calibri"/>
          <w:b/>
          <w:bCs/>
          <w:sz w:val="22"/>
          <w:szCs w:val="22"/>
          <w:lang w:val="en-US"/>
        </w:rPr>
        <w:t>S</w:t>
      </w:r>
      <w:r w:rsidR="00090679" w:rsidRPr="009C7101">
        <w:rPr>
          <w:rFonts w:ascii="Calibri" w:hAnsi="Calibri" w:cs="Calibri"/>
          <w:b/>
          <w:bCs/>
          <w:sz w:val="22"/>
          <w:szCs w:val="22"/>
          <w:lang w:val="en-US"/>
        </w:rPr>
        <w:t xml:space="preserve">erver </w:t>
      </w:r>
      <w:r w:rsidR="008C324C">
        <w:rPr>
          <w:rFonts w:ascii="Calibri" w:hAnsi="Calibri" w:cs="Calibri"/>
          <w:b/>
          <w:bCs/>
          <w:sz w:val="22"/>
          <w:szCs w:val="22"/>
          <w:lang w:val="en-US"/>
        </w:rPr>
        <w:t>A</w:t>
      </w:r>
      <w:r w:rsidR="00090679" w:rsidRPr="009C7101">
        <w:rPr>
          <w:rFonts w:ascii="Calibri" w:hAnsi="Calibri" w:cs="Calibri"/>
          <w:b/>
          <w:bCs/>
          <w:sz w:val="22"/>
          <w:szCs w:val="22"/>
          <w:lang w:val="en-US"/>
        </w:rPr>
        <w:t>pplication testing</w:t>
      </w:r>
      <w:r w:rsidR="004B1DA0">
        <w:rPr>
          <w:rFonts w:ascii="Calibri" w:hAnsi="Calibri" w:cs="Calibri"/>
          <w:b/>
          <w:bCs/>
          <w:sz w:val="22"/>
          <w:szCs w:val="22"/>
          <w:lang w:val="en-US"/>
        </w:rPr>
        <w:t xml:space="preserve"> and </w:t>
      </w:r>
      <w:r w:rsidR="001924B6">
        <w:rPr>
          <w:rFonts w:ascii="Calibri" w:hAnsi="Calibri" w:cs="Calibri"/>
          <w:b/>
          <w:bCs/>
          <w:sz w:val="22"/>
          <w:szCs w:val="22"/>
          <w:lang w:val="en-US"/>
        </w:rPr>
        <w:t>W</w:t>
      </w:r>
      <w:r w:rsidR="004B1DA0" w:rsidRPr="009C7101">
        <w:rPr>
          <w:rFonts w:ascii="Calibri" w:hAnsi="Calibri" w:cs="Calibri"/>
          <w:b/>
          <w:bCs/>
          <w:sz w:val="22"/>
          <w:szCs w:val="22"/>
          <w:lang w:val="en-US"/>
        </w:rPr>
        <w:t xml:space="preserve">eb </w:t>
      </w:r>
      <w:r w:rsidR="000D7FD1">
        <w:rPr>
          <w:rFonts w:ascii="Calibri" w:hAnsi="Calibri" w:cs="Calibri"/>
          <w:b/>
          <w:bCs/>
          <w:sz w:val="22"/>
          <w:szCs w:val="22"/>
          <w:lang w:val="en-US"/>
        </w:rPr>
        <w:t>A</w:t>
      </w:r>
      <w:r w:rsidR="004B1DA0" w:rsidRPr="009C7101">
        <w:rPr>
          <w:rFonts w:ascii="Calibri" w:hAnsi="Calibri" w:cs="Calibri"/>
          <w:b/>
          <w:bCs/>
          <w:sz w:val="22"/>
          <w:szCs w:val="22"/>
          <w:lang w:val="en-US"/>
        </w:rPr>
        <w:t>pplication testing</w:t>
      </w:r>
    </w:p>
    <w:p w14:paraId="52D4B0E9" w14:textId="514A39FF" w:rsidR="00647C6B" w:rsidRDefault="00090679" w:rsidP="002A7F6C">
      <w:pPr>
        <w:jc w:val="both"/>
        <w:rPr>
          <w:rFonts w:ascii="Calibri" w:hAnsi="Calibri" w:cs="Calibri"/>
          <w:sz w:val="22"/>
          <w:szCs w:val="22"/>
          <w:lang w:val="en-US"/>
        </w:rPr>
      </w:pPr>
      <w:r w:rsidRPr="009C7101">
        <w:rPr>
          <w:rFonts w:ascii="Calibri" w:hAnsi="Calibri" w:cs="Calibri"/>
          <w:sz w:val="22"/>
          <w:szCs w:val="22"/>
          <w:lang w:val="en-US"/>
        </w:rPr>
        <w:t xml:space="preserve">In </w:t>
      </w:r>
      <w:r w:rsidRPr="009C7101">
        <w:rPr>
          <w:rFonts w:ascii="Calibri" w:hAnsi="Calibri" w:cs="Calibri"/>
          <w:b/>
          <w:bCs/>
          <w:sz w:val="22"/>
          <w:szCs w:val="22"/>
          <w:lang w:val="en-US"/>
        </w:rPr>
        <w:t xml:space="preserve">Client Server </w:t>
      </w:r>
      <w:r w:rsidR="00130806">
        <w:rPr>
          <w:rFonts w:ascii="Calibri" w:hAnsi="Calibri" w:cs="Calibri"/>
          <w:b/>
          <w:bCs/>
          <w:sz w:val="22"/>
          <w:szCs w:val="22"/>
          <w:lang w:val="en-US"/>
        </w:rPr>
        <w:t>A</w:t>
      </w:r>
      <w:r w:rsidR="008825E5">
        <w:rPr>
          <w:rFonts w:ascii="Calibri" w:hAnsi="Calibri" w:cs="Calibri"/>
          <w:b/>
          <w:bCs/>
          <w:sz w:val="22"/>
          <w:szCs w:val="22"/>
          <w:lang w:val="en-US"/>
        </w:rPr>
        <w:t xml:space="preserve">pplication </w:t>
      </w:r>
      <w:r w:rsidRPr="009C7101">
        <w:rPr>
          <w:rFonts w:ascii="Calibri" w:hAnsi="Calibri" w:cs="Calibri"/>
          <w:b/>
          <w:bCs/>
          <w:sz w:val="22"/>
          <w:szCs w:val="22"/>
          <w:lang w:val="en-US"/>
        </w:rPr>
        <w:t>testing</w:t>
      </w:r>
      <w:r w:rsidRPr="009C7101">
        <w:rPr>
          <w:rFonts w:ascii="Calibri" w:hAnsi="Calibri" w:cs="Calibri"/>
          <w:sz w:val="22"/>
          <w:szCs w:val="22"/>
          <w:lang w:val="en-US"/>
        </w:rPr>
        <w:t xml:space="preserve">, </w:t>
      </w:r>
      <w:r w:rsidRPr="00B3441E">
        <w:rPr>
          <w:rFonts w:ascii="Calibri" w:hAnsi="Calibri" w:cs="Calibri"/>
          <w:sz w:val="22"/>
          <w:szCs w:val="22"/>
          <w:lang w:val="en-US"/>
        </w:rPr>
        <w:t>there are two different components to test.</w:t>
      </w:r>
      <w:r w:rsidR="00FA3E4B" w:rsidRPr="00B3441E">
        <w:rPr>
          <w:rFonts w:ascii="Calibri" w:hAnsi="Calibri" w:cs="Calibri"/>
          <w:sz w:val="22"/>
          <w:szCs w:val="22"/>
          <w:lang w:val="en-US"/>
        </w:rPr>
        <w:t xml:space="preserve"> Those are </w:t>
      </w:r>
      <w:r w:rsidR="00FA3E4B" w:rsidRPr="00A64B78">
        <w:rPr>
          <w:rFonts w:ascii="Calibri" w:hAnsi="Calibri" w:cs="Calibri"/>
          <w:sz w:val="22"/>
          <w:szCs w:val="22"/>
          <w:u w:val="dotted"/>
          <w:lang w:val="en-US"/>
        </w:rPr>
        <w:t>a</w:t>
      </w:r>
      <w:r w:rsidRPr="00A64B78">
        <w:rPr>
          <w:rFonts w:ascii="Calibri" w:hAnsi="Calibri" w:cs="Calibri"/>
          <w:sz w:val="22"/>
          <w:szCs w:val="22"/>
          <w:u w:val="dotted"/>
          <w:lang w:val="en-US"/>
        </w:rPr>
        <w:t>pplication is loaded on</w:t>
      </w:r>
      <w:r w:rsidR="00E772F8" w:rsidRPr="00A64B78">
        <w:rPr>
          <w:rFonts w:ascii="Calibri" w:hAnsi="Calibri" w:cs="Calibri"/>
          <w:sz w:val="22"/>
          <w:szCs w:val="22"/>
          <w:u w:val="dotted"/>
          <w:lang w:val="en-US"/>
        </w:rPr>
        <w:t xml:space="preserve"> the</w:t>
      </w:r>
      <w:r w:rsidRPr="00A64B78">
        <w:rPr>
          <w:rFonts w:ascii="Calibri" w:hAnsi="Calibri" w:cs="Calibri"/>
          <w:sz w:val="22"/>
          <w:szCs w:val="22"/>
          <w:u w:val="dotted"/>
          <w:lang w:val="en-US"/>
        </w:rPr>
        <w:t xml:space="preserve"> server machine and application </w:t>
      </w:r>
      <w:r w:rsidR="00071A2A" w:rsidRPr="00A64B78">
        <w:rPr>
          <w:rFonts w:ascii="Calibri" w:hAnsi="Calibri" w:cs="Calibri"/>
          <w:sz w:val="22"/>
          <w:szCs w:val="22"/>
          <w:u w:val="dotted"/>
          <w:lang w:val="en-US"/>
        </w:rPr>
        <w:t>.</w:t>
      </w:r>
      <w:r w:rsidRPr="00A64B78">
        <w:rPr>
          <w:rFonts w:ascii="Calibri" w:hAnsi="Calibri" w:cs="Calibri"/>
          <w:sz w:val="22"/>
          <w:szCs w:val="22"/>
          <w:u w:val="dotted"/>
          <w:lang w:val="en-US"/>
        </w:rPr>
        <w:t xml:space="preserve">exe </w:t>
      </w:r>
      <w:r w:rsidR="004220EA" w:rsidRPr="00A64B78">
        <w:rPr>
          <w:rFonts w:ascii="Calibri" w:hAnsi="Calibri" w:cs="Calibri"/>
          <w:sz w:val="22"/>
          <w:szCs w:val="22"/>
          <w:u w:val="dotted"/>
          <w:lang w:val="en-US"/>
        </w:rPr>
        <w:t xml:space="preserve">is installed </w:t>
      </w:r>
      <w:r w:rsidRPr="00A64B78">
        <w:rPr>
          <w:rFonts w:ascii="Calibri" w:hAnsi="Calibri" w:cs="Calibri"/>
          <w:sz w:val="22"/>
          <w:szCs w:val="22"/>
          <w:u w:val="dotted"/>
          <w:lang w:val="en-US"/>
        </w:rPr>
        <w:t>on every client machine</w:t>
      </w:r>
      <w:r w:rsidRPr="00B3441E">
        <w:rPr>
          <w:rFonts w:ascii="Calibri" w:hAnsi="Calibri" w:cs="Calibri"/>
          <w:sz w:val="22"/>
          <w:szCs w:val="22"/>
          <w:lang w:val="en-US"/>
        </w:rPr>
        <w:t>.</w:t>
      </w:r>
      <w:r w:rsidR="00A437C8">
        <w:rPr>
          <w:rFonts w:ascii="Calibri" w:hAnsi="Calibri" w:cs="Calibri"/>
          <w:sz w:val="22"/>
          <w:szCs w:val="22"/>
          <w:lang w:val="en-US"/>
        </w:rPr>
        <w:t xml:space="preserve"> </w:t>
      </w:r>
      <w:r w:rsidRPr="00B3441E">
        <w:rPr>
          <w:rFonts w:ascii="Calibri" w:hAnsi="Calibri" w:cs="Calibri"/>
          <w:sz w:val="22"/>
          <w:szCs w:val="22"/>
          <w:lang w:val="en-US"/>
        </w:rPr>
        <w:t>Testing is done broadly in categories like GUI, func</w:t>
      </w:r>
      <w:r w:rsidR="00131C1B">
        <w:rPr>
          <w:rFonts w:ascii="Calibri" w:hAnsi="Calibri" w:cs="Calibri"/>
          <w:sz w:val="22"/>
          <w:szCs w:val="22"/>
          <w:lang w:val="en-US"/>
        </w:rPr>
        <w:t>, non-fun</w:t>
      </w:r>
      <w:r w:rsidR="006A2D3F">
        <w:rPr>
          <w:rFonts w:ascii="Calibri" w:hAnsi="Calibri" w:cs="Calibri"/>
          <w:sz w:val="22"/>
          <w:szCs w:val="22"/>
          <w:lang w:val="en-US"/>
        </w:rPr>
        <w:t>c</w:t>
      </w:r>
      <w:r w:rsidR="00131C1B">
        <w:rPr>
          <w:rFonts w:ascii="Calibri" w:hAnsi="Calibri" w:cs="Calibri"/>
          <w:sz w:val="22"/>
          <w:szCs w:val="22"/>
          <w:lang w:val="en-US"/>
        </w:rPr>
        <w:t xml:space="preserve"> </w:t>
      </w:r>
      <w:r w:rsidR="00131C1B" w:rsidRPr="00B3441E">
        <w:rPr>
          <w:rFonts w:ascii="Calibri" w:hAnsi="Calibri" w:cs="Calibri"/>
          <w:sz w:val="22"/>
          <w:szCs w:val="22"/>
          <w:lang w:val="en-US"/>
        </w:rPr>
        <w:t>on both sides</w:t>
      </w:r>
      <w:r w:rsidR="0052716C">
        <w:rPr>
          <w:rFonts w:ascii="Calibri" w:hAnsi="Calibri" w:cs="Calibri"/>
          <w:sz w:val="22"/>
          <w:szCs w:val="22"/>
          <w:lang w:val="en-US"/>
        </w:rPr>
        <w:t xml:space="preserve">, </w:t>
      </w:r>
      <w:r w:rsidRPr="00B3441E">
        <w:rPr>
          <w:rFonts w:ascii="Calibri" w:hAnsi="Calibri" w:cs="Calibri"/>
          <w:sz w:val="22"/>
          <w:szCs w:val="22"/>
          <w:lang w:val="en-US"/>
        </w:rPr>
        <w:t>Client</w:t>
      </w:r>
      <w:r w:rsidR="004B15AA" w:rsidRPr="00B3441E">
        <w:rPr>
          <w:rFonts w:ascii="Calibri" w:hAnsi="Calibri" w:cs="Calibri"/>
          <w:sz w:val="22"/>
          <w:szCs w:val="22"/>
          <w:lang w:val="en-US"/>
        </w:rPr>
        <w:t>-</w:t>
      </w:r>
      <w:r w:rsidRPr="00B3441E">
        <w:rPr>
          <w:rFonts w:ascii="Calibri" w:hAnsi="Calibri" w:cs="Calibri"/>
          <w:sz w:val="22"/>
          <w:szCs w:val="22"/>
          <w:lang w:val="en-US"/>
        </w:rPr>
        <w:t>Server interaction</w:t>
      </w:r>
      <w:r w:rsidR="0052716C">
        <w:rPr>
          <w:rFonts w:ascii="Calibri" w:hAnsi="Calibri" w:cs="Calibri"/>
          <w:sz w:val="22"/>
          <w:szCs w:val="22"/>
          <w:lang w:val="en-US"/>
        </w:rPr>
        <w:t xml:space="preserve"> and backend </w:t>
      </w:r>
      <w:r w:rsidR="006A2D3F">
        <w:rPr>
          <w:rFonts w:ascii="Calibri" w:hAnsi="Calibri" w:cs="Calibri"/>
          <w:sz w:val="22"/>
          <w:szCs w:val="22"/>
          <w:lang w:val="en-US"/>
        </w:rPr>
        <w:t>tes</w:t>
      </w:r>
      <w:r w:rsidR="00A71FD5">
        <w:rPr>
          <w:rFonts w:ascii="Calibri" w:hAnsi="Calibri" w:cs="Calibri"/>
          <w:sz w:val="22"/>
          <w:szCs w:val="22"/>
          <w:lang w:val="en-US"/>
        </w:rPr>
        <w:t>t</w:t>
      </w:r>
      <w:r w:rsidR="006A2D3F">
        <w:rPr>
          <w:rFonts w:ascii="Calibri" w:hAnsi="Calibri" w:cs="Calibri"/>
          <w:sz w:val="22"/>
          <w:szCs w:val="22"/>
          <w:lang w:val="en-US"/>
        </w:rPr>
        <w:t>ing</w:t>
      </w:r>
      <w:r w:rsidRPr="00B3441E">
        <w:rPr>
          <w:rFonts w:ascii="Calibri" w:hAnsi="Calibri" w:cs="Calibri"/>
          <w:sz w:val="22"/>
          <w:szCs w:val="22"/>
          <w:lang w:val="en-US"/>
        </w:rPr>
        <w:t xml:space="preserve">. Most of the </w:t>
      </w:r>
      <w:r w:rsidR="00337533">
        <w:rPr>
          <w:rFonts w:ascii="Calibri" w:hAnsi="Calibri" w:cs="Calibri"/>
          <w:sz w:val="22"/>
          <w:szCs w:val="22"/>
          <w:lang w:val="en-US"/>
        </w:rPr>
        <w:t>CS</w:t>
      </w:r>
      <w:r w:rsidR="00D95E64">
        <w:rPr>
          <w:rFonts w:ascii="Calibri" w:hAnsi="Calibri" w:cs="Calibri"/>
          <w:sz w:val="22"/>
          <w:szCs w:val="22"/>
          <w:lang w:val="en-US"/>
        </w:rPr>
        <w:t>A</w:t>
      </w:r>
      <w:r w:rsidR="00337533">
        <w:rPr>
          <w:rFonts w:ascii="Calibri" w:hAnsi="Calibri" w:cs="Calibri"/>
          <w:sz w:val="22"/>
          <w:szCs w:val="22"/>
          <w:lang w:val="en-US"/>
        </w:rPr>
        <w:t>’s</w:t>
      </w:r>
      <w:r w:rsidRPr="00B3441E">
        <w:rPr>
          <w:rFonts w:ascii="Calibri" w:hAnsi="Calibri" w:cs="Calibri"/>
          <w:sz w:val="22"/>
          <w:szCs w:val="22"/>
          <w:lang w:val="en-US"/>
        </w:rPr>
        <w:t xml:space="preserve"> are </w:t>
      </w:r>
      <w:r w:rsidRPr="007A1748">
        <w:rPr>
          <w:rFonts w:ascii="Calibri" w:hAnsi="Calibri" w:cs="Calibri"/>
          <w:sz w:val="22"/>
          <w:szCs w:val="22"/>
          <w:lang w:val="en-US"/>
        </w:rPr>
        <w:t>Intranet networks</w:t>
      </w:r>
      <w:r w:rsidRPr="00B3441E">
        <w:rPr>
          <w:rFonts w:ascii="Calibri" w:hAnsi="Calibri" w:cs="Calibri"/>
          <w:sz w:val="22"/>
          <w:szCs w:val="22"/>
          <w:lang w:val="en-US"/>
        </w:rPr>
        <w:t>.</w:t>
      </w:r>
    </w:p>
    <w:p w14:paraId="497B5EF0" w14:textId="005B8196" w:rsidR="004912CB" w:rsidRDefault="00B3591E" w:rsidP="002A7F6C">
      <w:pPr>
        <w:jc w:val="both"/>
        <w:rPr>
          <w:rFonts w:ascii="Calibri" w:hAnsi="Calibri" w:cs="Calibri"/>
          <w:sz w:val="22"/>
          <w:szCs w:val="22"/>
          <w:lang w:val="en-US"/>
        </w:rPr>
      </w:pPr>
      <w:r>
        <w:rPr>
          <w:rFonts w:ascii="Calibri" w:hAnsi="Calibri" w:cs="Calibri"/>
          <w:sz w:val="22"/>
          <w:szCs w:val="22"/>
          <w:lang w:val="en-US"/>
        </w:rPr>
        <w:t xml:space="preserve">In </w:t>
      </w:r>
      <w:r w:rsidRPr="00B3591E">
        <w:rPr>
          <w:rFonts w:ascii="Calibri" w:hAnsi="Calibri" w:cs="Calibri"/>
          <w:b/>
          <w:bCs/>
          <w:sz w:val="22"/>
          <w:szCs w:val="22"/>
          <w:lang w:val="en-US"/>
        </w:rPr>
        <w:t>Web Application testing</w:t>
      </w:r>
      <w:r>
        <w:rPr>
          <w:rFonts w:ascii="Calibri" w:hAnsi="Calibri" w:cs="Calibri"/>
          <w:sz w:val="22"/>
          <w:szCs w:val="22"/>
          <w:lang w:val="en-US"/>
        </w:rPr>
        <w:t xml:space="preserve">, the </w:t>
      </w:r>
      <w:r w:rsidR="00E701B9" w:rsidRPr="007A1748">
        <w:rPr>
          <w:rFonts w:ascii="Calibri" w:hAnsi="Calibri" w:cs="Calibri"/>
          <w:sz w:val="22"/>
          <w:szCs w:val="22"/>
          <w:u w:val="dotted"/>
          <w:lang w:val="en-US"/>
        </w:rPr>
        <w:t>a</w:t>
      </w:r>
      <w:r w:rsidR="00090679" w:rsidRPr="007A1748">
        <w:rPr>
          <w:rFonts w:ascii="Calibri" w:hAnsi="Calibri" w:cs="Calibri"/>
          <w:sz w:val="22"/>
          <w:szCs w:val="22"/>
          <w:u w:val="dotted"/>
          <w:lang w:val="en-US"/>
        </w:rPr>
        <w:t>pplication is loaded on the server</w:t>
      </w:r>
      <w:r w:rsidR="00E55573" w:rsidRPr="007A1748">
        <w:rPr>
          <w:rFonts w:ascii="Calibri" w:hAnsi="Calibri" w:cs="Calibri"/>
          <w:sz w:val="22"/>
          <w:szCs w:val="22"/>
          <w:u w:val="dotted"/>
          <w:lang w:val="en-US"/>
        </w:rPr>
        <w:t xml:space="preserve"> machine</w:t>
      </w:r>
      <w:r w:rsidR="00090679" w:rsidRPr="009C7101">
        <w:rPr>
          <w:rFonts w:ascii="Calibri" w:hAnsi="Calibri" w:cs="Calibri"/>
          <w:sz w:val="22"/>
          <w:szCs w:val="22"/>
          <w:lang w:val="en-US"/>
        </w:rPr>
        <w:t xml:space="preserve"> and </w:t>
      </w:r>
      <w:r w:rsidR="00090679" w:rsidRPr="007A1748">
        <w:rPr>
          <w:rFonts w:ascii="Calibri" w:hAnsi="Calibri" w:cs="Calibri"/>
          <w:sz w:val="22"/>
          <w:szCs w:val="22"/>
          <w:u w:val="dotted"/>
          <w:lang w:val="en-US"/>
        </w:rPr>
        <w:t xml:space="preserve">no </w:t>
      </w:r>
      <w:r w:rsidR="006207C8">
        <w:rPr>
          <w:rFonts w:ascii="Calibri" w:hAnsi="Calibri" w:cs="Calibri"/>
          <w:sz w:val="22"/>
          <w:szCs w:val="22"/>
          <w:u w:val="dotted"/>
          <w:lang w:val="en-US"/>
        </w:rPr>
        <w:t xml:space="preserve">application </w:t>
      </w:r>
      <w:r w:rsidR="00BB290A" w:rsidRPr="007A1748">
        <w:rPr>
          <w:rFonts w:ascii="Calibri" w:hAnsi="Calibri" w:cs="Calibri"/>
          <w:sz w:val="22"/>
          <w:szCs w:val="22"/>
          <w:u w:val="dotted"/>
          <w:lang w:val="en-US"/>
        </w:rPr>
        <w:t>.</w:t>
      </w:r>
      <w:r w:rsidR="00090679" w:rsidRPr="007A1748">
        <w:rPr>
          <w:rFonts w:ascii="Calibri" w:hAnsi="Calibri" w:cs="Calibri"/>
          <w:sz w:val="22"/>
          <w:szCs w:val="22"/>
          <w:u w:val="dotted"/>
          <w:lang w:val="en-US"/>
        </w:rPr>
        <w:t>exe is installed on the</w:t>
      </w:r>
      <w:r w:rsidR="00A437C8" w:rsidRPr="007A1748">
        <w:rPr>
          <w:rFonts w:ascii="Calibri" w:hAnsi="Calibri" w:cs="Calibri"/>
          <w:sz w:val="22"/>
          <w:szCs w:val="22"/>
          <w:u w:val="dotted"/>
          <w:lang w:val="en-US"/>
        </w:rPr>
        <w:t xml:space="preserve"> </w:t>
      </w:r>
      <w:r w:rsidR="00090679" w:rsidRPr="007A1748">
        <w:rPr>
          <w:rFonts w:ascii="Calibri" w:hAnsi="Calibri" w:cs="Calibri"/>
          <w:sz w:val="22"/>
          <w:szCs w:val="22"/>
          <w:u w:val="dotted"/>
          <w:lang w:val="en-US"/>
        </w:rPr>
        <w:t>client machine</w:t>
      </w:r>
      <w:r w:rsidR="00090679" w:rsidRPr="009C7101">
        <w:rPr>
          <w:rFonts w:ascii="Calibri" w:hAnsi="Calibri" w:cs="Calibri"/>
          <w:sz w:val="22"/>
          <w:szCs w:val="22"/>
          <w:lang w:val="en-US"/>
        </w:rPr>
        <w:t>.</w:t>
      </w:r>
      <w:r w:rsidR="00A437C8">
        <w:rPr>
          <w:rFonts w:ascii="Calibri" w:hAnsi="Calibri" w:cs="Calibri"/>
          <w:sz w:val="22"/>
          <w:szCs w:val="22"/>
          <w:lang w:val="en-US"/>
        </w:rPr>
        <w:t xml:space="preserve"> </w:t>
      </w:r>
      <w:r w:rsidR="00090679" w:rsidRPr="009C7101">
        <w:rPr>
          <w:rFonts w:ascii="Calibri" w:hAnsi="Calibri" w:cs="Calibri"/>
          <w:sz w:val="22"/>
          <w:szCs w:val="22"/>
          <w:lang w:val="en-US"/>
        </w:rPr>
        <w:t xml:space="preserve">Web Applications </w:t>
      </w:r>
      <w:r w:rsidR="002704AF">
        <w:rPr>
          <w:rFonts w:ascii="Calibri" w:hAnsi="Calibri" w:cs="Calibri"/>
          <w:sz w:val="22"/>
          <w:szCs w:val="22"/>
          <w:lang w:val="en-US"/>
        </w:rPr>
        <w:t>can</w:t>
      </w:r>
      <w:r w:rsidR="00090679" w:rsidRPr="009C7101">
        <w:rPr>
          <w:rFonts w:ascii="Calibri" w:hAnsi="Calibri" w:cs="Calibri"/>
          <w:sz w:val="22"/>
          <w:szCs w:val="22"/>
          <w:lang w:val="en-US"/>
        </w:rPr>
        <w:t xml:space="preserve"> test </w:t>
      </w:r>
      <w:r w:rsidR="0060744D">
        <w:rPr>
          <w:rFonts w:ascii="Calibri" w:hAnsi="Calibri" w:cs="Calibri"/>
          <w:sz w:val="22"/>
          <w:szCs w:val="22"/>
          <w:lang w:val="en-US"/>
        </w:rPr>
        <w:t>o</w:t>
      </w:r>
      <w:r w:rsidR="00090679" w:rsidRPr="009C7101">
        <w:rPr>
          <w:rFonts w:ascii="Calibri" w:hAnsi="Calibri" w:cs="Calibri"/>
          <w:sz w:val="22"/>
          <w:szCs w:val="22"/>
          <w:lang w:val="en-US"/>
        </w:rPr>
        <w:t xml:space="preserve">n different browsers and OS platforms. </w:t>
      </w:r>
      <w:r w:rsidR="00090679" w:rsidRPr="007A1748">
        <w:rPr>
          <w:rFonts w:ascii="Calibri" w:hAnsi="Calibri" w:cs="Calibri"/>
          <w:sz w:val="22"/>
          <w:szCs w:val="22"/>
          <w:u w:val="dotted"/>
          <w:lang w:val="en-US"/>
        </w:rPr>
        <w:t>It is tested mainly for browser and OS compatibility</w:t>
      </w:r>
      <w:r w:rsidR="00090679" w:rsidRPr="009C7101">
        <w:rPr>
          <w:rFonts w:ascii="Calibri" w:hAnsi="Calibri" w:cs="Calibri"/>
          <w:sz w:val="22"/>
          <w:szCs w:val="22"/>
          <w:lang w:val="en-US"/>
        </w:rPr>
        <w:t xml:space="preserve">, </w:t>
      </w:r>
      <w:r w:rsidR="0052716C" w:rsidRPr="00B3441E">
        <w:rPr>
          <w:rFonts w:ascii="Calibri" w:hAnsi="Calibri" w:cs="Calibri"/>
          <w:sz w:val="22"/>
          <w:szCs w:val="22"/>
          <w:lang w:val="en-US"/>
        </w:rPr>
        <w:t>GUI, functional</w:t>
      </w:r>
      <w:r w:rsidR="0052716C">
        <w:rPr>
          <w:rFonts w:ascii="Calibri" w:hAnsi="Calibri" w:cs="Calibri"/>
          <w:sz w:val="22"/>
          <w:szCs w:val="22"/>
          <w:lang w:val="en-US"/>
        </w:rPr>
        <w:t xml:space="preserve">, non-functional </w:t>
      </w:r>
      <w:r w:rsidR="00F4614A">
        <w:rPr>
          <w:rFonts w:ascii="Calibri" w:hAnsi="Calibri" w:cs="Calibri"/>
          <w:sz w:val="22"/>
          <w:szCs w:val="22"/>
          <w:lang w:val="en-US"/>
        </w:rPr>
        <w:t xml:space="preserve">and </w:t>
      </w:r>
      <w:r w:rsidR="00F4614A" w:rsidRPr="009C7101">
        <w:rPr>
          <w:rFonts w:ascii="Calibri" w:hAnsi="Calibri" w:cs="Calibri"/>
          <w:sz w:val="22"/>
          <w:szCs w:val="22"/>
          <w:lang w:val="en-US"/>
        </w:rPr>
        <w:t>backend testing</w:t>
      </w:r>
      <w:r w:rsidR="00445A5A">
        <w:rPr>
          <w:rFonts w:ascii="Calibri" w:hAnsi="Calibri" w:cs="Calibri"/>
          <w:sz w:val="22"/>
          <w:szCs w:val="22"/>
          <w:lang w:val="en-US"/>
        </w:rPr>
        <w:t>, etc.</w:t>
      </w:r>
    </w:p>
    <w:p w14:paraId="6998AE3D" w14:textId="4ACE8571" w:rsidR="00EA0309" w:rsidRDefault="00CF611A" w:rsidP="002A7F6C">
      <w:pPr>
        <w:jc w:val="both"/>
        <w:rPr>
          <w:rFonts w:ascii="Calibri" w:hAnsi="Calibri" w:cs="Calibri"/>
          <w:sz w:val="22"/>
          <w:szCs w:val="22"/>
          <w:lang w:val="en-US"/>
        </w:rPr>
      </w:pPr>
      <w:r>
        <w:rPr>
          <w:rFonts w:ascii="Calibri" w:hAnsi="Calibri" w:cs="Calibri"/>
          <w:b/>
          <w:bCs/>
          <w:sz w:val="22"/>
          <w:szCs w:val="22"/>
          <w:shd w:val="clear" w:color="auto" w:fill="FFFFFF"/>
        </w:rPr>
        <w:lastRenderedPageBreak/>
        <w:t>I</w:t>
      </w:r>
      <w:r w:rsidR="00BB290A" w:rsidRPr="009C7101">
        <w:rPr>
          <w:rFonts w:ascii="Calibri" w:hAnsi="Calibri" w:cs="Calibri"/>
          <w:b/>
          <w:bCs/>
          <w:sz w:val="22"/>
          <w:szCs w:val="22"/>
          <w:shd w:val="clear" w:color="auto" w:fill="FFFFFF"/>
        </w:rPr>
        <w:t>ntranet network:</w:t>
      </w:r>
      <w:r w:rsidR="00BB290A" w:rsidRPr="009C7101">
        <w:rPr>
          <w:rFonts w:ascii="Calibri" w:hAnsi="Calibri" w:cs="Calibri"/>
          <w:sz w:val="22"/>
          <w:szCs w:val="22"/>
          <w:shd w:val="clear" w:color="auto" w:fill="FFFFFF"/>
        </w:rPr>
        <w:t xml:space="preserve"> An </w:t>
      </w:r>
      <w:r w:rsidR="00BB290A" w:rsidRPr="009C7101">
        <w:rPr>
          <w:rFonts w:ascii="Calibri" w:hAnsi="Calibri" w:cs="Calibri"/>
          <w:b/>
          <w:bCs/>
          <w:sz w:val="22"/>
          <w:szCs w:val="22"/>
          <w:shd w:val="clear" w:color="auto" w:fill="FFFFFF"/>
        </w:rPr>
        <w:t>intranet</w:t>
      </w:r>
      <w:r w:rsidR="00703F12">
        <w:rPr>
          <w:rFonts w:ascii="Calibri" w:hAnsi="Calibri" w:cs="Calibri"/>
          <w:b/>
          <w:bCs/>
          <w:sz w:val="22"/>
          <w:szCs w:val="22"/>
          <w:shd w:val="clear" w:color="auto" w:fill="FFFFFF"/>
        </w:rPr>
        <w:t xml:space="preserve"> </w:t>
      </w:r>
      <w:r w:rsidR="00703F12"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is a </w:t>
      </w:r>
      <w:r w:rsidR="00BB290A" w:rsidRPr="002A441F">
        <w:rPr>
          <w:rFonts w:ascii="Calibri" w:hAnsi="Calibri" w:cs="Calibri"/>
          <w:b/>
          <w:bCs/>
          <w:sz w:val="22"/>
          <w:szCs w:val="22"/>
          <w:shd w:val="clear" w:color="auto" w:fill="FFFFFF"/>
        </w:rPr>
        <w:t xml:space="preserve">private </w:t>
      </w:r>
      <w:r w:rsidR="00BB290A" w:rsidRPr="009C7101">
        <w:rPr>
          <w:rFonts w:ascii="Calibri" w:hAnsi="Calibri" w:cs="Calibri"/>
          <w:b/>
          <w:bCs/>
          <w:sz w:val="22"/>
          <w:szCs w:val="22"/>
          <w:shd w:val="clear" w:color="auto" w:fill="FFFFFF"/>
        </w:rPr>
        <w:t>network</w:t>
      </w:r>
      <w:r w:rsidR="00BB290A" w:rsidRPr="009C7101">
        <w:rPr>
          <w:rFonts w:ascii="Calibri" w:hAnsi="Calibri" w:cs="Calibri"/>
          <w:sz w:val="22"/>
          <w:szCs w:val="22"/>
          <w:shd w:val="clear" w:color="auto" w:fill="FFFFFF"/>
        </w:rPr>
        <w:t xml:space="preserve"> that uses </w:t>
      </w:r>
      <w:r w:rsidR="00BB290A" w:rsidRPr="004912CB">
        <w:rPr>
          <w:rFonts w:ascii="Calibri" w:hAnsi="Calibri" w:cs="Calibri"/>
          <w:sz w:val="22"/>
          <w:szCs w:val="22"/>
          <w:shd w:val="clear" w:color="auto" w:fill="FFFFFF"/>
        </w:rPr>
        <w:t>Internet Protocol technologies</w:t>
      </w:r>
      <w:r w:rsidR="00BB290A" w:rsidRPr="009C7101">
        <w:rPr>
          <w:rFonts w:ascii="Calibri" w:hAnsi="Calibri" w:cs="Calibri"/>
          <w:sz w:val="22"/>
          <w:szCs w:val="22"/>
          <w:shd w:val="clear" w:color="auto" w:fill="FFFFFF"/>
        </w:rPr>
        <w:t xml:space="preserve"> to securely share any part of an organization's information or </w:t>
      </w:r>
      <w:r w:rsidR="00063D63">
        <w:rPr>
          <w:rFonts w:ascii="Calibri" w:hAnsi="Calibri" w:cs="Calibri"/>
          <w:sz w:val="22"/>
          <w:szCs w:val="22"/>
          <w:shd w:val="clear" w:color="auto" w:fill="FFFFFF"/>
        </w:rPr>
        <w:t>system operations</w:t>
      </w:r>
      <w:r w:rsidR="00BB290A" w:rsidRPr="009C7101">
        <w:rPr>
          <w:rFonts w:ascii="Calibri" w:hAnsi="Calibri" w:cs="Calibri"/>
          <w:sz w:val="22"/>
          <w:szCs w:val="22"/>
          <w:shd w:val="clear" w:color="auto" w:fill="FFFFFF"/>
        </w:rPr>
        <w:t xml:space="preserve"> within that organization.</w:t>
      </w:r>
    </w:p>
    <w:p w14:paraId="7CCBB1FC" w14:textId="77777777" w:rsidR="006B7F79" w:rsidRDefault="006B7F79" w:rsidP="002A7F6C">
      <w:pPr>
        <w:jc w:val="both"/>
        <w:rPr>
          <w:rFonts w:ascii="Calibri" w:hAnsi="Calibri" w:cs="Calibri"/>
          <w:sz w:val="22"/>
          <w:szCs w:val="22"/>
          <w:lang w:val="en-US"/>
        </w:rPr>
      </w:pPr>
    </w:p>
    <w:p w14:paraId="6882960E" w14:textId="4D23038C" w:rsidR="00D02A94" w:rsidRDefault="003C5A1D" w:rsidP="002A7F6C">
      <w:pPr>
        <w:jc w:val="both"/>
        <w:rPr>
          <w:rFonts w:ascii="Calibri" w:hAnsi="Calibri" w:cs="Calibri"/>
          <w:sz w:val="22"/>
          <w:szCs w:val="22"/>
          <w:lang w:val="en-US"/>
        </w:rPr>
      </w:pPr>
      <w:r>
        <w:rPr>
          <w:rFonts w:ascii="Calibri" w:hAnsi="Calibri" w:cs="Calibri"/>
          <w:b/>
          <w:bCs/>
          <w:sz w:val="22"/>
          <w:szCs w:val="22"/>
          <w:lang w:val="en-US"/>
        </w:rPr>
        <w:t>@</w:t>
      </w:r>
      <w:r w:rsidR="00D02A94" w:rsidRPr="009C7101">
        <w:rPr>
          <w:rFonts w:ascii="Calibri" w:hAnsi="Calibri" w:cs="Calibri"/>
          <w:b/>
          <w:bCs/>
          <w:sz w:val="22"/>
          <w:szCs w:val="22"/>
          <w:lang w:val="en-US"/>
        </w:rPr>
        <w:t xml:space="preserve">. </w:t>
      </w:r>
      <w:r w:rsidR="008B3C2E">
        <w:rPr>
          <w:rFonts w:ascii="Calibri" w:hAnsi="Calibri" w:cs="Calibri"/>
          <w:b/>
          <w:bCs/>
          <w:sz w:val="22"/>
          <w:szCs w:val="22"/>
          <w:lang w:val="en-US"/>
        </w:rPr>
        <w:t xml:space="preserve">Use </w:t>
      </w:r>
      <w:r w:rsidR="00BB07E6">
        <w:rPr>
          <w:rFonts w:ascii="Calibri" w:hAnsi="Calibri" w:cs="Calibri"/>
          <w:b/>
          <w:bCs/>
          <w:sz w:val="22"/>
          <w:szCs w:val="22"/>
          <w:lang w:val="en-US"/>
        </w:rPr>
        <w:t>C</w:t>
      </w:r>
      <w:r w:rsidR="008B3C2E">
        <w:rPr>
          <w:rFonts w:ascii="Calibri" w:hAnsi="Calibri" w:cs="Calibri"/>
          <w:b/>
          <w:bCs/>
          <w:sz w:val="22"/>
          <w:szCs w:val="22"/>
          <w:lang w:val="en-US"/>
        </w:rPr>
        <w:t xml:space="preserve">ase, </w:t>
      </w:r>
      <w:r w:rsidR="00175C42">
        <w:rPr>
          <w:rFonts w:ascii="Calibri" w:hAnsi="Calibri" w:cs="Calibri"/>
          <w:b/>
          <w:bCs/>
          <w:sz w:val="22"/>
          <w:szCs w:val="22"/>
          <w:lang w:val="en-US"/>
        </w:rPr>
        <w:t>T</w:t>
      </w:r>
      <w:r w:rsidR="00D02A94" w:rsidRPr="009C7101">
        <w:rPr>
          <w:rFonts w:ascii="Calibri" w:hAnsi="Calibri" w:cs="Calibri"/>
          <w:b/>
          <w:bCs/>
          <w:sz w:val="22"/>
          <w:szCs w:val="22"/>
          <w:lang w:val="en-US"/>
        </w:rPr>
        <w:t xml:space="preserve">est </w:t>
      </w:r>
      <w:r w:rsidR="00175C42">
        <w:rPr>
          <w:rFonts w:ascii="Calibri" w:hAnsi="Calibri" w:cs="Calibri"/>
          <w:b/>
          <w:bCs/>
          <w:sz w:val="22"/>
          <w:szCs w:val="22"/>
          <w:lang w:val="en-US"/>
        </w:rPr>
        <w:t>C</w:t>
      </w:r>
      <w:r w:rsidR="00D02A94" w:rsidRPr="009C7101">
        <w:rPr>
          <w:rFonts w:ascii="Calibri" w:hAnsi="Calibri" w:cs="Calibri"/>
          <w:b/>
          <w:bCs/>
          <w:sz w:val="22"/>
          <w:szCs w:val="22"/>
          <w:lang w:val="en-US"/>
        </w:rPr>
        <w:t>ase</w:t>
      </w:r>
      <w:r w:rsidR="00B12BD6">
        <w:rPr>
          <w:rFonts w:ascii="Calibri" w:hAnsi="Calibri" w:cs="Calibri"/>
          <w:b/>
          <w:bCs/>
          <w:sz w:val="22"/>
          <w:szCs w:val="22"/>
          <w:lang w:val="en-US"/>
        </w:rPr>
        <w:t xml:space="preserve"> and </w:t>
      </w:r>
      <w:r w:rsidR="00175C42">
        <w:rPr>
          <w:rFonts w:ascii="Calibri" w:hAnsi="Calibri" w:cs="Calibri"/>
          <w:b/>
          <w:bCs/>
          <w:sz w:val="22"/>
          <w:szCs w:val="22"/>
          <w:lang w:val="en-US"/>
        </w:rPr>
        <w:t>T</w:t>
      </w:r>
      <w:r w:rsidR="00B12BD6" w:rsidRPr="009C7101">
        <w:rPr>
          <w:rFonts w:ascii="Calibri" w:hAnsi="Calibri" w:cs="Calibri"/>
          <w:b/>
          <w:bCs/>
          <w:sz w:val="22"/>
          <w:szCs w:val="22"/>
          <w:lang w:val="en-US"/>
        </w:rPr>
        <w:t xml:space="preserve">est </w:t>
      </w:r>
      <w:r w:rsidR="00175C42">
        <w:rPr>
          <w:rFonts w:ascii="Calibri" w:hAnsi="Calibri" w:cs="Calibri"/>
          <w:b/>
          <w:bCs/>
          <w:sz w:val="22"/>
          <w:szCs w:val="22"/>
          <w:lang w:val="en-US"/>
        </w:rPr>
        <w:t>S</w:t>
      </w:r>
      <w:r w:rsidR="00B12BD6" w:rsidRPr="009C7101">
        <w:rPr>
          <w:rFonts w:ascii="Calibri" w:hAnsi="Calibri" w:cs="Calibri"/>
          <w:b/>
          <w:bCs/>
          <w:sz w:val="22"/>
          <w:szCs w:val="22"/>
          <w:lang w:val="en-US"/>
        </w:rPr>
        <w:t>cenario</w:t>
      </w:r>
      <w:r w:rsidR="008B3C2E">
        <w:rPr>
          <w:rFonts w:ascii="Calibri" w:hAnsi="Calibri" w:cs="Calibri"/>
          <w:b/>
          <w:bCs/>
          <w:sz w:val="22"/>
          <w:szCs w:val="22"/>
          <w:lang w:val="en-US"/>
        </w:rPr>
        <w:t xml:space="preserve"> </w:t>
      </w:r>
      <w:r w:rsidR="008B3C2E" w:rsidRPr="00EE72B5">
        <w:rPr>
          <w:rFonts w:ascii="Calibri" w:hAnsi="Calibri" w:cs="Calibri"/>
          <w:bCs/>
          <w:sz w:val="22"/>
          <w:szCs w:val="22"/>
          <w:lang w:val="en-US"/>
        </w:rPr>
        <w:t>--</w:t>
      </w:r>
      <w:r w:rsidR="008B3C2E">
        <w:rPr>
          <w:rFonts w:ascii="Calibri" w:hAnsi="Calibri" w:cs="Calibri"/>
          <w:b/>
          <w:bCs/>
          <w:sz w:val="22"/>
          <w:szCs w:val="22"/>
          <w:lang w:val="en-US"/>
        </w:rPr>
        <w:t xml:space="preserve"> </w:t>
      </w:r>
      <w:r w:rsidR="00743707" w:rsidRPr="00DF11C7">
        <w:rPr>
          <w:rFonts w:ascii="Calibri" w:hAnsi="Calibri" w:cs="Calibri"/>
          <w:bCs/>
          <w:sz w:val="22"/>
          <w:szCs w:val="22"/>
          <w:lang w:val="en-US"/>
        </w:rPr>
        <w:t>w</w:t>
      </w:r>
      <w:r w:rsidR="008B3C2E" w:rsidRPr="008B3C2E">
        <w:rPr>
          <w:rFonts w:ascii="Calibri" w:hAnsi="Calibri" w:cs="Calibri"/>
          <w:sz w:val="22"/>
          <w:szCs w:val="22"/>
          <w:lang w:val="en-US"/>
        </w:rPr>
        <w:t>dt</w:t>
      </w:r>
    </w:p>
    <w:p w14:paraId="56458F1C" w14:textId="42130ED2" w:rsidR="007F5101" w:rsidRDefault="0031056A" w:rsidP="00B35CD2">
      <w:pPr>
        <w:shd w:val="clear" w:color="auto" w:fill="FFFFFF"/>
        <w:jc w:val="both"/>
        <w:rPr>
          <w:rFonts w:ascii="Calibri" w:hAnsi="Calibri" w:cs="Calibri"/>
          <w:sz w:val="22"/>
          <w:szCs w:val="22"/>
          <w:shd w:val="clear" w:color="auto" w:fill="FFFFFF"/>
        </w:rPr>
      </w:pPr>
      <w:r w:rsidRPr="0031056A">
        <w:rPr>
          <w:rFonts w:ascii="Calibri" w:hAnsi="Calibri" w:cs="Calibri"/>
          <w:b/>
          <w:sz w:val="22"/>
          <w:szCs w:val="22"/>
          <w:shd w:val="clear" w:color="auto" w:fill="FFFFFF"/>
        </w:rPr>
        <w:t>Use Case</w:t>
      </w:r>
      <w:r w:rsidR="00B35CD2" w:rsidRPr="00B35CD2">
        <w:rPr>
          <w:rFonts w:ascii="Calibri" w:hAnsi="Calibri" w:cs="Calibri"/>
          <w:sz w:val="22"/>
          <w:szCs w:val="22"/>
          <w:shd w:val="clear" w:color="auto" w:fill="FFFFFF"/>
        </w:rPr>
        <w:t xml:space="preserve"> is a graphical representation of actions</w:t>
      </w:r>
      <w:r w:rsidR="00B52302">
        <w:rPr>
          <w:rFonts w:ascii="Calibri" w:hAnsi="Calibri" w:cs="Calibri"/>
          <w:sz w:val="22"/>
          <w:szCs w:val="22"/>
          <w:shd w:val="clear" w:color="auto" w:fill="FFFFFF"/>
        </w:rPr>
        <w:t>,</w:t>
      </w:r>
      <w:r w:rsidR="00B35CD2" w:rsidRPr="00B35CD2">
        <w:rPr>
          <w:rFonts w:ascii="Calibri" w:hAnsi="Calibri" w:cs="Calibri"/>
          <w:sz w:val="22"/>
          <w:szCs w:val="22"/>
          <w:shd w:val="clear" w:color="auto" w:fill="FFFFFF"/>
        </w:rPr>
        <w:t xml:space="preserve"> th</w:t>
      </w:r>
      <w:r w:rsidR="006D4780">
        <w:rPr>
          <w:rFonts w:ascii="Calibri" w:hAnsi="Calibri" w:cs="Calibri"/>
          <w:sz w:val="22"/>
          <w:szCs w:val="22"/>
          <w:shd w:val="clear" w:color="auto" w:fill="FFFFFF"/>
        </w:rPr>
        <w:t>ose</w:t>
      </w:r>
      <w:r w:rsidR="00B35CD2" w:rsidRPr="00B35CD2">
        <w:rPr>
          <w:rFonts w:ascii="Calibri" w:hAnsi="Calibri" w:cs="Calibri"/>
          <w:sz w:val="22"/>
          <w:szCs w:val="22"/>
          <w:shd w:val="clear" w:color="auto" w:fill="FFFFFF"/>
        </w:rPr>
        <w:t xml:space="preserve"> describe</w:t>
      </w:r>
      <w:r w:rsidR="00431F8B">
        <w:rPr>
          <w:rFonts w:ascii="Calibri" w:hAnsi="Calibri" w:cs="Calibri"/>
          <w:sz w:val="22"/>
          <w:szCs w:val="22"/>
          <w:shd w:val="clear" w:color="auto" w:fill="FFFFFF"/>
        </w:rPr>
        <w:t>s</w:t>
      </w:r>
      <w:r w:rsidR="00B35CD2" w:rsidRPr="00B35CD2">
        <w:rPr>
          <w:rFonts w:ascii="Calibri" w:hAnsi="Calibri" w:cs="Calibri"/>
          <w:sz w:val="22"/>
          <w:szCs w:val="22"/>
          <w:shd w:val="clear" w:color="auto" w:fill="FFFFFF"/>
        </w:rPr>
        <w:t xml:space="preserve"> the </w:t>
      </w:r>
      <w:r w:rsidR="00431F8B" w:rsidRPr="00B35CD2">
        <w:rPr>
          <w:rFonts w:ascii="Calibri" w:hAnsi="Calibri" w:cs="Calibri"/>
          <w:sz w:val="22"/>
          <w:szCs w:val="22"/>
          <w:shd w:val="clear" w:color="auto" w:fill="FFFFFF"/>
        </w:rPr>
        <w:t>behaviour</w:t>
      </w:r>
      <w:r w:rsidR="00B35CD2" w:rsidRPr="00B35CD2">
        <w:rPr>
          <w:rFonts w:ascii="Calibri" w:hAnsi="Calibri" w:cs="Calibri"/>
          <w:sz w:val="22"/>
          <w:szCs w:val="22"/>
          <w:shd w:val="clear" w:color="auto" w:fill="FFFFFF"/>
        </w:rPr>
        <w:t xml:space="preserve"> of a system to do a particular task</w:t>
      </w:r>
      <w:r w:rsidR="007F5101">
        <w:rPr>
          <w:rFonts w:ascii="Calibri" w:hAnsi="Calibri" w:cs="Calibri"/>
          <w:sz w:val="22"/>
          <w:szCs w:val="22"/>
          <w:shd w:val="clear" w:color="auto" w:fill="FFFFFF"/>
        </w:rPr>
        <w:t>.</w:t>
      </w:r>
    </w:p>
    <w:p w14:paraId="74C37E42" w14:textId="2E5F204B" w:rsidR="00562461" w:rsidRPr="008825E5" w:rsidRDefault="00D02A94" w:rsidP="00B35CD2">
      <w:pPr>
        <w:shd w:val="clear" w:color="auto" w:fill="FFFFFF"/>
        <w:jc w:val="both"/>
        <w:rPr>
          <w:rFonts w:ascii="Calibri" w:hAnsi="Calibri" w:cs="Calibri"/>
          <w:sz w:val="22"/>
          <w:szCs w:val="22"/>
          <w:lang w:val="en-US"/>
        </w:rPr>
      </w:pPr>
      <w:r w:rsidRPr="009C7101">
        <w:rPr>
          <w:rFonts w:ascii="Calibri" w:hAnsi="Calibri" w:cs="Calibri"/>
          <w:b/>
          <w:bCs/>
          <w:sz w:val="22"/>
          <w:szCs w:val="22"/>
          <w:lang w:val="en-US"/>
        </w:rPr>
        <w:t>Test Case</w:t>
      </w:r>
      <w:r w:rsidRPr="009C7101">
        <w:rPr>
          <w:rFonts w:ascii="Calibri" w:hAnsi="Calibri" w:cs="Calibri"/>
          <w:sz w:val="22"/>
          <w:szCs w:val="22"/>
          <w:lang w:val="en-US"/>
        </w:rPr>
        <w:t xml:space="preserve"> consists of set of </w:t>
      </w:r>
      <w:r w:rsidR="00E3464D">
        <w:rPr>
          <w:rFonts w:ascii="Calibri" w:hAnsi="Calibri" w:cs="Calibri"/>
          <w:sz w:val="22"/>
          <w:szCs w:val="22"/>
          <w:lang w:val="en-US"/>
        </w:rPr>
        <w:t xml:space="preserve">test data, </w:t>
      </w:r>
      <w:r w:rsidR="00EE6CF5">
        <w:rPr>
          <w:rFonts w:ascii="Calibri" w:hAnsi="Calibri" w:cs="Calibri"/>
          <w:sz w:val="22"/>
          <w:szCs w:val="22"/>
          <w:lang w:val="en-US"/>
        </w:rPr>
        <w:t>TC</w:t>
      </w:r>
      <w:r w:rsidR="002D5F66">
        <w:rPr>
          <w:rFonts w:ascii="Calibri" w:hAnsi="Calibri" w:cs="Calibri"/>
          <w:sz w:val="22"/>
          <w:szCs w:val="22"/>
          <w:lang w:val="en-US"/>
        </w:rPr>
        <w:t xml:space="preserve"> ID</w:t>
      </w:r>
      <w:r w:rsidR="005300B9">
        <w:rPr>
          <w:rFonts w:ascii="Calibri" w:hAnsi="Calibri" w:cs="Calibri"/>
          <w:sz w:val="22"/>
          <w:szCs w:val="22"/>
          <w:lang w:val="en-US"/>
        </w:rPr>
        <w:t xml:space="preserve"> (</w:t>
      </w:r>
      <w:r w:rsidR="005300B9" w:rsidRPr="001E4F2D">
        <w:rPr>
          <w:rFonts w:ascii="Calibri" w:hAnsi="Calibri" w:cs="Calibri"/>
          <w:color w:val="808080" w:themeColor="background1" w:themeShade="80"/>
          <w:sz w:val="22"/>
          <w:szCs w:val="22"/>
          <w:lang w:val="en-US"/>
        </w:rPr>
        <w:t>unique identifier of TC</w:t>
      </w:r>
      <w:r w:rsidR="005300B9">
        <w:rPr>
          <w:rFonts w:ascii="Calibri" w:hAnsi="Calibri" w:cs="Calibri"/>
          <w:sz w:val="22"/>
          <w:szCs w:val="22"/>
          <w:lang w:val="en-US"/>
        </w:rPr>
        <w:t>)</w:t>
      </w:r>
      <w:r w:rsidR="00E15B39">
        <w:rPr>
          <w:rFonts w:ascii="Calibri" w:hAnsi="Calibri" w:cs="Calibri"/>
          <w:sz w:val="22"/>
          <w:szCs w:val="22"/>
          <w:lang w:val="en-US"/>
        </w:rPr>
        <w:t xml:space="preserve">, </w:t>
      </w:r>
      <w:r w:rsidR="00EE6CF5">
        <w:rPr>
          <w:rFonts w:ascii="Calibri" w:hAnsi="Calibri" w:cs="Calibri"/>
          <w:sz w:val="22"/>
          <w:szCs w:val="22"/>
          <w:lang w:val="en-US"/>
        </w:rPr>
        <w:t>TC name, objective/</w:t>
      </w:r>
      <w:r w:rsidR="00E15B39">
        <w:rPr>
          <w:rFonts w:ascii="Calibri" w:hAnsi="Calibri" w:cs="Calibri"/>
          <w:sz w:val="22"/>
          <w:szCs w:val="22"/>
          <w:lang w:val="en-US"/>
        </w:rPr>
        <w:t xml:space="preserve">Description, test steps, </w:t>
      </w:r>
      <w:r w:rsidR="00EE6CF5">
        <w:rPr>
          <w:rFonts w:ascii="Calibri" w:hAnsi="Calibri" w:cs="Calibri"/>
          <w:sz w:val="22"/>
          <w:szCs w:val="22"/>
          <w:lang w:val="en-US"/>
        </w:rPr>
        <w:t>Test type</w:t>
      </w:r>
      <w:r w:rsidR="00C34A56">
        <w:rPr>
          <w:rFonts w:ascii="Calibri" w:hAnsi="Calibri" w:cs="Calibri"/>
          <w:sz w:val="22"/>
          <w:szCs w:val="22"/>
          <w:lang w:val="en-US"/>
        </w:rPr>
        <w:t xml:space="preserve"> </w:t>
      </w:r>
      <w:r w:rsidR="00EE6CF5">
        <w:rPr>
          <w:rFonts w:ascii="Calibri" w:hAnsi="Calibri" w:cs="Calibri"/>
          <w:sz w:val="22"/>
          <w:szCs w:val="22"/>
          <w:lang w:val="en-US"/>
        </w:rPr>
        <w:t xml:space="preserve">(Regression / sanity), </w:t>
      </w:r>
      <w:r w:rsidRPr="009C7101">
        <w:rPr>
          <w:rFonts w:ascii="Calibri" w:hAnsi="Calibri" w:cs="Calibri"/>
          <w:sz w:val="22"/>
          <w:szCs w:val="22"/>
          <w:lang w:val="en-US"/>
        </w:rPr>
        <w:t>input values, precondition</w:t>
      </w:r>
      <w:r w:rsidR="004B1908" w:rsidRPr="009C7101">
        <w:rPr>
          <w:rFonts w:ascii="Calibri" w:hAnsi="Calibri" w:cs="Calibri"/>
          <w:sz w:val="22"/>
          <w:szCs w:val="22"/>
          <w:lang w:val="en-US"/>
        </w:rPr>
        <w:t>s</w:t>
      </w:r>
      <w:r w:rsidR="001E4F2D">
        <w:rPr>
          <w:rFonts w:ascii="Calibri" w:hAnsi="Calibri" w:cs="Calibri"/>
          <w:sz w:val="22"/>
          <w:szCs w:val="22"/>
          <w:lang w:val="en-US"/>
        </w:rPr>
        <w:t xml:space="preserve"> (</w:t>
      </w:r>
      <w:r w:rsidR="001E4F2D" w:rsidRPr="001E4F2D">
        <w:rPr>
          <w:rFonts w:ascii="Calibri" w:hAnsi="Calibri" w:cs="Calibri"/>
          <w:color w:val="808080" w:themeColor="background1" w:themeShade="80"/>
          <w:sz w:val="22"/>
          <w:szCs w:val="22"/>
          <w:lang w:val="en-US"/>
        </w:rPr>
        <w:t>setup required before execution</w:t>
      </w:r>
      <w:r w:rsidR="001E4F2D">
        <w:rPr>
          <w:rFonts w:ascii="Calibri" w:hAnsi="Calibri" w:cs="Calibri"/>
          <w:sz w:val="22"/>
          <w:szCs w:val="22"/>
          <w:lang w:val="en-US"/>
        </w:rPr>
        <w:t>)</w:t>
      </w:r>
      <w:r w:rsidRPr="009C7101">
        <w:rPr>
          <w:rFonts w:ascii="Calibri" w:hAnsi="Calibri" w:cs="Calibri"/>
          <w:sz w:val="22"/>
          <w:szCs w:val="22"/>
          <w:lang w:val="en-US"/>
        </w:rPr>
        <w:t>,</w:t>
      </w:r>
      <w:r w:rsidR="004B1908" w:rsidRPr="009C7101">
        <w:rPr>
          <w:rFonts w:ascii="Calibri" w:hAnsi="Calibri" w:cs="Calibri"/>
          <w:sz w:val="22"/>
          <w:szCs w:val="22"/>
          <w:lang w:val="en-US"/>
        </w:rPr>
        <w:t xml:space="preserve"> post</w:t>
      </w:r>
      <w:r w:rsidR="00AD72AC">
        <w:rPr>
          <w:rFonts w:ascii="Calibri" w:hAnsi="Calibri" w:cs="Calibri"/>
          <w:sz w:val="22"/>
          <w:szCs w:val="22"/>
          <w:lang w:val="en-US"/>
        </w:rPr>
        <w:t>c</w:t>
      </w:r>
      <w:r w:rsidR="004B1908" w:rsidRPr="009C7101">
        <w:rPr>
          <w:rFonts w:ascii="Calibri" w:hAnsi="Calibri" w:cs="Calibri"/>
          <w:sz w:val="22"/>
          <w:szCs w:val="22"/>
          <w:lang w:val="en-US"/>
        </w:rPr>
        <w:t>onditions,</w:t>
      </w:r>
      <w:r w:rsidR="008B15D3">
        <w:rPr>
          <w:rFonts w:ascii="Calibri" w:hAnsi="Calibri" w:cs="Calibri"/>
          <w:sz w:val="22"/>
          <w:szCs w:val="22"/>
          <w:lang w:val="en-US"/>
        </w:rPr>
        <w:t xml:space="preserve"> </w:t>
      </w:r>
      <w:r w:rsidR="003D76D3">
        <w:rPr>
          <w:rFonts w:ascii="Calibri" w:hAnsi="Calibri" w:cs="Calibri"/>
          <w:sz w:val="22"/>
          <w:szCs w:val="22"/>
          <w:lang w:val="en-US"/>
        </w:rPr>
        <w:t>A</w:t>
      </w:r>
      <w:r w:rsidR="004B1908" w:rsidRPr="009C7101">
        <w:rPr>
          <w:rFonts w:ascii="Calibri" w:hAnsi="Calibri" w:cs="Calibri"/>
          <w:sz w:val="22"/>
          <w:szCs w:val="22"/>
          <w:lang w:val="en-US"/>
        </w:rPr>
        <w:t xml:space="preserve">ctual results, </w:t>
      </w:r>
      <w:r w:rsidR="003D76D3">
        <w:rPr>
          <w:rFonts w:ascii="Calibri" w:hAnsi="Calibri" w:cs="Calibri"/>
          <w:sz w:val="22"/>
          <w:szCs w:val="22"/>
          <w:lang w:val="en-US"/>
        </w:rPr>
        <w:t>E</w:t>
      </w:r>
      <w:r w:rsidRPr="009C7101">
        <w:rPr>
          <w:rFonts w:ascii="Calibri" w:hAnsi="Calibri" w:cs="Calibri"/>
          <w:sz w:val="22"/>
          <w:szCs w:val="22"/>
          <w:lang w:val="en-US"/>
        </w:rPr>
        <w:t>xpected Results</w:t>
      </w:r>
      <w:r w:rsidR="00EE6CF5">
        <w:rPr>
          <w:rFonts w:ascii="Calibri" w:hAnsi="Calibri" w:cs="Calibri"/>
          <w:sz w:val="22"/>
          <w:szCs w:val="22"/>
          <w:lang w:val="en-US"/>
        </w:rPr>
        <w:t xml:space="preserve">, severity, </w:t>
      </w:r>
      <w:r w:rsidR="00796A91">
        <w:rPr>
          <w:rFonts w:ascii="Calibri" w:hAnsi="Calibri" w:cs="Calibri"/>
          <w:sz w:val="22"/>
          <w:szCs w:val="22"/>
          <w:lang w:val="en-US"/>
        </w:rPr>
        <w:t xml:space="preserve">comments </w:t>
      </w:r>
      <w:r w:rsidR="00E15B39">
        <w:rPr>
          <w:rFonts w:ascii="Calibri" w:hAnsi="Calibri" w:cs="Calibri"/>
          <w:sz w:val="22"/>
          <w:szCs w:val="22"/>
          <w:lang w:val="en-US"/>
        </w:rPr>
        <w:t>and status</w:t>
      </w:r>
      <w:r w:rsidR="00F31771">
        <w:rPr>
          <w:rFonts w:ascii="Calibri" w:hAnsi="Calibri" w:cs="Calibri"/>
          <w:sz w:val="22"/>
          <w:szCs w:val="22"/>
          <w:lang w:val="en-US"/>
        </w:rPr>
        <w:t xml:space="preserve"> (</w:t>
      </w:r>
      <w:r w:rsidR="00F31771" w:rsidRPr="001E4F2D">
        <w:rPr>
          <w:rFonts w:ascii="Calibri" w:hAnsi="Calibri" w:cs="Calibri"/>
          <w:color w:val="808080" w:themeColor="background1" w:themeShade="80"/>
          <w:sz w:val="22"/>
          <w:szCs w:val="22"/>
          <w:lang w:val="en-US"/>
        </w:rPr>
        <w:t>pass/fail</w:t>
      </w:r>
      <w:r w:rsidR="00F31771">
        <w:rPr>
          <w:rFonts w:ascii="Calibri" w:hAnsi="Calibri" w:cs="Calibri"/>
          <w:sz w:val="22"/>
          <w:szCs w:val="22"/>
          <w:lang w:val="en-US"/>
        </w:rPr>
        <w:t>)</w:t>
      </w:r>
      <w:r w:rsidRPr="009C7101">
        <w:rPr>
          <w:rFonts w:ascii="Calibri" w:hAnsi="Calibri" w:cs="Calibri"/>
          <w:sz w:val="22"/>
          <w:szCs w:val="22"/>
          <w:lang w:val="en-US"/>
        </w:rPr>
        <w:t xml:space="preserve"> a</w:t>
      </w:r>
      <w:r w:rsidR="00683857">
        <w:rPr>
          <w:rFonts w:ascii="Calibri" w:hAnsi="Calibri" w:cs="Calibri"/>
          <w:sz w:val="22"/>
          <w:szCs w:val="22"/>
          <w:lang w:val="en-US"/>
        </w:rPr>
        <w:t>re</w:t>
      </w:r>
      <w:r w:rsidRPr="009C7101">
        <w:rPr>
          <w:rFonts w:ascii="Calibri" w:hAnsi="Calibri" w:cs="Calibri"/>
          <w:sz w:val="22"/>
          <w:szCs w:val="22"/>
          <w:lang w:val="en-US"/>
        </w:rPr>
        <w:t xml:space="preserve"> developed</w:t>
      </w:r>
      <w:r w:rsidR="00645310">
        <w:rPr>
          <w:rFonts w:ascii="Calibri" w:hAnsi="Calibri" w:cs="Calibri"/>
          <w:sz w:val="22"/>
          <w:szCs w:val="22"/>
          <w:lang w:val="en-US"/>
        </w:rPr>
        <w:t xml:space="preserve"> </w:t>
      </w:r>
      <w:r w:rsidRPr="009C7101">
        <w:rPr>
          <w:rFonts w:ascii="Calibri" w:hAnsi="Calibri" w:cs="Calibri"/>
          <w:sz w:val="22"/>
          <w:szCs w:val="22"/>
          <w:lang w:val="en-US"/>
        </w:rPr>
        <w:t>to cover certain test Condition</w:t>
      </w:r>
      <w:r w:rsidR="004B1908" w:rsidRPr="00690385">
        <w:rPr>
          <w:rFonts w:ascii="Calibri" w:hAnsi="Calibri" w:cs="Calibri"/>
          <w:sz w:val="22"/>
          <w:szCs w:val="22"/>
          <w:lang w:val="en-US"/>
        </w:rPr>
        <w:t>.</w:t>
      </w:r>
      <w:r w:rsidR="00645310" w:rsidRPr="00690385">
        <w:rPr>
          <w:rFonts w:ascii="Calibri" w:hAnsi="Calibri" w:cs="Calibri"/>
          <w:sz w:val="22"/>
          <w:szCs w:val="22"/>
          <w:lang w:val="en-US"/>
        </w:rPr>
        <w:t xml:space="preserve"> </w:t>
      </w:r>
      <w:r w:rsidR="008825E5" w:rsidRPr="00690385">
        <w:rPr>
          <w:rFonts w:ascii="Calibri" w:hAnsi="Calibri" w:cs="Calibri"/>
          <w:sz w:val="22"/>
          <w:szCs w:val="22"/>
          <w:lang w:val="en-US"/>
        </w:rPr>
        <w:t>A</w:t>
      </w:r>
      <w:r w:rsidR="00562461" w:rsidRPr="00690385">
        <w:rPr>
          <w:rFonts w:ascii="Calibri" w:hAnsi="Calibri" w:cs="Calibri"/>
          <w:sz w:val="22"/>
          <w:szCs w:val="22"/>
        </w:rPr>
        <w:t xml:space="preserve"> </w:t>
      </w:r>
      <w:r w:rsidR="00A923B9" w:rsidRPr="00820777">
        <w:rPr>
          <w:rFonts w:ascii="Calibri" w:hAnsi="Calibri" w:cs="Calibri"/>
          <w:sz w:val="22"/>
          <w:szCs w:val="22"/>
          <w:u w:val="dotted"/>
        </w:rPr>
        <w:t>T</w:t>
      </w:r>
      <w:r w:rsidR="004C6500" w:rsidRPr="00820777">
        <w:rPr>
          <w:rFonts w:ascii="Calibri" w:hAnsi="Calibri" w:cs="Calibri"/>
          <w:sz w:val="22"/>
          <w:szCs w:val="22"/>
          <w:u w:val="dotted"/>
        </w:rPr>
        <w:t xml:space="preserve">est </w:t>
      </w:r>
      <w:r w:rsidR="00A923B9" w:rsidRPr="00820777">
        <w:rPr>
          <w:rFonts w:ascii="Calibri" w:hAnsi="Calibri" w:cs="Calibri"/>
          <w:sz w:val="22"/>
          <w:szCs w:val="22"/>
          <w:u w:val="dotted"/>
        </w:rPr>
        <w:t>C</w:t>
      </w:r>
      <w:r w:rsidR="004C6500" w:rsidRPr="00820777">
        <w:rPr>
          <w:rFonts w:ascii="Calibri" w:hAnsi="Calibri" w:cs="Calibri"/>
          <w:sz w:val="22"/>
          <w:szCs w:val="22"/>
          <w:u w:val="dotted"/>
        </w:rPr>
        <w:t>ase is</w:t>
      </w:r>
      <w:r w:rsidR="001E7B7F" w:rsidRPr="00820777">
        <w:rPr>
          <w:rFonts w:ascii="Calibri" w:hAnsi="Calibri" w:cs="Calibri"/>
          <w:sz w:val="22"/>
          <w:szCs w:val="22"/>
          <w:u w:val="dotted"/>
        </w:rPr>
        <w:t xml:space="preserve"> </w:t>
      </w:r>
      <w:r w:rsidR="00562461" w:rsidRPr="00820777">
        <w:rPr>
          <w:rFonts w:ascii="Calibri" w:hAnsi="Calibri" w:cs="Calibri"/>
          <w:sz w:val="22"/>
          <w:szCs w:val="22"/>
          <w:u w:val="dotted"/>
        </w:rPr>
        <w:t>executed</w:t>
      </w:r>
      <w:r w:rsidR="00562461" w:rsidRPr="009C7101">
        <w:rPr>
          <w:rFonts w:ascii="Calibri" w:hAnsi="Calibri" w:cs="Calibri"/>
          <w:sz w:val="22"/>
          <w:szCs w:val="22"/>
        </w:rPr>
        <w:t xml:space="preserve"> to verify </w:t>
      </w:r>
      <w:r w:rsidR="000C5ACF">
        <w:rPr>
          <w:rFonts w:ascii="Calibri" w:hAnsi="Calibri" w:cs="Calibri"/>
          <w:sz w:val="22"/>
          <w:szCs w:val="22"/>
        </w:rPr>
        <w:t>the</w:t>
      </w:r>
      <w:r w:rsidR="00562461" w:rsidRPr="009C7101">
        <w:rPr>
          <w:rFonts w:ascii="Calibri" w:hAnsi="Calibri" w:cs="Calibri"/>
          <w:sz w:val="22"/>
          <w:szCs w:val="22"/>
        </w:rPr>
        <w:t xml:space="preserve"> functionality of application</w:t>
      </w:r>
      <w:r w:rsidR="00560E1F">
        <w:rPr>
          <w:rFonts w:ascii="Calibri" w:hAnsi="Calibri" w:cs="Calibri"/>
          <w:sz w:val="22"/>
          <w:szCs w:val="22"/>
        </w:rPr>
        <w:t xml:space="preserve"> </w:t>
      </w:r>
      <w:r w:rsidR="00741660">
        <w:rPr>
          <w:rFonts w:ascii="Calibri" w:hAnsi="Calibri" w:cs="Calibri"/>
          <w:sz w:val="22"/>
          <w:szCs w:val="22"/>
        </w:rPr>
        <w:t>usin</w:t>
      </w:r>
      <w:r w:rsidR="007A7D04">
        <w:rPr>
          <w:rFonts w:ascii="Calibri" w:hAnsi="Calibri" w:cs="Calibri"/>
          <w:sz w:val="22"/>
          <w:szCs w:val="22"/>
        </w:rPr>
        <w:t>g</w:t>
      </w:r>
      <w:r w:rsidR="00562461" w:rsidRPr="009C7101">
        <w:rPr>
          <w:rFonts w:ascii="Calibri" w:hAnsi="Calibri" w:cs="Calibri"/>
          <w:sz w:val="22"/>
          <w:szCs w:val="22"/>
        </w:rPr>
        <w:t xml:space="preserve"> </w:t>
      </w:r>
      <w:r w:rsidR="006D46C6">
        <w:rPr>
          <w:rFonts w:ascii="Calibri" w:hAnsi="Calibri" w:cs="Calibri"/>
          <w:sz w:val="22"/>
          <w:szCs w:val="22"/>
        </w:rPr>
        <w:t>this</w:t>
      </w:r>
      <w:r w:rsidR="00562461" w:rsidRPr="009C7101">
        <w:rPr>
          <w:rFonts w:ascii="Calibri" w:hAnsi="Calibri" w:cs="Calibri"/>
          <w:sz w:val="22"/>
          <w:szCs w:val="22"/>
        </w:rPr>
        <w:t xml:space="preserve"> a test engineer can determine whether a software product is functioning as per the </w:t>
      </w:r>
      <w:r w:rsidR="008825E5">
        <w:rPr>
          <w:rFonts w:ascii="Calibri" w:hAnsi="Calibri" w:cs="Calibri"/>
          <w:sz w:val="22"/>
          <w:szCs w:val="22"/>
        </w:rPr>
        <w:t xml:space="preserve">client </w:t>
      </w:r>
      <w:r w:rsidR="00197ED3" w:rsidRPr="009C7101">
        <w:rPr>
          <w:rFonts w:ascii="Calibri" w:hAnsi="Calibri" w:cs="Calibri"/>
          <w:sz w:val="22"/>
          <w:szCs w:val="22"/>
        </w:rPr>
        <w:t>req</w:t>
      </w:r>
      <w:r w:rsidR="00197ED3">
        <w:rPr>
          <w:rFonts w:ascii="Calibri" w:hAnsi="Calibri" w:cs="Calibri"/>
          <w:sz w:val="22"/>
          <w:szCs w:val="22"/>
        </w:rPr>
        <w:t>uirements</w:t>
      </w:r>
      <w:r w:rsidR="00A2764A">
        <w:rPr>
          <w:rFonts w:ascii="Calibri" w:hAnsi="Calibri" w:cs="Calibri"/>
          <w:sz w:val="22"/>
          <w:szCs w:val="22"/>
        </w:rPr>
        <w:t xml:space="preserve"> or n</w:t>
      </w:r>
      <w:r w:rsidR="00AA1163">
        <w:rPr>
          <w:rFonts w:ascii="Calibri" w:hAnsi="Calibri" w:cs="Calibri"/>
          <w:sz w:val="22"/>
          <w:szCs w:val="22"/>
        </w:rPr>
        <w:t>ot</w:t>
      </w:r>
      <w:r w:rsidR="000C5ACF">
        <w:rPr>
          <w:rFonts w:ascii="Calibri" w:hAnsi="Calibri" w:cs="Calibri"/>
          <w:sz w:val="22"/>
          <w:szCs w:val="22"/>
        </w:rPr>
        <w:t>.</w:t>
      </w:r>
    </w:p>
    <w:p w14:paraId="7E489ADD" w14:textId="7DA31197" w:rsidR="006433E4" w:rsidRPr="008B3C2E" w:rsidRDefault="00D02A94" w:rsidP="008B3C2E">
      <w:pPr>
        <w:jc w:val="both"/>
        <w:rPr>
          <w:rFonts w:ascii="Calibri" w:hAnsi="Calibri" w:cs="Calibri"/>
          <w:sz w:val="22"/>
          <w:szCs w:val="22"/>
          <w:lang w:val="en-US"/>
        </w:rPr>
      </w:pPr>
      <w:r w:rsidRPr="009C7101">
        <w:rPr>
          <w:rFonts w:ascii="Calibri" w:hAnsi="Calibri" w:cs="Calibri"/>
          <w:b/>
          <w:bCs/>
          <w:sz w:val="22"/>
          <w:szCs w:val="22"/>
          <w:lang w:val="en-US"/>
        </w:rPr>
        <w:t>Test Scenario</w:t>
      </w:r>
      <w:r w:rsidRPr="0031056A">
        <w:rPr>
          <w:rFonts w:ascii="Calibri" w:hAnsi="Calibri" w:cs="Calibri"/>
          <w:b/>
          <w:sz w:val="22"/>
          <w:szCs w:val="22"/>
          <w:lang w:val="en-US"/>
        </w:rPr>
        <w:t>:</w:t>
      </w:r>
      <w:r w:rsidRPr="009C7101">
        <w:rPr>
          <w:rFonts w:ascii="Calibri" w:hAnsi="Calibri" w:cs="Calibri"/>
          <w:sz w:val="22"/>
          <w:szCs w:val="22"/>
          <w:lang w:val="en-US"/>
        </w:rPr>
        <w:t xml:space="preserve"> Scenario means </w:t>
      </w:r>
      <w:r w:rsidRPr="007532AE">
        <w:rPr>
          <w:rFonts w:ascii="Calibri" w:hAnsi="Calibri" w:cs="Calibri"/>
          <w:sz w:val="22"/>
          <w:szCs w:val="22"/>
          <w:lang w:val="en-US"/>
        </w:rPr>
        <w:t>a flow or story</w:t>
      </w:r>
      <w:r w:rsidRPr="009C7101">
        <w:rPr>
          <w:rFonts w:ascii="Calibri" w:hAnsi="Calibri" w:cs="Calibri"/>
          <w:sz w:val="22"/>
          <w:szCs w:val="22"/>
          <w:lang w:val="en-US"/>
        </w:rPr>
        <w:t xml:space="preserve">. Requirement will be </w:t>
      </w:r>
      <w:r w:rsidR="006D2222" w:rsidRPr="009C7101">
        <w:rPr>
          <w:rFonts w:ascii="Calibri" w:hAnsi="Calibri" w:cs="Calibri"/>
          <w:sz w:val="22"/>
          <w:szCs w:val="22"/>
          <w:lang w:val="en-US"/>
        </w:rPr>
        <w:t>divided</w:t>
      </w:r>
      <w:r w:rsidRPr="009C7101">
        <w:rPr>
          <w:rFonts w:ascii="Calibri" w:hAnsi="Calibri" w:cs="Calibri"/>
          <w:sz w:val="22"/>
          <w:szCs w:val="22"/>
          <w:lang w:val="en-US"/>
        </w:rPr>
        <w:t xml:space="preserve"> into multiple scenarios to test </w:t>
      </w:r>
      <w:r w:rsidR="001A26A0">
        <w:rPr>
          <w:rFonts w:ascii="Calibri" w:hAnsi="Calibri" w:cs="Calibri"/>
          <w:sz w:val="22"/>
          <w:szCs w:val="22"/>
          <w:lang w:val="en-US"/>
        </w:rPr>
        <w:t>the application</w:t>
      </w:r>
      <w:r w:rsidR="00645310">
        <w:rPr>
          <w:rFonts w:ascii="Calibri" w:hAnsi="Calibri" w:cs="Calibri"/>
          <w:sz w:val="22"/>
          <w:szCs w:val="22"/>
          <w:lang w:val="en-US"/>
        </w:rPr>
        <w:t xml:space="preserve"> </w:t>
      </w:r>
      <w:r w:rsidR="00A04678">
        <w:rPr>
          <w:rFonts w:ascii="Calibri" w:hAnsi="Calibri" w:cs="Calibri"/>
          <w:sz w:val="22"/>
          <w:szCs w:val="22"/>
          <w:lang w:val="en-US"/>
        </w:rPr>
        <w:t>with</w:t>
      </w:r>
      <w:r w:rsidR="00645310">
        <w:rPr>
          <w:rFonts w:ascii="Calibri" w:hAnsi="Calibri" w:cs="Calibri"/>
          <w:sz w:val="22"/>
          <w:szCs w:val="22"/>
          <w:lang w:val="en-US"/>
        </w:rPr>
        <w:t xml:space="preserve"> </w:t>
      </w:r>
      <w:r w:rsidR="00C102D7">
        <w:rPr>
          <w:rFonts w:ascii="Calibri" w:hAnsi="Calibri" w:cs="Calibri"/>
          <w:sz w:val="22"/>
          <w:szCs w:val="22"/>
          <w:lang w:val="en-US"/>
        </w:rPr>
        <w:t xml:space="preserve">all </w:t>
      </w:r>
      <w:r w:rsidRPr="009C7101">
        <w:rPr>
          <w:rFonts w:ascii="Calibri" w:hAnsi="Calibri" w:cs="Calibri"/>
          <w:sz w:val="22"/>
          <w:szCs w:val="22"/>
          <w:lang w:val="en-US"/>
        </w:rPr>
        <w:t>possible flows.</w:t>
      </w:r>
      <w:r w:rsidR="00645310">
        <w:rPr>
          <w:rFonts w:ascii="Calibri" w:hAnsi="Calibri" w:cs="Calibri"/>
          <w:sz w:val="22"/>
          <w:szCs w:val="22"/>
          <w:lang w:val="en-US"/>
        </w:rPr>
        <w:t xml:space="preserve"> </w:t>
      </w:r>
      <w:r w:rsidR="008079E0" w:rsidRPr="009C7101">
        <w:rPr>
          <w:rFonts w:ascii="Calibri" w:hAnsi="Calibri" w:cs="Calibri"/>
          <w:sz w:val="22"/>
          <w:szCs w:val="22"/>
        </w:rPr>
        <w:t>A Scenari</w:t>
      </w:r>
      <w:r w:rsidR="004F6A89">
        <w:rPr>
          <w:rFonts w:ascii="Calibri" w:hAnsi="Calibri" w:cs="Calibri"/>
          <w:sz w:val="22"/>
          <w:szCs w:val="22"/>
        </w:rPr>
        <w:t xml:space="preserve">o is </w:t>
      </w:r>
      <w:r w:rsidR="008079E0" w:rsidRPr="009C7101">
        <w:rPr>
          <w:rFonts w:ascii="Calibri" w:hAnsi="Calibri" w:cs="Calibri"/>
          <w:sz w:val="22"/>
          <w:szCs w:val="22"/>
        </w:rPr>
        <w:t xml:space="preserve">defined </w:t>
      </w:r>
      <w:r w:rsidR="00E800C7">
        <w:rPr>
          <w:rFonts w:ascii="Calibri" w:hAnsi="Calibri" w:cs="Calibri"/>
          <w:sz w:val="22"/>
          <w:szCs w:val="22"/>
        </w:rPr>
        <w:t>to</w:t>
      </w:r>
      <w:r w:rsidR="00645310">
        <w:rPr>
          <w:rFonts w:ascii="Calibri" w:hAnsi="Calibri" w:cs="Calibri"/>
          <w:sz w:val="22"/>
          <w:szCs w:val="22"/>
        </w:rPr>
        <w:t xml:space="preserve"> </w:t>
      </w:r>
      <w:r w:rsidR="00BB781D">
        <w:rPr>
          <w:rFonts w:ascii="Calibri" w:hAnsi="Calibri" w:cs="Calibri"/>
          <w:sz w:val="22"/>
          <w:szCs w:val="22"/>
        </w:rPr>
        <w:t>identify all possible areas to</w:t>
      </w:r>
      <w:r w:rsidR="008079E0" w:rsidRPr="009C7101">
        <w:rPr>
          <w:rFonts w:ascii="Calibri" w:hAnsi="Calibri" w:cs="Calibri"/>
          <w:sz w:val="22"/>
          <w:szCs w:val="22"/>
        </w:rPr>
        <w:t xml:space="preserve"> be tested. </w:t>
      </w:r>
      <w:r w:rsidR="00886266">
        <w:rPr>
          <w:rFonts w:ascii="Calibri" w:hAnsi="Calibri" w:cs="Calibri"/>
          <w:sz w:val="22"/>
          <w:szCs w:val="22"/>
        </w:rPr>
        <w:t xml:space="preserve">It </w:t>
      </w:r>
      <w:r w:rsidR="008079E0" w:rsidRPr="009C7101">
        <w:rPr>
          <w:rFonts w:ascii="Calibri" w:hAnsi="Calibri" w:cs="Calibri"/>
          <w:sz w:val="22"/>
          <w:szCs w:val="22"/>
        </w:rPr>
        <w:t xml:space="preserve">gives high-level idea </w:t>
      </w:r>
      <w:r w:rsidR="00EA4468">
        <w:rPr>
          <w:rFonts w:ascii="Calibri" w:hAnsi="Calibri" w:cs="Calibri"/>
          <w:sz w:val="22"/>
          <w:szCs w:val="22"/>
        </w:rPr>
        <w:t>on</w:t>
      </w:r>
      <w:r w:rsidR="008079E0" w:rsidRPr="009C7101">
        <w:rPr>
          <w:rFonts w:ascii="Calibri" w:hAnsi="Calibri" w:cs="Calibri"/>
          <w:sz w:val="22"/>
          <w:szCs w:val="22"/>
        </w:rPr>
        <w:t xml:space="preserve"> what we need to test</w:t>
      </w:r>
      <w:r w:rsidR="008B3C2E">
        <w:rPr>
          <w:rFonts w:ascii="Calibri" w:hAnsi="Calibri" w:cs="Calibri"/>
          <w:sz w:val="22"/>
          <w:szCs w:val="22"/>
        </w:rPr>
        <w:t xml:space="preserve">. Which describes </w:t>
      </w:r>
      <w:r w:rsidR="00B94BB3">
        <w:rPr>
          <w:rFonts w:ascii="Calibri" w:hAnsi="Calibri" w:cs="Calibri"/>
          <w:sz w:val="22"/>
          <w:szCs w:val="22"/>
        </w:rPr>
        <w:t>E</w:t>
      </w:r>
      <w:r w:rsidR="008B3C2E">
        <w:rPr>
          <w:rFonts w:ascii="Calibri" w:hAnsi="Calibri" w:cs="Calibri"/>
          <w:sz w:val="22"/>
          <w:szCs w:val="22"/>
        </w:rPr>
        <w:t>nd-to-</w:t>
      </w:r>
      <w:r w:rsidR="00B94BB3">
        <w:rPr>
          <w:rFonts w:ascii="Calibri" w:hAnsi="Calibri" w:cs="Calibri"/>
          <w:sz w:val="22"/>
          <w:szCs w:val="22"/>
        </w:rPr>
        <w:t>E</w:t>
      </w:r>
      <w:r w:rsidR="008B3C2E">
        <w:rPr>
          <w:rFonts w:ascii="Calibri" w:hAnsi="Calibri" w:cs="Calibri"/>
          <w:sz w:val="22"/>
          <w:szCs w:val="22"/>
        </w:rPr>
        <w:t>nd functionality to be tested.</w:t>
      </w:r>
    </w:p>
    <w:tbl>
      <w:tblPr>
        <w:tblStyle w:val="TableGrid"/>
        <w:tblW w:w="11032" w:type="dxa"/>
        <w:tblInd w:w="-34" w:type="dxa"/>
        <w:tblLook w:val="04A0" w:firstRow="1" w:lastRow="0" w:firstColumn="1" w:lastColumn="0" w:noHBand="0" w:noVBand="1"/>
      </w:tblPr>
      <w:tblGrid>
        <w:gridCol w:w="5632"/>
        <w:gridCol w:w="5400"/>
      </w:tblGrid>
      <w:tr w:rsidR="006433E4" w:rsidRPr="009C7101" w14:paraId="5A37D029" w14:textId="77777777" w:rsidTr="007B2775">
        <w:trPr>
          <w:trHeight w:val="183"/>
        </w:trPr>
        <w:tc>
          <w:tcPr>
            <w:tcW w:w="5632" w:type="dxa"/>
          </w:tcPr>
          <w:p w14:paraId="426A11C3" w14:textId="77777777" w:rsidR="006433E4" w:rsidRPr="009C7101" w:rsidRDefault="006433E4" w:rsidP="002A7F6C">
            <w:pPr>
              <w:jc w:val="center"/>
              <w:rPr>
                <w:rFonts w:ascii="Calibri" w:hAnsi="Calibri" w:cs="Calibri"/>
              </w:rPr>
            </w:pPr>
            <w:r w:rsidRPr="009C7101">
              <w:rPr>
                <w:rStyle w:val="Strong"/>
                <w:rFonts w:ascii="Calibri" w:hAnsi="Calibri" w:cs="Calibri"/>
              </w:rPr>
              <w:t>Test Scenario</w:t>
            </w:r>
          </w:p>
        </w:tc>
        <w:tc>
          <w:tcPr>
            <w:tcW w:w="5400" w:type="dxa"/>
          </w:tcPr>
          <w:p w14:paraId="7A383AE1" w14:textId="77777777" w:rsidR="006433E4" w:rsidRPr="009C7101" w:rsidRDefault="006433E4" w:rsidP="002A7F6C">
            <w:pPr>
              <w:jc w:val="center"/>
              <w:rPr>
                <w:rFonts w:ascii="Calibri" w:hAnsi="Calibri" w:cs="Calibri"/>
              </w:rPr>
            </w:pPr>
            <w:r w:rsidRPr="009C7101">
              <w:rPr>
                <w:rStyle w:val="Strong"/>
                <w:rFonts w:ascii="Calibri" w:hAnsi="Calibri" w:cs="Calibri"/>
              </w:rPr>
              <w:t>Test Case</w:t>
            </w:r>
          </w:p>
        </w:tc>
      </w:tr>
      <w:tr w:rsidR="006433E4" w:rsidRPr="009C7101" w14:paraId="2C5BCD4E" w14:textId="77777777" w:rsidTr="007B2775">
        <w:tc>
          <w:tcPr>
            <w:tcW w:w="5632" w:type="dxa"/>
          </w:tcPr>
          <w:p w14:paraId="357E978F" w14:textId="5CB99B99" w:rsidR="006433E4" w:rsidRPr="009C7101" w:rsidRDefault="004B3F85" w:rsidP="002A7F6C">
            <w:pPr>
              <w:jc w:val="both"/>
              <w:rPr>
                <w:rFonts w:ascii="Calibri" w:hAnsi="Calibri" w:cs="Calibri"/>
              </w:rPr>
            </w:pPr>
            <w:r>
              <w:rPr>
                <w:rFonts w:ascii="Calibri" w:hAnsi="Calibri" w:cs="Calibri"/>
                <w:shd w:val="clear" w:color="auto" w:fill="F9F9F9"/>
              </w:rPr>
              <w:t>I</w:t>
            </w:r>
            <w:r w:rsidR="006433E4" w:rsidRPr="009C7101">
              <w:rPr>
                <w:rFonts w:ascii="Calibri" w:hAnsi="Calibri" w:cs="Calibri"/>
                <w:shd w:val="clear" w:color="auto" w:fill="F9F9F9"/>
              </w:rPr>
              <w:t xml:space="preserve">t </w:t>
            </w:r>
            <w:r w:rsidR="00287987">
              <w:rPr>
                <w:rFonts w:ascii="Calibri" w:hAnsi="Calibri" w:cs="Calibri"/>
                <w:shd w:val="clear" w:color="auto" w:fill="F9F9F9"/>
              </w:rPr>
              <w:t xml:space="preserve">is </w:t>
            </w:r>
            <w:r w:rsidR="007B2775">
              <w:rPr>
                <w:rFonts w:ascii="Calibri" w:hAnsi="Calibri" w:cs="Calibri"/>
                <w:shd w:val="clear" w:color="auto" w:fill="F9F9F9"/>
              </w:rPr>
              <w:t>High-level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006433E4" w:rsidRPr="009C7101">
              <w:rPr>
                <w:rFonts w:ascii="Calibri" w:hAnsi="Calibri" w:cs="Calibri"/>
                <w:shd w:val="clear" w:color="auto" w:fill="F9F9F9"/>
              </w:rPr>
              <w:t>focuses on more "what to test" </w:t>
            </w:r>
            <w:r w:rsidR="006433E4" w:rsidRPr="009C7101">
              <w:rPr>
                <w:rStyle w:val="Strong"/>
                <w:rFonts w:ascii="Calibri" w:hAnsi="Calibri" w:cs="Calibri"/>
              </w:rPr>
              <w:t>than</w:t>
            </w:r>
            <w:r w:rsidR="006433E4" w:rsidRPr="009C7101">
              <w:rPr>
                <w:rFonts w:ascii="Calibri" w:hAnsi="Calibri" w:cs="Calibri"/>
                <w:shd w:val="clear" w:color="auto" w:fill="F9F9F9"/>
              </w:rPr>
              <w:t> "how to test".</w:t>
            </w:r>
          </w:p>
        </w:tc>
        <w:tc>
          <w:tcPr>
            <w:tcW w:w="5400" w:type="dxa"/>
          </w:tcPr>
          <w:p w14:paraId="548924F6" w14:textId="57932960" w:rsidR="006433E4" w:rsidRPr="009C7101" w:rsidRDefault="006433E4" w:rsidP="002A7F6C">
            <w:pPr>
              <w:tabs>
                <w:tab w:val="left" w:pos="1060"/>
              </w:tabs>
              <w:jc w:val="both"/>
              <w:rPr>
                <w:rFonts w:ascii="Calibri" w:hAnsi="Calibri" w:cs="Calibri"/>
              </w:rPr>
            </w:pPr>
            <w:r w:rsidRPr="009C7101">
              <w:rPr>
                <w:rFonts w:ascii="Calibri" w:hAnsi="Calibri" w:cs="Calibri"/>
                <w:shd w:val="clear" w:color="auto" w:fill="F9F9F9"/>
              </w:rPr>
              <w:t xml:space="preserve">It </w:t>
            </w:r>
            <w:r w:rsidR="007B2775">
              <w:rPr>
                <w:rFonts w:ascii="Calibri" w:hAnsi="Calibri" w:cs="Calibri"/>
                <w:shd w:val="clear" w:color="auto" w:fill="F9F9F9"/>
              </w:rPr>
              <w:t>is Low-level</w:t>
            </w:r>
            <w:r w:rsidR="00496869">
              <w:rPr>
                <w:rFonts w:ascii="Calibri" w:hAnsi="Calibri" w:cs="Calibri"/>
                <w:shd w:val="clear" w:color="auto" w:fill="F9F9F9"/>
              </w:rPr>
              <w:t>;</w:t>
            </w:r>
            <w:r w:rsidR="007B2775">
              <w:rPr>
                <w:rFonts w:ascii="Calibri" w:hAnsi="Calibri" w:cs="Calibri"/>
                <w:shd w:val="clear" w:color="auto" w:fill="F9F9F9"/>
              </w:rPr>
              <w:t xml:space="preserve"> </w:t>
            </w:r>
            <w:r w:rsidRPr="009C7101">
              <w:rPr>
                <w:rFonts w:ascii="Calibri" w:hAnsi="Calibri" w:cs="Calibri"/>
                <w:shd w:val="clear" w:color="auto" w:fill="F9F9F9"/>
              </w:rPr>
              <w:t xml:space="preserve">focuses on </w:t>
            </w:r>
            <w:r w:rsidR="00036C23">
              <w:rPr>
                <w:rFonts w:ascii="Calibri" w:hAnsi="Calibri" w:cs="Calibri"/>
                <w:shd w:val="clear" w:color="auto" w:fill="F9F9F9"/>
              </w:rPr>
              <w:t>both</w:t>
            </w:r>
            <w:r w:rsidRPr="009C7101">
              <w:rPr>
                <w:rFonts w:ascii="Calibri" w:hAnsi="Calibri" w:cs="Calibri"/>
                <w:shd w:val="clear" w:color="auto" w:fill="F9F9F9"/>
              </w:rPr>
              <w:t xml:space="preserve"> "what to test" </w:t>
            </w:r>
            <w:r w:rsidRPr="009C7101">
              <w:rPr>
                <w:rStyle w:val="Strong"/>
                <w:rFonts w:ascii="Calibri" w:hAnsi="Calibri" w:cs="Calibri"/>
              </w:rPr>
              <w:t>and</w:t>
            </w:r>
            <w:r w:rsidRPr="009C7101">
              <w:rPr>
                <w:rFonts w:ascii="Calibri" w:hAnsi="Calibri" w:cs="Calibri"/>
                <w:shd w:val="clear" w:color="auto" w:fill="F9F9F9"/>
              </w:rPr>
              <w:t> "how to test.".</w:t>
            </w:r>
          </w:p>
        </w:tc>
      </w:tr>
      <w:tr w:rsidR="006433E4" w:rsidRPr="009C7101" w14:paraId="3FC16150" w14:textId="77777777" w:rsidTr="007B2775">
        <w:tc>
          <w:tcPr>
            <w:tcW w:w="5632" w:type="dxa"/>
          </w:tcPr>
          <w:p w14:paraId="58DFFE4E" w14:textId="4D88825D"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scenarios are derived from test artefacts like </w:t>
            </w:r>
            <w:r w:rsidR="005A7CDC">
              <w:rPr>
                <w:rFonts w:ascii="Calibri" w:hAnsi="Calibri" w:cs="Calibri"/>
                <w:shd w:val="clear" w:color="auto" w:fill="F9F9F9"/>
              </w:rPr>
              <w:t>F</w:t>
            </w:r>
            <w:r w:rsidRPr="009C7101">
              <w:rPr>
                <w:rFonts w:ascii="Calibri" w:hAnsi="Calibri" w:cs="Calibri"/>
                <w:shd w:val="clear" w:color="auto" w:fill="F9F9F9"/>
              </w:rPr>
              <w:t>RS</w:t>
            </w:r>
            <w:r w:rsidR="00013256">
              <w:rPr>
                <w:rFonts w:ascii="Calibri" w:hAnsi="Calibri" w:cs="Calibri"/>
                <w:shd w:val="clear" w:color="auto" w:fill="F9F9F9"/>
              </w:rPr>
              <w:t>.</w:t>
            </w:r>
          </w:p>
        </w:tc>
        <w:tc>
          <w:tcPr>
            <w:tcW w:w="5400" w:type="dxa"/>
          </w:tcPr>
          <w:p w14:paraId="242BCF6D" w14:textId="20CA3D58" w:rsidR="006433E4" w:rsidRPr="009C7101" w:rsidRDefault="006433E4" w:rsidP="002A7F6C">
            <w:pPr>
              <w:jc w:val="both"/>
              <w:rPr>
                <w:rFonts w:ascii="Calibri" w:hAnsi="Calibri" w:cs="Calibri"/>
              </w:rPr>
            </w:pPr>
            <w:r w:rsidRPr="009C7101">
              <w:rPr>
                <w:rFonts w:ascii="Calibri" w:hAnsi="Calibri" w:cs="Calibri"/>
                <w:shd w:val="clear" w:color="auto" w:fill="F9F9F9"/>
              </w:rPr>
              <w:t xml:space="preserve">Test </w:t>
            </w:r>
            <w:r w:rsidR="00740E77">
              <w:rPr>
                <w:rFonts w:ascii="Calibri" w:hAnsi="Calibri" w:cs="Calibri"/>
                <w:shd w:val="clear" w:color="auto" w:fill="F9F9F9"/>
              </w:rPr>
              <w:t>C</w:t>
            </w:r>
            <w:r w:rsidRPr="009C7101">
              <w:rPr>
                <w:rFonts w:ascii="Calibri" w:hAnsi="Calibri" w:cs="Calibri"/>
                <w:shd w:val="clear" w:color="auto" w:fill="F9F9F9"/>
              </w:rPr>
              <w:t xml:space="preserve">ase is mostly derived from </w:t>
            </w:r>
            <w:r w:rsidR="00740E77">
              <w:rPr>
                <w:rFonts w:ascii="Calibri" w:hAnsi="Calibri" w:cs="Calibri"/>
                <w:shd w:val="clear" w:color="auto" w:fill="F9F9F9"/>
              </w:rPr>
              <w:t>T</w:t>
            </w:r>
            <w:r w:rsidRPr="009C7101">
              <w:rPr>
                <w:rFonts w:ascii="Calibri" w:hAnsi="Calibri" w:cs="Calibri"/>
                <w:shd w:val="clear" w:color="auto" w:fill="F9F9F9"/>
              </w:rPr>
              <w:t xml:space="preserve">est </w:t>
            </w:r>
            <w:r w:rsidR="00740E77">
              <w:rPr>
                <w:rFonts w:ascii="Calibri" w:hAnsi="Calibri" w:cs="Calibri"/>
                <w:shd w:val="clear" w:color="auto" w:fill="F9F9F9"/>
              </w:rPr>
              <w:t>S</w:t>
            </w:r>
            <w:r w:rsidRPr="009C7101">
              <w:rPr>
                <w:rFonts w:ascii="Calibri" w:hAnsi="Calibri" w:cs="Calibri"/>
                <w:shd w:val="clear" w:color="auto" w:fill="F9F9F9"/>
              </w:rPr>
              <w:t xml:space="preserve">cenarios. Multiple Test </w:t>
            </w:r>
            <w:r w:rsidR="0017554C">
              <w:rPr>
                <w:rFonts w:ascii="Calibri" w:hAnsi="Calibri" w:cs="Calibri"/>
                <w:shd w:val="clear" w:color="auto" w:fill="F9F9F9"/>
              </w:rPr>
              <w:t>C</w:t>
            </w:r>
            <w:r w:rsidRPr="009C7101">
              <w:rPr>
                <w:rFonts w:ascii="Calibri" w:hAnsi="Calibri" w:cs="Calibri"/>
                <w:shd w:val="clear" w:color="auto" w:fill="F9F9F9"/>
              </w:rPr>
              <w:t>ase</w:t>
            </w:r>
            <w:r w:rsidR="0017554C">
              <w:rPr>
                <w:rFonts w:ascii="Calibri" w:hAnsi="Calibri" w:cs="Calibri"/>
                <w:shd w:val="clear" w:color="auto" w:fill="F9F9F9"/>
              </w:rPr>
              <w:t>s</w:t>
            </w:r>
            <w:r w:rsidRPr="009C7101">
              <w:rPr>
                <w:rFonts w:ascii="Calibri" w:hAnsi="Calibri" w:cs="Calibri"/>
                <w:shd w:val="clear" w:color="auto" w:fill="F9F9F9"/>
              </w:rPr>
              <w:t xml:space="preserve"> can be derived from a single Test Scenario</w:t>
            </w:r>
          </w:p>
        </w:tc>
      </w:tr>
      <w:tr w:rsidR="006433E4" w:rsidRPr="009C7101" w14:paraId="5AB2F4E5" w14:textId="77777777" w:rsidTr="007B2775">
        <w:trPr>
          <w:trHeight w:val="481"/>
        </w:trPr>
        <w:tc>
          <w:tcPr>
            <w:tcW w:w="5632" w:type="dxa"/>
          </w:tcPr>
          <w:p w14:paraId="78BF164C" w14:textId="71CE3454" w:rsidR="006433E4" w:rsidRPr="009C7101" w:rsidRDefault="006433E4" w:rsidP="002A7F6C">
            <w:pPr>
              <w:jc w:val="both"/>
              <w:rPr>
                <w:rFonts w:ascii="Calibri" w:hAnsi="Calibri" w:cs="Calibri"/>
              </w:rPr>
            </w:pPr>
            <w:r w:rsidRPr="009C7101">
              <w:rPr>
                <w:rFonts w:ascii="Calibri" w:hAnsi="Calibri" w:cs="Calibri"/>
                <w:shd w:val="clear" w:color="auto" w:fill="FFFFFF"/>
              </w:rPr>
              <w:t xml:space="preserve">Comparatively less time and </w:t>
            </w:r>
            <w:r>
              <w:rPr>
                <w:rFonts w:ascii="Calibri" w:hAnsi="Calibri" w:cs="Calibri"/>
                <w:shd w:val="clear" w:color="auto" w:fill="FFFFFF"/>
              </w:rPr>
              <w:t xml:space="preserve">less </w:t>
            </w:r>
            <w:r w:rsidRPr="009C7101">
              <w:rPr>
                <w:rFonts w:ascii="Calibri" w:hAnsi="Calibri" w:cs="Calibri"/>
                <w:shd w:val="clear" w:color="auto" w:fill="FFFFFF"/>
              </w:rPr>
              <w:t xml:space="preserve">resources are required for creating </w:t>
            </w:r>
            <w:r>
              <w:rPr>
                <w:rFonts w:ascii="Calibri" w:hAnsi="Calibri" w:cs="Calibri"/>
                <w:shd w:val="clear" w:color="auto" w:fill="FFFFFF"/>
              </w:rPr>
              <w:t>and</w:t>
            </w:r>
            <w:r w:rsidR="008E1C8C">
              <w:rPr>
                <w:rFonts w:ascii="Calibri" w:hAnsi="Calibri" w:cs="Calibri"/>
                <w:shd w:val="clear" w:color="auto" w:fill="FFFFFF"/>
              </w:rPr>
              <w:t xml:space="preserve"> </w:t>
            </w:r>
            <w:r w:rsidR="003B75C2" w:rsidRPr="009C7101">
              <w:rPr>
                <w:rFonts w:ascii="Calibri" w:hAnsi="Calibri" w:cs="Calibri"/>
              </w:rPr>
              <w:t>documentation</w:t>
            </w:r>
            <w:r w:rsidR="003B75C2">
              <w:rPr>
                <w:rFonts w:ascii="Calibri" w:hAnsi="Calibri" w:cs="Calibri"/>
              </w:rPr>
              <w:t xml:space="preserve"> </w:t>
            </w:r>
            <w:r w:rsidR="00545A89">
              <w:rPr>
                <w:rFonts w:ascii="Calibri" w:hAnsi="Calibri" w:cs="Calibri"/>
              </w:rPr>
              <w:t>of</w:t>
            </w:r>
            <w:r w:rsidR="008E1C8C">
              <w:rPr>
                <w:rFonts w:ascii="Calibri" w:hAnsi="Calibri" w:cs="Calibri"/>
              </w:rPr>
              <w:t xml:space="preserve"> </w:t>
            </w:r>
            <w:r w:rsidR="003B75C2">
              <w:rPr>
                <w:rFonts w:ascii="Calibri" w:hAnsi="Calibri" w:cs="Calibri"/>
              </w:rPr>
              <w:t>S</w:t>
            </w:r>
            <w:r w:rsidRPr="009C7101">
              <w:rPr>
                <w:rFonts w:ascii="Calibri" w:hAnsi="Calibri" w:cs="Calibri"/>
                <w:shd w:val="clear" w:color="auto" w:fill="FFFFFF"/>
              </w:rPr>
              <w:t>cenarios.</w:t>
            </w:r>
          </w:p>
        </w:tc>
        <w:tc>
          <w:tcPr>
            <w:tcW w:w="5400" w:type="dxa"/>
          </w:tcPr>
          <w:p w14:paraId="55C75273" w14:textId="28822DFF" w:rsidR="006433E4" w:rsidRPr="009C7101" w:rsidRDefault="006433E4" w:rsidP="002A7F6C">
            <w:pPr>
              <w:jc w:val="both"/>
              <w:rPr>
                <w:rFonts w:ascii="Calibri" w:hAnsi="Calibri" w:cs="Calibri"/>
              </w:rPr>
            </w:pPr>
            <w:r w:rsidRPr="009C7101">
              <w:rPr>
                <w:rFonts w:ascii="Calibri" w:hAnsi="Calibri" w:cs="Calibri"/>
              </w:rPr>
              <w:t xml:space="preserve">More </w:t>
            </w:r>
            <w:r>
              <w:rPr>
                <w:rFonts w:ascii="Calibri" w:hAnsi="Calibri" w:cs="Calibri"/>
              </w:rPr>
              <w:t xml:space="preserve">time and more </w:t>
            </w:r>
            <w:r w:rsidRPr="009C7101">
              <w:rPr>
                <w:rFonts w:ascii="Calibri" w:hAnsi="Calibri" w:cs="Calibri"/>
              </w:rPr>
              <w:t xml:space="preserve">resources are </w:t>
            </w:r>
            <w:r w:rsidR="006A7CFB">
              <w:rPr>
                <w:rFonts w:ascii="Calibri" w:hAnsi="Calibri" w:cs="Calibri"/>
              </w:rPr>
              <w:t>required</w:t>
            </w:r>
            <w:r w:rsidRPr="009C7101">
              <w:rPr>
                <w:rFonts w:ascii="Calibri" w:hAnsi="Calibri" w:cs="Calibri"/>
              </w:rPr>
              <w:t xml:space="preserve"> for </w:t>
            </w:r>
            <w:r w:rsidR="004A2714">
              <w:rPr>
                <w:rFonts w:ascii="Calibri" w:hAnsi="Calibri" w:cs="Calibri"/>
              </w:rPr>
              <w:t xml:space="preserve">creating, </w:t>
            </w:r>
            <w:r w:rsidRPr="009C7101">
              <w:rPr>
                <w:rFonts w:ascii="Calibri" w:hAnsi="Calibri" w:cs="Calibri"/>
              </w:rPr>
              <w:t xml:space="preserve">documentation and execution of </w:t>
            </w:r>
            <w:r w:rsidR="00FA035F">
              <w:rPr>
                <w:rFonts w:ascii="Calibri" w:hAnsi="Calibri" w:cs="Calibri"/>
              </w:rPr>
              <w:t>T</w:t>
            </w:r>
            <w:r w:rsidRPr="009C7101">
              <w:rPr>
                <w:rFonts w:ascii="Calibri" w:hAnsi="Calibri" w:cs="Calibri"/>
              </w:rPr>
              <w:t xml:space="preserve">est </w:t>
            </w:r>
            <w:r w:rsidR="00FA035F">
              <w:rPr>
                <w:rFonts w:ascii="Calibri" w:hAnsi="Calibri" w:cs="Calibri"/>
              </w:rPr>
              <w:t>C</w:t>
            </w:r>
            <w:r w:rsidRPr="009C7101">
              <w:rPr>
                <w:rFonts w:ascii="Calibri" w:hAnsi="Calibri" w:cs="Calibri"/>
              </w:rPr>
              <w:t>ases.</w:t>
            </w:r>
          </w:p>
        </w:tc>
      </w:tr>
    </w:tbl>
    <w:p w14:paraId="1E69DD58" w14:textId="79C6D19C" w:rsidR="006433E4" w:rsidRPr="00017805" w:rsidRDefault="00876C19" w:rsidP="002A7F6C">
      <w:pPr>
        <w:pStyle w:val="NormalWeb"/>
        <w:shd w:val="clear" w:color="auto" w:fill="FFFFFF"/>
        <w:spacing w:before="0" w:beforeAutospacing="0" w:after="0" w:afterAutospacing="0"/>
        <w:rPr>
          <w:rFonts w:ascii="Calibri" w:hAnsi="Calibri" w:cs="Calibri"/>
          <w:b/>
          <w:sz w:val="22"/>
          <w:szCs w:val="22"/>
          <w:lang w:val="en-US"/>
        </w:rPr>
      </w:pPr>
      <w:r w:rsidRPr="00017805">
        <w:rPr>
          <w:rFonts w:ascii="Calibri" w:hAnsi="Calibri" w:cs="Calibri"/>
          <w:b/>
          <w:sz w:val="22"/>
          <w:szCs w:val="22"/>
          <w:lang w:val="en-US"/>
        </w:rPr>
        <w:t>For Ex:</w:t>
      </w:r>
    </w:p>
    <w:p w14:paraId="5B643B11" w14:textId="6CDA8AE4"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Test Scenario:</w:t>
      </w:r>
      <w:r>
        <w:rPr>
          <w:rFonts w:ascii="Calibri" w:hAnsi="Calibri" w:cs="Calibri"/>
          <w:sz w:val="22"/>
          <w:szCs w:val="22"/>
          <w:lang w:val="en-US"/>
        </w:rPr>
        <w:t xml:space="preserve"> Verify login functionality for valid user</w:t>
      </w:r>
    </w:p>
    <w:p w14:paraId="170F3342" w14:textId="20CE7F0F" w:rsidR="00876C19" w:rsidRDefault="00876C19" w:rsidP="002A7F6C">
      <w:pPr>
        <w:pStyle w:val="NormalWeb"/>
        <w:shd w:val="clear" w:color="auto" w:fill="FFFFFF"/>
        <w:spacing w:before="0" w:beforeAutospacing="0" w:after="0" w:afterAutospacing="0"/>
        <w:rPr>
          <w:rFonts w:ascii="Calibri" w:hAnsi="Calibri" w:cs="Calibri"/>
          <w:sz w:val="22"/>
          <w:szCs w:val="22"/>
          <w:lang w:val="en-US"/>
        </w:rPr>
      </w:pPr>
      <w:r w:rsidRPr="00B66216">
        <w:rPr>
          <w:rFonts w:ascii="Calibri" w:hAnsi="Calibri" w:cs="Calibri"/>
          <w:b/>
          <w:sz w:val="22"/>
          <w:szCs w:val="22"/>
          <w:lang w:val="en-US"/>
        </w:rPr>
        <w:t xml:space="preserve">Test </w:t>
      </w:r>
      <w:r w:rsidR="00B66216">
        <w:rPr>
          <w:rFonts w:ascii="Calibri" w:hAnsi="Calibri" w:cs="Calibri"/>
          <w:b/>
          <w:sz w:val="22"/>
          <w:szCs w:val="22"/>
          <w:lang w:val="en-US"/>
        </w:rPr>
        <w:t>C</w:t>
      </w:r>
      <w:r w:rsidRPr="00B66216">
        <w:rPr>
          <w:rFonts w:ascii="Calibri" w:hAnsi="Calibri" w:cs="Calibri"/>
          <w:b/>
          <w:sz w:val="22"/>
          <w:szCs w:val="22"/>
          <w:lang w:val="en-US"/>
        </w:rPr>
        <w:t>ase:</w:t>
      </w:r>
      <w:r>
        <w:rPr>
          <w:rFonts w:ascii="Calibri" w:hAnsi="Calibri" w:cs="Calibri"/>
          <w:sz w:val="22"/>
          <w:szCs w:val="22"/>
          <w:lang w:val="en-US"/>
        </w:rPr>
        <w:t xml:space="preserve"> Test Login with valid credentials, invalid credentials, empty fields…</w:t>
      </w:r>
    </w:p>
    <w:p w14:paraId="2CED2F54" w14:textId="223D6AEE" w:rsidR="00A84F1C" w:rsidRDefault="00A84F1C" w:rsidP="002A7F6C">
      <w:pPr>
        <w:pStyle w:val="NormalWeb"/>
        <w:shd w:val="clear" w:color="auto" w:fill="FFFFFF"/>
        <w:spacing w:before="0" w:beforeAutospacing="0" w:after="0" w:afterAutospacing="0"/>
        <w:rPr>
          <w:rFonts w:ascii="Calibri" w:hAnsi="Calibri" w:cs="Calibri"/>
          <w:sz w:val="22"/>
          <w:szCs w:val="22"/>
          <w:lang w:val="en-US"/>
        </w:rPr>
      </w:pPr>
    </w:p>
    <w:p w14:paraId="293BF5E4" w14:textId="54D58D9E" w:rsidR="00A84F1C" w:rsidRPr="00472A7C" w:rsidRDefault="00A84F1C" w:rsidP="002A7F6C">
      <w:pPr>
        <w:pStyle w:val="NormalWeb"/>
        <w:shd w:val="clear" w:color="auto" w:fill="FFFFFF"/>
        <w:spacing w:before="0" w:beforeAutospacing="0" w:after="0" w:afterAutospacing="0"/>
        <w:rPr>
          <w:rFonts w:ascii="Calibri" w:hAnsi="Calibri" w:cs="Calibri"/>
          <w:b/>
          <w:sz w:val="22"/>
          <w:szCs w:val="22"/>
          <w:lang w:val="en-US"/>
        </w:rPr>
      </w:pPr>
      <w:r w:rsidRPr="00472A7C">
        <w:rPr>
          <w:rFonts w:ascii="Calibri" w:hAnsi="Calibri" w:cs="Calibri"/>
          <w:b/>
          <w:sz w:val="22"/>
          <w:szCs w:val="22"/>
          <w:lang w:val="en-US"/>
        </w:rPr>
        <w:t>@. Positive and Neg</w:t>
      </w:r>
      <w:r w:rsidR="003D58BA" w:rsidRPr="00472A7C">
        <w:rPr>
          <w:rFonts w:ascii="Calibri" w:hAnsi="Calibri" w:cs="Calibri"/>
          <w:b/>
          <w:sz w:val="22"/>
          <w:szCs w:val="22"/>
          <w:lang w:val="en-US"/>
        </w:rPr>
        <w:t>a</w:t>
      </w:r>
      <w:r w:rsidRPr="00472A7C">
        <w:rPr>
          <w:rFonts w:ascii="Calibri" w:hAnsi="Calibri" w:cs="Calibri"/>
          <w:b/>
          <w:sz w:val="22"/>
          <w:szCs w:val="22"/>
          <w:lang w:val="en-US"/>
        </w:rPr>
        <w:t>tive TCs covering functional, UI, and validation aspects.</w:t>
      </w:r>
    </w:p>
    <w:tbl>
      <w:tblPr>
        <w:tblStyle w:val="TableGrid"/>
        <w:tblW w:w="0" w:type="auto"/>
        <w:tblLook w:val="04A0" w:firstRow="1" w:lastRow="0" w:firstColumn="1" w:lastColumn="0" w:noHBand="0" w:noVBand="1"/>
      </w:tblPr>
      <w:tblGrid>
        <w:gridCol w:w="1361"/>
        <w:gridCol w:w="3247"/>
        <w:gridCol w:w="2003"/>
        <w:gridCol w:w="2196"/>
        <w:gridCol w:w="2181"/>
      </w:tblGrid>
      <w:tr w:rsidR="00D97A00" w:rsidRPr="00AE1080" w14:paraId="3FF4D0D3" w14:textId="77777777" w:rsidTr="00A84F1C">
        <w:tc>
          <w:tcPr>
            <w:tcW w:w="1361" w:type="dxa"/>
          </w:tcPr>
          <w:p w14:paraId="1A323E05" w14:textId="0B2B6F25"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Case ID</w:t>
            </w:r>
          </w:p>
        </w:tc>
        <w:tc>
          <w:tcPr>
            <w:tcW w:w="3247" w:type="dxa"/>
          </w:tcPr>
          <w:p w14:paraId="1481F2C7" w14:textId="647026CB"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Case Description</w:t>
            </w:r>
          </w:p>
        </w:tc>
        <w:tc>
          <w:tcPr>
            <w:tcW w:w="2003" w:type="dxa"/>
          </w:tcPr>
          <w:p w14:paraId="584B6F2B" w14:textId="0CB80ABB" w:rsidR="00691BE0" w:rsidRPr="00AE1080" w:rsidRDefault="003A030F" w:rsidP="005D1EDA">
            <w:pPr>
              <w:pStyle w:val="NormalWeb"/>
              <w:spacing w:before="0" w:beforeAutospacing="0" w:after="0" w:afterAutospacing="0"/>
              <w:jc w:val="center"/>
              <w:rPr>
                <w:rFonts w:ascii="Calibri" w:hAnsi="Calibri" w:cs="Calibri"/>
                <w:b/>
                <w:lang w:val="en-US"/>
              </w:rPr>
            </w:pPr>
            <w:r w:rsidRPr="00AE1080">
              <w:rPr>
                <w:rFonts w:ascii="Calibri" w:hAnsi="Calibri" w:cs="Calibri"/>
                <w:b/>
                <w:lang w:val="en-US"/>
              </w:rPr>
              <w:t>Test Steps</w:t>
            </w:r>
          </w:p>
        </w:tc>
        <w:tc>
          <w:tcPr>
            <w:tcW w:w="2196" w:type="dxa"/>
          </w:tcPr>
          <w:p w14:paraId="60F4AB45" w14:textId="7A3795FA" w:rsidR="00691BE0" w:rsidRPr="00AE1080" w:rsidRDefault="00662581" w:rsidP="005D1EDA">
            <w:pPr>
              <w:pStyle w:val="NormalWeb"/>
              <w:tabs>
                <w:tab w:val="center" w:pos="980"/>
              </w:tabs>
              <w:spacing w:before="0" w:beforeAutospacing="0" w:after="0" w:afterAutospacing="0"/>
              <w:jc w:val="center"/>
              <w:rPr>
                <w:rFonts w:ascii="Calibri" w:hAnsi="Calibri" w:cs="Calibri"/>
                <w:b/>
                <w:lang w:val="en-US"/>
              </w:rPr>
            </w:pPr>
            <w:r w:rsidRPr="00AE1080">
              <w:rPr>
                <w:rFonts w:ascii="Calibri" w:hAnsi="Calibri" w:cs="Calibri"/>
                <w:b/>
                <w:lang w:val="en-US"/>
              </w:rPr>
              <w:t>Test Data</w:t>
            </w:r>
          </w:p>
        </w:tc>
        <w:tc>
          <w:tcPr>
            <w:tcW w:w="2181" w:type="dxa"/>
          </w:tcPr>
          <w:p w14:paraId="255B706D" w14:textId="6156FF29" w:rsidR="00691BE0" w:rsidRPr="00AE1080" w:rsidRDefault="00662581" w:rsidP="005D1EDA">
            <w:pPr>
              <w:pStyle w:val="NormalWeb"/>
              <w:tabs>
                <w:tab w:val="left" w:pos="432"/>
              </w:tabs>
              <w:spacing w:before="0" w:beforeAutospacing="0" w:after="0" w:afterAutospacing="0"/>
              <w:jc w:val="center"/>
              <w:rPr>
                <w:rFonts w:ascii="Calibri" w:hAnsi="Calibri" w:cs="Calibri"/>
                <w:b/>
                <w:lang w:val="en-US"/>
              </w:rPr>
            </w:pPr>
            <w:r w:rsidRPr="00AE1080">
              <w:rPr>
                <w:rFonts w:ascii="Calibri" w:hAnsi="Calibri" w:cs="Calibri"/>
                <w:b/>
                <w:lang w:val="en-US"/>
              </w:rPr>
              <w:t>Expected Result</w:t>
            </w:r>
          </w:p>
        </w:tc>
      </w:tr>
      <w:tr w:rsidR="00D97A00" w14:paraId="74A97C23" w14:textId="77777777" w:rsidTr="00A84F1C">
        <w:tc>
          <w:tcPr>
            <w:tcW w:w="1361" w:type="dxa"/>
          </w:tcPr>
          <w:p w14:paraId="2DFC1694" w14:textId="50676FA2"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TC_Login_01</w:t>
            </w:r>
          </w:p>
        </w:tc>
        <w:tc>
          <w:tcPr>
            <w:tcW w:w="3247" w:type="dxa"/>
          </w:tcPr>
          <w:p w14:paraId="3AFB0322" w14:textId="4E2BFAC6"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valid credentials</w:t>
            </w:r>
          </w:p>
        </w:tc>
        <w:tc>
          <w:tcPr>
            <w:tcW w:w="2003" w:type="dxa"/>
          </w:tcPr>
          <w:p w14:paraId="4AB4013F" w14:textId="71F25F1B"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1. Enter valid email &amp; pass</w:t>
            </w:r>
            <w:r>
              <w:rPr>
                <w:rFonts w:ascii="Calibri" w:hAnsi="Calibri" w:cs="Calibri"/>
                <w:lang w:val="en-US"/>
              </w:rPr>
              <w:br/>
            </w:r>
            <w:r w:rsidRPr="003A030F">
              <w:rPr>
                <w:rFonts w:ascii="Calibri" w:hAnsi="Calibri" w:cs="Calibri"/>
                <w:lang w:val="en-US"/>
              </w:rPr>
              <w:t>2. Click Login</w:t>
            </w:r>
          </w:p>
        </w:tc>
        <w:tc>
          <w:tcPr>
            <w:tcW w:w="2196" w:type="dxa"/>
          </w:tcPr>
          <w:p w14:paraId="76A0BC2E" w14:textId="5EE0436E" w:rsidR="00691BE0" w:rsidRDefault="007A2D0F" w:rsidP="007A2D0F">
            <w:pPr>
              <w:pStyle w:val="NormalWeb"/>
              <w:rPr>
                <w:rFonts w:ascii="Calibri" w:hAnsi="Calibri" w:cs="Calibri"/>
                <w:lang w:val="en-US"/>
              </w:rPr>
            </w:pPr>
            <w:r w:rsidRPr="007A2D0F">
              <w:rPr>
                <w:rFonts w:ascii="Calibri" w:hAnsi="Calibri" w:cs="Calibri"/>
                <w:lang w:val="en-US"/>
              </w:rPr>
              <w:t>Email:</w:t>
            </w:r>
            <w:r>
              <w:rPr>
                <w:rFonts w:ascii="Calibri" w:hAnsi="Calibri" w:cs="Calibri"/>
                <w:lang w:val="en-US"/>
              </w:rPr>
              <w:t xml:space="preserve"> </w:t>
            </w:r>
            <w:hyperlink r:id="rId88" w:history="1">
              <w:r w:rsidRPr="00376710">
                <w:rPr>
                  <w:rStyle w:val="Hyperlink"/>
                  <w:rFonts w:ascii="Calibri" w:hAnsi="Calibri" w:cs="Calibri"/>
                  <w:lang w:val="en-US"/>
                </w:rPr>
                <w:t>user@example.com</w:t>
              </w:r>
            </w:hyperlink>
            <w:r>
              <w:rPr>
                <w:rFonts w:ascii="Calibri" w:hAnsi="Calibri" w:cs="Calibri"/>
                <w:lang w:val="en-US"/>
              </w:rPr>
              <w:br/>
            </w:r>
            <w:r w:rsidRPr="007A2D0F">
              <w:rPr>
                <w:rFonts w:ascii="Calibri" w:hAnsi="Calibri" w:cs="Calibri"/>
                <w:lang w:val="en-US"/>
              </w:rPr>
              <w:t>Password: 123456</w:t>
            </w:r>
          </w:p>
        </w:tc>
        <w:tc>
          <w:tcPr>
            <w:tcW w:w="2181" w:type="dxa"/>
          </w:tcPr>
          <w:p w14:paraId="0F6018F1" w14:textId="14EFD2E2" w:rsidR="00691BE0"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Redirect to Dashboard</w:t>
            </w:r>
          </w:p>
        </w:tc>
      </w:tr>
      <w:tr w:rsidR="00D97A00" w14:paraId="6FAAAE19" w14:textId="77777777" w:rsidTr="00A84F1C">
        <w:tc>
          <w:tcPr>
            <w:tcW w:w="1361" w:type="dxa"/>
          </w:tcPr>
          <w:p w14:paraId="250C3976" w14:textId="4BBDD925"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TC_Login_02</w:t>
            </w:r>
          </w:p>
        </w:tc>
        <w:tc>
          <w:tcPr>
            <w:tcW w:w="3247" w:type="dxa"/>
          </w:tcPr>
          <w:p w14:paraId="61052953" w14:textId="190B7A19" w:rsidR="00691BE0" w:rsidRDefault="003A030F" w:rsidP="003A030F">
            <w:pPr>
              <w:pStyle w:val="NormalWeb"/>
              <w:tabs>
                <w:tab w:val="left" w:pos="534"/>
              </w:tabs>
              <w:spacing w:before="0" w:beforeAutospacing="0" w:after="0" w:afterAutospacing="0"/>
              <w:rPr>
                <w:rFonts w:ascii="Calibri" w:hAnsi="Calibri" w:cs="Calibri"/>
                <w:lang w:val="en-US"/>
              </w:rPr>
            </w:pPr>
            <w:r w:rsidRPr="003A030F">
              <w:rPr>
                <w:rFonts w:ascii="Calibri" w:hAnsi="Calibri" w:cs="Calibri"/>
                <w:lang w:val="en-US"/>
              </w:rPr>
              <w:t>Login with invalid password</w:t>
            </w:r>
          </w:p>
        </w:tc>
        <w:tc>
          <w:tcPr>
            <w:tcW w:w="2003" w:type="dxa"/>
          </w:tcPr>
          <w:p w14:paraId="1E0F3D9B" w14:textId="615AF58E"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Enter valid email, wrong password</w:t>
            </w:r>
          </w:p>
        </w:tc>
        <w:tc>
          <w:tcPr>
            <w:tcW w:w="2196" w:type="dxa"/>
          </w:tcPr>
          <w:p w14:paraId="49BB1EBA" w14:textId="3F796B37" w:rsidR="00691BE0" w:rsidRDefault="00995C4C" w:rsidP="002A7F6C">
            <w:pPr>
              <w:pStyle w:val="NormalWeb"/>
              <w:spacing w:before="0" w:beforeAutospacing="0" w:after="0" w:afterAutospacing="0"/>
              <w:rPr>
                <w:rFonts w:ascii="Calibri" w:hAnsi="Calibri" w:cs="Calibri"/>
                <w:lang w:val="en-US"/>
              </w:rPr>
            </w:pPr>
            <w:hyperlink r:id="rId89" w:history="1">
              <w:r w:rsidR="007A2D0F" w:rsidRPr="00376710">
                <w:rPr>
                  <w:rStyle w:val="Hyperlink"/>
                  <w:rFonts w:ascii="Calibri" w:hAnsi="Calibri" w:cs="Calibri"/>
                  <w:lang w:val="en-US"/>
                </w:rPr>
                <w:t>user@example.com/</w:t>
              </w:r>
            </w:hyperlink>
            <w:r w:rsidR="007A2D0F">
              <w:rPr>
                <w:rFonts w:ascii="Calibri" w:hAnsi="Calibri" w:cs="Calibri"/>
                <w:lang w:val="en-US"/>
              </w:rPr>
              <w:t xml:space="preserve"> </w:t>
            </w:r>
            <w:r w:rsidR="007A2D0F" w:rsidRPr="007A2D0F">
              <w:rPr>
                <w:rFonts w:ascii="Calibri" w:hAnsi="Calibri" w:cs="Calibri"/>
                <w:lang w:val="en-US"/>
              </w:rPr>
              <w:t>wrong</w:t>
            </w:r>
            <w:r w:rsidR="001E5374">
              <w:rPr>
                <w:rFonts w:ascii="Calibri" w:hAnsi="Calibri" w:cs="Calibri"/>
                <w:lang w:val="en-US"/>
              </w:rPr>
              <w:t xml:space="preserve"> </w:t>
            </w:r>
            <w:r w:rsidR="007A2D0F" w:rsidRPr="007A2D0F">
              <w:rPr>
                <w:rFonts w:ascii="Calibri" w:hAnsi="Calibri" w:cs="Calibri"/>
                <w:lang w:val="en-US"/>
              </w:rPr>
              <w:t>pass</w:t>
            </w:r>
          </w:p>
        </w:tc>
        <w:tc>
          <w:tcPr>
            <w:tcW w:w="2181" w:type="dxa"/>
          </w:tcPr>
          <w:p w14:paraId="2A96A0FC" w14:textId="6192EC78" w:rsidR="00691BE0" w:rsidRDefault="005D1EDA" w:rsidP="005D1EDA">
            <w:pPr>
              <w:pStyle w:val="NormalWeb"/>
              <w:tabs>
                <w:tab w:val="left" w:pos="426"/>
              </w:tabs>
              <w:spacing w:before="0" w:beforeAutospacing="0" w:after="0" w:afterAutospacing="0"/>
              <w:rPr>
                <w:rFonts w:ascii="Calibri" w:hAnsi="Calibri" w:cs="Calibri"/>
                <w:lang w:val="en-US"/>
              </w:rPr>
            </w:pPr>
            <w:r w:rsidRPr="005D1EDA">
              <w:rPr>
                <w:rFonts w:ascii="Calibri" w:hAnsi="Calibri" w:cs="Calibri"/>
                <w:lang w:val="en-US"/>
              </w:rPr>
              <w:t>Show error: "Invalid credentials"</w:t>
            </w:r>
          </w:p>
        </w:tc>
      </w:tr>
      <w:tr w:rsidR="00D97A00" w14:paraId="3B3EEC78" w14:textId="77777777" w:rsidTr="00A84F1C">
        <w:tc>
          <w:tcPr>
            <w:tcW w:w="1361" w:type="dxa"/>
          </w:tcPr>
          <w:p w14:paraId="01E5EB06" w14:textId="248248D9"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TC_Login_03</w:t>
            </w:r>
          </w:p>
        </w:tc>
        <w:tc>
          <w:tcPr>
            <w:tcW w:w="3247" w:type="dxa"/>
          </w:tcPr>
          <w:p w14:paraId="6C75F50E" w14:textId="3F408A56"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invalid</w:t>
            </w:r>
            <w:r>
              <w:rPr>
                <w:rFonts w:ascii="Calibri" w:hAnsi="Calibri" w:cs="Calibri"/>
                <w:lang w:val="en-US"/>
              </w:rPr>
              <w:t xml:space="preserve"> </w:t>
            </w:r>
            <w:r w:rsidRPr="003A030F">
              <w:rPr>
                <w:rFonts w:ascii="Calibri" w:hAnsi="Calibri" w:cs="Calibri"/>
                <w:lang w:val="en-US"/>
              </w:rPr>
              <w:t>email format</w:t>
            </w:r>
          </w:p>
        </w:tc>
        <w:tc>
          <w:tcPr>
            <w:tcW w:w="2003" w:type="dxa"/>
          </w:tcPr>
          <w:p w14:paraId="04471CEB" w14:textId="42CEEC5B"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Enter email without @</w:t>
            </w:r>
            <w:r w:rsidR="005D1EDA">
              <w:rPr>
                <w:rFonts w:ascii="Calibri" w:hAnsi="Calibri" w:cs="Calibri"/>
                <w:lang w:val="en-US"/>
              </w:rPr>
              <w:t>.</w:t>
            </w:r>
            <w:r w:rsidRPr="003A030F">
              <w:rPr>
                <w:rFonts w:ascii="Calibri" w:hAnsi="Calibri" w:cs="Calibri"/>
                <w:lang w:val="en-US"/>
              </w:rPr>
              <w:t xml:space="preserve"> </w:t>
            </w:r>
            <w:r w:rsidR="00D97A00">
              <w:rPr>
                <w:rFonts w:ascii="Calibri" w:hAnsi="Calibri" w:cs="Calibri"/>
                <w:lang w:val="en-US"/>
              </w:rPr>
              <w:t>Ex:</w:t>
            </w:r>
            <w:r w:rsidRPr="003A030F">
              <w:rPr>
                <w:rFonts w:ascii="Calibri" w:hAnsi="Calibri" w:cs="Calibri"/>
                <w:lang w:val="en-US"/>
              </w:rPr>
              <w:t xml:space="preserve"> Email: </w:t>
            </w:r>
            <w:r w:rsidR="00D97A00">
              <w:rPr>
                <w:rFonts w:ascii="Calibri" w:hAnsi="Calibri" w:cs="Calibri"/>
                <w:lang w:val="en-US"/>
              </w:rPr>
              <w:t>“</w:t>
            </w:r>
            <w:r w:rsidRPr="003A030F">
              <w:rPr>
                <w:rFonts w:ascii="Calibri" w:hAnsi="Calibri" w:cs="Calibri"/>
                <w:lang w:val="en-US"/>
              </w:rPr>
              <w:t>user.com</w:t>
            </w:r>
            <w:r w:rsidR="00D97A00">
              <w:rPr>
                <w:rFonts w:ascii="Calibri" w:hAnsi="Calibri" w:cs="Calibri"/>
                <w:lang w:val="en-US"/>
              </w:rPr>
              <w:t>”</w:t>
            </w:r>
          </w:p>
        </w:tc>
        <w:tc>
          <w:tcPr>
            <w:tcW w:w="2196" w:type="dxa"/>
          </w:tcPr>
          <w:p w14:paraId="372D0D1B" w14:textId="42865D94"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Email: user.com/any</w:t>
            </w:r>
          </w:p>
        </w:tc>
        <w:tc>
          <w:tcPr>
            <w:tcW w:w="2181" w:type="dxa"/>
          </w:tcPr>
          <w:p w14:paraId="565CA551" w14:textId="64B3B33D"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validation</w:t>
            </w:r>
            <w:r>
              <w:rPr>
                <w:rFonts w:ascii="Calibri" w:hAnsi="Calibri" w:cs="Calibri"/>
                <w:lang w:val="en-US"/>
              </w:rPr>
              <w:t xml:space="preserve"> error</w:t>
            </w:r>
          </w:p>
        </w:tc>
      </w:tr>
      <w:tr w:rsidR="00D97A00" w14:paraId="093DD976" w14:textId="77777777" w:rsidTr="00A84F1C">
        <w:tc>
          <w:tcPr>
            <w:tcW w:w="1361" w:type="dxa"/>
          </w:tcPr>
          <w:p w14:paraId="78027B7A" w14:textId="6986780C"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TC_Login_04</w:t>
            </w:r>
          </w:p>
        </w:tc>
        <w:tc>
          <w:tcPr>
            <w:tcW w:w="3247" w:type="dxa"/>
          </w:tcPr>
          <w:p w14:paraId="1247E6E4" w14:textId="1AA8255C"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Login with blank</w:t>
            </w:r>
            <w:r>
              <w:rPr>
                <w:rFonts w:ascii="Calibri" w:hAnsi="Calibri" w:cs="Calibri"/>
                <w:lang w:val="en-US"/>
              </w:rPr>
              <w:t xml:space="preserve"> </w:t>
            </w:r>
            <w:r w:rsidRPr="003A030F">
              <w:rPr>
                <w:rFonts w:ascii="Calibri" w:hAnsi="Calibri" w:cs="Calibri"/>
                <w:lang w:val="en-US"/>
              </w:rPr>
              <w:t>email and password</w:t>
            </w:r>
          </w:p>
        </w:tc>
        <w:tc>
          <w:tcPr>
            <w:tcW w:w="2003" w:type="dxa"/>
          </w:tcPr>
          <w:p w14:paraId="6B717E22" w14:textId="713DA5F6"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 xml:space="preserve">Leave both fields empty </w:t>
            </w:r>
          </w:p>
        </w:tc>
        <w:tc>
          <w:tcPr>
            <w:tcW w:w="2196" w:type="dxa"/>
          </w:tcPr>
          <w:p w14:paraId="7C00DF3A" w14:textId="28EC22E2"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(blank)</w:t>
            </w:r>
          </w:p>
        </w:tc>
        <w:tc>
          <w:tcPr>
            <w:tcW w:w="2181" w:type="dxa"/>
          </w:tcPr>
          <w:p w14:paraId="48809E18" w14:textId="78A7BE64"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validation message: "Email and password required"</w:t>
            </w:r>
          </w:p>
        </w:tc>
      </w:tr>
      <w:tr w:rsidR="00D97A00" w14:paraId="0E156011" w14:textId="77777777" w:rsidTr="00A84F1C">
        <w:tc>
          <w:tcPr>
            <w:tcW w:w="1361" w:type="dxa"/>
          </w:tcPr>
          <w:p w14:paraId="24CC3612" w14:textId="656A0793" w:rsidR="00691BE0" w:rsidRDefault="003A030F" w:rsidP="003A030F">
            <w:pPr>
              <w:pStyle w:val="NormalWeb"/>
              <w:spacing w:before="0" w:beforeAutospacing="0" w:after="0" w:afterAutospacing="0"/>
              <w:rPr>
                <w:rFonts w:ascii="Calibri" w:hAnsi="Calibri" w:cs="Calibri"/>
                <w:lang w:val="en-US"/>
              </w:rPr>
            </w:pPr>
            <w:r w:rsidRPr="003A030F">
              <w:rPr>
                <w:rFonts w:ascii="Calibri" w:hAnsi="Calibri" w:cs="Calibri"/>
                <w:lang w:val="en-US"/>
              </w:rPr>
              <w:t>TC_Login_05</w:t>
            </w:r>
          </w:p>
        </w:tc>
        <w:tc>
          <w:tcPr>
            <w:tcW w:w="3247" w:type="dxa"/>
          </w:tcPr>
          <w:p w14:paraId="49431ED7" w14:textId="598BD9E8"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Login with SQL injection</w:t>
            </w:r>
          </w:p>
        </w:tc>
        <w:tc>
          <w:tcPr>
            <w:tcW w:w="2003" w:type="dxa"/>
          </w:tcPr>
          <w:p w14:paraId="2F02F0D4" w14:textId="47476886" w:rsidR="00691BE0" w:rsidRDefault="003A030F" w:rsidP="002A7F6C">
            <w:pPr>
              <w:pStyle w:val="NormalWeb"/>
              <w:spacing w:before="0" w:beforeAutospacing="0" w:after="0" w:afterAutospacing="0"/>
              <w:rPr>
                <w:rFonts w:ascii="Calibri" w:hAnsi="Calibri" w:cs="Calibri"/>
                <w:lang w:val="en-US"/>
              </w:rPr>
            </w:pPr>
            <w:r w:rsidRPr="003A030F">
              <w:rPr>
                <w:rFonts w:ascii="Calibri" w:hAnsi="Calibri" w:cs="Calibri"/>
                <w:lang w:val="en-US"/>
              </w:rPr>
              <w:t>Enter: admin' OR '1'='1</w:t>
            </w:r>
          </w:p>
        </w:tc>
        <w:tc>
          <w:tcPr>
            <w:tcW w:w="2196" w:type="dxa"/>
          </w:tcPr>
          <w:p w14:paraId="1EDDBCE0" w14:textId="09FF6622" w:rsidR="00691BE0" w:rsidRDefault="00D97A00" w:rsidP="002A7F6C">
            <w:pPr>
              <w:pStyle w:val="NormalWeb"/>
              <w:spacing w:before="0" w:beforeAutospacing="0" w:after="0" w:afterAutospacing="0"/>
              <w:rPr>
                <w:rFonts w:ascii="Calibri" w:hAnsi="Calibri" w:cs="Calibri"/>
                <w:lang w:val="en-US"/>
              </w:rPr>
            </w:pPr>
            <w:r>
              <w:rPr>
                <w:rFonts w:ascii="Calibri" w:hAnsi="Calibri" w:cs="Calibri"/>
                <w:lang w:val="en-US"/>
              </w:rPr>
              <w:t>SQL code as input</w:t>
            </w:r>
          </w:p>
        </w:tc>
        <w:tc>
          <w:tcPr>
            <w:tcW w:w="2181" w:type="dxa"/>
          </w:tcPr>
          <w:p w14:paraId="3BA39845" w14:textId="2C5D73E5"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Show error/prevent login</w:t>
            </w:r>
          </w:p>
        </w:tc>
      </w:tr>
      <w:tr w:rsidR="00D97A00" w14:paraId="161E34AE" w14:textId="77777777" w:rsidTr="00A84F1C">
        <w:tc>
          <w:tcPr>
            <w:tcW w:w="1361" w:type="dxa"/>
            <w:tcBorders>
              <w:bottom w:val="single" w:sz="4" w:space="0" w:color="auto"/>
            </w:tcBorders>
          </w:tcPr>
          <w:p w14:paraId="65132D36" w14:textId="6A93C157" w:rsidR="00691BE0"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TC_Login_06</w:t>
            </w:r>
          </w:p>
        </w:tc>
        <w:tc>
          <w:tcPr>
            <w:tcW w:w="3247" w:type="dxa"/>
          </w:tcPr>
          <w:p w14:paraId="2BBA63EF" w14:textId="217CF73C" w:rsidR="00691BE0" w:rsidRDefault="0027618E" w:rsidP="0027618E">
            <w:pPr>
              <w:pStyle w:val="NormalWeb"/>
              <w:tabs>
                <w:tab w:val="left" w:pos="1896"/>
              </w:tabs>
              <w:spacing w:before="0" w:beforeAutospacing="0" w:after="0" w:afterAutospacing="0"/>
              <w:rPr>
                <w:rFonts w:ascii="Calibri" w:hAnsi="Calibri" w:cs="Calibri"/>
                <w:lang w:val="en-US"/>
              </w:rPr>
            </w:pPr>
            <w:r w:rsidRPr="0027618E">
              <w:rPr>
                <w:rFonts w:ascii="Calibri" w:hAnsi="Calibri" w:cs="Calibri"/>
                <w:lang w:val="en-US"/>
              </w:rPr>
              <w:t>Check "Remember Me" functionality</w:t>
            </w:r>
          </w:p>
        </w:tc>
        <w:tc>
          <w:tcPr>
            <w:tcW w:w="2003" w:type="dxa"/>
          </w:tcPr>
          <w:p w14:paraId="2A018E0E" w14:textId="77777777" w:rsidR="00EF342E" w:rsidRDefault="00EF342E" w:rsidP="00EF342E">
            <w:pPr>
              <w:pStyle w:val="NormalWeb"/>
              <w:spacing w:after="0" w:afterAutospacing="0"/>
              <w:rPr>
                <w:rFonts w:ascii="Calibri" w:hAnsi="Calibri" w:cs="Calibri"/>
                <w:lang w:val="en-US"/>
              </w:rPr>
            </w:pPr>
            <w:r w:rsidRPr="00EF342E">
              <w:rPr>
                <w:rFonts w:ascii="Calibri" w:hAnsi="Calibri" w:cs="Calibri"/>
                <w:lang w:val="en-US"/>
              </w:rPr>
              <w:t xml:space="preserve">1. Check box </w:t>
            </w:r>
            <w:r>
              <w:rPr>
                <w:rFonts w:ascii="Calibri" w:hAnsi="Calibri" w:cs="Calibri"/>
                <w:lang w:val="en-US"/>
              </w:rPr>
              <w:br/>
            </w:r>
            <w:r w:rsidRPr="00EF342E">
              <w:rPr>
                <w:rFonts w:ascii="Calibri" w:hAnsi="Calibri" w:cs="Calibri"/>
                <w:lang w:val="en-US"/>
              </w:rPr>
              <w:t>2. Login</w:t>
            </w:r>
          </w:p>
          <w:p w14:paraId="28989035" w14:textId="7ECD6DFD" w:rsidR="00691BE0" w:rsidRDefault="00EF342E" w:rsidP="00A42EBB">
            <w:pPr>
              <w:pStyle w:val="NormalWeb"/>
              <w:spacing w:before="0" w:beforeAutospacing="0"/>
              <w:rPr>
                <w:rFonts w:ascii="Calibri" w:hAnsi="Calibri" w:cs="Calibri"/>
                <w:lang w:val="en-US"/>
              </w:rPr>
            </w:pPr>
            <w:r w:rsidRPr="00EF342E">
              <w:rPr>
                <w:rFonts w:ascii="Calibri" w:hAnsi="Calibri" w:cs="Calibri"/>
                <w:lang w:val="en-US"/>
              </w:rPr>
              <w:t>3. Close &amp; reopen browser</w:t>
            </w:r>
          </w:p>
        </w:tc>
        <w:tc>
          <w:tcPr>
            <w:tcW w:w="2196" w:type="dxa"/>
          </w:tcPr>
          <w:p w14:paraId="7FE1068F" w14:textId="677FF612" w:rsidR="00691BE0"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Valid login</w:t>
            </w:r>
          </w:p>
        </w:tc>
        <w:tc>
          <w:tcPr>
            <w:tcW w:w="2181" w:type="dxa"/>
          </w:tcPr>
          <w:p w14:paraId="76C59CD3" w14:textId="45E5703B" w:rsidR="00691BE0" w:rsidRDefault="00C425E5" w:rsidP="002A7F6C">
            <w:pPr>
              <w:pStyle w:val="NormalWeb"/>
              <w:spacing w:before="0" w:beforeAutospacing="0" w:after="0" w:afterAutospacing="0"/>
              <w:rPr>
                <w:rFonts w:ascii="Calibri" w:hAnsi="Calibri" w:cs="Calibri"/>
                <w:lang w:val="en-US"/>
              </w:rPr>
            </w:pPr>
            <w:r>
              <w:rPr>
                <w:rFonts w:ascii="Calibri" w:hAnsi="Calibri" w:cs="Calibri"/>
                <w:lang w:val="en-US"/>
              </w:rPr>
              <w:t>Email stays saved</w:t>
            </w:r>
          </w:p>
        </w:tc>
      </w:tr>
      <w:tr w:rsidR="00D97A00" w14:paraId="51C95CD2" w14:textId="77777777" w:rsidTr="00A84F1C">
        <w:tc>
          <w:tcPr>
            <w:tcW w:w="1361" w:type="dxa"/>
          </w:tcPr>
          <w:p w14:paraId="1FD7AB97" w14:textId="63CECA83" w:rsidR="00691BE0"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TC_Login_07</w:t>
            </w:r>
          </w:p>
        </w:tc>
        <w:tc>
          <w:tcPr>
            <w:tcW w:w="3247" w:type="dxa"/>
          </w:tcPr>
          <w:p w14:paraId="2FDE720F" w14:textId="497DD5D9" w:rsidR="00691BE0" w:rsidRDefault="0027618E" w:rsidP="002A7F6C">
            <w:pPr>
              <w:pStyle w:val="NormalWeb"/>
              <w:spacing w:before="0" w:beforeAutospacing="0" w:after="0" w:afterAutospacing="0"/>
              <w:rPr>
                <w:rFonts w:ascii="Calibri" w:hAnsi="Calibri" w:cs="Calibri"/>
                <w:lang w:val="en-US"/>
              </w:rPr>
            </w:pPr>
            <w:r w:rsidRPr="0027618E">
              <w:rPr>
                <w:rFonts w:ascii="Calibri" w:hAnsi="Calibri" w:cs="Calibri"/>
                <w:lang w:val="en-US"/>
              </w:rPr>
              <w:t>Forgot Password link</w:t>
            </w:r>
            <w:r>
              <w:rPr>
                <w:rFonts w:ascii="Calibri" w:hAnsi="Calibri" w:cs="Calibri"/>
                <w:lang w:val="en-US"/>
              </w:rPr>
              <w:t xml:space="preserve"> </w:t>
            </w:r>
            <w:r w:rsidRPr="0027618E">
              <w:rPr>
                <w:rFonts w:ascii="Calibri" w:hAnsi="Calibri" w:cs="Calibri"/>
                <w:lang w:val="en-US"/>
              </w:rPr>
              <w:t>redirects correctly</w:t>
            </w:r>
          </w:p>
        </w:tc>
        <w:tc>
          <w:tcPr>
            <w:tcW w:w="2003" w:type="dxa"/>
          </w:tcPr>
          <w:p w14:paraId="03CA77C1" w14:textId="62E47508" w:rsidR="00691BE0" w:rsidRDefault="00A67D79" w:rsidP="00A67D79">
            <w:pPr>
              <w:pStyle w:val="NormalWeb"/>
              <w:spacing w:before="0" w:beforeAutospacing="0" w:after="0" w:afterAutospacing="0"/>
              <w:rPr>
                <w:rFonts w:ascii="Calibri" w:hAnsi="Calibri" w:cs="Calibri"/>
                <w:lang w:val="en-US"/>
              </w:rPr>
            </w:pPr>
            <w:r w:rsidRPr="00A67D79">
              <w:rPr>
                <w:rFonts w:ascii="Calibri" w:hAnsi="Calibri" w:cs="Calibri"/>
                <w:lang w:val="en-US"/>
              </w:rPr>
              <w:t>Click "Forgot Password" link</w:t>
            </w:r>
          </w:p>
        </w:tc>
        <w:tc>
          <w:tcPr>
            <w:tcW w:w="2196" w:type="dxa"/>
          </w:tcPr>
          <w:p w14:paraId="0960D379" w14:textId="019FA2FC" w:rsidR="00691BE0"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w:t>
            </w:r>
          </w:p>
        </w:tc>
        <w:tc>
          <w:tcPr>
            <w:tcW w:w="2181" w:type="dxa"/>
          </w:tcPr>
          <w:p w14:paraId="629D90D0" w14:textId="76B770EC" w:rsidR="00691BE0"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Redirect to Reset page</w:t>
            </w:r>
          </w:p>
        </w:tc>
      </w:tr>
      <w:tr w:rsidR="005D1EDA" w14:paraId="4E3B215F" w14:textId="77777777" w:rsidTr="00A84F1C">
        <w:tc>
          <w:tcPr>
            <w:tcW w:w="1361" w:type="dxa"/>
          </w:tcPr>
          <w:p w14:paraId="3ADB1CF6" w14:textId="4AF95BD5" w:rsidR="005D1EDA"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TC_Login_08</w:t>
            </w:r>
          </w:p>
        </w:tc>
        <w:tc>
          <w:tcPr>
            <w:tcW w:w="3247" w:type="dxa"/>
          </w:tcPr>
          <w:p w14:paraId="02F2CF21" w14:textId="6E0A4F7B" w:rsidR="005D1EDA" w:rsidRDefault="00B42AFB" w:rsidP="002A7F6C">
            <w:pPr>
              <w:pStyle w:val="NormalWeb"/>
              <w:spacing w:before="0" w:beforeAutospacing="0" w:after="0" w:afterAutospacing="0"/>
              <w:rPr>
                <w:rFonts w:ascii="Calibri" w:hAnsi="Calibri" w:cs="Calibri"/>
                <w:lang w:val="en-US"/>
              </w:rPr>
            </w:pPr>
            <w:r w:rsidRPr="00B42AFB">
              <w:rPr>
                <w:rFonts w:ascii="Calibri" w:hAnsi="Calibri" w:cs="Calibri"/>
                <w:lang w:val="en-US"/>
              </w:rPr>
              <w:t>Password field is</w:t>
            </w:r>
            <w:r>
              <w:rPr>
                <w:rFonts w:ascii="Calibri" w:hAnsi="Calibri" w:cs="Calibri"/>
                <w:lang w:val="en-US"/>
              </w:rPr>
              <w:t xml:space="preserve"> masked</w:t>
            </w:r>
          </w:p>
        </w:tc>
        <w:tc>
          <w:tcPr>
            <w:tcW w:w="2003" w:type="dxa"/>
          </w:tcPr>
          <w:p w14:paraId="3800DC96" w14:textId="06C50E13"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Type in password field</w:t>
            </w:r>
          </w:p>
        </w:tc>
        <w:tc>
          <w:tcPr>
            <w:tcW w:w="2196" w:type="dxa"/>
          </w:tcPr>
          <w:p w14:paraId="141B37CB" w14:textId="45C3BFBE"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any</w:t>
            </w:r>
          </w:p>
        </w:tc>
        <w:tc>
          <w:tcPr>
            <w:tcW w:w="2181" w:type="dxa"/>
          </w:tcPr>
          <w:p w14:paraId="7338344B" w14:textId="338DED0E"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Characters should be masked (....)</w:t>
            </w:r>
          </w:p>
        </w:tc>
      </w:tr>
      <w:tr w:rsidR="005D1EDA" w14:paraId="6206D95C" w14:textId="77777777" w:rsidTr="00A84F1C">
        <w:tc>
          <w:tcPr>
            <w:tcW w:w="1361" w:type="dxa"/>
          </w:tcPr>
          <w:p w14:paraId="0A240B06" w14:textId="0A2DC3B0" w:rsidR="005D1EDA" w:rsidRDefault="005D1EDA" w:rsidP="002A7F6C">
            <w:pPr>
              <w:pStyle w:val="NormalWeb"/>
              <w:spacing w:before="0" w:beforeAutospacing="0" w:after="0" w:afterAutospacing="0"/>
              <w:rPr>
                <w:rFonts w:ascii="Calibri" w:hAnsi="Calibri" w:cs="Calibri"/>
                <w:lang w:val="en-US"/>
              </w:rPr>
            </w:pPr>
            <w:r w:rsidRPr="005D1EDA">
              <w:rPr>
                <w:rFonts w:ascii="Calibri" w:hAnsi="Calibri" w:cs="Calibri"/>
                <w:lang w:val="en-US"/>
              </w:rPr>
              <w:t>TC_Login_09</w:t>
            </w:r>
          </w:p>
        </w:tc>
        <w:tc>
          <w:tcPr>
            <w:tcW w:w="3247" w:type="dxa"/>
          </w:tcPr>
          <w:p w14:paraId="23C79D3A" w14:textId="7FD8F958" w:rsidR="005D1EDA" w:rsidRDefault="005D1EDA" w:rsidP="005D1EDA">
            <w:pPr>
              <w:pStyle w:val="NormalWeb"/>
              <w:rPr>
                <w:rFonts w:ascii="Calibri" w:hAnsi="Calibri" w:cs="Calibri"/>
                <w:lang w:val="en-US"/>
              </w:rPr>
            </w:pPr>
            <w:r w:rsidRPr="005D1EDA">
              <w:rPr>
                <w:rFonts w:ascii="Calibri" w:hAnsi="Calibri" w:cs="Calibri"/>
                <w:lang w:val="en-US"/>
              </w:rPr>
              <w:t>Login button</w:t>
            </w:r>
            <w:r>
              <w:rPr>
                <w:rFonts w:ascii="Calibri" w:hAnsi="Calibri" w:cs="Calibri"/>
                <w:lang w:val="en-US"/>
              </w:rPr>
              <w:t xml:space="preserve"> </w:t>
            </w:r>
            <w:r w:rsidRPr="005D1EDA">
              <w:rPr>
                <w:rFonts w:ascii="Calibri" w:hAnsi="Calibri" w:cs="Calibri"/>
                <w:lang w:val="en-US"/>
              </w:rPr>
              <w:t>disabled if fields are</w:t>
            </w:r>
            <w:r>
              <w:rPr>
                <w:rFonts w:ascii="Calibri" w:hAnsi="Calibri" w:cs="Calibri"/>
                <w:lang w:val="en-US"/>
              </w:rPr>
              <w:t xml:space="preserve"> blank</w:t>
            </w:r>
          </w:p>
        </w:tc>
        <w:tc>
          <w:tcPr>
            <w:tcW w:w="2003" w:type="dxa"/>
          </w:tcPr>
          <w:p w14:paraId="3BE78ED1" w14:textId="5BDA91F3"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Leave email and password blank</w:t>
            </w:r>
          </w:p>
        </w:tc>
        <w:tc>
          <w:tcPr>
            <w:tcW w:w="2196" w:type="dxa"/>
          </w:tcPr>
          <w:p w14:paraId="3D5EAC1C" w14:textId="7725374A"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w:t>
            </w:r>
          </w:p>
        </w:tc>
        <w:tc>
          <w:tcPr>
            <w:tcW w:w="2181" w:type="dxa"/>
          </w:tcPr>
          <w:p w14:paraId="73FD933F" w14:textId="2CE0C03C"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Login button remains disabled</w:t>
            </w:r>
          </w:p>
        </w:tc>
      </w:tr>
      <w:tr w:rsidR="005D1EDA" w14:paraId="1264A37D" w14:textId="77777777" w:rsidTr="00A84F1C">
        <w:tc>
          <w:tcPr>
            <w:tcW w:w="1361" w:type="dxa"/>
          </w:tcPr>
          <w:p w14:paraId="3BCD99D4" w14:textId="71E12B2B" w:rsidR="005D1EDA" w:rsidRDefault="005D1EDA" w:rsidP="005D1EDA">
            <w:pPr>
              <w:pStyle w:val="NormalWeb"/>
              <w:spacing w:before="0" w:beforeAutospacing="0" w:after="0" w:afterAutospacing="0"/>
              <w:rPr>
                <w:rFonts w:ascii="Calibri" w:hAnsi="Calibri" w:cs="Calibri"/>
                <w:lang w:val="en-US"/>
              </w:rPr>
            </w:pPr>
            <w:r w:rsidRPr="005D1EDA">
              <w:rPr>
                <w:rFonts w:ascii="Calibri" w:hAnsi="Calibri" w:cs="Calibri"/>
                <w:lang w:val="en-US"/>
              </w:rPr>
              <w:t>TC_Login_10</w:t>
            </w:r>
          </w:p>
        </w:tc>
        <w:tc>
          <w:tcPr>
            <w:tcW w:w="3247" w:type="dxa"/>
          </w:tcPr>
          <w:p w14:paraId="59933A13" w14:textId="4057964A" w:rsidR="005D1EDA" w:rsidRDefault="005D1EDA" w:rsidP="005D1EDA">
            <w:pPr>
              <w:pStyle w:val="NormalWeb"/>
              <w:tabs>
                <w:tab w:val="left" w:pos="2064"/>
              </w:tabs>
              <w:spacing w:before="0" w:beforeAutospacing="0" w:after="0" w:afterAutospacing="0"/>
              <w:rPr>
                <w:rFonts w:ascii="Calibri" w:hAnsi="Calibri" w:cs="Calibri"/>
                <w:lang w:val="en-US"/>
              </w:rPr>
            </w:pPr>
            <w:r w:rsidRPr="005D1EDA">
              <w:rPr>
                <w:rFonts w:ascii="Calibri" w:hAnsi="Calibri" w:cs="Calibri"/>
                <w:lang w:val="en-US"/>
              </w:rPr>
              <w:t>Error disappears</w:t>
            </w:r>
            <w:r>
              <w:rPr>
                <w:rFonts w:ascii="Calibri" w:hAnsi="Calibri" w:cs="Calibri"/>
                <w:lang w:val="en-US"/>
              </w:rPr>
              <w:t xml:space="preserve"> </w:t>
            </w:r>
            <w:r w:rsidRPr="005D1EDA">
              <w:rPr>
                <w:rFonts w:ascii="Calibri" w:hAnsi="Calibri" w:cs="Calibri"/>
                <w:lang w:val="en-US"/>
              </w:rPr>
              <w:t>after correct login</w:t>
            </w:r>
          </w:p>
        </w:tc>
        <w:tc>
          <w:tcPr>
            <w:tcW w:w="2003" w:type="dxa"/>
          </w:tcPr>
          <w:p w14:paraId="0027BF80" w14:textId="790F2528" w:rsidR="005D1EDA" w:rsidRDefault="00A67D79" w:rsidP="002A7F6C">
            <w:pPr>
              <w:pStyle w:val="NormalWeb"/>
              <w:spacing w:before="0" w:beforeAutospacing="0" w:after="0" w:afterAutospacing="0"/>
              <w:rPr>
                <w:rFonts w:ascii="Calibri" w:hAnsi="Calibri" w:cs="Calibri"/>
                <w:lang w:val="en-US"/>
              </w:rPr>
            </w:pPr>
            <w:r w:rsidRPr="00A67D79">
              <w:rPr>
                <w:rFonts w:ascii="Calibri" w:hAnsi="Calibri" w:cs="Calibri"/>
                <w:lang w:val="en-US"/>
              </w:rPr>
              <w:t>1. Try invalid login</w:t>
            </w:r>
            <w:r>
              <w:rPr>
                <w:rFonts w:ascii="Calibri" w:hAnsi="Calibri" w:cs="Calibri"/>
                <w:lang w:val="en-US"/>
              </w:rPr>
              <w:br/>
            </w:r>
            <w:r w:rsidRPr="00A67D79">
              <w:rPr>
                <w:rFonts w:ascii="Calibri" w:hAnsi="Calibri" w:cs="Calibri"/>
                <w:lang w:val="en-US"/>
              </w:rPr>
              <w:t>2. Try correct credentials</w:t>
            </w:r>
          </w:p>
        </w:tc>
        <w:tc>
          <w:tcPr>
            <w:tcW w:w="2196" w:type="dxa"/>
          </w:tcPr>
          <w:p w14:paraId="0FEA47C0" w14:textId="4D34A185" w:rsidR="005D1EDA" w:rsidRDefault="008850ED" w:rsidP="002A7F6C">
            <w:pPr>
              <w:pStyle w:val="NormalWeb"/>
              <w:spacing w:before="0" w:beforeAutospacing="0" w:after="0" w:afterAutospacing="0"/>
              <w:rPr>
                <w:rFonts w:ascii="Calibri" w:hAnsi="Calibri" w:cs="Calibri"/>
                <w:lang w:val="en-US"/>
              </w:rPr>
            </w:pPr>
            <w:r>
              <w:rPr>
                <w:rFonts w:ascii="Calibri" w:hAnsi="Calibri" w:cs="Calibri"/>
                <w:lang w:val="en-US"/>
              </w:rPr>
              <w:t>-</w:t>
            </w:r>
          </w:p>
        </w:tc>
        <w:tc>
          <w:tcPr>
            <w:tcW w:w="2181" w:type="dxa"/>
          </w:tcPr>
          <w:p w14:paraId="29CF57B6" w14:textId="5A8BC1A9" w:rsidR="005D1EDA" w:rsidRDefault="00C425E5" w:rsidP="002A7F6C">
            <w:pPr>
              <w:pStyle w:val="NormalWeb"/>
              <w:spacing w:before="0" w:beforeAutospacing="0" w:after="0" w:afterAutospacing="0"/>
              <w:rPr>
                <w:rFonts w:ascii="Calibri" w:hAnsi="Calibri" w:cs="Calibri"/>
                <w:lang w:val="en-US"/>
              </w:rPr>
            </w:pPr>
            <w:r w:rsidRPr="00C425E5">
              <w:rPr>
                <w:rFonts w:ascii="Calibri" w:hAnsi="Calibri" w:cs="Calibri"/>
                <w:lang w:val="en-US"/>
              </w:rPr>
              <w:t>Error message clears &amp; user logs in</w:t>
            </w:r>
          </w:p>
        </w:tc>
      </w:tr>
    </w:tbl>
    <w:p w14:paraId="3C254ED8" w14:textId="77777777" w:rsidR="00855648" w:rsidRPr="009C7101" w:rsidRDefault="00855648" w:rsidP="002A7F6C">
      <w:pPr>
        <w:pStyle w:val="NormalWeb"/>
        <w:shd w:val="clear" w:color="auto" w:fill="FFFFFF"/>
        <w:spacing w:before="0" w:beforeAutospacing="0" w:after="0" w:afterAutospacing="0"/>
        <w:rPr>
          <w:rFonts w:ascii="Calibri" w:hAnsi="Calibri" w:cs="Calibri"/>
          <w:sz w:val="22"/>
          <w:szCs w:val="22"/>
          <w:lang w:val="en-US"/>
        </w:rPr>
      </w:pPr>
    </w:p>
    <w:p w14:paraId="5E5D3EE0" w14:textId="4E35B09C" w:rsidR="00BF7DB8"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BF7DB8" w:rsidRPr="009C7101">
        <w:rPr>
          <w:rFonts w:ascii="Calibri" w:hAnsi="Calibri" w:cs="Calibri"/>
          <w:b/>
          <w:bCs/>
          <w:sz w:val="22"/>
          <w:szCs w:val="22"/>
          <w:lang w:val="en-US"/>
        </w:rPr>
        <w:t>. QA</w:t>
      </w:r>
      <w:r w:rsidR="000E1674">
        <w:rPr>
          <w:rFonts w:ascii="Calibri" w:hAnsi="Calibri" w:cs="Calibri"/>
          <w:b/>
          <w:bCs/>
          <w:sz w:val="22"/>
          <w:szCs w:val="22"/>
          <w:lang w:val="en-US"/>
        </w:rPr>
        <w:t xml:space="preserve"> </w:t>
      </w:r>
      <w:r w:rsidR="00662529" w:rsidRPr="009C7101">
        <w:rPr>
          <w:rFonts w:ascii="Calibri" w:hAnsi="Calibri" w:cs="Calibri"/>
          <w:b/>
          <w:bCs/>
          <w:sz w:val="22"/>
          <w:szCs w:val="22"/>
          <w:lang w:val="en-US"/>
        </w:rPr>
        <w:t>and QC</w:t>
      </w:r>
      <w:r w:rsidR="00BE224D">
        <w:rPr>
          <w:rFonts w:ascii="Calibri" w:hAnsi="Calibri" w:cs="Calibri"/>
          <w:b/>
          <w:bCs/>
          <w:sz w:val="22"/>
          <w:szCs w:val="22"/>
          <w:lang w:val="en-US"/>
        </w:rPr>
        <w:t xml:space="preserve"> ---- </w:t>
      </w:r>
      <w:r w:rsidR="00BE224D" w:rsidRPr="00BE224D">
        <w:rPr>
          <w:rFonts w:ascii="Calibri" w:hAnsi="Calibri" w:cs="Calibri"/>
          <w:sz w:val="22"/>
          <w:szCs w:val="22"/>
          <w:lang w:val="en-US"/>
        </w:rPr>
        <w:t>ippc</w:t>
      </w:r>
      <w:r w:rsidR="00C633B9">
        <w:rPr>
          <w:rFonts w:ascii="Calibri" w:hAnsi="Calibri" w:cs="Calibri"/>
          <w:sz w:val="22"/>
          <w:szCs w:val="22"/>
          <w:lang w:val="en-US"/>
        </w:rPr>
        <w:t>g</w:t>
      </w:r>
      <w:r w:rsidR="002B095C">
        <w:rPr>
          <w:rFonts w:ascii="Calibri" w:hAnsi="Calibri" w:cs="Calibri"/>
          <w:sz w:val="22"/>
          <w:szCs w:val="22"/>
          <w:lang w:val="en-US"/>
        </w:rPr>
        <w:t>e</w:t>
      </w:r>
    </w:p>
    <w:tbl>
      <w:tblPr>
        <w:tblStyle w:val="TableGrid"/>
        <w:tblW w:w="0" w:type="auto"/>
        <w:tblLook w:val="04A0" w:firstRow="1" w:lastRow="0" w:firstColumn="1" w:lastColumn="0" w:noHBand="0" w:noVBand="1"/>
      </w:tblPr>
      <w:tblGrid>
        <w:gridCol w:w="5920"/>
        <w:gridCol w:w="4689"/>
      </w:tblGrid>
      <w:tr w:rsidR="00BF7DB8" w:rsidRPr="009C7101" w14:paraId="1E033BB6" w14:textId="77777777" w:rsidTr="00AA0E93">
        <w:tc>
          <w:tcPr>
            <w:tcW w:w="5920" w:type="dxa"/>
          </w:tcPr>
          <w:p w14:paraId="3A420346" w14:textId="7FF740C7" w:rsidR="00BF7DB8" w:rsidRPr="009C7101" w:rsidRDefault="00BF7DB8" w:rsidP="002A7F6C">
            <w:pPr>
              <w:jc w:val="center"/>
              <w:rPr>
                <w:rFonts w:ascii="Calibri" w:hAnsi="Calibri" w:cs="Calibri"/>
                <w:b/>
                <w:bCs/>
                <w:lang w:val="en-US"/>
              </w:rPr>
            </w:pPr>
            <w:r w:rsidRPr="009C7101">
              <w:rPr>
                <w:rFonts w:ascii="Calibri" w:hAnsi="Calibri" w:cs="Calibri"/>
                <w:b/>
                <w:bCs/>
                <w:lang w:val="en-US"/>
              </w:rPr>
              <w:t>QA</w:t>
            </w:r>
            <w:r w:rsidR="0016197E">
              <w:rPr>
                <w:rFonts w:ascii="Calibri" w:hAnsi="Calibri" w:cs="Calibri"/>
                <w:b/>
                <w:bCs/>
                <w:lang w:val="en-US"/>
              </w:rPr>
              <w:t xml:space="preserve"> </w:t>
            </w:r>
            <w:r w:rsidR="0016197E" w:rsidRPr="00FD66C3">
              <w:rPr>
                <w:rFonts w:ascii="Calibri" w:hAnsi="Calibri" w:cs="Calibri"/>
                <w:bCs/>
                <w:lang w:val="en-US"/>
              </w:rPr>
              <w:t>(Tester)</w:t>
            </w:r>
          </w:p>
        </w:tc>
        <w:tc>
          <w:tcPr>
            <w:tcW w:w="4689" w:type="dxa"/>
          </w:tcPr>
          <w:p w14:paraId="11845D7D" w14:textId="77777777" w:rsidR="00BF7DB8" w:rsidRPr="009C7101" w:rsidRDefault="00BF7DB8" w:rsidP="002A7F6C">
            <w:pPr>
              <w:jc w:val="center"/>
              <w:rPr>
                <w:rFonts w:ascii="Calibri" w:hAnsi="Calibri" w:cs="Calibri"/>
                <w:b/>
                <w:bCs/>
                <w:lang w:val="en-US"/>
              </w:rPr>
            </w:pPr>
            <w:r w:rsidRPr="009C7101">
              <w:rPr>
                <w:rFonts w:ascii="Calibri" w:hAnsi="Calibri" w:cs="Calibri"/>
                <w:b/>
                <w:bCs/>
                <w:lang w:val="en-US"/>
              </w:rPr>
              <w:t>QC</w:t>
            </w:r>
          </w:p>
        </w:tc>
      </w:tr>
      <w:tr w:rsidR="00BF7DB8" w:rsidRPr="009C7101" w14:paraId="4C33A560" w14:textId="77777777" w:rsidTr="00AA0E93">
        <w:tc>
          <w:tcPr>
            <w:tcW w:w="5920" w:type="dxa"/>
          </w:tcPr>
          <w:p w14:paraId="7D166A8A" w14:textId="77777777" w:rsidR="00BF7DB8" w:rsidRPr="009C7101" w:rsidRDefault="00BF7DB8" w:rsidP="002A7F6C">
            <w:pPr>
              <w:jc w:val="both"/>
              <w:rPr>
                <w:rFonts w:ascii="Calibri" w:hAnsi="Calibri" w:cs="Calibri"/>
                <w:lang w:val="en-US"/>
              </w:rPr>
            </w:pPr>
            <w:r w:rsidRPr="009C7101">
              <w:rPr>
                <w:rFonts w:ascii="Calibri" w:hAnsi="Calibri" w:cs="Calibri"/>
                <w:lang w:val="en-US"/>
              </w:rPr>
              <w:t>Identify the standards and guidelines</w:t>
            </w:r>
          </w:p>
        </w:tc>
        <w:tc>
          <w:tcPr>
            <w:tcW w:w="4689" w:type="dxa"/>
          </w:tcPr>
          <w:p w14:paraId="60021D87" w14:textId="77777777" w:rsidR="00BF7DB8" w:rsidRPr="009C7101" w:rsidRDefault="00BF7DB8" w:rsidP="002A7F6C">
            <w:pPr>
              <w:jc w:val="both"/>
              <w:rPr>
                <w:rFonts w:ascii="Calibri" w:hAnsi="Calibri" w:cs="Calibri"/>
                <w:lang w:val="en-US"/>
              </w:rPr>
            </w:pPr>
            <w:r w:rsidRPr="009C7101">
              <w:rPr>
                <w:rFonts w:ascii="Calibri" w:hAnsi="Calibri" w:cs="Calibri"/>
                <w:lang w:val="en-US"/>
              </w:rPr>
              <w:t>Implement the standards and guidelines</w:t>
            </w:r>
          </w:p>
        </w:tc>
      </w:tr>
      <w:tr w:rsidR="00BF7DB8" w:rsidRPr="009C7101" w14:paraId="299D355E" w14:textId="77777777" w:rsidTr="00AA0E93">
        <w:tc>
          <w:tcPr>
            <w:tcW w:w="5920" w:type="dxa"/>
          </w:tcPr>
          <w:p w14:paraId="745C2BD7" w14:textId="512F1EEF" w:rsidR="00BF7DB8" w:rsidRPr="00474EAE" w:rsidRDefault="00BF7DB8" w:rsidP="002A7F6C">
            <w:pPr>
              <w:jc w:val="both"/>
              <w:rPr>
                <w:rFonts w:ascii="Calibri" w:hAnsi="Calibri" w:cs="Calibri"/>
                <w:lang w:val="en-US"/>
              </w:rPr>
            </w:pPr>
            <w:r w:rsidRPr="00474EAE">
              <w:rPr>
                <w:rFonts w:ascii="Calibri" w:hAnsi="Calibri" w:cs="Calibri"/>
                <w:lang w:val="en-US"/>
              </w:rPr>
              <w:t xml:space="preserve">Process oriented </w:t>
            </w:r>
            <w:r w:rsidR="002469D4">
              <w:rPr>
                <w:rFonts w:ascii="Calibri" w:hAnsi="Calibri" w:cs="Calibri"/>
                <w:lang w:val="en-US"/>
              </w:rPr>
              <w:t>to ensure the quality</w:t>
            </w:r>
          </w:p>
        </w:tc>
        <w:tc>
          <w:tcPr>
            <w:tcW w:w="4689" w:type="dxa"/>
          </w:tcPr>
          <w:p w14:paraId="0F0ABA64" w14:textId="77777777" w:rsidR="00BF7DB8" w:rsidRPr="009C7101" w:rsidRDefault="00BF7DB8" w:rsidP="002A7F6C">
            <w:pPr>
              <w:jc w:val="both"/>
              <w:rPr>
                <w:rFonts w:ascii="Calibri" w:hAnsi="Calibri" w:cs="Calibri"/>
                <w:lang w:val="en-US"/>
              </w:rPr>
            </w:pPr>
            <w:r w:rsidRPr="009C7101">
              <w:rPr>
                <w:rFonts w:ascii="Calibri" w:hAnsi="Calibri" w:cs="Calibri"/>
                <w:lang w:val="en-US"/>
              </w:rPr>
              <w:t>Product oriented</w:t>
            </w:r>
          </w:p>
        </w:tc>
      </w:tr>
      <w:tr w:rsidR="00BF7DB8" w:rsidRPr="009C7101" w14:paraId="42F672F7" w14:textId="77777777" w:rsidTr="00AA0E93">
        <w:tc>
          <w:tcPr>
            <w:tcW w:w="5920" w:type="dxa"/>
          </w:tcPr>
          <w:p w14:paraId="0F1522FB" w14:textId="77777777" w:rsidR="00BF7DB8" w:rsidRPr="00474EAE" w:rsidRDefault="00BF7DB8" w:rsidP="002A7F6C">
            <w:pPr>
              <w:jc w:val="both"/>
              <w:rPr>
                <w:rFonts w:ascii="Calibri" w:hAnsi="Calibri" w:cs="Calibri"/>
                <w:lang w:val="en-US"/>
              </w:rPr>
            </w:pPr>
            <w:r w:rsidRPr="00474EAE">
              <w:rPr>
                <w:rFonts w:ascii="Calibri" w:hAnsi="Calibri" w:cs="Calibri"/>
                <w:lang w:val="en-US"/>
              </w:rPr>
              <w:lastRenderedPageBreak/>
              <w:t>Preventing problem</w:t>
            </w:r>
          </w:p>
        </w:tc>
        <w:tc>
          <w:tcPr>
            <w:tcW w:w="4689" w:type="dxa"/>
          </w:tcPr>
          <w:p w14:paraId="38EBA3C4" w14:textId="77777777" w:rsidR="00BF7DB8" w:rsidRPr="009C7101" w:rsidRDefault="00BF7DB8" w:rsidP="002A7F6C">
            <w:pPr>
              <w:jc w:val="both"/>
              <w:rPr>
                <w:rFonts w:ascii="Calibri" w:hAnsi="Calibri" w:cs="Calibri"/>
                <w:lang w:val="en-US"/>
              </w:rPr>
            </w:pPr>
            <w:r w:rsidRPr="009C7101">
              <w:rPr>
                <w:rFonts w:ascii="Calibri" w:hAnsi="Calibri" w:cs="Calibri"/>
                <w:lang w:val="en-US"/>
              </w:rPr>
              <w:t>Detecting problem</w:t>
            </w:r>
          </w:p>
        </w:tc>
      </w:tr>
      <w:tr w:rsidR="00BF7DB8" w:rsidRPr="009C7101" w14:paraId="0A373BBA" w14:textId="77777777" w:rsidTr="00AA0E93">
        <w:tc>
          <w:tcPr>
            <w:tcW w:w="5920" w:type="dxa"/>
          </w:tcPr>
          <w:p w14:paraId="03A542A1"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Continuous improvement </w:t>
            </w:r>
          </w:p>
        </w:tc>
        <w:tc>
          <w:tcPr>
            <w:tcW w:w="4689" w:type="dxa"/>
          </w:tcPr>
          <w:p w14:paraId="75F9C63E" w14:textId="77777777" w:rsidR="00BF7DB8" w:rsidRPr="009C7101" w:rsidRDefault="007128D5" w:rsidP="002A7F6C">
            <w:pPr>
              <w:jc w:val="both"/>
              <w:rPr>
                <w:rFonts w:ascii="Calibri" w:hAnsi="Calibri" w:cs="Calibri"/>
                <w:lang w:val="en-US"/>
              </w:rPr>
            </w:pPr>
            <w:r w:rsidRPr="009C7101">
              <w:rPr>
                <w:rFonts w:ascii="Calibri" w:hAnsi="Calibri" w:cs="Calibri"/>
                <w:lang w:val="en-US"/>
              </w:rPr>
              <w:t>Final check point before delivery</w:t>
            </w:r>
          </w:p>
        </w:tc>
      </w:tr>
      <w:tr w:rsidR="00BF7DB8" w:rsidRPr="009C7101" w14:paraId="1913993D" w14:textId="77777777" w:rsidTr="00AA0E93">
        <w:tc>
          <w:tcPr>
            <w:tcW w:w="5920" w:type="dxa"/>
          </w:tcPr>
          <w:p w14:paraId="03FB0426" w14:textId="4C0677A4" w:rsidR="00BF7DB8" w:rsidRPr="00E636FE" w:rsidRDefault="007128D5" w:rsidP="002A7F6C">
            <w:pPr>
              <w:jc w:val="both"/>
              <w:rPr>
                <w:rFonts w:ascii="Calibri" w:hAnsi="Calibri" w:cs="Calibri"/>
                <w:lang w:val="en-US"/>
              </w:rPr>
            </w:pPr>
            <w:r w:rsidRPr="00E636FE">
              <w:rPr>
                <w:rFonts w:ascii="Calibri" w:hAnsi="Calibri" w:cs="Calibri"/>
                <w:lang w:val="en-US"/>
              </w:rPr>
              <w:t>Goal of QA is to improve development and test</w:t>
            </w:r>
            <w:r w:rsidR="007424DE">
              <w:rPr>
                <w:rFonts w:ascii="Calibri" w:hAnsi="Calibri" w:cs="Calibri"/>
                <w:lang w:val="en-US"/>
              </w:rPr>
              <w:t>ing</w:t>
            </w:r>
            <w:r w:rsidRPr="00E636FE">
              <w:rPr>
                <w:rFonts w:ascii="Calibri" w:hAnsi="Calibri" w:cs="Calibri"/>
                <w:lang w:val="en-US"/>
              </w:rPr>
              <w:t xml:space="preserve"> processes so that defects </w:t>
            </w:r>
            <w:r w:rsidR="00AF7096">
              <w:rPr>
                <w:rFonts w:ascii="Calibri" w:hAnsi="Calibri" w:cs="Calibri"/>
                <w:lang w:val="en-US"/>
              </w:rPr>
              <w:t>will</w:t>
            </w:r>
            <w:r w:rsidRPr="00E636FE">
              <w:rPr>
                <w:rFonts w:ascii="Calibri" w:hAnsi="Calibri" w:cs="Calibri"/>
                <w:lang w:val="en-US"/>
              </w:rPr>
              <w:t xml:space="preserve"> not arise when the product is being developed</w:t>
            </w:r>
          </w:p>
        </w:tc>
        <w:tc>
          <w:tcPr>
            <w:tcW w:w="4689" w:type="dxa"/>
          </w:tcPr>
          <w:p w14:paraId="4FDAD469" w14:textId="77777777" w:rsidR="00BF7DB8" w:rsidRPr="009C7101" w:rsidRDefault="007128D5" w:rsidP="002A7F6C">
            <w:pPr>
              <w:jc w:val="both"/>
              <w:rPr>
                <w:rFonts w:ascii="Calibri" w:hAnsi="Calibri" w:cs="Calibri"/>
                <w:lang w:val="en-US"/>
              </w:rPr>
            </w:pPr>
            <w:r w:rsidRPr="009C7101">
              <w:rPr>
                <w:rFonts w:ascii="Calibri" w:hAnsi="Calibri" w:cs="Calibri"/>
                <w:lang w:val="en-US"/>
              </w:rPr>
              <w:t xml:space="preserve">Goal of QC is to </w:t>
            </w:r>
            <w:r w:rsidR="004B0849" w:rsidRPr="009C7101">
              <w:rPr>
                <w:rFonts w:ascii="Calibri" w:hAnsi="Calibri" w:cs="Calibri"/>
                <w:lang w:val="en-US"/>
              </w:rPr>
              <w:t xml:space="preserve">Detecting </w:t>
            </w:r>
            <w:r w:rsidRPr="009C7101">
              <w:rPr>
                <w:rFonts w:ascii="Calibri" w:hAnsi="Calibri" w:cs="Calibri"/>
                <w:lang w:val="en-US"/>
              </w:rPr>
              <w:t>defects after a product is developed and before it’s released</w:t>
            </w:r>
          </w:p>
        </w:tc>
      </w:tr>
      <w:tr w:rsidR="00BF7DB8" w:rsidRPr="009C7101" w14:paraId="3D94FB7F" w14:textId="77777777" w:rsidTr="00AA0E93">
        <w:tc>
          <w:tcPr>
            <w:tcW w:w="5920" w:type="dxa"/>
          </w:tcPr>
          <w:p w14:paraId="1FEA6B84" w14:textId="77777777" w:rsidR="00BF7DB8" w:rsidRPr="009C7101" w:rsidRDefault="007128D5" w:rsidP="002A7F6C">
            <w:pPr>
              <w:jc w:val="both"/>
              <w:rPr>
                <w:rFonts w:ascii="Calibri" w:hAnsi="Calibri" w:cs="Calibri"/>
                <w:lang w:val="en-US"/>
              </w:rPr>
            </w:pPr>
            <w:r w:rsidRPr="009C7101">
              <w:rPr>
                <w:rFonts w:ascii="Calibri" w:hAnsi="Calibri" w:cs="Calibri"/>
                <w:lang w:val="en-US"/>
              </w:rPr>
              <w:t>Verification is an example of QA</w:t>
            </w:r>
          </w:p>
        </w:tc>
        <w:tc>
          <w:tcPr>
            <w:tcW w:w="4689" w:type="dxa"/>
          </w:tcPr>
          <w:p w14:paraId="7F2B5CD3" w14:textId="116CBE12" w:rsidR="00BF7DB8" w:rsidRPr="009C7101" w:rsidRDefault="007128D5" w:rsidP="002A7F6C">
            <w:pPr>
              <w:jc w:val="both"/>
              <w:rPr>
                <w:rFonts w:ascii="Calibri" w:hAnsi="Calibri" w:cs="Calibri"/>
                <w:lang w:val="en-US"/>
              </w:rPr>
            </w:pPr>
            <w:r w:rsidRPr="009C7101">
              <w:rPr>
                <w:rFonts w:ascii="Calibri" w:hAnsi="Calibri" w:cs="Calibri"/>
                <w:lang w:val="en-US"/>
              </w:rPr>
              <w:t>Validation is an example of QC</w:t>
            </w:r>
          </w:p>
        </w:tc>
      </w:tr>
    </w:tbl>
    <w:p w14:paraId="03C09565" w14:textId="40B8D031" w:rsidR="00E92735" w:rsidRDefault="00E92735" w:rsidP="00EC5830">
      <w:pPr>
        <w:jc w:val="both"/>
        <w:rPr>
          <w:rFonts w:ascii="Calibri" w:hAnsi="Calibri" w:cs="Calibri"/>
          <w:b/>
          <w:bCs/>
          <w:sz w:val="22"/>
          <w:szCs w:val="22"/>
        </w:rPr>
      </w:pPr>
    </w:p>
    <w:p w14:paraId="3D2D22A6" w14:textId="6E6C8A83" w:rsidR="006E2A1B" w:rsidRDefault="00EC4D63" w:rsidP="00EC5830">
      <w:pPr>
        <w:jc w:val="both"/>
        <w:rPr>
          <w:rFonts w:ascii="Calibri" w:hAnsi="Calibri" w:cs="Calibri"/>
          <w:bCs/>
          <w:sz w:val="22"/>
          <w:szCs w:val="22"/>
        </w:rPr>
      </w:pPr>
      <w:r w:rsidRPr="00EC4D63">
        <w:rPr>
          <w:rFonts w:ascii="Calibri" w:hAnsi="Calibri" w:cs="Calibri"/>
          <w:b/>
          <w:bCs/>
          <w:color w:val="000000" w:themeColor="text1"/>
          <w:sz w:val="22"/>
          <w:szCs w:val="22"/>
        </w:rPr>
        <w:t xml:space="preserve">@. </w:t>
      </w:r>
      <w:r w:rsidR="00352B44">
        <w:rPr>
          <w:rFonts w:ascii="Calibri" w:hAnsi="Calibri" w:cs="Calibri"/>
          <w:b/>
          <w:bCs/>
          <w:sz w:val="22"/>
          <w:szCs w:val="22"/>
        </w:rPr>
        <w:t>L</w:t>
      </w:r>
      <w:r w:rsidR="00C93782" w:rsidRPr="00EC4D63">
        <w:rPr>
          <w:rFonts w:ascii="Calibri" w:hAnsi="Calibri" w:cs="Calibri"/>
          <w:b/>
          <w:bCs/>
          <w:sz w:val="22"/>
          <w:szCs w:val="22"/>
        </w:rPr>
        <w:t>evels of testing</w:t>
      </w:r>
      <w:r w:rsidR="00C13599">
        <w:rPr>
          <w:rFonts w:ascii="Calibri" w:hAnsi="Calibri" w:cs="Calibri"/>
          <w:b/>
          <w:bCs/>
          <w:sz w:val="22"/>
          <w:szCs w:val="22"/>
        </w:rPr>
        <w:t xml:space="preserve"> in SDLC</w:t>
      </w:r>
      <w:r w:rsidR="006E2A1B">
        <w:rPr>
          <w:rFonts w:ascii="Calibri" w:hAnsi="Calibri" w:cs="Calibri"/>
          <w:b/>
          <w:bCs/>
          <w:sz w:val="22"/>
          <w:szCs w:val="22"/>
        </w:rPr>
        <w:t xml:space="preserve"> </w:t>
      </w:r>
      <w:r w:rsidR="006E2A1B" w:rsidRPr="006E2A1B">
        <w:rPr>
          <w:rFonts w:ascii="Calibri" w:hAnsi="Calibri" w:cs="Calibri"/>
          <w:b/>
          <w:bCs/>
          <w:color w:val="FF0000"/>
          <w:sz w:val="22"/>
          <w:szCs w:val="22"/>
        </w:rPr>
        <w:t xml:space="preserve">/ </w:t>
      </w:r>
      <w:r w:rsidR="006E2A1B">
        <w:rPr>
          <w:rFonts w:ascii="Calibri" w:hAnsi="Calibri" w:cs="Calibri"/>
          <w:b/>
          <w:bCs/>
          <w:sz w:val="22"/>
          <w:szCs w:val="22"/>
        </w:rPr>
        <w:t>Software testing methodologies</w:t>
      </w:r>
      <w:r w:rsidR="00C93782">
        <w:rPr>
          <w:rFonts w:ascii="Calibri" w:hAnsi="Calibri" w:cs="Calibri"/>
          <w:bCs/>
          <w:sz w:val="22"/>
          <w:szCs w:val="22"/>
        </w:rPr>
        <w:t xml:space="preserve"> </w:t>
      </w:r>
    </w:p>
    <w:p w14:paraId="0D17B608" w14:textId="63513362" w:rsidR="00C93782" w:rsidRDefault="00C93782" w:rsidP="00EC5830">
      <w:pPr>
        <w:jc w:val="both"/>
        <w:rPr>
          <w:rFonts w:ascii="Calibri" w:hAnsi="Calibri" w:cs="Calibri"/>
          <w:bCs/>
          <w:sz w:val="22"/>
          <w:szCs w:val="22"/>
        </w:rPr>
      </w:pPr>
      <w:r>
        <w:rPr>
          <w:rFonts w:ascii="Calibri" w:hAnsi="Calibri" w:cs="Calibri"/>
          <w:bCs/>
          <w:sz w:val="22"/>
          <w:szCs w:val="22"/>
        </w:rPr>
        <w:t>Unit Testing, Integration Testing, System Testing</w:t>
      </w:r>
      <w:r w:rsidR="00541C99">
        <w:rPr>
          <w:rFonts w:ascii="Calibri" w:hAnsi="Calibri" w:cs="Calibri"/>
          <w:bCs/>
          <w:sz w:val="22"/>
          <w:szCs w:val="22"/>
        </w:rPr>
        <w:t xml:space="preserve"> and Acceptance Testing.</w:t>
      </w:r>
    </w:p>
    <w:p w14:paraId="207F03F8" w14:textId="3F78D77E" w:rsidR="00F13784" w:rsidRDefault="00F13784" w:rsidP="00EC5830">
      <w:pPr>
        <w:jc w:val="both"/>
        <w:rPr>
          <w:rFonts w:ascii="Calibri" w:hAnsi="Calibri" w:cs="Calibri"/>
          <w:bCs/>
          <w:sz w:val="22"/>
          <w:szCs w:val="22"/>
        </w:rPr>
      </w:pPr>
    </w:p>
    <w:p w14:paraId="21D80D66" w14:textId="0DBFDDC0" w:rsidR="00484642" w:rsidRPr="00484642" w:rsidRDefault="00484642" w:rsidP="00484642">
      <w:pPr>
        <w:jc w:val="both"/>
        <w:rPr>
          <w:rFonts w:ascii="Calibri" w:hAnsi="Calibri" w:cs="Calibri"/>
          <w:b/>
          <w:bCs/>
          <w:sz w:val="22"/>
          <w:szCs w:val="22"/>
        </w:rPr>
      </w:pPr>
      <w:r w:rsidRPr="00484642">
        <w:rPr>
          <w:rFonts w:ascii="Calibri" w:hAnsi="Calibri" w:cs="Calibri"/>
          <w:b/>
          <w:bCs/>
          <w:sz w:val="22"/>
          <w:szCs w:val="22"/>
        </w:rPr>
        <w:t>@. Environments in software industry</w:t>
      </w:r>
    </w:p>
    <w:p w14:paraId="7886BF45" w14:textId="77777777" w:rsidR="00484642" w:rsidRDefault="00484642" w:rsidP="00484642">
      <w:pPr>
        <w:jc w:val="both"/>
        <w:rPr>
          <w:rFonts w:ascii="Calibri" w:hAnsi="Calibri" w:cs="Calibri"/>
          <w:bCs/>
          <w:sz w:val="22"/>
          <w:szCs w:val="22"/>
        </w:rPr>
      </w:pPr>
      <w:r>
        <w:rPr>
          <w:rFonts w:ascii="Calibri" w:hAnsi="Calibri" w:cs="Calibri"/>
          <w:bCs/>
          <w:sz w:val="22"/>
          <w:szCs w:val="22"/>
        </w:rPr>
        <w:t>1. Dev Environment: Development team will work on this environment</w:t>
      </w:r>
    </w:p>
    <w:p w14:paraId="6464A344" w14:textId="77777777" w:rsidR="00484642" w:rsidRDefault="00484642" w:rsidP="00484642">
      <w:pPr>
        <w:jc w:val="both"/>
        <w:rPr>
          <w:rFonts w:ascii="Calibri" w:hAnsi="Calibri" w:cs="Calibri"/>
          <w:bCs/>
          <w:sz w:val="22"/>
          <w:szCs w:val="22"/>
        </w:rPr>
      </w:pPr>
      <w:r>
        <w:rPr>
          <w:rFonts w:ascii="Calibri" w:hAnsi="Calibri" w:cs="Calibri"/>
          <w:bCs/>
          <w:sz w:val="22"/>
          <w:szCs w:val="22"/>
        </w:rPr>
        <w:t>2. QA/ Testing Environment: Testing team perform the executions on this environment.</w:t>
      </w:r>
    </w:p>
    <w:p w14:paraId="03D84272" w14:textId="77777777" w:rsidR="00484642" w:rsidRDefault="00484642" w:rsidP="00484642">
      <w:pPr>
        <w:jc w:val="both"/>
        <w:rPr>
          <w:rFonts w:ascii="Calibri" w:hAnsi="Calibri" w:cs="Calibri"/>
          <w:bCs/>
          <w:sz w:val="22"/>
          <w:szCs w:val="22"/>
        </w:rPr>
      </w:pPr>
      <w:r>
        <w:rPr>
          <w:rFonts w:ascii="Calibri" w:hAnsi="Calibri" w:cs="Calibri"/>
          <w:bCs/>
          <w:sz w:val="22"/>
          <w:szCs w:val="22"/>
        </w:rPr>
        <w:t>3. Staging/ Lab Environment: After testing, the build kept on staging/lab environment. Here UAT will done before releasing the software.</w:t>
      </w:r>
    </w:p>
    <w:p w14:paraId="1A79C19E" w14:textId="77777777" w:rsidR="00484642" w:rsidRDefault="00484642" w:rsidP="00484642">
      <w:pPr>
        <w:jc w:val="both"/>
        <w:rPr>
          <w:rFonts w:ascii="Calibri" w:hAnsi="Calibri" w:cs="Calibri"/>
          <w:bCs/>
          <w:sz w:val="22"/>
          <w:szCs w:val="22"/>
        </w:rPr>
      </w:pPr>
      <w:r>
        <w:rPr>
          <w:rFonts w:ascii="Calibri" w:hAnsi="Calibri" w:cs="Calibri"/>
          <w:bCs/>
          <w:sz w:val="22"/>
          <w:szCs w:val="22"/>
        </w:rPr>
        <w:t>4. Production Environment: Here real user sees uses. After all the testing activity is done, that build is deployed on production environment for the actual users.</w:t>
      </w:r>
    </w:p>
    <w:p w14:paraId="19EFDC03" w14:textId="77777777" w:rsidR="00484642" w:rsidRPr="00C93782" w:rsidRDefault="00484642" w:rsidP="00EC5830">
      <w:pPr>
        <w:jc w:val="both"/>
        <w:rPr>
          <w:rFonts w:ascii="Calibri" w:hAnsi="Calibri" w:cs="Calibri"/>
          <w:bCs/>
          <w:sz w:val="22"/>
          <w:szCs w:val="22"/>
        </w:rPr>
      </w:pPr>
    </w:p>
    <w:p w14:paraId="29083701" w14:textId="4385EC21" w:rsidR="00EC5830" w:rsidRDefault="00EC5830" w:rsidP="00EC5830">
      <w:pPr>
        <w:jc w:val="both"/>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U</w:t>
      </w:r>
      <w:r w:rsidRPr="009C7101">
        <w:rPr>
          <w:rFonts w:ascii="Calibri" w:hAnsi="Calibri" w:cs="Calibri"/>
          <w:b/>
          <w:bCs/>
          <w:sz w:val="22"/>
          <w:szCs w:val="22"/>
        </w:rPr>
        <w:t xml:space="preserve">nit </w:t>
      </w:r>
      <w:r>
        <w:rPr>
          <w:rFonts w:ascii="Calibri" w:hAnsi="Calibri" w:cs="Calibri"/>
          <w:b/>
          <w:bCs/>
          <w:sz w:val="22"/>
          <w:szCs w:val="22"/>
        </w:rPr>
        <w:t>T</w:t>
      </w:r>
      <w:r w:rsidRPr="009C7101">
        <w:rPr>
          <w:rFonts w:ascii="Calibri" w:hAnsi="Calibri" w:cs="Calibri"/>
          <w:b/>
          <w:bCs/>
          <w:sz w:val="22"/>
          <w:szCs w:val="22"/>
        </w:rPr>
        <w:t>esting</w:t>
      </w:r>
      <w:r>
        <w:rPr>
          <w:rFonts w:ascii="Calibri" w:hAnsi="Calibri" w:cs="Calibri"/>
          <w:b/>
          <w:bCs/>
          <w:sz w:val="22"/>
          <w:szCs w:val="22"/>
        </w:rPr>
        <w:t xml:space="preserve"> / Component Testing</w:t>
      </w:r>
    </w:p>
    <w:p w14:paraId="3B32DC08" w14:textId="2968AB45" w:rsidR="00EC5830" w:rsidRPr="000555D4" w:rsidRDefault="00EC5830" w:rsidP="00EC5830">
      <w:pPr>
        <w:jc w:val="both"/>
        <w:rPr>
          <w:rFonts w:ascii="Calibri" w:hAnsi="Calibri" w:cs="Calibri"/>
          <w:b/>
          <w:bCs/>
          <w:sz w:val="22"/>
          <w:szCs w:val="22"/>
        </w:rPr>
      </w:pPr>
      <w:r>
        <w:rPr>
          <w:rFonts w:ascii="Calibri" w:hAnsi="Calibri" w:cs="Calibri"/>
          <w:sz w:val="22"/>
          <w:szCs w:val="22"/>
        </w:rPr>
        <w:t>V</w:t>
      </w:r>
      <w:r w:rsidRPr="009C7101">
        <w:rPr>
          <w:rFonts w:ascii="Calibri" w:hAnsi="Calibri" w:cs="Calibri"/>
          <w:sz w:val="22"/>
          <w:szCs w:val="22"/>
        </w:rPr>
        <w:t xml:space="preserve">alidating individual components </w:t>
      </w:r>
      <w:r>
        <w:rPr>
          <w:rFonts w:ascii="Calibri" w:hAnsi="Calibri" w:cs="Calibri"/>
          <w:sz w:val="22"/>
          <w:szCs w:val="22"/>
        </w:rPr>
        <w:t xml:space="preserve">or modules </w:t>
      </w:r>
      <w:r w:rsidRPr="009C7101">
        <w:rPr>
          <w:rFonts w:ascii="Calibri" w:hAnsi="Calibri" w:cs="Calibri"/>
          <w:sz w:val="22"/>
          <w:szCs w:val="22"/>
        </w:rPr>
        <w:t xml:space="preserve">within the system is called </w:t>
      </w:r>
      <w:r>
        <w:rPr>
          <w:rFonts w:ascii="Calibri" w:hAnsi="Calibri" w:cs="Calibri"/>
          <w:b/>
          <w:bCs/>
          <w:sz w:val="22"/>
          <w:szCs w:val="22"/>
        </w:rPr>
        <w:t>U</w:t>
      </w:r>
      <w:r w:rsidRPr="00EC31B0">
        <w:rPr>
          <w:rFonts w:ascii="Calibri" w:hAnsi="Calibri" w:cs="Calibri"/>
          <w:b/>
          <w:bCs/>
          <w:sz w:val="22"/>
          <w:szCs w:val="22"/>
        </w:rPr>
        <w:t xml:space="preserve">nit </w:t>
      </w:r>
      <w:r>
        <w:rPr>
          <w:rFonts w:ascii="Calibri" w:hAnsi="Calibri" w:cs="Calibri"/>
          <w:sz w:val="22"/>
          <w:szCs w:val="22"/>
        </w:rPr>
        <w:t xml:space="preserve">or </w:t>
      </w:r>
      <w:r>
        <w:rPr>
          <w:rFonts w:ascii="Calibri" w:hAnsi="Calibri" w:cs="Calibri"/>
          <w:b/>
          <w:bCs/>
          <w:sz w:val="22"/>
          <w:szCs w:val="22"/>
        </w:rPr>
        <w:t>C</w:t>
      </w:r>
      <w:r w:rsidRPr="001E08B1">
        <w:rPr>
          <w:rFonts w:ascii="Calibri" w:hAnsi="Calibri" w:cs="Calibri"/>
          <w:b/>
          <w:bCs/>
          <w:sz w:val="22"/>
          <w:szCs w:val="22"/>
        </w:rPr>
        <w:t xml:space="preserve">omponent </w:t>
      </w:r>
      <w:r>
        <w:rPr>
          <w:rFonts w:ascii="Calibri" w:hAnsi="Calibri" w:cs="Calibri"/>
          <w:b/>
          <w:bCs/>
          <w:sz w:val="22"/>
          <w:szCs w:val="22"/>
        </w:rPr>
        <w:t>T</w:t>
      </w:r>
      <w:r w:rsidRPr="001E08B1">
        <w:rPr>
          <w:rFonts w:ascii="Calibri" w:hAnsi="Calibri" w:cs="Calibri"/>
          <w:b/>
          <w:bCs/>
          <w:sz w:val="22"/>
          <w:szCs w:val="22"/>
        </w:rPr>
        <w:t>esting</w:t>
      </w:r>
      <w:r w:rsidR="00B27696" w:rsidRPr="00B27696">
        <w:rPr>
          <w:rFonts w:ascii="Calibri" w:hAnsi="Calibri" w:cs="Calibri"/>
          <w:bCs/>
          <w:sz w:val="22"/>
          <w:szCs w:val="22"/>
        </w:rPr>
        <w:t>. It</w:t>
      </w:r>
      <w:r w:rsidR="00B27696" w:rsidRPr="0062064F">
        <w:rPr>
          <w:rFonts w:ascii="Calibri" w:hAnsi="Calibri" w:cs="Calibri"/>
          <w:bCs/>
          <w:sz w:val="22"/>
          <w:szCs w:val="22"/>
        </w:rPr>
        <w:t xml:space="preserve"> </w:t>
      </w:r>
      <w:r w:rsidR="0062064F" w:rsidRPr="0062064F">
        <w:rPr>
          <w:rFonts w:ascii="Calibri" w:hAnsi="Calibri" w:cs="Calibri"/>
          <w:bCs/>
          <w:sz w:val="22"/>
          <w:szCs w:val="22"/>
        </w:rPr>
        <w:t xml:space="preserve">is </w:t>
      </w:r>
      <w:r w:rsidR="00B27696">
        <w:rPr>
          <w:rFonts w:ascii="Calibri" w:hAnsi="Calibri" w:cs="Calibri"/>
          <w:bCs/>
          <w:sz w:val="22"/>
          <w:szCs w:val="22"/>
        </w:rPr>
        <w:t>performed by developers</w:t>
      </w:r>
      <w:r w:rsidRPr="009C7101">
        <w:rPr>
          <w:rFonts w:ascii="Calibri" w:hAnsi="Calibri" w:cs="Calibri"/>
          <w:sz w:val="22"/>
          <w:szCs w:val="22"/>
        </w:rPr>
        <w:t>.</w:t>
      </w:r>
      <w:r>
        <w:rPr>
          <w:rFonts w:ascii="Calibri" w:hAnsi="Calibri" w:cs="Calibri"/>
          <w:sz w:val="22"/>
          <w:szCs w:val="22"/>
        </w:rPr>
        <w:t xml:space="preserve"> Deliverable of this Unit Testing is: software unit is ready for testing with other system component. Unit testing tools are Junit and TestNG.</w:t>
      </w:r>
    </w:p>
    <w:p w14:paraId="2930015D" w14:textId="77777777" w:rsidR="00EC5830" w:rsidRDefault="00EC5830" w:rsidP="00EC5830">
      <w:pPr>
        <w:jc w:val="both"/>
        <w:rPr>
          <w:rFonts w:ascii="Calibri" w:hAnsi="Calibri" w:cs="Calibri"/>
          <w:sz w:val="22"/>
          <w:szCs w:val="22"/>
        </w:rPr>
      </w:pPr>
    </w:p>
    <w:p w14:paraId="31B11A30"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Pr>
          <w:rFonts w:ascii="Calibri" w:hAnsi="Calibri" w:cs="Calibri"/>
          <w:b/>
          <w:bCs/>
          <w:sz w:val="22"/>
          <w:szCs w:val="22"/>
          <w:lang w:val="en-US"/>
        </w:rPr>
        <w:t>I</w:t>
      </w:r>
      <w:r w:rsidRPr="009C7101">
        <w:rPr>
          <w:rFonts w:ascii="Calibri" w:hAnsi="Calibri" w:cs="Calibri"/>
          <w:b/>
          <w:bCs/>
          <w:sz w:val="22"/>
          <w:szCs w:val="22"/>
          <w:lang w:val="en-US"/>
        </w:rPr>
        <w:t>ntegration testing</w:t>
      </w:r>
      <w:r>
        <w:rPr>
          <w:rFonts w:ascii="Calibri" w:hAnsi="Calibri" w:cs="Calibri"/>
          <w:b/>
          <w:bCs/>
          <w:sz w:val="22"/>
          <w:szCs w:val="22"/>
          <w:lang w:val="en-US"/>
        </w:rPr>
        <w:t>? Types</w:t>
      </w:r>
      <w:r w:rsidRPr="00287B14">
        <w:rPr>
          <w:rFonts w:ascii="Calibri" w:hAnsi="Calibri" w:cs="Calibri"/>
          <w:b/>
          <w:bCs/>
          <w:color w:val="030303"/>
          <w:spacing w:val="3"/>
          <w:sz w:val="22"/>
          <w:szCs w:val="22"/>
          <w:shd w:val="clear" w:color="auto" w:fill="F9F9F9"/>
        </w:rPr>
        <w:t xml:space="preserve"> of </w:t>
      </w:r>
      <w:r>
        <w:rPr>
          <w:rFonts w:ascii="Calibri" w:hAnsi="Calibri" w:cs="Calibri"/>
          <w:b/>
          <w:bCs/>
          <w:color w:val="030303"/>
          <w:spacing w:val="3"/>
          <w:sz w:val="22"/>
          <w:szCs w:val="22"/>
          <w:shd w:val="clear" w:color="auto" w:fill="F9F9F9"/>
        </w:rPr>
        <w:t>I</w:t>
      </w:r>
      <w:r w:rsidRPr="00287B14">
        <w:rPr>
          <w:rFonts w:ascii="Calibri" w:hAnsi="Calibri" w:cs="Calibri"/>
          <w:b/>
          <w:bCs/>
          <w:color w:val="030303"/>
          <w:spacing w:val="3"/>
          <w:sz w:val="22"/>
          <w:szCs w:val="22"/>
          <w:shd w:val="clear" w:color="auto" w:fill="F9F9F9"/>
        </w:rPr>
        <w:t>ntegration testing</w:t>
      </w:r>
    </w:p>
    <w:p w14:paraId="72466F43" w14:textId="58C42359" w:rsidR="00EC5830" w:rsidRDefault="00EC5830" w:rsidP="00EC5830">
      <w:pPr>
        <w:jc w:val="both"/>
        <w:rPr>
          <w:rFonts w:ascii="Calibri" w:hAnsi="Calibri" w:cs="Calibri"/>
          <w:color w:val="030303"/>
          <w:spacing w:val="3"/>
          <w:sz w:val="22"/>
          <w:szCs w:val="22"/>
          <w:shd w:val="clear" w:color="auto" w:fill="F9F9F9"/>
        </w:rPr>
      </w:pPr>
      <w:r w:rsidRPr="009C7101">
        <w:rPr>
          <w:rFonts w:ascii="Calibri" w:hAnsi="Calibri" w:cs="Calibri"/>
          <w:sz w:val="22"/>
          <w:szCs w:val="22"/>
          <w:lang w:val="en-US"/>
        </w:rPr>
        <w:t>Integration means combining</w:t>
      </w:r>
      <w:r>
        <w:rPr>
          <w:rFonts w:ascii="Calibri" w:hAnsi="Calibri" w:cs="Calibri"/>
          <w:sz w:val="22"/>
          <w:szCs w:val="22"/>
          <w:lang w:val="en-US"/>
        </w:rPr>
        <w:t xml:space="preserve"> o</w:t>
      </w:r>
      <w:r w:rsidRPr="009C7101">
        <w:rPr>
          <w:rFonts w:ascii="Calibri" w:hAnsi="Calibri" w:cs="Calibri"/>
          <w:sz w:val="22"/>
          <w:szCs w:val="22"/>
          <w:lang w:val="en-US"/>
        </w:rPr>
        <w:t>nce all the modules are developed by the developers, the</w:t>
      </w:r>
      <w:r>
        <w:rPr>
          <w:rFonts w:ascii="Calibri" w:hAnsi="Calibri" w:cs="Calibri"/>
          <w:sz w:val="22"/>
          <w:szCs w:val="22"/>
          <w:lang w:val="en-US"/>
        </w:rPr>
        <w:t xml:space="preserve"> </w:t>
      </w:r>
      <w:r w:rsidRPr="009C7101">
        <w:rPr>
          <w:rFonts w:ascii="Calibri" w:hAnsi="Calibri" w:cs="Calibri"/>
          <w:sz w:val="22"/>
          <w:szCs w:val="22"/>
          <w:lang w:val="en-US"/>
        </w:rPr>
        <w:t>developer will combine all the modules in</w:t>
      </w:r>
      <w:r w:rsidR="00FD5D6A">
        <w:rPr>
          <w:rFonts w:ascii="Calibri" w:hAnsi="Calibri" w:cs="Calibri"/>
          <w:sz w:val="22"/>
          <w:szCs w:val="22"/>
          <w:lang w:val="en-US"/>
        </w:rPr>
        <w:t xml:space="preserve"> </w:t>
      </w:r>
      <w:r w:rsidRPr="00064C0F">
        <w:rPr>
          <w:rFonts w:ascii="Calibri" w:hAnsi="Calibri" w:cs="Calibri"/>
          <w:sz w:val="22"/>
          <w:szCs w:val="22"/>
          <w:u w:val="dotted"/>
          <w:lang w:val="en-US"/>
        </w:rPr>
        <w:t>hierarchical order</w:t>
      </w:r>
      <w:r w:rsidRPr="009C7101">
        <w:rPr>
          <w:rFonts w:ascii="Calibri" w:hAnsi="Calibri" w:cs="Calibri"/>
          <w:sz w:val="22"/>
          <w:szCs w:val="22"/>
          <w:lang w:val="en-US"/>
        </w:rPr>
        <w:t xml:space="preserve"> is known as </w:t>
      </w:r>
      <w:r>
        <w:rPr>
          <w:rFonts w:ascii="Calibri" w:hAnsi="Calibri" w:cs="Calibri"/>
          <w:b/>
          <w:bCs/>
          <w:sz w:val="22"/>
          <w:szCs w:val="22"/>
          <w:lang w:val="en-US"/>
        </w:rPr>
        <w:t>I</w:t>
      </w:r>
      <w:r w:rsidRPr="009C7101">
        <w:rPr>
          <w:rFonts w:ascii="Calibri" w:hAnsi="Calibri" w:cs="Calibri"/>
          <w:b/>
          <w:bCs/>
          <w:sz w:val="22"/>
          <w:szCs w:val="22"/>
          <w:lang w:val="en-US"/>
        </w:rPr>
        <w:t>ntegration</w:t>
      </w:r>
      <w:r w:rsidRPr="009C7101">
        <w:rPr>
          <w:rFonts w:ascii="Calibri" w:hAnsi="Calibri" w:cs="Calibri"/>
          <w:sz w:val="22"/>
          <w:szCs w:val="22"/>
          <w:lang w:val="en-US"/>
        </w:rPr>
        <w:t>.</w:t>
      </w:r>
      <w:r>
        <w:rPr>
          <w:rFonts w:ascii="Calibri" w:hAnsi="Calibri" w:cs="Calibri"/>
          <w:sz w:val="22"/>
          <w:szCs w:val="22"/>
          <w:lang w:val="en-US"/>
        </w:rPr>
        <w:t xml:space="preserve"> </w:t>
      </w:r>
      <w:r w:rsidRPr="00064C0F">
        <w:rPr>
          <w:rFonts w:ascii="Calibri" w:hAnsi="Calibri" w:cs="Calibri"/>
          <w:b/>
          <w:bCs/>
          <w:sz w:val="22"/>
          <w:szCs w:val="22"/>
          <w:u w:val="dotted"/>
          <w:lang w:val="en-US"/>
        </w:rPr>
        <w:t>Integration Testing</w:t>
      </w:r>
      <w:r w:rsidRPr="00064C0F">
        <w:rPr>
          <w:rFonts w:ascii="Calibri" w:hAnsi="Calibri" w:cs="Calibri"/>
          <w:sz w:val="22"/>
          <w:szCs w:val="22"/>
          <w:u w:val="dotted"/>
          <w:lang w:val="en-US"/>
        </w:rPr>
        <w:t xml:space="preserve"> will </w:t>
      </w:r>
      <w:r w:rsidR="00C778DA">
        <w:rPr>
          <w:rFonts w:ascii="Calibri" w:hAnsi="Calibri" w:cs="Calibri"/>
          <w:sz w:val="22"/>
          <w:szCs w:val="22"/>
          <w:u w:val="dotted"/>
          <w:lang w:val="en-US"/>
        </w:rPr>
        <w:t>test</w:t>
      </w:r>
      <w:r w:rsidR="00E10E03">
        <w:rPr>
          <w:rFonts w:ascii="Calibri" w:hAnsi="Calibri" w:cs="Calibri"/>
          <w:sz w:val="22"/>
          <w:szCs w:val="22"/>
          <w:u w:val="dotted"/>
          <w:lang w:val="en-US"/>
        </w:rPr>
        <w:t xml:space="preserve"> </w:t>
      </w:r>
      <w:r w:rsidR="001C78FB">
        <w:rPr>
          <w:rFonts w:ascii="Calibri" w:hAnsi="Calibri" w:cs="Calibri"/>
          <w:sz w:val="22"/>
          <w:szCs w:val="22"/>
          <w:u w:val="dotted"/>
          <w:lang w:val="en-US"/>
        </w:rPr>
        <w:t xml:space="preserve">the </w:t>
      </w:r>
      <w:r w:rsidR="00E10E03">
        <w:rPr>
          <w:rFonts w:ascii="Calibri" w:hAnsi="Calibri" w:cs="Calibri"/>
          <w:sz w:val="22"/>
          <w:szCs w:val="22"/>
          <w:u w:val="dotted"/>
          <w:lang w:val="en-US"/>
        </w:rPr>
        <w:t>int</w:t>
      </w:r>
      <w:r w:rsidR="00201D28">
        <w:rPr>
          <w:rFonts w:ascii="Calibri" w:hAnsi="Calibri" w:cs="Calibri"/>
          <w:sz w:val="22"/>
          <w:szCs w:val="22"/>
          <w:u w:val="dotted"/>
          <w:lang w:val="en-US"/>
        </w:rPr>
        <w:t>e</w:t>
      </w:r>
      <w:r w:rsidR="00E10E03">
        <w:rPr>
          <w:rFonts w:ascii="Calibri" w:hAnsi="Calibri" w:cs="Calibri"/>
          <w:sz w:val="22"/>
          <w:szCs w:val="22"/>
          <w:u w:val="dotted"/>
          <w:lang w:val="en-US"/>
        </w:rPr>
        <w:t>ra</w:t>
      </w:r>
      <w:r w:rsidR="005E734A">
        <w:rPr>
          <w:rFonts w:ascii="Calibri" w:hAnsi="Calibri" w:cs="Calibri"/>
          <w:sz w:val="22"/>
          <w:szCs w:val="22"/>
          <w:u w:val="dotted"/>
          <w:lang w:val="en-US"/>
        </w:rPr>
        <w:t>c</w:t>
      </w:r>
      <w:r w:rsidR="00E10E03">
        <w:rPr>
          <w:rFonts w:ascii="Calibri" w:hAnsi="Calibri" w:cs="Calibri"/>
          <w:sz w:val="22"/>
          <w:szCs w:val="22"/>
          <w:u w:val="dotted"/>
          <w:lang w:val="en-US"/>
        </w:rPr>
        <w:t>tion between integrated modules</w:t>
      </w:r>
      <w:r w:rsidR="00D03B77">
        <w:rPr>
          <w:rFonts w:ascii="Calibri" w:hAnsi="Calibri" w:cs="Calibri"/>
          <w:sz w:val="22"/>
          <w:szCs w:val="22"/>
          <w:u w:val="dotted"/>
          <w:lang w:val="en-US"/>
        </w:rPr>
        <w:t xml:space="preserve"> or components</w:t>
      </w:r>
      <w:r w:rsidRPr="00064C0F">
        <w:rPr>
          <w:rFonts w:ascii="Calibri" w:hAnsi="Calibri" w:cs="Calibri"/>
          <w:sz w:val="22"/>
          <w:szCs w:val="22"/>
          <w:u w:val="dotted"/>
          <w:lang w:val="en-US"/>
        </w:rPr>
        <w:t xml:space="preserve"> </w:t>
      </w:r>
      <w:r w:rsidR="00967703">
        <w:rPr>
          <w:rFonts w:ascii="Calibri" w:hAnsi="Calibri" w:cs="Calibri"/>
          <w:sz w:val="22"/>
          <w:szCs w:val="22"/>
          <w:u w:val="dotted"/>
          <w:lang w:val="en-US"/>
        </w:rPr>
        <w:t xml:space="preserve">to check how different components of a program work together this </w:t>
      </w:r>
      <w:r w:rsidR="006B7F97">
        <w:rPr>
          <w:rFonts w:ascii="Calibri" w:hAnsi="Calibri" w:cs="Calibri"/>
          <w:sz w:val="22"/>
          <w:szCs w:val="22"/>
          <w:u w:val="dotted"/>
          <w:lang w:val="en-US"/>
        </w:rPr>
        <w:t xml:space="preserve">can achieve </w:t>
      </w:r>
      <w:r w:rsidR="008C6D2C">
        <w:rPr>
          <w:rFonts w:ascii="Calibri" w:hAnsi="Calibri" w:cs="Calibri"/>
          <w:sz w:val="22"/>
          <w:szCs w:val="22"/>
          <w:u w:val="dotted"/>
          <w:lang w:val="en-US"/>
        </w:rPr>
        <w:t>by verifying</w:t>
      </w:r>
      <w:r w:rsidRPr="00064C0F">
        <w:rPr>
          <w:rFonts w:ascii="Calibri" w:hAnsi="Calibri" w:cs="Calibri"/>
          <w:sz w:val="22"/>
          <w:szCs w:val="22"/>
          <w:u w:val="dotted"/>
          <w:lang w:val="en-US"/>
        </w:rPr>
        <w:t xml:space="preserve"> the data flow between one module to other module is navigating properly or not</w:t>
      </w:r>
      <w:r>
        <w:rPr>
          <w:rFonts w:ascii="Calibri" w:hAnsi="Calibri" w:cs="Calibri"/>
          <w:sz w:val="22"/>
          <w:szCs w:val="22"/>
          <w:lang w:val="en-US"/>
        </w:rPr>
        <w:t xml:space="preserve"> </w:t>
      </w:r>
      <w:r w:rsidR="0041370B">
        <w:rPr>
          <w:rFonts w:ascii="Calibri" w:hAnsi="Calibri" w:cs="Calibri"/>
          <w:sz w:val="22"/>
          <w:szCs w:val="22"/>
          <w:lang w:val="en-US"/>
        </w:rPr>
        <w:t xml:space="preserve">or how </w:t>
      </w:r>
      <w:r w:rsidR="0041370B">
        <w:rPr>
          <w:rFonts w:ascii="Calibri" w:hAnsi="Calibri" w:cs="Calibri"/>
          <w:sz w:val="22"/>
          <w:szCs w:val="22"/>
        </w:rPr>
        <w:t>different modules or components work together</w:t>
      </w:r>
      <w:r w:rsidR="0041370B">
        <w:rPr>
          <w:rFonts w:ascii="Calibri" w:hAnsi="Calibri" w:cs="Calibri"/>
          <w:sz w:val="22"/>
          <w:szCs w:val="22"/>
          <w:lang w:val="en-US"/>
        </w:rPr>
        <w:t xml:space="preserve"> </w:t>
      </w:r>
      <w:r w:rsidR="00764A19">
        <w:rPr>
          <w:rFonts w:ascii="Calibri" w:hAnsi="Calibri" w:cs="Calibri"/>
          <w:sz w:val="22"/>
          <w:szCs w:val="22"/>
          <w:lang w:val="en-US"/>
        </w:rPr>
        <w:t>(i.e.</w:t>
      </w:r>
      <w:r w:rsidRPr="009C7101">
        <w:rPr>
          <w:rFonts w:ascii="Calibri" w:hAnsi="Calibri" w:cs="Calibri"/>
          <w:sz w:val="22"/>
          <w:szCs w:val="22"/>
        </w:rPr>
        <w:t xml:space="preserve"> data communication</w:t>
      </w:r>
      <w:r w:rsidR="00AB5C8C">
        <w:rPr>
          <w:rFonts w:ascii="Calibri" w:hAnsi="Calibri" w:cs="Calibri"/>
          <w:sz w:val="22"/>
          <w:szCs w:val="22"/>
        </w:rPr>
        <w:t xml:space="preserve"> and </w:t>
      </w:r>
      <w:r w:rsidRPr="009C7101">
        <w:rPr>
          <w:rFonts w:ascii="Calibri" w:hAnsi="Calibri" w:cs="Calibri"/>
          <w:sz w:val="22"/>
          <w:szCs w:val="22"/>
        </w:rPr>
        <w:t>co-existence relation b</w:t>
      </w:r>
      <w:r>
        <w:rPr>
          <w:rFonts w:ascii="Calibri" w:hAnsi="Calibri" w:cs="Calibri"/>
          <w:sz w:val="22"/>
          <w:szCs w:val="22"/>
        </w:rPr>
        <w:t>etwee</w:t>
      </w:r>
      <w:r w:rsidRPr="009C7101">
        <w:rPr>
          <w:rFonts w:ascii="Calibri" w:hAnsi="Calibri" w:cs="Calibri"/>
          <w:sz w:val="22"/>
          <w:szCs w:val="22"/>
        </w:rPr>
        <w:t>n modules</w:t>
      </w:r>
      <w:r w:rsidR="00764A19">
        <w:rPr>
          <w:rFonts w:ascii="Calibri" w:hAnsi="Calibri" w:cs="Calibri"/>
          <w:sz w:val="22"/>
          <w:szCs w:val="22"/>
        </w:rPr>
        <w:t>)</w:t>
      </w:r>
      <w:r>
        <w:rPr>
          <w:rFonts w:ascii="Calibri" w:hAnsi="Calibri" w:cs="Calibri"/>
          <w:sz w:val="22"/>
          <w:szCs w:val="22"/>
        </w:rPr>
        <w:t xml:space="preserve"> is called “</w:t>
      </w:r>
      <w:r w:rsidRPr="009C7101">
        <w:rPr>
          <w:rFonts w:ascii="Calibri" w:hAnsi="Calibri" w:cs="Calibri"/>
          <w:b/>
          <w:bCs/>
          <w:sz w:val="22"/>
          <w:szCs w:val="22"/>
        </w:rPr>
        <w:t>Integration testing</w:t>
      </w:r>
      <w:r>
        <w:rPr>
          <w:rFonts w:ascii="Calibri" w:hAnsi="Calibri" w:cs="Calibri"/>
          <w:sz w:val="22"/>
          <w:szCs w:val="22"/>
        </w:rPr>
        <w:t>”.</w:t>
      </w:r>
      <w:r>
        <w:rPr>
          <w:rFonts w:ascii="Calibri" w:hAnsi="Calibri" w:cs="Calibri"/>
          <w:sz w:val="22"/>
          <w:szCs w:val="22"/>
          <w:lang w:val="en-US"/>
        </w:rPr>
        <w:t xml:space="preserve"> </w:t>
      </w:r>
      <w:r w:rsidR="004B124D">
        <w:rPr>
          <w:rFonts w:ascii="Calibri" w:hAnsi="Calibri" w:cs="Calibri"/>
          <w:sz w:val="22"/>
          <w:szCs w:val="22"/>
          <w:lang w:val="en-US"/>
        </w:rPr>
        <w:t xml:space="preserve">Ex: Testing APIs or communication between modules. </w:t>
      </w:r>
      <w:r w:rsidR="00E77032">
        <w:rPr>
          <w:rFonts w:ascii="Calibri" w:hAnsi="Calibri" w:cs="Calibri"/>
          <w:sz w:val="22"/>
          <w:szCs w:val="22"/>
          <w:lang w:val="en-US"/>
        </w:rPr>
        <w:t xml:space="preserve">It is </w:t>
      </w:r>
      <w:r w:rsidR="008A3F89">
        <w:rPr>
          <w:rFonts w:ascii="Calibri" w:hAnsi="Calibri" w:cs="Calibri"/>
          <w:sz w:val="22"/>
          <w:szCs w:val="22"/>
          <w:lang w:val="en-US"/>
        </w:rPr>
        <w:t xml:space="preserve">mostly </w:t>
      </w:r>
      <w:r w:rsidR="00C70772">
        <w:rPr>
          <w:rFonts w:ascii="Calibri" w:hAnsi="Calibri" w:cs="Calibri"/>
          <w:sz w:val="22"/>
          <w:szCs w:val="22"/>
          <w:lang w:val="en-US"/>
        </w:rPr>
        <w:t>performed</w:t>
      </w:r>
      <w:r w:rsidR="00E77032">
        <w:rPr>
          <w:rFonts w:ascii="Calibri" w:hAnsi="Calibri" w:cs="Calibri"/>
          <w:sz w:val="22"/>
          <w:szCs w:val="22"/>
          <w:lang w:val="en-US"/>
        </w:rPr>
        <w:t xml:space="preserve"> by </w:t>
      </w:r>
      <w:r w:rsidR="002B73E8">
        <w:rPr>
          <w:rFonts w:ascii="Calibri" w:hAnsi="Calibri" w:cs="Calibri"/>
          <w:sz w:val="22"/>
          <w:szCs w:val="22"/>
          <w:lang w:val="en-US"/>
        </w:rPr>
        <w:t xml:space="preserve">developers and </w:t>
      </w:r>
      <w:r w:rsidR="00C70772">
        <w:rPr>
          <w:rFonts w:ascii="Calibri" w:hAnsi="Calibri" w:cs="Calibri"/>
          <w:sz w:val="22"/>
          <w:szCs w:val="22"/>
          <w:lang w:val="en-US"/>
        </w:rPr>
        <w:t xml:space="preserve">some cases involve </w:t>
      </w:r>
      <w:r w:rsidR="00E77032">
        <w:rPr>
          <w:rFonts w:ascii="Calibri" w:hAnsi="Calibri" w:cs="Calibri"/>
          <w:sz w:val="22"/>
          <w:szCs w:val="22"/>
          <w:lang w:val="en-US"/>
        </w:rPr>
        <w:t>testers</w:t>
      </w:r>
      <w:r w:rsidR="006F5F2D">
        <w:rPr>
          <w:rFonts w:ascii="Calibri" w:hAnsi="Calibri" w:cs="Calibri"/>
          <w:sz w:val="22"/>
          <w:szCs w:val="22"/>
          <w:lang w:val="en-US"/>
        </w:rPr>
        <w:t xml:space="preserve"> also</w:t>
      </w:r>
      <w:r w:rsidR="00E77032">
        <w:rPr>
          <w:rFonts w:ascii="Calibri" w:hAnsi="Calibri" w:cs="Calibri"/>
          <w:sz w:val="22"/>
          <w:szCs w:val="22"/>
          <w:lang w:val="en-US"/>
        </w:rPr>
        <w:t xml:space="preserve">. </w:t>
      </w:r>
      <w:r w:rsidRPr="00287B14">
        <w:rPr>
          <w:rFonts w:ascii="Calibri" w:hAnsi="Calibri" w:cs="Calibri"/>
          <w:color w:val="030303"/>
          <w:spacing w:val="3"/>
          <w:sz w:val="22"/>
          <w:szCs w:val="22"/>
          <w:shd w:val="clear" w:color="auto" w:fill="F9F9F9"/>
        </w:rPr>
        <w:t xml:space="preserve">There are 4 </w:t>
      </w:r>
      <w:r>
        <w:rPr>
          <w:rFonts w:ascii="Calibri" w:hAnsi="Calibri" w:cs="Calibri"/>
          <w:color w:val="030303"/>
          <w:spacing w:val="3"/>
          <w:sz w:val="22"/>
          <w:szCs w:val="22"/>
          <w:shd w:val="clear" w:color="auto" w:fill="F9F9F9"/>
        </w:rPr>
        <w:t xml:space="preserve">diff </w:t>
      </w:r>
      <w:r w:rsidRPr="00287B14">
        <w:rPr>
          <w:rFonts w:ascii="Calibri" w:hAnsi="Calibri" w:cs="Calibri"/>
          <w:color w:val="030303"/>
          <w:spacing w:val="3"/>
          <w:sz w:val="22"/>
          <w:szCs w:val="22"/>
          <w:shd w:val="clear" w:color="auto" w:fill="F9F9F9"/>
        </w:rPr>
        <w:t>type</w:t>
      </w:r>
      <w:r>
        <w:rPr>
          <w:rFonts w:ascii="Calibri" w:hAnsi="Calibri" w:cs="Calibri"/>
          <w:color w:val="030303"/>
          <w:spacing w:val="3"/>
          <w:sz w:val="22"/>
          <w:szCs w:val="22"/>
          <w:shd w:val="clear" w:color="auto" w:fill="F9F9F9"/>
        </w:rPr>
        <w:t>s</w:t>
      </w:r>
      <w:r w:rsidRPr="00287B14">
        <w:rPr>
          <w:rFonts w:ascii="Calibri" w:hAnsi="Calibri" w:cs="Calibri"/>
          <w:color w:val="030303"/>
          <w:spacing w:val="3"/>
          <w:sz w:val="22"/>
          <w:szCs w:val="22"/>
          <w:shd w:val="clear" w:color="auto" w:fill="F9F9F9"/>
        </w:rPr>
        <w:t xml:space="preserve"> of </w:t>
      </w:r>
      <w:r>
        <w:rPr>
          <w:rFonts w:ascii="Calibri" w:hAnsi="Calibri" w:cs="Calibri"/>
          <w:color w:val="030303"/>
          <w:spacing w:val="3"/>
          <w:sz w:val="22"/>
          <w:szCs w:val="22"/>
          <w:shd w:val="clear" w:color="auto" w:fill="F9F9F9"/>
        </w:rPr>
        <w:t>IT’s are there those are:</w:t>
      </w:r>
      <w:r w:rsidRPr="00287B14">
        <w:rPr>
          <w:rFonts w:ascii="Calibri" w:hAnsi="Calibri" w:cs="Calibri"/>
          <w:color w:val="030303"/>
          <w:spacing w:val="3"/>
          <w:sz w:val="22"/>
          <w:szCs w:val="22"/>
          <w:shd w:val="clear" w:color="auto" w:fill="F9F9F9"/>
        </w:rPr>
        <w:t xml:space="preserve"> </w:t>
      </w:r>
    </w:p>
    <w:p w14:paraId="132756A7" w14:textId="77777777"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Big bang Int Testing:</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after </w:t>
      </w:r>
      <w:r>
        <w:rPr>
          <w:rFonts w:ascii="Calibri" w:hAnsi="Calibri" w:cs="Calibri"/>
          <w:color w:val="030303"/>
          <w:spacing w:val="3"/>
          <w:sz w:val="22"/>
          <w:szCs w:val="22"/>
          <w:shd w:val="clear" w:color="auto" w:fill="F9F9F9"/>
        </w:rPr>
        <w:t xml:space="preserve">integration of all the </w:t>
      </w:r>
      <w:r w:rsidRPr="00287B14">
        <w:rPr>
          <w:rFonts w:ascii="Calibri" w:hAnsi="Calibri" w:cs="Calibri"/>
          <w:color w:val="030303"/>
          <w:spacing w:val="3"/>
          <w:sz w:val="22"/>
          <w:szCs w:val="22"/>
          <w:shd w:val="clear" w:color="auto" w:fill="F9F9F9"/>
        </w:rPr>
        <w:t xml:space="preserve">modules. </w:t>
      </w:r>
    </w:p>
    <w:p w14:paraId="6733FB24" w14:textId="66D096D6" w:rsidR="00EC5830" w:rsidRDefault="00EC5830" w:rsidP="00EC5830">
      <w:pPr>
        <w:jc w:val="both"/>
        <w:rPr>
          <w:rFonts w:ascii="Calibri" w:hAnsi="Calibri" w:cs="Calibri"/>
          <w:color w:val="030303"/>
          <w:spacing w:val="3"/>
          <w:sz w:val="22"/>
          <w:szCs w:val="22"/>
          <w:shd w:val="clear" w:color="auto" w:fill="F9F9F9"/>
        </w:rPr>
      </w:pPr>
      <w:r w:rsidRPr="00287B14">
        <w:rPr>
          <w:rFonts w:ascii="Calibri" w:hAnsi="Calibri" w:cs="Calibri"/>
          <w:b/>
          <w:bCs/>
          <w:color w:val="030303"/>
          <w:spacing w:val="3"/>
          <w:sz w:val="22"/>
          <w:szCs w:val="22"/>
          <w:shd w:val="clear" w:color="auto" w:fill="F9F9F9"/>
        </w:rPr>
        <w:t>Top-down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w:t>
      </w:r>
      <w:r w:rsidRPr="00287B14">
        <w:rPr>
          <w:rFonts w:ascii="Calibri" w:hAnsi="Calibri" w:cs="Calibri"/>
          <w:color w:val="030303"/>
          <w:spacing w:val="3"/>
          <w:sz w:val="22"/>
          <w:szCs w:val="22"/>
          <w:shd w:val="clear" w:color="auto" w:fill="F9F9F9"/>
        </w:rPr>
        <w:t xml:space="preserve"> testing</w:t>
      </w:r>
      <w:r>
        <w:rPr>
          <w:rFonts w:ascii="Calibri" w:hAnsi="Calibri" w:cs="Calibri"/>
          <w:color w:val="030303"/>
          <w:spacing w:val="3"/>
          <w:sz w:val="22"/>
          <w:szCs w:val="22"/>
          <w:shd w:val="clear" w:color="auto" w:fill="F9F9F9"/>
        </w:rPr>
        <w:t xml:space="preserve">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top</w:t>
      </w:r>
      <w:r>
        <w:rPr>
          <w:rFonts w:ascii="Calibri" w:hAnsi="Calibri" w:cs="Calibri"/>
          <w:color w:val="030303"/>
          <w:spacing w:val="3"/>
          <w:sz w:val="22"/>
          <w:szCs w:val="22"/>
          <w:shd w:val="clear" w:color="auto" w:fill="F9F9F9"/>
        </w:rPr>
        <w:t>-level</w:t>
      </w:r>
      <w:r w:rsidRPr="00287B14">
        <w:rPr>
          <w:rFonts w:ascii="Calibri" w:hAnsi="Calibri" w:cs="Calibri"/>
          <w:color w:val="030303"/>
          <w:spacing w:val="3"/>
          <w:sz w:val="22"/>
          <w:szCs w:val="22"/>
          <w:shd w:val="clear" w:color="auto" w:fill="F9F9F9"/>
        </w:rPr>
        <w:t xml:space="preserve"> modules to lower-level module</w:t>
      </w:r>
      <w:r>
        <w:rPr>
          <w:rFonts w:ascii="Calibri" w:hAnsi="Calibri" w:cs="Calibri"/>
          <w:color w:val="030303"/>
          <w:spacing w:val="3"/>
          <w:sz w:val="22"/>
          <w:szCs w:val="22"/>
          <w:shd w:val="clear" w:color="auto" w:fill="F9F9F9"/>
        </w:rPr>
        <w:t xml:space="preserve"> </w:t>
      </w:r>
      <w:r w:rsidRPr="00287B14">
        <w:rPr>
          <w:rFonts w:ascii="Calibri" w:hAnsi="Calibri" w:cs="Calibri"/>
          <w:color w:val="030303"/>
          <w:spacing w:val="3"/>
          <w:sz w:val="22"/>
          <w:szCs w:val="22"/>
          <w:shd w:val="clear" w:color="auto" w:fill="F9F9F9"/>
        </w:rPr>
        <w:t xml:space="preserve">in the hierarchy. </w:t>
      </w:r>
    </w:p>
    <w:p w14:paraId="50366FF1" w14:textId="00763F6C"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Bottom-up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w:t>
      </w:r>
      <w:r w:rsidR="00B32301">
        <w:rPr>
          <w:rFonts w:ascii="Calibri" w:hAnsi="Calibri" w:cs="Calibri"/>
          <w:color w:val="030303"/>
          <w:spacing w:val="3"/>
          <w:sz w:val="22"/>
          <w:szCs w:val="22"/>
          <w:shd w:val="clear" w:color="auto" w:fill="F9F9F9"/>
        </w:rPr>
        <w:t xml:space="preserve">the </w:t>
      </w:r>
      <w:r w:rsidRPr="00287B14">
        <w:rPr>
          <w:rFonts w:ascii="Calibri" w:hAnsi="Calibri" w:cs="Calibri"/>
          <w:color w:val="030303"/>
          <w:spacing w:val="3"/>
          <w:sz w:val="22"/>
          <w:szCs w:val="22"/>
          <w:shd w:val="clear" w:color="auto" w:fill="F9F9F9"/>
        </w:rPr>
        <w:t xml:space="preserve">lower-level modules to </w:t>
      </w:r>
      <w:r>
        <w:rPr>
          <w:rFonts w:ascii="Calibri" w:hAnsi="Calibri" w:cs="Calibri"/>
          <w:color w:val="030303"/>
          <w:spacing w:val="3"/>
          <w:sz w:val="22"/>
          <w:szCs w:val="22"/>
          <w:shd w:val="clear" w:color="auto" w:fill="F9F9F9"/>
        </w:rPr>
        <w:t>top</w:t>
      </w:r>
      <w:r w:rsidRPr="00287B14">
        <w:rPr>
          <w:rFonts w:ascii="Calibri" w:hAnsi="Calibri" w:cs="Calibri"/>
          <w:color w:val="030303"/>
          <w:spacing w:val="3"/>
          <w:sz w:val="22"/>
          <w:szCs w:val="22"/>
          <w:shd w:val="clear" w:color="auto" w:fill="F9F9F9"/>
        </w:rPr>
        <w:t xml:space="preserve">-level module in the hierarchy. </w:t>
      </w:r>
    </w:p>
    <w:p w14:paraId="53713E8D" w14:textId="77777777" w:rsidR="00EC5830" w:rsidRDefault="00EC5830" w:rsidP="00EC5830">
      <w:pPr>
        <w:jc w:val="both"/>
        <w:rPr>
          <w:rFonts w:ascii="Calibri" w:hAnsi="Calibri" w:cs="Calibri"/>
          <w:color w:val="030303"/>
          <w:spacing w:val="3"/>
          <w:sz w:val="22"/>
          <w:szCs w:val="22"/>
          <w:shd w:val="clear" w:color="auto" w:fill="F9F9F9"/>
        </w:rPr>
      </w:pPr>
      <w:r w:rsidRPr="00C778C2">
        <w:rPr>
          <w:rFonts w:ascii="Calibri" w:hAnsi="Calibri" w:cs="Calibri"/>
          <w:b/>
          <w:bCs/>
          <w:color w:val="030303"/>
          <w:spacing w:val="3"/>
          <w:sz w:val="22"/>
          <w:szCs w:val="22"/>
          <w:shd w:val="clear" w:color="auto" w:fill="F9F9F9"/>
        </w:rPr>
        <w:t>Hybrid Int Testing</w:t>
      </w:r>
      <w:r>
        <w:rPr>
          <w:rFonts w:ascii="Calibri" w:hAnsi="Calibri" w:cs="Calibri"/>
          <w:b/>
          <w:bCs/>
          <w:color w:val="030303"/>
          <w:spacing w:val="3"/>
          <w:sz w:val="22"/>
          <w:szCs w:val="22"/>
          <w:shd w:val="clear" w:color="auto" w:fill="F9F9F9"/>
        </w:rPr>
        <w:t>:</w:t>
      </w:r>
      <w:r w:rsidRPr="00287B14">
        <w:rPr>
          <w:rFonts w:ascii="Calibri" w:hAnsi="Calibri" w:cs="Calibri"/>
          <w:color w:val="030303"/>
          <w:spacing w:val="3"/>
          <w:sz w:val="22"/>
          <w:szCs w:val="22"/>
          <w:shd w:val="clear" w:color="auto" w:fill="F9F9F9"/>
        </w:rPr>
        <w:t xml:space="preserve"> </w:t>
      </w:r>
      <w:r>
        <w:rPr>
          <w:rFonts w:ascii="Calibri" w:hAnsi="Calibri" w:cs="Calibri"/>
          <w:color w:val="030303"/>
          <w:spacing w:val="3"/>
          <w:sz w:val="22"/>
          <w:szCs w:val="22"/>
          <w:shd w:val="clear" w:color="auto" w:fill="F9F9F9"/>
        </w:rPr>
        <w:t>Here testing will</w:t>
      </w:r>
      <w:r w:rsidRPr="00287B14">
        <w:rPr>
          <w:rFonts w:ascii="Calibri" w:hAnsi="Calibri" w:cs="Calibri"/>
          <w:color w:val="030303"/>
          <w:spacing w:val="3"/>
          <w:sz w:val="22"/>
          <w:szCs w:val="22"/>
          <w:shd w:val="clear" w:color="auto" w:fill="F9F9F9"/>
        </w:rPr>
        <w:t xml:space="preserve"> start from the middle layer and testing is carried out in both the direction</w:t>
      </w:r>
      <w:r>
        <w:rPr>
          <w:rFonts w:ascii="Calibri" w:hAnsi="Calibri" w:cs="Calibri"/>
          <w:color w:val="030303"/>
          <w:spacing w:val="3"/>
          <w:sz w:val="22"/>
          <w:szCs w:val="22"/>
          <w:shd w:val="clear" w:color="auto" w:fill="F9F9F9"/>
        </w:rPr>
        <w:t>.</w:t>
      </w:r>
    </w:p>
    <w:p w14:paraId="3A79846F" w14:textId="77777777" w:rsidR="00EC5830" w:rsidRDefault="00EC5830" w:rsidP="00EC5830">
      <w:pPr>
        <w:jc w:val="both"/>
        <w:rPr>
          <w:rFonts w:ascii="Calibri" w:hAnsi="Calibri" w:cs="Calibri"/>
          <w:sz w:val="22"/>
          <w:szCs w:val="22"/>
        </w:rPr>
      </w:pPr>
    </w:p>
    <w:p w14:paraId="62DA6EAA" w14:textId="77777777" w:rsidR="00EC5830" w:rsidRPr="009C7101"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Pr="006E2338">
        <w:rPr>
          <w:rFonts w:ascii="Calibri" w:hAnsi="Calibri" w:cs="Calibri"/>
          <w:b/>
          <w:bCs/>
          <w:sz w:val="22"/>
          <w:szCs w:val="22"/>
          <w:lang w:val="en-US"/>
        </w:rPr>
        <w:t>System</w:t>
      </w:r>
      <w:r w:rsidRPr="009C7101">
        <w:rPr>
          <w:rFonts w:ascii="Calibri" w:hAnsi="Calibri" w:cs="Calibri"/>
          <w:b/>
          <w:bCs/>
          <w:sz w:val="22"/>
          <w:szCs w:val="22"/>
          <w:lang w:val="en-US"/>
        </w:rPr>
        <w:t xml:space="preserve"> testing </w:t>
      </w:r>
    </w:p>
    <w:p w14:paraId="70D44F83" w14:textId="1C4D30E9" w:rsidR="00EC5830" w:rsidRDefault="00EC5830" w:rsidP="00EC5830">
      <w:pPr>
        <w:jc w:val="both"/>
        <w:rPr>
          <w:rFonts w:ascii="Calibri" w:hAnsi="Calibri" w:cs="Calibri"/>
          <w:sz w:val="22"/>
          <w:szCs w:val="22"/>
          <w:lang w:val="en-US"/>
        </w:rPr>
      </w:pPr>
      <w:r>
        <w:rPr>
          <w:noProof/>
        </w:rPr>
        <w:drawing>
          <wp:anchor distT="0" distB="0" distL="114300" distR="114300" simplePos="0" relativeHeight="251679232" behindDoc="1" locked="0" layoutInCell="1" allowOverlap="1" wp14:anchorId="0F8EED2A" wp14:editId="51CD37B1">
            <wp:simplePos x="0" y="0"/>
            <wp:positionH relativeFrom="column">
              <wp:posOffset>6071235</wp:posOffset>
            </wp:positionH>
            <wp:positionV relativeFrom="paragraph">
              <wp:posOffset>200660</wp:posOffset>
            </wp:positionV>
            <wp:extent cx="739140" cy="461010"/>
            <wp:effectExtent l="0" t="0" r="0" b="0"/>
            <wp:wrapTight wrapText="bothSides">
              <wp:wrapPolygon edited="0">
                <wp:start x="0" y="0"/>
                <wp:lineTo x="0" y="20529"/>
                <wp:lineTo x="21155" y="20529"/>
                <wp:lineTo x="21155" y="0"/>
                <wp:lineTo x="0" y="0"/>
              </wp:wrapPolygon>
            </wp:wrapTight>
            <wp:docPr id="6" name="Picture 6" descr="System Testing - GeeksforGeek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stem Testing - GeeksforGeeks"/>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739140" cy="461010"/>
                    </a:xfrm>
                    <a:prstGeom prst="rect">
                      <a:avLst/>
                    </a:prstGeom>
                    <a:noFill/>
                    <a:ln>
                      <a:noFill/>
                    </a:ln>
                  </pic:spPr>
                </pic:pic>
              </a:graphicData>
            </a:graphic>
            <wp14:sizeRelH relativeFrom="page">
              <wp14:pctWidth>0</wp14:pctWidth>
            </wp14:sizeRelH>
            <wp14:sizeRelV relativeFrom="page">
              <wp14:pctHeight>0</wp14:pctHeight>
            </wp14:sizeRelV>
          </wp:anchor>
        </w:drawing>
      </w:r>
      <w:r w:rsidRPr="00B9041D">
        <w:rPr>
          <w:rFonts w:ascii="Calibri" w:hAnsi="Calibri" w:cs="Calibri"/>
          <w:sz w:val="22"/>
          <w:szCs w:val="22"/>
          <w:lang w:val="en-US"/>
        </w:rPr>
        <w:t xml:space="preserve">System testing </w:t>
      </w:r>
      <w:r w:rsidRPr="009C7101">
        <w:rPr>
          <w:rFonts w:ascii="Calibri" w:hAnsi="Calibri" w:cs="Calibri"/>
          <w:sz w:val="22"/>
          <w:szCs w:val="22"/>
          <w:shd w:val="clear" w:color="auto" w:fill="FFFFFF"/>
        </w:rPr>
        <w:t>include</w:t>
      </w:r>
      <w:r>
        <w:rPr>
          <w:rFonts w:ascii="Calibri" w:hAnsi="Calibri" w:cs="Calibri"/>
          <w:sz w:val="22"/>
          <w:szCs w:val="22"/>
          <w:shd w:val="clear" w:color="auto" w:fill="FFFFFF"/>
        </w:rPr>
        <w:t xml:space="preserve">s both </w:t>
      </w:r>
      <w:r w:rsidRPr="009C7101">
        <w:rPr>
          <w:rFonts w:ascii="Calibri" w:hAnsi="Calibri" w:cs="Calibri"/>
          <w:sz w:val="22"/>
          <w:szCs w:val="22"/>
          <w:shd w:val="clear" w:color="auto" w:fill="FFFFFF"/>
        </w:rPr>
        <w:t xml:space="preserve">functional </w:t>
      </w:r>
      <w:r>
        <w:rPr>
          <w:rFonts w:ascii="Calibri" w:hAnsi="Calibri" w:cs="Calibri"/>
          <w:sz w:val="22"/>
          <w:szCs w:val="22"/>
          <w:shd w:val="clear" w:color="auto" w:fill="FFFFFF"/>
        </w:rPr>
        <w:t>&amp;</w:t>
      </w:r>
      <w:r w:rsidRPr="009C7101">
        <w:rPr>
          <w:rFonts w:ascii="Calibri" w:hAnsi="Calibri" w:cs="Calibri"/>
          <w:sz w:val="22"/>
          <w:szCs w:val="22"/>
          <w:shd w:val="clear" w:color="auto" w:fill="FFFFFF"/>
        </w:rPr>
        <w:t xml:space="preserve"> </w:t>
      </w:r>
      <w:r>
        <w:rPr>
          <w:rFonts w:ascii="Calibri" w:hAnsi="Calibri" w:cs="Calibri"/>
          <w:sz w:val="22"/>
          <w:szCs w:val="22"/>
          <w:shd w:val="clear" w:color="auto" w:fill="FFFFFF"/>
        </w:rPr>
        <w:t>non-</w:t>
      </w:r>
      <w:r w:rsidRPr="009C7101">
        <w:rPr>
          <w:rFonts w:ascii="Calibri" w:hAnsi="Calibri" w:cs="Calibri"/>
          <w:sz w:val="22"/>
          <w:szCs w:val="22"/>
          <w:shd w:val="clear" w:color="auto" w:fill="FFFFFF"/>
        </w:rPr>
        <w:t>functional tasting</w:t>
      </w:r>
      <w:r>
        <w:rPr>
          <w:rFonts w:ascii="Calibri" w:hAnsi="Calibri" w:cs="Calibri"/>
          <w:sz w:val="22"/>
          <w:szCs w:val="22"/>
          <w:shd w:val="clear" w:color="auto" w:fill="FFFFFF"/>
        </w:rPr>
        <w:t xml:space="preserve">s. </w:t>
      </w:r>
      <w:r>
        <w:rPr>
          <w:rFonts w:ascii="Calibri" w:hAnsi="Calibri" w:cs="Calibri"/>
          <w:sz w:val="22"/>
          <w:szCs w:val="22"/>
          <w:lang w:val="en-US"/>
        </w:rPr>
        <w:t>Here will check</w:t>
      </w:r>
      <w:r w:rsidRPr="00B9041D">
        <w:rPr>
          <w:rFonts w:ascii="Calibri" w:hAnsi="Calibri" w:cs="Calibri"/>
          <w:sz w:val="22"/>
          <w:szCs w:val="22"/>
          <w:lang w:val="en-US"/>
        </w:rPr>
        <w:t xml:space="preserve"> overall </w:t>
      </w:r>
      <w:r w:rsidRPr="00FD7B38">
        <w:rPr>
          <w:rFonts w:ascii="Calibri" w:hAnsi="Calibri" w:cs="Calibri"/>
          <w:sz w:val="22"/>
          <w:szCs w:val="22"/>
          <w:u w:val="dotted"/>
          <w:lang w:val="en-US"/>
        </w:rPr>
        <w:t>functionality and performance</w:t>
      </w:r>
      <w:r w:rsidRPr="00B9041D">
        <w:rPr>
          <w:rFonts w:ascii="Calibri" w:hAnsi="Calibri" w:cs="Calibri"/>
          <w:sz w:val="22"/>
          <w:szCs w:val="22"/>
          <w:lang w:val="en-US"/>
        </w:rPr>
        <w:t xml:space="preserve"> of a complete </w:t>
      </w:r>
      <w:r>
        <w:rPr>
          <w:rFonts w:ascii="Calibri" w:hAnsi="Calibri" w:cs="Calibri"/>
          <w:sz w:val="22"/>
          <w:szCs w:val="22"/>
          <w:lang w:val="en-US"/>
        </w:rPr>
        <w:t xml:space="preserve">and </w:t>
      </w:r>
      <w:r w:rsidRPr="00B9041D">
        <w:rPr>
          <w:rFonts w:ascii="Calibri" w:hAnsi="Calibri" w:cs="Calibri"/>
          <w:sz w:val="22"/>
          <w:szCs w:val="22"/>
          <w:lang w:val="en-US"/>
        </w:rPr>
        <w:t>fully integrated software</w:t>
      </w:r>
      <w:r w:rsidR="00180B38">
        <w:rPr>
          <w:rFonts w:ascii="Calibri" w:hAnsi="Calibri" w:cs="Calibri"/>
          <w:sz w:val="22"/>
          <w:szCs w:val="22"/>
          <w:lang w:val="en-US"/>
        </w:rPr>
        <w:t xml:space="preserve"> system against the specified </w:t>
      </w:r>
      <w:r w:rsidR="00F11771">
        <w:rPr>
          <w:rFonts w:ascii="Calibri" w:hAnsi="Calibri" w:cs="Calibri"/>
          <w:sz w:val="22"/>
          <w:szCs w:val="22"/>
          <w:lang w:val="en-US"/>
        </w:rPr>
        <w:t>re</w:t>
      </w:r>
      <w:r w:rsidR="008E76F0">
        <w:rPr>
          <w:rFonts w:ascii="Calibri" w:hAnsi="Calibri" w:cs="Calibri"/>
          <w:sz w:val="22"/>
          <w:szCs w:val="22"/>
          <w:lang w:val="en-US"/>
        </w:rPr>
        <w:t>q</w:t>
      </w:r>
      <w:r w:rsidR="00F11771">
        <w:rPr>
          <w:rFonts w:ascii="Calibri" w:hAnsi="Calibri" w:cs="Calibri"/>
          <w:sz w:val="22"/>
          <w:szCs w:val="22"/>
          <w:lang w:val="en-US"/>
        </w:rPr>
        <w:t>uirements</w:t>
      </w:r>
      <w:r w:rsidR="006B7F97">
        <w:rPr>
          <w:rFonts w:ascii="Calibri" w:hAnsi="Calibri" w:cs="Calibri"/>
          <w:sz w:val="22"/>
          <w:szCs w:val="22"/>
          <w:lang w:val="en-US"/>
        </w:rPr>
        <w:t xml:space="preserve"> to identify</w:t>
      </w:r>
      <w:r w:rsidR="00B33EEF">
        <w:rPr>
          <w:rFonts w:ascii="Calibri" w:hAnsi="Calibri" w:cs="Calibri"/>
          <w:sz w:val="22"/>
          <w:szCs w:val="22"/>
          <w:lang w:val="en-US"/>
        </w:rPr>
        <w:t xml:space="preserve"> </w:t>
      </w:r>
      <w:r w:rsidR="006B7F97">
        <w:rPr>
          <w:rFonts w:ascii="Calibri" w:hAnsi="Calibri" w:cs="Calibri"/>
          <w:sz w:val="22"/>
          <w:szCs w:val="22"/>
          <w:lang w:val="en-US"/>
        </w:rPr>
        <w:t>bugs</w:t>
      </w:r>
      <w:r w:rsidRPr="00B9041D">
        <w:rPr>
          <w:rFonts w:ascii="Calibri" w:hAnsi="Calibri" w:cs="Calibri"/>
          <w:sz w:val="22"/>
          <w:szCs w:val="22"/>
          <w:lang w:val="en-US"/>
        </w:rPr>
        <w:t xml:space="preserve">. It tests </w:t>
      </w:r>
      <w:r>
        <w:rPr>
          <w:rFonts w:ascii="Calibri" w:hAnsi="Calibri" w:cs="Calibri"/>
          <w:sz w:val="22"/>
          <w:szCs w:val="22"/>
          <w:lang w:val="en-US"/>
        </w:rPr>
        <w:t>whether</w:t>
      </w:r>
      <w:r w:rsidRPr="00B9041D">
        <w:rPr>
          <w:rFonts w:ascii="Calibri" w:hAnsi="Calibri" w:cs="Calibri"/>
          <w:sz w:val="22"/>
          <w:szCs w:val="22"/>
          <w:lang w:val="en-US"/>
        </w:rPr>
        <w:t xml:space="preserve"> the system meets the </w:t>
      </w:r>
      <w:r>
        <w:rPr>
          <w:rFonts w:ascii="Calibri" w:hAnsi="Calibri" w:cs="Calibri"/>
          <w:sz w:val="22"/>
          <w:szCs w:val="22"/>
          <w:lang w:val="en-US"/>
        </w:rPr>
        <w:t xml:space="preserve">client </w:t>
      </w:r>
      <w:r w:rsidRPr="00B9041D">
        <w:rPr>
          <w:rFonts w:ascii="Calibri" w:hAnsi="Calibri" w:cs="Calibri"/>
          <w:sz w:val="22"/>
          <w:szCs w:val="22"/>
          <w:lang w:val="en-US"/>
        </w:rPr>
        <w:t>specified req</w:t>
      </w:r>
      <w:r>
        <w:rPr>
          <w:rFonts w:ascii="Calibri" w:hAnsi="Calibri" w:cs="Calibri"/>
          <w:sz w:val="22"/>
          <w:szCs w:val="22"/>
          <w:lang w:val="en-US"/>
        </w:rPr>
        <w:t>uirement</w:t>
      </w:r>
      <w:r w:rsidRPr="00B9041D">
        <w:rPr>
          <w:rFonts w:ascii="Calibri" w:hAnsi="Calibri" w:cs="Calibri"/>
          <w:sz w:val="22"/>
          <w:szCs w:val="22"/>
          <w:lang w:val="en-US"/>
        </w:rPr>
        <w:t xml:space="preserve">s </w:t>
      </w:r>
      <w:r>
        <w:rPr>
          <w:rFonts w:ascii="Calibri" w:hAnsi="Calibri" w:cs="Calibri"/>
          <w:sz w:val="22"/>
          <w:szCs w:val="22"/>
          <w:lang w:val="en-US"/>
        </w:rPr>
        <w:t xml:space="preserve">or not </w:t>
      </w:r>
      <w:r w:rsidRPr="00B9041D">
        <w:rPr>
          <w:rFonts w:ascii="Calibri" w:hAnsi="Calibri" w:cs="Calibri"/>
          <w:sz w:val="22"/>
          <w:szCs w:val="22"/>
          <w:lang w:val="en-US"/>
        </w:rPr>
        <w:t xml:space="preserve">and </w:t>
      </w:r>
      <w:r>
        <w:rPr>
          <w:rFonts w:ascii="Calibri" w:hAnsi="Calibri" w:cs="Calibri"/>
          <w:sz w:val="22"/>
          <w:szCs w:val="22"/>
          <w:lang w:val="en-US"/>
        </w:rPr>
        <w:t xml:space="preserve">also </w:t>
      </w:r>
      <w:r w:rsidRPr="00B9041D">
        <w:rPr>
          <w:rFonts w:ascii="Calibri" w:hAnsi="Calibri" w:cs="Calibri"/>
          <w:sz w:val="22"/>
          <w:szCs w:val="22"/>
          <w:lang w:val="en-US"/>
        </w:rPr>
        <w:t xml:space="preserve">if it is suitable for delivery to the end-users. This type of testing is performed after the </w:t>
      </w:r>
      <w:r>
        <w:rPr>
          <w:rFonts w:ascii="Calibri" w:hAnsi="Calibri" w:cs="Calibri"/>
          <w:sz w:val="22"/>
          <w:szCs w:val="22"/>
          <w:lang w:val="en-US"/>
        </w:rPr>
        <w:t>I</w:t>
      </w:r>
      <w:r w:rsidRPr="00B9041D">
        <w:rPr>
          <w:rFonts w:ascii="Calibri" w:hAnsi="Calibri" w:cs="Calibri"/>
          <w:sz w:val="22"/>
          <w:szCs w:val="22"/>
          <w:lang w:val="en-US"/>
        </w:rPr>
        <w:t xml:space="preserve">ntegration testing and before the </w:t>
      </w:r>
      <w:r>
        <w:rPr>
          <w:rFonts w:ascii="Calibri" w:hAnsi="Calibri" w:cs="Calibri"/>
          <w:sz w:val="22"/>
          <w:szCs w:val="22"/>
          <w:lang w:val="en-US"/>
        </w:rPr>
        <w:t>A</w:t>
      </w:r>
      <w:r w:rsidRPr="00B9041D">
        <w:rPr>
          <w:rFonts w:ascii="Calibri" w:hAnsi="Calibri" w:cs="Calibri"/>
          <w:sz w:val="22"/>
          <w:szCs w:val="22"/>
          <w:lang w:val="en-US"/>
        </w:rPr>
        <w:t xml:space="preserve">cceptance </w:t>
      </w:r>
      <w:r>
        <w:rPr>
          <w:rFonts w:ascii="Calibri" w:hAnsi="Calibri" w:cs="Calibri"/>
          <w:sz w:val="22"/>
          <w:szCs w:val="22"/>
          <w:lang w:val="en-US"/>
        </w:rPr>
        <w:t>t</w:t>
      </w:r>
      <w:r w:rsidRPr="00B9041D">
        <w:rPr>
          <w:rFonts w:ascii="Calibri" w:hAnsi="Calibri" w:cs="Calibri"/>
          <w:sz w:val="22"/>
          <w:szCs w:val="22"/>
          <w:lang w:val="en-US"/>
        </w:rPr>
        <w:t>esting.</w:t>
      </w:r>
    </w:p>
    <w:p w14:paraId="1BFB5A0A" w14:textId="11F85477" w:rsidR="00EC5830" w:rsidRPr="00B9041D" w:rsidRDefault="00EC5830" w:rsidP="00EC5830">
      <w:pPr>
        <w:jc w:val="both"/>
        <w:rPr>
          <w:rFonts w:ascii="Calibri" w:hAnsi="Calibri" w:cs="Calibri"/>
          <w:sz w:val="22"/>
          <w:szCs w:val="22"/>
          <w:lang w:val="en-US"/>
        </w:rPr>
      </w:pPr>
      <w:r w:rsidRPr="00C05FDD">
        <w:rPr>
          <w:rFonts w:ascii="Calibri" w:hAnsi="Calibri" w:cs="Calibri"/>
          <w:b/>
          <w:bCs/>
          <w:color w:val="FF0000"/>
          <w:sz w:val="22"/>
          <w:szCs w:val="22"/>
          <w:lang w:val="en-US"/>
        </w:rPr>
        <w:t>N:</w:t>
      </w:r>
      <w:r w:rsidRPr="009C7101">
        <w:rPr>
          <w:rFonts w:ascii="Calibri" w:hAnsi="Calibri" w:cs="Calibri"/>
          <w:sz w:val="22"/>
          <w:szCs w:val="22"/>
          <w:lang w:val="en-US"/>
        </w:rPr>
        <w:t xml:space="preserve"> </w:t>
      </w:r>
      <w:r w:rsidRPr="00B76ACE">
        <w:rPr>
          <w:rFonts w:ascii="Calibri" w:hAnsi="Calibri" w:cs="Calibri"/>
          <w:b/>
          <w:bCs/>
          <w:sz w:val="22"/>
          <w:szCs w:val="22"/>
          <w:lang w:val="en-US"/>
        </w:rPr>
        <w:t>Response time</w:t>
      </w:r>
      <w:r w:rsidRPr="00B76ACE">
        <w:rPr>
          <w:rFonts w:ascii="Calibri" w:hAnsi="Calibri" w:cs="Calibri"/>
          <w:sz w:val="22"/>
          <w:szCs w:val="22"/>
          <w:lang w:val="en-US"/>
        </w:rPr>
        <w:t xml:space="preserve"> is the time taken between the request and response</w:t>
      </w:r>
      <w:r w:rsidRPr="001E5BB1">
        <w:rPr>
          <w:rFonts w:ascii="Calibri" w:hAnsi="Calibri" w:cs="Calibri"/>
          <w:sz w:val="22"/>
          <w:szCs w:val="22"/>
          <w:lang w:val="en-US"/>
        </w:rPr>
        <w:t>.</w:t>
      </w:r>
      <w:r w:rsidR="006C3458">
        <w:rPr>
          <w:rFonts w:ascii="Calibri" w:hAnsi="Calibri" w:cs="Calibri"/>
          <w:sz w:val="22"/>
          <w:szCs w:val="22"/>
          <w:lang w:val="en-US"/>
        </w:rPr>
        <w:t xml:space="preserve"> System testing is performed by the testers.</w:t>
      </w:r>
    </w:p>
    <w:p w14:paraId="14B9F871" w14:textId="77777777" w:rsidR="00EC5830" w:rsidRPr="00B9041D" w:rsidRDefault="00EC5830" w:rsidP="00EC5830">
      <w:pPr>
        <w:rPr>
          <w:rFonts w:ascii="Calibri" w:hAnsi="Calibri" w:cs="Calibri"/>
          <w:sz w:val="22"/>
          <w:szCs w:val="22"/>
          <w:lang w:val="en-US"/>
        </w:rPr>
      </w:pPr>
    </w:p>
    <w:p w14:paraId="3D7CD37A" w14:textId="1A615F72" w:rsidR="00EC5830" w:rsidRDefault="00EC5830" w:rsidP="00EC5830">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xml:space="preserve">. </w:t>
      </w:r>
      <w:r w:rsidR="00247EBA">
        <w:rPr>
          <w:rFonts w:ascii="Calibri" w:hAnsi="Calibri" w:cs="Calibri"/>
          <w:b/>
          <w:bCs/>
          <w:sz w:val="22"/>
          <w:szCs w:val="22"/>
          <w:lang w:val="en-US"/>
        </w:rPr>
        <w:t xml:space="preserve">Acceptance testing and </w:t>
      </w:r>
      <w:r w:rsidRPr="009C7101">
        <w:rPr>
          <w:rFonts w:ascii="Calibri" w:hAnsi="Calibri" w:cs="Calibri"/>
          <w:b/>
          <w:bCs/>
          <w:sz w:val="22"/>
          <w:szCs w:val="22"/>
          <w:lang w:val="en-US"/>
        </w:rPr>
        <w:t>UAT</w:t>
      </w:r>
    </w:p>
    <w:p w14:paraId="7E285C66" w14:textId="77777777" w:rsidR="00783B78" w:rsidRDefault="00783B78" w:rsidP="00783B78">
      <w:pPr>
        <w:jc w:val="both"/>
        <w:rPr>
          <w:rFonts w:ascii="Calibri" w:hAnsi="Calibri" w:cs="Calibri"/>
          <w:bCs/>
          <w:sz w:val="22"/>
          <w:szCs w:val="22"/>
          <w:lang w:val="en-US"/>
        </w:rPr>
      </w:pPr>
      <w:r>
        <w:rPr>
          <w:rFonts w:ascii="Calibri" w:hAnsi="Calibri" w:cs="Calibri"/>
          <w:bCs/>
          <w:sz w:val="22"/>
          <w:szCs w:val="22"/>
          <w:lang w:val="en-US"/>
        </w:rPr>
        <w:t>Both</w:t>
      </w:r>
      <w:r w:rsidRPr="00194767">
        <w:rPr>
          <w:rFonts w:ascii="Calibri" w:hAnsi="Calibri" w:cs="Calibri"/>
          <w:bCs/>
          <w:sz w:val="22"/>
          <w:szCs w:val="22"/>
          <w:lang w:val="en-US"/>
        </w:rPr>
        <w:t xml:space="preserve"> are closely related, but they are not exactly the same.</w:t>
      </w:r>
      <w:r>
        <w:rPr>
          <w:rFonts w:ascii="Calibri" w:hAnsi="Calibri" w:cs="Calibri"/>
          <w:bCs/>
          <w:sz w:val="22"/>
          <w:szCs w:val="22"/>
          <w:lang w:val="en-US"/>
        </w:rPr>
        <w:t xml:space="preserve"> Both are usually performed by end-users or clients. It may be performed before or after deployment based upon organization standards.</w:t>
      </w:r>
    </w:p>
    <w:p w14:paraId="6D6DBF12" w14:textId="010FBE35" w:rsidR="00783B78" w:rsidRDefault="00783B78" w:rsidP="00783B78">
      <w:pPr>
        <w:jc w:val="both"/>
        <w:rPr>
          <w:rFonts w:ascii="Calibri" w:hAnsi="Calibri" w:cs="Calibri"/>
          <w:bCs/>
          <w:sz w:val="22"/>
          <w:szCs w:val="22"/>
          <w:lang w:val="en-US"/>
        </w:rPr>
      </w:pPr>
      <w:r w:rsidRPr="00E92D08">
        <w:rPr>
          <w:rFonts w:ascii="Calibri" w:hAnsi="Calibri" w:cs="Calibri"/>
          <w:bCs/>
          <w:sz w:val="22"/>
          <w:szCs w:val="22"/>
          <w:lang w:val="en-US"/>
        </w:rPr>
        <w:t xml:space="preserve">Acceptance testing is performed to determine whether </w:t>
      </w:r>
      <w:r w:rsidR="00F050BA">
        <w:rPr>
          <w:rFonts w:ascii="Calibri" w:hAnsi="Calibri" w:cs="Calibri"/>
          <w:bCs/>
          <w:sz w:val="22"/>
          <w:szCs w:val="22"/>
          <w:lang w:val="en-US"/>
        </w:rPr>
        <w:t xml:space="preserve">the </w:t>
      </w:r>
      <w:r w:rsidRPr="00E92D08">
        <w:rPr>
          <w:rFonts w:ascii="Calibri" w:hAnsi="Calibri" w:cs="Calibri"/>
          <w:bCs/>
          <w:sz w:val="22"/>
          <w:szCs w:val="22"/>
          <w:lang w:val="en-US"/>
        </w:rPr>
        <w:t>system meets the</w:t>
      </w:r>
      <w:r w:rsidR="000339D6">
        <w:rPr>
          <w:rFonts w:ascii="Calibri" w:hAnsi="Calibri" w:cs="Calibri"/>
          <w:bCs/>
          <w:sz w:val="22"/>
          <w:szCs w:val="22"/>
          <w:lang w:val="en-US"/>
        </w:rPr>
        <w:t xml:space="preserve"> end-user </w:t>
      </w:r>
      <w:r w:rsidRPr="00E92D08">
        <w:rPr>
          <w:rFonts w:ascii="Calibri" w:hAnsi="Calibri" w:cs="Calibri"/>
          <w:bCs/>
          <w:sz w:val="22"/>
          <w:szCs w:val="22"/>
          <w:lang w:val="en-US"/>
        </w:rPr>
        <w:t>requirements</w:t>
      </w:r>
      <w:r>
        <w:rPr>
          <w:rFonts w:ascii="Calibri" w:hAnsi="Calibri" w:cs="Calibri"/>
          <w:bCs/>
          <w:sz w:val="22"/>
          <w:szCs w:val="22"/>
          <w:lang w:val="en-US"/>
        </w:rPr>
        <w:t xml:space="preserve"> (</w:t>
      </w:r>
      <w:r w:rsidRPr="00783B78">
        <w:rPr>
          <w:rFonts w:ascii="Calibri" w:hAnsi="Calibri" w:cs="Calibri"/>
          <w:bCs/>
          <w:color w:val="808080" w:themeColor="background1" w:themeShade="80"/>
          <w:sz w:val="22"/>
          <w:szCs w:val="22"/>
          <w:lang w:val="en-US"/>
        </w:rPr>
        <w:t>Verifying functionality against specified requirements</w:t>
      </w:r>
      <w:r>
        <w:rPr>
          <w:rFonts w:ascii="Calibri" w:hAnsi="Calibri" w:cs="Calibri"/>
          <w:bCs/>
          <w:sz w:val="22"/>
          <w:szCs w:val="22"/>
          <w:lang w:val="en-US"/>
        </w:rPr>
        <w:t>)</w:t>
      </w:r>
      <w:r w:rsidR="00727A41">
        <w:rPr>
          <w:rFonts w:ascii="Calibri" w:hAnsi="Calibri" w:cs="Calibri"/>
          <w:bCs/>
          <w:sz w:val="22"/>
          <w:szCs w:val="22"/>
          <w:lang w:val="en-US"/>
        </w:rPr>
        <w:t xml:space="preserve"> or not</w:t>
      </w:r>
      <w:r w:rsidR="00D31742">
        <w:rPr>
          <w:rFonts w:ascii="Calibri" w:hAnsi="Calibri" w:cs="Calibri"/>
          <w:bCs/>
          <w:sz w:val="22"/>
          <w:szCs w:val="22"/>
          <w:lang w:val="en-US"/>
        </w:rPr>
        <w:t>,</w:t>
      </w:r>
      <w:r w:rsidR="00727A41">
        <w:rPr>
          <w:rFonts w:ascii="Calibri" w:hAnsi="Calibri" w:cs="Calibri"/>
          <w:bCs/>
          <w:sz w:val="22"/>
          <w:szCs w:val="22"/>
          <w:lang w:val="en-US"/>
        </w:rPr>
        <w:t xml:space="preserve"> </w:t>
      </w:r>
      <w:r w:rsidRPr="003F6D76">
        <w:rPr>
          <w:rFonts w:ascii="Calibri" w:hAnsi="Calibri" w:cs="Calibri"/>
          <w:bCs/>
          <w:sz w:val="22"/>
          <w:szCs w:val="22"/>
          <w:lang w:val="en-US"/>
        </w:rPr>
        <w:t>to establish the confidence on the application, to check acceptance criteria,</w:t>
      </w:r>
      <w:r w:rsidRPr="00E92D08">
        <w:rPr>
          <w:rFonts w:ascii="Calibri" w:hAnsi="Calibri" w:cs="Calibri"/>
          <w:bCs/>
          <w:sz w:val="22"/>
          <w:szCs w:val="22"/>
          <w:lang w:val="en-US"/>
        </w:rPr>
        <w:t xml:space="preserve"> and is ready for deployment</w:t>
      </w:r>
      <w:r w:rsidR="004C0DE5">
        <w:rPr>
          <w:rFonts w:ascii="Calibri" w:hAnsi="Calibri" w:cs="Calibri"/>
          <w:bCs/>
          <w:sz w:val="22"/>
          <w:szCs w:val="22"/>
          <w:lang w:val="en-US"/>
        </w:rPr>
        <w:t xml:space="preserve"> or not</w:t>
      </w:r>
      <w:r w:rsidRPr="00E92D08">
        <w:rPr>
          <w:rFonts w:ascii="Calibri" w:hAnsi="Calibri" w:cs="Calibri"/>
          <w:bCs/>
          <w:sz w:val="22"/>
          <w:szCs w:val="22"/>
          <w:lang w:val="en-US"/>
        </w:rPr>
        <w:t>. It is typically conducted at the final stage of the development process, involving end-users, clients, or stakeholders to verify that the software works as intended in real-world scenarios.</w:t>
      </w:r>
    </w:p>
    <w:p w14:paraId="2648113F" w14:textId="77777777" w:rsidR="00783B78" w:rsidRDefault="00783B78" w:rsidP="00783B78">
      <w:pPr>
        <w:jc w:val="both"/>
        <w:rPr>
          <w:rFonts w:ascii="Calibri" w:hAnsi="Calibri" w:cs="Calibri"/>
          <w:bCs/>
          <w:sz w:val="22"/>
          <w:szCs w:val="22"/>
          <w:lang w:val="en-US"/>
        </w:rPr>
      </w:pPr>
      <w:r w:rsidRPr="002D28F7">
        <w:rPr>
          <w:rFonts w:ascii="Calibri" w:hAnsi="Calibri" w:cs="Calibri"/>
          <w:bCs/>
          <w:color w:val="808080" w:themeColor="background1" w:themeShade="80"/>
          <w:sz w:val="22"/>
          <w:szCs w:val="22"/>
          <w:lang w:val="en-US"/>
        </w:rPr>
        <w:t xml:space="preserve">In real words, </w:t>
      </w:r>
      <w:r w:rsidRPr="002D28F7">
        <w:rPr>
          <w:rFonts w:ascii="Calibri" w:hAnsi="Calibri" w:cs="Calibri"/>
          <w:color w:val="808080" w:themeColor="background1" w:themeShade="80"/>
          <w:sz w:val="22"/>
          <w:szCs w:val="22"/>
          <w:lang w:val="en-US"/>
        </w:rPr>
        <w:t>Acceptance testing means testing the application in front of customer before the product release. In this case we have explain the functionality by giving the demo with real time scenarios whether actually fulfills the end-user requirements.</w:t>
      </w:r>
    </w:p>
    <w:p w14:paraId="35CA7388" w14:textId="77777777" w:rsidR="00783B78" w:rsidRDefault="00783B78" w:rsidP="00783B78">
      <w:pPr>
        <w:jc w:val="both"/>
        <w:rPr>
          <w:rFonts w:ascii="Calibri" w:hAnsi="Calibri" w:cs="Calibri"/>
          <w:bCs/>
          <w:sz w:val="22"/>
          <w:szCs w:val="22"/>
          <w:lang w:val="en-US"/>
        </w:rPr>
      </w:pPr>
      <w:r w:rsidRPr="00395123">
        <w:rPr>
          <w:rFonts w:ascii="Calibri" w:hAnsi="Calibri" w:cs="Calibri"/>
          <w:bCs/>
          <w:sz w:val="22"/>
          <w:szCs w:val="22"/>
          <w:lang w:val="en-US"/>
        </w:rPr>
        <w:t>Differen</w:t>
      </w:r>
      <w:r>
        <w:rPr>
          <w:rFonts w:ascii="Calibri" w:hAnsi="Calibri" w:cs="Calibri"/>
          <w:bCs/>
          <w:sz w:val="22"/>
          <w:szCs w:val="22"/>
          <w:lang w:val="en-US"/>
        </w:rPr>
        <w:t>t types of Acceptance testing: UAT</w:t>
      </w:r>
    </w:p>
    <w:p w14:paraId="32BEF37C" w14:textId="10DA613F" w:rsidR="00783B78" w:rsidRDefault="00783B78" w:rsidP="00783B78">
      <w:pPr>
        <w:jc w:val="both"/>
        <w:rPr>
          <w:rFonts w:ascii="Calibri" w:hAnsi="Calibri" w:cs="Calibri"/>
          <w:sz w:val="22"/>
          <w:szCs w:val="22"/>
          <w:lang w:val="en-US"/>
        </w:rPr>
      </w:pPr>
      <w:r w:rsidRPr="00C75466">
        <w:rPr>
          <w:rFonts w:ascii="Calibri" w:hAnsi="Calibri" w:cs="Calibri"/>
          <w:b/>
          <w:sz w:val="22"/>
          <w:szCs w:val="22"/>
          <w:lang w:val="en-US"/>
        </w:rPr>
        <w:t xml:space="preserve">1. </w:t>
      </w:r>
      <w:r w:rsidRPr="003541F5">
        <w:rPr>
          <w:rFonts w:ascii="Calibri" w:hAnsi="Calibri" w:cs="Calibri"/>
          <w:b/>
          <w:sz w:val="22"/>
          <w:szCs w:val="22"/>
          <w:lang w:val="en-US"/>
        </w:rPr>
        <w:t>UAT</w:t>
      </w:r>
      <w:r w:rsidRPr="009C7101">
        <w:rPr>
          <w:rFonts w:ascii="Calibri" w:hAnsi="Calibri" w:cs="Calibri"/>
          <w:sz w:val="22"/>
          <w:szCs w:val="22"/>
          <w:lang w:val="en-US"/>
        </w:rPr>
        <w:t xml:space="preserve"> stands for User Acceptance Testing</w:t>
      </w:r>
      <w:r>
        <w:rPr>
          <w:rFonts w:ascii="Calibri" w:hAnsi="Calibri" w:cs="Calibri"/>
          <w:sz w:val="22"/>
          <w:szCs w:val="22"/>
          <w:lang w:val="en-US"/>
        </w:rPr>
        <w:t xml:space="preserve"> </w:t>
      </w:r>
      <w:r w:rsidRPr="009C7101">
        <w:rPr>
          <w:rFonts w:ascii="Calibri" w:hAnsi="Calibri" w:cs="Calibri"/>
          <w:sz w:val="22"/>
          <w:szCs w:val="22"/>
          <w:lang w:val="en-US"/>
        </w:rPr>
        <w:t xml:space="preserve">and </w:t>
      </w:r>
      <w:r>
        <w:rPr>
          <w:rFonts w:ascii="Calibri" w:hAnsi="Calibri" w:cs="Calibri"/>
          <w:sz w:val="22"/>
          <w:szCs w:val="22"/>
          <w:lang w:val="en-US"/>
        </w:rPr>
        <w:t xml:space="preserve">it is </w:t>
      </w:r>
      <w:r w:rsidRPr="009C7101">
        <w:rPr>
          <w:rFonts w:ascii="Calibri" w:hAnsi="Calibri" w:cs="Calibri"/>
          <w:sz w:val="22"/>
          <w:szCs w:val="22"/>
          <w:lang w:val="en-US"/>
        </w:rPr>
        <w:t xml:space="preserve">also known as </w:t>
      </w:r>
      <w:r w:rsidRPr="009C7101">
        <w:rPr>
          <w:rFonts w:ascii="Calibri" w:hAnsi="Calibri" w:cs="Calibri"/>
          <w:b/>
          <w:bCs/>
          <w:sz w:val="22"/>
          <w:szCs w:val="22"/>
          <w:lang w:val="en-US"/>
        </w:rPr>
        <w:t>Client Acceptance Testing</w:t>
      </w:r>
      <w:r>
        <w:rPr>
          <w:rFonts w:ascii="Calibri" w:hAnsi="Calibri" w:cs="Calibri"/>
          <w:sz w:val="22"/>
          <w:szCs w:val="22"/>
          <w:lang w:val="en-US"/>
        </w:rPr>
        <w:t>. UAT is done to check whether the application meets the user needs (</w:t>
      </w:r>
      <w:r w:rsidRPr="00783B78">
        <w:rPr>
          <w:rFonts w:ascii="Calibri" w:hAnsi="Calibri" w:cs="Calibri"/>
          <w:color w:val="808080" w:themeColor="background1" w:themeShade="80"/>
          <w:sz w:val="22"/>
          <w:szCs w:val="22"/>
          <w:lang w:val="en-US"/>
        </w:rPr>
        <w:t>It focuses on real-world scenarios to validate the software meets their needs</w:t>
      </w:r>
      <w:r>
        <w:rPr>
          <w:rFonts w:ascii="Calibri" w:hAnsi="Calibri" w:cs="Calibri"/>
          <w:sz w:val="22"/>
          <w:szCs w:val="22"/>
          <w:lang w:val="en-US"/>
        </w:rPr>
        <w:t xml:space="preserve">), along with expectations and </w:t>
      </w:r>
      <w:r>
        <w:rPr>
          <w:rFonts w:ascii="Calibri" w:hAnsi="Calibri" w:cs="Calibri"/>
          <w:bCs/>
          <w:sz w:val="22"/>
          <w:szCs w:val="22"/>
          <w:lang w:val="en-US"/>
        </w:rPr>
        <w:t xml:space="preserve">business </w:t>
      </w:r>
      <w:r>
        <w:rPr>
          <w:rFonts w:ascii="Calibri" w:hAnsi="Calibri" w:cs="Calibri"/>
          <w:sz w:val="22"/>
          <w:szCs w:val="22"/>
          <w:lang w:val="en-US"/>
        </w:rPr>
        <w:t>requirements, it is usually performed by end-users</w:t>
      </w:r>
      <w:r w:rsidRPr="007365F0">
        <w:rPr>
          <w:rFonts w:ascii="Calibri" w:hAnsi="Calibri" w:cs="Calibri"/>
          <w:sz w:val="22"/>
          <w:szCs w:val="22"/>
          <w:lang w:val="en-US"/>
        </w:rPr>
        <w:t xml:space="preserve"> or clients</w:t>
      </w:r>
      <w:r w:rsidRPr="009C7101">
        <w:rPr>
          <w:rFonts w:ascii="Calibri" w:hAnsi="Calibri" w:cs="Calibri"/>
          <w:sz w:val="22"/>
          <w:szCs w:val="22"/>
          <w:lang w:val="en-US"/>
        </w:rPr>
        <w:t>.</w:t>
      </w:r>
      <w:r>
        <w:rPr>
          <w:rFonts w:ascii="Calibri" w:hAnsi="Calibri" w:cs="Calibri"/>
          <w:sz w:val="22"/>
          <w:szCs w:val="22"/>
          <w:lang w:val="en-US"/>
        </w:rPr>
        <w:t xml:space="preserve"> Basically, UAT will conduct when the application is before going to </w:t>
      </w:r>
      <w:r w:rsidR="006C5AF8">
        <w:rPr>
          <w:rFonts w:ascii="Calibri" w:hAnsi="Calibri" w:cs="Calibri"/>
          <w:sz w:val="22"/>
          <w:szCs w:val="22"/>
          <w:lang w:val="en-US"/>
        </w:rPr>
        <w:t>live/</w:t>
      </w:r>
      <w:r>
        <w:rPr>
          <w:rFonts w:ascii="Calibri" w:hAnsi="Calibri" w:cs="Calibri"/>
          <w:sz w:val="22"/>
          <w:szCs w:val="22"/>
          <w:lang w:val="en-US"/>
        </w:rPr>
        <w:t>production.</w:t>
      </w:r>
    </w:p>
    <w:p w14:paraId="628FB609" w14:textId="77777777" w:rsidR="00783B78" w:rsidRPr="00783B78" w:rsidRDefault="00783B78" w:rsidP="00783B78">
      <w:pPr>
        <w:jc w:val="both"/>
        <w:rPr>
          <w:rFonts w:ascii="Calibri" w:hAnsi="Calibri" w:cs="Calibri"/>
          <w:color w:val="808080" w:themeColor="background1" w:themeShade="80"/>
          <w:sz w:val="22"/>
          <w:szCs w:val="22"/>
          <w:lang w:val="en-US"/>
        </w:rPr>
      </w:pPr>
      <w:r w:rsidRPr="00783B78">
        <w:rPr>
          <w:rFonts w:ascii="Calibri" w:hAnsi="Calibri" w:cs="Calibri"/>
          <w:color w:val="808080" w:themeColor="background1" w:themeShade="80"/>
          <w:sz w:val="22"/>
          <w:szCs w:val="22"/>
          <w:lang w:val="en-US"/>
        </w:rPr>
        <w:lastRenderedPageBreak/>
        <w:t>As per software testing standards once the application is stable, the client will provide some UA Test Cases to the testing team. The test engineer has to execute all the Test Cases. If all the Test Cases are passed, then only the client will accept the build and that build will be deliver to client. UAT is two types those are:</w:t>
      </w:r>
    </w:p>
    <w:p w14:paraId="3E4756E1" w14:textId="77777777" w:rsidR="00783B78" w:rsidRPr="009C7101" w:rsidRDefault="00783B78" w:rsidP="00783B78">
      <w:pPr>
        <w:jc w:val="both"/>
        <w:rPr>
          <w:rFonts w:ascii="Calibri" w:hAnsi="Calibri" w:cs="Calibri"/>
          <w:sz w:val="22"/>
          <w:szCs w:val="22"/>
          <w:lang w:val="en-US"/>
        </w:rPr>
      </w:pPr>
      <w:r w:rsidRPr="00686FCA">
        <w:rPr>
          <w:rFonts w:ascii="Calibri" w:hAnsi="Calibri" w:cs="Calibri"/>
          <w:b/>
          <w:bCs/>
          <w:color w:val="000000" w:themeColor="text1"/>
          <w:sz w:val="22"/>
          <w:szCs w:val="22"/>
          <w:lang w:val="en-US"/>
        </w:rPr>
        <w:t>1a</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Alpha Testing:</w:t>
      </w:r>
      <w:r w:rsidRPr="009C7101">
        <w:rPr>
          <w:rFonts w:ascii="Calibri" w:hAnsi="Calibri" w:cs="Calibri"/>
          <w:sz w:val="22"/>
          <w:szCs w:val="22"/>
          <w:lang w:val="en-US"/>
        </w:rPr>
        <w:t xml:space="preserve"> UA Test Cases will be executed in Test environment by </w:t>
      </w:r>
      <w:r>
        <w:rPr>
          <w:rFonts w:ascii="Calibri" w:hAnsi="Calibri" w:cs="Calibri"/>
          <w:sz w:val="22"/>
          <w:szCs w:val="22"/>
          <w:lang w:val="en-US"/>
        </w:rPr>
        <w:t xml:space="preserve">internal </w:t>
      </w:r>
      <w:r w:rsidRPr="009C7101">
        <w:rPr>
          <w:rFonts w:ascii="Calibri" w:hAnsi="Calibri" w:cs="Calibri"/>
          <w:sz w:val="22"/>
          <w:szCs w:val="22"/>
          <w:lang w:val="en-US"/>
        </w:rPr>
        <w:t>testing team</w:t>
      </w:r>
      <w:r>
        <w:rPr>
          <w:rFonts w:ascii="Calibri" w:hAnsi="Calibri" w:cs="Calibri"/>
          <w:sz w:val="22"/>
          <w:szCs w:val="22"/>
          <w:lang w:val="en-US"/>
        </w:rPr>
        <w:t xml:space="preserve"> before releasing the product to customers.</w:t>
      </w:r>
    </w:p>
    <w:p w14:paraId="41B7D9FD" w14:textId="6CC55341" w:rsidR="00540234" w:rsidRDefault="00783B78" w:rsidP="00783B78">
      <w:pPr>
        <w:jc w:val="both"/>
        <w:rPr>
          <w:rFonts w:ascii="Calibri" w:hAnsi="Calibri" w:cs="Calibri"/>
          <w:sz w:val="22"/>
          <w:szCs w:val="22"/>
          <w:lang w:val="en-US"/>
        </w:rPr>
      </w:pPr>
      <w:r>
        <w:rPr>
          <w:rFonts w:ascii="Calibri" w:hAnsi="Calibri" w:cs="Calibri"/>
          <w:b/>
          <w:bCs/>
          <w:sz w:val="22"/>
          <w:szCs w:val="22"/>
          <w:lang w:val="en-US"/>
        </w:rPr>
        <w:t>1b</w:t>
      </w:r>
      <w:r w:rsidRPr="00B46782">
        <w:rPr>
          <w:rFonts w:ascii="Calibri" w:hAnsi="Calibri" w:cs="Calibri"/>
          <w:b/>
          <w:bCs/>
          <w:sz w:val="22"/>
          <w:szCs w:val="22"/>
          <w:lang w:val="en-US"/>
        </w:rPr>
        <w:t>.</w:t>
      </w:r>
      <w:r>
        <w:rPr>
          <w:rFonts w:ascii="Calibri" w:hAnsi="Calibri" w:cs="Calibri"/>
          <w:b/>
          <w:bCs/>
          <w:sz w:val="22"/>
          <w:szCs w:val="22"/>
          <w:lang w:val="en-US"/>
        </w:rPr>
        <w:t xml:space="preserve"> </w:t>
      </w:r>
      <w:r w:rsidRPr="00B46782">
        <w:rPr>
          <w:rFonts w:ascii="Calibri" w:hAnsi="Calibri" w:cs="Calibri"/>
          <w:b/>
          <w:bCs/>
          <w:sz w:val="22"/>
          <w:szCs w:val="22"/>
          <w:lang w:val="en-US"/>
        </w:rPr>
        <w:t>Beta Testin</w:t>
      </w:r>
      <w:r>
        <w:rPr>
          <w:rFonts w:ascii="Calibri" w:hAnsi="Calibri" w:cs="Calibri"/>
          <w:b/>
          <w:bCs/>
          <w:sz w:val="22"/>
          <w:szCs w:val="22"/>
          <w:lang w:val="en-US"/>
        </w:rPr>
        <w:t xml:space="preserve">g </w:t>
      </w:r>
      <w:r>
        <w:rPr>
          <w:rFonts w:ascii="Calibri" w:hAnsi="Calibri" w:cs="Calibri"/>
          <w:sz w:val="22"/>
          <w:szCs w:val="22"/>
          <w:lang w:val="en-US"/>
        </w:rPr>
        <w:t xml:space="preserve">is conducted by </w:t>
      </w:r>
      <w:r w:rsidR="00236A4F">
        <w:rPr>
          <w:rFonts w:ascii="Calibri" w:hAnsi="Calibri" w:cs="Calibri"/>
          <w:sz w:val="22"/>
          <w:szCs w:val="22"/>
          <w:lang w:val="en-US"/>
        </w:rPr>
        <w:t>end-</w:t>
      </w:r>
      <w:r>
        <w:rPr>
          <w:rFonts w:ascii="Calibri" w:hAnsi="Calibri" w:cs="Calibri"/>
          <w:sz w:val="22"/>
          <w:szCs w:val="22"/>
          <w:lang w:val="en-US"/>
        </w:rPr>
        <w:t>users /</w:t>
      </w:r>
      <w:r w:rsidRPr="00DE6AFD">
        <w:rPr>
          <w:rFonts w:ascii="Calibri" w:hAnsi="Calibri" w:cs="Calibri"/>
          <w:sz w:val="22"/>
          <w:szCs w:val="22"/>
          <w:lang w:val="en-US"/>
        </w:rPr>
        <w:t xml:space="preserve"> </w:t>
      </w:r>
      <w:r w:rsidRPr="009C7101">
        <w:rPr>
          <w:rFonts w:ascii="Calibri" w:hAnsi="Calibri" w:cs="Calibri"/>
          <w:sz w:val="22"/>
          <w:szCs w:val="22"/>
          <w:lang w:val="en-US"/>
        </w:rPr>
        <w:t>client’s team</w:t>
      </w:r>
      <w:r>
        <w:rPr>
          <w:rFonts w:ascii="Calibri" w:hAnsi="Calibri" w:cs="Calibri"/>
          <w:sz w:val="22"/>
          <w:szCs w:val="22"/>
          <w:lang w:val="en-US"/>
        </w:rPr>
        <w:t xml:space="preserve"> / </w:t>
      </w:r>
      <w:r w:rsidRPr="009C7101">
        <w:rPr>
          <w:rFonts w:ascii="Calibri" w:hAnsi="Calibri" w:cs="Calibri"/>
          <w:sz w:val="22"/>
          <w:szCs w:val="22"/>
          <w:lang w:val="en-US"/>
        </w:rPr>
        <w:t>third-part</w:t>
      </w:r>
      <w:r>
        <w:rPr>
          <w:rFonts w:ascii="Calibri" w:hAnsi="Calibri" w:cs="Calibri"/>
          <w:sz w:val="22"/>
          <w:szCs w:val="22"/>
          <w:lang w:val="en-US"/>
        </w:rPr>
        <w:t>y TE’</w:t>
      </w:r>
      <w:r w:rsidRPr="009C7101">
        <w:rPr>
          <w:rFonts w:ascii="Calibri" w:hAnsi="Calibri" w:cs="Calibri"/>
          <w:sz w:val="22"/>
          <w:szCs w:val="22"/>
          <w:lang w:val="en-US"/>
        </w:rPr>
        <w:t>s</w:t>
      </w:r>
      <w:r>
        <w:rPr>
          <w:rFonts w:ascii="Calibri" w:hAnsi="Calibri" w:cs="Calibri"/>
          <w:sz w:val="22"/>
          <w:szCs w:val="22"/>
          <w:lang w:val="en-US"/>
        </w:rPr>
        <w:t xml:space="preserve"> in their </w:t>
      </w:r>
      <w:r w:rsidR="002018E3">
        <w:rPr>
          <w:rFonts w:ascii="Calibri" w:hAnsi="Calibri" w:cs="Calibri"/>
          <w:sz w:val="22"/>
          <w:szCs w:val="22"/>
          <w:lang w:val="en-US"/>
        </w:rPr>
        <w:t xml:space="preserve">real-time </w:t>
      </w:r>
      <w:r>
        <w:rPr>
          <w:rFonts w:ascii="Calibri" w:hAnsi="Calibri" w:cs="Calibri"/>
          <w:sz w:val="22"/>
          <w:szCs w:val="22"/>
          <w:lang w:val="en-US"/>
        </w:rPr>
        <w:t>environment to get feedback before releasing the product to customers.</w:t>
      </w:r>
    </w:p>
    <w:p w14:paraId="7B26837B" w14:textId="16B53B7D" w:rsidR="00EC5830" w:rsidRDefault="00EC5830" w:rsidP="00783B78">
      <w:pPr>
        <w:jc w:val="both"/>
        <w:rPr>
          <w:rFonts w:ascii="Calibri" w:hAnsi="Calibri" w:cs="Calibri"/>
          <w:sz w:val="22"/>
          <w:szCs w:val="22"/>
          <w:lang w:val="en-US"/>
        </w:rPr>
      </w:pPr>
      <w:r w:rsidRPr="00DE4FAF">
        <w:rPr>
          <w:rFonts w:ascii="Calibri" w:hAnsi="Calibri" w:cs="Calibri"/>
          <w:b/>
          <w:bCs/>
          <w:color w:val="FF0000"/>
          <w:sz w:val="22"/>
          <w:szCs w:val="22"/>
          <w:lang w:val="en-US"/>
        </w:rPr>
        <w:t>N:</w:t>
      </w:r>
      <w:r>
        <w:rPr>
          <w:rFonts w:ascii="Calibri" w:hAnsi="Calibri" w:cs="Calibri"/>
          <w:sz w:val="22"/>
          <w:szCs w:val="22"/>
          <w:lang w:val="en-US"/>
        </w:rPr>
        <w:t xml:space="preserve"> Before proceeding build to UAT we make sure that the business flow is working perfectly or not by mapping the req’s</w:t>
      </w:r>
    </w:p>
    <w:p w14:paraId="582C888A" w14:textId="6875D44D" w:rsidR="005800A5" w:rsidRDefault="00EF2F73" w:rsidP="002A7F6C">
      <w:pPr>
        <w:jc w:val="both"/>
        <w:rPr>
          <w:rFonts w:ascii="Calibri" w:hAnsi="Calibri" w:cs="Calibri"/>
          <w:bCs/>
          <w:sz w:val="22"/>
          <w:szCs w:val="22"/>
          <w:lang w:val="en-US"/>
        </w:rPr>
      </w:pPr>
      <w:r w:rsidRPr="00A002C8">
        <w:rPr>
          <w:rFonts w:ascii="Calibri" w:hAnsi="Calibri" w:cs="Calibri"/>
          <w:b/>
          <w:bCs/>
          <w:color w:val="FF0000"/>
          <w:sz w:val="22"/>
          <w:szCs w:val="22"/>
          <w:lang w:val="en-US"/>
        </w:rPr>
        <w:t>N:</w:t>
      </w:r>
      <w:r>
        <w:rPr>
          <w:rFonts w:ascii="Calibri" w:hAnsi="Calibri" w:cs="Calibri"/>
          <w:b/>
          <w:bCs/>
          <w:sz w:val="22"/>
          <w:szCs w:val="22"/>
          <w:lang w:val="en-US"/>
        </w:rPr>
        <w:t xml:space="preserve"> </w:t>
      </w:r>
      <w:r w:rsidRPr="00103AAE">
        <w:rPr>
          <w:rFonts w:ascii="Calibri" w:hAnsi="Calibri" w:cs="Calibri"/>
          <w:bCs/>
          <w:sz w:val="22"/>
          <w:szCs w:val="22"/>
          <w:lang w:val="en-US"/>
        </w:rPr>
        <w:t>UAT</w:t>
      </w:r>
      <w:r w:rsidR="00103AAE">
        <w:rPr>
          <w:rFonts w:ascii="Calibri" w:hAnsi="Calibri" w:cs="Calibri"/>
          <w:bCs/>
          <w:sz w:val="22"/>
          <w:szCs w:val="22"/>
          <w:lang w:val="en-US"/>
        </w:rPr>
        <w:t xml:space="preserve"> Test Cases mostly Business-oriented scenarios</w:t>
      </w:r>
      <w:r w:rsidR="00A002C8">
        <w:rPr>
          <w:rFonts w:ascii="Calibri" w:hAnsi="Calibri" w:cs="Calibri"/>
          <w:bCs/>
          <w:sz w:val="22"/>
          <w:szCs w:val="22"/>
          <w:lang w:val="en-US"/>
        </w:rPr>
        <w:t xml:space="preserve">, </w:t>
      </w:r>
      <w:r w:rsidR="00103AAE">
        <w:rPr>
          <w:rFonts w:ascii="Calibri" w:hAnsi="Calibri" w:cs="Calibri"/>
          <w:bCs/>
          <w:sz w:val="22"/>
          <w:szCs w:val="22"/>
          <w:lang w:val="en-US"/>
        </w:rPr>
        <w:t>E2E Testing</w:t>
      </w:r>
      <w:r w:rsidR="00A002C8">
        <w:rPr>
          <w:rFonts w:ascii="Calibri" w:hAnsi="Calibri" w:cs="Calibri"/>
          <w:bCs/>
          <w:sz w:val="22"/>
          <w:szCs w:val="22"/>
          <w:lang w:val="en-US"/>
        </w:rPr>
        <w:t xml:space="preserve"> Scenario and </w:t>
      </w:r>
      <w:r w:rsidR="00155F56">
        <w:rPr>
          <w:rFonts w:ascii="Calibri" w:hAnsi="Calibri" w:cs="Calibri"/>
          <w:bCs/>
          <w:sz w:val="22"/>
          <w:szCs w:val="22"/>
          <w:lang w:val="en-US"/>
        </w:rPr>
        <w:t xml:space="preserve">on </w:t>
      </w:r>
      <w:r w:rsidR="00A002C8">
        <w:rPr>
          <w:rFonts w:ascii="Calibri" w:hAnsi="Calibri" w:cs="Calibri"/>
          <w:bCs/>
          <w:sz w:val="22"/>
          <w:szCs w:val="22"/>
          <w:lang w:val="en-US"/>
        </w:rPr>
        <w:t>usability &amp; functionality</w:t>
      </w:r>
    </w:p>
    <w:p w14:paraId="53517668" w14:textId="25270888" w:rsidR="00103AAE" w:rsidRDefault="00103AAE" w:rsidP="002A7F6C">
      <w:pPr>
        <w:jc w:val="both"/>
        <w:rPr>
          <w:rFonts w:ascii="Calibri" w:hAnsi="Calibri" w:cs="Calibri"/>
          <w:bCs/>
          <w:sz w:val="22"/>
          <w:szCs w:val="22"/>
          <w:lang w:val="en-US"/>
        </w:rPr>
      </w:pPr>
    </w:p>
    <w:p w14:paraId="657F1AB4" w14:textId="62C87C2E" w:rsidR="003116FC" w:rsidRPr="00124EAF" w:rsidRDefault="003116FC" w:rsidP="002A7F6C">
      <w:pPr>
        <w:jc w:val="both"/>
        <w:rPr>
          <w:rFonts w:ascii="Calibri" w:hAnsi="Calibri" w:cs="Calibri"/>
          <w:b/>
          <w:bCs/>
          <w:sz w:val="22"/>
          <w:szCs w:val="22"/>
          <w:lang w:val="en-US"/>
        </w:rPr>
      </w:pPr>
      <w:r w:rsidRPr="00124EAF">
        <w:rPr>
          <w:rFonts w:ascii="Calibri" w:hAnsi="Calibri" w:cs="Calibri"/>
          <w:b/>
          <w:bCs/>
          <w:sz w:val="22"/>
          <w:szCs w:val="22"/>
          <w:lang w:val="en-US"/>
        </w:rPr>
        <w:t>@. System testing and Acceptance testing</w:t>
      </w:r>
    </w:p>
    <w:p w14:paraId="4050D56A" w14:textId="3B2B46D1" w:rsidR="003116FC" w:rsidRDefault="003116FC" w:rsidP="002A7F6C">
      <w:pPr>
        <w:jc w:val="both"/>
        <w:rPr>
          <w:rFonts w:ascii="Calibri" w:hAnsi="Calibri" w:cs="Calibri"/>
          <w:bCs/>
          <w:sz w:val="22"/>
          <w:szCs w:val="22"/>
          <w:lang w:val="en-US"/>
        </w:rPr>
      </w:pPr>
      <w:r>
        <w:rPr>
          <w:rFonts w:ascii="Calibri" w:hAnsi="Calibri" w:cs="Calibri"/>
          <w:bCs/>
          <w:sz w:val="22"/>
          <w:szCs w:val="22"/>
          <w:lang w:val="en-US"/>
        </w:rPr>
        <w:t xml:space="preserve">System testing is performed to test E2E functionality of the software. </w:t>
      </w:r>
      <w:r w:rsidR="00E36E3C">
        <w:rPr>
          <w:rFonts w:ascii="Calibri" w:hAnsi="Calibri" w:cs="Calibri"/>
          <w:bCs/>
          <w:sz w:val="22"/>
          <w:szCs w:val="22"/>
          <w:lang w:val="en-US"/>
        </w:rPr>
        <w:t xml:space="preserve">It can </w:t>
      </w:r>
      <w:r w:rsidR="00576D37">
        <w:rPr>
          <w:rFonts w:ascii="Calibri" w:hAnsi="Calibri" w:cs="Calibri"/>
          <w:bCs/>
          <w:sz w:val="22"/>
          <w:szCs w:val="22"/>
          <w:lang w:val="en-US"/>
        </w:rPr>
        <w:t xml:space="preserve">be </w:t>
      </w:r>
      <w:r w:rsidR="00E36E3C">
        <w:rPr>
          <w:rFonts w:ascii="Calibri" w:hAnsi="Calibri" w:cs="Calibri"/>
          <w:bCs/>
          <w:sz w:val="22"/>
          <w:szCs w:val="22"/>
          <w:lang w:val="en-US"/>
        </w:rPr>
        <w:t>performed by developers and testers.</w:t>
      </w:r>
    </w:p>
    <w:p w14:paraId="1C8EDF0A" w14:textId="2D6C6884" w:rsidR="007D6FA2" w:rsidRDefault="003116FC" w:rsidP="002A7F6C">
      <w:pPr>
        <w:jc w:val="both"/>
        <w:rPr>
          <w:rFonts w:ascii="Calibri" w:hAnsi="Calibri" w:cs="Calibri"/>
          <w:bCs/>
          <w:sz w:val="22"/>
          <w:szCs w:val="22"/>
          <w:lang w:val="en-US"/>
        </w:rPr>
      </w:pPr>
      <w:r>
        <w:rPr>
          <w:rFonts w:ascii="Calibri" w:hAnsi="Calibri" w:cs="Calibri"/>
          <w:bCs/>
          <w:sz w:val="22"/>
          <w:szCs w:val="22"/>
          <w:lang w:val="en-US"/>
        </w:rPr>
        <w:t>Acceptance testing is performed to test whether the software is confirming the specified and user requirements or not.</w:t>
      </w:r>
      <w:r w:rsidR="00576D37">
        <w:rPr>
          <w:rFonts w:ascii="Calibri" w:hAnsi="Calibri" w:cs="Calibri"/>
          <w:bCs/>
          <w:sz w:val="22"/>
          <w:szCs w:val="22"/>
          <w:lang w:val="en-US"/>
        </w:rPr>
        <w:t xml:space="preserve"> It can be performed by testers, sta</w:t>
      </w:r>
      <w:r w:rsidR="00CB4A5B">
        <w:rPr>
          <w:rFonts w:ascii="Calibri" w:hAnsi="Calibri" w:cs="Calibri"/>
          <w:bCs/>
          <w:sz w:val="22"/>
          <w:szCs w:val="22"/>
          <w:lang w:val="en-US"/>
        </w:rPr>
        <w:t>ke</w:t>
      </w:r>
      <w:r w:rsidR="00576D37">
        <w:rPr>
          <w:rFonts w:ascii="Calibri" w:hAnsi="Calibri" w:cs="Calibri"/>
          <w:bCs/>
          <w:sz w:val="22"/>
          <w:szCs w:val="22"/>
          <w:lang w:val="en-US"/>
        </w:rPr>
        <w:t>holders a</w:t>
      </w:r>
      <w:r w:rsidR="00CB4A5B">
        <w:rPr>
          <w:rFonts w:ascii="Calibri" w:hAnsi="Calibri" w:cs="Calibri"/>
          <w:bCs/>
          <w:sz w:val="22"/>
          <w:szCs w:val="22"/>
          <w:lang w:val="en-US"/>
        </w:rPr>
        <w:t>nd customers.</w:t>
      </w:r>
    </w:p>
    <w:p w14:paraId="435783B2" w14:textId="66F33D98" w:rsidR="003116FC" w:rsidRPr="00103AAE" w:rsidRDefault="003116FC" w:rsidP="002A7F6C">
      <w:pPr>
        <w:jc w:val="both"/>
        <w:rPr>
          <w:rFonts w:ascii="Calibri" w:hAnsi="Calibri" w:cs="Calibri"/>
          <w:bCs/>
          <w:sz w:val="22"/>
          <w:szCs w:val="22"/>
          <w:lang w:val="en-US"/>
        </w:rPr>
      </w:pPr>
      <w:r>
        <w:rPr>
          <w:rFonts w:ascii="Calibri" w:hAnsi="Calibri" w:cs="Calibri"/>
          <w:bCs/>
          <w:sz w:val="22"/>
          <w:szCs w:val="22"/>
          <w:lang w:val="en-US"/>
        </w:rPr>
        <w:t xml:space="preserve"> </w:t>
      </w:r>
    </w:p>
    <w:p w14:paraId="4AE5B5FA" w14:textId="379487DA" w:rsidR="005D5883" w:rsidRPr="009C7101" w:rsidRDefault="003C5A1D" w:rsidP="002A7F6C">
      <w:pPr>
        <w:jc w:val="both"/>
        <w:rPr>
          <w:rFonts w:ascii="Calibri" w:hAnsi="Calibri" w:cs="Calibri"/>
          <w:b/>
          <w:bCs/>
          <w:sz w:val="22"/>
          <w:szCs w:val="22"/>
          <w:lang w:val="en-US"/>
        </w:rPr>
      </w:pPr>
      <w:r>
        <w:rPr>
          <w:rFonts w:ascii="Calibri" w:hAnsi="Calibri" w:cs="Calibri"/>
          <w:b/>
          <w:bCs/>
          <w:sz w:val="22"/>
          <w:szCs w:val="22"/>
          <w:lang w:val="en-US"/>
        </w:rPr>
        <w:t>@</w:t>
      </w:r>
      <w:r w:rsidR="005D5883" w:rsidRPr="009C7101">
        <w:rPr>
          <w:rFonts w:ascii="Calibri" w:hAnsi="Calibri" w:cs="Calibri"/>
          <w:b/>
          <w:bCs/>
          <w:sz w:val="22"/>
          <w:szCs w:val="22"/>
          <w:lang w:val="en-US"/>
        </w:rPr>
        <w:t xml:space="preserve">. </w:t>
      </w:r>
      <w:r w:rsidR="000A358F">
        <w:rPr>
          <w:rFonts w:ascii="Calibri" w:hAnsi="Calibri" w:cs="Calibri"/>
          <w:b/>
          <w:bCs/>
          <w:sz w:val="22"/>
          <w:szCs w:val="22"/>
          <w:lang w:val="en-US"/>
        </w:rPr>
        <w:t>I</w:t>
      </w:r>
      <w:r w:rsidR="005D5883" w:rsidRPr="009C7101">
        <w:rPr>
          <w:rFonts w:ascii="Calibri" w:hAnsi="Calibri" w:cs="Calibri"/>
          <w:b/>
          <w:bCs/>
          <w:sz w:val="22"/>
          <w:szCs w:val="22"/>
          <w:lang w:val="en-US"/>
        </w:rPr>
        <w:t xml:space="preserve">n the software defects, how </w:t>
      </w:r>
      <w:r w:rsidR="00F119FB">
        <w:rPr>
          <w:rFonts w:ascii="Calibri" w:hAnsi="Calibri" w:cs="Calibri"/>
          <w:b/>
          <w:bCs/>
          <w:sz w:val="22"/>
          <w:szCs w:val="22"/>
          <w:lang w:val="en-US"/>
        </w:rPr>
        <w:t>P</w:t>
      </w:r>
      <w:r w:rsidR="005D5883" w:rsidRPr="009C7101">
        <w:rPr>
          <w:rFonts w:ascii="Calibri" w:hAnsi="Calibri" w:cs="Calibri"/>
          <w:b/>
          <w:bCs/>
          <w:sz w:val="22"/>
          <w:szCs w:val="22"/>
          <w:lang w:val="en-US"/>
        </w:rPr>
        <w:t xml:space="preserve">riority and </w:t>
      </w:r>
      <w:r w:rsidR="00F119FB">
        <w:rPr>
          <w:rFonts w:ascii="Calibri" w:hAnsi="Calibri" w:cs="Calibri"/>
          <w:b/>
          <w:bCs/>
          <w:sz w:val="22"/>
          <w:szCs w:val="22"/>
          <w:lang w:val="en-US"/>
        </w:rPr>
        <w:t>S</w:t>
      </w:r>
      <w:r w:rsidR="005D5883" w:rsidRPr="009C7101">
        <w:rPr>
          <w:rFonts w:ascii="Calibri" w:hAnsi="Calibri" w:cs="Calibri"/>
          <w:b/>
          <w:bCs/>
          <w:sz w:val="22"/>
          <w:szCs w:val="22"/>
          <w:lang w:val="en-US"/>
        </w:rPr>
        <w:t>everity defined</w:t>
      </w:r>
      <w:r w:rsidR="00197A05">
        <w:rPr>
          <w:rFonts w:ascii="Calibri" w:hAnsi="Calibri" w:cs="Calibri"/>
          <w:b/>
          <w:bCs/>
          <w:sz w:val="22"/>
          <w:szCs w:val="22"/>
          <w:lang w:val="en-US"/>
        </w:rPr>
        <w:t xml:space="preserve"> </w:t>
      </w:r>
      <w:r w:rsidR="00CB4E55" w:rsidRPr="00CB4E55">
        <w:rPr>
          <w:rFonts w:ascii="Calibri" w:hAnsi="Calibri" w:cs="Calibri"/>
          <w:b/>
          <w:bCs/>
          <w:color w:val="FF0000"/>
          <w:sz w:val="22"/>
          <w:szCs w:val="22"/>
        </w:rPr>
        <w:t>/</w:t>
      </w:r>
      <w:r w:rsidR="00197A05" w:rsidRPr="009C7101">
        <w:rPr>
          <w:rFonts w:ascii="Calibri" w:hAnsi="Calibri" w:cs="Calibri"/>
          <w:b/>
          <w:bCs/>
          <w:sz w:val="22"/>
          <w:szCs w:val="22"/>
        </w:rPr>
        <w:t xml:space="preserve"> priority say in T</w:t>
      </w:r>
      <w:r w:rsidR="004C6273">
        <w:rPr>
          <w:rFonts w:ascii="Calibri" w:hAnsi="Calibri" w:cs="Calibri"/>
          <w:b/>
          <w:bCs/>
          <w:sz w:val="22"/>
          <w:szCs w:val="22"/>
        </w:rPr>
        <w:t xml:space="preserve">est </w:t>
      </w:r>
      <w:r w:rsidR="00197A05" w:rsidRPr="009C7101">
        <w:rPr>
          <w:rFonts w:ascii="Calibri" w:hAnsi="Calibri" w:cs="Calibri"/>
          <w:b/>
          <w:bCs/>
          <w:sz w:val="22"/>
          <w:szCs w:val="22"/>
        </w:rPr>
        <w:t>C</w:t>
      </w:r>
      <w:r w:rsidR="004C6273">
        <w:rPr>
          <w:rFonts w:ascii="Calibri" w:hAnsi="Calibri" w:cs="Calibri"/>
          <w:b/>
          <w:bCs/>
          <w:sz w:val="22"/>
          <w:szCs w:val="22"/>
        </w:rPr>
        <w:t>ase</w:t>
      </w:r>
      <w:r w:rsidR="00197A05" w:rsidRPr="009C7101">
        <w:rPr>
          <w:rFonts w:ascii="Calibri" w:hAnsi="Calibri" w:cs="Calibri"/>
          <w:b/>
          <w:bCs/>
          <w:sz w:val="22"/>
          <w:szCs w:val="22"/>
        </w:rPr>
        <w:t xml:space="preserve"> do</w:t>
      </w:r>
      <w:r w:rsidR="00917530">
        <w:rPr>
          <w:rFonts w:ascii="Calibri" w:hAnsi="Calibri" w:cs="Calibri"/>
          <w:b/>
          <w:bCs/>
          <w:sz w:val="22"/>
          <w:szCs w:val="22"/>
        </w:rPr>
        <w:t>cument</w:t>
      </w:r>
    </w:p>
    <w:p w14:paraId="69832417" w14:textId="0AF07C00" w:rsidR="005D5883" w:rsidRPr="009C7101" w:rsidRDefault="00B761F8" w:rsidP="002A7F6C">
      <w:pPr>
        <w:jc w:val="both"/>
        <w:rPr>
          <w:rFonts w:ascii="Calibri" w:hAnsi="Calibri" w:cs="Calibri"/>
          <w:sz w:val="22"/>
          <w:szCs w:val="22"/>
          <w:lang w:val="en-US"/>
        </w:rPr>
      </w:pPr>
      <w:r w:rsidRPr="009C7101">
        <w:rPr>
          <w:rFonts w:ascii="Calibri" w:hAnsi="Calibri" w:cs="Calibri"/>
          <w:b/>
          <w:bCs/>
          <w:sz w:val="22"/>
          <w:szCs w:val="22"/>
          <w:lang w:val="en-US"/>
        </w:rPr>
        <w:t>Severity</w:t>
      </w:r>
      <w:r w:rsidR="005D5883" w:rsidRPr="009C7101">
        <w:rPr>
          <w:rFonts w:ascii="Calibri" w:hAnsi="Calibri" w:cs="Calibri"/>
          <w:sz w:val="22"/>
          <w:szCs w:val="22"/>
          <w:lang w:val="en-US"/>
        </w:rPr>
        <w:t xml:space="preserve"> defines the </w:t>
      </w:r>
      <w:r w:rsidR="0053192B">
        <w:rPr>
          <w:rFonts w:ascii="Calibri" w:hAnsi="Calibri" w:cs="Calibri"/>
          <w:sz w:val="22"/>
          <w:szCs w:val="22"/>
          <w:lang w:val="en-US"/>
        </w:rPr>
        <w:t xml:space="preserve">impact of a defect on the </w:t>
      </w:r>
      <w:r w:rsidR="00805232">
        <w:rPr>
          <w:rFonts w:ascii="Calibri" w:hAnsi="Calibri" w:cs="Calibri"/>
          <w:sz w:val="22"/>
          <w:szCs w:val="22"/>
          <w:lang w:val="en-US"/>
        </w:rPr>
        <w:t>functionality</w:t>
      </w:r>
      <w:r w:rsidRPr="009C7101">
        <w:rPr>
          <w:rFonts w:ascii="Calibri" w:hAnsi="Calibri" w:cs="Calibri"/>
          <w:sz w:val="22"/>
          <w:szCs w:val="22"/>
          <w:lang w:val="en-US"/>
        </w:rPr>
        <w:t>. Responsibility of testing team.</w:t>
      </w:r>
      <w:r w:rsidR="005D5883" w:rsidRPr="009C7101">
        <w:rPr>
          <w:rFonts w:ascii="Calibri" w:hAnsi="Calibri" w:cs="Calibri"/>
          <w:sz w:val="22"/>
          <w:szCs w:val="22"/>
          <w:lang w:val="en-US"/>
        </w:rPr>
        <w:t xml:space="preserve"> Each and every </w:t>
      </w:r>
      <w:r w:rsidR="00564583">
        <w:rPr>
          <w:rFonts w:ascii="Calibri" w:hAnsi="Calibri" w:cs="Calibri"/>
          <w:sz w:val="22"/>
          <w:szCs w:val="22"/>
          <w:lang w:val="en-US"/>
        </w:rPr>
        <w:t>defect</w:t>
      </w:r>
      <w:r w:rsidR="005D5883" w:rsidRPr="009C7101">
        <w:rPr>
          <w:rFonts w:ascii="Calibri" w:hAnsi="Calibri" w:cs="Calibri"/>
          <w:sz w:val="22"/>
          <w:szCs w:val="22"/>
          <w:lang w:val="en-US"/>
        </w:rPr>
        <w:t xml:space="preserve"> will have the severity</w:t>
      </w:r>
      <w:r w:rsidR="00070E82">
        <w:rPr>
          <w:rFonts w:ascii="Calibri" w:hAnsi="Calibri" w:cs="Calibri"/>
          <w:sz w:val="22"/>
          <w:szCs w:val="22"/>
          <w:lang w:val="en-US"/>
        </w:rPr>
        <w:t xml:space="preserve"> and c</w:t>
      </w:r>
      <w:r w:rsidRPr="009C7101">
        <w:rPr>
          <w:rFonts w:ascii="Calibri" w:hAnsi="Calibri" w:cs="Calibri"/>
          <w:sz w:val="22"/>
          <w:szCs w:val="22"/>
          <w:lang w:val="en-US"/>
        </w:rPr>
        <w:t>lassification could be</w:t>
      </w:r>
      <w:r w:rsidR="00070E82">
        <w:rPr>
          <w:rFonts w:ascii="Calibri" w:hAnsi="Calibri" w:cs="Calibri"/>
          <w:sz w:val="22"/>
          <w:szCs w:val="22"/>
          <w:lang w:val="en-US"/>
        </w:rPr>
        <w:t>.</w:t>
      </w:r>
    </w:p>
    <w:p w14:paraId="670C7240" w14:textId="509A9EAD"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CRITICAL</w:t>
      </w:r>
      <w:r w:rsidR="003B3662" w:rsidRPr="00B52F10">
        <w:rPr>
          <w:rFonts w:ascii="Calibri" w:hAnsi="Calibri" w:cs="Calibri"/>
          <w:b/>
          <w:color w:val="808080" w:themeColor="background1" w:themeShade="80"/>
          <w:sz w:val="22"/>
          <w:szCs w:val="22"/>
          <w:lang w:val="en-US"/>
        </w:rPr>
        <w:t xml:space="preserve"> / Fatal Defect </w:t>
      </w:r>
      <w:r w:rsidR="00A6635E" w:rsidRPr="00B52F10">
        <w:rPr>
          <w:rFonts w:ascii="Calibri" w:hAnsi="Calibri" w:cs="Calibri"/>
          <w:b/>
          <w:color w:val="808080" w:themeColor="background1" w:themeShade="80"/>
          <w:sz w:val="22"/>
          <w:szCs w:val="22"/>
          <w:lang w:val="en-US"/>
        </w:rPr>
        <w:t>/</w:t>
      </w:r>
      <w:r w:rsidR="003B3662" w:rsidRPr="00B52F10">
        <w:rPr>
          <w:rFonts w:ascii="Calibri" w:hAnsi="Calibri" w:cs="Calibri"/>
          <w:b/>
          <w:color w:val="808080" w:themeColor="background1" w:themeShade="80"/>
          <w:sz w:val="22"/>
          <w:szCs w:val="22"/>
          <w:lang w:val="en-US"/>
        </w:rPr>
        <w:t xml:space="preserve"> </w:t>
      </w:r>
      <w:r w:rsidR="00F638C6" w:rsidRPr="00B52F10">
        <w:rPr>
          <w:rFonts w:ascii="Calibri" w:hAnsi="Calibri" w:cs="Calibri"/>
          <w:b/>
          <w:color w:val="808080" w:themeColor="background1" w:themeShade="80"/>
          <w:sz w:val="22"/>
          <w:szCs w:val="22"/>
          <w:lang w:val="en-US"/>
        </w:rPr>
        <w:t>B</w:t>
      </w:r>
      <w:r w:rsidR="003B3662" w:rsidRPr="00B52F10">
        <w:rPr>
          <w:rFonts w:ascii="Calibri" w:hAnsi="Calibri" w:cs="Calibri"/>
          <w:b/>
          <w:color w:val="808080" w:themeColor="background1" w:themeShade="80"/>
          <w:sz w:val="22"/>
          <w:szCs w:val="22"/>
          <w:lang w:val="en-US"/>
        </w:rPr>
        <w:t xml:space="preserve">locker </w:t>
      </w:r>
      <w:r w:rsidR="000D5D03" w:rsidRPr="00B52F10">
        <w:rPr>
          <w:rFonts w:ascii="Calibri" w:hAnsi="Calibri" w:cs="Calibri"/>
          <w:b/>
          <w:color w:val="808080" w:themeColor="background1" w:themeShade="80"/>
          <w:sz w:val="22"/>
          <w:szCs w:val="22"/>
          <w:lang w:val="en-US"/>
        </w:rPr>
        <w:t>D</w:t>
      </w:r>
      <w:r w:rsidR="003B3662" w:rsidRPr="00B52F10">
        <w:rPr>
          <w:rFonts w:ascii="Calibri" w:hAnsi="Calibri" w:cs="Calibri"/>
          <w:b/>
          <w:color w:val="808080" w:themeColor="background1" w:themeShade="80"/>
          <w:sz w:val="22"/>
          <w:szCs w:val="22"/>
          <w:lang w:val="en-US"/>
        </w:rPr>
        <w:t>efect</w:t>
      </w:r>
      <w:r w:rsidRPr="00B52F10">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 major functionality is </w:t>
      </w:r>
      <w:r w:rsidRPr="007D55C9">
        <w:rPr>
          <w:rFonts w:ascii="Calibri" w:hAnsi="Calibri" w:cs="Calibri"/>
          <w:sz w:val="22"/>
          <w:szCs w:val="22"/>
          <w:u w:val="dotted"/>
          <w:lang w:val="en-US"/>
        </w:rPr>
        <w:t>failed</w:t>
      </w:r>
      <w:r w:rsidRPr="009C7101">
        <w:rPr>
          <w:rFonts w:ascii="Calibri" w:hAnsi="Calibri" w:cs="Calibri"/>
          <w:sz w:val="22"/>
          <w:szCs w:val="22"/>
          <w:lang w:val="en-US"/>
        </w:rPr>
        <w:t xml:space="preserve"> so testing cannot continue</w:t>
      </w:r>
      <w:r w:rsidR="00D55DE9">
        <w:rPr>
          <w:rFonts w:ascii="Calibri" w:hAnsi="Calibri" w:cs="Calibri"/>
          <w:sz w:val="22"/>
          <w:szCs w:val="22"/>
          <w:lang w:val="en-US"/>
        </w:rPr>
        <w:t xml:space="preserve"> </w:t>
      </w:r>
      <w:r w:rsidR="00D55DE9" w:rsidRPr="00FD2A71">
        <w:rPr>
          <w:rFonts w:ascii="Calibri" w:hAnsi="Calibri" w:cs="Calibri"/>
          <w:b/>
          <w:sz w:val="22"/>
          <w:szCs w:val="22"/>
          <w:lang w:val="en-US"/>
        </w:rPr>
        <w:t>E</w:t>
      </w:r>
      <w:r w:rsidR="003E6EF7" w:rsidRPr="00FD2A71">
        <w:rPr>
          <w:rFonts w:ascii="Calibri" w:hAnsi="Calibri" w:cs="Calibri"/>
          <w:b/>
          <w:sz w:val="22"/>
          <w:szCs w:val="22"/>
          <w:lang w:val="en-US"/>
        </w:rPr>
        <w:t>x</w:t>
      </w:r>
      <w:r w:rsidR="00D55DE9" w:rsidRPr="00FD2A71">
        <w:rPr>
          <w:rFonts w:ascii="Calibri" w:hAnsi="Calibri" w:cs="Calibri"/>
          <w:b/>
          <w:sz w:val="22"/>
          <w:szCs w:val="22"/>
          <w:lang w:val="en-US"/>
        </w:rPr>
        <w:t>:</w:t>
      </w:r>
      <w:r w:rsidR="00D55DE9">
        <w:rPr>
          <w:rFonts w:ascii="Calibri" w:hAnsi="Calibri" w:cs="Calibri"/>
          <w:sz w:val="22"/>
          <w:szCs w:val="22"/>
          <w:lang w:val="en-US"/>
        </w:rPr>
        <w:t xml:space="preserve"> login func fails</w:t>
      </w:r>
      <w:r w:rsidR="001C62D8">
        <w:rPr>
          <w:rFonts w:ascii="Calibri" w:hAnsi="Calibri" w:cs="Calibri"/>
          <w:sz w:val="22"/>
          <w:szCs w:val="22"/>
          <w:lang w:val="en-US"/>
        </w:rPr>
        <w:t>.</w:t>
      </w:r>
    </w:p>
    <w:p w14:paraId="11819ADB" w14:textId="3DA46014" w:rsidR="00337533"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MAJOR:</w:t>
      </w:r>
      <w:r w:rsidRPr="009C7101">
        <w:rPr>
          <w:rFonts w:ascii="Calibri" w:hAnsi="Calibri" w:cs="Calibri"/>
          <w:sz w:val="22"/>
          <w:szCs w:val="22"/>
          <w:lang w:val="en-US"/>
        </w:rPr>
        <w:t xml:space="preserve"> A major issue in functionality of system component is </w:t>
      </w:r>
      <w:r w:rsidRPr="007D55C9">
        <w:rPr>
          <w:rFonts w:ascii="Calibri" w:hAnsi="Calibri" w:cs="Calibri"/>
          <w:sz w:val="22"/>
          <w:szCs w:val="22"/>
          <w:u w:val="dotted"/>
          <w:lang w:val="en-US"/>
        </w:rPr>
        <w:t>not working</w:t>
      </w:r>
      <w:r w:rsidRPr="009C7101">
        <w:rPr>
          <w:rFonts w:ascii="Calibri" w:hAnsi="Calibri" w:cs="Calibri"/>
          <w:sz w:val="22"/>
          <w:szCs w:val="22"/>
          <w:lang w:val="en-US"/>
        </w:rPr>
        <w:t xml:space="preserve"> </w:t>
      </w:r>
      <w:r w:rsidR="006939A3">
        <w:rPr>
          <w:rFonts w:ascii="Calibri" w:hAnsi="Calibri" w:cs="Calibri"/>
          <w:sz w:val="22"/>
          <w:szCs w:val="22"/>
          <w:lang w:val="en-US"/>
        </w:rPr>
        <w:t>but</w:t>
      </w:r>
      <w:r w:rsidRPr="009C7101">
        <w:rPr>
          <w:rFonts w:ascii="Calibri" w:hAnsi="Calibri" w:cs="Calibri"/>
          <w:sz w:val="22"/>
          <w:szCs w:val="22"/>
          <w:lang w:val="en-US"/>
        </w:rPr>
        <w:t xml:space="preserve"> testing can continue</w:t>
      </w:r>
      <w:r w:rsidR="003C51D9">
        <w:rPr>
          <w:rFonts w:ascii="Calibri" w:hAnsi="Calibri" w:cs="Calibri"/>
          <w:sz w:val="22"/>
          <w:szCs w:val="22"/>
          <w:lang w:val="en-US"/>
        </w:rPr>
        <w:t xml:space="preserve"> </w:t>
      </w:r>
      <w:r w:rsidR="003C51D9" w:rsidRPr="00FD2A71">
        <w:rPr>
          <w:rFonts w:ascii="Calibri" w:hAnsi="Calibri" w:cs="Calibri"/>
          <w:b/>
          <w:sz w:val="22"/>
          <w:szCs w:val="22"/>
          <w:lang w:val="en-US"/>
        </w:rPr>
        <w:t>Ex:</w:t>
      </w:r>
      <w:r w:rsidR="003C51D9">
        <w:rPr>
          <w:rFonts w:ascii="Calibri" w:hAnsi="Calibri" w:cs="Calibri"/>
          <w:sz w:val="22"/>
          <w:szCs w:val="22"/>
          <w:lang w:val="en-US"/>
        </w:rPr>
        <w:t xml:space="preserve"> Internal links </w:t>
      </w:r>
      <w:r w:rsidR="00AA036E">
        <w:rPr>
          <w:rFonts w:ascii="Calibri" w:hAnsi="Calibri" w:cs="Calibri"/>
          <w:sz w:val="22"/>
          <w:szCs w:val="22"/>
          <w:lang w:val="en-US"/>
        </w:rPr>
        <w:t>or buttons</w:t>
      </w:r>
      <w:r w:rsidR="003D2C5C">
        <w:rPr>
          <w:rFonts w:ascii="Calibri" w:hAnsi="Calibri" w:cs="Calibri"/>
          <w:sz w:val="22"/>
          <w:szCs w:val="22"/>
          <w:lang w:val="en-US"/>
        </w:rPr>
        <w:t xml:space="preserve"> </w:t>
      </w:r>
      <w:r w:rsidR="000E3B67">
        <w:rPr>
          <w:rFonts w:ascii="Calibri" w:hAnsi="Calibri" w:cs="Calibri"/>
          <w:sz w:val="22"/>
          <w:szCs w:val="22"/>
          <w:lang w:val="en-US"/>
        </w:rPr>
        <w:t>are</w:t>
      </w:r>
      <w:r w:rsidR="00FC0A1F">
        <w:rPr>
          <w:rFonts w:ascii="Calibri" w:hAnsi="Calibri" w:cs="Calibri"/>
          <w:sz w:val="22"/>
          <w:szCs w:val="22"/>
          <w:lang w:val="en-US"/>
        </w:rPr>
        <w:t xml:space="preserve"> </w:t>
      </w:r>
      <w:r w:rsidR="003C51D9">
        <w:rPr>
          <w:rFonts w:ascii="Calibri" w:hAnsi="Calibri" w:cs="Calibri"/>
          <w:sz w:val="22"/>
          <w:szCs w:val="22"/>
          <w:lang w:val="en-US"/>
        </w:rPr>
        <w:t>not</w:t>
      </w:r>
      <w:r w:rsidR="003D2C5C">
        <w:rPr>
          <w:rFonts w:ascii="Calibri" w:hAnsi="Calibri" w:cs="Calibri"/>
          <w:sz w:val="22"/>
          <w:szCs w:val="22"/>
          <w:lang w:val="en-US"/>
        </w:rPr>
        <w:t xml:space="preserve"> working</w:t>
      </w:r>
      <w:r w:rsidR="00616290">
        <w:rPr>
          <w:rFonts w:ascii="Calibri" w:hAnsi="Calibri" w:cs="Calibri"/>
          <w:sz w:val="22"/>
          <w:szCs w:val="22"/>
          <w:lang w:val="en-US"/>
        </w:rPr>
        <w:t>.</w:t>
      </w:r>
    </w:p>
    <w:p w14:paraId="7128ADC7" w14:textId="163C4DD9"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MODERATE:</w:t>
      </w:r>
      <w:r w:rsidRPr="009C7101">
        <w:rPr>
          <w:rFonts w:ascii="Calibri" w:hAnsi="Calibri" w:cs="Calibri"/>
          <w:sz w:val="22"/>
          <w:szCs w:val="22"/>
          <w:lang w:val="en-US"/>
        </w:rPr>
        <w:t xml:space="preserve"> A minor issue </w:t>
      </w:r>
      <w:r w:rsidR="00FB517D" w:rsidRPr="009C7101">
        <w:rPr>
          <w:rFonts w:ascii="Calibri" w:hAnsi="Calibri" w:cs="Calibri"/>
          <w:sz w:val="22"/>
          <w:szCs w:val="22"/>
          <w:lang w:val="en-US"/>
        </w:rPr>
        <w:t>in functionality of system component</w:t>
      </w:r>
      <w:r w:rsidR="00FB633A">
        <w:rPr>
          <w:rFonts w:ascii="Calibri" w:hAnsi="Calibri" w:cs="Calibri"/>
          <w:sz w:val="22"/>
          <w:szCs w:val="22"/>
          <w:lang w:val="en-US"/>
        </w:rPr>
        <w:t xml:space="preserve"> </w:t>
      </w:r>
      <w:r w:rsidR="00F660D2" w:rsidRPr="009C7101">
        <w:rPr>
          <w:rFonts w:ascii="Calibri" w:hAnsi="Calibri" w:cs="Calibri"/>
          <w:sz w:val="22"/>
          <w:szCs w:val="22"/>
          <w:lang w:val="en-US"/>
        </w:rPr>
        <w:t>is not working</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that imposes some loss of functionality </w:t>
      </w:r>
      <w:r w:rsidR="00C142E8">
        <w:rPr>
          <w:rFonts w:ascii="Calibri" w:hAnsi="Calibri" w:cs="Calibri"/>
          <w:sz w:val="22"/>
          <w:szCs w:val="22"/>
          <w:lang w:val="en-US"/>
        </w:rPr>
        <w:t>but</w:t>
      </w:r>
      <w:r w:rsidR="00B04008">
        <w:rPr>
          <w:rFonts w:ascii="Calibri" w:hAnsi="Calibri" w:cs="Calibri"/>
          <w:sz w:val="22"/>
          <w:szCs w:val="22"/>
          <w:lang w:val="en-US"/>
        </w:rPr>
        <w:t xml:space="preserve"> </w:t>
      </w:r>
      <w:r w:rsidRPr="009C7101">
        <w:rPr>
          <w:rFonts w:ascii="Calibri" w:hAnsi="Calibri" w:cs="Calibri"/>
          <w:sz w:val="22"/>
          <w:szCs w:val="22"/>
          <w:lang w:val="en-US"/>
        </w:rPr>
        <w:t>testing can proceed without interruption</w:t>
      </w:r>
      <w:r w:rsidR="00AA1054">
        <w:rPr>
          <w:rFonts w:ascii="Calibri" w:hAnsi="Calibri" w:cs="Calibri"/>
          <w:sz w:val="22"/>
          <w:szCs w:val="22"/>
          <w:lang w:val="en-US"/>
        </w:rPr>
        <w:t xml:space="preserve"> </w:t>
      </w:r>
      <w:r w:rsidR="00AA1054" w:rsidRPr="00FD2A71">
        <w:rPr>
          <w:rFonts w:ascii="Calibri" w:hAnsi="Calibri" w:cs="Calibri"/>
          <w:b/>
          <w:sz w:val="22"/>
          <w:szCs w:val="22"/>
          <w:lang w:val="en-US"/>
        </w:rPr>
        <w:t>Ex:</w:t>
      </w:r>
      <w:r w:rsidR="00433579">
        <w:rPr>
          <w:rFonts w:ascii="Calibri" w:hAnsi="Calibri" w:cs="Calibri"/>
          <w:sz w:val="22"/>
          <w:szCs w:val="22"/>
          <w:lang w:val="en-US"/>
        </w:rPr>
        <w:t xml:space="preserve"> </w:t>
      </w:r>
      <w:r w:rsidR="00B33867">
        <w:rPr>
          <w:rFonts w:ascii="Calibri" w:hAnsi="Calibri" w:cs="Calibri"/>
          <w:sz w:val="22"/>
          <w:szCs w:val="22"/>
          <w:lang w:val="en-US"/>
        </w:rPr>
        <w:t>Cosmetic issues like s</w:t>
      </w:r>
      <w:r w:rsidR="00433579">
        <w:rPr>
          <w:rFonts w:ascii="Calibri" w:hAnsi="Calibri" w:cs="Calibri"/>
          <w:sz w:val="22"/>
          <w:szCs w:val="22"/>
          <w:lang w:val="en-US"/>
        </w:rPr>
        <w:t>light deviation in</w:t>
      </w:r>
      <w:r w:rsidR="00AA1054">
        <w:rPr>
          <w:rFonts w:ascii="Calibri" w:hAnsi="Calibri" w:cs="Calibri"/>
          <w:sz w:val="22"/>
          <w:szCs w:val="22"/>
          <w:lang w:val="en-US"/>
        </w:rPr>
        <w:t xml:space="preserve"> Button </w:t>
      </w:r>
      <w:r w:rsidR="00433579">
        <w:rPr>
          <w:rFonts w:ascii="Calibri" w:hAnsi="Calibri" w:cs="Calibri"/>
          <w:sz w:val="22"/>
          <w:szCs w:val="22"/>
          <w:lang w:val="en-US"/>
        </w:rPr>
        <w:t xml:space="preserve">and </w:t>
      </w:r>
      <w:r w:rsidR="00AA1054">
        <w:rPr>
          <w:rFonts w:ascii="Calibri" w:hAnsi="Calibri" w:cs="Calibri"/>
          <w:sz w:val="22"/>
          <w:szCs w:val="22"/>
          <w:lang w:val="en-US"/>
        </w:rPr>
        <w:t>Edit box positions</w:t>
      </w:r>
      <w:r w:rsidR="00BB4E7D">
        <w:rPr>
          <w:rFonts w:ascii="Calibri" w:hAnsi="Calibri" w:cs="Calibri"/>
          <w:sz w:val="22"/>
          <w:szCs w:val="22"/>
          <w:lang w:val="en-US"/>
        </w:rPr>
        <w:t>.</w:t>
      </w:r>
    </w:p>
    <w:p w14:paraId="409FAD72" w14:textId="6B600E73" w:rsidR="00B761F8" w:rsidRPr="009C7101" w:rsidRDefault="00B761F8" w:rsidP="002A7F6C">
      <w:pPr>
        <w:jc w:val="both"/>
        <w:rPr>
          <w:rFonts w:ascii="Calibri" w:hAnsi="Calibri" w:cs="Calibri"/>
          <w:sz w:val="22"/>
          <w:szCs w:val="22"/>
          <w:lang w:val="en-US"/>
        </w:rPr>
      </w:pPr>
      <w:r w:rsidRPr="00B52F10">
        <w:rPr>
          <w:rFonts w:ascii="Calibri" w:hAnsi="Calibri" w:cs="Calibri"/>
          <w:b/>
          <w:color w:val="808080" w:themeColor="background1" w:themeShade="80"/>
          <w:sz w:val="22"/>
          <w:szCs w:val="22"/>
          <w:lang w:val="en-US"/>
        </w:rPr>
        <w:t>MINIMAL:</w:t>
      </w:r>
      <w:r w:rsidRPr="009C7101">
        <w:rPr>
          <w:rFonts w:ascii="Calibri" w:hAnsi="Calibri" w:cs="Calibri"/>
          <w:sz w:val="22"/>
          <w:szCs w:val="22"/>
          <w:lang w:val="en-US"/>
        </w:rPr>
        <w:t xml:space="preserve"> </w:t>
      </w:r>
      <w:r w:rsidR="001F72DC">
        <w:rPr>
          <w:rFonts w:ascii="Calibri" w:hAnsi="Calibri" w:cs="Calibri"/>
          <w:sz w:val="22"/>
          <w:szCs w:val="22"/>
          <w:lang w:val="en-US"/>
        </w:rPr>
        <w:t>Under this</w:t>
      </w:r>
      <w:r w:rsidR="00482191">
        <w:rPr>
          <w:rFonts w:ascii="Calibri" w:hAnsi="Calibri" w:cs="Calibri"/>
          <w:sz w:val="22"/>
          <w:szCs w:val="22"/>
          <w:lang w:val="en-US"/>
        </w:rPr>
        <w:t xml:space="preserve"> will </w:t>
      </w:r>
      <w:r w:rsidR="001F72DC">
        <w:rPr>
          <w:rFonts w:ascii="Calibri" w:hAnsi="Calibri" w:cs="Calibri"/>
          <w:sz w:val="22"/>
          <w:szCs w:val="22"/>
          <w:lang w:val="en-US"/>
        </w:rPr>
        <w:t>comes</w:t>
      </w:r>
      <w:r w:rsidR="00FB633A">
        <w:rPr>
          <w:rFonts w:ascii="Calibri" w:hAnsi="Calibri" w:cs="Calibri"/>
          <w:sz w:val="22"/>
          <w:szCs w:val="22"/>
          <w:lang w:val="en-US"/>
        </w:rPr>
        <w:t xml:space="preserve"> </w:t>
      </w:r>
      <w:r w:rsidRPr="009C7101">
        <w:rPr>
          <w:rFonts w:ascii="Calibri" w:hAnsi="Calibri" w:cs="Calibri"/>
          <w:sz w:val="22"/>
          <w:szCs w:val="22"/>
          <w:lang w:val="en-US"/>
        </w:rPr>
        <w:t xml:space="preserve">usability </w:t>
      </w:r>
      <w:r w:rsidR="005A19ED">
        <w:rPr>
          <w:rFonts w:ascii="Calibri" w:hAnsi="Calibri" w:cs="Calibri"/>
          <w:sz w:val="22"/>
          <w:szCs w:val="22"/>
          <w:lang w:val="en-US"/>
        </w:rPr>
        <w:t>and</w:t>
      </w:r>
      <w:r w:rsidRPr="009C7101">
        <w:rPr>
          <w:rFonts w:ascii="Calibri" w:hAnsi="Calibri" w:cs="Calibri"/>
          <w:sz w:val="22"/>
          <w:szCs w:val="22"/>
          <w:lang w:val="en-US"/>
        </w:rPr>
        <w:t xml:space="preserve"> UI issue</w:t>
      </w:r>
      <w:r w:rsidR="00070E82">
        <w:rPr>
          <w:rFonts w:ascii="Calibri" w:hAnsi="Calibri" w:cs="Calibri"/>
          <w:sz w:val="22"/>
          <w:szCs w:val="22"/>
          <w:lang w:val="en-US"/>
        </w:rPr>
        <w:t>s</w:t>
      </w:r>
      <w:r w:rsidR="004F287B">
        <w:rPr>
          <w:rFonts w:ascii="Calibri" w:hAnsi="Calibri" w:cs="Calibri"/>
          <w:sz w:val="22"/>
          <w:szCs w:val="22"/>
          <w:lang w:val="en-US"/>
        </w:rPr>
        <w:t>.</w:t>
      </w:r>
      <w:r w:rsidR="00874D2B">
        <w:rPr>
          <w:rFonts w:ascii="Calibri" w:hAnsi="Calibri" w:cs="Calibri"/>
          <w:sz w:val="22"/>
          <w:szCs w:val="22"/>
          <w:lang w:val="en-US"/>
        </w:rPr>
        <w:t xml:space="preserve"> </w:t>
      </w:r>
      <w:r w:rsidR="00FD2A71" w:rsidRPr="00FD2A71">
        <w:rPr>
          <w:rFonts w:ascii="Calibri" w:hAnsi="Calibri" w:cs="Calibri"/>
          <w:b/>
          <w:sz w:val="22"/>
          <w:szCs w:val="22"/>
          <w:lang w:val="en-US"/>
        </w:rPr>
        <w:t>E</w:t>
      </w:r>
      <w:r w:rsidR="00635B0F" w:rsidRPr="00FD2A71">
        <w:rPr>
          <w:rFonts w:ascii="Calibri" w:hAnsi="Calibri" w:cs="Calibri"/>
          <w:b/>
          <w:sz w:val="22"/>
          <w:szCs w:val="22"/>
          <w:lang w:val="en-US"/>
        </w:rPr>
        <w:t>x:</w:t>
      </w:r>
      <w:r w:rsidR="00635B0F">
        <w:rPr>
          <w:rFonts w:ascii="Calibri" w:hAnsi="Calibri" w:cs="Calibri"/>
          <w:sz w:val="22"/>
          <w:szCs w:val="22"/>
          <w:lang w:val="en-US"/>
        </w:rPr>
        <w:t xml:space="preserve"> </w:t>
      </w:r>
      <w:r w:rsidR="00450344">
        <w:rPr>
          <w:rFonts w:ascii="Calibri" w:hAnsi="Calibri" w:cs="Calibri"/>
          <w:sz w:val="22"/>
          <w:szCs w:val="22"/>
          <w:lang w:val="en-US"/>
        </w:rPr>
        <w:t xml:space="preserve">cosmetic glitch, </w:t>
      </w:r>
      <w:r w:rsidR="00635B0F">
        <w:rPr>
          <w:rFonts w:ascii="Calibri" w:hAnsi="Calibri" w:cs="Calibri"/>
          <w:sz w:val="22"/>
          <w:szCs w:val="22"/>
          <w:lang w:val="en-US"/>
        </w:rPr>
        <w:t>spel</w:t>
      </w:r>
      <w:r w:rsidR="00230EDD">
        <w:rPr>
          <w:rFonts w:ascii="Calibri" w:hAnsi="Calibri" w:cs="Calibri"/>
          <w:sz w:val="22"/>
          <w:szCs w:val="22"/>
          <w:lang w:val="en-US"/>
        </w:rPr>
        <w:t>l</w:t>
      </w:r>
      <w:r w:rsidR="002634CD">
        <w:rPr>
          <w:rFonts w:ascii="Calibri" w:hAnsi="Calibri" w:cs="Calibri"/>
          <w:sz w:val="22"/>
          <w:szCs w:val="22"/>
          <w:lang w:val="en-US"/>
        </w:rPr>
        <w:t>ing</w:t>
      </w:r>
      <w:r w:rsidR="00635B0F">
        <w:rPr>
          <w:rFonts w:ascii="Calibri" w:hAnsi="Calibri" w:cs="Calibri"/>
          <w:sz w:val="22"/>
          <w:szCs w:val="22"/>
          <w:lang w:val="en-US"/>
        </w:rPr>
        <w:t xml:space="preserve"> mistake, </w:t>
      </w:r>
      <w:r w:rsidR="009F6AF5">
        <w:rPr>
          <w:rFonts w:ascii="Calibri" w:hAnsi="Calibri" w:cs="Calibri"/>
          <w:sz w:val="22"/>
          <w:szCs w:val="22"/>
          <w:lang w:val="en-US"/>
        </w:rPr>
        <w:t xml:space="preserve">minor UI miss alignment (like </w:t>
      </w:r>
      <w:r w:rsidR="008B4D8C">
        <w:rPr>
          <w:rFonts w:ascii="Calibri" w:hAnsi="Calibri" w:cs="Calibri"/>
          <w:sz w:val="22"/>
          <w:szCs w:val="22"/>
          <w:lang w:val="en-US"/>
        </w:rPr>
        <w:t xml:space="preserve">slight change in </w:t>
      </w:r>
      <w:r w:rsidR="00635B0F">
        <w:rPr>
          <w:rFonts w:ascii="Calibri" w:hAnsi="Calibri" w:cs="Calibri"/>
          <w:sz w:val="22"/>
          <w:szCs w:val="22"/>
          <w:lang w:val="en-US"/>
        </w:rPr>
        <w:t>image</w:t>
      </w:r>
      <w:r w:rsidR="002634CD">
        <w:rPr>
          <w:rFonts w:ascii="Calibri" w:hAnsi="Calibri" w:cs="Calibri"/>
          <w:sz w:val="22"/>
          <w:szCs w:val="22"/>
          <w:lang w:val="en-US"/>
        </w:rPr>
        <w:t xml:space="preserve"> </w:t>
      </w:r>
      <w:r w:rsidR="008F42E5">
        <w:rPr>
          <w:rFonts w:ascii="Calibri" w:hAnsi="Calibri" w:cs="Calibri"/>
          <w:sz w:val="22"/>
          <w:szCs w:val="22"/>
          <w:lang w:val="en-US"/>
        </w:rPr>
        <w:t>/</w:t>
      </w:r>
      <w:r w:rsidR="002634CD">
        <w:rPr>
          <w:rFonts w:ascii="Calibri" w:hAnsi="Calibri" w:cs="Calibri"/>
          <w:sz w:val="22"/>
          <w:szCs w:val="22"/>
          <w:lang w:val="en-US"/>
        </w:rPr>
        <w:t xml:space="preserve"> </w:t>
      </w:r>
      <w:r w:rsidR="008F42E5">
        <w:rPr>
          <w:rFonts w:ascii="Calibri" w:hAnsi="Calibri" w:cs="Calibri"/>
          <w:sz w:val="22"/>
          <w:szCs w:val="22"/>
          <w:lang w:val="en-US"/>
        </w:rPr>
        <w:t>logo</w:t>
      </w:r>
      <w:r w:rsidR="00635B0F">
        <w:rPr>
          <w:rFonts w:ascii="Calibri" w:hAnsi="Calibri" w:cs="Calibri"/>
          <w:sz w:val="22"/>
          <w:szCs w:val="22"/>
          <w:lang w:val="en-US"/>
        </w:rPr>
        <w:t xml:space="preserve"> colors</w:t>
      </w:r>
      <w:r w:rsidR="009F6AF5">
        <w:rPr>
          <w:rFonts w:ascii="Calibri" w:hAnsi="Calibri" w:cs="Calibri"/>
          <w:sz w:val="22"/>
          <w:szCs w:val="22"/>
          <w:lang w:val="en-US"/>
        </w:rPr>
        <w:t>)</w:t>
      </w:r>
      <w:r w:rsidR="002634CD">
        <w:rPr>
          <w:rFonts w:ascii="Calibri" w:hAnsi="Calibri" w:cs="Calibri"/>
          <w:sz w:val="22"/>
          <w:szCs w:val="22"/>
          <w:lang w:val="en-US"/>
        </w:rPr>
        <w:t>.</w:t>
      </w:r>
    </w:p>
    <w:p w14:paraId="48CDB585" w14:textId="48B3F4EA" w:rsidR="005D5883" w:rsidRPr="009C7101" w:rsidRDefault="00B761F8" w:rsidP="002A7F6C">
      <w:pPr>
        <w:jc w:val="both"/>
        <w:rPr>
          <w:rFonts w:ascii="Calibri" w:hAnsi="Calibri" w:cs="Calibri"/>
          <w:sz w:val="22"/>
          <w:szCs w:val="22"/>
          <w:lang w:val="en-US"/>
        </w:rPr>
      </w:pPr>
      <w:r w:rsidRPr="00C562E0">
        <w:rPr>
          <w:rFonts w:ascii="Calibri" w:hAnsi="Calibri" w:cs="Calibri"/>
          <w:b/>
          <w:bCs/>
          <w:sz w:val="22"/>
          <w:szCs w:val="22"/>
          <w:lang w:val="en-US"/>
        </w:rPr>
        <w:t>Priority</w:t>
      </w:r>
      <w:r w:rsidR="00F27C04" w:rsidRPr="009C7101">
        <w:rPr>
          <w:rFonts w:ascii="Calibri" w:hAnsi="Calibri" w:cs="Calibri"/>
          <w:sz w:val="22"/>
          <w:szCs w:val="22"/>
          <w:lang w:val="en-US"/>
        </w:rPr>
        <w:t xml:space="preserve"> defines </w:t>
      </w:r>
      <w:r w:rsidR="00BB3514" w:rsidRPr="00BB3514">
        <w:rPr>
          <w:rFonts w:ascii="Calibri" w:hAnsi="Calibri" w:cs="Calibri"/>
          <w:sz w:val="22"/>
          <w:szCs w:val="22"/>
          <w:lang w:val="en-US"/>
        </w:rPr>
        <w:t xml:space="preserve">how </w:t>
      </w:r>
      <w:r w:rsidR="00F12794">
        <w:rPr>
          <w:rFonts w:ascii="Calibri" w:hAnsi="Calibri" w:cs="Calibri"/>
          <w:sz w:val="22"/>
          <w:szCs w:val="22"/>
          <w:lang w:val="en-US"/>
        </w:rPr>
        <w:t>soon</w:t>
      </w:r>
      <w:r w:rsidR="00BB3514" w:rsidRPr="00BB3514">
        <w:rPr>
          <w:rFonts w:ascii="Calibri" w:hAnsi="Calibri" w:cs="Calibri"/>
          <w:sz w:val="22"/>
          <w:szCs w:val="22"/>
          <w:lang w:val="en-US"/>
        </w:rPr>
        <w:t xml:space="preserve"> the defect need</w:t>
      </w:r>
      <w:r w:rsidR="00C03F2C">
        <w:rPr>
          <w:rFonts w:ascii="Calibri" w:hAnsi="Calibri" w:cs="Calibri"/>
          <w:sz w:val="22"/>
          <w:szCs w:val="22"/>
          <w:lang w:val="en-US"/>
        </w:rPr>
        <w:t>s to</w:t>
      </w:r>
      <w:r w:rsidR="00805232">
        <w:rPr>
          <w:rFonts w:ascii="Calibri" w:hAnsi="Calibri" w:cs="Calibri"/>
          <w:sz w:val="22"/>
          <w:szCs w:val="22"/>
          <w:lang w:val="en-US"/>
        </w:rPr>
        <w:t xml:space="preserve"> be</w:t>
      </w:r>
      <w:r w:rsidR="00C03F2C">
        <w:rPr>
          <w:rFonts w:ascii="Calibri" w:hAnsi="Calibri" w:cs="Calibri"/>
          <w:sz w:val="22"/>
          <w:szCs w:val="22"/>
          <w:lang w:val="en-US"/>
        </w:rPr>
        <w:t xml:space="preserve"> </w:t>
      </w:r>
      <w:r w:rsidR="00BB3514" w:rsidRPr="00BB3514">
        <w:rPr>
          <w:rFonts w:ascii="Calibri" w:hAnsi="Calibri" w:cs="Calibri"/>
          <w:sz w:val="22"/>
          <w:szCs w:val="22"/>
          <w:lang w:val="en-US"/>
        </w:rPr>
        <w:t>fix</w:t>
      </w:r>
      <w:r w:rsidR="00F27C04" w:rsidRPr="009C7101">
        <w:rPr>
          <w:rFonts w:ascii="Calibri" w:hAnsi="Calibri" w:cs="Calibri"/>
          <w:sz w:val="22"/>
          <w:szCs w:val="22"/>
          <w:lang w:val="en-US"/>
        </w:rPr>
        <w:t>. Responsibility of developing team.</w:t>
      </w:r>
      <w:r w:rsidR="00337533">
        <w:rPr>
          <w:rFonts w:ascii="Calibri" w:hAnsi="Calibri" w:cs="Calibri"/>
          <w:sz w:val="22"/>
          <w:szCs w:val="22"/>
          <w:lang w:val="en-US"/>
        </w:rPr>
        <w:t xml:space="preserve"> </w:t>
      </w:r>
      <w:r w:rsidR="002E1114">
        <w:rPr>
          <w:rFonts w:ascii="Calibri" w:hAnsi="Calibri" w:cs="Calibri"/>
          <w:sz w:val="22"/>
          <w:szCs w:val="22"/>
          <w:lang w:val="en-US"/>
        </w:rPr>
        <w:t>Each and every bug</w:t>
      </w:r>
      <w:r w:rsidR="00794FDC" w:rsidRPr="009C7101">
        <w:rPr>
          <w:rFonts w:ascii="Calibri" w:hAnsi="Calibri" w:cs="Calibri"/>
          <w:sz w:val="22"/>
          <w:szCs w:val="22"/>
          <w:lang w:val="en-US"/>
        </w:rPr>
        <w:t xml:space="preserve"> </w:t>
      </w:r>
      <w:r w:rsidR="00AF2451">
        <w:rPr>
          <w:rFonts w:ascii="Calibri" w:hAnsi="Calibri" w:cs="Calibri"/>
          <w:sz w:val="22"/>
          <w:szCs w:val="22"/>
          <w:lang w:val="en-US"/>
        </w:rPr>
        <w:t>will have</w:t>
      </w:r>
      <w:r w:rsidR="00794FDC" w:rsidRPr="009C7101">
        <w:rPr>
          <w:rFonts w:ascii="Calibri" w:hAnsi="Calibri" w:cs="Calibri"/>
          <w:sz w:val="22"/>
          <w:szCs w:val="22"/>
          <w:lang w:val="en-US"/>
        </w:rPr>
        <w:t xml:space="preserve"> priority</w:t>
      </w:r>
      <w:r w:rsidR="00B021D1">
        <w:rPr>
          <w:rFonts w:ascii="Calibri" w:hAnsi="Calibri" w:cs="Calibri"/>
          <w:sz w:val="22"/>
          <w:szCs w:val="22"/>
          <w:lang w:val="en-US"/>
        </w:rPr>
        <w:t xml:space="preserve"> and i</w:t>
      </w:r>
      <w:r w:rsidR="00794FDC" w:rsidRPr="009C7101">
        <w:rPr>
          <w:rFonts w:ascii="Calibri" w:hAnsi="Calibri" w:cs="Calibri"/>
          <w:sz w:val="22"/>
          <w:szCs w:val="22"/>
          <w:lang w:val="en-US"/>
        </w:rPr>
        <w:t xml:space="preserve">t describes the importance of the </w:t>
      </w:r>
      <w:r w:rsidR="003A4649">
        <w:rPr>
          <w:rFonts w:ascii="Calibri" w:hAnsi="Calibri" w:cs="Calibri"/>
          <w:sz w:val="22"/>
          <w:szCs w:val="22"/>
          <w:lang w:val="en-US"/>
        </w:rPr>
        <w:t>T</w:t>
      </w:r>
      <w:r w:rsidR="00794FDC" w:rsidRPr="009C7101">
        <w:rPr>
          <w:rFonts w:ascii="Calibri" w:hAnsi="Calibri" w:cs="Calibri"/>
          <w:sz w:val="22"/>
          <w:szCs w:val="22"/>
          <w:lang w:val="en-US"/>
        </w:rPr>
        <w:t xml:space="preserve">est </w:t>
      </w:r>
      <w:r w:rsidR="003A4649">
        <w:rPr>
          <w:rFonts w:ascii="Calibri" w:hAnsi="Calibri" w:cs="Calibri"/>
          <w:sz w:val="22"/>
          <w:szCs w:val="22"/>
          <w:lang w:val="en-US"/>
        </w:rPr>
        <w:t>C</w:t>
      </w:r>
      <w:r w:rsidR="00794FDC" w:rsidRPr="009C7101">
        <w:rPr>
          <w:rFonts w:ascii="Calibri" w:hAnsi="Calibri" w:cs="Calibri"/>
          <w:sz w:val="22"/>
          <w:szCs w:val="22"/>
          <w:lang w:val="en-US"/>
        </w:rPr>
        <w:t>ases</w:t>
      </w:r>
      <w:r w:rsidR="008D0720">
        <w:rPr>
          <w:rFonts w:ascii="Calibri" w:hAnsi="Calibri" w:cs="Calibri"/>
          <w:sz w:val="22"/>
          <w:szCs w:val="22"/>
          <w:lang w:val="en-US"/>
        </w:rPr>
        <w:t>.</w:t>
      </w:r>
      <w:r w:rsidR="00917E4B">
        <w:rPr>
          <w:rFonts w:ascii="Calibri" w:hAnsi="Calibri" w:cs="Calibri"/>
          <w:sz w:val="22"/>
          <w:szCs w:val="22"/>
          <w:lang w:val="en-US"/>
        </w:rPr>
        <w:t xml:space="preserve"> </w:t>
      </w:r>
      <w:r w:rsidR="00A83951" w:rsidRPr="009C7101">
        <w:rPr>
          <w:rFonts w:ascii="Calibri" w:hAnsi="Calibri" w:cs="Calibri"/>
          <w:sz w:val="22"/>
          <w:szCs w:val="22"/>
          <w:lang w:val="en-US"/>
        </w:rPr>
        <w:t xml:space="preserve">Based on the severity the priority will be assigned. </w:t>
      </w:r>
      <w:r w:rsidR="00A83951" w:rsidRPr="00EF2182">
        <w:rPr>
          <w:rFonts w:ascii="Calibri" w:hAnsi="Calibri" w:cs="Calibri"/>
          <w:sz w:val="22"/>
          <w:szCs w:val="22"/>
          <w:u w:val="dotted"/>
          <w:lang w:val="en-US"/>
        </w:rPr>
        <w:t xml:space="preserve">Priority </w:t>
      </w:r>
      <w:r w:rsidR="00E64461">
        <w:rPr>
          <w:rFonts w:ascii="Calibri" w:hAnsi="Calibri" w:cs="Calibri"/>
          <w:sz w:val="22"/>
          <w:szCs w:val="22"/>
          <w:u w:val="dotted"/>
          <w:lang w:val="en-US"/>
        </w:rPr>
        <w:t>define</w:t>
      </w:r>
      <w:r w:rsidR="00A83951" w:rsidRPr="00EF2182">
        <w:rPr>
          <w:rFonts w:ascii="Calibri" w:hAnsi="Calibri" w:cs="Calibri"/>
          <w:sz w:val="22"/>
          <w:szCs w:val="22"/>
          <w:u w:val="dotted"/>
          <w:lang w:val="en-US"/>
        </w:rPr>
        <w:t>s in which order the</w:t>
      </w:r>
      <w:r w:rsidR="00217532" w:rsidRPr="00EF2182">
        <w:rPr>
          <w:rFonts w:ascii="Calibri" w:hAnsi="Calibri" w:cs="Calibri"/>
          <w:sz w:val="22"/>
          <w:szCs w:val="22"/>
          <w:u w:val="dotted"/>
          <w:lang w:val="en-US"/>
        </w:rPr>
        <w:t xml:space="preserve"> defect</w:t>
      </w:r>
      <w:r w:rsidR="00A83951" w:rsidRPr="00EF2182">
        <w:rPr>
          <w:rFonts w:ascii="Calibri" w:hAnsi="Calibri" w:cs="Calibri"/>
          <w:sz w:val="22"/>
          <w:szCs w:val="22"/>
          <w:u w:val="dotted"/>
          <w:lang w:val="en-US"/>
        </w:rPr>
        <w:t xml:space="preserve"> has </w:t>
      </w:r>
      <w:r w:rsidR="00FA4F8A" w:rsidRPr="00EF2182">
        <w:rPr>
          <w:rFonts w:ascii="Calibri" w:hAnsi="Calibri" w:cs="Calibri"/>
          <w:sz w:val="22"/>
          <w:szCs w:val="22"/>
          <w:u w:val="dotted"/>
          <w:lang w:val="en-US"/>
        </w:rPr>
        <w:t>been</w:t>
      </w:r>
      <w:r w:rsidR="00A83951" w:rsidRPr="00EF2182">
        <w:rPr>
          <w:rFonts w:ascii="Calibri" w:hAnsi="Calibri" w:cs="Calibri"/>
          <w:sz w:val="22"/>
          <w:szCs w:val="22"/>
          <w:u w:val="dotted"/>
          <w:lang w:val="en-US"/>
        </w:rPr>
        <w:t xml:space="preserve"> fixed by the developer</w:t>
      </w:r>
      <w:r w:rsidR="00A83951" w:rsidRPr="009C7101">
        <w:rPr>
          <w:rFonts w:ascii="Calibri" w:hAnsi="Calibri" w:cs="Calibri"/>
          <w:sz w:val="22"/>
          <w:szCs w:val="22"/>
          <w:lang w:val="en-US"/>
        </w:rPr>
        <w:t>.</w:t>
      </w:r>
      <w:r w:rsidR="00917E4B">
        <w:rPr>
          <w:rFonts w:ascii="Calibri" w:hAnsi="Calibri" w:cs="Calibri"/>
          <w:sz w:val="22"/>
          <w:szCs w:val="22"/>
          <w:lang w:val="en-US"/>
        </w:rPr>
        <w:t xml:space="preserve"> </w:t>
      </w:r>
      <w:r w:rsidR="00F7073A">
        <w:rPr>
          <w:rFonts w:ascii="Calibri" w:hAnsi="Calibri" w:cs="Calibri"/>
          <w:sz w:val="22"/>
          <w:szCs w:val="22"/>
          <w:lang w:val="en-US"/>
        </w:rPr>
        <w:t>The c</w:t>
      </w:r>
      <w:r w:rsidR="00F27C04" w:rsidRPr="009C7101">
        <w:rPr>
          <w:rFonts w:ascii="Calibri" w:hAnsi="Calibri" w:cs="Calibri"/>
          <w:sz w:val="22"/>
          <w:szCs w:val="22"/>
          <w:lang w:val="en-US"/>
        </w:rPr>
        <w:t xml:space="preserve">lassification could be </w:t>
      </w:r>
      <w:r w:rsidR="005D5883" w:rsidRPr="009C7101">
        <w:rPr>
          <w:rFonts w:ascii="Calibri" w:hAnsi="Calibri" w:cs="Calibri"/>
          <w:sz w:val="22"/>
          <w:szCs w:val="22"/>
          <w:lang w:val="en-US"/>
        </w:rPr>
        <w:t>P</w:t>
      </w:r>
      <w:r w:rsidR="009E6572">
        <w:rPr>
          <w:rFonts w:ascii="Calibri" w:hAnsi="Calibri" w:cs="Calibri"/>
          <w:sz w:val="22"/>
          <w:szCs w:val="22"/>
          <w:lang w:val="en-US"/>
        </w:rPr>
        <w:t>1</w:t>
      </w:r>
      <w:r w:rsidR="00794FDC" w:rsidRPr="009C7101">
        <w:rPr>
          <w:rFonts w:ascii="Calibri" w:hAnsi="Calibri" w:cs="Calibri"/>
          <w:sz w:val="22"/>
          <w:szCs w:val="22"/>
          <w:lang w:val="en-US"/>
        </w:rPr>
        <w:t>-HIGH</w:t>
      </w:r>
      <w:r w:rsidR="005D5883" w:rsidRPr="009C7101">
        <w:rPr>
          <w:rFonts w:ascii="Calibri" w:hAnsi="Calibri" w:cs="Calibri"/>
          <w:sz w:val="22"/>
          <w:szCs w:val="22"/>
          <w:lang w:val="en-US"/>
        </w:rPr>
        <w:t>, P</w:t>
      </w:r>
      <w:r w:rsidR="009E6572">
        <w:rPr>
          <w:rFonts w:ascii="Calibri" w:hAnsi="Calibri" w:cs="Calibri"/>
          <w:sz w:val="22"/>
          <w:szCs w:val="22"/>
          <w:lang w:val="en-US"/>
        </w:rPr>
        <w:t>2</w:t>
      </w:r>
      <w:r w:rsidR="00794FDC" w:rsidRPr="009C7101">
        <w:rPr>
          <w:rFonts w:ascii="Calibri" w:hAnsi="Calibri" w:cs="Calibri"/>
          <w:sz w:val="22"/>
          <w:szCs w:val="22"/>
          <w:lang w:val="en-US"/>
        </w:rPr>
        <w:t>-MEDIUM</w:t>
      </w:r>
      <w:r w:rsidR="005D5883" w:rsidRPr="009C7101">
        <w:rPr>
          <w:rFonts w:ascii="Calibri" w:hAnsi="Calibri" w:cs="Calibri"/>
          <w:sz w:val="22"/>
          <w:szCs w:val="22"/>
          <w:lang w:val="en-US"/>
        </w:rPr>
        <w:t>, P</w:t>
      </w:r>
      <w:r w:rsidR="009E6572">
        <w:rPr>
          <w:rFonts w:ascii="Calibri" w:hAnsi="Calibri" w:cs="Calibri"/>
          <w:sz w:val="22"/>
          <w:szCs w:val="22"/>
          <w:lang w:val="en-US"/>
        </w:rPr>
        <w:t>3</w:t>
      </w:r>
      <w:r w:rsidR="00794FDC" w:rsidRPr="009C7101">
        <w:rPr>
          <w:rFonts w:ascii="Calibri" w:hAnsi="Calibri" w:cs="Calibri"/>
          <w:sz w:val="22"/>
          <w:szCs w:val="22"/>
          <w:lang w:val="en-US"/>
        </w:rPr>
        <w:t>-LOW</w:t>
      </w:r>
      <w:r w:rsidR="005D5883" w:rsidRPr="009C7101">
        <w:rPr>
          <w:rFonts w:ascii="Calibri" w:hAnsi="Calibri" w:cs="Calibri"/>
          <w:sz w:val="22"/>
          <w:szCs w:val="22"/>
          <w:lang w:val="en-US"/>
        </w:rPr>
        <w:t>.</w:t>
      </w:r>
    </w:p>
    <w:p w14:paraId="16B9979F" w14:textId="59750446"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P1</w:t>
      </w:r>
      <w:r w:rsidR="00C32988" w:rsidRPr="00D7572F">
        <w:rPr>
          <w:rFonts w:ascii="Calibri" w:hAnsi="Calibri" w:cs="Calibri"/>
          <w:b/>
          <w:color w:val="808080" w:themeColor="background1" w:themeShade="80"/>
          <w:sz w:val="22"/>
          <w:szCs w:val="22"/>
          <w:lang w:val="en-US"/>
        </w:rPr>
        <w:t xml:space="preserve"> </w:t>
      </w:r>
      <w:r w:rsidR="006D2171" w:rsidRPr="00D7572F">
        <w:rPr>
          <w:rFonts w:ascii="Calibri" w:hAnsi="Calibri" w:cs="Calibri"/>
          <w:b/>
          <w:color w:val="808080" w:themeColor="background1" w:themeShade="80"/>
          <w:sz w:val="22"/>
          <w:szCs w:val="22"/>
          <w:lang w:val="en-US"/>
        </w:rPr>
        <w:t>(HIGH)</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main functionality.</w:t>
      </w:r>
    </w:p>
    <w:p w14:paraId="11B3D059" w14:textId="28E6B68C" w:rsidR="00C838FE"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P2</w:t>
      </w:r>
      <w:r w:rsidR="006D2171" w:rsidRPr="00D7572F">
        <w:rPr>
          <w:rFonts w:ascii="Calibri" w:hAnsi="Calibri" w:cs="Calibri"/>
          <w:b/>
          <w:color w:val="808080" w:themeColor="background1" w:themeShade="80"/>
          <w:sz w:val="22"/>
          <w:szCs w:val="22"/>
          <w:lang w:val="en-US"/>
        </w:rPr>
        <w:t xml:space="preserve"> (MEDIUM)</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The Test Case describes about the field level</w:t>
      </w:r>
      <w:r w:rsidR="00C838FE">
        <w:rPr>
          <w:rFonts w:ascii="Calibri" w:hAnsi="Calibri" w:cs="Calibri"/>
          <w:sz w:val="22"/>
          <w:szCs w:val="22"/>
          <w:lang w:val="en-US"/>
        </w:rPr>
        <w:t>.</w:t>
      </w:r>
    </w:p>
    <w:p w14:paraId="67B19A2D" w14:textId="2A3BF652" w:rsidR="00794FDC" w:rsidRPr="009C7101" w:rsidRDefault="00794FDC" w:rsidP="002A7F6C">
      <w:pPr>
        <w:jc w:val="both"/>
        <w:rPr>
          <w:rFonts w:ascii="Calibri" w:hAnsi="Calibri" w:cs="Calibri"/>
          <w:sz w:val="22"/>
          <w:szCs w:val="22"/>
          <w:lang w:val="en-US"/>
        </w:rPr>
      </w:pPr>
      <w:r w:rsidRPr="00D7572F">
        <w:rPr>
          <w:rFonts w:ascii="Calibri" w:hAnsi="Calibri" w:cs="Calibri"/>
          <w:b/>
          <w:color w:val="808080" w:themeColor="background1" w:themeShade="80"/>
          <w:sz w:val="22"/>
          <w:szCs w:val="22"/>
          <w:lang w:val="en-US"/>
        </w:rPr>
        <w:t xml:space="preserve">P3 </w:t>
      </w:r>
      <w:r w:rsidR="006D2171" w:rsidRPr="00D7572F">
        <w:rPr>
          <w:rFonts w:ascii="Calibri" w:hAnsi="Calibri" w:cs="Calibri"/>
          <w:b/>
          <w:color w:val="808080" w:themeColor="background1" w:themeShade="80"/>
          <w:sz w:val="22"/>
          <w:szCs w:val="22"/>
          <w:lang w:val="en-US"/>
        </w:rPr>
        <w:t>(LOW)</w:t>
      </w:r>
      <w:r w:rsidR="00D7572F">
        <w:rPr>
          <w:rFonts w:ascii="Calibri" w:hAnsi="Calibri" w:cs="Calibri"/>
          <w:b/>
          <w:color w:val="808080" w:themeColor="background1" w:themeShade="80"/>
          <w:sz w:val="22"/>
          <w:szCs w:val="22"/>
          <w:lang w:val="en-US"/>
        </w:rPr>
        <w:t>:</w:t>
      </w:r>
      <w:r w:rsidRPr="009C7101">
        <w:rPr>
          <w:rFonts w:ascii="Calibri" w:hAnsi="Calibri" w:cs="Calibri"/>
          <w:sz w:val="22"/>
          <w:szCs w:val="22"/>
          <w:lang w:val="en-US"/>
        </w:rPr>
        <w:t xml:space="preserve"> All the GUI</w:t>
      </w:r>
      <w:r w:rsidR="002C3AB7">
        <w:rPr>
          <w:rFonts w:ascii="Calibri" w:hAnsi="Calibri" w:cs="Calibri"/>
          <w:sz w:val="22"/>
          <w:szCs w:val="22"/>
          <w:lang w:val="en-US"/>
        </w:rPr>
        <w:t xml:space="preserve"> issu</w:t>
      </w:r>
      <w:r w:rsidR="00B753D4">
        <w:rPr>
          <w:rFonts w:ascii="Calibri" w:hAnsi="Calibri" w:cs="Calibri"/>
          <w:sz w:val="22"/>
          <w:szCs w:val="22"/>
          <w:lang w:val="en-US"/>
        </w:rPr>
        <w:t>e</w:t>
      </w:r>
      <w:r w:rsidRPr="009C7101">
        <w:rPr>
          <w:rFonts w:ascii="Calibri" w:hAnsi="Calibri" w:cs="Calibri"/>
          <w:sz w:val="22"/>
          <w:szCs w:val="22"/>
          <w:lang w:val="en-US"/>
        </w:rPr>
        <w:t>s.</w:t>
      </w:r>
    </w:p>
    <w:p w14:paraId="5107E768" w14:textId="65BEC872" w:rsidR="00A90F60" w:rsidRDefault="00A90F60" w:rsidP="002A7F6C">
      <w:pPr>
        <w:jc w:val="both"/>
        <w:rPr>
          <w:rFonts w:ascii="Calibri" w:hAnsi="Calibri" w:cs="Calibri"/>
          <w:sz w:val="22"/>
          <w:szCs w:val="22"/>
        </w:rPr>
      </w:pPr>
    </w:p>
    <w:p w14:paraId="1E21BFFB" w14:textId="7C2FCE3D" w:rsidR="00832E9A" w:rsidRPr="009C7101" w:rsidRDefault="0055671C" w:rsidP="002A7F6C">
      <w:pPr>
        <w:jc w:val="both"/>
        <w:rPr>
          <w:rFonts w:ascii="Calibri" w:hAnsi="Calibri" w:cs="Calibri"/>
          <w:b/>
          <w:bCs/>
          <w:sz w:val="22"/>
          <w:szCs w:val="22"/>
          <w:lang w:val="en-US"/>
        </w:rPr>
      </w:pPr>
      <w:r>
        <w:rPr>
          <w:rFonts w:ascii="Calibri" w:hAnsi="Calibri" w:cs="Calibri"/>
          <w:b/>
          <w:bCs/>
          <w:sz w:val="22"/>
          <w:szCs w:val="22"/>
          <w:lang w:val="en-US"/>
        </w:rPr>
        <w:t>@</w:t>
      </w:r>
      <w:r w:rsidR="00832E9A" w:rsidRPr="009C7101">
        <w:rPr>
          <w:rFonts w:ascii="Calibri" w:hAnsi="Calibri" w:cs="Calibri"/>
          <w:b/>
          <w:bCs/>
          <w:sz w:val="22"/>
          <w:szCs w:val="22"/>
          <w:lang w:val="en-US"/>
        </w:rPr>
        <w:t xml:space="preserve">. </w:t>
      </w:r>
      <w:r w:rsidR="007E0297">
        <w:rPr>
          <w:rFonts w:ascii="Calibri" w:hAnsi="Calibri" w:cs="Calibri"/>
          <w:b/>
          <w:bCs/>
          <w:sz w:val="22"/>
          <w:szCs w:val="22"/>
          <w:lang w:val="en-US"/>
        </w:rPr>
        <w:t xml:space="preserve">Test Plan </w:t>
      </w:r>
      <w:r w:rsidR="007C1B82">
        <w:rPr>
          <w:rFonts w:ascii="Calibri" w:hAnsi="Calibri" w:cs="Calibri"/>
          <w:b/>
          <w:bCs/>
          <w:color w:val="FF0000"/>
          <w:sz w:val="22"/>
          <w:szCs w:val="22"/>
          <w:lang w:val="en-US"/>
        </w:rPr>
        <w:t>/</w:t>
      </w:r>
      <w:r w:rsidR="007E0297">
        <w:rPr>
          <w:rFonts w:ascii="Calibri" w:hAnsi="Calibri" w:cs="Calibri"/>
          <w:b/>
          <w:bCs/>
          <w:sz w:val="22"/>
          <w:szCs w:val="22"/>
          <w:lang w:val="en-US"/>
        </w:rPr>
        <w:t xml:space="preserve"> </w:t>
      </w:r>
      <w:r w:rsidR="00832E9A" w:rsidRPr="009C7101">
        <w:rPr>
          <w:rFonts w:ascii="Calibri" w:hAnsi="Calibri" w:cs="Calibri"/>
          <w:b/>
          <w:bCs/>
          <w:sz w:val="22"/>
          <w:szCs w:val="22"/>
          <w:lang w:val="en-US"/>
        </w:rPr>
        <w:t xml:space="preserve">What </w:t>
      </w:r>
      <w:r w:rsidR="00901782">
        <w:rPr>
          <w:rFonts w:ascii="Calibri" w:hAnsi="Calibri" w:cs="Calibri"/>
          <w:b/>
          <w:bCs/>
          <w:sz w:val="22"/>
          <w:szCs w:val="22"/>
          <w:lang w:val="en-US"/>
        </w:rPr>
        <w:t xml:space="preserve">will </w:t>
      </w:r>
      <w:r w:rsidR="00832E9A" w:rsidRPr="009C7101">
        <w:rPr>
          <w:rFonts w:ascii="Calibri" w:hAnsi="Calibri" w:cs="Calibri"/>
          <w:b/>
          <w:bCs/>
          <w:sz w:val="22"/>
          <w:szCs w:val="22"/>
          <w:lang w:val="en-US"/>
        </w:rPr>
        <w:t xml:space="preserve">write in </w:t>
      </w:r>
      <w:r w:rsidR="007C1B82">
        <w:rPr>
          <w:rFonts w:ascii="Calibri" w:hAnsi="Calibri" w:cs="Calibri"/>
          <w:b/>
          <w:bCs/>
          <w:sz w:val="22"/>
          <w:szCs w:val="22"/>
          <w:lang w:val="en-US"/>
        </w:rPr>
        <w:t>T</w:t>
      </w:r>
      <w:r w:rsidR="00832E9A" w:rsidRPr="009C7101">
        <w:rPr>
          <w:rFonts w:ascii="Calibri" w:hAnsi="Calibri" w:cs="Calibri"/>
          <w:b/>
          <w:bCs/>
          <w:sz w:val="22"/>
          <w:szCs w:val="22"/>
          <w:lang w:val="en-US"/>
        </w:rPr>
        <w:t xml:space="preserve">est </w:t>
      </w:r>
      <w:r w:rsidR="007C1B82">
        <w:rPr>
          <w:rFonts w:ascii="Calibri" w:hAnsi="Calibri" w:cs="Calibri"/>
          <w:b/>
          <w:bCs/>
          <w:sz w:val="22"/>
          <w:szCs w:val="22"/>
          <w:lang w:val="en-US"/>
        </w:rPr>
        <w:t>P</w:t>
      </w:r>
      <w:r w:rsidR="00832E9A" w:rsidRPr="009C7101">
        <w:rPr>
          <w:rFonts w:ascii="Calibri" w:hAnsi="Calibri" w:cs="Calibri"/>
          <w:b/>
          <w:bCs/>
          <w:sz w:val="22"/>
          <w:szCs w:val="22"/>
          <w:lang w:val="en-US"/>
        </w:rPr>
        <w:t>lan</w:t>
      </w:r>
    </w:p>
    <w:p w14:paraId="3C25FE17" w14:textId="16D48A5A" w:rsidR="000727E0" w:rsidRPr="002826B9" w:rsidRDefault="00267CB2" w:rsidP="002A7F6C">
      <w:pPr>
        <w:jc w:val="both"/>
        <w:rPr>
          <w:rFonts w:ascii="Calibri" w:hAnsi="Calibri" w:cs="Calibri"/>
          <w:sz w:val="22"/>
          <w:szCs w:val="22"/>
          <w:lang w:val="en-US"/>
        </w:rPr>
      </w:pPr>
      <w:r w:rsidRPr="009C7101">
        <w:rPr>
          <w:rFonts w:ascii="Calibri" w:hAnsi="Calibri" w:cs="Calibri"/>
          <w:sz w:val="22"/>
          <w:szCs w:val="22"/>
          <w:lang w:val="en-US"/>
        </w:rPr>
        <w:t>Software Test Plan is a strategic document which describes how to perform</w:t>
      </w:r>
      <w:r w:rsidR="008B29DD">
        <w:rPr>
          <w:rFonts w:ascii="Calibri" w:hAnsi="Calibri" w:cs="Calibri"/>
          <w:sz w:val="22"/>
          <w:szCs w:val="22"/>
          <w:lang w:val="en-US"/>
        </w:rPr>
        <w:t xml:space="preserve"> the </w:t>
      </w:r>
      <w:r w:rsidRPr="009C7101">
        <w:rPr>
          <w:rFonts w:ascii="Calibri" w:hAnsi="Calibri" w:cs="Calibri"/>
          <w:sz w:val="22"/>
          <w:szCs w:val="22"/>
          <w:lang w:val="en-US"/>
        </w:rPr>
        <w:t>testing in effective and efficient manner</w:t>
      </w:r>
      <w:r w:rsidR="0069346E">
        <w:rPr>
          <w:rFonts w:ascii="Calibri" w:hAnsi="Calibri" w:cs="Calibri"/>
          <w:sz w:val="22"/>
          <w:szCs w:val="22"/>
          <w:lang w:val="en-US"/>
        </w:rPr>
        <w:t xml:space="preserve"> and also</w:t>
      </w:r>
      <w:r w:rsidR="00A854E2">
        <w:rPr>
          <w:rFonts w:ascii="Calibri" w:hAnsi="Calibri" w:cs="Calibri"/>
          <w:sz w:val="22"/>
          <w:szCs w:val="22"/>
          <w:lang w:val="en-US"/>
        </w:rPr>
        <w:t xml:space="preserve"> </w:t>
      </w:r>
      <w:r w:rsidR="0069346E">
        <w:rPr>
          <w:rFonts w:ascii="Calibri" w:hAnsi="Calibri" w:cs="Calibri"/>
          <w:sz w:val="22"/>
          <w:szCs w:val="22"/>
          <w:lang w:val="en-US"/>
        </w:rPr>
        <w:t>describes</w:t>
      </w:r>
      <w:r w:rsidR="000B5B21">
        <w:rPr>
          <w:rFonts w:ascii="Calibri" w:hAnsi="Calibri" w:cs="Calibri"/>
          <w:sz w:val="22"/>
          <w:szCs w:val="22"/>
          <w:lang w:val="en-US"/>
        </w:rPr>
        <w:t xml:space="preserve"> the scope, approach, resource</w:t>
      </w:r>
      <w:r w:rsidR="002E04FC">
        <w:rPr>
          <w:rFonts w:ascii="Calibri" w:hAnsi="Calibri" w:cs="Calibri"/>
          <w:sz w:val="22"/>
          <w:szCs w:val="22"/>
          <w:lang w:val="en-US"/>
        </w:rPr>
        <w:t>s plan</w:t>
      </w:r>
      <w:r w:rsidR="001C2BA2">
        <w:rPr>
          <w:rFonts w:ascii="Calibri" w:hAnsi="Calibri" w:cs="Calibri"/>
          <w:sz w:val="22"/>
          <w:szCs w:val="22"/>
          <w:lang w:val="en-US"/>
        </w:rPr>
        <w:t>n</w:t>
      </w:r>
      <w:r w:rsidR="002E04FC">
        <w:rPr>
          <w:rFonts w:ascii="Calibri" w:hAnsi="Calibri" w:cs="Calibri"/>
          <w:sz w:val="22"/>
          <w:szCs w:val="22"/>
          <w:lang w:val="en-US"/>
        </w:rPr>
        <w:t>ing</w:t>
      </w:r>
      <w:r w:rsidR="00ED25B6">
        <w:rPr>
          <w:rFonts w:ascii="Calibri" w:hAnsi="Calibri" w:cs="Calibri"/>
          <w:sz w:val="22"/>
          <w:szCs w:val="22"/>
          <w:lang w:val="en-US"/>
        </w:rPr>
        <w:t xml:space="preserve">, </w:t>
      </w:r>
      <w:r w:rsidR="000B5B21">
        <w:rPr>
          <w:rFonts w:ascii="Calibri" w:hAnsi="Calibri" w:cs="Calibri"/>
          <w:sz w:val="22"/>
          <w:szCs w:val="22"/>
          <w:lang w:val="en-US"/>
        </w:rPr>
        <w:t>schedule of testing activities</w:t>
      </w:r>
      <w:r w:rsidR="00AC7407">
        <w:rPr>
          <w:rFonts w:ascii="Calibri" w:hAnsi="Calibri" w:cs="Calibri"/>
          <w:sz w:val="22"/>
          <w:szCs w:val="22"/>
          <w:lang w:val="en-US"/>
        </w:rPr>
        <w:t xml:space="preserve">, identifies test items, </w:t>
      </w:r>
      <w:r w:rsidR="000B5B21">
        <w:rPr>
          <w:rFonts w:ascii="Calibri" w:hAnsi="Calibri" w:cs="Calibri"/>
          <w:sz w:val="22"/>
          <w:szCs w:val="22"/>
          <w:lang w:val="en-US"/>
        </w:rPr>
        <w:t>features to be tested, testing tasks who will be doing</w:t>
      </w:r>
      <w:r w:rsidR="009F6992">
        <w:rPr>
          <w:rFonts w:ascii="Calibri" w:hAnsi="Calibri" w:cs="Calibri"/>
          <w:sz w:val="22"/>
          <w:szCs w:val="22"/>
          <w:lang w:val="en-US"/>
        </w:rPr>
        <w:t xml:space="preserve">, </w:t>
      </w:r>
      <w:r w:rsidR="000B5B21">
        <w:rPr>
          <w:rFonts w:ascii="Calibri" w:hAnsi="Calibri" w:cs="Calibri"/>
          <w:sz w:val="22"/>
          <w:szCs w:val="22"/>
          <w:lang w:val="en-US"/>
        </w:rPr>
        <w:t xml:space="preserve">any risks, etc. </w:t>
      </w:r>
      <w:r w:rsidR="0069346E" w:rsidRPr="009C7101">
        <w:rPr>
          <w:rFonts w:ascii="Calibri" w:hAnsi="Calibri" w:cs="Calibri"/>
          <w:sz w:val="22"/>
          <w:szCs w:val="22"/>
          <w:lang w:val="en-US"/>
        </w:rPr>
        <w:t xml:space="preserve">It </w:t>
      </w:r>
      <w:r w:rsidR="00557E46">
        <w:rPr>
          <w:rFonts w:ascii="Calibri" w:hAnsi="Calibri" w:cs="Calibri"/>
          <w:sz w:val="22"/>
          <w:szCs w:val="22"/>
          <w:lang w:val="en-US"/>
        </w:rPr>
        <w:t>is</w:t>
      </w:r>
      <w:r w:rsidR="0069346E" w:rsidRPr="009C7101">
        <w:rPr>
          <w:rFonts w:ascii="Calibri" w:hAnsi="Calibri" w:cs="Calibri"/>
          <w:sz w:val="22"/>
          <w:szCs w:val="22"/>
          <w:lang w:val="en-US"/>
        </w:rPr>
        <w:t xml:space="preserve"> prepared by the Test </w:t>
      </w:r>
      <w:r w:rsidR="001D3A9A">
        <w:rPr>
          <w:rFonts w:ascii="Calibri" w:hAnsi="Calibri" w:cs="Calibri"/>
          <w:sz w:val="22"/>
          <w:szCs w:val="22"/>
          <w:lang w:val="en-US"/>
        </w:rPr>
        <w:t>L</w:t>
      </w:r>
      <w:r w:rsidR="0069346E" w:rsidRPr="009C7101">
        <w:rPr>
          <w:rFonts w:ascii="Calibri" w:hAnsi="Calibri" w:cs="Calibri"/>
          <w:sz w:val="22"/>
          <w:szCs w:val="22"/>
          <w:lang w:val="en-US"/>
        </w:rPr>
        <w:t xml:space="preserve">ead / Test </w:t>
      </w:r>
      <w:r w:rsidR="00FF5A70">
        <w:rPr>
          <w:rFonts w:ascii="Calibri" w:hAnsi="Calibri" w:cs="Calibri"/>
          <w:sz w:val="22"/>
          <w:szCs w:val="22"/>
          <w:lang w:val="en-US"/>
        </w:rPr>
        <w:t>M</w:t>
      </w:r>
      <w:r w:rsidR="0069346E" w:rsidRPr="009C7101">
        <w:rPr>
          <w:rFonts w:ascii="Calibri" w:hAnsi="Calibri" w:cs="Calibri"/>
          <w:sz w:val="22"/>
          <w:szCs w:val="22"/>
          <w:lang w:val="en-US"/>
        </w:rPr>
        <w:t>anager.</w:t>
      </w:r>
    </w:p>
    <w:p w14:paraId="3C0BA6B7" w14:textId="73A4357F" w:rsidR="00AB67CF" w:rsidRDefault="00AB67CF" w:rsidP="00E06F9A">
      <w:pPr>
        <w:rPr>
          <w:rFonts w:ascii="Calibri" w:hAnsi="Calibri" w:cs="Calibri"/>
          <w:b/>
          <w:bCs/>
          <w:sz w:val="22"/>
          <w:szCs w:val="22"/>
        </w:rPr>
      </w:pPr>
    </w:p>
    <w:p w14:paraId="57D305FC" w14:textId="4FEFEB0F" w:rsidR="003D0196" w:rsidRPr="003D0196" w:rsidRDefault="00612642" w:rsidP="00E06F9A">
      <w:pPr>
        <w:rPr>
          <w:rFonts w:ascii="Calibri" w:hAnsi="Calibri" w:cs="Calibri"/>
          <w:bCs/>
          <w:sz w:val="22"/>
          <w:szCs w:val="22"/>
        </w:rPr>
      </w:pPr>
      <w:r w:rsidRPr="00612642">
        <w:rPr>
          <w:rFonts w:ascii="Calibri" w:hAnsi="Calibri" w:cs="Calibri"/>
          <w:b/>
          <w:bCs/>
          <w:color w:val="FF0000"/>
          <w:sz w:val="22"/>
          <w:szCs w:val="22"/>
        </w:rPr>
        <w:t xml:space="preserve">N: </w:t>
      </w:r>
      <w:r w:rsidR="003D0196" w:rsidRPr="00612642">
        <w:rPr>
          <w:rFonts w:ascii="Calibri" w:hAnsi="Calibri" w:cs="Calibri"/>
          <w:b/>
          <w:bCs/>
          <w:sz w:val="22"/>
          <w:szCs w:val="22"/>
        </w:rPr>
        <w:t>Test Execution</w:t>
      </w:r>
      <w:r w:rsidR="003D0196">
        <w:rPr>
          <w:rFonts w:ascii="Calibri" w:hAnsi="Calibri" w:cs="Calibri"/>
          <w:bCs/>
          <w:sz w:val="22"/>
          <w:szCs w:val="22"/>
        </w:rPr>
        <w:t xml:space="preserve"> is a process of running Test</w:t>
      </w:r>
      <w:r w:rsidR="00A370A5">
        <w:rPr>
          <w:rFonts w:ascii="Calibri" w:hAnsi="Calibri" w:cs="Calibri"/>
          <w:bCs/>
          <w:sz w:val="22"/>
          <w:szCs w:val="22"/>
        </w:rPr>
        <w:t xml:space="preserve"> </w:t>
      </w:r>
      <w:r w:rsidR="003D0196">
        <w:rPr>
          <w:rFonts w:ascii="Calibri" w:hAnsi="Calibri" w:cs="Calibri"/>
          <w:bCs/>
          <w:sz w:val="22"/>
          <w:szCs w:val="22"/>
        </w:rPr>
        <w:t>Cases</w:t>
      </w:r>
      <w:r w:rsidR="00B03C0E">
        <w:rPr>
          <w:rFonts w:ascii="Calibri" w:hAnsi="Calibri" w:cs="Calibri"/>
          <w:bCs/>
          <w:sz w:val="22"/>
          <w:szCs w:val="22"/>
        </w:rPr>
        <w:t xml:space="preserve">, comparing the </w:t>
      </w:r>
      <w:r w:rsidR="00A752EB">
        <w:rPr>
          <w:rFonts w:ascii="Calibri" w:hAnsi="Calibri" w:cs="Calibri"/>
          <w:bCs/>
          <w:sz w:val="22"/>
          <w:szCs w:val="22"/>
        </w:rPr>
        <w:t>expected and actual results</w:t>
      </w:r>
      <w:r w:rsidR="003D0196">
        <w:rPr>
          <w:rFonts w:ascii="Calibri" w:hAnsi="Calibri" w:cs="Calibri"/>
          <w:bCs/>
          <w:sz w:val="22"/>
          <w:szCs w:val="22"/>
        </w:rPr>
        <w:t xml:space="preserve"> and logging the result</w:t>
      </w:r>
      <w:r w:rsidR="00A23D4C">
        <w:rPr>
          <w:rFonts w:ascii="Calibri" w:hAnsi="Calibri" w:cs="Calibri"/>
          <w:bCs/>
          <w:sz w:val="22"/>
          <w:szCs w:val="22"/>
        </w:rPr>
        <w:t>s</w:t>
      </w:r>
      <w:r w:rsidR="003D0196">
        <w:rPr>
          <w:rFonts w:ascii="Calibri" w:hAnsi="Calibri" w:cs="Calibri"/>
          <w:bCs/>
          <w:sz w:val="22"/>
          <w:szCs w:val="22"/>
        </w:rPr>
        <w:t>.</w:t>
      </w:r>
    </w:p>
    <w:p w14:paraId="60B1414F" w14:textId="77777777" w:rsidR="003D0196" w:rsidRDefault="003D0196" w:rsidP="00E06F9A">
      <w:pPr>
        <w:rPr>
          <w:rFonts w:ascii="Calibri" w:hAnsi="Calibri" w:cs="Calibri"/>
          <w:b/>
          <w:bCs/>
          <w:sz w:val="22"/>
          <w:szCs w:val="22"/>
        </w:rPr>
      </w:pPr>
    </w:p>
    <w:p w14:paraId="1CBB2E13" w14:textId="22291A6C" w:rsidR="00E06F9A" w:rsidRDefault="00087340" w:rsidP="00E06F9A">
      <w:pPr>
        <w:rPr>
          <w:rFonts w:ascii="Calibri" w:hAnsi="Calibri" w:cs="Calibri"/>
          <w:b/>
          <w:bCs/>
          <w:sz w:val="22"/>
          <w:szCs w:val="22"/>
        </w:rPr>
      </w:pPr>
      <w:r>
        <w:rPr>
          <w:rFonts w:ascii="Calibri" w:hAnsi="Calibri" w:cs="Calibri"/>
          <w:b/>
          <w:bCs/>
          <w:sz w:val="22"/>
          <w:szCs w:val="22"/>
        </w:rPr>
        <w:t>@.</w:t>
      </w:r>
      <w:r w:rsidR="00E06F9A">
        <w:rPr>
          <w:rFonts w:ascii="Calibri" w:hAnsi="Calibri" w:cs="Calibri"/>
          <w:b/>
          <w:bCs/>
          <w:sz w:val="22"/>
          <w:szCs w:val="22"/>
        </w:rPr>
        <w:t xml:space="preserve"> Installation testing</w:t>
      </w:r>
    </w:p>
    <w:p w14:paraId="53E35F39" w14:textId="13597265" w:rsidR="00E06F9A" w:rsidRPr="00FF6C80" w:rsidRDefault="00E06F9A" w:rsidP="00E06F9A">
      <w:pPr>
        <w:rPr>
          <w:rFonts w:ascii="Calibri" w:hAnsi="Calibri" w:cs="Calibri"/>
          <w:sz w:val="22"/>
          <w:szCs w:val="22"/>
        </w:rPr>
      </w:pPr>
      <w:r>
        <w:rPr>
          <w:rFonts w:ascii="Calibri" w:hAnsi="Calibri" w:cs="Calibri"/>
          <w:sz w:val="22"/>
          <w:szCs w:val="22"/>
        </w:rPr>
        <w:t>Install and uninstall the application using various operating systems and browsers (preferably it’s based on user env.)</w:t>
      </w:r>
    </w:p>
    <w:p w14:paraId="7D167317" w14:textId="77777777" w:rsidR="00B26B02" w:rsidRDefault="00B26B02" w:rsidP="002A7F6C">
      <w:pPr>
        <w:jc w:val="both"/>
        <w:rPr>
          <w:rFonts w:ascii="Calibri" w:hAnsi="Calibri" w:cs="Calibri"/>
          <w:b/>
          <w:bCs/>
          <w:sz w:val="22"/>
          <w:szCs w:val="22"/>
          <w:lang w:val="en-US"/>
        </w:rPr>
      </w:pPr>
    </w:p>
    <w:p w14:paraId="45C1AC5D" w14:textId="672509EA" w:rsidR="00CE6AF9" w:rsidRPr="009C7101" w:rsidRDefault="00D13CAE"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Compatibility Testing</w:t>
      </w:r>
    </w:p>
    <w:p w14:paraId="31FE53C9" w14:textId="5981F62C"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t>Testing the application in multiple</w:t>
      </w:r>
      <w:r w:rsidR="00F508D2">
        <w:rPr>
          <w:rFonts w:ascii="Calibri" w:hAnsi="Calibri" w:cs="Calibri"/>
          <w:sz w:val="22"/>
          <w:szCs w:val="22"/>
          <w:lang w:val="en-US"/>
        </w:rPr>
        <w:t xml:space="preserve"> </w:t>
      </w:r>
      <w:r w:rsidR="00662A1B" w:rsidRPr="009C7101">
        <w:rPr>
          <w:rFonts w:ascii="Calibri" w:hAnsi="Calibri" w:cs="Calibri"/>
          <w:sz w:val="22"/>
          <w:szCs w:val="22"/>
          <w:lang w:val="en-US"/>
        </w:rPr>
        <w:t>environments</w:t>
      </w:r>
      <w:r w:rsidR="00962F4C">
        <w:rPr>
          <w:rFonts w:ascii="Calibri" w:hAnsi="Calibri" w:cs="Calibri"/>
          <w:sz w:val="22"/>
          <w:szCs w:val="22"/>
          <w:lang w:val="en-US"/>
        </w:rPr>
        <w:t xml:space="preserve"> </w:t>
      </w:r>
      <w:r w:rsidR="00662A1B">
        <w:rPr>
          <w:rFonts w:ascii="Calibri" w:hAnsi="Calibri" w:cs="Calibri"/>
          <w:sz w:val="22"/>
          <w:szCs w:val="22"/>
          <w:lang w:val="en-US"/>
        </w:rPr>
        <w:t xml:space="preserve">like multiple </w:t>
      </w:r>
      <w:r w:rsidRPr="009C7101">
        <w:rPr>
          <w:rFonts w:ascii="Calibri" w:hAnsi="Calibri" w:cs="Calibri"/>
          <w:sz w:val="22"/>
          <w:szCs w:val="22"/>
          <w:lang w:val="en-US"/>
        </w:rPr>
        <w:t>browsers</w:t>
      </w:r>
      <w:r w:rsidR="00614D00">
        <w:rPr>
          <w:rFonts w:ascii="Calibri" w:hAnsi="Calibri" w:cs="Calibri"/>
          <w:sz w:val="22"/>
          <w:szCs w:val="22"/>
          <w:lang w:val="en-US"/>
        </w:rPr>
        <w:t>, multiple devices</w:t>
      </w:r>
      <w:r w:rsidRPr="009C7101">
        <w:rPr>
          <w:rFonts w:ascii="Calibri" w:hAnsi="Calibri" w:cs="Calibri"/>
          <w:sz w:val="22"/>
          <w:szCs w:val="22"/>
          <w:lang w:val="en-US"/>
        </w:rPr>
        <w:t xml:space="preserve"> and</w:t>
      </w:r>
      <w:r w:rsidR="006F5642">
        <w:rPr>
          <w:rFonts w:ascii="Calibri" w:hAnsi="Calibri" w:cs="Calibri"/>
          <w:sz w:val="22"/>
          <w:szCs w:val="22"/>
          <w:lang w:val="en-US"/>
        </w:rPr>
        <w:t xml:space="preserve"> multiple </w:t>
      </w:r>
      <w:r w:rsidRPr="009C7101">
        <w:rPr>
          <w:rFonts w:ascii="Calibri" w:hAnsi="Calibri" w:cs="Calibri"/>
          <w:sz w:val="22"/>
          <w:szCs w:val="22"/>
          <w:lang w:val="en-US"/>
        </w:rPr>
        <w:t xml:space="preserve">operating systems and check whether the application is working as expected in all the environments or not is known as </w:t>
      </w:r>
      <w:r w:rsidR="00981E95">
        <w:rPr>
          <w:rFonts w:ascii="Calibri" w:hAnsi="Calibri" w:cs="Calibri"/>
          <w:b/>
          <w:bCs/>
          <w:sz w:val="22"/>
          <w:szCs w:val="22"/>
          <w:lang w:val="en-US"/>
        </w:rPr>
        <w:t>C</w:t>
      </w:r>
      <w:r w:rsidRPr="009C7101">
        <w:rPr>
          <w:rFonts w:ascii="Calibri" w:hAnsi="Calibri" w:cs="Calibri"/>
          <w:b/>
          <w:bCs/>
          <w:sz w:val="22"/>
          <w:szCs w:val="22"/>
          <w:lang w:val="en-US"/>
        </w:rPr>
        <w:t xml:space="preserve">ompatibility </w:t>
      </w:r>
      <w:r w:rsidR="00981E95">
        <w:rPr>
          <w:rFonts w:ascii="Calibri" w:hAnsi="Calibri" w:cs="Calibri"/>
          <w:b/>
          <w:bCs/>
          <w:sz w:val="22"/>
          <w:szCs w:val="22"/>
          <w:lang w:val="en-US"/>
        </w:rPr>
        <w:t>T</w:t>
      </w:r>
      <w:r w:rsidRPr="009C7101">
        <w:rPr>
          <w:rFonts w:ascii="Calibri" w:hAnsi="Calibri" w:cs="Calibri"/>
          <w:b/>
          <w:bCs/>
          <w:sz w:val="22"/>
          <w:szCs w:val="22"/>
          <w:lang w:val="en-US"/>
        </w:rPr>
        <w:t>esting</w:t>
      </w:r>
      <w:r w:rsidRPr="009C7101">
        <w:rPr>
          <w:rFonts w:ascii="Calibri" w:hAnsi="Calibri" w:cs="Calibri"/>
          <w:sz w:val="22"/>
          <w:szCs w:val="22"/>
          <w:lang w:val="en-US"/>
        </w:rPr>
        <w:t xml:space="preserve">. </w:t>
      </w:r>
      <w:r w:rsidR="006D2222" w:rsidRPr="009C7101">
        <w:rPr>
          <w:rFonts w:ascii="Calibri" w:hAnsi="Calibri" w:cs="Calibri"/>
          <w:sz w:val="22"/>
          <w:szCs w:val="22"/>
          <w:lang w:val="en-US"/>
        </w:rPr>
        <w:t xml:space="preserve">This kind of testing is </w:t>
      </w:r>
      <w:r w:rsidR="00EB540F">
        <w:rPr>
          <w:rFonts w:ascii="Calibri" w:hAnsi="Calibri" w:cs="Calibri"/>
          <w:sz w:val="22"/>
          <w:szCs w:val="22"/>
          <w:lang w:val="en-US"/>
        </w:rPr>
        <w:t xml:space="preserve">very </w:t>
      </w:r>
      <w:r w:rsidR="006D2222" w:rsidRPr="009C7101">
        <w:rPr>
          <w:rFonts w:ascii="Calibri" w:hAnsi="Calibri" w:cs="Calibri"/>
          <w:sz w:val="22"/>
          <w:szCs w:val="22"/>
          <w:lang w:val="en-US"/>
        </w:rPr>
        <w:t xml:space="preserve">useful for Internet based applications like Facebook, </w:t>
      </w:r>
      <w:r w:rsidR="002B5AF3">
        <w:rPr>
          <w:rFonts w:ascii="Calibri" w:hAnsi="Calibri" w:cs="Calibri"/>
          <w:sz w:val="22"/>
          <w:szCs w:val="22"/>
          <w:lang w:val="en-US"/>
        </w:rPr>
        <w:t>G</w:t>
      </w:r>
      <w:r w:rsidR="006D2222" w:rsidRPr="009C7101">
        <w:rPr>
          <w:rFonts w:ascii="Calibri" w:hAnsi="Calibri" w:cs="Calibri"/>
          <w:sz w:val="22"/>
          <w:szCs w:val="22"/>
          <w:lang w:val="en-US"/>
        </w:rPr>
        <w:t>-mail, etc.</w:t>
      </w:r>
      <w:r w:rsidR="00774E04">
        <w:rPr>
          <w:rFonts w:ascii="Calibri" w:hAnsi="Calibri" w:cs="Calibri"/>
          <w:sz w:val="22"/>
          <w:szCs w:val="22"/>
          <w:lang w:val="en-US"/>
        </w:rPr>
        <w:t xml:space="preserve"> It is a type of non-functional testing.</w:t>
      </w:r>
    </w:p>
    <w:p w14:paraId="2C1CFE36" w14:textId="77777777" w:rsidR="00466C2B" w:rsidRPr="00466C2B" w:rsidRDefault="00466C2B" w:rsidP="002A7F6C">
      <w:pPr>
        <w:jc w:val="both"/>
        <w:rPr>
          <w:rFonts w:ascii="Calibri" w:hAnsi="Calibri" w:cs="Calibri"/>
          <w:b/>
          <w:bCs/>
          <w:sz w:val="22"/>
          <w:szCs w:val="22"/>
          <w:lang w:val="en-US"/>
        </w:rPr>
      </w:pPr>
    </w:p>
    <w:p w14:paraId="5CFB5774" w14:textId="12FA3B04" w:rsidR="00F94A02" w:rsidRPr="009C7101" w:rsidRDefault="00221702" w:rsidP="00F94A02">
      <w:pPr>
        <w:jc w:val="both"/>
        <w:rPr>
          <w:rFonts w:ascii="Calibri" w:hAnsi="Calibri" w:cs="Calibri"/>
          <w:b/>
          <w:bCs/>
          <w:sz w:val="22"/>
          <w:szCs w:val="22"/>
          <w:lang w:val="en-US"/>
        </w:rPr>
      </w:pPr>
      <w:r>
        <w:rPr>
          <w:rFonts w:ascii="Calibri" w:hAnsi="Calibri" w:cs="Calibri"/>
          <w:b/>
          <w:bCs/>
          <w:sz w:val="22"/>
          <w:szCs w:val="22"/>
          <w:lang w:val="en-US"/>
        </w:rPr>
        <w:t>@</w:t>
      </w:r>
      <w:r w:rsidR="00F94A02" w:rsidRPr="009C7101">
        <w:rPr>
          <w:rFonts w:ascii="Calibri" w:hAnsi="Calibri" w:cs="Calibri"/>
          <w:b/>
          <w:bCs/>
          <w:sz w:val="22"/>
          <w:szCs w:val="22"/>
          <w:lang w:val="en-US"/>
        </w:rPr>
        <w:t>. End-to-End testing</w:t>
      </w:r>
    </w:p>
    <w:p w14:paraId="005BCE05" w14:textId="680EF0D8" w:rsidR="00F94A02" w:rsidRPr="00FF2AE2" w:rsidRDefault="00452760" w:rsidP="002A7F6C">
      <w:pPr>
        <w:jc w:val="both"/>
        <w:rPr>
          <w:rFonts w:ascii="Calibri" w:hAnsi="Calibri" w:cs="Calibri"/>
          <w:bCs/>
          <w:sz w:val="22"/>
          <w:szCs w:val="22"/>
          <w:lang w:val="en-US"/>
        </w:rPr>
      </w:pPr>
      <w:r w:rsidRPr="00FF2AE2">
        <w:rPr>
          <w:rFonts w:ascii="Calibri" w:hAnsi="Calibri" w:cs="Calibri"/>
          <w:bCs/>
          <w:sz w:val="22"/>
          <w:szCs w:val="22"/>
          <w:lang w:val="en-US"/>
        </w:rPr>
        <w:t xml:space="preserve">E2E testing checks </w:t>
      </w:r>
      <w:r w:rsidR="005878F7">
        <w:rPr>
          <w:rFonts w:ascii="Calibri" w:hAnsi="Calibri" w:cs="Calibri"/>
          <w:bCs/>
          <w:sz w:val="22"/>
          <w:szCs w:val="22"/>
          <w:lang w:val="en-US"/>
        </w:rPr>
        <w:t>the</w:t>
      </w:r>
      <w:r w:rsidR="000211ED">
        <w:rPr>
          <w:rFonts w:ascii="Calibri" w:hAnsi="Calibri" w:cs="Calibri"/>
          <w:bCs/>
          <w:sz w:val="22"/>
          <w:szCs w:val="22"/>
          <w:lang w:val="en-US"/>
        </w:rPr>
        <w:t xml:space="preserve"> entire</w:t>
      </w:r>
      <w:r w:rsidRPr="00FF2AE2">
        <w:rPr>
          <w:rFonts w:ascii="Calibri" w:hAnsi="Calibri" w:cs="Calibri"/>
          <w:bCs/>
          <w:sz w:val="22"/>
          <w:szCs w:val="22"/>
          <w:lang w:val="en-US"/>
        </w:rPr>
        <w:t xml:space="preserve"> application from </w:t>
      </w:r>
      <w:r w:rsidR="00BC3035">
        <w:rPr>
          <w:rFonts w:ascii="Calibri" w:hAnsi="Calibri" w:cs="Calibri"/>
          <w:bCs/>
          <w:sz w:val="22"/>
          <w:szCs w:val="22"/>
          <w:lang w:val="en-US"/>
        </w:rPr>
        <w:t>start</w:t>
      </w:r>
      <w:r w:rsidRPr="00FF2AE2">
        <w:rPr>
          <w:rFonts w:ascii="Calibri" w:hAnsi="Calibri" w:cs="Calibri"/>
          <w:bCs/>
          <w:sz w:val="22"/>
          <w:szCs w:val="22"/>
          <w:lang w:val="en-US"/>
        </w:rPr>
        <w:t xml:space="preserve"> to end</w:t>
      </w:r>
      <w:r w:rsidR="007F256D">
        <w:rPr>
          <w:rFonts w:ascii="Calibri" w:hAnsi="Calibri" w:cs="Calibri"/>
          <w:bCs/>
          <w:sz w:val="22"/>
          <w:szCs w:val="22"/>
          <w:lang w:val="en-US"/>
        </w:rPr>
        <w:t>. It</w:t>
      </w:r>
      <w:r w:rsidR="00942E59">
        <w:rPr>
          <w:rFonts w:ascii="Calibri" w:hAnsi="Calibri" w:cs="Calibri"/>
          <w:bCs/>
          <w:sz w:val="22"/>
          <w:szCs w:val="22"/>
          <w:lang w:val="en-US"/>
        </w:rPr>
        <w:t xml:space="preserve"> </w:t>
      </w:r>
      <w:r w:rsidR="007F256D" w:rsidRPr="007F256D">
        <w:rPr>
          <w:rFonts w:ascii="Calibri" w:hAnsi="Calibri" w:cs="Calibri"/>
          <w:bCs/>
          <w:sz w:val="22"/>
          <w:szCs w:val="22"/>
          <w:lang w:val="en-US"/>
        </w:rPr>
        <w:t xml:space="preserve">verifies that all components of a system can run under </w:t>
      </w:r>
      <w:r w:rsidR="007F256D" w:rsidRPr="004B77DF">
        <w:rPr>
          <w:rFonts w:ascii="Calibri" w:hAnsi="Calibri" w:cs="Calibri"/>
          <w:bCs/>
          <w:sz w:val="22"/>
          <w:szCs w:val="22"/>
          <w:u w:val="dotted"/>
          <w:lang w:val="en-US"/>
        </w:rPr>
        <w:t>real-world scenarios</w:t>
      </w:r>
      <w:r w:rsidRPr="00FF2AE2">
        <w:rPr>
          <w:rFonts w:ascii="Calibri" w:hAnsi="Calibri" w:cs="Calibri"/>
          <w:bCs/>
          <w:sz w:val="22"/>
          <w:szCs w:val="22"/>
          <w:lang w:val="en-US"/>
        </w:rPr>
        <w:t xml:space="preserve">. </w:t>
      </w:r>
      <w:r w:rsidR="00345662">
        <w:rPr>
          <w:rFonts w:ascii="Calibri" w:hAnsi="Calibri" w:cs="Calibri"/>
          <w:bCs/>
          <w:sz w:val="22"/>
          <w:szCs w:val="22"/>
          <w:lang w:val="en-US"/>
        </w:rPr>
        <w:t>The</w:t>
      </w:r>
      <w:r w:rsidRPr="00FF2AE2">
        <w:rPr>
          <w:rFonts w:ascii="Calibri" w:hAnsi="Calibri" w:cs="Calibri"/>
          <w:bCs/>
          <w:sz w:val="22"/>
          <w:szCs w:val="22"/>
          <w:lang w:val="en-US"/>
        </w:rPr>
        <w:t xml:space="preserve"> goal is to find bugs that appear when all parts of the system work togeth</w:t>
      </w:r>
      <w:r w:rsidR="00A16828">
        <w:rPr>
          <w:rFonts w:ascii="Calibri" w:hAnsi="Calibri" w:cs="Calibri"/>
          <w:bCs/>
          <w:sz w:val="22"/>
          <w:szCs w:val="22"/>
          <w:lang w:val="en-US"/>
        </w:rPr>
        <w:t>er.</w:t>
      </w:r>
    </w:p>
    <w:p w14:paraId="3DDE67E9" w14:textId="1096B301" w:rsidR="00FF2AE2" w:rsidRDefault="00357E8F" w:rsidP="002A7F6C">
      <w:pPr>
        <w:jc w:val="both"/>
        <w:rPr>
          <w:rFonts w:ascii="Calibri" w:hAnsi="Calibri" w:cs="Calibri"/>
          <w:bCs/>
          <w:sz w:val="22"/>
          <w:szCs w:val="22"/>
          <w:lang w:val="en-US"/>
        </w:rPr>
      </w:pPr>
      <w:r w:rsidRPr="00262AB1">
        <w:rPr>
          <w:rFonts w:ascii="Calibri" w:hAnsi="Calibri" w:cs="Calibri"/>
          <w:b/>
          <w:bCs/>
          <w:color w:val="808080" w:themeColor="background1" w:themeShade="80"/>
          <w:sz w:val="22"/>
          <w:szCs w:val="22"/>
          <w:lang w:val="en-US"/>
        </w:rPr>
        <w:t>Ex:</w:t>
      </w:r>
      <w:r>
        <w:rPr>
          <w:rFonts w:ascii="Calibri" w:hAnsi="Calibri" w:cs="Calibri"/>
          <w:b/>
          <w:bCs/>
          <w:sz w:val="22"/>
          <w:szCs w:val="22"/>
          <w:lang w:val="en-US"/>
        </w:rPr>
        <w:t xml:space="preserve"> </w:t>
      </w:r>
      <w:r>
        <w:rPr>
          <w:rFonts w:ascii="Calibri" w:hAnsi="Calibri" w:cs="Calibri"/>
          <w:bCs/>
          <w:sz w:val="22"/>
          <w:szCs w:val="22"/>
          <w:lang w:val="en-US"/>
        </w:rPr>
        <w:t>Place an order -&gt; Payment processing -&gt; Generate invoice -&gt; Email confirmation</w:t>
      </w:r>
    </w:p>
    <w:p w14:paraId="005DDC33" w14:textId="77777777" w:rsidR="00357E8F" w:rsidRPr="00357E8F" w:rsidRDefault="00357E8F" w:rsidP="002A7F6C">
      <w:pPr>
        <w:jc w:val="both"/>
        <w:rPr>
          <w:rFonts w:ascii="Calibri" w:hAnsi="Calibri" w:cs="Calibri"/>
          <w:bCs/>
          <w:sz w:val="22"/>
          <w:szCs w:val="22"/>
          <w:lang w:val="en-US"/>
        </w:rPr>
      </w:pPr>
    </w:p>
    <w:p w14:paraId="1257D79A" w14:textId="6F9F84A5" w:rsidR="0007085E" w:rsidRPr="00A96B8A" w:rsidRDefault="00A96B8A" w:rsidP="002A7F6C">
      <w:pPr>
        <w:jc w:val="both"/>
        <w:rPr>
          <w:rFonts w:ascii="Calibri" w:hAnsi="Calibri" w:cs="Calibri"/>
          <w:b/>
          <w:bCs/>
          <w:sz w:val="22"/>
          <w:szCs w:val="22"/>
          <w:lang w:val="en-US"/>
        </w:rPr>
      </w:pPr>
      <w:r w:rsidRPr="00A96B8A">
        <w:rPr>
          <w:rFonts w:ascii="Calibri" w:hAnsi="Calibri" w:cs="Calibri"/>
          <w:b/>
          <w:bCs/>
          <w:color w:val="FF0000"/>
          <w:sz w:val="22"/>
          <w:szCs w:val="22"/>
          <w:lang w:val="en-US"/>
        </w:rPr>
        <w:t>N:</w:t>
      </w:r>
      <w:r>
        <w:rPr>
          <w:rFonts w:ascii="Calibri" w:hAnsi="Calibri" w:cs="Calibri"/>
          <w:bCs/>
          <w:sz w:val="22"/>
          <w:szCs w:val="22"/>
          <w:lang w:val="en-US"/>
        </w:rPr>
        <w:t xml:space="preserve"> </w:t>
      </w:r>
      <w:r>
        <w:rPr>
          <w:rFonts w:ascii="Calibri" w:hAnsi="Calibri" w:cs="Calibri"/>
          <w:b/>
          <w:bCs/>
          <w:sz w:val="22"/>
          <w:szCs w:val="22"/>
          <w:lang w:val="en-US"/>
        </w:rPr>
        <w:t xml:space="preserve">Test data </w:t>
      </w:r>
      <w:r w:rsidR="00666DEB">
        <w:rPr>
          <w:rFonts w:ascii="Calibri" w:hAnsi="Calibri" w:cs="Calibri"/>
          <w:bCs/>
          <w:sz w:val="22"/>
          <w:szCs w:val="22"/>
          <w:lang w:val="en-US"/>
        </w:rPr>
        <w:t>consists of inputs used during testing to verify the functionality</w:t>
      </w:r>
      <w:r w:rsidR="00CE661C">
        <w:rPr>
          <w:rFonts w:ascii="Calibri" w:hAnsi="Calibri" w:cs="Calibri"/>
          <w:bCs/>
          <w:sz w:val="22"/>
          <w:szCs w:val="22"/>
          <w:lang w:val="en-US"/>
        </w:rPr>
        <w:t xml:space="preserve"> of application</w:t>
      </w:r>
      <w:r w:rsidR="00666DEB">
        <w:rPr>
          <w:rFonts w:ascii="Calibri" w:hAnsi="Calibri" w:cs="Calibri"/>
          <w:bCs/>
          <w:sz w:val="22"/>
          <w:szCs w:val="22"/>
          <w:lang w:val="en-US"/>
        </w:rPr>
        <w:t>.</w:t>
      </w:r>
    </w:p>
    <w:p w14:paraId="66C3DC40" w14:textId="77777777" w:rsidR="00242A53" w:rsidRDefault="00242A53" w:rsidP="002A7F6C">
      <w:pPr>
        <w:jc w:val="both"/>
        <w:rPr>
          <w:rFonts w:ascii="Calibri" w:hAnsi="Calibri" w:cs="Calibri"/>
          <w:b/>
          <w:bCs/>
          <w:sz w:val="22"/>
          <w:szCs w:val="22"/>
          <w:lang w:val="en-US"/>
        </w:rPr>
      </w:pPr>
    </w:p>
    <w:p w14:paraId="30ABB210" w14:textId="5F65FDBB" w:rsidR="00CE6AF9" w:rsidRPr="009C7101" w:rsidRDefault="00221702"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Localization Testing</w:t>
      </w:r>
    </w:p>
    <w:p w14:paraId="45DAEDFF" w14:textId="07C21C10" w:rsidR="00CE6AF9" w:rsidRPr="009C7101" w:rsidRDefault="00CE6AF9" w:rsidP="002A7F6C">
      <w:pPr>
        <w:jc w:val="both"/>
        <w:rPr>
          <w:rFonts w:ascii="Calibri" w:hAnsi="Calibri" w:cs="Calibri"/>
          <w:sz w:val="22"/>
          <w:szCs w:val="22"/>
          <w:lang w:val="en-US"/>
        </w:rPr>
      </w:pPr>
      <w:r w:rsidRPr="009C7101">
        <w:rPr>
          <w:rFonts w:ascii="Calibri" w:hAnsi="Calibri" w:cs="Calibri"/>
          <w:sz w:val="22"/>
          <w:szCs w:val="22"/>
          <w:lang w:val="en-US"/>
        </w:rPr>
        <w:lastRenderedPageBreak/>
        <w:t xml:space="preserve">Test engineer will test the application in all the local languages like Hindi, Bengali, Telugu, Tamil etc., and check that whether the application is working as expected or not is known as </w:t>
      </w:r>
      <w:r w:rsidRPr="009C7101">
        <w:rPr>
          <w:rFonts w:ascii="Calibri" w:hAnsi="Calibri" w:cs="Calibri"/>
          <w:b/>
          <w:bCs/>
          <w:sz w:val="22"/>
          <w:szCs w:val="22"/>
          <w:lang w:val="en-US"/>
        </w:rPr>
        <w:t>Localization Testing</w:t>
      </w:r>
      <w:r w:rsidR="007635E2">
        <w:rPr>
          <w:rFonts w:ascii="Calibri" w:hAnsi="Calibri" w:cs="Calibri"/>
          <w:sz w:val="22"/>
          <w:szCs w:val="22"/>
          <w:lang w:val="en-US"/>
        </w:rPr>
        <w:t xml:space="preserve"> </w:t>
      </w:r>
      <w:r w:rsidR="00671BC8">
        <w:rPr>
          <w:rFonts w:ascii="Calibri" w:hAnsi="Calibri" w:cs="Calibri"/>
          <w:sz w:val="22"/>
          <w:szCs w:val="22"/>
          <w:lang w:val="en-US"/>
        </w:rPr>
        <w:t>a</w:t>
      </w:r>
      <w:r w:rsidR="007635E2">
        <w:rPr>
          <w:rFonts w:ascii="Calibri" w:hAnsi="Calibri" w:cs="Calibri"/>
          <w:sz w:val="22"/>
          <w:szCs w:val="22"/>
          <w:lang w:val="en-US"/>
        </w:rPr>
        <w:t>nd it is also called as</w:t>
      </w:r>
      <w:r w:rsidRPr="009C7101">
        <w:rPr>
          <w:rFonts w:ascii="Calibri" w:hAnsi="Calibri" w:cs="Calibri"/>
          <w:sz w:val="22"/>
          <w:szCs w:val="22"/>
          <w:lang w:val="en-US"/>
        </w:rPr>
        <w:t xml:space="preserve"> </w:t>
      </w:r>
      <w:r w:rsidR="0016681C" w:rsidRPr="00C01293">
        <w:rPr>
          <w:rFonts w:ascii="Calibri" w:hAnsi="Calibri" w:cs="Calibri"/>
          <w:b/>
          <w:sz w:val="22"/>
          <w:szCs w:val="22"/>
          <w:lang w:val="en-US"/>
        </w:rPr>
        <w:t>L10N</w:t>
      </w:r>
      <w:r w:rsidR="0016681C" w:rsidRPr="0016681C">
        <w:rPr>
          <w:rFonts w:ascii="Calibri" w:hAnsi="Calibri" w:cs="Calibri"/>
          <w:sz w:val="22"/>
          <w:szCs w:val="22"/>
          <w:lang w:val="en-US"/>
        </w:rPr>
        <w:t xml:space="preserve"> testing, here 10 is the num </w:t>
      </w:r>
      <w:r w:rsidR="00BA0550">
        <w:rPr>
          <w:rFonts w:ascii="Calibri" w:hAnsi="Calibri" w:cs="Calibri"/>
          <w:sz w:val="22"/>
          <w:szCs w:val="22"/>
          <w:lang w:val="en-US"/>
        </w:rPr>
        <w:t xml:space="preserve">of letters </w:t>
      </w:r>
      <w:r w:rsidR="0016681C" w:rsidRPr="0016681C">
        <w:rPr>
          <w:rFonts w:ascii="Calibri" w:hAnsi="Calibri" w:cs="Calibri"/>
          <w:sz w:val="22"/>
          <w:szCs w:val="22"/>
          <w:lang w:val="en-US"/>
        </w:rPr>
        <w:t>b</w:t>
      </w:r>
      <w:r w:rsidR="005A1350">
        <w:rPr>
          <w:rFonts w:ascii="Calibri" w:hAnsi="Calibri" w:cs="Calibri"/>
          <w:sz w:val="22"/>
          <w:szCs w:val="22"/>
          <w:lang w:val="en-US"/>
        </w:rPr>
        <w:t>/</w:t>
      </w:r>
      <w:r w:rsidR="0016681C" w:rsidRPr="0016681C">
        <w:rPr>
          <w:rFonts w:ascii="Calibri" w:hAnsi="Calibri" w:cs="Calibri"/>
          <w:sz w:val="22"/>
          <w:szCs w:val="22"/>
          <w:lang w:val="en-US"/>
        </w:rPr>
        <w:t xml:space="preserve">n </w:t>
      </w:r>
      <w:r w:rsidR="0016681C" w:rsidRPr="00C01293">
        <w:rPr>
          <w:rFonts w:ascii="Calibri" w:hAnsi="Calibri" w:cs="Calibri"/>
          <w:b/>
          <w:sz w:val="22"/>
          <w:szCs w:val="22"/>
          <w:lang w:val="en-US"/>
        </w:rPr>
        <w:t>L</w:t>
      </w:r>
      <w:r w:rsidR="0016681C"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16681C" w:rsidRPr="0016681C">
        <w:rPr>
          <w:rFonts w:ascii="Calibri" w:hAnsi="Calibri" w:cs="Calibri"/>
          <w:sz w:val="22"/>
          <w:szCs w:val="22"/>
          <w:lang w:val="en-US"/>
        </w:rPr>
        <w:t xml:space="preserve"> in the Localization word.</w:t>
      </w:r>
      <w:r w:rsidR="000239F8">
        <w:rPr>
          <w:rFonts w:ascii="Calibri" w:hAnsi="Calibri" w:cs="Calibri"/>
          <w:sz w:val="22"/>
          <w:szCs w:val="22"/>
          <w:lang w:val="en-US"/>
        </w:rPr>
        <w:t xml:space="preserve"> @</w:t>
      </w:r>
      <w:r w:rsidR="000239F8" w:rsidRPr="009C7101">
        <w:rPr>
          <w:rFonts w:ascii="Calibri" w:hAnsi="Calibri" w:cs="Calibri"/>
          <w:b/>
          <w:bCs/>
          <w:sz w:val="22"/>
          <w:szCs w:val="22"/>
          <w:lang w:val="en-US"/>
        </w:rPr>
        <w:t>Ex:</w:t>
      </w:r>
      <w:r w:rsidR="000239F8">
        <w:rPr>
          <w:rFonts w:ascii="Calibri" w:hAnsi="Calibri" w:cs="Calibri"/>
          <w:b/>
          <w:bCs/>
          <w:sz w:val="22"/>
          <w:szCs w:val="22"/>
          <w:lang w:val="en-US"/>
        </w:rPr>
        <w:t xml:space="preserve"> </w:t>
      </w:r>
      <w:r w:rsidR="000239F8">
        <w:rPr>
          <w:rFonts w:ascii="Calibri" w:hAnsi="Calibri" w:cs="Calibri"/>
          <w:sz w:val="22"/>
          <w:szCs w:val="22"/>
          <w:lang w:val="en-US"/>
        </w:rPr>
        <w:t>google.com av</w:t>
      </w:r>
      <w:r w:rsidR="00F5102B">
        <w:rPr>
          <w:rFonts w:ascii="Calibri" w:hAnsi="Calibri" w:cs="Calibri"/>
          <w:sz w:val="22"/>
          <w:szCs w:val="22"/>
          <w:lang w:val="en-US"/>
        </w:rPr>
        <w:t>l</w:t>
      </w:r>
      <w:r w:rsidR="000239F8">
        <w:rPr>
          <w:rFonts w:ascii="Calibri" w:hAnsi="Calibri" w:cs="Calibri"/>
          <w:sz w:val="22"/>
          <w:szCs w:val="22"/>
          <w:lang w:val="en-US"/>
        </w:rPr>
        <w:t xml:space="preserve"> </w:t>
      </w:r>
      <w:r w:rsidR="000239F8" w:rsidRPr="009C7101">
        <w:rPr>
          <w:rFonts w:ascii="Calibri" w:hAnsi="Calibri" w:cs="Calibri"/>
          <w:sz w:val="22"/>
          <w:szCs w:val="22"/>
          <w:lang w:val="en-US"/>
        </w:rPr>
        <w:t xml:space="preserve">in all the </w:t>
      </w:r>
      <w:r w:rsidR="000239F8">
        <w:rPr>
          <w:rFonts w:ascii="Calibri" w:hAnsi="Calibri" w:cs="Calibri"/>
          <w:sz w:val="22"/>
          <w:szCs w:val="22"/>
          <w:lang w:val="en-US"/>
        </w:rPr>
        <w:t>Local</w:t>
      </w:r>
      <w:r w:rsidR="000239F8" w:rsidRPr="009C7101">
        <w:rPr>
          <w:rFonts w:ascii="Calibri" w:hAnsi="Calibri" w:cs="Calibri"/>
          <w:sz w:val="22"/>
          <w:szCs w:val="22"/>
          <w:lang w:val="en-US"/>
        </w:rPr>
        <w:t xml:space="preserve"> lang</w:t>
      </w:r>
      <w:r w:rsidR="00DE012C">
        <w:rPr>
          <w:rFonts w:ascii="Calibri" w:hAnsi="Calibri" w:cs="Calibri"/>
          <w:sz w:val="22"/>
          <w:szCs w:val="22"/>
          <w:lang w:val="en-US"/>
        </w:rPr>
        <w:t>’</w:t>
      </w:r>
      <w:r w:rsidR="000239F8" w:rsidRPr="009C7101">
        <w:rPr>
          <w:rFonts w:ascii="Calibri" w:hAnsi="Calibri" w:cs="Calibri"/>
          <w:sz w:val="22"/>
          <w:szCs w:val="22"/>
          <w:lang w:val="en-US"/>
        </w:rPr>
        <w:t>s</w:t>
      </w:r>
      <w:r w:rsidR="005A1350">
        <w:rPr>
          <w:rFonts w:ascii="Calibri" w:hAnsi="Calibri" w:cs="Calibri"/>
          <w:sz w:val="22"/>
          <w:szCs w:val="22"/>
          <w:lang w:val="en-US"/>
        </w:rPr>
        <w:t>.</w:t>
      </w:r>
    </w:p>
    <w:p w14:paraId="7AE935D6" w14:textId="77777777" w:rsidR="00070E82" w:rsidRDefault="00070E82" w:rsidP="002A7F6C">
      <w:pPr>
        <w:jc w:val="both"/>
        <w:rPr>
          <w:rFonts w:ascii="Calibri" w:hAnsi="Calibri" w:cs="Calibri"/>
          <w:b/>
          <w:bCs/>
          <w:sz w:val="22"/>
          <w:szCs w:val="22"/>
          <w:lang w:val="en-US"/>
        </w:rPr>
      </w:pPr>
    </w:p>
    <w:p w14:paraId="362C458C" w14:textId="44113BB7" w:rsidR="000E1C3C" w:rsidRDefault="000E1C3C"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Internationalization</w:t>
      </w:r>
      <w:r w:rsidR="000549BB">
        <w:rPr>
          <w:rFonts w:ascii="Calibri" w:hAnsi="Calibri" w:cs="Calibri"/>
          <w:b/>
          <w:bCs/>
          <w:sz w:val="22"/>
          <w:szCs w:val="22"/>
          <w:lang w:val="en-US"/>
        </w:rPr>
        <w:t xml:space="preserve"> </w:t>
      </w:r>
      <w:r w:rsidR="000549BB" w:rsidRPr="000549BB">
        <w:rPr>
          <w:rFonts w:ascii="Calibri" w:hAnsi="Calibri" w:cs="Calibri"/>
          <w:b/>
          <w:bCs/>
          <w:color w:val="FF0000"/>
          <w:sz w:val="22"/>
          <w:szCs w:val="22"/>
          <w:lang w:val="en-US"/>
        </w:rPr>
        <w:t>/</w:t>
      </w:r>
      <w:r w:rsidR="000549BB">
        <w:rPr>
          <w:rFonts w:ascii="Calibri" w:hAnsi="Calibri" w:cs="Calibri"/>
          <w:b/>
          <w:bCs/>
          <w:sz w:val="22"/>
          <w:szCs w:val="22"/>
          <w:lang w:val="en-US"/>
        </w:rPr>
        <w:t xml:space="preserve"> </w:t>
      </w:r>
      <w:r w:rsidR="000549BB" w:rsidRPr="000549BB">
        <w:rPr>
          <w:rFonts w:ascii="Calibri" w:hAnsi="Calibri" w:cs="Calibri"/>
          <w:b/>
          <w:bCs/>
          <w:sz w:val="22"/>
          <w:szCs w:val="22"/>
          <w:lang w:val="en-US"/>
        </w:rPr>
        <w:t>Globalization</w:t>
      </w:r>
      <w:r w:rsidR="00CE6AF9" w:rsidRPr="009C7101">
        <w:rPr>
          <w:rFonts w:ascii="Calibri" w:hAnsi="Calibri" w:cs="Calibri"/>
          <w:b/>
          <w:bCs/>
          <w:sz w:val="22"/>
          <w:szCs w:val="22"/>
          <w:lang w:val="en-US"/>
        </w:rPr>
        <w:t xml:space="preserve"> Testing</w:t>
      </w:r>
      <w:r w:rsidR="00DA0E95">
        <w:rPr>
          <w:rFonts w:ascii="Calibri" w:hAnsi="Calibri" w:cs="Calibri"/>
          <w:b/>
          <w:bCs/>
          <w:sz w:val="22"/>
          <w:szCs w:val="22"/>
          <w:lang w:val="en-US"/>
        </w:rPr>
        <w:t xml:space="preserve"> </w:t>
      </w:r>
    </w:p>
    <w:p w14:paraId="61ED6FB2" w14:textId="72FFBFD0" w:rsidR="00CE6AF9" w:rsidRPr="000E1C3C" w:rsidRDefault="00CE6AF9" w:rsidP="002A7F6C">
      <w:pPr>
        <w:jc w:val="both"/>
        <w:rPr>
          <w:rFonts w:ascii="Calibri" w:hAnsi="Calibri" w:cs="Calibri"/>
          <w:b/>
          <w:bCs/>
          <w:sz w:val="22"/>
          <w:szCs w:val="22"/>
          <w:lang w:val="en-US"/>
        </w:rPr>
      </w:pPr>
      <w:r w:rsidRPr="009C7101">
        <w:rPr>
          <w:rFonts w:ascii="Calibri" w:hAnsi="Calibri" w:cs="Calibri"/>
          <w:sz w:val="22"/>
          <w:szCs w:val="22"/>
          <w:lang w:val="en-US"/>
        </w:rPr>
        <w:t>Test Eng</w:t>
      </w:r>
      <w:r w:rsidR="004778DB" w:rsidRPr="009C7101">
        <w:rPr>
          <w:rFonts w:ascii="Calibri" w:hAnsi="Calibri" w:cs="Calibri"/>
          <w:sz w:val="22"/>
          <w:szCs w:val="22"/>
          <w:lang w:val="en-US"/>
        </w:rPr>
        <w:t>ineer</w:t>
      </w:r>
      <w:r w:rsidRPr="009C7101">
        <w:rPr>
          <w:rFonts w:ascii="Calibri" w:hAnsi="Calibri" w:cs="Calibri"/>
          <w:sz w:val="22"/>
          <w:szCs w:val="22"/>
          <w:lang w:val="en-US"/>
        </w:rPr>
        <w:t xml:space="preserve"> will test the application in all the international languages like Spanish, Chinese, Japanese etc.</w:t>
      </w:r>
      <w:r w:rsidR="00505D66">
        <w:rPr>
          <w:rFonts w:ascii="Calibri" w:hAnsi="Calibri" w:cs="Calibri"/>
          <w:sz w:val="22"/>
          <w:szCs w:val="22"/>
          <w:lang w:val="en-US"/>
        </w:rPr>
        <w:t xml:space="preserve"> </w:t>
      </w:r>
      <w:r w:rsidR="00EE33B6" w:rsidRPr="009C7101">
        <w:rPr>
          <w:rFonts w:ascii="Calibri" w:hAnsi="Calibri" w:cs="Calibri"/>
          <w:sz w:val="22"/>
          <w:szCs w:val="22"/>
          <w:lang w:val="en-US"/>
        </w:rPr>
        <w:t>and check that whether the application is working as expected or not</w:t>
      </w:r>
      <w:r w:rsidRPr="009C7101">
        <w:rPr>
          <w:rFonts w:ascii="Calibri" w:hAnsi="Calibri" w:cs="Calibri"/>
          <w:sz w:val="22"/>
          <w:szCs w:val="22"/>
          <w:lang w:val="en-US"/>
        </w:rPr>
        <w:t xml:space="preserve"> is known a</w:t>
      </w:r>
      <w:r w:rsidR="00A3105F">
        <w:rPr>
          <w:rFonts w:ascii="Calibri" w:hAnsi="Calibri" w:cs="Calibri"/>
          <w:sz w:val="22"/>
          <w:szCs w:val="22"/>
          <w:lang w:val="en-US"/>
        </w:rPr>
        <w:t>s</w:t>
      </w:r>
      <w:r w:rsidR="00505D66">
        <w:rPr>
          <w:rFonts w:ascii="Calibri" w:hAnsi="Calibri" w:cs="Calibri"/>
          <w:sz w:val="22"/>
          <w:szCs w:val="22"/>
          <w:lang w:val="en-US"/>
        </w:rPr>
        <w:t xml:space="preserve"> </w:t>
      </w:r>
      <w:r w:rsidRPr="009C7101">
        <w:rPr>
          <w:rFonts w:ascii="Calibri" w:hAnsi="Calibri" w:cs="Calibri"/>
          <w:b/>
          <w:bCs/>
          <w:sz w:val="22"/>
          <w:szCs w:val="22"/>
          <w:lang w:val="en-US"/>
        </w:rPr>
        <w:t>Internationalization testing</w:t>
      </w:r>
      <w:r w:rsidRPr="009C7101">
        <w:rPr>
          <w:rFonts w:ascii="Calibri" w:hAnsi="Calibri" w:cs="Calibri"/>
          <w:sz w:val="22"/>
          <w:szCs w:val="22"/>
          <w:lang w:val="en-US"/>
        </w:rPr>
        <w:t xml:space="preserve">. </w:t>
      </w:r>
      <w:r w:rsidR="00C01293">
        <w:rPr>
          <w:rFonts w:ascii="Calibri" w:hAnsi="Calibri" w:cs="Calibri"/>
          <w:sz w:val="22"/>
          <w:szCs w:val="22"/>
          <w:lang w:val="en-US"/>
        </w:rPr>
        <w:t>and it is also called as</w:t>
      </w:r>
      <w:r w:rsidR="00C01293" w:rsidRPr="009C7101">
        <w:rPr>
          <w:rFonts w:ascii="Calibri" w:hAnsi="Calibri" w:cs="Calibri"/>
          <w:sz w:val="22"/>
          <w:szCs w:val="22"/>
          <w:lang w:val="en-US"/>
        </w:rPr>
        <w:t xml:space="preserve"> </w:t>
      </w:r>
      <w:r w:rsidR="00C01293" w:rsidRPr="00C01293">
        <w:rPr>
          <w:rFonts w:ascii="Calibri" w:hAnsi="Calibri" w:cs="Calibri"/>
          <w:b/>
          <w:sz w:val="22"/>
          <w:szCs w:val="22"/>
          <w:lang w:val="en-US"/>
        </w:rPr>
        <w:t>I18N</w:t>
      </w:r>
      <w:r w:rsidR="00C01293" w:rsidRPr="0016681C">
        <w:rPr>
          <w:rFonts w:ascii="Calibri" w:hAnsi="Calibri" w:cs="Calibri"/>
          <w:sz w:val="22"/>
          <w:szCs w:val="22"/>
          <w:lang w:val="en-US"/>
        </w:rPr>
        <w:t xml:space="preserve"> testing, and here 1</w:t>
      </w:r>
      <w:r w:rsidR="00C01293">
        <w:rPr>
          <w:rFonts w:ascii="Calibri" w:hAnsi="Calibri" w:cs="Calibri"/>
          <w:sz w:val="22"/>
          <w:szCs w:val="22"/>
          <w:lang w:val="en-US"/>
        </w:rPr>
        <w:t>8</w:t>
      </w:r>
      <w:r w:rsidR="00C01293" w:rsidRPr="0016681C">
        <w:rPr>
          <w:rFonts w:ascii="Calibri" w:hAnsi="Calibri" w:cs="Calibri"/>
          <w:sz w:val="22"/>
          <w:szCs w:val="22"/>
          <w:lang w:val="en-US"/>
        </w:rPr>
        <w:t xml:space="preserve"> is the number</w:t>
      </w:r>
      <w:r w:rsidR="003E0DB4">
        <w:rPr>
          <w:rFonts w:ascii="Calibri" w:hAnsi="Calibri" w:cs="Calibri"/>
          <w:sz w:val="22"/>
          <w:szCs w:val="22"/>
          <w:lang w:val="en-US"/>
        </w:rPr>
        <w:t xml:space="preserve"> </w:t>
      </w:r>
      <w:r w:rsidR="006D6950">
        <w:rPr>
          <w:rFonts w:ascii="Calibri" w:hAnsi="Calibri" w:cs="Calibri"/>
          <w:sz w:val="22"/>
          <w:szCs w:val="22"/>
          <w:lang w:val="en-US"/>
        </w:rPr>
        <w:t>of letters</w:t>
      </w:r>
      <w:r w:rsidR="00C01293" w:rsidRPr="0016681C">
        <w:rPr>
          <w:rFonts w:ascii="Calibri" w:hAnsi="Calibri" w:cs="Calibri"/>
          <w:sz w:val="22"/>
          <w:szCs w:val="22"/>
          <w:lang w:val="en-US"/>
        </w:rPr>
        <w:t xml:space="preserve"> between </w:t>
      </w:r>
      <w:r w:rsidR="00C01293" w:rsidRPr="00C01293">
        <w:rPr>
          <w:rFonts w:ascii="Calibri" w:hAnsi="Calibri" w:cs="Calibri"/>
          <w:b/>
          <w:sz w:val="22"/>
          <w:szCs w:val="22"/>
          <w:lang w:val="en-US"/>
        </w:rPr>
        <w:t>I</w:t>
      </w:r>
      <w:r w:rsidR="00C01293" w:rsidRPr="0016681C">
        <w:rPr>
          <w:rFonts w:ascii="Calibri" w:hAnsi="Calibri" w:cs="Calibri"/>
          <w:sz w:val="22"/>
          <w:szCs w:val="22"/>
          <w:lang w:val="en-US"/>
        </w:rPr>
        <w:t xml:space="preserve"> and </w:t>
      </w:r>
      <w:r w:rsidR="00C01293">
        <w:rPr>
          <w:rFonts w:ascii="Calibri" w:hAnsi="Calibri" w:cs="Calibri"/>
          <w:b/>
          <w:sz w:val="22"/>
          <w:szCs w:val="22"/>
          <w:lang w:val="en-US"/>
        </w:rPr>
        <w:t>n</w:t>
      </w:r>
      <w:r w:rsidR="00C01293" w:rsidRPr="0016681C">
        <w:rPr>
          <w:rFonts w:ascii="Calibri" w:hAnsi="Calibri" w:cs="Calibri"/>
          <w:sz w:val="22"/>
          <w:szCs w:val="22"/>
          <w:lang w:val="en-US"/>
        </w:rPr>
        <w:t xml:space="preserve"> in the </w:t>
      </w:r>
      <w:r w:rsidR="00C01293" w:rsidRPr="00C01293">
        <w:rPr>
          <w:rFonts w:ascii="Calibri" w:hAnsi="Calibri" w:cs="Calibri"/>
          <w:bCs/>
          <w:sz w:val="22"/>
          <w:szCs w:val="22"/>
          <w:lang w:val="en-US"/>
        </w:rPr>
        <w:t>Internationalization</w:t>
      </w:r>
      <w:r w:rsidR="00C01293">
        <w:rPr>
          <w:rFonts w:ascii="Calibri" w:hAnsi="Calibri" w:cs="Calibri"/>
          <w:b/>
          <w:bCs/>
          <w:sz w:val="22"/>
          <w:szCs w:val="22"/>
          <w:lang w:val="en-US"/>
        </w:rPr>
        <w:t xml:space="preserve"> </w:t>
      </w:r>
      <w:r w:rsidR="00C01293" w:rsidRPr="0016681C">
        <w:rPr>
          <w:rFonts w:ascii="Calibri" w:hAnsi="Calibri" w:cs="Calibri"/>
          <w:sz w:val="22"/>
          <w:szCs w:val="22"/>
          <w:lang w:val="en-US"/>
        </w:rPr>
        <w:t>word</w:t>
      </w:r>
      <w:r w:rsidRPr="009C7101">
        <w:rPr>
          <w:rFonts w:ascii="Calibri" w:hAnsi="Calibri" w:cs="Calibri"/>
          <w:sz w:val="22"/>
          <w:szCs w:val="22"/>
          <w:lang w:val="en-US"/>
        </w:rPr>
        <w:t>.</w:t>
      </w:r>
      <w:r w:rsidR="00557EEB">
        <w:rPr>
          <w:rFonts w:ascii="Calibri" w:hAnsi="Calibri" w:cs="Calibri"/>
          <w:sz w:val="22"/>
          <w:szCs w:val="22"/>
          <w:lang w:val="en-US"/>
        </w:rPr>
        <w:t xml:space="preserve"> @</w:t>
      </w:r>
      <w:r w:rsidRPr="009C7101">
        <w:rPr>
          <w:rFonts w:ascii="Calibri" w:hAnsi="Calibri" w:cs="Calibri"/>
          <w:b/>
          <w:bCs/>
          <w:sz w:val="22"/>
          <w:szCs w:val="22"/>
          <w:lang w:val="en-US"/>
        </w:rPr>
        <w:t>Ex:</w:t>
      </w:r>
      <w:r w:rsidRPr="009C7101">
        <w:rPr>
          <w:rFonts w:ascii="Calibri" w:hAnsi="Calibri" w:cs="Calibri"/>
          <w:sz w:val="22"/>
          <w:szCs w:val="22"/>
          <w:lang w:val="en-US"/>
        </w:rPr>
        <w:t xml:space="preserve"> gmail.com </w:t>
      </w:r>
      <w:r w:rsidR="000239F8">
        <w:rPr>
          <w:rFonts w:ascii="Calibri" w:hAnsi="Calibri" w:cs="Calibri"/>
          <w:sz w:val="22"/>
          <w:szCs w:val="22"/>
          <w:lang w:val="en-US"/>
        </w:rPr>
        <w:t>av</w:t>
      </w:r>
      <w:r w:rsidR="003E0DC1">
        <w:rPr>
          <w:rFonts w:ascii="Calibri" w:hAnsi="Calibri" w:cs="Calibri"/>
          <w:sz w:val="22"/>
          <w:szCs w:val="22"/>
          <w:lang w:val="en-US"/>
        </w:rPr>
        <w:t>ailable</w:t>
      </w:r>
      <w:r w:rsidR="000239F8">
        <w:rPr>
          <w:rFonts w:ascii="Calibri" w:hAnsi="Calibri" w:cs="Calibri"/>
          <w:sz w:val="22"/>
          <w:szCs w:val="22"/>
          <w:lang w:val="en-US"/>
        </w:rPr>
        <w:t xml:space="preserve"> </w:t>
      </w:r>
      <w:r w:rsidRPr="009C7101">
        <w:rPr>
          <w:rFonts w:ascii="Calibri" w:hAnsi="Calibri" w:cs="Calibri"/>
          <w:sz w:val="22"/>
          <w:szCs w:val="22"/>
          <w:lang w:val="en-US"/>
        </w:rPr>
        <w:t xml:space="preserve">in all the </w:t>
      </w:r>
      <w:r w:rsidR="000239F8">
        <w:rPr>
          <w:rFonts w:ascii="Calibri" w:hAnsi="Calibri" w:cs="Calibri"/>
          <w:sz w:val="22"/>
          <w:szCs w:val="22"/>
          <w:lang w:val="en-US"/>
        </w:rPr>
        <w:t>I</w:t>
      </w:r>
      <w:r w:rsidRPr="009C7101">
        <w:rPr>
          <w:rFonts w:ascii="Calibri" w:hAnsi="Calibri" w:cs="Calibri"/>
          <w:sz w:val="22"/>
          <w:szCs w:val="22"/>
          <w:lang w:val="en-US"/>
        </w:rPr>
        <w:t>nternationalization languages</w:t>
      </w:r>
      <w:r w:rsidR="00AE5B47">
        <w:rPr>
          <w:rFonts w:ascii="Calibri" w:hAnsi="Calibri" w:cs="Calibri"/>
          <w:sz w:val="22"/>
          <w:szCs w:val="22"/>
          <w:lang w:val="en-US"/>
        </w:rPr>
        <w:t>.</w:t>
      </w:r>
    </w:p>
    <w:p w14:paraId="6CE2EC4F" w14:textId="270A1CB2" w:rsidR="00DA0E95" w:rsidRPr="00504A97" w:rsidRDefault="00DA0E95" w:rsidP="002A7F6C">
      <w:pPr>
        <w:jc w:val="both"/>
        <w:rPr>
          <w:rFonts w:ascii="Calibri" w:hAnsi="Calibri" w:cs="Calibri"/>
          <w:sz w:val="22"/>
          <w:szCs w:val="22"/>
        </w:rPr>
      </w:pPr>
    </w:p>
    <w:p w14:paraId="58907B13" w14:textId="19FAD157"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Monkey Testing (or Gorilla Testing)</w:t>
      </w:r>
    </w:p>
    <w:p w14:paraId="39CE62CB" w14:textId="2955EB1B"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 xml:space="preserve">Monkey Testing means testing the application by </w:t>
      </w:r>
      <w:r w:rsidRPr="00F41E09">
        <w:rPr>
          <w:rFonts w:ascii="Calibri" w:hAnsi="Calibri" w:cs="Calibri"/>
          <w:sz w:val="22"/>
          <w:szCs w:val="22"/>
          <w:u w:val="dotted"/>
          <w:lang w:val="en-US"/>
        </w:rPr>
        <w:t>performing abnormal actions</w:t>
      </w:r>
      <w:r w:rsidRPr="009C7101">
        <w:rPr>
          <w:rFonts w:ascii="Calibri" w:hAnsi="Calibri" w:cs="Calibri"/>
          <w:sz w:val="22"/>
          <w:szCs w:val="22"/>
          <w:lang w:val="en-US"/>
        </w:rPr>
        <w:t xml:space="preserve"> like:</w:t>
      </w:r>
      <w:r w:rsidR="00B82B33">
        <w:rPr>
          <w:rFonts w:ascii="Calibri" w:hAnsi="Calibri" w:cs="Calibri"/>
          <w:sz w:val="22"/>
          <w:szCs w:val="22"/>
          <w:lang w:val="en-US"/>
        </w:rPr>
        <w:t xml:space="preserve"> </w:t>
      </w:r>
      <w:r w:rsidR="00EE7B38">
        <w:rPr>
          <w:rFonts w:ascii="Calibri" w:hAnsi="Calibri" w:cs="Calibri"/>
          <w:sz w:val="22"/>
          <w:szCs w:val="22"/>
          <w:lang w:val="en-US"/>
        </w:rPr>
        <w:t>c</w:t>
      </w:r>
      <w:r w:rsidRPr="009C7101">
        <w:rPr>
          <w:rFonts w:ascii="Calibri" w:hAnsi="Calibri" w:cs="Calibri"/>
          <w:sz w:val="22"/>
          <w:szCs w:val="22"/>
          <w:lang w:val="en-US"/>
        </w:rPr>
        <w:t>ontinuously click on any field for a longer period of time and check that whether the application is throwing any error or not</w:t>
      </w:r>
      <w:r w:rsidR="004A2565">
        <w:rPr>
          <w:rFonts w:ascii="Calibri" w:hAnsi="Calibri" w:cs="Calibri"/>
          <w:sz w:val="22"/>
          <w:szCs w:val="22"/>
          <w:lang w:val="en-US"/>
        </w:rPr>
        <w:t>. It’s nothing but e</w:t>
      </w:r>
      <w:r w:rsidRPr="009C7101">
        <w:rPr>
          <w:rFonts w:ascii="Calibri" w:hAnsi="Calibri" w:cs="Calibri"/>
          <w:sz w:val="22"/>
          <w:szCs w:val="22"/>
          <w:lang w:val="en-US"/>
        </w:rPr>
        <w:t>nter the invalid data and check whether the application is crashing or not.</w:t>
      </w:r>
    </w:p>
    <w:p w14:paraId="3DB0C5E3" w14:textId="77777777" w:rsidR="00EE7B38" w:rsidRPr="009C7101" w:rsidRDefault="00EE7B38" w:rsidP="002A7F6C">
      <w:pPr>
        <w:jc w:val="both"/>
        <w:rPr>
          <w:rFonts w:ascii="Calibri" w:hAnsi="Calibri" w:cs="Calibri"/>
          <w:sz w:val="22"/>
          <w:szCs w:val="22"/>
          <w:lang w:val="en-US"/>
        </w:rPr>
      </w:pPr>
    </w:p>
    <w:p w14:paraId="41A45B86" w14:textId="38F3912F" w:rsidR="00CE6AF9" w:rsidRPr="009C7101" w:rsidRDefault="00D16B99" w:rsidP="002A7F6C">
      <w:pPr>
        <w:jc w:val="both"/>
        <w:rPr>
          <w:rFonts w:ascii="Calibri" w:hAnsi="Calibri" w:cs="Calibri"/>
          <w:b/>
          <w:bCs/>
          <w:sz w:val="22"/>
          <w:szCs w:val="22"/>
          <w:lang w:val="en-US"/>
        </w:rPr>
      </w:pPr>
      <w:r>
        <w:rPr>
          <w:rFonts w:ascii="Calibri" w:hAnsi="Calibri" w:cs="Calibri"/>
          <w:b/>
          <w:bCs/>
          <w:sz w:val="22"/>
          <w:szCs w:val="22"/>
          <w:lang w:val="en-US"/>
        </w:rPr>
        <w:t>@</w:t>
      </w:r>
      <w:r w:rsidR="00CE6AF9" w:rsidRPr="009C7101">
        <w:rPr>
          <w:rFonts w:ascii="Calibri" w:hAnsi="Calibri" w:cs="Calibri"/>
          <w:b/>
          <w:bCs/>
          <w:sz w:val="22"/>
          <w:szCs w:val="22"/>
          <w:lang w:val="en-US"/>
        </w:rPr>
        <w:t xml:space="preserve">. </w:t>
      </w:r>
      <w:r w:rsidR="00D2604B">
        <w:rPr>
          <w:rFonts w:ascii="Calibri" w:hAnsi="Calibri" w:cs="Calibri"/>
          <w:b/>
          <w:bCs/>
          <w:sz w:val="22"/>
          <w:szCs w:val="22"/>
          <w:lang w:val="en-US"/>
        </w:rPr>
        <w:t>B</w:t>
      </w:r>
      <w:r w:rsidR="00146DD1">
        <w:rPr>
          <w:rFonts w:ascii="Calibri" w:hAnsi="Calibri" w:cs="Calibri"/>
          <w:b/>
          <w:bCs/>
          <w:sz w:val="22"/>
          <w:szCs w:val="22"/>
          <w:lang w:val="en-US"/>
        </w:rPr>
        <w:t xml:space="preserve">ug </w:t>
      </w:r>
      <w:r w:rsidR="00CE6AF9" w:rsidRPr="009C7101">
        <w:rPr>
          <w:rFonts w:ascii="Calibri" w:hAnsi="Calibri" w:cs="Calibri"/>
          <w:b/>
          <w:bCs/>
          <w:sz w:val="22"/>
          <w:szCs w:val="22"/>
          <w:lang w:val="en-US"/>
        </w:rPr>
        <w:t>which is High Severity and Low priority</w:t>
      </w:r>
    </w:p>
    <w:p w14:paraId="5957F726" w14:textId="6A41D88D" w:rsidR="00CE6AF9" w:rsidRDefault="00CE6AF9" w:rsidP="002A7F6C">
      <w:pPr>
        <w:jc w:val="both"/>
        <w:rPr>
          <w:rFonts w:ascii="Calibri" w:hAnsi="Calibri" w:cs="Calibri"/>
          <w:sz w:val="22"/>
          <w:szCs w:val="22"/>
          <w:lang w:val="en-US"/>
        </w:rPr>
      </w:pPr>
      <w:r w:rsidRPr="009C7101">
        <w:rPr>
          <w:rFonts w:ascii="Calibri" w:hAnsi="Calibri" w:cs="Calibri"/>
          <w:sz w:val="22"/>
          <w:szCs w:val="22"/>
          <w:lang w:val="en-US"/>
        </w:rPr>
        <w:t>High sever</w:t>
      </w:r>
      <w:r w:rsidR="00BF6843">
        <w:rPr>
          <w:rFonts w:ascii="Calibri" w:hAnsi="Calibri" w:cs="Calibri"/>
          <w:sz w:val="22"/>
          <w:szCs w:val="22"/>
          <w:lang w:val="en-US"/>
        </w:rPr>
        <w:t>ity</w:t>
      </w:r>
      <w:r w:rsidRPr="009C7101">
        <w:rPr>
          <w:rFonts w:ascii="Calibri" w:hAnsi="Calibri" w:cs="Calibri"/>
          <w:sz w:val="22"/>
          <w:szCs w:val="22"/>
          <w:lang w:val="en-US"/>
        </w:rPr>
        <w:t xml:space="preserve"> bugs will </w:t>
      </w:r>
      <w:r w:rsidR="00FD2B8B">
        <w:rPr>
          <w:rFonts w:ascii="Calibri" w:hAnsi="Calibri" w:cs="Calibri"/>
          <w:sz w:val="22"/>
          <w:szCs w:val="22"/>
          <w:lang w:val="en-US"/>
        </w:rPr>
        <w:t xml:space="preserve">be </w:t>
      </w:r>
      <w:r w:rsidRPr="009C7101">
        <w:rPr>
          <w:rFonts w:ascii="Calibri" w:hAnsi="Calibri" w:cs="Calibri"/>
          <w:sz w:val="22"/>
          <w:szCs w:val="22"/>
          <w:lang w:val="en-US"/>
        </w:rPr>
        <w:t xml:space="preserve">having high priority. But </w:t>
      </w:r>
      <w:r w:rsidRPr="00A034BF">
        <w:rPr>
          <w:rFonts w:ascii="Calibri" w:hAnsi="Calibri" w:cs="Calibri"/>
          <w:sz w:val="22"/>
          <w:szCs w:val="22"/>
          <w:u w:val="dotted"/>
          <w:lang w:val="en-US"/>
        </w:rPr>
        <w:t xml:space="preserve">if the bug is not related to the current </w:t>
      </w:r>
      <w:r w:rsidR="004F373C" w:rsidRPr="00A034BF">
        <w:rPr>
          <w:rFonts w:ascii="Calibri" w:hAnsi="Calibri" w:cs="Calibri"/>
          <w:sz w:val="22"/>
          <w:szCs w:val="22"/>
          <w:u w:val="dotted"/>
          <w:lang w:val="en-US"/>
        </w:rPr>
        <w:t>release</w:t>
      </w:r>
      <w:r w:rsidR="004F373C" w:rsidRPr="004F373C">
        <w:rPr>
          <w:rFonts w:ascii="Calibri" w:hAnsi="Calibri" w:cs="Calibri"/>
          <w:sz w:val="22"/>
          <w:szCs w:val="22"/>
          <w:lang w:val="en-US"/>
        </w:rPr>
        <w:t>,</w:t>
      </w:r>
      <w:r w:rsidRPr="009C7101">
        <w:rPr>
          <w:rFonts w:ascii="Calibri" w:hAnsi="Calibri" w:cs="Calibri"/>
          <w:sz w:val="22"/>
          <w:szCs w:val="22"/>
          <w:lang w:val="en-US"/>
        </w:rPr>
        <w:t xml:space="preserve"> then the priority of the bug will bec</w:t>
      </w:r>
      <w:r w:rsidR="004778DB" w:rsidRPr="009C7101">
        <w:rPr>
          <w:rFonts w:ascii="Calibri" w:hAnsi="Calibri" w:cs="Calibri"/>
          <w:sz w:val="22"/>
          <w:szCs w:val="22"/>
          <w:lang w:val="en-US"/>
        </w:rPr>
        <w:t>o</w:t>
      </w:r>
      <w:r w:rsidRPr="009C7101">
        <w:rPr>
          <w:rFonts w:ascii="Calibri" w:hAnsi="Calibri" w:cs="Calibri"/>
          <w:sz w:val="22"/>
          <w:szCs w:val="22"/>
          <w:lang w:val="en-US"/>
        </w:rPr>
        <w:t>me low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6C1A39">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64CF8513" w14:textId="5EFEE1F5" w:rsidR="00DA076F" w:rsidRDefault="00DA076F" w:rsidP="002A7F6C">
      <w:pPr>
        <w:jc w:val="both"/>
        <w:rPr>
          <w:rFonts w:ascii="Calibri" w:hAnsi="Calibri" w:cs="Calibri"/>
          <w:sz w:val="22"/>
          <w:szCs w:val="22"/>
          <w:lang w:val="en-US"/>
        </w:rPr>
      </w:pPr>
      <w:r w:rsidRPr="00DA076F">
        <w:rPr>
          <w:rFonts w:ascii="Calibri" w:hAnsi="Calibri" w:cs="Calibri"/>
          <w:b/>
          <w:bCs/>
          <w:sz w:val="22"/>
          <w:szCs w:val="22"/>
          <w:lang w:val="en-US"/>
        </w:rPr>
        <w:t>Ex:</w:t>
      </w:r>
      <w:r>
        <w:rPr>
          <w:rFonts w:ascii="Calibri" w:hAnsi="Calibri" w:cs="Calibri"/>
          <w:sz w:val="22"/>
          <w:szCs w:val="22"/>
          <w:lang w:val="en-US"/>
        </w:rPr>
        <w:t xml:space="preserve"> </w:t>
      </w:r>
      <w:r w:rsidR="00C61F70">
        <w:rPr>
          <w:rFonts w:ascii="Calibri" w:hAnsi="Calibri" w:cs="Calibri"/>
          <w:sz w:val="22"/>
          <w:szCs w:val="22"/>
          <w:lang w:val="en-US"/>
        </w:rPr>
        <w:t>I</w:t>
      </w:r>
      <w:r>
        <w:rPr>
          <w:rFonts w:ascii="Calibri" w:hAnsi="Calibri" w:cs="Calibri"/>
          <w:sz w:val="22"/>
          <w:szCs w:val="22"/>
          <w:lang w:val="en-US"/>
        </w:rPr>
        <w:t xml:space="preserve">f some </w:t>
      </w:r>
      <w:r w:rsidRPr="00701CA8">
        <w:rPr>
          <w:rFonts w:ascii="Calibri" w:hAnsi="Calibri" w:cs="Calibri"/>
          <w:sz w:val="22"/>
          <w:szCs w:val="22"/>
          <w:u w:val="dotted"/>
          <w:lang w:val="en-US"/>
        </w:rPr>
        <w:t>crash</w:t>
      </w:r>
      <w:r>
        <w:rPr>
          <w:rFonts w:ascii="Calibri" w:hAnsi="Calibri" w:cs="Calibri"/>
          <w:sz w:val="22"/>
          <w:szCs w:val="22"/>
          <w:lang w:val="en-US"/>
        </w:rPr>
        <w:t xml:space="preserve"> is happening </w:t>
      </w:r>
      <w:r w:rsidR="00C61F70">
        <w:rPr>
          <w:rFonts w:ascii="Calibri" w:hAnsi="Calibri" w:cs="Calibri"/>
          <w:sz w:val="22"/>
          <w:szCs w:val="22"/>
          <w:lang w:val="en-US"/>
        </w:rPr>
        <w:t>i</w:t>
      </w:r>
      <w:r>
        <w:rPr>
          <w:rFonts w:ascii="Calibri" w:hAnsi="Calibri" w:cs="Calibri"/>
          <w:sz w:val="22"/>
          <w:szCs w:val="22"/>
          <w:lang w:val="en-US"/>
        </w:rPr>
        <w:t xml:space="preserve">n the application but that particular module release to customer after </w:t>
      </w:r>
      <w:r w:rsidR="006105C6">
        <w:rPr>
          <w:rFonts w:ascii="Calibri" w:hAnsi="Calibri" w:cs="Calibri"/>
          <w:sz w:val="22"/>
          <w:szCs w:val="22"/>
          <w:lang w:val="en-US"/>
        </w:rPr>
        <w:t>some time.</w:t>
      </w:r>
    </w:p>
    <w:p w14:paraId="1EB153FC" w14:textId="77777777" w:rsidR="00EE7B38" w:rsidRPr="009C7101" w:rsidRDefault="00EE7B38" w:rsidP="002A7F6C">
      <w:pPr>
        <w:jc w:val="both"/>
        <w:rPr>
          <w:rFonts w:ascii="Calibri" w:hAnsi="Calibri" w:cs="Calibri"/>
          <w:sz w:val="22"/>
          <w:szCs w:val="22"/>
          <w:lang w:val="en-US"/>
        </w:rPr>
      </w:pPr>
    </w:p>
    <w:p w14:paraId="13EFA299" w14:textId="2CBE7508" w:rsidR="004778DB" w:rsidRPr="009C7101" w:rsidRDefault="007A1ED2"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xml:space="preserve">. </w:t>
      </w:r>
      <w:r>
        <w:rPr>
          <w:rFonts w:ascii="Calibri" w:hAnsi="Calibri" w:cs="Calibri"/>
          <w:b/>
          <w:bCs/>
          <w:sz w:val="22"/>
          <w:szCs w:val="22"/>
          <w:lang w:val="en-US"/>
        </w:rPr>
        <w:t>B</w:t>
      </w:r>
      <w:r w:rsidR="004778DB" w:rsidRPr="009C7101">
        <w:rPr>
          <w:rFonts w:ascii="Calibri" w:hAnsi="Calibri" w:cs="Calibri"/>
          <w:b/>
          <w:bCs/>
          <w:sz w:val="22"/>
          <w:szCs w:val="22"/>
          <w:lang w:val="en-US"/>
        </w:rPr>
        <w:t>ug which is Low Severity and High priority</w:t>
      </w:r>
    </w:p>
    <w:p w14:paraId="6B3D75F6" w14:textId="6B68186E" w:rsidR="004778DB" w:rsidRDefault="004778DB" w:rsidP="002A7F6C">
      <w:pPr>
        <w:jc w:val="both"/>
        <w:rPr>
          <w:rFonts w:ascii="Calibri" w:hAnsi="Calibri" w:cs="Calibri"/>
          <w:sz w:val="22"/>
          <w:szCs w:val="22"/>
          <w:lang w:val="en-US"/>
        </w:rPr>
      </w:pPr>
      <w:r w:rsidRPr="009C7101">
        <w:rPr>
          <w:rFonts w:ascii="Calibri" w:hAnsi="Calibri" w:cs="Calibri"/>
          <w:sz w:val="22"/>
          <w:szCs w:val="22"/>
          <w:lang w:val="en-US"/>
        </w:rPr>
        <w:t>Low seve</w:t>
      </w:r>
      <w:r w:rsidR="00AD71BE">
        <w:rPr>
          <w:rFonts w:ascii="Calibri" w:hAnsi="Calibri" w:cs="Calibri"/>
          <w:sz w:val="22"/>
          <w:szCs w:val="22"/>
          <w:lang w:val="en-US"/>
        </w:rPr>
        <w:t>rity</w:t>
      </w:r>
      <w:r w:rsidRPr="009C7101">
        <w:rPr>
          <w:rFonts w:ascii="Calibri" w:hAnsi="Calibri" w:cs="Calibri"/>
          <w:sz w:val="22"/>
          <w:szCs w:val="22"/>
          <w:lang w:val="en-US"/>
        </w:rPr>
        <w:t xml:space="preserve"> bugs will be having low priority. But </w:t>
      </w:r>
      <w:r w:rsidRPr="004A7FC1">
        <w:rPr>
          <w:rFonts w:ascii="Calibri" w:hAnsi="Calibri" w:cs="Calibri"/>
          <w:sz w:val="22"/>
          <w:szCs w:val="22"/>
          <w:u w:val="dotted"/>
          <w:lang w:val="en-US"/>
        </w:rPr>
        <w:t>if the bug is related to the current release</w:t>
      </w:r>
      <w:r w:rsidR="004F373C" w:rsidRPr="004F373C">
        <w:rPr>
          <w:rFonts w:ascii="Calibri" w:hAnsi="Calibri" w:cs="Calibri"/>
          <w:sz w:val="22"/>
          <w:szCs w:val="22"/>
          <w:lang w:val="en-US"/>
        </w:rPr>
        <w:t>,</w:t>
      </w:r>
      <w:r w:rsidR="004F373C">
        <w:rPr>
          <w:rFonts w:ascii="Calibri" w:hAnsi="Calibri" w:cs="Calibri"/>
          <w:sz w:val="22"/>
          <w:szCs w:val="22"/>
          <w:lang w:val="en-US"/>
        </w:rPr>
        <w:t xml:space="preserve"> </w:t>
      </w:r>
      <w:r w:rsidRPr="009C7101">
        <w:rPr>
          <w:rFonts w:ascii="Calibri" w:hAnsi="Calibri" w:cs="Calibri"/>
          <w:sz w:val="22"/>
          <w:szCs w:val="22"/>
          <w:lang w:val="en-US"/>
        </w:rPr>
        <w:t>then the priority of the bug will bec</w:t>
      </w:r>
      <w:r w:rsidR="00204E54" w:rsidRPr="009C7101">
        <w:rPr>
          <w:rFonts w:ascii="Calibri" w:hAnsi="Calibri" w:cs="Calibri"/>
          <w:sz w:val="22"/>
          <w:szCs w:val="22"/>
          <w:lang w:val="en-US"/>
        </w:rPr>
        <w:t>o</w:t>
      </w:r>
      <w:r w:rsidRPr="009C7101">
        <w:rPr>
          <w:rFonts w:ascii="Calibri" w:hAnsi="Calibri" w:cs="Calibri"/>
          <w:sz w:val="22"/>
          <w:szCs w:val="22"/>
          <w:lang w:val="en-US"/>
        </w:rPr>
        <w:t>me high priority. The development lead hav</w:t>
      </w:r>
      <w:r w:rsidR="00E0534E">
        <w:rPr>
          <w:rFonts w:ascii="Calibri" w:hAnsi="Calibri" w:cs="Calibri"/>
          <w:sz w:val="22"/>
          <w:szCs w:val="22"/>
          <w:lang w:val="en-US"/>
        </w:rPr>
        <w:t>ing</w:t>
      </w:r>
      <w:r w:rsidRPr="009C7101">
        <w:rPr>
          <w:rFonts w:ascii="Calibri" w:hAnsi="Calibri" w:cs="Calibri"/>
          <w:sz w:val="22"/>
          <w:szCs w:val="22"/>
          <w:lang w:val="en-US"/>
        </w:rPr>
        <w:t xml:space="preserve"> the permission</w:t>
      </w:r>
      <w:r w:rsidR="0096443F">
        <w:rPr>
          <w:rFonts w:ascii="Calibri" w:hAnsi="Calibri" w:cs="Calibri"/>
          <w:sz w:val="22"/>
          <w:szCs w:val="22"/>
          <w:lang w:val="en-US"/>
        </w:rPr>
        <w:t>s</w:t>
      </w:r>
      <w:r w:rsidRPr="009C7101">
        <w:rPr>
          <w:rFonts w:ascii="Calibri" w:hAnsi="Calibri" w:cs="Calibri"/>
          <w:sz w:val="22"/>
          <w:szCs w:val="22"/>
          <w:lang w:val="en-US"/>
        </w:rPr>
        <w:t xml:space="preserve"> to change the priority.</w:t>
      </w:r>
    </w:p>
    <w:p w14:paraId="2FE348EB" w14:textId="6E1840BB" w:rsidR="00EE7B38" w:rsidRDefault="00D6613B" w:rsidP="002A7F6C">
      <w:pPr>
        <w:jc w:val="both"/>
        <w:rPr>
          <w:rFonts w:ascii="Calibri" w:hAnsi="Calibri" w:cs="Calibri"/>
          <w:sz w:val="22"/>
          <w:szCs w:val="22"/>
          <w:lang w:val="en-US"/>
        </w:rPr>
      </w:pPr>
      <w:r w:rsidRPr="00DA076F">
        <w:rPr>
          <w:rFonts w:ascii="Calibri" w:hAnsi="Calibri" w:cs="Calibri"/>
          <w:b/>
          <w:bCs/>
          <w:sz w:val="22"/>
          <w:szCs w:val="22"/>
          <w:lang w:val="en-US"/>
        </w:rPr>
        <w:t>Ex:</w:t>
      </w:r>
      <w:r w:rsidR="00DA076F">
        <w:rPr>
          <w:rFonts w:ascii="Calibri" w:hAnsi="Calibri" w:cs="Calibri"/>
          <w:sz w:val="22"/>
          <w:szCs w:val="22"/>
          <w:lang w:val="en-US"/>
        </w:rPr>
        <w:t xml:space="preserve"> </w:t>
      </w:r>
      <w:r w:rsidRPr="00932973">
        <w:rPr>
          <w:rFonts w:ascii="Calibri" w:hAnsi="Calibri" w:cs="Calibri"/>
          <w:color w:val="030303"/>
          <w:spacing w:val="3"/>
          <w:sz w:val="22"/>
          <w:szCs w:val="22"/>
          <w:shd w:val="clear" w:color="auto" w:fill="F9F9F9"/>
        </w:rPr>
        <w:t>Slight change in logo colo</w:t>
      </w:r>
      <w:r>
        <w:rPr>
          <w:rFonts w:ascii="Calibri" w:hAnsi="Calibri" w:cs="Calibri"/>
          <w:color w:val="030303"/>
          <w:spacing w:val="3"/>
          <w:sz w:val="22"/>
          <w:szCs w:val="22"/>
          <w:shd w:val="clear" w:color="auto" w:fill="F9F9F9"/>
        </w:rPr>
        <w:t>u</w:t>
      </w:r>
      <w:r w:rsidRPr="00932973">
        <w:rPr>
          <w:rFonts w:ascii="Calibri" w:hAnsi="Calibri" w:cs="Calibri"/>
          <w:color w:val="030303"/>
          <w:spacing w:val="3"/>
          <w:sz w:val="22"/>
          <w:szCs w:val="22"/>
          <w:shd w:val="clear" w:color="auto" w:fill="F9F9F9"/>
        </w:rPr>
        <w:t>r or spelling mistake in</w:t>
      </w:r>
      <w:r w:rsidR="002C6008">
        <w:rPr>
          <w:rFonts w:ascii="Calibri" w:hAnsi="Calibri" w:cs="Calibri"/>
          <w:color w:val="030303"/>
          <w:spacing w:val="3"/>
          <w:sz w:val="22"/>
          <w:szCs w:val="22"/>
          <w:shd w:val="clear" w:color="auto" w:fill="F9F9F9"/>
        </w:rPr>
        <w:t xml:space="preserve"> </w:t>
      </w:r>
      <w:r w:rsidR="005D68A8">
        <w:rPr>
          <w:rFonts w:ascii="Calibri" w:hAnsi="Calibri" w:cs="Calibri"/>
          <w:color w:val="030303"/>
          <w:spacing w:val="3"/>
          <w:sz w:val="22"/>
          <w:szCs w:val="22"/>
          <w:shd w:val="clear" w:color="auto" w:fill="F9F9F9"/>
        </w:rPr>
        <w:t>A</w:t>
      </w:r>
      <w:r w:rsidR="002C6008">
        <w:rPr>
          <w:rFonts w:ascii="Calibri" w:hAnsi="Calibri" w:cs="Calibri"/>
          <w:color w:val="030303"/>
          <w:spacing w:val="3"/>
          <w:sz w:val="22"/>
          <w:szCs w:val="22"/>
          <w:shd w:val="clear" w:color="auto" w:fill="F9F9F9"/>
        </w:rPr>
        <w:t>bout / Help page</w:t>
      </w:r>
      <w:r w:rsidR="00163C72">
        <w:rPr>
          <w:rFonts w:ascii="Calibri" w:hAnsi="Calibri" w:cs="Calibri"/>
          <w:color w:val="030303"/>
          <w:spacing w:val="3"/>
          <w:sz w:val="22"/>
          <w:szCs w:val="22"/>
          <w:shd w:val="clear" w:color="auto" w:fill="F9F9F9"/>
        </w:rPr>
        <w:t>.</w:t>
      </w:r>
    </w:p>
    <w:p w14:paraId="71CFE1D7" w14:textId="6A68B9C7" w:rsidR="00E12ABB" w:rsidRDefault="00E12ABB" w:rsidP="002A7F6C">
      <w:pPr>
        <w:jc w:val="both"/>
        <w:rPr>
          <w:rFonts w:ascii="Calibri" w:hAnsi="Calibri" w:cs="Calibri"/>
          <w:sz w:val="22"/>
          <w:szCs w:val="22"/>
          <w:lang w:val="en-US"/>
        </w:rPr>
      </w:pPr>
    </w:p>
    <w:p w14:paraId="109C887F" w14:textId="24B15B61" w:rsidR="00DA076F" w:rsidRDefault="00B42F3E" w:rsidP="002A7F6C">
      <w:pPr>
        <w:jc w:val="both"/>
        <w:rPr>
          <w:rFonts w:ascii="Calibri" w:hAnsi="Calibri" w:cs="Calibri"/>
          <w:color w:val="030303"/>
          <w:spacing w:val="3"/>
          <w:sz w:val="22"/>
          <w:szCs w:val="22"/>
          <w:shd w:val="clear" w:color="auto" w:fill="F9F9F9"/>
        </w:rPr>
      </w:pPr>
      <w:r>
        <w:rPr>
          <w:rFonts w:ascii="Calibri" w:hAnsi="Calibri" w:cs="Calibri"/>
          <w:b/>
          <w:bCs/>
          <w:sz w:val="22"/>
          <w:szCs w:val="22"/>
          <w:lang w:val="en-US"/>
        </w:rPr>
        <w:t>@</w:t>
      </w:r>
      <w:r w:rsidR="00E12ABB" w:rsidRPr="009C7101">
        <w:rPr>
          <w:rFonts w:ascii="Calibri" w:hAnsi="Calibri" w:cs="Calibri"/>
          <w:b/>
          <w:bCs/>
          <w:sz w:val="22"/>
          <w:szCs w:val="22"/>
          <w:lang w:val="en-US"/>
        </w:rPr>
        <w:t xml:space="preserve">. Low Severity and </w:t>
      </w:r>
      <w:r w:rsidR="00E12ABB">
        <w:rPr>
          <w:rFonts w:ascii="Calibri" w:hAnsi="Calibri" w:cs="Calibri"/>
          <w:b/>
          <w:bCs/>
          <w:sz w:val="22"/>
          <w:szCs w:val="22"/>
          <w:lang w:val="en-US"/>
        </w:rPr>
        <w:t>Low</w:t>
      </w:r>
      <w:r w:rsidR="00E12ABB" w:rsidRPr="009C7101">
        <w:rPr>
          <w:rFonts w:ascii="Calibri" w:hAnsi="Calibri" w:cs="Calibri"/>
          <w:b/>
          <w:bCs/>
          <w:sz w:val="22"/>
          <w:szCs w:val="22"/>
          <w:lang w:val="en-US"/>
        </w:rPr>
        <w:t xml:space="preserve"> priority</w:t>
      </w:r>
      <w:r w:rsidR="00D72770">
        <w:rPr>
          <w:rFonts w:ascii="Calibri" w:hAnsi="Calibri" w:cs="Calibri"/>
          <w:b/>
          <w:bCs/>
          <w:sz w:val="22"/>
          <w:szCs w:val="22"/>
          <w:lang w:val="en-US"/>
        </w:rPr>
        <w:t xml:space="preserve"> </w:t>
      </w:r>
      <w:r w:rsidR="00D72770" w:rsidRPr="00CB56EF">
        <w:rPr>
          <w:rFonts w:ascii="Calibri" w:hAnsi="Calibri" w:cs="Calibri"/>
          <w:bCs/>
          <w:sz w:val="22"/>
          <w:szCs w:val="22"/>
          <w:lang w:val="en-US"/>
        </w:rPr>
        <w:t>--</w:t>
      </w:r>
      <w:r w:rsidR="00CB56EF">
        <w:rPr>
          <w:rFonts w:ascii="Calibri" w:hAnsi="Calibri" w:cs="Calibri"/>
          <w:bCs/>
          <w:sz w:val="22"/>
          <w:szCs w:val="22"/>
          <w:lang w:val="en-US"/>
        </w:rPr>
        <w:t>--</w:t>
      </w:r>
      <w:r w:rsidR="00D72770">
        <w:rPr>
          <w:rFonts w:ascii="Calibri" w:hAnsi="Calibri" w:cs="Calibri"/>
          <w:b/>
          <w:bCs/>
          <w:sz w:val="22"/>
          <w:szCs w:val="22"/>
          <w:lang w:val="en-US"/>
        </w:rPr>
        <w:t xml:space="preserve"> </w:t>
      </w:r>
      <w:r w:rsidR="00D72770" w:rsidRPr="00932973">
        <w:rPr>
          <w:rFonts w:ascii="Calibri" w:hAnsi="Calibri" w:cs="Calibri"/>
          <w:color w:val="030303"/>
          <w:spacing w:val="3"/>
          <w:sz w:val="22"/>
          <w:szCs w:val="22"/>
          <w:shd w:val="clear" w:color="auto" w:fill="F9F9F9"/>
        </w:rPr>
        <w:t xml:space="preserve">A spelling mistake in a page </w:t>
      </w:r>
      <w:r w:rsidR="00CB56EF">
        <w:rPr>
          <w:rFonts w:ascii="Calibri" w:hAnsi="Calibri" w:cs="Calibri"/>
          <w:color w:val="030303"/>
          <w:spacing w:val="3"/>
          <w:sz w:val="22"/>
          <w:szCs w:val="22"/>
          <w:shd w:val="clear" w:color="auto" w:fill="F9F9F9"/>
        </w:rPr>
        <w:t>and that</w:t>
      </w:r>
      <w:r w:rsidR="00E558C1">
        <w:rPr>
          <w:rFonts w:ascii="Calibri" w:hAnsi="Calibri" w:cs="Calibri"/>
          <w:color w:val="030303"/>
          <w:spacing w:val="3"/>
          <w:sz w:val="22"/>
          <w:szCs w:val="22"/>
          <w:shd w:val="clear" w:color="auto" w:fill="F9F9F9"/>
        </w:rPr>
        <w:t xml:space="preserve"> page </w:t>
      </w:r>
      <w:r w:rsidR="00462C3E">
        <w:rPr>
          <w:rFonts w:ascii="Calibri" w:hAnsi="Calibri" w:cs="Calibri"/>
          <w:color w:val="030303"/>
          <w:spacing w:val="3"/>
          <w:sz w:val="22"/>
          <w:szCs w:val="22"/>
          <w:shd w:val="clear" w:color="auto" w:fill="F9F9F9"/>
        </w:rPr>
        <w:t xml:space="preserve">is </w:t>
      </w:r>
      <w:r w:rsidR="00D72770" w:rsidRPr="00932973">
        <w:rPr>
          <w:rFonts w:ascii="Calibri" w:hAnsi="Calibri" w:cs="Calibri"/>
          <w:color w:val="030303"/>
          <w:spacing w:val="3"/>
          <w:sz w:val="22"/>
          <w:szCs w:val="22"/>
          <w:shd w:val="clear" w:color="auto" w:fill="F9F9F9"/>
        </w:rPr>
        <w:t>not frequently navigat</w:t>
      </w:r>
      <w:r w:rsidR="000F0443">
        <w:rPr>
          <w:rFonts w:ascii="Calibri" w:hAnsi="Calibri" w:cs="Calibri"/>
          <w:color w:val="030303"/>
          <w:spacing w:val="3"/>
          <w:sz w:val="22"/>
          <w:szCs w:val="22"/>
          <w:shd w:val="clear" w:color="auto" w:fill="F9F9F9"/>
        </w:rPr>
        <w:t>in</w:t>
      </w:r>
      <w:r w:rsidR="00F2337B">
        <w:rPr>
          <w:rFonts w:ascii="Calibri" w:hAnsi="Calibri" w:cs="Calibri"/>
          <w:color w:val="030303"/>
          <w:spacing w:val="3"/>
          <w:sz w:val="22"/>
          <w:szCs w:val="22"/>
          <w:shd w:val="clear" w:color="auto" w:fill="F9F9F9"/>
        </w:rPr>
        <w:t>g</w:t>
      </w:r>
      <w:r w:rsidR="00D72770" w:rsidRPr="00932973">
        <w:rPr>
          <w:rFonts w:ascii="Calibri" w:hAnsi="Calibri" w:cs="Calibri"/>
          <w:color w:val="030303"/>
          <w:spacing w:val="3"/>
          <w:sz w:val="22"/>
          <w:szCs w:val="22"/>
          <w:shd w:val="clear" w:color="auto" w:fill="F9F9F9"/>
        </w:rPr>
        <w:t xml:space="preserve"> by users.</w:t>
      </w:r>
    </w:p>
    <w:p w14:paraId="6328E941" w14:textId="732F0F32" w:rsidR="00D72770" w:rsidRPr="00932973" w:rsidRDefault="00B42F3E" w:rsidP="00D72770">
      <w:pPr>
        <w:jc w:val="both"/>
        <w:rPr>
          <w:rFonts w:ascii="Calibri" w:hAnsi="Calibri" w:cs="Calibri"/>
          <w:sz w:val="22"/>
          <w:szCs w:val="22"/>
        </w:rPr>
      </w:pPr>
      <w:r>
        <w:rPr>
          <w:rFonts w:ascii="Calibri" w:hAnsi="Calibri" w:cs="Calibri"/>
          <w:b/>
          <w:bCs/>
          <w:color w:val="030303"/>
          <w:spacing w:val="3"/>
          <w:sz w:val="22"/>
          <w:szCs w:val="22"/>
          <w:shd w:val="clear" w:color="auto" w:fill="F9F9F9"/>
        </w:rPr>
        <w:t>@</w:t>
      </w:r>
      <w:r w:rsidR="00D72770" w:rsidRPr="00D72770">
        <w:rPr>
          <w:rFonts w:ascii="Calibri" w:hAnsi="Calibri" w:cs="Calibri"/>
          <w:b/>
          <w:bCs/>
          <w:color w:val="030303"/>
          <w:spacing w:val="3"/>
          <w:sz w:val="22"/>
          <w:szCs w:val="22"/>
          <w:shd w:val="clear" w:color="auto" w:fill="F9F9F9"/>
        </w:rPr>
        <w:t>. High priority and High severity</w:t>
      </w:r>
      <w:r w:rsidR="00D72770">
        <w:rPr>
          <w:rFonts w:ascii="Calibri" w:hAnsi="Calibri" w:cs="Calibri"/>
          <w:color w:val="030303"/>
          <w:spacing w:val="3"/>
          <w:sz w:val="22"/>
          <w:szCs w:val="22"/>
          <w:shd w:val="clear" w:color="auto" w:fill="F9F9F9"/>
        </w:rPr>
        <w:t xml:space="preserve"> </w:t>
      </w:r>
      <w:r w:rsidR="00D72770" w:rsidRPr="00406D27">
        <w:rPr>
          <w:rFonts w:ascii="Calibri" w:hAnsi="Calibri" w:cs="Calibri"/>
          <w:bCs/>
          <w:color w:val="030303"/>
          <w:spacing w:val="3"/>
          <w:sz w:val="22"/>
          <w:szCs w:val="22"/>
          <w:shd w:val="clear" w:color="auto" w:fill="F9F9F9"/>
        </w:rPr>
        <w:t>----</w:t>
      </w:r>
      <w:r w:rsidR="00D72770" w:rsidRPr="00D72770">
        <w:rPr>
          <w:rFonts w:ascii="Calibri" w:hAnsi="Calibri" w:cs="Calibri"/>
          <w:color w:val="030303"/>
          <w:spacing w:val="3"/>
          <w:sz w:val="22"/>
          <w:szCs w:val="22"/>
          <w:shd w:val="clear" w:color="auto" w:fill="F9F9F9"/>
        </w:rPr>
        <w:t xml:space="preserve"> </w:t>
      </w:r>
      <w:r w:rsidR="00D72770" w:rsidRPr="00932973">
        <w:rPr>
          <w:rFonts w:ascii="Calibri" w:hAnsi="Calibri" w:cs="Calibri"/>
          <w:color w:val="030303"/>
          <w:spacing w:val="3"/>
          <w:sz w:val="22"/>
          <w:szCs w:val="22"/>
          <w:shd w:val="clear" w:color="auto" w:fill="F9F9F9"/>
        </w:rPr>
        <w:t>Issue with login functionality.</w:t>
      </w:r>
    </w:p>
    <w:p w14:paraId="0581E488" w14:textId="77777777" w:rsidR="00D72770" w:rsidRPr="009C7101" w:rsidRDefault="00D72770" w:rsidP="002A7F6C">
      <w:pPr>
        <w:jc w:val="both"/>
        <w:rPr>
          <w:rFonts w:ascii="Calibri" w:hAnsi="Calibri" w:cs="Calibri"/>
          <w:sz w:val="22"/>
          <w:szCs w:val="22"/>
          <w:lang w:val="en-US"/>
        </w:rPr>
      </w:pPr>
    </w:p>
    <w:p w14:paraId="3D711E3D" w14:textId="0CCA6999" w:rsidR="004778DB" w:rsidRDefault="003525F9" w:rsidP="002A7F6C">
      <w:pPr>
        <w:jc w:val="both"/>
        <w:rPr>
          <w:rFonts w:ascii="Calibri" w:hAnsi="Calibri" w:cs="Calibri"/>
          <w:b/>
          <w:bCs/>
          <w:sz w:val="22"/>
          <w:szCs w:val="22"/>
          <w:lang w:val="en-US"/>
        </w:rPr>
      </w:pPr>
      <w:r>
        <w:rPr>
          <w:rFonts w:ascii="Calibri" w:hAnsi="Calibri" w:cs="Calibri"/>
          <w:b/>
          <w:bCs/>
          <w:sz w:val="22"/>
          <w:szCs w:val="22"/>
          <w:lang w:val="en-US"/>
        </w:rPr>
        <w:t>@</w:t>
      </w:r>
      <w:r w:rsidR="004778DB" w:rsidRPr="009C7101">
        <w:rPr>
          <w:rFonts w:ascii="Calibri" w:hAnsi="Calibri" w:cs="Calibri"/>
          <w:b/>
          <w:bCs/>
          <w:sz w:val="22"/>
          <w:szCs w:val="22"/>
          <w:lang w:val="en-US"/>
        </w:rPr>
        <w:t>. Endurance Testing (or Soak Testing)</w:t>
      </w:r>
      <w:r w:rsidR="007F1FC8">
        <w:rPr>
          <w:rFonts w:ascii="Calibri" w:hAnsi="Calibri" w:cs="Calibri"/>
          <w:b/>
          <w:bCs/>
          <w:sz w:val="22"/>
          <w:szCs w:val="22"/>
          <w:lang w:val="en-US"/>
        </w:rPr>
        <w:t xml:space="preserve"> and Volume Testing</w:t>
      </w:r>
    </w:p>
    <w:p w14:paraId="73B78919" w14:textId="670FAF74" w:rsidR="007F1FC8" w:rsidRPr="007F1FC8" w:rsidRDefault="007F1FC8" w:rsidP="002A7F6C">
      <w:pPr>
        <w:jc w:val="both"/>
        <w:rPr>
          <w:rFonts w:ascii="Calibri" w:hAnsi="Calibri" w:cs="Calibri"/>
          <w:sz w:val="22"/>
          <w:szCs w:val="22"/>
          <w:lang w:val="en-US"/>
        </w:rPr>
      </w:pPr>
      <w:r>
        <w:rPr>
          <w:rFonts w:ascii="Calibri" w:hAnsi="Calibri" w:cs="Calibri"/>
          <w:sz w:val="22"/>
          <w:szCs w:val="22"/>
          <w:lang w:val="en-US"/>
        </w:rPr>
        <w:t xml:space="preserve">Both will </w:t>
      </w:r>
      <w:proofErr w:type="gramStart"/>
      <w:r>
        <w:rPr>
          <w:rFonts w:ascii="Calibri" w:hAnsi="Calibri" w:cs="Calibri"/>
          <w:sz w:val="22"/>
          <w:szCs w:val="22"/>
          <w:lang w:val="en-US"/>
        </w:rPr>
        <w:t>come</w:t>
      </w:r>
      <w:r w:rsidR="00597590">
        <w:rPr>
          <w:rFonts w:ascii="Calibri" w:hAnsi="Calibri" w:cs="Calibri"/>
          <w:sz w:val="22"/>
          <w:szCs w:val="22"/>
          <w:lang w:val="en-US"/>
        </w:rPr>
        <w:t>s</w:t>
      </w:r>
      <w:proofErr w:type="gramEnd"/>
      <w:r>
        <w:rPr>
          <w:rFonts w:ascii="Calibri" w:hAnsi="Calibri" w:cs="Calibri"/>
          <w:sz w:val="22"/>
          <w:szCs w:val="22"/>
          <w:lang w:val="en-US"/>
        </w:rPr>
        <w:t xml:space="preserve"> under </w:t>
      </w:r>
      <w:r w:rsidR="00506F5E">
        <w:rPr>
          <w:rFonts w:ascii="Calibri" w:hAnsi="Calibri" w:cs="Calibri"/>
          <w:sz w:val="22"/>
          <w:szCs w:val="22"/>
          <w:lang w:val="en-US"/>
        </w:rPr>
        <w:t>P</w:t>
      </w:r>
      <w:r>
        <w:rPr>
          <w:rFonts w:ascii="Calibri" w:hAnsi="Calibri" w:cs="Calibri"/>
          <w:sz w:val="22"/>
          <w:szCs w:val="22"/>
          <w:lang w:val="en-US"/>
        </w:rPr>
        <w:t xml:space="preserve">erformance </w:t>
      </w:r>
      <w:r w:rsidR="00506F5E">
        <w:rPr>
          <w:rFonts w:ascii="Calibri" w:hAnsi="Calibri" w:cs="Calibri"/>
          <w:sz w:val="22"/>
          <w:szCs w:val="22"/>
          <w:lang w:val="en-US"/>
        </w:rPr>
        <w:t>T</w:t>
      </w:r>
      <w:r>
        <w:rPr>
          <w:rFonts w:ascii="Calibri" w:hAnsi="Calibri" w:cs="Calibri"/>
          <w:sz w:val="22"/>
          <w:szCs w:val="22"/>
          <w:lang w:val="en-US"/>
        </w:rPr>
        <w:t>esting.</w:t>
      </w:r>
    </w:p>
    <w:tbl>
      <w:tblPr>
        <w:tblStyle w:val="TableGrid"/>
        <w:tblW w:w="0" w:type="auto"/>
        <w:tblLook w:val="04A0" w:firstRow="1" w:lastRow="0" w:firstColumn="1" w:lastColumn="0" w:noHBand="0" w:noVBand="1"/>
      </w:tblPr>
      <w:tblGrid>
        <w:gridCol w:w="5418"/>
        <w:gridCol w:w="5570"/>
      </w:tblGrid>
      <w:tr w:rsidR="007F1FC8" w14:paraId="42E1BAC5" w14:textId="77777777" w:rsidTr="002D4BED">
        <w:tc>
          <w:tcPr>
            <w:tcW w:w="5418" w:type="dxa"/>
          </w:tcPr>
          <w:p w14:paraId="09D98111" w14:textId="6E9DA970" w:rsidR="007F1FC8" w:rsidRDefault="007F1FC8" w:rsidP="007F1FC8">
            <w:pPr>
              <w:jc w:val="center"/>
              <w:rPr>
                <w:rFonts w:ascii="Calibri" w:hAnsi="Calibri" w:cs="Calibri"/>
                <w:b/>
                <w:bCs/>
                <w:lang w:val="en-US"/>
              </w:rPr>
            </w:pPr>
            <w:r w:rsidRPr="009C7101">
              <w:rPr>
                <w:rFonts w:ascii="Calibri" w:hAnsi="Calibri" w:cs="Calibri"/>
                <w:b/>
                <w:bCs/>
                <w:lang w:val="en-US"/>
              </w:rPr>
              <w:t>Endurance Testing (or Soak Testing)</w:t>
            </w:r>
          </w:p>
        </w:tc>
        <w:tc>
          <w:tcPr>
            <w:tcW w:w="5570" w:type="dxa"/>
          </w:tcPr>
          <w:p w14:paraId="78392231" w14:textId="766CC046" w:rsidR="007F1FC8" w:rsidRDefault="007F1FC8" w:rsidP="007F1FC8">
            <w:pPr>
              <w:jc w:val="center"/>
              <w:rPr>
                <w:rFonts w:ascii="Calibri" w:hAnsi="Calibri" w:cs="Calibri"/>
                <w:b/>
                <w:bCs/>
                <w:lang w:val="en-US"/>
              </w:rPr>
            </w:pPr>
            <w:r>
              <w:rPr>
                <w:rFonts w:ascii="Calibri" w:hAnsi="Calibri" w:cs="Calibri"/>
                <w:b/>
                <w:bCs/>
                <w:lang w:val="en-US"/>
              </w:rPr>
              <w:t>Volume Testing</w:t>
            </w:r>
          </w:p>
        </w:tc>
      </w:tr>
      <w:tr w:rsidR="007F1FC8" w14:paraId="3C5A2558" w14:textId="77777777" w:rsidTr="002D4BED">
        <w:tc>
          <w:tcPr>
            <w:tcW w:w="5418" w:type="dxa"/>
          </w:tcPr>
          <w:p w14:paraId="68C6F2E7" w14:textId="219AB318"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minimum load</w:t>
            </w:r>
            <w:r w:rsidRPr="009C7101">
              <w:rPr>
                <w:rFonts w:ascii="Calibri" w:hAnsi="Calibri" w:cs="Calibri"/>
                <w:lang w:val="en-US"/>
              </w:rPr>
              <w:t xml:space="preserve"> for 1 to 2hrs and check that whether the </w:t>
            </w:r>
            <w:r w:rsidRPr="004777B9">
              <w:rPr>
                <w:rFonts w:ascii="Calibri" w:hAnsi="Calibri" w:cs="Calibri"/>
                <w:lang w:val="en-US"/>
              </w:rPr>
              <w:t xml:space="preserve">application is maintaining the targeted </w:t>
            </w:r>
            <w:r w:rsidR="0099594B">
              <w:rPr>
                <w:rFonts w:ascii="Calibri" w:hAnsi="Calibri" w:cs="Calibri"/>
                <w:lang w:val="en-US"/>
              </w:rPr>
              <w:t>R</w:t>
            </w:r>
            <w:r w:rsidRPr="004777B9">
              <w:rPr>
                <w:rFonts w:ascii="Calibri" w:hAnsi="Calibri" w:cs="Calibri"/>
                <w:lang w:val="en-US"/>
              </w:rPr>
              <w:t xml:space="preserve">esponse time or not is known as </w:t>
            </w:r>
            <w:r w:rsidRPr="004777B9">
              <w:rPr>
                <w:rFonts w:ascii="Calibri" w:hAnsi="Calibri" w:cs="Calibri"/>
                <w:b/>
                <w:bCs/>
                <w:lang w:val="en-US"/>
              </w:rPr>
              <w:t>Soak Testing</w:t>
            </w:r>
            <w:r w:rsidRPr="00984B68">
              <w:rPr>
                <w:rFonts w:ascii="Calibri" w:hAnsi="Calibri" w:cs="Calibri"/>
                <w:lang w:val="en-US"/>
              </w:rPr>
              <w:t>.</w:t>
            </w:r>
          </w:p>
        </w:tc>
        <w:tc>
          <w:tcPr>
            <w:tcW w:w="5570" w:type="dxa"/>
          </w:tcPr>
          <w:p w14:paraId="336171DE" w14:textId="31430B41" w:rsidR="007F1FC8" w:rsidRDefault="007F1FC8" w:rsidP="002A7F6C">
            <w:pPr>
              <w:jc w:val="both"/>
              <w:rPr>
                <w:rFonts w:ascii="Calibri" w:hAnsi="Calibri" w:cs="Calibri"/>
                <w:b/>
                <w:bCs/>
                <w:lang w:val="en-US"/>
              </w:rPr>
            </w:pPr>
            <w:r w:rsidRPr="009C7101">
              <w:rPr>
                <w:rFonts w:ascii="Calibri" w:hAnsi="Calibri" w:cs="Calibri"/>
                <w:lang w:val="en-US"/>
              </w:rPr>
              <w:t xml:space="preserve">Testing the application with </w:t>
            </w:r>
            <w:r w:rsidRPr="009C7101">
              <w:rPr>
                <w:rFonts w:ascii="Calibri" w:hAnsi="Calibri" w:cs="Calibri"/>
                <w:u w:val="single"/>
                <w:lang w:val="en-US"/>
              </w:rPr>
              <w:t>maximum load</w:t>
            </w:r>
            <w:r w:rsidRPr="009C7101">
              <w:rPr>
                <w:rFonts w:ascii="Calibri" w:hAnsi="Calibri" w:cs="Calibri"/>
                <w:lang w:val="en-US"/>
              </w:rPr>
              <w:t xml:space="preserve"> for 1 to 2hrs and check that whether </w:t>
            </w:r>
            <w:r w:rsidRPr="004777B9">
              <w:rPr>
                <w:rFonts w:ascii="Calibri" w:hAnsi="Calibri" w:cs="Calibri"/>
                <w:lang w:val="en-US"/>
              </w:rPr>
              <w:t xml:space="preserve">the application is maintaining the targeted response time or not is known as </w:t>
            </w:r>
            <w:r w:rsidRPr="004777B9">
              <w:rPr>
                <w:rFonts w:ascii="Calibri" w:hAnsi="Calibri" w:cs="Calibri"/>
                <w:b/>
                <w:bCs/>
                <w:lang w:val="en-US"/>
              </w:rPr>
              <w:t xml:space="preserve">Volume </w:t>
            </w:r>
            <w:r w:rsidR="002B3F3E">
              <w:rPr>
                <w:rFonts w:ascii="Calibri" w:hAnsi="Calibri" w:cs="Calibri"/>
                <w:b/>
                <w:bCs/>
                <w:lang w:val="en-US"/>
              </w:rPr>
              <w:t>T</w:t>
            </w:r>
            <w:r w:rsidRPr="004777B9">
              <w:rPr>
                <w:rFonts w:ascii="Calibri" w:hAnsi="Calibri" w:cs="Calibri"/>
                <w:b/>
                <w:bCs/>
                <w:lang w:val="en-US"/>
              </w:rPr>
              <w:t>esting.</w:t>
            </w:r>
          </w:p>
        </w:tc>
      </w:tr>
    </w:tbl>
    <w:p w14:paraId="7952D26B" w14:textId="77777777" w:rsidR="001436D9" w:rsidRPr="00A52771" w:rsidRDefault="001436D9" w:rsidP="002A7F6C">
      <w:pPr>
        <w:jc w:val="both"/>
        <w:rPr>
          <w:rFonts w:ascii="Calibri" w:hAnsi="Calibri" w:cs="Calibri"/>
          <w:sz w:val="22"/>
          <w:szCs w:val="22"/>
        </w:rPr>
      </w:pPr>
    </w:p>
    <w:p w14:paraId="3BA7CD02" w14:textId="4C68C43D" w:rsidR="008A4740" w:rsidRPr="009C7101" w:rsidRDefault="00463E38" w:rsidP="002A7F6C">
      <w:pPr>
        <w:shd w:val="clear" w:color="auto" w:fill="FFFFFF"/>
        <w:rPr>
          <w:rFonts w:ascii="Calibri" w:hAnsi="Calibri" w:cs="Calibri"/>
          <w:b/>
          <w:bCs/>
          <w:sz w:val="22"/>
          <w:szCs w:val="22"/>
        </w:rPr>
      </w:pPr>
      <w:r>
        <w:rPr>
          <w:rFonts w:ascii="Calibri" w:hAnsi="Calibri" w:cs="Calibri"/>
          <w:b/>
          <w:bCs/>
          <w:sz w:val="22"/>
          <w:szCs w:val="22"/>
        </w:rPr>
        <w:t>@</w:t>
      </w:r>
      <w:r w:rsidR="00026E3E" w:rsidRPr="009C7101">
        <w:rPr>
          <w:rFonts w:ascii="Calibri" w:hAnsi="Calibri" w:cs="Calibri"/>
          <w:b/>
          <w:bCs/>
          <w:sz w:val="22"/>
          <w:szCs w:val="22"/>
        </w:rPr>
        <w:t>. Defect Age</w:t>
      </w:r>
      <w:r w:rsidR="00415725">
        <w:rPr>
          <w:rFonts w:ascii="Calibri" w:hAnsi="Calibri" w:cs="Calibri"/>
          <w:b/>
          <w:bCs/>
          <w:sz w:val="22"/>
          <w:szCs w:val="22"/>
        </w:rPr>
        <w:tab/>
      </w:r>
    </w:p>
    <w:p w14:paraId="0B08B8FE" w14:textId="702754F7" w:rsidR="000D0B7C" w:rsidRPr="009C7101" w:rsidRDefault="00026E3E" w:rsidP="002A7F6C">
      <w:pPr>
        <w:shd w:val="clear" w:color="auto" w:fill="FFFFFF"/>
        <w:jc w:val="both"/>
        <w:rPr>
          <w:rFonts w:ascii="Calibri" w:hAnsi="Calibri" w:cs="Calibri"/>
          <w:sz w:val="22"/>
          <w:szCs w:val="22"/>
          <w:shd w:val="clear" w:color="auto" w:fill="FFFFFF"/>
        </w:rPr>
      </w:pPr>
      <w:r w:rsidRPr="009C7101">
        <w:rPr>
          <w:rFonts w:ascii="Calibri" w:hAnsi="Calibri" w:cs="Calibri"/>
          <w:b/>
          <w:bCs/>
          <w:sz w:val="22"/>
          <w:szCs w:val="22"/>
          <w:shd w:val="clear" w:color="auto" w:fill="FFFFFF"/>
        </w:rPr>
        <w:t>Defect Age</w:t>
      </w:r>
      <w:r w:rsidRPr="009C7101">
        <w:rPr>
          <w:rFonts w:ascii="Calibri" w:hAnsi="Calibri" w:cs="Calibri"/>
          <w:sz w:val="22"/>
          <w:szCs w:val="22"/>
          <w:shd w:val="clear" w:color="auto" w:fill="FFFFFF"/>
        </w:rPr>
        <w:t xml:space="preserve"> is the difference in time between the current date </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if the </w:t>
      </w:r>
      <w:r w:rsidRPr="00D061F4">
        <w:rPr>
          <w:rFonts w:ascii="Calibri" w:hAnsi="Calibri" w:cs="Calibri"/>
          <w:sz w:val="22"/>
          <w:szCs w:val="22"/>
          <w:shd w:val="clear" w:color="auto" w:fill="FFFFFF"/>
        </w:rPr>
        <w:t>defect</w:t>
      </w:r>
      <w:r w:rsidRPr="009C7101">
        <w:rPr>
          <w:rFonts w:ascii="Calibri" w:hAnsi="Calibri" w:cs="Calibri"/>
          <w:sz w:val="22"/>
          <w:szCs w:val="22"/>
          <w:shd w:val="clear" w:color="auto" w:fill="FFFFFF"/>
        </w:rPr>
        <w:t> is still open</w:t>
      </w:r>
      <w:r w:rsidR="00C145B8" w:rsidRPr="009C7101">
        <w:rPr>
          <w:rFonts w:ascii="Calibri" w:hAnsi="Calibri" w:cs="Calibri"/>
          <w:sz w:val="22"/>
          <w:szCs w:val="22"/>
          <w:shd w:val="clear" w:color="auto" w:fill="FFFFFF"/>
        </w:rPr>
        <w:t>)</w:t>
      </w:r>
      <w:r w:rsidRPr="009C7101">
        <w:rPr>
          <w:rFonts w:ascii="Calibri" w:hAnsi="Calibri" w:cs="Calibri"/>
          <w:sz w:val="22"/>
          <w:szCs w:val="22"/>
          <w:shd w:val="clear" w:color="auto" w:fill="FFFFFF"/>
        </w:rPr>
        <w:t xml:space="preserve"> or </w:t>
      </w:r>
      <w:r w:rsidR="00A83869" w:rsidRPr="00D061F4">
        <w:rPr>
          <w:rFonts w:ascii="Calibri" w:hAnsi="Calibri" w:cs="Calibri"/>
          <w:sz w:val="22"/>
          <w:szCs w:val="22"/>
          <w:shd w:val="clear" w:color="auto" w:fill="FFFFFF"/>
        </w:rPr>
        <w:t>D</w:t>
      </w:r>
      <w:r w:rsidRPr="00D061F4">
        <w:rPr>
          <w:rFonts w:ascii="Calibri" w:hAnsi="Calibri" w:cs="Calibri"/>
          <w:sz w:val="22"/>
          <w:szCs w:val="22"/>
          <w:shd w:val="clear" w:color="auto" w:fill="FFFFFF"/>
        </w:rPr>
        <w:t>efect</w:t>
      </w:r>
      <w:r w:rsidRPr="009C7101">
        <w:rPr>
          <w:rFonts w:ascii="Calibri" w:hAnsi="Calibri" w:cs="Calibri"/>
          <w:sz w:val="22"/>
          <w:szCs w:val="22"/>
          <w:shd w:val="clear" w:color="auto" w:fill="FFFFFF"/>
        </w:rPr>
        <w:t> </w:t>
      </w:r>
      <w:r w:rsidR="00EA51AD" w:rsidRPr="009C7101">
        <w:rPr>
          <w:rFonts w:ascii="Calibri" w:hAnsi="Calibri" w:cs="Calibri"/>
          <w:sz w:val="22"/>
          <w:szCs w:val="22"/>
          <w:shd w:val="clear" w:color="auto" w:fill="FFFFFF"/>
        </w:rPr>
        <w:t>f</w:t>
      </w:r>
      <w:r w:rsidR="00A83869" w:rsidRPr="009C7101">
        <w:rPr>
          <w:rFonts w:ascii="Calibri" w:hAnsi="Calibri" w:cs="Calibri"/>
          <w:sz w:val="22"/>
          <w:szCs w:val="22"/>
          <w:shd w:val="clear" w:color="auto" w:fill="FFFFFF"/>
        </w:rPr>
        <w:t xml:space="preserve">ixed </w:t>
      </w:r>
      <w:r w:rsidR="00EA51AD" w:rsidRPr="009C7101">
        <w:rPr>
          <w:rFonts w:ascii="Calibri" w:hAnsi="Calibri" w:cs="Calibri"/>
          <w:sz w:val="22"/>
          <w:szCs w:val="22"/>
          <w:shd w:val="clear" w:color="auto" w:fill="FFFFFF"/>
        </w:rPr>
        <w:t>d</w:t>
      </w:r>
      <w:r w:rsidR="00A83869" w:rsidRPr="009C7101">
        <w:rPr>
          <w:rFonts w:ascii="Calibri" w:hAnsi="Calibri" w:cs="Calibri"/>
          <w:sz w:val="22"/>
          <w:szCs w:val="22"/>
          <w:shd w:val="clear" w:color="auto" w:fill="FFFFFF"/>
        </w:rPr>
        <w:t xml:space="preserve">ate </w:t>
      </w:r>
      <w:r w:rsidR="00C145B8" w:rsidRPr="009C7101">
        <w:rPr>
          <w:rFonts w:ascii="Calibri" w:hAnsi="Calibri" w:cs="Calibri"/>
          <w:sz w:val="22"/>
          <w:szCs w:val="22"/>
          <w:shd w:val="clear" w:color="auto" w:fill="FFFFFF"/>
        </w:rPr>
        <w:t>to the Defect Detection Date</w:t>
      </w:r>
      <w:r w:rsidR="00CB075D">
        <w:rPr>
          <w:rFonts w:ascii="Calibri" w:hAnsi="Calibri" w:cs="Calibri"/>
          <w:sz w:val="22"/>
          <w:szCs w:val="22"/>
          <w:shd w:val="clear" w:color="auto" w:fill="FFFFFF"/>
        </w:rPr>
        <w:t xml:space="preserve"> </w:t>
      </w:r>
      <w:r w:rsidR="00886343" w:rsidRPr="00886343">
        <w:rPr>
          <w:rFonts w:ascii="Calibri" w:hAnsi="Calibri" w:cs="Calibri"/>
          <w:b/>
          <w:bCs/>
          <w:sz w:val="22"/>
          <w:szCs w:val="22"/>
          <w:shd w:val="clear" w:color="auto" w:fill="FFFFFF"/>
        </w:rPr>
        <w:t>for</w:t>
      </w:r>
      <w:r w:rsidR="00CB075D">
        <w:rPr>
          <w:rFonts w:ascii="Calibri" w:hAnsi="Calibri" w:cs="Calibri"/>
          <w:b/>
          <w:bCs/>
          <w:sz w:val="22"/>
          <w:szCs w:val="22"/>
          <w:shd w:val="clear" w:color="auto" w:fill="FFFFFF"/>
        </w:rPr>
        <w:t xml:space="preserve"> </w:t>
      </w:r>
      <w:r w:rsidRPr="009C7101">
        <w:rPr>
          <w:rFonts w:ascii="Calibri" w:hAnsi="Calibri" w:cs="Calibri"/>
          <w:b/>
          <w:bCs/>
          <w:sz w:val="22"/>
          <w:szCs w:val="22"/>
        </w:rPr>
        <w:t>Ex</w:t>
      </w:r>
      <w:r w:rsidRPr="009C7101">
        <w:rPr>
          <w:rFonts w:ascii="Calibri" w:hAnsi="Calibri" w:cs="Calibri"/>
          <w:sz w:val="22"/>
          <w:szCs w:val="22"/>
        </w:rPr>
        <w:t>:</w:t>
      </w:r>
      <w:r w:rsidR="00C83F39">
        <w:rPr>
          <w:rFonts w:ascii="Calibri" w:hAnsi="Calibri" w:cs="Calibri"/>
          <w:sz w:val="22"/>
          <w:szCs w:val="22"/>
        </w:rPr>
        <w:t xml:space="preserve"> </w:t>
      </w:r>
      <w:r w:rsidRPr="009C7101">
        <w:rPr>
          <w:rFonts w:ascii="Calibri" w:hAnsi="Calibri" w:cs="Calibri"/>
          <w:sz w:val="22"/>
          <w:szCs w:val="22"/>
        </w:rPr>
        <w:t>If a defect was detected on 01/01/2009 10:00:00 AM and closed on 01/04/2009 12:00:00 PM, the Defect Age is 74 hours.</w:t>
      </w:r>
      <w:r w:rsidR="00CA5CB1" w:rsidRPr="00CA5CB1">
        <w:rPr>
          <w:rFonts w:ascii="Calibri" w:hAnsi="Calibri" w:cs="Calibri"/>
          <w:b/>
          <w:bCs/>
          <w:sz w:val="22"/>
          <w:szCs w:val="22"/>
          <w:shd w:val="clear" w:color="auto" w:fill="FFFFFF"/>
        </w:rPr>
        <w:t>@</w:t>
      </w:r>
      <w:r w:rsidR="00AD1612">
        <w:rPr>
          <w:rFonts w:ascii="Calibri" w:hAnsi="Calibri" w:cs="Calibri"/>
          <w:b/>
          <w:bCs/>
          <w:sz w:val="22"/>
          <w:szCs w:val="22"/>
          <w:shd w:val="clear" w:color="auto" w:fill="FFFFFF"/>
        </w:rPr>
        <w:t>@</w:t>
      </w:r>
      <w:r w:rsidR="00CA5CB1" w:rsidRPr="00CA5CB1">
        <w:rPr>
          <w:rFonts w:ascii="Calibri" w:hAnsi="Calibri" w:cs="Calibri"/>
          <w:b/>
          <w:bCs/>
          <w:sz w:val="22"/>
          <w:szCs w:val="22"/>
          <w:shd w:val="clear" w:color="auto" w:fill="FFFFFF"/>
        </w:rPr>
        <w:t>@</w:t>
      </w:r>
      <w:r w:rsidR="005F0D4B" w:rsidRPr="009C7101">
        <w:rPr>
          <w:rFonts w:ascii="Calibri" w:hAnsi="Calibri" w:cs="Calibri"/>
          <w:sz w:val="22"/>
          <w:szCs w:val="22"/>
          <w:shd w:val="clear" w:color="auto" w:fill="FFFFFF"/>
        </w:rPr>
        <w:t xml:space="preserve">Defect Age = </w:t>
      </w:r>
      <w:r w:rsidR="00C20578" w:rsidRPr="009C7101">
        <w:rPr>
          <w:rFonts w:ascii="Calibri" w:hAnsi="Calibri" w:cs="Calibri"/>
          <w:sz w:val="22"/>
          <w:szCs w:val="22"/>
          <w:shd w:val="clear" w:color="auto" w:fill="FFFFFF"/>
        </w:rPr>
        <w:t xml:space="preserve">Current Date </w:t>
      </w:r>
      <w:r w:rsidR="005F0D4B" w:rsidRPr="009C7101">
        <w:rPr>
          <w:rFonts w:ascii="Calibri" w:hAnsi="Calibri" w:cs="Calibri"/>
          <w:sz w:val="22"/>
          <w:szCs w:val="22"/>
          <w:shd w:val="clear" w:color="auto" w:fill="FFFFFF"/>
        </w:rPr>
        <w:t>(</w:t>
      </w:r>
      <w:r w:rsidR="00C20578">
        <w:rPr>
          <w:rFonts w:ascii="Calibri" w:hAnsi="Calibri" w:cs="Calibri"/>
          <w:sz w:val="22"/>
          <w:szCs w:val="22"/>
          <w:shd w:val="clear" w:color="auto" w:fill="FFFFFF"/>
        </w:rPr>
        <w:t>or</w:t>
      </w:r>
      <w:r w:rsidR="00C20578" w:rsidRPr="00C20578">
        <w:rPr>
          <w:rFonts w:ascii="Calibri" w:hAnsi="Calibri" w:cs="Calibri"/>
          <w:sz w:val="22"/>
          <w:szCs w:val="22"/>
          <w:shd w:val="clear" w:color="auto" w:fill="FFFFFF"/>
        </w:rPr>
        <w:t xml:space="preserve"> </w:t>
      </w:r>
      <w:r w:rsidR="00C20578" w:rsidRPr="009C7101">
        <w:rPr>
          <w:rFonts w:ascii="Calibri" w:hAnsi="Calibri" w:cs="Calibri"/>
          <w:sz w:val="22"/>
          <w:szCs w:val="22"/>
          <w:shd w:val="clear" w:color="auto" w:fill="FFFFFF"/>
        </w:rPr>
        <w:t>Defect Fix</w:t>
      </w:r>
      <w:r w:rsidR="00C20578">
        <w:rPr>
          <w:rFonts w:ascii="Calibri" w:hAnsi="Calibri" w:cs="Calibri"/>
          <w:sz w:val="22"/>
          <w:szCs w:val="22"/>
          <w:shd w:val="clear" w:color="auto" w:fill="FFFFFF"/>
        </w:rPr>
        <w:t>ed</w:t>
      </w:r>
      <w:r w:rsidR="00C20578" w:rsidRPr="009C7101">
        <w:rPr>
          <w:rFonts w:ascii="Calibri" w:hAnsi="Calibri" w:cs="Calibri"/>
          <w:sz w:val="22"/>
          <w:szCs w:val="22"/>
          <w:shd w:val="clear" w:color="auto" w:fill="FFFFFF"/>
        </w:rPr>
        <w:t xml:space="preserve"> Date</w:t>
      </w:r>
      <w:r w:rsidR="005F0D4B" w:rsidRPr="009C7101">
        <w:rPr>
          <w:rFonts w:ascii="Calibri" w:hAnsi="Calibri" w:cs="Calibri"/>
          <w:sz w:val="22"/>
          <w:szCs w:val="22"/>
          <w:shd w:val="clear" w:color="auto" w:fill="FFFFFF"/>
        </w:rPr>
        <w:t>) – Defect Detection Date</w:t>
      </w:r>
    </w:p>
    <w:p w14:paraId="5048E58B" w14:textId="1752E9EC" w:rsidR="00CB4D89" w:rsidRDefault="00CB4D89" w:rsidP="002A7F6C">
      <w:pPr>
        <w:shd w:val="clear" w:color="auto" w:fill="FFFFFF"/>
        <w:jc w:val="both"/>
        <w:rPr>
          <w:rFonts w:ascii="Calibri" w:hAnsi="Calibri" w:cs="Calibri"/>
          <w:b/>
          <w:bCs/>
          <w:sz w:val="22"/>
          <w:szCs w:val="22"/>
          <w:shd w:val="clear" w:color="auto" w:fill="FFFFFF"/>
        </w:rPr>
      </w:pPr>
    </w:p>
    <w:p w14:paraId="4435F665" w14:textId="0082CFBC" w:rsidR="00504A97" w:rsidRDefault="00504A97" w:rsidP="00504A97">
      <w:pPr>
        <w:pStyle w:val="uiqtextpara"/>
        <w:spacing w:before="0" w:beforeAutospacing="0" w:after="0" w:afterAutospacing="0"/>
        <w:jc w:val="both"/>
        <w:rPr>
          <w:rFonts w:ascii="Calibri" w:hAnsi="Calibri" w:cs="Calibri"/>
          <w:b/>
          <w:bCs/>
          <w:sz w:val="22"/>
          <w:szCs w:val="22"/>
        </w:rPr>
      </w:pPr>
      <w:r w:rsidRPr="007C34BD">
        <w:rPr>
          <w:rFonts w:ascii="Calibri" w:hAnsi="Calibri" w:cs="Calibri"/>
          <w:b/>
          <w:bCs/>
          <w:sz w:val="22"/>
          <w:szCs w:val="22"/>
          <w:shd w:val="clear" w:color="auto" w:fill="FFFFFF"/>
        </w:rPr>
        <w:t>Masked defect</w:t>
      </w:r>
      <w:r w:rsidRPr="007C34BD">
        <w:rPr>
          <w:rFonts w:ascii="Calibri" w:hAnsi="Calibri" w:cs="Calibri"/>
          <w:sz w:val="22"/>
          <w:szCs w:val="22"/>
          <w:shd w:val="clear" w:color="auto" w:fill="FFFFFF"/>
        </w:rPr>
        <w:t xml:space="preserve"> is commonly known as </w:t>
      </w:r>
      <w:r w:rsidRPr="008C4C55">
        <w:rPr>
          <w:rFonts w:ascii="Calibri" w:hAnsi="Calibri" w:cs="Calibri"/>
          <w:b/>
          <w:bCs/>
          <w:sz w:val="22"/>
          <w:szCs w:val="22"/>
          <w:u w:val="dotted"/>
          <w:shd w:val="clear" w:color="auto" w:fill="FFFFFF"/>
        </w:rPr>
        <w:t>defect</w:t>
      </w:r>
      <w:r w:rsidRPr="008C4C55">
        <w:rPr>
          <w:rFonts w:ascii="Calibri" w:hAnsi="Calibri" w:cs="Calibri"/>
          <w:sz w:val="22"/>
          <w:szCs w:val="22"/>
          <w:u w:val="dotted"/>
          <w:shd w:val="clear" w:color="auto" w:fill="FFFFFF"/>
        </w:rPr>
        <w:t xml:space="preserve"> that hides the other </w:t>
      </w:r>
      <w:r w:rsidRPr="008C4C55">
        <w:rPr>
          <w:rFonts w:ascii="Calibri" w:hAnsi="Calibri" w:cs="Calibri"/>
          <w:b/>
          <w:bCs/>
          <w:sz w:val="22"/>
          <w:szCs w:val="22"/>
          <w:u w:val="dotted"/>
          <w:shd w:val="clear" w:color="auto" w:fill="FFFFFF"/>
        </w:rPr>
        <w:t>defects</w:t>
      </w:r>
      <w:r w:rsidRPr="007C34BD">
        <w:rPr>
          <w:rFonts w:ascii="Calibri" w:hAnsi="Calibri" w:cs="Calibri"/>
          <w:sz w:val="22"/>
          <w:szCs w:val="22"/>
          <w:shd w:val="clear" w:color="auto" w:fill="FFFFFF"/>
        </w:rPr>
        <w:t> in the system</w:t>
      </w:r>
      <w:r>
        <w:rPr>
          <w:rFonts w:ascii="Calibri" w:hAnsi="Calibri" w:cs="Calibri"/>
          <w:sz w:val="22"/>
          <w:szCs w:val="22"/>
          <w:shd w:val="clear" w:color="auto" w:fill="FFFFFF"/>
        </w:rPr>
        <w:t xml:space="preserve"> so that the</w:t>
      </w:r>
      <w:r w:rsidRPr="007C34BD">
        <w:rPr>
          <w:rFonts w:ascii="Calibri" w:hAnsi="Calibri" w:cs="Calibri"/>
          <w:sz w:val="22"/>
          <w:szCs w:val="22"/>
          <w:shd w:val="clear" w:color="auto" w:fill="FFFFFF"/>
        </w:rPr>
        <w:t> </w:t>
      </w:r>
      <w:r w:rsidRPr="007C34BD">
        <w:rPr>
          <w:rFonts w:ascii="Calibri" w:hAnsi="Calibri" w:cs="Calibri"/>
          <w:b/>
          <w:bCs/>
          <w:sz w:val="22"/>
          <w:szCs w:val="22"/>
          <w:shd w:val="clear" w:color="auto" w:fill="FFFFFF"/>
        </w:rPr>
        <w:t>defect</w:t>
      </w:r>
      <w:r w:rsidRPr="007C34BD">
        <w:rPr>
          <w:rFonts w:ascii="Calibri" w:hAnsi="Calibri" w:cs="Calibri"/>
          <w:sz w:val="22"/>
          <w:szCs w:val="22"/>
          <w:shd w:val="clear" w:color="auto" w:fill="FFFFFF"/>
        </w:rPr>
        <w:t xml:space="preserve"> is not detected at a given point of time.</w:t>
      </w:r>
    </w:p>
    <w:p w14:paraId="3A7D5DCB" w14:textId="77777777" w:rsidR="00504A97" w:rsidRDefault="00504A97" w:rsidP="002A7F6C">
      <w:pPr>
        <w:shd w:val="clear" w:color="auto" w:fill="FFFFFF"/>
        <w:jc w:val="both"/>
        <w:rPr>
          <w:rFonts w:ascii="Calibri" w:hAnsi="Calibri" w:cs="Calibri"/>
          <w:b/>
          <w:bCs/>
          <w:sz w:val="22"/>
          <w:szCs w:val="22"/>
          <w:shd w:val="clear" w:color="auto" w:fill="FFFFFF"/>
        </w:rPr>
      </w:pPr>
    </w:p>
    <w:p w14:paraId="68ADB1ED" w14:textId="1ABFC866" w:rsidR="000D0B7C" w:rsidRPr="00196338" w:rsidRDefault="00613F72" w:rsidP="002A7F6C">
      <w:pPr>
        <w:shd w:val="clear" w:color="auto" w:fill="FFFFFF"/>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0D0B7C" w:rsidRPr="00196338">
        <w:rPr>
          <w:rFonts w:ascii="Calibri" w:hAnsi="Calibri" w:cs="Calibri"/>
          <w:b/>
          <w:bCs/>
          <w:sz w:val="22"/>
          <w:szCs w:val="22"/>
          <w:shd w:val="clear" w:color="auto" w:fill="FFFFFF"/>
        </w:rPr>
        <w:t>.</w:t>
      </w:r>
      <w:r w:rsidR="008F6140"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 xml:space="preserve">ug </w:t>
      </w:r>
      <w:r w:rsidR="0014758F">
        <w:rPr>
          <w:rFonts w:ascii="Calibri" w:hAnsi="Calibri" w:cs="Calibri"/>
          <w:b/>
          <w:bCs/>
          <w:sz w:val="22"/>
          <w:szCs w:val="22"/>
          <w:shd w:val="clear" w:color="auto" w:fill="FFFFFF"/>
        </w:rPr>
        <w:t>R</w:t>
      </w:r>
      <w:r w:rsidR="00E6307C" w:rsidRPr="00196338">
        <w:rPr>
          <w:rFonts w:ascii="Calibri" w:hAnsi="Calibri" w:cs="Calibri"/>
          <w:b/>
          <w:bCs/>
          <w:sz w:val="22"/>
          <w:szCs w:val="22"/>
          <w:shd w:val="clear" w:color="auto" w:fill="FFFFFF"/>
        </w:rPr>
        <w:t xml:space="preserve">elease and </w:t>
      </w:r>
      <w:r w:rsidR="0014758F">
        <w:rPr>
          <w:rFonts w:ascii="Calibri" w:hAnsi="Calibri" w:cs="Calibri"/>
          <w:b/>
          <w:bCs/>
          <w:sz w:val="22"/>
          <w:szCs w:val="22"/>
          <w:shd w:val="clear" w:color="auto" w:fill="FFFFFF"/>
        </w:rPr>
        <w:t>B</w:t>
      </w:r>
      <w:r w:rsidR="00E6307C" w:rsidRPr="00196338">
        <w:rPr>
          <w:rFonts w:ascii="Calibri" w:hAnsi="Calibri" w:cs="Calibri"/>
          <w:b/>
          <w:bCs/>
          <w:sz w:val="22"/>
          <w:szCs w:val="22"/>
          <w:shd w:val="clear" w:color="auto" w:fill="FFFFFF"/>
        </w:rPr>
        <w:t>ug</w:t>
      </w:r>
      <w:r w:rsidR="000D0B7C" w:rsidRPr="00196338">
        <w:rPr>
          <w:rFonts w:ascii="Calibri" w:hAnsi="Calibri" w:cs="Calibri"/>
          <w:b/>
          <w:bCs/>
          <w:sz w:val="22"/>
          <w:szCs w:val="22"/>
          <w:shd w:val="clear" w:color="auto" w:fill="FFFFFF"/>
        </w:rPr>
        <w:t xml:space="preserve"> </w:t>
      </w:r>
      <w:r w:rsidR="0014758F">
        <w:rPr>
          <w:rFonts w:ascii="Calibri" w:hAnsi="Calibri" w:cs="Calibri"/>
          <w:b/>
          <w:bCs/>
          <w:sz w:val="22"/>
          <w:szCs w:val="22"/>
          <w:shd w:val="clear" w:color="auto" w:fill="FFFFFF"/>
        </w:rPr>
        <w:t>L</w:t>
      </w:r>
      <w:r w:rsidR="000D0B7C" w:rsidRPr="00196338">
        <w:rPr>
          <w:rFonts w:ascii="Calibri" w:hAnsi="Calibri" w:cs="Calibri"/>
          <w:b/>
          <w:bCs/>
          <w:sz w:val="22"/>
          <w:szCs w:val="22"/>
          <w:shd w:val="clear" w:color="auto" w:fill="FFFFFF"/>
        </w:rPr>
        <w:t>eakage</w:t>
      </w:r>
    </w:p>
    <w:p w14:paraId="5BC47F7F" w14:textId="49F80EDE" w:rsidR="00E6307C" w:rsidRPr="00196338" w:rsidRDefault="00E6307C" w:rsidP="002A7F6C">
      <w:pPr>
        <w:shd w:val="clear" w:color="auto" w:fill="FFFFFF"/>
        <w:jc w:val="both"/>
        <w:rPr>
          <w:rFonts w:ascii="Calibri" w:hAnsi="Calibri" w:cs="Calibri"/>
          <w:sz w:val="22"/>
          <w:szCs w:val="22"/>
          <w:shd w:val="clear" w:color="auto" w:fill="FFFFFF"/>
        </w:rPr>
      </w:pPr>
      <w:r w:rsidRPr="00196338">
        <w:rPr>
          <w:rFonts w:ascii="Calibri" w:hAnsi="Calibri" w:cs="Calibri"/>
          <w:b/>
          <w:bCs/>
          <w:sz w:val="22"/>
          <w:szCs w:val="22"/>
          <w:shd w:val="clear" w:color="auto" w:fill="FFFFFF"/>
        </w:rPr>
        <w:t>Bug Release</w:t>
      </w:r>
      <w:r w:rsidR="00D07C76">
        <w:rPr>
          <w:rFonts w:ascii="Calibri" w:hAnsi="Calibri" w:cs="Calibri"/>
          <w:b/>
          <w:bCs/>
          <w:sz w:val="22"/>
          <w:szCs w:val="22"/>
          <w:shd w:val="clear" w:color="auto" w:fill="FFFFFF"/>
        </w:rPr>
        <w:t>:</w:t>
      </w:r>
      <w:r w:rsidR="007E6BD4">
        <w:rPr>
          <w:rFonts w:ascii="Calibri" w:hAnsi="Calibri" w:cs="Calibri"/>
          <w:b/>
          <w:bCs/>
          <w:sz w:val="22"/>
          <w:szCs w:val="22"/>
          <w:shd w:val="clear" w:color="auto" w:fill="FFFFFF"/>
        </w:rPr>
        <w:t xml:space="preserve"> </w:t>
      </w:r>
      <w:r w:rsidR="00D07C76">
        <w:rPr>
          <w:rFonts w:ascii="Calibri" w:hAnsi="Calibri" w:cs="Calibri"/>
          <w:bCs/>
          <w:sz w:val="22"/>
          <w:szCs w:val="22"/>
          <w:shd w:val="clear" w:color="auto" w:fill="FFFFFF"/>
        </w:rPr>
        <w:t>W</w:t>
      </w:r>
      <w:r w:rsidR="00196338" w:rsidRPr="00196338">
        <w:rPr>
          <w:rFonts w:ascii="Calibri" w:hAnsi="Calibri" w:cs="Calibri"/>
          <w:color w:val="030303"/>
          <w:spacing w:val="3"/>
          <w:sz w:val="22"/>
          <w:szCs w:val="22"/>
          <w:shd w:val="clear" w:color="auto" w:fill="F9F9F9"/>
        </w:rPr>
        <w:t>hen a specific version of the software is released in</w:t>
      </w:r>
      <w:r w:rsidR="00FC44CC">
        <w:rPr>
          <w:rFonts w:ascii="Calibri" w:hAnsi="Calibri" w:cs="Calibri"/>
          <w:color w:val="030303"/>
          <w:spacing w:val="3"/>
          <w:sz w:val="22"/>
          <w:szCs w:val="22"/>
          <w:shd w:val="clear" w:color="auto" w:fill="F9F9F9"/>
        </w:rPr>
        <w:t>to</w:t>
      </w:r>
      <w:r w:rsidR="00196338" w:rsidRPr="00196338">
        <w:rPr>
          <w:rFonts w:ascii="Calibri" w:hAnsi="Calibri" w:cs="Calibri"/>
          <w:color w:val="030303"/>
          <w:spacing w:val="3"/>
          <w:sz w:val="22"/>
          <w:szCs w:val="22"/>
          <w:shd w:val="clear" w:color="auto" w:fill="F9F9F9"/>
        </w:rPr>
        <w:t xml:space="preserve"> market with some known bugs</w:t>
      </w:r>
      <w:r w:rsidR="00D07C76">
        <w:rPr>
          <w:rFonts w:ascii="Calibri" w:hAnsi="Calibri" w:cs="Calibri"/>
          <w:color w:val="030303"/>
          <w:spacing w:val="3"/>
          <w:sz w:val="22"/>
          <w:szCs w:val="22"/>
          <w:shd w:val="clear" w:color="auto" w:fill="F9F9F9"/>
        </w:rPr>
        <w:t xml:space="preserve"> is known as Bug Release</w:t>
      </w:r>
      <w:r w:rsidR="0091791D">
        <w:rPr>
          <w:rFonts w:ascii="Calibri" w:hAnsi="Calibri" w:cs="Calibri"/>
          <w:color w:val="030303"/>
          <w:spacing w:val="3"/>
          <w:sz w:val="22"/>
          <w:szCs w:val="22"/>
          <w:shd w:val="clear" w:color="auto" w:fill="F9F9F9"/>
        </w:rPr>
        <w:t xml:space="preserve">. </w:t>
      </w:r>
      <w:r w:rsidR="0091198A">
        <w:rPr>
          <w:rFonts w:ascii="Calibri" w:hAnsi="Calibri" w:cs="Calibri"/>
          <w:color w:val="030303"/>
          <w:spacing w:val="3"/>
          <w:sz w:val="22"/>
          <w:szCs w:val="22"/>
          <w:shd w:val="clear" w:color="auto" w:fill="F9F9F9"/>
        </w:rPr>
        <w:t>These will</w:t>
      </w:r>
      <w:r w:rsidR="00196338" w:rsidRPr="00196338">
        <w:rPr>
          <w:rFonts w:ascii="Calibri" w:hAnsi="Calibri" w:cs="Calibri"/>
          <w:color w:val="030303"/>
          <w:spacing w:val="3"/>
          <w:sz w:val="22"/>
          <w:szCs w:val="22"/>
          <w:shd w:val="clear" w:color="auto" w:fill="F9F9F9"/>
        </w:rPr>
        <w:t xml:space="preserve"> </w:t>
      </w:r>
      <w:r w:rsidR="00E605C3">
        <w:rPr>
          <w:rFonts w:ascii="Calibri" w:hAnsi="Calibri" w:cs="Calibri"/>
          <w:color w:val="030303"/>
          <w:spacing w:val="3"/>
          <w:sz w:val="22"/>
          <w:szCs w:val="22"/>
          <w:shd w:val="clear" w:color="auto" w:fill="F9F9F9"/>
        </w:rPr>
        <w:t>be</w:t>
      </w:r>
      <w:r w:rsidR="00196338" w:rsidRPr="00196338">
        <w:rPr>
          <w:rFonts w:ascii="Calibri" w:hAnsi="Calibri" w:cs="Calibri"/>
          <w:color w:val="030303"/>
          <w:spacing w:val="3"/>
          <w:sz w:val="22"/>
          <w:szCs w:val="22"/>
          <w:shd w:val="clear" w:color="auto" w:fill="F9F9F9"/>
        </w:rPr>
        <w:t xml:space="preserve"> fixed in the later versions. These are low priority </w:t>
      </w:r>
      <w:r w:rsidR="0091198A">
        <w:rPr>
          <w:rFonts w:ascii="Calibri" w:hAnsi="Calibri" w:cs="Calibri"/>
          <w:color w:val="030303"/>
          <w:spacing w:val="3"/>
          <w:sz w:val="22"/>
          <w:szCs w:val="22"/>
          <w:shd w:val="clear" w:color="auto" w:fill="F9F9F9"/>
        </w:rPr>
        <w:t xml:space="preserve">Bugs </w:t>
      </w:r>
      <w:r w:rsidR="00196338" w:rsidRPr="00196338">
        <w:rPr>
          <w:rFonts w:ascii="Calibri" w:hAnsi="Calibri" w:cs="Calibri"/>
          <w:color w:val="030303"/>
          <w:spacing w:val="3"/>
          <w:sz w:val="22"/>
          <w:szCs w:val="22"/>
          <w:shd w:val="clear" w:color="auto" w:fill="F9F9F9"/>
        </w:rPr>
        <w:t xml:space="preserve">and </w:t>
      </w:r>
      <w:r w:rsidR="00217F72">
        <w:rPr>
          <w:rFonts w:ascii="Calibri" w:hAnsi="Calibri" w:cs="Calibri"/>
          <w:color w:val="030303"/>
          <w:spacing w:val="3"/>
          <w:sz w:val="22"/>
          <w:szCs w:val="22"/>
          <w:shd w:val="clear" w:color="auto" w:fill="F9F9F9"/>
        </w:rPr>
        <w:t>this will</w:t>
      </w:r>
      <w:r w:rsidR="00196338" w:rsidRPr="00196338">
        <w:rPr>
          <w:rFonts w:ascii="Calibri" w:hAnsi="Calibri" w:cs="Calibri"/>
          <w:color w:val="030303"/>
          <w:spacing w:val="3"/>
          <w:sz w:val="22"/>
          <w:szCs w:val="22"/>
          <w:shd w:val="clear" w:color="auto" w:fill="F9F9F9"/>
        </w:rPr>
        <w:t xml:space="preserve"> mention in the </w:t>
      </w:r>
      <w:r w:rsidR="0006689F">
        <w:rPr>
          <w:rFonts w:ascii="Calibri" w:hAnsi="Calibri" w:cs="Calibri"/>
          <w:color w:val="030303"/>
          <w:spacing w:val="3"/>
          <w:sz w:val="22"/>
          <w:szCs w:val="22"/>
          <w:shd w:val="clear" w:color="auto" w:fill="F9F9F9"/>
        </w:rPr>
        <w:t>S</w:t>
      </w:r>
      <w:r w:rsidR="00203255">
        <w:rPr>
          <w:rFonts w:ascii="Calibri" w:hAnsi="Calibri" w:cs="Calibri"/>
          <w:color w:val="030303"/>
          <w:spacing w:val="3"/>
          <w:sz w:val="22"/>
          <w:szCs w:val="22"/>
          <w:shd w:val="clear" w:color="auto" w:fill="F9F9F9"/>
        </w:rPr>
        <w:t xml:space="preserve">oftware </w:t>
      </w:r>
      <w:r w:rsidR="0006689F">
        <w:rPr>
          <w:rFonts w:ascii="Calibri" w:hAnsi="Calibri" w:cs="Calibri"/>
          <w:color w:val="030303"/>
          <w:spacing w:val="3"/>
          <w:sz w:val="22"/>
          <w:szCs w:val="22"/>
          <w:shd w:val="clear" w:color="auto" w:fill="F9F9F9"/>
        </w:rPr>
        <w:t>R</w:t>
      </w:r>
      <w:r w:rsidR="00196338" w:rsidRPr="00196338">
        <w:rPr>
          <w:rFonts w:ascii="Calibri" w:hAnsi="Calibri" w:cs="Calibri"/>
          <w:color w:val="030303"/>
          <w:spacing w:val="3"/>
          <w:sz w:val="22"/>
          <w:szCs w:val="22"/>
          <w:shd w:val="clear" w:color="auto" w:fill="F9F9F9"/>
        </w:rPr>
        <w:t xml:space="preserve">elease </w:t>
      </w:r>
      <w:r w:rsidR="0006689F">
        <w:rPr>
          <w:rFonts w:ascii="Calibri" w:hAnsi="Calibri" w:cs="Calibri"/>
          <w:color w:val="030303"/>
          <w:spacing w:val="3"/>
          <w:sz w:val="22"/>
          <w:szCs w:val="22"/>
          <w:shd w:val="clear" w:color="auto" w:fill="F9F9F9"/>
        </w:rPr>
        <w:t>N</w:t>
      </w:r>
      <w:r w:rsidR="00196338" w:rsidRPr="00196338">
        <w:rPr>
          <w:rFonts w:ascii="Calibri" w:hAnsi="Calibri" w:cs="Calibri"/>
          <w:color w:val="030303"/>
          <w:spacing w:val="3"/>
          <w:sz w:val="22"/>
          <w:szCs w:val="22"/>
          <w:shd w:val="clear" w:color="auto" w:fill="F9F9F9"/>
        </w:rPr>
        <w:t>ote</w:t>
      </w:r>
      <w:r w:rsidR="00217F72">
        <w:rPr>
          <w:rFonts w:ascii="Calibri" w:hAnsi="Calibri" w:cs="Calibri"/>
          <w:color w:val="030303"/>
          <w:spacing w:val="3"/>
          <w:sz w:val="22"/>
          <w:szCs w:val="22"/>
          <w:shd w:val="clear" w:color="auto" w:fill="F9F9F9"/>
        </w:rPr>
        <w:t xml:space="preserve"> documents</w:t>
      </w:r>
      <w:r w:rsidR="00196338" w:rsidRPr="00196338">
        <w:rPr>
          <w:rFonts w:ascii="Calibri" w:hAnsi="Calibri" w:cs="Calibri"/>
          <w:color w:val="030303"/>
          <w:spacing w:val="3"/>
          <w:sz w:val="22"/>
          <w:szCs w:val="22"/>
          <w:shd w:val="clear" w:color="auto" w:fill="F9F9F9"/>
        </w:rPr>
        <w:t xml:space="preserve"> </w:t>
      </w:r>
      <w:r w:rsidR="00E4457F">
        <w:rPr>
          <w:rFonts w:ascii="Calibri" w:hAnsi="Calibri" w:cs="Calibri"/>
          <w:color w:val="030303"/>
          <w:spacing w:val="3"/>
          <w:sz w:val="22"/>
          <w:szCs w:val="22"/>
          <w:shd w:val="clear" w:color="auto" w:fill="F9F9F9"/>
        </w:rPr>
        <w:t>and</w:t>
      </w:r>
      <w:r w:rsidR="0091198A">
        <w:rPr>
          <w:rFonts w:ascii="Calibri" w:hAnsi="Calibri" w:cs="Calibri"/>
          <w:color w:val="030303"/>
          <w:spacing w:val="3"/>
          <w:sz w:val="22"/>
          <w:szCs w:val="22"/>
          <w:shd w:val="clear" w:color="auto" w:fill="F9F9F9"/>
        </w:rPr>
        <w:t xml:space="preserve"> </w:t>
      </w:r>
      <w:r w:rsidR="00196338" w:rsidRPr="00196338">
        <w:rPr>
          <w:rFonts w:ascii="Calibri" w:hAnsi="Calibri" w:cs="Calibri"/>
          <w:color w:val="030303"/>
          <w:spacing w:val="3"/>
          <w:sz w:val="22"/>
          <w:szCs w:val="22"/>
          <w:shd w:val="clear" w:color="auto" w:fill="F9F9F9"/>
        </w:rPr>
        <w:t>sharing with end-users.</w:t>
      </w:r>
    </w:p>
    <w:p w14:paraId="2AB1CE02" w14:textId="514DB2B9" w:rsidR="00D55954" w:rsidRDefault="00E6307C" w:rsidP="00D55954">
      <w:pPr>
        <w:pStyle w:val="uiqtextpara"/>
        <w:spacing w:before="0" w:beforeAutospacing="0" w:after="0" w:afterAutospacing="0"/>
        <w:jc w:val="both"/>
        <w:rPr>
          <w:rFonts w:ascii="Calibri" w:hAnsi="Calibri" w:cs="Calibri"/>
          <w:sz w:val="22"/>
          <w:szCs w:val="22"/>
        </w:rPr>
      </w:pPr>
      <w:r w:rsidRPr="00196338">
        <w:rPr>
          <w:rFonts w:ascii="Calibri" w:hAnsi="Calibri" w:cs="Calibri"/>
          <w:b/>
          <w:bCs/>
          <w:sz w:val="22"/>
          <w:szCs w:val="22"/>
          <w:shd w:val="clear" w:color="auto" w:fill="FFFFFF"/>
        </w:rPr>
        <w:t xml:space="preserve">Bug Leakage: </w:t>
      </w:r>
      <w:r w:rsidR="00FC44CC">
        <w:rPr>
          <w:rFonts w:ascii="Calibri" w:hAnsi="Calibri" w:cs="Calibri"/>
          <w:color w:val="030303"/>
          <w:spacing w:val="3"/>
          <w:sz w:val="22"/>
          <w:szCs w:val="22"/>
          <w:shd w:val="clear" w:color="auto" w:fill="F9F9F9"/>
        </w:rPr>
        <w:t>W</w:t>
      </w:r>
      <w:r w:rsidR="00196338" w:rsidRPr="00196338">
        <w:rPr>
          <w:rFonts w:ascii="Calibri" w:hAnsi="Calibri" w:cs="Calibri"/>
          <w:color w:val="030303"/>
          <w:spacing w:val="3"/>
          <w:sz w:val="22"/>
          <w:szCs w:val="22"/>
          <w:shd w:val="clear" w:color="auto" w:fill="F9F9F9"/>
        </w:rPr>
        <w:t>hen the tested software is released into the market and the end-user finds bugs in it</w:t>
      </w:r>
      <w:r w:rsidR="00BF4A49">
        <w:rPr>
          <w:rFonts w:ascii="Calibri" w:hAnsi="Calibri" w:cs="Calibri"/>
          <w:color w:val="030303"/>
          <w:spacing w:val="3"/>
          <w:sz w:val="22"/>
          <w:szCs w:val="22"/>
          <w:shd w:val="clear" w:color="auto" w:fill="F9F9F9"/>
        </w:rPr>
        <w:t xml:space="preserve"> is known as Bug Leakage</w:t>
      </w:r>
      <w:r w:rsidR="00196338" w:rsidRPr="00196338">
        <w:rPr>
          <w:rFonts w:ascii="Calibri" w:hAnsi="Calibri" w:cs="Calibri"/>
          <w:color w:val="030303"/>
          <w:spacing w:val="3"/>
          <w:sz w:val="22"/>
          <w:szCs w:val="22"/>
          <w:shd w:val="clear" w:color="auto" w:fill="F9F9F9"/>
        </w:rPr>
        <w:t xml:space="preserve">. </w:t>
      </w:r>
      <w:r w:rsidR="000F638F">
        <w:rPr>
          <w:rFonts w:ascii="Calibri" w:hAnsi="Calibri" w:cs="Calibri"/>
          <w:color w:val="030303"/>
          <w:spacing w:val="3"/>
          <w:sz w:val="22"/>
          <w:szCs w:val="22"/>
          <w:shd w:val="clear" w:color="auto" w:fill="F9F9F9"/>
        </w:rPr>
        <w:t>During the test execution phase testing team missed to test these bugs</w:t>
      </w:r>
      <w:r w:rsidR="00196338" w:rsidRPr="00196338">
        <w:rPr>
          <w:rFonts w:ascii="Calibri" w:hAnsi="Calibri" w:cs="Calibri"/>
          <w:color w:val="030303"/>
          <w:spacing w:val="3"/>
          <w:sz w:val="22"/>
          <w:szCs w:val="22"/>
          <w:shd w:val="clear" w:color="auto" w:fill="F9F9F9"/>
        </w:rPr>
        <w:t xml:space="preserve">. </w:t>
      </w:r>
      <w:r w:rsidR="000F638F" w:rsidRPr="00196338">
        <w:rPr>
          <w:rFonts w:ascii="Calibri" w:hAnsi="Calibri" w:cs="Calibri"/>
          <w:sz w:val="22"/>
          <w:szCs w:val="22"/>
        </w:rPr>
        <w:t xml:space="preserve">Bug Leakage will </w:t>
      </w:r>
      <w:r w:rsidR="000F638F">
        <w:rPr>
          <w:rFonts w:ascii="Calibri" w:hAnsi="Calibri" w:cs="Calibri"/>
          <w:sz w:val="22"/>
          <w:szCs w:val="22"/>
        </w:rPr>
        <w:t>occur</w:t>
      </w:r>
      <w:r w:rsidR="000F638F" w:rsidRPr="00196338">
        <w:rPr>
          <w:rFonts w:ascii="Calibri" w:hAnsi="Calibri" w:cs="Calibri"/>
          <w:sz w:val="22"/>
          <w:szCs w:val="22"/>
        </w:rPr>
        <w:t xml:space="preserve"> </w:t>
      </w:r>
      <w:r w:rsidR="000C1642">
        <w:rPr>
          <w:rFonts w:ascii="Calibri" w:hAnsi="Calibri" w:cs="Calibri"/>
          <w:sz w:val="22"/>
          <w:szCs w:val="22"/>
        </w:rPr>
        <w:t>due</w:t>
      </w:r>
      <w:r w:rsidR="00EC0170">
        <w:rPr>
          <w:rFonts w:ascii="Calibri" w:hAnsi="Calibri" w:cs="Calibri"/>
          <w:sz w:val="22"/>
          <w:szCs w:val="22"/>
        </w:rPr>
        <w:t xml:space="preserve"> to</w:t>
      </w:r>
      <w:r w:rsidR="000F638F" w:rsidRPr="00196338">
        <w:rPr>
          <w:rFonts w:ascii="Calibri" w:hAnsi="Calibri" w:cs="Calibri"/>
          <w:sz w:val="22"/>
          <w:szCs w:val="22"/>
        </w:rPr>
        <w:t xml:space="preserve"> tester follow</w:t>
      </w:r>
      <w:r w:rsidR="000F638F">
        <w:rPr>
          <w:rFonts w:ascii="Calibri" w:hAnsi="Calibri" w:cs="Calibri"/>
          <w:sz w:val="22"/>
          <w:szCs w:val="22"/>
        </w:rPr>
        <w:t>ed</w:t>
      </w:r>
      <w:r w:rsidR="000F638F" w:rsidRPr="00196338">
        <w:rPr>
          <w:rFonts w:ascii="Calibri" w:hAnsi="Calibri" w:cs="Calibri"/>
          <w:sz w:val="22"/>
          <w:szCs w:val="22"/>
        </w:rPr>
        <w:t xml:space="preserve"> the wrong req</w:t>
      </w:r>
      <w:r w:rsidR="000F638F">
        <w:rPr>
          <w:rFonts w:ascii="Calibri" w:hAnsi="Calibri" w:cs="Calibri"/>
          <w:sz w:val="22"/>
          <w:szCs w:val="22"/>
        </w:rPr>
        <w:t>uirement</w:t>
      </w:r>
      <w:r w:rsidR="000F638F" w:rsidRPr="00196338">
        <w:rPr>
          <w:rFonts w:ascii="Calibri" w:hAnsi="Calibri" w:cs="Calibri"/>
          <w:sz w:val="22"/>
          <w:szCs w:val="22"/>
        </w:rPr>
        <w:t>s, Developer develo</w:t>
      </w:r>
      <w:r w:rsidR="00DD116C">
        <w:rPr>
          <w:rFonts w:ascii="Calibri" w:hAnsi="Calibri" w:cs="Calibri"/>
          <w:sz w:val="22"/>
          <w:szCs w:val="22"/>
        </w:rPr>
        <w:t>ped</w:t>
      </w:r>
      <w:r w:rsidR="000F638F" w:rsidRPr="00196338">
        <w:rPr>
          <w:rFonts w:ascii="Calibri" w:hAnsi="Calibri" w:cs="Calibri"/>
          <w:sz w:val="22"/>
          <w:szCs w:val="22"/>
        </w:rPr>
        <w:t xml:space="preserve"> the code with wrong req</w:t>
      </w:r>
      <w:r w:rsidR="000F638F">
        <w:rPr>
          <w:rFonts w:ascii="Calibri" w:hAnsi="Calibri" w:cs="Calibri"/>
          <w:sz w:val="22"/>
          <w:szCs w:val="22"/>
        </w:rPr>
        <w:t>uirement</w:t>
      </w:r>
      <w:r w:rsidR="000F638F" w:rsidRPr="00196338">
        <w:rPr>
          <w:rFonts w:ascii="Calibri" w:hAnsi="Calibri" w:cs="Calibri"/>
          <w:sz w:val="22"/>
          <w:szCs w:val="22"/>
        </w:rPr>
        <w:t>s, Reviewing the TCs was not proper, client req</w:t>
      </w:r>
      <w:r w:rsidR="000F638F">
        <w:rPr>
          <w:rFonts w:ascii="Calibri" w:hAnsi="Calibri" w:cs="Calibri"/>
          <w:sz w:val="22"/>
          <w:szCs w:val="22"/>
        </w:rPr>
        <w:t>uirement</w:t>
      </w:r>
      <w:r w:rsidR="000F638F" w:rsidRPr="00196338">
        <w:rPr>
          <w:rFonts w:ascii="Calibri" w:hAnsi="Calibri" w:cs="Calibri"/>
          <w:sz w:val="22"/>
          <w:szCs w:val="22"/>
        </w:rPr>
        <w:t>s not updated correctly.</w:t>
      </w:r>
      <w:r w:rsidR="005B1B92" w:rsidRPr="00196338">
        <w:rPr>
          <w:rFonts w:ascii="Calibri" w:hAnsi="Calibri" w:cs="Calibri"/>
          <w:sz w:val="22"/>
          <w:szCs w:val="22"/>
        </w:rPr>
        <w:t xml:space="preserve"> </w:t>
      </w:r>
      <w:r w:rsidR="006123A3" w:rsidRPr="00196338">
        <w:rPr>
          <w:rFonts w:ascii="Calibri" w:hAnsi="Calibri" w:cs="Calibri"/>
          <w:sz w:val="22"/>
          <w:szCs w:val="22"/>
        </w:rPr>
        <w:t>Generally,</w:t>
      </w:r>
      <w:r w:rsidR="00474A15" w:rsidRPr="00196338">
        <w:rPr>
          <w:rFonts w:ascii="Calibri" w:hAnsi="Calibri" w:cs="Calibri"/>
          <w:sz w:val="22"/>
          <w:szCs w:val="22"/>
        </w:rPr>
        <w:t xml:space="preserve"> we perform U</w:t>
      </w:r>
      <w:r w:rsidR="006123A3" w:rsidRPr="00196338">
        <w:rPr>
          <w:rFonts w:ascii="Calibri" w:hAnsi="Calibri" w:cs="Calibri"/>
          <w:sz w:val="22"/>
          <w:szCs w:val="22"/>
        </w:rPr>
        <w:t>AT</w:t>
      </w:r>
      <w:r w:rsidR="00474A15" w:rsidRPr="00196338">
        <w:rPr>
          <w:rFonts w:ascii="Calibri" w:hAnsi="Calibri" w:cs="Calibri"/>
          <w:sz w:val="22"/>
          <w:szCs w:val="22"/>
        </w:rPr>
        <w:t xml:space="preserve"> before release application </w:t>
      </w:r>
      <w:r w:rsidR="00365194" w:rsidRPr="00196338">
        <w:rPr>
          <w:rFonts w:ascii="Calibri" w:hAnsi="Calibri" w:cs="Calibri"/>
          <w:sz w:val="22"/>
          <w:szCs w:val="22"/>
        </w:rPr>
        <w:t>in</w:t>
      </w:r>
      <w:r w:rsidR="00474A15" w:rsidRPr="00196338">
        <w:rPr>
          <w:rFonts w:ascii="Calibri" w:hAnsi="Calibri" w:cs="Calibri"/>
          <w:sz w:val="22"/>
          <w:szCs w:val="22"/>
        </w:rPr>
        <w:t>to production</w:t>
      </w:r>
      <w:r w:rsidR="008F6140" w:rsidRPr="00196338">
        <w:rPr>
          <w:rFonts w:ascii="Calibri" w:hAnsi="Calibri" w:cs="Calibri"/>
          <w:sz w:val="22"/>
          <w:szCs w:val="22"/>
        </w:rPr>
        <w:t xml:space="preserve"> </w:t>
      </w:r>
      <w:r w:rsidR="00365194" w:rsidRPr="00196338">
        <w:rPr>
          <w:rFonts w:ascii="Calibri" w:hAnsi="Calibri" w:cs="Calibri"/>
          <w:sz w:val="22"/>
          <w:szCs w:val="22"/>
        </w:rPr>
        <w:t>to find</w:t>
      </w:r>
      <w:r w:rsidR="00A211D5" w:rsidRPr="00196338">
        <w:rPr>
          <w:rFonts w:ascii="Calibri" w:hAnsi="Calibri" w:cs="Calibri"/>
          <w:sz w:val="22"/>
          <w:szCs w:val="22"/>
        </w:rPr>
        <w:t xml:space="preserve"> defects </w:t>
      </w:r>
      <w:r w:rsidR="00A211D5" w:rsidRPr="00E073DC">
        <w:rPr>
          <w:rFonts w:ascii="Calibri" w:hAnsi="Calibri" w:cs="Calibri"/>
          <w:sz w:val="22"/>
          <w:szCs w:val="22"/>
          <w:u w:val="dotted"/>
        </w:rPr>
        <w:t>which are not identified</w:t>
      </w:r>
      <w:r w:rsidR="00A211D5" w:rsidRPr="00196338">
        <w:rPr>
          <w:rFonts w:ascii="Calibri" w:hAnsi="Calibri" w:cs="Calibri"/>
          <w:sz w:val="22"/>
          <w:szCs w:val="22"/>
        </w:rPr>
        <w:t xml:space="preserve"> </w:t>
      </w:r>
      <w:r w:rsidR="002C47A3">
        <w:rPr>
          <w:rFonts w:ascii="Calibri" w:hAnsi="Calibri" w:cs="Calibri"/>
          <w:sz w:val="22"/>
          <w:szCs w:val="22"/>
        </w:rPr>
        <w:t>or</w:t>
      </w:r>
      <w:r w:rsidR="00A211D5" w:rsidRPr="00196338">
        <w:rPr>
          <w:rFonts w:ascii="Calibri" w:hAnsi="Calibri" w:cs="Calibri"/>
          <w:sz w:val="22"/>
          <w:szCs w:val="22"/>
        </w:rPr>
        <w:t xml:space="preserve"> </w:t>
      </w:r>
      <w:r w:rsidR="00A211D5" w:rsidRPr="00460271">
        <w:rPr>
          <w:rFonts w:ascii="Calibri" w:hAnsi="Calibri" w:cs="Calibri"/>
          <w:sz w:val="22"/>
          <w:szCs w:val="22"/>
          <w:u w:val="dotted"/>
        </w:rPr>
        <w:t>which are moved to next phase</w:t>
      </w:r>
      <w:r w:rsidR="00A9773F" w:rsidRPr="00196338">
        <w:rPr>
          <w:rFonts w:ascii="Calibri" w:hAnsi="Calibri" w:cs="Calibri"/>
          <w:sz w:val="22"/>
          <w:szCs w:val="22"/>
        </w:rPr>
        <w:t>.</w:t>
      </w:r>
      <w:r w:rsidR="000F638F">
        <w:rPr>
          <w:rFonts w:ascii="Calibri" w:hAnsi="Calibri" w:cs="Calibri"/>
          <w:sz w:val="22"/>
          <w:szCs w:val="22"/>
        </w:rPr>
        <w:t xml:space="preserve"> </w:t>
      </w:r>
      <w:r w:rsidR="00C10049" w:rsidRPr="00196338">
        <w:rPr>
          <w:rFonts w:ascii="Calibri" w:hAnsi="Calibri" w:cs="Calibri"/>
          <w:sz w:val="22"/>
          <w:szCs w:val="22"/>
        </w:rPr>
        <w:t xml:space="preserve">Bug </w:t>
      </w:r>
      <w:r w:rsidR="0056522E">
        <w:rPr>
          <w:rFonts w:ascii="Calibri" w:hAnsi="Calibri" w:cs="Calibri"/>
          <w:sz w:val="22"/>
          <w:szCs w:val="22"/>
        </w:rPr>
        <w:t>L</w:t>
      </w:r>
      <w:r w:rsidR="000F638F">
        <w:rPr>
          <w:rFonts w:ascii="Calibri" w:hAnsi="Calibri" w:cs="Calibri"/>
          <w:sz w:val="22"/>
          <w:szCs w:val="22"/>
        </w:rPr>
        <w:t>eakage</w:t>
      </w:r>
      <w:r w:rsidR="00C10049">
        <w:rPr>
          <w:rFonts w:ascii="Calibri" w:hAnsi="Calibri" w:cs="Calibri"/>
          <w:sz w:val="22"/>
          <w:szCs w:val="22"/>
        </w:rPr>
        <w:t xml:space="preserve"> is </w:t>
      </w:r>
      <w:r w:rsidR="000F638F">
        <w:rPr>
          <w:rFonts w:ascii="Calibri" w:hAnsi="Calibri" w:cs="Calibri"/>
          <w:sz w:val="22"/>
          <w:szCs w:val="22"/>
        </w:rPr>
        <w:t>not part of S</w:t>
      </w:r>
      <w:r w:rsidR="0056522E">
        <w:rPr>
          <w:rFonts w:ascii="Calibri" w:hAnsi="Calibri" w:cs="Calibri"/>
          <w:sz w:val="22"/>
          <w:szCs w:val="22"/>
        </w:rPr>
        <w:t xml:space="preserve">oftware </w:t>
      </w:r>
      <w:r w:rsidR="000F638F">
        <w:rPr>
          <w:rFonts w:ascii="Calibri" w:hAnsi="Calibri" w:cs="Calibri"/>
          <w:sz w:val="22"/>
          <w:szCs w:val="22"/>
        </w:rPr>
        <w:t>R</w:t>
      </w:r>
      <w:r w:rsidR="0056522E">
        <w:rPr>
          <w:rFonts w:ascii="Calibri" w:hAnsi="Calibri" w:cs="Calibri"/>
          <w:sz w:val="22"/>
          <w:szCs w:val="22"/>
        </w:rPr>
        <w:t xml:space="preserve">elease </w:t>
      </w:r>
      <w:r w:rsidR="000F638F">
        <w:rPr>
          <w:rFonts w:ascii="Calibri" w:hAnsi="Calibri" w:cs="Calibri"/>
          <w:sz w:val="22"/>
          <w:szCs w:val="22"/>
        </w:rPr>
        <w:t>N</w:t>
      </w:r>
      <w:r w:rsidR="00590735">
        <w:rPr>
          <w:rFonts w:ascii="Calibri" w:hAnsi="Calibri" w:cs="Calibri"/>
          <w:sz w:val="22"/>
          <w:szCs w:val="22"/>
        </w:rPr>
        <w:t>ote</w:t>
      </w:r>
      <w:r w:rsidR="000F638F">
        <w:rPr>
          <w:rFonts w:ascii="Calibri" w:hAnsi="Calibri" w:cs="Calibri"/>
          <w:sz w:val="22"/>
          <w:szCs w:val="22"/>
        </w:rPr>
        <w:t xml:space="preserve"> </w:t>
      </w:r>
      <w:r w:rsidR="00E37506">
        <w:rPr>
          <w:rFonts w:ascii="Calibri" w:hAnsi="Calibri" w:cs="Calibri"/>
          <w:sz w:val="22"/>
          <w:szCs w:val="22"/>
        </w:rPr>
        <w:t xml:space="preserve">documents </w:t>
      </w:r>
      <w:r w:rsidR="000F638F">
        <w:rPr>
          <w:rFonts w:ascii="Calibri" w:hAnsi="Calibri" w:cs="Calibri"/>
          <w:sz w:val="22"/>
          <w:szCs w:val="22"/>
        </w:rPr>
        <w:t>because</w:t>
      </w:r>
      <w:r w:rsidR="00C10049">
        <w:rPr>
          <w:rFonts w:ascii="Calibri" w:hAnsi="Calibri" w:cs="Calibri"/>
          <w:sz w:val="22"/>
          <w:szCs w:val="22"/>
        </w:rPr>
        <w:t xml:space="preserve"> </w:t>
      </w:r>
      <w:r w:rsidR="000F638F">
        <w:rPr>
          <w:rFonts w:ascii="Calibri" w:hAnsi="Calibri" w:cs="Calibri"/>
          <w:sz w:val="22"/>
          <w:szCs w:val="22"/>
        </w:rPr>
        <w:t>these bugs are</w:t>
      </w:r>
      <w:r w:rsidR="00C10049">
        <w:rPr>
          <w:rFonts w:ascii="Calibri" w:hAnsi="Calibri" w:cs="Calibri"/>
          <w:sz w:val="22"/>
          <w:szCs w:val="22"/>
        </w:rPr>
        <w:t xml:space="preserve"> missed by tester</w:t>
      </w:r>
      <w:r w:rsidR="000F638F">
        <w:rPr>
          <w:rFonts w:ascii="Calibri" w:hAnsi="Calibri" w:cs="Calibri"/>
          <w:sz w:val="22"/>
          <w:szCs w:val="22"/>
        </w:rPr>
        <w:t>.</w:t>
      </w:r>
    </w:p>
    <w:p w14:paraId="2D873687" w14:textId="4DA178D1" w:rsidR="00D55954" w:rsidRDefault="00D55954" w:rsidP="00D55954">
      <w:pPr>
        <w:pStyle w:val="uiqtextpara"/>
        <w:spacing w:before="0" w:beforeAutospacing="0" w:after="0" w:afterAutospacing="0"/>
        <w:jc w:val="both"/>
        <w:rPr>
          <w:rFonts w:ascii="Calibri" w:hAnsi="Calibri" w:cs="Calibri"/>
          <w:spacing w:val="5"/>
          <w:sz w:val="22"/>
          <w:szCs w:val="22"/>
        </w:rPr>
      </w:pPr>
    </w:p>
    <w:p w14:paraId="166588F7" w14:textId="68962A50" w:rsidR="00D55954" w:rsidRPr="00D55954" w:rsidRDefault="00965712" w:rsidP="00D55954">
      <w:pPr>
        <w:pStyle w:val="uiqtextpara"/>
        <w:spacing w:before="0" w:beforeAutospacing="0" w:after="0" w:afterAutospacing="0"/>
        <w:jc w:val="both"/>
        <w:rPr>
          <w:rFonts w:ascii="Calibri" w:hAnsi="Calibri" w:cs="Calibri"/>
          <w:b/>
          <w:bCs/>
          <w:spacing w:val="5"/>
          <w:sz w:val="22"/>
          <w:szCs w:val="22"/>
        </w:rPr>
      </w:pPr>
      <w:r>
        <w:rPr>
          <w:rFonts w:ascii="Calibri" w:hAnsi="Calibri" w:cs="Calibri"/>
          <w:b/>
          <w:bCs/>
          <w:spacing w:val="5"/>
          <w:sz w:val="22"/>
          <w:szCs w:val="22"/>
        </w:rPr>
        <w:t>@</w:t>
      </w:r>
      <w:r w:rsidR="00D55954" w:rsidRPr="00D55954">
        <w:rPr>
          <w:rFonts w:ascii="Calibri" w:hAnsi="Calibri" w:cs="Calibri"/>
          <w:b/>
          <w:bCs/>
          <w:spacing w:val="5"/>
          <w:sz w:val="22"/>
          <w:szCs w:val="22"/>
        </w:rPr>
        <w:t>. GUI and UI Testing</w:t>
      </w:r>
    </w:p>
    <w:p w14:paraId="21D4794D" w14:textId="2A1DC635" w:rsidR="009E0A12" w:rsidRPr="009E0A12" w:rsidRDefault="001F50F6" w:rsidP="009E0A12">
      <w:pPr>
        <w:pStyle w:val="uiqtextpara"/>
        <w:spacing w:before="0" w:beforeAutospacing="0" w:after="0" w:afterAutospacing="0"/>
        <w:jc w:val="both"/>
        <w:rPr>
          <w:rFonts w:ascii="Calibri" w:hAnsi="Calibri" w:cs="Calibri"/>
          <w:spacing w:val="5"/>
          <w:sz w:val="22"/>
          <w:szCs w:val="22"/>
        </w:rPr>
      </w:pPr>
      <w:r w:rsidRPr="00D55954">
        <w:rPr>
          <w:rFonts w:ascii="Calibri" w:hAnsi="Calibri" w:cs="Calibri"/>
          <w:spacing w:val="5"/>
          <w:sz w:val="22"/>
          <w:szCs w:val="22"/>
        </w:rPr>
        <w:t>UI testing is mostly GUI testing</w:t>
      </w:r>
      <w:r>
        <w:rPr>
          <w:rFonts w:ascii="Calibri" w:hAnsi="Calibri" w:cs="Calibri"/>
          <w:spacing w:val="5"/>
          <w:sz w:val="22"/>
          <w:szCs w:val="22"/>
        </w:rPr>
        <w:t xml:space="preserve">. </w:t>
      </w:r>
      <w:r w:rsidR="009E0A12" w:rsidRPr="00E35532">
        <w:rPr>
          <w:rFonts w:ascii="Calibri" w:hAnsi="Calibri" w:cs="Calibri"/>
          <w:sz w:val="22"/>
          <w:szCs w:val="22"/>
        </w:rPr>
        <w:t>GUI</w:t>
      </w:r>
      <w:r w:rsidR="009E0A12" w:rsidRPr="009E0A12">
        <w:rPr>
          <w:rFonts w:ascii="Calibri" w:hAnsi="Calibri" w:cs="Calibri"/>
          <w:sz w:val="22"/>
          <w:szCs w:val="22"/>
        </w:rPr>
        <w:t xml:space="preserve"> testing is a subset of UI testing</w:t>
      </w:r>
      <w:r w:rsidR="00E35532">
        <w:rPr>
          <w:rFonts w:ascii="Calibri" w:hAnsi="Calibri" w:cs="Calibri"/>
          <w:sz w:val="22"/>
          <w:szCs w:val="22"/>
        </w:rPr>
        <w:t>.</w:t>
      </w:r>
      <w:r w:rsidR="009E0A12" w:rsidRPr="009E0A12">
        <w:rPr>
          <w:rFonts w:ascii="Calibri" w:hAnsi="Calibri" w:cs="Calibri"/>
          <w:sz w:val="22"/>
          <w:szCs w:val="22"/>
        </w:rPr>
        <w:t xml:space="preserve"> </w:t>
      </w:r>
      <w:r w:rsidR="00E35532" w:rsidRPr="003A0680">
        <w:rPr>
          <w:rFonts w:ascii="Calibri" w:hAnsi="Calibri" w:cs="Calibri"/>
          <w:b/>
          <w:sz w:val="22"/>
          <w:szCs w:val="22"/>
        </w:rPr>
        <w:t>GUI</w:t>
      </w:r>
      <w:r w:rsidR="00E35532">
        <w:rPr>
          <w:rFonts w:ascii="Calibri" w:hAnsi="Calibri" w:cs="Calibri"/>
          <w:b/>
          <w:sz w:val="22"/>
          <w:szCs w:val="22"/>
        </w:rPr>
        <w:t xml:space="preserve"> </w:t>
      </w:r>
      <w:r w:rsidR="00E35532">
        <w:rPr>
          <w:rFonts w:ascii="Calibri" w:hAnsi="Calibri" w:cs="Calibri"/>
          <w:sz w:val="22"/>
          <w:szCs w:val="22"/>
        </w:rPr>
        <w:t>Testing</w:t>
      </w:r>
      <w:r w:rsidR="009E0A12" w:rsidRPr="009E0A12">
        <w:rPr>
          <w:rFonts w:ascii="Calibri" w:hAnsi="Calibri" w:cs="Calibri"/>
          <w:sz w:val="22"/>
          <w:szCs w:val="22"/>
        </w:rPr>
        <w:t xml:space="preserve"> </w:t>
      </w:r>
      <w:r w:rsidR="00AC3317">
        <w:rPr>
          <w:rFonts w:ascii="Calibri" w:hAnsi="Calibri" w:cs="Calibri"/>
          <w:sz w:val="22"/>
          <w:szCs w:val="22"/>
        </w:rPr>
        <w:t xml:space="preserve">will </w:t>
      </w:r>
      <w:r w:rsidR="003B1784">
        <w:rPr>
          <w:rFonts w:ascii="Calibri" w:hAnsi="Calibri" w:cs="Calibri"/>
          <w:sz w:val="22"/>
          <w:szCs w:val="22"/>
        </w:rPr>
        <w:t xml:space="preserve">focus </w:t>
      </w:r>
      <w:r w:rsidR="009E0A12" w:rsidRPr="009E0A12">
        <w:rPr>
          <w:rFonts w:ascii="Calibri" w:hAnsi="Calibri" w:cs="Calibri"/>
          <w:sz w:val="22"/>
          <w:szCs w:val="22"/>
        </w:rPr>
        <w:t xml:space="preserve">on the graphical user interface (GUI) by testing elements such as icons, buttons, menus and text boxes </w:t>
      </w:r>
      <w:r w:rsidR="00B65384">
        <w:rPr>
          <w:rFonts w:ascii="Calibri" w:hAnsi="Calibri" w:cs="Calibri"/>
          <w:sz w:val="22"/>
          <w:szCs w:val="22"/>
        </w:rPr>
        <w:t>are</w:t>
      </w:r>
      <w:r w:rsidR="009E0A12" w:rsidRPr="009E0A12">
        <w:rPr>
          <w:rFonts w:ascii="Calibri" w:hAnsi="Calibri" w:cs="Calibri"/>
          <w:sz w:val="22"/>
          <w:szCs w:val="22"/>
        </w:rPr>
        <w:t xml:space="preserve"> function</w:t>
      </w:r>
      <w:r w:rsidR="005C4B3D">
        <w:rPr>
          <w:rFonts w:ascii="Calibri" w:hAnsi="Calibri" w:cs="Calibri"/>
          <w:sz w:val="22"/>
          <w:szCs w:val="22"/>
        </w:rPr>
        <w:t>ating</w:t>
      </w:r>
      <w:r w:rsidR="009E0A12" w:rsidRPr="009E0A12">
        <w:rPr>
          <w:rFonts w:ascii="Calibri" w:hAnsi="Calibri" w:cs="Calibri"/>
          <w:sz w:val="22"/>
          <w:szCs w:val="22"/>
        </w:rPr>
        <w:t xml:space="preserve"> correctly</w:t>
      </w:r>
      <w:r w:rsidR="00A968E9">
        <w:rPr>
          <w:rFonts w:ascii="Calibri" w:hAnsi="Calibri" w:cs="Calibri"/>
          <w:sz w:val="22"/>
          <w:szCs w:val="22"/>
        </w:rPr>
        <w:t xml:space="preserve"> and also </w:t>
      </w:r>
      <w:r w:rsidR="001D0CC6">
        <w:rPr>
          <w:rFonts w:ascii="Calibri" w:hAnsi="Calibri" w:cs="Calibri"/>
          <w:sz w:val="22"/>
          <w:szCs w:val="22"/>
        </w:rPr>
        <w:lastRenderedPageBreak/>
        <w:t xml:space="preserve">the </w:t>
      </w:r>
      <w:r w:rsidR="00A968E9">
        <w:rPr>
          <w:rFonts w:ascii="Calibri" w:hAnsi="Calibri" w:cs="Calibri"/>
          <w:sz w:val="22"/>
          <w:szCs w:val="22"/>
        </w:rPr>
        <w:t>logo colours</w:t>
      </w:r>
      <w:r w:rsidR="009E0A12" w:rsidRPr="009E0A12">
        <w:rPr>
          <w:rFonts w:ascii="Calibri" w:hAnsi="Calibri" w:cs="Calibri"/>
          <w:sz w:val="22"/>
          <w:szCs w:val="22"/>
        </w:rPr>
        <w:t>.</w:t>
      </w:r>
      <w:r w:rsidR="00D55954" w:rsidRPr="00D55954">
        <w:rPr>
          <w:rFonts w:ascii="Calibri" w:hAnsi="Calibri" w:cs="Calibri"/>
          <w:spacing w:val="5"/>
          <w:sz w:val="22"/>
          <w:szCs w:val="22"/>
        </w:rPr>
        <w:t xml:space="preserve"> </w:t>
      </w:r>
      <w:r w:rsidR="00D55954" w:rsidRPr="00750C66">
        <w:rPr>
          <w:rFonts w:ascii="Calibri" w:hAnsi="Calibri" w:cs="Calibri"/>
          <w:b/>
          <w:spacing w:val="5"/>
          <w:sz w:val="22"/>
          <w:szCs w:val="22"/>
        </w:rPr>
        <w:t>UI</w:t>
      </w:r>
      <w:r w:rsidR="00D55954" w:rsidRPr="00D55954">
        <w:rPr>
          <w:rFonts w:ascii="Calibri" w:hAnsi="Calibri" w:cs="Calibri"/>
          <w:spacing w:val="5"/>
          <w:sz w:val="22"/>
          <w:szCs w:val="22"/>
        </w:rPr>
        <w:t xml:space="preserve"> </w:t>
      </w:r>
      <w:r w:rsidR="00707CA6" w:rsidRPr="009E0A12">
        <w:rPr>
          <w:rFonts w:ascii="Calibri" w:hAnsi="Calibri" w:cs="Calibri"/>
          <w:sz w:val="22"/>
          <w:szCs w:val="22"/>
        </w:rPr>
        <w:t xml:space="preserve">testing </w:t>
      </w:r>
      <w:r w:rsidR="007B6224">
        <w:rPr>
          <w:rFonts w:ascii="Calibri" w:hAnsi="Calibri" w:cs="Calibri"/>
          <w:sz w:val="22"/>
          <w:szCs w:val="22"/>
        </w:rPr>
        <w:t>will</w:t>
      </w:r>
      <w:r w:rsidR="00707CA6" w:rsidRPr="009E0A12">
        <w:rPr>
          <w:rFonts w:ascii="Calibri" w:hAnsi="Calibri" w:cs="Calibri"/>
          <w:sz w:val="22"/>
          <w:szCs w:val="22"/>
        </w:rPr>
        <w:t xml:space="preserve"> </w:t>
      </w:r>
      <w:r w:rsidR="00F80B16">
        <w:rPr>
          <w:rFonts w:ascii="Calibri" w:hAnsi="Calibri" w:cs="Calibri"/>
          <w:sz w:val="22"/>
          <w:szCs w:val="22"/>
        </w:rPr>
        <w:t>test the</w:t>
      </w:r>
      <w:r w:rsidR="00062054">
        <w:rPr>
          <w:rFonts w:ascii="Calibri" w:hAnsi="Calibri" w:cs="Calibri"/>
          <w:sz w:val="22"/>
          <w:szCs w:val="22"/>
        </w:rPr>
        <w:t xml:space="preserve"> user </w:t>
      </w:r>
      <w:r w:rsidR="00707CA6" w:rsidRPr="009E0A12">
        <w:rPr>
          <w:rFonts w:ascii="Calibri" w:hAnsi="Calibri" w:cs="Calibri"/>
          <w:sz w:val="22"/>
          <w:szCs w:val="22"/>
        </w:rPr>
        <w:t xml:space="preserve">interface (graphical, voice </w:t>
      </w:r>
      <w:r w:rsidR="00F43CD1">
        <w:rPr>
          <w:rFonts w:ascii="Calibri" w:hAnsi="Calibri" w:cs="Calibri"/>
          <w:sz w:val="22"/>
          <w:szCs w:val="22"/>
        </w:rPr>
        <w:t>or</w:t>
      </w:r>
      <w:r w:rsidR="00707CA6" w:rsidRPr="009E0A12">
        <w:rPr>
          <w:rFonts w:ascii="Calibri" w:hAnsi="Calibri" w:cs="Calibri"/>
          <w:sz w:val="22"/>
          <w:szCs w:val="22"/>
        </w:rPr>
        <w:t xml:space="preserve"> touch) through which users interact with a website or an application.</w:t>
      </w:r>
    </w:p>
    <w:p w14:paraId="3AF30AB1" w14:textId="05E12822" w:rsidR="00C61390" w:rsidRDefault="00C61390" w:rsidP="009E0A12">
      <w:pPr>
        <w:pStyle w:val="uiqtextpara"/>
        <w:spacing w:before="0" w:beforeAutospacing="0" w:after="0" w:afterAutospacing="0"/>
        <w:jc w:val="both"/>
        <w:rPr>
          <w:rFonts w:ascii="Calibri" w:hAnsi="Calibri" w:cs="Calibri"/>
          <w:sz w:val="22"/>
          <w:szCs w:val="22"/>
        </w:rPr>
      </w:pPr>
      <w:r w:rsidRPr="00704DA2">
        <w:rPr>
          <w:rFonts w:ascii="Calibri" w:hAnsi="Calibri" w:cs="Calibri"/>
          <w:b/>
          <w:color w:val="808080" w:themeColor="background1" w:themeShade="80"/>
          <w:sz w:val="22"/>
          <w:szCs w:val="22"/>
        </w:rPr>
        <w:t>GUI Testing Test Cases:</w:t>
      </w:r>
      <w:r w:rsidR="0037333F">
        <w:rPr>
          <w:rFonts w:ascii="Calibri" w:hAnsi="Calibri" w:cs="Calibri"/>
          <w:b/>
          <w:color w:val="808080" w:themeColor="background1" w:themeShade="80"/>
          <w:sz w:val="22"/>
          <w:szCs w:val="22"/>
        </w:rPr>
        <w:t xml:space="preserve"> </w:t>
      </w:r>
      <w:r w:rsidR="00B71D9B">
        <w:rPr>
          <w:rFonts w:ascii="Calibri" w:hAnsi="Calibri" w:cs="Calibri"/>
          <w:color w:val="808080" w:themeColor="background1" w:themeShade="80"/>
          <w:sz w:val="22"/>
          <w:szCs w:val="22"/>
        </w:rPr>
        <w:t xml:space="preserve"> </w:t>
      </w:r>
      <w:r w:rsidR="00B71D9B">
        <w:rPr>
          <w:rFonts w:ascii="Calibri" w:hAnsi="Calibri" w:cs="Calibri"/>
          <w:sz w:val="22"/>
          <w:szCs w:val="22"/>
        </w:rPr>
        <w:t>On v</w:t>
      </w:r>
      <w:r>
        <w:rPr>
          <w:rFonts w:ascii="Calibri" w:hAnsi="Calibri" w:cs="Calibri"/>
          <w:sz w:val="22"/>
          <w:szCs w:val="22"/>
        </w:rPr>
        <w:t>isual elements (</w:t>
      </w:r>
      <w:r w:rsidRPr="007E2239">
        <w:rPr>
          <w:rFonts w:ascii="Calibri" w:hAnsi="Calibri" w:cs="Calibri"/>
          <w:color w:val="808080" w:themeColor="background1" w:themeShade="80"/>
          <w:sz w:val="22"/>
          <w:szCs w:val="22"/>
        </w:rPr>
        <w:t>Check alignment, front size and colours</w:t>
      </w:r>
      <w:r>
        <w:rPr>
          <w:rFonts w:ascii="Calibri" w:hAnsi="Calibri" w:cs="Calibri"/>
          <w:sz w:val="22"/>
          <w:szCs w:val="22"/>
        </w:rPr>
        <w:t>), Usability (</w:t>
      </w:r>
      <w:r w:rsidR="007E2239" w:rsidRPr="007E2239">
        <w:rPr>
          <w:rFonts w:ascii="Calibri" w:hAnsi="Calibri" w:cs="Calibri"/>
          <w:color w:val="808080" w:themeColor="background1" w:themeShade="80"/>
          <w:sz w:val="22"/>
          <w:szCs w:val="22"/>
        </w:rPr>
        <w:t>V</w:t>
      </w:r>
      <w:r w:rsidRPr="007E2239">
        <w:rPr>
          <w:rFonts w:ascii="Calibri" w:hAnsi="Calibri" w:cs="Calibri"/>
          <w:color w:val="808080" w:themeColor="background1" w:themeShade="80"/>
          <w:sz w:val="22"/>
          <w:szCs w:val="22"/>
        </w:rPr>
        <w:t>alidate labels, navigation and button clicks</w:t>
      </w:r>
      <w:r>
        <w:rPr>
          <w:rFonts w:ascii="Calibri" w:hAnsi="Calibri" w:cs="Calibri"/>
          <w:sz w:val="22"/>
          <w:szCs w:val="22"/>
        </w:rPr>
        <w:t>), Error messages (</w:t>
      </w:r>
      <w:r w:rsidRPr="007E2239">
        <w:rPr>
          <w:rFonts w:ascii="Calibri" w:hAnsi="Calibri" w:cs="Calibri"/>
          <w:color w:val="808080" w:themeColor="background1" w:themeShade="80"/>
          <w:sz w:val="22"/>
          <w:szCs w:val="22"/>
        </w:rPr>
        <w:t>Ensure appropriate message for invalid inputs</w:t>
      </w:r>
      <w:r>
        <w:rPr>
          <w:rFonts w:ascii="Calibri" w:hAnsi="Calibri" w:cs="Calibri"/>
          <w:sz w:val="22"/>
          <w:szCs w:val="22"/>
        </w:rPr>
        <w:t>), Cross-browser testing (</w:t>
      </w:r>
      <w:r w:rsidRPr="007E2239">
        <w:rPr>
          <w:rFonts w:ascii="Calibri" w:hAnsi="Calibri" w:cs="Calibri"/>
          <w:color w:val="808080" w:themeColor="background1" w:themeShade="80"/>
          <w:sz w:val="22"/>
          <w:szCs w:val="22"/>
        </w:rPr>
        <w:t>Verify GUI on different browsers</w:t>
      </w:r>
      <w:r>
        <w:rPr>
          <w:rFonts w:ascii="Calibri" w:hAnsi="Calibri" w:cs="Calibri"/>
          <w:sz w:val="22"/>
          <w:szCs w:val="22"/>
        </w:rPr>
        <w:t>).</w:t>
      </w:r>
    </w:p>
    <w:p w14:paraId="29CD4358" w14:textId="7038C0DA" w:rsidR="00B71D9B" w:rsidRPr="00B71D9B" w:rsidRDefault="00B71D9B" w:rsidP="009E0A12">
      <w:pPr>
        <w:pStyle w:val="uiqtextpara"/>
        <w:spacing w:before="0" w:beforeAutospacing="0" w:after="0" w:afterAutospacing="0"/>
        <w:jc w:val="both"/>
        <w:rPr>
          <w:rFonts w:ascii="Calibri" w:hAnsi="Calibri" w:cs="Calibri"/>
          <w:color w:val="808080" w:themeColor="background1" w:themeShade="80"/>
          <w:sz w:val="22"/>
          <w:szCs w:val="22"/>
        </w:rPr>
      </w:pPr>
      <w:r w:rsidRPr="00B71D9B">
        <w:rPr>
          <w:rFonts w:ascii="Calibri" w:hAnsi="Calibri" w:cs="Calibri"/>
          <w:b/>
          <w:color w:val="808080" w:themeColor="background1" w:themeShade="80"/>
          <w:sz w:val="22"/>
          <w:szCs w:val="22"/>
        </w:rPr>
        <w:t>Ex:</w:t>
      </w:r>
      <w:r>
        <w:rPr>
          <w:rFonts w:ascii="Calibri" w:hAnsi="Calibri" w:cs="Calibri"/>
          <w:color w:val="808080" w:themeColor="background1" w:themeShade="80"/>
          <w:sz w:val="22"/>
          <w:szCs w:val="22"/>
        </w:rPr>
        <w:t xml:space="preserve"> Verify that the ‘submit’ button is visible and clickable on the login page.</w:t>
      </w:r>
    </w:p>
    <w:p w14:paraId="79818332" w14:textId="77777777" w:rsidR="00332DDF" w:rsidRPr="00781A2F" w:rsidRDefault="00332DDF" w:rsidP="009E0A12">
      <w:pPr>
        <w:pStyle w:val="uiqtextpara"/>
        <w:spacing w:before="0" w:beforeAutospacing="0" w:after="0" w:afterAutospacing="0"/>
        <w:jc w:val="both"/>
        <w:rPr>
          <w:rFonts w:ascii="Calibri" w:hAnsi="Calibri" w:cs="Calibri"/>
          <w:sz w:val="22"/>
          <w:szCs w:val="22"/>
        </w:rPr>
      </w:pPr>
    </w:p>
    <w:p w14:paraId="32BC025F" w14:textId="22FA2750" w:rsidR="00D30E01" w:rsidRPr="00BA428E" w:rsidRDefault="007E5588" w:rsidP="002A7F6C">
      <w:pPr>
        <w:shd w:val="clear" w:color="auto" w:fill="FFFFFF"/>
        <w:jc w:val="both"/>
        <w:rPr>
          <w:rFonts w:ascii="Calibri" w:hAnsi="Calibri" w:cs="Calibri"/>
          <w:b/>
          <w:bCs/>
          <w:color w:val="808080" w:themeColor="background1" w:themeShade="80"/>
          <w:sz w:val="18"/>
          <w:szCs w:val="18"/>
        </w:rPr>
      </w:pPr>
      <w:r>
        <w:rPr>
          <w:rFonts w:ascii="Calibri" w:hAnsi="Calibri" w:cs="Calibri"/>
          <w:b/>
          <w:bCs/>
          <w:sz w:val="22"/>
          <w:szCs w:val="22"/>
          <w:shd w:val="clear" w:color="auto" w:fill="FFFFFF"/>
        </w:rPr>
        <w:t>@</w:t>
      </w:r>
      <w:r w:rsidR="006123A3" w:rsidRPr="009C7101">
        <w:rPr>
          <w:rFonts w:ascii="Calibri" w:hAnsi="Calibri" w:cs="Calibri"/>
          <w:b/>
          <w:bCs/>
          <w:sz w:val="22"/>
          <w:szCs w:val="22"/>
          <w:shd w:val="clear" w:color="auto" w:fill="FFFFFF"/>
        </w:rPr>
        <w:t>.</w:t>
      </w:r>
      <w:r w:rsidR="008F6140">
        <w:rPr>
          <w:rFonts w:ascii="Calibri" w:hAnsi="Calibri" w:cs="Calibri"/>
          <w:b/>
          <w:bCs/>
          <w:sz w:val="22"/>
          <w:szCs w:val="22"/>
          <w:shd w:val="clear" w:color="auto" w:fill="FFFFFF"/>
        </w:rPr>
        <w:t xml:space="preserve"> </w:t>
      </w:r>
      <w:r w:rsidR="006123A3" w:rsidRPr="009C7101">
        <w:rPr>
          <w:rFonts w:ascii="Calibri" w:hAnsi="Calibri" w:cs="Calibri"/>
          <w:b/>
          <w:bCs/>
          <w:sz w:val="22"/>
          <w:szCs w:val="22"/>
          <w:shd w:val="clear" w:color="auto" w:fill="FFFFFF"/>
        </w:rPr>
        <w:t>Defect</w:t>
      </w:r>
      <w:r w:rsidR="008F6140">
        <w:rPr>
          <w:rFonts w:ascii="Calibri" w:hAnsi="Calibri" w:cs="Calibri"/>
          <w:b/>
          <w:bCs/>
          <w:sz w:val="22"/>
          <w:szCs w:val="22"/>
          <w:shd w:val="clear" w:color="auto" w:fill="FFFFFF"/>
        </w:rPr>
        <w:t xml:space="preserve"> </w:t>
      </w:r>
      <w:r w:rsidR="006123A3" w:rsidRPr="00316A9A">
        <w:rPr>
          <w:rFonts w:ascii="Calibri" w:hAnsi="Calibri" w:cs="Calibri"/>
          <w:b/>
          <w:bCs/>
          <w:sz w:val="22"/>
          <w:szCs w:val="22"/>
        </w:rPr>
        <w:t>Density</w:t>
      </w:r>
      <w:r w:rsidR="0023046C">
        <w:rPr>
          <w:rFonts w:ascii="Calibri" w:hAnsi="Calibri" w:cs="Calibri"/>
          <w:b/>
          <w:bCs/>
          <w:sz w:val="22"/>
          <w:szCs w:val="22"/>
        </w:rPr>
        <w:t xml:space="preserve"> ---- </w:t>
      </w:r>
      <w:r w:rsidR="003F5295" w:rsidRPr="00BA428E">
        <w:rPr>
          <w:rFonts w:ascii="Calibri" w:hAnsi="Calibri" w:cs="Calibri"/>
          <w:color w:val="808080" w:themeColor="background1" w:themeShade="80"/>
          <w:sz w:val="18"/>
          <w:szCs w:val="18"/>
        </w:rPr>
        <w:t xml:space="preserve">Ref </w:t>
      </w:r>
      <w:r w:rsidR="00C41B80" w:rsidRPr="00BA428E">
        <w:rPr>
          <w:rFonts w:ascii="Calibri" w:hAnsi="Calibri" w:cs="Calibri"/>
          <w:color w:val="808080" w:themeColor="background1" w:themeShade="80"/>
          <w:sz w:val="18"/>
          <w:szCs w:val="18"/>
        </w:rPr>
        <w:t xml:space="preserve">for </w:t>
      </w:r>
      <w:r w:rsidR="003F5295" w:rsidRPr="00BA428E">
        <w:rPr>
          <w:rFonts w:ascii="Calibri" w:hAnsi="Calibri" w:cs="Calibri"/>
          <w:color w:val="808080" w:themeColor="background1" w:themeShade="80"/>
          <w:sz w:val="18"/>
          <w:szCs w:val="18"/>
        </w:rPr>
        <w:t>Ex: https://economictimes.indiatimes.com/definition/defect-density</w:t>
      </w:r>
    </w:p>
    <w:p w14:paraId="5327367A" w14:textId="77777777" w:rsidR="00134740" w:rsidRDefault="006123A3" w:rsidP="00134740">
      <w:pPr>
        <w:shd w:val="clear" w:color="auto" w:fill="FFFFFF"/>
        <w:jc w:val="both"/>
        <w:rPr>
          <w:rFonts w:ascii="Calibri" w:hAnsi="Calibri" w:cs="Calibri"/>
          <w:sz w:val="22"/>
          <w:szCs w:val="22"/>
        </w:rPr>
      </w:pPr>
      <w:r w:rsidRPr="00217A9D">
        <w:rPr>
          <w:rFonts w:ascii="Calibri" w:hAnsi="Calibri" w:cs="Calibri"/>
          <w:color w:val="000000" w:themeColor="text1"/>
          <w:sz w:val="22"/>
          <w:szCs w:val="22"/>
        </w:rPr>
        <w:t>D</w:t>
      </w:r>
      <w:r w:rsidRPr="009C7101">
        <w:rPr>
          <w:rFonts w:ascii="Calibri" w:hAnsi="Calibri" w:cs="Calibri"/>
          <w:sz w:val="22"/>
          <w:szCs w:val="22"/>
        </w:rPr>
        <w:t xml:space="preserve">efect Density is </w:t>
      </w:r>
      <w:r w:rsidR="00530374" w:rsidRPr="00530374">
        <w:rPr>
          <w:rFonts w:ascii="Calibri" w:hAnsi="Calibri" w:cs="Calibri"/>
          <w:sz w:val="22"/>
          <w:szCs w:val="22"/>
        </w:rPr>
        <w:t>the number of confirmed bugs</w:t>
      </w:r>
      <w:r w:rsidR="00B775DC">
        <w:rPr>
          <w:rFonts w:ascii="Calibri" w:hAnsi="Calibri" w:cs="Calibri"/>
          <w:sz w:val="22"/>
          <w:szCs w:val="22"/>
        </w:rPr>
        <w:t xml:space="preserve"> (</w:t>
      </w:r>
      <w:r w:rsidR="00B775DC" w:rsidRPr="009C7101">
        <w:rPr>
          <w:rFonts w:ascii="Calibri" w:hAnsi="Calibri" w:cs="Calibri"/>
          <w:sz w:val="22"/>
          <w:szCs w:val="22"/>
        </w:rPr>
        <w:t>Defect count</w:t>
      </w:r>
      <w:r w:rsidR="00B775DC">
        <w:rPr>
          <w:rFonts w:ascii="Calibri" w:hAnsi="Calibri" w:cs="Calibri"/>
          <w:sz w:val="22"/>
          <w:szCs w:val="22"/>
        </w:rPr>
        <w:t>)</w:t>
      </w:r>
      <w:r w:rsidR="00530374" w:rsidRPr="00530374">
        <w:rPr>
          <w:rFonts w:ascii="Calibri" w:hAnsi="Calibri" w:cs="Calibri"/>
          <w:sz w:val="22"/>
          <w:szCs w:val="22"/>
        </w:rPr>
        <w:t xml:space="preserve"> in a software application or </w:t>
      </w:r>
      <w:r w:rsidR="009D1770">
        <w:rPr>
          <w:rFonts w:ascii="Calibri" w:hAnsi="Calibri" w:cs="Calibri"/>
          <w:sz w:val="22"/>
          <w:szCs w:val="22"/>
        </w:rPr>
        <w:t xml:space="preserve">a </w:t>
      </w:r>
      <w:r w:rsidR="00530374" w:rsidRPr="00530374">
        <w:rPr>
          <w:rFonts w:ascii="Calibri" w:hAnsi="Calibri" w:cs="Calibri"/>
          <w:sz w:val="22"/>
          <w:szCs w:val="22"/>
        </w:rPr>
        <w:t>module during the period of development, divided by the size of the software.</w:t>
      </w:r>
      <w:r w:rsidR="00FA6269">
        <w:rPr>
          <w:rFonts w:ascii="Calibri" w:hAnsi="Calibri" w:cs="Calibri"/>
          <w:sz w:val="22"/>
          <w:szCs w:val="22"/>
        </w:rPr>
        <w:t xml:space="preserve"> </w:t>
      </w:r>
      <w:r w:rsidR="00FA6269" w:rsidRPr="00D061F4">
        <w:rPr>
          <w:rFonts w:ascii="Calibri" w:hAnsi="Calibri" w:cs="Calibri"/>
          <w:sz w:val="22"/>
          <w:szCs w:val="22"/>
        </w:rPr>
        <w:t>It enables to decide</w:t>
      </w:r>
      <w:r w:rsidR="00FA6269" w:rsidRPr="009C7101">
        <w:rPr>
          <w:rFonts w:ascii="Calibri" w:hAnsi="Calibri" w:cs="Calibri"/>
          <w:sz w:val="22"/>
          <w:szCs w:val="22"/>
        </w:rPr>
        <w:t xml:space="preserve"> if a piece of software is ready to release.</w:t>
      </w:r>
      <w:r w:rsidR="00530374" w:rsidRPr="00530374">
        <w:rPr>
          <w:rFonts w:ascii="Calibri" w:hAnsi="Calibri" w:cs="Calibri"/>
          <w:sz w:val="22"/>
          <w:szCs w:val="22"/>
        </w:rPr>
        <w:t xml:space="preserve"> Defect density is counted per thousand lines of code, also known as </w:t>
      </w:r>
      <w:r w:rsidR="00530374" w:rsidRPr="00FA6269">
        <w:rPr>
          <w:rFonts w:ascii="Calibri" w:hAnsi="Calibri" w:cs="Calibri"/>
          <w:b/>
          <w:sz w:val="22"/>
          <w:szCs w:val="22"/>
        </w:rPr>
        <w:t>KLOC</w:t>
      </w:r>
      <w:r w:rsidR="00FA6269">
        <w:rPr>
          <w:rFonts w:ascii="Calibri" w:hAnsi="Calibri" w:cs="Calibri"/>
          <w:sz w:val="22"/>
          <w:szCs w:val="22"/>
        </w:rPr>
        <w:t xml:space="preserve">. </w:t>
      </w:r>
      <w:r w:rsidR="00FA6269">
        <w:rPr>
          <w:rFonts w:ascii="Calibri" w:hAnsi="Calibri" w:cs="Calibri"/>
          <w:b/>
          <w:bCs/>
          <w:sz w:val="22"/>
          <w:szCs w:val="22"/>
          <w:shd w:val="clear" w:color="auto" w:fill="FFFFFF"/>
        </w:rPr>
        <w:t>@@</w:t>
      </w:r>
      <w:r w:rsidR="00FA6269" w:rsidRPr="009C7101">
        <w:rPr>
          <w:rFonts w:ascii="Calibri" w:hAnsi="Calibri" w:cs="Calibri"/>
          <w:sz w:val="22"/>
          <w:szCs w:val="22"/>
        </w:rPr>
        <w:t xml:space="preserve">DD = Defect count/ </w:t>
      </w:r>
      <w:r w:rsidR="000A1639">
        <w:rPr>
          <w:rFonts w:ascii="Calibri" w:hAnsi="Calibri" w:cs="Calibri"/>
          <w:sz w:val="22"/>
          <w:szCs w:val="22"/>
        </w:rPr>
        <w:t>size</w:t>
      </w:r>
      <w:r w:rsidR="00FA6269" w:rsidRPr="009C7101">
        <w:rPr>
          <w:rFonts w:ascii="Calibri" w:hAnsi="Calibri" w:cs="Calibri"/>
          <w:sz w:val="22"/>
          <w:szCs w:val="22"/>
        </w:rPr>
        <w:t xml:space="preserve"> of the release</w:t>
      </w:r>
      <w:r w:rsidR="000A1639">
        <w:rPr>
          <w:rFonts w:ascii="Calibri" w:hAnsi="Calibri" w:cs="Calibri"/>
          <w:sz w:val="22"/>
          <w:szCs w:val="22"/>
        </w:rPr>
        <w:t>. Size of the release can be measured in terms of LOC</w:t>
      </w:r>
      <w:r w:rsidR="00671849">
        <w:rPr>
          <w:rFonts w:ascii="Calibri" w:hAnsi="Calibri" w:cs="Calibri"/>
          <w:sz w:val="22"/>
          <w:szCs w:val="22"/>
        </w:rPr>
        <w:t xml:space="preserve">. </w:t>
      </w:r>
    </w:p>
    <w:p w14:paraId="1FB5C212" w14:textId="2261D3CB" w:rsidR="00134740" w:rsidRDefault="00671849" w:rsidP="00134740">
      <w:pPr>
        <w:shd w:val="clear" w:color="auto" w:fill="FFFFFF"/>
        <w:jc w:val="both"/>
        <w:rPr>
          <w:rFonts w:ascii="Calibri" w:hAnsi="Calibri" w:cs="Calibri"/>
          <w:sz w:val="22"/>
          <w:szCs w:val="22"/>
        </w:rPr>
      </w:pPr>
      <w:r w:rsidRPr="00671849">
        <w:rPr>
          <w:rFonts w:ascii="Calibri" w:hAnsi="Calibri" w:cs="Calibri"/>
          <w:b/>
          <w:color w:val="808080" w:themeColor="background1" w:themeShade="80"/>
          <w:sz w:val="22"/>
          <w:szCs w:val="22"/>
        </w:rPr>
        <w:t>Ex:</w:t>
      </w:r>
      <w:r>
        <w:rPr>
          <w:rFonts w:ascii="Calibri" w:hAnsi="Calibri" w:cs="Calibri"/>
          <w:sz w:val="22"/>
          <w:szCs w:val="22"/>
        </w:rPr>
        <w:t xml:space="preserve"> </w:t>
      </w:r>
      <w:r w:rsidR="00134740">
        <w:rPr>
          <w:rFonts w:ascii="Calibri" w:hAnsi="Calibri" w:cs="Calibri"/>
          <w:sz w:val="22"/>
          <w:szCs w:val="22"/>
        </w:rPr>
        <w:t>Module 1 = 10bugs, Module 2 = 20bugs, Module 3 = 10bugs ==&gt; Total bugs = 60</w:t>
      </w:r>
    </w:p>
    <w:p w14:paraId="2865BCDE" w14:textId="455F8D21" w:rsidR="00134740" w:rsidRDefault="00134740" w:rsidP="00134740">
      <w:pPr>
        <w:shd w:val="clear" w:color="auto" w:fill="FFFFFF"/>
        <w:jc w:val="both"/>
        <w:rPr>
          <w:rFonts w:ascii="Calibri" w:hAnsi="Calibri" w:cs="Calibri"/>
          <w:sz w:val="22"/>
          <w:szCs w:val="22"/>
        </w:rPr>
      </w:pPr>
      <w:r>
        <w:rPr>
          <w:rFonts w:ascii="Calibri" w:hAnsi="Calibri" w:cs="Calibri"/>
          <w:sz w:val="22"/>
          <w:szCs w:val="22"/>
        </w:rPr>
        <w:t xml:space="preserve">       LOC in each module: Module 1 = 1000loc, Module 2 = 1500loc, Module 3 = 500loc ==&gt; Total loc = </w:t>
      </w:r>
      <w:r w:rsidR="00B37ACE">
        <w:rPr>
          <w:rFonts w:ascii="Calibri" w:hAnsi="Calibri" w:cs="Calibri"/>
          <w:sz w:val="22"/>
          <w:szCs w:val="22"/>
        </w:rPr>
        <w:t>3</w:t>
      </w:r>
      <w:r>
        <w:rPr>
          <w:rFonts w:ascii="Calibri" w:hAnsi="Calibri" w:cs="Calibri"/>
          <w:sz w:val="22"/>
          <w:szCs w:val="22"/>
        </w:rPr>
        <w:t>000</w:t>
      </w:r>
    </w:p>
    <w:p w14:paraId="1E06D4AF" w14:textId="4203D741" w:rsidR="00134740" w:rsidRPr="009C7101" w:rsidRDefault="00134740" w:rsidP="00134740">
      <w:pPr>
        <w:shd w:val="clear" w:color="auto" w:fill="FFFFFF"/>
        <w:jc w:val="both"/>
        <w:rPr>
          <w:rFonts w:ascii="Calibri" w:hAnsi="Calibri" w:cs="Calibri"/>
          <w:sz w:val="22"/>
          <w:szCs w:val="22"/>
        </w:rPr>
      </w:pPr>
    </w:p>
    <w:p w14:paraId="3152E504" w14:textId="1CBCE51C" w:rsidR="00272684" w:rsidRPr="00E4457F" w:rsidRDefault="007E5588" w:rsidP="002A7F6C">
      <w:pPr>
        <w:pStyle w:val="uiqtextpara"/>
        <w:spacing w:before="0" w:beforeAutospacing="0" w:after="0" w:afterAutospacing="0"/>
        <w:jc w:val="both"/>
        <w:rPr>
          <w:rFonts w:ascii="Calibri" w:hAnsi="Calibri" w:cs="Calibri"/>
          <w:b/>
          <w:bCs/>
          <w:sz w:val="22"/>
          <w:szCs w:val="22"/>
        </w:rPr>
      </w:pPr>
      <w:r>
        <w:rPr>
          <w:rFonts w:ascii="Calibri" w:hAnsi="Calibri" w:cs="Calibri"/>
          <w:b/>
          <w:bCs/>
          <w:sz w:val="22"/>
          <w:szCs w:val="22"/>
        </w:rPr>
        <w:t>@</w:t>
      </w:r>
      <w:r w:rsidR="00974027" w:rsidRPr="009C7101">
        <w:rPr>
          <w:rFonts w:ascii="Calibri" w:hAnsi="Calibri" w:cs="Calibri"/>
          <w:b/>
          <w:bCs/>
          <w:sz w:val="22"/>
          <w:szCs w:val="22"/>
        </w:rPr>
        <w:t>.</w:t>
      </w:r>
      <w:r w:rsidR="001329D2">
        <w:rPr>
          <w:rFonts w:ascii="Calibri" w:hAnsi="Calibri" w:cs="Calibri"/>
          <w:b/>
          <w:bCs/>
          <w:sz w:val="22"/>
          <w:szCs w:val="22"/>
        </w:rPr>
        <w:t xml:space="preserve"> </w:t>
      </w:r>
      <w:r w:rsidR="00974027" w:rsidRPr="009C7101">
        <w:rPr>
          <w:rFonts w:ascii="Calibri" w:hAnsi="Calibri" w:cs="Calibri"/>
          <w:b/>
          <w:bCs/>
          <w:sz w:val="22"/>
          <w:szCs w:val="22"/>
        </w:rPr>
        <w:t>Latent defect</w:t>
      </w:r>
      <w:r w:rsidR="00E4457F">
        <w:rPr>
          <w:rFonts w:ascii="Calibri" w:hAnsi="Calibri" w:cs="Calibri"/>
          <w:b/>
          <w:bCs/>
          <w:sz w:val="22"/>
          <w:szCs w:val="22"/>
        </w:rPr>
        <w:t xml:space="preserve"> ---- </w:t>
      </w:r>
      <w:r w:rsidR="00655F32">
        <w:rPr>
          <w:rFonts w:ascii="Calibri" w:hAnsi="Calibri" w:cs="Calibri"/>
          <w:sz w:val="22"/>
          <w:szCs w:val="22"/>
          <w:shd w:val="clear" w:color="auto" w:fill="FFFFFF"/>
        </w:rPr>
        <w:t>Defect</w:t>
      </w:r>
      <w:r w:rsidR="00974027" w:rsidRPr="009C7101">
        <w:rPr>
          <w:rFonts w:ascii="Calibri" w:hAnsi="Calibri" w:cs="Calibri"/>
          <w:sz w:val="22"/>
          <w:szCs w:val="22"/>
          <w:shd w:val="clear" w:color="auto" w:fill="FFFFFF"/>
        </w:rPr>
        <w:t xml:space="preserve"> </w:t>
      </w:r>
      <w:r w:rsidR="00E90AD9">
        <w:rPr>
          <w:rFonts w:ascii="Calibri" w:hAnsi="Calibri" w:cs="Calibri"/>
          <w:sz w:val="22"/>
          <w:szCs w:val="22"/>
          <w:shd w:val="clear" w:color="auto" w:fill="FFFFFF"/>
        </w:rPr>
        <w:t>which is</w:t>
      </w:r>
      <w:r w:rsidR="00E4457F">
        <w:rPr>
          <w:rFonts w:ascii="Calibri" w:hAnsi="Calibri" w:cs="Calibri"/>
          <w:sz w:val="22"/>
          <w:szCs w:val="22"/>
          <w:shd w:val="clear" w:color="auto" w:fill="FFFFFF"/>
        </w:rPr>
        <w:t xml:space="preserve"> identif</w:t>
      </w:r>
      <w:r w:rsidR="00E90AD9">
        <w:rPr>
          <w:rFonts w:ascii="Calibri" w:hAnsi="Calibri" w:cs="Calibri"/>
          <w:sz w:val="22"/>
          <w:szCs w:val="22"/>
          <w:shd w:val="clear" w:color="auto" w:fill="FFFFFF"/>
        </w:rPr>
        <w:t>ied</w:t>
      </w:r>
      <w:r w:rsidR="00974027" w:rsidRPr="009C7101">
        <w:rPr>
          <w:rFonts w:ascii="Calibri" w:hAnsi="Calibri" w:cs="Calibri"/>
          <w:sz w:val="22"/>
          <w:szCs w:val="22"/>
          <w:shd w:val="clear" w:color="auto" w:fill="FFFFFF"/>
        </w:rPr>
        <w:t xml:space="preserve"> </w:t>
      </w:r>
      <w:r w:rsidR="0086688F">
        <w:rPr>
          <w:rFonts w:ascii="Calibri" w:hAnsi="Calibri" w:cs="Calibri"/>
          <w:sz w:val="22"/>
          <w:szCs w:val="22"/>
          <w:shd w:val="clear" w:color="auto" w:fill="FFFFFF"/>
        </w:rPr>
        <w:t>in later</w:t>
      </w:r>
      <w:r w:rsidR="003C2C17">
        <w:rPr>
          <w:rFonts w:ascii="Calibri" w:hAnsi="Calibri" w:cs="Calibri"/>
          <w:sz w:val="22"/>
          <w:szCs w:val="22"/>
          <w:shd w:val="clear" w:color="auto" w:fill="FFFFFF"/>
        </w:rPr>
        <w:t xml:space="preserve"> stage</w:t>
      </w:r>
      <w:r w:rsidR="00E90AD9">
        <w:rPr>
          <w:rFonts w:ascii="Calibri" w:hAnsi="Calibri" w:cs="Calibri"/>
          <w:sz w:val="22"/>
          <w:szCs w:val="22"/>
          <w:shd w:val="clear" w:color="auto" w:fill="FFFFFF"/>
        </w:rPr>
        <w:t xml:space="preserve"> due to hidden problem</w:t>
      </w:r>
      <w:r w:rsidR="00117EC6">
        <w:rPr>
          <w:rFonts w:ascii="Calibri" w:hAnsi="Calibri" w:cs="Calibri"/>
          <w:sz w:val="22"/>
          <w:szCs w:val="22"/>
          <w:shd w:val="clear" w:color="auto" w:fill="FFFFFF"/>
        </w:rPr>
        <w:t>.</w:t>
      </w:r>
    </w:p>
    <w:p w14:paraId="54288BB7" w14:textId="6C6A7131" w:rsidR="009A63C4" w:rsidRPr="009C7101" w:rsidRDefault="009A63C4" w:rsidP="002A7F6C">
      <w:pPr>
        <w:pStyle w:val="uiqtextpara"/>
        <w:spacing w:before="0" w:beforeAutospacing="0" w:after="0" w:afterAutospacing="0"/>
        <w:jc w:val="both"/>
        <w:rPr>
          <w:rFonts w:ascii="Calibri" w:hAnsi="Calibri" w:cs="Calibri"/>
          <w:sz w:val="22"/>
          <w:szCs w:val="22"/>
          <w:shd w:val="clear" w:color="auto" w:fill="FFFFFF"/>
        </w:rPr>
      </w:pPr>
    </w:p>
    <w:p w14:paraId="2BC63EA0" w14:textId="3BB9CEA7" w:rsidR="00167057" w:rsidRDefault="00735477" w:rsidP="002A7F6C">
      <w:pPr>
        <w:shd w:val="clear" w:color="auto" w:fill="FFFFFF"/>
        <w:jc w:val="both"/>
        <w:rPr>
          <w:rFonts w:ascii="Calibri" w:hAnsi="Calibri" w:cs="Calibri"/>
          <w:sz w:val="22"/>
          <w:szCs w:val="22"/>
        </w:rPr>
      </w:pPr>
      <w:r w:rsidRPr="00EC6B65">
        <w:rPr>
          <w:rFonts w:ascii="Calibri" w:hAnsi="Calibri" w:cs="Calibri"/>
          <w:b/>
          <w:sz w:val="22"/>
          <w:szCs w:val="22"/>
          <w:shd w:val="clear" w:color="auto" w:fill="FFFFFF"/>
        </w:rPr>
        <w:t>Test Set</w:t>
      </w:r>
      <w:r w:rsidRPr="009C7101">
        <w:rPr>
          <w:rFonts w:ascii="Calibri" w:hAnsi="Calibri" w:cs="Calibri"/>
          <w:sz w:val="22"/>
          <w:szCs w:val="22"/>
          <w:shd w:val="clear" w:color="auto" w:fill="FFFFFF"/>
        </w:rPr>
        <w:t xml:space="preserve"> is </w:t>
      </w:r>
      <w:r w:rsidR="0012760D">
        <w:rPr>
          <w:rFonts w:ascii="Calibri" w:hAnsi="Calibri" w:cs="Calibri"/>
          <w:sz w:val="22"/>
          <w:szCs w:val="22"/>
          <w:shd w:val="clear" w:color="auto" w:fill="FFFFFF"/>
        </w:rPr>
        <w:t xml:space="preserve">a </w:t>
      </w:r>
      <w:r w:rsidRPr="009C7101">
        <w:rPr>
          <w:rFonts w:ascii="Calibri" w:hAnsi="Calibri" w:cs="Calibri"/>
          <w:sz w:val="22"/>
          <w:szCs w:val="22"/>
          <w:shd w:val="clear" w:color="auto" w:fill="FFFFFF"/>
        </w:rPr>
        <w:t xml:space="preserve">group of tests </w:t>
      </w:r>
      <w:r w:rsidRPr="00B6113D">
        <w:rPr>
          <w:rFonts w:ascii="Calibri" w:hAnsi="Calibri" w:cs="Calibri"/>
          <w:sz w:val="22"/>
          <w:szCs w:val="22"/>
          <w:u w:val="dotted"/>
          <w:shd w:val="clear" w:color="auto" w:fill="FFFFFF"/>
        </w:rPr>
        <w:t>derived from the internal structure of a component</w:t>
      </w:r>
      <w:r w:rsidRPr="009C7101">
        <w:rPr>
          <w:rFonts w:ascii="Calibri" w:hAnsi="Calibri" w:cs="Calibri"/>
          <w:sz w:val="22"/>
          <w:szCs w:val="22"/>
          <w:shd w:val="clear" w:color="auto" w:fill="FFFFFF"/>
        </w:rPr>
        <w:t xml:space="preserve"> in order to achieve 100% coverage </w:t>
      </w:r>
      <w:r w:rsidR="005110E7" w:rsidRPr="009C7101">
        <w:rPr>
          <w:rFonts w:ascii="Calibri" w:hAnsi="Calibri" w:cs="Calibri"/>
          <w:sz w:val="22"/>
          <w:szCs w:val="22"/>
          <w:shd w:val="clear" w:color="auto" w:fill="FFFFFF"/>
        </w:rPr>
        <w:t>of specific</w:t>
      </w:r>
      <w:r w:rsidRPr="009C7101">
        <w:rPr>
          <w:rFonts w:ascii="Calibri" w:hAnsi="Calibri" w:cs="Calibri"/>
          <w:sz w:val="22"/>
          <w:szCs w:val="22"/>
          <w:shd w:val="clear" w:color="auto" w:fill="FFFFFF"/>
        </w:rPr>
        <w:t xml:space="preserve"> criteri</w:t>
      </w:r>
      <w:r w:rsidR="004C19A4">
        <w:rPr>
          <w:rFonts w:ascii="Calibri" w:hAnsi="Calibri" w:cs="Calibri"/>
          <w:sz w:val="22"/>
          <w:szCs w:val="22"/>
          <w:shd w:val="clear" w:color="auto" w:fill="FFFFFF"/>
        </w:rPr>
        <w:t>a</w:t>
      </w:r>
      <w:r w:rsidR="00695E9C" w:rsidRPr="009C7101">
        <w:rPr>
          <w:rFonts w:ascii="Calibri" w:hAnsi="Calibri" w:cs="Calibri"/>
          <w:sz w:val="22"/>
          <w:szCs w:val="22"/>
          <w:shd w:val="clear" w:color="auto" w:fill="FFFFFF"/>
        </w:rPr>
        <w:t>.</w:t>
      </w:r>
      <w:r w:rsidR="001329D2">
        <w:rPr>
          <w:rFonts w:ascii="Calibri" w:hAnsi="Calibri" w:cs="Calibri"/>
          <w:sz w:val="22"/>
          <w:szCs w:val="22"/>
          <w:shd w:val="clear" w:color="auto" w:fill="FFFFFF"/>
        </w:rPr>
        <w:t xml:space="preserve"> </w:t>
      </w:r>
      <w:r w:rsidR="00695E9C" w:rsidRPr="009C7101">
        <w:rPr>
          <w:rFonts w:ascii="Calibri" w:hAnsi="Calibri" w:cs="Calibri"/>
          <w:sz w:val="22"/>
          <w:szCs w:val="22"/>
        </w:rPr>
        <w:t>For</w:t>
      </w:r>
      <w:r w:rsidR="00AE2AB6">
        <w:rPr>
          <w:rFonts w:ascii="Calibri" w:hAnsi="Calibri" w:cs="Calibri"/>
          <w:sz w:val="22"/>
          <w:szCs w:val="22"/>
        </w:rPr>
        <w:t xml:space="preserve"> Ex</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focus on a </w:t>
      </w:r>
      <w:r w:rsidR="00272684" w:rsidRPr="00627370">
        <w:rPr>
          <w:rFonts w:ascii="Calibri" w:hAnsi="Calibri" w:cs="Calibri"/>
          <w:sz w:val="22"/>
          <w:szCs w:val="22"/>
          <w:u w:val="dotted"/>
        </w:rPr>
        <w:t xml:space="preserve">certain part </w:t>
      </w:r>
      <w:r w:rsidR="00272684" w:rsidRPr="009C7101">
        <w:rPr>
          <w:rFonts w:ascii="Calibri" w:hAnsi="Calibri" w:cs="Calibri"/>
          <w:sz w:val="22"/>
          <w:szCs w:val="22"/>
        </w:rPr>
        <w:t xml:space="preserve">of the </w:t>
      </w:r>
      <w:r w:rsidR="00C631E8">
        <w:rPr>
          <w:rFonts w:ascii="Calibri" w:hAnsi="Calibri" w:cs="Calibri"/>
          <w:sz w:val="22"/>
          <w:szCs w:val="22"/>
        </w:rPr>
        <w:t>application</w:t>
      </w:r>
      <w:r w:rsidR="00272684" w:rsidRPr="009C7101">
        <w:rPr>
          <w:rFonts w:ascii="Calibri" w:hAnsi="Calibri" w:cs="Calibri"/>
          <w:sz w:val="22"/>
          <w:szCs w:val="22"/>
        </w:rPr>
        <w:t xml:space="preserve"> such as GUI or Database</w:t>
      </w:r>
      <w:r w:rsidR="006B5D00">
        <w:rPr>
          <w:rFonts w:ascii="Calibri" w:hAnsi="Calibri" w:cs="Calibri"/>
          <w:sz w:val="22"/>
          <w:szCs w:val="22"/>
        </w:rPr>
        <w:t xml:space="preserve"> </w:t>
      </w:r>
      <w:r w:rsidR="003C2C17">
        <w:rPr>
          <w:rFonts w:ascii="Calibri" w:hAnsi="Calibri" w:cs="Calibri"/>
          <w:sz w:val="22"/>
          <w:szCs w:val="22"/>
        </w:rPr>
        <w:t>and</w:t>
      </w:r>
      <w:r w:rsidR="00272684" w:rsidRPr="009C7101">
        <w:rPr>
          <w:rFonts w:ascii="Calibri" w:hAnsi="Calibri" w:cs="Calibri"/>
          <w:sz w:val="22"/>
          <w:szCs w:val="22"/>
        </w:rPr>
        <w:t> </w:t>
      </w:r>
      <w:r w:rsidR="00272684" w:rsidRPr="009C7101">
        <w:rPr>
          <w:rFonts w:ascii="Calibri" w:hAnsi="Calibri" w:cs="Calibri"/>
          <w:b/>
          <w:bCs/>
          <w:sz w:val="22"/>
          <w:szCs w:val="22"/>
        </w:rPr>
        <w:t>Tests</w:t>
      </w:r>
      <w:r w:rsidR="00272684" w:rsidRPr="009C7101">
        <w:rPr>
          <w:rFonts w:ascii="Calibri" w:hAnsi="Calibri" w:cs="Calibri"/>
          <w:sz w:val="22"/>
          <w:szCs w:val="22"/>
        </w:rPr>
        <w:t xml:space="preserve"> that belong to a </w:t>
      </w:r>
      <w:r w:rsidR="00272684" w:rsidRPr="00960C34">
        <w:rPr>
          <w:rFonts w:ascii="Calibri" w:hAnsi="Calibri" w:cs="Calibri"/>
          <w:sz w:val="22"/>
          <w:szCs w:val="22"/>
          <w:u w:val="dotted"/>
        </w:rPr>
        <w:t>certain task</w:t>
      </w:r>
      <w:r w:rsidR="00272684" w:rsidRPr="009C7101">
        <w:rPr>
          <w:rFonts w:ascii="Calibri" w:hAnsi="Calibri" w:cs="Calibri"/>
          <w:sz w:val="22"/>
          <w:szCs w:val="22"/>
        </w:rPr>
        <w:t xml:space="preserve"> such as Regression or Sanity.</w:t>
      </w:r>
    </w:p>
    <w:p w14:paraId="0C261041" w14:textId="77777777" w:rsidR="00D62BF1" w:rsidRDefault="00D62BF1" w:rsidP="002A7F6C">
      <w:pPr>
        <w:shd w:val="clear" w:color="auto" w:fill="FFFFFF"/>
        <w:jc w:val="both"/>
        <w:rPr>
          <w:rFonts w:ascii="Calibri" w:hAnsi="Calibri" w:cs="Calibri"/>
          <w:sz w:val="22"/>
          <w:szCs w:val="22"/>
        </w:rPr>
      </w:pPr>
    </w:p>
    <w:p w14:paraId="6868ABE5" w14:textId="6825C5E7" w:rsidR="00F84CF0" w:rsidRPr="00800DCA" w:rsidRDefault="00936CAC"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FA4675">
        <w:rPr>
          <w:rFonts w:ascii="Calibri" w:hAnsi="Calibri" w:cs="Calibri"/>
          <w:b/>
          <w:bCs/>
          <w:sz w:val="22"/>
          <w:szCs w:val="22"/>
        </w:rPr>
        <w:t xml:space="preserve"> </w:t>
      </w:r>
      <w:r w:rsidR="00167057" w:rsidRPr="009C7101">
        <w:rPr>
          <w:rFonts w:ascii="Calibri" w:hAnsi="Calibri" w:cs="Calibri"/>
          <w:b/>
          <w:bCs/>
          <w:sz w:val="22"/>
          <w:szCs w:val="22"/>
        </w:rPr>
        <w:t xml:space="preserve">SDLC </w:t>
      </w:r>
      <w:r w:rsidR="003D1F28">
        <w:rPr>
          <w:rFonts w:ascii="Calibri" w:hAnsi="Calibri" w:cs="Calibri"/>
          <w:b/>
          <w:bCs/>
          <w:sz w:val="22"/>
          <w:szCs w:val="22"/>
        </w:rPr>
        <w:t>and</w:t>
      </w:r>
      <w:r w:rsidR="00167057" w:rsidRPr="009C7101">
        <w:rPr>
          <w:rFonts w:ascii="Calibri" w:hAnsi="Calibri" w:cs="Calibri"/>
          <w:b/>
          <w:bCs/>
          <w:sz w:val="22"/>
          <w:szCs w:val="22"/>
        </w:rPr>
        <w:t xml:space="preserve"> STLC </w:t>
      </w:r>
      <w:r w:rsidR="00800DCA">
        <w:rPr>
          <w:rFonts w:ascii="Calibri" w:hAnsi="Calibri" w:cs="Calibri"/>
          <w:b/>
          <w:bCs/>
          <w:sz w:val="22"/>
          <w:szCs w:val="22"/>
        </w:rPr>
        <w:t xml:space="preserve">---- </w:t>
      </w:r>
      <w:r w:rsidR="00800DCA">
        <w:rPr>
          <w:rFonts w:ascii="Calibri" w:hAnsi="Calibri" w:cs="Calibri"/>
          <w:sz w:val="22"/>
          <w:szCs w:val="22"/>
        </w:rPr>
        <w:t>rfp</w:t>
      </w:r>
      <w:r w:rsidR="00373C63">
        <w:rPr>
          <w:rFonts w:ascii="Calibri" w:hAnsi="Calibri" w:cs="Calibri"/>
          <w:sz w:val="22"/>
          <w:szCs w:val="22"/>
        </w:rPr>
        <w:t xml:space="preserve"> </w:t>
      </w:r>
      <w:r w:rsidR="00EA6D83">
        <w:rPr>
          <w:rFonts w:ascii="Calibri" w:hAnsi="Calibri" w:cs="Calibri"/>
          <w:sz w:val="22"/>
          <w:szCs w:val="22"/>
        </w:rPr>
        <w:t>nt</w:t>
      </w:r>
      <w:r w:rsidR="00965765">
        <w:rPr>
          <w:rFonts w:ascii="Calibri" w:hAnsi="Calibri" w:cs="Calibri"/>
          <w:sz w:val="22"/>
          <w:szCs w:val="22"/>
        </w:rPr>
        <w:t>g</w:t>
      </w:r>
      <w:r w:rsidR="0058634A">
        <w:rPr>
          <w:rFonts w:ascii="Calibri" w:hAnsi="Calibri" w:cs="Calibri"/>
          <w:sz w:val="22"/>
          <w:szCs w:val="22"/>
        </w:rPr>
        <w:t>p</w:t>
      </w:r>
    </w:p>
    <w:tbl>
      <w:tblPr>
        <w:tblStyle w:val="TableGrid"/>
        <w:tblW w:w="11023" w:type="dxa"/>
        <w:tblLook w:val="04A0" w:firstRow="1" w:lastRow="0" w:firstColumn="1" w:lastColumn="0" w:noHBand="0" w:noVBand="1"/>
      </w:tblPr>
      <w:tblGrid>
        <w:gridCol w:w="5524"/>
        <w:gridCol w:w="5499"/>
      </w:tblGrid>
      <w:tr w:rsidR="008202B6" w14:paraId="36A9A7AC" w14:textId="77777777" w:rsidTr="00793C0B">
        <w:tc>
          <w:tcPr>
            <w:tcW w:w="5524" w:type="dxa"/>
          </w:tcPr>
          <w:p w14:paraId="12976934" w14:textId="77777777" w:rsidR="008202B6" w:rsidRPr="000D46EB" w:rsidRDefault="008202B6" w:rsidP="002A7F6C">
            <w:pPr>
              <w:jc w:val="center"/>
              <w:rPr>
                <w:rFonts w:ascii="Calibri" w:hAnsi="Calibri" w:cs="Calibri"/>
              </w:rPr>
            </w:pPr>
            <w:r w:rsidRPr="000D46EB">
              <w:rPr>
                <w:rFonts w:ascii="Calibri" w:hAnsi="Calibri" w:cs="Calibri"/>
                <w:b/>
                <w:bCs/>
              </w:rPr>
              <w:t>SDLC</w:t>
            </w:r>
          </w:p>
        </w:tc>
        <w:tc>
          <w:tcPr>
            <w:tcW w:w="5499" w:type="dxa"/>
          </w:tcPr>
          <w:p w14:paraId="55ABB0C7" w14:textId="77777777" w:rsidR="008202B6" w:rsidRPr="000D46EB" w:rsidRDefault="008202B6" w:rsidP="002A7F6C">
            <w:pPr>
              <w:tabs>
                <w:tab w:val="left" w:pos="1227"/>
              </w:tabs>
              <w:jc w:val="center"/>
              <w:rPr>
                <w:rFonts w:ascii="Calibri" w:hAnsi="Calibri" w:cs="Calibri"/>
              </w:rPr>
            </w:pPr>
            <w:r w:rsidRPr="000D46EB">
              <w:rPr>
                <w:rFonts w:ascii="Calibri" w:hAnsi="Calibri" w:cs="Calibri"/>
                <w:b/>
                <w:bCs/>
              </w:rPr>
              <w:t>STLC</w:t>
            </w:r>
          </w:p>
        </w:tc>
      </w:tr>
      <w:tr w:rsidR="008202B6" w14:paraId="2D66177E" w14:textId="77777777" w:rsidTr="00793C0B">
        <w:tc>
          <w:tcPr>
            <w:tcW w:w="5524" w:type="dxa"/>
          </w:tcPr>
          <w:p w14:paraId="2592421C" w14:textId="77777777" w:rsidR="008202B6" w:rsidRPr="000D46EB" w:rsidRDefault="008202B6" w:rsidP="002A7F6C">
            <w:pPr>
              <w:jc w:val="both"/>
              <w:rPr>
                <w:rFonts w:ascii="Calibri" w:hAnsi="Calibri" w:cs="Calibri"/>
              </w:rPr>
            </w:pPr>
            <w:r w:rsidRPr="000D46EB">
              <w:rPr>
                <w:rFonts w:ascii="Calibri" w:hAnsi="Calibri" w:cs="Calibri"/>
                <w:shd w:val="clear" w:color="auto" w:fill="FFFFFF"/>
              </w:rPr>
              <w:t>SDLC is mainly related to software development.</w:t>
            </w:r>
          </w:p>
        </w:tc>
        <w:tc>
          <w:tcPr>
            <w:tcW w:w="5499" w:type="dxa"/>
          </w:tcPr>
          <w:p w14:paraId="76FEF0BA" w14:textId="41C4564D"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STLC is mainly related to </w:t>
            </w:r>
            <w:r w:rsidR="00463072">
              <w:rPr>
                <w:rFonts w:ascii="Calibri" w:hAnsi="Calibri" w:cs="Calibri"/>
                <w:shd w:val="clear" w:color="auto" w:fill="FFFFFF"/>
              </w:rPr>
              <w:t>S</w:t>
            </w:r>
            <w:r w:rsidRPr="000D46EB">
              <w:rPr>
                <w:rFonts w:ascii="Calibri" w:hAnsi="Calibri" w:cs="Calibri"/>
                <w:shd w:val="clear" w:color="auto" w:fill="FFFFFF"/>
              </w:rPr>
              <w:t xml:space="preserve">oftware </w:t>
            </w:r>
            <w:r w:rsidR="00463072">
              <w:rPr>
                <w:rFonts w:ascii="Calibri" w:hAnsi="Calibri" w:cs="Calibri"/>
                <w:shd w:val="clear" w:color="auto" w:fill="FFFFFF"/>
              </w:rPr>
              <w:t>T</w:t>
            </w:r>
            <w:r w:rsidRPr="000D46EB">
              <w:rPr>
                <w:rFonts w:ascii="Calibri" w:hAnsi="Calibri" w:cs="Calibri"/>
                <w:shd w:val="clear" w:color="auto" w:fill="FFFFFF"/>
              </w:rPr>
              <w:t>esting.</w:t>
            </w:r>
          </w:p>
        </w:tc>
      </w:tr>
      <w:tr w:rsidR="008202B6" w14:paraId="6DF15322" w14:textId="77777777" w:rsidTr="00793C0B">
        <w:tc>
          <w:tcPr>
            <w:tcW w:w="5524" w:type="dxa"/>
          </w:tcPr>
          <w:p w14:paraId="40A0036E" w14:textId="07FBF803" w:rsidR="008202B6" w:rsidRPr="000D46EB" w:rsidRDefault="00F412BF" w:rsidP="002A7F6C">
            <w:pPr>
              <w:jc w:val="both"/>
              <w:rPr>
                <w:rFonts w:ascii="Calibri" w:hAnsi="Calibri" w:cs="Calibri"/>
              </w:rPr>
            </w:pPr>
            <w:r>
              <w:rPr>
                <w:rFonts w:ascii="Calibri" w:hAnsi="Calibri" w:cs="Calibri"/>
                <w:shd w:val="clear" w:color="auto" w:fill="FFFFFF"/>
              </w:rPr>
              <w:t>I</w:t>
            </w:r>
            <w:r w:rsidR="00867E6E">
              <w:rPr>
                <w:rFonts w:ascii="Calibri" w:hAnsi="Calibri" w:cs="Calibri"/>
                <w:shd w:val="clear" w:color="auto" w:fill="FFFFFF"/>
              </w:rPr>
              <w:t>t</w:t>
            </w:r>
            <w:r w:rsidR="00FA4675">
              <w:rPr>
                <w:rFonts w:ascii="Calibri" w:hAnsi="Calibri" w:cs="Calibri"/>
                <w:shd w:val="clear" w:color="auto" w:fill="FFFFFF"/>
              </w:rPr>
              <w:t xml:space="preserve"> </w:t>
            </w:r>
            <w:r w:rsidR="008842CD">
              <w:rPr>
                <w:rFonts w:ascii="Calibri" w:hAnsi="Calibri" w:cs="Calibri"/>
                <w:shd w:val="clear" w:color="auto" w:fill="FFFFFF"/>
              </w:rPr>
              <w:t>focuses</w:t>
            </w:r>
            <w:r>
              <w:rPr>
                <w:rFonts w:ascii="Calibri" w:hAnsi="Calibri" w:cs="Calibri"/>
                <w:shd w:val="clear" w:color="auto" w:fill="FFFFFF"/>
              </w:rPr>
              <w:t xml:space="preserve"> on both Development and</w:t>
            </w:r>
            <w:r w:rsidR="000D46EB" w:rsidRPr="000D46EB">
              <w:rPr>
                <w:rFonts w:ascii="Calibri" w:hAnsi="Calibri" w:cs="Calibri"/>
                <w:shd w:val="clear" w:color="auto" w:fill="FFFFFF"/>
              </w:rPr>
              <w:t xml:space="preserve"> </w:t>
            </w:r>
            <w:r w:rsidR="00591BC2">
              <w:rPr>
                <w:rFonts w:ascii="Calibri" w:hAnsi="Calibri" w:cs="Calibri"/>
                <w:shd w:val="clear" w:color="auto" w:fill="FFFFFF"/>
              </w:rPr>
              <w:t>T</w:t>
            </w:r>
            <w:r w:rsidR="000D46EB" w:rsidRPr="000D46EB">
              <w:rPr>
                <w:rFonts w:ascii="Calibri" w:hAnsi="Calibri" w:cs="Calibri"/>
                <w:shd w:val="clear" w:color="auto" w:fill="FFFFFF"/>
              </w:rPr>
              <w:t xml:space="preserve">esting </w:t>
            </w:r>
            <w:r w:rsidR="004938E0">
              <w:rPr>
                <w:rFonts w:ascii="Calibri" w:hAnsi="Calibri" w:cs="Calibri"/>
                <w:shd w:val="clear" w:color="auto" w:fill="FFFFFF"/>
              </w:rPr>
              <w:t>activities</w:t>
            </w:r>
            <w:r w:rsidR="000D46EB" w:rsidRPr="000D46EB">
              <w:rPr>
                <w:rFonts w:ascii="Calibri" w:hAnsi="Calibri" w:cs="Calibri"/>
                <w:shd w:val="clear" w:color="auto" w:fill="FFFFFF"/>
              </w:rPr>
              <w:t>.</w:t>
            </w:r>
          </w:p>
        </w:tc>
        <w:tc>
          <w:tcPr>
            <w:tcW w:w="5499" w:type="dxa"/>
          </w:tcPr>
          <w:p w14:paraId="55B077D0" w14:textId="31EE11F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It </w:t>
            </w:r>
            <w:r w:rsidR="004E34A1" w:rsidRPr="000D46EB">
              <w:rPr>
                <w:rFonts w:ascii="Calibri" w:hAnsi="Calibri" w:cs="Calibri"/>
                <w:shd w:val="clear" w:color="auto" w:fill="FFFFFF"/>
              </w:rPr>
              <w:t>focuses</w:t>
            </w:r>
            <w:r w:rsidRPr="000D46EB">
              <w:rPr>
                <w:rFonts w:ascii="Calibri" w:hAnsi="Calibri" w:cs="Calibri"/>
                <w:shd w:val="clear" w:color="auto" w:fill="FFFFFF"/>
              </w:rPr>
              <w:t xml:space="preserve"> only on </w:t>
            </w:r>
            <w:r w:rsidR="00DD321A">
              <w:rPr>
                <w:rFonts w:ascii="Calibri" w:hAnsi="Calibri" w:cs="Calibri"/>
                <w:shd w:val="clear" w:color="auto" w:fill="FFFFFF"/>
              </w:rPr>
              <w:t>T</w:t>
            </w:r>
            <w:r w:rsidRPr="000D46EB">
              <w:rPr>
                <w:rFonts w:ascii="Calibri" w:hAnsi="Calibri" w:cs="Calibri"/>
                <w:shd w:val="clear" w:color="auto" w:fill="FFFFFF"/>
              </w:rPr>
              <w:t>esting the software</w:t>
            </w:r>
            <w:r w:rsidR="004B7804">
              <w:rPr>
                <w:rFonts w:ascii="Calibri" w:hAnsi="Calibri" w:cs="Calibri"/>
                <w:shd w:val="clear" w:color="auto" w:fill="FFFFFF"/>
              </w:rPr>
              <w:t xml:space="preserve"> application</w:t>
            </w:r>
            <w:r w:rsidRPr="000D46EB">
              <w:rPr>
                <w:rFonts w:ascii="Calibri" w:hAnsi="Calibri" w:cs="Calibri"/>
                <w:shd w:val="clear" w:color="auto" w:fill="FFFFFF"/>
              </w:rPr>
              <w:t>.</w:t>
            </w:r>
          </w:p>
        </w:tc>
      </w:tr>
      <w:tr w:rsidR="008202B6" w14:paraId="179F484E" w14:textId="77777777" w:rsidTr="00793C0B">
        <w:tc>
          <w:tcPr>
            <w:tcW w:w="5524" w:type="dxa"/>
          </w:tcPr>
          <w:p w14:paraId="5E0F20C2" w14:textId="1E9620B2" w:rsidR="008202B6" w:rsidRPr="000D46EB" w:rsidRDefault="000D46EB" w:rsidP="002A7F6C">
            <w:pPr>
              <w:tabs>
                <w:tab w:val="left" w:pos="467"/>
              </w:tabs>
              <w:jc w:val="both"/>
              <w:rPr>
                <w:rFonts w:ascii="Calibri" w:hAnsi="Calibri" w:cs="Calibri"/>
              </w:rPr>
            </w:pPr>
            <w:r w:rsidRPr="000D46EB">
              <w:rPr>
                <w:rFonts w:ascii="Calibri" w:hAnsi="Calibri" w:cs="Calibri"/>
                <w:shd w:val="clear" w:color="auto" w:fill="FFFFFF"/>
              </w:rPr>
              <w:t xml:space="preserve">SDLC involves </w:t>
            </w:r>
            <w:r w:rsidR="00A14D3C">
              <w:rPr>
                <w:rFonts w:ascii="Calibri" w:hAnsi="Calibri" w:cs="Calibri"/>
                <w:shd w:val="clear" w:color="auto" w:fill="FFFFFF"/>
              </w:rPr>
              <w:t xml:space="preserve">some </w:t>
            </w:r>
            <w:r w:rsidRPr="000D46EB">
              <w:rPr>
                <w:rFonts w:ascii="Calibri" w:hAnsi="Calibri" w:cs="Calibri"/>
                <w:shd w:val="clear" w:color="auto" w:fill="FFFFFF"/>
              </w:rPr>
              <w:t>phases</w:t>
            </w:r>
            <w:r w:rsidR="00A14D3C">
              <w:rPr>
                <w:rFonts w:ascii="Calibri" w:hAnsi="Calibri" w:cs="Calibri"/>
                <w:shd w:val="clear" w:color="auto" w:fill="FFFFFF"/>
              </w:rPr>
              <w:t xml:space="preserve"> like req capturing</w:t>
            </w:r>
            <w:r w:rsidR="008C1BB4">
              <w:rPr>
                <w:rFonts w:ascii="Calibri" w:hAnsi="Calibri" w:cs="Calibri"/>
                <w:shd w:val="clear" w:color="auto" w:fill="FFFFFF"/>
              </w:rPr>
              <w:t>,</w:t>
            </w:r>
            <w:r w:rsidR="00A14D3C">
              <w:rPr>
                <w:rFonts w:ascii="Calibri" w:hAnsi="Calibri" w:cs="Calibri"/>
                <w:shd w:val="clear" w:color="auto" w:fill="FFFFFF"/>
              </w:rPr>
              <w:t xml:space="preserve"> analysis</w:t>
            </w:r>
            <w:proofErr w:type="gramStart"/>
            <w:r w:rsidR="00A14D3C">
              <w:rPr>
                <w:rFonts w:ascii="Calibri" w:hAnsi="Calibri" w:cs="Calibri"/>
                <w:shd w:val="clear" w:color="auto" w:fill="FFFFFF"/>
              </w:rPr>
              <w:t>..</w:t>
            </w:r>
            <w:r w:rsidRPr="000D46EB">
              <w:rPr>
                <w:rFonts w:ascii="Calibri" w:hAnsi="Calibri" w:cs="Calibri"/>
                <w:shd w:val="clear" w:color="auto" w:fill="FFFFFF"/>
              </w:rPr>
              <w:t>.</w:t>
            </w:r>
            <w:r w:rsidR="00A14D3C">
              <w:rPr>
                <w:rFonts w:ascii="Calibri" w:hAnsi="Calibri" w:cs="Calibri"/>
                <w:shd w:val="clear" w:color="auto" w:fill="FFFFFF"/>
              </w:rPr>
              <w:t>.</w:t>
            </w:r>
            <w:r w:rsidR="00A14D3C">
              <w:rPr>
                <w:rFonts w:ascii="Calibri" w:hAnsi="Calibri" w:cs="Calibri"/>
              </w:rPr>
              <w:t>.</w:t>
            </w:r>
            <w:proofErr w:type="gramEnd"/>
          </w:p>
        </w:tc>
        <w:tc>
          <w:tcPr>
            <w:tcW w:w="5499" w:type="dxa"/>
          </w:tcPr>
          <w:p w14:paraId="0568916A" w14:textId="787C7708" w:rsidR="008202B6" w:rsidRPr="000D46EB" w:rsidRDefault="00A14D3C" w:rsidP="002A7F6C">
            <w:pPr>
              <w:jc w:val="both"/>
              <w:rPr>
                <w:rFonts w:ascii="Calibri" w:hAnsi="Calibri" w:cs="Calibri"/>
              </w:rPr>
            </w:pPr>
            <w:r w:rsidRPr="000D46EB">
              <w:rPr>
                <w:rFonts w:ascii="Calibri" w:hAnsi="Calibri" w:cs="Calibri"/>
                <w:shd w:val="clear" w:color="auto" w:fill="FFFFFF"/>
              </w:rPr>
              <w:t>S</w:t>
            </w:r>
            <w:r>
              <w:rPr>
                <w:rFonts w:ascii="Calibri" w:hAnsi="Calibri" w:cs="Calibri"/>
                <w:shd w:val="clear" w:color="auto" w:fill="FFFFFF"/>
              </w:rPr>
              <w:t>T</w:t>
            </w:r>
            <w:r w:rsidRPr="000D46EB">
              <w:rPr>
                <w:rFonts w:ascii="Calibri" w:hAnsi="Calibri" w:cs="Calibri"/>
                <w:shd w:val="clear" w:color="auto" w:fill="FFFFFF"/>
              </w:rPr>
              <w:t xml:space="preserve">LC involves </w:t>
            </w:r>
            <w:r>
              <w:rPr>
                <w:rFonts w:ascii="Calibri" w:hAnsi="Calibri" w:cs="Calibri"/>
                <w:shd w:val="clear" w:color="auto" w:fill="FFFFFF"/>
              </w:rPr>
              <w:t xml:space="preserve">some </w:t>
            </w:r>
            <w:r w:rsidRPr="000D46EB">
              <w:rPr>
                <w:rFonts w:ascii="Calibri" w:hAnsi="Calibri" w:cs="Calibri"/>
                <w:shd w:val="clear" w:color="auto" w:fill="FFFFFF"/>
              </w:rPr>
              <w:t>phases</w:t>
            </w:r>
            <w:r>
              <w:rPr>
                <w:rFonts w:ascii="Calibri" w:hAnsi="Calibri" w:cs="Calibri"/>
                <w:shd w:val="clear" w:color="auto" w:fill="FFFFFF"/>
              </w:rPr>
              <w:t xml:space="preserve"> like </w:t>
            </w:r>
            <w:r w:rsidR="00C12516">
              <w:rPr>
                <w:rFonts w:ascii="Calibri" w:hAnsi="Calibri" w:cs="Calibri"/>
                <w:shd w:val="clear" w:color="auto" w:fill="FFFFFF"/>
              </w:rPr>
              <w:t>R</w:t>
            </w:r>
            <w:r>
              <w:rPr>
                <w:rFonts w:ascii="Calibri" w:hAnsi="Calibri" w:cs="Calibri"/>
                <w:shd w:val="clear" w:color="auto" w:fill="FFFFFF"/>
              </w:rPr>
              <w:t>eq</w:t>
            </w:r>
            <w:r w:rsidR="00C42127">
              <w:rPr>
                <w:rFonts w:ascii="Calibri" w:hAnsi="Calibri" w:cs="Calibri"/>
                <w:shd w:val="clear" w:color="auto" w:fill="FFFFFF"/>
              </w:rPr>
              <w:t xml:space="preserve">uirement </w:t>
            </w:r>
            <w:r w:rsidR="00C12516">
              <w:rPr>
                <w:rFonts w:ascii="Calibri" w:hAnsi="Calibri" w:cs="Calibri"/>
                <w:shd w:val="clear" w:color="auto" w:fill="FFFFFF"/>
              </w:rPr>
              <w:t>A</w:t>
            </w:r>
            <w:r w:rsidR="00C42127">
              <w:rPr>
                <w:rFonts w:ascii="Calibri" w:hAnsi="Calibri" w:cs="Calibri"/>
                <w:shd w:val="clear" w:color="auto" w:fill="FFFFFF"/>
              </w:rPr>
              <w:t>nalysis</w:t>
            </w:r>
            <w:r w:rsidR="008C1BB4">
              <w:rPr>
                <w:rFonts w:ascii="Calibri" w:hAnsi="Calibri" w:cs="Calibri"/>
                <w:shd w:val="clear" w:color="auto" w:fill="FFFFFF"/>
              </w:rPr>
              <w:t>, T</w:t>
            </w:r>
            <w:r w:rsidR="00C12516">
              <w:rPr>
                <w:rFonts w:ascii="Calibri" w:hAnsi="Calibri" w:cs="Calibri"/>
                <w:shd w:val="clear" w:color="auto" w:fill="FFFFFF"/>
              </w:rPr>
              <w:t xml:space="preserve">est </w:t>
            </w:r>
            <w:r w:rsidR="008C1BB4">
              <w:rPr>
                <w:rFonts w:ascii="Calibri" w:hAnsi="Calibri" w:cs="Calibri"/>
                <w:shd w:val="clear" w:color="auto" w:fill="FFFFFF"/>
              </w:rPr>
              <w:t>P</w:t>
            </w:r>
            <w:r w:rsidR="00C12516">
              <w:rPr>
                <w:rFonts w:ascii="Calibri" w:hAnsi="Calibri" w:cs="Calibri"/>
                <w:shd w:val="clear" w:color="auto" w:fill="FFFFFF"/>
              </w:rPr>
              <w:t>lan</w:t>
            </w:r>
            <w:r w:rsidR="008C1BB4">
              <w:rPr>
                <w:rFonts w:ascii="Calibri" w:hAnsi="Calibri" w:cs="Calibri"/>
                <w:shd w:val="clear" w:color="auto" w:fill="FFFFFF"/>
              </w:rPr>
              <w:t xml:space="preserve">, </w:t>
            </w:r>
            <w:r w:rsidR="00C12516">
              <w:rPr>
                <w:rFonts w:ascii="Calibri" w:hAnsi="Calibri" w:cs="Calibri"/>
                <w:shd w:val="clear" w:color="auto" w:fill="FFFFFF"/>
              </w:rPr>
              <w:t>T</w:t>
            </w:r>
            <w:r w:rsidR="00C42127">
              <w:rPr>
                <w:rFonts w:ascii="Calibri" w:hAnsi="Calibri" w:cs="Calibri"/>
                <w:shd w:val="clear" w:color="auto" w:fill="FFFFFF"/>
              </w:rPr>
              <w:t xml:space="preserve">est </w:t>
            </w:r>
            <w:r w:rsidR="00D2087E">
              <w:rPr>
                <w:rFonts w:ascii="Calibri" w:hAnsi="Calibri" w:cs="Calibri"/>
                <w:shd w:val="clear" w:color="auto" w:fill="FFFFFF"/>
              </w:rPr>
              <w:t>Case D</w:t>
            </w:r>
            <w:r w:rsidR="00C42127">
              <w:rPr>
                <w:rFonts w:ascii="Calibri" w:hAnsi="Calibri" w:cs="Calibri"/>
                <w:shd w:val="clear" w:color="auto" w:fill="FFFFFF"/>
              </w:rPr>
              <w:t>esign,</w:t>
            </w:r>
            <w:r w:rsidR="00D2087E">
              <w:rPr>
                <w:rFonts w:ascii="Calibri" w:hAnsi="Calibri" w:cs="Calibri"/>
                <w:shd w:val="clear" w:color="auto" w:fill="FFFFFF"/>
              </w:rPr>
              <w:t xml:space="preserve"> Test Environment setup,</w:t>
            </w:r>
            <w:r w:rsidR="00C42127">
              <w:rPr>
                <w:rFonts w:ascii="Calibri" w:hAnsi="Calibri" w:cs="Calibri"/>
                <w:shd w:val="clear" w:color="auto" w:fill="FFFFFF"/>
              </w:rPr>
              <w:t xml:space="preserve"> Test </w:t>
            </w:r>
            <w:r w:rsidR="00D2087E">
              <w:rPr>
                <w:rFonts w:ascii="Calibri" w:hAnsi="Calibri" w:cs="Calibri"/>
                <w:shd w:val="clear" w:color="auto" w:fill="FFFFFF"/>
              </w:rPr>
              <w:t>E</w:t>
            </w:r>
            <w:r w:rsidR="00C42127">
              <w:rPr>
                <w:rFonts w:ascii="Calibri" w:hAnsi="Calibri" w:cs="Calibri"/>
                <w:shd w:val="clear" w:color="auto" w:fill="FFFFFF"/>
              </w:rPr>
              <w:t xml:space="preserve">xecution, </w:t>
            </w:r>
            <w:r w:rsidR="00D2087E">
              <w:rPr>
                <w:rFonts w:ascii="Calibri" w:hAnsi="Calibri" w:cs="Calibri"/>
                <w:shd w:val="clear" w:color="auto" w:fill="FFFFFF"/>
              </w:rPr>
              <w:t>D</w:t>
            </w:r>
            <w:r w:rsidR="00C42127">
              <w:rPr>
                <w:rFonts w:ascii="Calibri" w:hAnsi="Calibri" w:cs="Calibri"/>
                <w:shd w:val="clear" w:color="auto" w:fill="FFFFFF"/>
              </w:rPr>
              <w:t xml:space="preserve">efect </w:t>
            </w:r>
            <w:r w:rsidR="00D2087E">
              <w:rPr>
                <w:rFonts w:ascii="Calibri" w:hAnsi="Calibri" w:cs="Calibri"/>
                <w:shd w:val="clear" w:color="auto" w:fill="FFFFFF"/>
              </w:rPr>
              <w:t>R</w:t>
            </w:r>
            <w:r w:rsidR="00C42127">
              <w:rPr>
                <w:rFonts w:ascii="Calibri" w:hAnsi="Calibri" w:cs="Calibri"/>
                <w:shd w:val="clear" w:color="auto" w:fill="FFFFFF"/>
              </w:rPr>
              <w:t xml:space="preserve">eporting, </w:t>
            </w:r>
            <w:r w:rsidR="00D2087E">
              <w:rPr>
                <w:rFonts w:ascii="Calibri" w:hAnsi="Calibri" w:cs="Calibri"/>
                <w:shd w:val="clear" w:color="auto" w:fill="FFFFFF"/>
              </w:rPr>
              <w:t>T</w:t>
            </w:r>
            <w:r w:rsidR="00C42127">
              <w:rPr>
                <w:rFonts w:ascii="Calibri" w:hAnsi="Calibri" w:cs="Calibri"/>
                <w:shd w:val="clear" w:color="auto" w:fill="FFFFFF"/>
              </w:rPr>
              <w:t xml:space="preserve">est </w:t>
            </w:r>
            <w:r w:rsidR="00D2087E">
              <w:rPr>
                <w:rFonts w:ascii="Calibri" w:hAnsi="Calibri" w:cs="Calibri"/>
                <w:shd w:val="clear" w:color="auto" w:fill="FFFFFF"/>
              </w:rPr>
              <w:t>C</w:t>
            </w:r>
            <w:r w:rsidR="00C42127">
              <w:rPr>
                <w:rFonts w:ascii="Calibri" w:hAnsi="Calibri" w:cs="Calibri"/>
                <w:shd w:val="clear" w:color="auto" w:fill="FFFFFF"/>
              </w:rPr>
              <w:t xml:space="preserve">losure </w:t>
            </w:r>
            <w:r w:rsidR="008C1BB4">
              <w:rPr>
                <w:rFonts w:ascii="Calibri" w:hAnsi="Calibri" w:cs="Calibri"/>
                <w:shd w:val="clear" w:color="auto" w:fill="FFFFFF"/>
              </w:rPr>
              <w:t>RTM</w:t>
            </w:r>
            <w:proofErr w:type="gramStart"/>
            <w:r>
              <w:rPr>
                <w:rFonts w:ascii="Calibri" w:hAnsi="Calibri" w:cs="Calibri"/>
                <w:shd w:val="clear" w:color="auto" w:fill="FFFFFF"/>
              </w:rPr>
              <w:t>..</w:t>
            </w:r>
            <w:r w:rsidRPr="000D46EB">
              <w:rPr>
                <w:rFonts w:ascii="Calibri" w:hAnsi="Calibri" w:cs="Calibri"/>
                <w:shd w:val="clear" w:color="auto" w:fill="FFFFFF"/>
              </w:rPr>
              <w:t>.</w:t>
            </w:r>
            <w:r>
              <w:rPr>
                <w:rFonts w:ascii="Calibri" w:hAnsi="Calibri" w:cs="Calibri"/>
                <w:shd w:val="clear" w:color="auto" w:fill="FFFFFF"/>
              </w:rPr>
              <w:t>.</w:t>
            </w:r>
            <w:r>
              <w:rPr>
                <w:rFonts w:ascii="Calibri" w:hAnsi="Calibri" w:cs="Calibri"/>
              </w:rPr>
              <w:t>.</w:t>
            </w:r>
            <w:proofErr w:type="gramEnd"/>
          </w:p>
        </w:tc>
      </w:tr>
      <w:tr w:rsidR="008202B6" w14:paraId="287CA8EC" w14:textId="77777777" w:rsidTr="00793C0B">
        <w:tc>
          <w:tcPr>
            <w:tcW w:w="5524" w:type="dxa"/>
          </w:tcPr>
          <w:p w14:paraId="54A5A609"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proofErr w:type="gramStart"/>
            <w:r w:rsidRPr="000D46EB">
              <w:rPr>
                <w:rFonts w:ascii="Calibri" w:hAnsi="Calibri" w:cs="Calibri"/>
                <w:shd w:val="clear" w:color="auto" w:fill="FFFFFF"/>
              </w:rPr>
              <w:t>more</w:t>
            </w:r>
            <w:proofErr w:type="gramEnd"/>
            <w:r w:rsidRPr="000D46EB">
              <w:rPr>
                <w:rFonts w:ascii="Calibri" w:hAnsi="Calibri" w:cs="Calibri"/>
                <w:shd w:val="clear" w:color="auto" w:fill="FFFFFF"/>
              </w:rPr>
              <w:t xml:space="preserve"> number </w:t>
            </w:r>
            <w:r w:rsidR="002B1C4F">
              <w:rPr>
                <w:rFonts w:ascii="Calibri" w:hAnsi="Calibri" w:cs="Calibri"/>
                <w:shd w:val="clear" w:color="auto" w:fill="FFFFFF"/>
              </w:rPr>
              <w:t xml:space="preserve">of </w:t>
            </w:r>
            <w:r w:rsidRPr="000D46EB">
              <w:rPr>
                <w:rFonts w:ascii="Calibri" w:hAnsi="Calibri" w:cs="Calibri"/>
                <w:shd w:val="clear" w:color="auto" w:fill="FFFFFF"/>
              </w:rPr>
              <w:t>developers are required for the whole process.</w:t>
            </w:r>
          </w:p>
        </w:tc>
        <w:tc>
          <w:tcPr>
            <w:tcW w:w="5499" w:type="dxa"/>
          </w:tcPr>
          <w:p w14:paraId="71DF8EF8" w14:textId="616FBB64"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r w:rsidR="00EA6842">
              <w:rPr>
                <w:rFonts w:ascii="Calibri" w:hAnsi="Calibri" w:cs="Calibri"/>
                <w:shd w:val="clear" w:color="auto" w:fill="FFFFFF"/>
              </w:rPr>
              <w:t xml:space="preserve">comparing to developers </w:t>
            </w:r>
            <w:proofErr w:type="gramStart"/>
            <w:r w:rsidRPr="000D46EB">
              <w:rPr>
                <w:rFonts w:ascii="Calibri" w:hAnsi="Calibri" w:cs="Calibri"/>
                <w:shd w:val="clear" w:color="auto" w:fill="FFFFFF"/>
              </w:rPr>
              <w:t>less</w:t>
            </w:r>
            <w:proofErr w:type="gramEnd"/>
            <w:r w:rsidRPr="000D46EB">
              <w:rPr>
                <w:rFonts w:ascii="Calibri" w:hAnsi="Calibri" w:cs="Calibri"/>
                <w:shd w:val="clear" w:color="auto" w:fill="FFFFFF"/>
              </w:rPr>
              <w:t xml:space="preserve"> number of</w:t>
            </w:r>
            <w:r w:rsidR="00FA4675">
              <w:rPr>
                <w:rFonts w:ascii="Calibri" w:hAnsi="Calibri" w:cs="Calibri"/>
                <w:shd w:val="clear" w:color="auto" w:fill="FFFFFF"/>
              </w:rPr>
              <w:t xml:space="preserve"> </w:t>
            </w:r>
            <w:r w:rsidRPr="000D46EB">
              <w:rPr>
                <w:rFonts w:ascii="Calibri" w:hAnsi="Calibri" w:cs="Calibri"/>
                <w:shd w:val="clear" w:color="auto" w:fill="FFFFFF"/>
              </w:rPr>
              <w:t>testers</w:t>
            </w:r>
            <w:r w:rsidR="00FA4675">
              <w:rPr>
                <w:rFonts w:ascii="Calibri" w:hAnsi="Calibri" w:cs="Calibri"/>
                <w:shd w:val="clear" w:color="auto" w:fill="FFFFFF"/>
              </w:rPr>
              <w:t xml:space="preserve"> </w:t>
            </w:r>
            <w:r w:rsidRPr="000D46EB">
              <w:rPr>
                <w:rFonts w:ascii="Calibri" w:hAnsi="Calibri" w:cs="Calibri"/>
                <w:shd w:val="clear" w:color="auto" w:fill="FFFFFF"/>
              </w:rPr>
              <w:t xml:space="preserve">are </w:t>
            </w:r>
            <w:r w:rsidR="00921E0D" w:rsidRPr="000D46EB">
              <w:rPr>
                <w:rFonts w:ascii="Calibri" w:hAnsi="Calibri" w:cs="Calibri"/>
                <w:shd w:val="clear" w:color="auto" w:fill="FFFFFF"/>
              </w:rPr>
              <w:t>required for the whole process</w:t>
            </w:r>
            <w:r w:rsidRPr="000D46EB">
              <w:rPr>
                <w:rFonts w:ascii="Calibri" w:hAnsi="Calibri" w:cs="Calibri"/>
                <w:shd w:val="clear" w:color="auto" w:fill="FFFFFF"/>
              </w:rPr>
              <w:t>.</w:t>
            </w:r>
          </w:p>
        </w:tc>
      </w:tr>
      <w:tr w:rsidR="008202B6" w14:paraId="0EC107B7" w14:textId="77777777" w:rsidTr="00793C0B">
        <w:tc>
          <w:tcPr>
            <w:tcW w:w="5524" w:type="dxa"/>
          </w:tcPr>
          <w:p w14:paraId="51691DB4" w14:textId="77777777"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SDLC, </w:t>
            </w:r>
            <w:r w:rsidR="00FE3FD8">
              <w:rPr>
                <w:rFonts w:ascii="Calibri" w:hAnsi="Calibri" w:cs="Calibri"/>
                <w:shd w:val="clear" w:color="auto" w:fill="FFFFFF"/>
              </w:rPr>
              <w:t>D</w:t>
            </w:r>
            <w:r w:rsidRPr="000D46EB">
              <w:rPr>
                <w:rFonts w:ascii="Calibri" w:hAnsi="Calibri" w:cs="Calibri"/>
                <w:shd w:val="clear" w:color="auto" w:fill="FFFFFF"/>
              </w:rPr>
              <w:t>evelopment team makes the plans and de</w:t>
            </w:r>
            <w:r w:rsidR="00467921">
              <w:rPr>
                <w:rFonts w:ascii="Calibri" w:hAnsi="Calibri" w:cs="Calibri"/>
                <w:shd w:val="clear" w:color="auto" w:fill="FFFFFF"/>
              </w:rPr>
              <w:t>c</w:t>
            </w:r>
            <w:r w:rsidRPr="000D46EB">
              <w:rPr>
                <w:rFonts w:ascii="Calibri" w:hAnsi="Calibri" w:cs="Calibri"/>
                <w:shd w:val="clear" w:color="auto" w:fill="FFFFFF"/>
              </w:rPr>
              <w:t>i</w:t>
            </w:r>
            <w:r w:rsidR="00467921">
              <w:rPr>
                <w:rFonts w:ascii="Calibri" w:hAnsi="Calibri" w:cs="Calibri"/>
                <w:shd w:val="clear" w:color="auto" w:fill="FFFFFF"/>
              </w:rPr>
              <w:t>sio</w:t>
            </w:r>
            <w:r w:rsidRPr="000D46EB">
              <w:rPr>
                <w:rFonts w:ascii="Calibri" w:hAnsi="Calibri" w:cs="Calibri"/>
                <w:shd w:val="clear" w:color="auto" w:fill="FFFFFF"/>
              </w:rPr>
              <w:t>ns.</w:t>
            </w:r>
          </w:p>
        </w:tc>
        <w:tc>
          <w:tcPr>
            <w:tcW w:w="5499" w:type="dxa"/>
          </w:tcPr>
          <w:p w14:paraId="48A57687" w14:textId="2469E8A5"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In STLC, </w:t>
            </w:r>
            <w:proofErr w:type="gramStart"/>
            <w:r w:rsidR="00FE3FD8">
              <w:rPr>
                <w:rFonts w:ascii="Calibri" w:hAnsi="Calibri" w:cs="Calibri"/>
                <w:shd w:val="clear" w:color="auto" w:fill="FFFFFF"/>
              </w:rPr>
              <w:t>T</w:t>
            </w:r>
            <w:r w:rsidRPr="000D46EB">
              <w:rPr>
                <w:rFonts w:ascii="Calibri" w:hAnsi="Calibri" w:cs="Calibri"/>
                <w:shd w:val="clear" w:color="auto" w:fill="FFFFFF"/>
              </w:rPr>
              <w:t>esting</w:t>
            </w:r>
            <w:proofErr w:type="gramEnd"/>
            <w:r w:rsidRPr="000D46EB">
              <w:rPr>
                <w:rFonts w:ascii="Calibri" w:hAnsi="Calibri" w:cs="Calibri"/>
                <w:shd w:val="clear" w:color="auto" w:fill="FFFFFF"/>
              </w:rPr>
              <w:t xml:space="preserve"> team makes the plans and </w:t>
            </w:r>
            <w:r w:rsidR="00FA4675" w:rsidRPr="000D46EB">
              <w:rPr>
                <w:rFonts w:ascii="Calibri" w:hAnsi="Calibri" w:cs="Calibri"/>
                <w:shd w:val="clear" w:color="auto" w:fill="FFFFFF"/>
              </w:rPr>
              <w:t>deci</w:t>
            </w:r>
            <w:r w:rsidR="00FA4675">
              <w:rPr>
                <w:rFonts w:ascii="Calibri" w:hAnsi="Calibri" w:cs="Calibri"/>
                <w:shd w:val="clear" w:color="auto" w:fill="FFFFFF"/>
              </w:rPr>
              <w:t>sio</w:t>
            </w:r>
            <w:r w:rsidR="00FA4675" w:rsidRPr="000D46EB">
              <w:rPr>
                <w:rFonts w:ascii="Calibri" w:hAnsi="Calibri" w:cs="Calibri"/>
                <w:shd w:val="clear" w:color="auto" w:fill="FFFFFF"/>
              </w:rPr>
              <w:t>ns</w:t>
            </w:r>
            <w:r w:rsidRPr="000D46EB">
              <w:rPr>
                <w:rFonts w:ascii="Calibri" w:hAnsi="Calibri" w:cs="Calibri"/>
                <w:shd w:val="clear" w:color="auto" w:fill="FFFFFF"/>
              </w:rPr>
              <w:t>.</w:t>
            </w:r>
          </w:p>
        </w:tc>
      </w:tr>
      <w:tr w:rsidR="008202B6" w14:paraId="3AD7A262" w14:textId="77777777" w:rsidTr="00793C0B">
        <w:tc>
          <w:tcPr>
            <w:tcW w:w="5524" w:type="dxa"/>
          </w:tcPr>
          <w:p w14:paraId="1E51B5D3" w14:textId="0A923893" w:rsidR="008202B6" w:rsidRPr="000D46EB" w:rsidRDefault="000D46EB" w:rsidP="002A7F6C">
            <w:pPr>
              <w:jc w:val="both"/>
              <w:rPr>
                <w:rFonts w:ascii="Calibri" w:hAnsi="Calibri" w:cs="Calibri"/>
              </w:rPr>
            </w:pPr>
            <w:r w:rsidRPr="000D46EB">
              <w:rPr>
                <w:rFonts w:ascii="Calibri" w:hAnsi="Calibri" w:cs="Calibri"/>
                <w:shd w:val="clear" w:color="auto" w:fill="FFFFFF"/>
              </w:rPr>
              <w:t xml:space="preserve">Goal of SDLC is to </w:t>
            </w:r>
            <w:r w:rsidR="002841DF">
              <w:rPr>
                <w:rFonts w:ascii="Calibri" w:hAnsi="Calibri" w:cs="Calibri"/>
                <w:shd w:val="clear" w:color="auto" w:fill="FFFFFF"/>
              </w:rPr>
              <w:t xml:space="preserve">developing </w:t>
            </w:r>
            <w:r w:rsidR="00D650A6">
              <w:rPr>
                <w:rFonts w:ascii="Calibri" w:hAnsi="Calibri" w:cs="Calibri"/>
                <w:shd w:val="clear" w:color="auto" w:fill="FFFFFF"/>
              </w:rPr>
              <w:t xml:space="preserve">a </w:t>
            </w:r>
            <w:r w:rsidR="002841DF">
              <w:rPr>
                <w:rFonts w:ascii="Calibri" w:hAnsi="Calibri" w:cs="Calibri"/>
                <w:shd w:val="clear" w:color="auto" w:fill="FFFFFF"/>
              </w:rPr>
              <w:t>good quality software.</w:t>
            </w:r>
          </w:p>
        </w:tc>
        <w:tc>
          <w:tcPr>
            <w:tcW w:w="5499" w:type="dxa"/>
          </w:tcPr>
          <w:p w14:paraId="3FB917ED" w14:textId="21F10389" w:rsidR="008202B6" w:rsidRPr="000D46EB" w:rsidRDefault="000D46EB" w:rsidP="002A7F6C">
            <w:pPr>
              <w:jc w:val="both"/>
              <w:rPr>
                <w:rFonts w:ascii="Calibri" w:hAnsi="Calibri" w:cs="Calibri"/>
              </w:rPr>
            </w:pPr>
            <w:r w:rsidRPr="000D46EB">
              <w:rPr>
                <w:rFonts w:ascii="Calibri" w:hAnsi="Calibri" w:cs="Calibri"/>
                <w:shd w:val="clear" w:color="auto" w:fill="FFFFFF"/>
              </w:rPr>
              <w:t>Goal of STLC is to</w:t>
            </w:r>
            <w:r w:rsidR="00793C0B">
              <w:rPr>
                <w:rFonts w:ascii="Calibri" w:hAnsi="Calibri" w:cs="Calibri"/>
                <w:shd w:val="clear" w:color="auto" w:fill="FFFFFF"/>
              </w:rPr>
              <w:t xml:space="preserve"> </w:t>
            </w:r>
            <w:r w:rsidR="00FA4675">
              <w:rPr>
                <w:rFonts w:ascii="Calibri" w:hAnsi="Calibri" w:cs="Calibri"/>
                <w:shd w:val="clear" w:color="auto" w:fill="FFFFFF"/>
              </w:rPr>
              <w:t>testing t</w:t>
            </w:r>
            <w:r w:rsidR="005A29CB">
              <w:rPr>
                <w:rFonts w:ascii="Calibri" w:hAnsi="Calibri" w:cs="Calibri"/>
                <w:shd w:val="clear" w:color="auto" w:fill="FFFFFF"/>
              </w:rPr>
              <w:t>he</w:t>
            </w:r>
            <w:r w:rsidR="00FA4675">
              <w:rPr>
                <w:rFonts w:ascii="Calibri" w:hAnsi="Calibri" w:cs="Calibri"/>
                <w:shd w:val="clear" w:color="auto" w:fill="FFFFFF"/>
              </w:rPr>
              <w:t xml:space="preserve"> </w:t>
            </w:r>
            <w:r w:rsidR="005A29CB">
              <w:rPr>
                <w:rFonts w:ascii="Calibri" w:hAnsi="Calibri" w:cs="Calibri"/>
                <w:shd w:val="clear" w:color="auto" w:fill="FFFFFF"/>
              </w:rPr>
              <w:t>s/w product more effectively</w:t>
            </w:r>
            <w:r w:rsidR="002841DF">
              <w:rPr>
                <w:rFonts w:ascii="Calibri" w:hAnsi="Calibri" w:cs="Calibri"/>
                <w:shd w:val="clear" w:color="auto" w:fill="FFFFFF"/>
              </w:rPr>
              <w:t>.</w:t>
            </w:r>
          </w:p>
        </w:tc>
      </w:tr>
      <w:tr w:rsidR="000D46EB" w14:paraId="51F50B41" w14:textId="77777777" w:rsidTr="00793C0B">
        <w:tc>
          <w:tcPr>
            <w:tcW w:w="5524" w:type="dxa"/>
          </w:tcPr>
          <w:p w14:paraId="7D7D67C8" w14:textId="77777777" w:rsidR="000D46EB" w:rsidRPr="000D46EB" w:rsidRDefault="000D46EB" w:rsidP="002A7F6C">
            <w:pPr>
              <w:jc w:val="both"/>
              <w:rPr>
                <w:rFonts w:ascii="Calibri" w:hAnsi="Calibri" w:cs="Calibri"/>
                <w:shd w:val="clear" w:color="auto" w:fill="FFFFFF"/>
              </w:rPr>
            </w:pPr>
            <w:r w:rsidRPr="000D46EB">
              <w:rPr>
                <w:rFonts w:ascii="Calibri" w:hAnsi="Calibri" w:cs="Calibri"/>
                <w:shd w:val="clear" w:color="auto" w:fill="FFFFFF"/>
              </w:rPr>
              <w:t>SDLC phases are completed before the STLC phases.</w:t>
            </w:r>
          </w:p>
        </w:tc>
        <w:tc>
          <w:tcPr>
            <w:tcW w:w="5499" w:type="dxa"/>
          </w:tcPr>
          <w:p w14:paraId="4F037039" w14:textId="77777777" w:rsidR="000D46EB" w:rsidRPr="000D46EB" w:rsidRDefault="000D46EB" w:rsidP="002A7F6C">
            <w:pPr>
              <w:jc w:val="both"/>
              <w:rPr>
                <w:rFonts w:ascii="Calibri" w:hAnsi="Calibri" w:cs="Calibri"/>
              </w:rPr>
            </w:pPr>
            <w:r w:rsidRPr="000D46EB">
              <w:rPr>
                <w:rFonts w:ascii="Calibri" w:hAnsi="Calibri" w:cs="Calibri"/>
                <w:shd w:val="clear" w:color="auto" w:fill="FFFFFF"/>
              </w:rPr>
              <w:t>STLC phases are performed after SDLC phases.</w:t>
            </w:r>
          </w:p>
        </w:tc>
      </w:tr>
    </w:tbl>
    <w:p w14:paraId="40BDA091" w14:textId="156DA885" w:rsidR="00F84CF0" w:rsidRDefault="00F84CF0" w:rsidP="002A7F6C">
      <w:pPr>
        <w:shd w:val="clear" w:color="auto" w:fill="FFFFFF"/>
        <w:jc w:val="both"/>
        <w:rPr>
          <w:rFonts w:ascii="Calibri" w:hAnsi="Calibri" w:cs="Calibri"/>
          <w:sz w:val="22"/>
          <w:szCs w:val="22"/>
        </w:rPr>
      </w:pPr>
    </w:p>
    <w:p w14:paraId="25CAAB1F" w14:textId="77777777" w:rsidR="008A60BD" w:rsidRDefault="00245EF4" w:rsidP="002A7F6C">
      <w:pPr>
        <w:shd w:val="clear" w:color="auto" w:fill="FFFFFF"/>
        <w:jc w:val="both"/>
        <w:rPr>
          <w:rFonts w:ascii="Calibri" w:hAnsi="Calibri" w:cs="Calibri"/>
          <w:sz w:val="22"/>
          <w:szCs w:val="22"/>
        </w:rPr>
      </w:pPr>
      <w:r>
        <w:rPr>
          <w:rFonts w:ascii="Calibri" w:hAnsi="Calibri" w:cs="Calibri"/>
          <w:b/>
          <w:bCs/>
          <w:sz w:val="22"/>
          <w:szCs w:val="22"/>
        </w:rPr>
        <w:t>@</w:t>
      </w:r>
      <w:r w:rsidR="007E4972" w:rsidRPr="00AD749C">
        <w:rPr>
          <w:rFonts w:ascii="Calibri" w:hAnsi="Calibri" w:cs="Calibri"/>
          <w:b/>
          <w:bCs/>
          <w:sz w:val="22"/>
          <w:szCs w:val="22"/>
        </w:rPr>
        <w:t>. Iterative process</w:t>
      </w:r>
      <w:r w:rsidR="007E4972">
        <w:rPr>
          <w:rFonts w:ascii="Calibri" w:hAnsi="Calibri" w:cs="Calibri"/>
          <w:sz w:val="22"/>
          <w:szCs w:val="22"/>
        </w:rPr>
        <w:t xml:space="preserve"> </w:t>
      </w:r>
    </w:p>
    <w:p w14:paraId="6646173D" w14:textId="0E318156" w:rsidR="007E4972" w:rsidRDefault="007E4972" w:rsidP="002A7F6C">
      <w:pPr>
        <w:shd w:val="clear" w:color="auto" w:fill="FFFFFF"/>
        <w:jc w:val="both"/>
        <w:rPr>
          <w:rFonts w:ascii="Calibri" w:hAnsi="Calibri" w:cs="Calibri"/>
          <w:b/>
          <w:bCs/>
          <w:sz w:val="22"/>
          <w:szCs w:val="22"/>
        </w:rPr>
      </w:pPr>
      <w:r>
        <w:rPr>
          <w:rFonts w:ascii="Calibri" w:hAnsi="Calibri" w:cs="Calibri"/>
          <w:sz w:val="22"/>
          <w:szCs w:val="22"/>
        </w:rPr>
        <w:t xml:space="preserve">An iterative process is a process </w:t>
      </w:r>
      <w:r w:rsidR="009A51F0">
        <w:rPr>
          <w:rFonts w:ascii="Calibri" w:hAnsi="Calibri" w:cs="Calibri"/>
          <w:sz w:val="22"/>
          <w:szCs w:val="22"/>
        </w:rPr>
        <w:t>for</w:t>
      </w:r>
      <w:r>
        <w:rPr>
          <w:rFonts w:ascii="Calibri" w:hAnsi="Calibri" w:cs="Calibri"/>
          <w:sz w:val="22"/>
          <w:szCs w:val="22"/>
        </w:rPr>
        <w:t xml:space="preserve"> calculating </w:t>
      </w:r>
      <w:r w:rsidR="0056507F">
        <w:rPr>
          <w:rFonts w:ascii="Calibri" w:hAnsi="Calibri" w:cs="Calibri"/>
          <w:sz w:val="22"/>
          <w:szCs w:val="22"/>
        </w:rPr>
        <w:t>the</w:t>
      </w:r>
      <w:r>
        <w:rPr>
          <w:rFonts w:ascii="Calibri" w:hAnsi="Calibri" w:cs="Calibri"/>
          <w:sz w:val="22"/>
          <w:szCs w:val="22"/>
        </w:rPr>
        <w:t xml:space="preserve"> desired result (expected results) </w:t>
      </w:r>
      <w:r w:rsidR="009033AC">
        <w:rPr>
          <w:rFonts w:ascii="Calibri" w:hAnsi="Calibri" w:cs="Calibri"/>
          <w:sz w:val="22"/>
          <w:szCs w:val="22"/>
        </w:rPr>
        <w:t>by</w:t>
      </w:r>
      <w:r>
        <w:rPr>
          <w:rFonts w:ascii="Calibri" w:hAnsi="Calibri" w:cs="Calibri"/>
          <w:sz w:val="22"/>
          <w:szCs w:val="22"/>
        </w:rPr>
        <w:t xml:space="preserve"> repeated cycle of operations. </w:t>
      </w:r>
      <w:r w:rsidR="00717184">
        <w:rPr>
          <w:rFonts w:ascii="Calibri" w:hAnsi="Calibri" w:cs="Calibri"/>
          <w:sz w:val="22"/>
          <w:szCs w:val="22"/>
        </w:rPr>
        <w:t>If</w:t>
      </w:r>
      <w:r>
        <w:rPr>
          <w:rFonts w:ascii="Calibri" w:hAnsi="Calibri" w:cs="Calibri"/>
          <w:sz w:val="22"/>
          <w:szCs w:val="22"/>
        </w:rPr>
        <w:t xml:space="preserve"> number of iterations incr</w:t>
      </w:r>
      <w:r w:rsidR="009033AC">
        <w:rPr>
          <w:rFonts w:ascii="Calibri" w:hAnsi="Calibri" w:cs="Calibri"/>
          <w:sz w:val="22"/>
          <w:szCs w:val="22"/>
        </w:rPr>
        <w:t>ease</w:t>
      </w:r>
      <w:r w:rsidR="0056507F">
        <w:rPr>
          <w:rFonts w:ascii="Calibri" w:hAnsi="Calibri" w:cs="Calibri"/>
          <w:sz w:val="22"/>
          <w:szCs w:val="22"/>
        </w:rPr>
        <w:t>,</w:t>
      </w:r>
      <w:r w:rsidR="00E22CFA">
        <w:rPr>
          <w:rFonts w:ascii="Calibri" w:hAnsi="Calibri" w:cs="Calibri"/>
          <w:sz w:val="22"/>
          <w:szCs w:val="22"/>
        </w:rPr>
        <w:t xml:space="preserve"> </w:t>
      </w:r>
      <w:r w:rsidR="00717184">
        <w:rPr>
          <w:rFonts w:ascii="Calibri" w:hAnsi="Calibri" w:cs="Calibri"/>
          <w:sz w:val="22"/>
          <w:szCs w:val="22"/>
        </w:rPr>
        <w:t>it should come closer to desired result</w:t>
      </w:r>
      <w:r>
        <w:rPr>
          <w:rFonts w:ascii="Calibri" w:hAnsi="Calibri" w:cs="Calibri"/>
          <w:sz w:val="22"/>
          <w:szCs w:val="22"/>
        </w:rPr>
        <w:t>.</w:t>
      </w:r>
    </w:p>
    <w:p w14:paraId="3CF916E8" w14:textId="77777777" w:rsidR="0046698C" w:rsidRDefault="0046698C" w:rsidP="002A7F6C">
      <w:pPr>
        <w:shd w:val="clear" w:color="auto" w:fill="FFFFFF"/>
        <w:jc w:val="both"/>
        <w:rPr>
          <w:rFonts w:ascii="Calibri" w:hAnsi="Calibri" w:cs="Calibri"/>
          <w:b/>
          <w:bCs/>
          <w:sz w:val="22"/>
          <w:szCs w:val="22"/>
        </w:rPr>
      </w:pPr>
    </w:p>
    <w:p w14:paraId="7E630668" w14:textId="24B55DDB" w:rsidR="002F53E7" w:rsidRDefault="00491D09" w:rsidP="002A7F6C">
      <w:pPr>
        <w:shd w:val="clear" w:color="auto" w:fill="FFFFFF"/>
        <w:jc w:val="both"/>
        <w:rPr>
          <w:rFonts w:ascii="Calibri" w:hAnsi="Calibri" w:cs="Calibri"/>
          <w:sz w:val="22"/>
          <w:szCs w:val="22"/>
        </w:rPr>
      </w:pPr>
      <w:r>
        <w:rPr>
          <w:rFonts w:ascii="Calibri" w:hAnsi="Calibri" w:cs="Calibri"/>
          <w:b/>
          <w:bCs/>
          <w:sz w:val="22"/>
          <w:szCs w:val="22"/>
        </w:rPr>
        <w:t>@</w:t>
      </w:r>
      <w:r w:rsidR="00167057" w:rsidRPr="009C7101">
        <w:rPr>
          <w:rFonts w:ascii="Calibri" w:hAnsi="Calibri" w:cs="Calibri"/>
          <w:b/>
          <w:bCs/>
          <w:sz w:val="22"/>
          <w:szCs w:val="22"/>
        </w:rPr>
        <w:t>.</w:t>
      </w:r>
      <w:r w:rsidR="00E6381D">
        <w:rPr>
          <w:rFonts w:ascii="Calibri" w:hAnsi="Calibri" w:cs="Calibri"/>
          <w:b/>
          <w:bCs/>
          <w:sz w:val="22"/>
          <w:szCs w:val="22"/>
        </w:rPr>
        <w:t xml:space="preserve"> </w:t>
      </w:r>
      <w:r w:rsidR="00167057" w:rsidRPr="009C7101">
        <w:rPr>
          <w:rFonts w:ascii="Calibri" w:hAnsi="Calibri" w:cs="Calibri"/>
          <w:b/>
          <w:bCs/>
          <w:sz w:val="22"/>
          <w:szCs w:val="22"/>
        </w:rPr>
        <w:t xml:space="preserve">Static </w:t>
      </w:r>
      <w:r w:rsidR="003F7E4C">
        <w:rPr>
          <w:rFonts w:ascii="Calibri" w:hAnsi="Calibri" w:cs="Calibri"/>
          <w:b/>
          <w:bCs/>
          <w:sz w:val="22"/>
          <w:szCs w:val="22"/>
        </w:rPr>
        <w:t>and</w:t>
      </w:r>
      <w:r w:rsidR="00167057" w:rsidRPr="009C7101">
        <w:rPr>
          <w:rFonts w:ascii="Calibri" w:hAnsi="Calibri" w:cs="Calibri"/>
          <w:b/>
          <w:bCs/>
          <w:sz w:val="22"/>
          <w:szCs w:val="22"/>
        </w:rPr>
        <w:t xml:space="preserve"> Dynamic </w:t>
      </w:r>
      <w:r w:rsidR="001D42E4">
        <w:rPr>
          <w:rFonts w:ascii="Calibri" w:hAnsi="Calibri" w:cs="Calibri"/>
          <w:b/>
          <w:bCs/>
          <w:sz w:val="22"/>
          <w:szCs w:val="22"/>
        </w:rPr>
        <w:t>t</w:t>
      </w:r>
      <w:r w:rsidR="00167057" w:rsidRPr="009C7101">
        <w:rPr>
          <w:rFonts w:ascii="Calibri" w:hAnsi="Calibri" w:cs="Calibri"/>
          <w:b/>
          <w:bCs/>
          <w:sz w:val="22"/>
          <w:szCs w:val="22"/>
        </w:rPr>
        <w:t>esting</w:t>
      </w:r>
      <w:r w:rsidR="00760CA3">
        <w:rPr>
          <w:rFonts w:ascii="Calibri" w:hAnsi="Calibri" w:cs="Calibri"/>
          <w:b/>
          <w:bCs/>
          <w:sz w:val="22"/>
          <w:szCs w:val="22"/>
        </w:rPr>
        <w:t xml:space="preserve">---- </w:t>
      </w:r>
      <w:r w:rsidR="001335B7">
        <w:rPr>
          <w:rFonts w:ascii="Calibri" w:hAnsi="Calibri" w:cs="Calibri"/>
          <w:sz w:val="22"/>
          <w:szCs w:val="22"/>
        </w:rPr>
        <w:t>c</w:t>
      </w:r>
      <w:r w:rsidR="006B1B67">
        <w:rPr>
          <w:rFonts w:ascii="Calibri" w:hAnsi="Calibri" w:cs="Calibri"/>
          <w:sz w:val="22"/>
          <w:szCs w:val="22"/>
        </w:rPr>
        <w:t>o</w:t>
      </w:r>
      <w:r w:rsidR="00887F86">
        <w:rPr>
          <w:rFonts w:ascii="Calibri" w:hAnsi="Calibri" w:cs="Calibri"/>
          <w:sz w:val="22"/>
          <w:szCs w:val="22"/>
        </w:rPr>
        <w:t>p</w:t>
      </w:r>
      <w:r w:rsidR="00F7449F">
        <w:rPr>
          <w:rFonts w:ascii="Calibri" w:hAnsi="Calibri" w:cs="Calibri"/>
          <w:sz w:val="22"/>
          <w:szCs w:val="22"/>
        </w:rPr>
        <w:t xml:space="preserve"> ctc cv</w:t>
      </w:r>
      <w:r w:rsidR="00CA3404">
        <w:rPr>
          <w:rFonts w:ascii="Calibri" w:hAnsi="Calibri" w:cs="Calibri"/>
          <w:sz w:val="22"/>
          <w:szCs w:val="22"/>
        </w:rPr>
        <w:tab/>
      </w:r>
      <w:r w:rsidR="00EF0052" w:rsidRPr="00EF0052">
        <w:rPr>
          <w:rFonts w:ascii="Calibri" w:hAnsi="Calibri" w:cs="Calibri"/>
          <w:color w:val="808080" w:themeColor="background1" w:themeShade="80"/>
          <w:sz w:val="22"/>
          <w:szCs w:val="22"/>
        </w:rPr>
        <w:t>LT</w:t>
      </w:r>
      <w:r w:rsidR="00EF0052">
        <w:rPr>
          <w:rFonts w:ascii="Calibri" w:hAnsi="Calibri" w:cs="Calibri"/>
          <w:color w:val="808080" w:themeColor="background1" w:themeShade="80"/>
          <w:sz w:val="22"/>
          <w:szCs w:val="22"/>
        </w:rPr>
        <w:t xml:space="preserve"> – Longer time</w:t>
      </w:r>
    </w:p>
    <w:tbl>
      <w:tblPr>
        <w:tblStyle w:val="TableGrid"/>
        <w:tblW w:w="0" w:type="auto"/>
        <w:tblInd w:w="288" w:type="dxa"/>
        <w:tblLook w:val="04A0" w:firstRow="1" w:lastRow="0" w:firstColumn="1" w:lastColumn="0" w:noHBand="0" w:noVBand="1"/>
      </w:tblPr>
      <w:tblGrid>
        <w:gridCol w:w="5206"/>
        <w:gridCol w:w="5324"/>
      </w:tblGrid>
      <w:tr w:rsidR="00A3693E" w14:paraId="2339A0DF" w14:textId="77777777" w:rsidTr="00A3693E">
        <w:tc>
          <w:tcPr>
            <w:tcW w:w="5206" w:type="dxa"/>
          </w:tcPr>
          <w:p w14:paraId="07FFE922" w14:textId="37718CBC" w:rsidR="00A3693E" w:rsidRDefault="002F53E7" w:rsidP="002A7F6C">
            <w:pPr>
              <w:jc w:val="both"/>
              <w:rPr>
                <w:rFonts w:ascii="Calibri" w:hAnsi="Calibri" w:cs="Calibri"/>
              </w:rPr>
            </w:pPr>
            <w:r>
              <w:rPr>
                <w:rFonts w:ascii="Calibri" w:hAnsi="Calibri" w:cs="Calibri"/>
              </w:rPr>
              <w:t xml:space="preserve">ST checks </w:t>
            </w:r>
            <w:r w:rsidR="00815A17">
              <w:rPr>
                <w:rFonts w:ascii="Calibri" w:hAnsi="Calibri" w:cs="Calibri"/>
              </w:rPr>
              <w:t xml:space="preserve">the </w:t>
            </w:r>
            <w:r>
              <w:rPr>
                <w:rFonts w:ascii="Calibri" w:hAnsi="Calibri" w:cs="Calibri"/>
              </w:rPr>
              <w:t>requirements</w:t>
            </w:r>
            <w:r w:rsidR="00754A9E">
              <w:rPr>
                <w:rFonts w:ascii="Calibri" w:hAnsi="Calibri" w:cs="Calibri"/>
              </w:rPr>
              <w:t xml:space="preserve">, </w:t>
            </w:r>
            <w:r>
              <w:rPr>
                <w:rFonts w:ascii="Calibri" w:hAnsi="Calibri" w:cs="Calibri"/>
              </w:rPr>
              <w:t xml:space="preserve">design documents </w:t>
            </w:r>
            <w:r w:rsidR="00754A9E">
              <w:rPr>
                <w:rFonts w:ascii="Calibri" w:hAnsi="Calibri" w:cs="Calibri"/>
              </w:rPr>
              <w:t xml:space="preserve">and </w:t>
            </w:r>
            <w:r w:rsidR="003A5DA6">
              <w:rPr>
                <w:rFonts w:ascii="Calibri" w:hAnsi="Calibri" w:cs="Calibri"/>
              </w:rPr>
              <w:t xml:space="preserve">reviewing </w:t>
            </w:r>
            <w:r w:rsidR="00754A9E">
              <w:rPr>
                <w:rFonts w:ascii="Calibri" w:hAnsi="Calibri" w:cs="Calibri"/>
              </w:rPr>
              <w:t xml:space="preserve">code </w:t>
            </w:r>
            <w:r>
              <w:rPr>
                <w:rFonts w:ascii="Calibri" w:hAnsi="Calibri" w:cs="Calibri"/>
              </w:rPr>
              <w:t>for errors</w:t>
            </w:r>
            <w:r w:rsidR="00E43D38">
              <w:rPr>
                <w:rFonts w:ascii="Calibri" w:hAnsi="Calibri" w:cs="Calibri"/>
              </w:rPr>
              <w:t xml:space="preserve"> without execution</w:t>
            </w:r>
          </w:p>
        </w:tc>
        <w:tc>
          <w:tcPr>
            <w:tcW w:w="5324" w:type="dxa"/>
          </w:tcPr>
          <w:p w14:paraId="7F9F7432" w14:textId="16092098" w:rsidR="00A3693E" w:rsidRDefault="00AA791B" w:rsidP="002A7F6C">
            <w:pPr>
              <w:jc w:val="both"/>
              <w:rPr>
                <w:rFonts w:ascii="Calibri" w:hAnsi="Calibri" w:cs="Calibri"/>
              </w:rPr>
            </w:pPr>
            <w:r>
              <w:rPr>
                <w:rFonts w:ascii="Calibri" w:hAnsi="Calibri" w:cs="Calibri"/>
              </w:rPr>
              <w:t xml:space="preserve">DT checks </w:t>
            </w:r>
            <w:r w:rsidR="00557D23">
              <w:rPr>
                <w:rFonts w:ascii="Calibri" w:hAnsi="Calibri" w:cs="Calibri"/>
              </w:rPr>
              <w:t xml:space="preserve">the </w:t>
            </w:r>
            <w:r w:rsidR="009C1BE6">
              <w:rPr>
                <w:rFonts w:ascii="Calibri" w:hAnsi="Calibri" w:cs="Calibri"/>
              </w:rPr>
              <w:t xml:space="preserve">defects and </w:t>
            </w:r>
            <w:r>
              <w:rPr>
                <w:rFonts w:ascii="Calibri" w:hAnsi="Calibri" w:cs="Calibri"/>
              </w:rPr>
              <w:t xml:space="preserve">functionality of a software </w:t>
            </w:r>
            <w:r w:rsidR="003C4128">
              <w:rPr>
                <w:rFonts w:ascii="Calibri" w:hAnsi="Calibri" w:cs="Calibri"/>
              </w:rPr>
              <w:t>by executing the application</w:t>
            </w:r>
            <w:r w:rsidR="0044240D">
              <w:rPr>
                <w:rFonts w:ascii="Calibri" w:hAnsi="Calibri" w:cs="Calibri"/>
              </w:rPr>
              <w:t>.</w:t>
            </w:r>
          </w:p>
        </w:tc>
      </w:tr>
      <w:tr w:rsidR="00A3693E" w14:paraId="649BE363" w14:textId="77777777" w:rsidTr="00A3693E">
        <w:tc>
          <w:tcPr>
            <w:tcW w:w="5206" w:type="dxa"/>
          </w:tcPr>
          <w:p w14:paraId="5C36EC01" w14:textId="01EA84C2" w:rsidR="00A3693E" w:rsidRDefault="00055D28" w:rsidP="002A7F6C">
            <w:pPr>
              <w:jc w:val="both"/>
              <w:rPr>
                <w:rFonts w:ascii="Calibri" w:hAnsi="Calibri" w:cs="Calibri"/>
              </w:rPr>
            </w:pPr>
            <w:r>
              <w:rPr>
                <w:rFonts w:ascii="Calibri" w:hAnsi="Calibri" w:cs="Calibri"/>
              </w:rPr>
              <w:t xml:space="preserve">Objective is to </w:t>
            </w:r>
            <w:r w:rsidR="00A94332">
              <w:rPr>
                <w:rFonts w:ascii="Calibri" w:hAnsi="Calibri" w:cs="Calibri"/>
              </w:rPr>
              <w:t xml:space="preserve">discover verity of bugs and to </w:t>
            </w:r>
            <w:r>
              <w:rPr>
                <w:rFonts w:ascii="Calibri" w:hAnsi="Calibri" w:cs="Calibri"/>
              </w:rPr>
              <w:t xml:space="preserve">prevent the </w:t>
            </w:r>
            <w:r w:rsidR="00DA66DC">
              <w:rPr>
                <w:rFonts w:ascii="Calibri" w:hAnsi="Calibri" w:cs="Calibri"/>
              </w:rPr>
              <w:t>bug</w:t>
            </w:r>
            <w:r>
              <w:rPr>
                <w:rFonts w:ascii="Calibri" w:hAnsi="Calibri" w:cs="Calibri"/>
              </w:rPr>
              <w:t>s</w:t>
            </w:r>
            <w:r w:rsidR="007E4033">
              <w:rPr>
                <w:rFonts w:ascii="Calibri" w:hAnsi="Calibri" w:cs="Calibri"/>
              </w:rPr>
              <w:t xml:space="preserve"> in software without executing the code</w:t>
            </w:r>
          </w:p>
        </w:tc>
        <w:tc>
          <w:tcPr>
            <w:tcW w:w="5324" w:type="dxa"/>
          </w:tcPr>
          <w:p w14:paraId="4208BF33" w14:textId="3ED9A8AD" w:rsidR="00A3693E" w:rsidRDefault="00055D28" w:rsidP="002A7F6C">
            <w:pPr>
              <w:jc w:val="both"/>
              <w:rPr>
                <w:rFonts w:ascii="Calibri" w:hAnsi="Calibri" w:cs="Calibri"/>
              </w:rPr>
            </w:pPr>
            <w:r>
              <w:rPr>
                <w:rFonts w:ascii="Calibri" w:hAnsi="Calibri" w:cs="Calibri"/>
              </w:rPr>
              <w:t xml:space="preserve">Objective is </w:t>
            </w:r>
            <w:r w:rsidR="00020210">
              <w:rPr>
                <w:rFonts w:ascii="Calibri" w:hAnsi="Calibri" w:cs="Calibri"/>
              </w:rPr>
              <w:t xml:space="preserve">to </w:t>
            </w:r>
            <w:r w:rsidR="00816DF7">
              <w:rPr>
                <w:rFonts w:ascii="Calibri" w:hAnsi="Calibri" w:cs="Calibri"/>
              </w:rPr>
              <w:t>find and fix the bugs</w:t>
            </w:r>
            <w:r w:rsidR="004329A6">
              <w:rPr>
                <w:rFonts w:ascii="Calibri" w:hAnsi="Calibri" w:cs="Calibri"/>
              </w:rPr>
              <w:t xml:space="preserve"> in software by executing the code</w:t>
            </w:r>
          </w:p>
        </w:tc>
      </w:tr>
      <w:tr w:rsidR="00055D28" w14:paraId="44447901" w14:textId="77777777" w:rsidTr="00A3693E">
        <w:tc>
          <w:tcPr>
            <w:tcW w:w="5206" w:type="dxa"/>
          </w:tcPr>
          <w:p w14:paraId="1AD2C4F7" w14:textId="6BBCFDE4" w:rsidR="00055D28" w:rsidRDefault="00055D28" w:rsidP="002A7F6C">
            <w:pPr>
              <w:jc w:val="both"/>
              <w:rPr>
                <w:rFonts w:ascii="Calibri" w:hAnsi="Calibri" w:cs="Calibri"/>
              </w:rPr>
            </w:pPr>
            <w:r>
              <w:rPr>
                <w:rFonts w:ascii="Calibri" w:hAnsi="Calibri" w:cs="Calibri"/>
              </w:rPr>
              <w:t>It is performed at early stage of software development</w:t>
            </w:r>
          </w:p>
        </w:tc>
        <w:tc>
          <w:tcPr>
            <w:tcW w:w="5324" w:type="dxa"/>
          </w:tcPr>
          <w:p w14:paraId="22DAF061" w14:textId="3737B53A" w:rsidR="00055D28" w:rsidRDefault="00055D28" w:rsidP="002A7F6C">
            <w:pPr>
              <w:jc w:val="both"/>
              <w:rPr>
                <w:rFonts w:ascii="Calibri" w:hAnsi="Calibri" w:cs="Calibri"/>
              </w:rPr>
            </w:pPr>
            <w:r>
              <w:rPr>
                <w:rFonts w:ascii="Calibri" w:hAnsi="Calibri" w:cs="Calibri"/>
              </w:rPr>
              <w:t>It is performed later stage of software development</w:t>
            </w:r>
          </w:p>
        </w:tc>
      </w:tr>
      <w:tr w:rsidR="00055D28" w14:paraId="2C3C1290" w14:textId="77777777" w:rsidTr="00A3693E">
        <w:tc>
          <w:tcPr>
            <w:tcW w:w="5206" w:type="dxa"/>
          </w:tcPr>
          <w:p w14:paraId="17374F52" w14:textId="6CE45D46" w:rsidR="00055D28" w:rsidRDefault="00055D28" w:rsidP="002A7F6C">
            <w:pPr>
              <w:jc w:val="both"/>
              <w:rPr>
                <w:rFonts w:ascii="Calibri" w:hAnsi="Calibri" w:cs="Calibri"/>
              </w:rPr>
            </w:pPr>
            <w:r>
              <w:rPr>
                <w:rFonts w:ascii="Calibri" w:hAnsi="Calibri" w:cs="Calibri"/>
              </w:rPr>
              <w:t>ST is less cost</w:t>
            </w:r>
            <w:r w:rsidR="003B2F73">
              <w:rPr>
                <w:rFonts w:ascii="Calibri" w:hAnsi="Calibri" w:cs="Calibri"/>
              </w:rPr>
              <w:t xml:space="preserve"> </w:t>
            </w:r>
            <w:r w:rsidR="003B2F73" w:rsidRPr="00C80F35">
              <w:rPr>
                <w:rFonts w:ascii="Calibri" w:hAnsi="Calibri" w:cs="Calibri"/>
                <w:bCs/>
              </w:rPr>
              <w:t xml:space="preserve">---- </w:t>
            </w:r>
            <w:r w:rsidR="003B2F73" w:rsidRPr="006D6A5D">
              <w:rPr>
                <w:rFonts w:ascii="Calibri" w:hAnsi="Calibri" w:cs="Calibri"/>
                <w:color w:val="D9D9D9" w:themeColor="background1" w:themeShade="D9"/>
              </w:rPr>
              <w:t>cop</w:t>
            </w:r>
            <w:r w:rsidR="003B2F73" w:rsidRPr="00C80F35">
              <w:rPr>
                <w:rFonts w:ascii="Calibri" w:hAnsi="Calibri" w:cs="Calibri"/>
                <w:color w:val="A6A6A6" w:themeColor="background1" w:themeShade="A6"/>
              </w:rPr>
              <w:t xml:space="preserve"> </w:t>
            </w:r>
            <w:r w:rsidR="003B2F73" w:rsidRPr="006D6A5D">
              <w:rPr>
                <w:rFonts w:ascii="Calibri" w:hAnsi="Calibri" w:cs="Calibri"/>
                <w:color w:val="808080" w:themeColor="background1" w:themeShade="80"/>
              </w:rPr>
              <w:t>ctc cv</w:t>
            </w:r>
          </w:p>
        </w:tc>
        <w:tc>
          <w:tcPr>
            <w:tcW w:w="5324" w:type="dxa"/>
          </w:tcPr>
          <w:p w14:paraId="3FEAC2B3" w14:textId="1A6B388D" w:rsidR="00055D28" w:rsidRDefault="00055D28" w:rsidP="002A7F6C">
            <w:pPr>
              <w:jc w:val="both"/>
              <w:rPr>
                <w:rFonts w:ascii="Calibri" w:hAnsi="Calibri" w:cs="Calibri"/>
              </w:rPr>
            </w:pPr>
            <w:r>
              <w:rPr>
                <w:rFonts w:ascii="Calibri" w:hAnsi="Calibri" w:cs="Calibri"/>
              </w:rPr>
              <w:t>DT is high cost</w:t>
            </w:r>
          </w:p>
        </w:tc>
      </w:tr>
      <w:tr w:rsidR="00A000F8" w14:paraId="3A9CDAC8" w14:textId="77777777" w:rsidTr="00C63BF4">
        <w:tc>
          <w:tcPr>
            <w:tcW w:w="5206" w:type="dxa"/>
          </w:tcPr>
          <w:p w14:paraId="1F8E3E53" w14:textId="77777777" w:rsidR="00A000F8" w:rsidRDefault="00A000F8" w:rsidP="00C63BF4">
            <w:pPr>
              <w:jc w:val="both"/>
              <w:rPr>
                <w:rFonts w:ascii="Calibri" w:hAnsi="Calibri" w:cs="Calibri"/>
              </w:rPr>
            </w:pPr>
            <w:r>
              <w:rPr>
                <w:rFonts w:ascii="Calibri" w:hAnsi="Calibri" w:cs="Calibri"/>
              </w:rPr>
              <w:t>ST generally takes shorter time</w:t>
            </w:r>
          </w:p>
        </w:tc>
        <w:tc>
          <w:tcPr>
            <w:tcW w:w="5324" w:type="dxa"/>
          </w:tcPr>
          <w:p w14:paraId="2EF9A788" w14:textId="7BC045AB" w:rsidR="00A000F8" w:rsidRDefault="00A000F8" w:rsidP="00C63BF4">
            <w:pPr>
              <w:jc w:val="both"/>
              <w:rPr>
                <w:rFonts w:ascii="Calibri" w:hAnsi="Calibri" w:cs="Calibri"/>
              </w:rPr>
            </w:pPr>
            <w:r>
              <w:rPr>
                <w:rFonts w:ascii="Calibri" w:hAnsi="Calibri" w:cs="Calibri"/>
              </w:rPr>
              <w:t xml:space="preserve">DT generally takes </w:t>
            </w:r>
            <w:r w:rsidR="00063E8A">
              <w:rPr>
                <w:rFonts w:ascii="Calibri" w:hAnsi="Calibri" w:cs="Calibri"/>
              </w:rPr>
              <w:t>LT</w:t>
            </w:r>
            <w:r>
              <w:rPr>
                <w:rFonts w:ascii="Calibri" w:hAnsi="Calibri" w:cs="Calibri"/>
              </w:rPr>
              <w:t xml:space="preserve"> (bcz it involves running several TCs)</w:t>
            </w:r>
          </w:p>
        </w:tc>
      </w:tr>
      <w:tr w:rsidR="00055D28" w14:paraId="24E886FD" w14:textId="77777777" w:rsidTr="00A3693E">
        <w:tc>
          <w:tcPr>
            <w:tcW w:w="5206" w:type="dxa"/>
          </w:tcPr>
          <w:p w14:paraId="17A0E75F" w14:textId="7964218D" w:rsidR="00055D28" w:rsidRDefault="00055D28" w:rsidP="002A7F6C">
            <w:pPr>
              <w:jc w:val="both"/>
              <w:rPr>
                <w:rFonts w:ascii="Calibri" w:hAnsi="Calibri" w:cs="Calibri"/>
              </w:rPr>
            </w:pPr>
            <w:r>
              <w:rPr>
                <w:rFonts w:ascii="Calibri" w:hAnsi="Calibri" w:cs="Calibri"/>
              </w:rPr>
              <w:t>ST involves checklist for testing process</w:t>
            </w:r>
          </w:p>
        </w:tc>
        <w:tc>
          <w:tcPr>
            <w:tcW w:w="5324" w:type="dxa"/>
          </w:tcPr>
          <w:p w14:paraId="12D8DED0" w14:textId="4218103C" w:rsidR="00055D28" w:rsidRDefault="00055D28" w:rsidP="002A7F6C">
            <w:pPr>
              <w:jc w:val="both"/>
              <w:rPr>
                <w:rFonts w:ascii="Calibri" w:hAnsi="Calibri" w:cs="Calibri"/>
              </w:rPr>
            </w:pPr>
            <w:r>
              <w:rPr>
                <w:rFonts w:ascii="Calibri" w:hAnsi="Calibri" w:cs="Calibri"/>
              </w:rPr>
              <w:t>DT involves TCs for testing process</w:t>
            </w:r>
          </w:p>
        </w:tc>
      </w:tr>
      <w:tr w:rsidR="00055D28" w14:paraId="449AF04D" w14:textId="77777777" w:rsidTr="00A3693E">
        <w:tc>
          <w:tcPr>
            <w:tcW w:w="5206" w:type="dxa"/>
          </w:tcPr>
          <w:p w14:paraId="7F47892A" w14:textId="0D0E6913" w:rsidR="00055D28" w:rsidRDefault="00482F12" w:rsidP="002A7F6C">
            <w:pPr>
              <w:jc w:val="both"/>
              <w:rPr>
                <w:rFonts w:ascii="Calibri" w:hAnsi="Calibri" w:cs="Calibri"/>
              </w:rPr>
            </w:pPr>
            <w:r>
              <w:rPr>
                <w:rFonts w:ascii="Calibri" w:hAnsi="Calibri" w:cs="Calibri"/>
              </w:rPr>
              <w:t>I</w:t>
            </w:r>
            <w:r w:rsidR="009E4035">
              <w:rPr>
                <w:rFonts w:ascii="Calibri" w:hAnsi="Calibri" w:cs="Calibri"/>
              </w:rPr>
              <w:t xml:space="preserve">t </w:t>
            </w:r>
            <w:r w:rsidR="00B21AA1">
              <w:rPr>
                <w:rFonts w:ascii="Calibri" w:hAnsi="Calibri" w:cs="Calibri"/>
              </w:rPr>
              <w:t>involves different activities like requirement review, design review, code review, TP review and TC review.</w:t>
            </w:r>
          </w:p>
        </w:tc>
        <w:tc>
          <w:tcPr>
            <w:tcW w:w="5324" w:type="dxa"/>
          </w:tcPr>
          <w:p w14:paraId="766610AF" w14:textId="0C2CF550" w:rsidR="00055D28" w:rsidRDefault="00B21AA1" w:rsidP="002A7F6C">
            <w:pPr>
              <w:jc w:val="both"/>
              <w:rPr>
                <w:rFonts w:ascii="Calibri" w:hAnsi="Calibri" w:cs="Calibri"/>
              </w:rPr>
            </w:pPr>
            <w:r>
              <w:rPr>
                <w:rFonts w:ascii="Calibri" w:hAnsi="Calibri" w:cs="Calibri"/>
              </w:rPr>
              <w:t xml:space="preserve">It involves different activities like </w:t>
            </w:r>
            <w:r w:rsidR="001F1160">
              <w:rPr>
                <w:rFonts w:ascii="Calibri" w:hAnsi="Calibri" w:cs="Calibri"/>
              </w:rPr>
              <w:t>functional and non-functional testing</w:t>
            </w:r>
          </w:p>
        </w:tc>
      </w:tr>
      <w:tr w:rsidR="00055D28" w14:paraId="3CC8C970" w14:textId="77777777" w:rsidTr="00A3693E">
        <w:tc>
          <w:tcPr>
            <w:tcW w:w="5206" w:type="dxa"/>
          </w:tcPr>
          <w:p w14:paraId="07019504" w14:textId="0C07F4A6" w:rsidR="00055D28" w:rsidRDefault="007A0C47" w:rsidP="002A7F6C">
            <w:pPr>
              <w:jc w:val="both"/>
              <w:rPr>
                <w:rFonts w:ascii="Calibri" w:hAnsi="Calibri" w:cs="Calibri"/>
              </w:rPr>
            </w:pPr>
            <w:r>
              <w:rPr>
                <w:rFonts w:ascii="Calibri" w:hAnsi="Calibri" w:cs="Calibri"/>
              </w:rPr>
              <w:t>It is a verification process</w:t>
            </w:r>
          </w:p>
        </w:tc>
        <w:tc>
          <w:tcPr>
            <w:tcW w:w="5324" w:type="dxa"/>
          </w:tcPr>
          <w:p w14:paraId="62BE622A" w14:textId="7242F7FB" w:rsidR="00055D28" w:rsidRDefault="007A0C47" w:rsidP="002A7F6C">
            <w:pPr>
              <w:jc w:val="both"/>
              <w:rPr>
                <w:rFonts w:ascii="Calibri" w:hAnsi="Calibri" w:cs="Calibri"/>
              </w:rPr>
            </w:pPr>
            <w:r>
              <w:rPr>
                <w:rFonts w:ascii="Calibri" w:hAnsi="Calibri" w:cs="Calibri"/>
              </w:rPr>
              <w:t>It is a validation process</w:t>
            </w:r>
          </w:p>
        </w:tc>
      </w:tr>
    </w:tbl>
    <w:p w14:paraId="73A637FE" w14:textId="29E25428" w:rsidR="0018766B" w:rsidRPr="00025C95" w:rsidRDefault="0018766B" w:rsidP="002A7F6C">
      <w:pPr>
        <w:rPr>
          <w:rFonts w:ascii="Calibri" w:hAnsi="Calibri" w:cs="Calibri"/>
          <w:sz w:val="22"/>
          <w:szCs w:val="22"/>
        </w:rPr>
      </w:pPr>
    </w:p>
    <w:p w14:paraId="6165BA3A" w14:textId="742ADF96" w:rsidR="005239A1" w:rsidRPr="00AA1954" w:rsidRDefault="007B451C" w:rsidP="002A7F6C">
      <w:pPr>
        <w:rPr>
          <w:rFonts w:ascii="Calibri" w:hAnsi="Calibri" w:cs="Calibri"/>
          <w:sz w:val="22"/>
          <w:szCs w:val="22"/>
        </w:rPr>
      </w:pPr>
      <w:r>
        <w:rPr>
          <w:rFonts w:ascii="Calibri" w:hAnsi="Calibri" w:cs="Calibri"/>
          <w:b/>
          <w:bCs/>
          <w:sz w:val="22"/>
          <w:szCs w:val="22"/>
        </w:rPr>
        <w:t>@</w:t>
      </w:r>
      <w:r w:rsidR="005239A1" w:rsidRPr="009C7101">
        <w:rPr>
          <w:rFonts w:ascii="Calibri" w:hAnsi="Calibri" w:cs="Calibri"/>
          <w:b/>
          <w:bCs/>
          <w:sz w:val="22"/>
          <w:szCs w:val="22"/>
        </w:rPr>
        <w:t>.</w:t>
      </w:r>
      <w:r w:rsidR="00384310">
        <w:rPr>
          <w:rFonts w:ascii="Calibri" w:hAnsi="Calibri" w:cs="Calibri"/>
          <w:b/>
          <w:bCs/>
          <w:sz w:val="22"/>
          <w:szCs w:val="22"/>
        </w:rPr>
        <w:t xml:space="preserve"> </w:t>
      </w:r>
      <w:r w:rsidR="005239A1" w:rsidRPr="009C7101">
        <w:rPr>
          <w:rFonts w:ascii="Calibri" w:hAnsi="Calibri" w:cs="Calibri"/>
          <w:b/>
          <w:bCs/>
          <w:sz w:val="22"/>
          <w:szCs w:val="22"/>
        </w:rPr>
        <w:t>WBT</w:t>
      </w:r>
      <w:r w:rsidR="00740CC3">
        <w:rPr>
          <w:rFonts w:ascii="Calibri" w:hAnsi="Calibri" w:cs="Calibri"/>
          <w:b/>
          <w:bCs/>
          <w:sz w:val="22"/>
          <w:szCs w:val="22"/>
        </w:rPr>
        <w:t>,</w:t>
      </w:r>
      <w:r w:rsidR="005239A1" w:rsidRPr="009C7101">
        <w:rPr>
          <w:rFonts w:ascii="Calibri" w:hAnsi="Calibri" w:cs="Calibri"/>
          <w:b/>
          <w:bCs/>
          <w:sz w:val="22"/>
          <w:szCs w:val="22"/>
        </w:rPr>
        <w:t xml:space="preserve"> BBT</w:t>
      </w:r>
      <w:r w:rsidR="00AA1954">
        <w:rPr>
          <w:rFonts w:ascii="Calibri" w:hAnsi="Calibri" w:cs="Calibri"/>
          <w:b/>
          <w:bCs/>
          <w:sz w:val="22"/>
          <w:szCs w:val="22"/>
        </w:rPr>
        <w:t xml:space="preserve"> </w:t>
      </w:r>
      <w:r w:rsidR="00740CC3">
        <w:rPr>
          <w:rFonts w:ascii="Calibri" w:hAnsi="Calibri" w:cs="Calibri"/>
          <w:b/>
          <w:bCs/>
          <w:sz w:val="22"/>
          <w:szCs w:val="22"/>
        </w:rPr>
        <w:t>and Gr</w:t>
      </w:r>
      <w:r w:rsidR="001F0E6A">
        <w:rPr>
          <w:rFonts w:ascii="Calibri" w:hAnsi="Calibri" w:cs="Calibri"/>
          <w:b/>
          <w:bCs/>
          <w:sz w:val="22"/>
          <w:szCs w:val="22"/>
        </w:rPr>
        <w:t>e</w:t>
      </w:r>
      <w:r w:rsidR="00740CC3">
        <w:rPr>
          <w:rFonts w:ascii="Calibri" w:hAnsi="Calibri" w:cs="Calibri"/>
          <w:b/>
          <w:bCs/>
          <w:sz w:val="22"/>
          <w:szCs w:val="22"/>
        </w:rPr>
        <w:t>y Box Testing</w:t>
      </w:r>
      <w:r w:rsidR="00AA1954">
        <w:rPr>
          <w:rFonts w:ascii="Calibri" w:hAnsi="Calibri" w:cs="Calibri"/>
          <w:b/>
          <w:bCs/>
          <w:sz w:val="22"/>
          <w:szCs w:val="22"/>
        </w:rPr>
        <w:t xml:space="preserve">   ---- </w:t>
      </w:r>
      <w:r w:rsidR="00B473CA">
        <w:rPr>
          <w:rFonts w:ascii="Calibri" w:hAnsi="Calibri" w:cs="Calibri"/>
          <w:sz w:val="22"/>
          <w:szCs w:val="22"/>
        </w:rPr>
        <w:t>ic</w:t>
      </w:r>
      <w:r w:rsidR="00AA1954">
        <w:rPr>
          <w:rFonts w:ascii="Calibri" w:hAnsi="Calibri" w:cs="Calibri"/>
          <w:sz w:val="22"/>
          <w:szCs w:val="22"/>
        </w:rPr>
        <w:t>p</w:t>
      </w:r>
      <w:r w:rsidR="00B44486">
        <w:rPr>
          <w:rFonts w:ascii="Calibri" w:hAnsi="Calibri" w:cs="Calibri"/>
          <w:sz w:val="22"/>
          <w:szCs w:val="22"/>
        </w:rPr>
        <w:t xml:space="preserve"> </w:t>
      </w:r>
      <w:r w:rsidR="008D197B">
        <w:rPr>
          <w:rFonts w:ascii="Calibri" w:hAnsi="Calibri" w:cs="Calibri"/>
          <w:sz w:val="22"/>
          <w:szCs w:val="22"/>
        </w:rPr>
        <w:t>h</w:t>
      </w:r>
      <w:r w:rsidR="006F06E8">
        <w:rPr>
          <w:rFonts w:ascii="Calibri" w:hAnsi="Calibri" w:cs="Calibri"/>
          <w:sz w:val="22"/>
          <w:szCs w:val="22"/>
        </w:rPr>
        <w:t>m</w:t>
      </w:r>
      <w:r w:rsidR="006D6E5D">
        <w:rPr>
          <w:rFonts w:ascii="Calibri" w:hAnsi="Calibri" w:cs="Calibri"/>
          <w:sz w:val="22"/>
          <w:szCs w:val="22"/>
        </w:rPr>
        <w:t>s</w:t>
      </w:r>
      <w:r w:rsidR="006F06E8">
        <w:rPr>
          <w:rFonts w:ascii="Calibri" w:hAnsi="Calibri" w:cs="Calibri"/>
          <w:sz w:val="22"/>
          <w:szCs w:val="22"/>
        </w:rPr>
        <w:t>c</w:t>
      </w:r>
      <w:r w:rsidR="00DA2D11">
        <w:rPr>
          <w:rFonts w:ascii="Calibri" w:hAnsi="Calibri" w:cs="Calibri"/>
          <w:sz w:val="22"/>
          <w:szCs w:val="22"/>
        </w:rPr>
        <w:t xml:space="preserve"> </w:t>
      </w:r>
    </w:p>
    <w:tbl>
      <w:tblPr>
        <w:tblStyle w:val="TableGrid"/>
        <w:tblW w:w="11070" w:type="dxa"/>
        <w:tblInd w:w="18" w:type="dxa"/>
        <w:tblLook w:val="04A0" w:firstRow="1" w:lastRow="0" w:firstColumn="1" w:lastColumn="0" w:noHBand="0" w:noVBand="1"/>
      </w:tblPr>
      <w:tblGrid>
        <w:gridCol w:w="5490"/>
        <w:gridCol w:w="5580"/>
      </w:tblGrid>
      <w:tr w:rsidR="00403D4C" w:rsidRPr="009C7101" w14:paraId="152092B8" w14:textId="77777777" w:rsidTr="00CD0944">
        <w:tc>
          <w:tcPr>
            <w:tcW w:w="5490" w:type="dxa"/>
          </w:tcPr>
          <w:p w14:paraId="16A6302B" w14:textId="12207C07"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Black</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Testers</w:t>
            </w:r>
            <w:r w:rsidR="001375B3">
              <w:rPr>
                <w:rFonts w:ascii="Calibri" w:hAnsi="Calibri" w:cs="Calibri"/>
                <w:b/>
                <w:bCs/>
                <w:spacing w:val="9"/>
              </w:rPr>
              <w:t>)</w:t>
            </w:r>
          </w:p>
        </w:tc>
        <w:tc>
          <w:tcPr>
            <w:tcW w:w="5580" w:type="dxa"/>
          </w:tcPr>
          <w:p w14:paraId="0092A715" w14:textId="1C3C318E" w:rsidR="00403D4C" w:rsidRPr="009C7101" w:rsidRDefault="00427361" w:rsidP="002A7F6C">
            <w:pPr>
              <w:spacing w:after="100" w:afterAutospacing="1"/>
              <w:jc w:val="center"/>
              <w:rPr>
                <w:rFonts w:ascii="Calibri" w:hAnsi="Calibri" w:cs="Calibri"/>
                <w:b/>
                <w:bCs/>
              </w:rPr>
            </w:pPr>
            <w:r w:rsidRPr="009C7101">
              <w:rPr>
                <w:rFonts w:ascii="Calibri" w:hAnsi="Calibri" w:cs="Calibri"/>
                <w:b/>
                <w:bCs/>
                <w:spacing w:val="9"/>
              </w:rPr>
              <w:t>White</w:t>
            </w:r>
            <w:r w:rsidR="006320A7">
              <w:rPr>
                <w:rFonts w:ascii="Calibri" w:hAnsi="Calibri" w:cs="Calibri"/>
                <w:b/>
                <w:bCs/>
                <w:spacing w:val="9"/>
              </w:rPr>
              <w:t>b</w:t>
            </w:r>
            <w:r w:rsidRPr="009C7101">
              <w:rPr>
                <w:rFonts w:ascii="Calibri" w:hAnsi="Calibri" w:cs="Calibri"/>
                <w:b/>
                <w:bCs/>
                <w:spacing w:val="9"/>
              </w:rPr>
              <w:t xml:space="preserve">ox </w:t>
            </w:r>
            <w:r w:rsidR="006D11C2">
              <w:rPr>
                <w:rFonts w:ascii="Calibri" w:hAnsi="Calibri" w:cs="Calibri"/>
                <w:b/>
                <w:bCs/>
                <w:spacing w:val="9"/>
              </w:rPr>
              <w:t>T</w:t>
            </w:r>
            <w:r w:rsidRPr="009C7101">
              <w:rPr>
                <w:rFonts w:ascii="Calibri" w:hAnsi="Calibri" w:cs="Calibri"/>
                <w:b/>
                <w:bCs/>
                <w:spacing w:val="9"/>
              </w:rPr>
              <w:t>esting</w:t>
            </w:r>
            <w:r w:rsidR="001375B3">
              <w:rPr>
                <w:rFonts w:ascii="Calibri" w:hAnsi="Calibri" w:cs="Calibri"/>
                <w:b/>
                <w:bCs/>
                <w:spacing w:val="9"/>
              </w:rPr>
              <w:t xml:space="preserve"> (</w:t>
            </w:r>
            <w:r w:rsidR="001375B3" w:rsidRPr="008F0F0E">
              <w:rPr>
                <w:rFonts w:ascii="Calibri" w:hAnsi="Calibri" w:cs="Calibri"/>
                <w:b/>
                <w:bCs/>
                <w:color w:val="808080" w:themeColor="background1" w:themeShade="80"/>
                <w:spacing w:val="9"/>
              </w:rPr>
              <w:t>Developers</w:t>
            </w:r>
            <w:r w:rsidR="001375B3">
              <w:rPr>
                <w:rFonts w:ascii="Calibri" w:hAnsi="Calibri" w:cs="Calibri"/>
                <w:b/>
                <w:bCs/>
                <w:spacing w:val="9"/>
              </w:rPr>
              <w:t>)</w:t>
            </w:r>
          </w:p>
        </w:tc>
      </w:tr>
      <w:tr w:rsidR="00403D4C" w:rsidRPr="009C7101" w14:paraId="52203BD1" w14:textId="77777777" w:rsidTr="00CD0944">
        <w:tc>
          <w:tcPr>
            <w:tcW w:w="5490" w:type="dxa"/>
          </w:tcPr>
          <w:p w14:paraId="1DA95844" w14:textId="0660F5D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w:t>
            </w:r>
            <w:r w:rsidR="00454569">
              <w:rPr>
                <w:rFonts w:ascii="Calibri" w:hAnsi="Calibri" w:cs="Calibri"/>
                <w:spacing w:val="9"/>
              </w:rPr>
              <w:t>T</w:t>
            </w:r>
            <w:r w:rsidRPr="009C7101">
              <w:rPr>
                <w:rFonts w:ascii="Calibri" w:hAnsi="Calibri" w:cs="Calibri"/>
                <w:spacing w:val="9"/>
              </w:rPr>
              <w:t xml:space="preserve">esting is </w:t>
            </w:r>
            <w:r w:rsidR="00361727">
              <w:rPr>
                <w:rFonts w:ascii="Calibri" w:hAnsi="Calibri" w:cs="Calibri"/>
                <w:spacing w:val="9"/>
              </w:rPr>
              <w:t>a</w:t>
            </w:r>
            <w:r w:rsidRPr="009C7101">
              <w:rPr>
                <w:rFonts w:ascii="Calibri" w:hAnsi="Calibri" w:cs="Calibri"/>
                <w:spacing w:val="9"/>
              </w:rPr>
              <w:t> </w:t>
            </w:r>
            <w:hyperlink r:id="rId91" w:history="1">
              <w:r w:rsidRPr="009C7101">
                <w:rPr>
                  <w:rStyle w:val="Hyperlink"/>
                  <w:rFonts w:ascii="Calibri" w:hAnsi="Calibri" w:cs="Calibri"/>
                  <w:color w:val="auto"/>
                  <w:spacing w:val="9"/>
                  <w:u w:val="none"/>
                  <w:bdr w:val="none" w:sz="0" w:space="0" w:color="auto" w:frame="1"/>
                </w:rPr>
                <w:t>Software testing method</w:t>
              </w:r>
            </w:hyperlink>
            <w:r w:rsidRPr="009C7101">
              <w:rPr>
                <w:rFonts w:ascii="Calibri" w:hAnsi="Calibri" w:cs="Calibri"/>
                <w:spacing w:val="9"/>
              </w:rPr>
              <w:t xml:space="preserve"> which is used to test the </w:t>
            </w:r>
            <w:r w:rsidR="00EE3B9D">
              <w:rPr>
                <w:rFonts w:ascii="Calibri" w:hAnsi="Calibri" w:cs="Calibri"/>
                <w:spacing w:val="9"/>
              </w:rPr>
              <w:t>application</w:t>
            </w:r>
            <w:r w:rsidRPr="009C7101">
              <w:rPr>
                <w:rFonts w:ascii="Calibri" w:hAnsi="Calibri" w:cs="Calibri"/>
                <w:spacing w:val="9"/>
              </w:rPr>
              <w:t xml:space="preserve"> without knowing the internal structure of code.</w:t>
            </w:r>
            <w:r w:rsidR="0051059D">
              <w:rPr>
                <w:rFonts w:ascii="Calibri" w:hAnsi="Calibri" w:cs="Calibri"/>
                <w:spacing w:val="9"/>
              </w:rPr>
              <w:t xml:space="preserve"> </w:t>
            </w:r>
            <w:r w:rsidR="0051059D" w:rsidRPr="00E92453">
              <w:rPr>
                <w:rFonts w:ascii="Calibri" w:hAnsi="Calibri" w:cs="Calibri"/>
                <w:bCs/>
                <w:color w:val="808080" w:themeColor="background1" w:themeShade="80"/>
              </w:rPr>
              <w:t xml:space="preserve">---- </w:t>
            </w:r>
            <w:r w:rsidR="0051059D" w:rsidRPr="00E92453">
              <w:rPr>
                <w:rFonts w:ascii="Calibri" w:hAnsi="Calibri" w:cs="Calibri"/>
                <w:color w:val="808080" w:themeColor="background1" w:themeShade="80"/>
              </w:rPr>
              <w:t>icp hm</w:t>
            </w:r>
            <w:r w:rsidR="00D07E84" w:rsidRPr="00E92453">
              <w:rPr>
                <w:rFonts w:ascii="Calibri" w:hAnsi="Calibri" w:cs="Calibri"/>
                <w:color w:val="808080" w:themeColor="background1" w:themeShade="80"/>
              </w:rPr>
              <w:t>s</w:t>
            </w:r>
            <w:r w:rsidR="0051059D" w:rsidRPr="00E92453">
              <w:rPr>
                <w:rFonts w:ascii="Calibri" w:hAnsi="Calibri" w:cs="Calibri"/>
                <w:color w:val="808080" w:themeColor="background1" w:themeShade="80"/>
              </w:rPr>
              <w:t>c</w:t>
            </w:r>
          </w:p>
        </w:tc>
        <w:tc>
          <w:tcPr>
            <w:tcW w:w="5580" w:type="dxa"/>
          </w:tcPr>
          <w:p w14:paraId="04ABE942" w14:textId="5EB7133F"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Whitebox </w:t>
            </w:r>
            <w:r w:rsidR="005B06E2">
              <w:rPr>
                <w:rFonts w:ascii="Calibri" w:hAnsi="Calibri" w:cs="Calibri"/>
                <w:spacing w:val="9"/>
              </w:rPr>
              <w:t>T</w:t>
            </w:r>
            <w:r w:rsidRPr="009C7101">
              <w:rPr>
                <w:rFonts w:ascii="Calibri" w:hAnsi="Calibri" w:cs="Calibri"/>
                <w:spacing w:val="9"/>
              </w:rPr>
              <w:t xml:space="preserve">esting is </w:t>
            </w:r>
            <w:r w:rsidR="00A23441">
              <w:rPr>
                <w:rFonts w:ascii="Calibri" w:hAnsi="Calibri" w:cs="Calibri"/>
                <w:spacing w:val="9"/>
              </w:rPr>
              <w:t>a</w:t>
            </w:r>
            <w:r w:rsidRPr="009C7101">
              <w:rPr>
                <w:rFonts w:ascii="Calibri" w:hAnsi="Calibri" w:cs="Calibri"/>
                <w:spacing w:val="9"/>
              </w:rPr>
              <w:t xml:space="preserve"> software testing method </w:t>
            </w:r>
            <w:r w:rsidR="007F6C5B" w:rsidRPr="009C7101">
              <w:rPr>
                <w:rFonts w:ascii="Calibri" w:hAnsi="Calibri" w:cs="Calibri"/>
                <w:spacing w:val="9"/>
              </w:rPr>
              <w:t xml:space="preserve">which is used to test the </w:t>
            </w:r>
            <w:r w:rsidR="00EE3B9D">
              <w:rPr>
                <w:rFonts w:ascii="Calibri" w:hAnsi="Calibri" w:cs="Calibri"/>
                <w:spacing w:val="9"/>
              </w:rPr>
              <w:t>application</w:t>
            </w:r>
            <w:r w:rsidR="00A864CE">
              <w:rPr>
                <w:rFonts w:ascii="Calibri" w:hAnsi="Calibri" w:cs="Calibri"/>
                <w:spacing w:val="9"/>
              </w:rPr>
              <w:t xml:space="preserve"> </w:t>
            </w:r>
            <w:r w:rsidR="007F6C5B">
              <w:rPr>
                <w:rFonts w:ascii="Calibri" w:hAnsi="Calibri" w:cs="Calibri"/>
                <w:spacing w:val="9"/>
              </w:rPr>
              <w:t>by</w:t>
            </w:r>
            <w:r w:rsidR="007F6C5B" w:rsidRPr="009C7101">
              <w:rPr>
                <w:rFonts w:ascii="Calibri" w:hAnsi="Calibri" w:cs="Calibri"/>
                <w:spacing w:val="9"/>
              </w:rPr>
              <w:t xml:space="preserve"> knowing the internal structure of code</w:t>
            </w:r>
            <w:r w:rsidRPr="009C7101">
              <w:rPr>
                <w:rFonts w:ascii="Calibri" w:hAnsi="Calibri" w:cs="Calibri"/>
                <w:spacing w:val="9"/>
              </w:rPr>
              <w:t>.</w:t>
            </w:r>
          </w:p>
        </w:tc>
      </w:tr>
      <w:tr w:rsidR="00403D4C" w:rsidRPr="009C7101" w14:paraId="079AF036" w14:textId="77777777" w:rsidTr="00CD0944">
        <w:tc>
          <w:tcPr>
            <w:tcW w:w="5490" w:type="dxa"/>
          </w:tcPr>
          <w:p w14:paraId="39A390EA" w14:textId="2614D32D"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T</w:t>
            </w:r>
            <w:r w:rsidR="00403D4C" w:rsidRPr="009C7101">
              <w:rPr>
                <w:rFonts w:ascii="Calibri" w:hAnsi="Calibri" w:cs="Calibri"/>
                <w:spacing w:val="9"/>
              </w:rPr>
              <w:t>esters.</w:t>
            </w:r>
            <w:r w:rsidR="001422F3">
              <w:rPr>
                <w:rFonts w:ascii="Calibri" w:hAnsi="Calibri" w:cs="Calibri"/>
                <w:spacing w:val="9"/>
              </w:rPr>
              <w:t xml:space="preserve"> </w:t>
            </w:r>
          </w:p>
        </w:tc>
        <w:tc>
          <w:tcPr>
            <w:tcW w:w="5580" w:type="dxa"/>
          </w:tcPr>
          <w:p w14:paraId="52FB23D8" w14:textId="0C059012" w:rsidR="00403D4C" w:rsidRPr="009C7101" w:rsidRDefault="00FC7F9E" w:rsidP="002A7F6C">
            <w:pPr>
              <w:spacing w:after="100" w:afterAutospacing="1"/>
              <w:jc w:val="both"/>
              <w:rPr>
                <w:rFonts w:ascii="Calibri" w:hAnsi="Calibri" w:cs="Calibri"/>
              </w:rPr>
            </w:pPr>
            <w:r>
              <w:rPr>
                <w:rFonts w:ascii="Calibri" w:hAnsi="Calibri" w:cs="Calibri"/>
                <w:spacing w:val="9"/>
              </w:rPr>
              <w:t>T</w:t>
            </w:r>
            <w:r w:rsidR="00403D4C" w:rsidRPr="009C7101">
              <w:rPr>
                <w:rFonts w:ascii="Calibri" w:hAnsi="Calibri" w:cs="Calibri"/>
                <w:spacing w:val="9"/>
              </w:rPr>
              <w:t xml:space="preserve">his type of testing is carried out by </w:t>
            </w:r>
            <w:r w:rsidR="00131C57">
              <w:rPr>
                <w:rFonts w:ascii="Calibri" w:hAnsi="Calibri" w:cs="Calibri"/>
                <w:spacing w:val="9"/>
              </w:rPr>
              <w:t>D</w:t>
            </w:r>
            <w:r w:rsidR="00403D4C" w:rsidRPr="009C7101">
              <w:rPr>
                <w:rFonts w:ascii="Calibri" w:hAnsi="Calibri" w:cs="Calibri"/>
                <w:spacing w:val="9"/>
              </w:rPr>
              <w:t>evelopers.</w:t>
            </w:r>
          </w:p>
        </w:tc>
      </w:tr>
      <w:tr w:rsidR="00403D4C" w:rsidRPr="009C7101" w14:paraId="20DA6294" w14:textId="77777777" w:rsidTr="00CD0944">
        <w:tc>
          <w:tcPr>
            <w:tcW w:w="5490" w:type="dxa"/>
          </w:tcPr>
          <w:p w14:paraId="5DFDF9D1" w14:textId="12799597"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lastRenderedPageBreak/>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not required to carry out Black</w:t>
            </w:r>
            <w:r w:rsidR="000B48EC">
              <w:rPr>
                <w:rFonts w:ascii="Calibri" w:hAnsi="Calibri" w:cs="Calibri"/>
                <w:spacing w:val="9"/>
              </w:rPr>
              <w:t>b</w:t>
            </w:r>
            <w:r w:rsidRPr="009C7101">
              <w:rPr>
                <w:rFonts w:ascii="Calibri" w:hAnsi="Calibri" w:cs="Calibri"/>
                <w:spacing w:val="9"/>
              </w:rPr>
              <w:t>ox Testing.</w:t>
            </w:r>
          </w:p>
        </w:tc>
        <w:tc>
          <w:tcPr>
            <w:tcW w:w="5580" w:type="dxa"/>
          </w:tcPr>
          <w:p w14:paraId="7365BB96" w14:textId="228D6191"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Implementation</w:t>
            </w:r>
            <w:r w:rsidR="00366203">
              <w:rPr>
                <w:rFonts w:ascii="Calibri" w:hAnsi="Calibri" w:cs="Calibri"/>
                <w:spacing w:val="9"/>
              </w:rPr>
              <w:t xml:space="preserve"> / Programming</w:t>
            </w:r>
            <w:r w:rsidRPr="009C7101">
              <w:rPr>
                <w:rFonts w:ascii="Calibri" w:hAnsi="Calibri" w:cs="Calibri"/>
                <w:spacing w:val="9"/>
              </w:rPr>
              <w:t xml:space="preserve"> </w:t>
            </w:r>
            <w:r w:rsidR="002C5BCB">
              <w:rPr>
                <w:rFonts w:ascii="Calibri" w:hAnsi="Calibri" w:cs="Calibri"/>
                <w:spacing w:val="9"/>
              </w:rPr>
              <w:t>k</w:t>
            </w:r>
            <w:r w:rsidRPr="009C7101">
              <w:rPr>
                <w:rFonts w:ascii="Calibri" w:hAnsi="Calibri" w:cs="Calibri"/>
                <w:spacing w:val="9"/>
              </w:rPr>
              <w:t>nowledge is required to carry out White</w:t>
            </w:r>
            <w:r w:rsidR="00FA6A1F">
              <w:rPr>
                <w:rFonts w:ascii="Calibri" w:hAnsi="Calibri" w:cs="Calibri"/>
                <w:spacing w:val="9"/>
              </w:rPr>
              <w:t>b</w:t>
            </w:r>
            <w:r w:rsidRPr="009C7101">
              <w:rPr>
                <w:rFonts w:ascii="Calibri" w:hAnsi="Calibri" w:cs="Calibri"/>
                <w:spacing w:val="9"/>
              </w:rPr>
              <w:t>ox Testing.</w:t>
            </w:r>
          </w:p>
        </w:tc>
      </w:tr>
      <w:tr w:rsidR="00403D4C" w:rsidRPr="009C7101" w14:paraId="72674C5C" w14:textId="77777777" w:rsidTr="00CD0944">
        <w:tc>
          <w:tcPr>
            <w:tcW w:w="5490" w:type="dxa"/>
          </w:tcPr>
          <w:p w14:paraId="1CC10AB5" w14:textId="743A32EE"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higher levels of testing like System </w:t>
            </w:r>
            <w:r w:rsidR="006B4686">
              <w:rPr>
                <w:rFonts w:ascii="Calibri" w:hAnsi="Calibri" w:cs="Calibri"/>
                <w:spacing w:val="9"/>
              </w:rPr>
              <w:t>t</w:t>
            </w:r>
            <w:r w:rsidRPr="009C7101">
              <w:rPr>
                <w:rFonts w:ascii="Calibri" w:hAnsi="Calibri" w:cs="Calibri"/>
                <w:spacing w:val="9"/>
              </w:rPr>
              <w:t>esting, Acceptance testing.</w:t>
            </w:r>
          </w:p>
        </w:tc>
        <w:tc>
          <w:tcPr>
            <w:tcW w:w="5580" w:type="dxa"/>
          </w:tcPr>
          <w:p w14:paraId="34C48677" w14:textId="3C6BE6EA"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Testing is applicable on lower level of testing like Unit </w:t>
            </w:r>
            <w:r w:rsidR="006B4686">
              <w:rPr>
                <w:rFonts w:ascii="Calibri" w:hAnsi="Calibri" w:cs="Calibri"/>
                <w:spacing w:val="9"/>
              </w:rPr>
              <w:t>t</w:t>
            </w:r>
            <w:r w:rsidRPr="009C7101">
              <w:rPr>
                <w:rFonts w:ascii="Calibri" w:hAnsi="Calibri" w:cs="Calibri"/>
                <w:spacing w:val="9"/>
              </w:rPr>
              <w:t>esting, Integration testing.</w:t>
            </w:r>
          </w:p>
        </w:tc>
      </w:tr>
      <w:tr w:rsidR="00403D4C" w:rsidRPr="009C7101" w14:paraId="01471FAF" w14:textId="77777777" w:rsidTr="00CD0944">
        <w:tc>
          <w:tcPr>
            <w:tcW w:w="5490" w:type="dxa"/>
          </w:tcPr>
          <w:p w14:paraId="7FE94A0C" w14:textId="0F636360"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Blackbox testing means </w:t>
            </w:r>
            <w:r w:rsidR="00932322">
              <w:rPr>
                <w:rFonts w:ascii="Calibri" w:hAnsi="Calibri" w:cs="Calibri"/>
                <w:spacing w:val="9"/>
              </w:rPr>
              <w:t>F</w:t>
            </w:r>
            <w:r w:rsidRPr="009C7101">
              <w:rPr>
                <w:rFonts w:ascii="Calibri" w:hAnsi="Calibri" w:cs="Calibri"/>
                <w:spacing w:val="9"/>
              </w:rPr>
              <w:t>unctional </w:t>
            </w:r>
            <w:r w:rsidR="00932322">
              <w:rPr>
                <w:rFonts w:ascii="Calibri" w:hAnsi="Calibri" w:cs="Calibri"/>
                <w:spacing w:val="9"/>
              </w:rPr>
              <w:t>T</w:t>
            </w:r>
            <w:r w:rsidRPr="009C7101">
              <w:rPr>
                <w:rFonts w:ascii="Calibri" w:hAnsi="Calibri" w:cs="Calibri"/>
                <w:spacing w:val="9"/>
              </w:rPr>
              <w:t>est</w:t>
            </w:r>
            <w:r w:rsidR="0099100A" w:rsidRPr="009C7101">
              <w:rPr>
                <w:rFonts w:ascii="Calibri" w:hAnsi="Calibri" w:cs="Calibri"/>
                <w:spacing w:val="9"/>
              </w:rPr>
              <w:t>ing</w:t>
            </w:r>
          </w:p>
        </w:tc>
        <w:tc>
          <w:tcPr>
            <w:tcW w:w="5580" w:type="dxa"/>
          </w:tcPr>
          <w:p w14:paraId="33CAAC77" w14:textId="7BD59388"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W</w:t>
            </w:r>
            <w:r w:rsidR="004D252C">
              <w:rPr>
                <w:rFonts w:ascii="Calibri" w:hAnsi="Calibri" w:cs="Calibri"/>
                <w:spacing w:val="9"/>
              </w:rPr>
              <w:t>hite</w:t>
            </w:r>
            <w:r w:rsidR="00793F19">
              <w:rPr>
                <w:rFonts w:ascii="Calibri" w:hAnsi="Calibri" w:cs="Calibri"/>
                <w:spacing w:val="9"/>
              </w:rPr>
              <w:t>b</w:t>
            </w:r>
            <w:r w:rsidR="004D252C">
              <w:rPr>
                <w:rFonts w:ascii="Calibri" w:hAnsi="Calibri" w:cs="Calibri"/>
                <w:spacing w:val="9"/>
              </w:rPr>
              <w:t>ox</w:t>
            </w:r>
            <w:r w:rsidRPr="009C7101">
              <w:rPr>
                <w:rFonts w:ascii="Calibri" w:hAnsi="Calibri" w:cs="Calibri"/>
                <w:spacing w:val="9"/>
              </w:rPr>
              <w:t xml:space="preserve"> testing means </w:t>
            </w:r>
            <w:r w:rsidR="00932322">
              <w:rPr>
                <w:rFonts w:ascii="Calibri" w:hAnsi="Calibri" w:cs="Calibri"/>
                <w:spacing w:val="9"/>
              </w:rPr>
              <w:t>S</w:t>
            </w:r>
            <w:r w:rsidRPr="009C7101">
              <w:rPr>
                <w:rFonts w:ascii="Calibri" w:hAnsi="Calibri" w:cs="Calibri"/>
                <w:spacing w:val="9"/>
              </w:rPr>
              <w:t xml:space="preserve">tructural </w:t>
            </w:r>
            <w:r w:rsidR="00060D30">
              <w:rPr>
                <w:rFonts w:ascii="Calibri" w:hAnsi="Calibri" w:cs="Calibri"/>
                <w:spacing w:val="9"/>
              </w:rPr>
              <w:t>/</w:t>
            </w:r>
            <w:r w:rsidRPr="009C7101">
              <w:rPr>
                <w:rFonts w:ascii="Calibri" w:hAnsi="Calibri" w:cs="Calibri"/>
                <w:spacing w:val="9"/>
              </w:rPr>
              <w:t xml:space="preserve"> </w:t>
            </w:r>
            <w:r w:rsidR="00932322">
              <w:rPr>
                <w:rFonts w:ascii="Calibri" w:hAnsi="Calibri" w:cs="Calibri"/>
                <w:spacing w:val="9"/>
              </w:rPr>
              <w:t>I</w:t>
            </w:r>
            <w:r w:rsidRPr="009C7101">
              <w:rPr>
                <w:rFonts w:ascii="Calibri" w:hAnsi="Calibri" w:cs="Calibri"/>
                <w:spacing w:val="9"/>
              </w:rPr>
              <w:t xml:space="preserve">nterior </w:t>
            </w:r>
            <w:r w:rsidR="00932322">
              <w:rPr>
                <w:rFonts w:ascii="Calibri" w:hAnsi="Calibri" w:cs="Calibri"/>
                <w:spacing w:val="9"/>
              </w:rPr>
              <w:t>T</w:t>
            </w:r>
            <w:r w:rsidRPr="009C7101">
              <w:rPr>
                <w:rFonts w:ascii="Calibri" w:hAnsi="Calibri" w:cs="Calibri"/>
                <w:spacing w:val="9"/>
              </w:rPr>
              <w:t>esting.</w:t>
            </w:r>
          </w:p>
        </w:tc>
      </w:tr>
      <w:tr w:rsidR="00403D4C" w:rsidRPr="009C7101" w14:paraId="58BD8FA2" w14:textId="77777777" w:rsidTr="00CD0944">
        <w:tc>
          <w:tcPr>
            <w:tcW w:w="5490" w:type="dxa"/>
          </w:tcPr>
          <w:p w14:paraId="209736DF" w14:textId="5FA9A264" w:rsidR="00403D4C" w:rsidRPr="009C7101" w:rsidRDefault="00C87C93" w:rsidP="002A7F6C">
            <w:pPr>
              <w:spacing w:after="100" w:afterAutospacing="1"/>
              <w:jc w:val="both"/>
              <w:rPr>
                <w:rFonts w:ascii="Calibri" w:hAnsi="Calibri" w:cs="Calibri"/>
              </w:rPr>
            </w:pPr>
            <w:r>
              <w:rPr>
                <w:rFonts w:ascii="Calibri" w:hAnsi="Calibri" w:cs="Calibri"/>
                <w:spacing w:val="9"/>
              </w:rPr>
              <w:t>BBT</w:t>
            </w:r>
            <w:r w:rsidR="00403D4C" w:rsidRPr="009C7101">
              <w:rPr>
                <w:rFonts w:ascii="Calibri" w:hAnsi="Calibri" w:cs="Calibri"/>
                <w:spacing w:val="9"/>
              </w:rPr>
              <w:t xml:space="preserve"> can be started based on </w:t>
            </w:r>
            <w:r w:rsidR="002A19A6">
              <w:rPr>
                <w:rFonts w:ascii="Calibri" w:hAnsi="Calibri" w:cs="Calibri"/>
                <w:spacing w:val="9"/>
              </w:rPr>
              <w:t xml:space="preserve">Req Specification </w:t>
            </w:r>
            <w:r w:rsidR="00403D4C" w:rsidRPr="009C7101">
              <w:rPr>
                <w:rFonts w:ascii="Calibri" w:hAnsi="Calibri" w:cs="Calibri"/>
                <w:spacing w:val="9"/>
              </w:rPr>
              <w:t>doc</w:t>
            </w:r>
            <w:r w:rsidR="002A19A6">
              <w:rPr>
                <w:rFonts w:ascii="Calibri" w:hAnsi="Calibri" w:cs="Calibri"/>
                <w:spacing w:val="9"/>
              </w:rPr>
              <w:t>’</w:t>
            </w:r>
            <w:r w:rsidR="00403D4C" w:rsidRPr="009C7101">
              <w:rPr>
                <w:rFonts w:ascii="Calibri" w:hAnsi="Calibri" w:cs="Calibri"/>
                <w:spacing w:val="9"/>
              </w:rPr>
              <w:t>s</w:t>
            </w:r>
          </w:p>
        </w:tc>
        <w:tc>
          <w:tcPr>
            <w:tcW w:w="5580" w:type="dxa"/>
          </w:tcPr>
          <w:p w14:paraId="6420C8A0" w14:textId="2FB95704" w:rsidR="00403D4C" w:rsidRPr="009C7101" w:rsidRDefault="002A19A6" w:rsidP="002A7F6C">
            <w:pPr>
              <w:spacing w:after="100" w:afterAutospacing="1"/>
              <w:jc w:val="both"/>
              <w:rPr>
                <w:rFonts w:ascii="Calibri" w:hAnsi="Calibri" w:cs="Calibri"/>
              </w:rPr>
            </w:pPr>
            <w:r>
              <w:rPr>
                <w:rFonts w:ascii="Calibri" w:hAnsi="Calibri" w:cs="Calibri"/>
                <w:spacing w:val="9"/>
              </w:rPr>
              <w:t>WBT</w:t>
            </w:r>
            <w:r w:rsidR="00403D4C" w:rsidRPr="009C7101">
              <w:rPr>
                <w:rFonts w:ascii="Calibri" w:hAnsi="Calibri" w:cs="Calibri"/>
                <w:spacing w:val="9"/>
              </w:rPr>
              <w:t xml:space="preserve"> can be started based on Detail</w:t>
            </w:r>
            <w:r w:rsidR="00052940">
              <w:rPr>
                <w:rFonts w:ascii="Calibri" w:hAnsi="Calibri" w:cs="Calibri"/>
                <w:spacing w:val="9"/>
              </w:rPr>
              <w:t>ed</w:t>
            </w:r>
            <w:r w:rsidR="00403D4C" w:rsidRPr="009C7101">
              <w:rPr>
                <w:rFonts w:ascii="Calibri" w:hAnsi="Calibri" w:cs="Calibri"/>
                <w:spacing w:val="9"/>
              </w:rPr>
              <w:t xml:space="preserve"> Design </w:t>
            </w:r>
            <w:proofErr w:type="gramStart"/>
            <w:r w:rsidR="00403D4C" w:rsidRPr="009C7101">
              <w:rPr>
                <w:rFonts w:ascii="Calibri" w:hAnsi="Calibri" w:cs="Calibri"/>
                <w:spacing w:val="9"/>
              </w:rPr>
              <w:t>doc</w:t>
            </w:r>
            <w:r>
              <w:rPr>
                <w:rFonts w:ascii="Calibri" w:hAnsi="Calibri" w:cs="Calibri"/>
                <w:spacing w:val="9"/>
              </w:rPr>
              <w:t>’</w:t>
            </w:r>
            <w:r w:rsidR="00403D4C" w:rsidRPr="009C7101">
              <w:rPr>
                <w:rFonts w:ascii="Calibri" w:hAnsi="Calibri" w:cs="Calibri"/>
                <w:spacing w:val="9"/>
              </w:rPr>
              <w:t>s</w:t>
            </w:r>
            <w:proofErr w:type="gramEnd"/>
            <w:r w:rsidR="00403D4C" w:rsidRPr="009C7101">
              <w:rPr>
                <w:rFonts w:ascii="Calibri" w:hAnsi="Calibri" w:cs="Calibri"/>
                <w:spacing w:val="9"/>
              </w:rPr>
              <w:t>.</w:t>
            </w:r>
          </w:p>
        </w:tc>
      </w:tr>
      <w:tr w:rsidR="00403D4C" w:rsidRPr="009C7101" w14:paraId="45EBA7C8" w14:textId="77777777" w:rsidTr="00CD0944">
        <w:tc>
          <w:tcPr>
            <w:tcW w:w="5490" w:type="dxa"/>
          </w:tcPr>
          <w:p w14:paraId="7B3C126A" w14:textId="213AC473" w:rsidR="00403D4C" w:rsidRPr="009C7101" w:rsidRDefault="00403D4C" w:rsidP="002A7F6C">
            <w:pPr>
              <w:spacing w:after="100" w:afterAutospacing="1"/>
              <w:jc w:val="both"/>
              <w:rPr>
                <w:rFonts w:ascii="Calibri" w:hAnsi="Calibri" w:cs="Calibri"/>
              </w:rPr>
            </w:pPr>
            <w:r w:rsidRPr="009C7101">
              <w:rPr>
                <w:rFonts w:ascii="Calibri" w:hAnsi="Calibri" w:cs="Calibri"/>
                <w:spacing w:val="9"/>
              </w:rPr>
              <w:t xml:space="preserve">Functional, </w:t>
            </w:r>
            <w:r w:rsidR="00CD35CF" w:rsidRPr="009C7101">
              <w:rPr>
                <w:rFonts w:ascii="Calibri" w:hAnsi="Calibri" w:cs="Calibri"/>
                <w:spacing w:val="9"/>
              </w:rPr>
              <w:t>Behaviour</w:t>
            </w:r>
            <w:r w:rsidRPr="009C7101">
              <w:rPr>
                <w:rFonts w:ascii="Calibri" w:hAnsi="Calibri" w:cs="Calibri"/>
                <w:spacing w:val="9"/>
              </w:rPr>
              <w:t>, Close box testing is carried out under Black</w:t>
            </w:r>
            <w:r w:rsidR="007255CC">
              <w:rPr>
                <w:rFonts w:ascii="Calibri" w:hAnsi="Calibri" w:cs="Calibri"/>
                <w:spacing w:val="9"/>
              </w:rPr>
              <w:t>b</w:t>
            </w:r>
            <w:r w:rsidRPr="009C7101">
              <w:rPr>
                <w:rFonts w:ascii="Calibri" w:hAnsi="Calibri" w:cs="Calibri"/>
                <w:spacing w:val="9"/>
              </w:rPr>
              <w:t>ox testing, so there is no programming knowledge</w:t>
            </w:r>
            <w:r w:rsidR="00070FA5">
              <w:rPr>
                <w:rFonts w:ascii="Calibri" w:hAnsi="Calibri" w:cs="Calibri"/>
                <w:spacing w:val="9"/>
              </w:rPr>
              <w:t xml:space="preserve"> </w:t>
            </w:r>
            <w:r w:rsidR="00070FA5" w:rsidRPr="009C7101">
              <w:rPr>
                <w:rFonts w:ascii="Calibri" w:hAnsi="Calibri" w:cs="Calibri"/>
                <w:spacing w:val="9"/>
              </w:rPr>
              <w:t>required</w:t>
            </w:r>
            <w:r w:rsidRPr="009C7101">
              <w:rPr>
                <w:rFonts w:ascii="Calibri" w:hAnsi="Calibri" w:cs="Calibri"/>
                <w:spacing w:val="9"/>
              </w:rPr>
              <w:t>.</w:t>
            </w:r>
            <w:r w:rsidR="00AB6EF1">
              <w:rPr>
                <w:rFonts w:ascii="Calibri" w:hAnsi="Calibri" w:cs="Calibri"/>
                <w:spacing w:val="9"/>
              </w:rPr>
              <w:t xml:space="preserve"> </w:t>
            </w:r>
            <w:r w:rsidR="00AB6EF1" w:rsidRPr="00793F19">
              <w:rPr>
                <w:rFonts w:ascii="Calibri" w:hAnsi="Calibri" w:cs="Calibri"/>
                <w:color w:val="808080" w:themeColor="background1" w:themeShade="80"/>
                <w:spacing w:val="9"/>
              </w:rPr>
              <w:t xml:space="preserve">----- </w:t>
            </w:r>
            <w:r w:rsidR="00AB6EF1">
              <w:rPr>
                <w:rFonts w:ascii="Calibri" w:hAnsi="Calibri" w:cs="Calibri"/>
                <w:color w:val="808080" w:themeColor="background1" w:themeShade="80"/>
                <w:spacing w:val="9"/>
              </w:rPr>
              <w:t>fbc</w:t>
            </w:r>
          </w:p>
        </w:tc>
        <w:tc>
          <w:tcPr>
            <w:tcW w:w="5580" w:type="dxa"/>
          </w:tcPr>
          <w:p w14:paraId="59424B27" w14:textId="3812D230" w:rsidR="00403D4C" w:rsidRDefault="003E01AC" w:rsidP="00744F6E">
            <w:pPr>
              <w:jc w:val="both"/>
              <w:rPr>
                <w:rFonts w:ascii="Calibri" w:hAnsi="Calibri" w:cs="Calibri"/>
                <w:color w:val="808080" w:themeColor="background1" w:themeShade="80"/>
                <w:spacing w:val="9"/>
              </w:rPr>
            </w:pPr>
            <w:r w:rsidRPr="009C7101">
              <w:rPr>
                <w:rFonts w:ascii="Calibri" w:hAnsi="Calibri" w:cs="Calibri"/>
                <w:spacing w:val="9"/>
              </w:rPr>
              <w:t>Path</w:t>
            </w:r>
            <w:r w:rsidR="00C24E35" w:rsidRPr="009C7101">
              <w:rPr>
                <w:rFonts w:ascii="Calibri" w:hAnsi="Calibri" w:cs="Calibri"/>
                <w:spacing w:val="9"/>
              </w:rPr>
              <w:t>, Logic, Loop, Code,</w:t>
            </w:r>
            <w:r w:rsidR="00EA7016">
              <w:rPr>
                <w:rFonts w:ascii="Calibri" w:hAnsi="Calibri" w:cs="Calibri"/>
                <w:spacing w:val="9"/>
              </w:rPr>
              <w:t xml:space="preserve"> </w:t>
            </w:r>
            <w:r w:rsidR="00EA7016">
              <w:rPr>
                <w:rFonts w:ascii="Calibri" w:hAnsi="Calibri" w:cs="Calibri"/>
              </w:rPr>
              <w:t>statement, decision coverage</w:t>
            </w:r>
            <w:r w:rsidR="00D90061">
              <w:rPr>
                <w:rFonts w:ascii="Calibri" w:hAnsi="Calibri" w:cs="Calibri"/>
              </w:rPr>
              <w:t>,</w:t>
            </w:r>
            <w:r w:rsidR="00C24E35" w:rsidRPr="009C7101">
              <w:rPr>
                <w:rFonts w:ascii="Calibri" w:hAnsi="Calibri" w:cs="Calibri"/>
                <w:spacing w:val="9"/>
              </w:rPr>
              <w:t xml:space="preserve"> </w:t>
            </w:r>
            <w:r w:rsidR="00D90061">
              <w:rPr>
                <w:rFonts w:ascii="Calibri" w:hAnsi="Calibri" w:cs="Calibri"/>
                <w:spacing w:val="9"/>
              </w:rPr>
              <w:t>techniques are</w:t>
            </w:r>
            <w:r w:rsidR="00C24E35" w:rsidRPr="009C7101">
              <w:rPr>
                <w:rFonts w:ascii="Calibri" w:hAnsi="Calibri" w:cs="Calibri"/>
                <w:spacing w:val="9"/>
              </w:rPr>
              <w:t xml:space="preserve"> carried out under </w:t>
            </w:r>
            <w:r w:rsidR="002C627F">
              <w:rPr>
                <w:rFonts w:ascii="Calibri" w:hAnsi="Calibri" w:cs="Calibri"/>
                <w:spacing w:val="9"/>
              </w:rPr>
              <w:t>WBT</w:t>
            </w:r>
            <w:r w:rsidR="00C24E35" w:rsidRPr="009C7101">
              <w:rPr>
                <w:rFonts w:ascii="Calibri" w:hAnsi="Calibri" w:cs="Calibri"/>
                <w:spacing w:val="9"/>
              </w:rPr>
              <w:t>, so compulsor</w:t>
            </w:r>
            <w:r w:rsidR="00A23FC1">
              <w:rPr>
                <w:rFonts w:ascii="Calibri" w:hAnsi="Calibri" w:cs="Calibri"/>
                <w:spacing w:val="9"/>
              </w:rPr>
              <w:t>y</w:t>
            </w:r>
            <w:r w:rsidR="008C3508">
              <w:rPr>
                <w:rFonts w:ascii="Calibri" w:hAnsi="Calibri" w:cs="Calibri"/>
                <w:spacing w:val="9"/>
              </w:rPr>
              <w:t xml:space="preserve"> </w:t>
            </w:r>
            <w:r w:rsidR="00C24E35" w:rsidRPr="009C7101">
              <w:rPr>
                <w:rFonts w:ascii="Calibri" w:hAnsi="Calibri" w:cs="Calibri"/>
                <w:spacing w:val="9"/>
              </w:rPr>
              <w:t>programming knowledge</w:t>
            </w:r>
            <w:r w:rsidR="00070FA5">
              <w:rPr>
                <w:rFonts w:ascii="Calibri" w:hAnsi="Calibri" w:cs="Calibri"/>
                <w:spacing w:val="9"/>
              </w:rPr>
              <w:t xml:space="preserve"> require</w:t>
            </w:r>
            <w:r w:rsidR="00EF7558">
              <w:rPr>
                <w:rFonts w:ascii="Calibri" w:hAnsi="Calibri" w:cs="Calibri"/>
                <w:spacing w:val="9"/>
              </w:rPr>
              <w:t>d</w:t>
            </w:r>
            <w:r w:rsidR="004C47A2" w:rsidRPr="009C7101">
              <w:rPr>
                <w:rFonts w:ascii="Calibri" w:hAnsi="Calibri" w:cs="Calibri"/>
                <w:spacing w:val="9"/>
              </w:rPr>
              <w:t>.</w:t>
            </w:r>
            <w:r w:rsidR="002013A2">
              <w:rPr>
                <w:rFonts w:ascii="Calibri" w:hAnsi="Calibri" w:cs="Calibri"/>
                <w:spacing w:val="9"/>
              </w:rPr>
              <w:t xml:space="preserve"> </w:t>
            </w:r>
            <w:r w:rsidR="002013A2" w:rsidRPr="00793F19">
              <w:rPr>
                <w:rFonts w:ascii="Calibri" w:hAnsi="Calibri" w:cs="Calibri"/>
                <w:color w:val="808080" w:themeColor="background1" w:themeShade="80"/>
                <w:spacing w:val="9"/>
              </w:rPr>
              <w:t>-</w:t>
            </w:r>
            <w:r w:rsidR="007B738B">
              <w:rPr>
                <w:rFonts w:ascii="Calibri" w:hAnsi="Calibri" w:cs="Calibri"/>
                <w:color w:val="808080" w:themeColor="background1" w:themeShade="80"/>
                <w:spacing w:val="9"/>
              </w:rPr>
              <w:t>--</w:t>
            </w:r>
            <w:r w:rsidR="002013A2" w:rsidRPr="00793F19">
              <w:rPr>
                <w:rFonts w:ascii="Calibri" w:hAnsi="Calibri" w:cs="Calibri"/>
                <w:color w:val="808080" w:themeColor="background1" w:themeShade="80"/>
                <w:spacing w:val="9"/>
              </w:rPr>
              <w:t xml:space="preserve">-- </w:t>
            </w:r>
            <w:r w:rsidR="00AC75C2" w:rsidRPr="00793F19">
              <w:rPr>
                <w:rFonts w:ascii="Calibri" w:hAnsi="Calibri" w:cs="Calibri"/>
                <w:color w:val="808080" w:themeColor="background1" w:themeShade="80"/>
                <w:spacing w:val="9"/>
              </w:rPr>
              <w:t>plcs</w:t>
            </w:r>
          </w:p>
          <w:p w14:paraId="4A9B612C" w14:textId="141C18B9" w:rsidR="00BF06A8" w:rsidRPr="009C7101" w:rsidRDefault="00744F6E" w:rsidP="002A7F6C">
            <w:pPr>
              <w:spacing w:after="100" w:afterAutospacing="1"/>
              <w:jc w:val="both"/>
              <w:rPr>
                <w:rFonts w:ascii="Calibri" w:hAnsi="Calibri" w:cs="Calibri"/>
              </w:rPr>
            </w:pPr>
            <w:r>
              <w:rPr>
                <w:rFonts w:ascii="Calibri" w:hAnsi="Calibri" w:cs="Calibri"/>
              </w:rPr>
              <w:t xml:space="preserve">WBT </w:t>
            </w:r>
            <w:r w:rsidR="00BF06A8">
              <w:rPr>
                <w:rFonts w:ascii="Calibri" w:hAnsi="Calibri" w:cs="Calibri"/>
              </w:rPr>
              <w:t>techniques</w:t>
            </w:r>
            <w:r>
              <w:rPr>
                <w:rFonts w:ascii="Calibri" w:hAnsi="Calibri" w:cs="Calibri"/>
              </w:rPr>
              <w:t xml:space="preserve">: </w:t>
            </w:r>
          </w:p>
        </w:tc>
      </w:tr>
    </w:tbl>
    <w:p w14:paraId="5A8F7CD5" w14:textId="2C188254" w:rsidR="00E05725" w:rsidRDefault="00E05725" w:rsidP="00944AC1">
      <w:pPr>
        <w:jc w:val="both"/>
        <w:rPr>
          <w:rFonts w:ascii="Calibri" w:hAnsi="Calibri" w:cs="Calibri"/>
          <w:bCs/>
          <w:sz w:val="22"/>
          <w:szCs w:val="22"/>
        </w:rPr>
      </w:pPr>
      <w:r w:rsidRPr="002414EF">
        <w:rPr>
          <w:rFonts w:ascii="Calibri" w:hAnsi="Calibri" w:cs="Calibri"/>
          <w:b/>
          <w:bCs/>
          <w:sz w:val="22"/>
          <w:szCs w:val="22"/>
        </w:rPr>
        <w:t>Grey Box Testing</w:t>
      </w:r>
      <w:r w:rsidRPr="00E05725">
        <w:rPr>
          <w:rFonts w:ascii="Calibri" w:hAnsi="Calibri" w:cs="Calibri"/>
          <w:bCs/>
          <w:sz w:val="22"/>
          <w:szCs w:val="22"/>
        </w:rPr>
        <w:t xml:space="preserve"> is a software testing technique that combines elements of both White Box Testing (where the tester has knowledge of the internal workings of the system) and Black Box Testing (where the tester only focuses on the system's external </w:t>
      </w:r>
      <w:r w:rsidR="000A633C" w:rsidRPr="00E05725">
        <w:rPr>
          <w:rFonts w:ascii="Calibri" w:hAnsi="Calibri" w:cs="Calibri"/>
          <w:bCs/>
          <w:sz w:val="22"/>
          <w:szCs w:val="22"/>
        </w:rPr>
        <w:t>behaviour</w:t>
      </w:r>
      <w:r w:rsidRPr="00E05725">
        <w:rPr>
          <w:rFonts w:ascii="Calibri" w:hAnsi="Calibri" w:cs="Calibri"/>
          <w:bCs/>
          <w:sz w:val="22"/>
          <w:szCs w:val="22"/>
        </w:rPr>
        <w:t xml:space="preserve">). </w:t>
      </w:r>
      <w:r w:rsidR="00390CF9">
        <w:rPr>
          <w:rFonts w:ascii="Calibri" w:hAnsi="Calibri" w:cs="Calibri"/>
          <w:bCs/>
          <w:sz w:val="22"/>
          <w:szCs w:val="22"/>
        </w:rPr>
        <w:t>Her</w:t>
      </w:r>
      <w:r w:rsidRPr="00E05725">
        <w:rPr>
          <w:rFonts w:ascii="Calibri" w:hAnsi="Calibri" w:cs="Calibri"/>
          <w:bCs/>
          <w:sz w:val="22"/>
          <w:szCs w:val="22"/>
        </w:rPr>
        <w:t>e tester ha</w:t>
      </w:r>
      <w:r w:rsidR="0022595F">
        <w:rPr>
          <w:rFonts w:ascii="Calibri" w:hAnsi="Calibri" w:cs="Calibri"/>
          <w:bCs/>
          <w:sz w:val="22"/>
          <w:szCs w:val="22"/>
        </w:rPr>
        <w:t>ve</w:t>
      </w:r>
      <w:r w:rsidRPr="00E05725">
        <w:rPr>
          <w:rFonts w:ascii="Calibri" w:hAnsi="Calibri" w:cs="Calibri"/>
          <w:bCs/>
          <w:sz w:val="22"/>
          <w:szCs w:val="22"/>
        </w:rPr>
        <w:t xml:space="preserve"> partial knowledge of the internal</w:t>
      </w:r>
      <w:r w:rsidR="00793A54">
        <w:rPr>
          <w:rFonts w:ascii="Calibri" w:hAnsi="Calibri" w:cs="Calibri"/>
          <w:bCs/>
          <w:sz w:val="22"/>
          <w:szCs w:val="22"/>
        </w:rPr>
        <w:t xml:space="preserve"> working</w:t>
      </w:r>
      <w:r w:rsidRPr="00E05725">
        <w:rPr>
          <w:rFonts w:ascii="Calibri" w:hAnsi="Calibri" w:cs="Calibri"/>
          <w:bCs/>
          <w:sz w:val="22"/>
          <w:szCs w:val="22"/>
        </w:rPr>
        <w:t xml:space="preserve"> </w:t>
      </w:r>
      <w:r w:rsidR="00793A54">
        <w:rPr>
          <w:rFonts w:ascii="Calibri" w:hAnsi="Calibri" w:cs="Calibri"/>
          <w:bCs/>
          <w:sz w:val="22"/>
          <w:szCs w:val="22"/>
        </w:rPr>
        <w:t>(</w:t>
      </w:r>
      <w:r w:rsidRPr="00E05725">
        <w:rPr>
          <w:rFonts w:ascii="Calibri" w:hAnsi="Calibri" w:cs="Calibri"/>
          <w:bCs/>
          <w:sz w:val="22"/>
          <w:szCs w:val="22"/>
        </w:rPr>
        <w:t xml:space="preserve">structure </w:t>
      </w:r>
      <w:r w:rsidR="00AA7185">
        <w:rPr>
          <w:rFonts w:ascii="Calibri" w:hAnsi="Calibri" w:cs="Calibri"/>
          <w:bCs/>
          <w:sz w:val="22"/>
          <w:szCs w:val="22"/>
        </w:rPr>
        <w:t>and</w:t>
      </w:r>
      <w:r w:rsidRPr="00E05725">
        <w:rPr>
          <w:rFonts w:ascii="Calibri" w:hAnsi="Calibri" w:cs="Calibri"/>
          <w:bCs/>
          <w:sz w:val="22"/>
          <w:szCs w:val="22"/>
        </w:rPr>
        <w:t xml:space="preserve"> logic</w:t>
      </w:r>
      <w:r w:rsidR="00793A54">
        <w:rPr>
          <w:rFonts w:ascii="Calibri" w:hAnsi="Calibri" w:cs="Calibri"/>
          <w:bCs/>
          <w:sz w:val="22"/>
          <w:szCs w:val="22"/>
        </w:rPr>
        <w:t>)</w:t>
      </w:r>
      <w:r w:rsidRPr="00E05725">
        <w:rPr>
          <w:rFonts w:ascii="Calibri" w:hAnsi="Calibri" w:cs="Calibri"/>
          <w:bCs/>
          <w:sz w:val="22"/>
          <w:szCs w:val="22"/>
        </w:rPr>
        <w:t xml:space="preserve"> of the system </w:t>
      </w:r>
      <w:r w:rsidR="006268BF">
        <w:rPr>
          <w:rFonts w:ascii="Calibri" w:hAnsi="Calibri" w:cs="Calibri"/>
          <w:bCs/>
          <w:sz w:val="22"/>
          <w:szCs w:val="22"/>
        </w:rPr>
        <w:t>and</w:t>
      </w:r>
      <w:r w:rsidR="00AA5642">
        <w:rPr>
          <w:rFonts w:ascii="Calibri" w:hAnsi="Calibri" w:cs="Calibri"/>
          <w:bCs/>
          <w:sz w:val="22"/>
          <w:szCs w:val="22"/>
        </w:rPr>
        <w:t xml:space="preserve"> also</w:t>
      </w:r>
      <w:r w:rsidR="006268BF">
        <w:rPr>
          <w:rFonts w:ascii="Calibri" w:hAnsi="Calibri" w:cs="Calibri"/>
          <w:bCs/>
          <w:sz w:val="22"/>
          <w:szCs w:val="22"/>
        </w:rPr>
        <w:t xml:space="preserve"> focus on</w:t>
      </w:r>
      <w:r w:rsidRPr="00E05725">
        <w:rPr>
          <w:rFonts w:ascii="Calibri" w:hAnsi="Calibri" w:cs="Calibri"/>
          <w:bCs/>
          <w:sz w:val="22"/>
          <w:szCs w:val="22"/>
        </w:rPr>
        <w:t xml:space="preserve"> functional specifications.</w:t>
      </w:r>
      <w:r w:rsidR="00C86A1E">
        <w:rPr>
          <w:rFonts w:ascii="Calibri" w:hAnsi="Calibri" w:cs="Calibri"/>
          <w:bCs/>
          <w:sz w:val="22"/>
          <w:szCs w:val="22"/>
        </w:rPr>
        <w:t xml:space="preserve"> </w:t>
      </w:r>
      <w:r w:rsidR="00AA5642">
        <w:rPr>
          <w:rFonts w:ascii="Calibri" w:hAnsi="Calibri" w:cs="Calibri"/>
          <w:bCs/>
          <w:sz w:val="22"/>
          <w:szCs w:val="22"/>
        </w:rPr>
        <w:t>I</w:t>
      </w:r>
      <w:r w:rsidR="00BC07C4">
        <w:rPr>
          <w:rFonts w:ascii="Calibri" w:hAnsi="Calibri" w:cs="Calibri"/>
          <w:bCs/>
          <w:sz w:val="22"/>
          <w:szCs w:val="22"/>
        </w:rPr>
        <w:t>t</w:t>
      </w:r>
      <w:r w:rsidR="00AA5642">
        <w:rPr>
          <w:rFonts w:ascii="Calibri" w:hAnsi="Calibri" w:cs="Calibri"/>
          <w:bCs/>
          <w:sz w:val="22"/>
          <w:szCs w:val="22"/>
        </w:rPr>
        <w:t xml:space="preserve"> is u</w:t>
      </w:r>
      <w:r w:rsidR="006268BF">
        <w:rPr>
          <w:rFonts w:ascii="Calibri" w:hAnsi="Calibri" w:cs="Calibri"/>
          <w:bCs/>
          <w:sz w:val="22"/>
          <w:szCs w:val="22"/>
        </w:rPr>
        <w:t>sed by</w:t>
      </w:r>
      <w:r w:rsidR="000048F2">
        <w:rPr>
          <w:rFonts w:ascii="Calibri" w:hAnsi="Calibri" w:cs="Calibri"/>
          <w:bCs/>
          <w:sz w:val="22"/>
          <w:szCs w:val="22"/>
        </w:rPr>
        <w:t xml:space="preserve"> b</w:t>
      </w:r>
      <w:r w:rsidR="00416591">
        <w:rPr>
          <w:rFonts w:ascii="Calibri" w:hAnsi="Calibri" w:cs="Calibri"/>
          <w:bCs/>
          <w:sz w:val="22"/>
          <w:szCs w:val="22"/>
        </w:rPr>
        <w:t>o</w:t>
      </w:r>
      <w:r w:rsidR="000048F2">
        <w:rPr>
          <w:rFonts w:ascii="Calibri" w:hAnsi="Calibri" w:cs="Calibri"/>
          <w:bCs/>
          <w:sz w:val="22"/>
          <w:szCs w:val="22"/>
        </w:rPr>
        <w:t>th</w:t>
      </w:r>
      <w:r w:rsidR="006268BF">
        <w:rPr>
          <w:rFonts w:ascii="Calibri" w:hAnsi="Calibri" w:cs="Calibri"/>
          <w:bCs/>
          <w:sz w:val="22"/>
          <w:szCs w:val="22"/>
        </w:rPr>
        <w:t xml:space="preserve"> developers and testers.</w:t>
      </w:r>
    </w:p>
    <w:p w14:paraId="7C90727A" w14:textId="22A863DF" w:rsidR="00A7304C" w:rsidRPr="006177F6" w:rsidRDefault="00A7304C" w:rsidP="00944AC1">
      <w:pPr>
        <w:jc w:val="both"/>
        <w:rPr>
          <w:rFonts w:ascii="Calibri" w:hAnsi="Calibri" w:cs="Calibri"/>
          <w:bCs/>
          <w:sz w:val="22"/>
          <w:szCs w:val="22"/>
        </w:rPr>
      </w:pPr>
    </w:p>
    <w:p w14:paraId="6B456619" w14:textId="6DF7415D" w:rsidR="00E16834"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Entry Criteria</w:t>
      </w:r>
      <w:r w:rsidRPr="009C7101">
        <w:rPr>
          <w:rFonts w:ascii="Calibri" w:hAnsi="Calibri" w:cs="Calibri"/>
          <w:sz w:val="22"/>
          <w:szCs w:val="22"/>
        </w:rPr>
        <w:t xml:space="preserve"> </w:t>
      </w:r>
      <w:r w:rsidR="004C6AD8">
        <w:rPr>
          <w:rFonts w:ascii="Calibri" w:hAnsi="Calibri" w:cs="Calibri"/>
          <w:sz w:val="22"/>
          <w:szCs w:val="22"/>
        </w:rPr>
        <w:t>define</w:t>
      </w:r>
      <w:r w:rsidRPr="009C7101">
        <w:rPr>
          <w:rFonts w:ascii="Calibri" w:hAnsi="Calibri" w:cs="Calibri"/>
          <w:sz w:val="22"/>
          <w:szCs w:val="22"/>
        </w:rPr>
        <w:t xml:space="preserve"> the </w:t>
      </w:r>
      <w:r w:rsidRPr="009C7101">
        <w:rPr>
          <w:rFonts w:ascii="Calibri" w:hAnsi="Calibri" w:cs="Calibri"/>
          <w:b/>
          <w:bCs/>
          <w:sz w:val="22"/>
          <w:szCs w:val="22"/>
        </w:rPr>
        <w:t>pre</w:t>
      </w:r>
      <w:r w:rsidR="00CA0125">
        <w:rPr>
          <w:rFonts w:ascii="Calibri" w:hAnsi="Calibri" w:cs="Calibri"/>
          <w:b/>
          <w:bCs/>
          <w:sz w:val="22"/>
          <w:szCs w:val="22"/>
        </w:rPr>
        <w:t>-</w:t>
      </w:r>
      <w:r w:rsidRPr="009C7101">
        <w:rPr>
          <w:rFonts w:ascii="Calibri" w:hAnsi="Calibri" w:cs="Calibri"/>
          <w:b/>
          <w:bCs/>
          <w:sz w:val="22"/>
          <w:szCs w:val="22"/>
        </w:rPr>
        <w:t>requisite</w:t>
      </w:r>
      <w:r w:rsidR="00632421">
        <w:rPr>
          <w:rFonts w:ascii="Calibri" w:hAnsi="Calibri" w:cs="Calibri"/>
          <w:b/>
          <w:bCs/>
          <w:sz w:val="22"/>
          <w:szCs w:val="22"/>
        </w:rPr>
        <w:t xml:space="preserve"> </w:t>
      </w:r>
      <w:r w:rsidRPr="004346AD">
        <w:rPr>
          <w:rFonts w:ascii="Calibri" w:hAnsi="Calibri" w:cs="Calibri"/>
          <w:sz w:val="22"/>
          <w:szCs w:val="22"/>
        </w:rPr>
        <w:t>items</w:t>
      </w:r>
      <w:r w:rsidRPr="009C7101">
        <w:rPr>
          <w:rFonts w:ascii="Calibri" w:hAnsi="Calibri" w:cs="Calibri"/>
          <w:sz w:val="22"/>
          <w:szCs w:val="22"/>
        </w:rPr>
        <w:t xml:space="preserve"> that must be complete before </w:t>
      </w:r>
      <w:r w:rsidRPr="009C7101">
        <w:rPr>
          <w:rFonts w:ascii="Calibri" w:hAnsi="Calibri" w:cs="Calibri"/>
          <w:b/>
          <w:bCs/>
          <w:sz w:val="22"/>
          <w:szCs w:val="22"/>
        </w:rPr>
        <w:t>testing can begin.</w:t>
      </w:r>
    </w:p>
    <w:p w14:paraId="1A400ABD" w14:textId="28045A83" w:rsidR="00D0668E" w:rsidRPr="009C7101" w:rsidRDefault="00D0668E" w:rsidP="002A7F6C">
      <w:pPr>
        <w:shd w:val="clear" w:color="auto" w:fill="FFFFFF"/>
        <w:rPr>
          <w:rFonts w:ascii="Calibri" w:hAnsi="Calibri" w:cs="Calibri"/>
          <w:b/>
          <w:bCs/>
          <w:sz w:val="22"/>
          <w:szCs w:val="22"/>
        </w:rPr>
      </w:pPr>
      <w:r w:rsidRPr="009C7101">
        <w:rPr>
          <w:rStyle w:val="Strong"/>
          <w:rFonts w:ascii="Calibri" w:hAnsi="Calibri" w:cs="Calibri"/>
          <w:sz w:val="22"/>
          <w:szCs w:val="22"/>
        </w:rPr>
        <w:t>Exit Criteria</w:t>
      </w:r>
      <w:r w:rsidRPr="009C7101">
        <w:rPr>
          <w:rFonts w:ascii="Calibri" w:hAnsi="Calibri" w:cs="Calibri"/>
          <w:sz w:val="22"/>
          <w:szCs w:val="22"/>
        </w:rPr>
        <w:t xml:space="preserve"> defines the</w:t>
      </w:r>
      <w:r w:rsidR="00632421">
        <w:rPr>
          <w:rFonts w:ascii="Calibri" w:hAnsi="Calibri" w:cs="Calibri"/>
          <w:sz w:val="22"/>
          <w:szCs w:val="22"/>
        </w:rPr>
        <w:t xml:space="preserve"> </w:t>
      </w:r>
      <w:r w:rsidR="00CA0125" w:rsidRPr="009C7101">
        <w:rPr>
          <w:rFonts w:ascii="Calibri" w:hAnsi="Calibri" w:cs="Calibri"/>
          <w:b/>
          <w:bCs/>
          <w:sz w:val="22"/>
          <w:szCs w:val="22"/>
        </w:rPr>
        <w:t>p</w:t>
      </w:r>
      <w:r w:rsidR="00CA0125">
        <w:rPr>
          <w:rFonts w:ascii="Calibri" w:hAnsi="Calibri" w:cs="Calibri"/>
          <w:b/>
          <w:bCs/>
          <w:sz w:val="22"/>
          <w:szCs w:val="22"/>
        </w:rPr>
        <w:t>ost-</w:t>
      </w:r>
      <w:r w:rsidR="00CA0125" w:rsidRPr="009C7101">
        <w:rPr>
          <w:rFonts w:ascii="Calibri" w:hAnsi="Calibri" w:cs="Calibri"/>
          <w:b/>
          <w:bCs/>
          <w:sz w:val="22"/>
          <w:szCs w:val="22"/>
        </w:rPr>
        <w:t>requisite</w:t>
      </w:r>
      <w:r w:rsidR="00632421">
        <w:rPr>
          <w:rFonts w:ascii="Calibri" w:hAnsi="Calibri" w:cs="Calibri"/>
          <w:b/>
          <w:bCs/>
          <w:sz w:val="22"/>
          <w:szCs w:val="22"/>
        </w:rPr>
        <w:t xml:space="preserve"> </w:t>
      </w:r>
      <w:r w:rsidRPr="009C7101">
        <w:rPr>
          <w:rFonts w:ascii="Calibri" w:hAnsi="Calibri" w:cs="Calibri"/>
          <w:sz w:val="22"/>
          <w:szCs w:val="22"/>
        </w:rPr>
        <w:t xml:space="preserve">items that must be complete before </w:t>
      </w:r>
      <w:r w:rsidRPr="009C7101">
        <w:rPr>
          <w:rFonts w:ascii="Calibri" w:hAnsi="Calibri" w:cs="Calibri"/>
          <w:b/>
          <w:bCs/>
          <w:sz w:val="22"/>
          <w:szCs w:val="22"/>
        </w:rPr>
        <w:t>testing can be concluded</w:t>
      </w:r>
      <w:r w:rsidR="0036024E" w:rsidRPr="009C7101">
        <w:rPr>
          <w:rFonts w:ascii="Calibri" w:hAnsi="Calibri" w:cs="Calibri"/>
          <w:b/>
          <w:bCs/>
          <w:sz w:val="22"/>
          <w:szCs w:val="22"/>
        </w:rPr>
        <w:t>.</w:t>
      </w:r>
    </w:p>
    <w:p w14:paraId="25E8B926" w14:textId="77777777" w:rsidR="00C81DB0" w:rsidRDefault="00C81DB0" w:rsidP="002A7F6C">
      <w:pPr>
        <w:shd w:val="clear" w:color="auto" w:fill="FFFFFF"/>
        <w:jc w:val="both"/>
        <w:rPr>
          <w:rFonts w:ascii="Calibri" w:hAnsi="Calibri" w:cs="Calibri"/>
          <w:b/>
          <w:bCs/>
          <w:sz w:val="22"/>
          <w:szCs w:val="22"/>
        </w:rPr>
      </w:pPr>
    </w:p>
    <w:p w14:paraId="6C139B07" w14:textId="05EBB19E" w:rsidR="005D4827" w:rsidRDefault="000A541E" w:rsidP="002A7F6C">
      <w:pPr>
        <w:shd w:val="clear" w:color="auto" w:fill="FFFFFF"/>
        <w:jc w:val="both"/>
        <w:rPr>
          <w:rFonts w:ascii="Calibri" w:hAnsi="Calibri" w:cs="Calibri"/>
          <w:b/>
          <w:bCs/>
          <w:sz w:val="22"/>
          <w:szCs w:val="22"/>
        </w:rPr>
      </w:pPr>
      <w:r>
        <w:rPr>
          <w:rFonts w:ascii="Calibri" w:hAnsi="Calibri" w:cs="Calibri"/>
          <w:b/>
          <w:bCs/>
          <w:sz w:val="22"/>
          <w:szCs w:val="22"/>
        </w:rPr>
        <w:t>@. D</w:t>
      </w:r>
      <w:r w:rsidR="00A7304C" w:rsidRPr="00231193">
        <w:rPr>
          <w:rFonts w:ascii="Calibri" w:hAnsi="Calibri" w:cs="Calibri"/>
          <w:b/>
          <w:bCs/>
          <w:sz w:val="22"/>
          <w:szCs w:val="22"/>
        </w:rPr>
        <w:t xml:space="preserve">ynamic </w:t>
      </w:r>
      <w:r>
        <w:rPr>
          <w:rFonts w:ascii="Calibri" w:hAnsi="Calibri" w:cs="Calibri"/>
          <w:b/>
          <w:bCs/>
          <w:sz w:val="22"/>
          <w:szCs w:val="22"/>
        </w:rPr>
        <w:t>T</w:t>
      </w:r>
      <w:r w:rsidR="00A7304C" w:rsidRPr="00231193">
        <w:rPr>
          <w:rFonts w:ascii="Calibri" w:hAnsi="Calibri" w:cs="Calibri"/>
          <w:b/>
          <w:bCs/>
          <w:sz w:val="22"/>
          <w:szCs w:val="22"/>
        </w:rPr>
        <w:t>esting</w:t>
      </w:r>
    </w:p>
    <w:p w14:paraId="472F4C89" w14:textId="594FBD07" w:rsidR="00A7304C" w:rsidRPr="00751AA2" w:rsidRDefault="00717B71" w:rsidP="002A7F6C">
      <w:pPr>
        <w:shd w:val="clear" w:color="auto" w:fill="FFFFFF"/>
        <w:jc w:val="both"/>
        <w:rPr>
          <w:rFonts w:ascii="Calibri" w:hAnsi="Calibri" w:cs="Calibri"/>
          <w:b/>
          <w:bCs/>
          <w:sz w:val="22"/>
          <w:szCs w:val="22"/>
        </w:rPr>
      </w:pPr>
      <w:r w:rsidRPr="004B3542">
        <w:rPr>
          <w:rFonts w:ascii="Calibri" w:hAnsi="Calibri" w:cs="Calibri"/>
          <w:sz w:val="22"/>
          <w:szCs w:val="22"/>
          <w:u w:val="dotted"/>
        </w:rPr>
        <w:t>T</w:t>
      </w:r>
      <w:r w:rsidR="00A7304C" w:rsidRPr="004B3542">
        <w:rPr>
          <w:rFonts w:ascii="Calibri" w:hAnsi="Calibri" w:cs="Calibri"/>
          <w:sz w:val="22"/>
          <w:szCs w:val="22"/>
          <w:u w:val="dotted"/>
        </w:rPr>
        <w:t>esting </w:t>
      </w:r>
      <w:r w:rsidR="000560EF" w:rsidRPr="004B3542">
        <w:rPr>
          <w:rFonts w:ascii="Calibri" w:hAnsi="Calibri" w:cs="Calibri"/>
          <w:sz w:val="22"/>
          <w:szCs w:val="22"/>
          <w:u w:val="dotted"/>
        </w:rPr>
        <w:t>the dynamic</w:t>
      </w:r>
      <w:r w:rsidR="00A7304C" w:rsidRPr="004B3542">
        <w:rPr>
          <w:rFonts w:ascii="Calibri" w:hAnsi="Calibri" w:cs="Calibri"/>
          <w:sz w:val="22"/>
          <w:szCs w:val="22"/>
          <w:u w:val="dotted"/>
        </w:rPr>
        <w:t xml:space="preserve"> behaviour of code</w:t>
      </w:r>
      <w:r w:rsidR="00647C81" w:rsidRPr="004B3542">
        <w:rPr>
          <w:rFonts w:ascii="Calibri" w:hAnsi="Calibri" w:cs="Calibri"/>
          <w:sz w:val="22"/>
          <w:szCs w:val="22"/>
          <w:u w:val="dotted"/>
        </w:rPr>
        <w:t xml:space="preserve"> / elements</w:t>
      </w:r>
      <w:r w:rsidR="00E0772E" w:rsidRPr="00E0772E">
        <w:rPr>
          <w:rFonts w:ascii="Calibri" w:hAnsi="Calibri" w:cs="Calibri"/>
          <w:sz w:val="22"/>
          <w:szCs w:val="22"/>
        </w:rPr>
        <w:t xml:space="preserve"> </w:t>
      </w:r>
      <w:r>
        <w:rPr>
          <w:rFonts w:ascii="Calibri" w:hAnsi="Calibri" w:cs="Calibri"/>
          <w:sz w:val="22"/>
          <w:szCs w:val="22"/>
        </w:rPr>
        <w:t xml:space="preserve">is called </w:t>
      </w:r>
      <w:r w:rsidRPr="00231193">
        <w:rPr>
          <w:rFonts w:ascii="Calibri" w:hAnsi="Calibri" w:cs="Calibri"/>
          <w:b/>
          <w:bCs/>
          <w:sz w:val="22"/>
          <w:szCs w:val="22"/>
        </w:rPr>
        <w:t xml:space="preserve">Dynamic </w:t>
      </w:r>
      <w:r w:rsidR="000A541E">
        <w:rPr>
          <w:rFonts w:ascii="Calibri" w:hAnsi="Calibri" w:cs="Calibri"/>
          <w:b/>
          <w:bCs/>
          <w:sz w:val="22"/>
          <w:szCs w:val="22"/>
        </w:rPr>
        <w:t>T</w:t>
      </w:r>
      <w:r w:rsidRPr="00231193">
        <w:rPr>
          <w:rFonts w:ascii="Calibri" w:hAnsi="Calibri" w:cs="Calibri"/>
          <w:b/>
          <w:bCs/>
          <w:sz w:val="22"/>
          <w:szCs w:val="22"/>
        </w:rPr>
        <w:t>esting</w:t>
      </w:r>
      <w:r w:rsidRPr="00231193">
        <w:rPr>
          <w:rFonts w:ascii="Calibri" w:hAnsi="Calibri" w:cs="Calibri"/>
          <w:sz w:val="22"/>
          <w:szCs w:val="22"/>
        </w:rPr>
        <w:t> or </w:t>
      </w:r>
      <w:r w:rsidR="000A541E">
        <w:rPr>
          <w:rFonts w:ascii="Calibri" w:hAnsi="Calibri" w:cs="Calibri"/>
          <w:b/>
          <w:bCs/>
          <w:sz w:val="22"/>
          <w:szCs w:val="22"/>
        </w:rPr>
        <w:t>D</w:t>
      </w:r>
      <w:r w:rsidRPr="00231193">
        <w:rPr>
          <w:rFonts w:ascii="Calibri" w:hAnsi="Calibri" w:cs="Calibri"/>
          <w:b/>
          <w:bCs/>
          <w:sz w:val="22"/>
          <w:szCs w:val="22"/>
        </w:rPr>
        <w:t>ynamic</w:t>
      </w:r>
      <w:r w:rsidRPr="00231193">
        <w:rPr>
          <w:rFonts w:ascii="Calibri" w:hAnsi="Calibri" w:cs="Calibri"/>
          <w:sz w:val="22"/>
          <w:szCs w:val="22"/>
        </w:rPr>
        <w:t> </w:t>
      </w:r>
      <w:r w:rsidR="000A541E">
        <w:rPr>
          <w:rFonts w:ascii="Calibri" w:hAnsi="Calibri" w:cs="Calibri"/>
          <w:b/>
          <w:bCs/>
          <w:sz w:val="22"/>
          <w:szCs w:val="22"/>
        </w:rPr>
        <w:t>A</w:t>
      </w:r>
      <w:r w:rsidRPr="00751AA2">
        <w:rPr>
          <w:rFonts w:ascii="Calibri" w:hAnsi="Calibri" w:cs="Calibri"/>
          <w:b/>
          <w:bCs/>
          <w:sz w:val="22"/>
          <w:szCs w:val="22"/>
        </w:rPr>
        <w:t>nalysis</w:t>
      </w:r>
      <w:r w:rsidR="00A7304C" w:rsidRPr="00231193">
        <w:rPr>
          <w:rFonts w:ascii="Calibri" w:hAnsi="Calibri" w:cs="Calibri"/>
          <w:sz w:val="22"/>
          <w:szCs w:val="22"/>
        </w:rPr>
        <w:t xml:space="preserve">. </w:t>
      </w:r>
      <w:r w:rsidR="00FE1112">
        <w:rPr>
          <w:rFonts w:ascii="Calibri" w:hAnsi="Calibri" w:cs="Calibri"/>
          <w:sz w:val="22"/>
          <w:szCs w:val="22"/>
        </w:rPr>
        <w:t>It</w:t>
      </w:r>
      <w:r w:rsidR="00A7304C" w:rsidRPr="00231193">
        <w:rPr>
          <w:rFonts w:ascii="Calibri" w:hAnsi="Calibri" w:cs="Calibri"/>
          <w:sz w:val="22"/>
          <w:szCs w:val="22"/>
        </w:rPr>
        <w:t xml:space="preserve"> refers the </w:t>
      </w:r>
      <w:r w:rsidR="00A7304C" w:rsidRPr="00E72BBB">
        <w:rPr>
          <w:rFonts w:ascii="Calibri" w:hAnsi="Calibri" w:cs="Calibri"/>
          <w:sz w:val="22"/>
          <w:szCs w:val="22"/>
          <w:u w:val="dotted"/>
        </w:rPr>
        <w:t xml:space="preserve">physical </w:t>
      </w:r>
      <w:r w:rsidR="00A7304C" w:rsidRPr="008D7228">
        <w:rPr>
          <w:rFonts w:ascii="Calibri" w:hAnsi="Calibri" w:cs="Calibri"/>
          <w:sz w:val="22"/>
          <w:szCs w:val="22"/>
          <w:u w:val="dotted"/>
        </w:rPr>
        <w:t>response from the system to variables</w:t>
      </w:r>
      <w:r w:rsidR="00A7304C" w:rsidRPr="00231193">
        <w:rPr>
          <w:rFonts w:ascii="Calibri" w:hAnsi="Calibri" w:cs="Calibri"/>
          <w:sz w:val="22"/>
          <w:szCs w:val="22"/>
        </w:rPr>
        <w:t xml:space="preserve"> are not constant and</w:t>
      </w:r>
      <w:r w:rsidR="00F1231D">
        <w:rPr>
          <w:rFonts w:ascii="Calibri" w:hAnsi="Calibri" w:cs="Calibri"/>
          <w:sz w:val="22"/>
          <w:szCs w:val="22"/>
        </w:rPr>
        <w:t xml:space="preserve"> these are</w:t>
      </w:r>
      <w:r w:rsidR="00A7304C" w:rsidRPr="00231193">
        <w:rPr>
          <w:rFonts w:ascii="Calibri" w:hAnsi="Calibri" w:cs="Calibri"/>
          <w:sz w:val="22"/>
          <w:szCs w:val="22"/>
        </w:rPr>
        <w:t xml:space="preserve"> change with time.</w:t>
      </w:r>
    </w:p>
    <w:p w14:paraId="7C97FA4F" w14:textId="37D127B3" w:rsidR="00E553BE" w:rsidRDefault="007D5A62" w:rsidP="002A7F6C">
      <w:pPr>
        <w:rPr>
          <w:rFonts w:ascii="Calibri" w:hAnsi="Calibri" w:cs="Calibri"/>
          <w:b/>
          <w:bCs/>
          <w:sz w:val="22"/>
          <w:szCs w:val="22"/>
        </w:rPr>
      </w:pPr>
      <w:r>
        <w:rPr>
          <w:rFonts w:ascii="Calibri" w:hAnsi="Calibri" w:cs="Calibri"/>
          <w:b/>
          <w:bCs/>
          <w:sz w:val="22"/>
          <w:szCs w:val="22"/>
        </w:rPr>
        <w:t xml:space="preserve"> </w:t>
      </w:r>
    </w:p>
    <w:p w14:paraId="6D6AA108" w14:textId="6C18D1A4" w:rsidR="00E56D8E" w:rsidRPr="009C7101" w:rsidRDefault="0096355D" w:rsidP="002A7F6C">
      <w:pPr>
        <w:rPr>
          <w:rFonts w:ascii="Calibri" w:hAnsi="Calibri" w:cs="Calibri"/>
          <w:b/>
          <w:bCs/>
          <w:sz w:val="22"/>
          <w:szCs w:val="22"/>
        </w:rPr>
      </w:pPr>
      <w:r>
        <w:rPr>
          <w:rFonts w:ascii="Calibri" w:hAnsi="Calibri" w:cs="Calibri"/>
          <w:b/>
          <w:bCs/>
          <w:sz w:val="22"/>
          <w:szCs w:val="22"/>
        </w:rPr>
        <w:t xml:space="preserve">@. </w:t>
      </w:r>
      <w:r w:rsidR="00E56D8E" w:rsidRPr="009C7101">
        <w:rPr>
          <w:rFonts w:ascii="Calibri" w:hAnsi="Calibri" w:cs="Calibri"/>
          <w:b/>
          <w:bCs/>
          <w:sz w:val="22"/>
          <w:szCs w:val="22"/>
        </w:rPr>
        <w:t xml:space="preserve">Positive and Negative </w:t>
      </w:r>
      <w:r w:rsidR="00CE08E4">
        <w:rPr>
          <w:rFonts w:ascii="Calibri" w:hAnsi="Calibri" w:cs="Calibri"/>
          <w:b/>
          <w:bCs/>
          <w:sz w:val="22"/>
          <w:szCs w:val="22"/>
        </w:rPr>
        <w:t>T</w:t>
      </w:r>
      <w:r w:rsidR="00E56D8E" w:rsidRPr="009C7101">
        <w:rPr>
          <w:rFonts w:ascii="Calibri" w:hAnsi="Calibri" w:cs="Calibri"/>
          <w:b/>
          <w:bCs/>
          <w:sz w:val="22"/>
          <w:szCs w:val="22"/>
        </w:rPr>
        <w:t>esting</w:t>
      </w:r>
    </w:p>
    <w:p w14:paraId="49C3068B" w14:textId="61631777" w:rsidR="00824B9A" w:rsidRPr="009C7101" w:rsidRDefault="00824B9A" w:rsidP="0029088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 xml:space="preserve">Positive </w:t>
      </w:r>
      <w:r w:rsidR="00B00123">
        <w:rPr>
          <w:rStyle w:val="Strong"/>
          <w:rFonts w:ascii="Calibri" w:eastAsiaTheme="majorEastAsia" w:hAnsi="Calibri" w:cs="Calibri"/>
          <w:sz w:val="22"/>
          <w:szCs w:val="22"/>
        </w:rPr>
        <w:t>T</w:t>
      </w:r>
      <w:r w:rsidRPr="009C7101">
        <w:rPr>
          <w:rStyle w:val="Strong"/>
          <w:rFonts w:ascii="Calibri" w:eastAsiaTheme="majorEastAsia" w:hAnsi="Calibri" w:cs="Calibri"/>
          <w:sz w:val="22"/>
          <w:szCs w:val="22"/>
        </w:rPr>
        <w:t>esting</w:t>
      </w:r>
      <w:r w:rsidR="00FE22D6">
        <w:rPr>
          <w:rStyle w:val="Strong"/>
          <w:rFonts w:ascii="Calibri" w:eastAsiaTheme="majorEastAsia" w:hAnsi="Calibri" w:cs="Calibri"/>
          <w:sz w:val="22"/>
          <w:szCs w:val="22"/>
        </w:rPr>
        <w:t>:</w:t>
      </w:r>
      <w:r w:rsidRPr="009C7101">
        <w:rPr>
          <w:rFonts w:ascii="Calibri" w:hAnsi="Calibri" w:cs="Calibri"/>
          <w:sz w:val="22"/>
          <w:szCs w:val="22"/>
        </w:rPr>
        <w:t> </w:t>
      </w:r>
      <w:r w:rsidR="00FE22D6">
        <w:rPr>
          <w:rFonts w:ascii="Calibri" w:hAnsi="Calibri" w:cs="Calibri"/>
          <w:sz w:val="22"/>
          <w:szCs w:val="22"/>
        </w:rPr>
        <w:t>Testing the application by</w:t>
      </w:r>
      <w:r w:rsidRPr="009C7101">
        <w:rPr>
          <w:rFonts w:ascii="Calibri" w:hAnsi="Calibri" w:cs="Calibri"/>
          <w:sz w:val="22"/>
          <w:szCs w:val="22"/>
        </w:rPr>
        <w:t xml:space="preserve"> providing the </w:t>
      </w:r>
      <w:r w:rsidRPr="009C7101">
        <w:rPr>
          <w:rStyle w:val="Strong"/>
          <w:rFonts w:ascii="Calibri" w:eastAsiaTheme="majorEastAsia" w:hAnsi="Calibri" w:cs="Calibri"/>
          <w:sz w:val="22"/>
          <w:szCs w:val="22"/>
        </w:rPr>
        <w:t>valid data</w:t>
      </w:r>
      <w:r w:rsidRPr="009C7101">
        <w:rPr>
          <w:rFonts w:ascii="Calibri" w:hAnsi="Calibri" w:cs="Calibri"/>
          <w:sz w:val="22"/>
          <w:szCs w:val="22"/>
        </w:rPr>
        <w:t> </w:t>
      </w:r>
      <w:r w:rsidRPr="009C7101">
        <w:rPr>
          <w:rStyle w:val="Strong"/>
          <w:rFonts w:ascii="Calibri" w:eastAsiaTheme="majorEastAsia" w:hAnsi="Calibri" w:cs="Calibri"/>
          <w:sz w:val="22"/>
          <w:szCs w:val="22"/>
        </w:rPr>
        <w:t>as input</w:t>
      </w:r>
      <w:r w:rsidR="00E0772E">
        <w:rPr>
          <w:rStyle w:val="Strong"/>
          <w:rFonts w:ascii="Calibri" w:eastAsiaTheme="majorEastAsia" w:hAnsi="Calibri" w:cs="Calibri"/>
          <w:sz w:val="22"/>
          <w:szCs w:val="22"/>
        </w:rPr>
        <w:t xml:space="preserve"> </w:t>
      </w:r>
      <w:r w:rsidR="00F47B15" w:rsidRPr="00410269">
        <w:rPr>
          <w:rStyle w:val="Strong"/>
          <w:rFonts w:ascii="Calibri" w:eastAsiaTheme="majorEastAsia" w:hAnsi="Calibri" w:cs="Calibri"/>
          <w:b w:val="0"/>
          <w:bCs w:val="0"/>
          <w:sz w:val="22"/>
          <w:szCs w:val="22"/>
        </w:rPr>
        <w:t>and</w:t>
      </w:r>
      <w:r w:rsidRPr="009C7101">
        <w:rPr>
          <w:rFonts w:ascii="Calibri" w:hAnsi="Calibri" w:cs="Calibri"/>
          <w:sz w:val="22"/>
          <w:szCs w:val="22"/>
        </w:rPr>
        <w:t xml:space="preserve"> checks whether an application behaves as expected with positive inputs. </w:t>
      </w:r>
      <w:r w:rsidR="009A2E4E">
        <w:rPr>
          <w:rFonts w:ascii="Calibri" w:hAnsi="Calibri" w:cs="Calibri"/>
          <w:sz w:val="22"/>
          <w:szCs w:val="22"/>
        </w:rPr>
        <w:t>T</w:t>
      </w:r>
      <w:r w:rsidRPr="009C7101">
        <w:rPr>
          <w:rFonts w:ascii="Calibri" w:hAnsi="Calibri" w:cs="Calibri"/>
          <w:sz w:val="22"/>
          <w:szCs w:val="22"/>
        </w:rPr>
        <w:t xml:space="preserve">his test is done to check the application </w:t>
      </w:r>
      <w:r w:rsidR="002619C8">
        <w:rPr>
          <w:rFonts w:ascii="Calibri" w:hAnsi="Calibri" w:cs="Calibri"/>
          <w:sz w:val="22"/>
          <w:szCs w:val="22"/>
        </w:rPr>
        <w:t>response</w:t>
      </w:r>
      <w:r w:rsidR="00E0772E">
        <w:rPr>
          <w:rFonts w:ascii="Calibri" w:hAnsi="Calibri" w:cs="Calibri"/>
          <w:sz w:val="22"/>
          <w:szCs w:val="22"/>
        </w:rPr>
        <w:t xml:space="preserve"> </w:t>
      </w:r>
      <w:r w:rsidR="00F11C24">
        <w:rPr>
          <w:rFonts w:ascii="Calibri" w:hAnsi="Calibri" w:cs="Calibri"/>
          <w:sz w:val="22"/>
          <w:szCs w:val="22"/>
        </w:rPr>
        <w:t xml:space="preserve">if </w:t>
      </w:r>
      <w:r w:rsidRPr="009C7101">
        <w:rPr>
          <w:rFonts w:ascii="Calibri" w:hAnsi="Calibri" w:cs="Calibri"/>
          <w:sz w:val="22"/>
          <w:szCs w:val="22"/>
        </w:rPr>
        <w:t>it is 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p>
    <w:p w14:paraId="59DECE79" w14:textId="36C1D6C9" w:rsidR="00824B9A" w:rsidRPr="009C7101" w:rsidRDefault="00824B9A" w:rsidP="002A7F6C">
      <w:pPr>
        <w:pStyle w:val="NormalWeb"/>
        <w:shd w:val="clear" w:color="auto" w:fill="FFFFFF"/>
        <w:spacing w:before="0" w:beforeAutospacing="0" w:after="0" w:afterAutospacing="0"/>
        <w:jc w:val="both"/>
        <w:rPr>
          <w:rFonts w:ascii="Calibri" w:hAnsi="Calibri" w:cs="Calibri"/>
          <w:sz w:val="22"/>
          <w:szCs w:val="22"/>
        </w:rPr>
      </w:pPr>
      <w:r w:rsidRPr="009C7101">
        <w:rPr>
          <w:rStyle w:val="Strong"/>
          <w:rFonts w:ascii="Calibri" w:eastAsiaTheme="majorEastAsia" w:hAnsi="Calibri" w:cs="Calibri"/>
          <w:sz w:val="22"/>
          <w:szCs w:val="22"/>
        </w:rPr>
        <w:t>Negative Testing</w:t>
      </w:r>
      <w:r w:rsidR="00FE22D6">
        <w:rPr>
          <w:rStyle w:val="Strong"/>
          <w:rFonts w:ascii="Calibri" w:eastAsiaTheme="majorEastAsia" w:hAnsi="Calibri" w:cs="Calibri"/>
          <w:sz w:val="22"/>
          <w:szCs w:val="22"/>
        </w:rPr>
        <w:t xml:space="preserve">: </w:t>
      </w:r>
      <w:r w:rsidR="00FE22D6">
        <w:rPr>
          <w:rStyle w:val="Strong"/>
          <w:rFonts w:ascii="Calibri" w:eastAsiaTheme="majorEastAsia" w:hAnsi="Calibri" w:cs="Calibri"/>
          <w:b w:val="0"/>
          <w:bCs w:val="0"/>
          <w:sz w:val="22"/>
          <w:szCs w:val="22"/>
        </w:rPr>
        <w:t>Testing the application</w:t>
      </w:r>
      <w:r w:rsidRPr="009C7101">
        <w:rPr>
          <w:rFonts w:ascii="Calibri" w:hAnsi="Calibri" w:cs="Calibri"/>
          <w:sz w:val="22"/>
          <w:szCs w:val="22"/>
        </w:rPr>
        <w:t xml:space="preserve"> by providing</w:t>
      </w:r>
      <w:r w:rsidR="007633E0">
        <w:rPr>
          <w:rFonts w:ascii="Calibri" w:hAnsi="Calibri" w:cs="Calibri"/>
          <w:sz w:val="22"/>
          <w:szCs w:val="22"/>
        </w:rPr>
        <w:t xml:space="preserve"> the</w:t>
      </w:r>
      <w:r w:rsidRPr="009C7101">
        <w:rPr>
          <w:rFonts w:ascii="Calibri" w:hAnsi="Calibri" w:cs="Calibri"/>
          <w:sz w:val="22"/>
          <w:szCs w:val="22"/>
        </w:rPr>
        <w:t> </w:t>
      </w:r>
      <w:r w:rsidRPr="009C7101">
        <w:rPr>
          <w:rStyle w:val="Strong"/>
          <w:rFonts w:ascii="Calibri" w:eastAsiaTheme="majorEastAsia" w:hAnsi="Calibri" w:cs="Calibri"/>
          <w:sz w:val="22"/>
          <w:szCs w:val="22"/>
        </w:rPr>
        <w:t>invalid data as input</w:t>
      </w:r>
      <w:r w:rsidR="00776D17">
        <w:rPr>
          <w:rFonts w:ascii="Calibri" w:hAnsi="Calibri" w:cs="Calibri"/>
          <w:sz w:val="22"/>
          <w:szCs w:val="22"/>
        </w:rPr>
        <w:t xml:space="preserve"> and</w:t>
      </w:r>
      <w:r w:rsidRPr="009C7101">
        <w:rPr>
          <w:rFonts w:ascii="Calibri" w:hAnsi="Calibri" w:cs="Calibri"/>
          <w:sz w:val="22"/>
          <w:szCs w:val="22"/>
        </w:rPr>
        <w:t xml:space="preserve"> checks whether a</w:t>
      </w:r>
      <w:r w:rsidR="0027304C">
        <w:rPr>
          <w:rFonts w:ascii="Calibri" w:hAnsi="Calibri" w:cs="Calibri"/>
          <w:sz w:val="22"/>
          <w:szCs w:val="22"/>
        </w:rPr>
        <w:t>n applicati</w:t>
      </w:r>
      <w:r w:rsidR="0046249C">
        <w:rPr>
          <w:rFonts w:ascii="Calibri" w:hAnsi="Calibri" w:cs="Calibri"/>
          <w:sz w:val="22"/>
          <w:szCs w:val="22"/>
        </w:rPr>
        <w:t>on</w:t>
      </w:r>
      <w:r w:rsidRPr="009C7101">
        <w:rPr>
          <w:rFonts w:ascii="Calibri" w:hAnsi="Calibri" w:cs="Calibri"/>
          <w:sz w:val="22"/>
          <w:szCs w:val="22"/>
        </w:rPr>
        <w:t xml:space="preserve"> behaves as expected with the negative inputs. </w:t>
      </w:r>
      <w:r w:rsidR="00780EE1">
        <w:rPr>
          <w:rFonts w:ascii="Calibri" w:hAnsi="Calibri" w:cs="Calibri"/>
          <w:sz w:val="22"/>
          <w:szCs w:val="22"/>
        </w:rPr>
        <w:t>T</w:t>
      </w:r>
      <w:r w:rsidR="00780EE1" w:rsidRPr="009C7101">
        <w:rPr>
          <w:rFonts w:ascii="Calibri" w:hAnsi="Calibri" w:cs="Calibri"/>
          <w:sz w:val="22"/>
          <w:szCs w:val="22"/>
        </w:rPr>
        <w:t xml:space="preserve">his test is done to check the appl </w:t>
      </w:r>
      <w:r w:rsidR="002619C8">
        <w:rPr>
          <w:rFonts w:ascii="Calibri" w:hAnsi="Calibri" w:cs="Calibri"/>
          <w:sz w:val="22"/>
          <w:szCs w:val="22"/>
        </w:rPr>
        <w:t xml:space="preserve">response </w:t>
      </w:r>
      <w:r w:rsidR="003107BA">
        <w:rPr>
          <w:rFonts w:ascii="Calibri" w:hAnsi="Calibri" w:cs="Calibri"/>
          <w:sz w:val="22"/>
          <w:szCs w:val="22"/>
        </w:rPr>
        <w:t>i</w:t>
      </w:r>
      <w:r w:rsidR="002619C8">
        <w:rPr>
          <w:rFonts w:ascii="Calibri" w:hAnsi="Calibri" w:cs="Calibri"/>
          <w:sz w:val="22"/>
          <w:szCs w:val="22"/>
        </w:rPr>
        <w:t>f</w:t>
      </w:r>
      <w:r w:rsidR="00E708A6">
        <w:rPr>
          <w:rFonts w:ascii="Calibri" w:hAnsi="Calibri" w:cs="Calibri"/>
          <w:sz w:val="22"/>
          <w:szCs w:val="22"/>
        </w:rPr>
        <w:t xml:space="preserve"> </w:t>
      </w:r>
      <w:r w:rsidR="00780EE1" w:rsidRPr="009C7101">
        <w:rPr>
          <w:rFonts w:ascii="Calibri" w:hAnsi="Calibri" w:cs="Calibri"/>
          <w:sz w:val="22"/>
          <w:szCs w:val="22"/>
        </w:rPr>
        <w:t xml:space="preserve">it is </w:t>
      </w:r>
      <w:r w:rsidRPr="009C7101">
        <w:rPr>
          <w:rFonts w:ascii="Calibri" w:hAnsi="Calibri" w:cs="Calibri"/>
          <w:sz w:val="22"/>
          <w:szCs w:val="22"/>
        </w:rPr>
        <w:t>supposed to do.</w:t>
      </w:r>
      <w:r w:rsidR="00FD096A" w:rsidRPr="009C7101">
        <w:rPr>
          <w:rFonts w:ascii="Calibri" w:hAnsi="Calibri" w:cs="Calibri"/>
          <w:sz w:val="22"/>
          <w:szCs w:val="22"/>
        </w:rPr>
        <w:t xml:space="preserve"> For E</w:t>
      </w:r>
      <w:r w:rsidR="009A2E4E">
        <w:rPr>
          <w:rFonts w:ascii="Calibri" w:hAnsi="Calibri" w:cs="Calibri"/>
          <w:sz w:val="22"/>
          <w:szCs w:val="22"/>
        </w:rPr>
        <w:t>x</w:t>
      </w:r>
      <w:r w:rsidR="00FD096A" w:rsidRPr="009C7101">
        <w:rPr>
          <w:rFonts w:ascii="Calibri" w:hAnsi="Calibri" w:cs="Calibri"/>
          <w:sz w:val="22"/>
          <w:szCs w:val="22"/>
        </w:rPr>
        <w:t>.</w:t>
      </w:r>
      <w:r w:rsidR="00DC71D5">
        <w:rPr>
          <w:rFonts w:ascii="Calibri" w:hAnsi="Calibri" w:cs="Calibri"/>
          <w:sz w:val="22"/>
          <w:szCs w:val="22"/>
        </w:rPr>
        <w:t xml:space="preserve"> </w:t>
      </w:r>
      <w:r w:rsidR="00DC71D5">
        <w:rPr>
          <w:rFonts w:ascii="Calibri" w:hAnsi="Calibri" w:cs="Calibri"/>
          <w:noProof/>
          <w:sz w:val="22"/>
          <w:szCs w:val="22"/>
          <w:lang w:val="en-US" w:eastAsia="en-US" w:bidi="ar-SA"/>
        </w:rPr>
        <w:t xml:space="preserve">                                                                      </w:t>
      </w:r>
    </w:p>
    <w:p w14:paraId="53A3D8D7" w14:textId="21A98BE4" w:rsidR="00E90ACD" w:rsidRPr="00A75463" w:rsidRDefault="0029088C" w:rsidP="002A7F6C">
      <w:pPr>
        <w:pStyle w:val="NormalWeb"/>
        <w:shd w:val="clear" w:color="auto" w:fill="FFFFFF"/>
        <w:spacing w:before="0" w:beforeAutospacing="0" w:after="0" w:afterAutospacing="0"/>
        <w:jc w:val="center"/>
        <w:rPr>
          <w:rFonts w:ascii="Calibri" w:hAnsi="Calibri" w:cs="Calibri"/>
          <w:sz w:val="22"/>
          <w:szCs w:val="22"/>
        </w:rPr>
      </w:pPr>
      <w:r w:rsidRPr="009C7101">
        <w:rPr>
          <w:rFonts w:ascii="Calibri" w:hAnsi="Calibri" w:cs="Calibri"/>
          <w:noProof/>
          <w:sz w:val="22"/>
          <w:szCs w:val="22"/>
          <w:lang w:val="en-US" w:eastAsia="en-US" w:bidi="ar-SA"/>
        </w:rPr>
        <w:drawing>
          <wp:inline distT="0" distB="0" distL="0" distR="0" wp14:anchorId="0068791B" wp14:editId="48DE5CCA">
            <wp:extent cx="1013460" cy="201930"/>
            <wp:effectExtent l="0" t="0" r="0" b="0"/>
            <wp:docPr id="3" name="Picture 3" descr="Positive Vs Negative testing">
              <a:hlinkClick xmlns:a="http://schemas.openxmlformats.org/drawingml/2006/main" r:id="rId9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ositive Vs Negative testing">
                      <a:hlinkClick r:id="rId92"/>
                    </pic:cNvPr>
                    <pic:cNvPicPr>
                      <a:picLocks noChangeAspect="1" noChangeArrowheads="1"/>
                    </pic:cNvPicPr>
                  </pic:nvPicPr>
                  <pic:blipFill>
                    <a:blip r:embed="rId93" cstate="print">
                      <a:extLst>
                        <a:ext uri="{28A0092B-C50C-407E-A947-70E740481C1C}">
                          <a14:useLocalDpi xmlns:a14="http://schemas.microsoft.com/office/drawing/2010/main" val="0"/>
                        </a:ext>
                      </a:extLst>
                    </a:blip>
                    <a:srcRect/>
                    <a:stretch>
                      <a:fillRect/>
                    </a:stretch>
                  </pic:blipFill>
                  <pic:spPr bwMode="auto">
                    <a:xfrm>
                      <a:off x="0" y="0"/>
                      <a:ext cx="1096171" cy="218410"/>
                    </a:xfrm>
                    <a:prstGeom prst="rect">
                      <a:avLst/>
                    </a:prstGeom>
                    <a:noFill/>
                    <a:ln>
                      <a:noFill/>
                    </a:ln>
                  </pic:spPr>
                </pic:pic>
              </a:graphicData>
            </a:graphic>
          </wp:inline>
        </w:drawing>
      </w:r>
      <w:r w:rsidR="00824B9A" w:rsidRPr="009C7101">
        <w:rPr>
          <w:rFonts w:ascii="Calibri" w:hAnsi="Calibri" w:cs="Calibri"/>
          <w:noProof/>
          <w:sz w:val="22"/>
          <w:szCs w:val="22"/>
          <w:lang w:val="en-US" w:eastAsia="en-US" w:bidi="ar-SA"/>
        </w:rPr>
        <w:drawing>
          <wp:inline distT="0" distB="0" distL="0" distR="0" wp14:anchorId="4DB07928" wp14:editId="159A82E8">
            <wp:extent cx="880110" cy="224790"/>
            <wp:effectExtent l="0" t="0" r="0" b="0"/>
            <wp:docPr id="2" name="Picture 2" descr="Positive Vs Negative testing">
              <a:hlinkClick xmlns:a="http://schemas.openxmlformats.org/drawingml/2006/main" r:id="rId9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Positive Vs Negative testing">
                      <a:hlinkClick r:id="rId94"/>
                    </pic:cNvPr>
                    <pic:cNvPicPr>
                      <a:picLocks noChangeAspect="1" noChangeArrowheads="1"/>
                    </pic:cNvPicPr>
                  </pic:nvPicPr>
                  <pic:blipFill>
                    <a:blip r:embed="rId95" cstate="print">
                      <a:extLst>
                        <a:ext uri="{28A0092B-C50C-407E-A947-70E740481C1C}">
                          <a14:useLocalDpi xmlns:a14="http://schemas.microsoft.com/office/drawing/2010/main" val="0"/>
                        </a:ext>
                      </a:extLst>
                    </a:blip>
                    <a:srcRect/>
                    <a:stretch>
                      <a:fillRect/>
                    </a:stretch>
                  </pic:blipFill>
                  <pic:spPr bwMode="auto">
                    <a:xfrm>
                      <a:off x="0" y="0"/>
                      <a:ext cx="882163" cy="225314"/>
                    </a:xfrm>
                    <a:prstGeom prst="rect">
                      <a:avLst/>
                    </a:prstGeom>
                    <a:noFill/>
                    <a:ln>
                      <a:noFill/>
                    </a:ln>
                  </pic:spPr>
                </pic:pic>
              </a:graphicData>
            </a:graphic>
          </wp:inline>
        </w:drawing>
      </w:r>
    </w:p>
    <w:p w14:paraId="4FC284A0" w14:textId="1DF2DAB5" w:rsidR="0012331F" w:rsidRPr="00BD44C0" w:rsidRDefault="00B80FCD" w:rsidP="002A7F6C">
      <w:pPr>
        <w:rPr>
          <w:rFonts w:ascii="Calibri" w:hAnsi="Calibri" w:cs="Calibri"/>
          <w:sz w:val="22"/>
          <w:szCs w:val="22"/>
        </w:rPr>
      </w:pPr>
      <w:r>
        <w:rPr>
          <w:rFonts w:ascii="Calibri" w:hAnsi="Calibri" w:cs="Calibri"/>
          <w:b/>
          <w:bCs/>
          <w:sz w:val="22"/>
          <w:szCs w:val="22"/>
        </w:rPr>
        <w:t>@.</w:t>
      </w:r>
      <w:r w:rsidR="00C57449" w:rsidRPr="009C7101">
        <w:rPr>
          <w:rFonts w:ascii="Calibri" w:hAnsi="Calibri" w:cs="Calibri"/>
          <w:b/>
          <w:bCs/>
          <w:sz w:val="22"/>
          <w:szCs w:val="22"/>
        </w:rPr>
        <w:t xml:space="preserve"> Test </w:t>
      </w:r>
      <w:r w:rsidR="000D63A4">
        <w:rPr>
          <w:rFonts w:ascii="Calibri" w:hAnsi="Calibri" w:cs="Calibri"/>
          <w:b/>
          <w:bCs/>
          <w:sz w:val="22"/>
          <w:szCs w:val="22"/>
        </w:rPr>
        <w:t>C</w:t>
      </w:r>
      <w:r w:rsidR="00C57449" w:rsidRPr="009C7101">
        <w:rPr>
          <w:rFonts w:ascii="Calibri" w:hAnsi="Calibri" w:cs="Calibri"/>
          <w:b/>
          <w:bCs/>
          <w:sz w:val="22"/>
          <w:szCs w:val="22"/>
        </w:rPr>
        <w:t xml:space="preserve">ases you have written in a project ------- </w:t>
      </w:r>
      <w:r w:rsidR="00C57449" w:rsidRPr="009C7101">
        <w:rPr>
          <w:rFonts w:ascii="Calibri" w:hAnsi="Calibri" w:cs="Calibri"/>
          <w:sz w:val="22"/>
          <w:szCs w:val="22"/>
        </w:rPr>
        <w:t>Around 250 to 300 Test cases I written for my module</w:t>
      </w:r>
      <w:r w:rsidR="0002431B">
        <w:rPr>
          <w:rFonts w:ascii="Calibri" w:hAnsi="Calibri" w:cs="Calibri"/>
          <w:sz w:val="22"/>
          <w:szCs w:val="22"/>
        </w:rPr>
        <w:t>s</w:t>
      </w:r>
    </w:p>
    <w:p w14:paraId="257127A6" w14:textId="79317BE9" w:rsidR="00E84DFF" w:rsidRPr="009C7101" w:rsidRDefault="0046346F" w:rsidP="00405DEA">
      <w:pPr>
        <w:jc w:val="both"/>
        <w:rPr>
          <w:rFonts w:ascii="Calibri" w:hAnsi="Calibri" w:cs="Calibri"/>
          <w:sz w:val="22"/>
          <w:szCs w:val="22"/>
        </w:rPr>
      </w:pPr>
      <w:r>
        <w:rPr>
          <w:rFonts w:ascii="Calibri" w:hAnsi="Calibri" w:cs="Calibri"/>
          <w:b/>
          <w:bCs/>
          <w:sz w:val="22"/>
          <w:szCs w:val="22"/>
        </w:rPr>
        <w:t>@. T</w:t>
      </w:r>
      <w:r w:rsidR="00EE7FD1" w:rsidRPr="009C7101">
        <w:rPr>
          <w:rFonts w:ascii="Calibri" w:hAnsi="Calibri" w:cs="Calibri"/>
          <w:b/>
          <w:bCs/>
          <w:sz w:val="22"/>
          <w:szCs w:val="22"/>
        </w:rPr>
        <w:t xml:space="preserve">echniques </w:t>
      </w:r>
      <w:r>
        <w:rPr>
          <w:rFonts w:ascii="Calibri" w:hAnsi="Calibri" w:cs="Calibri"/>
          <w:b/>
          <w:bCs/>
          <w:sz w:val="22"/>
          <w:szCs w:val="22"/>
        </w:rPr>
        <w:t>are</w:t>
      </w:r>
      <w:r w:rsidR="00EE7FD1" w:rsidRPr="009C7101">
        <w:rPr>
          <w:rFonts w:ascii="Calibri" w:hAnsi="Calibri" w:cs="Calibri"/>
          <w:b/>
          <w:bCs/>
          <w:sz w:val="22"/>
          <w:szCs w:val="22"/>
        </w:rPr>
        <w:t xml:space="preserve"> followed to write test cases -----</w:t>
      </w:r>
      <w:r w:rsidR="00D47C05">
        <w:rPr>
          <w:rFonts w:ascii="Calibri" w:hAnsi="Calibri" w:cs="Calibri"/>
          <w:b/>
          <w:bCs/>
          <w:sz w:val="22"/>
          <w:szCs w:val="22"/>
        </w:rPr>
        <w:t xml:space="preserve"> </w:t>
      </w:r>
      <w:r w:rsidR="00B528F3">
        <w:rPr>
          <w:rFonts w:ascii="Calibri" w:hAnsi="Calibri" w:cs="Calibri"/>
          <w:sz w:val="22"/>
          <w:szCs w:val="22"/>
        </w:rPr>
        <w:t>In</w:t>
      </w:r>
      <w:r w:rsidR="00EE7FD1" w:rsidRPr="009C7101">
        <w:rPr>
          <w:rFonts w:ascii="Calibri" w:hAnsi="Calibri" w:cs="Calibri"/>
          <w:sz w:val="22"/>
          <w:szCs w:val="22"/>
        </w:rPr>
        <w:t xml:space="preserve"> BBT </w:t>
      </w:r>
      <w:r w:rsidR="00B528F3">
        <w:rPr>
          <w:rFonts w:ascii="Calibri" w:hAnsi="Calibri" w:cs="Calibri"/>
          <w:sz w:val="22"/>
          <w:szCs w:val="22"/>
        </w:rPr>
        <w:t xml:space="preserve">we use </w:t>
      </w:r>
      <w:r w:rsidR="00EE7FD1" w:rsidRPr="009C7101">
        <w:rPr>
          <w:rFonts w:ascii="Calibri" w:hAnsi="Calibri" w:cs="Calibri"/>
          <w:sz w:val="22"/>
          <w:szCs w:val="22"/>
        </w:rPr>
        <w:t>techniques like ECP</w:t>
      </w:r>
      <w:r w:rsidR="00723207">
        <w:rPr>
          <w:rFonts w:ascii="Calibri" w:hAnsi="Calibri" w:cs="Calibri"/>
          <w:sz w:val="22"/>
          <w:szCs w:val="22"/>
        </w:rPr>
        <w:t xml:space="preserve">, </w:t>
      </w:r>
      <w:r w:rsidR="00723207" w:rsidRPr="009C7101">
        <w:rPr>
          <w:rFonts w:ascii="Calibri" w:hAnsi="Calibri" w:cs="Calibri"/>
          <w:sz w:val="22"/>
          <w:szCs w:val="22"/>
        </w:rPr>
        <w:t>BVA</w:t>
      </w:r>
      <w:r w:rsidR="00EE7FD1" w:rsidRPr="009C7101">
        <w:rPr>
          <w:rFonts w:ascii="Calibri" w:hAnsi="Calibri" w:cs="Calibri"/>
          <w:sz w:val="22"/>
          <w:szCs w:val="22"/>
        </w:rPr>
        <w:t xml:space="preserve"> and Error Guessing</w:t>
      </w:r>
    </w:p>
    <w:p w14:paraId="010ABF16" w14:textId="3A0BFA55" w:rsidR="00EA6918" w:rsidRDefault="0057226C" w:rsidP="00935D28">
      <w:pPr>
        <w:jc w:val="both"/>
        <w:rPr>
          <w:rFonts w:ascii="Calibri" w:hAnsi="Calibri" w:cs="Calibri"/>
          <w:b/>
          <w:bCs/>
          <w:sz w:val="22"/>
          <w:szCs w:val="22"/>
        </w:rPr>
      </w:pPr>
      <w:r>
        <w:rPr>
          <w:rFonts w:ascii="Calibri" w:hAnsi="Calibri" w:cs="Calibri"/>
          <w:b/>
          <w:bCs/>
          <w:sz w:val="22"/>
          <w:szCs w:val="22"/>
        </w:rPr>
        <w:t xml:space="preserve">@. </w:t>
      </w:r>
      <w:r w:rsidR="00EA6918" w:rsidRPr="009C7101">
        <w:rPr>
          <w:rFonts w:ascii="Calibri" w:hAnsi="Calibri" w:cs="Calibri"/>
          <w:b/>
          <w:bCs/>
          <w:sz w:val="22"/>
          <w:szCs w:val="22"/>
        </w:rPr>
        <w:t xml:space="preserve">Domain knowledge </w:t>
      </w:r>
      <w:r w:rsidR="00935D28">
        <w:rPr>
          <w:rFonts w:ascii="Calibri" w:hAnsi="Calibri" w:cs="Calibri"/>
          <w:b/>
          <w:bCs/>
          <w:sz w:val="22"/>
          <w:szCs w:val="22"/>
        </w:rPr>
        <w:t>----</w:t>
      </w:r>
      <w:r w:rsidR="00EA6918">
        <w:rPr>
          <w:rFonts w:ascii="Calibri" w:hAnsi="Calibri" w:cs="Calibri"/>
          <w:b/>
          <w:bCs/>
          <w:sz w:val="22"/>
          <w:szCs w:val="22"/>
        </w:rPr>
        <w:t xml:space="preserve"> </w:t>
      </w:r>
      <w:r w:rsidR="00EA6918" w:rsidRPr="001E70B5">
        <w:rPr>
          <w:rFonts w:ascii="Calibri" w:hAnsi="Calibri" w:cs="Calibri"/>
          <w:sz w:val="22"/>
          <w:szCs w:val="22"/>
        </w:rPr>
        <w:t>Banking</w:t>
      </w:r>
      <w:r w:rsidR="00C44536" w:rsidRPr="00C44536">
        <w:rPr>
          <w:rFonts w:ascii="Calibri" w:hAnsi="Calibri" w:cs="Calibri"/>
          <w:sz w:val="22"/>
          <w:szCs w:val="22"/>
        </w:rPr>
        <w:t>,</w:t>
      </w:r>
      <w:r w:rsidR="00177370">
        <w:rPr>
          <w:rFonts w:ascii="Calibri" w:hAnsi="Calibri" w:cs="Calibri"/>
          <w:b/>
          <w:bCs/>
          <w:sz w:val="22"/>
          <w:szCs w:val="22"/>
        </w:rPr>
        <w:t xml:space="preserve"> </w:t>
      </w:r>
      <w:r w:rsidR="00A97CFA">
        <w:rPr>
          <w:rFonts w:ascii="Calibri" w:hAnsi="Calibri" w:cs="Calibri"/>
          <w:bCs/>
          <w:sz w:val="22"/>
          <w:szCs w:val="22"/>
        </w:rPr>
        <w:t>C</w:t>
      </w:r>
      <w:r w:rsidR="00B07C0E">
        <w:rPr>
          <w:rFonts w:ascii="Calibri" w:hAnsi="Calibri" w:cs="Calibri"/>
          <w:bCs/>
          <w:sz w:val="22"/>
          <w:szCs w:val="22"/>
        </w:rPr>
        <w:t xml:space="preserve">apital market, </w:t>
      </w:r>
      <w:r w:rsidR="004B5372" w:rsidRPr="004B5372">
        <w:rPr>
          <w:rFonts w:ascii="Calibri" w:hAnsi="Calibri" w:cs="Calibri"/>
          <w:sz w:val="22"/>
          <w:szCs w:val="22"/>
        </w:rPr>
        <w:t>ERP,</w:t>
      </w:r>
      <w:r w:rsidR="004B5372">
        <w:rPr>
          <w:rFonts w:ascii="Calibri" w:hAnsi="Calibri" w:cs="Calibri"/>
          <w:b/>
          <w:bCs/>
          <w:sz w:val="22"/>
          <w:szCs w:val="22"/>
        </w:rPr>
        <w:t xml:space="preserve"> </w:t>
      </w:r>
      <w:r w:rsidR="00935D28" w:rsidRPr="00935D28">
        <w:rPr>
          <w:rFonts w:ascii="Calibri" w:hAnsi="Calibri" w:cs="Calibri"/>
          <w:sz w:val="22"/>
          <w:szCs w:val="22"/>
        </w:rPr>
        <w:t>E</w:t>
      </w:r>
      <w:r w:rsidR="00935D28">
        <w:rPr>
          <w:rFonts w:ascii="Calibri" w:hAnsi="Calibri" w:cs="Calibri"/>
          <w:sz w:val="22"/>
          <w:szCs w:val="22"/>
        </w:rPr>
        <w:t>-</w:t>
      </w:r>
      <w:r w:rsidR="00935D28" w:rsidRPr="00935D28">
        <w:rPr>
          <w:rFonts w:ascii="Calibri" w:hAnsi="Calibri" w:cs="Calibri"/>
          <w:sz w:val="22"/>
          <w:szCs w:val="22"/>
        </w:rPr>
        <w:t>com</w:t>
      </w:r>
      <w:r w:rsidR="00935D28">
        <w:rPr>
          <w:rFonts w:ascii="Calibri" w:hAnsi="Calibri" w:cs="Calibri"/>
          <w:sz w:val="22"/>
          <w:szCs w:val="22"/>
        </w:rPr>
        <w:t xml:space="preserve">ers, </w:t>
      </w:r>
      <w:r w:rsidR="004D78F4" w:rsidRPr="001E70B5">
        <w:rPr>
          <w:rFonts w:ascii="Calibri" w:hAnsi="Calibri" w:cs="Calibri"/>
          <w:sz w:val="22"/>
          <w:szCs w:val="22"/>
        </w:rPr>
        <w:t>Finance</w:t>
      </w:r>
      <w:r w:rsidR="004D78F4">
        <w:rPr>
          <w:rFonts w:ascii="Calibri" w:hAnsi="Calibri" w:cs="Calibri"/>
          <w:sz w:val="22"/>
          <w:szCs w:val="22"/>
        </w:rPr>
        <w:t xml:space="preserve">, </w:t>
      </w:r>
      <w:r w:rsidR="004D78F4" w:rsidRPr="001E70B5">
        <w:rPr>
          <w:rFonts w:ascii="Calibri" w:hAnsi="Calibri" w:cs="Calibri"/>
          <w:sz w:val="22"/>
          <w:szCs w:val="22"/>
        </w:rPr>
        <w:t>Health care</w:t>
      </w:r>
      <w:r w:rsidR="004D78F4" w:rsidRPr="00C44536">
        <w:rPr>
          <w:rFonts w:ascii="Calibri" w:hAnsi="Calibri" w:cs="Calibri"/>
          <w:sz w:val="22"/>
          <w:szCs w:val="22"/>
        </w:rPr>
        <w:t xml:space="preserve">, </w:t>
      </w:r>
      <w:r w:rsidR="004D78F4" w:rsidRPr="00F47687">
        <w:rPr>
          <w:rFonts w:ascii="Calibri" w:hAnsi="Calibri" w:cs="Calibri"/>
          <w:sz w:val="22"/>
          <w:szCs w:val="22"/>
        </w:rPr>
        <w:t>Insurance</w:t>
      </w:r>
      <w:r w:rsidR="00B07C0E">
        <w:rPr>
          <w:rFonts w:ascii="Calibri" w:hAnsi="Calibri" w:cs="Calibri"/>
          <w:sz w:val="22"/>
          <w:szCs w:val="22"/>
        </w:rPr>
        <w:t>,</w:t>
      </w:r>
      <w:r w:rsidR="00177370">
        <w:rPr>
          <w:rFonts w:ascii="Calibri" w:hAnsi="Calibri" w:cs="Calibri"/>
          <w:sz w:val="22"/>
          <w:szCs w:val="22"/>
        </w:rPr>
        <w:t xml:space="preserve"> </w:t>
      </w:r>
      <w:r w:rsidR="00EA6918" w:rsidRPr="001E70B5">
        <w:rPr>
          <w:rFonts w:ascii="Calibri" w:hAnsi="Calibri" w:cs="Calibri"/>
          <w:sz w:val="22"/>
          <w:szCs w:val="22"/>
        </w:rPr>
        <w:t>Telecom</w:t>
      </w:r>
      <w:r w:rsidR="0007110E">
        <w:rPr>
          <w:rFonts w:ascii="Calibri" w:hAnsi="Calibri" w:cs="Calibri"/>
          <w:sz w:val="22"/>
          <w:szCs w:val="22"/>
        </w:rPr>
        <w:t xml:space="preserve"> &amp;</w:t>
      </w:r>
      <w:r w:rsidR="00001545">
        <w:rPr>
          <w:rFonts w:ascii="Calibri" w:hAnsi="Calibri" w:cs="Calibri"/>
          <w:sz w:val="22"/>
          <w:szCs w:val="22"/>
        </w:rPr>
        <w:t xml:space="preserve"> Travel</w:t>
      </w:r>
    </w:p>
    <w:p w14:paraId="40C3374B" w14:textId="77777777" w:rsidR="00124646" w:rsidRDefault="00124646" w:rsidP="002A7F6C">
      <w:pPr>
        <w:rPr>
          <w:rFonts w:ascii="Calibri" w:hAnsi="Calibri" w:cs="Calibri"/>
          <w:b/>
          <w:bCs/>
          <w:sz w:val="22"/>
          <w:szCs w:val="22"/>
        </w:rPr>
      </w:pPr>
    </w:p>
    <w:p w14:paraId="5DE44B69" w14:textId="1C7B4999" w:rsidR="00001834" w:rsidRDefault="00F80F60" w:rsidP="002A7F6C">
      <w:pPr>
        <w:rPr>
          <w:rFonts w:ascii="Calibri" w:hAnsi="Calibri" w:cs="Calibri"/>
          <w:b/>
          <w:bCs/>
          <w:sz w:val="22"/>
          <w:szCs w:val="22"/>
        </w:rPr>
      </w:pPr>
      <w:r>
        <w:rPr>
          <w:rFonts w:ascii="Calibri" w:hAnsi="Calibri" w:cs="Calibri"/>
          <w:b/>
          <w:bCs/>
          <w:sz w:val="22"/>
          <w:szCs w:val="22"/>
        </w:rPr>
        <w:t>@.</w:t>
      </w:r>
      <w:r w:rsidR="00EE7FD1" w:rsidRPr="009C7101">
        <w:rPr>
          <w:rFonts w:ascii="Calibri" w:hAnsi="Calibri" w:cs="Calibri"/>
          <w:b/>
          <w:bCs/>
          <w:sz w:val="22"/>
          <w:szCs w:val="22"/>
        </w:rPr>
        <w:t xml:space="preserve"> </w:t>
      </w:r>
      <w:r w:rsidR="000E040C">
        <w:rPr>
          <w:rFonts w:ascii="Calibri" w:hAnsi="Calibri" w:cs="Calibri"/>
          <w:b/>
          <w:bCs/>
          <w:sz w:val="22"/>
          <w:szCs w:val="22"/>
        </w:rPr>
        <w:t xml:space="preserve">Requirement </w:t>
      </w:r>
      <w:r w:rsidR="00ED605F">
        <w:rPr>
          <w:rFonts w:ascii="Calibri" w:hAnsi="Calibri" w:cs="Calibri"/>
          <w:b/>
          <w:bCs/>
          <w:sz w:val="22"/>
          <w:szCs w:val="22"/>
        </w:rPr>
        <w:t>T</w:t>
      </w:r>
      <w:r w:rsidR="00EE7FD1" w:rsidRPr="009C7101">
        <w:rPr>
          <w:rFonts w:ascii="Calibri" w:hAnsi="Calibri" w:cs="Calibri"/>
          <w:b/>
          <w:bCs/>
          <w:sz w:val="22"/>
          <w:szCs w:val="22"/>
        </w:rPr>
        <w:t xml:space="preserve">raceability </w:t>
      </w:r>
      <w:r w:rsidR="00ED605F">
        <w:rPr>
          <w:rFonts w:ascii="Calibri" w:hAnsi="Calibri" w:cs="Calibri"/>
          <w:b/>
          <w:bCs/>
          <w:sz w:val="22"/>
          <w:szCs w:val="22"/>
        </w:rPr>
        <w:t>M</w:t>
      </w:r>
      <w:r w:rsidR="00EE7FD1" w:rsidRPr="009C7101">
        <w:rPr>
          <w:rFonts w:ascii="Calibri" w:hAnsi="Calibri" w:cs="Calibri"/>
          <w:b/>
          <w:bCs/>
          <w:sz w:val="22"/>
          <w:szCs w:val="22"/>
        </w:rPr>
        <w:t>atrix</w:t>
      </w:r>
      <w:r w:rsidR="000E040C">
        <w:rPr>
          <w:rFonts w:ascii="Calibri" w:hAnsi="Calibri" w:cs="Calibri"/>
          <w:b/>
          <w:bCs/>
          <w:sz w:val="22"/>
          <w:szCs w:val="22"/>
        </w:rPr>
        <w:t xml:space="preserve"> (RTM)</w:t>
      </w:r>
    </w:p>
    <w:p w14:paraId="1A2DE94B" w14:textId="2D223D98" w:rsidR="00AB77AB" w:rsidRDefault="00825C40" w:rsidP="002A7F6C">
      <w:pPr>
        <w:jc w:val="both"/>
        <w:rPr>
          <w:rFonts w:ascii="Calibri" w:hAnsi="Calibri" w:cs="Calibri"/>
          <w:sz w:val="22"/>
          <w:szCs w:val="22"/>
        </w:rPr>
      </w:pPr>
      <w:r>
        <w:rPr>
          <w:rFonts w:ascii="Calibri" w:hAnsi="Calibri" w:cs="Calibri"/>
          <w:sz w:val="22"/>
          <w:szCs w:val="22"/>
        </w:rPr>
        <w:t>I</w:t>
      </w:r>
      <w:r w:rsidR="00001834">
        <w:rPr>
          <w:rFonts w:ascii="Calibri" w:hAnsi="Calibri" w:cs="Calibri"/>
          <w:sz w:val="22"/>
          <w:szCs w:val="22"/>
        </w:rPr>
        <w:t>t captures all the req</w:t>
      </w:r>
      <w:r w:rsidR="00341FBD">
        <w:rPr>
          <w:rFonts w:ascii="Calibri" w:hAnsi="Calibri" w:cs="Calibri"/>
          <w:sz w:val="22"/>
          <w:szCs w:val="22"/>
        </w:rPr>
        <w:t>u</w:t>
      </w:r>
      <w:r w:rsidR="00B17CF6">
        <w:rPr>
          <w:rFonts w:ascii="Calibri" w:hAnsi="Calibri" w:cs="Calibri"/>
          <w:sz w:val="22"/>
          <w:szCs w:val="22"/>
        </w:rPr>
        <w:t>irements</w:t>
      </w:r>
      <w:r w:rsidR="00001834">
        <w:rPr>
          <w:rFonts w:ascii="Calibri" w:hAnsi="Calibri" w:cs="Calibri"/>
          <w:sz w:val="22"/>
          <w:szCs w:val="22"/>
        </w:rPr>
        <w:t xml:space="preserve"> proposed by the client or software development team and their traceability in a single document </w:t>
      </w:r>
      <w:r w:rsidR="005265AA">
        <w:rPr>
          <w:rFonts w:ascii="Calibri" w:hAnsi="Calibri" w:cs="Calibri"/>
          <w:sz w:val="22"/>
          <w:szCs w:val="22"/>
        </w:rPr>
        <w:t xml:space="preserve">that </w:t>
      </w:r>
      <w:r w:rsidR="00001834">
        <w:rPr>
          <w:rFonts w:ascii="Calibri" w:hAnsi="Calibri" w:cs="Calibri"/>
          <w:sz w:val="22"/>
          <w:szCs w:val="22"/>
        </w:rPr>
        <w:t xml:space="preserve">delivered at the </w:t>
      </w:r>
      <w:r w:rsidR="00630DFC">
        <w:rPr>
          <w:rFonts w:ascii="Calibri" w:hAnsi="Calibri" w:cs="Calibri"/>
          <w:sz w:val="22"/>
          <w:szCs w:val="22"/>
        </w:rPr>
        <w:t>conclusion</w:t>
      </w:r>
      <w:r w:rsidR="00001834">
        <w:rPr>
          <w:rFonts w:ascii="Calibri" w:hAnsi="Calibri" w:cs="Calibri"/>
          <w:sz w:val="22"/>
          <w:szCs w:val="22"/>
        </w:rPr>
        <w:t xml:space="preserve"> of </w:t>
      </w:r>
      <w:r w:rsidR="00914D6F">
        <w:rPr>
          <w:rFonts w:ascii="Calibri" w:hAnsi="Calibri" w:cs="Calibri"/>
          <w:sz w:val="22"/>
          <w:szCs w:val="22"/>
        </w:rPr>
        <w:t>SDLC</w:t>
      </w:r>
      <w:r w:rsidR="0054338F">
        <w:rPr>
          <w:rFonts w:ascii="Calibri" w:hAnsi="Calibri" w:cs="Calibri"/>
          <w:sz w:val="22"/>
          <w:szCs w:val="22"/>
        </w:rPr>
        <w:t>.</w:t>
      </w:r>
      <w:r w:rsidR="001F6AE0">
        <w:rPr>
          <w:rFonts w:ascii="Calibri" w:hAnsi="Calibri" w:cs="Calibri"/>
          <w:sz w:val="22"/>
          <w:szCs w:val="22"/>
        </w:rPr>
        <w:t xml:space="preserve"> It</w:t>
      </w:r>
      <w:r w:rsidR="0054338F">
        <w:rPr>
          <w:rFonts w:ascii="Calibri" w:hAnsi="Calibri" w:cs="Calibri"/>
          <w:sz w:val="22"/>
          <w:szCs w:val="22"/>
        </w:rPr>
        <w:t xml:space="preserve"> </w:t>
      </w:r>
      <w:r w:rsidR="001F6AE0" w:rsidRPr="001F6AE0">
        <w:rPr>
          <w:rFonts w:ascii="Calibri" w:hAnsi="Calibri" w:cs="Calibri"/>
          <w:sz w:val="22"/>
          <w:szCs w:val="22"/>
        </w:rPr>
        <w:t xml:space="preserve">maps all the requirements with the </w:t>
      </w:r>
      <w:r w:rsidR="00DC3C98">
        <w:rPr>
          <w:rFonts w:ascii="Calibri" w:hAnsi="Calibri" w:cs="Calibri"/>
          <w:sz w:val="22"/>
          <w:szCs w:val="22"/>
        </w:rPr>
        <w:t>T</w:t>
      </w:r>
      <w:r w:rsidR="001F6AE0" w:rsidRPr="001F6AE0">
        <w:rPr>
          <w:rFonts w:ascii="Calibri" w:hAnsi="Calibri" w:cs="Calibri"/>
          <w:sz w:val="22"/>
          <w:szCs w:val="22"/>
        </w:rPr>
        <w:t xml:space="preserve">est </w:t>
      </w:r>
      <w:r w:rsidR="00DC3C98">
        <w:rPr>
          <w:rFonts w:ascii="Calibri" w:hAnsi="Calibri" w:cs="Calibri"/>
          <w:sz w:val="22"/>
          <w:szCs w:val="22"/>
        </w:rPr>
        <w:t>C</w:t>
      </w:r>
      <w:r w:rsidR="001F6AE0" w:rsidRPr="001F6AE0">
        <w:rPr>
          <w:rFonts w:ascii="Calibri" w:hAnsi="Calibri" w:cs="Calibri"/>
          <w:sz w:val="22"/>
          <w:szCs w:val="22"/>
        </w:rPr>
        <w:t>ases</w:t>
      </w:r>
      <w:r w:rsidR="00853243">
        <w:rPr>
          <w:rFonts w:ascii="Calibri" w:hAnsi="Calibri" w:cs="Calibri"/>
          <w:sz w:val="22"/>
          <w:szCs w:val="22"/>
        </w:rPr>
        <w:t xml:space="preserve"> to </w:t>
      </w:r>
      <w:r w:rsidR="00853243" w:rsidRPr="00853243">
        <w:rPr>
          <w:rFonts w:ascii="Calibri" w:hAnsi="Calibri" w:cs="Calibri"/>
          <w:sz w:val="22"/>
          <w:szCs w:val="22"/>
        </w:rPr>
        <w:t xml:space="preserve">check </w:t>
      </w:r>
      <w:r w:rsidR="00BF43B4">
        <w:rPr>
          <w:rFonts w:ascii="Calibri" w:hAnsi="Calibri" w:cs="Calibri"/>
          <w:sz w:val="22"/>
          <w:szCs w:val="22"/>
        </w:rPr>
        <w:t>if any</w:t>
      </w:r>
      <w:r w:rsidR="00853243" w:rsidRPr="00853243">
        <w:rPr>
          <w:rFonts w:ascii="Calibri" w:hAnsi="Calibri" w:cs="Calibri"/>
          <w:sz w:val="22"/>
          <w:szCs w:val="22"/>
        </w:rPr>
        <w:t xml:space="preserve"> functionality </w:t>
      </w:r>
      <w:r w:rsidR="0047373A">
        <w:rPr>
          <w:rFonts w:ascii="Calibri" w:hAnsi="Calibri" w:cs="Calibri"/>
          <w:sz w:val="22"/>
          <w:szCs w:val="22"/>
        </w:rPr>
        <w:t>was</w:t>
      </w:r>
      <w:r w:rsidR="00853243" w:rsidRPr="00853243">
        <w:rPr>
          <w:rFonts w:ascii="Calibri" w:hAnsi="Calibri" w:cs="Calibri"/>
          <w:sz w:val="22"/>
          <w:szCs w:val="22"/>
        </w:rPr>
        <w:t xml:space="preserve"> </w:t>
      </w:r>
      <w:r w:rsidR="00364418">
        <w:rPr>
          <w:rFonts w:ascii="Calibri" w:hAnsi="Calibri" w:cs="Calibri"/>
          <w:sz w:val="22"/>
          <w:szCs w:val="22"/>
        </w:rPr>
        <w:t xml:space="preserve">not </w:t>
      </w:r>
      <w:r w:rsidR="00853243" w:rsidRPr="00853243">
        <w:rPr>
          <w:rFonts w:ascii="Calibri" w:hAnsi="Calibri" w:cs="Calibri"/>
          <w:sz w:val="22"/>
          <w:szCs w:val="22"/>
        </w:rPr>
        <w:t>checked during Software testing</w:t>
      </w:r>
      <w:r w:rsidR="00001834">
        <w:rPr>
          <w:rFonts w:ascii="Calibri" w:hAnsi="Calibri" w:cs="Calibri"/>
          <w:sz w:val="22"/>
          <w:szCs w:val="22"/>
        </w:rPr>
        <w:t xml:space="preserve">. </w:t>
      </w:r>
      <w:r w:rsidR="00EE7FD1" w:rsidRPr="009C7101">
        <w:rPr>
          <w:rFonts w:ascii="Calibri" w:hAnsi="Calibri" w:cs="Calibri"/>
          <w:sz w:val="22"/>
          <w:szCs w:val="22"/>
        </w:rPr>
        <w:t>Components in RTM</w:t>
      </w:r>
      <w:r w:rsidR="00EE7FD1" w:rsidRPr="0054338F">
        <w:rPr>
          <w:rFonts w:ascii="Calibri" w:hAnsi="Calibri" w:cs="Calibri"/>
          <w:b/>
          <w:bCs/>
          <w:sz w:val="22"/>
          <w:szCs w:val="22"/>
        </w:rPr>
        <w:t>:</w:t>
      </w:r>
      <w:r w:rsidR="00C32ECF">
        <w:rPr>
          <w:rFonts w:ascii="Calibri" w:hAnsi="Calibri" w:cs="Calibri"/>
          <w:b/>
          <w:bCs/>
          <w:sz w:val="22"/>
          <w:szCs w:val="22"/>
        </w:rPr>
        <w:t xml:space="preserve"> </w:t>
      </w:r>
      <w:r w:rsidR="00EE7FD1" w:rsidRPr="009C7101">
        <w:rPr>
          <w:rFonts w:ascii="Calibri" w:hAnsi="Calibri" w:cs="Calibri"/>
          <w:sz w:val="22"/>
          <w:szCs w:val="22"/>
        </w:rPr>
        <w:t>Req ID</w:t>
      </w:r>
      <w:r w:rsidR="00287D5F" w:rsidRPr="009C7101">
        <w:rPr>
          <w:rFonts w:ascii="Calibri" w:hAnsi="Calibri" w:cs="Calibri"/>
          <w:sz w:val="22"/>
          <w:szCs w:val="22"/>
        </w:rPr>
        <w:t xml:space="preserve">, </w:t>
      </w:r>
      <w:r>
        <w:rPr>
          <w:rFonts w:ascii="Calibri" w:hAnsi="Calibri" w:cs="Calibri"/>
          <w:sz w:val="22"/>
          <w:szCs w:val="22"/>
        </w:rPr>
        <w:t>TS</w:t>
      </w:r>
      <w:r w:rsidRPr="009C7101">
        <w:rPr>
          <w:rFonts w:ascii="Calibri" w:hAnsi="Calibri" w:cs="Calibri"/>
          <w:sz w:val="22"/>
          <w:szCs w:val="22"/>
        </w:rPr>
        <w:t xml:space="preserve">s, </w:t>
      </w:r>
      <w:r w:rsidR="00EE7FD1" w:rsidRPr="009C7101">
        <w:rPr>
          <w:rFonts w:ascii="Calibri" w:hAnsi="Calibri" w:cs="Calibri"/>
          <w:sz w:val="22"/>
          <w:szCs w:val="22"/>
        </w:rPr>
        <w:t>TC ID/Name</w:t>
      </w:r>
      <w:r w:rsidR="00287D5F" w:rsidRPr="009C7101">
        <w:rPr>
          <w:rFonts w:ascii="Calibri" w:hAnsi="Calibri" w:cs="Calibri"/>
          <w:sz w:val="22"/>
          <w:szCs w:val="22"/>
        </w:rPr>
        <w:t xml:space="preserve">, </w:t>
      </w:r>
      <w:r w:rsidR="00EE7FD1" w:rsidRPr="009C7101">
        <w:rPr>
          <w:rFonts w:ascii="Calibri" w:hAnsi="Calibri" w:cs="Calibri"/>
          <w:sz w:val="22"/>
          <w:szCs w:val="22"/>
        </w:rPr>
        <w:t>TC Description</w:t>
      </w:r>
      <w:r w:rsidR="002E0126">
        <w:rPr>
          <w:rFonts w:ascii="Calibri" w:hAnsi="Calibri" w:cs="Calibri"/>
          <w:sz w:val="22"/>
          <w:szCs w:val="22"/>
        </w:rPr>
        <w:t>, TC with status</w:t>
      </w:r>
      <w:r w:rsidR="00F84EF7">
        <w:rPr>
          <w:rFonts w:ascii="Calibri" w:hAnsi="Calibri" w:cs="Calibri"/>
          <w:sz w:val="22"/>
          <w:szCs w:val="22"/>
        </w:rPr>
        <w:t xml:space="preserve">. RTM helps </w:t>
      </w:r>
      <w:r w:rsidR="0072314E">
        <w:rPr>
          <w:rFonts w:ascii="Calibri" w:hAnsi="Calibri" w:cs="Calibri"/>
          <w:sz w:val="22"/>
          <w:szCs w:val="22"/>
        </w:rPr>
        <w:t>to</w:t>
      </w:r>
      <w:r w:rsidR="00F84EF7">
        <w:rPr>
          <w:rFonts w:ascii="Calibri" w:hAnsi="Calibri" w:cs="Calibri"/>
          <w:sz w:val="22"/>
          <w:szCs w:val="22"/>
        </w:rPr>
        <w:t xml:space="preserve"> ensur</w:t>
      </w:r>
      <w:r w:rsidR="0072314E">
        <w:rPr>
          <w:rFonts w:ascii="Calibri" w:hAnsi="Calibri" w:cs="Calibri"/>
          <w:sz w:val="22"/>
          <w:szCs w:val="22"/>
        </w:rPr>
        <w:t>e</w:t>
      </w:r>
      <w:r w:rsidR="00F84EF7">
        <w:rPr>
          <w:rFonts w:ascii="Calibri" w:hAnsi="Calibri" w:cs="Calibri"/>
          <w:sz w:val="22"/>
          <w:szCs w:val="22"/>
        </w:rPr>
        <w:t xml:space="preserve"> 100% test coverage</w:t>
      </w:r>
      <w:r w:rsidR="004A43CD">
        <w:rPr>
          <w:rFonts w:ascii="Calibri" w:hAnsi="Calibri" w:cs="Calibri"/>
          <w:sz w:val="22"/>
          <w:szCs w:val="22"/>
        </w:rPr>
        <w:t>.</w:t>
      </w:r>
    </w:p>
    <w:p w14:paraId="6E5B962B" w14:textId="02A80A0F" w:rsidR="0054338F" w:rsidRDefault="0054338F" w:rsidP="002A7F6C">
      <w:pPr>
        <w:rPr>
          <w:rFonts w:ascii="Calibri" w:hAnsi="Calibri" w:cs="Calibri"/>
          <w:b/>
          <w:bCs/>
          <w:sz w:val="22"/>
          <w:szCs w:val="22"/>
        </w:rPr>
      </w:pPr>
    </w:p>
    <w:p w14:paraId="03968558" w14:textId="0F8E7DA9" w:rsidR="006C3C42" w:rsidRDefault="00B502EC" w:rsidP="002A7F6C">
      <w:pPr>
        <w:rPr>
          <w:rFonts w:ascii="Calibri" w:hAnsi="Calibri" w:cs="Calibri"/>
          <w:b/>
          <w:bCs/>
          <w:sz w:val="22"/>
          <w:szCs w:val="22"/>
        </w:rPr>
      </w:pPr>
      <w:r>
        <w:rPr>
          <w:rFonts w:ascii="Calibri" w:hAnsi="Calibri" w:cs="Calibri"/>
          <w:b/>
          <w:bCs/>
          <w:sz w:val="22"/>
          <w:szCs w:val="22"/>
        </w:rPr>
        <w:t>@. Test coverage</w:t>
      </w:r>
      <w:r w:rsidR="008228C7">
        <w:rPr>
          <w:rFonts w:ascii="Calibri" w:hAnsi="Calibri" w:cs="Calibri"/>
          <w:b/>
          <w:bCs/>
          <w:sz w:val="22"/>
          <w:szCs w:val="22"/>
        </w:rPr>
        <w:t xml:space="preserve"> </w:t>
      </w:r>
      <w:r w:rsidR="008228C7" w:rsidRPr="00F0746A">
        <w:rPr>
          <w:rFonts w:ascii="Calibri" w:hAnsi="Calibri" w:cs="Calibri"/>
          <w:b/>
          <w:bCs/>
          <w:color w:val="FF0000"/>
          <w:sz w:val="22"/>
          <w:szCs w:val="22"/>
        </w:rPr>
        <w:t xml:space="preserve">/ </w:t>
      </w:r>
      <w:r w:rsidR="00814B86">
        <w:rPr>
          <w:rFonts w:ascii="Calibri" w:hAnsi="Calibri" w:cs="Calibri"/>
          <w:b/>
          <w:bCs/>
          <w:sz w:val="22"/>
          <w:szCs w:val="22"/>
        </w:rPr>
        <w:t>T</w:t>
      </w:r>
      <w:r w:rsidR="008228C7">
        <w:rPr>
          <w:rFonts w:ascii="Calibri" w:hAnsi="Calibri" w:cs="Calibri"/>
          <w:b/>
          <w:bCs/>
          <w:sz w:val="22"/>
          <w:szCs w:val="22"/>
        </w:rPr>
        <w:t>ypes of Test coverage techniques</w:t>
      </w:r>
      <w:r w:rsidR="00C370E4">
        <w:rPr>
          <w:rFonts w:ascii="Calibri" w:hAnsi="Calibri" w:cs="Calibri"/>
          <w:b/>
          <w:bCs/>
          <w:sz w:val="22"/>
          <w:szCs w:val="22"/>
        </w:rPr>
        <w:t xml:space="preserve"> </w:t>
      </w:r>
      <w:r w:rsidR="00C370E4" w:rsidRPr="00F0746A">
        <w:rPr>
          <w:rFonts w:ascii="Calibri" w:hAnsi="Calibri" w:cs="Calibri"/>
          <w:b/>
          <w:bCs/>
          <w:color w:val="FF0000"/>
          <w:sz w:val="22"/>
          <w:szCs w:val="22"/>
        </w:rPr>
        <w:t>/</w:t>
      </w:r>
      <w:r w:rsidR="00C370E4">
        <w:rPr>
          <w:rFonts w:ascii="Calibri" w:hAnsi="Calibri" w:cs="Calibri"/>
          <w:b/>
          <w:bCs/>
          <w:color w:val="FF0000"/>
          <w:sz w:val="22"/>
          <w:szCs w:val="22"/>
        </w:rPr>
        <w:t xml:space="preserve"> </w:t>
      </w:r>
      <w:r w:rsidR="00C370E4">
        <w:rPr>
          <w:rFonts w:ascii="Calibri" w:hAnsi="Calibri" w:cs="Calibri"/>
          <w:b/>
          <w:bCs/>
          <w:sz w:val="22"/>
          <w:szCs w:val="22"/>
        </w:rPr>
        <w:t>To ensure Test Coverage</w:t>
      </w:r>
    </w:p>
    <w:p w14:paraId="6D7B3220" w14:textId="1F2019AF" w:rsidR="00B502EC" w:rsidRPr="0039272D" w:rsidRDefault="00963BD5" w:rsidP="008A2CED">
      <w:pPr>
        <w:jc w:val="both"/>
        <w:rPr>
          <w:rFonts w:ascii="Calibri" w:hAnsi="Calibri" w:cs="Calibri"/>
          <w:bCs/>
          <w:sz w:val="22"/>
          <w:szCs w:val="22"/>
        </w:rPr>
      </w:pPr>
      <w:r>
        <w:rPr>
          <w:rFonts w:ascii="Calibri" w:hAnsi="Calibri" w:cs="Calibri"/>
          <w:bCs/>
          <w:sz w:val="22"/>
          <w:szCs w:val="22"/>
        </w:rPr>
        <w:t xml:space="preserve">Test coverage measures the Test Cases cover the applications functionality. </w:t>
      </w:r>
      <w:r w:rsidR="00C370E4" w:rsidRPr="00C370E4">
        <w:rPr>
          <w:rFonts w:ascii="Calibri" w:hAnsi="Calibri" w:cs="Calibri"/>
          <w:bCs/>
          <w:sz w:val="22"/>
          <w:szCs w:val="22"/>
        </w:rPr>
        <w:t xml:space="preserve">To ensure test coverage, </w:t>
      </w:r>
      <w:r w:rsidR="002C1E4C">
        <w:rPr>
          <w:rFonts w:ascii="Calibri" w:hAnsi="Calibri" w:cs="Calibri"/>
          <w:bCs/>
          <w:sz w:val="22"/>
          <w:szCs w:val="22"/>
        </w:rPr>
        <w:t>we</w:t>
      </w:r>
      <w:r w:rsidR="00C370E4" w:rsidRPr="00C370E4">
        <w:rPr>
          <w:rFonts w:ascii="Calibri" w:hAnsi="Calibri" w:cs="Calibri"/>
          <w:bCs/>
          <w:sz w:val="22"/>
          <w:szCs w:val="22"/>
        </w:rPr>
        <w:t xml:space="preserve"> can use variety of techniques including </w:t>
      </w:r>
      <w:r w:rsidR="006060C2">
        <w:rPr>
          <w:rFonts w:ascii="Calibri" w:hAnsi="Calibri" w:cs="Calibri"/>
          <w:bCs/>
          <w:sz w:val="22"/>
          <w:szCs w:val="22"/>
        </w:rPr>
        <w:t>T</w:t>
      </w:r>
      <w:r w:rsidR="00C370E4" w:rsidRPr="00C370E4">
        <w:rPr>
          <w:rFonts w:ascii="Calibri" w:hAnsi="Calibri" w:cs="Calibri"/>
          <w:bCs/>
          <w:sz w:val="22"/>
          <w:szCs w:val="22"/>
        </w:rPr>
        <w:t xml:space="preserve">est </w:t>
      </w:r>
      <w:r w:rsidR="006060C2">
        <w:rPr>
          <w:rFonts w:ascii="Calibri" w:hAnsi="Calibri" w:cs="Calibri"/>
          <w:bCs/>
          <w:sz w:val="22"/>
          <w:szCs w:val="22"/>
        </w:rPr>
        <w:t>C</w:t>
      </w:r>
      <w:r w:rsidR="00C370E4" w:rsidRPr="00C370E4">
        <w:rPr>
          <w:rFonts w:ascii="Calibri" w:hAnsi="Calibri" w:cs="Calibri"/>
          <w:bCs/>
          <w:sz w:val="22"/>
          <w:szCs w:val="22"/>
        </w:rPr>
        <w:t xml:space="preserve">ase design, </w:t>
      </w:r>
      <w:r w:rsidR="00A8391D">
        <w:rPr>
          <w:rFonts w:ascii="Calibri" w:hAnsi="Calibri" w:cs="Calibri"/>
          <w:bCs/>
          <w:sz w:val="22"/>
          <w:szCs w:val="22"/>
        </w:rPr>
        <w:t>T</w:t>
      </w:r>
      <w:r w:rsidR="00C370E4" w:rsidRPr="00C370E4">
        <w:rPr>
          <w:rFonts w:ascii="Calibri" w:hAnsi="Calibri" w:cs="Calibri"/>
          <w:bCs/>
          <w:sz w:val="22"/>
          <w:szCs w:val="22"/>
        </w:rPr>
        <w:t xml:space="preserve">est </w:t>
      </w:r>
      <w:r w:rsidR="00EA21D4">
        <w:rPr>
          <w:rFonts w:ascii="Calibri" w:hAnsi="Calibri" w:cs="Calibri"/>
          <w:bCs/>
          <w:sz w:val="22"/>
          <w:szCs w:val="22"/>
        </w:rPr>
        <w:t>A</w:t>
      </w:r>
      <w:r w:rsidR="00C370E4" w:rsidRPr="00C370E4">
        <w:rPr>
          <w:rFonts w:ascii="Calibri" w:hAnsi="Calibri" w:cs="Calibri"/>
          <w:bCs/>
          <w:sz w:val="22"/>
          <w:szCs w:val="22"/>
        </w:rPr>
        <w:t xml:space="preserve">utomation, and </w:t>
      </w:r>
      <w:r w:rsidR="009E709D">
        <w:rPr>
          <w:rFonts w:ascii="Calibri" w:hAnsi="Calibri" w:cs="Calibri"/>
          <w:bCs/>
          <w:sz w:val="22"/>
          <w:szCs w:val="22"/>
        </w:rPr>
        <w:t>M</w:t>
      </w:r>
      <w:r w:rsidR="00C370E4" w:rsidRPr="00C370E4">
        <w:rPr>
          <w:rFonts w:ascii="Calibri" w:hAnsi="Calibri" w:cs="Calibri"/>
          <w:bCs/>
          <w:sz w:val="22"/>
          <w:szCs w:val="22"/>
        </w:rPr>
        <w:t xml:space="preserve">anual testing. </w:t>
      </w:r>
      <w:r w:rsidR="008A2CED" w:rsidRPr="008A2CED">
        <w:rPr>
          <w:rFonts w:ascii="Calibri" w:hAnsi="Calibri" w:cs="Calibri"/>
          <w:bCs/>
          <w:sz w:val="22"/>
          <w:szCs w:val="22"/>
        </w:rPr>
        <w:t xml:space="preserve">This helps </w:t>
      </w:r>
      <w:r w:rsidR="00C370E4">
        <w:rPr>
          <w:rFonts w:ascii="Calibri" w:hAnsi="Calibri" w:cs="Calibri"/>
          <w:bCs/>
          <w:sz w:val="22"/>
          <w:szCs w:val="22"/>
        </w:rPr>
        <w:t xml:space="preserve">to </w:t>
      </w:r>
      <w:r w:rsidR="008A2CED" w:rsidRPr="008A2CED">
        <w:rPr>
          <w:rFonts w:ascii="Calibri" w:hAnsi="Calibri" w:cs="Calibri"/>
          <w:bCs/>
          <w:sz w:val="22"/>
          <w:szCs w:val="22"/>
        </w:rPr>
        <w:t>identify untested code and ensures critical areas of the application are tested.</w:t>
      </w:r>
      <w:r w:rsidR="0039272D">
        <w:rPr>
          <w:rFonts w:ascii="Calibri" w:hAnsi="Calibri" w:cs="Calibri"/>
          <w:bCs/>
          <w:sz w:val="22"/>
          <w:szCs w:val="22"/>
        </w:rPr>
        <w:t xml:space="preserve"> </w:t>
      </w:r>
      <w:r w:rsidR="0039272D" w:rsidRPr="0039272D">
        <w:rPr>
          <w:rFonts w:ascii="Calibri" w:hAnsi="Calibri" w:cs="Calibri"/>
          <w:bCs/>
          <w:sz w:val="22"/>
          <w:szCs w:val="22"/>
        </w:rPr>
        <w:t>Test coverage techniques are:</w:t>
      </w:r>
    </w:p>
    <w:p w14:paraId="16E02BAF" w14:textId="01397002" w:rsidR="007B5386"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Statement/block coverage:</w:t>
      </w:r>
      <w:r>
        <w:rPr>
          <w:rFonts w:ascii="Calibri" w:hAnsi="Calibri" w:cs="Calibri"/>
          <w:bCs/>
          <w:sz w:val="22"/>
          <w:szCs w:val="22"/>
        </w:rPr>
        <w:t xml:space="preserve"> measures how many stmts in the source code have been successfully executed and tested.</w:t>
      </w:r>
    </w:p>
    <w:p w14:paraId="7C24AF73" w14:textId="4CB0146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Decision/branch coverage:</w:t>
      </w:r>
      <w:r>
        <w:rPr>
          <w:rFonts w:ascii="Calibri" w:hAnsi="Calibri" w:cs="Calibri"/>
          <w:bCs/>
          <w:sz w:val="22"/>
          <w:szCs w:val="22"/>
        </w:rPr>
        <w:t xml:space="preserve"> measures the how many decision control structures were successfully executed and tested.</w:t>
      </w:r>
    </w:p>
    <w:p w14:paraId="1A0AAEC3" w14:textId="2964B9E1" w:rsidR="008228C7" w:rsidRDefault="008228C7" w:rsidP="008228C7">
      <w:pPr>
        <w:jc w:val="both"/>
        <w:rPr>
          <w:rFonts w:ascii="Calibri" w:hAnsi="Calibri" w:cs="Calibri"/>
          <w:bCs/>
          <w:sz w:val="22"/>
          <w:szCs w:val="22"/>
        </w:rPr>
      </w:pPr>
      <w:r w:rsidRPr="009000C0">
        <w:rPr>
          <w:rFonts w:ascii="Calibri" w:hAnsi="Calibri" w:cs="Calibri"/>
          <w:bCs/>
          <w:color w:val="808080" w:themeColor="background1" w:themeShade="80"/>
          <w:sz w:val="22"/>
          <w:szCs w:val="22"/>
        </w:rPr>
        <w:t>Path coverage:</w:t>
      </w:r>
      <w:r>
        <w:rPr>
          <w:rFonts w:ascii="Calibri" w:hAnsi="Calibri" w:cs="Calibri"/>
          <w:bCs/>
          <w:sz w:val="22"/>
          <w:szCs w:val="22"/>
        </w:rPr>
        <w:t xml:space="preserve"> ensures that the tests are conducted on every possible route through a section of the code.</w:t>
      </w:r>
    </w:p>
    <w:p w14:paraId="183BAC6E" w14:textId="033970A6" w:rsidR="008228C7" w:rsidRDefault="008228C7" w:rsidP="008228C7">
      <w:pPr>
        <w:jc w:val="both"/>
        <w:rPr>
          <w:rFonts w:ascii="Calibri" w:hAnsi="Calibri" w:cs="Calibri"/>
          <w:bCs/>
          <w:sz w:val="22"/>
          <w:szCs w:val="22"/>
        </w:rPr>
      </w:pPr>
      <w:r w:rsidRPr="000C63B8">
        <w:rPr>
          <w:rFonts w:ascii="Calibri" w:hAnsi="Calibri" w:cs="Calibri"/>
          <w:bCs/>
          <w:color w:val="808080" w:themeColor="background1" w:themeShade="80"/>
          <w:sz w:val="22"/>
          <w:szCs w:val="22"/>
        </w:rPr>
        <w:t>Function coverage:</w:t>
      </w:r>
      <w:r>
        <w:rPr>
          <w:rFonts w:ascii="Calibri" w:hAnsi="Calibri" w:cs="Calibri"/>
          <w:bCs/>
          <w:sz w:val="22"/>
          <w:szCs w:val="22"/>
        </w:rPr>
        <w:t xml:space="preserve"> </w:t>
      </w:r>
      <w:r w:rsidR="009221A4">
        <w:rPr>
          <w:rFonts w:ascii="Calibri" w:hAnsi="Calibri" w:cs="Calibri"/>
          <w:bCs/>
          <w:sz w:val="22"/>
          <w:szCs w:val="22"/>
        </w:rPr>
        <w:t>how many functions in the source code have been executed and tested at least once.</w:t>
      </w:r>
    </w:p>
    <w:p w14:paraId="4DA34A26" w14:textId="1315BF52" w:rsidR="009221A4" w:rsidRDefault="00A50077" w:rsidP="008228C7">
      <w:pPr>
        <w:jc w:val="both"/>
        <w:rPr>
          <w:rFonts w:ascii="Calibri" w:hAnsi="Calibri" w:cs="Calibri"/>
          <w:bCs/>
          <w:sz w:val="22"/>
          <w:szCs w:val="22"/>
        </w:rPr>
      </w:pPr>
      <w:r w:rsidRPr="00121091">
        <w:rPr>
          <w:rFonts w:ascii="Calibri" w:hAnsi="Calibri" w:cs="Calibri"/>
          <w:b/>
          <w:bCs/>
          <w:color w:val="FF0000"/>
          <w:sz w:val="22"/>
          <w:szCs w:val="22"/>
        </w:rPr>
        <w:t>N:</w:t>
      </w:r>
      <w:r>
        <w:rPr>
          <w:rFonts w:ascii="Calibri" w:hAnsi="Calibri" w:cs="Calibri"/>
          <w:bCs/>
          <w:sz w:val="22"/>
          <w:szCs w:val="22"/>
        </w:rPr>
        <w:t xml:space="preserve"> Test Case coverage: Map Test Cases to requirements using traceability matric</w:t>
      </w:r>
      <w:r w:rsidR="00F457C6">
        <w:rPr>
          <w:rFonts w:ascii="Calibri" w:hAnsi="Calibri" w:cs="Calibri"/>
          <w:bCs/>
          <w:sz w:val="22"/>
          <w:szCs w:val="22"/>
        </w:rPr>
        <w:t>e</w:t>
      </w:r>
      <w:r>
        <w:rPr>
          <w:rFonts w:ascii="Calibri" w:hAnsi="Calibri" w:cs="Calibri"/>
          <w:bCs/>
          <w:sz w:val="22"/>
          <w:szCs w:val="22"/>
        </w:rPr>
        <w:t>s.</w:t>
      </w:r>
    </w:p>
    <w:p w14:paraId="58B57618" w14:textId="04CE639F" w:rsidR="00A50077" w:rsidRPr="00B502EC" w:rsidRDefault="00A50077" w:rsidP="008228C7">
      <w:pPr>
        <w:jc w:val="both"/>
        <w:rPr>
          <w:rFonts w:ascii="Calibri" w:hAnsi="Calibri" w:cs="Calibri"/>
          <w:bCs/>
          <w:sz w:val="22"/>
          <w:szCs w:val="22"/>
        </w:rPr>
      </w:pPr>
    </w:p>
    <w:p w14:paraId="1A8F55CB" w14:textId="189EC53A" w:rsidR="00BA3B7B" w:rsidRDefault="00BA3B7B" w:rsidP="001E6E45">
      <w:pPr>
        <w:rPr>
          <w:rFonts w:ascii="Calibri" w:hAnsi="Calibri" w:cs="Calibri"/>
          <w:b/>
          <w:bCs/>
          <w:sz w:val="22"/>
          <w:szCs w:val="22"/>
        </w:rPr>
      </w:pPr>
      <w:r>
        <w:rPr>
          <w:rFonts w:ascii="Calibri" w:hAnsi="Calibri" w:cs="Calibri"/>
          <w:b/>
          <w:bCs/>
          <w:sz w:val="22"/>
          <w:szCs w:val="22"/>
        </w:rPr>
        <w:t xml:space="preserve">@. </w:t>
      </w:r>
      <w:r w:rsidR="001E6E45">
        <w:rPr>
          <w:rFonts w:ascii="Calibri" w:hAnsi="Calibri" w:cs="Calibri"/>
          <w:b/>
          <w:bCs/>
          <w:sz w:val="22"/>
          <w:szCs w:val="22"/>
        </w:rPr>
        <w:t>Software t</w:t>
      </w:r>
      <w:r>
        <w:rPr>
          <w:rFonts w:ascii="Calibri" w:hAnsi="Calibri" w:cs="Calibri"/>
          <w:b/>
          <w:bCs/>
          <w:sz w:val="22"/>
          <w:szCs w:val="22"/>
        </w:rPr>
        <w:t>est</w:t>
      </w:r>
      <w:r w:rsidR="001E6E45">
        <w:rPr>
          <w:rFonts w:ascii="Calibri" w:hAnsi="Calibri" w:cs="Calibri"/>
          <w:b/>
          <w:bCs/>
          <w:sz w:val="22"/>
          <w:szCs w:val="22"/>
        </w:rPr>
        <w:t>ing</w:t>
      </w:r>
      <w:r>
        <w:rPr>
          <w:rFonts w:ascii="Calibri" w:hAnsi="Calibri" w:cs="Calibri"/>
          <w:b/>
          <w:bCs/>
          <w:sz w:val="22"/>
          <w:szCs w:val="22"/>
        </w:rPr>
        <w:t xml:space="preserve"> </w:t>
      </w:r>
      <w:r w:rsidR="001E6E45">
        <w:rPr>
          <w:rFonts w:ascii="Calibri" w:hAnsi="Calibri" w:cs="Calibri"/>
          <w:b/>
          <w:bCs/>
          <w:sz w:val="22"/>
          <w:szCs w:val="22"/>
        </w:rPr>
        <w:t>m</w:t>
      </w:r>
      <w:r w:rsidR="006B2239">
        <w:rPr>
          <w:rFonts w:ascii="Calibri" w:hAnsi="Calibri" w:cs="Calibri"/>
          <w:b/>
          <w:bCs/>
          <w:sz w:val="22"/>
          <w:szCs w:val="22"/>
        </w:rPr>
        <w:t>etrics</w:t>
      </w:r>
      <w:r w:rsidR="001E6E45">
        <w:rPr>
          <w:rFonts w:ascii="Calibri" w:hAnsi="Calibri" w:cs="Calibri"/>
          <w:b/>
          <w:bCs/>
          <w:sz w:val="22"/>
          <w:szCs w:val="22"/>
        </w:rPr>
        <w:t xml:space="preserve"> </w:t>
      </w:r>
      <w:r w:rsidR="00CE754A" w:rsidRPr="00F0746A">
        <w:rPr>
          <w:rFonts w:ascii="Calibri" w:hAnsi="Calibri" w:cs="Calibri"/>
          <w:b/>
          <w:bCs/>
          <w:color w:val="FF0000"/>
          <w:sz w:val="22"/>
          <w:szCs w:val="22"/>
        </w:rPr>
        <w:t>/</w:t>
      </w:r>
      <w:r w:rsidR="00CE754A">
        <w:rPr>
          <w:rFonts w:ascii="Calibri" w:hAnsi="Calibri" w:cs="Calibri"/>
          <w:b/>
          <w:bCs/>
          <w:sz w:val="22"/>
          <w:szCs w:val="22"/>
        </w:rPr>
        <w:t xml:space="preserve"> Test Metrics</w:t>
      </w:r>
      <w:r w:rsidR="00AE25C4">
        <w:rPr>
          <w:rFonts w:ascii="Calibri" w:hAnsi="Calibri" w:cs="Calibri"/>
          <w:b/>
          <w:bCs/>
          <w:sz w:val="22"/>
          <w:szCs w:val="22"/>
        </w:rPr>
        <w:t xml:space="preserve"> </w:t>
      </w:r>
    </w:p>
    <w:p w14:paraId="6DDE770A" w14:textId="6F891096" w:rsidR="00BA3B7B" w:rsidRPr="00BA3B7B" w:rsidRDefault="00B545BE" w:rsidP="00BA3B7B">
      <w:pPr>
        <w:jc w:val="both"/>
        <w:rPr>
          <w:rFonts w:ascii="Calibri" w:hAnsi="Calibri" w:cs="Calibri"/>
          <w:bCs/>
          <w:sz w:val="22"/>
          <w:szCs w:val="22"/>
        </w:rPr>
      </w:pPr>
      <w:r>
        <w:rPr>
          <w:rFonts w:ascii="Calibri" w:hAnsi="Calibri" w:cs="Calibri"/>
          <w:bCs/>
          <w:sz w:val="22"/>
          <w:szCs w:val="22"/>
        </w:rPr>
        <w:t xml:space="preserve">Software </w:t>
      </w:r>
      <w:r w:rsidR="00BA3B7B">
        <w:rPr>
          <w:rFonts w:ascii="Calibri" w:hAnsi="Calibri" w:cs="Calibri"/>
          <w:bCs/>
          <w:sz w:val="22"/>
          <w:szCs w:val="22"/>
        </w:rPr>
        <w:t>Test M</w:t>
      </w:r>
      <w:r w:rsidR="006B2239">
        <w:rPr>
          <w:rFonts w:ascii="Calibri" w:hAnsi="Calibri" w:cs="Calibri"/>
          <w:bCs/>
          <w:sz w:val="22"/>
          <w:szCs w:val="22"/>
        </w:rPr>
        <w:t>e</w:t>
      </w:r>
      <w:r w:rsidR="00BA3B7B">
        <w:rPr>
          <w:rFonts w:ascii="Calibri" w:hAnsi="Calibri" w:cs="Calibri"/>
          <w:bCs/>
          <w:sz w:val="22"/>
          <w:szCs w:val="22"/>
        </w:rPr>
        <w:t>tri</w:t>
      </w:r>
      <w:r w:rsidR="00293B44">
        <w:rPr>
          <w:rFonts w:ascii="Calibri" w:hAnsi="Calibri" w:cs="Calibri"/>
          <w:bCs/>
          <w:sz w:val="22"/>
          <w:szCs w:val="22"/>
        </w:rPr>
        <w:t>cs</w:t>
      </w:r>
      <w:r w:rsidR="00BA3B7B">
        <w:rPr>
          <w:rFonts w:ascii="Calibri" w:hAnsi="Calibri" w:cs="Calibri"/>
          <w:bCs/>
          <w:sz w:val="22"/>
          <w:szCs w:val="22"/>
        </w:rPr>
        <w:t xml:space="preserve"> are quantitative measures used to evaluate the effectiveness of the testing process such as defect density or Test Case execution rate.</w:t>
      </w:r>
    </w:p>
    <w:p w14:paraId="57BD9E19" w14:textId="1182EA51" w:rsidR="00BA3B7B" w:rsidRPr="00A00147" w:rsidRDefault="004B2488" w:rsidP="002A7F6C">
      <w:pPr>
        <w:rPr>
          <w:rFonts w:ascii="Calibri" w:hAnsi="Calibri" w:cs="Calibri"/>
          <w:b/>
          <w:bCs/>
          <w:color w:val="808080" w:themeColor="background1" w:themeShade="80"/>
          <w:sz w:val="22"/>
          <w:szCs w:val="22"/>
        </w:rPr>
      </w:pPr>
      <w:r w:rsidRPr="00A00147">
        <w:rPr>
          <w:rFonts w:ascii="Calibri" w:hAnsi="Calibri" w:cs="Calibri"/>
          <w:b/>
          <w:bCs/>
          <w:color w:val="808080" w:themeColor="background1" w:themeShade="80"/>
          <w:sz w:val="22"/>
          <w:szCs w:val="22"/>
        </w:rPr>
        <w:t xml:space="preserve">Some important testing </w:t>
      </w:r>
      <w:r w:rsidR="0095102C" w:rsidRPr="00A00147">
        <w:rPr>
          <w:rFonts w:ascii="Calibri" w:hAnsi="Calibri" w:cs="Calibri"/>
          <w:b/>
          <w:bCs/>
          <w:color w:val="808080" w:themeColor="background1" w:themeShade="80"/>
          <w:sz w:val="22"/>
          <w:szCs w:val="22"/>
        </w:rPr>
        <w:t>metrics are:</w:t>
      </w:r>
    </w:p>
    <w:p w14:paraId="6663DB4C" w14:textId="2E8126D0" w:rsidR="0095102C"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defects found, ordered by their severity.</w:t>
      </w:r>
    </w:p>
    <w:p w14:paraId="2BBAB535" w14:textId="637E7A9D"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number of bugs fixed.</w:t>
      </w:r>
    </w:p>
    <w:p w14:paraId="0632B9B2" w14:textId="2D9D7BAB"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Bugs find and fix rate over time.</w:t>
      </w:r>
    </w:p>
    <w:p w14:paraId="0D9E2119" w14:textId="5168A8F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The average time taken by a bug since it’s found and fix.</w:t>
      </w:r>
    </w:p>
    <w:p w14:paraId="37282F8E" w14:textId="4F4DE5DF"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Total time spent on new feature development vs time spent on resolving bugs and failure.</w:t>
      </w:r>
    </w:p>
    <w:p w14:paraId="7A788E59" w14:textId="1A85BDE7"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lastRenderedPageBreak/>
        <w:t>Number of outstanding bugs before release.</w:t>
      </w:r>
    </w:p>
    <w:p w14:paraId="37548491" w14:textId="1ED48FF8" w:rsidR="00FB1CF5" w:rsidRPr="00F666B0" w:rsidRDefault="00FB1CF5" w:rsidP="004B36BD">
      <w:pPr>
        <w:pStyle w:val="ListParagraph"/>
        <w:numPr>
          <w:ilvl w:val="0"/>
          <w:numId w:val="94"/>
        </w:numPr>
        <w:rPr>
          <w:rFonts w:ascii="Calibri" w:hAnsi="Calibri" w:cs="Calibri"/>
          <w:bCs/>
          <w:sz w:val="22"/>
          <w:szCs w:val="22"/>
        </w:rPr>
      </w:pPr>
      <w:r w:rsidRPr="00F666B0">
        <w:rPr>
          <w:rFonts w:ascii="Calibri" w:hAnsi="Calibri" w:cs="Calibri"/>
          <w:bCs/>
          <w:sz w:val="22"/>
          <w:szCs w:val="22"/>
        </w:rPr>
        <w:t xml:space="preserve">Bgs/failure reported by </w:t>
      </w:r>
      <w:r w:rsidR="00FE195B" w:rsidRPr="00F666B0">
        <w:rPr>
          <w:rFonts w:ascii="Calibri" w:hAnsi="Calibri" w:cs="Calibri"/>
          <w:bCs/>
          <w:sz w:val="22"/>
          <w:szCs w:val="22"/>
        </w:rPr>
        <w:t>customers</w:t>
      </w:r>
      <w:r w:rsidRPr="00F666B0">
        <w:rPr>
          <w:rFonts w:ascii="Calibri" w:hAnsi="Calibri" w:cs="Calibri"/>
          <w:bCs/>
          <w:sz w:val="22"/>
          <w:szCs w:val="22"/>
        </w:rPr>
        <w:t xml:space="preserve"> vs those found by the testers.</w:t>
      </w:r>
    </w:p>
    <w:p w14:paraId="3B438924" w14:textId="77777777" w:rsidR="00FB1CF5" w:rsidRPr="0095102C" w:rsidRDefault="00FB1CF5" w:rsidP="002A7F6C">
      <w:pPr>
        <w:rPr>
          <w:rFonts w:ascii="Calibri" w:hAnsi="Calibri" w:cs="Calibri"/>
          <w:bCs/>
          <w:sz w:val="22"/>
          <w:szCs w:val="22"/>
        </w:rPr>
      </w:pPr>
    </w:p>
    <w:p w14:paraId="4A9CEB1A" w14:textId="43288AA0" w:rsidR="001B5A95" w:rsidRPr="009C7101" w:rsidRDefault="00BE6C93" w:rsidP="002A7F6C">
      <w:pPr>
        <w:rPr>
          <w:rFonts w:ascii="Calibri" w:hAnsi="Calibri" w:cs="Calibri"/>
          <w:b/>
          <w:bCs/>
          <w:sz w:val="22"/>
          <w:szCs w:val="22"/>
        </w:rPr>
      </w:pPr>
      <w:r>
        <w:rPr>
          <w:rFonts w:ascii="Calibri" w:hAnsi="Calibri" w:cs="Calibri"/>
          <w:b/>
          <w:bCs/>
          <w:sz w:val="22"/>
          <w:szCs w:val="22"/>
        </w:rPr>
        <w:t xml:space="preserve">@. H </w:t>
      </w:r>
      <w:r w:rsidR="001B5A95" w:rsidRPr="009C7101">
        <w:rPr>
          <w:rFonts w:ascii="Calibri" w:hAnsi="Calibri" w:cs="Calibri"/>
          <w:b/>
          <w:bCs/>
          <w:sz w:val="22"/>
          <w:szCs w:val="22"/>
        </w:rPr>
        <w:t xml:space="preserve">will </w:t>
      </w:r>
      <w:r w:rsidR="00EB216B">
        <w:rPr>
          <w:rFonts w:ascii="Calibri" w:hAnsi="Calibri" w:cs="Calibri"/>
          <w:b/>
          <w:bCs/>
          <w:sz w:val="22"/>
          <w:szCs w:val="22"/>
        </w:rPr>
        <w:t>provide</w:t>
      </w:r>
      <w:r w:rsidR="001B5A95" w:rsidRPr="009C7101">
        <w:rPr>
          <w:rFonts w:ascii="Calibri" w:hAnsi="Calibri" w:cs="Calibri"/>
          <w:b/>
          <w:bCs/>
          <w:sz w:val="22"/>
          <w:szCs w:val="22"/>
        </w:rPr>
        <w:t xml:space="preserve"> priority for a Test </w:t>
      </w:r>
      <w:r>
        <w:rPr>
          <w:rFonts w:ascii="Calibri" w:hAnsi="Calibri" w:cs="Calibri"/>
          <w:b/>
          <w:bCs/>
          <w:sz w:val="22"/>
          <w:szCs w:val="22"/>
        </w:rPr>
        <w:t>C</w:t>
      </w:r>
      <w:r w:rsidR="001B5A95" w:rsidRPr="009C7101">
        <w:rPr>
          <w:rFonts w:ascii="Calibri" w:hAnsi="Calibri" w:cs="Calibri"/>
          <w:b/>
          <w:bCs/>
          <w:sz w:val="22"/>
          <w:szCs w:val="22"/>
        </w:rPr>
        <w:t xml:space="preserve">ase </w:t>
      </w:r>
      <w:r>
        <w:rPr>
          <w:rFonts w:ascii="Calibri" w:hAnsi="Calibri" w:cs="Calibri"/>
          <w:b/>
          <w:bCs/>
          <w:sz w:val="22"/>
          <w:szCs w:val="22"/>
        </w:rPr>
        <w:t xml:space="preserve">/ </w:t>
      </w:r>
      <w:r w:rsidR="001B5A95" w:rsidRPr="009C7101">
        <w:rPr>
          <w:rFonts w:ascii="Calibri" w:hAnsi="Calibri" w:cs="Calibri"/>
          <w:b/>
          <w:bCs/>
          <w:sz w:val="22"/>
          <w:szCs w:val="22"/>
        </w:rPr>
        <w:t>Advantage of priority</w:t>
      </w:r>
    </w:p>
    <w:p w14:paraId="00F42B7A" w14:textId="5D3E6A00" w:rsidR="00BC424A" w:rsidRPr="003F08AF" w:rsidRDefault="00001834" w:rsidP="002A7F6C">
      <w:pPr>
        <w:jc w:val="both"/>
        <w:rPr>
          <w:rFonts w:ascii="Calibri" w:hAnsi="Calibri" w:cs="Calibri"/>
          <w:sz w:val="22"/>
          <w:szCs w:val="22"/>
        </w:rPr>
      </w:pPr>
      <w:r w:rsidRPr="003F08AF">
        <w:rPr>
          <w:rFonts w:ascii="Calibri" w:hAnsi="Calibri" w:cs="Calibri"/>
          <w:sz w:val="22"/>
          <w:szCs w:val="22"/>
        </w:rPr>
        <w:t>W</w:t>
      </w:r>
      <w:r w:rsidR="001B5A95" w:rsidRPr="003F08AF">
        <w:rPr>
          <w:rFonts w:ascii="Calibri" w:hAnsi="Calibri" w:cs="Calibri"/>
          <w:sz w:val="22"/>
          <w:szCs w:val="22"/>
        </w:rPr>
        <w:t xml:space="preserve">e can </w:t>
      </w:r>
      <w:r w:rsidR="008B165F" w:rsidRPr="003F08AF">
        <w:rPr>
          <w:rFonts w:ascii="Calibri" w:hAnsi="Calibri" w:cs="Calibri"/>
          <w:sz w:val="22"/>
          <w:szCs w:val="22"/>
        </w:rPr>
        <w:t>assign</w:t>
      </w:r>
      <w:r w:rsidRPr="003F08AF">
        <w:rPr>
          <w:rFonts w:ascii="Calibri" w:hAnsi="Calibri" w:cs="Calibri"/>
          <w:sz w:val="22"/>
          <w:szCs w:val="22"/>
        </w:rPr>
        <w:t xml:space="preserve"> priority to a </w:t>
      </w:r>
      <w:r w:rsidR="0037415A">
        <w:rPr>
          <w:rFonts w:ascii="Calibri" w:hAnsi="Calibri" w:cs="Calibri"/>
          <w:sz w:val="22"/>
          <w:szCs w:val="22"/>
        </w:rPr>
        <w:t>T</w:t>
      </w:r>
      <w:r w:rsidRPr="003F08AF">
        <w:rPr>
          <w:rFonts w:ascii="Calibri" w:hAnsi="Calibri" w:cs="Calibri"/>
          <w:sz w:val="22"/>
          <w:szCs w:val="22"/>
        </w:rPr>
        <w:t xml:space="preserve">est </w:t>
      </w:r>
      <w:r w:rsidR="0037415A">
        <w:rPr>
          <w:rFonts w:ascii="Calibri" w:hAnsi="Calibri" w:cs="Calibri"/>
          <w:sz w:val="22"/>
          <w:szCs w:val="22"/>
        </w:rPr>
        <w:t>C</w:t>
      </w:r>
      <w:r w:rsidRPr="003F08AF">
        <w:rPr>
          <w:rFonts w:ascii="Calibri" w:hAnsi="Calibri" w:cs="Calibri"/>
          <w:sz w:val="22"/>
          <w:szCs w:val="22"/>
        </w:rPr>
        <w:t>ase</w:t>
      </w:r>
      <w:r w:rsidR="001B5A95" w:rsidRPr="003F08AF">
        <w:rPr>
          <w:rFonts w:ascii="Calibri" w:hAnsi="Calibri" w:cs="Calibri"/>
          <w:sz w:val="22"/>
          <w:szCs w:val="22"/>
        </w:rPr>
        <w:t xml:space="preserve"> based on importance of the functionality w. r. to client business needs. </w:t>
      </w:r>
      <w:r w:rsidR="002732AF" w:rsidRPr="003F08AF">
        <w:rPr>
          <w:rFonts w:ascii="Calibri" w:hAnsi="Calibri" w:cs="Calibri"/>
          <w:sz w:val="22"/>
          <w:szCs w:val="22"/>
        </w:rPr>
        <w:t>DL/TL can provide priority to a test case</w:t>
      </w:r>
    </w:p>
    <w:p w14:paraId="3234916E" w14:textId="7C20E97D" w:rsidR="001B5A95" w:rsidRPr="009C7101" w:rsidRDefault="00BC424A" w:rsidP="002A7F6C">
      <w:pPr>
        <w:jc w:val="both"/>
        <w:rPr>
          <w:rFonts w:ascii="Calibri" w:hAnsi="Calibri" w:cs="Calibri"/>
          <w:sz w:val="22"/>
          <w:szCs w:val="22"/>
        </w:rPr>
      </w:pPr>
      <w:r w:rsidRPr="00BC424A">
        <w:rPr>
          <w:rFonts w:ascii="Calibri" w:hAnsi="Calibri" w:cs="Calibri"/>
          <w:b/>
          <w:bCs/>
          <w:sz w:val="22"/>
          <w:szCs w:val="22"/>
        </w:rPr>
        <w:t>Adv:</w:t>
      </w:r>
      <w:r w:rsidR="00486CAE">
        <w:rPr>
          <w:rFonts w:ascii="Calibri" w:hAnsi="Calibri" w:cs="Calibri"/>
          <w:b/>
          <w:bCs/>
          <w:sz w:val="22"/>
          <w:szCs w:val="22"/>
        </w:rPr>
        <w:t xml:space="preserve"> </w:t>
      </w:r>
      <w:r w:rsidR="001B5A95" w:rsidRPr="009C7101">
        <w:rPr>
          <w:rFonts w:ascii="Calibri" w:hAnsi="Calibri" w:cs="Calibri"/>
          <w:sz w:val="22"/>
          <w:szCs w:val="22"/>
        </w:rPr>
        <w:t xml:space="preserve">Based on priority </w:t>
      </w:r>
      <w:r w:rsidR="006408D9">
        <w:rPr>
          <w:rFonts w:ascii="Calibri" w:hAnsi="Calibri" w:cs="Calibri"/>
          <w:sz w:val="22"/>
          <w:szCs w:val="22"/>
        </w:rPr>
        <w:t xml:space="preserve">order </w:t>
      </w:r>
      <w:r w:rsidR="00307419">
        <w:rPr>
          <w:rFonts w:ascii="Calibri" w:hAnsi="Calibri" w:cs="Calibri"/>
          <w:sz w:val="22"/>
          <w:szCs w:val="22"/>
        </w:rPr>
        <w:t xml:space="preserve">the </w:t>
      </w:r>
      <w:r w:rsidR="004B6CA2">
        <w:rPr>
          <w:rFonts w:ascii="Calibri" w:hAnsi="Calibri" w:cs="Calibri"/>
          <w:sz w:val="22"/>
          <w:szCs w:val="22"/>
        </w:rPr>
        <w:t xml:space="preserve">developer can fix the bugs and </w:t>
      </w:r>
      <w:r w:rsidR="001B5A95" w:rsidRPr="009C7101">
        <w:rPr>
          <w:rFonts w:ascii="Calibri" w:hAnsi="Calibri" w:cs="Calibri"/>
          <w:sz w:val="22"/>
          <w:szCs w:val="22"/>
        </w:rPr>
        <w:t xml:space="preserve">we can select </w:t>
      </w:r>
      <w:r w:rsidR="005E1F17">
        <w:rPr>
          <w:rFonts w:ascii="Calibri" w:hAnsi="Calibri" w:cs="Calibri"/>
          <w:sz w:val="22"/>
          <w:szCs w:val="22"/>
        </w:rPr>
        <w:t>T</w:t>
      </w:r>
      <w:r w:rsidR="001B5A95" w:rsidRPr="009C7101">
        <w:rPr>
          <w:rFonts w:ascii="Calibri" w:hAnsi="Calibri" w:cs="Calibri"/>
          <w:sz w:val="22"/>
          <w:szCs w:val="22"/>
        </w:rPr>
        <w:t xml:space="preserve">est </w:t>
      </w:r>
      <w:r w:rsidR="005E1F17">
        <w:rPr>
          <w:rFonts w:ascii="Calibri" w:hAnsi="Calibri" w:cs="Calibri"/>
          <w:sz w:val="22"/>
          <w:szCs w:val="22"/>
        </w:rPr>
        <w:t>C</w:t>
      </w:r>
      <w:r w:rsidR="001B5A95" w:rsidRPr="009C7101">
        <w:rPr>
          <w:rFonts w:ascii="Calibri" w:hAnsi="Calibri" w:cs="Calibri"/>
          <w:sz w:val="22"/>
          <w:szCs w:val="22"/>
        </w:rPr>
        <w:t>ases for execution whe</w:t>
      </w:r>
      <w:r w:rsidR="0097758B">
        <w:rPr>
          <w:rFonts w:ascii="Calibri" w:hAnsi="Calibri" w:cs="Calibri"/>
          <w:sz w:val="22"/>
          <w:szCs w:val="22"/>
        </w:rPr>
        <w:t>n</w:t>
      </w:r>
      <w:r w:rsidR="001B5A95" w:rsidRPr="009C7101">
        <w:rPr>
          <w:rFonts w:ascii="Calibri" w:hAnsi="Calibri" w:cs="Calibri"/>
          <w:sz w:val="22"/>
          <w:szCs w:val="22"/>
        </w:rPr>
        <w:t xml:space="preserve"> there is no time to execute all the </w:t>
      </w:r>
      <w:r w:rsidR="004B0CF7">
        <w:rPr>
          <w:rFonts w:ascii="Calibri" w:hAnsi="Calibri" w:cs="Calibri"/>
          <w:sz w:val="22"/>
          <w:szCs w:val="22"/>
        </w:rPr>
        <w:t>T</w:t>
      </w:r>
      <w:r w:rsidR="001B5A95" w:rsidRPr="009C7101">
        <w:rPr>
          <w:rFonts w:ascii="Calibri" w:hAnsi="Calibri" w:cs="Calibri"/>
          <w:sz w:val="22"/>
          <w:szCs w:val="22"/>
        </w:rPr>
        <w:t xml:space="preserve">est </w:t>
      </w:r>
      <w:r w:rsidR="004B0CF7">
        <w:rPr>
          <w:rFonts w:ascii="Calibri" w:hAnsi="Calibri" w:cs="Calibri"/>
          <w:sz w:val="22"/>
          <w:szCs w:val="22"/>
        </w:rPr>
        <w:t>C</w:t>
      </w:r>
      <w:r w:rsidR="001B5A95" w:rsidRPr="009C7101">
        <w:rPr>
          <w:rFonts w:ascii="Calibri" w:hAnsi="Calibri" w:cs="Calibri"/>
          <w:sz w:val="22"/>
          <w:szCs w:val="22"/>
        </w:rPr>
        <w:t>ases.</w:t>
      </w:r>
    </w:p>
    <w:p w14:paraId="25BC05F3" w14:textId="1C2D0161" w:rsidR="00091FD4" w:rsidRDefault="00091FD4" w:rsidP="002A7F6C">
      <w:pPr>
        <w:jc w:val="both"/>
        <w:rPr>
          <w:rFonts w:ascii="Calibri" w:hAnsi="Calibri" w:cs="Calibri"/>
          <w:b/>
          <w:bCs/>
          <w:sz w:val="22"/>
          <w:szCs w:val="22"/>
        </w:rPr>
      </w:pPr>
    </w:p>
    <w:p w14:paraId="393D0A37" w14:textId="33896B1E" w:rsidR="00E02585" w:rsidRPr="009C7101" w:rsidRDefault="00DB2BE6" w:rsidP="002A7F6C">
      <w:pPr>
        <w:jc w:val="both"/>
        <w:rPr>
          <w:rFonts w:ascii="Calibri" w:hAnsi="Calibri" w:cs="Calibri"/>
          <w:b/>
          <w:bCs/>
          <w:sz w:val="22"/>
          <w:szCs w:val="22"/>
        </w:rPr>
      </w:pPr>
      <w:r>
        <w:rPr>
          <w:rFonts w:ascii="Calibri" w:hAnsi="Calibri" w:cs="Calibri"/>
          <w:b/>
          <w:bCs/>
          <w:sz w:val="22"/>
          <w:szCs w:val="22"/>
        </w:rPr>
        <w:t>@</w:t>
      </w:r>
      <w:r w:rsidR="00E02585" w:rsidRPr="009C7101">
        <w:rPr>
          <w:rFonts w:ascii="Calibri" w:hAnsi="Calibri" w:cs="Calibri"/>
          <w:b/>
          <w:bCs/>
          <w:sz w:val="22"/>
          <w:szCs w:val="22"/>
        </w:rPr>
        <w:t>.</w:t>
      </w:r>
      <w:r w:rsidR="00486CAE">
        <w:rPr>
          <w:rFonts w:ascii="Calibri" w:hAnsi="Calibri" w:cs="Calibri"/>
          <w:b/>
          <w:bCs/>
          <w:sz w:val="22"/>
          <w:szCs w:val="22"/>
        </w:rPr>
        <w:t xml:space="preserve"> </w:t>
      </w:r>
      <w:r w:rsidR="00C64A0A">
        <w:rPr>
          <w:rFonts w:ascii="Calibri" w:hAnsi="Calibri" w:cs="Calibri"/>
          <w:b/>
          <w:bCs/>
          <w:sz w:val="22"/>
          <w:szCs w:val="22"/>
        </w:rPr>
        <w:t>T</w:t>
      </w:r>
      <w:r w:rsidR="00E02585" w:rsidRPr="009C7101">
        <w:rPr>
          <w:rFonts w:ascii="Calibri" w:hAnsi="Calibri" w:cs="Calibri"/>
          <w:b/>
          <w:bCs/>
          <w:sz w:val="22"/>
          <w:szCs w:val="22"/>
        </w:rPr>
        <w:t xml:space="preserve">est </w:t>
      </w:r>
      <w:r w:rsidR="00F5614B">
        <w:rPr>
          <w:rFonts w:ascii="Calibri" w:hAnsi="Calibri" w:cs="Calibri"/>
          <w:b/>
          <w:bCs/>
          <w:sz w:val="22"/>
          <w:szCs w:val="22"/>
        </w:rPr>
        <w:t>C</w:t>
      </w:r>
      <w:r w:rsidR="00E02585" w:rsidRPr="009C7101">
        <w:rPr>
          <w:rFonts w:ascii="Calibri" w:hAnsi="Calibri" w:cs="Calibri"/>
          <w:b/>
          <w:bCs/>
          <w:sz w:val="22"/>
          <w:szCs w:val="22"/>
        </w:rPr>
        <w:t>ases will write</w:t>
      </w:r>
      <w:r w:rsidR="00E02585">
        <w:rPr>
          <w:rFonts w:ascii="Calibri" w:hAnsi="Calibri" w:cs="Calibri"/>
          <w:b/>
          <w:bCs/>
          <w:sz w:val="22"/>
          <w:szCs w:val="22"/>
        </w:rPr>
        <w:t xml:space="preserve"> / </w:t>
      </w:r>
      <w:r w:rsidR="00E02585" w:rsidRPr="009E7625">
        <w:rPr>
          <w:rFonts w:ascii="Calibri" w:hAnsi="Calibri" w:cs="Calibri"/>
          <w:b/>
          <w:bCs/>
          <w:sz w:val="22"/>
          <w:szCs w:val="22"/>
          <w:u w:val="single"/>
        </w:rPr>
        <w:t>prepare</w:t>
      </w:r>
      <w:r w:rsidR="00E02585" w:rsidRPr="009C7101">
        <w:rPr>
          <w:rFonts w:ascii="Calibri" w:hAnsi="Calibri" w:cs="Calibri"/>
          <w:b/>
          <w:bCs/>
          <w:sz w:val="22"/>
          <w:szCs w:val="22"/>
        </w:rPr>
        <w:t xml:space="preserve"> in a day</w:t>
      </w:r>
    </w:p>
    <w:p w14:paraId="75BDB462" w14:textId="3DF3178F" w:rsidR="00E02585" w:rsidRPr="006768F8" w:rsidRDefault="00E02585" w:rsidP="002A7F6C">
      <w:pPr>
        <w:jc w:val="both"/>
        <w:rPr>
          <w:rFonts w:ascii="Calibri" w:hAnsi="Calibri" w:cs="Calibri"/>
          <w:sz w:val="22"/>
          <w:szCs w:val="22"/>
        </w:rPr>
      </w:pPr>
      <w:r w:rsidRPr="009C7101">
        <w:rPr>
          <w:rFonts w:ascii="Calibri" w:hAnsi="Calibri" w:cs="Calibri"/>
          <w:sz w:val="22"/>
          <w:szCs w:val="22"/>
        </w:rPr>
        <w:t xml:space="preserve">It always depends on the project and requirements. But an average we can </w:t>
      </w:r>
      <w:r w:rsidR="00C805F0">
        <w:rPr>
          <w:rFonts w:ascii="Calibri" w:hAnsi="Calibri" w:cs="Calibri"/>
          <w:sz w:val="22"/>
          <w:szCs w:val="22"/>
        </w:rPr>
        <w:t>prepare</w:t>
      </w:r>
      <w:r w:rsidRPr="009C7101">
        <w:rPr>
          <w:rFonts w:ascii="Calibri" w:hAnsi="Calibri" w:cs="Calibri"/>
          <w:sz w:val="22"/>
          <w:szCs w:val="22"/>
        </w:rPr>
        <w:t xml:space="preserve"> </w:t>
      </w:r>
      <w:r w:rsidR="00D54BFF">
        <w:rPr>
          <w:rFonts w:ascii="Calibri" w:hAnsi="Calibri" w:cs="Calibri"/>
          <w:sz w:val="22"/>
          <w:szCs w:val="22"/>
        </w:rPr>
        <w:t>5</w:t>
      </w:r>
      <w:r w:rsidRPr="009C7101">
        <w:rPr>
          <w:rFonts w:ascii="Calibri" w:hAnsi="Calibri" w:cs="Calibri"/>
          <w:sz w:val="22"/>
          <w:szCs w:val="22"/>
        </w:rPr>
        <w:t xml:space="preserve"> to </w:t>
      </w:r>
      <w:r w:rsidR="0028641C">
        <w:rPr>
          <w:rFonts w:ascii="Calibri" w:hAnsi="Calibri" w:cs="Calibri"/>
          <w:sz w:val="22"/>
          <w:szCs w:val="22"/>
        </w:rPr>
        <w:t>6</w:t>
      </w:r>
      <w:r w:rsidRPr="009C7101">
        <w:rPr>
          <w:rFonts w:ascii="Calibri" w:hAnsi="Calibri" w:cs="Calibri"/>
          <w:sz w:val="22"/>
          <w:szCs w:val="22"/>
        </w:rPr>
        <w:t xml:space="preserve"> </w:t>
      </w:r>
      <w:r w:rsidR="00DA7383">
        <w:rPr>
          <w:rFonts w:ascii="Calibri" w:hAnsi="Calibri" w:cs="Calibri"/>
          <w:sz w:val="22"/>
          <w:szCs w:val="22"/>
        </w:rPr>
        <w:t>T</w:t>
      </w:r>
      <w:r w:rsidRPr="009C7101">
        <w:rPr>
          <w:rFonts w:ascii="Calibri" w:hAnsi="Calibri" w:cs="Calibri"/>
          <w:sz w:val="22"/>
          <w:szCs w:val="22"/>
        </w:rPr>
        <w:t xml:space="preserve">est </w:t>
      </w:r>
      <w:r w:rsidR="00DA7383">
        <w:rPr>
          <w:rFonts w:ascii="Calibri" w:hAnsi="Calibri" w:cs="Calibri"/>
          <w:sz w:val="22"/>
          <w:szCs w:val="22"/>
        </w:rPr>
        <w:t>C</w:t>
      </w:r>
      <w:r w:rsidRPr="009C7101">
        <w:rPr>
          <w:rFonts w:ascii="Calibri" w:hAnsi="Calibri" w:cs="Calibri"/>
          <w:sz w:val="22"/>
          <w:szCs w:val="22"/>
        </w:rPr>
        <w:t xml:space="preserve">ases per day. It means we are taking around </w:t>
      </w:r>
      <w:r w:rsidR="00E40424">
        <w:rPr>
          <w:rFonts w:ascii="Calibri" w:hAnsi="Calibri" w:cs="Calibri"/>
          <w:sz w:val="22"/>
          <w:szCs w:val="22"/>
        </w:rPr>
        <w:t>5</w:t>
      </w:r>
      <w:r w:rsidR="004060CF">
        <w:rPr>
          <w:rFonts w:ascii="Calibri" w:hAnsi="Calibri" w:cs="Calibri"/>
          <w:sz w:val="22"/>
          <w:szCs w:val="22"/>
        </w:rPr>
        <w:t>0</w:t>
      </w:r>
      <w:r w:rsidRPr="009C7101">
        <w:rPr>
          <w:rFonts w:ascii="Calibri" w:hAnsi="Calibri" w:cs="Calibri"/>
          <w:sz w:val="22"/>
          <w:szCs w:val="22"/>
        </w:rPr>
        <w:t xml:space="preserve"> mins to prepare 1 </w:t>
      </w:r>
      <w:r w:rsidR="00024D99">
        <w:rPr>
          <w:rFonts w:ascii="Calibri" w:hAnsi="Calibri" w:cs="Calibri"/>
          <w:sz w:val="22"/>
          <w:szCs w:val="22"/>
        </w:rPr>
        <w:t>T</w:t>
      </w:r>
      <w:r w:rsidRPr="009C7101">
        <w:rPr>
          <w:rFonts w:ascii="Calibri" w:hAnsi="Calibri" w:cs="Calibri"/>
          <w:sz w:val="22"/>
          <w:szCs w:val="22"/>
        </w:rPr>
        <w:t xml:space="preserve">est </w:t>
      </w:r>
      <w:r w:rsidR="00024D99">
        <w:rPr>
          <w:rFonts w:ascii="Calibri" w:hAnsi="Calibri" w:cs="Calibri"/>
          <w:sz w:val="22"/>
          <w:szCs w:val="22"/>
        </w:rPr>
        <w:t>C</w:t>
      </w:r>
      <w:r w:rsidRPr="009C7101">
        <w:rPr>
          <w:rFonts w:ascii="Calibri" w:hAnsi="Calibri" w:cs="Calibri"/>
          <w:sz w:val="22"/>
          <w:szCs w:val="22"/>
        </w:rPr>
        <w:t>ase</w:t>
      </w:r>
      <w:r w:rsidR="00AC0C37">
        <w:rPr>
          <w:rFonts w:ascii="Calibri" w:hAnsi="Calibri" w:cs="Calibri"/>
          <w:sz w:val="22"/>
          <w:szCs w:val="22"/>
        </w:rPr>
        <w:t xml:space="preserve"> </w:t>
      </w:r>
      <w:r w:rsidRPr="002A6F0E">
        <w:rPr>
          <w:rFonts w:ascii="Calibri" w:hAnsi="Calibri" w:cs="Calibri"/>
          <w:sz w:val="22"/>
          <w:szCs w:val="22"/>
          <w:u w:val="dotted"/>
        </w:rPr>
        <w:t xml:space="preserve">it’s include review and analyse the requirement and to update it in </w:t>
      </w:r>
      <w:r w:rsidR="001920F0">
        <w:rPr>
          <w:rFonts w:ascii="Calibri" w:hAnsi="Calibri" w:cs="Calibri"/>
          <w:sz w:val="22"/>
          <w:szCs w:val="22"/>
          <w:u w:val="dotted"/>
        </w:rPr>
        <w:t>T</w:t>
      </w:r>
      <w:r w:rsidRPr="002A6F0E">
        <w:rPr>
          <w:rFonts w:ascii="Calibri" w:hAnsi="Calibri" w:cs="Calibri"/>
          <w:sz w:val="22"/>
          <w:szCs w:val="22"/>
          <w:u w:val="dotted"/>
        </w:rPr>
        <w:t xml:space="preserve">est </w:t>
      </w:r>
      <w:r w:rsidR="001920F0">
        <w:rPr>
          <w:rFonts w:ascii="Calibri" w:hAnsi="Calibri" w:cs="Calibri"/>
          <w:sz w:val="22"/>
          <w:szCs w:val="22"/>
          <w:u w:val="dotted"/>
        </w:rPr>
        <w:t>C</w:t>
      </w:r>
      <w:r w:rsidRPr="002A6F0E">
        <w:rPr>
          <w:rFonts w:ascii="Calibri" w:hAnsi="Calibri" w:cs="Calibri"/>
          <w:sz w:val="22"/>
          <w:szCs w:val="22"/>
          <w:u w:val="dotted"/>
        </w:rPr>
        <w:t>ase template</w:t>
      </w:r>
      <w:r>
        <w:rPr>
          <w:rFonts w:ascii="Calibri" w:hAnsi="Calibri" w:cs="Calibri"/>
          <w:sz w:val="22"/>
          <w:szCs w:val="22"/>
        </w:rPr>
        <w:t>.</w:t>
      </w:r>
    </w:p>
    <w:p w14:paraId="09BE1861" w14:textId="0F67EA08" w:rsidR="00E02585" w:rsidRDefault="00E02585" w:rsidP="002A7F6C">
      <w:pPr>
        <w:jc w:val="both"/>
        <w:rPr>
          <w:rFonts w:ascii="Calibri" w:hAnsi="Calibri" w:cs="Calibri"/>
          <w:b/>
          <w:bCs/>
          <w:sz w:val="22"/>
          <w:szCs w:val="22"/>
        </w:rPr>
      </w:pPr>
    </w:p>
    <w:p w14:paraId="66935E8A" w14:textId="77777777" w:rsidR="007709C0" w:rsidRPr="009C7101" w:rsidRDefault="007709C0" w:rsidP="007709C0">
      <w:pPr>
        <w:rPr>
          <w:rFonts w:ascii="Calibri" w:hAnsi="Calibri" w:cs="Calibri"/>
          <w:b/>
          <w:bCs/>
          <w:sz w:val="22"/>
          <w:szCs w:val="22"/>
        </w:rPr>
      </w:pPr>
      <w:r>
        <w:rPr>
          <w:rFonts w:ascii="Calibri" w:hAnsi="Calibri" w:cs="Calibri"/>
          <w:b/>
          <w:bCs/>
          <w:sz w:val="22"/>
          <w:szCs w:val="22"/>
        </w:rPr>
        <w:t>@. A</w:t>
      </w:r>
      <w:r w:rsidRPr="009C7101">
        <w:rPr>
          <w:rFonts w:ascii="Calibri" w:hAnsi="Calibri" w:cs="Calibri"/>
          <w:b/>
          <w:bCs/>
          <w:sz w:val="22"/>
          <w:szCs w:val="22"/>
        </w:rPr>
        <w:t xml:space="preserve">pproach to write </w:t>
      </w:r>
      <w:r>
        <w:rPr>
          <w:rFonts w:ascii="Calibri" w:hAnsi="Calibri" w:cs="Calibri"/>
          <w:b/>
          <w:bCs/>
          <w:sz w:val="22"/>
          <w:szCs w:val="22"/>
        </w:rPr>
        <w:t>T</w:t>
      </w:r>
      <w:r w:rsidRPr="009C7101">
        <w:rPr>
          <w:rFonts w:ascii="Calibri" w:hAnsi="Calibri" w:cs="Calibri"/>
          <w:b/>
          <w:bCs/>
          <w:sz w:val="22"/>
          <w:szCs w:val="22"/>
        </w:rPr>
        <w:t xml:space="preserve">est </w:t>
      </w:r>
      <w:r>
        <w:rPr>
          <w:rFonts w:ascii="Calibri" w:hAnsi="Calibri" w:cs="Calibri"/>
          <w:b/>
          <w:bCs/>
          <w:sz w:val="22"/>
          <w:szCs w:val="22"/>
        </w:rPr>
        <w:t>C</w:t>
      </w:r>
      <w:r w:rsidRPr="009C7101">
        <w:rPr>
          <w:rFonts w:ascii="Calibri" w:hAnsi="Calibri" w:cs="Calibri"/>
          <w:b/>
          <w:bCs/>
          <w:sz w:val="22"/>
          <w:szCs w:val="22"/>
        </w:rPr>
        <w:t>ases</w:t>
      </w:r>
    </w:p>
    <w:p w14:paraId="3E9EB0BF" w14:textId="77777777" w:rsidR="007709C0" w:rsidRPr="009C7101" w:rsidRDefault="007709C0" w:rsidP="004B36BD">
      <w:pPr>
        <w:pStyle w:val="ListParagraph"/>
        <w:numPr>
          <w:ilvl w:val="1"/>
          <w:numId w:val="13"/>
        </w:numPr>
        <w:spacing w:after="200"/>
        <w:rPr>
          <w:rFonts w:ascii="Calibri" w:hAnsi="Calibri" w:cs="Calibri"/>
          <w:sz w:val="22"/>
          <w:szCs w:val="22"/>
        </w:rPr>
      </w:pPr>
      <w:r>
        <w:rPr>
          <w:rFonts w:ascii="Calibri" w:hAnsi="Calibri" w:cs="Calibri"/>
          <w:sz w:val="22"/>
          <w:szCs w:val="22"/>
        </w:rPr>
        <w:t xml:space="preserve">First </w:t>
      </w:r>
      <w:r w:rsidRPr="009C7101">
        <w:rPr>
          <w:rFonts w:ascii="Calibri" w:hAnsi="Calibri" w:cs="Calibri"/>
          <w:sz w:val="22"/>
          <w:szCs w:val="22"/>
        </w:rPr>
        <w:t xml:space="preserve">Study </w:t>
      </w:r>
      <w:r>
        <w:rPr>
          <w:rFonts w:ascii="Calibri" w:hAnsi="Calibri" w:cs="Calibri"/>
          <w:sz w:val="22"/>
          <w:szCs w:val="22"/>
        </w:rPr>
        <w:t>the R</w:t>
      </w:r>
      <w:r w:rsidRPr="009C7101">
        <w:rPr>
          <w:rFonts w:ascii="Calibri" w:hAnsi="Calibri" w:cs="Calibri"/>
          <w:sz w:val="22"/>
          <w:szCs w:val="22"/>
        </w:rPr>
        <w:t xml:space="preserve">equirement </w:t>
      </w:r>
      <w:r>
        <w:rPr>
          <w:rFonts w:ascii="Calibri" w:hAnsi="Calibri" w:cs="Calibri"/>
          <w:sz w:val="22"/>
          <w:szCs w:val="22"/>
        </w:rPr>
        <w:t>D</w:t>
      </w:r>
      <w:r w:rsidRPr="009C7101">
        <w:rPr>
          <w:rFonts w:ascii="Calibri" w:hAnsi="Calibri" w:cs="Calibri"/>
          <w:sz w:val="22"/>
          <w:szCs w:val="22"/>
        </w:rPr>
        <w:t>oc</w:t>
      </w:r>
      <w:r>
        <w:rPr>
          <w:rFonts w:ascii="Calibri" w:hAnsi="Calibri" w:cs="Calibri"/>
          <w:sz w:val="22"/>
          <w:szCs w:val="22"/>
        </w:rPr>
        <w:t xml:space="preserve"> or </w:t>
      </w:r>
      <w:r w:rsidRPr="009C7101">
        <w:rPr>
          <w:rFonts w:ascii="Calibri" w:hAnsi="Calibri" w:cs="Calibri"/>
          <w:sz w:val="22"/>
          <w:szCs w:val="22"/>
        </w:rPr>
        <w:t xml:space="preserve">Use </w:t>
      </w:r>
      <w:r>
        <w:rPr>
          <w:rFonts w:ascii="Calibri" w:hAnsi="Calibri" w:cs="Calibri"/>
          <w:sz w:val="22"/>
          <w:szCs w:val="22"/>
        </w:rPr>
        <w:t>C</w:t>
      </w:r>
      <w:r w:rsidRPr="009C7101">
        <w:rPr>
          <w:rFonts w:ascii="Calibri" w:hAnsi="Calibri" w:cs="Calibri"/>
          <w:sz w:val="22"/>
          <w:szCs w:val="22"/>
        </w:rPr>
        <w:t>ases</w:t>
      </w:r>
    </w:p>
    <w:p w14:paraId="68EF5657" w14:textId="77777777" w:rsidR="007709C0" w:rsidRPr="009C7101" w:rsidRDefault="007709C0" w:rsidP="004B36BD">
      <w:pPr>
        <w:pStyle w:val="ListParagraph"/>
        <w:numPr>
          <w:ilvl w:val="1"/>
          <w:numId w:val="13"/>
        </w:numPr>
        <w:spacing w:after="200"/>
        <w:rPr>
          <w:rFonts w:ascii="Calibri" w:hAnsi="Calibri" w:cs="Calibri"/>
          <w:sz w:val="22"/>
          <w:szCs w:val="22"/>
        </w:rPr>
      </w:pPr>
      <w:r w:rsidRPr="009C7101">
        <w:rPr>
          <w:rFonts w:ascii="Calibri" w:hAnsi="Calibri" w:cs="Calibri"/>
          <w:sz w:val="22"/>
          <w:szCs w:val="22"/>
        </w:rPr>
        <w:t xml:space="preserve">Prepare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S</w:t>
      </w:r>
      <w:r w:rsidRPr="009C7101">
        <w:rPr>
          <w:rFonts w:ascii="Calibri" w:hAnsi="Calibri" w:cs="Calibri"/>
          <w:sz w:val="22"/>
          <w:szCs w:val="22"/>
        </w:rPr>
        <w:t>cenarios</w:t>
      </w:r>
    </w:p>
    <w:p w14:paraId="40D04855" w14:textId="77777777" w:rsidR="007709C0" w:rsidRPr="00BD3725" w:rsidRDefault="007709C0" w:rsidP="004B36BD">
      <w:pPr>
        <w:pStyle w:val="ListParagraph"/>
        <w:numPr>
          <w:ilvl w:val="1"/>
          <w:numId w:val="13"/>
        </w:numPr>
        <w:rPr>
          <w:rFonts w:ascii="Calibri" w:hAnsi="Calibri" w:cs="Calibri"/>
          <w:sz w:val="22"/>
          <w:szCs w:val="22"/>
        </w:rPr>
      </w:pPr>
      <w:r w:rsidRPr="009C7101">
        <w:rPr>
          <w:rFonts w:ascii="Calibri" w:hAnsi="Calibri" w:cs="Calibri"/>
          <w:sz w:val="22"/>
          <w:szCs w:val="22"/>
        </w:rPr>
        <w:t xml:space="preserve">Develop </w:t>
      </w:r>
      <w:r>
        <w:rPr>
          <w:rFonts w:ascii="Calibri" w:hAnsi="Calibri" w:cs="Calibri"/>
          <w:sz w:val="22"/>
          <w:szCs w:val="22"/>
        </w:rPr>
        <w:t>T</w:t>
      </w:r>
      <w:r w:rsidRPr="009C7101">
        <w:rPr>
          <w:rFonts w:ascii="Calibri" w:hAnsi="Calibri" w:cs="Calibri"/>
          <w:sz w:val="22"/>
          <w:szCs w:val="22"/>
        </w:rPr>
        <w:t xml:space="preserve">est </w:t>
      </w:r>
      <w:r>
        <w:rPr>
          <w:rFonts w:ascii="Calibri" w:hAnsi="Calibri" w:cs="Calibri"/>
          <w:sz w:val="22"/>
          <w:szCs w:val="22"/>
        </w:rPr>
        <w:t>C</w:t>
      </w:r>
      <w:r w:rsidRPr="009C7101">
        <w:rPr>
          <w:rFonts w:ascii="Calibri" w:hAnsi="Calibri" w:cs="Calibri"/>
          <w:sz w:val="22"/>
          <w:szCs w:val="22"/>
        </w:rPr>
        <w:t xml:space="preserve">ases for the </w:t>
      </w:r>
      <w:r>
        <w:rPr>
          <w:rFonts w:ascii="Calibri" w:hAnsi="Calibri" w:cs="Calibri"/>
          <w:sz w:val="22"/>
          <w:szCs w:val="22"/>
        </w:rPr>
        <w:t xml:space="preserve">particular </w:t>
      </w:r>
      <w:r w:rsidRPr="009C7101">
        <w:rPr>
          <w:rFonts w:ascii="Calibri" w:hAnsi="Calibri" w:cs="Calibri"/>
          <w:sz w:val="22"/>
          <w:szCs w:val="22"/>
        </w:rPr>
        <w:t>scenarios</w:t>
      </w:r>
    </w:p>
    <w:p w14:paraId="2089EE9A" w14:textId="77777777" w:rsidR="007709C0" w:rsidRDefault="007709C0" w:rsidP="002A7F6C">
      <w:pPr>
        <w:jc w:val="both"/>
        <w:rPr>
          <w:rFonts w:ascii="Calibri" w:hAnsi="Calibri" w:cs="Calibri"/>
          <w:b/>
          <w:bCs/>
          <w:sz w:val="22"/>
          <w:szCs w:val="22"/>
        </w:rPr>
      </w:pPr>
    </w:p>
    <w:p w14:paraId="5CB9EF9E" w14:textId="4386DE0A" w:rsidR="001B5A95" w:rsidRPr="009C7101" w:rsidRDefault="005E41DC" w:rsidP="002A7F6C">
      <w:pPr>
        <w:jc w:val="both"/>
        <w:rPr>
          <w:rFonts w:ascii="Calibri" w:hAnsi="Calibri" w:cs="Calibri"/>
          <w:b/>
          <w:bCs/>
          <w:sz w:val="22"/>
          <w:szCs w:val="22"/>
        </w:rPr>
      </w:pPr>
      <w:r>
        <w:rPr>
          <w:rFonts w:ascii="Calibri" w:hAnsi="Calibri" w:cs="Calibri"/>
          <w:b/>
          <w:bCs/>
          <w:sz w:val="22"/>
          <w:szCs w:val="22"/>
        </w:rPr>
        <w:t>@</w:t>
      </w:r>
      <w:r w:rsidR="001B5A95" w:rsidRPr="009C7101">
        <w:rPr>
          <w:rFonts w:ascii="Calibri" w:hAnsi="Calibri" w:cs="Calibri"/>
          <w:b/>
          <w:bCs/>
          <w:sz w:val="22"/>
          <w:szCs w:val="22"/>
        </w:rPr>
        <w:t>.</w:t>
      </w:r>
      <w:r w:rsidR="006C02FC">
        <w:rPr>
          <w:rFonts w:ascii="Calibri" w:hAnsi="Calibri" w:cs="Calibri"/>
          <w:b/>
          <w:bCs/>
          <w:sz w:val="22"/>
          <w:szCs w:val="22"/>
        </w:rPr>
        <w:t xml:space="preserve"> </w:t>
      </w:r>
      <w:r w:rsidR="001B5A95" w:rsidRPr="009C7101">
        <w:rPr>
          <w:rFonts w:ascii="Calibri" w:hAnsi="Calibri" w:cs="Calibri"/>
          <w:b/>
          <w:bCs/>
          <w:sz w:val="22"/>
          <w:szCs w:val="22"/>
        </w:rPr>
        <w:t xml:space="preserve">Test </w:t>
      </w:r>
      <w:r w:rsidR="00F5614B">
        <w:rPr>
          <w:rFonts w:ascii="Calibri" w:hAnsi="Calibri" w:cs="Calibri"/>
          <w:b/>
          <w:bCs/>
          <w:sz w:val="22"/>
          <w:szCs w:val="22"/>
        </w:rPr>
        <w:t>C</w:t>
      </w:r>
      <w:r w:rsidR="001B5A95" w:rsidRPr="009C7101">
        <w:rPr>
          <w:rFonts w:ascii="Calibri" w:hAnsi="Calibri" w:cs="Calibri"/>
          <w:b/>
          <w:bCs/>
          <w:sz w:val="22"/>
          <w:szCs w:val="22"/>
        </w:rPr>
        <w:t xml:space="preserve">ases can be </w:t>
      </w:r>
      <w:r w:rsidR="001B5A95" w:rsidRPr="009E7625">
        <w:rPr>
          <w:rFonts w:ascii="Calibri" w:hAnsi="Calibri" w:cs="Calibri"/>
          <w:b/>
          <w:bCs/>
          <w:sz w:val="22"/>
          <w:szCs w:val="22"/>
          <w:u w:val="single"/>
        </w:rPr>
        <w:t>executed</w:t>
      </w:r>
      <w:r w:rsidR="001B5A95" w:rsidRPr="009C7101">
        <w:rPr>
          <w:rFonts w:ascii="Calibri" w:hAnsi="Calibri" w:cs="Calibri"/>
          <w:b/>
          <w:bCs/>
          <w:sz w:val="22"/>
          <w:szCs w:val="22"/>
        </w:rPr>
        <w:t xml:space="preserve"> manually per day</w:t>
      </w:r>
    </w:p>
    <w:p w14:paraId="642A6AF2" w14:textId="02CCCBC8" w:rsidR="001B5A95" w:rsidRPr="009C7101" w:rsidRDefault="001B5A95" w:rsidP="002A7F6C">
      <w:pPr>
        <w:jc w:val="both"/>
        <w:rPr>
          <w:rFonts w:ascii="Calibri" w:hAnsi="Calibri" w:cs="Calibri"/>
          <w:sz w:val="22"/>
          <w:szCs w:val="22"/>
        </w:rPr>
      </w:pPr>
      <w:r w:rsidRPr="009C7101">
        <w:rPr>
          <w:rFonts w:ascii="Calibri" w:hAnsi="Calibri" w:cs="Calibri"/>
          <w:sz w:val="22"/>
          <w:szCs w:val="22"/>
        </w:rPr>
        <w:t>It</w:t>
      </w:r>
      <w:r w:rsidR="002E0EC5">
        <w:rPr>
          <w:rFonts w:ascii="Calibri" w:hAnsi="Calibri" w:cs="Calibri"/>
          <w:sz w:val="22"/>
          <w:szCs w:val="22"/>
        </w:rPr>
        <w:t xml:space="preserve">’s </w:t>
      </w:r>
      <w:r w:rsidR="00226B83">
        <w:rPr>
          <w:rFonts w:ascii="Calibri" w:hAnsi="Calibri" w:cs="Calibri"/>
          <w:sz w:val="22"/>
          <w:szCs w:val="22"/>
        </w:rPr>
        <w:t>always</w:t>
      </w:r>
      <w:r w:rsidRPr="009C7101">
        <w:rPr>
          <w:rFonts w:ascii="Calibri" w:hAnsi="Calibri" w:cs="Calibri"/>
          <w:sz w:val="22"/>
          <w:szCs w:val="22"/>
        </w:rPr>
        <w:t xml:space="preserve"> </w:t>
      </w:r>
      <w:r w:rsidR="00200BA6" w:rsidRPr="009C7101">
        <w:rPr>
          <w:rFonts w:ascii="Calibri" w:hAnsi="Calibri" w:cs="Calibri"/>
          <w:sz w:val="22"/>
          <w:szCs w:val="22"/>
        </w:rPr>
        <w:t>depending</w:t>
      </w:r>
      <w:r w:rsidRPr="009C7101">
        <w:rPr>
          <w:rFonts w:ascii="Calibri" w:hAnsi="Calibri" w:cs="Calibri"/>
          <w:sz w:val="22"/>
          <w:szCs w:val="22"/>
        </w:rPr>
        <w:t xml:space="preserve"> on the </w:t>
      </w:r>
      <w:r w:rsidR="00222063">
        <w:rPr>
          <w:rFonts w:ascii="Calibri" w:hAnsi="Calibri" w:cs="Calibri"/>
          <w:sz w:val="22"/>
          <w:szCs w:val="22"/>
        </w:rPr>
        <w:t>application</w:t>
      </w:r>
      <w:r w:rsidR="00BE3251">
        <w:rPr>
          <w:rFonts w:ascii="Calibri" w:hAnsi="Calibri" w:cs="Calibri"/>
          <w:sz w:val="22"/>
          <w:szCs w:val="22"/>
        </w:rPr>
        <w:t xml:space="preserve"> </w:t>
      </w:r>
      <w:r w:rsidR="00751FE2">
        <w:rPr>
          <w:rFonts w:ascii="Calibri" w:hAnsi="Calibri" w:cs="Calibri"/>
          <w:sz w:val="22"/>
          <w:szCs w:val="22"/>
        </w:rPr>
        <w:t xml:space="preserve">and </w:t>
      </w:r>
      <w:r w:rsidR="00222063">
        <w:rPr>
          <w:rFonts w:ascii="Calibri" w:hAnsi="Calibri" w:cs="Calibri"/>
          <w:sz w:val="22"/>
          <w:szCs w:val="22"/>
        </w:rPr>
        <w:t>complexity of Test</w:t>
      </w:r>
      <w:r w:rsidR="00652374">
        <w:rPr>
          <w:rFonts w:ascii="Calibri" w:hAnsi="Calibri" w:cs="Calibri"/>
          <w:sz w:val="22"/>
          <w:szCs w:val="22"/>
        </w:rPr>
        <w:t xml:space="preserve"> </w:t>
      </w:r>
      <w:r w:rsidR="00222063">
        <w:rPr>
          <w:rFonts w:ascii="Calibri" w:hAnsi="Calibri" w:cs="Calibri"/>
          <w:sz w:val="22"/>
          <w:szCs w:val="22"/>
        </w:rPr>
        <w:t>Cases</w:t>
      </w:r>
      <w:r w:rsidR="00BE3251">
        <w:rPr>
          <w:rFonts w:ascii="Calibri" w:hAnsi="Calibri" w:cs="Calibri"/>
          <w:sz w:val="22"/>
          <w:szCs w:val="22"/>
        </w:rPr>
        <w:t xml:space="preserve"> </w:t>
      </w:r>
      <w:r w:rsidR="004C5F0A">
        <w:rPr>
          <w:rFonts w:ascii="Calibri" w:hAnsi="Calibri" w:cs="Calibri"/>
          <w:sz w:val="22"/>
          <w:szCs w:val="22"/>
        </w:rPr>
        <w:t>b</w:t>
      </w:r>
      <w:r w:rsidRPr="009C7101">
        <w:rPr>
          <w:rFonts w:ascii="Calibri" w:hAnsi="Calibri" w:cs="Calibri"/>
          <w:sz w:val="22"/>
          <w:szCs w:val="22"/>
        </w:rPr>
        <w:t>ut</w:t>
      </w:r>
      <w:r w:rsidR="009B4BDC">
        <w:rPr>
          <w:rFonts w:ascii="Calibri" w:hAnsi="Calibri" w:cs="Calibri"/>
          <w:sz w:val="22"/>
          <w:szCs w:val="22"/>
        </w:rPr>
        <w:t xml:space="preserve"> also</w:t>
      </w:r>
      <w:r w:rsidR="006F5883">
        <w:rPr>
          <w:rFonts w:ascii="Calibri" w:hAnsi="Calibri" w:cs="Calibri"/>
          <w:sz w:val="22"/>
          <w:szCs w:val="22"/>
        </w:rPr>
        <w:t xml:space="preserve"> depends upon below</w:t>
      </w:r>
      <w:r w:rsidR="008D7E1F">
        <w:rPr>
          <w:rFonts w:ascii="Calibri" w:hAnsi="Calibri" w:cs="Calibri"/>
          <w:sz w:val="22"/>
          <w:szCs w:val="22"/>
        </w:rPr>
        <w:t xml:space="preserve"> </w:t>
      </w:r>
      <w:r w:rsidR="009709EF">
        <w:rPr>
          <w:rFonts w:ascii="Calibri" w:hAnsi="Calibri" w:cs="Calibri"/>
          <w:sz w:val="22"/>
          <w:szCs w:val="22"/>
        </w:rPr>
        <w:t>2</w:t>
      </w:r>
      <w:r w:rsidRPr="009C7101">
        <w:rPr>
          <w:rFonts w:ascii="Calibri" w:hAnsi="Calibri" w:cs="Calibri"/>
          <w:sz w:val="22"/>
          <w:szCs w:val="22"/>
        </w:rPr>
        <w:t xml:space="preserve"> approaches.</w:t>
      </w:r>
    </w:p>
    <w:p w14:paraId="4A55AAFE" w14:textId="6C1AE28A"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1. If </w:t>
      </w:r>
      <w:r w:rsidR="002612CB">
        <w:rPr>
          <w:rFonts w:ascii="Calibri" w:hAnsi="Calibri" w:cs="Calibri"/>
          <w:sz w:val="22"/>
          <w:szCs w:val="22"/>
        </w:rPr>
        <w:t>we</w:t>
      </w:r>
      <w:r w:rsidRPr="009C7101">
        <w:rPr>
          <w:rFonts w:ascii="Calibri" w:hAnsi="Calibri" w:cs="Calibri"/>
          <w:sz w:val="22"/>
          <w:szCs w:val="22"/>
        </w:rPr>
        <w:t xml:space="preserve"> written the </w:t>
      </w:r>
      <w:r w:rsidR="00CF0609">
        <w:rPr>
          <w:rFonts w:ascii="Calibri" w:hAnsi="Calibri" w:cs="Calibri"/>
          <w:sz w:val="22"/>
          <w:szCs w:val="22"/>
        </w:rPr>
        <w:t>TC</w:t>
      </w:r>
      <w:r w:rsidRPr="009C7101">
        <w:rPr>
          <w:rFonts w:ascii="Calibri" w:hAnsi="Calibri" w:cs="Calibri"/>
          <w:sz w:val="22"/>
          <w:szCs w:val="22"/>
        </w:rPr>
        <w:t>s</w:t>
      </w:r>
      <w:r w:rsidR="001F2EA9">
        <w:rPr>
          <w:rFonts w:ascii="Calibri" w:hAnsi="Calibri" w:cs="Calibri"/>
          <w:sz w:val="22"/>
          <w:szCs w:val="22"/>
        </w:rPr>
        <w:t xml:space="preserve"> then</w:t>
      </w:r>
      <w:r w:rsidR="00BE3251">
        <w:rPr>
          <w:rFonts w:ascii="Calibri" w:hAnsi="Calibri" w:cs="Calibri"/>
          <w:sz w:val="22"/>
          <w:szCs w:val="22"/>
        </w:rPr>
        <w:t xml:space="preserve"> </w:t>
      </w:r>
      <w:r w:rsidR="00AC3058">
        <w:rPr>
          <w:rFonts w:ascii="Calibri" w:hAnsi="Calibri" w:cs="Calibri"/>
          <w:sz w:val="22"/>
          <w:szCs w:val="22"/>
        </w:rPr>
        <w:t>we</w:t>
      </w:r>
      <w:r w:rsidRPr="009C7101">
        <w:rPr>
          <w:rFonts w:ascii="Calibri" w:hAnsi="Calibri" w:cs="Calibri"/>
          <w:sz w:val="22"/>
          <w:szCs w:val="22"/>
        </w:rPr>
        <w:t xml:space="preserve"> know</w:t>
      </w:r>
      <w:r w:rsidR="001F2EA9">
        <w:rPr>
          <w:rFonts w:ascii="Calibri" w:hAnsi="Calibri" w:cs="Calibri"/>
          <w:sz w:val="22"/>
          <w:szCs w:val="22"/>
        </w:rPr>
        <w:t xml:space="preserve"> the</w:t>
      </w:r>
      <w:r w:rsidRPr="009C7101">
        <w:rPr>
          <w:rFonts w:ascii="Calibri" w:hAnsi="Calibri" w:cs="Calibri"/>
          <w:sz w:val="22"/>
          <w:szCs w:val="22"/>
        </w:rPr>
        <w:t xml:space="preserve"> functional knowledge of the appln. So, we can execute </w:t>
      </w:r>
      <w:r w:rsidR="004060CF">
        <w:rPr>
          <w:rFonts w:ascii="Calibri" w:hAnsi="Calibri" w:cs="Calibri"/>
          <w:sz w:val="22"/>
          <w:szCs w:val="22"/>
        </w:rPr>
        <w:t>10</w:t>
      </w:r>
      <w:r w:rsidR="00C32378">
        <w:rPr>
          <w:rFonts w:ascii="Calibri" w:hAnsi="Calibri" w:cs="Calibri"/>
          <w:sz w:val="22"/>
          <w:szCs w:val="22"/>
        </w:rPr>
        <w:t xml:space="preserve"> to </w:t>
      </w:r>
      <w:r w:rsidR="004060CF">
        <w:rPr>
          <w:rFonts w:ascii="Calibri" w:hAnsi="Calibri" w:cs="Calibri"/>
          <w:sz w:val="22"/>
          <w:szCs w:val="22"/>
        </w:rPr>
        <w:t>11</w:t>
      </w:r>
      <w:r w:rsidRPr="009C7101">
        <w:rPr>
          <w:rFonts w:ascii="Calibri" w:hAnsi="Calibri" w:cs="Calibri"/>
          <w:sz w:val="22"/>
          <w:szCs w:val="22"/>
        </w:rPr>
        <w:t xml:space="preserve"> </w:t>
      </w:r>
      <w:r w:rsidR="00CF0609">
        <w:rPr>
          <w:rFonts w:ascii="Calibri" w:hAnsi="Calibri" w:cs="Calibri"/>
          <w:sz w:val="22"/>
          <w:szCs w:val="22"/>
        </w:rPr>
        <w:t>TC</w:t>
      </w:r>
      <w:r w:rsidRPr="009C7101">
        <w:rPr>
          <w:rFonts w:ascii="Calibri" w:hAnsi="Calibri" w:cs="Calibri"/>
          <w:sz w:val="22"/>
          <w:szCs w:val="22"/>
        </w:rPr>
        <w:t>s per da</w:t>
      </w:r>
      <w:r w:rsidR="00CF0609">
        <w:rPr>
          <w:rFonts w:ascii="Calibri" w:hAnsi="Calibri" w:cs="Calibri"/>
          <w:sz w:val="22"/>
          <w:szCs w:val="22"/>
        </w:rPr>
        <w:t>y</w:t>
      </w:r>
      <w:r w:rsidR="00E953E5">
        <w:rPr>
          <w:rFonts w:ascii="Calibri" w:hAnsi="Calibri" w:cs="Calibri"/>
          <w:sz w:val="22"/>
          <w:szCs w:val="22"/>
        </w:rPr>
        <w:t>.</w:t>
      </w:r>
    </w:p>
    <w:p w14:paraId="538DAD63" w14:textId="744D14B8" w:rsidR="001B5A95" w:rsidRPr="009C7101" w:rsidRDefault="001B5A95" w:rsidP="002A7F6C">
      <w:pPr>
        <w:jc w:val="both"/>
        <w:rPr>
          <w:rFonts w:ascii="Calibri" w:hAnsi="Calibri" w:cs="Calibri"/>
          <w:sz w:val="22"/>
          <w:szCs w:val="22"/>
        </w:rPr>
      </w:pPr>
      <w:r w:rsidRPr="009C7101">
        <w:rPr>
          <w:rFonts w:ascii="Calibri" w:hAnsi="Calibri" w:cs="Calibri"/>
          <w:sz w:val="22"/>
          <w:szCs w:val="22"/>
        </w:rPr>
        <w:t xml:space="preserve">2. If </w:t>
      </w:r>
      <w:r w:rsidR="002612CB">
        <w:rPr>
          <w:rFonts w:ascii="Calibri" w:hAnsi="Calibri" w:cs="Calibri"/>
          <w:sz w:val="22"/>
          <w:szCs w:val="22"/>
        </w:rPr>
        <w:t>we</w:t>
      </w:r>
      <w:r w:rsidR="00BE3251">
        <w:rPr>
          <w:rFonts w:ascii="Calibri" w:hAnsi="Calibri" w:cs="Calibri"/>
          <w:sz w:val="22"/>
          <w:szCs w:val="22"/>
        </w:rPr>
        <w:t xml:space="preserve"> </w:t>
      </w:r>
      <w:r w:rsidRPr="009C7101">
        <w:rPr>
          <w:rFonts w:ascii="Calibri" w:hAnsi="Calibri" w:cs="Calibri"/>
          <w:sz w:val="22"/>
          <w:szCs w:val="22"/>
        </w:rPr>
        <w:t xml:space="preserve">not written the </w:t>
      </w:r>
      <w:r w:rsidR="008D2FFA">
        <w:rPr>
          <w:rFonts w:ascii="Calibri" w:hAnsi="Calibri" w:cs="Calibri"/>
          <w:sz w:val="22"/>
          <w:szCs w:val="22"/>
        </w:rPr>
        <w:t>T</w:t>
      </w:r>
      <w:r w:rsidR="009B28F7">
        <w:rPr>
          <w:rFonts w:ascii="Calibri" w:hAnsi="Calibri" w:cs="Calibri"/>
          <w:sz w:val="22"/>
          <w:szCs w:val="22"/>
        </w:rPr>
        <w:t>C</w:t>
      </w:r>
      <w:r w:rsidR="008D2FFA">
        <w:rPr>
          <w:rFonts w:ascii="Calibri" w:hAnsi="Calibri" w:cs="Calibri"/>
          <w:sz w:val="22"/>
          <w:szCs w:val="22"/>
        </w:rPr>
        <w:t>s</w:t>
      </w:r>
      <w:r w:rsidRPr="009C7101">
        <w:rPr>
          <w:rFonts w:ascii="Calibri" w:hAnsi="Calibri" w:cs="Calibri"/>
          <w:sz w:val="22"/>
          <w:szCs w:val="22"/>
        </w:rPr>
        <w:t xml:space="preserve">, for example client has given the </w:t>
      </w:r>
      <w:r w:rsidR="008D2FFA">
        <w:rPr>
          <w:rFonts w:ascii="Calibri" w:hAnsi="Calibri" w:cs="Calibri"/>
          <w:sz w:val="22"/>
          <w:szCs w:val="22"/>
        </w:rPr>
        <w:t>TCs</w:t>
      </w:r>
      <w:r w:rsidRPr="009C7101">
        <w:rPr>
          <w:rFonts w:ascii="Calibri" w:hAnsi="Calibri" w:cs="Calibri"/>
          <w:sz w:val="22"/>
          <w:szCs w:val="22"/>
        </w:rPr>
        <w:t xml:space="preserve">. In this situation we can execute </w:t>
      </w:r>
      <w:r w:rsidR="004060CF">
        <w:rPr>
          <w:rFonts w:ascii="Calibri" w:hAnsi="Calibri" w:cs="Calibri"/>
          <w:sz w:val="22"/>
          <w:szCs w:val="22"/>
        </w:rPr>
        <w:t>7</w:t>
      </w:r>
      <w:r w:rsidRPr="009C7101">
        <w:rPr>
          <w:rFonts w:ascii="Calibri" w:hAnsi="Calibri" w:cs="Calibri"/>
          <w:sz w:val="22"/>
          <w:szCs w:val="22"/>
        </w:rPr>
        <w:t xml:space="preserve"> to </w:t>
      </w:r>
      <w:r w:rsidR="004060CF">
        <w:rPr>
          <w:rFonts w:ascii="Calibri" w:hAnsi="Calibri" w:cs="Calibri"/>
          <w:sz w:val="22"/>
          <w:szCs w:val="22"/>
        </w:rPr>
        <w:t>8</w:t>
      </w:r>
      <w:r w:rsidRPr="009C7101">
        <w:rPr>
          <w:rFonts w:ascii="Calibri" w:hAnsi="Calibri" w:cs="Calibri"/>
          <w:sz w:val="22"/>
          <w:szCs w:val="22"/>
        </w:rPr>
        <w:t xml:space="preserve"> </w:t>
      </w:r>
      <w:r w:rsidR="008D2FFA">
        <w:rPr>
          <w:rFonts w:ascii="Calibri" w:hAnsi="Calibri" w:cs="Calibri"/>
          <w:sz w:val="22"/>
          <w:szCs w:val="22"/>
        </w:rPr>
        <w:t>TCs</w:t>
      </w:r>
      <w:r w:rsidRPr="009C7101">
        <w:rPr>
          <w:rFonts w:ascii="Calibri" w:hAnsi="Calibri" w:cs="Calibri"/>
          <w:sz w:val="22"/>
          <w:szCs w:val="22"/>
        </w:rPr>
        <w:t xml:space="preserve"> per day</w:t>
      </w:r>
      <w:r w:rsidR="007505C9">
        <w:rPr>
          <w:rFonts w:ascii="Calibri" w:hAnsi="Calibri" w:cs="Calibri"/>
          <w:sz w:val="22"/>
          <w:szCs w:val="22"/>
        </w:rPr>
        <w:t>.</w:t>
      </w:r>
    </w:p>
    <w:p w14:paraId="7D418401" w14:textId="63202B19" w:rsidR="00091FD4" w:rsidRDefault="00091FD4" w:rsidP="002A7F6C">
      <w:pPr>
        <w:rPr>
          <w:rFonts w:ascii="Calibri" w:hAnsi="Calibri" w:cs="Calibri"/>
          <w:b/>
          <w:bCs/>
          <w:sz w:val="22"/>
          <w:szCs w:val="22"/>
        </w:rPr>
      </w:pPr>
    </w:p>
    <w:p w14:paraId="557220C9" w14:textId="1B9A4E1B" w:rsidR="001B5A95" w:rsidRPr="00BE0245" w:rsidRDefault="00937528" w:rsidP="002A7F6C">
      <w:pPr>
        <w:rPr>
          <w:rFonts w:ascii="Calibri" w:hAnsi="Calibri" w:cs="Calibri"/>
          <w:sz w:val="22"/>
          <w:szCs w:val="22"/>
        </w:rPr>
      </w:pPr>
      <w:r>
        <w:rPr>
          <w:rFonts w:ascii="Calibri" w:hAnsi="Calibri" w:cs="Calibri"/>
          <w:b/>
          <w:bCs/>
          <w:sz w:val="22"/>
          <w:szCs w:val="22"/>
        </w:rPr>
        <w:t>@</w:t>
      </w:r>
      <w:r w:rsidR="00AA0AB7" w:rsidRPr="009C7101">
        <w:rPr>
          <w:rFonts w:ascii="Calibri" w:hAnsi="Calibri" w:cs="Calibri"/>
          <w:b/>
          <w:bCs/>
          <w:sz w:val="22"/>
          <w:szCs w:val="22"/>
        </w:rPr>
        <w:t>.</w:t>
      </w:r>
      <w:r w:rsidR="00726166">
        <w:rPr>
          <w:rFonts w:ascii="Calibri" w:hAnsi="Calibri" w:cs="Calibri"/>
          <w:b/>
          <w:bCs/>
          <w:sz w:val="22"/>
          <w:szCs w:val="22"/>
        </w:rPr>
        <w:t xml:space="preserve"> </w:t>
      </w:r>
      <w:r w:rsidR="001B5A95" w:rsidRPr="009C7101">
        <w:rPr>
          <w:rFonts w:ascii="Calibri" w:hAnsi="Calibri" w:cs="Calibri"/>
          <w:b/>
          <w:bCs/>
          <w:sz w:val="22"/>
          <w:szCs w:val="22"/>
        </w:rPr>
        <w:t>Responsibilities of TE</w:t>
      </w:r>
      <w:r w:rsidR="00726166">
        <w:rPr>
          <w:rFonts w:ascii="Calibri" w:hAnsi="Calibri" w:cs="Calibri"/>
          <w:b/>
          <w:bCs/>
          <w:sz w:val="22"/>
          <w:szCs w:val="22"/>
        </w:rPr>
        <w:t xml:space="preserve"> </w:t>
      </w:r>
      <w:r w:rsidR="00BE0245">
        <w:rPr>
          <w:rFonts w:ascii="Calibri" w:hAnsi="Calibri" w:cs="Calibri"/>
          <w:b/>
          <w:bCs/>
          <w:sz w:val="22"/>
          <w:szCs w:val="22"/>
        </w:rPr>
        <w:t xml:space="preserve">----- </w:t>
      </w:r>
      <w:r w:rsidR="00BE0245">
        <w:rPr>
          <w:rFonts w:ascii="Calibri" w:hAnsi="Calibri" w:cs="Calibri"/>
          <w:sz w:val="22"/>
          <w:szCs w:val="22"/>
        </w:rPr>
        <w:t>u</w:t>
      </w:r>
      <w:r w:rsidR="003F686D">
        <w:rPr>
          <w:rFonts w:ascii="Calibri" w:hAnsi="Calibri" w:cs="Calibri"/>
          <w:sz w:val="22"/>
          <w:szCs w:val="22"/>
        </w:rPr>
        <w:t>f</w:t>
      </w:r>
      <w:r w:rsidR="00BE0245">
        <w:rPr>
          <w:rFonts w:ascii="Calibri" w:hAnsi="Calibri" w:cs="Calibri"/>
          <w:sz w:val="22"/>
          <w:szCs w:val="22"/>
        </w:rPr>
        <w:t>s</w:t>
      </w:r>
      <w:r w:rsidR="00726166">
        <w:rPr>
          <w:rFonts w:ascii="Calibri" w:hAnsi="Calibri" w:cs="Calibri"/>
          <w:sz w:val="22"/>
          <w:szCs w:val="22"/>
        </w:rPr>
        <w:t xml:space="preserve"> </w:t>
      </w:r>
      <w:r w:rsidR="00BE0245">
        <w:rPr>
          <w:rFonts w:ascii="Calibri" w:hAnsi="Calibri" w:cs="Calibri"/>
          <w:sz w:val="22"/>
          <w:szCs w:val="22"/>
        </w:rPr>
        <w:t>c</w:t>
      </w:r>
      <w:r w:rsidR="007055B3">
        <w:rPr>
          <w:rFonts w:ascii="Calibri" w:hAnsi="Calibri" w:cs="Calibri"/>
          <w:sz w:val="22"/>
          <w:szCs w:val="22"/>
        </w:rPr>
        <w:t>pe</w:t>
      </w:r>
      <w:r w:rsidR="00726166">
        <w:rPr>
          <w:rFonts w:ascii="Calibri" w:hAnsi="Calibri" w:cs="Calibri"/>
          <w:sz w:val="22"/>
          <w:szCs w:val="22"/>
        </w:rPr>
        <w:t xml:space="preserve"> </w:t>
      </w:r>
      <w:r w:rsidR="007055B3">
        <w:rPr>
          <w:rFonts w:ascii="Calibri" w:hAnsi="Calibri" w:cs="Calibri"/>
          <w:sz w:val="22"/>
          <w:szCs w:val="22"/>
        </w:rPr>
        <w:t>iLr</w:t>
      </w:r>
      <w:r w:rsidR="00726166">
        <w:rPr>
          <w:rFonts w:ascii="Calibri" w:hAnsi="Calibri" w:cs="Calibri"/>
          <w:sz w:val="22"/>
          <w:szCs w:val="22"/>
        </w:rPr>
        <w:t xml:space="preserve"> </w:t>
      </w:r>
      <w:r w:rsidR="004D2099">
        <w:rPr>
          <w:rFonts w:ascii="Calibri" w:hAnsi="Calibri" w:cs="Calibri"/>
          <w:sz w:val="22"/>
          <w:szCs w:val="22"/>
        </w:rPr>
        <w:t>t</w:t>
      </w:r>
      <w:r w:rsidR="007055B3">
        <w:rPr>
          <w:rFonts w:ascii="Calibri" w:hAnsi="Calibri" w:cs="Calibri"/>
          <w:sz w:val="22"/>
          <w:szCs w:val="22"/>
        </w:rPr>
        <w:t>sm</w:t>
      </w:r>
      <w:r w:rsidR="00726166">
        <w:rPr>
          <w:rFonts w:ascii="Calibri" w:hAnsi="Calibri" w:cs="Calibri"/>
          <w:sz w:val="22"/>
          <w:szCs w:val="22"/>
        </w:rPr>
        <w:t xml:space="preserve"> </w:t>
      </w:r>
      <w:r w:rsidR="007055B3">
        <w:rPr>
          <w:rFonts w:ascii="Calibri" w:hAnsi="Calibri" w:cs="Calibri"/>
          <w:sz w:val="22"/>
          <w:szCs w:val="22"/>
        </w:rPr>
        <w:t>aerc</w:t>
      </w:r>
    </w:p>
    <w:p w14:paraId="166093C4" w14:textId="77777777" w:rsidR="001B5A95" w:rsidRPr="009C7101" w:rsidRDefault="00DE12E9" w:rsidP="004B36BD">
      <w:pPr>
        <w:pStyle w:val="ListParagraph"/>
        <w:numPr>
          <w:ilvl w:val="1"/>
          <w:numId w:val="14"/>
        </w:numPr>
        <w:spacing w:after="200"/>
        <w:rPr>
          <w:rFonts w:ascii="Calibri" w:hAnsi="Calibri" w:cs="Calibri"/>
          <w:sz w:val="22"/>
          <w:szCs w:val="22"/>
        </w:rPr>
      </w:pPr>
      <w:r>
        <w:rPr>
          <w:rFonts w:ascii="Calibri" w:hAnsi="Calibri" w:cs="Calibri"/>
          <w:sz w:val="22"/>
          <w:szCs w:val="22"/>
        </w:rPr>
        <w:t>Understanding the requirements and functional specifications of the applications</w:t>
      </w:r>
    </w:p>
    <w:p w14:paraId="12118A64" w14:textId="7C4C61CD" w:rsidR="006C2662" w:rsidRDefault="003307F5" w:rsidP="004B36BD">
      <w:pPr>
        <w:pStyle w:val="ListParagraph"/>
        <w:numPr>
          <w:ilvl w:val="1"/>
          <w:numId w:val="14"/>
        </w:numPr>
        <w:spacing w:after="200"/>
        <w:rPr>
          <w:rFonts w:ascii="Calibri" w:hAnsi="Calibri" w:cs="Calibri"/>
          <w:sz w:val="22"/>
          <w:szCs w:val="22"/>
        </w:rPr>
      </w:pPr>
      <w:r>
        <w:rPr>
          <w:rFonts w:ascii="Calibri" w:hAnsi="Calibri" w:cs="Calibri"/>
          <w:sz w:val="22"/>
          <w:szCs w:val="22"/>
        </w:rPr>
        <w:t>follow</w:t>
      </w:r>
      <w:r w:rsidR="001B5A95" w:rsidRPr="009C7101">
        <w:rPr>
          <w:rFonts w:ascii="Calibri" w:hAnsi="Calibri" w:cs="Calibri"/>
          <w:sz w:val="22"/>
          <w:szCs w:val="22"/>
        </w:rPr>
        <w:t xml:space="preserve"> </w:t>
      </w:r>
      <w:r w:rsidR="00DE12E9">
        <w:rPr>
          <w:rFonts w:ascii="Calibri" w:hAnsi="Calibri" w:cs="Calibri"/>
          <w:sz w:val="22"/>
          <w:szCs w:val="22"/>
        </w:rPr>
        <w:t>the</w:t>
      </w:r>
      <w:r w:rsidR="006C2662">
        <w:rPr>
          <w:rFonts w:ascii="Calibri" w:hAnsi="Calibri" w:cs="Calibri"/>
          <w:sz w:val="22"/>
          <w:szCs w:val="22"/>
        </w:rPr>
        <w:t xml:space="preserve"> standards and guidelines of project while </w:t>
      </w:r>
      <w:r w:rsidR="00F26154">
        <w:rPr>
          <w:rFonts w:ascii="Calibri" w:hAnsi="Calibri" w:cs="Calibri"/>
          <w:sz w:val="22"/>
          <w:szCs w:val="22"/>
        </w:rPr>
        <w:t>testing</w:t>
      </w:r>
      <w:r w:rsidR="006C2662">
        <w:rPr>
          <w:rFonts w:ascii="Calibri" w:hAnsi="Calibri" w:cs="Calibri"/>
          <w:sz w:val="22"/>
          <w:szCs w:val="22"/>
        </w:rPr>
        <w:t xml:space="preserve"> the application</w:t>
      </w:r>
    </w:p>
    <w:p w14:paraId="45F6DD0B" w14:textId="37CBA232" w:rsidR="001B5A95" w:rsidRPr="009C7101" w:rsidRDefault="00977B3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w:t>
      </w:r>
      <w:r w:rsidR="00DE12E9">
        <w:rPr>
          <w:rFonts w:ascii="Calibri" w:hAnsi="Calibri" w:cs="Calibri"/>
          <w:sz w:val="22"/>
          <w:szCs w:val="22"/>
        </w:rPr>
        <w:t xml:space="preserve"> require </w:t>
      </w:r>
      <w:r w:rsidR="00021391" w:rsidRPr="00782EDA">
        <w:rPr>
          <w:rFonts w:ascii="Calibri" w:hAnsi="Calibri" w:cs="Calibri"/>
          <w:color w:val="808080" w:themeColor="background1" w:themeShade="80"/>
          <w:sz w:val="22"/>
          <w:szCs w:val="22"/>
        </w:rPr>
        <w:t>T</w:t>
      </w:r>
      <w:r w:rsidR="00DE12E9" w:rsidRPr="00782EDA">
        <w:rPr>
          <w:rFonts w:ascii="Calibri" w:hAnsi="Calibri" w:cs="Calibri"/>
          <w:color w:val="808080" w:themeColor="background1" w:themeShade="80"/>
          <w:sz w:val="22"/>
          <w:szCs w:val="22"/>
        </w:rPr>
        <w:t xml:space="preserve">est </w:t>
      </w:r>
      <w:r w:rsidR="00021391" w:rsidRPr="00782EDA">
        <w:rPr>
          <w:rFonts w:ascii="Calibri" w:hAnsi="Calibri" w:cs="Calibri"/>
          <w:color w:val="808080" w:themeColor="background1" w:themeShade="80"/>
          <w:sz w:val="22"/>
          <w:szCs w:val="22"/>
        </w:rPr>
        <w:t>S</w:t>
      </w:r>
      <w:r w:rsidR="00DE12E9" w:rsidRPr="00782EDA">
        <w:rPr>
          <w:rFonts w:ascii="Calibri" w:hAnsi="Calibri" w:cs="Calibri"/>
          <w:color w:val="808080" w:themeColor="background1" w:themeShade="80"/>
          <w:sz w:val="22"/>
          <w:szCs w:val="22"/>
        </w:rPr>
        <w:t>cenarios</w:t>
      </w:r>
      <w:r w:rsidR="00DE12E9">
        <w:rPr>
          <w:rFonts w:ascii="Calibri" w:hAnsi="Calibri" w:cs="Calibri"/>
          <w:sz w:val="22"/>
          <w:szCs w:val="22"/>
        </w:rPr>
        <w:t xml:space="preserve"> for project</w:t>
      </w:r>
    </w:p>
    <w:p w14:paraId="2A8ACA1C" w14:textId="10F240EB" w:rsidR="001B5A95"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Design and p</w:t>
      </w:r>
      <w:r w:rsidR="001B5A95" w:rsidRPr="009C7101">
        <w:rPr>
          <w:rFonts w:ascii="Calibri" w:hAnsi="Calibri" w:cs="Calibri"/>
          <w:sz w:val="22"/>
          <w:szCs w:val="22"/>
        </w:rPr>
        <w:t>repar</w:t>
      </w:r>
      <w:r w:rsidR="00BE0245">
        <w:rPr>
          <w:rFonts w:ascii="Calibri" w:hAnsi="Calibri" w:cs="Calibri"/>
          <w:sz w:val="22"/>
          <w:szCs w:val="22"/>
        </w:rPr>
        <w:t>e</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 xml:space="preserve">Test </w:t>
      </w:r>
      <w:r w:rsidR="007135A6">
        <w:rPr>
          <w:rFonts w:ascii="Calibri" w:hAnsi="Calibri" w:cs="Calibri"/>
          <w:color w:val="808080" w:themeColor="background1" w:themeShade="80"/>
          <w:sz w:val="22"/>
          <w:szCs w:val="22"/>
        </w:rPr>
        <w:t>C</w:t>
      </w:r>
      <w:r w:rsidR="001B5A95" w:rsidRPr="00782EDA">
        <w:rPr>
          <w:rFonts w:ascii="Calibri" w:hAnsi="Calibri" w:cs="Calibri"/>
          <w:color w:val="808080" w:themeColor="background1" w:themeShade="80"/>
          <w:sz w:val="22"/>
          <w:szCs w:val="22"/>
        </w:rPr>
        <w:t>ases</w:t>
      </w:r>
      <w:r w:rsidR="001B5A95" w:rsidRPr="009C7101">
        <w:rPr>
          <w:rFonts w:ascii="Calibri" w:hAnsi="Calibri" w:cs="Calibri"/>
          <w:sz w:val="22"/>
          <w:szCs w:val="22"/>
        </w:rPr>
        <w:t xml:space="preserve"> </w:t>
      </w:r>
      <w:r w:rsidR="00021391">
        <w:rPr>
          <w:rFonts w:ascii="Calibri" w:hAnsi="Calibri" w:cs="Calibri"/>
          <w:sz w:val="22"/>
          <w:szCs w:val="22"/>
        </w:rPr>
        <w:t>and</w:t>
      </w:r>
      <w:r w:rsidR="001B5A95" w:rsidRPr="009C7101">
        <w:rPr>
          <w:rFonts w:ascii="Calibri" w:hAnsi="Calibri" w:cs="Calibri"/>
          <w:sz w:val="22"/>
          <w:szCs w:val="22"/>
        </w:rPr>
        <w:t xml:space="preserve"> </w:t>
      </w:r>
      <w:r w:rsidR="001B5A95" w:rsidRPr="00782EDA">
        <w:rPr>
          <w:rFonts w:ascii="Calibri" w:hAnsi="Calibri" w:cs="Calibri"/>
          <w:color w:val="808080" w:themeColor="background1" w:themeShade="80"/>
          <w:sz w:val="22"/>
          <w:szCs w:val="22"/>
        </w:rPr>
        <w:t>Test Data</w:t>
      </w:r>
      <w:r w:rsidR="00726166">
        <w:rPr>
          <w:rFonts w:ascii="Calibri" w:hAnsi="Calibri" w:cs="Calibri"/>
          <w:sz w:val="22"/>
          <w:szCs w:val="22"/>
        </w:rPr>
        <w:t xml:space="preserve"> </w:t>
      </w:r>
      <w:r w:rsidR="00544275">
        <w:rPr>
          <w:rFonts w:ascii="Calibri" w:hAnsi="Calibri" w:cs="Calibri"/>
          <w:sz w:val="22"/>
          <w:szCs w:val="22"/>
        </w:rPr>
        <w:t>for identified scenarios</w:t>
      </w:r>
    </w:p>
    <w:p w14:paraId="29786938" w14:textId="48049C35" w:rsidR="00E07A5F" w:rsidRDefault="007B7375"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w:t>
      </w:r>
      <w:r w:rsidR="00E07A5F" w:rsidRPr="009C7101">
        <w:rPr>
          <w:rFonts w:ascii="Calibri" w:hAnsi="Calibri" w:cs="Calibri"/>
          <w:sz w:val="22"/>
          <w:szCs w:val="22"/>
        </w:rPr>
        <w:t xml:space="preserve"> peer review</w:t>
      </w:r>
      <w:r w:rsidR="00E07A5F">
        <w:rPr>
          <w:rFonts w:ascii="Calibri" w:hAnsi="Calibri" w:cs="Calibri"/>
          <w:sz w:val="22"/>
          <w:szCs w:val="22"/>
        </w:rPr>
        <w:t>s</w:t>
      </w:r>
      <w:r w:rsidR="006C3D24">
        <w:rPr>
          <w:rFonts w:ascii="Calibri" w:hAnsi="Calibri" w:cs="Calibri"/>
          <w:sz w:val="22"/>
          <w:szCs w:val="22"/>
        </w:rPr>
        <w:t xml:space="preserve"> </w:t>
      </w:r>
    </w:p>
    <w:p w14:paraId="0B69430B" w14:textId="269B00B6" w:rsidR="00DC2F19" w:rsidRPr="00E07A5F"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 xml:space="preserve">Execute </w:t>
      </w:r>
      <w:r w:rsidR="00AB3DCB">
        <w:rPr>
          <w:rFonts w:ascii="Calibri" w:hAnsi="Calibri" w:cs="Calibri"/>
          <w:sz w:val="22"/>
          <w:szCs w:val="22"/>
        </w:rPr>
        <w:t xml:space="preserve">the </w:t>
      </w:r>
      <w:r w:rsidR="00585380">
        <w:rPr>
          <w:rFonts w:ascii="Calibri" w:hAnsi="Calibri" w:cs="Calibri"/>
          <w:sz w:val="22"/>
          <w:szCs w:val="22"/>
        </w:rPr>
        <w:t>T</w:t>
      </w:r>
      <w:r>
        <w:rPr>
          <w:rFonts w:ascii="Calibri" w:hAnsi="Calibri" w:cs="Calibri"/>
          <w:sz w:val="22"/>
          <w:szCs w:val="22"/>
        </w:rPr>
        <w:t xml:space="preserve">est </w:t>
      </w:r>
      <w:r w:rsidR="00585380">
        <w:rPr>
          <w:rFonts w:ascii="Calibri" w:hAnsi="Calibri" w:cs="Calibri"/>
          <w:sz w:val="22"/>
          <w:szCs w:val="22"/>
        </w:rPr>
        <w:t>C</w:t>
      </w:r>
      <w:r>
        <w:rPr>
          <w:rFonts w:ascii="Calibri" w:hAnsi="Calibri" w:cs="Calibri"/>
          <w:sz w:val="22"/>
          <w:szCs w:val="22"/>
        </w:rPr>
        <w:t xml:space="preserve">ases to validate </w:t>
      </w:r>
      <w:r w:rsidR="00AB3DCB">
        <w:rPr>
          <w:rFonts w:ascii="Calibri" w:hAnsi="Calibri" w:cs="Calibri"/>
          <w:sz w:val="22"/>
          <w:szCs w:val="22"/>
        </w:rPr>
        <w:t xml:space="preserve">the </w:t>
      </w:r>
      <w:r>
        <w:rPr>
          <w:rFonts w:ascii="Calibri" w:hAnsi="Calibri" w:cs="Calibri"/>
          <w:sz w:val="22"/>
          <w:szCs w:val="22"/>
        </w:rPr>
        <w:t>application</w:t>
      </w:r>
      <w:r w:rsidR="002E1610">
        <w:rPr>
          <w:rFonts w:ascii="Calibri" w:hAnsi="Calibri" w:cs="Calibri"/>
          <w:sz w:val="22"/>
          <w:szCs w:val="22"/>
        </w:rPr>
        <w:t xml:space="preserve"> without any issue</w:t>
      </w:r>
    </w:p>
    <w:p w14:paraId="603DAB3A"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Identify the defects and maintain the bug reports for defect tracking</w:t>
      </w:r>
    </w:p>
    <w:p w14:paraId="38DEACAF" w14:textId="77777777"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Logging and tracking the defect</w:t>
      </w:r>
    </w:p>
    <w:p w14:paraId="51937C88" w14:textId="24402936" w:rsidR="001B5A95" w:rsidRPr="009C7101" w:rsidRDefault="001B5A95" w:rsidP="004B36BD">
      <w:pPr>
        <w:pStyle w:val="ListParagraph"/>
        <w:numPr>
          <w:ilvl w:val="1"/>
          <w:numId w:val="14"/>
        </w:numPr>
        <w:spacing w:after="200"/>
        <w:rPr>
          <w:rFonts w:ascii="Calibri" w:hAnsi="Calibri" w:cs="Calibri"/>
          <w:sz w:val="22"/>
          <w:szCs w:val="22"/>
        </w:rPr>
      </w:pPr>
      <w:r w:rsidRPr="009C7101">
        <w:rPr>
          <w:rFonts w:ascii="Calibri" w:hAnsi="Calibri" w:cs="Calibri"/>
          <w:sz w:val="22"/>
          <w:szCs w:val="22"/>
        </w:rPr>
        <w:t>Re-test</w:t>
      </w:r>
      <w:r w:rsidR="00DC2F19">
        <w:rPr>
          <w:rFonts w:ascii="Calibri" w:hAnsi="Calibri" w:cs="Calibri"/>
          <w:sz w:val="22"/>
          <w:szCs w:val="22"/>
        </w:rPr>
        <w:t xml:space="preserve"> the fixed defects </w:t>
      </w:r>
      <w:r w:rsidR="00E743F0">
        <w:rPr>
          <w:rFonts w:ascii="Calibri" w:hAnsi="Calibri" w:cs="Calibri"/>
          <w:sz w:val="22"/>
          <w:szCs w:val="22"/>
        </w:rPr>
        <w:t>on</w:t>
      </w:r>
      <w:r w:rsidR="00DC2F19">
        <w:rPr>
          <w:rFonts w:ascii="Calibri" w:hAnsi="Calibri" w:cs="Calibri"/>
          <w:sz w:val="22"/>
          <w:szCs w:val="22"/>
        </w:rPr>
        <w:t xml:space="preserve"> previous builds</w:t>
      </w:r>
      <w:r w:rsidR="0038648E">
        <w:rPr>
          <w:rFonts w:ascii="Calibri" w:hAnsi="Calibri" w:cs="Calibri"/>
          <w:sz w:val="22"/>
          <w:szCs w:val="22"/>
        </w:rPr>
        <w:t xml:space="preserve"> </w:t>
      </w:r>
      <w:r w:rsidR="00F60342">
        <w:rPr>
          <w:rFonts w:ascii="Calibri" w:hAnsi="Calibri" w:cs="Calibri"/>
          <w:sz w:val="22"/>
          <w:szCs w:val="22"/>
        </w:rPr>
        <w:t xml:space="preserve">----- </w:t>
      </w:r>
      <w:r w:rsidR="00F60342" w:rsidRPr="006769E1">
        <w:rPr>
          <w:rFonts w:ascii="Calibri" w:hAnsi="Calibri" w:cs="Calibri"/>
          <w:color w:val="D9D9D9" w:themeColor="background1" w:themeShade="D9"/>
          <w:sz w:val="22"/>
          <w:szCs w:val="22"/>
        </w:rPr>
        <w:t>u</w:t>
      </w:r>
      <w:r w:rsidR="005C31DE">
        <w:rPr>
          <w:rFonts w:ascii="Calibri" w:hAnsi="Calibri" w:cs="Calibri"/>
          <w:color w:val="D9D9D9" w:themeColor="background1" w:themeShade="D9"/>
          <w:sz w:val="22"/>
          <w:szCs w:val="22"/>
        </w:rPr>
        <w:t>f</w:t>
      </w:r>
      <w:r w:rsidR="00F60342" w:rsidRPr="006769E1">
        <w:rPr>
          <w:rFonts w:ascii="Calibri" w:hAnsi="Calibri" w:cs="Calibri"/>
          <w:color w:val="D9D9D9" w:themeColor="background1" w:themeShade="D9"/>
          <w:sz w:val="22"/>
          <w:szCs w:val="22"/>
        </w:rPr>
        <w:t>s</w:t>
      </w:r>
      <w:r w:rsidR="0038648E">
        <w:rPr>
          <w:rFonts w:ascii="Calibri" w:hAnsi="Calibri" w:cs="Calibri"/>
          <w:color w:val="D9D9D9" w:themeColor="background1" w:themeShade="D9"/>
          <w:sz w:val="22"/>
          <w:szCs w:val="22"/>
        </w:rPr>
        <w:t xml:space="preserve"> </w:t>
      </w:r>
      <w:r w:rsidR="00F60342" w:rsidRPr="006769E1">
        <w:rPr>
          <w:rFonts w:ascii="Calibri" w:hAnsi="Calibri" w:cs="Calibri"/>
          <w:color w:val="D9D9D9" w:themeColor="background1" w:themeShade="D9"/>
          <w:sz w:val="22"/>
          <w:szCs w:val="22"/>
        </w:rPr>
        <w:t>cpe</w:t>
      </w:r>
      <w:r w:rsidR="0038648E">
        <w:rPr>
          <w:rFonts w:ascii="Calibri" w:hAnsi="Calibri" w:cs="Calibri"/>
          <w:color w:val="D9D9D9" w:themeColor="background1" w:themeShade="D9"/>
          <w:sz w:val="22"/>
          <w:szCs w:val="22"/>
        </w:rPr>
        <w:t xml:space="preserve"> </w:t>
      </w:r>
      <w:r w:rsidR="00F60342" w:rsidRPr="0038648E">
        <w:rPr>
          <w:rFonts w:ascii="Calibri" w:hAnsi="Calibri" w:cs="Calibri"/>
          <w:color w:val="D9D9D9" w:themeColor="background1" w:themeShade="D9"/>
          <w:sz w:val="22"/>
          <w:szCs w:val="22"/>
        </w:rPr>
        <w:t>iL</w:t>
      </w:r>
      <w:r w:rsidR="00F60342" w:rsidRPr="00FF0DE1">
        <w:rPr>
          <w:rFonts w:ascii="Calibri" w:hAnsi="Calibri" w:cs="Calibri"/>
          <w:color w:val="808080" w:themeColor="background1" w:themeShade="80"/>
          <w:sz w:val="22"/>
          <w:szCs w:val="22"/>
        </w:rPr>
        <w:t>r</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tsm</w:t>
      </w:r>
      <w:r w:rsidR="0038648E" w:rsidRPr="00FF0DE1">
        <w:rPr>
          <w:rFonts w:ascii="Calibri" w:hAnsi="Calibri" w:cs="Calibri"/>
          <w:color w:val="808080" w:themeColor="background1" w:themeShade="80"/>
          <w:sz w:val="22"/>
          <w:szCs w:val="22"/>
        </w:rPr>
        <w:t xml:space="preserve"> </w:t>
      </w:r>
      <w:r w:rsidR="00F60342" w:rsidRPr="00FF0DE1">
        <w:rPr>
          <w:rFonts w:ascii="Calibri" w:hAnsi="Calibri" w:cs="Calibri"/>
          <w:color w:val="808080" w:themeColor="background1" w:themeShade="80"/>
          <w:sz w:val="22"/>
          <w:szCs w:val="22"/>
        </w:rPr>
        <w:t>aerc</w:t>
      </w:r>
    </w:p>
    <w:p w14:paraId="221D47C6" w14:textId="127E62F8" w:rsidR="001B5A95" w:rsidRPr="009C7101"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Perform various types of testing assigned by TL (functiona</w:t>
      </w:r>
      <w:r w:rsidR="00677919">
        <w:rPr>
          <w:rFonts w:ascii="Calibri" w:hAnsi="Calibri" w:cs="Calibri"/>
          <w:sz w:val="22"/>
          <w:szCs w:val="22"/>
        </w:rPr>
        <w:t>l</w:t>
      </w:r>
      <w:r>
        <w:rPr>
          <w:rFonts w:ascii="Calibri" w:hAnsi="Calibri" w:cs="Calibri"/>
          <w:sz w:val="22"/>
          <w:szCs w:val="22"/>
        </w:rPr>
        <w:t>,</w:t>
      </w:r>
      <w:r w:rsidR="0038648E">
        <w:rPr>
          <w:rFonts w:ascii="Calibri" w:hAnsi="Calibri" w:cs="Calibri"/>
          <w:sz w:val="22"/>
          <w:szCs w:val="22"/>
        </w:rPr>
        <w:t xml:space="preserve"> </w:t>
      </w:r>
      <w:r>
        <w:rPr>
          <w:rFonts w:ascii="Calibri" w:hAnsi="Calibri" w:cs="Calibri"/>
          <w:sz w:val="22"/>
          <w:szCs w:val="22"/>
        </w:rPr>
        <w:t xml:space="preserve">usability, system, </w:t>
      </w:r>
      <w:r w:rsidR="00B95939">
        <w:rPr>
          <w:rFonts w:ascii="Calibri" w:hAnsi="Calibri" w:cs="Calibri"/>
          <w:sz w:val="22"/>
          <w:szCs w:val="22"/>
        </w:rPr>
        <w:t>UI</w:t>
      </w:r>
      <w:r>
        <w:rPr>
          <w:rFonts w:ascii="Calibri" w:hAnsi="Calibri" w:cs="Calibri"/>
          <w:sz w:val="22"/>
          <w:szCs w:val="22"/>
        </w:rPr>
        <w:t>, compatibility,</w:t>
      </w:r>
      <w:r w:rsidR="00B7135D">
        <w:rPr>
          <w:rFonts w:ascii="Calibri" w:hAnsi="Calibri" w:cs="Calibri"/>
          <w:sz w:val="22"/>
          <w:szCs w:val="22"/>
        </w:rPr>
        <w:t xml:space="preserve"> Regression, </w:t>
      </w:r>
      <w:r>
        <w:rPr>
          <w:rFonts w:ascii="Calibri" w:hAnsi="Calibri" w:cs="Calibri"/>
          <w:sz w:val="22"/>
          <w:szCs w:val="22"/>
        </w:rPr>
        <w:t>etc.)</w:t>
      </w:r>
    </w:p>
    <w:p w14:paraId="58572CA7" w14:textId="77777777" w:rsidR="001B5A95" w:rsidRDefault="00EE3354" w:rsidP="004B36BD">
      <w:pPr>
        <w:pStyle w:val="ListParagraph"/>
        <w:numPr>
          <w:ilvl w:val="1"/>
          <w:numId w:val="14"/>
        </w:numPr>
        <w:spacing w:after="200"/>
        <w:jc w:val="both"/>
        <w:rPr>
          <w:rFonts w:ascii="Calibri" w:hAnsi="Calibri" w:cs="Calibri"/>
          <w:sz w:val="22"/>
          <w:szCs w:val="22"/>
        </w:rPr>
      </w:pPr>
      <w:r>
        <w:rPr>
          <w:rFonts w:ascii="Calibri" w:hAnsi="Calibri" w:cs="Calibri"/>
          <w:sz w:val="22"/>
          <w:szCs w:val="22"/>
        </w:rPr>
        <w:t>Prepare</w:t>
      </w:r>
      <w:r w:rsidR="00DC2F19">
        <w:rPr>
          <w:rFonts w:ascii="Calibri" w:hAnsi="Calibri" w:cs="Calibri"/>
          <w:sz w:val="22"/>
          <w:szCs w:val="22"/>
        </w:rPr>
        <w:t xml:space="preserve"> daily status report, daily defect report, weekly status report, </w:t>
      </w:r>
      <w:r w:rsidR="00C25B6C">
        <w:rPr>
          <w:rFonts w:ascii="Calibri" w:hAnsi="Calibri" w:cs="Calibri"/>
          <w:sz w:val="22"/>
          <w:szCs w:val="22"/>
        </w:rPr>
        <w:t>monthly status report, R</w:t>
      </w:r>
      <w:r w:rsidR="00DC2F19">
        <w:rPr>
          <w:rFonts w:ascii="Calibri" w:hAnsi="Calibri" w:cs="Calibri"/>
          <w:sz w:val="22"/>
          <w:szCs w:val="22"/>
        </w:rPr>
        <w:t>e</w:t>
      </w:r>
      <w:r w:rsidR="00C25B6C">
        <w:rPr>
          <w:rFonts w:ascii="Calibri" w:hAnsi="Calibri" w:cs="Calibri"/>
          <w:sz w:val="22"/>
          <w:szCs w:val="22"/>
        </w:rPr>
        <w:t>-</w:t>
      </w:r>
      <w:r w:rsidR="00DC2F19">
        <w:rPr>
          <w:rFonts w:ascii="Calibri" w:hAnsi="Calibri" w:cs="Calibri"/>
          <w:sz w:val="22"/>
          <w:szCs w:val="22"/>
        </w:rPr>
        <w:t>testing report and any other assigned tasks</w:t>
      </w:r>
      <w:r>
        <w:rPr>
          <w:rFonts w:ascii="Calibri" w:hAnsi="Calibri" w:cs="Calibri"/>
          <w:sz w:val="22"/>
          <w:szCs w:val="22"/>
        </w:rPr>
        <w:t>.</w:t>
      </w:r>
    </w:p>
    <w:p w14:paraId="2358E593" w14:textId="35C57FAF" w:rsidR="00DC2F19" w:rsidRDefault="00DC2F19" w:rsidP="004B36BD">
      <w:pPr>
        <w:pStyle w:val="ListParagraph"/>
        <w:numPr>
          <w:ilvl w:val="1"/>
          <w:numId w:val="14"/>
        </w:numPr>
        <w:spacing w:after="200"/>
        <w:rPr>
          <w:rFonts w:ascii="Calibri" w:hAnsi="Calibri" w:cs="Calibri"/>
          <w:sz w:val="22"/>
          <w:szCs w:val="22"/>
        </w:rPr>
      </w:pPr>
      <w:r>
        <w:rPr>
          <w:rFonts w:ascii="Calibri" w:hAnsi="Calibri" w:cs="Calibri"/>
          <w:sz w:val="22"/>
          <w:szCs w:val="22"/>
        </w:rPr>
        <w:t>Participate in regular team</w:t>
      </w:r>
      <w:r w:rsidR="009460CB">
        <w:rPr>
          <w:rFonts w:ascii="Calibri" w:hAnsi="Calibri" w:cs="Calibri"/>
          <w:sz w:val="22"/>
          <w:szCs w:val="22"/>
        </w:rPr>
        <w:t xml:space="preserve"> meetings </w:t>
      </w:r>
      <w:r w:rsidR="00385447">
        <w:rPr>
          <w:rFonts w:ascii="Calibri" w:hAnsi="Calibri" w:cs="Calibri"/>
          <w:sz w:val="22"/>
          <w:szCs w:val="22"/>
        </w:rPr>
        <w:t>conducted</w:t>
      </w:r>
      <w:r w:rsidR="00647735">
        <w:rPr>
          <w:rFonts w:ascii="Calibri" w:hAnsi="Calibri" w:cs="Calibri"/>
          <w:sz w:val="22"/>
          <w:szCs w:val="22"/>
        </w:rPr>
        <w:t xml:space="preserve"> </w:t>
      </w:r>
      <w:r w:rsidR="009460CB">
        <w:rPr>
          <w:rFonts w:ascii="Calibri" w:hAnsi="Calibri" w:cs="Calibri"/>
          <w:sz w:val="22"/>
          <w:szCs w:val="22"/>
        </w:rPr>
        <w:t xml:space="preserve">by </w:t>
      </w:r>
      <w:r w:rsidR="005C31DE">
        <w:rPr>
          <w:rFonts w:ascii="Calibri" w:hAnsi="Calibri" w:cs="Calibri"/>
          <w:sz w:val="22"/>
          <w:szCs w:val="22"/>
        </w:rPr>
        <w:t>T</w:t>
      </w:r>
      <w:r w:rsidR="009460CB">
        <w:rPr>
          <w:rFonts w:ascii="Calibri" w:hAnsi="Calibri" w:cs="Calibri"/>
          <w:sz w:val="22"/>
          <w:szCs w:val="22"/>
        </w:rPr>
        <w:t xml:space="preserve">eam </w:t>
      </w:r>
      <w:r w:rsidR="005C31DE">
        <w:rPr>
          <w:rFonts w:ascii="Calibri" w:hAnsi="Calibri" w:cs="Calibri"/>
          <w:sz w:val="22"/>
          <w:szCs w:val="22"/>
        </w:rPr>
        <w:t>L</w:t>
      </w:r>
      <w:r w:rsidR="009460CB">
        <w:rPr>
          <w:rFonts w:ascii="Calibri" w:hAnsi="Calibri" w:cs="Calibri"/>
          <w:sz w:val="22"/>
          <w:szCs w:val="22"/>
        </w:rPr>
        <w:t>ead</w:t>
      </w:r>
    </w:p>
    <w:p w14:paraId="246C0941" w14:textId="014E5A52" w:rsidR="009460CB" w:rsidRDefault="0038648E" w:rsidP="004B36BD">
      <w:pPr>
        <w:pStyle w:val="ListParagraph"/>
        <w:numPr>
          <w:ilvl w:val="1"/>
          <w:numId w:val="14"/>
        </w:numPr>
        <w:rPr>
          <w:rFonts w:ascii="Calibri" w:hAnsi="Calibri" w:cs="Calibri"/>
          <w:sz w:val="22"/>
          <w:szCs w:val="22"/>
        </w:rPr>
      </w:pPr>
      <w:r>
        <w:rPr>
          <w:rFonts w:ascii="Calibri" w:hAnsi="Calibri" w:cs="Calibri"/>
          <w:sz w:val="22"/>
          <w:szCs w:val="22"/>
        </w:rPr>
        <w:t>Preparing</w:t>
      </w:r>
      <w:r w:rsidR="009460CB">
        <w:rPr>
          <w:rFonts w:ascii="Calibri" w:hAnsi="Calibri" w:cs="Calibri"/>
          <w:sz w:val="22"/>
          <w:szCs w:val="22"/>
        </w:rPr>
        <w:t xml:space="preserve"> automation </w:t>
      </w:r>
      <w:r w:rsidR="002C117D">
        <w:rPr>
          <w:rFonts w:ascii="Calibri" w:hAnsi="Calibri" w:cs="Calibri"/>
          <w:sz w:val="22"/>
          <w:szCs w:val="22"/>
        </w:rPr>
        <w:t xml:space="preserve">test </w:t>
      </w:r>
      <w:r w:rsidR="009460CB">
        <w:rPr>
          <w:rFonts w:ascii="Calibri" w:hAnsi="Calibri" w:cs="Calibri"/>
          <w:sz w:val="22"/>
          <w:szCs w:val="22"/>
        </w:rPr>
        <w:t xml:space="preserve">scripts for </w:t>
      </w:r>
      <w:r w:rsidR="00D01874">
        <w:rPr>
          <w:rFonts w:ascii="Calibri" w:hAnsi="Calibri" w:cs="Calibri"/>
          <w:sz w:val="22"/>
          <w:szCs w:val="22"/>
        </w:rPr>
        <w:t xml:space="preserve">Re-testing and </w:t>
      </w:r>
      <w:r w:rsidR="00265B30">
        <w:rPr>
          <w:rFonts w:ascii="Calibri" w:hAnsi="Calibri" w:cs="Calibri"/>
          <w:sz w:val="22"/>
          <w:szCs w:val="22"/>
        </w:rPr>
        <w:t>R</w:t>
      </w:r>
      <w:r w:rsidR="009460CB">
        <w:rPr>
          <w:rFonts w:ascii="Calibri" w:hAnsi="Calibri" w:cs="Calibri"/>
          <w:sz w:val="22"/>
          <w:szCs w:val="22"/>
        </w:rPr>
        <w:t xml:space="preserve">egression </w:t>
      </w:r>
      <w:r w:rsidR="00265B30">
        <w:rPr>
          <w:rFonts w:ascii="Calibri" w:hAnsi="Calibri" w:cs="Calibri"/>
          <w:sz w:val="22"/>
          <w:szCs w:val="22"/>
        </w:rPr>
        <w:t>T</w:t>
      </w:r>
      <w:r w:rsidR="009460CB">
        <w:rPr>
          <w:rFonts w:ascii="Calibri" w:hAnsi="Calibri" w:cs="Calibri"/>
          <w:sz w:val="22"/>
          <w:szCs w:val="22"/>
        </w:rPr>
        <w:t>esting</w:t>
      </w:r>
    </w:p>
    <w:p w14:paraId="5FABB5B6" w14:textId="33C1B738" w:rsidR="009460CB" w:rsidRDefault="00B42F1B" w:rsidP="004B36BD">
      <w:pPr>
        <w:pStyle w:val="ListParagraph"/>
        <w:numPr>
          <w:ilvl w:val="1"/>
          <w:numId w:val="14"/>
        </w:numPr>
        <w:rPr>
          <w:rFonts w:ascii="Calibri" w:hAnsi="Calibri" w:cs="Calibri"/>
          <w:sz w:val="22"/>
          <w:szCs w:val="22"/>
        </w:rPr>
      </w:pPr>
      <w:r>
        <w:rPr>
          <w:rFonts w:ascii="Calibri" w:hAnsi="Calibri" w:cs="Calibri"/>
          <w:sz w:val="22"/>
          <w:szCs w:val="22"/>
        </w:rPr>
        <w:t>Based on end-user perspective p</w:t>
      </w:r>
      <w:r w:rsidR="009460CB">
        <w:rPr>
          <w:rFonts w:ascii="Calibri" w:hAnsi="Calibri" w:cs="Calibri"/>
          <w:sz w:val="22"/>
          <w:szCs w:val="22"/>
        </w:rPr>
        <w:t>roviding enhancements</w:t>
      </w:r>
      <w:r w:rsidR="0038648E">
        <w:rPr>
          <w:rFonts w:ascii="Calibri" w:hAnsi="Calibri" w:cs="Calibri"/>
          <w:sz w:val="22"/>
          <w:szCs w:val="22"/>
        </w:rPr>
        <w:t xml:space="preserve"> </w:t>
      </w:r>
      <w:r w:rsidR="009460CB">
        <w:rPr>
          <w:rFonts w:ascii="Calibri" w:hAnsi="Calibri" w:cs="Calibri"/>
          <w:sz w:val="22"/>
          <w:szCs w:val="22"/>
        </w:rPr>
        <w:t xml:space="preserve">(improvements) to </w:t>
      </w:r>
      <w:r w:rsidR="00B82074">
        <w:rPr>
          <w:rFonts w:ascii="Calibri" w:hAnsi="Calibri" w:cs="Calibri"/>
          <w:sz w:val="22"/>
          <w:szCs w:val="22"/>
        </w:rPr>
        <w:t xml:space="preserve">the </w:t>
      </w:r>
      <w:r w:rsidR="009460CB">
        <w:rPr>
          <w:rFonts w:ascii="Calibri" w:hAnsi="Calibri" w:cs="Calibri"/>
          <w:sz w:val="22"/>
          <w:szCs w:val="22"/>
        </w:rPr>
        <w:t>project</w:t>
      </w:r>
    </w:p>
    <w:p w14:paraId="596702AC" w14:textId="33D52A4D" w:rsidR="009460CB" w:rsidRDefault="009460CB" w:rsidP="004B36BD">
      <w:pPr>
        <w:pStyle w:val="ListParagraph"/>
        <w:numPr>
          <w:ilvl w:val="1"/>
          <w:numId w:val="14"/>
        </w:numPr>
        <w:rPr>
          <w:rFonts w:ascii="Calibri" w:hAnsi="Calibri" w:cs="Calibri"/>
          <w:sz w:val="22"/>
          <w:szCs w:val="22"/>
        </w:rPr>
      </w:pPr>
      <w:r>
        <w:rPr>
          <w:rFonts w:ascii="Calibri" w:hAnsi="Calibri" w:cs="Calibri"/>
          <w:sz w:val="22"/>
          <w:szCs w:val="22"/>
        </w:rPr>
        <w:t>Provide recommendations whethe</w:t>
      </w:r>
      <w:r w:rsidR="00CD32B7">
        <w:rPr>
          <w:rFonts w:ascii="Calibri" w:hAnsi="Calibri" w:cs="Calibri"/>
          <w:sz w:val="22"/>
          <w:szCs w:val="22"/>
        </w:rPr>
        <w:t>r</w:t>
      </w:r>
      <w:r>
        <w:rPr>
          <w:rFonts w:ascii="Calibri" w:hAnsi="Calibri" w:cs="Calibri"/>
          <w:sz w:val="22"/>
          <w:szCs w:val="22"/>
        </w:rPr>
        <w:t xml:space="preserve"> the application is ready for production</w:t>
      </w:r>
      <w:r w:rsidR="00726166">
        <w:rPr>
          <w:rFonts w:ascii="Calibri" w:hAnsi="Calibri" w:cs="Calibri"/>
          <w:sz w:val="22"/>
          <w:szCs w:val="22"/>
        </w:rPr>
        <w:t xml:space="preserve"> </w:t>
      </w:r>
      <w:r w:rsidR="00CD32B7">
        <w:rPr>
          <w:rFonts w:ascii="Calibri" w:hAnsi="Calibri" w:cs="Calibri"/>
          <w:sz w:val="22"/>
          <w:szCs w:val="22"/>
        </w:rPr>
        <w:t>or not</w:t>
      </w:r>
    </w:p>
    <w:p w14:paraId="5FDE6E7A" w14:textId="374EDB15" w:rsidR="008C314B" w:rsidRDefault="00EE3354" w:rsidP="004B36BD">
      <w:pPr>
        <w:pStyle w:val="ListParagraph"/>
        <w:numPr>
          <w:ilvl w:val="1"/>
          <w:numId w:val="14"/>
        </w:numPr>
        <w:rPr>
          <w:rFonts w:ascii="Calibri" w:hAnsi="Calibri" w:cs="Calibri"/>
          <w:sz w:val="22"/>
          <w:szCs w:val="22"/>
        </w:rPr>
      </w:pPr>
      <w:r>
        <w:rPr>
          <w:rFonts w:ascii="Calibri" w:hAnsi="Calibri" w:cs="Calibri"/>
          <w:sz w:val="22"/>
          <w:szCs w:val="22"/>
        </w:rPr>
        <w:t>Maintain good communication with team members</w:t>
      </w:r>
    </w:p>
    <w:p w14:paraId="73413108" w14:textId="095CDF37" w:rsidR="00CD7482" w:rsidRPr="00CD7482" w:rsidRDefault="00CD7482" w:rsidP="002A7F6C">
      <w:pPr>
        <w:rPr>
          <w:rFonts w:ascii="Calibri" w:hAnsi="Calibri" w:cs="Calibri"/>
          <w:sz w:val="22"/>
          <w:szCs w:val="22"/>
        </w:rPr>
      </w:pPr>
    </w:p>
    <w:p w14:paraId="270303A2" w14:textId="3C562BE4" w:rsidR="00AA0AB7" w:rsidRPr="008C314B" w:rsidRDefault="00B638ED" w:rsidP="002A7F6C">
      <w:pPr>
        <w:rPr>
          <w:rFonts w:ascii="Calibri" w:hAnsi="Calibri" w:cs="Calibri"/>
          <w:sz w:val="22"/>
          <w:szCs w:val="22"/>
        </w:rPr>
      </w:pPr>
      <w:r>
        <w:rPr>
          <w:rFonts w:ascii="Calibri" w:hAnsi="Calibri" w:cs="Calibri"/>
          <w:b/>
          <w:bCs/>
          <w:sz w:val="22"/>
          <w:szCs w:val="22"/>
        </w:rPr>
        <w:t>@</w:t>
      </w:r>
      <w:r w:rsidR="00AA0AB7" w:rsidRPr="008C314B">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S</w:t>
      </w:r>
      <w:r w:rsidR="00AA0AB7" w:rsidRPr="008C314B">
        <w:rPr>
          <w:rFonts w:ascii="Calibri" w:hAnsi="Calibri" w:cs="Calibri"/>
          <w:b/>
          <w:bCs/>
          <w:sz w:val="22"/>
          <w:szCs w:val="22"/>
        </w:rPr>
        <w:t xml:space="preserve">tatus reporting in </w:t>
      </w:r>
      <w:r w:rsidR="00E023DD">
        <w:rPr>
          <w:rFonts w:ascii="Calibri" w:hAnsi="Calibri" w:cs="Calibri"/>
          <w:b/>
          <w:bCs/>
          <w:sz w:val="22"/>
          <w:szCs w:val="22"/>
        </w:rPr>
        <w:t>organisation</w:t>
      </w:r>
    </w:p>
    <w:p w14:paraId="39AF1DEA" w14:textId="432BEA93" w:rsidR="00AA0AB7" w:rsidRPr="009C7101" w:rsidRDefault="007214CC" w:rsidP="002A7F6C">
      <w:pPr>
        <w:jc w:val="both"/>
        <w:rPr>
          <w:rFonts w:ascii="Calibri" w:hAnsi="Calibri" w:cs="Calibri"/>
          <w:sz w:val="22"/>
          <w:szCs w:val="22"/>
        </w:rPr>
      </w:pPr>
      <w:r>
        <w:rPr>
          <w:rFonts w:ascii="Calibri" w:hAnsi="Calibri" w:cs="Calibri"/>
          <w:sz w:val="22"/>
          <w:szCs w:val="22"/>
        </w:rPr>
        <w:t xml:space="preserve">In my </w:t>
      </w:r>
      <w:r w:rsidR="002F22AC">
        <w:rPr>
          <w:rFonts w:ascii="Calibri" w:hAnsi="Calibri" w:cs="Calibri"/>
          <w:sz w:val="22"/>
          <w:szCs w:val="22"/>
        </w:rPr>
        <w:t>organisation</w:t>
      </w:r>
      <w:r>
        <w:rPr>
          <w:rFonts w:ascii="Calibri" w:hAnsi="Calibri" w:cs="Calibri"/>
          <w:sz w:val="22"/>
          <w:szCs w:val="22"/>
        </w:rPr>
        <w:t xml:space="preserve"> all </w:t>
      </w:r>
      <w:r w:rsidR="00102DF1">
        <w:rPr>
          <w:rFonts w:ascii="Calibri" w:hAnsi="Calibri" w:cs="Calibri"/>
          <w:sz w:val="22"/>
          <w:szCs w:val="22"/>
        </w:rPr>
        <w:t>T</w:t>
      </w:r>
      <w:r>
        <w:rPr>
          <w:rFonts w:ascii="Calibri" w:hAnsi="Calibri" w:cs="Calibri"/>
          <w:sz w:val="22"/>
          <w:szCs w:val="22"/>
        </w:rPr>
        <w:t xml:space="preserve">est </w:t>
      </w:r>
      <w:r w:rsidR="00102DF1">
        <w:rPr>
          <w:rFonts w:ascii="Calibri" w:hAnsi="Calibri" w:cs="Calibri"/>
          <w:sz w:val="22"/>
          <w:szCs w:val="22"/>
        </w:rPr>
        <w:t>E</w:t>
      </w:r>
      <w:r>
        <w:rPr>
          <w:rFonts w:ascii="Calibri" w:hAnsi="Calibri" w:cs="Calibri"/>
          <w:sz w:val="22"/>
          <w:szCs w:val="22"/>
        </w:rPr>
        <w:t xml:space="preserve">ngineers </w:t>
      </w:r>
      <w:r w:rsidR="005D6438">
        <w:rPr>
          <w:rFonts w:ascii="Calibri" w:hAnsi="Calibri" w:cs="Calibri"/>
          <w:sz w:val="22"/>
          <w:szCs w:val="22"/>
        </w:rPr>
        <w:t>have</w:t>
      </w:r>
      <w:r w:rsidR="00AA0AB7" w:rsidRPr="009C7101">
        <w:rPr>
          <w:rFonts w:ascii="Calibri" w:hAnsi="Calibri" w:cs="Calibri"/>
          <w:sz w:val="22"/>
          <w:szCs w:val="22"/>
        </w:rPr>
        <w:t xml:space="preserve"> to report status to Test Lead but sometimes may also report to Project Manager</w:t>
      </w:r>
      <w:r w:rsidR="001A62CF">
        <w:rPr>
          <w:rFonts w:ascii="Calibri" w:hAnsi="Calibri" w:cs="Calibri"/>
          <w:sz w:val="22"/>
          <w:szCs w:val="22"/>
        </w:rPr>
        <w:t xml:space="preserve"> that d</w:t>
      </w:r>
      <w:r w:rsidR="00AA0AB7" w:rsidRPr="009C7101">
        <w:rPr>
          <w:rFonts w:ascii="Calibri" w:hAnsi="Calibri" w:cs="Calibri"/>
          <w:sz w:val="22"/>
          <w:szCs w:val="22"/>
        </w:rPr>
        <w:t>epend</w:t>
      </w:r>
      <w:r w:rsidR="000C04DF">
        <w:rPr>
          <w:rFonts w:ascii="Calibri" w:hAnsi="Calibri" w:cs="Calibri"/>
          <w:sz w:val="22"/>
          <w:szCs w:val="22"/>
        </w:rPr>
        <w:t>s</w:t>
      </w:r>
      <w:r w:rsidR="00AA0AB7" w:rsidRPr="009C7101">
        <w:rPr>
          <w:rFonts w:ascii="Calibri" w:hAnsi="Calibri" w:cs="Calibri"/>
          <w:sz w:val="22"/>
          <w:szCs w:val="22"/>
        </w:rPr>
        <w:t xml:space="preserve"> on resource availability in the project</w:t>
      </w:r>
      <w:r w:rsidR="00643FC6">
        <w:rPr>
          <w:rFonts w:ascii="Calibri" w:hAnsi="Calibri" w:cs="Calibri"/>
          <w:sz w:val="22"/>
          <w:szCs w:val="22"/>
        </w:rPr>
        <w:t xml:space="preserve"> so,</w:t>
      </w:r>
      <w:r w:rsidR="00AA0AB7" w:rsidRPr="009C7101">
        <w:rPr>
          <w:rFonts w:ascii="Calibri" w:hAnsi="Calibri" w:cs="Calibri"/>
          <w:sz w:val="22"/>
          <w:szCs w:val="22"/>
        </w:rPr>
        <w:t xml:space="preserve"> team may report to TL or PM</w:t>
      </w:r>
    </w:p>
    <w:p w14:paraId="0E1B7F77" w14:textId="77777777" w:rsidR="00091FD4" w:rsidRDefault="00091FD4" w:rsidP="002A7F6C">
      <w:pPr>
        <w:rPr>
          <w:rFonts w:ascii="Calibri" w:hAnsi="Calibri" w:cs="Calibri"/>
          <w:b/>
          <w:bCs/>
          <w:sz w:val="22"/>
          <w:szCs w:val="22"/>
        </w:rPr>
      </w:pPr>
    </w:p>
    <w:p w14:paraId="4FF5A975" w14:textId="32182843" w:rsidR="00990C41" w:rsidRPr="009C7101" w:rsidRDefault="00DB0CA6" w:rsidP="002A7F6C">
      <w:pPr>
        <w:rPr>
          <w:rFonts w:ascii="Calibri" w:hAnsi="Calibri" w:cs="Calibri"/>
          <w:b/>
          <w:bCs/>
          <w:sz w:val="22"/>
          <w:szCs w:val="22"/>
        </w:rPr>
      </w:pPr>
      <w:r>
        <w:rPr>
          <w:rFonts w:ascii="Calibri" w:hAnsi="Calibri" w:cs="Calibri"/>
          <w:b/>
          <w:bCs/>
          <w:sz w:val="22"/>
          <w:szCs w:val="22"/>
        </w:rPr>
        <w:t>@</w:t>
      </w:r>
      <w:r w:rsidR="00990C41" w:rsidRPr="009C7101">
        <w:rPr>
          <w:rFonts w:ascii="Calibri" w:hAnsi="Calibri" w:cs="Calibri"/>
          <w:b/>
          <w:bCs/>
          <w:sz w:val="22"/>
          <w:szCs w:val="22"/>
        </w:rPr>
        <w:t>.</w:t>
      </w:r>
      <w:r w:rsidR="0038648E">
        <w:rPr>
          <w:rFonts w:ascii="Calibri" w:hAnsi="Calibri" w:cs="Calibri"/>
          <w:b/>
          <w:bCs/>
          <w:sz w:val="22"/>
          <w:szCs w:val="22"/>
        </w:rPr>
        <w:t xml:space="preserve"> </w:t>
      </w:r>
      <w:r>
        <w:rPr>
          <w:rFonts w:ascii="Calibri" w:hAnsi="Calibri" w:cs="Calibri"/>
          <w:b/>
          <w:bCs/>
          <w:sz w:val="22"/>
          <w:szCs w:val="22"/>
        </w:rPr>
        <w:t>T</w:t>
      </w:r>
      <w:r w:rsidR="00990C41" w:rsidRPr="009C7101">
        <w:rPr>
          <w:rFonts w:ascii="Calibri" w:hAnsi="Calibri" w:cs="Calibri"/>
          <w:b/>
          <w:bCs/>
          <w:sz w:val="22"/>
          <w:szCs w:val="22"/>
        </w:rPr>
        <w:t>o share or sent a file (size-50MB) in the organization</w:t>
      </w:r>
    </w:p>
    <w:p w14:paraId="1E72D44F" w14:textId="5166F4C4" w:rsidR="00990C41" w:rsidRPr="009C7101" w:rsidRDefault="00990C41" w:rsidP="002A7F6C">
      <w:pPr>
        <w:jc w:val="both"/>
        <w:rPr>
          <w:rFonts w:ascii="Calibri" w:hAnsi="Calibri" w:cs="Calibri"/>
          <w:sz w:val="22"/>
          <w:szCs w:val="22"/>
        </w:rPr>
      </w:pPr>
      <w:r w:rsidRPr="009C7101">
        <w:rPr>
          <w:rFonts w:ascii="Calibri" w:hAnsi="Calibri" w:cs="Calibri"/>
          <w:sz w:val="22"/>
          <w:szCs w:val="22"/>
        </w:rPr>
        <w:t>If the file size is more</w:t>
      </w:r>
      <w:r w:rsidR="00E3028E">
        <w:rPr>
          <w:rFonts w:ascii="Calibri" w:hAnsi="Calibri" w:cs="Calibri"/>
          <w:sz w:val="22"/>
          <w:szCs w:val="22"/>
        </w:rPr>
        <w:t>,</w:t>
      </w:r>
      <w:r w:rsidRPr="009C7101">
        <w:rPr>
          <w:rFonts w:ascii="Calibri" w:hAnsi="Calibri" w:cs="Calibri"/>
          <w:sz w:val="22"/>
          <w:szCs w:val="22"/>
        </w:rPr>
        <w:t xml:space="preserve"> then we can’t send it through a mail </w:t>
      </w:r>
      <w:r w:rsidR="00352F35">
        <w:rPr>
          <w:rFonts w:ascii="Calibri" w:hAnsi="Calibri" w:cs="Calibri"/>
          <w:sz w:val="22"/>
          <w:szCs w:val="22"/>
        </w:rPr>
        <w:t>s</w:t>
      </w:r>
      <w:r w:rsidR="005F5971">
        <w:rPr>
          <w:rFonts w:ascii="Calibri" w:hAnsi="Calibri" w:cs="Calibri"/>
          <w:sz w:val="22"/>
          <w:szCs w:val="22"/>
        </w:rPr>
        <w:t>o</w:t>
      </w:r>
      <w:r w:rsidR="00352F35">
        <w:rPr>
          <w:rFonts w:ascii="Calibri" w:hAnsi="Calibri" w:cs="Calibri"/>
          <w:sz w:val="22"/>
          <w:szCs w:val="22"/>
        </w:rPr>
        <w:t>,</w:t>
      </w:r>
      <w:r w:rsidR="00316FB9">
        <w:rPr>
          <w:rFonts w:ascii="Calibri" w:hAnsi="Calibri" w:cs="Calibri"/>
          <w:sz w:val="22"/>
          <w:szCs w:val="22"/>
        </w:rPr>
        <w:t xml:space="preserve"> </w:t>
      </w:r>
      <w:r w:rsidR="00352F35">
        <w:rPr>
          <w:rFonts w:ascii="Calibri" w:hAnsi="Calibri" w:cs="Calibri"/>
          <w:sz w:val="22"/>
          <w:szCs w:val="22"/>
        </w:rPr>
        <w:t>i</w:t>
      </w:r>
      <w:r w:rsidRPr="009C7101">
        <w:rPr>
          <w:rFonts w:ascii="Calibri" w:hAnsi="Calibri" w:cs="Calibri"/>
          <w:sz w:val="22"/>
          <w:szCs w:val="22"/>
        </w:rPr>
        <w:t xml:space="preserve">n </w:t>
      </w:r>
      <w:r w:rsidR="00E3028E">
        <w:rPr>
          <w:rFonts w:ascii="Calibri" w:hAnsi="Calibri" w:cs="Calibri"/>
          <w:sz w:val="22"/>
          <w:szCs w:val="22"/>
        </w:rPr>
        <w:t>my</w:t>
      </w:r>
      <w:r w:rsidRPr="009C7101">
        <w:rPr>
          <w:rFonts w:ascii="Calibri" w:hAnsi="Calibri" w:cs="Calibri"/>
          <w:sz w:val="22"/>
          <w:szCs w:val="22"/>
        </w:rPr>
        <w:t xml:space="preserve"> organizations we having “Common Repository”.</w:t>
      </w:r>
      <w:r w:rsidR="00352F35">
        <w:rPr>
          <w:rFonts w:ascii="Calibri" w:hAnsi="Calibri" w:cs="Calibri"/>
          <w:sz w:val="22"/>
          <w:szCs w:val="22"/>
        </w:rPr>
        <w:t xml:space="preserve"> so</w:t>
      </w:r>
      <w:r w:rsidR="009F7093">
        <w:rPr>
          <w:rFonts w:ascii="Calibri" w:hAnsi="Calibri" w:cs="Calibri"/>
          <w:sz w:val="22"/>
          <w:szCs w:val="22"/>
        </w:rPr>
        <w:t>,</w:t>
      </w:r>
      <w:r w:rsidR="00352F35">
        <w:rPr>
          <w:rFonts w:ascii="Calibri" w:hAnsi="Calibri" w:cs="Calibri"/>
          <w:sz w:val="22"/>
          <w:szCs w:val="22"/>
        </w:rPr>
        <w:t xml:space="preserve"> c</w:t>
      </w:r>
      <w:r w:rsidRPr="009C7101">
        <w:rPr>
          <w:rFonts w:ascii="Calibri" w:hAnsi="Calibri" w:cs="Calibri"/>
          <w:sz w:val="22"/>
          <w:szCs w:val="22"/>
        </w:rPr>
        <w:t>opy the file and paste it in the Common Repository</w:t>
      </w:r>
      <w:r w:rsidR="009F7093">
        <w:rPr>
          <w:rFonts w:ascii="Calibri" w:hAnsi="Calibri" w:cs="Calibri"/>
          <w:sz w:val="22"/>
          <w:szCs w:val="22"/>
        </w:rPr>
        <w:t xml:space="preserve"> so</w:t>
      </w:r>
      <w:r w:rsidRPr="009C7101">
        <w:rPr>
          <w:rFonts w:ascii="Calibri" w:hAnsi="Calibri" w:cs="Calibri"/>
          <w:sz w:val="22"/>
          <w:szCs w:val="22"/>
        </w:rPr>
        <w:t xml:space="preserve"> any one can access it</w:t>
      </w:r>
      <w:r w:rsidR="0089276A">
        <w:rPr>
          <w:rFonts w:ascii="Calibri" w:hAnsi="Calibri" w:cs="Calibri"/>
          <w:sz w:val="22"/>
          <w:szCs w:val="22"/>
        </w:rPr>
        <w:t>.</w:t>
      </w:r>
    </w:p>
    <w:p w14:paraId="36479645" w14:textId="77777777" w:rsidR="00091FD4" w:rsidRDefault="00091FD4" w:rsidP="002A7F6C">
      <w:pPr>
        <w:rPr>
          <w:rFonts w:ascii="Calibri" w:hAnsi="Calibri" w:cs="Calibri"/>
          <w:b/>
          <w:bCs/>
          <w:sz w:val="22"/>
          <w:szCs w:val="22"/>
        </w:rPr>
      </w:pPr>
    </w:p>
    <w:p w14:paraId="735C980D" w14:textId="3750AC71" w:rsidR="00990C41" w:rsidRDefault="00B12E78" w:rsidP="002A7F6C">
      <w:pPr>
        <w:rPr>
          <w:rFonts w:ascii="Calibri" w:hAnsi="Calibri" w:cs="Calibri"/>
          <w:b/>
          <w:bCs/>
          <w:sz w:val="22"/>
          <w:szCs w:val="22"/>
        </w:rPr>
      </w:pPr>
      <w:r>
        <w:rPr>
          <w:rFonts w:ascii="Calibri" w:hAnsi="Calibri" w:cs="Calibri"/>
          <w:b/>
          <w:bCs/>
          <w:sz w:val="22"/>
          <w:szCs w:val="22"/>
        </w:rPr>
        <w:t>@</w:t>
      </w:r>
      <w:r w:rsidR="00990C41" w:rsidRPr="00996719">
        <w:rPr>
          <w:rFonts w:ascii="Calibri" w:hAnsi="Calibri" w:cs="Calibri"/>
          <w:b/>
          <w:bCs/>
          <w:sz w:val="22"/>
          <w:szCs w:val="22"/>
        </w:rPr>
        <w:t>.</w:t>
      </w:r>
      <w:r w:rsidR="00725F03">
        <w:rPr>
          <w:rFonts w:ascii="Calibri" w:hAnsi="Calibri" w:cs="Calibri"/>
          <w:b/>
          <w:bCs/>
          <w:sz w:val="22"/>
          <w:szCs w:val="22"/>
        </w:rPr>
        <w:t xml:space="preserve"> </w:t>
      </w:r>
      <w:r w:rsidR="0058660D">
        <w:rPr>
          <w:rFonts w:ascii="Calibri" w:hAnsi="Calibri" w:cs="Calibri"/>
          <w:b/>
          <w:bCs/>
          <w:sz w:val="22"/>
          <w:szCs w:val="22"/>
        </w:rPr>
        <w:t>STLC phases</w:t>
      </w:r>
      <w:r w:rsidR="00825EE4">
        <w:rPr>
          <w:rFonts w:ascii="Calibri" w:hAnsi="Calibri" w:cs="Calibri"/>
          <w:b/>
          <w:bCs/>
          <w:sz w:val="22"/>
          <w:szCs w:val="22"/>
        </w:rPr>
        <w:t xml:space="preserve"> </w:t>
      </w:r>
    </w:p>
    <w:p w14:paraId="1A3CDCA3" w14:textId="5673B3A4" w:rsidR="009838C4" w:rsidRPr="00E13811" w:rsidRDefault="009838C4" w:rsidP="009838C4">
      <w:pPr>
        <w:jc w:val="both"/>
        <w:rPr>
          <w:rFonts w:ascii="Calibri" w:hAnsi="Calibri" w:cs="Calibri"/>
          <w:sz w:val="22"/>
          <w:szCs w:val="22"/>
        </w:rPr>
      </w:pPr>
      <w:r w:rsidRPr="00E13811">
        <w:rPr>
          <w:rFonts w:ascii="Calibri" w:hAnsi="Calibri" w:cs="Calibri"/>
          <w:sz w:val="22"/>
          <w:szCs w:val="22"/>
        </w:rPr>
        <w:t xml:space="preserve">Software testing is a process that helps to make quality software and </w:t>
      </w:r>
      <w:r>
        <w:rPr>
          <w:rFonts w:ascii="Calibri" w:hAnsi="Calibri" w:cs="Calibri"/>
          <w:sz w:val="22"/>
          <w:szCs w:val="22"/>
        </w:rPr>
        <w:t xml:space="preserve">to find </w:t>
      </w:r>
      <w:r w:rsidRPr="00E13811">
        <w:rPr>
          <w:rFonts w:ascii="Calibri" w:hAnsi="Calibri" w:cs="Calibri"/>
          <w:sz w:val="22"/>
          <w:szCs w:val="22"/>
        </w:rPr>
        <w:t xml:space="preserve">defects </w:t>
      </w:r>
      <w:r w:rsidR="006379F4">
        <w:rPr>
          <w:rFonts w:ascii="Calibri" w:hAnsi="Calibri" w:cs="Calibri"/>
          <w:sz w:val="22"/>
          <w:szCs w:val="22"/>
        </w:rPr>
        <w:t>in</w:t>
      </w:r>
      <w:r w:rsidRPr="00E13811">
        <w:rPr>
          <w:rFonts w:ascii="Calibri" w:hAnsi="Calibri" w:cs="Calibri"/>
          <w:sz w:val="22"/>
          <w:szCs w:val="22"/>
        </w:rPr>
        <w:t xml:space="preserve"> the software. </w:t>
      </w:r>
      <w:r w:rsidR="00900443">
        <w:rPr>
          <w:rFonts w:ascii="Calibri" w:hAnsi="Calibri" w:cs="Calibri"/>
          <w:sz w:val="22"/>
          <w:szCs w:val="22"/>
        </w:rPr>
        <w:t>STLC process using as a</w:t>
      </w:r>
      <w:r w:rsidR="00900443" w:rsidRPr="002728C5">
        <w:rPr>
          <w:rFonts w:ascii="Calibri" w:hAnsi="Calibri" w:cs="Calibri"/>
          <w:sz w:val="22"/>
          <w:szCs w:val="22"/>
        </w:rPr>
        <w:t xml:space="preserve"> te</w:t>
      </w:r>
      <w:r w:rsidR="00900443">
        <w:rPr>
          <w:rFonts w:ascii="Calibri" w:hAnsi="Calibri" w:cs="Calibri"/>
          <w:sz w:val="22"/>
          <w:szCs w:val="22"/>
        </w:rPr>
        <w:t>s</w:t>
      </w:r>
      <w:r w:rsidR="00900443" w:rsidRPr="002728C5">
        <w:rPr>
          <w:rFonts w:ascii="Calibri" w:hAnsi="Calibri" w:cs="Calibri"/>
          <w:sz w:val="22"/>
          <w:szCs w:val="22"/>
        </w:rPr>
        <w:t>ting process</w:t>
      </w:r>
      <w:r w:rsidR="00900443">
        <w:rPr>
          <w:rFonts w:ascii="Calibri" w:hAnsi="Calibri" w:cs="Calibri"/>
          <w:sz w:val="22"/>
          <w:szCs w:val="22"/>
        </w:rPr>
        <w:t xml:space="preserve"> in my organisation. </w:t>
      </w:r>
      <w:r w:rsidR="00055607">
        <w:rPr>
          <w:rFonts w:ascii="Calibri" w:hAnsi="Calibri" w:cs="Calibri"/>
          <w:sz w:val="22"/>
          <w:szCs w:val="22"/>
        </w:rPr>
        <w:t>There are seven steps involved in this testing process those are:</w:t>
      </w:r>
    </w:p>
    <w:p w14:paraId="37D464B2" w14:textId="4C55184B" w:rsidR="0078460A" w:rsidRPr="00C63460" w:rsidRDefault="005400C2" w:rsidP="005400C2">
      <w:pPr>
        <w:jc w:val="both"/>
        <w:rPr>
          <w:rFonts w:ascii="Calibri" w:hAnsi="Calibri" w:cs="Calibri"/>
          <w:sz w:val="22"/>
          <w:szCs w:val="22"/>
        </w:rPr>
      </w:pPr>
      <w:r w:rsidRPr="00FF5018">
        <w:rPr>
          <w:rFonts w:ascii="Calibri" w:hAnsi="Calibri" w:cs="Calibri"/>
          <w:b/>
          <w:sz w:val="22"/>
          <w:szCs w:val="22"/>
        </w:rPr>
        <w:t>1)</w:t>
      </w:r>
      <w:r w:rsidR="00E500A5">
        <w:rPr>
          <w:rFonts w:ascii="Calibri" w:hAnsi="Calibri" w:cs="Calibri"/>
          <w:b/>
          <w:sz w:val="22"/>
          <w:szCs w:val="22"/>
        </w:rPr>
        <w:t xml:space="preserve"> </w:t>
      </w:r>
      <w:r w:rsidR="0078460A">
        <w:rPr>
          <w:rFonts w:ascii="Calibri" w:hAnsi="Calibri" w:cs="Calibri"/>
          <w:b/>
          <w:sz w:val="22"/>
          <w:szCs w:val="22"/>
        </w:rPr>
        <w:t>Requirement Anal</w:t>
      </w:r>
      <w:r w:rsidR="00C63460">
        <w:rPr>
          <w:rFonts w:ascii="Calibri" w:hAnsi="Calibri" w:cs="Calibri"/>
          <w:b/>
          <w:sz w:val="22"/>
          <w:szCs w:val="22"/>
        </w:rPr>
        <w:t>ysis:</w:t>
      </w:r>
      <w:r w:rsidR="00C63460">
        <w:rPr>
          <w:rFonts w:ascii="Calibri" w:hAnsi="Calibri" w:cs="Calibri"/>
          <w:sz w:val="22"/>
          <w:szCs w:val="22"/>
        </w:rPr>
        <w:t xml:space="preserve"> Testing team gather SRD and plan all the necessary tests as per requirement.</w:t>
      </w:r>
    </w:p>
    <w:p w14:paraId="14B27A71" w14:textId="7FEED820" w:rsidR="005400C2" w:rsidRPr="00E13811" w:rsidRDefault="0078460A" w:rsidP="005400C2">
      <w:pPr>
        <w:jc w:val="both"/>
        <w:rPr>
          <w:rFonts w:ascii="Calibri" w:hAnsi="Calibri" w:cs="Calibri"/>
          <w:sz w:val="22"/>
          <w:szCs w:val="22"/>
        </w:rPr>
      </w:pPr>
      <w:r>
        <w:rPr>
          <w:rFonts w:ascii="Calibri" w:hAnsi="Calibri" w:cs="Calibri"/>
          <w:b/>
          <w:sz w:val="22"/>
          <w:szCs w:val="22"/>
        </w:rPr>
        <w:t xml:space="preserve">2) </w:t>
      </w:r>
      <w:r w:rsidR="005400C2" w:rsidRPr="00FF5018">
        <w:rPr>
          <w:rFonts w:ascii="Calibri" w:hAnsi="Calibri" w:cs="Calibri"/>
          <w:b/>
          <w:sz w:val="22"/>
          <w:szCs w:val="22"/>
        </w:rPr>
        <w:t xml:space="preserve">Test </w:t>
      </w:r>
      <w:r w:rsidR="0078328F">
        <w:rPr>
          <w:rFonts w:ascii="Calibri" w:hAnsi="Calibri" w:cs="Calibri"/>
          <w:b/>
          <w:sz w:val="22"/>
          <w:szCs w:val="22"/>
        </w:rPr>
        <w:t>P</w:t>
      </w:r>
      <w:r w:rsidR="005400C2" w:rsidRPr="00FF5018">
        <w:rPr>
          <w:rFonts w:ascii="Calibri" w:hAnsi="Calibri" w:cs="Calibri"/>
          <w:b/>
          <w:sz w:val="22"/>
          <w:szCs w:val="22"/>
        </w:rPr>
        <w:t>lanning:</w:t>
      </w:r>
      <w:r w:rsidR="005400C2">
        <w:rPr>
          <w:rFonts w:ascii="Calibri" w:hAnsi="Calibri" w:cs="Calibri"/>
          <w:sz w:val="22"/>
          <w:szCs w:val="22"/>
        </w:rPr>
        <w:t xml:space="preserve"> </w:t>
      </w:r>
      <w:r w:rsidR="00074F04">
        <w:rPr>
          <w:rFonts w:ascii="Calibri" w:hAnsi="Calibri" w:cs="Calibri"/>
          <w:sz w:val="22"/>
          <w:szCs w:val="22"/>
        </w:rPr>
        <w:t>Here</w:t>
      </w:r>
      <w:r w:rsidR="005400C2" w:rsidRPr="00E13811">
        <w:rPr>
          <w:rFonts w:ascii="Calibri" w:hAnsi="Calibri" w:cs="Calibri"/>
          <w:sz w:val="22"/>
          <w:szCs w:val="22"/>
        </w:rPr>
        <w:t xml:space="preserve"> w</w:t>
      </w:r>
      <w:r w:rsidR="00FF5018">
        <w:rPr>
          <w:rFonts w:ascii="Calibri" w:hAnsi="Calibri" w:cs="Calibri"/>
          <w:sz w:val="22"/>
          <w:szCs w:val="22"/>
        </w:rPr>
        <w:t>ill</w:t>
      </w:r>
      <w:r w:rsidR="005400C2" w:rsidRPr="00E13811">
        <w:rPr>
          <w:rFonts w:ascii="Calibri" w:hAnsi="Calibri" w:cs="Calibri"/>
          <w:sz w:val="22"/>
          <w:szCs w:val="22"/>
        </w:rPr>
        <w:t xml:space="preserve"> write the test plan, which includes the activities that will be carried out throughout </w:t>
      </w:r>
      <w:r w:rsidR="00262B1D">
        <w:rPr>
          <w:rFonts w:ascii="Calibri" w:hAnsi="Calibri" w:cs="Calibri"/>
          <w:sz w:val="22"/>
          <w:szCs w:val="22"/>
        </w:rPr>
        <w:t>the</w:t>
      </w:r>
      <w:r w:rsidR="005400C2" w:rsidRPr="00E13811">
        <w:rPr>
          <w:rFonts w:ascii="Calibri" w:hAnsi="Calibri" w:cs="Calibri"/>
          <w:sz w:val="22"/>
          <w:szCs w:val="22"/>
        </w:rPr>
        <w:t xml:space="preserve"> test</w:t>
      </w:r>
      <w:r w:rsidR="00AA08A8">
        <w:rPr>
          <w:rFonts w:ascii="Calibri" w:hAnsi="Calibri" w:cs="Calibri"/>
          <w:sz w:val="22"/>
          <w:szCs w:val="22"/>
        </w:rPr>
        <w:t>ing</w:t>
      </w:r>
      <w:r w:rsidR="005400C2" w:rsidRPr="00E13811">
        <w:rPr>
          <w:rFonts w:ascii="Calibri" w:hAnsi="Calibri" w:cs="Calibri"/>
          <w:sz w:val="22"/>
          <w:szCs w:val="22"/>
        </w:rPr>
        <w:t xml:space="preserve"> process. </w:t>
      </w:r>
      <w:r w:rsidR="00062818">
        <w:rPr>
          <w:rFonts w:ascii="Calibri" w:hAnsi="Calibri" w:cs="Calibri"/>
          <w:sz w:val="22"/>
          <w:szCs w:val="22"/>
        </w:rPr>
        <w:t>P</w:t>
      </w:r>
      <w:r w:rsidR="005400C2" w:rsidRPr="00E13811">
        <w:rPr>
          <w:rFonts w:ascii="Calibri" w:hAnsi="Calibri" w:cs="Calibri"/>
          <w:sz w:val="22"/>
          <w:szCs w:val="22"/>
        </w:rPr>
        <w:t xml:space="preserve">roduct that </w:t>
      </w:r>
      <w:r w:rsidR="00062818">
        <w:rPr>
          <w:rFonts w:ascii="Calibri" w:hAnsi="Calibri" w:cs="Calibri"/>
          <w:sz w:val="22"/>
          <w:szCs w:val="22"/>
        </w:rPr>
        <w:t>will deliver</w:t>
      </w:r>
      <w:r w:rsidR="005400C2" w:rsidRPr="00E13811">
        <w:rPr>
          <w:rFonts w:ascii="Calibri" w:hAnsi="Calibri" w:cs="Calibri"/>
          <w:sz w:val="22"/>
          <w:szCs w:val="22"/>
        </w:rPr>
        <w:t xml:space="preserve"> as part of Test plan. Test plan </w:t>
      </w:r>
      <w:r w:rsidR="00805F88">
        <w:rPr>
          <w:rFonts w:ascii="Calibri" w:hAnsi="Calibri" w:cs="Calibri"/>
          <w:sz w:val="22"/>
          <w:szCs w:val="22"/>
        </w:rPr>
        <w:t xml:space="preserve">will </w:t>
      </w:r>
      <w:r w:rsidR="007346D1">
        <w:rPr>
          <w:rFonts w:ascii="Calibri" w:hAnsi="Calibri" w:cs="Calibri"/>
          <w:sz w:val="22"/>
          <w:szCs w:val="22"/>
        </w:rPr>
        <w:t>prepare</w:t>
      </w:r>
      <w:r w:rsidR="00805F88">
        <w:rPr>
          <w:rFonts w:ascii="Calibri" w:hAnsi="Calibri" w:cs="Calibri"/>
          <w:sz w:val="22"/>
          <w:szCs w:val="22"/>
        </w:rPr>
        <w:t xml:space="preserve"> by the</w:t>
      </w:r>
      <w:r w:rsidR="005400C2" w:rsidRPr="00E13811">
        <w:rPr>
          <w:rFonts w:ascii="Calibri" w:hAnsi="Calibri" w:cs="Calibri"/>
          <w:sz w:val="22"/>
          <w:szCs w:val="22"/>
        </w:rPr>
        <w:t xml:space="preserve"> </w:t>
      </w:r>
      <w:r w:rsidR="00FF5018">
        <w:rPr>
          <w:rFonts w:ascii="Calibri" w:hAnsi="Calibri" w:cs="Calibri"/>
          <w:sz w:val="22"/>
          <w:szCs w:val="22"/>
        </w:rPr>
        <w:t>T</w:t>
      </w:r>
      <w:r w:rsidR="005400C2" w:rsidRPr="00E13811">
        <w:rPr>
          <w:rFonts w:ascii="Calibri" w:hAnsi="Calibri" w:cs="Calibri"/>
          <w:sz w:val="22"/>
          <w:szCs w:val="22"/>
        </w:rPr>
        <w:t xml:space="preserve">est </w:t>
      </w:r>
      <w:r w:rsidR="00FF5018">
        <w:rPr>
          <w:rFonts w:ascii="Calibri" w:hAnsi="Calibri" w:cs="Calibri"/>
          <w:sz w:val="22"/>
          <w:szCs w:val="22"/>
        </w:rPr>
        <w:t>L</w:t>
      </w:r>
      <w:r w:rsidR="005400C2" w:rsidRPr="00E13811">
        <w:rPr>
          <w:rFonts w:ascii="Calibri" w:hAnsi="Calibri" w:cs="Calibri"/>
          <w:sz w:val="22"/>
          <w:szCs w:val="22"/>
        </w:rPr>
        <w:t>ead</w:t>
      </w:r>
      <w:r w:rsidR="00FF5018">
        <w:rPr>
          <w:rFonts w:ascii="Calibri" w:hAnsi="Calibri" w:cs="Calibri"/>
          <w:sz w:val="22"/>
          <w:szCs w:val="22"/>
        </w:rPr>
        <w:t xml:space="preserve"> o</w:t>
      </w:r>
      <w:r w:rsidR="005400C2" w:rsidRPr="00E13811">
        <w:rPr>
          <w:rFonts w:ascii="Calibri" w:hAnsi="Calibri" w:cs="Calibri"/>
          <w:sz w:val="22"/>
          <w:szCs w:val="22"/>
        </w:rPr>
        <w:t>r</w:t>
      </w:r>
      <w:r w:rsidR="00FF5018">
        <w:rPr>
          <w:rFonts w:ascii="Calibri" w:hAnsi="Calibri" w:cs="Calibri"/>
          <w:sz w:val="22"/>
          <w:szCs w:val="22"/>
        </w:rPr>
        <w:t xml:space="preserve"> Test Manager</w:t>
      </w:r>
      <w:r w:rsidR="005400C2" w:rsidRPr="00E13811">
        <w:rPr>
          <w:rFonts w:ascii="Calibri" w:hAnsi="Calibri" w:cs="Calibri"/>
          <w:sz w:val="22"/>
          <w:szCs w:val="22"/>
        </w:rPr>
        <w:t>.</w:t>
      </w:r>
    </w:p>
    <w:p w14:paraId="672B261B" w14:textId="40BD3E16" w:rsidR="00E722CD" w:rsidRPr="00FF375B" w:rsidRDefault="0078460A" w:rsidP="00E722CD">
      <w:pPr>
        <w:jc w:val="both"/>
        <w:rPr>
          <w:rFonts w:ascii="Calibri" w:hAnsi="Calibri" w:cs="Calibri"/>
          <w:b/>
          <w:sz w:val="22"/>
          <w:szCs w:val="22"/>
        </w:rPr>
      </w:pPr>
      <w:r>
        <w:rPr>
          <w:rFonts w:ascii="Calibri" w:hAnsi="Calibri" w:cs="Calibri"/>
          <w:b/>
          <w:sz w:val="22"/>
          <w:szCs w:val="22"/>
        </w:rPr>
        <w:lastRenderedPageBreak/>
        <w:t>3</w:t>
      </w:r>
      <w:r w:rsidR="00E722CD" w:rsidRPr="007346D1">
        <w:rPr>
          <w:rFonts w:ascii="Calibri" w:hAnsi="Calibri" w:cs="Calibri"/>
          <w:b/>
          <w:sz w:val="22"/>
          <w:szCs w:val="22"/>
        </w:rPr>
        <w:t>) Test monitoring &amp; control</w:t>
      </w:r>
      <w:r w:rsidR="007346D1">
        <w:rPr>
          <w:rFonts w:ascii="Calibri" w:hAnsi="Calibri" w:cs="Calibri"/>
          <w:b/>
          <w:sz w:val="22"/>
          <w:szCs w:val="22"/>
        </w:rPr>
        <w:t>:</w:t>
      </w:r>
      <w:r w:rsidR="00FF375B">
        <w:rPr>
          <w:rFonts w:ascii="Calibri" w:hAnsi="Calibri" w:cs="Calibri"/>
          <w:b/>
          <w:sz w:val="22"/>
          <w:szCs w:val="22"/>
        </w:rPr>
        <w:t xml:space="preserve"> </w:t>
      </w:r>
      <w:r w:rsidR="00FF375B">
        <w:rPr>
          <w:rFonts w:ascii="Calibri" w:hAnsi="Calibri" w:cs="Calibri"/>
          <w:sz w:val="22"/>
          <w:szCs w:val="22"/>
        </w:rPr>
        <w:t>Here will</w:t>
      </w:r>
      <w:r w:rsidR="00E722CD" w:rsidRPr="00E13811">
        <w:rPr>
          <w:rFonts w:ascii="Calibri" w:hAnsi="Calibri" w:cs="Calibri"/>
          <w:sz w:val="22"/>
          <w:szCs w:val="22"/>
        </w:rPr>
        <w:t xml:space="preserve"> compare </w:t>
      </w:r>
      <w:r w:rsidR="00F84EDB">
        <w:rPr>
          <w:rFonts w:ascii="Calibri" w:hAnsi="Calibri" w:cs="Calibri"/>
          <w:sz w:val="22"/>
          <w:szCs w:val="22"/>
        </w:rPr>
        <w:t>the</w:t>
      </w:r>
      <w:r w:rsidR="00E722CD" w:rsidRPr="00E13811">
        <w:rPr>
          <w:rFonts w:ascii="Calibri" w:hAnsi="Calibri" w:cs="Calibri"/>
          <w:sz w:val="22"/>
          <w:szCs w:val="22"/>
        </w:rPr>
        <w:t xml:space="preserve"> progress </w:t>
      </w:r>
      <w:r w:rsidR="00491BCB">
        <w:rPr>
          <w:rFonts w:ascii="Calibri" w:hAnsi="Calibri" w:cs="Calibri"/>
          <w:sz w:val="22"/>
          <w:szCs w:val="22"/>
        </w:rPr>
        <w:t>with</w:t>
      </w:r>
      <w:r w:rsidR="00E722CD" w:rsidRPr="00E13811">
        <w:rPr>
          <w:rFonts w:ascii="Calibri" w:hAnsi="Calibri" w:cs="Calibri"/>
          <w:sz w:val="22"/>
          <w:szCs w:val="22"/>
        </w:rPr>
        <w:t xml:space="preserve"> what is stated in the </w:t>
      </w:r>
      <w:r w:rsidR="00F84EDB">
        <w:rPr>
          <w:rFonts w:ascii="Calibri" w:hAnsi="Calibri" w:cs="Calibri"/>
          <w:sz w:val="22"/>
          <w:szCs w:val="22"/>
        </w:rPr>
        <w:t>T</w:t>
      </w:r>
      <w:r w:rsidR="00E722CD" w:rsidRPr="00E13811">
        <w:rPr>
          <w:rFonts w:ascii="Calibri" w:hAnsi="Calibri" w:cs="Calibri"/>
          <w:sz w:val="22"/>
          <w:szCs w:val="22"/>
        </w:rPr>
        <w:t xml:space="preserve">est </w:t>
      </w:r>
      <w:r w:rsidR="00F84EDB">
        <w:rPr>
          <w:rFonts w:ascii="Calibri" w:hAnsi="Calibri" w:cs="Calibri"/>
          <w:sz w:val="22"/>
          <w:szCs w:val="22"/>
        </w:rPr>
        <w:t>P</w:t>
      </w:r>
      <w:r w:rsidR="00E722CD" w:rsidRPr="00E13811">
        <w:rPr>
          <w:rFonts w:ascii="Calibri" w:hAnsi="Calibri" w:cs="Calibri"/>
          <w:sz w:val="22"/>
          <w:szCs w:val="22"/>
        </w:rPr>
        <w:t>lan. I</w:t>
      </w:r>
      <w:r w:rsidR="002430A9">
        <w:rPr>
          <w:rFonts w:ascii="Calibri" w:hAnsi="Calibri" w:cs="Calibri"/>
          <w:sz w:val="22"/>
          <w:szCs w:val="22"/>
        </w:rPr>
        <w:t>s</w:t>
      </w:r>
      <w:r w:rsidR="00E722CD" w:rsidRPr="00E13811">
        <w:rPr>
          <w:rFonts w:ascii="Calibri" w:hAnsi="Calibri" w:cs="Calibri"/>
          <w:sz w:val="22"/>
          <w:szCs w:val="22"/>
        </w:rPr>
        <w:t xml:space="preserve"> there </w:t>
      </w:r>
      <w:r w:rsidR="002430A9">
        <w:rPr>
          <w:rFonts w:ascii="Calibri" w:hAnsi="Calibri" w:cs="Calibri"/>
          <w:sz w:val="22"/>
          <w:szCs w:val="22"/>
        </w:rPr>
        <w:t>any</w:t>
      </w:r>
      <w:r w:rsidR="00E722CD" w:rsidRPr="00E13811">
        <w:rPr>
          <w:rFonts w:ascii="Calibri" w:hAnsi="Calibri" w:cs="Calibri"/>
          <w:sz w:val="22"/>
          <w:szCs w:val="22"/>
        </w:rPr>
        <w:t xml:space="preserve"> deviation between what was planned and what is actually done, w</w:t>
      </w:r>
      <w:r w:rsidR="00790B36">
        <w:rPr>
          <w:rFonts w:ascii="Calibri" w:hAnsi="Calibri" w:cs="Calibri"/>
          <w:sz w:val="22"/>
          <w:szCs w:val="22"/>
        </w:rPr>
        <w:t>e</w:t>
      </w:r>
      <w:r w:rsidR="00E722CD" w:rsidRPr="00E13811">
        <w:rPr>
          <w:rFonts w:ascii="Calibri" w:hAnsi="Calibri" w:cs="Calibri"/>
          <w:sz w:val="22"/>
          <w:szCs w:val="22"/>
        </w:rPr>
        <w:t xml:space="preserve"> perform control activities to resolve this </w:t>
      </w:r>
      <w:proofErr w:type="gramStart"/>
      <w:r w:rsidR="00E722CD" w:rsidRPr="00E13811">
        <w:rPr>
          <w:rFonts w:ascii="Calibri" w:hAnsi="Calibri" w:cs="Calibri"/>
          <w:sz w:val="22"/>
          <w:szCs w:val="22"/>
        </w:rPr>
        <w:t>deviation.</w:t>
      </w:r>
      <w:proofErr w:type="gramEnd"/>
      <w:r w:rsidR="00E722CD" w:rsidRPr="00E13811">
        <w:rPr>
          <w:rFonts w:ascii="Calibri" w:hAnsi="Calibri" w:cs="Calibri"/>
          <w:sz w:val="22"/>
          <w:szCs w:val="22"/>
        </w:rPr>
        <w:t xml:space="preserve"> In test monitoring &amp; control we may write a “</w:t>
      </w:r>
      <w:r w:rsidR="00572DF5">
        <w:rPr>
          <w:rFonts w:ascii="Calibri" w:hAnsi="Calibri" w:cs="Calibri"/>
          <w:sz w:val="22"/>
          <w:szCs w:val="22"/>
        </w:rPr>
        <w:t>t</w:t>
      </w:r>
      <w:r w:rsidR="00E722CD" w:rsidRPr="00E13811">
        <w:rPr>
          <w:rFonts w:ascii="Calibri" w:hAnsi="Calibri" w:cs="Calibri"/>
          <w:sz w:val="22"/>
          <w:szCs w:val="22"/>
        </w:rPr>
        <w:t>est progress report” that is used by stakeholders to monitor the progress of testing and decide whether the software is ready to be delivered or not.</w:t>
      </w:r>
    </w:p>
    <w:p w14:paraId="7EA9D6E2" w14:textId="0A960177" w:rsidR="008417E5" w:rsidRPr="000B2BEB" w:rsidRDefault="00A50610" w:rsidP="00A017A4">
      <w:pPr>
        <w:jc w:val="both"/>
        <w:rPr>
          <w:rFonts w:ascii="Calibri" w:hAnsi="Calibri" w:cs="Calibri"/>
          <w:sz w:val="22"/>
          <w:szCs w:val="22"/>
        </w:rPr>
      </w:pPr>
      <w:r>
        <w:rPr>
          <w:rFonts w:ascii="Calibri" w:hAnsi="Calibri" w:cs="Calibri"/>
          <w:b/>
          <w:sz w:val="22"/>
          <w:szCs w:val="22"/>
        </w:rPr>
        <w:t>4</w:t>
      </w:r>
      <w:r w:rsidR="00A017A4" w:rsidRPr="00A017A4">
        <w:rPr>
          <w:rFonts w:ascii="Calibri" w:hAnsi="Calibri" w:cs="Calibri"/>
          <w:b/>
          <w:sz w:val="22"/>
          <w:szCs w:val="22"/>
        </w:rPr>
        <w:t xml:space="preserve">) </w:t>
      </w:r>
      <w:r w:rsidR="000B2BEB">
        <w:rPr>
          <w:rFonts w:ascii="Calibri" w:hAnsi="Calibri" w:cs="Calibri"/>
          <w:b/>
          <w:sz w:val="22"/>
          <w:szCs w:val="22"/>
        </w:rPr>
        <w:t>Test Env Setup</w:t>
      </w:r>
      <w:r w:rsidR="00807382">
        <w:rPr>
          <w:rFonts w:ascii="Calibri" w:hAnsi="Calibri" w:cs="Calibri"/>
          <w:b/>
          <w:sz w:val="22"/>
          <w:szCs w:val="22"/>
        </w:rPr>
        <w:t xml:space="preserve"> </w:t>
      </w:r>
      <w:r w:rsidR="000B2BEB">
        <w:rPr>
          <w:rFonts w:ascii="Calibri" w:hAnsi="Calibri" w:cs="Calibri"/>
          <w:sz w:val="22"/>
          <w:szCs w:val="22"/>
        </w:rPr>
        <w:t>is done by the senior Teste</w:t>
      </w:r>
      <w:r w:rsidR="0088023A">
        <w:rPr>
          <w:rFonts w:ascii="Calibri" w:hAnsi="Calibri" w:cs="Calibri"/>
          <w:sz w:val="22"/>
          <w:szCs w:val="22"/>
        </w:rPr>
        <w:t>r</w:t>
      </w:r>
      <w:r w:rsidR="000B2BEB">
        <w:rPr>
          <w:rFonts w:ascii="Calibri" w:hAnsi="Calibri" w:cs="Calibri"/>
          <w:sz w:val="22"/>
          <w:szCs w:val="22"/>
        </w:rPr>
        <w:t xml:space="preserve"> and it requires a group of essential software and hardware components.</w:t>
      </w:r>
    </w:p>
    <w:p w14:paraId="51521FC9" w14:textId="437A81A6" w:rsidR="00A017A4" w:rsidRDefault="000B2BEB" w:rsidP="00A017A4">
      <w:pPr>
        <w:jc w:val="both"/>
        <w:rPr>
          <w:rFonts w:ascii="Calibri" w:hAnsi="Calibri" w:cs="Calibri"/>
          <w:sz w:val="22"/>
          <w:szCs w:val="22"/>
        </w:rPr>
      </w:pPr>
      <w:r>
        <w:rPr>
          <w:rFonts w:ascii="Calibri" w:hAnsi="Calibri" w:cs="Calibri"/>
          <w:b/>
          <w:sz w:val="22"/>
          <w:szCs w:val="22"/>
        </w:rPr>
        <w:t xml:space="preserve">5) </w:t>
      </w:r>
      <w:r w:rsidR="00A017A4" w:rsidRPr="00A017A4">
        <w:rPr>
          <w:rFonts w:ascii="Calibri" w:hAnsi="Calibri" w:cs="Calibri"/>
          <w:b/>
          <w:sz w:val="22"/>
          <w:szCs w:val="22"/>
        </w:rPr>
        <w:t xml:space="preserve">Test </w:t>
      </w:r>
      <w:r w:rsidR="0078328F">
        <w:rPr>
          <w:rFonts w:ascii="Calibri" w:hAnsi="Calibri" w:cs="Calibri"/>
          <w:b/>
          <w:sz w:val="22"/>
          <w:szCs w:val="22"/>
        </w:rPr>
        <w:t>A</w:t>
      </w:r>
      <w:r w:rsidR="00A017A4" w:rsidRPr="00A017A4">
        <w:rPr>
          <w:rFonts w:ascii="Calibri" w:hAnsi="Calibri" w:cs="Calibri"/>
          <w:b/>
          <w:sz w:val="22"/>
          <w:szCs w:val="22"/>
        </w:rPr>
        <w:t>nalysis</w:t>
      </w:r>
      <w:r w:rsidR="00A017A4">
        <w:rPr>
          <w:rFonts w:ascii="Calibri" w:hAnsi="Calibri" w:cs="Calibri"/>
          <w:b/>
          <w:sz w:val="22"/>
          <w:szCs w:val="22"/>
        </w:rPr>
        <w:t>:</w:t>
      </w:r>
      <w:r w:rsidR="009805A4">
        <w:rPr>
          <w:rFonts w:ascii="Calibri" w:hAnsi="Calibri" w:cs="Calibri"/>
          <w:b/>
          <w:sz w:val="22"/>
          <w:szCs w:val="22"/>
        </w:rPr>
        <w:t xml:space="preserve"> </w:t>
      </w:r>
      <w:r w:rsidR="00A20A77">
        <w:rPr>
          <w:rFonts w:ascii="Calibri" w:hAnsi="Calibri" w:cs="Calibri"/>
          <w:sz w:val="22"/>
          <w:szCs w:val="22"/>
        </w:rPr>
        <w:t>Preparing</w:t>
      </w:r>
      <w:r w:rsidR="00CA7823">
        <w:rPr>
          <w:rFonts w:ascii="Calibri" w:hAnsi="Calibri" w:cs="Calibri"/>
          <w:sz w:val="22"/>
          <w:szCs w:val="22"/>
        </w:rPr>
        <w:t xml:space="preserve"> Test Scenarios by</w:t>
      </w:r>
      <w:r w:rsidR="00A017A4" w:rsidRPr="00E13811">
        <w:rPr>
          <w:rFonts w:ascii="Calibri" w:hAnsi="Calibri" w:cs="Calibri"/>
          <w:sz w:val="22"/>
          <w:szCs w:val="22"/>
        </w:rPr>
        <w:t xml:space="preserve"> review</w:t>
      </w:r>
      <w:r w:rsidR="00A20A77">
        <w:rPr>
          <w:rFonts w:ascii="Calibri" w:hAnsi="Calibri" w:cs="Calibri"/>
          <w:sz w:val="22"/>
          <w:szCs w:val="22"/>
        </w:rPr>
        <w:t>ing</w:t>
      </w:r>
      <w:r w:rsidR="00A017A4" w:rsidRPr="00E13811">
        <w:rPr>
          <w:rFonts w:ascii="Calibri" w:hAnsi="Calibri" w:cs="Calibri"/>
          <w:sz w:val="22"/>
          <w:szCs w:val="22"/>
        </w:rPr>
        <w:t xml:space="preserve"> the requirements</w:t>
      </w:r>
      <w:r w:rsidR="009805A4">
        <w:rPr>
          <w:rFonts w:ascii="Calibri" w:hAnsi="Calibri" w:cs="Calibri"/>
          <w:sz w:val="22"/>
          <w:szCs w:val="22"/>
        </w:rPr>
        <w:t xml:space="preserve">, </w:t>
      </w:r>
      <w:r w:rsidR="00A017A4" w:rsidRPr="00E13811">
        <w:rPr>
          <w:rFonts w:ascii="Calibri" w:hAnsi="Calibri" w:cs="Calibri"/>
          <w:sz w:val="22"/>
          <w:szCs w:val="22"/>
        </w:rPr>
        <w:t>user</w:t>
      </w:r>
      <w:r w:rsidR="001F0CA6">
        <w:rPr>
          <w:rFonts w:ascii="Calibri" w:hAnsi="Calibri" w:cs="Calibri"/>
          <w:sz w:val="22"/>
          <w:szCs w:val="22"/>
        </w:rPr>
        <w:t xml:space="preserve"> </w:t>
      </w:r>
      <w:r w:rsidR="00A017A4" w:rsidRPr="00E13811">
        <w:rPr>
          <w:rFonts w:ascii="Calibri" w:hAnsi="Calibri" w:cs="Calibri"/>
          <w:sz w:val="22"/>
          <w:szCs w:val="22"/>
        </w:rPr>
        <w:t>stories</w:t>
      </w:r>
      <w:r w:rsidR="009805A4">
        <w:rPr>
          <w:rFonts w:ascii="Calibri" w:hAnsi="Calibri" w:cs="Calibri"/>
          <w:sz w:val="22"/>
          <w:szCs w:val="22"/>
        </w:rPr>
        <w:t xml:space="preserve">, </w:t>
      </w:r>
      <w:r w:rsidR="00ED04C8">
        <w:rPr>
          <w:rFonts w:ascii="Calibri" w:hAnsi="Calibri" w:cs="Calibri"/>
          <w:sz w:val="22"/>
          <w:szCs w:val="22"/>
        </w:rPr>
        <w:t xml:space="preserve">or </w:t>
      </w:r>
      <w:r w:rsidR="00A017A4" w:rsidRPr="00E13811">
        <w:rPr>
          <w:rFonts w:ascii="Calibri" w:hAnsi="Calibri" w:cs="Calibri"/>
          <w:sz w:val="22"/>
          <w:szCs w:val="22"/>
        </w:rPr>
        <w:t>design</w:t>
      </w:r>
      <w:r w:rsidR="009805A4">
        <w:rPr>
          <w:rFonts w:ascii="Calibri" w:hAnsi="Calibri" w:cs="Calibri"/>
          <w:sz w:val="22"/>
          <w:szCs w:val="22"/>
        </w:rPr>
        <w:t xml:space="preserve"> doc</w:t>
      </w:r>
      <w:r w:rsidR="00A20A77">
        <w:rPr>
          <w:rFonts w:ascii="Calibri" w:hAnsi="Calibri" w:cs="Calibri"/>
          <w:sz w:val="22"/>
          <w:szCs w:val="22"/>
        </w:rPr>
        <w:t>.</w:t>
      </w:r>
    </w:p>
    <w:p w14:paraId="0FE07B9F" w14:textId="44BC40FF" w:rsidR="004D3E17" w:rsidRDefault="00832FA7" w:rsidP="004D3E17">
      <w:pPr>
        <w:jc w:val="both"/>
        <w:rPr>
          <w:rFonts w:ascii="Calibri" w:hAnsi="Calibri" w:cs="Calibri"/>
          <w:sz w:val="22"/>
          <w:szCs w:val="22"/>
        </w:rPr>
      </w:pPr>
      <w:r>
        <w:rPr>
          <w:rFonts w:ascii="Calibri" w:hAnsi="Calibri" w:cs="Calibri"/>
          <w:b/>
          <w:sz w:val="22"/>
          <w:szCs w:val="22"/>
        </w:rPr>
        <w:t>6</w:t>
      </w:r>
      <w:r w:rsidR="004D3E17" w:rsidRPr="004D3E17">
        <w:rPr>
          <w:rFonts w:ascii="Calibri" w:hAnsi="Calibri" w:cs="Calibri"/>
          <w:b/>
          <w:sz w:val="22"/>
          <w:szCs w:val="22"/>
        </w:rPr>
        <w:t xml:space="preserve">) Test </w:t>
      </w:r>
      <w:r w:rsidR="0078328F">
        <w:rPr>
          <w:rFonts w:ascii="Calibri" w:hAnsi="Calibri" w:cs="Calibri"/>
          <w:b/>
          <w:sz w:val="22"/>
          <w:szCs w:val="22"/>
        </w:rPr>
        <w:t>D</w:t>
      </w:r>
      <w:r w:rsidR="004D3E17" w:rsidRPr="004D3E17">
        <w:rPr>
          <w:rFonts w:ascii="Calibri" w:hAnsi="Calibri" w:cs="Calibri"/>
          <w:b/>
          <w:sz w:val="22"/>
          <w:szCs w:val="22"/>
        </w:rPr>
        <w:t>esign</w:t>
      </w:r>
      <w:r w:rsidR="004D3E17">
        <w:rPr>
          <w:rFonts w:ascii="Calibri" w:hAnsi="Calibri" w:cs="Calibri"/>
          <w:b/>
          <w:sz w:val="22"/>
          <w:szCs w:val="22"/>
        </w:rPr>
        <w:t xml:space="preserve">: </w:t>
      </w:r>
      <w:r w:rsidR="00A20A77">
        <w:rPr>
          <w:rFonts w:ascii="Calibri" w:hAnsi="Calibri" w:cs="Calibri"/>
          <w:sz w:val="22"/>
          <w:szCs w:val="22"/>
        </w:rPr>
        <w:t>Preparing the Test Cases from Test Scenarios</w:t>
      </w:r>
      <w:r w:rsidR="004D3E17" w:rsidRPr="00E13811">
        <w:rPr>
          <w:rFonts w:ascii="Calibri" w:hAnsi="Calibri" w:cs="Calibri"/>
          <w:sz w:val="22"/>
          <w:szCs w:val="22"/>
        </w:rPr>
        <w:t xml:space="preserve">. Test </w:t>
      </w:r>
      <w:r w:rsidR="001F30AB">
        <w:rPr>
          <w:rFonts w:ascii="Calibri" w:hAnsi="Calibri" w:cs="Calibri"/>
          <w:sz w:val="22"/>
          <w:szCs w:val="22"/>
        </w:rPr>
        <w:t>C</w:t>
      </w:r>
      <w:r w:rsidR="004D3E17" w:rsidRPr="00E13811">
        <w:rPr>
          <w:rFonts w:ascii="Calibri" w:hAnsi="Calibri" w:cs="Calibri"/>
          <w:sz w:val="22"/>
          <w:szCs w:val="22"/>
        </w:rPr>
        <w:t xml:space="preserve">ases are more detailed than </w:t>
      </w:r>
      <w:r w:rsidR="00A9475E">
        <w:rPr>
          <w:rFonts w:ascii="Calibri" w:hAnsi="Calibri" w:cs="Calibri"/>
          <w:sz w:val="22"/>
          <w:szCs w:val="22"/>
        </w:rPr>
        <w:t>T</w:t>
      </w:r>
      <w:r w:rsidR="004D3E17" w:rsidRPr="00E13811">
        <w:rPr>
          <w:rFonts w:ascii="Calibri" w:hAnsi="Calibri" w:cs="Calibri"/>
          <w:sz w:val="22"/>
          <w:szCs w:val="22"/>
        </w:rPr>
        <w:t xml:space="preserve">est </w:t>
      </w:r>
      <w:r w:rsidR="00A9475E">
        <w:rPr>
          <w:rFonts w:ascii="Calibri" w:hAnsi="Calibri" w:cs="Calibri"/>
          <w:sz w:val="22"/>
          <w:szCs w:val="22"/>
        </w:rPr>
        <w:t>S</w:t>
      </w:r>
      <w:r w:rsidR="004D3E17" w:rsidRPr="00E13811">
        <w:rPr>
          <w:rFonts w:ascii="Calibri" w:hAnsi="Calibri" w:cs="Calibri"/>
          <w:sz w:val="22"/>
          <w:szCs w:val="22"/>
        </w:rPr>
        <w:t>cenarios and take more time to write. In some projects</w:t>
      </w:r>
      <w:r w:rsidR="00756B99">
        <w:rPr>
          <w:rFonts w:ascii="Calibri" w:hAnsi="Calibri" w:cs="Calibri"/>
          <w:sz w:val="22"/>
          <w:szCs w:val="22"/>
        </w:rPr>
        <w:t xml:space="preserve"> will</w:t>
      </w:r>
      <w:r w:rsidR="004D3E17" w:rsidRPr="00E13811">
        <w:rPr>
          <w:rFonts w:ascii="Calibri" w:hAnsi="Calibri" w:cs="Calibri"/>
          <w:sz w:val="22"/>
          <w:szCs w:val="22"/>
        </w:rPr>
        <w:t xml:space="preserve"> skip the </w:t>
      </w:r>
      <w:r w:rsidR="00B96701">
        <w:rPr>
          <w:rFonts w:ascii="Calibri" w:hAnsi="Calibri" w:cs="Calibri"/>
          <w:sz w:val="22"/>
          <w:szCs w:val="22"/>
        </w:rPr>
        <w:t>T</w:t>
      </w:r>
      <w:r w:rsidR="004D3E17" w:rsidRPr="00E13811">
        <w:rPr>
          <w:rFonts w:ascii="Calibri" w:hAnsi="Calibri" w:cs="Calibri"/>
          <w:sz w:val="22"/>
          <w:szCs w:val="22"/>
        </w:rPr>
        <w:t xml:space="preserve">est </w:t>
      </w:r>
      <w:r w:rsidR="00B96701">
        <w:rPr>
          <w:rFonts w:ascii="Calibri" w:hAnsi="Calibri" w:cs="Calibri"/>
          <w:sz w:val="22"/>
          <w:szCs w:val="22"/>
        </w:rPr>
        <w:t>S</w:t>
      </w:r>
      <w:r w:rsidR="004D3E17" w:rsidRPr="00E13811">
        <w:rPr>
          <w:rFonts w:ascii="Calibri" w:hAnsi="Calibri" w:cs="Calibri"/>
          <w:sz w:val="22"/>
          <w:szCs w:val="22"/>
        </w:rPr>
        <w:t>cenario writing step and just writ</w:t>
      </w:r>
      <w:r w:rsidR="00B1590E">
        <w:rPr>
          <w:rFonts w:ascii="Calibri" w:hAnsi="Calibri" w:cs="Calibri"/>
          <w:sz w:val="22"/>
          <w:szCs w:val="22"/>
        </w:rPr>
        <w:t>ing</w:t>
      </w:r>
      <w:r w:rsidR="004D3E17" w:rsidRPr="00E13811">
        <w:rPr>
          <w:rFonts w:ascii="Calibri" w:hAnsi="Calibri" w:cs="Calibri"/>
          <w:sz w:val="22"/>
          <w:szCs w:val="22"/>
        </w:rPr>
        <w:t xml:space="preserve"> </w:t>
      </w:r>
      <w:r w:rsidR="002712B2">
        <w:rPr>
          <w:rFonts w:ascii="Calibri" w:hAnsi="Calibri" w:cs="Calibri"/>
          <w:sz w:val="22"/>
          <w:szCs w:val="22"/>
        </w:rPr>
        <w:t>T</w:t>
      </w:r>
      <w:r w:rsidR="004D3E17" w:rsidRPr="00E13811">
        <w:rPr>
          <w:rFonts w:ascii="Calibri" w:hAnsi="Calibri" w:cs="Calibri"/>
          <w:sz w:val="22"/>
          <w:szCs w:val="22"/>
        </w:rPr>
        <w:t xml:space="preserve">est </w:t>
      </w:r>
      <w:r w:rsidR="002712B2">
        <w:rPr>
          <w:rFonts w:ascii="Calibri" w:hAnsi="Calibri" w:cs="Calibri"/>
          <w:sz w:val="22"/>
          <w:szCs w:val="22"/>
        </w:rPr>
        <w:t>C</w:t>
      </w:r>
      <w:r w:rsidR="004D3E17" w:rsidRPr="00E13811">
        <w:rPr>
          <w:rFonts w:ascii="Calibri" w:hAnsi="Calibri" w:cs="Calibri"/>
          <w:sz w:val="22"/>
          <w:szCs w:val="22"/>
        </w:rPr>
        <w:t>ases.</w:t>
      </w:r>
    </w:p>
    <w:p w14:paraId="0A64D116" w14:textId="21F0ABEB" w:rsidR="004A5399" w:rsidRPr="002A063D"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We can design Test Case</w:t>
      </w:r>
      <w:r w:rsidR="00327AD5">
        <w:rPr>
          <w:rFonts w:ascii="Calibri" w:hAnsi="Calibri" w:cs="Calibri"/>
          <w:sz w:val="22"/>
          <w:szCs w:val="22"/>
        </w:rPr>
        <w:t>s</w:t>
      </w:r>
      <w:r>
        <w:rPr>
          <w:rFonts w:ascii="Calibri" w:hAnsi="Calibri" w:cs="Calibri"/>
          <w:sz w:val="22"/>
          <w:szCs w:val="22"/>
        </w:rPr>
        <w:t xml:space="preserve"> with the help of </w:t>
      </w:r>
      <w:r w:rsidRPr="002A063D">
        <w:rPr>
          <w:rFonts w:ascii="Calibri" w:hAnsi="Calibri" w:cs="Calibri"/>
          <w:sz w:val="22"/>
          <w:szCs w:val="22"/>
        </w:rPr>
        <w:t xml:space="preserve">Use </w:t>
      </w:r>
      <w:r>
        <w:rPr>
          <w:rFonts w:ascii="Calibri" w:hAnsi="Calibri" w:cs="Calibri"/>
          <w:sz w:val="22"/>
          <w:szCs w:val="22"/>
        </w:rPr>
        <w:t>C</w:t>
      </w:r>
      <w:r w:rsidRPr="002A063D">
        <w:rPr>
          <w:rFonts w:ascii="Calibri" w:hAnsi="Calibri" w:cs="Calibri"/>
          <w:sz w:val="22"/>
          <w:szCs w:val="22"/>
        </w:rPr>
        <w:t>ase</w:t>
      </w:r>
      <w:r>
        <w:rPr>
          <w:rFonts w:ascii="Calibri" w:hAnsi="Calibri" w:cs="Calibri"/>
          <w:sz w:val="22"/>
          <w:szCs w:val="22"/>
        </w:rPr>
        <w:t xml:space="preserve"> and</w:t>
      </w:r>
      <w:r w:rsidRPr="002A063D">
        <w:rPr>
          <w:rFonts w:ascii="Calibri" w:hAnsi="Calibri" w:cs="Calibri"/>
          <w:sz w:val="22"/>
          <w:szCs w:val="22"/>
        </w:rPr>
        <w:t xml:space="preserve"> Test Scenario</w:t>
      </w:r>
      <w:r>
        <w:rPr>
          <w:rFonts w:ascii="Calibri" w:hAnsi="Calibri" w:cs="Calibri"/>
          <w:sz w:val="22"/>
          <w:szCs w:val="22"/>
        </w:rPr>
        <w:t>’s</w:t>
      </w:r>
    </w:p>
    <w:p w14:paraId="58B5E62C" w14:textId="264EBA4C" w:rsidR="004A5399" w:rsidRPr="009C7101"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est Case</w:t>
      </w:r>
      <w:r w:rsidRPr="009C7101">
        <w:rPr>
          <w:rFonts w:ascii="Calibri" w:hAnsi="Calibri" w:cs="Calibri"/>
          <w:sz w:val="22"/>
          <w:szCs w:val="22"/>
        </w:rPr>
        <w:t xml:space="preserve"> design techniques</w:t>
      </w:r>
      <w:r>
        <w:rPr>
          <w:rFonts w:ascii="Calibri" w:hAnsi="Calibri" w:cs="Calibri"/>
          <w:sz w:val="22"/>
          <w:szCs w:val="22"/>
        </w:rPr>
        <w:t xml:space="preserve"> like ECP, BVA and Error Guessing technique</w:t>
      </w:r>
    </w:p>
    <w:p w14:paraId="5636ABAC" w14:textId="7A074A90" w:rsidR="004A5399" w:rsidRPr="004A5399" w:rsidRDefault="004A5399" w:rsidP="004B36BD">
      <w:pPr>
        <w:pStyle w:val="ListParagraph"/>
        <w:numPr>
          <w:ilvl w:val="3"/>
          <w:numId w:val="15"/>
        </w:numPr>
        <w:rPr>
          <w:rFonts w:ascii="Calibri" w:hAnsi="Calibri" w:cs="Calibri"/>
          <w:sz w:val="22"/>
          <w:szCs w:val="22"/>
        </w:rPr>
      </w:pPr>
      <w:r>
        <w:rPr>
          <w:rFonts w:ascii="Calibri" w:hAnsi="Calibri" w:cs="Calibri"/>
          <w:sz w:val="22"/>
          <w:szCs w:val="22"/>
        </w:rPr>
        <w:t xml:space="preserve">Using </w:t>
      </w:r>
      <w:r w:rsidRPr="009C7101">
        <w:rPr>
          <w:rFonts w:ascii="Calibri" w:hAnsi="Calibri" w:cs="Calibri"/>
          <w:sz w:val="22"/>
          <w:szCs w:val="22"/>
        </w:rPr>
        <w:t>T</w:t>
      </w:r>
      <w:r>
        <w:rPr>
          <w:rFonts w:ascii="Calibri" w:hAnsi="Calibri" w:cs="Calibri"/>
          <w:sz w:val="22"/>
          <w:szCs w:val="22"/>
        </w:rPr>
        <w:t xml:space="preserve">est </w:t>
      </w:r>
      <w:r w:rsidR="009A062A">
        <w:rPr>
          <w:rFonts w:ascii="Calibri" w:hAnsi="Calibri" w:cs="Calibri"/>
          <w:sz w:val="22"/>
          <w:szCs w:val="22"/>
        </w:rPr>
        <w:t>C</w:t>
      </w:r>
      <w:r>
        <w:rPr>
          <w:rFonts w:ascii="Calibri" w:hAnsi="Calibri" w:cs="Calibri"/>
          <w:sz w:val="22"/>
          <w:szCs w:val="22"/>
        </w:rPr>
        <w:t>ase</w:t>
      </w:r>
      <w:r w:rsidRPr="009C7101">
        <w:rPr>
          <w:rFonts w:ascii="Calibri" w:hAnsi="Calibri" w:cs="Calibri"/>
          <w:sz w:val="22"/>
          <w:szCs w:val="22"/>
        </w:rPr>
        <w:t xml:space="preserve"> Template</w:t>
      </w:r>
    </w:p>
    <w:p w14:paraId="5C8C8597" w14:textId="4675CED5" w:rsidR="00013816" w:rsidRDefault="00832FA7" w:rsidP="00013816">
      <w:pPr>
        <w:jc w:val="both"/>
        <w:rPr>
          <w:rFonts w:ascii="Calibri" w:hAnsi="Calibri" w:cs="Calibri"/>
          <w:sz w:val="22"/>
          <w:szCs w:val="22"/>
        </w:rPr>
      </w:pPr>
      <w:r>
        <w:rPr>
          <w:rFonts w:ascii="Calibri" w:hAnsi="Calibri" w:cs="Calibri"/>
          <w:b/>
          <w:sz w:val="22"/>
          <w:szCs w:val="22"/>
        </w:rPr>
        <w:t>7</w:t>
      </w:r>
      <w:r w:rsidR="00013816" w:rsidRPr="00013816">
        <w:rPr>
          <w:rFonts w:ascii="Calibri" w:hAnsi="Calibri" w:cs="Calibri"/>
          <w:b/>
          <w:sz w:val="22"/>
          <w:szCs w:val="22"/>
        </w:rPr>
        <w:t xml:space="preserve">) Test </w:t>
      </w:r>
      <w:r w:rsidR="00716FC3">
        <w:rPr>
          <w:rFonts w:ascii="Calibri" w:hAnsi="Calibri" w:cs="Calibri"/>
          <w:b/>
          <w:sz w:val="22"/>
          <w:szCs w:val="22"/>
        </w:rPr>
        <w:t>I</w:t>
      </w:r>
      <w:r w:rsidR="00013816" w:rsidRPr="00013816">
        <w:rPr>
          <w:rFonts w:ascii="Calibri" w:hAnsi="Calibri" w:cs="Calibri"/>
          <w:b/>
          <w:sz w:val="22"/>
          <w:szCs w:val="22"/>
        </w:rPr>
        <w:t>mplementation</w:t>
      </w:r>
      <w:r w:rsidR="00013816">
        <w:rPr>
          <w:rFonts w:ascii="Calibri" w:hAnsi="Calibri" w:cs="Calibri"/>
          <w:b/>
          <w:sz w:val="22"/>
          <w:szCs w:val="22"/>
        </w:rPr>
        <w:t xml:space="preserve">: </w:t>
      </w:r>
      <w:r w:rsidR="00DD7A1D">
        <w:rPr>
          <w:rFonts w:ascii="Calibri" w:hAnsi="Calibri" w:cs="Calibri"/>
          <w:sz w:val="22"/>
          <w:szCs w:val="22"/>
        </w:rPr>
        <w:t>Here will</w:t>
      </w:r>
      <w:r w:rsidR="00013816" w:rsidRPr="00E13811">
        <w:rPr>
          <w:rFonts w:ascii="Calibri" w:hAnsi="Calibri" w:cs="Calibri"/>
          <w:sz w:val="22"/>
          <w:szCs w:val="22"/>
        </w:rPr>
        <w:t xml:space="preserve"> ask ourselves “Are we ready to execute our tests?”, and if the answer is no, </w:t>
      </w:r>
      <w:r w:rsidR="002F2C79">
        <w:rPr>
          <w:rFonts w:ascii="Calibri" w:hAnsi="Calibri" w:cs="Calibri"/>
          <w:sz w:val="22"/>
          <w:szCs w:val="22"/>
        </w:rPr>
        <w:t>then</w:t>
      </w:r>
      <w:r w:rsidR="00013816" w:rsidRPr="00E13811">
        <w:rPr>
          <w:rFonts w:ascii="Calibri" w:hAnsi="Calibri" w:cs="Calibri"/>
          <w:sz w:val="22"/>
          <w:szCs w:val="22"/>
        </w:rPr>
        <w:t xml:space="preserve"> begin to work on turning this “No” into “Yes”. Test implementation includes many activities like setting up the test environment </w:t>
      </w:r>
      <w:r w:rsidR="00C062BD">
        <w:rPr>
          <w:rFonts w:ascii="Calibri" w:hAnsi="Calibri" w:cs="Calibri"/>
          <w:sz w:val="22"/>
          <w:szCs w:val="22"/>
        </w:rPr>
        <w:t>to</w:t>
      </w:r>
      <w:r w:rsidR="00013816" w:rsidRPr="00E13811">
        <w:rPr>
          <w:rFonts w:ascii="Calibri" w:hAnsi="Calibri" w:cs="Calibri"/>
          <w:sz w:val="22"/>
          <w:szCs w:val="22"/>
        </w:rPr>
        <w:t xml:space="preserve"> execute our tests.</w:t>
      </w:r>
    </w:p>
    <w:p w14:paraId="6B060BF5" w14:textId="06ECF04E" w:rsidR="00262476" w:rsidRPr="00F65C66" w:rsidRDefault="00832FA7" w:rsidP="00262476">
      <w:pPr>
        <w:jc w:val="both"/>
        <w:rPr>
          <w:rFonts w:ascii="Calibri" w:hAnsi="Calibri" w:cs="Calibri"/>
          <w:b/>
          <w:sz w:val="22"/>
          <w:szCs w:val="22"/>
        </w:rPr>
      </w:pPr>
      <w:r>
        <w:rPr>
          <w:rFonts w:ascii="Calibri" w:hAnsi="Calibri" w:cs="Calibri"/>
          <w:b/>
          <w:sz w:val="22"/>
          <w:szCs w:val="22"/>
        </w:rPr>
        <w:t>9</w:t>
      </w:r>
      <w:r w:rsidR="00262476" w:rsidRPr="00262476">
        <w:rPr>
          <w:rFonts w:ascii="Calibri" w:hAnsi="Calibri" w:cs="Calibri"/>
          <w:b/>
          <w:sz w:val="22"/>
          <w:szCs w:val="22"/>
        </w:rPr>
        <w:t xml:space="preserve">) Test </w:t>
      </w:r>
      <w:r w:rsidR="00716FC3">
        <w:rPr>
          <w:rFonts w:ascii="Calibri" w:hAnsi="Calibri" w:cs="Calibri"/>
          <w:b/>
          <w:sz w:val="22"/>
          <w:szCs w:val="22"/>
        </w:rPr>
        <w:t>E</w:t>
      </w:r>
      <w:r w:rsidR="00262476" w:rsidRPr="00262476">
        <w:rPr>
          <w:rFonts w:ascii="Calibri" w:hAnsi="Calibri" w:cs="Calibri"/>
          <w:b/>
          <w:sz w:val="22"/>
          <w:szCs w:val="22"/>
        </w:rPr>
        <w:t>xecution</w:t>
      </w:r>
      <w:r w:rsidR="00262476">
        <w:rPr>
          <w:rFonts w:ascii="Calibri" w:hAnsi="Calibri" w:cs="Calibri"/>
          <w:b/>
          <w:sz w:val="22"/>
          <w:szCs w:val="22"/>
        </w:rPr>
        <w:t xml:space="preserve">: </w:t>
      </w:r>
      <w:r w:rsidR="00262476">
        <w:rPr>
          <w:rFonts w:ascii="Calibri" w:hAnsi="Calibri" w:cs="Calibri"/>
          <w:sz w:val="22"/>
          <w:szCs w:val="22"/>
        </w:rPr>
        <w:t>Here will e</w:t>
      </w:r>
      <w:r w:rsidR="00262476" w:rsidRPr="00E13811">
        <w:rPr>
          <w:rFonts w:ascii="Calibri" w:hAnsi="Calibri" w:cs="Calibri"/>
          <w:sz w:val="22"/>
          <w:szCs w:val="22"/>
        </w:rPr>
        <w:t xml:space="preserve">xecute our </w:t>
      </w:r>
      <w:r w:rsidR="00716FC3">
        <w:rPr>
          <w:rFonts w:ascii="Calibri" w:hAnsi="Calibri" w:cs="Calibri"/>
          <w:sz w:val="22"/>
          <w:szCs w:val="22"/>
        </w:rPr>
        <w:t>TCs</w:t>
      </w:r>
      <w:r w:rsidR="00262476" w:rsidRPr="00E13811">
        <w:rPr>
          <w:rFonts w:ascii="Calibri" w:hAnsi="Calibri" w:cs="Calibri"/>
          <w:sz w:val="22"/>
          <w:szCs w:val="22"/>
        </w:rPr>
        <w:t>. When defects are found, we write defect reports and report them to developers.</w:t>
      </w:r>
    </w:p>
    <w:p w14:paraId="0C718BF1" w14:textId="279FDC33" w:rsidR="00262476" w:rsidRPr="00F65C66" w:rsidRDefault="00A50610" w:rsidP="00262476">
      <w:pPr>
        <w:jc w:val="both"/>
        <w:rPr>
          <w:rFonts w:ascii="Calibri" w:hAnsi="Calibri" w:cs="Calibri"/>
          <w:b/>
          <w:sz w:val="22"/>
          <w:szCs w:val="22"/>
        </w:rPr>
      </w:pPr>
      <w:r>
        <w:rPr>
          <w:rFonts w:ascii="Calibri" w:hAnsi="Calibri" w:cs="Calibri"/>
          <w:b/>
          <w:sz w:val="22"/>
          <w:szCs w:val="22"/>
        </w:rPr>
        <w:t>8</w:t>
      </w:r>
      <w:r w:rsidR="00262476" w:rsidRPr="00F65C66">
        <w:rPr>
          <w:rFonts w:ascii="Calibri" w:hAnsi="Calibri" w:cs="Calibri"/>
          <w:b/>
          <w:sz w:val="22"/>
          <w:szCs w:val="22"/>
        </w:rPr>
        <w:t xml:space="preserve">) Test </w:t>
      </w:r>
      <w:r w:rsidR="00716FC3">
        <w:rPr>
          <w:rFonts w:ascii="Calibri" w:hAnsi="Calibri" w:cs="Calibri"/>
          <w:b/>
          <w:sz w:val="22"/>
          <w:szCs w:val="22"/>
        </w:rPr>
        <w:t>C</w:t>
      </w:r>
      <w:r w:rsidR="00262476" w:rsidRPr="00F65C66">
        <w:rPr>
          <w:rFonts w:ascii="Calibri" w:hAnsi="Calibri" w:cs="Calibri"/>
          <w:b/>
          <w:sz w:val="22"/>
          <w:szCs w:val="22"/>
        </w:rPr>
        <w:t>ompletion</w:t>
      </w:r>
      <w:r w:rsidR="00F65C66" w:rsidRPr="00F65C66">
        <w:rPr>
          <w:rFonts w:ascii="Calibri" w:hAnsi="Calibri" w:cs="Calibri"/>
          <w:b/>
          <w:sz w:val="22"/>
          <w:szCs w:val="22"/>
        </w:rPr>
        <w:t>:</w:t>
      </w:r>
      <w:r w:rsidR="00F65C66">
        <w:rPr>
          <w:rFonts w:ascii="Calibri" w:hAnsi="Calibri" w:cs="Calibri"/>
          <w:sz w:val="22"/>
          <w:szCs w:val="22"/>
        </w:rPr>
        <w:t xml:space="preserve"> </w:t>
      </w:r>
      <w:r w:rsidR="000E75FF">
        <w:rPr>
          <w:rFonts w:ascii="Calibri" w:hAnsi="Calibri" w:cs="Calibri"/>
          <w:sz w:val="22"/>
          <w:szCs w:val="22"/>
        </w:rPr>
        <w:t>Here will</w:t>
      </w:r>
      <w:r w:rsidR="00262476" w:rsidRPr="00E13811">
        <w:rPr>
          <w:rFonts w:ascii="Calibri" w:hAnsi="Calibri" w:cs="Calibri"/>
          <w:sz w:val="22"/>
          <w:szCs w:val="22"/>
        </w:rPr>
        <w:t xml:space="preserve"> make sure that all defects are fixed and write test summary reports which summarize all testing activities happened during the test</w:t>
      </w:r>
      <w:r w:rsidR="00AF4D8A">
        <w:rPr>
          <w:rFonts w:ascii="Calibri" w:hAnsi="Calibri" w:cs="Calibri"/>
          <w:sz w:val="22"/>
          <w:szCs w:val="22"/>
        </w:rPr>
        <w:t>ing</w:t>
      </w:r>
      <w:r w:rsidR="00262476" w:rsidRPr="00E13811">
        <w:rPr>
          <w:rFonts w:ascii="Calibri" w:hAnsi="Calibri" w:cs="Calibri"/>
          <w:sz w:val="22"/>
          <w:szCs w:val="22"/>
        </w:rPr>
        <w:t xml:space="preserve"> process.</w:t>
      </w:r>
    </w:p>
    <w:p w14:paraId="61F98376" w14:textId="77777777" w:rsidR="009016C5" w:rsidRDefault="009016C5" w:rsidP="009016C5">
      <w:pPr>
        <w:jc w:val="both"/>
        <w:rPr>
          <w:rFonts w:ascii="Calibri" w:hAnsi="Calibri" w:cs="Calibri"/>
          <w:sz w:val="22"/>
          <w:szCs w:val="22"/>
        </w:rPr>
      </w:pPr>
    </w:p>
    <w:p w14:paraId="73E0D190" w14:textId="0BC1E149" w:rsidR="00CE6DC7" w:rsidRPr="009016C5" w:rsidRDefault="00F47687" w:rsidP="009016C5">
      <w:pPr>
        <w:jc w:val="both"/>
        <w:rPr>
          <w:rFonts w:ascii="Calibri" w:hAnsi="Calibri" w:cs="Calibri"/>
          <w:sz w:val="22"/>
          <w:szCs w:val="22"/>
        </w:rPr>
      </w:pPr>
      <w:r w:rsidRPr="009016C5">
        <w:rPr>
          <w:rFonts w:ascii="Calibri" w:hAnsi="Calibri" w:cs="Calibri"/>
          <w:b/>
          <w:sz w:val="22"/>
          <w:szCs w:val="22"/>
        </w:rPr>
        <w:t xml:space="preserve">Software </w:t>
      </w:r>
      <w:r w:rsidR="00990C41" w:rsidRPr="009016C5">
        <w:rPr>
          <w:rFonts w:ascii="Calibri" w:hAnsi="Calibri" w:cs="Calibri"/>
          <w:b/>
          <w:sz w:val="22"/>
          <w:szCs w:val="22"/>
        </w:rPr>
        <w:t>Release Note</w:t>
      </w:r>
      <w:r w:rsidR="00C1265D" w:rsidRPr="009016C5">
        <w:rPr>
          <w:rFonts w:ascii="Calibri" w:hAnsi="Calibri" w:cs="Calibri"/>
          <w:b/>
          <w:sz w:val="22"/>
          <w:szCs w:val="22"/>
        </w:rPr>
        <w:t xml:space="preserve"> </w:t>
      </w:r>
      <w:r w:rsidR="00990C41" w:rsidRPr="009016C5">
        <w:rPr>
          <w:rFonts w:ascii="Calibri" w:hAnsi="Calibri" w:cs="Calibri"/>
          <w:b/>
          <w:sz w:val="22"/>
          <w:szCs w:val="22"/>
        </w:rPr>
        <w:t>Document (SRN</w:t>
      </w:r>
      <w:r w:rsidR="00CB44A2" w:rsidRPr="009016C5">
        <w:rPr>
          <w:rFonts w:ascii="Calibri" w:hAnsi="Calibri" w:cs="Calibri"/>
          <w:b/>
          <w:sz w:val="22"/>
          <w:szCs w:val="22"/>
        </w:rPr>
        <w:t>)</w:t>
      </w:r>
      <w:r w:rsidR="00990C41" w:rsidRPr="009016C5">
        <w:rPr>
          <w:rFonts w:ascii="Calibri" w:hAnsi="Calibri" w:cs="Calibri"/>
          <w:sz w:val="22"/>
          <w:szCs w:val="22"/>
        </w:rPr>
        <w:t xml:space="preserve"> describes about </w:t>
      </w:r>
      <w:r w:rsidR="00516790" w:rsidRPr="009016C5">
        <w:rPr>
          <w:rFonts w:ascii="Calibri" w:hAnsi="Calibri" w:cs="Calibri"/>
          <w:sz w:val="22"/>
          <w:szCs w:val="22"/>
        </w:rPr>
        <w:t xml:space="preserve">the </w:t>
      </w:r>
      <w:r w:rsidR="00990C41" w:rsidRPr="009016C5">
        <w:rPr>
          <w:rFonts w:ascii="Calibri" w:hAnsi="Calibri" w:cs="Calibri"/>
          <w:sz w:val="22"/>
          <w:szCs w:val="22"/>
        </w:rPr>
        <w:t>build details lik</w:t>
      </w:r>
      <w:r w:rsidR="003307F5" w:rsidRPr="009016C5">
        <w:rPr>
          <w:rFonts w:ascii="Calibri" w:hAnsi="Calibri" w:cs="Calibri"/>
          <w:sz w:val="22"/>
          <w:szCs w:val="22"/>
        </w:rPr>
        <w:t xml:space="preserve">e </w:t>
      </w:r>
      <w:r w:rsidR="00CE6DC7" w:rsidRPr="009016C5">
        <w:rPr>
          <w:rFonts w:ascii="Calibri" w:hAnsi="Calibri" w:cs="Calibri"/>
          <w:sz w:val="22"/>
          <w:szCs w:val="22"/>
        </w:rPr>
        <w:t>Build version</w:t>
      </w:r>
      <w:r w:rsidR="0090499A">
        <w:rPr>
          <w:rFonts w:ascii="Calibri" w:hAnsi="Calibri" w:cs="Calibri"/>
          <w:sz w:val="22"/>
          <w:szCs w:val="22"/>
        </w:rPr>
        <w:t xml:space="preserve"> number</w:t>
      </w:r>
      <w:r w:rsidR="003307F5" w:rsidRPr="009016C5">
        <w:rPr>
          <w:rFonts w:ascii="Calibri" w:hAnsi="Calibri" w:cs="Calibri"/>
          <w:sz w:val="22"/>
          <w:szCs w:val="22"/>
        </w:rPr>
        <w:t xml:space="preserve">, </w:t>
      </w:r>
      <w:r w:rsidR="00C3657C">
        <w:rPr>
          <w:rFonts w:ascii="Calibri" w:hAnsi="Calibri" w:cs="Calibri"/>
          <w:sz w:val="22"/>
          <w:szCs w:val="22"/>
        </w:rPr>
        <w:t>b</w:t>
      </w:r>
      <w:r w:rsidR="007A1F9C" w:rsidRPr="009016C5">
        <w:rPr>
          <w:rFonts w:ascii="Calibri" w:hAnsi="Calibri" w:cs="Calibri"/>
          <w:sz w:val="22"/>
          <w:szCs w:val="22"/>
        </w:rPr>
        <w:t>uild</w:t>
      </w:r>
      <w:r w:rsidR="00CE6DC7" w:rsidRPr="009016C5">
        <w:rPr>
          <w:rFonts w:ascii="Calibri" w:hAnsi="Calibri" w:cs="Calibri"/>
          <w:sz w:val="22"/>
          <w:szCs w:val="22"/>
        </w:rPr>
        <w:t xml:space="preserve"> location</w:t>
      </w:r>
      <w:r w:rsidR="003307F5" w:rsidRPr="009016C5">
        <w:rPr>
          <w:rFonts w:ascii="Calibri" w:hAnsi="Calibri" w:cs="Calibri"/>
          <w:sz w:val="22"/>
          <w:szCs w:val="22"/>
        </w:rPr>
        <w:t xml:space="preserve">, </w:t>
      </w:r>
      <w:r w:rsidR="00CE6DC7" w:rsidRPr="009016C5">
        <w:rPr>
          <w:rFonts w:ascii="Calibri" w:hAnsi="Calibri" w:cs="Calibri"/>
          <w:sz w:val="22"/>
          <w:szCs w:val="22"/>
        </w:rPr>
        <w:t>Modules changed</w:t>
      </w:r>
      <w:r w:rsidR="003307F5" w:rsidRPr="009016C5">
        <w:rPr>
          <w:rFonts w:ascii="Calibri" w:hAnsi="Calibri" w:cs="Calibri"/>
          <w:sz w:val="22"/>
          <w:szCs w:val="22"/>
        </w:rPr>
        <w:t xml:space="preserve">, </w:t>
      </w:r>
      <w:r w:rsidR="00CE6DC7" w:rsidRPr="009016C5">
        <w:rPr>
          <w:rFonts w:ascii="Calibri" w:hAnsi="Calibri" w:cs="Calibri"/>
          <w:sz w:val="22"/>
          <w:szCs w:val="22"/>
        </w:rPr>
        <w:t>Installation steps</w:t>
      </w:r>
      <w:r w:rsidR="003307F5" w:rsidRPr="009016C5">
        <w:rPr>
          <w:rFonts w:ascii="Calibri" w:hAnsi="Calibri" w:cs="Calibri"/>
          <w:sz w:val="22"/>
          <w:szCs w:val="22"/>
        </w:rPr>
        <w:t xml:space="preserve">, </w:t>
      </w:r>
      <w:r w:rsidR="000D6788" w:rsidRPr="009016C5">
        <w:rPr>
          <w:rFonts w:ascii="Calibri" w:hAnsi="Calibri" w:cs="Calibri"/>
          <w:sz w:val="22"/>
          <w:szCs w:val="22"/>
        </w:rPr>
        <w:t>known</w:t>
      </w:r>
      <w:r w:rsidR="00CE6DC7" w:rsidRPr="009016C5">
        <w:rPr>
          <w:rFonts w:ascii="Calibri" w:hAnsi="Calibri" w:cs="Calibri"/>
          <w:sz w:val="22"/>
          <w:szCs w:val="22"/>
        </w:rPr>
        <w:t xml:space="preserve"> issues</w:t>
      </w:r>
      <w:r w:rsidR="000D6788" w:rsidRPr="009016C5">
        <w:rPr>
          <w:rFonts w:ascii="Calibri" w:hAnsi="Calibri" w:cs="Calibri"/>
          <w:sz w:val="22"/>
          <w:szCs w:val="22"/>
        </w:rPr>
        <w:t xml:space="preserve"> and</w:t>
      </w:r>
      <w:r w:rsidR="003307F5" w:rsidRPr="009016C5">
        <w:rPr>
          <w:rFonts w:ascii="Calibri" w:hAnsi="Calibri" w:cs="Calibri"/>
          <w:sz w:val="22"/>
          <w:szCs w:val="22"/>
        </w:rPr>
        <w:t xml:space="preserve"> </w:t>
      </w:r>
      <w:r w:rsidR="00CE6DC7" w:rsidRPr="009016C5">
        <w:rPr>
          <w:rFonts w:ascii="Calibri" w:hAnsi="Calibri" w:cs="Calibri"/>
          <w:sz w:val="22"/>
          <w:szCs w:val="22"/>
        </w:rPr>
        <w:t>Bug fixes</w:t>
      </w:r>
      <w:r w:rsidR="000C36BB">
        <w:rPr>
          <w:rFonts w:ascii="Calibri" w:hAnsi="Calibri" w:cs="Calibri"/>
          <w:sz w:val="22"/>
          <w:szCs w:val="22"/>
        </w:rPr>
        <w:t>.</w:t>
      </w:r>
    </w:p>
    <w:p w14:paraId="7C9E32B0" w14:textId="44810819" w:rsidR="00CE6DC7" w:rsidRPr="009016C5" w:rsidRDefault="00CE6DC7" w:rsidP="00306F3E">
      <w:pPr>
        <w:jc w:val="both"/>
        <w:rPr>
          <w:rFonts w:ascii="Calibri" w:hAnsi="Calibri" w:cs="Calibri"/>
          <w:sz w:val="22"/>
          <w:szCs w:val="22"/>
        </w:rPr>
      </w:pPr>
      <w:r w:rsidRPr="009016C5">
        <w:rPr>
          <w:rFonts w:ascii="Calibri" w:hAnsi="Calibri" w:cs="Calibri"/>
          <w:b/>
          <w:sz w:val="22"/>
          <w:szCs w:val="22"/>
        </w:rPr>
        <w:t>Deployment Document (DD)</w:t>
      </w:r>
      <w:r w:rsidRPr="009016C5">
        <w:rPr>
          <w:rFonts w:ascii="Calibri" w:hAnsi="Calibri" w:cs="Calibri"/>
          <w:sz w:val="22"/>
          <w:szCs w:val="22"/>
        </w:rPr>
        <w:t xml:space="preserve"> describes how to install/deploy the appl</w:t>
      </w:r>
      <w:r w:rsidR="009E6A00">
        <w:rPr>
          <w:rFonts w:ascii="Calibri" w:hAnsi="Calibri" w:cs="Calibri"/>
          <w:sz w:val="22"/>
          <w:szCs w:val="22"/>
        </w:rPr>
        <w:t>n</w:t>
      </w:r>
      <w:r w:rsidRPr="009016C5">
        <w:rPr>
          <w:rFonts w:ascii="Calibri" w:hAnsi="Calibri" w:cs="Calibri"/>
          <w:sz w:val="22"/>
          <w:szCs w:val="22"/>
        </w:rPr>
        <w:t xml:space="preserve"> before testing and </w:t>
      </w:r>
      <w:r w:rsidR="00CA5A97" w:rsidRPr="009016C5">
        <w:rPr>
          <w:rFonts w:ascii="Calibri" w:hAnsi="Calibri" w:cs="Calibri"/>
          <w:sz w:val="22"/>
          <w:szCs w:val="22"/>
        </w:rPr>
        <w:t>how</w:t>
      </w:r>
      <w:r w:rsidR="004D4E4A">
        <w:rPr>
          <w:rFonts w:ascii="Calibri" w:hAnsi="Calibri" w:cs="Calibri"/>
          <w:sz w:val="22"/>
          <w:szCs w:val="22"/>
        </w:rPr>
        <w:t>-</w:t>
      </w:r>
      <w:r w:rsidR="00CA5A97">
        <w:rPr>
          <w:rFonts w:ascii="Calibri" w:hAnsi="Calibri" w:cs="Calibri"/>
          <w:sz w:val="22"/>
          <w:szCs w:val="22"/>
        </w:rPr>
        <w:t>to</w:t>
      </w:r>
      <w:r w:rsidRPr="009016C5">
        <w:rPr>
          <w:rFonts w:ascii="Calibri" w:hAnsi="Calibri" w:cs="Calibri"/>
          <w:sz w:val="22"/>
          <w:szCs w:val="22"/>
        </w:rPr>
        <w:t xml:space="preserve"> setup the Test </w:t>
      </w:r>
      <w:r w:rsidR="00132BD0">
        <w:rPr>
          <w:rFonts w:ascii="Calibri" w:hAnsi="Calibri" w:cs="Calibri"/>
          <w:sz w:val="22"/>
          <w:szCs w:val="22"/>
        </w:rPr>
        <w:t>E</w:t>
      </w:r>
      <w:r w:rsidR="00013D56">
        <w:rPr>
          <w:rFonts w:ascii="Calibri" w:hAnsi="Calibri" w:cs="Calibri"/>
          <w:sz w:val="22"/>
          <w:szCs w:val="22"/>
        </w:rPr>
        <w:t>nv</w:t>
      </w:r>
      <w:r w:rsidR="002F1B30">
        <w:rPr>
          <w:rFonts w:ascii="Calibri" w:hAnsi="Calibri" w:cs="Calibri"/>
          <w:sz w:val="22"/>
          <w:szCs w:val="22"/>
        </w:rPr>
        <w:t>.</w:t>
      </w:r>
    </w:p>
    <w:p w14:paraId="3EAD086B" w14:textId="0D6D08C2" w:rsidR="00990C41" w:rsidRPr="00306F3E" w:rsidRDefault="00990C41" w:rsidP="00834D24">
      <w:pPr>
        <w:jc w:val="both"/>
        <w:rPr>
          <w:rFonts w:ascii="Calibri" w:hAnsi="Calibri" w:cs="Calibri"/>
          <w:sz w:val="22"/>
          <w:szCs w:val="22"/>
        </w:rPr>
      </w:pPr>
      <w:r w:rsidRPr="00306F3E">
        <w:rPr>
          <w:rFonts w:ascii="Calibri" w:hAnsi="Calibri" w:cs="Calibri"/>
          <w:b/>
          <w:bCs/>
          <w:sz w:val="22"/>
          <w:szCs w:val="22"/>
        </w:rPr>
        <w:t>Defect Reporting</w:t>
      </w:r>
      <w:r w:rsidR="003F0D9B" w:rsidRPr="00306F3E">
        <w:rPr>
          <w:rFonts w:ascii="Calibri" w:hAnsi="Calibri" w:cs="Calibri"/>
          <w:b/>
          <w:bCs/>
          <w:sz w:val="22"/>
          <w:szCs w:val="22"/>
        </w:rPr>
        <w:t>:</w:t>
      </w:r>
      <w:r w:rsidR="009E79E2" w:rsidRPr="00306F3E">
        <w:rPr>
          <w:rFonts w:ascii="Calibri" w:hAnsi="Calibri" w:cs="Calibri"/>
          <w:b/>
          <w:bCs/>
          <w:sz w:val="22"/>
          <w:szCs w:val="22"/>
        </w:rPr>
        <w:t xml:space="preserve"> </w:t>
      </w:r>
      <w:r w:rsidR="00ED7D2A" w:rsidRPr="00306F3E">
        <w:rPr>
          <w:rFonts w:ascii="Calibri" w:hAnsi="Calibri" w:cs="Calibri"/>
          <w:sz w:val="22"/>
          <w:szCs w:val="22"/>
        </w:rPr>
        <w:t xml:space="preserve">Some of the </w:t>
      </w:r>
      <w:r w:rsidR="003F0D9B" w:rsidRPr="00306F3E">
        <w:rPr>
          <w:rFonts w:ascii="Calibri" w:hAnsi="Calibri" w:cs="Calibri"/>
          <w:sz w:val="22"/>
          <w:szCs w:val="22"/>
        </w:rPr>
        <w:t>components will require for defect reporting</w:t>
      </w:r>
      <w:r w:rsidR="00C74A5F" w:rsidRPr="00306F3E">
        <w:rPr>
          <w:rFonts w:ascii="Calibri" w:hAnsi="Calibri" w:cs="Calibri"/>
          <w:sz w:val="22"/>
          <w:szCs w:val="22"/>
        </w:rPr>
        <w:t xml:space="preserve"> </w:t>
      </w:r>
      <w:r w:rsidR="00ED7D2A" w:rsidRPr="00306F3E">
        <w:rPr>
          <w:rFonts w:ascii="Calibri" w:hAnsi="Calibri" w:cs="Calibri"/>
          <w:sz w:val="22"/>
          <w:szCs w:val="22"/>
        </w:rPr>
        <w:t>those are</w:t>
      </w:r>
      <w:r w:rsidR="00BB640D">
        <w:rPr>
          <w:rFonts w:ascii="Calibri" w:hAnsi="Calibri" w:cs="Calibri"/>
          <w:sz w:val="22"/>
          <w:szCs w:val="22"/>
        </w:rPr>
        <w:t>:</w:t>
      </w:r>
    </w:p>
    <w:p w14:paraId="0F28BC8D" w14:textId="6AFE203F"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-Defect Template</w:t>
      </w:r>
    </w:p>
    <w:p w14:paraId="28D6323C" w14:textId="6A046613" w:rsidR="00990C41" w:rsidRPr="009C710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w:t>
      </w:r>
      <w:r w:rsidR="00D6176D">
        <w:rPr>
          <w:rFonts w:ascii="Calibri" w:hAnsi="Calibri" w:cs="Calibri"/>
          <w:sz w:val="22"/>
          <w:szCs w:val="22"/>
        </w:rPr>
        <w:t xml:space="preserve">Knowledge to assign </w:t>
      </w:r>
      <w:r w:rsidR="00990C41" w:rsidRPr="009C7101">
        <w:rPr>
          <w:rFonts w:ascii="Calibri" w:hAnsi="Calibri" w:cs="Calibri"/>
          <w:sz w:val="22"/>
          <w:szCs w:val="22"/>
        </w:rPr>
        <w:t>Severity and Priority</w:t>
      </w:r>
    </w:p>
    <w:p w14:paraId="3C51E670" w14:textId="7FD286AD" w:rsidR="00990C41" w:rsidRDefault="00495BE7" w:rsidP="002A7F6C">
      <w:pPr>
        <w:pStyle w:val="ListParagraph"/>
        <w:ind w:left="0"/>
        <w:rPr>
          <w:rFonts w:ascii="Calibri" w:hAnsi="Calibri" w:cs="Calibri"/>
          <w:sz w:val="22"/>
          <w:szCs w:val="22"/>
        </w:rPr>
      </w:pPr>
      <w:r>
        <w:rPr>
          <w:rFonts w:ascii="Calibri" w:hAnsi="Calibri" w:cs="Calibri"/>
          <w:sz w:val="22"/>
          <w:szCs w:val="22"/>
        </w:rPr>
        <w:t xml:space="preserve">                     </w:t>
      </w:r>
      <w:r w:rsidR="00990C41" w:rsidRPr="009C7101">
        <w:rPr>
          <w:rFonts w:ascii="Calibri" w:hAnsi="Calibri" w:cs="Calibri"/>
          <w:sz w:val="22"/>
          <w:szCs w:val="22"/>
        </w:rPr>
        <w:t>-Bug Life Cycle (BLC)</w:t>
      </w:r>
    </w:p>
    <w:p w14:paraId="57064015" w14:textId="2660FAF0" w:rsidR="00484B3D" w:rsidRDefault="00484B3D" w:rsidP="002A7F6C">
      <w:pPr>
        <w:pStyle w:val="ListParagraph"/>
        <w:ind w:left="0"/>
        <w:rPr>
          <w:rFonts w:ascii="Calibri" w:hAnsi="Calibri" w:cs="Calibri"/>
          <w:sz w:val="22"/>
          <w:szCs w:val="22"/>
        </w:rPr>
      </w:pPr>
    </w:p>
    <w:p w14:paraId="60C9D4B8" w14:textId="5F374FA0" w:rsidR="00354B98" w:rsidRPr="00DE62F5" w:rsidRDefault="00354B98" w:rsidP="002A7F6C">
      <w:pPr>
        <w:pStyle w:val="ListParagraph"/>
        <w:ind w:left="0"/>
        <w:rPr>
          <w:rFonts w:ascii="Calibri" w:hAnsi="Calibri" w:cs="Calibri"/>
          <w:b/>
          <w:sz w:val="22"/>
          <w:szCs w:val="22"/>
        </w:rPr>
      </w:pPr>
      <w:r w:rsidRPr="00DE62F5">
        <w:rPr>
          <w:rFonts w:ascii="Calibri" w:hAnsi="Calibri" w:cs="Calibri"/>
          <w:b/>
          <w:sz w:val="22"/>
          <w:szCs w:val="22"/>
        </w:rPr>
        <w:t>@. Bug lifecycle</w:t>
      </w:r>
      <w:r w:rsidR="00023363">
        <w:rPr>
          <w:rFonts w:ascii="Calibri" w:hAnsi="Calibri" w:cs="Calibri"/>
          <w:b/>
          <w:sz w:val="22"/>
          <w:szCs w:val="22"/>
        </w:rPr>
        <w:t xml:space="preserve"> </w:t>
      </w:r>
      <w:r w:rsidR="00F90FA5" w:rsidRPr="00023363">
        <w:rPr>
          <w:rFonts w:ascii="Calibri" w:hAnsi="Calibri" w:cs="Calibri"/>
          <w:b/>
          <w:color w:val="FF0000"/>
          <w:sz w:val="22"/>
          <w:szCs w:val="22"/>
        </w:rPr>
        <w:t>/</w:t>
      </w:r>
      <w:r w:rsidR="00F90FA5" w:rsidRPr="00DE62F5">
        <w:rPr>
          <w:rFonts w:ascii="Calibri" w:hAnsi="Calibri" w:cs="Calibri"/>
          <w:b/>
          <w:sz w:val="22"/>
          <w:szCs w:val="22"/>
        </w:rPr>
        <w:t xml:space="preserve"> sta</w:t>
      </w:r>
      <w:r w:rsidR="00501E1B" w:rsidRPr="00DE62F5">
        <w:rPr>
          <w:rFonts w:ascii="Calibri" w:hAnsi="Calibri" w:cs="Calibri"/>
          <w:b/>
          <w:sz w:val="22"/>
          <w:szCs w:val="22"/>
        </w:rPr>
        <w:t>ges of Bug lifecycle</w:t>
      </w:r>
    </w:p>
    <w:p w14:paraId="256C57E6" w14:textId="12B11849" w:rsidR="00354B98" w:rsidRDefault="00354B98" w:rsidP="002A7F6C">
      <w:pPr>
        <w:pStyle w:val="ListParagraph"/>
        <w:ind w:left="0"/>
        <w:rPr>
          <w:rFonts w:ascii="Calibri" w:hAnsi="Calibri" w:cs="Calibri"/>
          <w:sz w:val="22"/>
          <w:szCs w:val="22"/>
        </w:rPr>
      </w:pPr>
      <w:r>
        <w:rPr>
          <w:rFonts w:ascii="Calibri" w:hAnsi="Calibri" w:cs="Calibri"/>
          <w:sz w:val="22"/>
          <w:szCs w:val="22"/>
        </w:rPr>
        <w:t>It is a step by step process to resolve the bug</w:t>
      </w:r>
      <w:r w:rsidR="00DB1C92">
        <w:rPr>
          <w:rFonts w:ascii="Calibri" w:hAnsi="Calibri" w:cs="Calibri"/>
          <w:sz w:val="22"/>
          <w:szCs w:val="22"/>
        </w:rPr>
        <w:t>.</w:t>
      </w:r>
      <w:r>
        <w:rPr>
          <w:rFonts w:ascii="Calibri" w:hAnsi="Calibri" w:cs="Calibri"/>
          <w:sz w:val="22"/>
          <w:szCs w:val="22"/>
        </w:rPr>
        <w:t xml:space="preserve"> </w:t>
      </w:r>
      <w:r w:rsidR="003B734E">
        <w:rPr>
          <w:rFonts w:ascii="Calibri" w:hAnsi="Calibri" w:cs="Calibri"/>
          <w:sz w:val="22"/>
          <w:szCs w:val="22"/>
        </w:rPr>
        <w:t>The following are the stages in Bug lifecycle.</w:t>
      </w:r>
    </w:p>
    <w:p w14:paraId="4848A76B" w14:textId="67F68397" w:rsidR="003B734E" w:rsidRPr="003B734E" w:rsidRDefault="00A72DFF" w:rsidP="003B734E">
      <w:pPr>
        <w:rPr>
          <w:rFonts w:ascii="Calibri" w:hAnsi="Calibri" w:cs="Calibri"/>
          <w:sz w:val="22"/>
          <w:szCs w:val="22"/>
        </w:rPr>
      </w:pPr>
      <w:r>
        <w:rPr>
          <w:noProof/>
        </w:rPr>
        <w:drawing>
          <wp:anchor distT="0" distB="0" distL="114300" distR="114300" simplePos="0" relativeHeight="251678208" behindDoc="1" locked="0" layoutInCell="1" allowOverlap="1" wp14:anchorId="5BB5DA5A" wp14:editId="639CC9BB">
            <wp:simplePos x="0" y="0"/>
            <wp:positionH relativeFrom="column">
              <wp:posOffset>4924425</wp:posOffset>
            </wp:positionH>
            <wp:positionV relativeFrom="paragraph">
              <wp:posOffset>49530</wp:posOffset>
            </wp:positionV>
            <wp:extent cx="1920240" cy="1409700"/>
            <wp:effectExtent l="0" t="0" r="0" b="0"/>
            <wp:wrapTight wrapText="bothSides">
              <wp:wrapPolygon edited="0">
                <wp:start x="0" y="0"/>
                <wp:lineTo x="0" y="21308"/>
                <wp:lineTo x="21429" y="21308"/>
                <wp:lineTo x="21429" y="0"/>
                <wp:lineTo x="0" y="0"/>
              </wp:wrapPolygon>
            </wp:wrapTight>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cstate="print">
                      <a:extLst>
                        <a:ext uri="{28A0092B-C50C-407E-A947-70E740481C1C}">
                          <a14:useLocalDpi xmlns:a14="http://schemas.microsoft.com/office/drawing/2010/main" val="0"/>
                        </a:ext>
                      </a:extLst>
                    </a:blip>
                    <a:stretch>
                      <a:fillRect/>
                    </a:stretch>
                  </pic:blipFill>
                  <pic:spPr>
                    <a:xfrm>
                      <a:off x="0" y="0"/>
                      <a:ext cx="1920240" cy="1409700"/>
                    </a:xfrm>
                    <a:prstGeom prst="rect">
                      <a:avLst/>
                    </a:prstGeom>
                  </pic:spPr>
                </pic:pic>
              </a:graphicData>
            </a:graphic>
            <wp14:sizeRelH relativeFrom="page">
              <wp14:pctWidth>0</wp14:pctWidth>
            </wp14:sizeRelH>
            <wp14:sizeRelV relativeFrom="page">
              <wp14:pctHeight>0</wp14:pctHeight>
            </wp14:sizeRelV>
          </wp:anchor>
        </w:drawing>
      </w:r>
      <w:r w:rsidR="003B734E" w:rsidRPr="00CC1C87">
        <w:rPr>
          <w:rFonts w:ascii="Calibri" w:hAnsi="Calibri" w:cs="Calibri"/>
          <w:b/>
          <w:sz w:val="22"/>
          <w:szCs w:val="22"/>
        </w:rPr>
        <w:t>New:</w:t>
      </w:r>
      <w:r w:rsidR="003B734E" w:rsidRPr="003B734E">
        <w:rPr>
          <w:rFonts w:ascii="Calibri" w:hAnsi="Calibri" w:cs="Calibri"/>
          <w:sz w:val="22"/>
          <w:szCs w:val="22"/>
        </w:rPr>
        <w:t xml:space="preserve"> A bug is identified and reported for the first time.</w:t>
      </w:r>
      <w:r w:rsidR="009C4955" w:rsidRPr="009C4955">
        <w:rPr>
          <w:noProof/>
        </w:rPr>
        <w:t xml:space="preserve"> </w:t>
      </w:r>
    </w:p>
    <w:p w14:paraId="264B88D7" w14:textId="1EA0B48C" w:rsidR="003B734E" w:rsidRPr="009C4955" w:rsidRDefault="003B734E" w:rsidP="009C4955">
      <w:pPr>
        <w:jc w:val="both"/>
        <w:rPr>
          <w:rFonts w:ascii="Calibri" w:hAnsi="Calibri" w:cs="Calibri"/>
          <w:bCs/>
          <w:sz w:val="22"/>
          <w:szCs w:val="22"/>
        </w:rPr>
      </w:pPr>
      <w:r w:rsidRPr="00CC1C87">
        <w:rPr>
          <w:rFonts w:ascii="Calibri" w:hAnsi="Calibri" w:cs="Calibri"/>
          <w:b/>
          <w:sz w:val="22"/>
          <w:szCs w:val="22"/>
        </w:rPr>
        <w:t>Assigned:</w:t>
      </w:r>
      <w:r w:rsidRPr="003B734E">
        <w:rPr>
          <w:rFonts w:ascii="Calibri" w:hAnsi="Calibri" w:cs="Calibri"/>
          <w:sz w:val="22"/>
          <w:szCs w:val="22"/>
        </w:rPr>
        <w:t xml:space="preserve"> </w:t>
      </w:r>
      <w:r w:rsidR="004965E3" w:rsidRPr="00985922">
        <w:rPr>
          <w:rFonts w:ascii="Calibri" w:hAnsi="Calibri" w:cs="Calibri"/>
          <w:bCs/>
          <w:sz w:val="22"/>
          <w:szCs w:val="22"/>
        </w:rPr>
        <w:t xml:space="preserve">The bug is identified, approved by the testing lead, posted by the tester, the </w:t>
      </w:r>
      <w:r w:rsidR="004965E3">
        <w:rPr>
          <w:rFonts w:ascii="Calibri" w:hAnsi="Calibri" w:cs="Calibri"/>
          <w:bCs/>
          <w:sz w:val="22"/>
          <w:szCs w:val="22"/>
        </w:rPr>
        <w:t>test</w:t>
      </w:r>
      <w:r w:rsidR="004965E3" w:rsidRPr="00985922">
        <w:rPr>
          <w:rFonts w:ascii="Calibri" w:hAnsi="Calibri" w:cs="Calibri"/>
          <w:bCs/>
          <w:sz w:val="22"/>
          <w:szCs w:val="22"/>
        </w:rPr>
        <w:t xml:space="preserve"> lead or QA manager assigns the bug to the developer</w:t>
      </w:r>
      <w:r w:rsidR="004965E3">
        <w:rPr>
          <w:rFonts w:ascii="Calibri" w:hAnsi="Calibri" w:cs="Calibri"/>
          <w:bCs/>
          <w:sz w:val="22"/>
          <w:szCs w:val="22"/>
        </w:rPr>
        <w:t xml:space="preserve"> for resolution</w:t>
      </w:r>
      <w:r w:rsidR="004965E3" w:rsidRPr="00985922">
        <w:rPr>
          <w:rFonts w:ascii="Calibri" w:hAnsi="Calibri" w:cs="Calibri"/>
          <w:bCs/>
          <w:sz w:val="22"/>
          <w:szCs w:val="22"/>
        </w:rPr>
        <w:t>.</w:t>
      </w:r>
    </w:p>
    <w:p w14:paraId="3ACD7932" w14:textId="6691B60C" w:rsidR="003B734E" w:rsidRPr="003B734E" w:rsidRDefault="003B734E" w:rsidP="003B734E">
      <w:pPr>
        <w:rPr>
          <w:rFonts w:ascii="Calibri" w:hAnsi="Calibri" w:cs="Calibri"/>
          <w:sz w:val="22"/>
          <w:szCs w:val="22"/>
        </w:rPr>
      </w:pPr>
      <w:r w:rsidRPr="00CC1C87">
        <w:rPr>
          <w:rFonts w:ascii="Calibri" w:hAnsi="Calibri" w:cs="Calibri"/>
          <w:b/>
          <w:sz w:val="22"/>
          <w:szCs w:val="22"/>
        </w:rPr>
        <w:t>Open:</w:t>
      </w:r>
      <w:r w:rsidRPr="003B734E">
        <w:rPr>
          <w:rFonts w:ascii="Calibri" w:hAnsi="Calibri" w:cs="Calibri"/>
          <w:sz w:val="22"/>
          <w:szCs w:val="22"/>
        </w:rPr>
        <w:t xml:space="preserve"> The assigned developer begins </w:t>
      </w:r>
      <w:r w:rsidR="00FA51E9" w:rsidRPr="003B734E">
        <w:rPr>
          <w:rFonts w:ascii="Calibri" w:hAnsi="Calibri" w:cs="Calibri"/>
          <w:sz w:val="22"/>
          <w:szCs w:val="22"/>
        </w:rPr>
        <w:t>analysing</w:t>
      </w:r>
      <w:r w:rsidRPr="003B734E">
        <w:rPr>
          <w:rFonts w:ascii="Calibri" w:hAnsi="Calibri" w:cs="Calibri"/>
          <w:sz w:val="22"/>
          <w:szCs w:val="22"/>
        </w:rPr>
        <w:t xml:space="preserve"> the defect.</w:t>
      </w:r>
    </w:p>
    <w:p w14:paraId="77AF4BE0" w14:textId="31AC6A61" w:rsidR="003B734E" w:rsidRPr="003B734E" w:rsidRDefault="003B734E" w:rsidP="003B734E">
      <w:pPr>
        <w:rPr>
          <w:rFonts w:ascii="Calibri" w:hAnsi="Calibri" w:cs="Calibri"/>
          <w:sz w:val="22"/>
          <w:szCs w:val="22"/>
        </w:rPr>
      </w:pPr>
      <w:r w:rsidRPr="00CC1C87">
        <w:rPr>
          <w:rFonts w:ascii="Calibri" w:hAnsi="Calibri" w:cs="Calibri"/>
          <w:b/>
          <w:sz w:val="22"/>
          <w:szCs w:val="22"/>
        </w:rPr>
        <w:t>Fixed:</w:t>
      </w:r>
      <w:r w:rsidRPr="003B734E">
        <w:rPr>
          <w:rFonts w:ascii="Calibri" w:hAnsi="Calibri" w:cs="Calibri"/>
          <w:sz w:val="22"/>
          <w:szCs w:val="22"/>
        </w:rPr>
        <w:t xml:space="preserve"> The developer resolves the issue and implements a fix.</w:t>
      </w:r>
    </w:p>
    <w:p w14:paraId="1AFED2FA" w14:textId="18FE742D" w:rsidR="003B734E" w:rsidRPr="003B734E" w:rsidRDefault="003B734E" w:rsidP="003B734E">
      <w:pPr>
        <w:rPr>
          <w:rFonts w:ascii="Calibri" w:hAnsi="Calibri" w:cs="Calibri"/>
          <w:sz w:val="22"/>
          <w:szCs w:val="22"/>
        </w:rPr>
      </w:pPr>
      <w:r w:rsidRPr="00CC1C87">
        <w:rPr>
          <w:rFonts w:ascii="Calibri" w:hAnsi="Calibri" w:cs="Calibri"/>
          <w:b/>
          <w:sz w:val="22"/>
          <w:szCs w:val="22"/>
        </w:rPr>
        <w:t>Re</w:t>
      </w:r>
      <w:r w:rsidR="00CC1C87" w:rsidRPr="00CC1C87">
        <w:rPr>
          <w:rFonts w:ascii="Calibri" w:hAnsi="Calibri" w:cs="Calibri"/>
          <w:b/>
          <w:sz w:val="22"/>
          <w:szCs w:val="22"/>
        </w:rPr>
        <w:t>-</w:t>
      </w:r>
      <w:r w:rsidRPr="00CC1C87">
        <w:rPr>
          <w:rFonts w:ascii="Calibri" w:hAnsi="Calibri" w:cs="Calibri"/>
          <w:b/>
          <w:sz w:val="22"/>
          <w:szCs w:val="22"/>
        </w:rPr>
        <w:t>test:</w:t>
      </w:r>
      <w:r w:rsidRPr="003B734E">
        <w:rPr>
          <w:rFonts w:ascii="Calibri" w:hAnsi="Calibri" w:cs="Calibri"/>
          <w:sz w:val="22"/>
          <w:szCs w:val="22"/>
        </w:rPr>
        <w:t xml:space="preserve"> The tester re-tests the bug to confirm the fix works as expected.</w:t>
      </w:r>
    </w:p>
    <w:p w14:paraId="3CF08B60" w14:textId="77777777" w:rsidR="003B734E" w:rsidRPr="003B734E" w:rsidRDefault="003B734E" w:rsidP="003B734E">
      <w:pPr>
        <w:rPr>
          <w:rFonts w:ascii="Calibri" w:hAnsi="Calibri" w:cs="Calibri"/>
          <w:sz w:val="22"/>
          <w:szCs w:val="22"/>
        </w:rPr>
      </w:pPr>
      <w:r w:rsidRPr="00CC1C87">
        <w:rPr>
          <w:rFonts w:ascii="Calibri" w:hAnsi="Calibri" w:cs="Calibri"/>
          <w:b/>
          <w:sz w:val="22"/>
          <w:szCs w:val="22"/>
        </w:rPr>
        <w:t>Verified:</w:t>
      </w:r>
      <w:r w:rsidRPr="003B734E">
        <w:rPr>
          <w:rFonts w:ascii="Calibri" w:hAnsi="Calibri" w:cs="Calibri"/>
          <w:sz w:val="22"/>
          <w:szCs w:val="22"/>
        </w:rPr>
        <w:t xml:space="preserve"> The bug is confirmed to be fixed and no longer present.</w:t>
      </w:r>
    </w:p>
    <w:p w14:paraId="731FB172"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Closed:</w:t>
      </w:r>
      <w:r w:rsidRPr="003B734E">
        <w:rPr>
          <w:rFonts w:ascii="Calibri" w:hAnsi="Calibri" w:cs="Calibri"/>
          <w:sz w:val="22"/>
          <w:szCs w:val="22"/>
        </w:rPr>
        <w:t xml:space="preserve"> The bug is considered completely resolved and is no longer active.</w:t>
      </w:r>
    </w:p>
    <w:p w14:paraId="21E75EDF" w14:textId="77777777" w:rsidR="003B734E" w:rsidRPr="00CA4517" w:rsidRDefault="003B734E" w:rsidP="003B734E">
      <w:pPr>
        <w:rPr>
          <w:rFonts w:ascii="Calibri" w:hAnsi="Calibri" w:cs="Calibri"/>
          <w:b/>
          <w:color w:val="808080" w:themeColor="background1" w:themeShade="80"/>
          <w:sz w:val="22"/>
          <w:szCs w:val="22"/>
        </w:rPr>
      </w:pPr>
      <w:r w:rsidRPr="00CA4517">
        <w:rPr>
          <w:rFonts w:ascii="Calibri" w:hAnsi="Calibri" w:cs="Calibri"/>
          <w:b/>
          <w:color w:val="808080" w:themeColor="background1" w:themeShade="80"/>
          <w:sz w:val="22"/>
          <w:szCs w:val="22"/>
        </w:rPr>
        <w:t>Optional Stages in the Bug Lifecycle:</w:t>
      </w:r>
    </w:p>
    <w:p w14:paraId="442F5F9D"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Reopened:</w:t>
      </w:r>
      <w:r w:rsidRPr="003B734E">
        <w:rPr>
          <w:rFonts w:ascii="Calibri" w:hAnsi="Calibri" w:cs="Calibri"/>
          <w:sz w:val="22"/>
          <w:szCs w:val="22"/>
        </w:rPr>
        <w:t xml:space="preserve"> The bug is reopened if it reappears after being fixed or closed.</w:t>
      </w:r>
    </w:p>
    <w:p w14:paraId="6873D244"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Deferred:</w:t>
      </w:r>
      <w:r w:rsidRPr="003B734E">
        <w:rPr>
          <w:rFonts w:ascii="Calibri" w:hAnsi="Calibri" w:cs="Calibri"/>
          <w:sz w:val="22"/>
          <w:szCs w:val="22"/>
        </w:rPr>
        <w:t xml:space="preserve"> The defect is acknowledged but postponed for future releases.</w:t>
      </w:r>
    </w:p>
    <w:p w14:paraId="3E565870" w14:textId="77777777" w:rsidR="003B734E" w:rsidRPr="003B734E" w:rsidRDefault="003B734E" w:rsidP="003B734E">
      <w:pPr>
        <w:rPr>
          <w:rFonts w:ascii="Calibri" w:hAnsi="Calibri" w:cs="Calibri"/>
          <w:sz w:val="22"/>
          <w:szCs w:val="22"/>
        </w:rPr>
      </w:pPr>
      <w:r w:rsidRPr="00CA4517">
        <w:rPr>
          <w:rFonts w:ascii="Calibri" w:hAnsi="Calibri" w:cs="Calibri"/>
          <w:b/>
          <w:sz w:val="22"/>
          <w:szCs w:val="22"/>
        </w:rPr>
        <w:t>Duplicate:</w:t>
      </w:r>
      <w:r w:rsidRPr="003B734E">
        <w:rPr>
          <w:rFonts w:ascii="Calibri" w:hAnsi="Calibri" w:cs="Calibri"/>
          <w:sz w:val="22"/>
          <w:szCs w:val="22"/>
        </w:rPr>
        <w:t xml:space="preserve"> The bug is marked as a duplicate of an existing one.</w:t>
      </w:r>
    </w:p>
    <w:p w14:paraId="6A6E584D" w14:textId="7AC0A16F" w:rsidR="003B734E" w:rsidRDefault="003B734E" w:rsidP="003B734E">
      <w:pPr>
        <w:pStyle w:val="ListParagraph"/>
        <w:ind w:left="0"/>
        <w:rPr>
          <w:rFonts w:ascii="Calibri" w:hAnsi="Calibri" w:cs="Calibri"/>
          <w:sz w:val="22"/>
          <w:szCs w:val="22"/>
        </w:rPr>
      </w:pPr>
      <w:r w:rsidRPr="00CA4517">
        <w:rPr>
          <w:rFonts w:ascii="Calibri" w:hAnsi="Calibri" w:cs="Calibri"/>
          <w:b/>
          <w:sz w:val="22"/>
          <w:szCs w:val="22"/>
        </w:rPr>
        <w:t>Rejected/Not a Bug:</w:t>
      </w:r>
      <w:r w:rsidRPr="003B734E">
        <w:rPr>
          <w:rFonts w:ascii="Calibri" w:hAnsi="Calibri" w:cs="Calibri"/>
          <w:sz w:val="22"/>
          <w:szCs w:val="22"/>
        </w:rPr>
        <w:t xml:space="preserve"> The defect is considered </w:t>
      </w:r>
      <w:r w:rsidR="00760CEC">
        <w:rPr>
          <w:rFonts w:ascii="Calibri" w:hAnsi="Calibri" w:cs="Calibri"/>
          <w:sz w:val="22"/>
          <w:szCs w:val="22"/>
        </w:rPr>
        <w:t xml:space="preserve">as </w:t>
      </w:r>
      <w:r w:rsidRPr="003B734E">
        <w:rPr>
          <w:rFonts w:ascii="Calibri" w:hAnsi="Calibri" w:cs="Calibri"/>
          <w:sz w:val="22"/>
          <w:szCs w:val="22"/>
        </w:rPr>
        <w:t>invalid.</w:t>
      </w:r>
    </w:p>
    <w:p w14:paraId="1C18669B" w14:textId="77777777" w:rsidR="004965E3" w:rsidRDefault="004965E3" w:rsidP="00D73EEF">
      <w:pPr>
        <w:rPr>
          <w:rFonts w:ascii="Calibri" w:hAnsi="Calibri" w:cs="Calibri"/>
          <w:b/>
          <w:bCs/>
          <w:sz w:val="22"/>
          <w:szCs w:val="22"/>
        </w:rPr>
      </w:pPr>
    </w:p>
    <w:p w14:paraId="04378CB3" w14:textId="72A0C0FC" w:rsidR="00D73EEF" w:rsidRDefault="00D73EEF" w:rsidP="00D73EEF">
      <w:pPr>
        <w:rPr>
          <w:rFonts w:ascii="Calibri" w:hAnsi="Calibri" w:cs="Calibri"/>
          <w:b/>
          <w:bCs/>
          <w:sz w:val="22"/>
          <w:szCs w:val="22"/>
        </w:rPr>
      </w:pPr>
      <w:r w:rsidRPr="00E02CF2">
        <w:rPr>
          <w:rFonts w:ascii="Calibri" w:hAnsi="Calibri" w:cs="Calibri"/>
          <w:b/>
          <w:bCs/>
          <w:sz w:val="22"/>
          <w:szCs w:val="22"/>
        </w:rPr>
        <w:t>@</w:t>
      </w:r>
      <w:r w:rsidRPr="009C7101">
        <w:rPr>
          <w:rFonts w:ascii="Calibri" w:hAnsi="Calibri" w:cs="Calibri"/>
          <w:b/>
          <w:bCs/>
          <w:sz w:val="22"/>
          <w:szCs w:val="22"/>
        </w:rPr>
        <w:t>.</w:t>
      </w:r>
      <w:r>
        <w:rPr>
          <w:rFonts w:ascii="Calibri" w:hAnsi="Calibri" w:cs="Calibri"/>
          <w:b/>
          <w:bCs/>
          <w:sz w:val="22"/>
          <w:szCs w:val="22"/>
        </w:rPr>
        <w:t xml:space="preserve"> W</w:t>
      </w:r>
      <w:r w:rsidRPr="009C7101">
        <w:rPr>
          <w:rFonts w:ascii="Calibri" w:hAnsi="Calibri" w:cs="Calibri"/>
          <w:b/>
          <w:bCs/>
          <w:sz w:val="22"/>
          <w:szCs w:val="22"/>
        </w:rPr>
        <w:t xml:space="preserve">n do prefer </w:t>
      </w:r>
      <w:r w:rsidRPr="004175FF">
        <w:rPr>
          <w:rFonts w:ascii="Calibri" w:hAnsi="Calibri" w:cs="Calibri"/>
          <w:b/>
          <w:bCs/>
          <w:sz w:val="22"/>
          <w:szCs w:val="22"/>
          <w:highlight w:val="lightGray"/>
        </w:rPr>
        <w:t>S</w:t>
      </w:r>
      <w:r w:rsidRPr="009C7101">
        <w:rPr>
          <w:rFonts w:ascii="Calibri" w:hAnsi="Calibri" w:cs="Calibri"/>
          <w:b/>
          <w:bCs/>
          <w:sz w:val="22"/>
          <w:szCs w:val="22"/>
        </w:rPr>
        <w:t xml:space="preserve">tub </w:t>
      </w:r>
      <w:r w:rsidR="00D854FB">
        <w:rPr>
          <w:rFonts w:ascii="Calibri" w:hAnsi="Calibri" w:cs="Calibri"/>
          <w:b/>
          <w:bCs/>
          <w:sz w:val="22"/>
          <w:szCs w:val="22"/>
        </w:rPr>
        <w:t xml:space="preserve">and </w:t>
      </w:r>
      <w:r w:rsidR="00561D65" w:rsidRPr="00561D65">
        <w:rPr>
          <w:rFonts w:ascii="Calibri" w:hAnsi="Calibri" w:cs="Calibri"/>
          <w:b/>
          <w:bCs/>
          <w:sz w:val="22"/>
          <w:szCs w:val="22"/>
          <w:highlight w:val="lightGray"/>
        </w:rPr>
        <w:t>D</w:t>
      </w:r>
      <w:r w:rsidR="00561D65" w:rsidRPr="009C7101">
        <w:rPr>
          <w:rFonts w:ascii="Calibri" w:hAnsi="Calibri" w:cs="Calibri"/>
          <w:b/>
          <w:bCs/>
          <w:sz w:val="22"/>
          <w:szCs w:val="22"/>
        </w:rPr>
        <w:t>river</w:t>
      </w:r>
      <w:r w:rsidR="00561D65">
        <w:rPr>
          <w:rFonts w:ascii="Calibri" w:hAnsi="Calibri" w:cs="Calibri"/>
          <w:b/>
          <w:bCs/>
          <w:sz w:val="22"/>
          <w:szCs w:val="22"/>
        </w:rPr>
        <w:t>,</w:t>
      </w:r>
      <w:r w:rsidR="00561D65" w:rsidRPr="009C7101">
        <w:rPr>
          <w:rFonts w:ascii="Calibri" w:hAnsi="Calibri" w:cs="Calibri"/>
          <w:b/>
          <w:bCs/>
          <w:sz w:val="22"/>
          <w:szCs w:val="22"/>
        </w:rPr>
        <w:t xml:space="preserve"> </w:t>
      </w:r>
      <w:r w:rsidRPr="009C7101">
        <w:rPr>
          <w:rFonts w:ascii="Calibri" w:hAnsi="Calibri" w:cs="Calibri"/>
          <w:b/>
          <w:bCs/>
          <w:sz w:val="22"/>
          <w:szCs w:val="22"/>
        </w:rPr>
        <w:t>h it will work</w:t>
      </w:r>
    </w:p>
    <w:p w14:paraId="3D3BEB17" w14:textId="49D6AF3E" w:rsidR="00561D65" w:rsidRPr="00561D65" w:rsidRDefault="00561D65" w:rsidP="00561D65">
      <w:pPr>
        <w:jc w:val="both"/>
        <w:rPr>
          <w:rFonts w:ascii="Calibri" w:hAnsi="Calibri" w:cs="Calibri"/>
          <w:bCs/>
          <w:sz w:val="22"/>
          <w:szCs w:val="22"/>
        </w:rPr>
      </w:pPr>
      <w:r w:rsidRPr="000C6672">
        <w:rPr>
          <w:rFonts w:ascii="Calibri" w:hAnsi="Calibri" w:cs="Calibri"/>
          <w:bCs/>
          <w:sz w:val="22"/>
          <w:szCs w:val="22"/>
        </w:rPr>
        <w:t xml:space="preserve">A </w:t>
      </w:r>
      <w:r>
        <w:rPr>
          <w:rFonts w:ascii="Calibri" w:hAnsi="Calibri" w:cs="Calibri"/>
          <w:bCs/>
          <w:sz w:val="22"/>
          <w:szCs w:val="22"/>
        </w:rPr>
        <w:t>Stub and Driver</w:t>
      </w:r>
      <w:r w:rsidRPr="000C6672">
        <w:rPr>
          <w:rFonts w:ascii="Calibri" w:hAnsi="Calibri" w:cs="Calibri"/>
          <w:bCs/>
          <w:sz w:val="22"/>
          <w:szCs w:val="22"/>
        </w:rPr>
        <w:t xml:space="preserve"> simulates module which has all the capabilities of the unavailable module. </w:t>
      </w:r>
    </w:p>
    <w:p w14:paraId="621D72B0" w14:textId="11DE91E5" w:rsidR="00D73EEF" w:rsidRPr="000C6672" w:rsidRDefault="003015D2" w:rsidP="00D73EEF">
      <w:pPr>
        <w:jc w:val="both"/>
        <w:rPr>
          <w:rFonts w:ascii="Calibri" w:hAnsi="Calibri" w:cs="Calibri"/>
          <w:bCs/>
          <w:sz w:val="22"/>
          <w:szCs w:val="22"/>
        </w:rPr>
      </w:pPr>
      <w:r w:rsidRPr="00B73D2C">
        <w:rPr>
          <w:rFonts w:ascii="Calibri" w:hAnsi="Calibri" w:cs="Calibri"/>
          <w:b/>
          <w:bCs/>
          <w:sz w:val="22"/>
          <w:szCs w:val="22"/>
        </w:rPr>
        <w:t>Stubs</w:t>
      </w:r>
      <w:r w:rsidR="00D73EEF">
        <w:rPr>
          <w:rFonts w:ascii="Calibri" w:hAnsi="Calibri" w:cs="Calibri"/>
          <w:bCs/>
          <w:sz w:val="22"/>
          <w:szCs w:val="22"/>
        </w:rPr>
        <w:t xml:space="preserve"> ar</w:t>
      </w:r>
      <w:r w:rsidR="00D73EEF" w:rsidRPr="000C6672">
        <w:rPr>
          <w:rFonts w:ascii="Calibri" w:hAnsi="Calibri" w:cs="Calibri"/>
          <w:bCs/>
          <w:sz w:val="22"/>
          <w:szCs w:val="22"/>
        </w:rPr>
        <w:t xml:space="preserve">e developed by </w:t>
      </w:r>
      <w:r w:rsidR="00D73EEF">
        <w:rPr>
          <w:rFonts w:ascii="Calibri" w:hAnsi="Calibri" w:cs="Calibri"/>
          <w:bCs/>
          <w:sz w:val="22"/>
          <w:szCs w:val="22"/>
        </w:rPr>
        <w:t xml:space="preserve">the </w:t>
      </w:r>
      <w:r w:rsidR="00D73EEF" w:rsidRPr="000C6672">
        <w:rPr>
          <w:rFonts w:ascii="Calibri" w:hAnsi="Calibri" w:cs="Calibri"/>
          <w:bCs/>
          <w:sz w:val="22"/>
          <w:szCs w:val="22"/>
        </w:rPr>
        <w:t xml:space="preserve">developers to use them in place of </w:t>
      </w:r>
      <w:r w:rsidR="004F2777" w:rsidRPr="005504BF">
        <w:rPr>
          <w:rFonts w:ascii="Calibri" w:hAnsi="Calibri" w:cs="Calibri"/>
          <w:bCs/>
          <w:sz w:val="22"/>
          <w:szCs w:val="22"/>
          <w:highlight w:val="lightGray"/>
        </w:rPr>
        <w:t>l</w:t>
      </w:r>
      <w:r w:rsidR="004F2777" w:rsidRPr="000C6672">
        <w:rPr>
          <w:rFonts w:ascii="Calibri" w:hAnsi="Calibri" w:cs="Calibri"/>
          <w:bCs/>
          <w:sz w:val="22"/>
          <w:szCs w:val="22"/>
        </w:rPr>
        <w:t>ower-level modules are needed but are currently</w:t>
      </w:r>
      <w:r w:rsidR="004F2777">
        <w:rPr>
          <w:rFonts w:ascii="Calibri" w:hAnsi="Calibri" w:cs="Calibri"/>
          <w:bCs/>
          <w:sz w:val="22"/>
          <w:szCs w:val="22"/>
        </w:rPr>
        <w:t xml:space="preserve"> </w:t>
      </w:r>
      <w:r w:rsidR="004F2777" w:rsidRPr="000C6672">
        <w:rPr>
          <w:rFonts w:ascii="Calibri" w:hAnsi="Calibri" w:cs="Calibri"/>
          <w:bCs/>
          <w:sz w:val="22"/>
          <w:szCs w:val="22"/>
        </w:rPr>
        <w:t>unavailable</w:t>
      </w:r>
      <w:r w:rsidR="004F2777">
        <w:rPr>
          <w:rFonts w:ascii="Calibri" w:hAnsi="Calibri" w:cs="Calibri"/>
          <w:bCs/>
          <w:sz w:val="22"/>
          <w:szCs w:val="22"/>
        </w:rPr>
        <w:t xml:space="preserve"> (due to</w:t>
      </w:r>
      <w:r w:rsidR="00D73EEF" w:rsidRPr="000C6672">
        <w:rPr>
          <w:rFonts w:ascii="Calibri" w:hAnsi="Calibri" w:cs="Calibri"/>
          <w:bCs/>
          <w:sz w:val="22"/>
          <w:szCs w:val="22"/>
        </w:rPr>
        <w:t xml:space="preserve"> the respective modules aren’t developed, missing</w:t>
      </w:r>
      <w:r w:rsidR="003921C3">
        <w:rPr>
          <w:rFonts w:ascii="Calibri" w:hAnsi="Calibri" w:cs="Calibri"/>
          <w:bCs/>
          <w:sz w:val="22"/>
          <w:szCs w:val="22"/>
        </w:rPr>
        <w:t xml:space="preserve"> / under construction </w:t>
      </w:r>
      <w:r w:rsidR="00D73EEF" w:rsidRPr="000C6672">
        <w:rPr>
          <w:rFonts w:ascii="Calibri" w:hAnsi="Calibri" w:cs="Calibri"/>
          <w:bCs/>
          <w:sz w:val="22"/>
          <w:szCs w:val="22"/>
        </w:rPr>
        <w:t>in developing stage</w:t>
      </w:r>
      <w:r w:rsidR="004F2777">
        <w:rPr>
          <w:rFonts w:ascii="Calibri" w:hAnsi="Calibri" w:cs="Calibri"/>
          <w:bCs/>
          <w:sz w:val="22"/>
          <w:szCs w:val="22"/>
        </w:rPr>
        <w:t>)</w:t>
      </w:r>
      <w:r w:rsidR="00D73EEF" w:rsidRPr="000C6672">
        <w:rPr>
          <w:rFonts w:ascii="Calibri" w:hAnsi="Calibri" w:cs="Calibri"/>
          <w:bCs/>
          <w:sz w:val="22"/>
          <w:szCs w:val="22"/>
        </w:rPr>
        <w:t xml:space="preserve"> </w:t>
      </w:r>
      <w:r w:rsidR="00E76662">
        <w:rPr>
          <w:rFonts w:ascii="Calibri" w:hAnsi="Calibri" w:cs="Calibri"/>
          <w:bCs/>
          <w:sz w:val="22"/>
          <w:szCs w:val="22"/>
        </w:rPr>
        <w:t>whe</w:t>
      </w:r>
      <w:r w:rsidR="00607050">
        <w:rPr>
          <w:rFonts w:ascii="Calibri" w:hAnsi="Calibri" w:cs="Calibri"/>
          <w:bCs/>
          <w:sz w:val="22"/>
          <w:szCs w:val="22"/>
        </w:rPr>
        <w:t>n</w:t>
      </w:r>
      <w:r w:rsidR="00D73EEF" w:rsidRPr="000C6672">
        <w:rPr>
          <w:rFonts w:ascii="Calibri" w:hAnsi="Calibri" w:cs="Calibri"/>
          <w:bCs/>
          <w:sz w:val="22"/>
          <w:szCs w:val="22"/>
        </w:rPr>
        <w:t xml:space="preserve"> </w:t>
      </w:r>
      <w:r w:rsidR="00D73EEF" w:rsidRPr="004175FF">
        <w:rPr>
          <w:rFonts w:ascii="Calibri" w:hAnsi="Calibri" w:cs="Calibri"/>
          <w:bCs/>
          <w:sz w:val="22"/>
          <w:szCs w:val="22"/>
          <w:highlight w:val="lightGray"/>
          <w:u w:val="dotted"/>
        </w:rPr>
        <w:t>T</w:t>
      </w:r>
      <w:r w:rsidR="00D73EEF" w:rsidRPr="00A03EE3">
        <w:rPr>
          <w:rFonts w:ascii="Calibri" w:hAnsi="Calibri" w:cs="Calibri"/>
          <w:bCs/>
          <w:sz w:val="22"/>
          <w:szCs w:val="22"/>
          <w:u w:val="dotted"/>
        </w:rPr>
        <w:t xml:space="preserve">op-down </w:t>
      </w:r>
      <w:r w:rsidR="00E84E77">
        <w:rPr>
          <w:rFonts w:ascii="Calibri" w:hAnsi="Calibri" w:cs="Calibri"/>
          <w:bCs/>
          <w:sz w:val="22"/>
          <w:szCs w:val="22"/>
          <w:u w:val="dotted"/>
        </w:rPr>
        <w:t xml:space="preserve">integration </w:t>
      </w:r>
      <w:r w:rsidR="00D73EEF" w:rsidRPr="00A03EE3">
        <w:rPr>
          <w:rFonts w:ascii="Calibri" w:hAnsi="Calibri" w:cs="Calibri"/>
          <w:bCs/>
          <w:sz w:val="22"/>
          <w:szCs w:val="22"/>
          <w:u w:val="dotted"/>
        </w:rPr>
        <w:t>testing</w:t>
      </w:r>
      <w:r w:rsidR="00D73EEF" w:rsidRPr="000C6672">
        <w:rPr>
          <w:rFonts w:ascii="Calibri" w:hAnsi="Calibri" w:cs="Calibri"/>
          <w:bCs/>
          <w:sz w:val="22"/>
          <w:szCs w:val="22"/>
        </w:rPr>
        <w:t xml:space="preserve"> </w:t>
      </w:r>
      <w:r w:rsidR="00935C81">
        <w:rPr>
          <w:rFonts w:ascii="Calibri" w:hAnsi="Calibri" w:cs="Calibri"/>
          <w:bCs/>
          <w:sz w:val="22"/>
          <w:szCs w:val="22"/>
        </w:rPr>
        <w:t>is performed</w:t>
      </w:r>
      <w:r w:rsidR="00425884">
        <w:rPr>
          <w:rFonts w:ascii="Calibri" w:hAnsi="Calibri" w:cs="Calibri"/>
          <w:bCs/>
          <w:sz w:val="22"/>
          <w:szCs w:val="22"/>
        </w:rPr>
        <w:t xml:space="preserve"> on modules</w:t>
      </w:r>
      <w:r w:rsidR="00D73EEF" w:rsidRPr="000C6672">
        <w:rPr>
          <w:rFonts w:ascii="Calibri" w:hAnsi="Calibri" w:cs="Calibri"/>
          <w:bCs/>
          <w:sz w:val="22"/>
          <w:szCs w:val="22"/>
        </w:rPr>
        <w:t xml:space="preserve">. </w:t>
      </w:r>
    </w:p>
    <w:p w14:paraId="760160E7" w14:textId="019069C0" w:rsidR="00E84E77" w:rsidRPr="000C6672" w:rsidRDefault="00F94A0C" w:rsidP="00E84E77">
      <w:pPr>
        <w:jc w:val="both"/>
        <w:rPr>
          <w:rFonts w:ascii="Calibri" w:hAnsi="Calibri" w:cs="Calibri"/>
          <w:bCs/>
          <w:sz w:val="22"/>
          <w:szCs w:val="22"/>
        </w:rPr>
      </w:pPr>
      <w:r w:rsidRPr="00B73D2C">
        <w:rPr>
          <w:rFonts w:ascii="Calibri" w:hAnsi="Calibri" w:cs="Calibri"/>
          <w:b/>
          <w:bCs/>
          <w:sz w:val="22"/>
          <w:szCs w:val="22"/>
        </w:rPr>
        <w:t>Drivers</w:t>
      </w:r>
      <w:r w:rsidRPr="00E02CF2">
        <w:rPr>
          <w:rFonts w:ascii="Calibri" w:hAnsi="Calibri" w:cs="Calibri"/>
          <w:bCs/>
          <w:sz w:val="22"/>
          <w:szCs w:val="22"/>
        </w:rPr>
        <w:t xml:space="preserve"> </w:t>
      </w:r>
      <w:r w:rsidR="00E84E77" w:rsidRPr="000C6672">
        <w:rPr>
          <w:rFonts w:ascii="Calibri" w:hAnsi="Calibri" w:cs="Calibri"/>
          <w:bCs/>
          <w:sz w:val="22"/>
          <w:szCs w:val="22"/>
        </w:rPr>
        <w:t xml:space="preserve">are </w:t>
      </w:r>
      <w:r w:rsidR="00F22A0F" w:rsidRPr="000C6672">
        <w:rPr>
          <w:rFonts w:ascii="Calibri" w:hAnsi="Calibri" w:cs="Calibri"/>
          <w:bCs/>
          <w:sz w:val="22"/>
          <w:szCs w:val="22"/>
        </w:rPr>
        <w:t xml:space="preserve">developed by </w:t>
      </w:r>
      <w:r w:rsidR="00F22A0F">
        <w:rPr>
          <w:rFonts w:ascii="Calibri" w:hAnsi="Calibri" w:cs="Calibri"/>
          <w:bCs/>
          <w:sz w:val="22"/>
          <w:szCs w:val="22"/>
        </w:rPr>
        <w:t xml:space="preserve">the </w:t>
      </w:r>
      <w:r w:rsidR="00F22A0F" w:rsidRPr="000C6672">
        <w:rPr>
          <w:rFonts w:ascii="Calibri" w:hAnsi="Calibri" w:cs="Calibri"/>
          <w:bCs/>
          <w:sz w:val="22"/>
          <w:szCs w:val="22"/>
        </w:rPr>
        <w:t>developers to use them in place of</w:t>
      </w:r>
      <w:r w:rsidR="00E84E77" w:rsidRPr="000C6672">
        <w:rPr>
          <w:rFonts w:ascii="Calibri" w:hAnsi="Calibri" w:cs="Calibri"/>
          <w:bCs/>
          <w:sz w:val="22"/>
          <w:szCs w:val="22"/>
        </w:rPr>
        <w:t xml:space="preserve"> </w:t>
      </w:r>
      <w:r w:rsidR="00250DB9" w:rsidRPr="005504BF">
        <w:rPr>
          <w:rFonts w:ascii="Calibri" w:hAnsi="Calibri" w:cs="Calibri"/>
          <w:bCs/>
          <w:sz w:val="22"/>
          <w:szCs w:val="22"/>
          <w:highlight w:val="lightGray"/>
        </w:rPr>
        <w:t>h</w:t>
      </w:r>
      <w:r w:rsidR="00250DB9">
        <w:rPr>
          <w:rFonts w:ascii="Calibri" w:hAnsi="Calibri" w:cs="Calibri"/>
          <w:bCs/>
          <w:sz w:val="22"/>
          <w:szCs w:val="22"/>
        </w:rPr>
        <w:t>igher</w:t>
      </w:r>
      <w:r w:rsidR="00B206C3">
        <w:rPr>
          <w:rFonts w:ascii="Calibri" w:hAnsi="Calibri" w:cs="Calibri"/>
          <w:bCs/>
          <w:sz w:val="22"/>
          <w:szCs w:val="22"/>
        </w:rPr>
        <w:t xml:space="preserve"> </w:t>
      </w:r>
      <w:r w:rsidR="004F5662">
        <w:rPr>
          <w:rFonts w:ascii="Calibri" w:hAnsi="Calibri" w:cs="Calibri"/>
          <w:bCs/>
          <w:sz w:val="22"/>
          <w:szCs w:val="22"/>
        </w:rPr>
        <w:t xml:space="preserve">/ </w:t>
      </w:r>
      <w:r w:rsidR="004F5662" w:rsidRPr="000C6672">
        <w:rPr>
          <w:rFonts w:ascii="Calibri" w:hAnsi="Calibri" w:cs="Calibri"/>
          <w:bCs/>
          <w:sz w:val="22"/>
          <w:szCs w:val="22"/>
        </w:rPr>
        <w:t>lower-level</w:t>
      </w:r>
      <w:r w:rsidR="00E84E77" w:rsidRPr="000C6672">
        <w:rPr>
          <w:rFonts w:ascii="Calibri" w:hAnsi="Calibri" w:cs="Calibri"/>
          <w:bCs/>
          <w:sz w:val="22"/>
          <w:szCs w:val="22"/>
        </w:rPr>
        <w:t xml:space="preserve"> modules are needed but are currently</w:t>
      </w:r>
      <w:r w:rsidR="00E84E77">
        <w:rPr>
          <w:rFonts w:ascii="Calibri" w:hAnsi="Calibri" w:cs="Calibri"/>
          <w:bCs/>
          <w:sz w:val="22"/>
          <w:szCs w:val="22"/>
        </w:rPr>
        <w:t xml:space="preserve"> </w:t>
      </w:r>
      <w:r w:rsidR="00E84E77" w:rsidRPr="000C6672">
        <w:rPr>
          <w:rFonts w:ascii="Calibri" w:hAnsi="Calibri" w:cs="Calibri"/>
          <w:bCs/>
          <w:sz w:val="22"/>
          <w:szCs w:val="22"/>
        </w:rPr>
        <w:t>unavailable</w:t>
      </w:r>
      <w:r w:rsidR="00476399">
        <w:rPr>
          <w:rFonts w:ascii="Calibri" w:hAnsi="Calibri" w:cs="Calibri"/>
          <w:bCs/>
          <w:sz w:val="22"/>
          <w:szCs w:val="22"/>
        </w:rPr>
        <w:t xml:space="preserve"> (due to </w:t>
      </w:r>
      <w:r w:rsidR="00E84E77" w:rsidRPr="000C6672">
        <w:rPr>
          <w:rFonts w:ascii="Calibri" w:hAnsi="Calibri" w:cs="Calibri"/>
          <w:bCs/>
          <w:sz w:val="22"/>
          <w:szCs w:val="22"/>
        </w:rPr>
        <w:t>the respective modules aren’t developed, missing</w:t>
      </w:r>
      <w:r w:rsidR="00E84E77">
        <w:rPr>
          <w:rFonts w:ascii="Calibri" w:hAnsi="Calibri" w:cs="Calibri"/>
          <w:bCs/>
          <w:sz w:val="22"/>
          <w:szCs w:val="22"/>
        </w:rPr>
        <w:t xml:space="preserve"> / under construction </w:t>
      </w:r>
      <w:r w:rsidR="00E84E77" w:rsidRPr="000C6672">
        <w:rPr>
          <w:rFonts w:ascii="Calibri" w:hAnsi="Calibri" w:cs="Calibri"/>
          <w:bCs/>
          <w:sz w:val="22"/>
          <w:szCs w:val="22"/>
        </w:rPr>
        <w:t>in developing stage</w:t>
      </w:r>
      <w:r w:rsidR="00476399">
        <w:rPr>
          <w:rFonts w:ascii="Calibri" w:hAnsi="Calibri" w:cs="Calibri"/>
          <w:bCs/>
          <w:sz w:val="22"/>
          <w:szCs w:val="22"/>
        </w:rPr>
        <w:t xml:space="preserve">) </w:t>
      </w:r>
      <w:r w:rsidR="00607050">
        <w:rPr>
          <w:rFonts w:ascii="Calibri" w:hAnsi="Calibri" w:cs="Calibri"/>
          <w:bCs/>
          <w:sz w:val="22"/>
          <w:szCs w:val="22"/>
        </w:rPr>
        <w:t>when</w:t>
      </w:r>
      <w:r w:rsidR="00E84E77" w:rsidRPr="000C6672">
        <w:rPr>
          <w:rFonts w:ascii="Calibri" w:hAnsi="Calibri" w:cs="Calibri"/>
          <w:bCs/>
          <w:sz w:val="22"/>
          <w:szCs w:val="22"/>
        </w:rPr>
        <w:t xml:space="preserve"> </w:t>
      </w:r>
      <w:r w:rsidR="00E84E77" w:rsidRPr="004175FF">
        <w:rPr>
          <w:rFonts w:ascii="Calibri" w:hAnsi="Calibri" w:cs="Calibri"/>
          <w:bCs/>
          <w:color w:val="000000" w:themeColor="text1"/>
          <w:sz w:val="22"/>
          <w:szCs w:val="22"/>
          <w:highlight w:val="lightGray"/>
          <w:u w:val="dotted"/>
        </w:rPr>
        <w:t>B</w:t>
      </w:r>
      <w:r w:rsidR="00E84E77" w:rsidRPr="00E84E77">
        <w:rPr>
          <w:rFonts w:ascii="Calibri" w:hAnsi="Calibri" w:cs="Calibri"/>
          <w:bCs/>
          <w:sz w:val="22"/>
          <w:szCs w:val="22"/>
          <w:u w:val="dotted"/>
        </w:rPr>
        <w:t xml:space="preserve">ottom-up </w:t>
      </w:r>
      <w:r w:rsidR="00E84E77">
        <w:rPr>
          <w:rFonts w:ascii="Calibri" w:hAnsi="Calibri" w:cs="Calibri"/>
          <w:bCs/>
          <w:sz w:val="22"/>
          <w:szCs w:val="22"/>
          <w:u w:val="dotted"/>
        </w:rPr>
        <w:t>integration</w:t>
      </w:r>
      <w:r w:rsidR="00E84E77" w:rsidRPr="00A03EE3">
        <w:rPr>
          <w:rFonts w:ascii="Calibri" w:hAnsi="Calibri" w:cs="Calibri"/>
          <w:bCs/>
          <w:sz w:val="22"/>
          <w:szCs w:val="22"/>
          <w:u w:val="dotted"/>
        </w:rPr>
        <w:t xml:space="preserve"> testing</w:t>
      </w:r>
      <w:r w:rsidR="00E84E77" w:rsidRPr="000C6672">
        <w:rPr>
          <w:rFonts w:ascii="Calibri" w:hAnsi="Calibri" w:cs="Calibri"/>
          <w:bCs/>
          <w:sz w:val="22"/>
          <w:szCs w:val="22"/>
        </w:rPr>
        <w:t xml:space="preserve"> </w:t>
      </w:r>
      <w:r w:rsidR="00607050">
        <w:rPr>
          <w:rFonts w:ascii="Calibri" w:hAnsi="Calibri" w:cs="Calibri"/>
          <w:bCs/>
          <w:sz w:val="22"/>
          <w:szCs w:val="22"/>
        </w:rPr>
        <w:t>is performed</w:t>
      </w:r>
      <w:r w:rsidR="00425884">
        <w:rPr>
          <w:rFonts w:ascii="Calibri" w:hAnsi="Calibri" w:cs="Calibri"/>
          <w:bCs/>
          <w:sz w:val="22"/>
          <w:szCs w:val="22"/>
        </w:rPr>
        <w:t xml:space="preserve"> modules</w:t>
      </w:r>
      <w:r w:rsidR="00E84E77" w:rsidRPr="000C6672">
        <w:rPr>
          <w:rFonts w:ascii="Calibri" w:hAnsi="Calibri" w:cs="Calibri"/>
          <w:bCs/>
          <w:sz w:val="22"/>
          <w:szCs w:val="22"/>
        </w:rPr>
        <w:t xml:space="preserve">. </w:t>
      </w:r>
    </w:p>
    <w:p w14:paraId="2DEF64A5" w14:textId="77777777" w:rsidR="00E84E77" w:rsidRPr="009C7101" w:rsidRDefault="00E84E77" w:rsidP="00E84E77">
      <w:pPr>
        <w:pStyle w:val="ListParagraph"/>
        <w:ind w:left="0"/>
        <w:rPr>
          <w:rFonts w:ascii="Calibri" w:hAnsi="Calibri" w:cs="Calibri"/>
          <w:sz w:val="22"/>
          <w:szCs w:val="22"/>
        </w:rPr>
      </w:pPr>
    </w:p>
    <w:p w14:paraId="51F07B53" w14:textId="5715D7A7" w:rsidR="00333555" w:rsidRPr="00062C76" w:rsidRDefault="005D2DF7" w:rsidP="002A7F6C">
      <w:pPr>
        <w:shd w:val="clear" w:color="auto" w:fill="FFFFFF"/>
        <w:jc w:val="both"/>
        <w:rPr>
          <w:rFonts w:ascii="Calibri" w:hAnsi="Calibri" w:cs="Calibri"/>
          <w:sz w:val="22"/>
          <w:szCs w:val="22"/>
        </w:rPr>
      </w:pPr>
      <w:r>
        <w:rPr>
          <w:rFonts w:ascii="Calibri" w:hAnsi="Calibri" w:cs="Calibri"/>
          <w:b/>
          <w:bCs/>
          <w:sz w:val="22"/>
          <w:szCs w:val="22"/>
        </w:rPr>
        <w:t>@</w:t>
      </w:r>
      <w:r w:rsidR="00333555" w:rsidRPr="00F346B0">
        <w:rPr>
          <w:rFonts w:ascii="Calibri" w:hAnsi="Calibri" w:cs="Calibri"/>
          <w:b/>
          <w:bCs/>
          <w:sz w:val="22"/>
          <w:szCs w:val="22"/>
        </w:rPr>
        <w:t>.</w:t>
      </w:r>
      <w:r w:rsidR="00A86191">
        <w:rPr>
          <w:rFonts w:ascii="Calibri" w:hAnsi="Calibri" w:cs="Calibri"/>
          <w:b/>
          <w:bCs/>
          <w:sz w:val="22"/>
          <w:szCs w:val="22"/>
        </w:rPr>
        <w:t xml:space="preserve"> </w:t>
      </w:r>
      <w:r w:rsidR="00333555" w:rsidRPr="00F346B0">
        <w:rPr>
          <w:rFonts w:ascii="Calibri" w:hAnsi="Calibri" w:cs="Calibri"/>
          <w:b/>
          <w:bCs/>
          <w:sz w:val="22"/>
          <w:szCs w:val="22"/>
        </w:rPr>
        <w:t>Agile Methodology</w:t>
      </w:r>
      <w:r w:rsidR="00A55001" w:rsidRPr="00A55001">
        <w:rPr>
          <w:rFonts w:ascii="Calibri" w:hAnsi="Calibri" w:cs="Calibri"/>
          <w:b/>
          <w:bCs/>
          <w:sz w:val="22"/>
          <w:szCs w:val="22"/>
        </w:rPr>
        <w:t xml:space="preserve"> </w:t>
      </w:r>
      <w:r w:rsidR="00A55001">
        <w:rPr>
          <w:rFonts w:ascii="Calibri" w:hAnsi="Calibri" w:cs="Calibri"/>
          <w:b/>
          <w:bCs/>
          <w:sz w:val="22"/>
          <w:szCs w:val="22"/>
        </w:rPr>
        <w:t xml:space="preserve">/ Agile process </w:t>
      </w:r>
      <w:r w:rsidR="00E87C17">
        <w:rPr>
          <w:rFonts w:ascii="Calibri" w:hAnsi="Calibri" w:cs="Calibri"/>
          <w:b/>
          <w:bCs/>
          <w:sz w:val="22"/>
          <w:szCs w:val="22"/>
        </w:rPr>
        <w:t>/</w:t>
      </w:r>
      <w:r w:rsidR="002D0B0D">
        <w:rPr>
          <w:rFonts w:ascii="Calibri" w:hAnsi="Calibri" w:cs="Calibri"/>
          <w:b/>
          <w:bCs/>
          <w:sz w:val="22"/>
          <w:szCs w:val="22"/>
        </w:rPr>
        <w:t xml:space="preserve"> </w:t>
      </w:r>
      <w:r w:rsidR="00F41580">
        <w:rPr>
          <w:rFonts w:ascii="Calibri" w:hAnsi="Calibri" w:cs="Calibri"/>
          <w:b/>
          <w:bCs/>
          <w:sz w:val="22"/>
          <w:szCs w:val="22"/>
        </w:rPr>
        <w:t xml:space="preserve">H </w:t>
      </w:r>
      <w:r>
        <w:rPr>
          <w:rFonts w:ascii="Calibri" w:hAnsi="Calibri" w:cs="Calibri"/>
          <w:b/>
          <w:bCs/>
          <w:sz w:val="22"/>
          <w:szCs w:val="22"/>
        </w:rPr>
        <w:t>A</w:t>
      </w:r>
      <w:r w:rsidR="002D0B0D">
        <w:rPr>
          <w:rFonts w:ascii="Calibri" w:hAnsi="Calibri" w:cs="Calibri"/>
          <w:b/>
          <w:bCs/>
          <w:sz w:val="22"/>
          <w:szCs w:val="22"/>
        </w:rPr>
        <w:t xml:space="preserve">gile </w:t>
      </w:r>
      <w:r>
        <w:rPr>
          <w:rFonts w:ascii="Calibri" w:hAnsi="Calibri" w:cs="Calibri"/>
          <w:b/>
          <w:bCs/>
          <w:sz w:val="22"/>
          <w:szCs w:val="22"/>
        </w:rPr>
        <w:t>M</w:t>
      </w:r>
      <w:r w:rsidR="002D0B0D">
        <w:rPr>
          <w:rFonts w:ascii="Calibri" w:hAnsi="Calibri" w:cs="Calibri"/>
          <w:b/>
          <w:bCs/>
          <w:sz w:val="22"/>
          <w:szCs w:val="22"/>
        </w:rPr>
        <w:t>ethodology diff</w:t>
      </w:r>
      <w:r>
        <w:rPr>
          <w:rFonts w:ascii="Calibri" w:hAnsi="Calibri" w:cs="Calibri"/>
          <w:b/>
          <w:bCs/>
          <w:sz w:val="22"/>
          <w:szCs w:val="22"/>
        </w:rPr>
        <w:t>erent</w:t>
      </w:r>
      <w:r w:rsidR="002D0B0D">
        <w:rPr>
          <w:rFonts w:ascii="Calibri" w:hAnsi="Calibri" w:cs="Calibri"/>
          <w:b/>
          <w:bCs/>
          <w:sz w:val="22"/>
          <w:szCs w:val="22"/>
        </w:rPr>
        <w:t xml:space="preserve"> from traditional methodologies</w:t>
      </w:r>
      <w:r w:rsidR="00AE7461">
        <w:rPr>
          <w:rFonts w:ascii="Calibri" w:hAnsi="Calibri" w:cs="Calibri"/>
          <w:b/>
          <w:bCs/>
          <w:sz w:val="22"/>
          <w:szCs w:val="22"/>
        </w:rPr>
        <w:t xml:space="preserve"> </w:t>
      </w:r>
    </w:p>
    <w:p w14:paraId="11B7F8B2" w14:textId="1393E492" w:rsidR="00333555" w:rsidRDefault="00333555" w:rsidP="002A7F6C">
      <w:pPr>
        <w:shd w:val="clear" w:color="auto" w:fill="FFFFFF"/>
        <w:jc w:val="both"/>
        <w:rPr>
          <w:rFonts w:ascii="Calibri" w:hAnsi="Calibri" w:cs="Calibri"/>
          <w:sz w:val="22"/>
          <w:szCs w:val="22"/>
        </w:rPr>
      </w:pPr>
      <w:r w:rsidRPr="00F346B0">
        <w:rPr>
          <w:rFonts w:ascii="Calibri" w:hAnsi="Calibri" w:cs="Calibri"/>
          <w:sz w:val="22"/>
          <w:szCs w:val="22"/>
        </w:rPr>
        <w:t>AGILE methodology promotes </w:t>
      </w:r>
      <w:r w:rsidRPr="00F346B0">
        <w:rPr>
          <w:rStyle w:val="Strong"/>
          <w:rFonts w:ascii="Calibri" w:hAnsi="Calibri" w:cs="Calibri"/>
          <w:sz w:val="22"/>
          <w:szCs w:val="22"/>
        </w:rPr>
        <w:t>continuous iteration</w:t>
      </w:r>
      <w:r w:rsidRPr="00F346B0">
        <w:rPr>
          <w:rFonts w:ascii="Calibri" w:hAnsi="Calibri" w:cs="Calibri"/>
          <w:sz w:val="22"/>
          <w:szCs w:val="22"/>
        </w:rPr>
        <w:t xml:space="preserve"> of development </w:t>
      </w:r>
      <w:r w:rsidR="00455117">
        <w:rPr>
          <w:rFonts w:ascii="Calibri" w:hAnsi="Calibri" w:cs="Calibri"/>
          <w:sz w:val="22"/>
          <w:szCs w:val="22"/>
        </w:rPr>
        <w:t>&amp;</w:t>
      </w:r>
      <w:r w:rsidRPr="00F346B0">
        <w:rPr>
          <w:rFonts w:ascii="Calibri" w:hAnsi="Calibri" w:cs="Calibri"/>
          <w:sz w:val="22"/>
          <w:szCs w:val="22"/>
        </w:rPr>
        <w:t xml:space="preserve"> testing throughout the S</w:t>
      </w:r>
      <w:r w:rsidR="001A1E30">
        <w:rPr>
          <w:rFonts w:ascii="Calibri" w:hAnsi="Calibri" w:cs="Calibri"/>
          <w:sz w:val="22"/>
          <w:szCs w:val="22"/>
        </w:rPr>
        <w:t xml:space="preserve">oftware </w:t>
      </w:r>
      <w:r w:rsidRPr="00F346B0">
        <w:rPr>
          <w:rFonts w:ascii="Calibri" w:hAnsi="Calibri" w:cs="Calibri"/>
          <w:sz w:val="22"/>
          <w:szCs w:val="22"/>
        </w:rPr>
        <w:t>D</w:t>
      </w:r>
      <w:r w:rsidR="001A1E30">
        <w:rPr>
          <w:rFonts w:ascii="Calibri" w:hAnsi="Calibri" w:cs="Calibri"/>
          <w:sz w:val="22"/>
          <w:szCs w:val="22"/>
        </w:rPr>
        <w:t xml:space="preserve">evelopment </w:t>
      </w:r>
      <w:r w:rsidRPr="00F346B0">
        <w:rPr>
          <w:rFonts w:ascii="Calibri" w:hAnsi="Calibri" w:cs="Calibri"/>
          <w:sz w:val="22"/>
          <w:szCs w:val="22"/>
        </w:rPr>
        <w:t>L</w:t>
      </w:r>
      <w:r w:rsidR="001A1E30">
        <w:rPr>
          <w:rFonts w:ascii="Calibri" w:hAnsi="Calibri" w:cs="Calibri"/>
          <w:sz w:val="22"/>
          <w:szCs w:val="22"/>
        </w:rPr>
        <w:t xml:space="preserve">ife </w:t>
      </w:r>
      <w:r w:rsidRPr="00F346B0">
        <w:rPr>
          <w:rFonts w:ascii="Calibri" w:hAnsi="Calibri" w:cs="Calibri"/>
          <w:sz w:val="22"/>
          <w:szCs w:val="22"/>
        </w:rPr>
        <w:t>C</w:t>
      </w:r>
      <w:r w:rsidR="001A1E30">
        <w:rPr>
          <w:rFonts w:ascii="Calibri" w:hAnsi="Calibri" w:cs="Calibri"/>
          <w:sz w:val="22"/>
          <w:szCs w:val="22"/>
        </w:rPr>
        <w:t>ycle</w:t>
      </w:r>
      <w:r w:rsidRPr="00F346B0">
        <w:rPr>
          <w:rFonts w:ascii="Calibri" w:hAnsi="Calibri" w:cs="Calibri"/>
          <w:sz w:val="22"/>
          <w:szCs w:val="22"/>
        </w:rPr>
        <w:t xml:space="preserve"> of the project. </w:t>
      </w:r>
      <w:r>
        <w:rPr>
          <w:rFonts w:ascii="Calibri" w:hAnsi="Calibri" w:cs="Calibri"/>
          <w:sz w:val="22"/>
          <w:szCs w:val="22"/>
        </w:rPr>
        <w:t>In this b</w:t>
      </w:r>
      <w:r w:rsidRPr="00F346B0">
        <w:rPr>
          <w:rFonts w:ascii="Calibri" w:hAnsi="Calibri" w:cs="Calibri"/>
          <w:sz w:val="22"/>
          <w:szCs w:val="22"/>
        </w:rPr>
        <w:t xml:space="preserve">oth development </w:t>
      </w:r>
      <w:r w:rsidR="003B0B09">
        <w:rPr>
          <w:rFonts w:ascii="Calibri" w:hAnsi="Calibri" w:cs="Calibri"/>
          <w:sz w:val="22"/>
          <w:szCs w:val="22"/>
        </w:rPr>
        <w:t>and</w:t>
      </w:r>
      <w:r w:rsidRPr="00F346B0">
        <w:rPr>
          <w:rFonts w:ascii="Calibri" w:hAnsi="Calibri" w:cs="Calibri"/>
          <w:sz w:val="22"/>
          <w:szCs w:val="22"/>
        </w:rPr>
        <w:t xml:space="preserve"> testing activities are concurrent unlike the Waterfall model. </w:t>
      </w:r>
    </w:p>
    <w:p w14:paraId="59CC7A76" w14:textId="5A0CB014" w:rsidR="00333555" w:rsidRPr="002D54CE"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I</w:t>
      </w:r>
      <w:r w:rsidR="00333555" w:rsidRPr="002D54CE">
        <w:rPr>
          <w:rFonts w:ascii="Calibri" w:hAnsi="Calibri" w:cs="Calibri"/>
          <w:sz w:val="22"/>
          <w:szCs w:val="22"/>
        </w:rPr>
        <w:t>t is an iterative and incremental framework to develop applications</w:t>
      </w:r>
      <w:r w:rsidR="00E87C17">
        <w:rPr>
          <w:rFonts w:ascii="Calibri" w:hAnsi="Calibri" w:cs="Calibri"/>
          <w:sz w:val="22"/>
          <w:szCs w:val="22"/>
        </w:rPr>
        <w:t xml:space="preserve"> ------ </w:t>
      </w:r>
      <w:r w:rsidR="00E87C17" w:rsidRPr="00E87C17">
        <w:rPr>
          <w:rFonts w:ascii="Calibri" w:hAnsi="Calibri" w:cs="Calibri"/>
          <w:sz w:val="22"/>
          <w:szCs w:val="22"/>
        </w:rPr>
        <w:t>i</w:t>
      </w:r>
      <w:r w:rsidR="00DD59D0">
        <w:rPr>
          <w:rFonts w:ascii="Calibri" w:hAnsi="Calibri" w:cs="Calibri"/>
          <w:sz w:val="22"/>
          <w:szCs w:val="22"/>
        </w:rPr>
        <w:t>r</w:t>
      </w:r>
      <w:r w:rsidR="00E87C17" w:rsidRPr="00E87C17">
        <w:rPr>
          <w:rFonts w:ascii="Calibri" w:hAnsi="Calibri" w:cs="Calibri"/>
          <w:sz w:val="22"/>
          <w:szCs w:val="22"/>
        </w:rPr>
        <w:t>c</w:t>
      </w:r>
      <w:r w:rsidR="00E87C17">
        <w:rPr>
          <w:rFonts w:ascii="Calibri" w:hAnsi="Calibri" w:cs="Calibri"/>
          <w:sz w:val="22"/>
          <w:szCs w:val="22"/>
        </w:rPr>
        <w:t>c</w:t>
      </w:r>
      <w:r w:rsidR="005404AD">
        <w:rPr>
          <w:rFonts w:ascii="Calibri" w:hAnsi="Calibri" w:cs="Calibri"/>
          <w:sz w:val="22"/>
          <w:szCs w:val="22"/>
        </w:rPr>
        <w:t xml:space="preserve"> </w:t>
      </w:r>
      <w:r w:rsidR="00E87C17">
        <w:rPr>
          <w:rFonts w:ascii="Calibri" w:hAnsi="Calibri" w:cs="Calibri"/>
          <w:sz w:val="22"/>
          <w:szCs w:val="22"/>
        </w:rPr>
        <w:t>pst hmet</w:t>
      </w:r>
    </w:p>
    <w:p w14:paraId="1482EABE" w14:textId="29B173AE" w:rsidR="00333555" w:rsidRPr="00EA6FE6" w:rsidRDefault="00B507BA" w:rsidP="004B36BD">
      <w:pPr>
        <w:pStyle w:val="ListParagraph"/>
        <w:numPr>
          <w:ilvl w:val="0"/>
          <w:numId w:val="16"/>
        </w:numPr>
        <w:rPr>
          <w:rFonts w:ascii="Calibri" w:hAnsi="Calibri" w:cs="Calibri"/>
          <w:sz w:val="22"/>
          <w:szCs w:val="22"/>
        </w:rPr>
      </w:pPr>
      <w:r>
        <w:rPr>
          <w:rFonts w:ascii="Calibri" w:hAnsi="Calibri" w:cs="Calibri"/>
          <w:sz w:val="22"/>
          <w:szCs w:val="22"/>
        </w:rPr>
        <w:t>T</w:t>
      </w:r>
      <w:r w:rsidR="00333555" w:rsidRPr="00EA6FE6">
        <w:rPr>
          <w:rFonts w:ascii="Calibri" w:hAnsi="Calibri" w:cs="Calibri"/>
          <w:sz w:val="22"/>
          <w:szCs w:val="22"/>
        </w:rPr>
        <w:t xml:space="preserve">his model </w:t>
      </w:r>
      <w:r w:rsidR="004071B7">
        <w:rPr>
          <w:rFonts w:ascii="Calibri" w:hAnsi="Calibri" w:cs="Calibri"/>
          <w:sz w:val="22"/>
          <w:szCs w:val="22"/>
        </w:rPr>
        <w:t>allow</w:t>
      </w:r>
      <w:r w:rsidR="0042073D">
        <w:rPr>
          <w:rFonts w:ascii="Calibri" w:hAnsi="Calibri" w:cs="Calibri"/>
          <w:sz w:val="22"/>
          <w:szCs w:val="22"/>
        </w:rPr>
        <w:t>s</w:t>
      </w:r>
      <w:r w:rsidR="005A17C8">
        <w:rPr>
          <w:rFonts w:ascii="Calibri" w:hAnsi="Calibri" w:cs="Calibri"/>
          <w:sz w:val="22"/>
          <w:szCs w:val="22"/>
        </w:rPr>
        <w:t xml:space="preserve"> r</w:t>
      </w:r>
      <w:r w:rsidR="00845C25">
        <w:rPr>
          <w:rFonts w:ascii="Calibri" w:hAnsi="Calibri" w:cs="Calibri"/>
          <w:sz w:val="22"/>
          <w:szCs w:val="22"/>
        </w:rPr>
        <w:t>a</w:t>
      </w:r>
      <w:r w:rsidR="005A17C8">
        <w:rPr>
          <w:rFonts w:ascii="Calibri" w:hAnsi="Calibri" w:cs="Calibri"/>
          <w:sz w:val="22"/>
          <w:szCs w:val="22"/>
        </w:rPr>
        <w:t>pid</w:t>
      </w:r>
      <w:r w:rsidR="00333555" w:rsidRPr="00EA6FE6">
        <w:rPr>
          <w:rFonts w:ascii="Calibri" w:hAnsi="Calibri" w:cs="Calibri"/>
          <w:sz w:val="22"/>
          <w:szCs w:val="22"/>
        </w:rPr>
        <w:t xml:space="preserve"> changes in requirements</w:t>
      </w:r>
    </w:p>
    <w:p w14:paraId="7892F499" w14:textId="7D97B819" w:rsidR="00807500" w:rsidRDefault="00475523" w:rsidP="004B36BD">
      <w:pPr>
        <w:pStyle w:val="ListParagraph"/>
        <w:numPr>
          <w:ilvl w:val="0"/>
          <w:numId w:val="16"/>
        </w:numPr>
        <w:rPr>
          <w:rFonts w:ascii="Calibri" w:hAnsi="Calibri" w:cs="Calibri"/>
          <w:sz w:val="22"/>
          <w:szCs w:val="22"/>
        </w:rPr>
      </w:pPr>
      <w:r>
        <w:rPr>
          <w:rFonts w:ascii="Calibri" w:hAnsi="Calibri" w:cs="Calibri"/>
          <w:sz w:val="22"/>
          <w:szCs w:val="22"/>
        </w:rPr>
        <w:t xml:space="preserve">Customer satisfaction by </w:t>
      </w:r>
      <w:r w:rsidR="00062EB0">
        <w:rPr>
          <w:rFonts w:ascii="Calibri" w:hAnsi="Calibri" w:cs="Calibri"/>
          <w:sz w:val="22"/>
          <w:szCs w:val="22"/>
        </w:rPr>
        <w:t xml:space="preserve">rapid </w:t>
      </w:r>
      <w:r>
        <w:rPr>
          <w:rFonts w:ascii="Calibri" w:hAnsi="Calibri" w:cs="Calibri"/>
          <w:sz w:val="22"/>
          <w:szCs w:val="22"/>
        </w:rPr>
        <w:t>deliver</w:t>
      </w:r>
      <w:r w:rsidR="00062EB0">
        <w:rPr>
          <w:rFonts w:ascii="Calibri" w:hAnsi="Calibri" w:cs="Calibri"/>
          <w:sz w:val="22"/>
          <w:szCs w:val="22"/>
        </w:rPr>
        <w:t>y</w:t>
      </w:r>
      <w:r>
        <w:rPr>
          <w:rFonts w:ascii="Calibri" w:hAnsi="Calibri" w:cs="Calibri"/>
          <w:sz w:val="22"/>
          <w:szCs w:val="22"/>
        </w:rPr>
        <w:t xml:space="preserve"> </w:t>
      </w:r>
      <w:r w:rsidR="00062EB0">
        <w:rPr>
          <w:rFonts w:ascii="Calibri" w:hAnsi="Calibri" w:cs="Calibri"/>
          <w:sz w:val="22"/>
          <w:szCs w:val="22"/>
        </w:rPr>
        <w:t>of working</w:t>
      </w:r>
      <w:r w:rsidR="00807500">
        <w:rPr>
          <w:rFonts w:ascii="Calibri" w:hAnsi="Calibri" w:cs="Calibri"/>
          <w:sz w:val="22"/>
          <w:szCs w:val="22"/>
        </w:rPr>
        <w:t xml:space="preserve"> software frequently (weeks rather than months)</w:t>
      </w:r>
      <w:r w:rsidR="007802B8">
        <w:rPr>
          <w:rFonts w:ascii="Calibri" w:hAnsi="Calibri" w:cs="Calibri"/>
          <w:sz w:val="22"/>
          <w:szCs w:val="22"/>
        </w:rPr>
        <w:t xml:space="preserve"> </w:t>
      </w:r>
    </w:p>
    <w:p w14:paraId="38BE9861" w14:textId="73384A63" w:rsidR="00807500" w:rsidRDefault="00E10CC1" w:rsidP="004B36BD">
      <w:pPr>
        <w:pStyle w:val="ListParagraph"/>
        <w:numPr>
          <w:ilvl w:val="0"/>
          <w:numId w:val="16"/>
        </w:numPr>
        <w:rPr>
          <w:rFonts w:ascii="Calibri" w:hAnsi="Calibri" w:cs="Calibri"/>
          <w:sz w:val="22"/>
          <w:szCs w:val="22"/>
        </w:rPr>
      </w:pPr>
      <w:r>
        <w:rPr>
          <w:rFonts w:ascii="Calibri" w:hAnsi="Calibri" w:cs="Calibri"/>
          <w:sz w:val="22"/>
          <w:szCs w:val="22"/>
        </w:rPr>
        <w:lastRenderedPageBreak/>
        <w:t>C</w:t>
      </w:r>
      <w:r w:rsidR="00807500">
        <w:rPr>
          <w:rFonts w:ascii="Calibri" w:hAnsi="Calibri" w:cs="Calibri"/>
          <w:sz w:val="22"/>
          <w:szCs w:val="22"/>
        </w:rPr>
        <w:t>lose</w:t>
      </w:r>
      <w:r w:rsidR="00B507BA">
        <w:rPr>
          <w:rFonts w:ascii="Calibri" w:hAnsi="Calibri" w:cs="Calibri"/>
          <w:sz w:val="22"/>
          <w:szCs w:val="22"/>
        </w:rPr>
        <w:t xml:space="preserve"> and</w:t>
      </w:r>
      <w:r w:rsidR="00807500">
        <w:rPr>
          <w:rFonts w:ascii="Calibri" w:hAnsi="Calibri" w:cs="Calibri"/>
          <w:sz w:val="22"/>
          <w:szCs w:val="22"/>
        </w:rPr>
        <w:t xml:space="preserve"> daily co</w:t>
      </w:r>
      <w:r w:rsidR="00AD31BB">
        <w:rPr>
          <w:rFonts w:ascii="Calibri" w:hAnsi="Calibri" w:cs="Calibri"/>
          <w:sz w:val="22"/>
          <w:szCs w:val="22"/>
        </w:rPr>
        <w:t>mmunication</w:t>
      </w:r>
      <w:r w:rsidR="00807500">
        <w:rPr>
          <w:rFonts w:ascii="Calibri" w:hAnsi="Calibri" w:cs="Calibri"/>
          <w:sz w:val="22"/>
          <w:szCs w:val="22"/>
        </w:rPr>
        <w:t xml:space="preserve"> between business professionals and developers</w:t>
      </w:r>
    </w:p>
    <w:p w14:paraId="02E89264" w14:textId="77777777" w:rsidR="00807500" w:rsidRDefault="00A92CC5" w:rsidP="004B36BD">
      <w:pPr>
        <w:pStyle w:val="ListParagraph"/>
        <w:numPr>
          <w:ilvl w:val="0"/>
          <w:numId w:val="16"/>
        </w:numPr>
        <w:rPr>
          <w:rFonts w:ascii="Calibri" w:hAnsi="Calibri" w:cs="Calibri"/>
          <w:sz w:val="22"/>
          <w:szCs w:val="22"/>
        </w:rPr>
      </w:pPr>
      <w:r>
        <w:rPr>
          <w:rFonts w:ascii="Calibri" w:hAnsi="Calibri" w:cs="Calibri"/>
          <w:sz w:val="22"/>
          <w:szCs w:val="22"/>
        </w:rPr>
        <w:t xml:space="preserve">In </w:t>
      </w:r>
      <w:r w:rsidR="00807500">
        <w:rPr>
          <w:rFonts w:ascii="Calibri" w:hAnsi="Calibri" w:cs="Calibri"/>
          <w:sz w:val="22"/>
          <w:szCs w:val="22"/>
        </w:rPr>
        <w:t>Agile model project is divided into various sprints</w:t>
      </w:r>
    </w:p>
    <w:p w14:paraId="2F44AEF1" w14:textId="4CE1376F"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contains highest-priority requirements</w:t>
      </w:r>
    </w:p>
    <w:p w14:paraId="78F81842" w14:textId="77777777" w:rsidR="00807500" w:rsidRDefault="00EB1A86" w:rsidP="004B36BD">
      <w:pPr>
        <w:pStyle w:val="ListParagraph"/>
        <w:numPr>
          <w:ilvl w:val="0"/>
          <w:numId w:val="16"/>
        </w:numPr>
        <w:rPr>
          <w:rFonts w:ascii="Calibri" w:hAnsi="Calibri" w:cs="Calibri"/>
          <w:sz w:val="22"/>
          <w:szCs w:val="22"/>
        </w:rPr>
      </w:pPr>
      <w:r>
        <w:rPr>
          <w:rFonts w:ascii="Calibri" w:hAnsi="Calibri" w:cs="Calibri"/>
          <w:sz w:val="22"/>
          <w:szCs w:val="22"/>
        </w:rPr>
        <w:t>A</w:t>
      </w:r>
      <w:r w:rsidR="00807500">
        <w:rPr>
          <w:rFonts w:ascii="Calibri" w:hAnsi="Calibri" w:cs="Calibri"/>
          <w:sz w:val="22"/>
          <w:szCs w:val="22"/>
        </w:rPr>
        <w:t xml:space="preserve"> time period for sprint is typically 2 to 4 weeks</w:t>
      </w:r>
    </w:p>
    <w:p w14:paraId="60C7A279" w14:textId="77777777" w:rsidR="00F8000F" w:rsidRPr="00F8000F" w:rsidRDefault="00457EED" w:rsidP="004B36BD">
      <w:pPr>
        <w:pStyle w:val="ListParagraph"/>
        <w:numPr>
          <w:ilvl w:val="0"/>
          <w:numId w:val="16"/>
        </w:numPr>
        <w:rPr>
          <w:rFonts w:ascii="Calibri" w:hAnsi="Calibri" w:cs="Calibri"/>
          <w:sz w:val="22"/>
          <w:szCs w:val="22"/>
        </w:rPr>
      </w:pPr>
      <w:r>
        <w:rPr>
          <w:rFonts w:ascii="Calibri" w:hAnsi="Calibri" w:cs="Calibri"/>
          <w:sz w:val="22"/>
          <w:szCs w:val="22"/>
        </w:rPr>
        <w:t>H</w:t>
      </w:r>
      <w:r w:rsidR="00F8000F">
        <w:rPr>
          <w:rFonts w:ascii="Calibri" w:hAnsi="Calibri" w:cs="Calibri"/>
          <w:sz w:val="22"/>
          <w:szCs w:val="22"/>
        </w:rPr>
        <w:t>ere will</w:t>
      </w:r>
      <w:r w:rsidR="00F8000F" w:rsidRPr="00EA6FE6">
        <w:rPr>
          <w:rFonts w:ascii="Calibri" w:hAnsi="Calibri" w:cs="Calibri"/>
          <w:sz w:val="22"/>
          <w:szCs w:val="22"/>
        </w:rPr>
        <w:t xml:space="preserve"> have scrum teams, scrum master</w:t>
      </w:r>
      <w:r>
        <w:rPr>
          <w:rFonts w:ascii="Calibri" w:hAnsi="Calibri" w:cs="Calibri"/>
          <w:sz w:val="22"/>
          <w:szCs w:val="22"/>
        </w:rPr>
        <w:t xml:space="preserve"> and</w:t>
      </w:r>
      <w:r w:rsidR="00F8000F" w:rsidRPr="00EA6FE6">
        <w:rPr>
          <w:rFonts w:ascii="Calibri" w:hAnsi="Calibri" w:cs="Calibri"/>
          <w:sz w:val="22"/>
          <w:szCs w:val="22"/>
        </w:rPr>
        <w:t xml:space="preserve"> product owner</w:t>
      </w:r>
    </w:p>
    <w:p w14:paraId="65B0D798" w14:textId="3DE77F38"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In agile model,</w:t>
      </w:r>
      <w:r w:rsidR="00DC3D4D">
        <w:rPr>
          <w:rFonts w:ascii="Calibri" w:hAnsi="Calibri" w:cs="Calibri"/>
          <w:sz w:val="22"/>
          <w:szCs w:val="22"/>
        </w:rPr>
        <w:t xml:space="preserve"> </w:t>
      </w:r>
      <w:r w:rsidR="00022CC7">
        <w:rPr>
          <w:rFonts w:ascii="Calibri" w:hAnsi="Calibri" w:cs="Calibri"/>
          <w:sz w:val="22"/>
          <w:szCs w:val="22"/>
        </w:rPr>
        <w:t xml:space="preserve">will </w:t>
      </w:r>
      <w:r w:rsidR="00686305">
        <w:rPr>
          <w:rFonts w:ascii="Calibri" w:hAnsi="Calibri" w:cs="Calibri"/>
          <w:sz w:val="22"/>
          <w:szCs w:val="22"/>
        </w:rPr>
        <w:t>conduct</w:t>
      </w:r>
      <w:r>
        <w:rPr>
          <w:rFonts w:ascii="Calibri" w:hAnsi="Calibri" w:cs="Calibri"/>
          <w:sz w:val="22"/>
          <w:szCs w:val="22"/>
        </w:rPr>
        <w:t xml:space="preserve"> daily scrum meeting with team </w:t>
      </w:r>
      <w:r w:rsidR="00ED3EE3">
        <w:rPr>
          <w:rFonts w:ascii="Calibri" w:hAnsi="Calibri" w:cs="Calibri"/>
          <w:sz w:val="22"/>
          <w:szCs w:val="22"/>
        </w:rPr>
        <w:t xml:space="preserve">members </w:t>
      </w:r>
      <w:r>
        <w:rPr>
          <w:rFonts w:ascii="Calibri" w:hAnsi="Calibri" w:cs="Calibri"/>
          <w:sz w:val="22"/>
          <w:szCs w:val="22"/>
        </w:rPr>
        <w:t>to share status and potential issues</w:t>
      </w:r>
    </w:p>
    <w:p w14:paraId="4C4BC1AD" w14:textId="6A437FCE"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Each sprint is released to customers</w:t>
      </w:r>
      <w:r w:rsidR="00F204FF">
        <w:rPr>
          <w:rFonts w:ascii="Calibri" w:hAnsi="Calibri" w:cs="Calibri"/>
          <w:sz w:val="22"/>
          <w:szCs w:val="22"/>
        </w:rPr>
        <w:tab/>
      </w:r>
    </w:p>
    <w:p w14:paraId="1151F36D" w14:textId="77777777" w:rsidR="00807500" w:rsidRDefault="00807500" w:rsidP="004B36BD">
      <w:pPr>
        <w:pStyle w:val="ListParagraph"/>
        <w:numPr>
          <w:ilvl w:val="0"/>
          <w:numId w:val="16"/>
        </w:numPr>
        <w:rPr>
          <w:rFonts w:ascii="Calibri" w:hAnsi="Calibri" w:cs="Calibri"/>
          <w:sz w:val="22"/>
          <w:szCs w:val="22"/>
        </w:rPr>
      </w:pPr>
      <w:r>
        <w:rPr>
          <w:rFonts w:ascii="Calibri" w:hAnsi="Calibri" w:cs="Calibri"/>
          <w:sz w:val="22"/>
          <w:szCs w:val="22"/>
        </w:rPr>
        <w:t xml:space="preserve">It can </w:t>
      </w:r>
      <w:r w:rsidR="0023344B">
        <w:rPr>
          <w:rFonts w:ascii="Calibri" w:hAnsi="Calibri" w:cs="Calibri"/>
          <w:sz w:val="22"/>
          <w:szCs w:val="22"/>
        </w:rPr>
        <w:t xml:space="preserve">be </w:t>
      </w:r>
      <w:r>
        <w:rPr>
          <w:rFonts w:ascii="Calibri" w:hAnsi="Calibri" w:cs="Calibri"/>
          <w:sz w:val="22"/>
          <w:szCs w:val="22"/>
        </w:rPr>
        <w:t>used for time</w:t>
      </w:r>
      <w:r w:rsidR="00681CBA">
        <w:rPr>
          <w:rFonts w:ascii="Calibri" w:hAnsi="Calibri" w:cs="Calibri"/>
          <w:sz w:val="22"/>
          <w:szCs w:val="22"/>
        </w:rPr>
        <w:t>-</w:t>
      </w:r>
      <w:r>
        <w:rPr>
          <w:rFonts w:ascii="Calibri" w:hAnsi="Calibri" w:cs="Calibri"/>
          <w:sz w:val="22"/>
          <w:szCs w:val="22"/>
        </w:rPr>
        <w:t>critical applications</w:t>
      </w:r>
    </w:p>
    <w:p w14:paraId="0FF44D74" w14:textId="0FD58D92" w:rsidR="00333555" w:rsidRPr="00D57FB1" w:rsidRDefault="00333555" w:rsidP="00D57FB1">
      <w:pPr>
        <w:shd w:val="clear" w:color="auto" w:fill="FFFFFF"/>
        <w:jc w:val="both"/>
        <w:rPr>
          <w:rFonts w:ascii="Calibri" w:hAnsi="Calibri" w:cs="Calibri"/>
          <w:sz w:val="22"/>
          <w:szCs w:val="22"/>
        </w:rPr>
      </w:pPr>
      <w:r w:rsidRPr="00D57FB1">
        <w:rPr>
          <w:rFonts w:ascii="Calibri" w:hAnsi="Calibri" w:cs="Calibri"/>
          <w:sz w:val="22"/>
          <w:szCs w:val="22"/>
        </w:rPr>
        <w:t xml:space="preserve">The agile </w:t>
      </w:r>
      <w:r w:rsidR="00EB701F" w:rsidRPr="00D57FB1">
        <w:rPr>
          <w:rFonts w:ascii="Calibri" w:hAnsi="Calibri" w:cs="Calibri"/>
          <w:sz w:val="22"/>
          <w:szCs w:val="22"/>
        </w:rPr>
        <w:t xml:space="preserve">model </w:t>
      </w:r>
      <w:r w:rsidRPr="00D57FB1">
        <w:rPr>
          <w:rFonts w:ascii="Calibri" w:hAnsi="Calibri" w:cs="Calibri"/>
          <w:sz w:val="22"/>
          <w:szCs w:val="22"/>
        </w:rPr>
        <w:t xml:space="preserve">software development </w:t>
      </w:r>
      <w:r w:rsidR="00071B84">
        <w:rPr>
          <w:rFonts w:ascii="Calibri" w:hAnsi="Calibri" w:cs="Calibri"/>
          <w:sz w:val="22"/>
          <w:szCs w:val="22"/>
        </w:rPr>
        <w:t xml:space="preserve">is </w:t>
      </w:r>
      <w:r w:rsidR="00D55DD2" w:rsidRPr="00D57FB1">
        <w:rPr>
          <w:rFonts w:ascii="Calibri" w:hAnsi="Calibri" w:cs="Calibri"/>
          <w:sz w:val="22"/>
          <w:szCs w:val="22"/>
        </w:rPr>
        <w:t xml:space="preserve">mainly </w:t>
      </w:r>
      <w:r w:rsidR="000600D6" w:rsidRPr="00D57FB1">
        <w:rPr>
          <w:rFonts w:ascii="Calibri" w:hAnsi="Calibri" w:cs="Calibri"/>
          <w:sz w:val="22"/>
          <w:szCs w:val="22"/>
        </w:rPr>
        <w:t>containing</w:t>
      </w:r>
      <w:r w:rsidRPr="00D57FB1">
        <w:rPr>
          <w:rFonts w:ascii="Calibri" w:hAnsi="Calibri" w:cs="Calibri"/>
          <w:sz w:val="22"/>
          <w:szCs w:val="22"/>
        </w:rPr>
        <w:t xml:space="preserve"> </w:t>
      </w:r>
      <w:r w:rsidR="00B03231" w:rsidRPr="00D57FB1">
        <w:rPr>
          <w:rFonts w:ascii="Calibri" w:hAnsi="Calibri" w:cs="Calibri"/>
          <w:sz w:val="22"/>
          <w:szCs w:val="22"/>
        </w:rPr>
        <w:t>t</w:t>
      </w:r>
      <w:r w:rsidR="007800BC" w:rsidRPr="00D57FB1">
        <w:rPr>
          <w:rFonts w:ascii="Calibri" w:hAnsi="Calibri" w:cs="Calibri"/>
          <w:sz w:val="22"/>
          <w:szCs w:val="22"/>
        </w:rPr>
        <w:t>wo</w:t>
      </w:r>
      <w:r w:rsidRPr="00D57FB1">
        <w:rPr>
          <w:rFonts w:ascii="Calibri" w:hAnsi="Calibri" w:cs="Calibri"/>
          <w:sz w:val="22"/>
          <w:szCs w:val="22"/>
        </w:rPr>
        <w:t xml:space="preserve"> core values</w:t>
      </w:r>
      <w:r w:rsidR="002B063A" w:rsidRPr="00D57FB1">
        <w:rPr>
          <w:rFonts w:ascii="Calibri" w:hAnsi="Calibri" w:cs="Calibri"/>
          <w:sz w:val="22"/>
          <w:szCs w:val="22"/>
        </w:rPr>
        <w:t xml:space="preserve"> t</w:t>
      </w:r>
      <w:r w:rsidRPr="00D57FB1">
        <w:rPr>
          <w:rFonts w:ascii="Calibri" w:hAnsi="Calibri" w:cs="Calibri"/>
          <w:sz w:val="22"/>
          <w:szCs w:val="22"/>
        </w:rPr>
        <w:t>hose are</w:t>
      </w:r>
      <w:r w:rsidR="002B063A" w:rsidRPr="00D57FB1">
        <w:rPr>
          <w:rFonts w:ascii="Calibri" w:hAnsi="Calibri" w:cs="Calibri"/>
          <w:sz w:val="22"/>
          <w:szCs w:val="22"/>
        </w:rPr>
        <w:t>:</w:t>
      </w:r>
      <w:r w:rsidR="00EE0FCB" w:rsidRPr="00D57FB1">
        <w:rPr>
          <w:rFonts w:ascii="Calibri" w:hAnsi="Calibri" w:cs="Calibri"/>
          <w:sz w:val="22"/>
          <w:szCs w:val="22"/>
        </w:rPr>
        <w:t xml:space="preserve">   --- ir</w:t>
      </w:r>
    </w:p>
    <w:p w14:paraId="2A4C1F1A" w14:textId="2EBB9766" w:rsidR="00333555" w:rsidRPr="00EA6FE6" w:rsidRDefault="00333555" w:rsidP="004B36BD">
      <w:pPr>
        <w:pStyle w:val="ListParagraph"/>
        <w:numPr>
          <w:ilvl w:val="0"/>
          <w:numId w:val="16"/>
        </w:numPr>
        <w:shd w:val="clear" w:color="auto" w:fill="FFFFFF"/>
        <w:spacing w:after="100" w:afterAutospacing="1"/>
        <w:rPr>
          <w:rFonts w:ascii="Calibri" w:hAnsi="Calibri" w:cs="Calibri"/>
          <w:sz w:val="22"/>
          <w:szCs w:val="22"/>
          <w:u w:val="single"/>
        </w:rPr>
      </w:pPr>
      <w:r w:rsidRPr="00EA6FE6">
        <w:rPr>
          <w:rFonts w:ascii="Calibri" w:hAnsi="Calibri" w:cs="Calibri"/>
          <w:sz w:val="22"/>
          <w:szCs w:val="22"/>
        </w:rPr>
        <w:t xml:space="preserve">Individual and team </w:t>
      </w:r>
      <w:r w:rsidRPr="001D5261">
        <w:rPr>
          <w:rFonts w:ascii="Calibri" w:hAnsi="Calibri" w:cs="Calibri"/>
          <w:sz w:val="22"/>
          <w:szCs w:val="22"/>
          <w:u w:val="dotted"/>
        </w:rPr>
        <w:t>interactions</w:t>
      </w:r>
      <w:r w:rsidRPr="00EA6FE6">
        <w:rPr>
          <w:rFonts w:ascii="Calibri" w:hAnsi="Calibri" w:cs="Calibri"/>
          <w:sz w:val="22"/>
          <w:szCs w:val="22"/>
        </w:rPr>
        <w:t xml:space="preserve"> over proces</w:t>
      </w:r>
      <w:r w:rsidR="000C2061">
        <w:rPr>
          <w:rFonts w:ascii="Calibri" w:hAnsi="Calibri" w:cs="Calibri"/>
          <w:sz w:val="22"/>
          <w:szCs w:val="22"/>
        </w:rPr>
        <w:t>s</w:t>
      </w:r>
      <w:r w:rsidR="009F4506">
        <w:rPr>
          <w:rFonts w:ascii="Calibri" w:hAnsi="Calibri" w:cs="Calibri"/>
          <w:sz w:val="22"/>
          <w:szCs w:val="22"/>
        </w:rPr>
        <w:t>.</w:t>
      </w:r>
    </w:p>
    <w:p w14:paraId="4551F89E" w14:textId="6DABFAF8" w:rsidR="003C3344" w:rsidRPr="00E339A1" w:rsidRDefault="00333555" w:rsidP="004B36BD">
      <w:pPr>
        <w:pStyle w:val="ListParagraph"/>
        <w:numPr>
          <w:ilvl w:val="0"/>
          <w:numId w:val="16"/>
        </w:numPr>
        <w:shd w:val="clear" w:color="auto" w:fill="FFFFFF"/>
        <w:spacing w:before="100" w:beforeAutospacing="1"/>
        <w:rPr>
          <w:rFonts w:ascii="Calibri" w:hAnsi="Calibri" w:cs="Calibri"/>
          <w:sz w:val="22"/>
          <w:szCs w:val="22"/>
        </w:rPr>
      </w:pPr>
      <w:r w:rsidRPr="00EA6FE6">
        <w:rPr>
          <w:rFonts w:ascii="Calibri" w:hAnsi="Calibri" w:cs="Calibri"/>
          <w:sz w:val="22"/>
          <w:szCs w:val="22"/>
        </w:rPr>
        <w:t>Responding to change over following a plan</w:t>
      </w:r>
      <w:r w:rsidR="009F4506">
        <w:rPr>
          <w:rFonts w:ascii="Calibri" w:hAnsi="Calibri" w:cs="Calibri"/>
          <w:sz w:val="22"/>
          <w:szCs w:val="22"/>
        </w:rPr>
        <w:t>.</w:t>
      </w:r>
    </w:p>
    <w:p w14:paraId="38D02577" w14:textId="3458323C" w:rsidR="005E5ACE" w:rsidRDefault="002272EF" w:rsidP="00EA462F">
      <w:pPr>
        <w:jc w:val="both"/>
        <w:rPr>
          <w:rFonts w:ascii="Calibri" w:hAnsi="Calibri" w:cs="Calibri"/>
          <w:sz w:val="22"/>
          <w:szCs w:val="22"/>
        </w:rPr>
      </w:pPr>
      <w:r w:rsidRPr="005E5ACE">
        <w:rPr>
          <w:rFonts w:ascii="Calibri" w:hAnsi="Calibri" w:cs="Calibri"/>
          <w:b/>
          <w:bCs/>
          <w:color w:val="FF0000"/>
          <w:sz w:val="22"/>
          <w:szCs w:val="22"/>
        </w:rPr>
        <w:t>N:</w:t>
      </w:r>
      <w:r>
        <w:rPr>
          <w:rFonts w:ascii="Calibri" w:hAnsi="Calibri" w:cs="Calibri"/>
          <w:b/>
          <w:bCs/>
          <w:sz w:val="22"/>
          <w:szCs w:val="22"/>
        </w:rPr>
        <w:t xml:space="preserve"> </w:t>
      </w:r>
      <w:r w:rsidR="003218CD" w:rsidRPr="003218CD">
        <w:rPr>
          <w:rFonts w:ascii="Calibri" w:hAnsi="Calibri" w:cs="Calibri"/>
          <w:bCs/>
          <w:sz w:val="22"/>
          <w:szCs w:val="22"/>
        </w:rPr>
        <w:t xml:space="preserve">In </w:t>
      </w:r>
      <w:r>
        <w:rPr>
          <w:rFonts w:ascii="Calibri" w:hAnsi="Calibri" w:cs="Calibri"/>
          <w:sz w:val="22"/>
          <w:szCs w:val="22"/>
        </w:rPr>
        <w:t xml:space="preserve">Agile methodology </w:t>
      </w:r>
      <w:r w:rsidR="003218CD">
        <w:rPr>
          <w:rFonts w:ascii="Calibri" w:hAnsi="Calibri" w:cs="Calibri"/>
          <w:sz w:val="22"/>
          <w:szCs w:val="22"/>
        </w:rPr>
        <w:t>we have to follow</w:t>
      </w:r>
      <w:r w:rsidR="000D57A3">
        <w:rPr>
          <w:rFonts w:ascii="Calibri" w:hAnsi="Calibri" w:cs="Calibri"/>
          <w:sz w:val="22"/>
          <w:szCs w:val="22"/>
        </w:rPr>
        <w:t>:</w:t>
      </w:r>
      <w:r w:rsidR="00EA462F">
        <w:rPr>
          <w:rFonts w:ascii="Calibri" w:hAnsi="Calibri" w:cs="Calibri"/>
          <w:sz w:val="22"/>
          <w:szCs w:val="22"/>
        </w:rPr>
        <w:t xml:space="preserve"> </w:t>
      </w:r>
      <w:r w:rsidRPr="002272EF">
        <w:rPr>
          <w:rFonts w:ascii="Calibri" w:hAnsi="Calibri" w:cs="Calibri"/>
          <w:sz w:val="22"/>
          <w:szCs w:val="22"/>
        </w:rPr>
        <w:t xml:space="preserve">how to follow </w:t>
      </w:r>
      <w:r w:rsidR="000D57A3">
        <w:rPr>
          <w:rFonts w:ascii="Calibri" w:hAnsi="Calibri" w:cs="Calibri"/>
          <w:sz w:val="22"/>
          <w:szCs w:val="22"/>
        </w:rPr>
        <w:t>scrum</w:t>
      </w:r>
      <w:r w:rsidR="00EA462F">
        <w:rPr>
          <w:rFonts w:ascii="Calibri" w:hAnsi="Calibri" w:cs="Calibri"/>
          <w:sz w:val="22"/>
          <w:szCs w:val="22"/>
        </w:rPr>
        <w:t xml:space="preserve"> </w:t>
      </w:r>
      <w:r w:rsidR="00542BC3">
        <w:rPr>
          <w:rFonts w:ascii="Calibri" w:hAnsi="Calibri" w:cs="Calibri"/>
          <w:sz w:val="22"/>
          <w:szCs w:val="22"/>
        </w:rPr>
        <w:t>and</w:t>
      </w:r>
      <w:r w:rsidRPr="002272EF">
        <w:rPr>
          <w:rFonts w:ascii="Calibri" w:hAnsi="Calibri" w:cs="Calibri"/>
          <w:sz w:val="22"/>
          <w:szCs w:val="22"/>
        </w:rPr>
        <w:t xml:space="preserve"> how to implement them</w:t>
      </w:r>
      <w:r w:rsidR="001077B3">
        <w:rPr>
          <w:rFonts w:ascii="Calibri" w:hAnsi="Calibri" w:cs="Calibri"/>
          <w:sz w:val="22"/>
          <w:szCs w:val="22"/>
        </w:rPr>
        <w:t>.</w:t>
      </w:r>
    </w:p>
    <w:p w14:paraId="742540D2" w14:textId="77777777" w:rsidR="00F56437" w:rsidRDefault="00F56437" w:rsidP="002A7F6C">
      <w:pPr>
        <w:rPr>
          <w:rFonts w:ascii="Calibri" w:hAnsi="Calibri" w:cs="Calibri"/>
          <w:sz w:val="22"/>
          <w:szCs w:val="22"/>
        </w:rPr>
      </w:pPr>
    </w:p>
    <w:p w14:paraId="6662D366" w14:textId="5434AD8D" w:rsidR="005E5ACE" w:rsidRDefault="00C35266" w:rsidP="002A7F6C">
      <w:pPr>
        <w:rPr>
          <w:rFonts w:ascii="Calibri" w:hAnsi="Calibri" w:cs="Calibri"/>
          <w:sz w:val="22"/>
          <w:szCs w:val="22"/>
        </w:rPr>
      </w:pPr>
      <w:r w:rsidRPr="00F56437">
        <w:rPr>
          <w:rFonts w:ascii="Calibri" w:hAnsi="Calibri" w:cs="Calibri"/>
          <w:b/>
          <w:sz w:val="22"/>
          <w:szCs w:val="22"/>
        </w:rPr>
        <w:t>@. ‘3 A</w:t>
      </w:r>
      <w:r w:rsidR="00F56437" w:rsidRPr="00F56437">
        <w:rPr>
          <w:rFonts w:ascii="Calibri" w:hAnsi="Calibri" w:cs="Calibri"/>
          <w:b/>
          <w:sz w:val="22"/>
          <w:szCs w:val="22"/>
        </w:rPr>
        <w:t>migos</w:t>
      </w:r>
      <w:r w:rsidRPr="00F56437">
        <w:rPr>
          <w:rFonts w:ascii="Calibri" w:hAnsi="Calibri" w:cs="Calibri"/>
          <w:b/>
          <w:sz w:val="22"/>
          <w:szCs w:val="22"/>
        </w:rPr>
        <w:t>’</w:t>
      </w:r>
      <w:r w:rsidR="00F56437" w:rsidRPr="00F56437">
        <w:rPr>
          <w:rFonts w:ascii="Calibri" w:hAnsi="Calibri" w:cs="Calibri"/>
          <w:b/>
          <w:sz w:val="22"/>
          <w:szCs w:val="22"/>
        </w:rPr>
        <w:t xml:space="preserve"> in Agile</w:t>
      </w:r>
      <w:r w:rsidR="00F56437">
        <w:rPr>
          <w:rFonts w:ascii="Calibri" w:hAnsi="Calibri" w:cs="Calibri"/>
          <w:sz w:val="22"/>
          <w:szCs w:val="22"/>
        </w:rPr>
        <w:t xml:space="preserve"> -- A meeting with Developer, Tester, and Product owner to discuss stories before implementation</w:t>
      </w:r>
    </w:p>
    <w:p w14:paraId="0772BBA1" w14:textId="5794C848" w:rsidR="00F56437" w:rsidRDefault="00F56437" w:rsidP="002A7F6C">
      <w:pPr>
        <w:rPr>
          <w:rFonts w:ascii="Calibri" w:hAnsi="Calibri" w:cs="Calibri"/>
          <w:sz w:val="22"/>
          <w:szCs w:val="22"/>
        </w:rPr>
      </w:pPr>
    </w:p>
    <w:p w14:paraId="5EE3E14B" w14:textId="24E78192" w:rsidR="004B05EC" w:rsidRDefault="0058397A"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C3389F">
        <w:rPr>
          <w:rFonts w:ascii="Calibri" w:hAnsi="Calibri" w:cs="Calibri"/>
          <w:b/>
          <w:bCs/>
          <w:sz w:val="22"/>
          <w:szCs w:val="22"/>
        </w:rPr>
        <w:t xml:space="preserve"> </w:t>
      </w:r>
      <w:r w:rsidR="004B05EC" w:rsidRPr="009C7101">
        <w:rPr>
          <w:rFonts w:ascii="Calibri" w:hAnsi="Calibri" w:cs="Calibri"/>
          <w:b/>
          <w:bCs/>
          <w:sz w:val="22"/>
          <w:szCs w:val="22"/>
        </w:rPr>
        <w:t>Verification and Validation</w:t>
      </w:r>
      <w:r w:rsidR="00740BDA">
        <w:rPr>
          <w:rFonts w:ascii="Calibri" w:hAnsi="Calibri" w:cs="Calibri"/>
          <w:b/>
          <w:bCs/>
          <w:sz w:val="22"/>
          <w:szCs w:val="22"/>
        </w:rPr>
        <w:tab/>
      </w:r>
    </w:p>
    <w:p w14:paraId="6746E4DE" w14:textId="230C32B3" w:rsidR="00F84CF0" w:rsidRPr="00F84CF0" w:rsidRDefault="00A71016" w:rsidP="002A7F6C">
      <w:pPr>
        <w:jc w:val="both"/>
        <w:rPr>
          <w:rFonts w:ascii="Calibri" w:hAnsi="Calibri" w:cs="Calibri"/>
          <w:sz w:val="22"/>
          <w:szCs w:val="22"/>
        </w:rPr>
      </w:pPr>
      <w:r>
        <w:rPr>
          <w:rFonts w:ascii="Calibri" w:hAnsi="Calibri" w:cs="Calibri"/>
          <w:sz w:val="22"/>
          <w:szCs w:val="22"/>
        </w:rPr>
        <w:t>S</w:t>
      </w:r>
      <w:r w:rsidR="0080143B">
        <w:rPr>
          <w:rFonts w:ascii="Calibri" w:hAnsi="Calibri" w:cs="Calibri"/>
          <w:sz w:val="22"/>
          <w:szCs w:val="22"/>
        </w:rPr>
        <w:t xml:space="preserve">oftware testing is a combination of </w:t>
      </w:r>
      <w:r w:rsidR="00CB46D4">
        <w:rPr>
          <w:rFonts w:ascii="Calibri" w:hAnsi="Calibri" w:cs="Calibri"/>
          <w:sz w:val="22"/>
          <w:szCs w:val="22"/>
        </w:rPr>
        <w:t xml:space="preserve">both </w:t>
      </w:r>
      <w:r w:rsidR="00E65676">
        <w:rPr>
          <w:rFonts w:ascii="Calibri" w:hAnsi="Calibri" w:cs="Calibri"/>
          <w:sz w:val="22"/>
          <w:szCs w:val="22"/>
        </w:rPr>
        <w:t>V</w:t>
      </w:r>
      <w:r w:rsidR="00F84CF0">
        <w:rPr>
          <w:rFonts w:ascii="Calibri" w:hAnsi="Calibri" w:cs="Calibri"/>
          <w:sz w:val="22"/>
          <w:szCs w:val="22"/>
        </w:rPr>
        <w:t xml:space="preserve">erification </w:t>
      </w:r>
      <w:r w:rsidR="00455992">
        <w:rPr>
          <w:rFonts w:ascii="Calibri" w:hAnsi="Calibri" w:cs="Calibri"/>
          <w:sz w:val="22"/>
          <w:szCs w:val="22"/>
        </w:rPr>
        <w:t>and</w:t>
      </w:r>
      <w:r w:rsidR="00F84CF0">
        <w:rPr>
          <w:rFonts w:ascii="Calibri" w:hAnsi="Calibri" w:cs="Calibri"/>
          <w:sz w:val="22"/>
          <w:szCs w:val="22"/>
        </w:rPr>
        <w:t xml:space="preserve"> </w:t>
      </w:r>
      <w:r w:rsidR="00E65676">
        <w:rPr>
          <w:rFonts w:ascii="Calibri" w:hAnsi="Calibri" w:cs="Calibri"/>
          <w:sz w:val="22"/>
          <w:szCs w:val="22"/>
        </w:rPr>
        <w:t>V</w:t>
      </w:r>
      <w:r w:rsidR="00F84CF0">
        <w:rPr>
          <w:rFonts w:ascii="Calibri" w:hAnsi="Calibri" w:cs="Calibri"/>
          <w:sz w:val="22"/>
          <w:szCs w:val="22"/>
        </w:rPr>
        <w:t>alidation</w:t>
      </w:r>
      <w:r w:rsidR="00455992">
        <w:rPr>
          <w:rFonts w:ascii="Calibri" w:hAnsi="Calibri" w:cs="Calibri"/>
          <w:sz w:val="22"/>
          <w:szCs w:val="22"/>
        </w:rPr>
        <w:t>. T</w:t>
      </w:r>
      <w:r w:rsidR="0080143B">
        <w:rPr>
          <w:rFonts w:ascii="Calibri" w:hAnsi="Calibri" w:cs="Calibri"/>
          <w:sz w:val="22"/>
          <w:szCs w:val="22"/>
        </w:rPr>
        <w:t xml:space="preserve">hese </w:t>
      </w:r>
      <w:r w:rsidR="00F84CF0">
        <w:rPr>
          <w:rFonts w:ascii="Calibri" w:hAnsi="Calibri" w:cs="Calibri"/>
          <w:sz w:val="22"/>
          <w:szCs w:val="22"/>
        </w:rPr>
        <w:t>are the basic ingredients of SQA activities</w:t>
      </w:r>
    </w:p>
    <w:p w14:paraId="25C704B2" w14:textId="1E277B77" w:rsidR="004B05EC" w:rsidRPr="000C2497" w:rsidRDefault="00050547" w:rsidP="009E206D">
      <w:pPr>
        <w:jc w:val="both"/>
        <w:rPr>
          <w:rFonts w:ascii="Calibri" w:hAnsi="Calibri" w:cs="Calibri"/>
          <w:sz w:val="22"/>
          <w:szCs w:val="22"/>
        </w:rPr>
      </w:pPr>
      <w:r>
        <w:rPr>
          <w:rFonts w:ascii="Calibri" w:hAnsi="Calibri" w:cs="Calibri"/>
          <w:b/>
          <w:bCs/>
          <w:sz w:val="22"/>
          <w:szCs w:val="22"/>
        </w:rPr>
        <w:t>V</w:t>
      </w:r>
      <w:r w:rsidR="004B05EC" w:rsidRPr="00F8694A">
        <w:rPr>
          <w:rFonts w:ascii="Calibri" w:hAnsi="Calibri" w:cs="Calibri"/>
          <w:b/>
          <w:bCs/>
          <w:sz w:val="22"/>
          <w:szCs w:val="22"/>
        </w:rPr>
        <w:t>er</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f</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cat</w:t>
      </w:r>
      <w:r w:rsidR="004B05EC" w:rsidRPr="00DB5881">
        <w:rPr>
          <w:rFonts w:ascii="Calibri" w:hAnsi="Calibri" w:cs="Calibri"/>
          <w:b/>
          <w:bCs/>
          <w:sz w:val="22"/>
          <w:szCs w:val="22"/>
          <w:highlight w:val="yellow"/>
        </w:rPr>
        <w:t>i</w:t>
      </w:r>
      <w:r w:rsidR="004B05EC" w:rsidRPr="00F8694A">
        <w:rPr>
          <w:rFonts w:ascii="Calibri" w:hAnsi="Calibri" w:cs="Calibri"/>
          <w:b/>
          <w:bCs/>
          <w:sz w:val="22"/>
          <w:szCs w:val="22"/>
        </w:rPr>
        <w:t>on</w:t>
      </w:r>
      <w:r w:rsidR="000C2497">
        <w:rPr>
          <w:rFonts w:ascii="Calibri" w:hAnsi="Calibri" w:cs="Calibri"/>
          <w:sz w:val="22"/>
          <w:szCs w:val="22"/>
        </w:rPr>
        <w:t xml:space="preserve"> is a process to check </w:t>
      </w:r>
      <w:r w:rsidR="00B308B6">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sidRPr="00DB5881">
        <w:rPr>
          <w:rFonts w:ascii="Calibri" w:hAnsi="Calibri" w:cs="Calibri"/>
          <w:b/>
          <w:bCs/>
          <w:sz w:val="22"/>
          <w:szCs w:val="22"/>
          <w:highlight w:val="yellow"/>
        </w:rPr>
        <w:t>i</w:t>
      </w:r>
      <w:r w:rsidR="000C2497" w:rsidRPr="000C2497">
        <w:rPr>
          <w:rFonts w:ascii="Calibri" w:hAnsi="Calibri" w:cs="Calibri"/>
          <w:b/>
          <w:bCs/>
          <w:sz w:val="22"/>
          <w:szCs w:val="22"/>
        </w:rPr>
        <w:t>ng</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w:t>
      </w:r>
      <w:r w:rsidR="00B32DE5">
        <w:rPr>
          <w:rFonts w:ascii="Calibri" w:hAnsi="Calibri" w:cs="Calibri"/>
          <w:sz w:val="22"/>
          <w:szCs w:val="22"/>
        </w:rPr>
        <w:t xml:space="preserve"> process</w:t>
      </w:r>
      <w:r w:rsidR="00B07093">
        <w:rPr>
          <w:rFonts w:ascii="Calibri" w:hAnsi="Calibri" w:cs="Calibri"/>
          <w:sz w:val="22"/>
          <w:szCs w:val="22"/>
        </w:rPr>
        <w:t xml:space="preserve"> like review</w:t>
      </w:r>
      <w:r w:rsidR="002653EF">
        <w:rPr>
          <w:rFonts w:ascii="Calibri" w:hAnsi="Calibri" w:cs="Calibri"/>
          <w:sz w:val="22"/>
          <w:szCs w:val="22"/>
        </w:rPr>
        <w:t xml:space="preserve"> (Requirement review, design, code, TC review)</w:t>
      </w:r>
      <w:r w:rsidR="00481F12">
        <w:rPr>
          <w:rFonts w:ascii="Calibri" w:hAnsi="Calibri" w:cs="Calibri"/>
          <w:sz w:val="22"/>
          <w:szCs w:val="22"/>
        </w:rPr>
        <w:t>, walk through and inspection</w:t>
      </w:r>
      <w:r w:rsidR="00B32DE5">
        <w:rPr>
          <w:rFonts w:ascii="Calibri" w:hAnsi="Calibri" w:cs="Calibri"/>
          <w:sz w:val="22"/>
          <w:szCs w:val="22"/>
        </w:rPr>
        <w:t>)</w:t>
      </w:r>
    </w:p>
    <w:p w14:paraId="5F0BF7A7" w14:textId="4CD1DEE0" w:rsidR="004B05EC" w:rsidRPr="009C7101"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 xml:space="preserve">erification techniques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4B05EC" w:rsidRPr="009C7101">
        <w:rPr>
          <w:rFonts w:ascii="Calibri" w:hAnsi="Calibri" w:cs="Calibri"/>
          <w:sz w:val="22"/>
          <w:szCs w:val="22"/>
        </w:rPr>
        <w:t xml:space="preserve">Peer review, </w:t>
      </w:r>
      <w:r w:rsidR="00205BF7">
        <w:rPr>
          <w:rFonts w:ascii="Calibri" w:hAnsi="Calibri" w:cs="Calibri"/>
          <w:sz w:val="22"/>
          <w:szCs w:val="22"/>
        </w:rPr>
        <w:t xml:space="preserve">code </w:t>
      </w:r>
      <w:r w:rsidR="004B05EC" w:rsidRPr="009C7101">
        <w:rPr>
          <w:rFonts w:ascii="Calibri" w:hAnsi="Calibri" w:cs="Calibri"/>
          <w:sz w:val="22"/>
          <w:szCs w:val="22"/>
        </w:rPr>
        <w:t>walkthrough</w:t>
      </w:r>
      <w:r w:rsidR="00F15822">
        <w:rPr>
          <w:rFonts w:ascii="Calibri" w:hAnsi="Calibri" w:cs="Calibri"/>
          <w:sz w:val="22"/>
          <w:szCs w:val="22"/>
        </w:rPr>
        <w:t>,</w:t>
      </w:r>
      <w:r w:rsidR="004B05EC" w:rsidRPr="009C7101">
        <w:rPr>
          <w:rFonts w:ascii="Calibri" w:hAnsi="Calibri" w:cs="Calibri"/>
          <w:sz w:val="22"/>
          <w:szCs w:val="22"/>
        </w:rPr>
        <w:t xml:space="preserve"> Inspection</w:t>
      </w:r>
      <w:r w:rsidR="009A0054">
        <w:rPr>
          <w:rFonts w:ascii="Calibri" w:hAnsi="Calibri" w:cs="Calibri"/>
          <w:sz w:val="22"/>
          <w:szCs w:val="22"/>
        </w:rPr>
        <w:t>, etc.</w:t>
      </w:r>
    </w:p>
    <w:p w14:paraId="6928BD73" w14:textId="30610CC4" w:rsidR="004B05EC" w:rsidRPr="000C2497" w:rsidRDefault="004B05EC" w:rsidP="002A7F6C">
      <w:pPr>
        <w:rPr>
          <w:rFonts w:ascii="Calibri" w:hAnsi="Calibri" w:cs="Calibri"/>
          <w:sz w:val="22"/>
          <w:szCs w:val="22"/>
        </w:rPr>
      </w:pPr>
      <w:r w:rsidRPr="00F8694A">
        <w:rPr>
          <w:rFonts w:ascii="Calibri" w:hAnsi="Calibri" w:cs="Calibri"/>
          <w:b/>
          <w:bCs/>
          <w:sz w:val="22"/>
          <w:szCs w:val="22"/>
        </w:rPr>
        <w:t>Validation</w:t>
      </w:r>
      <w:r w:rsidR="000C2497">
        <w:rPr>
          <w:rFonts w:ascii="Calibri" w:hAnsi="Calibri" w:cs="Calibri"/>
          <w:sz w:val="22"/>
          <w:szCs w:val="22"/>
        </w:rPr>
        <w:t xml:space="preserve"> is a process to check </w:t>
      </w:r>
      <w:r w:rsidR="00AC4F13">
        <w:rPr>
          <w:rFonts w:ascii="Calibri" w:hAnsi="Calibri" w:cs="Calibri"/>
          <w:sz w:val="22"/>
          <w:szCs w:val="22"/>
        </w:rPr>
        <w:t>A</w:t>
      </w:r>
      <w:r w:rsidR="000C2497">
        <w:rPr>
          <w:rFonts w:ascii="Calibri" w:hAnsi="Calibri" w:cs="Calibri"/>
          <w:sz w:val="22"/>
          <w:szCs w:val="22"/>
        </w:rPr>
        <w:t xml:space="preserve">re we </w:t>
      </w:r>
      <w:r w:rsidR="000C2497" w:rsidRPr="000C2497">
        <w:rPr>
          <w:rFonts w:ascii="Calibri" w:hAnsi="Calibri" w:cs="Calibri"/>
          <w:b/>
          <w:bCs/>
          <w:sz w:val="22"/>
          <w:szCs w:val="22"/>
        </w:rPr>
        <w:t>develop</w:t>
      </w:r>
      <w:r w:rsidR="000C2497">
        <w:rPr>
          <w:rFonts w:ascii="Calibri" w:hAnsi="Calibri" w:cs="Calibri"/>
          <w:b/>
          <w:bCs/>
          <w:sz w:val="22"/>
          <w:szCs w:val="22"/>
        </w:rPr>
        <w:t>ed</w:t>
      </w:r>
      <w:r w:rsidR="000C2497">
        <w:rPr>
          <w:rFonts w:ascii="Calibri" w:hAnsi="Calibri" w:cs="Calibri"/>
          <w:sz w:val="22"/>
          <w:szCs w:val="22"/>
        </w:rPr>
        <w:t xml:space="preserve"> system right or not</w:t>
      </w:r>
      <w:r w:rsidR="00B32DE5">
        <w:rPr>
          <w:rFonts w:ascii="Calibri" w:hAnsi="Calibri" w:cs="Calibri"/>
          <w:sz w:val="22"/>
          <w:szCs w:val="22"/>
        </w:rPr>
        <w:t xml:space="preserve"> (</w:t>
      </w:r>
      <w:r w:rsidR="005C3CE5">
        <w:rPr>
          <w:rFonts w:ascii="Calibri" w:hAnsi="Calibri" w:cs="Calibri"/>
          <w:sz w:val="22"/>
          <w:szCs w:val="22"/>
        </w:rPr>
        <w:t>It involves actual testing</w:t>
      </w:r>
      <w:r w:rsidR="00CD187D">
        <w:rPr>
          <w:rFonts w:ascii="Calibri" w:hAnsi="Calibri" w:cs="Calibri"/>
          <w:sz w:val="22"/>
          <w:szCs w:val="22"/>
        </w:rPr>
        <w:t xml:space="preserve"> (Functional, system, integration, Ad</w:t>
      </w:r>
      <w:r w:rsidR="004B5B9C">
        <w:rPr>
          <w:rFonts w:ascii="Calibri" w:hAnsi="Calibri" w:cs="Calibri"/>
          <w:sz w:val="22"/>
          <w:szCs w:val="22"/>
        </w:rPr>
        <w:t>-</w:t>
      </w:r>
      <w:r w:rsidR="00CD187D">
        <w:rPr>
          <w:rFonts w:ascii="Calibri" w:hAnsi="Calibri" w:cs="Calibri"/>
          <w:sz w:val="22"/>
          <w:szCs w:val="22"/>
        </w:rPr>
        <w:t>hoc, smoke, Regression)</w:t>
      </w:r>
      <w:r w:rsidR="00B32DE5">
        <w:rPr>
          <w:rFonts w:ascii="Calibri" w:hAnsi="Calibri" w:cs="Calibri"/>
          <w:sz w:val="22"/>
          <w:szCs w:val="22"/>
        </w:rPr>
        <w:t>)</w:t>
      </w:r>
    </w:p>
    <w:p w14:paraId="5AF8C150" w14:textId="7AE07B0A" w:rsidR="005E577A" w:rsidRDefault="00946CEE" w:rsidP="002A7F6C">
      <w:pPr>
        <w:rPr>
          <w:rFonts w:ascii="Calibri" w:hAnsi="Calibri" w:cs="Calibri"/>
          <w:sz w:val="22"/>
          <w:szCs w:val="22"/>
        </w:rPr>
      </w:pPr>
      <w:r>
        <w:rPr>
          <w:rFonts w:ascii="Calibri" w:hAnsi="Calibri" w:cs="Calibri"/>
          <w:sz w:val="22"/>
          <w:szCs w:val="22"/>
        </w:rPr>
        <w:t>Hence, V</w:t>
      </w:r>
      <w:r w:rsidR="004B05EC" w:rsidRPr="00755923">
        <w:rPr>
          <w:rFonts w:ascii="Calibri" w:hAnsi="Calibri" w:cs="Calibri"/>
          <w:sz w:val="22"/>
          <w:szCs w:val="22"/>
        </w:rPr>
        <w:t>alidation techniques</w:t>
      </w:r>
      <w:r w:rsidR="009B3FBD">
        <w:rPr>
          <w:rFonts w:ascii="Calibri" w:hAnsi="Calibri" w:cs="Calibri"/>
          <w:sz w:val="22"/>
          <w:szCs w:val="22"/>
        </w:rPr>
        <w:t xml:space="preserve"> </w:t>
      </w:r>
      <w:r w:rsidR="00755923" w:rsidRPr="00755923">
        <w:rPr>
          <w:rFonts w:ascii="Calibri" w:hAnsi="Calibri" w:cs="Calibri"/>
          <w:sz w:val="22"/>
          <w:szCs w:val="22"/>
        </w:rPr>
        <w:t>can be used in</w:t>
      </w:r>
      <w:r w:rsidR="009B3FBD">
        <w:rPr>
          <w:rFonts w:ascii="Calibri" w:hAnsi="Calibri" w:cs="Calibri"/>
          <w:sz w:val="22"/>
          <w:szCs w:val="22"/>
        </w:rPr>
        <w:t xml:space="preserve"> </w:t>
      </w:r>
      <w:r w:rsidR="00244A51">
        <w:rPr>
          <w:rFonts w:ascii="Calibri" w:hAnsi="Calibri" w:cs="Calibri"/>
          <w:sz w:val="22"/>
          <w:szCs w:val="22"/>
        </w:rPr>
        <w:t>U</w:t>
      </w:r>
      <w:r w:rsidR="004B05EC" w:rsidRPr="009C7101">
        <w:rPr>
          <w:rFonts w:ascii="Calibri" w:hAnsi="Calibri" w:cs="Calibri"/>
          <w:sz w:val="22"/>
          <w:szCs w:val="22"/>
        </w:rPr>
        <w:t xml:space="preserve">nit testing, </w:t>
      </w:r>
      <w:r w:rsidR="00244A51">
        <w:rPr>
          <w:rFonts w:ascii="Calibri" w:hAnsi="Calibri" w:cs="Calibri"/>
          <w:sz w:val="22"/>
          <w:szCs w:val="22"/>
        </w:rPr>
        <w:t>I</w:t>
      </w:r>
      <w:r w:rsidR="004B05EC" w:rsidRPr="009C7101">
        <w:rPr>
          <w:rFonts w:ascii="Calibri" w:hAnsi="Calibri" w:cs="Calibri"/>
          <w:sz w:val="22"/>
          <w:szCs w:val="22"/>
        </w:rPr>
        <w:t xml:space="preserve">ntegration testing, </w:t>
      </w:r>
      <w:r w:rsidR="00244A51">
        <w:rPr>
          <w:rFonts w:ascii="Calibri" w:hAnsi="Calibri" w:cs="Calibri"/>
          <w:sz w:val="22"/>
          <w:szCs w:val="22"/>
        </w:rPr>
        <w:t>S</w:t>
      </w:r>
      <w:r w:rsidR="004B05EC" w:rsidRPr="009C7101">
        <w:rPr>
          <w:rFonts w:ascii="Calibri" w:hAnsi="Calibri" w:cs="Calibri"/>
          <w:sz w:val="22"/>
          <w:szCs w:val="22"/>
        </w:rPr>
        <w:t>ystem testing</w:t>
      </w:r>
      <w:r w:rsidR="009A0054">
        <w:rPr>
          <w:rFonts w:ascii="Calibri" w:hAnsi="Calibri" w:cs="Calibri"/>
          <w:sz w:val="22"/>
          <w:szCs w:val="22"/>
        </w:rPr>
        <w:t>, etc.</w:t>
      </w:r>
    </w:p>
    <w:p w14:paraId="141D006B" w14:textId="2A624FEE" w:rsidR="004F2A4F" w:rsidRPr="009C7101" w:rsidRDefault="004F2A4F" w:rsidP="002A7F6C">
      <w:pPr>
        <w:rPr>
          <w:rFonts w:ascii="Calibri" w:hAnsi="Calibri" w:cs="Calibri"/>
          <w:sz w:val="22"/>
          <w:szCs w:val="22"/>
        </w:rPr>
      </w:pPr>
    </w:p>
    <w:p w14:paraId="37A5C0FE" w14:textId="43434910" w:rsidR="004B05EC" w:rsidRPr="004D715A" w:rsidRDefault="004179EF" w:rsidP="002A7F6C">
      <w:pPr>
        <w:rPr>
          <w:rFonts w:ascii="Calibri" w:hAnsi="Calibri" w:cs="Calibri"/>
          <w:b/>
          <w:bCs/>
          <w:sz w:val="22"/>
          <w:szCs w:val="22"/>
        </w:rPr>
      </w:pPr>
      <w:r>
        <w:rPr>
          <w:rFonts w:ascii="Calibri" w:hAnsi="Calibri" w:cs="Calibri"/>
          <w:b/>
          <w:bCs/>
          <w:sz w:val="22"/>
          <w:szCs w:val="22"/>
        </w:rPr>
        <w:t>@</w:t>
      </w:r>
      <w:r w:rsidR="005E577A" w:rsidRPr="009C7101">
        <w:rPr>
          <w:rFonts w:ascii="Calibri" w:hAnsi="Calibri" w:cs="Calibri"/>
          <w:b/>
          <w:bCs/>
          <w:sz w:val="22"/>
          <w:szCs w:val="22"/>
        </w:rPr>
        <w:t>.</w:t>
      </w:r>
      <w:r w:rsidR="004D715A">
        <w:rPr>
          <w:rFonts w:ascii="Calibri" w:hAnsi="Calibri" w:cs="Calibri"/>
          <w:b/>
          <w:bCs/>
          <w:sz w:val="22"/>
          <w:szCs w:val="22"/>
        </w:rPr>
        <w:t xml:space="preserve"> </w:t>
      </w:r>
      <w:r>
        <w:rPr>
          <w:rFonts w:ascii="Calibri" w:hAnsi="Calibri" w:cs="Calibri"/>
          <w:b/>
          <w:bCs/>
          <w:sz w:val="22"/>
          <w:szCs w:val="22"/>
        </w:rPr>
        <w:t>M</w:t>
      </w:r>
      <w:r w:rsidR="004B05EC" w:rsidRPr="009C7101">
        <w:rPr>
          <w:rFonts w:ascii="Calibri" w:hAnsi="Calibri" w:cs="Calibri"/>
          <w:b/>
          <w:bCs/>
          <w:sz w:val="22"/>
          <w:szCs w:val="22"/>
        </w:rPr>
        <w:t>eeting point in V-model</w:t>
      </w:r>
      <w:r w:rsidR="004D715A">
        <w:rPr>
          <w:rFonts w:ascii="Calibri" w:hAnsi="Calibri" w:cs="Calibri"/>
          <w:b/>
          <w:bCs/>
          <w:sz w:val="22"/>
          <w:szCs w:val="22"/>
        </w:rPr>
        <w:t xml:space="preserve"> ---- </w:t>
      </w:r>
      <w:r w:rsidR="00F93FCA">
        <w:rPr>
          <w:rFonts w:ascii="Calibri" w:hAnsi="Calibri" w:cs="Calibri"/>
          <w:b/>
          <w:bCs/>
          <w:sz w:val="22"/>
          <w:szCs w:val="22"/>
        </w:rPr>
        <w:t>C</w:t>
      </w:r>
      <w:r w:rsidR="004B05EC" w:rsidRPr="00F93FCA">
        <w:rPr>
          <w:rFonts w:ascii="Calibri" w:hAnsi="Calibri" w:cs="Calibri"/>
          <w:b/>
          <w:bCs/>
          <w:sz w:val="22"/>
          <w:szCs w:val="22"/>
        </w:rPr>
        <w:t>oding</w:t>
      </w:r>
      <w:r w:rsidR="00C3389F">
        <w:rPr>
          <w:rFonts w:ascii="Calibri" w:hAnsi="Calibri" w:cs="Calibri"/>
          <w:b/>
          <w:bCs/>
          <w:sz w:val="22"/>
          <w:szCs w:val="22"/>
        </w:rPr>
        <w:t xml:space="preserve"> </w:t>
      </w:r>
      <w:r w:rsidR="004B05EC" w:rsidRPr="009C7101">
        <w:rPr>
          <w:rFonts w:ascii="Calibri" w:hAnsi="Calibri" w:cs="Calibri"/>
          <w:sz w:val="22"/>
          <w:szCs w:val="22"/>
        </w:rPr>
        <w:t>is the meeting point in V-model</w:t>
      </w:r>
    </w:p>
    <w:p w14:paraId="6CE9ABFC" w14:textId="0CB62372" w:rsidR="004D2099" w:rsidRDefault="004179EF" w:rsidP="002A7F6C">
      <w:pPr>
        <w:jc w:val="both"/>
        <w:rPr>
          <w:rFonts w:ascii="Calibri" w:hAnsi="Calibri" w:cs="Calibri"/>
          <w:sz w:val="22"/>
          <w:szCs w:val="22"/>
        </w:rPr>
      </w:pPr>
      <w:r>
        <w:rPr>
          <w:rFonts w:ascii="Calibri" w:hAnsi="Calibri" w:cs="Calibri"/>
          <w:b/>
          <w:bCs/>
          <w:sz w:val="22"/>
          <w:szCs w:val="22"/>
        </w:rPr>
        <w:t>@.</w:t>
      </w:r>
      <w:r w:rsidR="004D2099" w:rsidRPr="009C7101">
        <w:rPr>
          <w:rFonts w:ascii="Calibri" w:hAnsi="Calibri" w:cs="Calibri"/>
          <w:b/>
          <w:bCs/>
          <w:sz w:val="22"/>
          <w:szCs w:val="22"/>
        </w:rPr>
        <w:t xml:space="preserve"> </w:t>
      </w:r>
      <w:r>
        <w:rPr>
          <w:rFonts w:ascii="Calibri" w:hAnsi="Calibri" w:cs="Calibri"/>
          <w:b/>
          <w:bCs/>
          <w:sz w:val="22"/>
          <w:szCs w:val="22"/>
        </w:rPr>
        <w:t>A</w:t>
      </w:r>
      <w:r w:rsidR="004D2099" w:rsidRPr="009C7101">
        <w:rPr>
          <w:rFonts w:ascii="Calibri" w:hAnsi="Calibri" w:cs="Calibri"/>
          <w:b/>
          <w:bCs/>
          <w:sz w:val="22"/>
          <w:szCs w:val="22"/>
        </w:rPr>
        <w:t>ctivity will be perf</w:t>
      </w:r>
      <w:r w:rsidR="004D2099">
        <w:rPr>
          <w:rFonts w:ascii="Calibri" w:hAnsi="Calibri" w:cs="Calibri"/>
          <w:b/>
          <w:bCs/>
          <w:sz w:val="22"/>
          <w:szCs w:val="22"/>
        </w:rPr>
        <w:t>.</w:t>
      </w:r>
      <w:r w:rsidR="004D2099" w:rsidRPr="009C7101">
        <w:rPr>
          <w:rFonts w:ascii="Calibri" w:hAnsi="Calibri" w:cs="Calibri"/>
          <w:b/>
          <w:bCs/>
          <w:sz w:val="22"/>
          <w:szCs w:val="22"/>
        </w:rPr>
        <w:t xml:space="preserve"> to check proj</w:t>
      </w:r>
      <w:r w:rsidR="004D2099">
        <w:rPr>
          <w:rFonts w:ascii="Calibri" w:hAnsi="Calibri" w:cs="Calibri"/>
          <w:b/>
          <w:bCs/>
          <w:sz w:val="22"/>
          <w:szCs w:val="22"/>
        </w:rPr>
        <w:t>ect</w:t>
      </w:r>
      <w:r w:rsidR="004D2099" w:rsidRPr="009C7101">
        <w:rPr>
          <w:rFonts w:ascii="Calibri" w:hAnsi="Calibri" w:cs="Calibri"/>
          <w:b/>
          <w:bCs/>
          <w:sz w:val="22"/>
          <w:szCs w:val="22"/>
        </w:rPr>
        <w:t xml:space="preserve"> is acceptable or not to develop </w:t>
      </w:r>
      <w:r w:rsidR="004D2099" w:rsidRPr="006D1AEB">
        <w:rPr>
          <w:rFonts w:ascii="Calibri" w:hAnsi="Calibri" w:cs="Calibri"/>
          <w:sz w:val="22"/>
          <w:szCs w:val="22"/>
        </w:rPr>
        <w:t>--</w:t>
      </w:r>
      <w:r w:rsidR="00516C00">
        <w:rPr>
          <w:rFonts w:ascii="Calibri" w:hAnsi="Calibri" w:cs="Calibri"/>
          <w:sz w:val="22"/>
          <w:szCs w:val="22"/>
        </w:rPr>
        <w:t xml:space="preserve"> </w:t>
      </w:r>
      <w:r w:rsidR="004D2099" w:rsidRPr="009C7101">
        <w:rPr>
          <w:rFonts w:ascii="Calibri" w:hAnsi="Calibri" w:cs="Calibri"/>
          <w:sz w:val="22"/>
          <w:szCs w:val="22"/>
        </w:rPr>
        <w:t>Feasibility Study or Kick off meeting</w:t>
      </w:r>
    </w:p>
    <w:p w14:paraId="5463E44F" w14:textId="0FA312E6" w:rsidR="00D956DA" w:rsidRDefault="00D956DA" w:rsidP="00D956DA">
      <w:pPr>
        <w:rPr>
          <w:rFonts w:ascii="Calibri" w:hAnsi="Calibri" w:cs="Calibri"/>
          <w:b/>
          <w:bCs/>
          <w:sz w:val="22"/>
          <w:szCs w:val="22"/>
        </w:rPr>
      </w:pPr>
      <w:r>
        <w:rPr>
          <w:rFonts w:ascii="Calibri" w:hAnsi="Calibri" w:cs="Calibri"/>
          <w:b/>
          <w:bCs/>
          <w:sz w:val="22"/>
          <w:szCs w:val="22"/>
        </w:rPr>
        <w:t>@</w:t>
      </w:r>
      <w:r w:rsidRPr="009C7101">
        <w:rPr>
          <w:rFonts w:ascii="Calibri" w:hAnsi="Calibri" w:cs="Calibri"/>
          <w:b/>
          <w:bCs/>
          <w:sz w:val="22"/>
          <w:szCs w:val="22"/>
        </w:rPr>
        <w:t xml:space="preserve">. </w:t>
      </w:r>
      <w:r>
        <w:rPr>
          <w:rFonts w:ascii="Calibri" w:hAnsi="Calibri" w:cs="Calibri"/>
          <w:b/>
          <w:bCs/>
          <w:sz w:val="22"/>
          <w:szCs w:val="22"/>
        </w:rPr>
        <w:t>O</w:t>
      </w:r>
      <w:r w:rsidRPr="009C7101">
        <w:rPr>
          <w:rFonts w:ascii="Calibri" w:hAnsi="Calibri" w:cs="Calibri"/>
          <w:b/>
          <w:bCs/>
          <w:sz w:val="22"/>
          <w:szCs w:val="22"/>
        </w:rPr>
        <w:t xml:space="preserve">ptimal </w:t>
      </w:r>
      <w:r w:rsidR="00091B88">
        <w:rPr>
          <w:rFonts w:ascii="Calibri" w:hAnsi="Calibri" w:cs="Calibri"/>
          <w:b/>
          <w:bCs/>
          <w:sz w:val="22"/>
          <w:szCs w:val="22"/>
        </w:rPr>
        <w:t>T</w:t>
      </w:r>
      <w:r w:rsidRPr="009C7101">
        <w:rPr>
          <w:rFonts w:ascii="Calibri" w:hAnsi="Calibri" w:cs="Calibri"/>
          <w:b/>
          <w:bCs/>
          <w:sz w:val="22"/>
          <w:szCs w:val="22"/>
        </w:rPr>
        <w:t xml:space="preserve">esting </w:t>
      </w:r>
    </w:p>
    <w:p w14:paraId="173A8C42" w14:textId="631E9004" w:rsidR="00D956DA" w:rsidRDefault="00D956DA" w:rsidP="00D956DA">
      <w:pPr>
        <w:jc w:val="both"/>
        <w:rPr>
          <w:rFonts w:ascii="Calibri" w:hAnsi="Calibri" w:cs="Calibri"/>
          <w:sz w:val="22"/>
          <w:szCs w:val="22"/>
        </w:rPr>
      </w:pPr>
      <w:r>
        <w:rPr>
          <w:rFonts w:ascii="Calibri" w:hAnsi="Calibri" w:cs="Calibri"/>
          <w:sz w:val="22"/>
          <w:szCs w:val="22"/>
        </w:rPr>
        <w:t>V</w:t>
      </w:r>
      <w:r w:rsidRPr="009C7101">
        <w:rPr>
          <w:rFonts w:ascii="Calibri" w:hAnsi="Calibri" w:cs="Calibri"/>
          <w:sz w:val="22"/>
          <w:szCs w:val="22"/>
        </w:rPr>
        <w:t xml:space="preserve">alidating </w:t>
      </w:r>
      <w:r>
        <w:rPr>
          <w:rFonts w:ascii="Calibri" w:hAnsi="Calibri" w:cs="Calibri"/>
          <w:sz w:val="22"/>
          <w:szCs w:val="22"/>
        </w:rPr>
        <w:t xml:space="preserve">the </w:t>
      </w:r>
      <w:r w:rsidRPr="009C7101">
        <w:rPr>
          <w:rFonts w:ascii="Calibri" w:hAnsi="Calibri" w:cs="Calibri"/>
          <w:sz w:val="22"/>
          <w:szCs w:val="22"/>
        </w:rPr>
        <w:t xml:space="preserve">appl with </w:t>
      </w:r>
      <w:r w:rsidRPr="00354A8E">
        <w:rPr>
          <w:rFonts w:ascii="Calibri" w:hAnsi="Calibri" w:cs="Calibri"/>
          <w:b/>
          <w:bCs/>
          <w:sz w:val="22"/>
          <w:szCs w:val="22"/>
          <w:u w:val="dotted"/>
        </w:rPr>
        <w:t>best possible</w:t>
      </w:r>
      <w:r w:rsidRPr="00354A8E">
        <w:rPr>
          <w:rFonts w:ascii="Calibri" w:hAnsi="Calibri" w:cs="Calibri"/>
          <w:sz w:val="22"/>
          <w:szCs w:val="22"/>
          <w:u w:val="dotted"/>
        </w:rPr>
        <w:t xml:space="preserve"> Scenarios</w:t>
      </w:r>
      <w:r>
        <w:rPr>
          <w:rFonts w:ascii="Calibri" w:hAnsi="Calibri" w:cs="Calibri"/>
          <w:sz w:val="22"/>
          <w:szCs w:val="22"/>
        </w:rPr>
        <w:t xml:space="preserve"> (best permutations and combinations) by using </w:t>
      </w:r>
      <w:r w:rsidR="00C313E2">
        <w:rPr>
          <w:rFonts w:ascii="Calibri" w:hAnsi="Calibri" w:cs="Calibri"/>
          <w:sz w:val="22"/>
          <w:szCs w:val="22"/>
        </w:rPr>
        <w:t>ECP</w:t>
      </w:r>
      <w:r>
        <w:rPr>
          <w:rFonts w:ascii="Calibri" w:hAnsi="Calibri" w:cs="Calibri"/>
          <w:sz w:val="22"/>
          <w:szCs w:val="22"/>
        </w:rPr>
        <w:t xml:space="preserve"> and </w:t>
      </w:r>
      <w:r w:rsidR="00C313E2">
        <w:rPr>
          <w:rFonts w:ascii="Calibri" w:hAnsi="Calibri" w:cs="Calibri"/>
          <w:sz w:val="22"/>
          <w:szCs w:val="22"/>
        </w:rPr>
        <w:t>BVA</w:t>
      </w:r>
      <w:r>
        <w:rPr>
          <w:rFonts w:ascii="Calibri" w:hAnsi="Calibri" w:cs="Calibri"/>
          <w:sz w:val="22"/>
          <w:szCs w:val="22"/>
        </w:rPr>
        <w:t xml:space="preserve"> tech</w:t>
      </w:r>
      <w:r w:rsidR="00091B88">
        <w:rPr>
          <w:rFonts w:ascii="Calibri" w:hAnsi="Calibri" w:cs="Calibri"/>
          <w:sz w:val="22"/>
          <w:szCs w:val="22"/>
        </w:rPr>
        <w:t>nic</w:t>
      </w:r>
      <w:r>
        <w:rPr>
          <w:rFonts w:ascii="Calibri" w:hAnsi="Calibri" w:cs="Calibri"/>
          <w:sz w:val="22"/>
          <w:szCs w:val="22"/>
        </w:rPr>
        <w:t>s.</w:t>
      </w:r>
    </w:p>
    <w:p w14:paraId="04F17357" w14:textId="77777777" w:rsidR="007F14EF" w:rsidRDefault="007F14EF" w:rsidP="002A7F6C">
      <w:pPr>
        <w:jc w:val="both"/>
        <w:rPr>
          <w:rFonts w:ascii="Calibri" w:hAnsi="Calibri" w:cs="Calibri"/>
          <w:b/>
          <w:bCs/>
          <w:sz w:val="22"/>
          <w:szCs w:val="22"/>
        </w:rPr>
      </w:pPr>
    </w:p>
    <w:p w14:paraId="2107E1D0" w14:textId="77777777" w:rsidR="007F14EF" w:rsidRDefault="00977B6E" w:rsidP="002A7F6C">
      <w:pPr>
        <w:jc w:val="both"/>
        <w:rPr>
          <w:rFonts w:ascii="Calibri" w:hAnsi="Calibri" w:cs="Calibri"/>
          <w:b/>
          <w:bCs/>
          <w:sz w:val="22"/>
          <w:szCs w:val="22"/>
        </w:rPr>
      </w:pPr>
      <w:r>
        <w:rPr>
          <w:rFonts w:ascii="Calibri" w:hAnsi="Calibri" w:cs="Calibri"/>
          <w:b/>
          <w:bCs/>
          <w:sz w:val="22"/>
          <w:szCs w:val="22"/>
        </w:rPr>
        <w:t>@. Exhaus</w:t>
      </w:r>
      <w:r w:rsidR="008A0D5C">
        <w:rPr>
          <w:rFonts w:ascii="Calibri" w:hAnsi="Calibri" w:cs="Calibri"/>
          <w:b/>
          <w:bCs/>
          <w:sz w:val="22"/>
          <w:szCs w:val="22"/>
        </w:rPr>
        <w:t xml:space="preserve">tive Testing </w:t>
      </w:r>
    </w:p>
    <w:p w14:paraId="427A95C5" w14:textId="34905B35" w:rsidR="00977B6E" w:rsidRDefault="008A0D5C" w:rsidP="002A7F6C">
      <w:pPr>
        <w:jc w:val="both"/>
        <w:rPr>
          <w:rFonts w:ascii="Calibri" w:hAnsi="Calibri" w:cs="Calibri"/>
          <w:bCs/>
          <w:sz w:val="22"/>
          <w:szCs w:val="22"/>
        </w:rPr>
      </w:pPr>
      <w:r>
        <w:rPr>
          <w:rFonts w:ascii="Calibri" w:hAnsi="Calibri" w:cs="Calibri"/>
          <w:bCs/>
          <w:sz w:val="22"/>
          <w:szCs w:val="22"/>
        </w:rPr>
        <w:t xml:space="preserve">Validating the application with </w:t>
      </w:r>
      <w:r w:rsidRPr="00354A8E">
        <w:rPr>
          <w:rFonts w:ascii="Calibri" w:hAnsi="Calibri" w:cs="Calibri"/>
          <w:b/>
          <w:bCs/>
          <w:sz w:val="22"/>
          <w:szCs w:val="22"/>
          <w:u w:val="dotted"/>
        </w:rPr>
        <w:t>all possible</w:t>
      </w:r>
      <w:r w:rsidRPr="00354A8E">
        <w:rPr>
          <w:rFonts w:ascii="Calibri" w:hAnsi="Calibri" w:cs="Calibri"/>
          <w:bCs/>
          <w:sz w:val="22"/>
          <w:szCs w:val="22"/>
          <w:u w:val="dotted"/>
        </w:rPr>
        <w:t xml:space="preserve"> Scenarios</w:t>
      </w:r>
      <w:r>
        <w:rPr>
          <w:rFonts w:ascii="Calibri" w:hAnsi="Calibri" w:cs="Calibri"/>
          <w:bCs/>
          <w:sz w:val="22"/>
          <w:szCs w:val="22"/>
        </w:rPr>
        <w:t xml:space="preserve"> (all permutation and combination).</w:t>
      </w:r>
    </w:p>
    <w:p w14:paraId="28EBB73F" w14:textId="2CDEA5C3" w:rsidR="007F14EF" w:rsidRDefault="007F14EF" w:rsidP="002A7F6C">
      <w:pPr>
        <w:jc w:val="both"/>
        <w:rPr>
          <w:rFonts w:ascii="Calibri" w:hAnsi="Calibri" w:cs="Calibri"/>
          <w:bCs/>
          <w:sz w:val="22"/>
          <w:szCs w:val="22"/>
        </w:rPr>
      </w:pPr>
      <w:r w:rsidRPr="00974A02">
        <w:rPr>
          <w:rFonts w:ascii="Calibri" w:hAnsi="Calibri" w:cs="Calibri"/>
          <w:b/>
          <w:bCs/>
          <w:sz w:val="22"/>
          <w:szCs w:val="22"/>
        </w:rPr>
        <w:t>Ex:</w:t>
      </w:r>
      <w:r>
        <w:rPr>
          <w:rFonts w:ascii="Calibri" w:hAnsi="Calibri" w:cs="Calibri"/>
          <w:bCs/>
          <w:sz w:val="22"/>
          <w:szCs w:val="22"/>
        </w:rPr>
        <w:t xml:space="preserve"> </w:t>
      </w:r>
      <w:r w:rsidR="00747B6F">
        <w:rPr>
          <w:rFonts w:ascii="Calibri" w:hAnsi="Calibri" w:cs="Calibri"/>
          <w:bCs/>
          <w:sz w:val="22"/>
          <w:szCs w:val="22"/>
        </w:rPr>
        <w:t xml:space="preserve">Let </w:t>
      </w:r>
      <w:r>
        <w:rPr>
          <w:rFonts w:ascii="Calibri" w:hAnsi="Calibri" w:cs="Calibri"/>
          <w:bCs/>
          <w:sz w:val="22"/>
          <w:szCs w:val="22"/>
        </w:rPr>
        <w:t xml:space="preserve">Consider ‘UserName’ field accepts 4-16 </w:t>
      </w:r>
      <w:proofErr w:type="gramStart"/>
      <w:r>
        <w:rPr>
          <w:rFonts w:ascii="Calibri" w:hAnsi="Calibri" w:cs="Calibri"/>
          <w:bCs/>
          <w:sz w:val="22"/>
          <w:szCs w:val="22"/>
        </w:rPr>
        <w:t>char</w:t>
      </w:r>
      <w:r w:rsidR="002E24F0">
        <w:rPr>
          <w:rFonts w:ascii="Calibri" w:hAnsi="Calibri" w:cs="Calibri"/>
          <w:bCs/>
          <w:sz w:val="22"/>
          <w:szCs w:val="22"/>
        </w:rPr>
        <w:t>’</w:t>
      </w:r>
      <w:r>
        <w:rPr>
          <w:rFonts w:ascii="Calibri" w:hAnsi="Calibri" w:cs="Calibri"/>
          <w:bCs/>
          <w:sz w:val="22"/>
          <w:szCs w:val="22"/>
        </w:rPr>
        <w:t>s</w:t>
      </w:r>
      <w:proofErr w:type="gramEnd"/>
      <w:r>
        <w:rPr>
          <w:rFonts w:ascii="Calibri" w:hAnsi="Calibri" w:cs="Calibri"/>
          <w:bCs/>
          <w:sz w:val="22"/>
          <w:szCs w:val="22"/>
        </w:rPr>
        <w:t xml:space="preserve"> with alphanumeric. There are 26*26*26*26 input permutations for alphabets only with 4 characters so there are more input combinations so it is time consuming and expensive.</w:t>
      </w:r>
    </w:p>
    <w:p w14:paraId="2948605B" w14:textId="77777777" w:rsidR="006160B9" w:rsidRDefault="006160B9" w:rsidP="006160B9">
      <w:pPr>
        <w:jc w:val="both"/>
        <w:rPr>
          <w:rFonts w:ascii="Calibri" w:hAnsi="Calibri" w:cs="Calibri"/>
          <w:b/>
          <w:bCs/>
          <w:sz w:val="22"/>
          <w:szCs w:val="22"/>
        </w:rPr>
      </w:pPr>
    </w:p>
    <w:p w14:paraId="1D65DDFD" w14:textId="5D89FE51" w:rsidR="00661F22" w:rsidRPr="00B07F42" w:rsidRDefault="00071AE7" w:rsidP="002A7F6C">
      <w:pPr>
        <w:jc w:val="both"/>
        <w:rPr>
          <w:rFonts w:ascii="Calibri" w:hAnsi="Calibri" w:cs="Calibri"/>
          <w:b/>
          <w:bCs/>
          <w:sz w:val="22"/>
          <w:szCs w:val="22"/>
        </w:rPr>
      </w:pPr>
      <w:r>
        <w:rPr>
          <w:rFonts w:ascii="Calibri" w:hAnsi="Calibri" w:cs="Calibri"/>
          <w:b/>
          <w:bCs/>
          <w:sz w:val="22"/>
          <w:szCs w:val="22"/>
        </w:rPr>
        <w:t>@</w:t>
      </w:r>
      <w:r w:rsidR="00661F22" w:rsidRPr="009C7101">
        <w:rPr>
          <w:rFonts w:ascii="Calibri" w:hAnsi="Calibri" w:cs="Calibri"/>
          <w:b/>
          <w:bCs/>
          <w:sz w:val="22"/>
          <w:szCs w:val="22"/>
        </w:rPr>
        <w:t>. Dynamic changes in Req</w:t>
      </w:r>
      <w:r w:rsidR="00644EED">
        <w:rPr>
          <w:rFonts w:ascii="Calibri" w:hAnsi="Calibri" w:cs="Calibri"/>
          <w:b/>
          <w:bCs/>
          <w:sz w:val="22"/>
          <w:szCs w:val="22"/>
        </w:rPr>
        <w:t>’</w:t>
      </w:r>
      <w:r w:rsidR="00661F22" w:rsidRPr="009C7101">
        <w:rPr>
          <w:rFonts w:ascii="Calibri" w:hAnsi="Calibri" w:cs="Calibri"/>
          <w:b/>
          <w:bCs/>
          <w:sz w:val="22"/>
          <w:szCs w:val="22"/>
        </w:rPr>
        <w:t>s</w:t>
      </w:r>
      <w:r w:rsidR="00D752BF">
        <w:rPr>
          <w:rFonts w:ascii="Calibri" w:hAnsi="Calibri" w:cs="Calibri"/>
          <w:b/>
          <w:bCs/>
          <w:sz w:val="22"/>
          <w:szCs w:val="22"/>
        </w:rPr>
        <w:t xml:space="preserve"> </w:t>
      </w:r>
      <w:r w:rsidR="00644EED">
        <w:rPr>
          <w:rFonts w:ascii="Calibri" w:hAnsi="Calibri" w:cs="Calibri"/>
          <w:b/>
          <w:bCs/>
          <w:sz w:val="22"/>
          <w:szCs w:val="22"/>
        </w:rPr>
        <w:t>-</w:t>
      </w:r>
      <w:r w:rsidR="00600289">
        <w:rPr>
          <w:rFonts w:ascii="Calibri" w:hAnsi="Calibri" w:cs="Calibri"/>
          <w:b/>
          <w:bCs/>
          <w:sz w:val="22"/>
          <w:szCs w:val="22"/>
        </w:rPr>
        <w:t>-</w:t>
      </w:r>
      <w:r w:rsidR="00D752BF">
        <w:rPr>
          <w:rFonts w:ascii="Calibri" w:hAnsi="Calibri" w:cs="Calibri"/>
          <w:b/>
          <w:bCs/>
          <w:sz w:val="22"/>
          <w:szCs w:val="22"/>
        </w:rPr>
        <w:t xml:space="preserve"> </w:t>
      </w:r>
      <w:r w:rsidR="00661F22">
        <w:rPr>
          <w:rFonts w:ascii="Calibri" w:hAnsi="Calibri" w:cs="Calibri"/>
          <w:sz w:val="22"/>
          <w:szCs w:val="22"/>
        </w:rPr>
        <w:t>I</w:t>
      </w:r>
      <w:r w:rsidR="00661F22" w:rsidRPr="009C7101">
        <w:rPr>
          <w:rFonts w:ascii="Calibri" w:hAnsi="Calibri" w:cs="Calibri"/>
          <w:sz w:val="22"/>
          <w:szCs w:val="22"/>
        </w:rPr>
        <w:t>f</w:t>
      </w:r>
      <w:r w:rsidR="00D752BF">
        <w:rPr>
          <w:rFonts w:ascii="Calibri" w:hAnsi="Calibri" w:cs="Calibri"/>
          <w:sz w:val="22"/>
          <w:szCs w:val="22"/>
        </w:rPr>
        <w:t xml:space="preserve"> </w:t>
      </w:r>
      <w:r w:rsidR="00661F22" w:rsidRPr="009C7101">
        <w:rPr>
          <w:rFonts w:ascii="Calibri" w:hAnsi="Calibri" w:cs="Calibri"/>
          <w:sz w:val="22"/>
          <w:szCs w:val="22"/>
        </w:rPr>
        <w:t>client continuously sending changes in req</w:t>
      </w:r>
      <w:r w:rsidR="00AB3A89">
        <w:rPr>
          <w:rFonts w:ascii="Calibri" w:hAnsi="Calibri" w:cs="Calibri"/>
          <w:sz w:val="22"/>
          <w:szCs w:val="22"/>
        </w:rPr>
        <w:t>uirement</w:t>
      </w:r>
      <w:r w:rsidR="00661F22" w:rsidRPr="009C7101">
        <w:rPr>
          <w:rFonts w:ascii="Calibri" w:hAnsi="Calibri" w:cs="Calibri"/>
          <w:sz w:val="22"/>
          <w:szCs w:val="22"/>
        </w:rPr>
        <w:t>s while developing</w:t>
      </w:r>
      <w:r w:rsidR="00D752BF">
        <w:rPr>
          <w:rFonts w:ascii="Calibri" w:hAnsi="Calibri" w:cs="Calibri"/>
          <w:sz w:val="22"/>
          <w:szCs w:val="22"/>
        </w:rPr>
        <w:t xml:space="preserve"> </w:t>
      </w:r>
      <w:r w:rsidR="00E7488E">
        <w:rPr>
          <w:rFonts w:ascii="Calibri" w:hAnsi="Calibri" w:cs="Calibri"/>
          <w:sz w:val="22"/>
          <w:szCs w:val="22"/>
        </w:rPr>
        <w:t xml:space="preserve">the </w:t>
      </w:r>
      <w:r w:rsidR="00661F22" w:rsidRPr="009C7101">
        <w:rPr>
          <w:rFonts w:ascii="Calibri" w:hAnsi="Calibri" w:cs="Calibri"/>
          <w:sz w:val="22"/>
          <w:szCs w:val="22"/>
        </w:rPr>
        <w:t>appl</w:t>
      </w:r>
      <w:r w:rsidR="005E5305">
        <w:rPr>
          <w:rFonts w:ascii="Calibri" w:hAnsi="Calibri" w:cs="Calibri"/>
          <w:sz w:val="22"/>
          <w:szCs w:val="22"/>
        </w:rPr>
        <w:t>ication</w:t>
      </w:r>
    </w:p>
    <w:p w14:paraId="4E6A27B4" w14:textId="49C2524B" w:rsidR="00506DC8" w:rsidRPr="007B17E0" w:rsidRDefault="00C96200" w:rsidP="00506DC8">
      <w:pPr>
        <w:jc w:val="both"/>
        <w:rPr>
          <w:rFonts w:ascii="Calibri" w:hAnsi="Calibri" w:cs="Calibri"/>
          <w:b/>
          <w:bCs/>
          <w:sz w:val="22"/>
          <w:szCs w:val="22"/>
        </w:rPr>
      </w:pPr>
      <w:r>
        <w:rPr>
          <w:rFonts w:ascii="Calibri" w:hAnsi="Calibri" w:cs="Calibri"/>
          <w:b/>
          <w:bCs/>
          <w:sz w:val="22"/>
          <w:szCs w:val="22"/>
        </w:rPr>
        <w:t>@</w:t>
      </w:r>
      <w:r w:rsidR="00506DC8" w:rsidRPr="009C7101">
        <w:rPr>
          <w:rFonts w:ascii="Calibri" w:hAnsi="Calibri" w:cs="Calibri"/>
          <w:b/>
          <w:bCs/>
          <w:sz w:val="22"/>
          <w:szCs w:val="22"/>
        </w:rPr>
        <w:t xml:space="preserve">. </w:t>
      </w:r>
      <w:r w:rsidR="00506DC8">
        <w:rPr>
          <w:rFonts w:ascii="Calibri" w:hAnsi="Calibri" w:cs="Calibri"/>
          <w:b/>
          <w:bCs/>
          <w:sz w:val="22"/>
          <w:szCs w:val="22"/>
        </w:rPr>
        <w:t>W</w:t>
      </w:r>
      <w:r w:rsidR="00506DC8" w:rsidRPr="009C7101">
        <w:rPr>
          <w:rFonts w:ascii="Calibri" w:hAnsi="Calibri" w:cs="Calibri"/>
          <w:b/>
          <w:bCs/>
          <w:sz w:val="22"/>
          <w:szCs w:val="22"/>
        </w:rPr>
        <w:t>hen defects will arise while developing appln</w:t>
      </w:r>
      <w:r w:rsidR="00506DC8">
        <w:rPr>
          <w:rFonts w:ascii="Calibri" w:hAnsi="Calibri" w:cs="Calibri"/>
          <w:b/>
          <w:bCs/>
          <w:sz w:val="22"/>
          <w:szCs w:val="22"/>
        </w:rPr>
        <w:t xml:space="preserve"> ---</w:t>
      </w:r>
      <w:r w:rsidR="00EE3C1B">
        <w:rPr>
          <w:rFonts w:ascii="Calibri" w:hAnsi="Calibri" w:cs="Calibri"/>
          <w:b/>
          <w:bCs/>
          <w:sz w:val="22"/>
          <w:szCs w:val="22"/>
        </w:rPr>
        <w:t>--</w:t>
      </w:r>
      <w:r w:rsidR="00120075">
        <w:rPr>
          <w:rFonts w:ascii="Calibri" w:hAnsi="Calibri" w:cs="Calibri"/>
          <w:b/>
          <w:bCs/>
          <w:sz w:val="22"/>
          <w:szCs w:val="22"/>
        </w:rPr>
        <w:t>-</w:t>
      </w:r>
      <w:r w:rsidR="00506DC8">
        <w:rPr>
          <w:rFonts w:ascii="Calibri" w:hAnsi="Calibri" w:cs="Calibri"/>
          <w:b/>
          <w:bCs/>
          <w:sz w:val="22"/>
          <w:szCs w:val="22"/>
        </w:rPr>
        <w:t xml:space="preserve"> </w:t>
      </w:r>
      <w:r w:rsidR="00506DC8" w:rsidRPr="009C7101">
        <w:rPr>
          <w:rFonts w:ascii="Calibri" w:hAnsi="Calibri" w:cs="Calibri"/>
          <w:sz w:val="22"/>
          <w:szCs w:val="22"/>
        </w:rPr>
        <w:t>mistakes in Design</w:t>
      </w:r>
      <w:r w:rsidR="00506DC8">
        <w:rPr>
          <w:rFonts w:ascii="Calibri" w:hAnsi="Calibri" w:cs="Calibri"/>
          <w:sz w:val="22"/>
          <w:szCs w:val="22"/>
        </w:rPr>
        <w:t xml:space="preserve"> </w:t>
      </w:r>
      <w:r w:rsidR="00506DC8" w:rsidRPr="00991535">
        <w:rPr>
          <w:rFonts w:ascii="Calibri" w:hAnsi="Calibri" w:cs="Calibri"/>
          <w:b/>
          <w:bCs/>
          <w:sz w:val="22"/>
          <w:szCs w:val="22"/>
        </w:rPr>
        <w:t>&amp;</w:t>
      </w:r>
      <w:r w:rsidR="00506DC8">
        <w:rPr>
          <w:rFonts w:ascii="Calibri" w:hAnsi="Calibri" w:cs="Calibri"/>
          <w:b/>
          <w:bCs/>
          <w:sz w:val="22"/>
          <w:szCs w:val="22"/>
        </w:rPr>
        <w:t xml:space="preserve">&amp; </w:t>
      </w:r>
      <w:r w:rsidR="00506DC8" w:rsidRPr="009C7101">
        <w:rPr>
          <w:rFonts w:ascii="Calibri" w:hAnsi="Calibri" w:cs="Calibri"/>
          <w:sz w:val="22"/>
          <w:szCs w:val="22"/>
        </w:rPr>
        <w:t>mistakes in Coding</w:t>
      </w:r>
      <w:r w:rsidR="00506DC8">
        <w:rPr>
          <w:rFonts w:ascii="Calibri" w:hAnsi="Calibri" w:cs="Calibri"/>
          <w:sz w:val="22"/>
          <w:szCs w:val="22"/>
        </w:rPr>
        <w:t xml:space="preserve"> </w:t>
      </w:r>
      <w:r w:rsidR="00506DC8" w:rsidRPr="006128CF">
        <w:rPr>
          <w:rFonts w:ascii="Calibri" w:hAnsi="Calibri" w:cs="Calibri"/>
          <w:b/>
          <w:bCs/>
          <w:sz w:val="22"/>
          <w:szCs w:val="22"/>
        </w:rPr>
        <w:t>&amp;</w:t>
      </w:r>
      <w:r w:rsidR="00506DC8" w:rsidRPr="00991535">
        <w:rPr>
          <w:rFonts w:ascii="Calibri" w:hAnsi="Calibri" w:cs="Calibri"/>
          <w:b/>
          <w:bCs/>
          <w:sz w:val="22"/>
          <w:szCs w:val="22"/>
        </w:rPr>
        <w:t>&amp;</w:t>
      </w:r>
      <w:r w:rsidR="00506DC8">
        <w:rPr>
          <w:rFonts w:ascii="Calibri" w:hAnsi="Calibri" w:cs="Calibri"/>
          <w:b/>
          <w:bCs/>
          <w:sz w:val="22"/>
          <w:szCs w:val="22"/>
        </w:rPr>
        <w:t xml:space="preserve"> </w:t>
      </w:r>
      <w:r w:rsidR="00506DC8" w:rsidRPr="009C7101">
        <w:rPr>
          <w:rFonts w:ascii="Calibri" w:hAnsi="Calibri" w:cs="Calibri"/>
          <w:sz w:val="22"/>
          <w:szCs w:val="22"/>
        </w:rPr>
        <w:t>incorrect req</w:t>
      </w:r>
      <w:r w:rsidR="00506DC8">
        <w:rPr>
          <w:rFonts w:ascii="Calibri" w:hAnsi="Calibri" w:cs="Calibri"/>
          <w:sz w:val="22"/>
          <w:szCs w:val="22"/>
        </w:rPr>
        <w:t>’s</w:t>
      </w:r>
    </w:p>
    <w:p w14:paraId="6801EB1B" w14:textId="73DDAEE1" w:rsidR="004B05EC" w:rsidRPr="009C7101" w:rsidRDefault="004B05EC" w:rsidP="002A7F6C">
      <w:pPr>
        <w:rPr>
          <w:rFonts w:ascii="Calibri" w:hAnsi="Calibri" w:cs="Calibri"/>
          <w:sz w:val="22"/>
          <w:szCs w:val="22"/>
        </w:rPr>
      </w:pPr>
    </w:p>
    <w:p w14:paraId="2CA54D7E" w14:textId="5503A17F"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sidR="007568DB">
        <w:rPr>
          <w:rFonts w:ascii="Calibri" w:hAnsi="Calibri" w:cs="Calibri"/>
          <w:b/>
          <w:bCs/>
          <w:sz w:val="22"/>
          <w:szCs w:val="22"/>
        </w:rPr>
        <w:t>W</w:t>
      </w:r>
      <w:r w:rsidR="004B05EC" w:rsidRPr="009C7101">
        <w:rPr>
          <w:rFonts w:ascii="Calibri" w:hAnsi="Calibri" w:cs="Calibri"/>
          <w:b/>
          <w:bCs/>
          <w:sz w:val="22"/>
          <w:szCs w:val="22"/>
        </w:rPr>
        <w:t>n do think testing activities s</w:t>
      </w:r>
      <w:r w:rsidR="00213349" w:rsidRPr="009C7101">
        <w:rPr>
          <w:rFonts w:ascii="Calibri" w:hAnsi="Calibri" w:cs="Calibri"/>
          <w:b/>
          <w:bCs/>
          <w:sz w:val="22"/>
          <w:szCs w:val="22"/>
        </w:rPr>
        <w:t>h</w:t>
      </w:r>
      <w:r w:rsidR="004B05EC" w:rsidRPr="009C7101">
        <w:rPr>
          <w:rFonts w:ascii="Calibri" w:hAnsi="Calibri" w:cs="Calibri"/>
          <w:b/>
          <w:bCs/>
          <w:sz w:val="22"/>
          <w:szCs w:val="22"/>
        </w:rPr>
        <w:t xml:space="preserve">ould start in </w:t>
      </w:r>
      <w:r w:rsidR="007568DB">
        <w:rPr>
          <w:rFonts w:ascii="Calibri" w:hAnsi="Calibri" w:cs="Calibri"/>
          <w:b/>
          <w:bCs/>
          <w:sz w:val="22"/>
          <w:szCs w:val="22"/>
        </w:rPr>
        <w:t>software</w:t>
      </w:r>
      <w:r w:rsidR="004B05EC" w:rsidRPr="009C7101">
        <w:rPr>
          <w:rFonts w:ascii="Calibri" w:hAnsi="Calibri" w:cs="Calibri"/>
          <w:b/>
          <w:bCs/>
          <w:sz w:val="22"/>
          <w:szCs w:val="22"/>
        </w:rPr>
        <w:t xml:space="preserve"> development process why</w:t>
      </w:r>
    </w:p>
    <w:p w14:paraId="5C9A96B7" w14:textId="4B82FCD4" w:rsidR="004B05EC" w:rsidRPr="009C7101" w:rsidRDefault="00AE7EDB" w:rsidP="002A7F6C">
      <w:pPr>
        <w:jc w:val="both"/>
        <w:rPr>
          <w:rFonts w:ascii="Calibri" w:hAnsi="Calibri" w:cs="Calibri"/>
          <w:sz w:val="22"/>
          <w:szCs w:val="22"/>
        </w:rPr>
      </w:pPr>
      <w:r>
        <w:rPr>
          <w:rFonts w:ascii="Calibri" w:hAnsi="Calibri" w:cs="Calibri"/>
          <w:sz w:val="22"/>
          <w:szCs w:val="22"/>
        </w:rPr>
        <w:t>T</w:t>
      </w:r>
      <w:r w:rsidR="004B05EC" w:rsidRPr="009C7101">
        <w:rPr>
          <w:rFonts w:ascii="Calibri" w:hAnsi="Calibri" w:cs="Calibri"/>
          <w:sz w:val="22"/>
          <w:szCs w:val="22"/>
        </w:rPr>
        <w:t xml:space="preserve">esting activities should start </w:t>
      </w:r>
      <w:r w:rsidR="00DF2289">
        <w:rPr>
          <w:rFonts w:ascii="Calibri" w:hAnsi="Calibri" w:cs="Calibri"/>
          <w:sz w:val="22"/>
          <w:szCs w:val="22"/>
        </w:rPr>
        <w:t>parallelly</w:t>
      </w:r>
      <w:r w:rsidR="004B05EC" w:rsidRPr="009C7101">
        <w:rPr>
          <w:rFonts w:ascii="Calibri" w:hAnsi="Calibri" w:cs="Calibri"/>
          <w:sz w:val="22"/>
          <w:szCs w:val="22"/>
        </w:rPr>
        <w:t xml:space="preserve"> with development activities</w:t>
      </w:r>
      <w:r w:rsidR="00B00DCD">
        <w:rPr>
          <w:rFonts w:ascii="Calibri" w:hAnsi="Calibri" w:cs="Calibri"/>
          <w:sz w:val="22"/>
          <w:szCs w:val="22"/>
        </w:rPr>
        <w:t xml:space="preserve"> because</w:t>
      </w:r>
      <w:r w:rsidR="004B05EC" w:rsidRPr="009C7101">
        <w:rPr>
          <w:rFonts w:ascii="Calibri" w:hAnsi="Calibri" w:cs="Calibri"/>
          <w:sz w:val="22"/>
          <w:szCs w:val="22"/>
        </w:rPr>
        <w:t xml:space="preserve"> early stages identified defects will take less </w:t>
      </w:r>
      <w:r w:rsidR="00F36CB5">
        <w:rPr>
          <w:rFonts w:ascii="Calibri" w:hAnsi="Calibri" w:cs="Calibri"/>
          <w:sz w:val="22"/>
          <w:szCs w:val="22"/>
        </w:rPr>
        <w:t xml:space="preserve">time and less </w:t>
      </w:r>
      <w:r w:rsidR="004B05EC" w:rsidRPr="009C7101">
        <w:rPr>
          <w:rFonts w:ascii="Calibri" w:hAnsi="Calibri" w:cs="Calibri"/>
          <w:sz w:val="22"/>
          <w:szCs w:val="22"/>
        </w:rPr>
        <w:t>cost to solve those</w:t>
      </w:r>
      <w:r w:rsidR="007A79B6">
        <w:rPr>
          <w:rFonts w:ascii="Calibri" w:hAnsi="Calibri" w:cs="Calibri"/>
          <w:sz w:val="22"/>
          <w:szCs w:val="22"/>
        </w:rPr>
        <w:t xml:space="preserve"> </w:t>
      </w:r>
      <w:r w:rsidR="004B05EC" w:rsidRPr="009C7101">
        <w:rPr>
          <w:rFonts w:ascii="Calibri" w:hAnsi="Calibri" w:cs="Calibri"/>
          <w:sz w:val="22"/>
          <w:szCs w:val="22"/>
        </w:rPr>
        <w:t>defects compare to later stages identified defects</w:t>
      </w:r>
      <w:r w:rsidR="00B00DCD">
        <w:rPr>
          <w:rFonts w:ascii="Calibri" w:hAnsi="Calibri" w:cs="Calibri"/>
          <w:sz w:val="22"/>
          <w:szCs w:val="22"/>
        </w:rPr>
        <w:t>.</w:t>
      </w:r>
    </w:p>
    <w:p w14:paraId="3194D04F" w14:textId="77777777" w:rsidR="00D9346A" w:rsidRDefault="00D9346A" w:rsidP="002A7F6C">
      <w:pPr>
        <w:jc w:val="both"/>
        <w:rPr>
          <w:rFonts w:ascii="Calibri" w:hAnsi="Calibri" w:cs="Calibri"/>
          <w:b/>
          <w:bCs/>
          <w:sz w:val="22"/>
          <w:szCs w:val="22"/>
        </w:rPr>
      </w:pPr>
    </w:p>
    <w:p w14:paraId="35083AC5" w14:textId="17A2A0E8" w:rsidR="00213349" w:rsidRPr="009C7101" w:rsidRDefault="00D57797" w:rsidP="002A7F6C">
      <w:pPr>
        <w:rPr>
          <w:rFonts w:ascii="Calibri" w:hAnsi="Calibri" w:cs="Calibri"/>
          <w:b/>
          <w:bCs/>
          <w:sz w:val="22"/>
          <w:szCs w:val="22"/>
        </w:rPr>
      </w:pPr>
      <w:r>
        <w:rPr>
          <w:rFonts w:ascii="Calibri" w:hAnsi="Calibri" w:cs="Calibri"/>
          <w:b/>
          <w:bCs/>
          <w:sz w:val="22"/>
          <w:szCs w:val="22"/>
        </w:rPr>
        <w:t>@</w:t>
      </w:r>
      <w:r w:rsidR="00213349" w:rsidRPr="009C7101">
        <w:rPr>
          <w:rFonts w:ascii="Calibri" w:hAnsi="Calibri" w:cs="Calibri"/>
          <w:b/>
          <w:bCs/>
          <w:sz w:val="22"/>
          <w:szCs w:val="22"/>
        </w:rPr>
        <w:t xml:space="preserve">. </w:t>
      </w:r>
      <w:r>
        <w:rPr>
          <w:rFonts w:ascii="Calibri" w:hAnsi="Calibri" w:cs="Calibri"/>
          <w:b/>
          <w:bCs/>
          <w:sz w:val="22"/>
          <w:szCs w:val="22"/>
        </w:rPr>
        <w:t>P</w:t>
      </w:r>
      <w:r w:rsidR="004B05EC" w:rsidRPr="009C7101">
        <w:rPr>
          <w:rFonts w:ascii="Calibri" w:hAnsi="Calibri" w:cs="Calibri"/>
          <w:b/>
          <w:bCs/>
          <w:sz w:val="22"/>
          <w:szCs w:val="22"/>
        </w:rPr>
        <w:t xml:space="preserve">rototype </w:t>
      </w:r>
      <w:r w:rsidRPr="00FC2B59">
        <w:rPr>
          <w:rFonts w:ascii="Calibri" w:hAnsi="Calibri" w:cs="Calibri"/>
          <w:b/>
          <w:bCs/>
          <w:color w:val="FF0000"/>
          <w:sz w:val="22"/>
          <w:szCs w:val="22"/>
        </w:rPr>
        <w:t>/</w:t>
      </w:r>
      <w:r>
        <w:rPr>
          <w:rFonts w:ascii="Calibri" w:hAnsi="Calibri" w:cs="Calibri"/>
          <w:b/>
          <w:bCs/>
          <w:sz w:val="22"/>
          <w:szCs w:val="22"/>
        </w:rPr>
        <w:t xml:space="preserve"> </w:t>
      </w:r>
      <w:r w:rsidR="004B05EC" w:rsidRPr="009C7101">
        <w:rPr>
          <w:rFonts w:ascii="Calibri" w:hAnsi="Calibri" w:cs="Calibri"/>
          <w:b/>
          <w:bCs/>
          <w:sz w:val="22"/>
          <w:szCs w:val="22"/>
        </w:rPr>
        <w:t>h it will helpful for TE</w:t>
      </w:r>
    </w:p>
    <w:p w14:paraId="17C369C4" w14:textId="31D37049" w:rsidR="004B05EC" w:rsidRPr="009C7101" w:rsidRDefault="007B41F7" w:rsidP="002A7F6C">
      <w:pPr>
        <w:jc w:val="both"/>
        <w:rPr>
          <w:rFonts w:ascii="Calibri" w:hAnsi="Calibri" w:cs="Calibri"/>
          <w:b/>
          <w:bCs/>
          <w:sz w:val="22"/>
          <w:szCs w:val="22"/>
        </w:rPr>
      </w:pPr>
      <w:r w:rsidRPr="00181668">
        <w:rPr>
          <w:rFonts w:ascii="Calibri" w:hAnsi="Calibri" w:cs="Calibri"/>
          <w:sz w:val="22"/>
          <w:szCs w:val="22"/>
        </w:rPr>
        <w:t xml:space="preserve">A </w:t>
      </w:r>
      <w:r w:rsidR="00247D75" w:rsidRPr="007B41F7">
        <w:rPr>
          <w:rFonts w:ascii="Calibri" w:hAnsi="Calibri" w:cs="Calibri"/>
          <w:sz w:val="22"/>
          <w:szCs w:val="22"/>
          <w:u w:val="dotted"/>
        </w:rPr>
        <w:t>P</w:t>
      </w:r>
      <w:r w:rsidR="004B05EC" w:rsidRPr="007B41F7">
        <w:rPr>
          <w:rFonts w:ascii="Calibri" w:hAnsi="Calibri" w:cs="Calibri"/>
          <w:sz w:val="22"/>
          <w:szCs w:val="22"/>
          <w:u w:val="dotted"/>
        </w:rPr>
        <w:t>rototype is a model</w:t>
      </w:r>
      <w:r w:rsidR="00181668">
        <w:rPr>
          <w:rFonts w:ascii="Calibri" w:hAnsi="Calibri" w:cs="Calibri"/>
          <w:sz w:val="22"/>
          <w:szCs w:val="22"/>
          <w:u w:val="dotted"/>
        </w:rPr>
        <w:t xml:space="preserve"> / blueprint</w:t>
      </w:r>
      <w:r w:rsidR="004B05EC" w:rsidRPr="007B41F7">
        <w:rPr>
          <w:rFonts w:ascii="Calibri" w:hAnsi="Calibri" w:cs="Calibri"/>
          <w:sz w:val="22"/>
          <w:szCs w:val="22"/>
          <w:u w:val="dotted"/>
        </w:rPr>
        <w:t xml:space="preserve"> of the applicatio</w:t>
      </w:r>
      <w:r w:rsidR="009146E8" w:rsidRPr="007B41F7">
        <w:rPr>
          <w:rFonts w:ascii="Calibri" w:hAnsi="Calibri" w:cs="Calibri"/>
          <w:sz w:val="22"/>
          <w:szCs w:val="22"/>
          <w:u w:val="dotted"/>
        </w:rPr>
        <w:t>n</w:t>
      </w:r>
      <w:r w:rsidR="00476F58">
        <w:rPr>
          <w:rFonts w:ascii="Calibri" w:hAnsi="Calibri" w:cs="Calibri"/>
          <w:sz w:val="22"/>
          <w:szCs w:val="22"/>
        </w:rPr>
        <w:t xml:space="preserve">. </w:t>
      </w:r>
      <w:r w:rsidR="00A5769D">
        <w:rPr>
          <w:rFonts w:ascii="Calibri" w:hAnsi="Calibri" w:cs="Calibri"/>
          <w:sz w:val="22"/>
          <w:szCs w:val="22"/>
        </w:rPr>
        <w:t xml:space="preserve">Based on approved SRS, software architect will design model of the project </w:t>
      </w:r>
      <w:r w:rsidR="00247D75" w:rsidRPr="00247D75">
        <w:rPr>
          <w:rFonts w:ascii="Calibri" w:hAnsi="Calibri" w:cs="Calibri"/>
          <w:sz w:val="22"/>
          <w:szCs w:val="22"/>
        </w:rPr>
        <w:t>and</w:t>
      </w:r>
      <w:r w:rsidR="0047323D">
        <w:rPr>
          <w:rFonts w:ascii="Calibri" w:hAnsi="Calibri" w:cs="Calibri"/>
          <w:sz w:val="22"/>
          <w:szCs w:val="22"/>
        </w:rPr>
        <w:t xml:space="preserve"> </w:t>
      </w:r>
      <w:r w:rsidR="004B05EC" w:rsidRPr="009C7101">
        <w:rPr>
          <w:rFonts w:ascii="Calibri" w:hAnsi="Calibri" w:cs="Calibri"/>
          <w:sz w:val="22"/>
          <w:szCs w:val="22"/>
        </w:rPr>
        <w:t xml:space="preserve">it </w:t>
      </w:r>
      <w:r w:rsidR="007B09D3">
        <w:rPr>
          <w:rFonts w:ascii="Calibri" w:hAnsi="Calibri" w:cs="Calibri"/>
          <w:sz w:val="22"/>
          <w:szCs w:val="22"/>
        </w:rPr>
        <w:t xml:space="preserve">is </w:t>
      </w:r>
      <w:r w:rsidR="004B05EC" w:rsidRPr="009C7101">
        <w:rPr>
          <w:rFonts w:ascii="Calibri" w:hAnsi="Calibri" w:cs="Calibri"/>
          <w:sz w:val="22"/>
          <w:szCs w:val="22"/>
        </w:rPr>
        <w:t>help</w:t>
      </w:r>
      <w:r w:rsidR="007B09D3">
        <w:rPr>
          <w:rFonts w:ascii="Calibri" w:hAnsi="Calibri" w:cs="Calibri"/>
          <w:sz w:val="22"/>
          <w:szCs w:val="22"/>
        </w:rPr>
        <w:t>ful</w:t>
      </w:r>
      <w:r w:rsidR="004B05EC" w:rsidRPr="009C7101">
        <w:rPr>
          <w:rFonts w:ascii="Calibri" w:hAnsi="Calibri" w:cs="Calibri"/>
          <w:sz w:val="22"/>
          <w:szCs w:val="22"/>
        </w:rPr>
        <w:t xml:space="preserve"> to </w:t>
      </w:r>
      <w:r w:rsidR="009146E8" w:rsidRPr="009C7101">
        <w:rPr>
          <w:rFonts w:ascii="Calibri" w:hAnsi="Calibri" w:cs="Calibri"/>
          <w:sz w:val="22"/>
          <w:szCs w:val="22"/>
        </w:rPr>
        <w:t>foresee</w:t>
      </w:r>
      <w:r w:rsidR="004B05EC" w:rsidRPr="009C7101">
        <w:rPr>
          <w:rFonts w:ascii="Calibri" w:hAnsi="Calibri" w:cs="Calibri"/>
          <w:sz w:val="22"/>
          <w:szCs w:val="22"/>
        </w:rPr>
        <w:t xml:space="preserve"> the future implementation of application</w:t>
      </w:r>
      <w:r w:rsidR="00247D75">
        <w:rPr>
          <w:rFonts w:ascii="Calibri" w:hAnsi="Calibri" w:cs="Calibri"/>
          <w:sz w:val="22"/>
          <w:szCs w:val="22"/>
        </w:rPr>
        <w:t>.</w:t>
      </w:r>
    </w:p>
    <w:p w14:paraId="3EBD41A5" w14:textId="77777777" w:rsidR="0029662D" w:rsidRPr="009C7101" w:rsidRDefault="0029662D" w:rsidP="002A7F6C">
      <w:pPr>
        <w:rPr>
          <w:rFonts w:ascii="Calibri" w:hAnsi="Calibri" w:cs="Calibri"/>
          <w:sz w:val="22"/>
          <w:szCs w:val="22"/>
        </w:rPr>
      </w:pPr>
    </w:p>
    <w:p w14:paraId="7D8C2EAE" w14:textId="1AF2F281" w:rsidR="004B05EC" w:rsidRPr="009C7101" w:rsidRDefault="006F698B"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Pr>
          <w:rFonts w:ascii="Calibri" w:hAnsi="Calibri" w:cs="Calibri"/>
          <w:b/>
          <w:bCs/>
          <w:sz w:val="22"/>
          <w:szCs w:val="22"/>
        </w:rPr>
        <w:t>S</w:t>
      </w:r>
      <w:r w:rsidR="004B05EC" w:rsidRPr="009C7101">
        <w:rPr>
          <w:rFonts w:ascii="Calibri" w:hAnsi="Calibri" w:cs="Calibri"/>
          <w:b/>
          <w:bCs/>
          <w:sz w:val="22"/>
          <w:szCs w:val="22"/>
        </w:rPr>
        <w:t>kill set required for a TE</w:t>
      </w:r>
    </w:p>
    <w:p w14:paraId="05E7BDF4" w14:textId="77777777" w:rsidR="004B05EC" w:rsidRPr="009C7101" w:rsidRDefault="004B05EC" w:rsidP="002A7F6C">
      <w:pPr>
        <w:ind w:firstLine="720"/>
        <w:rPr>
          <w:rFonts w:ascii="Calibri" w:hAnsi="Calibri" w:cs="Calibri"/>
          <w:sz w:val="22"/>
          <w:szCs w:val="22"/>
        </w:rPr>
      </w:pPr>
      <w:r w:rsidRPr="009C7101">
        <w:rPr>
          <w:rFonts w:ascii="Calibri" w:hAnsi="Calibri" w:cs="Calibri"/>
          <w:sz w:val="22"/>
          <w:szCs w:val="22"/>
        </w:rPr>
        <w:t>-knowledge on Manual testing</w:t>
      </w:r>
    </w:p>
    <w:p w14:paraId="266EED1E" w14:textId="77777777"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automation </w:t>
      </w:r>
      <w:r w:rsidR="0029662D" w:rsidRPr="009C7101">
        <w:rPr>
          <w:rFonts w:ascii="Calibri" w:hAnsi="Calibri" w:cs="Calibri"/>
          <w:sz w:val="22"/>
          <w:szCs w:val="22"/>
        </w:rPr>
        <w:t>tools</w:t>
      </w:r>
      <w:r w:rsidRPr="009C7101">
        <w:rPr>
          <w:rFonts w:ascii="Calibri" w:hAnsi="Calibri" w:cs="Calibri"/>
          <w:sz w:val="22"/>
          <w:szCs w:val="22"/>
        </w:rPr>
        <w:t xml:space="preserve"> like selenium</w:t>
      </w:r>
      <w:r w:rsidR="00084935">
        <w:rPr>
          <w:rFonts w:ascii="Calibri" w:hAnsi="Calibri" w:cs="Calibri"/>
          <w:sz w:val="22"/>
          <w:szCs w:val="22"/>
        </w:rPr>
        <w:t>, UFT</w:t>
      </w:r>
      <w:r w:rsidR="00240C5C">
        <w:rPr>
          <w:rFonts w:ascii="Calibri" w:hAnsi="Calibri" w:cs="Calibri"/>
          <w:sz w:val="22"/>
          <w:szCs w:val="22"/>
        </w:rPr>
        <w:t>,</w:t>
      </w:r>
      <w:r w:rsidR="00084935">
        <w:rPr>
          <w:rFonts w:ascii="Calibri" w:hAnsi="Calibri" w:cs="Calibri"/>
          <w:sz w:val="22"/>
          <w:szCs w:val="22"/>
        </w:rPr>
        <w:t xml:space="preserve"> etc</w:t>
      </w:r>
    </w:p>
    <w:p w14:paraId="088B6993" w14:textId="414C17E0" w:rsidR="00740EC7" w:rsidRPr="009C7101" w:rsidRDefault="00740EC7" w:rsidP="002A7F6C">
      <w:pPr>
        <w:rPr>
          <w:rFonts w:ascii="Calibri" w:hAnsi="Calibri" w:cs="Calibri"/>
          <w:sz w:val="22"/>
          <w:szCs w:val="22"/>
        </w:rPr>
      </w:pPr>
      <w:r>
        <w:rPr>
          <w:rFonts w:ascii="Calibri" w:hAnsi="Calibri" w:cs="Calibri"/>
          <w:sz w:val="22"/>
          <w:szCs w:val="22"/>
        </w:rPr>
        <w:tab/>
        <w:t>-knowledge on any one of the automation tools supporting programming language (</w:t>
      </w:r>
      <w:r w:rsidR="0047323D">
        <w:rPr>
          <w:rFonts w:ascii="Calibri" w:hAnsi="Calibri" w:cs="Calibri"/>
          <w:sz w:val="22"/>
          <w:szCs w:val="22"/>
        </w:rPr>
        <w:t>i.e.,</w:t>
      </w:r>
      <w:r>
        <w:rPr>
          <w:rFonts w:ascii="Calibri" w:hAnsi="Calibri" w:cs="Calibri"/>
          <w:sz w:val="22"/>
          <w:szCs w:val="22"/>
        </w:rPr>
        <w:t xml:space="preserve"> coding knowledge)</w:t>
      </w:r>
    </w:p>
    <w:p w14:paraId="675DDF6D" w14:textId="1F3CC10C" w:rsidR="004B05EC" w:rsidRDefault="004B05EC" w:rsidP="002A7F6C">
      <w:pPr>
        <w:rPr>
          <w:rFonts w:ascii="Calibri" w:hAnsi="Calibri" w:cs="Calibri"/>
          <w:sz w:val="22"/>
          <w:szCs w:val="22"/>
        </w:rPr>
      </w:pPr>
      <w:r w:rsidRPr="009C7101">
        <w:rPr>
          <w:rFonts w:ascii="Calibri" w:hAnsi="Calibri" w:cs="Calibri"/>
          <w:sz w:val="22"/>
          <w:szCs w:val="22"/>
        </w:rPr>
        <w:tab/>
        <w:t xml:space="preserve">-knowledge on any one of the defect reporting </w:t>
      </w:r>
      <w:r w:rsidR="0029662D" w:rsidRPr="009C7101">
        <w:rPr>
          <w:rFonts w:ascii="Calibri" w:hAnsi="Calibri" w:cs="Calibri"/>
          <w:sz w:val="22"/>
          <w:szCs w:val="22"/>
        </w:rPr>
        <w:t>tools</w:t>
      </w:r>
      <w:r w:rsidR="006D7B06">
        <w:rPr>
          <w:rFonts w:ascii="Calibri" w:hAnsi="Calibri" w:cs="Calibri"/>
          <w:sz w:val="22"/>
          <w:szCs w:val="22"/>
        </w:rPr>
        <w:t xml:space="preserve"> like</w:t>
      </w:r>
      <w:r w:rsidR="0058494B">
        <w:rPr>
          <w:rFonts w:ascii="Calibri" w:hAnsi="Calibri" w:cs="Calibri"/>
          <w:sz w:val="22"/>
          <w:szCs w:val="22"/>
        </w:rPr>
        <w:t xml:space="preserve"> QC,</w:t>
      </w:r>
      <w:r w:rsidR="0047323D">
        <w:rPr>
          <w:rFonts w:ascii="Calibri" w:hAnsi="Calibri" w:cs="Calibri"/>
          <w:sz w:val="22"/>
          <w:szCs w:val="22"/>
        </w:rPr>
        <w:t xml:space="preserve"> </w:t>
      </w:r>
      <w:r w:rsidR="006D7B06">
        <w:rPr>
          <w:rFonts w:ascii="Calibri" w:hAnsi="Calibri" w:cs="Calibri"/>
          <w:sz w:val="22"/>
          <w:szCs w:val="22"/>
        </w:rPr>
        <w:t xml:space="preserve">Bugzilla, JIRA, etc </w:t>
      </w:r>
    </w:p>
    <w:p w14:paraId="17514D30" w14:textId="03231710" w:rsidR="00084935" w:rsidRPr="009C7101" w:rsidRDefault="00084935" w:rsidP="002A7F6C">
      <w:pPr>
        <w:rPr>
          <w:rFonts w:ascii="Calibri" w:hAnsi="Calibri" w:cs="Calibri"/>
          <w:sz w:val="22"/>
          <w:szCs w:val="22"/>
        </w:rPr>
      </w:pPr>
      <w:r>
        <w:rPr>
          <w:rFonts w:ascii="Calibri" w:hAnsi="Calibri" w:cs="Calibri"/>
          <w:sz w:val="22"/>
          <w:szCs w:val="22"/>
        </w:rPr>
        <w:tab/>
        <w:t>-knowledge on database</w:t>
      </w:r>
      <w:r w:rsidR="00AD4FE4">
        <w:rPr>
          <w:rFonts w:ascii="Calibri" w:hAnsi="Calibri" w:cs="Calibri"/>
          <w:sz w:val="22"/>
          <w:szCs w:val="22"/>
        </w:rPr>
        <w:t xml:space="preserve"> (how to retrieve data from</w:t>
      </w:r>
      <w:r w:rsidR="00573B88">
        <w:rPr>
          <w:rFonts w:ascii="Calibri" w:hAnsi="Calibri" w:cs="Calibri"/>
          <w:sz w:val="22"/>
          <w:szCs w:val="22"/>
        </w:rPr>
        <w:t xml:space="preserve"> a</w:t>
      </w:r>
      <w:r w:rsidR="00AD4FE4">
        <w:rPr>
          <w:rFonts w:ascii="Calibri" w:hAnsi="Calibri" w:cs="Calibri"/>
          <w:sz w:val="22"/>
          <w:szCs w:val="22"/>
        </w:rPr>
        <w:t xml:space="preserve"> database)</w:t>
      </w:r>
    </w:p>
    <w:p w14:paraId="250AF631"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t>-</w:t>
      </w:r>
      <w:r w:rsidR="000E4F6F">
        <w:rPr>
          <w:rFonts w:ascii="Calibri" w:hAnsi="Calibri" w:cs="Calibri"/>
          <w:sz w:val="22"/>
          <w:szCs w:val="22"/>
        </w:rPr>
        <w:t xml:space="preserve">Basic </w:t>
      </w:r>
      <w:r w:rsidRPr="009C7101">
        <w:rPr>
          <w:rFonts w:ascii="Calibri" w:hAnsi="Calibri" w:cs="Calibri"/>
          <w:sz w:val="22"/>
          <w:szCs w:val="22"/>
        </w:rPr>
        <w:t>knowledge on different Domain</w:t>
      </w:r>
      <w:r w:rsidR="00FC08CD">
        <w:rPr>
          <w:rFonts w:ascii="Calibri" w:hAnsi="Calibri" w:cs="Calibri"/>
          <w:sz w:val="22"/>
          <w:szCs w:val="22"/>
        </w:rPr>
        <w:t xml:space="preserve"> applications</w:t>
      </w:r>
    </w:p>
    <w:p w14:paraId="309381C8" w14:textId="77777777" w:rsidR="0029662D" w:rsidRPr="009C7101" w:rsidRDefault="0029662D" w:rsidP="002A7F6C">
      <w:pPr>
        <w:rPr>
          <w:rFonts w:ascii="Calibri" w:hAnsi="Calibri" w:cs="Calibri"/>
          <w:sz w:val="22"/>
          <w:szCs w:val="22"/>
        </w:rPr>
      </w:pPr>
    </w:p>
    <w:p w14:paraId="25E6902D" w14:textId="659F2EE6" w:rsidR="004B05EC" w:rsidRPr="009C7101" w:rsidRDefault="00DF2245" w:rsidP="002A7F6C">
      <w:pPr>
        <w:rPr>
          <w:rFonts w:ascii="Calibri" w:hAnsi="Calibri" w:cs="Calibri"/>
          <w:b/>
          <w:bCs/>
          <w:sz w:val="22"/>
          <w:szCs w:val="22"/>
        </w:rPr>
      </w:pPr>
      <w:r>
        <w:rPr>
          <w:rFonts w:ascii="Calibri" w:hAnsi="Calibri" w:cs="Calibri"/>
          <w:b/>
          <w:bCs/>
          <w:sz w:val="22"/>
          <w:szCs w:val="22"/>
        </w:rPr>
        <w:t>@</w:t>
      </w:r>
      <w:r w:rsidR="0029662D" w:rsidRPr="009C7101">
        <w:rPr>
          <w:rFonts w:ascii="Calibri" w:hAnsi="Calibri" w:cs="Calibri"/>
          <w:b/>
          <w:bCs/>
          <w:sz w:val="22"/>
          <w:szCs w:val="22"/>
        </w:rPr>
        <w:t xml:space="preserve">. </w:t>
      </w:r>
      <w:r w:rsidR="00A638D0">
        <w:rPr>
          <w:rFonts w:ascii="Calibri" w:hAnsi="Calibri" w:cs="Calibri"/>
          <w:b/>
          <w:bCs/>
          <w:sz w:val="22"/>
          <w:szCs w:val="22"/>
        </w:rPr>
        <w:t>Y</w:t>
      </w:r>
      <w:r w:rsidR="004B05EC" w:rsidRPr="009C7101">
        <w:rPr>
          <w:rFonts w:ascii="Calibri" w:hAnsi="Calibri" w:cs="Calibri"/>
          <w:b/>
          <w:bCs/>
          <w:sz w:val="22"/>
          <w:szCs w:val="22"/>
        </w:rPr>
        <w:t xml:space="preserve"> do perform </w:t>
      </w:r>
      <w:r>
        <w:rPr>
          <w:rFonts w:ascii="Calibri" w:hAnsi="Calibri" w:cs="Calibri"/>
          <w:b/>
          <w:bCs/>
          <w:sz w:val="22"/>
          <w:szCs w:val="22"/>
        </w:rPr>
        <w:t>S</w:t>
      </w:r>
      <w:r w:rsidR="0077098C">
        <w:rPr>
          <w:rFonts w:ascii="Calibri" w:hAnsi="Calibri" w:cs="Calibri"/>
          <w:b/>
          <w:bCs/>
          <w:sz w:val="22"/>
          <w:szCs w:val="22"/>
        </w:rPr>
        <w:t>oft</w:t>
      </w:r>
      <w:r w:rsidR="004B05EC" w:rsidRPr="009C7101">
        <w:rPr>
          <w:rFonts w:ascii="Calibri" w:hAnsi="Calibri" w:cs="Calibri"/>
          <w:b/>
          <w:bCs/>
          <w:sz w:val="22"/>
          <w:szCs w:val="22"/>
        </w:rPr>
        <w:t>w</w:t>
      </w:r>
      <w:r w:rsidR="0077098C">
        <w:rPr>
          <w:rFonts w:ascii="Calibri" w:hAnsi="Calibri" w:cs="Calibri"/>
          <w:b/>
          <w:bCs/>
          <w:sz w:val="22"/>
          <w:szCs w:val="22"/>
        </w:rPr>
        <w:t>are</w:t>
      </w:r>
      <w:r w:rsidR="004B05EC" w:rsidRPr="009C7101">
        <w:rPr>
          <w:rFonts w:ascii="Calibri" w:hAnsi="Calibri" w:cs="Calibri"/>
          <w:b/>
          <w:bCs/>
          <w:sz w:val="22"/>
          <w:szCs w:val="22"/>
        </w:rPr>
        <w:t xml:space="preserve"> </w:t>
      </w:r>
      <w:r>
        <w:rPr>
          <w:rFonts w:ascii="Calibri" w:hAnsi="Calibri" w:cs="Calibri"/>
          <w:b/>
          <w:bCs/>
          <w:sz w:val="22"/>
          <w:szCs w:val="22"/>
        </w:rPr>
        <w:t>T</w:t>
      </w:r>
      <w:r w:rsidR="004B05EC" w:rsidRPr="009C7101">
        <w:rPr>
          <w:rFonts w:ascii="Calibri" w:hAnsi="Calibri" w:cs="Calibri"/>
          <w:b/>
          <w:bCs/>
          <w:sz w:val="22"/>
          <w:szCs w:val="22"/>
        </w:rPr>
        <w:t>esting</w:t>
      </w:r>
      <w:r w:rsidR="006D37FB">
        <w:rPr>
          <w:rFonts w:ascii="Calibri" w:hAnsi="Calibri" w:cs="Calibri"/>
          <w:b/>
          <w:bCs/>
          <w:sz w:val="22"/>
          <w:szCs w:val="22"/>
        </w:rPr>
        <w:t xml:space="preserve"> </w:t>
      </w:r>
      <w:r w:rsidR="00C036A5" w:rsidRPr="00DF2245">
        <w:rPr>
          <w:rFonts w:ascii="Calibri" w:hAnsi="Calibri" w:cs="Calibri"/>
          <w:b/>
          <w:bCs/>
          <w:color w:val="FF0000"/>
          <w:sz w:val="22"/>
          <w:szCs w:val="22"/>
        </w:rPr>
        <w:t>/</w:t>
      </w:r>
      <w:r w:rsidR="00C036A5">
        <w:rPr>
          <w:rFonts w:ascii="Calibri" w:hAnsi="Calibri" w:cs="Calibri"/>
          <w:b/>
          <w:bCs/>
          <w:sz w:val="22"/>
          <w:szCs w:val="22"/>
        </w:rPr>
        <w:t xml:space="preserve"> </w:t>
      </w:r>
      <w:r w:rsidR="00BE61AD">
        <w:rPr>
          <w:rFonts w:ascii="Calibri" w:hAnsi="Calibri" w:cs="Calibri"/>
          <w:b/>
          <w:bCs/>
          <w:sz w:val="22"/>
          <w:szCs w:val="22"/>
        </w:rPr>
        <w:t>A</w:t>
      </w:r>
      <w:r w:rsidR="00C036A5" w:rsidRPr="009C7101">
        <w:rPr>
          <w:rFonts w:ascii="Calibri" w:hAnsi="Calibri" w:cs="Calibri"/>
          <w:b/>
          <w:bCs/>
          <w:sz w:val="22"/>
          <w:szCs w:val="22"/>
        </w:rPr>
        <w:t xml:space="preserve">dvantages of </w:t>
      </w:r>
      <w:r w:rsidR="00BE61AD">
        <w:rPr>
          <w:rFonts w:ascii="Calibri" w:hAnsi="Calibri" w:cs="Calibri"/>
          <w:b/>
          <w:bCs/>
          <w:sz w:val="22"/>
          <w:szCs w:val="22"/>
        </w:rPr>
        <w:t>S</w:t>
      </w:r>
      <w:r w:rsidR="00C036A5">
        <w:rPr>
          <w:rFonts w:ascii="Calibri" w:hAnsi="Calibri" w:cs="Calibri"/>
          <w:b/>
          <w:bCs/>
          <w:sz w:val="22"/>
          <w:szCs w:val="22"/>
        </w:rPr>
        <w:t>oftware</w:t>
      </w:r>
      <w:r w:rsidR="00C036A5" w:rsidRPr="009C7101">
        <w:rPr>
          <w:rFonts w:ascii="Calibri" w:hAnsi="Calibri" w:cs="Calibri"/>
          <w:b/>
          <w:bCs/>
          <w:sz w:val="22"/>
          <w:szCs w:val="22"/>
        </w:rPr>
        <w:t xml:space="preserve"> </w:t>
      </w:r>
      <w:r w:rsidR="00BE61AD">
        <w:rPr>
          <w:rFonts w:ascii="Calibri" w:hAnsi="Calibri" w:cs="Calibri"/>
          <w:b/>
          <w:bCs/>
          <w:sz w:val="22"/>
          <w:szCs w:val="22"/>
        </w:rPr>
        <w:t>T</w:t>
      </w:r>
      <w:r w:rsidR="00C036A5" w:rsidRPr="009C7101">
        <w:rPr>
          <w:rFonts w:ascii="Calibri" w:hAnsi="Calibri" w:cs="Calibri"/>
          <w:b/>
          <w:bCs/>
          <w:sz w:val="22"/>
          <w:szCs w:val="22"/>
        </w:rPr>
        <w:t>esting</w:t>
      </w:r>
      <w:r w:rsidR="00C036A5">
        <w:rPr>
          <w:rFonts w:ascii="Calibri" w:hAnsi="Calibri" w:cs="Calibri"/>
          <w:b/>
          <w:bCs/>
          <w:sz w:val="22"/>
          <w:szCs w:val="22"/>
        </w:rPr>
        <w:t xml:space="preserve"> </w:t>
      </w:r>
      <w:r w:rsidR="006128CF">
        <w:rPr>
          <w:rFonts w:ascii="Calibri" w:hAnsi="Calibri" w:cs="Calibri"/>
          <w:b/>
          <w:bCs/>
          <w:sz w:val="22"/>
          <w:szCs w:val="22"/>
        </w:rPr>
        <w:t>---</w:t>
      </w:r>
      <w:r w:rsidR="006D37FB">
        <w:rPr>
          <w:rFonts w:ascii="Calibri" w:hAnsi="Calibri" w:cs="Calibri"/>
          <w:b/>
          <w:bCs/>
          <w:sz w:val="22"/>
          <w:szCs w:val="22"/>
        </w:rPr>
        <w:t xml:space="preserve">---- </w:t>
      </w:r>
      <w:r w:rsidR="00AD4FE4">
        <w:rPr>
          <w:rFonts w:ascii="Calibri" w:hAnsi="Calibri" w:cs="Calibri"/>
          <w:sz w:val="22"/>
          <w:szCs w:val="22"/>
        </w:rPr>
        <w:t>r</w:t>
      </w:r>
      <w:r w:rsidR="006D37FB" w:rsidRPr="006D37FB">
        <w:rPr>
          <w:rFonts w:ascii="Calibri" w:hAnsi="Calibri" w:cs="Calibri"/>
          <w:sz w:val="22"/>
          <w:szCs w:val="22"/>
        </w:rPr>
        <w:t>mb</w:t>
      </w:r>
    </w:p>
    <w:p w14:paraId="1935E2DF" w14:textId="69AF5C8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reliable product to customer</w:t>
      </w:r>
    </w:p>
    <w:p w14:paraId="03DBEC54" w14:textId="03E5E3DC"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 xml:space="preserve">to reduce maintenance cost </w:t>
      </w:r>
      <w:r w:rsidR="00962372">
        <w:rPr>
          <w:rFonts w:ascii="Calibri" w:hAnsi="Calibri" w:cs="Calibri"/>
          <w:sz w:val="22"/>
          <w:szCs w:val="22"/>
        </w:rPr>
        <w:t>of</w:t>
      </w:r>
      <w:r w:rsidRPr="009C7101">
        <w:rPr>
          <w:rFonts w:ascii="Calibri" w:hAnsi="Calibri" w:cs="Calibri"/>
          <w:sz w:val="22"/>
          <w:szCs w:val="22"/>
        </w:rPr>
        <w:t xml:space="preserve"> a project</w:t>
      </w:r>
    </w:p>
    <w:p w14:paraId="27060625" w14:textId="77777777" w:rsidR="004B05EC" w:rsidRPr="009C7101" w:rsidRDefault="004B05EC" w:rsidP="002A7F6C">
      <w:pPr>
        <w:rPr>
          <w:rFonts w:ascii="Calibri" w:hAnsi="Calibri" w:cs="Calibri"/>
          <w:sz w:val="22"/>
          <w:szCs w:val="22"/>
        </w:rPr>
      </w:pPr>
      <w:r w:rsidRPr="009C7101">
        <w:rPr>
          <w:rFonts w:ascii="Calibri" w:hAnsi="Calibri" w:cs="Calibri"/>
          <w:sz w:val="22"/>
          <w:szCs w:val="22"/>
        </w:rPr>
        <w:tab/>
      </w:r>
      <w:r w:rsidR="00821B2A">
        <w:rPr>
          <w:rFonts w:ascii="Calibri" w:hAnsi="Calibri" w:cs="Calibri"/>
          <w:sz w:val="22"/>
          <w:szCs w:val="22"/>
        </w:rPr>
        <w:t>-</w:t>
      </w:r>
      <w:r w:rsidRPr="009C7101">
        <w:rPr>
          <w:rFonts w:ascii="Calibri" w:hAnsi="Calibri" w:cs="Calibri"/>
          <w:sz w:val="22"/>
          <w:szCs w:val="22"/>
        </w:rPr>
        <w:t>to deliver bug free application</w:t>
      </w:r>
    </w:p>
    <w:p w14:paraId="2CEC69F8" w14:textId="2E556282" w:rsidR="008B610C" w:rsidRDefault="008B610C" w:rsidP="002A7F6C">
      <w:pPr>
        <w:rPr>
          <w:rFonts w:ascii="Calibri" w:hAnsi="Calibri" w:cs="Calibri"/>
          <w:sz w:val="22"/>
          <w:szCs w:val="22"/>
        </w:rPr>
      </w:pPr>
    </w:p>
    <w:p w14:paraId="04AA13CF" w14:textId="2A1C233D" w:rsidR="006C6046" w:rsidRPr="006C6046" w:rsidRDefault="0032765F" w:rsidP="002A7F6C">
      <w:pPr>
        <w:jc w:val="both"/>
        <w:rPr>
          <w:rFonts w:ascii="Calibri" w:hAnsi="Calibri" w:cs="Calibri"/>
          <w:b/>
          <w:bCs/>
          <w:sz w:val="22"/>
          <w:szCs w:val="22"/>
        </w:rPr>
      </w:pPr>
      <w:r>
        <w:rPr>
          <w:rFonts w:ascii="Calibri" w:hAnsi="Calibri" w:cs="Calibri"/>
          <w:b/>
          <w:bCs/>
          <w:sz w:val="22"/>
          <w:szCs w:val="22"/>
        </w:rPr>
        <w:t>@</w:t>
      </w:r>
      <w:r w:rsidR="006C6046" w:rsidRPr="006C6046">
        <w:rPr>
          <w:rFonts w:ascii="Calibri" w:hAnsi="Calibri" w:cs="Calibri"/>
          <w:b/>
          <w:bCs/>
          <w:sz w:val="22"/>
          <w:szCs w:val="22"/>
        </w:rPr>
        <w:t>. Burndown chart in Agile</w:t>
      </w:r>
    </w:p>
    <w:p w14:paraId="5B677E5C" w14:textId="7D4CDCD4" w:rsidR="001A1480" w:rsidRDefault="006C6046" w:rsidP="002A7F6C">
      <w:pPr>
        <w:jc w:val="both"/>
        <w:rPr>
          <w:rFonts w:ascii="Calibri" w:hAnsi="Calibri" w:cs="Calibri"/>
          <w:sz w:val="22"/>
          <w:szCs w:val="22"/>
          <w:shd w:val="clear" w:color="auto" w:fill="FFFFFF"/>
        </w:rPr>
      </w:pPr>
      <w:r w:rsidRPr="006C6046">
        <w:rPr>
          <w:rFonts w:ascii="Calibri" w:hAnsi="Calibri" w:cs="Calibri"/>
          <w:sz w:val="22"/>
          <w:szCs w:val="22"/>
          <w:shd w:val="clear" w:color="auto" w:fill="FFFFFF"/>
        </w:rPr>
        <w:t>A </w:t>
      </w:r>
      <w:r w:rsidR="00CA115E">
        <w:rPr>
          <w:rFonts w:ascii="Calibri" w:hAnsi="Calibri" w:cs="Calibri"/>
          <w:b/>
          <w:bCs/>
          <w:sz w:val="22"/>
          <w:szCs w:val="22"/>
          <w:shd w:val="clear" w:color="auto" w:fill="FFFFFF"/>
        </w:rPr>
        <w:t>B</w:t>
      </w:r>
      <w:r w:rsidRPr="006C6046">
        <w:rPr>
          <w:rFonts w:ascii="Calibri" w:hAnsi="Calibri" w:cs="Calibri"/>
          <w:b/>
          <w:bCs/>
          <w:sz w:val="22"/>
          <w:szCs w:val="22"/>
          <w:shd w:val="clear" w:color="auto" w:fill="FFFFFF"/>
        </w:rPr>
        <w:t>urndown chart</w:t>
      </w:r>
      <w:r w:rsidRPr="006C6046">
        <w:rPr>
          <w:rFonts w:ascii="Calibri" w:hAnsi="Calibri" w:cs="Calibri"/>
          <w:sz w:val="22"/>
          <w:szCs w:val="22"/>
          <w:shd w:val="clear" w:color="auto" w:fill="FFFFFF"/>
        </w:rPr>
        <w:t xml:space="preserve"> is a graphical representation of </w:t>
      </w:r>
      <w:r w:rsidRPr="001E460D">
        <w:rPr>
          <w:rFonts w:ascii="Calibri" w:hAnsi="Calibri" w:cs="Calibri"/>
          <w:b/>
          <w:bCs/>
          <w:sz w:val="22"/>
          <w:szCs w:val="22"/>
          <w:shd w:val="clear" w:color="auto" w:fill="FFFFFF"/>
        </w:rPr>
        <w:t>work left to do</w:t>
      </w:r>
      <w:r w:rsidRPr="006C6046">
        <w:rPr>
          <w:rFonts w:ascii="Calibri" w:hAnsi="Calibri" w:cs="Calibri"/>
          <w:sz w:val="22"/>
          <w:szCs w:val="22"/>
          <w:shd w:val="clear" w:color="auto" w:fill="FFFFFF"/>
        </w:rPr>
        <w:t xml:space="preserve"> versus </w:t>
      </w:r>
      <w:r w:rsidRPr="001E460D">
        <w:rPr>
          <w:rFonts w:ascii="Calibri" w:hAnsi="Calibri" w:cs="Calibri"/>
          <w:b/>
          <w:bCs/>
          <w:sz w:val="22"/>
          <w:szCs w:val="22"/>
          <w:shd w:val="clear" w:color="auto" w:fill="FFFFFF"/>
        </w:rPr>
        <w:t>time</w:t>
      </w:r>
      <w:r w:rsidRPr="006C6046">
        <w:rPr>
          <w:rFonts w:ascii="Calibri" w:hAnsi="Calibri" w:cs="Calibri"/>
          <w:sz w:val="22"/>
          <w:szCs w:val="22"/>
          <w:shd w:val="clear" w:color="auto" w:fill="FFFFFF"/>
        </w:rPr>
        <w:t>. The o</w:t>
      </w:r>
      <w:r w:rsidRPr="00BC068F">
        <w:rPr>
          <w:rFonts w:ascii="Calibri" w:hAnsi="Calibri" w:cs="Calibri"/>
          <w:b/>
          <w:bCs/>
          <w:sz w:val="22"/>
          <w:szCs w:val="22"/>
          <w:shd w:val="clear" w:color="auto" w:fill="FFFFFF"/>
        </w:rPr>
        <w:t>u</w:t>
      </w:r>
      <w:r w:rsidRPr="006C6046">
        <w:rPr>
          <w:rFonts w:ascii="Calibri" w:hAnsi="Calibri" w:cs="Calibri"/>
          <w:sz w:val="22"/>
          <w:szCs w:val="22"/>
          <w:shd w:val="clear" w:color="auto" w:fill="FFFFFF"/>
        </w:rPr>
        <w:t xml:space="preserve">tstanding work (or backlog) is </w:t>
      </w:r>
      <w:r w:rsidR="00D46672">
        <w:rPr>
          <w:rFonts w:ascii="Calibri" w:hAnsi="Calibri" w:cs="Calibri"/>
          <w:sz w:val="22"/>
          <w:szCs w:val="22"/>
          <w:shd w:val="clear" w:color="auto" w:fill="FFFFFF"/>
        </w:rPr>
        <w:t>represented</w:t>
      </w:r>
      <w:r w:rsidRPr="006C6046">
        <w:rPr>
          <w:rFonts w:ascii="Calibri" w:hAnsi="Calibri" w:cs="Calibri"/>
          <w:sz w:val="22"/>
          <w:szCs w:val="22"/>
          <w:shd w:val="clear" w:color="auto" w:fill="FFFFFF"/>
        </w:rPr>
        <w:t xml:space="preserve"> on the </w:t>
      </w:r>
      <w:r w:rsidRPr="00BC068F">
        <w:rPr>
          <w:rFonts w:ascii="Calibri" w:hAnsi="Calibri" w:cs="Calibri"/>
          <w:b/>
          <w:bCs/>
          <w:sz w:val="22"/>
          <w:szCs w:val="22"/>
          <w:shd w:val="clear" w:color="auto" w:fill="FFFFFF"/>
        </w:rPr>
        <w:t>v</w:t>
      </w:r>
      <w:r w:rsidRPr="006C6046">
        <w:rPr>
          <w:rFonts w:ascii="Calibri" w:hAnsi="Calibri" w:cs="Calibri"/>
          <w:sz w:val="22"/>
          <w:szCs w:val="22"/>
          <w:shd w:val="clear" w:color="auto" w:fill="FFFFFF"/>
        </w:rPr>
        <w:t>ertical axis along</w:t>
      </w:r>
      <w:r w:rsidR="0004178F">
        <w:rPr>
          <w:rFonts w:ascii="Calibri" w:hAnsi="Calibri" w:cs="Calibri"/>
          <w:sz w:val="22"/>
          <w:szCs w:val="22"/>
          <w:shd w:val="clear" w:color="auto" w:fill="FFFFFF"/>
        </w:rPr>
        <w:t xml:space="preserve"> </w:t>
      </w:r>
      <w:r w:rsidR="008D7878" w:rsidRPr="006C6046">
        <w:rPr>
          <w:rFonts w:ascii="Calibri" w:hAnsi="Calibri" w:cs="Calibri"/>
          <w:sz w:val="22"/>
          <w:szCs w:val="22"/>
          <w:shd w:val="clear" w:color="auto" w:fill="FFFFFF"/>
        </w:rPr>
        <w:t xml:space="preserve">with </w:t>
      </w:r>
      <w:r w:rsidR="008D7878" w:rsidRPr="001612EB">
        <w:rPr>
          <w:rFonts w:ascii="Calibri" w:hAnsi="Calibri" w:cs="Calibri"/>
          <w:sz w:val="22"/>
          <w:szCs w:val="22"/>
          <w:shd w:val="clear" w:color="auto" w:fill="FFFFFF"/>
        </w:rPr>
        <w:t>t</w:t>
      </w:r>
      <w:r w:rsidR="008D7878" w:rsidRPr="006C6046">
        <w:rPr>
          <w:rFonts w:ascii="Calibri" w:hAnsi="Calibri" w:cs="Calibri"/>
          <w:sz w:val="22"/>
          <w:szCs w:val="22"/>
          <w:shd w:val="clear" w:color="auto" w:fill="FFFFFF"/>
        </w:rPr>
        <w:t>ime</w:t>
      </w:r>
      <w:r w:rsidR="0004178F">
        <w:rPr>
          <w:rFonts w:ascii="Calibri" w:hAnsi="Calibri" w:cs="Calibri"/>
          <w:sz w:val="22"/>
          <w:szCs w:val="22"/>
          <w:shd w:val="clear" w:color="auto" w:fill="FFFFFF"/>
        </w:rPr>
        <w:t xml:space="preserve"> </w:t>
      </w:r>
      <w:r w:rsidR="008D7878">
        <w:rPr>
          <w:rFonts w:ascii="Calibri" w:hAnsi="Calibri" w:cs="Calibri"/>
          <w:sz w:val="22"/>
          <w:szCs w:val="22"/>
          <w:shd w:val="clear" w:color="auto" w:fill="FFFFFF"/>
        </w:rPr>
        <w:t>on</w:t>
      </w:r>
      <w:r w:rsidRPr="006C6046">
        <w:rPr>
          <w:rFonts w:ascii="Calibri" w:hAnsi="Calibri" w:cs="Calibri"/>
          <w:sz w:val="22"/>
          <w:szCs w:val="22"/>
          <w:shd w:val="clear" w:color="auto" w:fill="FFFFFF"/>
        </w:rPr>
        <w:t xml:space="preserve"> horizon</w:t>
      </w:r>
      <w:r w:rsidRPr="001612EB">
        <w:rPr>
          <w:rFonts w:ascii="Calibri" w:hAnsi="Calibri" w:cs="Calibri"/>
          <w:sz w:val="22"/>
          <w:szCs w:val="22"/>
          <w:shd w:val="clear" w:color="auto" w:fill="FFFFFF"/>
        </w:rPr>
        <w:t>t</w:t>
      </w:r>
      <w:r w:rsidRPr="006C6046">
        <w:rPr>
          <w:rFonts w:ascii="Calibri" w:hAnsi="Calibri" w:cs="Calibri"/>
          <w:sz w:val="22"/>
          <w:szCs w:val="22"/>
          <w:shd w:val="clear" w:color="auto" w:fill="FFFFFF"/>
        </w:rPr>
        <w:t>al</w:t>
      </w:r>
      <w:r w:rsidR="00E37976">
        <w:rPr>
          <w:rFonts w:ascii="Calibri" w:hAnsi="Calibri" w:cs="Calibri"/>
          <w:sz w:val="22"/>
          <w:szCs w:val="22"/>
          <w:shd w:val="clear" w:color="auto" w:fill="FFFFFF"/>
        </w:rPr>
        <w:t xml:space="preserve"> axis</w:t>
      </w:r>
      <w:r w:rsidRPr="006C6046">
        <w:rPr>
          <w:rFonts w:ascii="Calibri" w:hAnsi="Calibri" w:cs="Calibri"/>
          <w:sz w:val="22"/>
          <w:szCs w:val="22"/>
          <w:shd w:val="clear" w:color="auto" w:fill="FFFFFF"/>
        </w:rPr>
        <w:t xml:space="preserve">. </w:t>
      </w:r>
      <w:r w:rsidR="00646A74">
        <w:rPr>
          <w:rFonts w:ascii="Calibri" w:hAnsi="Calibri" w:cs="Calibri"/>
          <w:sz w:val="22"/>
          <w:szCs w:val="22"/>
          <w:shd w:val="clear" w:color="auto" w:fill="FFFFFF"/>
        </w:rPr>
        <w:t>Basically,</w:t>
      </w:r>
      <w:r w:rsidR="009108A9">
        <w:rPr>
          <w:rFonts w:ascii="Calibri" w:hAnsi="Calibri" w:cs="Calibri"/>
          <w:sz w:val="22"/>
          <w:szCs w:val="22"/>
          <w:shd w:val="clear" w:color="auto" w:fill="FFFFFF"/>
        </w:rPr>
        <w:t xml:space="preserve"> it is a</w:t>
      </w:r>
      <w:r w:rsidR="009108A9" w:rsidRPr="009108A9">
        <w:rPr>
          <w:rFonts w:ascii="Calibri" w:hAnsi="Calibri" w:cs="Calibri"/>
          <w:sz w:val="22"/>
          <w:szCs w:val="22"/>
          <w:shd w:val="clear" w:color="auto" w:fill="FFFFFF"/>
        </w:rPr>
        <w:t xml:space="preserve"> clear rep</w:t>
      </w:r>
      <w:r w:rsidR="009108A9">
        <w:rPr>
          <w:rFonts w:ascii="Calibri" w:hAnsi="Calibri" w:cs="Calibri"/>
          <w:sz w:val="22"/>
          <w:szCs w:val="22"/>
          <w:shd w:val="clear" w:color="auto" w:fill="FFFFFF"/>
        </w:rPr>
        <w:t xml:space="preserve">resentation </w:t>
      </w:r>
      <w:r w:rsidR="00A53EFE">
        <w:rPr>
          <w:rFonts w:ascii="Calibri" w:hAnsi="Calibri" w:cs="Calibri"/>
          <w:sz w:val="22"/>
          <w:szCs w:val="22"/>
          <w:shd w:val="clear" w:color="auto" w:fill="FFFFFF"/>
        </w:rPr>
        <w:t>about</w:t>
      </w:r>
      <w:r w:rsidR="009108A9" w:rsidRPr="009108A9">
        <w:rPr>
          <w:rFonts w:ascii="Calibri" w:hAnsi="Calibri" w:cs="Calibri"/>
          <w:sz w:val="22"/>
          <w:szCs w:val="22"/>
          <w:shd w:val="clear" w:color="auto" w:fill="FFFFFF"/>
        </w:rPr>
        <w:t xml:space="preserve"> how much work</w:t>
      </w:r>
      <w:r w:rsidR="00F5621B">
        <w:rPr>
          <w:rFonts w:ascii="Calibri" w:hAnsi="Calibri" w:cs="Calibri"/>
          <w:sz w:val="22"/>
          <w:szCs w:val="22"/>
          <w:shd w:val="clear" w:color="auto" w:fill="FFFFFF"/>
        </w:rPr>
        <w:t xml:space="preserve"> </w:t>
      </w:r>
      <w:r w:rsidR="00B01982">
        <w:rPr>
          <w:rFonts w:ascii="Calibri" w:hAnsi="Calibri" w:cs="Calibri"/>
          <w:sz w:val="22"/>
          <w:szCs w:val="22"/>
          <w:shd w:val="clear" w:color="auto" w:fill="FFFFFF"/>
        </w:rPr>
        <w:t>w</w:t>
      </w:r>
      <w:r w:rsidR="00667880">
        <w:rPr>
          <w:rFonts w:ascii="Calibri" w:hAnsi="Calibri" w:cs="Calibri"/>
          <w:sz w:val="22"/>
          <w:szCs w:val="22"/>
          <w:shd w:val="clear" w:color="auto" w:fill="FFFFFF"/>
        </w:rPr>
        <w:t xml:space="preserve">as </w:t>
      </w:r>
      <w:r w:rsidR="009108A9" w:rsidRPr="009108A9">
        <w:rPr>
          <w:rFonts w:ascii="Calibri" w:hAnsi="Calibri" w:cs="Calibri"/>
          <w:sz w:val="22"/>
          <w:szCs w:val="22"/>
          <w:shd w:val="clear" w:color="auto" w:fill="FFFFFF"/>
        </w:rPr>
        <w:t xml:space="preserve">completed and how much work </w:t>
      </w:r>
      <w:r w:rsidR="009108A9">
        <w:rPr>
          <w:rFonts w:ascii="Calibri" w:hAnsi="Calibri" w:cs="Calibri"/>
          <w:sz w:val="22"/>
          <w:szCs w:val="22"/>
          <w:shd w:val="clear" w:color="auto" w:fill="FFFFFF"/>
        </w:rPr>
        <w:t>i</w:t>
      </w:r>
      <w:r w:rsidR="00F5621B">
        <w:rPr>
          <w:rFonts w:ascii="Calibri" w:hAnsi="Calibri" w:cs="Calibri"/>
          <w:sz w:val="22"/>
          <w:szCs w:val="22"/>
          <w:shd w:val="clear" w:color="auto" w:fill="FFFFFF"/>
        </w:rPr>
        <w:t xml:space="preserve">s </w:t>
      </w:r>
      <w:r w:rsidR="009108A9" w:rsidRPr="009108A9">
        <w:rPr>
          <w:rFonts w:ascii="Calibri" w:hAnsi="Calibri" w:cs="Calibri"/>
          <w:sz w:val="22"/>
          <w:szCs w:val="22"/>
          <w:shd w:val="clear" w:color="auto" w:fill="FFFFFF"/>
        </w:rPr>
        <w:t>pending by the team</w:t>
      </w:r>
      <w:r w:rsidR="00F5621B">
        <w:rPr>
          <w:rFonts w:ascii="Calibri" w:hAnsi="Calibri" w:cs="Calibri"/>
          <w:sz w:val="22"/>
          <w:szCs w:val="22"/>
          <w:shd w:val="clear" w:color="auto" w:fill="FFFFFF"/>
        </w:rPr>
        <w:t>.</w:t>
      </w:r>
    </w:p>
    <w:p w14:paraId="604DBBBF" w14:textId="4D019466" w:rsidR="00F5621B" w:rsidRPr="00835E08" w:rsidRDefault="00F5621B" w:rsidP="002A7F6C">
      <w:pPr>
        <w:jc w:val="both"/>
        <w:rPr>
          <w:rFonts w:ascii="Calibri" w:hAnsi="Calibri" w:cs="Calibri"/>
          <w:sz w:val="22"/>
          <w:szCs w:val="22"/>
          <w:shd w:val="clear" w:color="auto" w:fill="FFFFFF"/>
        </w:rPr>
      </w:pPr>
    </w:p>
    <w:p w14:paraId="2C676717" w14:textId="446E60BF" w:rsidR="00B27138" w:rsidRPr="008D7878" w:rsidRDefault="002C7657" w:rsidP="002A7F6C">
      <w:pPr>
        <w:rPr>
          <w:rFonts w:ascii="Calibri" w:hAnsi="Calibri" w:cs="Calibri"/>
          <w:sz w:val="22"/>
          <w:szCs w:val="22"/>
        </w:rPr>
      </w:pPr>
      <w:r>
        <w:rPr>
          <w:rFonts w:ascii="Calibri" w:hAnsi="Calibri" w:cs="Calibri"/>
          <w:b/>
          <w:bCs/>
          <w:sz w:val="22"/>
          <w:szCs w:val="22"/>
        </w:rPr>
        <w:t>@</w:t>
      </w:r>
      <w:r w:rsidR="00B27138" w:rsidRPr="003536B1">
        <w:rPr>
          <w:rFonts w:ascii="Calibri" w:hAnsi="Calibri" w:cs="Calibri"/>
          <w:b/>
          <w:bCs/>
          <w:sz w:val="22"/>
          <w:szCs w:val="22"/>
        </w:rPr>
        <w:t>. Test Plan and Test Strategy</w:t>
      </w:r>
      <w:r w:rsidR="008D7878">
        <w:rPr>
          <w:rFonts w:ascii="Calibri" w:hAnsi="Calibri" w:cs="Calibri"/>
          <w:b/>
          <w:bCs/>
          <w:sz w:val="22"/>
          <w:szCs w:val="22"/>
        </w:rPr>
        <w:t xml:space="preserve">    ---- </w:t>
      </w:r>
      <w:r w:rsidR="008D7878" w:rsidRPr="0016598E">
        <w:rPr>
          <w:rFonts w:ascii="Calibri" w:hAnsi="Calibri" w:cs="Calibri"/>
          <w:sz w:val="22"/>
          <w:szCs w:val="22"/>
        </w:rPr>
        <w:t>dpc</w:t>
      </w:r>
      <w:r w:rsidR="004F03B2">
        <w:rPr>
          <w:rFonts w:ascii="Calibri" w:hAnsi="Calibri" w:cs="Calibri"/>
          <w:sz w:val="22"/>
          <w:szCs w:val="22"/>
        </w:rPr>
        <w:t xml:space="preserve"> </w:t>
      </w:r>
      <w:r w:rsidR="00643841" w:rsidRPr="00007C85">
        <w:rPr>
          <w:rFonts w:ascii="Calibri" w:hAnsi="Calibri" w:cs="Calibri"/>
          <w:sz w:val="22"/>
          <w:szCs w:val="22"/>
        </w:rPr>
        <w:t>c</w:t>
      </w:r>
      <w:r w:rsidR="00184132">
        <w:rPr>
          <w:rFonts w:ascii="Calibri" w:hAnsi="Calibri" w:cs="Calibri"/>
          <w:sz w:val="22"/>
          <w:szCs w:val="22"/>
        </w:rPr>
        <w:t>i</w:t>
      </w:r>
      <w:r w:rsidR="00454A49" w:rsidRPr="00007C85">
        <w:rPr>
          <w:rFonts w:ascii="Calibri" w:hAnsi="Calibri" w:cs="Calibri"/>
          <w:sz w:val="22"/>
          <w:szCs w:val="22"/>
        </w:rPr>
        <w:t>d</w:t>
      </w:r>
      <w:r w:rsidR="002D5973">
        <w:rPr>
          <w:rFonts w:ascii="Calibri" w:hAnsi="Calibri" w:cs="Calibri"/>
          <w:sz w:val="22"/>
          <w:szCs w:val="22"/>
        </w:rPr>
        <w:tab/>
      </w:r>
    </w:p>
    <w:tbl>
      <w:tblPr>
        <w:tblStyle w:val="TableGrid"/>
        <w:tblW w:w="11160" w:type="dxa"/>
        <w:tblInd w:w="-72" w:type="dxa"/>
        <w:tblLook w:val="04A0" w:firstRow="1" w:lastRow="0" w:firstColumn="1" w:lastColumn="0" w:noHBand="0" w:noVBand="1"/>
      </w:tblPr>
      <w:tblGrid>
        <w:gridCol w:w="5490"/>
        <w:gridCol w:w="5670"/>
      </w:tblGrid>
      <w:tr w:rsidR="003536B1" w:rsidRPr="003536B1" w14:paraId="05028C08" w14:textId="77777777" w:rsidTr="00A44701">
        <w:tc>
          <w:tcPr>
            <w:tcW w:w="5490" w:type="dxa"/>
          </w:tcPr>
          <w:p w14:paraId="15EAA4C4" w14:textId="15C750B2" w:rsidR="00B27138" w:rsidRPr="003536B1" w:rsidRDefault="00B27138" w:rsidP="002A7F6C">
            <w:pPr>
              <w:jc w:val="center"/>
              <w:rPr>
                <w:rFonts w:ascii="Calibri" w:hAnsi="Calibri" w:cs="Calibri"/>
              </w:rPr>
            </w:pPr>
            <w:r w:rsidRPr="003536B1">
              <w:rPr>
                <w:rFonts w:ascii="Calibri" w:hAnsi="Calibri" w:cs="Calibri"/>
                <w:b/>
                <w:bCs/>
              </w:rPr>
              <w:t>T</w:t>
            </w:r>
            <w:r w:rsidR="00F82251">
              <w:rPr>
                <w:rFonts w:ascii="Calibri" w:hAnsi="Calibri" w:cs="Calibri"/>
                <w:b/>
                <w:bCs/>
              </w:rPr>
              <w:t>est</w:t>
            </w:r>
            <w:r w:rsidRPr="003536B1">
              <w:rPr>
                <w:rFonts w:ascii="Calibri" w:hAnsi="Calibri" w:cs="Calibri"/>
                <w:b/>
                <w:bCs/>
              </w:rPr>
              <w:t xml:space="preserve"> P</w:t>
            </w:r>
            <w:r w:rsidR="00F82251">
              <w:rPr>
                <w:rFonts w:ascii="Calibri" w:hAnsi="Calibri" w:cs="Calibri"/>
                <w:b/>
                <w:bCs/>
              </w:rPr>
              <w:t>lan</w:t>
            </w:r>
          </w:p>
        </w:tc>
        <w:tc>
          <w:tcPr>
            <w:tcW w:w="5670" w:type="dxa"/>
          </w:tcPr>
          <w:p w14:paraId="65BFAAA6" w14:textId="497BAF9E" w:rsidR="00B27138" w:rsidRPr="003536B1" w:rsidRDefault="00B27138" w:rsidP="002A7F6C">
            <w:pPr>
              <w:jc w:val="center"/>
              <w:rPr>
                <w:rFonts w:ascii="Calibri" w:hAnsi="Calibri" w:cs="Calibri"/>
              </w:rPr>
            </w:pPr>
            <w:r w:rsidRPr="003536B1">
              <w:rPr>
                <w:rFonts w:ascii="Calibri" w:hAnsi="Calibri" w:cs="Calibri"/>
                <w:b/>
                <w:bCs/>
              </w:rPr>
              <w:t>T</w:t>
            </w:r>
            <w:r w:rsidR="00090E77">
              <w:rPr>
                <w:rFonts w:ascii="Calibri" w:hAnsi="Calibri" w:cs="Calibri"/>
                <w:b/>
                <w:bCs/>
              </w:rPr>
              <w:t>est</w:t>
            </w:r>
            <w:r w:rsidRPr="003536B1">
              <w:rPr>
                <w:rFonts w:ascii="Calibri" w:hAnsi="Calibri" w:cs="Calibri"/>
                <w:b/>
                <w:bCs/>
              </w:rPr>
              <w:t xml:space="preserve"> S</w:t>
            </w:r>
            <w:r w:rsidR="00090E77">
              <w:rPr>
                <w:rFonts w:ascii="Calibri" w:hAnsi="Calibri" w:cs="Calibri"/>
                <w:b/>
                <w:bCs/>
              </w:rPr>
              <w:t>trategy</w:t>
            </w:r>
          </w:p>
        </w:tc>
      </w:tr>
      <w:tr w:rsidR="003536B1" w:rsidRPr="003536B1" w14:paraId="29E7FB50" w14:textId="77777777" w:rsidTr="00A44701">
        <w:tc>
          <w:tcPr>
            <w:tcW w:w="5490" w:type="dxa"/>
          </w:tcPr>
          <w:p w14:paraId="4DC2CDB2" w14:textId="6A32FF66" w:rsidR="00B27138" w:rsidRPr="003536B1" w:rsidRDefault="00B27138" w:rsidP="002A7F6C">
            <w:pPr>
              <w:jc w:val="both"/>
              <w:rPr>
                <w:rFonts w:ascii="Calibri" w:hAnsi="Calibri" w:cs="Calibri"/>
              </w:rPr>
            </w:pPr>
            <w:r w:rsidRPr="003536B1">
              <w:rPr>
                <w:rFonts w:ascii="Calibri" w:hAnsi="Calibri" w:cs="Calibri"/>
              </w:rPr>
              <w:t>It is derived from</w:t>
            </w:r>
            <w:r w:rsidR="001833D0">
              <w:rPr>
                <w:rFonts w:ascii="Calibri" w:hAnsi="Calibri" w:cs="Calibri"/>
              </w:rPr>
              <w:t xml:space="preserve"> </w:t>
            </w:r>
            <w:r w:rsidRPr="003536B1">
              <w:rPr>
                <w:rFonts w:ascii="Calibri" w:hAnsi="Calibri" w:cs="Calibri"/>
              </w:rPr>
              <w:t>SRS</w:t>
            </w:r>
          </w:p>
        </w:tc>
        <w:tc>
          <w:tcPr>
            <w:tcW w:w="5670" w:type="dxa"/>
          </w:tcPr>
          <w:p w14:paraId="455A07BF" w14:textId="77777777" w:rsidR="00B27138" w:rsidRPr="003536B1" w:rsidRDefault="00B27138" w:rsidP="002A7F6C">
            <w:pPr>
              <w:jc w:val="both"/>
              <w:rPr>
                <w:rFonts w:ascii="Calibri" w:hAnsi="Calibri" w:cs="Calibri"/>
              </w:rPr>
            </w:pPr>
            <w:r w:rsidRPr="003536B1">
              <w:rPr>
                <w:rFonts w:ascii="Calibri" w:hAnsi="Calibri" w:cs="Calibri"/>
              </w:rPr>
              <w:t xml:space="preserve">It is derived from </w:t>
            </w:r>
            <w:r w:rsidRPr="00D375DC">
              <w:rPr>
                <w:rFonts w:ascii="Calibri" w:hAnsi="Calibri" w:cs="Calibri"/>
                <w:highlight w:val="lightGray"/>
              </w:rPr>
              <w:t>B</w:t>
            </w:r>
            <w:r w:rsidRPr="003536B1">
              <w:rPr>
                <w:rFonts w:ascii="Calibri" w:hAnsi="Calibri" w:cs="Calibri"/>
              </w:rPr>
              <w:t>RS</w:t>
            </w:r>
          </w:p>
        </w:tc>
      </w:tr>
      <w:tr w:rsidR="003536B1" w:rsidRPr="003536B1" w14:paraId="1657589B" w14:textId="77777777" w:rsidTr="00A44701">
        <w:tc>
          <w:tcPr>
            <w:tcW w:w="5490" w:type="dxa"/>
          </w:tcPr>
          <w:p w14:paraId="43A0E622" w14:textId="5E75A4BF" w:rsidR="00B27138" w:rsidRPr="003536B1" w:rsidRDefault="00B27138" w:rsidP="002A7F6C">
            <w:pPr>
              <w:jc w:val="both"/>
              <w:rPr>
                <w:rFonts w:ascii="Calibri" w:hAnsi="Calibri" w:cs="Calibri"/>
              </w:rPr>
            </w:pPr>
            <w:r w:rsidRPr="003536B1">
              <w:rPr>
                <w:rFonts w:ascii="Calibri" w:hAnsi="Calibri" w:cs="Calibri"/>
              </w:rPr>
              <w:t xml:space="preserve">It is prepared by the </w:t>
            </w:r>
            <w:r w:rsidR="008D7878">
              <w:rPr>
                <w:rFonts w:ascii="Calibri" w:hAnsi="Calibri" w:cs="Calibri"/>
              </w:rPr>
              <w:t>T</w:t>
            </w:r>
            <w:r w:rsidRPr="003536B1">
              <w:rPr>
                <w:rFonts w:ascii="Calibri" w:hAnsi="Calibri" w:cs="Calibri"/>
              </w:rPr>
              <w:t xml:space="preserve">est </w:t>
            </w:r>
            <w:r w:rsidR="00BD2728">
              <w:rPr>
                <w:rFonts w:ascii="Calibri" w:hAnsi="Calibri" w:cs="Calibri"/>
              </w:rPr>
              <w:t>L</w:t>
            </w:r>
            <w:r w:rsidRPr="003536B1">
              <w:rPr>
                <w:rFonts w:ascii="Calibri" w:hAnsi="Calibri" w:cs="Calibri"/>
              </w:rPr>
              <w:t xml:space="preserve">ead or </w:t>
            </w:r>
            <w:r w:rsidR="008D7878">
              <w:rPr>
                <w:rFonts w:ascii="Calibri" w:hAnsi="Calibri" w:cs="Calibri"/>
              </w:rPr>
              <w:t xml:space="preserve">Test </w:t>
            </w:r>
            <w:r w:rsidR="00BD2728">
              <w:rPr>
                <w:rFonts w:ascii="Calibri" w:hAnsi="Calibri" w:cs="Calibri"/>
              </w:rPr>
              <w:t>M</w:t>
            </w:r>
            <w:r w:rsidRPr="003536B1">
              <w:rPr>
                <w:rFonts w:ascii="Calibri" w:hAnsi="Calibri" w:cs="Calibri"/>
              </w:rPr>
              <w:t>anager.</w:t>
            </w:r>
          </w:p>
        </w:tc>
        <w:tc>
          <w:tcPr>
            <w:tcW w:w="5670" w:type="dxa"/>
          </w:tcPr>
          <w:p w14:paraId="0EA9776D" w14:textId="368B5057" w:rsidR="00B27138" w:rsidRPr="003536B1" w:rsidRDefault="00B27138" w:rsidP="002A7F6C">
            <w:pPr>
              <w:jc w:val="both"/>
              <w:rPr>
                <w:rFonts w:ascii="Calibri" w:hAnsi="Calibri" w:cs="Calibri"/>
              </w:rPr>
            </w:pPr>
            <w:r w:rsidRPr="003536B1">
              <w:rPr>
                <w:rFonts w:ascii="Calibri" w:hAnsi="Calibri" w:cs="Calibri"/>
              </w:rPr>
              <w:t xml:space="preserve">It is </w:t>
            </w:r>
            <w:r w:rsidR="000B509D">
              <w:rPr>
                <w:rFonts w:ascii="Calibri" w:hAnsi="Calibri" w:cs="Calibri"/>
              </w:rPr>
              <w:t>prepared</w:t>
            </w:r>
            <w:r w:rsidRPr="003536B1">
              <w:rPr>
                <w:rFonts w:ascii="Calibri" w:hAnsi="Calibri" w:cs="Calibri"/>
              </w:rPr>
              <w:t xml:space="preserve"> by the </w:t>
            </w:r>
            <w:r w:rsidR="009D717C">
              <w:rPr>
                <w:rFonts w:ascii="Calibri" w:hAnsi="Calibri" w:cs="Calibri"/>
              </w:rPr>
              <w:t>P</w:t>
            </w:r>
            <w:r w:rsidR="006025CC">
              <w:rPr>
                <w:rFonts w:ascii="Calibri" w:hAnsi="Calibri" w:cs="Calibri"/>
              </w:rPr>
              <w:t xml:space="preserve">roject </w:t>
            </w:r>
            <w:r w:rsidR="009D717C">
              <w:rPr>
                <w:rFonts w:ascii="Calibri" w:hAnsi="Calibri" w:cs="Calibri"/>
              </w:rPr>
              <w:t>M</w:t>
            </w:r>
            <w:r w:rsidR="006025CC">
              <w:rPr>
                <w:rFonts w:ascii="Calibri" w:hAnsi="Calibri" w:cs="Calibri"/>
              </w:rPr>
              <w:t>anager</w:t>
            </w:r>
            <w:r w:rsidRPr="003536B1">
              <w:rPr>
                <w:rFonts w:ascii="Calibri" w:hAnsi="Calibri" w:cs="Calibri"/>
              </w:rPr>
              <w:t xml:space="preserve"> or </w:t>
            </w:r>
            <w:r w:rsidRPr="00D375DC">
              <w:rPr>
                <w:rFonts w:ascii="Calibri" w:hAnsi="Calibri" w:cs="Calibri"/>
                <w:highlight w:val="lightGray"/>
              </w:rPr>
              <w:t>B</w:t>
            </w:r>
            <w:r w:rsidRPr="003536B1">
              <w:rPr>
                <w:rFonts w:ascii="Calibri" w:hAnsi="Calibri" w:cs="Calibri"/>
              </w:rPr>
              <w:t xml:space="preserve">usiness </w:t>
            </w:r>
            <w:r w:rsidR="00C72177">
              <w:rPr>
                <w:rFonts w:ascii="Calibri" w:hAnsi="Calibri" w:cs="Calibri"/>
              </w:rPr>
              <w:t>A</w:t>
            </w:r>
            <w:r w:rsidRPr="003536B1">
              <w:rPr>
                <w:rFonts w:ascii="Calibri" w:hAnsi="Calibri" w:cs="Calibri"/>
              </w:rPr>
              <w:t>nalyst.</w:t>
            </w:r>
          </w:p>
        </w:tc>
      </w:tr>
      <w:tr w:rsidR="003536B1" w:rsidRPr="003536B1" w14:paraId="7A673F87" w14:textId="77777777" w:rsidTr="00A44701">
        <w:tc>
          <w:tcPr>
            <w:tcW w:w="5490" w:type="dxa"/>
          </w:tcPr>
          <w:p w14:paraId="2FEEFB24" w14:textId="00031D5E" w:rsidR="00B27138" w:rsidRPr="003536B1" w:rsidRDefault="00B27138" w:rsidP="002A7F6C">
            <w:pPr>
              <w:jc w:val="both"/>
              <w:rPr>
                <w:rFonts w:ascii="Calibri" w:hAnsi="Calibri" w:cs="Calibri"/>
              </w:rPr>
            </w:pPr>
            <w:r w:rsidRPr="003536B1">
              <w:rPr>
                <w:rFonts w:ascii="Calibri" w:hAnsi="Calibri" w:cs="Calibri"/>
              </w:rPr>
              <w:t xml:space="preserve">Test </w:t>
            </w:r>
            <w:r w:rsidR="007033B1">
              <w:rPr>
                <w:rFonts w:ascii="Calibri" w:hAnsi="Calibri" w:cs="Calibri"/>
              </w:rPr>
              <w:t>P</w:t>
            </w:r>
            <w:r w:rsidRPr="003536B1">
              <w:rPr>
                <w:rFonts w:ascii="Calibri" w:hAnsi="Calibri" w:cs="Calibri"/>
              </w:rPr>
              <w:t xml:space="preserve">lan id, test techniques, testing tasks, </w:t>
            </w:r>
            <w:r w:rsidR="00215D68" w:rsidRPr="003536B1">
              <w:rPr>
                <w:rFonts w:ascii="Calibri" w:hAnsi="Calibri" w:cs="Calibri"/>
              </w:rPr>
              <w:t>features to be tested,</w:t>
            </w:r>
            <w:r w:rsidR="00D86520">
              <w:rPr>
                <w:rFonts w:ascii="Calibri" w:hAnsi="Calibri" w:cs="Calibri"/>
              </w:rPr>
              <w:t xml:space="preserve"> </w:t>
            </w:r>
            <w:r w:rsidRPr="003536B1">
              <w:rPr>
                <w:rFonts w:ascii="Calibri" w:hAnsi="Calibri" w:cs="Calibri"/>
              </w:rPr>
              <w:t>features pass or fail criteria, test deliverables, responsibilities</w:t>
            </w:r>
            <w:r w:rsidR="00A1464E">
              <w:rPr>
                <w:rFonts w:ascii="Calibri" w:hAnsi="Calibri" w:cs="Calibri"/>
              </w:rPr>
              <w:t>,</w:t>
            </w:r>
            <w:r w:rsidR="00564C18">
              <w:rPr>
                <w:rFonts w:ascii="Calibri" w:hAnsi="Calibri" w:cs="Calibri"/>
              </w:rPr>
              <w:t xml:space="preserve"> T</w:t>
            </w:r>
            <w:r w:rsidRPr="003536B1">
              <w:rPr>
                <w:rFonts w:ascii="Calibri" w:hAnsi="Calibri" w:cs="Calibri"/>
              </w:rPr>
              <w:t xml:space="preserve"> schedule, etc. are the components </w:t>
            </w:r>
            <w:r w:rsidR="00EA128F">
              <w:rPr>
                <w:rFonts w:ascii="Calibri" w:hAnsi="Calibri" w:cs="Calibri"/>
              </w:rPr>
              <w:t>in</w:t>
            </w:r>
            <w:r w:rsidRPr="003536B1">
              <w:rPr>
                <w:rFonts w:ascii="Calibri" w:hAnsi="Calibri" w:cs="Calibri"/>
              </w:rPr>
              <w:t xml:space="preserve"> </w:t>
            </w:r>
            <w:r w:rsidR="00A1464E">
              <w:rPr>
                <w:rFonts w:ascii="Calibri" w:hAnsi="Calibri" w:cs="Calibri"/>
              </w:rPr>
              <w:t>TP</w:t>
            </w:r>
            <w:r w:rsidRPr="003536B1">
              <w:rPr>
                <w:rFonts w:ascii="Calibri" w:hAnsi="Calibri" w:cs="Calibri"/>
              </w:rPr>
              <w:t>.</w:t>
            </w:r>
          </w:p>
        </w:tc>
        <w:tc>
          <w:tcPr>
            <w:tcW w:w="5670" w:type="dxa"/>
          </w:tcPr>
          <w:p w14:paraId="7E255CD4" w14:textId="22497EBA" w:rsidR="00B27138" w:rsidRPr="003536B1" w:rsidRDefault="00B27138" w:rsidP="002A7F6C">
            <w:pPr>
              <w:jc w:val="both"/>
              <w:rPr>
                <w:rFonts w:ascii="Calibri" w:hAnsi="Calibri" w:cs="Calibri"/>
              </w:rPr>
            </w:pPr>
            <w:r w:rsidRPr="003536B1">
              <w:rPr>
                <w:rFonts w:ascii="Calibri" w:hAnsi="Calibri" w:cs="Calibri"/>
              </w:rPr>
              <w:t xml:space="preserve">Objectives </w:t>
            </w:r>
            <w:r w:rsidR="00593593">
              <w:rPr>
                <w:rFonts w:ascii="Calibri" w:hAnsi="Calibri" w:cs="Calibri"/>
              </w:rPr>
              <w:t>and</w:t>
            </w:r>
            <w:r w:rsidRPr="003536B1">
              <w:rPr>
                <w:rFonts w:ascii="Calibri" w:hAnsi="Calibri" w:cs="Calibri"/>
              </w:rPr>
              <w:t xml:space="preserve"> scope, documentation formats, test</w:t>
            </w:r>
            <w:r w:rsidR="008872EC">
              <w:rPr>
                <w:rFonts w:ascii="Calibri" w:hAnsi="Calibri" w:cs="Calibri"/>
              </w:rPr>
              <w:t>ing</w:t>
            </w:r>
            <w:r w:rsidRPr="003536B1">
              <w:rPr>
                <w:rFonts w:ascii="Calibri" w:hAnsi="Calibri" w:cs="Calibri"/>
              </w:rPr>
              <w:t xml:space="preserve"> processes, team reporting structure, client communication strategy, etc. are the components </w:t>
            </w:r>
            <w:r w:rsidR="00D52433">
              <w:rPr>
                <w:rFonts w:ascii="Calibri" w:hAnsi="Calibri" w:cs="Calibri"/>
              </w:rPr>
              <w:t>in</w:t>
            </w:r>
            <w:r w:rsidRPr="003536B1">
              <w:rPr>
                <w:rFonts w:ascii="Calibri" w:hAnsi="Calibri" w:cs="Calibri"/>
              </w:rPr>
              <w:t xml:space="preserve"> </w:t>
            </w:r>
            <w:r w:rsidR="007033B1">
              <w:rPr>
                <w:rFonts w:ascii="Calibri" w:hAnsi="Calibri" w:cs="Calibri"/>
              </w:rPr>
              <w:t>T</w:t>
            </w:r>
            <w:r w:rsidRPr="003536B1">
              <w:rPr>
                <w:rFonts w:ascii="Calibri" w:hAnsi="Calibri" w:cs="Calibri"/>
              </w:rPr>
              <w:t xml:space="preserve">est </w:t>
            </w:r>
            <w:r w:rsidR="007033B1">
              <w:rPr>
                <w:rFonts w:ascii="Calibri" w:hAnsi="Calibri" w:cs="Calibri"/>
              </w:rPr>
              <w:t>S</w:t>
            </w:r>
            <w:r w:rsidRPr="003536B1">
              <w:rPr>
                <w:rFonts w:ascii="Calibri" w:hAnsi="Calibri" w:cs="Calibri"/>
              </w:rPr>
              <w:t>trategy.</w:t>
            </w:r>
          </w:p>
        </w:tc>
      </w:tr>
      <w:tr w:rsidR="003536B1" w:rsidRPr="003536B1" w14:paraId="5C4C7C13" w14:textId="77777777" w:rsidTr="00A44701">
        <w:tc>
          <w:tcPr>
            <w:tcW w:w="5490" w:type="dxa"/>
          </w:tcPr>
          <w:p w14:paraId="65FD0A76" w14:textId="6681B5EB" w:rsidR="00B27138" w:rsidRPr="003536B1" w:rsidRDefault="00B27138" w:rsidP="002A7F6C">
            <w:pPr>
              <w:jc w:val="both"/>
              <w:rPr>
                <w:rFonts w:ascii="Calibri" w:hAnsi="Calibri" w:cs="Calibri"/>
              </w:rPr>
            </w:pPr>
            <w:r w:rsidRPr="003536B1">
              <w:rPr>
                <w:rFonts w:ascii="Calibri" w:hAnsi="Calibri" w:cs="Calibri"/>
              </w:rPr>
              <w:t xml:space="preserve">If there is a new feature or a change in the requirement </w:t>
            </w:r>
            <w:r w:rsidR="00534A07">
              <w:rPr>
                <w:rFonts w:ascii="Calibri" w:hAnsi="Calibri" w:cs="Calibri"/>
              </w:rPr>
              <w:t xml:space="preserve">need to update the </w:t>
            </w:r>
            <w:r w:rsidR="00D11DBC">
              <w:rPr>
                <w:rFonts w:ascii="Calibri" w:hAnsi="Calibri" w:cs="Calibri"/>
              </w:rPr>
              <w:t>T</w:t>
            </w:r>
            <w:r w:rsidRPr="003536B1">
              <w:rPr>
                <w:rFonts w:ascii="Calibri" w:hAnsi="Calibri" w:cs="Calibri"/>
              </w:rPr>
              <w:t xml:space="preserve">est </w:t>
            </w:r>
            <w:r w:rsidR="00D11DBC">
              <w:rPr>
                <w:rFonts w:ascii="Calibri" w:hAnsi="Calibri" w:cs="Calibri"/>
              </w:rPr>
              <w:t>P</w:t>
            </w:r>
            <w:r w:rsidRPr="003536B1">
              <w:rPr>
                <w:rFonts w:ascii="Calibri" w:hAnsi="Calibri" w:cs="Calibri"/>
              </w:rPr>
              <w:t>lan document.</w:t>
            </w:r>
          </w:p>
        </w:tc>
        <w:tc>
          <w:tcPr>
            <w:tcW w:w="5670" w:type="dxa"/>
          </w:tcPr>
          <w:p w14:paraId="37874AC7" w14:textId="2D125B05" w:rsidR="00B27138" w:rsidRPr="003536B1" w:rsidRDefault="00B27138" w:rsidP="002A7F6C">
            <w:pPr>
              <w:jc w:val="both"/>
              <w:rPr>
                <w:rFonts w:ascii="Calibri" w:hAnsi="Calibri" w:cs="Calibri"/>
              </w:rPr>
            </w:pPr>
            <w:r w:rsidRPr="003536B1">
              <w:rPr>
                <w:rFonts w:ascii="Calibri" w:hAnsi="Calibri" w:cs="Calibri"/>
              </w:rPr>
              <w:t>Test strategy maintains the standards while preparing the document</w:t>
            </w:r>
            <w:r w:rsidR="006829A4">
              <w:rPr>
                <w:rFonts w:ascii="Calibri" w:hAnsi="Calibri" w:cs="Calibri"/>
              </w:rPr>
              <w:t xml:space="preserve"> so i</w:t>
            </w:r>
            <w:r w:rsidRPr="003536B1">
              <w:rPr>
                <w:rFonts w:ascii="Calibri" w:hAnsi="Calibri" w:cs="Calibri"/>
              </w:rPr>
              <w:t xml:space="preserve">t is also called as </w:t>
            </w:r>
            <w:r w:rsidR="00FE0C5E" w:rsidRPr="00FE0C5E">
              <w:rPr>
                <w:rFonts w:ascii="Calibri" w:hAnsi="Calibri" w:cs="Calibri"/>
                <w:b/>
              </w:rPr>
              <w:t>S</w:t>
            </w:r>
            <w:r w:rsidRPr="00B65AC5">
              <w:rPr>
                <w:rFonts w:ascii="Calibri" w:hAnsi="Calibri" w:cs="Calibri"/>
                <w:b/>
                <w:bCs/>
              </w:rPr>
              <w:t xml:space="preserve">tatic </w:t>
            </w:r>
            <w:r w:rsidR="00FE0C5E">
              <w:rPr>
                <w:rFonts w:ascii="Calibri" w:hAnsi="Calibri" w:cs="Calibri"/>
                <w:b/>
                <w:bCs/>
              </w:rPr>
              <w:t>Do</w:t>
            </w:r>
            <w:r w:rsidRPr="00B65AC5">
              <w:rPr>
                <w:rFonts w:ascii="Calibri" w:hAnsi="Calibri" w:cs="Calibri"/>
                <w:b/>
                <w:bCs/>
              </w:rPr>
              <w:t>cument</w:t>
            </w:r>
            <w:r w:rsidRPr="003536B1">
              <w:rPr>
                <w:rFonts w:ascii="Calibri" w:hAnsi="Calibri" w:cs="Calibri"/>
              </w:rPr>
              <w:t>.</w:t>
            </w:r>
          </w:p>
        </w:tc>
      </w:tr>
      <w:tr w:rsidR="003536B1" w:rsidRPr="003536B1" w14:paraId="15E51166" w14:textId="77777777" w:rsidTr="00A44701">
        <w:tc>
          <w:tcPr>
            <w:tcW w:w="5490" w:type="dxa"/>
          </w:tcPr>
          <w:p w14:paraId="7D40BF30" w14:textId="2C4583B1" w:rsidR="00B27138" w:rsidRPr="003536B1" w:rsidRDefault="00B27138" w:rsidP="002A7F6C">
            <w:pPr>
              <w:jc w:val="both"/>
              <w:rPr>
                <w:rFonts w:ascii="Calibri" w:hAnsi="Calibri" w:cs="Calibri"/>
              </w:rPr>
            </w:pPr>
            <w:r w:rsidRPr="003536B1">
              <w:rPr>
                <w:rFonts w:ascii="Calibri" w:hAnsi="Calibri" w:cs="Calibri"/>
              </w:rPr>
              <w:t xml:space="preserve">We can prepare the </w:t>
            </w:r>
            <w:r w:rsidR="00FE0C5E">
              <w:rPr>
                <w:rFonts w:ascii="Calibri" w:hAnsi="Calibri" w:cs="Calibri"/>
              </w:rPr>
              <w:t>T</w:t>
            </w:r>
            <w:r w:rsidRPr="003536B1">
              <w:rPr>
                <w:rFonts w:ascii="Calibri" w:hAnsi="Calibri" w:cs="Calibri"/>
              </w:rPr>
              <w:t xml:space="preserve">est </w:t>
            </w:r>
            <w:r w:rsidR="00FE0C5E">
              <w:rPr>
                <w:rFonts w:ascii="Calibri" w:hAnsi="Calibri" w:cs="Calibri"/>
              </w:rPr>
              <w:t>P</w:t>
            </w:r>
            <w:r w:rsidRPr="003536B1">
              <w:rPr>
                <w:rFonts w:ascii="Calibri" w:hAnsi="Calibri" w:cs="Calibri"/>
              </w:rPr>
              <w:t>lan individually</w:t>
            </w:r>
            <w:r w:rsidR="009D717C">
              <w:rPr>
                <w:rFonts w:ascii="Calibri" w:hAnsi="Calibri" w:cs="Calibri"/>
              </w:rPr>
              <w:t xml:space="preserve"> for diff proj</w:t>
            </w:r>
            <w:r w:rsidR="00184132">
              <w:rPr>
                <w:rFonts w:ascii="Calibri" w:hAnsi="Calibri" w:cs="Calibri"/>
              </w:rPr>
              <w:t>ects</w:t>
            </w:r>
          </w:p>
        </w:tc>
        <w:tc>
          <w:tcPr>
            <w:tcW w:w="5670" w:type="dxa"/>
          </w:tcPr>
          <w:p w14:paraId="37F38FEC" w14:textId="22720BAC" w:rsidR="00B27138" w:rsidRPr="003536B1" w:rsidRDefault="004F03B2" w:rsidP="002A7F6C">
            <w:pPr>
              <w:jc w:val="both"/>
              <w:rPr>
                <w:rFonts w:ascii="Calibri" w:hAnsi="Calibri" w:cs="Calibri"/>
              </w:rPr>
            </w:pPr>
            <w:r>
              <w:rPr>
                <w:rFonts w:ascii="Calibri" w:hAnsi="Calibri" w:cs="Calibri"/>
              </w:rPr>
              <w:t>W</w:t>
            </w:r>
            <w:r w:rsidR="00381482" w:rsidRPr="003536B1">
              <w:rPr>
                <w:rFonts w:ascii="Calibri" w:hAnsi="Calibri" w:cs="Calibri"/>
              </w:rPr>
              <w:t xml:space="preserve">e can use Test </w:t>
            </w:r>
            <w:r w:rsidR="00FE0C5E">
              <w:rPr>
                <w:rFonts w:ascii="Calibri" w:hAnsi="Calibri" w:cs="Calibri"/>
              </w:rPr>
              <w:t>S</w:t>
            </w:r>
            <w:r w:rsidR="00381482" w:rsidRPr="003536B1">
              <w:rPr>
                <w:rFonts w:ascii="Calibri" w:hAnsi="Calibri" w:cs="Calibri"/>
              </w:rPr>
              <w:t xml:space="preserve">trategy </w:t>
            </w:r>
            <w:r w:rsidR="00381482">
              <w:rPr>
                <w:rFonts w:ascii="Calibri" w:hAnsi="Calibri" w:cs="Calibri"/>
              </w:rPr>
              <w:t>to</w:t>
            </w:r>
            <w:r w:rsidR="00381482" w:rsidRPr="003536B1">
              <w:rPr>
                <w:rFonts w:ascii="Calibri" w:hAnsi="Calibri" w:cs="Calibri"/>
              </w:rPr>
              <w:t xml:space="preserve"> multiple pr</w:t>
            </w:r>
            <w:r w:rsidR="00340ABD">
              <w:rPr>
                <w:rFonts w:ascii="Calibri" w:hAnsi="Calibri" w:cs="Calibri"/>
              </w:rPr>
              <w:t>o</w:t>
            </w:r>
            <w:r>
              <w:rPr>
                <w:rFonts w:ascii="Calibri" w:hAnsi="Calibri" w:cs="Calibri"/>
              </w:rPr>
              <w:t>ject</w:t>
            </w:r>
            <w:r w:rsidR="00381482" w:rsidRPr="003536B1">
              <w:rPr>
                <w:rFonts w:ascii="Calibri" w:hAnsi="Calibri" w:cs="Calibri"/>
              </w:rPr>
              <w:t>s.</w:t>
            </w:r>
          </w:p>
        </w:tc>
      </w:tr>
      <w:tr w:rsidR="003536B1" w:rsidRPr="003536B1" w14:paraId="73E9A457" w14:textId="77777777" w:rsidTr="00A44701">
        <w:tc>
          <w:tcPr>
            <w:tcW w:w="5490" w:type="dxa"/>
          </w:tcPr>
          <w:p w14:paraId="0FD94688" w14:textId="7363A6C1" w:rsidR="00B27138" w:rsidRPr="003536B1" w:rsidRDefault="00B27138" w:rsidP="002A7F6C">
            <w:pPr>
              <w:jc w:val="both"/>
              <w:rPr>
                <w:rFonts w:ascii="Calibri" w:hAnsi="Calibri" w:cs="Calibri"/>
              </w:rPr>
            </w:pPr>
            <w:r w:rsidRPr="003536B1">
              <w:rPr>
                <w:rFonts w:ascii="Calibri" w:hAnsi="Calibri" w:cs="Calibri"/>
              </w:rPr>
              <w:t xml:space="preserve">It describes </w:t>
            </w:r>
            <w:r w:rsidR="00C56399">
              <w:rPr>
                <w:rFonts w:ascii="Calibri" w:hAnsi="Calibri" w:cs="Calibri"/>
              </w:rPr>
              <w:t>w</w:t>
            </w:r>
            <w:r w:rsidR="00233B1C" w:rsidRPr="003536B1">
              <w:rPr>
                <w:rFonts w:ascii="Calibri" w:hAnsi="Calibri" w:cs="Calibri"/>
              </w:rPr>
              <w:t>hat to test</w:t>
            </w:r>
            <w:r w:rsidR="00233B1C">
              <w:rPr>
                <w:rFonts w:ascii="Calibri" w:hAnsi="Calibri" w:cs="Calibri"/>
              </w:rPr>
              <w:t>,</w:t>
            </w:r>
            <w:r w:rsidR="009B46C4">
              <w:rPr>
                <w:rFonts w:ascii="Calibri" w:hAnsi="Calibri" w:cs="Calibri"/>
              </w:rPr>
              <w:t xml:space="preserve"> </w:t>
            </w:r>
            <w:r w:rsidR="00C56399" w:rsidRPr="003536B1">
              <w:rPr>
                <w:rFonts w:ascii="Calibri" w:hAnsi="Calibri" w:cs="Calibri"/>
              </w:rPr>
              <w:t>how to test,</w:t>
            </w:r>
            <w:r w:rsidR="009B46C4">
              <w:rPr>
                <w:rFonts w:ascii="Calibri" w:hAnsi="Calibri" w:cs="Calibri"/>
              </w:rPr>
              <w:t xml:space="preserve"> </w:t>
            </w:r>
            <w:r w:rsidRPr="003536B1">
              <w:rPr>
                <w:rFonts w:ascii="Calibri" w:hAnsi="Calibri" w:cs="Calibri"/>
              </w:rPr>
              <w:t>who will test</w:t>
            </w:r>
            <w:r w:rsidR="00B316FF">
              <w:rPr>
                <w:rFonts w:ascii="Calibri" w:hAnsi="Calibri" w:cs="Calibri"/>
              </w:rPr>
              <w:t xml:space="preserve"> and</w:t>
            </w:r>
            <w:r w:rsidR="00B316FF" w:rsidRPr="003536B1">
              <w:rPr>
                <w:rFonts w:ascii="Calibri" w:hAnsi="Calibri" w:cs="Calibri"/>
              </w:rPr>
              <w:t xml:space="preserve"> when to test</w:t>
            </w:r>
            <w:r w:rsidR="00B316FF">
              <w:rPr>
                <w:rFonts w:ascii="Calibri" w:hAnsi="Calibri" w:cs="Calibri"/>
              </w:rPr>
              <w:t>.</w:t>
            </w:r>
          </w:p>
        </w:tc>
        <w:tc>
          <w:tcPr>
            <w:tcW w:w="5670" w:type="dxa"/>
          </w:tcPr>
          <w:p w14:paraId="1D738608" w14:textId="77777777" w:rsidR="00B27138" w:rsidRPr="003536B1" w:rsidRDefault="006858F6" w:rsidP="002A7F6C">
            <w:pPr>
              <w:jc w:val="both"/>
              <w:rPr>
                <w:rFonts w:ascii="Calibri" w:hAnsi="Calibri" w:cs="Calibri"/>
              </w:rPr>
            </w:pPr>
            <w:r w:rsidRPr="003536B1">
              <w:rPr>
                <w:rFonts w:ascii="Calibri" w:hAnsi="Calibri" w:cs="Calibri"/>
              </w:rPr>
              <w:t xml:space="preserve">It describes what type of </w:t>
            </w:r>
            <w:r w:rsidR="009E77F0">
              <w:rPr>
                <w:rFonts w:ascii="Calibri" w:hAnsi="Calibri" w:cs="Calibri"/>
              </w:rPr>
              <w:t xml:space="preserve">testing </w:t>
            </w:r>
            <w:r w:rsidRPr="003536B1">
              <w:rPr>
                <w:rFonts w:ascii="Calibri" w:hAnsi="Calibri" w:cs="Calibri"/>
              </w:rPr>
              <w:t xml:space="preserve">technique </w:t>
            </w:r>
            <w:r w:rsidR="00490DA0">
              <w:rPr>
                <w:rFonts w:ascii="Calibri" w:hAnsi="Calibri" w:cs="Calibri"/>
              </w:rPr>
              <w:t>can</w:t>
            </w:r>
            <w:r w:rsidRPr="003536B1">
              <w:rPr>
                <w:rFonts w:ascii="Calibri" w:hAnsi="Calibri" w:cs="Calibri"/>
              </w:rPr>
              <w:t xml:space="preserve"> follow and which module to test.</w:t>
            </w:r>
          </w:p>
        </w:tc>
      </w:tr>
      <w:tr w:rsidR="00666BBD" w:rsidRPr="003536B1" w14:paraId="5CE11E1B" w14:textId="77777777" w:rsidTr="00A44701">
        <w:tc>
          <w:tcPr>
            <w:tcW w:w="5490" w:type="dxa"/>
          </w:tcPr>
          <w:p w14:paraId="7EDF4B1A" w14:textId="4DE935FC" w:rsidR="00666BBD" w:rsidRPr="003536B1" w:rsidRDefault="00666BBD" w:rsidP="002A7F6C">
            <w:pPr>
              <w:jc w:val="both"/>
              <w:rPr>
                <w:rFonts w:ascii="Calibri" w:hAnsi="Calibri" w:cs="Calibri"/>
              </w:rPr>
            </w:pPr>
            <w:r>
              <w:rPr>
                <w:rFonts w:ascii="Calibri" w:hAnsi="Calibri" w:cs="Calibri"/>
              </w:rPr>
              <w:t>Test plan is a detailed doc</w:t>
            </w:r>
            <w:r w:rsidR="004A2E82">
              <w:rPr>
                <w:rFonts w:ascii="Calibri" w:hAnsi="Calibri" w:cs="Calibri"/>
              </w:rPr>
              <w:t xml:space="preserve"> specific to a particular project</w:t>
            </w:r>
            <w:r w:rsidR="003D09C6">
              <w:rPr>
                <w:rFonts w:ascii="Calibri" w:hAnsi="Calibri" w:cs="Calibri"/>
              </w:rPr>
              <w:t>.</w:t>
            </w:r>
          </w:p>
        </w:tc>
        <w:tc>
          <w:tcPr>
            <w:tcW w:w="5670" w:type="dxa"/>
          </w:tcPr>
          <w:p w14:paraId="575116B6" w14:textId="1B5AABCC" w:rsidR="00666BBD" w:rsidRPr="003536B1" w:rsidRDefault="004A2E82" w:rsidP="002A7F6C">
            <w:pPr>
              <w:jc w:val="both"/>
              <w:rPr>
                <w:rFonts w:ascii="Calibri" w:hAnsi="Calibri" w:cs="Calibri"/>
              </w:rPr>
            </w:pPr>
            <w:r>
              <w:rPr>
                <w:rFonts w:ascii="Calibri" w:hAnsi="Calibri" w:cs="Calibri"/>
              </w:rPr>
              <w:t>Test strategy is a high-level doc that outlines the general approach and principles for testing within the organization.</w:t>
            </w:r>
          </w:p>
        </w:tc>
      </w:tr>
    </w:tbl>
    <w:p w14:paraId="1C137C32" w14:textId="539C9D56" w:rsidR="002B5B7C" w:rsidRDefault="002B5B7C" w:rsidP="002A7F6C">
      <w:pPr>
        <w:rPr>
          <w:rFonts w:ascii="Calibri" w:hAnsi="Calibri" w:cs="Calibri"/>
          <w:sz w:val="22"/>
          <w:szCs w:val="22"/>
        </w:rPr>
      </w:pPr>
    </w:p>
    <w:p w14:paraId="328C60FF" w14:textId="77777777" w:rsidR="00B955BF" w:rsidRDefault="00256898" w:rsidP="00B955BF">
      <w:pPr>
        <w:jc w:val="both"/>
        <w:rPr>
          <w:rFonts w:ascii="Calibri" w:hAnsi="Calibri" w:cs="Calibri"/>
          <w:b/>
          <w:sz w:val="22"/>
          <w:szCs w:val="22"/>
        </w:rPr>
      </w:pPr>
      <w:r w:rsidRPr="00256898">
        <w:rPr>
          <w:rFonts w:ascii="Calibri" w:hAnsi="Calibri" w:cs="Calibri"/>
          <w:b/>
          <w:sz w:val="22"/>
          <w:szCs w:val="22"/>
        </w:rPr>
        <w:t>@. Test Deliverables</w:t>
      </w:r>
    </w:p>
    <w:p w14:paraId="3BCE80BC" w14:textId="1E97BA04" w:rsidR="000C6F8A" w:rsidRPr="000E2E1E" w:rsidRDefault="000C6F8A" w:rsidP="00B955BF">
      <w:pPr>
        <w:jc w:val="both"/>
        <w:rPr>
          <w:rFonts w:ascii="Calibri" w:hAnsi="Calibri" w:cs="Calibri"/>
          <w:b/>
          <w:sz w:val="22"/>
          <w:szCs w:val="22"/>
        </w:rPr>
      </w:pPr>
      <w:r w:rsidRPr="000C6F8A">
        <w:rPr>
          <w:rFonts w:ascii="Calibri" w:hAnsi="Calibri" w:cs="Calibri"/>
          <w:sz w:val="22"/>
          <w:szCs w:val="22"/>
        </w:rPr>
        <w:t>Test Deliverables are the artifacts or documents that are created and shared during the testing lifecycle. These deliverables help</w:t>
      </w:r>
      <w:r w:rsidR="00E9627A">
        <w:rPr>
          <w:rFonts w:ascii="Calibri" w:hAnsi="Calibri" w:cs="Calibri"/>
          <w:sz w:val="22"/>
          <w:szCs w:val="22"/>
        </w:rPr>
        <w:t xml:space="preserve"> to </w:t>
      </w:r>
      <w:r w:rsidRPr="000C6F8A">
        <w:rPr>
          <w:rFonts w:ascii="Calibri" w:hAnsi="Calibri" w:cs="Calibri"/>
          <w:sz w:val="22"/>
          <w:szCs w:val="22"/>
        </w:rPr>
        <w:t>track the progress, coverage, and quality of the testing process and provide stakeholders with insights into the system's reliability and readiness for release.</w:t>
      </w:r>
    </w:p>
    <w:p w14:paraId="78BC472D" w14:textId="12899E3E" w:rsidR="000C6F8A" w:rsidRPr="000C6F8A" w:rsidRDefault="000C6F8A" w:rsidP="00B955BF">
      <w:pPr>
        <w:jc w:val="both"/>
        <w:rPr>
          <w:rFonts w:ascii="Calibri" w:hAnsi="Calibri" w:cs="Calibri"/>
          <w:sz w:val="22"/>
          <w:szCs w:val="22"/>
        </w:rPr>
      </w:pPr>
      <w:r w:rsidRPr="00B85FA6">
        <w:rPr>
          <w:rFonts w:ascii="Calibri" w:hAnsi="Calibri" w:cs="Calibri"/>
          <w:b/>
          <w:sz w:val="22"/>
          <w:szCs w:val="22"/>
        </w:rPr>
        <w:t>Types of Test Deliverables</w:t>
      </w:r>
      <w:r w:rsidR="00A11394" w:rsidRPr="00B85FA6">
        <w:rPr>
          <w:rFonts w:ascii="Calibri" w:hAnsi="Calibri" w:cs="Calibri"/>
          <w:b/>
          <w:sz w:val="22"/>
          <w:szCs w:val="22"/>
        </w:rPr>
        <w:t xml:space="preserve">: </w:t>
      </w:r>
      <w:r w:rsidRPr="000C6F8A">
        <w:rPr>
          <w:rFonts w:ascii="Calibri" w:hAnsi="Calibri" w:cs="Calibri"/>
          <w:sz w:val="22"/>
          <w:szCs w:val="22"/>
        </w:rPr>
        <w:t>Test deliverables can be categorized based on the phase of the testing lifecycle:</w:t>
      </w:r>
    </w:p>
    <w:p w14:paraId="2675A450" w14:textId="53C03DE0" w:rsidR="000C6F8A" w:rsidRPr="000C6F8A" w:rsidRDefault="000C6F8A" w:rsidP="00B955BF">
      <w:pPr>
        <w:jc w:val="both"/>
        <w:rPr>
          <w:rFonts w:ascii="Calibri" w:hAnsi="Calibri" w:cs="Calibri"/>
          <w:sz w:val="22"/>
          <w:szCs w:val="22"/>
        </w:rPr>
      </w:pPr>
      <w:r w:rsidRPr="00C47669">
        <w:rPr>
          <w:rFonts w:ascii="Calibri" w:hAnsi="Calibri" w:cs="Calibri"/>
          <w:b/>
          <w:color w:val="808080" w:themeColor="background1" w:themeShade="80"/>
          <w:sz w:val="22"/>
          <w:szCs w:val="22"/>
        </w:rPr>
        <w:t>1. Before Testing (Planning Phase):</w:t>
      </w:r>
      <w:r w:rsidR="00A11394">
        <w:rPr>
          <w:rFonts w:ascii="Calibri" w:hAnsi="Calibri" w:cs="Calibri"/>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prepared before testing begins and define the scope, approach, and resources for testing.</w:t>
      </w:r>
    </w:p>
    <w:p w14:paraId="0A821C12"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Plan: </w:t>
      </w:r>
      <w:r w:rsidRPr="000C6F8A">
        <w:rPr>
          <w:rFonts w:ascii="Calibri" w:hAnsi="Calibri" w:cs="Calibri"/>
          <w:sz w:val="22"/>
          <w:szCs w:val="22"/>
        </w:rPr>
        <w:t>Outlines the testing strategy, objectives, scope, schedule, resources, and risks.</w:t>
      </w:r>
    </w:p>
    <w:p w14:paraId="3C7B861A"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Test Scenarios:</w:t>
      </w:r>
      <w:r w:rsidRPr="000C6F8A">
        <w:rPr>
          <w:rFonts w:ascii="Calibri" w:hAnsi="Calibri" w:cs="Calibri"/>
          <w:sz w:val="22"/>
          <w:szCs w:val="22"/>
        </w:rPr>
        <w:t xml:space="preserve"> High-level descriptions of what to test, derived from requirements and specifications.</w:t>
      </w:r>
    </w:p>
    <w:p w14:paraId="69D469B0" w14:textId="77777777" w:rsidR="000C6F8A" w:rsidRPr="000C6F8A" w:rsidRDefault="000C6F8A" w:rsidP="00B955BF">
      <w:pPr>
        <w:jc w:val="both"/>
        <w:rPr>
          <w:rFonts w:ascii="Calibri" w:hAnsi="Calibri" w:cs="Calibri"/>
          <w:sz w:val="22"/>
          <w:szCs w:val="22"/>
        </w:rPr>
      </w:pPr>
      <w:r w:rsidRPr="006D5705">
        <w:rPr>
          <w:rFonts w:ascii="Calibri" w:hAnsi="Calibri" w:cs="Calibri"/>
          <w:color w:val="808080" w:themeColor="background1" w:themeShade="80"/>
          <w:sz w:val="22"/>
          <w:szCs w:val="22"/>
        </w:rPr>
        <w:t xml:space="preserve">Test Environment Setup Document: </w:t>
      </w:r>
      <w:r w:rsidRPr="000C6F8A">
        <w:rPr>
          <w:rFonts w:ascii="Calibri" w:hAnsi="Calibri" w:cs="Calibri"/>
          <w:sz w:val="22"/>
          <w:szCs w:val="22"/>
        </w:rPr>
        <w:t>Details the configurations and requirements for the test environment.</w:t>
      </w:r>
    </w:p>
    <w:p w14:paraId="14E76167" w14:textId="120FF3DD" w:rsidR="000C6F8A" w:rsidRPr="000C6F8A" w:rsidRDefault="000C6F8A" w:rsidP="00B955BF">
      <w:pPr>
        <w:jc w:val="both"/>
        <w:rPr>
          <w:rFonts w:ascii="Calibri" w:hAnsi="Calibri" w:cs="Calibri"/>
          <w:sz w:val="22"/>
          <w:szCs w:val="22"/>
        </w:rPr>
      </w:pPr>
      <w:r w:rsidRPr="007903A6">
        <w:rPr>
          <w:rFonts w:ascii="Calibri" w:hAnsi="Calibri" w:cs="Calibri"/>
          <w:color w:val="808080" w:themeColor="background1" w:themeShade="80"/>
          <w:sz w:val="22"/>
          <w:szCs w:val="22"/>
        </w:rPr>
        <w:t>Requirement Traceability Matrix (RTM):</w:t>
      </w:r>
      <w:r w:rsidRPr="000C6F8A">
        <w:rPr>
          <w:rFonts w:ascii="Calibri" w:hAnsi="Calibri" w:cs="Calibri"/>
          <w:sz w:val="22"/>
          <w:szCs w:val="22"/>
        </w:rPr>
        <w:t xml:space="preserve"> Maps </w:t>
      </w:r>
      <w:r w:rsidR="007903A6">
        <w:rPr>
          <w:rFonts w:ascii="Calibri" w:hAnsi="Calibri" w:cs="Calibri"/>
          <w:sz w:val="22"/>
          <w:szCs w:val="22"/>
        </w:rPr>
        <w:t>T</w:t>
      </w:r>
      <w:r w:rsidRPr="000C6F8A">
        <w:rPr>
          <w:rFonts w:ascii="Calibri" w:hAnsi="Calibri" w:cs="Calibri"/>
          <w:sz w:val="22"/>
          <w:szCs w:val="22"/>
        </w:rPr>
        <w:t xml:space="preserve">est </w:t>
      </w:r>
      <w:r w:rsidR="007903A6">
        <w:rPr>
          <w:rFonts w:ascii="Calibri" w:hAnsi="Calibri" w:cs="Calibri"/>
          <w:sz w:val="22"/>
          <w:szCs w:val="22"/>
        </w:rPr>
        <w:t>C</w:t>
      </w:r>
      <w:r w:rsidRPr="000C6F8A">
        <w:rPr>
          <w:rFonts w:ascii="Calibri" w:hAnsi="Calibri" w:cs="Calibri"/>
          <w:sz w:val="22"/>
          <w:szCs w:val="22"/>
        </w:rPr>
        <w:t>ases to requirements to ensure complete coverage.</w:t>
      </w:r>
    </w:p>
    <w:p w14:paraId="66318495" w14:textId="6A79332C" w:rsidR="000C6F8A" w:rsidRPr="009D31AD" w:rsidRDefault="000C6F8A" w:rsidP="00B955BF">
      <w:pPr>
        <w:jc w:val="both"/>
        <w:rPr>
          <w:rFonts w:ascii="Calibri" w:hAnsi="Calibri" w:cs="Calibri"/>
          <w:b/>
          <w:color w:val="808080" w:themeColor="background1" w:themeShade="80"/>
          <w:sz w:val="22"/>
          <w:szCs w:val="22"/>
        </w:rPr>
      </w:pPr>
      <w:r w:rsidRPr="006D5705">
        <w:rPr>
          <w:rFonts w:ascii="Calibri" w:hAnsi="Calibri" w:cs="Calibri"/>
          <w:b/>
          <w:color w:val="808080" w:themeColor="background1" w:themeShade="80"/>
          <w:sz w:val="22"/>
          <w:szCs w:val="22"/>
        </w:rPr>
        <w:t>2. During Testing (Execution Phase):</w:t>
      </w:r>
      <w:r w:rsidR="006D2B5B">
        <w:rPr>
          <w:rFonts w:ascii="Calibri" w:hAnsi="Calibri" w:cs="Calibri"/>
          <w:b/>
          <w:color w:val="808080" w:themeColor="background1" w:themeShade="80"/>
          <w:sz w:val="22"/>
          <w:szCs w:val="22"/>
        </w:rPr>
        <w:t xml:space="preserve"> </w:t>
      </w:r>
      <w:r w:rsidR="006D2B5B" w:rsidRPr="000C6F8A">
        <w:rPr>
          <w:rFonts w:ascii="Calibri" w:hAnsi="Calibri" w:cs="Calibri"/>
          <w:sz w:val="22"/>
          <w:szCs w:val="22"/>
        </w:rPr>
        <w:t xml:space="preserve">These </w:t>
      </w:r>
      <w:r w:rsidRPr="000C6F8A">
        <w:rPr>
          <w:rFonts w:ascii="Calibri" w:hAnsi="Calibri" w:cs="Calibri"/>
          <w:sz w:val="22"/>
          <w:szCs w:val="22"/>
        </w:rPr>
        <w:t>deliverables are generated while the testing process is ongoing and capture the execution results and progress.</w:t>
      </w:r>
    </w:p>
    <w:p w14:paraId="14B83215" w14:textId="5C46197B" w:rsidR="000C6F8A" w:rsidRPr="000C6F8A" w:rsidRDefault="000C6F8A" w:rsidP="00B955BF">
      <w:pPr>
        <w:jc w:val="both"/>
        <w:rPr>
          <w:rFonts w:ascii="Calibri" w:hAnsi="Calibri" w:cs="Calibri"/>
          <w:sz w:val="22"/>
          <w:szCs w:val="22"/>
        </w:rPr>
      </w:pPr>
      <w:r w:rsidRPr="009D31AD">
        <w:rPr>
          <w:rFonts w:ascii="Calibri" w:hAnsi="Calibri" w:cs="Calibri"/>
          <w:color w:val="808080" w:themeColor="background1" w:themeShade="80"/>
          <w:sz w:val="22"/>
          <w:szCs w:val="22"/>
        </w:rPr>
        <w:t>Test Cases and Test Scripts:</w:t>
      </w:r>
      <w:r w:rsidRPr="000C6F8A">
        <w:rPr>
          <w:rFonts w:ascii="Calibri" w:hAnsi="Calibri" w:cs="Calibri"/>
          <w:sz w:val="22"/>
          <w:szCs w:val="22"/>
        </w:rPr>
        <w:t xml:space="preserve"> Step-by-step instructions for executing tests, including input data, </w:t>
      </w:r>
      <w:r w:rsidR="00E97913">
        <w:rPr>
          <w:rFonts w:ascii="Calibri" w:hAnsi="Calibri" w:cs="Calibri"/>
          <w:sz w:val="22"/>
          <w:szCs w:val="22"/>
        </w:rPr>
        <w:t>er</w:t>
      </w:r>
      <w:r w:rsidRPr="000C6F8A">
        <w:rPr>
          <w:rFonts w:ascii="Calibri" w:hAnsi="Calibri" w:cs="Calibri"/>
          <w:sz w:val="22"/>
          <w:szCs w:val="22"/>
        </w:rPr>
        <w:t xml:space="preserve">, and </w:t>
      </w:r>
      <w:r w:rsidR="00E97913">
        <w:rPr>
          <w:rFonts w:ascii="Calibri" w:hAnsi="Calibri" w:cs="Calibri"/>
          <w:sz w:val="22"/>
          <w:szCs w:val="22"/>
        </w:rPr>
        <w:t>ar</w:t>
      </w:r>
      <w:r w:rsidRPr="000C6F8A">
        <w:rPr>
          <w:rFonts w:ascii="Calibri" w:hAnsi="Calibri" w:cs="Calibri"/>
          <w:sz w:val="22"/>
          <w:szCs w:val="22"/>
        </w:rPr>
        <w:t>.</w:t>
      </w:r>
    </w:p>
    <w:p w14:paraId="7965FCF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Data:</w:t>
      </w:r>
      <w:r w:rsidRPr="000C6F8A">
        <w:rPr>
          <w:rFonts w:ascii="Calibri" w:hAnsi="Calibri" w:cs="Calibri"/>
          <w:sz w:val="22"/>
          <w:szCs w:val="22"/>
        </w:rPr>
        <w:t xml:space="preserve"> Input data sets used during testing.</w:t>
      </w:r>
    </w:p>
    <w:p w14:paraId="58A63F15" w14:textId="77777777" w:rsidR="000C6F8A" w:rsidRPr="000C6F8A" w:rsidRDefault="000C6F8A" w:rsidP="00B955BF">
      <w:pPr>
        <w:jc w:val="both"/>
        <w:rPr>
          <w:rFonts w:ascii="Calibri" w:hAnsi="Calibri" w:cs="Calibri"/>
          <w:sz w:val="22"/>
          <w:szCs w:val="22"/>
        </w:rPr>
      </w:pPr>
      <w:r w:rsidRPr="00FE4026">
        <w:rPr>
          <w:rFonts w:ascii="Calibri" w:hAnsi="Calibri" w:cs="Calibri"/>
          <w:color w:val="808080" w:themeColor="background1" w:themeShade="80"/>
          <w:sz w:val="22"/>
          <w:szCs w:val="22"/>
        </w:rPr>
        <w:t>Test Execution Reports:</w:t>
      </w:r>
      <w:r w:rsidRPr="000C6F8A">
        <w:rPr>
          <w:rFonts w:ascii="Calibri" w:hAnsi="Calibri" w:cs="Calibri"/>
          <w:sz w:val="22"/>
          <w:szCs w:val="22"/>
        </w:rPr>
        <w:t xml:space="preserve"> Records of executed tests, including pass/fail status and any encountered issues.</w:t>
      </w:r>
    </w:p>
    <w:p w14:paraId="2C67B281" w14:textId="05A088CC" w:rsidR="000C6F8A" w:rsidRPr="000C6F8A" w:rsidRDefault="000C6F8A" w:rsidP="00AF5992">
      <w:pPr>
        <w:jc w:val="both"/>
        <w:rPr>
          <w:rFonts w:ascii="Calibri" w:hAnsi="Calibri" w:cs="Calibri"/>
          <w:sz w:val="22"/>
          <w:szCs w:val="22"/>
        </w:rPr>
      </w:pPr>
      <w:r w:rsidRPr="003665E8">
        <w:rPr>
          <w:rFonts w:ascii="Calibri" w:hAnsi="Calibri" w:cs="Calibri"/>
          <w:color w:val="808080" w:themeColor="background1" w:themeShade="80"/>
          <w:sz w:val="22"/>
          <w:szCs w:val="22"/>
        </w:rPr>
        <w:t>Defect Reports:</w:t>
      </w:r>
      <w:r w:rsidRPr="000C6F8A">
        <w:rPr>
          <w:rFonts w:ascii="Calibri" w:hAnsi="Calibri" w:cs="Calibri"/>
          <w:sz w:val="22"/>
          <w:szCs w:val="22"/>
        </w:rPr>
        <w:t xml:space="preserve"> Logs of identified defects, including details like severity, steps to reproduce, and assigned developers.</w:t>
      </w:r>
    </w:p>
    <w:p w14:paraId="3B74DBC1" w14:textId="119BEB57" w:rsidR="002E403A" w:rsidRPr="005D5218" w:rsidRDefault="002E403A" w:rsidP="00B955BF">
      <w:pPr>
        <w:jc w:val="both"/>
        <w:rPr>
          <w:rFonts w:ascii="Calibri" w:hAnsi="Calibri" w:cs="Calibri"/>
          <w:color w:val="808080" w:themeColor="background1" w:themeShade="80"/>
          <w:sz w:val="22"/>
          <w:szCs w:val="22"/>
        </w:rPr>
      </w:pPr>
      <w:r w:rsidRPr="005D5218">
        <w:rPr>
          <w:rFonts w:ascii="Calibri" w:hAnsi="Calibri" w:cs="Calibri"/>
          <w:b/>
          <w:color w:val="FF0000"/>
          <w:sz w:val="22"/>
          <w:szCs w:val="22"/>
        </w:rPr>
        <w:t>N:</w:t>
      </w:r>
      <w:r w:rsidRPr="005D5218">
        <w:rPr>
          <w:rFonts w:ascii="Calibri" w:hAnsi="Calibri" w:cs="Calibri"/>
          <w:color w:val="808080" w:themeColor="background1" w:themeShade="80"/>
          <w:sz w:val="22"/>
          <w:szCs w:val="22"/>
        </w:rPr>
        <w:t xml:space="preserve"> </w:t>
      </w:r>
      <w:r w:rsidR="005D5218" w:rsidRPr="005D5218">
        <w:rPr>
          <w:rFonts w:ascii="Calibri" w:hAnsi="Calibri" w:cs="Calibri"/>
          <w:color w:val="808080" w:themeColor="background1" w:themeShade="80"/>
          <w:sz w:val="22"/>
          <w:szCs w:val="22"/>
        </w:rPr>
        <w:t>Instead of arguing, I gathered evidence, including logs, screenshots, and a step-by-step reproduction of the issue.</w:t>
      </w:r>
    </w:p>
    <w:p w14:paraId="7A3D8CFF" w14:textId="276A7E1D" w:rsidR="000C6F8A" w:rsidRPr="0025400D" w:rsidRDefault="000C6F8A" w:rsidP="00B955BF">
      <w:pPr>
        <w:jc w:val="both"/>
        <w:rPr>
          <w:rFonts w:ascii="Calibri" w:hAnsi="Calibri" w:cs="Calibri"/>
          <w:b/>
          <w:color w:val="808080" w:themeColor="background1" w:themeShade="80"/>
          <w:sz w:val="22"/>
          <w:szCs w:val="22"/>
        </w:rPr>
      </w:pPr>
      <w:r w:rsidRPr="0025400D">
        <w:rPr>
          <w:rFonts w:ascii="Calibri" w:hAnsi="Calibri" w:cs="Calibri"/>
          <w:b/>
          <w:color w:val="808080" w:themeColor="background1" w:themeShade="80"/>
          <w:sz w:val="22"/>
          <w:szCs w:val="22"/>
        </w:rPr>
        <w:t>3. After Testing (Closure Phase):</w:t>
      </w:r>
      <w:r w:rsidR="0025400D">
        <w:rPr>
          <w:rFonts w:ascii="Calibri" w:hAnsi="Calibri" w:cs="Calibri"/>
          <w:b/>
          <w:color w:val="808080" w:themeColor="background1" w:themeShade="80"/>
          <w:sz w:val="22"/>
          <w:szCs w:val="22"/>
        </w:rPr>
        <w:t xml:space="preserve"> </w:t>
      </w:r>
      <w:r w:rsidRPr="000C6F8A">
        <w:rPr>
          <w:rFonts w:ascii="Calibri" w:hAnsi="Calibri" w:cs="Calibri"/>
          <w:sz w:val="22"/>
          <w:szCs w:val="22"/>
        </w:rPr>
        <w:t>These deliverables summarize the results, findings, and overall effectiveness of the testing process.</w:t>
      </w:r>
    </w:p>
    <w:p w14:paraId="26570069" w14:textId="77777777" w:rsidR="000C6F8A" w:rsidRPr="000C6F8A" w:rsidRDefault="000C6F8A" w:rsidP="00B955BF">
      <w:pPr>
        <w:jc w:val="both"/>
        <w:rPr>
          <w:rFonts w:ascii="Calibri" w:hAnsi="Calibri" w:cs="Calibri"/>
          <w:sz w:val="22"/>
          <w:szCs w:val="22"/>
        </w:rPr>
      </w:pPr>
      <w:r w:rsidRPr="00AF5992">
        <w:rPr>
          <w:rFonts w:ascii="Calibri" w:hAnsi="Calibri" w:cs="Calibri"/>
          <w:color w:val="808080" w:themeColor="background1" w:themeShade="80"/>
          <w:sz w:val="22"/>
          <w:szCs w:val="22"/>
        </w:rPr>
        <w:t xml:space="preserve">Test Summary Report: </w:t>
      </w:r>
      <w:r w:rsidRPr="000C6F8A">
        <w:rPr>
          <w:rFonts w:ascii="Calibri" w:hAnsi="Calibri" w:cs="Calibri"/>
          <w:sz w:val="22"/>
          <w:szCs w:val="22"/>
        </w:rPr>
        <w:t>A comprehensive document summarizing testing activities, coverage, defect status, and overall results.</w:t>
      </w:r>
    </w:p>
    <w:p w14:paraId="72B773AA" w14:textId="77777777" w:rsidR="000C6F8A" w:rsidRPr="000C6F8A" w:rsidRDefault="000C6F8A" w:rsidP="00B955BF">
      <w:pPr>
        <w:jc w:val="both"/>
        <w:rPr>
          <w:rFonts w:ascii="Calibri" w:hAnsi="Calibri" w:cs="Calibri"/>
          <w:sz w:val="22"/>
          <w:szCs w:val="22"/>
        </w:rPr>
      </w:pPr>
      <w:r w:rsidRPr="00B63D53">
        <w:rPr>
          <w:rFonts w:ascii="Calibri" w:hAnsi="Calibri" w:cs="Calibri"/>
          <w:color w:val="808080" w:themeColor="background1" w:themeShade="80"/>
          <w:sz w:val="22"/>
          <w:szCs w:val="22"/>
        </w:rPr>
        <w:t>Defect Metrics and Analysis:</w:t>
      </w:r>
      <w:r w:rsidRPr="000C6F8A">
        <w:rPr>
          <w:rFonts w:ascii="Calibri" w:hAnsi="Calibri" w:cs="Calibri"/>
          <w:sz w:val="22"/>
          <w:szCs w:val="22"/>
        </w:rPr>
        <w:t xml:space="preserve"> Quantitative data about detected defects, their severity, and resolution.</w:t>
      </w:r>
    </w:p>
    <w:p w14:paraId="02DD3174" w14:textId="77777777" w:rsidR="000C6F8A" w:rsidRP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Test Closure Report:</w:t>
      </w:r>
      <w:r w:rsidRPr="000C6F8A">
        <w:rPr>
          <w:rFonts w:ascii="Calibri" w:hAnsi="Calibri" w:cs="Calibri"/>
          <w:sz w:val="22"/>
          <w:szCs w:val="22"/>
        </w:rPr>
        <w:t xml:space="preserve"> Indicates that testing activities are complete and includes a summary of achieved goals and unresolved issues (if any).</w:t>
      </w:r>
    </w:p>
    <w:p w14:paraId="7ABEE9CE" w14:textId="0B2AF04A" w:rsidR="000C6F8A" w:rsidRDefault="000C6F8A" w:rsidP="00B955BF">
      <w:pPr>
        <w:jc w:val="both"/>
        <w:rPr>
          <w:rFonts w:ascii="Calibri" w:hAnsi="Calibri" w:cs="Calibri"/>
          <w:sz w:val="22"/>
          <w:szCs w:val="22"/>
        </w:rPr>
      </w:pPr>
      <w:r w:rsidRPr="000C0920">
        <w:rPr>
          <w:rFonts w:ascii="Calibri" w:hAnsi="Calibri" w:cs="Calibri"/>
          <w:color w:val="808080" w:themeColor="background1" w:themeShade="80"/>
          <w:sz w:val="22"/>
          <w:szCs w:val="22"/>
        </w:rPr>
        <w:t>User Acceptance Test (UAT) Results:</w:t>
      </w:r>
      <w:r w:rsidRPr="000C6F8A">
        <w:rPr>
          <w:rFonts w:ascii="Calibri" w:hAnsi="Calibri" w:cs="Calibri"/>
          <w:sz w:val="22"/>
          <w:szCs w:val="22"/>
        </w:rPr>
        <w:t xml:space="preserve"> Feedback and approval from end users validating the system for release.</w:t>
      </w:r>
    </w:p>
    <w:p w14:paraId="4EB8BF57" w14:textId="77777777" w:rsidR="003525A1" w:rsidRPr="009016C5" w:rsidRDefault="000C0920" w:rsidP="003525A1">
      <w:pPr>
        <w:jc w:val="both"/>
        <w:rPr>
          <w:rFonts w:ascii="Calibri" w:hAnsi="Calibri" w:cs="Calibri"/>
          <w:sz w:val="22"/>
          <w:szCs w:val="22"/>
        </w:rPr>
      </w:pPr>
      <w:r w:rsidRPr="003525A1">
        <w:rPr>
          <w:rFonts w:ascii="Calibri" w:hAnsi="Calibri" w:cs="Calibri"/>
          <w:color w:val="808080" w:themeColor="background1" w:themeShade="80"/>
          <w:sz w:val="22"/>
          <w:szCs w:val="22"/>
        </w:rPr>
        <w:t>Release Notes:</w:t>
      </w:r>
      <w:r>
        <w:rPr>
          <w:rFonts w:ascii="Calibri" w:hAnsi="Calibri" w:cs="Calibri"/>
          <w:sz w:val="22"/>
          <w:szCs w:val="22"/>
        </w:rPr>
        <w:t xml:space="preserve"> </w:t>
      </w:r>
      <w:r w:rsidR="003525A1" w:rsidRPr="009016C5">
        <w:rPr>
          <w:rFonts w:ascii="Calibri" w:hAnsi="Calibri" w:cs="Calibri"/>
          <w:sz w:val="22"/>
          <w:szCs w:val="22"/>
        </w:rPr>
        <w:t>describes about the build details like Build version</w:t>
      </w:r>
      <w:r w:rsidR="003525A1">
        <w:rPr>
          <w:rFonts w:ascii="Calibri" w:hAnsi="Calibri" w:cs="Calibri"/>
          <w:sz w:val="22"/>
          <w:szCs w:val="22"/>
        </w:rPr>
        <w:t xml:space="preserve"> number</w:t>
      </w:r>
      <w:r w:rsidR="003525A1" w:rsidRPr="009016C5">
        <w:rPr>
          <w:rFonts w:ascii="Calibri" w:hAnsi="Calibri" w:cs="Calibri"/>
          <w:sz w:val="22"/>
          <w:szCs w:val="22"/>
        </w:rPr>
        <w:t xml:space="preserve">, </w:t>
      </w:r>
      <w:r w:rsidR="003525A1">
        <w:rPr>
          <w:rFonts w:ascii="Calibri" w:hAnsi="Calibri" w:cs="Calibri"/>
          <w:sz w:val="22"/>
          <w:szCs w:val="22"/>
        </w:rPr>
        <w:t>b</w:t>
      </w:r>
      <w:r w:rsidR="003525A1" w:rsidRPr="009016C5">
        <w:rPr>
          <w:rFonts w:ascii="Calibri" w:hAnsi="Calibri" w:cs="Calibri"/>
          <w:sz w:val="22"/>
          <w:szCs w:val="22"/>
        </w:rPr>
        <w:t>uild location, Modules changed, Installation steps, known issues and Bug fixes</w:t>
      </w:r>
      <w:r w:rsidR="003525A1">
        <w:rPr>
          <w:rFonts w:ascii="Calibri" w:hAnsi="Calibri" w:cs="Calibri"/>
          <w:sz w:val="22"/>
          <w:szCs w:val="22"/>
        </w:rPr>
        <w:t>.</w:t>
      </w:r>
    </w:p>
    <w:p w14:paraId="520AD5D3" w14:textId="77777777" w:rsidR="000C6F8A" w:rsidRDefault="000C6F8A" w:rsidP="000C6F8A">
      <w:pPr>
        <w:rPr>
          <w:rFonts w:ascii="Calibri" w:hAnsi="Calibri" w:cs="Calibri"/>
          <w:sz w:val="22"/>
          <w:szCs w:val="22"/>
        </w:rPr>
      </w:pPr>
    </w:p>
    <w:p w14:paraId="32904702" w14:textId="5148C96D" w:rsidR="004B05EC" w:rsidRPr="00D72368" w:rsidRDefault="0032765F" w:rsidP="002A7F6C">
      <w:pPr>
        <w:rPr>
          <w:rFonts w:ascii="Calibri" w:hAnsi="Calibri" w:cs="Calibri"/>
          <w:sz w:val="22"/>
          <w:szCs w:val="22"/>
        </w:rPr>
      </w:pPr>
      <w:r>
        <w:rPr>
          <w:rFonts w:ascii="Calibri" w:hAnsi="Calibri" w:cs="Calibri"/>
          <w:b/>
          <w:bCs/>
          <w:sz w:val="22"/>
          <w:szCs w:val="22"/>
        </w:rPr>
        <w:t>@</w:t>
      </w:r>
      <w:r w:rsidR="00122010" w:rsidRPr="003C45A4">
        <w:rPr>
          <w:rFonts w:ascii="Calibri" w:hAnsi="Calibri" w:cs="Calibri"/>
          <w:b/>
          <w:bCs/>
          <w:sz w:val="22"/>
          <w:szCs w:val="22"/>
        </w:rPr>
        <w:t>. Test Case and Test Script</w:t>
      </w:r>
      <w:r w:rsidR="00D72368">
        <w:rPr>
          <w:rFonts w:ascii="Calibri" w:hAnsi="Calibri" w:cs="Calibri"/>
          <w:b/>
          <w:bCs/>
          <w:sz w:val="22"/>
          <w:szCs w:val="22"/>
        </w:rPr>
        <w:t xml:space="preserve">----- </w:t>
      </w:r>
      <w:r w:rsidR="00D72368">
        <w:rPr>
          <w:rFonts w:ascii="Calibri" w:hAnsi="Calibri" w:cs="Calibri"/>
          <w:sz w:val="22"/>
          <w:szCs w:val="22"/>
        </w:rPr>
        <w:t>std</w:t>
      </w:r>
      <w:r w:rsidR="00184132">
        <w:rPr>
          <w:rFonts w:ascii="Calibri" w:hAnsi="Calibri" w:cs="Calibri"/>
          <w:sz w:val="22"/>
          <w:szCs w:val="22"/>
        </w:rPr>
        <w:t>d</w:t>
      </w:r>
    </w:p>
    <w:tbl>
      <w:tblPr>
        <w:tblStyle w:val="TableGrid"/>
        <w:tblW w:w="11160" w:type="dxa"/>
        <w:tblInd w:w="-72" w:type="dxa"/>
        <w:tblLook w:val="04A0" w:firstRow="1" w:lastRow="0" w:firstColumn="1" w:lastColumn="0" w:noHBand="0" w:noVBand="1"/>
      </w:tblPr>
      <w:tblGrid>
        <w:gridCol w:w="5220"/>
        <w:gridCol w:w="5940"/>
      </w:tblGrid>
      <w:tr w:rsidR="00122010" w14:paraId="1D95B927" w14:textId="77777777" w:rsidTr="00F86166">
        <w:tc>
          <w:tcPr>
            <w:tcW w:w="5220" w:type="dxa"/>
          </w:tcPr>
          <w:p w14:paraId="6400DE15" w14:textId="77777777" w:rsidR="00122010" w:rsidRPr="00466ED4" w:rsidRDefault="00122010" w:rsidP="002A7F6C">
            <w:pPr>
              <w:jc w:val="center"/>
              <w:rPr>
                <w:rFonts w:ascii="Calibri" w:hAnsi="Calibri" w:cs="Calibri"/>
                <w:b/>
                <w:bCs/>
              </w:rPr>
            </w:pPr>
            <w:r w:rsidRPr="00466ED4">
              <w:rPr>
                <w:rFonts w:ascii="Calibri" w:hAnsi="Calibri" w:cs="Calibri"/>
                <w:b/>
                <w:bCs/>
              </w:rPr>
              <w:t>Test Case</w:t>
            </w:r>
          </w:p>
        </w:tc>
        <w:tc>
          <w:tcPr>
            <w:tcW w:w="5940" w:type="dxa"/>
          </w:tcPr>
          <w:p w14:paraId="1054BAFA" w14:textId="77777777" w:rsidR="00122010" w:rsidRPr="00466ED4" w:rsidRDefault="00122010" w:rsidP="002A7F6C">
            <w:pPr>
              <w:jc w:val="center"/>
              <w:rPr>
                <w:rFonts w:ascii="Calibri" w:hAnsi="Calibri" w:cs="Calibri"/>
                <w:b/>
                <w:bCs/>
              </w:rPr>
            </w:pPr>
            <w:r w:rsidRPr="00466ED4">
              <w:rPr>
                <w:rFonts w:ascii="Calibri" w:hAnsi="Calibri" w:cs="Calibri"/>
                <w:b/>
                <w:bCs/>
              </w:rPr>
              <w:t>Test Script</w:t>
            </w:r>
          </w:p>
        </w:tc>
      </w:tr>
      <w:tr w:rsidR="00122010" w14:paraId="1D542092" w14:textId="77777777" w:rsidTr="00F86166">
        <w:tc>
          <w:tcPr>
            <w:tcW w:w="5220" w:type="dxa"/>
          </w:tcPr>
          <w:p w14:paraId="13ECC6B7" w14:textId="1AA309F3"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w:t>
            </w:r>
            <w:r w:rsidR="00145D43" w:rsidRPr="00122010">
              <w:rPr>
                <w:rFonts w:ascii="Calibri" w:hAnsi="Calibri" w:cs="Calibri"/>
                <w:shd w:val="clear" w:color="auto" w:fill="F3F3F3"/>
              </w:rPr>
              <w:t>step-by-step</w:t>
            </w:r>
            <w:r w:rsidRPr="00122010">
              <w:rPr>
                <w:rFonts w:ascii="Calibri" w:hAnsi="Calibri" w:cs="Calibri"/>
                <w:shd w:val="clear" w:color="auto" w:fill="F3F3F3"/>
              </w:rPr>
              <w:t xml:space="preserve"> procedure to test an appl</w:t>
            </w:r>
            <w:r w:rsidR="00CB7A79">
              <w:rPr>
                <w:rFonts w:ascii="Calibri" w:hAnsi="Calibri" w:cs="Calibri"/>
                <w:shd w:val="clear" w:color="auto" w:fill="F3F3F3"/>
              </w:rPr>
              <w:t>n manually</w:t>
            </w:r>
          </w:p>
        </w:tc>
        <w:tc>
          <w:tcPr>
            <w:tcW w:w="5940" w:type="dxa"/>
          </w:tcPr>
          <w:p w14:paraId="7D902122" w14:textId="6857DC1D" w:rsidR="00122010" w:rsidRPr="00122010" w:rsidRDefault="00122010" w:rsidP="002A7F6C">
            <w:pPr>
              <w:jc w:val="both"/>
              <w:rPr>
                <w:rFonts w:ascii="Calibri" w:hAnsi="Calibri" w:cs="Calibri"/>
              </w:rPr>
            </w:pPr>
            <w:r w:rsidRPr="00122010">
              <w:rPr>
                <w:rFonts w:ascii="Calibri" w:hAnsi="Calibri" w:cs="Calibri"/>
                <w:shd w:val="clear" w:color="auto" w:fill="F3F3F3"/>
              </w:rPr>
              <w:t xml:space="preserve">It is a set of instructions </w:t>
            </w:r>
            <w:r w:rsidR="00A130A8">
              <w:rPr>
                <w:rFonts w:ascii="Calibri" w:hAnsi="Calibri" w:cs="Calibri"/>
                <w:shd w:val="clear" w:color="auto" w:fill="F3F3F3"/>
              </w:rPr>
              <w:t xml:space="preserve">or code used to automate </w:t>
            </w:r>
            <w:r w:rsidR="00C30442">
              <w:rPr>
                <w:rFonts w:ascii="Calibri" w:hAnsi="Calibri" w:cs="Calibri"/>
                <w:shd w:val="clear" w:color="auto" w:fill="F3F3F3"/>
              </w:rPr>
              <w:t>TC</w:t>
            </w:r>
            <w:r w:rsidR="00A130A8">
              <w:rPr>
                <w:rFonts w:ascii="Calibri" w:hAnsi="Calibri" w:cs="Calibri"/>
                <w:shd w:val="clear" w:color="auto" w:fill="F3F3F3"/>
              </w:rPr>
              <w:t xml:space="preserve"> </w:t>
            </w:r>
            <w:r w:rsidR="008E6232">
              <w:rPr>
                <w:rFonts w:ascii="Calibri" w:hAnsi="Calibri" w:cs="Calibri"/>
                <w:shd w:val="clear" w:color="auto" w:fill="F3F3F3"/>
              </w:rPr>
              <w:t>exec</w:t>
            </w:r>
            <w:r w:rsidR="00F86166">
              <w:rPr>
                <w:rFonts w:ascii="Calibri" w:hAnsi="Calibri" w:cs="Calibri"/>
                <w:shd w:val="clear" w:color="auto" w:fill="F3F3F3"/>
              </w:rPr>
              <w:t>ution</w:t>
            </w:r>
          </w:p>
        </w:tc>
      </w:tr>
      <w:tr w:rsidR="00122010" w14:paraId="471178F6" w14:textId="77777777" w:rsidTr="00F86166">
        <w:tc>
          <w:tcPr>
            <w:tcW w:w="5220" w:type="dxa"/>
          </w:tcPr>
          <w:p w14:paraId="3F724766"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Case is used in the manual testing env.</w:t>
            </w:r>
          </w:p>
        </w:tc>
        <w:tc>
          <w:tcPr>
            <w:tcW w:w="5940" w:type="dxa"/>
          </w:tcPr>
          <w:p w14:paraId="1E29DD0A" w14:textId="77777777" w:rsidR="00122010" w:rsidRPr="00122010" w:rsidRDefault="00122010" w:rsidP="002A7F6C">
            <w:pPr>
              <w:rPr>
                <w:rFonts w:ascii="Calibri" w:hAnsi="Calibri" w:cs="Calibri"/>
              </w:rPr>
            </w:pPr>
            <w:r w:rsidRPr="00122010">
              <w:rPr>
                <w:rFonts w:ascii="Calibri" w:hAnsi="Calibri" w:cs="Calibri"/>
                <w:shd w:val="clear" w:color="auto" w:fill="F3F3F3"/>
              </w:rPr>
              <w:t>The term Test Script is used in automation testing env.</w:t>
            </w:r>
          </w:p>
        </w:tc>
      </w:tr>
      <w:tr w:rsidR="00122010" w14:paraId="73095FA1" w14:textId="77777777" w:rsidTr="00F86166">
        <w:tc>
          <w:tcPr>
            <w:tcW w:w="5220" w:type="dxa"/>
          </w:tcPr>
          <w:p w14:paraId="045A5548"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manually.</w:t>
            </w:r>
          </w:p>
        </w:tc>
        <w:tc>
          <w:tcPr>
            <w:tcW w:w="5940" w:type="dxa"/>
          </w:tcPr>
          <w:p w14:paraId="18864B74" w14:textId="77777777" w:rsidR="00122010" w:rsidRPr="00122010" w:rsidRDefault="00122010" w:rsidP="002A7F6C">
            <w:pPr>
              <w:rPr>
                <w:rFonts w:ascii="Calibri" w:hAnsi="Calibri" w:cs="Calibri"/>
              </w:rPr>
            </w:pPr>
            <w:r w:rsidRPr="00122010">
              <w:rPr>
                <w:rFonts w:ascii="Calibri" w:hAnsi="Calibri" w:cs="Calibri"/>
                <w:shd w:val="clear" w:color="auto" w:fill="F3F3F3"/>
              </w:rPr>
              <w:t>It is done by scripting format.</w:t>
            </w:r>
          </w:p>
        </w:tc>
      </w:tr>
      <w:tr w:rsidR="00731D15" w14:paraId="7BC0F685" w14:textId="77777777" w:rsidTr="00F86166">
        <w:tc>
          <w:tcPr>
            <w:tcW w:w="5220" w:type="dxa"/>
          </w:tcPr>
          <w:p w14:paraId="2A376F0C" w14:textId="3E6C1C52" w:rsidR="00731D15" w:rsidRPr="00122010" w:rsidRDefault="00731D15" w:rsidP="002A7F6C">
            <w:pPr>
              <w:rPr>
                <w:rFonts w:ascii="Calibri" w:hAnsi="Calibri" w:cs="Calibri"/>
                <w:shd w:val="clear" w:color="auto" w:fill="F3F3F3"/>
              </w:rPr>
            </w:pPr>
            <w:r w:rsidRPr="00122010">
              <w:rPr>
                <w:rFonts w:ascii="Calibri" w:hAnsi="Calibri" w:cs="Calibri"/>
                <w:shd w:val="clear" w:color="auto" w:fill="F3F3F3"/>
              </w:rPr>
              <w:t>It is developed in the form of templates</w:t>
            </w:r>
            <w:r w:rsidR="00ED20E3">
              <w:rPr>
                <w:rFonts w:ascii="Calibri" w:hAnsi="Calibri" w:cs="Calibri"/>
                <w:shd w:val="clear" w:color="auto" w:fill="F3F3F3"/>
              </w:rPr>
              <w:t xml:space="preserve"> and </w:t>
            </w:r>
            <w:r w:rsidR="0068208F">
              <w:rPr>
                <w:rFonts w:ascii="Calibri" w:hAnsi="Calibri" w:cs="Calibri"/>
                <w:shd w:val="clear" w:color="auto" w:fill="F3F3F3"/>
              </w:rPr>
              <w:t xml:space="preserve">it </w:t>
            </w:r>
            <w:r w:rsidR="00ED20E3" w:rsidRPr="00122010">
              <w:rPr>
                <w:rFonts w:ascii="Calibri" w:hAnsi="Calibri" w:cs="Calibri"/>
                <w:shd w:val="clear" w:color="auto" w:fill="F3F3F3"/>
              </w:rPr>
              <w:t xml:space="preserve">includes </w:t>
            </w:r>
            <w:r w:rsidR="00F245F6">
              <w:rPr>
                <w:rFonts w:ascii="Calibri" w:hAnsi="Calibri" w:cs="Calibri"/>
                <w:shd w:val="clear" w:color="auto" w:fill="F3F3F3"/>
              </w:rPr>
              <w:t>TC</w:t>
            </w:r>
            <w:r w:rsidR="00ED20E3" w:rsidRPr="00122010">
              <w:rPr>
                <w:rFonts w:ascii="Calibri" w:hAnsi="Calibri" w:cs="Calibri"/>
                <w:shd w:val="clear" w:color="auto" w:fill="F3F3F3"/>
              </w:rPr>
              <w:t xml:space="preserve"> ID, </w:t>
            </w:r>
            <w:r w:rsidR="00F245F6">
              <w:rPr>
                <w:rFonts w:ascii="Calibri" w:hAnsi="Calibri" w:cs="Calibri"/>
                <w:shd w:val="clear" w:color="auto" w:fill="F3F3F3"/>
              </w:rPr>
              <w:t>TD</w:t>
            </w:r>
            <w:r w:rsidR="00ED20E3" w:rsidRPr="00122010">
              <w:rPr>
                <w:rFonts w:ascii="Calibri" w:hAnsi="Calibri" w:cs="Calibri"/>
                <w:shd w:val="clear" w:color="auto" w:fill="F3F3F3"/>
              </w:rPr>
              <w:t>, Test</w:t>
            </w:r>
            <w:r w:rsidR="00ED20E3">
              <w:rPr>
                <w:rFonts w:ascii="Calibri" w:hAnsi="Calibri" w:cs="Calibri"/>
                <w:shd w:val="clear" w:color="auto" w:fill="F3F3F3"/>
              </w:rPr>
              <w:t xml:space="preserve"> </w:t>
            </w:r>
            <w:r w:rsidR="00ED20E3" w:rsidRPr="00122010">
              <w:rPr>
                <w:rFonts w:ascii="Calibri" w:hAnsi="Calibri" w:cs="Calibri"/>
                <w:shd w:val="clear" w:color="auto" w:fill="F3F3F3"/>
              </w:rPr>
              <w:t xml:space="preserve">procedure, </w:t>
            </w:r>
            <w:r w:rsidR="00F245F6">
              <w:rPr>
                <w:rFonts w:ascii="Calibri" w:hAnsi="Calibri" w:cs="Calibri"/>
                <w:shd w:val="clear" w:color="auto" w:fill="F3F3F3"/>
              </w:rPr>
              <w:t>AR</w:t>
            </w:r>
            <w:r w:rsidR="00ED20E3" w:rsidRPr="00122010">
              <w:rPr>
                <w:rFonts w:ascii="Calibri" w:hAnsi="Calibri" w:cs="Calibri"/>
                <w:shd w:val="clear" w:color="auto" w:fill="F3F3F3"/>
              </w:rPr>
              <w:t xml:space="preserve">, </w:t>
            </w:r>
            <w:r w:rsidR="00F245F6">
              <w:rPr>
                <w:rFonts w:ascii="Calibri" w:hAnsi="Calibri" w:cs="Calibri"/>
                <w:shd w:val="clear" w:color="auto" w:fill="F3F3F3"/>
              </w:rPr>
              <w:t>ER</w:t>
            </w:r>
            <w:r w:rsidR="00D670C6">
              <w:rPr>
                <w:rFonts w:ascii="Calibri" w:hAnsi="Calibri" w:cs="Calibri"/>
                <w:shd w:val="clear" w:color="auto" w:fill="F3F3F3"/>
              </w:rPr>
              <w:t>,</w:t>
            </w:r>
            <w:r w:rsidR="00ED20E3" w:rsidRPr="00122010">
              <w:rPr>
                <w:rFonts w:ascii="Calibri" w:hAnsi="Calibri" w:cs="Calibri"/>
                <w:shd w:val="clear" w:color="auto" w:fill="F3F3F3"/>
              </w:rPr>
              <w:t xml:space="preserve"> etc</w:t>
            </w:r>
          </w:p>
        </w:tc>
        <w:tc>
          <w:tcPr>
            <w:tcW w:w="5940" w:type="dxa"/>
          </w:tcPr>
          <w:p w14:paraId="2BABE019" w14:textId="020ADE3D" w:rsidR="00731D15" w:rsidRPr="00122010" w:rsidRDefault="00731D15" w:rsidP="002A7F6C">
            <w:pPr>
              <w:jc w:val="both"/>
              <w:rPr>
                <w:rFonts w:ascii="Calibri" w:hAnsi="Calibri" w:cs="Calibri"/>
                <w:shd w:val="clear" w:color="auto" w:fill="F3F3F3"/>
              </w:rPr>
            </w:pPr>
            <w:r w:rsidRPr="00122010">
              <w:rPr>
                <w:rFonts w:ascii="Calibri" w:hAnsi="Calibri" w:cs="Calibri"/>
                <w:shd w:val="clear" w:color="auto" w:fill="F3F3F3"/>
              </w:rPr>
              <w:t>It is developed in the form of scripting.</w:t>
            </w:r>
            <w:r w:rsidR="00ED20E3">
              <w:rPr>
                <w:rFonts w:ascii="Calibri" w:hAnsi="Calibri" w:cs="Calibri"/>
                <w:shd w:val="clear" w:color="auto" w:fill="F3F3F3"/>
              </w:rPr>
              <w:t xml:space="preserve"> </w:t>
            </w:r>
            <w:r w:rsidR="00FB5680">
              <w:rPr>
                <w:rFonts w:ascii="Calibri" w:hAnsi="Calibri" w:cs="Calibri"/>
                <w:shd w:val="clear" w:color="auto" w:fill="F3F3F3"/>
              </w:rPr>
              <w:t xml:space="preserve">Here will </w:t>
            </w:r>
            <w:r w:rsidR="00ED20E3" w:rsidRPr="00122010">
              <w:rPr>
                <w:rFonts w:ascii="Calibri" w:hAnsi="Calibri" w:cs="Calibri"/>
                <w:shd w:val="clear" w:color="auto" w:fill="F3F3F3"/>
              </w:rPr>
              <w:t>use different commands</w:t>
            </w:r>
            <w:r w:rsidR="003E310E">
              <w:rPr>
                <w:rFonts w:ascii="Calibri" w:hAnsi="Calibri" w:cs="Calibri"/>
                <w:shd w:val="clear" w:color="auto" w:fill="F3F3F3"/>
              </w:rPr>
              <w:t xml:space="preserve"> and logics</w:t>
            </w:r>
            <w:r w:rsidR="00ED20E3" w:rsidRPr="00122010">
              <w:rPr>
                <w:rFonts w:ascii="Calibri" w:hAnsi="Calibri" w:cs="Calibri"/>
                <w:shd w:val="clear" w:color="auto" w:fill="F3F3F3"/>
              </w:rPr>
              <w:t xml:space="preserve"> to develop </w:t>
            </w:r>
            <w:r w:rsidR="00ED20E3">
              <w:rPr>
                <w:rFonts w:ascii="Calibri" w:hAnsi="Calibri" w:cs="Calibri"/>
                <w:shd w:val="clear" w:color="auto" w:fill="F3F3F3"/>
              </w:rPr>
              <w:t>the Test S</w:t>
            </w:r>
            <w:r w:rsidR="00ED20E3" w:rsidRPr="00122010">
              <w:rPr>
                <w:rFonts w:ascii="Calibri" w:hAnsi="Calibri" w:cs="Calibri"/>
                <w:shd w:val="clear" w:color="auto" w:fill="F3F3F3"/>
              </w:rPr>
              <w:t>cript</w:t>
            </w:r>
          </w:p>
        </w:tc>
      </w:tr>
    </w:tbl>
    <w:p w14:paraId="08F86359" w14:textId="5012FCF4" w:rsidR="002B5B7C" w:rsidRDefault="002B5B7C" w:rsidP="00EE053F">
      <w:pPr>
        <w:tabs>
          <w:tab w:val="left" w:pos="8076"/>
        </w:tabs>
        <w:jc w:val="both"/>
        <w:rPr>
          <w:rFonts w:ascii="Calibri" w:hAnsi="Calibri" w:cs="Calibri"/>
          <w:sz w:val="22"/>
          <w:szCs w:val="22"/>
          <w:shd w:val="clear" w:color="auto" w:fill="FFFFFF"/>
        </w:rPr>
      </w:pPr>
    </w:p>
    <w:p w14:paraId="3C07FAE4" w14:textId="6F0E3E56" w:rsidR="002B5B7C" w:rsidRPr="009F480D" w:rsidRDefault="00F71361"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6E1518">
        <w:rPr>
          <w:rFonts w:ascii="Calibri" w:hAnsi="Calibri" w:cs="Calibri"/>
          <w:b/>
          <w:bCs/>
          <w:sz w:val="22"/>
          <w:szCs w:val="22"/>
          <w:shd w:val="clear" w:color="auto" w:fill="FFFFFF"/>
        </w:rPr>
        <w:t xml:space="preserve">Y </w:t>
      </w:r>
      <w:r w:rsidR="00E6791E">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 xml:space="preserve">erformance </w:t>
      </w:r>
      <w:r w:rsidR="00E6791E">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esting required</w:t>
      </w:r>
      <w:r w:rsidR="003D496A">
        <w:rPr>
          <w:rFonts w:ascii="Calibri" w:hAnsi="Calibri" w:cs="Calibri"/>
          <w:b/>
          <w:bCs/>
          <w:sz w:val="22"/>
          <w:szCs w:val="22"/>
          <w:shd w:val="clear" w:color="auto" w:fill="FFFFFF"/>
        </w:rPr>
        <w:t xml:space="preserve"> ---- </w:t>
      </w:r>
      <w:r w:rsidR="003D496A" w:rsidRPr="003D496A">
        <w:rPr>
          <w:rFonts w:ascii="Calibri" w:hAnsi="Calibri" w:cs="Calibri"/>
          <w:bCs/>
          <w:sz w:val="22"/>
          <w:szCs w:val="22"/>
          <w:shd w:val="clear" w:color="auto" w:fill="FFFFFF"/>
        </w:rPr>
        <w:t>rsr</w:t>
      </w:r>
    </w:p>
    <w:p w14:paraId="1930C117" w14:textId="31A8B02B" w:rsidR="002B5B7C" w:rsidRPr="00416349"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checking the </w:t>
      </w:r>
      <w:r w:rsidRPr="008E1CF6">
        <w:rPr>
          <w:rFonts w:ascii="Calibri" w:hAnsi="Calibri" w:cs="Calibri"/>
          <w:sz w:val="22"/>
          <w:szCs w:val="22"/>
          <w:u w:val="dotted"/>
          <w:shd w:val="clear" w:color="auto" w:fill="FFFFFF"/>
        </w:rPr>
        <w:t>reliability</w:t>
      </w:r>
      <w:r w:rsidRPr="00416349">
        <w:rPr>
          <w:rFonts w:ascii="Calibri" w:hAnsi="Calibri" w:cs="Calibri"/>
          <w:sz w:val="22"/>
          <w:szCs w:val="22"/>
          <w:shd w:val="clear" w:color="auto" w:fill="FFFFFF"/>
        </w:rPr>
        <w:t xml:space="preserve"> of application </w:t>
      </w:r>
      <w:r w:rsidR="003763F8">
        <w:rPr>
          <w:rFonts w:ascii="Calibri" w:hAnsi="Calibri" w:cs="Calibri"/>
          <w:sz w:val="22"/>
          <w:szCs w:val="22"/>
          <w:shd w:val="clear" w:color="auto" w:fill="FFFFFF"/>
        </w:rPr>
        <w:t>(</w:t>
      </w:r>
      <w:r w:rsidR="00AD0F6A">
        <w:rPr>
          <w:rFonts w:ascii="Calibri" w:hAnsi="Calibri" w:cs="Calibri"/>
          <w:sz w:val="22"/>
          <w:szCs w:val="22"/>
          <w:shd w:val="clear" w:color="auto" w:fill="FFFFFF"/>
        </w:rPr>
        <w:t xml:space="preserve">whether </w:t>
      </w:r>
      <w:r w:rsidR="00142D7C">
        <w:rPr>
          <w:rFonts w:ascii="Calibri" w:hAnsi="Calibri" w:cs="Calibri"/>
          <w:sz w:val="22"/>
          <w:szCs w:val="22"/>
          <w:shd w:val="clear" w:color="auto" w:fill="FFFFFF"/>
        </w:rPr>
        <w:t>application</w:t>
      </w:r>
      <w:r w:rsidR="00AD0F6A">
        <w:rPr>
          <w:rFonts w:ascii="Calibri" w:hAnsi="Calibri" w:cs="Calibri"/>
          <w:sz w:val="22"/>
          <w:szCs w:val="22"/>
          <w:shd w:val="clear" w:color="auto" w:fill="FFFFFF"/>
        </w:rPr>
        <w:t xml:space="preserve"> is</w:t>
      </w:r>
      <w:r>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provid</w:t>
      </w:r>
      <w:r w:rsidR="00CE4F5D">
        <w:rPr>
          <w:rFonts w:ascii="Calibri" w:hAnsi="Calibri" w:cs="Calibri"/>
          <w:sz w:val="22"/>
          <w:szCs w:val="22"/>
          <w:shd w:val="clear" w:color="auto" w:fill="FFFFFF"/>
        </w:rPr>
        <w:t>ing</w:t>
      </w:r>
      <w:r w:rsidRPr="00416349">
        <w:rPr>
          <w:rFonts w:ascii="Calibri" w:hAnsi="Calibri" w:cs="Calibri"/>
          <w:sz w:val="22"/>
          <w:szCs w:val="22"/>
          <w:shd w:val="clear" w:color="auto" w:fill="FFFFFF"/>
        </w:rPr>
        <w:t xml:space="preserve"> correct and consistent output</w:t>
      </w:r>
      <w:r w:rsidR="00AD0F6A">
        <w:rPr>
          <w:rFonts w:ascii="Calibri" w:hAnsi="Calibri" w:cs="Calibri"/>
          <w:sz w:val="22"/>
          <w:szCs w:val="22"/>
          <w:shd w:val="clear" w:color="auto" w:fill="FFFFFF"/>
        </w:rPr>
        <w:t>)</w:t>
      </w:r>
    </w:p>
    <w:p w14:paraId="7E6C5509" w14:textId="2A0389CE"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It h</w:t>
      </w:r>
      <w:r w:rsidRPr="00416349">
        <w:rPr>
          <w:rFonts w:ascii="Calibri" w:hAnsi="Calibri" w:cs="Calibri"/>
          <w:sz w:val="22"/>
          <w:szCs w:val="22"/>
          <w:shd w:val="clear" w:color="auto" w:fill="FFFFFF"/>
        </w:rPr>
        <w:t xml:space="preserve">elps in evaluating the </w:t>
      </w:r>
      <w:r w:rsidRPr="008E1CF6">
        <w:rPr>
          <w:rFonts w:ascii="Calibri" w:hAnsi="Calibri" w:cs="Calibri"/>
          <w:sz w:val="22"/>
          <w:szCs w:val="22"/>
          <w:u w:val="dotted"/>
          <w:shd w:val="clear" w:color="auto" w:fill="FFFFFF"/>
        </w:rPr>
        <w:t>scalability</w:t>
      </w:r>
      <w:r w:rsidRPr="00416349">
        <w:rPr>
          <w:rFonts w:ascii="Calibri" w:hAnsi="Calibri" w:cs="Calibri"/>
          <w:sz w:val="22"/>
          <w:szCs w:val="22"/>
          <w:shd w:val="clear" w:color="auto" w:fill="FFFFFF"/>
        </w:rPr>
        <w:t xml:space="preserve"> of</w:t>
      </w:r>
      <w:r w:rsidR="00525174">
        <w:rPr>
          <w:rFonts w:ascii="Calibri" w:hAnsi="Calibri" w:cs="Calibri"/>
          <w:sz w:val="22"/>
          <w:szCs w:val="22"/>
          <w:shd w:val="clear" w:color="auto" w:fill="FFFFFF"/>
        </w:rPr>
        <w:t xml:space="preserve"> </w:t>
      </w:r>
      <w:r w:rsidRPr="00416349">
        <w:rPr>
          <w:rFonts w:ascii="Calibri" w:hAnsi="Calibri" w:cs="Calibri"/>
          <w:sz w:val="22"/>
          <w:szCs w:val="22"/>
          <w:shd w:val="clear" w:color="auto" w:fill="FFFFFF"/>
        </w:rPr>
        <w:t>application (</w:t>
      </w:r>
      <w:r w:rsidR="00C35C34">
        <w:rPr>
          <w:rFonts w:ascii="Calibri" w:hAnsi="Calibri" w:cs="Calibri"/>
          <w:sz w:val="22"/>
          <w:szCs w:val="22"/>
          <w:shd w:val="clear" w:color="auto" w:fill="FFFFFF"/>
        </w:rPr>
        <w:t xml:space="preserve">conduct </w:t>
      </w:r>
      <w:r w:rsidRPr="00416349">
        <w:rPr>
          <w:rFonts w:ascii="Calibri" w:hAnsi="Calibri" w:cs="Calibri"/>
          <w:sz w:val="22"/>
          <w:szCs w:val="22"/>
          <w:shd w:val="clear" w:color="auto" w:fill="FFFFFF"/>
        </w:rPr>
        <w:t>performance tests with different number of concurrent users, we can check if the application is capable of scaling up to a higher number of users)</w:t>
      </w:r>
    </w:p>
    <w:p w14:paraId="1D0737A1" w14:textId="29856F0F" w:rsidR="002B5B7C" w:rsidRDefault="002B5B7C" w:rsidP="004B36BD">
      <w:pPr>
        <w:pStyle w:val="ListParagraph"/>
        <w:numPr>
          <w:ilvl w:val="0"/>
          <w:numId w:val="22"/>
        </w:num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It helps in checking the </w:t>
      </w:r>
      <w:r w:rsidRPr="008E1CF6">
        <w:rPr>
          <w:rFonts w:ascii="Calibri" w:hAnsi="Calibri" w:cs="Calibri"/>
          <w:sz w:val="22"/>
          <w:szCs w:val="22"/>
          <w:u w:val="dotted"/>
          <w:shd w:val="clear" w:color="auto" w:fill="FFFFFF"/>
        </w:rPr>
        <w:t>robustness</w:t>
      </w:r>
      <w:r>
        <w:rPr>
          <w:rFonts w:ascii="Calibri" w:hAnsi="Calibri" w:cs="Calibri"/>
          <w:sz w:val="22"/>
          <w:szCs w:val="22"/>
          <w:shd w:val="clear" w:color="auto" w:fill="FFFFFF"/>
        </w:rPr>
        <w:t xml:space="preserve"> of application (with </w:t>
      </w:r>
      <w:r w:rsidR="005B5A86">
        <w:rPr>
          <w:rFonts w:ascii="Calibri" w:hAnsi="Calibri" w:cs="Calibri"/>
          <w:sz w:val="22"/>
          <w:szCs w:val="22"/>
          <w:shd w:val="clear" w:color="auto" w:fill="FFFFFF"/>
        </w:rPr>
        <w:t>S</w:t>
      </w:r>
      <w:r>
        <w:rPr>
          <w:rFonts w:ascii="Calibri" w:hAnsi="Calibri" w:cs="Calibri"/>
          <w:sz w:val="22"/>
          <w:szCs w:val="22"/>
          <w:shd w:val="clear" w:color="auto" w:fill="FFFFFF"/>
        </w:rPr>
        <w:t xml:space="preserve">tress </w:t>
      </w:r>
      <w:r w:rsidR="005B5A86">
        <w:rPr>
          <w:rFonts w:ascii="Calibri" w:hAnsi="Calibri" w:cs="Calibri"/>
          <w:sz w:val="22"/>
          <w:szCs w:val="22"/>
          <w:shd w:val="clear" w:color="auto" w:fill="FFFFFF"/>
        </w:rPr>
        <w:t>T</w:t>
      </w:r>
      <w:r>
        <w:rPr>
          <w:rFonts w:ascii="Calibri" w:hAnsi="Calibri" w:cs="Calibri"/>
          <w:sz w:val="22"/>
          <w:szCs w:val="22"/>
          <w:shd w:val="clear" w:color="auto" w:fill="FFFFFF"/>
        </w:rPr>
        <w:t>esting, we can check the robustness o</w:t>
      </w:r>
      <w:r w:rsidR="00CF31F1">
        <w:rPr>
          <w:rFonts w:ascii="Calibri" w:hAnsi="Calibri" w:cs="Calibri"/>
          <w:sz w:val="22"/>
          <w:szCs w:val="22"/>
          <w:shd w:val="clear" w:color="auto" w:fill="FFFFFF"/>
        </w:rPr>
        <w:t>f</w:t>
      </w:r>
      <w:r>
        <w:rPr>
          <w:rFonts w:ascii="Calibri" w:hAnsi="Calibri" w:cs="Calibri"/>
          <w:sz w:val="22"/>
          <w:szCs w:val="22"/>
          <w:shd w:val="clear" w:color="auto" w:fill="FFFFFF"/>
        </w:rPr>
        <w:t xml:space="preserve"> application</w:t>
      </w:r>
      <w:r w:rsidR="00CF31F1">
        <w:rPr>
          <w:rFonts w:ascii="Calibri" w:hAnsi="Calibri" w:cs="Calibri"/>
          <w:sz w:val="22"/>
          <w:szCs w:val="22"/>
          <w:shd w:val="clear" w:color="auto" w:fill="FFFFFF"/>
        </w:rPr>
        <w:t>).</w:t>
      </w:r>
    </w:p>
    <w:p w14:paraId="01731524" w14:textId="795726ED" w:rsidR="00B261F5" w:rsidRPr="00DA667B" w:rsidRDefault="00B261F5" w:rsidP="00DA667B">
      <w:pPr>
        <w:jc w:val="both"/>
        <w:rPr>
          <w:rFonts w:ascii="Calibri" w:hAnsi="Calibri" w:cs="Calibri"/>
          <w:sz w:val="22"/>
          <w:szCs w:val="22"/>
          <w:shd w:val="clear" w:color="auto" w:fill="FFFFFF"/>
        </w:rPr>
      </w:pPr>
    </w:p>
    <w:p w14:paraId="1582F2E8" w14:textId="5442FA2E" w:rsidR="002B5B7C" w:rsidRPr="00BC089E" w:rsidRDefault="00ED46D4" w:rsidP="002A7F6C">
      <w:pPr>
        <w:jc w:val="both"/>
        <w:rPr>
          <w:rFonts w:ascii="Calibri" w:hAnsi="Calibri" w:cs="Calibri"/>
          <w:sz w:val="22"/>
          <w:szCs w:val="22"/>
          <w:shd w:val="clear" w:color="auto" w:fill="FFFFFF"/>
        </w:rPr>
      </w:pPr>
      <w:r>
        <w:rPr>
          <w:rFonts w:ascii="Calibri" w:hAnsi="Calibri" w:cs="Calibri"/>
          <w:b/>
          <w:bCs/>
          <w:sz w:val="22"/>
          <w:szCs w:val="22"/>
          <w:shd w:val="clear" w:color="auto" w:fill="FFFFFF"/>
        </w:rPr>
        <w:t>@</w:t>
      </w:r>
      <w:r w:rsidR="002B5B7C" w:rsidRPr="009F480D">
        <w:rPr>
          <w:rFonts w:ascii="Calibri" w:hAnsi="Calibri" w:cs="Calibri"/>
          <w:b/>
          <w:bCs/>
          <w:sz w:val="22"/>
          <w:szCs w:val="22"/>
          <w:shd w:val="clear" w:color="auto" w:fill="FFFFFF"/>
        </w:rPr>
        <w:t xml:space="preserve">. </w:t>
      </w:r>
      <w:r w:rsidR="00AE141E">
        <w:rPr>
          <w:rFonts w:ascii="Calibri" w:hAnsi="Calibri" w:cs="Calibri"/>
          <w:b/>
          <w:bCs/>
          <w:sz w:val="22"/>
          <w:szCs w:val="22"/>
          <w:shd w:val="clear" w:color="auto" w:fill="FFFFFF"/>
        </w:rPr>
        <w:t>S</w:t>
      </w:r>
      <w:r w:rsidR="002B5B7C" w:rsidRPr="009F480D">
        <w:rPr>
          <w:rFonts w:ascii="Calibri" w:hAnsi="Calibri" w:cs="Calibri"/>
          <w:b/>
          <w:bCs/>
          <w:sz w:val="22"/>
          <w:szCs w:val="22"/>
          <w:shd w:val="clear" w:color="auto" w:fill="FFFFFF"/>
        </w:rPr>
        <w:t xml:space="preserve">oftware </w:t>
      </w:r>
      <w:r w:rsidR="00DB36D1">
        <w:rPr>
          <w:rFonts w:ascii="Calibri" w:hAnsi="Calibri" w:cs="Calibri"/>
          <w:b/>
          <w:bCs/>
          <w:sz w:val="22"/>
          <w:szCs w:val="22"/>
          <w:shd w:val="clear" w:color="auto" w:fill="FFFFFF"/>
        </w:rPr>
        <w:t>T</w:t>
      </w:r>
      <w:r w:rsidR="002B5B7C" w:rsidRPr="009F480D">
        <w:rPr>
          <w:rFonts w:ascii="Calibri" w:hAnsi="Calibri" w:cs="Calibri"/>
          <w:b/>
          <w:bCs/>
          <w:sz w:val="22"/>
          <w:szCs w:val="22"/>
          <w:shd w:val="clear" w:color="auto" w:fill="FFFFFF"/>
        </w:rPr>
        <w:t xml:space="preserve">esting </w:t>
      </w:r>
      <w:r w:rsidR="00DB36D1">
        <w:rPr>
          <w:rFonts w:ascii="Calibri" w:hAnsi="Calibri" w:cs="Calibri"/>
          <w:b/>
          <w:bCs/>
          <w:sz w:val="22"/>
          <w:szCs w:val="22"/>
          <w:shd w:val="clear" w:color="auto" w:fill="FFFFFF"/>
        </w:rPr>
        <w:t>P</w:t>
      </w:r>
      <w:r w:rsidR="002B5B7C" w:rsidRPr="009F480D">
        <w:rPr>
          <w:rFonts w:ascii="Calibri" w:hAnsi="Calibri" w:cs="Calibri"/>
          <w:b/>
          <w:bCs/>
          <w:sz w:val="22"/>
          <w:szCs w:val="22"/>
          <w:shd w:val="clear" w:color="auto" w:fill="FFFFFF"/>
        </w:rPr>
        <w:t>rinciples</w:t>
      </w:r>
      <w:r w:rsidR="00BC089E">
        <w:rPr>
          <w:rFonts w:ascii="Calibri" w:hAnsi="Calibri" w:cs="Calibri"/>
          <w:b/>
          <w:bCs/>
          <w:sz w:val="22"/>
          <w:szCs w:val="22"/>
          <w:shd w:val="clear" w:color="auto" w:fill="FFFFFF"/>
        </w:rPr>
        <w:t xml:space="preserve"> ----- </w:t>
      </w:r>
      <w:r w:rsidR="00BC089E">
        <w:rPr>
          <w:rFonts w:ascii="Calibri" w:hAnsi="Calibri" w:cs="Calibri"/>
          <w:sz w:val="22"/>
          <w:szCs w:val="22"/>
          <w:shd w:val="clear" w:color="auto" w:fill="FFFFFF"/>
        </w:rPr>
        <w:t>teedp ta</w:t>
      </w:r>
    </w:p>
    <w:p w14:paraId="5BAD6A26" w14:textId="5A25968A" w:rsidR="002B5B7C" w:rsidRPr="00DF03C2" w:rsidRDefault="005C0750" w:rsidP="002A7F6C">
      <w:pPr>
        <w:jc w:val="both"/>
        <w:rPr>
          <w:rFonts w:ascii="Calibri" w:hAnsi="Calibri" w:cs="Calibri"/>
          <w:sz w:val="22"/>
          <w:szCs w:val="22"/>
          <w:shd w:val="clear" w:color="auto" w:fill="FFFFFF"/>
        </w:rPr>
      </w:pPr>
      <w:r w:rsidRPr="000B4A27">
        <w:rPr>
          <w:rFonts w:ascii="Calibri" w:hAnsi="Calibri" w:cs="Calibri"/>
          <w:b/>
          <w:bCs/>
          <w:sz w:val="22"/>
          <w:szCs w:val="22"/>
          <w:shd w:val="clear" w:color="auto" w:fill="FFFFFF"/>
        </w:rPr>
        <w:t>Adv:</w:t>
      </w:r>
      <w:r>
        <w:rPr>
          <w:rFonts w:ascii="Calibri" w:hAnsi="Calibri" w:cs="Calibri"/>
          <w:b/>
          <w:bCs/>
          <w:sz w:val="22"/>
          <w:szCs w:val="22"/>
          <w:shd w:val="clear" w:color="auto" w:fill="FFFFFF"/>
        </w:rPr>
        <w:t xml:space="preserve"> </w:t>
      </w:r>
      <w:r w:rsidR="002B5B7C">
        <w:rPr>
          <w:rFonts w:ascii="Calibri" w:hAnsi="Calibri" w:cs="Calibri"/>
          <w:sz w:val="22"/>
          <w:szCs w:val="22"/>
          <w:shd w:val="clear" w:color="auto" w:fill="FFFFFF"/>
        </w:rPr>
        <w:t>There are seven principles in software testing</w:t>
      </w:r>
      <w:r w:rsidR="00BE215A">
        <w:rPr>
          <w:rFonts w:ascii="Calibri" w:hAnsi="Calibri" w:cs="Calibri"/>
          <w:sz w:val="22"/>
          <w:szCs w:val="22"/>
          <w:shd w:val="clear" w:color="auto" w:fill="FFFFFF"/>
        </w:rPr>
        <w:t xml:space="preserve"> </w:t>
      </w:r>
      <w:r w:rsidR="005931F3">
        <w:rPr>
          <w:rFonts w:ascii="Calibri" w:hAnsi="Calibri" w:cs="Calibri"/>
          <w:sz w:val="22"/>
          <w:szCs w:val="22"/>
          <w:shd w:val="clear" w:color="auto" w:fill="FFFFFF"/>
        </w:rPr>
        <w:t>t</w:t>
      </w:r>
      <w:r>
        <w:rPr>
          <w:rFonts w:ascii="Calibri" w:hAnsi="Calibri" w:cs="Calibri"/>
          <w:sz w:val="22"/>
          <w:szCs w:val="22"/>
          <w:shd w:val="clear" w:color="auto" w:fill="FFFFFF"/>
        </w:rPr>
        <w:t>o m</w:t>
      </w:r>
      <w:r w:rsidRPr="000B4A27">
        <w:rPr>
          <w:rFonts w:ascii="Calibri" w:hAnsi="Calibri" w:cs="Calibri"/>
          <w:sz w:val="22"/>
          <w:szCs w:val="22"/>
          <w:shd w:val="clear" w:color="auto" w:fill="FFFFFF"/>
        </w:rPr>
        <w:t>aintain uniform</w:t>
      </w:r>
      <w:r>
        <w:rPr>
          <w:rFonts w:ascii="Calibri" w:hAnsi="Calibri" w:cs="Calibri"/>
          <w:sz w:val="22"/>
          <w:szCs w:val="22"/>
          <w:shd w:val="clear" w:color="auto" w:fill="FFFFFF"/>
        </w:rPr>
        <w:t xml:space="preserve"> and</w:t>
      </w:r>
      <w:r w:rsidRPr="000B4A27">
        <w:rPr>
          <w:rFonts w:ascii="Calibri" w:hAnsi="Calibri" w:cs="Calibri"/>
          <w:sz w:val="22"/>
          <w:szCs w:val="22"/>
          <w:shd w:val="clear" w:color="auto" w:fill="FFFFFF"/>
        </w:rPr>
        <w:t xml:space="preserve"> consistency </w:t>
      </w:r>
      <w:r>
        <w:rPr>
          <w:rFonts w:ascii="Calibri" w:hAnsi="Calibri" w:cs="Calibri"/>
          <w:sz w:val="22"/>
          <w:szCs w:val="22"/>
          <w:shd w:val="clear" w:color="auto" w:fill="FFFFFF"/>
        </w:rPr>
        <w:t>in</w:t>
      </w:r>
      <w:r w:rsidRPr="000B4A27">
        <w:rPr>
          <w:rFonts w:ascii="Calibri" w:hAnsi="Calibri" w:cs="Calibri"/>
          <w:sz w:val="22"/>
          <w:szCs w:val="22"/>
          <w:shd w:val="clear" w:color="auto" w:fill="FFFFFF"/>
        </w:rPr>
        <w:t xml:space="preserve"> output</w:t>
      </w:r>
      <w:r>
        <w:rPr>
          <w:rFonts w:ascii="Calibri" w:hAnsi="Calibri" w:cs="Calibri"/>
          <w:sz w:val="22"/>
          <w:szCs w:val="22"/>
          <w:shd w:val="clear" w:color="auto" w:fill="FFFFFF"/>
        </w:rPr>
        <w:t xml:space="preserve"> </w:t>
      </w:r>
      <w:r w:rsidR="00BE215A">
        <w:rPr>
          <w:rFonts w:ascii="Calibri" w:hAnsi="Calibri" w:cs="Calibri"/>
          <w:sz w:val="22"/>
          <w:szCs w:val="22"/>
          <w:shd w:val="clear" w:color="auto" w:fill="FFFFFF"/>
        </w:rPr>
        <w:t>t</w:t>
      </w:r>
      <w:r w:rsidR="002B5B7C">
        <w:rPr>
          <w:rFonts w:ascii="Calibri" w:hAnsi="Calibri" w:cs="Calibri"/>
          <w:sz w:val="22"/>
          <w:szCs w:val="22"/>
          <w:shd w:val="clear" w:color="auto" w:fill="FFFFFF"/>
        </w:rPr>
        <w:t>hose are</w:t>
      </w:r>
      <w:r w:rsidR="00873A08">
        <w:rPr>
          <w:rFonts w:ascii="Calibri" w:hAnsi="Calibri" w:cs="Calibri"/>
          <w:sz w:val="22"/>
          <w:szCs w:val="22"/>
          <w:shd w:val="clear" w:color="auto" w:fill="FFFFFF"/>
        </w:rPr>
        <w:t>:</w:t>
      </w:r>
    </w:p>
    <w:p w14:paraId="26CE12AA" w14:textId="08A345AE" w:rsidR="002B5B7C" w:rsidRPr="00DF03C2"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Testing shows presence of defects</w:t>
      </w:r>
      <w:r w:rsidR="005931F3" w:rsidRPr="002B1448">
        <w:rPr>
          <w:rFonts w:ascii="Calibri" w:hAnsi="Calibri" w:cs="Calibri"/>
          <w:b/>
          <w:sz w:val="22"/>
          <w:szCs w:val="22"/>
          <w:shd w:val="clear" w:color="auto" w:fill="FFFFFF"/>
        </w:rPr>
        <w:t>:</w:t>
      </w:r>
      <w:r w:rsidR="005931F3">
        <w:rPr>
          <w:rFonts w:ascii="Calibri" w:hAnsi="Calibri" w:cs="Calibri"/>
          <w:sz w:val="22"/>
          <w:szCs w:val="22"/>
          <w:shd w:val="clear" w:color="auto" w:fill="FFFFFF"/>
        </w:rPr>
        <w:t xml:space="preserve"> </w:t>
      </w:r>
      <w:r w:rsidR="004C435E">
        <w:rPr>
          <w:rFonts w:ascii="Calibri" w:hAnsi="Calibri" w:cs="Calibri"/>
          <w:sz w:val="22"/>
          <w:szCs w:val="22"/>
          <w:shd w:val="clear" w:color="auto" w:fill="FFFFFF"/>
        </w:rPr>
        <w:t>W</w:t>
      </w:r>
      <w:r w:rsidR="00DE6CDE">
        <w:rPr>
          <w:rFonts w:ascii="Calibri" w:hAnsi="Calibri" w:cs="Calibri"/>
          <w:sz w:val="22"/>
          <w:szCs w:val="22"/>
          <w:shd w:val="clear" w:color="auto" w:fill="FFFFFF"/>
        </w:rPr>
        <w:t>hile testing</w:t>
      </w:r>
      <w:r w:rsidR="004C435E">
        <w:rPr>
          <w:rFonts w:ascii="Calibri" w:hAnsi="Calibri" w:cs="Calibri"/>
          <w:sz w:val="22"/>
          <w:szCs w:val="22"/>
          <w:shd w:val="clear" w:color="auto" w:fill="FFFFFF"/>
        </w:rPr>
        <w:t xml:space="preserve"> only</w:t>
      </w:r>
      <w:r w:rsidR="00AF578F">
        <w:rPr>
          <w:rFonts w:ascii="Calibri" w:hAnsi="Calibri" w:cs="Calibri"/>
          <w:sz w:val="22"/>
          <w:szCs w:val="22"/>
          <w:shd w:val="clear" w:color="auto" w:fill="FFFFFF"/>
        </w:rPr>
        <w:t>, we can identify that the application has any defects</w:t>
      </w:r>
      <w:r w:rsidR="0031697A">
        <w:rPr>
          <w:rFonts w:ascii="Calibri" w:hAnsi="Calibri" w:cs="Calibri"/>
          <w:sz w:val="22"/>
          <w:szCs w:val="22"/>
          <w:shd w:val="clear" w:color="auto" w:fill="FFFFFF"/>
        </w:rPr>
        <w:t>.</w:t>
      </w:r>
    </w:p>
    <w:p w14:paraId="4AAEDBF3" w14:textId="36F3F11F" w:rsidR="002B5B7C" w:rsidRDefault="002B5B7C" w:rsidP="004B36BD">
      <w:pPr>
        <w:pStyle w:val="ListParagraph"/>
        <w:numPr>
          <w:ilvl w:val="0"/>
          <w:numId w:val="26"/>
        </w:numPr>
        <w:jc w:val="both"/>
        <w:rPr>
          <w:rFonts w:ascii="Calibri" w:hAnsi="Calibri" w:cs="Calibri"/>
          <w:sz w:val="22"/>
          <w:szCs w:val="22"/>
          <w:shd w:val="clear" w:color="auto" w:fill="FFFFFF"/>
        </w:rPr>
      </w:pPr>
      <w:r w:rsidRPr="002B1448">
        <w:rPr>
          <w:rFonts w:ascii="Calibri" w:hAnsi="Calibri" w:cs="Calibri"/>
          <w:b/>
          <w:sz w:val="22"/>
          <w:szCs w:val="22"/>
          <w:shd w:val="clear" w:color="auto" w:fill="FFFFFF"/>
        </w:rPr>
        <w:t>Exhaustive testing is not possible</w:t>
      </w:r>
      <w:r w:rsidR="00797D79" w:rsidRPr="002B1448">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Testing all feature and functionalities with all inputs and outputs is impossible</w:t>
      </w:r>
      <w:r w:rsidR="0041312D">
        <w:rPr>
          <w:rFonts w:ascii="Calibri" w:hAnsi="Calibri" w:cs="Calibri"/>
          <w:sz w:val="22"/>
          <w:szCs w:val="22"/>
          <w:shd w:val="clear" w:color="auto" w:fill="FFFFFF"/>
        </w:rPr>
        <w:t>.</w:t>
      </w:r>
    </w:p>
    <w:p w14:paraId="3138CB1A" w14:textId="5090FBAA"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Early testing</w:t>
      </w:r>
      <w:r w:rsidR="00797D79" w:rsidRPr="00EA4DA0">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280B0E">
        <w:rPr>
          <w:rFonts w:ascii="Calibri" w:hAnsi="Calibri" w:cs="Calibri"/>
          <w:sz w:val="22"/>
          <w:szCs w:val="22"/>
          <w:shd w:val="clear" w:color="auto" w:fill="FFFFFF"/>
        </w:rPr>
        <w:t>Early stage identified defects will take less time and less cost to fix compare to later stage id defects</w:t>
      </w:r>
    </w:p>
    <w:p w14:paraId="6AD46568" w14:textId="0C3DD472" w:rsidR="002B5B7C" w:rsidRDefault="002B5B7C" w:rsidP="004B36BD">
      <w:pPr>
        <w:pStyle w:val="ListParagraph"/>
        <w:numPr>
          <w:ilvl w:val="0"/>
          <w:numId w:val="26"/>
        </w:numPr>
        <w:jc w:val="both"/>
        <w:rPr>
          <w:rFonts w:ascii="Calibri" w:hAnsi="Calibri" w:cs="Calibri"/>
          <w:sz w:val="22"/>
          <w:szCs w:val="22"/>
          <w:shd w:val="clear" w:color="auto" w:fill="FFFFFF"/>
        </w:rPr>
      </w:pPr>
      <w:r w:rsidRPr="00EA4DA0">
        <w:rPr>
          <w:rFonts w:ascii="Calibri" w:hAnsi="Calibri" w:cs="Calibri"/>
          <w:b/>
          <w:sz w:val="22"/>
          <w:szCs w:val="22"/>
          <w:shd w:val="clear" w:color="auto" w:fill="FFFFFF"/>
        </w:rPr>
        <w:t>Defect clustering</w:t>
      </w:r>
      <w:r w:rsidR="005850AF">
        <w:rPr>
          <w:rFonts w:ascii="Calibri" w:hAnsi="Calibri" w:cs="Calibri"/>
          <w:b/>
          <w:sz w:val="22"/>
          <w:szCs w:val="22"/>
          <w:shd w:val="clear" w:color="auto" w:fill="FFFFFF"/>
        </w:rPr>
        <w:t xml:space="preserve"> </w:t>
      </w:r>
      <w:r w:rsidR="005850AF" w:rsidRPr="005850AF">
        <w:rPr>
          <w:rFonts w:ascii="Calibri" w:hAnsi="Calibri" w:cs="Calibri"/>
          <w:sz w:val="22"/>
          <w:szCs w:val="22"/>
          <w:shd w:val="clear" w:color="auto" w:fill="FFFFFF"/>
        </w:rPr>
        <w:t>is</w:t>
      </w:r>
      <w:r w:rsidR="00155402">
        <w:rPr>
          <w:rFonts w:ascii="Calibri" w:hAnsi="Calibri" w:cs="Calibri"/>
          <w:sz w:val="22"/>
          <w:szCs w:val="22"/>
          <w:shd w:val="clear" w:color="auto" w:fill="FFFFFF"/>
        </w:rPr>
        <w:t xml:space="preserve"> </w:t>
      </w:r>
      <w:r w:rsidR="00797D79">
        <w:rPr>
          <w:rFonts w:ascii="Calibri" w:hAnsi="Calibri" w:cs="Calibri"/>
          <w:sz w:val="22"/>
          <w:szCs w:val="22"/>
          <w:shd w:val="clear" w:color="auto" w:fill="FFFFFF"/>
        </w:rPr>
        <w:t>nothing but</w:t>
      </w:r>
      <w:r w:rsidR="006E3F4E">
        <w:rPr>
          <w:rFonts w:ascii="Calibri" w:hAnsi="Calibri" w:cs="Calibri"/>
          <w:sz w:val="22"/>
          <w:szCs w:val="22"/>
          <w:shd w:val="clear" w:color="auto" w:fill="FFFFFF"/>
        </w:rPr>
        <w:t xml:space="preserve"> if</w:t>
      </w:r>
      <w:r w:rsidR="00797D79">
        <w:rPr>
          <w:rFonts w:ascii="Calibri" w:hAnsi="Calibri" w:cs="Calibri"/>
          <w:sz w:val="22"/>
          <w:szCs w:val="22"/>
          <w:shd w:val="clear" w:color="auto" w:fill="FFFFFF"/>
        </w:rPr>
        <w:t xml:space="preserve"> small module might contain most of the bugs</w:t>
      </w:r>
      <w:r w:rsidR="005C0A4D">
        <w:rPr>
          <w:rFonts w:ascii="Calibri" w:hAnsi="Calibri" w:cs="Calibri"/>
          <w:sz w:val="22"/>
          <w:szCs w:val="22"/>
          <w:shd w:val="clear" w:color="auto" w:fill="FFFFFF"/>
        </w:rPr>
        <w:t xml:space="preserve"> detected</w:t>
      </w:r>
      <w:r w:rsidR="004A1AC3">
        <w:rPr>
          <w:rFonts w:ascii="Calibri" w:hAnsi="Calibri" w:cs="Calibri"/>
          <w:sz w:val="22"/>
          <w:szCs w:val="22"/>
          <w:shd w:val="clear" w:color="auto" w:fill="FFFFFF"/>
        </w:rPr>
        <w:t>.</w:t>
      </w:r>
    </w:p>
    <w:p w14:paraId="71433320" w14:textId="105051F6"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Pesticide paradox</w:t>
      </w:r>
      <w:r w:rsidR="00797D79" w:rsidRPr="00621617">
        <w:rPr>
          <w:rFonts w:ascii="Calibri" w:hAnsi="Calibri" w:cs="Calibri"/>
          <w:b/>
          <w:sz w:val="22"/>
          <w:szCs w:val="22"/>
          <w:shd w:val="clear" w:color="auto" w:fill="FFFFFF"/>
        </w:rPr>
        <w:t>:</w:t>
      </w:r>
      <w:r w:rsidR="00797D79">
        <w:rPr>
          <w:rFonts w:ascii="Calibri" w:hAnsi="Calibri" w:cs="Calibri"/>
          <w:sz w:val="22"/>
          <w:szCs w:val="22"/>
          <w:shd w:val="clear" w:color="auto" w:fill="FFFFFF"/>
        </w:rPr>
        <w:t xml:space="preserve"> </w:t>
      </w:r>
      <w:r w:rsidR="00D862B7">
        <w:rPr>
          <w:rFonts w:ascii="Calibri" w:hAnsi="Calibri" w:cs="Calibri"/>
          <w:sz w:val="22"/>
          <w:szCs w:val="22"/>
          <w:shd w:val="clear" w:color="auto" w:fill="FFFFFF"/>
        </w:rPr>
        <w:t>I</w:t>
      </w:r>
      <w:r w:rsidR="00797D79">
        <w:rPr>
          <w:rFonts w:ascii="Calibri" w:hAnsi="Calibri" w:cs="Calibri"/>
          <w:sz w:val="22"/>
          <w:szCs w:val="22"/>
          <w:shd w:val="clear" w:color="auto" w:fill="FFFFFF"/>
        </w:rPr>
        <w:t xml:space="preserve">f </w:t>
      </w:r>
      <w:r w:rsidR="00223C81">
        <w:rPr>
          <w:rFonts w:ascii="Calibri" w:hAnsi="Calibri" w:cs="Calibri"/>
          <w:sz w:val="22"/>
          <w:szCs w:val="22"/>
          <w:shd w:val="clear" w:color="auto" w:fill="FFFFFF"/>
        </w:rPr>
        <w:t xml:space="preserve">we </w:t>
      </w:r>
      <w:r w:rsidR="00797D79">
        <w:rPr>
          <w:rFonts w:ascii="Calibri" w:hAnsi="Calibri" w:cs="Calibri"/>
          <w:sz w:val="22"/>
          <w:szCs w:val="22"/>
          <w:shd w:val="clear" w:color="auto" w:fill="FFFFFF"/>
        </w:rPr>
        <w:t xml:space="preserve">try to test google form for that we written 10 TCs in the </w:t>
      </w:r>
      <w:r w:rsidR="00AA21AC">
        <w:rPr>
          <w:rFonts w:ascii="Calibri" w:hAnsi="Calibri" w:cs="Calibri"/>
          <w:sz w:val="22"/>
          <w:szCs w:val="22"/>
          <w:shd w:val="clear" w:color="auto" w:fill="FFFFFF"/>
        </w:rPr>
        <w:t>1st</w:t>
      </w:r>
      <w:r w:rsidR="00797D79">
        <w:rPr>
          <w:rFonts w:ascii="Calibri" w:hAnsi="Calibri" w:cs="Calibri"/>
          <w:sz w:val="22"/>
          <w:szCs w:val="22"/>
          <w:shd w:val="clear" w:color="auto" w:fill="FFFFFF"/>
        </w:rPr>
        <w:t xml:space="preserve"> we get some bugs</w:t>
      </w:r>
      <w:r w:rsidR="007D4FFC">
        <w:rPr>
          <w:rFonts w:ascii="Calibri" w:hAnsi="Calibri" w:cs="Calibri"/>
          <w:sz w:val="22"/>
          <w:szCs w:val="22"/>
          <w:shd w:val="clear" w:color="auto" w:fill="FFFFFF"/>
        </w:rPr>
        <w:t xml:space="preserve"> and </w:t>
      </w:r>
      <w:r w:rsidR="00AA21AC">
        <w:rPr>
          <w:rFonts w:ascii="Calibri" w:hAnsi="Calibri" w:cs="Calibri"/>
          <w:sz w:val="22"/>
          <w:szCs w:val="22"/>
          <w:shd w:val="clear" w:color="auto" w:fill="FFFFFF"/>
        </w:rPr>
        <w:t xml:space="preserve">2nd also </w:t>
      </w:r>
      <w:r w:rsidR="007D4FFC">
        <w:rPr>
          <w:rFonts w:ascii="Calibri" w:hAnsi="Calibri" w:cs="Calibri"/>
          <w:sz w:val="22"/>
          <w:szCs w:val="22"/>
          <w:shd w:val="clear" w:color="auto" w:fill="FFFFFF"/>
        </w:rPr>
        <w:t xml:space="preserve">we get some bugs… those repeated usage of the same TCs without modifying it </w:t>
      </w:r>
      <w:r w:rsidR="001E6E2D">
        <w:rPr>
          <w:rFonts w:ascii="Calibri" w:hAnsi="Calibri" w:cs="Calibri"/>
          <w:sz w:val="22"/>
          <w:szCs w:val="22"/>
          <w:shd w:val="clear" w:color="auto" w:fill="FFFFFF"/>
        </w:rPr>
        <w:t xml:space="preserve">till </w:t>
      </w:r>
      <w:r w:rsidR="0074183A">
        <w:rPr>
          <w:rFonts w:ascii="Calibri" w:hAnsi="Calibri" w:cs="Calibri"/>
          <w:sz w:val="22"/>
          <w:szCs w:val="22"/>
          <w:shd w:val="clear" w:color="auto" w:fill="FFFFFF"/>
        </w:rPr>
        <w:t>no longer</w:t>
      </w:r>
      <w:r w:rsidR="007D4FFC">
        <w:rPr>
          <w:rFonts w:ascii="Calibri" w:hAnsi="Calibri" w:cs="Calibri"/>
          <w:sz w:val="22"/>
          <w:szCs w:val="22"/>
          <w:shd w:val="clear" w:color="auto" w:fill="FFFFFF"/>
        </w:rPr>
        <w:t xml:space="preserve"> </w:t>
      </w:r>
      <w:r w:rsidR="004D3F84">
        <w:rPr>
          <w:rFonts w:ascii="Calibri" w:hAnsi="Calibri" w:cs="Calibri"/>
          <w:sz w:val="22"/>
          <w:szCs w:val="22"/>
          <w:shd w:val="clear" w:color="auto" w:fill="FFFFFF"/>
        </w:rPr>
        <w:t>yield</w:t>
      </w:r>
      <w:r w:rsidR="007D4FFC">
        <w:rPr>
          <w:rFonts w:ascii="Calibri" w:hAnsi="Calibri" w:cs="Calibri"/>
          <w:sz w:val="22"/>
          <w:szCs w:val="22"/>
          <w:shd w:val="clear" w:color="auto" w:fill="FFFFFF"/>
        </w:rPr>
        <w:t xml:space="preserve"> the </w:t>
      </w:r>
      <w:r w:rsidR="00C62873">
        <w:rPr>
          <w:rFonts w:ascii="Calibri" w:hAnsi="Calibri" w:cs="Calibri"/>
          <w:sz w:val="22"/>
          <w:szCs w:val="22"/>
          <w:shd w:val="clear" w:color="auto" w:fill="FFFFFF"/>
        </w:rPr>
        <w:t xml:space="preserve">new </w:t>
      </w:r>
      <w:r w:rsidR="007D4FFC">
        <w:rPr>
          <w:rFonts w:ascii="Calibri" w:hAnsi="Calibri" w:cs="Calibri"/>
          <w:sz w:val="22"/>
          <w:szCs w:val="22"/>
          <w:shd w:val="clear" w:color="auto" w:fill="FFFFFF"/>
        </w:rPr>
        <w:t>bugs</w:t>
      </w:r>
      <w:r w:rsidR="00E52F1D">
        <w:rPr>
          <w:rFonts w:ascii="Calibri" w:hAnsi="Calibri" w:cs="Calibri"/>
          <w:sz w:val="22"/>
          <w:szCs w:val="22"/>
          <w:shd w:val="clear" w:color="auto" w:fill="FFFFFF"/>
        </w:rPr>
        <w:t>.</w:t>
      </w:r>
    </w:p>
    <w:p w14:paraId="3A0D45A4" w14:textId="271A2DDE" w:rsidR="002B5B7C"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Testing is context depen</w:t>
      </w:r>
      <w:r w:rsidR="009204C6" w:rsidRPr="00621617">
        <w:rPr>
          <w:rFonts w:ascii="Calibri" w:hAnsi="Calibri" w:cs="Calibri"/>
          <w:b/>
          <w:sz w:val="22"/>
          <w:szCs w:val="22"/>
          <w:shd w:val="clear" w:color="auto" w:fill="FFFFFF"/>
        </w:rPr>
        <w:t>den</w:t>
      </w:r>
      <w:r w:rsidRPr="00621617">
        <w:rPr>
          <w:rFonts w:ascii="Calibri" w:hAnsi="Calibri" w:cs="Calibri"/>
          <w:b/>
          <w:sz w:val="22"/>
          <w:szCs w:val="22"/>
          <w:shd w:val="clear" w:color="auto" w:fill="FFFFFF"/>
        </w:rPr>
        <w:t>t</w:t>
      </w:r>
      <w:r w:rsidR="00400161" w:rsidRPr="00621617">
        <w:rPr>
          <w:rFonts w:ascii="Calibri" w:hAnsi="Calibri" w:cs="Calibri"/>
          <w:b/>
          <w:sz w:val="22"/>
          <w:szCs w:val="22"/>
          <w:shd w:val="clear" w:color="auto" w:fill="FFFFFF"/>
        </w:rPr>
        <w:t>:</w:t>
      </w:r>
      <w:r w:rsidR="00400161">
        <w:rPr>
          <w:rFonts w:ascii="Calibri" w:hAnsi="Calibri" w:cs="Calibri"/>
          <w:sz w:val="22"/>
          <w:szCs w:val="22"/>
          <w:shd w:val="clear" w:color="auto" w:fill="FFFFFF"/>
        </w:rPr>
        <w:t xml:space="preserve"> </w:t>
      </w:r>
      <w:r w:rsidR="0061770D">
        <w:rPr>
          <w:rFonts w:ascii="Calibri" w:hAnsi="Calibri" w:cs="Calibri"/>
          <w:sz w:val="22"/>
          <w:szCs w:val="22"/>
          <w:shd w:val="clear" w:color="auto" w:fill="FFFFFF"/>
        </w:rPr>
        <w:t>To test different kind of applications</w:t>
      </w:r>
      <w:r w:rsidR="0029621F">
        <w:rPr>
          <w:rFonts w:ascii="Calibri" w:hAnsi="Calibri" w:cs="Calibri"/>
          <w:sz w:val="22"/>
          <w:szCs w:val="22"/>
          <w:shd w:val="clear" w:color="auto" w:fill="FFFFFF"/>
        </w:rPr>
        <w:t>,</w:t>
      </w:r>
      <w:r w:rsidR="0061770D">
        <w:rPr>
          <w:rFonts w:ascii="Calibri" w:hAnsi="Calibri" w:cs="Calibri"/>
          <w:sz w:val="22"/>
          <w:szCs w:val="22"/>
          <w:shd w:val="clear" w:color="auto" w:fill="FFFFFF"/>
        </w:rPr>
        <w:t xml:space="preserve"> </w:t>
      </w:r>
      <w:r w:rsidR="00B35BE5">
        <w:rPr>
          <w:rFonts w:ascii="Calibri" w:hAnsi="Calibri" w:cs="Calibri"/>
          <w:sz w:val="22"/>
          <w:szCs w:val="22"/>
          <w:shd w:val="clear" w:color="auto" w:fill="FFFFFF"/>
        </w:rPr>
        <w:t xml:space="preserve">we will take the help of various kind of </w:t>
      </w:r>
      <w:r w:rsidR="0029621F">
        <w:rPr>
          <w:rFonts w:ascii="Calibri" w:hAnsi="Calibri" w:cs="Calibri"/>
          <w:sz w:val="22"/>
          <w:szCs w:val="22"/>
          <w:shd w:val="clear" w:color="auto" w:fill="FFFFFF"/>
        </w:rPr>
        <w:t>testing’s</w:t>
      </w:r>
      <w:r w:rsidR="00B35BE5">
        <w:rPr>
          <w:rFonts w:ascii="Calibri" w:hAnsi="Calibri" w:cs="Calibri"/>
          <w:sz w:val="22"/>
          <w:szCs w:val="22"/>
          <w:shd w:val="clear" w:color="auto" w:fill="FFFFFF"/>
        </w:rPr>
        <w:t>, different techniques, approaches, and multip</w:t>
      </w:r>
      <w:r w:rsidR="0099388A">
        <w:rPr>
          <w:rFonts w:ascii="Calibri" w:hAnsi="Calibri" w:cs="Calibri"/>
          <w:sz w:val="22"/>
          <w:szCs w:val="22"/>
          <w:shd w:val="clear" w:color="auto" w:fill="FFFFFF"/>
        </w:rPr>
        <w:t>l</w:t>
      </w:r>
      <w:r w:rsidR="00B35BE5">
        <w:rPr>
          <w:rFonts w:ascii="Calibri" w:hAnsi="Calibri" w:cs="Calibri"/>
          <w:sz w:val="22"/>
          <w:szCs w:val="22"/>
          <w:shd w:val="clear" w:color="auto" w:fill="FFFFFF"/>
        </w:rPr>
        <w:t xml:space="preserve">e methods. </w:t>
      </w:r>
    </w:p>
    <w:p w14:paraId="2A357787" w14:textId="70A54029" w:rsidR="002B5B7C" w:rsidRPr="00416BC1" w:rsidRDefault="002B5B7C" w:rsidP="004B36BD">
      <w:pPr>
        <w:pStyle w:val="ListParagraph"/>
        <w:numPr>
          <w:ilvl w:val="0"/>
          <w:numId w:val="26"/>
        </w:numPr>
        <w:jc w:val="both"/>
        <w:rPr>
          <w:rFonts w:ascii="Calibri" w:hAnsi="Calibri" w:cs="Calibri"/>
          <w:sz w:val="22"/>
          <w:szCs w:val="22"/>
          <w:shd w:val="clear" w:color="auto" w:fill="FFFFFF"/>
        </w:rPr>
      </w:pPr>
      <w:r w:rsidRPr="00621617">
        <w:rPr>
          <w:rFonts w:ascii="Calibri" w:hAnsi="Calibri" w:cs="Calibri"/>
          <w:b/>
          <w:sz w:val="22"/>
          <w:szCs w:val="22"/>
          <w:shd w:val="clear" w:color="auto" w:fill="FFFFFF"/>
        </w:rPr>
        <w:t>Absence of errors fallacy</w:t>
      </w:r>
      <w:r w:rsidR="00416BC1">
        <w:rPr>
          <w:rFonts w:ascii="Calibri" w:hAnsi="Calibri" w:cs="Calibri"/>
          <w:b/>
          <w:sz w:val="22"/>
          <w:szCs w:val="22"/>
          <w:shd w:val="clear" w:color="auto" w:fill="FFFFFF"/>
        </w:rPr>
        <w:t xml:space="preserve">: </w:t>
      </w:r>
      <w:r w:rsidR="00416BC1" w:rsidRPr="00416BC1">
        <w:rPr>
          <w:rFonts w:ascii="Calibri" w:hAnsi="Calibri" w:cs="Calibri"/>
          <w:sz w:val="22"/>
          <w:szCs w:val="22"/>
          <w:shd w:val="clear" w:color="auto" w:fill="FFFFFF"/>
        </w:rPr>
        <w:t xml:space="preserve">If </w:t>
      </w:r>
      <w:r w:rsidR="00CB14E0">
        <w:rPr>
          <w:rFonts w:ascii="Calibri" w:hAnsi="Calibri" w:cs="Calibri"/>
          <w:sz w:val="22"/>
          <w:szCs w:val="22"/>
          <w:shd w:val="clear" w:color="auto" w:fill="FFFFFF"/>
        </w:rPr>
        <w:t>the</w:t>
      </w:r>
      <w:r w:rsidR="00416BC1" w:rsidRPr="00416BC1">
        <w:rPr>
          <w:rFonts w:ascii="Calibri" w:hAnsi="Calibri" w:cs="Calibri"/>
          <w:sz w:val="22"/>
          <w:szCs w:val="22"/>
          <w:shd w:val="clear" w:color="auto" w:fill="FFFFFF"/>
        </w:rPr>
        <w:t xml:space="preserve"> software is unusable (or does not fulfil users' wishes) then it does not matter how many defects are found and fixed – </w:t>
      </w:r>
      <w:r w:rsidR="005F423E">
        <w:rPr>
          <w:rFonts w:ascii="Calibri" w:hAnsi="Calibri" w:cs="Calibri"/>
          <w:sz w:val="22"/>
          <w:szCs w:val="22"/>
          <w:shd w:val="clear" w:color="auto" w:fill="FFFFFF"/>
        </w:rPr>
        <w:t xml:space="preserve">because </w:t>
      </w:r>
      <w:r w:rsidR="00416BC1" w:rsidRPr="00416BC1">
        <w:rPr>
          <w:rFonts w:ascii="Calibri" w:hAnsi="Calibri" w:cs="Calibri"/>
          <w:sz w:val="22"/>
          <w:szCs w:val="22"/>
          <w:shd w:val="clear" w:color="auto" w:fill="FFFFFF"/>
        </w:rPr>
        <w:t>it is still unusable.</w:t>
      </w:r>
    </w:p>
    <w:p w14:paraId="3FB0BFF2" w14:textId="7DC5961F" w:rsidR="002B5B7C" w:rsidRPr="00416BC1" w:rsidRDefault="002B5B7C" w:rsidP="002A7F6C">
      <w:pPr>
        <w:rPr>
          <w:rFonts w:ascii="Calibri" w:hAnsi="Calibri" w:cs="Calibri"/>
          <w:sz w:val="22"/>
          <w:szCs w:val="22"/>
        </w:rPr>
      </w:pPr>
    </w:p>
    <w:p w14:paraId="7AC07908" w14:textId="47453698" w:rsidR="00794D76" w:rsidRDefault="00621617" w:rsidP="002A7F6C">
      <w:pPr>
        <w:rPr>
          <w:rFonts w:ascii="Calibri" w:hAnsi="Calibri" w:cs="Calibri"/>
          <w:sz w:val="22"/>
          <w:szCs w:val="22"/>
        </w:rPr>
      </w:pPr>
      <w:r>
        <w:rPr>
          <w:rFonts w:ascii="Calibri" w:hAnsi="Calibri" w:cs="Calibri"/>
          <w:b/>
          <w:bCs/>
          <w:sz w:val="22"/>
          <w:szCs w:val="22"/>
        </w:rPr>
        <w:t>@</w:t>
      </w:r>
      <w:r w:rsidR="00794D76" w:rsidRPr="00847A5A">
        <w:rPr>
          <w:rFonts w:ascii="Calibri" w:hAnsi="Calibri" w:cs="Calibri"/>
          <w:b/>
          <w:bCs/>
          <w:sz w:val="22"/>
          <w:szCs w:val="22"/>
        </w:rPr>
        <w:t xml:space="preserve">. </w:t>
      </w:r>
      <w:r w:rsidR="00C95E31" w:rsidRPr="00847A5A">
        <w:rPr>
          <w:rFonts w:ascii="Calibri" w:hAnsi="Calibri" w:cs="Calibri"/>
          <w:b/>
          <w:bCs/>
          <w:sz w:val="22"/>
          <w:szCs w:val="22"/>
        </w:rPr>
        <w:t xml:space="preserve">Test Scenario </w:t>
      </w:r>
      <w:r w:rsidR="006928ED">
        <w:rPr>
          <w:rFonts w:ascii="Calibri" w:hAnsi="Calibri" w:cs="Calibri"/>
          <w:b/>
          <w:bCs/>
          <w:sz w:val="22"/>
          <w:szCs w:val="22"/>
        </w:rPr>
        <w:t xml:space="preserve">and </w:t>
      </w:r>
      <w:r w:rsidR="00C95E31" w:rsidRPr="00847A5A">
        <w:rPr>
          <w:rFonts w:ascii="Calibri" w:hAnsi="Calibri" w:cs="Calibri"/>
          <w:b/>
          <w:bCs/>
          <w:sz w:val="22"/>
          <w:szCs w:val="22"/>
        </w:rPr>
        <w:t>Test Condition</w:t>
      </w:r>
    </w:p>
    <w:p w14:paraId="07DFFAA1" w14:textId="53E2683A" w:rsidR="006C7DA5" w:rsidRDefault="001C25B5" w:rsidP="001C25B5">
      <w:pPr>
        <w:jc w:val="both"/>
        <w:rPr>
          <w:rFonts w:ascii="Calibri" w:hAnsi="Calibri" w:cs="Calibri"/>
          <w:sz w:val="22"/>
          <w:szCs w:val="22"/>
        </w:rPr>
      </w:pPr>
      <w:r w:rsidRPr="004F3AF0">
        <w:rPr>
          <w:rFonts w:ascii="Calibri" w:hAnsi="Calibri" w:cs="Calibri"/>
          <w:b/>
          <w:bCs/>
          <w:sz w:val="22"/>
          <w:szCs w:val="22"/>
        </w:rPr>
        <w:t>Test Scenario</w:t>
      </w:r>
      <w:r>
        <w:rPr>
          <w:rFonts w:ascii="Calibri" w:hAnsi="Calibri" w:cs="Calibri"/>
          <w:sz w:val="22"/>
          <w:szCs w:val="22"/>
        </w:rPr>
        <w:t xml:space="preserve"> is a process to test an application with all possible </w:t>
      </w:r>
      <w:r w:rsidR="006C7DA5">
        <w:rPr>
          <w:rFonts w:ascii="Calibri" w:hAnsi="Calibri" w:cs="Calibri"/>
          <w:sz w:val="22"/>
          <w:szCs w:val="22"/>
        </w:rPr>
        <w:t xml:space="preserve">ways. These are the input for creation of </w:t>
      </w:r>
      <w:r w:rsidR="00A86AD8">
        <w:rPr>
          <w:rFonts w:ascii="Calibri" w:hAnsi="Calibri" w:cs="Calibri"/>
          <w:sz w:val="22"/>
          <w:szCs w:val="22"/>
        </w:rPr>
        <w:t>T</w:t>
      </w:r>
      <w:r w:rsidR="006C7DA5">
        <w:rPr>
          <w:rFonts w:ascii="Calibri" w:hAnsi="Calibri" w:cs="Calibri"/>
          <w:sz w:val="22"/>
          <w:szCs w:val="22"/>
        </w:rPr>
        <w:t>est</w:t>
      </w:r>
      <w:r w:rsidR="00A86AD8">
        <w:rPr>
          <w:rFonts w:ascii="Calibri" w:hAnsi="Calibri" w:cs="Calibri"/>
          <w:sz w:val="22"/>
          <w:szCs w:val="22"/>
        </w:rPr>
        <w:t xml:space="preserve"> C</w:t>
      </w:r>
      <w:r w:rsidR="006C7DA5">
        <w:rPr>
          <w:rFonts w:ascii="Calibri" w:hAnsi="Calibri" w:cs="Calibri"/>
          <w:sz w:val="22"/>
          <w:szCs w:val="22"/>
        </w:rPr>
        <w:t xml:space="preserve">ases. </w:t>
      </w:r>
      <w:r w:rsidR="005324E9">
        <w:rPr>
          <w:rFonts w:ascii="Calibri" w:hAnsi="Calibri" w:cs="Calibri"/>
          <w:sz w:val="22"/>
          <w:szCs w:val="22"/>
        </w:rPr>
        <w:t xml:space="preserve">A Scenario </w:t>
      </w:r>
      <w:r w:rsidR="0029628C">
        <w:rPr>
          <w:rFonts w:ascii="Calibri" w:hAnsi="Calibri" w:cs="Calibri"/>
          <w:sz w:val="22"/>
          <w:szCs w:val="22"/>
        </w:rPr>
        <w:t xml:space="preserve">can </w:t>
      </w:r>
      <w:r w:rsidR="006C7DA5">
        <w:rPr>
          <w:rFonts w:ascii="Calibri" w:hAnsi="Calibri" w:cs="Calibri"/>
          <w:sz w:val="22"/>
          <w:szCs w:val="22"/>
        </w:rPr>
        <w:t xml:space="preserve">contain single or group of </w:t>
      </w:r>
      <w:r w:rsidR="00B0618D">
        <w:rPr>
          <w:rFonts w:ascii="Calibri" w:hAnsi="Calibri" w:cs="Calibri"/>
          <w:sz w:val="22"/>
          <w:szCs w:val="22"/>
        </w:rPr>
        <w:t>T</w:t>
      </w:r>
      <w:r w:rsidR="006C7DA5">
        <w:rPr>
          <w:rFonts w:ascii="Calibri" w:hAnsi="Calibri" w:cs="Calibri"/>
          <w:sz w:val="22"/>
          <w:szCs w:val="22"/>
        </w:rPr>
        <w:t xml:space="preserve">est </w:t>
      </w:r>
      <w:r w:rsidR="00B0618D">
        <w:rPr>
          <w:rFonts w:ascii="Calibri" w:hAnsi="Calibri" w:cs="Calibri"/>
          <w:sz w:val="22"/>
          <w:szCs w:val="22"/>
        </w:rPr>
        <w:t>C</w:t>
      </w:r>
      <w:r w:rsidR="006C7DA5">
        <w:rPr>
          <w:rFonts w:ascii="Calibri" w:hAnsi="Calibri" w:cs="Calibri"/>
          <w:sz w:val="22"/>
          <w:szCs w:val="22"/>
        </w:rPr>
        <w:t>ases. By writing scenario, we can understand the functionality of application. It reduces complexity.</w:t>
      </w:r>
    </w:p>
    <w:p w14:paraId="22394063" w14:textId="104B9404" w:rsidR="006C7DA5" w:rsidRPr="006928ED" w:rsidRDefault="006C7DA5" w:rsidP="001C25B5">
      <w:pPr>
        <w:jc w:val="both"/>
        <w:rPr>
          <w:rFonts w:ascii="Calibri" w:hAnsi="Calibri" w:cs="Calibri"/>
          <w:sz w:val="22"/>
          <w:szCs w:val="22"/>
        </w:rPr>
      </w:pPr>
      <w:r w:rsidRPr="004F3AF0">
        <w:rPr>
          <w:rFonts w:ascii="Calibri" w:hAnsi="Calibri" w:cs="Calibri"/>
          <w:b/>
          <w:bCs/>
          <w:sz w:val="22"/>
          <w:szCs w:val="22"/>
        </w:rPr>
        <w:t>Test Condition</w:t>
      </w:r>
      <w:r>
        <w:rPr>
          <w:rFonts w:ascii="Calibri" w:hAnsi="Calibri" w:cs="Calibri"/>
          <w:sz w:val="22"/>
          <w:szCs w:val="22"/>
        </w:rPr>
        <w:t xml:space="preserve"> should be </w:t>
      </w:r>
      <w:r w:rsidR="00D8445C">
        <w:rPr>
          <w:rFonts w:ascii="Calibri" w:hAnsi="Calibri" w:cs="Calibri"/>
          <w:sz w:val="22"/>
          <w:szCs w:val="22"/>
        </w:rPr>
        <w:t>followed</w:t>
      </w:r>
      <w:r>
        <w:rPr>
          <w:rFonts w:ascii="Calibri" w:hAnsi="Calibri" w:cs="Calibri"/>
          <w:sz w:val="22"/>
          <w:szCs w:val="22"/>
        </w:rPr>
        <w:t xml:space="preserve"> static rules to test an application</w:t>
      </w:r>
      <w:r w:rsidR="008A130F">
        <w:rPr>
          <w:rFonts w:ascii="Calibri" w:hAnsi="Calibri" w:cs="Calibri"/>
          <w:sz w:val="22"/>
          <w:szCs w:val="22"/>
        </w:rPr>
        <w:t>.</w:t>
      </w:r>
      <w:r w:rsidR="005870F1">
        <w:rPr>
          <w:rFonts w:ascii="Calibri" w:hAnsi="Calibri" w:cs="Calibri"/>
          <w:sz w:val="22"/>
          <w:szCs w:val="22"/>
        </w:rPr>
        <w:t xml:space="preserve"> </w:t>
      </w:r>
      <w:r>
        <w:rPr>
          <w:rFonts w:ascii="Calibri" w:hAnsi="Calibri" w:cs="Calibri"/>
          <w:sz w:val="22"/>
          <w:szCs w:val="22"/>
        </w:rPr>
        <w:t>It makes system bug free.</w:t>
      </w:r>
    </w:p>
    <w:p w14:paraId="5FB2B300" w14:textId="103C393C" w:rsidR="00C95E31" w:rsidRDefault="00C95E31" w:rsidP="002A7F6C">
      <w:pPr>
        <w:rPr>
          <w:rFonts w:ascii="Calibri" w:hAnsi="Calibri" w:cs="Calibri"/>
          <w:sz w:val="22"/>
          <w:szCs w:val="22"/>
        </w:rPr>
      </w:pPr>
    </w:p>
    <w:p w14:paraId="6589F6F1" w14:textId="51796385" w:rsidR="00275EE6" w:rsidRPr="006C16D3" w:rsidRDefault="0073581C" w:rsidP="002A7F6C">
      <w:pPr>
        <w:rPr>
          <w:rFonts w:ascii="Calibri" w:hAnsi="Calibri" w:cs="Calibri"/>
          <w:sz w:val="22"/>
          <w:szCs w:val="22"/>
        </w:rPr>
      </w:pPr>
      <w:r>
        <w:rPr>
          <w:rFonts w:ascii="Calibri" w:hAnsi="Calibri" w:cs="Calibri"/>
          <w:b/>
          <w:bCs/>
          <w:sz w:val="22"/>
          <w:szCs w:val="22"/>
        </w:rPr>
        <w:t>@.</w:t>
      </w:r>
      <w:r w:rsidR="00275EE6" w:rsidRPr="003536B1">
        <w:rPr>
          <w:rFonts w:ascii="Calibri" w:hAnsi="Calibri" w:cs="Calibri"/>
          <w:b/>
          <w:bCs/>
          <w:sz w:val="22"/>
          <w:szCs w:val="22"/>
        </w:rPr>
        <w:t xml:space="preserve"> Test Procedure and Test Suite</w:t>
      </w:r>
      <w:r w:rsidR="006C16D3">
        <w:rPr>
          <w:rFonts w:ascii="Calibri" w:hAnsi="Calibri" w:cs="Calibri"/>
          <w:b/>
          <w:bCs/>
          <w:sz w:val="22"/>
          <w:szCs w:val="22"/>
        </w:rPr>
        <w:t xml:space="preserve"> ---- </w:t>
      </w:r>
      <w:r w:rsidR="006C16D3">
        <w:rPr>
          <w:rFonts w:ascii="Calibri" w:hAnsi="Calibri" w:cs="Calibri"/>
          <w:sz w:val="22"/>
          <w:szCs w:val="22"/>
        </w:rPr>
        <w:t>c</w:t>
      </w:r>
      <w:r w:rsidR="00913EA3">
        <w:rPr>
          <w:rFonts w:ascii="Calibri" w:hAnsi="Calibri" w:cs="Calibri"/>
          <w:sz w:val="22"/>
          <w:szCs w:val="22"/>
        </w:rPr>
        <w:t>oc</w:t>
      </w:r>
    </w:p>
    <w:tbl>
      <w:tblPr>
        <w:tblStyle w:val="TableGrid"/>
        <w:tblW w:w="10908" w:type="dxa"/>
        <w:tblLook w:val="04A0" w:firstRow="1" w:lastRow="0" w:firstColumn="1" w:lastColumn="0" w:noHBand="0" w:noVBand="1"/>
      </w:tblPr>
      <w:tblGrid>
        <w:gridCol w:w="5070"/>
        <w:gridCol w:w="5838"/>
      </w:tblGrid>
      <w:tr w:rsidR="00711E21" w:rsidRPr="00711E21" w14:paraId="3BAC039E" w14:textId="77777777" w:rsidTr="007B46EE">
        <w:tc>
          <w:tcPr>
            <w:tcW w:w="5070" w:type="dxa"/>
          </w:tcPr>
          <w:p w14:paraId="78D3639F" w14:textId="67A5D2AF" w:rsidR="00275EE6" w:rsidRPr="00047049" w:rsidRDefault="00047049" w:rsidP="00047049">
            <w:pPr>
              <w:jc w:val="center"/>
              <w:rPr>
                <w:rFonts w:ascii="Calibri" w:hAnsi="Calibri" w:cs="Calibri"/>
                <w:b/>
              </w:rPr>
            </w:pPr>
            <w:r w:rsidRPr="00047049">
              <w:rPr>
                <w:rFonts w:ascii="Calibri" w:hAnsi="Calibri" w:cs="Calibri"/>
                <w:b/>
              </w:rPr>
              <w:t>Test Procedure</w:t>
            </w:r>
          </w:p>
        </w:tc>
        <w:tc>
          <w:tcPr>
            <w:tcW w:w="5838" w:type="dxa"/>
          </w:tcPr>
          <w:p w14:paraId="60A1D66D" w14:textId="59AE4F8E" w:rsidR="00275EE6" w:rsidRPr="00C716C5" w:rsidRDefault="00C716C5" w:rsidP="00C716C5">
            <w:pPr>
              <w:jc w:val="center"/>
              <w:rPr>
                <w:rFonts w:ascii="Calibri" w:hAnsi="Calibri" w:cs="Calibri"/>
                <w:b/>
              </w:rPr>
            </w:pPr>
            <w:r w:rsidRPr="00C716C5">
              <w:rPr>
                <w:rFonts w:ascii="Calibri" w:hAnsi="Calibri" w:cs="Calibri"/>
                <w:b/>
              </w:rPr>
              <w:t>Test Suite</w:t>
            </w:r>
          </w:p>
        </w:tc>
      </w:tr>
      <w:tr w:rsidR="00711E21" w:rsidRPr="00711E21" w14:paraId="15951ACF" w14:textId="77777777" w:rsidTr="007B46EE">
        <w:tc>
          <w:tcPr>
            <w:tcW w:w="5070" w:type="dxa"/>
          </w:tcPr>
          <w:p w14:paraId="51138D14" w14:textId="7ADE60A8"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It is a combination of </w:t>
            </w:r>
            <w:r w:rsidR="008656B8">
              <w:rPr>
                <w:rFonts w:ascii="Calibri" w:hAnsi="Calibri" w:cs="Calibri"/>
                <w:shd w:val="clear" w:color="auto" w:fill="F3F3F3"/>
              </w:rPr>
              <w:t>T</w:t>
            </w:r>
            <w:r w:rsidRPr="00711E21">
              <w:rPr>
                <w:rFonts w:ascii="Calibri" w:hAnsi="Calibri" w:cs="Calibri"/>
                <w:shd w:val="clear" w:color="auto" w:fill="F3F3F3"/>
              </w:rPr>
              <w:t xml:space="preserve">est </w:t>
            </w:r>
            <w:r w:rsidR="008656B8">
              <w:rPr>
                <w:rFonts w:ascii="Calibri" w:hAnsi="Calibri" w:cs="Calibri"/>
                <w:shd w:val="clear" w:color="auto" w:fill="F3F3F3"/>
              </w:rPr>
              <w:t>C</w:t>
            </w:r>
            <w:r w:rsidRPr="00711E21">
              <w:rPr>
                <w:rFonts w:ascii="Calibri" w:hAnsi="Calibri" w:cs="Calibri"/>
                <w:shd w:val="clear" w:color="auto" w:fill="F3F3F3"/>
              </w:rPr>
              <w:t>ases to test an application</w:t>
            </w:r>
          </w:p>
        </w:tc>
        <w:tc>
          <w:tcPr>
            <w:tcW w:w="5838" w:type="dxa"/>
          </w:tcPr>
          <w:p w14:paraId="76181972" w14:textId="739A14B2"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It is a group of </w:t>
            </w:r>
            <w:r w:rsidR="00467145">
              <w:rPr>
                <w:rFonts w:ascii="Calibri" w:hAnsi="Calibri" w:cs="Calibri"/>
                <w:shd w:val="clear" w:color="auto" w:fill="F3F3F3"/>
              </w:rPr>
              <w:t>T</w:t>
            </w:r>
            <w:r w:rsidRPr="00711E21">
              <w:rPr>
                <w:rFonts w:ascii="Calibri" w:hAnsi="Calibri" w:cs="Calibri"/>
                <w:shd w:val="clear" w:color="auto" w:fill="F3F3F3"/>
              </w:rPr>
              <w:t xml:space="preserve">est </w:t>
            </w:r>
            <w:r w:rsidR="00467145">
              <w:rPr>
                <w:rFonts w:ascii="Calibri" w:hAnsi="Calibri" w:cs="Calibri"/>
                <w:shd w:val="clear" w:color="auto" w:fill="F3F3F3"/>
              </w:rPr>
              <w:t>C</w:t>
            </w:r>
            <w:r w:rsidRPr="00711E21">
              <w:rPr>
                <w:rFonts w:ascii="Calibri" w:hAnsi="Calibri" w:cs="Calibri"/>
                <w:shd w:val="clear" w:color="auto" w:fill="F3F3F3"/>
              </w:rPr>
              <w:t>ases to test an application.</w:t>
            </w:r>
          </w:p>
        </w:tc>
      </w:tr>
      <w:tr w:rsidR="00711E21" w:rsidRPr="00711E21" w14:paraId="1BB665E8" w14:textId="77777777" w:rsidTr="007B46EE">
        <w:tc>
          <w:tcPr>
            <w:tcW w:w="5070" w:type="dxa"/>
          </w:tcPr>
          <w:p w14:paraId="14323C5C" w14:textId="77777777" w:rsidR="00275EE6" w:rsidRPr="00711E21" w:rsidRDefault="009054CD" w:rsidP="002A7F6C">
            <w:pPr>
              <w:jc w:val="both"/>
              <w:rPr>
                <w:rFonts w:ascii="Calibri" w:hAnsi="Calibri" w:cs="Calibri"/>
              </w:rPr>
            </w:pPr>
            <w:r>
              <w:rPr>
                <w:rFonts w:ascii="Calibri" w:hAnsi="Calibri" w:cs="Calibri"/>
                <w:shd w:val="clear" w:color="auto" w:fill="F3F3F3"/>
              </w:rPr>
              <w:t>Here</w:t>
            </w:r>
            <w:r w:rsidR="00275EE6" w:rsidRPr="00711E21">
              <w:rPr>
                <w:rFonts w:ascii="Calibri" w:hAnsi="Calibri" w:cs="Calibri"/>
                <w:shd w:val="clear" w:color="auto" w:fill="F3F3F3"/>
              </w:rPr>
              <w:t xml:space="preserve"> order of execution is fixed.</w:t>
            </w:r>
          </w:p>
        </w:tc>
        <w:tc>
          <w:tcPr>
            <w:tcW w:w="5838" w:type="dxa"/>
          </w:tcPr>
          <w:p w14:paraId="664261FF" w14:textId="7DA16814" w:rsidR="00275EE6" w:rsidRPr="00711E21" w:rsidRDefault="009054CD" w:rsidP="002A7F6C">
            <w:pPr>
              <w:jc w:val="both"/>
              <w:rPr>
                <w:rFonts w:ascii="Calibri" w:hAnsi="Calibri" w:cs="Calibri"/>
              </w:rPr>
            </w:pPr>
            <w:r>
              <w:rPr>
                <w:rFonts w:ascii="Calibri" w:hAnsi="Calibri" w:cs="Calibri"/>
                <w:shd w:val="clear" w:color="auto" w:fill="F3F3F3"/>
              </w:rPr>
              <w:t>Here</w:t>
            </w:r>
            <w:r w:rsidR="00711E21" w:rsidRPr="00711E21">
              <w:rPr>
                <w:rFonts w:ascii="Calibri" w:hAnsi="Calibri" w:cs="Calibri"/>
                <w:shd w:val="clear" w:color="auto" w:fill="F3F3F3"/>
              </w:rPr>
              <w:t xml:space="preserve"> order of execution may not important.</w:t>
            </w:r>
          </w:p>
        </w:tc>
      </w:tr>
      <w:tr w:rsidR="00711E21" w:rsidRPr="00711E21" w14:paraId="14003116" w14:textId="77777777" w:rsidTr="007B46EE">
        <w:tc>
          <w:tcPr>
            <w:tcW w:w="5070" w:type="dxa"/>
          </w:tcPr>
          <w:p w14:paraId="3F7028D5" w14:textId="220619C5" w:rsidR="00275EE6" w:rsidRPr="00711E21" w:rsidRDefault="00275EE6" w:rsidP="002A7F6C">
            <w:pPr>
              <w:jc w:val="both"/>
              <w:rPr>
                <w:rFonts w:ascii="Calibri" w:hAnsi="Calibri" w:cs="Calibri"/>
              </w:rPr>
            </w:pPr>
            <w:r w:rsidRPr="00711E21">
              <w:rPr>
                <w:rFonts w:ascii="Calibri" w:hAnsi="Calibri" w:cs="Calibri"/>
                <w:shd w:val="clear" w:color="auto" w:fill="F3F3F3"/>
              </w:rPr>
              <w:t xml:space="preserve">Test procedure contains </w:t>
            </w:r>
            <w:r w:rsidR="00BD0FC3">
              <w:rPr>
                <w:rFonts w:ascii="Calibri" w:hAnsi="Calibri" w:cs="Calibri"/>
                <w:shd w:val="clear" w:color="auto" w:fill="F3F3F3"/>
              </w:rPr>
              <w:t>E</w:t>
            </w:r>
            <w:r w:rsidRPr="00711E21">
              <w:rPr>
                <w:rFonts w:ascii="Calibri" w:hAnsi="Calibri" w:cs="Calibri"/>
                <w:shd w:val="clear" w:color="auto" w:fill="F3F3F3"/>
              </w:rPr>
              <w:t>nd</w:t>
            </w:r>
            <w:r w:rsidR="00BD0FC3">
              <w:rPr>
                <w:rFonts w:ascii="Calibri" w:hAnsi="Calibri" w:cs="Calibri"/>
                <w:shd w:val="clear" w:color="auto" w:fill="F3F3F3"/>
              </w:rPr>
              <w:t>-</w:t>
            </w:r>
            <w:r w:rsidRPr="00711E21">
              <w:rPr>
                <w:rFonts w:ascii="Calibri" w:hAnsi="Calibri" w:cs="Calibri"/>
                <w:shd w:val="clear" w:color="auto" w:fill="F3F3F3"/>
              </w:rPr>
              <w:t>to</w:t>
            </w:r>
            <w:r w:rsidR="00BD0FC3">
              <w:rPr>
                <w:rFonts w:ascii="Calibri" w:hAnsi="Calibri" w:cs="Calibri"/>
                <w:shd w:val="clear" w:color="auto" w:fill="F3F3F3"/>
              </w:rPr>
              <w:t>-E</w:t>
            </w:r>
            <w:r w:rsidRPr="00711E21">
              <w:rPr>
                <w:rFonts w:ascii="Calibri" w:hAnsi="Calibri" w:cs="Calibri"/>
                <w:shd w:val="clear" w:color="auto" w:fill="F3F3F3"/>
              </w:rPr>
              <w:t xml:space="preserve">nd </w:t>
            </w:r>
            <w:r w:rsidR="00B24A20">
              <w:rPr>
                <w:rFonts w:ascii="Calibri" w:hAnsi="Calibri" w:cs="Calibri"/>
                <w:shd w:val="clear" w:color="auto" w:fill="F3F3F3"/>
              </w:rPr>
              <w:t>T</w:t>
            </w:r>
            <w:r w:rsidRPr="00711E21">
              <w:rPr>
                <w:rFonts w:ascii="Calibri" w:hAnsi="Calibri" w:cs="Calibri"/>
                <w:shd w:val="clear" w:color="auto" w:fill="F3F3F3"/>
              </w:rPr>
              <w:t xml:space="preserve">est </w:t>
            </w:r>
            <w:r w:rsidR="00B24A20">
              <w:rPr>
                <w:rFonts w:ascii="Calibri" w:hAnsi="Calibri" w:cs="Calibri"/>
                <w:shd w:val="clear" w:color="auto" w:fill="F3F3F3"/>
              </w:rPr>
              <w:t>C</w:t>
            </w:r>
            <w:r w:rsidRPr="00711E21">
              <w:rPr>
                <w:rFonts w:ascii="Calibri" w:hAnsi="Calibri" w:cs="Calibri"/>
                <w:shd w:val="clear" w:color="auto" w:fill="F3F3F3"/>
              </w:rPr>
              <w:t>ases.</w:t>
            </w:r>
          </w:p>
        </w:tc>
        <w:tc>
          <w:tcPr>
            <w:tcW w:w="5838" w:type="dxa"/>
          </w:tcPr>
          <w:p w14:paraId="4CDB4C05" w14:textId="4809B238" w:rsidR="00275EE6" w:rsidRPr="00711E21" w:rsidRDefault="00711E21" w:rsidP="002A7F6C">
            <w:pPr>
              <w:jc w:val="both"/>
              <w:rPr>
                <w:rFonts w:ascii="Calibri" w:hAnsi="Calibri" w:cs="Calibri"/>
              </w:rPr>
            </w:pPr>
            <w:r w:rsidRPr="00711E21">
              <w:rPr>
                <w:rFonts w:ascii="Calibri" w:hAnsi="Calibri" w:cs="Calibri"/>
                <w:shd w:val="clear" w:color="auto" w:fill="F3F3F3"/>
              </w:rPr>
              <w:t xml:space="preserve">Test </w:t>
            </w:r>
            <w:r w:rsidR="004E37DB">
              <w:rPr>
                <w:rFonts w:ascii="Calibri" w:hAnsi="Calibri" w:cs="Calibri"/>
                <w:shd w:val="clear" w:color="auto" w:fill="F3F3F3"/>
              </w:rPr>
              <w:t>S</w:t>
            </w:r>
            <w:r w:rsidRPr="00711E21">
              <w:rPr>
                <w:rFonts w:ascii="Calibri" w:hAnsi="Calibri" w:cs="Calibri"/>
                <w:shd w:val="clear" w:color="auto" w:fill="F3F3F3"/>
              </w:rPr>
              <w:t xml:space="preserve">uite contains all new features and </w:t>
            </w:r>
            <w:r w:rsidR="00257346">
              <w:rPr>
                <w:rFonts w:ascii="Calibri" w:hAnsi="Calibri" w:cs="Calibri"/>
                <w:shd w:val="clear" w:color="auto" w:fill="F3F3F3"/>
              </w:rPr>
              <w:t>R</w:t>
            </w:r>
            <w:r w:rsidRPr="00711E21">
              <w:rPr>
                <w:rFonts w:ascii="Calibri" w:hAnsi="Calibri" w:cs="Calibri"/>
                <w:shd w:val="clear" w:color="auto" w:fill="F3F3F3"/>
              </w:rPr>
              <w:t xml:space="preserve">egression </w:t>
            </w:r>
            <w:r w:rsidR="00223F84">
              <w:rPr>
                <w:rFonts w:ascii="Calibri" w:hAnsi="Calibri" w:cs="Calibri"/>
                <w:shd w:val="clear" w:color="auto" w:fill="F3F3F3"/>
              </w:rPr>
              <w:t>T</w:t>
            </w:r>
            <w:r w:rsidRPr="00711E21">
              <w:rPr>
                <w:rFonts w:ascii="Calibri" w:hAnsi="Calibri" w:cs="Calibri"/>
                <w:shd w:val="clear" w:color="auto" w:fill="F3F3F3"/>
              </w:rPr>
              <w:t xml:space="preserve">est </w:t>
            </w:r>
            <w:r w:rsidR="00223F84">
              <w:rPr>
                <w:rFonts w:ascii="Calibri" w:hAnsi="Calibri" w:cs="Calibri"/>
                <w:shd w:val="clear" w:color="auto" w:fill="F3F3F3"/>
              </w:rPr>
              <w:t>C</w:t>
            </w:r>
            <w:r w:rsidRPr="00711E21">
              <w:rPr>
                <w:rFonts w:ascii="Calibri" w:hAnsi="Calibri" w:cs="Calibri"/>
                <w:shd w:val="clear" w:color="auto" w:fill="F3F3F3"/>
              </w:rPr>
              <w:t>ases.</w:t>
            </w:r>
          </w:p>
        </w:tc>
      </w:tr>
    </w:tbl>
    <w:p w14:paraId="6667E797" w14:textId="77777777" w:rsidR="00687698" w:rsidRPr="002B5B7C" w:rsidRDefault="00687698" w:rsidP="002A7F6C">
      <w:pPr>
        <w:rPr>
          <w:rFonts w:ascii="Calibri" w:hAnsi="Calibri" w:cs="Calibri"/>
          <w:sz w:val="22"/>
          <w:szCs w:val="22"/>
        </w:rPr>
      </w:pPr>
    </w:p>
    <w:p w14:paraId="60B78169" w14:textId="31564041" w:rsidR="00652574" w:rsidRPr="005D456F" w:rsidRDefault="00577B19"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52574" w:rsidRPr="005D456F">
        <w:rPr>
          <w:rFonts w:ascii="Calibri" w:hAnsi="Calibri" w:cs="Calibri"/>
          <w:b/>
          <w:bCs/>
          <w:sz w:val="22"/>
          <w:szCs w:val="22"/>
          <w:shd w:val="clear" w:color="auto" w:fill="FFFFFF"/>
        </w:rPr>
        <w:t>. Wt can be delivered in the sprint</w:t>
      </w:r>
      <w:r w:rsidR="009A41C0">
        <w:rPr>
          <w:rFonts w:ascii="Calibri" w:hAnsi="Calibri" w:cs="Calibri"/>
          <w:b/>
          <w:bCs/>
          <w:sz w:val="22"/>
          <w:szCs w:val="22"/>
          <w:shd w:val="clear" w:color="auto" w:fill="FFFFFF"/>
        </w:rPr>
        <w:t xml:space="preserve"> and</w:t>
      </w:r>
      <w:r w:rsidR="00652574" w:rsidRPr="005D456F">
        <w:rPr>
          <w:rFonts w:ascii="Calibri" w:hAnsi="Calibri" w:cs="Calibri"/>
          <w:b/>
          <w:bCs/>
          <w:sz w:val="22"/>
          <w:szCs w:val="22"/>
          <w:shd w:val="clear" w:color="auto" w:fill="FFFFFF"/>
        </w:rPr>
        <w:t xml:space="preserve"> </w:t>
      </w:r>
      <w:r w:rsidR="009543CC">
        <w:rPr>
          <w:rFonts w:ascii="Calibri" w:hAnsi="Calibri" w:cs="Calibri"/>
          <w:b/>
          <w:bCs/>
          <w:sz w:val="22"/>
          <w:szCs w:val="22"/>
          <w:shd w:val="clear" w:color="auto" w:fill="FFFFFF"/>
        </w:rPr>
        <w:t>h</w:t>
      </w:r>
      <w:r w:rsidR="00652574" w:rsidRPr="005D456F">
        <w:rPr>
          <w:rFonts w:ascii="Calibri" w:hAnsi="Calibri" w:cs="Calibri"/>
          <w:b/>
          <w:bCs/>
          <w:sz w:val="22"/>
          <w:szCs w:val="22"/>
          <w:shd w:val="clear" w:color="auto" w:fill="FFFFFF"/>
        </w:rPr>
        <w:t xml:space="preserve"> the work </w:t>
      </w:r>
      <w:r w:rsidR="0081152E" w:rsidRPr="005D456F">
        <w:rPr>
          <w:rFonts w:ascii="Calibri" w:hAnsi="Calibri" w:cs="Calibri"/>
          <w:b/>
          <w:bCs/>
          <w:sz w:val="22"/>
          <w:szCs w:val="22"/>
          <w:shd w:val="clear" w:color="auto" w:fill="FFFFFF"/>
        </w:rPr>
        <w:t>gets</w:t>
      </w:r>
      <w:r w:rsidR="00652574" w:rsidRPr="005D456F">
        <w:rPr>
          <w:rFonts w:ascii="Calibri" w:hAnsi="Calibri" w:cs="Calibri"/>
          <w:b/>
          <w:bCs/>
          <w:sz w:val="22"/>
          <w:szCs w:val="22"/>
          <w:shd w:val="clear" w:color="auto" w:fill="FFFFFF"/>
        </w:rPr>
        <w:t xml:space="preserve"> done</w:t>
      </w:r>
    </w:p>
    <w:p w14:paraId="7AEC8EB4" w14:textId="23FE669E" w:rsidR="00136F46" w:rsidRDefault="004E126D"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P</w:t>
      </w:r>
      <w:r w:rsidR="00652574">
        <w:rPr>
          <w:rFonts w:ascii="Calibri" w:hAnsi="Calibri" w:cs="Calibri"/>
          <w:sz w:val="22"/>
          <w:szCs w:val="22"/>
          <w:shd w:val="clear" w:color="auto" w:fill="FFFFFF"/>
        </w:rPr>
        <w:t xml:space="preserve">roduct </w:t>
      </w:r>
      <w:r>
        <w:rPr>
          <w:rFonts w:ascii="Calibri" w:hAnsi="Calibri" w:cs="Calibri"/>
          <w:sz w:val="22"/>
          <w:szCs w:val="22"/>
          <w:shd w:val="clear" w:color="auto" w:fill="FFFFFF"/>
        </w:rPr>
        <w:t>O</w:t>
      </w:r>
      <w:r w:rsidR="00652574">
        <w:rPr>
          <w:rFonts w:ascii="Calibri" w:hAnsi="Calibri" w:cs="Calibri"/>
          <w:sz w:val="22"/>
          <w:szCs w:val="22"/>
          <w:shd w:val="clear" w:color="auto" w:fill="FFFFFF"/>
        </w:rPr>
        <w:t>wner discusses the goal of the sprint</w:t>
      </w:r>
      <w:r w:rsidR="00454048">
        <w:rPr>
          <w:rFonts w:ascii="Calibri" w:hAnsi="Calibri" w:cs="Calibri"/>
          <w:sz w:val="22"/>
          <w:szCs w:val="22"/>
          <w:shd w:val="clear" w:color="auto" w:fill="FFFFFF"/>
        </w:rPr>
        <w:t xml:space="preserve">. </w:t>
      </w:r>
      <w:r w:rsidR="00D047D6">
        <w:rPr>
          <w:rFonts w:ascii="Calibri" w:hAnsi="Calibri" w:cs="Calibri"/>
          <w:sz w:val="22"/>
          <w:szCs w:val="22"/>
          <w:shd w:val="clear" w:color="auto" w:fill="FFFFFF"/>
        </w:rPr>
        <w:t>Here will select the i</w:t>
      </w:r>
      <w:r w:rsidR="00652574">
        <w:rPr>
          <w:rFonts w:ascii="Calibri" w:hAnsi="Calibri" w:cs="Calibri"/>
          <w:sz w:val="22"/>
          <w:szCs w:val="22"/>
          <w:shd w:val="clear" w:color="auto" w:fill="FFFFFF"/>
        </w:rPr>
        <w:t xml:space="preserve">tems from product backlog </w:t>
      </w:r>
      <w:r w:rsidR="00F84795">
        <w:rPr>
          <w:rFonts w:ascii="Calibri" w:hAnsi="Calibri" w:cs="Calibri"/>
          <w:sz w:val="22"/>
          <w:szCs w:val="22"/>
          <w:shd w:val="clear" w:color="auto" w:fill="FFFFFF"/>
        </w:rPr>
        <w:t>a</w:t>
      </w:r>
      <w:r w:rsidR="002620C8">
        <w:rPr>
          <w:rFonts w:ascii="Calibri" w:hAnsi="Calibri" w:cs="Calibri"/>
          <w:sz w:val="22"/>
          <w:szCs w:val="22"/>
          <w:shd w:val="clear" w:color="auto" w:fill="FFFFFF"/>
        </w:rPr>
        <w:t>nd</w:t>
      </w:r>
      <w:r w:rsidR="00652574">
        <w:rPr>
          <w:rFonts w:ascii="Calibri" w:hAnsi="Calibri" w:cs="Calibri"/>
          <w:sz w:val="22"/>
          <w:szCs w:val="22"/>
          <w:shd w:val="clear" w:color="auto" w:fill="FFFFFF"/>
        </w:rPr>
        <w:t xml:space="preserve"> include in </w:t>
      </w:r>
      <w:r w:rsidR="00652574" w:rsidRPr="00936875">
        <w:rPr>
          <w:rFonts w:ascii="Calibri" w:hAnsi="Calibri" w:cs="Calibri"/>
          <w:sz w:val="22"/>
          <w:szCs w:val="22"/>
          <w:shd w:val="clear" w:color="auto" w:fill="FFFFFF"/>
        </w:rPr>
        <w:t>sprint backlog</w:t>
      </w:r>
      <w:r w:rsidR="00D273AD">
        <w:rPr>
          <w:rFonts w:ascii="Calibri" w:hAnsi="Calibri" w:cs="Calibri"/>
          <w:sz w:val="22"/>
          <w:szCs w:val="22"/>
          <w:shd w:val="clear" w:color="auto" w:fill="FFFFFF"/>
        </w:rPr>
        <w:t>.</w:t>
      </w:r>
      <w:r w:rsidR="00063956">
        <w:rPr>
          <w:rFonts w:ascii="Calibri" w:hAnsi="Calibri" w:cs="Calibri"/>
          <w:sz w:val="22"/>
          <w:szCs w:val="22"/>
          <w:shd w:val="clear" w:color="auto" w:fill="FFFFFF"/>
        </w:rPr>
        <w:t xml:space="preserve"> </w:t>
      </w:r>
      <w:r w:rsidR="00136F46">
        <w:rPr>
          <w:rFonts w:ascii="Calibri" w:hAnsi="Calibri" w:cs="Calibri"/>
          <w:sz w:val="22"/>
          <w:szCs w:val="22"/>
          <w:shd w:val="clear" w:color="auto" w:fill="FFFFFF"/>
        </w:rPr>
        <w:t>Based on sprint backlog, team needs to decide how it will work towards developing a usable increment</w:t>
      </w:r>
      <w:r w:rsidR="006C78C5">
        <w:rPr>
          <w:rFonts w:ascii="Calibri" w:hAnsi="Calibri" w:cs="Calibri"/>
          <w:sz w:val="22"/>
          <w:szCs w:val="22"/>
          <w:shd w:val="clear" w:color="auto" w:fill="FFFFFF"/>
        </w:rPr>
        <w:t>.</w:t>
      </w:r>
    </w:p>
    <w:p w14:paraId="602B8F5E" w14:textId="4EC31103" w:rsidR="00652574" w:rsidRDefault="00F1136E" w:rsidP="002A7F6C">
      <w:pPr>
        <w:jc w:val="both"/>
        <w:rPr>
          <w:rFonts w:ascii="Calibri" w:hAnsi="Calibri" w:cs="Calibri"/>
          <w:sz w:val="22"/>
          <w:szCs w:val="22"/>
          <w:shd w:val="clear" w:color="auto" w:fill="FFFFFF"/>
        </w:rPr>
      </w:pPr>
      <w:r w:rsidRPr="00F1136E">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1136E">
        <w:rPr>
          <w:rFonts w:ascii="Calibri" w:hAnsi="Calibri" w:cs="Calibri"/>
          <w:sz w:val="22"/>
          <w:szCs w:val="22"/>
          <w:shd w:val="clear" w:color="auto" w:fill="FFFFFF"/>
        </w:rPr>
        <w:t xml:space="preserve">Suppose </w:t>
      </w:r>
      <w:r w:rsidR="00891CAD">
        <w:rPr>
          <w:rFonts w:ascii="Calibri" w:hAnsi="Calibri" w:cs="Calibri"/>
          <w:sz w:val="22"/>
          <w:szCs w:val="22"/>
          <w:shd w:val="clear" w:color="auto" w:fill="FFFFFF"/>
        </w:rPr>
        <w:t xml:space="preserve">if </w:t>
      </w:r>
      <w:r w:rsidRPr="00F1136E">
        <w:rPr>
          <w:rFonts w:ascii="Calibri" w:hAnsi="Calibri" w:cs="Calibri"/>
          <w:sz w:val="22"/>
          <w:szCs w:val="22"/>
          <w:shd w:val="clear" w:color="auto" w:fill="FFFFFF"/>
        </w:rPr>
        <w:t>we take the user story for current sprint and dev</w:t>
      </w:r>
      <w:r w:rsidR="00AC56F4">
        <w:rPr>
          <w:rFonts w:ascii="Calibri" w:hAnsi="Calibri" w:cs="Calibri"/>
          <w:sz w:val="22"/>
          <w:szCs w:val="22"/>
          <w:shd w:val="clear" w:color="auto" w:fill="FFFFFF"/>
        </w:rPr>
        <w:t>eloper</w:t>
      </w:r>
      <w:r w:rsidRPr="00F1136E">
        <w:rPr>
          <w:rFonts w:ascii="Calibri" w:hAnsi="Calibri" w:cs="Calibri"/>
          <w:sz w:val="22"/>
          <w:szCs w:val="22"/>
          <w:shd w:val="clear" w:color="auto" w:fill="FFFFFF"/>
        </w:rPr>
        <w:t xml:space="preserve"> and tester no</w:t>
      </w:r>
      <w:r w:rsidR="00AC56F4">
        <w:rPr>
          <w:rFonts w:ascii="Calibri" w:hAnsi="Calibri" w:cs="Calibri"/>
          <w:sz w:val="22"/>
          <w:szCs w:val="22"/>
          <w:shd w:val="clear" w:color="auto" w:fill="FFFFFF"/>
        </w:rPr>
        <w:t>t</w:t>
      </w:r>
      <w:r w:rsidRPr="00F1136E">
        <w:rPr>
          <w:rFonts w:ascii="Calibri" w:hAnsi="Calibri" w:cs="Calibri"/>
          <w:sz w:val="22"/>
          <w:szCs w:val="22"/>
          <w:shd w:val="clear" w:color="auto" w:fill="FFFFFF"/>
        </w:rPr>
        <w:t xml:space="preserve"> able to complete that p</w:t>
      </w:r>
      <w:r w:rsidR="007D66C4">
        <w:rPr>
          <w:rFonts w:ascii="Calibri" w:hAnsi="Calibri" w:cs="Calibri"/>
          <w:sz w:val="22"/>
          <w:szCs w:val="22"/>
          <w:shd w:val="clear" w:color="auto" w:fill="FFFFFF"/>
        </w:rPr>
        <w:t>a</w:t>
      </w:r>
      <w:r w:rsidRPr="00F1136E">
        <w:rPr>
          <w:rFonts w:ascii="Calibri" w:hAnsi="Calibri" w:cs="Calibri"/>
          <w:sz w:val="22"/>
          <w:szCs w:val="22"/>
          <w:shd w:val="clear" w:color="auto" w:fill="FFFFFF"/>
        </w:rPr>
        <w:t>rt</w:t>
      </w:r>
      <w:r w:rsidR="00AC56F4">
        <w:rPr>
          <w:rFonts w:ascii="Calibri" w:hAnsi="Calibri" w:cs="Calibri"/>
          <w:sz w:val="22"/>
          <w:szCs w:val="22"/>
          <w:shd w:val="clear" w:color="auto" w:fill="FFFFFF"/>
        </w:rPr>
        <w:t>icular</w:t>
      </w:r>
      <w:r w:rsidRPr="00F1136E">
        <w:rPr>
          <w:rFonts w:ascii="Calibri" w:hAnsi="Calibri" w:cs="Calibri"/>
          <w:sz w:val="22"/>
          <w:szCs w:val="22"/>
          <w:shd w:val="clear" w:color="auto" w:fill="FFFFFF"/>
        </w:rPr>
        <w:t xml:space="preserve"> story that story points will go to backlog and these story points will add in next sprint</w:t>
      </w:r>
      <w:r>
        <w:rPr>
          <w:rFonts w:ascii="Calibri" w:hAnsi="Calibri" w:cs="Calibri"/>
          <w:sz w:val="22"/>
          <w:szCs w:val="22"/>
          <w:shd w:val="clear" w:color="auto" w:fill="FFFFFF"/>
        </w:rPr>
        <w:t>.</w:t>
      </w:r>
    </w:p>
    <w:p w14:paraId="5DBD55AD" w14:textId="77777777" w:rsidR="00F1136E" w:rsidRDefault="00F1136E" w:rsidP="002A7F6C">
      <w:pPr>
        <w:jc w:val="both"/>
        <w:rPr>
          <w:rFonts w:ascii="Calibri" w:hAnsi="Calibri" w:cs="Calibri"/>
          <w:sz w:val="22"/>
          <w:szCs w:val="22"/>
          <w:shd w:val="clear" w:color="auto" w:fill="FFFFFF"/>
        </w:rPr>
      </w:pPr>
    </w:p>
    <w:p w14:paraId="34FEC040" w14:textId="6B18B2CD" w:rsidR="00A17EA7" w:rsidRPr="00E87E4E" w:rsidRDefault="001E02AB"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R</w:t>
      </w:r>
      <w:r w:rsidR="002D4364" w:rsidRPr="00A17EA7">
        <w:rPr>
          <w:rFonts w:ascii="Calibri" w:hAnsi="Calibri" w:cs="Calibri"/>
          <w:b/>
          <w:bCs/>
          <w:sz w:val="22"/>
          <w:szCs w:val="22"/>
          <w:shd w:val="clear" w:color="auto" w:fill="FFFFFF"/>
        </w:rPr>
        <w:t xml:space="preserve">andom </w:t>
      </w:r>
      <w:r>
        <w:rPr>
          <w:rFonts w:ascii="Calibri" w:hAnsi="Calibri" w:cs="Calibri"/>
          <w:b/>
          <w:bCs/>
          <w:sz w:val="22"/>
          <w:szCs w:val="22"/>
          <w:shd w:val="clear" w:color="auto" w:fill="FFFFFF"/>
        </w:rPr>
        <w:t>T</w:t>
      </w:r>
      <w:r w:rsidR="002D4364" w:rsidRPr="00A17EA7">
        <w:rPr>
          <w:rFonts w:ascii="Calibri" w:hAnsi="Calibri" w:cs="Calibri"/>
          <w:b/>
          <w:bCs/>
          <w:sz w:val="22"/>
          <w:szCs w:val="22"/>
          <w:shd w:val="clear" w:color="auto" w:fill="FFFFFF"/>
        </w:rPr>
        <w:t>esting</w:t>
      </w:r>
      <w:r w:rsidR="00E87E4E">
        <w:rPr>
          <w:rFonts w:ascii="Calibri" w:hAnsi="Calibri" w:cs="Calibri"/>
          <w:b/>
          <w:bCs/>
          <w:sz w:val="22"/>
          <w:szCs w:val="22"/>
          <w:shd w:val="clear" w:color="auto" w:fill="FFFFFF"/>
        </w:rPr>
        <w:t xml:space="preserve"> </w:t>
      </w:r>
      <w:r w:rsidR="002D4364">
        <w:rPr>
          <w:rFonts w:ascii="Calibri" w:hAnsi="Calibri" w:cs="Calibri"/>
          <w:sz w:val="22"/>
          <w:szCs w:val="22"/>
          <w:shd w:val="clear" w:color="auto" w:fill="FFFFFF"/>
        </w:rPr>
        <w:t xml:space="preserve">is one of the </w:t>
      </w:r>
      <w:r w:rsidR="00E87E4E">
        <w:rPr>
          <w:rFonts w:ascii="Calibri" w:hAnsi="Calibri" w:cs="Calibri"/>
          <w:sz w:val="22"/>
          <w:szCs w:val="22"/>
          <w:shd w:val="clear" w:color="auto" w:fill="FFFFFF"/>
        </w:rPr>
        <w:t>BBT</w:t>
      </w:r>
      <w:r w:rsidR="002D4364">
        <w:rPr>
          <w:rFonts w:ascii="Calibri" w:hAnsi="Calibri" w:cs="Calibri"/>
          <w:sz w:val="22"/>
          <w:szCs w:val="22"/>
          <w:shd w:val="clear" w:color="auto" w:fill="FFFFFF"/>
        </w:rPr>
        <w:t xml:space="preserve"> </w:t>
      </w:r>
      <w:r w:rsidR="00272CBF">
        <w:rPr>
          <w:rFonts w:ascii="Calibri" w:hAnsi="Calibri" w:cs="Calibri"/>
          <w:sz w:val="22"/>
          <w:szCs w:val="22"/>
          <w:shd w:val="clear" w:color="auto" w:fill="FFFFFF"/>
        </w:rPr>
        <w:t>techniques</w:t>
      </w:r>
      <w:r w:rsidR="00A17EA7">
        <w:rPr>
          <w:rFonts w:ascii="Calibri" w:hAnsi="Calibri" w:cs="Calibri"/>
          <w:sz w:val="22"/>
          <w:szCs w:val="22"/>
          <w:shd w:val="clear" w:color="auto" w:fill="FFFFFF"/>
        </w:rPr>
        <w:t xml:space="preserve"> here the application is tested </w:t>
      </w:r>
      <w:r w:rsidR="00BC1E06">
        <w:rPr>
          <w:rFonts w:ascii="Calibri" w:hAnsi="Calibri" w:cs="Calibri"/>
          <w:sz w:val="22"/>
          <w:szCs w:val="22"/>
          <w:shd w:val="clear" w:color="auto" w:fill="FFFFFF"/>
        </w:rPr>
        <w:t>with</w:t>
      </w:r>
      <w:r w:rsidR="00A17EA7">
        <w:rPr>
          <w:rFonts w:ascii="Calibri" w:hAnsi="Calibri" w:cs="Calibri"/>
          <w:sz w:val="22"/>
          <w:szCs w:val="22"/>
          <w:shd w:val="clear" w:color="auto" w:fill="FFFFFF"/>
        </w:rPr>
        <w:t xml:space="preserve"> different random dat</w:t>
      </w:r>
      <w:r w:rsidR="00B96C73">
        <w:rPr>
          <w:rFonts w:ascii="Calibri" w:hAnsi="Calibri" w:cs="Calibri"/>
          <w:sz w:val="22"/>
          <w:szCs w:val="22"/>
          <w:shd w:val="clear" w:color="auto" w:fill="FFFFFF"/>
        </w:rPr>
        <w:t>a</w:t>
      </w:r>
    </w:p>
    <w:p w14:paraId="6C2F9003" w14:textId="4B87AD74" w:rsidR="000F5C40" w:rsidRDefault="000F5C40" w:rsidP="000F5C40">
      <w:pPr>
        <w:jc w:val="both"/>
        <w:rPr>
          <w:rFonts w:ascii="Calibri" w:hAnsi="Calibri" w:cs="Calibri"/>
          <w:sz w:val="22"/>
          <w:szCs w:val="22"/>
          <w:shd w:val="clear" w:color="auto" w:fill="FFFFFF"/>
        </w:rPr>
      </w:pPr>
    </w:p>
    <w:p w14:paraId="6666F406" w14:textId="1471490C" w:rsidR="000F5C40" w:rsidRPr="000F5C40" w:rsidRDefault="00E118EF" w:rsidP="000F5C40">
      <w:pPr>
        <w:jc w:val="both"/>
        <w:rPr>
          <w:rFonts w:ascii="Calibri" w:hAnsi="Calibri" w:cs="Calibri"/>
          <w:b/>
          <w:bCs/>
          <w:sz w:val="22"/>
          <w:szCs w:val="22"/>
          <w:shd w:val="clear" w:color="auto" w:fill="FFFFFF"/>
        </w:rPr>
      </w:pPr>
      <w:r>
        <w:rPr>
          <w:rFonts w:ascii="Calibri" w:hAnsi="Calibri" w:cs="Calibri"/>
          <w:b/>
          <w:bCs/>
          <w:sz w:val="22"/>
          <w:szCs w:val="22"/>
        </w:rPr>
        <w:t>@.</w:t>
      </w:r>
      <w:r w:rsidR="000F5C40" w:rsidRPr="000F5C40">
        <w:rPr>
          <w:rFonts w:ascii="Calibri" w:hAnsi="Calibri" w:cs="Calibri"/>
          <w:b/>
          <w:bCs/>
          <w:sz w:val="22"/>
          <w:szCs w:val="22"/>
        </w:rPr>
        <w:t xml:space="preserve"> Exploratory</w:t>
      </w:r>
      <w:r w:rsidR="00A91889">
        <w:rPr>
          <w:rFonts w:ascii="Calibri" w:hAnsi="Calibri" w:cs="Calibri"/>
          <w:b/>
          <w:bCs/>
          <w:sz w:val="22"/>
          <w:szCs w:val="22"/>
        </w:rPr>
        <w:t xml:space="preserve"> Testing</w:t>
      </w:r>
      <w:r w:rsidR="00C865C7">
        <w:rPr>
          <w:rFonts w:ascii="Calibri" w:hAnsi="Calibri" w:cs="Calibri"/>
          <w:b/>
          <w:bCs/>
          <w:sz w:val="22"/>
          <w:szCs w:val="22"/>
        </w:rPr>
        <w:t xml:space="preserve"> </w:t>
      </w:r>
      <w:r w:rsidR="00AC3885" w:rsidRPr="009E47E5">
        <w:rPr>
          <w:rFonts w:ascii="Calibri" w:hAnsi="Calibri" w:cs="Calibri"/>
          <w:b/>
          <w:bCs/>
          <w:color w:val="BFBFBF" w:themeColor="background1" w:themeShade="BF"/>
          <w:sz w:val="22"/>
          <w:szCs w:val="22"/>
        </w:rPr>
        <w:t xml:space="preserve">----- </w:t>
      </w:r>
      <w:r w:rsidR="009E47E5" w:rsidRPr="009E47E5">
        <w:rPr>
          <w:rFonts w:ascii="Calibri" w:hAnsi="Calibri" w:cs="Calibri"/>
          <w:b/>
          <w:bCs/>
          <w:color w:val="BFBFBF" w:themeColor="background1" w:themeShade="BF"/>
          <w:sz w:val="22"/>
          <w:szCs w:val="22"/>
        </w:rPr>
        <w:t>e</w:t>
      </w:r>
      <w:r w:rsidR="00AC3885" w:rsidRPr="009E47E5">
        <w:rPr>
          <w:rFonts w:ascii="Calibri" w:hAnsi="Calibri" w:cs="Calibri"/>
          <w:b/>
          <w:bCs/>
          <w:color w:val="BFBFBF" w:themeColor="background1" w:themeShade="BF"/>
          <w:sz w:val="22"/>
          <w:szCs w:val="22"/>
        </w:rPr>
        <w:t>xplore</w:t>
      </w:r>
    </w:p>
    <w:p w14:paraId="617662C3" w14:textId="69C59B1D" w:rsidR="008D4211" w:rsidRDefault="000F5C40" w:rsidP="000E6C1C">
      <w:pPr>
        <w:pStyle w:val="NormalWeb"/>
        <w:shd w:val="clear" w:color="auto" w:fill="FFFFFF"/>
        <w:spacing w:before="0" w:beforeAutospacing="0" w:after="0" w:afterAutospacing="0"/>
        <w:jc w:val="both"/>
        <w:rPr>
          <w:rFonts w:ascii="Calibri" w:hAnsi="Calibri" w:cs="Calibri"/>
          <w:sz w:val="22"/>
          <w:szCs w:val="22"/>
        </w:rPr>
      </w:pPr>
      <w:r w:rsidRPr="000F5C40">
        <w:rPr>
          <w:rStyle w:val="Strong"/>
          <w:rFonts w:ascii="Calibri" w:hAnsi="Calibri" w:cs="Calibri"/>
          <w:sz w:val="22"/>
          <w:szCs w:val="22"/>
        </w:rPr>
        <w:t>Exploratory Testing</w:t>
      </w:r>
      <w:r w:rsidRPr="000F5C40">
        <w:rPr>
          <w:rFonts w:ascii="Calibri" w:hAnsi="Calibri" w:cs="Calibri"/>
          <w:sz w:val="22"/>
          <w:szCs w:val="22"/>
        </w:rPr>
        <w:t xml:space="preserve"> is a </w:t>
      </w:r>
      <w:r w:rsidR="00D86209">
        <w:rPr>
          <w:rFonts w:ascii="Calibri" w:hAnsi="Calibri" w:cs="Calibri"/>
          <w:sz w:val="22"/>
          <w:szCs w:val="22"/>
        </w:rPr>
        <w:t>type of testing</w:t>
      </w:r>
      <w:r w:rsidR="003602C0">
        <w:rPr>
          <w:rFonts w:ascii="Calibri" w:hAnsi="Calibri" w:cs="Calibri"/>
          <w:sz w:val="22"/>
          <w:szCs w:val="22"/>
        </w:rPr>
        <w:t xml:space="preserve"> in which testers explore the application without predefined TCs</w:t>
      </w:r>
      <w:r w:rsidR="000E4ECE">
        <w:rPr>
          <w:rFonts w:ascii="Calibri" w:hAnsi="Calibri" w:cs="Calibri"/>
          <w:sz w:val="22"/>
          <w:szCs w:val="22"/>
        </w:rPr>
        <w:t xml:space="preserve">, depends on their experience, domain knowledge, and </w:t>
      </w:r>
      <w:r w:rsidR="009C44CD">
        <w:rPr>
          <w:rFonts w:ascii="Calibri" w:hAnsi="Calibri" w:cs="Calibri"/>
          <w:sz w:val="22"/>
          <w:szCs w:val="22"/>
        </w:rPr>
        <w:t>curiosity</w:t>
      </w:r>
      <w:r w:rsidR="0054371F">
        <w:rPr>
          <w:rFonts w:ascii="Calibri" w:hAnsi="Calibri" w:cs="Calibri"/>
          <w:sz w:val="22"/>
          <w:szCs w:val="22"/>
        </w:rPr>
        <w:t>. Here</w:t>
      </w:r>
      <w:r w:rsidRPr="000F5C40">
        <w:rPr>
          <w:rFonts w:ascii="Calibri" w:hAnsi="Calibri" w:cs="Calibri"/>
          <w:sz w:val="22"/>
          <w:szCs w:val="22"/>
        </w:rPr>
        <w:t xml:space="preserve"> testers check </w:t>
      </w:r>
      <w:r w:rsidR="007743EA">
        <w:rPr>
          <w:rFonts w:ascii="Calibri" w:hAnsi="Calibri" w:cs="Calibri"/>
          <w:sz w:val="22"/>
          <w:szCs w:val="22"/>
        </w:rPr>
        <w:t xml:space="preserve">the </w:t>
      </w:r>
      <w:r w:rsidRPr="000F5C40">
        <w:rPr>
          <w:rFonts w:ascii="Calibri" w:hAnsi="Calibri" w:cs="Calibri"/>
          <w:sz w:val="22"/>
          <w:szCs w:val="22"/>
        </w:rPr>
        <w:t>system on fly</w:t>
      </w:r>
      <w:r w:rsidR="00705463">
        <w:rPr>
          <w:rFonts w:ascii="Calibri" w:hAnsi="Calibri" w:cs="Calibri"/>
          <w:sz w:val="22"/>
          <w:szCs w:val="22"/>
        </w:rPr>
        <w:t xml:space="preserve"> to identify </w:t>
      </w:r>
      <w:r w:rsidR="00CD2D34">
        <w:rPr>
          <w:rFonts w:ascii="Calibri" w:hAnsi="Calibri" w:cs="Calibri"/>
          <w:sz w:val="22"/>
          <w:szCs w:val="22"/>
        </w:rPr>
        <w:t xml:space="preserve">the </w:t>
      </w:r>
      <w:r w:rsidR="00705463">
        <w:rPr>
          <w:rFonts w:ascii="Calibri" w:hAnsi="Calibri" w:cs="Calibri"/>
          <w:sz w:val="22"/>
          <w:szCs w:val="22"/>
        </w:rPr>
        <w:t>bugs</w:t>
      </w:r>
      <w:r w:rsidR="00041562">
        <w:rPr>
          <w:rFonts w:ascii="Calibri" w:hAnsi="Calibri" w:cs="Calibri"/>
          <w:sz w:val="22"/>
          <w:szCs w:val="22"/>
        </w:rPr>
        <w:t xml:space="preserve"> by this</w:t>
      </w:r>
      <w:r w:rsidR="00AB08D2">
        <w:rPr>
          <w:rFonts w:ascii="Calibri" w:hAnsi="Calibri" w:cs="Calibri"/>
          <w:sz w:val="22"/>
          <w:szCs w:val="22"/>
        </w:rPr>
        <w:t xml:space="preserve"> t</w:t>
      </w:r>
      <w:r w:rsidRPr="000F5C40">
        <w:rPr>
          <w:rFonts w:ascii="Calibri" w:hAnsi="Calibri" w:cs="Calibri"/>
          <w:sz w:val="22"/>
          <w:szCs w:val="22"/>
        </w:rPr>
        <w:t>hey may note down ideas about what to test before test execution.</w:t>
      </w:r>
      <w:r>
        <w:rPr>
          <w:rFonts w:ascii="Calibri" w:hAnsi="Calibri" w:cs="Calibri"/>
          <w:sz w:val="22"/>
          <w:szCs w:val="22"/>
        </w:rPr>
        <w:t xml:space="preserve"> </w:t>
      </w:r>
      <w:r w:rsidR="005576A8">
        <w:rPr>
          <w:rFonts w:ascii="Calibri" w:hAnsi="Calibri" w:cs="Calibri"/>
          <w:sz w:val="22"/>
          <w:szCs w:val="22"/>
        </w:rPr>
        <w:t>It</w:t>
      </w:r>
      <w:r w:rsidRPr="000F5C40">
        <w:rPr>
          <w:rFonts w:ascii="Calibri" w:hAnsi="Calibri" w:cs="Calibri"/>
          <w:sz w:val="22"/>
          <w:szCs w:val="22"/>
        </w:rPr>
        <w:t xml:space="preserve"> is widely used in Agile models and </w:t>
      </w:r>
      <w:r w:rsidR="00E264F9">
        <w:rPr>
          <w:rFonts w:ascii="Calibri" w:hAnsi="Calibri" w:cs="Calibri"/>
          <w:sz w:val="22"/>
          <w:szCs w:val="22"/>
        </w:rPr>
        <w:t xml:space="preserve">it </w:t>
      </w:r>
      <w:r w:rsidRPr="000F5C40">
        <w:rPr>
          <w:rFonts w:ascii="Calibri" w:hAnsi="Calibri" w:cs="Calibri"/>
          <w:sz w:val="22"/>
          <w:szCs w:val="22"/>
        </w:rPr>
        <w:t xml:space="preserve">is all about discovery, investigation and </w:t>
      </w:r>
      <w:r w:rsidRPr="00D122E7">
        <w:rPr>
          <w:rFonts w:ascii="Calibri" w:hAnsi="Calibri" w:cs="Calibri"/>
          <w:sz w:val="22"/>
          <w:szCs w:val="22"/>
        </w:rPr>
        <w:t>learning</w:t>
      </w:r>
      <w:r w:rsidRPr="000F5C40">
        <w:rPr>
          <w:rFonts w:ascii="Calibri" w:hAnsi="Calibri" w:cs="Calibri"/>
          <w:sz w:val="22"/>
          <w:szCs w:val="22"/>
        </w:rPr>
        <w:t>. </w:t>
      </w:r>
      <w:r w:rsidR="000E6C1C">
        <w:rPr>
          <w:rFonts w:ascii="Calibri" w:hAnsi="Calibri" w:cs="Calibri"/>
          <w:sz w:val="22"/>
          <w:szCs w:val="22"/>
        </w:rPr>
        <w:t xml:space="preserve">It </w:t>
      </w:r>
      <w:r w:rsidR="009C27E0">
        <w:rPr>
          <w:rFonts w:ascii="Calibri" w:hAnsi="Calibri" w:cs="Calibri"/>
          <w:sz w:val="22"/>
          <w:szCs w:val="22"/>
        </w:rPr>
        <w:t>is</w:t>
      </w:r>
      <w:r w:rsidR="000E6C1C">
        <w:rPr>
          <w:rFonts w:ascii="Calibri" w:hAnsi="Calibri" w:cs="Calibri"/>
          <w:sz w:val="22"/>
          <w:szCs w:val="22"/>
        </w:rPr>
        <w:t xml:space="preserve"> helpful</w:t>
      </w:r>
      <w:r w:rsidR="00BE7192">
        <w:rPr>
          <w:rFonts w:ascii="Calibri" w:hAnsi="Calibri" w:cs="Calibri"/>
          <w:sz w:val="22"/>
          <w:szCs w:val="22"/>
        </w:rPr>
        <w:t xml:space="preserve"> when the project with complex business logic and less documentation</w:t>
      </w:r>
      <w:r w:rsidR="00933BC1">
        <w:rPr>
          <w:rFonts w:ascii="Calibri" w:hAnsi="Calibri" w:cs="Calibri"/>
          <w:sz w:val="22"/>
          <w:szCs w:val="22"/>
        </w:rPr>
        <w:t xml:space="preserve"> to understand the application functionality and behaviour</w:t>
      </w:r>
      <w:r w:rsidR="00BE7192">
        <w:rPr>
          <w:rFonts w:ascii="Calibri" w:hAnsi="Calibri" w:cs="Calibri"/>
          <w:sz w:val="22"/>
          <w:szCs w:val="22"/>
        </w:rPr>
        <w:t>.</w:t>
      </w:r>
    </w:p>
    <w:p w14:paraId="6E9CEB0F" w14:textId="77777777" w:rsidR="00CA4647" w:rsidRDefault="00CA4647" w:rsidP="00CA4647">
      <w:pPr>
        <w:jc w:val="both"/>
        <w:rPr>
          <w:rFonts w:ascii="Calibri" w:hAnsi="Calibri" w:cs="Calibri"/>
          <w:b/>
          <w:bCs/>
          <w:sz w:val="22"/>
          <w:szCs w:val="22"/>
          <w:lang w:val="en-US"/>
        </w:rPr>
      </w:pPr>
    </w:p>
    <w:p w14:paraId="5072CE88" w14:textId="43AA12B8" w:rsidR="00CA4647" w:rsidRDefault="00CA4647" w:rsidP="00CA4647">
      <w:pPr>
        <w:jc w:val="both"/>
        <w:rPr>
          <w:rFonts w:ascii="Calibri" w:hAnsi="Calibri" w:cs="Calibri"/>
          <w:b/>
          <w:bCs/>
          <w:sz w:val="22"/>
          <w:szCs w:val="22"/>
          <w:lang w:val="en-US"/>
        </w:rPr>
      </w:pPr>
      <w:r>
        <w:rPr>
          <w:rFonts w:ascii="Calibri" w:hAnsi="Calibri" w:cs="Calibri"/>
          <w:b/>
          <w:bCs/>
          <w:sz w:val="22"/>
          <w:szCs w:val="22"/>
          <w:lang w:val="en-US"/>
        </w:rPr>
        <w:t>@</w:t>
      </w:r>
      <w:r w:rsidRPr="009C7101">
        <w:rPr>
          <w:rFonts w:ascii="Calibri" w:hAnsi="Calibri" w:cs="Calibri"/>
          <w:b/>
          <w:bCs/>
          <w:sz w:val="22"/>
          <w:szCs w:val="22"/>
          <w:lang w:val="en-US"/>
        </w:rPr>
        <w:t>. Ad</w:t>
      </w:r>
      <w:r>
        <w:rPr>
          <w:rFonts w:ascii="Calibri" w:hAnsi="Calibri" w:cs="Calibri"/>
          <w:b/>
          <w:bCs/>
          <w:sz w:val="22"/>
          <w:szCs w:val="22"/>
          <w:lang w:val="en-US"/>
        </w:rPr>
        <w:t>-</w:t>
      </w:r>
      <w:r w:rsidRPr="009C7101">
        <w:rPr>
          <w:rFonts w:ascii="Calibri" w:hAnsi="Calibri" w:cs="Calibri"/>
          <w:b/>
          <w:bCs/>
          <w:sz w:val="22"/>
          <w:szCs w:val="22"/>
          <w:lang w:val="en-US"/>
        </w:rPr>
        <w:t>hoc Testing</w:t>
      </w:r>
    </w:p>
    <w:p w14:paraId="5F6A08B4" w14:textId="77777777" w:rsidR="00CA4647" w:rsidRDefault="00CA4647" w:rsidP="00CA4647">
      <w:pPr>
        <w:jc w:val="both"/>
        <w:rPr>
          <w:rFonts w:ascii="Calibri" w:hAnsi="Calibri" w:cs="Calibri"/>
          <w:sz w:val="22"/>
          <w:szCs w:val="22"/>
          <w:shd w:val="clear" w:color="auto" w:fill="FFFFFF"/>
        </w:rPr>
      </w:pPr>
      <w:r w:rsidRPr="004B5B9C">
        <w:rPr>
          <w:rFonts w:ascii="Calibri" w:hAnsi="Calibri" w:cs="Calibri"/>
          <w:sz w:val="22"/>
          <w:szCs w:val="22"/>
          <w:shd w:val="clear" w:color="auto" w:fill="FFFFFF"/>
        </w:rPr>
        <w:t>Ad</w:t>
      </w:r>
      <w:r>
        <w:rPr>
          <w:rFonts w:ascii="Calibri" w:hAnsi="Calibri" w:cs="Calibri"/>
          <w:sz w:val="22"/>
          <w:szCs w:val="22"/>
          <w:shd w:val="clear" w:color="auto" w:fill="FFFFFF"/>
        </w:rPr>
        <w:t>-</w:t>
      </w:r>
      <w:r w:rsidRPr="004B5B9C">
        <w:rPr>
          <w:rFonts w:ascii="Calibri" w:hAnsi="Calibri" w:cs="Calibri"/>
          <w:sz w:val="22"/>
          <w:szCs w:val="22"/>
          <w:shd w:val="clear" w:color="auto" w:fill="FFFFFF"/>
        </w:rPr>
        <w:t xml:space="preserve">hoc testing is an informal, unstructured software testing method where testers explore the application </w:t>
      </w:r>
      <w:r>
        <w:rPr>
          <w:rFonts w:ascii="Calibri" w:hAnsi="Calibri" w:cs="Calibri"/>
          <w:sz w:val="22"/>
          <w:szCs w:val="22"/>
          <w:shd w:val="clear" w:color="auto" w:fill="FFFFFF"/>
        </w:rPr>
        <w:t xml:space="preserve">freely </w:t>
      </w:r>
      <w:r w:rsidRPr="004B5B9C">
        <w:rPr>
          <w:rFonts w:ascii="Calibri" w:hAnsi="Calibri" w:cs="Calibri"/>
          <w:sz w:val="22"/>
          <w:szCs w:val="22"/>
          <w:shd w:val="clear" w:color="auto" w:fill="FFFFFF"/>
        </w:rPr>
        <w:t>without a pre-defined test plan or detailed documentation</w:t>
      </w:r>
      <w:r>
        <w:rPr>
          <w:rFonts w:ascii="Calibri" w:hAnsi="Calibri" w:cs="Calibri"/>
          <w:sz w:val="22"/>
          <w:szCs w:val="22"/>
          <w:shd w:val="clear" w:color="auto" w:fill="FFFFFF"/>
        </w:rPr>
        <w:t xml:space="preserve"> and</w:t>
      </w:r>
      <w:r w:rsidRPr="004B5B9C">
        <w:rPr>
          <w:rFonts w:ascii="Calibri" w:hAnsi="Calibri" w:cs="Calibri"/>
          <w:sz w:val="22"/>
          <w:szCs w:val="22"/>
          <w:shd w:val="clear" w:color="auto" w:fill="FFFFFF"/>
        </w:rPr>
        <w:t xml:space="preserve"> trying to find defects by using their understanding of the system and intuition.</w:t>
      </w:r>
      <w:r>
        <w:rPr>
          <w:rFonts w:ascii="Calibri" w:hAnsi="Calibri" w:cs="Calibri"/>
          <w:sz w:val="22"/>
          <w:szCs w:val="22"/>
          <w:shd w:val="clear" w:color="auto" w:fill="FFFFFF"/>
        </w:rPr>
        <w:t xml:space="preserve"> It can apply: </w:t>
      </w:r>
      <w:r w:rsidRPr="00876871">
        <w:rPr>
          <w:rFonts w:ascii="Calibri" w:hAnsi="Calibri" w:cs="Calibri"/>
          <w:sz w:val="22"/>
          <w:szCs w:val="22"/>
          <w:shd w:val="clear" w:color="auto" w:fill="FFFFFF"/>
        </w:rPr>
        <w:t xml:space="preserve">When there is limited time and </w:t>
      </w:r>
      <w:r>
        <w:rPr>
          <w:rFonts w:ascii="Calibri" w:hAnsi="Calibri" w:cs="Calibri"/>
          <w:sz w:val="22"/>
          <w:szCs w:val="22"/>
          <w:shd w:val="clear" w:color="auto" w:fill="FFFFFF"/>
        </w:rPr>
        <w:t>we</w:t>
      </w:r>
      <w:r w:rsidRPr="00876871">
        <w:rPr>
          <w:rFonts w:ascii="Calibri" w:hAnsi="Calibri" w:cs="Calibri"/>
          <w:sz w:val="22"/>
          <w:szCs w:val="22"/>
          <w:shd w:val="clear" w:color="auto" w:fill="FFFFFF"/>
        </w:rPr>
        <w:t xml:space="preserve"> need quick defect detection</w:t>
      </w:r>
      <w:r>
        <w:rPr>
          <w:rFonts w:ascii="Calibri" w:hAnsi="Calibri" w:cs="Calibri"/>
          <w:sz w:val="22"/>
          <w:szCs w:val="22"/>
          <w:shd w:val="clear" w:color="auto" w:fill="FFFFFF"/>
        </w:rPr>
        <w:t>, a</w:t>
      </w:r>
      <w:r w:rsidRPr="00876871">
        <w:rPr>
          <w:rFonts w:ascii="Calibri" w:hAnsi="Calibri" w:cs="Calibri"/>
          <w:sz w:val="22"/>
          <w:szCs w:val="22"/>
          <w:shd w:val="clear" w:color="auto" w:fill="FFFFFF"/>
        </w:rPr>
        <w:t xml:space="preserve">fter formal test execution is done and </w:t>
      </w:r>
      <w:r>
        <w:rPr>
          <w:rFonts w:ascii="Calibri" w:hAnsi="Calibri" w:cs="Calibri"/>
          <w:sz w:val="22"/>
          <w:szCs w:val="22"/>
          <w:shd w:val="clear" w:color="auto" w:fill="FFFFFF"/>
        </w:rPr>
        <w:t>we</w:t>
      </w:r>
      <w:r w:rsidRPr="00876871">
        <w:rPr>
          <w:rFonts w:ascii="Calibri" w:hAnsi="Calibri" w:cs="Calibri"/>
          <w:sz w:val="22"/>
          <w:szCs w:val="22"/>
          <w:shd w:val="clear" w:color="auto" w:fill="FFFFFF"/>
        </w:rPr>
        <w:t xml:space="preserve"> want to double-check critical areas.</w:t>
      </w:r>
    </w:p>
    <w:p w14:paraId="01DCBE4E" w14:textId="77777777" w:rsidR="00CA4647" w:rsidRPr="000727E0" w:rsidRDefault="00CA4647" w:rsidP="00CA4647">
      <w:pPr>
        <w:jc w:val="both"/>
        <w:rPr>
          <w:rStyle w:val="Strong"/>
          <w:rFonts w:ascii="Calibri" w:hAnsi="Calibri" w:cs="Calibri"/>
          <w:sz w:val="22"/>
          <w:szCs w:val="22"/>
          <w:lang w:val="en-US"/>
        </w:rPr>
      </w:pPr>
      <w:r>
        <w:rPr>
          <w:rFonts w:ascii="Calibri" w:hAnsi="Calibri" w:cs="Calibri"/>
          <w:sz w:val="22"/>
          <w:szCs w:val="22"/>
          <w:shd w:val="clear" w:color="auto" w:fill="FFFFFF"/>
        </w:rPr>
        <w:t>I</w:t>
      </w:r>
      <w:r w:rsidRPr="00DE5E9A">
        <w:rPr>
          <w:rFonts w:ascii="Calibri" w:hAnsi="Calibri" w:cs="Calibri"/>
          <w:sz w:val="22"/>
          <w:szCs w:val="22"/>
          <w:shd w:val="clear" w:color="auto" w:fill="FFFFFF"/>
        </w:rPr>
        <w:t xml:space="preserve">t will do </w:t>
      </w:r>
      <w:r>
        <w:rPr>
          <w:rFonts w:ascii="Calibri" w:hAnsi="Calibri" w:cs="Calibri"/>
          <w:sz w:val="22"/>
          <w:szCs w:val="22"/>
          <w:shd w:val="clear" w:color="auto" w:fill="FFFFFF"/>
        </w:rPr>
        <w:t xml:space="preserve">testing </w:t>
      </w:r>
      <w:r w:rsidRPr="00DE5E9A">
        <w:rPr>
          <w:rFonts w:ascii="Calibri" w:hAnsi="Calibri" w:cs="Calibri"/>
          <w:sz w:val="22"/>
          <w:szCs w:val="22"/>
          <w:shd w:val="clear" w:color="auto" w:fill="FFFFFF"/>
        </w:rPr>
        <w:t xml:space="preserve">randomly on any part of application. </w:t>
      </w:r>
      <w:r>
        <w:rPr>
          <w:rFonts w:ascii="Calibri" w:hAnsi="Calibri" w:cs="Calibri"/>
          <w:sz w:val="22"/>
          <w:szCs w:val="22"/>
          <w:shd w:val="clear" w:color="auto" w:fill="FFFFFF"/>
        </w:rPr>
        <w:t>The m</w:t>
      </w:r>
      <w:r w:rsidRPr="00DE5E9A">
        <w:rPr>
          <w:rFonts w:ascii="Calibri" w:hAnsi="Calibri" w:cs="Calibri"/>
          <w:sz w:val="22"/>
          <w:szCs w:val="22"/>
          <w:shd w:val="clear" w:color="auto" w:fill="FFFFFF"/>
        </w:rPr>
        <w:t xml:space="preserve">ain aim of this testing is to </w:t>
      </w:r>
      <w:r w:rsidRPr="00977A69">
        <w:rPr>
          <w:rFonts w:ascii="Calibri" w:hAnsi="Calibri" w:cs="Calibri"/>
          <w:sz w:val="22"/>
          <w:szCs w:val="22"/>
          <w:u w:val="dotted"/>
          <w:shd w:val="clear" w:color="auto" w:fill="FFFFFF"/>
        </w:rPr>
        <w:t>find defects by random checking</w:t>
      </w:r>
      <w:r w:rsidRPr="00DE5E9A">
        <w:rPr>
          <w:rFonts w:ascii="Calibri" w:hAnsi="Calibri" w:cs="Calibri"/>
          <w:sz w:val="22"/>
          <w:szCs w:val="22"/>
          <w:shd w:val="clear" w:color="auto" w:fill="FFFFFF"/>
        </w:rPr>
        <w:t>. Ad</w:t>
      </w:r>
      <w:r>
        <w:rPr>
          <w:rFonts w:ascii="Calibri" w:hAnsi="Calibri" w:cs="Calibri"/>
          <w:sz w:val="22"/>
          <w:szCs w:val="22"/>
          <w:shd w:val="clear" w:color="auto" w:fill="FFFFFF"/>
        </w:rPr>
        <w:t>-</w:t>
      </w:r>
      <w:r w:rsidRPr="00DE5E9A">
        <w:rPr>
          <w:rFonts w:ascii="Calibri" w:hAnsi="Calibri" w:cs="Calibri"/>
          <w:sz w:val="22"/>
          <w:szCs w:val="22"/>
          <w:shd w:val="clear" w:color="auto" w:fill="FFFFFF"/>
        </w:rPr>
        <w:t>hoc testing can be achieved with the</w:t>
      </w:r>
      <w:r>
        <w:rPr>
          <w:rFonts w:ascii="Calibri" w:hAnsi="Calibri" w:cs="Calibri"/>
          <w:sz w:val="22"/>
          <w:szCs w:val="22"/>
          <w:shd w:val="clear" w:color="auto" w:fill="FFFFFF"/>
        </w:rPr>
        <w:t xml:space="preserve"> </w:t>
      </w:r>
      <w:r w:rsidRPr="00DE5E9A">
        <w:rPr>
          <w:rStyle w:val="Strong"/>
          <w:rFonts w:ascii="Calibri" w:hAnsi="Calibri" w:cs="Calibri"/>
          <w:sz w:val="22"/>
          <w:szCs w:val="22"/>
          <w:shd w:val="clear" w:color="auto" w:fill="FFFFFF"/>
        </w:rPr>
        <w:t>Error Guessing</w:t>
      </w:r>
      <w:r>
        <w:rPr>
          <w:rStyle w:val="Strong"/>
          <w:rFonts w:ascii="Calibri" w:hAnsi="Calibri" w:cs="Calibri"/>
          <w:sz w:val="22"/>
          <w:szCs w:val="22"/>
          <w:shd w:val="clear" w:color="auto" w:fill="FFFFFF"/>
        </w:rPr>
        <w:t xml:space="preserve"> </w:t>
      </w:r>
      <w:r w:rsidRPr="000673F9">
        <w:rPr>
          <w:rStyle w:val="Strong"/>
          <w:rFonts w:ascii="Calibri" w:hAnsi="Calibri" w:cs="Calibri"/>
          <w:b w:val="0"/>
          <w:sz w:val="22"/>
          <w:szCs w:val="22"/>
          <w:shd w:val="clear" w:color="auto" w:fill="FFFFFF"/>
        </w:rPr>
        <w:t>Technique</w:t>
      </w:r>
      <w:r w:rsidRPr="00DE5E9A">
        <w:rPr>
          <w:rStyle w:val="Strong"/>
          <w:rFonts w:ascii="Calibri" w:hAnsi="Calibri" w:cs="Calibri"/>
          <w:sz w:val="22"/>
          <w:szCs w:val="22"/>
          <w:shd w:val="clear" w:color="auto" w:fill="FFFFFF"/>
        </w:rPr>
        <w:t>.</w:t>
      </w:r>
    </w:p>
    <w:p w14:paraId="11409D1A" w14:textId="5CDCA138" w:rsidR="00BE7192" w:rsidRDefault="00BE7192" w:rsidP="000E6C1C">
      <w:pPr>
        <w:pStyle w:val="NormalWeb"/>
        <w:shd w:val="clear" w:color="auto" w:fill="FFFFFF"/>
        <w:spacing w:before="0" w:beforeAutospacing="0" w:after="0" w:afterAutospacing="0"/>
        <w:jc w:val="both"/>
        <w:rPr>
          <w:rFonts w:ascii="Calibri" w:hAnsi="Calibri" w:cs="Calibri"/>
          <w:sz w:val="22"/>
          <w:szCs w:val="22"/>
        </w:rPr>
      </w:pPr>
    </w:p>
    <w:p w14:paraId="1721BA96" w14:textId="4FEE8D27" w:rsidR="009C44CD" w:rsidRPr="006D661A" w:rsidRDefault="009C44CD" w:rsidP="000E6C1C">
      <w:pPr>
        <w:pStyle w:val="NormalWeb"/>
        <w:shd w:val="clear" w:color="auto" w:fill="FFFFFF"/>
        <w:spacing w:before="0" w:beforeAutospacing="0" w:after="0" w:afterAutospacing="0"/>
        <w:jc w:val="both"/>
        <w:rPr>
          <w:rFonts w:ascii="Calibri" w:hAnsi="Calibri" w:cs="Calibri"/>
          <w:b/>
          <w:sz w:val="22"/>
          <w:szCs w:val="22"/>
        </w:rPr>
      </w:pPr>
      <w:r w:rsidRPr="006D661A">
        <w:rPr>
          <w:rFonts w:ascii="Calibri" w:hAnsi="Calibri" w:cs="Calibri"/>
          <w:b/>
          <w:sz w:val="22"/>
          <w:szCs w:val="22"/>
        </w:rPr>
        <w:t>@. Ad-hoc and testing and Exploratory testing</w:t>
      </w:r>
    </w:p>
    <w:tbl>
      <w:tblPr>
        <w:tblStyle w:val="TableGrid"/>
        <w:tblW w:w="0" w:type="auto"/>
        <w:tblInd w:w="288" w:type="dxa"/>
        <w:tblLook w:val="04A0" w:firstRow="1" w:lastRow="0" w:firstColumn="1" w:lastColumn="0" w:noHBand="0" w:noVBand="1"/>
      </w:tblPr>
      <w:tblGrid>
        <w:gridCol w:w="5206"/>
        <w:gridCol w:w="5494"/>
      </w:tblGrid>
      <w:tr w:rsidR="00D33911" w:rsidRPr="006D661A" w14:paraId="55E4813A" w14:textId="77777777" w:rsidTr="00DB307F">
        <w:tc>
          <w:tcPr>
            <w:tcW w:w="5206" w:type="dxa"/>
          </w:tcPr>
          <w:p w14:paraId="191B0D32" w14:textId="16CEEC72" w:rsidR="00D33911" w:rsidRPr="006D661A" w:rsidRDefault="00D33911" w:rsidP="006D661A">
            <w:pPr>
              <w:pStyle w:val="NormalWeb"/>
              <w:spacing w:before="0" w:beforeAutospacing="0" w:after="0" w:afterAutospacing="0"/>
              <w:jc w:val="center"/>
              <w:rPr>
                <w:rFonts w:ascii="Calibri" w:hAnsi="Calibri" w:cs="Calibri"/>
                <w:b/>
              </w:rPr>
            </w:pPr>
            <w:r w:rsidRPr="006D661A">
              <w:rPr>
                <w:rFonts w:ascii="Calibri" w:hAnsi="Calibri" w:cs="Calibri"/>
                <w:b/>
              </w:rPr>
              <w:lastRenderedPageBreak/>
              <w:t>Ad-hoc testing</w:t>
            </w:r>
          </w:p>
        </w:tc>
        <w:tc>
          <w:tcPr>
            <w:tcW w:w="5494" w:type="dxa"/>
          </w:tcPr>
          <w:p w14:paraId="3DD600AB" w14:textId="168C6644" w:rsidR="00D33911" w:rsidRPr="006D661A" w:rsidRDefault="00D33911" w:rsidP="006D661A">
            <w:pPr>
              <w:pStyle w:val="NormalWeb"/>
              <w:spacing w:before="0" w:beforeAutospacing="0" w:after="0" w:afterAutospacing="0"/>
              <w:jc w:val="center"/>
              <w:rPr>
                <w:rFonts w:ascii="Calibri" w:hAnsi="Calibri" w:cs="Calibri"/>
                <w:b/>
              </w:rPr>
            </w:pPr>
            <w:r w:rsidRPr="006D661A">
              <w:rPr>
                <w:rFonts w:ascii="Calibri" w:hAnsi="Calibri" w:cs="Calibri"/>
                <w:b/>
              </w:rPr>
              <w:t>Exploratory testing</w:t>
            </w:r>
          </w:p>
        </w:tc>
      </w:tr>
      <w:tr w:rsidR="00D33911" w14:paraId="50983113" w14:textId="77777777" w:rsidTr="00DB307F">
        <w:tc>
          <w:tcPr>
            <w:tcW w:w="5206" w:type="dxa"/>
          </w:tcPr>
          <w:p w14:paraId="3A3E777F" w14:textId="7CE09833"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Completely unstructured</w:t>
            </w:r>
          </w:p>
        </w:tc>
        <w:tc>
          <w:tcPr>
            <w:tcW w:w="5494" w:type="dxa"/>
          </w:tcPr>
          <w:p w14:paraId="097B0C6C" w14:textId="30944259"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Semi-structured (learn+test_note)</w:t>
            </w:r>
          </w:p>
        </w:tc>
      </w:tr>
      <w:tr w:rsidR="00D33911" w14:paraId="39E5A054" w14:textId="77777777" w:rsidTr="00DB307F">
        <w:tc>
          <w:tcPr>
            <w:tcW w:w="5206" w:type="dxa"/>
          </w:tcPr>
          <w:p w14:paraId="799F7553" w14:textId="19B89902"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Documentation not maintained</w:t>
            </w:r>
          </w:p>
        </w:tc>
        <w:tc>
          <w:tcPr>
            <w:tcW w:w="5494" w:type="dxa"/>
          </w:tcPr>
          <w:p w14:paraId="7564DFAB" w14:textId="27A9329F"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Often documented (notes or session reports)</w:t>
            </w:r>
          </w:p>
        </w:tc>
      </w:tr>
      <w:tr w:rsidR="00D33911" w14:paraId="4B052600" w14:textId="77777777" w:rsidTr="00DB307F">
        <w:tc>
          <w:tcPr>
            <w:tcW w:w="5206" w:type="dxa"/>
          </w:tcPr>
          <w:p w14:paraId="39447E13" w14:textId="29E3FABF"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Anyone (even-non-testers sometimes) can perform</w:t>
            </w:r>
          </w:p>
        </w:tc>
        <w:tc>
          <w:tcPr>
            <w:tcW w:w="5494" w:type="dxa"/>
          </w:tcPr>
          <w:p w14:paraId="13A5644A" w14:textId="67A895F3" w:rsidR="00D33911" w:rsidRDefault="00D33911" w:rsidP="000E6C1C">
            <w:pPr>
              <w:pStyle w:val="NormalWeb"/>
              <w:spacing w:before="0" w:beforeAutospacing="0" w:after="0" w:afterAutospacing="0"/>
              <w:jc w:val="both"/>
              <w:rPr>
                <w:rFonts w:ascii="Calibri" w:hAnsi="Calibri" w:cs="Calibri"/>
              </w:rPr>
            </w:pPr>
            <w:r>
              <w:rPr>
                <w:rFonts w:ascii="Calibri" w:hAnsi="Calibri" w:cs="Calibri"/>
              </w:rPr>
              <w:t>Usually skilled testers can perform</w:t>
            </w:r>
          </w:p>
        </w:tc>
      </w:tr>
      <w:tr w:rsidR="00E9627D" w14:paraId="024B2B8E" w14:textId="77777777" w:rsidTr="00DB307F">
        <w:tc>
          <w:tcPr>
            <w:tcW w:w="5206" w:type="dxa"/>
          </w:tcPr>
          <w:p w14:paraId="275C614C" w14:textId="69CA2A00" w:rsidR="00E9627D" w:rsidRDefault="00294E5C" w:rsidP="000E6C1C">
            <w:pPr>
              <w:pStyle w:val="NormalWeb"/>
              <w:spacing w:before="0" w:beforeAutospacing="0" w:after="0" w:afterAutospacing="0"/>
              <w:jc w:val="both"/>
              <w:rPr>
                <w:rFonts w:ascii="Calibri" w:hAnsi="Calibri" w:cs="Calibri"/>
              </w:rPr>
            </w:pPr>
            <w:r>
              <w:rPr>
                <w:rFonts w:ascii="Calibri" w:hAnsi="Calibri" w:cs="Calibri"/>
              </w:rPr>
              <w:t>I can do last-minute or during crunch time</w:t>
            </w:r>
          </w:p>
        </w:tc>
        <w:tc>
          <w:tcPr>
            <w:tcW w:w="5494" w:type="dxa"/>
          </w:tcPr>
          <w:p w14:paraId="1E0D60E6" w14:textId="2854B0B3" w:rsidR="00E9627D" w:rsidRDefault="00294E5C" w:rsidP="000E6C1C">
            <w:pPr>
              <w:pStyle w:val="NormalWeb"/>
              <w:spacing w:before="0" w:beforeAutospacing="0" w:after="0" w:afterAutospacing="0"/>
              <w:jc w:val="both"/>
              <w:rPr>
                <w:rFonts w:ascii="Calibri" w:hAnsi="Calibri" w:cs="Calibri"/>
              </w:rPr>
            </w:pPr>
            <w:r>
              <w:rPr>
                <w:rFonts w:ascii="Calibri" w:hAnsi="Calibri" w:cs="Calibri"/>
              </w:rPr>
              <w:t>It can do anytime, especially early in development</w:t>
            </w:r>
          </w:p>
        </w:tc>
      </w:tr>
    </w:tbl>
    <w:p w14:paraId="7E860678" w14:textId="44E32206" w:rsidR="009C44CD" w:rsidRDefault="009C44CD" w:rsidP="000E6C1C">
      <w:pPr>
        <w:pStyle w:val="NormalWeb"/>
        <w:shd w:val="clear" w:color="auto" w:fill="FFFFFF"/>
        <w:spacing w:before="0" w:beforeAutospacing="0" w:after="0" w:afterAutospacing="0"/>
        <w:jc w:val="both"/>
        <w:rPr>
          <w:rFonts w:ascii="Calibri" w:hAnsi="Calibri" w:cs="Calibri"/>
          <w:sz w:val="22"/>
          <w:szCs w:val="22"/>
        </w:rPr>
      </w:pPr>
    </w:p>
    <w:p w14:paraId="7607B325" w14:textId="207EB32E" w:rsidR="00C865C7" w:rsidRPr="00AD437C" w:rsidRDefault="003A186E" w:rsidP="002A7F6C">
      <w:pPr>
        <w:jc w:val="both"/>
      </w:pPr>
      <w:r w:rsidRPr="003A186E">
        <w:rPr>
          <w:rFonts w:ascii="Calibri" w:hAnsi="Calibri" w:cs="Calibri"/>
          <w:b/>
          <w:bCs/>
          <w:color w:val="FF0000"/>
          <w:sz w:val="22"/>
          <w:szCs w:val="22"/>
          <w:shd w:val="clear" w:color="auto" w:fill="FFFFFF"/>
        </w:rPr>
        <w:t>N:</w:t>
      </w:r>
      <w:r>
        <w:rPr>
          <w:rFonts w:ascii="Calibri" w:hAnsi="Calibri" w:cs="Calibri"/>
          <w:bCs/>
          <w:sz w:val="22"/>
          <w:szCs w:val="22"/>
          <w:shd w:val="clear" w:color="auto" w:fill="FFFFFF"/>
        </w:rPr>
        <w:t xml:space="preserve"> </w:t>
      </w:r>
      <w:r>
        <w:rPr>
          <w:rFonts w:ascii="Calibri" w:hAnsi="Calibri" w:cs="Calibri"/>
          <w:b/>
          <w:bCs/>
          <w:sz w:val="22"/>
          <w:szCs w:val="22"/>
        </w:rPr>
        <w:t>Risk-based Testing</w:t>
      </w:r>
      <w:r w:rsidRPr="00F726B7">
        <w:rPr>
          <w:rFonts w:ascii="Calibri" w:hAnsi="Calibri" w:cs="Calibri"/>
          <w:bCs/>
          <w:sz w:val="22"/>
          <w:szCs w:val="22"/>
          <w:shd w:val="clear" w:color="auto" w:fill="FFFFFF"/>
        </w:rPr>
        <w:t xml:space="preserve"> </w:t>
      </w:r>
      <w:r w:rsidR="00423CDD" w:rsidRPr="00F726B7">
        <w:rPr>
          <w:rFonts w:ascii="Calibri" w:hAnsi="Calibri" w:cs="Calibri"/>
          <w:bCs/>
          <w:sz w:val="22"/>
          <w:szCs w:val="22"/>
          <w:shd w:val="clear" w:color="auto" w:fill="FFFFFF"/>
        </w:rPr>
        <w:t>is a software testing approach</w:t>
      </w:r>
      <w:r w:rsidR="006D43F4">
        <w:rPr>
          <w:rFonts w:ascii="Calibri" w:hAnsi="Calibri" w:cs="Calibri"/>
          <w:bCs/>
          <w:sz w:val="22"/>
          <w:szCs w:val="22"/>
          <w:shd w:val="clear" w:color="auto" w:fill="FFFFFF"/>
        </w:rPr>
        <w:t>. It</w:t>
      </w:r>
      <w:r w:rsidR="00423CDD" w:rsidRPr="00F726B7">
        <w:rPr>
          <w:rFonts w:ascii="Calibri" w:hAnsi="Calibri" w:cs="Calibri"/>
          <w:bCs/>
          <w:sz w:val="22"/>
          <w:szCs w:val="22"/>
          <w:shd w:val="clear" w:color="auto" w:fill="FFFFFF"/>
        </w:rPr>
        <w:t xml:space="preserve"> prioriti</w:t>
      </w:r>
      <w:r w:rsidR="006D43F4">
        <w:rPr>
          <w:rFonts w:ascii="Calibri" w:hAnsi="Calibri" w:cs="Calibri"/>
          <w:bCs/>
          <w:sz w:val="22"/>
          <w:szCs w:val="22"/>
          <w:shd w:val="clear" w:color="auto" w:fill="FFFFFF"/>
        </w:rPr>
        <w:t>ze</w:t>
      </w:r>
      <w:r w:rsidR="007F538E">
        <w:rPr>
          <w:rFonts w:ascii="Calibri" w:hAnsi="Calibri" w:cs="Calibri"/>
          <w:bCs/>
          <w:sz w:val="22"/>
          <w:szCs w:val="22"/>
          <w:shd w:val="clear" w:color="auto" w:fill="FFFFFF"/>
        </w:rPr>
        <w:t>s</w:t>
      </w:r>
      <w:r w:rsidR="006D43F4">
        <w:rPr>
          <w:rFonts w:ascii="Calibri" w:hAnsi="Calibri" w:cs="Calibri"/>
          <w:bCs/>
          <w:sz w:val="22"/>
          <w:szCs w:val="22"/>
          <w:shd w:val="clear" w:color="auto" w:fill="FFFFFF"/>
        </w:rPr>
        <w:t xml:space="preserve"> writing </w:t>
      </w:r>
      <w:r w:rsidR="00976765">
        <w:rPr>
          <w:rFonts w:ascii="Calibri" w:hAnsi="Calibri" w:cs="Calibri"/>
          <w:bCs/>
          <w:sz w:val="22"/>
          <w:szCs w:val="22"/>
          <w:shd w:val="clear" w:color="auto" w:fill="FFFFFF"/>
        </w:rPr>
        <w:t>TCs</w:t>
      </w:r>
      <w:r w:rsidR="006D43F4">
        <w:rPr>
          <w:rFonts w:ascii="Calibri" w:hAnsi="Calibri" w:cs="Calibri"/>
          <w:bCs/>
          <w:sz w:val="22"/>
          <w:szCs w:val="22"/>
          <w:shd w:val="clear" w:color="auto" w:fill="FFFFFF"/>
        </w:rPr>
        <w:t xml:space="preserve"> for</w:t>
      </w:r>
      <w:r w:rsidR="00423CDD" w:rsidRPr="00F726B7">
        <w:rPr>
          <w:rFonts w:ascii="Calibri" w:hAnsi="Calibri" w:cs="Calibri"/>
          <w:bCs/>
          <w:sz w:val="22"/>
          <w:szCs w:val="22"/>
          <w:shd w:val="clear" w:color="auto" w:fill="FFFFFF"/>
        </w:rPr>
        <w:t xml:space="preserve"> </w:t>
      </w:r>
      <w:r w:rsidR="00A812E5">
        <w:rPr>
          <w:rFonts w:ascii="Calibri" w:hAnsi="Calibri" w:cs="Calibri"/>
          <w:bCs/>
          <w:sz w:val="22"/>
          <w:szCs w:val="22"/>
          <w:shd w:val="clear" w:color="auto" w:fill="FFFFFF"/>
        </w:rPr>
        <w:t>high-</w:t>
      </w:r>
      <w:r w:rsidR="00423CDD" w:rsidRPr="00F726B7">
        <w:rPr>
          <w:rFonts w:ascii="Calibri" w:hAnsi="Calibri" w:cs="Calibri"/>
          <w:bCs/>
          <w:sz w:val="22"/>
          <w:szCs w:val="22"/>
          <w:shd w:val="clear" w:color="auto" w:fill="FFFFFF"/>
        </w:rPr>
        <w:t xml:space="preserve">risk </w:t>
      </w:r>
      <w:r w:rsidR="006D43F4">
        <w:rPr>
          <w:rFonts w:ascii="Calibri" w:hAnsi="Calibri" w:cs="Calibri"/>
          <w:bCs/>
          <w:sz w:val="22"/>
          <w:szCs w:val="22"/>
          <w:shd w:val="clear" w:color="auto" w:fill="FFFFFF"/>
        </w:rPr>
        <w:t>areas</w:t>
      </w:r>
      <w:r w:rsidR="00423CDD" w:rsidRPr="00F726B7">
        <w:rPr>
          <w:rFonts w:ascii="Calibri" w:hAnsi="Calibri" w:cs="Calibri"/>
          <w:bCs/>
          <w:sz w:val="22"/>
          <w:szCs w:val="22"/>
          <w:shd w:val="clear" w:color="auto" w:fill="FFFFFF"/>
        </w:rPr>
        <w:t xml:space="preserve"> of the appl</w:t>
      </w:r>
      <w:r w:rsidR="00976765">
        <w:rPr>
          <w:rFonts w:ascii="Calibri" w:hAnsi="Calibri" w:cs="Calibri"/>
          <w:bCs/>
          <w:sz w:val="22"/>
          <w:szCs w:val="22"/>
          <w:shd w:val="clear" w:color="auto" w:fill="FFFFFF"/>
        </w:rPr>
        <w:t>icatio</w:t>
      </w:r>
      <w:r w:rsidR="00423CDD" w:rsidRPr="00F726B7">
        <w:rPr>
          <w:rFonts w:ascii="Calibri" w:hAnsi="Calibri" w:cs="Calibri"/>
          <w:bCs/>
          <w:sz w:val="22"/>
          <w:szCs w:val="22"/>
          <w:shd w:val="clear" w:color="auto" w:fill="FFFFFF"/>
        </w:rPr>
        <w:t>n</w:t>
      </w:r>
      <w:r>
        <w:rPr>
          <w:rFonts w:ascii="Calibri" w:hAnsi="Calibri" w:cs="Calibri"/>
          <w:bCs/>
          <w:sz w:val="22"/>
          <w:szCs w:val="22"/>
          <w:shd w:val="clear" w:color="auto" w:fill="FFFFFF"/>
        </w:rPr>
        <w:t>.</w:t>
      </w:r>
    </w:p>
    <w:p w14:paraId="48074148" w14:textId="77777777" w:rsidR="00423CDD" w:rsidRDefault="00423CDD" w:rsidP="002A7F6C">
      <w:pPr>
        <w:jc w:val="both"/>
        <w:rPr>
          <w:rFonts w:ascii="Calibri" w:hAnsi="Calibri" w:cs="Calibri"/>
          <w:b/>
          <w:bCs/>
          <w:sz w:val="22"/>
          <w:szCs w:val="22"/>
          <w:shd w:val="clear" w:color="auto" w:fill="FFFFFF"/>
        </w:rPr>
      </w:pPr>
    </w:p>
    <w:p w14:paraId="168520B0" w14:textId="209E5AA2" w:rsidR="00613D12" w:rsidRPr="00613D12" w:rsidRDefault="00E51E57" w:rsidP="002A7F6C">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00613D12" w:rsidRPr="00613D12">
        <w:rPr>
          <w:rFonts w:ascii="Calibri" w:hAnsi="Calibri" w:cs="Calibri"/>
          <w:b/>
          <w:bCs/>
          <w:sz w:val="22"/>
          <w:szCs w:val="22"/>
          <w:shd w:val="clear" w:color="auto" w:fill="FFFFFF"/>
        </w:rPr>
        <w:t xml:space="preserve">. Is testing depends on TCs or </w:t>
      </w:r>
      <w:r w:rsidR="00A329B5">
        <w:rPr>
          <w:rFonts w:ascii="Calibri" w:hAnsi="Calibri" w:cs="Calibri"/>
          <w:b/>
          <w:bCs/>
          <w:sz w:val="22"/>
          <w:szCs w:val="22"/>
          <w:shd w:val="clear" w:color="auto" w:fill="FFFFFF"/>
        </w:rPr>
        <w:t>t</w:t>
      </w:r>
      <w:r w:rsidR="00613D12" w:rsidRPr="00613D12">
        <w:rPr>
          <w:rFonts w:ascii="Calibri" w:hAnsi="Calibri" w:cs="Calibri"/>
          <w:b/>
          <w:bCs/>
          <w:sz w:val="22"/>
          <w:szCs w:val="22"/>
          <w:shd w:val="clear" w:color="auto" w:fill="FFFFFF"/>
        </w:rPr>
        <w:t>esting types</w:t>
      </w:r>
    </w:p>
    <w:p w14:paraId="575AFDA5" w14:textId="2FB5488F" w:rsidR="00613D12" w:rsidRDefault="00613D12" w:rsidP="002A7F6C">
      <w:pPr>
        <w:jc w:val="both"/>
        <w:rPr>
          <w:rFonts w:ascii="Calibri" w:hAnsi="Calibri" w:cs="Calibri"/>
          <w:sz w:val="22"/>
          <w:szCs w:val="22"/>
          <w:shd w:val="clear" w:color="auto" w:fill="FFFFFF"/>
        </w:rPr>
      </w:pPr>
      <w:r>
        <w:rPr>
          <w:rFonts w:ascii="Calibri" w:hAnsi="Calibri" w:cs="Calibri"/>
          <w:sz w:val="22"/>
          <w:szCs w:val="22"/>
          <w:shd w:val="clear" w:color="auto" w:fill="FFFFFF"/>
        </w:rPr>
        <w:t xml:space="preserve">If any Build </w:t>
      </w:r>
      <w:r w:rsidR="004A0C6F">
        <w:rPr>
          <w:rFonts w:ascii="Calibri" w:hAnsi="Calibri" w:cs="Calibri"/>
          <w:sz w:val="22"/>
          <w:szCs w:val="22"/>
          <w:shd w:val="clear" w:color="auto" w:fill="FFFFFF"/>
        </w:rPr>
        <w:t>came</w:t>
      </w:r>
      <w:r>
        <w:rPr>
          <w:rFonts w:ascii="Calibri" w:hAnsi="Calibri" w:cs="Calibri"/>
          <w:sz w:val="22"/>
          <w:szCs w:val="22"/>
          <w:shd w:val="clear" w:color="auto" w:fill="FFFFFF"/>
        </w:rPr>
        <w:t xml:space="preserve"> first will </w:t>
      </w:r>
      <w:r w:rsidR="00D41A31">
        <w:rPr>
          <w:rFonts w:ascii="Calibri" w:hAnsi="Calibri" w:cs="Calibri"/>
          <w:sz w:val="22"/>
          <w:szCs w:val="22"/>
          <w:shd w:val="clear" w:color="auto" w:fill="FFFFFF"/>
        </w:rPr>
        <w:t>conduct</w:t>
      </w:r>
      <w:r>
        <w:rPr>
          <w:rFonts w:ascii="Calibri" w:hAnsi="Calibri" w:cs="Calibri"/>
          <w:sz w:val="22"/>
          <w:szCs w:val="22"/>
          <w:shd w:val="clear" w:color="auto" w:fill="FFFFFF"/>
        </w:rPr>
        <w:t xml:space="preserve"> sanity test to know whether the build is acceptable or not</w:t>
      </w:r>
      <w:r w:rsidR="00260050">
        <w:rPr>
          <w:rFonts w:ascii="Calibri" w:hAnsi="Calibri" w:cs="Calibri"/>
          <w:sz w:val="22"/>
          <w:szCs w:val="22"/>
          <w:shd w:val="clear" w:color="auto" w:fill="FFFFFF"/>
        </w:rPr>
        <w:t xml:space="preserve"> (Let us assume t</w:t>
      </w:r>
      <w:r>
        <w:rPr>
          <w:rFonts w:ascii="Calibri" w:hAnsi="Calibri" w:cs="Calibri"/>
          <w:sz w:val="22"/>
          <w:szCs w:val="22"/>
          <w:shd w:val="clear" w:color="auto" w:fill="FFFFFF"/>
        </w:rPr>
        <w:t>here are chances that in a day we</w:t>
      </w:r>
      <w:r w:rsidR="00676FEF">
        <w:rPr>
          <w:rFonts w:ascii="Calibri" w:hAnsi="Calibri" w:cs="Calibri"/>
          <w:sz w:val="22"/>
          <w:szCs w:val="22"/>
          <w:shd w:val="clear" w:color="auto" w:fill="FFFFFF"/>
        </w:rPr>
        <w:t xml:space="preserve"> can</w:t>
      </w:r>
      <w:r>
        <w:rPr>
          <w:rFonts w:ascii="Calibri" w:hAnsi="Calibri" w:cs="Calibri"/>
          <w:sz w:val="22"/>
          <w:szCs w:val="22"/>
          <w:shd w:val="clear" w:color="auto" w:fill="FFFFFF"/>
        </w:rPr>
        <w:t xml:space="preserve"> expect </w:t>
      </w:r>
      <w:r w:rsidR="004A0C6F">
        <w:rPr>
          <w:rFonts w:ascii="Calibri" w:hAnsi="Calibri" w:cs="Calibri"/>
          <w:sz w:val="22"/>
          <w:szCs w:val="22"/>
          <w:shd w:val="clear" w:color="auto" w:fill="FFFFFF"/>
        </w:rPr>
        <w:t>there are 5 to 10 builds from developer side each time we will not test manually all those sanity TCs. We will automate the TCs that make we to accept the build or not</w:t>
      </w:r>
      <w:r w:rsidR="00260050">
        <w:rPr>
          <w:rFonts w:ascii="Calibri" w:hAnsi="Calibri" w:cs="Calibri"/>
          <w:sz w:val="22"/>
          <w:szCs w:val="22"/>
          <w:shd w:val="clear" w:color="auto" w:fill="FFFFFF"/>
        </w:rPr>
        <w:t>)</w:t>
      </w:r>
    </w:p>
    <w:p w14:paraId="3B13B6EC" w14:textId="77777777" w:rsidR="00613D12" w:rsidRDefault="00613D12" w:rsidP="002A7F6C">
      <w:pPr>
        <w:jc w:val="both"/>
        <w:rPr>
          <w:rFonts w:ascii="Calibri" w:hAnsi="Calibri" w:cs="Calibri"/>
          <w:sz w:val="22"/>
          <w:szCs w:val="22"/>
          <w:shd w:val="clear" w:color="auto" w:fill="FFFFFF"/>
        </w:rPr>
      </w:pPr>
    </w:p>
    <w:p w14:paraId="3751FBF1" w14:textId="25076A5D" w:rsidR="00014E9F" w:rsidRPr="00543247" w:rsidRDefault="005740B4" w:rsidP="002A7F6C">
      <w:pPr>
        <w:jc w:val="both"/>
        <w:rPr>
          <w:rFonts w:ascii="Calibri" w:hAnsi="Calibri" w:cs="Calibri"/>
          <w:sz w:val="22"/>
          <w:szCs w:val="22"/>
          <w:shd w:val="clear" w:color="auto" w:fill="FFFFFF"/>
        </w:rPr>
      </w:pPr>
      <w:r w:rsidRPr="00D134D5">
        <w:rPr>
          <w:rFonts w:ascii="Calibri" w:hAnsi="Calibri" w:cs="Calibri"/>
          <w:b/>
          <w:bCs/>
          <w:color w:val="FF0000"/>
          <w:sz w:val="22"/>
          <w:szCs w:val="22"/>
          <w:shd w:val="clear" w:color="auto" w:fill="FFFFFF"/>
        </w:rPr>
        <w:t>N:</w:t>
      </w:r>
      <w:r>
        <w:rPr>
          <w:rFonts w:ascii="Calibri" w:hAnsi="Calibri" w:cs="Calibri"/>
          <w:sz w:val="22"/>
          <w:szCs w:val="22"/>
          <w:shd w:val="clear" w:color="auto" w:fill="FFFFFF"/>
        </w:rPr>
        <w:t xml:space="preserve"> </w:t>
      </w:r>
      <w:r w:rsidRPr="00FA0685">
        <w:rPr>
          <w:rFonts w:ascii="Calibri" w:hAnsi="Calibri" w:cs="Calibri"/>
          <w:b/>
          <w:sz w:val="22"/>
          <w:szCs w:val="22"/>
          <w:shd w:val="clear" w:color="auto" w:fill="FFFFFF"/>
        </w:rPr>
        <w:t>Template</w:t>
      </w:r>
      <w:r>
        <w:rPr>
          <w:rFonts w:ascii="Calibri" w:hAnsi="Calibri" w:cs="Calibri"/>
          <w:sz w:val="22"/>
          <w:szCs w:val="22"/>
          <w:shd w:val="clear" w:color="auto" w:fill="FFFFFF"/>
        </w:rPr>
        <w:t xml:space="preserve"> means process </w:t>
      </w:r>
      <w:r w:rsidR="00757293">
        <w:rPr>
          <w:rFonts w:ascii="Calibri" w:hAnsi="Calibri" w:cs="Calibri"/>
          <w:sz w:val="22"/>
          <w:szCs w:val="22"/>
          <w:shd w:val="clear" w:color="auto" w:fill="FFFFFF"/>
        </w:rPr>
        <w:t>document to prepare TC’s or TS’s</w:t>
      </w:r>
      <w:r w:rsidR="00C51831">
        <w:rPr>
          <w:rFonts w:ascii="Calibri" w:hAnsi="Calibri" w:cs="Calibri"/>
          <w:sz w:val="22"/>
          <w:szCs w:val="22"/>
          <w:shd w:val="clear" w:color="auto" w:fill="FFFFFF"/>
        </w:rPr>
        <w:t xml:space="preserve"> </w:t>
      </w:r>
    </w:p>
    <w:p w14:paraId="50A0458B" w14:textId="4C56B876" w:rsidR="00120C38" w:rsidRDefault="009A78C1" w:rsidP="009A78C1">
      <w:pPr>
        <w:jc w:val="both"/>
        <w:rPr>
          <w:rFonts w:ascii="Calibri" w:hAnsi="Calibri" w:cs="Calibri"/>
          <w:sz w:val="22"/>
          <w:szCs w:val="22"/>
        </w:rPr>
      </w:pPr>
      <w:r w:rsidRPr="00D134D5">
        <w:rPr>
          <w:rFonts w:ascii="Calibri" w:hAnsi="Calibri" w:cs="Calibri"/>
          <w:b/>
          <w:bCs/>
          <w:color w:val="FF0000"/>
          <w:sz w:val="22"/>
          <w:szCs w:val="22"/>
        </w:rPr>
        <w:t>N:</w:t>
      </w:r>
      <w:r w:rsidRPr="009A78C1">
        <w:rPr>
          <w:rFonts w:ascii="Calibri" w:hAnsi="Calibri" w:cs="Calibri"/>
          <w:b/>
          <w:bCs/>
          <w:color w:val="00B0F0"/>
          <w:sz w:val="22"/>
          <w:szCs w:val="22"/>
        </w:rPr>
        <w:t xml:space="preserve"> </w:t>
      </w:r>
      <w:r>
        <w:rPr>
          <w:rFonts w:ascii="Calibri" w:hAnsi="Calibri" w:cs="Calibri"/>
          <w:sz w:val="22"/>
          <w:szCs w:val="22"/>
        </w:rPr>
        <w:t xml:space="preserve">In </w:t>
      </w:r>
      <w:r w:rsidR="004613EA">
        <w:rPr>
          <w:rFonts w:ascii="Calibri" w:hAnsi="Calibri" w:cs="Calibri"/>
          <w:sz w:val="22"/>
          <w:szCs w:val="22"/>
        </w:rPr>
        <w:t>service-based</w:t>
      </w:r>
      <w:r>
        <w:rPr>
          <w:rFonts w:ascii="Calibri" w:hAnsi="Calibri" w:cs="Calibri"/>
          <w:sz w:val="22"/>
          <w:szCs w:val="22"/>
        </w:rPr>
        <w:t xml:space="preserve"> </w:t>
      </w:r>
      <w:r w:rsidR="00F70AEE">
        <w:rPr>
          <w:rFonts w:ascii="Calibri" w:hAnsi="Calibri" w:cs="Calibri"/>
          <w:sz w:val="22"/>
          <w:szCs w:val="22"/>
        </w:rPr>
        <w:t>companies’</w:t>
      </w:r>
      <w:r>
        <w:rPr>
          <w:rFonts w:ascii="Calibri" w:hAnsi="Calibri" w:cs="Calibri"/>
          <w:sz w:val="22"/>
          <w:szCs w:val="22"/>
        </w:rPr>
        <w:t xml:space="preserve"> </w:t>
      </w:r>
      <w:r w:rsidR="00F70AEE">
        <w:rPr>
          <w:rFonts w:ascii="Calibri" w:hAnsi="Calibri" w:cs="Calibri"/>
          <w:sz w:val="22"/>
          <w:szCs w:val="22"/>
        </w:rPr>
        <w:t>client</w:t>
      </w:r>
      <w:r>
        <w:rPr>
          <w:rFonts w:ascii="Calibri" w:hAnsi="Calibri" w:cs="Calibri"/>
          <w:sz w:val="22"/>
          <w:szCs w:val="22"/>
        </w:rPr>
        <w:t xml:space="preserve"> / </w:t>
      </w:r>
      <w:r w:rsidR="00F70AEE">
        <w:rPr>
          <w:rFonts w:ascii="Calibri" w:hAnsi="Calibri" w:cs="Calibri"/>
          <w:sz w:val="22"/>
          <w:szCs w:val="22"/>
        </w:rPr>
        <w:t>client-side</w:t>
      </w:r>
      <w:r>
        <w:rPr>
          <w:rFonts w:ascii="Calibri" w:hAnsi="Calibri" w:cs="Calibri"/>
          <w:sz w:val="22"/>
          <w:szCs w:val="22"/>
        </w:rPr>
        <w:t xml:space="preserve"> person </w:t>
      </w:r>
      <w:r w:rsidR="00C66A81">
        <w:rPr>
          <w:rFonts w:ascii="Calibri" w:hAnsi="Calibri" w:cs="Calibri"/>
          <w:sz w:val="22"/>
          <w:szCs w:val="22"/>
        </w:rPr>
        <w:t>will work</w:t>
      </w:r>
      <w:r>
        <w:rPr>
          <w:rFonts w:ascii="Calibri" w:hAnsi="Calibri" w:cs="Calibri"/>
          <w:sz w:val="22"/>
          <w:szCs w:val="22"/>
        </w:rPr>
        <w:t xml:space="preserve"> as scrum master and in product</w:t>
      </w:r>
      <w:r w:rsidR="004613EA">
        <w:rPr>
          <w:rFonts w:ascii="Calibri" w:hAnsi="Calibri" w:cs="Calibri"/>
          <w:sz w:val="22"/>
          <w:szCs w:val="22"/>
        </w:rPr>
        <w:t>-</w:t>
      </w:r>
      <w:r>
        <w:rPr>
          <w:rFonts w:ascii="Calibri" w:hAnsi="Calibri" w:cs="Calibri"/>
          <w:sz w:val="22"/>
          <w:szCs w:val="22"/>
        </w:rPr>
        <w:t>based companies we can expect all the employees from company itself.</w:t>
      </w:r>
    </w:p>
    <w:p w14:paraId="01D3A1CD" w14:textId="36AF02D8" w:rsidR="009A78C1" w:rsidRDefault="009A78C1" w:rsidP="009A78C1">
      <w:pPr>
        <w:jc w:val="both"/>
        <w:rPr>
          <w:rFonts w:ascii="Calibri" w:hAnsi="Calibri" w:cs="Calibri"/>
          <w:sz w:val="22"/>
          <w:szCs w:val="22"/>
        </w:rPr>
      </w:pPr>
    </w:p>
    <w:p w14:paraId="730CFAFF" w14:textId="5A47BC2B" w:rsidR="007D4149" w:rsidRDefault="00E94A6D" w:rsidP="009A78C1">
      <w:pPr>
        <w:jc w:val="both"/>
        <w:rPr>
          <w:rFonts w:ascii="Calibri" w:hAnsi="Calibri" w:cs="Calibri"/>
          <w:b/>
          <w:bCs/>
          <w:sz w:val="22"/>
          <w:szCs w:val="22"/>
        </w:rPr>
      </w:pPr>
      <w:r>
        <w:rPr>
          <w:rFonts w:ascii="Calibri" w:hAnsi="Calibri" w:cs="Calibri"/>
          <w:b/>
          <w:bCs/>
          <w:sz w:val="22"/>
          <w:szCs w:val="22"/>
        </w:rPr>
        <w:t>@</w:t>
      </w:r>
      <w:r w:rsidR="007D4149" w:rsidRPr="004857E3">
        <w:rPr>
          <w:rFonts w:ascii="Calibri" w:hAnsi="Calibri" w:cs="Calibri"/>
          <w:b/>
          <w:bCs/>
          <w:sz w:val="22"/>
          <w:szCs w:val="22"/>
        </w:rPr>
        <w:t xml:space="preserve">. </w:t>
      </w:r>
      <w:r w:rsidR="00A479CD">
        <w:rPr>
          <w:rFonts w:ascii="Calibri" w:hAnsi="Calibri" w:cs="Calibri"/>
          <w:b/>
          <w:bCs/>
          <w:sz w:val="22"/>
          <w:szCs w:val="22"/>
        </w:rPr>
        <w:t xml:space="preserve">Types of software testing </w:t>
      </w:r>
      <w:r w:rsidR="00A479CD" w:rsidRPr="00A479CD">
        <w:rPr>
          <w:rFonts w:ascii="Calibri" w:hAnsi="Calibri" w:cs="Calibri"/>
          <w:b/>
          <w:bCs/>
          <w:color w:val="FF0000"/>
          <w:sz w:val="22"/>
          <w:szCs w:val="22"/>
        </w:rPr>
        <w:t xml:space="preserve">/ </w:t>
      </w:r>
      <w:r>
        <w:rPr>
          <w:rFonts w:ascii="Calibri" w:hAnsi="Calibri" w:cs="Calibri"/>
          <w:b/>
          <w:bCs/>
          <w:sz w:val="22"/>
          <w:szCs w:val="22"/>
        </w:rPr>
        <w:t>F</w:t>
      </w:r>
      <w:r w:rsidR="007D4149" w:rsidRPr="004857E3">
        <w:rPr>
          <w:rFonts w:ascii="Calibri" w:hAnsi="Calibri" w:cs="Calibri"/>
          <w:b/>
          <w:bCs/>
          <w:sz w:val="22"/>
          <w:szCs w:val="22"/>
        </w:rPr>
        <w:t xml:space="preserve">unctional and </w:t>
      </w:r>
      <w:r>
        <w:rPr>
          <w:rFonts w:ascii="Calibri" w:hAnsi="Calibri" w:cs="Calibri"/>
          <w:b/>
          <w:bCs/>
          <w:sz w:val="22"/>
          <w:szCs w:val="22"/>
        </w:rPr>
        <w:t>N</w:t>
      </w:r>
      <w:r w:rsidR="007D4149" w:rsidRPr="004857E3">
        <w:rPr>
          <w:rFonts w:ascii="Calibri" w:hAnsi="Calibri" w:cs="Calibri"/>
          <w:b/>
          <w:bCs/>
          <w:sz w:val="22"/>
          <w:szCs w:val="22"/>
        </w:rPr>
        <w:t>on-functional testing</w:t>
      </w:r>
    </w:p>
    <w:p w14:paraId="0D0A936B" w14:textId="2F05D9CA" w:rsidR="00A479CD" w:rsidRPr="00A479CD" w:rsidRDefault="00A479CD" w:rsidP="009A78C1">
      <w:pPr>
        <w:jc w:val="both"/>
        <w:rPr>
          <w:rFonts w:ascii="Calibri" w:hAnsi="Calibri" w:cs="Calibri"/>
          <w:bCs/>
          <w:sz w:val="22"/>
          <w:szCs w:val="22"/>
        </w:rPr>
      </w:pPr>
      <w:r>
        <w:rPr>
          <w:rFonts w:ascii="Calibri" w:hAnsi="Calibri" w:cs="Calibri"/>
          <w:bCs/>
          <w:sz w:val="22"/>
          <w:szCs w:val="22"/>
        </w:rPr>
        <w:t xml:space="preserve">There are two main types of software testing: </w:t>
      </w:r>
      <w:r w:rsidRPr="00A479CD">
        <w:rPr>
          <w:rFonts w:ascii="Calibri" w:hAnsi="Calibri" w:cs="Calibri"/>
          <w:bCs/>
          <w:sz w:val="22"/>
          <w:szCs w:val="22"/>
        </w:rPr>
        <w:t>Functional and Non-functional testing</w:t>
      </w:r>
    </w:p>
    <w:tbl>
      <w:tblPr>
        <w:tblStyle w:val="TableGrid"/>
        <w:tblW w:w="11178" w:type="dxa"/>
        <w:tblLook w:val="04A0" w:firstRow="1" w:lastRow="0" w:firstColumn="1" w:lastColumn="0" w:noHBand="0" w:noVBand="1"/>
      </w:tblPr>
      <w:tblGrid>
        <w:gridCol w:w="5637"/>
        <w:gridCol w:w="5541"/>
      </w:tblGrid>
      <w:tr w:rsidR="007D4149" w14:paraId="2B0EB316" w14:textId="77777777" w:rsidTr="000965CF">
        <w:tc>
          <w:tcPr>
            <w:tcW w:w="5637" w:type="dxa"/>
          </w:tcPr>
          <w:p w14:paraId="6FCF9810" w14:textId="4ABF1B5D" w:rsidR="007D4149" w:rsidRPr="007D4149" w:rsidRDefault="007D4149" w:rsidP="007D4149">
            <w:pPr>
              <w:jc w:val="center"/>
              <w:rPr>
                <w:rFonts w:ascii="Calibri" w:hAnsi="Calibri" w:cs="Calibri"/>
                <w:b/>
                <w:bCs/>
              </w:rPr>
            </w:pPr>
            <w:r w:rsidRPr="007D4149">
              <w:rPr>
                <w:rFonts w:ascii="Calibri" w:hAnsi="Calibri" w:cs="Calibri"/>
                <w:b/>
                <w:bCs/>
              </w:rPr>
              <w:t>Functional Testing</w:t>
            </w:r>
          </w:p>
        </w:tc>
        <w:tc>
          <w:tcPr>
            <w:tcW w:w="5541" w:type="dxa"/>
          </w:tcPr>
          <w:p w14:paraId="0A098A63" w14:textId="68E79E0C" w:rsidR="007D4149" w:rsidRPr="007D4149" w:rsidRDefault="007D4149" w:rsidP="007D4149">
            <w:pPr>
              <w:jc w:val="center"/>
              <w:rPr>
                <w:rFonts w:ascii="Calibri" w:hAnsi="Calibri" w:cs="Calibri"/>
                <w:b/>
                <w:bCs/>
              </w:rPr>
            </w:pPr>
            <w:r w:rsidRPr="007D4149">
              <w:rPr>
                <w:rFonts w:ascii="Calibri" w:hAnsi="Calibri" w:cs="Calibri"/>
                <w:b/>
                <w:bCs/>
              </w:rPr>
              <w:t>Non-functional Testing</w:t>
            </w:r>
          </w:p>
        </w:tc>
      </w:tr>
      <w:tr w:rsidR="007D4149" w14:paraId="0DF1D191" w14:textId="77777777" w:rsidTr="000965CF">
        <w:tc>
          <w:tcPr>
            <w:tcW w:w="5637" w:type="dxa"/>
          </w:tcPr>
          <w:p w14:paraId="6DF91287" w14:textId="4E080DED" w:rsidR="007D4149" w:rsidRDefault="00861759" w:rsidP="009A78C1">
            <w:pPr>
              <w:jc w:val="both"/>
              <w:rPr>
                <w:rFonts w:ascii="Calibri" w:hAnsi="Calibri" w:cs="Calibri"/>
              </w:rPr>
            </w:pPr>
            <w:r>
              <w:rPr>
                <w:rFonts w:ascii="Calibri" w:hAnsi="Calibri" w:cs="Calibri"/>
              </w:rPr>
              <w:t>It is a form of BBT</w:t>
            </w:r>
            <w:r w:rsidR="007C6B3C">
              <w:rPr>
                <w:rFonts w:ascii="Calibri" w:hAnsi="Calibri" w:cs="Calibri"/>
              </w:rPr>
              <w:t xml:space="preserve"> as the name suggests </w:t>
            </w:r>
            <w:r w:rsidR="005B10E5">
              <w:rPr>
                <w:rFonts w:ascii="Calibri" w:hAnsi="Calibri" w:cs="Calibri"/>
              </w:rPr>
              <w:t>i</w:t>
            </w:r>
            <w:r w:rsidR="007C6B3C">
              <w:rPr>
                <w:rFonts w:ascii="Calibri" w:hAnsi="Calibri" w:cs="Calibri"/>
              </w:rPr>
              <w:t>t focus on t</w:t>
            </w:r>
            <w:r w:rsidR="007D4149">
              <w:rPr>
                <w:rFonts w:ascii="Calibri" w:hAnsi="Calibri" w:cs="Calibri"/>
              </w:rPr>
              <w:t xml:space="preserve">esting the functional </w:t>
            </w:r>
            <w:r w:rsidR="00AF7B32">
              <w:rPr>
                <w:rFonts w:ascii="Calibri" w:hAnsi="Calibri" w:cs="Calibri"/>
              </w:rPr>
              <w:t>requirements</w:t>
            </w:r>
            <w:r w:rsidR="007D4149">
              <w:rPr>
                <w:rFonts w:ascii="Calibri" w:hAnsi="Calibri" w:cs="Calibri"/>
              </w:rPr>
              <w:t xml:space="preserve"> in the application</w:t>
            </w:r>
            <w:r w:rsidR="00E43A3B">
              <w:rPr>
                <w:rFonts w:ascii="Calibri" w:hAnsi="Calibri" w:cs="Calibri"/>
              </w:rPr>
              <w:t xml:space="preserve"> rather than internal implementation.</w:t>
            </w:r>
          </w:p>
        </w:tc>
        <w:tc>
          <w:tcPr>
            <w:tcW w:w="5541" w:type="dxa"/>
          </w:tcPr>
          <w:p w14:paraId="0748C673" w14:textId="691D0612" w:rsidR="007D4149" w:rsidRDefault="00503F40" w:rsidP="009A78C1">
            <w:pPr>
              <w:jc w:val="both"/>
              <w:rPr>
                <w:rFonts w:ascii="Calibri" w:hAnsi="Calibri" w:cs="Calibri"/>
              </w:rPr>
            </w:pPr>
            <w:r>
              <w:rPr>
                <w:rFonts w:ascii="Calibri" w:hAnsi="Calibri" w:cs="Calibri"/>
              </w:rPr>
              <w:t>Testing the non-</w:t>
            </w:r>
            <w:r w:rsidR="007D4775">
              <w:rPr>
                <w:rFonts w:ascii="Calibri" w:hAnsi="Calibri" w:cs="Calibri"/>
              </w:rPr>
              <w:t>functional</w:t>
            </w:r>
            <w:r w:rsidR="00AF7B32">
              <w:rPr>
                <w:rFonts w:ascii="Calibri" w:hAnsi="Calibri" w:cs="Calibri"/>
              </w:rPr>
              <w:t xml:space="preserve"> requirements</w:t>
            </w:r>
            <w:r w:rsidR="007D4775">
              <w:rPr>
                <w:rFonts w:ascii="Calibri" w:hAnsi="Calibri" w:cs="Calibri"/>
              </w:rPr>
              <w:t xml:space="preserve"> of the application</w:t>
            </w:r>
            <w:r w:rsidR="00AF7B32">
              <w:rPr>
                <w:rFonts w:ascii="Calibri" w:hAnsi="Calibri" w:cs="Calibri"/>
              </w:rPr>
              <w:t>. These includes performance, security, scalability and usability</w:t>
            </w:r>
            <w:r w:rsidR="00DE681D">
              <w:rPr>
                <w:rFonts w:ascii="Calibri" w:hAnsi="Calibri" w:cs="Calibri"/>
              </w:rPr>
              <w:t>, and wont crash under heavy load</w:t>
            </w:r>
            <w:r w:rsidR="00F070D2">
              <w:rPr>
                <w:rFonts w:ascii="Calibri" w:hAnsi="Calibri" w:cs="Calibri"/>
              </w:rPr>
              <w:t xml:space="preserve"> these are</w:t>
            </w:r>
            <w:r w:rsidR="00AF7B32">
              <w:rPr>
                <w:rFonts w:ascii="Calibri" w:hAnsi="Calibri" w:cs="Calibri"/>
              </w:rPr>
              <w:t xml:space="preserve"> explicitly requested by client.</w:t>
            </w:r>
          </w:p>
        </w:tc>
      </w:tr>
      <w:tr w:rsidR="007D4775" w14:paraId="7A7C3E04" w14:textId="77777777" w:rsidTr="000965CF">
        <w:tc>
          <w:tcPr>
            <w:tcW w:w="5637" w:type="dxa"/>
          </w:tcPr>
          <w:p w14:paraId="5D9961B4" w14:textId="78DEFCC1" w:rsidR="007D4775" w:rsidRDefault="007D4775" w:rsidP="007D4775">
            <w:pPr>
              <w:jc w:val="both"/>
              <w:rPr>
                <w:rFonts w:ascii="Calibri" w:hAnsi="Calibri" w:cs="Calibri"/>
              </w:rPr>
            </w:pPr>
            <w:r>
              <w:rPr>
                <w:rFonts w:ascii="Calibri" w:hAnsi="Calibri" w:cs="Calibri"/>
              </w:rPr>
              <w:t xml:space="preserve">Under the fun testing will come </w:t>
            </w:r>
            <w:r w:rsidR="00232586">
              <w:rPr>
                <w:rFonts w:ascii="Calibri" w:hAnsi="Calibri" w:cs="Calibri"/>
              </w:rPr>
              <w:t>S</w:t>
            </w:r>
            <w:r>
              <w:rPr>
                <w:rFonts w:ascii="Calibri" w:hAnsi="Calibri" w:cs="Calibri"/>
              </w:rPr>
              <w:t xml:space="preserve">moke, </w:t>
            </w:r>
            <w:r w:rsidR="00232586">
              <w:rPr>
                <w:rFonts w:ascii="Calibri" w:hAnsi="Calibri" w:cs="Calibri"/>
              </w:rPr>
              <w:t>S</w:t>
            </w:r>
            <w:r>
              <w:rPr>
                <w:rFonts w:ascii="Calibri" w:hAnsi="Calibri" w:cs="Calibri"/>
              </w:rPr>
              <w:t xml:space="preserve">anity, </w:t>
            </w:r>
            <w:r w:rsidR="00232586">
              <w:rPr>
                <w:rFonts w:ascii="Calibri" w:hAnsi="Calibri" w:cs="Calibri"/>
              </w:rPr>
              <w:t>R</w:t>
            </w:r>
            <w:r>
              <w:rPr>
                <w:rFonts w:ascii="Calibri" w:hAnsi="Calibri" w:cs="Calibri"/>
              </w:rPr>
              <w:t>egression</w:t>
            </w:r>
            <w:r w:rsidR="0074119F">
              <w:rPr>
                <w:rFonts w:ascii="Calibri" w:hAnsi="Calibri" w:cs="Calibri"/>
              </w:rPr>
              <w:t>, E2E, Acceptance testing</w:t>
            </w:r>
            <w:r>
              <w:rPr>
                <w:rFonts w:ascii="Calibri" w:hAnsi="Calibri" w:cs="Calibri"/>
              </w:rPr>
              <w:t>...</w:t>
            </w:r>
          </w:p>
        </w:tc>
        <w:tc>
          <w:tcPr>
            <w:tcW w:w="5541" w:type="dxa"/>
          </w:tcPr>
          <w:p w14:paraId="60460D61" w14:textId="398D3DE4" w:rsidR="007D4775" w:rsidRDefault="007D4775" w:rsidP="007D4775">
            <w:pPr>
              <w:jc w:val="both"/>
              <w:rPr>
                <w:rFonts w:ascii="Calibri" w:hAnsi="Calibri" w:cs="Calibri"/>
              </w:rPr>
            </w:pPr>
            <w:r>
              <w:rPr>
                <w:rFonts w:ascii="Calibri" w:hAnsi="Calibri" w:cs="Calibri"/>
              </w:rPr>
              <w:t xml:space="preserve">Under the </w:t>
            </w:r>
            <w:r w:rsidR="00193BBC">
              <w:rPr>
                <w:rFonts w:ascii="Calibri" w:hAnsi="Calibri" w:cs="Calibri"/>
              </w:rPr>
              <w:t>NF</w:t>
            </w:r>
            <w:r>
              <w:rPr>
                <w:rFonts w:ascii="Calibri" w:hAnsi="Calibri" w:cs="Calibri"/>
              </w:rPr>
              <w:t xml:space="preserve"> testing will come </w:t>
            </w:r>
            <w:r w:rsidR="00232586">
              <w:rPr>
                <w:rFonts w:ascii="Calibri" w:hAnsi="Calibri" w:cs="Calibri"/>
              </w:rPr>
              <w:t>U</w:t>
            </w:r>
            <w:r w:rsidR="002A0BB9">
              <w:rPr>
                <w:rFonts w:ascii="Calibri" w:hAnsi="Calibri" w:cs="Calibri"/>
              </w:rPr>
              <w:t xml:space="preserve">sability, </w:t>
            </w:r>
            <w:r>
              <w:rPr>
                <w:rFonts w:ascii="Calibri" w:hAnsi="Calibri" w:cs="Calibri"/>
              </w:rPr>
              <w:t xml:space="preserve">Load, </w:t>
            </w:r>
            <w:r w:rsidR="00232586">
              <w:rPr>
                <w:rFonts w:ascii="Calibri" w:hAnsi="Calibri" w:cs="Calibri"/>
              </w:rPr>
              <w:t>S</w:t>
            </w:r>
            <w:r>
              <w:rPr>
                <w:rFonts w:ascii="Calibri" w:hAnsi="Calibri" w:cs="Calibri"/>
              </w:rPr>
              <w:t xml:space="preserve">tress, </w:t>
            </w:r>
            <w:r w:rsidR="00232586">
              <w:rPr>
                <w:rFonts w:ascii="Calibri" w:hAnsi="Calibri" w:cs="Calibri"/>
              </w:rPr>
              <w:t>P</w:t>
            </w:r>
            <w:r>
              <w:rPr>
                <w:rFonts w:ascii="Calibri" w:hAnsi="Calibri" w:cs="Calibri"/>
              </w:rPr>
              <w:t>erformance…</w:t>
            </w:r>
            <w:r w:rsidR="00543717">
              <w:rPr>
                <w:rFonts w:ascii="Calibri" w:hAnsi="Calibri" w:cs="Calibri"/>
              </w:rPr>
              <w:t>.</w:t>
            </w:r>
          </w:p>
        </w:tc>
      </w:tr>
      <w:tr w:rsidR="007D4775" w14:paraId="76D3763C" w14:textId="77777777" w:rsidTr="000965CF">
        <w:tc>
          <w:tcPr>
            <w:tcW w:w="5637" w:type="dxa"/>
          </w:tcPr>
          <w:p w14:paraId="11016C77" w14:textId="370D05E7" w:rsidR="007D4775" w:rsidRDefault="007D4775" w:rsidP="007D4775">
            <w:pPr>
              <w:jc w:val="both"/>
              <w:rPr>
                <w:rFonts w:ascii="Calibri" w:hAnsi="Calibri" w:cs="Calibri"/>
              </w:rPr>
            </w:pPr>
            <w:r>
              <w:rPr>
                <w:rFonts w:ascii="Calibri" w:hAnsi="Calibri" w:cs="Calibri"/>
              </w:rPr>
              <w:t>Functional test data will be as per the requirement</w:t>
            </w:r>
          </w:p>
        </w:tc>
        <w:tc>
          <w:tcPr>
            <w:tcW w:w="5541" w:type="dxa"/>
          </w:tcPr>
          <w:p w14:paraId="7EAABAF6" w14:textId="021E94C5" w:rsidR="007D4775" w:rsidRDefault="007D4775" w:rsidP="007D4775">
            <w:pPr>
              <w:jc w:val="both"/>
              <w:rPr>
                <w:rFonts w:ascii="Calibri" w:hAnsi="Calibri" w:cs="Calibri"/>
              </w:rPr>
            </w:pPr>
            <w:r>
              <w:rPr>
                <w:rFonts w:ascii="Calibri" w:hAnsi="Calibri" w:cs="Calibri"/>
              </w:rPr>
              <w:t>Non-functional test data like testing with 5, 10, 20 users……</w:t>
            </w:r>
          </w:p>
        </w:tc>
      </w:tr>
      <w:tr w:rsidR="007D4775" w14:paraId="4A593B5E" w14:textId="77777777" w:rsidTr="000965CF">
        <w:tc>
          <w:tcPr>
            <w:tcW w:w="5637" w:type="dxa"/>
          </w:tcPr>
          <w:p w14:paraId="296BDA34" w14:textId="0A5F3D75" w:rsidR="007D4775" w:rsidRDefault="007D4775" w:rsidP="007D4775">
            <w:pPr>
              <w:jc w:val="both"/>
              <w:rPr>
                <w:rFonts w:ascii="Calibri" w:hAnsi="Calibri" w:cs="Calibri"/>
              </w:rPr>
            </w:pPr>
            <w:r>
              <w:rPr>
                <w:rFonts w:ascii="Calibri" w:hAnsi="Calibri" w:cs="Calibri"/>
              </w:rPr>
              <w:t>Here will check the customer requ</w:t>
            </w:r>
            <w:r w:rsidR="00BF3A40">
              <w:rPr>
                <w:rFonts w:ascii="Calibri" w:hAnsi="Calibri" w:cs="Calibri"/>
              </w:rPr>
              <w:t>irement</w:t>
            </w:r>
            <w:r>
              <w:rPr>
                <w:rFonts w:ascii="Calibri" w:hAnsi="Calibri" w:cs="Calibri"/>
              </w:rPr>
              <w:t>s are meet or not</w:t>
            </w:r>
          </w:p>
        </w:tc>
        <w:tc>
          <w:tcPr>
            <w:tcW w:w="5541" w:type="dxa"/>
          </w:tcPr>
          <w:p w14:paraId="299EC0DA" w14:textId="60CE77A6" w:rsidR="007D4775" w:rsidRDefault="007D4775" w:rsidP="007D4775">
            <w:pPr>
              <w:jc w:val="both"/>
              <w:rPr>
                <w:rFonts w:ascii="Calibri" w:hAnsi="Calibri" w:cs="Calibri"/>
              </w:rPr>
            </w:pPr>
            <w:r>
              <w:rPr>
                <w:rFonts w:ascii="Calibri" w:hAnsi="Calibri" w:cs="Calibri"/>
              </w:rPr>
              <w:t>Here will check the stability and response time of the appl</w:t>
            </w:r>
            <w:r w:rsidR="00B405B4">
              <w:rPr>
                <w:rFonts w:ascii="Calibri" w:hAnsi="Calibri" w:cs="Calibri"/>
              </w:rPr>
              <w:t>n</w:t>
            </w:r>
          </w:p>
        </w:tc>
      </w:tr>
    </w:tbl>
    <w:p w14:paraId="4C7FFA42" w14:textId="1A19EE6A" w:rsidR="007B4EC9" w:rsidRPr="00666DEB" w:rsidRDefault="007B4EC9" w:rsidP="007B4EC9">
      <w:pPr>
        <w:jc w:val="both"/>
        <w:rPr>
          <w:rFonts w:ascii="Calibri" w:hAnsi="Calibri" w:cs="Calibri"/>
          <w:bCs/>
          <w:sz w:val="22"/>
          <w:szCs w:val="22"/>
          <w:lang w:val="en-US"/>
        </w:rPr>
      </w:pPr>
      <w:r w:rsidRPr="00486A52">
        <w:rPr>
          <w:rFonts w:ascii="Calibri" w:hAnsi="Calibri" w:cs="Calibri"/>
          <w:b/>
          <w:bCs/>
          <w:sz w:val="22"/>
          <w:szCs w:val="22"/>
          <w:lang w:val="en-US"/>
        </w:rPr>
        <w:t>Ex</w:t>
      </w:r>
      <w:r w:rsidR="001403C5">
        <w:rPr>
          <w:rFonts w:ascii="Calibri" w:hAnsi="Calibri" w:cs="Calibri"/>
          <w:b/>
          <w:bCs/>
          <w:sz w:val="22"/>
          <w:szCs w:val="22"/>
          <w:lang w:val="en-US"/>
        </w:rPr>
        <w:t>’s</w:t>
      </w:r>
      <w:r w:rsidRPr="00486A52">
        <w:rPr>
          <w:rFonts w:ascii="Calibri" w:hAnsi="Calibri" w:cs="Calibri"/>
          <w:b/>
          <w:bCs/>
          <w:sz w:val="22"/>
          <w:szCs w:val="22"/>
          <w:lang w:val="en-US"/>
        </w:rPr>
        <w:t xml:space="preserve"> of Non-Functional Testing:</w:t>
      </w:r>
      <w:r w:rsidRPr="00242A53">
        <w:rPr>
          <w:rFonts w:ascii="Calibri" w:hAnsi="Calibri" w:cs="Calibri"/>
          <w:bCs/>
          <w:sz w:val="22"/>
          <w:szCs w:val="22"/>
          <w:lang w:val="en-US"/>
        </w:rPr>
        <w:t xml:space="preserve"> Performance testing, Load testing, Security testing, Usability </w:t>
      </w:r>
      <w:r w:rsidR="00681B99">
        <w:rPr>
          <w:rFonts w:ascii="Calibri" w:hAnsi="Calibri" w:cs="Calibri"/>
          <w:bCs/>
          <w:sz w:val="22"/>
          <w:szCs w:val="22"/>
          <w:lang w:val="en-US"/>
        </w:rPr>
        <w:t>testing,</w:t>
      </w:r>
      <w:r w:rsidRPr="00242A53">
        <w:rPr>
          <w:rFonts w:ascii="Calibri" w:hAnsi="Calibri" w:cs="Calibri"/>
          <w:bCs/>
          <w:sz w:val="22"/>
          <w:szCs w:val="22"/>
          <w:lang w:val="en-US"/>
        </w:rPr>
        <w:t xml:space="preserve"> Compatibility testing</w:t>
      </w:r>
      <w:r w:rsidR="00681B99">
        <w:rPr>
          <w:rFonts w:ascii="Calibri" w:hAnsi="Calibri" w:cs="Calibri"/>
          <w:bCs/>
          <w:sz w:val="22"/>
          <w:szCs w:val="22"/>
          <w:lang w:val="en-US"/>
        </w:rPr>
        <w:t>, installation testing, reliability testing</w:t>
      </w:r>
      <w:r w:rsidR="00735F0E">
        <w:rPr>
          <w:rFonts w:ascii="Calibri" w:hAnsi="Calibri" w:cs="Calibri"/>
          <w:bCs/>
          <w:sz w:val="22"/>
          <w:szCs w:val="22"/>
          <w:lang w:val="en-US"/>
        </w:rPr>
        <w:t>.</w:t>
      </w:r>
      <w:r w:rsidR="005B6E37">
        <w:rPr>
          <w:rFonts w:ascii="Calibri" w:hAnsi="Calibri" w:cs="Calibri"/>
          <w:bCs/>
          <w:sz w:val="22"/>
          <w:szCs w:val="22"/>
          <w:lang w:val="en-US"/>
        </w:rPr>
        <w:t xml:space="preserve"> Non-functional testing comes after Functional testing.</w:t>
      </w:r>
    </w:p>
    <w:p w14:paraId="786B3E25" w14:textId="41E4889C" w:rsidR="007D4149" w:rsidRDefault="007D4149" w:rsidP="009A78C1">
      <w:pPr>
        <w:jc w:val="both"/>
        <w:rPr>
          <w:rFonts w:ascii="Calibri" w:hAnsi="Calibri" w:cs="Calibri"/>
          <w:sz w:val="22"/>
          <w:szCs w:val="22"/>
        </w:rPr>
      </w:pPr>
    </w:p>
    <w:p w14:paraId="506CC433" w14:textId="7916EF82" w:rsidR="00FD03BB" w:rsidRPr="00F70AEE" w:rsidRDefault="00B47DAD" w:rsidP="009A78C1">
      <w:pPr>
        <w:jc w:val="both"/>
        <w:rPr>
          <w:rFonts w:ascii="Calibri" w:hAnsi="Calibri" w:cs="Calibri"/>
          <w:b/>
          <w:bCs/>
          <w:sz w:val="22"/>
          <w:szCs w:val="22"/>
        </w:rPr>
      </w:pPr>
      <w:r>
        <w:rPr>
          <w:rFonts w:ascii="Calibri" w:hAnsi="Calibri" w:cs="Calibri"/>
          <w:b/>
          <w:bCs/>
          <w:sz w:val="22"/>
          <w:szCs w:val="22"/>
        </w:rPr>
        <w:t>@</w:t>
      </w:r>
      <w:r w:rsidR="00FD03BB" w:rsidRPr="00E4176D">
        <w:rPr>
          <w:rFonts w:ascii="Calibri" w:hAnsi="Calibri" w:cs="Calibri"/>
          <w:b/>
          <w:bCs/>
          <w:sz w:val="22"/>
          <w:szCs w:val="22"/>
        </w:rPr>
        <w:t xml:space="preserve">. </w:t>
      </w:r>
      <w:r w:rsidR="008F4E7B">
        <w:rPr>
          <w:rFonts w:ascii="Calibri" w:hAnsi="Calibri" w:cs="Calibri"/>
          <w:b/>
          <w:bCs/>
          <w:sz w:val="22"/>
          <w:szCs w:val="22"/>
        </w:rPr>
        <w:t>Y</w:t>
      </w:r>
      <w:r w:rsidR="00FD03BB" w:rsidRPr="00E4176D">
        <w:rPr>
          <w:rFonts w:ascii="Calibri" w:hAnsi="Calibri" w:cs="Calibri"/>
          <w:b/>
          <w:bCs/>
          <w:sz w:val="22"/>
          <w:szCs w:val="22"/>
        </w:rPr>
        <w:t xml:space="preserve"> any company has to do bug release</w:t>
      </w:r>
      <w:r w:rsidR="00F70AEE">
        <w:rPr>
          <w:rFonts w:ascii="Calibri" w:hAnsi="Calibri" w:cs="Calibri"/>
          <w:b/>
          <w:bCs/>
          <w:sz w:val="22"/>
          <w:szCs w:val="22"/>
        </w:rPr>
        <w:t xml:space="preserve"> -- </w:t>
      </w:r>
      <w:r w:rsidR="00F70AEE">
        <w:rPr>
          <w:rFonts w:ascii="Calibri" w:hAnsi="Calibri" w:cs="Calibri"/>
          <w:sz w:val="22"/>
          <w:szCs w:val="22"/>
        </w:rPr>
        <w:t xml:space="preserve">If a bug is high priority bug the operation will get stop in </w:t>
      </w:r>
      <w:r w:rsidR="00CA3CFE">
        <w:rPr>
          <w:rFonts w:ascii="Calibri" w:hAnsi="Calibri" w:cs="Calibri"/>
          <w:sz w:val="22"/>
          <w:szCs w:val="22"/>
        </w:rPr>
        <w:t xml:space="preserve">production </w:t>
      </w:r>
      <w:r w:rsidR="00F70AEE">
        <w:rPr>
          <w:rFonts w:ascii="Calibri" w:hAnsi="Calibri" w:cs="Calibri"/>
          <w:sz w:val="22"/>
          <w:szCs w:val="22"/>
        </w:rPr>
        <w:t>time.</w:t>
      </w:r>
    </w:p>
    <w:p w14:paraId="761F9BB1" w14:textId="145493A9" w:rsidR="00FD03BB" w:rsidRDefault="00FD03BB" w:rsidP="009A78C1">
      <w:pPr>
        <w:jc w:val="both"/>
        <w:rPr>
          <w:rFonts w:ascii="Calibri" w:hAnsi="Calibri" w:cs="Calibri"/>
          <w:sz w:val="22"/>
          <w:szCs w:val="22"/>
        </w:rPr>
      </w:pPr>
    </w:p>
    <w:p w14:paraId="0BB167CE" w14:textId="68630F52" w:rsidR="00856954" w:rsidRPr="007A30D4" w:rsidRDefault="007A30D4" w:rsidP="009A78C1">
      <w:pPr>
        <w:jc w:val="both"/>
        <w:rPr>
          <w:rFonts w:ascii="Calibri" w:hAnsi="Calibri" w:cs="Calibri"/>
          <w:b/>
          <w:sz w:val="22"/>
          <w:szCs w:val="22"/>
        </w:rPr>
      </w:pPr>
      <w:r>
        <w:rPr>
          <w:rFonts w:ascii="Calibri" w:hAnsi="Calibri" w:cs="Calibri"/>
          <w:b/>
          <w:sz w:val="22"/>
          <w:szCs w:val="22"/>
        </w:rPr>
        <w:t xml:space="preserve">@. </w:t>
      </w:r>
      <w:r w:rsidR="00856954" w:rsidRPr="007A30D4">
        <w:rPr>
          <w:rFonts w:ascii="Calibri" w:hAnsi="Calibri" w:cs="Calibri"/>
          <w:b/>
          <w:sz w:val="22"/>
          <w:szCs w:val="22"/>
        </w:rPr>
        <w:t>Security testing</w:t>
      </w:r>
    </w:p>
    <w:p w14:paraId="3724DE94" w14:textId="6D8F8C3B" w:rsidR="00856954" w:rsidRDefault="00856954" w:rsidP="009A78C1">
      <w:pPr>
        <w:jc w:val="both"/>
        <w:rPr>
          <w:rFonts w:ascii="Calibri" w:hAnsi="Calibri" w:cs="Calibri"/>
          <w:sz w:val="22"/>
          <w:szCs w:val="22"/>
        </w:rPr>
      </w:pPr>
      <w:r>
        <w:rPr>
          <w:rFonts w:ascii="Calibri" w:hAnsi="Calibri" w:cs="Calibri"/>
          <w:sz w:val="22"/>
          <w:szCs w:val="22"/>
        </w:rPr>
        <w:t>Security testing</w:t>
      </w:r>
      <w:r w:rsidR="003F3258">
        <w:rPr>
          <w:rFonts w:ascii="Calibri" w:hAnsi="Calibri" w:cs="Calibri"/>
          <w:sz w:val="22"/>
          <w:szCs w:val="22"/>
        </w:rPr>
        <w:t xml:space="preserve"> verifies </w:t>
      </w:r>
      <w:r w:rsidR="006A1D86">
        <w:rPr>
          <w:rFonts w:ascii="Calibri" w:hAnsi="Calibri" w:cs="Calibri"/>
          <w:sz w:val="22"/>
          <w:szCs w:val="22"/>
        </w:rPr>
        <w:t>how secure the software is from threads</w:t>
      </w:r>
      <w:r w:rsidR="00204F7E">
        <w:rPr>
          <w:rFonts w:ascii="Calibri" w:hAnsi="Calibri" w:cs="Calibri"/>
          <w:sz w:val="22"/>
          <w:szCs w:val="22"/>
        </w:rPr>
        <w:t xml:space="preserve"> and risks</w:t>
      </w:r>
      <w:r w:rsidR="00B21534">
        <w:rPr>
          <w:rFonts w:ascii="Calibri" w:hAnsi="Calibri" w:cs="Calibri"/>
          <w:sz w:val="22"/>
          <w:szCs w:val="22"/>
        </w:rPr>
        <w:t>.</w:t>
      </w:r>
      <w:r w:rsidR="00204F7E">
        <w:rPr>
          <w:rFonts w:ascii="Calibri" w:hAnsi="Calibri" w:cs="Calibri"/>
          <w:sz w:val="22"/>
          <w:szCs w:val="22"/>
        </w:rPr>
        <w:t xml:space="preserve"> </w:t>
      </w:r>
      <w:r w:rsidR="00B21534">
        <w:rPr>
          <w:rFonts w:ascii="Calibri" w:hAnsi="Calibri" w:cs="Calibri"/>
          <w:sz w:val="22"/>
          <w:szCs w:val="22"/>
        </w:rPr>
        <w:t>Fo</w:t>
      </w:r>
      <w:r w:rsidR="006A1D86">
        <w:rPr>
          <w:rFonts w:ascii="Calibri" w:hAnsi="Calibri" w:cs="Calibri"/>
          <w:sz w:val="22"/>
          <w:szCs w:val="22"/>
        </w:rPr>
        <w:t>r this</w:t>
      </w:r>
      <w:r>
        <w:rPr>
          <w:rFonts w:ascii="Calibri" w:hAnsi="Calibri" w:cs="Calibri"/>
          <w:sz w:val="22"/>
          <w:szCs w:val="22"/>
        </w:rPr>
        <w:t xml:space="preserve"> tries to break a software’s security checks, to gain access to confidential data. It is crucial for web-based applications or any applications that involve money</w:t>
      </w:r>
      <w:r w:rsidR="00FB54D3">
        <w:rPr>
          <w:rFonts w:ascii="Calibri" w:hAnsi="Calibri" w:cs="Calibri"/>
          <w:sz w:val="22"/>
          <w:szCs w:val="22"/>
        </w:rPr>
        <w:t xml:space="preserve"> and </w:t>
      </w:r>
      <w:r w:rsidR="00BD3A03">
        <w:rPr>
          <w:rFonts w:ascii="Calibri" w:hAnsi="Calibri" w:cs="Calibri"/>
          <w:sz w:val="22"/>
          <w:szCs w:val="22"/>
        </w:rPr>
        <w:t xml:space="preserve">goal is to ensure that </w:t>
      </w:r>
      <w:r w:rsidR="00AB6641">
        <w:rPr>
          <w:rFonts w:ascii="Calibri" w:hAnsi="Calibri" w:cs="Calibri"/>
          <w:sz w:val="22"/>
          <w:szCs w:val="22"/>
        </w:rPr>
        <w:t xml:space="preserve">the </w:t>
      </w:r>
      <w:r w:rsidR="00FB54D3" w:rsidRPr="00FB54D3">
        <w:rPr>
          <w:rFonts w:ascii="Calibri" w:hAnsi="Calibri" w:cs="Calibri"/>
          <w:sz w:val="22"/>
          <w:szCs w:val="22"/>
        </w:rPr>
        <w:t>sensitive data remains secure</w:t>
      </w:r>
      <w:r w:rsidR="00363325">
        <w:rPr>
          <w:rFonts w:ascii="Calibri" w:hAnsi="Calibri" w:cs="Calibri"/>
          <w:sz w:val="22"/>
          <w:szCs w:val="22"/>
        </w:rPr>
        <w:t>.</w:t>
      </w:r>
    </w:p>
    <w:p w14:paraId="0D02D54C" w14:textId="77777777" w:rsidR="00363325" w:rsidRDefault="00363325" w:rsidP="009A78C1">
      <w:pPr>
        <w:jc w:val="both"/>
        <w:rPr>
          <w:rFonts w:ascii="Calibri" w:hAnsi="Calibri" w:cs="Calibri"/>
          <w:sz w:val="22"/>
          <w:szCs w:val="22"/>
        </w:rPr>
      </w:pPr>
    </w:p>
    <w:p w14:paraId="55C599C8" w14:textId="37206553" w:rsidR="00714FF8" w:rsidRPr="007418E3" w:rsidRDefault="00476857" w:rsidP="00714FF8">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00714FF8" w:rsidRPr="00476857">
        <w:rPr>
          <w:rFonts w:ascii="Calibri" w:hAnsi="Calibri" w:cs="Calibri"/>
          <w:b/>
          <w:sz w:val="22"/>
          <w:szCs w:val="22"/>
        </w:rPr>
        <w:t>Reliability testing</w:t>
      </w:r>
      <w:r w:rsidR="00714FF8">
        <w:rPr>
          <w:rFonts w:ascii="Calibri" w:hAnsi="Calibri" w:cs="Calibri"/>
          <w:sz w:val="22"/>
          <w:szCs w:val="22"/>
        </w:rPr>
        <w:t xml:space="preserve"> is carried out in order to confirm does the software displays reliable output for longer period of time irrespective of the operating system</w:t>
      </w:r>
      <w:r w:rsidR="000D5A4A">
        <w:rPr>
          <w:rFonts w:ascii="Calibri" w:hAnsi="Calibri" w:cs="Calibri"/>
          <w:sz w:val="22"/>
          <w:szCs w:val="22"/>
        </w:rPr>
        <w:t xml:space="preserve"> and</w:t>
      </w:r>
      <w:r w:rsidR="00714FF8">
        <w:rPr>
          <w:rFonts w:ascii="Calibri" w:hAnsi="Calibri" w:cs="Calibri"/>
          <w:sz w:val="22"/>
          <w:szCs w:val="22"/>
        </w:rPr>
        <w:t xml:space="preserve"> browser.</w:t>
      </w:r>
    </w:p>
    <w:p w14:paraId="18A97848" w14:textId="07513042" w:rsidR="00714FF8" w:rsidRDefault="00714FF8" w:rsidP="00714FF8">
      <w:pPr>
        <w:jc w:val="both"/>
        <w:rPr>
          <w:rFonts w:ascii="Calibri" w:hAnsi="Calibri" w:cs="Calibri"/>
          <w:sz w:val="22"/>
          <w:szCs w:val="22"/>
        </w:rPr>
      </w:pPr>
    </w:p>
    <w:p w14:paraId="4CA0D6AA" w14:textId="1174AA4F" w:rsidR="00FE6397" w:rsidRPr="007418E3" w:rsidRDefault="002E515D" w:rsidP="00FE6397">
      <w:pPr>
        <w:jc w:val="both"/>
        <w:rPr>
          <w:rFonts w:ascii="Calibri" w:hAnsi="Calibri" w:cs="Calibri"/>
          <w:b/>
          <w:bCs/>
          <w:sz w:val="22"/>
          <w:szCs w:val="22"/>
        </w:rPr>
      </w:pPr>
      <w:r>
        <w:rPr>
          <w:rFonts w:ascii="Calibri" w:hAnsi="Calibri" w:cs="Calibri"/>
          <w:b/>
          <w:bCs/>
          <w:sz w:val="22"/>
          <w:szCs w:val="22"/>
        </w:rPr>
        <w:t>@</w:t>
      </w:r>
      <w:r w:rsidR="00FE6397" w:rsidRPr="007418E3">
        <w:rPr>
          <w:rFonts w:ascii="Calibri" w:hAnsi="Calibri" w:cs="Calibri"/>
          <w:b/>
          <w:bCs/>
          <w:sz w:val="22"/>
          <w:szCs w:val="22"/>
        </w:rPr>
        <w:t xml:space="preserve">. </w:t>
      </w:r>
      <w:r w:rsidR="00CB167D">
        <w:rPr>
          <w:rFonts w:ascii="Calibri" w:hAnsi="Calibri" w:cs="Calibri"/>
          <w:b/>
          <w:bCs/>
          <w:sz w:val="22"/>
          <w:szCs w:val="22"/>
        </w:rPr>
        <w:t>C</w:t>
      </w:r>
      <w:r w:rsidR="00FE6397">
        <w:rPr>
          <w:rFonts w:ascii="Calibri" w:hAnsi="Calibri" w:cs="Calibri"/>
          <w:b/>
          <w:bCs/>
          <w:sz w:val="22"/>
          <w:szCs w:val="22"/>
        </w:rPr>
        <w:t>omplains</w:t>
      </w:r>
      <w:r w:rsidR="00FE6397" w:rsidRPr="007418E3">
        <w:rPr>
          <w:rFonts w:ascii="Calibri" w:hAnsi="Calibri" w:cs="Calibri"/>
          <w:b/>
          <w:bCs/>
          <w:sz w:val="22"/>
          <w:szCs w:val="22"/>
        </w:rPr>
        <w:t xml:space="preserve"> testing</w:t>
      </w:r>
    </w:p>
    <w:p w14:paraId="55F61443" w14:textId="764B5BAD" w:rsidR="001C0E57" w:rsidRPr="00FE6397" w:rsidRDefault="00FE6397" w:rsidP="00FE6397">
      <w:pPr>
        <w:jc w:val="both"/>
        <w:rPr>
          <w:rFonts w:ascii="Calibri" w:hAnsi="Calibri" w:cs="Calibri"/>
          <w:sz w:val="22"/>
          <w:szCs w:val="22"/>
        </w:rPr>
      </w:pPr>
      <w:r>
        <w:rPr>
          <w:rFonts w:ascii="Calibri" w:hAnsi="Calibri" w:cs="Calibri"/>
          <w:sz w:val="22"/>
          <w:szCs w:val="22"/>
        </w:rPr>
        <w:t>It is a non-functional test that’s actually validates does the designed</w:t>
      </w:r>
      <w:r w:rsidR="00BF62B5">
        <w:rPr>
          <w:rFonts w:ascii="Calibri" w:hAnsi="Calibri" w:cs="Calibri"/>
          <w:sz w:val="22"/>
          <w:szCs w:val="22"/>
        </w:rPr>
        <w:t xml:space="preserve"> software</w:t>
      </w:r>
      <w:r>
        <w:rPr>
          <w:rFonts w:ascii="Calibri" w:hAnsi="Calibri" w:cs="Calibri"/>
          <w:sz w:val="22"/>
          <w:szCs w:val="22"/>
        </w:rPr>
        <w:t xml:space="preserve"> </w:t>
      </w:r>
      <w:r w:rsidRPr="00BF62B5">
        <w:rPr>
          <w:rFonts w:ascii="Calibri" w:hAnsi="Calibri" w:cs="Calibri"/>
          <w:sz w:val="22"/>
          <w:szCs w:val="22"/>
          <w:u w:val="dotted"/>
        </w:rPr>
        <w:t>meets all the specified standards</w:t>
      </w:r>
      <w:r>
        <w:rPr>
          <w:rFonts w:ascii="Calibri" w:hAnsi="Calibri" w:cs="Calibri"/>
          <w:sz w:val="22"/>
          <w:szCs w:val="22"/>
        </w:rPr>
        <w:t>.</w:t>
      </w:r>
    </w:p>
    <w:p w14:paraId="43004CC7" w14:textId="56576AC8" w:rsidR="00714FF8" w:rsidRDefault="00714FF8" w:rsidP="009A78C1">
      <w:pPr>
        <w:jc w:val="both"/>
        <w:rPr>
          <w:rFonts w:ascii="Calibri" w:hAnsi="Calibri" w:cs="Calibri"/>
          <w:sz w:val="22"/>
          <w:szCs w:val="22"/>
        </w:rPr>
      </w:pPr>
    </w:p>
    <w:p w14:paraId="7350F590" w14:textId="323D5063" w:rsidR="0099463A" w:rsidRPr="007418E3" w:rsidRDefault="009A62C1" w:rsidP="0099463A">
      <w:pPr>
        <w:jc w:val="both"/>
        <w:rPr>
          <w:rFonts w:ascii="Calibri" w:hAnsi="Calibri" w:cs="Calibri"/>
          <w:b/>
          <w:bCs/>
          <w:sz w:val="22"/>
          <w:szCs w:val="22"/>
        </w:rPr>
      </w:pPr>
      <w:r>
        <w:rPr>
          <w:rFonts w:ascii="Calibri" w:hAnsi="Calibri" w:cs="Calibri"/>
          <w:b/>
          <w:bCs/>
          <w:sz w:val="22"/>
          <w:szCs w:val="22"/>
        </w:rPr>
        <w:t>@</w:t>
      </w:r>
      <w:r w:rsidR="0099463A" w:rsidRPr="007418E3">
        <w:rPr>
          <w:rFonts w:ascii="Calibri" w:hAnsi="Calibri" w:cs="Calibri"/>
          <w:b/>
          <w:bCs/>
          <w:sz w:val="22"/>
          <w:szCs w:val="22"/>
        </w:rPr>
        <w:t xml:space="preserve">. </w:t>
      </w:r>
      <w:r w:rsidR="005571A9">
        <w:rPr>
          <w:rFonts w:ascii="Calibri" w:hAnsi="Calibri" w:cs="Calibri"/>
          <w:b/>
          <w:bCs/>
          <w:sz w:val="22"/>
          <w:szCs w:val="22"/>
        </w:rPr>
        <w:t>M</w:t>
      </w:r>
      <w:r w:rsidR="0099463A">
        <w:rPr>
          <w:rFonts w:ascii="Calibri" w:hAnsi="Calibri" w:cs="Calibri"/>
          <w:b/>
          <w:bCs/>
          <w:sz w:val="22"/>
          <w:szCs w:val="22"/>
        </w:rPr>
        <w:t>igration</w:t>
      </w:r>
      <w:r w:rsidR="0099463A" w:rsidRPr="007418E3">
        <w:rPr>
          <w:rFonts w:ascii="Calibri" w:hAnsi="Calibri" w:cs="Calibri"/>
          <w:b/>
          <w:bCs/>
          <w:sz w:val="22"/>
          <w:szCs w:val="22"/>
        </w:rPr>
        <w:t xml:space="preserve"> testing</w:t>
      </w:r>
    </w:p>
    <w:p w14:paraId="55CF0FFC" w14:textId="16B8751D" w:rsidR="00276685" w:rsidRPr="0099463A" w:rsidRDefault="00276685" w:rsidP="0099463A">
      <w:pPr>
        <w:jc w:val="both"/>
        <w:rPr>
          <w:rFonts w:ascii="Calibri" w:hAnsi="Calibri" w:cs="Calibri"/>
          <w:sz w:val="22"/>
          <w:szCs w:val="22"/>
        </w:rPr>
      </w:pPr>
      <w:r>
        <w:rPr>
          <w:rFonts w:ascii="Calibri" w:hAnsi="Calibri" w:cs="Calibri"/>
          <w:sz w:val="22"/>
          <w:szCs w:val="22"/>
        </w:rPr>
        <w:t>To make sure that the migrating data (nothing but data loss) from one version to other version should be minimal so that the production will not getting effected.</w:t>
      </w:r>
    </w:p>
    <w:p w14:paraId="079234AF" w14:textId="452B85BB" w:rsidR="0099463A" w:rsidRDefault="0099463A" w:rsidP="0099463A">
      <w:pPr>
        <w:jc w:val="both"/>
        <w:rPr>
          <w:rFonts w:ascii="Calibri" w:hAnsi="Calibri" w:cs="Calibri"/>
          <w:sz w:val="22"/>
          <w:szCs w:val="22"/>
        </w:rPr>
      </w:pPr>
    </w:p>
    <w:p w14:paraId="31B621F0" w14:textId="6B05ED94" w:rsidR="004B63AB" w:rsidRPr="00B17795" w:rsidRDefault="00B17795" w:rsidP="004B63AB">
      <w:pPr>
        <w:jc w:val="both"/>
        <w:rPr>
          <w:rFonts w:ascii="Calibri" w:hAnsi="Calibri" w:cs="Calibri"/>
          <w:b/>
          <w:bCs/>
          <w:sz w:val="22"/>
          <w:szCs w:val="22"/>
        </w:rPr>
      </w:pPr>
      <w:r w:rsidRPr="0092530B">
        <w:rPr>
          <w:rFonts w:ascii="Calibri" w:hAnsi="Calibri" w:cs="Calibri"/>
          <w:b/>
          <w:bCs/>
          <w:color w:val="FF0000"/>
          <w:sz w:val="22"/>
          <w:szCs w:val="22"/>
        </w:rPr>
        <w:t>N:</w:t>
      </w:r>
      <w:r w:rsidR="004B63AB" w:rsidRPr="007418E3">
        <w:rPr>
          <w:rFonts w:ascii="Calibri" w:hAnsi="Calibri" w:cs="Calibri"/>
          <w:b/>
          <w:bCs/>
          <w:sz w:val="22"/>
          <w:szCs w:val="22"/>
        </w:rPr>
        <w:t xml:space="preserve"> </w:t>
      </w:r>
      <w:r w:rsidR="004F627A" w:rsidRPr="005F1818">
        <w:rPr>
          <w:rFonts w:ascii="Calibri" w:hAnsi="Calibri" w:cs="Calibri"/>
          <w:bCs/>
          <w:sz w:val="22"/>
          <w:szCs w:val="22"/>
        </w:rPr>
        <w:t>Whenever</w:t>
      </w:r>
      <w:r w:rsidR="004F627A">
        <w:rPr>
          <w:rFonts w:ascii="Calibri" w:hAnsi="Calibri" w:cs="Calibri"/>
          <w:b/>
          <w:bCs/>
          <w:sz w:val="22"/>
          <w:szCs w:val="22"/>
        </w:rPr>
        <w:t xml:space="preserve"> </w:t>
      </w:r>
      <w:r w:rsidR="004B63AB">
        <w:rPr>
          <w:rFonts w:ascii="Calibri" w:hAnsi="Calibri" w:cs="Calibri"/>
          <w:sz w:val="22"/>
          <w:szCs w:val="22"/>
        </w:rPr>
        <w:t xml:space="preserve">invalid or random data was </w:t>
      </w:r>
      <w:r w:rsidR="00A53665">
        <w:rPr>
          <w:rFonts w:ascii="Calibri" w:hAnsi="Calibri" w:cs="Calibri"/>
          <w:sz w:val="22"/>
          <w:szCs w:val="22"/>
        </w:rPr>
        <w:t>given</w:t>
      </w:r>
      <w:r w:rsidR="0084000B">
        <w:rPr>
          <w:rFonts w:ascii="Calibri" w:hAnsi="Calibri" w:cs="Calibri"/>
          <w:sz w:val="22"/>
          <w:szCs w:val="22"/>
        </w:rPr>
        <w:t xml:space="preserve"> to the application and </w:t>
      </w:r>
      <w:r w:rsidR="004B63AB">
        <w:rPr>
          <w:rFonts w:ascii="Calibri" w:hAnsi="Calibri" w:cs="Calibri"/>
          <w:sz w:val="22"/>
          <w:szCs w:val="22"/>
        </w:rPr>
        <w:t>check what kind of exceptions are coming like software getting crashed or memory leakage happening</w:t>
      </w:r>
      <w:r w:rsidR="004F627A">
        <w:rPr>
          <w:rFonts w:ascii="Calibri" w:hAnsi="Calibri" w:cs="Calibri"/>
          <w:sz w:val="22"/>
          <w:szCs w:val="22"/>
        </w:rPr>
        <w:t xml:space="preserve"> is called </w:t>
      </w:r>
      <w:r w:rsidR="004F627A">
        <w:rPr>
          <w:rFonts w:ascii="Calibri" w:hAnsi="Calibri" w:cs="Calibri"/>
          <w:b/>
          <w:bCs/>
          <w:sz w:val="22"/>
          <w:szCs w:val="22"/>
        </w:rPr>
        <w:t>Fuzz</w:t>
      </w:r>
      <w:r w:rsidR="004F627A" w:rsidRPr="007418E3">
        <w:rPr>
          <w:rFonts w:ascii="Calibri" w:hAnsi="Calibri" w:cs="Calibri"/>
          <w:b/>
          <w:bCs/>
          <w:sz w:val="22"/>
          <w:szCs w:val="22"/>
        </w:rPr>
        <w:t xml:space="preserve"> testing</w:t>
      </w:r>
      <w:r w:rsidR="004B63AB">
        <w:rPr>
          <w:rFonts w:ascii="Calibri" w:hAnsi="Calibri" w:cs="Calibri"/>
          <w:sz w:val="22"/>
          <w:szCs w:val="22"/>
        </w:rPr>
        <w:t>.</w:t>
      </w:r>
    </w:p>
    <w:p w14:paraId="427CD034" w14:textId="2F990FF8" w:rsidR="004B63AB" w:rsidRDefault="004B63AB" w:rsidP="004B63AB">
      <w:pPr>
        <w:jc w:val="both"/>
        <w:rPr>
          <w:rFonts w:ascii="Calibri" w:hAnsi="Calibri" w:cs="Calibri"/>
          <w:sz w:val="22"/>
          <w:szCs w:val="22"/>
        </w:rPr>
      </w:pPr>
    </w:p>
    <w:p w14:paraId="05F80694" w14:textId="1B9B1CE2" w:rsidR="004C0353" w:rsidRPr="004C0353" w:rsidRDefault="005B3714" w:rsidP="004C0353">
      <w:pPr>
        <w:jc w:val="both"/>
        <w:rPr>
          <w:rFonts w:ascii="Calibri" w:hAnsi="Calibri" w:cs="Calibri"/>
          <w:b/>
          <w:bCs/>
          <w:sz w:val="22"/>
          <w:szCs w:val="22"/>
        </w:rPr>
      </w:pPr>
      <w:r>
        <w:rPr>
          <w:rFonts w:ascii="Calibri" w:hAnsi="Calibri" w:cs="Calibri"/>
          <w:b/>
          <w:bCs/>
          <w:sz w:val="22"/>
          <w:szCs w:val="22"/>
        </w:rPr>
        <w:t>@</w:t>
      </w:r>
      <w:r w:rsidR="004C0353" w:rsidRPr="004C0353">
        <w:rPr>
          <w:rFonts w:ascii="Calibri" w:hAnsi="Calibri" w:cs="Calibri"/>
          <w:b/>
          <w:bCs/>
          <w:sz w:val="22"/>
          <w:szCs w:val="22"/>
        </w:rPr>
        <w:t>. H to perform Debugging in manual testing</w:t>
      </w:r>
    </w:p>
    <w:p w14:paraId="1E065FEF" w14:textId="0914CEB7" w:rsidR="004C0353" w:rsidRDefault="004C0353" w:rsidP="004C0353">
      <w:pPr>
        <w:jc w:val="both"/>
        <w:rPr>
          <w:rFonts w:ascii="Calibri" w:hAnsi="Calibri" w:cs="Calibri"/>
          <w:sz w:val="22"/>
          <w:szCs w:val="22"/>
        </w:rPr>
      </w:pPr>
      <w:r w:rsidRPr="004C0353">
        <w:rPr>
          <w:rFonts w:ascii="Calibri" w:hAnsi="Calibri" w:cs="Calibri"/>
          <w:sz w:val="22"/>
          <w:szCs w:val="22"/>
        </w:rPr>
        <w:t>For ex</w:t>
      </w:r>
      <w:r w:rsidR="00170417">
        <w:rPr>
          <w:rFonts w:ascii="Calibri" w:hAnsi="Calibri" w:cs="Calibri"/>
          <w:sz w:val="22"/>
          <w:szCs w:val="22"/>
        </w:rPr>
        <w:t>ample</w:t>
      </w:r>
      <w:r w:rsidR="006B7866">
        <w:rPr>
          <w:rFonts w:ascii="Calibri" w:hAnsi="Calibri" w:cs="Calibri"/>
          <w:sz w:val="22"/>
          <w:szCs w:val="22"/>
        </w:rPr>
        <w:t>,</w:t>
      </w:r>
      <w:r w:rsidRPr="004C0353">
        <w:rPr>
          <w:rFonts w:ascii="Calibri" w:hAnsi="Calibri" w:cs="Calibri"/>
          <w:sz w:val="22"/>
          <w:szCs w:val="22"/>
        </w:rPr>
        <w:t xml:space="preserve"> a company having two kind of servers one is production server</w:t>
      </w:r>
      <w:r w:rsidR="00266227">
        <w:rPr>
          <w:rFonts w:ascii="Calibri" w:hAnsi="Calibri" w:cs="Calibri"/>
          <w:sz w:val="22"/>
          <w:szCs w:val="22"/>
        </w:rPr>
        <w:t xml:space="preserve"> </w:t>
      </w:r>
      <w:r w:rsidRPr="004C0353">
        <w:rPr>
          <w:rFonts w:ascii="Calibri" w:hAnsi="Calibri" w:cs="Calibri"/>
          <w:sz w:val="22"/>
          <w:szCs w:val="22"/>
        </w:rPr>
        <w:t xml:space="preserve">(production people will use) and other is </w:t>
      </w:r>
      <w:r>
        <w:rPr>
          <w:rFonts w:ascii="Calibri" w:hAnsi="Calibri" w:cs="Calibri"/>
          <w:sz w:val="22"/>
          <w:szCs w:val="22"/>
        </w:rPr>
        <w:t>QA</w:t>
      </w:r>
      <w:r w:rsidRPr="004C0353">
        <w:rPr>
          <w:rFonts w:ascii="Calibri" w:hAnsi="Calibri" w:cs="Calibri"/>
          <w:sz w:val="22"/>
          <w:szCs w:val="22"/>
        </w:rPr>
        <w:t xml:space="preserve"> server. </w:t>
      </w:r>
      <w:r w:rsidR="002B43C7" w:rsidRPr="004C0353">
        <w:rPr>
          <w:rFonts w:ascii="Calibri" w:hAnsi="Calibri" w:cs="Calibri"/>
          <w:sz w:val="22"/>
          <w:szCs w:val="22"/>
        </w:rPr>
        <w:t>Testers</w:t>
      </w:r>
      <w:r w:rsidRPr="004C0353">
        <w:rPr>
          <w:rFonts w:ascii="Calibri" w:hAnsi="Calibri" w:cs="Calibri"/>
          <w:sz w:val="22"/>
          <w:szCs w:val="22"/>
        </w:rPr>
        <w:t xml:space="preserve"> using </w:t>
      </w:r>
      <w:r w:rsidR="002B43C7">
        <w:rPr>
          <w:rFonts w:ascii="Calibri" w:hAnsi="Calibri" w:cs="Calibri"/>
          <w:sz w:val="22"/>
          <w:szCs w:val="22"/>
        </w:rPr>
        <w:t>QA</w:t>
      </w:r>
      <w:r w:rsidRPr="004C0353">
        <w:rPr>
          <w:rFonts w:ascii="Calibri" w:hAnsi="Calibri" w:cs="Calibri"/>
          <w:sz w:val="22"/>
          <w:szCs w:val="22"/>
        </w:rPr>
        <w:t xml:space="preserve"> server and all the req</w:t>
      </w:r>
      <w:r w:rsidR="00B0749F">
        <w:rPr>
          <w:rFonts w:ascii="Calibri" w:hAnsi="Calibri" w:cs="Calibri"/>
          <w:sz w:val="22"/>
          <w:szCs w:val="22"/>
        </w:rPr>
        <w:t>uirement</w:t>
      </w:r>
      <w:r w:rsidRPr="004C0353">
        <w:rPr>
          <w:rFonts w:ascii="Calibri" w:hAnsi="Calibri" w:cs="Calibri"/>
          <w:sz w:val="22"/>
          <w:szCs w:val="22"/>
        </w:rPr>
        <w:t xml:space="preserve">s will go to </w:t>
      </w:r>
      <w:r w:rsidR="00701656">
        <w:rPr>
          <w:rFonts w:ascii="Calibri" w:hAnsi="Calibri" w:cs="Calibri"/>
          <w:sz w:val="22"/>
          <w:szCs w:val="22"/>
        </w:rPr>
        <w:t>QA</w:t>
      </w:r>
      <w:r w:rsidRPr="004C0353">
        <w:rPr>
          <w:rFonts w:ascii="Calibri" w:hAnsi="Calibri" w:cs="Calibri"/>
          <w:sz w:val="22"/>
          <w:szCs w:val="22"/>
        </w:rPr>
        <w:t xml:space="preserve"> server. What we need to do login to app</w:t>
      </w:r>
      <w:r w:rsidR="00E97C09">
        <w:rPr>
          <w:rFonts w:ascii="Calibri" w:hAnsi="Calibri" w:cs="Calibri"/>
          <w:sz w:val="22"/>
          <w:szCs w:val="22"/>
        </w:rPr>
        <w:t>lication</w:t>
      </w:r>
      <w:r w:rsidR="007404B1">
        <w:rPr>
          <w:rFonts w:ascii="Calibri" w:hAnsi="Calibri" w:cs="Calibri"/>
          <w:sz w:val="22"/>
          <w:szCs w:val="22"/>
        </w:rPr>
        <w:t>,</w:t>
      </w:r>
      <w:r w:rsidRPr="004C0353">
        <w:rPr>
          <w:rFonts w:ascii="Calibri" w:hAnsi="Calibri" w:cs="Calibri"/>
          <w:sz w:val="22"/>
          <w:szCs w:val="22"/>
        </w:rPr>
        <w:t xml:space="preserve"> go to directory where the logs are present (logs ar</w:t>
      </w:r>
      <w:r>
        <w:rPr>
          <w:rFonts w:ascii="Calibri" w:hAnsi="Calibri" w:cs="Calibri"/>
          <w:sz w:val="22"/>
          <w:szCs w:val="22"/>
        </w:rPr>
        <w:t>e</w:t>
      </w:r>
      <w:r w:rsidRPr="004C0353">
        <w:rPr>
          <w:rFonts w:ascii="Calibri" w:hAnsi="Calibri" w:cs="Calibri"/>
          <w:sz w:val="22"/>
          <w:szCs w:val="22"/>
        </w:rPr>
        <w:t xml:space="preserve"> </w:t>
      </w:r>
      <w:r w:rsidR="0072038C">
        <w:rPr>
          <w:rFonts w:ascii="Calibri" w:hAnsi="Calibri" w:cs="Calibri"/>
          <w:sz w:val="22"/>
          <w:szCs w:val="22"/>
        </w:rPr>
        <w:t>in</w:t>
      </w:r>
      <w:r w:rsidRPr="004C0353">
        <w:rPr>
          <w:rFonts w:ascii="Calibri" w:hAnsi="Calibri" w:cs="Calibri"/>
          <w:sz w:val="22"/>
          <w:szCs w:val="22"/>
        </w:rPr>
        <w:t xml:space="preserve"> human understanding readable lang</w:t>
      </w:r>
      <w:r w:rsidR="00645790">
        <w:rPr>
          <w:rFonts w:ascii="Calibri" w:hAnsi="Calibri" w:cs="Calibri"/>
          <w:sz w:val="22"/>
          <w:szCs w:val="22"/>
        </w:rPr>
        <w:t>uage</w:t>
      </w:r>
      <w:r w:rsidRPr="004C0353">
        <w:rPr>
          <w:rFonts w:ascii="Calibri" w:hAnsi="Calibri" w:cs="Calibri"/>
          <w:sz w:val="22"/>
          <w:szCs w:val="22"/>
        </w:rPr>
        <w:t>)</w:t>
      </w:r>
      <w:r w:rsidR="00B31554">
        <w:rPr>
          <w:rFonts w:ascii="Calibri" w:hAnsi="Calibri" w:cs="Calibri"/>
          <w:sz w:val="22"/>
          <w:szCs w:val="22"/>
        </w:rPr>
        <w:t xml:space="preserve"> and </w:t>
      </w:r>
      <w:r w:rsidR="00AA033B">
        <w:rPr>
          <w:rFonts w:ascii="Calibri" w:hAnsi="Calibri" w:cs="Calibri"/>
          <w:sz w:val="22"/>
          <w:szCs w:val="22"/>
        </w:rPr>
        <w:t>see</w:t>
      </w:r>
      <w:r w:rsidR="00D96074">
        <w:rPr>
          <w:rFonts w:ascii="Calibri" w:hAnsi="Calibri" w:cs="Calibri"/>
          <w:sz w:val="22"/>
          <w:szCs w:val="22"/>
        </w:rPr>
        <w:t xml:space="preserve"> </w:t>
      </w:r>
      <w:r w:rsidR="00860422">
        <w:rPr>
          <w:rFonts w:ascii="Calibri" w:hAnsi="Calibri" w:cs="Calibri"/>
          <w:sz w:val="22"/>
          <w:szCs w:val="22"/>
        </w:rPr>
        <w:t>the</w:t>
      </w:r>
      <w:r w:rsidRPr="004C0353">
        <w:rPr>
          <w:rFonts w:ascii="Calibri" w:hAnsi="Calibri" w:cs="Calibri"/>
          <w:sz w:val="22"/>
          <w:szCs w:val="22"/>
        </w:rPr>
        <w:t xml:space="preserve"> logs </w:t>
      </w:r>
      <w:r w:rsidR="00860422">
        <w:rPr>
          <w:rFonts w:ascii="Calibri" w:hAnsi="Calibri" w:cs="Calibri"/>
          <w:sz w:val="22"/>
          <w:szCs w:val="22"/>
        </w:rPr>
        <w:t>w</w:t>
      </w:r>
      <w:r w:rsidR="00860422" w:rsidRPr="004C0353">
        <w:rPr>
          <w:rFonts w:ascii="Calibri" w:hAnsi="Calibri" w:cs="Calibri"/>
          <w:sz w:val="22"/>
          <w:szCs w:val="22"/>
        </w:rPr>
        <w:t>h</w:t>
      </w:r>
      <w:r w:rsidR="005C4C30">
        <w:rPr>
          <w:rFonts w:ascii="Calibri" w:hAnsi="Calibri" w:cs="Calibri"/>
          <w:sz w:val="22"/>
          <w:szCs w:val="22"/>
        </w:rPr>
        <w:t>at</w:t>
      </w:r>
      <w:r w:rsidR="00860422" w:rsidRPr="004C0353">
        <w:rPr>
          <w:rFonts w:ascii="Calibri" w:hAnsi="Calibri" w:cs="Calibri"/>
          <w:sz w:val="22"/>
          <w:szCs w:val="22"/>
        </w:rPr>
        <w:t xml:space="preserve"> </w:t>
      </w:r>
      <w:r w:rsidR="00860422">
        <w:rPr>
          <w:rFonts w:ascii="Calibri" w:hAnsi="Calibri" w:cs="Calibri"/>
          <w:sz w:val="22"/>
          <w:szCs w:val="22"/>
        </w:rPr>
        <w:t>API</w:t>
      </w:r>
      <w:r w:rsidR="00860422" w:rsidRPr="004C0353">
        <w:rPr>
          <w:rFonts w:ascii="Calibri" w:hAnsi="Calibri" w:cs="Calibri"/>
          <w:sz w:val="22"/>
          <w:szCs w:val="22"/>
        </w:rPr>
        <w:t xml:space="preserve"> is called</w:t>
      </w:r>
      <w:r w:rsidR="00672F48">
        <w:rPr>
          <w:rFonts w:ascii="Calibri" w:hAnsi="Calibri" w:cs="Calibri"/>
          <w:sz w:val="22"/>
          <w:szCs w:val="22"/>
        </w:rPr>
        <w:t>,</w:t>
      </w:r>
      <w:r w:rsidRPr="004C0353">
        <w:rPr>
          <w:rFonts w:ascii="Calibri" w:hAnsi="Calibri" w:cs="Calibri"/>
          <w:sz w:val="22"/>
          <w:szCs w:val="22"/>
        </w:rPr>
        <w:t xml:space="preserve"> what </w:t>
      </w:r>
      <w:r w:rsidR="000824D9">
        <w:rPr>
          <w:rFonts w:ascii="Calibri" w:hAnsi="Calibri" w:cs="Calibri"/>
          <w:sz w:val="22"/>
          <w:szCs w:val="22"/>
        </w:rPr>
        <w:t>API</w:t>
      </w:r>
      <w:r w:rsidRPr="004C0353">
        <w:rPr>
          <w:rFonts w:ascii="Calibri" w:hAnsi="Calibri" w:cs="Calibri"/>
          <w:sz w:val="22"/>
          <w:szCs w:val="22"/>
        </w:rPr>
        <w:t xml:space="preserve"> is breaking with what error. Share those logs to developer is called debugging</w:t>
      </w:r>
      <w:r w:rsidR="009529C9">
        <w:rPr>
          <w:rFonts w:ascii="Calibri" w:hAnsi="Calibri" w:cs="Calibri"/>
          <w:sz w:val="22"/>
          <w:szCs w:val="22"/>
        </w:rPr>
        <w:t>.</w:t>
      </w:r>
    </w:p>
    <w:p w14:paraId="2FA530C3" w14:textId="77777777" w:rsidR="001B06CF" w:rsidRDefault="001B06CF" w:rsidP="004C0353">
      <w:pPr>
        <w:jc w:val="both"/>
        <w:rPr>
          <w:rFonts w:ascii="Calibri" w:hAnsi="Calibri" w:cs="Calibri"/>
          <w:sz w:val="22"/>
          <w:szCs w:val="22"/>
        </w:rPr>
      </w:pPr>
    </w:p>
    <w:p w14:paraId="37A079EC" w14:textId="4D83EB1C" w:rsidR="003D25A2" w:rsidRDefault="003D25A2" w:rsidP="004B63AB">
      <w:pPr>
        <w:jc w:val="both"/>
        <w:rPr>
          <w:rFonts w:ascii="Calibri" w:hAnsi="Calibri" w:cs="Calibri"/>
          <w:sz w:val="22"/>
          <w:szCs w:val="22"/>
        </w:rPr>
      </w:pPr>
      <w:r w:rsidRPr="0092530B">
        <w:rPr>
          <w:rFonts w:ascii="Calibri" w:hAnsi="Calibri" w:cs="Calibri"/>
          <w:b/>
          <w:bCs/>
          <w:color w:val="FF0000"/>
          <w:sz w:val="22"/>
          <w:szCs w:val="22"/>
        </w:rPr>
        <w:lastRenderedPageBreak/>
        <w:t>N:</w:t>
      </w:r>
      <w:r w:rsidRPr="0092530B">
        <w:rPr>
          <w:rFonts w:ascii="Calibri" w:hAnsi="Calibri" w:cs="Calibri"/>
          <w:b/>
          <w:bCs/>
          <w:sz w:val="22"/>
          <w:szCs w:val="22"/>
        </w:rPr>
        <w:t xml:space="preserve"> </w:t>
      </w:r>
      <w:r w:rsidRPr="00BC3C3D">
        <w:rPr>
          <w:rFonts w:ascii="Calibri" w:hAnsi="Calibri" w:cs="Calibri"/>
          <w:b/>
          <w:sz w:val="22"/>
          <w:szCs w:val="22"/>
        </w:rPr>
        <w:t xml:space="preserve">Error </w:t>
      </w:r>
      <w:r w:rsidR="00BC3C3D">
        <w:rPr>
          <w:rFonts w:ascii="Calibri" w:hAnsi="Calibri" w:cs="Calibri"/>
          <w:b/>
          <w:sz w:val="22"/>
          <w:szCs w:val="22"/>
        </w:rPr>
        <w:t>S</w:t>
      </w:r>
      <w:r w:rsidRPr="00BC3C3D">
        <w:rPr>
          <w:rFonts w:ascii="Calibri" w:hAnsi="Calibri" w:cs="Calibri"/>
          <w:b/>
          <w:sz w:val="22"/>
          <w:szCs w:val="22"/>
        </w:rPr>
        <w:t>eeding</w:t>
      </w:r>
      <w:r>
        <w:rPr>
          <w:rFonts w:ascii="Calibri" w:hAnsi="Calibri" w:cs="Calibri"/>
          <w:sz w:val="22"/>
          <w:szCs w:val="22"/>
        </w:rPr>
        <w:t xml:space="preserve"> is </w:t>
      </w:r>
      <w:r w:rsidR="00EE41E8">
        <w:rPr>
          <w:rFonts w:ascii="Calibri" w:hAnsi="Calibri" w:cs="Calibri"/>
          <w:sz w:val="22"/>
          <w:szCs w:val="22"/>
        </w:rPr>
        <w:t>a</w:t>
      </w:r>
      <w:r>
        <w:rPr>
          <w:rFonts w:ascii="Calibri" w:hAnsi="Calibri" w:cs="Calibri"/>
          <w:sz w:val="22"/>
          <w:szCs w:val="22"/>
        </w:rPr>
        <w:t xml:space="preserve"> process of adding known bugs in a software to check the quality of the tester how can he manage</w:t>
      </w:r>
    </w:p>
    <w:p w14:paraId="146124D2" w14:textId="02DF5637" w:rsidR="00B83706" w:rsidRDefault="001B06CF"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C569EB">
        <w:rPr>
          <w:rFonts w:ascii="Calibri" w:hAnsi="Calibri" w:cs="Calibri"/>
          <w:b/>
          <w:sz w:val="22"/>
          <w:szCs w:val="22"/>
        </w:rPr>
        <w:t>To create sprint</w:t>
      </w:r>
      <w:r w:rsidR="00C569EB" w:rsidRPr="00C569EB">
        <w:rPr>
          <w:rFonts w:ascii="Calibri" w:hAnsi="Calibri" w:cs="Calibri"/>
          <w:b/>
          <w:sz w:val="22"/>
          <w:szCs w:val="22"/>
        </w:rPr>
        <w:t>:</w:t>
      </w:r>
      <w:r w:rsidRPr="001B06CF">
        <w:rPr>
          <w:rFonts w:ascii="Calibri" w:hAnsi="Calibri" w:cs="Calibri"/>
          <w:sz w:val="22"/>
          <w:szCs w:val="22"/>
        </w:rPr>
        <w:t xml:space="preserve"> </w:t>
      </w:r>
      <w:r w:rsidR="004E1C14">
        <w:rPr>
          <w:rFonts w:ascii="Calibri" w:hAnsi="Calibri" w:cs="Calibri"/>
          <w:sz w:val="22"/>
          <w:szCs w:val="22"/>
        </w:rPr>
        <w:t>S</w:t>
      </w:r>
      <w:r w:rsidR="004E1C14" w:rsidRPr="001B06CF">
        <w:rPr>
          <w:rFonts w:ascii="Calibri" w:hAnsi="Calibri" w:cs="Calibri"/>
          <w:sz w:val="22"/>
          <w:szCs w:val="22"/>
        </w:rPr>
        <w:t>crum maste</w:t>
      </w:r>
      <w:r w:rsidR="004F4013">
        <w:rPr>
          <w:rFonts w:ascii="Calibri" w:hAnsi="Calibri" w:cs="Calibri"/>
          <w:sz w:val="22"/>
          <w:szCs w:val="22"/>
        </w:rPr>
        <w:t xml:space="preserve">r will </w:t>
      </w:r>
      <w:r w:rsidRPr="001B06CF">
        <w:rPr>
          <w:rFonts w:ascii="Calibri" w:hAnsi="Calibri" w:cs="Calibri"/>
          <w:sz w:val="22"/>
          <w:szCs w:val="22"/>
        </w:rPr>
        <w:t>take task from product backlog</w:t>
      </w:r>
      <w:r w:rsidR="00E2084B">
        <w:rPr>
          <w:rFonts w:ascii="Calibri" w:hAnsi="Calibri" w:cs="Calibri"/>
          <w:sz w:val="22"/>
          <w:szCs w:val="22"/>
        </w:rPr>
        <w:t>.</w:t>
      </w:r>
      <w:r w:rsidRPr="001B06CF">
        <w:rPr>
          <w:rFonts w:ascii="Calibri" w:hAnsi="Calibri" w:cs="Calibri"/>
          <w:sz w:val="22"/>
          <w:szCs w:val="22"/>
        </w:rPr>
        <w:t xml:space="preserve"> </w:t>
      </w:r>
      <w:r w:rsidR="00E2084B">
        <w:rPr>
          <w:rFonts w:ascii="Calibri" w:hAnsi="Calibri" w:cs="Calibri"/>
          <w:sz w:val="22"/>
          <w:szCs w:val="22"/>
        </w:rPr>
        <w:t>I</w:t>
      </w:r>
      <w:r w:rsidRPr="001B06CF">
        <w:rPr>
          <w:rFonts w:ascii="Calibri" w:hAnsi="Calibri" w:cs="Calibri"/>
          <w:sz w:val="22"/>
          <w:szCs w:val="22"/>
        </w:rPr>
        <w:t xml:space="preserve">f product backlog is </w:t>
      </w:r>
      <w:r w:rsidR="008250D7" w:rsidRPr="001B06CF">
        <w:rPr>
          <w:rFonts w:ascii="Calibri" w:hAnsi="Calibri" w:cs="Calibri"/>
          <w:sz w:val="22"/>
          <w:szCs w:val="22"/>
        </w:rPr>
        <w:t>over,</w:t>
      </w:r>
      <w:r w:rsidRPr="001B06CF">
        <w:rPr>
          <w:rFonts w:ascii="Calibri" w:hAnsi="Calibri" w:cs="Calibri"/>
          <w:sz w:val="22"/>
          <w:szCs w:val="22"/>
        </w:rPr>
        <w:t xml:space="preserve"> he will take task from </w:t>
      </w:r>
      <w:r w:rsidRPr="00EB577D">
        <w:rPr>
          <w:rFonts w:ascii="Calibri" w:hAnsi="Calibri" w:cs="Calibri"/>
          <w:sz w:val="22"/>
          <w:szCs w:val="22"/>
          <w:u w:val="dotted"/>
        </w:rPr>
        <w:t>bug bucket</w:t>
      </w:r>
      <w:r w:rsidRPr="001B06CF">
        <w:rPr>
          <w:rFonts w:ascii="Calibri" w:hAnsi="Calibri" w:cs="Calibri"/>
          <w:sz w:val="22"/>
          <w:szCs w:val="22"/>
        </w:rPr>
        <w:t xml:space="preserve"> of p0 priority bugs and assign to developer we re-test again......</w:t>
      </w:r>
    </w:p>
    <w:p w14:paraId="11AB29A6" w14:textId="3DC0FD4C" w:rsidR="003F71CE" w:rsidRDefault="008250D7" w:rsidP="004B63AB">
      <w:pPr>
        <w:jc w:val="both"/>
        <w:rPr>
          <w:rFonts w:ascii="Calibri" w:hAnsi="Calibri" w:cs="Calibri"/>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 xml:space="preserve">Peer Review is also called as </w:t>
      </w:r>
      <w:r w:rsidR="00F461FE">
        <w:rPr>
          <w:rFonts w:ascii="Calibri" w:hAnsi="Calibri" w:cs="Calibri"/>
          <w:sz w:val="22"/>
          <w:szCs w:val="22"/>
        </w:rPr>
        <w:t>T</w:t>
      </w:r>
      <w:r>
        <w:rPr>
          <w:rFonts w:ascii="Calibri" w:hAnsi="Calibri" w:cs="Calibri"/>
          <w:sz w:val="22"/>
          <w:szCs w:val="22"/>
        </w:rPr>
        <w:t xml:space="preserve">echnical </w:t>
      </w:r>
      <w:r w:rsidR="00F461FE">
        <w:rPr>
          <w:rFonts w:ascii="Calibri" w:hAnsi="Calibri" w:cs="Calibri"/>
          <w:sz w:val="22"/>
          <w:szCs w:val="22"/>
        </w:rPr>
        <w:t>R</w:t>
      </w:r>
      <w:r>
        <w:rPr>
          <w:rFonts w:ascii="Calibri" w:hAnsi="Calibri" w:cs="Calibri"/>
          <w:sz w:val="22"/>
          <w:szCs w:val="22"/>
        </w:rPr>
        <w:t>eview</w:t>
      </w:r>
      <w:r w:rsidR="00000154">
        <w:rPr>
          <w:rFonts w:ascii="Calibri" w:hAnsi="Calibri" w:cs="Calibri"/>
          <w:sz w:val="22"/>
          <w:szCs w:val="22"/>
        </w:rPr>
        <w:t>.</w:t>
      </w:r>
      <w:r w:rsidR="006C3D24">
        <w:rPr>
          <w:rFonts w:ascii="Calibri" w:hAnsi="Calibri" w:cs="Calibri"/>
          <w:sz w:val="22"/>
          <w:szCs w:val="22"/>
        </w:rPr>
        <w:t xml:space="preserve"> </w:t>
      </w:r>
      <w:r w:rsidR="00000154">
        <w:rPr>
          <w:rFonts w:ascii="Calibri" w:hAnsi="Calibri" w:cs="Calibri"/>
          <w:sz w:val="22"/>
          <w:szCs w:val="22"/>
        </w:rPr>
        <w:t>I</w:t>
      </w:r>
      <w:r w:rsidR="006C3D24">
        <w:rPr>
          <w:rFonts w:ascii="Calibri" w:hAnsi="Calibri" w:cs="Calibri"/>
          <w:sz w:val="22"/>
          <w:szCs w:val="22"/>
        </w:rPr>
        <w:t>t</w:t>
      </w:r>
      <w:r w:rsidR="00000154">
        <w:rPr>
          <w:rFonts w:ascii="Calibri" w:hAnsi="Calibri" w:cs="Calibri"/>
          <w:sz w:val="22"/>
          <w:szCs w:val="22"/>
        </w:rPr>
        <w:t xml:space="preserve"> will</w:t>
      </w:r>
      <w:r w:rsidR="006C3D24">
        <w:rPr>
          <w:rFonts w:ascii="Calibri" w:hAnsi="Calibri" w:cs="Calibri"/>
          <w:sz w:val="22"/>
          <w:szCs w:val="22"/>
        </w:rPr>
        <w:t xml:space="preserve"> conduct </w:t>
      </w:r>
      <w:r w:rsidR="00000154">
        <w:rPr>
          <w:rFonts w:ascii="Calibri" w:hAnsi="Calibri" w:cs="Calibri"/>
          <w:sz w:val="22"/>
          <w:szCs w:val="22"/>
        </w:rPr>
        <w:t>for TCs review and approval process.</w:t>
      </w:r>
      <w:r w:rsidR="006C3D24">
        <w:rPr>
          <w:rFonts w:ascii="Calibri" w:hAnsi="Calibri" w:cs="Calibri"/>
          <w:sz w:val="22"/>
          <w:szCs w:val="22"/>
        </w:rPr>
        <w:t xml:space="preserve"> </w:t>
      </w:r>
      <w:r>
        <w:rPr>
          <w:rFonts w:ascii="Calibri" w:hAnsi="Calibri" w:cs="Calibri"/>
          <w:sz w:val="22"/>
          <w:szCs w:val="22"/>
        </w:rPr>
        <w:t xml:space="preserve"> </w:t>
      </w:r>
    </w:p>
    <w:p w14:paraId="75C06C1E" w14:textId="0E001593" w:rsidR="00932973" w:rsidRDefault="00932973" w:rsidP="00495B9B">
      <w:pPr>
        <w:jc w:val="both"/>
        <w:rPr>
          <w:rFonts w:ascii="Calibri" w:hAnsi="Calibri" w:cs="Calibri"/>
          <w:b/>
          <w:bCs/>
          <w:sz w:val="22"/>
          <w:szCs w:val="22"/>
        </w:rPr>
      </w:pPr>
    </w:p>
    <w:p w14:paraId="6A43924A" w14:textId="03CF233F" w:rsidR="00495B9B" w:rsidRPr="00495B9B" w:rsidRDefault="00CD2B3B" w:rsidP="00495B9B">
      <w:pPr>
        <w:jc w:val="both"/>
        <w:rPr>
          <w:rFonts w:ascii="Calibri" w:hAnsi="Calibri" w:cs="Calibri"/>
          <w:b/>
          <w:bCs/>
          <w:sz w:val="22"/>
          <w:szCs w:val="22"/>
        </w:rPr>
      </w:pPr>
      <w:r>
        <w:rPr>
          <w:rFonts w:ascii="Calibri" w:hAnsi="Calibri" w:cs="Calibri"/>
          <w:b/>
          <w:bCs/>
          <w:sz w:val="22"/>
          <w:szCs w:val="22"/>
        </w:rPr>
        <w:t>@</w:t>
      </w:r>
      <w:r w:rsidR="00495B9B" w:rsidRPr="00495B9B">
        <w:rPr>
          <w:rFonts w:ascii="Calibri" w:hAnsi="Calibri" w:cs="Calibri"/>
          <w:b/>
          <w:bCs/>
          <w:sz w:val="22"/>
          <w:szCs w:val="22"/>
        </w:rPr>
        <w:t>.</w:t>
      </w:r>
      <w:r w:rsidR="00495B9B" w:rsidRPr="00495B9B">
        <w:rPr>
          <w:rFonts w:ascii="Calibri" w:hAnsi="Calibri" w:cs="Calibri"/>
          <w:b/>
          <w:bCs/>
          <w:color w:val="FF0000"/>
          <w:sz w:val="22"/>
          <w:szCs w:val="22"/>
        </w:rPr>
        <w:t xml:space="preserve"> </w:t>
      </w:r>
      <w:r w:rsidR="00495B9B" w:rsidRPr="00495B9B">
        <w:rPr>
          <w:rFonts w:ascii="Calibri" w:hAnsi="Calibri" w:cs="Calibri"/>
          <w:b/>
          <w:bCs/>
          <w:sz w:val="22"/>
          <w:szCs w:val="22"/>
        </w:rPr>
        <w:t>If lot of changes made in a build by dev</w:t>
      </w:r>
      <w:r w:rsidR="000853A6">
        <w:rPr>
          <w:rFonts w:ascii="Calibri" w:hAnsi="Calibri" w:cs="Calibri"/>
          <w:b/>
          <w:bCs/>
          <w:sz w:val="22"/>
          <w:szCs w:val="22"/>
        </w:rPr>
        <w:t>eloper</w:t>
      </w:r>
      <w:r w:rsidR="00495B9B" w:rsidRPr="00495B9B">
        <w:rPr>
          <w:rFonts w:ascii="Calibri" w:hAnsi="Calibri" w:cs="Calibri"/>
          <w:b/>
          <w:bCs/>
          <w:sz w:val="22"/>
          <w:szCs w:val="22"/>
        </w:rPr>
        <w:t xml:space="preserve"> and less time to finish wt </w:t>
      </w:r>
      <w:r w:rsidR="00495B9B">
        <w:rPr>
          <w:rFonts w:ascii="Calibri" w:hAnsi="Calibri" w:cs="Calibri"/>
          <w:b/>
          <w:bCs/>
          <w:sz w:val="22"/>
          <w:szCs w:val="22"/>
        </w:rPr>
        <w:t>u</w:t>
      </w:r>
      <w:r w:rsidR="00495B9B" w:rsidRPr="00495B9B">
        <w:rPr>
          <w:rFonts w:ascii="Calibri" w:hAnsi="Calibri" w:cs="Calibri"/>
          <w:b/>
          <w:bCs/>
          <w:sz w:val="22"/>
          <w:szCs w:val="22"/>
        </w:rPr>
        <w:t xml:space="preserve"> do</w:t>
      </w:r>
      <w:r w:rsidR="00495B9B">
        <w:rPr>
          <w:rFonts w:ascii="Calibri" w:hAnsi="Calibri" w:cs="Calibri"/>
          <w:b/>
          <w:bCs/>
          <w:sz w:val="22"/>
          <w:szCs w:val="22"/>
        </w:rPr>
        <w:t xml:space="preserve"> / Wt do in </w:t>
      </w:r>
      <w:r w:rsidR="00495B9B" w:rsidRPr="00495B9B">
        <w:rPr>
          <w:rFonts w:ascii="Calibri" w:hAnsi="Calibri" w:cs="Calibri"/>
          <w:b/>
          <w:bCs/>
          <w:sz w:val="22"/>
          <w:szCs w:val="22"/>
        </w:rPr>
        <w:t>impact analysis meeting</w:t>
      </w:r>
    </w:p>
    <w:p w14:paraId="54B24A25" w14:textId="2157AC67" w:rsidR="00495B9B" w:rsidRDefault="00495B9B" w:rsidP="00495B9B">
      <w:pPr>
        <w:jc w:val="both"/>
        <w:rPr>
          <w:rFonts w:ascii="Calibri" w:hAnsi="Calibri" w:cs="Calibri"/>
          <w:sz w:val="22"/>
          <w:szCs w:val="22"/>
        </w:rPr>
      </w:pPr>
      <w:r w:rsidRPr="00495B9B">
        <w:rPr>
          <w:rFonts w:ascii="Calibri" w:hAnsi="Calibri" w:cs="Calibri"/>
          <w:sz w:val="22"/>
          <w:szCs w:val="22"/>
        </w:rPr>
        <w:t xml:space="preserve">I will conduct the </w:t>
      </w:r>
      <w:r w:rsidRPr="00C949DC">
        <w:rPr>
          <w:rFonts w:ascii="Calibri" w:hAnsi="Calibri" w:cs="Calibri"/>
          <w:b/>
          <w:sz w:val="22"/>
          <w:szCs w:val="22"/>
        </w:rPr>
        <w:t>impact analysis meeting</w:t>
      </w:r>
      <w:r w:rsidRPr="00495B9B">
        <w:rPr>
          <w:rFonts w:ascii="Calibri" w:hAnsi="Calibri" w:cs="Calibri"/>
          <w:sz w:val="22"/>
          <w:szCs w:val="22"/>
        </w:rPr>
        <w:t xml:space="preserve"> with the developer and the product manager to ask what changes u done and which module going to impact due to </w:t>
      </w:r>
      <w:r w:rsidR="00197A05" w:rsidRPr="00495B9B">
        <w:rPr>
          <w:rFonts w:ascii="Calibri" w:hAnsi="Calibri" w:cs="Calibri"/>
          <w:sz w:val="22"/>
          <w:szCs w:val="22"/>
        </w:rPr>
        <w:t>these changes</w:t>
      </w:r>
      <w:r w:rsidRPr="00495B9B">
        <w:rPr>
          <w:rFonts w:ascii="Calibri" w:hAnsi="Calibri" w:cs="Calibri"/>
          <w:sz w:val="22"/>
          <w:szCs w:val="22"/>
        </w:rPr>
        <w:t xml:space="preserve">. And I will test that </w:t>
      </w:r>
      <w:r w:rsidR="008250D7" w:rsidRPr="00495B9B">
        <w:rPr>
          <w:rFonts w:ascii="Calibri" w:hAnsi="Calibri" w:cs="Calibri"/>
          <w:sz w:val="22"/>
          <w:szCs w:val="22"/>
        </w:rPr>
        <w:t>particular</w:t>
      </w:r>
      <w:r w:rsidRPr="00495B9B">
        <w:rPr>
          <w:rFonts w:ascii="Calibri" w:hAnsi="Calibri" w:cs="Calibri"/>
          <w:sz w:val="22"/>
          <w:szCs w:val="22"/>
        </w:rPr>
        <w:t xml:space="preserve"> thing only.</w:t>
      </w:r>
    </w:p>
    <w:p w14:paraId="6EFD13B4" w14:textId="465AB718" w:rsidR="008250D7" w:rsidRPr="008250D7" w:rsidRDefault="008250D7" w:rsidP="00495B9B">
      <w:pPr>
        <w:jc w:val="both"/>
        <w:rPr>
          <w:rFonts w:ascii="Calibri" w:hAnsi="Calibri" w:cs="Calibri"/>
          <w:color w:val="000000" w:themeColor="text1"/>
          <w:sz w:val="22"/>
          <w:szCs w:val="22"/>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Pr>
          <w:rFonts w:ascii="Calibri" w:hAnsi="Calibri" w:cs="Calibri"/>
          <w:sz w:val="22"/>
          <w:szCs w:val="22"/>
        </w:rPr>
        <w:t>I</w:t>
      </w:r>
      <w:r w:rsidRPr="00495B9B">
        <w:rPr>
          <w:rFonts w:ascii="Calibri" w:hAnsi="Calibri" w:cs="Calibri"/>
          <w:sz w:val="22"/>
          <w:szCs w:val="22"/>
        </w:rPr>
        <w:t>mpact analysis meeting</w:t>
      </w:r>
      <w:r>
        <w:rPr>
          <w:rFonts w:ascii="Calibri" w:hAnsi="Calibri" w:cs="Calibri"/>
          <w:sz w:val="22"/>
          <w:szCs w:val="22"/>
        </w:rPr>
        <w:t xml:space="preserve"> helps to decide ‘How much regression testing should be done’.</w:t>
      </w:r>
    </w:p>
    <w:p w14:paraId="5F260402" w14:textId="245868D3" w:rsidR="003F71CE" w:rsidRDefault="003F71CE" w:rsidP="00495B9B">
      <w:pPr>
        <w:jc w:val="both"/>
        <w:rPr>
          <w:rFonts w:ascii="Calibri" w:hAnsi="Calibri" w:cs="Calibri"/>
          <w:sz w:val="22"/>
          <w:szCs w:val="22"/>
        </w:rPr>
      </w:pPr>
    </w:p>
    <w:p w14:paraId="4F017DAA" w14:textId="0F77F73F" w:rsidR="005B01FE" w:rsidRPr="005B01FE" w:rsidRDefault="00D80402" w:rsidP="005B01FE">
      <w:pPr>
        <w:jc w:val="both"/>
        <w:rPr>
          <w:rFonts w:ascii="Calibri" w:hAnsi="Calibri" w:cs="Calibri"/>
          <w:b/>
          <w:bCs/>
          <w:sz w:val="22"/>
          <w:szCs w:val="22"/>
        </w:rPr>
      </w:pPr>
      <w:r>
        <w:rPr>
          <w:rFonts w:ascii="Calibri" w:hAnsi="Calibri" w:cs="Calibri"/>
          <w:b/>
          <w:bCs/>
          <w:sz w:val="22"/>
          <w:szCs w:val="22"/>
        </w:rPr>
        <w:t>@</w:t>
      </w:r>
      <w:r w:rsidR="005B01FE" w:rsidRPr="005B01FE">
        <w:rPr>
          <w:rFonts w:ascii="Calibri" w:hAnsi="Calibri" w:cs="Calibri"/>
          <w:b/>
          <w:bCs/>
          <w:sz w:val="22"/>
          <w:szCs w:val="22"/>
        </w:rPr>
        <w:t xml:space="preserve">. If click on end </w:t>
      </w:r>
      <w:r w:rsidR="00DB775B">
        <w:rPr>
          <w:rFonts w:ascii="Calibri" w:hAnsi="Calibri" w:cs="Calibri"/>
          <w:b/>
          <w:bCs/>
          <w:sz w:val="22"/>
          <w:szCs w:val="22"/>
        </w:rPr>
        <w:t>button</w:t>
      </w:r>
      <w:r w:rsidR="005B01FE" w:rsidRPr="005B01FE">
        <w:rPr>
          <w:rFonts w:ascii="Calibri" w:hAnsi="Calibri" w:cs="Calibri"/>
          <w:b/>
          <w:bCs/>
          <w:sz w:val="22"/>
          <w:szCs w:val="22"/>
        </w:rPr>
        <w:t xml:space="preserve"> in zoom</w:t>
      </w:r>
      <w:r w:rsidR="009027D3">
        <w:rPr>
          <w:rFonts w:ascii="Calibri" w:hAnsi="Calibri" w:cs="Calibri"/>
          <w:b/>
          <w:bCs/>
          <w:sz w:val="22"/>
          <w:szCs w:val="22"/>
        </w:rPr>
        <w:t>,</w:t>
      </w:r>
      <w:r w:rsidR="005B01FE" w:rsidRPr="005B01FE">
        <w:rPr>
          <w:rFonts w:ascii="Calibri" w:hAnsi="Calibri" w:cs="Calibri"/>
          <w:b/>
          <w:bCs/>
          <w:sz w:val="22"/>
          <w:szCs w:val="22"/>
        </w:rPr>
        <w:t xml:space="preserve"> it's not working wt </w:t>
      </w:r>
      <w:r w:rsidR="0024055A">
        <w:rPr>
          <w:rFonts w:ascii="Calibri" w:hAnsi="Calibri" w:cs="Calibri"/>
          <w:b/>
          <w:bCs/>
          <w:sz w:val="22"/>
          <w:szCs w:val="22"/>
        </w:rPr>
        <w:t>is yo</w:t>
      </w:r>
      <w:r w:rsidR="005B01FE" w:rsidRPr="005B01FE">
        <w:rPr>
          <w:rFonts w:ascii="Calibri" w:hAnsi="Calibri" w:cs="Calibri"/>
          <w:b/>
          <w:bCs/>
          <w:sz w:val="22"/>
          <w:szCs w:val="22"/>
        </w:rPr>
        <w:t>ur approach</w:t>
      </w:r>
    </w:p>
    <w:p w14:paraId="4469F2EC" w14:textId="472E24E7" w:rsidR="004C0353" w:rsidRDefault="00EE28AD" w:rsidP="005B01FE">
      <w:pPr>
        <w:jc w:val="both"/>
        <w:rPr>
          <w:rFonts w:ascii="Calibri" w:hAnsi="Calibri" w:cs="Calibri"/>
          <w:sz w:val="22"/>
          <w:szCs w:val="22"/>
        </w:rPr>
      </w:pPr>
      <w:r>
        <w:rPr>
          <w:rFonts w:ascii="Calibri" w:hAnsi="Calibri" w:cs="Calibri"/>
          <w:sz w:val="22"/>
          <w:szCs w:val="22"/>
        </w:rPr>
        <w:t>C</w:t>
      </w:r>
      <w:r w:rsidR="005B01FE" w:rsidRPr="005B01FE">
        <w:rPr>
          <w:rFonts w:ascii="Calibri" w:hAnsi="Calibri" w:cs="Calibri"/>
          <w:sz w:val="22"/>
          <w:szCs w:val="22"/>
        </w:rPr>
        <w:t xml:space="preserve">heck in network calls whether </w:t>
      </w:r>
      <w:r w:rsidR="00421633">
        <w:rPr>
          <w:rFonts w:ascii="Calibri" w:hAnsi="Calibri" w:cs="Calibri"/>
          <w:sz w:val="22"/>
          <w:szCs w:val="22"/>
        </w:rPr>
        <w:t>API</w:t>
      </w:r>
      <w:r w:rsidR="005B01FE" w:rsidRPr="005B01FE">
        <w:rPr>
          <w:rFonts w:ascii="Calibri" w:hAnsi="Calibri" w:cs="Calibri"/>
          <w:sz w:val="22"/>
          <w:szCs w:val="22"/>
        </w:rPr>
        <w:t xml:space="preserve"> is called or not </w:t>
      </w:r>
      <w:r w:rsidR="00683E6E">
        <w:rPr>
          <w:rFonts w:ascii="Calibri" w:hAnsi="Calibri" w:cs="Calibri"/>
          <w:sz w:val="22"/>
          <w:szCs w:val="22"/>
        </w:rPr>
        <w:t xml:space="preserve">to </w:t>
      </w:r>
      <w:r w:rsidR="00683E6E" w:rsidRPr="005B01FE">
        <w:rPr>
          <w:rFonts w:ascii="Calibri" w:hAnsi="Calibri" w:cs="Calibri"/>
          <w:sz w:val="22"/>
          <w:szCs w:val="22"/>
        </w:rPr>
        <w:t xml:space="preserve">find its </w:t>
      </w:r>
      <w:r w:rsidR="00683E6E">
        <w:rPr>
          <w:rFonts w:ascii="Calibri" w:hAnsi="Calibri" w:cs="Calibri"/>
          <w:sz w:val="22"/>
          <w:szCs w:val="22"/>
        </w:rPr>
        <w:t>UI</w:t>
      </w:r>
      <w:r w:rsidR="00683E6E" w:rsidRPr="005B01FE">
        <w:rPr>
          <w:rFonts w:ascii="Calibri" w:hAnsi="Calibri" w:cs="Calibri"/>
          <w:sz w:val="22"/>
          <w:szCs w:val="22"/>
        </w:rPr>
        <w:t xml:space="preserve"> issue or not</w:t>
      </w:r>
      <w:r w:rsidR="00683E6E">
        <w:rPr>
          <w:rFonts w:ascii="Calibri" w:hAnsi="Calibri" w:cs="Calibri"/>
          <w:sz w:val="22"/>
          <w:szCs w:val="22"/>
        </w:rPr>
        <w:t>. I</w:t>
      </w:r>
      <w:r w:rsidR="005B01FE" w:rsidRPr="005B01FE">
        <w:rPr>
          <w:rFonts w:ascii="Calibri" w:hAnsi="Calibri" w:cs="Calibri"/>
          <w:sz w:val="22"/>
          <w:szCs w:val="22"/>
        </w:rPr>
        <w:t xml:space="preserve">f </w:t>
      </w:r>
      <w:r w:rsidR="00421633">
        <w:rPr>
          <w:rFonts w:ascii="Calibri" w:hAnsi="Calibri" w:cs="Calibri"/>
          <w:sz w:val="22"/>
          <w:szCs w:val="22"/>
        </w:rPr>
        <w:t>API</w:t>
      </w:r>
      <w:r w:rsidR="005B01FE" w:rsidRPr="005B01FE">
        <w:rPr>
          <w:rFonts w:ascii="Calibri" w:hAnsi="Calibri" w:cs="Calibri"/>
          <w:sz w:val="22"/>
          <w:szCs w:val="22"/>
        </w:rPr>
        <w:t xml:space="preserve"> </w:t>
      </w:r>
      <w:r w:rsidR="00683E6E">
        <w:rPr>
          <w:rFonts w:ascii="Calibri" w:hAnsi="Calibri" w:cs="Calibri"/>
          <w:sz w:val="22"/>
          <w:szCs w:val="22"/>
        </w:rPr>
        <w:t xml:space="preserve">is </w:t>
      </w:r>
      <w:r w:rsidR="005B01FE" w:rsidRPr="005B01FE">
        <w:rPr>
          <w:rFonts w:ascii="Calibri" w:hAnsi="Calibri" w:cs="Calibri"/>
          <w:sz w:val="22"/>
          <w:szCs w:val="22"/>
        </w:rPr>
        <w:t xml:space="preserve">working check </w:t>
      </w:r>
      <w:r w:rsidR="00683E6E">
        <w:rPr>
          <w:rFonts w:ascii="Calibri" w:hAnsi="Calibri" w:cs="Calibri"/>
          <w:sz w:val="22"/>
          <w:szCs w:val="22"/>
        </w:rPr>
        <w:t xml:space="preserve">the </w:t>
      </w:r>
      <w:r w:rsidR="005B01FE" w:rsidRPr="005B01FE">
        <w:rPr>
          <w:rFonts w:ascii="Calibri" w:hAnsi="Calibri" w:cs="Calibri"/>
          <w:sz w:val="22"/>
          <w:szCs w:val="22"/>
        </w:rPr>
        <w:t>application logs</w:t>
      </w:r>
      <w:r w:rsidR="00F53F8F">
        <w:rPr>
          <w:rFonts w:ascii="Calibri" w:hAnsi="Calibri" w:cs="Calibri"/>
          <w:sz w:val="22"/>
          <w:szCs w:val="22"/>
        </w:rPr>
        <w:t>.</w:t>
      </w:r>
    </w:p>
    <w:p w14:paraId="3F1E1106" w14:textId="7F7FFBC7" w:rsidR="00174699" w:rsidRDefault="00174699" w:rsidP="005B01FE">
      <w:pPr>
        <w:jc w:val="both"/>
        <w:rPr>
          <w:rFonts w:ascii="Calibri" w:hAnsi="Calibri" w:cs="Calibri"/>
          <w:sz w:val="22"/>
          <w:szCs w:val="22"/>
        </w:rPr>
      </w:pPr>
    </w:p>
    <w:p w14:paraId="6BEAF102" w14:textId="31D11AC2" w:rsidR="00174699" w:rsidRPr="009547E8" w:rsidRDefault="00D80402" w:rsidP="005B01FE">
      <w:pPr>
        <w:jc w:val="both"/>
        <w:rPr>
          <w:rFonts w:ascii="Calibri" w:hAnsi="Calibri" w:cs="Calibri"/>
          <w:b/>
          <w:bCs/>
          <w:sz w:val="22"/>
          <w:szCs w:val="22"/>
        </w:rPr>
      </w:pPr>
      <w:r>
        <w:rPr>
          <w:rFonts w:ascii="Calibri" w:hAnsi="Calibri" w:cs="Calibri"/>
          <w:b/>
          <w:bCs/>
          <w:sz w:val="22"/>
          <w:szCs w:val="22"/>
        </w:rPr>
        <w:t>@</w:t>
      </w:r>
      <w:r w:rsidR="00174699" w:rsidRPr="009547E8">
        <w:rPr>
          <w:rFonts w:ascii="Calibri" w:hAnsi="Calibri" w:cs="Calibri"/>
          <w:b/>
          <w:bCs/>
          <w:sz w:val="22"/>
          <w:szCs w:val="22"/>
        </w:rPr>
        <w:t>. Wn should stop testing</w:t>
      </w:r>
    </w:p>
    <w:p w14:paraId="6C0DD13C" w14:textId="458FC50E" w:rsidR="00174699" w:rsidRP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All the bug fixes have done</w:t>
      </w:r>
    </w:p>
    <w:p w14:paraId="3A7B8225" w14:textId="12743EFF" w:rsidR="00174699" w:rsidRDefault="00174699" w:rsidP="004B36BD">
      <w:pPr>
        <w:pStyle w:val="ListParagraph"/>
        <w:numPr>
          <w:ilvl w:val="0"/>
          <w:numId w:val="69"/>
        </w:numPr>
        <w:jc w:val="both"/>
        <w:rPr>
          <w:rFonts w:ascii="Calibri" w:hAnsi="Calibri" w:cs="Calibri"/>
          <w:sz w:val="22"/>
          <w:szCs w:val="22"/>
        </w:rPr>
      </w:pPr>
      <w:r w:rsidRPr="00174699">
        <w:rPr>
          <w:rFonts w:ascii="Calibri" w:hAnsi="Calibri" w:cs="Calibri"/>
          <w:sz w:val="22"/>
          <w:szCs w:val="22"/>
        </w:rPr>
        <w:t>One complete cycle of all the Test</w:t>
      </w:r>
      <w:r w:rsidR="00D66B56">
        <w:rPr>
          <w:rFonts w:ascii="Calibri" w:hAnsi="Calibri" w:cs="Calibri"/>
          <w:sz w:val="22"/>
          <w:szCs w:val="22"/>
        </w:rPr>
        <w:t xml:space="preserve"> C</w:t>
      </w:r>
      <w:r w:rsidRPr="00174699">
        <w:rPr>
          <w:rFonts w:ascii="Calibri" w:hAnsi="Calibri" w:cs="Calibri"/>
          <w:sz w:val="22"/>
          <w:szCs w:val="22"/>
        </w:rPr>
        <w:t>ases have been executed</w:t>
      </w:r>
      <w:r w:rsidR="00C6778B">
        <w:rPr>
          <w:rFonts w:ascii="Calibri" w:hAnsi="Calibri" w:cs="Calibri"/>
          <w:sz w:val="22"/>
          <w:szCs w:val="22"/>
        </w:rPr>
        <w:t xml:space="preserve"> (i.e. certain percentage of TCs have passed)</w:t>
      </w:r>
    </w:p>
    <w:p w14:paraId="51F6A379" w14:textId="4478657E" w:rsidR="00174699" w:rsidRDefault="00174699" w:rsidP="004B36BD">
      <w:pPr>
        <w:pStyle w:val="ListParagraph"/>
        <w:numPr>
          <w:ilvl w:val="0"/>
          <w:numId w:val="69"/>
        </w:numPr>
        <w:jc w:val="both"/>
        <w:rPr>
          <w:rFonts w:ascii="Calibri" w:hAnsi="Calibri" w:cs="Calibri"/>
          <w:sz w:val="22"/>
          <w:szCs w:val="22"/>
        </w:rPr>
      </w:pPr>
      <w:r>
        <w:rPr>
          <w:rFonts w:ascii="Calibri" w:hAnsi="Calibri" w:cs="Calibri"/>
          <w:sz w:val="22"/>
          <w:szCs w:val="22"/>
        </w:rPr>
        <w:t xml:space="preserve">All the </w:t>
      </w:r>
      <w:r w:rsidR="005B6C9F">
        <w:rPr>
          <w:rFonts w:ascii="Calibri" w:hAnsi="Calibri" w:cs="Calibri"/>
          <w:sz w:val="22"/>
          <w:szCs w:val="22"/>
        </w:rPr>
        <w:t>c</w:t>
      </w:r>
      <w:r>
        <w:rPr>
          <w:rFonts w:ascii="Calibri" w:hAnsi="Calibri" w:cs="Calibri"/>
          <w:sz w:val="22"/>
          <w:szCs w:val="22"/>
        </w:rPr>
        <w:t xml:space="preserve">ritical, major, </w:t>
      </w:r>
      <w:r w:rsidR="00777578">
        <w:rPr>
          <w:rFonts w:ascii="Calibri" w:hAnsi="Calibri" w:cs="Calibri"/>
          <w:sz w:val="22"/>
          <w:szCs w:val="22"/>
        </w:rPr>
        <w:t>moderate</w:t>
      </w:r>
      <w:r>
        <w:rPr>
          <w:rFonts w:ascii="Calibri" w:hAnsi="Calibri" w:cs="Calibri"/>
          <w:sz w:val="22"/>
          <w:szCs w:val="22"/>
        </w:rPr>
        <w:t xml:space="preserve"> defects are resolved.</w:t>
      </w:r>
    </w:p>
    <w:p w14:paraId="4F74CD61" w14:textId="42224FE6" w:rsidR="00174699" w:rsidRDefault="001215E3" w:rsidP="004B36BD">
      <w:pPr>
        <w:pStyle w:val="ListParagraph"/>
        <w:numPr>
          <w:ilvl w:val="0"/>
          <w:numId w:val="69"/>
        </w:numPr>
        <w:jc w:val="both"/>
        <w:rPr>
          <w:rFonts w:ascii="Calibri" w:hAnsi="Calibri" w:cs="Calibri"/>
          <w:sz w:val="22"/>
          <w:szCs w:val="22"/>
        </w:rPr>
      </w:pPr>
      <w:r>
        <w:rPr>
          <w:rFonts w:ascii="Calibri" w:hAnsi="Calibri" w:cs="Calibri"/>
          <w:sz w:val="22"/>
          <w:szCs w:val="22"/>
        </w:rPr>
        <w:t>Based on automation code coverage value.</w:t>
      </w:r>
    </w:p>
    <w:p w14:paraId="395FF901" w14:textId="6F5470D8" w:rsidR="00512698" w:rsidRDefault="00512698" w:rsidP="004B36BD">
      <w:pPr>
        <w:pStyle w:val="ListParagraph"/>
        <w:numPr>
          <w:ilvl w:val="0"/>
          <w:numId w:val="69"/>
        </w:numPr>
        <w:jc w:val="both"/>
        <w:rPr>
          <w:rFonts w:ascii="Calibri" w:hAnsi="Calibri" w:cs="Calibri"/>
          <w:sz w:val="22"/>
          <w:szCs w:val="22"/>
        </w:rPr>
      </w:pPr>
      <w:r>
        <w:rPr>
          <w:rFonts w:ascii="Calibri" w:hAnsi="Calibri" w:cs="Calibri"/>
          <w:sz w:val="22"/>
          <w:szCs w:val="22"/>
        </w:rPr>
        <w:t>Testing budget is out of funds</w:t>
      </w:r>
      <w:r w:rsidR="00574515">
        <w:rPr>
          <w:rFonts w:ascii="Calibri" w:hAnsi="Calibri" w:cs="Calibri"/>
          <w:sz w:val="22"/>
          <w:szCs w:val="22"/>
        </w:rPr>
        <w:t>.</w:t>
      </w:r>
    </w:p>
    <w:p w14:paraId="094423B1" w14:textId="38C48101" w:rsidR="00287B14" w:rsidRPr="00B13967" w:rsidRDefault="00E6707F" w:rsidP="004B36BD">
      <w:pPr>
        <w:pStyle w:val="ListParagraph"/>
        <w:numPr>
          <w:ilvl w:val="0"/>
          <w:numId w:val="69"/>
        </w:numPr>
        <w:jc w:val="both"/>
        <w:rPr>
          <w:rFonts w:ascii="Calibri" w:hAnsi="Calibri" w:cs="Calibri"/>
          <w:sz w:val="22"/>
          <w:szCs w:val="22"/>
        </w:rPr>
      </w:pPr>
      <w:r>
        <w:rPr>
          <w:rFonts w:ascii="Calibri" w:hAnsi="Calibri" w:cs="Calibri"/>
          <w:color w:val="030303"/>
          <w:spacing w:val="3"/>
          <w:sz w:val="22"/>
          <w:szCs w:val="22"/>
          <w:shd w:val="clear" w:color="auto" w:fill="F9F9F9"/>
        </w:rPr>
        <w:t>B</w:t>
      </w:r>
      <w:r w:rsidR="00287B14" w:rsidRPr="00287B14">
        <w:rPr>
          <w:rFonts w:ascii="Calibri" w:hAnsi="Calibri" w:cs="Calibri"/>
          <w:color w:val="030303"/>
          <w:spacing w:val="3"/>
          <w:sz w:val="22"/>
          <w:szCs w:val="22"/>
          <w:shd w:val="clear" w:color="auto" w:fill="F9F9F9"/>
        </w:rPr>
        <w:t xml:space="preserve">ased on Mean Time Between Failure (MTBF) </w:t>
      </w:r>
      <w:r w:rsidR="0006494A">
        <w:rPr>
          <w:rFonts w:ascii="Calibri" w:hAnsi="Calibri" w:cs="Calibri"/>
          <w:color w:val="030303"/>
          <w:spacing w:val="3"/>
          <w:sz w:val="22"/>
          <w:szCs w:val="22"/>
          <w:shd w:val="clear" w:color="auto" w:fill="F9F9F9"/>
        </w:rPr>
        <w:t>(</w:t>
      </w:r>
      <w:r w:rsidR="00287B14" w:rsidRPr="00287B14">
        <w:rPr>
          <w:rFonts w:ascii="Calibri" w:hAnsi="Calibri" w:cs="Calibri"/>
          <w:color w:val="030303"/>
          <w:spacing w:val="3"/>
          <w:sz w:val="22"/>
          <w:szCs w:val="22"/>
          <w:shd w:val="clear" w:color="auto" w:fill="F9F9F9"/>
        </w:rPr>
        <w:t xml:space="preserve">MTBF is </w:t>
      </w:r>
      <w:r w:rsidR="00DB22A5">
        <w:rPr>
          <w:rFonts w:ascii="Calibri" w:hAnsi="Calibri" w:cs="Calibri"/>
          <w:color w:val="030303"/>
          <w:spacing w:val="3"/>
          <w:sz w:val="22"/>
          <w:szCs w:val="22"/>
          <w:shd w:val="clear" w:color="auto" w:fill="F9F9F9"/>
        </w:rPr>
        <w:t>a</w:t>
      </w:r>
      <w:r w:rsidR="00287B14" w:rsidRPr="00287B14">
        <w:rPr>
          <w:rFonts w:ascii="Calibri" w:hAnsi="Calibri" w:cs="Calibri"/>
          <w:color w:val="030303"/>
          <w:spacing w:val="3"/>
          <w:sz w:val="22"/>
          <w:szCs w:val="22"/>
          <w:shd w:val="clear" w:color="auto" w:fill="F9F9F9"/>
        </w:rPr>
        <w:t xml:space="preserve"> time interval between two inherent failures</w:t>
      </w:r>
      <w:r w:rsidR="0006494A">
        <w:rPr>
          <w:rFonts w:ascii="Calibri" w:hAnsi="Calibri" w:cs="Calibri"/>
          <w:color w:val="030303"/>
          <w:spacing w:val="3"/>
          <w:sz w:val="22"/>
          <w:szCs w:val="22"/>
          <w:shd w:val="clear" w:color="auto" w:fill="F9F9F9"/>
        </w:rPr>
        <w:t>)</w:t>
      </w:r>
      <w:r w:rsidR="006518B6">
        <w:rPr>
          <w:rFonts w:ascii="Calibri" w:hAnsi="Calibri" w:cs="Calibri"/>
          <w:color w:val="030303"/>
          <w:spacing w:val="3"/>
          <w:sz w:val="22"/>
          <w:szCs w:val="22"/>
          <w:shd w:val="clear" w:color="auto" w:fill="F9F9F9"/>
        </w:rPr>
        <w:t xml:space="preserve"> </w:t>
      </w:r>
      <w:r w:rsidR="00287B14" w:rsidRPr="00B13967">
        <w:rPr>
          <w:rFonts w:ascii="Calibri" w:hAnsi="Calibri" w:cs="Calibri"/>
          <w:color w:val="030303"/>
          <w:spacing w:val="3"/>
          <w:sz w:val="22"/>
          <w:szCs w:val="22"/>
          <w:shd w:val="clear" w:color="auto" w:fill="F9F9F9"/>
        </w:rPr>
        <w:t>is quite large</w:t>
      </w:r>
      <w:r w:rsidR="00C3183D">
        <w:rPr>
          <w:rFonts w:ascii="Calibri" w:hAnsi="Calibri" w:cs="Calibri"/>
          <w:color w:val="030303"/>
          <w:spacing w:val="3"/>
          <w:sz w:val="22"/>
          <w:szCs w:val="22"/>
          <w:shd w:val="clear" w:color="auto" w:fill="F9F9F9"/>
        </w:rPr>
        <w:t xml:space="preserve"> then</w:t>
      </w:r>
      <w:r w:rsidR="00287B14" w:rsidRPr="00B13967">
        <w:rPr>
          <w:rFonts w:ascii="Calibri" w:hAnsi="Calibri" w:cs="Calibri"/>
          <w:color w:val="030303"/>
          <w:spacing w:val="3"/>
          <w:sz w:val="22"/>
          <w:szCs w:val="22"/>
          <w:shd w:val="clear" w:color="auto" w:fill="F9F9F9"/>
        </w:rPr>
        <w:t xml:space="preserve"> </w:t>
      </w:r>
      <w:r w:rsidR="0067225D">
        <w:rPr>
          <w:rFonts w:ascii="Calibri" w:hAnsi="Calibri" w:cs="Calibri"/>
          <w:color w:val="030303"/>
          <w:spacing w:val="3"/>
          <w:sz w:val="22"/>
          <w:szCs w:val="22"/>
          <w:shd w:val="clear" w:color="auto" w:fill="F9F9F9"/>
        </w:rPr>
        <w:t>we</w:t>
      </w:r>
      <w:r w:rsidR="00287B14" w:rsidRPr="00B13967">
        <w:rPr>
          <w:rFonts w:ascii="Calibri" w:hAnsi="Calibri" w:cs="Calibri"/>
          <w:color w:val="030303"/>
          <w:spacing w:val="3"/>
          <w:sz w:val="22"/>
          <w:szCs w:val="22"/>
          <w:shd w:val="clear" w:color="auto" w:fill="F9F9F9"/>
        </w:rPr>
        <w:t xml:space="preserve"> can stop the testing phase.</w:t>
      </w:r>
      <w:r w:rsidR="00FA3437">
        <w:rPr>
          <w:rFonts w:ascii="Calibri" w:hAnsi="Calibri" w:cs="Calibri"/>
          <w:color w:val="030303"/>
          <w:spacing w:val="3"/>
          <w:sz w:val="22"/>
          <w:szCs w:val="22"/>
          <w:shd w:val="clear" w:color="auto" w:fill="F9F9F9"/>
        </w:rPr>
        <w:t xml:space="preserve"> It is </w:t>
      </w:r>
      <w:r w:rsidR="00C45657">
        <w:rPr>
          <w:rFonts w:ascii="Calibri" w:hAnsi="Calibri" w:cs="Calibri"/>
          <w:color w:val="030303"/>
          <w:spacing w:val="3"/>
          <w:sz w:val="22"/>
          <w:szCs w:val="22"/>
          <w:shd w:val="clear" w:color="auto" w:fill="F9F9F9"/>
        </w:rPr>
        <w:t>decided by</w:t>
      </w:r>
      <w:r w:rsidR="00FA3437">
        <w:rPr>
          <w:rFonts w:ascii="Calibri" w:hAnsi="Calibri" w:cs="Calibri"/>
          <w:color w:val="030303"/>
          <w:spacing w:val="3"/>
          <w:sz w:val="22"/>
          <w:szCs w:val="22"/>
          <w:shd w:val="clear" w:color="auto" w:fill="F9F9F9"/>
        </w:rPr>
        <w:t xml:space="preserve"> S</w:t>
      </w:r>
      <w:r w:rsidR="00FA3437" w:rsidRPr="00B13967">
        <w:rPr>
          <w:rFonts w:ascii="Calibri" w:hAnsi="Calibri" w:cs="Calibri"/>
          <w:color w:val="030303"/>
          <w:spacing w:val="3"/>
          <w:sz w:val="22"/>
          <w:szCs w:val="22"/>
          <w:shd w:val="clear" w:color="auto" w:fill="F9F9F9"/>
        </w:rPr>
        <w:t>takeholder’s</w:t>
      </w:r>
      <w:r w:rsidR="00FA3437">
        <w:rPr>
          <w:rFonts w:ascii="Calibri" w:hAnsi="Calibri" w:cs="Calibri"/>
          <w:color w:val="030303"/>
          <w:spacing w:val="3"/>
          <w:sz w:val="22"/>
          <w:szCs w:val="22"/>
          <w:shd w:val="clear" w:color="auto" w:fill="F9F9F9"/>
        </w:rPr>
        <w:t>.</w:t>
      </w:r>
    </w:p>
    <w:p w14:paraId="0F50754E" w14:textId="687093F8" w:rsidR="00287B14" w:rsidRPr="00287B14" w:rsidRDefault="00287B14" w:rsidP="004B36BD">
      <w:pPr>
        <w:pStyle w:val="ListParagraph"/>
        <w:numPr>
          <w:ilvl w:val="0"/>
          <w:numId w:val="69"/>
        </w:numPr>
        <w:jc w:val="both"/>
        <w:rPr>
          <w:rFonts w:ascii="Calibri" w:hAnsi="Calibri" w:cs="Calibri"/>
          <w:sz w:val="22"/>
          <w:szCs w:val="22"/>
        </w:rPr>
      </w:pPr>
      <w:r w:rsidRPr="00287B14">
        <w:rPr>
          <w:rFonts w:ascii="Calibri" w:hAnsi="Calibri" w:cs="Calibri"/>
          <w:color w:val="030303"/>
          <w:spacing w:val="3"/>
          <w:sz w:val="22"/>
          <w:szCs w:val="22"/>
          <w:shd w:val="clear" w:color="auto" w:fill="F9F9F9"/>
        </w:rPr>
        <w:t>Once the testing deadline is met with no high priority issues left in the system.</w:t>
      </w:r>
    </w:p>
    <w:p w14:paraId="1BE0937B" w14:textId="77777777" w:rsidR="00932973" w:rsidRDefault="00932973" w:rsidP="00932973">
      <w:pPr>
        <w:jc w:val="both"/>
        <w:rPr>
          <w:rFonts w:ascii="Calibri" w:hAnsi="Calibri" w:cs="Calibri"/>
          <w:b/>
          <w:bCs/>
          <w:color w:val="030303"/>
          <w:spacing w:val="3"/>
          <w:sz w:val="22"/>
          <w:szCs w:val="22"/>
          <w:shd w:val="clear" w:color="auto" w:fill="F9F9F9"/>
        </w:rPr>
      </w:pPr>
    </w:p>
    <w:p w14:paraId="3FFDC69E" w14:textId="73CA95C5" w:rsidR="00932973" w:rsidRPr="00932973" w:rsidRDefault="00A917F9" w:rsidP="00932973">
      <w:pPr>
        <w:jc w:val="both"/>
        <w:rPr>
          <w:rFonts w:ascii="Calibri" w:hAnsi="Calibri" w:cs="Calibri"/>
          <w:b/>
          <w:bCs/>
          <w:color w:val="030303"/>
          <w:spacing w:val="3"/>
          <w:sz w:val="22"/>
          <w:szCs w:val="22"/>
          <w:shd w:val="clear" w:color="auto" w:fill="F9F9F9"/>
        </w:rPr>
      </w:pPr>
      <w:r>
        <w:rPr>
          <w:rFonts w:ascii="Calibri" w:hAnsi="Calibri" w:cs="Calibri"/>
          <w:b/>
          <w:bCs/>
          <w:color w:val="030303"/>
          <w:spacing w:val="3"/>
          <w:sz w:val="22"/>
          <w:szCs w:val="22"/>
          <w:shd w:val="clear" w:color="auto" w:fill="F9F9F9"/>
        </w:rPr>
        <w:t>@</w:t>
      </w:r>
      <w:r w:rsidR="00932973" w:rsidRPr="00932973">
        <w:rPr>
          <w:rFonts w:ascii="Calibri" w:hAnsi="Calibri" w:cs="Calibri"/>
          <w:b/>
          <w:bCs/>
          <w:color w:val="030303"/>
          <w:spacing w:val="3"/>
          <w:sz w:val="22"/>
          <w:szCs w:val="22"/>
          <w:shd w:val="clear" w:color="auto" w:fill="F9F9F9"/>
        </w:rPr>
        <w:t xml:space="preserve">. </w:t>
      </w:r>
      <w:r w:rsidR="0058116C">
        <w:rPr>
          <w:rFonts w:ascii="Calibri" w:hAnsi="Calibri" w:cs="Calibri"/>
          <w:b/>
          <w:bCs/>
          <w:color w:val="030303"/>
          <w:spacing w:val="3"/>
          <w:sz w:val="22"/>
          <w:szCs w:val="22"/>
          <w:shd w:val="clear" w:color="auto" w:fill="F9F9F9"/>
        </w:rPr>
        <w:t>T</w:t>
      </w:r>
      <w:r w:rsidR="00932973" w:rsidRPr="00932973">
        <w:rPr>
          <w:rFonts w:ascii="Calibri" w:hAnsi="Calibri" w:cs="Calibri"/>
          <w:b/>
          <w:bCs/>
          <w:color w:val="030303"/>
          <w:spacing w:val="3"/>
          <w:sz w:val="22"/>
          <w:szCs w:val="22"/>
          <w:shd w:val="clear" w:color="auto" w:fill="F9F9F9"/>
        </w:rPr>
        <w:t xml:space="preserve">est </w:t>
      </w:r>
      <w:r w:rsidR="00F803BB">
        <w:rPr>
          <w:rFonts w:ascii="Calibri" w:hAnsi="Calibri" w:cs="Calibri"/>
          <w:b/>
          <w:bCs/>
          <w:color w:val="030303"/>
          <w:spacing w:val="3"/>
          <w:sz w:val="22"/>
          <w:szCs w:val="22"/>
          <w:shd w:val="clear" w:color="auto" w:fill="F9F9F9"/>
        </w:rPr>
        <w:t>B</w:t>
      </w:r>
      <w:r w:rsidR="00932973" w:rsidRPr="00932973">
        <w:rPr>
          <w:rFonts w:ascii="Calibri" w:hAnsi="Calibri" w:cs="Calibri"/>
          <w:b/>
          <w:bCs/>
          <w:color w:val="030303"/>
          <w:spacing w:val="3"/>
          <w:sz w:val="22"/>
          <w:szCs w:val="22"/>
          <w:shd w:val="clear" w:color="auto" w:fill="F9F9F9"/>
        </w:rPr>
        <w:t>ed</w:t>
      </w:r>
      <w:r w:rsidR="0058116C">
        <w:rPr>
          <w:rFonts w:ascii="Calibri" w:hAnsi="Calibri" w:cs="Calibri"/>
          <w:b/>
          <w:bCs/>
          <w:color w:val="030303"/>
          <w:spacing w:val="3"/>
          <w:sz w:val="22"/>
          <w:szCs w:val="22"/>
          <w:shd w:val="clear" w:color="auto" w:fill="F9F9F9"/>
        </w:rPr>
        <w:t xml:space="preserve"> and</w:t>
      </w:r>
      <w:r w:rsidR="004737A8">
        <w:rPr>
          <w:rFonts w:ascii="Calibri" w:hAnsi="Calibri" w:cs="Calibri"/>
          <w:b/>
          <w:bCs/>
          <w:color w:val="030303"/>
          <w:spacing w:val="3"/>
          <w:sz w:val="22"/>
          <w:szCs w:val="22"/>
          <w:shd w:val="clear" w:color="auto" w:fill="F9F9F9"/>
        </w:rPr>
        <w:t xml:space="preserve"> Test Harness</w:t>
      </w:r>
    </w:p>
    <w:p w14:paraId="0C57D90F" w14:textId="4104D425" w:rsidR="00932973" w:rsidRPr="00932973" w:rsidRDefault="0058116C" w:rsidP="00932973">
      <w:pPr>
        <w:jc w:val="both"/>
        <w:rPr>
          <w:rFonts w:ascii="Calibri" w:hAnsi="Calibri" w:cs="Calibri"/>
          <w:sz w:val="22"/>
          <w:szCs w:val="22"/>
        </w:rPr>
      </w:pPr>
      <w:r w:rsidRPr="0058116C">
        <w:rPr>
          <w:rFonts w:ascii="Calibri" w:hAnsi="Calibri" w:cs="Calibri"/>
          <w:b/>
          <w:bCs/>
          <w:color w:val="030303"/>
          <w:spacing w:val="3"/>
          <w:sz w:val="22"/>
          <w:szCs w:val="22"/>
          <w:shd w:val="clear" w:color="auto" w:fill="F9F9F9"/>
        </w:rPr>
        <w:t>T</w:t>
      </w:r>
      <w:r w:rsidR="00932973" w:rsidRPr="0058116C">
        <w:rPr>
          <w:rFonts w:ascii="Calibri" w:hAnsi="Calibri" w:cs="Calibri"/>
          <w:b/>
          <w:bCs/>
          <w:color w:val="030303"/>
          <w:spacing w:val="3"/>
          <w:sz w:val="22"/>
          <w:szCs w:val="22"/>
          <w:shd w:val="clear" w:color="auto" w:fill="F9F9F9"/>
        </w:rPr>
        <w:t xml:space="preserve">est </w:t>
      </w:r>
      <w:r w:rsidR="002C193D">
        <w:rPr>
          <w:rFonts w:ascii="Calibri" w:hAnsi="Calibri" w:cs="Calibri"/>
          <w:b/>
          <w:bCs/>
          <w:color w:val="030303"/>
          <w:spacing w:val="3"/>
          <w:sz w:val="22"/>
          <w:szCs w:val="22"/>
          <w:shd w:val="clear" w:color="auto" w:fill="F9F9F9"/>
        </w:rPr>
        <w:t>B</w:t>
      </w:r>
      <w:r w:rsidR="00932973" w:rsidRPr="0058116C">
        <w:rPr>
          <w:rFonts w:ascii="Calibri" w:hAnsi="Calibri" w:cs="Calibri"/>
          <w:b/>
          <w:bCs/>
          <w:color w:val="030303"/>
          <w:spacing w:val="3"/>
          <w:sz w:val="22"/>
          <w:szCs w:val="22"/>
          <w:shd w:val="clear" w:color="auto" w:fill="F9F9F9"/>
        </w:rPr>
        <w:t>ed</w:t>
      </w:r>
      <w:r w:rsidR="00932973" w:rsidRPr="00932973">
        <w:rPr>
          <w:rFonts w:ascii="Calibri" w:hAnsi="Calibri" w:cs="Calibri"/>
          <w:color w:val="030303"/>
          <w:spacing w:val="3"/>
          <w:sz w:val="22"/>
          <w:szCs w:val="22"/>
          <w:shd w:val="clear" w:color="auto" w:fill="F9F9F9"/>
        </w:rPr>
        <w:t xml:space="preserve"> is a test environment used for testing an application. A </w:t>
      </w:r>
      <w:r w:rsidR="00573742">
        <w:rPr>
          <w:rFonts w:ascii="Calibri" w:hAnsi="Calibri" w:cs="Calibri"/>
          <w:color w:val="030303"/>
          <w:spacing w:val="3"/>
          <w:sz w:val="22"/>
          <w:szCs w:val="22"/>
          <w:shd w:val="clear" w:color="auto" w:fill="F9F9F9"/>
        </w:rPr>
        <w:t>T</w:t>
      </w:r>
      <w:r w:rsidR="00932973" w:rsidRPr="00932973">
        <w:rPr>
          <w:rFonts w:ascii="Calibri" w:hAnsi="Calibri" w:cs="Calibri"/>
          <w:color w:val="030303"/>
          <w:spacing w:val="3"/>
          <w:sz w:val="22"/>
          <w:szCs w:val="22"/>
          <w:shd w:val="clear" w:color="auto" w:fill="F9F9F9"/>
        </w:rPr>
        <w:t xml:space="preserve">est </w:t>
      </w:r>
      <w:r w:rsidR="00573742">
        <w:rPr>
          <w:rFonts w:ascii="Calibri" w:hAnsi="Calibri" w:cs="Calibri"/>
          <w:color w:val="030303"/>
          <w:spacing w:val="3"/>
          <w:sz w:val="22"/>
          <w:szCs w:val="22"/>
          <w:shd w:val="clear" w:color="auto" w:fill="F9F9F9"/>
        </w:rPr>
        <w:t>B</w:t>
      </w:r>
      <w:r w:rsidR="00932973" w:rsidRPr="00932973">
        <w:rPr>
          <w:rFonts w:ascii="Calibri" w:hAnsi="Calibri" w:cs="Calibri"/>
          <w:color w:val="030303"/>
          <w:spacing w:val="3"/>
          <w:sz w:val="22"/>
          <w:szCs w:val="22"/>
          <w:shd w:val="clear" w:color="auto" w:fill="F9F9F9"/>
        </w:rPr>
        <w:t>ed configuration can consist of hardware</w:t>
      </w:r>
      <w:r w:rsidR="00496869">
        <w:rPr>
          <w:rFonts w:ascii="Calibri" w:hAnsi="Calibri" w:cs="Calibri"/>
          <w:color w:val="030303"/>
          <w:spacing w:val="3"/>
          <w:sz w:val="22"/>
          <w:szCs w:val="22"/>
          <w:shd w:val="clear" w:color="auto" w:fill="F9F9F9"/>
        </w:rPr>
        <w:t>,</w:t>
      </w:r>
      <w:r w:rsidR="00932973" w:rsidRPr="00932973">
        <w:rPr>
          <w:rFonts w:ascii="Calibri" w:hAnsi="Calibri" w:cs="Calibri"/>
          <w:color w:val="030303"/>
          <w:spacing w:val="3"/>
          <w:sz w:val="22"/>
          <w:szCs w:val="22"/>
          <w:shd w:val="clear" w:color="auto" w:fill="F9F9F9"/>
        </w:rPr>
        <w:t xml:space="preserve"> software</w:t>
      </w:r>
      <w:r w:rsidR="00496869">
        <w:rPr>
          <w:rFonts w:ascii="Calibri" w:hAnsi="Calibri" w:cs="Calibri"/>
          <w:color w:val="030303"/>
          <w:spacing w:val="3"/>
          <w:sz w:val="22"/>
          <w:szCs w:val="22"/>
          <w:shd w:val="clear" w:color="auto" w:fill="F9F9F9"/>
        </w:rPr>
        <w:t xml:space="preserve"> and network configuration</w:t>
      </w:r>
      <w:r w:rsidR="00932973" w:rsidRPr="00932973">
        <w:rPr>
          <w:rFonts w:ascii="Calibri" w:hAnsi="Calibri" w:cs="Calibri"/>
          <w:color w:val="030303"/>
          <w:spacing w:val="3"/>
          <w:sz w:val="22"/>
          <w:szCs w:val="22"/>
          <w:shd w:val="clear" w:color="auto" w:fill="F9F9F9"/>
        </w:rPr>
        <w:t xml:space="preserve"> requirement of the application under</w:t>
      </w:r>
      <w:r w:rsidR="00C634FB">
        <w:rPr>
          <w:rFonts w:ascii="Calibri" w:hAnsi="Calibri" w:cs="Calibri"/>
          <w:color w:val="030303"/>
          <w:spacing w:val="3"/>
          <w:sz w:val="22"/>
          <w:szCs w:val="22"/>
          <w:shd w:val="clear" w:color="auto" w:fill="F9F9F9"/>
        </w:rPr>
        <w:t xml:space="preserve"> test</w:t>
      </w:r>
      <w:r w:rsidR="00E95A6F">
        <w:rPr>
          <w:rFonts w:ascii="Calibri" w:hAnsi="Calibri" w:cs="Calibri"/>
          <w:color w:val="030303"/>
          <w:spacing w:val="3"/>
          <w:sz w:val="22"/>
          <w:szCs w:val="22"/>
          <w:shd w:val="clear" w:color="auto" w:fill="F9F9F9"/>
        </w:rPr>
        <w:t>ing process</w:t>
      </w:r>
      <w:r>
        <w:rPr>
          <w:rFonts w:ascii="Calibri" w:hAnsi="Calibri" w:cs="Calibri"/>
          <w:color w:val="030303"/>
          <w:spacing w:val="3"/>
          <w:sz w:val="22"/>
          <w:szCs w:val="22"/>
          <w:shd w:val="clear" w:color="auto" w:fill="F9F9F9"/>
        </w:rPr>
        <w:t>.</w:t>
      </w:r>
    </w:p>
    <w:p w14:paraId="7DEBFF9B" w14:textId="00100D16" w:rsidR="00C33FFF" w:rsidRDefault="00F803BB" w:rsidP="00932973">
      <w:pPr>
        <w:jc w:val="both"/>
        <w:rPr>
          <w:rFonts w:ascii="Calibri" w:hAnsi="Calibri" w:cs="Calibri"/>
          <w:bCs/>
          <w:sz w:val="22"/>
          <w:szCs w:val="22"/>
        </w:rPr>
      </w:pPr>
      <w:r>
        <w:rPr>
          <w:rFonts w:ascii="Calibri" w:hAnsi="Calibri" w:cs="Calibri"/>
          <w:b/>
          <w:bCs/>
          <w:color w:val="030303"/>
          <w:spacing w:val="3"/>
          <w:sz w:val="22"/>
          <w:szCs w:val="22"/>
          <w:shd w:val="clear" w:color="auto" w:fill="F9F9F9"/>
        </w:rPr>
        <w:t>Test Harness</w:t>
      </w:r>
      <w:r>
        <w:rPr>
          <w:rFonts w:ascii="Calibri" w:hAnsi="Calibri" w:cs="Calibri"/>
          <w:color w:val="030303"/>
          <w:spacing w:val="3"/>
          <w:sz w:val="22"/>
          <w:szCs w:val="22"/>
          <w:shd w:val="clear" w:color="auto" w:fill="F9F9F9"/>
        </w:rPr>
        <w:t xml:space="preserve"> is a collection of </w:t>
      </w:r>
      <w:r w:rsidR="00CE6656">
        <w:rPr>
          <w:rFonts w:ascii="Calibri" w:hAnsi="Calibri" w:cs="Calibri"/>
          <w:color w:val="030303"/>
          <w:spacing w:val="3"/>
          <w:sz w:val="22"/>
          <w:szCs w:val="22"/>
          <w:shd w:val="clear" w:color="auto" w:fill="F9F9F9"/>
        </w:rPr>
        <w:t xml:space="preserve">software, test </w:t>
      </w:r>
      <w:r>
        <w:rPr>
          <w:rFonts w:ascii="Calibri" w:hAnsi="Calibri" w:cs="Calibri"/>
          <w:color w:val="030303"/>
          <w:spacing w:val="3"/>
          <w:sz w:val="22"/>
          <w:szCs w:val="22"/>
          <w:shd w:val="clear" w:color="auto" w:fill="F9F9F9"/>
        </w:rPr>
        <w:t xml:space="preserve">scripts and test data that is </w:t>
      </w:r>
      <w:r w:rsidR="00F25873" w:rsidRPr="00CE6656">
        <w:rPr>
          <w:rFonts w:ascii="Calibri" w:hAnsi="Calibri" w:cs="Calibri"/>
          <w:bCs/>
          <w:sz w:val="22"/>
          <w:szCs w:val="22"/>
        </w:rPr>
        <w:t>often used in unit testing, integration testing, and system testing to ensure software functionality and reliability.</w:t>
      </w:r>
    </w:p>
    <w:p w14:paraId="02D2C12A" w14:textId="77777777" w:rsidR="00147AA6" w:rsidRPr="00CE6656" w:rsidRDefault="00147AA6" w:rsidP="00932973">
      <w:pPr>
        <w:jc w:val="both"/>
        <w:rPr>
          <w:rFonts w:ascii="Calibri" w:hAnsi="Calibri" w:cs="Calibri"/>
          <w:bCs/>
          <w:sz w:val="22"/>
          <w:szCs w:val="22"/>
        </w:rPr>
      </w:pPr>
    </w:p>
    <w:p w14:paraId="3E652905" w14:textId="0385AC27" w:rsidR="00F62B77" w:rsidRDefault="002C645F" w:rsidP="00932973">
      <w:pPr>
        <w:jc w:val="both"/>
        <w:rPr>
          <w:rFonts w:ascii="Calibri" w:hAnsi="Calibri" w:cs="Calibri"/>
          <w:b/>
          <w:bCs/>
          <w:color w:val="030303"/>
          <w:spacing w:val="3"/>
          <w:sz w:val="22"/>
          <w:szCs w:val="22"/>
          <w:shd w:val="clear" w:color="auto" w:fill="F9F9F9"/>
        </w:rPr>
      </w:pPr>
      <w:r>
        <w:rPr>
          <w:rFonts w:ascii="Calibri" w:hAnsi="Calibri" w:cs="Calibri"/>
          <w:b/>
          <w:bCs/>
          <w:color w:val="FF0000"/>
          <w:sz w:val="22"/>
          <w:szCs w:val="22"/>
        </w:rPr>
        <w:t xml:space="preserve">N: </w:t>
      </w:r>
      <w:r w:rsidR="00B65507" w:rsidRPr="00FB67BB">
        <w:rPr>
          <w:rFonts w:ascii="Calibri" w:hAnsi="Calibri" w:cs="Calibri"/>
          <w:b/>
          <w:color w:val="030303"/>
          <w:spacing w:val="3"/>
          <w:sz w:val="22"/>
          <w:szCs w:val="22"/>
          <w:shd w:val="clear" w:color="auto" w:fill="F9F9F9"/>
        </w:rPr>
        <w:t>Defect cascading</w:t>
      </w:r>
      <w:r w:rsidR="00B65507" w:rsidRPr="00B65507">
        <w:rPr>
          <w:rFonts w:ascii="Calibri" w:hAnsi="Calibri" w:cs="Calibri"/>
          <w:color w:val="030303"/>
          <w:spacing w:val="3"/>
          <w:sz w:val="22"/>
          <w:szCs w:val="22"/>
          <w:shd w:val="clear" w:color="auto" w:fill="F9F9F9"/>
        </w:rPr>
        <w:t xml:space="preserve"> is </w:t>
      </w:r>
      <w:r w:rsidR="00C33FFF" w:rsidRPr="00B65507">
        <w:rPr>
          <w:rFonts w:ascii="Calibri" w:hAnsi="Calibri" w:cs="Calibri"/>
          <w:color w:val="030303"/>
          <w:spacing w:val="3"/>
          <w:sz w:val="22"/>
          <w:szCs w:val="22"/>
          <w:shd w:val="clear" w:color="auto" w:fill="F9F9F9"/>
        </w:rPr>
        <w:t>happening</w:t>
      </w:r>
      <w:r w:rsidR="00B65507" w:rsidRPr="00B65507">
        <w:rPr>
          <w:rFonts w:ascii="Calibri" w:hAnsi="Calibri" w:cs="Calibri"/>
          <w:color w:val="030303"/>
          <w:spacing w:val="3"/>
          <w:sz w:val="22"/>
          <w:szCs w:val="22"/>
          <w:shd w:val="clear" w:color="auto" w:fill="F9F9F9"/>
        </w:rPr>
        <w:t xml:space="preserve"> when a defect is not caught by the testing team and it </w:t>
      </w:r>
      <w:r w:rsidR="007D2277">
        <w:rPr>
          <w:rFonts w:ascii="Calibri" w:hAnsi="Calibri" w:cs="Calibri"/>
          <w:color w:val="030303"/>
          <w:spacing w:val="3"/>
          <w:sz w:val="22"/>
          <w:szCs w:val="22"/>
          <w:shd w:val="clear" w:color="auto" w:fill="F9F9F9"/>
        </w:rPr>
        <w:t>leads the discovery of other defects.</w:t>
      </w:r>
      <w:r w:rsidR="007B1B4B">
        <w:rPr>
          <w:rFonts w:ascii="Calibri" w:hAnsi="Calibri" w:cs="Calibri"/>
          <w:color w:val="030303"/>
          <w:spacing w:val="3"/>
          <w:sz w:val="22"/>
          <w:szCs w:val="22"/>
          <w:shd w:val="clear" w:color="auto" w:fill="F9F9F9"/>
        </w:rPr>
        <w:t xml:space="preserve"> To prevent Defect Cascading: Fix the original defect properly.</w:t>
      </w:r>
    </w:p>
    <w:p w14:paraId="6B65C5E2" w14:textId="08899819" w:rsidR="00BC7901" w:rsidRPr="00F62B77" w:rsidRDefault="00BC7901" w:rsidP="00932973">
      <w:pPr>
        <w:jc w:val="both"/>
        <w:rPr>
          <w:rFonts w:ascii="Calibri" w:hAnsi="Calibri" w:cs="Calibri"/>
          <w:b/>
          <w:bCs/>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71283">
        <w:rPr>
          <w:rFonts w:ascii="Calibri" w:hAnsi="Calibri" w:cs="Calibri"/>
          <w:b/>
          <w:color w:val="030303"/>
          <w:spacing w:val="3"/>
          <w:sz w:val="22"/>
          <w:szCs w:val="22"/>
          <w:shd w:val="clear" w:color="auto" w:fill="F9F9F9"/>
        </w:rPr>
        <w:t>Recovery testing</w:t>
      </w:r>
      <w:r w:rsidRPr="00BC7901">
        <w:rPr>
          <w:rFonts w:ascii="Calibri" w:hAnsi="Calibri" w:cs="Calibri"/>
          <w:color w:val="030303"/>
          <w:spacing w:val="3"/>
          <w:sz w:val="22"/>
          <w:szCs w:val="22"/>
          <w:shd w:val="clear" w:color="auto" w:fill="F9F9F9"/>
        </w:rPr>
        <w:t xml:space="preserve"> is to test how Quickly the application recover from the failure or from sys</w:t>
      </w:r>
      <w:r w:rsidR="00E024CD">
        <w:rPr>
          <w:rFonts w:ascii="Calibri" w:hAnsi="Calibri" w:cs="Calibri"/>
          <w:color w:val="030303"/>
          <w:spacing w:val="3"/>
          <w:sz w:val="22"/>
          <w:szCs w:val="22"/>
          <w:shd w:val="clear" w:color="auto" w:fill="F9F9F9"/>
        </w:rPr>
        <w:t>tem</w:t>
      </w:r>
      <w:r w:rsidRPr="00BC7901">
        <w:rPr>
          <w:rFonts w:ascii="Calibri" w:hAnsi="Calibri" w:cs="Calibri"/>
          <w:color w:val="030303"/>
          <w:spacing w:val="3"/>
          <w:sz w:val="22"/>
          <w:szCs w:val="22"/>
          <w:shd w:val="clear" w:color="auto" w:fill="F9F9F9"/>
        </w:rPr>
        <w:t xml:space="preserve"> crash or from the hardware failure to original state</w:t>
      </w:r>
      <w:r w:rsidR="00180E93">
        <w:rPr>
          <w:rFonts w:ascii="Calibri" w:hAnsi="Calibri" w:cs="Calibri"/>
          <w:color w:val="030303"/>
          <w:spacing w:val="3"/>
          <w:sz w:val="22"/>
          <w:szCs w:val="22"/>
          <w:shd w:val="clear" w:color="auto" w:fill="F9F9F9"/>
        </w:rPr>
        <w:t>.</w:t>
      </w:r>
    </w:p>
    <w:p w14:paraId="11B74314" w14:textId="77777777" w:rsidR="0013073D" w:rsidRDefault="0013073D" w:rsidP="005B01FE">
      <w:pPr>
        <w:jc w:val="both"/>
        <w:rPr>
          <w:rFonts w:ascii="Calibri" w:hAnsi="Calibri" w:cs="Calibri"/>
          <w:b/>
          <w:bCs/>
          <w:sz w:val="22"/>
          <w:szCs w:val="22"/>
        </w:rPr>
      </w:pPr>
    </w:p>
    <w:p w14:paraId="3037A496" w14:textId="7F4EEBC1" w:rsidR="00E51B51" w:rsidRPr="003D49E3" w:rsidRDefault="009478C1" w:rsidP="005B01FE">
      <w:pPr>
        <w:jc w:val="both"/>
        <w:rPr>
          <w:rFonts w:ascii="Calibri" w:hAnsi="Calibri" w:cs="Calibri"/>
          <w:b/>
          <w:bCs/>
          <w:sz w:val="22"/>
          <w:szCs w:val="22"/>
        </w:rPr>
      </w:pPr>
      <w:r>
        <w:rPr>
          <w:rFonts w:ascii="Calibri" w:hAnsi="Calibri" w:cs="Calibri"/>
          <w:b/>
          <w:bCs/>
          <w:sz w:val="22"/>
          <w:szCs w:val="22"/>
        </w:rPr>
        <w:t>@</w:t>
      </w:r>
      <w:r w:rsidR="00E51B51" w:rsidRPr="00E51B51">
        <w:rPr>
          <w:rFonts w:ascii="Calibri" w:hAnsi="Calibri" w:cs="Calibri"/>
          <w:b/>
          <w:bCs/>
          <w:sz w:val="22"/>
          <w:szCs w:val="22"/>
        </w:rPr>
        <w:t xml:space="preserve">. </w:t>
      </w:r>
      <w:r>
        <w:rPr>
          <w:rFonts w:ascii="Calibri" w:hAnsi="Calibri" w:cs="Calibri"/>
          <w:b/>
          <w:bCs/>
          <w:sz w:val="22"/>
          <w:szCs w:val="22"/>
        </w:rPr>
        <w:t>S</w:t>
      </w:r>
      <w:r w:rsidR="00E51B51" w:rsidRPr="00E51B51">
        <w:rPr>
          <w:rFonts w:ascii="Calibri" w:hAnsi="Calibri" w:cs="Calibri"/>
          <w:b/>
          <w:bCs/>
          <w:sz w:val="22"/>
          <w:szCs w:val="22"/>
        </w:rPr>
        <w:t xml:space="preserve">crum and </w:t>
      </w:r>
      <w:r>
        <w:rPr>
          <w:rFonts w:ascii="Calibri" w:hAnsi="Calibri" w:cs="Calibri"/>
          <w:b/>
          <w:bCs/>
          <w:sz w:val="22"/>
          <w:szCs w:val="22"/>
        </w:rPr>
        <w:t>A</w:t>
      </w:r>
      <w:r w:rsidR="00E51B51" w:rsidRPr="00E51B51">
        <w:rPr>
          <w:rFonts w:ascii="Calibri" w:hAnsi="Calibri" w:cs="Calibri"/>
          <w:b/>
          <w:bCs/>
          <w:sz w:val="22"/>
          <w:szCs w:val="22"/>
        </w:rPr>
        <w:t>gile</w:t>
      </w:r>
      <w:r w:rsidR="003D49E3">
        <w:rPr>
          <w:rFonts w:ascii="Calibri" w:hAnsi="Calibri" w:cs="Calibri"/>
          <w:b/>
          <w:bCs/>
          <w:sz w:val="22"/>
          <w:szCs w:val="22"/>
        </w:rPr>
        <w:t xml:space="preserve"> --- </w:t>
      </w:r>
      <w:r w:rsidR="00E51B51">
        <w:rPr>
          <w:rFonts w:ascii="Calibri" w:hAnsi="Calibri" w:cs="Calibri"/>
          <w:sz w:val="22"/>
          <w:szCs w:val="22"/>
        </w:rPr>
        <w:t>Scrum is a framework through which we build the software product by following agile principles</w:t>
      </w:r>
    </w:p>
    <w:p w14:paraId="03476004" w14:textId="77777777" w:rsidR="005B11CC" w:rsidRDefault="005B11CC" w:rsidP="0013073D">
      <w:pPr>
        <w:jc w:val="both"/>
        <w:rPr>
          <w:rFonts w:ascii="Calibri" w:hAnsi="Calibri" w:cs="Calibri"/>
          <w:b/>
          <w:bCs/>
          <w:color w:val="FF0000"/>
          <w:sz w:val="22"/>
          <w:szCs w:val="22"/>
        </w:rPr>
      </w:pPr>
    </w:p>
    <w:p w14:paraId="3E950266" w14:textId="63E27FA2" w:rsidR="0013073D" w:rsidRPr="00932973"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116655">
        <w:rPr>
          <w:rFonts w:ascii="Calibri" w:hAnsi="Calibri" w:cs="Calibri"/>
          <w:b/>
          <w:color w:val="030303"/>
          <w:spacing w:val="3"/>
          <w:sz w:val="22"/>
          <w:szCs w:val="22"/>
          <w:shd w:val="clear" w:color="auto" w:fill="F9F9F9"/>
        </w:rPr>
        <w:t>Story points will calculate</w:t>
      </w:r>
      <w:r>
        <w:rPr>
          <w:rFonts w:ascii="Calibri" w:hAnsi="Calibri" w:cs="Calibri"/>
          <w:color w:val="030303"/>
          <w:spacing w:val="3"/>
          <w:sz w:val="22"/>
          <w:szCs w:val="22"/>
          <w:shd w:val="clear" w:color="auto" w:fill="F9F9F9"/>
        </w:rPr>
        <w:t xml:space="preserve"> b</w:t>
      </w:r>
      <w:r w:rsidRPr="00F1136E">
        <w:rPr>
          <w:rFonts w:ascii="Calibri" w:hAnsi="Calibri" w:cs="Calibri"/>
          <w:color w:val="030303"/>
          <w:spacing w:val="3"/>
          <w:sz w:val="22"/>
          <w:szCs w:val="22"/>
          <w:shd w:val="clear" w:color="auto" w:fill="F9F9F9"/>
        </w:rPr>
        <w:t>ased on complexity</w:t>
      </w:r>
      <w:r>
        <w:rPr>
          <w:rFonts w:ascii="Calibri" w:hAnsi="Calibri" w:cs="Calibri"/>
          <w:color w:val="030303"/>
          <w:spacing w:val="3"/>
          <w:sz w:val="22"/>
          <w:szCs w:val="22"/>
          <w:shd w:val="clear" w:color="auto" w:fill="F9F9F9"/>
        </w:rPr>
        <w:t xml:space="preserve"> of Test cases</w:t>
      </w:r>
      <w:r w:rsidRPr="00F1136E">
        <w:rPr>
          <w:rFonts w:ascii="Calibri" w:hAnsi="Calibri" w:cs="Calibri"/>
          <w:color w:val="030303"/>
          <w:spacing w:val="3"/>
          <w:sz w:val="22"/>
          <w:szCs w:val="22"/>
          <w:shd w:val="clear" w:color="auto" w:fill="F9F9F9"/>
        </w:rPr>
        <w:t xml:space="preserve"> it means how much time it will take for execution</w:t>
      </w:r>
      <w:r>
        <w:rPr>
          <w:rFonts w:ascii="Calibri" w:hAnsi="Calibri" w:cs="Calibri"/>
          <w:color w:val="030303"/>
          <w:spacing w:val="3"/>
          <w:sz w:val="22"/>
          <w:szCs w:val="22"/>
          <w:shd w:val="clear" w:color="auto" w:fill="F9F9F9"/>
        </w:rPr>
        <w:t>.</w:t>
      </w:r>
    </w:p>
    <w:p w14:paraId="7589DC5E" w14:textId="77777777" w:rsidR="0013073D" w:rsidRDefault="0013073D" w:rsidP="0013073D">
      <w:pPr>
        <w:jc w:val="both"/>
        <w:rPr>
          <w:rFonts w:ascii="Calibri" w:hAnsi="Calibri" w:cs="Calibri"/>
          <w:color w:val="030303"/>
          <w:spacing w:val="3"/>
          <w:sz w:val="22"/>
          <w:szCs w:val="22"/>
          <w:shd w:val="clear" w:color="auto" w:fill="F9F9F9"/>
        </w:rPr>
      </w:pPr>
      <w:r w:rsidRPr="0092530B">
        <w:rPr>
          <w:rFonts w:ascii="Calibri" w:hAnsi="Calibri" w:cs="Calibri"/>
          <w:b/>
          <w:bCs/>
          <w:color w:val="FF0000"/>
          <w:sz w:val="22"/>
          <w:szCs w:val="22"/>
        </w:rPr>
        <w:t>N:</w:t>
      </w:r>
      <w:r>
        <w:rPr>
          <w:rFonts w:ascii="Calibri" w:hAnsi="Calibri" w:cs="Calibri"/>
          <w:b/>
          <w:bCs/>
          <w:color w:val="FF0000"/>
          <w:sz w:val="22"/>
          <w:szCs w:val="22"/>
        </w:rPr>
        <w:t xml:space="preserve"> </w:t>
      </w:r>
      <w:r w:rsidRPr="00D57577">
        <w:rPr>
          <w:rFonts w:ascii="Calibri" w:hAnsi="Calibri" w:cs="Calibri"/>
          <w:color w:val="030303"/>
          <w:spacing w:val="3"/>
          <w:sz w:val="22"/>
          <w:szCs w:val="22"/>
          <w:shd w:val="clear" w:color="auto" w:fill="F9F9F9"/>
        </w:rPr>
        <w:t xml:space="preserve">Product owner is responsible for preparing </w:t>
      </w:r>
      <w:r>
        <w:rPr>
          <w:rFonts w:ascii="Calibri" w:hAnsi="Calibri" w:cs="Calibri"/>
          <w:color w:val="030303"/>
          <w:spacing w:val="3"/>
          <w:sz w:val="22"/>
          <w:szCs w:val="22"/>
          <w:shd w:val="clear" w:color="auto" w:fill="F9F9F9"/>
        </w:rPr>
        <w:t>U</w:t>
      </w:r>
      <w:r w:rsidRPr="00D57577">
        <w:rPr>
          <w:rFonts w:ascii="Calibri" w:hAnsi="Calibri" w:cs="Calibri"/>
          <w:color w:val="030303"/>
          <w:spacing w:val="3"/>
          <w:sz w:val="22"/>
          <w:szCs w:val="22"/>
          <w:shd w:val="clear" w:color="auto" w:fill="F9F9F9"/>
        </w:rPr>
        <w:t xml:space="preserve">ser story. </w:t>
      </w:r>
      <w:r>
        <w:rPr>
          <w:rFonts w:ascii="Calibri" w:hAnsi="Calibri" w:cs="Calibri"/>
          <w:color w:val="030303"/>
          <w:spacing w:val="3"/>
          <w:sz w:val="22"/>
          <w:szCs w:val="22"/>
          <w:shd w:val="clear" w:color="auto" w:fill="F9F9F9"/>
        </w:rPr>
        <w:t>He</w:t>
      </w:r>
      <w:r w:rsidRPr="00D57577">
        <w:rPr>
          <w:rFonts w:ascii="Calibri" w:hAnsi="Calibri" w:cs="Calibri"/>
          <w:color w:val="030303"/>
          <w:spacing w:val="3"/>
          <w:sz w:val="22"/>
          <w:szCs w:val="22"/>
          <w:shd w:val="clear" w:color="auto" w:fill="F9F9F9"/>
        </w:rPr>
        <w:t xml:space="preserve"> will define the features of the software in the form of user story</w:t>
      </w:r>
      <w:r>
        <w:rPr>
          <w:rFonts w:ascii="Calibri" w:hAnsi="Calibri" w:cs="Calibri"/>
          <w:color w:val="030303"/>
          <w:spacing w:val="3"/>
          <w:sz w:val="22"/>
          <w:szCs w:val="22"/>
          <w:shd w:val="clear" w:color="auto" w:fill="F9F9F9"/>
        </w:rPr>
        <w:t>.</w:t>
      </w:r>
    </w:p>
    <w:p w14:paraId="44D7EFC5" w14:textId="77777777" w:rsidR="0013073D" w:rsidRPr="00BA4454" w:rsidRDefault="0013073D" w:rsidP="0013073D">
      <w:pPr>
        <w:rPr>
          <w:rFonts w:ascii="Calibri" w:hAnsi="Calibri" w:cs="Calibri"/>
          <w:sz w:val="22"/>
          <w:szCs w:val="22"/>
        </w:rPr>
      </w:pPr>
      <w:r w:rsidRPr="00BA4454">
        <w:rPr>
          <w:rFonts w:ascii="Calibri" w:hAnsi="Calibri" w:cs="Calibri"/>
          <w:b/>
          <w:bCs/>
          <w:color w:val="FF0000"/>
          <w:sz w:val="22"/>
          <w:szCs w:val="22"/>
        </w:rPr>
        <w:t>N:</w:t>
      </w:r>
      <w:r>
        <w:rPr>
          <w:rFonts w:ascii="Calibri" w:hAnsi="Calibri" w:cs="Calibri"/>
          <w:sz w:val="22"/>
          <w:szCs w:val="22"/>
        </w:rPr>
        <w:t xml:space="preserve"> </w:t>
      </w:r>
      <w:r w:rsidRPr="00BA4454">
        <w:rPr>
          <w:rFonts w:ascii="Calibri" w:hAnsi="Calibri" w:cs="Calibri"/>
          <w:sz w:val="22"/>
          <w:szCs w:val="22"/>
        </w:rPr>
        <w:t>Product manager is responsible for writing the epics and stories these will get from the customer</w:t>
      </w:r>
    </w:p>
    <w:p w14:paraId="2B162884" w14:textId="6B015AF0" w:rsidR="0013073D" w:rsidRDefault="0013073D" w:rsidP="0013073D">
      <w:pPr>
        <w:jc w:val="both"/>
        <w:rPr>
          <w:rFonts w:ascii="Calibri" w:hAnsi="Calibri" w:cs="Calibri"/>
          <w:sz w:val="22"/>
          <w:szCs w:val="22"/>
        </w:rPr>
      </w:pPr>
    </w:p>
    <w:p w14:paraId="2E0A9FA7" w14:textId="77777777" w:rsidR="003378B1" w:rsidRDefault="003378B1" w:rsidP="0013073D">
      <w:pPr>
        <w:jc w:val="both"/>
        <w:rPr>
          <w:rFonts w:ascii="Calibri" w:hAnsi="Calibri" w:cs="Calibri"/>
          <w:sz w:val="22"/>
          <w:szCs w:val="22"/>
        </w:rPr>
      </w:pPr>
    </w:p>
    <w:p w14:paraId="6A0BD4BC" w14:textId="77777777" w:rsidR="005B01FE" w:rsidRDefault="005B01FE" w:rsidP="008B7F8E">
      <w:pPr>
        <w:shd w:val="clear" w:color="auto" w:fill="FFFFFF"/>
        <w:jc w:val="both"/>
        <w:rPr>
          <w:rFonts w:ascii="Calibri" w:hAnsi="Calibri" w:cs="Calibri"/>
          <w:b/>
          <w:bCs/>
          <w:sz w:val="22"/>
          <w:szCs w:val="22"/>
        </w:rPr>
      </w:pPr>
    </w:p>
    <w:p w14:paraId="5B5BF225" w14:textId="30C019D0"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I</w:t>
      </w:r>
      <w:r w:rsidRPr="004B07E2">
        <w:rPr>
          <w:rFonts w:ascii="Calibri" w:hAnsi="Calibri" w:cs="Calibri"/>
          <w:b/>
          <w:bCs/>
          <w:sz w:val="22"/>
          <w:szCs w:val="22"/>
        </w:rPr>
        <w:t>ntegration</w:t>
      </w:r>
      <w:r w:rsidR="009F104F">
        <w:rPr>
          <w:rFonts w:ascii="Calibri" w:hAnsi="Calibri" w:cs="Calibri"/>
          <w:sz w:val="22"/>
          <w:szCs w:val="22"/>
        </w:rPr>
        <w:t xml:space="preserve"> </w:t>
      </w:r>
      <w:r w:rsidRPr="004B07E2">
        <w:rPr>
          <w:rFonts w:ascii="Calibri" w:hAnsi="Calibri" w:cs="Calibri"/>
          <w:sz w:val="22"/>
          <w:szCs w:val="22"/>
        </w:rPr>
        <w:t>is a s</w:t>
      </w:r>
      <w:r>
        <w:rPr>
          <w:rFonts w:ascii="Calibri" w:hAnsi="Calibri" w:cs="Calibri"/>
          <w:sz w:val="22"/>
          <w:szCs w:val="22"/>
        </w:rPr>
        <w:t>oftware</w:t>
      </w:r>
      <w:r w:rsidRPr="004B07E2">
        <w:rPr>
          <w:rFonts w:ascii="Calibri" w:hAnsi="Calibri" w:cs="Calibri"/>
          <w:sz w:val="22"/>
          <w:szCs w:val="22"/>
        </w:rPr>
        <w:t xml:space="preserve"> dev</w:t>
      </w:r>
      <w:r>
        <w:rPr>
          <w:rFonts w:ascii="Calibri" w:hAnsi="Calibri" w:cs="Calibri"/>
          <w:sz w:val="22"/>
          <w:szCs w:val="22"/>
        </w:rPr>
        <w:t>elopment</w:t>
      </w:r>
      <w:r w:rsidRPr="004B07E2">
        <w:rPr>
          <w:rFonts w:ascii="Calibri" w:hAnsi="Calibri" w:cs="Calibri"/>
          <w:sz w:val="22"/>
          <w:szCs w:val="22"/>
        </w:rPr>
        <w:t xml:space="preserve"> process in which the changes are made in </w:t>
      </w:r>
      <w:r>
        <w:rPr>
          <w:rFonts w:ascii="Calibri" w:hAnsi="Calibri" w:cs="Calibri"/>
          <w:sz w:val="22"/>
          <w:szCs w:val="22"/>
        </w:rPr>
        <w:t>software</w:t>
      </w:r>
      <w:r w:rsidRPr="004B07E2">
        <w:rPr>
          <w:rFonts w:ascii="Calibri" w:hAnsi="Calibri" w:cs="Calibri"/>
          <w:sz w:val="22"/>
          <w:szCs w:val="22"/>
        </w:rPr>
        <w:t xml:space="preserve"> that are integrated into the main code. </w:t>
      </w:r>
      <w:r w:rsidR="0021251C">
        <w:rPr>
          <w:rFonts w:ascii="Calibri" w:hAnsi="Calibri" w:cs="Calibri"/>
          <w:sz w:val="22"/>
          <w:szCs w:val="22"/>
        </w:rPr>
        <w:t>Here</w:t>
      </w:r>
      <w:r w:rsidRPr="004B07E2">
        <w:rPr>
          <w:rFonts w:ascii="Calibri" w:hAnsi="Calibri" w:cs="Calibri"/>
          <w:sz w:val="22"/>
          <w:szCs w:val="22"/>
        </w:rPr>
        <w:t xml:space="preserve"> will be having one main branch in which all the code will be checked it and simultaneously other dev</w:t>
      </w:r>
      <w:r w:rsidR="00015280">
        <w:rPr>
          <w:rFonts w:ascii="Calibri" w:hAnsi="Calibri" w:cs="Calibri"/>
          <w:sz w:val="22"/>
          <w:szCs w:val="22"/>
        </w:rPr>
        <w:t>eloper</w:t>
      </w:r>
      <w:r w:rsidRPr="004B07E2">
        <w:rPr>
          <w:rFonts w:ascii="Calibri" w:hAnsi="Calibri" w:cs="Calibri"/>
          <w:sz w:val="22"/>
          <w:szCs w:val="22"/>
        </w:rPr>
        <w:t xml:space="preserve">s who are regularly creating new code or working on new features this code will put and integrate into the main code whenever this patch will be ready it will build, test, deploy and monitor. </w:t>
      </w:r>
    </w:p>
    <w:p w14:paraId="7165587E" w14:textId="3E696968" w:rsidR="004B07E2" w:rsidRP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elivery</w:t>
      </w:r>
      <w:r w:rsidR="009F104F">
        <w:rPr>
          <w:rFonts w:ascii="Calibri" w:hAnsi="Calibri" w:cs="Calibri"/>
          <w:sz w:val="22"/>
          <w:szCs w:val="22"/>
        </w:rPr>
        <w:t xml:space="preserve"> </w:t>
      </w:r>
      <w:r w:rsidRPr="004B07E2">
        <w:rPr>
          <w:rFonts w:ascii="Calibri" w:hAnsi="Calibri" w:cs="Calibri"/>
          <w:sz w:val="22"/>
          <w:szCs w:val="22"/>
        </w:rPr>
        <w:t xml:space="preserve">is nothing but we </w:t>
      </w:r>
      <w:r w:rsidR="009F104F">
        <w:rPr>
          <w:rFonts w:ascii="Calibri" w:hAnsi="Calibri" w:cs="Calibri"/>
          <w:sz w:val="22"/>
          <w:szCs w:val="22"/>
        </w:rPr>
        <w:t>a</w:t>
      </w:r>
      <w:r w:rsidRPr="004B07E2">
        <w:rPr>
          <w:rFonts w:ascii="Calibri" w:hAnsi="Calibri" w:cs="Calibri"/>
          <w:sz w:val="22"/>
          <w:szCs w:val="22"/>
        </w:rPr>
        <w:t>r</w:t>
      </w:r>
      <w:r w:rsidR="009F104F">
        <w:rPr>
          <w:rFonts w:ascii="Calibri" w:hAnsi="Calibri" w:cs="Calibri"/>
          <w:sz w:val="22"/>
          <w:szCs w:val="22"/>
        </w:rPr>
        <w:t>e</w:t>
      </w:r>
      <w:r w:rsidRPr="004B07E2">
        <w:rPr>
          <w:rFonts w:ascii="Calibri" w:hAnsi="Calibri" w:cs="Calibri"/>
          <w:sz w:val="22"/>
          <w:szCs w:val="22"/>
        </w:rPr>
        <w:t xml:space="preserve"> delivering the changes which are happening in the</w:t>
      </w:r>
      <w:r w:rsidR="006E3C5D">
        <w:rPr>
          <w:rFonts w:ascii="Calibri" w:hAnsi="Calibri" w:cs="Calibri"/>
          <w:sz w:val="22"/>
          <w:szCs w:val="22"/>
        </w:rPr>
        <w:t xml:space="preserve"> CI.</w:t>
      </w:r>
      <w:r w:rsidRPr="004B07E2">
        <w:rPr>
          <w:rFonts w:ascii="Calibri" w:hAnsi="Calibri" w:cs="Calibri"/>
          <w:sz w:val="22"/>
          <w:szCs w:val="22"/>
        </w:rPr>
        <w:t xml:space="preserve"> </w:t>
      </w:r>
    </w:p>
    <w:p w14:paraId="5800DEEB" w14:textId="41436371" w:rsidR="004B07E2" w:rsidRDefault="004B07E2" w:rsidP="004B07E2">
      <w:pPr>
        <w:jc w:val="both"/>
        <w:rPr>
          <w:rFonts w:ascii="Calibri" w:hAnsi="Calibri" w:cs="Calibri"/>
          <w:sz w:val="22"/>
          <w:szCs w:val="22"/>
        </w:rPr>
      </w:pPr>
      <w:r w:rsidRPr="004B07E2">
        <w:rPr>
          <w:rFonts w:ascii="Calibri" w:hAnsi="Calibri" w:cs="Calibri"/>
          <w:b/>
          <w:bCs/>
          <w:sz w:val="22"/>
          <w:szCs w:val="22"/>
        </w:rPr>
        <w:t xml:space="preserve">Continuous </w:t>
      </w:r>
      <w:r w:rsidR="00A54094">
        <w:rPr>
          <w:rFonts w:ascii="Calibri" w:hAnsi="Calibri" w:cs="Calibri"/>
          <w:b/>
          <w:bCs/>
          <w:sz w:val="22"/>
          <w:szCs w:val="22"/>
        </w:rPr>
        <w:t>D</w:t>
      </w:r>
      <w:r w:rsidRPr="004B07E2">
        <w:rPr>
          <w:rFonts w:ascii="Calibri" w:hAnsi="Calibri" w:cs="Calibri"/>
          <w:b/>
          <w:bCs/>
          <w:sz w:val="22"/>
          <w:szCs w:val="22"/>
        </w:rPr>
        <w:t>eployment:</w:t>
      </w:r>
      <w:r w:rsidRPr="004B07E2">
        <w:rPr>
          <w:rFonts w:ascii="Calibri" w:hAnsi="Calibri" w:cs="Calibri"/>
          <w:sz w:val="22"/>
          <w:szCs w:val="22"/>
        </w:rPr>
        <w:t xml:space="preserve"> </w:t>
      </w:r>
      <w:r>
        <w:rPr>
          <w:rFonts w:ascii="Calibri" w:hAnsi="Calibri" w:cs="Calibri"/>
          <w:sz w:val="22"/>
          <w:szCs w:val="22"/>
        </w:rPr>
        <w:t>W</w:t>
      </w:r>
      <w:r w:rsidRPr="004B07E2">
        <w:rPr>
          <w:rFonts w:ascii="Calibri" w:hAnsi="Calibri" w:cs="Calibri"/>
          <w:sz w:val="22"/>
          <w:szCs w:val="22"/>
        </w:rPr>
        <w:t>h</w:t>
      </w:r>
      <w:r w:rsidR="006E3C5D">
        <w:rPr>
          <w:rFonts w:ascii="Calibri" w:hAnsi="Calibri" w:cs="Calibri"/>
          <w:sz w:val="22"/>
          <w:szCs w:val="22"/>
        </w:rPr>
        <w:t>en</w:t>
      </w:r>
      <w:r w:rsidRPr="004B07E2">
        <w:rPr>
          <w:rFonts w:ascii="Calibri" w:hAnsi="Calibri" w:cs="Calibri"/>
          <w:sz w:val="22"/>
          <w:szCs w:val="22"/>
        </w:rPr>
        <w:t xml:space="preserve">ever the </w:t>
      </w:r>
      <w:r w:rsidR="006E3C5D">
        <w:rPr>
          <w:rFonts w:ascii="Calibri" w:hAnsi="Calibri" w:cs="Calibri"/>
          <w:sz w:val="22"/>
          <w:szCs w:val="22"/>
        </w:rPr>
        <w:t>CI</w:t>
      </w:r>
      <w:r w:rsidRPr="004B07E2">
        <w:rPr>
          <w:rFonts w:ascii="Calibri" w:hAnsi="Calibri" w:cs="Calibri"/>
          <w:sz w:val="22"/>
          <w:szCs w:val="22"/>
        </w:rPr>
        <w:t xml:space="preserve"> </w:t>
      </w:r>
      <w:r w:rsidR="006E3C5D" w:rsidRPr="004B07E2">
        <w:rPr>
          <w:rFonts w:ascii="Calibri" w:hAnsi="Calibri" w:cs="Calibri"/>
          <w:sz w:val="22"/>
          <w:szCs w:val="22"/>
        </w:rPr>
        <w:t>changes</w:t>
      </w:r>
      <w:r w:rsidRPr="004B07E2">
        <w:rPr>
          <w:rFonts w:ascii="Calibri" w:hAnsi="Calibri" w:cs="Calibri"/>
          <w:sz w:val="22"/>
          <w:szCs w:val="22"/>
        </w:rPr>
        <w:t xml:space="preserve"> are there</w:t>
      </w:r>
      <w:r w:rsidR="006E3C5D">
        <w:rPr>
          <w:rFonts w:ascii="Calibri" w:hAnsi="Calibri" w:cs="Calibri"/>
          <w:sz w:val="22"/>
          <w:szCs w:val="22"/>
        </w:rPr>
        <w:t>,</w:t>
      </w:r>
      <w:r w:rsidRPr="004B07E2">
        <w:rPr>
          <w:rFonts w:ascii="Calibri" w:hAnsi="Calibri" w:cs="Calibri"/>
          <w:sz w:val="22"/>
          <w:szCs w:val="22"/>
        </w:rPr>
        <w:t xml:space="preserve"> those are deployed into the target env</w:t>
      </w:r>
      <w:r w:rsidR="006E3C5D">
        <w:rPr>
          <w:rFonts w:ascii="Calibri" w:hAnsi="Calibri" w:cs="Calibri"/>
          <w:sz w:val="22"/>
          <w:szCs w:val="22"/>
        </w:rPr>
        <w:t>ironment</w:t>
      </w:r>
    </w:p>
    <w:p w14:paraId="60559997" w14:textId="77777777" w:rsidR="006C7B4C" w:rsidRDefault="006C7B4C" w:rsidP="004B07E2">
      <w:pPr>
        <w:jc w:val="both"/>
        <w:rPr>
          <w:rFonts w:ascii="Calibri" w:hAnsi="Calibri" w:cs="Calibri"/>
          <w:sz w:val="22"/>
          <w:szCs w:val="22"/>
        </w:rPr>
      </w:pPr>
    </w:p>
    <w:p w14:paraId="514ABE9E" w14:textId="7D7411EB" w:rsidR="0057796A" w:rsidRPr="00ED23A4" w:rsidRDefault="00D15D79" w:rsidP="004B07E2">
      <w:pPr>
        <w:jc w:val="both"/>
        <w:rPr>
          <w:rFonts w:ascii="Calibri" w:hAnsi="Calibri" w:cs="Calibri"/>
          <w:b/>
          <w:sz w:val="22"/>
          <w:szCs w:val="22"/>
        </w:rPr>
      </w:pPr>
      <w:r w:rsidRPr="00ED23A4">
        <w:rPr>
          <w:rFonts w:ascii="Calibri" w:hAnsi="Calibri" w:cs="Calibri"/>
          <w:b/>
          <w:sz w:val="22"/>
          <w:szCs w:val="22"/>
        </w:rPr>
        <w:t xml:space="preserve">@. </w:t>
      </w:r>
      <w:r w:rsidR="0057796A" w:rsidRPr="00ED23A4">
        <w:rPr>
          <w:rFonts w:ascii="Calibri" w:hAnsi="Calibri" w:cs="Calibri"/>
          <w:b/>
          <w:sz w:val="22"/>
          <w:szCs w:val="22"/>
        </w:rPr>
        <w:t>Epic</w:t>
      </w:r>
      <w:r w:rsidR="00981D14" w:rsidRPr="00ED23A4">
        <w:rPr>
          <w:rFonts w:ascii="Calibri" w:hAnsi="Calibri" w:cs="Calibri"/>
          <w:b/>
          <w:sz w:val="22"/>
          <w:szCs w:val="22"/>
        </w:rPr>
        <w:t>,</w:t>
      </w:r>
      <w:r w:rsidR="0057796A" w:rsidRPr="00ED23A4">
        <w:rPr>
          <w:rFonts w:ascii="Calibri" w:hAnsi="Calibri" w:cs="Calibri"/>
          <w:b/>
          <w:sz w:val="22"/>
          <w:szCs w:val="22"/>
        </w:rPr>
        <w:t xml:space="preserve"> Task</w:t>
      </w:r>
      <w:r w:rsidR="00981D14" w:rsidRPr="00ED23A4">
        <w:rPr>
          <w:rFonts w:ascii="Calibri" w:hAnsi="Calibri" w:cs="Calibri"/>
          <w:b/>
          <w:sz w:val="22"/>
          <w:szCs w:val="22"/>
        </w:rPr>
        <w:t xml:space="preserve"> and User story</w:t>
      </w:r>
    </w:p>
    <w:p w14:paraId="6801D576" w14:textId="71E9AFB3" w:rsidR="003378B1" w:rsidRPr="004B07E2" w:rsidRDefault="0057796A" w:rsidP="004B07E2">
      <w:pPr>
        <w:jc w:val="both"/>
        <w:rPr>
          <w:rFonts w:ascii="Calibri" w:hAnsi="Calibri" w:cs="Calibri"/>
          <w:sz w:val="22"/>
          <w:szCs w:val="22"/>
        </w:rPr>
      </w:pPr>
      <w:r w:rsidRPr="0057796A">
        <w:rPr>
          <w:rFonts w:ascii="Calibri" w:hAnsi="Calibri" w:cs="Calibri"/>
          <w:sz w:val="22"/>
          <w:szCs w:val="22"/>
        </w:rPr>
        <w:t>An Epic, Task, and User Story are common terms used in Agile and project management frameworks, tools like Jira.</w:t>
      </w:r>
    </w:p>
    <w:p w14:paraId="0BF6E26C" w14:textId="6100AE71" w:rsidR="00737A8A" w:rsidRPr="00737A8A" w:rsidRDefault="00AB593C" w:rsidP="00B17F06">
      <w:pPr>
        <w:jc w:val="both"/>
        <w:rPr>
          <w:rFonts w:ascii="Calibri" w:hAnsi="Calibri" w:cs="Calibri"/>
          <w:sz w:val="22"/>
          <w:szCs w:val="22"/>
        </w:rPr>
      </w:pPr>
      <w:r w:rsidRPr="0047159D">
        <w:rPr>
          <w:rFonts w:ascii="Calibri" w:hAnsi="Calibri" w:cs="Calibri"/>
          <w:b/>
          <w:noProof/>
          <w:sz w:val="22"/>
          <w:szCs w:val="22"/>
        </w:rPr>
        <w:drawing>
          <wp:anchor distT="0" distB="0" distL="114300" distR="114300" simplePos="0" relativeHeight="251634176" behindDoc="1" locked="0" layoutInCell="1" allowOverlap="1" wp14:anchorId="4D52A785" wp14:editId="10F407C4">
            <wp:simplePos x="0" y="0"/>
            <wp:positionH relativeFrom="column">
              <wp:posOffset>4951095</wp:posOffset>
            </wp:positionH>
            <wp:positionV relativeFrom="paragraph">
              <wp:posOffset>113665</wp:posOffset>
            </wp:positionV>
            <wp:extent cx="1906270" cy="1264920"/>
            <wp:effectExtent l="0" t="0" r="0" b="0"/>
            <wp:wrapTight wrapText="bothSides">
              <wp:wrapPolygon edited="0">
                <wp:start x="0" y="0"/>
                <wp:lineTo x="0" y="21145"/>
                <wp:lineTo x="21370" y="21145"/>
                <wp:lineTo x="21370" y="0"/>
                <wp:lineTo x="0" y="0"/>
              </wp:wrapPolygon>
            </wp:wrapTight>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cstate="print">
                      <a:extLst>
                        <a:ext uri="{28A0092B-C50C-407E-A947-70E740481C1C}">
                          <a14:useLocalDpi xmlns:a14="http://schemas.microsoft.com/office/drawing/2010/main" val="0"/>
                        </a:ext>
                      </a:extLst>
                    </a:blip>
                    <a:stretch>
                      <a:fillRect/>
                    </a:stretch>
                  </pic:blipFill>
                  <pic:spPr>
                    <a:xfrm>
                      <a:off x="0" y="0"/>
                      <a:ext cx="1906270" cy="1264920"/>
                    </a:xfrm>
                    <a:prstGeom prst="rect">
                      <a:avLst/>
                    </a:prstGeom>
                  </pic:spPr>
                </pic:pic>
              </a:graphicData>
            </a:graphic>
            <wp14:sizeRelH relativeFrom="page">
              <wp14:pctWidth>0</wp14:pctWidth>
            </wp14:sizeRelH>
            <wp14:sizeRelV relativeFrom="page">
              <wp14:pctHeight>0</wp14:pctHeight>
            </wp14:sizeRelV>
          </wp:anchor>
        </w:drawing>
      </w:r>
      <w:r w:rsidR="00737A8A" w:rsidRPr="0047159D">
        <w:rPr>
          <w:rFonts w:ascii="Calibri" w:hAnsi="Calibri" w:cs="Calibri"/>
          <w:b/>
          <w:sz w:val="22"/>
          <w:szCs w:val="22"/>
        </w:rPr>
        <w:t>Epi</w:t>
      </w:r>
      <w:r w:rsidRPr="0047159D">
        <w:rPr>
          <w:rFonts w:ascii="Calibri" w:hAnsi="Calibri" w:cs="Calibri"/>
          <w:b/>
          <w:sz w:val="22"/>
          <w:szCs w:val="22"/>
        </w:rPr>
        <w:t>c</w:t>
      </w:r>
      <w:r w:rsidR="00737A8A" w:rsidRPr="0047159D">
        <w:rPr>
          <w:rFonts w:ascii="Calibri" w:hAnsi="Calibri" w:cs="Calibri"/>
          <w:b/>
          <w:sz w:val="22"/>
          <w:szCs w:val="22"/>
        </w:rPr>
        <w:t>:</w:t>
      </w:r>
      <w:r>
        <w:rPr>
          <w:rFonts w:ascii="Calibri" w:hAnsi="Calibri" w:cs="Calibri"/>
          <w:sz w:val="22"/>
          <w:szCs w:val="22"/>
        </w:rPr>
        <w:t xml:space="preserve"> </w:t>
      </w:r>
      <w:r w:rsidR="00737A8A" w:rsidRPr="00737A8A">
        <w:rPr>
          <w:rFonts w:ascii="Calibri" w:hAnsi="Calibri" w:cs="Calibri"/>
          <w:sz w:val="22"/>
          <w:szCs w:val="22"/>
        </w:rPr>
        <w:t>Epics are used to organize and track high-level objectives or initiatives.</w:t>
      </w:r>
      <w:r w:rsidR="005C5DA4">
        <w:rPr>
          <w:rFonts w:ascii="Calibri" w:hAnsi="Calibri" w:cs="Calibri"/>
          <w:sz w:val="22"/>
          <w:szCs w:val="22"/>
        </w:rPr>
        <w:t xml:space="preserve"> Here a</w:t>
      </w:r>
      <w:r w:rsidR="005C5DA4" w:rsidRPr="00737A8A">
        <w:rPr>
          <w:rFonts w:ascii="Calibri" w:hAnsi="Calibri" w:cs="Calibri"/>
          <w:sz w:val="22"/>
          <w:szCs w:val="22"/>
        </w:rPr>
        <w:t xml:space="preserve"> large body of work that can be broken down into smaller tasks or user stories. It often represents a </w:t>
      </w:r>
      <w:r w:rsidR="005C5DA4">
        <w:rPr>
          <w:rFonts w:ascii="Calibri" w:hAnsi="Calibri" w:cs="Calibri"/>
          <w:sz w:val="22"/>
          <w:szCs w:val="22"/>
        </w:rPr>
        <w:t xml:space="preserve">big </w:t>
      </w:r>
      <w:r w:rsidR="006171CB" w:rsidRPr="00737A8A">
        <w:rPr>
          <w:rFonts w:ascii="Calibri" w:hAnsi="Calibri" w:cs="Calibri"/>
          <w:sz w:val="22"/>
          <w:szCs w:val="22"/>
        </w:rPr>
        <w:t xml:space="preserve">goal </w:t>
      </w:r>
      <w:r w:rsidR="005C5DA4">
        <w:rPr>
          <w:rFonts w:ascii="Calibri" w:hAnsi="Calibri" w:cs="Calibri"/>
          <w:sz w:val="22"/>
          <w:szCs w:val="22"/>
        </w:rPr>
        <w:t xml:space="preserve">or </w:t>
      </w:r>
      <w:r w:rsidR="005C5DA4" w:rsidRPr="00737A8A">
        <w:rPr>
          <w:rFonts w:ascii="Calibri" w:hAnsi="Calibri" w:cs="Calibri"/>
          <w:sz w:val="22"/>
          <w:szCs w:val="22"/>
        </w:rPr>
        <w:t>significant feature in a project.</w:t>
      </w:r>
    </w:p>
    <w:p w14:paraId="7E136E1F" w14:textId="68599BB7" w:rsidR="00737A8A" w:rsidRPr="00737A8A" w:rsidRDefault="00737A8A" w:rsidP="00340C35">
      <w:pPr>
        <w:jc w:val="both"/>
        <w:rPr>
          <w:rFonts w:ascii="Calibri" w:hAnsi="Calibri" w:cs="Calibri"/>
          <w:sz w:val="22"/>
          <w:szCs w:val="22"/>
        </w:rPr>
      </w:pPr>
      <w:r w:rsidRPr="0047159D">
        <w:rPr>
          <w:rFonts w:ascii="Calibri" w:hAnsi="Calibri" w:cs="Calibri"/>
          <w:b/>
          <w:sz w:val="22"/>
          <w:szCs w:val="22"/>
        </w:rPr>
        <w:t>User Story:</w:t>
      </w:r>
      <w:r w:rsidRPr="00737A8A">
        <w:rPr>
          <w:rFonts w:ascii="Calibri" w:hAnsi="Calibri" w:cs="Calibri"/>
          <w:sz w:val="22"/>
          <w:szCs w:val="22"/>
        </w:rPr>
        <w:t xml:space="preserve"> A </w:t>
      </w:r>
      <w:r w:rsidR="000F2A3D">
        <w:rPr>
          <w:rFonts w:ascii="Calibri" w:hAnsi="Calibri" w:cs="Calibri"/>
          <w:sz w:val="22"/>
          <w:szCs w:val="22"/>
        </w:rPr>
        <w:t>specific requirement (</w:t>
      </w:r>
      <w:r w:rsidR="000F2A3D" w:rsidRPr="00737A8A">
        <w:rPr>
          <w:rFonts w:ascii="Calibri" w:hAnsi="Calibri" w:cs="Calibri"/>
          <w:sz w:val="22"/>
          <w:szCs w:val="22"/>
        </w:rPr>
        <w:t>feature or functionality</w:t>
      </w:r>
      <w:r w:rsidR="000F2A3D">
        <w:rPr>
          <w:rFonts w:ascii="Calibri" w:hAnsi="Calibri" w:cs="Calibri"/>
          <w:sz w:val="22"/>
          <w:szCs w:val="22"/>
        </w:rPr>
        <w:t xml:space="preserve">) from </w:t>
      </w:r>
      <w:r w:rsidRPr="00737A8A">
        <w:rPr>
          <w:rFonts w:ascii="Calibri" w:hAnsi="Calibri" w:cs="Calibri"/>
          <w:sz w:val="22"/>
          <w:szCs w:val="22"/>
        </w:rPr>
        <w:t>the end user's perspective.</w:t>
      </w:r>
      <w:r w:rsidR="00D96B03">
        <w:rPr>
          <w:rFonts w:ascii="Calibri" w:hAnsi="Calibri" w:cs="Calibri"/>
          <w:sz w:val="22"/>
          <w:szCs w:val="22"/>
        </w:rPr>
        <w:t xml:space="preserve"> It</w:t>
      </w:r>
      <w:r w:rsidRPr="00737A8A">
        <w:rPr>
          <w:rFonts w:ascii="Calibri" w:hAnsi="Calibri" w:cs="Calibri"/>
          <w:sz w:val="22"/>
          <w:szCs w:val="22"/>
        </w:rPr>
        <w:t xml:space="preserve"> </w:t>
      </w:r>
      <w:r w:rsidR="00340C35">
        <w:rPr>
          <w:rFonts w:ascii="Calibri" w:hAnsi="Calibri" w:cs="Calibri"/>
          <w:sz w:val="22"/>
          <w:szCs w:val="22"/>
        </w:rPr>
        <w:t>c</w:t>
      </w:r>
      <w:r w:rsidRPr="00737A8A">
        <w:rPr>
          <w:rFonts w:ascii="Calibri" w:hAnsi="Calibri" w:cs="Calibri"/>
          <w:sz w:val="22"/>
          <w:szCs w:val="22"/>
        </w:rPr>
        <w:t>aptures</w:t>
      </w:r>
      <w:r w:rsidR="006465CC">
        <w:rPr>
          <w:rFonts w:ascii="Calibri" w:hAnsi="Calibri" w:cs="Calibri"/>
          <w:sz w:val="22"/>
          <w:szCs w:val="22"/>
        </w:rPr>
        <w:t xml:space="preserve"> </w:t>
      </w:r>
      <w:r w:rsidR="00FA198E">
        <w:rPr>
          <w:rFonts w:ascii="Calibri" w:hAnsi="Calibri" w:cs="Calibri"/>
          <w:sz w:val="22"/>
          <w:szCs w:val="22"/>
        </w:rPr>
        <w:t xml:space="preserve">all </w:t>
      </w:r>
      <w:r w:rsidRPr="00737A8A">
        <w:rPr>
          <w:rFonts w:ascii="Calibri" w:hAnsi="Calibri" w:cs="Calibri"/>
          <w:sz w:val="22"/>
          <w:szCs w:val="22"/>
        </w:rPr>
        <w:t>the user’s needs.</w:t>
      </w:r>
    </w:p>
    <w:p w14:paraId="76323956" w14:textId="7974026E" w:rsidR="00737A8A" w:rsidRPr="00737A8A" w:rsidRDefault="00503BA2" w:rsidP="00737A8A">
      <w:pPr>
        <w:rPr>
          <w:rFonts w:ascii="Calibri" w:hAnsi="Calibri" w:cs="Calibri"/>
          <w:sz w:val="22"/>
          <w:szCs w:val="22"/>
        </w:rPr>
      </w:pPr>
      <w:r w:rsidRPr="00737A8A">
        <w:rPr>
          <w:rFonts w:ascii="Calibri" w:hAnsi="Calibri" w:cs="Calibri"/>
          <w:sz w:val="22"/>
          <w:szCs w:val="22"/>
        </w:rPr>
        <w:lastRenderedPageBreak/>
        <w:t>Typically,</w:t>
      </w:r>
      <w:r w:rsidR="00737A8A" w:rsidRPr="00737A8A">
        <w:rPr>
          <w:rFonts w:ascii="Calibri" w:hAnsi="Calibri" w:cs="Calibri"/>
          <w:sz w:val="22"/>
          <w:szCs w:val="22"/>
        </w:rPr>
        <w:t xml:space="preserve"> </w:t>
      </w:r>
      <w:r w:rsidR="00C442F2">
        <w:rPr>
          <w:rFonts w:ascii="Calibri" w:hAnsi="Calibri" w:cs="Calibri"/>
          <w:sz w:val="22"/>
          <w:szCs w:val="22"/>
        </w:rPr>
        <w:t xml:space="preserve">it </w:t>
      </w:r>
      <w:r w:rsidR="00737A8A" w:rsidRPr="00737A8A">
        <w:rPr>
          <w:rFonts w:ascii="Calibri" w:hAnsi="Calibri" w:cs="Calibri"/>
          <w:sz w:val="22"/>
          <w:szCs w:val="22"/>
        </w:rPr>
        <w:t>follows the structure:</w:t>
      </w:r>
      <w:r w:rsidR="00F05B5E">
        <w:rPr>
          <w:rFonts w:ascii="Calibri" w:hAnsi="Calibri" w:cs="Calibri"/>
          <w:sz w:val="22"/>
          <w:szCs w:val="22"/>
        </w:rPr>
        <w:t xml:space="preserve"> </w:t>
      </w:r>
      <w:r w:rsidR="00737A8A" w:rsidRPr="00737A8A">
        <w:rPr>
          <w:rFonts w:ascii="Calibri" w:hAnsi="Calibri" w:cs="Calibri"/>
          <w:sz w:val="22"/>
          <w:szCs w:val="22"/>
        </w:rPr>
        <w:t>"As a [</w:t>
      </w:r>
      <w:r w:rsidR="00737A8A" w:rsidRPr="00484F6A">
        <w:rPr>
          <w:rFonts w:ascii="Calibri" w:hAnsi="Calibri" w:cs="Calibri"/>
          <w:b/>
          <w:sz w:val="22"/>
          <w:szCs w:val="22"/>
        </w:rPr>
        <w:t>user role</w:t>
      </w:r>
      <w:r w:rsidR="00737A8A" w:rsidRPr="00737A8A">
        <w:rPr>
          <w:rFonts w:ascii="Calibri" w:hAnsi="Calibri" w:cs="Calibri"/>
          <w:sz w:val="22"/>
          <w:szCs w:val="22"/>
        </w:rPr>
        <w:t>], I want [</w:t>
      </w:r>
      <w:r w:rsidR="00737A8A" w:rsidRPr="00484F6A">
        <w:rPr>
          <w:rFonts w:ascii="Calibri" w:hAnsi="Calibri" w:cs="Calibri"/>
          <w:b/>
          <w:sz w:val="22"/>
          <w:szCs w:val="22"/>
        </w:rPr>
        <w:t>what they want</w:t>
      </w:r>
      <w:r w:rsidR="00737A8A" w:rsidRPr="00737A8A">
        <w:rPr>
          <w:rFonts w:ascii="Calibri" w:hAnsi="Calibri" w:cs="Calibri"/>
          <w:sz w:val="22"/>
          <w:szCs w:val="22"/>
        </w:rPr>
        <w:t>] so that [</w:t>
      </w:r>
      <w:r w:rsidR="00737A8A" w:rsidRPr="00484F6A">
        <w:rPr>
          <w:rFonts w:ascii="Calibri" w:hAnsi="Calibri" w:cs="Calibri"/>
          <w:b/>
          <w:sz w:val="22"/>
          <w:szCs w:val="22"/>
        </w:rPr>
        <w:t>why they want it</w:t>
      </w:r>
      <w:r w:rsidR="00737A8A" w:rsidRPr="00737A8A">
        <w:rPr>
          <w:rFonts w:ascii="Calibri" w:hAnsi="Calibri" w:cs="Calibri"/>
          <w:sz w:val="22"/>
          <w:szCs w:val="22"/>
        </w:rPr>
        <w:t>]."</w:t>
      </w:r>
    </w:p>
    <w:p w14:paraId="05232377" w14:textId="436C7C68" w:rsidR="008B5DD4" w:rsidRPr="00737A8A" w:rsidRDefault="00370C67" w:rsidP="008B5DD4">
      <w:pPr>
        <w:jc w:val="both"/>
        <w:rPr>
          <w:rFonts w:ascii="Calibri" w:hAnsi="Calibri" w:cs="Calibri"/>
          <w:sz w:val="22"/>
          <w:szCs w:val="22"/>
        </w:rPr>
      </w:pPr>
      <w:r>
        <w:rPr>
          <w:noProof/>
        </w:rPr>
        <w:drawing>
          <wp:anchor distT="0" distB="0" distL="114300" distR="114300" simplePos="0" relativeHeight="251681280" behindDoc="1" locked="0" layoutInCell="1" allowOverlap="1" wp14:anchorId="01E74982" wp14:editId="7CDAB534">
            <wp:simplePos x="0" y="0"/>
            <wp:positionH relativeFrom="column">
              <wp:posOffset>4993005</wp:posOffset>
            </wp:positionH>
            <wp:positionV relativeFrom="paragraph">
              <wp:posOffset>362585</wp:posOffset>
            </wp:positionV>
            <wp:extent cx="1897380" cy="845820"/>
            <wp:effectExtent l="0" t="0" r="0" b="0"/>
            <wp:wrapTight wrapText="bothSides">
              <wp:wrapPolygon edited="0">
                <wp:start x="0" y="0"/>
                <wp:lineTo x="0" y="20919"/>
                <wp:lineTo x="21470" y="20919"/>
                <wp:lineTo x="21470" y="0"/>
                <wp:lineTo x="0" y="0"/>
              </wp:wrapPolygon>
            </wp:wrapTight>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cstate="print">
                      <a:extLst>
                        <a:ext uri="{28A0092B-C50C-407E-A947-70E740481C1C}">
                          <a14:useLocalDpi xmlns:a14="http://schemas.microsoft.com/office/drawing/2010/main" val="0"/>
                        </a:ext>
                      </a:extLst>
                    </a:blip>
                    <a:stretch>
                      <a:fillRect/>
                    </a:stretch>
                  </pic:blipFill>
                  <pic:spPr>
                    <a:xfrm>
                      <a:off x="0" y="0"/>
                      <a:ext cx="1897380" cy="845820"/>
                    </a:xfrm>
                    <a:prstGeom prst="rect">
                      <a:avLst/>
                    </a:prstGeom>
                  </pic:spPr>
                </pic:pic>
              </a:graphicData>
            </a:graphic>
            <wp14:sizeRelH relativeFrom="page">
              <wp14:pctWidth>0</wp14:pctWidth>
            </wp14:sizeRelH>
            <wp14:sizeRelV relativeFrom="page">
              <wp14:pctHeight>0</wp14:pctHeight>
            </wp14:sizeRelV>
          </wp:anchor>
        </w:drawing>
      </w:r>
      <w:r>
        <w:rPr>
          <w:noProof/>
        </w:rPr>
        <w:drawing>
          <wp:anchor distT="0" distB="0" distL="114300" distR="114300" simplePos="0" relativeHeight="251641344" behindDoc="1" locked="0" layoutInCell="1" allowOverlap="1" wp14:anchorId="33B72439" wp14:editId="6D668546">
            <wp:simplePos x="0" y="0"/>
            <wp:positionH relativeFrom="column">
              <wp:posOffset>2939415</wp:posOffset>
            </wp:positionH>
            <wp:positionV relativeFrom="paragraph">
              <wp:posOffset>362585</wp:posOffset>
            </wp:positionV>
            <wp:extent cx="1950720" cy="845820"/>
            <wp:effectExtent l="0" t="0" r="0" b="0"/>
            <wp:wrapTight wrapText="bothSides">
              <wp:wrapPolygon edited="0">
                <wp:start x="0" y="0"/>
                <wp:lineTo x="0" y="20919"/>
                <wp:lineTo x="21305" y="20919"/>
                <wp:lineTo x="21305" y="0"/>
                <wp:lineTo x="0" y="0"/>
              </wp:wrapPolygon>
            </wp:wrapTight>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cstate="print">
                      <a:extLst>
                        <a:ext uri="{28A0092B-C50C-407E-A947-70E740481C1C}">
                          <a14:useLocalDpi xmlns:a14="http://schemas.microsoft.com/office/drawing/2010/main" val="0"/>
                        </a:ext>
                      </a:extLst>
                    </a:blip>
                    <a:stretch>
                      <a:fillRect/>
                    </a:stretch>
                  </pic:blipFill>
                  <pic:spPr>
                    <a:xfrm>
                      <a:off x="0" y="0"/>
                      <a:ext cx="1950720" cy="845820"/>
                    </a:xfrm>
                    <a:prstGeom prst="rect">
                      <a:avLst/>
                    </a:prstGeom>
                  </pic:spPr>
                </pic:pic>
              </a:graphicData>
            </a:graphic>
            <wp14:sizeRelH relativeFrom="page">
              <wp14:pctWidth>0</wp14:pctWidth>
            </wp14:sizeRelH>
            <wp14:sizeRelV relativeFrom="page">
              <wp14:pctHeight>0</wp14:pctHeight>
            </wp14:sizeRelV>
          </wp:anchor>
        </w:drawing>
      </w:r>
      <w:r w:rsidR="008B5DD4" w:rsidRPr="0047159D">
        <w:rPr>
          <w:rFonts w:ascii="Calibri" w:hAnsi="Calibri" w:cs="Calibri"/>
          <w:b/>
          <w:sz w:val="22"/>
          <w:szCs w:val="22"/>
        </w:rPr>
        <w:t>Task:</w:t>
      </w:r>
      <w:r w:rsidR="008B5DD4" w:rsidRPr="00737A8A">
        <w:rPr>
          <w:rFonts w:ascii="Calibri" w:hAnsi="Calibri" w:cs="Calibri"/>
          <w:sz w:val="22"/>
          <w:szCs w:val="22"/>
        </w:rPr>
        <w:t xml:space="preserve"> </w:t>
      </w:r>
      <w:r w:rsidR="000D6928">
        <w:rPr>
          <w:rFonts w:ascii="Calibri" w:hAnsi="Calibri" w:cs="Calibri"/>
          <w:sz w:val="22"/>
          <w:szCs w:val="22"/>
        </w:rPr>
        <w:t>Actionable</w:t>
      </w:r>
      <w:r w:rsidR="008B5DD4" w:rsidRPr="00737A8A">
        <w:rPr>
          <w:rFonts w:ascii="Calibri" w:hAnsi="Calibri" w:cs="Calibri"/>
          <w:sz w:val="22"/>
          <w:szCs w:val="22"/>
        </w:rPr>
        <w:t xml:space="preserve"> work or activity required to complete a user story, bug fix, or any other work item.</w:t>
      </w:r>
      <w:r w:rsidR="008B5DD4">
        <w:rPr>
          <w:rFonts w:ascii="Calibri" w:hAnsi="Calibri" w:cs="Calibri"/>
          <w:sz w:val="22"/>
          <w:szCs w:val="22"/>
        </w:rPr>
        <w:t xml:space="preserve"> It</w:t>
      </w:r>
      <w:r w:rsidR="008B5DD4" w:rsidRPr="00737A8A">
        <w:rPr>
          <w:rFonts w:ascii="Calibri" w:hAnsi="Calibri" w:cs="Calibri"/>
          <w:sz w:val="22"/>
          <w:szCs w:val="22"/>
        </w:rPr>
        <w:t xml:space="preserve"> Tracks granular pieces of work that contribute to achieving a specific goal (</w:t>
      </w:r>
      <w:r w:rsidR="008B5DD4">
        <w:rPr>
          <w:rFonts w:ascii="Calibri" w:hAnsi="Calibri" w:cs="Calibri"/>
          <w:sz w:val="22"/>
          <w:szCs w:val="22"/>
        </w:rPr>
        <w:t>Ex:</w:t>
      </w:r>
      <w:r w:rsidR="008B5DD4" w:rsidRPr="00737A8A">
        <w:rPr>
          <w:rFonts w:ascii="Calibri" w:hAnsi="Calibri" w:cs="Calibri"/>
          <w:sz w:val="22"/>
          <w:szCs w:val="22"/>
        </w:rPr>
        <w:t xml:space="preserve"> within a story or directly </w:t>
      </w:r>
      <w:r w:rsidR="008B5DD4">
        <w:rPr>
          <w:rFonts w:ascii="Calibri" w:hAnsi="Calibri" w:cs="Calibri"/>
          <w:sz w:val="22"/>
          <w:szCs w:val="22"/>
        </w:rPr>
        <w:t xml:space="preserve">that </w:t>
      </w:r>
      <w:r w:rsidR="008B5DD4" w:rsidRPr="00737A8A">
        <w:rPr>
          <w:rFonts w:ascii="Calibri" w:hAnsi="Calibri" w:cs="Calibri"/>
          <w:sz w:val="22"/>
          <w:szCs w:val="22"/>
        </w:rPr>
        <w:t>related to an epic).</w:t>
      </w:r>
    </w:p>
    <w:p w14:paraId="4ADF0B94" w14:textId="77777777" w:rsidR="00370C67" w:rsidRDefault="008B5DD4" w:rsidP="00737A8A">
      <w:pPr>
        <w:rPr>
          <w:rFonts w:ascii="Calibri" w:hAnsi="Calibri" w:cs="Calibri"/>
          <w:sz w:val="22"/>
          <w:szCs w:val="22"/>
        </w:rPr>
      </w:pPr>
      <w:r w:rsidRPr="00737A8A">
        <w:rPr>
          <w:rFonts w:ascii="Calibri" w:hAnsi="Calibri" w:cs="Calibri"/>
          <w:sz w:val="22"/>
          <w:szCs w:val="22"/>
        </w:rPr>
        <w:t>Scope: Usually smaller and completed within a single sprint.</w:t>
      </w:r>
    </w:p>
    <w:p w14:paraId="0C3BC150" w14:textId="1659DDC7" w:rsidR="00DA09FE" w:rsidRPr="00370C67" w:rsidRDefault="00061CFA" w:rsidP="00737A8A">
      <w:pPr>
        <w:rPr>
          <w:rFonts w:ascii="Calibri" w:hAnsi="Calibri" w:cs="Calibri"/>
          <w:sz w:val="22"/>
          <w:szCs w:val="22"/>
        </w:rPr>
      </w:pPr>
      <w:r w:rsidRPr="00370C67">
        <w:rPr>
          <w:rFonts w:ascii="Calibri" w:hAnsi="Calibri" w:cs="Calibri"/>
          <w:b/>
          <w:sz w:val="22"/>
          <w:szCs w:val="22"/>
        </w:rPr>
        <w:t>Simply</w:t>
      </w:r>
      <w:r w:rsidR="00370C67" w:rsidRPr="00370C67">
        <w:rPr>
          <w:rFonts w:ascii="Calibri" w:hAnsi="Calibri" w:cs="Calibri"/>
          <w:b/>
          <w:sz w:val="22"/>
          <w:szCs w:val="22"/>
        </w:rPr>
        <w:t>,</w:t>
      </w:r>
      <w:r>
        <w:rPr>
          <w:rFonts w:ascii="Calibri" w:hAnsi="Calibri" w:cs="Calibri"/>
          <w:sz w:val="22"/>
          <w:szCs w:val="22"/>
        </w:rPr>
        <w:t xml:space="preserve"> Epics are breakdown into </w:t>
      </w:r>
      <w:r w:rsidR="00575ED2">
        <w:rPr>
          <w:rFonts w:ascii="Calibri" w:hAnsi="Calibri" w:cs="Calibri"/>
          <w:sz w:val="22"/>
          <w:szCs w:val="22"/>
        </w:rPr>
        <w:t xml:space="preserve">multiple </w:t>
      </w:r>
      <w:r>
        <w:rPr>
          <w:rFonts w:ascii="Calibri" w:hAnsi="Calibri" w:cs="Calibri"/>
          <w:sz w:val="22"/>
          <w:szCs w:val="22"/>
        </w:rPr>
        <w:t>user stories and user stories further breakdown into</w:t>
      </w:r>
      <w:r w:rsidR="0033204E">
        <w:rPr>
          <w:rFonts w:ascii="Calibri" w:hAnsi="Calibri" w:cs="Calibri"/>
          <w:sz w:val="22"/>
          <w:szCs w:val="22"/>
        </w:rPr>
        <w:t xml:space="preserve"> multiple</w:t>
      </w:r>
      <w:r>
        <w:rPr>
          <w:rFonts w:ascii="Calibri" w:hAnsi="Calibri" w:cs="Calibri"/>
          <w:sz w:val="22"/>
          <w:szCs w:val="22"/>
        </w:rPr>
        <w:t xml:space="preserve"> tasks</w:t>
      </w:r>
      <w:r w:rsidR="00DA09FE">
        <w:rPr>
          <w:rFonts w:ascii="Calibri" w:hAnsi="Calibri" w:cs="Calibri"/>
          <w:sz w:val="22"/>
          <w:szCs w:val="22"/>
        </w:rPr>
        <w:t xml:space="preserve"> th</w:t>
      </w:r>
      <w:r w:rsidR="003C205A">
        <w:rPr>
          <w:rFonts w:ascii="Calibri" w:hAnsi="Calibri" w:cs="Calibri"/>
          <w:sz w:val="22"/>
          <w:szCs w:val="22"/>
        </w:rPr>
        <w:t>en</w:t>
      </w:r>
      <w:r w:rsidR="00DA09FE">
        <w:rPr>
          <w:rFonts w:ascii="Calibri" w:hAnsi="Calibri" w:cs="Calibri"/>
          <w:sz w:val="22"/>
          <w:szCs w:val="22"/>
        </w:rPr>
        <w:t xml:space="preserve"> the team can work on to implement the story</w:t>
      </w:r>
      <w:r w:rsidR="00A15C5D">
        <w:rPr>
          <w:rFonts w:ascii="Calibri" w:hAnsi="Calibri" w:cs="Calibri"/>
          <w:sz w:val="22"/>
          <w:szCs w:val="22"/>
        </w:rPr>
        <w:t>.</w:t>
      </w:r>
    </w:p>
    <w:p w14:paraId="40310DA7" w14:textId="49CB5020" w:rsidR="00061CFA" w:rsidRDefault="00061CFA" w:rsidP="00737A8A">
      <w:pPr>
        <w:rPr>
          <w:rFonts w:ascii="Calibri" w:hAnsi="Calibri" w:cs="Calibri"/>
          <w:sz w:val="22"/>
          <w:szCs w:val="22"/>
        </w:rPr>
      </w:pPr>
      <w:r>
        <w:rPr>
          <w:rFonts w:ascii="Calibri" w:hAnsi="Calibri" w:cs="Calibri"/>
          <w:sz w:val="22"/>
          <w:szCs w:val="22"/>
        </w:rPr>
        <w:t xml:space="preserve"> </w:t>
      </w:r>
    </w:p>
    <w:p w14:paraId="620DE5E8" w14:textId="77777777" w:rsidR="000F6A93" w:rsidRPr="00071D98" w:rsidRDefault="002D341F" w:rsidP="000F6A93">
      <w:pPr>
        <w:rPr>
          <w:rFonts w:ascii="Calibri" w:hAnsi="Calibri" w:cs="Calibri"/>
          <w:b/>
          <w:sz w:val="22"/>
          <w:szCs w:val="22"/>
        </w:rPr>
      </w:pPr>
      <w:r w:rsidRPr="00071D98">
        <w:rPr>
          <w:rFonts w:ascii="Calibri" w:hAnsi="Calibri" w:cs="Calibri"/>
          <w:b/>
          <w:sz w:val="22"/>
          <w:szCs w:val="22"/>
        </w:rPr>
        <w:t>@. Scrum and sprint</w:t>
      </w:r>
    </w:p>
    <w:p w14:paraId="36A3901D" w14:textId="73C5509A" w:rsidR="00FA40E9" w:rsidRDefault="00FA40E9" w:rsidP="000F6A93">
      <w:pPr>
        <w:jc w:val="both"/>
        <w:rPr>
          <w:rFonts w:ascii="Calibri" w:hAnsi="Calibri" w:cs="Calibri"/>
          <w:sz w:val="22"/>
          <w:szCs w:val="22"/>
        </w:rPr>
      </w:pPr>
      <w:r w:rsidRPr="00FA40E9">
        <w:rPr>
          <w:rFonts w:ascii="Calibri" w:hAnsi="Calibri" w:cs="Calibri"/>
          <w:sz w:val="22"/>
          <w:szCs w:val="22"/>
        </w:rPr>
        <w:t>Scrum is an Agile framework used to manage and develop complex projects in software development. It focuses on collaboration, iterative progress, and adaptability. Scrum teams work in short, time-boxed cycles called Sprints to deliver incremental improvements to a product.</w:t>
      </w:r>
      <w:r w:rsidR="00C659F5">
        <w:rPr>
          <w:rFonts w:ascii="Calibri" w:hAnsi="Calibri" w:cs="Calibri"/>
          <w:sz w:val="22"/>
          <w:szCs w:val="22"/>
        </w:rPr>
        <w:t xml:space="preserve"> Simply, s</w:t>
      </w:r>
      <w:r w:rsidR="00C659F5" w:rsidRPr="00C659F5">
        <w:rPr>
          <w:rFonts w:ascii="Calibri" w:hAnsi="Calibri" w:cs="Calibri"/>
          <w:sz w:val="22"/>
          <w:szCs w:val="22"/>
        </w:rPr>
        <w:t>crum is the overall framework that guides the Agile process.</w:t>
      </w:r>
    </w:p>
    <w:p w14:paraId="11C9936D" w14:textId="6EBB96CD" w:rsidR="00FA40E9" w:rsidRDefault="00FA40E9" w:rsidP="00FA40E9">
      <w:pPr>
        <w:jc w:val="both"/>
        <w:rPr>
          <w:rFonts w:ascii="Calibri" w:hAnsi="Calibri" w:cs="Calibri"/>
          <w:sz w:val="22"/>
          <w:szCs w:val="22"/>
        </w:rPr>
      </w:pPr>
      <w:r w:rsidRPr="00FA40E9">
        <w:rPr>
          <w:rFonts w:ascii="Calibri" w:hAnsi="Calibri" w:cs="Calibri"/>
          <w:sz w:val="22"/>
          <w:szCs w:val="22"/>
        </w:rPr>
        <w:t xml:space="preserve">A Sprint is a fixed time period (typically 1 to 4 weeks) within the Scrum framework here the team works on a defined set of tasks to achieve a specific goal. </w:t>
      </w:r>
      <w:r w:rsidR="00F505C0" w:rsidRPr="00847A5A">
        <w:rPr>
          <w:rFonts w:ascii="Calibri" w:hAnsi="Calibri" w:cs="Calibri"/>
          <w:sz w:val="22"/>
          <w:szCs w:val="22"/>
        </w:rPr>
        <w:t>Each </w:t>
      </w:r>
      <w:r w:rsidR="00F505C0" w:rsidRPr="00847A5A">
        <w:rPr>
          <w:rFonts w:ascii="Calibri" w:hAnsi="Calibri" w:cs="Calibri"/>
          <w:b/>
          <w:bCs/>
          <w:sz w:val="22"/>
          <w:szCs w:val="22"/>
        </w:rPr>
        <w:t>sprint</w:t>
      </w:r>
      <w:r w:rsidR="00F505C0" w:rsidRPr="00847A5A">
        <w:rPr>
          <w:rFonts w:ascii="Calibri" w:hAnsi="Calibri" w:cs="Calibri"/>
          <w:sz w:val="22"/>
          <w:szCs w:val="22"/>
        </w:rPr>
        <w:t> begins with a planning</w:t>
      </w:r>
      <w:r w:rsidR="00F505C0">
        <w:rPr>
          <w:rFonts w:ascii="Calibri" w:hAnsi="Calibri" w:cs="Calibri"/>
          <w:sz w:val="22"/>
          <w:szCs w:val="22"/>
        </w:rPr>
        <w:t xml:space="preserve"> and </w:t>
      </w:r>
      <w:r w:rsidR="00F505C0" w:rsidRPr="00847A5A">
        <w:rPr>
          <w:rFonts w:ascii="Calibri" w:hAnsi="Calibri" w:cs="Calibri"/>
          <w:sz w:val="22"/>
          <w:szCs w:val="22"/>
        </w:rPr>
        <w:t>meetin</w:t>
      </w:r>
      <w:r w:rsidR="00F505C0">
        <w:rPr>
          <w:rFonts w:ascii="Calibri" w:hAnsi="Calibri" w:cs="Calibri"/>
          <w:sz w:val="22"/>
          <w:szCs w:val="22"/>
        </w:rPr>
        <w:t>g and it</w:t>
      </w:r>
      <w:r w:rsidRPr="00FA40E9">
        <w:rPr>
          <w:rFonts w:ascii="Calibri" w:hAnsi="Calibri" w:cs="Calibri"/>
          <w:sz w:val="22"/>
          <w:szCs w:val="22"/>
        </w:rPr>
        <w:t xml:space="preserve"> results </w:t>
      </w:r>
      <w:r w:rsidR="00655B5C">
        <w:rPr>
          <w:rFonts w:ascii="Calibri" w:hAnsi="Calibri" w:cs="Calibri"/>
          <w:sz w:val="22"/>
          <w:szCs w:val="22"/>
        </w:rPr>
        <w:t xml:space="preserve">in </w:t>
      </w:r>
      <w:r w:rsidRPr="00FA40E9">
        <w:rPr>
          <w:rFonts w:ascii="Calibri" w:hAnsi="Calibri" w:cs="Calibri"/>
          <w:sz w:val="22"/>
          <w:szCs w:val="22"/>
        </w:rPr>
        <w:t>a potentially shippable product increment.</w:t>
      </w:r>
      <w:r w:rsidR="00DE5A1D">
        <w:rPr>
          <w:rFonts w:ascii="Calibri" w:hAnsi="Calibri" w:cs="Calibri"/>
          <w:sz w:val="22"/>
          <w:szCs w:val="22"/>
        </w:rPr>
        <w:t xml:space="preserve"> Simply, </w:t>
      </w:r>
      <w:r w:rsidR="00DE5A1D" w:rsidRPr="00DE5A1D">
        <w:rPr>
          <w:rFonts w:ascii="Calibri" w:hAnsi="Calibri" w:cs="Calibri"/>
          <w:sz w:val="22"/>
          <w:szCs w:val="22"/>
        </w:rPr>
        <w:t>Sprints are the building blocks of Scrum, where actual work happens in iterative cycles.</w:t>
      </w:r>
    </w:p>
    <w:p w14:paraId="3B90D278" w14:textId="77777777" w:rsidR="00FA40E9" w:rsidRDefault="00FA40E9" w:rsidP="00FA40E9">
      <w:pPr>
        <w:jc w:val="both"/>
        <w:rPr>
          <w:rFonts w:ascii="Calibri" w:hAnsi="Calibri" w:cs="Calibri"/>
          <w:sz w:val="22"/>
          <w:szCs w:val="22"/>
        </w:rPr>
      </w:pPr>
    </w:p>
    <w:p w14:paraId="0F70CC2D" w14:textId="27920A14" w:rsidR="00433AC5" w:rsidRDefault="00433AC5" w:rsidP="00433AC5">
      <w:pPr>
        <w:jc w:val="both"/>
        <w:rPr>
          <w:rFonts w:ascii="Calibri" w:hAnsi="Calibri" w:cs="Calibri"/>
          <w:b/>
          <w:bCs/>
          <w:sz w:val="22"/>
          <w:szCs w:val="22"/>
          <w:shd w:val="clear" w:color="auto" w:fill="FFFFFF"/>
        </w:rPr>
      </w:pPr>
      <w:r>
        <w:rPr>
          <w:rFonts w:ascii="Calibri" w:hAnsi="Calibri" w:cs="Calibri"/>
          <w:b/>
          <w:bCs/>
          <w:sz w:val="22"/>
          <w:szCs w:val="22"/>
          <w:shd w:val="clear" w:color="auto" w:fill="FFFFFF"/>
        </w:rPr>
        <w:t>@</w:t>
      </w:r>
      <w:r w:rsidRPr="0096209D">
        <w:rPr>
          <w:rFonts w:ascii="Calibri" w:hAnsi="Calibri" w:cs="Calibri"/>
          <w:b/>
          <w:bCs/>
          <w:sz w:val="22"/>
          <w:szCs w:val="22"/>
          <w:shd w:val="clear" w:color="auto" w:fill="FFFFFF"/>
        </w:rPr>
        <w:t xml:space="preserve">. </w:t>
      </w:r>
      <w:r>
        <w:rPr>
          <w:rFonts w:ascii="Calibri" w:hAnsi="Calibri" w:cs="Calibri"/>
          <w:b/>
          <w:bCs/>
          <w:sz w:val="22"/>
          <w:szCs w:val="22"/>
          <w:shd w:val="clear" w:color="auto" w:fill="FFFFFF"/>
        </w:rPr>
        <w:t>S</w:t>
      </w:r>
      <w:r w:rsidRPr="0096209D">
        <w:rPr>
          <w:rFonts w:ascii="Calibri" w:hAnsi="Calibri" w:cs="Calibri"/>
          <w:b/>
          <w:bCs/>
          <w:sz w:val="22"/>
          <w:szCs w:val="22"/>
          <w:shd w:val="clear" w:color="auto" w:fill="FFFFFF"/>
        </w:rPr>
        <w:t xml:space="preserve">crum </w:t>
      </w:r>
      <w:r>
        <w:rPr>
          <w:rFonts w:ascii="Calibri" w:hAnsi="Calibri" w:cs="Calibri"/>
          <w:b/>
          <w:bCs/>
          <w:sz w:val="22"/>
          <w:szCs w:val="22"/>
          <w:shd w:val="clear" w:color="auto" w:fill="FFFFFF"/>
        </w:rPr>
        <w:t>E</w:t>
      </w:r>
      <w:r w:rsidRPr="0096209D">
        <w:rPr>
          <w:rFonts w:ascii="Calibri" w:hAnsi="Calibri" w:cs="Calibri"/>
          <w:b/>
          <w:bCs/>
          <w:sz w:val="22"/>
          <w:szCs w:val="22"/>
          <w:shd w:val="clear" w:color="auto" w:fill="FFFFFF"/>
        </w:rPr>
        <w:t>vents</w:t>
      </w:r>
      <w:r w:rsidR="00E035E5">
        <w:rPr>
          <w:rFonts w:ascii="Calibri" w:hAnsi="Calibri" w:cs="Calibri"/>
          <w:b/>
          <w:bCs/>
          <w:sz w:val="22"/>
          <w:szCs w:val="22"/>
          <w:shd w:val="clear" w:color="auto" w:fill="FFFFFF"/>
        </w:rPr>
        <w:t xml:space="preserve"> / Scrum process</w:t>
      </w:r>
    </w:p>
    <w:p w14:paraId="29756F7D" w14:textId="6C0E19E3" w:rsidR="00104848" w:rsidRPr="0096209D" w:rsidRDefault="00511B73" w:rsidP="00433AC5">
      <w:pPr>
        <w:jc w:val="both"/>
        <w:rPr>
          <w:rFonts w:ascii="Calibri" w:hAnsi="Calibri" w:cs="Calibri"/>
          <w:b/>
          <w:bCs/>
          <w:sz w:val="22"/>
          <w:szCs w:val="22"/>
          <w:shd w:val="clear" w:color="auto" w:fill="FFFFFF"/>
        </w:rPr>
      </w:pPr>
      <w:r w:rsidRPr="00511B73">
        <w:rPr>
          <w:rFonts w:ascii="Calibri" w:hAnsi="Calibri" w:cs="Calibri"/>
          <w:b/>
          <w:bCs/>
          <w:sz w:val="22"/>
          <w:szCs w:val="22"/>
          <w:shd w:val="clear" w:color="auto" w:fill="FFFFFF"/>
        </w:rPr>
        <w:t xml:space="preserve">Product Backlog </w:t>
      </w:r>
      <w:r w:rsidRPr="00511B73">
        <w:rPr>
          <w:rFonts w:ascii="Calibri" w:hAnsi="Calibri" w:cs="Calibri"/>
          <w:bCs/>
          <w:sz w:val="22"/>
          <w:szCs w:val="22"/>
          <w:shd w:val="clear" w:color="auto" w:fill="FFFFFF"/>
        </w:rPr>
        <w:t xml:space="preserve">is </w:t>
      </w:r>
      <w:r>
        <w:rPr>
          <w:rFonts w:ascii="Calibri" w:hAnsi="Calibri" w:cs="Calibri"/>
          <w:bCs/>
          <w:sz w:val="22"/>
          <w:szCs w:val="22"/>
          <w:shd w:val="clear" w:color="auto" w:fill="FFFFFF"/>
        </w:rPr>
        <w:t>a</w:t>
      </w:r>
      <w:r w:rsidRPr="00511B73">
        <w:rPr>
          <w:rFonts w:ascii="Calibri" w:hAnsi="Calibri" w:cs="Calibri"/>
          <w:bCs/>
          <w:sz w:val="22"/>
          <w:szCs w:val="22"/>
          <w:shd w:val="clear" w:color="auto" w:fill="FFFFFF"/>
        </w:rPr>
        <w:t xml:space="preserve"> prioritized list of features or tasks maintained by the Product Owner.</w:t>
      </w:r>
    </w:p>
    <w:p w14:paraId="7555A1C0" w14:textId="2304DEC5"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planning</w:t>
      </w:r>
      <w:r>
        <w:rPr>
          <w:rFonts w:ascii="Calibri" w:hAnsi="Calibri" w:cs="Calibri"/>
          <w:sz w:val="22"/>
          <w:szCs w:val="22"/>
          <w:shd w:val="clear" w:color="auto" w:fill="FFFFFF"/>
        </w:rPr>
        <w:t xml:space="preserve"> is the detailed discussion of what work to be performed in the sprint.</w:t>
      </w:r>
      <w:r w:rsidR="00511B73">
        <w:rPr>
          <w:rFonts w:ascii="Calibri" w:hAnsi="Calibri" w:cs="Calibri"/>
          <w:sz w:val="22"/>
          <w:szCs w:val="22"/>
          <w:shd w:val="clear" w:color="auto" w:fill="FFFFFF"/>
        </w:rPr>
        <w:t xml:space="preserve"> Here</w:t>
      </w:r>
      <w:r>
        <w:rPr>
          <w:rFonts w:ascii="Calibri" w:hAnsi="Calibri" w:cs="Calibri"/>
          <w:sz w:val="22"/>
          <w:szCs w:val="22"/>
          <w:shd w:val="clear" w:color="auto" w:fill="FFFFFF"/>
        </w:rPr>
        <w:t xml:space="preserv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is responsible for making this and participants can understand its purpose.</w:t>
      </w:r>
      <w:r w:rsidR="00FD7962">
        <w:rPr>
          <w:rFonts w:ascii="Calibri" w:hAnsi="Calibri" w:cs="Calibri"/>
          <w:sz w:val="22"/>
          <w:szCs w:val="22"/>
          <w:shd w:val="clear" w:color="auto" w:fill="FFFFFF"/>
        </w:rPr>
        <w:t xml:space="preserve"> And also</w:t>
      </w:r>
      <w:r w:rsidR="00294051">
        <w:rPr>
          <w:rFonts w:ascii="Calibri" w:hAnsi="Calibri" w:cs="Calibri"/>
          <w:sz w:val="22"/>
          <w:szCs w:val="22"/>
          <w:shd w:val="clear" w:color="auto" w:fill="FFFFFF"/>
        </w:rPr>
        <w:t>,</w:t>
      </w:r>
      <w:r w:rsidR="00FD7962">
        <w:rPr>
          <w:rFonts w:ascii="Calibri" w:hAnsi="Calibri" w:cs="Calibri"/>
          <w:sz w:val="22"/>
          <w:szCs w:val="22"/>
          <w:shd w:val="clear" w:color="auto" w:fill="FFFFFF"/>
        </w:rPr>
        <w:t xml:space="preserve"> t</w:t>
      </w:r>
      <w:r w:rsidR="00FD7962" w:rsidRPr="00FD7962">
        <w:rPr>
          <w:rFonts w:ascii="Calibri" w:hAnsi="Calibri" w:cs="Calibri"/>
          <w:sz w:val="22"/>
          <w:szCs w:val="22"/>
          <w:shd w:val="clear" w:color="auto" w:fill="FFFFFF"/>
        </w:rPr>
        <w:t>he team selects items from the Product Backlog to work on during the Sprint.</w:t>
      </w:r>
    </w:p>
    <w:p w14:paraId="08853B8F" w14:textId="2CB6E5D7"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 xml:space="preserve">Sprint Execution </w:t>
      </w:r>
      <w:r w:rsidRPr="00294051">
        <w:rPr>
          <w:rFonts w:ascii="Calibri" w:hAnsi="Calibri" w:cs="Calibri"/>
          <w:sz w:val="22"/>
          <w:szCs w:val="22"/>
          <w:shd w:val="clear" w:color="auto" w:fill="FFFFFF"/>
        </w:rPr>
        <w:t>– The development team works on the tasks during the Sprint (1-4 weeks).</w:t>
      </w:r>
    </w:p>
    <w:p w14:paraId="7F9C403E" w14:textId="774812C4" w:rsidR="00294051" w:rsidRDefault="00294051" w:rsidP="00433AC5">
      <w:pPr>
        <w:jc w:val="both"/>
        <w:rPr>
          <w:rFonts w:ascii="Calibri" w:hAnsi="Calibri" w:cs="Calibri"/>
          <w:sz w:val="22"/>
          <w:szCs w:val="22"/>
          <w:shd w:val="clear" w:color="auto" w:fill="FFFFFF"/>
        </w:rPr>
      </w:pPr>
      <w:r w:rsidRPr="00294051">
        <w:rPr>
          <w:rFonts w:ascii="Calibri" w:hAnsi="Calibri" w:cs="Calibri"/>
          <w:b/>
          <w:sz w:val="22"/>
          <w:szCs w:val="22"/>
          <w:shd w:val="clear" w:color="auto" w:fill="FFFFFF"/>
        </w:rPr>
        <w:t>Daily Scrum –</w:t>
      </w:r>
      <w:r w:rsidRPr="00294051">
        <w:rPr>
          <w:rFonts w:ascii="Calibri" w:hAnsi="Calibri" w:cs="Calibri"/>
          <w:sz w:val="22"/>
          <w:szCs w:val="22"/>
          <w:shd w:val="clear" w:color="auto" w:fill="FFFFFF"/>
        </w:rPr>
        <w:t xml:space="preserve"> A short daily meeting to track progress and discuss blockers.</w:t>
      </w:r>
    </w:p>
    <w:p w14:paraId="712B46EC" w14:textId="0500E74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Sprint review</w:t>
      </w:r>
      <w:r>
        <w:rPr>
          <w:rFonts w:ascii="Calibri" w:hAnsi="Calibri" w:cs="Calibri"/>
          <w:sz w:val="22"/>
          <w:szCs w:val="22"/>
          <w:shd w:val="clear" w:color="auto" w:fill="FFFFFF"/>
        </w:rPr>
        <w:t xml:space="preserve"> is conducted at the end of the sprint. Here </w:t>
      </w:r>
      <w:r w:rsidR="00E95D96" w:rsidRPr="00E95D96">
        <w:rPr>
          <w:rFonts w:ascii="Calibri" w:hAnsi="Calibri" w:cs="Calibri"/>
          <w:sz w:val="22"/>
          <w:szCs w:val="22"/>
          <w:shd w:val="clear" w:color="auto" w:fill="FFFFFF"/>
        </w:rPr>
        <w:t>team</w:t>
      </w:r>
      <w:r w:rsidR="00E95D96">
        <w:rPr>
          <w:rFonts w:ascii="Calibri" w:hAnsi="Calibri" w:cs="Calibri"/>
          <w:sz w:val="22"/>
          <w:szCs w:val="22"/>
          <w:shd w:val="clear" w:color="auto" w:fill="FFFFFF"/>
        </w:rPr>
        <w:t xml:space="preserve"> will</w:t>
      </w:r>
      <w:r w:rsidR="00E95D96" w:rsidRPr="00E95D96">
        <w:rPr>
          <w:rFonts w:ascii="Calibri" w:hAnsi="Calibri" w:cs="Calibri"/>
          <w:sz w:val="22"/>
          <w:szCs w:val="22"/>
          <w:shd w:val="clear" w:color="auto" w:fill="FFFFFF"/>
        </w:rPr>
        <w:t xml:space="preserve"> </w:t>
      </w:r>
      <w:r w:rsidR="003D5B43" w:rsidRPr="00E95D96">
        <w:rPr>
          <w:rFonts w:ascii="Calibri" w:hAnsi="Calibri" w:cs="Calibri"/>
          <w:sz w:val="22"/>
          <w:szCs w:val="22"/>
          <w:shd w:val="clear" w:color="auto" w:fill="FFFFFF"/>
        </w:rPr>
        <w:t>demonstrate</w:t>
      </w:r>
      <w:r w:rsidR="00E95D96" w:rsidRPr="00E95D96">
        <w:rPr>
          <w:rFonts w:ascii="Calibri" w:hAnsi="Calibri" w:cs="Calibri"/>
          <w:sz w:val="22"/>
          <w:szCs w:val="22"/>
          <w:shd w:val="clear" w:color="auto" w:fill="FFFFFF"/>
        </w:rPr>
        <w:t xml:space="preserve"> the completed work to stakeholders.</w:t>
      </w:r>
      <w:r w:rsidR="00E95D96">
        <w:rPr>
          <w:rFonts w:ascii="Calibri" w:hAnsi="Calibri" w:cs="Calibri"/>
          <w:sz w:val="22"/>
          <w:szCs w:val="22"/>
          <w:shd w:val="clear" w:color="auto" w:fill="FFFFFF"/>
        </w:rPr>
        <w:t xml:space="preserve"> And </w:t>
      </w:r>
      <w:r>
        <w:rPr>
          <w:rFonts w:ascii="Calibri" w:hAnsi="Calibri" w:cs="Calibri"/>
          <w:sz w:val="22"/>
          <w:szCs w:val="22"/>
          <w:shd w:val="clear" w:color="auto" w:fill="FFFFFF"/>
        </w:rPr>
        <w:t>discuss about implementation of month-long sprint.</w:t>
      </w:r>
    </w:p>
    <w:p w14:paraId="244CB576"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Daily scrum</w:t>
      </w:r>
      <w:r>
        <w:rPr>
          <w:rFonts w:ascii="Calibri" w:hAnsi="Calibri" w:cs="Calibri"/>
          <w:sz w:val="22"/>
          <w:szCs w:val="22"/>
          <w:shd w:val="clear" w:color="auto" w:fill="FFFFFF"/>
        </w:rPr>
        <w:t xml:space="preserve"> is a time-box to 15 min to discuss development team’s activities for the next 24hrs and it also includes discussions regarding the what work performed in last 24hrs.</w:t>
      </w:r>
    </w:p>
    <w:p w14:paraId="2DDA2EBC" w14:textId="77777777" w:rsidR="00433AC5" w:rsidRDefault="00433AC5" w:rsidP="00433AC5">
      <w:pPr>
        <w:jc w:val="both"/>
        <w:rPr>
          <w:rFonts w:ascii="Calibri" w:hAnsi="Calibri" w:cs="Calibri"/>
          <w:sz w:val="22"/>
          <w:szCs w:val="22"/>
          <w:shd w:val="clear" w:color="auto" w:fill="FFFFFF"/>
        </w:rPr>
      </w:pPr>
      <w:r w:rsidRPr="0096209D">
        <w:rPr>
          <w:rFonts w:ascii="Calibri" w:hAnsi="Calibri" w:cs="Calibri"/>
          <w:b/>
          <w:bCs/>
          <w:sz w:val="22"/>
          <w:szCs w:val="22"/>
          <w:shd w:val="clear" w:color="auto" w:fill="FFFFFF"/>
        </w:rPr>
        <w:t xml:space="preserve">Sprint </w:t>
      </w:r>
      <w:r>
        <w:rPr>
          <w:rFonts w:ascii="Calibri" w:hAnsi="Calibri" w:cs="Calibri"/>
          <w:b/>
          <w:bCs/>
          <w:sz w:val="22"/>
          <w:szCs w:val="22"/>
          <w:shd w:val="clear" w:color="auto" w:fill="FFFFFF"/>
        </w:rPr>
        <w:t>R</w:t>
      </w:r>
      <w:r w:rsidRPr="0096209D">
        <w:rPr>
          <w:rFonts w:ascii="Calibri" w:hAnsi="Calibri" w:cs="Calibri"/>
          <w:b/>
          <w:bCs/>
          <w:sz w:val="22"/>
          <w:szCs w:val="22"/>
          <w:shd w:val="clear" w:color="auto" w:fill="FFFFFF"/>
        </w:rPr>
        <w:t>etrospective</w:t>
      </w:r>
      <w:r w:rsidRPr="0047343A">
        <w:rPr>
          <w:rFonts w:ascii="Calibri" w:hAnsi="Calibri" w:cs="Calibri"/>
          <w:sz w:val="22"/>
          <w:szCs w:val="22"/>
          <w:shd w:val="clear" w:color="auto" w:fill="FFFFFF"/>
        </w:rPr>
        <w:t xml:space="preserve"> is </w:t>
      </w:r>
      <w:r>
        <w:rPr>
          <w:rFonts w:ascii="Calibri" w:hAnsi="Calibri" w:cs="Calibri"/>
          <w:sz w:val="22"/>
          <w:szCs w:val="22"/>
          <w:shd w:val="clear" w:color="auto" w:fill="FFFFFF"/>
        </w:rPr>
        <w:t>nothing but a</w:t>
      </w:r>
      <w:r w:rsidRPr="0047343A">
        <w:rPr>
          <w:rFonts w:ascii="Calibri" w:hAnsi="Calibri" w:cs="Calibri"/>
          <w:sz w:val="22"/>
          <w:szCs w:val="22"/>
          <w:shd w:val="clear" w:color="auto" w:fill="FFFFFF"/>
        </w:rPr>
        <w:t xml:space="preserve"> meeting</w:t>
      </w:r>
      <w:r>
        <w:rPr>
          <w:rFonts w:ascii="Calibri" w:hAnsi="Calibri" w:cs="Calibri"/>
          <w:sz w:val="22"/>
          <w:szCs w:val="22"/>
          <w:shd w:val="clear" w:color="auto" w:fill="FFFFFF"/>
        </w:rPr>
        <w:t xml:space="preserve"> and that can be </w:t>
      </w:r>
      <w:r w:rsidRPr="0047343A">
        <w:rPr>
          <w:rFonts w:ascii="Calibri" w:hAnsi="Calibri" w:cs="Calibri"/>
          <w:sz w:val="22"/>
          <w:szCs w:val="22"/>
          <w:shd w:val="clear" w:color="auto" w:fill="FFFFFF"/>
        </w:rPr>
        <w:t>facilitated by the </w:t>
      </w:r>
      <w:r w:rsidRPr="0047343A">
        <w:rPr>
          <w:rFonts w:ascii="Calibri" w:hAnsi="Calibri" w:cs="Calibri"/>
          <w:b/>
          <w:bCs/>
          <w:sz w:val="22"/>
          <w:szCs w:val="22"/>
          <w:shd w:val="clear" w:color="auto" w:fill="FFFFFF"/>
        </w:rPr>
        <w:t>Scrum</w:t>
      </w:r>
      <w:r w:rsidRPr="0047343A">
        <w:rPr>
          <w:rFonts w:ascii="Calibri" w:hAnsi="Calibri" w:cs="Calibri"/>
          <w:sz w:val="22"/>
          <w:szCs w:val="22"/>
          <w:shd w:val="clear" w:color="auto" w:fill="FFFFFF"/>
        </w:rPr>
        <w:t> </w:t>
      </w:r>
      <w:r w:rsidRPr="00D1441D">
        <w:rPr>
          <w:rFonts w:ascii="Calibri" w:hAnsi="Calibri" w:cs="Calibri"/>
          <w:b/>
          <w:bCs/>
          <w:sz w:val="22"/>
          <w:szCs w:val="22"/>
          <w:shd w:val="clear" w:color="auto" w:fill="FFFFFF"/>
        </w:rPr>
        <w:t>Master</w:t>
      </w:r>
      <w:r>
        <w:rPr>
          <w:rFonts w:ascii="Calibri" w:hAnsi="Calibri" w:cs="Calibri"/>
          <w:sz w:val="22"/>
          <w:szCs w:val="22"/>
          <w:shd w:val="clear" w:color="auto" w:fill="FFFFFF"/>
        </w:rPr>
        <w:t xml:space="preserve">. Here </w:t>
      </w:r>
      <w:r w:rsidRPr="0047343A">
        <w:rPr>
          <w:rFonts w:ascii="Calibri" w:hAnsi="Calibri" w:cs="Calibri"/>
          <w:sz w:val="22"/>
          <w:szCs w:val="22"/>
          <w:shd w:val="clear" w:color="auto" w:fill="FFFFFF"/>
        </w:rPr>
        <w:t>team</w:t>
      </w:r>
      <w:r>
        <w:rPr>
          <w:rFonts w:ascii="Calibri" w:hAnsi="Calibri" w:cs="Calibri"/>
          <w:sz w:val="22"/>
          <w:szCs w:val="22"/>
          <w:shd w:val="clear" w:color="auto" w:fill="FFFFFF"/>
        </w:rPr>
        <w:t xml:space="preserve"> will </w:t>
      </w:r>
      <w:r w:rsidRPr="0047343A">
        <w:rPr>
          <w:rFonts w:ascii="Calibri" w:hAnsi="Calibri" w:cs="Calibri"/>
          <w:sz w:val="22"/>
          <w:szCs w:val="22"/>
          <w:shd w:val="clear" w:color="auto" w:fill="FFFFFF"/>
        </w:rPr>
        <w:t>discuss</w:t>
      </w:r>
      <w:r>
        <w:rPr>
          <w:rFonts w:ascii="Calibri" w:hAnsi="Calibri" w:cs="Calibri"/>
          <w:sz w:val="22"/>
          <w:szCs w:val="22"/>
          <w:shd w:val="clear" w:color="auto" w:fill="FFFFFF"/>
        </w:rPr>
        <w:t>ion on</w:t>
      </w:r>
      <w:r w:rsidRPr="0047343A">
        <w:rPr>
          <w:rFonts w:ascii="Calibri" w:hAnsi="Calibri" w:cs="Calibri"/>
          <w:sz w:val="22"/>
          <w:szCs w:val="22"/>
          <w:shd w:val="clear" w:color="auto" w:fill="FFFFFF"/>
        </w:rPr>
        <w:t xml:space="preserve"> just-concluded sprint and </w:t>
      </w:r>
      <w:r>
        <w:rPr>
          <w:rFonts w:ascii="Calibri" w:hAnsi="Calibri" w:cs="Calibri"/>
          <w:sz w:val="22"/>
          <w:szCs w:val="22"/>
          <w:shd w:val="clear" w:color="auto" w:fill="FFFFFF"/>
        </w:rPr>
        <w:t xml:space="preserve">also </w:t>
      </w:r>
      <w:r w:rsidRPr="0047343A">
        <w:rPr>
          <w:rFonts w:ascii="Calibri" w:hAnsi="Calibri" w:cs="Calibri"/>
          <w:sz w:val="22"/>
          <w:szCs w:val="22"/>
          <w:shd w:val="clear" w:color="auto" w:fill="FFFFFF"/>
        </w:rPr>
        <w:t xml:space="preserve">determines what could be change </w:t>
      </w:r>
      <w:r>
        <w:rPr>
          <w:rFonts w:ascii="Calibri" w:hAnsi="Calibri" w:cs="Calibri"/>
          <w:sz w:val="22"/>
          <w:szCs w:val="22"/>
          <w:shd w:val="clear" w:color="auto" w:fill="FFFFFF"/>
        </w:rPr>
        <w:t>in the</w:t>
      </w:r>
      <w:r w:rsidRPr="0047343A">
        <w:rPr>
          <w:rFonts w:ascii="Calibri" w:hAnsi="Calibri" w:cs="Calibri"/>
          <w:sz w:val="22"/>
          <w:szCs w:val="22"/>
          <w:shd w:val="clear" w:color="auto" w:fill="FFFFFF"/>
        </w:rPr>
        <w:t xml:space="preserve"> next sprint </w:t>
      </w:r>
      <w:r>
        <w:rPr>
          <w:rFonts w:ascii="Calibri" w:hAnsi="Calibri" w:cs="Calibri"/>
          <w:sz w:val="22"/>
          <w:szCs w:val="22"/>
          <w:shd w:val="clear" w:color="auto" w:fill="FFFFFF"/>
        </w:rPr>
        <w:t xml:space="preserve">to make sprint is </w:t>
      </w:r>
      <w:r w:rsidRPr="0047343A">
        <w:rPr>
          <w:rFonts w:ascii="Calibri" w:hAnsi="Calibri" w:cs="Calibri"/>
          <w:sz w:val="22"/>
          <w:szCs w:val="22"/>
          <w:shd w:val="clear" w:color="auto" w:fill="FFFFFF"/>
        </w:rPr>
        <w:t>more productive. It often help</w:t>
      </w:r>
      <w:r>
        <w:rPr>
          <w:rFonts w:ascii="Calibri" w:hAnsi="Calibri" w:cs="Calibri"/>
          <w:sz w:val="22"/>
          <w:szCs w:val="22"/>
          <w:shd w:val="clear" w:color="auto" w:fill="FFFFFF"/>
        </w:rPr>
        <w:t>ful to</w:t>
      </w:r>
      <w:r w:rsidRPr="0047343A">
        <w:rPr>
          <w:rFonts w:ascii="Calibri" w:hAnsi="Calibri" w:cs="Calibri"/>
          <w:sz w:val="22"/>
          <w:szCs w:val="22"/>
          <w:shd w:val="clear" w:color="auto" w:fill="FFFFFF"/>
        </w:rPr>
        <w:t xml:space="preserve"> management to get feedback from the team about the progress work</w:t>
      </w:r>
      <w:r>
        <w:rPr>
          <w:rFonts w:ascii="Calibri" w:hAnsi="Calibri" w:cs="Calibri"/>
          <w:sz w:val="22"/>
          <w:szCs w:val="22"/>
          <w:shd w:val="clear" w:color="auto" w:fill="FFFFFF"/>
        </w:rPr>
        <w:t>.</w:t>
      </w:r>
    </w:p>
    <w:p w14:paraId="39FF3A6A" w14:textId="39AFE8C9" w:rsidR="00433AC5" w:rsidRDefault="00433AC5" w:rsidP="00737A8A">
      <w:pPr>
        <w:rPr>
          <w:rFonts w:ascii="Calibri" w:hAnsi="Calibri" w:cs="Calibri"/>
          <w:sz w:val="22"/>
          <w:szCs w:val="22"/>
        </w:rPr>
      </w:pPr>
    </w:p>
    <w:p w14:paraId="22C723C9" w14:textId="77777777" w:rsidR="00E83429" w:rsidRPr="00E83429" w:rsidRDefault="00E83429" w:rsidP="00AF702B">
      <w:pPr>
        <w:jc w:val="both"/>
        <w:rPr>
          <w:rFonts w:ascii="Calibri" w:hAnsi="Calibri" w:cs="Calibri"/>
          <w:sz w:val="22"/>
          <w:szCs w:val="22"/>
        </w:rPr>
      </w:pPr>
      <w:r w:rsidRPr="0089089C">
        <w:rPr>
          <w:rFonts w:ascii="Calibri" w:hAnsi="Calibri" w:cs="Calibri"/>
          <w:b/>
          <w:sz w:val="22"/>
          <w:szCs w:val="22"/>
        </w:rPr>
        <w:t>Sprint estimation</w:t>
      </w:r>
      <w:r w:rsidRPr="00E83429">
        <w:rPr>
          <w:rFonts w:ascii="Calibri" w:hAnsi="Calibri" w:cs="Calibri"/>
          <w:sz w:val="22"/>
          <w:szCs w:val="22"/>
        </w:rPr>
        <w:t xml:space="preserve"> is the process of estimating how much effort, time, and budget is required to complete a set of tasks within a sprint. In Scrum, the entire team estimates during the Sprint Planning Meeting.</w:t>
      </w:r>
    </w:p>
    <w:p w14:paraId="3A7ABA3A" w14:textId="77777777" w:rsidR="002A2E8A" w:rsidRPr="002A2E8A" w:rsidRDefault="002A2E8A" w:rsidP="002A2E8A">
      <w:pPr>
        <w:jc w:val="both"/>
        <w:rPr>
          <w:rFonts w:ascii="Calibri" w:hAnsi="Calibri" w:cs="Calibri"/>
          <w:b/>
          <w:color w:val="808080" w:themeColor="background1" w:themeShade="80"/>
          <w:sz w:val="22"/>
          <w:szCs w:val="22"/>
          <w:shd w:val="clear" w:color="auto" w:fill="FFFFFF"/>
        </w:rPr>
      </w:pPr>
      <w:r w:rsidRPr="002A2E8A">
        <w:rPr>
          <w:rFonts w:ascii="Calibri" w:hAnsi="Calibri" w:cs="Calibri"/>
          <w:b/>
          <w:color w:val="808080" w:themeColor="background1" w:themeShade="80"/>
          <w:sz w:val="22"/>
          <w:szCs w:val="22"/>
          <w:shd w:val="clear" w:color="auto" w:fill="FFFFFF"/>
        </w:rPr>
        <w:t>Common estimation techniques:</w:t>
      </w:r>
    </w:p>
    <w:p w14:paraId="2C824129" w14:textId="7CFE8F47" w:rsidR="00E83429" w:rsidRDefault="00E83429" w:rsidP="00AF702B">
      <w:pPr>
        <w:jc w:val="both"/>
        <w:rPr>
          <w:rFonts w:ascii="Calibri" w:hAnsi="Calibri" w:cs="Calibri"/>
          <w:sz w:val="22"/>
          <w:szCs w:val="22"/>
        </w:rPr>
      </w:pPr>
      <w:r w:rsidRPr="002A2E8A">
        <w:rPr>
          <w:rFonts w:ascii="Calibri" w:hAnsi="Calibri" w:cs="Calibri"/>
          <w:b/>
          <w:color w:val="808080" w:themeColor="background1" w:themeShade="80"/>
          <w:sz w:val="22"/>
          <w:szCs w:val="22"/>
        </w:rPr>
        <w:t>Story points:</w:t>
      </w:r>
      <w:r w:rsidRPr="00E83429">
        <w:rPr>
          <w:rFonts w:ascii="Calibri" w:hAnsi="Calibri" w:cs="Calibri"/>
          <w:sz w:val="22"/>
          <w:szCs w:val="22"/>
        </w:rPr>
        <w:t xml:space="preserve"> Teams use story points to estimate the size of a user story. For example, a task with a lower story point might be less complex and require less effort than a task with a higher story point.</w:t>
      </w:r>
    </w:p>
    <w:p w14:paraId="16802B42" w14:textId="01E22338" w:rsidR="00B14E30" w:rsidRDefault="00B14E30" w:rsidP="00CB4D89">
      <w:pPr>
        <w:rPr>
          <w:rFonts w:ascii="Calibri" w:hAnsi="Calibri" w:cs="Calibri"/>
          <w:b/>
          <w:sz w:val="22"/>
          <w:szCs w:val="22"/>
        </w:rPr>
      </w:pPr>
    </w:p>
    <w:p w14:paraId="5B6DC3BB" w14:textId="08D30B24" w:rsidR="00924C72" w:rsidRDefault="00924C72" w:rsidP="00E872AB">
      <w:pPr>
        <w:jc w:val="both"/>
        <w:rPr>
          <w:rFonts w:ascii="Calibri" w:hAnsi="Calibri" w:cs="Calibri"/>
          <w:sz w:val="22"/>
          <w:szCs w:val="22"/>
        </w:rPr>
      </w:pPr>
      <w:r>
        <w:rPr>
          <w:rFonts w:ascii="Calibri" w:hAnsi="Calibri" w:cs="Calibri"/>
          <w:b/>
          <w:sz w:val="22"/>
          <w:szCs w:val="22"/>
        </w:rPr>
        <w:t xml:space="preserve">Sprint Backlog </w:t>
      </w:r>
      <w:r w:rsidRPr="00924C72">
        <w:rPr>
          <w:rFonts w:ascii="Calibri" w:hAnsi="Calibri" w:cs="Calibri"/>
          <w:sz w:val="22"/>
          <w:szCs w:val="22"/>
        </w:rPr>
        <w:t xml:space="preserve">is a subset of the Product Backlog, </w:t>
      </w:r>
      <w:r w:rsidR="00E938F6">
        <w:rPr>
          <w:rFonts w:ascii="Calibri" w:hAnsi="Calibri" w:cs="Calibri"/>
          <w:sz w:val="22"/>
          <w:szCs w:val="22"/>
        </w:rPr>
        <w:t>it</w:t>
      </w:r>
      <w:r w:rsidR="00E872AB">
        <w:rPr>
          <w:rFonts w:ascii="Calibri" w:hAnsi="Calibri" w:cs="Calibri"/>
          <w:sz w:val="22"/>
          <w:szCs w:val="22"/>
        </w:rPr>
        <w:t xml:space="preserve"> </w:t>
      </w:r>
      <w:r w:rsidRPr="00924C72">
        <w:rPr>
          <w:rFonts w:ascii="Calibri" w:hAnsi="Calibri" w:cs="Calibri"/>
          <w:sz w:val="22"/>
          <w:szCs w:val="22"/>
        </w:rPr>
        <w:t>containing tasks and user stories selected for a single Sprint (typically 1–4 weeks).</w:t>
      </w:r>
      <w:r w:rsidR="00E938F6">
        <w:rPr>
          <w:rFonts w:ascii="Calibri" w:hAnsi="Calibri" w:cs="Calibri"/>
          <w:sz w:val="22"/>
          <w:szCs w:val="22"/>
        </w:rPr>
        <w:t xml:space="preserve"> Those are not done at the time of sprint</w:t>
      </w:r>
      <w:r w:rsidR="005B2C62">
        <w:rPr>
          <w:rFonts w:ascii="Calibri" w:hAnsi="Calibri" w:cs="Calibri"/>
          <w:sz w:val="22"/>
          <w:szCs w:val="22"/>
        </w:rPr>
        <w:t xml:space="preserve"> execution.</w:t>
      </w:r>
    </w:p>
    <w:p w14:paraId="7AC58E20" w14:textId="77777777" w:rsidR="00E872AB" w:rsidRPr="00924C72" w:rsidRDefault="00E872AB" w:rsidP="00E872AB">
      <w:pPr>
        <w:jc w:val="both"/>
        <w:rPr>
          <w:rFonts w:ascii="Calibri" w:hAnsi="Calibri" w:cs="Calibri"/>
          <w:sz w:val="22"/>
          <w:szCs w:val="22"/>
        </w:rPr>
      </w:pPr>
    </w:p>
    <w:p w14:paraId="020F8725" w14:textId="3A7786EE" w:rsidR="00892E44" w:rsidRPr="003913F2" w:rsidRDefault="007B718D" w:rsidP="00CB4D89">
      <w:pPr>
        <w:rPr>
          <w:rFonts w:ascii="Calibri" w:hAnsi="Calibri" w:cs="Calibri"/>
          <w:b/>
          <w:sz w:val="22"/>
          <w:szCs w:val="22"/>
        </w:rPr>
      </w:pPr>
      <w:r w:rsidRPr="003913F2">
        <w:rPr>
          <w:rFonts w:ascii="Calibri" w:hAnsi="Calibri" w:cs="Calibri"/>
          <w:b/>
          <w:sz w:val="22"/>
          <w:szCs w:val="22"/>
        </w:rPr>
        <w:t>@. Common mistakes that lead to major issues</w:t>
      </w:r>
    </w:p>
    <w:p w14:paraId="32B20344" w14:textId="0A48D350" w:rsidR="007B718D" w:rsidRDefault="006C2141" w:rsidP="002D15DB">
      <w:pPr>
        <w:jc w:val="both"/>
        <w:rPr>
          <w:rFonts w:ascii="Calibri" w:hAnsi="Calibri" w:cs="Calibri"/>
          <w:sz w:val="22"/>
          <w:szCs w:val="22"/>
        </w:rPr>
      </w:pPr>
      <w:r>
        <w:rPr>
          <w:rFonts w:ascii="Calibri" w:hAnsi="Calibri" w:cs="Calibri"/>
          <w:sz w:val="22"/>
          <w:szCs w:val="22"/>
        </w:rPr>
        <w:t>N</w:t>
      </w:r>
      <w:r w:rsidR="007B718D">
        <w:rPr>
          <w:rFonts w:ascii="Calibri" w:hAnsi="Calibri" w:cs="Calibri"/>
          <w:sz w:val="22"/>
          <w:szCs w:val="22"/>
        </w:rPr>
        <w:t>ot following the exact process</w:t>
      </w:r>
      <w:r>
        <w:rPr>
          <w:rFonts w:ascii="Calibri" w:hAnsi="Calibri" w:cs="Calibri"/>
          <w:sz w:val="22"/>
          <w:szCs w:val="22"/>
        </w:rPr>
        <w:t>,</w:t>
      </w:r>
      <w:r w:rsidRPr="006C2141">
        <w:rPr>
          <w:rFonts w:ascii="Calibri" w:hAnsi="Calibri" w:cs="Calibri"/>
          <w:sz w:val="22"/>
          <w:szCs w:val="22"/>
        </w:rPr>
        <w:t xml:space="preserve"> </w:t>
      </w:r>
      <w:r>
        <w:rPr>
          <w:rFonts w:ascii="Calibri" w:hAnsi="Calibri" w:cs="Calibri"/>
          <w:sz w:val="22"/>
          <w:szCs w:val="22"/>
        </w:rPr>
        <w:t>ignoring small issues, underestimating</w:t>
      </w:r>
      <w:r w:rsidR="001641BB">
        <w:rPr>
          <w:rFonts w:ascii="Calibri" w:hAnsi="Calibri" w:cs="Calibri"/>
          <w:sz w:val="22"/>
          <w:szCs w:val="22"/>
        </w:rPr>
        <w:t xml:space="preserve">, and </w:t>
      </w:r>
      <w:r w:rsidR="007B718D">
        <w:rPr>
          <w:rFonts w:ascii="Calibri" w:hAnsi="Calibri" w:cs="Calibri"/>
          <w:sz w:val="22"/>
          <w:szCs w:val="22"/>
        </w:rPr>
        <w:t>improper resource allocation</w:t>
      </w:r>
      <w:r w:rsidR="002D15DB">
        <w:rPr>
          <w:rFonts w:ascii="Calibri" w:hAnsi="Calibri" w:cs="Calibri"/>
          <w:sz w:val="22"/>
          <w:szCs w:val="22"/>
        </w:rPr>
        <w:t>.</w:t>
      </w:r>
    </w:p>
    <w:p w14:paraId="26DF6181" w14:textId="0AA4179F" w:rsidR="002822DF" w:rsidRDefault="002822DF" w:rsidP="002D15DB">
      <w:pPr>
        <w:jc w:val="both"/>
        <w:rPr>
          <w:rFonts w:ascii="Calibri" w:hAnsi="Calibri" w:cs="Calibri"/>
          <w:sz w:val="22"/>
          <w:szCs w:val="22"/>
        </w:rPr>
      </w:pPr>
    </w:p>
    <w:p w14:paraId="542AE349" w14:textId="1CA4AFC0" w:rsidR="00031220" w:rsidRPr="00C6778B" w:rsidRDefault="00181348" w:rsidP="002D15DB">
      <w:pPr>
        <w:jc w:val="both"/>
        <w:rPr>
          <w:rFonts w:ascii="Calibri" w:hAnsi="Calibri" w:cs="Calibri"/>
          <w:b/>
          <w:sz w:val="22"/>
          <w:szCs w:val="22"/>
        </w:rPr>
      </w:pPr>
      <w:r w:rsidRPr="00C6778B">
        <w:rPr>
          <w:rFonts w:ascii="Calibri" w:hAnsi="Calibri" w:cs="Calibri"/>
          <w:b/>
          <w:sz w:val="22"/>
          <w:szCs w:val="22"/>
        </w:rPr>
        <w:t xml:space="preserve">@. Software </w:t>
      </w:r>
      <w:r w:rsidR="00CA1526">
        <w:rPr>
          <w:rFonts w:ascii="Calibri" w:hAnsi="Calibri" w:cs="Calibri"/>
          <w:b/>
          <w:sz w:val="22"/>
          <w:szCs w:val="22"/>
        </w:rPr>
        <w:t>T</w:t>
      </w:r>
      <w:r w:rsidRPr="00C6778B">
        <w:rPr>
          <w:rFonts w:ascii="Calibri" w:hAnsi="Calibri" w:cs="Calibri"/>
          <w:b/>
          <w:sz w:val="22"/>
          <w:szCs w:val="22"/>
        </w:rPr>
        <w:t xml:space="preserve">esting </w:t>
      </w:r>
      <w:r w:rsidR="00CA1526">
        <w:rPr>
          <w:rFonts w:ascii="Calibri" w:hAnsi="Calibri" w:cs="Calibri"/>
          <w:b/>
          <w:sz w:val="22"/>
          <w:szCs w:val="22"/>
        </w:rPr>
        <w:t>L</w:t>
      </w:r>
      <w:r w:rsidRPr="00C6778B">
        <w:rPr>
          <w:rFonts w:ascii="Calibri" w:hAnsi="Calibri" w:cs="Calibri"/>
          <w:b/>
          <w:sz w:val="22"/>
          <w:szCs w:val="22"/>
        </w:rPr>
        <w:t>ifecycle</w:t>
      </w:r>
      <w:r w:rsidR="00BD6368">
        <w:rPr>
          <w:rFonts w:ascii="Calibri" w:hAnsi="Calibri" w:cs="Calibri"/>
          <w:b/>
          <w:sz w:val="22"/>
          <w:szCs w:val="22"/>
        </w:rPr>
        <w:t xml:space="preserve"> (STLC)</w:t>
      </w:r>
    </w:p>
    <w:p w14:paraId="7D02EAED" w14:textId="64A66BD7" w:rsidR="00181348" w:rsidRDefault="0035244C" w:rsidP="002D15DB">
      <w:pPr>
        <w:jc w:val="both"/>
        <w:rPr>
          <w:rFonts w:ascii="Calibri" w:hAnsi="Calibri" w:cs="Calibri"/>
          <w:sz w:val="22"/>
          <w:szCs w:val="22"/>
        </w:rPr>
      </w:pPr>
      <w:r>
        <w:rPr>
          <w:rFonts w:ascii="Calibri" w:hAnsi="Calibri" w:cs="Calibri"/>
          <w:sz w:val="22"/>
          <w:szCs w:val="22"/>
        </w:rPr>
        <w:t>Similar to software development, software testing also has its lifecycle. During the testing tester goes through the following activities.</w:t>
      </w:r>
    </w:p>
    <w:p w14:paraId="5F840EB0" w14:textId="2E3FD3D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Understanding the requirements</w:t>
      </w:r>
      <w:r w:rsidR="00D6790B" w:rsidRPr="00D31F30">
        <w:rPr>
          <w:rFonts w:ascii="Calibri" w:hAnsi="Calibri" w:cs="Calibri"/>
          <w:color w:val="808080" w:themeColor="background1" w:themeShade="80"/>
          <w:sz w:val="22"/>
          <w:szCs w:val="22"/>
        </w:rPr>
        <w:t xml:space="preserve">: </w:t>
      </w:r>
      <w:r w:rsidR="00D6790B">
        <w:rPr>
          <w:rFonts w:ascii="Calibri" w:hAnsi="Calibri" w:cs="Calibri"/>
          <w:sz w:val="22"/>
          <w:szCs w:val="22"/>
        </w:rPr>
        <w:t>Before testing software or a feature, tester must first understand the what is supposed to do. If they don’t know how the software is supposed to work, they can</w:t>
      </w:r>
      <w:r w:rsidR="009B3A70">
        <w:rPr>
          <w:rFonts w:ascii="Calibri" w:hAnsi="Calibri" w:cs="Calibri"/>
          <w:sz w:val="22"/>
          <w:szCs w:val="22"/>
        </w:rPr>
        <w:t>’</w:t>
      </w:r>
      <w:r w:rsidR="00D6790B">
        <w:rPr>
          <w:rFonts w:ascii="Calibri" w:hAnsi="Calibri" w:cs="Calibri"/>
          <w:sz w:val="22"/>
          <w:szCs w:val="22"/>
        </w:rPr>
        <w:t>t test it effectively.</w:t>
      </w:r>
    </w:p>
    <w:p w14:paraId="20323E38" w14:textId="373F4F52" w:rsidR="005452C3" w:rsidRDefault="007C55E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Test planning</w:t>
      </w:r>
      <w:r w:rsidR="00817EA8">
        <w:rPr>
          <w:rFonts w:ascii="Calibri" w:hAnsi="Calibri" w:cs="Calibri"/>
          <w:color w:val="808080" w:themeColor="background1" w:themeShade="80"/>
          <w:sz w:val="22"/>
          <w:szCs w:val="22"/>
        </w:rPr>
        <w:t>:</w:t>
      </w:r>
    </w:p>
    <w:p w14:paraId="1D40FDC3" w14:textId="346F75DA" w:rsidR="007C55E8" w:rsidRPr="00D31F30" w:rsidRDefault="00817EA8"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Test design (</w:t>
      </w:r>
      <w:r w:rsidR="007C55E8" w:rsidRPr="00D31F30">
        <w:rPr>
          <w:rFonts w:ascii="Calibri" w:hAnsi="Calibri" w:cs="Calibri"/>
          <w:color w:val="808080" w:themeColor="background1" w:themeShade="80"/>
          <w:sz w:val="22"/>
          <w:szCs w:val="22"/>
        </w:rPr>
        <w:t>Test Case development</w:t>
      </w:r>
      <w:r>
        <w:rPr>
          <w:rFonts w:ascii="Calibri" w:hAnsi="Calibri" w:cs="Calibri"/>
          <w:color w:val="808080" w:themeColor="background1" w:themeShade="80"/>
          <w:sz w:val="22"/>
          <w:szCs w:val="22"/>
        </w:rPr>
        <w:t>)</w:t>
      </w:r>
      <w:r w:rsidR="00D31F30">
        <w:rPr>
          <w:rFonts w:ascii="Calibri" w:hAnsi="Calibri" w:cs="Calibri"/>
          <w:color w:val="808080" w:themeColor="background1" w:themeShade="80"/>
          <w:sz w:val="22"/>
          <w:szCs w:val="22"/>
        </w:rPr>
        <w:t>:</w:t>
      </w:r>
    </w:p>
    <w:p w14:paraId="075210F7" w14:textId="3D41724D" w:rsidR="007C55E8" w:rsidRPr="00D31F30" w:rsidRDefault="003A41CC" w:rsidP="002D15DB">
      <w:pPr>
        <w:jc w:val="both"/>
        <w:rPr>
          <w:rFonts w:ascii="Calibri" w:hAnsi="Calibri" w:cs="Calibri"/>
          <w:color w:val="808080" w:themeColor="background1" w:themeShade="80"/>
          <w:sz w:val="22"/>
          <w:szCs w:val="22"/>
        </w:rPr>
      </w:pPr>
      <w:r>
        <w:rPr>
          <w:rFonts w:ascii="Calibri" w:hAnsi="Calibri" w:cs="Calibri"/>
          <w:color w:val="808080" w:themeColor="background1" w:themeShade="80"/>
          <w:sz w:val="22"/>
          <w:szCs w:val="22"/>
        </w:rPr>
        <w:t>T</w:t>
      </w:r>
      <w:r w:rsidR="007C55E8" w:rsidRPr="00D31F30">
        <w:rPr>
          <w:rFonts w:ascii="Calibri" w:hAnsi="Calibri" w:cs="Calibri"/>
          <w:color w:val="808080" w:themeColor="background1" w:themeShade="80"/>
          <w:sz w:val="22"/>
          <w:szCs w:val="22"/>
        </w:rPr>
        <w:t>est environment</w:t>
      </w:r>
      <w:r>
        <w:rPr>
          <w:rFonts w:ascii="Calibri" w:hAnsi="Calibri" w:cs="Calibri"/>
          <w:color w:val="808080" w:themeColor="background1" w:themeShade="80"/>
          <w:sz w:val="22"/>
          <w:szCs w:val="22"/>
        </w:rPr>
        <w:t xml:space="preserve"> setup</w:t>
      </w:r>
      <w:r w:rsidR="00D31F30" w:rsidRPr="00D31F30">
        <w:rPr>
          <w:rFonts w:ascii="Calibri" w:hAnsi="Calibri" w:cs="Calibri"/>
          <w:color w:val="808080" w:themeColor="background1" w:themeShade="80"/>
          <w:sz w:val="22"/>
          <w:szCs w:val="22"/>
        </w:rPr>
        <w:t>:</w:t>
      </w:r>
    </w:p>
    <w:p w14:paraId="30807EBC" w14:textId="56371663" w:rsidR="007C55E8"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t xml:space="preserve">Generate the </w:t>
      </w:r>
      <w:r w:rsidR="004F3B68" w:rsidRPr="00D31F30">
        <w:rPr>
          <w:rFonts w:ascii="Calibri" w:hAnsi="Calibri" w:cs="Calibri"/>
          <w:color w:val="808080" w:themeColor="background1" w:themeShade="80"/>
          <w:sz w:val="22"/>
          <w:szCs w:val="22"/>
        </w:rPr>
        <w:t>T</w:t>
      </w:r>
      <w:r w:rsidRPr="00D31F30">
        <w:rPr>
          <w:rFonts w:ascii="Calibri" w:hAnsi="Calibri" w:cs="Calibri"/>
          <w:color w:val="808080" w:themeColor="background1" w:themeShade="80"/>
          <w:sz w:val="22"/>
          <w:szCs w:val="22"/>
        </w:rPr>
        <w:t>est data</w:t>
      </w:r>
      <w:r w:rsidR="00E6392D" w:rsidRPr="00D31F30">
        <w:rPr>
          <w:rFonts w:ascii="Calibri" w:hAnsi="Calibri" w:cs="Calibri"/>
          <w:color w:val="808080" w:themeColor="background1" w:themeShade="80"/>
          <w:sz w:val="22"/>
          <w:szCs w:val="22"/>
        </w:rPr>
        <w:t>:</w:t>
      </w:r>
      <w:r w:rsidR="00E6392D">
        <w:rPr>
          <w:rFonts w:ascii="Calibri" w:hAnsi="Calibri" w:cs="Calibri"/>
          <w:sz w:val="22"/>
          <w:szCs w:val="22"/>
        </w:rPr>
        <w:t xml:space="preserve"> Thought it is impossible to do exhaustive testing of the software, the tester tries to use realistic test data to give them the confidence that the software will survive the real world if it passes the tests.</w:t>
      </w:r>
    </w:p>
    <w:p w14:paraId="25C21822" w14:textId="2A672231" w:rsidR="007C55E8" w:rsidRPr="00D31F30" w:rsidRDefault="004F3B68" w:rsidP="002D15DB">
      <w:pPr>
        <w:jc w:val="both"/>
        <w:rPr>
          <w:rFonts w:ascii="Calibri" w:hAnsi="Calibri" w:cs="Calibri"/>
          <w:color w:val="808080" w:themeColor="background1" w:themeShade="80"/>
          <w:sz w:val="22"/>
          <w:szCs w:val="22"/>
        </w:rPr>
      </w:pPr>
      <w:r w:rsidRPr="00D31F30">
        <w:rPr>
          <w:rFonts w:ascii="Calibri" w:hAnsi="Calibri" w:cs="Calibri"/>
          <w:color w:val="808080" w:themeColor="background1" w:themeShade="80"/>
          <w:sz w:val="22"/>
          <w:szCs w:val="22"/>
        </w:rPr>
        <w:t xml:space="preserve">Test </w:t>
      </w:r>
      <w:r w:rsidR="007C55E8" w:rsidRPr="00D31F30">
        <w:rPr>
          <w:rFonts w:ascii="Calibri" w:hAnsi="Calibri" w:cs="Calibri"/>
          <w:color w:val="808080" w:themeColor="background1" w:themeShade="80"/>
          <w:sz w:val="22"/>
          <w:szCs w:val="22"/>
        </w:rPr>
        <w:t>Execution</w:t>
      </w:r>
      <w:r w:rsidR="00D31F30" w:rsidRPr="00D31F30">
        <w:rPr>
          <w:rFonts w:ascii="Calibri" w:hAnsi="Calibri" w:cs="Calibri"/>
          <w:color w:val="808080" w:themeColor="background1" w:themeShade="80"/>
          <w:sz w:val="22"/>
          <w:szCs w:val="22"/>
        </w:rPr>
        <w:t>:</w:t>
      </w:r>
    </w:p>
    <w:p w14:paraId="11CDE7F3" w14:textId="7B1A722E" w:rsidR="007C55E8" w:rsidRPr="0026269B" w:rsidRDefault="007C55E8" w:rsidP="002D15DB">
      <w:pPr>
        <w:jc w:val="both"/>
        <w:rPr>
          <w:rFonts w:ascii="Calibri" w:hAnsi="Calibri" w:cs="Calibri"/>
          <w:sz w:val="22"/>
          <w:szCs w:val="22"/>
        </w:rPr>
      </w:pPr>
      <w:r w:rsidRPr="00D31F30">
        <w:rPr>
          <w:rFonts w:ascii="Calibri" w:hAnsi="Calibri" w:cs="Calibri"/>
          <w:color w:val="808080" w:themeColor="background1" w:themeShade="80"/>
          <w:sz w:val="22"/>
          <w:szCs w:val="22"/>
        </w:rPr>
        <w:lastRenderedPageBreak/>
        <w:t xml:space="preserve">Test </w:t>
      </w:r>
      <w:r w:rsidR="004F3B68" w:rsidRPr="00D31F30">
        <w:rPr>
          <w:rFonts w:ascii="Calibri" w:hAnsi="Calibri" w:cs="Calibri"/>
          <w:color w:val="808080" w:themeColor="background1" w:themeShade="80"/>
          <w:sz w:val="22"/>
          <w:szCs w:val="22"/>
        </w:rPr>
        <w:t>C</w:t>
      </w:r>
      <w:r w:rsidRPr="00D31F30">
        <w:rPr>
          <w:rFonts w:ascii="Calibri" w:hAnsi="Calibri" w:cs="Calibri"/>
          <w:color w:val="808080" w:themeColor="background1" w:themeShade="80"/>
          <w:sz w:val="22"/>
          <w:szCs w:val="22"/>
        </w:rPr>
        <w:t>losure</w:t>
      </w:r>
      <w:r w:rsidR="00CF47A1" w:rsidRPr="00D31F30">
        <w:rPr>
          <w:rFonts w:ascii="Calibri" w:hAnsi="Calibri" w:cs="Calibri"/>
          <w:color w:val="808080" w:themeColor="background1" w:themeShade="80"/>
          <w:sz w:val="22"/>
          <w:szCs w:val="22"/>
        </w:rPr>
        <w:t xml:space="preserve">: </w:t>
      </w:r>
      <w:r w:rsidR="00CF47A1">
        <w:rPr>
          <w:rFonts w:ascii="Calibri" w:hAnsi="Calibri" w:cs="Calibri"/>
          <w:sz w:val="22"/>
          <w:szCs w:val="22"/>
        </w:rPr>
        <w:t xml:space="preserve">At the end of the test execution there can be two possible outcomes. First, tester </w:t>
      </w:r>
      <w:r w:rsidR="00C464E2">
        <w:rPr>
          <w:rFonts w:ascii="Calibri" w:hAnsi="Calibri" w:cs="Calibri"/>
          <w:sz w:val="22"/>
          <w:szCs w:val="22"/>
        </w:rPr>
        <w:t>finds a bug in the software under test. In this case they create a test record/bug report. Second, software works as expected. Both these events indicate the end of the test cycle.</w:t>
      </w:r>
    </w:p>
    <w:p w14:paraId="15C842B1" w14:textId="6F7E6C9D" w:rsidR="00023F64" w:rsidRDefault="00023F64" w:rsidP="002A7F6C">
      <w:pPr>
        <w:rPr>
          <w:rFonts w:ascii="Calibri" w:hAnsi="Calibri" w:cs="Calibri"/>
          <w:b/>
          <w:bCs/>
          <w:color w:val="00B0F0"/>
          <w:sz w:val="22"/>
          <w:szCs w:val="22"/>
          <w:u w:val="single"/>
        </w:rPr>
      </w:pPr>
    </w:p>
    <w:p w14:paraId="22B0FAE4" w14:textId="24D50A96" w:rsidR="009A23CB" w:rsidRPr="00D34D92" w:rsidRDefault="009A23CB" w:rsidP="009A23CB">
      <w:pPr>
        <w:rPr>
          <w:rFonts w:ascii="Calibri" w:hAnsi="Calibri" w:cs="Calibri"/>
          <w:b/>
          <w:bCs/>
          <w:sz w:val="22"/>
          <w:szCs w:val="22"/>
        </w:rPr>
      </w:pPr>
      <w:r w:rsidRPr="00D34D92">
        <w:rPr>
          <w:rFonts w:ascii="Calibri" w:hAnsi="Calibri" w:cs="Calibri"/>
          <w:b/>
          <w:bCs/>
          <w:sz w:val="22"/>
          <w:szCs w:val="22"/>
        </w:rPr>
        <w:t>@. Types of testing</w:t>
      </w:r>
    </w:p>
    <w:p w14:paraId="1C03ED44" w14:textId="5257F6D4" w:rsidR="00D34D92" w:rsidRDefault="00D34D92" w:rsidP="009A23CB">
      <w:pPr>
        <w:rPr>
          <w:rFonts w:ascii="Calibri" w:hAnsi="Calibri" w:cs="Calibri"/>
          <w:bCs/>
          <w:sz w:val="22"/>
          <w:szCs w:val="22"/>
        </w:rPr>
      </w:pPr>
      <w:r>
        <w:rPr>
          <w:noProof/>
        </w:rPr>
        <w:drawing>
          <wp:inline distT="0" distB="0" distL="0" distR="0" wp14:anchorId="559D7923" wp14:editId="1113B22A">
            <wp:extent cx="1775460" cy="83439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stretch>
                      <a:fillRect/>
                    </a:stretch>
                  </pic:blipFill>
                  <pic:spPr>
                    <a:xfrm>
                      <a:off x="0" y="0"/>
                      <a:ext cx="1775460" cy="834390"/>
                    </a:xfrm>
                    <a:prstGeom prst="rect">
                      <a:avLst/>
                    </a:prstGeom>
                  </pic:spPr>
                </pic:pic>
              </a:graphicData>
            </a:graphic>
          </wp:inline>
        </w:drawing>
      </w:r>
    </w:p>
    <w:p w14:paraId="13A504A6" w14:textId="77777777" w:rsidR="0049062B" w:rsidRDefault="0049062B" w:rsidP="009A23CB">
      <w:pPr>
        <w:rPr>
          <w:rFonts w:ascii="Calibri" w:hAnsi="Calibri" w:cs="Calibri"/>
          <w:bCs/>
          <w:sz w:val="22"/>
          <w:szCs w:val="22"/>
        </w:rPr>
      </w:pPr>
    </w:p>
    <w:p w14:paraId="36F734F0" w14:textId="77777777" w:rsidR="00DF0FBC" w:rsidRDefault="00700091" w:rsidP="00DF0FBC">
      <w:pPr>
        <w:rPr>
          <w:rFonts w:ascii="Calibri" w:hAnsi="Calibri" w:cs="Calibri"/>
          <w:b/>
          <w:bCs/>
          <w:sz w:val="22"/>
          <w:szCs w:val="22"/>
        </w:rPr>
      </w:pPr>
      <w:r w:rsidRPr="00802904">
        <w:rPr>
          <w:rFonts w:ascii="Calibri" w:hAnsi="Calibri" w:cs="Calibri"/>
          <w:b/>
          <w:bCs/>
          <w:sz w:val="22"/>
          <w:szCs w:val="22"/>
        </w:rPr>
        <w:t>@. S</w:t>
      </w:r>
      <w:r w:rsidR="00AC6FE1" w:rsidRPr="00802904">
        <w:rPr>
          <w:rFonts w:ascii="Calibri" w:hAnsi="Calibri" w:cs="Calibri"/>
          <w:b/>
          <w:bCs/>
          <w:sz w:val="22"/>
          <w:szCs w:val="22"/>
        </w:rPr>
        <w:t>DLC</w:t>
      </w:r>
      <w:r w:rsidR="00F45361" w:rsidRPr="00802904">
        <w:rPr>
          <w:rFonts w:ascii="Calibri" w:hAnsi="Calibri" w:cs="Calibri"/>
          <w:b/>
          <w:bCs/>
          <w:sz w:val="22"/>
          <w:szCs w:val="22"/>
        </w:rPr>
        <w:t xml:space="preserve"> </w:t>
      </w:r>
      <w:r w:rsidRPr="00802904">
        <w:rPr>
          <w:rFonts w:ascii="Calibri" w:hAnsi="Calibri" w:cs="Calibri"/>
          <w:b/>
          <w:bCs/>
          <w:sz w:val="22"/>
          <w:szCs w:val="22"/>
        </w:rPr>
        <w:t>models</w:t>
      </w:r>
      <w:r w:rsidR="00200D0E">
        <w:rPr>
          <w:rFonts w:ascii="Calibri" w:hAnsi="Calibri" w:cs="Calibri"/>
          <w:b/>
          <w:bCs/>
          <w:sz w:val="22"/>
          <w:szCs w:val="22"/>
        </w:rPr>
        <w:t xml:space="preserve"> / methodologies </w:t>
      </w:r>
    </w:p>
    <w:p w14:paraId="1D118E09" w14:textId="57A292AC" w:rsidR="00D164D3" w:rsidRPr="00DF0FBC" w:rsidRDefault="002C5FA4" w:rsidP="000448B2">
      <w:pPr>
        <w:jc w:val="both"/>
        <w:rPr>
          <w:rFonts w:ascii="Calibri" w:hAnsi="Calibri" w:cs="Calibri"/>
          <w:b/>
          <w:bCs/>
          <w:sz w:val="22"/>
          <w:szCs w:val="22"/>
        </w:rPr>
      </w:pPr>
      <w:r w:rsidRPr="00C23292">
        <w:rPr>
          <w:rFonts w:ascii="Calibri" w:hAnsi="Calibri" w:cs="Calibri"/>
          <w:b/>
          <w:bCs/>
          <w:sz w:val="22"/>
          <w:szCs w:val="22"/>
        </w:rPr>
        <w:t>1. Waterfall Model</w:t>
      </w:r>
      <w:r w:rsidR="002A317F" w:rsidRPr="002A317F">
        <w:rPr>
          <w:rFonts w:ascii="Calibri" w:hAnsi="Calibri" w:cs="Calibri"/>
          <w:bCs/>
          <w:sz w:val="22"/>
          <w:szCs w:val="22"/>
        </w:rPr>
        <w:t xml:space="preserve"> is</w:t>
      </w:r>
      <w:r w:rsidR="002A317F">
        <w:rPr>
          <w:rFonts w:ascii="Calibri" w:hAnsi="Calibri" w:cs="Calibri"/>
          <w:bCs/>
          <w:sz w:val="22"/>
          <w:szCs w:val="22"/>
        </w:rPr>
        <w:t xml:space="preserve"> a</w:t>
      </w:r>
      <w:r w:rsidR="00D164D3" w:rsidRPr="00D164D3">
        <w:rPr>
          <w:rFonts w:ascii="Calibri" w:hAnsi="Calibri" w:cs="Calibri"/>
          <w:bCs/>
          <w:sz w:val="22"/>
          <w:szCs w:val="22"/>
        </w:rPr>
        <w:t xml:space="preserve"> sequential process where each phase (Requirements</w:t>
      </w:r>
      <w:r w:rsidR="00BA27EA">
        <w:rPr>
          <w:rFonts w:ascii="Calibri" w:hAnsi="Calibri" w:cs="Calibri"/>
          <w:bCs/>
          <w:sz w:val="22"/>
          <w:szCs w:val="22"/>
        </w:rPr>
        <w:t xml:space="preserve"> capturing</w:t>
      </w:r>
      <w:r w:rsidR="00D164D3" w:rsidRPr="00D164D3">
        <w:rPr>
          <w:rFonts w:ascii="Calibri" w:hAnsi="Calibri" w:cs="Calibri"/>
          <w:bCs/>
          <w:sz w:val="22"/>
          <w:szCs w:val="22"/>
        </w:rPr>
        <w:t xml:space="preserve">, Design, </w:t>
      </w:r>
      <w:r w:rsidR="00DF0FBC">
        <w:rPr>
          <w:rFonts w:ascii="Calibri" w:hAnsi="Calibri" w:cs="Calibri"/>
          <w:bCs/>
          <w:sz w:val="22"/>
          <w:szCs w:val="22"/>
        </w:rPr>
        <w:t>development</w:t>
      </w:r>
      <w:r w:rsidR="00D164D3" w:rsidRPr="00D164D3">
        <w:rPr>
          <w:rFonts w:ascii="Calibri" w:hAnsi="Calibri" w:cs="Calibri"/>
          <w:bCs/>
          <w:sz w:val="22"/>
          <w:szCs w:val="22"/>
        </w:rPr>
        <w:t>, Testing, Deployment, Maintenance) must be completed before moving to the next.</w:t>
      </w:r>
    </w:p>
    <w:p w14:paraId="08A52B0E" w14:textId="77777777"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Key Features:</w:t>
      </w:r>
    </w:p>
    <w:p w14:paraId="43717381"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Testing begins only after the development is complete.</w:t>
      </w:r>
    </w:p>
    <w:p w14:paraId="7268F746" w14:textId="77777777" w:rsidR="002C5FA4" w:rsidRPr="009459AF" w:rsidRDefault="002C5FA4" w:rsidP="004B36BD">
      <w:pPr>
        <w:pStyle w:val="ListParagraph"/>
        <w:numPr>
          <w:ilvl w:val="0"/>
          <w:numId w:val="99"/>
        </w:numPr>
        <w:rPr>
          <w:rFonts w:ascii="Calibri" w:hAnsi="Calibri" w:cs="Calibri"/>
          <w:bCs/>
          <w:sz w:val="22"/>
          <w:szCs w:val="22"/>
        </w:rPr>
      </w:pPr>
      <w:r w:rsidRPr="009459AF">
        <w:rPr>
          <w:rFonts w:ascii="Calibri" w:hAnsi="Calibri" w:cs="Calibri"/>
          <w:bCs/>
          <w:sz w:val="22"/>
          <w:szCs w:val="22"/>
        </w:rPr>
        <w:t>Each phase (Requirement, Design, Development, Testing) must be completed before moving to the next.</w:t>
      </w:r>
    </w:p>
    <w:p w14:paraId="3FE32959" w14:textId="1917AE65"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Adv:</w:t>
      </w:r>
    </w:p>
    <w:p w14:paraId="08B60AFC"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Simple and easy to manage.</w:t>
      </w:r>
    </w:p>
    <w:p w14:paraId="4AD01C3F" w14:textId="77777777" w:rsidR="002C5FA4" w:rsidRPr="009459AF" w:rsidRDefault="002C5FA4" w:rsidP="004B36BD">
      <w:pPr>
        <w:pStyle w:val="ListParagraph"/>
        <w:numPr>
          <w:ilvl w:val="0"/>
          <w:numId w:val="100"/>
        </w:numPr>
        <w:rPr>
          <w:rFonts w:ascii="Calibri" w:hAnsi="Calibri" w:cs="Calibri"/>
          <w:bCs/>
          <w:sz w:val="22"/>
          <w:szCs w:val="22"/>
        </w:rPr>
      </w:pPr>
      <w:r w:rsidRPr="009459AF">
        <w:rPr>
          <w:rFonts w:ascii="Calibri" w:hAnsi="Calibri" w:cs="Calibri"/>
          <w:bCs/>
          <w:sz w:val="22"/>
          <w:szCs w:val="22"/>
        </w:rPr>
        <w:t>Works well for small projects with clear requirements.</w:t>
      </w:r>
    </w:p>
    <w:p w14:paraId="2CD8674B" w14:textId="18774E7C" w:rsidR="002C5FA4" w:rsidRPr="00A614D2" w:rsidRDefault="002C5FA4" w:rsidP="002C5FA4">
      <w:pPr>
        <w:rPr>
          <w:rFonts w:ascii="Calibri" w:hAnsi="Calibri" w:cs="Calibri"/>
          <w:b/>
          <w:bCs/>
          <w:color w:val="808080" w:themeColor="background1" w:themeShade="80"/>
          <w:sz w:val="22"/>
          <w:szCs w:val="22"/>
        </w:rPr>
      </w:pPr>
      <w:r w:rsidRPr="00A614D2">
        <w:rPr>
          <w:rFonts w:ascii="Calibri" w:hAnsi="Calibri" w:cs="Calibri"/>
          <w:b/>
          <w:bCs/>
          <w:color w:val="808080" w:themeColor="background1" w:themeShade="80"/>
          <w:sz w:val="22"/>
          <w:szCs w:val="22"/>
        </w:rPr>
        <w:t>Dis</w:t>
      </w:r>
      <w:r w:rsidR="00A614D2" w:rsidRPr="00A614D2">
        <w:rPr>
          <w:rFonts w:ascii="Calibri" w:hAnsi="Calibri" w:cs="Calibri"/>
          <w:b/>
          <w:bCs/>
          <w:color w:val="808080" w:themeColor="background1" w:themeShade="80"/>
          <w:sz w:val="22"/>
          <w:szCs w:val="22"/>
        </w:rPr>
        <w:t>-</w:t>
      </w:r>
      <w:r w:rsidRPr="00A614D2">
        <w:rPr>
          <w:rFonts w:ascii="Calibri" w:hAnsi="Calibri" w:cs="Calibri"/>
          <w:b/>
          <w:bCs/>
          <w:color w:val="808080" w:themeColor="background1" w:themeShade="80"/>
          <w:sz w:val="22"/>
          <w:szCs w:val="22"/>
        </w:rPr>
        <w:t>adv:</w:t>
      </w:r>
    </w:p>
    <w:p w14:paraId="04FF69E3" w14:textId="77777777" w:rsidR="002C5FA4"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Bugs found late in the lifecycle can be costly.</w:t>
      </w:r>
    </w:p>
    <w:p w14:paraId="3D927778" w14:textId="47BA44B5" w:rsidR="008A5C3E" w:rsidRPr="009459AF" w:rsidRDefault="002C5FA4" w:rsidP="004B36BD">
      <w:pPr>
        <w:pStyle w:val="ListParagraph"/>
        <w:numPr>
          <w:ilvl w:val="0"/>
          <w:numId w:val="101"/>
        </w:numPr>
        <w:rPr>
          <w:rFonts w:ascii="Calibri" w:hAnsi="Calibri" w:cs="Calibri"/>
          <w:bCs/>
          <w:sz w:val="22"/>
          <w:szCs w:val="22"/>
        </w:rPr>
      </w:pPr>
      <w:r w:rsidRPr="009459AF">
        <w:rPr>
          <w:rFonts w:ascii="Calibri" w:hAnsi="Calibri" w:cs="Calibri"/>
          <w:bCs/>
          <w:sz w:val="22"/>
          <w:szCs w:val="22"/>
        </w:rPr>
        <w:t>Not suitable for dynamic requirements.</w:t>
      </w:r>
    </w:p>
    <w:p w14:paraId="082E6301" w14:textId="079132BA" w:rsidR="00923F54" w:rsidRPr="00B937E4" w:rsidRDefault="00B937E4" w:rsidP="00B937E4">
      <w:pPr>
        <w:jc w:val="both"/>
        <w:rPr>
          <w:rFonts w:ascii="Calibri" w:hAnsi="Calibri" w:cs="Calibri"/>
          <w:bCs/>
          <w:sz w:val="22"/>
          <w:szCs w:val="22"/>
        </w:rPr>
      </w:pPr>
      <w:r>
        <w:rPr>
          <w:rFonts w:ascii="Calibri" w:hAnsi="Calibri" w:cs="Calibri"/>
          <w:b/>
          <w:bCs/>
          <w:sz w:val="22"/>
          <w:szCs w:val="22"/>
        </w:rPr>
        <w:t xml:space="preserve">2. </w:t>
      </w:r>
      <w:r w:rsidR="00FA07CD" w:rsidRPr="00B937E4">
        <w:rPr>
          <w:rFonts w:ascii="Calibri" w:hAnsi="Calibri" w:cs="Calibri"/>
          <w:b/>
          <w:bCs/>
          <w:sz w:val="22"/>
          <w:szCs w:val="22"/>
        </w:rPr>
        <w:t>V-Model (Validation and Verification Model)</w:t>
      </w:r>
      <w:r w:rsidR="00FA07CD" w:rsidRPr="00B937E4">
        <w:rPr>
          <w:rFonts w:ascii="Calibri" w:hAnsi="Calibri" w:cs="Calibri"/>
          <w:bCs/>
          <w:sz w:val="22"/>
          <w:szCs w:val="22"/>
        </w:rPr>
        <w:t xml:space="preserve"> </w:t>
      </w:r>
      <w:r w:rsidR="00923F54" w:rsidRPr="00B937E4">
        <w:rPr>
          <w:rFonts w:ascii="Calibri" w:hAnsi="Calibri" w:cs="Calibri"/>
          <w:bCs/>
          <w:sz w:val="22"/>
          <w:szCs w:val="22"/>
        </w:rPr>
        <w:t xml:space="preserve">is a structured SDLC methodology where development and testing processes run in parallel. The "V" shape represents the association between development phases and their corresponding testing phases, ensuring validation and verification at every step. </w:t>
      </w:r>
    </w:p>
    <w:p w14:paraId="25388FDA" w14:textId="71F61271" w:rsidR="00FA07CD" w:rsidRPr="00923F54" w:rsidRDefault="00FA07CD" w:rsidP="00923F54">
      <w:pPr>
        <w:jc w:val="both"/>
        <w:rPr>
          <w:rFonts w:ascii="Calibri" w:hAnsi="Calibri" w:cs="Calibri"/>
          <w:b/>
          <w:bCs/>
          <w:color w:val="808080" w:themeColor="background1" w:themeShade="80"/>
          <w:sz w:val="22"/>
          <w:szCs w:val="22"/>
        </w:rPr>
      </w:pPr>
      <w:r w:rsidRPr="00923F54">
        <w:rPr>
          <w:rFonts w:ascii="Calibri" w:hAnsi="Calibri" w:cs="Calibri"/>
          <w:b/>
          <w:bCs/>
          <w:color w:val="808080" w:themeColor="background1" w:themeShade="80"/>
          <w:sz w:val="22"/>
          <w:szCs w:val="22"/>
        </w:rPr>
        <w:t>Key Features:</w:t>
      </w:r>
    </w:p>
    <w:p w14:paraId="05F37664"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Correspondence between development stages and testing phases.</w:t>
      </w:r>
    </w:p>
    <w:p w14:paraId="681185C9"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Emphasizes early testing.</w:t>
      </w:r>
    </w:p>
    <w:p w14:paraId="0346575A" w14:textId="7F9765E7" w:rsidR="00FA07CD" w:rsidRPr="00BE3786" w:rsidRDefault="00BE3786" w:rsidP="00FA07CD">
      <w:pPr>
        <w:rPr>
          <w:rFonts w:ascii="Calibri" w:hAnsi="Calibri" w:cs="Calibri"/>
          <w:b/>
          <w:bCs/>
          <w:color w:val="808080" w:themeColor="background1" w:themeShade="80"/>
          <w:sz w:val="22"/>
          <w:szCs w:val="22"/>
        </w:rPr>
      </w:pPr>
      <w:r w:rsidRPr="00BE3786">
        <w:rPr>
          <w:rFonts w:ascii="Calibri" w:hAnsi="Calibri" w:cs="Calibri"/>
          <w:b/>
          <w:bCs/>
          <w:color w:val="808080" w:themeColor="background1" w:themeShade="80"/>
          <w:sz w:val="22"/>
          <w:szCs w:val="22"/>
        </w:rPr>
        <w:t>Adv</w:t>
      </w:r>
      <w:r w:rsidR="00FA07CD" w:rsidRPr="00BE3786">
        <w:rPr>
          <w:rFonts w:ascii="Calibri" w:hAnsi="Calibri" w:cs="Calibri"/>
          <w:b/>
          <w:bCs/>
          <w:color w:val="808080" w:themeColor="background1" w:themeShade="80"/>
          <w:sz w:val="22"/>
          <w:szCs w:val="22"/>
        </w:rPr>
        <w:t>:</w:t>
      </w:r>
    </w:p>
    <w:p w14:paraId="3C91B751"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Reduces defect leakage.</w:t>
      </w:r>
    </w:p>
    <w:p w14:paraId="3D326AEE"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Suitable for projects with well-defined requirements.</w:t>
      </w:r>
    </w:p>
    <w:p w14:paraId="523D0866" w14:textId="5D43BE52" w:rsidR="00FA07CD" w:rsidRPr="00715428" w:rsidRDefault="00FA07CD" w:rsidP="00FA07CD">
      <w:pPr>
        <w:rPr>
          <w:rFonts w:ascii="Calibri" w:hAnsi="Calibri" w:cs="Calibri"/>
          <w:b/>
          <w:bCs/>
          <w:color w:val="808080" w:themeColor="background1" w:themeShade="80"/>
          <w:sz w:val="22"/>
          <w:szCs w:val="22"/>
        </w:rPr>
      </w:pPr>
      <w:r w:rsidRPr="00715428">
        <w:rPr>
          <w:rFonts w:ascii="Calibri" w:hAnsi="Calibri" w:cs="Calibri"/>
          <w:b/>
          <w:bCs/>
          <w:color w:val="808080" w:themeColor="background1" w:themeShade="80"/>
          <w:sz w:val="22"/>
          <w:szCs w:val="22"/>
        </w:rPr>
        <w:t>Dis</w:t>
      </w:r>
      <w:r w:rsidR="00BE3786" w:rsidRPr="00715428">
        <w:rPr>
          <w:rFonts w:ascii="Calibri" w:hAnsi="Calibri" w:cs="Calibri"/>
          <w:b/>
          <w:bCs/>
          <w:color w:val="808080" w:themeColor="background1" w:themeShade="80"/>
          <w:sz w:val="22"/>
          <w:szCs w:val="22"/>
        </w:rPr>
        <w:t>-</w:t>
      </w:r>
      <w:r w:rsidRPr="00715428">
        <w:rPr>
          <w:rFonts w:ascii="Calibri" w:hAnsi="Calibri" w:cs="Calibri"/>
          <w:b/>
          <w:bCs/>
          <w:color w:val="808080" w:themeColor="background1" w:themeShade="80"/>
          <w:sz w:val="22"/>
          <w:szCs w:val="22"/>
        </w:rPr>
        <w:t>adv:</w:t>
      </w:r>
    </w:p>
    <w:p w14:paraId="0A780607" w14:textId="77777777" w:rsidR="00FA07CD"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Less flexible for changing requirements.</w:t>
      </w:r>
    </w:p>
    <w:p w14:paraId="4FEAAEF1" w14:textId="05EE7949" w:rsidR="00A85024" w:rsidRPr="002A2790" w:rsidRDefault="00FA07CD" w:rsidP="004B36BD">
      <w:pPr>
        <w:pStyle w:val="ListParagraph"/>
        <w:numPr>
          <w:ilvl w:val="0"/>
          <w:numId w:val="102"/>
        </w:numPr>
        <w:rPr>
          <w:rFonts w:ascii="Calibri" w:hAnsi="Calibri" w:cs="Calibri"/>
          <w:bCs/>
          <w:sz w:val="22"/>
          <w:szCs w:val="22"/>
        </w:rPr>
      </w:pPr>
      <w:r w:rsidRPr="002A2790">
        <w:rPr>
          <w:rFonts w:ascii="Calibri" w:hAnsi="Calibri" w:cs="Calibri"/>
          <w:bCs/>
          <w:sz w:val="22"/>
          <w:szCs w:val="22"/>
        </w:rPr>
        <w:t>High initial planning effort</w:t>
      </w:r>
      <w:r w:rsidR="00036113">
        <w:rPr>
          <w:rFonts w:ascii="Calibri" w:hAnsi="Calibri" w:cs="Calibri"/>
          <w:bCs/>
          <w:sz w:val="22"/>
          <w:szCs w:val="22"/>
        </w:rPr>
        <w:t xml:space="preserve"> required</w:t>
      </w:r>
      <w:r w:rsidRPr="002A2790">
        <w:rPr>
          <w:rFonts w:ascii="Calibri" w:hAnsi="Calibri" w:cs="Calibri"/>
          <w:bCs/>
          <w:sz w:val="22"/>
          <w:szCs w:val="22"/>
        </w:rPr>
        <w:t>.</w:t>
      </w:r>
    </w:p>
    <w:p w14:paraId="087CDD2B" w14:textId="7A414677" w:rsidR="00FA07CD" w:rsidRPr="00FA07CD" w:rsidRDefault="00932AEE" w:rsidP="00EB547D">
      <w:pPr>
        <w:jc w:val="both"/>
        <w:rPr>
          <w:rFonts w:ascii="Calibri" w:hAnsi="Calibri" w:cs="Calibri"/>
          <w:bCs/>
          <w:sz w:val="22"/>
          <w:szCs w:val="22"/>
        </w:rPr>
      </w:pPr>
      <w:r w:rsidRPr="005B0BB3">
        <w:rPr>
          <w:rFonts w:ascii="Calibri" w:hAnsi="Calibri" w:cs="Calibri"/>
          <w:b/>
          <w:bCs/>
          <w:sz w:val="22"/>
          <w:szCs w:val="22"/>
        </w:rPr>
        <w:t xml:space="preserve">3. </w:t>
      </w:r>
      <w:r w:rsidR="00FA07CD" w:rsidRPr="005B0BB3">
        <w:rPr>
          <w:rFonts w:ascii="Calibri" w:hAnsi="Calibri" w:cs="Calibri"/>
          <w:b/>
          <w:bCs/>
          <w:sz w:val="22"/>
          <w:szCs w:val="22"/>
        </w:rPr>
        <w:t>Agile Testing</w:t>
      </w:r>
      <w:r w:rsidR="00FA07CD" w:rsidRPr="00FA07CD">
        <w:rPr>
          <w:rFonts w:ascii="Calibri" w:hAnsi="Calibri" w:cs="Calibri"/>
          <w:bCs/>
          <w:sz w:val="22"/>
          <w:szCs w:val="22"/>
        </w:rPr>
        <w:t xml:space="preserve"> </w:t>
      </w:r>
      <w:r w:rsidR="00074B4B" w:rsidRPr="00074B4B">
        <w:rPr>
          <w:rFonts w:ascii="Calibri" w:hAnsi="Calibri" w:cs="Calibri"/>
          <w:bCs/>
          <w:sz w:val="22"/>
          <w:szCs w:val="22"/>
        </w:rPr>
        <w:t>is a popular Software Development Life Cycle (SDLC) methodology that emphasizes iterative, incremental development, collaboration, and flexibility in responding to changes.</w:t>
      </w:r>
    </w:p>
    <w:p w14:paraId="393D6961" w14:textId="77777777"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Key Features:</w:t>
      </w:r>
    </w:p>
    <w:p w14:paraId="04006EE8"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Continuous testing and feedback.</w:t>
      </w:r>
    </w:p>
    <w:p w14:paraId="1FAB6465"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Collaboration between developers and testers.</w:t>
      </w:r>
    </w:p>
    <w:p w14:paraId="0D372D51" w14:textId="23F843B3"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Adv:</w:t>
      </w:r>
    </w:p>
    <w:p w14:paraId="18D23FDD"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Flexible for changing requirements.</w:t>
      </w:r>
    </w:p>
    <w:p w14:paraId="54E8C70B"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Early detection of defects.</w:t>
      </w:r>
    </w:p>
    <w:p w14:paraId="0128CEF6" w14:textId="5CAC198C" w:rsidR="00FA07CD" w:rsidRPr="002120DE" w:rsidRDefault="00FA07CD" w:rsidP="00FA07CD">
      <w:pPr>
        <w:rPr>
          <w:rFonts w:ascii="Calibri" w:hAnsi="Calibri" w:cs="Calibri"/>
          <w:b/>
          <w:bCs/>
          <w:color w:val="808080" w:themeColor="background1" w:themeShade="80"/>
          <w:sz w:val="22"/>
          <w:szCs w:val="22"/>
        </w:rPr>
      </w:pPr>
      <w:r w:rsidRPr="002120DE">
        <w:rPr>
          <w:rFonts w:ascii="Calibri" w:hAnsi="Calibri" w:cs="Calibri"/>
          <w:b/>
          <w:bCs/>
          <w:color w:val="808080" w:themeColor="background1" w:themeShade="80"/>
          <w:sz w:val="22"/>
          <w:szCs w:val="22"/>
        </w:rPr>
        <w:t>Dis</w:t>
      </w:r>
      <w:r w:rsidR="002120DE" w:rsidRPr="002120DE">
        <w:rPr>
          <w:rFonts w:ascii="Calibri" w:hAnsi="Calibri" w:cs="Calibri"/>
          <w:b/>
          <w:bCs/>
          <w:color w:val="808080" w:themeColor="background1" w:themeShade="80"/>
          <w:sz w:val="22"/>
          <w:szCs w:val="22"/>
        </w:rPr>
        <w:t>-</w:t>
      </w:r>
      <w:r w:rsidRPr="002120DE">
        <w:rPr>
          <w:rFonts w:ascii="Calibri" w:hAnsi="Calibri" w:cs="Calibri"/>
          <w:b/>
          <w:bCs/>
          <w:color w:val="808080" w:themeColor="background1" w:themeShade="80"/>
          <w:sz w:val="22"/>
          <w:szCs w:val="22"/>
        </w:rPr>
        <w:t>adv:</w:t>
      </w:r>
    </w:p>
    <w:p w14:paraId="15985E4E" w14:textId="77777777"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Requires skilled testers and strong communication.</w:t>
      </w:r>
    </w:p>
    <w:p w14:paraId="3366FCE5" w14:textId="2637A86F" w:rsidR="00FA07CD" w:rsidRPr="00B0288F" w:rsidRDefault="00FA07CD" w:rsidP="004B36BD">
      <w:pPr>
        <w:pStyle w:val="ListParagraph"/>
        <w:numPr>
          <w:ilvl w:val="0"/>
          <w:numId w:val="103"/>
        </w:numPr>
        <w:rPr>
          <w:rFonts w:ascii="Calibri" w:hAnsi="Calibri" w:cs="Calibri"/>
          <w:bCs/>
          <w:sz w:val="22"/>
          <w:szCs w:val="22"/>
        </w:rPr>
      </w:pPr>
      <w:r w:rsidRPr="00B0288F">
        <w:rPr>
          <w:rFonts w:ascii="Calibri" w:hAnsi="Calibri" w:cs="Calibri"/>
          <w:bCs/>
          <w:sz w:val="22"/>
          <w:szCs w:val="22"/>
        </w:rPr>
        <w:t>Testing in sprints may become rushed.</w:t>
      </w:r>
    </w:p>
    <w:p w14:paraId="28F9E3E7" w14:textId="3786E496" w:rsidR="00FA07CD" w:rsidRPr="00FA07CD" w:rsidRDefault="00932AEE" w:rsidP="00A22A21">
      <w:pPr>
        <w:jc w:val="both"/>
        <w:rPr>
          <w:rFonts w:ascii="Calibri" w:hAnsi="Calibri" w:cs="Calibri"/>
          <w:bCs/>
          <w:sz w:val="22"/>
          <w:szCs w:val="22"/>
        </w:rPr>
      </w:pPr>
      <w:r w:rsidRPr="005B2674">
        <w:rPr>
          <w:rFonts w:ascii="Calibri" w:hAnsi="Calibri" w:cs="Calibri"/>
          <w:b/>
          <w:bCs/>
          <w:sz w:val="22"/>
          <w:szCs w:val="22"/>
        </w:rPr>
        <w:t xml:space="preserve">4. </w:t>
      </w:r>
      <w:r w:rsidR="00FA07CD" w:rsidRPr="005B2674">
        <w:rPr>
          <w:rFonts w:ascii="Calibri" w:hAnsi="Calibri" w:cs="Calibri"/>
          <w:b/>
          <w:bCs/>
          <w:sz w:val="22"/>
          <w:szCs w:val="22"/>
        </w:rPr>
        <w:t>Spiral Model</w:t>
      </w:r>
      <w:r>
        <w:rPr>
          <w:rFonts w:ascii="Calibri" w:hAnsi="Calibri" w:cs="Calibri"/>
          <w:bCs/>
          <w:sz w:val="22"/>
          <w:szCs w:val="22"/>
        </w:rPr>
        <w:t xml:space="preserve"> </w:t>
      </w:r>
      <w:r w:rsidR="00923CD3" w:rsidRPr="00923CD3">
        <w:rPr>
          <w:rFonts w:ascii="Calibri" w:hAnsi="Calibri" w:cs="Calibri"/>
          <w:bCs/>
          <w:sz w:val="22"/>
          <w:szCs w:val="22"/>
        </w:rPr>
        <w:t>is a software development life cycle (SDLC) model designed to manage risk in large and complex projects</w:t>
      </w:r>
      <w:r w:rsidR="00A22A21">
        <w:rPr>
          <w:rFonts w:ascii="Calibri" w:hAnsi="Calibri" w:cs="Calibri"/>
          <w:bCs/>
          <w:sz w:val="22"/>
          <w:szCs w:val="22"/>
        </w:rPr>
        <w:t xml:space="preserve">. </w:t>
      </w:r>
      <w:r w:rsidR="00A22A21" w:rsidRPr="00A22A21">
        <w:rPr>
          <w:rFonts w:ascii="Calibri" w:hAnsi="Calibri" w:cs="Calibri"/>
          <w:bCs/>
          <w:sz w:val="22"/>
          <w:szCs w:val="22"/>
        </w:rPr>
        <w:t>It integrates iterative development with systematic risk management</w:t>
      </w:r>
      <w:r w:rsidR="002A641D">
        <w:rPr>
          <w:rFonts w:ascii="Calibri" w:hAnsi="Calibri" w:cs="Calibri"/>
          <w:bCs/>
          <w:sz w:val="22"/>
          <w:szCs w:val="22"/>
        </w:rPr>
        <w:t xml:space="preserve"> and</w:t>
      </w:r>
      <w:r w:rsidR="00A22A21" w:rsidRPr="00A22A21">
        <w:rPr>
          <w:rFonts w:ascii="Calibri" w:hAnsi="Calibri" w:cs="Calibri"/>
          <w:bCs/>
          <w:sz w:val="22"/>
          <w:szCs w:val="22"/>
        </w:rPr>
        <w:t xml:space="preserve"> suitable for projects where requirements are not well defined at the start or are expected to evolve.</w:t>
      </w:r>
    </w:p>
    <w:p w14:paraId="15A8DA9B" w14:textId="7777777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Key Features:</w:t>
      </w:r>
    </w:p>
    <w:p w14:paraId="09D71CF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Risk-driven approach.</w:t>
      </w:r>
    </w:p>
    <w:p w14:paraId="1C7DF89C"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Repeated testing in every spiral phase.</w:t>
      </w:r>
    </w:p>
    <w:p w14:paraId="27B72ED9" w14:textId="10B4CAE9"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Adv:</w:t>
      </w:r>
    </w:p>
    <w:p w14:paraId="398CFAD2"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Effective for large, complex, and high-risk projects.</w:t>
      </w:r>
    </w:p>
    <w:p w14:paraId="707F28C5"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Flexible for requirement changes.</w:t>
      </w:r>
    </w:p>
    <w:p w14:paraId="594C0FA4" w14:textId="58094C67" w:rsidR="00FA07CD" w:rsidRPr="004B5295" w:rsidRDefault="00FA07CD" w:rsidP="00FA07CD">
      <w:pPr>
        <w:rPr>
          <w:rFonts w:ascii="Calibri" w:hAnsi="Calibri" w:cs="Calibri"/>
          <w:b/>
          <w:bCs/>
          <w:color w:val="808080" w:themeColor="background1" w:themeShade="80"/>
          <w:sz w:val="22"/>
          <w:szCs w:val="22"/>
        </w:rPr>
      </w:pPr>
      <w:r w:rsidRPr="004B5295">
        <w:rPr>
          <w:rFonts w:ascii="Calibri" w:hAnsi="Calibri" w:cs="Calibri"/>
          <w:b/>
          <w:bCs/>
          <w:color w:val="808080" w:themeColor="background1" w:themeShade="80"/>
          <w:sz w:val="22"/>
          <w:szCs w:val="22"/>
        </w:rPr>
        <w:t>Dis</w:t>
      </w:r>
      <w:r w:rsidR="00B5236F" w:rsidRPr="004B5295">
        <w:rPr>
          <w:rFonts w:ascii="Calibri" w:hAnsi="Calibri" w:cs="Calibri"/>
          <w:b/>
          <w:bCs/>
          <w:color w:val="808080" w:themeColor="background1" w:themeShade="80"/>
          <w:sz w:val="22"/>
          <w:szCs w:val="22"/>
        </w:rPr>
        <w:t>-</w:t>
      </w:r>
      <w:r w:rsidRPr="004B5295">
        <w:rPr>
          <w:rFonts w:ascii="Calibri" w:hAnsi="Calibri" w:cs="Calibri"/>
          <w:b/>
          <w:bCs/>
          <w:color w:val="808080" w:themeColor="background1" w:themeShade="80"/>
          <w:sz w:val="22"/>
          <w:szCs w:val="22"/>
        </w:rPr>
        <w:t>adv:</w:t>
      </w:r>
    </w:p>
    <w:p w14:paraId="5600ED01" w14:textId="77777777"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t>Requires significant expertise in risk analysis.</w:t>
      </w:r>
    </w:p>
    <w:p w14:paraId="404582DA" w14:textId="7C9124D0" w:rsidR="00FA07CD" w:rsidRPr="004B5295" w:rsidRDefault="00FA07CD" w:rsidP="004B36BD">
      <w:pPr>
        <w:pStyle w:val="ListParagraph"/>
        <w:numPr>
          <w:ilvl w:val="0"/>
          <w:numId w:val="104"/>
        </w:numPr>
        <w:rPr>
          <w:rFonts w:ascii="Calibri" w:hAnsi="Calibri" w:cs="Calibri"/>
          <w:bCs/>
          <w:sz w:val="22"/>
          <w:szCs w:val="22"/>
        </w:rPr>
      </w:pPr>
      <w:r w:rsidRPr="004B5295">
        <w:rPr>
          <w:rFonts w:ascii="Calibri" w:hAnsi="Calibri" w:cs="Calibri"/>
          <w:bCs/>
          <w:sz w:val="22"/>
          <w:szCs w:val="22"/>
        </w:rPr>
        <w:lastRenderedPageBreak/>
        <w:t>Expensive for smaller projects.</w:t>
      </w:r>
    </w:p>
    <w:p w14:paraId="149B8341" w14:textId="158B9550" w:rsidR="00A85024" w:rsidRDefault="00A85024" w:rsidP="002C5FA4">
      <w:pPr>
        <w:rPr>
          <w:rFonts w:ascii="Calibri" w:hAnsi="Calibri" w:cs="Calibri"/>
          <w:bCs/>
          <w:sz w:val="22"/>
          <w:szCs w:val="22"/>
        </w:rPr>
      </w:pPr>
    </w:p>
    <w:p w14:paraId="26EBE000" w14:textId="0EB8EA8F" w:rsidR="00E34B11" w:rsidRPr="0077286D" w:rsidRDefault="00E34B11" w:rsidP="002C5FA4">
      <w:pPr>
        <w:rPr>
          <w:rFonts w:ascii="Calibri" w:hAnsi="Calibri" w:cs="Calibri"/>
          <w:b/>
          <w:bCs/>
          <w:sz w:val="22"/>
          <w:szCs w:val="22"/>
        </w:rPr>
      </w:pPr>
      <w:r w:rsidRPr="0077286D">
        <w:rPr>
          <w:rFonts w:ascii="Calibri" w:hAnsi="Calibri" w:cs="Calibri"/>
          <w:b/>
          <w:bCs/>
          <w:sz w:val="22"/>
          <w:szCs w:val="22"/>
        </w:rPr>
        <w:t xml:space="preserve">@. Segregate the </w:t>
      </w:r>
      <w:r w:rsidR="00E20E0D">
        <w:rPr>
          <w:rFonts w:ascii="Calibri" w:hAnsi="Calibri" w:cs="Calibri"/>
          <w:b/>
          <w:bCs/>
          <w:sz w:val="22"/>
          <w:szCs w:val="22"/>
        </w:rPr>
        <w:t>M</w:t>
      </w:r>
      <w:r w:rsidRPr="0077286D">
        <w:rPr>
          <w:rFonts w:ascii="Calibri" w:hAnsi="Calibri" w:cs="Calibri"/>
          <w:b/>
          <w:bCs/>
          <w:sz w:val="22"/>
          <w:szCs w:val="22"/>
        </w:rPr>
        <w:t xml:space="preserve">anual and </w:t>
      </w:r>
      <w:r w:rsidR="00E20E0D">
        <w:rPr>
          <w:rFonts w:ascii="Calibri" w:hAnsi="Calibri" w:cs="Calibri"/>
          <w:b/>
          <w:bCs/>
          <w:sz w:val="22"/>
          <w:szCs w:val="22"/>
        </w:rPr>
        <w:t>A</w:t>
      </w:r>
      <w:r w:rsidRPr="0077286D">
        <w:rPr>
          <w:rFonts w:ascii="Calibri" w:hAnsi="Calibri" w:cs="Calibri"/>
          <w:b/>
          <w:bCs/>
          <w:sz w:val="22"/>
          <w:szCs w:val="22"/>
        </w:rPr>
        <w:t>utomation Tests Cases</w:t>
      </w:r>
    </w:p>
    <w:tbl>
      <w:tblPr>
        <w:tblStyle w:val="TableGrid"/>
        <w:tblW w:w="0" w:type="auto"/>
        <w:tblLook w:val="04A0" w:firstRow="1" w:lastRow="0" w:firstColumn="1" w:lastColumn="0" w:noHBand="0" w:noVBand="1"/>
      </w:tblPr>
      <w:tblGrid>
        <w:gridCol w:w="5328"/>
        <w:gridCol w:w="5660"/>
      </w:tblGrid>
      <w:tr w:rsidR="00E34B11" w:rsidRPr="00CF7BF7" w14:paraId="6258FC38" w14:textId="77777777" w:rsidTr="008A24E7">
        <w:tc>
          <w:tcPr>
            <w:tcW w:w="5328" w:type="dxa"/>
          </w:tcPr>
          <w:p w14:paraId="5265F3BE" w14:textId="3CC926FA" w:rsidR="00E34B11" w:rsidRPr="00CF7BF7" w:rsidRDefault="00E34B11" w:rsidP="00EE0494">
            <w:pPr>
              <w:jc w:val="center"/>
              <w:rPr>
                <w:rFonts w:ascii="Calibri" w:hAnsi="Calibri" w:cs="Calibri"/>
                <w:b/>
                <w:bCs/>
              </w:rPr>
            </w:pPr>
            <w:r w:rsidRPr="00CF7BF7">
              <w:rPr>
                <w:rFonts w:ascii="Calibri" w:hAnsi="Calibri" w:cs="Calibri"/>
                <w:b/>
                <w:bCs/>
              </w:rPr>
              <w:t>Criterial for Manual testing</w:t>
            </w:r>
          </w:p>
        </w:tc>
        <w:tc>
          <w:tcPr>
            <w:tcW w:w="5660" w:type="dxa"/>
          </w:tcPr>
          <w:p w14:paraId="2C44B177" w14:textId="5309E344" w:rsidR="00E34B11" w:rsidRPr="00CF7BF7" w:rsidRDefault="00E34B11" w:rsidP="00EE0494">
            <w:pPr>
              <w:jc w:val="center"/>
              <w:rPr>
                <w:rFonts w:ascii="Calibri" w:hAnsi="Calibri" w:cs="Calibri"/>
                <w:b/>
                <w:bCs/>
              </w:rPr>
            </w:pPr>
            <w:r w:rsidRPr="00CF7BF7">
              <w:rPr>
                <w:rFonts w:ascii="Calibri" w:hAnsi="Calibri" w:cs="Calibri"/>
                <w:b/>
                <w:bCs/>
              </w:rPr>
              <w:t>Criterial for Automation testing</w:t>
            </w:r>
          </w:p>
        </w:tc>
      </w:tr>
      <w:tr w:rsidR="00E34B11" w14:paraId="6846D85B" w14:textId="77777777" w:rsidTr="008A24E7">
        <w:tc>
          <w:tcPr>
            <w:tcW w:w="5328" w:type="dxa"/>
          </w:tcPr>
          <w:p w14:paraId="0AD0CFF5" w14:textId="58C446CD" w:rsidR="00E34B11" w:rsidRDefault="00331C4C" w:rsidP="00CC4A15">
            <w:pPr>
              <w:jc w:val="both"/>
              <w:rPr>
                <w:rFonts w:ascii="Calibri" w:hAnsi="Calibri" w:cs="Calibri"/>
                <w:bCs/>
              </w:rPr>
            </w:pPr>
            <w:r>
              <w:rPr>
                <w:rFonts w:ascii="Calibri" w:hAnsi="Calibri" w:cs="Calibri"/>
                <w:bCs/>
              </w:rPr>
              <w:t xml:space="preserve">Use manual testing for </w:t>
            </w:r>
            <w:r w:rsidR="00E46576">
              <w:rPr>
                <w:rFonts w:ascii="Calibri" w:hAnsi="Calibri" w:cs="Calibri"/>
                <w:bCs/>
              </w:rPr>
              <w:t>Ad</w:t>
            </w:r>
            <w:r w:rsidR="008A24E7">
              <w:rPr>
                <w:rFonts w:ascii="Calibri" w:hAnsi="Calibri" w:cs="Calibri"/>
                <w:bCs/>
              </w:rPr>
              <w:t>-</w:t>
            </w:r>
            <w:r w:rsidR="00E46576">
              <w:rPr>
                <w:rFonts w:ascii="Calibri" w:hAnsi="Calibri" w:cs="Calibri"/>
                <w:bCs/>
              </w:rPr>
              <w:t xml:space="preserve">hoc and </w:t>
            </w:r>
            <w:r w:rsidR="00CF7BF7">
              <w:rPr>
                <w:rFonts w:ascii="Calibri" w:hAnsi="Calibri" w:cs="Calibri"/>
                <w:bCs/>
              </w:rPr>
              <w:t xml:space="preserve">Exploratory scenarios, </w:t>
            </w:r>
            <w:r w:rsidR="00EE0494">
              <w:rPr>
                <w:rFonts w:ascii="Calibri" w:hAnsi="Calibri" w:cs="Calibri"/>
                <w:bCs/>
              </w:rPr>
              <w:t>U</w:t>
            </w:r>
            <w:r w:rsidR="00CF7BF7">
              <w:rPr>
                <w:rFonts w:ascii="Calibri" w:hAnsi="Calibri" w:cs="Calibri"/>
                <w:bCs/>
              </w:rPr>
              <w:t xml:space="preserve">sability </w:t>
            </w:r>
            <w:r w:rsidR="00EE0494">
              <w:rPr>
                <w:rFonts w:ascii="Calibri" w:hAnsi="Calibri" w:cs="Calibri"/>
                <w:bCs/>
              </w:rPr>
              <w:t>T</w:t>
            </w:r>
            <w:r w:rsidR="00CF7BF7">
              <w:rPr>
                <w:rFonts w:ascii="Calibri" w:hAnsi="Calibri" w:cs="Calibri"/>
                <w:bCs/>
              </w:rPr>
              <w:t xml:space="preserve">esting, </w:t>
            </w:r>
            <w:r w:rsidR="00B8771B">
              <w:rPr>
                <w:rFonts w:ascii="Calibri" w:hAnsi="Calibri" w:cs="Calibri"/>
                <w:bCs/>
              </w:rPr>
              <w:t>T</w:t>
            </w:r>
            <w:r w:rsidR="00CF7BF7">
              <w:rPr>
                <w:rFonts w:ascii="Calibri" w:hAnsi="Calibri" w:cs="Calibri"/>
                <w:bCs/>
              </w:rPr>
              <w:t>ests with frequent changes</w:t>
            </w:r>
          </w:p>
        </w:tc>
        <w:tc>
          <w:tcPr>
            <w:tcW w:w="5660" w:type="dxa"/>
          </w:tcPr>
          <w:p w14:paraId="07C694CB" w14:textId="26FF1593" w:rsidR="00E34B11" w:rsidRDefault="00D340CD" w:rsidP="00CC4A15">
            <w:pPr>
              <w:jc w:val="both"/>
              <w:rPr>
                <w:rFonts w:ascii="Calibri" w:hAnsi="Calibri" w:cs="Calibri"/>
                <w:bCs/>
              </w:rPr>
            </w:pPr>
            <w:r>
              <w:rPr>
                <w:rFonts w:ascii="Calibri" w:hAnsi="Calibri" w:cs="Calibri"/>
                <w:bCs/>
              </w:rPr>
              <w:t>Use automation testing for r</w:t>
            </w:r>
            <w:r w:rsidR="008E0591">
              <w:rPr>
                <w:rFonts w:ascii="Calibri" w:hAnsi="Calibri" w:cs="Calibri"/>
                <w:bCs/>
              </w:rPr>
              <w:t xml:space="preserve">epetitive </w:t>
            </w:r>
            <w:r>
              <w:rPr>
                <w:rFonts w:ascii="Calibri" w:hAnsi="Calibri" w:cs="Calibri"/>
                <w:bCs/>
              </w:rPr>
              <w:t>and time</w:t>
            </w:r>
            <w:r w:rsidR="009346CF">
              <w:rPr>
                <w:rFonts w:ascii="Calibri" w:hAnsi="Calibri" w:cs="Calibri"/>
                <w:bCs/>
              </w:rPr>
              <w:t>-</w:t>
            </w:r>
            <w:r>
              <w:rPr>
                <w:rFonts w:ascii="Calibri" w:hAnsi="Calibri" w:cs="Calibri"/>
                <w:bCs/>
              </w:rPr>
              <w:t xml:space="preserve">consuming </w:t>
            </w:r>
            <w:r w:rsidR="00C95B91">
              <w:rPr>
                <w:rFonts w:ascii="Calibri" w:hAnsi="Calibri" w:cs="Calibri"/>
                <w:bCs/>
              </w:rPr>
              <w:t>Test Cases</w:t>
            </w:r>
            <w:r>
              <w:rPr>
                <w:rFonts w:ascii="Calibri" w:hAnsi="Calibri" w:cs="Calibri"/>
                <w:bCs/>
              </w:rPr>
              <w:t xml:space="preserve"> like</w:t>
            </w:r>
            <w:r w:rsidR="00497318">
              <w:rPr>
                <w:rFonts w:ascii="Calibri" w:hAnsi="Calibri" w:cs="Calibri"/>
                <w:bCs/>
              </w:rPr>
              <w:t>:</w:t>
            </w:r>
            <w:r w:rsidR="008E0591">
              <w:rPr>
                <w:rFonts w:ascii="Calibri" w:hAnsi="Calibri" w:cs="Calibri"/>
                <w:bCs/>
              </w:rPr>
              <w:t xml:space="preserve"> Regression, Data-driven tests, Performance testing</w:t>
            </w:r>
          </w:p>
        </w:tc>
      </w:tr>
    </w:tbl>
    <w:p w14:paraId="68F35051" w14:textId="77777777" w:rsidR="00E34B11" w:rsidRDefault="00E34B11" w:rsidP="009A23CB">
      <w:pPr>
        <w:rPr>
          <w:rFonts w:ascii="Calibri" w:hAnsi="Calibri" w:cs="Calibri"/>
          <w:bCs/>
          <w:sz w:val="22"/>
          <w:szCs w:val="22"/>
        </w:rPr>
      </w:pPr>
    </w:p>
    <w:p w14:paraId="62963E0B" w14:textId="6215F785" w:rsidR="00E34B11" w:rsidRPr="00E03704" w:rsidRDefault="0059759E" w:rsidP="009A23CB">
      <w:pPr>
        <w:rPr>
          <w:rFonts w:ascii="Calibri" w:hAnsi="Calibri" w:cs="Calibri"/>
          <w:b/>
          <w:bCs/>
          <w:sz w:val="22"/>
          <w:szCs w:val="22"/>
        </w:rPr>
      </w:pPr>
      <w:r w:rsidRPr="00E03704">
        <w:rPr>
          <w:rFonts w:ascii="Calibri" w:hAnsi="Calibri" w:cs="Calibri"/>
          <w:b/>
          <w:bCs/>
          <w:sz w:val="22"/>
          <w:szCs w:val="22"/>
        </w:rPr>
        <w:t>@. Test Data management</w:t>
      </w:r>
    </w:p>
    <w:p w14:paraId="3FB9C003" w14:textId="77777777" w:rsidR="00E03704" w:rsidRDefault="00E03704" w:rsidP="009A23CB">
      <w:pPr>
        <w:rPr>
          <w:rFonts w:ascii="Calibri" w:hAnsi="Calibri" w:cs="Calibri"/>
          <w:bCs/>
          <w:sz w:val="22"/>
          <w:szCs w:val="22"/>
        </w:rPr>
      </w:pPr>
      <w:r>
        <w:rPr>
          <w:rFonts w:ascii="Calibri" w:hAnsi="Calibri" w:cs="Calibri"/>
          <w:bCs/>
          <w:sz w:val="22"/>
          <w:szCs w:val="22"/>
        </w:rPr>
        <w:t>1. Create reusable, well defined test data sets</w:t>
      </w:r>
    </w:p>
    <w:p w14:paraId="70459A9F" w14:textId="77777777" w:rsidR="00E03704" w:rsidRDefault="00E03704" w:rsidP="009A23CB">
      <w:pPr>
        <w:rPr>
          <w:rFonts w:ascii="Calibri" w:hAnsi="Calibri" w:cs="Calibri"/>
          <w:bCs/>
          <w:sz w:val="22"/>
          <w:szCs w:val="22"/>
        </w:rPr>
      </w:pPr>
      <w:r>
        <w:rPr>
          <w:rFonts w:ascii="Calibri" w:hAnsi="Calibri" w:cs="Calibri"/>
          <w:bCs/>
          <w:sz w:val="22"/>
          <w:szCs w:val="22"/>
        </w:rPr>
        <w:t>2. Ensure data covers positive, negative and edge cases</w:t>
      </w:r>
    </w:p>
    <w:p w14:paraId="2EC234FD" w14:textId="5F47E6AE" w:rsidR="00E34B11" w:rsidRDefault="00E03704" w:rsidP="009A23CB">
      <w:pPr>
        <w:rPr>
          <w:rFonts w:ascii="Calibri" w:hAnsi="Calibri" w:cs="Calibri"/>
          <w:bCs/>
          <w:sz w:val="22"/>
          <w:szCs w:val="22"/>
        </w:rPr>
      </w:pPr>
      <w:r>
        <w:rPr>
          <w:rFonts w:ascii="Calibri" w:hAnsi="Calibri" w:cs="Calibri"/>
          <w:bCs/>
          <w:sz w:val="22"/>
          <w:szCs w:val="22"/>
        </w:rPr>
        <w:t xml:space="preserve"> </w:t>
      </w:r>
    </w:p>
    <w:p w14:paraId="64698D55" w14:textId="0C34C118" w:rsidR="009C7B10" w:rsidRPr="00844CD2" w:rsidRDefault="006F567F" w:rsidP="009A23CB">
      <w:pPr>
        <w:rPr>
          <w:rFonts w:ascii="Calibri" w:hAnsi="Calibri" w:cs="Calibri"/>
          <w:b/>
          <w:bCs/>
          <w:sz w:val="22"/>
          <w:szCs w:val="22"/>
        </w:rPr>
      </w:pPr>
      <w:r w:rsidRPr="00844CD2">
        <w:rPr>
          <w:rFonts w:ascii="Calibri" w:hAnsi="Calibri" w:cs="Calibri"/>
          <w:b/>
          <w:bCs/>
          <w:sz w:val="22"/>
          <w:szCs w:val="22"/>
        </w:rPr>
        <w:t xml:space="preserve">@. Dependency handling </w:t>
      </w:r>
      <w:r w:rsidR="00716E87">
        <w:rPr>
          <w:rFonts w:ascii="Calibri" w:hAnsi="Calibri" w:cs="Calibri"/>
          <w:b/>
          <w:bCs/>
          <w:sz w:val="22"/>
          <w:szCs w:val="22"/>
        </w:rPr>
        <w:t xml:space="preserve">in </w:t>
      </w:r>
      <w:r w:rsidRPr="00844CD2">
        <w:rPr>
          <w:rFonts w:ascii="Calibri" w:hAnsi="Calibri" w:cs="Calibri"/>
          <w:b/>
          <w:bCs/>
          <w:sz w:val="22"/>
          <w:szCs w:val="22"/>
        </w:rPr>
        <w:t>Test Cases</w:t>
      </w:r>
    </w:p>
    <w:p w14:paraId="29236ED3" w14:textId="71A41F10" w:rsidR="006F567F" w:rsidRDefault="00305EFC" w:rsidP="009A23CB">
      <w:pPr>
        <w:rPr>
          <w:rFonts w:ascii="Calibri" w:hAnsi="Calibri" w:cs="Calibri"/>
          <w:bCs/>
          <w:sz w:val="22"/>
          <w:szCs w:val="22"/>
        </w:rPr>
      </w:pPr>
      <w:r>
        <w:rPr>
          <w:rFonts w:ascii="Calibri" w:hAnsi="Calibri" w:cs="Calibri"/>
          <w:bCs/>
          <w:sz w:val="22"/>
          <w:szCs w:val="22"/>
        </w:rPr>
        <w:t>Identify dependencies between Test Cases</w:t>
      </w:r>
      <w:r w:rsidR="005E601C">
        <w:rPr>
          <w:rFonts w:ascii="Calibri" w:hAnsi="Calibri" w:cs="Calibri"/>
          <w:bCs/>
          <w:sz w:val="22"/>
          <w:szCs w:val="22"/>
        </w:rPr>
        <w:t xml:space="preserve"> (User creation is required before testing login)</w:t>
      </w:r>
      <w:r w:rsidR="003C1605">
        <w:rPr>
          <w:rFonts w:ascii="Calibri" w:hAnsi="Calibri" w:cs="Calibri"/>
          <w:bCs/>
          <w:sz w:val="22"/>
          <w:szCs w:val="22"/>
        </w:rPr>
        <w:t>.</w:t>
      </w:r>
    </w:p>
    <w:p w14:paraId="4ADAC70E" w14:textId="65E73333" w:rsidR="00305EFC" w:rsidRDefault="00305EFC" w:rsidP="009A23CB">
      <w:pPr>
        <w:rPr>
          <w:rFonts w:ascii="Calibri" w:hAnsi="Calibri" w:cs="Calibri"/>
          <w:bCs/>
          <w:sz w:val="22"/>
          <w:szCs w:val="22"/>
        </w:rPr>
      </w:pPr>
      <w:r>
        <w:rPr>
          <w:rFonts w:ascii="Calibri" w:hAnsi="Calibri" w:cs="Calibri"/>
          <w:bCs/>
          <w:sz w:val="22"/>
          <w:szCs w:val="22"/>
        </w:rPr>
        <w:t>Use pre</w:t>
      </w:r>
      <w:r w:rsidR="00946F78">
        <w:rPr>
          <w:rFonts w:ascii="Calibri" w:hAnsi="Calibri" w:cs="Calibri"/>
          <w:bCs/>
          <w:sz w:val="22"/>
          <w:szCs w:val="22"/>
        </w:rPr>
        <w:t>-</w:t>
      </w:r>
      <w:r>
        <w:rPr>
          <w:rFonts w:ascii="Calibri" w:hAnsi="Calibri" w:cs="Calibri"/>
          <w:bCs/>
          <w:sz w:val="22"/>
          <w:szCs w:val="22"/>
        </w:rPr>
        <w:t>conditions and link Test Cases accordingly to ensure proper execution order</w:t>
      </w:r>
      <w:r w:rsidR="003C1605">
        <w:rPr>
          <w:rFonts w:ascii="Calibri" w:hAnsi="Calibri" w:cs="Calibri"/>
          <w:bCs/>
          <w:sz w:val="22"/>
          <w:szCs w:val="22"/>
        </w:rPr>
        <w:t>.</w:t>
      </w:r>
    </w:p>
    <w:p w14:paraId="1A12BDEB" w14:textId="0923CE40" w:rsidR="00305EFC" w:rsidRDefault="00305EFC" w:rsidP="009A23CB">
      <w:pPr>
        <w:rPr>
          <w:rFonts w:ascii="Calibri" w:hAnsi="Calibri" w:cs="Calibri"/>
          <w:bCs/>
          <w:sz w:val="22"/>
          <w:szCs w:val="22"/>
        </w:rPr>
      </w:pPr>
      <w:r>
        <w:rPr>
          <w:rFonts w:ascii="Calibri" w:hAnsi="Calibri" w:cs="Calibri"/>
          <w:bCs/>
          <w:sz w:val="22"/>
          <w:szCs w:val="22"/>
        </w:rPr>
        <w:t xml:space="preserve"> </w:t>
      </w:r>
    </w:p>
    <w:p w14:paraId="3DAC127D" w14:textId="1AD3BD26" w:rsidR="005E70ED" w:rsidRPr="008A125D" w:rsidRDefault="008A125D" w:rsidP="009A23CB">
      <w:pPr>
        <w:rPr>
          <w:rFonts w:ascii="Calibri" w:hAnsi="Calibri" w:cs="Calibri"/>
          <w:b/>
          <w:bCs/>
          <w:sz w:val="22"/>
          <w:szCs w:val="22"/>
        </w:rPr>
      </w:pPr>
      <w:r w:rsidRPr="008A125D">
        <w:rPr>
          <w:rFonts w:ascii="Calibri" w:hAnsi="Calibri" w:cs="Calibri"/>
          <w:b/>
          <w:bCs/>
          <w:sz w:val="22"/>
          <w:szCs w:val="22"/>
        </w:rPr>
        <w:t xml:space="preserve">@. </w:t>
      </w:r>
      <w:r w:rsidR="005E70ED" w:rsidRPr="008A125D">
        <w:rPr>
          <w:rFonts w:ascii="Calibri" w:hAnsi="Calibri" w:cs="Calibri"/>
          <w:b/>
          <w:bCs/>
          <w:sz w:val="22"/>
          <w:szCs w:val="22"/>
        </w:rPr>
        <w:t>Test Case versioning</w:t>
      </w:r>
    </w:p>
    <w:p w14:paraId="075AA228" w14:textId="404F5CE6" w:rsidR="005E70ED" w:rsidRDefault="00674008" w:rsidP="009A23CB">
      <w:pPr>
        <w:rPr>
          <w:rFonts w:ascii="Calibri" w:hAnsi="Calibri" w:cs="Calibri"/>
          <w:bCs/>
          <w:sz w:val="22"/>
          <w:szCs w:val="22"/>
        </w:rPr>
      </w:pPr>
      <w:r w:rsidRPr="00FA4592">
        <w:rPr>
          <w:rFonts w:ascii="Calibri" w:hAnsi="Calibri" w:cs="Calibri"/>
          <w:b/>
          <w:bCs/>
          <w:sz w:val="22"/>
          <w:szCs w:val="22"/>
        </w:rPr>
        <w:t>1.</w:t>
      </w:r>
      <w:r>
        <w:rPr>
          <w:rFonts w:ascii="Calibri" w:hAnsi="Calibri" w:cs="Calibri"/>
          <w:bCs/>
          <w:sz w:val="22"/>
          <w:szCs w:val="22"/>
        </w:rPr>
        <w:t xml:space="preserve"> </w:t>
      </w:r>
      <w:r w:rsidR="005E70ED">
        <w:rPr>
          <w:rFonts w:ascii="Calibri" w:hAnsi="Calibri" w:cs="Calibri"/>
          <w:bCs/>
          <w:sz w:val="22"/>
          <w:szCs w:val="22"/>
        </w:rPr>
        <w:t xml:space="preserve">Maintain versions of the Test Cases to track changes </w:t>
      </w:r>
      <w:r w:rsidR="0031670C">
        <w:rPr>
          <w:rFonts w:ascii="Calibri" w:hAnsi="Calibri" w:cs="Calibri"/>
          <w:bCs/>
          <w:sz w:val="22"/>
          <w:szCs w:val="22"/>
        </w:rPr>
        <w:t>over time as the application evolves. Benefits:</w:t>
      </w:r>
    </w:p>
    <w:p w14:paraId="132831AD" w14:textId="3014DE65"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Allow rollback to previous versions if required</w:t>
      </w:r>
    </w:p>
    <w:p w14:paraId="2BA49E30" w14:textId="1723F5B8" w:rsidR="0031670C" w:rsidRPr="0031670C" w:rsidRDefault="0031670C" w:rsidP="004B36BD">
      <w:pPr>
        <w:pStyle w:val="ListParagraph"/>
        <w:numPr>
          <w:ilvl w:val="0"/>
          <w:numId w:val="105"/>
        </w:numPr>
        <w:rPr>
          <w:rFonts w:ascii="Calibri" w:hAnsi="Calibri" w:cs="Calibri"/>
          <w:bCs/>
          <w:sz w:val="22"/>
          <w:szCs w:val="22"/>
        </w:rPr>
      </w:pPr>
      <w:r w:rsidRPr="0031670C">
        <w:rPr>
          <w:rFonts w:ascii="Calibri" w:hAnsi="Calibri" w:cs="Calibri"/>
          <w:bCs/>
          <w:sz w:val="22"/>
          <w:szCs w:val="22"/>
        </w:rPr>
        <w:t>Ensure traceability when features are updated or deprecated</w:t>
      </w:r>
    </w:p>
    <w:p w14:paraId="59966391" w14:textId="45F061A4" w:rsidR="0031670C" w:rsidRDefault="00674008" w:rsidP="009A23CB">
      <w:pPr>
        <w:rPr>
          <w:rFonts w:ascii="Calibri" w:hAnsi="Calibri" w:cs="Calibri"/>
          <w:bCs/>
          <w:sz w:val="22"/>
          <w:szCs w:val="22"/>
        </w:rPr>
      </w:pPr>
      <w:r w:rsidRPr="00FA4592">
        <w:rPr>
          <w:rFonts w:ascii="Calibri" w:hAnsi="Calibri" w:cs="Calibri"/>
          <w:b/>
          <w:bCs/>
          <w:sz w:val="22"/>
          <w:szCs w:val="22"/>
        </w:rPr>
        <w:t>2.</w:t>
      </w:r>
      <w:r>
        <w:rPr>
          <w:rFonts w:ascii="Calibri" w:hAnsi="Calibri" w:cs="Calibri"/>
          <w:bCs/>
          <w:sz w:val="22"/>
          <w:szCs w:val="22"/>
        </w:rPr>
        <w:t xml:space="preserve"> </w:t>
      </w:r>
      <w:r w:rsidR="0031670C">
        <w:rPr>
          <w:rFonts w:ascii="Calibri" w:hAnsi="Calibri" w:cs="Calibri"/>
          <w:bCs/>
          <w:sz w:val="22"/>
          <w:szCs w:val="22"/>
        </w:rPr>
        <w:t>Version control tools GitHub</w:t>
      </w:r>
      <w:r w:rsidR="002B7F0B">
        <w:rPr>
          <w:rFonts w:ascii="Calibri" w:hAnsi="Calibri" w:cs="Calibri"/>
          <w:bCs/>
          <w:sz w:val="22"/>
          <w:szCs w:val="22"/>
        </w:rPr>
        <w:t>, Test Rail…</w:t>
      </w:r>
      <w:r w:rsidR="009E01D5">
        <w:rPr>
          <w:rFonts w:ascii="Calibri" w:hAnsi="Calibri" w:cs="Calibri"/>
          <w:bCs/>
          <w:sz w:val="22"/>
          <w:szCs w:val="22"/>
        </w:rPr>
        <w:t xml:space="preserve"> for managing Test Case updates.</w:t>
      </w:r>
      <w:r w:rsidR="0031670C">
        <w:rPr>
          <w:rFonts w:ascii="Calibri" w:hAnsi="Calibri" w:cs="Calibri"/>
          <w:bCs/>
          <w:sz w:val="22"/>
          <w:szCs w:val="22"/>
        </w:rPr>
        <w:t xml:space="preserve"> </w:t>
      </w:r>
    </w:p>
    <w:p w14:paraId="47BC6F5F" w14:textId="77777777" w:rsidR="0031670C" w:rsidRDefault="0031670C" w:rsidP="009A23CB">
      <w:pPr>
        <w:rPr>
          <w:rFonts w:ascii="Calibri" w:hAnsi="Calibri" w:cs="Calibri"/>
          <w:bCs/>
          <w:sz w:val="22"/>
          <w:szCs w:val="22"/>
        </w:rPr>
      </w:pPr>
    </w:p>
    <w:p w14:paraId="6C4EDF2F" w14:textId="41020CCC" w:rsidR="00305EFC" w:rsidRDefault="00971192" w:rsidP="00971192">
      <w:pPr>
        <w:jc w:val="both"/>
        <w:rPr>
          <w:rFonts w:ascii="Calibri" w:hAnsi="Calibri" w:cs="Calibri"/>
          <w:bCs/>
          <w:sz w:val="22"/>
          <w:szCs w:val="22"/>
        </w:rPr>
      </w:pPr>
      <w:r w:rsidRPr="00971192">
        <w:rPr>
          <w:rFonts w:ascii="Calibri" w:hAnsi="Calibri" w:cs="Calibri"/>
          <w:b/>
          <w:bCs/>
          <w:color w:val="FF0000"/>
          <w:sz w:val="22"/>
          <w:szCs w:val="22"/>
        </w:rPr>
        <w:t>N:</w:t>
      </w:r>
      <w:r>
        <w:rPr>
          <w:rFonts w:ascii="Calibri" w:hAnsi="Calibri" w:cs="Calibri"/>
          <w:bCs/>
          <w:sz w:val="22"/>
          <w:szCs w:val="22"/>
        </w:rPr>
        <w:t xml:space="preserve"> </w:t>
      </w:r>
      <w:r w:rsidRPr="00971192">
        <w:rPr>
          <w:rFonts w:ascii="Calibri" w:hAnsi="Calibri" w:cs="Calibri"/>
          <w:b/>
          <w:bCs/>
          <w:sz w:val="22"/>
          <w:szCs w:val="22"/>
        </w:rPr>
        <w:t xml:space="preserve">Cross-Environment </w:t>
      </w:r>
      <w:r w:rsidR="00723E5B">
        <w:rPr>
          <w:rFonts w:ascii="Calibri" w:hAnsi="Calibri" w:cs="Calibri"/>
          <w:b/>
          <w:bCs/>
          <w:sz w:val="22"/>
          <w:szCs w:val="22"/>
        </w:rPr>
        <w:t>T</w:t>
      </w:r>
      <w:r w:rsidRPr="00971192">
        <w:rPr>
          <w:rFonts w:ascii="Calibri" w:hAnsi="Calibri" w:cs="Calibri"/>
          <w:b/>
          <w:bCs/>
          <w:sz w:val="22"/>
          <w:szCs w:val="22"/>
        </w:rPr>
        <w:t>esting</w:t>
      </w:r>
      <w:r>
        <w:rPr>
          <w:rFonts w:ascii="Calibri" w:hAnsi="Calibri" w:cs="Calibri"/>
          <w:bCs/>
          <w:sz w:val="22"/>
          <w:szCs w:val="22"/>
        </w:rPr>
        <w:t xml:space="preserve"> is nothing but create Test Cases to validate functionality across different environments</w:t>
      </w:r>
      <w:r w:rsidR="00884387">
        <w:rPr>
          <w:rFonts w:ascii="Calibri" w:hAnsi="Calibri" w:cs="Calibri"/>
          <w:bCs/>
          <w:sz w:val="22"/>
          <w:szCs w:val="22"/>
        </w:rPr>
        <w:t xml:space="preserve"> like</w:t>
      </w:r>
      <w:r>
        <w:rPr>
          <w:rFonts w:ascii="Calibri" w:hAnsi="Calibri" w:cs="Calibri"/>
          <w:bCs/>
          <w:sz w:val="22"/>
          <w:szCs w:val="22"/>
        </w:rPr>
        <w:t xml:space="preserve"> (Dev, QA, Production)</w:t>
      </w:r>
    </w:p>
    <w:p w14:paraId="06B1CF38" w14:textId="6E675A67" w:rsidR="00522BFE" w:rsidRDefault="00522BFE" w:rsidP="00971192">
      <w:pPr>
        <w:jc w:val="both"/>
        <w:rPr>
          <w:rFonts w:ascii="Calibri" w:hAnsi="Calibri" w:cs="Calibri"/>
          <w:bCs/>
          <w:sz w:val="22"/>
          <w:szCs w:val="22"/>
        </w:rPr>
      </w:pPr>
    </w:p>
    <w:p w14:paraId="0E041111" w14:textId="7E4E6982" w:rsidR="00522BFE" w:rsidRPr="00D7522F" w:rsidRDefault="00E93979" w:rsidP="00971192">
      <w:pPr>
        <w:jc w:val="both"/>
        <w:rPr>
          <w:rFonts w:ascii="Calibri" w:hAnsi="Calibri" w:cs="Calibri"/>
          <w:b/>
          <w:bCs/>
          <w:sz w:val="22"/>
          <w:szCs w:val="22"/>
        </w:rPr>
      </w:pPr>
      <w:r w:rsidRPr="00D7522F">
        <w:rPr>
          <w:rFonts w:ascii="Calibri" w:hAnsi="Calibri" w:cs="Calibri"/>
          <w:b/>
          <w:bCs/>
          <w:sz w:val="22"/>
          <w:szCs w:val="22"/>
        </w:rPr>
        <w:t xml:space="preserve">@. </w:t>
      </w:r>
      <w:r w:rsidR="003E7458" w:rsidRPr="00D7522F">
        <w:rPr>
          <w:rFonts w:ascii="Calibri" w:hAnsi="Calibri" w:cs="Calibri"/>
          <w:b/>
          <w:bCs/>
          <w:sz w:val="22"/>
          <w:szCs w:val="22"/>
        </w:rPr>
        <w:t>Debug process while automation script fails</w:t>
      </w:r>
    </w:p>
    <w:p w14:paraId="0313C109" w14:textId="725BD53A" w:rsidR="003E7458" w:rsidRDefault="003E7458" w:rsidP="00971192">
      <w:pPr>
        <w:jc w:val="both"/>
        <w:rPr>
          <w:rFonts w:ascii="Calibri" w:hAnsi="Calibri" w:cs="Calibri"/>
          <w:bCs/>
          <w:sz w:val="22"/>
          <w:szCs w:val="22"/>
        </w:rPr>
      </w:pPr>
      <w:r>
        <w:rPr>
          <w:rFonts w:ascii="Calibri" w:hAnsi="Calibri" w:cs="Calibri"/>
          <w:bCs/>
          <w:sz w:val="22"/>
          <w:szCs w:val="22"/>
        </w:rPr>
        <w:t>When automation script fails debugging process involves identifying the root cause and fixing it</w:t>
      </w:r>
    </w:p>
    <w:p w14:paraId="2226ADC6" w14:textId="36BD82EC" w:rsidR="003E7458" w:rsidRDefault="003E7458" w:rsidP="00971192">
      <w:pPr>
        <w:jc w:val="both"/>
        <w:rPr>
          <w:rFonts w:ascii="Calibri" w:hAnsi="Calibri" w:cs="Calibri"/>
          <w:bCs/>
          <w:sz w:val="22"/>
          <w:szCs w:val="22"/>
        </w:rPr>
      </w:pPr>
      <w:r>
        <w:rPr>
          <w:rFonts w:ascii="Calibri" w:hAnsi="Calibri" w:cs="Calibri"/>
          <w:bCs/>
          <w:sz w:val="22"/>
          <w:szCs w:val="22"/>
        </w:rPr>
        <w:t>1. Check the error logs and identify the line of code where the script failed.</w:t>
      </w:r>
    </w:p>
    <w:p w14:paraId="1F5473AC" w14:textId="197B34FC" w:rsidR="003E7458" w:rsidRDefault="003E7458" w:rsidP="00971192">
      <w:pPr>
        <w:jc w:val="both"/>
        <w:rPr>
          <w:rFonts w:ascii="Calibri" w:hAnsi="Calibri" w:cs="Calibri"/>
          <w:bCs/>
          <w:sz w:val="22"/>
          <w:szCs w:val="22"/>
        </w:rPr>
      </w:pPr>
      <w:r>
        <w:rPr>
          <w:rFonts w:ascii="Calibri" w:hAnsi="Calibri" w:cs="Calibri"/>
          <w:bCs/>
          <w:sz w:val="22"/>
          <w:szCs w:val="22"/>
        </w:rPr>
        <w:t>2. Verify the test data end environment setup</w:t>
      </w:r>
    </w:p>
    <w:p w14:paraId="26AC6E0E" w14:textId="2BA1399D" w:rsidR="003E7458" w:rsidRDefault="003E7458" w:rsidP="00971192">
      <w:pPr>
        <w:jc w:val="both"/>
        <w:rPr>
          <w:rFonts w:ascii="Calibri" w:hAnsi="Calibri" w:cs="Calibri"/>
          <w:bCs/>
          <w:sz w:val="22"/>
          <w:szCs w:val="22"/>
        </w:rPr>
      </w:pPr>
      <w:r>
        <w:rPr>
          <w:rFonts w:ascii="Calibri" w:hAnsi="Calibri" w:cs="Calibri"/>
          <w:bCs/>
          <w:sz w:val="22"/>
          <w:szCs w:val="22"/>
        </w:rPr>
        <w:t>3. Re-run the script with debug mode enabled to identify the issue</w:t>
      </w:r>
    </w:p>
    <w:p w14:paraId="632C0098" w14:textId="328684E3" w:rsidR="003E7458" w:rsidRDefault="003E7458" w:rsidP="00971192">
      <w:pPr>
        <w:jc w:val="both"/>
        <w:rPr>
          <w:rFonts w:ascii="Calibri" w:hAnsi="Calibri" w:cs="Calibri"/>
          <w:bCs/>
          <w:sz w:val="22"/>
          <w:szCs w:val="22"/>
        </w:rPr>
      </w:pPr>
      <w:r>
        <w:rPr>
          <w:rFonts w:ascii="Calibri" w:hAnsi="Calibri" w:cs="Calibri"/>
          <w:bCs/>
          <w:sz w:val="22"/>
          <w:szCs w:val="22"/>
        </w:rPr>
        <w:t>4. Fix the issue and rerun the script to ensure it passes</w:t>
      </w:r>
    </w:p>
    <w:p w14:paraId="6DA4B5C1" w14:textId="4A4E622A" w:rsidR="003E7458" w:rsidRDefault="003E7458" w:rsidP="00971192">
      <w:pPr>
        <w:jc w:val="both"/>
        <w:rPr>
          <w:rFonts w:ascii="Calibri" w:hAnsi="Calibri" w:cs="Calibri"/>
          <w:bCs/>
          <w:sz w:val="22"/>
          <w:szCs w:val="22"/>
        </w:rPr>
      </w:pPr>
      <w:r>
        <w:rPr>
          <w:rFonts w:ascii="Calibri" w:hAnsi="Calibri" w:cs="Calibri"/>
          <w:bCs/>
          <w:sz w:val="22"/>
          <w:szCs w:val="22"/>
        </w:rPr>
        <w:t>5. Update the Test case and report the issue to the development team if necessary</w:t>
      </w:r>
    </w:p>
    <w:p w14:paraId="3C18C1B8" w14:textId="1CCC8F3B" w:rsidR="009C4DF1" w:rsidRDefault="009C4DF1" w:rsidP="00971192">
      <w:pPr>
        <w:jc w:val="both"/>
        <w:rPr>
          <w:rFonts w:ascii="Calibri" w:hAnsi="Calibri" w:cs="Calibri"/>
          <w:bCs/>
          <w:sz w:val="22"/>
          <w:szCs w:val="22"/>
        </w:rPr>
      </w:pPr>
    </w:p>
    <w:p w14:paraId="6E9F86AC" w14:textId="2BA87D90" w:rsidR="009C4DF1" w:rsidRPr="008B7ABE" w:rsidRDefault="005C35AD" w:rsidP="00971192">
      <w:pPr>
        <w:jc w:val="both"/>
        <w:rPr>
          <w:rFonts w:ascii="Calibri" w:hAnsi="Calibri" w:cs="Calibri"/>
          <w:b/>
          <w:bCs/>
          <w:sz w:val="22"/>
          <w:szCs w:val="22"/>
        </w:rPr>
      </w:pPr>
      <w:r w:rsidRPr="008B7ABE">
        <w:rPr>
          <w:rFonts w:ascii="Calibri" w:hAnsi="Calibri" w:cs="Calibri"/>
          <w:b/>
          <w:bCs/>
          <w:sz w:val="22"/>
          <w:szCs w:val="22"/>
        </w:rPr>
        <w:t>Reports in testing</w:t>
      </w:r>
    </w:p>
    <w:p w14:paraId="1E70F471"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Summary Report (TSR):</w:t>
      </w:r>
      <w:r w:rsidRPr="008B7ABE">
        <w:rPr>
          <w:rFonts w:ascii="Calibri" w:hAnsi="Calibri" w:cs="Calibri"/>
          <w:bCs/>
          <w:sz w:val="22"/>
          <w:szCs w:val="22"/>
        </w:rPr>
        <w:t xml:space="preserve"> It summarizes the overall testing activities at the end of a test cycle. (Test objectives, Test scope, Test execution summary, Defects summary, Test environment details, Recommendations)</w:t>
      </w:r>
    </w:p>
    <w:p w14:paraId="6E5E472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"Out of 500 test cases, 450 passed, 30 failed, and 20 were blocked."</w:t>
      </w:r>
    </w:p>
    <w:p w14:paraId="4BD7E72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Execution Report:</w:t>
      </w:r>
      <w:r w:rsidRPr="008B7ABE">
        <w:rPr>
          <w:rFonts w:ascii="Calibri" w:hAnsi="Calibri" w:cs="Calibri"/>
          <w:bCs/>
          <w:sz w:val="22"/>
          <w:szCs w:val="22"/>
        </w:rPr>
        <w:t xml:space="preserve"> It provide details on test case execution during a specific period. (Number of test cases executed, Pass/fail status, Pending test cases, Execution trends)</w:t>
      </w:r>
    </w:p>
    <w:p w14:paraId="34CB559A"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Ex: "90% of test cases executed, with a 95% pass rate."</w:t>
      </w:r>
    </w:p>
    <w:p w14:paraId="779FC2A5" w14:textId="77777777" w:rsidR="008B7ABE" w:rsidRPr="008B7ABE" w:rsidRDefault="008B7ABE" w:rsidP="008B7ABE">
      <w:pPr>
        <w:jc w:val="both"/>
        <w:rPr>
          <w:rFonts w:ascii="Calibri" w:hAnsi="Calibri" w:cs="Calibri"/>
          <w:bCs/>
          <w:sz w:val="22"/>
          <w:szCs w:val="22"/>
        </w:rPr>
      </w:pPr>
    </w:p>
    <w:p w14:paraId="46FB1BA4" w14:textId="7855F74C" w:rsidR="008B7ABE" w:rsidRPr="008B7ABE" w:rsidRDefault="00D75768" w:rsidP="008B7ABE">
      <w:pPr>
        <w:jc w:val="both"/>
        <w:rPr>
          <w:rFonts w:ascii="Calibri" w:hAnsi="Calibri" w:cs="Calibri"/>
          <w:bCs/>
          <w:sz w:val="22"/>
          <w:szCs w:val="22"/>
        </w:rPr>
      </w:pPr>
      <w:r>
        <w:rPr>
          <w:rFonts w:ascii="Calibri" w:hAnsi="Calibri" w:cs="Calibri"/>
          <w:b/>
          <w:bCs/>
          <w:sz w:val="22"/>
          <w:szCs w:val="22"/>
        </w:rPr>
        <w:t xml:space="preserve">@. </w:t>
      </w:r>
      <w:r w:rsidR="008B7ABE" w:rsidRPr="008B7ABE">
        <w:rPr>
          <w:rFonts w:ascii="Calibri" w:hAnsi="Calibri" w:cs="Calibri"/>
          <w:b/>
          <w:bCs/>
          <w:sz w:val="22"/>
          <w:szCs w:val="22"/>
        </w:rPr>
        <w:t>Defect Report (Bug Report):</w:t>
      </w:r>
      <w:r w:rsidR="008B7ABE" w:rsidRPr="008B7ABE">
        <w:rPr>
          <w:rFonts w:ascii="Calibri" w:hAnsi="Calibri" w:cs="Calibri"/>
          <w:bCs/>
          <w:sz w:val="22"/>
          <w:szCs w:val="22"/>
        </w:rPr>
        <w:t xml:space="preserve"> It documents detected defects and tracks their resolution status.</w:t>
      </w:r>
    </w:p>
    <w:p w14:paraId="2A604B68"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(Defect ID, Summary, Steps to reproduce, Severity &amp; priority, Status (Open, In Progress, Fixed, Closed), Assigned to)</w:t>
      </w:r>
    </w:p>
    <w:p w14:paraId="4B398CAD"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"Bug #101: Login button not working in Chrome, assigned to Developer X."</w:t>
      </w:r>
    </w:p>
    <w:p w14:paraId="3D11AA3E"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Case Report:</w:t>
      </w:r>
      <w:r w:rsidRPr="008B7ABE">
        <w:rPr>
          <w:rFonts w:ascii="Calibri" w:hAnsi="Calibri" w:cs="Calibri"/>
          <w:bCs/>
          <w:sz w:val="22"/>
          <w:szCs w:val="22"/>
        </w:rPr>
        <w:t xml:space="preserve"> It tracks the status of individual test cases. (Test case ID, Description, Execution status (Pass/Fail/Blocked), Defect mapping (if failed))</w:t>
      </w:r>
    </w:p>
    <w:p w14:paraId="69BCF0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"Test Case TC_001: Passed in all browsers except Safari."</w:t>
      </w:r>
    </w:p>
    <w:p w14:paraId="501CFD96" w14:textId="039D0BD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RTM:</w:t>
      </w:r>
      <w:r w:rsidRPr="008B7ABE">
        <w:rPr>
          <w:rFonts w:ascii="Calibri" w:hAnsi="Calibri" w:cs="Calibri"/>
          <w:bCs/>
          <w:sz w:val="22"/>
          <w:szCs w:val="22"/>
        </w:rPr>
        <w:t xml:space="preserve"> It ensures that all requirements have been covered by test cases.</w:t>
      </w:r>
    </w:p>
    <w:p w14:paraId="03393FCF"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(Requirement ID, Test case ID(s), Execution status)</w:t>
      </w:r>
    </w:p>
    <w:p w14:paraId="46519348"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"Requirement RQ_05 has been verified by test cases TC_101 and TC_102."</w:t>
      </w:r>
    </w:p>
    <w:p w14:paraId="141B43F5"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Test Coverage Report:</w:t>
      </w:r>
      <w:r w:rsidRPr="008B7ABE">
        <w:rPr>
          <w:rFonts w:ascii="Calibri" w:hAnsi="Calibri" w:cs="Calibri"/>
          <w:bCs/>
          <w:sz w:val="22"/>
          <w:szCs w:val="22"/>
        </w:rPr>
        <w:t xml:space="preserve"> It measures how much of the application has been tested.</w:t>
      </w:r>
    </w:p>
    <w:p w14:paraId="750ACF90" w14:textId="77777777" w:rsidR="008B7ABE" w:rsidRPr="008B7ABE" w:rsidRDefault="008B7ABE" w:rsidP="008B7ABE">
      <w:pPr>
        <w:jc w:val="both"/>
        <w:rPr>
          <w:rFonts w:ascii="Calibri" w:hAnsi="Calibri" w:cs="Calibri"/>
          <w:bCs/>
          <w:sz w:val="22"/>
          <w:szCs w:val="22"/>
        </w:rPr>
      </w:pPr>
      <w:r w:rsidRPr="008B7ABE">
        <w:rPr>
          <w:rFonts w:ascii="Calibri" w:hAnsi="Calibri" w:cs="Calibri"/>
          <w:bCs/>
          <w:sz w:val="22"/>
          <w:szCs w:val="22"/>
        </w:rPr>
        <w:t>(Code coverage percentage, Functional coverage, Risk-based coverage)</w:t>
      </w:r>
    </w:p>
    <w:p w14:paraId="3AC9C50B"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"80% of critical functionalities tested, 70% code coverage achieved."</w:t>
      </w:r>
    </w:p>
    <w:p w14:paraId="2EFCC0DE" w14:textId="5C2B9009"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UAT Report:</w:t>
      </w:r>
      <w:r w:rsidRPr="008B7ABE">
        <w:rPr>
          <w:rFonts w:ascii="Calibri" w:hAnsi="Calibri" w:cs="Calibri"/>
          <w:bCs/>
          <w:sz w:val="22"/>
          <w:szCs w:val="22"/>
        </w:rPr>
        <w:t xml:space="preserve"> It summarizes testing conducted by end-users before final release. (Features tested, Issues reported, User feedback, Final approval status)</w:t>
      </w:r>
    </w:p>
    <w:p w14:paraId="317FBE45"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t>Ex:</w:t>
      </w:r>
      <w:r w:rsidRPr="008B7ABE">
        <w:rPr>
          <w:rFonts w:ascii="Calibri" w:hAnsi="Calibri" w:cs="Calibri"/>
          <w:bCs/>
          <w:sz w:val="22"/>
          <w:szCs w:val="22"/>
        </w:rPr>
        <w:t xml:space="preserve"> "Users reported 3 UI issues but approved the release."</w:t>
      </w:r>
    </w:p>
    <w:p w14:paraId="5079A908" w14:textId="77777777" w:rsidR="008B7ABE" w:rsidRPr="008B7ABE" w:rsidRDefault="008B7ABE" w:rsidP="008B7ABE">
      <w:pPr>
        <w:jc w:val="both"/>
        <w:rPr>
          <w:rFonts w:ascii="Calibri" w:hAnsi="Calibri" w:cs="Calibri"/>
          <w:bCs/>
          <w:sz w:val="22"/>
          <w:szCs w:val="22"/>
        </w:rPr>
      </w:pPr>
      <w:r w:rsidRPr="008B7ABE">
        <w:rPr>
          <w:rFonts w:ascii="Calibri" w:hAnsi="Calibri" w:cs="Calibri"/>
          <w:b/>
          <w:bCs/>
          <w:sz w:val="22"/>
          <w:szCs w:val="22"/>
        </w:rPr>
        <w:t>Automation Test Report:</w:t>
      </w:r>
      <w:r w:rsidRPr="008B7ABE">
        <w:rPr>
          <w:rFonts w:ascii="Calibri" w:hAnsi="Calibri" w:cs="Calibri"/>
          <w:bCs/>
          <w:sz w:val="22"/>
          <w:szCs w:val="22"/>
        </w:rPr>
        <w:t xml:space="preserve"> It shows results of automated test scripts. (Number of scripts executed, Pass/fail ratio, Execution logs, Error screenshots)</w:t>
      </w:r>
    </w:p>
    <w:p w14:paraId="665684DA" w14:textId="77777777" w:rsidR="008B7ABE" w:rsidRPr="008B7ABE" w:rsidRDefault="008B7ABE" w:rsidP="008B7ABE">
      <w:pPr>
        <w:jc w:val="both"/>
        <w:rPr>
          <w:rFonts w:ascii="Calibri" w:hAnsi="Calibri" w:cs="Calibri"/>
          <w:bCs/>
          <w:sz w:val="22"/>
          <w:szCs w:val="22"/>
        </w:rPr>
      </w:pPr>
      <w:r w:rsidRPr="00D75768">
        <w:rPr>
          <w:rFonts w:ascii="Calibri" w:hAnsi="Calibri" w:cs="Calibri"/>
          <w:b/>
          <w:bCs/>
          <w:color w:val="808080" w:themeColor="background1" w:themeShade="80"/>
          <w:sz w:val="22"/>
          <w:szCs w:val="22"/>
        </w:rPr>
        <w:lastRenderedPageBreak/>
        <w:t>Ex:</w:t>
      </w:r>
      <w:r w:rsidRPr="008B7ABE">
        <w:rPr>
          <w:rFonts w:ascii="Calibri" w:hAnsi="Calibri" w:cs="Calibri"/>
          <w:bCs/>
          <w:sz w:val="22"/>
          <w:szCs w:val="22"/>
        </w:rPr>
        <w:t xml:space="preserve"> "Out of 200 automated test cases, 180 passed, 15 failed, 5 skipped."</w:t>
      </w:r>
    </w:p>
    <w:p w14:paraId="20337D15" w14:textId="47C7FA25" w:rsidR="008B7ABE" w:rsidRDefault="008B7ABE" w:rsidP="008B7ABE">
      <w:pPr>
        <w:jc w:val="both"/>
        <w:rPr>
          <w:rFonts w:ascii="Calibri" w:hAnsi="Calibri" w:cs="Calibri"/>
          <w:bCs/>
          <w:sz w:val="22"/>
          <w:szCs w:val="22"/>
        </w:rPr>
      </w:pPr>
    </w:p>
    <w:p w14:paraId="5DD44763" w14:textId="2BBE0A03" w:rsidR="00AE099C" w:rsidRPr="00FE6BAF" w:rsidRDefault="00AE099C" w:rsidP="008B7ABE">
      <w:pPr>
        <w:jc w:val="both"/>
        <w:rPr>
          <w:rFonts w:ascii="Calibri" w:hAnsi="Calibri" w:cs="Calibri"/>
          <w:b/>
          <w:bCs/>
          <w:sz w:val="22"/>
          <w:szCs w:val="22"/>
        </w:rPr>
      </w:pPr>
      <w:r w:rsidRPr="00FE6BAF">
        <w:rPr>
          <w:rFonts w:ascii="Calibri" w:hAnsi="Calibri" w:cs="Calibri"/>
          <w:b/>
          <w:bCs/>
          <w:sz w:val="22"/>
          <w:szCs w:val="22"/>
        </w:rPr>
        <w:t xml:space="preserve">@. </w:t>
      </w:r>
      <w:r w:rsidR="00256A3F" w:rsidRPr="00FE6BAF">
        <w:rPr>
          <w:rFonts w:ascii="Calibri" w:hAnsi="Calibri" w:cs="Calibri"/>
          <w:b/>
          <w:bCs/>
          <w:sz w:val="22"/>
          <w:szCs w:val="22"/>
        </w:rPr>
        <w:t>To l</w:t>
      </w:r>
      <w:r w:rsidRPr="00FE6BAF">
        <w:rPr>
          <w:rFonts w:ascii="Calibri" w:hAnsi="Calibri" w:cs="Calibri"/>
          <w:b/>
          <w:bCs/>
          <w:sz w:val="22"/>
          <w:szCs w:val="22"/>
        </w:rPr>
        <w:t>og defect in Jira</w:t>
      </w:r>
    </w:p>
    <w:p w14:paraId="584CDCE9"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1:</w:t>
      </w:r>
      <w:r w:rsidRPr="0083792C">
        <w:rPr>
          <w:rFonts w:ascii="Calibri" w:hAnsi="Calibri" w:cs="Calibri"/>
          <w:bCs/>
          <w:sz w:val="22"/>
          <w:szCs w:val="22"/>
        </w:rPr>
        <w:t xml:space="preserve"> Log in to JIRA</w:t>
      </w:r>
    </w:p>
    <w:p w14:paraId="17C3A94B"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Open JIRA in your browser.</w:t>
      </w:r>
    </w:p>
    <w:p w14:paraId="4842632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Enter your username and password.</w:t>
      </w:r>
    </w:p>
    <w:p w14:paraId="35E1F4BB" w14:textId="77777777"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Step 2:</w:t>
      </w:r>
      <w:r w:rsidRPr="0083792C">
        <w:rPr>
          <w:rFonts w:ascii="Calibri" w:hAnsi="Calibri" w:cs="Calibri"/>
          <w:bCs/>
          <w:sz w:val="22"/>
          <w:szCs w:val="22"/>
        </w:rPr>
        <w:t xml:space="preserve"> Navigate to the Project</w:t>
      </w:r>
    </w:p>
    <w:p w14:paraId="38767A8F" w14:textId="573ADA1E"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 xml:space="preserve">Select the Project where </w:t>
      </w:r>
      <w:r w:rsidR="007F531B">
        <w:rPr>
          <w:rFonts w:ascii="Calibri" w:hAnsi="Calibri" w:cs="Calibri"/>
          <w:bCs/>
          <w:sz w:val="22"/>
          <w:szCs w:val="22"/>
        </w:rPr>
        <w:t>we</w:t>
      </w:r>
      <w:r w:rsidRPr="0083792C">
        <w:rPr>
          <w:rFonts w:ascii="Calibri" w:hAnsi="Calibri" w:cs="Calibri"/>
          <w:bCs/>
          <w:sz w:val="22"/>
          <w:szCs w:val="22"/>
        </w:rPr>
        <w:t xml:space="preserve"> want to log the defect.</w:t>
      </w:r>
    </w:p>
    <w:p w14:paraId="34488482" w14:textId="3D852E97" w:rsidR="0083792C" w:rsidRDefault="0083792C" w:rsidP="0083792C">
      <w:pPr>
        <w:jc w:val="both"/>
        <w:rPr>
          <w:rFonts w:ascii="Calibri" w:hAnsi="Calibri" w:cs="Calibri"/>
          <w:bCs/>
          <w:sz w:val="22"/>
          <w:szCs w:val="22"/>
        </w:rPr>
      </w:pPr>
      <w:r w:rsidRPr="0083792C">
        <w:rPr>
          <w:rFonts w:ascii="Calibri" w:hAnsi="Calibri" w:cs="Calibri"/>
          <w:bCs/>
          <w:sz w:val="22"/>
          <w:szCs w:val="22"/>
        </w:rPr>
        <w:t>Click on the Create button in the top navigation bar.</w:t>
      </w:r>
    </w:p>
    <w:p w14:paraId="39592382" w14:textId="33C2C8E4" w:rsidR="00FC6717" w:rsidRPr="0083792C" w:rsidRDefault="008B5A02" w:rsidP="0083792C">
      <w:pPr>
        <w:jc w:val="both"/>
        <w:rPr>
          <w:rFonts w:ascii="Calibri" w:hAnsi="Calibri" w:cs="Calibri"/>
          <w:bCs/>
          <w:sz w:val="22"/>
          <w:szCs w:val="22"/>
        </w:rPr>
      </w:pPr>
      <w:r w:rsidRPr="008B5A02">
        <w:rPr>
          <w:rFonts w:ascii="Calibri" w:hAnsi="Calibri" w:cs="Calibri"/>
          <w:b/>
          <w:bCs/>
          <w:color w:val="808080" w:themeColor="background1" w:themeShade="80"/>
          <w:sz w:val="22"/>
          <w:szCs w:val="22"/>
        </w:rPr>
        <w:t xml:space="preserve">Step 3: </w:t>
      </w:r>
      <w:r w:rsidR="00FC6717" w:rsidRPr="00FC6717">
        <w:rPr>
          <w:rFonts w:ascii="Calibri" w:hAnsi="Calibri" w:cs="Calibri"/>
          <w:bCs/>
          <w:sz w:val="22"/>
          <w:szCs w:val="22"/>
        </w:rPr>
        <w:t>Create a New Issue: Click on the “Create” button on the top navigation bar.</w:t>
      </w:r>
    </w:p>
    <w:p w14:paraId="5D1050C8" w14:textId="1D8FA322"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4</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Select Issue Type</w:t>
      </w:r>
    </w:p>
    <w:p w14:paraId="55F7F58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In the Create Issue window:</w:t>
      </w:r>
    </w:p>
    <w:p w14:paraId="249312F6"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Select the appropriate Project.</w:t>
      </w:r>
    </w:p>
    <w:p w14:paraId="394B35D1" w14:textId="221FA02D" w:rsidR="0083792C" w:rsidRPr="0083792C" w:rsidRDefault="008B5A02" w:rsidP="0083792C">
      <w:pPr>
        <w:jc w:val="both"/>
        <w:rPr>
          <w:rFonts w:ascii="Calibri" w:hAnsi="Calibri" w:cs="Calibri"/>
          <w:bCs/>
          <w:sz w:val="22"/>
          <w:szCs w:val="22"/>
        </w:rPr>
      </w:pPr>
      <w:r w:rsidRPr="008B5A02">
        <w:rPr>
          <w:rFonts w:ascii="Calibri" w:hAnsi="Calibri" w:cs="Calibri"/>
          <w:bCs/>
          <w:sz w:val="22"/>
          <w:szCs w:val="22"/>
        </w:rPr>
        <w:t>In the “Issue Type” dropdown, select "Bug"</w:t>
      </w:r>
      <w:r>
        <w:rPr>
          <w:rFonts w:ascii="Calibri" w:hAnsi="Calibri" w:cs="Calibri"/>
          <w:bCs/>
          <w:sz w:val="22"/>
          <w:szCs w:val="22"/>
        </w:rPr>
        <w:t xml:space="preserve"> </w:t>
      </w:r>
      <w:r w:rsidR="0083792C" w:rsidRPr="0083792C">
        <w:rPr>
          <w:rFonts w:ascii="Calibri" w:hAnsi="Calibri" w:cs="Calibri"/>
          <w:bCs/>
          <w:sz w:val="22"/>
          <w:szCs w:val="22"/>
        </w:rPr>
        <w:t>as the issue type.</w:t>
      </w:r>
    </w:p>
    <w:p w14:paraId="155C7396" w14:textId="5C94882B"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8B5A02">
        <w:rPr>
          <w:rFonts w:ascii="Calibri" w:hAnsi="Calibri" w:cs="Calibri"/>
          <w:b/>
          <w:bCs/>
          <w:color w:val="808080" w:themeColor="background1" w:themeShade="80"/>
          <w:sz w:val="22"/>
          <w:szCs w:val="22"/>
        </w:rPr>
        <w:t>5</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Fill in the Bug Details</w:t>
      </w:r>
    </w:p>
    <w:p w14:paraId="16CB011C"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Summary: A short, descriptive title of the defect.</w:t>
      </w:r>
    </w:p>
    <w:p w14:paraId="04F64AD2"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Description: A detailed explanation of the defect, including:</w:t>
      </w:r>
    </w:p>
    <w:p w14:paraId="77A0FDE0" w14:textId="07CEA2F1" w:rsidR="0083792C" w:rsidRPr="008B5A02" w:rsidRDefault="0083792C" w:rsidP="0083792C">
      <w:pPr>
        <w:jc w:val="both"/>
        <w:rPr>
          <w:rFonts w:ascii="Calibri" w:hAnsi="Calibri" w:cs="Calibri"/>
          <w:bCs/>
          <w:color w:val="808080" w:themeColor="background1" w:themeShade="80"/>
          <w:sz w:val="22"/>
          <w:szCs w:val="22"/>
        </w:rPr>
      </w:pPr>
      <w:r w:rsidRPr="008B5A02">
        <w:rPr>
          <w:rFonts w:ascii="Calibri" w:hAnsi="Calibri" w:cs="Calibri"/>
          <w:bCs/>
          <w:color w:val="808080" w:themeColor="background1" w:themeShade="80"/>
          <w:sz w:val="22"/>
          <w:szCs w:val="22"/>
        </w:rPr>
        <w:t>Steps to reproduce</w:t>
      </w:r>
      <w:r w:rsidR="007F531B" w:rsidRPr="008B5A02">
        <w:rPr>
          <w:rFonts w:ascii="Calibri" w:hAnsi="Calibri" w:cs="Calibri"/>
          <w:bCs/>
          <w:color w:val="808080" w:themeColor="background1" w:themeShade="80"/>
          <w:sz w:val="22"/>
          <w:szCs w:val="22"/>
        </w:rPr>
        <w:t>:</w:t>
      </w:r>
    </w:p>
    <w:p w14:paraId="7638854A"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Expected vs. actual results</w:t>
      </w:r>
    </w:p>
    <w:p w14:paraId="715E5F17"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Screenshots, logs, or error messages (if applicable)</w:t>
      </w:r>
    </w:p>
    <w:p w14:paraId="4C72F542"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Priority:</w:t>
      </w:r>
      <w:r w:rsidRPr="0083792C">
        <w:rPr>
          <w:rFonts w:ascii="Calibri" w:hAnsi="Calibri" w:cs="Calibri"/>
          <w:bCs/>
          <w:sz w:val="22"/>
          <w:szCs w:val="22"/>
        </w:rPr>
        <w:t xml:space="preserve"> Set the urgency level (e.g., Critical, High, Medium, Low).</w:t>
      </w:r>
    </w:p>
    <w:p w14:paraId="7137C136"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Environment:</w:t>
      </w:r>
      <w:r w:rsidRPr="0083792C">
        <w:rPr>
          <w:rFonts w:ascii="Calibri" w:hAnsi="Calibri" w:cs="Calibri"/>
          <w:bCs/>
          <w:sz w:val="22"/>
          <w:szCs w:val="22"/>
        </w:rPr>
        <w:t xml:space="preserve"> Specify the affected platform, browser, OS, or application version.</w:t>
      </w:r>
    </w:p>
    <w:p w14:paraId="02FC2577" w14:textId="77777777" w:rsidR="0083792C" w:rsidRPr="0083792C" w:rsidRDefault="0083792C" w:rsidP="0083792C">
      <w:pPr>
        <w:jc w:val="both"/>
        <w:rPr>
          <w:rFonts w:ascii="Calibri" w:hAnsi="Calibri" w:cs="Calibri"/>
          <w:bCs/>
          <w:sz w:val="22"/>
          <w:szCs w:val="22"/>
        </w:rPr>
      </w:pPr>
      <w:r w:rsidRPr="008B5A02">
        <w:rPr>
          <w:rFonts w:ascii="Calibri" w:hAnsi="Calibri" w:cs="Calibri"/>
          <w:bCs/>
          <w:color w:val="808080" w:themeColor="background1" w:themeShade="80"/>
          <w:sz w:val="22"/>
          <w:szCs w:val="22"/>
        </w:rPr>
        <w:t>Assignee:</w:t>
      </w:r>
      <w:r w:rsidRPr="0083792C">
        <w:rPr>
          <w:rFonts w:ascii="Calibri" w:hAnsi="Calibri" w:cs="Calibri"/>
          <w:bCs/>
          <w:sz w:val="22"/>
          <w:szCs w:val="22"/>
        </w:rPr>
        <w:t xml:space="preserve"> Assign the bug to the appropriate developer (or leave unassigned).</w:t>
      </w:r>
    </w:p>
    <w:p w14:paraId="152A03EB" w14:textId="77777777" w:rsidR="0083792C" w:rsidRPr="0083792C" w:rsidRDefault="0083792C" w:rsidP="0083792C">
      <w:pPr>
        <w:jc w:val="both"/>
        <w:rPr>
          <w:rFonts w:ascii="Calibri" w:hAnsi="Calibri" w:cs="Calibri"/>
          <w:bCs/>
          <w:sz w:val="22"/>
          <w:szCs w:val="22"/>
        </w:rPr>
      </w:pPr>
      <w:r w:rsidRPr="0028660B">
        <w:rPr>
          <w:rFonts w:ascii="Calibri" w:hAnsi="Calibri" w:cs="Calibri"/>
          <w:bCs/>
          <w:color w:val="808080" w:themeColor="background1" w:themeShade="80"/>
          <w:sz w:val="22"/>
          <w:szCs w:val="22"/>
        </w:rPr>
        <w:t xml:space="preserve">Attachments: </w:t>
      </w:r>
      <w:r w:rsidRPr="0083792C">
        <w:rPr>
          <w:rFonts w:ascii="Calibri" w:hAnsi="Calibri" w:cs="Calibri"/>
          <w:bCs/>
          <w:sz w:val="22"/>
          <w:szCs w:val="22"/>
        </w:rPr>
        <w:t>Upload screenshots, log files, or any other supporting documents.</w:t>
      </w:r>
    </w:p>
    <w:p w14:paraId="5BE0C449" w14:textId="30F0A32C" w:rsidR="00521A74" w:rsidRPr="00521A74" w:rsidRDefault="00521A74" w:rsidP="0083792C">
      <w:pPr>
        <w:jc w:val="both"/>
        <w:rPr>
          <w:rFonts w:ascii="Calibri" w:hAnsi="Calibri" w:cs="Calibri"/>
          <w:bCs/>
          <w:sz w:val="22"/>
          <w:szCs w:val="22"/>
        </w:rPr>
      </w:pPr>
      <w:r w:rsidRPr="00521A74">
        <w:rPr>
          <w:rFonts w:ascii="Calibri" w:hAnsi="Calibri" w:cs="Calibri"/>
          <w:bCs/>
          <w:color w:val="808080" w:themeColor="background1" w:themeShade="80"/>
          <w:sz w:val="22"/>
          <w:szCs w:val="22"/>
        </w:rPr>
        <w:t xml:space="preserve">Labels (Optional): </w:t>
      </w:r>
      <w:r w:rsidRPr="00521A74">
        <w:rPr>
          <w:rFonts w:ascii="Calibri" w:hAnsi="Calibri" w:cs="Calibri"/>
          <w:bCs/>
          <w:sz w:val="22"/>
          <w:szCs w:val="22"/>
        </w:rPr>
        <w:t>Add labels for easy tracking, Specify the affected component (e.g., UI, Backend, API).</w:t>
      </w:r>
    </w:p>
    <w:p w14:paraId="07E504EC" w14:textId="04219129"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21A74">
        <w:rPr>
          <w:rFonts w:ascii="Calibri" w:hAnsi="Calibri" w:cs="Calibri"/>
          <w:b/>
          <w:bCs/>
          <w:color w:val="808080" w:themeColor="background1" w:themeShade="80"/>
          <w:sz w:val="22"/>
          <w:szCs w:val="22"/>
        </w:rPr>
        <w:t>6</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Submit the Defect</w:t>
      </w:r>
    </w:p>
    <w:p w14:paraId="77FA8E33" w14:textId="77777777" w:rsidR="0083792C" w:rsidRPr="0083792C" w:rsidRDefault="0083792C" w:rsidP="0083792C">
      <w:pPr>
        <w:jc w:val="both"/>
        <w:rPr>
          <w:rFonts w:ascii="Calibri" w:hAnsi="Calibri" w:cs="Calibri"/>
          <w:bCs/>
          <w:sz w:val="22"/>
          <w:szCs w:val="22"/>
        </w:rPr>
      </w:pPr>
      <w:r w:rsidRPr="0083792C">
        <w:rPr>
          <w:rFonts w:ascii="Calibri" w:hAnsi="Calibri" w:cs="Calibri"/>
          <w:bCs/>
          <w:sz w:val="22"/>
          <w:szCs w:val="22"/>
        </w:rPr>
        <w:t>Click Create to log the defect in JIRA.</w:t>
      </w:r>
    </w:p>
    <w:p w14:paraId="622E2AC5" w14:textId="056D3C81" w:rsidR="0083792C" w:rsidRPr="0083792C" w:rsidRDefault="0083792C" w:rsidP="0083792C">
      <w:pPr>
        <w:jc w:val="both"/>
        <w:rPr>
          <w:rFonts w:ascii="Calibri" w:hAnsi="Calibri" w:cs="Calibri"/>
          <w:bCs/>
          <w:sz w:val="22"/>
          <w:szCs w:val="22"/>
        </w:rPr>
      </w:pPr>
      <w:r w:rsidRPr="00FE6BAF">
        <w:rPr>
          <w:rFonts w:ascii="Calibri" w:hAnsi="Calibri" w:cs="Calibri"/>
          <w:b/>
          <w:bCs/>
          <w:color w:val="808080" w:themeColor="background1" w:themeShade="80"/>
          <w:sz w:val="22"/>
          <w:szCs w:val="22"/>
        </w:rPr>
        <w:t xml:space="preserve">Step </w:t>
      </w:r>
      <w:r w:rsidR="005854FB">
        <w:rPr>
          <w:rFonts w:ascii="Calibri" w:hAnsi="Calibri" w:cs="Calibri"/>
          <w:b/>
          <w:bCs/>
          <w:color w:val="808080" w:themeColor="background1" w:themeShade="80"/>
          <w:sz w:val="22"/>
          <w:szCs w:val="22"/>
        </w:rPr>
        <w:t>7</w:t>
      </w:r>
      <w:r w:rsidRPr="00FE6BAF">
        <w:rPr>
          <w:rFonts w:ascii="Calibri" w:hAnsi="Calibri" w:cs="Calibri"/>
          <w:b/>
          <w:bCs/>
          <w:color w:val="808080" w:themeColor="background1" w:themeShade="80"/>
          <w:sz w:val="22"/>
          <w:szCs w:val="22"/>
        </w:rPr>
        <w:t>:</w:t>
      </w:r>
      <w:r w:rsidRPr="0083792C">
        <w:rPr>
          <w:rFonts w:ascii="Calibri" w:hAnsi="Calibri" w:cs="Calibri"/>
          <w:bCs/>
          <w:sz w:val="22"/>
          <w:szCs w:val="22"/>
        </w:rPr>
        <w:t xml:space="preserve"> Track and Update the Bug</w:t>
      </w:r>
    </w:p>
    <w:p w14:paraId="3F546765"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Monitor progress under the "Issues" section.</w:t>
      </w:r>
    </w:p>
    <w:p w14:paraId="240F50AE" w14:textId="77777777" w:rsidR="00521A74" w:rsidRPr="00521A74" w:rsidRDefault="00521A74" w:rsidP="00521A74">
      <w:pPr>
        <w:jc w:val="both"/>
        <w:rPr>
          <w:rFonts w:ascii="Calibri" w:hAnsi="Calibri" w:cs="Calibri"/>
          <w:bCs/>
          <w:sz w:val="22"/>
          <w:szCs w:val="22"/>
        </w:rPr>
      </w:pPr>
      <w:r w:rsidRPr="00521A74">
        <w:rPr>
          <w:rFonts w:ascii="Calibri" w:hAnsi="Calibri" w:cs="Calibri"/>
          <w:bCs/>
          <w:sz w:val="22"/>
          <w:szCs w:val="22"/>
        </w:rPr>
        <w:t>Add comments or updates as needed.</w:t>
      </w:r>
    </w:p>
    <w:p w14:paraId="79E5BCC6" w14:textId="1B0354A1" w:rsidR="008B7ABE" w:rsidRDefault="00521A74" w:rsidP="00521A74">
      <w:pPr>
        <w:jc w:val="both"/>
        <w:rPr>
          <w:rFonts w:ascii="Calibri" w:hAnsi="Calibri" w:cs="Calibri"/>
          <w:bCs/>
          <w:sz w:val="22"/>
          <w:szCs w:val="22"/>
        </w:rPr>
      </w:pPr>
      <w:r w:rsidRPr="00521A74">
        <w:rPr>
          <w:rFonts w:ascii="Calibri" w:hAnsi="Calibri" w:cs="Calibri"/>
          <w:bCs/>
          <w:sz w:val="22"/>
          <w:szCs w:val="22"/>
        </w:rPr>
        <w:t>Change the status (e.g., "In Progress," "Fixed," "Closed") when appropriate.</w:t>
      </w:r>
    </w:p>
    <w:p w14:paraId="69D26A3F" w14:textId="77777777" w:rsidR="00EA5160" w:rsidRDefault="00EA5160" w:rsidP="00521A74">
      <w:pPr>
        <w:jc w:val="both"/>
        <w:rPr>
          <w:rFonts w:ascii="Calibri" w:hAnsi="Calibri" w:cs="Calibri"/>
          <w:bCs/>
          <w:sz w:val="22"/>
          <w:szCs w:val="22"/>
        </w:rPr>
      </w:pPr>
    </w:p>
    <w:p w14:paraId="59273CDE" w14:textId="7424A08A" w:rsidR="00157155" w:rsidRPr="00BE6C86" w:rsidRDefault="00157155" w:rsidP="00971192">
      <w:pPr>
        <w:jc w:val="both"/>
        <w:rPr>
          <w:rFonts w:ascii="Calibri" w:hAnsi="Calibri" w:cs="Calibri"/>
          <w:b/>
          <w:bCs/>
          <w:sz w:val="22"/>
          <w:szCs w:val="22"/>
        </w:rPr>
      </w:pPr>
      <w:r w:rsidRPr="00BE6C86">
        <w:rPr>
          <w:rFonts w:ascii="Calibri" w:hAnsi="Calibri" w:cs="Calibri"/>
          <w:b/>
          <w:bCs/>
          <w:sz w:val="22"/>
          <w:szCs w:val="22"/>
        </w:rPr>
        <w:t>@. Link bugs with user story in Jira</w:t>
      </w:r>
    </w:p>
    <w:p w14:paraId="1B900695" w14:textId="5ED5CF2C" w:rsidR="00157155" w:rsidRDefault="007E29B5" w:rsidP="004C4680">
      <w:pPr>
        <w:jc w:val="both"/>
        <w:rPr>
          <w:rFonts w:ascii="Calibri" w:hAnsi="Calibri" w:cs="Calibri"/>
          <w:bCs/>
          <w:sz w:val="22"/>
          <w:szCs w:val="22"/>
        </w:rPr>
      </w:pPr>
      <w:r w:rsidRPr="007E29B5">
        <w:rPr>
          <w:rFonts w:ascii="Calibri" w:hAnsi="Calibri" w:cs="Calibri"/>
          <w:bCs/>
          <w:sz w:val="22"/>
          <w:szCs w:val="22"/>
        </w:rPr>
        <w:t>Linking bugs with user stories is essential for maintaining traceability and ensuring that all issues are properly addressed within the development cycle. Most project management and issue tracking tools (e.g., Jira, Azure DevOps, Trello, Rally, ClickUp) allow to link bugs directly to user stories. In Jira we can use the "</w:t>
      </w:r>
      <w:r w:rsidRPr="00686FE4">
        <w:rPr>
          <w:rFonts w:ascii="Calibri" w:hAnsi="Calibri" w:cs="Calibri"/>
          <w:b/>
          <w:bCs/>
          <w:sz w:val="22"/>
          <w:szCs w:val="22"/>
        </w:rPr>
        <w:t>Link Issue</w:t>
      </w:r>
      <w:r w:rsidRPr="007E29B5">
        <w:rPr>
          <w:rFonts w:ascii="Calibri" w:hAnsi="Calibri" w:cs="Calibri"/>
          <w:bCs/>
          <w:sz w:val="22"/>
          <w:szCs w:val="22"/>
        </w:rPr>
        <w:t>" feature to associate a bug with a user story. When logging a bug, Include the User Story ID in the Bug Report</w:t>
      </w:r>
    </w:p>
    <w:p w14:paraId="08A7A800" w14:textId="647DA512" w:rsidR="00F0596D" w:rsidRDefault="00F0596D" w:rsidP="00971192">
      <w:pPr>
        <w:jc w:val="both"/>
        <w:rPr>
          <w:rFonts w:ascii="Calibri" w:hAnsi="Calibri" w:cs="Calibri"/>
          <w:bCs/>
          <w:sz w:val="22"/>
          <w:szCs w:val="22"/>
        </w:rPr>
      </w:pPr>
    </w:p>
    <w:p w14:paraId="3DBDF40F" w14:textId="619655B5" w:rsidR="00141D94" w:rsidRPr="00244938" w:rsidRDefault="00141D94" w:rsidP="00141D94">
      <w:pPr>
        <w:jc w:val="both"/>
        <w:rPr>
          <w:rFonts w:ascii="Calibri" w:hAnsi="Calibri" w:cs="Calibri"/>
          <w:b/>
          <w:bCs/>
          <w:sz w:val="22"/>
          <w:szCs w:val="22"/>
        </w:rPr>
      </w:pPr>
      <w:r w:rsidRPr="00244938">
        <w:rPr>
          <w:rFonts w:ascii="Calibri" w:hAnsi="Calibri" w:cs="Calibri"/>
          <w:b/>
          <w:bCs/>
          <w:sz w:val="22"/>
          <w:szCs w:val="22"/>
        </w:rPr>
        <w:t>@. Types of Closure Reports in Software Testing</w:t>
      </w:r>
    </w:p>
    <w:p w14:paraId="3B48B785" w14:textId="713EC4AC"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 closure report is a formal document that summarize the completion of testing activities, including defect resolution</w:t>
      </w:r>
      <w:r w:rsidR="002A6E3E">
        <w:rPr>
          <w:rFonts w:ascii="Calibri" w:hAnsi="Calibri" w:cs="Calibri"/>
          <w:bCs/>
          <w:sz w:val="22"/>
          <w:szCs w:val="22"/>
        </w:rPr>
        <w:t xml:space="preserve"> and</w:t>
      </w:r>
      <w:r w:rsidR="00013293">
        <w:rPr>
          <w:rFonts w:ascii="Calibri" w:hAnsi="Calibri" w:cs="Calibri"/>
          <w:bCs/>
          <w:sz w:val="22"/>
          <w:szCs w:val="22"/>
        </w:rPr>
        <w:t xml:space="preserve"> </w:t>
      </w:r>
      <w:r w:rsidRPr="00141D94">
        <w:rPr>
          <w:rFonts w:ascii="Calibri" w:hAnsi="Calibri" w:cs="Calibri"/>
          <w:bCs/>
          <w:sz w:val="22"/>
          <w:szCs w:val="22"/>
        </w:rPr>
        <w:t>test execution status.</w:t>
      </w:r>
    </w:p>
    <w:p w14:paraId="6FB53B83"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1. Test Closure Report:</w:t>
      </w:r>
      <w:r w:rsidRPr="00141D94">
        <w:rPr>
          <w:rFonts w:ascii="Calibri" w:hAnsi="Calibri" w:cs="Calibri"/>
          <w:bCs/>
          <w:sz w:val="22"/>
          <w:szCs w:val="22"/>
        </w:rPr>
        <w:t xml:space="preserve"> Summarizes overall test activities and results at the end of the testing phase.</w:t>
      </w:r>
    </w:p>
    <w:p w14:paraId="16B8F4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50849E6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Summary of test execution (test cases passed/failed)</w:t>
      </w:r>
    </w:p>
    <w:p w14:paraId="0ABED6B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 summary and resolution status</w:t>
      </w:r>
    </w:p>
    <w:p w14:paraId="563F6AB7"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Outstanding defects (if any)</w:t>
      </w:r>
    </w:p>
    <w:p w14:paraId="59EDD894"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Test coverage report</w:t>
      </w:r>
    </w:p>
    <w:p w14:paraId="149A8766"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Lessons learned and recommendations</w:t>
      </w:r>
    </w:p>
    <w:p w14:paraId="07492189"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Approval and sign-off</w:t>
      </w:r>
    </w:p>
    <w:p w14:paraId="38A466B7" w14:textId="77777777" w:rsidR="00141D94" w:rsidRPr="00141D94" w:rsidRDefault="00141D94" w:rsidP="00141D94">
      <w:pPr>
        <w:jc w:val="both"/>
        <w:rPr>
          <w:rFonts w:ascii="Calibri" w:hAnsi="Calibri" w:cs="Calibri"/>
          <w:bCs/>
          <w:sz w:val="22"/>
          <w:szCs w:val="22"/>
        </w:rPr>
      </w:pPr>
      <w:r w:rsidRPr="000D4B59">
        <w:rPr>
          <w:rFonts w:ascii="Calibri" w:hAnsi="Calibri" w:cs="Calibri"/>
          <w:b/>
          <w:bCs/>
          <w:color w:val="808080" w:themeColor="background1" w:themeShade="80"/>
          <w:sz w:val="22"/>
          <w:szCs w:val="22"/>
        </w:rPr>
        <w:t>2. Defect Closure Report:</w:t>
      </w:r>
      <w:r w:rsidRPr="00141D94">
        <w:rPr>
          <w:rFonts w:ascii="Calibri" w:hAnsi="Calibri" w:cs="Calibri"/>
          <w:bCs/>
          <w:sz w:val="22"/>
          <w:szCs w:val="22"/>
        </w:rPr>
        <w:t xml:space="preserve"> Documents all reported defects and their final status.</w:t>
      </w:r>
    </w:p>
    <w:p w14:paraId="1605579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Contents:</w:t>
      </w:r>
    </w:p>
    <w:p w14:paraId="65FF19C5"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Total defects reported</w:t>
      </w:r>
    </w:p>
    <w:p w14:paraId="068C7E73"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Defects fixed, deferred, or rejected</w:t>
      </w:r>
    </w:p>
    <w:p w14:paraId="56DBBA1F"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Severity and priority distribution</w:t>
      </w:r>
    </w:p>
    <w:p w14:paraId="468027E1" w14:textId="77777777" w:rsidR="00141D94" w:rsidRPr="00141D94" w:rsidRDefault="00141D94" w:rsidP="00141D94">
      <w:pPr>
        <w:jc w:val="both"/>
        <w:rPr>
          <w:rFonts w:ascii="Calibri" w:hAnsi="Calibri" w:cs="Calibri"/>
          <w:bCs/>
          <w:sz w:val="22"/>
          <w:szCs w:val="22"/>
        </w:rPr>
      </w:pPr>
      <w:r w:rsidRPr="00141D94">
        <w:rPr>
          <w:rFonts w:ascii="Calibri" w:hAnsi="Calibri" w:cs="Calibri"/>
          <w:bCs/>
          <w:sz w:val="22"/>
          <w:szCs w:val="22"/>
        </w:rPr>
        <w:t>Root cause analysis</w:t>
      </w:r>
    </w:p>
    <w:p w14:paraId="722883EC" w14:textId="446B12F1" w:rsidR="000614D0" w:rsidRDefault="000614D0" w:rsidP="009A23CB">
      <w:pPr>
        <w:rPr>
          <w:rFonts w:ascii="Calibri" w:hAnsi="Calibri" w:cs="Calibri"/>
          <w:bCs/>
          <w:sz w:val="22"/>
          <w:szCs w:val="22"/>
        </w:rPr>
      </w:pPr>
    </w:p>
    <w:p w14:paraId="5AC2770C" w14:textId="53FBAE72" w:rsidR="005C33EF" w:rsidRPr="001C7911" w:rsidRDefault="005C33EF" w:rsidP="009A23CB">
      <w:pPr>
        <w:rPr>
          <w:rFonts w:ascii="Calibri" w:hAnsi="Calibri" w:cs="Calibri"/>
          <w:b/>
          <w:bCs/>
          <w:sz w:val="22"/>
          <w:szCs w:val="22"/>
        </w:rPr>
      </w:pPr>
      <w:r w:rsidRPr="001C7911">
        <w:rPr>
          <w:rFonts w:ascii="Calibri" w:hAnsi="Calibri" w:cs="Calibri"/>
          <w:b/>
          <w:bCs/>
          <w:sz w:val="22"/>
          <w:szCs w:val="22"/>
        </w:rPr>
        <w:t>@. To ensure quality of software application</w:t>
      </w:r>
      <w:r w:rsidR="004439B6">
        <w:rPr>
          <w:rFonts w:ascii="Calibri" w:hAnsi="Calibri" w:cs="Calibri"/>
          <w:b/>
          <w:bCs/>
          <w:sz w:val="22"/>
          <w:szCs w:val="22"/>
        </w:rPr>
        <w:t>s</w:t>
      </w:r>
    </w:p>
    <w:p w14:paraId="20955F0B" w14:textId="77777777" w:rsidR="005C33EF" w:rsidRPr="005C33EF" w:rsidRDefault="005C33EF" w:rsidP="005C33EF">
      <w:pPr>
        <w:jc w:val="both"/>
        <w:rPr>
          <w:rFonts w:ascii="Calibri" w:hAnsi="Calibri" w:cs="Calibri"/>
          <w:bCs/>
          <w:sz w:val="22"/>
          <w:szCs w:val="22"/>
        </w:rPr>
      </w:pPr>
      <w:r w:rsidRPr="005C33EF">
        <w:rPr>
          <w:rFonts w:ascii="Calibri" w:hAnsi="Calibri" w:cs="Calibri"/>
          <w:bCs/>
          <w:sz w:val="22"/>
          <w:szCs w:val="22"/>
        </w:rPr>
        <w:t xml:space="preserve">Software quality can be ensured by following best practices like testing, quality management, and risk management. </w:t>
      </w:r>
    </w:p>
    <w:p w14:paraId="4E88A319" w14:textId="5412091B" w:rsidR="005C33EF" w:rsidRPr="005C33EF" w:rsidRDefault="005C33EF" w:rsidP="00726FA1">
      <w:pPr>
        <w:jc w:val="both"/>
        <w:rPr>
          <w:rFonts w:ascii="Calibri" w:hAnsi="Calibri" w:cs="Calibri"/>
          <w:bCs/>
          <w:sz w:val="22"/>
          <w:szCs w:val="22"/>
        </w:rPr>
      </w:pPr>
      <w:r w:rsidRPr="00D54D70">
        <w:rPr>
          <w:rFonts w:ascii="Calibri" w:hAnsi="Calibri" w:cs="Calibri"/>
          <w:b/>
          <w:bCs/>
          <w:color w:val="808080" w:themeColor="background1" w:themeShade="80"/>
          <w:sz w:val="22"/>
          <w:szCs w:val="22"/>
        </w:rPr>
        <w:lastRenderedPageBreak/>
        <w:t>Testing:</w:t>
      </w:r>
      <w:r>
        <w:rPr>
          <w:rFonts w:ascii="Calibri" w:hAnsi="Calibri" w:cs="Calibri"/>
          <w:bCs/>
          <w:sz w:val="22"/>
          <w:szCs w:val="22"/>
        </w:rPr>
        <w:t xml:space="preserve"> </w:t>
      </w:r>
      <w:r w:rsidRPr="005C33EF">
        <w:rPr>
          <w:rFonts w:ascii="Calibri" w:hAnsi="Calibri" w:cs="Calibri"/>
          <w:bCs/>
          <w:sz w:val="22"/>
          <w:szCs w:val="22"/>
        </w:rPr>
        <w:t>Usability testing</w:t>
      </w:r>
      <w:r>
        <w:rPr>
          <w:rFonts w:ascii="Calibri" w:hAnsi="Calibri" w:cs="Calibri"/>
          <w:bCs/>
          <w:sz w:val="22"/>
          <w:szCs w:val="22"/>
        </w:rPr>
        <w:t xml:space="preserve">, </w:t>
      </w:r>
      <w:r w:rsidRPr="005C33EF">
        <w:rPr>
          <w:rFonts w:ascii="Calibri" w:hAnsi="Calibri" w:cs="Calibri"/>
          <w:bCs/>
          <w:sz w:val="22"/>
          <w:szCs w:val="22"/>
        </w:rPr>
        <w:t>Compatibility testing</w:t>
      </w:r>
      <w:r>
        <w:rPr>
          <w:rFonts w:ascii="Calibri" w:hAnsi="Calibri" w:cs="Calibri"/>
          <w:bCs/>
          <w:sz w:val="22"/>
          <w:szCs w:val="22"/>
        </w:rPr>
        <w:t xml:space="preserve">, </w:t>
      </w:r>
      <w:r w:rsidRPr="005C33EF">
        <w:rPr>
          <w:rFonts w:ascii="Calibri" w:hAnsi="Calibri" w:cs="Calibri"/>
          <w:bCs/>
          <w:sz w:val="22"/>
          <w:szCs w:val="22"/>
        </w:rPr>
        <w:t>Performance testing</w:t>
      </w:r>
      <w:r>
        <w:rPr>
          <w:rFonts w:ascii="Calibri" w:hAnsi="Calibri" w:cs="Calibri"/>
          <w:bCs/>
          <w:sz w:val="22"/>
          <w:szCs w:val="22"/>
        </w:rPr>
        <w:t>,</w:t>
      </w:r>
      <w:r w:rsidRPr="005C33EF">
        <w:rPr>
          <w:rFonts w:ascii="Calibri" w:hAnsi="Calibri" w:cs="Calibri"/>
          <w:bCs/>
          <w:sz w:val="22"/>
          <w:szCs w:val="22"/>
        </w:rPr>
        <w:t xml:space="preserve"> Regression testing</w:t>
      </w:r>
      <w:r>
        <w:rPr>
          <w:rFonts w:ascii="Calibri" w:hAnsi="Calibri" w:cs="Calibri"/>
          <w:bCs/>
          <w:sz w:val="22"/>
          <w:szCs w:val="22"/>
        </w:rPr>
        <w:t xml:space="preserve">, </w:t>
      </w:r>
      <w:r w:rsidRPr="005C33EF">
        <w:rPr>
          <w:rFonts w:ascii="Calibri" w:hAnsi="Calibri" w:cs="Calibri"/>
          <w:bCs/>
          <w:sz w:val="22"/>
          <w:szCs w:val="22"/>
        </w:rPr>
        <w:t>Security testing</w:t>
      </w:r>
      <w:r>
        <w:rPr>
          <w:rFonts w:ascii="Calibri" w:hAnsi="Calibri" w:cs="Calibri"/>
          <w:bCs/>
          <w:sz w:val="22"/>
          <w:szCs w:val="22"/>
        </w:rPr>
        <w:t xml:space="preserve">, </w:t>
      </w:r>
      <w:r w:rsidRPr="005C33EF">
        <w:rPr>
          <w:rFonts w:ascii="Calibri" w:hAnsi="Calibri" w:cs="Calibri"/>
          <w:bCs/>
          <w:sz w:val="22"/>
          <w:szCs w:val="22"/>
        </w:rPr>
        <w:t>Unit testing</w:t>
      </w:r>
      <w:r w:rsidR="00726FA1">
        <w:rPr>
          <w:rFonts w:ascii="Calibri" w:hAnsi="Calibri" w:cs="Calibri"/>
          <w:bCs/>
          <w:sz w:val="22"/>
          <w:szCs w:val="22"/>
        </w:rPr>
        <w:t>.</w:t>
      </w:r>
      <w:r w:rsidRPr="005C33EF">
        <w:rPr>
          <w:rFonts w:ascii="Calibri" w:hAnsi="Calibri" w:cs="Calibri"/>
          <w:bCs/>
          <w:sz w:val="22"/>
          <w:szCs w:val="22"/>
        </w:rPr>
        <w:t xml:space="preserve"> </w:t>
      </w:r>
    </w:p>
    <w:p w14:paraId="0B7518C8" w14:textId="3F014488" w:rsidR="005C33EF" w:rsidRPr="005C33EF" w:rsidRDefault="005C33EF" w:rsidP="009970A0">
      <w:pPr>
        <w:jc w:val="both"/>
        <w:rPr>
          <w:rFonts w:ascii="Calibri" w:hAnsi="Calibri" w:cs="Calibri"/>
          <w:bCs/>
          <w:sz w:val="22"/>
          <w:szCs w:val="22"/>
        </w:rPr>
      </w:pPr>
      <w:r w:rsidRPr="00D54D70">
        <w:rPr>
          <w:rFonts w:ascii="Calibri" w:hAnsi="Calibri" w:cs="Calibri"/>
          <w:b/>
          <w:bCs/>
          <w:color w:val="808080" w:themeColor="background1" w:themeShade="80"/>
          <w:sz w:val="22"/>
          <w:szCs w:val="22"/>
        </w:rPr>
        <w:t>Quality management:</w:t>
      </w:r>
      <w:r>
        <w:rPr>
          <w:rFonts w:ascii="Calibri" w:hAnsi="Calibri" w:cs="Calibri"/>
          <w:bCs/>
          <w:sz w:val="22"/>
          <w:szCs w:val="22"/>
        </w:rPr>
        <w:t xml:space="preserve"> </w:t>
      </w:r>
      <w:r w:rsidR="00FA03FA" w:rsidRPr="005C33EF">
        <w:rPr>
          <w:rFonts w:ascii="Calibri" w:hAnsi="Calibri" w:cs="Calibri"/>
          <w:bCs/>
          <w:sz w:val="22"/>
          <w:szCs w:val="22"/>
        </w:rPr>
        <w:t>Test plan</w:t>
      </w:r>
      <w:r w:rsidR="00FA03FA">
        <w:rPr>
          <w:rFonts w:ascii="Calibri" w:hAnsi="Calibri" w:cs="Calibri"/>
          <w:bCs/>
          <w:sz w:val="22"/>
          <w:szCs w:val="22"/>
        </w:rPr>
        <w:t xml:space="preserve"> and </w:t>
      </w:r>
      <w:r w:rsidRPr="005C33EF">
        <w:rPr>
          <w:rFonts w:ascii="Calibri" w:hAnsi="Calibri" w:cs="Calibri"/>
          <w:bCs/>
          <w:sz w:val="22"/>
          <w:szCs w:val="22"/>
        </w:rPr>
        <w:t>Quality management plan</w:t>
      </w:r>
      <w:r w:rsidR="00FA03FA">
        <w:rPr>
          <w:rFonts w:ascii="Calibri" w:hAnsi="Calibri" w:cs="Calibri"/>
          <w:bCs/>
          <w:sz w:val="22"/>
          <w:szCs w:val="22"/>
        </w:rPr>
        <w:t xml:space="preserve"> (</w:t>
      </w:r>
      <w:r w:rsidRPr="005C33EF">
        <w:rPr>
          <w:rFonts w:ascii="Calibri" w:hAnsi="Calibri" w:cs="Calibri"/>
          <w:bCs/>
          <w:sz w:val="22"/>
          <w:szCs w:val="22"/>
        </w:rPr>
        <w:t>Defines standards and sets roles and responsibilities</w:t>
      </w:r>
      <w:r w:rsidR="009970A0">
        <w:rPr>
          <w:rFonts w:ascii="Calibri" w:hAnsi="Calibri" w:cs="Calibri"/>
          <w:bCs/>
          <w:sz w:val="22"/>
          <w:szCs w:val="22"/>
        </w:rPr>
        <w:t>)</w:t>
      </w:r>
      <w:r w:rsidR="00726FA1">
        <w:rPr>
          <w:rFonts w:ascii="Calibri" w:hAnsi="Calibri" w:cs="Calibri"/>
          <w:bCs/>
          <w:sz w:val="22"/>
          <w:szCs w:val="22"/>
        </w:rPr>
        <w:t>.</w:t>
      </w:r>
    </w:p>
    <w:p w14:paraId="6D78D693" w14:textId="63F8002A" w:rsidR="000614D0" w:rsidRDefault="005C33EF" w:rsidP="005C33EF">
      <w:pPr>
        <w:rPr>
          <w:rFonts w:ascii="Calibri" w:hAnsi="Calibri" w:cs="Calibri"/>
          <w:bCs/>
          <w:sz w:val="22"/>
          <w:szCs w:val="22"/>
        </w:rPr>
      </w:pPr>
      <w:r w:rsidRPr="00D54D70">
        <w:rPr>
          <w:rFonts w:ascii="Calibri" w:hAnsi="Calibri" w:cs="Calibri"/>
          <w:b/>
          <w:bCs/>
          <w:color w:val="808080" w:themeColor="background1" w:themeShade="80"/>
          <w:sz w:val="22"/>
          <w:szCs w:val="22"/>
        </w:rPr>
        <w:t>Risk management</w:t>
      </w:r>
      <w:r w:rsidR="00D748FC" w:rsidRPr="00D54D70">
        <w:rPr>
          <w:rFonts w:ascii="Calibri" w:hAnsi="Calibri" w:cs="Calibri"/>
          <w:b/>
          <w:bCs/>
          <w:color w:val="808080" w:themeColor="background1" w:themeShade="80"/>
          <w:sz w:val="22"/>
          <w:szCs w:val="22"/>
        </w:rPr>
        <w:t>:</w:t>
      </w:r>
      <w:r w:rsidR="00D748FC">
        <w:rPr>
          <w:rFonts w:ascii="Calibri" w:hAnsi="Calibri" w:cs="Calibri"/>
          <w:bCs/>
          <w:sz w:val="22"/>
          <w:szCs w:val="22"/>
        </w:rPr>
        <w:t xml:space="preserve"> </w:t>
      </w:r>
      <w:r w:rsidRPr="005C33EF">
        <w:rPr>
          <w:rFonts w:ascii="Calibri" w:hAnsi="Calibri" w:cs="Calibri"/>
          <w:bCs/>
          <w:sz w:val="22"/>
          <w:szCs w:val="22"/>
        </w:rPr>
        <w:t>Identif</w:t>
      </w:r>
      <w:r w:rsidR="00726FA1">
        <w:rPr>
          <w:rFonts w:ascii="Calibri" w:hAnsi="Calibri" w:cs="Calibri"/>
          <w:bCs/>
          <w:sz w:val="22"/>
          <w:szCs w:val="22"/>
        </w:rPr>
        <w:t>y the risk areas</w:t>
      </w:r>
      <w:r w:rsidRPr="005C33EF">
        <w:rPr>
          <w:rFonts w:ascii="Calibri" w:hAnsi="Calibri" w:cs="Calibri"/>
          <w:bCs/>
          <w:sz w:val="22"/>
          <w:szCs w:val="22"/>
        </w:rPr>
        <w:t xml:space="preserve"> and </w:t>
      </w:r>
      <w:r w:rsidR="00726FA1">
        <w:rPr>
          <w:rFonts w:ascii="Calibri" w:hAnsi="Calibri" w:cs="Calibri"/>
          <w:bCs/>
          <w:sz w:val="22"/>
          <w:szCs w:val="22"/>
        </w:rPr>
        <w:t>f</w:t>
      </w:r>
      <w:r w:rsidRPr="005C33EF">
        <w:rPr>
          <w:rFonts w:ascii="Calibri" w:hAnsi="Calibri" w:cs="Calibri"/>
          <w:bCs/>
          <w:sz w:val="22"/>
          <w:szCs w:val="22"/>
        </w:rPr>
        <w:t xml:space="preserve">ind </w:t>
      </w:r>
      <w:r w:rsidR="00F80D9C">
        <w:rPr>
          <w:rFonts w:ascii="Calibri" w:hAnsi="Calibri" w:cs="Calibri"/>
          <w:bCs/>
          <w:sz w:val="22"/>
          <w:szCs w:val="22"/>
        </w:rPr>
        <w:t>solutions</w:t>
      </w:r>
      <w:r w:rsidRPr="005C33EF">
        <w:rPr>
          <w:rFonts w:ascii="Calibri" w:hAnsi="Calibri" w:cs="Calibri"/>
          <w:bCs/>
          <w:sz w:val="22"/>
          <w:szCs w:val="22"/>
        </w:rPr>
        <w:t xml:space="preserve"> to </w:t>
      </w:r>
      <w:r w:rsidR="00D748FC">
        <w:rPr>
          <w:rFonts w:ascii="Calibri" w:hAnsi="Calibri" w:cs="Calibri"/>
          <w:bCs/>
          <w:sz w:val="22"/>
          <w:szCs w:val="22"/>
        </w:rPr>
        <w:t>clear</w:t>
      </w:r>
      <w:r w:rsidRPr="005C33EF">
        <w:rPr>
          <w:rFonts w:ascii="Calibri" w:hAnsi="Calibri" w:cs="Calibri"/>
          <w:bCs/>
          <w:sz w:val="22"/>
          <w:szCs w:val="22"/>
        </w:rPr>
        <w:t xml:space="preserve"> them</w:t>
      </w:r>
      <w:r w:rsidR="00DA27E4">
        <w:rPr>
          <w:rFonts w:ascii="Calibri" w:hAnsi="Calibri" w:cs="Calibri"/>
          <w:bCs/>
          <w:sz w:val="22"/>
          <w:szCs w:val="22"/>
        </w:rPr>
        <w:t>.</w:t>
      </w:r>
    </w:p>
    <w:p w14:paraId="7C640CE2" w14:textId="7139A81B" w:rsidR="000614D0" w:rsidRDefault="000614D0" w:rsidP="009A23CB">
      <w:pPr>
        <w:rPr>
          <w:rFonts w:ascii="Calibri" w:hAnsi="Calibri" w:cs="Calibri"/>
          <w:bCs/>
          <w:sz w:val="22"/>
          <w:szCs w:val="22"/>
        </w:rPr>
      </w:pPr>
    </w:p>
    <w:p w14:paraId="4BF310F0" w14:textId="4F78D011" w:rsidR="005127BB" w:rsidRDefault="00C37EE9" w:rsidP="009A23CB">
      <w:pPr>
        <w:rPr>
          <w:rFonts w:ascii="Calibri" w:hAnsi="Calibri" w:cs="Calibri"/>
          <w:bCs/>
          <w:sz w:val="22"/>
          <w:szCs w:val="22"/>
        </w:rPr>
      </w:pPr>
      <w:r w:rsidRPr="00C37EE9">
        <w:rPr>
          <w:rFonts w:ascii="Calibri" w:hAnsi="Calibri" w:cs="Calibri"/>
          <w:b/>
          <w:bCs/>
          <w:color w:val="FF0000"/>
          <w:sz w:val="22"/>
          <w:szCs w:val="22"/>
        </w:rPr>
        <w:t xml:space="preserve">N: </w:t>
      </w:r>
      <w:r w:rsidR="005127BB">
        <w:rPr>
          <w:rFonts w:ascii="Calibri" w:hAnsi="Calibri" w:cs="Calibri"/>
          <w:bCs/>
          <w:sz w:val="22"/>
          <w:szCs w:val="22"/>
        </w:rPr>
        <w:t xml:space="preserve">Gap Analysis testing technique is used to identify </w:t>
      </w:r>
      <w:r w:rsidR="00E84ECE">
        <w:rPr>
          <w:rFonts w:ascii="Calibri" w:hAnsi="Calibri" w:cs="Calibri"/>
          <w:bCs/>
          <w:sz w:val="22"/>
          <w:szCs w:val="22"/>
        </w:rPr>
        <w:t xml:space="preserve">the </w:t>
      </w:r>
      <w:r w:rsidR="005127BB">
        <w:rPr>
          <w:rFonts w:ascii="Calibri" w:hAnsi="Calibri" w:cs="Calibri"/>
          <w:bCs/>
          <w:sz w:val="22"/>
          <w:szCs w:val="22"/>
        </w:rPr>
        <w:t>missing requirement.</w:t>
      </w:r>
    </w:p>
    <w:p w14:paraId="042D2CC3" w14:textId="555F0D90" w:rsidR="0008699D" w:rsidRDefault="0008699D" w:rsidP="009A23CB">
      <w:pPr>
        <w:rPr>
          <w:rFonts w:ascii="Calibri" w:hAnsi="Calibri" w:cs="Calibri"/>
          <w:bCs/>
          <w:sz w:val="22"/>
          <w:szCs w:val="22"/>
        </w:rPr>
      </w:pPr>
    </w:p>
    <w:p w14:paraId="3A982F65" w14:textId="157D4A6F" w:rsidR="001E4E4D" w:rsidRDefault="001E4E4D" w:rsidP="009A23CB">
      <w:pPr>
        <w:rPr>
          <w:rFonts w:ascii="Calibri" w:hAnsi="Calibri" w:cs="Calibri"/>
          <w:bCs/>
          <w:sz w:val="22"/>
          <w:szCs w:val="22"/>
        </w:rPr>
      </w:pPr>
      <w:r>
        <w:rPr>
          <w:rFonts w:ascii="Calibri" w:hAnsi="Calibri" w:cs="Calibri"/>
          <w:bCs/>
          <w:sz w:val="22"/>
          <w:szCs w:val="22"/>
        </w:rPr>
        <w:t>@. T</w:t>
      </w:r>
      <w:r w:rsidRPr="001E4E4D">
        <w:rPr>
          <w:rFonts w:ascii="Calibri" w:hAnsi="Calibri" w:cs="Calibri"/>
          <w:bCs/>
          <w:sz w:val="22"/>
          <w:szCs w:val="22"/>
        </w:rPr>
        <w:t>esting pyramid and its significance in software testing</w:t>
      </w:r>
    </w:p>
    <w:p w14:paraId="7E7B1020" w14:textId="77777777" w:rsidR="001E4E4D" w:rsidRPr="001E4E4D" w:rsidRDefault="001E4E4D" w:rsidP="001E4E4D">
      <w:pPr>
        <w:rPr>
          <w:rFonts w:ascii="Calibri" w:hAnsi="Calibri" w:cs="Calibri"/>
          <w:bCs/>
          <w:sz w:val="22"/>
          <w:szCs w:val="22"/>
        </w:rPr>
      </w:pPr>
      <w:r w:rsidRPr="005E72AF">
        <w:rPr>
          <w:rFonts w:ascii="Calibri" w:hAnsi="Calibri" w:cs="Calibri"/>
          <w:b/>
          <w:bCs/>
          <w:sz w:val="22"/>
          <w:szCs w:val="22"/>
        </w:rPr>
        <w:t>1. Unit Tests (Base Layer):</w:t>
      </w:r>
      <w:r w:rsidRPr="001E4E4D">
        <w:rPr>
          <w:rFonts w:ascii="Calibri" w:hAnsi="Calibri" w:cs="Calibri"/>
          <w:bCs/>
          <w:sz w:val="22"/>
          <w:szCs w:val="22"/>
        </w:rPr>
        <w:t xml:space="preserve"> Tests individual components or functions in isolation.</w:t>
      </w:r>
    </w:p>
    <w:p w14:paraId="5226996E" w14:textId="77777777" w:rsidR="001E4E4D" w:rsidRP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JUnit, NUnit, pytest, Jasmine, etc.</w:t>
      </w:r>
    </w:p>
    <w:p w14:paraId="2DD8E9E7" w14:textId="472F2021" w:rsidR="001E4E4D" w:rsidRPr="001E4E4D" w:rsidRDefault="001E4E4D" w:rsidP="001E4E4D">
      <w:pPr>
        <w:jc w:val="both"/>
        <w:rPr>
          <w:rFonts w:ascii="Calibri" w:hAnsi="Calibri" w:cs="Calibri"/>
          <w:bCs/>
          <w:sz w:val="22"/>
          <w:szCs w:val="22"/>
        </w:rPr>
      </w:pPr>
      <w:r w:rsidRPr="005E72AF">
        <w:rPr>
          <w:rFonts w:ascii="Calibri" w:hAnsi="Calibri" w:cs="Calibri"/>
          <w:b/>
          <w:bCs/>
          <w:sz w:val="22"/>
          <w:szCs w:val="22"/>
        </w:rPr>
        <w:t>2. Integration/Service Tests (Middle Layer):</w:t>
      </w:r>
      <w:r w:rsidRPr="001E4E4D">
        <w:rPr>
          <w:rFonts w:ascii="Calibri" w:hAnsi="Calibri" w:cs="Calibri"/>
          <w:bCs/>
          <w:sz w:val="22"/>
          <w:szCs w:val="22"/>
        </w:rPr>
        <w:t xml:space="preserve"> Tests interactions between components or services, such as APIs, </w:t>
      </w:r>
      <w:r>
        <w:rPr>
          <w:rFonts w:ascii="Calibri" w:hAnsi="Calibri" w:cs="Calibri"/>
          <w:bCs/>
          <w:sz w:val="22"/>
          <w:szCs w:val="22"/>
        </w:rPr>
        <w:t>DB</w:t>
      </w:r>
      <w:r w:rsidRPr="001E4E4D">
        <w:rPr>
          <w:rFonts w:ascii="Calibri" w:hAnsi="Calibri" w:cs="Calibri"/>
          <w:bCs/>
          <w:sz w:val="22"/>
          <w:szCs w:val="22"/>
        </w:rPr>
        <w:t>s, etc.</w:t>
      </w:r>
    </w:p>
    <w:p w14:paraId="75920DB2" w14:textId="77777777" w:rsidR="001E4E4D" w:rsidRP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Postman, RestAssured, TestNG, Spring Test, etc.</w:t>
      </w:r>
    </w:p>
    <w:p w14:paraId="2E3D373F" w14:textId="2E11EA45" w:rsidR="001E4E4D" w:rsidRPr="001E4E4D" w:rsidRDefault="001E4E4D" w:rsidP="000A48DE">
      <w:pPr>
        <w:jc w:val="both"/>
        <w:rPr>
          <w:rFonts w:ascii="Calibri" w:hAnsi="Calibri" w:cs="Calibri"/>
          <w:bCs/>
          <w:sz w:val="22"/>
          <w:szCs w:val="22"/>
        </w:rPr>
      </w:pPr>
      <w:r w:rsidRPr="005E72AF">
        <w:rPr>
          <w:rFonts w:ascii="Calibri" w:hAnsi="Calibri" w:cs="Calibri"/>
          <w:b/>
          <w:bCs/>
          <w:sz w:val="22"/>
          <w:szCs w:val="22"/>
        </w:rPr>
        <w:t>3. UI Tests (Top Layer):</w:t>
      </w:r>
      <w:r w:rsidRPr="001E4E4D">
        <w:rPr>
          <w:rFonts w:ascii="Calibri" w:hAnsi="Calibri" w:cs="Calibri"/>
          <w:bCs/>
          <w:sz w:val="22"/>
          <w:szCs w:val="22"/>
        </w:rPr>
        <w:t xml:space="preserve"> Tests the application through its user interface (end-to-end testing).</w:t>
      </w:r>
    </w:p>
    <w:p w14:paraId="029D47B0" w14:textId="497007AC" w:rsidR="001E4E4D" w:rsidRDefault="001E4E4D" w:rsidP="001E4E4D">
      <w:pPr>
        <w:rPr>
          <w:rFonts w:ascii="Calibri" w:hAnsi="Calibri" w:cs="Calibri"/>
          <w:bCs/>
          <w:sz w:val="22"/>
          <w:szCs w:val="22"/>
        </w:rPr>
      </w:pPr>
      <w:r w:rsidRPr="008F61C2">
        <w:rPr>
          <w:rFonts w:ascii="Calibri" w:hAnsi="Calibri" w:cs="Calibri"/>
          <w:b/>
          <w:bCs/>
          <w:sz w:val="22"/>
          <w:szCs w:val="22"/>
        </w:rPr>
        <w:t>Tools:</w:t>
      </w:r>
      <w:r w:rsidRPr="001E4E4D">
        <w:rPr>
          <w:rFonts w:ascii="Calibri" w:hAnsi="Calibri" w:cs="Calibri"/>
          <w:bCs/>
          <w:sz w:val="22"/>
          <w:szCs w:val="22"/>
        </w:rPr>
        <w:t xml:space="preserve"> Selenium, Cypress, Playwright, etc.</w:t>
      </w:r>
    </w:p>
    <w:p w14:paraId="69E33E81" w14:textId="5FCC4EED" w:rsidR="001E4E4D" w:rsidRDefault="001E4E4D" w:rsidP="001E4E4D">
      <w:pPr>
        <w:rPr>
          <w:rFonts w:ascii="Calibri" w:hAnsi="Calibri" w:cs="Calibri"/>
          <w:bCs/>
          <w:sz w:val="22"/>
          <w:szCs w:val="22"/>
        </w:rPr>
      </w:pPr>
    </w:p>
    <w:p w14:paraId="3BFCC612" w14:textId="46A818CA" w:rsidR="001C7D16" w:rsidRPr="001F19B1" w:rsidRDefault="001C7D16" w:rsidP="001E4E4D">
      <w:pPr>
        <w:rPr>
          <w:rFonts w:ascii="Calibri" w:hAnsi="Calibri" w:cs="Calibri"/>
          <w:b/>
          <w:bCs/>
          <w:sz w:val="22"/>
          <w:szCs w:val="22"/>
        </w:rPr>
      </w:pPr>
      <w:r w:rsidRPr="001F19B1">
        <w:rPr>
          <w:rFonts w:ascii="Calibri" w:hAnsi="Calibri" w:cs="Calibri"/>
          <w:b/>
          <w:bCs/>
          <w:sz w:val="22"/>
          <w:szCs w:val="22"/>
        </w:rPr>
        <w:t>@. Y software testing is necessary</w:t>
      </w:r>
    </w:p>
    <w:p w14:paraId="7B08F009" w14:textId="4E2C274C" w:rsidR="00132668" w:rsidRDefault="00132668" w:rsidP="00132668">
      <w:pPr>
        <w:jc w:val="both"/>
        <w:rPr>
          <w:rFonts w:ascii="Calibri" w:hAnsi="Calibri" w:cs="Calibri"/>
          <w:bCs/>
          <w:sz w:val="22"/>
          <w:szCs w:val="22"/>
        </w:rPr>
      </w:pPr>
      <w:r w:rsidRPr="001F19B1">
        <w:rPr>
          <w:rFonts w:ascii="Calibri" w:hAnsi="Calibri" w:cs="Calibri"/>
          <w:b/>
          <w:bCs/>
          <w:sz w:val="22"/>
          <w:szCs w:val="22"/>
        </w:rPr>
        <w:t>Detecting Bugs Early:</w:t>
      </w:r>
      <w:r>
        <w:rPr>
          <w:rFonts w:ascii="Calibri" w:hAnsi="Calibri" w:cs="Calibri"/>
          <w:bCs/>
          <w:sz w:val="22"/>
          <w:szCs w:val="22"/>
        </w:rPr>
        <w:t xml:space="preserve"> </w:t>
      </w:r>
      <w:r w:rsidRPr="00132668">
        <w:rPr>
          <w:rFonts w:ascii="Calibri" w:hAnsi="Calibri" w:cs="Calibri"/>
          <w:bCs/>
          <w:sz w:val="22"/>
          <w:szCs w:val="22"/>
        </w:rPr>
        <w:t xml:space="preserve">Testing helps </w:t>
      </w:r>
      <w:r w:rsidR="00C25F61">
        <w:rPr>
          <w:rFonts w:ascii="Calibri" w:hAnsi="Calibri" w:cs="Calibri"/>
          <w:bCs/>
          <w:sz w:val="22"/>
          <w:szCs w:val="22"/>
        </w:rPr>
        <w:t xml:space="preserve">to </w:t>
      </w:r>
      <w:r w:rsidRPr="00132668">
        <w:rPr>
          <w:rFonts w:ascii="Calibri" w:hAnsi="Calibri" w:cs="Calibri"/>
          <w:bCs/>
          <w:sz w:val="22"/>
          <w:szCs w:val="22"/>
        </w:rPr>
        <w:t>identify bugs and issues early in the development cycle, reducing the cost and time of fixing them later.</w:t>
      </w:r>
    </w:p>
    <w:p w14:paraId="72ACAF4B" w14:textId="128E54AB"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Ensures Quality:</w:t>
      </w:r>
      <w:r w:rsidR="00132668">
        <w:rPr>
          <w:rFonts w:ascii="Calibri" w:hAnsi="Calibri" w:cs="Calibri"/>
          <w:bCs/>
          <w:sz w:val="22"/>
          <w:szCs w:val="22"/>
        </w:rPr>
        <w:t xml:space="preserve"> </w:t>
      </w:r>
      <w:r w:rsidRPr="002D5EBF">
        <w:rPr>
          <w:rFonts w:ascii="Calibri" w:hAnsi="Calibri" w:cs="Calibri"/>
          <w:bCs/>
          <w:sz w:val="22"/>
          <w:szCs w:val="22"/>
        </w:rPr>
        <w:t>Testing verifies that the software works correctly, providing confidence in the product's stability and performance.</w:t>
      </w:r>
    </w:p>
    <w:p w14:paraId="72451244" w14:textId="32797D90"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Security Assurance:</w:t>
      </w:r>
      <w:r w:rsidR="00F16BB8">
        <w:rPr>
          <w:rFonts w:ascii="Calibri" w:hAnsi="Calibri" w:cs="Calibri"/>
          <w:bCs/>
          <w:sz w:val="22"/>
          <w:szCs w:val="22"/>
        </w:rPr>
        <w:t xml:space="preserve"> </w:t>
      </w:r>
      <w:r w:rsidRPr="002D5EBF">
        <w:rPr>
          <w:rFonts w:ascii="Calibri" w:hAnsi="Calibri" w:cs="Calibri"/>
          <w:bCs/>
          <w:sz w:val="22"/>
          <w:szCs w:val="22"/>
        </w:rPr>
        <w:t>Security testing ensures the software is free from vulnerabilities, especially critical in banking, healthcare, and e-commerce apps.</w:t>
      </w:r>
    </w:p>
    <w:p w14:paraId="2942BA2C" w14:textId="77777777" w:rsidR="002A2DEA" w:rsidRDefault="002D5EBF" w:rsidP="002D5EBF">
      <w:pPr>
        <w:jc w:val="both"/>
        <w:rPr>
          <w:rFonts w:ascii="Calibri" w:hAnsi="Calibri" w:cs="Calibri"/>
          <w:bCs/>
          <w:sz w:val="22"/>
          <w:szCs w:val="22"/>
        </w:rPr>
      </w:pPr>
      <w:r w:rsidRPr="001F19B1">
        <w:rPr>
          <w:rFonts w:ascii="Calibri" w:hAnsi="Calibri" w:cs="Calibri"/>
          <w:b/>
          <w:bCs/>
          <w:sz w:val="22"/>
          <w:szCs w:val="22"/>
        </w:rPr>
        <w:t>Customer Satisfaction:</w:t>
      </w:r>
      <w:r w:rsidR="002A2DEA">
        <w:rPr>
          <w:rFonts w:ascii="Calibri" w:hAnsi="Calibri" w:cs="Calibri"/>
          <w:bCs/>
          <w:sz w:val="22"/>
          <w:szCs w:val="22"/>
        </w:rPr>
        <w:t xml:space="preserve"> </w:t>
      </w:r>
      <w:r w:rsidRPr="002D5EBF">
        <w:rPr>
          <w:rFonts w:ascii="Calibri" w:hAnsi="Calibri" w:cs="Calibri"/>
          <w:bCs/>
          <w:sz w:val="22"/>
          <w:szCs w:val="22"/>
        </w:rPr>
        <w:t xml:space="preserve">Delivering a bug-free, smooth user experience increases customer trust and satisfaction. </w:t>
      </w:r>
    </w:p>
    <w:p w14:paraId="7B53057E" w14:textId="717B5B3F" w:rsidR="002D5EBF" w:rsidRPr="002D5EBF" w:rsidRDefault="002D5EBF" w:rsidP="002D5EBF">
      <w:pPr>
        <w:jc w:val="both"/>
        <w:rPr>
          <w:rFonts w:ascii="Calibri" w:hAnsi="Calibri" w:cs="Calibri"/>
          <w:bCs/>
          <w:sz w:val="22"/>
          <w:szCs w:val="22"/>
        </w:rPr>
      </w:pPr>
      <w:r w:rsidRPr="001F19B1">
        <w:rPr>
          <w:rFonts w:ascii="Calibri" w:hAnsi="Calibri" w:cs="Calibri"/>
          <w:b/>
          <w:bCs/>
          <w:sz w:val="22"/>
          <w:szCs w:val="22"/>
        </w:rPr>
        <w:t>Validates Requirements:</w:t>
      </w:r>
      <w:r w:rsidR="002A2DEA">
        <w:rPr>
          <w:rFonts w:ascii="Calibri" w:hAnsi="Calibri" w:cs="Calibri"/>
          <w:bCs/>
          <w:sz w:val="22"/>
          <w:szCs w:val="22"/>
        </w:rPr>
        <w:t xml:space="preserve"> </w:t>
      </w:r>
      <w:r w:rsidRPr="002D5EBF">
        <w:rPr>
          <w:rFonts w:ascii="Calibri" w:hAnsi="Calibri" w:cs="Calibri"/>
          <w:bCs/>
          <w:sz w:val="22"/>
          <w:szCs w:val="22"/>
        </w:rPr>
        <w:t>Testing confirms that the application meets both functional (what it should do) and non- functional (how it should do it) requirements.</w:t>
      </w:r>
    </w:p>
    <w:p w14:paraId="5F9CF8C7" w14:textId="5FB17AB4" w:rsidR="002D5EBF" w:rsidRDefault="002D5EBF" w:rsidP="002D5EBF">
      <w:pPr>
        <w:jc w:val="both"/>
        <w:rPr>
          <w:rFonts w:ascii="Calibri" w:hAnsi="Calibri" w:cs="Calibri"/>
          <w:bCs/>
          <w:sz w:val="22"/>
          <w:szCs w:val="22"/>
        </w:rPr>
      </w:pPr>
      <w:r w:rsidRPr="001F19B1">
        <w:rPr>
          <w:rFonts w:ascii="Calibri" w:hAnsi="Calibri" w:cs="Calibri"/>
          <w:b/>
          <w:bCs/>
          <w:sz w:val="22"/>
          <w:szCs w:val="22"/>
        </w:rPr>
        <w:t>Reduces Maintenance Costs:</w:t>
      </w:r>
      <w:r w:rsidR="002A2DEA">
        <w:rPr>
          <w:rFonts w:ascii="Calibri" w:hAnsi="Calibri" w:cs="Calibri"/>
          <w:bCs/>
          <w:sz w:val="22"/>
          <w:szCs w:val="22"/>
        </w:rPr>
        <w:t xml:space="preserve"> </w:t>
      </w:r>
      <w:r w:rsidRPr="002D5EBF">
        <w:rPr>
          <w:rFonts w:ascii="Calibri" w:hAnsi="Calibri" w:cs="Calibri"/>
          <w:bCs/>
          <w:sz w:val="22"/>
          <w:szCs w:val="22"/>
        </w:rPr>
        <w:t xml:space="preserve">Well-tested software is less likely to fail, reducing future maintenance and support costs. </w:t>
      </w:r>
      <w:r w:rsidRPr="001F19B1">
        <w:rPr>
          <w:rFonts w:ascii="Calibri" w:hAnsi="Calibri" w:cs="Calibri"/>
          <w:b/>
          <w:bCs/>
          <w:sz w:val="22"/>
          <w:szCs w:val="22"/>
        </w:rPr>
        <w:t>Improves Performance:</w:t>
      </w:r>
      <w:r w:rsidR="002A2DEA">
        <w:rPr>
          <w:rFonts w:ascii="Calibri" w:hAnsi="Calibri" w:cs="Calibri"/>
          <w:bCs/>
          <w:sz w:val="22"/>
          <w:szCs w:val="22"/>
        </w:rPr>
        <w:t xml:space="preserve"> </w:t>
      </w:r>
      <w:r w:rsidRPr="002D5EBF">
        <w:rPr>
          <w:rFonts w:ascii="Calibri" w:hAnsi="Calibri" w:cs="Calibri"/>
          <w:bCs/>
          <w:sz w:val="22"/>
          <w:szCs w:val="22"/>
        </w:rPr>
        <w:t>Testing can identify performance issues (like speed, responsiveness) that can be optimized before release.</w:t>
      </w:r>
    </w:p>
    <w:p w14:paraId="36BD25D4" w14:textId="18084207" w:rsidR="002A2DEA" w:rsidRDefault="002A2DEA" w:rsidP="002D5EBF">
      <w:pPr>
        <w:jc w:val="both"/>
        <w:rPr>
          <w:rFonts w:ascii="Calibri" w:hAnsi="Calibri" w:cs="Calibri"/>
          <w:bCs/>
          <w:sz w:val="22"/>
          <w:szCs w:val="22"/>
        </w:rPr>
      </w:pPr>
    </w:p>
    <w:p w14:paraId="0FD9C4BD" w14:textId="7ECFB03E" w:rsidR="002D1123" w:rsidRDefault="002D1123" w:rsidP="002D5EBF">
      <w:pPr>
        <w:jc w:val="both"/>
        <w:rPr>
          <w:rFonts w:ascii="Calibri" w:hAnsi="Calibri" w:cs="Calibri"/>
          <w:bCs/>
          <w:sz w:val="22"/>
          <w:szCs w:val="22"/>
        </w:rPr>
      </w:pPr>
      <w:r>
        <w:rPr>
          <w:rFonts w:ascii="Calibri" w:hAnsi="Calibri" w:cs="Calibri"/>
          <w:bCs/>
          <w:sz w:val="22"/>
          <w:szCs w:val="22"/>
        </w:rPr>
        <w:t>@. H to handle unclear requirements as a QA tester</w:t>
      </w:r>
    </w:p>
    <w:p w14:paraId="550BA653" w14:textId="6714EDDE" w:rsidR="002A2DEA" w:rsidRDefault="002D1123" w:rsidP="00F020A4">
      <w:pPr>
        <w:pStyle w:val="ListParagraph"/>
        <w:numPr>
          <w:ilvl w:val="0"/>
          <w:numId w:val="136"/>
        </w:numPr>
        <w:jc w:val="both"/>
        <w:rPr>
          <w:rFonts w:ascii="Calibri" w:hAnsi="Calibri" w:cs="Calibri"/>
          <w:bCs/>
          <w:sz w:val="22"/>
          <w:szCs w:val="22"/>
        </w:rPr>
      </w:pPr>
      <w:r w:rsidRPr="00F020A4">
        <w:rPr>
          <w:rFonts w:ascii="Calibri" w:hAnsi="Calibri" w:cs="Calibri"/>
          <w:bCs/>
          <w:sz w:val="22"/>
          <w:szCs w:val="22"/>
        </w:rPr>
        <w:t xml:space="preserve">Reach out to the Business Analyst (BA), product owner, or client ask for missing user </w:t>
      </w:r>
      <w:r w:rsidR="00C96CC5" w:rsidRPr="00F020A4">
        <w:rPr>
          <w:rFonts w:ascii="Calibri" w:hAnsi="Calibri" w:cs="Calibri"/>
          <w:bCs/>
          <w:sz w:val="22"/>
          <w:szCs w:val="22"/>
        </w:rPr>
        <w:t>s</w:t>
      </w:r>
      <w:r w:rsidRPr="00F020A4">
        <w:rPr>
          <w:rFonts w:ascii="Calibri" w:hAnsi="Calibri" w:cs="Calibri"/>
          <w:bCs/>
          <w:sz w:val="22"/>
          <w:szCs w:val="22"/>
        </w:rPr>
        <w:t>tories or acce</w:t>
      </w:r>
      <w:r w:rsidR="00C96CC5" w:rsidRPr="00F020A4">
        <w:rPr>
          <w:rFonts w:ascii="Calibri" w:hAnsi="Calibri" w:cs="Calibri"/>
          <w:bCs/>
          <w:sz w:val="22"/>
          <w:szCs w:val="22"/>
        </w:rPr>
        <w:t xml:space="preserve">ptance criteria, clarification on flows or edge cases. </w:t>
      </w:r>
      <w:r w:rsidR="00C96CC5" w:rsidRPr="00F020A4">
        <w:rPr>
          <w:rFonts w:ascii="Calibri" w:hAnsi="Calibri" w:cs="Calibri"/>
          <w:b/>
          <w:bCs/>
          <w:color w:val="808080" w:themeColor="background1" w:themeShade="80"/>
          <w:sz w:val="22"/>
          <w:szCs w:val="22"/>
        </w:rPr>
        <w:t>Ex:</w:t>
      </w:r>
      <w:r w:rsidR="00C96CC5" w:rsidRPr="00F020A4">
        <w:rPr>
          <w:rFonts w:ascii="Calibri" w:hAnsi="Calibri" w:cs="Calibri"/>
          <w:bCs/>
          <w:sz w:val="22"/>
          <w:szCs w:val="22"/>
        </w:rPr>
        <w:t xml:space="preserve"> </w:t>
      </w:r>
      <w:r w:rsidR="000D3CA2" w:rsidRPr="00F020A4">
        <w:rPr>
          <w:rFonts w:ascii="Calibri" w:hAnsi="Calibri" w:cs="Calibri"/>
          <w:bCs/>
          <w:sz w:val="22"/>
          <w:szCs w:val="22"/>
        </w:rPr>
        <w:t>C</w:t>
      </w:r>
      <w:r w:rsidR="00C96CC5" w:rsidRPr="00F020A4">
        <w:rPr>
          <w:rFonts w:ascii="Calibri" w:hAnsi="Calibri" w:cs="Calibri"/>
          <w:bCs/>
          <w:sz w:val="22"/>
          <w:szCs w:val="22"/>
        </w:rPr>
        <w:t xml:space="preserve">an u confirm what should happen when a user enters a wrong OTP 3 </w:t>
      </w:r>
      <w:proofErr w:type="gramStart"/>
      <w:r w:rsidR="00C96CC5" w:rsidRPr="00F020A4">
        <w:rPr>
          <w:rFonts w:ascii="Calibri" w:hAnsi="Calibri" w:cs="Calibri"/>
          <w:bCs/>
          <w:sz w:val="22"/>
          <w:szCs w:val="22"/>
        </w:rPr>
        <w:t>times</w:t>
      </w:r>
      <w:proofErr w:type="gramEnd"/>
      <w:r w:rsidR="00C96CC5" w:rsidRPr="00F020A4">
        <w:rPr>
          <w:rFonts w:ascii="Calibri" w:hAnsi="Calibri" w:cs="Calibri"/>
          <w:bCs/>
          <w:sz w:val="22"/>
          <w:szCs w:val="22"/>
        </w:rPr>
        <w:t>.</w:t>
      </w:r>
    </w:p>
    <w:p w14:paraId="28F64114" w14:textId="4216B21D" w:rsidR="00F020A4" w:rsidRDefault="00F020A4" w:rsidP="00F020A4">
      <w:pPr>
        <w:pStyle w:val="ListParagraph"/>
        <w:numPr>
          <w:ilvl w:val="0"/>
          <w:numId w:val="136"/>
        </w:numPr>
        <w:jc w:val="both"/>
        <w:rPr>
          <w:rFonts w:ascii="Calibri" w:hAnsi="Calibri" w:cs="Calibri"/>
          <w:bCs/>
          <w:sz w:val="22"/>
          <w:szCs w:val="22"/>
        </w:rPr>
      </w:pPr>
      <w:r>
        <w:rPr>
          <w:rFonts w:ascii="Calibri" w:hAnsi="Calibri" w:cs="Calibri"/>
          <w:bCs/>
          <w:sz w:val="22"/>
          <w:szCs w:val="22"/>
        </w:rPr>
        <w:t>Refer available documents clearly.</w:t>
      </w:r>
    </w:p>
    <w:p w14:paraId="7BBBE55D" w14:textId="7ABF6C07" w:rsidR="00F020A4" w:rsidRDefault="00F020A4" w:rsidP="00F020A4">
      <w:pPr>
        <w:pStyle w:val="ListParagraph"/>
        <w:numPr>
          <w:ilvl w:val="0"/>
          <w:numId w:val="136"/>
        </w:numPr>
        <w:jc w:val="both"/>
        <w:rPr>
          <w:rFonts w:ascii="Calibri" w:hAnsi="Calibri" w:cs="Calibri"/>
          <w:bCs/>
          <w:sz w:val="22"/>
          <w:szCs w:val="22"/>
        </w:rPr>
      </w:pPr>
      <w:r>
        <w:rPr>
          <w:rFonts w:ascii="Calibri" w:hAnsi="Calibri" w:cs="Calibri"/>
          <w:bCs/>
          <w:sz w:val="22"/>
          <w:szCs w:val="22"/>
        </w:rPr>
        <w:t>Collaborate with developers or product team.</w:t>
      </w:r>
    </w:p>
    <w:p w14:paraId="1CA040CE" w14:textId="0D504A23" w:rsidR="00F020A4" w:rsidRDefault="00F020A4" w:rsidP="00F020A4">
      <w:pPr>
        <w:pStyle w:val="ListParagraph"/>
        <w:numPr>
          <w:ilvl w:val="0"/>
          <w:numId w:val="136"/>
        </w:numPr>
        <w:jc w:val="both"/>
        <w:rPr>
          <w:rFonts w:ascii="Calibri" w:hAnsi="Calibri" w:cs="Calibri"/>
          <w:bCs/>
          <w:sz w:val="22"/>
          <w:szCs w:val="22"/>
        </w:rPr>
      </w:pPr>
      <w:r>
        <w:rPr>
          <w:rFonts w:ascii="Calibri" w:hAnsi="Calibri" w:cs="Calibri"/>
          <w:bCs/>
          <w:sz w:val="22"/>
          <w:szCs w:val="22"/>
        </w:rPr>
        <w:t>Use Exploratory Testing.</w:t>
      </w:r>
    </w:p>
    <w:p w14:paraId="5C38EAD1" w14:textId="22A883B8" w:rsidR="00F020A4" w:rsidRDefault="00F020A4" w:rsidP="00F020A4">
      <w:pPr>
        <w:pStyle w:val="ListParagraph"/>
        <w:numPr>
          <w:ilvl w:val="0"/>
          <w:numId w:val="136"/>
        </w:numPr>
        <w:jc w:val="both"/>
        <w:rPr>
          <w:rFonts w:ascii="Calibri" w:hAnsi="Calibri" w:cs="Calibri"/>
          <w:bCs/>
          <w:sz w:val="22"/>
          <w:szCs w:val="22"/>
        </w:rPr>
      </w:pPr>
      <w:r>
        <w:rPr>
          <w:rFonts w:ascii="Calibri" w:hAnsi="Calibri" w:cs="Calibri"/>
          <w:bCs/>
          <w:sz w:val="22"/>
          <w:szCs w:val="22"/>
        </w:rPr>
        <w:t>Log assumptions in TCs.</w:t>
      </w:r>
    </w:p>
    <w:p w14:paraId="35D1F333" w14:textId="4FD23ECD" w:rsidR="00F020A4" w:rsidRPr="00F020A4" w:rsidRDefault="00F020A4" w:rsidP="00F020A4">
      <w:pPr>
        <w:pStyle w:val="ListParagraph"/>
        <w:numPr>
          <w:ilvl w:val="0"/>
          <w:numId w:val="136"/>
        </w:numPr>
        <w:jc w:val="both"/>
        <w:rPr>
          <w:rFonts w:ascii="Calibri" w:hAnsi="Calibri" w:cs="Calibri"/>
          <w:bCs/>
          <w:sz w:val="22"/>
          <w:szCs w:val="22"/>
        </w:rPr>
      </w:pPr>
      <w:r>
        <w:rPr>
          <w:rFonts w:ascii="Calibri" w:hAnsi="Calibri" w:cs="Calibri"/>
          <w:bCs/>
          <w:sz w:val="22"/>
          <w:szCs w:val="22"/>
        </w:rPr>
        <w:t>Push for requirement reviews (Raise it during daily stand-ups or sprint planning)</w:t>
      </w:r>
    </w:p>
    <w:p w14:paraId="71079E5D" w14:textId="77777777" w:rsidR="00C96CC5" w:rsidRDefault="00C96CC5" w:rsidP="002D5EBF">
      <w:pPr>
        <w:jc w:val="both"/>
        <w:rPr>
          <w:rFonts w:ascii="Calibri" w:hAnsi="Calibri" w:cs="Calibri"/>
          <w:bCs/>
          <w:sz w:val="22"/>
          <w:szCs w:val="22"/>
        </w:rPr>
      </w:pPr>
    </w:p>
    <w:p w14:paraId="6CA12BD1" w14:textId="028BF3B3" w:rsidR="002A2DEA" w:rsidRDefault="002969EF" w:rsidP="002D5EBF">
      <w:pPr>
        <w:jc w:val="both"/>
        <w:rPr>
          <w:rFonts w:ascii="Calibri" w:hAnsi="Calibri" w:cs="Calibri"/>
          <w:bCs/>
          <w:sz w:val="22"/>
          <w:szCs w:val="22"/>
        </w:rPr>
      </w:pPr>
      <w:r>
        <w:rPr>
          <w:rFonts w:ascii="Calibri" w:hAnsi="Calibri" w:cs="Calibri"/>
          <w:bCs/>
          <w:sz w:val="22"/>
          <w:szCs w:val="22"/>
        </w:rPr>
        <w:t xml:space="preserve">Defect detection ratio (DDR) = (no. of defects rejected / total no. of defect </w:t>
      </w:r>
      <w:proofErr w:type="gramStart"/>
      <w:r>
        <w:rPr>
          <w:rFonts w:ascii="Calibri" w:hAnsi="Calibri" w:cs="Calibri"/>
          <w:bCs/>
          <w:sz w:val="22"/>
          <w:szCs w:val="22"/>
        </w:rPr>
        <w:t>raise)*</w:t>
      </w:r>
      <w:proofErr w:type="gramEnd"/>
      <w:r>
        <w:rPr>
          <w:rFonts w:ascii="Calibri" w:hAnsi="Calibri" w:cs="Calibri"/>
          <w:bCs/>
          <w:sz w:val="22"/>
          <w:szCs w:val="22"/>
        </w:rPr>
        <w:t>100</w:t>
      </w:r>
    </w:p>
    <w:p w14:paraId="5ED0925D" w14:textId="555DEF24" w:rsidR="002969EF" w:rsidRDefault="002969EF" w:rsidP="002D5EBF">
      <w:pPr>
        <w:jc w:val="both"/>
        <w:rPr>
          <w:rFonts w:ascii="Calibri" w:hAnsi="Calibri" w:cs="Calibri"/>
          <w:bCs/>
          <w:sz w:val="22"/>
          <w:szCs w:val="22"/>
        </w:rPr>
      </w:pPr>
      <w:r>
        <w:rPr>
          <w:rFonts w:ascii="Calibri" w:hAnsi="Calibri" w:cs="Calibri"/>
          <w:bCs/>
          <w:sz w:val="22"/>
          <w:szCs w:val="22"/>
        </w:rPr>
        <w:t xml:space="preserve">Defect leakage ratio (DLR) = (no. of defects missed / total defect of </w:t>
      </w:r>
      <w:proofErr w:type="gramStart"/>
      <w:r>
        <w:rPr>
          <w:rFonts w:ascii="Calibri" w:hAnsi="Calibri" w:cs="Calibri"/>
          <w:bCs/>
          <w:sz w:val="22"/>
          <w:szCs w:val="22"/>
        </w:rPr>
        <w:t>software)*</w:t>
      </w:r>
      <w:proofErr w:type="gramEnd"/>
      <w:r>
        <w:rPr>
          <w:rFonts w:ascii="Calibri" w:hAnsi="Calibri" w:cs="Calibri"/>
          <w:bCs/>
          <w:sz w:val="22"/>
          <w:szCs w:val="22"/>
        </w:rPr>
        <w:t>100</w:t>
      </w:r>
    </w:p>
    <w:p w14:paraId="0FAC21CE" w14:textId="04F61AC3" w:rsidR="00C27316" w:rsidRDefault="00C27316" w:rsidP="002D5EBF">
      <w:pPr>
        <w:jc w:val="both"/>
        <w:rPr>
          <w:rFonts w:ascii="Calibri" w:hAnsi="Calibri" w:cs="Calibri"/>
          <w:bCs/>
          <w:sz w:val="22"/>
          <w:szCs w:val="22"/>
        </w:rPr>
      </w:pPr>
    </w:p>
    <w:p w14:paraId="706D63A2" w14:textId="60B6D72F" w:rsidR="007E324E" w:rsidRDefault="007E324E" w:rsidP="002D5EBF">
      <w:pPr>
        <w:jc w:val="both"/>
        <w:rPr>
          <w:rFonts w:ascii="Calibri" w:hAnsi="Calibri" w:cs="Calibri"/>
          <w:bCs/>
          <w:sz w:val="22"/>
          <w:szCs w:val="22"/>
        </w:rPr>
      </w:pPr>
      <w:r>
        <w:rPr>
          <w:rFonts w:ascii="Calibri" w:hAnsi="Calibri" w:cs="Calibri"/>
          <w:bCs/>
          <w:sz w:val="22"/>
          <w:szCs w:val="22"/>
        </w:rPr>
        <w:t>@. To choose which TC to automate</w:t>
      </w:r>
    </w:p>
    <w:p w14:paraId="7CEDF14E" w14:textId="733F14DD" w:rsidR="00DC32CB" w:rsidRDefault="00C35266" w:rsidP="002D5EBF">
      <w:pPr>
        <w:jc w:val="both"/>
        <w:rPr>
          <w:rFonts w:ascii="Calibri" w:hAnsi="Calibri" w:cs="Calibri"/>
          <w:bCs/>
          <w:sz w:val="22"/>
          <w:szCs w:val="22"/>
        </w:rPr>
      </w:pPr>
      <w:r>
        <w:rPr>
          <w:rFonts w:ascii="Calibri" w:hAnsi="Calibri" w:cs="Calibri"/>
          <w:bCs/>
          <w:sz w:val="22"/>
          <w:szCs w:val="22"/>
        </w:rPr>
        <w:t>Stable - The functionality is not changing frequently</w:t>
      </w:r>
    </w:p>
    <w:p w14:paraId="49D74DAA" w14:textId="61F8D75C" w:rsidR="00C35266" w:rsidRDefault="00C35266" w:rsidP="002D5EBF">
      <w:pPr>
        <w:jc w:val="both"/>
        <w:rPr>
          <w:rFonts w:ascii="Calibri" w:hAnsi="Calibri" w:cs="Calibri"/>
          <w:bCs/>
          <w:sz w:val="22"/>
          <w:szCs w:val="22"/>
        </w:rPr>
      </w:pPr>
      <w:r>
        <w:rPr>
          <w:rFonts w:ascii="Calibri" w:hAnsi="Calibri" w:cs="Calibri"/>
          <w:bCs/>
          <w:sz w:val="22"/>
          <w:szCs w:val="22"/>
        </w:rPr>
        <w:t>High-priority - Core business flows like Login, checkout, and search</w:t>
      </w:r>
    </w:p>
    <w:p w14:paraId="226AD39E" w14:textId="17E5211E" w:rsidR="00C35266" w:rsidRDefault="00C35266" w:rsidP="002D5EBF">
      <w:pPr>
        <w:jc w:val="both"/>
        <w:rPr>
          <w:rFonts w:ascii="Calibri" w:hAnsi="Calibri" w:cs="Calibri"/>
          <w:bCs/>
          <w:sz w:val="22"/>
          <w:szCs w:val="22"/>
        </w:rPr>
      </w:pPr>
      <w:r>
        <w:rPr>
          <w:rFonts w:ascii="Calibri" w:hAnsi="Calibri" w:cs="Calibri"/>
          <w:bCs/>
          <w:sz w:val="22"/>
          <w:szCs w:val="22"/>
        </w:rPr>
        <w:t>Repetitive - Tests that are run in every sprint or Regression</w:t>
      </w:r>
    </w:p>
    <w:p w14:paraId="70E1A833" w14:textId="77777777" w:rsidR="00C35266" w:rsidRDefault="00C35266" w:rsidP="002D5EBF">
      <w:pPr>
        <w:jc w:val="both"/>
        <w:rPr>
          <w:rFonts w:ascii="Calibri" w:hAnsi="Calibri" w:cs="Calibri"/>
          <w:bCs/>
          <w:sz w:val="22"/>
          <w:szCs w:val="22"/>
        </w:rPr>
      </w:pPr>
      <w:r>
        <w:rPr>
          <w:rFonts w:ascii="Calibri" w:hAnsi="Calibri" w:cs="Calibri"/>
          <w:bCs/>
          <w:sz w:val="22"/>
          <w:szCs w:val="22"/>
        </w:rPr>
        <w:t>Frequently executed - Smoke and Regression TCs</w:t>
      </w:r>
    </w:p>
    <w:p w14:paraId="4C343BF6" w14:textId="62B82F1A" w:rsidR="00C35266" w:rsidRDefault="00C35266" w:rsidP="002D5EBF">
      <w:pPr>
        <w:jc w:val="both"/>
        <w:rPr>
          <w:rFonts w:ascii="Calibri" w:hAnsi="Calibri" w:cs="Calibri"/>
          <w:bCs/>
          <w:sz w:val="22"/>
          <w:szCs w:val="22"/>
        </w:rPr>
      </w:pPr>
      <w:r w:rsidRPr="00C35266">
        <w:rPr>
          <w:rFonts w:ascii="Calibri" w:hAnsi="Calibri" w:cs="Calibri"/>
          <w:b/>
          <w:bCs/>
          <w:color w:val="FF0000"/>
          <w:sz w:val="22"/>
          <w:szCs w:val="22"/>
        </w:rPr>
        <w:t xml:space="preserve">N: </w:t>
      </w:r>
      <w:proofErr w:type="gramStart"/>
      <w:r>
        <w:rPr>
          <w:rFonts w:ascii="Calibri" w:hAnsi="Calibri" w:cs="Calibri"/>
          <w:bCs/>
          <w:sz w:val="22"/>
          <w:szCs w:val="22"/>
        </w:rPr>
        <w:t>Avoid  automating</w:t>
      </w:r>
      <w:proofErr w:type="gramEnd"/>
      <w:r>
        <w:rPr>
          <w:rFonts w:ascii="Calibri" w:hAnsi="Calibri" w:cs="Calibri"/>
          <w:bCs/>
          <w:sz w:val="22"/>
          <w:szCs w:val="22"/>
        </w:rPr>
        <w:t xml:space="preserve"> dynamic UI elements or one-time TCs </w:t>
      </w:r>
    </w:p>
    <w:p w14:paraId="3F59CE54" w14:textId="734D46CD" w:rsidR="007E324E" w:rsidRDefault="007E324E" w:rsidP="002D5EBF">
      <w:pPr>
        <w:jc w:val="both"/>
        <w:rPr>
          <w:rFonts w:ascii="Calibri" w:hAnsi="Calibri" w:cs="Calibri"/>
          <w:bCs/>
          <w:sz w:val="22"/>
          <w:szCs w:val="22"/>
        </w:rPr>
      </w:pPr>
    </w:p>
    <w:p w14:paraId="76A221F4" w14:textId="77777777" w:rsidR="007E324E" w:rsidRDefault="007E324E" w:rsidP="002D5EBF">
      <w:pPr>
        <w:jc w:val="both"/>
        <w:rPr>
          <w:rFonts w:ascii="Calibri" w:hAnsi="Calibri" w:cs="Calibri"/>
          <w:bCs/>
          <w:sz w:val="22"/>
          <w:szCs w:val="22"/>
        </w:rPr>
      </w:pPr>
    </w:p>
    <w:p w14:paraId="75DA8C40" w14:textId="4FCCBC63" w:rsidR="009A23CB" w:rsidRPr="00DF5B59" w:rsidRDefault="009A23CB" w:rsidP="009A23CB">
      <w:pPr>
        <w:rPr>
          <w:rFonts w:ascii="Calibri" w:hAnsi="Calibri" w:cs="Calibri"/>
          <w:bCs/>
          <w:sz w:val="22"/>
          <w:szCs w:val="22"/>
        </w:rPr>
      </w:pPr>
      <w:r>
        <w:rPr>
          <w:rFonts w:ascii="Calibri" w:hAnsi="Calibri" w:cs="Calibri"/>
          <w:bCs/>
          <w:sz w:val="22"/>
          <w:szCs w:val="22"/>
        </w:rPr>
        <w:t>End#3</w:t>
      </w:r>
    </w:p>
    <w:p w14:paraId="7BEA4A0E" w14:textId="77777777" w:rsidR="005618CB" w:rsidRDefault="005618CB" w:rsidP="002A7F6C">
      <w:pPr>
        <w:rPr>
          <w:rFonts w:ascii="Calibri" w:hAnsi="Calibri" w:cs="Calibri"/>
          <w:b/>
          <w:bCs/>
          <w:color w:val="00B0F0"/>
          <w:sz w:val="22"/>
          <w:szCs w:val="22"/>
          <w:u w:val="single"/>
        </w:rPr>
      </w:pPr>
    </w:p>
    <w:p w14:paraId="6628045A" w14:textId="77777777" w:rsidR="005618CB" w:rsidRDefault="005618CB" w:rsidP="002A7F6C">
      <w:pPr>
        <w:rPr>
          <w:rFonts w:ascii="Calibri" w:hAnsi="Calibri" w:cs="Calibri"/>
          <w:b/>
          <w:bCs/>
          <w:color w:val="00B0F0"/>
          <w:sz w:val="22"/>
          <w:szCs w:val="22"/>
          <w:u w:val="single"/>
        </w:rPr>
      </w:pPr>
    </w:p>
    <w:p w14:paraId="283BE7E8" w14:textId="77777777" w:rsidR="00A04761" w:rsidRDefault="00A04761" w:rsidP="002A7F6C">
      <w:pPr>
        <w:rPr>
          <w:rFonts w:ascii="Calibri" w:hAnsi="Calibri" w:cs="Calibri"/>
          <w:b/>
          <w:bCs/>
          <w:color w:val="00B0F0"/>
          <w:sz w:val="22"/>
          <w:szCs w:val="22"/>
          <w:u w:val="single"/>
        </w:rPr>
      </w:pPr>
    </w:p>
    <w:p w14:paraId="1D3C88C0" w14:textId="77777777" w:rsidR="00763533" w:rsidRDefault="00763533" w:rsidP="002A7F6C">
      <w:pPr>
        <w:rPr>
          <w:rFonts w:ascii="Calibri" w:hAnsi="Calibri" w:cs="Calibri"/>
          <w:b/>
          <w:bCs/>
          <w:color w:val="00B0F0"/>
          <w:sz w:val="22"/>
          <w:szCs w:val="22"/>
          <w:u w:val="single"/>
        </w:rPr>
      </w:pPr>
    </w:p>
    <w:p w14:paraId="3656DC95" w14:textId="77777777" w:rsidR="00B308B6" w:rsidRDefault="00B308B6" w:rsidP="002A7F6C">
      <w:pPr>
        <w:rPr>
          <w:rFonts w:ascii="Calibri" w:hAnsi="Calibri" w:cs="Calibri"/>
          <w:b/>
          <w:bCs/>
          <w:color w:val="00B0F0"/>
          <w:sz w:val="22"/>
          <w:szCs w:val="22"/>
          <w:u w:val="single"/>
        </w:rPr>
      </w:pPr>
    </w:p>
    <w:p w14:paraId="3D5907C3" w14:textId="77777777" w:rsidR="00763533" w:rsidRDefault="00763533" w:rsidP="002A7F6C">
      <w:pPr>
        <w:rPr>
          <w:rFonts w:ascii="Calibri" w:hAnsi="Calibri" w:cs="Calibri"/>
          <w:b/>
          <w:bCs/>
          <w:color w:val="00B0F0"/>
          <w:sz w:val="22"/>
          <w:szCs w:val="22"/>
          <w:u w:val="single"/>
        </w:rPr>
      </w:pPr>
    </w:p>
    <w:p w14:paraId="1B8B9032" w14:textId="77777777" w:rsidR="00763533" w:rsidRDefault="00763533" w:rsidP="002A7F6C">
      <w:pPr>
        <w:rPr>
          <w:rFonts w:ascii="Calibri" w:hAnsi="Calibri" w:cs="Calibri"/>
          <w:b/>
          <w:bCs/>
          <w:color w:val="00B0F0"/>
          <w:sz w:val="22"/>
          <w:szCs w:val="22"/>
          <w:u w:val="single"/>
        </w:rPr>
      </w:pPr>
    </w:p>
    <w:p w14:paraId="54278529" w14:textId="77777777" w:rsidR="00763533" w:rsidRDefault="00763533" w:rsidP="002A7F6C">
      <w:pPr>
        <w:rPr>
          <w:rFonts w:ascii="Calibri" w:hAnsi="Calibri" w:cs="Calibri"/>
          <w:b/>
          <w:bCs/>
          <w:color w:val="00B0F0"/>
          <w:sz w:val="22"/>
          <w:szCs w:val="22"/>
          <w:u w:val="single"/>
        </w:rPr>
      </w:pPr>
    </w:p>
    <w:p w14:paraId="0B2C5C2D" w14:textId="5E36EABC" w:rsidR="00763533" w:rsidRDefault="00763533" w:rsidP="002A7F6C">
      <w:pPr>
        <w:rPr>
          <w:rFonts w:ascii="Calibri" w:hAnsi="Calibri" w:cs="Calibri"/>
          <w:b/>
          <w:bCs/>
          <w:color w:val="00B0F0"/>
          <w:sz w:val="22"/>
          <w:szCs w:val="22"/>
          <w:u w:val="single"/>
        </w:rPr>
      </w:pPr>
    </w:p>
    <w:p w14:paraId="7BD80489" w14:textId="2932FE99" w:rsidR="00BD3B8F" w:rsidRDefault="00BD3B8F" w:rsidP="002A7F6C">
      <w:pPr>
        <w:rPr>
          <w:rFonts w:ascii="Calibri" w:hAnsi="Calibri" w:cs="Calibri"/>
          <w:b/>
          <w:bCs/>
          <w:color w:val="00B0F0"/>
          <w:sz w:val="22"/>
          <w:szCs w:val="22"/>
          <w:u w:val="single"/>
        </w:rPr>
      </w:pPr>
    </w:p>
    <w:p w14:paraId="245DECC1" w14:textId="4250724B" w:rsidR="00BD3B8F" w:rsidRDefault="00BD3B8F" w:rsidP="002A7F6C">
      <w:pPr>
        <w:rPr>
          <w:rFonts w:ascii="Calibri" w:hAnsi="Calibri" w:cs="Calibri"/>
          <w:b/>
          <w:bCs/>
          <w:color w:val="00B0F0"/>
          <w:sz w:val="22"/>
          <w:szCs w:val="22"/>
          <w:u w:val="single"/>
        </w:rPr>
      </w:pPr>
    </w:p>
    <w:p w14:paraId="233D7A58" w14:textId="088B464F" w:rsidR="00BD3B8F" w:rsidRDefault="00BD3B8F" w:rsidP="002A7F6C">
      <w:pPr>
        <w:rPr>
          <w:rFonts w:ascii="Calibri" w:hAnsi="Calibri" w:cs="Calibri"/>
          <w:b/>
          <w:bCs/>
          <w:color w:val="00B0F0"/>
          <w:sz w:val="22"/>
          <w:szCs w:val="22"/>
          <w:u w:val="single"/>
        </w:rPr>
      </w:pPr>
    </w:p>
    <w:p w14:paraId="6214EAFC" w14:textId="5787BEC8" w:rsidR="00BD3B8F" w:rsidRDefault="00BD3B8F" w:rsidP="002A7F6C">
      <w:pPr>
        <w:rPr>
          <w:rFonts w:ascii="Calibri" w:hAnsi="Calibri" w:cs="Calibri"/>
          <w:b/>
          <w:bCs/>
          <w:color w:val="00B0F0"/>
          <w:sz w:val="22"/>
          <w:szCs w:val="22"/>
          <w:u w:val="single"/>
        </w:rPr>
      </w:pPr>
    </w:p>
    <w:p w14:paraId="0DAED474" w14:textId="071918CC" w:rsidR="00BD3B8F" w:rsidRDefault="00BD3B8F" w:rsidP="002A7F6C">
      <w:pPr>
        <w:rPr>
          <w:rFonts w:ascii="Calibri" w:hAnsi="Calibri" w:cs="Calibri"/>
          <w:b/>
          <w:bCs/>
          <w:color w:val="00B0F0"/>
          <w:sz w:val="22"/>
          <w:szCs w:val="22"/>
          <w:u w:val="single"/>
        </w:rPr>
      </w:pPr>
    </w:p>
    <w:p w14:paraId="68D8F57E" w14:textId="612191C2" w:rsidR="00BD3B8F" w:rsidRPr="00BD3B8F" w:rsidRDefault="00BD3B8F" w:rsidP="00BD3B8F">
      <w:pPr>
        <w:jc w:val="center"/>
        <w:rPr>
          <w:rFonts w:ascii="Calibri" w:hAnsi="Calibri" w:cs="Calibri"/>
          <w:b/>
          <w:bCs/>
          <w:sz w:val="22"/>
          <w:szCs w:val="22"/>
          <w:u w:val="single"/>
        </w:rPr>
      </w:pPr>
      <w:r>
        <w:rPr>
          <w:rFonts w:ascii="Calibri" w:hAnsi="Calibri" w:cs="Calibri"/>
          <w:b/>
          <w:bCs/>
          <w:sz w:val="22"/>
          <w:szCs w:val="22"/>
          <w:u w:val="single"/>
        </w:rPr>
        <w:t>Appium</w:t>
      </w:r>
    </w:p>
    <w:p w14:paraId="2749DAF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Pre-req</w:t>
      </w:r>
    </w:p>
    <w:p w14:paraId="5760E7D4"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NodeJS (inside npm will come)</w:t>
      </w:r>
    </w:p>
    <w:p w14:paraId="3BAA8429"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Android Studio </w:t>
      </w:r>
      <w:proofErr w:type="gramStart"/>
      <w:r w:rsidRPr="00BD3B8F">
        <w:rPr>
          <w:rFonts w:ascii="Calibri" w:hAnsi="Calibri" w:cs="Calibri"/>
          <w:bCs/>
          <w:sz w:val="22"/>
          <w:szCs w:val="22"/>
        </w:rPr>
        <w:t>-(</w:t>
      </w:r>
      <w:proofErr w:type="gramEnd"/>
      <w:r w:rsidRPr="00BD3B8F">
        <w:rPr>
          <w:rFonts w:ascii="Calibri" w:hAnsi="Calibri" w:cs="Calibri"/>
          <w:bCs/>
          <w:sz w:val="22"/>
          <w:szCs w:val="22"/>
        </w:rPr>
        <w:t>acts as one ide,  having sdk packgaes, and to generate vertual devices)</w:t>
      </w:r>
    </w:p>
    <w:p w14:paraId="179CF21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 Server (through cmd: npm install -g appium) (to start 'appium server' (and know version also) - appium, stop cmd - Ctrl+Shift+C) (cmds: appium driver list, appium driver install uiautomator2, appium driver update uiautomator2</w:t>
      </w:r>
    </w:p>
    <w:p w14:paraId="7AFF09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server GUI (insted of using cmd prompt to start 'Appium Server' by using 'appium' cmd)</w:t>
      </w:r>
    </w:p>
    <w:p w14:paraId="250E357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Appium inspector (Or APK inspector - to inspect elements)</w:t>
      </w:r>
    </w:p>
    <w:p w14:paraId="2D260773"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android we are using 'uiautomator2' driver</w:t>
      </w:r>
    </w:p>
    <w:p w14:paraId="26F88BDD"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check appium driver list: appium driver list --installed</w:t>
      </w:r>
    </w:p>
    <w:p w14:paraId="281A62E5" w14:textId="77777777" w:rsidR="00BD3B8F" w:rsidRPr="00BD3B8F" w:rsidRDefault="00BD3B8F" w:rsidP="00BD3B8F">
      <w:pPr>
        <w:rPr>
          <w:rFonts w:ascii="Calibri" w:hAnsi="Calibri" w:cs="Calibri"/>
          <w:bCs/>
          <w:sz w:val="22"/>
          <w:szCs w:val="22"/>
        </w:rPr>
      </w:pPr>
    </w:p>
    <w:p w14:paraId="1750BB38"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appium-doctor: npm install appium-doctor -g</w:t>
      </w:r>
    </w:p>
    <w:p w14:paraId="0F2B0686" w14:textId="77777777" w:rsidR="00BD3B8F" w:rsidRPr="00BD3B8F" w:rsidRDefault="00BD3B8F" w:rsidP="00BD3B8F">
      <w:pPr>
        <w:rPr>
          <w:rFonts w:ascii="Calibri" w:hAnsi="Calibri" w:cs="Calibri"/>
          <w:bCs/>
          <w:sz w:val="22"/>
          <w:szCs w:val="22"/>
        </w:rPr>
      </w:pPr>
    </w:p>
    <w:p w14:paraId="00A5F87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Real device: as per customer req will do some testing on real devices </w:t>
      </w:r>
    </w:p>
    <w:p w14:paraId="7A3A4A3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Vertual Devices (not real devices):</w:t>
      </w:r>
    </w:p>
    <w:p w14:paraId="293D2CE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Emulator (Android vertual device)</w:t>
      </w:r>
    </w:p>
    <w:p w14:paraId="2AF00C35"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Simulator (IOS vertual device)</w:t>
      </w:r>
    </w:p>
    <w:p w14:paraId="56111DE0" w14:textId="77777777" w:rsidR="00BD3B8F" w:rsidRPr="00BD3B8F" w:rsidRDefault="00BD3B8F" w:rsidP="00BD3B8F">
      <w:pPr>
        <w:rPr>
          <w:rFonts w:ascii="Calibri" w:hAnsi="Calibri" w:cs="Calibri"/>
          <w:bCs/>
          <w:sz w:val="22"/>
          <w:szCs w:val="22"/>
        </w:rPr>
      </w:pPr>
    </w:p>
    <w:p w14:paraId="69B4054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AVD name: AndroidEmulator</w:t>
      </w:r>
    </w:p>
    <w:p w14:paraId="3A3C162B" w14:textId="77777777" w:rsidR="00BD3B8F" w:rsidRPr="00BD3B8F" w:rsidRDefault="00BD3B8F" w:rsidP="00BD3B8F">
      <w:pPr>
        <w:rPr>
          <w:rFonts w:ascii="Calibri" w:hAnsi="Calibri" w:cs="Calibri"/>
          <w:bCs/>
          <w:sz w:val="22"/>
          <w:szCs w:val="22"/>
        </w:rPr>
      </w:pPr>
    </w:p>
    <w:p w14:paraId="2E2B3621"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install app through cmd: adb.exe install appiumTutorial.apk</w:t>
      </w:r>
    </w:p>
    <w:p w14:paraId="4AC866E8" w14:textId="77777777" w:rsidR="00BD3B8F" w:rsidRPr="00BD3B8F" w:rsidRDefault="00BD3B8F" w:rsidP="00BD3B8F">
      <w:pPr>
        <w:rPr>
          <w:rFonts w:ascii="Calibri" w:hAnsi="Calibri" w:cs="Calibri"/>
          <w:bCs/>
          <w:sz w:val="22"/>
          <w:szCs w:val="22"/>
        </w:rPr>
      </w:pPr>
    </w:p>
    <w:p w14:paraId="0520A0B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To know the connected devices in cmd: adb devices</w:t>
      </w:r>
    </w:p>
    <w:p w14:paraId="4FC30697" w14:textId="77777777" w:rsidR="00BD3B8F" w:rsidRPr="00BD3B8F" w:rsidRDefault="00BD3B8F" w:rsidP="00BD3B8F">
      <w:pPr>
        <w:rPr>
          <w:rFonts w:ascii="Calibri" w:hAnsi="Calibri" w:cs="Calibri"/>
          <w:bCs/>
          <w:sz w:val="22"/>
          <w:szCs w:val="22"/>
        </w:rPr>
      </w:pPr>
    </w:p>
    <w:p w14:paraId="07E0B4D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for capabilities refer 'capabilities documentation' below link</w:t>
      </w:r>
    </w:p>
    <w:p w14:paraId="52863162" w14:textId="77777777" w:rsidR="00BD3B8F" w:rsidRPr="00BD3B8F" w:rsidRDefault="00BD3B8F" w:rsidP="00BD3B8F">
      <w:pPr>
        <w:rPr>
          <w:rFonts w:ascii="Calibri" w:hAnsi="Calibri" w:cs="Calibri"/>
          <w:bCs/>
          <w:sz w:val="22"/>
          <w:szCs w:val="22"/>
        </w:rPr>
      </w:pPr>
    </w:p>
    <w:p w14:paraId="01216C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Dependencys</w:t>
      </w:r>
    </w:p>
    <w:p w14:paraId="7A5C57EC"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java-client (</w:t>
      </w:r>
      <w:proofErr w:type="gramStart"/>
      <w:r w:rsidRPr="00BD3B8F">
        <w:rPr>
          <w:rFonts w:ascii="Calibri" w:hAnsi="Calibri" w:cs="Calibri"/>
          <w:bCs/>
          <w:sz w:val="22"/>
          <w:szCs w:val="22"/>
        </w:rPr>
        <w:t>io.appium</w:t>
      </w:r>
      <w:proofErr w:type="gramEnd"/>
      <w:r w:rsidRPr="00BD3B8F">
        <w:rPr>
          <w:rFonts w:ascii="Calibri" w:hAnsi="Calibri" w:cs="Calibri"/>
          <w:bCs/>
          <w:sz w:val="22"/>
          <w:szCs w:val="22"/>
        </w:rPr>
        <w:t>....), selenium-java, TestNG</w:t>
      </w:r>
    </w:p>
    <w:p w14:paraId="43A5EFCC" w14:textId="77777777" w:rsidR="00BD3B8F" w:rsidRPr="00BD3B8F" w:rsidRDefault="00BD3B8F" w:rsidP="00BD3B8F">
      <w:pPr>
        <w:rPr>
          <w:rFonts w:ascii="Calibri" w:hAnsi="Calibri" w:cs="Calibri"/>
          <w:bCs/>
          <w:sz w:val="22"/>
          <w:szCs w:val="22"/>
        </w:rPr>
      </w:pPr>
    </w:p>
    <w:p w14:paraId="4FED3C40"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default Appium taking port: 4723</w:t>
      </w:r>
    </w:p>
    <w:p w14:paraId="5B2D469B" w14:textId="77777777" w:rsidR="00BD3B8F" w:rsidRPr="00BD3B8F" w:rsidRDefault="00BD3B8F" w:rsidP="00BD3B8F">
      <w:pPr>
        <w:rPr>
          <w:rFonts w:ascii="Calibri" w:hAnsi="Calibri" w:cs="Calibri"/>
          <w:bCs/>
          <w:sz w:val="22"/>
          <w:szCs w:val="22"/>
        </w:rPr>
      </w:pPr>
    </w:p>
    <w:p w14:paraId="72FA7C9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to know qndroid version - adb shell getprop </w:t>
      </w:r>
      <w:proofErr w:type="gramStart"/>
      <w:r w:rsidRPr="00BD3B8F">
        <w:rPr>
          <w:rFonts w:ascii="Calibri" w:hAnsi="Calibri" w:cs="Calibri"/>
          <w:bCs/>
          <w:sz w:val="22"/>
          <w:szCs w:val="22"/>
        </w:rPr>
        <w:t>ro.build</w:t>
      </w:r>
      <w:proofErr w:type="gramEnd"/>
      <w:r w:rsidRPr="00BD3B8F">
        <w:rPr>
          <w:rFonts w:ascii="Calibri" w:hAnsi="Calibri" w:cs="Calibri"/>
          <w:bCs/>
          <w:sz w:val="22"/>
          <w:szCs w:val="22"/>
        </w:rPr>
        <w:t>.version.release</w:t>
      </w:r>
    </w:p>
    <w:p w14:paraId="0E8B070D" w14:textId="77777777" w:rsidR="00BD3B8F" w:rsidRPr="00BD3B8F" w:rsidRDefault="00BD3B8F" w:rsidP="00BD3B8F">
      <w:pPr>
        <w:rPr>
          <w:rFonts w:ascii="Calibri" w:hAnsi="Calibri" w:cs="Calibri"/>
          <w:bCs/>
          <w:sz w:val="22"/>
          <w:szCs w:val="22"/>
        </w:rPr>
      </w:pPr>
    </w:p>
    <w:p w14:paraId="069A2ECE"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know appPackage and appActivity</w:t>
      </w:r>
    </w:p>
    <w:p w14:paraId="64024756"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C:\Users\Admin&gt;adb shell</w:t>
      </w:r>
    </w:p>
    <w:p w14:paraId="4677986A"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 dumpsys window displays | grep -e 'mCurrentFocus'</w:t>
      </w:r>
    </w:p>
    <w:p w14:paraId="751F031B"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  mCurrentFocus=</w:t>
      </w:r>
      <w:proofErr w:type="gramStart"/>
      <w:r w:rsidRPr="00BD3B8F">
        <w:rPr>
          <w:rFonts w:ascii="Calibri" w:hAnsi="Calibri" w:cs="Calibri"/>
          <w:bCs/>
          <w:sz w:val="22"/>
          <w:szCs w:val="22"/>
        </w:rPr>
        <w:t>Window{</w:t>
      </w:r>
      <w:proofErr w:type="gramEnd"/>
      <w:r w:rsidRPr="00BD3B8F">
        <w:rPr>
          <w:rFonts w:ascii="Calibri" w:hAnsi="Calibri" w:cs="Calibri"/>
          <w:bCs/>
          <w:sz w:val="22"/>
          <w:szCs w:val="22"/>
        </w:rPr>
        <w:t>a38a8a7 u0 cz.hipercalc/app.hipercalc.CalculatorActivity}</w:t>
      </w:r>
    </w:p>
    <w:p w14:paraId="41C7128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ice:/ $</w:t>
      </w:r>
    </w:p>
    <w:p w14:paraId="0D1E984B" w14:textId="77777777" w:rsidR="00BD3B8F" w:rsidRPr="00BD3B8F" w:rsidRDefault="00BD3B8F" w:rsidP="00BD3B8F">
      <w:pPr>
        <w:rPr>
          <w:rFonts w:ascii="Calibri" w:hAnsi="Calibri" w:cs="Calibri"/>
          <w:bCs/>
          <w:sz w:val="22"/>
          <w:szCs w:val="22"/>
        </w:rPr>
      </w:pPr>
    </w:p>
    <w:p w14:paraId="69C52127" w14:textId="77777777" w:rsidR="00BD3B8F" w:rsidRPr="00BD3B8F" w:rsidRDefault="00BD3B8F" w:rsidP="00BD3B8F">
      <w:pPr>
        <w:rPr>
          <w:rFonts w:ascii="Calibri" w:hAnsi="Calibri" w:cs="Calibri"/>
          <w:bCs/>
          <w:sz w:val="22"/>
          <w:szCs w:val="22"/>
        </w:rPr>
      </w:pPr>
      <w:r w:rsidRPr="00BD3B8F">
        <w:rPr>
          <w:rFonts w:ascii="Calibri" w:hAnsi="Calibri" w:cs="Calibri"/>
          <w:bCs/>
          <w:sz w:val="22"/>
          <w:szCs w:val="22"/>
        </w:rPr>
        <w:t xml:space="preserve">ChromeDrive </w:t>
      </w:r>
      <w:proofErr w:type="gramStart"/>
      <w:r w:rsidRPr="00BD3B8F">
        <w:rPr>
          <w:rFonts w:ascii="Calibri" w:hAnsi="Calibri" w:cs="Calibri"/>
          <w:bCs/>
          <w:sz w:val="22"/>
          <w:szCs w:val="22"/>
        </w:rPr>
        <w:t>download :</w:t>
      </w:r>
      <w:proofErr w:type="gramEnd"/>
      <w:r w:rsidRPr="00BD3B8F">
        <w:rPr>
          <w:rFonts w:ascii="Calibri" w:hAnsi="Calibri" w:cs="Calibri"/>
          <w:bCs/>
          <w:sz w:val="22"/>
          <w:szCs w:val="22"/>
        </w:rPr>
        <w:t xml:space="preserve"> https://googlechromelabs.github.io/chrome-for-testing/</w:t>
      </w:r>
    </w:p>
    <w:p w14:paraId="4A95BFF1" w14:textId="31ED2DBF" w:rsidR="00BD3B8F" w:rsidRPr="00BD3B8F" w:rsidRDefault="00BD3B8F" w:rsidP="00BD3B8F">
      <w:pPr>
        <w:rPr>
          <w:rFonts w:ascii="Calibri" w:hAnsi="Calibri" w:cs="Calibri"/>
          <w:bCs/>
          <w:sz w:val="22"/>
          <w:szCs w:val="22"/>
        </w:rPr>
      </w:pPr>
      <w:r w:rsidRPr="00BD3B8F">
        <w:rPr>
          <w:rFonts w:ascii="Calibri" w:hAnsi="Calibri" w:cs="Calibri"/>
          <w:bCs/>
          <w:sz w:val="22"/>
          <w:szCs w:val="22"/>
        </w:rPr>
        <w:t>tgo inspect mobile chrome bro</w:t>
      </w:r>
      <w:r w:rsidR="00876147">
        <w:rPr>
          <w:rFonts w:ascii="Calibri" w:hAnsi="Calibri" w:cs="Calibri"/>
          <w:bCs/>
          <w:sz w:val="22"/>
          <w:szCs w:val="22"/>
        </w:rPr>
        <w:t>ws</w:t>
      </w:r>
      <w:r w:rsidRPr="00BD3B8F">
        <w:rPr>
          <w:rFonts w:ascii="Calibri" w:hAnsi="Calibri" w:cs="Calibri"/>
          <w:bCs/>
          <w:sz w:val="22"/>
          <w:szCs w:val="22"/>
        </w:rPr>
        <w:t xml:space="preserve">er: </w:t>
      </w:r>
    </w:p>
    <w:p w14:paraId="3FD8DB80" w14:textId="6DF1542B" w:rsidR="00A04761" w:rsidRPr="00BD3B8F" w:rsidRDefault="00BD3B8F" w:rsidP="00BD3B8F">
      <w:pPr>
        <w:rPr>
          <w:rFonts w:ascii="Calibri" w:hAnsi="Calibri" w:cs="Calibri"/>
          <w:bCs/>
          <w:sz w:val="22"/>
          <w:szCs w:val="22"/>
        </w:rPr>
      </w:pPr>
      <w:r w:rsidRPr="00BD3B8F">
        <w:rPr>
          <w:rFonts w:ascii="Calibri" w:hAnsi="Calibri" w:cs="Calibri"/>
          <w:bCs/>
          <w:sz w:val="22"/>
          <w:szCs w:val="22"/>
        </w:rPr>
        <w:t>opnen desktop chrome browser -&gt; chrome://inspect/#devices -&gt; click 'inspect'</w:t>
      </w:r>
    </w:p>
    <w:p w14:paraId="7D699D54" w14:textId="31723122" w:rsidR="005618CB" w:rsidRDefault="005618CB" w:rsidP="002A7F6C">
      <w:pPr>
        <w:rPr>
          <w:rFonts w:ascii="Calibri" w:hAnsi="Calibri" w:cs="Calibri"/>
          <w:b/>
          <w:bCs/>
          <w:color w:val="00B0F0"/>
          <w:sz w:val="22"/>
          <w:szCs w:val="22"/>
          <w:u w:val="single"/>
        </w:rPr>
      </w:pPr>
    </w:p>
    <w:p w14:paraId="33F7BF85" w14:textId="0E3A1166" w:rsidR="008770E9" w:rsidRPr="0000606F" w:rsidRDefault="008770E9" w:rsidP="008770E9">
      <w:pPr>
        <w:rPr>
          <w:rFonts w:ascii="Calibri" w:hAnsi="Calibri" w:cs="Calibri"/>
          <w:b/>
          <w:sz w:val="22"/>
          <w:szCs w:val="22"/>
        </w:rPr>
      </w:pPr>
      <w:r w:rsidRPr="0000606F">
        <w:rPr>
          <w:rFonts w:ascii="Calibri" w:hAnsi="Calibri" w:cs="Calibri"/>
          <w:b/>
          <w:sz w:val="22"/>
          <w:szCs w:val="22"/>
        </w:rPr>
        <w:t xml:space="preserve">@. </w:t>
      </w:r>
      <w:r>
        <w:rPr>
          <w:rFonts w:ascii="Calibri" w:hAnsi="Calibri" w:cs="Calibri"/>
          <w:b/>
          <w:sz w:val="22"/>
          <w:szCs w:val="22"/>
        </w:rPr>
        <w:t>To w</w:t>
      </w:r>
      <w:r w:rsidRPr="0000606F">
        <w:rPr>
          <w:rFonts w:ascii="Calibri" w:hAnsi="Calibri" w:cs="Calibri"/>
          <w:b/>
          <w:sz w:val="22"/>
          <w:szCs w:val="22"/>
        </w:rPr>
        <w:t xml:space="preserve">rite Test cases for </w:t>
      </w:r>
      <w:r>
        <w:rPr>
          <w:rFonts w:ascii="Calibri" w:hAnsi="Calibri" w:cs="Calibri"/>
          <w:b/>
          <w:sz w:val="22"/>
          <w:szCs w:val="22"/>
        </w:rPr>
        <w:t>Mobile Testing</w:t>
      </w:r>
    </w:p>
    <w:p w14:paraId="04D3B35B" w14:textId="6765BBC8" w:rsidR="008770E9" w:rsidRDefault="008770E9" w:rsidP="008770E9">
      <w:pPr>
        <w:rPr>
          <w:rFonts w:ascii="Calibri" w:hAnsi="Calibri" w:cs="Calibri"/>
          <w:sz w:val="22"/>
          <w:szCs w:val="22"/>
        </w:rPr>
      </w:pPr>
      <w:r w:rsidRPr="008770E9">
        <w:rPr>
          <w:rFonts w:ascii="Calibri" w:hAnsi="Calibri" w:cs="Calibri"/>
          <w:sz w:val="22"/>
          <w:szCs w:val="22"/>
        </w:rPr>
        <w:t>1. Functionality: Validate app features (Ex: Login, navigation)</w:t>
      </w:r>
    </w:p>
    <w:p w14:paraId="44E1CB29" w14:textId="47C455F8" w:rsidR="008770E9" w:rsidRDefault="008770E9" w:rsidP="008770E9">
      <w:pPr>
        <w:rPr>
          <w:rFonts w:ascii="Calibri" w:hAnsi="Calibri" w:cs="Calibri"/>
          <w:sz w:val="22"/>
          <w:szCs w:val="22"/>
        </w:rPr>
      </w:pPr>
      <w:r>
        <w:rPr>
          <w:rFonts w:ascii="Calibri" w:hAnsi="Calibri" w:cs="Calibri"/>
          <w:sz w:val="22"/>
          <w:szCs w:val="22"/>
        </w:rPr>
        <w:t>2. UI/UX: check layout, fronts, colours and responsiveness</w:t>
      </w:r>
    </w:p>
    <w:p w14:paraId="5222F172" w14:textId="622C33CD" w:rsidR="008770E9" w:rsidRDefault="008770E9" w:rsidP="008770E9">
      <w:pPr>
        <w:rPr>
          <w:rFonts w:ascii="Calibri" w:hAnsi="Calibri" w:cs="Calibri"/>
          <w:sz w:val="22"/>
          <w:szCs w:val="22"/>
        </w:rPr>
      </w:pPr>
      <w:r>
        <w:rPr>
          <w:rFonts w:ascii="Calibri" w:hAnsi="Calibri" w:cs="Calibri"/>
          <w:sz w:val="22"/>
          <w:szCs w:val="22"/>
        </w:rPr>
        <w:t>3. Performance: Access app load times and resource usage</w:t>
      </w:r>
    </w:p>
    <w:p w14:paraId="54CC2C31" w14:textId="6472E8B7" w:rsidR="008770E9" w:rsidRDefault="008770E9" w:rsidP="008770E9">
      <w:pPr>
        <w:rPr>
          <w:rFonts w:ascii="Calibri" w:hAnsi="Calibri" w:cs="Calibri"/>
          <w:sz w:val="22"/>
          <w:szCs w:val="22"/>
        </w:rPr>
      </w:pPr>
      <w:r>
        <w:rPr>
          <w:rFonts w:ascii="Calibri" w:hAnsi="Calibri" w:cs="Calibri"/>
          <w:sz w:val="22"/>
          <w:szCs w:val="22"/>
        </w:rPr>
        <w:t>4. Interruptions: Test behaviour on calls, notifications</w:t>
      </w:r>
    </w:p>
    <w:p w14:paraId="275691B1" w14:textId="0F46A4DD" w:rsidR="008770E9" w:rsidRPr="008770E9" w:rsidRDefault="008770E9" w:rsidP="008770E9">
      <w:pPr>
        <w:rPr>
          <w:rFonts w:ascii="Calibri" w:hAnsi="Calibri" w:cs="Calibri"/>
          <w:sz w:val="22"/>
          <w:szCs w:val="22"/>
        </w:rPr>
      </w:pPr>
      <w:r>
        <w:rPr>
          <w:rFonts w:ascii="Calibri" w:hAnsi="Calibri" w:cs="Calibri"/>
          <w:sz w:val="22"/>
          <w:szCs w:val="22"/>
        </w:rPr>
        <w:t>5. Device compatibility: Test across different OS</w:t>
      </w:r>
      <w:r w:rsidR="00201F24">
        <w:rPr>
          <w:rFonts w:ascii="Calibri" w:hAnsi="Calibri" w:cs="Calibri"/>
          <w:sz w:val="22"/>
          <w:szCs w:val="22"/>
        </w:rPr>
        <w:t xml:space="preserve"> versions and</w:t>
      </w:r>
      <w:r>
        <w:rPr>
          <w:rFonts w:ascii="Calibri" w:hAnsi="Calibri" w:cs="Calibri"/>
          <w:sz w:val="22"/>
          <w:szCs w:val="22"/>
        </w:rPr>
        <w:t xml:space="preserve"> dev</w:t>
      </w:r>
      <w:r w:rsidR="00201F24">
        <w:rPr>
          <w:rFonts w:ascii="Calibri" w:hAnsi="Calibri" w:cs="Calibri"/>
          <w:sz w:val="22"/>
          <w:szCs w:val="22"/>
        </w:rPr>
        <w:t>ices</w:t>
      </w:r>
    </w:p>
    <w:p w14:paraId="1D95E6AB" w14:textId="46813F49" w:rsidR="008770E9" w:rsidRPr="008770E9" w:rsidRDefault="008770E9" w:rsidP="008770E9">
      <w:pPr>
        <w:rPr>
          <w:rFonts w:ascii="Calibri" w:hAnsi="Calibri" w:cs="Calibri"/>
          <w:bCs/>
          <w:sz w:val="22"/>
          <w:szCs w:val="22"/>
        </w:rPr>
      </w:pPr>
      <w:r w:rsidRPr="008770E9">
        <w:rPr>
          <w:rFonts w:ascii="Calibri" w:hAnsi="Calibri" w:cs="Calibri"/>
          <w:bCs/>
          <w:sz w:val="22"/>
          <w:szCs w:val="22"/>
        </w:rPr>
        <w:t>.</w:t>
      </w:r>
    </w:p>
    <w:p w14:paraId="57C5ABEE" w14:textId="30153C9E" w:rsidR="00DB133F" w:rsidRPr="008770E9" w:rsidRDefault="00DB133F" w:rsidP="002A7F6C">
      <w:pPr>
        <w:rPr>
          <w:rFonts w:ascii="Calibri" w:hAnsi="Calibri" w:cs="Calibri"/>
          <w:bCs/>
          <w:sz w:val="22"/>
          <w:szCs w:val="22"/>
        </w:rPr>
      </w:pPr>
    </w:p>
    <w:p w14:paraId="39C34C32" w14:textId="669C019C"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lastRenderedPageBreak/>
        <w:t>Docker</w:t>
      </w:r>
    </w:p>
    <w:p w14:paraId="6445B6BA" w14:textId="6F0E3AD1" w:rsidR="00C56CD0" w:rsidRDefault="00C56CD0" w:rsidP="009A43A7">
      <w:pPr>
        <w:rPr>
          <w:rFonts w:ascii="Calibri" w:hAnsi="Calibri" w:cs="Calibri"/>
          <w:bCs/>
          <w:sz w:val="22"/>
          <w:szCs w:val="22"/>
        </w:rPr>
      </w:pPr>
      <w:r>
        <w:rPr>
          <w:rFonts w:ascii="Calibri" w:hAnsi="Calibri" w:cs="Calibri"/>
          <w:bCs/>
          <w:sz w:val="22"/>
          <w:szCs w:val="22"/>
        </w:rPr>
        <w:t>Docker provides containerized test environments for consistency and scalability.</w:t>
      </w:r>
    </w:p>
    <w:p w14:paraId="0FF356DE" w14:textId="77777777" w:rsidR="00A35C80" w:rsidRDefault="00A35C80" w:rsidP="009A43A7">
      <w:pPr>
        <w:rPr>
          <w:rFonts w:ascii="Calibri" w:hAnsi="Calibri" w:cs="Calibri"/>
          <w:bCs/>
          <w:sz w:val="22"/>
          <w:szCs w:val="22"/>
        </w:rPr>
      </w:pPr>
    </w:p>
    <w:p w14:paraId="5713683A" w14:textId="4756B40A"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version</w:t>
      </w:r>
    </w:p>
    <w:p w14:paraId="1E92651F" w14:textId="7FF28F6F"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ubuntu - cmd tomcreate container for downloaded image - if the image is not downloaded but we are trying to execute this command. it will download image and create container in single step</w:t>
      </w:r>
    </w:p>
    <w:p w14:paraId="713E06E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 to show running containers</w:t>
      </w:r>
    </w:p>
    <w:p w14:paraId="739B2E3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ps -a - to show all running and not running containers</w:t>
      </w:r>
    </w:p>
    <w:p w14:paraId="234A03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logs continer_id - to generate logs</w:t>
      </w:r>
    </w:p>
    <w:p w14:paraId="69722C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-it ubuntu - to create container and interact with continer before we start container and to start container</w:t>
      </w:r>
    </w:p>
    <w:p w14:paraId="5C2834D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for 1 image we can create multiple containers</w:t>
      </w:r>
    </w:p>
    <w:p w14:paraId="0D80406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stop cont_id - to stop container</w:t>
      </w:r>
    </w:p>
    <w:p w14:paraId="0C34560A"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start cont_id -again to start container</w:t>
      </w:r>
    </w:p>
    <w:p w14:paraId="4ED5793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rm cont_id/name - remove container</w:t>
      </w:r>
    </w:p>
    <w:p w14:paraId="6E9782E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docker system prune -f </w:t>
      </w:r>
      <w:r w:rsidRPr="009A43A7">
        <w:rPr>
          <w:rFonts w:ascii="Calibri" w:hAnsi="Calibri" w:cs="Calibri"/>
          <w:bCs/>
          <w:sz w:val="22"/>
          <w:szCs w:val="22"/>
        </w:rPr>
        <w:tab/>
        <w:t>- to delete networks / remove all container and evrything in docker in sigle shot</w:t>
      </w:r>
    </w:p>
    <w:p w14:paraId="4584B40D" w14:textId="77777777" w:rsidR="009A43A7" w:rsidRPr="009A43A7" w:rsidRDefault="009A43A7" w:rsidP="009A43A7">
      <w:pPr>
        <w:rPr>
          <w:rFonts w:ascii="Calibri" w:hAnsi="Calibri" w:cs="Calibri"/>
          <w:bCs/>
          <w:sz w:val="22"/>
          <w:szCs w:val="22"/>
        </w:rPr>
      </w:pPr>
    </w:p>
    <w:p w14:paraId="0EFC272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 images used for our automation</w:t>
      </w:r>
    </w:p>
    <w:p w14:paraId="7A75A64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 acts as hub</w:t>
      </w:r>
    </w:p>
    <w:p w14:paraId="0E78DFB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selenium/node-firefox - (belongs to linux-firefox) ---- acts as node</w:t>
      </w:r>
    </w:p>
    <w:p w14:paraId="4E2B34F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selenium/node-chrome - (belongs to linix-chrome) ---- acts as node</w:t>
      </w:r>
    </w:p>
    <w:p w14:paraId="6A9AC3A3" w14:textId="77777777" w:rsidR="009A43A7" w:rsidRPr="009A43A7" w:rsidRDefault="009A43A7" w:rsidP="009A43A7">
      <w:pPr>
        <w:rPr>
          <w:rFonts w:ascii="Calibri" w:hAnsi="Calibri" w:cs="Calibri"/>
          <w:bCs/>
          <w:sz w:val="22"/>
          <w:szCs w:val="22"/>
        </w:rPr>
      </w:pPr>
    </w:p>
    <w:p w14:paraId="4E5025FF"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create containers for above 3 images and these containers should be part of one single network (same network) (i.e. nodes and hub connecting eachother)</w:t>
      </w:r>
    </w:p>
    <w:p w14:paraId="73CE830C" w14:textId="77777777" w:rsidR="009A43A7" w:rsidRPr="009A43A7" w:rsidRDefault="009A43A7" w:rsidP="009A43A7">
      <w:pPr>
        <w:rPr>
          <w:rFonts w:ascii="Calibri" w:hAnsi="Calibri" w:cs="Calibri"/>
          <w:bCs/>
          <w:sz w:val="22"/>
          <w:szCs w:val="22"/>
        </w:rPr>
      </w:pPr>
    </w:p>
    <w:p w14:paraId="5486544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 2nd tried (at the time of 1st trying this approach </w:t>
      </w:r>
      <w:proofErr w:type="gramStart"/>
      <w:r w:rsidRPr="009A43A7">
        <w:rPr>
          <w:rFonts w:ascii="Calibri" w:hAnsi="Calibri" w:cs="Calibri"/>
          <w:bCs/>
          <w:sz w:val="22"/>
          <w:szCs w:val="22"/>
        </w:rPr>
        <w:t>its</w:t>
      </w:r>
      <w:proofErr w:type="gramEnd"/>
      <w:r w:rsidRPr="009A43A7">
        <w:rPr>
          <w:rFonts w:ascii="Calibri" w:hAnsi="Calibri" w:cs="Calibri"/>
          <w:bCs/>
          <w:sz w:val="22"/>
          <w:szCs w:val="22"/>
        </w:rPr>
        <w:t xml:space="preserve"> get failed so tried below one as 1st and then tried this one as 2nd)</w:t>
      </w:r>
    </w:p>
    <w:p w14:paraId="405BF77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2nd tried this container for exceution. Its working fine but slow execution. ---- (for this execution changed all WebDriver's into RemoteWebDriver's)</w:t>
      </w:r>
    </w:p>
    <w:p w14:paraId="2330871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Running Docker Containers by using below 4 commands.</w:t>
      </w:r>
    </w:p>
    <w:p w14:paraId="17BC2DF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network create grid</w:t>
      </w:r>
      <w:r w:rsidRPr="009A43A7">
        <w:rPr>
          <w:rFonts w:ascii="Calibri" w:hAnsi="Calibri" w:cs="Calibri"/>
          <w:bCs/>
          <w:sz w:val="22"/>
          <w:szCs w:val="22"/>
        </w:rPr>
        <w:tab/>
        <w:t>----('grid' is just name)</w:t>
      </w:r>
      <w:r w:rsidRPr="009A43A7">
        <w:rPr>
          <w:rFonts w:ascii="Calibri" w:hAnsi="Calibri" w:cs="Calibri"/>
          <w:bCs/>
          <w:sz w:val="22"/>
          <w:szCs w:val="22"/>
        </w:rPr>
        <w:tab/>
        <w:t>---command to create network</w:t>
      </w:r>
    </w:p>
    <w:p w14:paraId="293B3831"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4442-4444:4442-4444 --net grid --name selenium-hub selenium/hub</w:t>
      </w:r>
      <w:r w:rsidRPr="009A43A7">
        <w:rPr>
          <w:rFonts w:ascii="Calibri" w:hAnsi="Calibri" w:cs="Calibri"/>
          <w:bCs/>
          <w:sz w:val="22"/>
          <w:szCs w:val="22"/>
        </w:rPr>
        <w:tab/>
      </w:r>
      <w:r w:rsidRPr="009A43A7">
        <w:rPr>
          <w:rFonts w:ascii="Calibri" w:hAnsi="Calibri" w:cs="Calibri"/>
          <w:bCs/>
          <w:sz w:val="22"/>
          <w:szCs w:val="22"/>
        </w:rPr>
        <w:tab/>
        <w:t>----command to create hub</w:t>
      </w:r>
    </w:p>
    <w:p w14:paraId="5FE767C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selenium/node-chrome</w:t>
      </w:r>
      <w:r w:rsidRPr="009A43A7">
        <w:rPr>
          <w:rFonts w:ascii="Calibri" w:hAnsi="Calibri" w:cs="Calibri"/>
          <w:bCs/>
          <w:sz w:val="22"/>
          <w:szCs w:val="22"/>
        </w:rPr>
        <w:tab/>
      </w:r>
      <w:r w:rsidRPr="009A43A7">
        <w:rPr>
          <w:rFonts w:ascii="Calibri" w:hAnsi="Calibri" w:cs="Calibri"/>
          <w:bCs/>
          <w:sz w:val="22"/>
          <w:szCs w:val="22"/>
        </w:rPr>
        <w:tab/>
        <w:t>----command to create node1</w:t>
      </w:r>
    </w:p>
    <w:p w14:paraId="4B84E4B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--net grid -e SE_EVENT_BUS_HOST=selenium-hub -e SE_EVENT_BUS_PUBLISH_PORT=4442 -e SE_EVENT_BUS_SUBSCRIBE_PORT=4443 selenium/node-firefox</w:t>
      </w:r>
      <w:r w:rsidRPr="009A43A7">
        <w:rPr>
          <w:rFonts w:ascii="Calibri" w:hAnsi="Calibri" w:cs="Calibri"/>
          <w:bCs/>
          <w:sz w:val="22"/>
          <w:szCs w:val="22"/>
        </w:rPr>
        <w:tab/>
      </w:r>
      <w:r w:rsidRPr="009A43A7">
        <w:rPr>
          <w:rFonts w:ascii="Calibri" w:hAnsi="Calibri" w:cs="Calibri"/>
          <w:bCs/>
          <w:sz w:val="22"/>
          <w:szCs w:val="22"/>
        </w:rPr>
        <w:tab/>
        <w:t>----command to create node2</w:t>
      </w:r>
    </w:p>
    <w:p w14:paraId="4446BC0F" w14:textId="77777777" w:rsidR="009A43A7" w:rsidRPr="009A43A7" w:rsidRDefault="009A43A7" w:rsidP="009A43A7">
      <w:pPr>
        <w:rPr>
          <w:rFonts w:ascii="Calibri" w:hAnsi="Calibri" w:cs="Calibri"/>
          <w:bCs/>
          <w:sz w:val="22"/>
          <w:szCs w:val="22"/>
        </w:rPr>
      </w:pPr>
    </w:p>
    <w:p w14:paraId="68A97027"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4444:4444 -v /dev/shm:/dev/shm selenium/standalone-</w:t>
      </w:r>
      <w:proofErr w:type="gramStart"/>
      <w:r w:rsidRPr="009A43A7">
        <w:rPr>
          <w:rFonts w:ascii="Calibri" w:hAnsi="Calibri" w:cs="Calibri"/>
          <w:bCs/>
          <w:sz w:val="22"/>
          <w:szCs w:val="22"/>
        </w:rPr>
        <w:t>chrome:latest</w:t>
      </w:r>
      <w:proofErr w:type="gramEnd"/>
    </w:p>
    <w:p w14:paraId="474066CD" w14:textId="77777777" w:rsidR="009A43A7" w:rsidRPr="009A43A7" w:rsidRDefault="009A43A7" w:rsidP="009A43A7">
      <w:pPr>
        <w:rPr>
          <w:rFonts w:ascii="Calibri" w:hAnsi="Calibri" w:cs="Calibri"/>
          <w:bCs/>
          <w:sz w:val="22"/>
          <w:szCs w:val="22"/>
        </w:rPr>
      </w:pPr>
    </w:p>
    <w:p w14:paraId="0CB4B020" w14:textId="77777777" w:rsidR="009A43A7" w:rsidRPr="009A43A7" w:rsidRDefault="009A43A7" w:rsidP="009A43A7">
      <w:pPr>
        <w:rPr>
          <w:rFonts w:ascii="Calibri" w:hAnsi="Calibri" w:cs="Calibri"/>
          <w:bCs/>
          <w:sz w:val="22"/>
          <w:szCs w:val="22"/>
        </w:rPr>
      </w:pPr>
    </w:p>
    <w:p w14:paraId="0AD57373"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net grid - network name</w:t>
      </w:r>
    </w:p>
    <w:p w14:paraId="39BAC29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name selenium-hub - node name</w:t>
      </w:r>
    </w:p>
    <w:p w14:paraId="4CC8F7F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selenium/hub, selenium/node-chrome, selenium/node-firefox - image names</w:t>
      </w:r>
    </w:p>
    <w:p w14:paraId="54DCE2DE"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4442-4444 - in between these 3 range any one of the </w:t>
      </w:r>
      <w:proofErr w:type="gramStart"/>
      <w:r w:rsidRPr="009A43A7">
        <w:rPr>
          <w:rFonts w:ascii="Calibri" w:hAnsi="Calibri" w:cs="Calibri"/>
          <w:bCs/>
          <w:sz w:val="22"/>
          <w:szCs w:val="22"/>
        </w:rPr>
        <w:t>port</w:t>
      </w:r>
      <w:proofErr w:type="gramEnd"/>
      <w:r w:rsidRPr="009A43A7">
        <w:rPr>
          <w:rFonts w:ascii="Calibri" w:hAnsi="Calibri" w:cs="Calibri"/>
          <w:bCs/>
          <w:sz w:val="22"/>
          <w:szCs w:val="22"/>
        </w:rPr>
        <w:t xml:space="preserve"> will allocate (4442, 4443, 4444) dynamically</w:t>
      </w:r>
    </w:p>
    <w:p w14:paraId="38F8445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 - represents this process will happen in the backend system</w:t>
      </w:r>
    </w:p>
    <w:p w14:paraId="276210A6" w14:textId="77777777" w:rsidR="009A43A7" w:rsidRPr="009A43A7" w:rsidRDefault="009A43A7" w:rsidP="009A43A7">
      <w:pPr>
        <w:rPr>
          <w:rFonts w:ascii="Calibri" w:hAnsi="Calibri" w:cs="Calibri"/>
          <w:bCs/>
          <w:sz w:val="22"/>
          <w:szCs w:val="22"/>
        </w:rPr>
      </w:pPr>
    </w:p>
    <w:p w14:paraId="78258ABD"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grid console path: http://localhost:4444/ui/ </w:t>
      </w:r>
      <w:r w:rsidRPr="009A43A7">
        <w:rPr>
          <w:rFonts w:ascii="Calibri" w:hAnsi="Calibri" w:cs="Calibri"/>
          <w:bCs/>
          <w:sz w:val="22"/>
          <w:szCs w:val="22"/>
        </w:rPr>
        <w:tab/>
        <w:t>--paste it in browser then we can see the grid console</w:t>
      </w:r>
    </w:p>
    <w:p w14:paraId="53487E14" w14:textId="77777777" w:rsidR="009A43A7" w:rsidRPr="009A43A7" w:rsidRDefault="009A43A7" w:rsidP="009A43A7">
      <w:pPr>
        <w:rPr>
          <w:rFonts w:ascii="Calibri" w:hAnsi="Calibri" w:cs="Calibri"/>
          <w:bCs/>
          <w:sz w:val="22"/>
          <w:szCs w:val="22"/>
        </w:rPr>
      </w:pPr>
    </w:p>
    <w:p w14:paraId="1F19A43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1st tried</w:t>
      </w:r>
    </w:p>
    <w:p w14:paraId="35BD17B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@@@@@@@@@@@its working@@@@@@@@@FInally 1st tried this container for exceution. Its working fine but slow execution. ---- (for this execution changed all WebDriver's into RemoteWebDriver's)</w:t>
      </w:r>
    </w:p>
    <w:p w14:paraId="324288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pull selenium/standalone-</w:t>
      </w:r>
      <w:proofErr w:type="gramStart"/>
      <w:r w:rsidRPr="009A43A7">
        <w:rPr>
          <w:rFonts w:ascii="Calibri" w:hAnsi="Calibri" w:cs="Calibri"/>
          <w:bCs/>
          <w:sz w:val="22"/>
          <w:szCs w:val="22"/>
        </w:rPr>
        <w:t>chrome:latest</w:t>
      </w:r>
      <w:proofErr w:type="gramEnd"/>
    </w:p>
    <w:p w14:paraId="3D80BCEB"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4444:4444 -p 7900:7900 --shm-size="2g" selenium/standalone-</w:t>
      </w:r>
      <w:proofErr w:type="gramStart"/>
      <w:r w:rsidRPr="009A43A7">
        <w:rPr>
          <w:rFonts w:ascii="Calibri" w:hAnsi="Calibri" w:cs="Calibri"/>
          <w:bCs/>
          <w:sz w:val="22"/>
          <w:szCs w:val="22"/>
        </w:rPr>
        <w:t>chrome:latest</w:t>
      </w:r>
      <w:proofErr w:type="gramEnd"/>
    </w:p>
    <w:p w14:paraId="0EDC45D6" w14:textId="77777777" w:rsidR="009A43A7" w:rsidRPr="009A43A7" w:rsidRDefault="009A43A7" w:rsidP="009A43A7">
      <w:pPr>
        <w:rPr>
          <w:rFonts w:ascii="Calibri" w:hAnsi="Calibri" w:cs="Calibri"/>
          <w:bCs/>
          <w:sz w:val="22"/>
          <w:szCs w:val="22"/>
        </w:rPr>
      </w:pPr>
    </w:p>
    <w:p w14:paraId="336FDAA4"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 xml:space="preserve">Error Hints: </w:t>
      </w:r>
    </w:p>
    <w:p w14:paraId="65238C62"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1) go to Services --&gt; Restart/strat 'Docker Desktop Sevice'</w:t>
      </w:r>
    </w:p>
    <w:p w14:paraId="1FCD7E6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2) Execute only through dockertextng.xml file (RC on dockertextng.xml file --&gt; run as TextNG text --&gt; E)</w:t>
      </w:r>
    </w:p>
    <w:p w14:paraId="2976A6A9"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lastRenderedPageBreak/>
        <w:t>3) first execute individual TC classes throug .xml file (not all at a time) for stability of individual classes. if fail execution try 3-4 times then it will pass in more cases</w:t>
      </w:r>
    </w:p>
    <w:p w14:paraId="47E45D30"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3b) then execute group of TC classes at a time. if fail execution try 3-4 times then it will pass in more cases</w:t>
      </w:r>
    </w:p>
    <w:p w14:paraId="1ED7D255"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3c) in above case mostly test fail due to server issue so keep on try 3-4 times the test may pass</w:t>
      </w:r>
    </w:p>
    <w:p w14:paraId="58ACBCD3" w14:textId="77777777" w:rsidR="009A43A7" w:rsidRPr="009A43A7" w:rsidRDefault="009A43A7" w:rsidP="009A43A7">
      <w:pPr>
        <w:rPr>
          <w:rFonts w:ascii="Calibri" w:hAnsi="Calibri" w:cs="Calibri"/>
          <w:bCs/>
          <w:sz w:val="22"/>
          <w:szCs w:val="22"/>
        </w:rPr>
      </w:pPr>
    </w:p>
    <w:p w14:paraId="75D4E276"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-p 4444:4444 --name selenium-hub selenium/hub</w:t>
      </w:r>
    </w:p>
    <w:p w14:paraId="0300B3B8" w14:textId="77777777" w:rsidR="009A43A7" w:rsidRPr="009A43A7" w:rsidRDefault="009A43A7" w:rsidP="009A43A7">
      <w:pPr>
        <w:rPr>
          <w:rFonts w:ascii="Calibri" w:hAnsi="Calibri" w:cs="Calibri"/>
          <w:bCs/>
          <w:sz w:val="22"/>
          <w:szCs w:val="22"/>
        </w:rPr>
      </w:pPr>
      <w:r w:rsidRPr="009A43A7">
        <w:rPr>
          <w:rFonts w:ascii="Calibri" w:hAnsi="Calibri" w:cs="Calibri"/>
          <w:bCs/>
          <w:sz w:val="22"/>
          <w:szCs w:val="22"/>
        </w:rPr>
        <w:t>docker run -d --link selenium-</w:t>
      </w:r>
      <w:proofErr w:type="gramStart"/>
      <w:r w:rsidRPr="009A43A7">
        <w:rPr>
          <w:rFonts w:ascii="Calibri" w:hAnsi="Calibri" w:cs="Calibri"/>
          <w:bCs/>
          <w:sz w:val="22"/>
          <w:szCs w:val="22"/>
        </w:rPr>
        <w:t>hub:hub</w:t>
      </w:r>
      <w:proofErr w:type="gramEnd"/>
      <w:r w:rsidRPr="009A43A7">
        <w:rPr>
          <w:rFonts w:ascii="Calibri" w:hAnsi="Calibri" w:cs="Calibri"/>
          <w:bCs/>
          <w:sz w:val="22"/>
          <w:szCs w:val="22"/>
        </w:rPr>
        <w:t xml:space="preserve"> selenium/node-chrome</w:t>
      </w:r>
    </w:p>
    <w:p w14:paraId="4CFB4E38" w14:textId="77777777" w:rsidR="009A43A7" w:rsidRPr="009A43A7" w:rsidRDefault="009A43A7" w:rsidP="009A43A7">
      <w:pPr>
        <w:rPr>
          <w:rFonts w:ascii="Calibri" w:hAnsi="Calibri" w:cs="Calibri"/>
          <w:bCs/>
          <w:sz w:val="22"/>
          <w:szCs w:val="22"/>
        </w:rPr>
      </w:pPr>
    </w:p>
    <w:p w14:paraId="5FF492E9" w14:textId="77777777" w:rsidR="009A43A7" w:rsidRPr="009A43A7" w:rsidRDefault="009A43A7" w:rsidP="009A43A7">
      <w:pPr>
        <w:rPr>
          <w:rFonts w:ascii="Calibri" w:hAnsi="Calibri" w:cs="Calibri"/>
          <w:bCs/>
          <w:sz w:val="22"/>
          <w:szCs w:val="22"/>
        </w:rPr>
      </w:pPr>
    </w:p>
    <w:p w14:paraId="44B4D9F3" w14:textId="77777777" w:rsidR="009A43A7" w:rsidRPr="009A43A7" w:rsidRDefault="009A43A7" w:rsidP="009A43A7">
      <w:pPr>
        <w:rPr>
          <w:rFonts w:ascii="Calibri" w:hAnsi="Calibri" w:cs="Calibri"/>
          <w:bCs/>
          <w:sz w:val="22"/>
          <w:szCs w:val="22"/>
        </w:rPr>
      </w:pPr>
    </w:p>
    <w:p w14:paraId="324D0F0C" w14:textId="1AA57D64" w:rsidR="009A43A7" w:rsidRDefault="009A43A7" w:rsidP="002A7F6C">
      <w:pPr>
        <w:rPr>
          <w:rFonts w:ascii="Calibri" w:hAnsi="Calibri" w:cs="Calibri"/>
          <w:bCs/>
          <w:sz w:val="22"/>
          <w:szCs w:val="22"/>
        </w:rPr>
      </w:pPr>
    </w:p>
    <w:p w14:paraId="59C82A7C" w14:textId="77777777" w:rsidR="009A43A7" w:rsidRPr="009A43A7" w:rsidRDefault="009A43A7" w:rsidP="002A7F6C">
      <w:pPr>
        <w:rPr>
          <w:rFonts w:ascii="Calibri" w:hAnsi="Calibri" w:cs="Calibri"/>
          <w:bCs/>
          <w:sz w:val="22"/>
          <w:szCs w:val="22"/>
        </w:rPr>
      </w:pPr>
    </w:p>
    <w:p w14:paraId="2E59B9D0" w14:textId="4E6DBC26" w:rsidR="009A43A7" w:rsidRPr="009A43A7" w:rsidRDefault="009A43A7" w:rsidP="009A43A7">
      <w:pPr>
        <w:jc w:val="center"/>
        <w:rPr>
          <w:rFonts w:ascii="Calibri" w:hAnsi="Calibri" w:cs="Calibri"/>
          <w:b/>
          <w:bCs/>
          <w:sz w:val="22"/>
          <w:szCs w:val="22"/>
          <w:u w:val="single"/>
        </w:rPr>
      </w:pPr>
      <w:r w:rsidRPr="009A43A7">
        <w:rPr>
          <w:rFonts w:ascii="Calibri" w:hAnsi="Calibri" w:cs="Calibri"/>
          <w:b/>
          <w:bCs/>
          <w:sz w:val="22"/>
          <w:szCs w:val="22"/>
          <w:u w:val="single"/>
        </w:rPr>
        <w:t>Jenkins</w:t>
      </w:r>
    </w:p>
    <w:p w14:paraId="17EC51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BalakrishnaAratipamula - Sr786bhanu786#1</w:t>
      </w:r>
    </w:p>
    <w:p w14:paraId="5FF202C2" w14:textId="77777777" w:rsidR="00923BCC" w:rsidRPr="00356E36" w:rsidRDefault="00923BCC" w:rsidP="00923BCC">
      <w:pPr>
        <w:rPr>
          <w:rFonts w:ascii="Calibri" w:hAnsi="Calibri" w:cs="Calibri"/>
          <w:bCs/>
          <w:sz w:val="22"/>
          <w:szCs w:val="22"/>
        </w:rPr>
      </w:pPr>
    </w:p>
    <w:p w14:paraId="6260B22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 if u want to see execution on real browser download below war file (for practicing purpose)</w:t>
      </w:r>
    </w:p>
    <w:p w14:paraId="329F6EA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Download Jenkins 2.479.2 LTS for:</w:t>
      </w:r>
    </w:p>
    <w:p w14:paraId="29654A3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Generic Java package (.war)</w:t>
      </w:r>
    </w:p>
    <w:p w14:paraId="2DDC433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760B9A20" w14:textId="3C996184" w:rsidR="00923BCC" w:rsidRPr="00356E36" w:rsidRDefault="00923BCC" w:rsidP="00923BCC">
      <w:pPr>
        <w:rPr>
          <w:rFonts w:ascii="Calibri" w:hAnsi="Calibri" w:cs="Calibri"/>
          <w:bCs/>
          <w:sz w:val="22"/>
          <w:szCs w:val="22"/>
        </w:rPr>
      </w:pPr>
      <w:r w:rsidRPr="00356E36">
        <w:rPr>
          <w:rFonts w:ascii="Calibri" w:hAnsi="Calibri" w:cs="Calibri"/>
          <w:bCs/>
          <w:sz w:val="22"/>
          <w:szCs w:val="22"/>
        </w:rPr>
        <w:t>2) or u want headless appro</w:t>
      </w:r>
      <w:r w:rsidR="007E116B">
        <w:rPr>
          <w:rFonts w:ascii="Calibri" w:hAnsi="Calibri" w:cs="Calibri"/>
          <w:bCs/>
          <w:sz w:val="22"/>
          <w:szCs w:val="22"/>
        </w:rPr>
        <w:t>ach</w:t>
      </w:r>
      <w:r w:rsidRPr="00356E36">
        <w:rPr>
          <w:rFonts w:ascii="Calibri" w:hAnsi="Calibri" w:cs="Calibri"/>
          <w:bCs/>
          <w:sz w:val="22"/>
          <w:szCs w:val="22"/>
        </w:rPr>
        <w:t xml:space="preserve"> go with jenkins.exe installer (for real time use)</w:t>
      </w:r>
    </w:p>
    <w:p w14:paraId="3624B53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for .exe link: see below above war file download -&gt; click on windows -&gt; jenkins.msi file will download -&gt; install that file</w:t>
      </w:r>
    </w:p>
    <w:p w14:paraId="3948AE9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***above approach is not </w:t>
      </w:r>
      <w:proofErr w:type="gramStart"/>
      <w:r w:rsidRPr="00356E36">
        <w:rPr>
          <w:rFonts w:ascii="Calibri" w:hAnsi="Calibri" w:cs="Calibri"/>
          <w:bCs/>
          <w:sz w:val="22"/>
          <w:szCs w:val="22"/>
        </w:rPr>
        <w:t>require</w:t>
      </w:r>
      <w:proofErr w:type="gramEnd"/>
      <w:r w:rsidRPr="00356E36">
        <w:rPr>
          <w:rFonts w:ascii="Calibri" w:hAnsi="Calibri" w:cs="Calibri"/>
          <w:bCs/>
          <w:sz w:val="22"/>
          <w:szCs w:val="22"/>
        </w:rPr>
        <w:t xml:space="preserve"> to start jenkins through cmd manually</w:t>
      </w:r>
    </w:p>
    <w:p w14:paraId="345D8AE7" w14:textId="77777777" w:rsidR="00923BCC" w:rsidRPr="00356E36" w:rsidRDefault="00923BCC" w:rsidP="00923BCC">
      <w:pPr>
        <w:rPr>
          <w:rFonts w:ascii="Calibri" w:hAnsi="Calibri" w:cs="Calibri"/>
          <w:bCs/>
          <w:sz w:val="22"/>
          <w:szCs w:val="22"/>
        </w:rPr>
      </w:pPr>
    </w:p>
    <w:p w14:paraId="03A6896D"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***jenkins - GitHub integration</w:t>
      </w:r>
    </w:p>
    <w:p w14:paraId="26F2D55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1)</w:t>
      </w:r>
    </w:p>
    <w:p w14:paraId="4CEF5407"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start Jenkins throughn cmd go to jenkins.war location -&gt; opem cmd prompt -&gt; java -jar jenkins.war -&gt; E -&gt; go to browser -&gt; http://localhost:8080 -&gt; E -&gt; we can see jenkins dashboard</w:t>
      </w:r>
    </w:p>
    <w:p w14:paraId="14778030" w14:textId="77777777" w:rsidR="00923BCC" w:rsidRPr="00356E36" w:rsidRDefault="00923BCC" w:rsidP="00923BCC">
      <w:pPr>
        <w:rPr>
          <w:rFonts w:ascii="Calibri" w:hAnsi="Calibri" w:cs="Calibri"/>
          <w:bCs/>
          <w:sz w:val="22"/>
          <w:szCs w:val="22"/>
        </w:rPr>
      </w:pPr>
    </w:p>
    <w:p w14:paraId="477D7DA4"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2)</w:t>
      </w:r>
    </w:p>
    <w:p w14:paraId="3449CC0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install maven plugin in jenkins</w:t>
      </w:r>
    </w:p>
    <w:p w14:paraId="0E240A8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Manage jenkins -&gt; plugins -&gt; available plugins -&gt; search for 'maven integration plugin' -&gt; install -&gt; check 'installed plugins' for installation done or not</w:t>
      </w:r>
    </w:p>
    <w:p w14:paraId="17B4671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specify java, git and maven locations: Manage Jenkins -&gt; tools -&gt; give below paths</w:t>
      </w:r>
    </w:p>
    <w:p w14:paraId="7EE3778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Files\Java\jdk-21</w:t>
      </w:r>
    </w:p>
    <w:p w14:paraId="776C78C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C:\Program Files\Git\bin\git.exe</w:t>
      </w:r>
    </w:p>
    <w:p w14:paraId="1761B612"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give any userdefined name ------ D:\apache-maven-3.9.6</w:t>
      </w:r>
    </w:p>
    <w:p w14:paraId="1A92934E"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apply and save</w:t>
      </w:r>
    </w:p>
    <w:p w14:paraId="0429C4BF" w14:textId="77777777" w:rsidR="00923BCC" w:rsidRPr="00356E36" w:rsidRDefault="00923BCC" w:rsidP="00923BCC">
      <w:pPr>
        <w:rPr>
          <w:rFonts w:ascii="Calibri" w:hAnsi="Calibri" w:cs="Calibri"/>
          <w:bCs/>
          <w:sz w:val="22"/>
          <w:szCs w:val="22"/>
        </w:rPr>
      </w:pPr>
    </w:p>
    <w:p w14:paraId="516D89B6"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3)</w:t>
      </w:r>
    </w:p>
    <w:p w14:paraId="7248D90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to start job: New Item -&gt; Enter an Item name (give any name) -&gt; click on 'maven project' -&gt; ok</w:t>
      </w:r>
    </w:p>
    <w:p w14:paraId="6FBB513C"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Parameters:</w:t>
      </w:r>
    </w:p>
    <w:p w14:paraId="00286DB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Description --&gt; give some meaningful description --&gt; click on 'Git' radio btn --&gt;</w:t>
      </w:r>
    </w:p>
    <w:p w14:paraId="2A052C18"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Repository </w:t>
      </w:r>
      <w:proofErr w:type="gramStart"/>
      <w:r w:rsidRPr="00356E36">
        <w:rPr>
          <w:rFonts w:ascii="Calibri" w:hAnsi="Calibri" w:cs="Calibri"/>
          <w:bCs/>
          <w:sz w:val="22"/>
          <w:szCs w:val="22"/>
        </w:rPr>
        <w:t>URL :</w:t>
      </w:r>
      <w:proofErr w:type="gramEnd"/>
      <w:r w:rsidRPr="00356E36">
        <w:rPr>
          <w:rFonts w:ascii="Calibri" w:hAnsi="Calibri" w:cs="Calibri"/>
          <w:bCs/>
          <w:sz w:val="22"/>
          <w:szCs w:val="22"/>
        </w:rPr>
        <w:t xml:space="preserve"> https://github.com/BalakrishnaAratipamula/SIMPLII_AUTOMATION.git</w:t>
      </w:r>
    </w:p>
    <w:p w14:paraId="237953D0"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--&gt; credentials (if alredy created give those by clicking dropdown otherwise generate by click on add -&gt; jenkins -&gt; usename (github usename), password (github generated token), id (give any meaning full ID for ex PAT_Bala)), Desription is same as ID -&gt; Add --&gt;</w:t>
      </w:r>
    </w:p>
    <w:p w14:paraId="0091122E" w14:textId="77777777" w:rsidR="00923BCC" w:rsidRPr="00356E36" w:rsidRDefault="00923BCC" w:rsidP="00923BCC">
      <w:pPr>
        <w:rPr>
          <w:rFonts w:ascii="Calibri" w:hAnsi="Calibri" w:cs="Calibri"/>
          <w:bCs/>
          <w:sz w:val="22"/>
          <w:szCs w:val="22"/>
        </w:rPr>
      </w:pPr>
      <w:proofErr w:type="gramStart"/>
      <w:r w:rsidRPr="00356E36">
        <w:rPr>
          <w:rFonts w:ascii="Calibri" w:hAnsi="Calibri" w:cs="Calibri"/>
          <w:bCs/>
          <w:sz w:val="22"/>
          <w:szCs w:val="22"/>
        </w:rPr>
        <w:t>Branch :</w:t>
      </w:r>
      <w:proofErr w:type="gramEnd"/>
      <w:r w:rsidRPr="00356E36">
        <w:rPr>
          <w:rFonts w:ascii="Calibri" w:hAnsi="Calibri" w:cs="Calibri"/>
          <w:bCs/>
          <w:sz w:val="22"/>
          <w:szCs w:val="22"/>
        </w:rPr>
        <w:t xml:space="preserve"> as per git (*/maser or */main) --&gt; under 'Build' </w:t>
      </w:r>
    </w:p>
    <w:p w14:paraId="58732A5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Root </w:t>
      </w:r>
      <w:proofErr w:type="gramStart"/>
      <w:r w:rsidRPr="00356E36">
        <w:rPr>
          <w:rFonts w:ascii="Calibri" w:hAnsi="Calibri" w:cs="Calibri"/>
          <w:bCs/>
          <w:sz w:val="22"/>
          <w:szCs w:val="22"/>
        </w:rPr>
        <w:t>POM :</w:t>
      </w:r>
      <w:proofErr w:type="gramEnd"/>
      <w:r w:rsidRPr="00356E36">
        <w:rPr>
          <w:rFonts w:ascii="Calibri" w:hAnsi="Calibri" w:cs="Calibri"/>
          <w:bCs/>
          <w:sz w:val="22"/>
          <w:szCs w:val="22"/>
        </w:rPr>
        <w:t xml:space="preserve"> AUTOMATION/OpencartV121/pom.xml (solution for how to set project path in jenkins in case of group of projects in github repository) --&gt;</w:t>
      </w:r>
    </w:p>
    <w:p w14:paraId="552CAF0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Goals and </w:t>
      </w:r>
      <w:proofErr w:type="gramStart"/>
      <w:r w:rsidRPr="00356E36">
        <w:rPr>
          <w:rFonts w:ascii="Calibri" w:hAnsi="Calibri" w:cs="Calibri"/>
          <w:bCs/>
          <w:sz w:val="22"/>
          <w:szCs w:val="22"/>
        </w:rPr>
        <w:t>Options :</w:t>
      </w:r>
      <w:proofErr w:type="gramEnd"/>
      <w:r w:rsidRPr="00356E36">
        <w:rPr>
          <w:rFonts w:ascii="Calibri" w:hAnsi="Calibri" w:cs="Calibri"/>
          <w:bCs/>
          <w:sz w:val="22"/>
          <w:szCs w:val="22"/>
        </w:rPr>
        <w:t xml:space="preserve"> test --&gt; Apply --&gt; Save</w:t>
      </w:r>
    </w:p>
    <w:p w14:paraId="2E42F61C" w14:textId="77777777" w:rsidR="00923BCC" w:rsidRPr="00356E36" w:rsidRDefault="00923BCC" w:rsidP="00923BCC">
      <w:pPr>
        <w:rPr>
          <w:rFonts w:ascii="Calibri" w:hAnsi="Calibri" w:cs="Calibri"/>
          <w:bCs/>
          <w:sz w:val="22"/>
          <w:szCs w:val="22"/>
        </w:rPr>
      </w:pPr>
    </w:p>
    <w:p w14:paraId="59E858DA"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4)</w:t>
      </w:r>
    </w:p>
    <w:p w14:paraId="41A58461"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 xml:space="preserve">to execute build </w:t>
      </w:r>
    </w:p>
    <w:p w14:paraId="05D4474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Dashboard --&gt; click on Item_name --&gt; click on 'Build Now'</w:t>
      </w:r>
    </w:p>
    <w:p w14:paraId="3BBEE73A" w14:textId="77777777" w:rsidR="00923BCC" w:rsidRPr="00356E36" w:rsidRDefault="00923BCC" w:rsidP="00923BCC">
      <w:pPr>
        <w:rPr>
          <w:rFonts w:ascii="Calibri" w:hAnsi="Calibri" w:cs="Calibri"/>
          <w:bCs/>
          <w:sz w:val="22"/>
          <w:szCs w:val="22"/>
        </w:rPr>
      </w:pPr>
    </w:p>
    <w:p w14:paraId="25B968A6" w14:textId="77777777" w:rsidR="00923BCC" w:rsidRPr="00356E36" w:rsidRDefault="00923BCC" w:rsidP="00923BCC">
      <w:pPr>
        <w:rPr>
          <w:rFonts w:ascii="Calibri" w:hAnsi="Calibri" w:cs="Calibri"/>
          <w:bCs/>
          <w:sz w:val="22"/>
          <w:szCs w:val="22"/>
        </w:rPr>
      </w:pPr>
    </w:p>
    <w:p w14:paraId="54F07435"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t>https://github.com/BalakrishnaAratipamula/SIMPLII_AUTOMATION.git</w:t>
      </w:r>
    </w:p>
    <w:p w14:paraId="27A6EF2B" w14:textId="77777777" w:rsidR="00923BCC" w:rsidRPr="00356E36" w:rsidRDefault="00923BCC" w:rsidP="00923BCC">
      <w:pPr>
        <w:rPr>
          <w:rFonts w:ascii="Calibri" w:hAnsi="Calibri" w:cs="Calibri"/>
          <w:bCs/>
          <w:sz w:val="22"/>
          <w:szCs w:val="22"/>
        </w:rPr>
      </w:pPr>
    </w:p>
    <w:p w14:paraId="4A321D43" w14:textId="77777777" w:rsidR="00923BCC" w:rsidRPr="00356E36" w:rsidRDefault="00923BCC" w:rsidP="00923BCC">
      <w:pPr>
        <w:rPr>
          <w:rFonts w:ascii="Calibri" w:hAnsi="Calibri" w:cs="Calibri"/>
          <w:bCs/>
          <w:sz w:val="22"/>
          <w:szCs w:val="22"/>
        </w:rPr>
      </w:pPr>
      <w:r w:rsidRPr="00356E36">
        <w:rPr>
          <w:rFonts w:ascii="Calibri" w:hAnsi="Calibri" w:cs="Calibri"/>
          <w:bCs/>
          <w:sz w:val="22"/>
          <w:szCs w:val="22"/>
        </w:rPr>
        <w:lastRenderedPageBreak/>
        <w:t>GitHub generated Token</w:t>
      </w:r>
    </w:p>
    <w:p w14:paraId="5561B296" w14:textId="04E72286" w:rsidR="006433E4" w:rsidRDefault="00923BCC" w:rsidP="00923BCC">
      <w:pPr>
        <w:rPr>
          <w:rFonts w:ascii="Calibri" w:hAnsi="Calibri" w:cs="Calibri"/>
          <w:bCs/>
          <w:sz w:val="22"/>
          <w:szCs w:val="22"/>
        </w:rPr>
      </w:pPr>
      <w:r w:rsidRPr="00356E36">
        <w:rPr>
          <w:rFonts w:ascii="Calibri" w:hAnsi="Calibri" w:cs="Calibri"/>
          <w:bCs/>
          <w:sz w:val="22"/>
          <w:szCs w:val="22"/>
        </w:rPr>
        <w:t>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</w:t>
      </w:r>
    </w:p>
    <w:p w14:paraId="322410A0" w14:textId="2C9E8878" w:rsidR="00356E36" w:rsidRDefault="00356E36" w:rsidP="00923BCC">
      <w:pPr>
        <w:rPr>
          <w:rFonts w:ascii="Calibri" w:hAnsi="Calibri" w:cs="Calibri"/>
          <w:bCs/>
          <w:sz w:val="22"/>
          <w:szCs w:val="22"/>
        </w:rPr>
      </w:pPr>
    </w:p>
    <w:p w14:paraId="58E61BDD" w14:textId="0EC7D6F0" w:rsidR="00356E36" w:rsidRDefault="00356E36" w:rsidP="00923BCC">
      <w:pPr>
        <w:rPr>
          <w:rFonts w:ascii="Calibri" w:hAnsi="Calibri" w:cs="Calibri"/>
          <w:bCs/>
          <w:sz w:val="22"/>
          <w:szCs w:val="22"/>
        </w:rPr>
      </w:pPr>
    </w:p>
    <w:p w14:paraId="238D6D03" w14:textId="77777777" w:rsidR="00356E36" w:rsidRPr="00356E36" w:rsidRDefault="00356E36" w:rsidP="00923BCC">
      <w:pPr>
        <w:rPr>
          <w:rFonts w:ascii="Calibri" w:hAnsi="Calibri" w:cs="Calibri"/>
          <w:bCs/>
          <w:sz w:val="22"/>
          <w:szCs w:val="22"/>
        </w:rPr>
      </w:pPr>
    </w:p>
    <w:p w14:paraId="200CF844" w14:textId="77777777" w:rsidR="009B535B" w:rsidRDefault="009B535B" w:rsidP="002A7F6C">
      <w:pPr>
        <w:jc w:val="center"/>
        <w:rPr>
          <w:rFonts w:ascii="Calibri" w:hAnsi="Calibri" w:cs="Calibri"/>
          <w:b/>
          <w:bCs/>
          <w:color w:val="00B0F0"/>
          <w:sz w:val="22"/>
          <w:szCs w:val="22"/>
          <w:u w:val="single"/>
        </w:rPr>
      </w:pPr>
    </w:p>
    <w:p w14:paraId="2C9CFF07" w14:textId="77777777" w:rsidR="00096AA0" w:rsidRDefault="00096AA0" w:rsidP="002A7F6C">
      <w:pPr>
        <w:jc w:val="center"/>
        <w:rPr>
          <w:rFonts w:ascii="Calibri" w:hAnsi="Calibri" w:cs="Calibri"/>
          <w:b/>
          <w:bCs/>
          <w:color w:val="00B0F0"/>
          <w:sz w:val="22"/>
          <w:szCs w:val="22"/>
          <w:u w:val="single"/>
        </w:rPr>
      </w:pPr>
    </w:p>
    <w:p w14:paraId="1DF07D79" w14:textId="77777777" w:rsidR="00096AA0" w:rsidRDefault="00096AA0" w:rsidP="002A7F6C">
      <w:pPr>
        <w:jc w:val="center"/>
        <w:rPr>
          <w:rFonts w:ascii="Calibri" w:hAnsi="Calibri" w:cs="Calibri"/>
          <w:b/>
          <w:bCs/>
          <w:color w:val="00B0F0"/>
          <w:sz w:val="22"/>
          <w:szCs w:val="22"/>
          <w:u w:val="single"/>
        </w:rPr>
      </w:pPr>
    </w:p>
    <w:p w14:paraId="2E0A3AD6" w14:textId="77777777" w:rsidR="00096AA0" w:rsidRDefault="00096AA0" w:rsidP="002A7F6C">
      <w:pPr>
        <w:jc w:val="center"/>
        <w:rPr>
          <w:rFonts w:ascii="Calibri" w:hAnsi="Calibri" w:cs="Calibri"/>
          <w:b/>
          <w:bCs/>
          <w:color w:val="00B0F0"/>
          <w:sz w:val="22"/>
          <w:szCs w:val="22"/>
          <w:u w:val="single"/>
        </w:rPr>
      </w:pPr>
    </w:p>
    <w:p w14:paraId="59800034" w14:textId="77777777" w:rsidR="00096AA0" w:rsidRDefault="00096AA0" w:rsidP="002A7F6C">
      <w:pPr>
        <w:jc w:val="center"/>
        <w:rPr>
          <w:rFonts w:ascii="Calibri" w:hAnsi="Calibri" w:cs="Calibri"/>
          <w:b/>
          <w:bCs/>
          <w:color w:val="00B0F0"/>
          <w:sz w:val="22"/>
          <w:szCs w:val="22"/>
          <w:u w:val="single"/>
        </w:rPr>
      </w:pPr>
    </w:p>
    <w:p w14:paraId="1E94AA47" w14:textId="77777777" w:rsidR="00EB33BE" w:rsidRDefault="00EB33BE" w:rsidP="002A7F6C">
      <w:pPr>
        <w:jc w:val="center"/>
        <w:rPr>
          <w:rFonts w:ascii="Calibri" w:hAnsi="Calibri" w:cs="Calibri"/>
          <w:b/>
          <w:bCs/>
          <w:color w:val="00B0F0"/>
          <w:sz w:val="22"/>
          <w:szCs w:val="22"/>
          <w:u w:val="single"/>
        </w:rPr>
      </w:pPr>
    </w:p>
    <w:p w14:paraId="48552209" w14:textId="77777777" w:rsidR="00096AA0" w:rsidRDefault="00096AA0" w:rsidP="002A7F6C">
      <w:pPr>
        <w:jc w:val="center"/>
        <w:rPr>
          <w:rFonts w:ascii="Calibri" w:hAnsi="Calibri" w:cs="Calibri"/>
          <w:b/>
          <w:bCs/>
          <w:color w:val="00B0F0"/>
          <w:sz w:val="22"/>
          <w:szCs w:val="22"/>
          <w:u w:val="single"/>
        </w:rPr>
      </w:pPr>
    </w:p>
    <w:p w14:paraId="05078E9C" w14:textId="77777777" w:rsidR="00096AA0" w:rsidRDefault="00096AA0" w:rsidP="002A7F6C">
      <w:pPr>
        <w:jc w:val="center"/>
        <w:rPr>
          <w:rFonts w:ascii="Calibri" w:hAnsi="Calibri" w:cs="Calibri"/>
          <w:b/>
          <w:bCs/>
          <w:color w:val="00B0F0"/>
          <w:sz w:val="22"/>
          <w:szCs w:val="22"/>
          <w:u w:val="single"/>
        </w:rPr>
      </w:pPr>
    </w:p>
    <w:p w14:paraId="0DF6BA43" w14:textId="77777777" w:rsidR="007A1182" w:rsidRDefault="007A1182" w:rsidP="002A7F6C">
      <w:pPr>
        <w:jc w:val="center"/>
        <w:rPr>
          <w:rFonts w:ascii="Calibri" w:hAnsi="Calibri" w:cs="Calibri"/>
          <w:b/>
          <w:bCs/>
          <w:color w:val="00B0F0"/>
          <w:sz w:val="22"/>
          <w:szCs w:val="22"/>
          <w:u w:val="single"/>
        </w:rPr>
      </w:pPr>
    </w:p>
    <w:p w14:paraId="4D5449AC" w14:textId="77777777" w:rsidR="00595778" w:rsidRDefault="00595778" w:rsidP="002A7F6C">
      <w:pPr>
        <w:jc w:val="center"/>
        <w:rPr>
          <w:rFonts w:ascii="Calibri" w:hAnsi="Calibri" w:cs="Calibri"/>
          <w:b/>
          <w:bCs/>
          <w:color w:val="00B0F0"/>
          <w:sz w:val="22"/>
          <w:szCs w:val="22"/>
          <w:u w:val="single"/>
        </w:rPr>
      </w:pPr>
    </w:p>
    <w:p w14:paraId="359B2134" w14:textId="77777777" w:rsidR="00096AA0" w:rsidRDefault="00096AA0" w:rsidP="002A7F6C">
      <w:pPr>
        <w:jc w:val="center"/>
        <w:rPr>
          <w:rFonts w:ascii="Calibri" w:hAnsi="Calibri" w:cs="Calibri"/>
          <w:b/>
          <w:bCs/>
          <w:color w:val="00B0F0"/>
          <w:sz w:val="22"/>
          <w:szCs w:val="22"/>
          <w:u w:val="single"/>
        </w:rPr>
      </w:pPr>
    </w:p>
    <w:p w14:paraId="1B5599F1" w14:textId="2CBE20E0" w:rsidR="00F32DFA" w:rsidRDefault="00F32DFA" w:rsidP="002A7F6C">
      <w:pPr>
        <w:jc w:val="center"/>
        <w:rPr>
          <w:rFonts w:ascii="Calibri" w:hAnsi="Calibri" w:cs="Calibri"/>
          <w:b/>
          <w:bCs/>
          <w:color w:val="00B0F0"/>
          <w:sz w:val="22"/>
          <w:szCs w:val="22"/>
          <w:u w:val="single"/>
        </w:rPr>
      </w:pPr>
    </w:p>
    <w:p w14:paraId="14FFE96D" w14:textId="38AAA8FB" w:rsidR="00BA58DC" w:rsidRDefault="00BA58DC" w:rsidP="002A7F6C">
      <w:pPr>
        <w:jc w:val="center"/>
        <w:rPr>
          <w:rFonts w:ascii="Calibri" w:hAnsi="Calibri" w:cs="Calibri"/>
          <w:b/>
          <w:bCs/>
          <w:color w:val="00B0F0"/>
          <w:sz w:val="22"/>
          <w:szCs w:val="22"/>
          <w:u w:val="single"/>
        </w:rPr>
      </w:pPr>
    </w:p>
    <w:p w14:paraId="0621695F" w14:textId="4AD4203A" w:rsidR="00BA58DC" w:rsidRDefault="00BA58DC" w:rsidP="002A7F6C">
      <w:pPr>
        <w:jc w:val="center"/>
        <w:rPr>
          <w:rFonts w:ascii="Calibri" w:hAnsi="Calibri" w:cs="Calibri"/>
          <w:b/>
          <w:bCs/>
          <w:color w:val="00B0F0"/>
          <w:sz w:val="22"/>
          <w:szCs w:val="22"/>
          <w:u w:val="single"/>
        </w:rPr>
      </w:pPr>
    </w:p>
    <w:p w14:paraId="46E52C2F" w14:textId="60DCDC1E" w:rsidR="00BA58DC" w:rsidRDefault="00BA58DC" w:rsidP="002A7F6C">
      <w:pPr>
        <w:jc w:val="center"/>
        <w:rPr>
          <w:rFonts w:ascii="Calibri" w:hAnsi="Calibri" w:cs="Calibri"/>
          <w:b/>
          <w:bCs/>
          <w:color w:val="00B0F0"/>
          <w:sz w:val="22"/>
          <w:szCs w:val="22"/>
          <w:u w:val="single"/>
        </w:rPr>
      </w:pPr>
    </w:p>
    <w:p w14:paraId="13F54AF6" w14:textId="44496D99" w:rsidR="00BA58DC" w:rsidRDefault="00BA58DC" w:rsidP="002A7F6C">
      <w:pPr>
        <w:jc w:val="center"/>
        <w:rPr>
          <w:rFonts w:ascii="Calibri" w:hAnsi="Calibri" w:cs="Calibri"/>
          <w:b/>
          <w:bCs/>
          <w:color w:val="00B0F0"/>
          <w:sz w:val="22"/>
          <w:szCs w:val="22"/>
          <w:u w:val="single"/>
        </w:rPr>
      </w:pPr>
    </w:p>
    <w:p w14:paraId="4FFE6331" w14:textId="6D303C1E" w:rsidR="00BA58DC" w:rsidRDefault="00BA58DC" w:rsidP="002A7F6C">
      <w:pPr>
        <w:jc w:val="center"/>
        <w:rPr>
          <w:rFonts w:ascii="Calibri" w:hAnsi="Calibri" w:cs="Calibri"/>
          <w:b/>
          <w:bCs/>
          <w:color w:val="00B0F0"/>
          <w:sz w:val="22"/>
          <w:szCs w:val="22"/>
          <w:u w:val="single"/>
        </w:rPr>
      </w:pPr>
    </w:p>
    <w:p w14:paraId="6E7F4B9F" w14:textId="2485155D" w:rsidR="00BA58DC" w:rsidRDefault="00BA58DC" w:rsidP="002A7F6C">
      <w:pPr>
        <w:jc w:val="center"/>
        <w:rPr>
          <w:rFonts w:ascii="Calibri" w:hAnsi="Calibri" w:cs="Calibri"/>
          <w:b/>
          <w:bCs/>
          <w:color w:val="00B0F0"/>
          <w:sz w:val="22"/>
          <w:szCs w:val="22"/>
          <w:u w:val="single"/>
        </w:rPr>
      </w:pPr>
    </w:p>
    <w:p w14:paraId="20915B57" w14:textId="0369E82F" w:rsidR="00BA58DC" w:rsidRDefault="00BA58DC" w:rsidP="002A7F6C">
      <w:pPr>
        <w:jc w:val="center"/>
        <w:rPr>
          <w:rFonts w:ascii="Calibri" w:hAnsi="Calibri" w:cs="Calibri"/>
          <w:b/>
          <w:bCs/>
          <w:color w:val="00B0F0"/>
          <w:sz w:val="22"/>
          <w:szCs w:val="22"/>
          <w:u w:val="single"/>
        </w:rPr>
      </w:pPr>
    </w:p>
    <w:p w14:paraId="10FD02CF" w14:textId="5561675C" w:rsidR="00BA58DC" w:rsidRDefault="00BA58DC" w:rsidP="002A7F6C">
      <w:pPr>
        <w:jc w:val="center"/>
        <w:rPr>
          <w:rFonts w:ascii="Calibri" w:hAnsi="Calibri" w:cs="Calibri"/>
          <w:b/>
          <w:bCs/>
          <w:color w:val="00B0F0"/>
          <w:sz w:val="22"/>
          <w:szCs w:val="22"/>
          <w:u w:val="single"/>
        </w:rPr>
      </w:pPr>
    </w:p>
    <w:p w14:paraId="14C71C0D" w14:textId="358BDA37" w:rsidR="00BA58DC" w:rsidRDefault="00BA58DC" w:rsidP="002A7F6C">
      <w:pPr>
        <w:jc w:val="center"/>
        <w:rPr>
          <w:rFonts w:ascii="Calibri" w:hAnsi="Calibri" w:cs="Calibri"/>
          <w:b/>
          <w:bCs/>
          <w:color w:val="00B0F0"/>
          <w:sz w:val="22"/>
          <w:szCs w:val="22"/>
          <w:u w:val="single"/>
        </w:rPr>
      </w:pPr>
    </w:p>
    <w:p w14:paraId="513F525C" w14:textId="77777777" w:rsidR="00BA58DC" w:rsidRDefault="00BA58DC" w:rsidP="002A7F6C">
      <w:pPr>
        <w:jc w:val="center"/>
        <w:rPr>
          <w:rFonts w:ascii="Calibri" w:hAnsi="Calibri" w:cs="Calibri"/>
          <w:b/>
          <w:bCs/>
          <w:color w:val="00B0F0"/>
          <w:sz w:val="22"/>
          <w:szCs w:val="22"/>
          <w:u w:val="single"/>
        </w:rPr>
      </w:pPr>
    </w:p>
    <w:p w14:paraId="7FA1DEC5" w14:textId="77777777" w:rsidR="00D407E9" w:rsidRDefault="00D407E9" w:rsidP="002A7F6C">
      <w:pPr>
        <w:jc w:val="center"/>
        <w:rPr>
          <w:rFonts w:ascii="Calibri" w:hAnsi="Calibri" w:cs="Calibri"/>
          <w:b/>
          <w:bCs/>
          <w:color w:val="00B0F0"/>
          <w:sz w:val="22"/>
          <w:szCs w:val="22"/>
          <w:u w:val="single"/>
        </w:rPr>
      </w:pPr>
    </w:p>
    <w:p w14:paraId="226375CC" w14:textId="6138D654" w:rsidR="00D407E9" w:rsidRDefault="00D407E9" w:rsidP="002A7F6C">
      <w:pPr>
        <w:jc w:val="center"/>
        <w:rPr>
          <w:rFonts w:ascii="Calibri" w:hAnsi="Calibri" w:cs="Calibri"/>
          <w:b/>
          <w:bCs/>
          <w:color w:val="00B0F0"/>
          <w:sz w:val="22"/>
          <w:szCs w:val="22"/>
          <w:u w:val="single"/>
        </w:rPr>
      </w:pPr>
    </w:p>
    <w:p w14:paraId="5C833DF0" w14:textId="77777777" w:rsidR="00CF5CB3" w:rsidRDefault="00CF5CB3" w:rsidP="002A7F6C">
      <w:pPr>
        <w:jc w:val="center"/>
        <w:rPr>
          <w:rFonts w:ascii="Calibri" w:hAnsi="Calibri" w:cs="Calibri"/>
          <w:b/>
          <w:bCs/>
          <w:color w:val="00B0F0"/>
          <w:sz w:val="22"/>
          <w:szCs w:val="22"/>
          <w:u w:val="single"/>
        </w:rPr>
      </w:pPr>
    </w:p>
    <w:p w14:paraId="22D58906" w14:textId="308E2237" w:rsidR="00D407E9" w:rsidRDefault="00D407E9" w:rsidP="002A7F6C">
      <w:pPr>
        <w:jc w:val="center"/>
        <w:rPr>
          <w:rFonts w:ascii="Calibri" w:hAnsi="Calibri" w:cs="Calibri"/>
          <w:b/>
          <w:bCs/>
          <w:color w:val="00B0F0"/>
          <w:sz w:val="22"/>
          <w:szCs w:val="22"/>
          <w:u w:val="single"/>
        </w:rPr>
      </w:pPr>
    </w:p>
    <w:p w14:paraId="57C3683A" w14:textId="7E826783" w:rsidR="00B95077" w:rsidRDefault="00B95077" w:rsidP="002A7F6C">
      <w:pPr>
        <w:jc w:val="center"/>
        <w:rPr>
          <w:rFonts w:ascii="Calibri" w:hAnsi="Calibri" w:cs="Calibri"/>
          <w:b/>
          <w:bCs/>
          <w:color w:val="00B0F0"/>
          <w:sz w:val="22"/>
          <w:szCs w:val="22"/>
          <w:u w:val="single"/>
        </w:rPr>
      </w:pPr>
    </w:p>
    <w:p w14:paraId="6BB06C13" w14:textId="739F354B" w:rsidR="00B95077" w:rsidRDefault="00B95077" w:rsidP="002A7F6C">
      <w:pPr>
        <w:jc w:val="center"/>
        <w:rPr>
          <w:rFonts w:ascii="Calibri" w:hAnsi="Calibri" w:cs="Calibri"/>
          <w:b/>
          <w:bCs/>
          <w:color w:val="00B0F0"/>
          <w:sz w:val="22"/>
          <w:szCs w:val="22"/>
          <w:u w:val="single"/>
        </w:rPr>
      </w:pPr>
    </w:p>
    <w:p w14:paraId="3DCC7F59" w14:textId="77777777" w:rsidR="00F50CAD" w:rsidRDefault="00F50CAD" w:rsidP="002A7F6C">
      <w:pPr>
        <w:jc w:val="center"/>
        <w:rPr>
          <w:rFonts w:ascii="Calibri" w:hAnsi="Calibri" w:cs="Calibri"/>
          <w:b/>
          <w:bCs/>
          <w:color w:val="00B0F0"/>
          <w:sz w:val="22"/>
          <w:szCs w:val="22"/>
          <w:u w:val="single"/>
        </w:rPr>
      </w:pPr>
    </w:p>
    <w:p w14:paraId="2894BDCD" w14:textId="6D421E2A" w:rsidR="00B95077" w:rsidRDefault="00B95077" w:rsidP="002A7F6C">
      <w:pPr>
        <w:jc w:val="center"/>
        <w:rPr>
          <w:rFonts w:ascii="Calibri" w:hAnsi="Calibri" w:cs="Calibri"/>
          <w:b/>
          <w:bCs/>
          <w:color w:val="00B0F0"/>
          <w:sz w:val="22"/>
          <w:szCs w:val="22"/>
          <w:u w:val="single"/>
        </w:rPr>
      </w:pPr>
    </w:p>
    <w:p w14:paraId="1C8C100B" w14:textId="4450474B" w:rsidR="00B95077" w:rsidRDefault="00B95077" w:rsidP="002A7F6C">
      <w:pPr>
        <w:jc w:val="center"/>
        <w:rPr>
          <w:rFonts w:ascii="Calibri" w:hAnsi="Calibri" w:cs="Calibri"/>
          <w:b/>
          <w:bCs/>
          <w:color w:val="00B0F0"/>
          <w:sz w:val="22"/>
          <w:szCs w:val="22"/>
          <w:u w:val="single"/>
        </w:rPr>
      </w:pPr>
    </w:p>
    <w:p w14:paraId="56CBE528" w14:textId="00A01F2A" w:rsidR="00B95077" w:rsidRDefault="00B95077" w:rsidP="002A7F6C">
      <w:pPr>
        <w:jc w:val="center"/>
        <w:rPr>
          <w:rFonts w:ascii="Calibri" w:hAnsi="Calibri" w:cs="Calibri"/>
          <w:b/>
          <w:bCs/>
          <w:color w:val="00B0F0"/>
          <w:sz w:val="22"/>
          <w:szCs w:val="22"/>
          <w:u w:val="single"/>
        </w:rPr>
      </w:pPr>
    </w:p>
    <w:p w14:paraId="19D838E5" w14:textId="170B6A3C" w:rsidR="00DE6C89" w:rsidRDefault="00DE6C89" w:rsidP="002A7F6C">
      <w:pPr>
        <w:jc w:val="center"/>
        <w:rPr>
          <w:rFonts w:ascii="Calibri" w:hAnsi="Calibri" w:cs="Calibri"/>
          <w:b/>
          <w:bCs/>
          <w:color w:val="00B0F0"/>
          <w:sz w:val="22"/>
          <w:szCs w:val="22"/>
          <w:u w:val="single"/>
        </w:rPr>
      </w:pPr>
    </w:p>
    <w:p w14:paraId="2BF731E3" w14:textId="77777777" w:rsidR="00DE6C89" w:rsidRDefault="00DE6C89" w:rsidP="002A7F6C">
      <w:pPr>
        <w:jc w:val="center"/>
        <w:rPr>
          <w:rFonts w:ascii="Calibri" w:hAnsi="Calibri" w:cs="Calibri"/>
          <w:b/>
          <w:bCs/>
          <w:color w:val="00B0F0"/>
          <w:sz w:val="22"/>
          <w:szCs w:val="22"/>
          <w:u w:val="single"/>
        </w:rPr>
      </w:pPr>
    </w:p>
    <w:p w14:paraId="478443AA" w14:textId="2EBB3248" w:rsidR="00B95077" w:rsidRDefault="00B95077" w:rsidP="002A7F6C">
      <w:pPr>
        <w:jc w:val="center"/>
        <w:rPr>
          <w:rFonts w:ascii="Calibri" w:hAnsi="Calibri" w:cs="Calibri"/>
          <w:b/>
          <w:bCs/>
          <w:color w:val="00B0F0"/>
          <w:sz w:val="22"/>
          <w:szCs w:val="22"/>
          <w:u w:val="single"/>
        </w:rPr>
      </w:pPr>
    </w:p>
    <w:p w14:paraId="21F9E22F" w14:textId="13BE5CAD" w:rsidR="00BE79CD" w:rsidRDefault="00BE79CD" w:rsidP="002A7F6C">
      <w:pPr>
        <w:jc w:val="center"/>
        <w:rPr>
          <w:rFonts w:ascii="Calibri" w:hAnsi="Calibri" w:cs="Calibri"/>
          <w:b/>
          <w:bCs/>
          <w:color w:val="00B0F0"/>
          <w:sz w:val="22"/>
          <w:szCs w:val="22"/>
          <w:u w:val="thick"/>
        </w:rPr>
      </w:pPr>
    </w:p>
    <w:p w14:paraId="08F626B4" w14:textId="40161A3A" w:rsidR="0054536A" w:rsidRDefault="0054536A" w:rsidP="002A7F6C">
      <w:pPr>
        <w:jc w:val="center"/>
        <w:rPr>
          <w:rFonts w:ascii="Calibri" w:hAnsi="Calibri" w:cs="Calibri"/>
          <w:b/>
          <w:bCs/>
          <w:color w:val="00B0F0"/>
          <w:sz w:val="22"/>
          <w:szCs w:val="22"/>
          <w:u w:val="thick"/>
        </w:rPr>
      </w:pPr>
    </w:p>
    <w:p w14:paraId="2AF8EE13" w14:textId="2AD221ED" w:rsidR="003F5FB5" w:rsidRDefault="003F5FB5" w:rsidP="002A7F6C">
      <w:pPr>
        <w:jc w:val="center"/>
        <w:rPr>
          <w:rFonts w:ascii="Calibri" w:hAnsi="Calibri" w:cs="Calibri"/>
          <w:b/>
          <w:bCs/>
          <w:color w:val="00B0F0"/>
          <w:sz w:val="22"/>
          <w:szCs w:val="22"/>
          <w:u w:val="thick"/>
        </w:rPr>
      </w:pPr>
    </w:p>
    <w:p w14:paraId="5A6C3E76" w14:textId="53AC00BA" w:rsidR="003F5FB5" w:rsidRDefault="003F5FB5" w:rsidP="002A7F6C">
      <w:pPr>
        <w:jc w:val="center"/>
        <w:rPr>
          <w:rFonts w:ascii="Calibri" w:hAnsi="Calibri" w:cs="Calibri"/>
          <w:b/>
          <w:bCs/>
          <w:color w:val="00B0F0"/>
          <w:sz w:val="22"/>
          <w:szCs w:val="22"/>
          <w:u w:val="thick"/>
        </w:rPr>
      </w:pPr>
    </w:p>
    <w:p w14:paraId="2C95F4DC" w14:textId="2E850AEA" w:rsidR="003F5FB5" w:rsidRDefault="003F5FB5" w:rsidP="002A7F6C">
      <w:pPr>
        <w:jc w:val="center"/>
        <w:rPr>
          <w:rFonts w:ascii="Calibri" w:hAnsi="Calibri" w:cs="Calibri"/>
          <w:b/>
          <w:bCs/>
          <w:color w:val="00B0F0"/>
          <w:sz w:val="22"/>
          <w:szCs w:val="22"/>
          <w:u w:val="thick"/>
        </w:rPr>
      </w:pPr>
    </w:p>
    <w:p w14:paraId="41007C37" w14:textId="77777777" w:rsidR="009D6A44" w:rsidRDefault="009D6A44" w:rsidP="002A7F6C">
      <w:pPr>
        <w:jc w:val="center"/>
        <w:rPr>
          <w:rFonts w:ascii="Calibri" w:hAnsi="Calibri" w:cs="Calibri"/>
          <w:b/>
          <w:bCs/>
          <w:color w:val="00B0F0"/>
          <w:sz w:val="22"/>
          <w:szCs w:val="22"/>
          <w:u w:val="thick"/>
        </w:rPr>
      </w:pPr>
    </w:p>
    <w:p w14:paraId="0AA16C6C" w14:textId="6155A1FA" w:rsidR="003F5FB5" w:rsidRDefault="003F5FB5" w:rsidP="002A7F6C">
      <w:pPr>
        <w:jc w:val="center"/>
        <w:rPr>
          <w:rFonts w:ascii="Calibri" w:hAnsi="Calibri" w:cs="Calibri"/>
          <w:b/>
          <w:bCs/>
          <w:color w:val="00B0F0"/>
          <w:sz w:val="22"/>
          <w:szCs w:val="22"/>
          <w:u w:val="thick"/>
        </w:rPr>
      </w:pPr>
    </w:p>
    <w:p w14:paraId="2D33E7BC" w14:textId="135836F6" w:rsidR="00527AE4" w:rsidRDefault="00527AE4" w:rsidP="002A7F6C">
      <w:pPr>
        <w:jc w:val="center"/>
        <w:rPr>
          <w:rFonts w:ascii="Calibri" w:hAnsi="Calibri" w:cs="Calibri"/>
          <w:b/>
          <w:bCs/>
          <w:color w:val="00B0F0"/>
          <w:sz w:val="22"/>
          <w:szCs w:val="22"/>
          <w:u w:val="thick"/>
        </w:rPr>
      </w:pPr>
    </w:p>
    <w:p w14:paraId="3A412900" w14:textId="00FD68C0" w:rsidR="001902F5" w:rsidRDefault="001902F5" w:rsidP="002A7F6C">
      <w:pPr>
        <w:jc w:val="center"/>
        <w:rPr>
          <w:rFonts w:ascii="Calibri" w:hAnsi="Calibri" w:cs="Calibri"/>
          <w:b/>
          <w:bCs/>
          <w:color w:val="00B0F0"/>
          <w:sz w:val="22"/>
          <w:szCs w:val="22"/>
          <w:u w:val="thick"/>
        </w:rPr>
      </w:pPr>
    </w:p>
    <w:p w14:paraId="14A83218" w14:textId="139679DF" w:rsidR="005F4641" w:rsidRDefault="005F4641" w:rsidP="002A7F6C">
      <w:pPr>
        <w:jc w:val="center"/>
        <w:rPr>
          <w:rFonts w:ascii="Calibri" w:hAnsi="Calibri" w:cs="Calibri"/>
          <w:b/>
          <w:bCs/>
          <w:color w:val="00B0F0"/>
          <w:sz w:val="22"/>
          <w:szCs w:val="22"/>
          <w:u w:val="thick"/>
        </w:rPr>
      </w:pPr>
    </w:p>
    <w:p w14:paraId="0ECE1301" w14:textId="12BBC4ED" w:rsidR="005F4641" w:rsidRDefault="005F4641" w:rsidP="002A7F6C">
      <w:pPr>
        <w:jc w:val="center"/>
        <w:rPr>
          <w:rFonts w:ascii="Calibri" w:hAnsi="Calibri" w:cs="Calibri"/>
          <w:b/>
          <w:bCs/>
          <w:color w:val="00B0F0"/>
          <w:sz w:val="22"/>
          <w:szCs w:val="22"/>
          <w:u w:val="thick"/>
        </w:rPr>
      </w:pPr>
    </w:p>
    <w:p w14:paraId="487E72BB" w14:textId="36043BB9" w:rsidR="005F4641" w:rsidRDefault="005F4641" w:rsidP="002A7F6C">
      <w:pPr>
        <w:jc w:val="center"/>
        <w:rPr>
          <w:rFonts w:ascii="Calibri" w:hAnsi="Calibri" w:cs="Calibri"/>
          <w:b/>
          <w:bCs/>
          <w:color w:val="00B0F0"/>
          <w:sz w:val="22"/>
          <w:szCs w:val="22"/>
          <w:u w:val="thick"/>
        </w:rPr>
      </w:pPr>
    </w:p>
    <w:p w14:paraId="5B740AD0" w14:textId="0DCFA8E7" w:rsidR="005F4641" w:rsidRDefault="005F4641" w:rsidP="002A7F6C">
      <w:pPr>
        <w:jc w:val="center"/>
        <w:rPr>
          <w:rFonts w:ascii="Calibri" w:hAnsi="Calibri" w:cs="Calibri"/>
          <w:b/>
          <w:bCs/>
          <w:color w:val="00B0F0"/>
          <w:sz w:val="22"/>
          <w:szCs w:val="22"/>
          <w:u w:val="thick"/>
        </w:rPr>
      </w:pPr>
    </w:p>
    <w:p w14:paraId="728F6980" w14:textId="02CF4D90" w:rsidR="005F4641" w:rsidRDefault="005F4641" w:rsidP="002A7F6C">
      <w:pPr>
        <w:jc w:val="center"/>
        <w:rPr>
          <w:rFonts w:ascii="Calibri" w:hAnsi="Calibri" w:cs="Calibri"/>
          <w:b/>
          <w:bCs/>
          <w:color w:val="00B0F0"/>
          <w:sz w:val="22"/>
          <w:szCs w:val="22"/>
          <w:u w:val="thick"/>
        </w:rPr>
      </w:pPr>
    </w:p>
    <w:p w14:paraId="0ACE3AC0" w14:textId="24B09079" w:rsidR="00A52771" w:rsidRDefault="00A52771" w:rsidP="002A7F6C">
      <w:pPr>
        <w:jc w:val="center"/>
        <w:rPr>
          <w:rFonts w:ascii="Calibri" w:hAnsi="Calibri" w:cs="Calibri"/>
          <w:b/>
          <w:bCs/>
          <w:color w:val="00B0F0"/>
          <w:sz w:val="22"/>
          <w:szCs w:val="22"/>
          <w:u w:val="thick"/>
        </w:rPr>
      </w:pPr>
    </w:p>
    <w:p w14:paraId="24A338B1" w14:textId="24C2A3C3" w:rsidR="00A52771" w:rsidRDefault="00A52771" w:rsidP="002A7F6C">
      <w:pPr>
        <w:jc w:val="center"/>
        <w:rPr>
          <w:rFonts w:ascii="Calibri" w:hAnsi="Calibri" w:cs="Calibri"/>
          <w:b/>
          <w:bCs/>
          <w:color w:val="00B0F0"/>
          <w:sz w:val="22"/>
          <w:szCs w:val="22"/>
          <w:u w:val="thick"/>
        </w:rPr>
      </w:pPr>
    </w:p>
    <w:p w14:paraId="5A1131ED" w14:textId="60B532E1" w:rsidR="00A52771" w:rsidRDefault="00A52771" w:rsidP="002A7F6C">
      <w:pPr>
        <w:jc w:val="center"/>
        <w:rPr>
          <w:rFonts w:ascii="Calibri" w:hAnsi="Calibri" w:cs="Calibri"/>
          <w:b/>
          <w:bCs/>
          <w:color w:val="00B0F0"/>
          <w:sz w:val="22"/>
          <w:szCs w:val="22"/>
          <w:u w:val="thick"/>
        </w:rPr>
      </w:pPr>
    </w:p>
    <w:p w14:paraId="226DBD27" w14:textId="77777777" w:rsidR="00A52771" w:rsidRDefault="00A52771" w:rsidP="002A7F6C">
      <w:pPr>
        <w:jc w:val="center"/>
        <w:rPr>
          <w:rFonts w:ascii="Calibri" w:hAnsi="Calibri" w:cs="Calibri"/>
          <w:b/>
          <w:bCs/>
          <w:color w:val="00B0F0"/>
          <w:sz w:val="22"/>
          <w:szCs w:val="22"/>
          <w:u w:val="thick"/>
        </w:rPr>
      </w:pPr>
    </w:p>
    <w:p w14:paraId="656D081E" w14:textId="22DD5951" w:rsidR="005F4641" w:rsidRDefault="005F4641" w:rsidP="002A7F6C">
      <w:pPr>
        <w:jc w:val="center"/>
        <w:rPr>
          <w:rFonts w:ascii="Calibri" w:hAnsi="Calibri" w:cs="Calibri"/>
          <w:b/>
          <w:bCs/>
          <w:color w:val="00B0F0"/>
          <w:sz w:val="22"/>
          <w:szCs w:val="22"/>
          <w:u w:val="thick"/>
        </w:rPr>
      </w:pPr>
    </w:p>
    <w:p w14:paraId="20B839EA" w14:textId="56929668" w:rsidR="005F4641" w:rsidRDefault="005F4641" w:rsidP="002A7F6C">
      <w:pPr>
        <w:jc w:val="center"/>
        <w:rPr>
          <w:rFonts w:ascii="Calibri" w:hAnsi="Calibri" w:cs="Calibri"/>
          <w:b/>
          <w:bCs/>
          <w:color w:val="00B0F0"/>
          <w:sz w:val="22"/>
          <w:szCs w:val="22"/>
          <w:u w:val="thick"/>
        </w:rPr>
      </w:pPr>
    </w:p>
    <w:p w14:paraId="50A0E9CC" w14:textId="66FE4BB8" w:rsidR="005F4641" w:rsidRDefault="005F4641" w:rsidP="002A7F6C">
      <w:pPr>
        <w:jc w:val="center"/>
        <w:rPr>
          <w:rFonts w:ascii="Calibri" w:hAnsi="Calibri" w:cs="Calibri"/>
          <w:b/>
          <w:bCs/>
          <w:color w:val="00B0F0"/>
          <w:sz w:val="22"/>
          <w:szCs w:val="22"/>
          <w:u w:val="thick"/>
        </w:rPr>
      </w:pPr>
    </w:p>
    <w:p w14:paraId="44ABC7C8" w14:textId="0D1C19C1" w:rsidR="00A52771" w:rsidRDefault="00A52771" w:rsidP="002A7F6C">
      <w:pPr>
        <w:jc w:val="center"/>
        <w:rPr>
          <w:rFonts w:ascii="Calibri" w:hAnsi="Calibri" w:cs="Calibri"/>
          <w:b/>
          <w:bCs/>
          <w:color w:val="00B0F0"/>
          <w:sz w:val="22"/>
          <w:szCs w:val="22"/>
          <w:u w:val="thick"/>
        </w:rPr>
      </w:pPr>
    </w:p>
    <w:p w14:paraId="0A14A947" w14:textId="55AECA0E" w:rsidR="00A52771" w:rsidRDefault="00A52771" w:rsidP="002A7F6C">
      <w:pPr>
        <w:jc w:val="center"/>
        <w:rPr>
          <w:rFonts w:ascii="Calibri" w:hAnsi="Calibri" w:cs="Calibri"/>
          <w:b/>
          <w:bCs/>
          <w:color w:val="00B0F0"/>
          <w:sz w:val="22"/>
          <w:szCs w:val="22"/>
          <w:u w:val="thick"/>
        </w:rPr>
      </w:pPr>
    </w:p>
    <w:p w14:paraId="2D8A5CF2" w14:textId="301C6BEF" w:rsidR="00A52771" w:rsidRDefault="00A52771" w:rsidP="002A7F6C">
      <w:pPr>
        <w:jc w:val="center"/>
        <w:rPr>
          <w:rFonts w:ascii="Calibri" w:hAnsi="Calibri" w:cs="Calibri"/>
          <w:b/>
          <w:bCs/>
          <w:color w:val="00B0F0"/>
          <w:sz w:val="22"/>
          <w:szCs w:val="22"/>
          <w:u w:val="thick"/>
        </w:rPr>
      </w:pPr>
    </w:p>
    <w:p w14:paraId="4D657642" w14:textId="487691ED" w:rsidR="00A52771" w:rsidRDefault="00A52771" w:rsidP="002A7F6C">
      <w:pPr>
        <w:jc w:val="center"/>
        <w:rPr>
          <w:rFonts w:ascii="Calibri" w:hAnsi="Calibri" w:cs="Calibri"/>
          <w:b/>
          <w:bCs/>
          <w:color w:val="00B0F0"/>
          <w:sz w:val="22"/>
          <w:szCs w:val="22"/>
          <w:u w:val="thick"/>
        </w:rPr>
      </w:pPr>
    </w:p>
    <w:p w14:paraId="07C903AC" w14:textId="459E9767" w:rsidR="00A52771" w:rsidRDefault="00A52771" w:rsidP="002A7F6C">
      <w:pPr>
        <w:jc w:val="center"/>
        <w:rPr>
          <w:rFonts w:ascii="Calibri" w:hAnsi="Calibri" w:cs="Calibri"/>
          <w:b/>
          <w:bCs/>
          <w:color w:val="00B0F0"/>
          <w:sz w:val="22"/>
          <w:szCs w:val="22"/>
          <w:u w:val="thick"/>
        </w:rPr>
      </w:pPr>
    </w:p>
    <w:p w14:paraId="702333EA" w14:textId="118B8E9F" w:rsidR="00A52771" w:rsidRDefault="00A52771" w:rsidP="002A7F6C">
      <w:pPr>
        <w:jc w:val="center"/>
        <w:rPr>
          <w:rFonts w:ascii="Calibri" w:hAnsi="Calibri" w:cs="Calibri"/>
          <w:b/>
          <w:bCs/>
          <w:color w:val="00B0F0"/>
          <w:sz w:val="22"/>
          <w:szCs w:val="22"/>
          <w:u w:val="thick"/>
        </w:rPr>
      </w:pPr>
    </w:p>
    <w:p w14:paraId="31EB31EB" w14:textId="77777777" w:rsidR="00A52771" w:rsidRDefault="00A52771" w:rsidP="002A7F6C">
      <w:pPr>
        <w:jc w:val="center"/>
        <w:rPr>
          <w:rFonts w:ascii="Calibri" w:hAnsi="Calibri" w:cs="Calibri"/>
          <w:b/>
          <w:bCs/>
          <w:color w:val="00B0F0"/>
          <w:sz w:val="22"/>
          <w:szCs w:val="22"/>
          <w:u w:val="thick"/>
        </w:rPr>
      </w:pPr>
    </w:p>
    <w:p w14:paraId="47BE014B" w14:textId="17287727" w:rsidR="001902F5" w:rsidRDefault="001902F5" w:rsidP="002A7F6C">
      <w:pPr>
        <w:jc w:val="center"/>
        <w:rPr>
          <w:rFonts w:ascii="Calibri" w:hAnsi="Calibri" w:cs="Calibri"/>
          <w:b/>
          <w:bCs/>
          <w:color w:val="00B0F0"/>
          <w:sz w:val="22"/>
          <w:szCs w:val="22"/>
          <w:u w:val="thick"/>
        </w:rPr>
      </w:pPr>
    </w:p>
    <w:p w14:paraId="066FC393" w14:textId="08AE9EEB" w:rsidR="000E4E12" w:rsidRDefault="000E4E12" w:rsidP="002A7F6C">
      <w:pPr>
        <w:jc w:val="center"/>
        <w:rPr>
          <w:rFonts w:ascii="Calibri" w:hAnsi="Calibri" w:cs="Calibri"/>
          <w:b/>
          <w:bCs/>
          <w:color w:val="00B0F0"/>
          <w:sz w:val="22"/>
          <w:szCs w:val="22"/>
          <w:u w:val="thick"/>
        </w:rPr>
      </w:pPr>
    </w:p>
    <w:p w14:paraId="2E135FE9" w14:textId="38532C83" w:rsidR="000E4E12" w:rsidRDefault="000E4E12" w:rsidP="002A7F6C">
      <w:pPr>
        <w:jc w:val="center"/>
        <w:rPr>
          <w:rFonts w:ascii="Calibri" w:hAnsi="Calibri" w:cs="Calibri"/>
          <w:b/>
          <w:bCs/>
          <w:color w:val="00B0F0"/>
          <w:sz w:val="22"/>
          <w:szCs w:val="22"/>
          <w:u w:val="thick"/>
        </w:rPr>
      </w:pPr>
    </w:p>
    <w:p w14:paraId="69DF6046" w14:textId="397D5098" w:rsidR="000E4E12" w:rsidRDefault="000E4E12" w:rsidP="002A7F6C">
      <w:pPr>
        <w:jc w:val="center"/>
        <w:rPr>
          <w:rFonts w:ascii="Calibri" w:hAnsi="Calibri" w:cs="Calibri"/>
          <w:b/>
          <w:bCs/>
          <w:color w:val="00B0F0"/>
          <w:sz w:val="22"/>
          <w:szCs w:val="22"/>
          <w:u w:val="thick"/>
        </w:rPr>
      </w:pPr>
    </w:p>
    <w:p w14:paraId="1789B807" w14:textId="1965B219" w:rsidR="000E4E12" w:rsidRDefault="000E4E12" w:rsidP="002A7F6C">
      <w:pPr>
        <w:jc w:val="center"/>
        <w:rPr>
          <w:rFonts w:ascii="Calibri" w:hAnsi="Calibri" w:cs="Calibri"/>
          <w:b/>
          <w:bCs/>
          <w:color w:val="00B0F0"/>
          <w:sz w:val="22"/>
          <w:szCs w:val="22"/>
          <w:u w:val="thick"/>
        </w:rPr>
      </w:pPr>
    </w:p>
    <w:p w14:paraId="6D6E1C7B" w14:textId="34478BC0" w:rsidR="000E4E12" w:rsidRDefault="000E4E12" w:rsidP="002A7F6C">
      <w:pPr>
        <w:jc w:val="center"/>
        <w:rPr>
          <w:rFonts w:ascii="Calibri" w:hAnsi="Calibri" w:cs="Calibri"/>
          <w:b/>
          <w:bCs/>
          <w:color w:val="00B0F0"/>
          <w:sz w:val="22"/>
          <w:szCs w:val="22"/>
          <w:u w:val="thick"/>
        </w:rPr>
      </w:pPr>
    </w:p>
    <w:p w14:paraId="37C92256" w14:textId="3A371210" w:rsidR="000E4E12" w:rsidRDefault="000E4E12" w:rsidP="002A7F6C">
      <w:pPr>
        <w:jc w:val="center"/>
        <w:rPr>
          <w:rFonts w:ascii="Calibri" w:hAnsi="Calibri" w:cs="Calibri"/>
          <w:b/>
          <w:bCs/>
          <w:color w:val="00B0F0"/>
          <w:sz w:val="22"/>
          <w:szCs w:val="22"/>
          <w:u w:val="thick"/>
        </w:rPr>
      </w:pPr>
    </w:p>
    <w:p w14:paraId="6DBCBAF7" w14:textId="7C5D76AF" w:rsidR="000E4E12" w:rsidRDefault="000E4E12" w:rsidP="002A7F6C">
      <w:pPr>
        <w:jc w:val="center"/>
        <w:rPr>
          <w:rFonts w:ascii="Calibri" w:hAnsi="Calibri" w:cs="Calibri"/>
          <w:b/>
          <w:bCs/>
          <w:color w:val="00B0F0"/>
          <w:sz w:val="22"/>
          <w:szCs w:val="22"/>
          <w:u w:val="thick"/>
        </w:rPr>
      </w:pPr>
    </w:p>
    <w:p w14:paraId="289F1994" w14:textId="7AA4FBEF" w:rsidR="000E4E12" w:rsidRDefault="000E4E12" w:rsidP="002A7F6C">
      <w:pPr>
        <w:jc w:val="center"/>
        <w:rPr>
          <w:rFonts w:ascii="Calibri" w:hAnsi="Calibri" w:cs="Calibri"/>
          <w:b/>
          <w:bCs/>
          <w:color w:val="00B0F0"/>
          <w:sz w:val="22"/>
          <w:szCs w:val="22"/>
          <w:u w:val="thick"/>
        </w:rPr>
      </w:pPr>
    </w:p>
    <w:p w14:paraId="2661F05E" w14:textId="164F1966" w:rsidR="000E4E12" w:rsidRDefault="000E4E12" w:rsidP="002A7F6C">
      <w:pPr>
        <w:jc w:val="center"/>
        <w:rPr>
          <w:rFonts w:ascii="Calibri" w:hAnsi="Calibri" w:cs="Calibri"/>
          <w:b/>
          <w:bCs/>
          <w:color w:val="00B0F0"/>
          <w:sz w:val="22"/>
          <w:szCs w:val="22"/>
          <w:u w:val="thick"/>
        </w:rPr>
      </w:pPr>
    </w:p>
    <w:p w14:paraId="738E09F6" w14:textId="2B210D24" w:rsidR="000E4E12" w:rsidRDefault="000E4E12" w:rsidP="002A7F6C">
      <w:pPr>
        <w:jc w:val="center"/>
        <w:rPr>
          <w:rFonts w:ascii="Calibri" w:hAnsi="Calibri" w:cs="Calibri"/>
          <w:b/>
          <w:bCs/>
          <w:color w:val="00B0F0"/>
          <w:sz w:val="22"/>
          <w:szCs w:val="22"/>
          <w:u w:val="thick"/>
        </w:rPr>
      </w:pPr>
    </w:p>
    <w:p w14:paraId="2E01F1C6" w14:textId="4B0DDD21" w:rsidR="000E4E12" w:rsidRDefault="000E4E12" w:rsidP="002A7F6C">
      <w:pPr>
        <w:jc w:val="center"/>
        <w:rPr>
          <w:rFonts w:ascii="Calibri" w:hAnsi="Calibri" w:cs="Calibri"/>
          <w:b/>
          <w:bCs/>
          <w:color w:val="00B0F0"/>
          <w:sz w:val="22"/>
          <w:szCs w:val="22"/>
          <w:u w:val="thick"/>
        </w:rPr>
      </w:pPr>
    </w:p>
    <w:p w14:paraId="6DE90D42" w14:textId="20AE87C0" w:rsidR="00CC2C6C" w:rsidRDefault="00CC2C6C" w:rsidP="002A7F6C">
      <w:pPr>
        <w:jc w:val="center"/>
        <w:rPr>
          <w:rFonts w:ascii="Calibri" w:hAnsi="Calibri" w:cs="Calibri"/>
          <w:b/>
          <w:bCs/>
          <w:color w:val="00B0F0"/>
          <w:sz w:val="22"/>
          <w:szCs w:val="22"/>
          <w:u w:val="thick"/>
        </w:rPr>
      </w:pPr>
    </w:p>
    <w:p w14:paraId="629AA471" w14:textId="61A37F21" w:rsidR="00CC2C6C" w:rsidRDefault="00CC2C6C" w:rsidP="002A7F6C">
      <w:pPr>
        <w:jc w:val="center"/>
        <w:rPr>
          <w:rFonts w:ascii="Calibri" w:hAnsi="Calibri" w:cs="Calibri"/>
          <w:b/>
          <w:bCs/>
          <w:color w:val="00B0F0"/>
          <w:sz w:val="22"/>
          <w:szCs w:val="22"/>
          <w:u w:val="thick"/>
        </w:rPr>
      </w:pPr>
    </w:p>
    <w:p w14:paraId="58510D66" w14:textId="387BD7EC" w:rsidR="00CC2C6C" w:rsidRDefault="00CC2C6C" w:rsidP="002A7F6C">
      <w:pPr>
        <w:jc w:val="center"/>
        <w:rPr>
          <w:rFonts w:ascii="Calibri" w:hAnsi="Calibri" w:cs="Calibri"/>
          <w:b/>
          <w:bCs/>
          <w:color w:val="00B0F0"/>
          <w:sz w:val="22"/>
          <w:szCs w:val="22"/>
          <w:u w:val="thick"/>
        </w:rPr>
      </w:pPr>
    </w:p>
    <w:p w14:paraId="021758B9" w14:textId="54B35878" w:rsidR="00CC2C6C" w:rsidRDefault="00CC2C6C" w:rsidP="002A7F6C">
      <w:pPr>
        <w:jc w:val="center"/>
        <w:rPr>
          <w:rFonts w:ascii="Calibri" w:hAnsi="Calibri" w:cs="Calibri"/>
          <w:b/>
          <w:bCs/>
          <w:color w:val="00B0F0"/>
          <w:sz w:val="22"/>
          <w:szCs w:val="22"/>
          <w:u w:val="thick"/>
        </w:rPr>
      </w:pPr>
    </w:p>
    <w:p w14:paraId="7F55D453" w14:textId="1ABF781B" w:rsidR="00CC2C6C" w:rsidRDefault="00CC2C6C" w:rsidP="002A7F6C">
      <w:pPr>
        <w:jc w:val="center"/>
        <w:rPr>
          <w:rFonts w:ascii="Calibri" w:hAnsi="Calibri" w:cs="Calibri"/>
          <w:b/>
          <w:bCs/>
          <w:color w:val="00B0F0"/>
          <w:sz w:val="22"/>
          <w:szCs w:val="22"/>
          <w:u w:val="thick"/>
        </w:rPr>
      </w:pPr>
    </w:p>
    <w:p w14:paraId="3E6F5257" w14:textId="77777777" w:rsidR="00CC2C6C" w:rsidRDefault="00CC2C6C" w:rsidP="002A7F6C">
      <w:pPr>
        <w:jc w:val="center"/>
        <w:rPr>
          <w:rFonts w:ascii="Calibri" w:hAnsi="Calibri" w:cs="Calibri"/>
          <w:b/>
          <w:bCs/>
          <w:color w:val="00B0F0"/>
          <w:sz w:val="22"/>
          <w:szCs w:val="22"/>
          <w:u w:val="thick"/>
        </w:rPr>
      </w:pPr>
    </w:p>
    <w:p w14:paraId="262FC85A" w14:textId="4FF90656" w:rsidR="000E4E12" w:rsidRDefault="000E4E12" w:rsidP="002A7F6C">
      <w:pPr>
        <w:jc w:val="center"/>
        <w:rPr>
          <w:rFonts w:ascii="Calibri" w:hAnsi="Calibri" w:cs="Calibri"/>
          <w:b/>
          <w:bCs/>
          <w:color w:val="00B0F0"/>
          <w:sz w:val="22"/>
          <w:szCs w:val="22"/>
          <w:u w:val="thick"/>
        </w:rPr>
      </w:pPr>
    </w:p>
    <w:p w14:paraId="1F74E025" w14:textId="77777777" w:rsidR="00212DEC" w:rsidRDefault="00212DEC" w:rsidP="002A7F6C">
      <w:pPr>
        <w:jc w:val="center"/>
        <w:rPr>
          <w:rFonts w:ascii="Calibri" w:hAnsi="Calibri" w:cs="Calibri"/>
          <w:b/>
          <w:bCs/>
          <w:color w:val="00B0F0"/>
          <w:sz w:val="22"/>
          <w:szCs w:val="22"/>
          <w:u w:val="thick"/>
        </w:rPr>
      </w:pPr>
    </w:p>
    <w:p w14:paraId="12A07D0C" w14:textId="48362507" w:rsidR="003F49BC" w:rsidRDefault="003F49BC" w:rsidP="002A7F6C">
      <w:pPr>
        <w:jc w:val="center"/>
        <w:rPr>
          <w:rFonts w:ascii="Calibri" w:hAnsi="Calibri" w:cs="Calibri"/>
          <w:b/>
          <w:bCs/>
          <w:color w:val="00B0F0"/>
          <w:sz w:val="22"/>
          <w:szCs w:val="22"/>
          <w:u w:val="thick"/>
        </w:rPr>
      </w:pPr>
    </w:p>
    <w:p w14:paraId="6037694A" w14:textId="48CF1D5D" w:rsidR="005F4641" w:rsidRDefault="005F4641" w:rsidP="002A7F6C">
      <w:pPr>
        <w:jc w:val="center"/>
        <w:rPr>
          <w:rFonts w:ascii="Calibri" w:hAnsi="Calibri" w:cs="Calibri"/>
          <w:b/>
          <w:bCs/>
          <w:color w:val="00B0F0"/>
          <w:sz w:val="22"/>
          <w:szCs w:val="22"/>
          <w:u w:val="thick"/>
        </w:rPr>
      </w:pPr>
    </w:p>
    <w:p w14:paraId="4CA65EB0" w14:textId="26E6DB24" w:rsidR="005F4641" w:rsidRDefault="005F4641" w:rsidP="002A7F6C">
      <w:pPr>
        <w:jc w:val="center"/>
        <w:rPr>
          <w:rFonts w:ascii="Calibri" w:hAnsi="Calibri" w:cs="Calibri"/>
          <w:b/>
          <w:bCs/>
          <w:color w:val="00B0F0"/>
          <w:sz w:val="22"/>
          <w:szCs w:val="22"/>
          <w:u w:val="thick"/>
        </w:rPr>
      </w:pPr>
    </w:p>
    <w:p w14:paraId="4915A4FD" w14:textId="77777777" w:rsidR="000E4E12" w:rsidRDefault="000E4E12" w:rsidP="002A7F6C">
      <w:pPr>
        <w:jc w:val="center"/>
        <w:rPr>
          <w:rFonts w:ascii="Calibri" w:hAnsi="Calibri" w:cs="Calibri"/>
          <w:b/>
          <w:bCs/>
          <w:color w:val="00B0F0"/>
          <w:sz w:val="22"/>
          <w:szCs w:val="22"/>
          <w:u w:val="thick"/>
        </w:rPr>
      </w:pPr>
    </w:p>
    <w:p w14:paraId="3DFF620E" w14:textId="67E4A187" w:rsidR="00F4560B" w:rsidRPr="00B13117" w:rsidRDefault="00C911DF" w:rsidP="002A7F6C">
      <w:pPr>
        <w:jc w:val="center"/>
        <w:rPr>
          <w:rFonts w:ascii="Calibri" w:hAnsi="Calibri" w:cs="Calibri"/>
          <w:b/>
          <w:bCs/>
          <w:color w:val="00B0F0"/>
          <w:sz w:val="22"/>
          <w:szCs w:val="22"/>
          <w:u w:val="thick"/>
        </w:rPr>
      </w:pPr>
      <w:r w:rsidRPr="00B13117">
        <w:rPr>
          <w:rFonts w:ascii="Calibri" w:hAnsi="Calibri" w:cs="Calibri"/>
          <w:b/>
          <w:bCs/>
          <w:color w:val="00B0F0"/>
          <w:sz w:val="22"/>
          <w:szCs w:val="22"/>
          <w:u w:val="thick"/>
        </w:rPr>
        <w:t>SQL</w:t>
      </w:r>
    </w:p>
    <w:p w14:paraId="09619313" w14:textId="34A85008" w:rsidR="00D60C22" w:rsidRPr="009C7101" w:rsidRDefault="002450B8" w:rsidP="002A7F6C">
      <w:pPr>
        <w:rPr>
          <w:rFonts w:ascii="Calibri" w:hAnsi="Calibri" w:cs="Calibri"/>
          <w:b/>
          <w:bCs/>
          <w:sz w:val="22"/>
          <w:szCs w:val="22"/>
        </w:rPr>
      </w:pPr>
      <w:r w:rsidRPr="009C7101">
        <w:rPr>
          <w:rFonts w:ascii="Calibri" w:hAnsi="Calibri" w:cs="Calibri"/>
          <w:b/>
          <w:bCs/>
          <w:sz w:val="22"/>
          <w:szCs w:val="22"/>
        </w:rPr>
        <w:t>1.</w:t>
      </w:r>
      <w:r w:rsidR="00641FAC">
        <w:rPr>
          <w:rFonts w:ascii="Calibri" w:hAnsi="Calibri" w:cs="Calibri"/>
          <w:b/>
          <w:bCs/>
          <w:sz w:val="22"/>
          <w:szCs w:val="22"/>
        </w:rPr>
        <w:t xml:space="preserve"> </w:t>
      </w:r>
      <w:r w:rsidR="009B0CB6">
        <w:rPr>
          <w:rFonts w:ascii="Calibri" w:hAnsi="Calibri" w:cs="Calibri"/>
          <w:b/>
          <w:bCs/>
          <w:sz w:val="22"/>
          <w:szCs w:val="22"/>
        </w:rPr>
        <w:t>W</w:t>
      </w:r>
      <w:r w:rsidRPr="009C7101">
        <w:rPr>
          <w:rFonts w:ascii="Calibri" w:hAnsi="Calibri" w:cs="Calibri"/>
          <w:b/>
          <w:bCs/>
          <w:sz w:val="22"/>
          <w:szCs w:val="22"/>
        </w:rPr>
        <w:t>hat</w:t>
      </w:r>
      <w:r w:rsidR="00F81E46">
        <w:rPr>
          <w:rFonts w:ascii="Calibri" w:hAnsi="Calibri" w:cs="Calibri"/>
          <w:b/>
          <w:bCs/>
          <w:sz w:val="22"/>
          <w:szCs w:val="22"/>
        </w:rPr>
        <w:t xml:space="preserve"> </w:t>
      </w:r>
      <w:r w:rsidRPr="009C7101">
        <w:rPr>
          <w:rFonts w:ascii="Calibri" w:hAnsi="Calibri" w:cs="Calibri"/>
          <w:b/>
          <w:bCs/>
          <w:sz w:val="22"/>
          <w:szCs w:val="22"/>
        </w:rPr>
        <w:t>is</w:t>
      </w:r>
      <w:r w:rsidR="00F81E46">
        <w:rPr>
          <w:rFonts w:ascii="Calibri" w:hAnsi="Calibri" w:cs="Calibri"/>
          <w:b/>
          <w:bCs/>
          <w:sz w:val="22"/>
          <w:szCs w:val="22"/>
        </w:rPr>
        <w:t xml:space="preserve"> </w:t>
      </w:r>
      <w:r w:rsidRPr="009C7101">
        <w:rPr>
          <w:rFonts w:ascii="Calibri" w:hAnsi="Calibri" w:cs="Calibri"/>
          <w:b/>
          <w:bCs/>
          <w:sz w:val="22"/>
          <w:szCs w:val="22"/>
        </w:rPr>
        <w:t>SQL</w:t>
      </w:r>
      <w:r w:rsidR="005E4E6E">
        <w:rPr>
          <w:rFonts w:ascii="Calibri" w:hAnsi="Calibri" w:cs="Calibri"/>
          <w:b/>
          <w:bCs/>
          <w:sz w:val="22"/>
          <w:szCs w:val="22"/>
        </w:rPr>
        <w:t xml:space="preserve"> and wh</w:t>
      </w:r>
      <w:r w:rsidR="005E4E6E" w:rsidRPr="009C7101">
        <w:rPr>
          <w:rFonts w:ascii="Calibri" w:hAnsi="Calibri" w:cs="Calibri"/>
          <w:b/>
          <w:bCs/>
          <w:sz w:val="22"/>
          <w:szCs w:val="22"/>
        </w:rPr>
        <w:t>en SQL was appeared</w:t>
      </w:r>
    </w:p>
    <w:p w14:paraId="7F53E729" w14:textId="2499709A" w:rsidR="00054D34" w:rsidRPr="009C7101" w:rsidRDefault="00A25192" w:rsidP="002A7F6C">
      <w:pPr>
        <w:jc w:val="both"/>
        <w:rPr>
          <w:rFonts w:ascii="Calibri" w:hAnsi="Calibri" w:cs="Calibri"/>
          <w:b/>
          <w:bCs/>
          <w:sz w:val="22"/>
          <w:szCs w:val="22"/>
        </w:rPr>
      </w:pPr>
      <w:r>
        <w:rPr>
          <w:rFonts w:ascii="Calibri" w:hAnsi="Calibri" w:cs="Calibri"/>
          <w:b/>
          <w:bCs/>
          <w:sz w:val="22"/>
          <w:szCs w:val="22"/>
        </w:rPr>
        <w:t xml:space="preserve"> </w:t>
      </w:r>
      <w:r w:rsidR="005F5C4B">
        <w:rPr>
          <w:rFonts w:ascii="Calibri" w:hAnsi="Calibri" w:cs="Calibri"/>
          <w:sz w:val="22"/>
          <w:szCs w:val="22"/>
        </w:rPr>
        <w:t>S</w:t>
      </w:r>
      <w:r w:rsidR="00662760" w:rsidRPr="009C7101">
        <w:rPr>
          <w:rFonts w:ascii="Calibri" w:hAnsi="Calibri" w:cs="Calibri"/>
          <w:sz w:val="22"/>
          <w:szCs w:val="22"/>
        </w:rPr>
        <w:t>QL</w:t>
      </w:r>
      <w:r w:rsidR="00662760">
        <w:rPr>
          <w:rFonts w:ascii="Calibri" w:hAnsi="Calibri" w:cs="Calibri"/>
          <w:sz w:val="22"/>
          <w:szCs w:val="22"/>
        </w:rPr>
        <w:t xml:space="preserve"> stands for S</w:t>
      </w:r>
      <w:r w:rsidR="006F24AE" w:rsidRPr="009C7101">
        <w:rPr>
          <w:rFonts w:ascii="Calibri" w:hAnsi="Calibri" w:cs="Calibri"/>
          <w:sz w:val="22"/>
          <w:szCs w:val="22"/>
        </w:rPr>
        <w:t>tructured Query Language</w:t>
      </w:r>
      <w:r w:rsidR="005F5C4B">
        <w:rPr>
          <w:rFonts w:ascii="Calibri" w:hAnsi="Calibri" w:cs="Calibri"/>
          <w:sz w:val="22"/>
          <w:szCs w:val="22"/>
        </w:rPr>
        <w:t xml:space="preserve"> it is a declarative language</w:t>
      </w:r>
      <w:r w:rsidR="0088585D">
        <w:rPr>
          <w:rFonts w:ascii="Calibri" w:hAnsi="Calibri" w:cs="Calibri"/>
          <w:sz w:val="22"/>
          <w:szCs w:val="22"/>
        </w:rPr>
        <w:t xml:space="preserve"> </w:t>
      </w:r>
      <w:r w:rsidR="0088585D" w:rsidRPr="009C7101">
        <w:rPr>
          <w:rFonts w:ascii="Calibri" w:hAnsi="Calibri" w:cs="Calibri"/>
          <w:sz w:val="22"/>
          <w:szCs w:val="22"/>
        </w:rPr>
        <w:t>used to</w:t>
      </w:r>
      <w:r w:rsidR="00372816" w:rsidRPr="009C7101">
        <w:rPr>
          <w:rFonts w:ascii="Calibri" w:hAnsi="Calibri" w:cs="Calibri"/>
          <w:sz w:val="22"/>
          <w:szCs w:val="22"/>
        </w:rPr>
        <w:t xml:space="preserve"> </w:t>
      </w:r>
      <w:r w:rsidR="0088585D" w:rsidRPr="009C7101">
        <w:rPr>
          <w:rFonts w:ascii="Calibri" w:hAnsi="Calibri" w:cs="Calibri"/>
          <w:sz w:val="22"/>
          <w:szCs w:val="22"/>
        </w:rPr>
        <w:t xml:space="preserve">communicate </w:t>
      </w:r>
      <w:r w:rsidR="00B11DB8">
        <w:rPr>
          <w:rFonts w:ascii="Calibri" w:hAnsi="Calibri" w:cs="Calibri"/>
          <w:sz w:val="22"/>
          <w:szCs w:val="22"/>
        </w:rPr>
        <w:t>the</w:t>
      </w:r>
      <w:r w:rsidR="0088585D" w:rsidRPr="009C7101">
        <w:rPr>
          <w:rFonts w:ascii="Calibri" w:hAnsi="Calibri" w:cs="Calibri"/>
          <w:sz w:val="22"/>
          <w:szCs w:val="22"/>
        </w:rPr>
        <w:t xml:space="preserve"> D</w:t>
      </w:r>
      <w:r w:rsidR="0064207E">
        <w:rPr>
          <w:rFonts w:ascii="Calibri" w:hAnsi="Calibri" w:cs="Calibri"/>
          <w:sz w:val="22"/>
          <w:szCs w:val="22"/>
        </w:rPr>
        <w:t>B</w:t>
      </w:r>
      <w:r w:rsidR="00C440AC">
        <w:rPr>
          <w:rFonts w:ascii="Calibri" w:hAnsi="Calibri" w:cs="Calibri"/>
          <w:sz w:val="22"/>
          <w:szCs w:val="22"/>
        </w:rPr>
        <w:t>MS</w:t>
      </w:r>
      <w:r w:rsidR="006636F6">
        <w:rPr>
          <w:rFonts w:ascii="Calibri" w:hAnsi="Calibri" w:cs="Calibri"/>
          <w:sz w:val="22"/>
          <w:szCs w:val="22"/>
        </w:rPr>
        <w:t>.</w:t>
      </w:r>
      <w:r w:rsidR="00662760">
        <w:rPr>
          <w:rFonts w:ascii="Calibri" w:hAnsi="Calibri" w:cs="Calibri"/>
          <w:sz w:val="22"/>
          <w:szCs w:val="22"/>
        </w:rPr>
        <w:t xml:space="preserve"> SQL was </w:t>
      </w:r>
      <w:r w:rsidR="006F24AE" w:rsidRPr="009C7101">
        <w:rPr>
          <w:rFonts w:ascii="Calibri" w:hAnsi="Calibri" w:cs="Calibri"/>
          <w:sz w:val="22"/>
          <w:szCs w:val="22"/>
        </w:rPr>
        <w:t>developed by IBM in 197</w:t>
      </w:r>
      <w:r w:rsidR="00C537B1" w:rsidRPr="009C7101">
        <w:rPr>
          <w:rFonts w:ascii="Calibri" w:hAnsi="Calibri" w:cs="Calibri"/>
          <w:sz w:val="22"/>
          <w:szCs w:val="22"/>
        </w:rPr>
        <w:t>4</w:t>
      </w:r>
      <w:r w:rsidR="00A937CA">
        <w:rPr>
          <w:rFonts w:ascii="Calibri" w:hAnsi="Calibri" w:cs="Calibri"/>
          <w:sz w:val="22"/>
          <w:szCs w:val="22"/>
        </w:rPr>
        <w:t xml:space="preserve"> later acquired by oracle</w:t>
      </w:r>
      <w:r w:rsidR="006F24AE" w:rsidRPr="009C7101">
        <w:rPr>
          <w:rFonts w:ascii="Calibri" w:hAnsi="Calibri" w:cs="Calibri"/>
          <w:sz w:val="22"/>
          <w:szCs w:val="22"/>
        </w:rPr>
        <w:t>. SQL is</w:t>
      </w:r>
      <w:r w:rsidR="00C911DF" w:rsidRPr="009C7101">
        <w:rPr>
          <w:rFonts w:ascii="Calibri" w:hAnsi="Calibri" w:cs="Calibri"/>
          <w:sz w:val="22"/>
          <w:szCs w:val="22"/>
        </w:rPr>
        <w:t xml:space="preserve"> ANSI (American National Standards Institute) language for accessing </w:t>
      </w:r>
      <w:r w:rsidR="005E4E6E">
        <w:rPr>
          <w:rFonts w:ascii="Calibri" w:hAnsi="Calibri" w:cs="Calibri"/>
          <w:sz w:val="22"/>
          <w:szCs w:val="22"/>
        </w:rPr>
        <w:t>D</w:t>
      </w:r>
      <w:r w:rsidR="00C911DF" w:rsidRPr="009C7101">
        <w:rPr>
          <w:rFonts w:ascii="Calibri" w:hAnsi="Calibri" w:cs="Calibri"/>
          <w:sz w:val="22"/>
          <w:szCs w:val="22"/>
        </w:rPr>
        <w:t>ata</w:t>
      </w:r>
      <w:r w:rsidR="005E4E6E">
        <w:rPr>
          <w:rFonts w:ascii="Calibri" w:hAnsi="Calibri" w:cs="Calibri"/>
          <w:sz w:val="22"/>
          <w:szCs w:val="22"/>
        </w:rPr>
        <w:t>b</w:t>
      </w:r>
      <w:r w:rsidR="00C911DF" w:rsidRPr="009C7101">
        <w:rPr>
          <w:rFonts w:ascii="Calibri" w:hAnsi="Calibri" w:cs="Calibri"/>
          <w:sz w:val="22"/>
          <w:szCs w:val="22"/>
        </w:rPr>
        <w:t>ases</w:t>
      </w:r>
      <w:r w:rsidR="00C31F77">
        <w:rPr>
          <w:rFonts w:ascii="Calibri" w:hAnsi="Calibri" w:cs="Calibri"/>
          <w:sz w:val="22"/>
          <w:szCs w:val="22"/>
        </w:rPr>
        <w:t>.</w:t>
      </w:r>
      <w:r w:rsidR="00C911DF" w:rsidRPr="009C7101">
        <w:rPr>
          <w:rFonts w:ascii="Calibri" w:hAnsi="Calibri" w:cs="Calibri"/>
          <w:b/>
          <w:bCs/>
          <w:sz w:val="22"/>
          <w:szCs w:val="22"/>
        </w:rPr>
        <w:t> </w:t>
      </w:r>
      <w:r w:rsidR="00A937CA">
        <w:rPr>
          <w:rFonts w:ascii="Calibri" w:hAnsi="Calibri" w:cs="Calibri"/>
          <w:sz w:val="22"/>
          <w:szCs w:val="22"/>
        </w:rPr>
        <w:t>SQL syntax is not care sensitive.</w:t>
      </w:r>
    </w:p>
    <w:p w14:paraId="021A83C4" w14:textId="3C0A2348" w:rsidR="00CA76D7" w:rsidRDefault="00CA76D7" w:rsidP="002A7F6C">
      <w:pPr>
        <w:rPr>
          <w:rFonts w:ascii="Calibri" w:hAnsi="Calibri" w:cs="Calibri"/>
          <w:sz w:val="22"/>
          <w:szCs w:val="22"/>
        </w:rPr>
      </w:pPr>
    </w:p>
    <w:p w14:paraId="0CF6D4EF" w14:textId="38132357" w:rsidR="00AF6D5C" w:rsidRPr="009C7101" w:rsidRDefault="000C61D1" w:rsidP="002A7F6C">
      <w:pPr>
        <w:rPr>
          <w:rFonts w:ascii="Calibri" w:hAnsi="Calibri" w:cs="Calibri"/>
          <w:b/>
          <w:bCs/>
          <w:sz w:val="22"/>
          <w:szCs w:val="22"/>
        </w:rPr>
      </w:pPr>
      <w:r>
        <w:rPr>
          <w:rFonts w:ascii="Calibri" w:hAnsi="Calibri" w:cs="Calibri"/>
          <w:b/>
          <w:bCs/>
          <w:sz w:val="22"/>
          <w:szCs w:val="22"/>
        </w:rPr>
        <w:t>2</w:t>
      </w:r>
      <w:r w:rsidR="00AF6D5C" w:rsidRPr="009C7101">
        <w:rPr>
          <w:rFonts w:ascii="Calibri" w:hAnsi="Calibri" w:cs="Calibri"/>
          <w:b/>
          <w:bCs/>
          <w:sz w:val="22"/>
          <w:szCs w:val="22"/>
        </w:rPr>
        <w:t xml:space="preserve">. </w:t>
      </w:r>
      <w:r w:rsidR="00C911DF" w:rsidRPr="009C7101">
        <w:rPr>
          <w:rFonts w:ascii="Calibri" w:hAnsi="Calibri" w:cs="Calibri"/>
          <w:b/>
          <w:bCs/>
          <w:sz w:val="22"/>
          <w:szCs w:val="22"/>
        </w:rPr>
        <w:t>What is SQL Process</w:t>
      </w:r>
    </w:p>
    <w:p w14:paraId="454750A2" w14:textId="2D817F84" w:rsidR="00EB1650" w:rsidRDefault="002530C4" w:rsidP="00840764">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When we are executing SQL comman</w:t>
      </w:r>
      <w:r w:rsidR="00C753AC">
        <w:rPr>
          <w:rFonts w:ascii="Calibri" w:hAnsi="Calibri" w:cs="Calibri"/>
          <w:sz w:val="22"/>
          <w:szCs w:val="22"/>
        </w:rPr>
        <w:t>ds for any DBMs</w:t>
      </w:r>
      <w:r w:rsidR="00C911DF" w:rsidRPr="009C7101">
        <w:rPr>
          <w:rFonts w:ascii="Calibri" w:hAnsi="Calibri" w:cs="Calibri"/>
          <w:sz w:val="22"/>
          <w:szCs w:val="22"/>
        </w:rPr>
        <w:t xml:space="preserve">, the system determines the best way to carry out our request and SQL engine </w:t>
      </w:r>
      <w:r w:rsidR="00753D5E" w:rsidRPr="009C7101">
        <w:rPr>
          <w:rFonts w:ascii="Calibri" w:hAnsi="Calibri" w:cs="Calibri"/>
          <w:sz w:val="22"/>
          <w:szCs w:val="22"/>
        </w:rPr>
        <w:t>identif</w:t>
      </w:r>
      <w:r w:rsidR="0055686E" w:rsidRPr="009C7101">
        <w:rPr>
          <w:rFonts w:ascii="Calibri" w:hAnsi="Calibri" w:cs="Calibri"/>
          <w:sz w:val="22"/>
          <w:szCs w:val="22"/>
        </w:rPr>
        <w:t>ies</w:t>
      </w:r>
      <w:r w:rsidR="00C911DF" w:rsidRPr="009C7101">
        <w:rPr>
          <w:rFonts w:ascii="Calibri" w:hAnsi="Calibri" w:cs="Calibri"/>
          <w:sz w:val="22"/>
          <w:szCs w:val="22"/>
        </w:rPr>
        <w:t xml:space="preserve"> how to interpret the task.</w:t>
      </w:r>
      <w:r w:rsidR="00532B83">
        <w:rPr>
          <w:rFonts w:ascii="Calibri" w:hAnsi="Calibri" w:cs="Calibri"/>
          <w:sz w:val="22"/>
          <w:szCs w:val="22"/>
        </w:rPr>
        <w:t xml:space="preserve"> </w:t>
      </w:r>
      <w:r w:rsidR="00C911DF" w:rsidRPr="009C7101">
        <w:rPr>
          <w:rFonts w:ascii="Calibri" w:hAnsi="Calibri" w:cs="Calibri"/>
          <w:sz w:val="22"/>
          <w:szCs w:val="22"/>
        </w:rPr>
        <w:t>There are various components included in th</w:t>
      </w:r>
      <w:r w:rsidR="00F8312A">
        <w:rPr>
          <w:rFonts w:ascii="Calibri" w:hAnsi="Calibri" w:cs="Calibri"/>
          <w:sz w:val="22"/>
          <w:szCs w:val="22"/>
        </w:rPr>
        <w:t>is</w:t>
      </w:r>
      <w:r w:rsidR="00C911DF" w:rsidRPr="009C7101">
        <w:rPr>
          <w:rFonts w:ascii="Calibri" w:hAnsi="Calibri" w:cs="Calibri"/>
          <w:sz w:val="22"/>
          <w:szCs w:val="22"/>
        </w:rPr>
        <w:t xml:space="preserve"> process. These components are </w:t>
      </w:r>
      <w:r w:rsidR="00C911DF" w:rsidRPr="00F8312A">
        <w:rPr>
          <w:rFonts w:ascii="Calibri" w:hAnsi="Calibri" w:cs="Calibri"/>
          <w:sz w:val="22"/>
          <w:szCs w:val="22"/>
        </w:rPr>
        <w:t xml:space="preserve">Query Dispatcher, Optimization engines, Classic Query Engine and SQL query engine etc. Classic query engine handles all non-SQL queries </w:t>
      </w:r>
      <w:r w:rsidR="0040044B" w:rsidRPr="00F8312A">
        <w:rPr>
          <w:rFonts w:ascii="Calibri" w:hAnsi="Calibri" w:cs="Calibri"/>
          <w:sz w:val="22"/>
          <w:szCs w:val="22"/>
        </w:rPr>
        <w:t>and</w:t>
      </w:r>
      <w:r w:rsidR="00C911DF" w:rsidRPr="00F8312A">
        <w:rPr>
          <w:rFonts w:ascii="Calibri" w:hAnsi="Calibri" w:cs="Calibri"/>
          <w:sz w:val="22"/>
          <w:szCs w:val="22"/>
        </w:rPr>
        <w:t xml:space="preserve"> SQL query engine</w:t>
      </w:r>
      <w:r w:rsidR="0045261D" w:rsidRPr="00F8312A">
        <w:rPr>
          <w:rFonts w:ascii="Calibri" w:hAnsi="Calibri" w:cs="Calibri"/>
          <w:sz w:val="22"/>
          <w:szCs w:val="22"/>
        </w:rPr>
        <w:t xml:space="preserve"> handle only SQL queries</w:t>
      </w:r>
      <w:r w:rsidR="00C911DF" w:rsidRPr="00F8312A">
        <w:rPr>
          <w:rFonts w:ascii="Calibri" w:hAnsi="Calibri" w:cs="Calibri"/>
          <w:sz w:val="22"/>
          <w:szCs w:val="22"/>
        </w:rPr>
        <w:t xml:space="preserve"> won't handle logical files</w:t>
      </w:r>
      <w:r w:rsidR="008D3509" w:rsidRPr="00F8312A">
        <w:rPr>
          <w:rFonts w:ascii="Calibri" w:hAnsi="Calibri" w:cs="Calibri"/>
          <w:sz w:val="22"/>
          <w:szCs w:val="22"/>
        </w:rPr>
        <w:t>.</w:t>
      </w:r>
      <w:r w:rsidR="00C911DF" w:rsidRPr="00F8312A">
        <w:rPr>
          <w:rFonts w:ascii="Calibri" w:hAnsi="Calibri" w:cs="Calibri"/>
          <w:sz w:val="22"/>
          <w:szCs w:val="22"/>
        </w:rPr>
        <w:br/>
      </w:r>
    </w:p>
    <w:p w14:paraId="5BED3855" w14:textId="513F91AD" w:rsidR="00EB1650" w:rsidRPr="00EB1650" w:rsidRDefault="000C61D1" w:rsidP="002A7F6C">
      <w:pPr>
        <w:rPr>
          <w:rFonts w:ascii="Calibri" w:hAnsi="Calibri" w:cs="Calibri"/>
          <w:sz w:val="22"/>
          <w:szCs w:val="22"/>
        </w:rPr>
      </w:pPr>
      <w:r>
        <w:rPr>
          <w:rFonts w:ascii="Calibri" w:hAnsi="Calibri" w:cs="Calibri"/>
          <w:b/>
          <w:bCs/>
          <w:sz w:val="22"/>
          <w:szCs w:val="22"/>
        </w:rPr>
        <w:t>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Is SQL supports Programming</w:t>
      </w:r>
    </w:p>
    <w:p w14:paraId="3696FAC8" w14:textId="5C05ADF0" w:rsidR="00774478" w:rsidRPr="00EB1650" w:rsidRDefault="009D48A5"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No, SQL doesn’t have </w:t>
      </w:r>
      <w:r w:rsidR="00EB1650">
        <w:rPr>
          <w:rFonts w:ascii="Calibri" w:hAnsi="Calibri" w:cs="Calibri"/>
          <w:sz w:val="22"/>
          <w:szCs w:val="22"/>
        </w:rPr>
        <w:t xml:space="preserve">any </w:t>
      </w:r>
      <w:r w:rsidR="00C911DF" w:rsidRPr="009C7101">
        <w:rPr>
          <w:rFonts w:ascii="Calibri" w:hAnsi="Calibri" w:cs="Calibri"/>
          <w:sz w:val="22"/>
          <w:szCs w:val="22"/>
        </w:rPr>
        <w:t xml:space="preserve">Conditional </w:t>
      </w:r>
      <w:r w:rsidR="00EB1650">
        <w:rPr>
          <w:rFonts w:ascii="Calibri" w:hAnsi="Calibri" w:cs="Calibri"/>
          <w:sz w:val="22"/>
          <w:szCs w:val="22"/>
        </w:rPr>
        <w:t>and</w:t>
      </w:r>
      <w:r w:rsidR="00C911DF" w:rsidRPr="009C7101">
        <w:rPr>
          <w:rFonts w:ascii="Calibri" w:hAnsi="Calibri" w:cs="Calibri"/>
          <w:sz w:val="22"/>
          <w:szCs w:val="22"/>
        </w:rPr>
        <w:t xml:space="preserve"> Loop statements</w:t>
      </w:r>
      <w:r w:rsidR="00EB1650">
        <w:rPr>
          <w:rFonts w:ascii="Calibri" w:hAnsi="Calibri" w:cs="Calibri"/>
          <w:sz w:val="22"/>
          <w:szCs w:val="22"/>
        </w:rPr>
        <w:t xml:space="preserve">. </w:t>
      </w:r>
      <w:r w:rsidR="002D7A81">
        <w:rPr>
          <w:rFonts w:ascii="Calibri" w:hAnsi="Calibri" w:cs="Calibri"/>
          <w:sz w:val="22"/>
          <w:szCs w:val="22"/>
        </w:rPr>
        <w:t>U</w:t>
      </w:r>
      <w:r w:rsidR="00C911DF" w:rsidRPr="009C7101">
        <w:rPr>
          <w:rFonts w:ascii="Calibri" w:hAnsi="Calibri" w:cs="Calibri"/>
          <w:sz w:val="22"/>
          <w:szCs w:val="22"/>
        </w:rPr>
        <w:t xml:space="preserve">sing SQL </w:t>
      </w:r>
      <w:r w:rsidR="00A056A5" w:rsidRPr="009C7101">
        <w:rPr>
          <w:rFonts w:ascii="Calibri" w:hAnsi="Calibri" w:cs="Calibri"/>
          <w:sz w:val="22"/>
          <w:szCs w:val="22"/>
        </w:rPr>
        <w:t>Commands,</w:t>
      </w:r>
      <w:r w:rsidR="00C911DF" w:rsidRPr="009C7101">
        <w:rPr>
          <w:rFonts w:ascii="Calibri" w:hAnsi="Calibri" w:cs="Calibri"/>
          <w:sz w:val="22"/>
          <w:szCs w:val="22"/>
        </w:rPr>
        <w:t xml:space="preserve"> we can access</w:t>
      </w:r>
      <w:r w:rsidR="00C07DE3">
        <w:rPr>
          <w:rFonts w:ascii="Calibri" w:hAnsi="Calibri" w:cs="Calibri"/>
          <w:sz w:val="22"/>
          <w:szCs w:val="22"/>
        </w:rPr>
        <w:t xml:space="preserve"> the</w:t>
      </w:r>
      <w:r w:rsidR="00162187">
        <w:rPr>
          <w:rFonts w:ascii="Calibri" w:hAnsi="Calibri" w:cs="Calibri"/>
          <w:sz w:val="22"/>
          <w:szCs w:val="22"/>
        </w:rPr>
        <w:t xml:space="preserve"> </w:t>
      </w:r>
      <w:r w:rsidR="00A056A5">
        <w:rPr>
          <w:rFonts w:ascii="Calibri" w:hAnsi="Calibri" w:cs="Calibri"/>
          <w:sz w:val="22"/>
          <w:szCs w:val="22"/>
        </w:rPr>
        <w:t>D</w:t>
      </w:r>
      <w:r w:rsidR="00C911DF" w:rsidRPr="009C7101">
        <w:rPr>
          <w:rFonts w:ascii="Calibri" w:hAnsi="Calibri" w:cs="Calibri"/>
          <w:sz w:val="22"/>
          <w:szCs w:val="22"/>
        </w:rPr>
        <w:t>atabases</w:t>
      </w:r>
      <w:r w:rsidR="00A056A5">
        <w:rPr>
          <w:rFonts w:ascii="Calibri" w:hAnsi="Calibri" w:cs="Calibri"/>
          <w:sz w:val="22"/>
          <w:szCs w:val="22"/>
        </w:rPr>
        <w:t xml:space="preserve"> only</w:t>
      </w:r>
      <w:r w:rsidR="00C911DF" w:rsidRPr="009C7101">
        <w:rPr>
          <w:rFonts w:ascii="Calibri" w:hAnsi="Calibri" w:cs="Calibri"/>
          <w:sz w:val="22"/>
          <w:szCs w:val="22"/>
        </w:rPr>
        <w:t>.</w:t>
      </w:r>
      <w:r w:rsidR="00C911DF" w:rsidRPr="009C7101">
        <w:rPr>
          <w:rFonts w:ascii="Calibri" w:hAnsi="Calibri" w:cs="Calibri"/>
          <w:sz w:val="22"/>
          <w:szCs w:val="22"/>
        </w:rPr>
        <w:br/>
      </w:r>
    </w:p>
    <w:p w14:paraId="591FA5B1" w14:textId="0EC48838" w:rsidR="00774478" w:rsidRDefault="002D4B29" w:rsidP="002A7F6C">
      <w:pPr>
        <w:jc w:val="both"/>
        <w:rPr>
          <w:rFonts w:ascii="Calibri" w:hAnsi="Calibri" w:cs="Calibri"/>
          <w:sz w:val="22"/>
          <w:szCs w:val="22"/>
        </w:rPr>
      </w:pPr>
      <w:r>
        <w:rPr>
          <w:rFonts w:ascii="Calibri" w:hAnsi="Calibri" w:cs="Calibri"/>
          <w:b/>
          <w:bCs/>
          <w:sz w:val="22"/>
          <w:szCs w:val="22"/>
        </w:rPr>
        <w:t>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MS Access</w:t>
      </w:r>
    </w:p>
    <w:p w14:paraId="2E246BBE" w14:textId="60EEB8DC" w:rsidR="00FB2F1D" w:rsidRPr="00774478" w:rsidRDefault="00840764" w:rsidP="002A7F6C">
      <w:pPr>
        <w:jc w:val="both"/>
        <w:rPr>
          <w:rFonts w:ascii="Calibri" w:hAnsi="Calibri" w:cs="Calibri"/>
          <w:sz w:val="22"/>
          <w:szCs w:val="22"/>
        </w:rPr>
      </w:pPr>
      <w:r>
        <w:rPr>
          <w:rFonts w:ascii="Calibri" w:hAnsi="Calibri" w:cs="Calibri"/>
          <w:b/>
          <w:bCs/>
          <w:sz w:val="22"/>
          <w:szCs w:val="22"/>
        </w:rPr>
        <w:t xml:space="preserve"> </w:t>
      </w:r>
      <w:r w:rsidR="00B93C21" w:rsidRPr="009C7101">
        <w:rPr>
          <w:rFonts w:ascii="Calibri" w:hAnsi="Calibri" w:cs="Calibri"/>
          <w:sz w:val="22"/>
          <w:szCs w:val="22"/>
        </w:rPr>
        <w:t>M</w:t>
      </w:r>
      <w:r w:rsidR="002D4B29">
        <w:rPr>
          <w:rFonts w:ascii="Calibri" w:hAnsi="Calibri" w:cs="Calibri"/>
          <w:sz w:val="22"/>
          <w:szCs w:val="22"/>
        </w:rPr>
        <w:t>S</w:t>
      </w:r>
      <w:r w:rsidR="00B93C21" w:rsidRPr="009C7101">
        <w:rPr>
          <w:rFonts w:ascii="Calibri" w:hAnsi="Calibri" w:cs="Calibri"/>
          <w:sz w:val="22"/>
          <w:szCs w:val="22"/>
        </w:rPr>
        <w:t xml:space="preserve"> Access is entry-level </w:t>
      </w:r>
      <w:r>
        <w:rPr>
          <w:rFonts w:ascii="Calibri" w:hAnsi="Calibri" w:cs="Calibri"/>
          <w:sz w:val="22"/>
          <w:szCs w:val="22"/>
        </w:rPr>
        <w:t>D</w:t>
      </w:r>
      <w:r w:rsidR="00B93C21" w:rsidRPr="009C7101">
        <w:rPr>
          <w:rFonts w:ascii="Calibri" w:hAnsi="Calibri" w:cs="Calibri"/>
          <w:sz w:val="22"/>
          <w:szCs w:val="22"/>
        </w:rPr>
        <w:t>atabase management s</w:t>
      </w:r>
      <w:r w:rsidR="00B93C21">
        <w:rPr>
          <w:rFonts w:ascii="Calibri" w:hAnsi="Calibri" w:cs="Calibri"/>
          <w:sz w:val="22"/>
          <w:szCs w:val="22"/>
        </w:rPr>
        <w:t>oftware</w:t>
      </w:r>
      <w:r w:rsidR="00751D3D">
        <w:rPr>
          <w:rFonts w:ascii="Calibri" w:hAnsi="Calibri" w:cs="Calibri"/>
          <w:sz w:val="22"/>
          <w:szCs w:val="22"/>
        </w:rPr>
        <w:t xml:space="preserve"> i</w:t>
      </w:r>
      <w:r w:rsidR="00B93C21">
        <w:rPr>
          <w:rFonts w:ascii="Calibri" w:hAnsi="Calibri" w:cs="Calibri"/>
          <w:sz w:val="22"/>
          <w:szCs w:val="22"/>
        </w:rPr>
        <w:t xml:space="preserve">t </w:t>
      </w:r>
      <w:r w:rsidR="00C911DF" w:rsidRPr="009C7101">
        <w:rPr>
          <w:rFonts w:ascii="Calibri" w:hAnsi="Calibri" w:cs="Calibri"/>
          <w:sz w:val="22"/>
          <w:szCs w:val="22"/>
        </w:rPr>
        <w:t>was launched in 1992 by Microsoft Corporation</w:t>
      </w:r>
      <w:r w:rsidR="00FB2F1D" w:rsidRPr="009C7101">
        <w:rPr>
          <w:rFonts w:ascii="Calibri" w:hAnsi="Calibri" w:cs="Calibri"/>
          <w:sz w:val="22"/>
          <w:szCs w:val="22"/>
        </w:rPr>
        <w:t xml:space="preserve"> a</w:t>
      </w:r>
      <w:r w:rsidR="00C911DF" w:rsidRPr="009C7101">
        <w:rPr>
          <w:rFonts w:ascii="Calibri" w:hAnsi="Calibri" w:cs="Calibri"/>
          <w:sz w:val="22"/>
          <w:szCs w:val="22"/>
        </w:rPr>
        <w:t>s part of MS Office</w:t>
      </w:r>
      <w:r w:rsidR="005C487F">
        <w:rPr>
          <w:rFonts w:ascii="Calibri" w:hAnsi="Calibri" w:cs="Calibri"/>
          <w:sz w:val="22"/>
          <w:szCs w:val="22"/>
        </w:rPr>
        <w:t>.</w:t>
      </w:r>
      <w:r>
        <w:rPr>
          <w:rFonts w:ascii="Calibri" w:hAnsi="Calibri" w:cs="Calibri"/>
          <w:sz w:val="22"/>
          <w:szCs w:val="22"/>
        </w:rPr>
        <w:t xml:space="preserve"> </w:t>
      </w:r>
      <w:r w:rsidR="005C487F">
        <w:rPr>
          <w:rFonts w:ascii="Calibri" w:hAnsi="Calibri" w:cs="Calibri"/>
          <w:sz w:val="22"/>
          <w:szCs w:val="22"/>
        </w:rPr>
        <w:t>I</w:t>
      </w:r>
      <w:r w:rsidR="00C911DF" w:rsidRPr="009C7101">
        <w:rPr>
          <w:rFonts w:ascii="Calibri" w:hAnsi="Calibri" w:cs="Calibri"/>
          <w:sz w:val="22"/>
          <w:szCs w:val="22"/>
        </w:rPr>
        <w:t xml:space="preserve">t is not only an </w:t>
      </w:r>
      <w:r w:rsidR="00C911DF" w:rsidRPr="004B006B">
        <w:rPr>
          <w:rFonts w:ascii="Calibri" w:hAnsi="Calibri" w:cs="Calibri"/>
          <w:sz w:val="22"/>
          <w:szCs w:val="22"/>
          <w:u w:val="single"/>
        </w:rPr>
        <w:t>inexpensive</w:t>
      </w:r>
      <w:r w:rsidRPr="00840764">
        <w:rPr>
          <w:rFonts w:ascii="Calibri" w:hAnsi="Calibri" w:cs="Calibri"/>
          <w:sz w:val="22"/>
          <w:szCs w:val="22"/>
        </w:rPr>
        <w:t xml:space="preserve"> </w:t>
      </w:r>
      <w:r w:rsidR="004B006B">
        <w:rPr>
          <w:rFonts w:ascii="Calibri" w:hAnsi="Calibri" w:cs="Calibri"/>
          <w:sz w:val="22"/>
          <w:szCs w:val="22"/>
        </w:rPr>
        <w:t>and</w:t>
      </w:r>
      <w:r w:rsidR="00C911DF" w:rsidRPr="009C7101">
        <w:rPr>
          <w:rFonts w:ascii="Calibri" w:hAnsi="Calibri" w:cs="Calibri"/>
          <w:sz w:val="22"/>
          <w:szCs w:val="22"/>
        </w:rPr>
        <w:t xml:space="preserve"> also powerful</w:t>
      </w:r>
      <w:r>
        <w:rPr>
          <w:rFonts w:ascii="Calibri" w:hAnsi="Calibri" w:cs="Calibri"/>
          <w:sz w:val="22"/>
          <w:szCs w:val="22"/>
        </w:rPr>
        <w:t xml:space="preserve"> </w:t>
      </w:r>
      <w:r w:rsidR="00C911DF" w:rsidRPr="009C7101">
        <w:rPr>
          <w:rFonts w:ascii="Calibri" w:hAnsi="Calibri" w:cs="Calibri"/>
          <w:sz w:val="22"/>
          <w:szCs w:val="22"/>
        </w:rPr>
        <w:t>database for small-scale projects.</w:t>
      </w:r>
      <w:r>
        <w:rPr>
          <w:rFonts w:ascii="Calibri" w:hAnsi="Calibri" w:cs="Calibri"/>
          <w:sz w:val="22"/>
          <w:szCs w:val="22"/>
        </w:rPr>
        <w:t xml:space="preserve"> </w:t>
      </w:r>
      <w:r w:rsidR="00C911DF" w:rsidRPr="009C7101">
        <w:rPr>
          <w:rFonts w:ascii="Calibri" w:hAnsi="Calibri" w:cs="Calibri"/>
          <w:sz w:val="22"/>
          <w:szCs w:val="22"/>
        </w:rPr>
        <w:t>MS Access comes with the professional edition of MS Office package</w:t>
      </w:r>
      <w:r w:rsidR="005C487F">
        <w:rPr>
          <w:rFonts w:ascii="Calibri" w:hAnsi="Calibri" w:cs="Calibri"/>
          <w:sz w:val="22"/>
          <w:szCs w:val="22"/>
        </w:rPr>
        <w:t xml:space="preserve"> and it</w:t>
      </w:r>
      <w:r w:rsidR="00C911DF" w:rsidRPr="009C7101">
        <w:rPr>
          <w:rFonts w:ascii="Calibri" w:hAnsi="Calibri" w:cs="Calibri"/>
          <w:sz w:val="22"/>
          <w:szCs w:val="22"/>
        </w:rPr>
        <w:t xml:space="preserve"> is </w:t>
      </w:r>
      <w:r w:rsidR="00A00965">
        <w:rPr>
          <w:rFonts w:ascii="Calibri" w:hAnsi="Calibri" w:cs="Calibri"/>
          <w:sz w:val="22"/>
          <w:szCs w:val="22"/>
        </w:rPr>
        <w:t xml:space="preserve">a </w:t>
      </w:r>
      <w:r w:rsidR="001779E1" w:rsidRPr="009C7101">
        <w:rPr>
          <w:rFonts w:ascii="Calibri" w:hAnsi="Calibri" w:cs="Calibri"/>
          <w:sz w:val="22"/>
          <w:szCs w:val="22"/>
        </w:rPr>
        <w:t>user-friendly</w:t>
      </w:r>
      <w:r w:rsidR="00C911DF" w:rsidRPr="009C7101">
        <w:rPr>
          <w:rFonts w:ascii="Calibri" w:hAnsi="Calibri" w:cs="Calibri"/>
          <w:sz w:val="22"/>
          <w:szCs w:val="22"/>
        </w:rPr>
        <w:t xml:space="preserve"> </w:t>
      </w:r>
      <w:r w:rsidR="005C487F">
        <w:rPr>
          <w:rFonts w:ascii="Calibri" w:hAnsi="Calibri" w:cs="Calibri"/>
          <w:sz w:val="22"/>
          <w:szCs w:val="22"/>
        </w:rPr>
        <w:t>D</w:t>
      </w:r>
      <w:r w:rsidR="00F823D5">
        <w:rPr>
          <w:rFonts w:ascii="Calibri" w:hAnsi="Calibri" w:cs="Calibri"/>
          <w:sz w:val="22"/>
          <w:szCs w:val="22"/>
        </w:rPr>
        <w:t xml:space="preserve">ata </w:t>
      </w:r>
      <w:r w:rsidR="005C487F">
        <w:rPr>
          <w:rFonts w:ascii="Calibri" w:hAnsi="Calibri" w:cs="Calibri"/>
          <w:sz w:val="22"/>
          <w:szCs w:val="22"/>
        </w:rPr>
        <w:t>B</w:t>
      </w:r>
      <w:r w:rsidR="00F823D5">
        <w:rPr>
          <w:rFonts w:ascii="Calibri" w:hAnsi="Calibri" w:cs="Calibri"/>
          <w:sz w:val="22"/>
          <w:szCs w:val="22"/>
        </w:rPr>
        <w:t xml:space="preserve">ase </w:t>
      </w:r>
      <w:r w:rsidR="005C487F">
        <w:rPr>
          <w:rFonts w:ascii="Calibri" w:hAnsi="Calibri" w:cs="Calibri"/>
          <w:sz w:val="22"/>
          <w:szCs w:val="22"/>
        </w:rPr>
        <w:t>M</w:t>
      </w:r>
      <w:r w:rsidR="00F823D5">
        <w:rPr>
          <w:rFonts w:ascii="Calibri" w:hAnsi="Calibri" w:cs="Calibri"/>
          <w:sz w:val="22"/>
          <w:szCs w:val="22"/>
        </w:rPr>
        <w:t xml:space="preserve">anagement </w:t>
      </w:r>
      <w:r w:rsidR="005C487F">
        <w:rPr>
          <w:rFonts w:ascii="Calibri" w:hAnsi="Calibri" w:cs="Calibri"/>
          <w:sz w:val="22"/>
          <w:szCs w:val="22"/>
        </w:rPr>
        <w:t>S</w:t>
      </w:r>
      <w:r w:rsidR="00F823D5">
        <w:rPr>
          <w:rFonts w:ascii="Calibri" w:hAnsi="Calibri" w:cs="Calibri"/>
          <w:sz w:val="22"/>
          <w:szCs w:val="22"/>
        </w:rPr>
        <w:t>ystem</w:t>
      </w:r>
      <w:r w:rsidR="00C911DF" w:rsidRPr="009C7101">
        <w:rPr>
          <w:rFonts w:ascii="Calibri" w:hAnsi="Calibri" w:cs="Calibri"/>
          <w:sz w:val="22"/>
          <w:szCs w:val="22"/>
        </w:rPr>
        <w:t>.</w:t>
      </w:r>
      <w:r w:rsidR="00C911DF" w:rsidRPr="009C7101">
        <w:rPr>
          <w:rFonts w:ascii="Calibri" w:hAnsi="Calibri" w:cs="Calibri"/>
          <w:b/>
          <w:bCs/>
          <w:sz w:val="22"/>
          <w:szCs w:val="22"/>
        </w:rPr>
        <w:t> </w:t>
      </w:r>
    </w:p>
    <w:p w14:paraId="464615D7" w14:textId="24AA952D" w:rsidR="009C7DB2" w:rsidRDefault="00C911DF" w:rsidP="002A7F6C">
      <w:pPr>
        <w:jc w:val="both"/>
        <w:rPr>
          <w:rFonts w:ascii="Calibri" w:hAnsi="Calibri" w:cs="Calibri"/>
          <w:sz w:val="22"/>
          <w:szCs w:val="22"/>
        </w:rPr>
      </w:pPr>
      <w:r w:rsidRPr="009C7101">
        <w:rPr>
          <w:rFonts w:ascii="Calibri" w:hAnsi="Calibri" w:cs="Calibri"/>
          <w:sz w:val="22"/>
          <w:szCs w:val="22"/>
        </w:rPr>
        <w:br/>
      </w:r>
      <w:r w:rsidR="001B4370">
        <w:rPr>
          <w:rFonts w:ascii="Calibri" w:hAnsi="Calibri" w:cs="Calibri"/>
          <w:b/>
          <w:bCs/>
          <w:sz w:val="22"/>
          <w:szCs w:val="22"/>
        </w:rPr>
        <w:t>5</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Oracle</w:t>
      </w:r>
    </w:p>
    <w:p w14:paraId="09C0AD54" w14:textId="4136C69C" w:rsidR="00D33161" w:rsidRPr="009C7101" w:rsidRDefault="001779E1" w:rsidP="002A7F6C">
      <w:pPr>
        <w:jc w:val="both"/>
        <w:rPr>
          <w:rFonts w:ascii="Calibri" w:hAnsi="Calibri" w:cs="Calibri"/>
          <w:b/>
          <w:bCs/>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Oracle is a </w:t>
      </w:r>
      <w:r w:rsidR="009C7DB2">
        <w:rPr>
          <w:rFonts w:ascii="Calibri" w:hAnsi="Calibri" w:cs="Calibri"/>
          <w:sz w:val="22"/>
          <w:szCs w:val="22"/>
        </w:rPr>
        <w:t>RDBMS</w:t>
      </w:r>
      <w:r w:rsidR="00C911DF" w:rsidRPr="009C7101">
        <w:rPr>
          <w:rFonts w:ascii="Calibri" w:hAnsi="Calibri" w:cs="Calibri"/>
          <w:sz w:val="22"/>
          <w:szCs w:val="22"/>
        </w:rPr>
        <w:t xml:space="preserve"> developed by Oracle Corporation and launched in 1977.</w:t>
      </w:r>
      <w:r w:rsidR="000640BE">
        <w:rPr>
          <w:rFonts w:ascii="Calibri" w:hAnsi="Calibri" w:cs="Calibri"/>
          <w:sz w:val="22"/>
          <w:szCs w:val="22"/>
        </w:rPr>
        <w:t xml:space="preserve"> </w:t>
      </w:r>
      <w:r w:rsidR="00C911DF" w:rsidRPr="009C7101">
        <w:rPr>
          <w:rFonts w:ascii="Calibri" w:hAnsi="Calibri" w:cs="Calibri"/>
          <w:sz w:val="22"/>
          <w:szCs w:val="22"/>
        </w:rPr>
        <w:t xml:space="preserve">Oracle supports all major Operating </w:t>
      </w:r>
      <w:r w:rsidR="00556DDB">
        <w:rPr>
          <w:rFonts w:ascii="Calibri" w:hAnsi="Calibri" w:cs="Calibri"/>
          <w:sz w:val="22"/>
          <w:szCs w:val="22"/>
        </w:rPr>
        <w:t>S</w:t>
      </w:r>
      <w:r w:rsidR="00C911DF" w:rsidRPr="009C7101">
        <w:rPr>
          <w:rFonts w:ascii="Calibri" w:hAnsi="Calibri" w:cs="Calibri"/>
          <w:sz w:val="22"/>
          <w:szCs w:val="22"/>
        </w:rPr>
        <w:t>ystems includes MS Windows</w:t>
      </w:r>
      <w:r w:rsidR="001205CA" w:rsidRPr="009C7101">
        <w:rPr>
          <w:rFonts w:ascii="Calibri" w:hAnsi="Calibri" w:cs="Calibri"/>
          <w:sz w:val="22"/>
          <w:szCs w:val="22"/>
        </w:rPr>
        <w:t>,</w:t>
      </w:r>
      <w:r w:rsidR="00C911DF" w:rsidRPr="009C7101">
        <w:rPr>
          <w:rFonts w:ascii="Calibri" w:hAnsi="Calibri" w:cs="Calibri"/>
          <w:sz w:val="22"/>
          <w:szCs w:val="22"/>
        </w:rPr>
        <w:t xml:space="preserve"> NetWare</w:t>
      </w:r>
      <w:r>
        <w:rPr>
          <w:rFonts w:ascii="Calibri" w:hAnsi="Calibri" w:cs="Calibri"/>
          <w:sz w:val="22"/>
          <w:szCs w:val="22"/>
        </w:rPr>
        <w:t xml:space="preserve"> </w:t>
      </w:r>
      <w:r w:rsidR="00C911DF" w:rsidRPr="009C7101">
        <w:rPr>
          <w:rFonts w:ascii="Calibri" w:hAnsi="Calibri" w:cs="Calibri"/>
          <w:sz w:val="22"/>
          <w:szCs w:val="22"/>
        </w:rPr>
        <w:t xml:space="preserve">and most UNIX </w:t>
      </w:r>
      <w:r w:rsidR="00D33161" w:rsidRPr="009C7101">
        <w:rPr>
          <w:rFonts w:ascii="Calibri" w:hAnsi="Calibri" w:cs="Calibri"/>
          <w:sz w:val="22"/>
          <w:szCs w:val="22"/>
        </w:rPr>
        <w:t>flavours</w:t>
      </w:r>
      <w:r w:rsidR="00C911DF" w:rsidRPr="009C7101">
        <w:rPr>
          <w:rFonts w:ascii="Calibri" w:hAnsi="Calibri" w:cs="Calibri"/>
          <w:sz w:val="22"/>
          <w:szCs w:val="22"/>
        </w:rPr>
        <w:t>.</w:t>
      </w:r>
      <w:r w:rsidR="00C911DF" w:rsidRPr="009C7101">
        <w:rPr>
          <w:rFonts w:ascii="Calibri" w:hAnsi="Calibri" w:cs="Calibri"/>
          <w:b/>
          <w:bCs/>
          <w:sz w:val="22"/>
          <w:szCs w:val="22"/>
        </w:rPr>
        <w:t> </w:t>
      </w:r>
    </w:p>
    <w:p w14:paraId="3FC62949" w14:textId="3F29A81A" w:rsidR="001455E5" w:rsidRPr="009C7101" w:rsidRDefault="00C911DF" w:rsidP="002A7F6C">
      <w:pPr>
        <w:jc w:val="both"/>
        <w:rPr>
          <w:rFonts w:ascii="Calibri" w:hAnsi="Calibri" w:cs="Calibri"/>
          <w:sz w:val="22"/>
          <w:szCs w:val="22"/>
        </w:rPr>
      </w:pPr>
      <w:r w:rsidRPr="009C7101">
        <w:rPr>
          <w:rFonts w:ascii="Calibri" w:hAnsi="Calibri" w:cs="Calibri"/>
          <w:sz w:val="22"/>
          <w:szCs w:val="22"/>
        </w:rPr>
        <w:lastRenderedPageBreak/>
        <w:br/>
      </w:r>
      <w:r w:rsidR="001B4370">
        <w:rPr>
          <w:rFonts w:ascii="Calibri" w:hAnsi="Calibri" w:cs="Calibri"/>
          <w:b/>
          <w:bCs/>
          <w:sz w:val="22"/>
          <w:szCs w:val="22"/>
        </w:rPr>
        <w:t>6</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MS SQL Server</w:t>
      </w:r>
      <w:r w:rsidR="00CA5C54">
        <w:rPr>
          <w:rFonts w:ascii="Calibri" w:hAnsi="Calibri" w:cs="Calibri"/>
          <w:b/>
          <w:bCs/>
          <w:sz w:val="22"/>
          <w:szCs w:val="22"/>
        </w:rPr>
        <w:t xml:space="preserve"> </w:t>
      </w:r>
    </w:p>
    <w:p w14:paraId="302AB115" w14:textId="6D6E1DB8" w:rsidR="00D33161" w:rsidRPr="004B7D92" w:rsidRDefault="00644180"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MS SQL Server is a R</w:t>
      </w:r>
      <w:r w:rsidR="00283B6C" w:rsidRPr="009C7101">
        <w:rPr>
          <w:rFonts w:ascii="Calibri" w:hAnsi="Calibri" w:cs="Calibri"/>
          <w:sz w:val="22"/>
          <w:szCs w:val="22"/>
        </w:rPr>
        <w:t xml:space="preserve">DBMS, </w:t>
      </w:r>
      <w:r w:rsidR="00C911DF" w:rsidRPr="009C7101">
        <w:rPr>
          <w:rFonts w:ascii="Calibri" w:hAnsi="Calibri" w:cs="Calibri"/>
          <w:sz w:val="22"/>
          <w:szCs w:val="22"/>
        </w:rPr>
        <w:t>developed by Microsoft</w:t>
      </w:r>
      <w:r w:rsidR="001455E5" w:rsidRPr="009C7101">
        <w:rPr>
          <w:rFonts w:ascii="Calibri" w:hAnsi="Calibri" w:cs="Calibri"/>
          <w:sz w:val="22"/>
          <w:szCs w:val="22"/>
        </w:rPr>
        <w:t>.</w:t>
      </w:r>
      <w:r w:rsidR="00C911DF" w:rsidRPr="009C7101">
        <w:rPr>
          <w:rFonts w:ascii="Calibri" w:hAnsi="Calibri" w:cs="Calibri"/>
          <w:sz w:val="22"/>
          <w:szCs w:val="22"/>
        </w:rPr>
        <w:t xml:space="preserve"> Its primary query languages are T-SQL and ANSI SQL.</w:t>
      </w:r>
      <w:r w:rsidR="00C911DF" w:rsidRPr="009C7101">
        <w:rPr>
          <w:rFonts w:ascii="Calibri" w:hAnsi="Calibri" w:cs="Calibri"/>
          <w:b/>
          <w:bCs/>
          <w:sz w:val="22"/>
          <w:szCs w:val="22"/>
        </w:rPr>
        <w:t> </w:t>
      </w:r>
    </w:p>
    <w:p w14:paraId="70D84B1E" w14:textId="3C22D599" w:rsidR="00534CBA" w:rsidRDefault="00C911DF" w:rsidP="002A7F6C">
      <w:pPr>
        <w:jc w:val="both"/>
        <w:rPr>
          <w:rFonts w:ascii="Calibri" w:hAnsi="Calibri" w:cs="Calibri"/>
          <w:b/>
          <w:bCs/>
          <w:sz w:val="22"/>
          <w:szCs w:val="22"/>
        </w:rPr>
      </w:pPr>
      <w:r w:rsidRPr="009C7101">
        <w:rPr>
          <w:rFonts w:ascii="Calibri" w:hAnsi="Calibri" w:cs="Calibri"/>
          <w:sz w:val="22"/>
          <w:szCs w:val="22"/>
        </w:rPr>
        <w:br/>
      </w:r>
      <w:r w:rsidR="001B4370">
        <w:rPr>
          <w:rFonts w:ascii="Calibri" w:hAnsi="Calibri" w:cs="Calibri"/>
          <w:b/>
          <w:bCs/>
          <w:sz w:val="22"/>
          <w:szCs w:val="22"/>
        </w:rPr>
        <w:t>7</w:t>
      </w:r>
      <w:r w:rsidRPr="009C7101">
        <w:rPr>
          <w:rFonts w:ascii="Calibri" w:hAnsi="Calibri" w:cs="Calibri"/>
          <w:b/>
          <w:bCs/>
          <w:sz w:val="22"/>
          <w:szCs w:val="22"/>
        </w:rPr>
        <w:t>.</w:t>
      </w:r>
      <w:r w:rsidRPr="009C7101">
        <w:rPr>
          <w:rStyle w:val="apple-converted-space"/>
          <w:rFonts w:ascii="Calibri" w:hAnsi="Calibri" w:cs="Calibri"/>
          <w:b/>
          <w:bCs/>
          <w:sz w:val="22"/>
          <w:szCs w:val="22"/>
        </w:rPr>
        <w:t> </w:t>
      </w:r>
      <w:r w:rsidRPr="009C7101">
        <w:rPr>
          <w:rFonts w:ascii="Calibri" w:hAnsi="Calibri" w:cs="Calibri"/>
          <w:b/>
          <w:bCs/>
          <w:sz w:val="22"/>
          <w:szCs w:val="22"/>
        </w:rPr>
        <w:t>What is Sybase</w:t>
      </w:r>
    </w:p>
    <w:p w14:paraId="34C6AB98" w14:textId="34770DE3" w:rsidR="00534CBA" w:rsidRDefault="003314C8" w:rsidP="002A7F6C">
      <w:pPr>
        <w:jc w:val="both"/>
        <w:rPr>
          <w:rFonts w:ascii="Calibri" w:hAnsi="Calibri" w:cs="Calibri"/>
          <w:sz w:val="22"/>
          <w:szCs w:val="22"/>
        </w:rPr>
      </w:pPr>
      <w:r w:rsidRPr="009C7101">
        <w:rPr>
          <w:rFonts w:ascii="Calibri" w:hAnsi="Calibri" w:cs="Calibri"/>
          <w:b/>
          <w:bCs/>
          <w:sz w:val="22"/>
          <w:szCs w:val="22"/>
        </w:rPr>
        <w:t xml:space="preserve"> </w:t>
      </w:r>
      <w:r w:rsidR="00C911DF" w:rsidRPr="009C7101">
        <w:rPr>
          <w:rFonts w:ascii="Calibri" w:hAnsi="Calibri" w:cs="Calibri"/>
          <w:sz w:val="22"/>
          <w:szCs w:val="22"/>
        </w:rPr>
        <w:t xml:space="preserve">Sybase is a </w:t>
      </w:r>
      <w:r w:rsidR="004B7D92">
        <w:rPr>
          <w:rFonts w:ascii="Calibri" w:hAnsi="Calibri" w:cs="Calibri"/>
          <w:sz w:val="22"/>
          <w:szCs w:val="22"/>
        </w:rPr>
        <w:t xml:space="preserve">name of </w:t>
      </w:r>
      <w:r w:rsidR="00C911DF" w:rsidRPr="009C7101">
        <w:rPr>
          <w:rFonts w:ascii="Calibri" w:hAnsi="Calibri" w:cs="Calibri"/>
          <w:sz w:val="22"/>
          <w:szCs w:val="22"/>
        </w:rPr>
        <w:t>computer software compan</w:t>
      </w:r>
      <w:r w:rsidRPr="009C7101">
        <w:rPr>
          <w:rFonts w:ascii="Calibri" w:hAnsi="Calibri" w:cs="Calibri"/>
          <w:sz w:val="22"/>
          <w:szCs w:val="22"/>
        </w:rPr>
        <w:t>y</w:t>
      </w:r>
      <w:r w:rsidR="003C03EC">
        <w:rPr>
          <w:rFonts w:ascii="Calibri" w:hAnsi="Calibri" w:cs="Calibri"/>
          <w:sz w:val="22"/>
          <w:szCs w:val="22"/>
        </w:rPr>
        <w:t xml:space="preserve"> </w:t>
      </w:r>
      <w:r w:rsidR="0006381F">
        <w:rPr>
          <w:rFonts w:ascii="Calibri" w:hAnsi="Calibri" w:cs="Calibri"/>
          <w:sz w:val="22"/>
          <w:szCs w:val="22"/>
        </w:rPr>
        <w:t xml:space="preserve">and </w:t>
      </w:r>
      <w:r w:rsidR="00C911DF" w:rsidRPr="009C7101">
        <w:rPr>
          <w:rFonts w:ascii="Calibri" w:hAnsi="Calibri" w:cs="Calibri"/>
          <w:sz w:val="22"/>
          <w:szCs w:val="22"/>
        </w:rPr>
        <w:t xml:space="preserve">their primary product is </w:t>
      </w:r>
      <w:r w:rsidR="00C911DF" w:rsidRPr="00534CBA">
        <w:rPr>
          <w:rFonts w:ascii="Calibri" w:hAnsi="Calibri" w:cs="Calibri"/>
          <w:sz w:val="22"/>
          <w:szCs w:val="22"/>
          <w:u w:val="single"/>
        </w:rPr>
        <w:t>Sybase</w:t>
      </w:r>
      <w:r w:rsidR="00115F61">
        <w:rPr>
          <w:rFonts w:ascii="Calibri" w:hAnsi="Calibri" w:cs="Calibri"/>
          <w:sz w:val="22"/>
          <w:szCs w:val="22"/>
          <w:u w:val="single"/>
        </w:rPr>
        <w:t xml:space="preserve"> </w:t>
      </w:r>
      <w:r w:rsidR="00C16ECE">
        <w:rPr>
          <w:rFonts w:ascii="Calibri" w:hAnsi="Calibri" w:cs="Calibri"/>
          <w:sz w:val="22"/>
          <w:szCs w:val="22"/>
          <w:u w:val="single"/>
        </w:rPr>
        <w:t>R</w:t>
      </w:r>
      <w:r w:rsidR="00C911DF" w:rsidRPr="00534CBA">
        <w:rPr>
          <w:rFonts w:ascii="Calibri" w:hAnsi="Calibri" w:cs="Calibri"/>
          <w:sz w:val="22"/>
          <w:szCs w:val="22"/>
          <w:u w:val="single"/>
        </w:rPr>
        <w:t>DBMS</w:t>
      </w:r>
      <w:r w:rsidR="00C911DF" w:rsidRPr="009C7101">
        <w:rPr>
          <w:rFonts w:ascii="Calibri" w:hAnsi="Calibri" w:cs="Calibri"/>
          <w:sz w:val="22"/>
          <w:szCs w:val="22"/>
        </w:rPr>
        <w:t xml:space="preserve">, </w:t>
      </w:r>
      <w:r w:rsidR="00994BB7">
        <w:rPr>
          <w:rFonts w:ascii="Calibri" w:hAnsi="Calibri" w:cs="Calibri"/>
          <w:sz w:val="22"/>
          <w:szCs w:val="22"/>
        </w:rPr>
        <w:t>it</w:t>
      </w:r>
      <w:r w:rsidR="00C911DF" w:rsidRPr="009C7101">
        <w:rPr>
          <w:rFonts w:ascii="Calibri" w:hAnsi="Calibri" w:cs="Calibri"/>
          <w:sz w:val="22"/>
          <w:szCs w:val="22"/>
        </w:rPr>
        <w:t xml:space="preserve"> is a </w:t>
      </w:r>
      <w:r w:rsidR="00534CBA">
        <w:rPr>
          <w:rFonts w:ascii="Calibri" w:hAnsi="Calibri" w:cs="Calibri"/>
          <w:sz w:val="22"/>
          <w:szCs w:val="22"/>
        </w:rPr>
        <w:t>RDBMS</w:t>
      </w:r>
      <w:r w:rsidR="00C911DF" w:rsidRPr="009C7101">
        <w:rPr>
          <w:rFonts w:ascii="Calibri" w:hAnsi="Calibri" w:cs="Calibri"/>
          <w:sz w:val="22"/>
          <w:szCs w:val="22"/>
        </w:rPr>
        <w:t xml:space="preserve"> based upon</w:t>
      </w:r>
      <w:r w:rsidR="00534CBA">
        <w:rPr>
          <w:rFonts w:ascii="Calibri" w:hAnsi="Calibri" w:cs="Calibri"/>
          <w:sz w:val="22"/>
          <w:szCs w:val="22"/>
        </w:rPr>
        <w:t xml:space="preserve"> structured query language.</w:t>
      </w:r>
    </w:p>
    <w:p w14:paraId="44B1BD10" w14:textId="77777777" w:rsidR="00534CBA" w:rsidRDefault="00534CBA" w:rsidP="002A7F6C">
      <w:pPr>
        <w:rPr>
          <w:rFonts w:ascii="Calibri" w:hAnsi="Calibri" w:cs="Calibri"/>
          <w:sz w:val="22"/>
          <w:szCs w:val="22"/>
        </w:rPr>
      </w:pPr>
    </w:p>
    <w:p w14:paraId="0439A0C1" w14:textId="1D43EB4F" w:rsidR="00BB223C" w:rsidRDefault="001B4370" w:rsidP="002A7F6C">
      <w:pPr>
        <w:rPr>
          <w:rFonts w:ascii="Calibri" w:hAnsi="Calibri" w:cs="Calibri"/>
          <w:sz w:val="22"/>
          <w:szCs w:val="22"/>
        </w:rPr>
      </w:pPr>
      <w:r>
        <w:rPr>
          <w:rFonts w:ascii="Calibri" w:hAnsi="Calibri" w:cs="Calibri"/>
          <w:b/>
          <w:bCs/>
          <w:sz w:val="22"/>
          <w:szCs w:val="22"/>
        </w:rPr>
        <w:t>8</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 xml:space="preserve">What is </w:t>
      </w:r>
      <w:proofErr w:type="gramStart"/>
      <w:r w:rsidR="00C911DF" w:rsidRPr="009C7101">
        <w:rPr>
          <w:rFonts w:ascii="Calibri" w:hAnsi="Calibri" w:cs="Calibri"/>
          <w:b/>
          <w:bCs/>
          <w:sz w:val="22"/>
          <w:szCs w:val="22"/>
        </w:rPr>
        <w:t>MySQL</w:t>
      </w:r>
      <w:r w:rsidR="00CA5C54">
        <w:rPr>
          <w:rFonts w:ascii="Calibri" w:hAnsi="Calibri" w:cs="Calibri"/>
          <w:b/>
          <w:bCs/>
          <w:sz w:val="22"/>
          <w:szCs w:val="22"/>
        </w:rPr>
        <w:t xml:space="preserve">  Q</w:t>
      </w:r>
      <w:proofErr w:type="gramEnd"/>
      <w:r w:rsidR="00CA5C54">
        <w:rPr>
          <w:rFonts w:ascii="Calibri" w:hAnsi="Calibri" w:cs="Calibri"/>
          <w:b/>
          <w:bCs/>
          <w:sz w:val="22"/>
          <w:szCs w:val="22"/>
        </w:rPr>
        <w:t>: Teradata</w:t>
      </w:r>
      <w:r w:rsidR="00C911DF" w:rsidRPr="009C7101">
        <w:rPr>
          <w:rFonts w:ascii="Calibri" w:hAnsi="Calibri" w:cs="Calibri"/>
          <w:sz w:val="22"/>
          <w:szCs w:val="22"/>
        </w:rPr>
        <w:br/>
      </w:r>
      <w:r w:rsidR="00644180">
        <w:rPr>
          <w:rFonts w:ascii="Calibri" w:hAnsi="Calibri" w:cs="Calibri"/>
          <w:b/>
          <w:bCs/>
          <w:sz w:val="22"/>
          <w:szCs w:val="22"/>
        </w:rPr>
        <w:t xml:space="preserve"> </w:t>
      </w:r>
      <w:r w:rsidR="00C911DF" w:rsidRPr="009C7101">
        <w:rPr>
          <w:rFonts w:ascii="Calibri" w:hAnsi="Calibri" w:cs="Calibri"/>
          <w:sz w:val="22"/>
          <w:szCs w:val="22"/>
        </w:rPr>
        <w:t xml:space="preserve">MySQL is </w:t>
      </w:r>
      <w:r w:rsidR="009A230E" w:rsidRPr="009C7101">
        <w:rPr>
          <w:rFonts w:ascii="Calibri" w:hAnsi="Calibri" w:cs="Calibri"/>
          <w:sz w:val="22"/>
          <w:szCs w:val="22"/>
        </w:rPr>
        <w:t>open-source</w:t>
      </w:r>
      <w:r w:rsidR="00C911DF" w:rsidRPr="009C7101">
        <w:rPr>
          <w:rFonts w:ascii="Calibri" w:hAnsi="Calibri" w:cs="Calibri"/>
          <w:sz w:val="22"/>
          <w:szCs w:val="22"/>
        </w:rPr>
        <w:t xml:space="preserve"> </w:t>
      </w:r>
      <w:r w:rsidR="00CB74E9">
        <w:rPr>
          <w:rFonts w:ascii="Calibri" w:hAnsi="Calibri" w:cs="Calibri"/>
          <w:sz w:val="22"/>
          <w:szCs w:val="22"/>
        </w:rPr>
        <w:t>R</w:t>
      </w:r>
      <w:r w:rsidR="00C911DF" w:rsidRPr="009C7101">
        <w:rPr>
          <w:rFonts w:ascii="Calibri" w:hAnsi="Calibri" w:cs="Calibri"/>
          <w:sz w:val="22"/>
          <w:szCs w:val="22"/>
        </w:rPr>
        <w:t>D</w:t>
      </w:r>
      <w:r w:rsidR="00283B6C" w:rsidRPr="009C7101">
        <w:rPr>
          <w:rFonts w:ascii="Calibri" w:hAnsi="Calibri" w:cs="Calibri"/>
          <w:sz w:val="22"/>
          <w:szCs w:val="22"/>
        </w:rPr>
        <w:t>BMS</w:t>
      </w:r>
      <w:r w:rsidR="00C911DF" w:rsidRPr="009C7101">
        <w:rPr>
          <w:rFonts w:ascii="Calibri" w:hAnsi="Calibri" w:cs="Calibri"/>
          <w:sz w:val="22"/>
          <w:szCs w:val="22"/>
        </w:rPr>
        <w:t>, developed by Swedish company.</w:t>
      </w:r>
      <w:r w:rsidR="00CB74E9">
        <w:rPr>
          <w:rFonts w:ascii="Calibri" w:hAnsi="Calibri" w:cs="Calibri"/>
          <w:sz w:val="22"/>
          <w:szCs w:val="22"/>
        </w:rPr>
        <w:t xml:space="preserve"> It is used for developing </w:t>
      </w:r>
      <w:r w:rsidR="004045ED">
        <w:rPr>
          <w:rFonts w:ascii="Calibri" w:hAnsi="Calibri" w:cs="Calibri"/>
          <w:sz w:val="22"/>
          <w:szCs w:val="22"/>
        </w:rPr>
        <w:t>web</w:t>
      </w:r>
      <w:r w:rsidR="00CB74E9">
        <w:rPr>
          <w:rFonts w:ascii="Calibri" w:hAnsi="Calibri" w:cs="Calibri"/>
          <w:sz w:val="22"/>
          <w:szCs w:val="22"/>
        </w:rPr>
        <w:t xml:space="preserve"> applications</w:t>
      </w:r>
    </w:p>
    <w:p w14:paraId="46CE16E2" w14:textId="458940F4" w:rsid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Supports many different </w:t>
      </w:r>
      <w:r w:rsidRPr="00BB223C">
        <w:rPr>
          <w:rFonts w:ascii="Calibri" w:hAnsi="Calibri" w:cs="Calibri"/>
          <w:sz w:val="22"/>
          <w:szCs w:val="22"/>
          <w:u w:val="single"/>
        </w:rPr>
        <w:t>platforms</w:t>
      </w:r>
      <w:r w:rsidRPr="00BB223C">
        <w:rPr>
          <w:rFonts w:ascii="Calibri" w:hAnsi="Calibri" w:cs="Calibri"/>
          <w:sz w:val="22"/>
          <w:szCs w:val="22"/>
        </w:rPr>
        <w:t xml:space="preserve"> including M</w:t>
      </w:r>
      <w:r w:rsidR="00283B6C" w:rsidRPr="00BB223C">
        <w:rPr>
          <w:rFonts w:ascii="Calibri" w:hAnsi="Calibri" w:cs="Calibri"/>
          <w:sz w:val="22"/>
          <w:szCs w:val="22"/>
        </w:rPr>
        <w:t>S</w:t>
      </w:r>
      <w:r w:rsidRPr="00BB223C">
        <w:rPr>
          <w:rFonts w:ascii="Calibri" w:hAnsi="Calibri" w:cs="Calibri"/>
          <w:sz w:val="22"/>
          <w:szCs w:val="22"/>
        </w:rPr>
        <w:t xml:space="preserve"> Windows, Linux distributions and Mac OS.</w:t>
      </w:r>
    </w:p>
    <w:p w14:paraId="71AED64B" w14:textId="3256D324" w:rsidR="00283B6C" w:rsidRPr="00BB223C"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has </w:t>
      </w:r>
      <w:r w:rsidRPr="00BB223C">
        <w:rPr>
          <w:rFonts w:ascii="Calibri" w:hAnsi="Calibri" w:cs="Calibri"/>
          <w:sz w:val="22"/>
          <w:szCs w:val="22"/>
          <w:u w:val="single"/>
        </w:rPr>
        <w:t>free and paid versions</w:t>
      </w:r>
      <w:r w:rsidRPr="00BB223C">
        <w:rPr>
          <w:rFonts w:ascii="Calibri" w:hAnsi="Calibri" w:cs="Calibri"/>
          <w:sz w:val="22"/>
          <w:szCs w:val="22"/>
        </w:rPr>
        <w:t xml:space="preserve"> depending on its usage and features. </w:t>
      </w:r>
    </w:p>
    <w:p w14:paraId="77D165B4" w14:textId="77777777" w:rsidR="00734475" w:rsidRDefault="00C911DF" w:rsidP="004B36BD">
      <w:pPr>
        <w:pStyle w:val="ListParagraph"/>
        <w:numPr>
          <w:ilvl w:val="0"/>
          <w:numId w:val="59"/>
        </w:numPr>
        <w:rPr>
          <w:rFonts w:ascii="Calibri" w:hAnsi="Calibri" w:cs="Calibri"/>
          <w:sz w:val="22"/>
          <w:szCs w:val="22"/>
        </w:rPr>
      </w:pPr>
      <w:r w:rsidRPr="00BB223C">
        <w:rPr>
          <w:rFonts w:ascii="Calibri" w:hAnsi="Calibri" w:cs="Calibri"/>
          <w:sz w:val="22"/>
          <w:szCs w:val="22"/>
        </w:rPr>
        <w:t xml:space="preserve">MySQL comes with a </w:t>
      </w:r>
      <w:r w:rsidRPr="00BB223C">
        <w:rPr>
          <w:rFonts w:ascii="Calibri" w:hAnsi="Calibri" w:cs="Calibri"/>
          <w:sz w:val="22"/>
          <w:szCs w:val="22"/>
          <w:u w:val="single"/>
        </w:rPr>
        <w:t>very fast, multi-threaded</w:t>
      </w:r>
      <w:r w:rsidR="00283B6C" w:rsidRPr="00BB223C">
        <w:rPr>
          <w:rFonts w:ascii="Calibri" w:hAnsi="Calibri" w:cs="Calibri"/>
          <w:sz w:val="22"/>
          <w:szCs w:val="22"/>
          <w:u w:val="single"/>
        </w:rPr>
        <w:t xml:space="preserve"> and</w:t>
      </w:r>
      <w:r w:rsidRPr="00BB223C">
        <w:rPr>
          <w:rFonts w:ascii="Calibri" w:hAnsi="Calibri" w:cs="Calibri"/>
          <w:sz w:val="22"/>
          <w:szCs w:val="22"/>
          <w:u w:val="single"/>
        </w:rPr>
        <w:t xml:space="preserve"> multi-user</w:t>
      </w:r>
      <w:r w:rsidR="00114797" w:rsidRPr="00BB223C">
        <w:rPr>
          <w:rFonts w:ascii="Calibri" w:hAnsi="Calibri" w:cs="Calibri"/>
          <w:sz w:val="22"/>
          <w:szCs w:val="22"/>
        </w:rPr>
        <w:t xml:space="preserve"> </w:t>
      </w:r>
      <w:r w:rsidRPr="00BB223C">
        <w:rPr>
          <w:rFonts w:ascii="Calibri" w:hAnsi="Calibri" w:cs="Calibri"/>
          <w:sz w:val="22"/>
          <w:szCs w:val="22"/>
        </w:rPr>
        <w:t>SQL database server.</w:t>
      </w:r>
    </w:p>
    <w:p w14:paraId="21F56295" w14:textId="4B01E68A" w:rsidR="00734475" w:rsidRDefault="00734475" w:rsidP="00734475">
      <w:pPr>
        <w:rPr>
          <w:rFonts w:ascii="Calibri" w:hAnsi="Calibri" w:cs="Calibri"/>
          <w:b/>
          <w:bCs/>
          <w:sz w:val="22"/>
          <w:szCs w:val="22"/>
        </w:rPr>
      </w:pPr>
    </w:p>
    <w:p w14:paraId="7673BC85" w14:textId="14D1FAB8" w:rsidR="00C911DF" w:rsidRPr="00734475" w:rsidRDefault="001B4370" w:rsidP="00734475">
      <w:pPr>
        <w:rPr>
          <w:rFonts w:ascii="Calibri" w:hAnsi="Calibri" w:cs="Calibri"/>
          <w:sz w:val="22"/>
          <w:szCs w:val="22"/>
        </w:rPr>
      </w:pPr>
      <w:r w:rsidRPr="00734475">
        <w:rPr>
          <w:rFonts w:ascii="Calibri" w:hAnsi="Calibri" w:cs="Calibri"/>
          <w:b/>
          <w:bCs/>
          <w:sz w:val="22"/>
          <w:szCs w:val="22"/>
        </w:rPr>
        <w:t>9</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DB2</w:t>
      </w:r>
      <w:r w:rsidR="00283B6C" w:rsidRPr="00734475">
        <w:rPr>
          <w:rFonts w:ascii="Calibri" w:hAnsi="Calibri" w:cs="Calibri"/>
          <w:sz w:val="22"/>
          <w:szCs w:val="22"/>
        </w:rPr>
        <w:t xml:space="preserve"> --------- </w:t>
      </w:r>
      <w:r w:rsidR="00C911DF" w:rsidRPr="00734475">
        <w:rPr>
          <w:rFonts w:ascii="Calibri" w:hAnsi="Calibri" w:cs="Calibri"/>
          <w:sz w:val="22"/>
          <w:szCs w:val="22"/>
        </w:rPr>
        <w:t>DATABASE2</w:t>
      </w:r>
      <w:r w:rsidR="00114797" w:rsidRPr="00734475">
        <w:rPr>
          <w:rFonts w:ascii="Calibri" w:hAnsi="Calibri" w:cs="Calibri"/>
          <w:sz w:val="22"/>
          <w:szCs w:val="22"/>
        </w:rPr>
        <w:t xml:space="preserve"> </w:t>
      </w:r>
      <w:r w:rsidR="00C911DF" w:rsidRPr="00734475">
        <w:rPr>
          <w:rFonts w:ascii="Calibri" w:hAnsi="Calibri" w:cs="Calibri"/>
          <w:sz w:val="22"/>
          <w:szCs w:val="22"/>
        </w:rPr>
        <w:t>is</w:t>
      </w:r>
      <w:r w:rsidR="00283B6C" w:rsidRPr="00734475">
        <w:rPr>
          <w:rFonts w:ascii="Calibri" w:hAnsi="Calibri" w:cs="Calibri"/>
          <w:sz w:val="22"/>
          <w:szCs w:val="22"/>
        </w:rPr>
        <w:t xml:space="preserve"> a</w:t>
      </w:r>
      <w:r w:rsidR="00C911DF" w:rsidRPr="00734475">
        <w:rPr>
          <w:rFonts w:ascii="Calibri" w:hAnsi="Calibri" w:cs="Calibri"/>
          <w:sz w:val="22"/>
          <w:szCs w:val="22"/>
        </w:rPr>
        <w:t xml:space="preserve"> relational database product developed by IBM. in 1983</w:t>
      </w:r>
      <w:r w:rsidR="00C911DF" w:rsidRPr="00734475">
        <w:rPr>
          <w:rFonts w:ascii="Calibri" w:hAnsi="Calibri" w:cs="Calibri"/>
          <w:b/>
          <w:bCs/>
          <w:sz w:val="22"/>
          <w:szCs w:val="22"/>
        </w:rPr>
        <w:t> </w:t>
      </w:r>
      <w:r w:rsidR="00C911DF" w:rsidRPr="00734475">
        <w:rPr>
          <w:rFonts w:ascii="Calibri" w:hAnsi="Calibri" w:cs="Calibri"/>
          <w:sz w:val="22"/>
          <w:szCs w:val="22"/>
        </w:rPr>
        <w:br/>
      </w:r>
      <w:r w:rsidRPr="00734475">
        <w:rPr>
          <w:rFonts w:ascii="Calibri" w:hAnsi="Calibri" w:cs="Calibri"/>
          <w:b/>
          <w:bCs/>
          <w:sz w:val="22"/>
          <w:szCs w:val="22"/>
        </w:rPr>
        <w:t>10</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is DB/400</w:t>
      </w:r>
      <w:r w:rsidR="00283B6C" w:rsidRPr="00734475">
        <w:rPr>
          <w:rFonts w:ascii="Calibri" w:hAnsi="Calibri" w:cs="Calibri"/>
          <w:sz w:val="22"/>
          <w:szCs w:val="22"/>
        </w:rPr>
        <w:t xml:space="preserve"> -- DB/400 is a relational database product developed by IBM. </w:t>
      </w:r>
      <w:r w:rsidR="00C911DF" w:rsidRPr="00734475">
        <w:rPr>
          <w:rFonts w:ascii="Calibri" w:hAnsi="Calibri" w:cs="Calibri"/>
          <w:sz w:val="22"/>
          <w:szCs w:val="22"/>
        </w:rPr>
        <w:t xml:space="preserve">It is one of the </w:t>
      </w:r>
      <w:r w:rsidR="00283B6C" w:rsidRPr="00734475">
        <w:rPr>
          <w:rFonts w:ascii="Calibri" w:hAnsi="Calibri" w:cs="Calibri"/>
          <w:sz w:val="22"/>
          <w:szCs w:val="22"/>
        </w:rPr>
        <w:t>flavours</w:t>
      </w:r>
      <w:r w:rsidR="00C911DF" w:rsidRPr="00734475">
        <w:rPr>
          <w:rFonts w:ascii="Calibri" w:hAnsi="Calibri" w:cs="Calibri"/>
          <w:sz w:val="22"/>
          <w:szCs w:val="22"/>
        </w:rPr>
        <w:t xml:space="preserve"> of IBM DB2</w:t>
      </w:r>
      <w:r w:rsidR="00C911DF" w:rsidRPr="00734475">
        <w:rPr>
          <w:rFonts w:ascii="Calibri" w:hAnsi="Calibri" w:cs="Calibri"/>
          <w:b/>
          <w:bCs/>
          <w:sz w:val="22"/>
          <w:szCs w:val="22"/>
        </w:rPr>
        <w:t> </w:t>
      </w:r>
      <w:r w:rsidR="00C911DF" w:rsidRPr="00734475">
        <w:rPr>
          <w:rFonts w:ascii="Calibri" w:hAnsi="Calibri" w:cs="Calibri"/>
          <w:sz w:val="22"/>
          <w:szCs w:val="22"/>
        </w:rPr>
        <w:br/>
      </w:r>
      <w:r w:rsidR="00C911DF" w:rsidRPr="00734475">
        <w:rPr>
          <w:rFonts w:ascii="Calibri" w:hAnsi="Calibri" w:cs="Calibri"/>
          <w:sz w:val="22"/>
          <w:szCs w:val="22"/>
        </w:rPr>
        <w:br/>
      </w:r>
      <w:r w:rsidR="005E7BF9" w:rsidRPr="00734475">
        <w:rPr>
          <w:rFonts w:ascii="Calibri" w:hAnsi="Calibri" w:cs="Calibri"/>
          <w:b/>
          <w:bCs/>
          <w:sz w:val="22"/>
          <w:szCs w:val="22"/>
        </w:rPr>
        <w:t>1</w:t>
      </w:r>
      <w:r w:rsidR="0055116A">
        <w:rPr>
          <w:rFonts w:ascii="Calibri" w:hAnsi="Calibri" w:cs="Calibri"/>
          <w:b/>
          <w:bCs/>
          <w:sz w:val="22"/>
          <w:szCs w:val="22"/>
        </w:rPr>
        <w:t>1</w:t>
      </w:r>
      <w:r w:rsidR="00C911DF" w:rsidRPr="00734475">
        <w:rPr>
          <w:rFonts w:ascii="Calibri" w:hAnsi="Calibri" w:cs="Calibri"/>
          <w:b/>
          <w:bCs/>
          <w:sz w:val="22"/>
          <w:szCs w:val="22"/>
        </w:rPr>
        <w:t>.</w:t>
      </w:r>
      <w:r w:rsidR="00C911DF" w:rsidRPr="00734475">
        <w:rPr>
          <w:rStyle w:val="apple-converted-space"/>
          <w:rFonts w:ascii="Calibri" w:hAnsi="Calibri" w:cs="Calibri"/>
          <w:b/>
          <w:bCs/>
          <w:sz w:val="22"/>
          <w:szCs w:val="22"/>
        </w:rPr>
        <w:t> </w:t>
      </w:r>
      <w:r w:rsidR="00C911DF" w:rsidRPr="00734475">
        <w:rPr>
          <w:rFonts w:ascii="Calibri" w:hAnsi="Calibri" w:cs="Calibri"/>
          <w:b/>
          <w:bCs/>
          <w:sz w:val="22"/>
          <w:szCs w:val="22"/>
        </w:rPr>
        <w:t>What are Arithmetic operators in SQL</w:t>
      </w:r>
      <w:r w:rsidR="00C911DF" w:rsidRPr="00734475">
        <w:rPr>
          <w:rFonts w:ascii="Calibri" w:hAnsi="Calibri" w:cs="Calibri"/>
          <w:sz w:val="22"/>
          <w:szCs w:val="22"/>
        </w:rPr>
        <w:t> </w:t>
      </w:r>
    </w:p>
    <w:tbl>
      <w:tblPr>
        <w:tblW w:w="0" w:type="auto"/>
        <w:tblInd w:w="392" w:type="dxa"/>
        <w:tblCellMar>
          <w:left w:w="0" w:type="dxa"/>
          <w:right w:w="0" w:type="dxa"/>
        </w:tblCellMar>
        <w:tblLook w:val="04A0" w:firstRow="1" w:lastRow="0" w:firstColumn="1" w:lastColumn="0" w:noHBand="0" w:noVBand="1"/>
      </w:tblPr>
      <w:tblGrid>
        <w:gridCol w:w="1843"/>
        <w:gridCol w:w="6804"/>
      </w:tblGrid>
      <w:tr w:rsidR="00C911DF" w:rsidRPr="009C7101" w14:paraId="2C005098"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511443BC" w14:textId="77777777" w:rsidR="00C911DF" w:rsidRPr="009C7101" w:rsidRDefault="00C911DF" w:rsidP="002A7F6C">
            <w:pPr>
              <w:rPr>
                <w:rFonts w:ascii="Calibri" w:hAnsi="Calibri" w:cs="Calibri"/>
              </w:rPr>
            </w:pPr>
            <w:r w:rsidRPr="009C7101">
              <w:rPr>
                <w:rFonts w:ascii="Calibri" w:hAnsi="Calibri" w:cs="Calibri"/>
                <w:b/>
                <w:bCs/>
                <w:sz w:val="22"/>
                <w:szCs w:val="22"/>
              </w:rPr>
              <w:t>Operator</w:t>
            </w:r>
          </w:p>
        </w:tc>
        <w:tc>
          <w:tcPr>
            <w:tcW w:w="6804"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177623C" w14:textId="77777777" w:rsidR="00C911DF" w:rsidRPr="009C7101" w:rsidRDefault="00C911DF" w:rsidP="002A7F6C">
            <w:pPr>
              <w:rPr>
                <w:rFonts w:ascii="Calibri" w:hAnsi="Calibri" w:cs="Calibri"/>
              </w:rPr>
            </w:pPr>
            <w:r w:rsidRPr="009C7101">
              <w:rPr>
                <w:rFonts w:ascii="Calibri" w:hAnsi="Calibri" w:cs="Calibri"/>
                <w:b/>
                <w:bCs/>
                <w:sz w:val="22"/>
                <w:szCs w:val="22"/>
              </w:rPr>
              <w:t>Description</w:t>
            </w:r>
          </w:p>
        </w:tc>
      </w:tr>
      <w:tr w:rsidR="00C911DF" w:rsidRPr="009C7101" w14:paraId="29D9A25E"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2320A4EC" w14:textId="77777777" w:rsidR="00C911DF" w:rsidRPr="009C7101" w:rsidRDefault="00C911DF" w:rsidP="002A7F6C">
            <w:pPr>
              <w:rPr>
                <w:rFonts w:ascii="Calibri" w:hAnsi="Calibri" w:cs="Calibri"/>
              </w:rPr>
            </w:pPr>
            <w:r w:rsidRPr="009C7101">
              <w:rPr>
                <w:rFonts w:ascii="Calibri" w:hAnsi="Calibri" w:cs="Calibri"/>
                <w:sz w:val="22"/>
                <w:szCs w:val="22"/>
              </w:rPr>
              <w:t>+ (</w:t>
            </w:r>
            <w:r w:rsidRPr="000E24F2">
              <w:rPr>
                <w:rFonts w:ascii="Calibri" w:hAnsi="Calibri" w:cs="Calibri"/>
                <w:sz w:val="22"/>
                <w:szCs w:val="22"/>
              </w:rPr>
              <w:t>Addition</w:t>
            </w:r>
            <w:r w:rsidRPr="009C7101">
              <w:rPr>
                <w:rFonts w:ascii="Calibri" w:hAnsi="Calibri" w:cs="Calibri"/>
                <w:sz w:val="22"/>
                <w:szCs w:val="22"/>
              </w:rPr>
              <w:t>)</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3663B313" w14:textId="77777777" w:rsidR="00C911DF" w:rsidRPr="009C7101" w:rsidRDefault="00C911DF" w:rsidP="002A7F6C">
            <w:pPr>
              <w:rPr>
                <w:rFonts w:ascii="Calibri" w:hAnsi="Calibri" w:cs="Calibri"/>
              </w:rPr>
            </w:pPr>
            <w:r w:rsidRPr="009C7101">
              <w:rPr>
                <w:rFonts w:ascii="Calibri" w:hAnsi="Calibri" w:cs="Calibri"/>
                <w:sz w:val="22"/>
                <w:szCs w:val="22"/>
              </w:rPr>
              <w:t>Add values</w:t>
            </w:r>
          </w:p>
        </w:tc>
      </w:tr>
      <w:tr w:rsidR="00C911DF" w:rsidRPr="009C7101" w14:paraId="3B228D0C"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1D36A80C" w14:textId="77777777" w:rsidR="00C911DF" w:rsidRPr="009C7101" w:rsidRDefault="00C911DF" w:rsidP="002A7F6C">
            <w:pPr>
              <w:rPr>
                <w:rFonts w:ascii="Calibri" w:hAnsi="Calibri" w:cs="Calibri"/>
              </w:rPr>
            </w:pPr>
            <w:r w:rsidRPr="009C7101">
              <w:rPr>
                <w:rFonts w:ascii="Calibri" w:hAnsi="Calibri" w:cs="Calibri"/>
                <w:sz w:val="22"/>
                <w:szCs w:val="22"/>
              </w:rPr>
              <w:t>- (Subtraction)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4D99B2A" w14:textId="3C929980" w:rsidR="00C911DF" w:rsidRPr="009C7101" w:rsidRDefault="00C911DF" w:rsidP="002A7F6C">
            <w:pPr>
              <w:rPr>
                <w:rFonts w:ascii="Calibri" w:hAnsi="Calibri" w:cs="Calibri"/>
              </w:rPr>
            </w:pPr>
            <w:r w:rsidRPr="009C7101">
              <w:rPr>
                <w:rFonts w:ascii="Calibri" w:hAnsi="Calibri" w:cs="Calibri"/>
                <w:sz w:val="22"/>
                <w:szCs w:val="22"/>
              </w:rPr>
              <w:t xml:space="preserve">Subtracts </w:t>
            </w:r>
            <w:r w:rsidR="001B4370">
              <w:rPr>
                <w:rFonts w:ascii="Calibri" w:hAnsi="Calibri" w:cs="Calibri"/>
                <w:sz w:val="22"/>
                <w:szCs w:val="22"/>
              </w:rPr>
              <w:t xml:space="preserve">the </w:t>
            </w:r>
            <w:r w:rsidR="00A418B2" w:rsidRPr="009C7101">
              <w:rPr>
                <w:rFonts w:ascii="Calibri" w:hAnsi="Calibri" w:cs="Calibri"/>
                <w:sz w:val="22"/>
                <w:szCs w:val="22"/>
              </w:rPr>
              <w:t>Right-side</w:t>
            </w:r>
            <w:r w:rsidRPr="009C7101">
              <w:rPr>
                <w:rFonts w:ascii="Calibri" w:hAnsi="Calibri" w:cs="Calibri"/>
                <w:sz w:val="22"/>
                <w:szCs w:val="22"/>
              </w:rPr>
              <w:t xml:space="preserve"> value from Left side value</w:t>
            </w:r>
          </w:p>
        </w:tc>
      </w:tr>
      <w:tr w:rsidR="00C911DF" w:rsidRPr="009C7101" w14:paraId="0F6C5B9D"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3789E9B0" w14:textId="77777777" w:rsidR="00C911DF" w:rsidRPr="009C7101" w:rsidRDefault="00C911DF" w:rsidP="002A7F6C">
            <w:pPr>
              <w:rPr>
                <w:rFonts w:ascii="Calibri" w:hAnsi="Calibri" w:cs="Calibri"/>
              </w:rPr>
            </w:pPr>
            <w:r w:rsidRPr="009C7101">
              <w:rPr>
                <w:rFonts w:ascii="Calibri" w:hAnsi="Calibri" w:cs="Calibri"/>
                <w:sz w:val="22"/>
                <w:szCs w:val="22"/>
              </w:rPr>
              <w:t>* (Multiplication)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0D6E718" w14:textId="77777777" w:rsidR="00C911DF" w:rsidRPr="009C7101" w:rsidRDefault="00C911DF" w:rsidP="002A7F6C">
            <w:pPr>
              <w:rPr>
                <w:rFonts w:ascii="Calibri" w:hAnsi="Calibri" w:cs="Calibri"/>
              </w:rPr>
            </w:pPr>
            <w:r w:rsidRPr="009C7101">
              <w:rPr>
                <w:rFonts w:ascii="Calibri" w:hAnsi="Calibri" w:cs="Calibri"/>
                <w:sz w:val="22"/>
                <w:szCs w:val="22"/>
              </w:rPr>
              <w:t>Multiplies values on either side of the operator</w:t>
            </w:r>
          </w:p>
        </w:tc>
      </w:tr>
      <w:tr w:rsidR="00C911DF" w:rsidRPr="009C7101" w14:paraId="477FA21F"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4B034BFC" w14:textId="77777777" w:rsidR="00C911DF" w:rsidRPr="009C7101" w:rsidRDefault="00C911DF" w:rsidP="002A7F6C">
            <w:pPr>
              <w:rPr>
                <w:rFonts w:ascii="Calibri" w:hAnsi="Calibri" w:cs="Calibri"/>
              </w:rPr>
            </w:pPr>
            <w:r w:rsidRPr="009C7101">
              <w:rPr>
                <w:rFonts w:ascii="Calibri" w:hAnsi="Calibri" w:cs="Calibri"/>
                <w:sz w:val="22"/>
                <w:szCs w:val="22"/>
              </w:rPr>
              <w:t>/ (</w:t>
            </w:r>
            <w:r w:rsidRPr="009C7101">
              <w:rPr>
                <w:rFonts w:ascii="Calibri" w:hAnsi="Calibri" w:cs="Calibri"/>
                <w:color w:val="FF0000"/>
                <w:sz w:val="22"/>
                <w:szCs w:val="22"/>
              </w:rPr>
              <w:t>D</w:t>
            </w:r>
            <w:r w:rsidRPr="009C7101">
              <w:rPr>
                <w:rFonts w:ascii="Calibri" w:hAnsi="Calibri" w:cs="Calibri"/>
                <w:sz w:val="22"/>
                <w:szCs w:val="22"/>
              </w:rPr>
              <w:t>ivision)</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5886D3FE"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w:t>
            </w:r>
            <w:r w:rsidR="005E7BF9" w:rsidRPr="009C7101">
              <w:rPr>
                <w:rFonts w:ascii="Calibri" w:hAnsi="Calibri" w:cs="Calibri"/>
                <w:sz w:val="22"/>
                <w:szCs w:val="22"/>
              </w:rPr>
              <w:t xml:space="preserve"> and returns </w:t>
            </w:r>
            <w:r w:rsidR="005E7BF9" w:rsidRPr="00C44381">
              <w:rPr>
                <w:rFonts w:ascii="Calibri" w:hAnsi="Calibri" w:cs="Calibri"/>
                <w:color w:val="FF0000"/>
                <w:sz w:val="22"/>
                <w:szCs w:val="22"/>
              </w:rPr>
              <w:t>c</w:t>
            </w:r>
            <w:r w:rsidR="005E7BF9" w:rsidRPr="009C7101">
              <w:rPr>
                <w:rFonts w:ascii="Calibri" w:hAnsi="Calibri" w:cs="Calibri"/>
                <w:sz w:val="22"/>
                <w:szCs w:val="22"/>
              </w:rPr>
              <w:t>o-efficient</w:t>
            </w:r>
          </w:p>
        </w:tc>
      </w:tr>
      <w:tr w:rsidR="00C911DF" w:rsidRPr="009C7101" w14:paraId="489BD732" w14:textId="77777777" w:rsidTr="00F50CAD">
        <w:tc>
          <w:tcPr>
            <w:tcW w:w="1843" w:type="dxa"/>
            <w:tcBorders>
              <w:top w:val="single" w:sz="8" w:space="0" w:color="auto"/>
              <w:left w:val="single" w:sz="8" w:space="0" w:color="auto"/>
              <w:bottom w:val="single" w:sz="8" w:space="0" w:color="auto"/>
              <w:right w:val="single" w:sz="8" w:space="0" w:color="auto"/>
            </w:tcBorders>
            <w:tcMar>
              <w:top w:w="0" w:type="dxa"/>
              <w:left w:w="108" w:type="dxa"/>
              <w:bottom w:w="0" w:type="dxa"/>
              <w:right w:w="108" w:type="dxa"/>
            </w:tcMar>
            <w:hideMark/>
          </w:tcPr>
          <w:p w14:paraId="067B59DB" w14:textId="77777777" w:rsidR="00C911DF" w:rsidRPr="009C7101" w:rsidRDefault="00C911DF" w:rsidP="002A7F6C">
            <w:pPr>
              <w:rPr>
                <w:rFonts w:ascii="Calibri" w:hAnsi="Calibri" w:cs="Calibri"/>
              </w:rPr>
            </w:pPr>
            <w:r w:rsidRPr="009C7101">
              <w:rPr>
                <w:rFonts w:ascii="Calibri" w:hAnsi="Calibri" w:cs="Calibri"/>
                <w:sz w:val="22"/>
                <w:szCs w:val="22"/>
              </w:rPr>
              <w:t>% (Modulus)</w:t>
            </w:r>
          </w:p>
        </w:tc>
        <w:tc>
          <w:tcPr>
            <w:tcW w:w="6804" w:type="dxa"/>
            <w:tcBorders>
              <w:top w:val="nil"/>
              <w:left w:val="nil"/>
              <w:bottom w:val="single" w:sz="8" w:space="0" w:color="auto"/>
              <w:right w:val="single" w:sz="8" w:space="0" w:color="auto"/>
            </w:tcBorders>
            <w:tcMar>
              <w:top w:w="0" w:type="dxa"/>
              <w:left w:w="108" w:type="dxa"/>
              <w:bottom w:w="0" w:type="dxa"/>
              <w:right w:w="108" w:type="dxa"/>
            </w:tcMar>
            <w:hideMark/>
          </w:tcPr>
          <w:p w14:paraId="4532CAD3" w14:textId="77777777" w:rsidR="00C911DF" w:rsidRPr="009C7101" w:rsidRDefault="00C911DF" w:rsidP="002A7F6C">
            <w:pPr>
              <w:rPr>
                <w:rFonts w:ascii="Calibri" w:hAnsi="Calibri" w:cs="Calibri"/>
              </w:rPr>
            </w:pPr>
            <w:r w:rsidRPr="009C7101">
              <w:rPr>
                <w:rFonts w:ascii="Calibri" w:hAnsi="Calibri" w:cs="Calibri"/>
                <w:sz w:val="22"/>
                <w:szCs w:val="22"/>
              </w:rPr>
              <w:t>Divides left hand operand by right hand operand and returns remainder</w:t>
            </w:r>
          </w:p>
        </w:tc>
      </w:tr>
    </w:tbl>
    <w:p w14:paraId="1D9B6B23" w14:textId="77777777" w:rsidR="00C911DF" w:rsidRPr="009C7101" w:rsidRDefault="00C911DF" w:rsidP="002A7F6C">
      <w:pPr>
        <w:rPr>
          <w:rFonts w:ascii="Calibri" w:hAnsi="Calibri" w:cs="Calibri"/>
          <w:sz w:val="22"/>
          <w:szCs w:val="22"/>
          <w:lang w:val="en-US"/>
        </w:rPr>
      </w:pPr>
    </w:p>
    <w:p w14:paraId="6E69EC9D" w14:textId="5A7C11B5" w:rsidR="008519F4" w:rsidRPr="009C7101" w:rsidRDefault="0055116A" w:rsidP="002A7F6C">
      <w:pPr>
        <w:rPr>
          <w:rStyle w:val="apple-converted-space"/>
          <w:rFonts w:ascii="Calibri" w:hAnsi="Calibri" w:cs="Calibri"/>
          <w:sz w:val="22"/>
          <w:szCs w:val="22"/>
        </w:rPr>
      </w:pPr>
      <w:r>
        <w:rPr>
          <w:rFonts w:ascii="Calibri" w:hAnsi="Calibri" w:cs="Calibri"/>
          <w:b/>
          <w:bCs/>
          <w:sz w:val="22"/>
          <w:szCs w:val="22"/>
        </w:rPr>
        <w:t>12</w:t>
      </w:r>
      <w:r w:rsidR="005E7BF9" w:rsidRPr="009C7101">
        <w:rPr>
          <w:rFonts w:ascii="Calibri" w:hAnsi="Calibri" w:cs="Calibri"/>
          <w:b/>
          <w:bCs/>
          <w:sz w:val="22"/>
          <w:szCs w:val="22"/>
        </w:rPr>
        <w:t>. Wh</w:t>
      </w:r>
      <w:r w:rsidR="00C911DF" w:rsidRPr="009C7101">
        <w:rPr>
          <w:rFonts w:ascii="Calibri" w:hAnsi="Calibri" w:cs="Calibri"/>
          <w:b/>
          <w:bCs/>
          <w:sz w:val="22"/>
          <w:szCs w:val="22"/>
        </w:rPr>
        <w:t>at are</w:t>
      </w:r>
      <w:r w:rsidR="00A57CA6">
        <w:rPr>
          <w:rFonts w:ascii="Calibri" w:hAnsi="Calibri" w:cs="Calibri"/>
          <w:b/>
          <w:bCs/>
          <w:sz w:val="22"/>
          <w:szCs w:val="22"/>
        </w:rPr>
        <w:t xml:space="preserve"> </w:t>
      </w:r>
      <w:r w:rsidR="00C911DF" w:rsidRPr="009C7101">
        <w:rPr>
          <w:rFonts w:ascii="Calibri" w:hAnsi="Calibri" w:cs="Calibri"/>
          <w:b/>
          <w:bCs/>
          <w:sz w:val="22"/>
          <w:szCs w:val="22"/>
        </w:rPr>
        <w:t>Comparison operators in SQL</w:t>
      </w:r>
      <w:r w:rsidR="008519F4" w:rsidRPr="009C7101">
        <w:rPr>
          <w:rFonts w:ascii="Calibri" w:hAnsi="Calibri" w:cs="Calibri"/>
          <w:b/>
          <w:bCs/>
          <w:sz w:val="22"/>
          <w:szCs w:val="22"/>
        </w:rPr>
        <w:t xml:space="preserve"> ----- or ----- Wh</w:t>
      </w:r>
      <w:r w:rsidR="00D0115D">
        <w:rPr>
          <w:rFonts w:ascii="Calibri" w:hAnsi="Calibri" w:cs="Calibri"/>
          <w:b/>
          <w:bCs/>
          <w:sz w:val="22"/>
          <w:szCs w:val="22"/>
        </w:rPr>
        <w:t>i</w:t>
      </w:r>
      <w:r w:rsidR="00C853F8">
        <w:rPr>
          <w:rFonts w:ascii="Calibri" w:hAnsi="Calibri" w:cs="Calibri"/>
          <w:b/>
          <w:bCs/>
          <w:sz w:val="22"/>
          <w:szCs w:val="22"/>
        </w:rPr>
        <w:t>ch</w:t>
      </w:r>
      <w:r w:rsidR="008519F4" w:rsidRPr="009C7101">
        <w:rPr>
          <w:rFonts w:ascii="Calibri" w:hAnsi="Calibri" w:cs="Calibri"/>
          <w:b/>
          <w:bCs/>
          <w:sz w:val="22"/>
          <w:szCs w:val="22"/>
        </w:rPr>
        <w:t xml:space="preserve"> Operators used in SELECT statements</w:t>
      </w:r>
      <w:r w:rsidR="00C911DF" w:rsidRPr="009C7101">
        <w:rPr>
          <w:rFonts w:ascii="Calibri" w:hAnsi="Calibri" w:cs="Calibri"/>
          <w:sz w:val="22"/>
          <w:szCs w:val="22"/>
        </w:rPr>
        <w:br/>
      </w:r>
      <w:r w:rsidR="00B828BD">
        <w:rPr>
          <w:rFonts w:ascii="Calibri" w:hAnsi="Calibri" w:cs="Calibri"/>
          <w:sz w:val="22"/>
          <w:szCs w:val="22"/>
        </w:rPr>
        <w:t xml:space="preserve"> </w:t>
      </w:r>
      <w:r w:rsidR="008C714E">
        <w:rPr>
          <w:rFonts w:ascii="Calibri" w:hAnsi="Calibri" w:cs="Calibri"/>
          <w:sz w:val="22"/>
          <w:szCs w:val="22"/>
        </w:rPr>
        <w:t>Let us assume</w:t>
      </w:r>
      <w:r w:rsidR="00C911DF" w:rsidRPr="009C7101">
        <w:rPr>
          <w:rFonts w:ascii="Calibri" w:hAnsi="Calibri" w:cs="Calibri"/>
          <w:sz w:val="22"/>
          <w:szCs w:val="22"/>
        </w:rPr>
        <w:t xml:space="preserve"> x = 1</w:t>
      </w:r>
      <w:r w:rsidR="00D1324A">
        <w:rPr>
          <w:rFonts w:ascii="Calibri" w:hAnsi="Calibri" w:cs="Calibri"/>
          <w:sz w:val="22"/>
          <w:szCs w:val="22"/>
        </w:rPr>
        <w:t xml:space="preserve"> and</w:t>
      </w:r>
      <w:r w:rsidR="00C911DF" w:rsidRPr="009C7101">
        <w:rPr>
          <w:rFonts w:ascii="Calibri" w:hAnsi="Calibri" w:cs="Calibri"/>
          <w:sz w:val="22"/>
          <w:szCs w:val="22"/>
        </w:rPr>
        <w:t xml:space="preserve"> y= 2</w:t>
      </w:r>
      <w:r w:rsidR="00C911DF" w:rsidRPr="009C7101">
        <w:rPr>
          <w:rFonts w:ascii="Calibri" w:hAnsi="Calibri" w:cs="Calibri"/>
          <w:sz w:val="22"/>
          <w:szCs w:val="22"/>
        </w:rPr>
        <w:br/>
      </w:r>
      <w:r w:rsidR="00C911DF" w:rsidRPr="009C7101">
        <w:rPr>
          <w:rFonts w:ascii="Calibri" w:hAnsi="Calibri" w:cs="Calibri"/>
          <w:b/>
          <w:bCs/>
          <w:sz w:val="22"/>
          <w:szCs w:val="22"/>
        </w:rPr>
        <w:t>Operator    Example</w:t>
      </w:r>
      <w:r w:rsidR="00C911DF" w:rsidRPr="009C7101">
        <w:rPr>
          <w:rFonts w:ascii="Calibri" w:hAnsi="Calibri" w:cs="Calibri"/>
          <w:sz w:val="22"/>
          <w:szCs w:val="22"/>
        </w:rPr>
        <w:br/>
        <w: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 y) is False</w:t>
      </w:r>
      <w:r w:rsidR="00C911DF" w:rsidRPr="009C7101">
        <w:rPr>
          <w:rFonts w:ascii="Calibri" w:hAnsi="Calibri" w:cs="Calibri"/>
          <w:sz w:val="22"/>
          <w:szCs w:val="22"/>
        </w:rPr>
        <w:br/>
        <w:t>!=           </w:t>
      </w:r>
      <w:r w:rsidR="008C714E">
        <w:rPr>
          <w:rFonts w:ascii="Calibri" w:hAnsi="Calibri" w:cs="Calibri"/>
          <w:sz w:val="22"/>
          <w:szCs w:val="22"/>
        </w:rPr>
        <w:t xml:space="preserve"> </w:t>
      </w:r>
      <w:r w:rsidR="00C911DF" w:rsidRPr="009C7101">
        <w:rPr>
          <w:rFonts w:ascii="Calibri" w:hAnsi="Calibri" w:cs="Calibri"/>
          <w:sz w:val="22"/>
          <w:szCs w:val="22"/>
        </w:rPr>
        <w:t xml:space="preserve"> (x!=y)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&lt;&gt;         </w:t>
      </w:r>
      <w:proofErr w:type="gramStart"/>
      <w:r w:rsidR="008C714E">
        <w:rPr>
          <w:rFonts w:ascii="Calibri" w:hAnsi="Calibri" w:cs="Calibri"/>
          <w:sz w:val="22"/>
          <w:szCs w:val="22"/>
        </w:rPr>
        <w:t xml:space="preserve"> </w:t>
      </w:r>
      <w:r w:rsidR="00C911DF" w:rsidRPr="009C7101">
        <w:rPr>
          <w:rFonts w:ascii="Calibri" w:hAnsi="Calibri" w:cs="Calibri"/>
          <w:sz w:val="22"/>
          <w:szCs w:val="22"/>
        </w:rPr>
        <w:t>  (</w:t>
      </w:r>
      <w:proofErr w:type="gramEnd"/>
      <w:r w:rsidR="00C911DF" w:rsidRPr="009C7101">
        <w:rPr>
          <w:rFonts w:ascii="Calibri" w:hAnsi="Calibri" w:cs="Calibri"/>
          <w:sz w:val="22"/>
          <w:szCs w:val="22"/>
        </w:rPr>
        <w:t>x &lt;&gt; y) is true.</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proofErr w:type="gramStart"/>
      <w:r w:rsidR="00C911DF" w:rsidRPr="009C7101">
        <w:rPr>
          <w:rFonts w:ascii="Calibri" w:hAnsi="Calibri" w:cs="Calibri"/>
          <w:sz w:val="22"/>
          <w:szCs w:val="22"/>
        </w:rPr>
        <w:t> </w:t>
      </w:r>
      <w:r w:rsidR="008C714E">
        <w:rPr>
          <w:rFonts w:ascii="Calibri" w:hAnsi="Calibri" w:cs="Calibri"/>
          <w:sz w:val="22"/>
          <w:szCs w:val="22"/>
        </w:rPr>
        <w:t xml:space="preserve"> </w:t>
      </w:r>
      <w:r w:rsidR="00C911DF" w:rsidRPr="009C7101">
        <w:rPr>
          <w:rFonts w:ascii="Calibri" w:hAnsi="Calibri" w:cs="Calibri"/>
          <w:sz w:val="22"/>
          <w:szCs w:val="22"/>
        </w:rPr>
        <w:t xml:space="preserve"> (</w:t>
      </w:r>
      <w:proofErr w:type="gramEnd"/>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       </w:t>
      </w:r>
      <w:r w:rsidR="00C911DF" w:rsidRPr="009C7101">
        <w:rPr>
          <w:rStyle w:val="apple-converted-space"/>
          <w:rFonts w:ascii="Calibri" w:hAnsi="Calibri" w:cs="Calibri"/>
          <w:sz w:val="22"/>
          <w:szCs w:val="22"/>
        </w:rPr>
        <w:t> </w:t>
      </w:r>
      <w:r w:rsidR="00C911DF" w:rsidRPr="009C7101">
        <w:rPr>
          <w:rFonts w:ascii="Calibri" w:hAnsi="Calibri" w:cs="Calibri"/>
          <w:sz w:val="22"/>
          <w:szCs w:val="22"/>
        </w:rPr>
        <w:br/>
        <w:t xml:space="preserve">&gt;=           </w:t>
      </w:r>
      <w:r w:rsidR="008C714E">
        <w:rPr>
          <w:rFonts w:ascii="Calibri" w:hAnsi="Calibri" w:cs="Calibri"/>
          <w:sz w:val="22"/>
          <w:szCs w:val="22"/>
        </w:rPr>
        <w:t xml:space="preserve"> </w:t>
      </w:r>
      <w:r w:rsidR="00C911DF" w:rsidRPr="009C7101">
        <w:rPr>
          <w:rFonts w:ascii="Calibri" w:hAnsi="Calibri" w:cs="Calibri"/>
          <w:sz w:val="22"/>
          <w:szCs w:val="22"/>
        </w:rPr>
        <w:t>(x &gt;= y) is False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 &lt;= y) is True</w:t>
      </w:r>
      <w:r w:rsidR="00C911DF" w:rsidRPr="009C7101">
        <w:rPr>
          <w:rFonts w:ascii="Calibri" w:hAnsi="Calibri" w:cs="Calibri"/>
          <w:sz w:val="22"/>
          <w:szCs w:val="22"/>
        </w:rPr>
        <w:br/>
        <w:t xml:space="preserve">!&lt;            </w:t>
      </w:r>
      <w:r w:rsidR="008C714E">
        <w:rPr>
          <w:rFonts w:ascii="Calibri" w:hAnsi="Calibri" w:cs="Calibri"/>
          <w:sz w:val="22"/>
          <w:szCs w:val="22"/>
        </w:rPr>
        <w:t xml:space="preserve"> </w:t>
      </w:r>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&lt; y) is False</w:t>
      </w:r>
      <w:r w:rsidR="00C911DF" w:rsidRPr="009C7101">
        <w:rPr>
          <w:rFonts w:ascii="Calibri" w:hAnsi="Calibri" w:cs="Calibri"/>
          <w:sz w:val="22"/>
          <w:szCs w:val="22"/>
        </w:rPr>
        <w:br/>
        <w:t>!&gt;          </w:t>
      </w:r>
      <w:proofErr w:type="gramStart"/>
      <w:r w:rsidR="00C911DF" w:rsidRPr="009C7101">
        <w:rPr>
          <w:rFonts w:ascii="Calibri" w:hAnsi="Calibri" w:cs="Calibri"/>
          <w:sz w:val="22"/>
          <w:szCs w:val="22"/>
        </w:rPr>
        <w:t xml:space="preserve">  </w:t>
      </w:r>
      <w:r w:rsidR="008C714E">
        <w:rPr>
          <w:rFonts w:ascii="Calibri" w:hAnsi="Calibri" w:cs="Calibri"/>
          <w:sz w:val="22"/>
          <w:szCs w:val="22"/>
        </w:rPr>
        <w:t xml:space="preserve"> </w:t>
      </w:r>
      <w:r w:rsidR="00C911DF" w:rsidRPr="009C7101">
        <w:rPr>
          <w:rFonts w:ascii="Calibri" w:hAnsi="Calibri" w:cs="Calibri"/>
          <w:sz w:val="22"/>
          <w:szCs w:val="22"/>
        </w:rPr>
        <w:t>(</w:t>
      </w:r>
      <w:proofErr w:type="gramEnd"/>
      <w:r w:rsidR="00C911DF" w:rsidRPr="009C7101">
        <w:rPr>
          <w:rFonts w:ascii="Calibri" w:hAnsi="Calibri" w:cs="Calibri"/>
          <w:sz w:val="22"/>
          <w:szCs w:val="22"/>
        </w:rPr>
        <w:t>x!</w:t>
      </w:r>
      <w:r w:rsidR="00985C68">
        <w:rPr>
          <w:rFonts w:ascii="Calibri" w:hAnsi="Calibri" w:cs="Calibri"/>
          <w:sz w:val="22"/>
          <w:szCs w:val="22"/>
        </w:rPr>
        <w:t xml:space="preserve"> </w:t>
      </w:r>
      <w:r w:rsidR="00C911DF" w:rsidRPr="009C7101">
        <w:rPr>
          <w:rFonts w:ascii="Calibri" w:hAnsi="Calibri" w:cs="Calibri"/>
          <w:sz w:val="22"/>
          <w:szCs w:val="22"/>
        </w:rPr>
        <w:t>&gt; y) is True.</w:t>
      </w:r>
      <w:r w:rsidR="00C911DF" w:rsidRPr="009C7101">
        <w:rPr>
          <w:rStyle w:val="apple-converted-space"/>
          <w:rFonts w:ascii="Calibri" w:hAnsi="Calibri" w:cs="Calibri"/>
          <w:sz w:val="22"/>
          <w:szCs w:val="22"/>
        </w:rPr>
        <w:t> </w:t>
      </w:r>
    </w:p>
    <w:p w14:paraId="70A72723" w14:textId="64C024B8" w:rsidR="005150AF" w:rsidRDefault="008519F4" w:rsidP="002A7F6C">
      <w:pPr>
        <w:rPr>
          <w:rFonts w:ascii="Calibri" w:hAnsi="Calibri" w:cs="Calibri"/>
          <w:sz w:val="22"/>
          <w:szCs w:val="22"/>
        </w:rPr>
      </w:pPr>
      <w:r w:rsidRPr="009C7101">
        <w:rPr>
          <w:rFonts w:ascii="Calibri" w:hAnsi="Calibri" w:cs="Calibri"/>
          <w:sz w:val="22"/>
          <w:szCs w:val="22"/>
        </w:rPr>
        <w:t>BETWEEN</w:t>
      </w:r>
      <w:r w:rsidR="00A61087">
        <w:rPr>
          <w:rFonts w:ascii="Calibri" w:hAnsi="Calibri" w:cs="Calibri"/>
          <w:sz w:val="22"/>
          <w:szCs w:val="22"/>
        </w:rPr>
        <w:t>:</w:t>
      </w:r>
      <w:r w:rsidRPr="009C7101">
        <w:rPr>
          <w:rFonts w:ascii="Calibri" w:hAnsi="Calibri" w:cs="Calibri"/>
          <w:sz w:val="22"/>
          <w:szCs w:val="22"/>
        </w:rPr>
        <w:t xml:space="preserve"> Between an inclusive range LIKE Search for a pattern</w:t>
      </w:r>
      <w:r w:rsidR="00C911DF" w:rsidRPr="009C7101">
        <w:rPr>
          <w:rFonts w:ascii="Calibri" w:hAnsi="Calibri" w:cs="Calibri"/>
          <w:sz w:val="22"/>
          <w:szCs w:val="22"/>
        </w:rPr>
        <w:br/>
      </w:r>
      <w:r w:rsidR="00C911DF" w:rsidRPr="00FB1BE9">
        <w:rPr>
          <w:rFonts w:ascii="Calibri" w:hAnsi="Calibri" w:cs="Calibri"/>
          <w:b/>
          <w:bCs/>
          <w:color w:val="FF0000"/>
          <w:sz w:val="22"/>
          <w:szCs w:val="22"/>
        </w:rPr>
        <w:t xml:space="preserve">N: </w:t>
      </w:r>
      <w:r w:rsidR="00C911DF" w:rsidRPr="009C7101">
        <w:rPr>
          <w:rFonts w:ascii="Calibri" w:hAnsi="Calibri" w:cs="Calibri"/>
          <w:sz w:val="22"/>
          <w:szCs w:val="22"/>
        </w:rPr>
        <w:t>Comparison Operators</w:t>
      </w:r>
      <w:r w:rsidR="00B321D3">
        <w:rPr>
          <w:rFonts w:ascii="Calibri" w:hAnsi="Calibri" w:cs="Calibri"/>
          <w:sz w:val="22"/>
          <w:szCs w:val="22"/>
        </w:rPr>
        <w:t xml:space="preserve"> are</w:t>
      </w:r>
      <w:r w:rsidR="00C911DF" w:rsidRPr="009C7101">
        <w:rPr>
          <w:rFonts w:ascii="Calibri" w:hAnsi="Calibri" w:cs="Calibri"/>
          <w:sz w:val="22"/>
          <w:szCs w:val="22"/>
        </w:rPr>
        <w:t xml:space="preserve"> </w:t>
      </w:r>
      <w:r w:rsidR="00B828BD">
        <w:rPr>
          <w:rFonts w:ascii="Calibri" w:hAnsi="Calibri" w:cs="Calibri"/>
          <w:sz w:val="22"/>
          <w:szCs w:val="22"/>
        </w:rPr>
        <w:t xml:space="preserve">always </w:t>
      </w:r>
      <w:r w:rsidR="00C911DF" w:rsidRPr="009C7101">
        <w:rPr>
          <w:rFonts w:ascii="Calibri" w:hAnsi="Calibri" w:cs="Calibri"/>
          <w:sz w:val="22"/>
          <w:szCs w:val="22"/>
        </w:rPr>
        <w:t xml:space="preserve">return </w:t>
      </w:r>
      <w:r w:rsidR="008E73FA">
        <w:rPr>
          <w:rFonts w:ascii="Calibri" w:hAnsi="Calibri" w:cs="Calibri"/>
          <w:sz w:val="22"/>
          <w:szCs w:val="22"/>
        </w:rPr>
        <w:t>Boolean</w:t>
      </w:r>
      <w:r w:rsidR="00C911DF" w:rsidRPr="009C7101">
        <w:rPr>
          <w:rFonts w:ascii="Calibri" w:hAnsi="Calibri" w:cs="Calibri"/>
          <w:sz w:val="22"/>
          <w:szCs w:val="22"/>
        </w:rPr>
        <w:t xml:space="preserve"> Results</w:t>
      </w:r>
      <w:r w:rsidR="00C911DF" w:rsidRPr="009C7101">
        <w:rPr>
          <w:rFonts w:ascii="Calibri" w:hAnsi="Calibri" w:cs="Calibri"/>
          <w:sz w:val="22"/>
          <w:szCs w:val="22"/>
        </w:rPr>
        <w:br/>
      </w:r>
      <w:r w:rsidR="00C911DF" w:rsidRPr="009C7101">
        <w:rPr>
          <w:rFonts w:ascii="Calibri" w:hAnsi="Calibri" w:cs="Calibri"/>
          <w:b/>
          <w:bCs/>
          <w:sz w:val="22"/>
          <w:szCs w:val="22"/>
        </w:rPr>
        <w:br/>
      </w:r>
      <w:r w:rsidR="0055116A">
        <w:rPr>
          <w:rFonts w:ascii="Calibri" w:hAnsi="Calibri" w:cs="Calibri"/>
          <w:b/>
          <w:bCs/>
          <w:sz w:val="22"/>
          <w:szCs w:val="22"/>
        </w:rPr>
        <w:t>13</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are Logical operators in SQL</w:t>
      </w:r>
      <w:r w:rsidR="00C911DF" w:rsidRPr="009C7101">
        <w:rPr>
          <w:rFonts w:ascii="Calibri" w:hAnsi="Calibri" w:cs="Calibri"/>
          <w:sz w:val="22"/>
          <w:szCs w:val="22"/>
        </w:rPr>
        <w:t>  </w:t>
      </w:r>
      <w:r w:rsidR="00C911DF" w:rsidRPr="009C7101">
        <w:rPr>
          <w:rFonts w:ascii="Calibri" w:hAnsi="Calibri" w:cs="Calibri"/>
          <w:sz w:val="22"/>
          <w:szCs w:val="22"/>
        </w:rPr>
        <w:br/>
      </w:r>
      <w:r w:rsidR="00C911DF" w:rsidRPr="009C7101">
        <w:rPr>
          <w:rFonts w:ascii="Calibri" w:hAnsi="Calibri" w:cs="Calibri"/>
          <w:b/>
          <w:bCs/>
          <w:sz w:val="22"/>
          <w:szCs w:val="22"/>
        </w:rPr>
        <w:t>Operator    Description</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br/>
        <w:t>AND</w:t>
      </w:r>
      <w:r w:rsidR="00C911DF" w:rsidRPr="009C7101">
        <w:rPr>
          <w:rFonts w:ascii="Calibri" w:hAnsi="Calibri" w:cs="Calibri"/>
          <w:sz w:val="22"/>
          <w:szCs w:val="22"/>
        </w:rPr>
        <w:t>          Returns TRUE if both component conditions are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either is FALSE</w:t>
      </w:r>
      <w:r w:rsidR="006C4D80" w:rsidRPr="009C7101">
        <w:rPr>
          <w:rStyle w:val="apple-converted-space"/>
          <w:rFonts w:ascii="Calibri" w:hAnsi="Calibri" w:cs="Calibri"/>
          <w:sz w:val="22"/>
          <w:szCs w:val="22"/>
        </w:rPr>
        <w:t>.</w:t>
      </w:r>
      <w:r w:rsidR="00C911DF" w:rsidRPr="009C7101">
        <w:rPr>
          <w:rFonts w:ascii="Calibri" w:hAnsi="Calibri" w:cs="Calibri"/>
          <w:sz w:val="22"/>
          <w:szCs w:val="22"/>
        </w:rPr>
        <w:br/>
      </w:r>
      <w:r w:rsidR="00C911DF" w:rsidRPr="009C7101">
        <w:rPr>
          <w:rFonts w:ascii="Calibri" w:hAnsi="Calibri" w:cs="Calibri"/>
          <w:b/>
          <w:bCs/>
          <w:sz w:val="22"/>
          <w:szCs w:val="22"/>
        </w:rPr>
        <w:t>OR  </w:t>
      </w:r>
      <w:r w:rsidR="00C911DF" w:rsidRPr="009C7101">
        <w:rPr>
          <w:rFonts w:ascii="Calibri" w:hAnsi="Calibri" w:cs="Calibri"/>
          <w:sz w:val="22"/>
          <w:szCs w:val="22"/>
        </w:rPr>
        <w:t>         </w:t>
      </w:r>
      <w:r w:rsidR="002C75B5">
        <w:rPr>
          <w:rFonts w:ascii="Calibri" w:hAnsi="Calibri" w:cs="Calibri"/>
          <w:sz w:val="22"/>
          <w:szCs w:val="22"/>
        </w:rPr>
        <w:t xml:space="preserve"> </w:t>
      </w:r>
      <w:r w:rsidR="00C911DF" w:rsidRPr="009C7101">
        <w:rPr>
          <w:rFonts w:ascii="Calibri" w:hAnsi="Calibri" w:cs="Calibri"/>
          <w:sz w:val="22"/>
          <w:szCs w:val="22"/>
        </w:rPr>
        <w:t xml:space="preserve"> Returns TRUE if either component condition is TRUE</w:t>
      </w:r>
      <w:r w:rsidR="00D769A5">
        <w:rPr>
          <w:rFonts w:ascii="Calibri" w:hAnsi="Calibri" w:cs="Calibri"/>
          <w:sz w:val="22"/>
          <w:szCs w:val="22"/>
        </w:rPr>
        <w:t xml:space="preserve"> </w:t>
      </w:r>
      <w:r w:rsidR="00D769A5" w:rsidRPr="00D769A5">
        <w:rPr>
          <w:rFonts w:ascii="Calibri" w:hAnsi="Calibri" w:cs="Calibri"/>
          <w:b/>
          <w:bCs/>
          <w:sz w:val="22"/>
          <w:szCs w:val="22"/>
        </w:rPr>
        <w:t>&amp;&amp;</w:t>
      </w:r>
      <w:r w:rsidR="00C911DF" w:rsidRPr="009C7101">
        <w:rPr>
          <w:rFonts w:ascii="Calibri" w:hAnsi="Calibri" w:cs="Calibri"/>
          <w:sz w:val="22"/>
          <w:szCs w:val="22"/>
        </w:rPr>
        <w:t xml:space="preserve"> Returns FALSE if both are FALSE.</w:t>
      </w:r>
    </w:p>
    <w:p w14:paraId="57955D54" w14:textId="4CD04F7C" w:rsidR="005150AF" w:rsidRDefault="006C4D80" w:rsidP="002A7F6C">
      <w:pPr>
        <w:rPr>
          <w:rFonts w:ascii="Calibri" w:hAnsi="Calibri" w:cs="Calibri"/>
          <w:b/>
          <w:bCs/>
          <w:sz w:val="22"/>
          <w:szCs w:val="22"/>
        </w:rPr>
      </w:pPr>
      <w:r w:rsidRPr="009C7101">
        <w:rPr>
          <w:rFonts w:ascii="Calibri" w:hAnsi="Calibri" w:cs="Calibri"/>
          <w:b/>
          <w:bCs/>
          <w:sz w:val="22"/>
          <w:szCs w:val="22"/>
        </w:rPr>
        <w:t>NOT</w:t>
      </w:r>
      <w:r w:rsidRPr="009C7101">
        <w:rPr>
          <w:rFonts w:ascii="Calibri" w:hAnsi="Calibri" w:cs="Calibri"/>
          <w:sz w:val="22"/>
          <w:szCs w:val="22"/>
        </w:rPr>
        <w:t>          </w:t>
      </w:r>
      <w:r w:rsidR="00B079A6">
        <w:rPr>
          <w:rFonts w:ascii="Calibri" w:hAnsi="Calibri" w:cs="Calibri"/>
          <w:sz w:val="22"/>
          <w:szCs w:val="22"/>
        </w:rPr>
        <w:t xml:space="preserve"> </w:t>
      </w:r>
      <w:r w:rsidRPr="009C7101">
        <w:rPr>
          <w:rFonts w:ascii="Calibri" w:hAnsi="Calibri" w:cs="Calibri"/>
          <w:sz w:val="22"/>
          <w:szCs w:val="22"/>
        </w:rPr>
        <w:t>Returns TRUE if the condition is FALSE</w:t>
      </w:r>
      <w:r w:rsidR="00D769A5">
        <w:rPr>
          <w:rFonts w:ascii="Calibri" w:hAnsi="Calibri" w:cs="Calibri"/>
          <w:sz w:val="22"/>
          <w:szCs w:val="22"/>
        </w:rPr>
        <w:t xml:space="preserve"> </w:t>
      </w:r>
      <w:r w:rsidR="00D769A5" w:rsidRPr="00D769A5">
        <w:rPr>
          <w:rFonts w:ascii="Calibri" w:hAnsi="Calibri" w:cs="Calibri"/>
          <w:b/>
          <w:bCs/>
          <w:sz w:val="22"/>
          <w:szCs w:val="22"/>
        </w:rPr>
        <w:t>&amp;&amp;</w:t>
      </w:r>
      <w:r w:rsidRPr="009C7101">
        <w:rPr>
          <w:rFonts w:ascii="Calibri" w:hAnsi="Calibri" w:cs="Calibri"/>
          <w:sz w:val="22"/>
          <w:szCs w:val="22"/>
        </w:rPr>
        <w:t xml:space="preserve"> Returns FALSE if it is TRUE</w:t>
      </w:r>
      <w:r w:rsidR="00C911DF" w:rsidRPr="009C7101">
        <w:rPr>
          <w:rFonts w:ascii="Calibri" w:hAnsi="Calibri" w:cs="Calibri"/>
          <w:sz w:val="22"/>
          <w:szCs w:val="22"/>
        </w:rPr>
        <w:br/>
      </w:r>
    </w:p>
    <w:p w14:paraId="182A43D9" w14:textId="3A4D8A20" w:rsidR="005150AF" w:rsidRDefault="0055116A" w:rsidP="002A7F6C">
      <w:pPr>
        <w:rPr>
          <w:rFonts w:ascii="Calibri" w:hAnsi="Calibri" w:cs="Calibri"/>
          <w:b/>
          <w:bCs/>
          <w:sz w:val="22"/>
          <w:szCs w:val="22"/>
        </w:rPr>
      </w:pPr>
      <w:r>
        <w:rPr>
          <w:rFonts w:ascii="Calibri" w:hAnsi="Calibri" w:cs="Calibri"/>
          <w:b/>
          <w:bCs/>
          <w:sz w:val="22"/>
          <w:szCs w:val="22"/>
        </w:rPr>
        <w:t>14</w:t>
      </w:r>
      <w:r w:rsidR="00C911DF" w:rsidRPr="009C7101">
        <w:rPr>
          <w:rFonts w:ascii="Calibri" w:hAnsi="Calibri" w:cs="Calibri"/>
          <w:b/>
          <w:bCs/>
          <w:sz w:val="22"/>
          <w:szCs w:val="22"/>
        </w:rPr>
        <w:t>.</w:t>
      </w:r>
      <w:r w:rsidR="00C911DF" w:rsidRPr="009C7101">
        <w:rPr>
          <w:rStyle w:val="apple-converted-space"/>
          <w:rFonts w:ascii="Calibri" w:hAnsi="Calibri" w:cs="Calibri"/>
          <w:b/>
          <w:bCs/>
          <w:sz w:val="22"/>
          <w:szCs w:val="22"/>
        </w:rPr>
        <w:t> </w:t>
      </w:r>
      <w:r w:rsidR="00C911DF" w:rsidRPr="009C7101">
        <w:rPr>
          <w:rFonts w:ascii="Calibri" w:hAnsi="Calibri" w:cs="Calibri"/>
          <w:b/>
          <w:bCs/>
          <w:sz w:val="22"/>
          <w:szCs w:val="22"/>
        </w:rPr>
        <w:t>What is Data Relationship and What are they</w:t>
      </w:r>
    </w:p>
    <w:p w14:paraId="035945DB" w14:textId="0583C54C" w:rsidR="00E34177" w:rsidRDefault="00D769A5" w:rsidP="00E34177">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Database Relationship </w:t>
      </w:r>
      <w:r w:rsidR="00C2529A">
        <w:rPr>
          <w:rFonts w:ascii="Calibri" w:hAnsi="Calibri" w:cs="Calibri"/>
          <w:sz w:val="22"/>
          <w:szCs w:val="22"/>
        </w:rPr>
        <w:t xml:space="preserve">is nothing but </w:t>
      </w:r>
      <w:r w:rsidR="005150AF">
        <w:rPr>
          <w:rFonts w:ascii="Calibri" w:hAnsi="Calibri" w:cs="Calibri"/>
          <w:sz w:val="22"/>
          <w:szCs w:val="22"/>
        </w:rPr>
        <w:t>a</w:t>
      </w:r>
      <w:r>
        <w:rPr>
          <w:rFonts w:ascii="Calibri" w:hAnsi="Calibri" w:cs="Calibri"/>
          <w:sz w:val="22"/>
          <w:szCs w:val="22"/>
        </w:rPr>
        <w:t xml:space="preserve"> </w:t>
      </w:r>
      <w:r w:rsidR="00C911DF" w:rsidRPr="009C7101">
        <w:rPr>
          <w:rFonts w:ascii="Calibri" w:hAnsi="Calibri" w:cs="Calibri"/>
          <w:sz w:val="22"/>
          <w:szCs w:val="22"/>
          <w:u w:val="single"/>
        </w:rPr>
        <w:t>connection b</w:t>
      </w:r>
      <w:r w:rsidR="00587782" w:rsidRPr="009C7101">
        <w:rPr>
          <w:rFonts w:ascii="Calibri" w:hAnsi="Calibri" w:cs="Calibri"/>
          <w:sz w:val="22"/>
          <w:szCs w:val="22"/>
          <w:u w:val="single"/>
        </w:rPr>
        <w:t>etwee</w:t>
      </w:r>
      <w:r w:rsidR="00C911DF" w:rsidRPr="009C7101">
        <w:rPr>
          <w:rFonts w:ascii="Calibri" w:hAnsi="Calibri" w:cs="Calibri"/>
          <w:sz w:val="22"/>
          <w:szCs w:val="22"/>
          <w:u w:val="single"/>
        </w:rPr>
        <w:t xml:space="preserve">n the tables in a </w:t>
      </w:r>
      <w:r w:rsidR="005150AF">
        <w:rPr>
          <w:rFonts w:ascii="Calibri" w:hAnsi="Calibri" w:cs="Calibri"/>
          <w:sz w:val="22"/>
          <w:szCs w:val="22"/>
          <w:u w:val="single"/>
        </w:rPr>
        <w:t>DB</w:t>
      </w:r>
      <w:r w:rsidR="00C911DF" w:rsidRPr="009C7101">
        <w:rPr>
          <w:rFonts w:ascii="Calibri" w:hAnsi="Calibri" w:cs="Calibri"/>
          <w:sz w:val="22"/>
          <w:szCs w:val="22"/>
        </w:rPr>
        <w:t>. There are 4 types of relationships</w:t>
      </w:r>
      <w:r w:rsidR="00587782" w:rsidRPr="009C7101">
        <w:rPr>
          <w:rFonts w:ascii="Calibri" w:hAnsi="Calibri" w:cs="Calibri"/>
          <w:sz w:val="22"/>
          <w:szCs w:val="22"/>
        </w:rPr>
        <w:t>:</w:t>
      </w:r>
    </w:p>
    <w:p w14:paraId="5BBAAD04" w14:textId="43257EA8" w:rsidR="00E47A56" w:rsidRPr="00E34177" w:rsidRDefault="00C911DF" w:rsidP="004B36BD">
      <w:pPr>
        <w:pStyle w:val="ListParagraph"/>
        <w:numPr>
          <w:ilvl w:val="0"/>
          <w:numId w:val="63"/>
        </w:numPr>
        <w:jc w:val="both"/>
        <w:rPr>
          <w:rFonts w:ascii="Calibri" w:hAnsi="Calibri" w:cs="Calibri"/>
          <w:sz w:val="22"/>
          <w:szCs w:val="22"/>
        </w:rPr>
      </w:pPr>
      <w:r w:rsidRPr="00E34177">
        <w:rPr>
          <w:rFonts w:ascii="Calibri" w:hAnsi="Calibri" w:cs="Calibri"/>
          <w:sz w:val="22"/>
          <w:szCs w:val="22"/>
        </w:rPr>
        <w:t>One to One Relationship</w:t>
      </w:r>
      <w:r w:rsidR="00E34177" w:rsidRPr="00E34177">
        <w:rPr>
          <w:rFonts w:ascii="Calibri" w:hAnsi="Calibri" w:cs="Calibri"/>
          <w:sz w:val="22"/>
          <w:szCs w:val="22"/>
        </w:rPr>
        <w:t xml:space="preserve">, </w:t>
      </w:r>
      <w:r w:rsidRPr="00E34177">
        <w:rPr>
          <w:rFonts w:ascii="Calibri" w:hAnsi="Calibri" w:cs="Calibri"/>
          <w:sz w:val="22"/>
          <w:szCs w:val="22"/>
        </w:rPr>
        <w:t xml:space="preserve">One to Many </w:t>
      </w:r>
      <w:r w:rsidR="000802FE" w:rsidRPr="00E34177">
        <w:rPr>
          <w:rFonts w:ascii="Calibri" w:hAnsi="Calibri" w:cs="Calibri"/>
          <w:sz w:val="22"/>
          <w:szCs w:val="22"/>
        </w:rPr>
        <w:t>Relationship</w:t>
      </w:r>
      <w:r w:rsidR="00E34177" w:rsidRPr="00E34177">
        <w:rPr>
          <w:rFonts w:ascii="Calibri" w:hAnsi="Calibri" w:cs="Calibri"/>
          <w:sz w:val="22"/>
          <w:szCs w:val="22"/>
        </w:rPr>
        <w:t xml:space="preserve">, </w:t>
      </w:r>
      <w:r w:rsidRPr="00E34177">
        <w:rPr>
          <w:rFonts w:ascii="Calibri" w:hAnsi="Calibri" w:cs="Calibri"/>
          <w:sz w:val="22"/>
          <w:szCs w:val="22"/>
        </w:rPr>
        <w:t>Many to One Relationship</w:t>
      </w:r>
      <w:r w:rsidR="00E34177" w:rsidRPr="00E34177">
        <w:rPr>
          <w:rFonts w:ascii="Calibri" w:hAnsi="Calibri" w:cs="Calibri"/>
          <w:sz w:val="22"/>
          <w:szCs w:val="22"/>
        </w:rPr>
        <w:t xml:space="preserve"> and </w:t>
      </w:r>
      <w:r w:rsidRPr="00E34177">
        <w:rPr>
          <w:rFonts w:ascii="Calibri" w:hAnsi="Calibri" w:cs="Calibri"/>
          <w:sz w:val="22"/>
          <w:szCs w:val="22"/>
        </w:rPr>
        <w:t>Many to Many Relationship</w:t>
      </w:r>
    </w:p>
    <w:p w14:paraId="238C4EC4" w14:textId="77777777" w:rsidR="00E47A56" w:rsidRDefault="00E47A56" w:rsidP="002A7F6C">
      <w:pPr>
        <w:rPr>
          <w:rFonts w:ascii="Calibri" w:hAnsi="Calibri" w:cs="Calibri"/>
          <w:b/>
          <w:bCs/>
          <w:sz w:val="22"/>
          <w:szCs w:val="22"/>
        </w:rPr>
      </w:pPr>
    </w:p>
    <w:p w14:paraId="71201139" w14:textId="4BB8BAF3" w:rsidR="00805F10" w:rsidRPr="00E942C1" w:rsidRDefault="00E942C1" w:rsidP="00E942C1">
      <w:pPr>
        <w:rPr>
          <w:rFonts w:ascii="Calibri" w:hAnsi="Calibri" w:cs="Calibri"/>
          <w:b/>
          <w:bCs/>
          <w:sz w:val="22"/>
          <w:szCs w:val="22"/>
        </w:rPr>
      </w:pPr>
      <w:r>
        <w:rPr>
          <w:rFonts w:ascii="Calibri" w:hAnsi="Calibri" w:cs="Calibri"/>
          <w:b/>
          <w:bCs/>
          <w:sz w:val="22"/>
          <w:szCs w:val="22"/>
        </w:rPr>
        <w:t>1</w:t>
      </w:r>
      <w:r w:rsidR="00C42C05">
        <w:rPr>
          <w:rFonts w:ascii="Calibri" w:hAnsi="Calibri" w:cs="Calibri"/>
          <w:b/>
          <w:bCs/>
          <w:sz w:val="22"/>
          <w:szCs w:val="22"/>
        </w:rPr>
        <w:t>5</w:t>
      </w:r>
      <w:r>
        <w:rPr>
          <w:rFonts w:ascii="Calibri" w:hAnsi="Calibri" w:cs="Calibri"/>
          <w:b/>
          <w:bCs/>
          <w:sz w:val="22"/>
          <w:szCs w:val="22"/>
        </w:rPr>
        <w:t xml:space="preserve">. </w:t>
      </w:r>
      <w:r w:rsidR="00C911DF" w:rsidRPr="00E942C1">
        <w:rPr>
          <w:rFonts w:ascii="Calibri" w:hAnsi="Calibri" w:cs="Calibri"/>
          <w:b/>
          <w:bCs/>
          <w:sz w:val="22"/>
          <w:szCs w:val="22"/>
        </w:rPr>
        <w:t>What are</w:t>
      </w:r>
      <w:r w:rsidR="00F4598C" w:rsidRPr="00E942C1">
        <w:rPr>
          <w:rFonts w:ascii="Calibri" w:hAnsi="Calibri" w:cs="Calibri"/>
          <w:b/>
          <w:bCs/>
          <w:sz w:val="22"/>
          <w:szCs w:val="22"/>
        </w:rPr>
        <w:t xml:space="preserve"> the</w:t>
      </w:r>
      <w:r w:rsidR="00C911DF" w:rsidRPr="00E942C1">
        <w:rPr>
          <w:rFonts w:ascii="Calibri" w:hAnsi="Calibri" w:cs="Calibri"/>
          <w:b/>
          <w:bCs/>
          <w:sz w:val="22"/>
          <w:szCs w:val="22"/>
        </w:rPr>
        <w:t xml:space="preserve"> Important Data Types in SQL</w:t>
      </w:r>
    </w:p>
    <w:p w14:paraId="1554F631" w14:textId="2B34A829" w:rsidR="001F0818" w:rsidRDefault="00805F10" w:rsidP="00E942C1">
      <w:pPr>
        <w:rPr>
          <w:rFonts w:ascii="Calibri" w:hAnsi="Calibri" w:cs="Calibri"/>
          <w:sz w:val="22"/>
          <w:szCs w:val="22"/>
        </w:rPr>
      </w:pPr>
      <w:r>
        <w:rPr>
          <w:rFonts w:ascii="Calibri" w:hAnsi="Calibri" w:cs="Calibri"/>
          <w:b/>
          <w:bCs/>
          <w:sz w:val="22"/>
          <w:szCs w:val="22"/>
        </w:rPr>
        <w:t xml:space="preserve"> </w:t>
      </w:r>
      <w:r>
        <w:rPr>
          <w:rFonts w:ascii="Calibri" w:hAnsi="Calibri" w:cs="Calibri"/>
          <w:sz w:val="22"/>
          <w:szCs w:val="22"/>
        </w:rPr>
        <w:t>Char(x), varchar(x), int, smallInt, float(p), numeric(</w:t>
      </w:r>
      <w:proofErr w:type="gramStart"/>
      <w:r>
        <w:rPr>
          <w:rFonts w:ascii="Calibri" w:hAnsi="Calibri" w:cs="Calibri"/>
          <w:sz w:val="22"/>
          <w:szCs w:val="22"/>
        </w:rPr>
        <w:t>p,s</w:t>
      </w:r>
      <w:proofErr w:type="gramEnd"/>
      <w:r>
        <w:rPr>
          <w:rFonts w:ascii="Calibri" w:hAnsi="Calibri" w:cs="Calibri"/>
          <w:sz w:val="22"/>
          <w:szCs w:val="22"/>
        </w:rPr>
        <w:t>), decimal(p,s), Date, Time, bit(x) and Real</w:t>
      </w:r>
    </w:p>
    <w:p w14:paraId="3E29BDBF" w14:textId="77777777" w:rsidR="00E942C1" w:rsidRPr="00E942C1" w:rsidRDefault="00E942C1" w:rsidP="00E942C1">
      <w:pPr>
        <w:ind w:left="142"/>
        <w:rPr>
          <w:rFonts w:ascii="Calibri" w:hAnsi="Calibri" w:cs="Calibri"/>
          <w:sz w:val="22"/>
          <w:szCs w:val="22"/>
        </w:rPr>
      </w:pPr>
    </w:p>
    <w:p w14:paraId="77758080" w14:textId="6A05F090" w:rsidR="00EB065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16</w:t>
      </w:r>
      <w:r w:rsidR="00C911DF" w:rsidRPr="009C7101">
        <w:rPr>
          <w:rFonts w:ascii="Calibri" w:hAnsi="Calibri" w:cs="Calibri"/>
          <w:b/>
          <w:bCs/>
          <w:sz w:val="22"/>
          <w:szCs w:val="22"/>
        </w:rPr>
        <w:t>. How to Select</w:t>
      </w:r>
      <w:r w:rsidR="00A60EE1">
        <w:rPr>
          <w:rFonts w:ascii="Calibri" w:hAnsi="Calibri" w:cs="Calibri"/>
          <w:b/>
          <w:bCs/>
          <w:sz w:val="22"/>
          <w:szCs w:val="22"/>
        </w:rPr>
        <w:t xml:space="preserve"> / Activate / focus </w:t>
      </w:r>
      <w:r w:rsidR="002B709C">
        <w:rPr>
          <w:rFonts w:ascii="Calibri" w:hAnsi="Calibri" w:cs="Calibri"/>
          <w:b/>
          <w:bCs/>
          <w:sz w:val="22"/>
          <w:szCs w:val="22"/>
        </w:rPr>
        <w:t>particular</w:t>
      </w:r>
      <w:r w:rsidR="00430866">
        <w:rPr>
          <w:rFonts w:ascii="Calibri" w:hAnsi="Calibri" w:cs="Calibri"/>
          <w:b/>
          <w:bCs/>
          <w:sz w:val="22"/>
          <w:szCs w:val="22"/>
        </w:rPr>
        <w:t xml:space="preserve"> </w:t>
      </w:r>
      <w:r w:rsidR="005618CB" w:rsidRPr="005618CB">
        <w:rPr>
          <w:rFonts w:ascii="Calibri" w:hAnsi="Calibri" w:cs="Calibri"/>
          <w:b/>
          <w:bCs/>
          <w:sz w:val="22"/>
          <w:szCs w:val="22"/>
          <w:u w:val="single"/>
        </w:rPr>
        <w:t>existing</w:t>
      </w:r>
      <w:r w:rsidR="005618CB" w:rsidRPr="00366B5E">
        <w:rPr>
          <w:rFonts w:ascii="Calibri" w:hAnsi="Calibri" w:cs="Calibri"/>
          <w:b/>
          <w:bCs/>
          <w:sz w:val="22"/>
          <w:szCs w:val="22"/>
        </w:rPr>
        <w:t xml:space="preserve"> </w:t>
      </w:r>
      <w:r w:rsidR="00C911DF" w:rsidRPr="009C7101">
        <w:rPr>
          <w:rFonts w:ascii="Calibri" w:hAnsi="Calibri" w:cs="Calibri"/>
          <w:b/>
          <w:bCs/>
          <w:sz w:val="22"/>
          <w:szCs w:val="22"/>
        </w:rPr>
        <w:t>Database</w:t>
      </w:r>
      <w:r w:rsidR="005618CB">
        <w:rPr>
          <w:rFonts w:ascii="Calibri" w:hAnsi="Calibri" w:cs="Calibri"/>
          <w:b/>
          <w:bCs/>
          <w:sz w:val="22"/>
          <w:szCs w:val="22"/>
        </w:rPr>
        <w:t xml:space="preserve"> in SQL</w:t>
      </w:r>
      <w:r w:rsidR="005618CB">
        <w:rPr>
          <w:rFonts w:ascii="Calibri" w:hAnsi="Calibri" w:cs="Calibri"/>
          <w:sz w:val="22"/>
          <w:szCs w:val="22"/>
        </w:rPr>
        <w:t xml:space="preserve"> ------</w:t>
      </w:r>
      <w:r w:rsidR="00430866">
        <w:rPr>
          <w:rFonts w:ascii="Calibri" w:hAnsi="Calibri" w:cs="Calibri"/>
          <w:sz w:val="22"/>
          <w:szCs w:val="22"/>
        </w:rPr>
        <w:t xml:space="preserve"> </w:t>
      </w:r>
      <w:r w:rsidR="00366B5E" w:rsidRPr="00430104">
        <w:rPr>
          <w:rFonts w:ascii="Calibri" w:hAnsi="Calibri" w:cs="Calibri"/>
          <w:b/>
          <w:bCs/>
          <w:sz w:val="22"/>
          <w:szCs w:val="22"/>
        </w:rPr>
        <w:t>SQL&gt;</w:t>
      </w:r>
      <w:r w:rsidR="00366B5E">
        <w:rPr>
          <w:rFonts w:ascii="Calibri" w:hAnsi="Calibri" w:cs="Calibri"/>
          <w:b/>
          <w:bCs/>
          <w:sz w:val="22"/>
          <w:szCs w:val="22"/>
        </w:rPr>
        <w:t xml:space="preserve"> </w:t>
      </w:r>
      <w:r w:rsidR="00C911DF" w:rsidRPr="00203672">
        <w:rPr>
          <w:rFonts w:ascii="Calibri" w:hAnsi="Calibri" w:cs="Calibri"/>
          <w:color w:val="4472C4" w:themeColor="accent1"/>
          <w:sz w:val="22"/>
          <w:szCs w:val="22"/>
        </w:rPr>
        <w:t xml:space="preserve">USE </w:t>
      </w:r>
      <w:r w:rsidR="00C44312">
        <w:rPr>
          <w:rFonts w:ascii="Calibri" w:hAnsi="Calibri" w:cs="Calibri"/>
          <w:sz w:val="22"/>
          <w:szCs w:val="22"/>
        </w:rPr>
        <w:t>d</w:t>
      </w:r>
      <w:r w:rsidR="00C911DF" w:rsidRPr="005618CB">
        <w:rPr>
          <w:rFonts w:ascii="Calibri" w:hAnsi="Calibri" w:cs="Calibri"/>
          <w:sz w:val="22"/>
          <w:szCs w:val="22"/>
        </w:rPr>
        <w:t>b</w:t>
      </w:r>
      <w:r w:rsidR="00307336" w:rsidRPr="005618CB">
        <w:rPr>
          <w:rFonts w:ascii="Calibri" w:hAnsi="Calibri" w:cs="Calibri"/>
          <w:sz w:val="22"/>
          <w:szCs w:val="22"/>
        </w:rPr>
        <w:t>_</w:t>
      </w:r>
      <w:r w:rsidR="00C44312">
        <w:rPr>
          <w:rFonts w:ascii="Calibri" w:hAnsi="Calibri" w:cs="Calibri"/>
          <w:sz w:val="22"/>
          <w:szCs w:val="22"/>
        </w:rPr>
        <w:t>n</w:t>
      </w:r>
      <w:r w:rsidR="00C911DF" w:rsidRPr="005618CB">
        <w:rPr>
          <w:rFonts w:ascii="Calibri" w:hAnsi="Calibri" w:cs="Calibri"/>
          <w:sz w:val="22"/>
          <w:szCs w:val="22"/>
        </w:rPr>
        <w:t>ame;</w:t>
      </w:r>
      <w:r w:rsidR="00C911DF" w:rsidRPr="009C7101">
        <w:rPr>
          <w:rFonts w:ascii="Calibri" w:hAnsi="Calibri" w:cs="Calibri"/>
          <w:sz w:val="22"/>
          <w:szCs w:val="22"/>
        </w:rPr>
        <w:br/>
      </w:r>
      <w:r>
        <w:rPr>
          <w:rFonts w:ascii="Calibri" w:hAnsi="Calibri" w:cs="Calibri"/>
          <w:b/>
          <w:bCs/>
          <w:sz w:val="22"/>
          <w:szCs w:val="22"/>
        </w:rPr>
        <w:t>17</w:t>
      </w:r>
      <w:r w:rsidR="00C911DF" w:rsidRPr="009C7101">
        <w:rPr>
          <w:rFonts w:ascii="Calibri" w:hAnsi="Calibri" w:cs="Calibri"/>
          <w:b/>
          <w:bCs/>
          <w:sz w:val="22"/>
          <w:szCs w:val="22"/>
        </w:rPr>
        <w:t>. How to view all existing Databases list</w:t>
      </w:r>
      <w:r w:rsidR="00457926">
        <w:rPr>
          <w:rFonts w:ascii="Calibri" w:hAnsi="Calibri" w:cs="Calibri"/>
          <w:sz w:val="22"/>
          <w:szCs w:val="22"/>
        </w:rPr>
        <w:t xml:space="preserve"> ------ </w:t>
      </w:r>
      <w:r w:rsidR="00C911DF" w:rsidRPr="00430104">
        <w:rPr>
          <w:rFonts w:ascii="Calibri" w:hAnsi="Calibri" w:cs="Calibri"/>
          <w:b/>
          <w:bCs/>
          <w:sz w:val="22"/>
          <w:szCs w:val="22"/>
        </w:rPr>
        <w:t>SQL&gt;</w:t>
      </w:r>
      <w:r w:rsidR="00C911DF" w:rsidRPr="00457926">
        <w:rPr>
          <w:rFonts w:ascii="Calibri" w:hAnsi="Calibri" w:cs="Calibri"/>
          <w:sz w:val="22"/>
          <w:szCs w:val="22"/>
        </w:rPr>
        <w:t xml:space="preserve"> </w:t>
      </w:r>
      <w:r w:rsidR="00C911DF" w:rsidRPr="00203672">
        <w:rPr>
          <w:rFonts w:ascii="Calibri" w:hAnsi="Calibri" w:cs="Calibri"/>
          <w:color w:val="4472C4" w:themeColor="accent1"/>
          <w:sz w:val="22"/>
          <w:szCs w:val="22"/>
        </w:rPr>
        <w:t>SHOW</w:t>
      </w:r>
      <w:r w:rsidR="00C911DF" w:rsidRPr="00457926">
        <w:rPr>
          <w:rFonts w:ascii="Calibri" w:hAnsi="Calibri" w:cs="Calibri"/>
          <w:sz w:val="22"/>
          <w:szCs w:val="22"/>
        </w:rPr>
        <w:t xml:space="preserve"> DATABASES;</w:t>
      </w:r>
    </w:p>
    <w:p w14:paraId="7DA5E0EA" w14:textId="00EAC711" w:rsidR="00E6167F" w:rsidRPr="00203672" w:rsidRDefault="00C911DF" w:rsidP="00203672">
      <w:pPr>
        <w:pBdr>
          <w:bottom w:val="single" w:sz="2" w:space="0" w:color="EAEAEA"/>
        </w:pBdr>
        <w:rPr>
          <w:rFonts w:ascii="Calibri" w:hAnsi="Calibri" w:cs="Calibri"/>
          <w:b/>
          <w:bCs/>
          <w:sz w:val="22"/>
          <w:szCs w:val="22"/>
        </w:rPr>
      </w:pPr>
      <w:r w:rsidRPr="009C7101">
        <w:rPr>
          <w:rFonts w:ascii="Calibri" w:hAnsi="Calibri" w:cs="Calibri"/>
          <w:sz w:val="22"/>
          <w:szCs w:val="22"/>
        </w:rPr>
        <w:br/>
      </w:r>
      <w:r w:rsidR="0055116A">
        <w:rPr>
          <w:rFonts w:ascii="Calibri" w:hAnsi="Calibri" w:cs="Calibri"/>
          <w:b/>
          <w:bCs/>
          <w:sz w:val="22"/>
          <w:szCs w:val="22"/>
        </w:rPr>
        <w:t>18</w:t>
      </w:r>
      <w:r w:rsidRPr="009C7101">
        <w:rPr>
          <w:rFonts w:ascii="Calibri" w:hAnsi="Calibri" w:cs="Calibri"/>
          <w:b/>
          <w:bCs/>
          <w:sz w:val="22"/>
          <w:szCs w:val="22"/>
        </w:rPr>
        <w:t>. How to fetch data from a Database Table</w:t>
      </w:r>
      <w:r w:rsidRPr="009C7101">
        <w:rPr>
          <w:rFonts w:ascii="Calibri" w:hAnsi="Calibri" w:cs="Calibri"/>
          <w:sz w:val="22"/>
          <w:szCs w:val="22"/>
        </w:rPr>
        <w:br/>
      </w:r>
      <w:r w:rsidRPr="009C7101">
        <w:rPr>
          <w:rFonts w:ascii="Calibri" w:hAnsi="Calibri" w:cs="Calibri"/>
          <w:sz w:val="22"/>
          <w:szCs w:val="22"/>
        </w:rPr>
        <w:lastRenderedPageBreak/>
        <w:t xml:space="preserve">Using </w:t>
      </w:r>
      <w:r w:rsidR="00AC00F7" w:rsidRPr="009C7101">
        <w:rPr>
          <w:rFonts w:ascii="Calibri" w:hAnsi="Calibri" w:cs="Calibri"/>
          <w:sz w:val="22"/>
          <w:szCs w:val="22"/>
        </w:rPr>
        <w:t>‘</w:t>
      </w:r>
      <w:r w:rsidRPr="009C7101">
        <w:rPr>
          <w:rFonts w:ascii="Calibri" w:hAnsi="Calibri" w:cs="Calibri"/>
          <w:sz w:val="22"/>
          <w:szCs w:val="22"/>
        </w:rPr>
        <w:t>SELECT</w:t>
      </w:r>
      <w:r w:rsidR="00AC00F7" w:rsidRPr="009C7101">
        <w:rPr>
          <w:rFonts w:ascii="Calibri" w:hAnsi="Calibri" w:cs="Calibri"/>
          <w:sz w:val="22"/>
          <w:szCs w:val="22"/>
        </w:rPr>
        <w:t>’</w:t>
      </w:r>
      <w:r w:rsidRPr="009C7101">
        <w:rPr>
          <w:rFonts w:ascii="Calibri" w:hAnsi="Calibri" w:cs="Calibri"/>
          <w:sz w:val="22"/>
          <w:szCs w:val="22"/>
        </w:rPr>
        <w:t xml:space="preserve"> Statement we can fetch</w:t>
      </w:r>
      <w:r w:rsidR="00366B5E">
        <w:rPr>
          <w:rFonts w:ascii="Calibri" w:hAnsi="Calibri" w:cs="Calibri"/>
          <w:sz w:val="22"/>
          <w:szCs w:val="22"/>
        </w:rPr>
        <w:t xml:space="preserve"> </w:t>
      </w:r>
      <w:r w:rsidR="00AC00F7" w:rsidRPr="009C7101">
        <w:rPr>
          <w:rFonts w:ascii="Calibri" w:hAnsi="Calibri" w:cs="Calibri"/>
          <w:sz w:val="22"/>
          <w:szCs w:val="22"/>
        </w:rPr>
        <w:t>(view table info)</w:t>
      </w:r>
      <w:r w:rsidRPr="009C7101">
        <w:rPr>
          <w:rFonts w:ascii="Calibri" w:hAnsi="Calibri" w:cs="Calibri"/>
          <w:sz w:val="22"/>
          <w:szCs w:val="22"/>
        </w:rPr>
        <w:t xml:space="preserve"> data from a Database Table</w:t>
      </w:r>
      <w:r w:rsidRPr="009C7101">
        <w:rPr>
          <w:rFonts w:ascii="Calibri" w:hAnsi="Calibri" w:cs="Calibri"/>
          <w:sz w:val="22"/>
          <w:szCs w:val="22"/>
        </w:rPr>
        <w:br/>
      </w:r>
      <w:r w:rsidR="008F030E">
        <w:rPr>
          <w:rFonts w:ascii="Calibri" w:hAnsi="Calibri" w:cs="Calibri"/>
          <w:b/>
          <w:bCs/>
          <w:sz w:val="22"/>
          <w:szCs w:val="22"/>
        </w:rPr>
        <w:t>SQL&gt;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1941DC">
        <w:rPr>
          <w:rFonts w:ascii="Calibri" w:hAnsi="Calibri" w:cs="Calibri"/>
          <w:sz w:val="22"/>
          <w:szCs w:val="22"/>
        </w:rPr>
        <w:t>column1, column2</w:t>
      </w:r>
      <w:proofErr w:type="gramStart"/>
      <w:r w:rsidR="009F5C75">
        <w:rPr>
          <w:rFonts w:ascii="Calibri" w:hAnsi="Calibri" w:cs="Calibri"/>
          <w:sz w:val="22"/>
          <w:szCs w:val="22"/>
        </w:rPr>
        <w:t>…</w:t>
      </w:r>
      <w:r w:rsidR="00DA7035">
        <w:rPr>
          <w:rFonts w:ascii="Calibri" w:hAnsi="Calibri" w:cs="Calibri"/>
          <w:sz w:val="22"/>
          <w:szCs w:val="22"/>
        </w:rPr>
        <w:t>..</w:t>
      </w:r>
      <w:proofErr w:type="gramEnd"/>
      <w:r w:rsidRPr="001941DC">
        <w:rPr>
          <w:rFonts w:ascii="Calibri" w:hAnsi="Calibri" w:cs="Calibri"/>
          <w:sz w:val="22"/>
          <w:szCs w:val="22"/>
        </w:rPr>
        <w:t>columnN</w:t>
      </w:r>
      <w:r w:rsidR="00203672">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00203672">
        <w:rPr>
          <w:rFonts w:ascii="Calibri" w:hAnsi="Calibri" w:cs="Calibri"/>
          <w:b/>
          <w:bCs/>
          <w:sz w:val="22"/>
          <w:szCs w:val="22"/>
        </w:rPr>
        <w:t xml:space="preserve">  </w:t>
      </w:r>
      <w:r w:rsidR="00203672" w:rsidRPr="00203672">
        <w:rPr>
          <w:rFonts w:ascii="Calibri" w:hAnsi="Calibri" w:cs="Calibri"/>
          <w:b/>
          <w:bCs/>
          <w:sz w:val="22"/>
          <w:szCs w:val="22"/>
        </w:rPr>
        <w:t>---</w:t>
      </w:r>
      <w:r w:rsidRPr="00203672">
        <w:rPr>
          <w:rFonts w:ascii="Calibri" w:hAnsi="Calibri" w:cs="Calibri"/>
          <w:b/>
          <w:bCs/>
          <w:sz w:val="22"/>
          <w:szCs w:val="22"/>
        </w:rPr>
        <w:t>O</w:t>
      </w:r>
      <w:r w:rsidR="00203672">
        <w:rPr>
          <w:rFonts w:ascii="Calibri" w:hAnsi="Calibri" w:cs="Calibri"/>
          <w:b/>
          <w:bCs/>
          <w:sz w:val="22"/>
          <w:szCs w:val="22"/>
        </w:rPr>
        <w:t>R</w:t>
      </w:r>
      <w:r w:rsidR="00203672" w:rsidRPr="00203672">
        <w:rPr>
          <w:rFonts w:ascii="Calibri" w:hAnsi="Calibri" w:cs="Calibri"/>
          <w:b/>
          <w:bCs/>
          <w:sz w:val="22"/>
          <w:szCs w:val="22"/>
        </w:rPr>
        <w:t>---</w:t>
      </w:r>
      <w:r w:rsidR="00203672">
        <w:rPr>
          <w:rFonts w:ascii="Calibri" w:hAnsi="Calibri" w:cs="Calibri"/>
          <w:b/>
          <w:bCs/>
          <w:sz w:val="22"/>
          <w:szCs w:val="22"/>
        </w:rPr>
        <w:t xml:space="preserve"> </w:t>
      </w:r>
      <w:r w:rsidRPr="001941DC">
        <w:rPr>
          <w:rFonts w:ascii="Calibri" w:hAnsi="Calibri" w:cs="Calibri"/>
          <w:color w:val="4472C4" w:themeColor="accent1"/>
          <w:sz w:val="22"/>
          <w:szCs w:val="22"/>
        </w:rPr>
        <w:t xml:space="preserve">SELECT </w:t>
      </w:r>
      <w:r w:rsidRPr="00C33B11">
        <w:rPr>
          <w:rFonts w:ascii="Calibri" w:hAnsi="Calibri" w:cs="Calibri"/>
          <w:sz w:val="22"/>
          <w:szCs w:val="22"/>
        </w:rPr>
        <w:t xml:space="preserve">* </w:t>
      </w:r>
      <w:r w:rsidRPr="001941DC">
        <w:rPr>
          <w:rFonts w:ascii="Calibri" w:hAnsi="Calibri" w:cs="Calibri"/>
          <w:color w:val="4472C4" w:themeColor="accent1"/>
          <w:sz w:val="22"/>
          <w:szCs w:val="22"/>
        </w:rPr>
        <w:t xml:space="preserve">FROM </w:t>
      </w:r>
      <w:r w:rsidRPr="009C7101">
        <w:rPr>
          <w:rFonts w:ascii="Calibri" w:hAnsi="Calibri" w:cs="Calibri"/>
          <w:sz w:val="22"/>
          <w:szCs w:val="22"/>
        </w:rPr>
        <w:t>table_name;</w:t>
      </w:r>
      <w:r w:rsidRPr="009C7101">
        <w:rPr>
          <w:rFonts w:ascii="Calibri" w:hAnsi="Calibri" w:cs="Calibri"/>
          <w:sz w:val="22"/>
          <w:szCs w:val="22"/>
        </w:rPr>
        <w:br/>
      </w:r>
    </w:p>
    <w:p w14:paraId="53838C42" w14:textId="49E3893A" w:rsidR="006E4E68" w:rsidRDefault="0055116A" w:rsidP="006E4E68">
      <w:pPr>
        <w:pBdr>
          <w:bottom w:val="single" w:sz="2" w:space="0" w:color="EAEAEA"/>
        </w:pBdr>
        <w:jc w:val="both"/>
        <w:rPr>
          <w:rFonts w:ascii="Calibri" w:hAnsi="Calibri" w:cs="Calibri"/>
          <w:sz w:val="22"/>
          <w:szCs w:val="22"/>
        </w:rPr>
      </w:pPr>
      <w:r>
        <w:rPr>
          <w:rFonts w:ascii="Calibri" w:hAnsi="Calibri" w:cs="Calibri"/>
          <w:b/>
          <w:bCs/>
          <w:sz w:val="22"/>
          <w:szCs w:val="22"/>
        </w:rPr>
        <w:t>19</w:t>
      </w:r>
      <w:r w:rsidR="009632DE" w:rsidRPr="009C7101">
        <w:rPr>
          <w:rFonts w:ascii="Calibri" w:hAnsi="Calibri" w:cs="Calibri"/>
          <w:b/>
          <w:bCs/>
          <w:sz w:val="22"/>
          <w:szCs w:val="22"/>
        </w:rPr>
        <w:t xml:space="preserve">. </w:t>
      </w:r>
      <w:r w:rsidR="00C911DF" w:rsidRPr="009C7101">
        <w:rPr>
          <w:rFonts w:ascii="Calibri" w:hAnsi="Calibri" w:cs="Calibri"/>
          <w:b/>
          <w:bCs/>
          <w:sz w:val="22"/>
          <w:szCs w:val="22"/>
        </w:rPr>
        <w:t xml:space="preserve">Give </w:t>
      </w:r>
      <w:r w:rsidR="00F9537F" w:rsidRPr="009C7101">
        <w:rPr>
          <w:rFonts w:ascii="Calibri" w:hAnsi="Calibri" w:cs="Calibri"/>
          <w:b/>
          <w:bCs/>
          <w:sz w:val="22"/>
          <w:szCs w:val="22"/>
        </w:rPr>
        <w:t>a</w:t>
      </w:r>
      <w:r w:rsidR="00C911DF" w:rsidRPr="009C7101">
        <w:rPr>
          <w:rFonts w:ascii="Calibri" w:hAnsi="Calibri" w:cs="Calibri"/>
          <w:b/>
          <w:bCs/>
          <w:sz w:val="22"/>
          <w:szCs w:val="22"/>
        </w:rPr>
        <w:t xml:space="preserve"> usage for BETWEEN ... AND</w:t>
      </w:r>
    </w:p>
    <w:p w14:paraId="5DBBFEC5" w14:textId="540DEF27" w:rsidR="00040096" w:rsidRPr="00E1206A" w:rsidRDefault="00C911DF" w:rsidP="006E4E68">
      <w:pPr>
        <w:pBdr>
          <w:bottom w:val="single" w:sz="2" w:space="0" w:color="EAEAEA"/>
        </w:pBdr>
        <w:jc w:val="both"/>
        <w:rPr>
          <w:rFonts w:ascii="Calibri" w:hAnsi="Calibri" w:cs="Calibri"/>
          <w:sz w:val="22"/>
          <w:szCs w:val="22"/>
        </w:rPr>
      </w:pPr>
      <w:r w:rsidRPr="00082E49">
        <w:rPr>
          <w:rFonts w:ascii="Calibri" w:hAnsi="Calibri" w:cs="Calibri"/>
          <w:color w:val="4472C4" w:themeColor="accent1"/>
          <w:sz w:val="22"/>
          <w:szCs w:val="22"/>
        </w:rPr>
        <w:t>SELECT</w:t>
      </w:r>
      <w:r w:rsidRPr="009C7101">
        <w:rPr>
          <w:rFonts w:ascii="Calibri" w:hAnsi="Calibri" w:cs="Calibri"/>
          <w:sz w:val="22"/>
          <w:szCs w:val="22"/>
        </w:rPr>
        <w:t xml:space="preserve"> </w:t>
      </w:r>
      <w:r w:rsidR="008D7314">
        <w:rPr>
          <w:rFonts w:ascii="Calibri" w:hAnsi="Calibri" w:cs="Calibri"/>
          <w:sz w:val="22"/>
          <w:szCs w:val="22"/>
        </w:rPr>
        <w:t>emp</w:t>
      </w:r>
      <w:r w:rsidRPr="009C7101">
        <w:rPr>
          <w:rFonts w:ascii="Calibri" w:hAnsi="Calibri" w:cs="Calibri"/>
          <w:sz w:val="22"/>
          <w:szCs w:val="22"/>
        </w:rPr>
        <w:t xml:space="preserve">_name </w:t>
      </w:r>
      <w:r w:rsidRPr="00082E49">
        <w:rPr>
          <w:rFonts w:ascii="Calibri" w:hAnsi="Calibri" w:cs="Calibri"/>
          <w:color w:val="4472C4" w:themeColor="accent1"/>
          <w:sz w:val="22"/>
          <w:szCs w:val="22"/>
        </w:rPr>
        <w:t>FROM</w:t>
      </w:r>
      <w:r w:rsidR="00E25387">
        <w:rPr>
          <w:rFonts w:ascii="Calibri" w:hAnsi="Calibri" w:cs="Calibri"/>
          <w:color w:val="4472C4" w:themeColor="accent1"/>
          <w:sz w:val="22"/>
          <w:szCs w:val="22"/>
        </w:rPr>
        <w:t xml:space="preserve"> </w:t>
      </w:r>
      <w:r w:rsidRPr="009C7101">
        <w:rPr>
          <w:rFonts w:ascii="Calibri" w:hAnsi="Calibri" w:cs="Calibri"/>
          <w:sz w:val="22"/>
          <w:szCs w:val="22"/>
        </w:rPr>
        <w:t>table_name</w:t>
      </w:r>
      <w:r w:rsidR="00E25387">
        <w:rPr>
          <w:rFonts w:ascii="Calibri" w:hAnsi="Calibri" w:cs="Calibri"/>
          <w:sz w:val="22"/>
          <w:szCs w:val="22"/>
        </w:rPr>
        <w:t xml:space="preserve"> </w:t>
      </w:r>
      <w:r w:rsidRPr="00082E49">
        <w:rPr>
          <w:rFonts w:ascii="Calibri" w:hAnsi="Calibri" w:cs="Calibri"/>
          <w:color w:val="4472C4" w:themeColor="accent1"/>
          <w:sz w:val="22"/>
          <w:szCs w:val="22"/>
        </w:rPr>
        <w:t>WHERE</w:t>
      </w:r>
      <w:r w:rsidR="00E25387">
        <w:rPr>
          <w:rFonts w:ascii="Calibri" w:hAnsi="Calibri" w:cs="Calibri"/>
          <w:color w:val="4472C4" w:themeColor="accent1"/>
          <w:sz w:val="22"/>
          <w:szCs w:val="22"/>
        </w:rPr>
        <w:t xml:space="preserve"> </w:t>
      </w:r>
      <w:r w:rsidR="00BB16A3">
        <w:rPr>
          <w:rFonts w:ascii="Calibri" w:hAnsi="Calibri" w:cs="Calibri"/>
          <w:sz w:val="22"/>
          <w:szCs w:val="22"/>
        </w:rPr>
        <w:t>age</w:t>
      </w:r>
      <w:r w:rsidR="00E25387">
        <w:rPr>
          <w:rFonts w:ascii="Calibri" w:hAnsi="Calibri" w:cs="Calibri"/>
          <w:sz w:val="22"/>
          <w:szCs w:val="22"/>
        </w:rPr>
        <w:t xml:space="preserve"> </w:t>
      </w:r>
      <w:r w:rsidRPr="00082E49">
        <w:rPr>
          <w:rFonts w:ascii="Calibri" w:hAnsi="Calibri" w:cs="Calibri"/>
          <w:color w:val="4472C4" w:themeColor="accent1"/>
          <w:sz w:val="22"/>
          <w:szCs w:val="22"/>
        </w:rPr>
        <w:t>BETWEEN</w:t>
      </w:r>
      <w:r w:rsidRPr="009C7101">
        <w:rPr>
          <w:rFonts w:ascii="Calibri" w:hAnsi="Calibri" w:cs="Calibri"/>
          <w:sz w:val="22"/>
          <w:szCs w:val="22"/>
        </w:rPr>
        <w:t xml:space="preserve"> value1 </w:t>
      </w:r>
      <w:r w:rsidRPr="00082E49">
        <w:rPr>
          <w:rFonts w:ascii="Calibri" w:hAnsi="Calibri" w:cs="Calibri"/>
          <w:color w:val="4472C4" w:themeColor="accent1"/>
          <w:sz w:val="22"/>
          <w:szCs w:val="22"/>
        </w:rPr>
        <w:t>AND</w:t>
      </w:r>
      <w:r w:rsidRPr="009C7101">
        <w:rPr>
          <w:rFonts w:ascii="Calibri" w:hAnsi="Calibri" w:cs="Calibri"/>
          <w:sz w:val="22"/>
          <w:szCs w:val="22"/>
        </w:rPr>
        <w:t xml:space="preserve"> value2 </w:t>
      </w:r>
      <w:r w:rsidR="00E1206A" w:rsidRPr="0055116A">
        <w:rPr>
          <w:rFonts w:ascii="Calibri" w:hAnsi="Calibri" w:cs="Calibri"/>
          <w:color w:val="00B0F0"/>
          <w:sz w:val="22"/>
          <w:szCs w:val="22"/>
        </w:rPr>
        <w:t>--</w:t>
      </w:r>
      <w:r w:rsidR="00E1206A">
        <w:rPr>
          <w:rFonts w:ascii="Calibri" w:hAnsi="Calibri" w:cs="Calibri"/>
          <w:sz w:val="22"/>
          <w:szCs w:val="22"/>
        </w:rPr>
        <w:t xml:space="preserve"> (the </w:t>
      </w:r>
      <w:r w:rsidRPr="009C7101">
        <w:rPr>
          <w:rFonts w:ascii="Calibri" w:hAnsi="Calibri" w:cs="Calibri"/>
          <w:sz w:val="22"/>
          <w:szCs w:val="22"/>
        </w:rPr>
        <w:t>values can be num</w:t>
      </w:r>
      <w:r w:rsidR="00E46A82">
        <w:rPr>
          <w:rFonts w:ascii="Calibri" w:hAnsi="Calibri" w:cs="Calibri"/>
          <w:sz w:val="22"/>
          <w:szCs w:val="22"/>
        </w:rPr>
        <w:t>ber</w:t>
      </w:r>
      <w:r w:rsidRPr="009C7101">
        <w:rPr>
          <w:rFonts w:ascii="Calibri" w:hAnsi="Calibri" w:cs="Calibri"/>
          <w:sz w:val="22"/>
          <w:szCs w:val="22"/>
        </w:rPr>
        <w:t>s</w:t>
      </w:r>
      <w:r w:rsidR="00E46A82">
        <w:rPr>
          <w:rFonts w:ascii="Calibri" w:hAnsi="Calibri" w:cs="Calibri"/>
          <w:sz w:val="22"/>
          <w:szCs w:val="22"/>
        </w:rPr>
        <w:t xml:space="preserve"> </w:t>
      </w:r>
      <w:r w:rsidR="00E1206A">
        <w:rPr>
          <w:rFonts w:ascii="Calibri" w:hAnsi="Calibri" w:cs="Calibri"/>
          <w:sz w:val="22"/>
          <w:szCs w:val="22"/>
        </w:rPr>
        <w:t xml:space="preserve">/ </w:t>
      </w:r>
      <w:r w:rsidRPr="009C7101">
        <w:rPr>
          <w:rFonts w:ascii="Calibri" w:hAnsi="Calibri" w:cs="Calibri"/>
          <w:sz w:val="22"/>
          <w:szCs w:val="22"/>
        </w:rPr>
        <w:t>dates</w:t>
      </w:r>
      <w:r w:rsidR="00E1206A">
        <w:rPr>
          <w:rFonts w:ascii="Calibri" w:hAnsi="Calibri" w:cs="Calibri"/>
          <w:sz w:val="22"/>
          <w:szCs w:val="22"/>
        </w:rPr>
        <w:t>)</w:t>
      </w:r>
    </w:p>
    <w:p w14:paraId="1029C002" w14:textId="4B8B7BF3" w:rsidR="00040096" w:rsidRDefault="00040096" w:rsidP="002A7F6C">
      <w:pPr>
        <w:pBdr>
          <w:bottom w:val="single" w:sz="2" w:space="0" w:color="EAEAEA"/>
        </w:pBdr>
        <w:rPr>
          <w:rFonts w:ascii="Calibri" w:hAnsi="Calibri" w:cs="Calibri"/>
          <w:sz w:val="22"/>
          <w:szCs w:val="22"/>
        </w:rPr>
      </w:pPr>
    </w:p>
    <w:p w14:paraId="2CB7CA8B" w14:textId="39145CCD" w:rsidR="004A3333" w:rsidRPr="00E33D04" w:rsidRDefault="0055116A" w:rsidP="002A7F6C">
      <w:pPr>
        <w:pBdr>
          <w:bottom w:val="single" w:sz="2" w:space="0" w:color="EAEAEA"/>
        </w:pBdr>
        <w:jc w:val="both"/>
        <w:rPr>
          <w:rFonts w:ascii="Calibri" w:hAnsi="Calibri" w:cs="Calibri"/>
          <w:sz w:val="20"/>
          <w:szCs w:val="20"/>
        </w:rPr>
      </w:pPr>
      <w:r w:rsidRPr="00E33D04">
        <w:rPr>
          <w:rFonts w:ascii="Calibri" w:hAnsi="Calibri" w:cs="Calibri"/>
          <w:b/>
          <w:bCs/>
          <w:sz w:val="22"/>
          <w:szCs w:val="22"/>
        </w:rPr>
        <w:t>20</w:t>
      </w:r>
      <w:r w:rsidR="00FF472A" w:rsidRPr="00E33D04">
        <w:rPr>
          <w:rFonts w:ascii="Calibri" w:hAnsi="Calibri" w:cs="Calibri"/>
          <w:b/>
          <w:bCs/>
          <w:sz w:val="22"/>
          <w:szCs w:val="22"/>
        </w:rPr>
        <w:t>.</w:t>
      </w:r>
      <w:r w:rsidR="00C911DF" w:rsidRPr="00E33D04">
        <w:rPr>
          <w:rFonts w:ascii="Calibri" w:hAnsi="Calibri" w:cs="Calibri"/>
          <w:b/>
          <w:bCs/>
          <w:sz w:val="22"/>
          <w:szCs w:val="22"/>
        </w:rPr>
        <w:t xml:space="preserve"> What is the use of CASCADE CONSTRAINTS</w:t>
      </w:r>
      <w:r w:rsidR="00E33D04" w:rsidRPr="00E33D04">
        <w:rPr>
          <w:rFonts w:ascii="Calibri" w:hAnsi="Calibri" w:cs="Calibri"/>
          <w:sz w:val="20"/>
          <w:szCs w:val="20"/>
        </w:rPr>
        <w:t xml:space="preserve"> -</w:t>
      </w:r>
      <w:r w:rsidR="00E33D04">
        <w:rPr>
          <w:rFonts w:ascii="Calibri" w:hAnsi="Calibri" w:cs="Calibri"/>
          <w:sz w:val="20"/>
          <w:szCs w:val="20"/>
        </w:rPr>
        <w:t>--</w:t>
      </w:r>
      <w:r w:rsidR="00E33D04" w:rsidRPr="00E33D04">
        <w:rPr>
          <w:rFonts w:ascii="Calibri" w:hAnsi="Calibri" w:cs="Calibri"/>
          <w:sz w:val="20"/>
          <w:szCs w:val="20"/>
        </w:rPr>
        <w:t xml:space="preserve"> </w:t>
      </w:r>
      <w:hyperlink r:id="rId101" w:history="1">
        <w:r w:rsidR="00E33D04" w:rsidRPr="00E33D04">
          <w:rPr>
            <w:rStyle w:val="Hyperlink"/>
            <w:rFonts w:ascii="Calibri" w:hAnsi="Calibri" w:cs="Calibri"/>
            <w:sz w:val="18"/>
            <w:szCs w:val="18"/>
          </w:rPr>
          <w:t>https://www.techonthenet.com/sql_server/foreign_keys/foreign_delete.php</w:t>
        </w:r>
      </w:hyperlink>
    </w:p>
    <w:p w14:paraId="21E20AB8" w14:textId="1E240589" w:rsidR="007E4673" w:rsidRDefault="00E25387"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When this </w:t>
      </w:r>
      <w:r w:rsidR="00C911DF" w:rsidRPr="009C7101">
        <w:rPr>
          <w:rFonts w:ascii="Calibri" w:hAnsi="Calibri" w:cs="Calibri"/>
          <w:b/>
          <w:bCs/>
          <w:sz w:val="22"/>
          <w:szCs w:val="22"/>
        </w:rPr>
        <w:t>clause</w:t>
      </w:r>
      <w:r w:rsidR="00C911DF" w:rsidRPr="009C7101">
        <w:rPr>
          <w:rFonts w:ascii="Calibri" w:hAnsi="Calibri" w:cs="Calibri"/>
          <w:sz w:val="22"/>
          <w:szCs w:val="22"/>
        </w:rPr>
        <w:t xml:space="preserve"> is used with the </w:t>
      </w:r>
      <w:r w:rsidR="00C911DF" w:rsidRPr="000304A4">
        <w:rPr>
          <w:rFonts w:ascii="Calibri" w:hAnsi="Calibri" w:cs="Calibri"/>
          <w:b/>
          <w:bCs/>
          <w:sz w:val="22"/>
          <w:szCs w:val="22"/>
        </w:rPr>
        <w:t>DROP</w:t>
      </w:r>
      <w:r w:rsidR="00C911DF" w:rsidRPr="009C7101">
        <w:rPr>
          <w:rFonts w:ascii="Calibri" w:hAnsi="Calibri" w:cs="Calibri"/>
          <w:sz w:val="22"/>
          <w:szCs w:val="22"/>
        </w:rPr>
        <w:t xml:space="preserve"> command</w:t>
      </w:r>
      <w:r w:rsidR="000A71FE">
        <w:rPr>
          <w:rFonts w:ascii="Calibri" w:hAnsi="Calibri" w:cs="Calibri"/>
          <w:sz w:val="22"/>
          <w:szCs w:val="22"/>
        </w:rPr>
        <w:t xml:space="preserve"> </w:t>
      </w:r>
      <w:r w:rsidR="00824350">
        <w:rPr>
          <w:rFonts w:ascii="Calibri" w:hAnsi="Calibri" w:cs="Calibri"/>
          <w:sz w:val="22"/>
          <w:szCs w:val="22"/>
        </w:rPr>
        <w:t>i.e.,</w:t>
      </w:r>
      <w:r w:rsidR="00C911DF" w:rsidRPr="009C7101">
        <w:rPr>
          <w:rFonts w:ascii="Calibri" w:hAnsi="Calibri" w:cs="Calibri"/>
          <w:sz w:val="22"/>
          <w:szCs w:val="22"/>
        </w:rPr>
        <w:t xml:space="preserve"> a parent table can be dropped even when a child table exists.</w:t>
      </w:r>
    </w:p>
    <w:p w14:paraId="65EBD898" w14:textId="7F4A628B" w:rsidR="007E4673" w:rsidRPr="00964D13" w:rsidRDefault="007E4673" w:rsidP="002A7F6C">
      <w:pPr>
        <w:pBdr>
          <w:bottom w:val="single" w:sz="2" w:space="0" w:color="EAEAEA"/>
        </w:pBdr>
        <w:rPr>
          <w:rStyle w:val="Hyperlink"/>
          <w:rFonts w:ascii="Calibri" w:hAnsi="Calibri" w:cs="Calibri"/>
          <w:color w:val="auto"/>
          <w:sz w:val="22"/>
          <w:szCs w:val="22"/>
          <w:u w:val="none"/>
        </w:rPr>
      </w:pPr>
    </w:p>
    <w:p w14:paraId="23E13E39" w14:textId="2E643538" w:rsidR="007E4673"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21</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Why does the following command give a compilation error</w:t>
      </w:r>
      <w:r w:rsidR="00904081">
        <w:rPr>
          <w:rFonts w:ascii="Calibri" w:hAnsi="Calibri" w:cs="Calibri"/>
          <w:sz w:val="22"/>
          <w:szCs w:val="22"/>
        </w:rPr>
        <w:t xml:space="preserve"> --- </w:t>
      </w:r>
      <w:r w:rsidR="00C911DF" w:rsidRPr="00904081">
        <w:rPr>
          <w:rFonts w:ascii="Calibri" w:hAnsi="Calibri" w:cs="Calibri"/>
          <w:b/>
          <w:bCs/>
          <w:sz w:val="22"/>
          <w:szCs w:val="22"/>
        </w:rPr>
        <w:t>DROP TABLE &amp;</w:t>
      </w:r>
      <w:r w:rsidR="00F9595C">
        <w:rPr>
          <w:rFonts w:ascii="Calibri" w:hAnsi="Calibri" w:cs="Calibri"/>
          <w:b/>
          <w:bCs/>
          <w:sz w:val="22"/>
          <w:szCs w:val="22"/>
        </w:rPr>
        <w:t>table_name</w:t>
      </w:r>
      <w:r w:rsidR="00C911DF" w:rsidRPr="00904081">
        <w:rPr>
          <w:rFonts w:ascii="Calibri" w:hAnsi="Calibri" w:cs="Calibri"/>
          <w:b/>
          <w:bCs/>
          <w:sz w:val="22"/>
          <w:szCs w:val="22"/>
        </w:rPr>
        <w:t>;</w:t>
      </w:r>
      <w:r w:rsidR="00C911DF" w:rsidRPr="009C7101">
        <w:rPr>
          <w:rFonts w:ascii="Calibri" w:hAnsi="Calibri" w:cs="Calibri"/>
          <w:sz w:val="22"/>
          <w:szCs w:val="22"/>
        </w:rPr>
        <w:br/>
        <w:t>Variable names should start with an alphabet</w:t>
      </w:r>
      <w:r w:rsidR="006D3AE5">
        <w:rPr>
          <w:rFonts w:ascii="Calibri" w:hAnsi="Calibri" w:cs="Calibri"/>
          <w:sz w:val="22"/>
          <w:szCs w:val="22"/>
        </w:rPr>
        <w:t xml:space="preserve"> but</w:t>
      </w:r>
      <w:r w:rsidR="00E45057">
        <w:rPr>
          <w:rFonts w:ascii="Calibri" w:hAnsi="Calibri" w:cs="Calibri"/>
          <w:sz w:val="22"/>
          <w:szCs w:val="22"/>
        </w:rPr>
        <w:t xml:space="preserve"> </w:t>
      </w:r>
      <w:r w:rsidR="006D3AE5">
        <w:rPr>
          <w:rFonts w:ascii="Calibri" w:hAnsi="Calibri" w:cs="Calibri"/>
          <w:sz w:val="22"/>
          <w:szCs w:val="22"/>
        </w:rPr>
        <w:t>h</w:t>
      </w:r>
      <w:r w:rsidR="00C911DF" w:rsidRPr="009C7101">
        <w:rPr>
          <w:rFonts w:ascii="Calibri" w:hAnsi="Calibri" w:cs="Calibri"/>
          <w:sz w:val="22"/>
          <w:szCs w:val="22"/>
        </w:rPr>
        <w:t>ere the table name starts with an '&amp;' symbol.</w:t>
      </w:r>
    </w:p>
    <w:p w14:paraId="131CE5FA" w14:textId="5405F008" w:rsidR="007E4673" w:rsidRDefault="007E4673" w:rsidP="002A7F6C">
      <w:pPr>
        <w:pBdr>
          <w:bottom w:val="single" w:sz="2" w:space="0" w:color="EAEAEA"/>
        </w:pBdr>
        <w:rPr>
          <w:rFonts w:ascii="Calibri" w:hAnsi="Calibri" w:cs="Calibri"/>
          <w:sz w:val="22"/>
          <w:szCs w:val="22"/>
        </w:rPr>
      </w:pPr>
    </w:p>
    <w:p w14:paraId="56AF766B" w14:textId="6AA44138" w:rsidR="00F9595C"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22</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Which system tables contain information on privileges granted and privileges obtained</w:t>
      </w:r>
      <w:r w:rsidR="00C911DF" w:rsidRPr="009C7101">
        <w:rPr>
          <w:rFonts w:ascii="Calibri" w:hAnsi="Calibri" w:cs="Calibri"/>
          <w:sz w:val="22"/>
          <w:szCs w:val="22"/>
        </w:rPr>
        <w:br/>
        <w:t>USER_TAB_PRIVS_MADE</w:t>
      </w:r>
      <w:r w:rsidR="00707974">
        <w:rPr>
          <w:rFonts w:ascii="Calibri" w:hAnsi="Calibri" w:cs="Calibri"/>
          <w:sz w:val="22"/>
          <w:szCs w:val="22"/>
        </w:rPr>
        <w:t xml:space="preserve"> </w:t>
      </w:r>
      <w:r w:rsidR="00707974" w:rsidRPr="00707974">
        <w:rPr>
          <w:rFonts w:ascii="Calibri" w:hAnsi="Calibri" w:cs="Calibri"/>
          <w:b/>
          <w:bCs/>
          <w:sz w:val="22"/>
          <w:szCs w:val="22"/>
        </w:rPr>
        <w:t>&amp;&amp;&amp;&amp;</w:t>
      </w:r>
      <w:r w:rsidR="00C911DF" w:rsidRPr="009C7101">
        <w:rPr>
          <w:rFonts w:ascii="Calibri" w:hAnsi="Calibri" w:cs="Calibri"/>
          <w:sz w:val="22"/>
          <w:szCs w:val="22"/>
        </w:rPr>
        <w:t xml:space="preserve"> USER_TAB_PRIVS_RECD</w:t>
      </w:r>
      <w:r w:rsidR="00C911DF" w:rsidRPr="009C7101">
        <w:rPr>
          <w:rStyle w:val="apple-converted-space"/>
          <w:rFonts w:ascii="Calibri" w:hAnsi="Calibri" w:cs="Calibri"/>
          <w:sz w:val="22"/>
          <w:szCs w:val="22"/>
        </w:rPr>
        <w:t> </w:t>
      </w:r>
    </w:p>
    <w:p w14:paraId="245ED578" w14:textId="07C426ED" w:rsidR="0081276C" w:rsidRDefault="0081276C" w:rsidP="002A7F6C">
      <w:pPr>
        <w:pBdr>
          <w:bottom w:val="single" w:sz="2" w:space="0" w:color="EAEAEA"/>
        </w:pBdr>
        <w:tabs>
          <w:tab w:val="left" w:pos="408"/>
        </w:tabs>
        <w:rPr>
          <w:rFonts w:ascii="Calibri" w:hAnsi="Calibri" w:cs="Calibri"/>
          <w:sz w:val="22"/>
          <w:szCs w:val="22"/>
        </w:rPr>
      </w:pPr>
    </w:p>
    <w:p w14:paraId="00EC3113" w14:textId="3A66FF4D" w:rsidR="00E1206A" w:rsidRDefault="0055116A" w:rsidP="00E1206A">
      <w:pPr>
        <w:pBdr>
          <w:bottom w:val="single" w:sz="2" w:space="0" w:color="EAEAEA"/>
        </w:pBdr>
        <w:jc w:val="both"/>
        <w:rPr>
          <w:rFonts w:ascii="Calibri" w:hAnsi="Calibri" w:cs="Calibri"/>
          <w:sz w:val="22"/>
          <w:szCs w:val="22"/>
        </w:rPr>
      </w:pPr>
      <w:r>
        <w:rPr>
          <w:rFonts w:ascii="Calibri" w:hAnsi="Calibri" w:cs="Calibri"/>
          <w:b/>
          <w:bCs/>
          <w:sz w:val="22"/>
          <w:szCs w:val="22"/>
        </w:rPr>
        <w:t>23</w:t>
      </w:r>
      <w:r w:rsidR="00E1206A" w:rsidRPr="009C7101">
        <w:rPr>
          <w:rFonts w:ascii="Calibri" w:hAnsi="Calibri" w:cs="Calibri"/>
          <w:b/>
          <w:bCs/>
          <w:sz w:val="22"/>
          <w:szCs w:val="22"/>
        </w:rPr>
        <w:t xml:space="preserve">. What is the advantage when specifying </w:t>
      </w:r>
      <w:r w:rsidR="00E1206A">
        <w:rPr>
          <w:rFonts w:ascii="Calibri" w:hAnsi="Calibri" w:cs="Calibri"/>
          <w:b/>
          <w:bCs/>
          <w:sz w:val="22"/>
          <w:szCs w:val="22"/>
        </w:rPr>
        <w:t xml:space="preserve">with GRANT option </w:t>
      </w:r>
      <w:r w:rsidR="00E1206A" w:rsidRPr="009C7101">
        <w:rPr>
          <w:rFonts w:ascii="Calibri" w:hAnsi="Calibri" w:cs="Calibri"/>
          <w:b/>
          <w:bCs/>
          <w:sz w:val="22"/>
          <w:szCs w:val="22"/>
        </w:rPr>
        <w:t>in the GRANT command</w:t>
      </w:r>
    </w:p>
    <w:p w14:paraId="00235290" w14:textId="66F4043B" w:rsidR="00E1206A" w:rsidRDefault="00E1206A" w:rsidP="00E1206A">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Pr="009C7101">
        <w:rPr>
          <w:rFonts w:ascii="Calibri" w:hAnsi="Calibri" w:cs="Calibri"/>
          <w:sz w:val="22"/>
          <w:szCs w:val="22"/>
          <w:shd w:val="clear" w:color="auto" w:fill="FFFFFF"/>
        </w:rPr>
        <w:t xml:space="preserve">Grant option gives the user permissions </w:t>
      </w:r>
      <w:r w:rsidRPr="009C7101">
        <w:rPr>
          <w:rFonts w:ascii="Calibri" w:hAnsi="Calibri" w:cs="Calibri"/>
          <w:sz w:val="22"/>
          <w:szCs w:val="22"/>
          <w:u w:val="single"/>
          <w:shd w:val="clear" w:color="auto" w:fill="FFFFFF"/>
        </w:rPr>
        <w:t>to grant the privileges</w:t>
      </w:r>
      <w:r w:rsidRPr="009C7101">
        <w:rPr>
          <w:rFonts w:ascii="Calibri" w:hAnsi="Calibri" w:cs="Calibri"/>
          <w:sz w:val="22"/>
          <w:szCs w:val="22"/>
          <w:shd w:val="clear" w:color="auto" w:fill="FFFFFF"/>
        </w:rPr>
        <w:t xml:space="preserve"> to other users.</w:t>
      </w:r>
      <w:r>
        <w:rPr>
          <w:rFonts w:ascii="Calibri" w:hAnsi="Calibri" w:cs="Calibri"/>
          <w:sz w:val="22"/>
          <w:szCs w:val="22"/>
        </w:rPr>
        <w:t xml:space="preserve"> </w:t>
      </w:r>
      <w:r w:rsidRPr="009C7101">
        <w:rPr>
          <w:rFonts w:ascii="Calibri" w:hAnsi="Calibri" w:cs="Calibri"/>
          <w:sz w:val="22"/>
          <w:szCs w:val="22"/>
        </w:rPr>
        <w:t>Privileges</w:t>
      </w:r>
      <w:r w:rsidRPr="0045152D">
        <w:rPr>
          <w:rFonts w:ascii="Calibri" w:hAnsi="Calibri" w:cs="Calibri"/>
          <w:b/>
          <w:bCs/>
          <w:sz w:val="22"/>
          <w:szCs w:val="22"/>
        </w:rPr>
        <w:t xml:space="preserve">: </w:t>
      </w:r>
      <w:r w:rsidRPr="009C7101">
        <w:rPr>
          <w:rFonts w:ascii="Calibri" w:hAnsi="Calibri" w:cs="Calibri"/>
          <w:sz w:val="22"/>
          <w:szCs w:val="22"/>
        </w:rPr>
        <w:t>select, insert, update, delete</w:t>
      </w:r>
    </w:p>
    <w:p w14:paraId="11DA5B45" w14:textId="77777777" w:rsidR="00E1206A" w:rsidRDefault="00E1206A" w:rsidP="002A7F6C">
      <w:pPr>
        <w:pBdr>
          <w:bottom w:val="single" w:sz="2" w:space="0" w:color="EAEAEA"/>
        </w:pBdr>
        <w:tabs>
          <w:tab w:val="left" w:pos="408"/>
        </w:tabs>
        <w:rPr>
          <w:rFonts w:ascii="Calibri" w:hAnsi="Calibri" w:cs="Calibri"/>
          <w:sz w:val="22"/>
          <w:szCs w:val="22"/>
        </w:rPr>
      </w:pPr>
    </w:p>
    <w:p w14:paraId="653013F7" w14:textId="1C5CED6A" w:rsidR="0081276C" w:rsidRDefault="0055116A" w:rsidP="002A7F6C">
      <w:pPr>
        <w:pBdr>
          <w:bottom w:val="single" w:sz="2" w:space="0" w:color="EAEAEA"/>
        </w:pBdr>
        <w:rPr>
          <w:rFonts w:ascii="Calibri" w:hAnsi="Calibri" w:cs="Calibri"/>
          <w:b/>
          <w:bCs/>
          <w:sz w:val="22"/>
          <w:szCs w:val="22"/>
        </w:rPr>
      </w:pPr>
      <w:r>
        <w:rPr>
          <w:rFonts w:ascii="Calibri" w:hAnsi="Calibri" w:cs="Calibri"/>
          <w:b/>
          <w:bCs/>
          <w:sz w:val="22"/>
          <w:szCs w:val="22"/>
        </w:rPr>
        <w:t>24</w:t>
      </w:r>
      <w:r w:rsidR="000A78E6" w:rsidRPr="009C7101">
        <w:rPr>
          <w:rFonts w:ascii="Calibri" w:hAnsi="Calibri" w:cs="Calibri"/>
          <w:b/>
          <w:bCs/>
          <w:sz w:val="22"/>
          <w:szCs w:val="22"/>
        </w:rPr>
        <w:t>.</w:t>
      </w:r>
      <w:r w:rsidR="00C911DF" w:rsidRPr="009C7101">
        <w:rPr>
          <w:rFonts w:ascii="Calibri" w:hAnsi="Calibri" w:cs="Calibri"/>
          <w:b/>
          <w:bCs/>
          <w:sz w:val="22"/>
          <w:szCs w:val="22"/>
        </w:rPr>
        <w:t xml:space="preserve"> What does the following query do</w:t>
      </w:r>
      <w:r w:rsidR="00C70886">
        <w:rPr>
          <w:rFonts w:ascii="Calibri" w:hAnsi="Calibri" w:cs="Calibri"/>
          <w:b/>
          <w:bCs/>
          <w:sz w:val="22"/>
          <w:szCs w:val="22"/>
        </w:rPr>
        <w:t xml:space="preserve"> </w:t>
      </w:r>
      <w:r w:rsidR="00C911DF" w:rsidRPr="009C7101">
        <w:rPr>
          <w:rFonts w:ascii="Calibri" w:hAnsi="Calibri" w:cs="Calibri"/>
          <w:b/>
          <w:bCs/>
          <w:sz w:val="22"/>
          <w:szCs w:val="22"/>
        </w:rPr>
        <w:t>SELECT SAL + NVL(COMM,0) FROM EMP;</w:t>
      </w:r>
    </w:p>
    <w:p w14:paraId="007ACD7D" w14:textId="3A533A07" w:rsidR="00E87145" w:rsidRDefault="0081276C"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This displays the total salary of all employees. The null values in the commission column will be replaced by 0 and added to salary.</w:t>
      </w:r>
    </w:p>
    <w:p w14:paraId="0229F753" w14:textId="77777777" w:rsidR="00E87145" w:rsidRDefault="00E87145" w:rsidP="002A7F6C">
      <w:pPr>
        <w:pBdr>
          <w:bottom w:val="single" w:sz="2" w:space="0" w:color="EAEAEA"/>
        </w:pBdr>
        <w:jc w:val="both"/>
        <w:rPr>
          <w:rFonts w:ascii="Calibri" w:hAnsi="Calibri" w:cs="Calibri"/>
          <w:b/>
          <w:bCs/>
          <w:sz w:val="22"/>
          <w:szCs w:val="22"/>
        </w:rPr>
      </w:pPr>
    </w:p>
    <w:p w14:paraId="21D74794" w14:textId="66D83D40" w:rsidR="005801F8" w:rsidRDefault="0055116A" w:rsidP="002A7F6C">
      <w:pPr>
        <w:pBdr>
          <w:bottom w:val="single" w:sz="2" w:space="0" w:color="EAEAEA"/>
        </w:pBdr>
        <w:rPr>
          <w:rStyle w:val="apple-converted-space"/>
          <w:rFonts w:ascii="Calibri" w:hAnsi="Calibri" w:cs="Calibri"/>
          <w:sz w:val="22"/>
          <w:szCs w:val="22"/>
        </w:rPr>
      </w:pPr>
      <w:r>
        <w:rPr>
          <w:rFonts w:ascii="Calibri" w:hAnsi="Calibri" w:cs="Calibri"/>
          <w:b/>
          <w:bCs/>
          <w:sz w:val="22"/>
          <w:szCs w:val="22"/>
        </w:rPr>
        <w:t>25</w:t>
      </w:r>
      <w:r w:rsidR="005801F8" w:rsidRPr="009C7101">
        <w:rPr>
          <w:rFonts w:ascii="Calibri" w:hAnsi="Calibri" w:cs="Calibri"/>
          <w:b/>
          <w:bCs/>
          <w:sz w:val="22"/>
          <w:szCs w:val="22"/>
        </w:rPr>
        <w:t xml:space="preserve">. Which system table contains info on </w:t>
      </w:r>
      <w:r w:rsidR="005801F8" w:rsidRPr="009C7101">
        <w:rPr>
          <w:rFonts w:ascii="Calibri" w:hAnsi="Calibri" w:cs="Calibri"/>
          <w:b/>
          <w:bCs/>
          <w:sz w:val="22"/>
          <w:szCs w:val="22"/>
          <w:u w:val="single"/>
        </w:rPr>
        <w:t>constraints</w:t>
      </w:r>
      <w:r w:rsidR="005801F8" w:rsidRPr="009C7101">
        <w:rPr>
          <w:rFonts w:ascii="Calibri" w:hAnsi="Calibri" w:cs="Calibri"/>
          <w:b/>
          <w:bCs/>
          <w:sz w:val="22"/>
          <w:szCs w:val="22"/>
        </w:rPr>
        <w:t xml:space="preserve"> on all the tables created obtained</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USER_CONSTRAINTS</w:t>
      </w:r>
      <w:r w:rsidR="005801F8" w:rsidRPr="00731AFD">
        <w:rPr>
          <w:rStyle w:val="apple-converted-space"/>
          <w:rFonts w:ascii="Calibri" w:hAnsi="Calibri" w:cs="Calibri"/>
          <w:color w:val="F2F2F2" w:themeColor="background1" w:themeShade="F2"/>
          <w:sz w:val="22"/>
          <w:szCs w:val="22"/>
        </w:rPr>
        <w:t> </w:t>
      </w:r>
    </w:p>
    <w:p w14:paraId="5AE1B229" w14:textId="10B2A8EE" w:rsidR="005801F8" w:rsidRDefault="0055116A" w:rsidP="002A7F6C">
      <w:pPr>
        <w:pBdr>
          <w:bottom w:val="single" w:sz="2" w:space="0" w:color="EAEAEA"/>
        </w:pBdr>
        <w:rPr>
          <w:rFonts w:ascii="Calibri" w:hAnsi="Calibri" w:cs="Calibri"/>
          <w:sz w:val="22"/>
          <w:szCs w:val="22"/>
        </w:rPr>
      </w:pPr>
      <w:r>
        <w:rPr>
          <w:rFonts w:ascii="Calibri" w:hAnsi="Calibri" w:cs="Calibri"/>
          <w:b/>
          <w:bCs/>
          <w:sz w:val="22"/>
          <w:szCs w:val="22"/>
        </w:rPr>
        <w:t>26</w:t>
      </w:r>
      <w:r w:rsidR="005801F8" w:rsidRPr="009C7101">
        <w:rPr>
          <w:rFonts w:ascii="Calibri" w:hAnsi="Calibri" w:cs="Calibri"/>
          <w:b/>
          <w:bCs/>
          <w:sz w:val="22"/>
          <w:szCs w:val="22"/>
        </w:rPr>
        <w:t>. State true or false. EXISTS, SOME, ANY are operators in SQL</w:t>
      </w:r>
      <w:r w:rsidR="005801F8" w:rsidRPr="009C7101">
        <w:rPr>
          <w:rFonts w:ascii="Calibri" w:hAnsi="Calibri" w:cs="Calibri"/>
          <w:sz w:val="22"/>
          <w:szCs w:val="22"/>
        </w:rPr>
        <w:t xml:space="preserve"> ------- </w:t>
      </w:r>
      <w:r w:rsidR="005801F8" w:rsidRPr="00731AFD">
        <w:rPr>
          <w:rFonts w:ascii="Calibri" w:hAnsi="Calibri" w:cs="Calibri"/>
          <w:color w:val="F2F2F2" w:themeColor="background1" w:themeShade="F2"/>
          <w:sz w:val="22"/>
          <w:szCs w:val="22"/>
        </w:rPr>
        <w:t>True</w:t>
      </w:r>
    </w:p>
    <w:p w14:paraId="1F7CADFB" w14:textId="31075C6C"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27</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executes the contents of a specified file</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START or @</w:t>
      </w:r>
    </w:p>
    <w:p w14:paraId="0D2B3CEB" w14:textId="02716A4A" w:rsidR="00E6167F"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28</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Which command displays the </w:t>
      </w:r>
      <w:r w:rsidR="00C911DF" w:rsidRPr="003F040D">
        <w:rPr>
          <w:rFonts w:ascii="Calibri" w:hAnsi="Calibri" w:cs="Calibri"/>
          <w:b/>
          <w:bCs/>
          <w:sz w:val="22"/>
          <w:szCs w:val="22"/>
          <w:u w:val="single"/>
        </w:rPr>
        <w:t>SQL command</w:t>
      </w:r>
      <w:r w:rsidR="00C911DF" w:rsidRPr="009C7101">
        <w:rPr>
          <w:rFonts w:ascii="Calibri" w:hAnsi="Calibri" w:cs="Calibri"/>
          <w:b/>
          <w:bCs/>
          <w:sz w:val="22"/>
          <w:szCs w:val="22"/>
        </w:rPr>
        <w:t xml:space="preserve"> in the </w:t>
      </w:r>
      <w:r w:rsidR="00C911DF" w:rsidRPr="003F040D">
        <w:rPr>
          <w:rFonts w:ascii="Calibri" w:hAnsi="Calibri" w:cs="Calibri"/>
          <w:b/>
          <w:bCs/>
          <w:sz w:val="22"/>
          <w:szCs w:val="22"/>
          <w:u w:val="single"/>
        </w:rPr>
        <w:t>SQL buffer</w:t>
      </w:r>
      <w:r w:rsidR="00C911DF" w:rsidRPr="009C7101">
        <w:rPr>
          <w:rFonts w:ascii="Calibri" w:hAnsi="Calibri" w:cs="Calibri"/>
          <w:b/>
          <w:bCs/>
          <w:sz w:val="22"/>
          <w:szCs w:val="22"/>
        </w:rPr>
        <w:t xml:space="preserve"> and then executes it</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RUN</w:t>
      </w:r>
    </w:p>
    <w:p w14:paraId="4ECCC8D4" w14:textId="54073E32" w:rsidR="00DB729A" w:rsidRDefault="0055116A" w:rsidP="002A7F6C">
      <w:pPr>
        <w:pBdr>
          <w:bottom w:val="single" w:sz="2" w:space="0" w:color="EAEAEA"/>
        </w:pBdr>
        <w:jc w:val="both"/>
        <w:rPr>
          <w:rFonts w:ascii="Calibri" w:hAnsi="Calibri" w:cs="Calibri"/>
          <w:sz w:val="22"/>
          <w:szCs w:val="22"/>
        </w:rPr>
      </w:pPr>
      <w:r>
        <w:rPr>
          <w:rFonts w:ascii="Calibri" w:hAnsi="Calibri" w:cs="Calibri"/>
          <w:b/>
          <w:bCs/>
          <w:sz w:val="22"/>
          <w:szCs w:val="22"/>
        </w:rPr>
        <w:t>29</w:t>
      </w:r>
      <w:r w:rsidR="000807DF" w:rsidRPr="009C7101">
        <w:rPr>
          <w:rFonts w:ascii="Calibri" w:hAnsi="Calibri" w:cs="Calibri"/>
          <w:b/>
          <w:bCs/>
          <w:sz w:val="22"/>
          <w:szCs w:val="22"/>
        </w:rPr>
        <w:t>.</w:t>
      </w:r>
      <w:r w:rsidR="00873F9A">
        <w:rPr>
          <w:rFonts w:ascii="Calibri" w:hAnsi="Calibri" w:cs="Calibri"/>
          <w:b/>
          <w:bCs/>
          <w:sz w:val="22"/>
          <w:szCs w:val="22"/>
        </w:rPr>
        <w:t xml:space="preserve"> </w:t>
      </w:r>
      <w:r w:rsidR="004B6509" w:rsidRPr="009C7101">
        <w:rPr>
          <w:rFonts w:ascii="Calibri" w:hAnsi="Calibri" w:cs="Calibri"/>
          <w:b/>
          <w:bCs/>
          <w:sz w:val="22"/>
          <w:szCs w:val="22"/>
        </w:rPr>
        <w:t xml:space="preserve">Which </w:t>
      </w:r>
      <w:r w:rsidR="00C911DF" w:rsidRPr="009C7101">
        <w:rPr>
          <w:rFonts w:ascii="Calibri" w:hAnsi="Calibri" w:cs="Calibri"/>
          <w:b/>
          <w:bCs/>
          <w:sz w:val="22"/>
          <w:szCs w:val="22"/>
        </w:rPr>
        <w:t xml:space="preserve">command is used to </w:t>
      </w:r>
      <w:r w:rsidR="00C911DF" w:rsidRPr="0064459C">
        <w:rPr>
          <w:rFonts w:ascii="Calibri" w:hAnsi="Calibri" w:cs="Calibri"/>
          <w:b/>
          <w:bCs/>
          <w:color w:val="BFBFBF" w:themeColor="background1" w:themeShade="BF"/>
          <w:sz w:val="22"/>
          <w:szCs w:val="22"/>
        </w:rPr>
        <w:t xml:space="preserve">get back </w:t>
      </w:r>
      <w:r w:rsidR="00C911DF" w:rsidRPr="009C7101">
        <w:rPr>
          <w:rFonts w:ascii="Calibri" w:hAnsi="Calibri" w:cs="Calibri"/>
          <w:b/>
          <w:bCs/>
          <w:sz w:val="22"/>
          <w:szCs w:val="22"/>
        </w:rPr>
        <w:t>the privileges offered by the GRANT command</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REVOKE</w:t>
      </w:r>
    </w:p>
    <w:p w14:paraId="21415578" w14:textId="34E9EF8A" w:rsidR="00DB729A" w:rsidRDefault="0055116A" w:rsidP="002A7F6C">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30</w:t>
      </w:r>
      <w:r w:rsidR="000807DF" w:rsidRPr="009C7101">
        <w:rPr>
          <w:rFonts w:ascii="Calibri" w:hAnsi="Calibri" w:cs="Calibri"/>
          <w:b/>
          <w:bCs/>
          <w:sz w:val="22"/>
          <w:szCs w:val="22"/>
        </w:rPr>
        <w:t>.</w:t>
      </w:r>
      <w:r w:rsidR="00C911DF" w:rsidRPr="009C7101">
        <w:rPr>
          <w:rFonts w:ascii="Calibri" w:hAnsi="Calibri" w:cs="Calibri"/>
          <w:b/>
          <w:bCs/>
          <w:sz w:val="22"/>
          <w:szCs w:val="22"/>
        </w:rPr>
        <w:t xml:space="preserve"> What operator performs </w:t>
      </w:r>
      <w:r w:rsidR="00C911DF" w:rsidRPr="009C7101">
        <w:rPr>
          <w:rFonts w:ascii="Calibri" w:hAnsi="Calibri" w:cs="Calibri"/>
          <w:b/>
          <w:bCs/>
          <w:sz w:val="22"/>
          <w:szCs w:val="22"/>
          <w:u w:val="single"/>
        </w:rPr>
        <w:t>pattern</w:t>
      </w:r>
      <w:r w:rsidR="001A3D5E">
        <w:rPr>
          <w:rFonts w:ascii="Calibri" w:hAnsi="Calibri" w:cs="Calibri"/>
          <w:b/>
          <w:bCs/>
          <w:sz w:val="22"/>
          <w:szCs w:val="22"/>
          <w:u w:val="single"/>
        </w:rPr>
        <w:t xml:space="preserve"> </w:t>
      </w:r>
      <w:r w:rsidR="00C911DF" w:rsidRPr="009C7101">
        <w:rPr>
          <w:rFonts w:ascii="Calibri" w:hAnsi="Calibri" w:cs="Calibri"/>
          <w:b/>
          <w:bCs/>
          <w:sz w:val="22"/>
          <w:szCs w:val="22"/>
          <w:u w:val="single"/>
        </w:rPr>
        <w:t>matching</w:t>
      </w:r>
      <w:r w:rsidR="000807DF" w:rsidRPr="009C7101">
        <w:rPr>
          <w:rFonts w:ascii="Calibri" w:hAnsi="Calibri" w:cs="Calibri"/>
          <w:sz w:val="22"/>
          <w:szCs w:val="22"/>
        </w:rPr>
        <w:t xml:space="preserve"> ------ </w:t>
      </w:r>
      <w:r w:rsidR="00C911DF" w:rsidRPr="00731AFD">
        <w:rPr>
          <w:rFonts w:ascii="Calibri" w:hAnsi="Calibri" w:cs="Calibri"/>
          <w:color w:val="F2F2F2" w:themeColor="background1" w:themeShade="F2"/>
          <w:sz w:val="22"/>
          <w:szCs w:val="22"/>
        </w:rPr>
        <w:t>LIKE operator</w:t>
      </w:r>
    </w:p>
    <w:p w14:paraId="1DD153D4" w14:textId="1BDE7890" w:rsidR="007E1E9A" w:rsidRDefault="007E1E9A" w:rsidP="002A7F6C">
      <w:pPr>
        <w:pBdr>
          <w:bottom w:val="single" w:sz="2" w:space="0" w:color="EAEAEA"/>
        </w:pBdr>
        <w:jc w:val="both"/>
        <w:rPr>
          <w:rFonts w:ascii="Calibri" w:hAnsi="Calibri" w:cs="Calibri"/>
          <w:b/>
          <w:bCs/>
          <w:sz w:val="22"/>
          <w:szCs w:val="22"/>
        </w:rPr>
      </w:pPr>
    </w:p>
    <w:p w14:paraId="71DEF26C" w14:textId="0D9756C7" w:rsidR="00886CB6" w:rsidRDefault="0055116A" w:rsidP="002A7F6C">
      <w:pPr>
        <w:pBdr>
          <w:bottom w:val="single" w:sz="2" w:space="0" w:color="EAEAEA"/>
        </w:pBdr>
        <w:jc w:val="both"/>
        <w:rPr>
          <w:rFonts w:ascii="Calibri" w:hAnsi="Calibri" w:cs="Calibri"/>
          <w:b/>
          <w:bCs/>
          <w:sz w:val="22"/>
          <w:szCs w:val="22"/>
        </w:rPr>
      </w:pPr>
      <w:r>
        <w:rPr>
          <w:rFonts w:ascii="Calibri" w:hAnsi="Calibri" w:cs="Calibri"/>
          <w:b/>
          <w:bCs/>
          <w:sz w:val="22"/>
          <w:szCs w:val="22"/>
        </w:rPr>
        <w:t>31</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is the use of DESC in SQL</w:t>
      </w:r>
    </w:p>
    <w:p w14:paraId="11071625" w14:textId="25E5FC48" w:rsidR="00DE1484" w:rsidRDefault="00BB396E" w:rsidP="002A7F6C">
      <w:pPr>
        <w:pBdr>
          <w:bottom w:val="single" w:sz="2" w:space="0" w:color="EAEAEA"/>
        </w:pBd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 xml:space="preserve">DESC has two purposes. It is used </w:t>
      </w:r>
      <w:r w:rsidR="00C911DF" w:rsidRPr="009C7101">
        <w:rPr>
          <w:rFonts w:ascii="Calibri" w:hAnsi="Calibri" w:cs="Calibri"/>
          <w:sz w:val="22"/>
          <w:szCs w:val="22"/>
          <w:u w:val="single"/>
        </w:rPr>
        <w:t>to describe a schema</w:t>
      </w:r>
      <w:r w:rsidR="00C911DF" w:rsidRPr="009C7101">
        <w:rPr>
          <w:rFonts w:ascii="Calibri" w:hAnsi="Calibri" w:cs="Calibri"/>
          <w:sz w:val="22"/>
          <w:szCs w:val="22"/>
        </w:rPr>
        <w:t xml:space="preserve"> as well as </w:t>
      </w:r>
      <w:r w:rsidR="00C911DF" w:rsidRPr="00862964">
        <w:rPr>
          <w:rFonts w:ascii="Calibri" w:hAnsi="Calibri" w:cs="Calibri"/>
          <w:sz w:val="22"/>
          <w:szCs w:val="22"/>
          <w:u w:val="single"/>
        </w:rPr>
        <w:t xml:space="preserve">to retrieve rows from table in </w:t>
      </w:r>
      <w:r w:rsidR="002C2DBE" w:rsidRPr="00862964">
        <w:rPr>
          <w:rFonts w:ascii="Calibri" w:hAnsi="Calibri" w:cs="Calibri"/>
          <w:sz w:val="22"/>
          <w:szCs w:val="22"/>
          <w:u w:val="single"/>
        </w:rPr>
        <w:t>DESC</w:t>
      </w:r>
      <w:r w:rsidR="00C911DF" w:rsidRPr="00862964">
        <w:rPr>
          <w:rFonts w:ascii="Calibri" w:hAnsi="Calibri" w:cs="Calibri"/>
          <w:sz w:val="22"/>
          <w:szCs w:val="22"/>
          <w:u w:val="single"/>
        </w:rPr>
        <w:t>ending order</w:t>
      </w:r>
      <w:r w:rsidR="00C911DF" w:rsidRPr="009C7101">
        <w:rPr>
          <w:rFonts w:ascii="Calibri" w:hAnsi="Calibri" w:cs="Calibri"/>
          <w:sz w:val="22"/>
          <w:szCs w:val="22"/>
        </w:rPr>
        <w:t>.</w:t>
      </w:r>
      <w:r w:rsidR="00C911DF" w:rsidRPr="009C7101">
        <w:rPr>
          <w:rFonts w:ascii="Calibri" w:hAnsi="Calibri" w:cs="Calibri"/>
          <w:sz w:val="22"/>
          <w:szCs w:val="22"/>
        </w:rPr>
        <w:br/>
      </w:r>
      <w:r w:rsidR="00C911DF" w:rsidRPr="009C4C80">
        <w:rPr>
          <w:rFonts w:ascii="Calibri" w:hAnsi="Calibri" w:cs="Calibri"/>
          <w:b/>
          <w:bCs/>
          <w:sz w:val="22"/>
          <w:szCs w:val="22"/>
        </w:rPr>
        <w:t>Ex</w:t>
      </w:r>
      <w:r w:rsidR="009C4C80" w:rsidRPr="009C4C80">
        <w:rPr>
          <w:rFonts w:ascii="Calibri" w:hAnsi="Calibri" w:cs="Calibri"/>
          <w:b/>
          <w:bCs/>
          <w:sz w:val="22"/>
          <w:szCs w:val="22"/>
        </w:rPr>
        <w:t>:</w:t>
      </w:r>
      <w:r>
        <w:rPr>
          <w:rFonts w:ascii="Calibri" w:hAnsi="Calibri" w:cs="Calibri"/>
          <w:b/>
          <w:bCs/>
          <w:sz w:val="22"/>
          <w:szCs w:val="22"/>
        </w:rPr>
        <w:t xml:space="preserve"> </w:t>
      </w:r>
      <w:r w:rsidR="00C911DF" w:rsidRPr="00533CF6">
        <w:rPr>
          <w:rFonts w:ascii="Calibri" w:hAnsi="Calibri" w:cs="Calibri"/>
          <w:color w:val="4472C4" w:themeColor="accent1"/>
          <w:sz w:val="22"/>
          <w:szCs w:val="22"/>
        </w:rPr>
        <w:t xml:space="preserve">SELECT * FROM </w:t>
      </w:r>
      <w:r w:rsidR="00533CF6">
        <w:rPr>
          <w:rFonts w:ascii="Calibri" w:hAnsi="Calibri" w:cs="Calibri"/>
          <w:sz w:val="22"/>
          <w:szCs w:val="22"/>
        </w:rPr>
        <w:t>emp_order</w:t>
      </w:r>
      <w:r>
        <w:rPr>
          <w:rFonts w:ascii="Calibri" w:hAnsi="Calibri" w:cs="Calibri"/>
          <w:sz w:val="22"/>
          <w:szCs w:val="22"/>
        </w:rPr>
        <w:t xml:space="preserve"> </w:t>
      </w:r>
      <w:r w:rsidR="00C911DF" w:rsidRPr="00533CF6">
        <w:rPr>
          <w:rFonts w:ascii="Calibri" w:hAnsi="Calibri" w:cs="Calibri"/>
          <w:color w:val="4472C4" w:themeColor="accent1"/>
          <w:sz w:val="22"/>
          <w:szCs w:val="22"/>
        </w:rPr>
        <w:t>BY</w:t>
      </w:r>
      <w:r>
        <w:rPr>
          <w:rFonts w:ascii="Calibri" w:hAnsi="Calibri" w:cs="Calibri"/>
          <w:color w:val="4472C4" w:themeColor="accent1"/>
          <w:sz w:val="22"/>
          <w:szCs w:val="22"/>
        </w:rPr>
        <w:t xml:space="preserve"> </w:t>
      </w:r>
      <w:r w:rsidR="00533CF6">
        <w:rPr>
          <w:rFonts w:ascii="Calibri" w:hAnsi="Calibri" w:cs="Calibri"/>
          <w:sz w:val="22"/>
          <w:szCs w:val="22"/>
        </w:rPr>
        <w:t>emp_name</w:t>
      </w:r>
      <w:r>
        <w:rPr>
          <w:rFonts w:ascii="Calibri" w:hAnsi="Calibri" w:cs="Calibri"/>
          <w:sz w:val="22"/>
          <w:szCs w:val="22"/>
        </w:rPr>
        <w:t xml:space="preserve"> </w:t>
      </w:r>
      <w:r w:rsidR="00C911DF" w:rsidRPr="00533CF6">
        <w:rPr>
          <w:rFonts w:ascii="Calibri" w:hAnsi="Calibri" w:cs="Calibri"/>
          <w:color w:val="4472C4" w:themeColor="accent1"/>
          <w:sz w:val="22"/>
          <w:szCs w:val="22"/>
        </w:rPr>
        <w:t>DESC</w:t>
      </w:r>
      <w:r w:rsidR="0005571B">
        <w:rPr>
          <w:rFonts w:ascii="Calibri" w:hAnsi="Calibri" w:cs="Calibri"/>
          <w:color w:val="4472C4" w:themeColor="accent1"/>
          <w:sz w:val="22"/>
          <w:szCs w:val="22"/>
        </w:rPr>
        <w:t>;</w:t>
      </w:r>
      <w:r w:rsidR="00C911DF" w:rsidRPr="009C7101">
        <w:rPr>
          <w:rFonts w:ascii="Calibri" w:hAnsi="Calibri" w:cs="Calibri"/>
          <w:sz w:val="22"/>
          <w:szCs w:val="22"/>
        </w:rPr>
        <w:t xml:space="preserve"> will display the output sorted on </w:t>
      </w:r>
      <w:r w:rsidR="006A779C">
        <w:rPr>
          <w:rFonts w:ascii="Calibri" w:hAnsi="Calibri" w:cs="Calibri"/>
          <w:sz w:val="22"/>
          <w:szCs w:val="22"/>
        </w:rPr>
        <w:t>emp_name</w:t>
      </w:r>
      <w:r w:rsidR="00C911DF" w:rsidRPr="009C7101">
        <w:rPr>
          <w:rFonts w:ascii="Calibri" w:hAnsi="Calibri" w:cs="Calibri"/>
          <w:sz w:val="22"/>
          <w:szCs w:val="22"/>
        </w:rPr>
        <w:t xml:space="preserve"> in descending ord</w:t>
      </w:r>
      <w:r w:rsidR="005223BC">
        <w:rPr>
          <w:rFonts w:ascii="Calibri" w:hAnsi="Calibri" w:cs="Calibri"/>
          <w:sz w:val="22"/>
          <w:szCs w:val="22"/>
        </w:rPr>
        <w:t>er</w:t>
      </w:r>
      <w:r w:rsidR="00A22476">
        <w:rPr>
          <w:rFonts w:ascii="Calibri" w:hAnsi="Calibri" w:cs="Calibri"/>
          <w:sz w:val="22"/>
          <w:szCs w:val="22"/>
        </w:rPr>
        <w:t>.</w:t>
      </w:r>
    </w:p>
    <w:p w14:paraId="746341CD" w14:textId="34DC9C30" w:rsidR="00DA51B1" w:rsidRDefault="00DA51B1" w:rsidP="002A7F6C">
      <w:pPr>
        <w:rPr>
          <w:rFonts w:ascii="Calibri" w:hAnsi="Calibri" w:cs="Calibri"/>
          <w:sz w:val="22"/>
          <w:szCs w:val="22"/>
        </w:rPr>
      </w:pPr>
    </w:p>
    <w:p w14:paraId="72F2422D" w14:textId="01E8DB60" w:rsidR="00A85B89" w:rsidRDefault="0055116A" w:rsidP="00A85B89">
      <w:pPr>
        <w:rPr>
          <w:rFonts w:ascii="Calibri" w:hAnsi="Calibri" w:cs="Calibri"/>
          <w:sz w:val="22"/>
          <w:szCs w:val="22"/>
        </w:rPr>
      </w:pPr>
      <w:r>
        <w:rPr>
          <w:rFonts w:ascii="Calibri" w:hAnsi="Calibri" w:cs="Calibri"/>
          <w:b/>
          <w:bCs/>
          <w:sz w:val="22"/>
          <w:szCs w:val="22"/>
        </w:rPr>
        <w:t>32</w:t>
      </w:r>
      <w:r w:rsidR="00DE1484" w:rsidRPr="009C7101">
        <w:rPr>
          <w:rFonts w:ascii="Calibri" w:hAnsi="Calibri" w:cs="Calibri"/>
          <w:b/>
          <w:bCs/>
          <w:sz w:val="22"/>
          <w:szCs w:val="22"/>
        </w:rPr>
        <w:t>.</w:t>
      </w:r>
      <w:r w:rsidR="00C911DF" w:rsidRPr="009C7101">
        <w:rPr>
          <w:rFonts w:ascii="Calibri" w:hAnsi="Calibri" w:cs="Calibri"/>
          <w:b/>
          <w:bCs/>
          <w:sz w:val="22"/>
          <w:szCs w:val="22"/>
        </w:rPr>
        <w:t xml:space="preserve"> What command is used to create a table by copying the structure of another table</w:t>
      </w:r>
    </w:p>
    <w:p w14:paraId="2FDB10FE" w14:textId="030C128D" w:rsidR="00A85B89" w:rsidRPr="00A85B89" w:rsidRDefault="00E028DD" w:rsidP="00A85B89">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u w:val="single"/>
        </w:rPr>
        <w:t>To copy only the structure</w:t>
      </w:r>
      <w:r w:rsidR="00C911DF" w:rsidRPr="009C7101">
        <w:rPr>
          <w:rFonts w:ascii="Calibri" w:hAnsi="Calibri" w:cs="Calibri"/>
          <w:sz w:val="22"/>
          <w:szCs w:val="22"/>
        </w:rPr>
        <w:t xml:space="preserve">, the WHERE clause of the </w:t>
      </w:r>
      <w:r w:rsidR="00F51271">
        <w:rPr>
          <w:rFonts w:ascii="Calibri" w:hAnsi="Calibri" w:cs="Calibri"/>
          <w:sz w:val="22"/>
          <w:szCs w:val="22"/>
        </w:rPr>
        <w:t xml:space="preserve">AS </w:t>
      </w:r>
      <w:r w:rsidR="00C911DF" w:rsidRPr="009C7101">
        <w:rPr>
          <w:rFonts w:ascii="Calibri" w:hAnsi="Calibri" w:cs="Calibri"/>
          <w:sz w:val="22"/>
          <w:szCs w:val="22"/>
        </w:rPr>
        <w:t xml:space="preserve">SELECT command should contain a </w:t>
      </w:r>
      <w:r w:rsidR="00C911DF" w:rsidRPr="009C7101">
        <w:rPr>
          <w:rFonts w:ascii="Calibri" w:hAnsi="Calibri" w:cs="Calibri"/>
          <w:sz w:val="22"/>
          <w:szCs w:val="22"/>
          <w:u w:val="single"/>
        </w:rPr>
        <w:t>FALSE</w:t>
      </w:r>
      <w:r w:rsidR="00C911DF" w:rsidRPr="009C7101">
        <w:rPr>
          <w:rFonts w:ascii="Calibri" w:hAnsi="Calibri" w:cs="Calibri"/>
          <w:sz w:val="22"/>
          <w:szCs w:val="22"/>
        </w:rPr>
        <w:t xml:space="preserve"> statement </w:t>
      </w:r>
      <w:r w:rsidR="00A820D2">
        <w:rPr>
          <w:rFonts w:ascii="Calibri" w:hAnsi="Calibri" w:cs="Calibri"/>
          <w:sz w:val="22"/>
          <w:szCs w:val="22"/>
        </w:rPr>
        <w:t xml:space="preserve">with </w:t>
      </w:r>
      <w:r w:rsidR="00A820D2" w:rsidRPr="009C7101">
        <w:rPr>
          <w:rFonts w:ascii="Calibri" w:hAnsi="Calibri" w:cs="Calibri"/>
          <w:sz w:val="22"/>
          <w:szCs w:val="22"/>
        </w:rPr>
        <w:t>CREATE TABLE</w:t>
      </w:r>
      <w:r w:rsidR="00610906">
        <w:rPr>
          <w:rFonts w:ascii="Calibri" w:hAnsi="Calibri" w:cs="Calibri"/>
          <w:sz w:val="22"/>
          <w:szCs w:val="22"/>
        </w:rPr>
        <w:t xml:space="preserve"> </w:t>
      </w:r>
      <w:r w:rsidR="00A820D2" w:rsidRPr="009C7101">
        <w:rPr>
          <w:rFonts w:ascii="Calibri" w:hAnsi="Calibri" w:cs="Calibri"/>
          <w:sz w:val="22"/>
          <w:szCs w:val="22"/>
        </w:rPr>
        <w:t>command</w:t>
      </w:r>
      <w:r w:rsidR="00A820D2">
        <w:rPr>
          <w:rFonts w:ascii="Calibri" w:hAnsi="Calibri" w:cs="Calibri"/>
          <w:sz w:val="22"/>
          <w:szCs w:val="22"/>
        </w:rPr>
        <w:t xml:space="preserve"> can be use as</w:t>
      </w:r>
      <w:r w:rsidR="00264BE2">
        <w:rPr>
          <w:rFonts w:ascii="Calibri" w:hAnsi="Calibri" w:cs="Calibri"/>
          <w:sz w:val="22"/>
          <w:szCs w:val="22"/>
        </w:rPr>
        <w:t>:</w:t>
      </w:r>
      <w:r w:rsidR="00A85B89">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CREATE TABLE </w:t>
      </w:r>
      <w:r w:rsidR="00ED24F1">
        <w:rPr>
          <w:rFonts w:ascii="Calibri" w:hAnsi="Calibri" w:cs="Calibri"/>
          <w:sz w:val="22"/>
          <w:szCs w:val="22"/>
        </w:rPr>
        <w:t>new</w:t>
      </w:r>
      <w:r w:rsidR="00D36C54">
        <w:rPr>
          <w:rFonts w:ascii="Calibri" w:hAnsi="Calibri" w:cs="Calibri"/>
          <w:sz w:val="22"/>
          <w:szCs w:val="22"/>
        </w:rPr>
        <w:t>_</w:t>
      </w:r>
      <w:r w:rsidR="00ED24F1">
        <w:rPr>
          <w:rFonts w:ascii="Calibri" w:hAnsi="Calibri" w:cs="Calibri"/>
          <w:sz w:val="22"/>
          <w:szCs w:val="22"/>
        </w:rPr>
        <w:t>t</w:t>
      </w:r>
      <w:r w:rsidR="00264BE2">
        <w:rPr>
          <w:rFonts w:ascii="Calibri" w:hAnsi="Calibri" w:cs="Calibri"/>
          <w:sz w:val="22"/>
          <w:szCs w:val="22"/>
        </w:rPr>
        <w:t>_</w:t>
      </w:r>
      <w:r w:rsidR="00ED24F1">
        <w:rPr>
          <w:rFonts w:ascii="Calibri" w:hAnsi="Calibri" w:cs="Calibri"/>
          <w:sz w:val="22"/>
          <w:szCs w:val="22"/>
        </w:rPr>
        <w:t>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 xml:space="preserve">AS SELECT * FROM </w:t>
      </w:r>
      <w:r w:rsidR="00ED24F1">
        <w:rPr>
          <w:rFonts w:ascii="Calibri" w:hAnsi="Calibri" w:cs="Calibri"/>
          <w:sz w:val="22"/>
          <w:szCs w:val="22"/>
        </w:rPr>
        <w:t>existing</w:t>
      </w:r>
      <w:r w:rsidR="00D36C54">
        <w:rPr>
          <w:rFonts w:ascii="Calibri" w:hAnsi="Calibri" w:cs="Calibri"/>
          <w:sz w:val="22"/>
          <w:szCs w:val="22"/>
        </w:rPr>
        <w:t>_</w:t>
      </w:r>
      <w:r w:rsidR="00ED24F1">
        <w:rPr>
          <w:rFonts w:ascii="Calibri" w:hAnsi="Calibri" w:cs="Calibri"/>
          <w:sz w:val="22"/>
          <w:szCs w:val="22"/>
        </w:rPr>
        <w:t>t_name</w:t>
      </w:r>
      <w:r w:rsidR="00610906">
        <w:rPr>
          <w:rFonts w:ascii="Calibri" w:hAnsi="Calibri" w:cs="Calibri"/>
          <w:sz w:val="22"/>
          <w:szCs w:val="22"/>
        </w:rPr>
        <w:t xml:space="preserve"> </w:t>
      </w:r>
      <w:r w:rsidR="00C911DF" w:rsidRPr="00264BE2">
        <w:rPr>
          <w:rFonts w:ascii="Calibri" w:hAnsi="Calibri" w:cs="Calibri"/>
          <w:color w:val="4472C4" w:themeColor="accent1"/>
          <w:sz w:val="22"/>
          <w:szCs w:val="22"/>
        </w:rPr>
        <w:t>WHERE</w:t>
      </w:r>
      <w:r w:rsidR="00610906">
        <w:rPr>
          <w:rFonts w:ascii="Calibri" w:hAnsi="Calibri" w:cs="Calibri"/>
          <w:color w:val="4472C4" w:themeColor="accent1"/>
          <w:sz w:val="22"/>
          <w:szCs w:val="22"/>
        </w:rPr>
        <w:t xml:space="preserve"> </w:t>
      </w:r>
      <w:r w:rsidR="00C911DF" w:rsidRPr="0002533C">
        <w:rPr>
          <w:rFonts w:ascii="Calibri" w:hAnsi="Calibri" w:cs="Calibri"/>
          <w:color w:val="4472C4" w:themeColor="accent1"/>
          <w:sz w:val="22"/>
          <w:szCs w:val="22"/>
        </w:rPr>
        <w:t>1=2;</w:t>
      </w:r>
    </w:p>
    <w:p w14:paraId="26CA192E" w14:textId="25A8294B" w:rsidR="009E642B" w:rsidRPr="006A779C" w:rsidRDefault="00C911DF" w:rsidP="002907AA">
      <w:pPr>
        <w:rPr>
          <w:rFonts w:ascii="Calibri" w:hAnsi="Calibri" w:cs="Calibri"/>
          <w:sz w:val="22"/>
          <w:szCs w:val="22"/>
        </w:rPr>
      </w:pPr>
      <w:r w:rsidRPr="009C7101">
        <w:rPr>
          <w:rFonts w:ascii="Calibri" w:hAnsi="Calibri" w:cs="Calibri"/>
          <w:sz w:val="22"/>
          <w:szCs w:val="22"/>
        </w:rPr>
        <w:t xml:space="preserve">If the WHERE condition is true, then </w:t>
      </w:r>
      <w:r w:rsidRPr="009C7101">
        <w:rPr>
          <w:rFonts w:ascii="Calibri" w:hAnsi="Calibri" w:cs="Calibri"/>
          <w:sz w:val="22"/>
          <w:szCs w:val="22"/>
          <w:u w:val="single"/>
        </w:rPr>
        <w:t>all the rows</w:t>
      </w:r>
      <w:r w:rsidRPr="009C7101">
        <w:rPr>
          <w:rFonts w:ascii="Calibri" w:hAnsi="Calibri" w:cs="Calibri"/>
          <w:sz w:val="22"/>
          <w:szCs w:val="22"/>
        </w:rPr>
        <w:t xml:space="preserve"> or rows satisfying the condition will be copied to new table.</w:t>
      </w:r>
      <w:r w:rsidRPr="009C7101">
        <w:rPr>
          <w:rFonts w:ascii="Calibri" w:hAnsi="Calibri" w:cs="Calibri"/>
          <w:sz w:val="22"/>
          <w:szCs w:val="22"/>
        </w:rPr>
        <w:br/>
      </w:r>
    </w:p>
    <w:p w14:paraId="3234C04B" w14:textId="5D34A580" w:rsidR="00C911DF" w:rsidRPr="009C7101" w:rsidRDefault="0055116A" w:rsidP="007C1F7F">
      <w:pPr>
        <w:jc w:val="both"/>
        <w:rPr>
          <w:rFonts w:ascii="Calibri" w:hAnsi="Calibri" w:cs="Calibri"/>
          <w:sz w:val="22"/>
          <w:szCs w:val="22"/>
        </w:rPr>
      </w:pPr>
      <w:r>
        <w:rPr>
          <w:rFonts w:ascii="Calibri" w:hAnsi="Calibri" w:cs="Calibri"/>
          <w:b/>
          <w:bCs/>
          <w:sz w:val="22"/>
          <w:szCs w:val="22"/>
        </w:rPr>
        <w:t>33</w:t>
      </w:r>
      <w:r w:rsidR="009E642B" w:rsidRPr="009C7101">
        <w:rPr>
          <w:rFonts w:ascii="Calibri" w:hAnsi="Calibri" w:cs="Calibri"/>
          <w:b/>
          <w:bCs/>
          <w:sz w:val="22"/>
          <w:szCs w:val="22"/>
        </w:rPr>
        <w:t>.</w:t>
      </w:r>
      <w:r w:rsidR="00C911DF" w:rsidRPr="009C7101">
        <w:rPr>
          <w:rFonts w:ascii="Calibri" w:hAnsi="Calibri" w:cs="Calibri"/>
          <w:b/>
          <w:bCs/>
          <w:sz w:val="22"/>
          <w:szCs w:val="22"/>
        </w:rPr>
        <w:t xml:space="preserve"> What are the wildcards used for pattern </w:t>
      </w:r>
      <w:proofErr w:type="gramStart"/>
      <w:r w:rsidR="00C911DF" w:rsidRPr="009C7101">
        <w:rPr>
          <w:rFonts w:ascii="Calibri" w:hAnsi="Calibri" w:cs="Calibri"/>
          <w:b/>
          <w:bCs/>
          <w:sz w:val="22"/>
          <w:szCs w:val="22"/>
        </w:rPr>
        <w:t>matching</w:t>
      </w:r>
      <w:r w:rsidR="007C1F7F">
        <w:rPr>
          <w:rFonts w:ascii="Calibri" w:hAnsi="Calibri" w:cs="Calibri"/>
          <w:b/>
          <w:bCs/>
          <w:sz w:val="22"/>
          <w:szCs w:val="22"/>
        </w:rPr>
        <w:t xml:space="preserve">  </w:t>
      </w:r>
      <w:r w:rsidR="00C911DF" w:rsidRPr="009C7101">
        <w:rPr>
          <w:rFonts w:ascii="Calibri" w:hAnsi="Calibri" w:cs="Calibri"/>
          <w:sz w:val="22"/>
          <w:szCs w:val="22"/>
        </w:rPr>
        <w:t>_</w:t>
      </w:r>
      <w:proofErr w:type="gramEnd"/>
      <w:r w:rsidR="00C911DF" w:rsidRPr="009C7101">
        <w:rPr>
          <w:rFonts w:ascii="Calibri" w:hAnsi="Calibri" w:cs="Calibri"/>
          <w:sz w:val="22"/>
          <w:szCs w:val="22"/>
        </w:rPr>
        <w:t xml:space="preserve"> for single char substitution</w:t>
      </w:r>
      <w:r w:rsidR="00820DC5">
        <w:rPr>
          <w:rFonts w:ascii="Calibri" w:hAnsi="Calibri" w:cs="Calibri"/>
          <w:sz w:val="22"/>
          <w:szCs w:val="22"/>
        </w:rPr>
        <w:t xml:space="preserve"> </w:t>
      </w:r>
      <w:r w:rsidR="00820DC5" w:rsidRPr="00820DC5">
        <w:rPr>
          <w:rFonts w:ascii="Calibri" w:hAnsi="Calibri" w:cs="Calibri"/>
          <w:b/>
          <w:bCs/>
          <w:sz w:val="22"/>
          <w:szCs w:val="22"/>
        </w:rPr>
        <w:t>&amp;</w:t>
      </w:r>
      <w:r w:rsidR="002B3AFD">
        <w:rPr>
          <w:rFonts w:ascii="Calibri" w:hAnsi="Calibri" w:cs="Calibri"/>
          <w:b/>
          <w:bCs/>
          <w:sz w:val="22"/>
          <w:szCs w:val="22"/>
        </w:rPr>
        <w:t>…</w:t>
      </w:r>
      <w:r w:rsidR="00820DC5" w:rsidRPr="00820DC5">
        <w:rPr>
          <w:rFonts w:ascii="Calibri" w:hAnsi="Calibri" w:cs="Calibri"/>
          <w:b/>
          <w:bCs/>
          <w:sz w:val="22"/>
          <w:szCs w:val="22"/>
        </w:rPr>
        <w:t>&amp;</w:t>
      </w:r>
      <w:r w:rsidR="00820DC5">
        <w:rPr>
          <w:rFonts w:ascii="Calibri" w:hAnsi="Calibri" w:cs="Calibri"/>
          <w:sz w:val="22"/>
          <w:szCs w:val="22"/>
        </w:rPr>
        <w:t xml:space="preserve"> </w:t>
      </w:r>
      <w:r w:rsidR="00C911DF" w:rsidRPr="009C7101">
        <w:rPr>
          <w:rFonts w:ascii="Calibri" w:hAnsi="Calibri" w:cs="Calibri"/>
          <w:sz w:val="22"/>
          <w:szCs w:val="22"/>
        </w:rPr>
        <w:t>% for multichar substitution</w:t>
      </w:r>
    </w:p>
    <w:p w14:paraId="2CC1DB22" w14:textId="76E13700" w:rsidR="003A7759" w:rsidRPr="009C7101" w:rsidRDefault="003A7759" w:rsidP="002A7F6C">
      <w:pPr>
        <w:rPr>
          <w:rFonts w:ascii="Calibri" w:hAnsi="Calibri" w:cs="Calibri"/>
          <w:sz w:val="22"/>
          <w:szCs w:val="22"/>
        </w:rPr>
      </w:pPr>
    </w:p>
    <w:p w14:paraId="240071AF" w14:textId="47BDFF1C" w:rsidR="00FF39C7" w:rsidRPr="009C7101" w:rsidRDefault="0055116A" w:rsidP="002A7F6C">
      <w:pPr>
        <w:rPr>
          <w:rFonts w:ascii="Calibri" w:hAnsi="Calibri" w:cs="Calibri"/>
          <w:sz w:val="22"/>
          <w:szCs w:val="22"/>
        </w:rPr>
      </w:pPr>
      <w:r>
        <w:rPr>
          <w:rFonts w:ascii="Calibri" w:hAnsi="Calibri" w:cs="Calibri"/>
          <w:b/>
          <w:bCs/>
          <w:sz w:val="22"/>
          <w:szCs w:val="22"/>
        </w:rPr>
        <w:t>34</w:t>
      </w:r>
      <w:r w:rsidR="002529E4" w:rsidRPr="009C7101">
        <w:rPr>
          <w:rFonts w:ascii="Calibri" w:hAnsi="Calibri" w:cs="Calibri"/>
          <w:b/>
          <w:bCs/>
          <w:sz w:val="22"/>
          <w:szCs w:val="22"/>
        </w:rPr>
        <w:t>.</w:t>
      </w:r>
      <w:r w:rsidR="00C911DF" w:rsidRPr="009C7101">
        <w:rPr>
          <w:rFonts w:ascii="Calibri" w:hAnsi="Calibri" w:cs="Calibri"/>
          <w:b/>
          <w:bCs/>
          <w:sz w:val="22"/>
          <w:szCs w:val="22"/>
        </w:rPr>
        <w:t xml:space="preserve"> What</w:t>
      </w:r>
      <w:r w:rsidR="009F757B">
        <w:rPr>
          <w:rFonts w:ascii="Calibri" w:hAnsi="Calibri" w:cs="Calibri"/>
          <w:b/>
          <w:bCs/>
          <w:sz w:val="22"/>
          <w:szCs w:val="22"/>
        </w:rPr>
        <w:t xml:space="preserve"> i</w:t>
      </w:r>
      <w:r w:rsidR="00C911DF" w:rsidRPr="009C7101">
        <w:rPr>
          <w:rFonts w:ascii="Calibri" w:hAnsi="Calibri" w:cs="Calibri"/>
          <w:b/>
          <w:bCs/>
          <w:sz w:val="22"/>
          <w:szCs w:val="22"/>
        </w:rPr>
        <w:t>s an SQL injection</w:t>
      </w:r>
    </w:p>
    <w:p w14:paraId="4016013E" w14:textId="01306E23" w:rsidR="00C911DF" w:rsidRDefault="009F757B" w:rsidP="002A7F6C">
      <w:pPr>
        <w:rPr>
          <w:rFonts w:ascii="Calibri" w:hAnsi="Calibri" w:cs="Calibri"/>
          <w:b/>
          <w:bCs/>
          <w:sz w:val="22"/>
          <w:szCs w:val="22"/>
        </w:rPr>
      </w:pPr>
      <w:r>
        <w:rPr>
          <w:rFonts w:ascii="Calibri" w:hAnsi="Calibri" w:cs="Calibri"/>
          <w:b/>
          <w:bCs/>
          <w:sz w:val="22"/>
          <w:szCs w:val="22"/>
        </w:rPr>
        <w:t xml:space="preserve"> </w:t>
      </w:r>
      <w:r w:rsidR="00887966" w:rsidRPr="002F1B8A">
        <w:rPr>
          <w:rFonts w:ascii="Calibri" w:hAnsi="Calibri" w:cs="Calibri"/>
          <w:sz w:val="22"/>
          <w:szCs w:val="22"/>
        </w:rPr>
        <w:t>W</w:t>
      </w:r>
      <w:r w:rsidR="00C911DF" w:rsidRPr="002F1B8A">
        <w:rPr>
          <w:rFonts w:ascii="Calibri" w:hAnsi="Calibri" w:cs="Calibri"/>
          <w:sz w:val="22"/>
          <w:szCs w:val="22"/>
        </w:rPr>
        <w:t xml:space="preserve">hen </w:t>
      </w:r>
      <w:r w:rsidR="00C911DF" w:rsidRPr="001F40EA">
        <w:rPr>
          <w:rFonts w:ascii="Calibri" w:hAnsi="Calibri" w:cs="Calibri"/>
          <w:sz w:val="22"/>
          <w:szCs w:val="22"/>
          <w:u w:val="single"/>
        </w:rPr>
        <w:t>form data contains an S</w:t>
      </w:r>
      <w:r w:rsidR="00C911DF" w:rsidRPr="002F1B8A">
        <w:rPr>
          <w:rFonts w:ascii="Calibri" w:hAnsi="Calibri" w:cs="Calibri"/>
          <w:sz w:val="22"/>
          <w:szCs w:val="22"/>
          <w:u w:val="single"/>
        </w:rPr>
        <w:t>QL escape sequence</w:t>
      </w:r>
      <w:r w:rsidR="00C911DF" w:rsidRPr="009C7101">
        <w:rPr>
          <w:rFonts w:ascii="Calibri" w:hAnsi="Calibri" w:cs="Calibri"/>
          <w:sz w:val="22"/>
          <w:szCs w:val="22"/>
        </w:rPr>
        <w:t xml:space="preserve"> and injects a new SQL query to</w:t>
      </w:r>
      <w:r w:rsidR="00CE0E11" w:rsidRPr="009C7101">
        <w:rPr>
          <w:rFonts w:ascii="Calibri" w:hAnsi="Calibri" w:cs="Calibri"/>
          <w:sz w:val="22"/>
          <w:szCs w:val="22"/>
        </w:rPr>
        <w:t xml:space="preserve"> be</w:t>
      </w:r>
      <w:r w:rsidR="00C911DF" w:rsidRPr="009C7101">
        <w:rPr>
          <w:rFonts w:ascii="Calibri" w:hAnsi="Calibri" w:cs="Calibri"/>
          <w:sz w:val="22"/>
          <w:szCs w:val="22"/>
        </w:rPr>
        <w:t xml:space="preserve"> run</w:t>
      </w:r>
      <w:r w:rsidR="0080022B" w:rsidRPr="009C7101">
        <w:rPr>
          <w:rFonts w:ascii="Calibri" w:hAnsi="Calibri" w:cs="Calibri"/>
          <w:sz w:val="22"/>
          <w:szCs w:val="22"/>
        </w:rPr>
        <w:t xml:space="preserve"> is called </w:t>
      </w:r>
      <w:r w:rsidR="0080022B" w:rsidRPr="009C7101">
        <w:rPr>
          <w:rFonts w:ascii="Calibri" w:hAnsi="Calibri" w:cs="Calibri"/>
          <w:b/>
          <w:bCs/>
          <w:sz w:val="22"/>
          <w:szCs w:val="22"/>
        </w:rPr>
        <w:t>SQL injection.</w:t>
      </w:r>
    </w:p>
    <w:p w14:paraId="465171BC" w14:textId="77777777" w:rsidR="00264BE2" w:rsidRPr="00264BE2" w:rsidRDefault="00264BE2" w:rsidP="002A7F6C">
      <w:pPr>
        <w:rPr>
          <w:rFonts w:ascii="Calibri" w:hAnsi="Calibri" w:cs="Calibri"/>
          <w:sz w:val="22"/>
          <w:szCs w:val="22"/>
        </w:rPr>
      </w:pPr>
    </w:p>
    <w:p w14:paraId="3D85160F" w14:textId="5EF0BD52" w:rsidR="003A7759" w:rsidRPr="009C7101" w:rsidRDefault="0055116A" w:rsidP="002A7F6C">
      <w:pPr>
        <w:jc w:val="both"/>
        <w:rPr>
          <w:rFonts w:ascii="Calibri" w:hAnsi="Calibri" w:cs="Calibri"/>
          <w:b/>
          <w:bCs/>
          <w:sz w:val="22"/>
          <w:szCs w:val="22"/>
        </w:rPr>
      </w:pPr>
      <w:r>
        <w:rPr>
          <w:rFonts w:ascii="Calibri" w:hAnsi="Calibri" w:cs="Calibri"/>
          <w:b/>
          <w:bCs/>
          <w:sz w:val="22"/>
          <w:szCs w:val="22"/>
        </w:rPr>
        <w:t>35</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t>
      </w:r>
      <w:r w:rsidR="00760339">
        <w:rPr>
          <w:rFonts w:ascii="Calibri" w:hAnsi="Calibri" w:cs="Calibri"/>
          <w:b/>
          <w:bCs/>
          <w:sz w:val="22"/>
          <w:szCs w:val="22"/>
        </w:rPr>
        <w:t>D</w:t>
      </w:r>
      <w:r w:rsidR="00C911DF" w:rsidRPr="009C7101">
        <w:rPr>
          <w:rFonts w:ascii="Calibri" w:hAnsi="Calibri" w:cs="Calibri"/>
          <w:b/>
          <w:bCs/>
          <w:sz w:val="22"/>
          <w:szCs w:val="22"/>
        </w:rPr>
        <w:t>ifference between TRUNCATE &amp; DELETE</w:t>
      </w:r>
    </w:p>
    <w:tbl>
      <w:tblPr>
        <w:tblStyle w:val="TableGrid"/>
        <w:tblW w:w="0" w:type="auto"/>
        <w:tblInd w:w="250" w:type="dxa"/>
        <w:tblLook w:val="04A0" w:firstRow="1" w:lastRow="0" w:firstColumn="1" w:lastColumn="0" w:noHBand="0" w:noVBand="1"/>
      </w:tblPr>
      <w:tblGrid>
        <w:gridCol w:w="5245"/>
        <w:gridCol w:w="5114"/>
      </w:tblGrid>
      <w:tr w:rsidR="00AE3113" w:rsidRPr="009C7101" w14:paraId="6B332B30" w14:textId="77777777" w:rsidTr="00D84740">
        <w:tc>
          <w:tcPr>
            <w:tcW w:w="5245" w:type="dxa"/>
          </w:tcPr>
          <w:p w14:paraId="35AC1258" w14:textId="77777777" w:rsidR="00AE3113" w:rsidRPr="009C7101" w:rsidRDefault="00AE3113" w:rsidP="002A7F6C">
            <w:pPr>
              <w:jc w:val="center"/>
              <w:rPr>
                <w:rFonts w:ascii="Calibri" w:hAnsi="Calibri" w:cs="Calibri"/>
              </w:rPr>
            </w:pPr>
            <w:r w:rsidRPr="009C7101">
              <w:rPr>
                <w:rFonts w:ascii="Calibri" w:hAnsi="Calibri" w:cs="Calibri"/>
                <w:b/>
                <w:bCs/>
              </w:rPr>
              <w:t>TRUNCATE</w:t>
            </w:r>
          </w:p>
        </w:tc>
        <w:tc>
          <w:tcPr>
            <w:tcW w:w="5114" w:type="dxa"/>
          </w:tcPr>
          <w:p w14:paraId="25488C18" w14:textId="77777777" w:rsidR="00AE3113" w:rsidRPr="009C7101" w:rsidRDefault="00AE3113" w:rsidP="002A7F6C">
            <w:pPr>
              <w:jc w:val="center"/>
              <w:rPr>
                <w:rFonts w:ascii="Calibri" w:hAnsi="Calibri" w:cs="Calibri"/>
              </w:rPr>
            </w:pPr>
            <w:r w:rsidRPr="009C7101">
              <w:rPr>
                <w:rFonts w:ascii="Calibri" w:hAnsi="Calibri" w:cs="Calibri"/>
                <w:b/>
                <w:bCs/>
              </w:rPr>
              <w:t>DELETE</w:t>
            </w:r>
          </w:p>
        </w:tc>
      </w:tr>
      <w:tr w:rsidR="00AE3113" w:rsidRPr="009C7101" w14:paraId="62BC5C6D" w14:textId="77777777" w:rsidTr="00D84740">
        <w:tc>
          <w:tcPr>
            <w:tcW w:w="5245" w:type="dxa"/>
          </w:tcPr>
          <w:p w14:paraId="250CD2AA" w14:textId="5349B90D" w:rsidR="00AE3113" w:rsidRPr="009C7101" w:rsidRDefault="00AE3113" w:rsidP="002A7F6C">
            <w:pPr>
              <w:jc w:val="both"/>
              <w:rPr>
                <w:rFonts w:ascii="Calibri" w:hAnsi="Calibri" w:cs="Calibri"/>
              </w:rPr>
            </w:pPr>
            <w:r w:rsidRPr="009C7101">
              <w:rPr>
                <w:rFonts w:ascii="Calibri" w:hAnsi="Calibri" w:cs="Calibri"/>
              </w:rPr>
              <w:t xml:space="preserve">TRUNCATE </w:t>
            </w:r>
            <w:r w:rsidR="00ED4089">
              <w:rPr>
                <w:rFonts w:ascii="Calibri" w:hAnsi="Calibri" w:cs="Calibri"/>
              </w:rPr>
              <w:t xml:space="preserve">allows </w:t>
            </w:r>
            <w:r w:rsidRPr="001036F9">
              <w:rPr>
                <w:rFonts w:ascii="Calibri" w:hAnsi="Calibri" w:cs="Calibri"/>
                <w:u w:val="single"/>
              </w:rPr>
              <w:t>deleting</w:t>
            </w:r>
            <w:r w:rsidRPr="001A23D7">
              <w:rPr>
                <w:rFonts w:ascii="Calibri" w:hAnsi="Calibri" w:cs="Calibri"/>
              </w:rPr>
              <w:t xml:space="preserve"> entir</w:t>
            </w:r>
            <w:r w:rsidRPr="009C7101">
              <w:rPr>
                <w:rFonts w:ascii="Calibri" w:hAnsi="Calibri" w:cs="Calibri"/>
              </w:rPr>
              <w:t>e table</w:t>
            </w:r>
            <w:r w:rsidR="00D84740">
              <w:rPr>
                <w:rFonts w:ascii="Calibri" w:hAnsi="Calibri" w:cs="Calibri"/>
              </w:rPr>
              <w:t xml:space="preserve"> and</w:t>
            </w:r>
            <w:r w:rsidRPr="009C7101">
              <w:rPr>
                <w:rFonts w:ascii="Calibri" w:hAnsi="Calibri" w:cs="Calibri"/>
              </w:rPr>
              <w:t xml:space="preserve"> TRUNCATED records cannot rolled back</w:t>
            </w:r>
          </w:p>
        </w:tc>
        <w:tc>
          <w:tcPr>
            <w:tcW w:w="5114" w:type="dxa"/>
          </w:tcPr>
          <w:p w14:paraId="77FA91E8" w14:textId="3BFB0ADF" w:rsidR="00AE3113" w:rsidRPr="009C7101" w:rsidRDefault="00AE3113" w:rsidP="002A7F6C">
            <w:pPr>
              <w:jc w:val="both"/>
              <w:rPr>
                <w:rFonts w:ascii="Calibri" w:hAnsi="Calibri" w:cs="Calibri"/>
              </w:rPr>
            </w:pPr>
            <w:r w:rsidRPr="009C7101">
              <w:rPr>
                <w:rFonts w:ascii="Calibri" w:hAnsi="Calibri" w:cs="Calibri"/>
              </w:rPr>
              <w:t xml:space="preserve">DELETE allows the </w:t>
            </w:r>
            <w:r w:rsidRPr="007076B7">
              <w:rPr>
                <w:rFonts w:ascii="Calibri" w:hAnsi="Calibri" w:cs="Calibri"/>
                <w:b/>
                <w:bCs/>
                <w:u w:val="single"/>
              </w:rPr>
              <w:t>f</w:t>
            </w:r>
            <w:r w:rsidRPr="009C7101">
              <w:rPr>
                <w:rFonts w:ascii="Calibri" w:hAnsi="Calibri" w:cs="Calibri"/>
                <w:u w:val="single"/>
              </w:rPr>
              <w:t>iltered deletion</w:t>
            </w:r>
            <w:r w:rsidRPr="009C7101">
              <w:rPr>
                <w:rFonts w:ascii="Calibri" w:hAnsi="Calibri" w:cs="Calibri"/>
              </w:rPr>
              <w:t xml:space="preserve"> </w:t>
            </w:r>
            <w:r w:rsidR="009A230E">
              <w:rPr>
                <w:rFonts w:ascii="Calibri" w:hAnsi="Calibri" w:cs="Calibri"/>
              </w:rPr>
              <w:t>so</w:t>
            </w:r>
            <w:r w:rsidRPr="009C7101">
              <w:rPr>
                <w:rFonts w:ascii="Calibri" w:hAnsi="Calibri" w:cs="Calibri"/>
              </w:rPr>
              <w:t xml:space="preserve"> Deleted records can rolled back </w:t>
            </w:r>
          </w:p>
        </w:tc>
      </w:tr>
      <w:tr w:rsidR="00AE3113" w:rsidRPr="009C7101" w14:paraId="13811DFB" w14:textId="77777777" w:rsidTr="00D84740">
        <w:tc>
          <w:tcPr>
            <w:tcW w:w="5245" w:type="dxa"/>
          </w:tcPr>
          <w:p w14:paraId="6F32B835"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9C7101">
              <w:rPr>
                <w:rFonts w:ascii="Calibri" w:hAnsi="Calibri" w:cs="Calibri"/>
                <w:u w:val="single"/>
              </w:rPr>
              <w:t>do not fire</w:t>
            </w:r>
            <w:r w:rsidRPr="009C7101">
              <w:rPr>
                <w:rFonts w:ascii="Calibri" w:hAnsi="Calibri" w:cs="Calibri"/>
              </w:rPr>
              <w:t xml:space="preserve"> on TRUNCATE</w:t>
            </w:r>
          </w:p>
        </w:tc>
        <w:tc>
          <w:tcPr>
            <w:tcW w:w="5114" w:type="dxa"/>
          </w:tcPr>
          <w:p w14:paraId="07D1B7B4" w14:textId="77777777" w:rsidR="00AE3113" w:rsidRPr="009C7101" w:rsidRDefault="00AE3113" w:rsidP="002A7F6C">
            <w:pPr>
              <w:jc w:val="both"/>
              <w:rPr>
                <w:rFonts w:ascii="Calibri" w:hAnsi="Calibri" w:cs="Calibri"/>
              </w:rPr>
            </w:pPr>
            <w:r w:rsidRPr="009C7101">
              <w:rPr>
                <w:rFonts w:ascii="Calibri" w:hAnsi="Calibri" w:cs="Calibri"/>
              </w:rPr>
              <w:t xml:space="preserve">Database triggers </w:t>
            </w:r>
            <w:r w:rsidRPr="007076B7">
              <w:rPr>
                <w:rFonts w:ascii="Calibri" w:hAnsi="Calibri" w:cs="Calibri"/>
                <w:b/>
                <w:bCs/>
                <w:u w:val="single"/>
              </w:rPr>
              <w:t>f</w:t>
            </w:r>
            <w:r w:rsidRPr="009C7101">
              <w:rPr>
                <w:rFonts w:ascii="Calibri" w:hAnsi="Calibri" w:cs="Calibri"/>
                <w:u w:val="single"/>
              </w:rPr>
              <w:t>ire</w:t>
            </w:r>
            <w:r w:rsidRPr="009C7101">
              <w:rPr>
                <w:rFonts w:ascii="Calibri" w:hAnsi="Calibri" w:cs="Calibri"/>
              </w:rPr>
              <w:t xml:space="preserve"> on DELETE</w:t>
            </w:r>
          </w:p>
        </w:tc>
      </w:tr>
    </w:tbl>
    <w:p w14:paraId="5B67D264" w14:textId="77777777" w:rsidR="00C92EF1" w:rsidRDefault="00C92EF1" w:rsidP="002A7F6C">
      <w:pPr>
        <w:rPr>
          <w:rFonts w:ascii="Calibri" w:hAnsi="Calibri" w:cs="Calibri"/>
          <w:sz w:val="22"/>
          <w:szCs w:val="22"/>
        </w:rPr>
      </w:pPr>
    </w:p>
    <w:p w14:paraId="61BDE8BE" w14:textId="549BDF0F"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36</w:t>
      </w:r>
      <w:r w:rsidR="007E1E9A" w:rsidRPr="009C7101">
        <w:rPr>
          <w:rFonts w:ascii="Calibri" w:hAnsi="Calibri" w:cs="Calibri"/>
          <w:b/>
          <w:bCs/>
          <w:sz w:val="22"/>
          <w:szCs w:val="22"/>
        </w:rPr>
        <w:t>. What is the use of the DROP option in the ALTER TABLE c</w:t>
      </w:r>
      <w:r w:rsidR="007E1E9A">
        <w:rPr>
          <w:rFonts w:ascii="Calibri" w:hAnsi="Calibri" w:cs="Calibri"/>
          <w:b/>
          <w:bCs/>
          <w:sz w:val="22"/>
          <w:szCs w:val="22"/>
        </w:rPr>
        <w:t>om</w:t>
      </w:r>
      <w:r w:rsidR="007E1E9A" w:rsidRPr="009C7101">
        <w:rPr>
          <w:rFonts w:ascii="Calibri" w:hAnsi="Calibri" w:cs="Calibri"/>
          <w:b/>
          <w:bCs/>
          <w:sz w:val="22"/>
          <w:szCs w:val="22"/>
        </w:rPr>
        <w:t>m</w:t>
      </w:r>
      <w:r w:rsidR="007E1E9A">
        <w:rPr>
          <w:rFonts w:ascii="Calibri" w:hAnsi="Calibri" w:cs="Calibri"/>
          <w:b/>
          <w:bCs/>
          <w:sz w:val="22"/>
          <w:szCs w:val="22"/>
        </w:rPr>
        <w:t>an</w:t>
      </w:r>
      <w:r w:rsidR="007E1E9A" w:rsidRPr="009C7101">
        <w:rPr>
          <w:rFonts w:ascii="Calibri" w:hAnsi="Calibri" w:cs="Calibri"/>
          <w:b/>
          <w:bCs/>
          <w:sz w:val="22"/>
          <w:szCs w:val="22"/>
        </w:rPr>
        <w:t>d</w:t>
      </w:r>
      <w:r w:rsidR="007E1E9A" w:rsidRPr="009C7101">
        <w:rPr>
          <w:rFonts w:ascii="Calibri" w:hAnsi="Calibri" w:cs="Calibri"/>
          <w:sz w:val="22"/>
          <w:szCs w:val="22"/>
        </w:rPr>
        <w:t xml:space="preserve"> ----- </w:t>
      </w:r>
      <w:r w:rsidR="007E1E9A" w:rsidRPr="003E61D4">
        <w:rPr>
          <w:rFonts w:ascii="Calibri" w:hAnsi="Calibri" w:cs="Calibri"/>
          <w:color w:val="E7E6E6" w:themeColor="background2"/>
          <w:sz w:val="22"/>
          <w:szCs w:val="22"/>
        </w:rPr>
        <w:t>To drop constraints specified on the</w:t>
      </w:r>
      <w:r w:rsidR="007E1E9A" w:rsidRPr="005F1F60">
        <w:rPr>
          <w:rFonts w:ascii="Calibri" w:hAnsi="Calibri" w:cs="Calibri"/>
          <w:color w:val="F2F2F2" w:themeColor="background1" w:themeShade="F2"/>
          <w:sz w:val="22"/>
          <w:szCs w:val="22"/>
        </w:rPr>
        <w:t xml:space="preserve"> table</w:t>
      </w:r>
    </w:p>
    <w:p w14:paraId="4D9698C4" w14:textId="7AC92E58"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37</w:t>
      </w:r>
      <w:r w:rsidR="007E1E9A" w:rsidRPr="009C7101">
        <w:rPr>
          <w:rFonts w:ascii="Calibri" w:hAnsi="Calibri" w:cs="Calibri"/>
          <w:b/>
          <w:bCs/>
          <w:sz w:val="22"/>
          <w:szCs w:val="22"/>
        </w:rPr>
        <w:t xml:space="preserve">. What operator tests column for the </w:t>
      </w:r>
      <w:r w:rsidR="007E1E9A" w:rsidRPr="0064459C">
        <w:rPr>
          <w:rFonts w:ascii="Calibri" w:hAnsi="Calibri" w:cs="Calibri"/>
          <w:b/>
          <w:bCs/>
          <w:color w:val="BFBFBF" w:themeColor="background1" w:themeShade="BF"/>
          <w:sz w:val="22"/>
          <w:szCs w:val="22"/>
        </w:rPr>
        <w:t>absence</w:t>
      </w:r>
      <w:r w:rsidR="007E1E9A" w:rsidRPr="009C7101">
        <w:rPr>
          <w:rFonts w:ascii="Calibri" w:hAnsi="Calibri" w:cs="Calibri"/>
          <w:b/>
          <w:bCs/>
          <w:sz w:val="22"/>
          <w:szCs w:val="22"/>
        </w:rPr>
        <w:t xml:space="preserve"> of data</w:t>
      </w:r>
      <w:r w:rsidR="007E1E9A" w:rsidRPr="009C7101">
        <w:rPr>
          <w:rFonts w:ascii="Calibri" w:hAnsi="Calibri" w:cs="Calibri"/>
          <w:sz w:val="22"/>
          <w:szCs w:val="22"/>
        </w:rPr>
        <w:t xml:space="preserve"> --------- </w:t>
      </w:r>
      <w:r w:rsidR="007E1E9A" w:rsidRPr="000E3A1C">
        <w:rPr>
          <w:rFonts w:ascii="Calibri" w:hAnsi="Calibri" w:cs="Calibri"/>
          <w:color w:val="F2F2F2" w:themeColor="background1" w:themeShade="F2"/>
          <w:sz w:val="22"/>
          <w:szCs w:val="22"/>
        </w:rPr>
        <w:t>IS NULL operator</w:t>
      </w:r>
    </w:p>
    <w:p w14:paraId="256F6594" w14:textId="1303D564" w:rsidR="007E1E9A" w:rsidRDefault="0055116A" w:rsidP="007E1E9A">
      <w:pPr>
        <w:pBdr>
          <w:bottom w:val="single" w:sz="2" w:space="0" w:color="EAEAEA"/>
        </w:pBdr>
        <w:jc w:val="both"/>
        <w:rPr>
          <w:rFonts w:ascii="Calibri" w:hAnsi="Calibri" w:cs="Calibri"/>
          <w:b/>
          <w:bCs/>
          <w:sz w:val="22"/>
          <w:szCs w:val="22"/>
        </w:rPr>
      </w:pPr>
      <w:r>
        <w:rPr>
          <w:rFonts w:ascii="Calibri" w:hAnsi="Calibri" w:cs="Calibri"/>
          <w:b/>
          <w:bCs/>
          <w:sz w:val="22"/>
          <w:szCs w:val="22"/>
        </w:rPr>
        <w:t>38</w:t>
      </w:r>
      <w:r w:rsidR="007E1E9A" w:rsidRPr="009C7101">
        <w:rPr>
          <w:rFonts w:ascii="Calibri" w:hAnsi="Calibri" w:cs="Calibri"/>
          <w:b/>
          <w:bCs/>
          <w:sz w:val="22"/>
          <w:szCs w:val="22"/>
        </w:rPr>
        <w:t>. What are the privileges that can be granted on a table by a user to others</w:t>
      </w:r>
    </w:p>
    <w:p w14:paraId="3D98B875" w14:textId="77777777" w:rsidR="007E1E9A" w:rsidRDefault="007E1E9A" w:rsidP="007E1E9A">
      <w:pPr>
        <w:pBdr>
          <w:bottom w:val="single" w:sz="2" w:space="0" w:color="EAEAEA"/>
        </w:pBdr>
        <w:jc w:val="both"/>
        <w:rPr>
          <w:rStyle w:val="apple-converted-space"/>
          <w:rFonts w:ascii="Calibri" w:hAnsi="Calibri" w:cs="Calibri"/>
          <w:sz w:val="22"/>
          <w:szCs w:val="22"/>
        </w:rPr>
      </w:pPr>
      <w:r w:rsidRPr="00A556FC">
        <w:rPr>
          <w:rFonts w:ascii="Calibri" w:hAnsi="Calibri" w:cs="Calibri"/>
          <w:sz w:val="22"/>
          <w:szCs w:val="22"/>
        </w:rPr>
        <w:t>select</w:t>
      </w:r>
      <w:r>
        <w:rPr>
          <w:rFonts w:ascii="Calibri" w:hAnsi="Calibri" w:cs="Calibri"/>
          <w:b/>
          <w:bCs/>
          <w:sz w:val="22"/>
          <w:szCs w:val="22"/>
        </w:rPr>
        <w:t xml:space="preserve">, </w:t>
      </w:r>
      <w:r w:rsidRPr="009C7101">
        <w:rPr>
          <w:rFonts w:ascii="Calibri" w:hAnsi="Calibri" w:cs="Calibri"/>
          <w:sz w:val="22"/>
          <w:szCs w:val="22"/>
        </w:rPr>
        <w:t xml:space="preserve">Insert, update, delete, </w:t>
      </w:r>
      <w:r>
        <w:rPr>
          <w:rFonts w:ascii="Calibri" w:hAnsi="Calibri" w:cs="Calibri"/>
          <w:sz w:val="22"/>
          <w:szCs w:val="22"/>
        </w:rPr>
        <w:t xml:space="preserve">alter, </w:t>
      </w:r>
      <w:r w:rsidRPr="009C7101">
        <w:rPr>
          <w:rFonts w:ascii="Calibri" w:hAnsi="Calibri" w:cs="Calibri"/>
          <w:sz w:val="22"/>
          <w:szCs w:val="22"/>
        </w:rPr>
        <w:t>references, index, execute, all.</w:t>
      </w:r>
      <w:r w:rsidRPr="009C7101">
        <w:rPr>
          <w:rStyle w:val="apple-converted-space"/>
          <w:rFonts w:ascii="Calibri" w:hAnsi="Calibri" w:cs="Calibri"/>
          <w:sz w:val="22"/>
          <w:szCs w:val="22"/>
        </w:rPr>
        <w:t> </w:t>
      </w:r>
    </w:p>
    <w:p w14:paraId="26E9243E" w14:textId="151E14B4" w:rsidR="007E1E9A" w:rsidRDefault="0055116A" w:rsidP="007E1E9A">
      <w:pPr>
        <w:pBdr>
          <w:bottom w:val="single" w:sz="2" w:space="0" w:color="EAEAEA"/>
        </w:pBdr>
        <w:jc w:val="both"/>
        <w:rPr>
          <w:rStyle w:val="apple-converted-space"/>
          <w:rFonts w:ascii="Calibri" w:hAnsi="Calibri" w:cs="Calibri"/>
          <w:sz w:val="22"/>
          <w:szCs w:val="22"/>
        </w:rPr>
      </w:pPr>
      <w:r>
        <w:rPr>
          <w:rFonts w:ascii="Calibri" w:hAnsi="Calibri" w:cs="Calibri"/>
          <w:b/>
          <w:bCs/>
          <w:sz w:val="22"/>
          <w:szCs w:val="22"/>
        </w:rPr>
        <w:t>39</w:t>
      </w:r>
      <w:r w:rsidR="007E1E9A" w:rsidRPr="009C7101">
        <w:rPr>
          <w:rFonts w:ascii="Calibri" w:hAnsi="Calibri" w:cs="Calibri"/>
          <w:b/>
          <w:bCs/>
          <w:sz w:val="22"/>
          <w:szCs w:val="22"/>
        </w:rPr>
        <w:t>. Which function is used to find the largest integer less than or equal to a specific value</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FLOOR</w:t>
      </w:r>
    </w:p>
    <w:p w14:paraId="592019CA" w14:textId="3E0CF9C9" w:rsidR="007E1E9A" w:rsidRDefault="0055116A" w:rsidP="007E1E9A">
      <w:pPr>
        <w:pBdr>
          <w:bottom w:val="single" w:sz="2" w:space="0" w:color="EAEAEA"/>
        </w:pBdr>
        <w:jc w:val="both"/>
        <w:rPr>
          <w:rFonts w:ascii="Calibri" w:hAnsi="Calibri" w:cs="Calibri"/>
          <w:sz w:val="22"/>
          <w:szCs w:val="22"/>
        </w:rPr>
      </w:pPr>
      <w:r>
        <w:rPr>
          <w:rFonts w:ascii="Calibri" w:hAnsi="Calibri" w:cs="Calibri"/>
          <w:b/>
          <w:bCs/>
          <w:sz w:val="22"/>
          <w:szCs w:val="22"/>
        </w:rPr>
        <w:t>40</w:t>
      </w:r>
      <w:r w:rsidR="007E1E9A" w:rsidRPr="009C7101">
        <w:rPr>
          <w:rFonts w:ascii="Calibri" w:hAnsi="Calibri" w:cs="Calibri"/>
          <w:b/>
          <w:bCs/>
          <w:sz w:val="22"/>
          <w:szCs w:val="22"/>
        </w:rPr>
        <w:t xml:space="preserve">. Which subset of SQL commands </w:t>
      </w:r>
      <w:r w:rsidR="00022EDB">
        <w:rPr>
          <w:rFonts w:ascii="Calibri" w:hAnsi="Calibri" w:cs="Calibri"/>
          <w:b/>
          <w:bCs/>
          <w:sz w:val="22"/>
          <w:szCs w:val="22"/>
        </w:rPr>
        <w:t xml:space="preserve">is </w:t>
      </w:r>
      <w:r w:rsidR="007E1E9A" w:rsidRPr="009C7101">
        <w:rPr>
          <w:rFonts w:ascii="Calibri" w:hAnsi="Calibri" w:cs="Calibri"/>
          <w:b/>
          <w:bCs/>
          <w:sz w:val="22"/>
          <w:szCs w:val="22"/>
        </w:rPr>
        <w:t>used to manipulate Oracle Database structures, including tables</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DDL</w:t>
      </w:r>
    </w:p>
    <w:p w14:paraId="7450FB19" w14:textId="77C2E071" w:rsidR="007E1E9A" w:rsidRDefault="0055116A" w:rsidP="002A7F6C">
      <w:pPr>
        <w:rPr>
          <w:rFonts w:ascii="Calibri" w:hAnsi="Calibri" w:cs="Calibri"/>
          <w:sz w:val="22"/>
          <w:szCs w:val="22"/>
        </w:rPr>
      </w:pPr>
      <w:r>
        <w:rPr>
          <w:rFonts w:ascii="Calibri" w:hAnsi="Calibri" w:cs="Calibri"/>
          <w:b/>
          <w:bCs/>
          <w:sz w:val="22"/>
          <w:szCs w:val="22"/>
        </w:rPr>
        <w:t>41</w:t>
      </w:r>
      <w:r w:rsidR="007E1E9A" w:rsidRPr="009C7101">
        <w:rPr>
          <w:rFonts w:ascii="Calibri" w:hAnsi="Calibri" w:cs="Calibri"/>
          <w:b/>
          <w:bCs/>
          <w:sz w:val="22"/>
          <w:szCs w:val="22"/>
        </w:rPr>
        <w:t xml:space="preserve">. What is the output of the following query </w:t>
      </w:r>
      <w:r w:rsidR="007E1E9A" w:rsidRPr="00B15936">
        <w:rPr>
          <w:rFonts w:ascii="Calibri" w:hAnsi="Calibri" w:cs="Calibri"/>
          <w:b/>
          <w:bCs/>
          <w:color w:val="2E74B5" w:themeColor="accent5" w:themeShade="BF"/>
          <w:sz w:val="22"/>
          <w:szCs w:val="22"/>
        </w:rPr>
        <w:t>SELECT</w:t>
      </w:r>
      <w:r w:rsidR="007E1E9A" w:rsidRPr="009C7101">
        <w:rPr>
          <w:rFonts w:ascii="Calibri" w:hAnsi="Calibri" w:cs="Calibri"/>
          <w:b/>
          <w:bCs/>
          <w:sz w:val="22"/>
          <w:szCs w:val="22"/>
        </w:rPr>
        <w:t xml:space="preserve"> TRUNC (1234.5678, -2) </w:t>
      </w:r>
      <w:r w:rsidR="007E1E9A" w:rsidRPr="00B15936">
        <w:rPr>
          <w:rFonts w:ascii="Calibri" w:hAnsi="Calibri" w:cs="Calibri"/>
          <w:b/>
          <w:bCs/>
          <w:color w:val="2E74B5" w:themeColor="accent5" w:themeShade="BF"/>
          <w:sz w:val="22"/>
          <w:szCs w:val="22"/>
        </w:rPr>
        <w:t>FROM</w:t>
      </w:r>
      <w:r w:rsidR="007E1E9A" w:rsidRPr="009C7101">
        <w:rPr>
          <w:rFonts w:ascii="Calibri" w:hAnsi="Calibri" w:cs="Calibri"/>
          <w:b/>
          <w:bCs/>
          <w:sz w:val="22"/>
          <w:szCs w:val="22"/>
        </w:rPr>
        <w:t xml:space="preserve"> DUAL;</w:t>
      </w:r>
      <w:r w:rsidR="007E1E9A" w:rsidRPr="009C7101">
        <w:rPr>
          <w:rFonts w:ascii="Calibri" w:hAnsi="Calibri" w:cs="Calibri"/>
          <w:sz w:val="22"/>
          <w:szCs w:val="22"/>
        </w:rPr>
        <w:t xml:space="preserve"> ------- </w:t>
      </w:r>
      <w:r w:rsidR="007E1E9A" w:rsidRPr="007F354D">
        <w:rPr>
          <w:rFonts w:ascii="Calibri" w:hAnsi="Calibri" w:cs="Calibri"/>
          <w:color w:val="F2F2F2" w:themeColor="background1" w:themeShade="F2"/>
          <w:sz w:val="22"/>
          <w:szCs w:val="22"/>
        </w:rPr>
        <w:t>1200</w:t>
      </w:r>
    </w:p>
    <w:p w14:paraId="5C83B8EC" w14:textId="12D756EF" w:rsidR="00820DC5" w:rsidRPr="0079316C" w:rsidRDefault="0055116A" w:rsidP="00820DC5">
      <w:pPr>
        <w:jc w:val="both"/>
        <w:rPr>
          <w:rFonts w:ascii="Calibri" w:hAnsi="Calibri" w:cs="Calibri"/>
          <w:sz w:val="22"/>
          <w:szCs w:val="22"/>
        </w:rPr>
      </w:pPr>
      <w:r>
        <w:rPr>
          <w:rFonts w:ascii="Calibri" w:hAnsi="Calibri" w:cs="Calibri"/>
          <w:b/>
          <w:bCs/>
          <w:sz w:val="22"/>
          <w:szCs w:val="22"/>
        </w:rPr>
        <w:t>42</w:t>
      </w:r>
      <w:r w:rsidR="00820DC5" w:rsidRPr="009C7101">
        <w:rPr>
          <w:rFonts w:ascii="Calibri" w:hAnsi="Calibri" w:cs="Calibri"/>
          <w:b/>
          <w:bCs/>
          <w:sz w:val="22"/>
          <w:szCs w:val="22"/>
        </w:rPr>
        <w:t>. What is the sub-query</w:t>
      </w:r>
      <w:r w:rsidR="00820DC5">
        <w:rPr>
          <w:rFonts w:ascii="Calibri" w:hAnsi="Calibri" w:cs="Calibri"/>
          <w:b/>
          <w:bCs/>
          <w:sz w:val="22"/>
          <w:szCs w:val="22"/>
        </w:rPr>
        <w:t xml:space="preserve"> </w:t>
      </w:r>
      <w:r w:rsidR="00820DC5" w:rsidRPr="00D16476">
        <w:rPr>
          <w:rFonts w:ascii="Calibri" w:hAnsi="Calibri" w:cs="Calibri"/>
          <w:b/>
          <w:bCs/>
          <w:sz w:val="22"/>
          <w:szCs w:val="22"/>
        </w:rPr>
        <w:t>-</w:t>
      </w:r>
      <w:r w:rsidR="00820DC5">
        <w:rPr>
          <w:rFonts w:ascii="Calibri" w:hAnsi="Calibri" w:cs="Calibri"/>
          <w:b/>
          <w:bCs/>
          <w:sz w:val="22"/>
          <w:szCs w:val="22"/>
        </w:rPr>
        <w:t xml:space="preserve">- </w:t>
      </w:r>
      <w:r w:rsidR="00820DC5" w:rsidRPr="0079316C">
        <w:rPr>
          <w:rFonts w:ascii="Calibri" w:hAnsi="Calibri" w:cs="Calibri"/>
          <w:sz w:val="22"/>
          <w:szCs w:val="22"/>
        </w:rPr>
        <w:t>Sub-query is a query wh</w:t>
      </w:r>
      <w:r w:rsidR="00820DC5">
        <w:rPr>
          <w:rFonts w:ascii="Calibri" w:hAnsi="Calibri" w:cs="Calibri"/>
          <w:sz w:val="22"/>
          <w:szCs w:val="22"/>
        </w:rPr>
        <w:t>ich</w:t>
      </w:r>
      <w:r w:rsidR="00820DC5" w:rsidRPr="0079316C">
        <w:rPr>
          <w:rFonts w:ascii="Calibri" w:hAnsi="Calibri" w:cs="Calibri"/>
          <w:sz w:val="22"/>
          <w:szCs w:val="22"/>
        </w:rPr>
        <w:t xml:space="preserve"> return values are used in filtering conditions of the main query</w:t>
      </w:r>
    </w:p>
    <w:p w14:paraId="51A83981" w14:textId="0287D947" w:rsidR="00A005E8" w:rsidRPr="00A005E8" w:rsidRDefault="00A005E8" w:rsidP="002A7F6C">
      <w:pPr>
        <w:rPr>
          <w:rFonts w:ascii="Calibri" w:hAnsi="Calibri" w:cs="Calibri"/>
          <w:sz w:val="22"/>
          <w:szCs w:val="22"/>
        </w:rPr>
      </w:pPr>
    </w:p>
    <w:p w14:paraId="38FF269D" w14:textId="200EA811" w:rsidR="00C911DF" w:rsidRPr="009C7101" w:rsidRDefault="0055116A" w:rsidP="002A7F6C">
      <w:pPr>
        <w:rPr>
          <w:rFonts w:ascii="Calibri" w:hAnsi="Calibri" w:cs="Calibri"/>
          <w:sz w:val="22"/>
          <w:szCs w:val="22"/>
        </w:rPr>
      </w:pPr>
      <w:r>
        <w:rPr>
          <w:rFonts w:ascii="Calibri" w:hAnsi="Calibri" w:cs="Calibri"/>
          <w:b/>
          <w:bCs/>
          <w:sz w:val="22"/>
          <w:szCs w:val="22"/>
        </w:rPr>
        <w:lastRenderedPageBreak/>
        <w:t>43</w:t>
      </w:r>
      <w:r w:rsidR="003A7759" w:rsidRPr="009C7101">
        <w:rPr>
          <w:rFonts w:ascii="Calibri" w:hAnsi="Calibri" w:cs="Calibri"/>
          <w:b/>
          <w:bCs/>
          <w:sz w:val="22"/>
          <w:szCs w:val="22"/>
        </w:rPr>
        <w:t>.</w:t>
      </w:r>
      <w:r w:rsidR="00C911DF" w:rsidRPr="009C7101">
        <w:rPr>
          <w:rFonts w:ascii="Calibri" w:hAnsi="Calibri" w:cs="Calibri"/>
          <w:b/>
          <w:bCs/>
          <w:sz w:val="22"/>
          <w:szCs w:val="22"/>
        </w:rPr>
        <w:t xml:space="preserve"> What is a join Explain the different types of joins</w:t>
      </w:r>
    </w:p>
    <w:p w14:paraId="7A4EA5FB" w14:textId="39FDF010" w:rsidR="00D8127E" w:rsidRDefault="009A230E" w:rsidP="00D8127E">
      <w:pPr>
        <w:jc w:val="both"/>
        <w:rPr>
          <w:rFonts w:ascii="Calibri" w:hAnsi="Calibri" w:cs="Calibri"/>
          <w:sz w:val="22"/>
          <w:szCs w:val="22"/>
        </w:rPr>
      </w:pPr>
      <w:r>
        <w:rPr>
          <w:rFonts w:ascii="Calibri" w:hAnsi="Calibri" w:cs="Calibri"/>
          <w:b/>
          <w:bCs/>
          <w:sz w:val="22"/>
          <w:szCs w:val="22"/>
        </w:rPr>
        <w:t xml:space="preserve"> </w:t>
      </w:r>
      <w:r w:rsidR="00A75722">
        <w:rPr>
          <w:rFonts w:ascii="Calibri" w:hAnsi="Calibri" w:cs="Calibri"/>
          <w:sz w:val="22"/>
          <w:szCs w:val="22"/>
        </w:rPr>
        <w:t>The join clause is used to combine</w:t>
      </w:r>
      <w:r w:rsidR="00D17462">
        <w:rPr>
          <w:rFonts w:ascii="Calibri" w:hAnsi="Calibri" w:cs="Calibri"/>
          <w:sz w:val="22"/>
          <w:szCs w:val="22"/>
        </w:rPr>
        <w:t xml:space="preserve"> </w:t>
      </w:r>
      <w:r w:rsidR="004E7241">
        <w:rPr>
          <w:rFonts w:ascii="Calibri" w:hAnsi="Calibri" w:cs="Calibri"/>
          <w:sz w:val="22"/>
          <w:szCs w:val="22"/>
        </w:rPr>
        <w:t>or</w:t>
      </w:r>
      <w:r w:rsidR="00D17462">
        <w:rPr>
          <w:rFonts w:ascii="Calibri" w:hAnsi="Calibri" w:cs="Calibri"/>
          <w:sz w:val="22"/>
          <w:szCs w:val="22"/>
        </w:rPr>
        <w:t xml:space="preserve"> </w:t>
      </w:r>
      <w:r w:rsidR="00D17462" w:rsidRPr="009C7101">
        <w:rPr>
          <w:rFonts w:ascii="Calibri" w:hAnsi="Calibri" w:cs="Calibri"/>
          <w:sz w:val="22"/>
          <w:szCs w:val="22"/>
        </w:rPr>
        <w:t>retrieves</w:t>
      </w:r>
      <w:r w:rsidR="00A75722">
        <w:rPr>
          <w:rFonts w:ascii="Calibri" w:hAnsi="Calibri" w:cs="Calibri"/>
          <w:sz w:val="22"/>
          <w:szCs w:val="22"/>
        </w:rPr>
        <w:t xml:space="preserve"> records from 2 or more tables in a Database</w:t>
      </w:r>
      <w:r w:rsidR="00C911DF" w:rsidRPr="009C7101">
        <w:rPr>
          <w:rFonts w:ascii="Calibri" w:hAnsi="Calibri" w:cs="Calibri"/>
          <w:sz w:val="22"/>
          <w:szCs w:val="22"/>
        </w:rPr>
        <w:t>.</w:t>
      </w:r>
      <w:r w:rsidR="00A75722">
        <w:rPr>
          <w:rFonts w:ascii="Calibri" w:hAnsi="Calibri" w:cs="Calibri"/>
          <w:sz w:val="22"/>
          <w:szCs w:val="22"/>
        </w:rPr>
        <w:t xml:space="preserve"> Type of joins </w:t>
      </w:r>
      <w:r w:rsidR="002341DA">
        <w:rPr>
          <w:rFonts w:ascii="Calibri" w:hAnsi="Calibri" w:cs="Calibri"/>
          <w:sz w:val="22"/>
          <w:szCs w:val="22"/>
        </w:rPr>
        <w:t>are:</w:t>
      </w:r>
    </w:p>
    <w:p w14:paraId="2774EA83" w14:textId="2E0CD208" w:rsidR="00D8127E" w:rsidRPr="00EA3BCD" w:rsidRDefault="00D8127E" w:rsidP="004B36BD">
      <w:pPr>
        <w:pStyle w:val="ListParagraph"/>
        <w:numPr>
          <w:ilvl w:val="0"/>
          <w:numId w:val="63"/>
        </w:numPr>
        <w:jc w:val="both"/>
        <w:rPr>
          <w:rFonts w:asciiTheme="minorHAnsi" w:hAnsiTheme="minorHAnsi" w:cstheme="minorHAnsi"/>
          <w:sz w:val="22"/>
          <w:szCs w:val="22"/>
        </w:rPr>
      </w:pPr>
      <w:r w:rsidRPr="00EA3BCD">
        <w:rPr>
          <w:rStyle w:val="HTMLCode"/>
          <w:rFonts w:ascii="Calibri" w:hAnsi="Calibri" w:cs="Calibri"/>
          <w:sz w:val="22"/>
          <w:szCs w:val="22"/>
        </w:rPr>
        <w:t>INNER JOIN</w:t>
      </w:r>
      <w:r w:rsidR="00BC695C">
        <w:rPr>
          <w:rStyle w:val="HTMLCode"/>
          <w:rFonts w:ascii="Calibri" w:hAnsi="Calibri" w:cs="Calibri"/>
          <w:sz w:val="22"/>
          <w:szCs w:val="22"/>
        </w:rPr>
        <w:t xml:space="preserve"> -</w:t>
      </w:r>
      <w:r w:rsidRPr="00EA3BCD">
        <w:rPr>
          <w:rFonts w:ascii="Calibri" w:hAnsi="Calibri" w:cs="Calibri"/>
          <w:sz w:val="22"/>
          <w:szCs w:val="22"/>
        </w:rPr>
        <w:t xml:space="preserve"> </w:t>
      </w:r>
      <w:r w:rsidR="00EA3BCD" w:rsidRPr="00EA3BCD">
        <w:rPr>
          <w:rFonts w:asciiTheme="minorHAnsi" w:hAnsiTheme="minorHAnsi" w:cstheme="minorHAnsi"/>
          <w:sz w:val="22"/>
          <w:szCs w:val="22"/>
          <w:shd w:val="clear" w:color="auto" w:fill="FFFFFF"/>
        </w:rPr>
        <w:t xml:space="preserve">An inner join is used to return </w:t>
      </w:r>
      <w:r w:rsidR="003E21DA">
        <w:rPr>
          <w:rFonts w:asciiTheme="minorHAnsi" w:hAnsiTheme="minorHAnsi" w:cstheme="minorHAnsi"/>
          <w:sz w:val="22"/>
          <w:szCs w:val="22"/>
          <w:shd w:val="clear" w:color="auto" w:fill="FFFFFF"/>
        </w:rPr>
        <w:t xml:space="preserve">the matched </w:t>
      </w:r>
      <w:r w:rsidRPr="00EA3BCD">
        <w:rPr>
          <w:rFonts w:ascii="Calibri" w:hAnsi="Calibri" w:cs="Calibri"/>
          <w:sz w:val="22"/>
          <w:szCs w:val="22"/>
        </w:rPr>
        <w:t xml:space="preserve">records </w:t>
      </w:r>
      <w:r w:rsidR="003E21DA">
        <w:rPr>
          <w:rFonts w:ascii="Calibri" w:hAnsi="Calibri" w:cs="Calibri"/>
          <w:sz w:val="22"/>
          <w:szCs w:val="22"/>
        </w:rPr>
        <w:t>from</w:t>
      </w:r>
      <w:r w:rsidRPr="00EA3BCD">
        <w:rPr>
          <w:rFonts w:ascii="Calibri" w:hAnsi="Calibri" w:cs="Calibri"/>
          <w:sz w:val="22"/>
          <w:szCs w:val="22"/>
        </w:rPr>
        <w:t xml:space="preserve"> both tables</w:t>
      </w:r>
    </w:p>
    <w:p w14:paraId="4B557436" w14:textId="423212A8" w:rsidR="00D8127E" w:rsidRPr="00EA3BCD" w:rsidRDefault="00D8127E" w:rsidP="004B36BD">
      <w:pPr>
        <w:pStyle w:val="ListParagraph"/>
        <w:numPr>
          <w:ilvl w:val="0"/>
          <w:numId w:val="63"/>
        </w:numPr>
        <w:shd w:val="clear" w:color="auto" w:fill="FFFFFF"/>
        <w:spacing w:after="100" w:afterAutospacing="1"/>
        <w:rPr>
          <w:rFonts w:ascii="Calibri" w:hAnsi="Calibri" w:cs="Calibri"/>
          <w:sz w:val="22"/>
          <w:szCs w:val="22"/>
        </w:rPr>
      </w:pPr>
      <w:r w:rsidRPr="00EA3BCD">
        <w:rPr>
          <w:rStyle w:val="HTMLCode"/>
          <w:rFonts w:ascii="Calibri" w:hAnsi="Calibri" w:cs="Calibri"/>
          <w:sz w:val="22"/>
          <w:szCs w:val="22"/>
        </w:rPr>
        <w:t>LEFT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left table and the matched records from the right table</w:t>
      </w:r>
    </w:p>
    <w:p w14:paraId="2858268B" w14:textId="7614D306" w:rsidR="00D8127E" w:rsidRPr="00EA3BCD" w:rsidRDefault="00D8127E" w:rsidP="004B36BD">
      <w:pPr>
        <w:pStyle w:val="ListParagraph"/>
        <w:numPr>
          <w:ilvl w:val="0"/>
          <w:numId w:val="63"/>
        </w:numPr>
        <w:shd w:val="clear" w:color="auto" w:fill="FFFFFF"/>
        <w:spacing w:before="100" w:beforeAutospacing="1" w:after="100" w:afterAutospacing="1"/>
        <w:rPr>
          <w:rFonts w:ascii="Calibri" w:hAnsi="Calibri" w:cs="Calibri"/>
          <w:sz w:val="22"/>
          <w:szCs w:val="22"/>
        </w:rPr>
      </w:pPr>
      <w:r w:rsidRPr="00EA3BCD">
        <w:rPr>
          <w:rStyle w:val="HTMLCode"/>
          <w:rFonts w:ascii="Calibri" w:hAnsi="Calibri" w:cs="Calibri"/>
          <w:sz w:val="22"/>
          <w:szCs w:val="22"/>
        </w:rPr>
        <w:t>RIGHT</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 all records from the right table, and the matched records from the left table</w:t>
      </w:r>
    </w:p>
    <w:p w14:paraId="5DA1DB90" w14:textId="3D09D79E" w:rsidR="00D8127E" w:rsidRPr="00EA3BCD" w:rsidRDefault="00D8127E" w:rsidP="004B36BD">
      <w:pPr>
        <w:pStyle w:val="ListParagraph"/>
        <w:numPr>
          <w:ilvl w:val="0"/>
          <w:numId w:val="63"/>
        </w:numPr>
        <w:shd w:val="clear" w:color="auto" w:fill="FFFFFF"/>
        <w:spacing w:before="100" w:beforeAutospacing="1"/>
        <w:rPr>
          <w:rFonts w:ascii="Calibri" w:hAnsi="Calibri" w:cs="Calibri"/>
          <w:color w:val="000000"/>
          <w:sz w:val="22"/>
          <w:szCs w:val="22"/>
        </w:rPr>
      </w:pPr>
      <w:r w:rsidRPr="00EA3BCD">
        <w:rPr>
          <w:rStyle w:val="HTMLCode"/>
          <w:rFonts w:ascii="Calibri" w:hAnsi="Calibri" w:cs="Calibri"/>
          <w:sz w:val="22"/>
          <w:szCs w:val="22"/>
        </w:rPr>
        <w:t>FULL</w:t>
      </w:r>
      <w:r w:rsidR="002B3766">
        <w:rPr>
          <w:rStyle w:val="HTMLCode"/>
          <w:rFonts w:ascii="Calibri" w:hAnsi="Calibri" w:cs="Calibri"/>
          <w:sz w:val="22"/>
          <w:szCs w:val="22"/>
        </w:rPr>
        <w:t>(</w:t>
      </w:r>
      <w:r w:rsidR="002B3766" w:rsidRPr="00EA3BCD">
        <w:rPr>
          <w:rFonts w:ascii="Calibri" w:hAnsi="Calibri" w:cs="Calibri"/>
          <w:sz w:val="22"/>
          <w:szCs w:val="22"/>
        </w:rPr>
        <w:t>O</w:t>
      </w:r>
      <w:r w:rsidR="002B3766">
        <w:rPr>
          <w:rFonts w:ascii="Calibri" w:hAnsi="Calibri" w:cs="Calibri"/>
          <w:sz w:val="22"/>
          <w:szCs w:val="22"/>
        </w:rPr>
        <w:t>UTER</w:t>
      </w:r>
      <w:r w:rsidR="002B3766">
        <w:rPr>
          <w:rStyle w:val="HTMLCode"/>
          <w:rFonts w:ascii="Calibri" w:hAnsi="Calibri" w:cs="Calibri"/>
          <w:sz w:val="22"/>
          <w:szCs w:val="22"/>
        </w:rPr>
        <w:t>)</w:t>
      </w:r>
      <w:r w:rsidRPr="00EA3BCD">
        <w:rPr>
          <w:rStyle w:val="HTMLCode"/>
          <w:rFonts w:ascii="Calibri" w:hAnsi="Calibri" w:cs="Calibri"/>
          <w:sz w:val="22"/>
          <w:szCs w:val="22"/>
        </w:rPr>
        <w:t xml:space="preserve"> JOIN</w:t>
      </w:r>
      <w:r w:rsidRPr="00EA3BCD">
        <w:rPr>
          <w:rFonts w:ascii="Calibri" w:hAnsi="Calibri" w:cs="Calibri"/>
          <w:sz w:val="22"/>
          <w:szCs w:val="22"/>
        </w:rPr>
        <w:t>: Returns</w:t>
      </w:r>
      <w:r w:rsidRPr="00EA3BCD">
        <w:rPr>
          <w:rFonts w:ascii="Calibri" w:hAnsi="Calibri" w:cs="Calibri"/>
          <w:color w:val="000000"/>
          <w:sz w:val="22"/>
          <w:szCs w:val="22"/>
        </w:rPr>
        <w:t xml:space="preserve"> all records when there is a match in either left </w:t>
      </w:r>
      <w:r w:rsidR="00C47482">
        <w:rPr>
          <w:rFonts w:ascii="Calibri" w:hAnsi="Calibri" w:cs="Calibri"/>
          <w:color w:val="000000"/>
          <w:sz w:val="22"/>
          <w:szCs w:val="22"/>
        </w:rPr>
        <w:t>and</w:t>
      </w:r>
      <w:r w:rsidRPr="00EA3BCD">
        <w:rPr>
          <w:rFonts w:ascii="Calibri" w:hAnsi="Calibri" w:cs="Calibri"/>
          <w:color w:val="000000"/>
          <w:sz w:val="22"/>
          <w:szCs w:val="22"/>
        </w:rPr>
        <w:t xml:space="preserve"> right table</w:t>
      </w:r>
    </w:p>
    <w:p w14:paraId="16361D90" w14:textId="6422412D" w:rsidR="006410FC" w:rsidRPr="004A460C" w:rsidRDefault="003C67CE" w:rsidP="004A460C">
      <w:pPr>
        <w:shd w:val="clear" w:color="auto" w:fill="FFFFFF"/>
        <w:ind w:left="720"/>
        <w:rPr>
          <w:rFonts w:ascii="Calibri" w:hAnsi="Calibri" w:cs="Calibri"/>
          <w:color w:val="000000"/>
          <w:sz w:val="22"/>
          <w:szCs w:val="22"/>
        </w:rPr>
      </w:pPr>
      <w:r>
        <w:rPr>
          <w:noProof/>
        </w:rPr>
        <w:t xml:space="preserve">                                     </w:t>
      </w:r>
      <w:r w:rsidR="00D8127E" w:rsidRPr="004E45FC">
        <w:rPr>
          <w:b/>
          <w:bCs/>
          <w:noProof/>
        </w:rPr>
        <w:drawing>
          <wp:inline distT="0" distB="0" distL="0" distR="0" wp14:anchorId="1F86158F" wp14:editId="3BA69FBE">
            <wp:extent cx="621030" cy="217170"/>
            <wp:effectExtent l="0" t="0" r="0" b="0"/>
            <wp:docPr id="21" name="Picture 21" descr="SQL INN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QL INNER JOIN"/>
                    <pic:cNvPicPr>
                      <a:picLocks noChangeAspect="1" noChangeArrowheads="1"/>
                    </pic:cNvPicPr>
                  </pic:nvPicPr>
                  <pic:blipFill>
                    <a:blip r:embed="rId102" cstate="print">
                      <a:extLst>
                        <a:ext uri="{28A0092B-C50C-407E-A947-70E740481C1C}">
                          <a14:useLocalDpi xmlns:a14="http://schemas.microsoft.com/office/drawing/2010/main" val="0"/>
                        </a:ext>
                      </a:extLst>
                    </a:blip>
                    <a:srcRect/>
                    <a:stretch>
                      <a:fillRect/>
                    </a:stretch>
                  </pic:blipFill>
                  <pic:spPr bwMode="auto">
                    <a:xfrm>
                      <a:off x="0" y="0"/>
                      <a:ext cx="621030" cy="21717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5F5D0F5" wp14:editId="024B157E">
            <wp:extent cx="689610" cy="209550"/>
            <wp:effectExtent l="0" t="0" r="0" b="0"/>
            <wp:docPr id="20" name="Picture 20" descr="SQL LEF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SQL LEFT JOIN"/>
                    <pic:cNvPicPr>
                      <a:picLocks noChangeAspect="1" noChangeArrowheads="1"/>
                    </pic:cNvPicPr>
                  </pic:nvPicPr>
                  <pic:blipFill>
                    <a:blip r:embed="rId103" cstate="print">
                      <a:extLst>
                        <a:ext uri="{28A0092B-C50C-407E-A947-70E740481C1C}">
                          <a14:useLocalDpi xmlns:a14="http://schemas.microsoft.com/office/drawing/2010/main" val="0"/>
                        </a:ext>
                      </a:extLst>
                    </a:blip>
                    <a:srcRect/>
                    <a:stretch>
                      <a:fillRect/>
                    </a:stretch>
                  </pic:blipFill>
                  <pic:spPr bwMode="auto">
                    <a:xfrm>
                      <a:off x="0" y="0"/>
                      <a:ext cx="689610" cy="20955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725E482D" wp14:editId="1584319B">
            <wp:extent cx="563880" cy="220980"/>
            <wp:effectExtent l="0" t="0" r="0" b="0"/>
            <wp:docPr id="19" name="Picture 19" descr="SQL RIGHT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SQL RIGHT JOIN"/>
                    <pic:cNvPicPr>
                      <a:picLocks noChangeAspect="1" noChangeArrowheads="1"/>
                    </pic:cNvPicPr>
                  </pic:nvPicPr>
                  <pic:blipFill>
                    <a:blip r:embed="rId104" cstate="print">
                      <a:extLst>
                        <a:ext uri="{28A0092B-C50C-407E-A947-70E740481C1C}">
                          <a14:useLocalDpi xmlns:a14="http://schemas.microsoft.com/office/drawing/2010/main" val="0"/>
                        </a:ext>
                      </a:extLst>
                    </a:blip>
                    <a:srcRect/>
                    <a:stretch>
                      <a:fillRect/>
                    </a:stretch>
                  </pic:blipFill>
                  <pic:spPr bwMode="auto">
                    <a:xfrm>
                      <a:off x="0" y="0"/>
                      <a:ext cx="563880" cy="220980"/>
                    </a:xfrm>
                    <a:prstGeom prst="rect">
                      <a:avLst/>
                    </a:prstGeom>
                    <a:noFill/>
                    <a:ln>
                      <a:noFill/>
                    </a:ln>
                  </pic:spPr>
                </pic:pic>
              </a:graphicData>
            </a:graphic>
          </wp:inline>
        </w:drawing>
      </w:r>
      <w:r w:rsidR="004E45FC">
        <w:rPr>
          <w:noProof/>
        </w:rPr>
        <w:t xml:space="preserve">  </w:t>
      </w:r>
      <w:r w:rsidR="00D8127E">
        <w:rPr>
          <w:noProof/>
        </w:rPr>
        <w:drawing>
          <wp:inline distT="0" distB="0" distL="0" distR="0" wp14:anchorId="2603EC3F" wp14:editId="0B6FCEF2">
            <wp:extent cx="521970" cy="232410"/>
            <wp:effectExtent l="0" t="0" r="0" b="0"/>
            <wp:docPr id="15" name="Picture 15" descr="SQL FULL OUTER JO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SQL FULL OUTER JOIN"/>
                    <pic:cNvPicPr>
                      <a:picLocks noChangeAspect="1" noChangeArrowheads="1"/>
                    </pic:cNvPicPr>
                  </pic:nvPicPr>
                  <pic:blipFill>
                    <a:blip r:embed="rId105" cstate="print">
                      <a:extLst>
                        <a:ext uri="{28A0092B-C50C-407E-A947-70E740481C1C}">
                          <a14:useLocalDpi xmlns:a14="http://schemas.microsoft.com/office/drawing/2010/main" val="0"/>
                        </a:ext>
                      </a:extLst>
                    </a:blip>
                    <a:srcRect/>
                    <a:stretch>
                      <a:fillRect/>
                    </a:stretch>
                  </pic:blipFill>
                  <pic:spPr bwMode="auto">
                    <a:xfrm>
                      <a:off x="0" y="0"/>
                      <a:ext cx="521970" cy="232410"/>
                    </a:xfrm>
                    <a:prstGeom prst="rect">
                      <a:avLst/>
                    </a:prstGeom>
                    <a:noFill/>
                    <a:ln>
                      <a:noFill/>
                    </a:ln>
                  </pic:spPr>
                </pic:pic>
              </a:graphicData>
            </a:graphic>
          </wp:inline>
        </w:drawing>
      </w:r>
    </w:p>
    <w:p w14:paraId="17C0CAC5" w14:textId="6D5262D9" w:rsidR="00C911DF" w:rsidRPr="009C7101" w:rsidRDefault="0055116A" w:rsidP="002A7F6C">
      <w:pPr>
        <w:rPr>
          <w:rFonts w:ascii="Calibri" w:hAnsi="Calibri" w:cs="Calibri"/>
          <w:sz w:val="22"/>
          <w:szCs w:val="22"/>
        </w:rPr>
      </w:pPr>
      <w:r>
        <w:rPr>
          <w:rFonts w:ascii="Calibri" w:hAnsi="Calibri" w:cs="Calibri"/>
          <w:b/>
          <w:bCs/>
          <w:sz w:val="22"/>
          <w:szCs w:val="22"/>
        </w:rPr>
        <w:t>44</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What is correlated sub-query</w:t>
      </w:r>
      <w:r w:rsidR="00635AB3" w:rsidRPr="009C7101">
        <w:rPr>
          <w:rFonts w:ascii="Calibri" w:hAnsi="Calibri" w:cs="Calibri"/>
          <w:sz w:val="22"/>
          <w:szCs w:val="22"/>
        </w:rPr>
        <w:t xml:space="preserve"> ------ </w:t>
      </w:r>
      <w:r w:rsidR="00C911DF" w:rsidRPr="009C7101">
        <w:rPr>
          <w:rFonts w:ascii="Calibri" w:hAnsi="Calibri" w:cs="Calibri"/>
          <w:sz w:val="22"/>
          <w:szCs w:val="22"/>
        </w:rPr>
        <w:t>Correlated sub-query is a sub-query which reference to the main query.</w:t>
      </w:r>
    </w:p>
    <w:p w14:paraId="5A2FA9BA" w14:textId="0CA71466" w:rsidR="00264BE2" w:rsidRDefault="0055116A" w:rsidP="002A7F6C">
      <w:pPr>
        <w:jc w:val="both"/>
        <w:rPr>
          <w:rStyle w:val="apple-converted-space"/>
          <w:rFonts w:ascii="Calibri" w:hAnsi="Calibri" w:cs="Calibri"/>
          <w:sz w:val="22"/>
          <w:szCs w:val="22"/>
        </w:rPr>
      </w:pPr>
      <w:r>
        <w:rPr>
          <w:rFonts w:ascii="Calibri" w:hAnsi="Calibri" w:cs="Calibri"/>
          <w:b/>
          <w:bCs/>
          <w:sz w:val="22"/>
          <w:szCs w:val="22"/>
        </w:rPr>
        <w:t>45</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 CONNECT BY PRIOR</w:t>
      </w:r>
      <w:r w:rsidR="00635AB3" w:rsidRPr="009C7101">
        <w:rPr>
          <w:rFonts w:ascii="Calibri" w:hAnsi="Calibri" w:cs="Calibri"/>
          <w:sz w:val="22"/>
          <w:szCs w:val="22"/>
        </w:rPr>
        <w:t xml:space="preserve"> ------ </w:t>
      </w:r>
      <w:r w:rsidR="00C911DF" w:rsidRPr="002C3E94">
        <w:rPr>
          <w:rFonts w:ascii="Calibri" w:hAnsi="Calibri" w:cs="Calibri"/>
          <w:sz w:val="22"/>
          <w:szCs w:val="22"/>
          <w:u w:val="single"/>
        </w:rPr>
        <w:t>Retrieves rows in hierarchical order</w:t>
      </w:r>
      <w:r w:rsidR="00C911DF" w:rsidRPr="009C7101">
        <w:rPr>
          <w:rFonts w:ascii="Calibri" w:hAnsi="Calibri" w:cs="Calibri"/>
          <w:sz w:val="22"/>
          <w:szCs w:val="22"/>
        </w:rPr>
        <w:t xml:space="preserve"> </w:t>
      </w:r>
      <w:r w:rsidR="003C7289">
        <w:rPr>
          <w:rFonts w:ascii="Calibri" w:hAnsi="Calibri" w:cs="Calibri"/>
          <w:sz w:val="22"/>
          <w:szCs w:val="22"/>
        </w:rPr>
        <w:t xml:space="preserve">for </w:t>
      </w:r>
      <w:r w:rsidR="00F65E36">
        <w:rPr>
          <w:rFonts w:ascii="Calibri" w:hAnsi="Calibri" w:cs="Calibri"/>
          <w:sz w:val="22"/>
          <w:szCs w:val="22"/>
        </w:rPr>
        <w:t>E</w:t>
      </w:r>
      <w:r w:rsidR="003C7289">
        <w:rPr>
          <w:rFonts w:ascii="Calibri" w:hAnsi="Calibri" w:cs="Calibri"/>
          <w:sz w:val="22"/>
          <w:szCs w:val="22"/>
        </w:rPr>
        <w:t>x,</w:t>
      </w:r>
      <w:r w:rsidR="00261239">
        <w:rPr>
          <w:rFonts w:ascii="Calibri" w:hAnsi="Calibri" w:cs="Calibri"/>
          <w:sz w:val="22"/>
          <w:szCs w:val="22"/>
        </w:rPr>
        <w:t xml:space="preserve"> </w:t>
      </w:r>
      <w:r w:rsidR="003C7289">
        <w:rPr>
          <w:rFonts w:ascii="Calibri" w:hAnsi="Calibri" w:cs="Calibri"/>
          <w:color w:val="4472C4" w:themeColor="accent1"/>
          <w:sz w:val="22"/>
          <w:szCs w:val="22"/>
        </w:rPr>
        <w:t>S</w:t>
      </w:r>
      <w:r w:rsidR="00C911DF" w:rsidRPr="003C7289">
        <w:rPr>
          <w:rFonts w:ascii="Calibri" w:hAnsi="Calibri" w:cs="Calibri"/>
          <w:color w:val="4472C4" w:themeColor="accent1"/>
          <w:sz w:val="22"/>
          <w:szCs w:val="22"/>
        </w:rPr>
        <w:t xml:space="preserve">elect </w:t>
      </w:r>
      <w:r w:rsidR="00C911DF" w:rsidRPr="009C7101">
        <w:rPr>
          <w:rFonts w:ascii="Calibri" w:hAnsi="Calibri" w:cs="Calibri"/>
          <w:sz w:val="22"/>
          <w:szCs w:val="22"/>
        </w:rPr>
        <w:t>e</w:t>
      </w:r>
      <w:r w:rsidR="003C7289">
        <w:rPr>
          <w:rFonts w:ascii="Calibri" w:hAnsi="Calibri" w:cs="Calibri"/>
          <w:sz w:val="22"/>
          <w:szCs w:val="22"/>
        </w:rPr>
        <w:t>_</w:t>
      </w:r>
      <w:r w:rsidR="00C911DF" w:rsidRPr="009C7101">
        <w:rPr>
          <w:rFonts w:ascii="Calibri" w:hAnsi="Calibri" w:cs="Calibri"/>
          <w:sz w:val="22"/>
          <w:szCs w:val="22"/>
        </w:rPr>
        <w:t>no, e</w:t>
      </w:r>
      <w:r w:rsidR="003C7289">
        <w:rPr>
          <w:rFonts w:ascii="Calibri" w:hAnsi="Calibri" w:cs="Calibri"/>
          <w:sz w:val="22"/>
          <w:szCs w:val="22"/>
        </w:rPr>
        <w:t>_</w:t>
      </w:r>
      <w:r w:rsidR="00C911DF" w:rsidRPr="009C7101">
        <w:rPr>
          <w:rFonts w:ascii="Calibri" w:hAnsi="Calibri" w:cs="Calibri"/>
          <w:sz w:val="22"/>
          <w:szCs w:val="22"/>
        </w:rPr>
        <w:t>name</w:t>
      </w:r>
      <w:r w:rsidR="00261239">
        <w:rPr>
          <w:rFonts w:ascii="Calibri" w:hAnsi="Calibri" w:cs="Calibri"/>
          <w:sz w:val="22"/>
          <w:szCs w:val="22"/>
        </w:rPr>
        <w:t xml:space="preserve"> </w:t>
      </w:r>
      <w:r w:rsidR="00C911DF" w:rsidRPr="003C7289">
        <w:rPr>
          <w:rFonts w:ascii="Calibri" w:hAnsi="Calibri" w:cs="Calibri"/>
          <w:color w:val="4472C4" w:themeColor="accent1"/>
          <w:sz w:val="22"/>
          <w:szCs w:val="22"/>
        </w:rPr>
        <w:t xml:space="preserve">from </w:t>
      </w:r>
      <w:r w:rsidR="00C911DF" w:rsidRPr="009C7101">
        <w:rPr>
          <w:rFonts w:ascii="Calibri" w:hAnsi="Calibri" w:cs="Calibri"/>
          <w:sz w:val="22"/>
          <w:szCs w:val="22"/>
        </w:rPr>
        <w:t>emp</w:t>
      </w:r>
      <w:r w:rsidR="003C7289">
        <w:rPr>
          <w:rFonts w:ascii="Calibri" w:hAnsi="Calibri" w:cs="Calibri"/>
          <w:sz w:val="22"/>
          <w:szCs w:val="22"/>
        </w:rPr>
        <w:t>_table</w:t>
      </w:r>
      <w:r w:rsidR="008B3B65">
        <w:rPr>
          <w:rFonts w:ascii="Calibri" w:hAnsi="Calibri" w:cs="Calibri"/>
          <w:sz w:val="22"/>
          <w:szCs w:val="22"/>
        </w:rPr>
        <w:t>;</w:t>
      </w:r>
      <w:r w:rsidR="00C911DF" w:rsidRPr="009C7101">
        <w:rPr>
          <w:rStyle w:val="apple-converted-space"/>
          <w:rFonts w:ascii="Calibri" w:hAnsi="Calibri" w:cs="Calibri"/>
          <w:sz w:val="22"/>
          <w:szCs w:val="22"/>
        </w:rPr>
        <w:t> </w:t>
      </w:r>
    </w:p>
    <w:p w14:paraId="381EED3F" w14:textId="77777777" w:rsidR="00D36C54" w:rsidRDefault="00D36C54" w:rsidP="002A7F6C">
      <w:pPr>
        <w:jc w:val="both"/>
        <w:rPr>
          <w:rStyle w:val="apple-converted-space"/>
          <w:rFonts w:ascii="Calibri" w:hAnsi="Calibri" w:cs="Calibri"/>
          <w:sz w:val="22"/>
          <w:szCs w:val="22"/>
        </w:rPr>
      </w:pPr>
    </w:p>
    <w:p w14:paraId="1CCA7A15" w14:textId="0D0F29D7" w:rsidR="00635AB3" w:rsidRDefault="00754F11" w:rsidP="002A7F6C">
      <w:pPr>
        <w:jc w:val="both"/>
        <w:rPr>
          <w:rFonts w:ascii="Calibri" w:hAnsi="Calibri" w:cs="Calibri"/>
          <w:sz w:val="22"/>
          <w:szCs w:val="22"/>
        </w:rPr>
      </w:pPr>
      <w:r w:rsidRPr="009C7101">
        <w:rPr>
          <w:rFonts w:ascii="Calibri" w:hAnsi="Calibri" w:cs="Calibri"/>
          <w:b/>
          <w:bCs/>
          <w:sz w:val="22"/>
          <w:szCs w:val="22"/>
        </w:rPr>
        <w:t xml:space="preserve">Hierarchical Queries: </w:t>
      </w:r>
      <w:r w:rsidRPr="009C7101">
        <w:rPr>
          <w:rFonts w:ascii="Calibri" w:hAnsi="Calibri" w:cs="Calibri"/>
          <w:sz w:val="22"/>
          <w:szCs w:val="22"/>
        </w:rPr>
        <w:t xml:space="preserve">If a table contains hierarchical data, then </w:t>
      </w:r>
      <w:r w:rsidR="006E3079">
        <w:rPr>
          <w:rFonts w:ascii="Calibri" w:hAnsi="Calibri" w:cs="Calibri"/>
          <w:sz w:val="22"/>
          <w:szCs w:val="22"/>
        </w:rPr>
        <w:t>we</w:t>
      </w:r>
      <w:r w:rsidRPr="009C7101">
        <w:rPr>
          <w:rFonts w:ascii="Calibri" w:hAnsi="Calibri" w:cs="Calibri"/>
          <w:sz w:val="22"/>
          <w:szCs w:val="22"/>
        </w:rPr>
        <w:t xml:space="preserve"> can select rows in a hierarchical order </w:t>
      </w:r>
      <w:r w:rsidR="009527B6">
        <w:rPr>
          <w:rFonts w:ascii="Calibri" w:hAnsi="Calibri" w:cs="Calibri"/>
          <w:sz w:val="22"/>
          <w:szCs w:val="22"/>
        </w:rPr>
        <w:t xml:space="preserve">by </w:t>
      </w:r>
      <w:r w:rsidRPr="009C7101">
        <w:rPr>
          <w:rFonts w:ascii="Calibri" w:hAnsi="Calibri" w:cs="Calibri"/>
          <w:sz w:val="22"/>
          <w:szCs w:val="22"/>
        </w:rPr>
        <w:t>using the hierarchical query clause</w:t>
      </w:r>
      <w:r w:rsidR="00FE4707">
        <w:rPr>
          <w:rFonts w:ascii="Calibri" w:hAnsi="Calibri" w:cs="Calibri"/>
          <w:sz w:val="22"/>
          <w:szCs w:val="22"/>
        </w:rPr>
        <w:t>.</w:t>
      </w:r>
    </w:p>
    <w:p w14:paraId="1EBA42A2" w14:textId="77777777" w:rsidR="00264BE2" w:rsidRPr="009C7101" w:rsidRDefault="00264BE2" w:rsidP="002A7F6C">
      <w:pPr>
        <w:rPr>
          <w:rFonts w:ascii="Calibri" w:hAnsi="Calibri" w:cs="Calibri"/>
          <w:sz w:val="22"/>
          <w:szCs w:val="22"/>
        </w:rPr>
      </w:pPr>
    </w:p>
    <w:p w14:paraId="6A9B13DF" w14:textId="00C64062" w:rsidR="00301A83" w:rsidRDefault="0055116A" w:rsidP="002A7F6C">
      <w:pPr>
        <w:rPr>
          <w:rFonts w:ascii="Calibri" w:hAnsi="Calibri" w:cs="Calibri"/>
          <w:b/>
          <w:bCs/>
          <w:sz w:val="22"/>
          <w:szCs w:val="22"/>
        </w:rPr>
      </w:pPr>
      <w:r>
        <w:rPr>
          <w:rFonts w:ascii="Calibri" w:hAnsi="Calibri" w:cs="Calibri"/>
          <w:b/>
          <w:bCs/>
          <w:sz w:val="22"/>
          <w:szCs w:val="22"/>
        </w:rPr>
        <w:t>46</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Difference between INSTR</w:t>
      </w:r>
      <w:r w:rsidR="001C7135" w:rsidRPr="009C7101">
        <w:rPr>
          <w:rFonts w:ascii="Calibri" w:hAnsi="Calibri" w:cs="Calibri"/>
          <w:b/>
          <w:bCs/>
          <w:sz w:val="22"/>
          <w:szCs w:val="22"/>
        </w:rPr>
        <w:t xml:space="preserve"> and SUBSTR</w:t>
      </w:r>
    </w:p>
    <w:p w14:paraId="5A5635BD" w14:textId="2D4A2C17"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INSTR</w:t>
      </w:r>
      <w:r>
        <w:rPr>
          <w:rFonts w:ascii="Calibri" w:hAnsi="Calibri" w:cs="Calibri"/>
          <w:sz w:val="22"/>
          <w:szCs w:val="22"/>
        </w:rPr>
        <w:t xml:space="preserve"> function </w:t>
      </w:r>
      <w:r w:rsidR="00BE2265">
        <w:rPr>
          <w:rFonts w:ascii="Calibri" w:hAnsi="Calibri" w:cs="Calibri"/>
          <w:sz w:val="22"/>
          <w:szCs w:val="22"/>
        </w:rPr>
        <w:t>returns a</w:t>
      </w:r>
      <w:r>
        <w:rPr>
          <w:rFonts w:ascii="Calibri" w:hAnsi="Calibri" w:cs="Calibri"/>
          <w:sz w:val="22"/>
          <w:szCs w:val="22"/>
        </w:rPr>
        <w:t xml:space="preserve"> </w:t>
      </w:r>
      <w:r w:rsidRPr="0082104C">
        <w:rPr>
          <w:rFonts w:ascii="Calibri" w:hAnsi="Calibri" w:cs="Calibri"/>
          <w:sz w:val="22"/>
          <w:szCs w:val="22"/>
          <w:u w:val="single"/>
        </w:rPr>
        <w:t>character position</w:t>
      </w:r>
      <w:r>
        <w:rPr>
          <w:rFonts w:ascii="Calibri" w:hAnsi="Calibri" w:cs="Calibri"/>
          <w:sz w:val="22"/>
          <w:szCs w:val="22"/>
        </w:rPr>
        <w:t xml:space="preserve"> in a pattern of string</w:t>
      </w:r>
    </w:p>
    <w:p w14:paraId="38588ACC" w14:textId="063FCC9D" w:rsid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INSTR(‘Dot-Net-Funda’,’-’,2) ----- O/P: </w:t>
      </w:r>
      <w:r w:rsidRPr="001B7587">
        <w:rPr>
          <w:rFonts w:ascii="Calibri" w:hAnsi="Calibri" w:cs="Calibri"/>
          <w:b/>
          <w:bCs/>
          <w:sz w:val="22"/>
          <w:szCs w:val="22"/>
        </w:rPr>
        <w:t>8</w:t>
      </w:r>
      <w:r>
        <w:rPr>
          <w:rFonts w:ascii="Calibri" w:hAnsi="Calibri" w:cs="Calibri"/>
          <w:sz w:val="22"/>
          <w:szCs w:val="22"/>
        </w:rPr>
        <w:t>(</w:t>
      </w:r>
      <w:r w:rsidR="00CE0D4B">
        <w:rPr>
          <w:rFonts w:ascii="Calibri" w:hAnsi="Calibri" w:cs="Calibri"/>
          <w:sz w:val="22"/>
          <w:szCs w:val="22"/>
        </w:rPr>
        <w:t>i.e.</w:t>
      </w:r>
      <w:r w:rsidR="00F65E36">
        <w:rPr>
          <w:rFonts w:ascii="Calibri" w:hAnsi="Calibri" w:cs="Calibri"/>
          <w:sz w:val="22"/>
          <w:szCs w:val="22"/>
        </w:rPr>
        <w:t>,</w:t>
      </w:r>
      <w:r w:rsidR="00CE0D4B">
        <w:rPr>
          <w:rFonts w:ascii="Calibri" w:hAnsi="Calibri" w:cs="Calibri"/>
          <w:sz w:val="22"/>
          <w:szCs w:val="22"/>
        </w:rPr>
        <w:t xml:space="preserve"> </w:t>
      </w:r>
      <w:r w:rsidRPr="001B7587">
        <w:rPr>
          <w:rFonts w:ascii="Calibri" w:hAnsi="Calibri" w:cs="Calibri"/>
          <w:color w:val="A6A6A6" w:themeColor="background1" w:themeShade="A6"/>
          <w:sz w:val="22"/>
          <w:szCs w:val="22"/>
        </w:rPr>
        <w:t>2</w:t>
      </w:r>
      <w:r w:rsidRPr="001B7587">
        <w:rPr>
          <w:rFonts w:ascii="Calibri" w:hAnsi="Calibri" w:cs="Calibri"/>
          <w:color w:val="A6A6A6" w:themeColor="background1" w:themeShade="A6"/>
          <w:sz w:val="22"/>
          <w:szCs w:val="22"/>
          <w:vertAlign w:val="superscript"/>
        </w:rPr>
        <w:t>nd</w:t>
      </w:r>
      <w:r w:rsidRPr="001B7587">
        <w:rPr>
          <w:rFonts w:ascii="Calibri" w:hAnsi="Calibri" w:cs="Calibri"/>
          <w:color w:val="A6A6A6" w:themeColor="background1" w:themeShade="A6"/>
          <w:sz w:val="22"/>
          <w:szCs w:val="22"/>
        </w:rPr>
        <w:t xml:space="preserve"> occurrence of ‘</w:t>
      </w:r>
      <w:proofErr w:type="gramStart"/>
      <w:r w:rsidR="00BD670E" w:rsidRPr="001B7587">
        <w:rPr>
          <w:rFonts w:ascii="Calibri" w:hAnsi="Calibri" w:cs="Calibri"/>
          <w:color w:val="A6A6A6" w:themeColor="background1" w:themeShade="A6"/>
          <w:sz w:val="22"/>
          <w:szCs w:val="22"/>
        </w:rPr>
        <w:t>-</w:t>
      </w:r>
      <w:r w:rsidRPr="001B7587">
        <w:rPr>
          <w:rFonts w:ascii="Calibri" w:hAnsi="Calibri" w:cs="Calibri"/>
          <w:color w:val="A6A6A6" w:themeColor="background1" w:themeShade="A6"/>
          <w:sz w:val="22"/>
          <w:szCs w:val="22"/>
        </w:rPr>
        <w:t>‘</w:t>
      </w:r>
      <w:proofErr w:type="gramEnd"/>
      <w:r>
        <w:rPr>
          <w:rFonts w:ascii="Calibri" w:hAnsi="Calibri" w:cs="Calibri"/>
          <w:sz w:val="22"/>
          <w:szCs w:val="22"/>
        </w:rPr>
        <w:t>)</w:t>
      </w:r>
    </w:p>
    <w:p w14:paraId="37D1869B" w14:textId="102DD385" w:rsidR="00FD112A" w:rsidRDefault="00FD112A" w:rsidP="002A7F6C">
      <w:pPr>
        <w:rPr>
          <w:rFonts w:ascii="Calibri" w:hAnsi="Calibri" w:cs="Calibri"/>
          <w:sz w:val="22"/>
          <w:szCs w:val="22"/>
        </w:rPr>
      </w:pPr>
      <w:r>
        <w:rPr>
          <w:rFonts w:ascii="Calibri" w:hAnsi="Calibri" w:cs="Calibri"/>
          <w:sz w:val="22"/>
          <w:szCs w:val="22"/>
        </w:rPr>
        <w:t xml:space="preserve">The </w:t>
      </w:r>
      <w:r w:rsidRPr="00D80FB7">
        <w:rPr>
          <w:rFonts w:ascii="Calibri" w:hAnsi="Calibri" w:cs="Calibri"/>
          <w:b/>
          <w:bCs/>
          <w:sz w:val="22"/>
          <w:szCs w:val="22"/>
        </w:rPr>
        <w:t>SUBSTR</w:t>
      </w:r>
      <w:r>
        <w:rPr>
          <w:rFonts w:ascii="Calibri" w:hAnsi="Calibri" w:cs="Calibri"/>
          <w:sz w:val="22"/>
          <w:szCs w:val="22"/>
        </w:rPr>
        <w:t xml:space="preserve"> function returns a </w:t>
      </w:r>
      <w:r w:rsidRPr="0082104C">
        <w:rPr>
          <w:rFonts w:ascii="Calibri" w:hAnsi="Calibri" w:cs="Calibri"/>
          <w:sz w:val="22"/>
          <w:szCs w:val="22"/>
          <w:u w:val="single"/>
        </w:rPr>
        <w:t>specific portion</w:t>
      </w:r>
      <w:r>
        <w:rPr>
          <w:rFonts w:ascii="Calibri" w:hAnsi="Calibri" w:cs="Calibri"/>
          <w:sz w:val="22"/>
          <w:szCs w:val="22"/>
        </w:rPr>
        <w:t xml:space="preserve"> of</w:t>
      </w:r>
      <w:r w:rsidR="00D54BE7">
        <w:rPr>
          <w:rFonts w:ascii="Calibri" w:hAnsi="Calibri" w:cs="Calibri"/>
          <w:sz w:val="22"/>
          <w:szCs w:val="22"/>
        </w:rPr>
        <w:t xml:space="preserve"> </w:t>
      </w:r>
      <w:r>
        <w:rPr>
          <w:rFonts w:ascii="Calibri" w:hAnsi="Calibri" w:cs="Calibri"/>
          <w:sz w:val="22"/>
          <w:szCs w:val="22"/>
        </w:rPr>
        <w:t>string</w:t>
      </w:r>
    </w:p>
    <w:p w14:paraId="7C25C19F" w14:textId="77777777" w:rsidR="00FD112A" w:rsidRPr="00FD112A" w:rsidRDefault="00FD112A" w:rsidP="002A7F6C">
      <w:pPr>
        <w:rPr>
          <w:rFonts w:ascii="Calibri" w:hAnsi="Calibri" w:cs="Calibri"/>
          <w:sz w:val="22"/>
          <w:szCs w:val="22"/>
        </w:rPr>
      </w:pPr>
      <w:r w:rsidRPr="001B7587">
        <w:rPr>
          <w:rFonts w:ascii="Calibri" w:hAnsi="Calibri" w:cs="Calibri"/>
          <w:b/>
          <w:bCs/>
          <w:sz w:val="22"/>
          <w:szCs w:val="22"/>
        </w:rPr>
        <w:t>Ex:</w:t>
      </w:r>
      <w:r>
        <w:rPr>
          <w:rFonts w:ascii="Calibri" w:hAnsi="Calibri" w:cs="Calibri"/>
          <w:sz w:val="22"/>
          <w:szCs w:val="22"/>
        </w:rPr>
        <w:t xml:space="preserve"> SUBSTR(‘DotNetFunda’,6) ----- O/P: DotNet</w:t>
      </w:r>
    </w:p>
    <w:p w14:paraId="4F81DE62" w14:textId="3982E5F5" w:rsidR="00754F11" w:rsidRPr="009C7101" w:rsidRDefault="00754F11" w:rsidP="002A7F6C">
      <w:pPr>
        <w:jc w:val="both"/>
        <w:rPr>
          <w:rFonts w:ascii="Calibri" w:hAnsi="Calibri" w:cs="Calibri"/>
          <w:b/>
          <w:bCs/>
          <w:sz w:val="22"/>
          <w:szCs w:val="22"/>
        </w:rPr>
      </w:pPr>
    </w:p>
    <w:p w14:paraId="443D258D" w14:textId="50A0B356" w:rsidR="00C911DF" w:rsidRPr="009C7101" w:rsidRDefault="0055116A" w:rsidP="002A7F6C">
      <w:pPr>
        <w:rPr>
          <w:rFonts w:ascii="Calibri" w:hAnsi="Calibri" w:cs="Calibri"/>
          <w:sz w:val="22"/>
          <w:szCs w:val="22"/>
        </w:rPr>
      </w:pPr>
      <w:r>
        <w:rPr>
          <w:rFonts w:ascii="Calibri" w:hAnsi="Calibri" w:cs="Calibri"/>
          <w:b/>
          <w:bCs/>
          <w:sz w:val="22"/>
          <w:szCs w:val="22"/>
        </w:rPr>
        <w:t>47</w:t>
      </w:r>
      <w:r w:rsidR="00635AB3" w:rsidRPr="009C7101">
        <w:rPr>
          <w:rFonts w:ascii="Calibri" w:hAnsi="Calibri" w:cs="Calibri"/>
          <w:b/>
          <w:bCs/>
          <w:sz w:val="22"/>
          <w:szCs w:val="22"/>
        </w:rPr>
        <w:t>.</w:t>
      </w:r>
      <w:r w:rsidR="00C911DF" w:rsidRPr="009C7101">
        <w:rPr>
          <w:rFonts w:ascii="Calibri" w:hAnsi="Calibri" w:cs="Calibri"/>
          <w:b/>
          <w:bCs/>
          <w:sz w:val="22"/>
          <w:szCs w:val="22"/>
        </w:rPr>
        <w:t xml:space="preserve"> Explain</w:t>
      </w:r>
      <w:r w:rsidR="002C2AA2">
        <w:rPr>
          <w:rFonts w:ascii="Calibri" w:hAnsi="Calibri" w:cs="Calibri"/>
          <w:b/>
          <w:bCs/>
          <w:sz w:val="22"/>
          <w:szCs w:val="22"/>
        </w:rPr>
        <w:t xml:space="preserve"> about</w:t>
      </w:r>
      <w:r w:rsidR="00EA6815">
        <w:rPr>
          <w:rFonts w:ascii="Calibri" w:hAnsi="Calibri" w:cs="Calibri"/>
          <w:b/>
          <w:bCs/>
          <w:sz w:val="22"/>
          <w:szCs w:val="22"/>
        </w:rPr>
        <w:t xml:space="preserve"> </w:t>
      </w:r>
      <w:r w:rsidR="009C7711" w:rsidRPr="009C7101">
        <w:rPr>
          <w:rFonts w:ascii="Calibri" w:hAnsi="Calibri" w:cs="Calibri"/>
          <w:b/>
          <w:bCs/>
          <w:sz w:val="22"/>
          <w:szCs w:val="22"/>
        </w:rPr>
        <w:t>INTERSECT</w:t>
      </w:r>
      <w:r w:rsidR="00706583" w:rsidRPr="009C7101">
        <w:rPr>
          <w:rFonts w:ascii="Calibri" w:hAnsi="Calibri" w:cs="Calibri"/>
          <w:b/>
          <w:bCs/>
          <w:sz w:val="22"/>
          <w:szCs w:val="22"/>
        </w:rPr>
        <w:t>,</w:t>
      </w:r>
      <w:r w:rsidR="00EA6815">
        <w:rPr>
          <w:rFonts w:ascii="Calibri" w:hAnsi="Calibri" w:cs="Calibri"/>
          <w:b/>
          <w:bCs/>
          <w:sz w:val="22"/>
          <w:szCs w:val="22"/>
        </w:rPr>
        <w:t xml:space="preserve"> </w:t>
      </w:r>
      <w:r w:rsidR="00706583" w:rsidRPr="009C7101">
        <w:rPr>
          <w:rFonts w:ascii="Calibri" w:hAnsi="Calibri" w:cs="Calibri"/>
          <w:b/>
          <w:bCs/>
          <w:sz w:val="22"/>
          <w:szCs w:val="22"/>
        </w:rPr>
        <w:t xml:space="preserve">MINUS, </w:t>
      </w:r>
      <w:r w:rsidR="00C911DF" w:rsidRPr="009C7101">
        <w:rPr>
          <w:rFonts w:ascii="Calibri" w:hAnsi="Calibri" w:cs="Calibri"/>
          <w:b/>
          <w:bCs/>
          <w:sz w:val="22"/>
          <w:szCs w:val="22"/>
        </w:rPr>
        <w:t>UNION</w:t>
      </w:r>
      <w:r w:rsidR="00706583" w:rsidRPr="009C7101">
        <w:rPr>
          <w:rFonts w:ascii="Calibri" w:hAnsi="Calibri" w:cs="Calibri"/>
          <w:b/>
          <w:bCs/>
          <w:sz w:val="22"/>
          <w:szCs w:val="22"/>
        </w:rPr>
        <w:t xml:space="preserve"> and</w:t>
      </w:r>
      <w:r w:rsidR="00C911DF" w:rsidRPr="009C7101">
        <w:rPr>
          <w:rFonts w:ascii="Calibri" w:hAnsi="Calibri" w:cs="Calibri"/>
          <w:b/>
          <w:bCs/>
          <w:sz w:val="22"/>
          <w:szCs w:val="22"/>
        </w:rPr>
        <w:t xml:space="preserve"> UNION ALL</w:t>
      </w:r>
      <w:r w:rsidR="00C911DF" w:rsidRPr="009C7101">
        <w:rPr>
          <w:rFonts w:ascii="Calibri" w:hAnsi="Calibri" w:cs="Calibri"/>
          <w:sz w:val="22"/>
          <w:szCs w:val="22"/>
        </w:rPr>
        <w:br/>
        <w:t xml:space="preserve">INTERSECT - returns all distinct rows selected by </w:t>
      </w:r>
      <w:r w:rsidR="00C911DF" w:rsidRPr="00793745">
        <w:rPr>
          <w:rFonts w:ascii="Calibri" w:hAnsi="Calibri" w:cs="Calibri"/>
          <w:sz w:val="22"/>
          <w:szCs w:val="22"/>
          <w:u w:val="single"/>
        </w:rPr>
        <w:t>both</w:t>
      </w:r>
      <w:r w:rsidR="00C911DF" w:rsidRPr="009C7101">
        <w:rPr>
          <w:rFonts w:ascii="Calibri" w:hAnsi="Calibri" w:cs="Calibri"/>
          <w:sz w:val="22"/>
          <w:szCs w:val="22"/>
        </w:rPr>
        <w:t xml:space="preserve"> queries.</w:t>
      </w:r>
      <w:r w:rsidR="00C911DF" w:rsidRPr="009C7101">
        <w:rPr>
          <w:rFonts w:ascii="Calibri" w:hAnsi="Calibri" w:cs="Calibri"/>
          <w:sz w:val="22"/>
          <w:szCs w:val="22"/>
        </w:rPr>
        <w:br/>
        <w:t>MINUS - returns all distinct rows selected by the first query but not by the second</w:t>
      </w:r>
      <w:r w:rsidR="00E86D8A">
        <w:rPr>
          <w:rFonts w:ascii="Calibri" w:hAnsi="Calibri" w:cs="Calibri"/>
          <w:sz w:val="22"/>
          <w:szCs w:val="22"/>
        </w:rPr>
        <w:t xml:space="preserve"> query</w:t>
      </w:r>
      <w:r w:rsidR="00C911DF" w:rsidRPr="009C7101">
        <w:rPr>
          <w:rFonts w:ascii="Calibri" w:hAnsi="Calibri" w:cs="Calibri"/>
          <w:sz w:val="22"/>
          <w:szCs w:val="22"/>
        </w:rPr>
        <w:t>.</w:t>
      </w:r>
      <w:r w:rsidR="00C911DF" w:rsidRPr="009C7101">
        <w:rPr>
          <w:rFonts w:ascii="Calibri" w:hAnsi="Calibri" w:cs="Calibri"/>
          <w:sz w:val="22"/>
          <w:szCs w:val="22"/>
        </w:rPr>
        <w:br/>
        <w:t xml:space="preserve">UNION - returns all distinct rows selected by </w:t>
      </w:r>
      <w:r w:rsidR="00C911DF" w:rsidRPr="00793745">
        <w:rPr>
          <w:rFonts w:ascii="Calibri" w:hAnsi="Calibri" w:cs="Calibri"/>
          <w:sz w:val="22"/>
          <w:szCs w:val="22"/>
          <w:u w:val="single"/>
        </w:rPr>
        <w:t>either</w:t>
      </w:r>
      <w:r w:rsidR="00C911DF" w:rsidRPr="009C7101">
        <w:rPr>
          <w:rFonts w:ascii="Calibri" w:hAnsi="Calibri" w:cs="Calibri"/>
          <w:sz w:val="22"/>
          <w:szCs w:val="22"/>
        </w:rPr>
        <w:t xml:space="preserve"> query</w:t>
      </w:r>
      <w:r w:rsidR="00C911DF" w:rsidRPr="009C7101">
        <w:rPr>
          <w:rFonts w:ascii="Calibri" w:hAnsi="Calibri" w:cs="Calibri"/>
          <w:sz w:val="22"/>
          <w:szCs w:val="22"/>
        </w:rPr>
        <w:br/>
        <w:t>UNION ALL - returns all rows selected by either query,</w:t>
      </w:r>
      <w:r w:rsidR="00BE2265">
        <w:rPr>
          <w:rFonts w:ascii="Calibri" w:hAnsi="Calibri" w:cs="Calibri"/>
          <w:sz w:val="22"/>
          <w:szCs w:val="22"/>
        </w:rPr>
        <w:t xml:space="preserve"> </w:t>
      </w:r>
      <w:r w:rsidR="00C911DF" w:rsidRPr="009C7101">
        <w:rPr>
          <w:rFonts w:ascii="Calibri" w:hAnsi="Calibri" w:cs="Calibri"/>
          <w:sz w:val="22"/>
          <w:szCs w:val="22"/>
        </w:rPr>
        <w:t>including all duplicates.</w:t>
      </w:r>
    </w:p>
    <w:p w14:paraId="78D664CA" w14:textId="5BDF41D4" w:rsidR="00635AB3" w:rsidRPr="009C7101" w:rsidRDefault="00635AB3" w:rsidP="002A7F6C">
      <w:pPr>
        <w:rPr>
          <w:rFonts w:ascii="Calibri" w:hAnsi="Calibri" w:cs="Calibri"/>
          <w:b/>
          <w:bCs/>
          <w:sz w:val="22"/>
          <w:szCs w:val="22"/>
        </w:rPr>
      </w:pPr>
    </w:p>
    <w:p w14:paraId="53E5A007" w14:textId="400CCBE0" w:rsidR="00CC7DB4" w:rsidRPr="009C7101" w:rsidRDefault="0055116A" w:rsidP="002A7F6C">
      <w:pPr>
        <w:jc w:val="both"/>
        <w:rPr>
          <w:rFonts w:ascii="Calibri" w:hAnsi="Calibri" w:cs="Calibri"/>
          <w:b/>
          <w:bCs/>
          <w:sz w:val="22"/>
          <w:szCs w:val="22"/>
        </w:rPr>
      </w:pPr>
      <w:r>
        <w:rPr>
          <w:rFonts w:ascii="Calibri" w:hAnsi="Calibri" w:cs="Calibri"/>
          <w:b/>
          <w:bCs/>
          <w:sz w:val="22"/>
          <w:szCs w:val="22"/>
        </w:rPr>
        <w:t>48</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ROWID</w:t>
      </w:r>
    </w:p>
    <w:p w14:paraId="2B39161E" w14:textId="5DEF5AE4" w:rsidR="00CC7DB4" w:rsidRPr="009C7101" w:rsidRDefault="008D6B87" w:rsidP="002A7F6C">
      <w:pPr>
        <w:jc w:val="both"/>
        <w:rPr>
          <w:rFonts w:ascii="Calibri" w:hAnsi="Calibri" w:cs="Calibri"/>
          <w:sz w:val="22"/>
          <w:szCs w:val="22"/>
          <w:shd w:val="clear" w:color="auto" w:fill="FFFFFF"/>
        </w:rPr>
      </w:pPr>
      <w:r>
        <w:rPr>
          <w:rFonts w:ascii="Calibri" w:hAnsi="Calibri" w:cs="Calibri"/>
          <w:b/>
          <w:bCs/>
          <w:sz w:val="22"/>
          <w:szCs w:val="22"/>
        </w:rPr>
        <w:t xml:space="preserve"> </w:t>
      </w:r>
      <w:r w:rsidR="00CC7DB4" w:rsidRPr="009C7101">
        <w:rPr>
          <w:rFonts w:ascii="Calibri" w:hAnsi="Calibri" w:cs="Calibri"/>
          <w:b/>
          <w:bCs/>
          <w:sz w:val="22"/>
          <w:szCs w:val="22"/>
          <w:shd w:val="clear" w:color="auto" w:fill="FFFFFF"/>
        </w:rPr>
        <w:t>ROWID</w:t>
      </w:r>
      <w:r w:rsidR="00CC7DB4" w:rsidRPr="009C7101">
        <w:rPr>
          <w:rFonts w:ascii="Calibri" w:hAnsi="Calibri" w:cs="Calibri"/>
          <w:sz w:val="22"/>
          <w:szCs w:val="22"/>
          <w:shd w:val="clear" w:color="auto" w:fill="FFFFFF"/>
        </w:rPr>
        <w:t> is a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w:t>
      </w:r>
      <w:r w:rsidR="009F52AB" w:rsidRPr="009C7101">
        <w:rPr>
          <w:rFonts w:ascii="Calibri" w:hAnsi="Calibri" w:cs="Calibri"/>
          <w:sz w:val="22"/>
          <w:szCs w:val="22"/>
        </w:rPr>
        <w:t>attached to each row of a table</w:t>
      </w:r>
      <w:r w:rsidR="009F52AB" w:rsidRPr="009C7101">
        <w:rPr>
          <w:rFonts w:ascii="Calibri" w:hAnsi="Calibri" w:cs="Calibri"/>
          <w:sz w:val="22"/>
          <w:szCs w:val="22"/>
          <w:shd w:val="clear" w:color="auto" w:fill="FFFFFF"/>
        </w:rPr>
        <w:t xml:space="preserve"> and </w:t>
      </w:r>
      <w:r w:rsidR="00CC7DB4" w:rsidRPr="009C7101">
        <w:rPr>
          <w:rFonts w:ascii="Calibri" w:hAnsi="Calibri" w:cs="Calibri"/>
          <w:sz w:val="22"/>
          <w:szCs w:val="22"/>
          <w:shd w:val="clear" w:color="auto" w:fill="FFFFFF"/>
        </w:rPr>
        <w:t>that uniquely defines a single row in a database table. The pseudo</w:t>
      </w:r>
      <w:r w:rsidR="00E86D8A">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column is used </w:t>
      </w:r>
      <w:r w:rsidR="00013A5A">
        <w:rPr>
          <w:rFonts w:ascii="Calibri" w:hAnsi="Calibri" w:cs="Calibri"/>
          <w:sz w:val="22"/>
          <w:szCs w:val="22"/>
          <w:shd w:val="clear" w:color="auto" w:fill="FFFFFF"/>
        </w:rPr>
        <w:t xml:space="preserve">to </w:t>
      </w:r>
      <w:r w:rsidR="00CC7DB4" w:rsidRPr="009C7101">
        <w:rPr>
          <w:rFonts w:ascii="Calibri" w:hAnsi="Calibri" w:cs="Calibri"/>
          <w:sz w:val="22"/>
          <w:szCs w:val="22"/>
          <w:shd w:val="clear" w:color="auto" w:fill="FFFFFF"/>
        </w:rPr>
        <w:t xml:space="preserve">refer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xml:space="preserve"> in the </w:t>
      </w:r>
      <w:r w:rsidR="00CC7DB4" w:rsidRPr="00B0538C">
        <w:rPr>
          <w:rFonts w:ascii="Calibri" w:hAnsi="Calibri" w:cs="Calibri"/>
          <w:sz w:val="22"/>
          <w:szCs w:val="22"/>
          <w:u w:val="single"/>
          <w:shd w:val="clear" w:color="auto" w:fill="FFFFFF"/>
        </w:rPr>
        <w:t>WHERE clauses of a query</w:t>
      </w:r>
      <w:r w:rsidR="00CC7DB4" w:rsidRPr="009C7101">
        <w:rPr>
          <w:rFonts w:ascii="Calibri" w:hAnsi="Calibri" w:cs="Calibri"/>
          <w:sz w:val="22"/>
          <w:szCs w:val="22"/>
          <w:shd w:val="clear" w:color="auto" w:fill="FFFFFF"/>
        </w:rPr>
        <w:t xml:space="preserve"> as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would refer to a column stored in our database</w:t>
      </w:r>
      <w:r w:rsidR="009F52AB" w:rsidRPr="009C7101">
        <w:rPr>
          <w:rFonts w:ascii="Calibri" w:hAnsi="Calibri" w:cs="Calibri"/>
          <w:sz w:val="22"/>
          <w:szCs w:val="22"/>
          <w:shd w:val="clear" w:color="auto" w:fill="FFFFFF"/>
        </w:rPr>
        <w:t>.</w:t>
      </w:r>
      <w:r w:rsidR="00CC7DB4" w:rsidRPr="009C7101">
        <w:rPr>
          <w:rFonts w:ascii="Calibri" w:hAnsi="Calibri" w:cs="Calibri"/>
          <w:sz w:val="22"/>
          <w:szCs w:val="22"/>
          <w:shd w:val="clear" w:color="auto" w:fill="FFFFFF"/>
        </w:rPr>
        <w:t xml:space="preserve"> the difference is </w:t>
      </w:r>
      <w:r w:rsidR="00D67FD0">
        <w:rPr>
          <w:rFonts w:ascii="Calibri" w:hAnsi="Calibri" w:cs="Calibri"/>
          <w:sz w:val="22"/>
          <w:szCs w:val="22"/>
          <w:shd w:val="clear" w:color="auto" w:fill="FFFFFF"/>
        </w:rPr>
        <w:t>we</w:t>
      </w:r>
      <w:r w:rsidR="00CC7DB4" w:rsidRPr="009C7101">
        <w:rPr>
          <w:rFonts w:ascii="Calibri" w:hAnsi="Calibri" w:cs="Calibri"/>
          <w:sz w:val="22"/>
          <w:szCs w:val="22"/>
          <w:shd w:val="clear" w:color="auto" w:fill="FFFFFF"/>
        </w:rPr>
        <w:t xml:space="preserve"> cannot insert, update or delete </w:t>
      </w:r>
      <w:r w:rsidR="00CC7DB4" w:rsidRPr="00D67FD0">
        <w:rPr>
          <w:rFonts w:ascii="Calibri" w:hAnsi="Calibri" w:cs="Calibri"/>
          <w:sz w:val="22"/>
          <w:szCs w:val="22"/>
          <w:shd w:val="clear" w:color="auto" w:fill="FFFFFF"/>
        </w:rPr>
        <w:t>ROWID</w:t>
      </w:r>
      <w:r w:rsidR="00CC7DB4" w:rsidRPr="009C7101">
        <w:rPr>
          <w:rFonts w:ascii="Calibri" w:hAnsi="Calibri" w:cs="Calibri"/>
          <w:sz w:val="22"/>
          <w:szCs w:val="22"/>
          <w:shd w:val="clear" w:color="auto" w:fill="FFFFFF"/>
        </w:rPr>
        <w:t> values.</w:t>
      </w:r>
    </w:p>
    <w:p w14:paraId="0231C6DD" w14:textId="6AB01907" w:rsidR="00CC7DB4" w:rsidRPr="009C7101" w:rsidRDefault="00CC7DB4" w:rsidP="002A7F6C">
      <w:pPr>
        <w:jc w:val="both"/>
        <w:rPr>
          <w:rFonts w:ascii="Calibri" w:hAnsi="Calibri" w:cs="Calibri"/>
          <w:sz w:val="22"/>
          <w:szCs w:val="22"/>
        </w:rPr>
      </w:pPr>
      <w:r w:rsidRPr="00E86D8A">
        <w:rPr>
          <w:rFonts w:ascii="Calibri" w:hAnsi="Calibri" w:cs="Calibri"/>
          <w:b/>
          <w:bCs/>
          <w:sz w:val="22"/>
          <w:szCs w:val="22"/>
          <w:shd w:val="clear" w:color="auto" w:fill="FFFFFF"/>
        </w:rPr>
        <w:t>Pseudo</w:t>
      </w:r>
      <w:r w:rsidR="00E86D8A" w:rsidRPr="00E86D8A">
        <w:rPr>
          <w:rFonts w:ascii="Calibri" w:hAnsi="Calibri" w:cs="Calibri"/>
          <w:b/>
          <w:bCs/>
          <w:sz w:val="22"/>
          <w:szCs w:val="22"/>
          <w:shd w:val="clear" w:color="auto" w:fill="FFFFFF"/>
        </w:rPr>
        <w:t>-</w:t>
      </w:r>
      <w:r w:rsidRPr="00E86D8A">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xml:space="preserve"> A </w:t>
      </w:r>
      <w:r w:rsidRPr="009C7101">
        <w:rPr>
          <w:rFonts w:ascii="Calibri" w:hAnsi="Calibri" w:cs="Calibri"/>
          <w:b/>
          <w:bCs/>
          <w:sz w:val="22"/>
          <w:szCs w:val="22"/>
          <w:shd w:val="clear" w:color="auto" w:fill="FFFFFF"/>
        </w:rPr>
        <w:t>pseudo</w:t>
      </w:r>
      <w:r w:rsidRPr="009C7101">
        <w:rPr>
          <w:rFonts w:ascii="Calibri" w:hAnsi="Calibri" w:cs="Calibri"/>
          <w:sz w:val="22"/>
          <w:szCs w:val="22"/>
          <w:shd w:val="clear" w:color="auto" w:fill="FFFFFF"/>
        </w:rPr>
        <w:t>-</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behaves like a table </w:t>
      </w:r>
      <w:r w:rsidRPr="009C7101">
        <w:rPr>
          <w:rFonts w:ascii="Calibri" w:hAnsi="Calibri" w:cs="Calibri"/>
          <w:b/>
          <w:bCs/>
          <w:sz w:val="22"/>
          <w:szCs w:val="22"/>
          <w:shd w:val="clear" w:color="auto" w:fill="FFFFFF"/>
        </w:rPr>
        <w:t>column</w:t>
      </w:r>
      <w:r w:rsidRPr="009C7101">
        <w:rPr>
          <w:rFonts w:ascii="Calibri" w:hAnsi="Calibri" w:cs="Calibri"/>
          <w:sz w:val="22"/>
          <w:szCs w:val="22"/>
          <w:shd w:val="clear" w:color="auto" w:fill="FFFFFF"/>
        </w:rPr>
        <w:t> but</w:t>
      </w:r>
      <w:r w:rsidR="00E86D8A">
        <w:rPr>
          <w:rFonts w:ascii="Calibri" w:hAnsi="Calibri" w:cs="Calibri"/>
          <w:sz w:val="22"/>
          <w:szCs w:val="22"/>
          <w:shd w:val="clear" w:color="auto" w:fill="FFFFFF"/>
        </w:rPr>
        <w:t xml:space="preserve"> values</w:t>
      </w:r>
      <w:r w:rsidR="00532199">
        <w:rPr>
          <w:rFonts w:ascii="Calibri" w:hAnsi="Calibri" w:cs="Calibri"/>
          <w:sz w:val="22"/>
          <w:szCs w:val="22"/>
          <w:shd w:val="clear" w:color="auto" w:fill="FFFFFF"/>
        </w:rPr>
        <w:t xml:space="preserve"> </w:t>
      </w:r>
      <w:r w:rsidR="00E86D8A">
        <w:rPr>
          <w:rFonts w:ascii="Calibri" w:hAnsi="Calibri" w:cs="Calibri"/>
          <w:sz w:val="22"/>
          <w:szCs w:val="22"/>
          <w:shd w:val="clear" w:color="auto" w:fill="FFFFFF"/>
        </w:rPr>
        <w:t>are</w:t>
      </w:r>
      <w:r w:rsidRPr="009C7101">
        <w:rPr>
          <w:rFonts w:ascii="Calibri" w:hAnsi="Calibri" w:cs="Calibri"/>
          <w:sz w:val="22"/>
          <w:szCs w:val="22"/>
          <w:shd w:val="clear" w:color="auto" w:fill="FFFFFF"/>
        </w:rPr>
        <w:t xml:space="preserve"> not actually stored in the table.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 select </w:t>
      </w:r>
      <w:r w:rsidR="00E86D8A">
        <w:rPr>
          <w:rFonts w:ascii="Calibri" w:hAnsi="Calibri" w:cs="Calibri"/>
          <w:sz w:val="22"/>
          <w:szCs w:val="22"/>
          <w:shd w:val="clear" w:color="auto" w:fill="FFFFFF"/>
        </w:rPr>
        <w:t xml:space="preserve">values </w:t>
      </w:r>
      <w:r w:rsidRPr="009C7101">
        <w:rPr>
          <w:rFonts w:ascii="Calibri" w:hAnsi="Calibri" w:cs="Calibri"/>
          <w:sz w:val="22"/>
          <w:szCs w:val="22"/>
          <w:shd w:val="clear" w:color="auto" w:fill="FFFFFF"/>
        </w:rPr>
        <w:t>from </w:t>
      </w:r>
      <w:r w:rsidRPr="00E86D8A">
        <w:rPr>
          <w:rFonts w:ascii="Calibri" w:hAnsi="Calibri" w:cs="Calibri"/>
          <w:sz w:val="22"/>
          <w:szCs w:val="22"/>
          <w:shd w:val="clear" w:color="auto" w:fill="FFFFFF"/>
        </w:rPr>
        <w:t>pseudo-columns</w:t>
      </w:r>
      <w:r w:rsidR="00532199">
        <w:rPr>
          <w:rFonts w:ascii="Calibri" w:hAnsi="Calibri" w:cs="Calibri"/>
          <w:sz w:val="22"/>
          <w:szCs w:val="22"/>
          <w:shd w:val="clear" w:color="auto" w:fill="FFFFFF"/>
        </w:rPr>
        <w:t xml:space="preserve"> </w:t>
      </w:r>
      <w:r w:rsidRPr="009C7101">
        <w:rPr>
          <w:rFonts w:ascii="Calibri" w:hAnsi="Calibri" w:cs="Calibri"/>
          <w:sz w:val="22"/>
          <w:szCs w:val="22"/>
          <w:shd w:val="clear" w:color="auto" w:fill="FFFFFF"/>
        </w:rPr>
        <w:t xml:space="preserve">but </w:t>
      </w:r>
      <w:r w:rsidR="00E86D8A">
        <w:rPr>
          <w:rFonts w:ascii="Calibri" w:hAnsi="Calibri" w:cs="Calibri"/>
          <w:sz w:val="22"/>
          <w:szCs w:val="22"/>
          <w:shd w:val="clear" w:color="auto" w:fill="FFFFFF"/>
        </w:rPr>
        <w:t>we</w:t>
      </w:r>
      <w:r w:rsidRPr="009C7101">
        <w:rPr>
          <w:rFonts w:ascii="Calibri" w:hAnsi="Calibri" w:cs="Calibri"/>
          <w:sz w:val="22"/>
          <w:szCs w:val="22"/>
          <w:shd w:val="clear" w:color="auto" w:fill="FFFFFF"/>
        </w:rPr>
        <w:t xml:space="preserve"> cannot insert, update or delete their values. A </w:t>
      </w:r>
      <w:r w:rsidRPr="00E86D8A">
        <w:rPr>
          <w:rFonts w:ascii="Calibri" w:hAnsi="Calibri" w:cs="Calibri"/>
          <w:sz w:val="22"/>
          <w:szCs w:val="22"/>
          <w:shd w:val="clear" w:color="auto" w:fill="FFFFFF"/>
        </w:rPr>
        <w:t>pseudo-column</w:t>
      </w:r>
      <w:r w:rsidRPr="009C7101">
        <w:rPr>
          <w:rFonts w:ascii="Calibri" w:hAnsi="Calibri" w:cs="Calibri"/>
          <w:sz w:val="22"/>
          <w:szCs w:val="22"/>
          <w:shd w:val="clear" w:color="auto" w:fill="FFFFFF"/>
        </w:rPr>
        <w:t> is also similar to a function without arguments.</w:t>
      </w:r>
    </w:p>
    <w:p w14:paraId="4AA6B618" w14:textId="54FE8B9C" w:rsidR="00635AB3" w:rsidRPr="009C7101" w:rsidRDefault="00635AB3" w:rsidP="002A7F6C">
      <w:pPr>
        <w:rPr>
          <w:rFonts w:ascii="Calibri" w:hAnsi="Calibri" w:cs="Calibri"/>
          <w:b/>
          <w:bCs/>
          <w:sz w:val="22"/>
          <w:szCs w:val="22"/>
        </w:rPr>
      </w:pPr>
    </w:p>
    <w:p w14:paraId="78A49E32" w14:textId="45F62951" w:rsidR="00C911DF" w:rsidRPr="009C7101" w:rsidRDefault="0055116A" w:rsidP="002A7F6C">
      <w:pPr>
        <w:rPr>
          <w:rFonts w:ascii="Calibri" w:hAnsi="Calibri" w:cs="Calibri"/>
          <w:sz w:val="22"/>
          <w:szCs w:val="22"/>
        </w:rPr>
      </w:pPr>
      <w:r>
        <w:rPr>
          <w:rFonts w:ascii="Calibri" w:hAnsi="Calibri" w:cs="Calibri"/>
          <w:b/>
          <w:bCs/>
          <w:sz w:val="22"/>
          <w:szCs w:val="22"/>
        </w:rPr>
        <w:t>49</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the fastest way of accessing a </w:t>
      </w:r>
      <w:r w:rsidR="00C911DF" w:rsidRPr="006C02C5">
        <w:rPr>
          <w:rFonts w:ascii="Calibri" w:hAnsi="Calibri" w:cs="Calibri"/>
          <w:b/>
          <w:bCs/>
          <w:sz w:val="22"/>
          <w:szCs w:val="22"/>
          <w:u w:val="single"/>
        </w:rPr>
        <w:t>row</w:t>
      </w:r>
      <w:r w:rsidR="00C911DF" w:rsidRPr="009C7101">
        <w:rPr>
          <w:rFonts w:ascii="Calibri" w:hAnsi="Calibri" w:cs="Calibri"/>
          <w:b/>
          <w:bCs/>
          <w:sz w:val="22"/>
          <w:szCs w:val="22"/>
        </w:rPr>
        <w:t xml:space="preserve"> in a table</w:t>
      </w:r>
      <w:r w:rsidR="00635AB3" w:rsidRPr="009C7101">
        <w:rPr>
          <w:rFonts w:ascii="Calibri" w:hAnsi="Calibri" w:cs="Calibri"/>
          <w:sz w:val="22"/>
          <w:szCs w:val="22"/>
        </w:rPr>
        <w:t xml:space="preserve"> ------- </w:t>
      </w:r>
      <w:r w:rsidR="00D67FD0">
        <w:rPr>
          <w:rFonts w:ascii="Calibri" w:hAnsi="Calibri" w:cs="Calibri"/>
          <w:sz w:val="22"/>
          <w:szCs w:val="22"/>
        </w:rPr>
        <w:t>By u</w:t>
      </w:r>
      <w:r w:rsidR="00C911DF" w:rsidRPr="009C7101">
        <w:rPr>
          <w:rFonts w:ascii="Calibri" w:hAnsi="Calibri" w:cs="Calibri"/>
          <w:sz w:val="22"/>
          <w:szCs w:val="22"/>
        </w:rPr>
        <w:t>sing ROWID CONSTRAINTS</w:t>
      </w:r>
      <w:r w:rsidR="00C911DF" w:rsidRPr="009C7101">
        <w:rPr>
          <w:rStyle w:val="apple-converted-space"/>
          <w:rFonts w:ascii="Calibri" w:hAnsi="Calibri" w:cs="Calibri"/>
          <w:sz w:val="22"/>
          <w:szCs w:val="22"/>
        </w:rPr>
        <w:t> </w:t>
      </w:r>
    </w:p>
    <w:p w14:paraId="5E55CF16" w14:textId="0F9BD335" w:rsidR="00C911DF" w:rsidRPr="009C7101" w:rsidRDefault="0055116A" w:rsidP="002A7F6C">
      <w:pPr>
        <w:rPr>
          <w:rFonts w:ascii="Calibri" w:hAnsi="Calibri" w:cs="Calibri"/>
          <w:sz w:val="22"/>
          <w:szCs w:val="22"/>
        </w:rPr>
      </w:pPr>
      <w:r>
        <w:rPr>
          <w:rFonts w:ascii="Calibri" w:hAnsi="Calibri" w:cs="Calibri"/>
          <w:b/>
          <w:bCs/>
          <w:sz w:val="22"/>
          <w:szCs w:val="22"/>
        </w:rPr>
        <w:t>50</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an integrity constraint</w:t>
      </w:r>
      <w:r w:rsidR="00635AB3" w:rsidRPr="009C7101">
        <w:rPr>
          <w:rFonts w:ascii="Calibri" w:hAnsi="Calibri" w:cs="Calibri"/>
          <w:sz w:val="22"/>
          <w:szCs w:val="22"/>
        </w:rPr>
        <w:t xml:space="preserve"> ------- </w:t>
      </w:r>
      <w:r w:rsidR="00C911DF" w:rsidRPr="009C7101">
        <w:rPr>
          <w:rFonts w:ascii="Calibri" w:hAnsi="Calibri" w:cs="Calibri"/>
          <w:sz w:val="22"/>
          <w:szCs w:val="22"/>
        </w:rPr>
        <w:t xml:space="preserve">Integrity constraint is a rule that </w:t>
      </w:r>
      <w:r w:rsidR="00C911DF" w:rsidRPr="00364425">
        <w:rPr>
          <w:rFonts w:ascii="Calibri" w:hAnsi="Calibri" w:cs="Calibri"/>
          <w:sz w:val="22"/>
          <w:szCs w:val="22"/>
          <w:u w:val="single"/>
        </w:rPr>
        <w:t>restricts values</w:t>
      </w:r>
      <w:r w:rsidR="00C911DF" w:rsidRPr="009C7101">
        <w:rPr>
          <w:rFonts w:ascii="Calibri" w:hAnsi="Calibri" w:cs="Calibri"/>
          <w:sz w:val="22"/>
          <w:szCs w:val="22"/>
        </w:rPr>
        <w:t xml:space="preserve"> to a column in a table</w:t>
      </w:r>
    </w:p>
    <w:p w14:paraId="1CF660A0" w14:textId="77777777" w:rsidR="00635AB3" w:rsidRPr="009C7101" w:rsidRDefault="00635AB3" w:rsidP="002A7F6C">
      <w:pPr>
        <w:rPr>
          <w:rFonts w:ascii="Calibri" w:hAnsi="Calibri" w:cs="Calibri"/>
          <w:b/>
          <w:bCs/>
          <w:sz w:val="22"/>
          <w:szCs w:val="22"/>
        </w:rPr>
      </w:pPr>
    </w:p>
    <w:p w14:paraId="32E5A79A" w14:textId="6802565E" w:rsidR="00320349" w:rsidRDefault="0055116A" w:rsidP="002A7F6C">
      <w:pPr>
        <w:jc w:val="both"/>
        <w:rPr>
          <w:rFonts w:ascii="Calibri" w:hAnsi="Calibri" w:cs="Calibri"/>
          <w:sz w:val="22"/>
          <w:szCs w:val="22"/>
        </w:rPr>
      </w:pPr>
      <w:r>
        <w:rPr>
          <w:rFonts w:ascii="Calibri" w:hAnsi="Calibri" w:cs="Calibri"/>
          <w:b/>
          <w:bCs/>
          <w:sz w:val="22"/>
          <w:szCs w:val="22"/>
        </w:rPr>
        <w:t>51</w:t>
      </w:r>
      <w:r w:rsidR="00F54464" w:rsidRPr="009C7101">
        <w:rPr>
          <w:rFonts w:ascii="Calibri" w:hAnsi="Calibri" w:cs="Calibri"/>
          <w:b/>
          <w:bCs/>
          <w:sz w:val="22"/>
          <w:szCs w:val="22"/>
        </w:rPr>
        <w:t>.</w:t>
      </w:r>
      <w:r w:rsidR="00C911DF" w:rsidRPr="009C7101">
        <w:rPr>
          <w:rFonts w:ascii="Calibri" w:hAnsi="Calibri" w:cs="Calibri"/>
          <w:b/>
          <w:bCs/>
          <w:sz w:val="22"/>
          <w:szCs w:val="22"/>
        </w:rPr>
        <w:t xml:space="preserve"> What is referential integrity constraint</w:t>
      </w:r>
    </w:p>
    <w:p w14:paraId="2F5B91BE" w14:textId="427EB5B1" w:rsidR="00C911DF" w:rsidRPr="009C7101" w:rsidRDefault="008D6B87" w:rsidP="002A7F6C">
      <w:pPr>
        <w:jc w:val="both"/>
        <w:rPr>
          <w:rFonts w:ascii="Calibri" w:hAnsi="Calibri" w:cs="Calibri"/>
          <w:sz w:val="22"/>
          <w:szCs w:val="22"/>
        </w:rPr>
      </w:pPr>
      <w:r>
        <w:rPr>
          <w:rFonts w:ascii="Calibri" w:hAnsi="Calibri" w:cs="Calibri"/>
          <w:b/>
          <w:bCs/>
          <w:sz w:val="22"/>
          <w:szCs w:val="22"/>
        </w:rPr>
        <w:t xml:space="preserve"> </w:t>
      </w:r>
      <w:r w:rsidR="00C911DF" w:rsidRPr="009C7101">
        <w:rPr>
          <w:rFonts w:ascii="Calibri" w:hAnsi="Calibri" w:cs="Calibri"/>
          <w:sz w:val="22"/>
          <w:szCs w:val="22"/>
        </w:rPr>
        <w:t>Maintaining data integrity through a set of rules</w:t>
      </w:r>
      <w:r w:rsidR="009B7998">
        <w:rPr>
          <w:rFonts w:ascii="Calibri" w:hAnsi="Calibri" w:cs="Calibri"/>
          <w:sz w:val="22"/>
          <w:szCs w:val="22"/>
        </w:rPr>
        <w:t>,</w:t>
      </w:r>
      <w:r w:rsidR="00C911DF" w:rsidRPr="009C7101">
        <w:rPr>
          <w:rFonts w:ascii="Calibri" w:hAnsi="Calibri" w:cs="Calibri"/>
          <w:sz w:val="22"/>
          <w:szCs w:val="22"/>
        </w:rPr>
        <w:t xml:space="preserve"> that restrict the values of one or more columns of the tables based </w:t>
      </w:r>
      <w:r w:rsidR="00C911DF" w:rsidRPr="003B19BC">
        <w:rPr>
          <w:rFonts w:ascii="Calibri" w:hAnsi="Calibri" w:cs="Calibri"/>
          <w:sz w:val="22"/>
          <w:szCs w:val="22"/>
          <w:u w:val="single"/>
        </w:rPr>
        <w:t>on the values of primary key or unique key of the referenced table</w:t>
      </w:r>
      <w:r w:rsidR="00C911DF" w:rsidRPr="009C7101">
        <w:rPr>
          <w:rFonts w:ascii="Calibri" w:hAnsi="Calibri" w:cs="Calibri"/>
          <w:sz w:val="22"/>
          <w:szCs w:val="22"/>
        </w:rPr>
        <w:t>.</w:t>
      </w:r>
    </w:p>
    <w:p w14:paraId="72E9AC52" w14:textId="5803C2E9" w:rsidR="004B05EC" w:rsidRDefault="004B05EC" w:rsidP="002A7F6C">
      <w:pPr>
        <w:rPr>
          <w:rFonts w:ascii="Calibri" w:hAnsi="Calibri" w:cs="Calibri"/>
          <w:sz w:val="22"/>
          <w:szCs w:val="22"/>
        </w:rPr>
      </w:pPr>
    </w:p>
    <w:p w14:paraId="23595676" w14:textId="3CB8443E" w:rsidR="00FA2407" w:rsidRDefault="00FA2407" w:rsidP="00FA2407">
      <w:pPr>
        <w:jc w:val="both"/>
        <w:rPr>
          <w:rFonts w:ascii="Calibri" w:hAnsi="Calibri" w:cs="Calibri"/>
          <w:b/>
          <w:bCs/>
          <w:sz w:val="22"/>
          <w:szCs w:val="22"/>
        </w:rPr>
      </w:pPr>
      <w:r w:rsidRPr="00FA2407">
        <w:rPr>
          <w:rFonts w:ascii="Calibri" w:hAnsi="Calibri" w:cs="Calibri"/>
          <w:b/>
          <w:bCs/>
          <w:sz w:val="22"/>
          <w:szCs w:val="22"/>
        </w:rPr>
        <w:t xml:space="preserve">52. </w:t>
      </w:r>
      <w:r w:rsidR="00760339">
        <w:rPr>
          <w:rFonts w:ascii="Calibri" w:hAnsi="Calibri" w:cs="Calibri"/>
          <w:b/>
          <w:bCs/>
          <w:sz w:val="22"/>
          <w:szCs w:val="22"/>
        </w:rPr>
        <w:t>D</w:t>
      </w:r>
      <w:r w:rsidRPr="00FA2407">
        <w:rPr>
          <w:rFonts w:ascii="Calibri" w:hAnsi="Calibri" w:cs="Calibri"/>
          <w:b/>
          <w:bCs/>
          <w:sz w:val="22"/>
          <w:szCs w:val="22"/>
        </w:rPr>
        <w:t>ifference between primary key and unique key</w:t>
      </w:r>
    </w:p>
    <w:p w14:paraId="5F35109A" w14:textId="120D317A" w:rsidR="00FA2407" w:rsidRPr="00FA2407" w:rsidRDefault="00FA2407" w:rsidP="00FA2407">
      <w:pPr>
        <w:jc w:val="both"/>
        <w:rPr>
          <w:rFonts w:ascii="Calibri" w:hAnsi="Calibri" w:cs="Calibri"/>
          <w:b/>
          <w:bCs/>
          <w:sz w:val="22"/>
          <w:szCs w:val="22"/>
        </w:rPr>
      </w:pPr>
      <w:r>
        <w:rPr>
          <w:rFonts w:ascii="Calibri" w:hAnsi="Calibri" w:cs="Calibri"/>
          <w:sz w:val="22"/>
          <w:szCs w:val="22"/>
        </w:rPr>
        <w:t xml:space="preserve"> </w:t>
      </w:r>
      <w:r w:rsidRPr="00FA2407">
        <w:rPr>
          <w:rFonts w:ascii="Calibri" w:hAnsi="Calibri" w:cs="Calibri"/>
          <w:sz w:val="22"/>
          <w:szCs w:val="22"/>
        </w:rPr>
        <w:t>This concept can use to make the relation b</w:t>
      </w:r>
      <w:r>
        <w:rPr>
          <w:rFonts w:ascii="Calibri" w:hAnsi="Calibri" w:cs="Calibri"/>
          <w:sz w:val="22"/>
          <w:szCs w:val="22"/>
        </w:rPr>
        <w:t>etwee</w:t>
      </w:r>
      <w:r w:rsidRPr="00FA2407">
        <w:rPr>
          <w:rFonts w:ascii="Calibri" w:hAnsi="Calibri" w:cs="Calibri"/>
          <w:sz w:val="22"/>
          <w:szCs w:val="22"/>
        </w:rPr>
        <w:t>n tables.</w:t>
      </w:r>
    </w:p>
    <w:tbl>
      <w:tblPr>
        <w:tblStyle w:val="TableGrid"/>
        <w:tblW w:w="0" w:type="auto"/>
        <w:tblLook w:val="04A0" w:firstRow="1" w:lastRow="0" w:firstColumn="1" w:lastColumn="0" w:noHBand="0" w:noVBand="1"/>
      </w:tblPr>
      <w:tblGrid>
        <w:gridCol w:w="5494"/>
        <w:gridCol w:w="5494"/>
      </w:tblGrid>
      <w:tr w:rsidR="00FA2407" w14:paraId="7354CAB6" w14:textId="77777777" w:rsidTr="00FA2407">
        <w:tc>
          <w:tcPr>
            <w:tcW w:w="5494" w:type="dxa"/>
          </w:tcPr>
          <w:p w14:paraId="4ACA9655" w14:textId="590B42FD" w:rsidR="00FA2407" w:rsidRPr="00FA2407" w:rsidRDefault="00FA2407" w:rsidP="00FA2407">
            <w:pPr>
              <w:jc w:val="center"/>
              <w:rPr>
                <w:rFonts w:ascii="Calibri" w:hAnsi="Calibri" w:cs="Calibri"/>
                <w:b/>
                <w:bCs/>
              </w:rPr>
            </w:pPr>
            <w:r w:rsidRPr="00FA2407">
              <w:rPr>
                <w:rFonts w:ascii="Calibri" w:hAnsi="Calibri" w:cs="Calibri"/>
                <w:b/>
                <w:bCs/>
              </w:rPr>
              <w:t>Primary key</w:t>
            </w:r>
          </w:p>
        </w:tc>
        <w:tc>
          <w:tcPr>
            <w:tcW w:w="5494" w:type="dxa"/>
          </w:tcPr>
          <w:p w14:paraId="58F61371" w14:textId="6B234926" w:rsidR="00FA2407" w:rsidRPr="00FA2407" w:rsidRDefault="00FA2407" w:rsidP="00FA2407">
            <w:pPr>
              <w:jc w:val="center"/>
              <w:rPr>
                <w:rFonts w:ascii="Calibri" w:hAnsi="Calibri" w:cs="Calibri"/>
                <w:b/>
                <w:bCs/>
              </w:rPr>
            </w:pPr>
            <w:r w:rsidRPr="00FA2407">
              <w:rPr>
                <w:rFonts w:ascii="Calibri" w:hAnsi="Calibri" w:cs="Calibri"/>
                <w:b/>
                <w:bCs/>
              </w:rPr>
              <w:t>Unique key</w:t>
            </w:r>
          </w:p>
        </w:tc>
      </w:tr>
      <w:tr w:rsidR="00FA2407" w14:paraId="05E2F3A6" w14:textId="77777777" w:rsidTr="00FA2407">
        <w:tc>
          <w:tcPr>
            <w:tcW w:w="5494" w:type="dxa"/>
          </w:tcPr>
          <w:p w14:paraId="16F1A134" w14:textId="397319C3" w:rsidR="00FA2407" w:rsidRDefault="00FA2407" w:rsidP="00FA2407">
            <w:pPr>
              <w:jc w:val="both"/>
              <w:rPr>
                <w:rFonts w:ascii="Calibri" w:hAnsi="Calibri" w:cs="Calibri"/>
              </w:rPr>
            </w:pPr>
            <w:r>
              <w:rPr>
                <w:rFonts w:ascii="Calibri" w:hAnsi="Calibri" w:cs="Calibri"/>
              </w:rPr>
              <w:t>Primary key doesn’t accept duplicate values and null vals</w:t>
            </w:r>
          </w:p>
        </w:tc>
        <w:tc>
          <w:tcPr>
            <w:tcW w:w="5494" w:type="dxa"/>
          </w:tcPr>
          <w:p w14:paraId="4EC20FBF" w14:textId="7F7CE9E8" w:rsidR="00FA2407" w:rsidRDefault="00FA2407" w:rsidP="00FA2407">
            <w:pPr>
              <w:jc w:val="both"/>
              <w:rPr>
                <w:rFonts w:ascii="Calibri" w:hAnsi="Calibri" w:cs="Calibri"/>
              </w:rPr>
            </w:pPr>
            <w:r w:rsidRPr="00FA2407">
              <w:rPr>
                <w:rFonts w:ascii="Calibri" w:hAnsi="Calibri" w:cs="Calibri"/>
              </w:rPr>
              <w:t>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 xml:space="preserve"> not accept duplicate values but accept null vals</w:t>
            </w:r>
          </w:p>
        </w:tc>
      </w:tr>
      <w:tr w:rsidR="00FA2407" w14:paraId="6E7A2CCE" w14:textId="77777777" w:rsidTr="00FA2407">
        <w:tc>
          <w:tcPr>
            <w:tcW w:w="5494" w:type="dxa"/>
          </w:tcPr>
          <w:p w14:paraId="6EA9D1F0" w14:textId="3D592F2D" w:rsidR="00FA2407" w:rsidRDefault="00FA2407" w:rsidP="00FA2407">
            <w:pPr>
              <w:jc w:val="both"/>
              <w:rPr>
                <w:rFonts w:ascii="Calibri" w:hAnsi="Calibri" w:cs="Calibri"/>
              </w:rPr>
            </w:pPr>
            <w:r w:rsidRPr="00FA2407">
              <w:rPr>
                <w:rFonts w:ascii="Calibri" w:hAnsi="Calibri" w:cs="Calibri"/>
              </w:rPr>
              <w:t>Only one p</w:t>
            </w:r>
            <w:r>
              <w:rPr>
                <w:rFonts w:ascii="Calibri" w:hAnsi="Calibri" w:cs="Calibri"/>
              </w:rPr>
              <w:t xml:space="preserve">rimary </w:t>
            </w:r>
            <w:r w:rsidRPr="00FA2407">
              <w:rPr>
                <w:rFonts w:ascii="Calibri" w:hAnsi="Calibri" w:cs="Calibri"/>
              </w:rPr>
              <w:t>k</w:t>
            </w:r>
            <w:r>
              <w:rPr>
                <w:rFonts w:ascii="Calibri" w:hAnsi="Calibri" w:cs="Calibri"/>
              </w:rPr>
              <w:t>ey</w:t>
            </w:r>
            <w:r w:rsidRPr="00FA2407">
              <w:rPr>
                <w:rFonts w:ascii="Calibri" w:hAnsi="Calibri" w:cs="Calibri"/>
              </w:rPr>
              <w:t xml:space="preserve"> present in a table</w:t>
            </w:r>
          </w:p>
        </w:tc>
        <w:tc>
          <w:tcPr>
            <w:tcW w:w="5494" w:type="dxa"/>
          </w:tcPr>
          <w:p w14:paraId="03E7CB98" w14:textId="2D7F93D5" w:rsidR="00FA2407" w:rsidRDefault="00FA2407" w:rsidP="00FA2407">
            <w:pPr>
              <w:jc w:val="both"/>
              <w:rPr>
                <w:rFonts w:ascii="Calibri" w:hAnsi="Calibri" w:cs="Calibri"/>
              </w:rPr>
            </w:pPr>
            <w:r>
              <w:rPr>
                <w:rFonts w:ascii="Calibri" w:hAnsi="Calibri" w:cs="Calibri"/>
              </w:rPr>
              <w:t>Multiple</w:t>
            </w:r>
            <w:r w:rsidRPr="00FA2407">
              <w:rPr>
                <w:rFonts w:ascii="Calibri" w:hAnsi="Calibri" w:cs="Calibri"/>
              </w:rPr>
              <w:t xml:space="preserve"> U</w:t>
            </w:r>
            <w:r>
              <w:rPr>
                <w:rFonts w:ascii="Calibri" w:hAnsi="Calibri" w:cs="Calibri"/>
              </w:rPr>
              <w:t xml:space="preserve">nique </w:t>
            </w:r>
            <w:r w:rsidRPr="00FA2407">
              <w:rPr>
                <w:rFonts w:ascii="Calibri" w:hAnsi="Calibri" w:cs="Calibri"/>
              </w:rPr>
              <w:t>k</w:t>
            </w:r>
            <w:r>
              <w:rPr>
                <w:rFonts w:ascii="Calibri" w:hAnsi="Calibri" w:cs="Calibri"/>
              </w:rPr>
              <w:t>ey</w:t>
            </w:r>
            <w:r w:rsidRPr="00FA2407">
              <w:rPr>
                <w:rFonts w:ascii="Calibri" w:hAnsi="Calibri" w:cs="Calibri"/>
              </w:rPr>
              <w:t>s present in a table</w:t>
            </w:r>
          </w:p>
        </w:tc>
      </w:tr>
    </w:tbl>
    <w:p w14:paraId="0F8A9ACD" w14:textId="77777777" w:rsidR="00FA2407" w:rsidRDefault="00FA2407" w:rsidP="00FA2407">
      <w:pPr>
        <w:jc w:val="both"/>
        <w:rPr>
          <w:rFonts w:ascii="Calibri" w:hAnsi="Calibri" w:cs="Calibri"/>
          <w:sz w:val="22"/>
          <w:szCs w:val="22"/>
        </w:rPr>
      </w:pPr>
    </w:p>
    <w:p w14:paraId="0984C35F" w14:textId="77777777" w:rsidR="004B05EC" w:rsidRPr="009C7101" w:rsidRDefault="004B05EC" w:rsidP="00FA2407">
      <w:pPr>
        <w:jc w:val="both"/>
        <w:rPr>
          <w:rFonts w:ascii="Calibri" w:hAnsi="Calibri" w:cs="Calibri"/>
          <w:sz w:val="22"/>
          <w:szCs w:val="22"/>
        </w:rPr>
      </w:pPr>
    </w:p>
    <w:p w14:paraId="4547D779" w14:textId="77777777" w:rsidR="004B05EC" w:rsidRPr="009C7101" w:rsidRDefault="004B05EC" w:rsidP="002A7F6C">
      <w:pPr>
        <w:spacing w:after="200"/>
        <w:rPr>
          <w:rFonts w:ascii="Calibri" w:hAnsi="Calibri" w:cs="Calibri"/>
          <w:sz w:val="22"/>
          <w:szCs w:val="22"/>
        </w:rPr>
      </w:pPr>
    </w:p>
    <w:p w14:paraId="70220D21" w14:textId="459C152C" w:rsidR="004B05EC" w:rsidRDefault="004B05EC" w:rsidP="002A7F6C">
      <w:pPr>
        <w:spacing w:after="200"/>
        <w:rPr>
          <w:rFonts w:ascii="Calibri" w:hAnsi="Calibri" w:cs="Calibri"/>
          <w:sz w:val="22"/>
          <w:szCs w:val="22"/>
        </w:rPr>
      </w:pPr>
    </w:p>
    <w:p w14:paraId="0FE5027E" w14:textId="317A3FE3" w:rsidR="0032760A" w:rsidRDefault="0032760A" w:rsidP="002A7F6C">
      <w:pPr>
        <w:spacing w:after="200"/>
        <w:rPr>
          <w:rFonts w:ascii="Calibri" w:hAnsi="Calibri" w:cs="Calibri"/>
          <w:sz w:val="22"/>
          <w:szCs w:val="22"/>
        </w:rPr>
      </w:pPr>
    </w:p>
    <w:p w14:paraId="034E8B3A" w14:textId="773FEE68" w:rsidR="0032760A" w:rsidRDefault="0032760A" w:rsidP="002A7F6C">
      <w:pPr>
        <w:spacing w:after="200"/>
        <w:rPr>
          <w:rFonts w:ascii="Calibri" w:hAnsi="Calibri" w:cs="Calibri"/>
          <w:sz w:val="22"/>
          <w:szCs w:val="22"/>
        </w:rPr>
      </w:pPr>
    </w:p>
    <w:p w14:paraId="6AAA10C7" w14:textId="1952A2F3" w:rsidR="0032760A" w:rsidRDefault="0032760A" w:rsidP="002A7F6C">
      <w:pPr>
        <w:spacing w:after="200"/>
        <w:rPr>
          <w:rFonts w:ascii="Calibri" w:hAnsi="Calibri" w:cs="Calibri"/>
          <w:sz w:val="22"/>
          <w:szCs w:val="22"/>
        </w:rPr>
      </w:pPr>
    </w:p>
    <w:p w14:paraId="1241F309" w14:textId="071560F0" w:rsidR="0032760A" w:rsidRDefault="0032760A" w:rsidP="002A7F6C">
      <w:pPr>
        <w:spacing w:after="200"/>
        <w:rPr>
          <w:rFonts w:ascii="Calibri" w:hAnsi="Calibri" w:cs="Calibri"/>
          <w:sz w:val="22"/>
          <w:szCs w:val="22"/>
        </w:rPr>
      </w:pPr>
    </w:p>
    <w:p w14:paraId="5A34814C" w14:textId="2B511D99" w:rsidR="0032760A" w:rsidRDefault="0032760A" w:rsidP="002A7F6C">
      <w:pPr>
        <w:spacing w:after="200"/>
        <w:rPr>
          <w:rFonts w:ascii="Calibri" w:hAnsi="Calibri" w:cs="Calibri"/>
          <w:sz w:val="22"/>
          <w:szCs w:val="22"/>
        </w:rPr>
      </w:pPr>
    </w:p>
    <w:p w14:paraId="61E93A04" w14:textId="4B639793" w:rsidR="0032760A" w:rsidRDefault="0032760A" w:rsidP="002A7F6C">
      <w:pPr>
        <w:spacing w:after="200"/>
        <w:rPr>
          <w:rFonts w:ascii="Calibri" w:hAnsi="Calibri" w:cs="Calibri"/>
          <w:sz w:val="22"/>
          <w:szCs w:val="22"/>
        </w:rPr>
      </w:pPr>
    </w:p>
    <w:p w14:paraId="46BAC05D" w14:textId="05728116" w:rsidR="0032760A" w:rsidRDefault="0032760A" w:rsidP="002A7F6C">
      <w:pPr>
        <w:spacing w:after="200"/>
        <w:rPr>
          <w:rFonts w:ascii="Calibri" w:hAnsi="Calibri" w:cs="Calibri"/>
          <w:sz w:val="22"/>
          <w:szCs w:val="22"/>
        </w:rPr>
      </w:pPr>
    </w:p>
    <w:p w14:paraId="14CEDF8B" w14:textId="5F6293F6" w:rsidR="0032760A" w:rsidRDefault="0032760A" w:rsidP="002A7F6C">
      <w:pPr>
        <w:spacing w:after="200"/>
        <w:rPr>
          <w:rFonts w:ascii="Calibri" w:hAnsi="Calibri" w:cs="Calibri"/>
          <w:sz w:val="22"/>
          <w:szCs w:val="22"/>
        </w:rPr>
      </w:pPr>
    </w:p>
    <w:p w14:paraId="63D3349C" w14:textId="38962242" w:rsidR="0032760A" w:rsidRDefault="0032760A" w:rsidP="002A7F6C">
      <w:pPr>
        <w:spacing w:after="200"/>
        <w:rPr>
          <w:rFonts w:ascii="Calibri" w:hAnsi="Calibri" w:cs="Calibri"/>
          <w:sz w:val="22"/>
          <w:szCs w:val="22"/>
        </w:rPr>
      </w:pPr>
    </w:p>
    <w:p w14:paraId="72AD12CB" w14:textId="74B6E742" w:rsidR="0032760A" w:rsidRDefault="0032760A" w:rsidP="002A7F6C">
      <w:pPr>
        <w:spacing w:after="200"/>
        <w:rPr>
          <w:rFonts w:ascii="Calibri" w:hAnsi="Calibri" w:cs="Calibri"/>
          <w:sz w:val="22"/>
          <w:szCs w:val="22"/>
        </w:rPr>
      </w:pPr>
    </w:p>
    <w:p w14:paraId="27D2D660" w14:textId="5E76DD0A" w:rsidR="0032760A" w:rsidRDefault="0032760A" w:rsidP="002A7F6C">
      <w:pPr>
        <w:spacing w:after="200"/>
        <w:rPr>
          <w:rFonts w:ascii="Calibri" w:hAnsi="Calibri" w:cs="Calibri"/>
          <w:sz w:val="22"/>
          <w:szCs w:val="22"/>
        </w:rPr>
      </w:pPr>
    </w:p>
    <w:p w14:paraId="110AC35E" w14:textId="64F5B4DA" w:rsidR="0032760A" w:rsidRDefault="0032760A" w:rsidP="002A7F6C">
      <w:pPr>
        <w:spacing w:after="200"/>
        <w:rPr>
          <w:rFonts w:ascii="Calibri" w:hAnsi="Calibri" w:cs="Calibri"/>
          <w:sz w:val="22"/>
          <w:szCs w:val="22"/>
        </w:rPr>
      </w:pPr>
    </w:p>
    <w:p w14:paraId="412808E1" w14:textId="37E978FB" w:rsidR="0032760A" w:rsidRDefault="0032760A" w:rsidP="002A7F6C">
      <w:pPr>
        <w:spacing w:after="200"/>
        <w:rPr>
          <w:rFonts w:ascii="Calibri" w:hAnsi="Calibri" w:cs="Calibri"/>
          <w:sz w:val="22"/>
          <w:szCs w:val="22"/>
        </w:rPr>
      </w:pPr>
    </w:p>
    <w:p w14:paraId="12D2F57A" w14:textId="421FF6F4" w:rsidR="0032760A" w:rsidRDefault="0032760A" w:rsidP="002A7F6C">
      <w:pPr>
        <w:spacing w:after="200"/>
        <w:rPr>
          <w:rFonts w:ascii="Calibri" w:hAnsi="Calibri" w:cs="Calibri"/>
          <w:sz w:val="22"/>
          <w:szCs w:val="22"/>
        </w:rPr>
      </w:pPr>
    </w:p>
    <w:p w14:paraId="5F51B9DE" w14:textId="5D546193" w:rsidR="0032760A" w:rsidRDefault="0032760A" w:rsidP="002A7F6C">
      <w:pPr>
        <w:spacing w:after="200"/>
        <w:rPr>
          <w:rFonts w:ascii="Calibri" w:hAnsi="Calibri" w:cs="Calibri"/>
          <w:sz w:val="22"/>
          <w:szCs w:val="22"/>
        </w:rPr>
      </w:pPr>
    </w:p>
    <w:p w14:paraId="09301BC6" w14:textId="15A62677" w:rsidR="0032760A" w:rsidRDefault="0032760A" w:rsidP="002A7F6C">
      <w:pPr>
        <w:spacing w:after="200"/>
        <w:rPr>
          <w:rFonts w:ascii="Calibri" w:hAnsi="Calibri" w:cs="Calibri"/>
          <w:sz w:val="22"/>
          <w:szCs w:val="22"/>
        </w:rPr>
      </w:pPr>
    </w:p>
    <w:p w14:paraId="221E6B2A" w14:textId="0401EC20" w:rsidR="0032760A" w:rsidRDefault="0032760A" w:rsidP="002A7F6C">
      <w:pPr>
        <w:spacing w:after="200"/>
        <w:rPr>
          <w:rFonts w:ascii="Calibri" w:hAnsi="Calibri" w:cs="Calibri"/>
          <w:sz w:val="22"/>
          <w:szCs w:val="22"/>
        </w:rPr>
      </w:pPr>
    </w:p>
    <w:p w14:paraId="58CC2E23" w14:textId="2C12DC7E" w:rsidR="0032760A" w:rsidRDefault="0032760A" w:rsidP="002A7F6C">
      <w:pPr>
        <w:spacing w:after="200"/>
        <w:rPr>
          <w:rFonts w:ascii="Calibri" w:hAnsi="Calibri" w:cs="Calibri"/>
          <w:sz w:val="22"/>
          <w:szCs w:val="22"/>
        </w:rPr>
      </w:pPr>
    </w:p>
    <w:p w14:paraId="6AA19733" w14:textId="54328007" w:rsidR="0032760A" w:rsidRDefault="0032760A" w:rsidP="002A7F6C">
      <w:pPr>
        <w:spacing w:after="200"/>
        <w:rPr>
          <w:rFonts w:ascii="Calibri" w:hAnsi="Calibri" w:cs="Calibri"/>
          <w:sz w:val="22"/>
          <w:szCs w:val="22"/>
        </w:rPr>
      </w:pPr>
    </w:p>
    <w:p w14:paraId="30667A17" w14:textId="66668D42" w:rsidR="0032760A" w:rsidRDefault="0032760A" w:rsidP="002A7F6C">
      <w:pPr>
        <w:spacing w:after="200"/>
        <w:rPr>
          <w:rFonts w:ascii="Calibri" w:hAnsi="Calibri" w:cs="Calibri"/>
          <w:sz w:val="22"/>
          <w:szCs w:val="22"/>
        </w:rPr>
      </w:pPr>
    </w:p>
    <w:p w14:paraId="07461311" w14:textId="265630D8" w:rsidR="0032760A" w:rsidRDefault="0032760A" w:rsidP="002A7F6C">
      <w:pPr>
        <w:spacing w:after="200"/>
        <w:rPr>
          <w:rFonts w:ascii="Calibri" w:hAnsi="Calibri" w:cs="Calibri"/>
          <w:sz w:val="22"/>
          <w:szCs w:val="22"/>
        </w:rPr>
      </w:pPr>
    </w:p>
    <w:p w14:paraId="539C94C0" w14:textId="39037220" w:rsidR="0032760A" w:rsidRDefault="0032760A" w:rsidP="002A7F6C">
      <w:pPr>
        <w:spacing w:after="200"/>
        <w:rPr>
          <w:rFonts w:ascii="Calibri" w:hAnsi="Calibri" w:cs="Calibri"/>
          <w:sz w:val="22"/>
          <w:szCs w:val="22"/>
        </w:rPr>
      </w:pPr>
    </w:p>
    <w:p w14:paraId="5EF67F30" w14:textId="77777777" w:rsidR="00654D5E" w:rsidRDefault="00654D5E" w:rsidP="0032760A">
      <w:pPr>
        <w:jc w:val="center"/>
        <w:rPr>
          <w:rFonts w:ascii="Calibri" w:hAnsi="Calibri" w:cs="Calibri"/>
          <w:b/>
          <w:bCs/>
          <w:color w:val="2E74B5" w:themeColor="accent5" w:themeShade="BF"/>
          <w:sz w:val="22"/>
          <w:szCs w:val="22"/>
          <w:u w:val="single"/>
        </w:rPr>
      </w:pPr>
    </w:p>
    <w:p w14:paraId="3E65B2B7" w14:textId="20EDD44E" w:rsidR="0032760A" w:rsidRPr="00FE4707" w:rsidRDefault="0032760A" w:rsidP="0032760A">
      <w:pPr>
        <w:jc w:val="center"/>
        <w:rPr>
          <w:rFonts w:ascii="Calibri" w:hAnsi="Calibri" w:cs="Calibri"/>
          <w:b/>
          <w:bCs/>
          <w:color w:val="2E74B5" w:themeColor="accent5" w:themeShade="BF"/>
          <w:sz w:val="22"/>
          <w:szCs w:val="22"/>
          <w:u w:val="single"/>
        </w:rPr>
      </w:pPr>
      <w:r w:rsidRPr="00FE4707">
        <w:rPr>
          <w:rFonts w:ascii="Calibri" w:hAnsi="Calibri" w:cs="Calibri"/>
          <w:b/>
          <w:bCs/>
          <w:color w:val="2E74B5" w:themeColor="accent5" w:themeShade="BF"/>
          <w:sz w:val="22"/>
          <w:szCs w:val="22"/>
          <w:u w:val="single"/>
        </w:rPr>
        <w:t>API Testing</w:t>
      </w:r>
    </w:p>
    <w:p w14:paraId="0E5C9035" w14:textId="77777777" w:rsidR="00890770" w:rsidRDefault="007E46BD" w:rsidP="00890770">
      <w:pPr>
        <w:jc w:val="both"/>
        <w:rPr>
          <w:rFonts w:ascii="Calibri" w:hAnsi="Calibri" w:cs="Calibri"/>
          <w:b/>
          <w:bCs/>
          <w:sz w:val="22"/>
          <w:szCs w:val="22"/>
        </w:rPr>
      </w:pPr>
      <w:r>
        <w:rPr>
          <w:rFonts w:ascii="Calibri" w:hAnsi="Calibri" w:cs="Calibri"/>
          <w:b/>
          <w:bCs/>
          <w:sz w:val="22"/>
          <w:szCs w:val="22"/>
        </w:rPr>
        <w:t xml:space="preserve">@. </w:t>
      </w:r>
      <w:r w:rsidR="003B5B2B">
        <w:rPr>
          <w:rFonts w:ascii="Calibri" w:hAnsi="Calibri" w:cs="Calibri"/>
          <w:b/>
          <w:bCs/>
          <w:sz w:val="22"/>
          <w:szCs w:val="22"/>
        </w:rPr>
        <w:t>API</w:t>
      </w:r>
    </w:p>
    <w:p w14:paraId="5A4346F4" w14:textId="511C4F2A" w:rsidR="005E0B16" w:rsidRPr="00890770" w:rsidRDefault="005E0B16" w:rsidP="00890770">
      <w:pPr>
        <w:jc w:val="both"/>
        <w:rPr>
          <w:rFonts w:ascii="Calibri" w:hAnsi="Calibri" w:cs="Calibri"/>
          <w:b/>
          <w:bCs/>
          <w:sz w:val="22"/>
          <w:szCs w:val="22"/>
        </w:rPr>
      </w:pPr>
      <w:r w:rsidRPr="005E0B16">
        <w:rPr>
          <w:rFonts w:ascii="Calibri" w:hAnsi="Calibri" w:cs="Calibri"/>
          <w:bCs/>
          <w:sz w:val="22"/>
          <w:szCs w:val="22"/>
        </w:rPr>
        <w:t xml:space="preserve">API stands for Application Programming Interface. It is a set of rules, protocols, and tools that allow different software applications or components </w:t>
      </w:r>
      <w:r w:rsidR="00B56BA2">
        <w:rPr>
          <w:rFonts w:ascii="Calibri" w:hAnsi="Calibri" w:cs="Calibri"/>
          <w:bCs/>
          <w:sz w:val="22"/>
          <w:szCs w:val="22"/>
        </w:rPr>
        <w:t>are</w:t>
      </w:r>
      <w:r w:rsidRPr="005E0B16">
        <w:rPr>
          <w:rFonts w:ascii="Calibri" w:hAnsi="Calibri" w:cs="Calibri"/>
          <w:bCs/>
          <w:sz w:val="22"/>
          <w:szCs w:val="22"/>
        </w:rPr>
        <w:t xml:space="preserve"> communicate </w:t>
      </w:r>
      <w:r w:rsidR="006C1A93">
        <w:rPr>
          <w:rFonts w:ascii="Calibri" w:hAnsi="Calibri" w:cs="Calibri"/>
          <w:bCs/>
          <w:sz w:val="22"/>
          <w:szCs w:val="22"/>
        </w:rPr>
        <w:t>or</w:t>
      </w:r>
      <w:r w:rsidRPr="005E0B16">
        <w:rPr>
          <w:rFonts w:ascii="Calibri" w:hAnsi="Calibri" w:cs="Calibri"/>
          <w:bCs/>
          <w:sz w:val="22"/>
          <w:szCs w:val="22"/>
        </w:rPr>
        <w:t xml:space="preserve"> interact with each other. APIs define how requests and responses should be formatted, enabling seamless integration between systems.</w:t>
      </w:r>
    </w:p>
    <w:p w14:paraId="7014A20A" w14:textId="506C5C9A" w:rsidR="00095680" w:rsidRDefault="00095680" w:rsidP="0032760A">
      <w:pPr>
        <w:rPr>
          <w:rFonts w:ascii="Calibri" w:hAnsi="Calibri" w:cs="Calibri"/>
          <w:b/>
          <w:bCs/>
          <w:sz w:val="22"/>
          <w:szCs w:val="22"/>
        </w:rPr>
      </w:pPr>
    </w:p>
    <w:p w14:paraId="68295A02" w14:textId="77E1CE66" w:rsidR="00890770" w:rsidRDefault="00890770" w:rsidP="0032760A">
      <w:pPr>
        <w:rPr>
          <w:rFonts w:ascii="Calibri" w:hAnsi="Calibri" w:cs="Calibri"/>
          <w:b/>
          <w:bCs/>
          <w:sz w:val="22"/>
          <w:szCs w:val="22"/>
        </w:rPr>
      </w:pPr>
      <w:r>
        <w:rPr>
          <w:rFonts w:ascii="Calibri" w:hAnsi="Calibri" w:cs="Calibri"/>
          <w:b/>
          <w:bCs/>
          <w:sz w:val="22"/>
          <w:szCs w:val="22"/>
        </w:rPr>
        <w:t>@. API Testing</w:t>
      </w:r>
    </w:p>
    <w:p w14:paraId="39CC569A" w14:textId="32E637E9" w:rsidR="00890770" w:rsidRDefault="00890770" w:rsidP="00DA6A39">
      <w:pPr>
        <w:jc w:val="both"/>
        <w:rPr>
          <w:rFonts w:ascii="Calibri" w:hAnsi="Calibri" w:cs="Calibri"/>
          <w:bCs/>
          <w:sz w:val="22"/>
          <w:szCs w:val="22"/>
        </w:rPr>
      </w:pPr>
      <w:r>
        <w:rPr>
          <w:rFonts w:ascii="Calibri" w:hAnsi="Calibri" w:cs="Calibri"/>
          <w:bCs/>
          <w:sz w:val="22"/>
          <w:szCs w:val="22"/>
        </w:rPr>
        <w:t xml:space="preserve">API testing involves testing application programming interfaces directly </w:t>
      </w:r>
      <w:r w:rsidR="00DA6A39">
        <w:rPr>
          <w:rFonts w:ascii="Calibri" w:hAnsi="Calibri" w:cs="Calibri"/>
          <w:bCs/>
          <w:sz w:val="22"/>
          <w:szCs w:val="22"/>
        </w:rPr>
        <w:t xml:space="preserve">to </w:t>
      </w:r>
      <w:r w:rsidR="00DA6A39" w:rsidRPr="00DA6A39">
        <w:rPr>
          <w:rFonts w:ascii="Calibri" w:hAnsi="Calibri" w:cs="Calibri"/>
          <w:bCs/>
          <w:sz w:val="22"/>
          <w:szCs w:val="22"/>
        </w:rPr>
        <w:t>validate interactions between components</w:t>
      </w:r>
      <w:r w:rsidR="00DA6A39">
        <w:rPr>
          <w:rFonts w:ascii="Calibri" w:hAnsi="Calibri" w:cs="Calibri"/>
          <w:bCs/>
          <w:sz w:val="22"/>
          <w:szCs w:val="22"/>
        </w:rPr>
        <w:t xml:space="preserve"> </w:t>
      </w:r>
      <w:r>
        <w:rPr>
          <w:rFonts w:ascii="Calibri" w:hAnsi="Calibri" w:cs="Calibri"/>
          <w:bCs/>
          <w:sz w:val="22"/>
          <w:szCs w:val="22"/>
        </w:rPr>
        <w:t>as part of integration testing to determine if they meet expectations for functionality, reliability, performance and security.</w:t>
      </w:r>
      <w:r w:rsidR="00F74552">
        <w:rPr>
          <w:rFonts w:ascii="Calibri" w:hAnsi="Calibri" w:cs="Calibri"/>
          <w:bCs/>
          <w:sz w:val="22"/>
          <w:szCs w:val="22"/>
        </w:rPr>
        <w:t xml:space="preserve"> </w:t>
      </w:r>
    </w:p>
    <w:p w14:paraId="6FED8106" w14:textId="1DFDB0EC" w:rsidR="00F74552" w:rsidRDefault="00F74552" w:rsidP="0032760A">
      <w:pPr>
        <w:rPr>
          <w:rFonts w:ascii="Calibri" w:hAnsi="Calibri" w:cs="Calibri"/>
          <w:b/>
          <w:bCs/>
          <w:sz w:val="22"/>
          <w:szCs w:val="22"/>
        </w:rPr>
      </w:pPr>
    </w:p>
    <w:p w14:paraId="287901F6" w14:textId="174F4362" w:rsidR="00CC734D" w:rsidRDefault="00CC734D" w:rsidP="0032760A">
      <w:pPr>
        <w:rPr>
          <w:rFonts w:ascii="Calibri" w:hAnsi="Calibri" w:cs="Calibri"/>
          <w:b/>
          <w:bCs/>
          <w:sz w:val="22"/>
          <w:szCs w:val="22"/>
        </w:rPr>
      </w:pPr>
      <w:r>
        <w:rPr>
          <w:rFonts w:ascii="Calibri" w:hAnsi="Calibri" w:cs="Calibri"/>
          <w:b/>
          <w:bCs/>
          <w:sz w:val="22"/>
          <w:szCs w:val="22"/>
        </w:rPr>
        <w:t>@. Rest API</w:t>
      </w:r>
    </w:p>
    <w:p w14:paraId="56B83F2C" w14:textId="21DA4D2B" w:rsidR="00CC734D" w:rsidRDefault="00CC734D" w:rsidP="0032760A">
      <w:pPr>
        <w:rPr>
          <w:rFonts w:ascii="Calibri" w:hAnsi="Calibri" w:cs="Calibri"/>
          <w:bCs/>
          <w:sz w:val="22"/>
          <w:szCs w:val="22"/>
        </w:rPr>
      </w:pPr>
      <w:r>
        <w:rPr>
          <w:rFonts w:ascii="Calibri" w:hAnsi="Calibri" w:cs="Calibri"/>
          <w:bCs/>
          <w:sz w:val="22"/>
          <w:szCs w:val="22"/>
        </w:rPr>
        <w:t>REST API follows</w:t>
      </w:r>
      <w:r w:rsidR="00E03421">
        <w:rPr>
          <w:rFonts w:ascii="Calibri" w:hAnsi="Calibri" w:cs="Calibri"/>
          <w:bCs/>
          <w:sz w:val="22"/>
          <w:szCs w:val="22"/>
        </w:rPr>
        <w:t xml:space="preserve"> </w:t>
      </w:r>
      <w:r w:rsidR="001F3024">
        <w:rPr>
          <w:rFonts w:ascii="Calibri" w:hAnsi="Calibri" w:cs="Calibri"/>
          <w:bCs/>
          <w:sz w:val="22"/>
          <w:szCs w:val="22"/>
        </w:rPr>
        <w:t>REST principles using HTTP. CRUD operations map to GET, POST, PUT, DELETE.</w:t>
      </w:r>
    </w:p>
    <w:p w14:paraId="4ECF1FBF" w14:textId="57C3E4DF" w:rsidR="00542297" w:rsidRDefault="00542297" w:rsidP="0032760A">
      <w:pPr>
        <w:rPr>
          <w:rFonts w:ascii="Calibri" w:hAnsi="Calibri" w:cs="Calibri"/>
          <w:bCs/>
          <w:sz w:val="22"/>
          <w:szCs w:val="22"/>
        </w:rPr>
      </w:pPr>
    </w:p>
    <w:p w14:paraId="11302B23" w14:textId="3F3F8FBF" w:rsidR="004E668F" w:rsidRDefault="004E668F" w:rsidP="00C37C26">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w:t>
      </w:r>
      <w:r>
        <w:rPr>
          <w:rFonts w:ascii="Calibri" w:hAnsi="Calibri" w:cs="Calibri"/>
          <w:bCs/>
          <w:sz w:val="22"/>
          <w:szCs w:val="22"/>
        </w:rPr>
        <w:t>CRUD stands for create, read, update, delete</w:t>
      </w:r>
      <w:r w:rsidR="00C37C26">
        <w:rPr>
          <w:rFonts w:ascii="Calibri" w:hAnsi="Calibri" w:cs="Calibri"/>
          <w:bCs/>
          <w:sz w:val="22"/>
          <w:szCs w:val="22"/>
        </w:rPr>
        <w:t>. Four basic operations that define how software application interact with data. Create-post, Read-get, Update-put, patch, delete-delete.</w:t>
      </w:r>
    </w:p>
    <w:p w14:paraId="047A64BD" w14:textId="77777777" w:rsidR="004240F2" w:rsidRDefault="004240F2" w:rsidP="00C37C26">
      <w:pPr>
        <w:jc w:val="both"/>
        <w:rPr>
          <w:rFonts w:ascii="Calibri" w:hAnsi="Calibri" w:cs="Calibri"/>
          <w:bCs/>
          <w:sz w:val="22"/>
          <w:szCs w:val="22"/>
        </w:rPr>
      </w:pPr>
    </w:p>
    <w:p w14:paraId="51A9D1D7" w14:textId="77777777" w:rsidR="00D728D3" w:rsidRPr="006F49B0" w:rsidRDefault="00D728D3" w:rsidP="00D728D3">
      <w:pPr>
        <w:jc w:val="both"/>
        <w:rPr>
          <w:rFonts w:ascii="Calibri" w:hAnsi="Calibri" w:cs="Calibri"/>
          <w:b/>
          <w:bCs/>
          <w:sz w:val="22"/>
          <w:szCs w:val="22"/>
        </w:rPr>
      </w:pPr>
      <w:r w:rsidRPr="006F49B0">
        <w:rPr>
          <w:rFonts w:ascii="Calibri" w:hAnsi="Calibri" w:cs="Calibri"/>
          <w:b/>
          <w:bCs/>
          <w:sz w:val="22"/>
          <w:szCs w:val="22"/>
        </w:rPr>
        <w:t>@. REST Assured</w:t>
      </w:r>
    </w:p>
    <w:p w14:paraId="7AE417D1" w14:textId="77777777" w:rsidR="00D728D3" w:rsidRDefault="00D728D3" w:rsidP="00D728D3">
      <w:pPr>
        <w:jc w:val="both"/>
        <w:rPr>
          <w:rFonts w:ascii="Calibri" w:hAnsi="Calibri" w:cs="Calibri"/>
          <w:bCs/>
          <w:sz w:val="22"/>
          <w:szCs w:val="22"/>
        </w:rPr>
      </w:pPr>
      <w:r>
        <w:rPr>
          <w:rFonts w:ascii="Calibri" w:hAnsi="Calibri" w:cs="Calibri"/>
          <w:bCs/>
          <w:sz w:val="22"/>
          <w:szCs w:val="22"/>
        </w:rPr>
        <w:t>RestAssured is a java library used for testing and validating RESTful APIs. It simplifies the process of testing APIs by providing a domain-specific language (DSL) for writing tests.</w:t>
      </w:r>
    </w:p>
    <w:p w14:paraId="1B72B0A7" w14:textId="77777777" w:rsidR="00D728D3" w:rsidRDefault="00D728D3" w:rsidP="00D728D3">
      <w:pPr>
        <w:jc w:val="both"/>
        <w:rPr>
          <w:rFonts w:ascii="Calibri" w:hAnsi="Calibri" w:cs="Calibri"/>
          <w:bCs/>
          <w:sz w:val="22"/>
          <w:szCs w:val="22"/>
        </w:rPr>
      </w:pPr>
    </w:p>
    <w:p w14:paraId="19EFB6BC" w14:textId="77777777" w:rsidR="00D728D3" w:rsidRDefault="00D728D3" w:rsidP="00D728D3">
      <w:pPr>
        <w:jc w:val="both"/>
        <w:rPr>
          <w:rFonts w:ascii="Calibri" w:hAnsi="Calibri" w:cs="Calibri"/>
          <w:bCs/>
          <w:sz w:val="22"/>
          <w:szCs w:val="22"/>
        </w:rPr>
      </w:pPr>
      <w:r w:rsidRPr="006F49B0">
        <w:rPr>
          <w:rFonts w:ascii="Calibri" w:hAnsi="Calibri" w:cs="Calibri"/>
          <w:b/>
          <w:bCs/>
          <w:color w:val="FF0000"/>
          <w:sz w:val="22"/>
          <w:szCs w:val="22"/>
        </w:rPr>
        <w:t>N:</w:t>
      </w:r>
      <w:r>
        <w:rPr>
          <w:rFonts w:ascii="Calibri" w:hAnsi="Calibri" w:cs="Calibri"/>
          <w:bCs/>
          <w:sz w:val="22"/>
          <w:szCs w:val="22"/>
        </w:rPr>
        <w:t xml:space="preserve"> To setup RestAssured in a project we have to add ‘rest-assured-4.3.3’ dependency to pom.xml</w:t>
      </w:r>
    </w:p>
    <w:p w14:paraId="519163AD" w14:textId="77777777" w:rsidR="00D728D3" w:rsidRPr="00CC734D" w:rsidRDefault="00D728D3" w:rsidP="0032760A">
      <w:pPr>
        <w:rPr>
          <w:rFonts w:ascii="Calibri" w:hAnsi="Calibri" w:cs="Calibri"/>
          <w:bCs/>
          <w:sz w:val="22"/>
          <w:szCs w:val="22"/>
        </w:rPr>
      </w:pPr>
    </w:p>
    <w:p w14:paraId="1AFE2F11" w14:textId="29B716AC" w:rsidR="00A71E8D" w:rsidRDefault="00F3059F" w:rsidP="0032760A">
      <w:pPr>
        <w:rPr>
          <w:rFonts w:ascii="Calibri" w:hAnsi="Calibri" w:cs="Calibri"/>
          <w:b/>
          <w:bCs/>
          <w:sz w:val="22"/>
          <w:szCs w:val="22"/>
        </w:rPr>
      </w:pPr>
      <w:r>
        <w:rPr>
          <w:rFonts w:ascii="Calibri" w:hAnsi="Calibri" w:cs="Calibri"/>
          <w:b/>
          <w:bCs/>
          <w:sz w:val="22"/>
          <w:szCs w:val="22"/>
        </w:rPr>
        <w:t xml:space="preserve">@. </w:t>
      </w:r>
      <w:r w:rsidR="00A71E8D">
        <w:rPr>
          <w:rFonts w:ascii="Calibri" w:hAnsi="Calibri" w:cs="Calibri"/>
          <w:b/>
          <w:bCs/>
          <w:sz w:val="22"/>
          <w:szCs w:val="22"/>
        </w:rPr>
        <w:t>API and Unit Testing</w:t>
      </w:r>
    </w:p>
    <w:p w14:paraId="2CEAB4AE" w14:textId="215CF27C" w:rsidR="00A71E8D" w:rsidRDefault="00E82E09" w:rsidP="009468CE">
      <w:pPr>
        <w:jc w:val="both"/>
        <w:rPr>
          <w:rFonts w:ascii="Calibri" w:hAnsi="Calibri" w:cs="Calibri"/>
          <w:bCs/>
          <w:sz w:val="22"/>
          <w:szCs w:val="22"/>
        </w:rPr>
      </w:pPr>
      <w:r w:rsidRPr="009468CE">
        <w:rPr>
          <w:rFonts w:ascii="Calibri" w:hAnsi="Calibri" w:cs="Calibri"/>
          <w:bCs/>
          <w:sz w:val="22"/>
          <w:szCs w:val="22"/>
        </w:rPr>
        <w:t xml:space="preserve">Unit testing focus on individual components of the </w:t>
      </w:r>
      <w:r w:rsidR="006E3633">
        <w:rPr>
          <w:rFonts w:ascii="Calibri" w:hAnsi="Calibri" w:cs="Calibri"/>
          <w:bCs/>
          <w:sz w:val="22"/>
          <w:szCs w:val="22"/>
        </w:rPr>
        <w:t>software</w:t>
      </w:r>
      <w:r w:rsidRPr="009468CE">
        <w:rPr>
          <w:rFonts w:ascii="Calibri" w:hAnsi="Calibri" w:cs="Calibri"/>
          <w:bCs/>
          <w:sz w:val="22"/>
          <w:szCs w:val="22"/>
        </w:rPr>
        <w:t xml:space="preserve"> whereas API testing focus on </w:t>
      </w:r>
      <w:r w:rsidR="009468CE" w:rsidRPr="009468CE">
        <w:rPr>
          <w:rFonts w:ascii="Calibri" w:hAnsi="Calibri" w:cs="Calibri"/>
          <w:bCs/>
          <w:sz w:val="22"/>
          <w:szCs w:val="22"/>
        </w:rPr>
        <w:t xml:space="preserve">the entire </w:t>
      </w:r>
      <w:r w:rsidR="006E3633">
        <w:rPr>
          <w:rFonts w:ascii="Calibri" w:hAnsi="Calibri" w:cs="Calibri"/>
          <w:bCs/>
          <w:sz w:val="22"/>
          <w:szCs w:val="22"/>
        </w:rPr>
        <w:t xml:space="preserve">system </w:t>
      </w:r>
      <w:r w:rsidR="009468CE" w:rsidRPr="009468CE">
        <w:rPr>
          <w:rFonts w:ascii="Calibri" w:hAnsi="Calibri" w:cs="Calibri"/>
          <w:bCs/>
          <w:sz w:val="22"/>
          <w:szCs w:val="22"/>
        </w:rPr>
        <w:t>API</w:t>
      </w:r>
      <w:r w:rsidR="009468CE">
        <w:rPr>
          <w:rFonts w:ascii="Calibri" w:hAnsi="Calibri" w:cs="Calibri"/>
          <w:bCs/>
          <w:sz w:val="22"/>
          <w:szCs w:val="22"/>
        </w:rPr>
        <w:t>,</w:t>
      </w:r>
      <w:r w:rsidR="009468CE" w:rsidRPr="009468CE">
        <w:rPr>
          <w:rFonts w:ascii="Calibri" w:hAnsi="Calibri" w:cs="Calibri"/>
          <w:bCs/>
          <w:sz w:val="22"/>
          <w:szCs w:val="22"/>
        </w:rPr>
        <w:t xml:space="preserve"> ensuring that endpoints function correctly and meet the requirements.</w:t>
      </w:r>
    </w:p>
    <w:p w14:paraId="05CF39A5" w14:textId="79E32410" w:rsidR="0018097D" w:rsidRDefault="0018097D" w:rsidP="009468CE">
      <w:pPr>
        <w:jc w:val="both"/>
        <w:rPr>
          <w:rFonts w:ascii="Calibri" w:hAnsi="Calibri" w:cs="Calibri"/>
          <w:bCs/>
          <w:sz w:val="22"/>
          <w:szCs w:val="22"/>
        </w:rPr>
      </w:pPr>
    </w:p>
    <w:p w14:paraId="19EB71B3" w14:textId="6FD0A789" w:rsidR="0018097D" w:rsidRPr="00725DA3" w:rsidRDefault="00725DA3" w:rsidP="009468CE">
      <w:pPr>
        <w:jc w:val="both"/>
        <w:rPr>
          <w:rFonts w:ascii="Calibri" w:hAnsi="Calibri" w:cs="Calibri"/>
          <w:b/>
          <w:bCs/>
          <w:sz w:val="22"/>
          <w:szCs w:val="22"/>
        </w:rPr>
      </w:pPr>
      <w:r w:rsidRPr="00725DA3">
        <w:rPr>
          <w:rFonts w:ascii="Calibri" w:hAnsi="Calibri" w:cs="Calibri"/>
          <w:b/>
          <w:bCs/>
          <w:sz w:val="22"/>
          <w:szCs w:val="22"/>
        </w:rPr>
        <w:t xml:space="preserve">@. </w:t>
      </w:r>
      <w:r w:rsidR="0018097D" w:rsidRPr="00725DA3">
        <w:rPr>
          <w:rFonts w:ascii="Calibri" w:hAnsi="Calibri" w:cs="Calibri"/>
          <w:b/>
          <w:bCs/>
          <w:sz w:val="22"/>
          <w:szCs w:val="22"/>
        </w:rPr>
        <w:t>Common types of API testing</w:t>
      </w:r>
    </w:p>
    <w:p w14:paraId="286023CA" w14:textId="26D308CD" w:rsidR="0018097D" w:rsidRDefault="0018097D" w:rsidP="009468CE">
      <w:pPr>
        <w:jc w:val="both"/>
        <w:rPr>
          <w:rFonts w:ascii="Calibri" w:hAnsi="Calibri" w:cs="Calibri"/>
          <w:bCs/>
          <w:sz w:val="22"/>
          <w:szCs w:val="22"/>
        </w:rPr>
      </w:pPr>
      <w:r>
        <w:rPr>
          <w:rFonts w:ascii="Calibri" w:hAnsi="Calibri" w:cs="Calibri"/>
          <w:bCs/>
          <w:sz w:val="22"/>
          <w:szCs w:val="22"/>
        </w:rPr>
        <w:t xml:space="preserve">Common types include Functional testing, Load testing, Security testing, runtime error detection, UI testing, </w:t>
      </w:r>
      <w:r w:rsidR="009707AE">
        <w:rPr>
          <w:rFonts w:ascii="Calibri" w:hAnsi="Calibri" w:cs="Calibri"/>
          <w:bCs/>
          <w:sz w:val="22"/>
          <w:szCs w:val="22"/>
        </w:rPr>
        <w:t>penetration</w:t>
      </w:r>
      <w:r>
        <w:rPr>
          <w:rFonts w:ascii="Calibri" w:hAnsi="Calibri" w:cs="Calibri"/>
          <w:bCs/>
          <w:sz w:val="22"/>
          <w:szCs w:val="22"/>
        </w:rPr>
        <w:t xml:space="preserve"> testing and fuzz testing.</w:t>
      </w:r>
    </w:p>
    <w:p w14:paraId="090577B1" w14:textId="62DA9216" w:rsidR="00180D8A" w:rsidRDefault="00180D8A" w:rsidP="009468CE">
      <w:pPr>
        <w:jc w:val="both"/>
        <w:rPr>
          <w:rFonts w:ascii="Calibri" w:hAnsi="Calibri" w:cs="Calibri"/>
          <w:bCs/>
          <w:sz w:val="22"/>
          <w:szCs w:val="22"/>
        </w:rPr>
      </w:pPr>
    </w:p>
    <w:p w14:paraId="3EFA4F89" w14:textId="7FC9E26F" w:rsidR="006F28CB" w:rsidRPr="0032760A" w:rsidRDefault="006F28CB" w:rsidP="006F28CB">
      <w:pPr>
        <w:rPr>
          <w:rFonts w:ascii="Calibri" w:hAnsi="Calibri" w:cs="Calibri"/>
          <w:b/>
          <w:bCs/>
          <w:sz w:val="22"/>
          <w:szCs w:val="22"/>
        </w:rPr>
      </w:pPr>
      <w:r>
        <w:rPr>
          <w:rFonts w:ascii="Calibri" w:hAnsi="Calibri" w:cs="Calibri"/>
          <w:b/>
          <w:bCs/>
          <w:sz w:val="22"/>
          <w:szCs w:val="22"/>
        </w:rPr>
        <w:t>@. I</w:t>
      </w:r>
      <w:r w:rsidRPr="0032760A">
        <w:rPr>
          <w:rFonts w:ascii="Calibri" w:hAnsi="Calibri" w:cs="Calibri"/>
          <w:b/>
          <w:bCs/>
          <w:sz w:val="22"/>
          <w:szCs w:val="22"/>
        </w:rPr>
        <w:t>mportant operations will do in API testing</w:t>
      </w:r>
      <w:r>
        <w:rPr>
          <w:rFonts w:ascii="Calibri" w:hAnsi="Calibri" w:cs="Calibri"/>
          <w:b/>
          <w:bCs/>
          <w:sz w:val="22"/>
          <w:szCs w:val="22"/>
        </w:rPr>
        <w:t xml:space="preserve"> What are HTTP Requests / Main HTTP methods used in Restful APIs</w:t>
      </w:r>
    </w:p>
    <w:p w14:paraId="23CA03D4" w14:textId="77777777" w:rsidR="006F28CB" w:rsidRDefault="006F28CB" w:rsidP="006F28CB">
      <w:pPr>
        <w:rPr>
          <w:rFonts w:ascii="Calibri" w:hAnsi="Calibri" w:cs="Calibri"/>
          <w:sz w:val="22"/>
          <w:szCs w:val="22"/>
        </w:rPr>
      </w:pPr>
      <w:r w:rsidRPr="0032760A">
        <w:rPr>
          <w:rFonts w:ascii="Calibri" w:hAnsi="Calibri" w:cs="Calibri"/>
          <w:b/>
          <w:bCs/>
          <w:sz w:val="22"/>
          <w:szCs w:val="22"/>
        </w:rPr>
        <w:t>GET:</w:t>
      </w:r>
      <w:r>
        <w:rPr>
          <w:rFonts w:ascii="Calibri" w:hAnsi="Calibri" w:cs="Calibri"/>
          <w:sz w:val="22"/>
          <w:szCs w:val="22"/>
        </w:rPr>
        <w:t xml:space="preserve"> It will get the record/data from the server by passing URL</w:t>
      </w:r>
    </w:p>
    <w:p w14:paraId="18019351" w14:textId="77777777" w:rsidR="006F28CB" w:rsidRDefault="006F28CB" w:rsidP="006F28CB">
      <w:pPr>
        <w:jc w:val="both"/>
        <w:rPr>
          <w:rFonts w:ascii="Calibri" w:hAnsi="Calibri" w:cs="Calibri"/>
          <w:sz w:val="22"/>
          <w:szCs w:val="22"/>
        </w:rPr>
      </w:pPr>
      <w:r w:rsidRPr="0032760A">
        <w:rPr>
          <w:rFonts w:ascii="Calibri" w:hAnsi="Calibri" w:cs="Calibri"/>
          <w:b/>
          <w:bCs/>
          <w:sz w:val="22"/>
          <w:szCs w:val="22"/>
        </w:rPr>
        <w:t>POST:</w:t>
      </w:r>
      <w:r>
        <w:rPr>
          <w:rFonts w:ascii="Calibri" w:hAnsi="Calibri" w:cs="Calibri"/>
          <w:sz w:val="22"/>
          <w:szCs w:val="22"/>
        </w:rPr>
        <w:t xml:space="preserve"> It will go and create a new resource(record) in the server. POST require to pass Request body/ Request Payload. Use of Request Payload is when we create a post request, we need to specify what kind of record going to create in the server. There are two kind of POST requests 1</w:t>
      </w:r>
      <w:r w:rsidRPr="002D5EEF">
        <w:rPr>
          <w:rFonts w:ascii="Calibri" w:hAnsi="Calibri" w:cs="Calibri"/>
          <w:sz w:val="22"/>
          <w:szCs w:val="22"/>
          <w:vertAlign w:val="superscript"/>
        </w:rPr>
        <w:t>st</w:t>
      </w:r>
      <w:r>
        <w:rPr>
          <w:rFonts w:ascii="Calibri" w:hAnsi="Calibri" w:cs="Calibri"/>
          <w:sz w:val="22"/>
          <w:szCs w:val="22"/>
        </w:rPr>
        <w:t xml:space="preserve"> one is going to create a new record </w:t>
      </w:r>
      <w:proofErr w:type="gramStart"/>
      <w:r>
        <w:rPr>
          <w:rFonts w:ascii="Calibri" w:hAnsi="Calibri" w:cs="Calibri"/>
          <w:sz w:val="22"/>
          <w:szCs w:val="22"/>
        </w:rPr>
        <w:t>In</w:t>
      </w:r>
      <w:proofErr w:type="gramEnd"/>
      <w:r>
        <w:rPr>
          <w:rFonts w:ascii="Calibri" w:hAnsi="Calibri" w:cs="Calibri"/>
          <w:sz w:val="22"/>
          <w:szCs w:val="22"/>
        </w:rPr>
        <w:t xml:space="preserve"> database and 2</w:t>
      </w:r>
      <w:r w:rsidRPr="002D5EEF">
        <w:rPr>
          <w:rFonts w:ascii="Calibri" w:hAnsi="Calibri" w:cs="Calibri"/>
          <w:sz w:val="22"/>
          <w:szCs w:val="22"/>
          <w:vertAlign w:val="superscript"/>
        </w:rPr>
        <w:t>nd</w:t>
      </w:r>
      <w:r>
        <w:rPr>
          <w:rFonts w:ascii="Calibri" w:hAnsi="Calibri" w:cs="Calibri"/>
          <w:sz w:val="22"/>
          <w:szCs w:val="22"/>
        </w:rPr>
        <w:t xml:space="preserve"> one is going to validate some data in the database.</w:t>
      </w:r>
    </w:p>
    <w:p w14:paraId="0F7D3FDA" w14:textId="77777777" w:rsidR="006F28CB" w:rsidRPr="0032760A" w:rsidRDefault="006F28CB" w:rsidP="006F28CB">
      <w:pPr>
        <w:jc w:val="both"/>
        <w:rPr>
          <w:rFonts w:ascii="Calibri" w:hAnsi="Calibri" w:cs="Calibri"/>
          <w:sz w:val="22"/>
          <w:szCs w:val="22"/>
        </w:rPr>
      </w:pPr>
      <w:r w:rsidRPr="0032760A">
        <w:rPr>
          <w:rFonts w:ascii="Calibri" w:hAnsi="Calibri" w:cs="Calibri"/>
          <w:b/>
          <w:bCs/>
          <w:sz w:val="22"/>
          <w:szCs w:val="22"/>
        </w:rPr>
        <w:t xml:space="preserve">PUT: </w:t>
      </w:r>
      <w:r>
        <w:rPr>
          <w:rFonts w:ascii="Calibri" w:hAnsi="Calibri" w:cs="Calibri"/>
          <w:sz w:val="22"/>
          <w:szCs w:val="22"/>
        </w:rPr>
        <w:t>If we want to update the record, we need to use PUT request. PUT require to pass Request body/ Request Payload. Use of Request Payload is when we update a PUT request, we need to specify what kind of record going to update in the server.</w:t>
      </w:r>
    </w:p>
    <w:p w14:paraId="5307553A" w14:textId="7F00BA5A" w:rsidR="006F28CB" w:rsidRDefault="006F28CB" w:rsidP="006F28CB">
      <w:pPr>
        <w:rPr>
          <w:rFonts w:ascii="Calibri" w:hAnsi="Calibri" w:cs="Calibri"/>
          <w:sz w:val="22"/>
          <w:szCs w:val="22"/>
        </w:rPr>
      </w:pPr>
      <w:r w:rsidRPr="0032760A">
        <w:rPr>
          <w:rFonts w:ascii="Calibri" w:hAnsi="Calibri" w:cs="Calibri"/>
          <w:b/>
          <w:bCs/>
          <w:sz w:val="22"/>
          <w:szCs w:val="22"/>
        </w:rPr>
        <w:t>DELETE</w:t>
      </w:r>
      <w:r>
        <w:rPr>
          <w:rFonts w:ascii="Calibri" w:hAnsi="Calibri" w:cs="Calibri"/>
          <w:b/>
          <w:bCs/>
          <w:sz w:val="22"/>
          <w:szCs w:val="22"/>
        </w:rPr>
        <w:t xml:space="preserve">: </w:t>
      </w:r>
      <w:r>
        <w:rPr>
          <w:rFonts w:ascii="Calibri" w:hAnsi="Calibri" w:cs="Calibri"/>
          <w:sz w:val="22"/>
          <w:szCs w:val="22"/>
        </w:rPr>
        <w:t>It will delete the record/data from server by passing URL</w:t>
      </w:r>
    </w:p>
    <w:p w14:paraId="59F9FC9D" w14:textId="2C6BCEEC" w:rsidR="006F28CB" w:rsidRDefault="006F28CB" w:rsidP="006F28CB">
      <w:pPr>
        <w:rPr>
          <w:rFonts w:ascii="Calibri" w:hAnsi="Calibri" w:cs="Calibri"/>
          <w:sz w:val="22"/>
          <w:szCs w:val="22"/>
        </w:rPr>
      </w:pPr>
      <w:r>
        <w:rPr>
          <w:rFonts w:ascii="Calibri" w:hAnsi="Calibri" w:cs="Calibri"/>
          <w:sz w:val="22"/>
          <w:szCs w:val="22"/>
        </w:rPr>
        <w:t xml:space="preserve">Along these </w:t>
      </w:r>
      <w:r w:rsidRPr="006F28CB">
        <w:rPr>
          <w:rFonts w:ascii="Calibri" w:hAnsi="Calibri" w:cs="Calibri"/>
          <w:b/>
          <w:sz w:val="22"/>
          <w:szCs w:val="22"/>
        </w:rPr>
        <w:t>PATCH</w:t>
      </w:r>
      <w:r>
        <w:rPr>
          <w:rFonts w:ascii="Calibri" w:hAnsi="Calibri" w:cs="Calibri"/>
          <w:sz w:val="22"/>
          <w:szCs w:val="22"/>
        </w:rPr>
        <w:t xml:space="preserve">, </w:t>
      </w:r>
      <w:r w:rsidRPr="006F28CB">
        <w:rPr>
          <w:rFonts w:ascii="Calibri" w:hAnsi="Calibri" w:cs="Calibri"/>
          <w:b/>
          <w:sz w:val="22"/>
          <w:szCs w:val="22"/>
        </w:rPr>
        <w:t>OPTIONS</w:t>
      </w:r>
      <w:r>
        <w:rPr>
          <w:rFonts w:ascii="Calibri" w:hAnsi="Calibri" w:cs="Calibri"/>
          <w:sz w:val="22"/>
          <w:szCs w:val="22"/>
        </w:rPr>
        <w:t xml:space="preserve"> and </w:t>
      </w:r>
      <w:r w:rsidRPr="006F28CB">
        <w:rPr>
          <w:rFonts w:ascii="Calibri" w:hAnsi="Calibri" w:cs="Calibri"/>
          <w:b/>
          <w:sz w:val="22"/>
          <w:szCs w:val="22"/>
        </w:rPr>
        <w:t>HEAD</w:t>
      </w:r>
    </w:p>
    <w:p w14:paraId="5B5D7367" w14:textId="77777777" w:rsidR="006F28CB" w:rsidRDefault="006F28CB" w:rsidP="006F28CB">
      <w:pPr>
        <w:rPr>
          <w:rFonts w:ascii="Calibri" w:hAnsi="Calibri" w:cs="Calibri"/>
          <w:sz w:val="22"/>
          <w:szCs w:val="22"/>
        </w:rPr>
      </w:pPr>
      <w:r w:rsidRPr="008C733A">
        <w:rPr>
          <w:rFonts w:ascii="Calibri" w:hAnsi="Calibri" w:cs="Calibri"/>
          <w:b/>
          <w:bCs/>
          <w:color w:val="FF0000"/>
          <w:sz w:val="22"/>
          <w:szCs w:val="22"/>
        </w:rPr>
        <w:t>N:</w:t>
      </w:r>
      <w:r>
        <w:rPr>
          <w:rFonts w:ascii="Calibri" w:hAnsi="Calibri" w:cs="Calibri"/>
          <w:sz w:val="22"/>
          <w:szCs w:val="22"/>
        </w:rPr>
        <w:t xml:space="preserve"> Every request will get response in the JSON format. RESTapi supports multiple formats (HTML, XML, JSON) but SOAP supports only XML</w:t>
      </w:r>
    </w:p>
    <w:p w14:paraId="2B210E63" w14:textId="77777777" w:rsidR="006F28CB" w:rsidRDefault="006F28CB" w:rsidP="006F28CB">
      <w:pPr>
        <w:rPr>
          <w:rFonts w:ascii="Calibri" w:hAnsi="Calibri" w:cs="Calibri"/>
          <w:sz w:val="22"/>
          <w:szCs w:val="22"/>
        </w:rPr>
      </w:pPr>
    </w:p>
    <w:p w14:paraId="2E31A8E2" w14:textId="3A90261E" w:rsidR="006F28CB" w:rsidRPr="00833C4C" w:rsidRDefault="006F28CB" w:rsidP="006F28CB">
      <w:pPr>
        <w:jc w:val="both"/>
        <w:rPr>
          <w:rFonts w:ascii="Calibri" w:hAnsi="Calibri" w:cs="Calibri"/>
          <w:sz w:val="22"/>
          <w:szCs w:val="22"/>
        </w:rPr>
      </w:pPr>
      <w:r>
        <w:rPr>
          <w:rFonts w:ascii="Calibri" w:hAnsi="Calibri" w:cs="Calibri"/>
          <w:sz w:val="22"/>
          <w:szCs w:val="22"/>
        </w:rPr>
        <w:t xml:space="preserve">Once we get the response there are certain things we need to focus those are: Response Body (Body), HTTP status code (200, 201 are successful status codes ‘OK’ other than these codes our request is not processed properly because of some reasons), how much time it is taken (Time), how much data we got (size), along with </w:t>
      </w:r>
      <w:r w:rsidR="00AB0D15">
        <w:rPr>
          <w:rFonts w:ascii="Calibri" w:hAnsi="Calibri" w:cs="Calibri"/>
          <w:sz w:val="22"/>
          <w:szCs w:val="22"/>
        </w:rPr>
        <w:t xml:space="preserve">this </w:t>
      </w:r>
      <w:r w:rsidR="001C08E7">
        <w:rPr>
          <w:rFonts w:ascii="Calibri" w:hAnsi="Calibri" w:cs="Calibri"/>
          <w:sz w:val="22"/>
          <w:szCs w:val="22"/>
        </w:rPr>
        <w:t>every</w:t>
      </w:r>
      <w:r>
        <w:rPr>
          <w:rFonts w:ascii="Calibri" w:hAnsi="Calibri" w:cs="Calibri"/>
          <w:sz w:val="22"/>
          <w:szCs w:val="22"/>
        </w:rPr>
        <w:t xml:space="preserve"> response will have some headers (Header), Cookies</w:t>
      </w:r>
    </w:p>
    <w:p w14:paraId="4228B36E" w14:textId="77777777" w:rsidR="006F28CB" w:rsidRDefault="006F28CB" w:rsidP="006F28CB">
      <w:pPr>
        <w:rPr>
          <w:rFonts w:ascii="Calibri" w:hAnsi="Calibri" w:cs="Calibri"/>
          <w:sz w:val="22"/>
          <w:szCs w:val="22"/>
        </w:rPr>
      </w:pPr>
      <w:r>
        <w:rPr>
          <w:rFonts w:ascii="Calibri" w:hAnsi="Calibri" w:cs="Calibri"/>
          <w:sz w:val="22"/>
          <w:szCs w:val="22"/>
        </w:rPr>
        <w:t>Add validation points under Test tab</w:t>
      </w:r>
    </w:p>
    <w:p w14:paraId="76233021" w14:textId="77777777" w:rsidR="006F28CB" w:rsidRDefault="006F28CB" w:rsidP="009468CE">
      <w:pPr>
        <w:jc w:val="both"/>
        <w:rPr>
          <w:rFonts w:ascii="Calibri" w:hAnsi="Calibri" w:cs="Calibri"/>
          <w:bCs/>
          <w:sz w:val="22"/>
          <w:szCs w:val="22"/>
        </w:rPr>
      </w:pPr>
    </w:p>
    <w:p w14:paraId="1ED7DB6D" w14:textId="3633C4E1" w:rsidR="009D11A1" w:rsidRDefault="006F49B0" w:rsidP="009468CE">
      <w:pPr>
        <w:jc w:val="both"/>
        <w:rPr>
          <w:rFonts w:ascii="Calibri" w:hAnsi="Calibri" w:cs="Calibri"/>
          <w:bCs/>
          <w:sz w:val="22"/>
          <w:szCs w:val="22"/>
        </w:rPr>
      </w:pPr>
      <w:r w:rsidRPr="006F49B0">
        <w:rPr>
          <w:rFonts w:ascii="Calibri" w:hAnsi="Calibri" w:cs="Calibri"/>
          <w:b/>
          <w:bCs/>
          <w:color w:val="FF0000"/>
          <w:sz w:val="22"/>
          <w:szCs w:val="22"/>
        </w:rPr>
        <w:t xml:space="preserve">N: </w:t>
      </w:r>
      <w:r w:rsidR="003C7EB2">
        <w:rPr>
          <w:rFonts w:ascii="Calibri" w:hAnsi="Calibri" w:cs="Calibri"/>
          <w:bCs/>
          <w:sz w:val="22"/>
          <w:szCs w:val="22"/>
        </w:rPr>
        <w:t>API Testing tools: Postman, SoapUI, REST Assure, Swagger and Katalon studio.</w:t>
      </w:r>
    </w:p>
    <w:p w14:paraId="7378E476" w14:textId="2C6EF28F" w:rsidR="003C7EB2" w:rsidRDefault="003C7EB2" w:rsidP="009468CE">
      <w:pPr>
        <w:jc w:val="both"/>
        <w:rPr>
          <w:rFonts w:ascii="Calibri" w:hAnsi="Calibri" w:cs="Calibri"/>
          <w:bCs/>
          <w:sz w:val="22"/>
          <w:szCs w:val="22"/>
        </w:rPr>
      </w:pPr>
    </w:p>
    <w:p w14:paraId="375C1863" w14:textId="03110BA8" w:rsidR="00D728D3" w:rsidRPr="0061049F" w:rsidRDefault="00D728D3" w:rsidP="009468CE">
      <w:pPr>
        <w:jc w:val="both"/>
        <w:rPr>
          <w:rFonts w:ascii="Calibri" w:hAnsi="Calibri" w:cs="Calibri"/>
          <w:b/>
          <w:bCs/>
          <w:sz w:val="22"/>
          <w:szCs w:val="22"/>
        </w:rPr>
      </w:pPr>
      <w:r w:rsidRPr="0061049F">
        <w:rPr>
          <w:rFonts w:ascii="Calibri" w:hAnsi="Calibri" w:cs="Calibri"/>
          <w:b/>
          <w:bCs/>
          <w:sz w:val="22"/>
          <w:szCs w:val="22"/>
        </w:rPr>
        <w:t>@. PUT and PATCH</w:t>
      </w:r>
      <w:r w:rsidR="00E13AE0">
        <w:rPr>
          <w:rFonts w:ascii="Calibri" w:hAnsi="Calibri" w:cs="Calibri"/>
          <w:b/>
          <w:bCs/>
          <w:sz w:val="22"/>
          <w:szCs w:val="22"/>
        </w:rPr>
        <w:t xml:space="preserve"> </w:t>
      </w:r>
      <w:r w:rsidR="00E13AE0" w:rsidRPr="00440D49">
        <w:rPr>
          <w:rFonts w:ascii="Calibri" w:hAnsi="Calibri" w:cs="Calibri"/>
          <w:bCs/>
          <w:color w:val="808080" w:themeColor="background1" w:themeShade="80"/>
          <w:sz w:val="18"/>
          <w:szCs w:val="18"/>
        </w:rPr>
        <w:t xml:space="preserve">Ref: </w:t>
      </w:r>
      <w:r w:rsidR="00440D49" w:rsidRPr="00440D49">
        <w:rPr>
          <w:rFonts w:ascii="Calibri" w:hAnsi="Calibri" w:cs="Calibri"/>
          <w:bCs/>
          <w:color w:val="808080" w:themeColor="background1" w:themeShade="80"/>
          <w:sz w:val="18"/>
          <w:szCs w:val="18"/>
        </w:rPr>
        <w:t>APIPetStoreAutomation\src\test\java\api\test\Z3_PatchRequestEx</w:t>
      </w:r>
    </w:p>
    <w:p w14:paraId="6D85C935" w14:textId="5E36A8D2" w:rsidR="00D728D3" w:rsidRDefault="00D728D3" w:rsidP="009468CE">
      <w:pPr>
        <w:jc w:val="both"/>
        <w:rPr>
          <w:rFonts w:ascii="Calibri" w:hAnsi="Calibri" w:cs="Calibri"/>
          <w:bCs/>
          <w:sz w:val="22"/>
          <w:szCs w:val="22"/>
        </w:rPr>
      </w:pPr>
      <w:r w:rsidRPr="00862057">
        <w:rPr>
          <w:rFonts w:ascii="Calibri" w:hAnsi="Calibri" w:cs="Calibri"/>
          <w:b/>
          <w:bCs/>
          <w:color w:val="808080" w:themeColor="background1" w:themeShade="80"/>
          <w:sz w:val="22"/>
          <w:szCs w:val="22"/>
        </w:rPr>
        <w:t>PUT</w:t>
      </w:r>
      <w:r>
        <w:rPr>
          <w:rFonts w:ascii="Calibri" w:hAnsi="Calibri" w:cs="Calibri"/>
          <w:bCs/>
          <w:sz w:val="22"/>
          <w:szCs w:val="22"/>
        </w:rPr>
        <w:t xml:space="preserve"> </w:t>
      </w:r>
      <w:r w:rsidR="00CC669A">
        <w:rPr>
          <w:rFonts w:ascii="Calibri" w:hAnsi="Calibri" w:cs="Calibri"/>
          <w:bCs/>
          <w:sz w:val="22"/>
          <w:szCs w:val="22"/>
        </w:rPr>
        <w:t xml:space="preserve">fully </w:t>
      </w:r>
      <w:r>
        <w:rPr>
          <w:rFonts w:ascii="Calibri" w:hAnsi="Calibri" w:cs="Calibri"/>
          <w:bCs/>
          <w:sz w:val="22"/>
          <w:szCs w:val="22"/>
        </w:rPr>
        <w:t>replaces entire resource</w:t>
      </w:r>
      <w:r w:rsidR="008B22E8">
        <w:rPr>
          <w:rFonts w:ascii="Calibri" w:hAnsi="Calibri" w:cs="Calibri"/>
          <w:bCs/>
          <w:sz w:val="22"/>
          <w:szCs w:val="22"/>
        </w:rPr>
        <w:t xml:space="preserve"> (i.e. full resource update)</w:t>
      </w:r>
      <w:r>
        <w:rPr>
          <w:rFonts w:ascii="Calibri" w:hAnsi="Calibri" w:cs="Calibri"/>
          <w:bCs/>
          <w:sz w:val="22"/>
          <w:szCs w:val="22"/>
        </w:rPr>
        <w:t xml:space="preserve">. </w:t>
      </w:r>
      <w:r w:rsidRPr="00862057">
        <w:rPr>
          <w:rFonts w:ascii="Calibri" w:hAnsi="Calibri" w:cs="Calibri"/>
          <w:b/>
          <w:bCs/>
          <w:color w:val="808080" w:themeColor="background1" w:themeShade="80"/>
          <w:sz w:val="22"/>
          <w:szCs w:val="22"/>
        </w:rPr>
        <w:t>PATCH</w:t>
      </w:r>
      <w:r>
        <w:rPr>
          <w:rFonts w:ascii="Calibri" w:hAnsi="Calibri" w:cs="Calibri"/>
          <w:bCs/>
          <w:sz w:val="22"/>
          <w:szCs w:val="22"/>
        </w:rPr>
        <w:t xml:space="preserve"> updates </w:t>
      </w:r>
      <w:r w:rsidR="00CC669A">
        <w:rPr>
          <w:rFonts w:ascii="Calibri" w:hAnsi="Calibri" w:cs="Calibri"/>
          <w:bCs/>
          <w:sz w:val="22"/>
          <w:szCs w:val="22"/>
        </w:rPr>
        <w:t>specific field</w:t>
      </w:r>
      <w:r w:rsidR="008B22E8">
        <w:rPr>
          <w:rFonts w:ascii="Calibri" w:hAnsi="Calibri" w:cs="Calibri"/>
          <w:bCs/>
          <w:sz w:val="22"/>
          <w:szCs w:val="22"/>
        </w:rPr>
        <w:t xml:space="preserve"> to exi</w:t>
      </w:r>
      <w:r w:rsidR="00692BB1">
        <w:rPr>
          <w:rFonts w:ascii="Calibri" w:hAnsi="Calibri" w:cs="Calibri"/>
          <w:bCs/>
          <w:sz w:val="22"/>
          <w:szCs w:val="22"/>
        </w:rPr>
        <w:t>s</w:t>
      </w:r>
      <w:r w:rsidR="008B22E8">
        <w:rPr>
          <w:rFonts w:ascii="Calibri" w:hAnsi="Calibri" w:cs="Calibri"/>
          <w:bCs/>
          <w:sz w:val="22"/>
          <w:szCs w:val="22"/>
        </w:rPr>
        <w:t>ting resource</w:t>
      </w:r>
      <w:r>
        <w:rPr>
          <w:rFonts w:ascii="Calibri" w:hAnsi="Calibri" w:cs="Calibri"/>
          <w:bCs/>
          <w:sz w:val="22"/>
          <w:szCs w:val="22"/>
        </w:rPr>
        <w:t>.</w:t>
      </w:r>
    </w:p>
    <w:p w14:paraId="647AD954" w14:textId="77777777" w:rsidR="00D728D3" w:rsidRDefault="00D728D3" w:rsidP="009468CE">
      <w:pPr>
        <w:jc w:val="both"/>
        <w:rPr>
          <w:rFonts w:ascii="Calibri" w:hAnsi="Calibri" w:cs="Calibri"/>
          <w:bCs/>
          <w:sz w:val="22"/>
          <w:szCs w:val="22"/>
        </w:rPr>
      </w:pPr>
    </w:p>
    <w:p w14:paraId="781E6962" w14:textId="2A0DB574" w:rsidR="007150D4"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7150D4" w:rsidRPr="00C470C5">
        <w:rPr>
          <w:rFonts w:ascii="Calibri" w:hAnsi="Calibri" w:cs="Calibri"/>
          <w:b/>
          <w:bCs/>
          <w:sz w:val="22"/>
          <w:szCs w:val="22"/>
        </w:rPr>
        <w:t>Perform GET request using RestAssured</w:t>
      </w:r>
    </w:p>
    <w:p w14:paraId="61159850" w14:textId="6BBEC313" w:rsidR="007150D4" w:rsidRDefault="007150D4" w:rsidP="009468CE">
      <w:pPr>
        <w:jc w:val="both"/>
        <w:rPr>
          <w:rFonts w:ascii="Calibri" w:hAnsi="Calibri" w:cs="Calibri"/>
          <w:bCs/>
          <w:sz w:val="22"/>
          <w:szCs w:val="22"/>
        </w:rPr>
      </w:pPr>
      <w:r>
        <w:rPr>
          <w:rFonts w:ascii="Calibri" w:hAnsi="Calibri" w:cs="Calibri"/>
          <w:bCs/>
          <w:sz w:val="22"/>
          <w:szCs w:val="22"/>
        </w:rPr>
        <w:t>Response response = RestAssured.get(“https://api.example.com/resource”);</w:t>
      </w:r>
    </w:p>
    <w:p w14:paraId="104E9608" w14:textId="28ECAF8B" w:rsidR="007150D4" w:rsidRDefault="007150D4" w:rsidP="009468CE">
      <w:pPr>
        <w:jc w:val="both"/>
        <w:rPr>
          <w:rFonts w:ascii="Calibri" w:hAnsi="Calibri" w:cs="Calibri"/>
          <w:bCs/>
          <w:sz w:val="22"/>
          <w:szCs w:val="22"/>
        </w:rPr>
      </w:pPr>
      <w:r>
        <w:rPr>
          <w:rFonts w:ascii="Calibri" w:hAnsi="Calibri" w:cs="Calibri"/>
          <w:bCs/>
          <w:sz w:val="22"/>
          <w:szCs w:val="22"/>
        </w:rPr>
        <w:t>System.out.println(</w:t>
      </w:r>
      <w:proofErr w:type="gramStart"/>
      <w:r>
        <w:rPr>
          <w:rFonts w:ascii="Calibri" w:hAnsi="Calibri" w:cs="Calibri"/>
          <w:bCs/>
          <w:sz w:val="22"/>
          <w:szCs w:val="22"/>
        </w:rPr>
        <w:t>response.getStatusCode</w:t>
      </w:r>
      <w:proofErr w:type="gramEnd"/>
      <w:r>
        <w:rPr>
          <w:rFonts w:ascii="Calibri" w:hAnsi="Calibri" w:cs="Calibri"/>
          <w:bCs/>
          <w:sz w:val="22"/>
          <w:szCs w:val="22"/>
        </w:rPr>
        <w:t>());</w:t>
      </w:r>
    </w:p>
    <w:p w14:paraId="1B1731FB" w14:textId="63E5236D" w:rsidR="00F5022D" w:rsidRDefault="00F5022D" w:rsidP="009468CE">
      <w:pPr>
        <w:jc w:val="both"/>
        <w:rPr>
          <w:rFonts w:ascii="Calibri" w:hAnsi="Calibri" w:cs="Calibri"/>
          <w:bCs/>
          <w:sz w:val="22"/>
          <w:szCs w:val="22"/>
        </w:rPr>
      </w:pPr>
    </w:p>
    <w:p w14:paraId="688D041B" w14:textId="3EB1DB54"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0A3B7D">
        <w:rPr>
          <w:rFonts w:ascii="Calibri" w:hAnsi="Calibri" w:cs="Calibri"/>
          <w:b/>
          <w:bCs/>
          <w:sz w:val="22"/>
          <w:szCs w:val="22"/>
        </w:rPr>
        <w:t xml:space="preserve">To send GET request and validate the status code </w:t>
      </w:r>
      <w:r w:rsidR="000A3B7D" w:rsidRPr="000A3B7D">
        <w:rPr>
          <w:rFonts w:ascii="Calibri" w:hAnsi="Calibri" w:cs="Calibri"/>
          <w:b/>
          <w:bCs/>
          <w:color w:val="FF0000"/>
          <w:sz w:val="22"/>
          <w:szCs w:val="22"/>
        </w:rPr>
        <w:t xml:space="preserve">/ </w:t>
      </w:r>
      <w:r w:rsidR="00F5022D" w:rsidRPr="00C470C5">
        <w:rPr>
          <w:rFonts w:ascii="Calibri" w:hAnsi="Calibri" w:cs="Calibri"/>
          <w:b/>
          <w:bCs/>
          <w:sz w:val="22"/>
          <w:szCs w:val="22"/>
        </w:rPr>
        <w:t>Validate the status code of a response</w:t>
      </w:r>
    </w:p>
    <w:p w14:paraId="66EBADAA" w14:textId="13E6AD45"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F8492BC" w14:textId="0184D76B" w:rsidR="003C7EB2"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9DFF700" w14:textId="646130E4" w:rsidR="00F5022D" w:rsidRDefault="00F5022D" w:rsidP="009468CE">
      <w:pPr>
        <w:jc w:val="both"/>
        <w:rPr>
          <w:rFonts w:ascii="Calibri" w:hAnsi="Calibri" w:cs="Calibri"/>
          <w:bCs/>
          <w:sz w:val="22"/>
          <w:szCs w:val="22"/>
        </w:rPr>
      </w:pPr>
      <w:r>
        <w:rPr>
          <w:rFonts w:ascii="Calibri" w:hAnsi="Calibri" w:cs="Calibri"/>
          <w:bCs/>
          <w:sz w:val="22"/>
          <w:szCs w:val="22"/>
        </w:rPr>
        <w:tab/>
        <w:t>get(“https://api.example.com/resource”).</w:t>
      </w:r>
    </w:p>
    <w:p w14:paraId="7F9D96FB" w14:textId="1A34A8DB" w:rsidR="00F5022D" w:rsidRDefault="00F5022D"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47E2B84" w14:textId="6ED81585" w:rsidR="00180D8A" w:rsidRDefault="00F5022D" w:rsidP="009468CE">
      <w:pPr>
        <w:jc w:val="both"/>
        <w:rPr>
          <w:rFonts w:ascii="Calibri" w:hAnsi="Calibri" w:cs="Calibri"/>
          <w:bCs/>
          <w:sz w:val="22"/>
          <w:szCs w:val="22"/>
        </w:rPr>
      </w:pPr>
      <w:r>
        <w:rPr>
          <w:rFonts w:ascii="Calibri" w:hAnsi="Calibri" w:cs="Calibri"/>
          <w:bCs/>
          <w:sz w:val="22"/>
          <w:szCs w:val="22"/>
        </w:rPr>
        <w:tab/>
        <w:t>assertThat(</w:t>
      </w:r>
      <w:proofErr w:type="gramStart"/>
      <w:r>
        <w:rPr>
          <w:rFonts w:ascii="Calibri" w:hAnsi="Calibri" w:cs="Calibri"/>
          <w:bCs/>
          <w:sz w:val="22"/>
          <w:szCs w:val="22"/>
        </w:rPr>
        <w:t>).statusCode</w:t>
      </w:r>
      <w:proofErr w:type="gramEnd"/>
      <w:r>
        <w:rPr>
          <w:rFonts w:ascii="Calibri" w:hAnsi="Calibri" w:cs="Calibri"/>
          <w:bCs/>
          <w:sz w:val="22"/>
          <w:szCs w:val="22"/>
        </w:rPr>
        <w:t>(200);</w:t>
      </w:r>
    </w:p>
    <w:p w14:paraId="72BE70A5" w14:textId="0EF46859" w:rsidR="00F5022D" w:rsidRDefault="00F5022D" w:rsidP="009468CE">
      <w:pPr>
        <w:jc w:val="both"/>
        <w:rPr>
          <w:rFonts w:ascii="Calibri" w:hAnsi="Calibri" w:cs="Calibri"/>
          <w:bCs/>
          <w:sz w:val="22"/>
          <w:szCs w:val="22"/>
        </w:rPr>
      </w:pPr>
    </w:p>
    <w:p w14:paraId="5153E24B" w14:textId="798CF0DB" w:rsidR="00F5022D" w:rsidRPr="00C470C5" w:rsidRDefault="00C470C5" w:rsidP="009468CE">
      <w:pPr>
        <w:jc w:val="both"/>
        <w:rPr>
          <w:rFonts w:ascii="Calibri" w:hAnsi="Calibri" w:cs="Calibri"/>
          <w:b/>
          <w:bCs/>
          <w:sz w:val="22"/>
          <w:szCs w:val="22"/>
        </w:rPr>
      </w:pPr>
      <w:r w:rsidRPr="00C470C5">
        <w:rPr>
          <w:rFonts w:ascii="Calibri" w:hAnsi="Calibri" w:cs="Calibri"/>
          <w:b/>
          <w:bCs/>
          <w:sz w:val="22"/>
          <w:szCs w:val="22"/>
        </w:rPr>
        <w:t xml:space="preserve">@. </w:t>
      </w:r>
      <w:r w:rsidR="000B5228">
        <w:rPr>
          <w:rFonts w:ascii="Calibri" w:hAnsi="Calibri" w:cs="Calibri"/>
          <w:b/>
          <w:bCs/>
          <w:sz w:val="22"/>
          <w:szCs w:val="22"/>
        </w:rPr>
        <w:t xml:space="preserve">Write POST request code to create new user </w:t>
      </w:r>
      <w:r w:rsidR="000B5228" w:rsidRPr="000B5228">
        <w:rPr>
          <w:rFonts w:ascii="Calibri" w:hAnsi="Calibri" w:cs="Calibri"/>
          <w:b/>
          <w:bCs/>
          <w:color w:val="FF0000"/>
          <w:sz w:val="22"/>
          <w:szCs w:val="22"/>
        </w:rPr>
        <w:t xml:space="preserve">/ </w:t>
      </w:r>
      <w:r w:rsidR="00F5022D" w:rsidRPr="00C470C5">
        <w:rPr>
          <w:rFonts w:ascii="Calibri" w:hAnsi="Calibri" w:cs="Calibri"/>
          <w:b/>
          <w:bCs/>
          <w:sz w:val="22"/>
          <w:szCs w:val="22"/>
        </w:rPr>
        <w:t>Send POST request with a JSON body using RestAssured</w:t>
      </w:r>
    </w:p>
    <w:p w14:paraId="5EBB9742" w14:textId="049590CA" w:rsidR="00F5022D" w:rsidRDefault="00F5022D" w:rsidP="009468CE">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E03ED1" w14:textId="418FFA96" w:rsidR="00F5022D" w:rsidRDefault="00F5022D" w:rsidP="009468CE">
      <w:pPr>
        <w:jc w:val="both"/>
        <w:rPr>
          <w:rFonts w:ascii="Calibri" w:hAnsi="Calibri" w:cs="Calibri"/>
          <w:bCs/>
          <w:sz w:val="22"/>
          <w:szCs w:val="22"/>
        </w:rPr>
      </w:pPr>
      <w:r>
        <w:rPr>
          <w:rFonts w:ascii="Calibri" w:hAnsi="Calibri" w:cs="Calibri"/>
          <w:bCs/>
          <w:sz w:val="22"/>
          <w:szCs w:val="22"/>
        </w:rPr>
        <w:tab/>
        <w:t>contextType(“application/json”).</w:t>
      </w:r>
    </w:p>
    <w:p w14:paraId="4B8D2415" w14:textId="27E0FCAC" w:rsidR="00F5022D" w:rsidRDefault="00F5022D" w:rsidP="009468CE">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\”key\” : \”value\”}”).</w:t>
      </w:r>
    </w:p>
    <w:p w14:paraId="79AA5652" w14:textId="00956DDE" w:rsidR="00F5022D" w:rsidRDefault="00F5022D" w:rsidP="009468CE">
      <w:pPr>
        <w:jc w:val="both"/>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FA47CBD" w14:textId="5818E16A" w:rsidR="00F5022D" w:rsidRDefault="00F5022D" w:rsidP="009468CE">
      <w:pPr>
        <w:jc w:val="both"/>
        <w:rPr>
          <w:rFonts w:ascii="Calibri" w:hAnsi="Calibri" w:cs="Calibri"/>
          <w:bCs/>
          <w:sz w:val="22"/>
          <w:szCs w:val="22"/>
        </w:rPr>
      </w:pPr>
      <w:r>
        <w:rPr>
          <w:rFonts w:ascii="Calibri" w:hAnsi="Calibri" w:cs="Calibri"/>
          <w:bCs/>
          <w:sz w:val="22"/>
          <w:szCs w:val="22"/>
        </w:rPr>
        <w:tab/>
      </w:r>
      <w:r w:rsidR="00882832">
        <w:rPr>
          <w:rFonts w:ascii="Calibri" w:hAnsi="Calibri" w:cs="Calibri"/>
          <w:bCs/>
          <w:sz w:val="22"/>
          <w:szCs w:val="22"/>
        </w:rPr>
        <w:t>p</w:t>
      </w:r>
      <w:r>
        <w:rPr>
          <w:rFonts w:ascii="Calibri" w:hAnsi="Calibri" w:cs="Calibri"/>
          <w:bCs/>
          <w:sz w:val="22"/>
          <w:szCs w:val="22"/>
        </w:rPr>
        <w:t>ost</w:t>
      </w:r>
      <w:r w:rsidR="00882832">
        <w:rPr>
          <w:rFonts w:ascii="Calibri" w:hAnsi="Calibri" w:cs="Calibri"/>
          <w:bCs/>
          <w:sz w:val="22"/>
          <w:szCs w:val="22"/>
        </w:rPr>
        <w:t>(“https://api.example.com/resource”).</w:t>
      </w:r>
    </w:p>
    <w:p w14:paraId="4D8C8868" w14:textId="22F4319B" w:rsidR="00882832" w:rsidRDefault="00882832" w:rsidP="009468CE">
      <w:pPr>
        <w:jc w:val="both"/>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5469B0D" w14:textId="77777777" w:rsidR="00123730" w:rsidRDefault="00882832" w:rsidP="00123730">
      <w:pPr>
        <w:jc w:val="both"/>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w:t>
      </w:r>
      <w:r w:rsidR="00DA4624">
        <w:rPr>
          <w:rFonts w:ascii="Calibri" w:hAnsi="Calibri" w:cs="Calibri"/>
          <w:bCs/>
          <w:sz w:val="22"/>
          <w:szCs w:val="22"/>
        </w:rPr>
        <w:t>1</w:t>
      </w:r>
      <w:r>
        <w:rPr>
          <w:rFonts w:ascii="Calibri" w:hAnsi="Calibri" w:cs="Calibri"/>
          <w:bCs/>
          <w:sz w:val="22"/>
          <w:szCs w:val="22"/>
        </w:rPr>
        <w:t>);</w:t>
      </w:r>
    </w:p>
    <w:p w14:paraId="5FBCA60A" w14:textId="77777777" w:rsidR="00123730" w:rsidRDefault="00123730" w:rsidP="00123730">
      <w:pPr>
        <w:jc w:val="both"/>
        <w:rPr>
          <w:rFonts w:ascii="Calibri" w:hAnsi="Calibri" w:cs="Calibri"/>
          <w:b/>
          <w:bCs/>
          <w:sz w:val="22"/>
          <w:szCs w:val="22"/>
        </w:rPr>
      </w:pPr>
    </w:p>
    <w:p w14:paraId="6512CFCB" w14:textId="373878CE" w:rsidR="00E82E09" w:rsidRDefault="00123730" w:rsidP="00123730">
      <w:pPr>
        <w:jc w:val="both"/>
        <w:rPr>
          <w:rFonts w:ascii="Calibri" w:hAnsi="Calibri" w:cs="Calibri"/>
          <w:b/>
          <w:bCs/>
          <w:sz w:val="22"/>
          <w:szCs w:val="22"/>
        </w:rPr>
      </w:pPr>
      <w:r>
        <w:rPr>
          <w:rFonts w:ascii="Calibri" w:hAnsi="Calibri" w:cs="Calibri"/>
          <w:b/>
          <w:bCs/>
          <w:sz w:val="22"/>
          <w:szCs w:val="22"/>
        </w:rPr>
        <w:t>@. Status codes</w:t>
      </w:r>
    </w:p>
    <w:p w14:paraId="0C7F5912" w14:textId="793C55B0" w:rsidR="00BA4545" w:rsidRPr="00123730" w:rsidRDefault="00BA4545" w:rsidP="00BA4545">
      <w:pPr>
        <w:jc w:val="both"/>
        <w:rPr>
          <w:rFonts w:ascii="Calibri" w:hAnsi="Calibri" w:cs="Calibri"/>
          <w:bCs/>
          <w:sz w:val="22"/>
          <w:szCs w:val="22"/>
        </w:rPr>
      </w:pPr>
      <w:r>
        <w:rPr>
          <w:rFonts w:ascii="Calibri" w:hAnsi="Calibri" w:cs="Calibri"/>
          <w:bCs/>
          <w:sz w:val="22"/>
          <w:szCs w:val="22"/>
        </w:rPr>
        <w:t>S</w:t>
      </w:r>
      <w:r w:rsidRPr="00BA4545">
        <w:rPr>
          <w:rFonts w:ascii="Calibri" w:hAnsi="Calibri" w:cs="Calibri"/>
          <w:bCs/>
          <w:sz w:val="22"/>
          <w:szCs w:val="22"/>
        </w:rPr>
        <w:t>tatus codes are the standard HTTP response codes</w:t>
      </w:r>
      <w:r>
        <w:rPr>
          <w:rFonts w:ascii="Calibri" w:hAnsi="Calibri" w:cs="Calibri"/>
          <w:bCs/>
          <w:sz w:val="22"/>
          <w:szCs w:val="22"/>
        </w:rPr>
        <w:t>. A</w:t>
      </w:r>
      <w:r w:rsidRPr="00BA4545">
        <w:rPr>
          <w:rFonts w:ascii="Calibri" w:hAnsi="Calibri" w:cs="Calibri"/>
          <w:bCs/>
          <w:sz w:val="22"/>
          <w:szCs w:val="22"/>
        </w:rPr>
        <w:t xml:space="preserve"> server returns after processing an API request.</w:t>
      </w:r>
      <w:r>
        <w:rPr>
          <w:rFonts w:ascii="Calibri" w:hAnsi="Calibri" w:cs="Calibri"/>
          <w:bCs/>
          <w:sz w:val="22"/>
          <w:szCs w:val="22"/>
        </w:rPr>
        <w:t xml:space="preserve"> </w:t>
      </w:r>
      <w:r w:rsidRPr="00BA4545">
        <w:rPr>
          <w:rFonts w:ascii="Calibri" w:hAnsi="Calibri" w:cs="Calibri"/>
          <w:bCs/>
          <w:sz w:val="22"/>
          <w:szCs w:val="22"/>
        </w:rPr>
        <w:t xml:space="preserve">They tell </w:t>
      </w:r>
      <w:r>
        <w:rPr>
          <w:rFonts w:ascii="Calibri" w:hAnsi="Calibri" w:cs="Calibri"/>
          <w:bCs/>
          <w:sz w:val="22"/>
          <w:szCs w:val="22"/>
        </w:rPr>
        <w:t>us</w:t>
      </w:r>
      <w:r w:rsidRPr="00BA4545">
        <w:rPr>
          <w:rFonts w:ascii="Calibri" w:hAnsi="Calibri" w:cs="Calibri"/>
          <w:bCs/>
          <w:sz w:val="22"/>
          <w:szCs w:val="22"/>
        </w:rPr>
        <w:t xml:space="preserve"> whether the request was successful, failed, or needs further action.</w:t>
      </w:r>
    </w:p>
    <w:p w14:paraId="17BC0CA1" w14:textId="0E29D99F" w:rsidR="00E82E09" w:rsidRPr="006F28CB" w:rsidRDefault="008A5EA1" w:rsidP="0032760A">
      <w:pPr>
        <w:rPr>
          <w:rFonts w:ascii="Calibri" w:hAnsi="Calibri" w:cs="Calibri"/>
          <w:bCs/>
          <w:sz w:val="22"/>
          <w:szCs w:val="22"/>
        </w:rPr>
      </w:pPr>
      <w:r>
        <w:rPr>
          <w:rFonts w:ascii="Calibri" w:hAnsi="Calibri" w:cs="Calibri"/>
          <w:bCs/>
          <w:sz w:val="22"/>
          <w:szCs w:val="22"/>
        </w:rPr>
        <w:t xml:space="preserve">Status code 200 means – </w:t>
      </w:r>
      <w:r w:rsidR="00D639E2" w:rsidRPr="00D639E2">
        <w:rPr>
          <w:rFonts w:ascii="Calibri" w:hAnsi="Calibri" w:cs="Calibri"/>
          <w:bCs/>
          <w:sz w:val="22"/>
          <w:szCs w:val="22"/>
        </w:rPr>
        <w:t>"OK"</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R</w:t>
      </w:r>
      <w:r w:rsidR="00D639E2" w:rsidRPr="00D639E2">
        <w:rPr>
          <w:rFonts w:ascii="Calibri" w:hAnsi="Calibri" w:cs="Calibri"/>
          <w:bCs/>
          <w:sz w:val="22"/>
          <w:szCs w:val="22"/>
        </w:rPr>
        <w:t>equest was successful</w:t>
      </w:r>
    </w:p>
    <w:p w14:paraId="5CE9CB6F" w14:textId="4B76B158" w:rsidR="00E82E09" w:rsidRDefault="008A5EA1" w:rsidP="0032760A">
      <w:pPr>
        <w:rPr>
          <w:rFonts w:ascii="Calibri" w:hAnsi="Calibri" w:cs="Calibri"/>
          <w:bCs/>
          <w:sz w:val="22"/>
          <w:szCs w:val="22"/>
        </w:rPr>
      </w:pPr>
      <w:r>
        <w:rPr>
          <w:rFonts w:ascii="Calibri" w:hAnsi="Calibri" w:cs="Calibri"/>
          <w:bCs/>
          <w:sz w:val="22"/>
          <w:szCs w:val="22"/>
        </w:rPr>
        <w:t xml:space="preserve">Status code 201 means – </w:t>
      </w:r>
      <w:r w:rsidR="00D003DD" w:rsidRPr="00D003DD">
        <w:rPr>
          <w:rFonts w:ascii="Calibri" w:hAnsi="Calibri" w:cs="Calibri"/>
          <w:bCs/>
          <w:sz w:val="22"/>
          <w:szCs w:val="22"/>
        </w:rPr>
        <w:t>"Created"</w:t>
      </w:r>
      <w:r w:rsidR="00460768">
        <w:rPr>
          <w:rFonts w:ascii="Calibri" w:hAnsi="Calibri" w:cs="Calibri"/>
          <w:bCs/>
          <w:sz w:val="22"/>
          <w:szCs w:val="22"/>
        </w:rPr>
        <w:t xml:space="preserve"> -</w:t>
      </w:r>
      <w:r w:rsidR="00D003DD" w:rsidRPr="00D003DD">
        <w:rPr>
          <w:rFonts w:ascii="Calibri" w:hAnsi="Calibri" w:cs="Calibri"/>
          <w:bCs/>
          <w:sz w:val="22"/>
          <w:szCs w:val="22"/>
        </w:rPr>
        <w:t xml:space="preserve"> </w:t>
      </w:r>
      <w:r w:rsidR="00A771AD">
        <w:rPr>
          <w:rFonts w:ascii="Calibri" w:hAnsi="Calibri" w:cs="Calibri"/>
          <w:bCs/>
          <w:sz w:val="22"/>
          <w:szCs w:val="22"/>
        </w:rPr>
        <w:t>R</w:t>
      </w:r>
      <w:r w:rsidR="00D003DD" w:rsidRPr="00D003DD">
        <w:rPr>
          <w:rFonts w:ascii="Calibri" w:hAnsi="Calibri" w:cs="Calibri"/>
          <w:bCs/>
          <w:sz w:val="22"/>
          <w:szCs w:val="22"/>
        </w:rPr>
        <w:t xml:space="preserve">equest </w:t>
      </w:r>
      <w:r w:rsidR="00336004">
        <w:rPr>
          <w:rFonts w:ascii="Calibri" w:hAnsi="Calibri" w:cs="Calibri"/>
          <w:bCs/>
          <w:sz w:val="22"/>
          <w:szCs w:val="22"/>
        </w:rPr>
        <w:t>is</w:t>
      </w:r>
      <w:r w:rsidR="00D003DD" w:rsidRPr="00D003DD">
        <w:rPr>
          <w:rFonts w:ascii="Calibri" w:hAnsi="Calibri" w:cs="Calibri"/>
          <w:bCs/>
          <w:sz w:val="22"/>
          <w:szCs w:val="22"/>
        </w:rPr>
        <w:t xml:space="preserve"> successful and a new resource was created.</w:t>
      </w:r>
    </w:p>
    <w:p w14:paraId="237E5709" w14:textId="3814D421" w:rsidR="00E2520F" w:rsidRDefault="00E2520F" w:rsidP="0032760A">
      <w:pPr>
        <w:rPr>
          <w:rFonts w:ascii="Calibri" w:hAnsi="Calibri" w:cs="Calibri"/>
          <w:b/>
          <w:bCs/>
          <w:sz w:val="22"/>
          <w:szCs w:val="22"/>
        </w:rPr>
      </w:pPr>
      <w:r>
        <w:rPr>
          <w:rFonts w:ascii="Calibri" w:hAnsi="Calibri" w:cs="Calibri"/>
          <w:bCs/>
          <w:sz w:val="22"/>
          <w:szCs w:val="22"/>
        </w:rPr>
        <w:t xml:space="preserve">Status code 204 means – </w:t>
      </w:r>
      <w:r w:rsidRPr="00D003DD">
        <w:rPr>
          <w:rFonts w:ascii="Calibri" w:hAnsi="Calibri" w:cs="Calibri"/>
          <w:bCs/>
          <w:sz w:val="22"/>
          <w:szCs w:val="22"/>
        </w:rPr>
        <w:t>"</w:t>
      </w:r>
      <w:r>
        <w:rPr>
          <w:rFonts w:ascii="Calibri" w:hAnsi="Calibri" w:cs="Calibri"/>
          <w:bCs/>
          <w:sz w:val="22"/>
          <w:szCs w:val="22"/>
        </w:rPr>
        <w:t>No Content</w:t>
      </w:r>
      <w:r w:rsidRPr="00D003DD">
        <w:rPr>
          <w:rFonts w:ascii="Calibri" w:hAnsi="Calibri" w:cs="Calibri"/>
          <w:bCs/>
          <w:sz w:val="22"/>
          <w:szCs w:val="22"/>
        </w:rPr>
        <w:t>"</w:t>
      </w:r>
      <w:r>
        <w:rPr>
          <w:rFonts w:ascii="Calibri" w:hAnsi="Calibri" w:cs="Calibri"/>
          <w:bCs/>
          <w:sz w:val="22"/>
          <w:szCs w:val="22"/>
        </w:rPr>
        <w:t xml:space="preserve"> </w:t>
      </w:r>
      <w:r w:rsidR="000B5100">
        <w:rPr>
          <w:rFonts w:ascii="Calibri" w:hAnsi="Calibri" w:cs="Calibri"/>
          <w:bCs/>
          <w:sz w:val="22"/>
          <w:szCs w:val="22"/>
        </w:rPr>
        <w:t>-</w:t>
      </w:r>
      <w:r>
        <w:rPr>
          <w:rFonts w:ascii="Calibri" w:hAnsi="Calibri" w:cs="Calibri"/>
          <w:bCs/>
          <w:sz w:val="22"/>
          <w:szCs w:val="22"/>
        </w:rPr>
        <w:t xml:space="preserve"> Success but no response body</w:t>
      </w:r>
    </w:p>
    <w:p w14:paraId="583350D8" w14:textId="41177A46" w:rsidR="00E82E09" w:rsidRDefault="00E35784" w:rsidP="0032760A">
      <w:pPr>
        <w:rPr>
          <w:rFonts w:ascii="Calibri" w:hAnsi="Calibri" w:cs="Calibri"/>
          <w:bCs/>
          <w:sz w:val="22"/>
          <w:szCs w:val="22"/>
        </w:rPr>
      </w:pPr>
      <w:r>
        <w:rPr>
          <w:rFonts w:ascii="Calibri" w:hAnsi="Calibri" w:cs="Calibri"/>
          <w:bCs/>
          <w:sz w:val="22"/>
          <w:szCs w:val="22"/>
        </w:rPr>
        <w:t xml:space="preserve">Status code </w:t>
      </w:r>
      <w:r w:rsidR="009459F3">
        <w:rPr>
          <w:rFonts w:ascii="Calibri" w:hAnsi="Calibri" w:cs="Calibri"/>
          <w:bCs/>
          <w:sz w:val="22"/>
          <w:szCs w:val="22"/>
        </w:rPr>
        <w:t>400</w:t>
      </w:r>
      <w:r>
        <w:rPr>
          <w:rFonts w:ascii="Calibri" w:hAnsi="Calibri" w:cs="Calibri"/>
          <w:bCs/>
          <w:sz w:val="22"/>
          <w:szCs w:val="22"/>
        </w:rPr>
        <w:t xml:space="preserve"> means – </w:t>
      </w:r>
      <w:r w:rsidR="00D639E2" w:rsidRPr="00D639E2">
        <w:rPr>
          <w:rFonts w:ascii="Calibri" w:hAnsi="Calibri" w:cs="Calibri"/>
          <w:bCs/>
          <w:sz w:val="22"/>
          <w:szCs w:val="22"/>
        </w:rPr>
        <w:t>"Bad Request"</w:t>
      </w:r>
      <w:r w:rsidR="00D639E2">
        <w:rPr>
          <w:rFonts w:ascii="Calibri" w:hAnsi="Calibri" w:cs="Calibri"/>
          <w:bCs/>
          <w:sz w:val="22"/>
          <w:szCs w:val="22"/>
        </w:rPr>
        <w:t xml:space="preserve"> -</w:t>
      </w:r>
      <w:r w:rsidR="00D639E2" w:rsidRPr="00D639E2">
        <w:rPr>
          <w:rFonts w:ascii="Calibri" w:hAnsi="Calibri" w:cs="Calibri"/>
          <w:bCs/>
          <w:sz w:val="22"/>
          <w:szCs w:val="22"/>
        </w:rPr>
        <w:t xml:space="preserve"> </w:t>
      </w:r>
      <w:r w:rsidR="00A771AD">
        <w:rPr>
          <w:rFonts w:ascii="Calibri" w:hAnsi="Calibri" w:cs="Calibri"/>
          <w:bCs/>
          <w:sz w:val="22"/>
          <w:szCs w:val="22"/>
        </w:rPr>
        <w:t>S</w:t>
      </w:r>
      <w:r w:rsidR="00D639E2" w:rsidRPr="00D639E2">
        <w:rPr>
          <w:rFonts w:ascii="Calibri" w:hAnsi="Calibri" w:cs="Calibri"/>
          <w:bCs/>
          <w:sz w:val="22"/>
          <w:szCs w:val="22"/>
        </w:rPr>
        <w:t>erver was unable to process a request.</w:t>
      </w:r>
    </w:p>
    <w:p w14:paraId="7F8A9F82" w14:textId="5BE60B61" w:rsidR="008F4660" w:rsidRDefault="008F4660" w:rsidP="008F4660">
      <w:pPr>
        <w:jc w:val="both"/>
        <w:rPr>
          <w:rFonts w:ascii="Calibri" w:hAnsi="Calibri" w:cs="Calibri"/>
          <w:bCs/>
          <w:sz w:val="22"/>
          <w:szCs w:val="22"/>
        </w:rPr>
      </w:pPr>
      <w:r>
        <w:rPr>
          <w:rFonts w:ascii="Calibri" w:hAnsi="Calibri" w:cs="Calibri"/>
          <w:bCs/>
          <w:sz w:val="22"/>
          <w:szCs w:val="22"/>
        </w:rPr>
        <w:lastRenderedPageBreak/>
        <w:t>Status code</w:t>
      </w:r>
      <w:r w:rsidR="006D1FA7">
        <w:rPr>
          <w:rFonts w:ascii="Calibri" w:hAnsi="Calibri" w:cs="Calibri"/>
          <w:bCs/>
          <w:sz w:val="22"/>
          <w:szCs w:val="22"/>
        </w:rPr>
        <w:t xml:space="preserve"> </w:t>
      </w:r>
      <w:r>
        <w:rPr>
          <w:rFonts w:ascii="Calibri" w:hAnsi="Calibri" w:cs="Calibri"/>
          <w:bCs/>
          <w:sz w:val="22"/>
          <w:szCs w:val="22"/>
        </w:rPr>
        <w:t>40</w:t>
      </w:r>
      <w:r w:rsidR="00305A55">
        <w:rPr>
          <w:rFonts w:ascii="Calibri" w:hAnsi="Calibri" w:cs="Calibri"/>
          <w:bCs/>
          <w:sz w:val="22"/>
          <w:szCs w:val="22"/>
        </w:rPr>
        <w:t>1</w:t>
      </w:r>
      <w:r>
        <w:rPr>
          <w:rFonts w:ascii="Calibri" w:hAnsi="Calibri" w:cs="Calibri"/>
          <w:bCs/>
          <w:sz w:val="22"/>
          <w:szCs w:val="22"/>
        </w:rPr>
        <w:t xml:space="preserve"> means – </w:t>
      </w:r>
      <w:r w:rsidRPr="008F4660">
        <w:rPr>
          <w:rFonts w:ascii="Calibri" w:hAnsi="Calibri" w:cs="Calibri"/>
          <w:bCs/>
          <w:sz w:val="22"/>
          <w:szCs w:val="22"/>
        </w:rPr>
        <w:t>"Unauthorized"</w:t>
      </w:r>
      <w:r w:rsidR="00A771AD">
        <w:rPr>
          <w:rFonts w:ascii="Calibri" w:hAnsi="Calibri" w:cs="Calibri"/>
          <w:bCs/>
          <w:sz w:val="22"/>
          <w:szCs w:val="22"/>
        </w:rPr>
        <w:t xml:space="preserve"> -</w:t>
      </w:r>
      <w:r w:rsidR="00831FFB">
        <w:rPr>
          <w:rFonts w:ascii="Calibri" w:hAnsi="Calibri" w:cs="Calibri"/>
          <w:bCs/>
          <w:sz w:val="22"/>
          <w:szCs w:val="22"/>
        </w:rPr>
        <w:t xml:space="preserve"> </w:t>
      </w:r>
      <w:r w:rsidR="00A771AD">
        <w:rPr>
          <w:rFonts w:ascii="Calibri" w:hAnsi="Calibri" w:cs="Calibri"/>
          <w:bCs/>
          <w:sz w:val="22"/>
          <w:szCs w:val="22"/>
        </w:rPr>
        <w:t>S</w:t>
      </w:r>
      <w:r w:rsidRPr="008F4660">
        <w:rPr>
          <w:rFonts w:ascii="Calibri" w:hAnsi="Calibri" w:cs="Calibri"/>
          <w:bCs/>
          <w:sz w:val="22"/>
          <w:szCs w:val="22"/>
        </w:rPr>
        <w:t>erver was unable to identify the user because the req</w:t>
      </w:r>
      <w:r w:rsidR="00A771AD">
        <w:rPr>
          <w:rFonts w:ascii="Calibri" w:hAnsi="Calibri" w:cs="Calibri"/>
          <w:bCs/>
          <w:sz w:val="22"/>
          <w:szCs w:val="22"/>
        </w:rPr>
        <w:t>uest</w:t>
      </w:r>
      <w:r w:rsidRPr="008F4660">
        <w:rPr>
          <w:rFonts w:ascii="Calibri" w:hAnsi="Calibri" w:cs="Calibri"/>
          <w:bCs/>
          <w:sz w:val="22"/>
          <w:szCs w:val="22"/>
        </w:rPr>
        <w:t xml:space="preserve"> lacked valid authentication credentials.</w:t>
      </w:r>
    </w:p>
    <w:p w14:paraId="34A02434" w14:textId="7EB48D98" w:rsidR="00920CCB" w:rsidRDefault="00920CCB" w:rsidP="0032760A">
      <w:pPr>
        <w:rPr>
          <w:rFonts w:ascii="Calibri" w:hAnsi="Calibri" w:cs="Calibri"/>
          <w:bCs/>
          <w:sz w:val="22"/>
          <w:szCs w:val="22"/>
        </w:rPr>
      </w:pPr>
      <w:r>
        <w:rPr>
          <w:rFonts w:ascii="Calibri" w:hAnsi="Calibri" w:cs="Calibri"/>
          <w:bCs/>
          <w:sz w:val="22"/>
          <w:szCs w:val="22"/>
        </w:rPr>
        <w:t xml:space="preserve">Status code 404 means – </w:t>
      </w:r>
      <w:r w:rsidRPr="00920CCB">
        <w:rPr>
          <w:rFonts w:ascii="Calibri" w:hAnsi="Calibri" w:cs="Calibri"/>
          <w:bCs/>
          <w:sz w:val="22"/>
          <w:szCs w:val="22"/>
        </w:rPr>
        <w:t>"Page Not Found" error</w:t>
      </w:r>
      <w:r w:rsidR="000003E6">
        <w:rPr>
          <w:rFonts w:ascii="Calibri" w:hAnsi="Calibri" w:cs="Calibri"/>
          <w:bCs/>
          <w:sz w:val="22"/>
          <w:szCs w:val="22"/>
        </w:rPr>
        <w:t xml:space="preserve"> </w:t>
      </w:r>
      <w:r w:rsidR="00BC2EA9">
        <w:rPr>
          <w:rFonts w:ascii="Calibri" w:hAnsi="Calibri" w:cs="Calibri"/>
          <w:bCs/>
          <w:sz w:val="22"/>
          <w:szCs w:val="22"/>
        </w:rPr>
        <w:t>-</w:t>
      </w:r>
      <w:r w:rsidRPr="00920CCB">
        <w:rPr>
          <w:rFonts w:ascii="Calibri" w:hAnsi="Calibri" w:cs="Calibri"/>
          <w:bCs/>
          <w:sz w:val="22"/>
          <w:szCs w:val="22"/>
        </w:rPr>
        <w:t xml:space="preserve"> </w:t>
      </w:r>
      <w:r w:rsidR="00A771AD">
        <w:rPr>
          <w:rFonts w:ascii="Calibri" w:hAnsi="Calibri" w:cs="Calibri"/>
          <w:bCs/>
          <w:sz w:val="22"/>
          <w:szCs w:val="22"/>
        </w:rPr>
        <w:t>We</w:t>
      </w:r>
      <w:r w:rsidRPr="00920CCB">
        <w:rPr>
          <w:rFonts w:ascii="Calibri" w:hAnsi="Calibri" w:cs="Calibri"/>
          <w:bCs/>
          <w:sz w:val="22"/>
          <w:szCs w:val="22"/>
        </w:rPr>
        <w:t xml:space="preserve"> requested was not found on the server</w:t>
      </w:r>
    </w:p>
    <w:p w14:paraId="24D7C8D3" w14:textId="0BF55081" w:rsidR="00082F5E" w:rsidRDefault="00082F5E" w:rsidP="00005904">
      <w:pPr>
        <w:jc w:val="both"/>
        <w:rPr>
          <w:rFonts w:ascii="Calibri" w:hAnsi="Calibri" w:cs="Calibri"/>
          <w:bCs/>
          <w:sz w:val="22"/>
          <w:szCs w:val="22"/>
        </w:rPr>
      </w:pPr>
      <w:r>
        <w:rPr>
          <w:rFonts w:ascii="Calibri" w:hAnsi="Calibri" w:cs="Calibri"/>
          <w:bCs/>
          <w:sz w:val="22"/>
          <w:szCs w:val="22"/>
        </w:rPr>
        <w:t xml:space="preserve">Status code 500 means – </w:t>
      </w:r>
      <w:r w:rsidRPr="00082F5E">
        <w:rPr>
          <w:rFonts w:ascii="Calibri" w:hAnsi="Calibri" w:cs="Calibri"/>
          <w:bCs/>
          <w:sz w:val="22"/>
          <w:szCs w:val="22"/>
        </w:rPr>
        <w:t>"internal server error"</w:t>
      </w:r>
      <w:r w:rsidR="00A771AD">
        <w:rPr>
          <w:rFonts w:ascii="Calibri" w:hAnsi="Calibri" w:cs="Calibri"/>
          <w:bCs/>
          <w:sz w:val="22"/>
          <w:szCs w:val="22"/>
        </w:rPr>
        <w:t xml:space="preserve"> - S</w:t>
      </w:r>
      <w:r w:rsidRPr="00082F5E">
        <w:rPr>
          <w:rFonts w:ascii="Calibri" w:hAnsi="Calibri" w:cs="Calibri"/>
          <w:bCs/>
          <w:sz w:val="22"/>
          <w:szCs w:val="22"/>
        </w:rPr>
        <w:t xml:space="preserve">erver is unable to </w:t>
      </w:r>
      <w:r w:rsidR="00005904" w:rsidRPr="00082F5E">
        <w:rPr>
          <w:rFonts w:ascii="Calibri" w:hAnsi="Calibri" w:cs="Calibri"/>
          <w:bCs/>
          <w:sz w:val="22"/>
          <w:szCs w:val="22"/>
        </w:rPr>
        <w:t>fulfil</w:t>
      </w:r>
      <w:r w:rsidRPr="00082F5E">
        <w:rPr>
          <w:rFonts w:ascii="Calibri" w:hAnsi="Calibri" w:cs="Calibri"/>
          <w:bCs/>
          <w:sz w:val="22"/>
          <w:szCs w:val="22"/>
        </w:rPr>
        <w:t xml:space="preserve"> a req</w:t>
      </w:r>
      <w:r w:rsidR="00BB557D">
        <w:rPr>
          <w:rFonts w:ascii="Calibri" w:hAnsi="Calibri" w:cs="Calibri"/>
          <w:bCs/>
          <w:sz w:val="22"/>
          <w:szCs w:val="22"/>
        </w:rPr>
        <w:t>uirement</w:t>
      </w:r>
      <w:r w:rsidRPr="00082F5E">
        <w:rPr>
          <w:rFonts w:ascii="Calibri" w:hAnsi="Calibri" w:cs="Calibri"/>
          <w:bCs/>
          <w:sz w:val="22"/>
          <w:szCs w:val="22"/>
        </w:rPr>
        <w:t xml:space="preserve"> due to an unexp</w:t>
      </w:r>
      <w:r w:rsidR="00BB557D">
        <w:rPr>
          <w:rFonts w:ascii="Calibri" w:hAnsi="Calibri" w:cs="Calibri"/>
          <w:bCs/>
          <w:sz w:val="22"/>
          <w:szCs w:val="22"/>
        </w:rPr>
        <w:t>ected</w:t>
      </w:r>
      <w:r w:rsidRPr="00082F5E">
        <w:rPr>
          <w:rFonts w:ascii="Calibri" w:hAnsi="Calibri" w:cs="Calibri"/>
          <w:bCs/>
          <w:sz w:val="22"/>
          <w:szCs w:val="22"/>
        </w:rPr>
        <w:t xml:space="preserve"> cond</w:t>
      </w:r>
      <w:r w:rsidR="00BB557D">
        <w:rPr>
          <w:rFonts w:ascii="Calibri" w:hAnsi="Calibri" w:cs="Calibri"/>
          <w:bCs/>
          <w:sz w:val="22"/>
          <w:szCs w:val="22"/>
        </w:rPr>
        <w:t>ition</w:t>
      </w:r>
    </w:p>
    <w:p w14:paraId="60F38979" w14:textId="77777777" w:rsidR="008F4660" w:rsidRPr="00920CCB" w:rsidRDefault="008F4660" w:rsidP="00005904">
      <w:pPr>
        <w:jc w:val="both"/>
        <w:rPr>
          <w:rFonts w:ascii="Calibri" w:hAnsi="Calibri" w:cs="Calibri"/>
          <w:bCs/>
          <w:sz w:val="22"/>
          <w:szCs w:val="22"/>
        </w:rPr>
      </w:pPr>
    </w:p>
    <w:p w14:paraId="03974BB8" w14:textId="3835E748" w:rsidR="00E82E09" w:rsidRDefault="008000E6" w:rsidP="0032760A">
      <w:pPr>
        <w:rPr>
          <w:rFonts w:ascii="Calibri" w:hAnsi="Calibri" w:cs="Calibri"/>
          <w:b/>
          <w:bCs/>
          <w:sz w:val="22"/>
          <w:szCs w:val="22"/>
        </w:rPr>
      </w:pPr>
      <w:r>
        <w:rPr>
          <w:rFonts w:ascii="Calibri" w:hAnsi="Calibri" w:cs="Calibri"/>
          <w:b/>
          <w:bCs/>
          <w:sz w:val="22"/>
          <w:szCs w:val="22"/>
        </w:rPr>
        <w:t xml:space="preserve">@. </w:t>
      </w:r>
      <w:r w:rsidR="00892F73">
        <w:rPr>
          <w:rFonts w:ascii="Calibri" w:hAnsi="Calibri" w:cs="Calibri"/>
          <w:b/>
          <w:bCs/>
          <w:sz w:val="22"/>
          <w:szCs w:val="22"/>
        </w:rPr>
        <w:t>Validate response content type using RestAssured</w:t>
      </w:r>
    </w:p>
    <w:p w14:paraId="48F03805" w14:textId="3B5CCED4" w:rsidR="00892F73" w:rsidRDefault="00892F73"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27765CB" w14:textId="1CA0544D" w:rsidR="00892F73" w:rsidRDefault="00892F73" w:rsidP="0032760A">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DCED8D3" w14:textId="3A8A7455" w:rsidR="00892F73" w:rsidRDefault="00892F73" w:rsidP="0032760A">
      <w:pPr>
        <w:rPr>
          <w:rFonts w:ascii="Calibri" w:hAnsi="Calibri" w:cs="Calibri"/>
          <w:bCs/>
          <w:sz w:val="22"/>
          <w:szCs w:val="22"/>
        </w:rPr>
      </w:pPr>
      <w:r>
        <w:rPr>
          <w:rFonts w:ascii="Calibri" w:hAnsi="Calibri" w:cs="Calibri"/>
          <w:bCs/>
          <w:sz w:val="22"/>
          <w:szCs w:val="22"/>
        </w:rPr>
        <w:tab/>
        <w:t>get(“https://api.example.com/resource”).</w:t>
      </w:r>
    </w:p>
    <w:p w14:paraId="1AE8BFF0" w14:textId="50C7D8B2" w:rsidR="00892F73" w:rsidRPr="00892F73" w:rsidRDefault="00892F73" w:rsidP="0032760A">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CF9A471" w14:textId="5B2FF659" w:rsidR="00E82E09" w:rsidRPr="00AC698E" w:rsidRDefault="00AC698E" w:rsidP="0032760A">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assertThat(</w:t>
      </w:r>
      <w:proofErr w:type="gramStart"/>
      <w:r>
        <w:rPr>
          <w:rFonts w:ascii="Calibri" w:hAnsi="Calibri" w:cs="Calibri"/>
          <w:bCs/>
          <w:sz w:val="22"/>
          <w:szCs w:val="22"/>
        </w:rPr>
        <w:t>).contentType</w:t>
      </w:r>
      <w:proofErr w:type="gramEnd"/>
      <w:r>
        <w:rPr>
          <w:rFonts w:ascii="Calibri" w:hAnsi="Calibri" w:cs="Calibri"/>
          <w:bCs/>
          <w:sz w:val="22"/>
          <w:szCs w:val="22"/>
        </w:rPr>
        <w:t>(</w:t>
      </w:r>
      <w:r w:rsidR="00A8160B">
        <w:rPr>
          <w:rFonts w:ascii="Calibri" w:hAnsi="Calibri" w:cs="Calibri"/>
          <w:bCs/>
          <w:sz w:val="22"/>
          <w:szCs w:val="22"/>
        </w:rPr>
        <w:t>“application/json”</w:t>
      </w:r>
      <w:r>
        <w:rPr>
          <w:rFonts w:ascii="Calibri" w:hAnsi="Calibri" w:cs="Calibri"/>
          <w:bCs/>
          <w:sz w:val="22"/>
          <w:szCs w:val="22"/>
        </w:rPr>
        <w:t>);</w:t>
      </w:r>
    </w:p>
    <w:p w14:paraId="1CA952DA" w14:textId="1D7AA8A4" w:rsidR="00E82E09" w:rsidRDefault="00E82E09" w:rsidP="0032760A">
      <w:pPr>
        <w:rPr>
          <w:rFonts w:ascii="Calibri" w:hAnsi="Calibri" w:cs="Calibri"/>
          <w:b/>
          <w:bCs/>
          <w:sz w:val="22"/>
          <w:szCs w:val="22"/>
        </w:rPr>
      </w:pPr>
    </w:p>
    <w:p w14:paraId="05A4695C" w14:textId="7F7F5E3F" w:rsidR="004844D6" w:rsidRDefault="004844D6" w:rsidP="0032760A">
      <w:pPr>
        <w:rPr>
          <w:rFonts w:ascii="Calibri" w:hAnsi="Calibri" w:cs="Calibri"/>
          <w:b/>
          <w:bCs/>
          <w:sz w:val="22"/>
          <w:szCs w:val="22"/>
        </w:rPr>
      </w:pPr>
      <w:r>
        <w:rPr>
          <w:rFonts w:ascii="Calibri" w:hAnsi="Calibri" w:cs="Calibri"/>
          <w:b/>
          <w:bCs/>
          <w:sz w:val="22"/>
          <w:szCs w:val="22"/>
        </w:rPr>
        <w:t>@. Validate response contains a particular JSON field</w:t>
      </w:r>
    </w:p>
    <w:p w14:paraId="26CA87EB" w14:textId="530B7FA0" w:rsidR="004844D6" w:rsidRDefault="004844D6" w:rsidP="0032760A">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F2D04BB" w14:textId="77777777" w:rsidR="004844D6" w:rsidRDefault="004844D6" w:rsidP="004844D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5D1B6275" w14:textId="77777777" w:rsidR="004844D6" w:rsidRDefault="004844D6" w:rsidP="004844D6">
      <w:pPr>
        <w:rPr>
          <w:rFonts w:ascii="Calibri" w:hAnsi="Calibri" w:cs="Calibri"/>
          <w:bCs/>
          <w:sz w:val="22"/>
          <w:szCs w:val="22"/>
        </w:rPr>
      </w:pPr>
      <w:r>
        <w:rPr>
          <w:rFonts w:ascii="Calibri" w:hAnsi="Calibri" w:cs="Calibri"/>
          <w:bCs/>
          <w:sz w:val="22"/>
          <w:szCs w:val="22"/>
        </w:rPr>
        <w:tab/>
        <w:t>get(“https://api.example.com/resource”).</w:t>
      </w:r>
    </w:p>
    <w:p w14:paraId="7E9D0B40" w14:textId="77777777" w:rsidR="004844D6" w:rsidRPr="00892F73" w:rsidRDefault="004844D6" w:rsidP="004844D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9C593E7" w14:textId="29E333EC" w:rsidR="004844D6" w:rsidRPr="00AC698E" w:rsidRDefault="004844D6" w:rsidP="004844D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“hasKey(“data”)”);</w:t>
      </w:r>
      <w:r w:rsidR="00BA3C2B">
        <w:rPr>
          <w:rFonts w:ascii="Calibri" w:hAnsi="Calibri" w:cs="Calibri"/>
          <w:bCs/>
          <w:sz w:val="22"/>
          <w:szCs w:val="22"/>
        </w:rPr>
        <w:t xml:space="preserve"> (checks if response JSON has a “data” key)</w:t>
      </w:r>
    </w:p>
    <w:p w14:paraId="4FFCC998" w14:textId="77777777" w:rsidR="004844D6" w:rsidRPr="004844D6" w:rsidRDefault="004844D6" w:rsidP="0032760A">
      <w:pPr>
        <w:rPr>
          <w:rFonts w:ascii="Calibri" w:hAnsi="Calibri" w:cs="Calibri"/>
          <w:bCs/>
          <w:sz w:val="22"/>
          <w:szCs w:val="22"/>
        </w:rPr>
      </w:pPr>
    </w:p>
    <w:p w14:paraId="66414E83" w14:textId="79097229" w:rsidR="00A8160B" w:rsidRDefault="00040B10" w:rsidP="0032760A">
      <w:pPr>
        <w:rPr>
          <w:rFonts w:ascii="Calibri" w:hAnsi="Calibri" w:cs="Calibri"/>
          <w:b/>
          <w:bCs/>
          <w:sz w:val="22"/>
          <w:szCs w:val="22"/>
        </w:rPr>
      </w:pPr>
      <w:r>
        <w:rPr>
          <w:rFonts w:ascii="Calibri" w:hAnsi="Calibri" w:cs="Calibri"/>
          <w:b/>
          <w:bCs/>
          <w:sz w:val="22"/>
          <w:szCs w:val="22"/>
        </w:rPr>
        <w:t xml:space="preserve">@. </w:t>
      </w:r>
      <w:r w:rsidR="00A8160B">
        <w:rPr>
          <w:rFonts w:ascii="Calibri" w:hAnsi="Calibri" w:cs="Calibri"/>
          <w:b/>
          <w:bCs/>
          <w:sz w:val="22"/>
          <w:szCs w:val="22"/>
        </w:rPr>
        <w:t>Validate JSON response data</w:t>
      </w:r>
      <w:r w:rsidR="0060337B">
        <w:rPr>
          <w:rFonts w:ascii="Calibri" w:hAnsi="Calibri" w:cs="Calibri"/>
          <w:b/>
          <w:bCs/>
          <w:sz w:val="22"/>
          <w:szCs w:val="22"/>
        </w:rPr>
        <w:t xml:space="preserve"> </w:t>
      </w:r>
      <w:r w:rsidR="0060337B" w:rsidRPr="004C38BB">
        <w:rPr>
          <w:rFonts w:ascii="Calibri" w:hAnsi="Calibri" w:cs="Calibri"/>
          <w:b/>
          <w:bCs/>
          <w:color w:val="808080" w:themeColor="background1" w:themeShade="80"/>
          <w:sz w:val="22"/>
          <w:szCs w:val="22"/>
        </w:rPr>
        <w:t>/</w:t>
      </w:r>
      <w:r w:rsidR="0060337B">
        <w:rPr>
          <w:rFonts w:ascii="Calibri" w:hAnsi="Calibri" w:cs="Calibri"/>
          <w:b/>
          <w:bCs/>
          <w:sz w:val="22"/>
          <w:szCs w:val="22"/>
        </w:rPr>
        <w:t xml:space="preserve"> field</w:t>
      </w:r>
      <w:r w:rsidR="00495AA6">
        <w:rPr>
          <w:rFonts w:ascii="Calibri" w:hAnsi="Calibri" w:cs="Calibri"/>
          <w:b/>
          <w:bCs/>
          <w:sz w:val="22"/>
          <w:szCs w:val="22"/>
        </w:rPr>
        <w:t xml:space="preserve"> </w:t>
      </w:r>
      <w:r w:rsidR="00495AA6" w:rsidRPr="0060337B">
        <w:rPr>
          <w:rFonts w:ascii="Calibri" w:hAnsi="Calibri" w:cs="Calibri"/>
          <w:b/>
          <w:bCs/>
          <w:color w:val="FF0000"/>
          <w:sz w:val="22"/>
          <w:szCs w:val="22"/>
        </w:rPr>
        <w:t>/</w:t>
      </w:r>
      <w:r w:rsidR="00495AA6">
        <w:rPr>
          <w:rFonts w:ascii="Calibri" w:hAnsi="Calibri" w:cs="Calibri"/>
          <w:b/>
          <w:bCs/>
          <w:sz w:val="22"/>
          <w:szCs w:val="22"/>
        </w:rPr>
        <w:t xml:space="preserve"> response body</w:t>
      </w:r>
      <w:r w:rsidR="00A8160B">
        <w:rPr>
          <w:rFonts w:ascii="Calibri" w:hAnsi="Calibri" w:cs="Calibri"/>
          <w:b/>
          <w:bCs/>
          <w:sz w:val="22"/>
          <w:szCs w:val="22"/>
        </w:rPr>
        <w:t xml:space="preserve"> using RestAssured</w:t>
      </w:r>
    </w:p>
    <w:p w14:paraId="0DE022D7"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AA5540A" w14:textId="77777777" w:rsidR="00A8160B" w:rsidRDefault="00A8160B" w:rsidP="00A8160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395FDD7" w14:textId="77777777" w:rsidR="00A8160B" w:rsidRDefault="00A8160B" w:rsidP="00A8160B">
      <w:pPr>
        <w:rPr>
          <w:rFonts w:ascii="Calibri" w:hAnsi="Calibri" w:cs="Calibri"/>
          <w:bCs/>
          <w:sz w:val="22"/>
          <w:szCs w:val="22"/>
        </w:rPr>
      </w:pPr>
      <w:r>
        <w:rPr>
          <w:rFonts w:ascii="Calibri" w:hAnsi="Calibri" w:cs="Calibri"/>
          <w:bCs/>
          <w:sz w:val="22"/>
          <w:szCs w:val="22"/>
        </w:rPr>
        <w:tab/>
        <w:t>get(“https://api.example.com/resource”).</w:t>
      </w:r>
    </w:p>
    <w:p w14:paraId="0C3804C3" w14:textId="77777777" w:rsidR="00A8160B" w:rsidRPr="00892F73" w:rsidRDefault="00A8160B" w:rsidP="00A8160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5C1B76A5" w14:textId="562FF7A0" w:rsidR="00A8160B" w:rsidRPr="00AC698E" w:rsidRDefault="00A8160B" w:rsidP="00A8160B">
      <w:pPr>
        <w:rPr>
          <w:rFonts w:ascii="Calibri" w:hAnsi="Calibri" w:cs="Calibri"/>
          <w:bCs/>
          <w:sz w:val="22"/>
          <w:szCs w:val="22"/>
        </w:rPr>
      </w:pPr>
      <w:r>
        <w:rPr>
          <w:rFonts w:ascii="Calibri" w:hAnsi="Calibri" w:cs="Calibri"/>
          <w:b/>
          <w:bCs/>
          <w:sz w:val="22"/>
          <w:szCs w:val="22"/>
        </w:rPr>
        <w:tab/>
      </w:r>
      <w:proofErr w:type="gramStart"/>
      <w:r w:rsidR="003971F8" w:rsidRPr="003971F8">
        <w:rPr>
          <w:rFonts w:ascii="Calibri" w:hAnsi="Calibri" w:cs="Calibri"/>
          <w:bCs/>
          <w:sz w:val="22"/>
          <w:szCs w:val="22"/>
        </w:rPr>
        <w:t>.assertThat</w:t>
      </w:r>
      <w:proofErr w:type="gramEnd"/>
      <w:r w:rsidR="003971F8" w:rsidRPr="003971F8">
        <w:rPr>
          <w:rFonts w:ascii="Calibri" w:hAnsi="Calibri" w:cs="Calibri"/>
          <w:bCs/>
          <w:sz w:val="22"/>
          <w:szCs w:val="22"/>
        </w:rPr>
        <w:t>().</w:t>
      </w:r>
      <w:r>
        <w:rPr>
          <w:rFonts w:ascii="Calibri" w:hAnsi="Calibri" w:cs="Calibri"/>
          <w:bCs/>
          <w:sz w:val="22"/>
          <w:szCs w:val="22"/>
        </w:rPr>
        <w:t>body(“key”</w:t>
      </w:r>
      <w:r w:rsidR="00430473">
        <w:rPr>
          <w:rFonts w:ascii="Calibri" w:hAnsi="Calibri" w:cs="Calibri"/>
          <w:bCs/>
          <w:sz w:val="22"/>
          <w:szCs w:val="22"/>
        </w:rPr>
        <w:t>, euqlasTo(“value”)</w:t>
      </w:r>
      <w:r>
        <w:rPr>
          <w:rFonts w:ascii="Calibri" w:hAnsi="Calibri" w:cs="Calibri"/>
          <w:bCs/>
          <w:sz w:val="22"/>
          <w:szCs w:val="22"/>
        </w:rPr>
        <w:t>);</w:t>
      </w:r>
    </w:p>
    <w:p w14:paraId="1AC9C678" w14:textId="16B543D7" w:rsidR="00A8160B" w:rsidRDefault="00A8160B" w:rsidP="0032760A">
      <w:pPr>
        <w:rPr>
          <w:rFonts w:ascii="Calibri" w:hAnsi="Calibri" w:cs="Calibri"/>
          <w:bCs/>
          <w:sz w:val="22"/>
          <w:szCs w:val="22"/>
        </w:rPr>
      </w:pPr>
    </w:p>
    <w:p w14:paraId="42F841C2" w14:textId="2A6E4E0A" w:rsidR="00DC07DB"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3B65E5" w:rsidRPr="00040B10">
        <w:rPr>
          <w:rFonts w:ascii="Calibri" w:hAnsi="Calibri" w:cs="Calibri"/>
          <w:b/>
          <w:bCs/>
          <w:sz w:val="22"/>
          <w:szCs w:val="22"/>
        </w:rPr>
        <w:t>To l</w:t>
      </w:r>
      <w:r w:rsidR="00DC07DB" w:rsidRPr="00040B10">
        <w:rPr>
          <w:rFonts w:ascii="Calibri" w:hAnsi="Calibri" w:cs="Calibri"/>
          <w:b/>
          <w:bCs/>
          <w:sz w:val="22"/>
          <w:szCs w:val="22"/>
        </w:rPr>
        <w:t>og request and response details in RestAssured</w:t>
      </w:r>
    </w:p>
    <w:p w14:paraId="5F17E17B" w14:textId="25351E0B" w:rsidR="00DC07DB" w:rsidRDefault="00DC07DB" w:rsidP="00DC07D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01CE591A" w14:textId="4ADF6B2F" w:rsidR="00DC07DB" w:rsidRDefault="00DC07DB" w:rsidP="00DC07DB">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323220B9" w14:textId="77777777" w:rsidR="00DC07DB" w:rsidRDefault="00DC07DB" w:rsidP="00DC07D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81E2868" w14:textId="77777777" w:rsidR="00DC07DB" w:rsidRDefault="00DC07DB" w:rsidP="00DC07DB">
      <w:pPr>
        <w:rPr>
          <w:rFonts w:ascii="Calibri" w:hAnsi="Calibri" w:cs="Calibri"/>
          <w:bCs/>
          <w:sz w:val="22"/>
          <w:szCs w:val="22"/>
        </w:rPr>
      </w:pPr>
      <w:r>
        <w:rPr>
          <w:rFonts w:ascii="Calibri" w:hAnsi="Calibri" w:cs="Calibri"/>
          <w:bCs/>
          <w:sz w:val="22"/>
          <w:szCs w:val="22"/>
        </w:rPr>
        <w:tab/>
        <w:t>get(“https://api.example.com/resource”).</w:t>
      </w:r>
    </w:p>
    <w:p w14:paraId="4800F765" w14:textId="77777777" w:rsidR="00DC07DB" w:rsidRPr="00892F73" w:rsidRDefault="00DC07DB" w:rsidP="00DC07D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81FC0D2" w14:textId="0B48E19B" w:rsidR="00DC07DB" w:rsidRPr="00AC698E" w:rsidRDefault="00DC07DB" w:rsidP="00DC07D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30F738C0" w14:textId="0C7B3713" w:rsidR="00DC07DB" w:rsidRDefault="00DC07DB" w:rsidP="0032760A">
      <w:pPr>
        <w:rPr>
          <w:rFonts w:ascii="Calibri" w:hAnsi="Calibri" w:cs="Calibri"/>
          <w:bCs/>
          <w:sz w:val="22"/>
          <w:szCs w:val="22"/>
        </w:rPr>
      </w:pPr>
    </w:p>
    <w:p w14:paraId="561628B6" w14:textId="2C433C55" w:rsidR="00064A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log request and response details in RestAssured</w:t>
      </w:r>
    </w:p>
    <w:p w14:paraId="2B24AAF4"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8BF2E81" w14:textId="77777777" w:rsidR="00064AA9" w:rsidRDefault="00064AA9" w:rsidP="00064AA9">
      <w:pPr>
        <w:rPr>
          <w:rFonts w:ascii="Calibri" w:hAnsi="Calibri" w:cs="Calibri"/>
          <w:bCs/>
          <w:sz w:val="22"/>
          <w:szCs w:val="22"/>
        </w:rPr>
      </w:pPr>
      <w:r>
        <w:rPr>
          <w:rFonts w:ascii="Calibri" w:hAnsi="Calibri" w:cs="Calibri"/>
          <w:bCs/>
          <w:sz w:val="22"/>
          <w:szCs w:val="22"/>
        </w:rPr>
        <w:tab/>
        <w:t>Log(</w:t>
      </w:r>
      <w:proofErr w:type="gramStart"/>
      <w:r>
        <w:rPr>
          <w:rFonts w:ascii="Calibri" w:hAnsi="Calibri" w:cs="Calibri"/>
          <w:bCs/>
          <w:sz w:val="22"/>
          <w:szCs w:val="22"/>
        </w:rPr>
        <w:t>).all</w:t>
      </w:r>
      <w:proofErr w:type="gramEnd"/>
      <w:r>
        <w:rPr>
          <w:rFonts w:ascii="Calibri" w:hAnsi="Calibri" w:cs="Calibri"/>
          <w:bCs/>
          <w:sz w:val="22"/>
          <w:szCs w:val="22"/>
        </w:rPr>
        <w:t>().</w:t>
      </w:r>
    </w:p>
    <w:p w14:paraId="1967D8DE"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FF7737F" w14:textId="77777777" w:rsidR="00064AA9" w:rsidRDefault="00064AA9" w:rsidP="00064AA9">
      <w:pPr>
        <w:rPr>
          <w:rFonts w:ascii="Calibri" w:hAnsi="Calibri" w:cs="Calibri"/>
          <w:bCs/>
          <w:sz w:val="22"/>
          <w:szCs w:val="22"/>
        </w:rPr>
      </w:pPr>
      <w:r>
        <w:rPr>
          <w:rFonts w:ascii="Calibri" w:hAnsi="Calibri" w:cs="Calibri"/>
          <w:bCs/>
          <w:sz w:val="22"/>
          <w:szCs w:val="22"/>
        </w:rPr>
        <w:tab/>
        <w:t>get(“https://api.example.com/resource”).</w:t>
      </w:r>
    </w:p>
    <w:p w14:paraId="1316A77B"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723D314" w14:textId="77777777" w:rsidR="00064AA9" w:rsidRPr="00AC698E" w:rsidRDefault="00064AA9" w:rsidP="00064AA9">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Log(</w:t>
      </w:r>
      <w:proofErr w:type="gramStart"/>
      <w:r>
        <w:rPr>
          <w:rFonts w:ascii="Calibri" w:hAnsi="Calibri" w:cs="Calibri"/>
          <w:bCs/>
          <w:sz w:val="22"/>
          <w:szCs w:val="22"/>
        </w:rPr>
        <w:t>).all</w:t>
      </w:r>
      <w:proofErr w:type="gramEnd"/>
      <w:r>
        <w:rPr>
          <w:rFonts w:ascii="Calibri" w:hAnsi="Calibri" w:cs="Calibri"/>
          <w:bCs/>
          <w:sz w:val="22"/>
          <w:szCs w:val="22"/>
        </w:rPr>
        <w:t>();</w:t>
      </w:r>
    </w:p>
    <w:p w14:paraId="64658559" w14:textId="77777777" w:rsidR="00064AA9" w:rsidRDefault="00064AA9" w:rsidP="00064AA9">
      <w:pPr>
        <w:rPr>
          <w:rFonts w:ascii="Calibri" w:hAnsi="Calibri" w:cs="Calibri"/>
          <w:bCs/>
          <w:sz w:val="22"/>
          <w:szCs w:val="22"/>
        </w:rPr>
      </w:pPr>
    </w:p>
    <w:p w14:paraId="6DFC8B6C" w14:textId="6674DCB0"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064AA9" w:rsidRPr="00040B10">
        <w:rPr>
          <w:rFonts w:ascii="Calibri" w:hAnsi="Calibri" w:cs="Calibri"/>
          <w:b/>
          <w:bCs/>
          <w:sz w:val="22"/>
          <w:szCs w:val="22"/>
        </w:rPr>
        <w:t>To Handle basic authentication in RestAssured</w:t>
      </w:r>
    </w:p>
    <w:p w14:paraId="1B1DAFB9" w14:textId="77777777" w:rsidR="00064AA9" w:rsidRDefault="00064AA9" w:rsidP="00064AA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EB01C8" w14:textId="4832AEA8"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auth(</w:t>
      </w:r>
      <w:proofErr w:type="gramEnd"/>
      <w:r>
        <w:rPr>
          <w:rFonts w:ascii="Calibri" w:hAnsi="Calibri" w:cs="Calibri"/>
          <w:bCs/>
          <w:sz w:val="22"/>
          <w:szCs w:val="22"/>
        </w:rPr>
        <w:t>).</w:t>
      </w:r>
    </w:p>
    <w:p w14:paraId="5B6336BA" w14:textId="1108811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preemptive(</w:t>
      </w:r>
      <w:proofErr w:type="gramEnd"/>
      <w:r>
        <w:rPr>
          <w:rFonts w:ascii="Calibri" w:hAnsi="Calibri" w:cs="Calibri"/>
          <w:bCs/>
          <w:sz w:val="22"/>
          <w:szCs w:val="22"/>
        </w:rPr>
        <w:t>).</w:t>
      </w:r>
    </w:p>
    <w:p w14:paraId="0E4D92EC" w14:textId="607C88FB" w:rsidR="00064AA9" w:rsidRDefault="00064AA9" w:rsidP="00064AA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Basic(</w:t>
      </w:r>
      <w:proofErr w:type="gramEnd"/>
      <w:r>
        <w:rPr>
          <w:rFonts w:ascii="Calibri" w:hAnsi="Calibri" w:cs="Calibri"/>
          <w:bCs/>
          <w:sz w:val="22"/>
          <w:szCs w:val="22"/>
        </w:rPr>
        <w:t>“username”, ”password”)</w:t>
      </w:r>
      <w:r w:rsidR="00A71352">
        <w:rPr>
          <w:rFonts w:ascii="Calibri" w:hAnsi="Calibri" w:cs="Calibri"/>
          <w:bCs/>
          <w:sz w:val="22"/>
          <w:szCs w:val="22"/>
        </w:rPr>
        <w:t>.</w:t>
      </w:r>
    </w:p>
    <w:p w14:paraId="3EB02AA0" w14:textId="2FADF336" w:rsidR="00064AA9" w:rsidRDefault="00064AA9" w:rsidP="00064AA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7601538" w14:textId="34AB43EF" w:rsidR="00064AA9" w:rsidRDefault="00064AA9" w:rsidP="00064AA9">
      <w:pPr>
        <w:rPr>
          <w:rFonts w:ascii="Calibri" w:hAnsi="Calibri" w:cs="Calibri"/>
          <w:bCs/>
          <w:sz w:val="22"/>
          <w:szCs w:val="22"/>
        </w:rPr>
      </w:pPr>
      <w:r>
        <w:rPr>
          <w:rFonts w:ascii="Calibri" w:hAnsi="Calibri" w:cs="Calibri"/>
          <w:bCs/>
          <w:sz w:val="22"/>
          <w:szCs w:val="22"/>
        </w:rPr>
        <w:tab/>
        <w:t>get(“https://api.example.com/secure-resource”).</w:t>
      </w:r>
    </w:p>
    <w:p w14:paraId="0C1AB7B3" w14:textId="77777777" w:rsidR="00064AA9" w:rsidRPr="00892F73" w:rsidRDefault="00064AA9" w:rsidP="00064AA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0603E6" w14:textId="7AF81186" w:rsidR="00064AA9" w:rsidRDefault="00064AA9" w:rsidP="00064AA9">
      <w:pPr>
        <w:rPr>
          <w:rFonts w:ascii="Calibri" w:hAnsi="Calibri" w:cs="Calibri"/>
          <w:bCs/>
          <w:sz w:val="22"/>
          <w:szCs w:val="22"/>
        </w:rPr>
      </w:pPr>
      <w:r>
        <w:rPr>
          <w:rFonts w:ascii="Calibri" w:hAnsi="Calibri" w:cs="Calibri"/>
          <w:b/>
          <w:bCs/>
          <w:sz w:val="22"/>
          <w:szCs w:val="22"/>
        </w:rPr>
        <w:tab/>
      </w:r>
      <w:proofErr w:type="gramStart"/>
      <w:r w:rsidR="00891F82">
        <w:rPr>
          <w:rFonts w:ascii="Calibri" w:hAnsi="Calibri" w:cs="Calibri"/>
          <w:bCs/>
          <w:sz w:val="22"/>
          <w:szCs w:val="22"/>
        </w:rPr>
        <w:t>statusCode(</w:t>
      </w:r>
      <w:proofErr w:type="gramEnd"/>
      <w:r w:rsidR="00891F82">
        <w:rPr>
          <w:rFonts w:ascii="Calibri" w:hAnsi="Calibri" w:cs="Calibri"/>
          <w:bCs/>
          <w:sz w:val="22"/>
          <w:szCs w:val="22"/>
        </w:rPr>
        <w:t>200)</w:t>
      </w:r>
      <w:r>
        <w:rPr>
          <w:rFonts w:ascii="Calibri" w:hAnsi="Calibri" w:cs="Calibri"/>
          <w:bCs/>
          <w:sz w:val="22"/>
          <w:szCs w:val="22"/>
        </w:rPr>
        <w:t>;</w:t>
      </w:r>
    </w:p>
    <w:p w14:paraId="383C1036" w14:textId="77777777" w:rsidR="00F04051" w:rsidRDefault="00F04051" w:rsidP="00064AA9">
      <w:pPr>
        <w:rPr>
          <w:rFonts w:ascii="Calibri" w:hAnsi="Calibri" w:cs="Calibri"/>
          <w:bCs/>
          <w:sz w:val="22"/>
          <w:szCs w:val="22"/>
        </w:rPr>
      </w:pPr>
    </w:p>
    <w:p w14:paraId="19C54A5A" w14:textId="452934B4" w:rsidR="00415B3D" w:rsidRDefault="00F04051" w:rsidP="00064AA9">
      <w:pPr>
        <w:rPr>
          <w:rFonts w:ascii="Calibri" w:hAnsi="Calibri" w:cs="Calibri"/>
          <w:bCs/>
          <w:sz w:val="22"/>
          <w:szCs w:val="22"/>
        </w:rPr>
      </w:pPr>
      <w:r>
        <w:rPr>
          <w:rFonts w:ascii="Calibri" w:hAnsi="Calibri" w:cs="Calibri"/>
          <w:bCs/>
          <w:sz w:val="22"/>
          <w:szCs w:val="22"/>
        </w:rPr>
        <w:t>@. Authentication in Rest</w:t>
      </w:r>
      <w:r w:rsidR="00961CF4">
        <w:rPr>
          <w:rFonts w:ascii="Calibri" w:hAnsi="Calibri" w:cs="Calibri"/>
          <w:bCs/>
          <w:sz w:val="22"/>
          <w:szCs w:val="22"/>
        </w:rPr>
        <w:t xml:space="preserve"> APIs (Bearer, Basic)</w:t>
      </w:r>
    </w:p>
    <w:p w14:paraId="58D7B5BB" w14:textId="042281FB" w:rsidR="00961CF4" w:rsidRDefault="00961CF4" w:rsidP="00064AA9">
      <w:pPr>
        <w:rPr>
          <w:rFonts w:ascii="Calibri" w:hAnsi="Calibri" w:cs="Calibri"/>
          <w:bCs/>
          <w:sz w:val="22"/>
          <w:szCs w:val="22"/>
        </w:rPr>
      </w:pPr>
      <w:r w:rsidRPr="00A5770D">
        <w:rPr>
          <w:rFonts w:ascii="Calibri" w:hAnsi="Calibri" w:cs="Calibri"/>
          <w:b/>
          <w:bCs/>
          <w:sz w:val="22"/>
          <w:szCs w:val="22"/>
        </w:rPr>
        <w:t>Bearer:</w:t>
      </w:r>
      <w:r>
        <w:rPr>
          <w:rFonts w:ascii="Calibri" w:hAnsi="Calibri" w:cs="Calibri"/>
          <w:bCs/>
          <w:sz w:val="22"/>
          <w:szCs w:val="22"/>
        </w:rPr>
        <w:t xml:space="preserve"> Uses token in header.</w:t>
      </w:r>
    </w:p>
    <w:p w14:paraId="3AE13AB3" w14:textId="14C9CA0F" w:rsidR="00961CF4" w:rsidRDefault="00961CF4" w:rsidP="00064AA9">
      <w:pPr>
        <w:rPr>
          <w:rFonts w:ascii="Calibri" w:hAnsi="Calibri" w:cs="Calibri"/>
          <w:bCs/>
          <w:sz w:val="22"/>
          <w:szCs w:val="22"/>
        </w:rPr>
      </w:pPr>
      <w:r w:rsidRPr="00A5770D">
        <w:rPr>
          <w:rFonts w:ascii="Calibri" w:hAnsi="Calibri" w:cs="Calibri"/>
          <w:b/>
          <w:bCs/>
          <w:sz w:val="22"/>
          <w:szCs w:val="22"/>
        </w:rPr>
        <w:t xml:space="preserve">Basic: </w:t>
      </w:r>
      <w:r>
        <w:rPr>
          <w:rFonts w:ascii="Calibri" w:hAnsi="Calibri" w:cs="Calibri"/>
          <w:bCs/>
          <w:sz w:val="22"/>
          <w:szCs w:val="22"/>
        </w:rPr>
        <w:t xml:space="preserve">Base64 encoded </w:t>
      </w:r>
      <w:proofErr w:type="gramStart"/>
      <w:r>
        <w:rPr>
          <w:rFonts w:ascii="Calibri" w:hAnsi="Calibri" w:cs="Calibri"/>
          <w:bCs/>
          <w:sz w:val="22"/>
          <w:szCs w:val="22"/>
        </w:rPr>
        <w:t>username::</w:t>
      </w:r>
      <w:proofErr w:type="gramEnd"/>
      <w:r>
        <w:rPr>
          <w:rFonts w:ascii="Calibri" w:hAnsi="Calibri" w:cs="Calibri"/>
          <w:bCs/>
          <w:sz w:val="22"/>
          <w:szCs w:val="22"/>
        </w:rPr>
        <w:t>password in header</w:t>
      </w:r>
    </w:p>
    <w:p w14:paraId="17FEB363" w14:textId="77777777" w:rsidR="00961CF4" w:rsidRDefault="00961CF4" w:rsidP="00064AA9">
      <w:pPr>
        <w:rPr>
          <w:rFonts w:ascii="Calibri" w:hAnsi="Calibri" w:cs="Calibri"/>
          <w:bCs/>
          <w:sz w:val="22"/>
          <w:szCs w:val="22"/>
        </w:rPr>
      </w:pPr>
    </w:p>
    <w:p w14:paraId="5866E2C4" w14:textId="794AB714" w:rsidR="008B5EA9"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8B5EA9" w:rsidRPr="00040B10">
        <w:rPr>
          <w:rFonts w:ascii="Calibri" w:hAnsi="Calibri" w:cs="Calibri"/>
          <w:b/>
          <w:bCs/>
          <w:sz w:val="22"/>
          <w:szCs w:val="22"/>
        </w:rPr>
        <w:t xml:space="preserve">To handle </w:t>
      </w:r>
      <w:r w:rsidR="00195224">
        <w:rPr>
          <w:rFonts w:ascii="Calibri" w:hAnsi="Calibri" w:cs="Calibri"/>
          <w:b/>
          <w:bCs/>
          <w:sz w:val="22"/>
          <w:szCs w:val="22"/>
        </w:rPr>
        <w:t>O</w:t>
      </w:r>
      <w:r w:rsidR="008B5EA9" w:rsidRPr="00040B10">
        <w:rPr>
          <w:rFonts w:ascii="Calibri" w:hAnsi="Calibri" w:cs="Calibri"/>
          <w:b/>
          <w:bCs/>
          <w:sz w:val="22"/>
          <w:szCs w:val="22"/>
        </w:rPr>
        <w:t>Auth2 authentication in RestAssured</w:t>
      </w:r>
    </w:p>
    <w:p w14:paraId="17583549"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3131FAB" w14:textId="25750CC2" w:rsidR="00A71352" w:rsidRDefault="00A71352" w:rsidP="00A71352">
      <w:pPr>
        <w:rPr>
          <w:rFonts w:ascii="Calibri" w:hAnsi="Calibri" w:cs="Calibri"/>
          <w:bCs/>
          <w:sz w:val="22"/>
          <w:szCs w:val="22"/>
        </w:rPr>
      </w:pPr>
      <w:r>
        <w:rPr>
          <w:rFonts w:ascii="Calibri" w:hAnsi="Calibri" w:cs="Calibri"/>
          <w:bCs/>
          <w:sz w:val="22"/>
          <w:szCs w:val="22"/>
        </w:rPr>
        <w:lastRenderedPageBreak/>
        <w:tab/>
      </w:r>
      <w:proofErr w:type="gramStart"/>
      <w:r>
        <w:rPr>
          <w:rFonts w:ascii="Calibri" w:hAnsi="Calibri" w:cs="Calibri"/>
          <w:bCs/>
          <w:sz w:val="22"/>
          <w:szCs w:val="22"/>
        </w:rPr>
        <w:t>auth(</w:t>
      </w:r>
      <w:proofErr w:type="gramEnd"/>
      <w:r>
        <w:rPr>
          <w:rFonts w:ascii="Calibri" w:hAnsi="Calibri" w:cs="Calibri"/>
          <w:bCs/>
          <w:sz w:val="22"/>
          <w:szCs w:val="22"/>
        </w:rPr>
        <w:t>).</w:t>
      </w:r>
    </w:p>
    <w:p w14:paraId="3FB2DAEF" w14:textId="72A0CE86" w:rsidR="00A71352" w:rsidRDefault="00A71352" w:rsidP="00A71352">
      <w:pPr>
        <w:rPr>
          <w:rFonts w:ascii="Calibri" w:hAnsi="Calibri" w:cs="Calibri"/>
          <w:bCs/>
          <w:sz w:val="22"/>
          <w:szCs w:val="22"/>
        </w:rPr>
      </w:pPr>
      <w:r>
        <w:rPr>
          <w:rFonts w:ascii="Calibri" w:hAnsi="Calibri" w:cs="Calibri"/>
          <w:bCs/>
          <w:sz w:val="22"/>
          <w:szCs w:val="22"/>
        </w:rPr>
        <w:tab/>
      </w:r>
      <w:r w:rsidR="00995524">
        <w:rPr>
          <w:rFonts w:ascii="Calibri" w:hAnsi="Calibri" w:cs="Calibri"/>
          <w:bCs/>
          <w:sz w:val="22"/>
          <w:szCs w:val="22"/>
        </w:rPr>
        <w:t>O</w:t>
      </w:r>
      <w:r>
        <w:rPr>
          <w:rFonts w:ascii="Calibri" w:hAnsi="Calibri" w:cs="Calibri"/>
          <w:bCs/>
          <w:sz w:val="22"/>
          <w:szCs w:val="22"/>
        </w:rPr>
        <w:t>Auth2(“our_access_token”).</w:t>
      </w:r>
      <w:r w:rsidR="0042744D">
        <w:rPr>
          <w:rFonts w:ascii="Calibri" w:hAnsi="Calibri" w:cs="Calibri"/>
          <w:bCs/>
          <w:sz w:val="22"/>
          <w:szCs w:val="22"/>
        </w:rPr>
        <w:t xml:space="preserve"> //OAuth 2.0 tokens with authorization: Bearer &lt;token&gt; headers</w:t>
      </w:r>
    </w:p>
    <w:p w14:paraId="4B85C762" w14:textId="77777777" w:rsidR="00A71352" w:rsidRDefault="00A71352" w:rsidP="00A71352">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63EDC28" w14:textId="77777777" w:rsidR="00A71352" w:rsidRDefault="00A71352" w:rsidP="00A71352">
      <w:pPr>
        <w:rPr>
          <w:rFonts w:ascii="Calibri" w:hAnsi="Calibri" w:cs="Calibri"/>
          <w:bCs/>
          <w:sz w:val="22"/>
          <w:szCs w:val="22"/>
        </w:rPr>
      </w:pPr>
      <w:r>
        <w:rPr>
          <w:rFonts w:ascii="Calibri" w:hAnsi="Calibri" w:cs="Calibri"/>
          <w:bCs/>
          <w:sz w:val="22"/>
          <w:szCs w:val="22"/>
        </w:rPr>
        <w:tab/>
        <w:t>get(“https://api.example.com/secure-resource”).</w:t>
      </w:r>
    </w:p>
    <w:p w14:paraId="1490D768" w14:textId="77777777" w:rsidR="00A71352" w:rsidRPr="00892F73" w:rsidRDefault="00A71352" w:rsidP="00A71352">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3A46156" w14:textId="77777777" w:rsidR="00A71352" w:rsidRDefault="00A71352" w:rsidP="00A71352">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816F2AC" w14:textId="491F34E5" w:rsidR="008B5EA9" w:rsidRDefault="008B5EA9" w:rsidP="00064AA9">
      <w:pPr>
        <w:rPr>
          <w:rFonts w:ascii="Calibri" w:hAnsi="Calibri" w:cs="Calibri"/>
          <w:bCs/>
          <w:sz w:val="22"/>
          <w:szCs w:val="22"/>
        </w:rPr>
      </w:pPr>
    </w:p>
    <w:p w14:paraId="4D3D1EFD" w14:textId="61CD73EB" w:rsidR="00CA3C3A" w:rsidRPr="00040B10" w:rsidRDefault="00040B10" w:rsidP="00064AA9">
      <w:pPr>
        <w:rPr>
          <w:rFonts w:ascii="Calibri" w:hAnsi="Calibri" w:cs="Calibri"/>
          <w:b/>
          <w:bCs/>
          <w:sz w:val="22"/>
          <w:szCs w:val="22"/>
        </w:rPr>
      </w:pPr>
      <w:r w:rsidRPr="00040B10">
        <w:rPr>
          <w:rFonts w:ascii="Calibri" w:hAnsi="Calibri" w:cs="Calibri"/>
          <w:b/>
          <w:bCs/>
          <w:sz w:val="22"/>
          <w:szCs w:val="22"/>
        </w:rPr>
        <w:t xml:space="preserve">@. </w:t>
      </w:r>
      <w:r w:rsidR="00CA3C3A" w:rsidRPr="00040B10">
        <w:rPr>
          <w:rFonts w:ascii="Calibri" w:hAnsi="Calibri" w:cs="Calibri"/>
          <w:b/>
          <w:bCs/>
          <w:sz w:val="22"/>
          <w:szCs w:val="22"/>
        </w:rPr>
        <w:t>Authentication and Authorization</w:t>
      </w:r>
    </w:p>
    <w:p w14:paraId="2D403DCA" w14:textId="344C46A7" w:rsidR="007923BB" w:rsidRDefault="005C53EC" w:rsidP="005C53EC">
      <w:pPr>
        <w:jc w:val="both"/>
        <w:rPr>
          <w:rFonts w:ascii="Calibri" w:hAnsi="Calibri" w:cs="Calibri"/>
          <w:bCs/>
          <w:sz w:val="22"/>
          <w:szCs w:val="22"/>
        </w:rPr>
      </w:pPr>
      <w:r>
        <w:rPr>
          <w:rFonts w:ascii="Calibri" w:hAnsi="Calibri" w:cs="Calibri"/>
          <w:bCs/>
          <w:sz w:val="22"/>
          <w:szCs w:val="22"/>
        </w:rPr>
        <w:t>Authentication the</w:t>
      </w:r>
      <w:r w:rsidR="006622EB">
        <w:rPr>
          <w:rFonts w:ascii="Calibri" w:hAnsi="Calibri" w:cs="Calibri"/>
          <w:bCs/>
          <w:sz w:val="22"/>
          <w:szCs w:val="22"/>
        </w:rPr>
        <w:t xml:space="preserve"> </w:t>
      </w:r>
      <w:r w:rsidR="006622EB" w:rsidRPr="006622EB">
        <w:rPr>
          <w:rFonts w:ascii="Calibri" w:hAnsi="Calibri" w:cs="Calibri"/>
          <w:bCs/>
          <w:sz w:val="22"/>
          <w:szCs w:val="22"/>
        </w:rPr>
        <w:t xml:space="preserve">process of verifying </w:t>
      </w:r>
      <w:r w:rsidR="005754E6">
        <w:rPr>
          <w:rFonts w:ascii="Calibri" w:hAnsi="Calibri" w:cs="Calibri"/>
          <w:bCs/>
          <w:sz w:val="22"/>
          <w:szCs w:val="22"/>
        </w:rPr>
        <w:t>‘</w:t>
      </w:r>
      <w:r w:rsidR="006622EB" w:rsidRPr="006622EB">
        <w:rPr>
          <w:rFonts w:ascii="Calibri" w:hAnsi="Calibri" w:cs="Calibri"/>
          <w:bCs/>
          <w:sz w:val="22"/>
          <w:szCs w:val="22"/>
        </w:rPr>
        <w:t>who a user is</w:t>
      </w:r>
      <w:r w:rsidR="005754E6">
        <w:rPr>
          <w:rFonts w:ascii="Calibri" w:hAnsi="Calibri" w:cs="Calibri"/>
          <w:bCs/>
          <w:sz w:val="22"/>
          <w:szCs w:val="22"/>
        </w:rPr>
        <w:t>’</w:t>
      </w:r>
      <w:r w:rsidR="006622EB" w:rsidRPr="006622EB">
        <w:rPr>
          <w:rFonts w:ascii="Calibri" w:hAnsi="Calibri" w:cs="Calibri"/>
          <w:bCs/>
          <w:sz w:val="22"/>
          <w:szCs w:val="22"/>
        </w:rPr>
        <w:t>.</w:t>
      </w:r>
      <w:r>
        <w:rPr>
          <w:rFonts w:ascii="Calibri" w:hAnsi="Calibri" w:cs="Calibri"/>
          <w:bCs/>
          <w:sz w:val="22"/>
          <w:szCs w:val="22"/>
        </w:rPr>
        <w:t xml:space="preserve"> </w:t>
      </w:r>
      <w:r w:rsidR="006622EB">
        <w:rPr>
          <w:rFonts w:ascii="Calibri" w:hAnsi="Calibri" w:cs="Calibri"/>
          <w:bCs/>
          <w:sz w:val="22"/>
          <w:szCs w:val="22"/>
        </w:rPr>
        <w:t xml:space="preserve">It is to </w:t>
      </w:r>
      <w:r w:rsidR="006622EB" w:rsidRPr="006622EB">
        <w:rPr>
          <w:rFonts w:ascii="Calibri" w:hAnsi="Calibri" w:cs="Calibri"/>
          <w:bCs/>
          <w:sz w:val="22"/>
          <w:szCs w:val="22"/>
        </w:rPr>
        <w:t>ensure the user is genuine (identity check).</w:t>
      </w:r>
      <w:r w:rsidR="007923BB">
        <w:rPr>
          <w:rFonts w:ascii="Calibri" w:hAnsi="Calibri" w:cs="Calibri"/>
          <w:bCs/>
          <w:sz w:val="22"/>
          <w:szCs w:val="22"/>
        </w:rPr>
        <w:t xml:space="preserve"> (Ex: Login with user name </w:t>
      </w:r>
      <w:r w:rsidR="00A5099F">
        <w:rPr>
          <w:rFonts w:ascii="Calibri" w:hAnsi="Calibri" w:cs="Calibri"/>
          <w:bCs/>
          <w:sz w:val="22"/>
          <w:szCs w:val="22"/>
        </w:rPr>
        <w:t>and</w:t>
      </w:r>
      <w:r w:rsidR="007923BB">
        <w:rPr>
          <w:rFonts w:ascii="Calibri" w:hAnsi="Calibri" w:cs="Calibri"/>
          <w:bCs/>
          <w:sz w:val="22"/>
          <w:szCs w:val="22"/>
        </w:rPr>
        <w:t xml:space="preserve"> password)</w:t>
      </w:r>
      <w:r w:rsidR="00905485">
        <w:rPr>
          <w:rFonts w:ascii="Calibri" w:hAnsi="Calibri" w:cs="Calibri"/>
          <w:bCs/>
          <w:sz w:val="22"/>
          <w:szCs w:val="22"/>
        </w:rPr>
        <w:t>.</w:t>
      </w:r>
    </w:p>
    <w:p w14:paraId="513095F5" w14:textId="2A7B9D84" w:rsidR="00CA3C3A" w:rsidRDefault="007923BB" w:rsidP="005C53EC">
      <w:pPr>
        <w:jc w:val="both"/>
        <w:rPr>
          <w:rFonts w:ascii="Calibri" w:hAnsi="Calibri" w:cs="Calibri"/>
          <w:bCs/>
          <w:sz w:val="22"/>
          <w:szCs w:val="22"/>
        </w:rPr>
      </w:pPr>
      <w:r>
        <w:rPr>
          <w:rFonts w:ascii="Calibri" w:hAnsi="Calibri" w:cs="Calibri"/>
          <w:bCs/>
          <w:sz w:val="22"/>
          <w:szCs w:val="22"/>
        </w:rPr>
        <w:t>A</w:t>
      </w:r>
      <w:r w:rsidR="005C53EC">
        <w:rPr>
          <w:rFonts w:ascii="Calibri" w:hAnsi="Calibri" w:cs="Calibri"/>
          <w:bCs/>
          <w:sz w:val="22"/>
          <w:szCs w:val="22"/>
        </w:rPr>
        <w:t xml:space="preserve">uthorization </w:t>
      </w:r>
      <w:r w:rsidR="006622EB">
        <w:rPr>
          <w:rFonts w:ascii="Calibri" w:hAnsi="Calibri" w:cs="Calibri"/>
          <w:bCs/>
          <w:sz w:val="22"/>
          <w:szCs w:val="22"/>
        </w:rPr>
        <w:t>t</w:t>
      </w:r>
      <w:r w:rsidR="006622EB" w:rsidRPr="006622EB">
        <w:rPr>
          <w:rFonts w:ascii="Calibri" w:hAnsi="Calibri" w:cs="Calibri"/>
          <w:bCs/>
          <w:sz w:val="22"/>
          <w:szCs w:val="22"/>
        </w:rPr>
        <w:t xml:space="preserve">he process of verifying </w:t>
      </w:r>
      <w:r w:rsidR="00404304">
        <w:rPr>
          <w:rFonts w:ascii="Calibri" w:hAnsi="Calibri" w:cs="Calibri"/>
          <w:bCs/>
          <w:sz w:val="22"/>
          <w:szCs w:val="22"/>
        </w:rPr>
        <w:t>‘</w:t>
      </w:r>
      <w:r w:rsidR="006622EB" w:rsidRPr="006622EB">
        <w:rPr>
          <w:rFonts w:ascii="Calibri" w:hAnsi="Calibri" w:cs="Calibri"/>
          <w:bCs/>
          <w:sz w:val="22"/>
          <w:szCs w:val="22"/>
        </w:rPr>
        <w:t xml:space="preserve">what </w:t>
      </w:r>
      <w:r w:rsidR="00850B1A">
        <w:rPr>
          <w:rFonts w:ascii="Calibri" w:hAnsi="Calibri" w:cs="Calibri"/>
          <w:bCs/>
          <w:sz w:val="22"/>
          <w:szCs w:val="22"/>
        </w:rPr>
        <w:t>access the user has</w:t>
      </w:r>
      <w:r w:rsidR="00404304">
        <w:rPr>
          <w:rFonts w:ascii="Calibri" w:hAnsi="Calibri" w:cs="Calibri"/>
          <w:bCs/>
          <w:sz w:val="22"/>
          <w:szCs w:val="22"/>
        </w:rPr>
        <w:t>’</w:t>
      </w:r>
      <w:r w:rsidR="00850B1A">
        <w:rPr>
          <w:rFonts w:ascii="Calibri" w:hAnsi="Calibri" w:cs="Calibri"/>
          <w:bCs/>
          <w:sz w:val="22"/>
          <w:szCs w:val="22"/>
        </w:rPr>
        <w:t xml:space="preserve"> (Ex: Can the user open the admin page</w:t>
      </w:r>
      <w:r w:rsidR="003E6B84">
        <w:rPr>
          <w:rFonts w:ascii="Calibri" w:hAnsi="Calibri" w:cs="Calibri"/>
          <w:bCs/>
          <w:sz w:val="22"/>
          <w:szCs w:val="22"/>
        </w:rPr>
        <w:t>?</w:t>
      </w:r>
      <w:r w:rsidR="00850B1A">
        <w:rPr>
          <w:rFonts w:ascii="Calibri" w:hAnsi="Calibri" w:cs="Calibri"/>
          <w:bCs/>
          <w:sz w:val="22"/>
          <w:szCs w:val="22"/>
        </w:rPr>
        <w:t>)</w:t>
      </w:r>
      <w:r w:rsidR="005C53EC">
        <w:rPr>
          <w:rFonts w:ascii="Calibri" w:hAnsi="Calibri" w:cs="Calibri"/>
          <w:bCs/>
          <w:sz w:val="22"/>
          <w:szCs w:val="22"/>
        </w:rPr>
        <w:t>.</w:t>
      </w:r>
    </w:p>
    <w:p w14:paraId="6FB33654" w14:textId="49382821" w:rsidR="005C53EC" w:rsidRDefault="005C53EC" w:rsidP="005C53EC">
      <w:pPr>
        <w:jc w:val="both"/>
        <w:rPr>
          <w:rFonts w:ascii="Calibri" w:hAnsi="Calibri" w:cs="Calibri"/>
          <w:bCs/>
          <w:sz w:val="22"/>
          <w:szCs w:val="22"/>
        </w:rPr>
      </w:pPr>
    </w:p>
    <w:p w14:paraId="0A685E52" w14:textId="3B23A714" w:rsidR="005C53EC"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8954D9" w:rsidRPr="00040B10">
        <w:rPr>
          <w:rFonts w:ascii="Calibri" w:hAnsi="Calibri" w:cs="Calibri"/>
          <w:b/>
          <w:bCs/>
          <w:sz w:val="22"/>
          <w:szCs w:val="22"/>
        </w:rPr>
        <w:t>Request specification in RestAssured</w:t>
      </w:r>
    </w:p>
    <w:p w14:paraId="6CC9C5DF" w14:textId="1251E9A8" w:rsidR="008954D9" w:rsidRDefault="00D53177" w:rsidP="005C53EC">
      <w:pPr>
        <w:jc w:val="both"/>
        <w:rPr>
          <w:rFonts w:ascii="Calibri" w:hAnsi="Calibri" w:cs="Calibri"/>
          <w:bCs/>
          <w:sz w:val="22"/>
          <w:szCs w:val="22"/>
        </w:rPr>
      </w:pPr>
      <w:r>
        <w:rPr>
          <w:rFonts w:ascii="Calibri" w:hAnsi="Calibri" w:cs="Calibri"/>
          <w:bCs/>
          <w:sz w:val="22"/>
          <w:szCs w:val="22"/>
        </w:rPr>
        <w:t>Request specification is a reusable set of request configurations like base URI, headers, and authentication that can be applied to multiple requests.</w:t>
      </w:r>
    </w:p>
    <w:p w14:paraId="6B7DA054" w14:textId="4D7CAF99" w:rsidR="00D53177" w:rsidRDefault="00D53177" w:rsidP="005C53EC">
      <w:pPr>
        <w:jc w:val="both"/>
        <w:rPr>
          <w:rFonts w:ascii="Calibri" w:hAnsi="Calibri" w:cs="Calibri"/>
          <w:bCs/>
          <w:sz w:val="22"/>
          <w:szCs w:val="22"/>
        </w:rPr>
      </w:pPr>
    </w:p>
    <w:p w14:paraId="43696ECD" w14:textId="580461AA" w:rsidR="00D53177" w:rsidRPr="00040B10" w:rsidRDefault="00040B10" w:rsidP="005C53EC">
      <w:pPr>
        <w:jc w:val="both"/>
        <w:rPr>
          <w:rFonts w:ascii="Calibri" w:hAnsi="Calibri" w:cs="Calibri"/>
          <w:b/>
          <w:bCs/>
          <w:sz w:val="22"/>
          <w:szCs w:val="22"/>
        </w:rPr>
      </w:pPr>
      <w:r w:rsidRPr="00040B10">
        <w:rPr>
          <w:rFonts w:ascii="Calibri" w:hAnsi="Calibri" w:cs="Calibri"/>
          <w:b/>
          <w:bCs/>
          <w:sz w:val="22"/>
          <w:szCs w:val="22"/>
        </w:rPr>
        <w:t xml:space="preserve">@. </w:t>
      </w:r>
      <w:r w:rsidR="00D53177" w:rsidRPr="00040B10">
        <w:rPr>
          <w:rFonts w:ascii="Calibri" w:hAnsi="Calibri" w:cs="Calibri"/>
          <w:b/>
          <w:bCs/>
          <w:sz w:val="22"/>
          <w:szCs w:val="22"/>
        </w:rPr>
        <w:t xml:space="preserve">Create and use a </w:t>
      </w:r>
      <w:r w:rsidR="006933D2" w:rsidRPr="00040B10">
        <w:rPr>
          <w:rFonts w:ascii="Calibri" w:hAnsi="Calibri" w:cs="Calibri"/>
          <w:b/>
          <w:bCs/>
          <w:sz w:val="22"/>
          <w:szCs w:val="22"/>
        </w:rPr>
        <w:t>R</w:t>
      </w:r>
      <w:r w:rsidR="00D53177" w:rsidRPr="00040B10">
        <w:rPr>
          <w:rFonts w:ascii="Calibri" w:hAnsi="Calibri" w:cs="Calibri"/>
          <w:b/>
          <w:bCs/>
          <w:sz w:val="22"/>
          <w:szCs w:val="22"/>
        </w:rPr>
        <w:t>equest specification in RestAssured</w:t>
      </w:r>
    </w:p>
    <w:p w14:paraId="05AAB3C9" w14:textId="22607265" w:rsidR="004C22B4" w:rsidRDefault="004C22B4" w:rsidP="004C38A1">
      <w:pPr>
        <w:rPr>
          <w:rFonts w:ascii="Calibri" w:hAnsi="Calibri" w:cs="Calibri"/>
          <w:bCs/>
          <w:sz w:val="22"/>
          <w:szCs w:val="22"/>
        </w:rPr>
      </w:pPr>
      <w:r>
        <w:rPr>
          <w:rFonts w:ascii="Calibri" w:hAnsi="Calibri" w:cs="Calibri"/>
          <w:bCs/>
          <w:sz w:val="22"/>
          <w:szCs w:val="22"/>
        </w:rPr>
        <w:t>RequestSpecification request</w:t>
      </w:r>
      <w:r w:rsidR="006933D2">
        <w:rPr>
          <w:rFonts w:ascii="Calibri" w:hAnsi="Calibri" w:cs="Calibri"/>
          <w:bCs/>
          <w:sz w:val="22"/>
          <w:szCs w:val="22"/>
        </w:rPr>
        <w:t xml:space="preserve">Spec = new </w:t>
      </w:r>
      <w:proofErr w:type="gramStart"/>
      <w:r w:rsidR="006933D2">
        <w:rPr>
          <w:rFonts w:ascii="Calibri" w:hAnsi="Calibri" w:cs="Calibri"/>
          <w:bCs/>
          <w:sz w:val="22"/>
          <w:szCs w:val="22"/>
        </w:rPr>
        <w:t>RequestSpecification(</w:t>
      </w:r>
      <w:proofErr w:type="gramEnd"/>
      <w:r w:rsidR="006933D2">
        <w:rPr>
          <w:rFonts w:ascii="Calibri" w:hAnsi="Calibri" w:cs="Calibri"/>
          <w:bCs/>
          <w:sz w:val="22"/>
          <w:szCs w:val="22"/>
        </w:rPr>
        <w:t>).</w:t>
      </w:r>
    </w:p>
    <w:p w14:paraId="6911542C" w14:textId="0F54BBC1" w:rsidR="006933D2" w:rsidRDefault="006933D2" w:rsidP="004C38A1">
      <w:pPr>
        <w:rPr>
          <w:rFonts w:ascii="Calibri" w:hAnsi="Calibri" w:cs="Calibri"/>
          <w:bCs/>
          <w:sz w:val="22"/>
          <w:szCs w:val="22"/>
        </w:rPr>
      </w:pPr>
      <w:r>
        <w:rPr>
          <w:rFonts w:ascii="Calibri" w:hAnsi="Calibri" w:cs="Calibri"/>
          <w:bCs/>
          <w:sz w:val="22"/>
          <w:szCs w:val="22"/>
        </w:rPr>
        <w:t>setBaseUri(“https://api.example.com”</w:t>
      </w:r>
      <w:proofErr w:type="gramStart"/>
      <w:r>
        <w:rPr>
          <w:rFonts w:ascii="Calibri" w:hAnsi="Calibri" w:cs="Calibri"/>
          <w:bCs/>
          <w:sz w:val="22"/>
          <w:szCs w:val="22"/>
        </w:rPr>
        <w:t>).build</w:t>
      </w:r>
      <w:proofErr w:type="gramEnd"/>
      <w:r>
        <w:rPr>
          <w:rFonts w:ascii="Calibri" w:hAnsi="Calibri" w:cs="Calibri"/>
          <w:bCs/>
          <w:sz w:val="22"/>
          <w:szCs w:val="22"/>
        </w:rPr>
        <w:t>();</w:t>
      </w:r>
    </w:p>
    <w:p w14:paraId="378AA294" w14:textId="5926C930" w:rsidR="004C38A1" w:rsidRDefault="004C38A1" w:rsidP="004C38A1">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C8BDFF5" w14:textId="6C78F385" w:rsidR="004C38A1" w:rsidRDefault="004C38A1" w:rsidP="004C38A1">
      <w:pPr>
        <w:rPr>
          <w:rFonts w:ascii="Calibri" w:hAnsi="Calibri" w:cs="Calibri"/>
          <w:bCs/>
          <w:sz w:val="22"/>
          <w:szCs w:val="22"/>
        </w:rPr>
      </w:pPr>
      <w:r>
        <w:rPr>
          <w:rFonts w:ascii="Calibri" w:hAnsi="Calibri" w:cs="Calibri"/>
          <w:bCs/>
          <w:sz w:val="22"/>
          <w:szCs w:val="22"/>
        </w:rPr>
        <w:tab/>
      </w:r>
      <w:r w:rsidR="006933D2">
        <w:rPr>
          <w:rFonts w:ascii="Calibri" w:hAnsi="Calibri" w:cs="Calibri"/>
          <w:bCs/>
          <w:sz w:val="22"/>
          <w:szCs w:val="22"/>
        </w:rPr>
        <w:t>spec</w:t>
      </w:r>
      <w:r>
        <w:rPr>
          <w:rFonts w:ascii="Calibri" w:hAnsi="Calibri" w:cs="Calibri"/>
          <w:bCs/>
          <w:sz w:val="22"/>
          <w:szCs w:val="22"/>
        </w:rPr>
        <w:t>(</w:t>
      </w:r>
      <w:r w:rsidR="006933D2">
        <w:rPr>
          <w:rFonts w:ascii="Calibri" w:hAnsi="Calibri" w:cs="Calibri"/>
          <w:bCs/>
          <w:sz w:val="22"/>
          <w:szCs w:val="22"/>
        </w:rPr>
        <w:t>requestSpec</w:t>
      </w:r>
      <w:r>
        <w:rPr>
          <w:rFonts w:ascii="Calibri" w:hAnsi="Calibri" w:cs="Calibri"/>
          <w:bCs/>
          <w:sz w:val="22"/>
          <w:szCs w:val="22"/>
        </w:rPr>
        <w:t>).</w:t>
      </w:r>
    </w:p>
    <w:p w14:paraId="7D1BA2D3" w14:textId="77777777" w:rsidR="004C38A1" w:rsidRDefault="004C38A1" w:rsidP="004C38A1">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28427D47" w14:textId="17D839F8" w:rsidR="004C38A1" w:rsidRDefault="004C38A1" w:rsidP="004C38A1">
      <w:pPr>
        <w:rPr>
          <w:rFonts w:ascii="Calibri" w:hAnsi="Calibri" w:cs="Calibri"/>
          <w:bCs/>
          <w:sz w:val="22"/>
          <w:szCs w:val="22"/>
        </w:rPr>
      </w:pPr>
      <w:r>
        <w:rPr>
          <w:rFonts w:ascii="Calibri" w:hAnsi="Calibri" w:cs="Calibri"/>
          <w:bCs/>
          <w:sz w:val="22"/>
          <w:szCs w:val="22"/>
        </w:rPr>
        <w:tab/>
        <w:t>get(“</w:t>
      </w:r>
      <w:r w:rsidR="006933D2">
        <w:rPr>
          <w:rFonts w:ascii="Calibri" w:hAnsi="Calibri" w:cs="Calibri"/>
          <w:bCs/>
          <w:sz w:val="22"/>
          <w:szCs w:val="22"/>
        </w:rPr>
        <w:t>/</w:t>
      </w:r>
      <w:r>
        <w:rPr>
          <w:rFonts w:ascii="Calibri" w:hAnsi="Calibri" w:cs="Calibri"/>
          <w:bCs/>
          <w:sz w:val="22"/>
          <w:szCs w:val="22"/>
        </w:rPr>
        <w:t>resource”).</w:t>
      </w:r>
    </w:p>
    <w:p w14:paraId="19CCD3C1" w14:textId="77777777" w:rsidR="004C38A1" w:rsidRPr="00892F73" w:rsidRDefault="004C38A1" w:rsidP="004C38A1">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61E4471D" w14:textId="77777777" w:rsidR="004C38A1" w:rsidRDefault="004C38A1" w:rsidP="004C38A1">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67DDC12" w14:textId="0724F020" w:rsidR="00D53177" w:rsidRDefault="00D53177" w:rsidP="005C53EC">
      <w:pPr>
        <w:jc w:val="both"/>
        <w:rPr>
          <w:rFonts w:ascii="Calibri" w:hAnsi="Calibri" w:cs="Calibri"/>
          <w:bCs/>
          <w:sz w:val="22"/>
          <w:szCs w:val="22"/>
        </w:rPr>
      </w:pPr>
    </w:p>
    <w:p w14:paraId="78F23B93" w14:textId="009B11BE" w:rsidR="006933D2" w:rsidRPr="00040B10" w:rsidRDefault="00040B10" w:rsidP="006933D2">
      <w:pPr>
        <w:jc w:val="both"/>
        <w:rPr>
          <w:rFonts w:ascii="Calibri" w:hAnsi="Calibri" w:cs="Calibri"/>
          <w:b/>
          <w:bCs/>
          <w:sz w:val="22"/>
          <w:szCs w:val="22"/>
        </w:rPr>
      </w:pPr>
      <w:r w:rsidRPr="00040B10">
        <w:rPr>
          <w:rFonts w:ascii="Calibri" w:hAnsi="Calibri" w:cs="Calibri"/>
          <w:b/>
          <w:bCs/>
          <w:sz w:val="22"/>
          <w:szCs w:val="22"/>
        </w:rPr>
        <w:t xml:space="preserve">@. </w:t>
      </w:r>
      <w:r w:rsidR="006933D2" w:rsidRPr="00040B10">
        <w:rPr>
          <w:rFonts w:ascii="Calibri" w:hAnsi="Calibri" w:cs="Calibri"/>
          <w:b/>
          <w:bCs/>
          <w:sz w:val="22"/>
          <w:szCs w:val="22"/>
        </w:rPr>
        <w:t>Response specification in RestAssured</w:t>
      </w:r>
    </w:p>
    <w:p w14:paraId="702B7F5E" w14:textId="0E4EA80F" w:rsidR="006933D2" w:rsidRDefault="006933D2" w:rsidP="006933D2">
      <w:pPr>
        <w:jc w:val="both"/>
        <w:rPr>
          <w:rFonts w:ascii="Calibri" w:hAnsi="Calibri" w:cs="Calibri"/>
          <w:bCs/>
          <w:sz w:val="22"/>
          <w:szCs w:val="22"/>
        </w:rPr>
      </w:pPr>
      <w:r>
        <w:rPr>
          <w:rFonts w:ascii="Calibri" w:hAnsi="Calibri" w:cs="Calibri"/>
          <w:bCs/>
          <w:sz w:val="22"/>
          <w:szCs w:val="22"/>
        </w:rPr>
        <w:t>Response specification is a reusable set of response verifications like status code, header and body content that can be applied to multiple responses.</w:t>
      </w:r>
    </w:p>
    <w:p w14:paraId="5B8B692C" w14:textId="77777777" w:rsidR="006933D2" w:rsidRDefault="006933D2" w:rsidP="006933D2">
      <w:pPr>
        <w:jc w:val="both"/>
        <w:rPr>
          <w:rFonts w:ascii="Calibri" w:hAnsi="Calibri" w:cs="Calibri"/>
          <w:bCs/>
          <w:sz w:val="22"/>
          <w:szCs w:val="22"/>
        </w:rPr>
      </w:pPr>
    </w:p>
    <w:p w14:paraId="0F8F364C" w14:textId="1C3A38A0" w:rsidR="008C1C7D" w:rsidRPr="00040B10" w:rsidRDefault="00040B10" w:rsidP="008C1C7D">
      <w:pPr>
        <w:jc w:val="both"/>
        <w:rPr>
          <w:rFonts w:ascii="Calibri" w:hAnsi="Calibri" w:cs="Calibri"/>
          <w:b/>
          <w:bCs/>
          <w:sz w:val="22"/>
          <w:szCs w:val="22"/>
        </w:rPr>
      </w:pPr>
      <w:r w:rsidRPr="00040B10">
        <w:rPr>
          <w:rFonts w:ascii="Calibri" w:hAnsi="Calibri" w:cs="Calibri"/>
          <w:b/>
          <w:bCs/>
          <w:sz w:val="22"/>
          <w:szCs w:val="22"/>
        </w:rPr>
        <w:t xml:space="preserve">@. </w:t>
      </w:r>
      <w:r w:rsidR="008C1C7D" w:rsidRPr="00040B10">
        <w:rPr>
          <w:rFonts w:ascii="Calibri" w:hAnsi="Calibri" w:cs="Calibri"/>
          <w:b/>
          <w:bCs/>
          <w:sz w:val="22"/>
          <w:szCs w:val="22"/>
        </w:rPr>
        <w:t>Create and use a Response specification in RestAssured</w:t>
      </w:r>
    </w:p>
    <w:p w14:paraId="0422AB59" w14:textId="386C7B3E" w:rsidR="008C1C7D" w:rsidRDefault="008C1C7D" w:rsidP="008C1C7D">
      <w:pPr>
        <w:rPr>
          <w:rFonts w:ascii="Calibri" w:hAnsi="Calibri" w:cs="Calibri"/>
          <w:bCs/>
          <w:sz w:val="22"/>
          <w:szCs w:val="22"/>
        </w:rPr>
      </w:pPr>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 re</w:t>
      </w:r>
      <w:r w:rsidR="00564145">
        <w:rPr>
          <w:rFonts w:ascii="Calibri" w:hAnsi="Calibri" w:cs="Calibri"/>
          <w:bCs/>
          <w:sz w:val="22"/>
          <w:szCs w:val="22"/>
        </w:rPr>
        <w:t>sponse</w:t>
      </w:r>
      <w:r>
        <w:rPr>
          <w:rFonts w:ascii="Calibri" w:hAnsi="Calibri" w:cs="Calibri"/>
          <w:bCs/>
          <w:sz w:val="22"/>
          <w:szCs w:val="22"/>
        </w:rPr>
        <w:t xml:space="preserve">Spec = new </w:t>
      </w:r>
      <w:proofErr w:type="gramStart"/>
      <w:r>
        <w:rPr>
          <w:rFonts w:ascii="Calibri" w:hAnsi="Calibri" w:cs="Calibri"/>
          <w:bCs/>
          <w:sz w:val="22"/>
          <w:szCs w:val="22"/>
        </w:rPr>
        <w:t>Re</w:t>
      </w:r>
      <w:r w:rsidR="00564145">
        <w:rPr>
          <w:rFonts w:ascii="Calibri" w:hAnsi="Calibri" w:cs="Calibri"/>
          <w:bCs/>
          <w:sz w:val="22"/>
          <w:szCs w:val="22"/>
        </w:rPr>
        <w:t>sponse</w:t>
      </w:r>
      <w:r>
        <w:rPr>
          <w:rFonts w:ascii="Calibri" w:hAnsi="Calibri" w:cs="Calibri"/>
          <w:bCs/>
          <w:sz w:val="22"/>
          <w:szCs w:val="22"/>
        </w:rPr>
        <w:t>Specification(</w:t>
      </w:r>
      <w:proofErr w:type="gramEnd"/>
      <w:r>
        <w:rPr>
          <w:rFonts w:ascii="Calibri" w:hAnsi="Calibri" w:cs="Calibri"/>
          <w:bCs/>
          <w:sz w:val="22"/>
          <w:szCs w:val="22"/>
        </w:rPr>
        <w:t>).</w:t>
      </w:r>
    </w:p>
    <w:p w14:paraId="41142F7A" w14:textId="4D522A87" w:rsidR="008C1C7D" w:rsidRDefault="00564145" w:rsidP="008C1C7D">
      <w:pPr>
        <w:rPr>
          <w:rFonts w:ascii="Calibri" w:hAnsi="Calibri" w:cs="Calibri"/>
          <w:bCs/>
          <w:sz w:val="22"/>
          <w:szCs w:val="22"/>
        </w:rPr>
      </w:pPr>
      <w:r>
        <w:rPr>
          <w:rFonts w:ascii="Calibri" w:hAnsi="Calibri" w:cs="Calibri"/>
          <w:bCs/>
          <w:sz w:val="22"/>
          <w:szCs w:val="22"/>
        </w:rPr>
        <w:t>expectStatusCode</w:t>
      </w:r>
      <w:r w:rsidR="008C1C7D">
        <w:rPr>
          <w:rFonts w:ascii="Calibri" w:hAnsi="Calibri" w:cs="Calibri"/>
          <w:bCs/>
          <w:sz w:val="22"/>
          <w:szCs w:val="22"/>
        </w:rPr>
        <w:t>(</w:t>
      </w:r>
      <w:r>
        <w:rPr>
          <w:rFonts w:ascii="Calibri" w:hAnsi="Calibri" w:cs="Calibri"/>
          <w:bCs/>
          <w:sz w:val="22"/>
          <w:szCs w:val="22"/>
        </w:rPr>
        <w:t>200</w:t>
      </w:r>
      <w:proofErr w:type="gramStart"/>
      <w:r w:rsidR="008C1C7D">
        <w:rPr>
          <w:rFonts w:ascii="Calibri" w:hAnsi="Calibri" w:cs="Calibri"/>
          <w:bCs/>
          <w:sz w:val="22"/>
          <w:szCs w:val="22"/>
        </w:rPr>
        <w:t>).build</w:t>
      </w:r>
      <w:proofErr w:type="gramEnd"/>
      <w:r w:rsidR="008C1C7D">
        <w:rPr>
          <w:rFonts w:ascii="Calibri" w:hAnsi="Calibri" w:cs="Calibri"/>
          <w:bCs/>
          <w:sz w:val="22"/>
          <w:szCs w:val="22"/>
        </w:rPr>
        <w:t>();</w:t>
      </w:r>
    </w:p>
    <w:p w14:paraId="24B53AAC" w14:textId="50F87904" w:rsidR="008C1C7D" w:rsidRDefault="008C1C7D" w:rsidP="008C1C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98A1B0" w14:textId="77777777" w:rsidR="008C1C7D" w:rsidRDefault="008C1C7D" w:rsidP="008C1C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6226728" w14:textId="77777777" w:rsidR="00564145" w:rsidRDefault="008C1C7D" w:rsidP="00564145">
      <w:pPr>
        <w:rPr>
          <w:rFonts w:ascii="Calibri" w:hAnsi="Calibri" w:cs="Calibri"/>
          <w:bCs/>
          <w:sz w:val="22"/>
          <w:szCs w:val="22"/>
        </w:rPr>
      </w:pPr>
      <w:r>
        <w:rPr>
          <w:rFonts w:ascii="Calibri" w:hAnsi="Calibri" w:cs="Calibri"/>
          <w:bCs/>
          <w:sz w:val="22"/>
          <w:szCs w:val="22"/>
        </w:rPr>
        <w:tab/>
      </w:r>
      <w:r w:rsidR="00564145">
        <w:rPr>
          <w:rFonts w:ascii="Calibri" w:hAnsi="Calibri" w:cs="Calibri"/>
          <w:bCs/>
          <w:sz w:val="22"/>
          <w:szCs w:val="22"/>
        </w:rPr>
        <w:t>get(“https://api.example.com/secure-resource”).</w:t>
      </w:r>
    </w:p>
    <w:p w14:paraId="623D0350" w14:textId="3B47A219" w:rsidR="008C1C7D" w:rsidRPr="00892F73" w:rsidRDefault="008C1C7D" w:rsidP="008C1C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1CA4FD" w14:textId="39829B69" w:rsidR="006933D2" w:rsidRDefault="008C1C7D" w:rsidP="00564145">
      <w:pPr>
        <w:rPr>
          <w:rFonts w:ascii="Calibri" w:hAnsi="Calibri" w:cs="Calibri"/>
          <w:bCs/>
          <w:sz w:val="22"/>
          <w:szCs w:val="22"/>
        </w:rPr>
      </w:pPr>
      <w:r>
        <w:rPr>
          <w:rFonts w:ascii="Calibri" w:hAnsi="Calibri" w:cs="Calibri"/>
          <w:b/>
          <w:bCs/>
          <w:sz w:val="22"/>
          <w:szCs w:val="22"/>
        </w:rPr>
        <w:tab/>
      </w:r>
      <w:r w:rsidR="00564145">
        <w:rPr>
          <w:rFonts w:ascii="Calibri" w:hAnsi="Calibri" w:cs="Calibri"/>
          <w:bCs/>
          <w:sz w:val="22"/>
          <w:szCs w:val="22"/>
        </w:rPr>
        <w:t>spec(responseSpec).</w:t>
      </w:r>
    </w:p>
    <w:p w14:paraId="720BDEF6" w14:textId="263F2956" w:rsidR="00415B3D" w:rsidRDefault="00415B3D" w:rsidP="00064AA9">
      <w:pPr>
        <w:rPr>
          <w:rFonts w:ascii="Calibri" w:hAnsi="Calibri" w:cs="Calibri"/>
          <w:bCs/>
          <w:sz w:val="22"/>
          <w:szCs w:val="22"/>
        </w:rPr>
      </w:pPr>
    </w:p>
    <w:p w14:paraId="50462A41" w14:textId="77777777" w:rsidR="00903D87" w:rsidRPr="00BC4C03" w:rsidRDefault="001C2A6F" w:rsidP="00064AA9">
      <w:pPr>
        <w:rPr>
          <w:rFonts w:ascii="Calibri" w:hAnsi="Calibri" w:cs="Calibri"/>
          <w:b/>
          <w:bCs/>
          <w:sz w:val="22"/>
          <w:szCs w:val="22"/>
        </w:rPr>
      </w:pPr>
      <w:r w:rsidRPr="00BC4C03">
        <w:rPr>
          <w:rFonts w:ascii="Calibri" w:hAnsi="Calibri" w:cs="Calibri"/>
          <w:b/>
          <w:bCs/>
          <w:sz w:val="22"/>
          <w:szCs w:val="22"/>
        </w:rPr>
        <w:t>@.</w:t>
      </w:r>
      <w:r w:rsidR="00903D87" w:rsidRPr="00BC4C03">
        <w:rPr>
          <w:rFonts w:ascii="Calibri" w:hAnsi="Calibri" w:cs="Calibri"/>
          <w:b/>
          <w:bCs/>
          <w:sz w:val="22"/>
          <w:szCs w:val="22"/>
        </w:rPr>
        <w:t xml:space="preserve"> Headers</w:t>
      </w:r>
      <w:r w:rsidRPr="00BC4C03">
        <w:rPr>
          <w:rFonts w:ascii="Calibri" w:hAnsi="Calibri" w:cs="Calibri"/>
          <w:b/>
          <w:bCs/>
          <w:sz w:val="22"/>
          <w:szCs w:val="22"/>
        </w:rPr>
        <w:t xml:space="preserve"> </w:t>
      </w:r>
    </w:p>
    <w:p w14:paraId="556D36E6" w14:textId="39E92863" w:rsidR="00093256" w:rsidRDefault="001C2A6F" w:rsidP="00BC4C03">
      <w:pPr>
        <w:jc w:val="both"/>
        <w:rPr>
          <w:rFonts w:ascii="Calibri" w:hAnsi="Calibri" w:cs="Calibri"/>
          <w:bCs/>
          <w:sz w:val="22"/>
          <w:szCs w:val="22"/>
        </w:rPr>
      </w:pPr>
      <w:r w:rsidRPr="001C2A6F">
        <w:rPr>
          <w:rFonts w:ascii="Calibri" w:hAnsi="Calibri" w:cs="Calibri"/>
          <w:bCs/>
          <w:sz w:val="22"/>
          <w:szCs w:val="22"/>
        </w:rPr>
        <w:t>In API testing, headers are key–value pairs sent along with the HTTP request (or returned in the HTTP response) that carry important metadata about the request/response.</w:t>
      </w:r>
      <w:r w:rsidR="00BC4C03">
        <w:rPr>
          <w:rFonts w:ascii="Calibri" w:hAnsi="Calibri" w:cs="Calibri"/>
          <w:bCs/>
          <w:sz w:val="22"/>
          <w:szCs w:val="22"/>
        </w:rPr>
        <w:t xml:space="preserve"> </w:t>
      </w:r>
      <w:r w:rsidR="00F04D6B">
        <w:rPr>
          <w:rFonts w:ascii="Calibri" w:hAnsi="Calibri" w:cs="Calibri"/>
          <w:bCs/>
          <w:sz w:val="22"/>
          <w:szCs w:val="22"/>
        </w:rPr>
        <w:t>Ex for c</w:t>
      </w:r>
      <w:r w:rsidR="00460A44">
        <w:rPr>
          <w:rFonts w:ascii="Calibri" w:hAnsi="Calibri" w:cs="Calibri"/>
          <w:bCs/>
          <w:sz w:val="22"/>
          <w:szCs w:val="22"/>
        </w:rPr>
        <w:t xml:space="preserve">ommon Headers: </w:t>
      </w:r>
      <w:r w:rsidR="00460A44" w:rsidRPr="00B47E70">
        <w:rPr>
          <w:rFonts w:ascii="Calibri" w:hAnsi="Calibri" w:cs="Calibri"/>
          <w:b/>
          <w:bCs/>
          <w:sz w:val="22"/>
          <w:szCs w:val="22"/>
        </w:rPr>
        <w:t>1)</w:t>
      </w:r>
      <w:r w:rsidR="00460A44">
        <w:rPr>
          <w:rFonts w:ascii="Calibri" w:hAnsi="Calibri" w:cs="Calibri"/>
          <w:bCs/>
          <w:sz w:val="22"/>
          <w:szCs w:val="22"/>
        </w:rPr>
        <w:t xml:space="preserve"> Content-type: application/json </w:t>
      </w:r>
      <w:r w:rsidR="00460A44" w:rsidRPr="00B47E70">
        <w:rPr>
          <w:rFonts w:ascii="Calibri" w:hAnsi="Calibri" w:cs="Calibri"/>
          <w:b/>
          <w:bCs/>
          <w:sz w:val="22"/>
          <w:szCs w:val="22"/>
        </w:rPr>
        <w:t>2)</w:t>
      </w:r>
      <w:r w:rsidR="00460A44">
        <w:rPr>
          <w:rFonts w:ascii="Calibri" w:hAnsi="Calibri" w:cs="Calibri"/>
          <w:bCs/>
          <w:sz w:val="22"/>
          <w:szCs w:val="22"/>
        </w:rPr>
        <w:t xml:space="preserve"> Authorization: Bearer token123</w:t>
      </w:r>
    </w:p>
    <w:p w14:paraId="343F8099" w14:textId="77777777" w:rsidR="00264376" w:rsidRPr="00AC698E" w:rsidRDefault="00264376" w:rsidP="00064AA9">
      <w:pPr>
        <w:rPr>
          <w:rFonts w:ascii="Calibri" w:hAnsi="Calibri" w:cs="Calibri"/>
          <w:bCs/>
          <w:sz w:val="22"/>
          <w:szCs w:val="22"/>
        </w:rPr>
      </w:pPr>
    </w:p>
    <w:p w14:paraId="4BB3470E" w14:textId="2A6C6A64" w:rsidR="00064AA9" w:rsidRPr="00040B10" w:rsidRDefault="00040B10" w:rsidP="0032760A">
      <w:pPr>
        <w:rPr>
          <w:rFonts w:ascii="Calibri" w:hAnsi="Calibri" w:cs="Calibri"/>
          <w:b/>
          <w:bCs/>
          <w:sz w:val="22"/>
          <w:szCs w:val="22"/>
        </w:rPr>
      </w:pPr>
      <w:r w:rsidRPr="00040B10">
        <w:rPr>
          <w:rFonts w:ascii="Calibri" w:hAnsi="Calibri" w:cs="Calibri"/>
          <w:b/>
          <w:bCs/>
          <w:sz w:val="22"/>
          <w:szCs w:val="22"/>
        </w:rPr>
        <w:t xml:space="preserve">@. </w:t>
      </w:r>
      <w:r w:rsidR="00D53ED9" w:rsidRPr="00040B10">
        <w:rPr>
          <w:rFonts w:ascii="Calibri" w:hAnsi="Calibri" w:cs="Calibri"/>
          <w:b/>
          <w:bCs/>
          <w:sz w:val="22"/>
          <w:szCs w:val="22"/>
        </w:rPr>
        <w:t>To add headers to a request in RestAssured</w:t>
      </w:r>
    </w:p>
    <w:p w14:paraId="2B881DB6" w14:textId="5ECDB014" w:rsidR="00D53ED9" w:rsidRDefault="00D53ED9" w:rsidP="00D53ED9">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3E8DADE" w14:textId="23099E2C"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“Content-Type”, “application/json”)</w:t>
      </w:r>
    </w:p>
    <w:p w14:paraId="1FE8934E" w14:textId="77777777" w:rsidR="00D53ED9" w:rsidRDefault="00D53ED9" w:rsidP="00D53ED9">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867D60D" w14:textId="4DA0C017" w:rsidR="00D53ED9" w:rsidRDefault="00D53ED9" w:rsidP="00D53ED9">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28B8BD7" w14:textId="77777777" w:rsidR="00D53ED9" w:rsidRPr="00892F73" w:rsidRDefault="00D53ED9" w:rsidP="00D53ED9">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3E8065C9" w14:textId="7F22F7EB" w:rsidR="00D53ED9" w:rsidRDefault="00D53ED9" w:rsidP="00D53ED9">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14FF7A71" w14:textId="61DB27F5" w:rsidR="00D53ED9" w:rsidRDefault="00D53ED9" w:rsidP="0032760A">
      <w:pPr>
        <w:rPr>
          <w:rFonts w:ascii="Calibri" w:hAnsi="Calibri" w:cs="Calibri"/>
          <w:bCs/>
          <w:sz w:val="22"/>
          <w:szCs w:val="22"/>
        </w:rPr>
      </w:pPr>
    </w:p>
    <w:p w14:paraId="137367BC" w14:textId="77777777" w:rsidR="00C25767" w:rsidRDefault="00C25767" w:rsidP="00C25767">
      <w:pPr>
        <w:jc w:val="both"/>
        <w:rPr>
          <w:rFonts w:ascii="Calibri" w:hAnsi="Calibri" w:cs="Calibri"/>
          <w:bCs/>
          <w:color w:val="000000" w:themeColor="text1"/>
          <w:sz w:val="22"/>
          <w:szCs w:val="22"/>
          <w:shd w:val="clear" w:color="auto" w:fill="FFFFFF"/>
        </w:rPr>
      </w:pPr>
      <w:r w:rsidRPr="00236C91">
        <w:rPr>
          <w:rFonts w:ascii="Calibri" w:hAnsi="Calibri" w:cs="Calibri"/>
          <w:bCs/>
          <w:color w:val="000000" w:themeColor="text1"/>
          <w:sz w:val="22"/>
          <w:szCs w:val="22"/>
          <w:shd w:val="clear" w:color="auto" w:fill="FFFFFF"/>
        </w:rPr>
        <w:t xml:space="preserve">@. Path </w:t>
      </w:r>
      <w:r>
        <w:rPr>
          <w:rFonts w:ascii="Calibri" w:hAnsi="Calibri" w:cs="Calibri"/>
          <w:bCs/>
          <w:color w:val="000000" w:themeColor="text1"/>
          <w:sz w:val="22"/>
          <w:szCs w:val="22"/>
          <w:shd w:val="clear" w:color="auto" w:fill="FFFFFF"/>
        </w:rPr>
        <w:t xml:space="preserve">and </w:t>
      </w:r>
      <w:r w:rsidRPr="00236C91">
        <w:rPr>
          <w:rFonts w:ascii="Calibri" w:hAnsi="Calibri" w:cs="Calibri"/>
          <w:bCs/>
          <w:color w:val="000000" w:themeColor="text1"/>
          <w:sz w:val="22"/>
          <w:szCs w:val="22"/>
          <w:shd w:val="clear" w:color="auto" w:fill="FFFFFF"/>
        </w:rPr>
        <w:t>Query parameters</w:t>
      </w:r>
    </w:p>
    <w:p w14:paraId="4D5F5FAD"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440C7A">
        <w:rPr>
          <w:rFonts w:ascii="Calibri" w:hAnsi="Calibri" w:cs="Calibri"/>
          <w:b/>
          <w:bCs/>
          <w:color w:val="000000" w:themeColor="text1"/>
          <w:sz w:val="22"/>
          <w:szCs w:val="22"/>
          <w:shd w:val="clear" w:color="auto" w:fill="FFFFFF"/>
        </w:rPr>
        <w:t>Path Parameters:</w:t>
      </w:r>
      <w:r w:rsidRPr="00BE66B6">
        <w:rPr>
          <w:rFonts w:ascii="Calibri" w:hAnsi="Calibri" w:cs="Calibri"/>
          <w:bCs/>
          <w:color w:val="000000" w:themeColor="text1"/>
          <w:sz w:val="22"/>
          <w:szCs w:val="22"/>
          <w:shd w:val="clear" w:color="auto" w:fill="FFFFFF"/>
        </w:rPr>
        <w:t xml:space="preserve"> Variables included as part of the URL path. Used for identifying a specific resource.</w:t>
      </w:r>
    </w:p>
    <w:p w14:paraId="5EE65B85"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F445E7">
        <w:rPr>
          <w:rFonts w:ascii="Calibri" w:hAnsi="Calibri" w:cs="Calibri"/>
          <w:b/>
          <w:bCs/>
          <w:color w:val="808080" w:themeColor="background1" w:themeShade="80"/>
          <w:sz w:val="22"/>
          <w:szCs w:val="22"/>
          <w:shd w:val="clear" w:color="auto" w:fill="FFFFFF"/>
        </w:rPr>
        <w:t>Position in URL:</w:t>
      </w:r>
      <w:r w:rsidRPr="00BE66B6">
        <w:rPr>
          <w:rFonts w:ascii="Calibri" w:hAnsi="Calibri" w:cs="Calibri"/>
          <w:bCs/>
          <w:color w:val="000000" w:themeColor="text1"/>
          <w:sz w:val="22"/>
          <w:szCs w:val="22"/>
          <w:shd w:val="clear" w:color="auto" w:fill="FFFFFF"/>
        </w:rPr>
        <w:t xml:space="preserve"> Before </w:t>
      </w:r>
      <w:proofErr w:type="gramStart"/>
      <w:r w:rsidRPr="00BE66B6">
        <w:rPr>
          <w:rFonts w:ascii="Calibri" w:hAnsi="Calibri" w:cs="Calibri"/>
          <w:bCs/>
          <w:color w:val="000000" w:themeColor="text1"/>
          <w:sz w:val="22"/>
          <w:szCs w:val="22"/>
          <w:shd w:val="clear" w:color="auto" w:fill="FFFFFF"/>
        </w:rPr>
        <w:t>the ?</w:t>
      </w:r>
      <w:proofErr w:type="gramEnd"/>
      <w:r w:rsidRPr="00BE66B6">
        <w:rPr>
          <w:rFonts w:ascii="Calibri" w:hAnsi="Calibri" w:cs="Calibri"/>
          <w:bCs/>
          <w:color w:val="000000" w:themeColor="text1"/>
          <w:sz w:val="22"/>
          <w:szCs w:val="22"/>
          <w:shd w:val="clear" w:color="auto" w:fill="FFFFFF"/>
        </w:rPr>
        <w:t>, typically embedded in the URL path.</w:t>
      </w:r>
    </w:p>
    <w:p w14:paraId="4651D7D4"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6B5B54">
        <w:rPr>
          <w:rFonts w:ascii="Calibri" w:hAnsi="Calibri" w:cs="Calibri"/>
          <w:b/>
          <w:bCs/>
          <w:color w:val="000000" w:themeColor="text1"/>
          <w:sz w:val="22"/>
          <w:szCs w:val="22"/>
          <w:shd w:val="clear" w:color="auto" w:fill="FFFFFF"/>
        </w:rPr>
        <w:t>Ex:</w:t>
      </w:r>
      <w:r w:rsidRPr="00BE66B6">
        <w:rPr>
          <w:rFonts w:ascii="Calibri" w:hAnsi="Calibri" w:cs="Calibri"/>
          <w:bCs/>
          <w:color w:val="000000" w:themeColor="text1"/>
          <w:sz w:val="22"/>
          <w:szCs w:val="22"/>
          <w:shd w:val="clear" w:color="auto" w:fill="FFFFFF"/>
        </w:rPr>
        <w:t xml:space="preserve"> https://api.example.com/users/123 (Here, </w:t>
      </w:r>
      <w:r w:rsidRPr="009A4C1B">
        <w:rPr>
          <w:rFonts w:ascii="Calibri" w:hAnsi="Calibri" w:cs="Calibri"/>
          <w:bCs/>
          <w:color w:val="808080" w:themeColor="background1" w:themeShade="80"/>
          <w:sz w:val="22"/>
          <w:szCs w:val="22"/>
          <w:shd w:val="clear" w:color="auto" w:fill="FFFFFF"/>
        </w:rPr>
        <w:t>123</w:t>
      </w:r>
      <w:r w:rsidRPr="00BE66B6">
        <w:rPr>
          <w:rFonts w:ascii="Calibri" w:hAnsi="Calibri" w:cs="Calibri"/>
          <w:bCs/>
          <w:color w:val="000000" w:themeColor="text1"/>
          <w:sz w:val="22"/>
          <w:szCs w:val="22"/>
          <w:shd w:val="clear" w:color="auto" w:fill="FFFFFF"/>
        </w:rPr>
        <w:t xml:space="preserve"> is a path parameter indicating a specific user)</w:t>
      </w:r>
    </w:p>
    <w:p w14:paraId="4CD1CA0A"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4A62E0">
        <w:rPr>
          <w:rFonts w:ascii="Calibri" w:hAnsi="Calibri" w:cs="Calibri"/>
          <w:b/>
          <w:bCs/>
          <w:color w:val="000000" w:themeColor="text1"/>
          <w:sz w:val="22"/>
          <w:szCs w:val="22"/>
          <w:shd w:val="clear" w:color="auto" w:fill="FFFFFF"/>
        </w:rPr>
        <w:t>Query Parameters:</w:t>
      </w:r>
      <w:r w:rsidRPr="00BE66B6">
        <w:rPr>
          <w:rFonts w:ascii="Calibri" w:hAnsi="Calibri" w:cs="Calibri"/>
          <w:bCs/>
          <w:color w:val="000000" w:themeColor="text1"/>
          <w:sz w:val="22"/>
          <w:szCs w:val="22"/>
          <w:shd w:val="clear" w:color="auto" w:fill="FFFFFF"/>
        </w:rPr>
        <w:t xml:space="preserve"> </w:t>
      </w:r>
      <w:r>
        <w:rPr>
          <w:rFonts w:ascii="Calibri" w:hAnsi="Calibri" w:cs="Calibri"/>
          <w:bCs/>
          <w:color w:val="000000" w:themeColor="text1"/>
          <w:sz w:val="22"/>
          <w:szCs w:val="22"/>
          <w:shd w:val="clear" w:color="auto" w:fill="FFFFFF"/>
        </w:rPr>
        <w:t>k-v</w:t>
      </w:r>
      <w:r w:rsidRPr="00BE66B6">
        <w:rPr>
          <w:rFonts w:ascii="Calibri" w:hAnsi="Calibri" w:cs="Calibri"/>
          <w:bCs/>
          <w:color w:val="000000" w:themeColor="text1"/>
          <w:sz w:val="22"/>
          <w:szCs w:val="22"/>
          <w:shd w:val="clear" w:color="auto" w:fill="FFFFFF"/>
        </w:rPr>
        <w:t xml:space="preserve"> pairs appended to the end of a URL. Used for filtering, sorting, or providing additional data</w:t>
      </w:r>
    </w:p>
    <w:p w14:paraId="2740BC4C" w14:textId="77777777" w:rsidR="00C25767" w:rsidRPr="00BE66B6" w:rsidRDefault="00C25767" w:rsidP="00C25767">
      <w:pPr>
        <w:jc w:val="both"/>
        <w:rPr>
          <w:rFonts w:ascii="Calibri" w:hAnsi="Calibri" w:cs="Calibri"/>
          <w:bCs/>
          <w:color w:val="000000" w:themeColor="text1"/>
          <w:sz w:val="22"/>
          <w:szCs w:val="22"/>
          <w:shd w:val="clear" w:color="auto" w:fill="FFFFFF"/>
        </w:rPr>
      </w:pPr>
      <w:r w:rsidRPr="00F445E7">
        <w:rPr>
          <w:rFonts w:ascii="Calibri" w:hAnsi="Calibri" w:cs="Calibri"/>
          <w:b/>
          <w:bCs/>
          <w:color w:val="808080" w:themeColor="background1" w:themeShade="80"/>
          <w:sz w:val="22"/>
          <w:szCs w:val="22"/>
          <w:shd w:val="clear" w:color="auto" w:fill="FFFFFF"/>
        </w:rPr>
        <w:t>Position in URL:</w:t>
      </w:r>
      <w:r w:rsidRPr="00BE66B6">
        <w:rPr>
          <w:rFonts w:ascii="Calibri" w:hAnsi="Calibri" w:cs="Calibri"/>
          <w:bCs/>
          <w:color w:val="000000" w:themeColor="text1"/>
          <w:sz w:val="22"/>
          <w:szCs w:val="22"/>
          <w:shd w:val="clear" w:color="auto" w:fill="FFFFFF"/>
        </w:rPr>
        <w:t xml:space="preserve"> After </w:t>
      </w:r>
      <w:proofErr w:type="gramStart"/>
      <w:r w:rsidRPr="00BE66B6">
        <w:rPr>
          <w:rFonts w:ascii="Calibri" w:hAnsi="Calibri" w:cs="Calibri"/>
          <w:bCs/>
          <w:color w:val="000000" w:themeColor="text1"/>
          <w:sz w:val="22"/>
          <w:szCs w:val="22"/>
          <w:shd w:val="clear" w:color="auto" w:fill="FFFFFF"/>
        </w:rPr>
        <w:t>the ?</w:t>
      </w:r>
      <w:proofErr w:type="gramEnd"/>
      <w:r w:rsidRPr="00BE66B6">
        <w:rPr>
          <w:rFonts w:ascii="Calibri" w:hAnsi="Calibri" w:cs="Calibri"/>
          <w:bCs/>
          <w:color w:val="000000" w:themeColor="text1"/>
          <w:sz w:val="22"/>
          <w:szCs w:val="22"/>
          <w:shd w:val="clear" w:color="auto" w:fill="FFFFFF"/>
        </w:rPr>
        <w:t xml:space="preserve"> and separated by &amp;.</w:t>
      </w:r>
    </w:p>
    <w:p w14:paraId="79848134" w14:textId="77777777" w:rsidR="00C25767" w:rsidRPr="005553E6" w:rsidRDefault="00C25767" w:rsidP="00C25767">
      <w:pPr>
        <w:jc w:val="both"/>
        <w:rPr>
          <w:rFonts w:ascii="Calibri" w:hAnsi="Calibri" w:cs="Calibri"/>
          <w:bCs/>
          <w:color w:val="000000" w:themeColor="text1"/>
          <w:sz w:val="22"/>
          <w:szCs w:val="22"/>
          <w:shd w:val="clear" w:color="auto" w:fill="FFFFFF"/>
        </w:rPr>
      </w:pPr>
      <w:r w:rsidRPr="006B5B54">
        <w:rPr>
          <w:rFonts w:ascii="Calibri" w:hAnsi="Calibri" w:cs="Calibri"/>
          <w:b/>
          <w:bCs/>
          <w:color w:val="000000" w:themeColor="text1"/>
          <w:sz w:val="22"/>
          <w:szCs w:val="22"/>
          <w:shd w:val="clear" w:color="auto" w:fill="FFFFFF"/>
        </w:rPr>
        <w:lastRenderedPageBreak/>
        <w:t>Ex:</w:t>
      </w:r>
      <w:r w:rsidRPr="00BE66B6">
        <w:rPr>
          <w:rFonts w:ascii="Calibri" w:hAnsi="Calibri" w:cs="Calibri"/>
          <w:bCs/>
          <w:color w:val="000000" w:themeColor="text1"/>
          <w:sz w:val="22"/>
          <w:szCs w:val="22"/>
          <w:shd w:val="clear" w:color="auto" w:fill="FFFFFF"/>
        </w:rPr>
        <w:t xml:space="preserve"> https://api.example.com/users?role=admin&amp;active=true (Here, </w:t>
      </w:r>
      <w:r w:rsidRPr="009A4C1B">
        <w:rPr>
          <w:rFonts w:ascii="Calibri" w:hAnsi="Calibri" w:cs="Calibri"/>
          <w:bCs/>
          <w:color w:val="808080" w:themeColor="background1" w:themeShade="80"/>
          <w:sz w:val="22"/>
          <w:szCs w:val="22"/>
          <w:shd w:val="clear" w:color="auto" w:fill="FFFFFF"/>
        </w:rPr>
        <w:t>role</w:t>
      </w:r>
      <w:r w:rsidRPr="00BE66B6">
        <w:rPr>
          <w:rFonts w:ascii="Calibri" w:hAnsi="Calibri" w:cs="Calibri"/>
          <w:bCs/>
          <w:color w:val="000000" w:themeColor="text1"/>
          <w:sz w:val="22"/>
          <w:szCs w:val="22"/>
          <w:shd w:val="clear" w:color="auto" w:fill="FFFFFF"/>
        </w:rPr>
        <w:t xml:space="preserve"> and </w:t>
      </w:r>
      <w:r w:rsidRPr="009A4C1B">
        <w:rPr>
          <w:rFonts w:ascii="Calibri" w:hAnsi="Calibri" w:cs="Calibri"/>
          <w:bCs/>
          <w:color w:val="808080" w:themeColor="background1" w:themeShade="80"/>
          <w:sz w:val="22"/>
          <w:szCs w:val="22"/>
          <w:shd w:val="clear" w:color="auto" w:fill="FFFFFF"/>
        </w:rPr>
        <w:t>active</w:t>
      </w:r>
      <w:r w:rsidRPr="00BE66B6">
        <w:rPr>
          <w:rFonts w:ascii="Calibri" w:hAnsi="Calibri" w:cs="Calibri"/>
          <w:bCs/>
          <w:color w:val="000000" w:themeColor="text1"/>
          <w:sz w:val="22"/>
          <w:szCs w:val="22"/>
          <w:shd w:val="clear" w:color="auto" w:fill="FFFFFF"/>
        </w:rPr>
        <w:t xml:space="preserve"> are query </w:t>
      </w:r>
      <w:proofErr w:type="gramStart"/>
      <w:r w:rsidRPr="00BE66B6">
        <w:rPr>
          <w:rFonts w:ascii="Calibri" w:hAnsi="Calibri" w:cs="Calibri"/>
          <w:bCs/>
          <w:color w:val="000000" w:themeColor="text1"/>
          <w:sz w:val="22"/>
          <w:szCs w:val="22"/>
          <w:shd w:val="clear" w:color="auto" w:fill="FFFFFF"/>
        </w:rPr>
        <w:t>para</w:t>
      </w:r>
      <w:r>
        <w:rPr>
          <w:rFonts w:ascii="Calibri" w:hAnsi="Calibri" w:cs="Calibri"/>
          <w:bCs/>
          <w:color w:val="000000" w:themeColor="text1"/>
          <w:sz w:val="22"/>
          <w:szCs w:val="22"/>
          <w:shd w:val="clear" w:color="auto" w:fill="FFFFFF"/>
        </w:rPr>
        <w:t>’</w:t>
      </w:r>
      <w:r w:rsidRPr="00BE66B6">
        <w:rPr>
          <w:rFonts w:ascii="Calibri" w:hAnsi="Calibri" w:cs="Calibri"/>
          <w:bCs/>
          <w:color w:val="000000" w:themeColor="text1"/>
          <w:sz w:val="22"/>
          <w:szCs w:val="22"/>
          <w:shd w:val="clear" w:color="auto" w:fill="FFFFFF"/>
        </w:rPr>
        <w:t>s</w:t>
      </w:r>
      <w:proofErr w:type="gramEnd"/>
      <w:r w:rsidRPr="00BE66B6">
        <w:rPr>
          <w:rFonts w:ascii="Calibri" w:hAnsi="Calibri" w:cs="Calibri"/>
          <w:bCs/>
          <w:color w:val="000000" w:themeColor="text1"/>
          <w:sz w:val="22"/>
          <w:szCs w:val="22"/>
          <w:shd w:val="clear" w:color="auto" w:fill="FFFFFF"/>
        </w:rPr>
        <w:t xml:space="preserve"> used to filter users)</w:t>
      </w:r>
    </w:p>
    <w:p w14:paraId="6B5DA0AC" w14:textId="77777777" w:rsidR="00C25767" w:rsidRDefault="00C25767" w:rsidP="00C25767">
      <w:pPr>
        <w:jc w:val="both"/>
        <w:rPr>
          <w:rFonts w:ascii="Calibri" w:hAnsi="Calibri" w:cs="Calibri"/>
          <w:bCs/>
          <w:color w:val="000000" w:themeColor="text1"/>
          <w:sz w:val="22"/>
          <w:szCs w:val="22"/>
          <w:shd w:val="clear" w:color="auto" w:fill="FFFFFF"/>
        </w:rPr>
      </w:pPr>
    </w:p>
    <w:p w14:paraId="01E9DF33" w14:textId="48C5579C" w:rsidR="00C25767" w:rsidRPr="000A4E6E" w:rsidRDefault="00C25767" w:rsidP="00C25767">
      <w:pPr>
        <w:rPr>
          <w:rFonts w:ascii="Calibri" w:hAnsi="Calibri" w:cs="Calibri"/>
          <w:b/>
          <w:bCs/>
          <w:sz w:val="22"/>
          <w:szCs w:val="22"/>
        </w:rPr>
      </w:pPr>
      <w:r>
        <w:rPr>
          <w:rFonts w:ascii="Calibri" w:hAnsi="Calibri" w:cs="Calibri"/>
          <w:b/>
          <w:bCs/>
          <w:sz w:val="22"/>
          <w:szCs w:val="22"/>
        </w:rPr>
        <w:t>@. Q</w:t>
      </w:r>
      <w:r w:rsidRPr="000A4E6E">
        <w:rPr>
          <w:rFonts w:ascii="Calibri" w:hAnsi="Calibri" w:cs="Calibri"/>
          <w:b/>
          <w:bCs/>
          <w:sz w:val="22"/>
          <w:szCs w:val="22"/>
        </w:rPr>
        <w:t xml:space="preserve">uery parameter and </w:t>
      </w:r>
      <w:r>
        <w:rPr>
          <w:rFonts w:ascii="Calibri" w:hAnsi="Calibri" w:cs="Calibri"/>
          <w:b/>
          <w:bCs/>
          <w:sz w:val="22"/>
          <w:szCs w:val="22"/>
        </w:rPr>
        <w:t>P</w:t>
      </w:r>
      <w:r w:rsidRPr="000A4E6E">
        <w:rPr>
          <w:rFonts w:ascii="Calibri" w:hAnsi="Calibri" w:cs="Calibri"/>
          <w:b/>
          <w:bCs/>
          <w:sz w:val="22"/>
          <w:szCs w:val="22"/>
        </w:rPr>
        <w:t>ath parameter</w:t>
      </w:r>
    </w:p>
    <w:p w14:paraId="04244C9F" w14:textId="2D12F5F7" w:rsidR="00C25767" w:rsidRDefault="00C25767" w:rsidP="00AF1A46">
      <w:pPr>
        <w:jc w:val="both"/>
        <w:rPr>
          <w:rFonts w:ascii="Calibri" w:hAnsi="Calibri" w:cs="Calibri"/>
          <w:sz w:val="22"/>
          <w:szCs w:val="22"/>
        </w:rPr>
      </w:pPr>
      <w:r>
        <w:rPr>
          <w:rFonts w:ascii="Calibri" w:hAnsi="Calibri" w:cs="Calibri"/>
          <w:sz w:val="22"/>
          <w:szCs w:val="22"/>
        </w:rPr>
        <w:t xml:space="preserve">Query parameter will filter the data </w:t>
      </w:r>
      <w:r w:rsidR="00AF1A46">
        <w:rPr>
          <w:rFonts w:ascii="Calibri" w:hAnsi="Calibri" w:cs="Calibri"/>
          <w:sz w:val="22"/>
          <w:szCs w:val="22"/>
        </w:rPr>
        <w:t xml:space="preserve">(?type=admin) </w:t>
      </w:r>
      <w:r>
        <w:rPr>
          <w:rFonts w:ascii="Calibri" w:hAnsi="Calibri" w:cs="Calibri"/>
          <w:sz w:val="22"/>
          <w:szCs w:val="22"/>
        </w:rPr>
        <w:t xml:space="preserve">whereas </w:t>
      </w:r>
      <w:r w:rsidR="000C1705">
        <w:rPr>
          <w:rFonts w:ascii="Calibri" w:hAnsi="Calibri" w:cs="Calibri"/>
          <w:sz w:val="22"/>
          <w:szCs w:val="22"/>
        </w:rPr>
        <w:t>P</w:t>
      </w:r>
      <w:r>
        <w:rPr>
          <w:rFonts w:ascii="Calibri" w:hAnsi="Calibri" w:cs="Calibri"/>
          <w:sz w:val="22"/>
          <w:szCs w:val="22"/>
        </w:rPr>
        <w:t>ath parameter will get data from the server based on path we specify</w:t>
      </w:r>
      <w:r w:rsidR="009D51AA">
        <w:rPr>
          <w:rFonts w:ascii="Calibri" w:hAnsi="Calibri" w:cs="Calibri"/>
          <w:sz w:val="22"/>
          <w:szCs w:val="22"/>
        </w:rPr>
        <w:t xml:space="preserve"> (</w:t>
      </w:r>
      <w:r w:rsidR="00735B42">
        <w:rPr>
          <w:rFonts w:ascii="Calibri" w:hAnsi="Calibri" w:cs="Calibri"/>
          <w:sz w:val="22"/>
          <w:szCs w:val="22"/>
        </w:rPr>
        <w:t>/users/{id}</w:t>
      </w:r>
      <w:r w:rsidR="009D51AA">
        <w:rPr>
          <w:rFonts w:ascii="Calibri" w:hAnsi="Calibri" w:cs="Calibri"/>
          <w:sz w:val="22"/>
          <w:szCs w:val="22"/>
        </w:rPr>
        <w:t>)</w:t>
      </w:r>
      <w:r>
        <w:rPr>
          <w:rFonts w:ascii="Calibri" w:hAnsi="Calibri" w:cs="Calibri"/>
          <w:sz w:val="22"/>
          <w:szCs w:val="22"/>
        </w:rPr>
        <w:t>.</w:t>
      </w:r>
    </w:p>
    <w:p w14:paraId="7F9C1FDD" w14:textId="77777777" w:rsidR="00C25767" w:rsidRDefault="00C25767" w:rsidP="00C25767">
      <w:pPr>
        <w:jc w:val="both"/>
        <w:rPr>
          <w:rFonts w:ascii="Calibri" w:hAnsi="Calibri" w:cs="Calibri"/>
          <w:bCs/>
          <w:color w:val="000000" w:themeColor="text1"/>
          <w:sz w:val="22"/>
          <w:szCs w:val="22"/>
          <w:shd w:val="clear" w:color="auto" w:fill="FFFFFF"/>
        </w:rPr>
      </w:pPr>
    </w:p>
    <w:p w14:paraId="3446FA5D" w14:textId="5290AAAC"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add</w:t>
      </w:r>
      <w:r w:rsidR="00003B02" w:rsidRPr="00CC7481">
        <w:rPr>
          <w:rFonts w:ascii="Calibri" w:hAnsi="Calibri" w:cs="Calibri"/>
          <w:b/>
          <w:bCs/>
          <w:color w:val="BFBFBF" w:themeColor="background1" w:themeShade="BF"/>
          <w:sz w:val="22"/>
          <w:szCs w:val="22"/>
        </w:rPr>
        <w:t>/</w:t>
      </w:r>
      <w:r w:rsidR="00003B02">
        <w:rPr>
          <w:rFonts w:ascii="Calibri" w:hAnsi="Calibri" w:cs="Calibri"/>
          <w:b/>
          <w:bCs/>
          <w:sz w:val="22"/>
          <w:szCs w:val="22"/>
        </w:rPr>
        <w:t>handle</w:t>
      </w:r>
      <w:r w:rsidR="00B76C8C" w:rsidRPr="00040B10">
        <w:rPr>
          <w:rFonts w:ascii="Calibri" w:hAnsi="Calibri" w:cs="Calibri"/>
          <w:b/>
          <w:bCs/>
          <w:sz w:val="22"/>
          <w:szCs w:val="22"/>
        </w:rPr>
        <w:t xml:space="preserve"> query parameter to</w:t>
      </w:r>
      <w:r w:rsidR="00247E1C" w:rsidRPr="00CC7481">
        <w:rPr>
          <w:rFonts w:ascii="Calibri" w:hAnsi="Calibri" w:cs="Calibri"/>
          <w:b/>
          <w:bCs/>
          <w:color w:val="BFBFBF" w:themeColor="background1" w:themeShade="BF"/>
          <w:sz w:val="22"/>
          <w:szCs w:val="22"/>
        </w:rPr>
        <w:t>/</w:t>
      </w:r>
      <w:r w:rsidR="00247E1C">
        <w:rPr>
          <w:rFonts w:ascii="Calibri" w:hAnsi="Calibri" w:cs="Calibri"/>
          <w:b/>
          <w:bCs/>
          <w:sz w:val="22"/>
          <w:szCs w:val="22"/>
        </w:rPr>
        <w:t>in</w:t>
      </w:r>
      <w:r w:rsidR="00B76C8C" w:rsidRPr="00040B10">
        <w:rPr>
          <w:rFonts w:ascii="Calibri" w:hAnsi="Calibri" w:cs="Calibri"/>
          <w:b/>
          <w:bCs/>
          <w:sz w:val="22"/>
          <w:szCs w:val="22"/>
        </w:rPr>
        <w:t xml:space="preserve"> a request in RestAssured</w:t>
      </w:r>
    </w:p>
    <w:p w14:paraId="482BE567"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70C8AAA" w14:textId="49228D9E" w:rsidR="00B76C8C" w:rsidRDefault="00B76C8C" w:rsidP="00B76C8C">
      <w:pPr>
        <w:rPr>
          <w:rFonts w:ascii="Calibri" w:hAnsi="Calibri" w:cs="Calibri"/>
          <w:bCs/>
          <w:color w:val="BFBFBF" w:themeColor="background1" w:themeShade="BF"/>
          <w:sz w:val="22"/>
          <w:szCs w:val="22"/>
        </w:rPr>
      </w:pPr>
      <w:r>
        <w:rPr>
          <w:rFonts w:ascii="Calibri" w:hAnsi="Calibri" w:cs="Calibri"/>
          <w:bCs/>
          <w:sz w:val="22"/>
          <w:szCs w:val="22"/>
        </w:rPr>
        <w:tab/>
      </w:r>
      <w:proofErr w:type="gramStart"/>
      <w:r>
        <w:rPr>
          <w:rFonts w:ascii="Calibri" w:hAnsi="Calibri" w:cs="Calibri"/>
          <w:bCs/>
          <w:sz w:val="22"/>
          <w:szCs w:val="22"/>
        </w:rPr>
        <w:t>queryParam(</w:t>
      </w:r>
      <w:proofErr w:type="gramEnd"/>
      <w:r>
        <w:rPr>
          <w:rFonts w:ascii="Calibri" w:hAnsi="Calibri" w:cs="Calibri"/>
          <w:bCs/>
          <w:sz w:val="22"/>
          <w:szCs w:val="22"/>
        </w:rPr>
        <w:t>“Param1”, “value1”)</w:t>
      </w:r>
      <w:r w:rsidR="006E52EC">
        <w:rPr>
          <w:rFonts w:ascii="Calibri" w:hAnsi="Calibri" w:cs="Calibri"/>
          <w:bCs/>
          <w:sz w:val="22"/>
          <w:szCs w:val="22"/>
        </w:rPr>
        <w:t xml:space="preserve"> </w:t>
      </w:r>
      <w:r w:rsidR="006E52EC" w:rsidRPr="00856EB6">
        <w:rPr>
          <w:rFonts w:ascii="Calibri" w:hAnsi="Calibri" w:cs="Calibri"/>
          <w:bCs/>
          <w:color w:val="BFBFBF" w:themeColor="background1" w:themeShade="BF"/>
          <w:sz w:val="22"/>
          <w:szCs w:val="22"/>
        </w:rPr>
        <w:t xml:space="preserve">Ex: </w:t>
      </w:r>
      <w:r w:rsidR="00933127" w:rsidRPr="00856EB6">
        <w:rPr>
          <w:rFonts w:ascii="Calibri" w:hAnsi="Calibri" w:cs="Calibri"/>
          <w:bCs/>
          <w:color w:val="BFBFBF" w:themeColor="background1" w:themeShade="BF"/>
          <w:sz w:val="22"/>
          <w:szCs w:val="22"/>
        </w:rPr>
        <w:t>queryParam(“Page”, 2)</w:t>
      </w:r>
    </w:p>
    <w:p w14:paraId="4D9FCC86" w14:textId="561B9ACF" w:rsidR="00E65D98" w:rsidRDefault="00E65D98" w:rsidP="00B76C8C">
      <w:pPr>
        <w:rPr>
          <w:rFonts w:ascii="Calibri" w:hAnsi="Calibri" w:cs="Calibri"/>
          <w:bCs/>
          <w:sz w:val="22"/>
          <w:szCs w:val="22"/>
        </w:rPr>
      </w:pPr>
      <w:r>
        <w:rPr>
          <w:rFonts w:ascii="Calibri" w:hAnsi="Calibri" w:cs="Calibri"/>
          <w:bCs/>
          <w:sz w:val="22"/>
          <w:szCs w:val="22"/>
        </w:rPr>
        <w:tab/>
      </w:r>
      <w:proofErr w:type="gramStart"/>
      <w:r w:rsidR="00D66F7D">
        <w:rPr>
          <w:rFonts w:ascii="Calibri" w:hAnsi="Calibri" w:cs="Calibri"/>
          <w:bCs/>
          <w:sz w:val="22"/>
          <w:szCs w:val="22"/>
        </w:rPr>
        <w:t>.</w:t>
      </w:r>
      <w:r>
        <w:rPr>
          <w:rFonts w:ascii="Calibri" w:hAnsi="Calibri" w:cs="Calibri"/>
          <w:bCs/>
          <w:sz w:val="22"/>
          <w:szCs w:val="22"/>
        </w:rPr>
        <w:t>queryParam</w:t>
      </w:r>
      <w:proofErr w:type="gramEnd"/>
      <w:r>
        <w:rPr>
          <w:rFonts w:ascii="Calibri" w:hAnsi="Calibri" w:cs="Calibri"/>
          <w:bCs/>
          <w:sz w:val="22"/>
          <w:szCs w:val="22"/>
        </w:rPr>
        <w:t>(“Param2”, “value2”)</w:t>
      </w:r>
    </w:p>
    <w:p w14:paraId="17308B54"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C5DDAC0"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79DCB4B"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B8CEA63" w14:textId="0627B0B0"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r w:rsidR="00B036B2">
        <w:rPr>
          <w:rFonts w:ascii="Calibri" w:hAnsi="Calibri" w:cs="Calibri"/>
          <w:bCs/>
          <w:sz w:val="22"/>
          <w:szCs w:val="22"/>
        </w:rPr>
        <w:t>;</w:t>
      </w:r>
    </w:p>
    <w:p w14:paraId="6808D8C4" w14:textId="744AD0CA" w:rsidR="00B76C8C" w:rsidRDefault="00B76C8C" w:rsidP="00B76C8C">
      <w:pPr>
        <w:rPr>
          <w:rFonts w:ascii="Calibri" w:hAnsi="Calibri" w:cs="Calibri"/>
          <w:bCs/>
          <w:sz w:val="22"/>
          <w:szCs w:val="22"/>
        </w:rPr>
      </w:pPr>
    </w:p>
    <w:p w14:paraId="1D980D93" w14:textId="4F16491E"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To send cookies with a request in RestAssured</w:t>
      </w:r>
    </w:p>
    <w:p w14:paraId="6D4D74ED"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8B8E99" w14:textId="274F22C0"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cookie(</w:t>
      </w:r>
      <w:proofErr w:type="gramEnd"/>
      <w:r>
        <w:rPr>
          <w:rFonts w:ascii="Calibri" w:hAnsi="Calibri" w:cs="Calibri"/>
          <w:bCs/>
          <w:sz w:val="22"/>
          <w:szCs w:val="22"/>
        </w:rPr>
        <w:t>“session-id”, “abc123”)</w:t>
      </w:r>
    </w:p>
    <w:p w14:paraId="37EA7001"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D7A9D6"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79B378E"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48AF20FF" w14:textId="77777777" w:rsidR="00B76C8C" w:rsidRDefault="00B76C8C" w:rsidP="00B76C8C">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7538C2DA" w14:textId="533499A0" w:rsidR="00B76C8C" w:rsidRDefault="00B76C8C" w:rsidP="00B76C8C">
      <w:pPr>
        <w:rPr>
          <w:rFonts w:ascii="Calibri" w:hAnsi="Calibri" w:cs="Calibri"/>
          <w:bCs/>
          <w:sz w:val="22"/>
          <w:szCs w:val="22"/>
        </w:rPr>
      </w:pPr>
    </w:p>
    <w:p w14:paraId="433BEE54" w14:textId="5DCE68B4" w:rsidR="00B76C8C"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76C8C" w:rsidRPr="00040B10">
        <w:rPr>
          <w:rFonts w:ascii="Calibri" w:hAnsi="Calibri" w:cs="Calibri"/>
          <w:b/>
          <w:bCs/>
          <w:sz w:val="22"/>
          <w:szCs w:val="22"/>
        </w:rPr>
        <w:t>Validate response header using RestAssured</w:t>
      </w:r>
    </w:p>
    <w:p w14:paraId="54154A3B" w14:textId="7A3A4848" w:rsidR="00B76C8C" w:rsidRDefault="00B76C8C"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FCD9BAA" w14:textId="77777777" w:rsidR="00B76C8C" w:rsidRDefault="00B76C8C" w:rsidP="00B76C8C">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1DD9A79F" w14:textId="77777777" w:rsidR="00B76C8C" w:rsidRDefault="00B76C8C"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2003097" w14:textId="77777777" w:rsidR="00B76C8C" w:rsidRPr="00892F73" w:rsidRDefault="00B76C8C" w:rsidP="00B76C8C">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C54E2AE" w14:textId="23428241" w:rsidR="00B76C8C" w:rsidRDefault="00B76C8C" w:rsidP="00B76C8C">
      <w:pPr>
        <w:rPr>
          <w:rFonts w:ascii="Calibri" w:hAnsi="Calibri" w:cs="Calibri"/>
          <w:bCs/>
          <w:sz w:val="22"/>
          <w:szCs w:val="22"/>
        </w:rPr>
      </w:pPr>
      <w:r>
        <w:rPr>
          <w:rFonts w:ascii="Calibri" w:hAnsi="Calibri" w:cs="Calibri"/>
          <w:b/>
          <w:bCs/>
          <w:sz w:val="22"/>
          <w:szCs w:val="22"/>
        </w:rPr>
        <w:tab/>
      </w:r>
      <w:proofErr w:type="gramStart"/>
      <w:r w:rsidR="00D900C5">
        <w:rPr>
          <w:rFonts w:ascii="Calibri" w:hAnsi="Calibri" w:cs="Calibri"/>
          <w:bCs/>
          <w:sz w:val="22"/>
          <w:szCs w:val="22"/>
        </w:rPr>
        <w:t>assertThat(</w:t>
      </w:r>
      <w:proofErr w:type="gramEnd"/>
      <w:r w:rsidR="00D900C5">
        <w:rPr>
          <w:rFonts w:ascii="Calibri" w:hAnsi="Calibri" w:cs="Calibri"/>
          <w:bCs/>
          <w:sz w:val="22"/>
          <w:szCs w:val="22"/>
        </w:rPr>
        <w:t>).</w:t>
      </w:r>
    </w:p>
    <w:p w14:paraId="498BACD0" w14:textId="32DC1E90" w:rsidR="00D900C5" w:rsidRDefault="00D900C5" w:rsidP="00B76C8C">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header(</w:t>
      </w:r>
      <w:proofErr w:type="gramEnd"/>
      <w:r>
        <w:rPr>
          <w:rFonts w:ascii="Calibri" w:hAnsi="Calibri" w:cs="Calibri"/>
          <w:bCs/>
          <w:sz w:val="22"/>
          <w:szCs w:val="22"/>
        </w:rPr>
        <w:t>“Contect-Type”, “application/json”)</w:t>
      </w:r>
    </w:p>
    <w:p w14:paraId="23F6843D" w14:textId="6B12B782" w:rsidR="00B76C8C" w:rsidRDefault="00B76C8C" w:rsidP="00B76C8C">
      <w:pPr>
        <w:rPr>
          <w:rFonts w:ascii="Calibri" w:hAnsi="Calibri" w:cs="Calibri"/>
          <w:bCs/>
          <w:sz w:val="22"/>
          <w:szCs w:val="22"/>
        </w:rPr>
      </w:pPr>
    </w:p>
    <w:p w14:paraId="6FD9F28F" w14:textId="6289DC1E" w:rsidR="00BC707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Validate a JSON array in the response using RestAssured</w:t>
      </w:r>
    </w:p>
    <w:p w14:paraId="1D624923" w14:textId="454B4B96" w:rsidR="00BC7076" w:rsidRDefault="00BC7076" w:rsidP="00BC7076">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5E9C9097" w14:textId="77777777" w:rsidR="00BC7076" w:rsidRDefault="00BC7076" w:rsidP="00BC7076">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63D8A2"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0C7A8849" w14:textId="77777777" w:rsidR="00BC7076" w:rsidRPr="00892F73" w:rsidRDefault="00BC7076" w:rsidP="00BC7076">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FA386CB" w14:textId="50F7FB66" w:rsidR="00BC7076" w:rsidRDefault="00BC7076" w:rsidP="00BC7076">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hasSize(5));</w:t>
      </w:r>
    </w:p>
    <w:p w14:paraId="2F76E2A7" w14:textId="77777777" w:rsidR="00BC7076" w:rsidRDefault="00BC7076" w:rsidP="00BC7076">
      <w:pPr>
        <w:rPr>
          <w:rFonts w:ascii="Calibri" w:hAnsi="Calibri" w:cs="Calibri"/>
          <w:bCs/>
          <w:sz w:val="22"/>
          <w:szCs w:val="22"/>
        </w:rPr>
      </w:pPr>
    </w:p>
    <w:p w14:paraId="4816E32C" w14:textId="4280CEC9" w:rsidR="009369E6"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BC7076" w:rsidRPr="00040B10">
        <w:rPr>
          <w:rFonts w:ascii="Calibri" w:hAnsi="Calibri" w:cs="Calibri"/>
          <w:b/>
          <w:bCs/>
          <w:sz w:val="22"/>
          <w:szCs w:val="22"/>
        </w:rPr>
        <w:t>Extract a value from the JSON response using RestAssured</w:t>
      </w:r>
    </w:p>
    <w:p w14:paraId="5A2904B3" w14:textId="5EE24AB9" w:rsidR="00BC7076" w:rsidRDefault="00BC7076" w:rsidP="00B76C8C">
      <w:pPr>
        <w:rPr>
          <w:rFonts w:ascii="Calibri" w:hAnsi="Calibri" w:cs="Calibri"/>
          <w:bCs/>
          <w:sz w:val="22"/>
          <w:szCs w:val="22"/>
        </w:rPr>
      </w:pPr>
      <w:r>
        <w:rPr>
          <w:rFonts w:ascii="Calibri" w:hAnsi="Calibri" w:cs="Calibri"/>
          <w:bCs/>
          <w:sz w:val="22"/>
          <w:szCs w:val="22"/>
        </w:rPr>
        <w:t>Response response =</w:t>
      </w:r>
    </w:p>
    <w:p w14:paraId="2A597C77" w14:textId="2F076D62" w:rsidR="00BC7076" w:rsidRDefault="00BC7076" w:rsidP="00B76C8C">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6B0308F" w14:textId="77777777" w:rsidR="00BC7076" w:rsidRDefault="00BC7076" w:rsidP="00BC7076">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4AFC10FB" w14:textId="0463CAC8" w:rsidR="00BC7076" w:rsidRDefault="00BC7076" w:rsidP="00B76C8C">
      <w:pPr>
        <w:rPr>
          <w:rFonts w:ascii="Calibri" w:hAnsi="Calibri" w:cs="Calibri"/>
          <w:bCs/>
          <w:sz w:val="22"/>
          <w:szCs w:val="22"/>
        </w:rPr>
      </w:pPr>
      <w:r>
        <w:rPr>
          <w:rFonts w:ascii="Calibri" w:hAnsi="Calibri" w:cs="Calibri"/>
          <w:bCs/>
          <w:sz w:val="22"/>
          <w:szCs w:val="22"/>
        </w:rPr>
        <w:t xml:space="preserve">String value = </w:t>
      </w:r>
      <w:proofErr w:type="gramStart"/>
      <w:r>
        <w:rPr>
          <w:rFonts w:ascii="Calibri" w:hAnsi="Calibri" w:cs="Calibri"/>
          <w:bCs/>
          <w:sz w:val="22"/>
          <w:szCs w:val="22"/>
        </w:rPr>
        <w:t>response.jsonPath</w:t>
      </w:r>
      <w:proofErr w:type="gramEnd"/>
      <w:r>
        <w:rPr>
          <w:rFonts w:ascii="Calibri" w:hAnsi="Calibri" w:cs="Calibri"/>
          <w:bCs/>
          <w:sz w:val="22"/>
          <w:szCs w:val="22"/>
        </w:rPr>
        <w:t>().getString(“key”);</w:t>
      </w:r>
    </w:p>
    <w:p w14:paraId="0367188E" w14:textId="2525A50B" w:rsidR="008E01C5" w:rsidRDefault="008E01C5" w:rsidP="00B76C8C">
      <w:pPr>
        <w:rPr>
          <w:rFonts w:ascii="Calibri" w:hAnsi="Calibri" w:cs="Calibri"/>
          <w:bCs/>
          <w:sz w:val="22"/>
          <w:szCs w:val="22"/>
        </w:rPr>
      </w:pPr>
    </w:p>
    <w:p w14:paraId="30395AB0" w14:textId="63FB8095" w:rsidR="008E01C5" w:rsidRPr="00040B10" w:rsidRDefault="00040B10" w:rsidP="00B76C8C">
      <w:pPr>
        <w:rPr>
          <w:rFonts w:ascii="Calibri" w:hAnsi="Calibri" w:cs="Calibri"/>
          <w:b/>
          <w:bCs/>
          <w:sz w:val="22"/>
          <w:szCs w:val="22"/>
        </w:rPr>
      </w:pPr>
      <w:r w:rsidRPr="00040B10">
        <w:rPr>
          <w:rFonts w:ascii="Calibri" w:hAnsi="Calibri" w:cs="Calibri"/>
          <w:b/>
          <w:bCs/>
          <w:sz w:val="22"/>
          <w:szCs w:val="22"/>
        </w:rPr>
        <w:t xml:space="preserve">@. </w:t>
      </w:r>
      <w:r w:rsidR="008E01C5" w:rsidRPr="00040B10">
        <w:rPr>
          <w:rFonts w:ascii="Calibri" w:hAnsi="Calibri" w:cs="Calibri"/>
          <w:b/>
          <w:bCs/>
          <w:sz w:val="22"/>
          <w:szCs w:val="22"/>
        </w:rPr>
        <w:t>Validate that a key is present in the JSON response using RestAssured</w:t>
      </w:r>
    </w:p>
    <w:p w14:paraId="031A72F7"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28B91D50" w14:textId="77777777" w:rsidR="008E01C5" w:rsidRDefault="008E01C5" w:rsidP="008E01C5">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0A646A7" w14:textId="77777777" w:rsidR="008E01C5" w:rsidRDefault="008E01C5" w:rsidP="008E01C5">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5F1552C" w14:textId="77777777" w:rsidR="008E01C5" w:rsidRPr="00892F73" w:rsidRDefault="008E01C5" w:rsidP="008E01C5">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65D7763" w14:textId="73C7619D" w:rsidR="008E01C5" w:rsidRDefault="008E01C5" w:rsidP="008E01C5">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 hasKey(“key”));</w:t>
      </w:r>
    </w:p>
    <w:p w14:paraId="42F8AA8A" w14:textId="58B33631" w:rsidR="0015284B" w:rsidRDefault="0015284B" w:rsidP="008E01C5">
      <w:pPr>
        <w:rPr>
          <w:rFonts w:ascii="Calibri" w:hAnsi="Calibri" w:cs="Calibri"/>
          <w:bCs/>
          <w:sz w:val="22"/>
          <w:szCs w:val="22"/>
        </w:rPr>
      </w:pPr>
    </w:p>
    <w:p w14:paraId="6E32C945" w14:textId="1BF36878" w:rsidR="0015284B" w:rsidRPr="00040B10" w:rsidRDefault="00040B10" w:rsidP="008E01C5">
      <w:pPr>
        <w:rPr>
          <w:rFonts w:ascii="Calibri" w:hAnsi="Calibri" w:cs="Calibri"/>
          <w:b/>
          <w:bCs/>
          <w:sz w:val="22"/>
          <w:szCs w:val="22"/>
        </w:rPr>
      </w:pPr>
      <w:r w:rsidRPr="00040B10">
        <w:rPr>
          <w:rFonts w:ascii="Calibri" w:hAnsi="Calibri" w:cs="Calibri"/>
          <w:b/>
          <w:bCs/>
          <w:sz w:val="22"/>
          <w:szCs w:val="22"/>
        </w:rPr>
        <w:t xml:space="preserve">@. </w:t>
      </w:r>
      <w:r w:rsidR="0015284B" w:rsidRPr="00040B10">
        <w:rPr>
          <w:rFonts w:ascii="Calibri" w:hAnsi="Calibri" w:cs="Calibri"/>
          <w:b/>
          <w:bCs/>
          <w:sz w:val="22"/>
          <w:szCs w:val="22"/>
        </w:rPr>
        <w:t>Handle nested JSON response in RestAssured</w:t>
      </w:r>
    </w:p>
    <w:p w14:paraId="077D76E9" w14:textId="2EB1FCA4" w:rsidR="00CA5464" w:rsidRDefault="00CA5464" w:rsidP="00F958BE">
      <w:pPr>
        <w:jc w:val="both"/>
        <w:rPr>
          <w:rFonts w:ascii="Calibri" w:hAnsi="Calibri" w:cs="Calibri"/>
          <w:bCs/>
          <w:sz w:val="22"/>
          <w:szCs w:val="22"/>
        </w:rPr>
      </w:pPr>
      <w:r>
        <w:rPr>
          <w:rFonts w:ascii="Calibri" w:hAnsi="Calibri" w:cs="Calibri"/>
          <w:bCs/>
          <w:sz w:val="22"/>
          <w:szCs w:val="22"/>
        </w:rPr>
        <w:t xml:space="preserve">Parse JSON using </w:t>
      </w:r>
      <w:proofErr w:type="gramStart"/>
      <w:r>
        <w:rPr>
          <w:rFonts w:ascii="Calibri" w:hAnsi="Calibri" w:cs="Calibri"/>
          <w:bCs/>
          <w:sz w:val="22"/>
          <w:szCs w:val="22"/>
        </w:rPr>
        <w:t>jsonPath(</w:t>
      </w:r>
      <w:proofErr w:type="gramEnd"/>
      <w:r>
        <w:rPr>
          <w:rFonts w:ascii="Calibri" w:hAnsi="Calibri" w:cs="Calibri"/>
          <w:bCs/>
          <w:sz w:val="22"/>
          <w:szCs w:val="22"/>
        </w:rPr>
        <w:t>)</w:t>
      </w:r>
      <w:r w:rsidR="00F92F84">
        <w:rPr>
          <w:rFonts w:ascii="Calibri" w:hAnsi="Calibri" w:cs="Calibri"/>
          <w:bCs/>
          <w:sz w:val="22"/>
          <w:szCs w:val="22"/>
        </w:rPr>
        <w:t xml:space="preserve"> </w:t>
      </w:r>
      <w:r>
        <w:rPr>
          <w:rFonts w:ascii="Calibri" w:hAnsi="Calibri" w:cs="Calibri"/>
          <w:bCs/>
          <w:sz w:val="22"/>
          <w:szCs w:val="22"/>
        </w:rPr>
        <w:t>and navigate to nested ele</w:t>
      </w:r>
      <w:r w:rsidR="00F92F84">
        <w:rPr>
          <w:rFonts w:ascii="Calibri" w:hAnsi="Calibri" w:cs="Calibri"/>
          <w:bCs/>
          <w:sz w:val="22"/>
          <w:szCs w:val="22"/>
        </w:rPr>
        <w:t>’</w:t>
      </w:r>
      <w:r>
        <w:rPr>
          <w:rFonts w:ascii="Calibri" w:hAnsi="Calibri" w:cs="Calibri"/>
          <w:bCs/>
          <w:sz w:val="22"/>
          <w:szCs w:val="22"/>
        </w:rPr>
        <w:t>s i.e. response.jsonPath().getString(“data[0].attributes.name”);</w:t>
      </w:r>
    </w:p>
    <w:p w14:paraId="665917D7" w14:textId="77777777" w:rsidR="00C43AB3" w:rsidRDefault="00C43AB3" w:rsidP="00C43AB3">
      <w:pPr>
        <w:jc w:val="both"/>
        <w:rPr>
          <w:rFonts w:ascii="Calibri" w:hAnsi="Calibri" w:cs="Calibri"/>
          <w:bCs/>
          <w:color w:val="FF0000"/>
          <w:sz w:val="22"/>
          <w:szCs w:val="22"/>
        </w:rPr>
      </w:pPr>
      <w:r w:rsidRPr="00C43AB3">
        <w:rPr>
          <w:rFonts w:ascii="Calibri" w:hAnsi="Calibri" w:cs="Calibri"/>
          <w:bCs/>
          <w:color w:val="FF0000"/>
          <w:sz w:val="22"/>
          <w:szCs w:val="22"/>
        </w:rPr>
        <w:t>(or)</w:t>
      </w:r>
    </w:p>
    <w:p w14:paraId="4D4C6D13" w14:textId="1CDD06C3" w:rsidR="0015284B" w:rsidRDefault="0015284B" w:rsidP="00C43AB3">
      <w:pPr>
        <w:jc w:val="both"/>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6617713" w14:textId="0C98ACCC" w:rsidR="0015284B" w:rsidRDefault="0015284B" w:rsidP="005121B6">
      <w:pPr>
        <w:ind w:firstLine="720"/>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).get(“https://api.example.com/ resource”).</w:t>
      </w:r>
    </w:p>
    <w:p w14:paraId="31E74383" w14:textId="5419F2FE" w:rsidR="0015284B" w:rsidRDefault="0015284B" w:rsidP="005121B6">
      <w:pPr>
        <w:ind w:firstLine="720"/>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).body(“parent.child”, equalTo(“value”));</w:t>
      </w:r>
    </w:p>
    <w:p w14:paraId="1521D09A" w14:textId="77777777" w:rsidR="0015284B" w:rsidRDefault="0015284B" w:rsidP="008E01C5">
      <w:pPr>
        <w:rPr>
          <w:rFonts w:ascii="Calibri" w:hAnsi="Calibri" w:cs="Calibri"/>
          <w:bCs/>
          <w:sz w:val="22"/>
          <w:szCs w:val="22"/>
        </w:rPr>
      </w:pPr>
    </w:p>
    <w:p w14:paraId="0A53661F" w14:textId="46CCE4E0" w:rsidR="0015284B" w:rsidRPr="005F565D" w:rsidRDefault="005F565D" w:rsidP="0015284B">
      <w:pPr>
        <w:rPr>
          <w:rFonts w:ascii="Calibri" w:hAnsi="Calibri" w:cs="Calibri"/>
          <w:b/>
          <w:bCs/>
          <w:sz w:val="22"/>
          <w:szCs w:val="22"/>
        </w:rPr>
      </w:pPr>
      <w:r w:rsidRPr="005F565D">
        <w:rPr>
          <w:rFonts w:ascii="Calibri" w:hAnsi="Calibri" w:cs="Calibri"/>
          <w:b/>
          <w:bCs/>
          <w:sz w:val="22"/>
          <w:szCs w:val="22"/>
        </w:rPr>
        <w:lastRenderedPageBreak/>
        <w:t xml:space="preserve">@. </w:t>
      </w:r>
      <w:r w:rsidR="0015284B" w:rsidRPr="005F565D">
        <w:rPr>
          <w:rFonts w:ascii="Calibri" w:hAnsi="Calibri" w:cs="Calibri"/>
          <w:b/>
          <w:bCs/>
          <w:sz w:val="22"/>
          <w:szCs w:val="22"/>
        </w:rPr>
        <w:t>Validate the response time of an API request using RestAssured</w:t>
      </w:r>
    </w:p>
    <w:p w14:paraId="3C8162B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4AB3F951" w14:textId="77777777" w:rsidR="0015284B" w:rsidRDefault="0015284B" w:rsidP="0015284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75706A2B" w14:textId="77777777" w:rsidR="0015284B" w:rsidRDefault="0015284B" w:rsidP="0015284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74A5FA57" w14:textId="77777777" w:rsidR="0015284B" w:rsidRPr="00892F73" w:rsidRDefault="0015284B" w:rsidP="0015284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E81CC3A" w14:textId="561EDA1D" w:rsidR="0015284B" w:rsidRDefault="0015284B" w:rsidP="0015284B">
      <w:pPr>
        <w:rPr>
          <w:rFonts w:ascii="Calibri" w:hAnsi="Calibri" w:cs="Calibri"/>
          <w:bCs/>
          <w:sz w:val="22"/>
          <w:szCs w:val="22"/>
        </w:rPr>
      </w:pPr>
      <w:r>
        <w:rPr>
          <w:rFonts w:ascii="Calibri" w:hAnsi="Calibri" w:cs="Calibri"/>
          <w:b/>
          <w:bCs/>
          <w:sz w:val="22"/>
          <w:szCs w:val="22"/>
        </w:rPr>
        <w:tab/>
      </w:r>
      <w:r>
        <w:rPr>
          <w:rFonts w:ascii="Calibri" w:hAnsi="Calibri" w:cs="Calibri"/>
          <w:bCs/>
          <w:sz w:val="22"/>
          <w:szCs w:val="22"/>
        </w:rPr>
        <w:t>time(l</w:t>
      </w:r>
      <w:r w:rsidR="00B33C7E">
        <w:rPr>
          <w:rFonts w:ascii="Calibri" w:hAnsi="Calibri" w:cs="Calibri"/>
          <w:bCs/>
          <w:sz w:val="22"/>
          <w:szCs w:val="22"/>
        </w:rPr>
        <w:t>e</w:t>
      </w:r>
      <w:r>
        <w:rPr>
          <w:rFonts w:ascii="Calibri" w:hAnsi="Calibri" w:cs="Calibri"/>
          <w:bCs/>
          <w:sz w:val="22"/>
          <w:szCs w:val="22"/>
        </w:rPr>
        <w:t>ssThan(2000L))</w:t>
      </w:r>
      <w:r w:rsidR="003B5A1D">
        <w:rPr>
          <w:rFonts w:ascii="Calibri" w:hAnsi="Calibri" w:cs="Calibri"/>
          <w:bCs/>
          <w:sz w:val="22"/>
          <w:szCs w:val="22"/>
        </w:rPr>
        <w:t>;</w:t>
      </w:r>
      <w:r w:rsidR="00B33C7E">
        <w:rPr>
          <w:rFonts w:ascii="Calibri" w:hAnsi="Calibri" w:cs="Calibri"/>
          <w:bCs/>
          <w:sz w:val="22"/>
          <w:szCs w:val="22"/>
        </w:rPr>
        <w:t xml:space="preserve"> (check if response time is less than 2 sec)</w:t>
      </w:r>
    </w:p>
    <w:p w14:paraId="0F10D184" w14:textId="13426A88" w:rsidR="003D08B3" w:rsidRDefault="003D08B3" w:rsidP="0015284B">
      <w:pPr>
        <w:rPr>
          <w:rFonts w:ascii="Calibri" w:hAnsi="Calibri" w:cs="Calibri"/>
          <w:bCs/>
          <w:sz w:val="22"/>
          <w:szCs w:val="22"/>
        </w:rPr>
      </w:pPr>
    </w:p>
    <w:p w14:paraId="75FD9202" w14:textId="09D83744" w:rsidR="003D08B3"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3D08B3" w:rsidRPr="005F565D">
        <w:rPr>
          <w:rFonts w:ascii="Calibri" w:hAnsi="Calibri" w:cs="Calibri"/>
          <w:b/>
          <w:bCs/>
          <w:sz w:val="22"/>
          <w:szCs w:val="22"/>
        </w:rPr>
        <w:t>To parse XML response using REST Assured</w:t>
      </w:r>
    </w:p>
    <w:p w14:paraId="690B7C03"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78A15E2C" w14:textId="77777777" w:rsidR="003D08B3" w:rsidRDefault="003D08B3" w:rsidP="003D08B3">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61A6AB14" w14:textId="77777777" w:rsidR="003D08B3" w:rsidRDefault="003D08B3" w:rsidP="003D08B3">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51FE0A16" w14:textId="77777777" w:rsidR="003D08B3" w:rsidRPr="00892F73" w:rsidRDefault="003D08B3" w:rsidP="003D08B3">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19D5D672" w14:textId="16A8A2FF" w:rsidR="003D08B3" w:rsidRDefault="003D08B3" w:rsidP="003D08B3">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“response.element”, equalTo(“value”));</w:t>
      </w:r>
    </w:p>
    <w:p w14:paraId="2778A076" w14:textId="770DD62A" w:rsidR="003D08B3" w:rsidRDefault="003D08B3" w:rsidP="0015284B">
      <w:pPr>
        <w:rPr>
          <w:rFonts w:ascii="Calibri" w:hAnsi="Calibri" w:cs="Calibri"/>
          <w:bCs/>
          <w:sz w:val="22"/>
          <w:szCs w:val="22"/>
        </w:rPr>
      </w:pPr>
    </w:p>
    <w:p w14:paraId="68DDFF45" w14:textId="2181C110" w:rsidR="00DE6CD8" w:rsidRPr="005F565D" w:rsidRDefault="005F565D" w:rsidP="0015284B">
      <w:pPr>
        <w:rPr>
          <w:rFonts w:ascii="Calibri" w:hAnsi="Calibri" w:cs="Calibri"/>
          <w:b/>
          <w:bCs/>
          <w:sz w:val="22"/>
          <w:szCs w:val="22"/>
        </w:rPr>
      </w:pPr>
      <w:r w:rsidRPr="005F565D">
        <w:rPr>
          <w:rFonts w:ascii="Calibri" w:hAnsi="Calibri" w:cs="Calibri"/>
          <w:b/>
          <w:bCs/>
          <w:sz w:val="22"/>
          <w:szCs w:val="22"/>
        </w:rPr>
        <w:t xml:space="preserve">@. </w:t>
      </w:r>
      <w:r w:rsidR="00DE6CD8" w:rsidRPr="005F565D">
        <w:rPr>
          <w:rFonts w:ascii="Calibri" w:hAnsi="Calibri" w:cs="Calibri"/>
          <w:b/>
          <w:bCs/>
          <w:sz w:val="22"/>
          <w:szCs w:val="22"/>
        </w:rPr>
        <w:t>To validate that a list in a JSON response contains specific values using RestAssured</w:t>
      </w:r>
    </w:p>
    <w:p w14:paraId="32F6B35A"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4B5511" w14:textId="77777777" w:rsidR="00DE6CD8" w:rsidRDefault="00DE6CD8" w:rsidP="00DE6CD8">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0E0B510F" w14:textId="77777777" w:rsidR="00DE6CD8" w:rsidRDefault="00DE6CD8" w:rsidP="00DE6CD8">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get(</w:t>
      </w:r>
      <w:proofErr w:type="gramEnd"/>
      <w:r>
        <w:rPr>
          <w:rFonts w:ascii="Calibri" w:hAnsi="Calibri" w:cs="Calibri"/>
          <w:bCs/>
          <w:sz w:val="22"/>
          <w:szCs w:val="22"/>
        </w:rPr>
        <w:t>“https://api.example.com/ resource”).</w:t>
      </w:r>
    </w:p>
    <w:p w14:paraId="633164CB" w14:textId="77777777" w:rsidR="00DE6CD8" w:rsidRPr="00892F73" w:rsidRDefault="00DE6CD8" w:rsidP="00DE6CD8">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8F4B05C" w14:textId="3FCEB909" w:rsidR="00DE6CD8" w:rsidRDefault="00DE6CD8" w:rsidP="00DE6CD8">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body(</w:t>
      </w:r>
      <w:proofErr w:type="gramEnd"/>
      <w:r>
        <w:rPr>
          <w:rFonts w:ascii="Calibri" w:hAnsi="Calibri" w:cs="Calibri"/>
          <w:bCs/>
          <w:sz w:val="22"/>
          <w:szCs w:val="22"/>
        </w:rPr>
        <w:t>“data”, hasItems(“value1”, “value2”));</w:t>
      </w:r>
    </w:p>
    <w:p w14:paraId="2AEC4622" w14:textId="5E3B3EF5" w:rsidR="008E01C5" w:rsidRDefault="008E01C5" w:rsidP="00B76C8C">
      <w:pPr>
        <w:rPr>
          <w:rFonts w:ascii="Calibri" w:hAnsi="Calibri" w:cs="Calibri"/>
          <w:bCs/>
          <w:sz w:val="22"/>
          <w:szCs w:val="22"/>
        </w:rPr>
      </w:pPr>
    </w:p>
    <w:p w14:paraId="21EB290D" w14:textId="3BB1727C" w:rsidR="00DE6CD8" w:rsidRDefault="005F565D" w:rsidP="00B76C8C">
      <w:pPr>
        <w:rPr>
          <w:rFonts w:ascii="Calibri" w:hAnsi="Calibri" w:cs="Calibri"/>
          <w:bCs/>
          <w:sz w:val="22"/>
          <w:szCs w:val="22"/>
        </w:rPr>
      </w:pPr>
      <w:r>
        <w:rPr>
          <w:rFonts w:ascii="Calibri" w:hAnsi="Calibri" w:cs="Calibri"/>
          <w:b/>
          <w:bCs/>
          <w:sz w:val="22"/>
          <w:szCs w:val="22"/>
        </w:rPr>
        <w:t xml:space="preserve">@. </w:t>
      </w:r>
      <w:r w:rsidR="00DE6CD8" w:rsidRPr="00DE6CD8">
        <w:rPr>
          <w:rFonts w:ascii="Calibri" w:hAnsi="Calibri" w:cs="Calibri"/>
          <w:b/>
          <w:bCs/>
          <w:sz w:val="22"/>
          <w:szCs w:val="22"/>
        </w:rPr>
        <w:t>H to configure RestAssured to use relaxed HTTPS validation</w:t>
      </w:r>
      <w:r w:rsidR="00DE6CD8">
        <w:rPr>
          <w:rFonts w:ascii="Calibri" w:hAnsi="Calibri" w:cs="Calibri"/>
          <w:bCs/>
          <w:sz w:val="22"/>
          <w:szCs w:val="22"/>
        </w:rPr>
        <w:t xml:space="preserve"> --- RestAssured.useRelaxedHTTPSValidation();</w:t>
      </w:r>
    </w:p>
    <w:p w14:paraId="0691E42D" w14:textId="1D117682" w:rsidR="00DE6CD8" w:rsidRDefault="00DE6CD8" w:rsidP="00B76C8C">
      <w:pPr>
        <w:rPr>
          <w:rFonts w:ascii="Calibri" w:hAnsi="Calibri" w:cs="Calibri"/>
          <w:bCs/>
          <w:sz w:val="22"/>
          <w:szCs w:val="22"/>
        </w:rPr>
      </w:pPr>
    </w:p>
    <w:p w14:paraId="41FC0B5B" w14:textId="2E98D4E2" w:rsidR="00CB38FA" w:rsidRDefault="00CB38FA" w:rsidP="00B76C8C">
      <w:pPr>
        <w:rPr>
          <w:rFonts w:ascii="Calibri" w:hAnsi="Calibri" w:cs="Calibri"/>
          <w:bCs/>
          <w:sz w:val="22"/>
          <w:szCs w:val="22"/>
        </w:rPr>
      </w:pPr>
      <w:r>
        <w:rPr>
          <w:rFonts w:ascii="Calibri" w:hAnsi="Calibri" w:cs="Calibri"/>
          <w:bCs/>
          <w:sz w:val="22"/>
          <w:szCs w:val="22"/>
        </w:rPr>
        <w:t>To reuse request and response specifications across multiple tests in RestAssured</w:t>
      </w:r>
    </w:p>
    <w:p w14:paraId="382B9F3E" w14:textId="6ED1C6DE" w:rsidR="00B11F76" w:rsidRDefault="00B11F76" w:rsidP="00B76C8C">
      <w:pPr>
        <w:rPr>
          <w:rFonts w:ascii="Calibri" w:hAnsi="Calibri" w:cs="Calibri"/>
          <w:bCs/>
          <w:sz w:val="22"/>
          <w:szCs w:val="22"/>
        </w:rPr>
      </w:pPr>
      <w:r>
        <w:rPr>
          <w:rFonts w:ascii="Calibri" w:hAnsi="Calibri" w:cs="Calibri"/>
          <w:bCs/>
          <w:sz w:val="22"/>
          <w:szCs w:val="22"/>
        </w:rPr>
        <w:t>The specifications in a setup method annotated with @BeforeClass</w:t>
      </w:r>
      <w:r w:rsidR="00584CF5">
        <w:rPr>
          <w:rFonts w:ascii="Calibri" w:hAnsi="Calibri" w:cs="Calibri"/>
          <w:bCs/>
          <w:sz w:val="22"/>
          <w:szCs w:val="22"/>
        </w:rPr>
        <w:t xml:space="preserve"> </w:t>
      </w:r>
      <w:r>
        <w:rPr>
          <w:rFonts w:ascii="Calibri" w:hAnsi="Calibri" w:cs="Calibri"/>
          <w:bCs/>
          <w:sz w:val="22"/>
          <w:szCs w:val="22"/>
        </w:rPr>
        <w:t>(JUnit) or @BeforeAll</w:t>
      </w:r>
      <w:r w:rsidR="00584CF5">
        <w:rPr>
          <w:rFonts w:ascii="Calibri" w:hAnsi="Calibri" w:cs="Calibri"/>
          <w:bCs/>
          <w:sz w:val="22"/>
          <w:szCs w:val="22"/>
        </w:rPr>
        <w:t xml:space="preserve"> </w:t>
      </w:r>
      <w:r>
        <w:rPr>
          <w:rFonts w:ascii="Calibri" w:hAnsi="Calibri" w:cs="Calibri"/>
          <w:bCs/>
          <w:sz w:val="22"/>
          <w:szCs w:val="22"/>
        </w:rPr>
        <w:t>(TestNG)</w:t>
      </w:r>
    </w:p>
    <w:p w14:paraId="00C72F7C" w14:textId="639C500D" w:rsidR="00D3629A" w:rsidRDefault="00D3629A" w:rsidP="00B76C8C">
      <w:pPr>
        <w:rPr>
          <w:rFonts w:ascii="Calibri" w:hAnsi="Calibri" w:cs="Calibri"/>
          <w:bCs/>
          <w:sz w:val="22"/>
          <w:szCs w:val="22"/>
        </w:rPr>
      </w:pPr>
    </w:p>
    <w:p w14:paraId="12C8BD95" w14:textId="73066623"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D3629A" w:rsidRPr="005F565D">
        <w:rPr>
          <w:rFonts w:ascii="Calibri" w:hAnsi="Calibri" w:cs="Calibri"/>
          <w:b/>
          <w:bCs/>
          <w:sz w:val="22"/>
          <w:szCs w:val="22"/>
        </w:rPr>
        <w:t>File upload in RestAssured</w:t>
      </w:r>
    </w:p>
    <w:p w14:paraId="3A1DBFAA" w14:textId="538D0B44"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64F623EA" w14:textId="5D2E3F4C" w:rsidR="00C44B5B" w:rsidRDefault="00C44B5B" w:rsidP="00C44B5B">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new File(“/path/to/file”)).</w:t>
      </w:r>
    </w:p>
    <w:p w14:paraId="224EC1FD"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274C999" w14:textId="68B9A0DD" w:rsidR="00C44B5B" w:rsidRDefault="00C44B5B" w:rsidP="00C44B5B">
      <w:pPr>
        <w:rPr>
          <w:rFonts w:ascii="Calibri" w:hAnsi="Calibri" w:cs="Calibri"/>
          <w:bCs/>
          <w:sz w:val="22"/>
          <w:szCs w:val="22"/>
        </w:rPr>
      </w:pPr>
      <w:r>
        <w:rPr>
          <w:rFonts w:ascii="Calibri" w:hAnsi="Calibri" w:cs="Calibri"/>
          <w:bCs/>
          <w:sz w:val="22"/>
          <w:szCs w:val="22"/>
        </w:rPr>
        <w:tab/>
        <w:t>post(“https://api.example.com/upload”).</w:t>
      </w:r>
    </w:p>
    <w:p w14:paraId="1566BF63"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1C8F369" w14:textId="203261DC"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7E0FECD" w14:textId="1D9BDC0F" w:rsidR="00C44B5B" w:rsidRDefault="00C44B5B" w:rsidP="00C44B5B">
      <w:pPr>
        <w:rPr>
          <w:rFonts w:ascii="Calibri" w:hAnsi="Calibri" w:cs="Calibri"/>
          <w:bCs/>
          <w:sz w:val="22"/>
          <w:szCs w:val="22"/>
        </w:rPr>
      </w:pPr>
    </w:p>
    <w:p w14:paraId="7F560044" w14:textId="2E17968A" w:rsidR="00C44B5B" w:rsidRPr="005F565D" w:rsidRDefault="005F565D" w:rsidP="00C44B5B">
      <w:pPr>
        <w:rPr>
          <w:rFonts w:ascii="Calibri" w:hAnsi="Calibri" w:cs="Calibri"/>
          <w:b/>
          <w:bCs/>
          <w:sz w:val="22"/>
          <w:szCs w:val="22"/>
        </w:rPr>
      </w:pPr>
      <w:r w:rsidRPr="005F565D">
        <w:rPr>
          <w:rFonts w:ascii="Calibri" w:hAnsi="Calibri" w:cs="Calibri"/>
          <w:b/>
          <w:bCs/>
          <w:sz w:val="22"/>
          <w:szCs w:val="22"/>
        </w:rPr>
        <w:t xml:space="preserve">@. </w:t>
      </w:r>
      <w:r w:rsidR="00C44B5B" w:rsidRPr="005F565D">
        <w:rPr>
          <w:rFonts w:ascii="Calibri" w:hAnsi="Calibri" w:cs="Calibri"/>
          <w:b/>
          <w:bCs/>
          <w:sz w:val="22"/>
          <w:szCs w:val="22"/>
        </w:rPr>
        <w:t>To perform multipart from data requests in RestAssured</w:t>
      </w:r>
    </w:p>
    <w:p w14:paraId="096A08C6"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1F63E4BA" w14:textId="5474C3C4" w:rsidR="00677233" w:rsidRDefault="00C44B5B" w:rsidP="00C44B5B">
      <w:pPr>
        <w:rPr>
          <w:rFonts w:ascii="Calibri" w:hAnsi="Calibri" w:cs="Calibri"/>
          <w:bCs/>
          <w:sz w:val="22"/>
          <w:szCs w:val="22"/>
        </w:rPr>
      </w:pPr>
      <w:r>
        <w:rPr>
          <w:rFonts w:ascii="Calibri" w:hAnsi="Calibri" w:cs="Calibri"/>
          <w:bCs/>
          <w:sz w:val="22"/>
          <w:szCs w:val="22"/>
        </w:rPr>
        <w:tab/>
      </w:r>
      <w:proofErr w:type="gramStart"/>
      <w:r w:rsidR="00677233">
        <w:rPr>
          <w:rFonts w:ascii="Calibri" w:hAnsi="Calibri" w:cs="Calibri"/>
          <w:bCs/>
          <w:sz w:val="22"/>
          <w:szCs w:val="22"/>
        </w:rPr>
        <w:t>multiPart(</w:t>
      </w:r>
      <w:proofErr w:type="gramEnd"/>
      <w:r w:rsidR="00677233">
        <w:rPr>
          <w:rFonts w:ascii="Calibri" w:hAnsi="Calibri" w:cs="Calibri"/>
          <w:bCs/>
          <w:sz w:val="22"/>
          <w:szCs w:val="22"/>
        </w:rPr>
        <w:t>“formField”, “value”).</w:t>
      </w:r>
    </w:p>
    <w:p w14:paraId="43DF36B2" w14:textId="5E5EC452" w:rsidR="00C44B5B" w:rsidRDefault="00C44B5B" w:rsidP="00677233">
      <w:pPr>
        <w:ind w:firstLine="720"/>
        <w:rPr>
          <w:rFonts w:ascii="Calibri" w:hAnsi="Calibri" w:cs="Calibri"/>
          <w:bCs/>
          <w:sz w:val="22"/>
          <w:szCs w:val="22"/>
        </w:rPr>
      </w:pPr>
      <w:proofErr w:type="gramStart"/>
      <w:r>
        <w:rPr>
          <w:rFonts w:ascii="Calibri" w:hAnsi="Calibri" w:cs="Calibri"/>
          <w:bCs/>
          <w:sz w:val="22"/>
          <w:szCs w:val="22"/>
        </w:rPr>
        <w:t>multi</w:t>
      </w:r>
      <w:r w:rsidR="00677233">
        <w:rPr>
          <w:rFonts w:ascii="Calibri" w:hAnsi="Calibri" w:cs="Calibri"/>
          <w:bCs/>
          <w:sz w:val="22"/>
          <w:szCs w:val="22"/>
        </w:rPr>
        <w:t>P</w:t>
      </w:r>
      <w:r>
        <w:rPr>
          <w:rFonts w:ascii="Calibri" w:hAnsi="Calibri" w:cs="Calibri"/>
          <w:bCs/>
          <w:sz w:val="22"/>
          <w:szCs w:val="22"/>
        </w:rPr>
        <w:t>art(</w:t>
      </w:r>
      <w:proofErr w:type="gramEnd"/>
      <w:r>
        <w:rPr>
          <w:rFonts w:ascii="Calibri" w:hAnsi="Calibri" w:cs="Calibri"/>
          <w:bCs/>
          <w:sz w:val="22"/>
          <w:szCs w:val="22"/>
        </w:rPr>
        <w:t>“file</w:t>
      </w:r>
      <w:r w:rsidR="00677233">
        <w:rPr>
          <w:rFonts w:ascii="Calibri" w:hAnsi="Calibri" w:cs="Calibri"/>
          <w:bCs/>
          <w:sz w:val="22"/>
          <w:szCs w:val="22"/>
        </w:rPr>
        <w:t>Field</w:t>
      </w:r>
      <w:r>
        <w:rPr>
          <w:rFonts w:ascii="Calibri" w:hAnsi="Calibri" w:cs="Calibri"/>
          <w:bCs/>
          <w:sz w:val="22"/>
          <w:szCs w:val="22"/>
        </w:rPr>
        <w:t>”</w:t>
      </w:r>
      <w:r w:rsidR="00677233">
        <w:rPr>
          <w:rFonts w:ascii="Calibri" w:hAnsi="Calibri" w:cs="Calibri"/>
          <w:bCs/>
          <w:sz w:val="22"/>
          <w:szCs w:val="22"/>
        </w:rPr>
        <w:t xml:space="preserve">, </w:t>
      </w:r>
      <w:r>
        <w:rPr>
          <w:rFonts w:ascii="Calibri" w:hAnsi="Calibri" w:cs="Calibri"/>
          <w:bCs/>
          <w:sz w:val="22"/>
          <w:szCs w:val="22"/>
        </w:rPr>
        <w:t>new File(“/path/to/file”)).</w:t>
      </w:r>
    </w:p>
    <w:p w14:paraId="65422F4A" w14:textId="77777777" w:rsidR="00C44B5B" w:rsidRDefault="00C44B5B" w:rsidP="00C44B5B">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371D27EA" w14:textId="13761255" w:rsidR="00C44B5B" w:rsidRDefault="00C44B5B" w:rsidP="00C44B5B">
      <w:pPr>
        <w:rPr>
          <w:rFonts w:ascii="Calibri" w:hAnsi="Calibri" w:cs="Calibri"/>
          <w:bCs/>
          <w:sz w:val="22"/>
          <w:szCs w:val="22"/>
        </w:rPr>
      </w:pPr>
      <w:r>
        <w:rPr>
          <w:rFonts w:ascii="Calibri" w:hAnsi="Calibri" w:cs="Calibri"/>
          <w:bCs/>
          <w:sz w:val="22"/>
          <w:szCs w:val="22"/>
        </w:rPr>
        <w:tab/>
        <w:t>post(“https://api.example.com/</w:t>
      </w:r>
      <w:r w:rsidR="00C67FED">
        <w:rPr>
          <w:rFonts w:ascii="Calibri" w:hAnsi="Calibri" w:cs="Calibri"/>
          <w:bCs/>
          <w:sz w:val="22"/>
          <w:szCs w:val="22"/>
        </w:rPr>
        <w:t>resource</w:t>
      </w:r>
      <w:r>
        <w:rPr>
          <w:rFonts w:ascii="Calibri" w:hAnsi="Calibri" w:cs="Calibri"/>
          <w:bCs/>
          <w:sz w:val="22"/>
          <w:szCs w:val="22"/>
        </w:rPr>
        <w:t>”).</w:t>
      </w:r>
    </w:p>
    <w:p w14:paraId="74910369" w14:textId="77777777" w:rsidR="00C44B5B" w:rsidRPr="00892F73" w:rsidRDefault="00C44B5B" w:rsidP="00C44B5B">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7A3CD751" w14:textId="77777777" w:rsidR="00C44B5B" w:rsidRDefault="00C44B5B" w:rsidP="00C44B5B">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p>
    <w:p w14:paraId="4543F810" w14:textId="77777777" w:rsidR="00C44B5B" w:rsidRDefault="00C44B5B" w:rsidP="00C44B5B">
      <w:pPr>
        <w:rPr>
          <w:rFonts w:ascii="Calibri" w:hAnsi="Calibri" w:cs="Calibri"/>
          <w:bCs/>
          <w:sz w:val="22"/>
          <w:szCs w:val="22"/>
        </w:rPr>
      </w:pPr>
    </w:p>
    <w:p w14:paraId="71749980" w14:textId="23726BBD" w:rsidR="00C704C0" w:rsidRPr="00C704C0" w:rsidRDefault="00C704C0" w:rsidP="0032760A">
      <w:pPr>
        <w:rPr>
          <w:rFonts w:ascii="Calibri" w:hAnsi="Calibri" w:cs="Calibri"/>
          <w:color w:val="0070C0"/>
          <w:sz w:val="22"/>
          <w:szCs w:val="22"/>
        </w:rPr>
      </w:pPr>
      <w:r>
        <w:rPr>
          <w:rFonts w:ascii="Calibri" w:hAnsi="Calibri" w:cs="Calibri"/>
          <w:sz w:val="22"/>
          <w:szCs w:val="22"/>
        </w:rPr>
        <w:t xml:space="preserve">For finding paths ---- </w:t>
      </w:r>
      <w:r w:rsidRPr="00C704C0">
        <w:rPr>
          <w:rFonts w:ascii="Calibri" w:hAnsi="Calibri" w:cs="Calibri"/>
          <w:color w:val="0070C0"/>
          <w:sz w:val="22"/>
          <w:szCs w:val="22"/>
        </w:rPr>
        <w:t>json path finder</w:t>
      </w:r>
    </w:p>
    <w:p w14:paraId="6CD843E0" w14:textId="5C766561" w:rsidR="00BE0540" w:rsidRDefault="00BE0540" w:rsidP="00A31108">
      <w:pPr>
        <w:jc w:val="both"/>
        <w:rPr>
          <w:rFonts w:ascii="Calibri" w:hAnsi="Calibri" w:cs="Calibri"/>
          <w:sz w:val="22"/>
          <w:szCs w:val="22"/>
        </w:rPr>
      </w:pPr>
      <w:r>
        <w:rPr>
          <w:rFonts w:ascii="Calibri" w:hAnsi="Calibri" w:cs="Calibri"/>
          <w:sz w:val="22"/>
          <w:szCs w:val="22"/>
        </w:rPr>
        <w:t xml:space="preserve">API documentation --- </w:t>
      </w:r>
      <w:r w:rsidRPr="00BE0540">
        <w:rPr>
          <w:rFonts w:ascii="Calibri" w:hAnsi="Calibri" w:cs="Calibri"/>
          <w:color w:val="0070C0"/>
          <w:sz w:val="22"/>
          <w:szCs w:val="22"/>
        </w:rPr>
        <w:t>https://reqres.in/</w:t>
      </w:r>
      <w:r>
        <w:rPr>
          <w:rFonts w:ascii="Calibri" w:hAnsi="Calibri" w:cs="Calibri"/>
          <w:sz w:val="22"/>
          <w:szCs w:val="22"/>
        </w:rPr>
        <w:t xml:space="preserve"> (diff type of requests will av</w:t>
      </w:r>
      <w:r w:rsidR="00A31108">
        <w:rPr>
          <w:rFonts w:ascii="Calibri" w:hAnsi="Calibri" w:cs="Calibri"/>
          <w:sz w:val="22"/>
          <w:szCs w:val="22"/>
        </w:rPr>
        <w:t>l</w:t>
      </w:r>
      <w:r>
        <w:rPr>
          <w:rFonts w:ascii="Calibri" w:hAnsi="Calibri" w:cs="Calibri"/>
          <w:sz w:val="22"/>
          <w:szCs w:val="22"/>
        </w:rPr>
        <w:t xml:space="preserve"> username and pass copy from here for POST)</w:t>
      </w:r>
    </w:p>
    <w:p w14:paraId="28DFF3B5" w14:textId="32951EBA" w:rsidR="000D753A" w:rsidRDefault="000D753A" w:rsidP="0032760A">
      <w:pPr>
        <w:rPr>
          <w:rFonts w:ascii="Calibri" w:hAnsi="Calibri" w:cs="Calibri"/>
          <w:sz w:val="22"/>
          <w:szCs w:val="22"/>
        </w:rPr>
      </w:pPr>
    </w:p>
    <w:p w14:paraId="1DC89359" w14:textId="4614BD90" w:rsidR="000D753A" w:rsidRDefault="00C02CF0" w:rsidP="0032760A">
      <w:pPr>
        <w:rPr>
          <w:rFonts w:ascii="Calibri" w:hAnsi="Calibri" w:cs="Calibri"/>
          <w:b/>
          <w:sz w:val="22"/>
          <w:szCs w:val="22"/>
        </w:rPr>
      </w:pPr>
      <w:r>
        <w:rPr>
          <w:rFonts w:ascii="Calibri" w:hAnsi="Calibri" w:cs="Calibri"/>
          <w:b/>
          <w:sz w:val="22"/>
          <w:szCs w:val="22"/>
        </w:rPr>
        <w:t xml:space="preserve">@. </w:t>
      </w:r>
      <w:r w:rsidR="004652AB" w:rsidRPr="00C02CF0">
        <w:rPr>
          <w:rFonts w:ascii="Calibri" w:hAnsi="Calibri" w:cs="Calibri"/>
          <w:b/>
          <w:sz w:val="22"/>
          <w:szCs w:val="22"/>
        </w:rPr>
        <w:t>POJO Class</w:t>
      </w:r>
    </w:p>
    <w:p w14:paraId="4D3A80A4" w14:textId="793E5C72" w:rsidR="004652AB" w:rsidRPr="00264FD1" w:rsidRDefault="00264FD1" w:rsidP="00511C42">
      <w:pPr>
        <w:jc w:val="both"/>
        <w:rPr>
          <w:rFonts w:ascii="Calibri" w:hAnsi="Calibri" w:cs="Calibri"/>
          <w:sz w:val="22"/>
          <w:szCs w:val="22"/>
        </w:rPr>
      </w:pPr>
      <w:r>
        <w:rPr>
          <w:rFonts w:ascii="Calibri" w:hAnsi="Calibri" w:cs="Calibri"/>
          <w:sz w:val="22"/>
          <w:szCs w:val="22"/>
        </w:rPr>
        <w:t>Plane Old Java Object: Simple class with private fields, public getter / setters, and a no-argument constructor</w:t>
      </w:r>
      <w:r w:rsidR="00F60C9E">
        <w:rPr>
          <w:rFonts w:ascii="Calibri" w:hAnsi="Calibri" w:cs="Calibri"/>
          <w:sz w:val="22"/>
          <w:szCs w:val="22"/>
        </w:rPr>
        <w:t>. It</w:t>
      </w:r>
      <w:r w:rsidR="00962772">
        <w:rPr>
          <w:rFonts w:ascii="Calibri" w:hAnsi="Calibri" w:cs="Calibri"/>
          <w:sz w:val="22"/>
          <w:szCs w:val="22"/>
        </w:rPr>
        <w:t xml:space="preserve"> </w:t>
      </w:r>
      <w:r w:rsidR="00F60C9E">
        <w:rPr>
          <w:rFonts w:ascii="Calibri" w:hAnsi="Calibri" w:cs="Calibri"/>
          <w:sz w:val="22"/>
          <w:szCs w:val="22"/>
        </w:rPr>
        <w:t xml:space="preserve">is </w:t>
      </w:r>
      <w:r w:rsidR="00962772">
        <w:rPr>
          <w:rFonts w:ascii="Calibri" w:hAnsi="Calibri" w:cs="Calibri"/>
          <w:sz w:val="22"/>
          <w:szCs w:val="22"/>
        </w:rPr>
        <w:t>used fo</w:t>
      </w:r>
      <w:r w:rsidR="004652AB" w:rsidRPr="00264FD1">
        <w:rPr>
          <w:rFonts w:ascii="Calibri" w:hAnsi="Calibri" w:cs="Calibri"/>
          <w:sz w:val="22"/>
          <w:szCs w:val="22"/>
        </w:rPr>
        <w:t>r sending request body to our API test we have used to POJO</w:t>
      </w:r>
      <w:r w:rsidR="00DE4442">
        <w:rPr>
          <w:rFonts w:ascii="Calibri" w:hAnsi="Calibri" w:cs="Calibri"/>
          <w:sz w:val="22"/>
          <w:szCs w:val="22"/>
        </w:rPr>
        <w:t xml:space="preserve"> and </w:t>
      </w:r>
      <w:r w:rsidR="004652AB" w:rsidRPr="00264FD1">
        <w:rPr>
          <w:rFonts w:ascii="Calibri" w:hAnsi="Calibri" w:cs="Calibri"/>
          <w:sz w:val="22"/>
          <w:szCs w:val="22"/>
        </w:rPr>
        <w:t>Each request body has specific POJO class</w:t>
      </w:r>
      <w:r w:rsidR="004B3F59">
        <w:rPr>
          <w:rFonts w:ascii="Calibri" w:hAnsi="Calibri" w:cs="Calibri"/>
          <w:sz w:val="22"/>
          <w:szCs w:val="22"/>
        </w:rPr>
        <w:t>.</w:t>
      </w:r>
    </w:p>
    <w:p w14:paraId="7818A2EA" w14:textId="3DDDB74E" w:rsidR="000D753A" w:rsidRDefault="000D753A" w:rsidP="0032760A">
      <w:pPr>
        <w:rPr>
          <w:rFonts w:ascii="Calibri" w:hAnsi="Calibri" w:cs="Calibri"/>
          <w:sz w:val="22"/>
          <w:szCs w:val="22"/>
        </w:rPr>
      </w:pPr>
    </w:p>
    <w:p w14:paraId="7DCE00C0" w14:textId="43382307" w:rsidR="00F339DB" w:rsidRPr="0000606F" w:rsidRDefault="00F339DB" w:rsidP="0032760A">
      <w:pPr>
        <w:rPr>
          <w:rFonts w:ascii="Calibri" w:hAnsi="Calibri" w:cs="Calibri"/>
          <w:b/>
          <w:sz w:val="22"/>
          <w:szCs w:val="22"/>
        </w:rPr>
      </w:pPr>
      <w:r w:rsidRPr="0000606F">
        <w:rPr>
          <w:rFonts w:ascii="Calibri" w:hAnsi="Calibri" w:cs="Calibri"/>
          <w:b/>
          <w:sz w:val="22"/>
          <w:szCs w:val="22"/>
        </w:rPr>
        <w:t xml:space="preserve">@. </w:t>
      </w:r>
      <w:r w:rsidR="008770E9">
        <w:rPr>
          <w:rFonts w:ascii="Calibri" w:hAnsi="Calibri" w:cs="Calibri"/>
          <w:b/>
          <w:sz w:val="22"/>
          <w:szCs w:val="22"/>
        </w:rPr>
        <w:t>To w</w:t>
      </w:r>
      <w:r w:rsidRPr="0000606F">
        <w:rPr>
          <w:rFonts w:ascii="Calibri" w:hAnsi="Calibri" w:cs="Calibri"/>
          <w:b/>
          <w:sz w:val="22"/>
          <w:szCs w:val="22"/>
        </w:rPr>
        <w:t>rite Test cases for API</w:t>
      </w:r>
    </w:p>
    <w:p w14:paraId="3D1202B2" w14:textId="77BA3153" w:rsidR="00F339DB" w:rsidRDefault="004743F7" w:rsidP="0032760A">
      <w:pPr>
        <w:rPr>
          <w:rFonts w:ascii="Calibri" w:hAnsi="Calibri" w:cs="Calibri"/>
          <w:sz w:val="22"/>
          <w:szCs w:val="22"/>
        </w:rPr>
      </w:pPr>
      <w:r>
        <w:rPr>
          <w:rFonts w:ascii="Calibri" w:hAnsi="Calibri" w:cs="Calibri"/>
          <w:sz w:val="22"/>
          <w:szCs w:val="22"/>
        </w:rPr>
        <w:t xml:space="preserve">1. </w:t>
      </w:r>
      <w:r w:rsidR="002E6778">
        <w:rPr>
          <w:rFonts w:ascii="Calibri" w:hAnsi="Calibri" w:cs="Calibri"/>
          <w:sz w:val="22"/>
          <w:szCs w:val="22"/>
        </w:rPr>
        <w:t xml:space="preserve">Understand API documentation: </w:t>
      </w:r>
      <w:r w:rsidR="009817BF">
        <w:rPr>
          <w:rFonts w:ascii="Calibri" w:hAnsi="Calibri" w:cs="Calibri"/>
          <w:sz w:val="22"/>
          <w:szCs w:val="22"/>
        </w:rPr>
        <w:t>Study endpoints, methods, parameters and response formats</w:t>
      </w:r>
    </w:p>
    <w:p w14:paraId="3D033676" w14:textId="30B3A5DD" w:rsidR="004743F7" w:rsidRDefault="004743F7" w:rsidP="0032760A">
      <w:pPr>
        <w:rPr>
          <w:rFonts w:ascii="Calibri" w:hAnsi="Calibri" w:cs="Calibri"/>
          <w:sz w:val="22"/>
          <w:szCs w:val="22"/>
        </w:rPr>
      </w:pPr>
      <w:r>
        <w:rPr>
          <w:rFonts w:ascii="Calibri" w:hAnsi="Calibri" w:cs="Calibri"/>
          <w:sz w:val="22"/>
          <w:szCs w:val="22"/>
        </w:rPr>
        <w:t>2. Identify Test Scenarios:</w:t>
      </w:r>
    </w:p>
    <w:p w14:paraId="76EEDC62" w14:textId="021E2227" w:rsidR="004743F7" w:rsidRDefault="004743F7" w:rsidP="0032760A">
      <w:pPr>
        <w:rPr>
          <w:rFonts w:ascii="Calibri" w:hAnsi="Calibri" w:cs="Calibri"/>
          <w:sz w:val="22"/>
          <w:szCs w:val="22"/>
        </w:rPr>
      </w:pPr>
      <w:r>
        <w:rPr>
          <w:rFonts w:ascii="Calibri" w:hAnsi="Calibri" w:cs="Calibri"/>
          <w:sz w:val="22"/>
          <w:szCs w:val="22"/>
        </w:rPr>
        <w:tab/>
        <w:t>Positive: Valid inputs</w:t>
      </w:r>
    </w:p>
    <w:p w14:paraId="59E022B7" w14:textId="446A1182" w:rsidR="004743F7" w:rsidRDefault="004743F7" w:rsidP="0032760A">
      <w:pPr>
        <w:rPr>
          <w:rFonts w:ascii="Calibri" w:hAnsi="Calibri" w:cs="Calibri"/>
          <w:sz w:val="22"/>
          <w:szCs w:val="22"/>
        </w:rPr>
      </w:pPr>
      <w:r>
        <w:rPr>
          <w:rFonts w:ascii="Calibri" w:hAnsi="Calibri" w:cs="Calibri"/>
          <w:sz w:val="22"/>
          <w:szCs w:val="22"/>
        </w:rPr>
        <w:tab/>
        <w:t>Negative: Invalid inputs</w:t>
      </w:r>
    </w:p>
    <w:p w14:paraId="5FE4CB0C" w14:textId="7EB10BB0" w:rsidR="004743F7" w:rsidRDefault="004743F7" w:rsidP="0032760A">
      <w:pPr>
        <w:rPr>
          <w:rFonts w:ascii="Calibri" w:hAnsi="Calibri" w:cs="Calibri"/>
          <w:sz w:val="22"/>
          <w:szCs w:val="22"/>
        </w:rPr>
      </w:pPr>
      <w:r>
        <w:rPr>
          <w:rFonts w:ascii="Calibri" w:hAnsi="Calibri" w:cs="Calibri"/>
          <w:sz w:val="22"/>
          <w:szCs w:val="22"/>
        </w:rPr>
        <w:tab/>
        <w:t xml:space="preserve">Edge cases: </w:t>
      </w:r>
      <w:r w:rsidR="00011BD0">
        <w:rPr>
          <w:rFonts w:ascii="Calibri" w:hAnsi="Calibri" w:cs="Calibri"/>
          <w:sz w:val="22"/>
          <w:szCs w:val="22"/>
        </w:rPr>
        <w:t>Unusual inputs or boundary values</w:t>
      </w:r>
    </w:p>
    <w:p w14:paraId="691A65BB" w14:textId="2B883953" w:rsidR="00011BD0" w:rsidRDefault="00011BD0" w:rsidP="00011BD0">
      <w:pPr>
        <w:rPr>
          <w:rFonts w:ascii="Calibri" w:hAnsi="Calibri" w:cs="Calibri"/>
          <w:sz w:val="22"/>
          <w:szCs w:val="22"/>
        </w:rPr>
      </w:pPr>
      <w:r>
        <w:rPr>
          <w:rFonts w:ascii="Calibri" w:hAnsi="Calibri" w:cs="Calibri"/>
          <w:sz w:val="22"/>
          <w:szCs w:val="22"/>
        </w:rPr>
        <w:t xml:space="preserve">3. Define Test Cases: </w:t>
      </w:r>
    </w:p>
    <w:p w14:paraId="240BE9CA" w14:textId="15E6534F" w:rsidR="00CD00FA" w:rsidRDefault="00CD00FA" w:rsidP="00011BD0">
      <w:pPr>
        <w:rPr>
          <w:rFonts w:ascii="Calibri" w:hAnsi="Calibri" w:cs="Calibri"/>
          <w:sz w:val="22"/>
          <w:szCs w:val="22"/>
        </w:rPr>
      </w:pPr>
      <w:r>
        <w:rPr>
          <w:rFonts w:ascii="Calibri" w:hAnsi="Calibri" w:cs="Calibri"/>
          <w:sz w:val="22"/>
          <w:szCs w:val="22"/>
        </w:rPr>
        <w:tab/>
        <w:t>Test Case ID: Unique identifier</w:t>
      </w:r>
    </w:p>
    <w:p w14:paraId="4016ADE1" w14:textId="7D1BBA35" w:rsidR="00CD00FA" w:rsidRDefault="00CD00FA" w:rsidP="00011BD0">
      <w:pPr>
        <w:rPr>
          <w:rFonts w:ascii="Calibri" w:hAnsi="Calibri" w:cs="Calibri"/>
          <w:sz w:val="22"/>
          <w:szCs w:val="22"/>
        </w:rPr>
      </w:pPr>
      <w:r>
        <w:rPr>
          <w:rFonts w:ascii="Calibri" w:hAnsi="Calibri" w:cs="Calibri"/>
          <w:sz w:val="22"/>
          <w:szCs w:val="22"/>
        </w:rPr>
        <w:lastRenderedPageBreak/>
        <w:tab/>
        <w:t>Endpoint: API URL</w:t>
      </w:r>
    </w:p>
    <w:p w14:paraId="2BC378D1" w14:textId="34F8AA88" w:rsidR="00CD00FA" w:rsidRDefault="00CD00FA" w:rsidP="00011BD0">
      <w:pPr>
        <w:rPr>
          <w:rFonts w:ascii="Calibri" w:hAnsi="Calibri" w:cs="Calibri"/>
          <w:sz w:val="22"/>
          <w:szCs w:val="22"/>
        </w:rPr>
      </w:pPr>
      <w:r>
        <w:rPr>
          <w:rFonts w:ascii="Calibri" w:hAnsi="Calibri" w:cs="Calibri"/>
          <w:sz w:val="22"/>
          <w:szCs w:val="22"/>
        </w:rPr>
        <w:tab/>
        <w:t>Method: GET, POST, PUT, DELETE</w:t>
      </w:r>
    </w:p>
    <w:p w14:paraId="42B2ECC3" w14:textId="66E3D3FD" w:rsidR="00CD00FA" w:rsidRDefault="00CD00FA" w:rsidP="00011BD0">
      <w:pPr>
        <w:rPr>
          <w:rFonts w:ascii="Calibri" w:hAnsi="Calibri" w:cs="Calibri"/>
          <w:sz w:val="22"/>
          <w:szCs w:val="22"/>
        </w:rPr>
      </w:pPr>
      <w:r>
        <w:rPr>
          <w:rFonts w:ascii="Calibri" w:hAnsi="Calibri" w:cs="Calibri"/>
          <w:sz w:val="22"/>
          <w:szCs w:val="22"/>
        </w:rPr>
        <w:tab/>
        <w:t>Headers: Authorization tokens, Context-type</w:t>
      </w:r>
    </w:p>
    <w:p w14:paraId="4D48758A" w14:textId="5C5F5B23" w:rsidR="00CD00FA" w:rsidRDefault="00CD00FA" w:rsidP="00011BD0">
      <w:pPr>
        <w:rPr>
          <w:rFonts w:ascii="Calibri" w:hAnsi="Calibri" w:cs="Calibri"/>
          <w:sz w:val="22"/>
          <w:szCs w:val="22"/>
        </w:rPr>
      </w:pPr>
      <w:r>
        <w:rPr>
          <w:rFonts w:ascii="Calibri" w:hAnsi="Calibri" w:cs="Calibri"/>
          <w:sz w:val="22"/>
          <w:szCs w:val="22"/>
        </w:rPr>
        <w:tab/>
        <w:t>Request body: JSON/XML data</w:t>
      </w:r>
    </w:p>
    <w:p w14:paraId="5138332B" w14:textId="07441A86" w:rsidR="00CD00FA" w:rsidRDefault="00CD00FA" w:rsidP="00011BD0">
      <w:pPr>
        <w:rPr>
          <w:rFonts w:ascii="Calibri" w:hAnsi="Calibri" w:cs="Calibri"/>
          <w:sz w:val="22"/>
          <w:szCs w:val="22"/>
        </w:rPr>
      </w:pPr>
      <w:r>
        <w:rPr>
          <w:rFonts w:ascii="Calibri" w:hAnsi="Calibri" w:cs="Calibri"/>
          <w:sz w:val="22"/>
          <w:szCs w:val="22"/>
        </w:rPr>
        <w:tab/>
        <w:t>Expected response: Status code, response body</w:t>
      </w:r>
    </w:p>
    <w:p w14:paraId="5ABA2BC5" w14:textId="44C60F27" w:rsidR="00CD00FA" w:rsidRDefault="00CD00FA" w:rsidP="00011BD0">
      <w:pPr>
        <w:rPr>
          <w:rFonts w:ascii="Calibri" w:hAnsi="Calibri" w:cs="Calibri"/>
          <w:sz w:val="22"/>
          <w:szCs w:val="22"/>
        </w:rPr>
      </w:pPr>
      <w:r w:rsidRPr="00CD00FA">
        <w:rPr>
          <w:rFonts w:ascii="Calibri" w:hAnsi="Calibri" w:cs="Calibri"/>
          <w:b/>
          <w:sz w:val="22"/>
          <w:szCs w:val="22"/>
        </w:rPr>
        <w:t>Ex:</w:t>
      </w:r>
      <w:r>
        <w:rPr>
          <w:rFonts w:ascii="Calibri" w:hAnsi="Calibri" w:cs="Calibri"/>
          <w:sz w:val="22"/>
          <w:szCs w:val="22"/>
        </w:rPr>
        <w:t xml:space="preserve"> Test GET/users: Verify 200 OK status and correct user details</w:t>
      </w:r>
    </w:p>
    <w:p w14:paraId="7D402FDF" w14:textId="77777777" w:rsidR="00CD00FA" w:rsidRPr="00011BD0" w:rsidRDefault="00CD00FA" w:rsidP="00011BD0">
      <w:pPr>
        <w:rPr>
          <w:rFonts w:ascii="Calibri" w:hAnsi="Calibri" w:cs="Calibri"/>
          <w:sz w:val="22"/>
          <w:szCs w:val="22"/>
        </w:rPr>
      </w:pPr>
    </w:p>
    <w:p w14:paraId="04838BD0" w14:textId="4C89095E" w:rsidR="007E288F" w:rsidRPr="007E288F" w:rsidRDefault="00B67C46" w:rsidP="007E288F">
      <w:pPr>
        <w:rPr>
          <w:rFonts w:ascii="Calibri" w:hAnsi="Calibri" w:cs="Calibri"/>
          <w:sz w:val="22"/>
          <w:szCs w:val="22"/>
        </w:rPr>
      </w:pPr>
      <w:r>
        <w:rPr>
          <w:noProof/>
        </w:rPr>
        <w:drawing>
          <wp:anchor distT="0" distB="0" distL="114300" distR="114300" simplePos="0" relativeHeight="251652608" behindDoc="1" locked="0" layoutInCell="1" allowOverlap="1" wp14:anchorId="1118FE95" wp14:editId="5B62D6E8">
            <wp:simplePos x="0" y="0"/>
            <wp:positionH relativeFrom="column">
              <wp:posOffset>3575685</wp:posOffset>
            </wp:positionH>
            <wp:positionV relativeFrom="paragraph">
              <wp:posOffset>78740</wp:posOffset>
            </wp:positionV>
            <wp:extent cx="1851660" cy="373380"/>
            <wp:effectExtent l="0" t="0" r="0" b="0"/>
            <wp:wrapTight wrapText="bothSides">
              <wp:wrapPolygon edited="0">
                <wp:start x="0" y="0"/>
                <wp:lineTo x="0" y="20939"/>
                <wp:lineTo x="21333" y="20939"/>
                <wp:lineTo x="21333" y="0"/>
                <wp:lineTo x="0" y="0"/>
              </wp:wrapPolygon>
            </wp:wrapTight>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cstate="print">
                      <a:extLst>
                        <a:ext uri="{28A0092B-C50C-407E-A947-70E740481C1C}">
                          <a14:useLocalDpi xmlns:a14="http://schemas.microsoft.com/office/drawing/2010/main" val="0"/>
                        </a:ext>
                      </a:extLst>
                    </a:blip>
                    <a:stretch>
                      <a:fillRect/>
                    </a:stretch>
                  </pic:blipFill>
                  <pic:spPr>
                    <a:xfrm>
                      <a:off x="0" y="0"/>
                      <a:ext cx="1851660" cy="373380"/>
                    </a:xfrm>
                    <a:prstGeom prst="rect">
                      <a:avLst/>
                    </a:prstGeom>
                  </pic:spPr>
                </pic:pic>
              </a:graphicData>
            </a:graphic>
            <wp14:sizeRelH relativeFrom="margin">
              <wp14:pctWidth>0</wp14:pctWidth>
            </wp14:sizeRelH>
            <wp14:sizeRelV relativeFrom="margin">
              <wp14:pctHeight>0</wp14:pctHeight>
            </wp14:sizeRelV>
          </wp:anchor>
        </w:drawing>
      </w:r>
      <w:r w:rsidR="007E288F" w:rsidRPr="007E288F">
        <w:rPr>
          <w:rFonts w:ascii="Calibri" w:hAnsi="Calibri" w:cs="Calibri"/>
          <w:sz w:val="22"/>
          <w:szCs w:val="22"/>
        </w:rPr>
        <w:t>@. To pass headers in API calls</w:t>
      </w:r>
      <w:r>
        <w:rPr>
          <w:rFonts w:ascii="Calibri" w:hAnsi="Calibri" w:cs="Calibri"/>
          <w:sz w:val="22"/>
          <w:szCs w:val="22"/>
        </w:rPr>
        <w:t>/request using collections</w:t>
      </w:r>
    </w:p>
    <w:p w14:paraId="45975D10" w14:textId="73DDEA09" w:rsidR="007E288F" w:rsidRPr="007E288F" w:rsidRDefault="00BD51C8" w:rsidP="007E288F">
      <w:pPr>
        <w:rPr>
          <w:rFonts w:ascii="Calibri" w:hAnsi="Calibri" w:cs="Calibri"/>
          <w:sz w:val="22"/>
          <w:szCs w:val="22"/>
        </w:rPr>
      </w:pPr>
      <w:r>
        <w:rPr>
          <w:noProof/>
        </w:rPr>
        <w:t xml:space="preserve"> </w:t>
      </w:r>
      <w:r w:rsidR="007E288F" w:rsidRPr="007E288F">
        <w:rPr>
          <w:rFonts w:ascii="Calibri" w:hAnsi="Calibri" w:cs="Calibri"/>
          <w:sz w:val="22"/>
          <w:szCs w:val="22"/>
        </w:rPr>
        <w:t xml:space="preserve">• Use Map&lt;String, String&gt; to </w:t>
      </w:r>
      <w:r w:rsidR="00B40443">
        <w:rPr>
          <w:rFonts w:ascii="Calibri" w:hAnsi="Calibri" w:cs="Calibri"/>
          <w:sz w:val="22"/>
          <w:szCs w:val="22"/>
        </w:rPr>
        <w:t>store</w:t>
      </w:r>
      <w:r w:rsidR="007E288F" w:rsidRPr="007E288F">
        <w:rPr>
          <w:rFonts w:ascii="Calibri" w:hAnsi="Calibri" w:cs="Calibri"/>
          <w:sz w:val="22"/>
          <w:szCs w:val="22"/>
        </w:rPr>
        <w:t xml:space="preserve"> headers</w:t>
      </w:r>
    </w:p>
    <w:p w14:paraId="5ADA18FC" w14:textId="4A8E12DB" w:rsidR="007E288F" w:rsidRPr="007E288F" w:rsidRDefault="007E288F" w:rsidP="007E288F">
      <w:pPr>
        <w:rPr>
          <w:rFonts w:ascii="Calibri" w:hAnsi="Calibri" w:cs="Calibri"/>
          <w:sz w:val="22"/>
          <w:szCs w:val="22"/>
        </w:rPr>
      </w:pPr>
      <w:r w:rsidRPr="007E288F">
        <w:rPr>
          <w:rFonts w:ascii="Calibri" w:hAnsi="Calibri" w:cs="Calibri"/>
          <w:sz w:val="22"/>
          <w:szCs w:val="22"/>
        </w:rPr>
        <w:t>•</w:t>
      </w:r>
      <w:r>
        <w:rPr>
          <w:rFonts w:ascii="Calibri" w:hAnsi="Calibri" w:cs="Calibri"/>
          <w:sz w:val="22"/>
          <w:szCs w:val="22"/>
        </w:rPr>
        <w:t xml:space="preserve"> </w:t>
      </w:r>
      <w:r w:rsidRPr="007E288F">
        <w:rPr>
          <w:rFonts w:ascii="Calibri" w:hAnsi="Calibri" w:cs="Calibri"/>
          <w:sz w:val="22"/>
          <w:szCs w:val="22"/>
        </w:rPr>
        <w:t>Easily reusable across requests (auth, content- type)</w:t>
      </w:r>
    </w:p>
    <w:p w14:paraId="7BFD6425" w14:textId="6A29B8EF" w:rsidR="007E288F" w:rsidRPr="007E288F" w:rsidRDefault="007E288F" w:rsidP="007E288F">
      <w:pPr>
        <w:rPr>
          <w:rFonts w:ascii="Calibri" w:hAnsi="Calibri" w:cs="Calibri"/>
          <w:sz w:val="22"/>
          <w:szCs w:val="22"/>
        </w:rPr>
      </w:pPr>
      <w:r w:rsidRPr="007E288F">
        <w:rPr>
          <w:rFonts w:ascii="Calibri" w:hAnsi="Calibri" w:cs="Calibri"/>
          <w:sz w:val="22"/>
          <w:szCs w:val="22"/>
        </w:rPr>
        <w:t xml:space="preserve">• Works well with REST </w:t>
      </w:r>
      <w:proofErr w:type="gramStart"/>
      <w:r w:rsidRPr="007E288F">
        <w:rPr>
          <w:rFonts w:ascii="Calibri" w:hAnsi="Calibri" w:cs="Calibri"/>
          <w:sz w:val="22"/>
          <w:szCs w:val="22"/>
        </w:rPr>
        <w:t>Assured .headers</w:t>
      </w:r>
      <w:proofErr w:type="gramEnd"/>
      <w:r w:rsidRPr="007E288F">
        <w:rPr>
          <w:rFonts w:ascii="Calibri" w:hAnsi="Calibri" w:cs="Calibri"/>
          <w:sz w:val="22"/>
          <w:szCs w:val="22"/>
        </w:rPr>
        <w:t>() method</w:t>
      </w:r>
    </w:p>
    <w:p w14:paraId="2C718C68" w14:textId="6F4BA7C0" w:rsidR="007E288F" w:rsidRDefault="007E288F" w:rsidP="007E288F">
      <w:pPr>
        <w:rPr>
          <w:rFonts w:ascii="Calibri" w:hAnsi="Calibri" w:cs="Calibri"/>
          <w:sz w:val="22"/>
          <w:szCs w:val="22"/>
        </w:rPr>
      </w:pPr>
    </w:p>
    <w:p w14:paraId="446F5F45" w14:textId="5AE7F530" w:rsidR="0014456A" w:rsidRDefault="0014456A" w:rsidP="007E288F">
      <w:pPr>
        <w:rPr>
          <w:rFonts w:ascii="Calibri" w:hAnsi="Calibri" w:cs="Calibri"/>
          <w:sz w:val="22"/>
          <w:szCs w:val="22"/>
        </w:rPr>
      </w:pPr>
      <w:r>
        <w:rPr>
          <w:rFonts w:ascii="Calibri" w:hAnsi="Calibri" w:cs="Calibri"/>
          <w:sz w:val="22"/>
          <w:szCs w:val="22"/>
        </w:rPr>
        <w:t>@. Payload</w:t>
      </w:r>
    </w:p>
    <w:p w14:paraId="33177025" w14:textId="6816695D" w:rsidR="0014456A" w:rsidRDefault="00110850" w:rsidP="00110850">
      <w:pPr>
        <w:jc w:val="both"/>
        <w:rPr>
          <w:rFonts w:ascii="Calibri" w:hAnsi="Calibri" w:cs="Calibri"/>
          <w:sz w:val="22"/>
          <w:szCs w:val="22"/>
        </w:rPr>
      </w:pPr>
      <w:r>
        <w:rPr>
          <w:noProof/>
        </w:rPr>
        <w:drawing>
          <wp:anchor distT="0" distB="0" distL="114300" distR="114300" simplePos="0" relativeHeight="251660800" behindDoc="1" locked="0" layoutInCell="1" allowOverlap="1" wp14:anchorId="2CDED029" wp14:editId="79DB5693">
            <wp:simplePos x="0" y="0"/>
            <wp:positionH relativeFrom="column">
              <wp:posOffset>5716905</wp:posOffset>
            </wp:positionH>
            <wp:positionV relativeFrom="paragraph">
              <wp:posOffset>45720</wp:posOffset>
            </wp:positionV>
            <wp:extent cx="963930" cy="350520"/>
            <wp:effectExtent l="0" t="0" r="0" b="0"/>
            <wp:wrapTight wrapText="bothSides">
              <wp:wrapPolygon edited="0">
                <wp:start x="0" y="0"/>
                <wp:lineTo x="0" y="19957"/>
                <wp:lineTo x="21344" y="19957"/>
                <wp:lineTo x="21344" y="0"/>
                <wp:lineTo x="0" y="0"/>
              </wp:wrapPolygon>
            </wp:wrapTight>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cstate="print">
                      <a:extLst>
                        <a:ext uri="{28A0092B-C50C-407E-A947-70E740481C1C}">
                          <a14:useLocalDpi xmlns:a14="http://schemas.microsoft.com/office/drawing/2010/main" val="0"/>
                        </a:ext>
                      </a:extLst>
                    </a:blip>
                    <a:stretch>
                      <a:fillRect/>
                    </a:stretch>
                  </pic:blipFill>
                  <pic:spPr>
                    <a:xfrm>
                      <a:off x="0" y="0"/>
                      <a:ext cx="963930" cy="350520"/>
                    </a:xfrm>
                    <a:prstGeom prst="rect">
                      <a:avLst/>
                    </a:prstGeom>
                  </pic:spPr>
                </pic:pic>
              </a:graphicData>
            </a:graphic>
          </wp:anchor>
        </w:drawing>
      </w:r>
      <w:r w:rsidRPr="00110850">
        <w:rPr>
          <w:rFonts w:ascii="Calibri" w:hAnsi="Calibri" w:cs="Calibri"/>
          <w:sz w:val="22"/>
          <w:szCs w:val="22"/>
        </w:rPr>
        <w:t xml:space="preserve">In API testing, a payload refers to the actual data </w:t>
      </w:r>
      <w:r w:rsidR="00455CCB">
        <w:rPr>
          <w:rFonts w:ascii="Calibri" w:hAnsi="Calibri" w:cs="Calibri"/>
          <w:sz w:val="22"/>
          <w:szCs w:val="22"/>
        </w:rPr>
        <w:t>we</w:t>
      </w:r>
      <w:r w:rsidRPr="00110850">
        <w:rPr>
          <w:rFonts w:ascii="Calibri" w:hAnsi="Calibri" w:cs="Calibri"/>
          <w:sz w:val="22"/>
          <w:szCs w:val="22"/>
        </w:rPr>
        <w:t xml:space="preserve"> send to the server in the body of an HTTP request (usually in POST, PUT, or PATCH methods).</w:t>
      </w:r>
      <w:r>
        <w:rPr>
          <w:rFonts w:ascii="Calibri" w:hAnsi="Calibri" w:cs="Calibri"/>
          <w:sz w:val="22"/>
          <w:szCs w:val="22"/>
        </w:rPr>
        <w:t xml:space="preserve"> Ex </w:t>
      </w:r>
    </w:p>
    <w:p w14:paraId="3EB98C64" w14:textId="77777777" w:rsidR="0014456A" w:rsidRDefault="0014456A" w:rsidP="007E288F">
      <w:pPr>
        <w:rPr>
          <w:rFonts w:ascii="Calibri" w:hAnsi="Calibri" w:cs="Calibri"/>
          <w:sz w:val="22"/>
          <w:szCs w:val="22"/>
        </w:rPr>
      </w:pPr>
    </w:p>
    <w:p w14:paraId="756DFF1A" w14:textId="4B7C0F3F" w:rsidR="007E288F" w:rsidRPr="007E288F" w:rsidRDefault="007E288F" w:rsidP="007E288F">
      <w:pPr>
        <w:rPr>
          <w:rFonts w:ascii="Calibri" w:hAnsi="Calibri" w:cs="Calibri"/>
          <w:sz w:val="22"/>
          <w:szCs w:val="22"/>
        </w:rPr>
      </w:pPr>
      <w:r w:rsidRPr="007E288F">
        <w:rPr>
          <w:rFonts w:ascii="Calibri" w:hAnsi="Calibri" w:cs="Calibri"/>
          <w:sz w:val="22"/>
          <w:szCs w:val="22"/>
        </w:rPr>
        <w:t>@. To build dynamic JSON payloads</w:t>
      </w:r>
      <w:r w:rsidR="001237D0">
        <w:rPr>
          <w:rFonts w:ascii="Calibri" w:hAnsi="Calibri" w:cs="Calibri"/>
          <w:sz w:val="22"/>
          <w:szCs w:val="22"/>
        </w:rPr>
        <w:t xml:space="preserve"> using collections</w:t>
      </w:r>
      <w:r w:rsidR="00824CB2" w:rsidRPr="00824CB2">
        <w:rPr>
          <w:noProof/>
        </w:rPr>
        <w:t xml:space="preserve"> </w:t>
      </w:r>
    </w:p>
    <w:p w14:paraId="17E0826E" w14:textId="4662E5CD" w:rsidR="007E288F" w:rsidRPr="007E288F" w:rsidRDefault="007E288F" w:rsidP="007E288F">
      <w:pPr>
        <w:rPr>
          <w:rFonts w:ascii="Calibri" w:hAnsi="Calibri" w:cs="Calibri"/>
          <w:sz w:val="22"/>
          <w:szCs w:val="22"/>
        </w:rPr>
      </w:pPr>
      <w:r w:rsidRPr="007E288F">
        <w:rPr>
          <w:rFonts w:ascii="Calibri" w:hAnsi="Calibri" w:cs="Calibri"/>
          <w:sz w:val="22"/>
          <w:szCs w:val="22"/>
        </w:rPr>
        <w:t>• Use Map&lt;String, Object&gt; to simulate JSON object</w:t>
      </w:r>
      <w:r w:rsidR="00824CB2">
        <w:rPr>
          <w:rFonts w:ascii="Calibri" w:hAnsi="Calibri" w:cs="Calibri"/>
          <w:sz w:val="22"/>
          <w:szCs w:val="22"/>
        </w:rPr>
        <w:t>, add keys and values dynamically</w:t>
      </w:r>
    </w:p>
    <w:p w14:paraId="1AF884B7" w14:textId="7FCF7FE2" w:rsidR="007E288F" w:rsidRDefault="00824CB2" w:rsidP="007E288F">
      <w:pPr>
        <w:rPr>
          <w:rFonts w:ascii="Calibri" w:hAnsi="Calibri" w:cs="Calibri"/>
          <w:sz w:val="22"/>
          <w:szCs w:val="22"/>
        </w:rPr>
      </w:pPr>
      <w:r>
        <w:rPr>
          <w:noProof/>
        </w:rPr>
        <w:drawing>
          <wp:anchor distT="0" distB="0" distL="114300" distR="114300" simplePos="0" relativeHeight="251661824" behindDoc="1" locked="0" layoutInCell="1" allowOverlap="1" wp14:anchorId="40BF725B" wp14:editId="6E952C80">
            <wp:simplePos x="0" y="0"/>
            <wp:positionH relativeFrom="column">
              <wp:posOffset>3411855</wp:posOffset>
            </wp:positionH>
            <wp:positionV relativeFrom="paragraph">
              <wp:posOffset>35560</wp:posOffset>
            </wp:positionV>
            <wp:extent cx="1754505" cy="297180"/>
            <wp:effectExtent l="0" t="0" r="0" b="0"/>
            <wp:wrapTight wrapText="bothSides">
              <wp:wrapPolygon edited="0">
                <wp:start x="0" y="0"/>
                <wp:lineTo x="0" y="20769"/>
                <wp:lineTo x="21342" y="20769"/>
                <wp:lineTo x="21342" y="0"/>
                <wp:lineTo x="0" y="0"/>
              </wp:wrapPolygon>
            </wp:wrapTight>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cstate="print">
                      <a:extLst>
                        <a:ext uri="{28A0092B-C50C-407E-A947-70E740481C1C}">
                          <a14:useLocalDpi xmlns:a14="http://schemas.microsoft.com/office/drawing/2010/main" val="0"/>
                        </a:ext>
                      </a:extLst>
                    </a:blip>
                    <a:stretch>
                      <a:fillRect/>
                    </a:stretch>
                  </pic:blipFill>
                  <pic:spPr>
                    <a:xfrm>
                      <a:off x="0" y="0"/>
                      <a:ext cx="1754505" cy="297180"/>
                    </a:xfrm>
                    <a:prstGeom prst="rect">
                      <a:avLst/>
                    </a:prstGeom>
                  </pic:spPr>
                </pic:pic>
              </a:graphicData>
            </a:graphic>
          </wp:anchor>
        </w:drawing>
      </w:r>
      <w:r w:rsidR="007E288F" w:rsidRPr="007E288F">
        <w:rPr>
          <w:rFonts w:ascii="Calibri" w:hAnsi="Calibri" w:cs="Calibri"/>
          <w:sz w:val="22"/>
          <w:szCs w:val="22"/>
        </w:rPr>
        <w:t xml:space="preserve">• Useful for user creation, updates, login payloads </w:t>
      </w:r>
    </w:p>
    <w:p w14:paraId="5669F2D7" w14:textId="62325D57" w:rsidR="00824CB2" w:rsidRPr="007E288F" w:rsidRDefault="00824CB2" w:rsidP="007E288F">
      <w:pPr>
        <w:rPr>
          <w:rFonts w:ascii="Calibri" w:hAnsi="Calibri" w:cs="Calibri"/>
          <w:sz w:val="22"/>
          <w:szCs w:val="22"/>
        </w:rPr>
      </w:pPr>
      <w:r w:rsidRPr="007E288F">
        <w:rPr>
          <w:rFonts w:ascii="Calibri" w:hAnsi="Calibri" w:cs="Calibri"/>
          <w:sz w:val="22"/>
          <w:szCs w:val="22"/>
        </w:rPr>
        <w:t>•</w:t>
      </w:r>
      <w:r>
        <w:rPr>
          <w:rFonts w:ascii="Calibri" w:hAnsi="Calibri" w:cs="Calibri"/>
          <w:sz w:val="22"/>
          <w:szCs w:val="22"/>
        </w:rPr>
        <w:t xml:space="preserve"> Work well with POST and PUT requests</w:t>
      </w:r>
    </w:p>
    <w:p w14:paraId="4B081049" w14:textId="426A3712" w:rsidR="007E288F" w:rsidRPr="007E288F" w:rsidRDefault="007E288F" w:rsidP="007E288F">
      <w:pPr>
        <w:rPr>
          <w:rFonts w:ascii="Calibri" w:hAnsi="Calibri" w:cs="Calibri"/>
          <w:sz w:val="22"/>
          <w:szCs w:val="22"/>
        </w:rPr>
      </w:pPr>
      <w:r w:rsidRPr="007E288F">
        <w:rPr>
          <w:rFonts w:ascii="Calibri" w:hAnsi="Calibri" w:cs="Calibri"/>
          <w:sz w:val="22"/>
          <w:szCs w:val="22"/>
        </w:rPr>
        <w:t xml:space="preserve">• Allows flexible key-value insertions based on </w:t>
      </w:r>
      <w:r w:rsidR="00824CB2">
        <w:rPr>
          <w:rFonts w:ascii="Calibri" w:hAnsi="Calibri" w:cs="Calibri"/>
          <w:sz w:val="22"/>
          <w:szCs w:val="22"/>
        </w:rPr>
        <w:t>Test C</w:t>
      </w:r>
      <w:r w:rsidRPr="007E288F">
        <w:rPr>
          <w:rFonts w:ascii="Calibri" w:hAnsi="Calibri" w:cs="Calibri"/>
          <w:sz w:val="22"/>
          <w:szCs w:val="22"/>
        </w:rPr>
        <w:t>ase</w:t>
      </w:r>
    </w:p>
    <w:p w14:paraId="2236F6A9" w14:textId="1B9EE2B9" w:rsidR="006100C2" w:rsidRPr="006100C2" w:rsidRDefault="006100C2" w:rsidP="006100C2">
      <w:pPr>
        <w:rPr>
          <w:rFonts w:ascii="Calibri" w:hAnsi="Calibri" w:cs="Calibri"/>
          <w:sz w:val="22"/>
          <w:szCs w:val="22"/>
        </w:rPr>
      </w:pPr>
    </w:p>
    <w:p w14:paraId="31A181CB" w14:textId="396CA27B" w:rsidR="006100C2" w:rsidRPr="006100C2" w:rsidRDefault="00E837F2" w:rsidP="006100C2">
      <w:pPr>
        <w:rPr>
          <w:rFonts w:ascii="Calibri" w:hAnsi="Calibri" w:cs="Calibri"/>
          <w:sz w:val="22"/>
          <w:szCs w:val="22"/>
        </w:rPr>
      </w:pPr>
      <w:r>
        <w:rPr>
          <w:noProof/>
        </w:rPr>
        <w:drawing>
          <wp:anchor distT="0" distB="0" distL="114300" distR="114300" simplePos="0" relativeHeight="251665920" behindDoc="1" locked="0" layoutInCell="1" allowOverlap="1" wp14:anchorId="2E2EF009" wp14:editId="6BD9284D">
            <wp:simplePos x="0" y="0"/>
            <wp:positionH relativeFrom="column">
              <wp:posOffset>4013835</wp:posOffset>
            </wp:positionH>
            <wp:positionV relativeFrom="paragraph">
              <wp:posOffset>8890</wp:posOffset>
            </wp:positionV>
            <wp:extent cx="1584960" cy="506730"/>
            <wp:effectExtent l="0" t="0" r="0" b="0"/>
            <wp:wrapTight wrapText="bothSides">
              <wp:wrapPolygon edited="0">
                <wp:start x="0" y="0"/>
                <wp:lineTo x="0" y="21113"/>
                <wp:lineTo x="21288" y="21113"/>
                <wp:lineTo x="21288" y="0"/>
                <wp:lineTo x="0" y="0"/>
              </wp:wrapPolygon>
            </wp:wrapTight>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cstate="print">
                      <a:extLst>
                        <a:ext uri="{28A0092B-C50C-407E-A947-70E740481C1C}">
                          <a14:useLocalDpi xmlns:a14="http://schemas.microsoft.com/office/drawing/2010/main" val="0"/>
                        </a:ext>
                      </a:extLst>
                    </a:blip>
                    <a:stretch>
                      <a:fillRect/>
                    </a:stretch>
                  </pic:blipFill>
                  <pic:spPr>
                    <a:xfrm>
                      <a:off x="0" y="0"/>
                      <a:ext cx="1584960" cy="506730"/>
                    </a:xfrm>
                    <a:prstGeom prst="rect">
                      <a:avLst/>
                    </a:prstGeom>
                  </pic:spPr>
                </pic:pic>
              </a:graphicData>
            </a:graphic>
            <wp14:sizeRelV relativeFrom="margin">
              <wp14:pctHeight>0</wp14:pctHeight>
            </wp14:sizeRelV>
          </wp:anchor>
        </w:drawing>
      </w:r>
      <w:r w:rsidR="006100C2" w:rsidRPr="006100C2">
        <w:rPr>
          <w:rFonts w:ascii="Calibri" w:hAnsi="Calibri" w:cs="Calibri"/>
          <w:sz w:val="22"/>
          <w:szCs w:val="22"/>
        </w:rPr>
        <w:t>@. To represent a JSON array of objects</w:t>
      </w:r>
      <w:r w:rsidR="00867B95">
        <w:rPr>
          <w:rFonts w:ascii="Calibri" w:hAnsi="Calibri" w:cs="Calibri"/>
          <w:sz w:val="22"/>
          <w:szCs w:val="22"/>
        </w:rPr>
        <w:t xml:space="preserve"> in java</w:t>
      </w:r>
    </w:p>
    <w:p w14:paraId="1BFD1EC4" w14:textId="6947B695" w:rsidR="006100C2" w:rsidRPr="006100C2" w:rsidRDefault="006100C2" w:rsidP="006100C2">
      <w:pPr>
        <w:rPr>
          <w:rFonts w:ascii="Calibri" w:hAnsi="Calibri" w:cs="Calibri"/>
          <w:sz w:val="22"/>
          <w:szCs w:val="22"/>
        </w:rPr>
      </w:pPr>
      <w:r w:rsidRPr="006100C2">
        <w:rPr>
          <w:rFonts w:ascii="Calibri" w:hAnsi="Calibri" w:cs="Calibri"/>
          <w:sz w:val="22"/>
          <w:szCs w:val="22"/>
        </w:rPr>
        <w:t>• Use List&lt;Map&lt;String, Object&gt;&gt; for multiple user- like objects</w:t>
      </w:r>
    </w:p>
    <w:p w14:paraId="58920CC2" w14:textId="21772A8D" w:rsidR="006100C2" w:rsidRPr="006100C2" w:rsidRDefault="006100C2" w:rsidP="006100C2">
      <w:pPr>
        <w:rPr>
          <w:rFonts w:ascii="Calibri" w:hAnsi="Calibri" w:cs="Calibri"/>
          <w:sz w:val="22"/>
          <w:szCs w:val="22"/>
        </w:rPr>
      </w:pPr>
      <w:r w:rsidRPr="006100C2">
        <w:rPr>
          <w:rFonts w:ascii="Calibri" w:hAnsi="Calibri" w:cs="Calibri"/>
          <w:sz w:val="22"/>
          <w:szCs w:val="22"/>
        </w:rPr>
        <w:t>• Simulates payloads like [{...}, {...}]</w:t>
      </w:r>
    </w:p>
    <w:p w14:paraId="76005A38" w14:textId="3C2E2498"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w:t>
      </w:r>
      <w:r w:rsidR="00867B95">
        <w:rPr>
          <w:rFonts w:ascii="Calibri" w:hAnsi="Calibri" w:cs="Calibri"/>
          <w:sz w:val="22"/>
          <w:szCs w:val="22"/>
        </w:rPr>
        <w:t xml:space="preserve">Useful for batch POST or validation and </w:t>
      </w:r>
      <w:r w:rsidRPr="006100C2">
        <w:rPr>
          <w:rFonts w:ascii="Calibri" w:hAnsi="Calibri" w:cs="Calibri"/>
          <w:sz w:val="22"/>
          <w:szCs w:val="22"/>
        </w:rPr>
        <w:t>Ideal for bulk creation APIs or multi-record validation</w:t>
      </w:r>
    </w:p>
    <w:p w14:paraId="06921E31" w14:textId="705C8B3C" w:rsidR="006100C2" w:rsidRPr="006100C2" w:rsidRDefault="006100C2" w:rsidP="006100C2">
      <w:pPr>
        <w:rPr>
          <w:rFonts w:ascii="Calibri" w:hAnsi="Calibri" w:cs="Calibri"/>
          <w:sz w:val="22"/>
          <w:szCs w:val="22"/>
        </w:rPr>
      </w:pPr>
      <w:r w:rsidRPr="006100C2">
        <w:rPr>
          <w:rFonts w:ascii="Calibri" w:hAnsi="Calibri" w:cs="Calibri"/>
          <w:sz w:val="22"/>
          <w:szCs w:val="22"/>
        </w:rPr>
        <w:t>List Map&lt;String, Object&gt;&gt; users = new ArrayList&lt;&gt;(</w:t>
      </w:r>
      <w:proofErr w:type="gramStart"/>
      <w:r w:rsidRPr="006100C2">
        <w:rPr>
          <w:rFonts w:ascii="Calibri" w:hAnsi="Calibri" w:cs="Calibri"/>
          <w:sz w:val="22"/>
          <w:szCs w:val="22"/>
        </w:rPr>
        <w:t>):users.add</w:t>
      </w:r>
      <w:proofErr w:type="gramEnd"/>
      <w:r w:rsidRPr="006100C2">
        <w:rPr>
          <w:rFonts w:ascii="Calibri" w:hAnsi="Calibri" w:cs="Calibri"/>
          <w:sz w:val="22"/>
          <w:szCs w:val="22"/>
        </w:rPr>
        <w:t>(user);</w:t>
      </w:r>
    </w:p>
    <w:p w14:paraId="2E9CFD6B" w14:textId="1EC4DA8A" w:rsidR="006100C2" w:rsidRDefault="006100C2" w:rsidP="006100C2">
      <w:pPr>
        <w:rPr>
          <w:rFonts w:ascii="Calibri" w:hAnsi="Calibri" w:cs="Calibri"/>
          <w:sz w:val="22"/>
          <w:szCs w:val="22"/>
        </w:rPr>
      </w:pPr>
    </w:p>
    <w:p w14:paraId="633C80AC" w14:textId="171EF55B" w:rsidR="00EC0995" w:rsidRPr="006100C2" w:rsidRDefault="00EC0995" w:rsidP="00EC0995">
      <w:pPr>
        <w:jc w:val="center"/>
        <w:rPr>
          <w:rFonts w:ascii="Calibri" w:hAnsi="Calibri" w:cs="Calibri"/>
          <w:sz w:val="22"/>
          <w:szCs w:val="22"/>
        </w:rPr>
      </w:pPr>
    </w:p>
    <w:p w14:paraId="57B2AD83" w14:textId="768AA936" w:rsidR="006100C2" w:rsidRPr="006100C2" w:rsidRDefault="006100C2" w:rsidP="006100C2">
      <w:pPr>
        <w:rPr>
          <w:rFonts w:ascii="Calibri" w:hAnsi="Calibri" w:cs="Calibri"/>
          <w:sz w:val="22"/>
          <w:szCs w:val="22"/>
        </w:rPr>
      </w:pPr>
      <w:r w:rsidRPr="006100C2">
        <w:rPr>
          <w:rFonts w:ascii="Calibri" w:hAnsi="Calibri" w:cs="Calibri"/>
          <w:sz w:val="22"/>
          <w:szCs w:val="22"/>
        </w:rPr>
        <w:t>@. To extract a list</w:t>
      </w:r>
      <w:r w:rsidR="00AF56BC">
        <w:rPr>
          <w:rFonts w:ascii="Calibri" w:hAnsi="Calibri" w:cs="Calibri"/>
          <w:sz w:val="22"/>
          <w:szCs w:val="22"/>
        </w:rPr>
        <w:t xml:space="preserve"> or multiple val</w:t>
      </w:r>
      <w:r w:rsidR="00CC231A">
        <w:rPr>
          <w:rFonts w:ascii="Calibri" w:hAnsi="Calibri" w:cs="Calibri"/>
          <w:sz w:val="22"/>
          <w:szCs w:val="22"/>
        </w:rPr>
        <w:t>u</w:t>
      </w:r>
      <w:r w:rsidR="00AF56BC">
        <w:rPr>
          <w:rFonts w:ascii="Calibri" w:hAnsi="Calibri" w:cs="Calibri"/>
          <w:sz w:val="22"/>
          <w:szCs w:val="22"/>
        </w:rPr>
        <w:t>es</w:t>
      </w:r>
      <w:r w:rsidRPr="006100C2">
        <w:rPr>
          <w:rFonts w:ascii="Calibri" w:hAnsi="Calibri" w:cs="Calibri"/>
          <w:sz w:val="22"/>
          <w:szCs w:val="22"/>
        </w:rPr>
        <w:t xml:space="preserve"> from API response</w:t>
      </w:r>
    </w:p>
    <w:p w14:paraId="7CB76AE7" w14:textId="3D71C3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Use </w:t>
      </w:r>
      <w:r w:rsidR="00AF56BC">
        <w:rPr>
          <w:rFonts w:ascii="Calibri" w:hAnsi="Calibri" w:cs="Calibri"/>
          <w:sz w:val="22"/>
          <w:szCs w:val="22"/>
        </w:rPr>
        <w:t xml:space="preserve">List&lt;String&gt; to collect values </w:t>
      </w:r>
      <w:proofErr w:type="gramStart"/>
      <w:r w:rsidR="00AF56BC">
        <w:rPr>
          <w:rFonts w:ascii="Calibri" w:hAnsi="Calibri" w:cs="Calibri"/>
          <w:sz w:val="22"/>
          <w:szCs w:val="22"/>
        </w:rPr>
        <w:t xml:space="preserve">using </w:t>
      </w:r>
      <w:r w:rsidR="006C394F">
        <w:rPr>
          <w:rFonts w:ascii="Calibri" w:hAnsi="Calibri" w:cs="Calibri"/>
          <w:sz w:val="22"/>
          <w:szCs w:val="22"/>
        </w:rPr>
        <w:t>.</w:t>
      </w:r>
      <w:r w:rsidR="00AF56BC">
        <w:rPr>
          <w:rFonts w:ascii="Calibri" w:hAnsi="Calibri" w:cs="Calibri"/>
          <w:sz w:val="22"/>
          <w:szCs w:val="22"/>
        </w:rPr>
        <w:t>jsonPath</w:t>
      </w:r>
      <w:proofErr w:type="gramEnd"/>
      <w:r w:rsidR="00AF56BC">
        <w:rPr>
          <w:rFonts w:ascii="Calibri" w:hAnsi="Calibri" w:cs="Calibri"/>
          <w:sz w:val="22"/>
          <w:szCs w:val="22"/>
        </w:rPr>
        <w:t>()</w:t>
      </w:r>
      <w:r w:rsidRPr="006100C2">
        <w:rPr>
          <w:rFonts w:ascii="Calibri" w:hAnsi="Calibri" w:cs="Calibri"/>
          <w:sz w:val="22"/>
          <w:szCs w:val="22"/>
        </w:rPr>
        <w:t>.getList()</w:t>
      </w:r>
      <w:r w:rsidR="00763801">
        <w:rPr>
          <w:rFonts w:ascii="Calibri" w:hAnsi="Calibri" w:cs="Calibri"/>
          <w:sz w:val="22"/>
          <w:szCs w:val="22"/>
        </w:rPr>
        <w:t xml:space="preserve"> </w:t>
      </w:r>
      <w:r w:rsidRPr="006100C2">
        <w:rPr>
          <w:rFonts w:ascii="Calibri" w:hAnsi="Calibri" w:cs="Calibri"/>
          <w:sz w:val="22"/>
          <w:szCs w:val="22"/>
        </w:rPr>
        <w:t xml:space="preserve">for list values </w:t>
      </w:r>
    </w:p>
    <w:p w14:paraId="238D2AD6" w14:textId="0C5A6AD5" w:rsidR="006100C2" w:rsidRPr="006100C2" w:rsidRDefault="006100C2" w:rsidP="006100C2">
      <w:pPr>
        <w:rPr>
          <w:rFonts w:ascii="Calibri" w:hAnsi="Calibri" w:cs="Calibri"/>
          <w:sz w:val="22"/>
          <w:szCs w:val="22"/>
        </w:rPr>
      </w:pPr>
      <w:r w:rsidRPr="006100C2">
        <w:rPr>
          <w:rFonts w:ascii="Calibri" w:hAnsi="Calibri" w:cs="Calibri"/>
          <w:sz w:val="22"/>
          <w:szCs w:val="22"/>
        </w:rPr>
        <w:t>•</w:t>
      </w:r>
      <w:r w:rsidR="00FE0EA5">
        <w:rPr>
          <w:rFonts w:ascii="Calibri" w:hAnsi="Calibri" w:cs="Calibri"/>
          <w:sz w:val="22"/>
          <w:szCs w:val="22"/>
        </w:rPr>
        <w:t xml:space="preserve"> </w:t>
      </w:r>
      <w:r w:rsidRPr="006100C2">
        <w:rPr>
          <w:rFonts w:ascii="Calibri" w:hAnsi="Calibri" w:cs="Calibri"/>
          <w:sz w:val="22"/>
          <w:szCs w:val="22"/>
        </w:rPr>
        <w:t xml:space="preserve">Handy for validating response IDs, emails, names </w:t>
      </w:r>
    </w:p>
    <w:p w14:paraId="79B12496"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 Supports direct assertions or further processing </w:t>
      </w:r>
    </w:p>
    <w:p w14:paraId="1BD58E53" w14:textId="77777777" w:rsidR="006100C2" w:rsidRPr="006100C2" w:rsidRDefault="006100C2" w:rsidP="006100C2">
      <w:pPr>
        <w:rPr>
          <w:rFonts w:ascii="Calibri" w:hAnsi="Calibri" w:cs="Calibri"/>
          <w:sz w:val="22"/>
          <w:szCs w:val="22"/>
        </w:rPr>
      </w:pPr>
      <w:r w:rsidRPr="006100C2">
        <w:rPr>
          <w:rFonts w:ascii="Calibri" w:hAnsi="Calibri" w:cs="Calibri"/>
          <w:sz w:val="22"/>
          <w:szCs w:val="22"/>
        </w:rPr>
        <w:t xml:space="preserve">List&lt;String&gt; ids = </w:t>
      </w:r>
      <w:proofErr w:type="gramStart"/>
      <w:r w:rsidRPr="006100C2">
        <w:rPr>
          <w:rFonts w:ascii="Calibri" w:hAnsi="Calibri" w:cs="Calibri"/>
          <w:sz w:val="22"/>
          <w:szCs w:val="22"/>
        </w:rPr>
        <w:t>response.jsonPath</w:t>
      </w:r>
      <w:proofErr w:type="gramEnd"/>
      <w:r w:rsidRPr="006100C2">
        <w:rPr>
          <w:rFonts w:ascii="Calibri" w:hAnsi="Calibri" w:cs="Calibri"/>
          <w:sz w:val="22"/>
          <w:szCs w:val="22"/>
        </w:rPr>
        <w:t>().getList("users.id"):</w:t>
      </w:r>
    </w:p>
    <w:p w14:paraId="6AC1B521" w14:textId="77777777" w:rsidR="006100C2" w:rsidRPr="006100C2" w:rsidRDefault="006100C2" w:rsidP="006100C2">
      <w:pPr>
        <w:rPr>
          <w:rFonts w:ascii="Calibri" w:hAnsi="Calibri" w:cs="Calibri"/>
          <w:sz w:val="22"/>
          <w:szCs w:val="22"/>
        </w:rPr>
      </w:pPr>
    </w:p>
    <w:p w14:paraId="2EBC0CBA" w14:textId="52145796" w:rsidR="002567C2" w:rsidRDefault="00CC231A" w:rsidP="006100C2">
      <w:pPr>
        <w:rPr>
          <w:rFonts w:ascii="Calibri" w:hAnsi="Calibri" w:cs="Calibri"/>
          <w:sz w:val="22"/>
          <w:szCs w:val="22"/>
        </w:rPr>
      </w:pPr>
      <w:r>
        <w:rPr>
          <w:noProof/>
        </w:rPr>
        <w:drawing>
          <wp:anchor distT="0" distB="0" distL="114300" distR="114300" simplePos="0" relativeHeight="251668992" behindDoc="1" locked="0" layoutInCell="1" allowOverlap="1" wp14:anchorId="19F1BC2F" wp14:editId="04EC1148">
            <wp:simplePos x="0" y="0"/>
            <wp:positionH relativeFrom="column">
              <wp:posOffset>5198745</wp:posOffset>
            </wp:positionH>
            <wp:positionV relativeFrom="paragraph">
              <wp:posOffset>116205</wp:posOffset>
            </wp:positionV>
            <wp:extent cx="1600200" cy="293370"/>
            <wp:effectExtent l="0" t="0" r="0" b="0"/>
            <wp:wrapTight wrapText="bothSides">
              <wp:wrapPolygon edited="0">
                <wp:start x="0" y="0"/>
                <wp:lineTo x="0" y="19636"/>
                <wp:lineTo x="21343" y="19636"/>
                <wp:lineTo x="21343" y="0"/>
                <wp:lineTo x="0" y="0"/>
              </wp:wrapPolygon>
            </wp:wrapTight>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cstate="print">
                      <a:extLst>
                        <a:ext uri="{28A0092B-C50C-407E-A947-70E740481C1C}">
                          <a14:useLocalDpi xmlns:a14="http://schemas.microsoft.com/office/drawing/2010/main" val="0"/>
                        </a:ext>
                      </a:extLst>
                    </a:blip>
                    <a:stretch>
                      <a:fillRect/>
                    </a:stretch>
                  </pic:blipFill>
                  <pic:spPr>
                    <a:xfrm>
                      <a:off x="0" y="0"/>
                      <a:ext cx="1600200" cy="293370"/>
                    </a:xfrm>
                    <a:prstGeom prst="rect">
                      <a:avLst/>
                    </a:prstGeom>
                  </pic:spPr>
                </pic:pic>
              </a:graphicData>
            </a:graphic>
            <wp14:sizeRelH relativeFrom="margin">
              <wp14:pctWidth>0</wp14:pctWidth>
            </wp14:sizeRelH>
            <wp14:sizeRelV relativeFrom="margin">
              <wp14:pctHeight>0</wp14:pctHeight>
            </wp14:sizeRelV>
          </wp:anchor>
        </w:drawing>
      </w:r>
      <w:r w:rsidR="006100C2" w:rsidRPr="006100C2">
        <w:rPr>
          <w:rFonts w:ascii="Calibri" w:hAnsi="Calibri" w:cs="Calibri"/>
          <w:sz w:val="22"/>
          <w:szCs w:val="22"/>
        </w:rPr>
        <w:t xml:space="preserve">@. To validate uniqueness in API </w:t>
      </w:r>
      <w:r w:rsidR="002567C2">
        <w:rPr>
          <w:rFonts w:ascii="Calibri" w:hAnsi="Calibri" w:cs="Calibri"/>
          <w:sz w:val="22"/>
          <w:szCs w:val="22"/>
        </w:rPr>
        <w:t>responses</w:t>
      </w:r>
      <w:r w:rsidR="006100C2" w:rsidRPr="006100C2">
        <w:rPr>
          <w:rFonts w:ascii="Calibri" w:hAnsi="Calibri" w:cs="Calibri"/>
          <w:sz w:val="22"/>
          <w:szCs w:val="22"/>
        </w:rPr>
        <w:t xml:space="preserve"> </w:t>
      </w:r>
    </w:p>
    <w:p w14:paraId="7AB22D0E" w14:textId="3D5A73AC" w:rsidR="002567C2" w:rsidRDefault="002567C2" w:rsidP="005060F6">
      <w:pPr>
        <w:jc w:val="both"/>
        <w:rPr>
          <w:rFonts w:ascii="Calibri" w:hAnsi="Calibri" w:cs="Calibri"/>
          <w:sz w:val="22"/>
          <w:szCs w:val="22"/>
        </w:rPr>
      </w:pPr>
      <w:r w:rsidRPr="006100C2">
        <w:rPr>
          <w:rFonts w:ascii="Calibri" w:hAnsi="Calibri" w:cs="Calibri"/>
          <w:sz w:val="22"/>
          <w:szCs w:val="22"/>
        </w:rPr>
        <w:t>Convert list to Set and compare size</w:t>
      </w:r>
      <w:r w:rsidR="009F2DB3">
        <w:rPr>
          <w:rFonts w:ascii="Calibri" w:hAnsi="Calibri" w:cs="Calibri"/>
          <w:sz w:val="22"/>
          <w:szCs w:val="22"/>
        </w:rPr>
        <w:t xml:space="preserve"> i.e. </w:t>
      </w:r>
      <w:r w:rsidR="001D46EF">
        <w:rPr>
          <w:rFonts w:ascii="Calibri" w:hAnsi="Calibri" w:cs="Calibri"/>
          <w:sz w:val="22"/>
          <w:szCs w:val="22"/>
        </w:rPr>
        <w:t>u</w:t>
      </w:r>
      <w:r>
        <w:rPr>
          <w:rFonts w:ascii="Calibri" w:hAnsi="Calibri" w:cs="Calibri"/>
          <w:sz w:val="22"/>
          <w:szCs w:val="22"/>
        </w:rPr>
        <w:t>se Set&lt;String&gt; to store values and compare size of Set and List to ensure no duplicates.</w:t>
      </w:r>
      <w:r w:rsidR="00CC231A">
        <w:rPr>
          <w:rFonts w:ascii="Calibri" w:hAnsi="Calibri" w:cs="Calibri"/>
          <w:sz w:val="22"/>
          <w:szCs w:val="22"/>
        </w:rPr>
        <w:t xml:space="preserve"> </w:t>
      </w:r>
    </w:p>
    <w:p w14:paraId="2AA724A1" w14:textId="4FD5BC5A" w:rsidR="008A05DF" w:rsidRDefault="004147CF" w:rsidP="006100C2">
      <w:pPr>
        <w:rPr>
          <w:rFonts w:ascii="Calibri" w:hAnsi="Calibri" w:cs="Calibri"/>
          <w:sz w:val="22"/>
          <w:szCs w:val="22"/>
        </w:rPr>
      </w:pPr>
      <w:r>
        <w:rPr>
          <w:noProof/>
        </w:rPr>
        <w:drawing>
          <wp:anchor distT="0" distB="0" distL="114300" distR="114300" simplePos="0" relativeHeight="251670016" behindDoc="1" locked="0" layoutInCell="1" allowOverlap="1" wp14:anchorId="4483110A" wp14:editId="6F5F9BA5">
            <wp:simplePos x="0" y="0"/>
            <wp:positionH relativeFrom="column">
              <wp:posOffset>5362575</wp:posOffset>
            </wp:positionH>
            <wp:positionV relativeFrom="paragraph">
              <wp:posOffset>149225</wp:posOffset>
            </wp:positionV>
            <wp:extent cx="1474470" cy="312420"/>
            <wp:effectExtent l="0" t="0" r="0" b="0"/>
            <wp:wrapTight wrapText="bothSides">
              <wp:wrapPolygon edited="0">
                <wp:start x="0" y="0"/>
                <wp:lineTo x="0" y="19756"/>
                <wp:lineTo x="21209" y="19756"/>
                <wp:lineTo x="21209" y="0"/>
                <wp:lineTo x="0" y="0"/>
              </wp:wrapPolygon>
            </wp:wrapTight>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1474470" cy="312420"/>
                    </a:xfrm>
                    <a:prstGeom prst="rect">
                      <a:avLst/>
                    </a:prstGeom>
                  </pic:spPr>
                </pic:pic>
              </a:graphicData>
            </a:graphic>
            <wp14:sizeRelH relativeFrom="margin">
              <wp14:pctWidth>0</wp14:pctWidth>
            </wp14:sizeRelH>
          </wp:anchor>
        </w:drawing>
      </w:r>
    </w:p>
    <w:p w14:paraId="38746D1C" w14:textId="022E934E" w:rsidR="001D73EE" w:rsidRDefault="008D329F" w:rsidP="006100C2">
      <w:pPr>
        <w:rPr>
          <w:rFonts w:ascii="Calibri" w:hAnsi="Calibri" w:cs="Calibri"/>
          <w:sz w:val="22"/>
          <w:szCs w:val="22"/>
        </w:rPr>
      </w:pPr>
      <w:r>
        <w:rPr>
          <w:rFonts w:ascii="Calibri" w:hAnsi="Calibri" w:cs="Calibri"/>
          <w:sz w:val="22"/>
          <w:szCs w:val="22"/>
        </w:rPr>
        <w:t>@. To manage multiple responses in a test flow</w:t>
      </w:r>
    </w:p>
    <w:p w14:paraId="1B4F978E" w14:textId="4F6056A7" w:rsidR="008D329F" w:rsidRDefault="008D329F" w:rsidP="006100C2">
      <w:pPr>
        <w:rPr>
          <w:rFonts w:ascii="Calibri" w:hAnsi="Calibri" w:cs="Calibri"/>
          <w:sz w:val="22"/>
          <w:szCs w:val="22"/>
        </w:rPr>
      </w:pPr>
      <w:r>
        <w:rPr>
          <w:rFonts w:ascii="Calibri" w:hAnsi="Calibri" w:cs="Calibri"/>
          <w:sz w:val="22"/>
          <w:szCs w:val="22"/>
        </w:rPr>
        <w:t>Use Map&lt;String, Response&gt;. It helps to store and reuse responses from different endpoints.</w:t>
      </w:r>
      <w:r w:rsidR="004147CF">
        <w:rPr>
          <w:rFonts w:ascii="Calibri" w:hAnsi="Calibri" w:cs="Calibri"/>
          <w:sz w:val="22"/>
          <w:szCs w:val="22"/>
        </w:rPr>
        <w:t xml:space="preserve"> </w:t>
      </w:r>
      <w:r>
        <w:rPr>
          <w:rFonts w:ascii="Calibri" w:hAnsi="Calibri" w:cs="Calibri"/>
          <w:sz w:val="22"/>
          <w:szCs w:val="22"/>
        </w:rPr>
        <w:t xml:space="preserve"> </w:t>
      </w:r>
    </w:p>
    <w:p w14:paraId="2F742C3B" w14:textId="16D18FC1" w:rsidR="008A05DF" w:rsidRDefault="008A05DF" w:rsidP="006100C2">
      <w:pPr>
        <w:rPr>
          <w:rFonts w:ascii="Calibri" w:hAnsi="Calibri" w:cs="Calibri"/>
          <w:sz w:val="22"/>
          <w:szCs w:val="22"/>
        </w:rPr>
      </w:pPr>
    </w:p>
    <w:p w14:paraId="00849B0F" w14:textId="18A3DA3E" w:rsidR="008A05DF" w:rsidRDefault="004147CF" w:rsidP="006100C2">
      <w:pPr>
        <w:rPr>
          <w:rFonts w:ascii="Calibri" w:hAnsi="Calibri" w:cs="Calibri"/>
          <w:sz w:val="22"/>
          <w:szCs w:val="22"/>
        </w:rPr>
      </w:pPr>
      <w:r>
        <w:rPr>
          <w:rFonts w:ascii="Calibri" w:hAnsi="Calibri" w:cs="Calibri"/>
          <w:sz w:val="22"/>
          <w:szCs w:val="22"/>
        </w:rPr>
        <w:t>@. Y collections important in API automation framework</w:t>
      </w:r>
    </w:p>
    <w:p w14:paraId="60F84E1E" w14:textId="3D818878"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Enable dynamic request generation</w:t>
      </w:r>
    </w:p>
    <w:p w14:paraId="362F6549" w14:textId="7C7E6ADF"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Help in building DD tests</w:t>
      </w:r>
    </w:p>
    <w:p w14:paraId="18D6E0EE" w14:textId="4DDC04E5" w:rsid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Useful for parsing and validating complex JSON responses</w:t>
      </w:r>
    </w:p>
    <w:p w14:paraId="0CB4AD0C" w14:textId="77519B93" w:rsidR="004147CF" w:rsidRPr="004147CF" w:rsidRDefault="004147CF" w:rsidP="00C6311C">
      <w:pPr>
        <w:pStyle w:val="ListParagraph"/>
        <w:numPr>
          <w:ilvl w:val="0"/>
          <w:numId w:val="132"/>
        </w:numPr>
        <w:rPr>
          <w:rFonts w:ascii="Calibri" w:hAnsi="Calibri" w:cs="Calibri"/>
          <w:sz w:val="22"/>
          <w:szCs w:val="22"/>
        </w:rPr>
      </w:pPr>
      <w:r>
        <w:rPr>
          <w:rFonts w:ascii="Calibri" w:hAnsi="Calibri" w:cs="Calibri"/>
          <w:sz w:val="22"/>
          <w:szCs w:val="22"/>
        </w:rPr>
        <w:t>Support clean and reusable code</w:t>
      </w:r>
    </w:p>
    <w:p w14:paraId="1CE2DE15" w14:textId="3F57ED8F" w:rsidR="008A05DF" w:rsidRDefault="008A05DF" w:rsidP="006100C2">
      <w:pPr>
        <w:rPr>
          <w:rFonts w:ascii="Calibri" w:hAnsi="Calibri" w:cs="Calibri"/>
          <w:sz w:val="22"/>
          <w:szCs w:val="22"/>
        </w:rPr>
      </w:pPr>
    </w:p>
    <w:p w14:paraId="5D300988" w14:textId="48CAD09B" w:rsidR="000D6B07" w:rsidRDefault="000D6B07" w:rsidP="006100C2">
      <w:pPr>
        <w:rPr>
          <w:rFonts w:ascii="Calibri" w:hAnsi="Calibri" w:cs="Calibri"/>
          <w:sz w:val="22"/>
          <w:szCs w:val="22"/>
        </w:rPr>
      </w:pPr>
      <w:r w:rsidRPr="00541150">
        <w:rPr>
          <w:rFonts w:ascii="Calibri" w:hAnsi="Calibri" w:cs="Calibri"/>
          <w:b/>
          <w:sz w:val="22"/>
          <w:szCs w:val="22"/>
        </w:rPr>
        <w:t>@. Postman used for</w:t>
      </w:r>
      <w:r w:rsidR="00F66EEA" w:rsidRPr="00541150">
        <w:rPr>
          <w:rFonts w:ascii="Calibri" w:hAnsi="Calibri" w:cs="Calibri"/>
          <w:b/>
          <w:sz w:val="22"/>
          <w:szCs w:val="22"/>
        </w:rPr>
        <w:t xml:space="preserve"> </w:t>
      </w:r>
      <w:r w:rsidR="00F66EEA">
        <w:rPr>
          <w:rFonts w:ascii="Calibri" w:hAnsi="Calibri" w:cs="Calibri"/>
          <w:sz w:val="22"/>
          <w:szCs w:val="22"/>
        </w:rPr>
        <w:t xml:space="preserve">--- </w:t>
      </w:r>
      <w:r>
        <w:rPr>
          <w:rFonts w:ascii="Calibri" w:hAnsi="Calibri" w:cs="Calibri"/>
          <w:sz w:val="22"/>
          <w:szCs w:val="22"/>
        </w:rPr>
        <w:t>Postman is a GUI tool to test APIs, automate requests, and validate responses.</w:t>
      </w:r>
    </w:p>
    <w:p w14:paraId="0C43D53D" w14:textId="5F60C43C" w:rsidR="001855CB" w:rsidRDefault="001855CB" w:rsidP="006100C2">
      <w:pPr>
        <w:rPr>
          <w:rFonts w:ascii="Calibri" w:hAnsi="Calibri" w:cs="Calibri"/>
          <w:sz w:val="22"/>
          <w:szCs w:val="22"/>
        </w:rPr>
      </w:pPr>
      <w:r w:rsidRPr="005A4DC3">
        <w:rPr>
          <w:rFonts w:ascii="Calibri" w:hAnsi="Calibri" w:cs="Calibri"/>
          <w:b/>
          <w:sz w:val="22"/>
          <w:szCs w:val="22"/>
        </w:rPr>
        <w:t>@. To write RestAssured script</w:t>
      </w:r>
      <w:r w:rsidR="00B25C84">
        <w:rPr>
          <w:rFonts w:ascii="Calibri" w:hAnsi="Calibri" w:cs="Calibri"/>
          <w:sz w:val="22"/>
          <w:szCs w:val="22"/>
        </w:rPr>
        <w:t xml:space="preserve"> ---- </w:t>
      </w:r>
      <w:r>
        <w:rPr>
          <w:rFonts w:ascii="Calibri" w:hAnsi="Calibri" w:cs="Calibri"/>
          <w:sz w:val="22"/>
          <w:szCs w:val="22"/>
        </w:rPr>
        <w:t>Use given(</w:t>
      </w:r>
      <w:proofErr w:type="gramStart"/>
      <w:r>
        <w:rPr>
          <w:rFonts w:ascii="Calibri" w:hAnsi="Calibri" w:cs="Calibri"/>
          <w:sz w:val="22"/>
          <w:szCs w:val="22"/>
        </w:rPr>
        <w:t>).when</w:t>
      </w:r>
      <w:proofErr w:type="gramEnd"/>
      <w:r>
        <w:rPr>
          <w:rFonts w:ascii="Calibri" w:hAnsi="Calibri" w:cs="Calibri"/>
          <w:sz w:val="22"/>
          <w:szCs w:val="22"/>
        </w:rPr>
        <w:t>().get().then().assertThat().statusCode(200); syntax</w:t>
      </w:r>
    </w:p>
    <w:p w14:paraId="7EA8964E" w14:textId="7889B333" w:rsidR="009A334D" w:rsidRDefault="009A334D" w:rsidP="006100C2">
      <w:pPr>
        <w:rPr>
          <w:rFonts w:ascii="Calibri" w:hAnsi="Calibri" w:cs="Calibri"/>
          <w:sz w:val="22"/>
          <w:szCs w:val="22"/>
        </w:rPr>
      </w:pPr>
    </w:p>
    <w:p w14:paraId="55AC9D7E" w14:textId="661C0AB3" w:rsidR="000168CA" w:rsidRDefault="000168CA" w:rsidP="006100C2">
      <w:pPr>
        <w:rPr>
          <w:rFonts w:ascii="Calibri" w:hAnsi="Calibri" w:cs="Calibri"/>
          <w:sz w:val="22"/>
          <w:szCs w:val="22"/>
        </w:rPr>
      </w:pPr>
      <w:r>
        <w:rPr>
          <w:rFonts w:ascii="Calibri" w:hAnsi="Calibri" w:cs="Calibri"/>
          <w:sz w:val="22"/>
          <w:szCs w:val="22"/>
        </w:rPr>
        <w:t>@. To validate response body and headers</w:t>
      </w:r>
    </w:p>
    <w:p w14:paraId="5CD35742" w14:textId="2F474286" w:rsidR="000168CA" w:rsidRDefault="000168CA" w:rsidP="006100C2">
      <w:pPr>
        <w:rPr>
          <w:rFonts w:ascii="Calibri" w:hAnsi="Calibri" w:cs="Calibri"/>
          <w:sz w:val="22"/>
          <w:szCs w:val="22"/>
        </w:rPr>
      </w:pPr>
      <w:r>
        <w:rPr>
          <w:rFonts w:ascii="Calibri" w:hAnsi="Calibri" w:cs="Calibri"/>
          <w:sz w:val="22"/>
          <w:szCs w:val="22"/>
        </w:rPr>
        <w:t xml:space="preserve">Use </w:t>
      </w:r>
      <w:proofErr w:type="gramStart"/>
      <w:r>
        <w:rPr>
          <w:rFonts w:ascii="Calibri" w:hAnsi="Calibri" w:cs="Calibri"/>
          <w:sz w:val="22"/>
          <w:szCs w:val="22"/>
        </w:rPr>
        <w:t>body(</w:t>
      </w:r>
      <w:proofErr w:type="gramEnd"/>
      <w:r>
        <w:rPr>
          <w:rFonts w:ascii="Calibri" w:hAnsi="Calibri" w:cs="Calibri"/>
          <w:sz w:val="22"/>
          <w:szCs w:val="22"/>
        </w:rPr>
        <w:t>) for content checks and header() for header validation in RestAssured.</w:t>
      </w:r>
    </w:p>
    <w:p w14:paraId="5BCFD5DC" w14:textId="4F4C4831" w:rsidR="00FA4C23" w:rsidRDefault="00FA4C23" w:rsidP="006100C2">
      <w:pPr>
        <w:rPr>
          <w:rFonts w:ascii="Calibri" w:hAnsi="Calibri" w:cs="Calibri"/>
          <w:sz w:val="22"/>
          <w:szCs w:val="22"/>
        </w:rPr>
      </w:pPr>
    </w:p>
    <w:p w14:paraId="3C7A4F86" w14:textId="663F93B0" w:rsidR="00FA4C23" w:rsidRDefault="00FA4C23" w:rsidP="006100C2">
      <w:pPr>
        <w:rPr>
          <w:rFonts w:ascii="Calibri" w:hAnsi="Calibri" w:cs="Calibri"/>
          <w:sz w:val="22"/>
          <w:szCs w:val="22"/>
        </w:rPr>
      </w:pPr>
      <w:r>
        <w:rPr>
          <w:rFonts w:ascii="Calibri" w:hAnsi="Calibri" w:cs="Calibri"/>
          <w:sz w:val="22"/>
          <w:szCs w:val="22"/>
        </w:rPr>
        <w:t>@. If API returns 500 error, H to debug</w:t>
      </w:r>
    </w:p>
    <w:p w14:paraId="71A341D4" w14:textId="30DF34D8" w:rsidR="00FA4C23" w:rsidRDefault="00FA4C23" w:rsidP="006100C2">
      <w:pPr>
        <w:rPr>
          <w:rFonts w:ascii="Calibri" w:hAnsi="Calibri" w:cs="Calibri"/>
          <w:sz w:val="22"/>
          <w:szCs w:val="22"/>
        </w:rPr>
      </w:pPr>
      <w:r>
        <w:rPr>
          <w:rFonts w:ascii="Calibri" w:hAnsi="Calibri" w:cs="Calibri"/>
          <w:sz w:val="22"/>
          <w:szCs w:val="22"/>
        </w:rPr>
        <w:t>Check request payload, headers, and try the same in postman</w:t>
      </w:r>
      <w:r w:rsidR="001146DC">
        <w:rPr>
          <w:rFonts w:ascii="Calibri" w:hAnsi="Calibri" w:cs="Calibri"/>
          <w:sz w:val="22"/>
          <w:szCs w:val="22"/>
        </w:rPr>
        <w:t>,</w:t>
      </w:r>
      <w:r>
        <w:rPr>
          <w:rFonts w:ascii="Calibri" w:hAnsi="Calibri" w:cs="Calibri"/>
          <w:sz w:val="22"/>
          <w:szCs w:val="22"/>
        </w:rPr>
        <w:t xml:space="preserve"> or review backend logs.</w:t>
      </w:r>
    </w:p>
    <w:p w14:paraId="23EF636D" w14:textId="47B584F6" w:rsidR="000168CA" w:rsidRDefault="000168CA" w:rsidP="006100C2">
      <w:pPr>
        <w:rPr>
          <w:rFonts w:ascii="Calibri" w:hAnsi="Calibri" w:cs="Calibri"/>
          <w:sz w:val="22"/>
          <w:szCs w:val="22"/>
        </w:rPr>
      </w:pPr>
    </w:p>
    <w:p w14:paraId="19BAA524" w14:textId="2127DDF4" w:rsidR="000C24FA" w:rsidRDefault="001E7C9D" w:rsidP="006100C2">
      <w:pPr>
        <w:rPr>
          <w:rFonts w:ascii="Calibri" w:hAnsi="Calibri" w:cs="Calibri"/>
          <w:sz w:val="22"/>
          <w:szCs w:val="22"/>
        </w:rPr>
      </w:pPr>
      <w:r>
        <w:rPr>
          <w:rFonts w:ascii="Calibri" w:hAnsi="Calibri" w:cs="Calibri"/>
          <w:sz w:val="22"/>
          <w:szCs w:val="22"/>
        </w:rPr>
        <w:t xml:space="preserve">@. To </w:t>
      </w:r>
      <w:r w:rsidRPr="001E7C9D">
        <w:rPr>
          <w:rFonts w:ascii="Calibri" w:hAnsi="Calibri" w:cs="Calibri"/>
          <w:sz w:val="22"/>
          <w:szCs w:val="22"/>
        </w:rPr>
        <w:t>design a reusable test utility for API testing</w:t>
      </w:r>
    </w:p>
    <w:p w14:paraId="27CC1076" w14:textId="57773752" w:rsidR="001E7C9D" w:rsidRDefault="006B37EB" w:rsidP="006B37EB">
      <w:pPr>
        <w:jc w:val="both"/>
        <w:rPr>
          <w:rFonts w:ascii="Calibri" w:hAnsi="Calibri" w:cs="Calibri"/>
          <w:sz w:val="22"/>
          <w:szCs w:val="22"/>
        </w:rPr>
      </w:pPr>
      <w:r>
        <w:rPr>
          <w:rFonts w:ascii="Calibri" w:hAnsi="Calibri" w:cs="Calibri"/>
          <w:sz w:val="22"/>
          <w:szCs w:val="22"/>
        </w:rPr>
        <w:lastRenderedPageBreak/>
        <w:t>B</w:t>
      </w:r>
      <w:r w:rsidRPr="006B37EB">
        <w:rPr>
          <w:rFonts w:ascii="Calibri" w:hAnsi="Calibri" w:cs="Calibri"/>
          <w:sz w:val="22"/>
          <w:szCs w:val="22"/>
        </w:rPr>
        <w:t xml:space="preserve">uild a utility layer using REST Assured, encapsulating common methods for GET, POST, PUT, DELETE. </w:t>
      </w:r>
      <w:r w:rsidR="00072100">
        <w:rPr>
          <w:rFonts w:ascii="Calibri" w:hAnsi="Calibri" w:cs="Calibri"/>
          <w:sz w:val="22"/>
          <w:szCs w:val="22"/>
        </w:rPr>
        <w:t>P</w:t>
      </w:r>
      <w:r w:rsidRPr="006B37EB">
        <w:rPr>
          <w:rFonts w:ascii="Calibri" w:hAnsi="Calibri" w:cs="Calibri"/>
          <w:sz w:val="22"/>
          <w:szCs w:val="22"/>
        </w:rPr>
        <w:t>arameterize endpoints, support dynamic headers/auth, and make it easy to chain requests. This helps reduce duplication and improve maintainability.</w:t>
      </w:r>
    </w:p>
    <w:p w14:paraId="1764A364" w14:textId="6C9E06E5" w:rsidR="000168CA" w:rsidRDefault="000168CA" w:rsidP="006100C2">
      <w:pPr>
        <w:rPr>
          <w:rFonts w:ascii="Calibri" w:hAnsi="Calibri" w:cs="Calibri"/>
          <w:sz w:val="22"/>
          <w:szCs w:val="22"/>
        </w:rPr>
      </w:pPr>
    </w:p>
    <w:p w14:paraId="4A63DCA5" w14:textId="0BF9A05E" w:rsidR="00612F5B" w:rsidRDefault="00612F5B" w:rsidP="006100C2">
      <w:pPr>
        <w:rPr>
          <w:rFonts w:ascii="Calibri" w:hAnsi="Calibri" w:cs="Calibri"/>
          <w:sz w:val="22"/>
          <w:szCs w:val="22"/>
        </w:rPr>
      </w:pPr>
      <w:r>
        <w:rPr>
          <w:rFonts w:ascii="Calibri" w:hAnsi="Calibri" w:cs="Calibri"/>
          <w:sz w:val="22"/>
          <w:szCs w:val="22"/>
        </w:rPr>
        <w:t xml:space="preserve">@. Endpoint </w:t>
      </w:r>
    </w:p>
    <w:p w14:paraId="5A160168" w14:textId="634BD699" w:rsidR="000168CA" w:rsidRDefault="00612F5B" w:rsidP="001E4E1C">
      <w:pPr>
        <w:jc w:val="both"/>
        <w:rPr>
          <w:rFonts w:ascii="Calibri" w:hAnsi="Calibri" w:cs="Calibri"/>
          <w:sz w:val="22"/>
          <w:szCs w:val="22"/>
        </w:rPr>
      </w:pPr>
      <w:r w:rsidRPr="00612F5B">
        <w:rPr>
          <w:rFonts w:ascii="Calibri" w:hAnsi="Calibri" w:cs="Calibri"/>
          <w:sz w:val="22"/>
          <w:szCs w:val="22"/>
        </w:rPr>
        <w:t>In API testing, an endpoint refers to a specific URL at which an API can be accessed by a client application.</w:t>
      </w:r>
      <w:r w:rsidR="00D80833">
        <w:rPr>
          <w:rFonts w:ascii="Calibri" w:hAnsi="Calibri" w:cs="Calibri"/>
          <w:sz w:val="22"/>
          <w:szCs w:val="22"/>
        </w:rPr>
        <w:t xml:space="preserve"> Ex below img.</w:t>
      </w:r>
    </w:p>
    <w:p w14:paraId="2BD82CDB" w14:textId="665FBF70" w:rsidR="007C232C" w:rsidRPr="001E7CD8" w:rsidRDefault="007C232C" w:rsidP="007C232C">
      <w:pPr>
        <w:rPr>
          <w:rFonts w:ascii="Calibri" w:hAnsi="Calibri" w:cs="Calibri"/>
          <w:sz w:val="22"/>
          <w:szCs w:val="22"/>
        </w:rPr>
      </w:pPr>
      <w:r w:rsidRPr="001E7CD8">
        <w:rPr>
          <w:rFonts w:ascii="Calibri" w:hAnsi="Calibri" w:cs="Calibri"/>
          <w:sz w:val="22"/>
          <w:szCs w:val="22"/>
        </w:rPr>
        <w:t>W</w:t>
      </w:r>
      <w:r w:rsidR="00CE4D33">
        <w:rPr>
          <w:rFonts w:ascii="Calibri" w:hAnsi="Calibri" w:cs="Calibri"/>
          <w:sz w:val="22"/>
          <w:szCs w:val="22"/>
        </w:rPr>
        <w:t xml:space="preserve"> </w:t>
      </w:r>
      <w:r w:rsidR="001E7CD8">
        <w:rPr>
          <w:rFonts w:ascii="Calibri" w:hAnsi="Calibri" w:cs="Calibri"/>
          <w:sz w:val="22"/>
          <w:szCs w:val="22"/>
        </w:rPr>
        <w:t xml:space="preserve">to </w:t>
      </w:r>
      <w:r w:rsidRPr="001E7CD8">
        <w:rPr>
          <w:rFonts w:ascii="Calibri" w:hAnsi="Calibri" w:cs="Calibri"/>
          <w:sz w:val="22"/>
          <w:szCs w:val="22"/>
        </w:rPr>
        <w:t>test at an endpoint</w:t>
      </w:r>
      <w:r w:rsidR="00560044">
        <w:rPr>
          <w:rFonts w:ascii="Calibri" w:hAnsi="Calibri" w:cs="Calibri"/>
          <w:sz w:val="22"/>
          <w:szCs w:val="22"/>
        </w:rPr>
        <w:t xml:space="preserve">: </w:t>
      </w:r>
      <w:r w:rsidRPr="001E7CD8">
        <w:rPr>
          <w:rFonts w:ascii="Calibri" w:hAnsi="Calibri" w:cs="Calibri"/>
          <w:sz w:val="22"/>
          <w:szCs w:val="22"/>
        </w:rPr>
        <w:t xml:space="preserve">When doing API testing, </w:t>
      </w:r>
      <w:r w:rsidR="00560044">
        <w:rPr>
          <w:rFonts w:ascii="Calibri" w:hAnsi="Calibri" w:cs="Calibri"/>
          <w:sz w:val="22"/>
          <w:szCs w:val="22"/>
        </w:rPr>
        <w:t>we</w:t>
      </w:r>
      <w:r w:rsidRPr="001E7CD8">
        <w:rPr>
          <w:rFonts w:ascii="Calibri" w:hAnsi="Calibri" w:cs="Calibri"/>
          <w:sz w:val="22"/>
          <w:szCs w:val="22"/>
        </w:rPr>
        <w:t xml:space="preserve"> send requests to these endpoints and check:</w:t>
      </w:r>
    </w:p>
    <w:p w14:paraId="1F3DA766" w14:textId="02400ADA" w:rsidR="007C232C" w:rsidRPr="00D80833" w:rsidRDefault="00D80833" w:rsidP="00D80833">
      <w:pPr>
        <w:pStyle w:val="ListParagraph"/>
        <w:numPr>
          <w:ilvl w:val="0"/>
          <w:numId w:val="137"/>
        </w:numPr>
        <w:rPr>
          <w:rFonts w:ascii="Calibri" w:hAnsi="Calibri" w:cs="Calibri"/>
          <w:sz w:val="22"/>
          <w:szCs w:val="22"/>
        </w:rPr>
      </w:pPr>
      <w:r>
        <w:rPr>
          <w:noProof/>
        </w:rPr>
        <w:drawing>
          <wp:anchor distT="0" distB="0" distL="114300" distR="114300" simplePos="0" relativeHeight="251655680" behindDoc="1" locked="0" layoutInCell="1" allowOverlap="1" wp14:anchorId="4D503C47" wp14:editId="41E2F464">
            <wp:simplePos x="0" y="0"/>
            <wp:positionH relativeFrom="column">
              <wp:posOffset>4429125</wp:posOffset>
            </wp:positionH>
            <wp:positionV relativeFrom="paragraph">
              <wp:posOffset>88900</wp:posOffset>
            </wp:positionV>
            <wp:extent cx="1965960" cy="537210"/>
            <wp:effectExtent l="0" t="0" r="0" b="0"/>
            <wp:wrapTight wrapText="bothSides">
              <wp:wrapPolygon edited="0">
                <wp:start x="0" y="0"/>
                <wp:lineTo x="0" y="20681"/>
                <wp:lineTo x="21349" y="20681"/>
                <wp:lineTo x="21349" y="0"/>
                <wp:lineTo x="0" y="0"/>
              </wp:wrapPolygon>
            </wp:wrapTight>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cstate="print">
                      <a:extLst>
                        <a:ext uri="{28A0092B-C50C-407E-A947-70E740481C1C}">
                          <a14:useLocalDpi xmlns:a14="http://schemas.microsoft.com/office/drawing/2010/main" val="0"/>
                        </a:ext>
                      </a:extLst>
                    </a:blip>
                    <a:stretch>
                      <a:fillRect/>
                    </a:stretch>
                  </pic:blipFill>
                  <pic:spPr>
                    <a:xfrm>
                      <a:off x="0" y="0"/>
                      <a:ext cx="1965960" cy="537210"/>
                    </a:xfrm>
                    <a:prstGeom prst="rect">
                      <a:avLst/>
                    </a:prstGeom>
                  </pic:spPr>
                </pic:pic>
              </a:graphicData>
            </a:graphic>
            <wp14:sizeRelH relativeFrom="page">
              <wp14:pctWidth>0</wp14:pctWidth>
            </wp14:sizeRelH>
            <wp14:sizeRelV relativeFrom="page">
              <wp14:pctHeight>0</wp14:pctHeight>
            </wp14:sizeRelV>
          </wp:anchor>
        </w:drawing>
      </w:r>
      <w:r w:rsidR="007C232C" w:rsidRPr="00D80833">
        <w:rPr>
          <w:rFonts w:ascii="Calibri" w:hAnsi="Calibri" w:cs="Calibri"/>
          <w:sz w:val="22"/>
          <w:szCs w:val="22"/>
        </w:rPr>
        <w:t>Response status codes (200, 404, 500, etc.)</w:t>
      </w:r>
    </w:p>
    <w:p w14:paraId="1B4BC5BB" w14:textId="7B8214F2" w:rsidR="007C232C" w:rsidRPr="00D80833" w:rsidRDefault="007C232C" w:rsidP="00D80833">
      <w:pPr>
        <w:pStyle w:val="ListParagraph"/>
        <w:numPr>
          <w:ilvl w:val="0"/>
          <w:numId w:val="137"/>
        </w:numPr>
        <w:rPr>
          <w:rFonts w:ascii="Calibri" w:hAnsi="Calibri" w:cs="Calibri"/>
          <w:sz w:val="22"/>
          <w:szCs w:val="22"/>
        </w:rPr>
      </w:pPr>
      <w:r w:rsidRPr="00D80833">
        <w:rPr>
          <w:rFonts w:ascii="Calibri" w:hAnsi="Calibri" w:cs="Calibri"/>
          <w:sz w:val="22"/>
          <w:szCs w:val="22"/>
        </w:rPr>
        <w:t>Response data (is the returned data correct and in the right format?)</w:t>
      </w:r>
    </w:p>
    <w:p w14:paraId="44ED49F6" w14:textId="6ECF6A92" w:rsidR="007C232C" w:rsidRPr="00D80833" w:rsidRDefault="007C232C" w:rsidP="00D80833">
      <w:pPr>
        <w:pStyle w:val="ListParagraph"/>
        <w:numPr>
          <w:ilvl w:val="0"/>
          <w:numId w:val="137"/>
        </w:numPr>
        <w:rPr>
          <w:rFonts w:ascii="Calibri" w:hAnsi="Calibri" w:cs="Calibri"/>
          <w:sz w:val="22"/>
          <w:szCs w:val="22"/>
        </w:rPr>
      </w:pPr>
      <w:r w:rsidRPr="00D80833">
        <w:rPr>
          <w:rFonts w:ascii="Calibri" w:hAnsi="Calibri" w:cs="Calibri"/>
          <w:sz w:val="22"/>
          <w:szCs w:val="22"/>
        </w:rPr>
        <w:t>Headers (content type, authorization, etc.)</w:t>
      </w:r>
    </w:p>
    <w:p w14:paraId="5E3B3097" w14:textId="2638650B" w:rsidR="007C232C" w:rsidRPr="00D80833" w:rsidRDefault="007C232C" w:rsidP="00D80833">
      <w:pPr>
        <w:pStyle w:val="ListParagraph"/>
        <w:numPr>
          <w:ilvl w:val="0"/>
          <w:numId w:val="137"/>
        </w:numPr>
        <w:rPr>
          <w:rFonts w:ascii="Calibri" w:hAnsi="Calibri" w:cs="Calibri"/>
          <w:sz w:val="22"/>
          <w:szCs w:val="22"/>
        </w:rPr>
      </w:pPr>
      <w:r w:rsidRPr="00D80833">
        <w:rPr>
          <w:rFonts w:ascii="Calibri" w:hAnsi="Calibri" w:cs="Calibri"/>
          <w:sz w:val="22"/>
          <w:szCs w:val="22"/>
        </w:rPr>
        <w:t>Error handling (does it handle invalid inputs properly?)</w:t>
      </w:r>
    </w:p>
    <w:p w14:paraId="1FC402F9" w14:textId="5C89102A" w:rsidR="007C232C" w:rsidRPr="00D80833" w:rsidRDefault="007C232C" w:rsidP="00D80833">
      <w:pPr>
        <w:pStyle w:val="ListParagraph"/>
        <w:numPr>
          <w:ilvl w:val="0"/>
          <w:numId w:val="137"/>
        </w:numPr>
        <w:rPr>
          <w:rFonts w:ascii="Calibri" w:hAnsi="Calibri" w:cs="Calibri"/>
          <w:sz w:val="22"/>
          <w:szCs w:val="22"/>
        </w:rPr>
      </w:pPr>
      <w:r w:rsidRPr="00D80833">
        <w:rPr>
          <w:rFonts w:ascii="Calibri" w:hAnsi="Calibri" w:cs="Calibri"/>
          <w:sz w:val="22"/>
          <w:szCs w:val="22"/>
        </w:rPr>
        <w:t>Performance (response time)</w:t>
      </w:r>
    </w:p>
    <w:p w14:paraId="6AAB2B3E" w14:textId="113E0BCE" w:rsidR="000168CA" w:rsidRPr="00D80833" w:rsidRDefault="007C232C" w:rsidP="00D80833">
      <w:pPr>
        <w:pStyle w:val="ListParagraph"/>
        <w:numPr>
          <w:ilvl w:val="0"/>
          <w:numId w:val="137"/>
        </w:numPr>
        <w:rPr>
          <w:rFonts w:ascii="Calibri" w:hAnsi="Calibri" w:cs="Calibri"/>
          <w:sz w:val="22"/>
          <w:szCs w:val="22"/>
        </w:rPr>
      </w:pPr>
      <w:r w:rsidRPr="00D80833">
        <w:rPr>
          <w:rFonts w:ascii="Calibri" w:hAnsi="Calibri" w:cs="Calibri"/>
          <w:sz w:val="22"/>
          <w:szCs w:val="22"/>
        </w:rPr>
        <w:t>Security (authentication, authorization)</w:t>
      </w:r>
    </w:p>
    <w:p w14:paraId="7541B7A9" w14:textId="61DCC458" w:rsidR="000168CA" w:rsidRDefault="000168CA" w:rsidP="006100C2">
      <w:pPr>
        <w:rPr>
          <w:rFonts w:ascii="Calibri" w:hAnsi="Calibri" w:cs="Calibri"/>
          <w:sz w:val="22"/>
          <w:szCs w:val="22"/>
        </w:rPr>
      </w:pPr>
    </w:p>
    <w:p w14:paraId="6D65478C" w14:textId="3BDEAEBD" w:rsidR="000804F5" w:rsidRDefault="000804F5" w:rsidP="006100C2">
      <w:pPr>
        <w:rPr>
          <w:rFonts w:ascii="Calibri" w:hAnsi="Calibri" w:cs="Calibri"/>
          <w:sz w:val="22"/>
          <w:szCs w:val="22"/>
        </w:rPr>
      </w:pPr>
      <w:r>
        <w:rPr>
          <w:rFonts w:ascii="Calibri" w:hAnsi="Calibri" w:cs="Calibri"/>
          <w:sz w:val="22"/>
          <w:szCs w:val="22"/>
        </w:rPr>
        <w:t>@. Validations put in API testing ---- Status code, Response time, Schema validation, Field presence, Business logic.</w:t>
      </w:r>
    </w:p>
    <w:p w14:paraId="470FAA27" w14:textId="3EFF744F" w:rsidR="000168CA" w:rsidRDefault="000168CA" w:rsidP="006100C2">
      <w:pPr>
        <w:rPr>
          <w:rFonts w:ascii="Calibri" w:hAnsi="Calibri" w:cs="Calibri"/>
          <w:sz w:val="22"/>
          <w:szCs w:val="22"/>
        </w:rPr>
      </w:pPr>
    </w:p>
    <w:p w14:paraId="691DC1E1" w14:textId="2ABF4303" w:rsidR="000168CA" w:rsidRDefault="00F82C6D" w:rsidP="006100C2">
      <w:pPr>
        <w:rPr>
          <w:rFonts w:ascii="Calibri" w:hAnsi="Calibri" w:cs="Calibri"/>
          <w:sz w:val="22"/>
          <w:szCs w:val="22"/>
        </w:rPr>
      </w:pPr>
      <w:r>
        <w:rPr>
          <w:rFonts w:ascii="Calibri" w:hAnsi="Calibri" w:cs="Calibri"/>
          <w:sz w:val="22"/>
          <w:szCs w:val="22"/>
        </w:rPr>
        <w:t>@. To send form parameters in RestAssured</w:t>
      </w:r>
    </w:p>
    <w:p w14:paraId="5DA5D4B2" w14:textId="77777777" w:rsidR="00D66F7D" w:rsidRDefault="00D66F7D" w:rsidP="00D66F7D">
      <w:pPr>
        <w:rPr>
          <w:rFonts w:ascii="Calibri" w:hAnsi="Calibri" w:cs="Calibri"/>
          <w:bCs/>
          <w:sz w:val="22"/>
          <w:szCs w:val="22"/>
        </w:rPr>
      </w:pPr>
      <w:proofErr w:type="gramStart"/>
      <w:r>
        <w:rPr>
          <w:rFonts w:ascii="Calibri" w:hAnsi="Calibri" w:cs="Calibri"/>
          <w:bCs/>
          <w:sz w:val="22"/>
          <w:szCs w:val="22"/>
        </w:rPr>
        <w:t>given(</w:t>
      </w:r>
      <w:proofErr w:type="gramEnd"/>
      <w:r>
        <w:rPr>
          <w:rFonts w:ascii="Calibri" w:hAnsi="Calibri" w:cs="Calibri"/>
          <w:bCs/>
          <w:sz w:val="22"/>
          <w:szCs w:val="22"/>
        </w:rPr>
        <w:t>).</w:t>
      </w:r>
    </w:p>
    <w:p w14:paraId="3DDD9B96" w14:textId="15492081" w:rsidR="00D66F7D" w:rsidRDefault="00D66F7D" w:rsidP="00D66F7D">
      <w:pPr>
        <w:rPr>
          <w:rFonts w:ascii="Calibri" w:hAnsi="Calibri" w:cs="Calibri"/>
          <w:bCs/>
          <w:color w:val="BFBFBF" w:themeColor="background1" w:themeShade="BF"/>
          <w:sz w:val="22"/>
          <w:szCs w:val="22"/>
        </w:rPr>
      </w:pPr>
      <w:r>
        <w:rPr>
          <w:rFonts w:ascii="Calibri" w:hAnsi="Calibri" w:cs="Calibri"/>
          <w:bCs/>
          <w:sz w:val="22"/>
          <w:szCs w:val="22"/>
        </w:rPr>
        <w:tab/>
      </w:r>
      <w:proofErr w:type="gramStart"/>
      <w:r>
        <w:rPr>
          <w:rFonts w:ascii="Calibri" w:hAnsi="Calibri" w:cs="Calibri"/>
          <w:bCs/>
          <w:sz w:val="22"/>
          <w:szCs w:val="22"/>
        </w:rPr>
        <w:t>formParam(</w:t>
      </w:r>
      <w:proofErr w:type="gramEnd"/>
      <w:r>
        <w:rPr>
          <w:rFonts w:ascii="Calibri" w:hAnsi="Calibri" w:cs="Calibri"/>
          <w:bCs/>
          <w:sz w:val="22"/>
          <w:szCs w:val="22"/>
        </w:rPr>
        <w:t xml:space="preserve">“Param1”, “value1”) </w:t>
      </w:r>
      <w:r w:rsidRPr="005D5161">
        <w:rPr>
          <w:rFonts w:ascii="Calibri" w:hAnsi="Calibri" w:cs="Calibri"/>
          <w:bCs/>
          <w:color w:val="BFBFBF" w:themeColor="background1" w:themeShade="BF"/>
          <w:sz w:val="18"/>
          <w:szCs w:val="18"/>
        </w:rPr>
        <w:t>Ex: queryParam(“Page”, 2)</w:t>
      </w:r>
    </w:p>
    <w:p w14:paraId="79A6AB0C" w14:textId="57C28B5C" w:rsidR="00D66F7D" w:rsidRDefault="00D66F7D" w:rsidP="00D66F7D">
      <w:pPr>
        <w:rPr>
          <w:rFonts w:ascii="Calibri" w:hAnsi="Calibri" w:cs="Calibri"/>
          <w:bCs/>
          <w:sz w:val="22"/>
          <w:szCs w:val="22"/>
        </w:rPr>
      </w:pPr>
      <w:r>
        <w:rPr>
          <w:rFonts w:ascii="Calibri" w:hAnsi="Calibri" w:cs="Calibri"/>
          <w:bCs/>
          <w:sz w:val="22"/>
          <w:szCs w:val="22"/>
        </w:rPr>
        <w:tab/>
        <w:t>.</w:t>
      </w:r>
      <w:r w:rsidRPr="00D66F7D">
        <w:rPr>
          <w:rFonts w:ascii="Calibri" w:hAnsi="Calibri" w:cs="Calibri"/>
          <w:bCs/>
          <w:sz w:val="22"/>
          <w:szCs w:val="22"/>
        </w:rPr>
        <w:t xml:space="preserve"> </w:t>
      </w:r>
      <w:r>
        <w:rPr>
          <w:rFonts w:ascii="Calibri" w:hAnsi="Calibri" w:cs="Calibri"/>
          <w:bCs/>
          <w:sz w:val="22"/>
          <w:szCs w:val="22"/>
        </w:rPr>
        <w:t>formParam (“Param2”, “value2”)</w:t>
      </w:r>
    </w:p>
    <w:p w14:paraId="09FCD83C" w14:textId="77777777" w:rsidR="00D66F7D" w:rsidRDefault="00D66F7D" w:rsidP="00D66F7D">
      <w:pPr>
        <w:rPr>
          <w:rFonts w:ascii="Calibri" w:hAnsi="Calibri" w:cs="Calibri"/>
          <w:bCs/>
          <w:sz w:val="22"/>
          <w:szCs w:val="22"/>
        </w:rPr>
      </w:pPr>
      <w:proofErr w:type="gramStart"/>
      <w:r>
        <w:rPr>
          <w:rFonts w:ascii="Calibri" w:hAnsi="Calibri" w:cs="Calibri"/>
          <w:bCs/>
          <w:sz w:val="22"/>
          <w:szCs w:val="22"/>
        </w:rPr>
        <w:t>when(</w:t>
      </w:r>
      <w:proofErr w:type="gramEnd"/>
      <w:r>
        <w:rPr>
          <w:rFonts w:ascii="Calibri" w:hAnsi="Calibri" w:cs="Calibri"/>
          <w:bCs/>
          <w:sz w:val="22"/>
          <w:szCs w:val="22"/>
        </w:rPr>
        <w:t>).</w:t>
      </w:r>
    </w:p>
    <w:p w14:paraId="4400266D" w14:textId="51521C7C" w:rsidR="00D66F7D" w:rsidRDefault="00D66F7D" w:rsidP="00D66F7D">
      <w:pPr>
        <w:rPr>
          <w:rFonts w:ascii="Calibri" w:hAnsi="Calibri" w:cs="Calibri"/>
          <w:bCs/>
          <w:sz w:val="22"/>
          <w:szCs w:val="22"/>
        </w:rPr>
      </w:pPr>
      <w:r>
        <w:rPr>
          <w:rFonts w:ascii="Calibri" w:hAnsi="Calibri" w:cs="Calibri"/>
          <w:bCs/>
          <w:sz w:val="22"/>
          <w:szCs w:val="22"/>
        </w:rPr>
        <w:tab/>
      </w:r>
      <w:proofErr w:type="gramStart"/>
      <w:r>
        <w:rPr>
          <w:rFonts w:ascii="Calibri" w:hAnsi="Calibri" w:cs="Calibri"/>
          <w:bCs/>
          <w:sz w:val="22"/>
          <w:szCs w:val="22"/>
        </w:rPr>
        <w:t>post(</w:t>
      </w:r>
      <w:proofErr w:type="gramEnd"/>
      <w:r>
        <w:rPr>
          <w:rFonts w:ascii="Calibri" w:hAnsi="Calibri" w:cs="Calibri"/>
          <w:bCs/>
          <w:sz w:val="22"/>
          <w:szCs w:val="22"/>
        </w:rPr>
        <w:t>“https://api.example.com/ resource”).</w:t>
      </w:r>
    </w:p>
    <w:p w14:paraId="54CEF904" w14:textId="77777777" w:rsidR="00D66F7D" w:rsidRPr="00892F73" w:rsidRDefault="00D66F7D" w:rsidP="00D66F7D">
      <w:pPr>
        <w:rPr>
          <w:rFonts w:ascii="Calibri" w:hAnsi="Calibri" w:cs="Calibri"/>
          <w:bCs/>
          <w:sz w:val="22"/>
          <w:szCs w:val="22"/>
        </w:rPr>
      </w:pPr>
      <w:proofErr w:type="gramStart"/>
      <w:r>
        <w:rPr>
          <w:rFonts w:ascii="Calibri" w:hAnsi="Calibri" w:cs="Calibri"/>
          <w:bCs/>
          <w:sz w:val="22"/>
          <w:szCs w:val="22"/>
        </w:rPr>
        <w:t>then(</w:t>
      </w:r>
      <w:proofErr w:type="gramEnd"/>
      <w:r>
        <w:rPr>
          <w:rFonts w:ascii="Calibri" w:hAnsi="Calibri" w:cs="Calibri"/>
          <w:bCs/>
          <w:sz w:val="22"/>
          <w:szCs w:val="22"/>
        </w:rPr>
        <w:t>).</w:t>
      </w:r>
    </w:p>
    <w:p w14:paraId="2333EAFE" w14:textId="51858BCF" w:rsidR="00D66F7D" w:rsidRDefault="00D66F7D" w:rsidP="00D66F7D">
      <w:pPr>
        <w:rPr>
          <w:rFonts w:ascii="Calibri" w:hAnsi="Calibri" w:cs="Calibri"/>
          <w:bCs/>
          <w:sz w:val="22"/>
          <w:szCs w:val="22"/>
        </w:rPr>
      </w:pPr>
      <w:r>
        <w:rPr>
          <w:rFonts w:ascii="Calibri" w:hAnsi="Calibri" w:cs="Calibri"/>
          <w:b/>
          <w:bCs/>
          <w:sz w:val="22"/>
          <w:szCs w:val="22"/>
        </w:rPr>
        <w:tab/>
      </w:r>
      <w:proofErr w:type="gramStart"/>
      <w:r>
        <w:rPr>
          <w:rFonts w:ascii="Calibri" w:hAnsi="Calibri" w:cs="Calibri"/>
          <w:bCs/>
          <w:sz w:val="22"/>
          <w:szCs w:val="22"/>
        </w:rPr>
        <w:t>statusCode(</w:t>
      </w:r>
      <w:proofErr w:type="gramEnd"/>
      <w:r>
        <w:rPr>
          <w:rFonts w:ascii="Calibri" w:hAnsi="Calibri" w:cs="Calibri"/>
          <w:bCs/>
          <w:sz w:val="22"/>
          <w:szCs w:val="22"/>
        </w:rPr>
        <w:t>200)</w:t>
      </w:r>
      <w:r w:rsidR="00B60DAA">
        <w:rPr>
          <w:rFonts w:ascii="Calibri" w:hAnsi="Calibri" w:cs="Calibri"/>
          <w:bCs/>
          <w:sz w:val="22"/>
          <w:szCs w:val="22"/>
        </w:rPr>
        <w:t>;</w:t>
      </w:r>
    </w:p>
    <w:p w14:paraId="66A35073" w14:textId="02665E92" w:rsidR="000168CA" w:rsidRDefault="000168CA" w:rsidP="006100C2">
      <w:pPr>
        <w:rPr>
          <w:rFonts w:ascii="Calibri" w:hAnsi="Calibri" w:cs="Calibri"/>
          <w:sz w:val="22"/>
          <w:szCs w:val="22"/>
        </w:rPr>
      </w:pPr>
    </w:p>
    <w:p w14:paraId="2C46C1B6" w14:textId="71269496" w:rsidR="00266EDA" w:rsidRDefault="00266EDA" w:rsidP="006100C2">
      <w:pPr>
        <w:rPr>
          <w:rFonts w:ascii="Calibri" w:hAnsi="Calibri" w:cs="Calibri"/>
          <w:sz w:val="22"/>
          <w:szCs w:val="22"/>
        </w:rPr>
      </w:pPr>
      <w:r>
        <w:rPr>
          <w:rFonts w:ascii="Calibri" w:hAnsi="Calibri" w:cs="Calibri"/>
          <w:sz w:val="22"/>
          <w:szCs w:val="22"/>
        </w:rPr>
        <w:t>@. To check response JSON path returns non-null value</w:t>
      </w:r>
    </w:p>
    <w:p w14:paraId="701F3C98" w14:textId="4916229A" w:rsidR="00266EDA" w:rsidRDefault="00266EDA" w:rsidP="006100C2">
      <w:pPr>
        <w:rPr>
          <w:rFonts w:ascii="Calibri" w:hAnsi="Calibri" w:cs="Calibri"/>
          <w:sz w:val="22"/>
          <w:szCs w:val="22"/>
        </w:rPr>
      </w:pPr>
      <w:proofErr w:type="gramStart"/>
      <w:r>
        <w:rPr>
          <w:rFonts w:ascii="Calibri" w:hAnsi="Calibri" w:cs="Calibri"/>
          <w:sz w:val="22"/>
          <w:szCs w:val="22"/>
        </w:rPr>
        <w:t>given(</w:t>
      </w:r>
      <w:proofErr w:type="gramEnd"/>
      <w:r>
        <w:rPr>
          <w:rFonts w:ascii="Calibri" w:hAnsi="Calibri" w:cs="Calibri"/>
          <w:sz w:val="22"/>
          <w:szCs w:val="22"/>
        </w:rPr>
        <w:t>)</w:t>
      </w:r>
    </w:p>
    <w:p w14:paraId="713A58CA" w14:textId="712EECE7" w:rsidR="00266EDA" w:rsidRDefault="00266EDA" w:rsidP="006100C2">
      <w:pPr>
        <w:rPr>
          <w:rFonts w:ascii="Calibri" w:hAnsi="Calibri" w:cs="Calibri"/>
          <w:sz w:val="22"/>
          <w:szCs w:val="22"/>
        </w:rPr>
      </w:pPr>
      <w:r>
        <w:rPr>
          <w:rFonts w:ascii="Calibri" w:hAnsi="Calibri" w:cs="Calibri"/>
          <w:sz w:val="22"/>
          <w:szCs w:val="22"/>
        </w:rPr>
        <w:tab/>
        <w:t>when(</w:t>
      </w:r>
      <w:proofErr w:type="gramStart"/>
      <w:r>
        <w:rPr>
          <w:rFonts w:ascii="Calibri" w:hAnsi="Calibri" w:cs="Calibri"/>
          <w:sz w:val="22"/>
          <w:szCs w:val="22"/>
        </w:rPr>
        <w:t>).get</w:t>
      </w:r>
      <w:proofErr w:type="gramEnd"/>
      <w:r>
        <w:rPr>
          <w:rFonts w:ascii="Calibri" w:hAnsi="Calibri" w:cs="Calibri"/>
          <w:sz w:val="22"/>
          <w:szCs w:val="22"/>
        </w:rPr>
        <w:t>(“</w:t>
      </w:r>
      <w:r>
        <w:rPr>
          <w:rFonts w:ascii="Calibri" w:hAnsi="Calibri" w:cs="Calibri"/>
          <w:bCs/>
          <w:sz w:val="22"/>
          <w:szCs w:val="22"/>
        </w:rPr>
        <w:t>https://reqres.in/api/users/2</w:t>
      </w:r>
      <w:r>
        <w:rPr>
          <w:rFonts w:ascii="Calibri" w:hAnsi="Calibri" w:cs="Calibri"/>
          <w:sz w:val="22"/>
          <w:szCs w:val="22"/>
        </w:rPr>
        <w:t>”)</w:t>
      </w:r>
    </w:p>
    <w:p w14:paraId="30434764" w14:textId="31653B29" w:rsidR="00266EDA" w:rsidRDefault="00266EDA" w:rsidP="00266EDA">
      <w:pPr>
        <w:ind w:firstLine="720"/>
        <w:rPr>
          <w:rFonts w:ascii="Calibri" w:hAnsi="Calibri" w:cs="Calibri"/>
          <w:sz w:val="22"/>
          <w:szCs w:val="22"/>
        </w:rPr>
      </w:pPr>
      <w:proofErr w:type="gramStart"/>
      <w:r>
        <w:rPr>
          <w:rFonts w:ascii="Calibri" w:hAnsi="Calibri" w:cs="Calibri"/>
          <w:sz w:val="22"/>
          <w:szCs w:val="22"/>
        </w:rPr>
        <w:t>then(</w:t>
      </w:r>
      <w:proofErr w:type="gramEnd"/>
      <w:r>
        <w:rPr>
          <w:rFonts w:ascii="Calibri" w:hAnsi="Calibri" w:cs="Calibri"/>
          <w:sz w:val="22"/>
          <w:szCs w:val="22"/>
        </w:rPr>
        <w:t>).body(“data.email”</w:t>
      </w:r>
      <w:r w:rsidR="00680E74">
        <w:rPr>
          <w:rFonts w:ascii="Calibri" w:hAnsi="Calibri" w:cs="Calibri"/>
          <w:sz w:val="22"/>
          <w:szCs w:val="22"/>
        </w:rPr>
        <w:t>, notNullValue()</w:t>
      </w:r>
      <w:r>
        <w:rPr>
          <w:rFonts w:ascii="Calibri" w:hAnsi="Calibri" w:cs="Calibri"/>
          <w:sz w:val="22"/>
          <w:szCs w:val="22"/>
        </w:rPr>
        <w:t>)</w:t>
      </w:r>
      <w:r w:rsidR="00680E74">
        <w:rPr>
          <w:rFonts w:ascii="Calibri" w:hAnsi="Calibri" w:cs="Calibri"/>
          <w:sz w:val="22"/>
          <w:szCs w:val="22"/>
        </w:rPr>
        <w:t>;</w:t>
      </w:r>
    </w:p>
    <w:p w14:paraId="4600DE7B" w14:textId="2A63FD0F" w:rsidR="000168CA" w:rsidRDefault="000168CA" w:rsidP="006100C2">
      <w:pPr>
        <w:rPr>
          <w:rFonts w:ascii="Calibri" w:hAnsi="Calibri" w:cs="Calibri"/>
          <w:sz w:val="22"/>
          <w:szCs w:val="22"/>
        </w:rPr>
      </w:pPr>
    </w:p>
    <w:p w14:paraId="58F00343" w14:textId="30016D0A" w:rsidR="000168CA" w:rsidRDefault="00F87A14" w:rsidP="006100C2">
      <w:pPr>
        <w:rPr>
          <w:rFonts w:ascii="Calibri" w:hAnsi="Calibri" w:cs="Calibri"/>
          <w:sz w:val="22"/>
          <w:szCs w:val="22"/>
        </w:rPr>
      </w:pPr>
      <w:r>
        <w:rPr>
          <w:rFonts w:ascii="Calibri" w:hAnsi="Calibri" w:cs="Calibri"/>
          <w:sz w:val="22"/>
          <w:szCs w:val="22"/>
        </w:rPr>
        <w:t>@. Structure of HTTP request and response</w:t>
      </w:r>
    </w:p>
    <w:p w14:paraId="41C0DC98" w14:textId="708EAFB0" w:rsidR="00F87A14" w:rsidRDefault="00F87A14" w:rsidP="006100C2">
      <w:pPr>
        <w:rPr>
          <w:rFonts w:ascii="Calibri" w:hAnsi="Calibri" w:cs="Calibri"/>
          <w:sz w:val="22"/>
          <w:szCs w:val="22"/>
        </w:rPr>
      </w:pPr>
      <w:r>
        <w:rPr>
          <w:rFonts w:ascii="Calibri" w:hAnsi="Calibri" w:cs="Calibri"/>
          <w:sz w:val="22"/>
          <w:szCs w:val="22"/>
        </w:rPr>
        <w:t>Request – Method</w:t>
      </w:r>
      <w:r w:rsidR="00BF5995">
        <w:rPr>
          <w:rFonts w:ascii="Calibri" w:hAnsi="Calibri" w:cs="Calibri"/>
          <w:sz w:val="22"/>
          <w:szCs w:val="22"/>
        </w:rPr>
        <w:t>s</w:t>
      </w:r>
      <w:r>
        <w:rPr>
          <w:rFonts w:ascii="Calibri" w:hAnsi="Calibri" w:cs="Calibri"/>
          <w:sz w:val="22"/>
          <w:szCs w:val="22"/>
        </w:rPr>
        <w:t xml:space="preserve"> (GET, POST, PUT, etc), URL, Headers, and (optionally) body</w:t>
      </w:r>
    </w:p>
    <w:p w14:paraId="2B90C0D8" w14:textId="4C6754CF" w:rsidR="00F87A14" w:rsidRDefault="00F87A14" w:rsidP="006100C2">
      <w:pPr>
        <w:rPr>
          <w:rFonts w:ascii="Calibri" w:hAnsi="Calibri" w:cs="Calibri"/>
          <w:sz w:val="22"/>
          <w:szCs w:val="22"/>
        </w:rPr>
      </w:pPr>
      <w:r>
        <w:rPr>
          <w:rFonts w:ascii="Calibri" w:hAnsi="Calibri" w:cs="Calibri"/>
          <w:sz w:val="22"/>
          <w:szCs w:val="22"/>
        </w:rPr>
        <w:t>Response – Status code, Headers, and body (often JSON, or XML)</w:t>
      </w:r>
    </w:p>
    <w:p w14:paraId="1CC05B8E" w14:textId="24947A03" w:rsidR="000168CA" w:rsidRDefault="000168CA" w:rsidP="006100C2">
      <w:pPr>
        <w:rPr>
          <w:rFonts w:ascii="Calibri" w:hAnsi="Calibri" w:cs="Calibri"/>
          <w:sz w:val="22"/>
          <w:szCs w:val="22"/>
        </w:rPr>
      </w:pPr>
    </w:p>
    <w:p w14:paraId="6F199530" w14:textId="6C0A1E2C" w:rsidR="00995C4C" w:rsidRDefault="00995C4C" w:rsidP="006100C2">
      <w:pPr>
        <w:rPr>
          <w:rFonts w:ascii="Calibri" w:hAnsi="Calibri" w:cs="Calibri"/>
          <w:sz w:val="22"/>
          <w:szCs w:val="22"/>
        </w:rPr>
      </w:pPr>
      <w:r>
        <w:rPr>
          <w:rFonts w:ascii="Calibri" w:hAnsi="Calibri" w:cs="Calibri"/>
          <w:sz w:val="22"/>
          <w:szCs w:val="22"/>
        </w:rPr>
        <w:t>@</w:t>
      </w:r>
      <w:r w:rsidR="00E4029D">
        <w:rPr>
          <w:rFonts w:ascii="Calibri" w:hAnsi="Calibri" w:cs="Calibri"/>
          <w:sz w:val="22"/>
          <w:szCs w:val="22"/>
        </w:rPr>
        <w:t>.</w:t>
      </w:r>
      <w:r>
        <w:rPr>
          <w:rFonts w:ascii="Calibri" w:hAnsi="Calibri" w:cs="Calibri"/>
          <w:sz w:val="22"/>
          <w:szCs w:val="22"/>
        </w:rPr>
        <w:t xml:space="preserve"> To automate API testing in java</w:t>
      </w:r>
    </w:p>
    <w:p w14:paraId="3E494B01" w14:textId="4781A570" w:rsidR="00995C4C" w:rsidRDefault="00995C4C" w:rsidP="00995C4C">
      <w:pPr>
        <w:jc w:val="both"/>
        <w:rPr>
          <w:rFonts w:ascii="Calibri" w:hAnsi="Calibri" w:cs="Calibri"/>
          <w:sz w:val="22"/>
          <w:szCs w:val="22"/>
        </w:rPr>
      </w:pPr>
      <w:r>
        <w:rPr>
          <w:rFonts w:ascii="Calibri" w:hAnsi="Calibri" w:cs="Calibri"/>
          <w:sz w:val="22"/>
          <w:szCs w:val="22"/>
        </w:rPr>
        <w:t xml:space="preserve">Use RestAssured library combined with TestNG for validations. By this create </w:t>
      </w:r>
      <w:r w:rsidR="00E478AD">
        <w:rPr>
          <w:rFonts w:ascii="Calibri" w:hAnsi="Calibri" w:cs="Calibri"/>
          <w:sz w:val="22"/>
          <w:szCs w:val="22"/>
        </w:rPr>
        <w:t>requests and validate response like status code, and headers.</w:t>
      </w:r>
    </w:p>
    <w:p w14:paraId="019CE2EA" w14:textId="7AB9D14B" w:rsidR="000168CA" w:rsidRDefault="000168CA" w:rsidP="006100C2">
      <w:pPr>
        <w:rPr>
          <w:rFonts w:ascii="Calibri" w:hAnsi="Calibri" w:cs="Calibri"/>
          <w:sz w:val="22"/>
          <w:szCs w:val="22"/>
        </w:rPr>
      </w:pPr>
    </w:p>
    <w:p w14:paraId="459F237B" w14:textId="5F4B9D31" w:rsidR="000168CA" w:rsidRDefault="00E4029D" w:rsidP="006100C2">
      <w:pPr>
        <w:rPr>
          <w:rFonts w:ascii="Calibri" w:hAnsi="Calibri" w:cs="Calibri"/>
          <w:sz w:val="22"/>
          <w:szCs w:val="22"/>
        </w:rPr>
      </w:pPr>
      <w:r>
        <w:rPr>
          <w:rFonts w:ascii="Calibri" w:hAnsi="Calibri" w:cs="Calibri"/>
          <w:sz w:val="22"/>
          <w:szCs w:val="22"/>
        </w:rPr>
        <w:t>@. To Authenticate APIs</w:t>
      </w:r>
    </w:p>
    <w:p w14:paraId="72DA3F82" w14:textId="3DFA7387" w:rsidR="00E4029D" w:rsidRDefault="00E4029D" w:rsidP="006100C2">
      <w:pPr>
        <w:rPr>
          <w:rFonts w:ascii="Calibri" w:hAnsi="Calibri" w:cs="Calibri"/>
          <w:sz w:val="22"/>
          <w:szCs w:val="22"/>
        </w:rPr>
      </w:pPr>
      <w:r>
        <w:rPr>
          <w:rFonts w:ascii="Calibri" w:hAnsi="Calibri" w:cs="Calibri"/>
          <w:sz w:val="22"/>
          <w:szCs w:val="22"/>
        </w:rPr>
        <w:t xml:space="preserve">Depending on the API, we can use Basic Auth, Bearer Tokens (QAuth 2.0), API keys, or custom headers. In ResrAssured it can be set easily </w:t>
      </w:r>
      <w:proofErr w:type="gramStart"/>
      <w:r>
        <w:rPr>
          <w:rFonts w:ascii="Calibri" w:hAnsi="Calibri" w:cs="Calibri"/>
          <w:sz w:val="22"/>
          <w:szCs w:val="22"/>
        </w:rPr>
        <w:t>using .auth</w:t>
      </w:r>
      <w:proofErr w:type="gramEnd"/>
      <w:r>
        <w:rPr>
          <w:rFonts w:ascii="Calibri" w:hAnsi="Calibri" w:cs="Calibri"/>
          <w:sz w:val="22"/>
          <w:szCs w:val="22"/>
        </w:rPr>
        <w:t>() methods.</w:t>
      </w:r>
    </w:p>
    <w:p w14:paraId="5F16FC6B" w14:textId="02A54F9A" w:rsidR="000168CA" w:rsidRDefault="000168CA" w:rsidP="006100C2">
      <w:pPr>
        <w:rPr>
          <w:rFonts w:ascii="Calibri" w:hAnsi="Calibri" w:cs="Calibri"/>
          <w:sz w:val="22"/>
          <w:szCs w:val="22"/>
        </w:rPr>
      </w:pPr>
    </w:p>
    <w:p w14:paraId="1AEB8969" w14:textId="1C228D51" w:rsidR="00A17688" w:rsidRDefault="00A17688" w:rsidP="006100C2">
      <w:pPr>
        <w:rPr>
          <w:rFonts w:ascii="Calibri" w:hAnsi="Calibri" w:cs="Calibri"/>
          <w:sz w:val="22"/>
          <w:szCs w:val="22"/>
        </w:rPr>
      </w:pPr>
      <w:r>
        <w:rPr>
          <w:rFonts w:ascii="Calibri" w:hAnsi="Calibri" w:cs="Calibri"/>
          <w:sz w:val="22"/>
          <w:szCs w:val="22"/>
        </w:rPr>
        <w:t>@. To validate API response</w:t>
      </w:r>
    </w:p>
    <w:p w14:paraId="74941B84" w14:textId="0475DB62" w:rsidR="00A17688" w:rsidRDefault="00A17688" w:rsidP="006100C2">
      <w:pPr>
        <w:rPr>
          <w:rFonts w:ascii="Calibri" w:hAnsi="Calibri" w:cs="Calibri"/>
          <w:sz w:val="22"/>
          <w:szCs w:val="22"/>
        </w:rPr>
      </w:pPr>
      <w:r>
        <w:rPr>
          <w:rFonts w:ascii="Calibri" w:hAnsi="Calibri" w:cs="Calibri"/>
          <w:sz w:val="22"/>
          <w:szCs w:val="22"/>
        </w:rPr>
        <w:t>Check the status code, response time, content type, headers, and body fields using Assertion</w:t>
      </w:r>
      <w:r w:rsidR="008D7A2F">
        <w:rPr>
          <w:rFonts w:ascii="Calibri" w:hAnsi="Calibri" w:cs="Calibri"/>
          <w:sz w:val="22"/>
          <w:szCs w:val="22"/>
        </w:rPr>
        <w:t xml:space="preserve"> methods.</w:t>
      </w:r>
    </w:p>
    <w:p w14:paraId="64B43D7E" w14:textId="71A7F5FE" w:rsidR="000168CA" w:rsidRDefault="000168CA" w:rsidP="006100C2">
      <w:pPr>
        <w:rPr>
          <w:rFonts w:ascii="Calibri" w:hAnsi="Calibri" w:cs="Calibri"/>
          <w:sz w:val="22"/>
          <w:szCs w:val="22"/>
        </w:rPr>
      </w:pPr>
    </w:p>
    <w:p w14:paraId="53950EB4" w14:textId="49CADBE5" w:rsidR="000168CA" w:rsidRDefault="00AA64C5" w:rsidP="006100C2">
      <w:pPr>
        <w:rPr>
          <w:rFonts w:ascii="Calibri" w:hAnsi="Calibri" w:cs="Calibri"/>
          <w:sz w:val="22"/>
          <w:szCs w:val="22"/>
        </w:rPr>
      </w:pPr>
      <w:r>
        <w:rPr>
          <w:rFonts w:ascii="Calibri" w:hAnsi="Calibri" w:cs="Calibri"/>
          <w:sz w:val="22"/>
          <w:szCs w:val="22"/>
        </w:rPr>
        <w:t xml:space="preserve">@. JSON, </w:t>
      </w:r>
      <w:r w:rsidR="0054269A">
        <w:rPr>
          <w:rFonts w:ascii="Calibri" w:hAnsi="Calibri" w:cs="Calibri"/>
          <w:sz w:val="22"/>
          <w:szCs w:val="22"/>
        </w:rPr>
        <w:t>t</w:t>
      </w:r>
      <w:r>
        <w:rPr>
          <w:rFonts w:ascii="Calibri" w:hAnsi="Calibri" w:cs="Calibri"/>
          <w:sz w:val="22"/>
          <w:szCs w:val="22"/>
        </w:rPr>
        <w:t>o validate JSON using RestAssured</w:t>
      </w:r>
    </w:p>
    <w:p w14:paraId="0245EC63" w14:textId="22CB094F" w:rsidR="00AA64C5" w:rsidRDefault="002F4421" w:rsidP="00E93D63">
      <w:pPr>
        <w:jc w:val="both"/>
        <w:rPr>
          <w:rFonts w:ascii="Calibri" w:hAnsi="Calibri" w:cs="Calibri"/>
          <w:sz w:val="22"/>
          <w:szCs w:val="22"/>
        </w:rPr>
      </w:pPr>
      <w:r>
        <w:rPr>
          <w:rFonts w:ascii="Calibri" w:hAnsi="Calibri" w:cs="Calibri"/>
          <w:sz w:val="22"/>
          <w:szCs w:val="22"/>
        </w:rPr>
        <w:t>JSON (Java</w:t>
      </w:r>
      <w:r w:rsidR="00E93D63">
        <w:rPr>
          <w:rFonts w:ascii="Calibri" w:hAnsi="Calibri" w:cs="Calibri"/>
          <w:sz w:val="22"/>
          <w:szCs w:val="22"/>
        </w:rPr>
        <w:t>S</w:t>
      </w:r>
      <w:r>
        <w:rPr>
          <w:rFonts w:ascii="Calibri" w:hAnsi="Calibri" w:cs="Calibri"/>
          <w:sz w:val="22"/>
          <w:szCs w:val="22"/>
        </w:rPr>
        <w:t>cript</w:t>
      </w:r>
      <w:r w:rsidR="00E93D63">
        <w:rPr>
          <w:rFonts w:ascii="Calibri" w:hAnsi="Calibri" w:cs="Calibri"/>
          <w:sz w:val="22"/>
          <w:szCs w:val="22"/>
        </w:rPr>
        <w:t xml:space="preserve"> Object Notation</w:t>
      </w:r>
      <w:r>
        <w:rPr>
          <w:rFonts w:ascii="Calibri" w:hAnsi="Calibri" w:cs="Calibri"/>
          <w:sz w:val="22"/>
          <w:szCs w:val="22"/>
        </w:rPr>
        <w:t>)</w:t>
      </w:r>
      <w:r w:rsidR="00E93D63">
        <w:rPr>
          <w:rFonts w:ascii="Calibri" w:hAnsi="Calibri" w:cs="Calibri"/>
          <w:sz w:val="22"/>
          <w:szCs w:val="22"/>
        </w:rPr>
        <w:t xml:space="preserve"> is a light weight data format with key-value pairs for API requests and responses. In RestAssured, we validate JSON using </w:t>
      </w:r>
      <w:proofErr w:type="gramStart"/>
      <w:r w:rsidR="00E93D63">
        <w:rPr>
          <w:rFonts w:ascii="Calibri" w:hAnsi="Calibri" w:cs="Calibri"/>
          <w:sz w:val="22"/>
          <w:szCs w:val="22"/>
        </w:rPr>
        <w:t>body(</w:t>
      </w:r>
      <w:proofErr w:type="gramEnd"/>
      <w:r w:rsidR="00E93D63">
        <w:rPr>
          <w:rFonts w:ascii="Calibri" w:hAnsi="Calibri" w:cs="Calibri"/>
          <w:sz w:val="22"/>
          <w:szCs w:val="22"/>
        </w:rPr>
        <w:t>) method with matches like equalTo() or by parsing and asserting values.</w:t>
      </w:r>
    </w:p>
    <w:p w14:paraId="7FA4C972" w14:textId="6FD11F42" w:rsidR="000168CA" w:rsidRDefault="000168CA" w:rsidP="006100C2">
      <w:pPr>
        <w:rPr>
          <w:rFonts w:ascii="Calibri" w:hAnsi="Calibri" w:cs="Calibri"/>
          <w:sz w:val="22"/>
          <w:szCs w:val="22"/>
        </w:rPr>
      </w:pPr>
    </w:p>
    <w:p w14:paraId="44A92921" w14:textId="2599FEF5" w:rsidR="000168CA" w:rsidRDefault="001D7B79" w:rsidP="006100C2">
      <w:pPr>
        <w:rPr>
          <w:rFonts w:ascii="Calibri" w:hAnsi="Calibri" w:cs="Calibri"/>
          <w:sz w:val="22"/>
          <w:szCs w:val="22"/>
        </w:rPr>
      </w:pPr>
      <w:r>
        <w:rPr>
          <w:rFonts w:ascii="Calibri" w:hAnsi="Calibri" w:cs="Calibri"/>
          <w:sz w:val="22"/>
          <w:szCs w:val="22"/>
        </w:rPr>
        <w:t>@. Serialization and Deserialization</w:t>
      </w:r>
    </w:p>
    <w:p w14:paraId="5D04CBBE" w14:textId="4AECCFAD" w:rsidR="001D7B79" w:rsidRDefault="001D7B79" w:rsidP="001D7B79">
      <w:pPr>
        <w:jc w:val="both"/>
        <w:rPr>
          <w:rFonts w:ascii="Calibri" w:hAnsi="Calibri" w:cs="Calibri"/>
          <w:sz w:val="22"/>
          <w:szCs w:val="22"/>
        </w:rPr>
      </w:pPr>
      <w:r>
        <w:rPr>
          <w:rFonts w:ascii="Calibri" w:hAnsi="Calibri" w:cs="Calibri"/>
          <w:sz w:val="22"/>
          <w:szCs w:val="22"/>
        </w:rPr>
        <w:t>Serialization is converting a java object into JSON or XML. Deserialization is a opposite process of Serialization. Here will use Jackson library.</w:t>
      </w:r>
    </w:p>
    <w:p w14:paraId="79E7F4E3" w14:textId="38CF7A6A" w:rsidR="001D7B79" w:rsidRDefault="001D7B79" w:rsidP="001D7B79">
      <w:pPr>
        <w:jc w:val="both"/>
        <w:rPr>
          <w:rFonts w:ascii="Calibri" w:hAnsi="Calibri" w:cs="Calibri"/>
          <w:sz w:val="22"/>
          <w:szCs w:val="22"/>
        </w:rPr>
      </w:pPr>
    </w:p>
    <w:p w14:paraId="0A980343" w14:textId="0F8B4742" w:rsidR="00526EB1" w:rsidRDefault="008C6F49" w:rsidP="001D7B79">
      <w:pPr>
        <w:jc w:val="both"/>
        <w:rPr>
          <w:rFonts w:ascii="Calibri" w:hAnsi="Calibri" w:cs="Calibri"/>
          <w:sz w:val="22"/>
          <w:szCs w:val="22"/>
        </w:rPr>
      </w:pPr>
      <w:r>
        <w:rPr>
          <w:rFonts w:ascii="Calibri" w:hAnsi="Calibri" w:cs="Calibri"/>
          <w:sz w:val="22"/>
          <w:szCs w:val="22"/>
        </w:rPr>
        <w:t>@. Some examples of API testing in project</w:t>
      </w:r>
      <w:r w:rsidR="004A45B5">
        <w:rPr>
          <w:rFonts w:ascii="Calibri" w:hAnsi="Calibri" w:cs="Calibri"/>
          <w:sz w:val="22"/>
          <w:szCs w:val="22"/>
        </w:rPr>
        <w:t xml:space="preserve"> / API testing experience</w:t>
      </w:r>
    </w:p>
    <w:p w14:paraId="22C0A744" w14:textId="0407B9F0" w:rsidR="008C6F49" w:rsidRDefault="008C6F49" w:rsidP="001D7B79">
      <w:pPr>
        <w:jc w:val="both"/>
        <w:rPr>
          <w:rFonts w:ascii="Calibri" w:hAnsi="Calibri" w:cs="Calibri"/>
          <w:sz w:val="22"/>
          <w:szCs w:val="22"/>
        </w:rPr>
      </w:pPr>
      <w:r>
        <w:rPr>
          <w:rFonts w:ascii="Calibri" w:hAnsi="Calibri" w:cs="Calibri"/>
          <w:sz w:val="22"/>
          <w:szCs w:val="22"/>
        </w:rPr>
        <w:t>I test user authentication, courses list endpoints, payment APIs, and verify database updates after hitting specific end points. I also validate negative scenarios and security aspects.</w:t>
      </w:r>
    </w:p>
    <w:p w14:paraId="43842E39" w14:textId="06BFDE17" w:rsidR="003A6D0A" w:rsidRDefault="004A45B5" w:rsidP="001D7B79">
      <w:pPr>
        <w:jc w:val="both"/>
        <w:rPr>
          <w:rFonts w:ascii="Calibri" w:hAnsi="Calibri" w:cs="Calibri"/>
          <w:sz w:val="22"/>
          <w:szCs w:val="22"/>
        </w:rPr>
      </w:pPr>
      <w:r>
        <w:rPr>
          <w:rFonts w:ascii="Calibri" w:hAnsi="Calibri" w:cs="Calibri"/>
          <w:sz w:val="22"/>
          <w:szCs w:val="22"/>
        </w:rPr>
        <w:lastRenderedPageBreak/>
        <w:t>We automate E2E API testing by sending different type of requests (GET, POST, PUT, DELETE) using RestAssured. We validate responses by checking status code</w:t>
      </w:r>
      <w:r w:rsidR="00725ED0">
        <w:rPr>
          <w:rFonts w:ascii="Calibri" w:hAnsi="Calibri" w:cs="Calibri"/>
          <w:sz w:val="22"/>
          <w:szCs w:val="22"/>
        </w:rPr>
        <w:t>s, headers, and body fields. We also handle authentication tokensdynamically and use POJOs for serialization/deserialization to ensure clean code structure.</w:t>
      </w:r>
    </w:p>
    <w:p w14:paraId="09B7D37A" w14:textId="77777777" w:rsidR="003A6D0A" w:rsidRDefault="003A6D0A" w:rsidP="001D7B79">
      <w:pPr>
        <w:jc w:val="both"/>
        <w:rPr>
          <w:rFonts w:ascii="Calibri" w:hAnsi="Calibri" w:cs="Calibri"/>
          <w:sz w:val="22"/>
          <w:szCs w:val="22"/>
        </w:rPr>
      </w:pPr>
    </w:p>
    <w:p w14:paraId="19B80267" w14:textId="2FF51AC5" w:rsidR="00D41466" w:rsidRDefault="00D41466" w:rsidP="001D7B79">
      <w:pPr>
        <w:jc w:val="both"/>
        <w:rPr>
          <w:rFonts w:ascii="Calibri" w:hAnsi="Calibri" w:cs="Calibri"/>
          <w:sz w:val="22"/>
          <w:szCs w:val="22"/>
        </w:rPr>
      </w:pPr>
      <w:r>
        <w:rPr>
          <w:rFonts w:ascii="Calibri" w:hAnsi="Calibri" w:cs="Calibri"/>
          <w:sz w:val="22"/>
          <w:szCs w:val="22"/>
        </w:rPr>
        <w:t xml:space="preserve">@. </w:t>
      </w:r>
      <w:r w:rsidR="0093140A">
        <w:rPr>
          <w:rFonts w:ascii="Calibri" w:hAnsi="Calibri" w:cs="Calibri"/>
          <w:sz w:val="22"/>
          <w:szCs w:val="22"/>
        </w:rPr>
        <w:t>To log request and response</w:t>
      </w:r>
    </w:p>
    <w:p w14:paraId="6910D2FA" w14:textId="3B8BBDE8" w:rsidR="0093140A" w:rsidRDefault="0093140A" w:rsidP="001D7B79">
      <w:pPr>
        <w:jc w:val="both"/>
        <w:rPr>
          <w:rFonts w:ascii="Calibri" w:hAnsi="Calibri" w:cs="Calibri"/>
          <w:sz w:val="22"/>
          <w:szCs w:val="22"/>
        </w:rPr>
      </w:pPr>
      <w:r>
        <w:rPr>
          <w:rFonts w:ascii="Calibri" w:hAnsi="Calibri" w:cs="Calibri"/>
          <w:sz w:val="22"/>
          <w:szCs w:val="22"/>
        </w:rPr>
        <w:t>By using log(</w:t>
      </w:r>
      <w:proofErr w:type="gramStart"/>
      <w:r>
        <w:rPr>
          <w:rFonts w:ascii="Calibri" w:hAnsi="Calibri" w:cs="Calibri"/>
          <w:sz w:val="22"/>
          <w:szCs w:val="22"/>
        </w:rPr>
        <w:t>).all</w:t>
      </w:r>
      <w:proofErr w:type="gramEnd"/>
      <w:r>
        <w:rPr>
          <w:rFonts w:ascii="Calibri" w:hAnsi="Calibri" w:cs="Calibri"/>
          <w:sz w:val="22"/>
          <w:szCs w:val="22"/>
        </w:rPr>
        <w:t>() for requests and .then().log().all() for responses to get full visibility</w:t>
      </w:r>
      <w:r w:rsidR="006758DF">
        <w:rPr>
          <w:rFonts w:ascii="Calibri" w:hAnsi="Calibri" w:cs="Calibri"/>
          <w:sz w:val="22"/>
          <w:szCs w:val="22"/>
        </w:rPr>
        <w:t>.</w:t>
      </w:r>
    </w:p>
    <w:p w14:paraId="7B014060" w14:textId="17BBF00E" w:rsidR="006758DF" w:rsidRDefault="006758DF" w:rsidP="001D7B79">
      <w:pPr>
        <w:jc w:val="both"/>
        <w:rPr>
          <w:rFonts w:ascii="Calibri" w:hAnsi="Calibri" w:cs="Calibri"/>
          <w:sz w:val="22"/>
          <w:szCs w:val="22"/>
        </w:rPr>
      </w:pPr>
    </w:p>
    <w:p w14:paraId="1FF5040F" w14:textId="2ECDC49C" w:rsidR="00BF701B" w:rsidRDefault="00BF701B" w:rsidP="001D7B79">
      <w:pPr>
        <w:jc w:val="both"/>
        <w:rPr>
          <w:rFonts w:ascii="Calibri" w:hAnsi="Calibri" w:cs="Calibri"/>
          <w:sz w:val="22"/>
          <w:szCs w:val="22"/>
        </w:rPr>
      </w:pPr>
      <w:r>
        <w:rPr>
          <w:rFonts w:ascii="Calibri" w:hAnsi="Calibri" w:cs="Calibri"/>
          <w:sz w:val="22"/>
          <w:szCs w:val="22"/>
        </w:rPr>
        <w:t xml:space="preserve">@. To extract value form JSON response ---- String value = </w:t>
      </w:r>
      <w:proofErr w:type="gramStart"/>
      <w:r>
        <w:rPr>
          <w:rFonts w:ascii="Calibri" w:hAnsi="Calibri" w:cs="Calibri"/>
          <w:sz w:val="22"/>
          <w:szCs w:val="22"/>
        </w:rPr>
        <w:t>response.jsonPath</w:t>
      </w:r>
      <w:proofErr w:type="gramEnd"/>
      <w:r>
        <w:rPr>
          <w:rFonts w:ascii="Calibri" w:hAnsi="Calibri" w:cs="Calibri"/>
          <w:sz w:val="22"/>
          <w:szCs w:val="22"/>
        </w:rPr>
        <w:t>().getString(“data.id”)</w:t>
      </w:r>
      <w:r w:rsidR="00EC3A1E">
        <w:rPr>
          <w:rFonts w:ascii="Calibri" w:hAnsi="Calibri" w:cs="Calibri"/>
          <w:sz w:val="22"/>
          <w:szCs w:val="22"/>
        </w:rPr>
        <w:t>;</w:t>
      </w:r>
    </w:p>
    <w:p w14:paraId="09CE11E4" w14:textId="77777777" w:rsidR="00E27C11" w:rsidRDefault="0025223C" w:rsidP="001D7B79">
      <w:pPr>
        <w:jc w:val="both"/>
        <w:rPr>
          <w:rFonts w:ascii="Calibri" w:hAnsi="Calibri" w:cs="Calibri"/>
          <w:sz w:val="22"/>
          <w:szCs w:val="22"/>
        </w:rPr>
      </w:pPr>
      <w:r>
        <w:rPr>
          <w:rFonts w:ascii="Calibri" w:hAnsi="Calibri" w:cs="Calibri"/>
          <w:sz w:val="22"/>
          <w:szCs w:val="22"/>
        </w:rPr>
        <w:t xml:space="preserve">@. To test file upload </w:t>
      </w:r>
    </w:p>
    <w:p w14:paraId="72ED3235" w14:textId="77777777" w:rsidR="00E27C11" w:rsidRDefault="00E27C11" w:rsidP="001D7B79">
      <w:pPr>
        <w:jc w:val="both"/>
        <w:rPr>
          <w:rFonts w:ascii="Calibri" w:hAnsi="Calibri" w:cs="Calibri"/>
          <w:sz w:val="22"/>
          <w:szCs w:val="22"/>
        </w:rPr>
      </w:pPr>
      <w:proofErr w:type="gramStart"/>
      <w:r>
        <w:rPr>
          <w:rFonts w:ascii="Calibri" w:hAnsi="Calibri" w:cs="Calibri"/>
          <w:sz w:val="22"/>
          <w:szCs w:val="22"/>
        </w:rPr>
        <w:t>given(</w:t>
      </w:r>
      <w:proofErr w:type="gramEnd"/>
      <w:r>
        <w:rPr>
          <w:rFonts w:ascii="Calibri" w:hAnsi="Calibri" w:cs="Calibri"/>
          <w:sz w:val="22"/>
          <w:szCs w:val="22"/>
        </w:rPr>
        <w:t>)</w:t>
      </w:r>
    </w:p>
    <w:p w14:paraId="31F09722" w14:textId="77777777" w:rsidR="00E27C11" w:rsidRDefault="00E27C11" w:rsidP="00E27C11">
      <w:pPr>
        <w:jc w:val="both"/>
        <w:rPr>
          <w:rFonts w:ascii="Calibri" w:hAnsi="Calibri" w:cs="Calibri"/>
          <w:sz w:val="22"/>
          <w:szCs w:val="22"/>
        </w:rPr>
      </w:pPr>
      <w:r>
        <w:rPr>
          <w:rFonts w:ascii="Calibri" w:hAnsi="Calibri" w:cs="Calibri"/>
          <w:sz w:val="22"/>
          <w:szCs w:val="22"/>
        </w:rPr>
        <w:t xml:space="preserve">     </w:t>
      </w:r>
      <w:proofErr w:type="gramStart"/>
      <w:r>
        <w:rPr>
          <w:rFonts w:ascii="Calibri" w:hAnsi="Calibri" w:cs="Calibri"/>
          <w:sz w:val="22"/>
          <w:szCs w:val="22"/>
        </w:rPr>
        <w:t>.multiPart</w:t>
      </w:r>
      <w:proofErr w:type="gramEnd"/>
      <w:r>
        <w:rPr>
          <w:rFonts w:ascii="Calibri" w:hAnsi="Calibri" w:cs="Calibri"/>
          <w:sz w:val="22"/>
          <w:szCs w:val="22"/>
        </w:rPr>
        <w:t>(“file”, new File(“path/to/file”))</w:t>
      </w:r>
    </w:p>
    <w:p w14:paraId="2AAE2140" w14:textId="77777777" w:rsidR="00E27C11" w:rsidRDefault="00E27C11" w:rsidP="00E27C11">
      <w:pPr>
        <w:jc w:val="both"/>
        <w:rPr>
          <w:rFonts w:ascii="Calibri" w:hAnsi="Calibri" w:cs="Calibri"/>
          <w:sz w:val="22"/>
          <w:szCs w:val="22"/>
        </w:rPr>
      </w:pPr>
      <w:proofErr w:type="gramStart"/>
      <w:r>
        <w:rPr>
          <w:rFonts w:ascii="Calibri" w:hAnsi="Calibri" w:cs="Calibri"/>
          <w:sz w:val="22"/>
          <w:szCs w:val="22"/>
        </w:rPr>
        <w:t>.when</w:t>
      </w:r>
      <w:proofErr w:type="gramEnd"/>
      <w:r>
        <w:rPr>
          <w:rFonts w:ascii="Calibri" w:hAnsi="Calibri" w:cs="Calibri"/>
          <w:sz w:val="22"/>
          <w:szCs w:val="22"/>
        </w:rPr>
        <w:t>()</w:t>
      </w:r>
    </w:p>
    <w:p w14:paraId="26FC5723" w14:textId="12B1C68E" w:rsidR="0036462F" w:rsidRDefault="00E27C11" w:rsidP="00E27C11">
      <w:pPr>
        <w:jc w:val="both"/>
        <w:rPr>
          <w:rFonts w:ascii="Calibri" w:hAnsi="Calibri" w:cs="Calibri"/>
          <w:sz w:val="22"/>
          <w:szCs w:val="22"/>
        </w:rPr>
      </w:pPr>
      <w:r>
        <w:rPr>
          <w:rFonts w:ascii="Calibri" w:hAnsi="Calibri" w:cs="Calibri"/>
          <w:sz w:val="22"/>
          <w:szCs w:val="22"/>
        </w:rPr>
        <w:t xml:space="preserve">     </w:t>
      </w:r>
      <w:proofErr w:type="gramStart"/>
      <w:r>
        <w:rPr>
          <w:rFonts w:ascii="Calibri" w:hAnsi="Calibri" w:cs="Calibri"/>
          <w:sz w:val="22"/>
          <w:szCs w:val="22"/>
        </w:rPr>
        <w:t>.post</w:t>
      </w:r>
      <w:proofErr w:type="gramEnd"/>
      <w:r>
        <w:rPr>
          <w:rFonts w:ascii="Calibri" w:hAnsi="Calibri" w:cs="Calibri"/>
          <w:sz w:val="22"/>
          <w:szCs w:val="22"/>
        </w:rPr>
        <w:t>(“/upload”).then().statusCode(200);</w:t>
      </w:r>
    </w:p>
    <w:p w14:paraId="6C89FAD7" w14:textId="6C38AEDB" w:rsidR="0036462F" w:rsidRDefault="0036462F" w:rsidP="001D7B79">
      <w:pPr>
        <w:jc w:val="both"/>
        <w:rPr>
          <w:rFonts w:ascii="Calibri" w:hAnsi="Calibri" w:cs="Calibri"/>
          <w:sz w:val="22"/>
          <w:szCs w:val="22"/>
        </w:rPr>
      </w:pPr>
    </w:p>
    <w:p w14:paraId="559908F5" w14:textId="4D451DBF" w:rsidR="003A6D0A" w:rsidRDefault="003A6D0A" w:rsidP="001D7B79">
      <w:pPr>
        <w:jc w:val="both"/>
        <w:rPr>
          <w:rFonts w:ascii="Calibri" w:hAnsi="Calibri" w:cs="Calibri"/>
          <w:sz w:val="22"/>
          <w:szCs w:val="22"/>
        </w:rPr>
      </w:pPr>
      <w:r>
        <w:rPr>
          <w:rFonts w:ascii="Calibri" w:hAnsi="Calibri" w:cs="Calibri"/>
          <w:sz w:val="22"/>
          <w:szCs w:val="22"/>
        </w:rPr>
        <w:t>@. To use Postman for testing</w:t>
      </w:r>
    </w:p>
    <w:p w14:paraId="6F9312C8" w14:textId="0DD4812C" w:rsidR="003A6D0A" w:rsidRDefault="003A6D0A" w:rsidP="001D7B79">
      <w:pPr>
        <w:jc w:val="both"/>
        <w:rPr>
          <w:rFonts w:ascii="Calibri" w:hAnsi="Calibri" w:cs="Calibri"/>
          <w:sz w:val="22"/>
          <w:szCs w:val="22"/>
        </w:rPr>
      </w:pPr>
      <w:r>
        <w:rPr>
          <w:rFonts w:ascii="Calibri" w:hAnsi="Calibri" w:cs="Calibri"/>
          <w:sz w:val="22"/>
          <w:szCs w:val="22"/>
        </w:rPr>
        <w:t xml:space="preserve">We use Postman for quick manual API validation and environment management. Once the end points are understood, we automate tests using RestAssured with Jackson for scalable, </w:t>
      </w:r>
      <w:r w:rsidR="0001551A">
        <w:rPr>
          <w:rFonts w:ascii="Calibri" w:hAnsi="Calibri" w:cs="Calibri"/>
          <w:sz w:val="22"/>
          <w:szCs w:val="22"/>
        </w:rPr>
        <w:t>maintainable</w:t>
      </w:r>
      <w:r>
        <w:rPr>
          <w:rFonts w:ascii="Calibri" w:hAnsi="Calibri" w:cs="Calibri"/>
          <w:sz w:val="22"/>
          <w:szCs w:val="22"/>
        </w:rPr>
        <w:t xml:space="preserve"> testing.</w:t>
      </w:r>
    </w:p>
    <w:p w14:paraId="2C6C258A" w14:textId="4BE8ED95" w:rsidR="00BE1ED2" w:rsidRDefault="00BE1ED2" w:rsidP="001D7B79">
      <w:pPr>
        <w:jc w:val="both"/>
        <w:rPr>
          <w:rFonts w:ascii="Calibri" w:hAnsi="Calibri" w:cs="Calibri"/>
          <w:sz w:val="22"/>
          <w:szCs w:val="22"/>
        </w:rPr>
      </w:pPr>
    </w:p>
    <w:p w14:paraId="208EC8E3" w14:textId="0DA236CB" w:rsidR="00CE0EA6" w:rsidRPr="00CE0EA6" w:rsidRDefault="00CE0EA6" w:rsidP="00CE0EA6">
      <w:pPr>
        <w:jc w:val="both"/>
        <w:rPr>
          <w:rFonts w:ascii="Calibri" w:hAnsi="Calibri" w:cs="Calibri"/>
          <w:sz w:val="22"/>
          <w:szCs w:val="22"/>
        </w:rPr>
      </w:pPr>
      <w:r>
        <w:rPr>
          <w:rFonts w:ascii="Calibri" w:hAnsi="Calibri" w:cs="Calibri"/>
          <w:sz w:val="22"/>
          <w:szCs w:val="22"/>
        </w:rPr>
        <w:t xml:space="preserve">@. </w:t>
      </w:r>
      <w:r w:rsidRPr="00CE0EA6">
        <w:rPr>
          <w:rFonts w:ascii="Calibri" w:hAnsi="Calibri" w:cs="Calibri"/>
          <w:sz w:val="22"/>
          <w:szCs w:val="22"/>
        </w:rPr>
        <w:t>HTTP and HTTPS</w:t>
      </w:r>
    </w:p>
    <w:p w14:paraId="20BD6D0E" w14:textId="77777777" w:rsidR="00CE0EA6" w:rsidRPr="00CE0EA6" w:rsidRDefault="00CE0EA6" w:rsidP="00CE0EA6">
      <w:pPr>
        <w:jc w:val="both"/>
        <w:rPr>
          <w:rFonts w:ascii="Calibri" w:hAnsi="Calibri" w:cs="Calibri"/>
          <w:sz w:val="22"/>
          <w:szCs w:val="22"/>
        </w:rPr>
      </w:pPr>
      <w:r w:rsidRPr="00CE0EA6">
        <w:rPr>
          <w:rFonts w:ascii="Calibri" w:hAnsi="Calibri" w:cs="Calibri"/>
          <w:sz w:val="22"/>
          <w:szCs w:val="22"/>
        </w:rPr>
        <w:t>Imagine HTTP is like sending a postcard-anyone handling it can read your message. HTTPS is like sending a locked briefcase-only the recipient has the key.</w:t>
      </w:r>
    </w:p>
    <w:p w14:paraId="41EF4DC9" w14:textId="1E0D7B98" w:rsidR="00BE1ED2" w:rsidRDefault="00CE0EA6" w:rsidP="00CE0EA6">
      <w:pPr>
        <w:jc w:val="both"/>
        <w:rPr>
          <w:rFonts w:ascii="Calibri" w:hAnsi="Calibri" w:cs="Calibri"/>
          <w:sz w:val="22"/>
          <w:szCs w:val="22"/>
        </w:rPr>
      </w:pPr>
      <w:r w:rsidRPr="00CE0EA6">
        <w:rPr>
          <w:rFonts w:ascii="Calibri" w:hAnsi="Calibri" w:cs="Calibri"/>
          <w:sz w:val="22"/>
          <w:szCs w:val="22"/>
        </w:rPr>
        <w:t>Technically, HTTPS encrypts data using SSL/TLS certificates, while HTTP sends everything as plain text. As testers, we always check for 'https://' and the padlock icon, especially on login pages.</w:t>
      </w:r>
    </w:p>
    <w:p w14:paraId="0EFDAAE3" w14:textId="5D47BC1C" w:rsidR="00BF701B" w:rsidRDefault="00BF701B" w:rsidP="001D7B79">
      <w:pPr>
        <w:jc w:val="both"/>
        <w:rPr>
          <w:rFonts w:ascii="Calibri" w:hAnsi="Calibri" w:cs="Calibri"/>
          <w:sz w:val="22"/>
          <w:szCs w:val="22"/>
        </w:rPr>
      </w:pPr>
    </w:p>
    <w:p w14:paraId="5ED682B8" w14:textId="409E23D6" w:rsidR="00E8263B" w:rsidRPr="00E8263B" w:rsidRDefault="00E8263B" w:rsidP="00E8263B">
      <w:pPr>
        <w:jc w:val="both"/>
        <w:rPr>
          <w:rFonts w:ascii="Calibri" w:hAnsi="Calibri" w:cs="Calibri"/>
          <w:sz w:val="22"/>
          <w:szCs w:val="22"/>
        </w:rPr>
      </w:pPr>
      <w:r>
        <w:rPr>
          <w:rFonts w:ascii="Calibri" w:hAnsi="Calibri" w:cs="Calibri"/>
          <w:sz w:val="22"/>
          <w:szCs w:val="22"/>
        </w:rPr>
        <w:t>@. D</w:t>
      </w:r>
      <w:r w:rsidRPr="00E8263B">
        <w:rPr>
          <w:rFonts w:ascii="Calibri" w:hAnsi="Calibri" w:cs="Calibri"/>
          <w:sz w:val="22"/>
          <w:szCs w:val="22"/>
        </w:rPr>
        <w:t>escribe how a client and server interact? Think of it like ordering food:</w:t>
      </w:r>
    </w:p>
    <w:p w14:paraId="6661C51A" w14:textId="77777777" w:rsidR="00E8263B" w:rsidRPr="00E8263B" w:rsidRDefault="00E8263B" w:rsidP="00E8263B">
      <w:pPr>
        <w:jc w:val="both"/>
        <w:rPr>
          <w:rFonts w:ascii="Calibri" w:hAnsi="Calibri" w:cs="Calibri"/>
          <w:sz w:val="22"/>
          <w:szCs w:val="22"/>
        </w:rPr>
      </w:pPr>
      <w:r w:rsidRPr="00E8263B">
        <w:rPr>
          <w:rFonts w:ascii="Calibri" w:hAnsi="Calibri" w:cs="Calibri"/>
          <w:sz w:val="22"/>
          <w:szCs w:val="22"/>
        </w:rPr>
        <w:t>Client (you): Asks for a burger by clicking a 'Submit Order' button.</w:t>
      </w:r>
    </w:p>
    <w:p w14:paraId="4FD364BD" w14:textId="77777777" w:rsidR="00E8263B" w:rsidRPr="00E8263B" w:rsidRDefault="00E8263B" w:rsidP="00E8263B">
      <w:pPr>
        <w:jc w:val="both"/>
        <w:rPr>
          <w:rFonts w:ascii="Calibri" w:hAnsi="Calibri" w:cs="Calibri"/>
          <w:sz w:val="22"/>
          <w:szCs w:val="22"/>
        </w:rPr>
      </w:pPr>
      <w:r w:rsidRPr="00E8263B">
        <w:rPr>
          <w:rFonts w:ascii="Calibri" w:hAnsi="Calibri" w:cs="Calibri"/>
          <w:sz w:val="22"/>
          <w:szCs w:val="22"/>
        </w:rPr>
        <w:t>Server (kitchen): Receives the request, makes the burger, and sends it back.</w:t>
      </w:r>
    </w:p>
    <w:p w14:paraId="2408687F" w14:textId="7BCC8EE2" w:rsidR="00E8263B" w:rsidRDefault="00E8263B" w:rsidP="00E8263B">
      <w:pPr>
        <w:jc w:val="both"/>
        <w:rPr>
          <w:rFonts w:ascii="Calibri" w:hAnsi="Calibri" w:cs="Calibri"/>
          <w:sz w:val="22"/>
          <w:szCs w:val="22"/>
        </w:rPr>
      </w:pPr>
      <w:r w:rsidRPr="00E8263B">
        <w:rPr>
          <w:rFonts w:ascii="Calibri" w:hAnsi="Calibri" w:cs="Calibri"/>
          <w:sz w:val="22"/>
          <w:szCs w:val="22"/>
        </w:rPr>
        <w:t>In testing, I verify both sides-like checking if the button works (client UI) and if the order appears in the database (server API).</w:t>
      </w:r>
    </w:p>
    <w:p w14:paraId="67939544" w14:textId="2FE3FA3C" w:rsidR="00F848A4" w:rsidRDefault="00F848A4" w:rsidP="001D7B79">
      <w:pPr>
        <w:jc w:val="both"/>
        <w:rPr>
          <w:rFonts w:ascii="Calibri" w:hAnsi="Calibri" w:cs="Calibri"/>
          <w:sz w:val="22"/>
          <w:szCs w:val="22"/>
        </w:rPr>
      </w:pPr>
    </w:p>
    <w:p w14:paraId="31B5E17F" w14:textId="44082A8A" w:rsidR="00FA4ED2" w:rsidRPr="00FA4ED2" w:rsidRDefault="00FA4ED2" w:rsidP="00FA4ED2">
      <w:pPr>
        <w:jc w:val="both"/>
        <w:rPr>
          <w:rFonts w:ascii="Calibri" w:hAnsi="Calibri" w:cs="Calibri"/>
          <w:sz w:val="22"/>
          <w:szCs w:val="22"/>
        </w:rPr>
      </w:pPr>
      <w:r>
        <w:rPr>
          <w:rFonts w:ascii="Calibri" w:hAnsi="Calibri" w:cs="Calibri"/>
          <w:sz w:val="22"/>
          <w:szCs w:val="22"/>
        </w:rPr>
        <w:t>@. To</w:t>
      </w:r>
      <w:r w:rsidRPr="00FA4ED2">
        <w:rPr>
          <w:rFonts w:ascii="Calibri" w:hAnsi="Calibri" w:cs="Calibri"/>
          <w:sz w:val="22"/>
          <w:szCs w:val="22"/>
        </w:rPr>
        <w:t xml:space="preserve"> verify a site uses HTTPS for forms</w:t>
      </w:r>
    </w:p>
    <w:p w14:paraId="299891CA" w14:textId="77777777" w:rsidR="00FA4ED2" w:rsidRPr="00FA4ED2" w:rsidRDefault="00FA4ED2" w:rsidP="00FA4ED2">
      <w:pPr>
        <w:jc w:val="both"/>
        <w:rPr>
          <w:rFonts w:ascii="Calibri" w:hAnsi="Calibri" w:cs="Calibri"/>
          <w:sz w:val="22"/>
          <w:szCs w:val="22"/>
        </w:rPr>
      </w:pPr>
      <w:r w:rsidRPr="00FA4ED2">
        <w:rPr>
          <w:rFonts w:ascii="Calibri" w:hAnsi="Calibri" w:cs="Calibri"/>
          <w:sz w:val="22"/>
          <w:szCs w:val="22"/>
        </w:rPr>
        <w:t>• Manual Check: Submit a form and look for 'https://' in the URL bar and the padlock icon.</w:t>
      </w:r>
    </w:p>
    <w:p w14:paraId="58038EBC" w14:textId="732B8C2B" w:rsidR="00FA4ED2" w:rsidRDefault="00FA4ED2" w:rsidP="00FA4ED2">
      <w:pPr>
        <w:jc w:val="both"/>
        <w:rPr>
          <w:rFonts w:ascii="Calibri" w:hAnsi="Calibri" w:cs="Calibri"/>
          <w:sz w:val="22"/>
          <w:szCs w:val="22"/>
        </w:rPr>
      </w:pPr>
      <w:r w:rsidRPr="00FA4ED2">
        <w:rPr>
          <w:rFonts w:ascii="Calibri" w:hAnsi="Calibri" w:cs="Calibri"/>
          <w:sz w:val="22"/>
          <w:szCs w:val="22"/>
        </w:rPr>
        <w:t xml:space="preserve">• Aut Test: In Sele, </w:t>
      </w:r>
      <w:r w:rsidR="00FA3E76">
        <w:rPr>
          <w:rFonts w:ascii="Calibri" w:hAnsi="Calibri" w:cs="Calibri"/>
          <w:sz w:val="22"/>
          <w:szCs w:val="22"/>
        </w:rPr>
        <w:t xml:space="preserve">we </w:t>
      </w:r>
      <w:r w:rsidRPr="00FA4ED2">
        <w:rPr>
          <w:rFonts w:ascii="Calibri" w:hAnsi="Calibri" w:cs="Calibri"/>
          <w:sz w:val="22"/>
          <w:szCs w:val="22"/>
        </w:rPr>
        <w:t>assert the curr URL starts with 'https': assertTrue(</w:t>
      </w:r>
      <w:proofErr w:type="gramStart"/>
      <w:r w:rsidRPr="00FA4ED2">
        <w:rPr>
          <w:rFonts w:ascii="Calibri" w:hAnsi="Calibri" w:cs="Calibri"/>
          <w:sz w:val="22"/>
          <w:szCs w:val="22"/>
        </w:rPr>
        <w:t>driver.getCurrentUrl</w:t>
      </w:r>
      <w:proofErr w:type="gramEnd"/>
      <w:r w:rsidRPr="00FA4ED2">
        <w:rPr>
          <w:rFonts w:ascii="Calibri" w:hAnsi="Calibri" w:cs="Calibri"/>
          <w:sz w:val="22"/>
          <w:szCs w:val="22"/>
        </w:rPr>
        <w:t>().startsWith("https://"));</w:t>
      </w:r>
    </w:p>
    <w:p w14:paraId="79040F35" w14:textId="2BE3D0EC" w:rsidR="001D7B79" w:rsidRDefault="001D7B79" w:rsidP="001D7B79">
      <w:pPr>
        <w:jc w:val="both"/>
        <w:rPr>
          <w:rFonts w:ascii="Calibri" w:hAnsi="Calibri" w:cs="Calibri"/>
          <w:sz w:val="22"/>
          <w:szCs w:val="22"/>
        </w:rPr>
      </w:pPr>
    </w:p>
    <w:p w14:paraId="71FFA9EB" w14:textId="244F0126" w:rsidR="00A94C8E" w:rsidRPr="00A94C8E" w:rsidRDefault="00A94C8E" w:rsidP="00A94C8E">
      <w:pPr>
        <w:jc w:val="both"/>
        <w:rPr>
          <w:rFonts w:ascii="Calibri" w:hAnsi="Calibri" w:cs="Calibri"/>
          <w:sz w:val="22"/>
          <w:szCs w:val="22"/>
        </w:rPr>
      </w:pPr>
      <w:r>
        <w:rPr>
          <w:rFonts w:ascii="Calibri" w:hAnsi="Calibri" w:cs="Calibri"/>
          <w:sz w:val="22"/>
          <w:szCs w:val="22"/>
        </w:rPr>
        <w:t>@. F</w:t>
      </w:r>
      <w:r w:rsidRPr="00A94C8E">
        <w:rPr>
          <w:rFonts w:ascii="Calibri" w:hAnsi="Calibri" w:cs="Calibri"/>
          <w:sz w:val="22"/>
          <w:szCs w:val="22"/>
        </w:rPr>
        <w:t xml:space="preserve">irst thing </w:t>
      </w:r>
      <w:r>
        <w:rPr>
          <w:rFonts w:ascii="Calibri" w:hAnsi="Calibri" w:cs="Calibri"/>
          <w:sz w:val="22"/>
          <w:szCs w:val="22"/>
        </w:rPr>
        <w:t>we</w:t>
      </w:r>
      <w:r w:rsidRPr="00A94C8E">
        <w:rPr>
          <w:rFonts w:ascii="Calibri" w:hAnsi="Calibri" w:cs="Calibri"/>
          <w:sz w:val="22"/>
          <w:szCs w:val="22"/>
        </w:rPr>
        <w:t xml:space="preserve"> check in API testing</w:t>
      </w:r>
    </w:p>
    <w:p w14:paraId="5DD2C64C" w14:textId="21F81854" w:rsidR="00A94C8E" w:rsidRDefault="00A94C8E" w:rsidP="00A94C8E">
      <w:pPr>
        <w:jc w:val="both"/>
        <w:rPr>
          <w:rFonts w:ascii="Calibri" w:hAnsi="Calibri" w:cs="Calibri"/>
          <w:sz w:val="22"/>
          <w:szCs w:val="22"/>
        </w:rPr>
      </w:pPr>
      <w:r w:rsidRPr="00A94C8E">
        <w:rPr>
          <w:rFonts w:ascii="Calibri" w:hAnsi="Calibri" w:cs="Calibri"/>
          <w:sz w:val="22"/>
          <w:szCs w:val="22"/>
        </w:rPr>
        <w:t>I start with the status codes-like a health report:</w:t>
      </w:r>
      <w:r w:rsidR="00A8566E">
        <w:rPr>
          <w:rFonts w:ascii="Calibri" w:hAnsi="Calibri" w:cs="Calibri"/>
          <w:sz w:val="22"/>
          <w:szCs w:val="22"/>
        </w:rPr>
        <w:t xml:space="preserve"> </w:t>
      </w:r>
      <w:r w:rsidRPr="00A94C8E">
        <w:rPr>
          <w:rFonts w:ascii="Calibri" w:hAnsi="Calibri" w:cs="Calibri"/>
          <w:sz w:val="22"/>
          <w:szCs w:val="22"/>
        </w:rPr>
        <w:t>200 OK means 'good job, API!'</w:t>
      </w:r>
      <w:r w:rsidR="0016339B">
        <w:rPr>
          <w:rFonts w:ascii="Calibri" w:hAnsi="Calibri" w:cs="Calibri"/>
          <w:sz w:val="22"/>
          <w:szCs w:val="22"/>
        </w:rPr>
        <w:t xml:space="preserve"> </w:t>
      </w:r>
      <w:r w:rsidRPr="00A94C8E">
        <w:rPr>
          <w:rFonts w:ascii="Calibri" w:hAnsi="Calibri" w:cs="Calibri"/>
          <w:sz w:val="22"/>
          <w:szCs w:val="22"/>
        </w:rPr>
        <w:t>401 Unauthorized means 'you forgot credentials.'</w:t>
      </w:r>
      <w:r w:rsidR="003223EA">
        <w:rPr>
          <w:rFonts w:ascii="Calibri" w:hAnsi="Calibri" w:cs="Calibri"/>
          <w:sz w:val="22"/>
          <w:szCs w:val="22"/>
        </w:rPr>
        <w:t xml:space="preserve"> </w:t>
      </w:r>
      <w:r w:rsidRPr="00A94C8E">
        <w:rPr>
          <w:rFonts w:ascii="Calibri" w:hAnsi="Calibri" w:cs="Calibri"/>
          <w:sz w:val="22"/>
          <w:szCs w:val="22"/>
        </w:rPr>
        <w:t>For example, if our login API returns 200, I then validate the response body contains the user's token.</w:t>
      </w:r>
    </w:p>
    <w:p w14:paraId="3E83F3B4" w14:textId="67290313" w:rsidR="001D7B79" w:rsidRDefault="001D7B79" w:rsidP="001D7B79">
      <w:pPr>
        <w:jc w:val="both"/>
        <w:rPr>
          <w:rFonts w:ascii="Calibri" w:hAnsi="Calibri" w:cs="Calibri"/>
          <w:sz w:val="22"/>
          <w:szCs w:val="22"/>
        </w:rPr>
      </w:pPr>
    </w:p>
    <w:p w14:paraId="12719375" w14:textId="466802BB" w:rsidR="004E31B4" w:rsidRPr="004E31B4" w:rsidRDefault="004E31B4" w:rsidP="004E31B4">
      <w:pPr>
        <w:jc w:val="both"/>
        <w:rPr>
          <w:rFonts w:ascii="Calibri" w:hAnsi="Calibri" w:cs="Calibri"/>
          <w:sz w:val="22"/>
          <w:szCs w:val="22"/>
        </w:rPr>
      </w:pPr>
      <w:r>
        <w:rPr>
          <w:rFonts w:ascii="Calibri" w:hAnsi="Calibri" w:cs="Calibri"/>
          <w:sz w:val="22"/>
          <w:szCs w:val="22"/>
        </w:rPr>
        <w:t>@. To</w:t>
      </w:r>
      <w:r w:rsidRPr="004E31B4">
        <w:rPr>
          <w:rFonts w:ascii="Calibri" w:hAnsi="Calibri" w:cs="Calibri"/>
          <w:sz w:val="22"/>
          <w:szCs w:val="22"/>
        </w:rPr>
        <w:t xml:space="preserve"> test a new API endpoint?"</w:t>
      </w:r>
    </w:p>
    <w:p w14:paraId="2A32BBC8" w14:textId="77777777" w:rsidR="004E31B4" w:rsidRPr="004E31B4" w:rsidRDefault="004E31B4" w:rsidP="004E31B4">
      <w:pPr>
        <w:jc w:val="both"/>
        <w:rPr>
          <w:rFonts w:ascii="Calibri" w:hAnsi="Calibri" w:cs="Calibri"/>
          <w:sz w:val="22"/>
          <w:szCs w:val="22"/>
        </w:rPr>
      </w:pPr>
      <w:r w:rsidRPr="004E31B4">
        <w:rPr>
          <w:rFonts w:ascii="Calibri" w:hAnsi="Calibri" w:cs="Calibri"/>
          <w:sz w:val="22"/>
          <w:szCs w:val="22"/>
        </w:rPr>
        <w:t>I follow the 'happy path, sad path, bad path' approach:</w:t>
      </w:r>
    </w:p>
    <w:p w14:paraId="775ABE0C" w14:textId="77777777" w:rsidR="004E31B4" w:rsidRPr="004E31B4" w:rsidRDefault="004E31B4" w:rsidP="004E31B4">
      <w:pPr>
        <w:jc w:val="both"/>
        <w:rPr>
          <w:rFonts w:ascii="Calibri" w:hAnsi="Calibri" w:cs="Calibri"/>
          <w:sz w:val="22"/>
          <w:szCs w:val="22"/>
        </w:rPr>
      </w:pPr>
      <w:r w:rsidRPr="004E31B4">
        <w:rPr>
          <w:rFonts w:ascii="Calibri" w:hAnsi="Calibri" w:cs="Calibri"/>
          <w:sz w:val="22"/>
          <w:szCs w:val="22"/>
        </w:rPr>
        <w:t>Happy Path: Valid request 200 OK+ correct response.</w:t>
      </w:r>
    </w:p>
    <w:p w14:paraId="329281FC" w14:textId="77777777" w:rsidR="00DE464F" w:rsidRDefault="004E31B4" w:rsidP="004E31B4">
      <w:pPr>
        <w:jc w:val="both"/>
        <w:rPr>
          <w:rFonts w:ascii="Calibri" w:hAnsi="Calibri" w:cs="Calibri"/>
          <w:sz w:val="22"/>
          <w:szCs w:val="22"/>
        </w:rPr>
      </w:pPr>
      <w:r w:rsidRPr="004E31B4">
        <w:rPr>
          <w:rFonts w:ascii="Calibri" w:hAnsi="Calibri" w:cs="Calibri"/>
          <w:sz w:val="22"/>
          <w:szCs w:val="22"/>
        </w:rPr>
        <w:t xml:space="preserve">Sad Path: Invalid input (e.g., wrong email format) → 400 Bad Request. </w:t>
      </w:r>
    </w:p>
    <w:p w14:paraId="2B67E312" w14:textId="028E9263" w:rsidR="001D7B79" w:rsidRDefault="004E31B4" w:rsidP="004E31B4">
      <w:pPr>
        <w:jc w:val="both"/>
        <w:rPr>
          <w:rFonts w:ascii="Calibri" w:hAnsi="Calibri" w:cs="Calibri"/>
          <w:sz w:val="22"/>
          <w:szCs w:val="22"/>
        </w:rPr>
      </w:pPr>
      <w:r w:rsidRPr="004E31B4">
        <w:rPr>
          <w:rFonts w:ascii="Calibri" w:hAnsi="Calibri" w:cs="Calibri"/>
          <w:sz w:val="22"/>
          <w:szCs w:val="22"/>
        </w:rPr>
        <w:t>Bad Path: Malicious input (e.g., SQL injection) → 403 Forbidden.</w:t>
      </w:r>
    </w:p>
    <w:p w14:paraId="51991364" w14:textId="0A66CE8F" w:rsidR="000168CA" w:rsidRDefault="000168CA" w:rsidP="002216F2">
      <w:pPr>
        <w:jc w:val="both"/>
        <w:rPr>
          <w:rFonts w:ascii="Calibri" w:hAnsi="Calibri" w:cs="Calibri"/>
          <w:sz w:val="22"/>
          <w:szCs w:val="22"/>
        </w:rPr>
      </w:pPr>
    </w:p>
    <w:p w14:paraId="18A4CF45" w14:textId="77DBAE9F" w:rsidR="00747A24" w:rsidRPr="00747A24" w:rsidRDefault="00747A24" w:rsidP="00747A24">
      <w:pPr>
        <w:jc w:val="both"/>
        <w:rPr>
          <w:rFonts w:ascii="Calibri" w:hAnsi="Calibri" w:cs="Calibri"/>
          <w:sz w:val="22"/>
          <w:szCs w:val="22"/>
        </w:rPr>
      </w:pPr>
      <w:r>
        <w:rPr>
          <w:rFonts w:ascii="Calibri" w:hAnsi="Calibri" w:cs="Calibri"/>
          <w:sz w:val="22"/>
          <w:szCs w:val="22"/>
        </w:rPr>
        <w:t xml:space="preserve">@. </w:t>
      </w:r>
      <w:r w:rsidRPr="00747A24">
        <w:rPr>
          <w:rFonts w:ascii="Calibri" w:hAnsi="Calibri" w:cs="Calibri"/>
          <w:sz w:val="22"/>
          <w:szCs w:val="22"/>
        </w:rPr>
        <w:t>Object Mapper? Why do you use it?</w:t>
      </w:r>
    </w:p>
    <w:p w14:paraId="05B04869"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Object Mapper is like a translator between JSON/XML (API responses) and Java objects. For example, when an API returns this JSON: {"name":"John","age":30}</w:t>
      </w:r>
    </w:p>
    <w:p w14:paraId="56D69C6A"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An Object Mapper (like Jackson) converts it to a Java Person class automatically:</w:t>
      </w:r>
    </w:p>
    <w:p w14:paraId="023B7829"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Person person = objectMapper.readValue(json, Person.class);</w:t>
      </w:r>
    </w:p>
    <w:p w14:paraId="3E7D74B7" w14:textId="77777777" w:rsidR="00747A24" w:rsidRPr="00747A24" w:rsidRDefault="00747A24" w:rsidP="00747A24">
      <w:pPr>
        <w:jc w:val="both"/>
        <w:rPr>
          <w:rFonts w:ascii="Calibri" w:hAnsi="Calibri" w:cs="Calibri"/>
          <w:sz w:val="22"/>
          <w:szCs w:val="22"/>
        </w:rPr>
      </w:pPr>
      <w:r w:rsidRPr="00747A24">
        <w:rPr>
          <w:rFonts w:ascii="Calibri" w:hAnsi="Calibri" w:cs="Calibri"/>
          <w:sz w:val="22"/>
          <w:szCs w:val="22"/>
        </w:rPr>
        <w:t xml:space="preserve">// Now </w:t>
      </w:r>
      <w:proofErr w:type="gramStart"/>
      <w:r w:rsidRPr="00747A24">
        <w:rPr>
          <w:rFonts w:ascii="Calibri" w:hAnsi="Calibri" w:cs="Calibri"/>
          <w:sz w:val="22"/>
          <w:szCs w:val="22"/>
        </w:rPr>
        <w:t>person.getName</w:t>
      </w:r>
      <w:proofErr w:type="gramEnd"/>
      <w:r w:rsidRPr="00747A24">
        <w:rPr>
          <w:rFonts w:ascii="Calibri" w:hAnsi="Calibri" w:cs="Calibri"/>
          <w:sz w:val="22"/>
          <w:szCs w:val="22"/>
        </w:rPr>
        <w:t>()→ "John"</w:t>
      </w:r>
    </w:p>
    <w:p w14:paraId="250F0211" w14:textId="301CFF20" w:rsidR="00747A24" w:rsidRDefault="00747A24" w:rsidP="00747A24">
      <w:pPr>
        <w:jc w:val="both"/>
        <w:rPr>
          <w:rFonts w:ascii="Calibri" w:hAnsi="Calibri" w:cs="Calibri"/>
          <w:sz w:val="22"/>
          <w:szCs w:val="22"/>
        </w:rPr>
      </w:pPr>
      <w:r w:rsidRPr="00747A24">
        <w:rPr>
          <w:rFonts w:ascii="Calibri" w:hAnsi="Calibri" w:cs="Calibri"/>
          <w:sz w:val="22"/>
          <w:szCs w:val="22"/>
        </w:rPr>
        <w:t>We use it to avoid manual parsing-saving time and reducing errors.</w:t>
      </w:r>
    </w:p>
    <w:p w14:paraId="637449A9" w14:textId="14F67833" w:rsidR="00747A24" w:rsidRDefault="00747A24" w:rsidP="00747A24">
      <w:pPr>
        <w:jc w:val="both"/>
        <w:rPr>
          <w:rFonts w:ascii="Calibri" w:hAnsi="Calibri" w:cs="Calibri"/>
          <w:sz w:val="22"/>
          <w:szCs w:val="22"/>
        </w:rPr>
      </w:pPr>
    </w:p>
    <w:p w14:paraId="1CF5E2AC" w14:textId="77777777" w:rsidR="0081373B" w:rsidRDefault="00BC3E04" w:rsidP="0049724C">
      <w:pPr>
        <w:jc w:val="both"/>
        <w:rPr>
          <w:rFonts w:ascii="Calibri" w:hAnsi="Calibri" w:cs="Calibri"/>
          <w:sz w:val="22"/>
          <w:szCs w:val="22"/>
        </w:rPr>
      </w:pPr>
      <w:r>
        <w:rPr>
          <w:rFonts w:ascii="Calibri" w:hAnsi="Calibri" w:cs="Calibri"/>
          <w:sz w:val="22"/>
          <w:szCs w:val="22"/>
        </w:rPr>
        <w:t>@. To</w:t>
      </w:r>
      <w:r w:rsidR="0049724C" w:rsidRPr="0049724C">
        <w:rPr>
          <w:rFonts w:ascii="Calibri" w:hAnsi="Calibri" w:cs="Calibri"/>
          <w:sz w:val="22"/>
          <w:szCs w:val="22"/>
        </w:rPr>
        <w:t xml:space="preserve"> format a Date field to 'yyyy-MM-dd' in JSON? </w:t>
      </w:r>
    </w:p>
    <w:p w14:paraId="15CC7AD6" w14:textId="192E36B8" w:rsidR="0049724C" w:rsidRPr="0049724C" w:rsidRDefault="0049724C" w:rsidP="0049724C">
      <w:pPr>
        <w:jc w:val="both"/>
        <w:rPr>
          <w:rFonts w:ascii="Calibri" w:hAnsi="Calibri" w:cs="Calibri"/>
          <w:sz w:val="22"/>
          <w:szCs w:val="22"/>
        </w:rPr>
      </w:pPr>
      <w:bookmarkStart w:id="2" w:name="_GoBack"/>
      <w:bookmarkEnd w:id="2"/>
      <w:r w:rsidRPr="0049724C">
        <w:rPr>
          <w:rFonts w:ascii="Calibri" w:hAnsi="Calibri" w:cs="Calibri"/>
          <w:sz w:val="22"/>
          <w:szCs w:val="22"/>
        </w:rPr>
        <w:t>With @JsonFormat:</w:t>
      </w:r>
    </w:p>
    <w:p w14:paraId="609114BE"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public class Event {</w:t>
      </w:r>
    </w:p>
    <w:p w14:paraId="38D5B549"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w:t>
      </w:r>
    </w:p>
    <w:p w14:paraId="79987973"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@JsonFormat(pattern="yyyy-MM-dd") private Date eventDate;</w:t>
      </w:r>
    </w:p>
    <w:p w14:paraId="69781900" w14:textId="77777777" w:rsidR="0049724C" w:rsidRPr="0049724C" w:rsidRDefault="0049724C" w:rsidP="0049724C">
      <w:pPr>
        <w:jc w:val="both"/>
        <w:rPr>
          <w:rFonts w:ascii="Calibri" w:hAnsi="Calibri" w:cs="Calibri"/>
          <w:sz w:val="22"/>
          <w:szCs w:val="22"/>
        </w:rPr>
      </w:pPr>
      <w:r w:rsidRPr="0049724C">
        <w:rPr>
          <w:rFonts w:ascii="Calibri" w:hAnsi="Calibri" w:cs="Calibri"/>
          <w:sz w:val="22"/>
          <w:szCs w:val="22"/>
        </w:rPr>
        <w:t>Or globally:</w:t>
      </w:r>
    </w:p>
    <w:p w14:paraId="4E6E0A3A" w14:textId="7B9FD3CE" w:rsidR="0049724C" w:rsidRDefault="0049724C" w:rsidP="0049724C">
      <w:pPr>
        <w:jc w:val="both"/>
        <w:rPr>
          <w:rFonts w:ascii="Calibri" w:hAnsi="Calibri" w:cs="Calibri"/>
          <w:sz w:val="22"/>
          <w:szCs w:val="22"/>
        </w:rPr>
      </w:pPr>
      <w:r w:rsidRPr="0049724C">
        <w:rPr>
          <w:rFonts w:ascii="Calibri" w:hAnsi="Calibri" w:cs="Calibri"/>
          <w:sz w:val="22"/>
          <w:szCs w:val="22"/>
        </w:rPr>
        <w:lastRenderedPageBreak/>
        <w:t>objectMapper.setDateFormat(new SimpleDateFormat("yyyy-MM-dd")); This ensures consistency across all API responses.</w:t>
      </w:r>
    </w:p>
    <w:p w14:paraId="3D8D7182" w14:textId="77777777" w:rsidR="0049724C" w:rsidRDefault="0049724C" w:rsidP="0049724C">
      <w:pPr>
        <w:jc w:val="both"/>
        <w:rPr>
          <w:rFonts w:ascii="Calibri" w:hAnsi="Calibri" w:cs="Calibri"/>
          <w:sz w:val="22"/>
          <w:szCs w:val="22"/>
        </w:rPr>
      </w:pPr>
    </w:p>
    <w:p w14:paraId="18A479C2" w14:textId="7413284B" w:rsidR="008A05DF" w:rsidRDefault="00CC734D" w:rsidP="002216F2">
      <w:pPr>
        <w:jc w:val="both"/>
        <w:rPr>
          <w:rFonts w:ascii="Calibri" w:hAnsi="Calibri" w:cs="Calibri"/>
          <w:sz w:val="22"/>
          <w:szCs w:val="22"/>
        </w:rPr>
      </w:pPr>
      <w:r>
        <w:rPr>
          <w:rFonts w:ascii="Calibri" w:hAnsi="Calibri" w:cs="Calibri"/>
          <w:sz w:val="22"/>
          <w:szCs w:val="22"/>
        </w:rPr>
        <w:t>End#4</w:t>
      </w:r>
    </w:p>
    <w:p w14:paraId="3C6419AC" w14:textId="6739AFED" w:rsidR="008A05DF" w:rsidRDefault="008A05DF" w:rsidP="006100C2">
      <w:pPr>
        <w:rPr>
          <w:rFonts w:ascii="Calibri" w:hAnsi="Calibri" w:cs="Calibri"/>
          <w:sz w:val="22"/>
          <w:szCs w:val="22"/>
        </w:rPr>
      </w:pPr>
    </w:p>
    <w:p w14:paraId="2B1F0C23" w14:textId="77777777" w:rsidR="008A05DF" w:rsidRDefault="008A05DF" w:rsidP="006100C2">
      <w:pPr>
        <w:rPr>
          <w:rFonts w:ascii="Calibri" w:hAnsi="Calibri" w:cs="Calibri"/>
          <w:sz w:val="22"/>
          <w:szCs w:val="22"/>
        </w:rPr>
      </w:pPr>
    </w:p>
    <w:p w14:paraId="19A0CCCF" w14:textId="4AFD8DE0" w:rsidR="000D753A" w:rsidRPr="009C5FEE" w:rsidRDefault="009C5FEE" w:rsidP="009C5FEE">
      <w:pPr>
        <w:jc w:val="center"/>
        <w:rPr>
          <w:rFonts w:ascii="Calibri" w:hAnsi="Calibri" w:cs="Calibri"/>
          <w:b/>
          <w:bCs/>
          <w:color w:val="2E74B5" w:themeColor="accent5" w:themeShade="BF"/>
          <w:sz w:val="22"/>
          <w:szCs w:val="22"/>
          <w:u w:val="single"/>
        </w:rPr>
      </w:pPr>
      <w:r w:rsidRPr="009C5FEE">
        <w:rPr>
          <w:rFonts w:ascii="Calibri" w:hAnsi="Calibri" w:cs="Calibri"/>
          <w:b/>
          <w:bCs/>
          <w:color w:val="2E74B5" w:themeColor="accent5" w:themeShade="BF"/>
          <w:sz w:val="22"/>
          <w:szCs w:val="22"/>
          <w:u w:val="single"/>
        </w:rPr>
        <w:t>Scenario Based Qns</w:t>
      </w:r>
    </w:p>
    <w:p w14:paraId="53B6F0EF" w14:textId="46F8DCA0" w:rsidR="009C5FEE" w:rsidRPr="009C5FEE" w:rsidRDefault="009C5FEE" w:rsidP="009C5FEE">
      <w:pPr>
        <w:rPr>
          <w:rFonts w:ascii="Calibri" w:hAnsi="Calibri" w:cs="Calibri"/>
          <w:b/>
          <w:bCs/>
          <w:sz w:val="22"/>
          <w:szCs w:val="22"/>
        </w:rPr>
      </w:pPr>
      <w:r w:rsidRPr="009C5FEE">
        <w:rPr>
          <w:rFonts w:ascii="Calibri" w:hAnsi="Calibri" w:cs="Calibri"/>
          <w:b/>
          <w:bCs/>
          <w:sz w:val="22"/>
          <w:szCs w:val="22"/>
        </w:rPr>
        <w:t>1. In case Yesterday code executed properly but today not working</w:t>
      </w:r>
    </w:p>
    <w:p w14:paraId="03FAC294" w14:textId="096D524F" w:rsidR="000D753A" w:rsidRDefault="009C5FEE" w:rsidP="009C5FEE">
      <w:pPr>
        <w:rPr>
          <w:rFonts w:ascii="Calibri" w:hAnsi="Calibri" w:cs="Calibri"/>
          <w:sz w:val="22"/>
          <w:szCs w:val="22"/>
        </w:rPr>
      </w:pPr>
      <w:r>
        <w:rPr>
          <w:rFonts w:ascii="Calibri" w:hAnsi="Calibri" w:cs="Calibri"/>
          <w:sz w:val="22"/>
          <w:szCs w:val="22"/>
        </w:rPr>
        <w:t xml:space="preserve"> </w:t>
      </w:r>
      <w:r w:rsidRPr="009C5FEE">
        <w:rPr>
          <w:rFonts w:ascii="Calibri" w:hAnsi="Calibri" w:cs="Calibri"/>
          <w:sz w:val="22"/>
          <w:szCs w:val="22"/>
        </w:rPr>
        <w:t>Network issue</w:t>
      </w:r>
      <w:r>
        <w:rPr>
          <w:rFonts w:ascii="Calibri" w:hAnsi="Calibri" w:cs="Calibri"/>
          <w:sz w:val="22"/>
          <w:szCs w:val="22"/>
        </w:rPr>
        <w:t xml:space="preserve">, </w:t>
      </w:r>
      <w:r w:rsidRPr="009C5FEE">
        <w:rPr>
          <w:rFonts w:ascii="Calibri" w:hAnsi="Calibri" w:cs="Calibri"/>
          <w:sz w:val="22"/>
          <w:szCs w:val="22"/>
        </w:rPr>
        <w:t>Server issue (</w:t>
      </w:r>
      <w:r w:rsidR="002E0352">
        <w:rPr>
          <w:rFonts w:ascii="Calibri" w:hAnsi="Calibri" w:cs="Calibri"/>
          <w:sz w:val="22"/>
          <w:szCs w:val="22"/>
        </w:rPr>
        <w:t>because</w:t>
      </w:r>
      <w:r w:rsidRPr="009C5FEE">
        <w:rPr>
          <w:rFonts w:ascii="Calibri" w:hAnsi="Calibri" w:cs="Calibri"/>
          <w:sz w:val="22"/>
          <w:szCs w:val="22"/>
        </w:rPr>
        <w:t xml:space="preserve"> of this page not loading prop)</w:t>
      </w:r>
      <w:r>
        <w:rPr>
          <w:rFonts w:ascii="Calibri" w:hAnsi="Calibri" w:cs="Calibri"/>
          <w:sz w:val="22"/>
          <w:szCs w:val="22"/>
        </w:rPr>
        <w:t xml:space="preserve">, </w:t>
      </w:r>
      <w:r w:rsidRPr="009C5FEE">
        <w:rPr>
          <w:rFonts w:ascii="Calibri" w:hAnsi="Calibri" w:cs="Calibri"/>
          <w:sz w:val="22"/>
          <w:szCs w:val="22"/>
        </w:rPr>
        <w:t>Browser updated</w:t>
      </w:r>
    </w:p>
    <w:p w14:paraId="21558061" w14:textId="4D44AFB4" w:rsidR="009C5FEE" w:rsidRDefault="009C5FEE" w:rsidP="009C5FEE">
      <w:pPr>
        <w:rPr>
          <w:rFonts w:ascii="Calibri" w:hAnsi="Calibri" w:cs="Calibri"/>
          <w:sz w:val="22"/>
          <w:szCs w:val="22"/>
        </w:rPr>
      </w:pPr>
    </w:p>
    <w:p w14:paraId="4065276F" w14:textId="5FE8086A" w:rsidR="008D6C87" w:rsidRPr="008D6C87" w:rsidRDefault="008D6C87" w:rsidP="008D6C87">
      <w:pPr>
        <w:jc w:val="both"/>
        <w:rPr>
          <w:rFonts w:ascii="Calibri" w:hAnsi="Calibri" w:cs="Calibri"/>
          <w:b/>
          <w:bCs/>
          <w:sz w:val="22"/>
          <w:szCs w:val="22"/>
        </w:rPr>
      </w:pPr>
      <w:r w:rsidRPr="008D6C87">
        <w:rPr>
          <w:rFonts w:ascii="Calibri" w:hAnsi="Calibri" w:cs="Calibri"/>
          <w:b/>
          <w:bCs/>
          <w:sz w:val="22"/>
          <w:szCs w:val="22"/>
        </w:rPr>
        <w:t>2. In production yesterday code worked properly and today not working properly getting very slow what is your root cause analysis.</w:t>
      </w:r>
    </w:p>
    <w:p w14:paraId="03A6B6AD"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First check the load</w:t>
      </w:r>
    </w:p>
    <w:p w14:paraId="2DBACD29"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Code breakage in existing code</w:t>
      </w:r>
    </w:p>
    <w:p w14:paraId="725D6E37"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Users side may be internet issues are there</w:t>
      </w:r>
    </w:p>
    <w:p w14:paraId="055A2966"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Yesterday browser version is 72 and night updated to 74 which is not compatible by the website got deployed</w:t>
      </w:r>
    </w:p>
    <w:p w14:paraId="6EF2D371"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May be browser changed</w:t>
      </w:r>
    </w:p>
    <w:p w14:paraId="5F1561CF" w14:textId="27BFE03D" w:rsidR="008D6C87" w:rsidRDefault="008D6C87" w:rsidP="008D6C87">
      <w:pPr>
        <w:rPr>
          <w:rFonts w:ascii="Calibri" w:hAnsi="Calibri" w:cs="Calibri"/>
          <w:sz w:val="22"/>
          <w:szCs w:val="22"/>
        </w:rPr>
      </w:pPr>
      <w:r w:rsidRPr="008D6C87">
        <w:rPr>
          <w:rFonts w:ascii="Calibri" w:hAnsi="Calibri" w:cs="Calibri"/>
          <w:b/>
          <w:bCs/>
          <w:color w:val="FF0000"/>
          <w:sz w:val="22"/>
          <w:szCs w:val="22"/>
        </w:rPr>
        <w:t>N:</w:t>
      </w:r>
      <w:r>
        <w:rPr>
          <w:rFonts w:ascii="Calibri" w:hAnsi="Calibri" w:cs="Calibri"/>
          <w:sz w:val="22"/>
          <w:szCs w:val="22"/>
        </w:rPr>
        <w:t xml:space="preserve"> </w:t>
      </w:r>
      <w:r w:rsidRPr="008D6C87">
        <w:rPr>
          <w:rFonts w:ascii="Calibri" w:hAnsi="Calibri" w:cs="Calibri"/>
          <w:sz w:val="22"/>
          <w:szCs w:val="22"/>
        </w:rPr>
        <w:t>Whenever root cause analysis t</w:t>
      </w:r>
      <w:r>
        <w:rPr>
          <w:rFonts w:ascii="Calibri" w:hAnsi="Calibri" w:cs="Calibri"/>
          <w:sz w:val="22"/>
          <w:szCs w:val="22"/>
        </w:rPr>
        <w:t>e</w:t>
      </w:r>
      <w:r w:rsidRPr="008D6C87">
        <w:rPr>
          <w:rFonts w:ascii="Calibri" w:hAnsi="Calibri" w:cs="Calibri"/>
          <w:sz w:val="22"/>
          <w:szCs w:val="22"/>
        </w:rPr>
        <w:t xml:space="preserve">rm came </w:t>
      </w:r>
      <w:r>
        <w:rPr>
          <w:rFonts w:ascii="Calibri" w:hAnsi="Calibri" w:cs="Calibri"/>
          <w:sz w:val="22"/>
          <w:szCs w:val="22"/>
        </w:rPr>
        <w:t xml:space="preserve">give </w:t>
      </w:r>
      <w:r w:rsidRPr="008D6C87">
        <w:rPr>
          <w:rFonts w:ascii="Calibri" w:hAnsi="Calibri" w:cs="Calibri"/>
          <w:sz w:val="22"/>
          <w:szCs w:val="22"/>
        </w:rPr>
        <w:t>answer like this</w:t>
      </w:r>
      <w:r>
        <w:rPr>
          <w:rFonts w:ascii="Calibri" w:hAnsi="Calibri" w:cs="Calibri"/>
          <w:sz w:val="22"/>
          <w:szCs w:val="22"/>
        </w:rPr>
        <w:t xml:space="preserve">: </w:t>
      </w:r>
      <w:r w:rsidRPr="008D6C87">
        <w:rPr>
          <w:rFonts w:ascii="Calibri" w:hAnsi="Calibri" w:cs="Calibri"/>
          <w:sz w:val="22"/>
          <w:szCs w:val="22"/>
        </w:rPr>
        <w:t>I will refer the log files</w:t>
      </w:r>
    </w:p>
    <w:p w14:paraId="4BC45C93" w14:textId="070A5430" w:rsidR="009C5FEE" w:rsidRDefault="009C5FEE" w:rsidP="009C5FEE">
      <w:pPr>
        <w:rPr>
          <w:rFonts w:ascii="Calibri" w:hAnsi="Calibri" w:cs="Calibri"/>
          <w:sz w:val="22"/>
          <w:szCs w:val="22"/>
        </w:rPr>
      </w:pPr>
    </w:p>
    <w:p w14:paraId="51564AE8" w14:textId="650435A4" w:rsidR="008D6C87" w:rsidRPr="008D6C87" w:rsidRDefault="008D6C87" w:rsidP="008D6C87">
      <w:pPr>
        <w:rPr>
          <w:rFonts w:ascii="Calibri" w:hAnsi="Calibri" w:cs="Calibri"/>
          <w:b/>
          <w:bCs/>
          <w:sz w:val="22"/>
          <w:szCs w:val="22"/>
        </w:rPr>
      </w:pPr>
      <w:r w:rsidRPr="008D6C87">
        <w:rPr>
          <w:rFonts w:ascii="Calibri" w:hAnsi="Calibri" w:cs="Calibri"/>
          <w:b/>
          <w:bCs/>
          <w:sz w:val="22"/>
          <w:szCs w:val="22"/>
        </w:rPr>
        <w:t>3.</w:t>
      </w:r>
      <w:r w:rsidRPr="008D6C87">
        <w:rPr>
          <w:b/>
          <w:bCs/>
        </w:rPr>
        <w:t xml:space="preserve"> </w:t>
      </w:r>
      <w:r w:rsidRPr="008D6C87">
        <w:rPr>
          <w:rFonts w:ascii="Calibri" w:hAnsi="Calibri" w:cs="Calibri"/>
          <w:b/>
          <w:bCs/>
          <w:sz w:val="22"/>
          <w:szCs w:val="22"/>
        </w:rPr>
        <w:t>Development env application working fine and in production env application facing some issues</w:t>
      </w:r>
    </w:p>
    <w:p w14:paraId="76849865" w14:textId="77777777" w:rsidR="008D6C87" w:rsidRPr="008D6C87" w:rsidRDefault="008D6C87" w:rsidP="008D6C87">
      <w:pPr>
        <w:rPr>
          <w:rFonts w:ascii="Calibri" w:hAnsi="Calibri" w:cs="Calibri"/>
          <w:sz w:val="22"/>
          <w:szCs w:val="22"/>
        </w:rPr>
      </w:pPr>
      <w:r w:rsidRPr="008D6C87">
        <w:rPr>
          <w:rFonts w:ascii="Calibri" w:hAnsi="Calibri" w:cs="Calibri"/>
          <w:sz w:val="22"/>
          <w:szCs w:val="22"/>
        </w:rPr>
        <w:t>1. Proper deployment maybe not done in the production env</w:t>
      </w:r>
    </w:p>
    <w:p w14:paraId="324C689D" w14:textId="57D74D08" w:rsidR="008D6C87" w:rsidRDefault="008D6C87" w:rsidP="008D6C87">
      <w:pPr>
        <w:rPr>
          <w:rFonts w:ascii="Calibri" w:hAnsi="Calibri" w:cs="Calibri"/>
          <w:sz w:val="22"/>
          <w:szCs w:val="22"/>
        </w:rPr>
      </w:pPr>
      <w:r w:rsidRPr="008D6C87">
        <w:rPr>
          <w:rFonts w:ascii="Calibri" w:hAnsi="Calibri" w:cs="Calibri"/>
          <w:sz w:val="22"/>
          <w:szCs w:val="22"/>
        </w:rPr>
        <w:t>2. Production database not updated properly after each and every run</w:t>
      </w:r>
    </w:p>
    <w:p w14:paraId="6A58DF08" w14:textId="44DE11C7" w:rsidR="008D6C87" w:rsidRPr="009C5FEE" w:rsidRDefault="008D6C87" w:rsidP="009C5FEE">
      <w:pPr>
        <w:rPr>
          <w:rFonts w:ascii="Calibri" w:hAnsi="Calibri" w:cs="Calibri"/>
          <w:sz w:val="22"/>
          <w:szCs w:val="22"/>
        </w:rPr>
      </w:pPr>
    </w:p>
    <w:p w14:paraId="25E1ED10" w14:textId="67505713" w:rsidR="000D753A" w:rsidRDefault="000D753A" w:rsidP="0032760A">
      <w:pPr>
        <w:rPr>
          <w:rFonts w:ascii="Calibri" w:hAnsi="Calibri" w:cs="Calibri"/>
          <w:sz w:val="22"/>
          <w:szCs w:val="22"/>
        </w:rPr>
      </w:pPr>
    </w:p>
    <w:p w14:paraId="1029730F" w14:textId="212FC34B" w:rsidR="000D753A" w:rsidRDefault="000D753A" w:rsidP="0032760A">
      <w:pPr>
        <w:rPr>
          <w:rFonts w:ascii="Calibri" w:hAnsi="Calibri" w:cs="Calibri"/>
          <w:sz w:val="22"/>
          <w:szCs w:val="22"/>
        </w:rPr>
      </w:pPr>
    </w:p>
    <w:p w14:paraId="4063DA9B" w14:textId="51C6354A" w:rsidR="000D753A" w:rsidRDefault="000D753A" w:rsidP="0032760A">
      <w:pPr>
        <w:rPr>
          <w:rFonts w:ascii="Calibri" w:hAnsi="Calibri" w:cs="Calibri"/>
          <w:sz w:val="22"/>
          <w:szCs w:val="22"/>
        </w:rPr>
      </w:pPr>
    </w:p>
    <w:p w14:paraId="3BF72E93" w14:textId="14C29D50" w:rsidR="000D753A" w:rsidRDefault="000D753A" w:rsidP="0032760A">
      <w:pPr>
        <w:rPr>
          <w:rFonts w:ascii="Calibri" w:hAnsi="Calibri" w:cs="Calibri"/>
          <w:sz w:val="22"/>
          <w:szCs w:val="22"/>
        </w:rPr>
      </w:pPr>
    </w:p>
    <w:p w14:paraId="0919CCB9" w14:textId="3DCF93B3" w:rsidR="000D753A" w:rsidRDefault="000D753A" w:rsidP="0032760A">
      <w:pPr>
        <w:rPr>
          <w:rFonts w:ascii="Calibri" w:hAnsi="Calibri" w:cs="Calibri"/>
          <w:sz w:val="22"/>
          <w:szCs w:val="22"/>
        </w:rPr>
      </w:pPr>
    </w:p>
    <w:sectPr w:rsidR="000D753A" w:rsidSect="006F0157">
      <w:pgSz w:w="11906" w:h="16838" w:code="9"/>
      <w:pgMar w:top="630" w:right="567" w:bottom="567" w:left="567"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70F1B61C" w14:textId="77777777" w:rsidR="009E2C2A" w:rsidRDefault="009E2C2A" w:rsidP="00A83869">
      <w:r>
        <w:separator/>
      </w:r>
    </w:p>
  </w:endnote>
  <w:endnote w:type="continuationSeparator" w:id="0">
    <w:p w14:paraId="6884C946" w14:textId="77777777" w:rsidR="009E2C2A" w:rsidRDefault="009E2C2A" w:rsidP="00A8386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Latha">
    <w:altName w:val="Latha"/>
    <w:panose1 w:val="02000400000000000000"/>
    <w:charset w:val="00"/>
    <w:family w:val="swiss"/>
    <w:pitch w:val="variable"/>
    <w:sig w:usb0="00100003" w:usb1="00000000" w:usb2="00000000" w:usb3="00000000" w:csb0="00000001"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ource Sans Pro">
    <w:charset w:val="00"/>
    <w:family w:val="swiss"/>
    <w:pitch w:val="variable"/>
    <w:sig w:usb0="600002F7" w:usb1="02000001" w:usb2="00000000" w:usb3="00000000" w:csb0="0000019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Segoe UI Symbol">
    <w:panose1 w:val="020B0502040204020203"/>
    <w:charset w:val="00"/>
    <w:family w:val="swiss"/>
    <w:pitch w:val="variable"/>
    <w:sig w:usb0="800001E3" w:usb1="1200FFEF" w:usb2="00040000" w:usb3="00000000" w:csb0="00000001"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33859D2" w14:textId="77777777" w:rsidR="009E2C2A" w:rsidRDefault="009E2C2A" w:rsidP="00A83869">
      <w:r>
        <w:separator/>
      </w:r>
    </w:p>
  </w:footnote>
  <w:footnote w:type="continuationSeparator" w:id="0">
    <w:p w14:paraId="0BE1EE56" w14:textId="77777777" w:rsidR="009E2C2A" w:rsidRDefault="009E2C2A" w:rsidP="00A83869">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12762E4"/>
    <w:multiLevelType w:val="hybridMultilevel"/>
    <w:tmpl w:val="0D7A65FA"/>
    <w:lvl w:ilvl="0" w:tplc="4009000F">
      <w:start w:val="1"/>
      <w:numFmt w:val="decimal"/>
      <w:lvlText w:val="%1."/>
      <w:lvlJc w:val="left"/>
      <w:pPr>
        <w:ind w:left="810" w:hanging="360"/>
      </w:pPr>
    </w:lvl>
    <w:lvl w:ilvl="1" w:tplc="40090019" w:tentative="1">
      <w:start w:val="1"/>
      <w:numFmt w:val="lowerLetter"/>
      <w:lvlText w:val="%2."/>
      <w:lvlJc w:val="left"/>
      <w:pPr>
        <w:ind w:left="1606" w:hanging="360"/>
      </w:pPr>
    </w:lvl>
    <w:lvl w:ilvl="2" w:tplc="4009001B" w:tentative="1">
      <w:start w:val="1"/>
      <w:numFmt w:val="lowerRoman"/>
      <w:lvlText w:val="%3."/>
      <w:lvlJc w:val="right"/>
      <w:pPr>
        <w:ind w:left="2326" w:hanging="180"/>
      </w:pPr>
    </w:lvl>
    <w:lvl w:ilvl="3" w:tplc="4009000F" w:tentative="1">
      <w:start w:val="1"/>
      <w:numFmt w:val="decimal"/>
      <w:lvlText w:val="%4."/>
      <w:lvlJc w:val="left"/>
      <w:pPr>
        <w:ind w:left="3046" w:hanging="360"/>
      </w:pPr>
    </w:lvl>
    <w:lvl w:ilvl="4" w:tplc="40090019" w:tentative="1">
      <w:start w:val="1"/>
      <w:numFmt w:val="lowerLetter"/>
      <w:lvlText w:val="%5."/>
      <w:lvlJc w:val="left"/>
      <w:pPr>
        <w:ind w:left="3766" w:hanging="360"/>
      </w:pPr>
    </w:lvl>
    <w:lvl w:ilvl="5" w:tplc="4009001B" w:tentative="1">
      <w:start w:val="1"/>
      <w:numFmt w:val="lowerRoman"/>
      <w:lvlText w:val="%6."/>
      <w:lvlJc w:val="right"/>
      <w:pPr>
        <w:ind w:left="4486" w:hanging="180"/>
      </w:pPr>
    </w:lvl>
    <w:lvl w:ilvl="6" w:tplc="4009000F" w:tentative="1">
      <w:start w:val="1"/>
      <w:numFmt w:val="decimal"/>
      <w:lvlText w:val="%7."/>
      <w:lvlJc w:val="left"/>
      <w:pPr>
        <w:ind w:left="5206" w:hanging="360"/>
      </w:pPr>
    </w:lvl>
    <w:lvl w:ilvl="7" w:tplc="40090019" w:tentative="1">
      <w:start w:val="1"/>
      <w:numFmt w:val="lowerLetter"/>
      <w:lvlText w:val="%8."/>
      <w:lvlJc w:val="left"/>
      <w:pPr>
        <w:ind w:left="5926" w:hanging="360"/>
      </w:pPr>
    </w:lvl>
    <w:lvl w:ilvl="8" w:tplc="4009001B" w:tentative="1">
      <w:start w:val="1"/>
      <w:numFmt w:val="lowerRoman"/>
      <w:lvlText w:val="%9."/>
      <w:lvlJc w:val="right"/>
      <w:pPr>
        <w:ind w:left="6646" w:hanging="180"/>
      </w:pPr>
    </w:lvl>
  </w:abstractNum>
  <w:abstractNum w:abstractNumId="1" w15:restartNumberingAfterBreak="0">
    <w:nsid w:val="019A20C4"/>
    <w:multiLevelType w:val="multilevel"/>
    <w:tmpl w:val="C7185F92"/>
    <w:lvl w:ilvl="0">
      <w:start w:val="1"/>
      <w:numFmt w:val="bullet"/>
      <w:lvlText w:val=""/>
      <w:lvlJc w:val="left"/>
      <w:pPr>
        <w:tabs>
          <w:tab w:val="num" w:pos="540"/>
        </w:tabs>
        <w:ind w:left="540" w:hanging="360"/>
      </w:pPr>
      <w:rPr>
        <w:rFonts w:ascii="Symbol" w:hAnsi="Symbol" w:hint="default"/>
        <w:color w:val="auto"/>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2" w15:restartNumberingAfterBreak="0">
    <w:nsid w:val="022A3A18"/>
    <w:multiLevelType w:val="hybridMultilevel"/>
    <w:tmpl w:val="F6CCAEC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 w15:restartNumberingAfterBreak="0">
    <w:nsid w:val="02DA0BB9"/>
    <w:multiLevelType w:val="multilevel"/>
    <w:tmpl w:val="BF18851A"/>
    <w:lvl w:ilvl="0">
      <w:start w:val="1"/>
      <w:numFmt w:val="bullet"/>
      <w:lvlText w:val=""/>
      <w:lvlJc w:val="left"/>
      <w:pPr>
        <w:tabs>
          <w:tab w:val="num" w:pos="644"/>
        </w:tabs>
        <w:ind w:left="644" w:hanging="360"/>
      </w:pPr>
      <w:rPr>
        <w:rFonts w:ascii="Symbol" w:hAnsi="Symbol" w:hint="default"/>
        <w:sz w:val="20"/>
      </w:rPr>
    </w:lvl>
    <w:lvl w:ilvl="1">
      <w:start w:val="1"/>
      <w:numFmt w:val="decimal"/>
      <w:lvlText w:val="%2."/>
      <w:lvlJc w:val="left"/>
      <w:pPr>
        <w:ind w:left="1364" w:hanging="360"/>
      </w:pPr>
      <w:rPr>
        <w:rFonts w:hint="default"/>
        <w:b/>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4" w15:restartNumberingAfterBreak="0">
    <w:nsid w:val="02EE0657"/>
    <w:multiLevelType w:val="hybridMultilevel"/>
    <w:tmpl w:val="C7A0C246"/>
    <w:lvl w:ilvl="0" w:tplc="40090001">
      <w:start w:val="1"/>
      <w:numFmt w:val="bullet"/>
      <w:lvlText w:val=""/>
      <w:lvlJc w:val="left"/>
      <w:pPr>
        <w:ind w:left="450" w:hanging="360"/>
      </w:pPr>
      <w:rPr>
        <w:rFonts w:ascii="Symbol" w:hAnsi="Symbol"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5" w15:restartNumberingAfterBreak="0">
    <w:nsid w:val="042C2CB3"/>
    <w:multiLevelType w:val="multilevel"/>
    <w:tmpl w:val="121E4A90"/>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6" w15:restartNumberingAfterBreak="0">
    <w:nsid w:val="053B6B3A"/>
    <w:multiLevelType w:val="hybridMultilevel"/>
    <w:tmpl w:val="CE30C4C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 w15:restartNumberingAfterBreak="0">
    <w:nsid w:val="068E2DD2"/>
    <w:multiLevelType w:val="multilevel"/>
    <w:tmpl w:val="344472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0831761F"/>
    <w:multiLevelType w:val="hybridMultilevel"/>
    <w:tmpl w:val="C8ACFDE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9" w15:restartNumberingAfterBreak="0">
    <w:nsid w:val="09884F8F"/>
    <w:multiLevelType w:val="multilevel"/>
    <w:tmpl w:val="EDD49052"/>
    <w:lvl w:ilvl="0">
      <w:start w:val="1"/>
      <w:numFmt w:val="bullet"/>
      <w:lvlText w:val=""/>
      <w:lvlJc w:val="left"/>
      <w:pPr>
        <w:tabs>
          <w:tab w:val="num" w:pos="450"/>
        </w:tabs>
        <w:ind w:left="450" w:hanging="360"/>
      </w:pPr>
      <w:rPr>
        <w:rFonts w:ascii="Symbol" w:hAnsi="Symbol" w:hint="default"/>
        <w:sz w:val="20"/>
      </w:rPr>
    </w:lvl>
    <w:lvl w:ilvl="1" w:tentative="1">
      <w:start w:val="1"/>
      <w:numFmt w:val="bullet"/>
      <w:lvlText w:val="o"/>
      <w:lvlJc w:val="left"/>
      <w:pPr>
        <w:tabs>
          <w:tab w:val="num" w:pos="1170"/>
        </w:tabs>
        <w:ind w:left="1170" w:hanging="360"/>
      </w:pPr>
      <w:rPr>
        <w:rFonts w:ascii="Courier New" w:hAnsi="Courier New" w:hint="default"/>
        <w:sz w:val="20"/>
      </w:rPr>
    </w:lvl>
    <w:lvl w:ilvl="2" w:tentative="1">
      <w:start w:val="1"/>
      <w:numFmt w:val="bullet"/>
      <w:lvlText w:val=""/>
      <w:lvlJc w:val="left"/>
      <w:pPr>
        <w:tabs>
          <w:tab w:val="num" w:pos="1890"/>
        </w:tabs>
        <w:ind w:left="1890" w:hanging="360"/>
      </w:pPr>
      <w:rPr>
        <w:rFonts w:ascii="Wingdings" w:hAnsi="Wingdings" w:hint="default"/>
        <w:sz w:val="20"/>
      </w:rPr>
    </w:lvl>
    <w:lvl w:ilvl="3" w:tentative="1">
      <w:start w:val="1"/>
      <w:numFmt w:val="bullet"/>
      <w:lvlText w:val=""/>
      <w:lvlJc w:val="left"/>
      <w:pPr>
        <w:tabs>
          <w:tab w:val="num" w:pos="2610"/>
        </w:tabs>
        <w:ind w:left="2610" w:hanging="360"/>
      </w:pPr>
      <w:rPr>
        <w:rFonts w:ascii="Wingdings" w:hAnsi="Wingdings" w:hint="default"/>
        <w:sz w:val="20"/>
      </w:rPr>
    </w:lvl>
    <w:lvl w:ilvl="4" w:tentative="1">
      <w:start w:val="1"/>
      <w:numFmt w:val="bullet"/>
      <w:lvlText w:val=""/>
      <w:lvlJc w:val="left"/>
      <w:pPr>
        <w:tabs>
          <w:tab w:val="num" w:pos="3330"/>
        </w:tabs>
        <w:ind w:left="3330" w:hanging="360"/>
      </w:pPr>
      <w:rPr>
        <w:rFonts w:ascii="Wingdings" w:hAnsi="Wingdings" w:hint="default"/>
        <w:sz w:val="20"/>
      </w:rPr>
    </w:lvl>
    <w:lvl w:ilvl="5" w:tentative="1">
      <w:start w:val="1"/>
      <w:numFmt w:val="bullet"/>
      <w:lvlText w:val=""/>
      <w:lvlJc w:val="left"/>
      <w:pPr>
        <w:tabs>
          <w:tab w:val="num" w:pos="4050"/>
        </w:tabs>
        <w:ind w:left="4050" w:hanging="360"/>
      </w:pPr>
      <w:rPr>
        <w:rFonts w:ascii="Wingdings" w:hAnsi="Wingdings" w:hint="default"/>
        <w:sz w:val="20"/>
      </w:rPr>
    </w:lvl>
    <w:lvl w:ilvl="6" w:tentative="1">
      <w:start w:val="1"/>
      <w:numFmt w:val="bullet"/>
      <w:lvlText w:val=""/>
      <w:lvlJc w:val="left"/>
      <w:pPr>
        <w:tabs>
          <w:tab w:val="num" w:pos="4770"/>
        </w:tabs>
        <w:ind w:left="4770" w:hanging="360"/>
      </w:pPr>
      <w:rPr>
        <w:rFonts w:ascii="Wingdings" w:hAnsi="Wingdings" w:hint="default"/>
        <w:sz w:val="20"/>
      </w:rPr>
    </w:lvl>
    <w:lvl w:ilvl="7" w:tentative="1">
      <w:start w:val="1"/>
      <w:numFmt w:val="bullet"/>
      <w:lvlText w:val=""/>
      <w:lvlJc w:val="left"/>
      <w:pPr>
        <w:tabs>
          <w:tab w:val="num" w:pos="5490"/>
        </w:tabs>
        <w:ind w:left="5490" w:hanging="360"/>
      </w:pPr>
      <w:rPr>
        <w:rFonts w:ascii="Wingdings" w:hAnsi="Wingdings" w:hint="default"/>
        <w:sz w:val="20"/>
      </w:rPr>
    </w:lvl>
    <w:lvl w:ilvl="8" w:tentative="1">
      <w:start w:val="1"/>
      <w:numFmt w:val="bullet"/>
      <w:lvlText w:val=""/>
      <w:lvlJc w:val="left"/>
      <w:pPr>
        <w:tabs>
          <w:tab w:val="num" w:pos="6210"/>
        </w:tabs>
        <w:ind w:left="6210" w:hanging="360"/>
      </w:pPr>
      <w:rPr>
        <w:rFonts w:ascii="Wingdings" w:hAnsi="Wingdings" w:hint="default"/>
        <w:sz w:val="20"/>
      </w:rPr>
    </w:lvl>
  </w:abstractNum>
  <w:abstractNum w:abstractNumId="10" w15:restartNumberingAfterBreak="0">
    <w:nsid w:val="09F5308B"/>
    <w:multiLevelType w:val="multilevel"/>
    <w:tmpl w:val="06BCCA7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0B17239D"/>
    <w:multiLevelType w:val="hybridMultilevel"/>
    <w:tmpl w:val="12BAE45E"/>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 w15:restartNumberingAfterBreak="0">
    <w:nsid w:val="0C182DC1"/>
    <w:multiLevelType w:val="hybridMultilevel"/>
    <w:tmpl w:val="14FED4A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C234B3F"/>
    <w:multiLevelType w:val="multilevel"/>
    <w:tmpl w:val="EF808BDC"/>
    <w:lvl w:ilvl="0">
      <w:start w:val="1"/>
      <w:numFmt w:val="bullet"/>
      <w:lvlText w:val="o"/>
      <w:lvlJc w:val="left"/>
      <w:pPr>
        <w:tabs>
          <w:tab w:val="num" w:pos="720"/>
        </w:tabs>
        <w:ind w:left="720" w:hanging="360"/>
      </w:pPr>
      <w:rPr>
        <w:rFonts w:ascii="Courier New" w:hAnsi="Courier New" w:cs="Courier New"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14" w15:restartNumberingAfterBreak="0">
    <w:nsid w:val="0ECA0BA3"/>
    <w:multiLevelType w:val="hybridMultilevel"/>
    <w:tmpl w:val="1766F3E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5" w15:restartNumberingAfterBreak="0">
    <w:nsid w:val="106515B6"/>
    <w:multiLevelType w:val="hybridMultilevel"/>
    <w:tmpl w:val="2FF094C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6" w15:restartNumberingAfterBreak="0">
    <w:nsid w:val="10C75CE1"/>
    <w:multiLevelType w:val="hybridMultilevel"/>
    <w:tmpl w:val="E07222B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7" w15:restartNumberingAfterBreak="0">
    <w:nsid w:val="11273796"/>
    <w:multiLevelType w:val="hybridMultilevel"/>
    <w:tmpl w:val="022839EE"/>
    <w:lvl w:ilvl="0" w:tplc="04090003">
      <w:start w:val="1"/>
      <w:numFmt w:val="bullet"/>
      <w:lvlText w:val="o"/>
      <w:lvlJc w:val="left"/>
      <w:pPr>
        <w:ind w:left="45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15:restartNumberingAfterBreak="0">
    <w:nsid w:val="11C978FC"/>
    <w:multiLevelType w:val="hybridMultilevel"/>
    <w:tmpl w:val="4AB0B8D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9" w15:restartNumberingAfterBreak="0">
    <w:nsid w:val="12D93FE4"/>
    <w:multiLevelType w:val="hybridMultilevel"/>
    <w:tmpl w:val="6BE0E8B4"/>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20" w15:restartNumberingAfterBreak="0">
    <w:nsid w:val="13502375"/>
    <w:multiLevelType w:val="hybridMultilevel"/>
    <w:tmpl w:val="F29CE5F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21" w15:restartNumberingAfterBreak="0">
    <w:nsid w:val="13AA22E6"/>
    <w:multiLevelType w:val="hybridMultilevel"/>
    <w:tmpl w:val="EF1EF7FC"/>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22" w15:restartNumberingAfterBreak="0">
    <w:nsid w:val="145525EE"/>
    <w:multiLevelType w:val="hybridMultilevel"/>
    <w:tmpl w:val="280009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3" w15:restartNumberingAfterBreak="0">
    <w:nsid w:val="14577D6A"/>
    <w:multiLevelType w:val="hybridMultilevel"/>
    <w:tmpl w:val="559803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50F11F1"/>
    <w:multiLevelType w:val="hybridMultilevel"/>
    <w:tmpl w:val="9C84F00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5" w15:restartNumberingAfterBreak="0">
    <w:nsid w:val="15341C3C"/>
    <w:multiLevelType w:val="hybridMultilevel"/>
    <w:tmpl w:val="E42ADF9C"/>
    <w:lvl w:ilvl="0" w:tplc="40090001">
      <w:start w:val="1"/>
      <w:numFmt w:val="bullet"/>
      <w:lvlText w:val=""/>
      <w:lvlJc w:val="left"/>
      <w:pPr>
        <w:ind w:left="720" w:hanging="360"/>
      </w:pPr>
      <w:rPr>
        <w:rFonts w:ascii="Symbol" w:hAnsi="Symbol" w:hint="default"/>
        <w:b w:val="0"/>
        <w:bCs w:val="0"/>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6" w15:restartNumberingAfterBreak="0">
    <w:nsid w:val="158136A9"/>
    <w:multiLevelType w:val="multilevel"/>
    <w:tmpl w:val="7C006F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7" w15:restartNumberingAfterBreak="0">
    <w:nsid w:val="15B8629E"/>
    <w:multiLevelType w:val="hybridMultilevel"/>
    <w:tmpl w:val="62F60F3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28" w15:restartNumberingAfterBreak="0">
    <w:nsid w:val="17827CEB"/>
    <w:multiLevelType w:val="hybridMultilevel"/>
    <w:tmpl w:val="4D5C506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5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18535C09"/>
    <w:multiLevelType w:val="multilevel"/>
    <w:tmpl w:val="0876E76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186E721A"/>
    <w:multiLevelType w:val="hybridMultilevel"/>
    <w:tmpl w:val="78F013D8"/>
    <w:lvl w:ilvl="0" w:tplc="04090001">
      <w:start w:val="1"/>
      <w:numFmt w:val="bullet"/>
      <w:lvlText w:val=""/>
      <w:lvlJc w:val="left"/>
      <w:pPr>
        <w:ind w:left="450" w:hanging="360"/>
      </w:pPr>
      <w:rPr>
        <w:rFonts w:ascii="Symbol" w:hAnsi="Symbol" w:hint="default"/>
      </w:rPr>
    </w:lvl>
    <w:lvl w:ilvl="1" w:tplc="66F6850A">
      <w:numFmt w:val="bullet"/>
      <w:lvlText w:val="•"/>
      <w:lvlJc w:val="left"/>
      <w:pPr>
        <w:ind w:left="450" w:hanging="360"/>
      </w:pPr>
      <w:rPr>
        <w:rFonts w:ascii="Calibri" w:eastAsia="Times New Roman" w:hAnsi="Calibri" w:cs="Calibri"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31" w15:restartNumberingAfterBreak="0">
    <w:nsid w:val="19F92261"/>
    <w:multiLevelType w:val="hybridMultilevel"/>
    <w:tmpl w:val="401A9432"/>
    <w:lvl w:ilvl="0" w:tplc="40090001">
      <w:start w:val="1"/>
      <w:numFmt w:val="bullet"/>
      <w:lvlText w:val=""/>
      <w:lvlJc w:val="left"/>
      <w:pPr>
        <w:ind w:left="644" w:hanging="360"/>
      </w:pPr>
      <w:rPr>
        <w:rFonts w:ascii="Symbol" w:hAnsi="Symbol" w:hint="default"/>
      </w:rPr>
    </w:lvl>
    <w:lvl w:ilvl="1" w:tplc="40090003" w:tentative="1">
      <w:start w:val="1"/>
      <w:numFmt w:val="bullet"/>
      <w:lvlText w:val="o"/>
      <w:lvlJc w:val="left"/>
      <w:pPr>
        <w:ind w:left="1364" w:hanging="360"/>
      </w:pPr>
      <w:rPr>
        <w:rFonts w:ascii="Courier New" w:hAnsi="Courier New" w:cs="Courier New" w:hint="default"/>
      </w:rPr>
    </w:lvl>
    <w:lvl w:ilvl="2" w:tplc="40090005" w:tentative="1">
      <w:start w:val="1"/>
      <w:numFmt w:val="bullet"/>
      <w:lvlText w:val=""/>
      <w:lvlJc w:val="left"/>
      <w:pPr>
        <w:ind w:left="2084" w:hanging="360"/>
      </w:pPr>
      <w:rPr>
        <w:rFonts w:ascii="Wingdings" w:hAnsi="Wingdings" w:hint="default"/>
      </w:rPr>
    </w:lvl>
    <w:lvl w:ilvl="3" w:tplc="40090001" w:tentative="1">
      <w:start w:val="1"/>
      <w:numFmt w:val="bullet"/>
      <w:lvlText w:val=""/>
      <w:lvlJc w:val="left"/>
      <w:pPr>
        <w:ind w:left="2804" w:hanging="360"/>
      </w:pPr>
      <w:rPr>
        <w:rFonts w:ascii="Symbol" w:hAnsi="Symbol" w:hint="default"/>
      </w:rPr>
    </w:lvl>
    <w:lvl w:ilvl="4" w:tplc="40090003" w:tentative="1">
      <w:start w:val="1"/>
      <w:numFmt w:val="bullet"/>
      <w:lvlText w:val="o"/>
      <w:lvlJc w:val="left"/>
      <w:pPr>
        <w:ind w:left="3524" w:hanging="360"/>
      </w:pPr>
      <w:rPr>
        <w:rFonts w:ascii="Courier New" w:hAnsi="Courier New" w:cs="Courier New" w:hint="default"/>
      </w:rPr>
    </w:lvl>
    <w:lvl w:ilvl="5" w:tplc="40090005" w:tentative="1">
      <w:start w:val="1"/>
      <w:numFmt w:val="bullet"/>
      <w:lvlText w:val=""/>
      <w:lvlJc w:val="left"/>
      <w:pPr>
        <w:ind w:left="4244" w:hanging="360"/>
      </w:pPr>
      <w:rPr>
        <w:rFonts w:ascii="Wingdings" w:hAnsi="Wingdings" w:hint="default"/>
      </w:rPr>
    </w:lvl>
    <w:lvl w:ilvl="6" w:tplc="40090001" w:tentative="1">
      <w:start w:val="1"/>
      <w:numFmt w:val="bullet"/>
      <w:lvlText w:val=""/>
      <w:lvlJc w:val="left"/>
      <w:pPr>
        <w:ind w:left="4964" w:hanging="360"/>
      </w:pPr>
      <w:rPr>
        <w:rFonts w:ascii="Symbol" w:hAnsi="Symbol" w:hint="default"/>
      </w:rPr>
    </w:lvl>
    <w:lvl w:ilvl="7" w:tplc="40090003" w:tentative="1">
      <w:start w:val="1"/>
      <w:numFmt w:val="bullet"/>
      <w:lvlText w:val="o"/>
      <w:lvlJc w:val="left"/>
      <w:pPr>
        <w:ind w:left="5684" w:hanging="360"/>
      </w:pPr>
      <w:rPr>
        <w:rFonts w:ascii="Courier New" w:hAnsi="Courier New" w:cs="Courier New" w:hint="default"/>
      </w:rPr>
    </w:lvl>
    <w:lvl w:ilvl="8" w:tplc="40090005" w:tentative="1">
      <w:start w:val="1"/>
      <w:numFmt w:val="bullet"/>
      <w:lvlText w:val=""/>
      <w:lvlJc w:val="left"/>
      <w:pPr>
        <w:ind w:left="6404" w:hanging="360"/>
      </w:pPr>
      <w:rPr>
        <w:rFonts w:ascii="Wingdings" w:hAnsi="Wingdings" w:hint="default"/>
      </w:rPr>
    </w:lvl>
  </w:abstractNum>
  <w:abstractNum w:abstractNumId="32" w15:restartNumberingAfterBreak="0">
    <w:nsid w:val="1A711B58"/>
    <w:multiLevelType w:val="hybridMultilevel"/>
    <w:tmpl w:val="7916DAB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3" w15:restartNumberingAfterBreak="0">
    <w:nsid w:val="1A834E11"/>
    <w:multiLevelType w:val="hybridMultilevel"/>
    <w:tmpl w:val="438A8E92"/>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34" w15:restartNumberingAfterBreak="0">
    <w:nsid w:val="1C146F98"/>
    <w:multiLevelType w:val="hybridMultilevel"/>
    <w:tmpl w:val="DCC8A6C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35" w15:restartNumberingAfterBreak="0">
    <w:nsid w:val="1D614450"/>
    <w:multiLevelType w:val="hybridMultilevel"/>
    <w:tmpl w:val="E506B64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36" w15:restartNumberingAfterBreak="0">
    <w:nsid w:val="1ECD64DA"/>
    <w:multiLevelType w:val="hybridMultilevel"/>
    <w:tmpl w:val="7480D9C0"/>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1F9B2B89"/>
    <w:multiLevelType w:val="hybridMultilevel"/>
    <w:tmpl w:val="3370A3F4"/>
    <w:lvl w:ilvl="0" w:tplc="04090003">
      <w:start w:val="1"/>
      <w:numFmt w:val="bullet"/>
      <w:lvlText w:val="o"/>
      <w:lvlJc w:val="left"/>
      <w:pPr>
        <w:ind w:left="540" w:hanging="360"/>
      </w:pPr>
      <w:rPr>
        <w:rFonts w:ascii="Courier New" w:hAnsi="Courier New" w:cs="Courier New"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38" w15:restartNumberingAfterBreak="0">
    <w:nsid w:val="20DB1A5B"/>
    <w:multiLevelType w:val="multilevel"/>
    <w:tmpl w:val="AB2C453E"/>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39" w15:restartNumberingAfterBreak="0">
    <w:nsid w:val="20EA5DD9"/>
    <w:multiLevelType w:val="hybridMultilevel"/>
    <w:tmpl w:val="6FA46574"/>
    <w:lvl w:ilvl="0" w:tplc="0409000F">
      <w:start w:val="1"/>
      <w:numFmt w:val="decimal"/>
      <w:lvlText w:val="%1."/>
      <w:lvlJc w:val="left"/>
      <w:pPr>
        <w:ind w:left="720" w:hanging="360"/>
      </w:pPr>
    </w:lvl>
    <w:lvl w:ilvl="1" w:tplc="945275F2">
      <w:start w:val="1"/>
      <w:numFmt w:val="decimal"/>
      <w:lvlText w:val="%2)"/>
      <w:lvlJc w:val="left"/>
      <w:pPr>
        <w:ind w:left="1440" w:hanging="360"/>
      </w:pPr>
      <w:rPr>
        <w:rFonts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21700EBF"/>
    <w:multiLevelType w:val="hybridMultilevel"/>
    <w:tmpl w:val="D974BF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41" w15:restartNumberingAfterBreak="0">
    <w:nsid w:val="21AC02D8"/>
    <w:multiLevelType w:val="multilevel"/>
    <w:tmpl w:val="1D407E56"/>
    <w:lvl w:ilvl="0">
      <w:start w:val="1"/>
      <w:numFmt w:val="decimal"/>
      <w:lvlText w:val="%1."/>
      <w:lvlJc w:val="left"/>
      <w:pPr>
        <w:tabs>
          <w:tab w:val="num" w:pos="540"/>
        </w:tabs>
        <w:ind w:left="540" w:hanging="360"/>
      </w:pPr>
      <w:rPr>
        <w:rFonts w:hint="default"/>
        <w:sz w:val="20"/>
      </w:rPr>
    </w:lvl>
    <w:lvl w:ilvl="1" w:tentative="1">
      <w:start w:val="1"/>
      <w:numFmt w:val="bullet"/>
      <w:lvlText w:val="o"/>
      <w:lvlJc w:val="left"/>
      <w:pPr>
        <w:tabs>
          <w:tab w:val="num" w:pos="1260"/>
        </w:tabs>
        <w:ind w:left="1260" w:hanging="360"/>
      </w:pPr>
      <w:rPr>
        <w:rFonts w:ascii="Courier New" w:hAnsi="Courier New" w:hint="default"/>
        <w:sz w:val="20"/>
      </w:rPr>
    </w:lvl>
    <w:lvl w:ilvl="2" w:tentative="1">
      <w:start w:val="1"/>
      <w:numFmt w:val="bullet"/>
      <w:lvlText w:val=""/>
      <w:lvlJc w:val="left"/>
      <w:pPr>
        <w:tabs>
          <w:tab w:val="num" w:pos="1980"/>
        </w:tabs>
        <w:ind w:left="1980" w:hanging="360"/>
      </w:pPr>
      <w:rPr>
        <w:rFonts w:ascii="Wingdings" w:hAnsi="Wingdings" w:hint="default"/>
        <w:sz w:val="20"/>
      </w:rPr>
    </w:lvl>
    <w:lvl w:ilvl="3" w:tentative="1">
      <w:start w:val="1"/>
      <w:numFmt w:val="bullet"/>
      <w:lvlText w:val=""/>
      <w:lvlJc w:val="left"/>
      <w:pPr>
        <w:tabs>
          <w:tab w:val="num" w:pos="2700"/>
        </w:tabs>
        <w:ind w:left="2700" w:hanging="360"/>
      </w:pPr>
      <w:rPr>
        <w:rFonts w:ascii="Wingdings" w:hAnsi="Wingdings" w:hint="default"/>
        <w:sz w:val="20"/>
      </w:rPr>
    </w:lvl>
    <w:lvl w:ilvl="4" w:tentative="1">
      <w:start w:val="1"/>
      <w:numFmt w:val="bullet"/>
      <w:lvlText w:val=""/>
      <w:lvlJc w:val="left"/>
      <w:pPr>
        <w:tabs>
          <w:tab w:val="num" w:pos="3420"/>
        </w:tabs>
        <w:ind w:left="3420" w:hanging="360"/>
      </w:pPr>
      <w:rPr>
        <w:rFonts w:ascii="Wingdings" w:hAnsi="Wingdings" w:hint="default"/>
        <w:sz w:val="20"/>
      </w:rPr>
    </w:lvl>
    <w:lvl w:ilvl="5" w:tentative="1">
      <w:start w:val="1"/>
      <w:numFmt w:val="bullet"/>
      <w:lvlText w:val=""/>
      <w:lvlJc w:val="left"/>
      <w:pPr>
        <w:tabs>
          <w:tab w:val="num" w:pos="4140"/>
        </w:tabs>
        <w:ind w:left="4140" w:hanging="360"/>
      </w:pPr>
      <w:rPr>
        <w:rFonts w:ascii="Wingdings" w:hAnsi="Wingdings" w:hint="default"/>
        <w:sz w:val="20"/>
      </w:rPr>
    </w:lvl>
    <w:lvl w:ilvl="6" w:tentative="1">
      <w:start w:val="1"/>
      <w:numFmt w:val="bullet"/>
      <w:lvlText w:val=""/>
      <w:lvlJc w:val="left"/>
      <w:pPr>
        <w:tabs>
          <w:tab w:val="num" w:pos="4860"/>
        </w:tabs>
        <w:ind w:left="4860" w:hanging="360"/>
      </w:pPr>
      <w:rPr>
        <w:rFonts w:ascii="Wingdings" w:hAnsi="Wingdings" w:hint="default"/>
        <w:sz w:val="20"/>
      </w:rPr>
    </w:lvl>
    <w:lvl w:ilvl="7" w:tentative="1">
      <w:start w:val="1"/>
      <w:numFmt w:val="bullet"/>
      <w:lvlText w:val=""/>
      <w:lvlJc w:val="left"/>
      <w:pPr>
        <w:tabs>
          <w:tab w:val="num" w:pos="5580"/>
        </w:tabs>
        <w:ind w:left="5580" w:hanging="360"/>
      </w:pPr>
      <w:rPr>
        <w:rFonts w:ascii="Wingdings" w:hAnsi="Wingdings" w:hint="default"/>
        <w:sz w:val="20"/>
      </w:rPr>
    </w:lvl>
    <w:lvl w:ilvl="8" w:tentative="1">
      <w:start w:val="1"/>
      <w:numFmt w:val="bullet"/>
      <w:lvlText w:val=""/>
      <w:lvlJc w:val="left"/>
      <w:pPr>
        <w:tabs>
          <w:tab w:val="num" w:pos="6300"/>
        </w:tabs>
        <w:ind w:left="6300" w:hanging="360"/>
      </w:pPr>
      <w:rPr>
        <w:rFonts w:ascii="Wingdings" w:hAnsi="Wingdings" w:hint="default"/>
        <w:sz w:val="20"/>
      </w:rPr>
    </w:lvl>
  </w:abstractNum>
  <w:abstractNum w:abstractNumId="42" w15:restartNumberingAfterBreak="0">
    <w:nsid w:val="227B0813"/>
    <w:multiLevelType w:val="hybridMultilevel"/>
    <w:tmpl w:val="E56295B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22E60F89"/>
    <w:multiLevelType w:val="hybridMultilevel"/>
    <w:tmpl w:val="772427D4"/>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25D3519F"/>
    <w:multiLevelType w:val="hybridMultilevel"/>
    <w:tmpl w:val="1F78B2D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45" w15:restartNumberingAfterBreak="0">
    <w:nsid w:val="265674AD"/>
    <w:multiLevelType w:val="hybridMultilevel"/>
    <w:tmpl w:val="B024DAA4"/>
    <w:lvl w:ilvl="0" w:tplc="B806760E">
      <w:start w:val="1"/>
      <w:numFmt w:val="lowerLetter"/>
      <w:lvlText w:val="%1."/>
      <w:lvlJc w:val="left"/>
      <w:pPr>
        <w:ind w:left="643" w:hanging="360"/>
      </w:pPr>
      <w:rPr>
        <w:b/>
        <w:bCs/>
      </w:rPr>
    </w:lvl>
    <w:lvl w:ilvl="1" w:tplc="40090019" w:tentative="1">
      <w:start w:val="1"/>
      <w:numFmt w:val="lowerLetter"/>
      <w:lvlText w:val="%2."/>
      <w:lvlJc w:val="left"/>
      <w:pPr>
        <w:ind w:left="1930" w:hanging="360"/>
      </w:pPr>
    </w:lvl>
    <w:lvl w:ilvl="2" w:tplc="4009001B" w:tentative="1">
      <w:start w:val="1"/>
      <w:numFmt w:val="lowerRoman"/>
      <w:lvlText w:val="%3."/>
      <w:lvlJc w:val="right"/>
      <w:pPr>
        <w:ind w:left="2650" w:hanging="180"/>
      </w:pPr>
    </w:lvl>
    <w:lvl w:ilvl="3" w:tplc="40090013">
      <w:start w:val="1"/>
      <w:numFmt w:val="upperRoman"/>
      <w:lvlText w:val="%4."/>
      <w:lvlJc w:val="right"/>
      <w:pPr>
        <w:ind w:left="1636" w:hanging="360"/>
      </w:pPr>
    </w:lvl>
    <w:lvl w:ilvl="4" w:tplc="40090019" w:tentative="1">
      <w:start w:val="1"/>
      <w:numFmt w:val="lowerLetter"/>
      <w:lvlText w:val="%5."/>
      <w:lvlJc w:val="left"/>
      <w:pPr>
        <w:ind w:left="4090" w:hanging="360"/>
      </w:pPr>
    </w:lvl>
    <w:lvl w:ilvl="5" w:tplc="4009001B" w:tentative="1">
      <w:start w:val="1"/>
      <w:numFmt w:val="lowerRoman"/>
      <w:lvlText w:val="%6."/>
      <w:lvlJc w:val="right"/>
      <w:pPr>
        <w:ind w:left="4810" w:hanging="180"/>
      </w:pPr>
    </w:lvl>
    <w:lvl w:ilvl="6" w:tplc="4009000F" w:tentative="1">
      <w:start w:val="1"/>
      <w:numFmt w:val="decimal"/>
      <w:lvlText w:val="%7."/>
      <w:lvlJc w:val="left"/>
      <w:pPr>
        <w:ind w:left="5530" w:hanging="360"/>
      </w:pPr>
    </w:lvl>
    <w:lvl w:ilvl="7" w:tplc="40090019" w:tentative="1">
      <w:start w:val="1"/>
      <w:numFmt w:val="lowerLetter"/>
      <w:lvlText w:val="%8."/>
      <w:lvlJc w:val="left"/>
      <w:pPr>
        <w:ind w:left="6250" w:hanging="360"/>
      </w:pPr>
    </w:lvl>
    <w:lvl w:ilvl="8" w:tplc="4009001B" w:tentative="1">
      <w:start w:val="1"/>
      <w:numFmt w:val="lowerRoman"/>
      <w:lvlText w:val="%9."/>
      <w:lvlJc w:val="right"/>
      <w:pPr>
        <w:ind w:left="6970" w:hanging="180"/>
      </w:pPr>
    </w:lvl>
  </w:abstractNum>
  <w:abstractNum w:abstractNumId="46" w15:restartNumberingAfterBreak="0">
    <w:nsid w:val="2736046D"/>
    <w:multiLevelType w:val="hybridMultilevel"/>
    <w:tmpl w:val="BB9E2844"/>
    <w:lvl w:ilvl="0" w:tplc="4009000B">
      <w:start w:val="1"/>
      <w:numFmt w:val="bullet"/>
      <w:lvlText w:val=""/>
      <w:lvlJc w:val="left"/>
      <w:pPr>
        <w:ind w:left="450" w:hanging="360"/>
      </w:pPr>
      <w:rPr>
        <w:rFonts w:ascii="Wingdings" w:hAnsi="Wingdings" w:hint="default"/>
      </w:rPr>
    </w:lvl>
    <w:lvl w:ilvl="1" w:tplc="40090003" w:tentative="1">
      <w:start w:val="1"/>
      <w:numFmt w:val="bullet"/>
      <w:lvlText w:val="o"/>
      <w:lvlJc w:val="left"/>
      <w:pPr>
        <w:ind w:left="1170" w:hanging="360"/>
      </w:pPr>
      <w:rPr>
        <w:rFonts w:ascii="Courier New" w:hAnsi="Courier New" w:cs="Courier New" w:hint="default"/>
      </w:rPr>
    </w:lvl>
    <w:lvl w:ilvl="2" w:tplc="40090005" w:tentative="1">
      <w:start w:val="1"/>
      <w:numFmt w:val="bullet"/>
      <w:lvlText w:val=""/>
      <w:lvlJc w:val="left"/>
      <w:pPr>
        <w:ind w:left="1890" w:hanging="360"/>
      </w:pPr>
      <w:rPr>
        <w:rFonts w:ascii="Wingdings" w:hAnsi="Wingdings" w:hint="default"/>
      </w:rPr>
    </w:lvl>
    <w:lvl w:ilvl="3" w:tplc="40090001" w:tentative="1">
      <w:start w:val="1"/>
      <w:numFmt w:val="bullet"/>
      <w:lvlText w:val=""/>
      <w:lvlJc w:val="left"/>
      <w:pPr>
        <w:ind w:left="2610" w:hanging="360"/>
      </w:pPr>
      <w:rPr>
        <w:rFonts w:ascii="Symbol" w:hAnsi="Symbol" w:hint="default"/>
      </w:rPr>
    </w:lvl>
    <w:lvl w:ilvl="4" w:tplc="40090003" w:tentative="1">
      <w:start w:val="1"/>
      <w:numFmt w:val="bullet"/>
      <w:lvlText w:val="o"/>
      <w:lvlJc w:val="left"/>
      <w:pPr>
        <w:ind w:left="3330" w:hanging="360"/>
      </w:pPr>
      <w:rPr>
        <w:rFonts w:ascii="Courier New" w:hAnsi="Courier New" w:cs="Courier New" w:hint="default"/>
      </w:rPr>
    </w:lvl>
    <w:lvl w:ilvl="5" w:tplc="40090005" w:tentative="1">
      <w:start w:val="1"/>
      <w:numFmt w:val="bullet"/>
      <w:lvlText w:val=""/>
      <w:lvlJc w:val="left"/>
      <w:pPr>
        <w:ind w:left="4050" w:hanging="360"/>
      </w:pPr>
      <w:rPr>
        <w:rFonts w:ascii="Wingdings" w:hAnsi="Wingdings" w:hint="default"/>
      </w:rPr>
    </w:lvl>
    <w:lvl w:ilvl="6" w:tplc="40090001" w:tentative="1">
      <w:start w:val="1"/>
      <w:numFmt w:val="bullet"/>
      <w:lvlText w:val=""/>
      <w:lvlJc w:val="left"/>
      <w:pPr>
        <w:ind w:left="4770" w:hanging="360"/>
      </w:pPr>
      <w:rPr>
        <w:rFonts w:ascii="Symbol" w:hAnsi="Symbol" w:hint="default"/>
      </w:rPr>
    </w:lvl>
    <w:lvl w:ilvl="7" w:tplc="40090003" w:tentative="1">
      <w:start w:val="1"/>
      <w:numFmt w:val="bullet"/>
      <w:lvlText w:val="o"/>
      <w:lvlJc w:val="left"/>
      <w:pPr>
        <w:ind w:left="5490" w:hanging="360"/>
      </w:pPr>
      <w:rPr>
        <w:rFonts w:ascii="Courier New" w:hAnsi="Courier New" w:cs="Courier New" w:hint="default"/>
      </w:rPr>
    </w:lvl>
    <w:lvl w:ilvl="8" w:tplc="40090005" w:tentative="1">
      <w:start w:val="1"/>
      <w:numFmt w:val="bullet"/>
      <w:lvlText w:val=""/>
      <w:lvlJc w:val="left"/>
      <w:pPr>
        <w:ind w:left="6210" w:hanging="360"/>
      </w:pPr>
      <w:rPr>
        <w:rFonts w:ascii="Wingdings" w:hAnsi="Wingdings" w:hint="default"/>
      </w:rPr>
    </w:lvl>
  </w:abstractNum>
  <w:abstractNum w:abstractNumId="47" w15:restartNumberingAfterBreak="0">
    <w:nsid w:val="2A955DEB"/>
    <w:multiLevelType w:val="multilevel"/>
    <w:tmpl w:val="89AE4218"/>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start w:val="1"/>
      <w:numFmt w:val="decimal"/>
      <w:lvlText w:val="%3."/>
      <w:lvlJc w:val="left"/>
      <w:pPr>
        <w:ind w:left="450" w:hanging="360"/>
      </w:pPr>
      <w:rPr>
        <w:rFonts w:hint="default"/>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8" w15:restartNumberingAfterBreak="0">
    <w:nsid w:val="2B063C33"/>
    <w:multiLevelType w:val="hybridMultilevel"/>
    <w:tmpl w:val="463275AE"/>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49" w15:restartNumberingAfterBreak="0">
    <w:nsid w:val="2B064987"/>
    <w:multiLevelType w:val="hybridMultilevel"/>
    <w:tmpl w:val="08888C0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50" w15:restartNumberingAfterBreak="0">
    <w:nsid w:val="2B9B1FB3"/>
    <w:multiLevelType w:val="hybridMultilevel"/>
    <w:tmpl w:val="9CB0A22A"/>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1" w15:restartNumberingAfterBreak="0">
    <w:nsid w:val="2CD65228"/>
    <w:multiLevelType w:val="hybridMultilevel"/>
    <w:tmpl w:val="025E46D0"/>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2" w15:restartNumberingAfterBreak="0">
    <w:nsid w:val="2F9A6954"/>
    <w:multiLevelType w:val="hybridMultilevel"/>
    <w:tmpl w:val="02AA7E5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53" w15:restartNumberingAfterBreak="0">
    <w:nsid w:val="30D92EB4"/>
    <w:multiLevelType w:val="hybridMultilevel"/>
    <w:tmpl w:val="BCB61DA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4" w15:restartNumberingAfterBreak="0">
    <w:nsid w:val="30E5000F"/>
    <w:multiLevelType w:val="hybridMultilevel"/>
    <w:tmpl w:val="D3781DD8"/>
    <w:lvl w:ilvl="0" w:tplc="04090001">
      <w:start w:val="1"/>
      <w:numFmt w:val="bullet"/>
      <w:lvlText w:val=""/>
      <w:lvlJc w:val="left"/>
      <w:pPr>
        <w:ind w:left="720" w:hanging="360"/>
      </w:pPr>
      <w:rPr>
        <w:rFonts w:ascii="Symbol" w:hAnsi="Symbol" w:hint="default"/>
      </w:rPr>
    </w:lvl>
    <w:lvl w:ilvl="1" w:tplc="0409000F">
      <w:start w:val="1"/>
      <w:numFmt w:val="decimal"/>
      <w:lvlText w:val="%2."/>
      <w:lvlJc w:val="left"/>
      <w:pPr>
        <w:ind w:left="1440" w:hanging="360"/>
      </w:pPr>
      <w:rPr>
        <w:rFonts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32D3144C"/>
    <w:multiLevelType w:val="hybridMultilevel"/>
    <w:tmpl w:val="92A2FE5C"/>
    <w:lvl w:ilvl="0" w:tplc="4009000F">
      <w:start w:val="1"/>
      <w:numFmt w:val="decimal"/>
      <w:lvlText w:val="%1."/>
      <w:lvlJc w:val="left"/>
      <w:pPr>
        <w:ind w:left="360" w:hanging="360"/>
      </w:pPr>
      <w:rPr>
        <w:rFonts w:hint="default"/>
      </w:rPr>
    </w:lvl>
    <w:lvl w:ilvl="1" w:tplc="40090019" w:tentative="1">
      <w:start w:val="1"/>
      <w:numFmt w:val="lowerLetter"/>
      <w:lvlText w:val="%2."/>
      <w:lvlJc w:val="left"/>
      <w:pPr>
        <w:ind w:left="1080" w:hanging="360"/>
      </w:pPr>
    </w:lvl>
    <w:lvl w:ilvl="2" w:tplc="4009001B" w:tentative="1">
      <w:start w:val="1"/>
      <w:numFmt w:val="lowerRoman"/>
      <w:lvlText w:val="%3."/>
      <w:lvlJc w:val="right"/>
      <w:pPr>
        <w:ind w:left="1800" w:hanging="180"/>
      </w:pPr>
    </w:lvl>
    <w:lvl w:ilvl="3" w:tplc="4009000F" w:tentative="1">
      <w:start w:val="1"/>
      <w:numFmt w:val="decimal"/>
      <w:lvlText w:val="%4."/>
      <w:lvlJc w:val="left"/>
      <w:pPr>
        <w:ind w:left="2520" w:hanging="360"/>
      </w:pPr>
    </w:lvl>
    <w:lvl w:ilvl="4" w:tplc="40090019" w:tentative="1">
      <w:start w:val="1"/>
      <w:numFmt w:val="lowerLetter"/>
      <w:lvlText w:val="%5."/>
      <w:lvlJc w:val="left"/>
      <w:pPr>
        <w:ind w:left="3240" w:hanging="360"/>
      </w:pPr>
    </w:lvl>
    <w:lvl w:ilvl="5" w:tplc="4009001B" w:tentative="1">
      <w:start w:val="1"/>
      <w:numFmt w:val="lowerRoman"/>
      <w:lvlText w:val="%6."/>
      <w:lvlJc w:val="right"/>
      <w:pPr>
        <w:ind w:left="3960" w:hanging="180"/>
      </w:pPr>
    </w:lvl>
    <w:lvl w:ilvl="6" w:tplc="4009000F" w:tentative="1">
      <w:start w:val="1"/>
      <w:numFmt w:val="decimal"/>
      <w:lvlText w:val="%7."/>
      <w:lvlJc w:val="left"/>
      <w:pPr>
        <w:ind w:left="4680" w:hanging="360"/>
      </w:pPr>
    </w:lvl>
    <w:lvl w:ilvl="7" w:tplc="40090019" w:tentative="1">
      <w:start w:val="1"/>
      <w:numFmt w:val="lowerLetter"/>
      <w:lvlText w:val="%8."/>
      <w:lvlJc w:val="left"/>
      <w:pPr>
        <w:ind w:left="5400" w:hanging="360"/>
      </w:pPr>
    </w:lvl>
    <w:lvl w:ilvl="8" w:tplc="4009001B" w:tentative="1">
      <w:start w:val="1"/>
      <w:numFmt w:val="lowerRoman"/>
      <w:lvlText w:val="%9."/>
      <w:lvlJc w:val="right"/>
      <w:pPr>
        <w:ind w:left="6120" w:hanging="180"/>
      </w:pPr>
    </w:lvl>
  </w:abstractNum>
  <w:abstractNum w:abstractNumId="56" w15:restartNumberingAfterBreak="0">
    <w:nsid w:val="330055C0"/>
    <w:multiLevelType w:val="hybridMultilevel"/>
    <w:tmpl w:val="CD68C3C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33A45EE5"/>
    <w:multiLevelType w:val="hybridMultilevel"/>
    <w:tmpl w:val="895C2AF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8" w15:restartNumberingAfterBreak="0">
    <w:nsid w:val="345135B9"/>
    <w:multiLevelType w:val="hybridMultilevel"/>
    <w:tmpl w:val="6AD26EB4"/>
    <w:lvl w:ilvl="0" w:tplc="40090001">
      <w:start w:val="1"/>
      <w:numFmt w:val="bullet"/>
      <w:lvlText w:val=""/>
      <w:lvlJc w:val="left"/>
      <w:pPr>
        <w:ind w:left="502"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9" w15:restartNumberingAfterBreak="0">
    <w:nsid w:val="35750408"/>
    <w:multiLevelType w:val="hybridMultilevel"/>
    <w:tmpl w:val="B09E36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358311C2"/>
    <w:multiLevelType w:val="hybridMultilevel"/>
    <w:tmpl w:val="FB2C7C6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61" w15:restartNumberingAfterBreak="0">
    <w:nsid w:val="3598525D"/>
    <w:multiLevelType w:val="hybridMultilevel"/>
    <w:tmpl w:val="12C434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37074AC2"/>
    <w:multiLevelType w:val="multilevel"/>
    <w:tmpl w:val="801AFB1E"/>
    <w:lvl w:ilvl="0">
      <w:start w:val="1"/>
      <w:numFmt w:val="decimal"/>
      <w:lvlText w:val="%1."/>
      <w:lvlJc w:val="left"/>
      <w:pPr>
        <w:tabs>
          <w:tab w:val="num" w:pos="540"/>
        </w:tabs>
        <w:ind w:left="540" w:hanging="360"/>
      </w:pPr>
    </w:lvl>
    <w:lvl w:ilvl="1">
      <w:start w:val="1"/>
      <w:numFmt w:val="decimal"/>
      <w:lvlText w:val="%2."/>
      <w:lvlJc w:val="left"/>
      <w:pPr>
        <w:tabs>
          <w:tab w:val="num" w:pos="643"/>
        </w:tabs>
        <w:ind w:left="643"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63" w15:restartNumberingAfterBreak="0">
    <w:nsid w:val="394C53A0"/>
    <w:multiLevelType w:val="multilevel"/>
    <w:tmpl w:val="2C18139E"/>
    <w:lvl w:ilvl="0">
      <w:start w:val="1"/>
      <w:numFmt w:val="decimal"/>
      <w:lvlText w:val="%1."/>
      <w:lvlJc w:val="left"/>
      <w:pPr>
        <w:tabs>
          <w:tab w:val="num" w:pos="360"/>
        </w:tabs>
        <w:ind w:left="360" w:hanging="360"/>
      </w:pPr>
      <w:rPr>
        <w:rFonts w:ascii="Calibri" w:eastAsia="Times New Roman" w:hAnsi="Calibri" w:cs="Calibri"/>
        <w:b/>
        <w:sz w:val="20"/>
      </w:rPr>
    </w:lvl>
    <w:lvl w:ilvl="1">
      <w:start w:val="1"/>
      <w:numFmt w:val="upperLetter"/>
      <w:lvlText w:val="%2."/>
      <w:lvlJc w:val="left"/>
      <w:pPr>
        <w:ind w:left="1299" w:hanging="360"/>
      </w:pPr>
      <w:rPr>
        <w:rFonts w:hint="default"/>
        <w:b/>
      </w:rPr>
    </w:lvl>
    <w:lvl w:ilvl="2">
      <w:start w:val="1"/>
      <w:numFmt w:val="decimal"/>
      <w:lvlText w:val="%3."/>
      <w:lvlJc w:val="left"/>
      <w:pPr>
        <w:ind w:left="219" w:hanging="360"/>
      </w:pPr>
      <w:rPr>
        <w:rFonts w:hint="default"/>
      </w:rPr>
    </w:lvl>
    <w:lvl w:ilvl="3" w:tentative="1">
      <w:start w:val="1"/>
      <w:numFmt w:val="bullet"/>
      <w:lvlText w:val=""/>
      <w:lvlJc w:val="left"/>
      <w:pPr>
        <w:tabs>
          <w:tab w:val="num" w:pos="2739"/>
        </w:tabs>
        <w:ind w:left="2739" w:hanging="360"/>
      </w:pPr>
      <w:rPr>
        <w:rFonts w:ascii="Symbol" w:hAnsi="Symbol" w:hint="default"/>
        <w:sz w:val="20"/>
      </w:rPr>
    </w:lvl>
    <w:lvl w:ilvl="4" w:tentative="1">
      <w:start w:val="1"/>
      <w:numFmt w:val="bullet"/>
      <w:lvlText w:val=""/>
      <w:lvlJc w:val="left"/>
      <w:pPr>
        <w:tabs>
          <w:tab w:val="num" w:pos="3459"/>
        </w:tabs>
        <w:ind w:left="3459" w:hanging="360"/>
      </w:pPr>
      <w:rPr>
        <w:rFonts w:ascii="Symbol" w:hAnsi="Symbol" w:hint="default"/>
        <w:sz w:val="20"/>
      </w:rPr>
    </w:lvl>
    <w:lvl w:ilvl="5" w:tentative="1">
      <w:start w:val="1"/>
      <w:numFmt w:val="bullet"/>
      <w:lvlText w:val=""/>
      <w:lvlJc w:val="left"/>
      <w:pPr>
        <w:tabs>
          <w:tab w:val="num" w:pos="4179"/>
        </w:tabs>
        <w:ind w:left="4179" w:hanging="360"/>
      </w:pPr>
      <w:rPr>
        <w:rFonts w:ascii="Symbol" w:hAnsi="Symbol" w:hint="default"/>
        <w:sz w:val="20"/>
      </w:rPr>
    </w:lvl>
    <w:lvl w:ilvl="6" w:tentative="1">
      <w:start w:val="1"/>
      <w:numFmt w:val="bullet"/>
      <w:lvlText w:val=""/>
      <w:lvlJc w:val="left"/>
      <w:pPr>
        <w:tabs>
          <w:tab w:val="num" w:pos="4899"/>
        </w:tabs>
        <w:ind w:left="4899" w:hanging="360"/>
      </w:pPr>
      <w:rPr>
        <w:rFonts w:ascii="Symbol" w:hAnsi="Symbol" w:hint="default"/>
        <w:sz w:val="20"/>
      </w:rPr>
    </w:lvl>
    <w:lvl w:ilvl="7" w:tentative="1">
      <w:start w:val="1"/>
      <w:numFmt w:val="bullet"/>
      <w:lvlText w:val=""/>
      <w:lvlJc w:val="left"/>
      <w:pPr>
        <w:tabs>
          <w:tab w:val="num" w:pos="5619"/>
        </w:tabs>
        <w:ind w:left="5619" w:hanging="360"/>
      </w:pPr>
      <w:rPr>
        <w:rFonts w:ascii="Symbol" w:hAnsi="Symbol" w:hint="default"/>
        <w:sz w:val="20"/>
      </w:rPr>
    </w:lvl>
    <w:lvl w:ilvl="8" w:tentative="1">
      <w:start w:val="1"/>
      <w:numFmt w:val="bullet"/>
      <w:lvlText w:val=""/>
      <w:lvlJc w:val="left"/>
      <w:pPr>
        <w:tabs>
          <w:tab w:val="num" w:pos="6339"/>
        </w:tabs>
        <w:ind w:left="6339" w:hanging="360"/>
      </w:pPr>
      <w:rPr>
        <w:rFonts w:ascii="Symbol" w:hAnsi="Symbol" w:hint="default"/>
        <w:sz w:val="20"/>
      </w:rPr>
    </w:lvl>
  </w:abstractNum>
  <w:abstractNum w:abstractNumId="64" w15:restartNumberingAfterBreak="0">
    <w:nsid w:val="3C170EE7"/>
    <w:multiLevelType w:val="hybridMultilevel"/>
    <w:tmpl w:val="C74055E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5" w15:restartNumberingAfterBreak="0">
    <w:nsid w:val="3CA12AAE"/>
    <w:multiLevelType w:val="hybridMultilevel"/>
    <w:tmpl w:val="FE8E54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66" w15:restartNumberingAfterBreak="0">
    <w:nsid w:val="3D842C2C"/>
    <w:multiLevelType w:val="multilevel"/>
    <w:tmpl w:val="E4B8ED2C"/>
    <w:lvl w:ilvl="0">
      <w:start w:val="1"/>
      <w:numFmt w:val="bullet"/>
      <w:lvlText w:val=""/>
      <w:lvlJc w:val="left"/>
      <w:pPr>
        <w:tabs>
          <w:tab w:val="num" w:pos="720"/>
        </w:tabs>
        <w:ind w:left="720" w:hanging="360"/>
      </w:pPr>
      <w:rPr>
        <w:rFonts w:ascii="Symbol" w:hAnsi="Symbol" w:hint="default"/>
        <w:sz w:val="20"/>
      </w:rPr>
    </w:lvl>
    <w:lvl w:ilvl="1">
      <w:start w:val="11"/>
      <w:numFmt w:val="bullet"/>
      <w:lvlText w:val="-"/>
      <w:lvlJc w:val="left"/>
      <w:pPr>
        <w:ind w:left="1068" w:hanging="360"/>
      </w:pPr>
      <w:rPr>
        <w:rFonts w:ascii="Calibri" w:eastAsia="Times New Roman" w:hAnsi="Calibri" w:cs="Calibri" w:hint="default"/>
        <w:b/>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7" w15:restartNumberingAfterBreak="0">
    <w:nsid w:val="3DB0417B"/>
    <w:multiLevelType w:val="multilevel"/>
    <w:tmpl w:val="A1E686A0"/>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
      <w:lvlJc w:val="left"/>
      <w:pPr>
        <w:tabs>
          <w:tab w:val="num" w:pos="1350"/>
        </w:tabs>
        <w:ind w:left="1350" w:hanging="360"/>
      </w:pPr>
      <w:rPr>
        <w:rFonts w:ascii="Symbol" w:hAnsi="Symbol" w:hint="default"/>
        <w:sz w:val="20"/>
      </w:rPr>
    </w:lvl>
    <w:lvl w:ilvl="2" w:tentative="1">
      <w:start w:val="1"/>
      <w:numFmt w:val="bullet"/>
      <w:lvlText w:val=""/>
      <w:lvlJc w:val="left"/>
      <w:pPr>
        <w:tabs>
          <w:tab w:val="num" w:pos="2070"/>
        </w:tabs>
        <w:ind w:left="2070" w:hanging="360"/>
      </w:pPr>
      <w:rPr>
        <w:rFonts w:ascii="Symbol" w:hAnsi="Symbol" w:hint="default"/>
        <w:sz w:val="20"/>
      </w:rPr>
    </w:lvl>
    <w:lvl w:ilvl="3" w:tentative="1">
      <w:start w:val="1"/>
      <w:numFmt w:val="bullet"/>
      <w:lvlText w:val=""/>
      <w:lvlJc w:val="left"/>
      <w:pPr>
        <w:tabs>
          <w:tab w:val="num" w:pos="2790"/>
        </w:tabs>
        <w:ind w:left="2790" w:hanging="360"/>
      </w:pPr>
      <w:rPr>
        <w:rFonts w:ascii="Symbol" w:hAnsi="Symbol" w:hint="default"/>
        <w:sz w:val="20"/>
      </w:rPr>
    </w:lvl>
    <w:lvl w:ilvl="4" w:tentative="1">
      <w:start w:val="1"/>
      <w:numFmt w:val="bullet"/>
      <w:lvlText w:val=""/>
      <w:lvlJc w:val="left"/>
      <w:pPr>
        <w:tabs>
          <w:tab w:val="num" w:pos="3510"/>
        </w:tabs>
        <w:ind w:left="3510" w:hanging="360"/>
      </w:pPr>
      <w:rPr>
        <w:rFonts w:ascii="Symbol" w:hAnsi="Symbol" w:hint="default"/>
        <w:sz w:val="20"/>
      </w:rPr>
    </w:lvl>
    <w:lvl w:ilvl="5" w:tentative="1">
      <w:start w:val="1"/>
      <w:numFmt w:val="bullet"/>
      <w:lvlText w:val=""/>
      <w:lvlJc w:val="left"/>
      <w:pPr>
        <w:tabs>
          <w:tab w:val="num" w:pos="4230"/>
        </w:tabs>
        <w:ind w:left="4230" w:hanging="360"/>
      </w:pPr>
      <w:rPr>
        <w:rFonts w:ascii="Symbol" w:hAnsi="Symbol" w:hint="default"/>
        <w:sz w:val="20"/>
      </w:rPr>
    </w:lvl>
    <w:lvl w:ilvl="6" w:tentative="1">
      <w:start w:val="1"/>
      <w:numFmt w:val="bullet"/>
      <w:lvlText w:val=""/>
      <w:lvlJc w:val="left"/>
      <w:pPr>
        <w:tabs>
          <w:tab w:val="num" w:pos="4950"/>
        </w:tabs>
        <w:ind w:left="4950" w:hanging="360"/>
      </w:pPr>
      <w:rPr>
        <w:rFonts w:ascii="Symbol" w:hAnsi="Symbol" w:hint="default"/>
        <w:sz w:val="20"/>
      </w:rPr>
    </w:lvl>
    <w:lvl w:ilvl="7" w:tentative="1">
      <w:start w:val="1"/>
      <w:numFmt w:val="bullet"/>
      <w:lvlText w:val=""/>
      <w:lvlJc w:val="left"/>
      <w:pPr>
        <w:tabs>
          <w:tab w:val="num" w:pos="5670"/>
        </w:tabs>
        <w:ind w:left="5670" w:hanging="360"/>
      </w:pPr>
      <w:rPr>
        <w:rFonts w:ascii="Symbol" w:hAnsi="Symbol" w:hint="default"/>
        <w:sz w:val="20"/>
      </w:rPr>
    </w:lvl>
    <w:lvl w:ilvl="8" w:tentative="1">
      <w:start w:val="1"/>
      <w:numFmt w:val="bullet"/>
      <w:lvlText w:val=""/>
      <w:lvlJc w:val="left"/>
      <w:pPr>
        <w:tabs>
          <w:tab w:val="num" w:pos="6390"/>
        </w:tabs>
        <w:ind w:left="6390" w:hanging="360"/>
      </w:pPr>
      <w:rPr>
        <w:rFonts w:ascii="Symbol" w:hAnsi="Symbol" w:hint="default"/>
        <w:sz w:val="20"/>
      </w:rPr>
    </w:lvl>
  </w:abstractNum>
  <w:abstractNum w:abstractNumId="68" w15:restartNumberingAfterBreak="0">
    <w:nsid w:val="3DC97B7D"/>
    <w:multiLevelType w:val="hybridMultilevel"/>
    <w:tmpl w:val="96584F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156" w:hanging="360"/>
      </w:pPr>
      <w:rPr>
        <w:rFonts w:ascii="Courier New" w:hAnsi="Courier New" w:cs="Courier New" w:hint="default"/>
      </w:rPr>
    </w:lvl>
    <w:lvl w:ilvl="2" w:tplc="40090005" w:tentative="1">
      <w:start w:val="1"/>
      <w:numFmt w:val="bullet"/>
      <w:lvlText w:val=""/>
      <w:lvlJc w:val="left"/>
      <w:pPr>
        <w:ind w:left="1876" w:hanging="360"/>
      </w:pPr>
      <w:rPr>
        <w:rFonts w:ascii="Wingdings" w:hAnsi="Wingdings" w:hint="default"/>
      </w:rPr>
    </w:lvl>
    <w:lvl w:ilvl="3" w:tplc="40090001" w:tentative="1">
      <w:start w:val="1"/>
      <w:numFmt w:val="bullet"/>
      <w:lvlText w:val=""/>
      <w:lvlJc w:val="left"/>
      <w:pPr>
        <w:ind w:left="2596" w:hanging="360"/>
      </w:pPr>
      <w:rPr>
        <w:rFonts w:ascii="Symbol" w:hAnsi="Symbol" w:hint="default"/>
      </w:rPr>
    </w:lvl>
    <w:lvl w:ilvl="4" w:tplc="40090003" w:tentative="1">
      <w:start w:val="1"/>
      <w:numFmt w:val="bullet"/>
      <w:lvlText w:val="o"/>
      <w:lvlJc w:val="left"/>
      <w:pPr>
        <w:ind w:left="3316" w:hanging="360"/>
      </w:pPr>
      <w:rPr>
        <w:rFonts w:ascii="Courier New" w:hAnsi="Courier New" w:cs="Courier New" w:hint="default"/>
      </w:rPr>
    </w:lvl>
    <w:lvl w:ilvl="5" w:tplc="40090005" w:tentative="1">
      <w:start w:val="1"/>
      <w:numFmt w:val="bullet"/>
      <w:lvlText w:val=""/>
      <w:lvlJc w:val="left"/>
      <w:pPr>
        <w:ind w:left="4036" w:hanging="360"/>
      </w:pPr>
      <w:rPr>
        <w:rFonts w:ascii="Wingdings" w:hAnsi="Wingdings" w:hint="default"/>
      </w:rPr>
    </w:lvl>
    <w:lvl w:ilvl="6" w:tplc="40090001" w:tentative="1">
      <w:start w:val="1"/>
      <w:numFmt w:val="bullet"/>
      <w:lvlText w:val=""/>
      <w:lvlJc w:val="left"/>
      <w:pPr>
        <w:ind w:left="4756" w:hanging="360"/>
      </w:pPr>
      <w:rPr>
        <w:rFonts w:ascii="Symbol" w:hAnsi="Symbol" w:hint="default"/>
      </w:rPr>
    </w:lvl>
    <w:lvl w:ilvl="7" w:tplc="40090003" w:tentative="1">
      <w:start w:val="1"/>
      <w:numFmt w:val="bullet"/>
      <w:lvlText w:val="o"/>
      <w:lvlJc w:val="left"/>
      <w:pPr>
        <w:ind w:left="5476" w:hanging="360"/>
      </w:pPr>
      <w:rPr>
        <w:rFonts w:ascii="Courier New" w:hAnsi="Courier New" w:cs="Courier New" w:hint="default"/>
      </w:rPr>
    </w:lvl>
    <w:lvl w:ilvl="8" w:tplc="40090005" w:tentative="1">
      <w:start w:val="1"/>
      <w:numFmt w:val="bullet"/>
      <w:lvlText w:val=""/>
      <w:lvlJc w:val="left"/>
      <w:pPr>
        <w:ind w:left="6196" w:hanging="360"/>
      </w:pPr>
      <w:rPr>
        <w:rFonts w:ascii="Wingdings" w:hAnsi="Wingdings" w:hint="default"/>
      </w:rPr>
    </w:lvl>
  </w:abstractNum>
  <w:abstractNum w:abstractNumId="69" w15:restartNumberingAfterBreak="0">
    <w:nsid w:val="3E9E7971"/>
    <w:multiLevelType w:val="hybridMultilevel"/>
    <w:tmpl w:val="8D686B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3F4A3F98"/>
    <w:multiLevelType w:val="hybridMultilevel"/>
    <w:tmpl w:val="8BCA2C4E"/>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71" w15:restartNumberingAfterBreak="0">
    <w:nsid w:val="3FFA25A3"/>
    <w:multiLevelType w:val="hybridMultilevel"/>
    <w:tmpl w:val="112E6C16"/>
    <w:lvl w:ilvl="0" w:tplc="4009000F">
      <w:start w:val="1"/>
      <w:numFmt w:val="decimal"/>
      <w:lvlText w:val="%1."/>
      <w:lvlJc w:val="left"/>
      <w:pPr>
        <w:ind w:left="720" w:hanging="360"/>
      </w:pPr>
    </w:lvl>
    <w:lvl w:ilvl="1" w:tplc="4009000F">
      <w:start w:val="1"/>
      <w:numFmt w:val="decimal"/>
      <w:lvlText w:val="%2."/>
      <w:lvlJc w:val="left"/>
      <w:pPr>
        <w:ind w:left="1211"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72" w15:restartNumberingAfterBreak="0">
    <w:nsid w:val="42C42A44"/>
    <w:multiLevelType w:val="hybridMultilevel"/>
    <w:tmpl w:val="499EC77E"/>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73" w15:restartNumberingAfterBreak="0">
    <w:nsid w:val="44B347B6"/>
    <w:multiLevelType w:val="hybridMultilevel"/>
    <w:tmpl w:val="930CE09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74" w15:restartNumberingAfterBreak="0">
    <w:nsid w:val="45C12D7F"/>
    <w:multiLevelType w:val="hybridMultilevel"/>
    <w:tmpl w:val="C4AC9B6A"/>
    <w:lvl w:ilvl="0" w:tplc="B00EB9C8">
      <w:start w:val="1"/>
      <w:numFmt w:val="decimal"/>
      <w:lvlText w:val="%1."/>
      <w:lvlJc w:val="left"/>
      <w:pPr>
        <w:ind w:left="540" w:hanging="360"/>
      </w:pPr>
      <w:rPr>
        <w:b/>
      </w:rPr>
    </w:lvl>
    <w:lvl w:ilvl="1" w:tplc="04090019" w:tentative="1">
      <w:start w:val="1"/>
      <w:numFmt w:val="lowerLetter"/>
      <w:lvlText w:val="%2."/>
      <w:lvlJc w:val="left"/>
      <w:pPr>
        <w:ind w:left="1260" w:hanging="360"/>
      </w:pPr>
    </w:lvl>
    <w:lvl w:ilvl="2" w:tplc="0409001B" w:tentative="1">
      <w:start w:val="1"/>
      <w:numFmt w:val="lowerRoman"/>
      <w:lvlText w:val="%3."/>
      <w:lvlJc w:val="right"/>
      <w:pPr>
        <w:ind w:left="1980" w:hanging="180"/>
      </w:pPr>
    </w:lvl>
    <w:lvl w:ilvl="3" w:tplc="0409000F" w:tentative="1">
      <w:start w:val="1"/>
      <w:numFmt w:val="decimal"/>
      <w:lvlText w:val="%4."/>
      <w:lvlJc w:val="left"/>
      <w:pPr>
        <w:ind w:left="2700" w:hanging="360"/>
      </w:pPr>
    </w:lvl>
    <w:lvl w:ilvl="4" w:tplc="04090019" w:tentative="1">
      <w:start w:val="1"/>
      <w:numFmt w:val="lowerLetter"/>
      <w:lvlText w:val="%5."/>
      <w:lvlJc w:val="left"/>
      <w:pPr>
        <w:ind w:left="3420" w:hanging="360"/>
      </w:pPr>
    </w:lvl>
    <w:lvl w:ilvl="5" w:tplc="0409001B" w:tentative="1">
      <w:start w:val="1"/>
      <w:numFmt w:val="lowerRoman"/>
      <w:lvlText w:val="%6."/>
      <w:lvlJc w:val="right"/>
      <w:pPr>
        <w:ind w:left="4140" w:hanging="180"/>
      </w:pPr>
    </w:lvl>
    <w:lvl w:ilvl="6" w:tplc="0409000F" w:tentative="1">
      <w:start w:val="1"/>
      <w:numFmt w:val="decimal"/>
      <w:lvlText w:val="%7."/>
      <w:lvlJc w:val="left"/>
      <w:pPr>
        <w:ind w:left="4860" w:hanging="360"/>
      </w:pPr>
    </w:lvl>
    <w:lvl w:ilvl="7" w:tplc="04090019" w:tentative="1">
      <w:start w:val="1"/>
      <w:numFmt w:val="lowerLetter"/>
      <w:lvlText w:val="%8."/>
      <w:lvlJc w:val="left"/>
      <w:pPr>
        <w:ind w:left="5580" w:hanging="360"/>
      </w:pPr>
    </w:lvl>
    <w:lvl w:ilvl="8" w:tplc="0409001B" w:tentative="1">
      <w:start w:val="1"/>
      <w:numFmt w:val="lowerRoman"/>
      <w:lvlText w:val="%9."/>
      <w:lvlJc w:val="right"/>
      <w:pPr>
        <w:ind w:left="6300" w:hanging="180"/>
      </w:pPr>
    </w:lvl>
  </w:abstractNum>
  <w:abstractNum w:abstractNumId="75" w15:restartNumberingAfterBreak="0">
    <w:nsid w:val="467F366C"/>
    <w:multiLevelType w:val="hybridMultilevel"/>
    <w:tmpl w:val="0A4EC21A"/>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6" w15:restartNumberingAfterBreak="0">
    <w:nsid w:val="473621E5"/>
    <w:multiLevelType w:val="hybridMultilevel"/>
    <w:tmpl w:val="053C289E"/>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77" w15:restartNumberingAfterBreak="0">
    <w:nsid w:val="486B0622"/>
    <w:multiLevelType w:val="multilevel"/>
    <w:tmpl w:val="0E9A734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o"/>
      <w:lvlJc w:val="left"/>
      <w:pPr>
        <w:tabs>
          <w:tab w:val="num" w:pos="2160"/>
        </w:tabs>
        <w:ind w:left="2160" w:hanging="360"/>
      </w:pPr>
      <w:rPr>
        <w:rFonts w:ascii="Courier New" w:hAnsi="Courier New" w:hint="default"/>
        <w:sz w:val="20"/>
      </w:rPr>
    </w:lvl>
    <w:lvl w:ilvl="3" w:tentative="1">
      <w:start w:val="1"/>
      <w:numFmt w:val="bullet"/>
      <w:lvlText w:val="o"/>
      <w:lvlJc w:val="left"/>
      <w:pPr>
        <w:tabs>
          <w:tab w:val="num" w:pos="2880"/>
        </w:tabs>
        <w:ind w:left="2880" w:hanging="360"/>
      </w:pPr>
      <w:rPr>
        <w:rFonts w:ascii="Courier New" w:hAnsi="Courier New" w:hint="default"/>
        <w:sz w:val="20"/>
      </w:rPr>
    </w:lvl>
    <w:lvl w:ilvl="4" w:tentative="1">
      <w:start w:val="1"/>
      <w:numFmt w:val="bullet"/>
      <w:lvlText w:val="o"/>
      <w:lvlJc w:val="left"/>
      <w:pPr>
        <w:tabs>
          <w:tab w:val="num" w:pos="3600"/>
        </w:tabs>
        <w:ind w:left="3600" w:hanging="360"/>
      </w:pPr>
      <w:rPr>
        <w:rFonts w:ascii="Courier New" w:hAnsi="Courier New" w:hint="default"/>
        <w:sz w:val="20"/>
      </w:rPr>
    </w:lvl>
    <w:lvl w:ilvl="5" w:tentative="1">
      <w:start w:val="1"/>
      <w:numFmt w:val="bullet"/>
      <w:lvlText w:val="o"/>
      <w:lvlJc w:val="left"/>
      <w:pPr>
        <w:tabs>
          <w:tab w:val="num" w:pos="4320"/>
        </w:tabs>
        <w:ind w:left="4320" w:hanging="360"/>
      </w:pPr>
      <w:rPr>
        <w:rFonts w:ascii="Courier New" w:hAnsi="Courier New" w:hint="default"/>
        <w:sz w:val="20"/>
      </w:rPr>
    </w:lvl>
    <w:lvl w:ilvl="6" w:tentative="1">
      <w:start w:val="1"/>
      <w:numFmt w:val="bullet"/>
      <w:lvlText w:val="o"/>
      <w:lvlJc w:val="left"/>
      <w:pPr>
        <w:tabs>
          <w:tab w:val="num" w:pos="5040"/>
        </w:tabs>
        <w:ind w:left="5040" w:hanging="360"/>
      </w:pPr>
      <w:rPr>
        <w:rFonts w:ascii="Courier New" w:hAnsi="Courier New" w:hint="default"/>
        <w:sz w:val="20"/>
      </w:rPr>
    </w:lvl>
    <w:lvl w:ilvl="7" w:tentative="1">
      <w:start w:val="1"/>
      <w:numFmt w:val="bullet"/>
      <w:lvlText w:val="o"/>
      <w:lvlJc w:val="left"/>
      <w:pPr>
        <w:tabs>
          <w:tab w:val="num" w:pos="5760"/>
        </w:tabs>
        <w:ind w:left="5760" w:hanging="360"/>
      </w:pPr>
      <w:rPr>
        <w:rFonts w:ascii="Courier New" w:hAnsi="Courier New" w:hint="default"/>
        <w:sz w:val="20"/>
      </w:rPr>
    </w:lvl>
    <w:lvl w:ilvl="8" w:tentative="1">
      <w:start w:val="1"/>
      <w:numFmt w:val="bullet"/>
      <w:lvlText w:val="o"/>
      <w:lvlJc w:val="left"/>
      <w:pPr>
        <w:tabs>
          <w:tab w:val="num" w:pos="6480"/>
        </w:tabs>
        <w:ind w:left="6480" w:hanging="360"/>
      </w:pPr>
      <w:rPr>
        <w:rFonts w:ascii="Courier New" w:hAnsi="Courier New" w:hint="default"/>
        <w:sz w:val="20"/>
      </w:rPr>
    </w:lvl>
  </w:abstractNum>
  <w:abstractNum w:abstractNumId="78" w15:restartNumberingAfterBreak="0">
    <w:nsid w:val="4BDB6618"/>
    <w:multiLevelType w:val="hybridMultilevel"/>
    <w:tmpl w:val="DEB67F0A"/>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4BFF31DE"/>
    <w:multiLevelType w:val="hybridMultilevel"/>
    <w:tmpl w:val="807693A8"/>
    <w:lvl w:ilvl="0" w:tplc="4009000B">
      <w:start w:val="1"/>
      <w:numFmt w:val="bullet"/>
      <w:lvlText w:val=""/>
      <w:lvlJc w:val="left"/>
      <w:pPr>
        <w:ind w:left="900" w:hanging="360"/>
      </w:pPr>
      <w:rPr>
        <w:rFonts w:ascii="Wingdings" w:hAnsi="Wingdings" w:hint="default"/>
      </w:rPr>
    </w:lvl>
    <w:lvl w:ilvl="1" w:tplc="40090003" w:tentative="1">
      <w:start w:val="1"/>
      <w:numFmt w:val="bullet"/>
      <w:lvlText w:val="o"/>
      <w:lvlJc w:val="left"/>
      <w:pPr>
        <w:ind w:left="1647" w:hanging="360"/>
      </w:pPr>
      <w:rPr>
        <w:rFonts w:ascii="Courier New" w:hAnsi="Courier New" w:cs="Courier New" w:hint="default"/>
      </w:rPr>
    </w:lvl>
    <w:lvl w:ilvl="2" w:tplc="40090005" w:tentative="1">
      <w:start w:val="1"/>
      <w:numFmt w:val="bullet"/>
      <w:lvlText w:val=""/>
      <w:lvlJc w:val="left"/>
      <w:pPr>
        <w:ind w:left="2367" w:hanging="360"/>
      </w:pPr>
      <w:rPr>
        <w:rFonts w:ascii="Wingdings" w:hAnsi="Wingdings" w:hint="default"/>
      </w:rPr>
    </w:lvl>
    <w:lvl w:ilvl="3" w:tplc="40090001" w:tentative="1">
      <w:start w:val="1"/>
      <w:numFmt w:val="bullet"/>
      <w:lvlText w:val=""/>
      <w:lvlJc w:val="left"/>
      <w:pPr>
        <w:ind w:left="3087" w:hanging="360"/>
      </w:pPr>
      <w:rPr>
        <w:rFonts w:ascii="Symbol" w:hAnsi="Symbol" w:hint="default"/>
      </w:rPr>
    </w:lvl>
    <w:lvl w:ilvl="4" w:tplc="40090003" w:tentative="1">
      <w:start w:val="1"/>
      <w:numFmt w:val="bullet"/>
      <w:lvlText w:val="o"/>
      <w:lvlJc w:val="left"/>
      <w:pPr>
        <w:ind w:left="3807" w:hanging="360"/>
      </w:pPr>
      <w:rPr>
        <w:rFonts w:ascii="Courier New" w:hAnsi="Courier New" w:cs="Courier New" w:hint="default"/>
      </w:rPr>
    </w:lvl>
    <w:lvl w:ilvl="5" w:tplc="40090005" w:tentative="1">
      <w:start w:val="1"/>
      <w:numFmt w:val="bullet"/>
      <w:lvlText w:val=""/>
      <w:lvlJc w:val="left"/>
      <w:pPr>
        <w:ind w:left="4527" w:hanging="360"/>
      </w:pPr>
      <w:rPr>
        <w:rFonts w:ascii="Wingdings" w:hAnsi="Wingdings" w:hint="default"/>
      </w:rPr>
    </w:lvl>
    <w:lvl w:ilvl="6" w:tplc="40090001" w:tentative="1">
      <w:start w:val="1"/>
      <w:numFmt w:val="bullet"/>
      <w:lvlText w:val=""/>
      <w:lvlJc w:val="left"/>
      <w:pPr>
        <w:ind w:left="5247" w:hanging="360"/>
      </w:pPr>
      <w:rPr>
        <w:rFonts w:ascii="Symbol" w:hAnsi="Symbol" w:hint="default"/>
      </w:rPr>
    </w:lvl>
    <w:lvl w:ilvl="7" w:tplc="40090003" w:tentative="1">
      <w:start w:val="1"/>
      <w:numFmt w:val="bullet"/>
      <w:lvlText w:val="o"/>
      <w:lvlJc w:val="left"/>
      <w:pPr>
        <w:ind w:left="5967" w:hanging="360"/>
      </w:pPr>
      <w:rPr>
        <w:rFonts w:ascii="Courier New" w:hAnsi="Courier New" w:cs="Courier New" w:hint="default"/>
      </w:rPr>
    </w:lvl>
    <w:lvl w:ilvl="8" w:tplc="40090005" w:tentative="1">
      <w:start w:val="1"/>
      <w:numFmt w:val="bullet"/>
      <w:lvlText w:val=""/>
      <w:lvlJc w:val="left"/>
      <w:pPr>
        <w:ind w:left="6687" w:hanging="360"/>
      </w:pPr>
      <w:rPr>
        <w:rFonts w:ascii="Wingdings" w:hAnsi="Wingdings" w:hint="default"/>
      </w:rPr>
    </w:lvl>
  </w:abstractNum>
  <w:abstractNum w:abstractNumId="80" w15:restartNumberingAfterBreak="0">
    <w:nsid w:val="4C01002B"/>
    <w:multiLevelType w:val="hybridMultilevel"/>
    <w:tmpl w:val="37EA54E4"/>
    <w:lvl w:ilvl="0" w:tplc="4009000F">
      <w:start w:val="1"/>
      <w:numFmt w:val="decimal"/>
      <w:lvlText w:val="%1."/>
      <w:lvlJc w:val="left"/>
      <w:pPr>
        <w:ind w:left="540" w:hanging="360"/>
      </w:p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81" w15:restartNumberingAfterBreak="0">
    <w:nsid w:val="4D1A1F3A"/>
    <w:multiLevelType w:val="hybridMultilevel"/>
    <w:tmpl w:val="4372DCF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4D644701"/>
    <w:multiLevelType w:val="hybridMultilevel"/>
    <w:tmpl w:val="691822E6"/>
    <w:lvl w:ilvl="0" w:tplc="4009000F">
      <w:start w:val="1"/>
      <w:numFmt w:val="decimal"/>
      <w:lvlText w:val="%1."/>
      <w:lvlJc w:val="left"/>
      <w:pPr>
        <w:ind w:left="643"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3" w15:restartNumberingAfterBreak="0">
    <w:nsid w:val="4EC178CA"/>
    <w:multiLevelType w:val="hybridMultilevel"/>
    <w:tmpl w:val="6B864F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4" w15:restartNumberingAfterBreak="0">
    <w:nsid w:val="4F7B5EAA"/>
    <w:multiLevelType w:val="multilevel"/>
    <w:tmpl w:val="EE909862"/>
    <w:lvl w:ilvl="0">
      <w:start w:val="1"/>
      <w:numFmt w:val="decimal"/>
      <w:lvlText w:val="%1."/>
      <w:lvlJc w:val="left"/>
      <w:pPr>
        <w:tabs>
          <w:tab w:val="num" w:pos="360"/>
        </w:tabs>
        <w:ind w:left="360" w:hanging="360"/>
      </w:pPr>
    </w:lvl>
    <w:lvl w:ilvl="1" w:tentative="1">
      <w:start w:val="1"/>
      <w:numFmt w:val="decimal"/>
      <w:lvlText w:val="%2."/>
      <w:lvlJc w:val="left"/>
      <w:pPr>
        <w:tabs>
          <w:tab w:val="num" w:pos="1298"/>
        </w:tabs>
        <w:ind w:left="1298" w:hanging="360"/>
      </w:pPr>
    </w:lvl>
    <w:lvl w:ilvl="2" w:tentative="1">
      <w:start w:val="1"/>
      <w:numFmt w:val="decimal"/>
      <w:lvlText w:val="%3."/>
      <w:lvlJc w:val="left"/>
      <w:pPr>
        <w:tabs>
          <w:tab w:val="num" w:pos="2018"/>
        </w:tabs>
        <w:ind w:left="2018" w:hanging="360"/>
      </w:pPr>
    </w:lvl>
    <w:lvl w:ilvl="3" w:tentative="1">
      <w:start w:val="1"/>
      <w:numFmt w:val="decimal"/>
      <w:lvlText w:val="%4."/>
      <w:lvlJc w:val="left"/>
      <w:pPr>
        <w:tabs>
          <w:tab w:val="num" w:pos="2738"/>
        </w:tabs>
        <w:ind w:left="2738" w:hanging="360"/>
      </w:pPr>
    </w:lvl>
    <w:lvl w:ilvl="4" w:tentative="1">
      <w:start w:val="1"/>
      <w:numFmt w:val="decimal"/>
      <w:lvlText w:val="%5."/>
      <w:lvlJc w:val="left"/>
      <w:pPr>
        <w:tabs>
          <w:tab w:val="num" w:pos="3458"/>
        </w:tabs>
        <w:ind w:left="3458" w:hanging="360"/>
      </w:pPr>
    </w:lvl>
    <w:lvl w:ilvl="5" w:tentative="1">
      <w:start w:val="1"/>
      <w:numFmt w:val="decimal"/>
      <w:lvlText w:val="%6."/>
      <w:lvlJc w:val="left"/>
      <w:pPr>
        <w:tabs>
          <w:tab w:val="num" w:pos="4178"/>
        </w:tabs>
        <w:ind w:left="4178" w:hanging="360"/>
      </w:pPr>
    </w:lvl>
    <w:lvl w:ilvl="6" w:tentative="1">
      <w:start w:val="1"/>
      <w:numFmt w:val="decimal"/>
      <w:lvlText w:val="%7."/>
      <w:lvlJc w:val="left"/>
      <w:pPr>
        <w:tabs>
          <w:tab w:val="num" w:pos="4898"/>
        </w:tabs>
        <w:ind w:left="4898" w:hanging="360"/>
      </w:pPr>
    </w:lvl>
    <w:lvl w:ilvl="7" w:tentative="1">
      <w:start w:val="1"/>
      <w:numFmt w:val="decimal"/>
      <w:lvlText w:val="%8."/>
      <w:lvlJc w:val="left"/>
      <w:pPr>
        <w:tabs>
          <w:tab w:val="num" w:pos="5618"/>
        </w:tabs>
        <w:ind w:left="5618" w:hanging="360"/>
      </w:pPr>
    </w:lvl>
    <w:lvl w:ilvl="8" w:tentative="1">
      <w:start w:val="1"/>
      <w:numFmt w:val="decimal"/>
      <w:lvlText w:val="%9."/>
      <w:lvlJc w:val="left"/>
      <w:pPr>
        <w:tabs>
          <w:tab w:val="num" w:pos="6338"/>
        </w:tabs>
        <w:ind w:left="6338" w:hanging="360"/>
      </w:pPr>
    </w:lvl>
  </w:abstractNum>
  <w:abstractNum w:abstractNumId="85" w15:restartNumberingAfterBreak="0">
    <w:nsid w:val="4FA710B7"/>
    <w:multiLevelType w:val="hybridMultilevel"/>
    <w:tmpl w:val="64BAD468"/>
    <w:lvl w:ilvl="0" w:tplc="0409000F">
      <w:start w:val="1"/>
      <w:numFmt w:val="decimal"/>
      <w:lvlText w:val="%1."/>
      <w:lvlJc w:val="left"/>
      <w:pPr>
        <w:ind w:left="540" w:hanging="360"/>
      </w:pPr>
      <w:rPr>
        <w:rFonts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86" w15:restartNumberingAfterBreak="0">
    <w:nsid w:val="5138235C"/>
    <w:multiLevelType w:val="multilevel"/>
    <w:tmpl w:val="57AA7C78"/>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7" w15:restartNumberingAfterBreak="0">
    <w:nsid w:val="526B1580"/>
    <w:multiLevelType w:val="hybridMultilevel"/>
    <w:tmpl w:val="0874BD76"/>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8" w15:restartNumberingAfterBreak="0">
    <w:nsid w:val="53662730"/>
    <w:multiLevelType w:val="hybridMultilevel"/>
    <w:tmpl w:val="4E463C7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89" w15:restartNumberingAfterBreak="0">
    <w:nsid w:val="56CA5D7F"/>
    <w:multiLevelType w:val="multilevel"/>
    <w:tmpl w:val="173250F4"/>
    <w:lvl w:ilvl="0">
      <w:start w:val="1"/>
      <w:numFmt w:val="bullet"/>
      <w:lvlText w:val=""/>
      <w:lvlJc w:val="left"/>
      <w:pPr>
        <w:tabs>
          <w:tab w:val="num" w:pos="785"/>
        </w:tabs>
        <w:ind w:left="785" w:hanging="360"/>
      </w:pPr>
      <w:rPr>
        <w:rFonts w:ascii="Symbol" w:hAnsi="Symbol" w:hint="default"/>
        <w:sz w:val="20"/>
      </w:rPr>
    </w:lvl>
    <w:lvl w:ilvl="1" w:tentative="1">
      <w:start w:val="1"/>
      <w:numFmt w:val="bullet"/>
      <w:lvlText w:val="o"/>
      <w:lvlJc w:val="left"/>
      <w:pPr>
        <w:tabs>
          <w:tab w:val="num" w:pos="1364"/>
        </w:tabs>
        <w:ind w:left="1364" w:hanging="360"/>
      </w:pPr>
      <w:rPr>
        <w:rFonts w:ascii="Courier New" w:hAnsi="Courier New" w:hint="default"/>
        <w:sz w:val="20"/>
      </w:rPr>
    </w:lvl>
    <w:lvl w:ilvl="2" w:tentative="1">
      <w:start w:val="1"/>
      <w:numFmt w:val="bullet"/>
      <w:lvlText w:val=""/>
      <w:lvlJc w:val="left"/>
      <w:pPr>
        <w:tabs>
          <w:tab w:val="num" w:pos="2084"/>
        </w:tabs>
        <w:ind w:left="2084" w:hanging="360"/>
      </w:pPr>
      <w:rPr>
        <w:rFonts w:ascii="Wingdings" w:hAnsi="Wingdings" w:hint="default"/>
        <w:sz w:val="20"/>
      </w:rPr>
    </w:lvl>
    <w:lvl w:ilvl="3" w:tentative="1">
      <w:start w:val="1"/>
      <w:numFmt w:val="bullet"/>
      <w:lvlText w:val=""/>
      <w:lvlJc w:val="left"/>
      <w:pPr>
        <w:tabs>
          <w:tab w:val="num" w:pos="2804"/>
        </w:tabs>
        <w:ind w:left="2804" w:hanging="360"/>
      </w:pPr>
      <w:rPr>
        <w:rFonts w:ascii="Wingdings" w:hAnsi="Wingdings" w:hint="default"/>
        <w:sz w:val="20"/>
      </w:rPr>
    </w:lvl>
    <w:lvl w:ilvl="4" w:tentative="1">
      <w:start w:val="1"/>
      <w:numFmt w:val="bullet"/>
      <w:lvlText w:val=""/>
      <w:lvlJc w:val="left"/>
      <w:pPr>
        <w:tabs>
          <w:tab w:val="num" w:pos="3524"/>
        </w:tabs>
        <w:ind w:left="3524" w:hanging="360"/>
      </w:pPr>
      <w:rPr>
        <w:rFonts w:ascii="Wingdings" w:hAnsi="Wingdings" w:hint="default"/>
        <w:sz w:val="20"/>
      </w:rPr>
    </w:lvl>
    <w:lvl w:ilvl="5" w:tentative="1">
      <w:start w:val="1"/>
      <w:numFmt w:val="bullet"/>
      <w:lvlText w:val=""/>
      <w:lvlJc w:val="left"/>
      <w:pPr>
        <w:tabs>
          <w:tab w:val="num" w:pos="4244"/>
        </w:tabs>
        <w:ind w:left="4244" w:hanging="360"/>
      </w:pPr>
      <w:rPr>
        <w:rFonts w:ascii="Wingdings" w:hAnsi="Wingdings" w:hint="default"/>
        <w:sz w:val="20"/>
      </w:rPr>
    </w:lvl>
    <w:lvl w:ilvl="6" w:tentative="1">
      <w:start w:val="1"/>
      <w:numFmt w:val="bullet"/>
      <w:lvlText w:val=""/>
      <w:lvlJc w:val="left"/>
      <w:pPr>
        <w:tabs>
          <w:tab w:val="num" w:pos="4964"/>
        </w:tabs>
        <w:ind w:left="4964" w:hanging="360"/>
      </w:pPr>
      <w:rPr>
        <w:rFonts w:ascii="Wingdings" w:hAnsi="Wingdings" w:hint="default"/>
        <w:sz w:val="20"/>
      </w:rPr>
    </w:lvl>
    <w:lvl w:ilvl="7" w:tentative="1">
      <w:start w:val="1"/>
      <w:numFmt w:val="bullet"/>
      <w:lvlText w:val=""/>
      <w:lvlJc w:val="left"/>
      <w:pPr>
        <w:tabs>
          <w:tab w:val="num" w:pos="5684"/>
        </w:tabs>
        <w:ind w:left="5684" w:hanging="360"/>
      </w:pPr>
      <w:rPr>
        <w:rFonts w:ascii="Wingdings" w:hAnsi="Wingdings" w:hint="default"/>
        <w:sz w:val="20"/>
      </w:rPr>
    </w:lvl>
    <w:lvl w:ilvl="8" w:tentative="1">
      <w:start w:val="1"/>
      <w:numFmt w:val="bullet"/>
      <w:lvlText w:val=""/>
      <w:lvlJc w:val="left"/>
      <w:pPr>
        <w:tabs>
          <w:tab w:val="num" w:pos="6404"/>
        </w:tabs>
        <w:ind w:left="6404" w:hanging="360"/>
      </w:pPr>
      <w:rPr>
        <w:rFonts w:ascii="Wingdings" w:hAnsi="Wingdings" w:hint="default"/>
        <w:sz w:val="20"/>
      </w:rPr>
    </w:lvl>
  </w:abstractNum>
  <w:abstractNum w:abstractNumId="90" w15:restartNumberingAfterBreak="0">
    <w:nsid w:val="575B07E6"/>
    <w:multiLevelType w:val="hybridMultilevel"/>
    <w:tmpl w:val="602A8C4A"/>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1" w15:restartNumberingAfterBreak="0">
    <w:nsid w:val="57966AA3"/>
    <w:multiLevelType w:val="hybridMultilevel"/>
    <w:tmpl w:val="6E4AA04A"/>
    <w:lvl w:ilvl="0" w:tplc="40090001">
      <w:start w:val="1"/>
      <w:numFmt w:val="bullet"/>
      <w:lvlText w:val=""/>
      <w:lvlJc w:val="left"/>
      <w:pPr>
        <w:ind w:left="540" w:hanging="360"/>
      </w:pPr>
      <w:rPr>
        <w:rFonts w:ascii="Symbol" w:hAnsi="Symbol" w:hint="default"/>
      </w:rPr>
    </w:lvl>
    <w:lvl w:ilvl="1" w:tplc="40090003" w:tentative="1">
      <w:start w:val="1"/>
      <w:numFmt w:val="bullet"/>
      <w:lvlText w:val="o"/>
      <w:lvlJc w:val="left"/>
      <w:pPr>
        <w:ind w:left="1260" w:hanging="360"/>
      </w:pPr>
      <w:rPr>
        <w:rFonts w:ascii="Courier New" w:hAnsi="Courier New" w:cs="Courier New" w:hint="default"/>
      </w:rPr>
    </w:lvl>
    <w:lvl w:ilvl="2" w:tplc="40090005" w:tentative="1">
      <w:start w:val="1"/>
      <w:numFmt w:val="bullet"/>
      <w:lvlText w:val=""/>
      <w:lvlJc w:val="left"/>
      <w:pPr>
        <w:ind w:left="1980" w:hanging="360"/>
      </w:pPr>
      <w:rPr>
        <w:rFonts w:ascii="Wingdings" w:hAnsi="Wingdings" w:hint="default"/>
      </w:rPr>
    </w:lvl>
    <w:lvl w:ilvl="3" w:tplc="40090001" w:tentative="1">
      <w:start w:val="1"/>
      <w:numFmt w:val="bullet"/>
      <w:lvlText w:val=""/>
      <w:lvlJc w:val="left"/>
      <w:pPr>
        <w:ind w:left="2700" w:hanging="360"/>
      </w:pPr>
      <w:rPr>
        <w:rFonts w:ascii="Symbol" w:hAnsi="Symbol" w:hint="default"/>
      </w:rPr>
    </w:lvl>
    <w:lvl w:ilvl="4" w:tplc="40090003" w:tentative="1">
      <w:start w:val="1"/>
      <w:numFmt w:val="bullet"/>
      <w:lvlText w:val="o"/>
      <w:lvlJc w:val="left"/>
      <w:pPr>
        <w:ind w:left="3420" w:hanging="360"/>
      </w:pPr>
      <w:rPr>
        <w:rFonts w:ascii="Courier New" w:hAnsi="Courier New" w:cs="Courier New" w:hint="default"/>
      </w:rPr>
    </w:lvl>
    <w:lvl w:ilvl="5" w:tplc="40090005" w:tentative="1">
      <w:start w:val="1"/>
      <w:numFmt w:val="bullet"/>
      <w:lvlText w:val=""/>
      <w:lvlJc w:val="left"/>
      <w:pPr>
        <w:ind w:left="4140" w:hanging="360"/>
      </w:pPr>
      <w:rPr>
        <w:rFonts w:ascii="Wingdings" w:hAnsi="Wingdings" w:hint="default"/>
      </w:rPr>
    </w:lvl>
    <w:lvl w:ilvl="6" w:tplc="40090001" w:tentative="1">
      <w:start w:val="1"/>
      <w:numFmt w:val="bullet"/>
      <w:lvlText w:val=""/>
      <w:lvlJc w:val="left"/>
      <w:pPr>
        <w:ind w:left="4860" w:hanging="360"/>
      </w:pPr>
      <w:rPr>
        <w:rFonts w:ascii="Symbol" w:hAnsi="Symbol" w:hint="default"/>
      </w:rPr>
    </w:lvl>
    <w:lvl w:ilvl="7" w:tplc="40090003" w:tentative="1">
      <w:start w:val="1"/>
      <w:numFmt w:val="bullet"/>
      <w:lvlText w:val="o"/>
      <w:lvlJc w:val="left"/>
      <w:pPr>
        <w:ind w:left="5580" w:hanging="360"/>
      </w:pPr>
      <w:rPr>
        <w:rFonts w:ascii="Courier New" w:hAnsi="Courier New" w:cs="Courier New" w:hint="default"/>
      </w:rPr>
    </w:lvl>
    <w:lvl w:ilvl="8" w:tplc="40090005" w:tentative="1">
      <w:start w:val="1"/>
      <w:numFmt w:val="bullet"/>
      <w:lvlText w:val=""/>
      <w:lvlJc w:val="left"/>
      <w:pPr>
        <w:ind w:left="6300" w:hanging="360"/>
      </w:pPr>
      <w:rPr>
        <w:rFonts w:ascii="Wingdings" w:hAnsi="Wingdings" w:hint="default"/>
      </w:rPr>
    </w:lvl>
  </w:abstractNum>
  <w:abstractNum w:abstractNumId="92" w15:restartNumberingAfterBreak="0">
    <w:nsid w:val="57CE5323"/>
    <w:multiLevelType w:val="hybridMultilevel"/>
    <w:tmpl w:val="5F281B0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3" w15:restartNumberingAfterBreak="0">
    <w:nsid w:val="57D832CF"/>
    <w:multiLevelType w:val="hybridMultilevel"/>
    <w:tmpl w:val="FCC0D67A"/>
    <w:lvl w:ilvl="0" w:tplc="4009000F">
      <w:start w:val="1"/>
      <w:numFmt w:val="decimal"/>
      <w:lvlText w:val="%1."/>
      <w:lvlJc w:val="left"/>
      <w:pPr>
        <w:ind w:left="540" w:hanging="360"/>
      </w:pPr>
      <w:rPr>
        <w:rFonts w:hint="default"/>
        <w:b w:val="0"/>
        <w:bCs w:val="0"/>
        <w:color w:val="auto"/>
        <w:sz w:val="20"/>
        <w:szCs w:val="20"/>
      </w:rPr>
    </w:lvl>
    <w:lvl w:ilvl="1" w:tplc="40090019" w:tentative="1">
      <w:start w:val="1"/>
      <w:numFmt w:val="lowerLetter"/>
      <w:lvlText w:val="%2."/>
      <w:lvlJc w:val="left"/>
      <w:pPr>
        <w:ind w:left="1260" w:hanging="360"/>
      </w:pPr>
    </w:lvl>
    <w:lvl w:ilvl="2" w:tplc="4009001B" w:tentative="1">
      <w:start w:val="1"/>
      <w:numFmt w:val="lowerRoman"/>
      <w:lvlText w:val="%3."/>
      <w:lvlJc w:val="right"/>
      <w:pPr>
        <w:ind w:left="1980" w:hanging="180"/>
      </w:pPr>
    </w:lvl>
    <w:lvl w:ilvl="3" w:tplc="4009000F" w:tentative="1">
      <w:start w:val="1"/>
      <w:numFmt w:val="decimal"/>
      <w:lvlText w:val="%4."/>
      <w:lvlJc w:val="left"/>
      <w:pPr>
        <w:ind w:left="2700" w:hanging="360"/>
      </w:pPr>
    </w:lvl>
    <w:lvl w:ilvl="4" w:tplc="40090019" w:tentative="1">
      <w:start w:val="1"/>
      <w:numFmt w:val="lowerLetter"/>
      <w:lvlText w:val="%5."/>
      <w:lvlJc w:val="left"/>
      <w:pPr>
        <w:ind w:left="3420" w:hanging="360"/>
      </w:pPr>
    </w:lvl>
    <w:lvl w:ilvl="5" w:tplc="4009001B" w:tentative="1">
      <w:start w:val="1"/>
      <w:numFmt w:val="lowerRoman"/>
      <w:lvlText w:val="%6."/>
      <w:lvlJc w:val="right"/>
      <w:pPr>
        <w:ind w:left="4140" w:hanging="180"/>
      </w:pPr>
    </w:lvl>
    <w:lvl w:ilvl="6" w:tplc="4009000F" w:tentative="1">
      <w:start w:val="1"/>
      <w:numFmt w:val="decimal"/>
      <w:lvlText w:val="%7."/>
      <w:lvlJc w:val="left"/>
      <w:pPr>
        <w:ind w:left="4860" w:hanging="360"/>
      </w:pPr>
    </w:lvl>
    <w:lvl w:ilvl="7" w:tplc="40090019" w:tentative="1">
      <w:start w:val="1"/>
      <w:numFmt w:val="lowerLetter"/>
      <w:lvlText w:val="%8."/>
      <w:lvlJc w:val="left"/>
      <w:pPr>
        <w:ind w:left="5580" w:hanging="360"/>
      </w:pPr>
    </w:lvl>
    <w:lvl w:ilvl="8" w:tplc="4009001B" w:tentative="1">
      <w:start w:val="1"/>
      <w:numFmt w:val="lowerRoman"/>
      <w:lvlText w:val="%9."/>
      <w:lvlJc w:val="right"/>
      <w:pPr>
        <w:ind w:left="6300" w:hanging="180"/>
      </w:pPr>
    </w:lvl>
  </w:abstractNum>
  <w:abstractNum w:abstractNumId="94" w15:restartNumberingAfterBreak="0">
    <w:nsid w:val="5803437F"/>
    <w:multiLevelType w:val="hybridMultilevel"/>
    <w:tmpl w:val="634273A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5" w15:restartNumberingAfterBreak="0">
    <w:nsid w:val="599D1481"/>
    <w:multiLevelType w:val="hybridMultilevel"/>
    <w:tmpl w:val="8CAE8A0A"/>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96" w15:restartNumberingAfterBreak="0">
    <w:nsid w:val="5BC26205"/>
    <w:multiLevelType w:val="hybridMultilevel"/>
    <w:tmpl w:val="92F64A78"/>
    <w:lvl w:ilvl="0" w:tplc="04090003">
      <w:start w:val="1"/>
      <w:numFmt w:val="bullet"/>
      <w:lvlText w:val="o"/>
      <w:lvlJc w:val="left"/>
      <w:pPr>
        <w:ind w:left="630" w:hanging="360"/>
      </w:pPr>
      <w:rPr>
        <w:rFonts w:ascii="Courier New" w:hAnsi="Courier New" w:cs="Courier New"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97" w15:restartNumberingAfterBreak="0">
    <w:nsid w:val="5C8B1BF4"/>
    <w:multiLevelType w:val="hybridMultilevel"/>
    <w:tmpl w:val="2C9A8242"/>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98" w15:restartNumberingAfterBreak="0">
    <w:nsid w:val="5E982B2F"/>
    <w:multiLevelType w:val="hybridMultilevel"/>
    <w:tmpl w:val="D8245956"/>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99" w15:restartNumberingAfterBreak="0">
    <w:nsid w:val="5FC271AA"/>
    <w:multiLevelType w:val="hybridMultilevel"/>
    <w:tmpl w:val="93A49A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6002770D"/>
    <w:multiLevelType w:val="hybridMultilevel"/>
    <w:tmpl w:val="1514086C"/>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720" w:hanging="360"/>
      </w:pPr>
      <w:rPr>
        <w:rFonts w:ascii="Courier New" w:hAnsi="Courier New" w:cs="Courier New" w:hint="default"/>
      </w:rPr>
    </w:lvl>
    <w:lvl w:ilvl="2" w:tplc="04090005" w:tentative="1">
      <w:start w:val="1"/>
      <w:numFmt w:val="bullet"/>
      <w:lvlText w:val=""/>
      <w:lvlJc w:val="left"/>
      <w:pPr>
        <w:ind w:left="1440" w:hanging="360"/>
      </w:pPr>
      <w:rPr>
        <w:rFonts w:ascii="Wingdings" w:hAnsi="Wingdings" w:hint="default"/>
      </w:rPr>
    </w:lvl>
    <w:lvl w:ilvl="3" w:tplc="04090001" w:tentative="1">
      <w:start w:val="1"/>
      <w:numFmt w:val="bullet"/>
      <w:lvlText w:val=""/>
      <w:lvlJc w:val="left"/>
      <w:pPr>
        <w:ind w:left="2160" w:hanging="360"/>
      </w:pPr>
      <w:rPr>
        <w:rFonts w:ascii="Symbol" w:hAnsi="Symbol" w:hint="default"/>
      </w:rPr>
    </w:lvl>
    <w:lvl w:ilvl="4" w:tplc="04090003" w:tentative="1">
      <w:start w:val="1"/>
      <w:numFmt w:val="bullet"/>
      <w:lvlText w:val="o"/>
      <w:lvlJc w:val="left"/>
      <w:pPr>
        <w:ind w:left="2880" w:hanging="360"/>
      </w:pPr>
      <w:rPr>
        <w:rFonts w:ascii="Courier New" w:hAnsi="Courier New" w:cs="Courier New" w:hint="default"/>
      </w:rPr>
    </w:lvl>
    <w:lvl w:ilvl="5" w:tplc="04090005" w:tentative="1">
      <w:start w:val="1"/>
      <w:numFmt w:val="bullet"/>
      <w:lvlText w:val=""/>
      <w:lvlJc w:val="left"/>
      <w:pPr>
        <w:ind w:left="3600" w:hanging="360"/>
      </w:pPr>
      <w:rPr>
        <w:rFonts w:ascii="Wingdings" w:hAnsi="Wingdings" w:hint="default"/>
      </w:rPr>
    </w:lvl>
    <w:lvl w:ilvl="6" w:tplc="04090001" w:tentative="1">
      <w:start w:val="1"/>
      <w:numFmt w:val="bullet"/>
      <w:lvlText w:val=""/>
      <w:lvlJc w:val="left"/>
      <w:pPr>
        <w:ind w:left="4320" w:hanging="360"/>
      </w:pPr>
      <w:rPr>
        <w:rFonts w:ascii="Symbol" w:hAnsi="Symbol" w:hint="default"/>
      </w:rPr>
    </w:lvl>
    <w:lvl w:ilvl="7" w:tplc="04090003" w:tentative="1">
      <w:start w:val="1"/>
      <w:numFmt w:val="bullet"/>
      <w:lvlText w:val="o"/>
      <w:lvlJc w:val="left"/>
      <w:pPr>
        <w:ind w:left="5040" w:hanging="360"/>
      </w:pPr>
      <w:rPr>
        <w:rFonts w:ascii="Courier New" w:hAnsi="Courier New" w:cs="Courier New" w:hint="default"/>
      </w:rPr>
    </w:lvl>
    <w:lvl w:ilvl="8" w:tplc="04090005" w:tentative="1">
      <w:start w:val="1"/>
      <w:numFmt w:val="bullet"/>
      <w:lvlText w:val=""/>
      <w:lvlJc w:val="left"/>
      <w:pPr>
        <w:ind w:left="5760" w:hanging="360"/>
      </w:pPr>
      <w:rPr>
        <w:rFonts w:ascii="Wingdings" w:hAnsi="Wingdings" w:hint="default"/>
      </w:rPr>
    </w:lvl>
  </w:abstractNum>
  <w:abstractNum w:abstractNumId="101" w15:restartNumberingAfterBreak="0">
    <w:nsid w:val="611E79CF"/>
    <w:multiLevelType w:val="hybridMultilevel"/>
    <w:tmpl w:val="A3848A14"/>
    <w:lvl w:ilvl="0" w:tplc="0409000F">
      <w:start w:val="1"/>
      <w:numFmt w:val="decimal"/>
      <w:lvlText w:val="%1."/>
      <w:lvlJc w:val="left"/>
      <w:pPr>
        <w:ind w:left="720" w:hanging="360"/>
      </w:pPr>
    </w:lvl>
    <w:lvl w:ilvl="1" w:tplc="40090001">
      <w:start w:val="1"/>
      <w:numFmt w:val="bullet"/>
      <w:lvlText w:val=""/>
      <w:lvlJc w:val="left"/>
      <w:pPr>
        <w:ind w:left="360"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2" w15:restartNumberingAfterBreak="0">
    <w:nsid w:val="63C65E0B"/>
    <w:multiLevelType w:val="hybridMultilevel"/>
    <w:tmpl w:val="3C04CEFE"/>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03" w15:restartNumberingAfterBreak="0">
    <w:nsid w:val="63D94BD3"/>
    <w:multiLevelType w:val="hybridMultilevel"/>
    <w:tmpl w:val="23049674"/>
    <w:lvl w:ilvl="0" w:tplc="4009000F">
      <w:start w:val="1"/>
      <w:numFmt w:val="decimal"/>
      <w:lvlText w:val="%1."/>
      <w:lvlJc w:val="left"/>
      <w:pPr>
        <w:ind w:left="502" w:hanging="360"/>
      </w:pPr>
      <w:rPr>
        <w:b w:val="0"/>
        <w:bCs w:val="0"/>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4" w15:restartNumberingAfterBreak="0">
    <w:nsid w:val="64BC4B71"/>
    <w:multiLevelType w:val="multilevel"/>
    <w:tmpl w:val="E94454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5" w15:restartNumberingAfterBreak="0">
    <w:nsid w:val="6562322B"/>
    <w:multiLevelType w:val="multilevel"/>
    <w:tmpl w:val="C5BA2406"/>
    <w:lvl w:ilvl="0">
      <w:start w:val="1"/>
      <w:numFmt w:val="decimal"/>
      <w:lvlText w:val="%1."/>
      <w:lvlJc w:val="left"/>
      <w:pPr>
        <w:tabs>
          <w:tab w:val="num" w:pos="990"/>
        </w:tabs>
        <w:ind w:left="990" w:hanging="360"/>
      </w:pPr>
    </w:lvl>
    <w:lvl w:ilvl="1">
      <w:start w:val="1"/>
      <w:numFmt w:val="decimal"/>
      <w:lvlText w:val="%2."/>
      <w:lvlJc w:val="left"/>
      <w:pPr>
        <w:tabs>
          <w:tab w:val="num" w:pos="990"/>
        </w:tabs>
        <w:ind w:left="99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06" w15:restartNumberingAfterBreak="0">
    <w:nsid w:val="66F16AA0"/>
    <w:multiLevelType w:val="hybridMultilevel"/>
    <w:tmpl w:val="7454233C"/>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7" w15:restartNumberingAfterBreak="0">
    <w:nsid w:val="66F50C34"/>
    <w:multiLevelType w:val="hybridMultilevel"/>
    <w:tmpl w:val="BFB05E2E"/>
    <w:lvl w:ilvl="0" w:tplc="0409000F">
      <w:start w:val="1"/>
      <w:numFmt w:val="decimal"/>
      <w:lvlText w:val="%1."/>
      <w:lvlJc w:val="left"/>
      <w:pPr>
        <w:ind w:left="720" w:hanging="360"/>
      </w:pPr>
    </w:lvl>
    <w:lvl w:ilvl="1" w:tplc="40090001">
      <w:start w:val="1"/>
      <w:numFmt w:val="bullet"/>
      <w:lvlText w:val=""/>
      <w:lvlJc w:val="left"/>
      <w:pPr>
        <w:ind w:left="927" w:hanging="360"/>
      </w:pPr>
      <w:rPr>
        <w:rFonts w:ascii="Symbol" w:hAnsi="Symbol" w:hint="default"/>
      </w:r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start w:val="1"/>
      <w:numFmt w:val="decimal"/>
      <w:lvlText w:val="%7."/>
      <w:lvlJc w:val="left"/>
      <w:pPr>
        <w:ind w:left="5040" w:hanging="360"/>
      </w:pPr>
    </w:lvl>
    <w:lvl w:ilvl="7" w:tplc="04090019">
      <w:start w:val="1"/>
      <w:numFmt w:val="lowerLetter"/>
      <w:lvlText w:val="%8."/>
      <w:lvlJc w:val="left"/>
      <w:pPr>
        <w:ind w:left="5760" w:hanging="360"/>
      </w:pPr>
    </w:lvl>
    <w:lvl w:ilvl="8" w:tplc="0409001B">
      <w:start w:val="1"/>
      <w:numFmt w:val="lowerRoman"/>
      <w:lvlText w:val="%9."/>
      <w:lvlJc w:val="right"/>
      <w:pPr>
        <w:ind w:left="6480" w:hanging="180"/>
      </w:pPr>
    </w:lvl>
  </w:abstractNum>
  <w:abstractNum w:abstractNumId="108" w15:restartNumberingAfterBreak="0">
    <w:nsid w:val="682816BA"/>
    <w:multiLevelType w:val="hybridMultilevel"/>
    <w:tmpl w:val="3D2ACFD8"/>
    <w:lvl w:ilvl="0" w:tplc="4009000F">
      <w:start w:val="1"/>
      <w:numFmt w:val="decimal"/>
      <w:lvlText w:val="%1."/>
      <w:lvlJc w:val="left"/>
      <w:pPr>
        <w:ind w:left="501"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09" w15:restartNumberingAfterBreak="0">
    <w:nsid w:val="69524409"/>
    <w:multiLevelType w:val="hybridMultilevel"/>
    <w:tmpl w:val="58204F3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0" w15:restartNumberingAfterBreak="0">
    <w:nsid w:val="69C623E5"/>
    <w:multiLevelType w:val="hybridMultilevel"/>
    <w:tmpl w:val="75BC1F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1" w15:restartNumberingAfterBreak="0">
    <w:nsid w:val="69F65F78"/>
    <w:multiLevelType w:val="hybridMultilevel"/>
    <w:tmpl w:val="3588F5D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12" w15:restartNumberingAfterBreak="0">
    <w:nsid w:val="6A021738"/>
    <w:multiLevelType w:val="hybridMultilevel"/>
    <w:tmpl w:val="01A6B6F0"/>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3" w15:restartNumberingAfterBreak="0">
    <w:nsid w:val="6AD36D79"/>
    <w:multiLevelType w:val="hybridMultilevel"/>
    <w:tmpl w:val="EFD0C8D8"/>
    <w:lvl w:ilvl="0" w:tplc="04090001">
      <w:start w:val="1"/>
      <w:numFmt w:val="bullet"/>
      <w:lvlText w:val=""/>
      <w:lvlJc w:val="left"/>
      <w:pPr>
        <w:ind w:left="450" w:hanging="360"/>
      </w:pPr>
      <w:rPr>
        <w:rFonts w:ascii="Symbol" w:hAnsi="Symbol" w:hint="default"/>
      </w:rPr>
    </w:lvl>
    <w:lvl w:ilvl="1" w:tplc="04090003" w:tentative="1">
      <w:start w:val="1"/>
      <w:numFmt w:val="bullet"/>
      <w:lvlText w:val="o"/>
      <w:lvlJc w:val="left"/>
      <w:pPr>
        <w:ind w:left="1170" w:hanging="360"/>
      </w:pPr>
      <w:rPr>
        <w:rFonts w:ascii="Courier New" w:hAnsi="Courier New" w:cs="Courier New" w:hint="default"/>
      </w:rPr>
    </w:lvl>
    <w:lvl w:ilvl="2" w:tplc="04090005" w:tentative="1">
      <w:start w:val="1"/>
      <w:numFmt w:val="bullet"/>
      <w:lvlText w:val=""/>
      <w:lvlJc w:val="left"/>
      <w:pPr>
        <w:ind w:left="1890" w:hanging="360"/>
      </w:pPr>
      <w:rPr>
        <w:rFonts w:ascii="Wingdings" w:hAnsi="Wingdings" w:hint="default"/>
      </w:rPr>
    </w:lvl>
    <w:lvl w:ilvl="3" w:tplc="04090001" w:tentative="1">
      <w:start w:val="1"/>
      <w:numFmt w:val="bullet"/>
      <w:lvlText w:val=""/>
      <w:lvlJc w:val="left"/>
      <w:pPr>
        <w:ind w:left="2610" w:hanging="360"/>
      </w:pPr>
      <w:rPr>
        <w:rFonts w:ascii="Symbol" w:hAnsi="Symbol" w:hint="default"/>
      </w:rPr>
    </w:lvl>
    <w:lvl w:ilvl="4" w:tplc="04090003" w:tentative="1">
      <w:start w:val="1"/>
      <w:numFmt w:val="bullet"/>
      <w:lvlText w:val="o"/>
      <w:lvlJc w:val="left"/>
      <w:pPr>
        <w:ind w:left="3330" w:hanging="360"/>
      </w:pPr>
      <w:rPr>
        <w:rFonts w:ascii="Courier New" w:hAnsi="Courier New" w:cs="Courier New" w:hint="default"/>
      </w:rPr>
    </w:lvl>
    <w:lvl w:ilvl="5" w:tplc="04090005" w:tentative="1">
      <w:start w:val="1"/>
      <w:numFmt w:val="bullet"/>
      <w:lvlText w:val=""/>
      <w:lvlJc w:val="left"/>
      <w:pPr>
        <w:ind w:left="4050" w:hanging="360"/>
      </w:pPr>
      <w:rPr>
        <w:rFonts w:ascii="Wingdings" w:hAnsi="Wingdings" w:hint="default"/>
      </w:rPr>
    </w:lvl>
    <w:lvl w:ilvl="6" w:tplc="04090001" w:tentative="1">
      <w:start w:val="1"/>
      <w:numFmt w:val="bullet"/>
      <w:lvlText w:val=""/>
      <w:lvlJc w:val="left"/>
      <w:pPr>
        <w:ind w:left="4770" w:hanging="360"/>
      </w:pPr>
      <w:rPr>
        <w:rFonts w:ascii="Symbol" w:hAnsi="Symbol" w:hint="default"/>
      </w:rPr>
    </w:lvl>
    <w:lvl w:ilvl="7" w:tplc="04090003" w:tentative="1">
      <w:start w:val="1"/>
      <w:numFmt w:val="bullet"/>
      <w:lvlText w:val="o"/>
      <w:lvlJc w:val="left"/>
      <w:pPr>
        <w:ind w:left="5490" w:hanging="360"/>
      </w:pPr>
      <w:rPr>
        <w:rFonts w:ascii="Courier New" w:hAnsi="Courier New" w:cs="Courier New" w:hint="default"/>
      </w:rPr>
    </w:lvl>
    <w:lvl w:ilvl="8" w:tplc="04090005" w:tentative="1">
      <w:start w:val="1"/>
      <w:numFmt w:val="bullet"/>
      <w:lvlText w:val=""/>
      <w:lvlJc w:val="left"/>
      <w:pPr>
        <w:ind w:left="6210" w:hanging="360"/>
      </w:pPr>
      <w:rPr>
        <w:rFonts w:ascii="Wingdings" w:hAnsi="Wingdings" w:hint="default"/>
      </w:rPr>
    </w:lvl>
  </w:abstractNum>
  <w:abstractNum w:abstractNumId="114" w15:restartNumberingAfterBreak="0">
    <w:nsid w:val="6B3D4DA9"/>
    <w:multiLevelType w:val="hybridMultilevel"/>
    <w:tmpl w:val="3962C51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5" w15:restartNumberingAfterBreak="0">
    <w:nsid w:val="6C6D61E7"/>
    <w:multiLevelType w:val="multilevel"/>
    <w:tmpl w:val="F0CC7DE6"/>
    <w:lvl w:ilvl="0">
      <w:start w:val="1"/>
      <w:numFmt w:val="decimal"/>
      <w:lvlText w:val="%1."/>
      <w:lvlJc w:val="left"/>
      <w:pPr>
        <w:tabs>
          <w:tab w:val="num" w:pos="720"/>
        </w:tabs>
        <w:ind w:left="720" w:hanging="360"/>
      </w:pPr>
    </w:lvl>
    <w:lvl w:ilvl="1">
      <w:start w:val="1"/>
      <w:numFmt w:val="decimal"/>
      <w:lvlText w:val="%2)"/>
      <w:lvlJc w:val="left"/>
      <w:pPr>
        <w:ind w:left="720" w:hanging="360"/>
      </w:pPr>
      <w:rPr>
        <w:rFont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6" w15:restartNumberingAfterBreak="0">
    <w:nsid w:val="6D05204C"/>
    <w:multiLevelType w:val="hybridMultilevel"/>
    <w:tmpl w:val="27007A4E"/>
    <w:lvl w:ilvl="0" w:tplc="04090003">
      <w:start w:val="1"/>
      <w:numFmt w:val="bullet"/>
      <w:lvlText w:val="o"/>
      <w:lvlJc w:val="left"/>
      <w:pPr>
        <w:ind w:left="360" w:hanging="360"/>
      </w:pPr>
      <w:rPr>
        <w:rFonts w:ascii="Courier New" w:hAnsi="Courier New" w:cs="Courier New" w:hint="default"/>
      </w:rPr>
    </w:lvl>
    <w:lvl w:ilvl="1" w:tplc="04090003" w:tentative="1">
      <w:start w:val="1"/>
      <w:numFmt w:val="bullet"/>
      <w:lvlText w:val="o"/>
      <w:lvlJc w:val="left"/>
      <w:pPr>
        <w:ind w:left="0" w:hanging="360"/>
      </w:pPr>
      <w:rPr>
        <w:rFonts w:ascii="Courier New" w:hAnsi="Courier New" w:cs="Courier New" w:hint="default"/>
      </w:rPr>
    </w:lvl>
    <w:lvl w:ilvl="2" w:tplc="04090005" w:tentative="1">
      <w:start w:val="1"/>
      <w:numFmt w:val="bullet"/>
      <w:lvlText w:val=""/>
      <w:lvlJc w:val="left"/>
      <w:pPr>
        <w:ind w:left="720" w:hanging="360"/>
      </w:pPr>
      <w:rPr>
        <w:rFonts w:ascii="Wingdings" w:hAnsi="Wingdings" w:hint="default"/>
      </w:rPr>
    </w:lvl>
    <w:lvl w:ilvl="3" w:tplc="04090001" w:tentative="1">
      <w:start w:val="1"/>
      <w:numFmt w:val="bullet"/>
      <w:lvlText w:val=""/>
      <w:lvlJc w:val="left"/>
      <w:pPr>
        <w:ind w:left="1440" w:hanging="360"/>
      </w:pPr>
      <w:rPr>
        <w:rFonts w:ascii="Symbol" w:hAnsi="Symbol" w:hint="default"/>
      </w:rPr>
    </w:lvl>
    <w:lvl w:ilvl="4" w:tplc="04090003" w:tentative="1">
      <w:start w:val="1"/>
      <w:numFmt w:val="bullet"/>
      <w:lvlText w:val="o"/>
      <w:lvlJc w:val="left"/>
      <w:pPr>
        <w:ind w:left="2160" w:hanging="360"/>
      </w:pPr>
      <w:rPr>
        <w:rFonts w:ascii="Courier New" w:hAnsi="Courier New" w:cs="Courier New" w:hint="default"/>
      </w:rPr>
    </w:lvl>
    <w:lvl w:ilvl="5" w:tplc="04090005" w:tentative="1">
      <w:start w:val="1"/>
      <w:numFmt w:val="bullet"/>
      <w:lvlText w:val=""/>
      <w:lvlJc w:val="left"/>
      <w:pPr>
        <w:ind w:left="2880" w:hanging="360"/>
      </w:pPr>
      <w:rPr>
        <w:rFonts w:ascii="Wingdings" w:hAnsi="Wingdings" w:hint="default"/>
      </w:rPr>
    </w:lvl>
    <w:lvl w:ilvl="6" w:tplc="04090001" w:tentative="1">
      <w:start w:val="1"/>
      <w:numFmt w:val="bullet"/>
      <w:lvlText w:val=""/>
      <w:lvlJc w:val="left"/>
      <w:pPr>
        <w:ind w:left="3600" w:hanging="360"/>
      </w:pPr>
      <w:rPr>
        <w:rFonts w:ascii="Symbol" w:hAnsi="Symbol" w:hint="default"/>
      </w:rPr>
    </w:lvl>
    <w:lvl w:ilvl="7" w:tplc="04090003" w:tentative="1">
      <w:start w:val="1"/>
      <w:numFmt w:val="bullet"/>
      <w:lvlText w:val="o"/>
      <w:lvlJc w:val="left"/>
      <w:pPr>
        <w:ind w:left="4320" w:hanging="360"/>
      </w:pPr>
      <w:rPr>
        <w:rFonts w:ascii="Courier New" w:hAnsi="Courier New" w:cs="Courier New" w:hint="default"/>
      </w:rPr>
    </w:lvl>
    <w:lvl w:ilvl="8" w:tplc="04090005" w:tentative="1">
      <w:start w:val="1"/>
      <w:numFmt w:val="bullet"/>
      <w:lvlText w:val=""/>
      <w:lvlJc w:val="left"/>
      <w:pPr>
        <w:ind w:left="5040" w:hanging="360"/>
      </w:pPr>
      <w:rPr>
        <w:rFonts w:ascii="Wingdings" w:hAnsi="Wingdings" w:hint="default"/>
      </w:rPr>
    </w:lvl>
  </w:abstractNum>
  <w:abstractNum w:abstractNumId="117" w15:restartNumberingAfterBreak="0">
    <w:nsid w:val="6D5C231F"/>
    <w:multiLevelType w:val="hybridMultilevel"/>
    <w:tmpl w:val="03FE6630"/>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8" w15:restartNumberingAfterBreak="0">
    <w:nsid w:val="6DAE7474"/>
    <w:multiLevelType w:val="hybridMultilevel"/>
    <w:tmpl w:val="BAFE53E4"/>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9" w15:restartNumberingAfterBreak="0">
    <w:nsid w:val="6E044F2F"/>
    <w:multiLevelType w:val="hybridMultilevel"/>
    <w:tmpl w:val="25EE8490"/>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20" w15:restartNumberingAfterBreak="0">
    <w:nsid w:val="6F4A4671"/>
    <w:multiLevelType w:val="hybridMultilevel"/>
    <w:tmpl w:val="3C98F91C"/>
    <w:lvl w:ilvl="0" w:tplc="04090001">
      <w:start w:val="1"/>
      <w:numFmt w:val="bullet"/>
      <w:lvlText w:val=""/>
      <w:lvlJc w:val="left"/>
      <w:pPr>
        <w:ind w:left="630" w:hanging="360"/>
      </w:pPr>
      <w:rPr>
        <w:rFonts w:ascii="Symbol" w:hAnsi="Symbol" w:hint="default"/>
      </w:rPr>
    </w:lvl>
    <w:lvl w:ilvl="1" w:tplc="04090003" w:tentative="1">
      <w:start w:val="1"/>
      <w:numFmt w:val="bullet"/>
      <w:lvlText w:val="o"/>
      <w:lvlJc w:val="left"/>
      <w:pPr>
        <w:ind w:left="1350" w:hanging="360"/>
      </w:pPr>
      <w:rPr>
        <w:rFonts w:ascii="Courier New" w:hAnsi="Courier New" w:cs="Courier New" w:hint="default"/>
      </w:rPr>
    </w:lvl>
    <w:lvl w:ilvl="2" w:tplc="04090005" w:tentative="1">
      <w:start w:val="1"/>
      <w:numFmt w:val="bullet"/>
      <w:lvlText w:val=""/>
      <w:lvlJc w:val="left"/>
      <w:pPr>
        <w:ind w:left="2070" w:hanging="360"/>
      </w:pPr>
      <w:rPr>
        <w:rFonts w:ascii="Wingdings" w:hAnsi="Wingdings" w:hint="default"/>
      </w:rPr>
    </w:lvl>
    <w:lvl w:ilvl="3" w:tplc="04090001" w:tentative="1">
      <w:start w:val="1"/>
      <w:numFmt w:val="bullet"/>
      <w:lvlText w:val=""/>
      <w:lvlJc w:val="left"/>
      <w:pPr>
        <w:ind w:left="2790" w:hanging="360"/>
      </w:pPr>
      <w:rPr>
        <w:rFonts w:ascii="Symbol" w:hAnsi="Symbol" w:hint="default"/>
      </w:rPr>
    </w:lvl>
    <w:lvl w:ilvl="4" w:tplc="04090003" w:tentative="1">
      <w:start w:val="1"/>
      <w:numFmt w:val="bullet"/>
      <w:lvlText w:val="o"/>
      <w:lvlJc w:val="left"/>
      <w:pPr>
        <w:ind w:left="3510" w:hanging="360"/>
      </w:pPr>
      <w:rPr>
        <w:rFonts w:ascii="Courier New" w:hAnsi="Courier New" w:cs="Courier New" w:hint="default"/>
      </w:rPr>
    </w:lvl>
    <w:lvl w:ilvl="5" w:tplc="04090005" w:tentative="1">
      <w:start w:val="1"/>
      <w:numFmt w:val="bullet"/>
      <w:lvlText w:val=""/>
      <w:lvlJc w:val="left"/>
      <w:pPr>
        <w:ind w:left="4230" w:hanging="360"/>
      </w:pPr>
      <w:rPr>
        <w:rFonts w:ascii="Wingdings" w:hAnsi="Wingdings" w:hint="default"/>
      </w:rPr>
    </w:lvl>
    <w:lvl w:ilvl="6" w:tplc="04090001" w:tentative="1">
      <w:start w:val="1"/>
      <w:numFmt w:val="bullet"/>
      <w:lvlText w:val=""/>
      <w:lvlJc w:val="left"/>
      <w:pPr>
        <w:ind w:left="4950" w:hanging="360"/>
      </w:pPr>
      <w:rPr>
        <w:rFonts w:ascii="Symbol" w:hAnsi="Symbol" w:hint="default"/>
      </w:rPr>
    </w:lvl>
    <w:lvl w:ilvl="7" w:tplc="04090003" w:tentative="1">
      <w:start w:val="1"/>
      <w:numFmt w:val="bullet"/>
      <w:lvlText w:val="o"/>
      <w:lvlJc w:val="left"/>
      <w:pPr>
        <w:ind w:left="5670" w:hanging="360"/>
      </w:pPr>
      <w:rPr>
        <w:rFonts w:ascii="Courier New" w:hAnsi="Courier New" w:cs="Courier New" w:hint="default"/>
      </w:rPr>
    </w:lvl>
    <w:lvl w:ilvl="8" w:tplc="04090005" w:tentative="1">
      <w:start w:val="1"/>
      <w:numFmt w:val="bullet"/>
      <w:lvlText w:val=""/>
      <w:lvlJc w:val="left"/>
      <w:pPr>
        <w:ind w:left="6390" w:hanging="360"/>
      </w:pPr>
      <w:rPr>
        <w:rFonts w:ascii="Wingdings" w:hAnsi="Wingdings" w:hint="default"/>
      </w:rPr>
    </w:lvl>
  </w:abstractNum>
  <w:abstractNum w:abstractNumId="121" w15:restartNumberingAfterBreak="0">
    <w:nsid w:val="71690B8C"/>
    <w:multiLevelType w:val="hybridMultilevel"/>
    <w:tmpl w:val="5D54B486"/>
    <w:lvl w:ilvl="0" w:tplc="40090003">
      <w:start w:val="1"/>
      <w:numFmt w:val="bullet"/>
      <w:lvlText w:val="o"/>
      <w:lvlJc w:val="left"/>
      <w:pPr>
        <w:ind w:left="360" w:hanging="360"/>
      </w:pPr>
      <w:rPr>
        <w:rFonts w:ascii="Courier New" w:hAnsi="Courier New" w:cs="Courier New" w:hint="default"/>
      </w:rPr>
    </w:lvl>
    <w:lvl w:ilvl="1" w:tplc="40090003" w:tentative="1">
      <w:start w:val="1"/>
      <w:numFmt w:val="bullet"/>
      <w:lvlText w:val="o"/>
      <w:lvlJc w:val="left"/>
      <w:pPr>
        <w:ind w:left="1080" w:hanging="360"/>
      </w:pPr>
      <w:rPr>
        <w:rFonts w:ascii="Courier New" w:hAnsi="Courier New" w:cs="Courier New" w:hint="default"/>
      </w:rPr>
    </w:lvl>
    <w:lvl w:ilvl="2" w:tplc="40090005" w:tentative="1">
      <w:start w:val="1"/>
      <w:numFmt w:val="bullet"/>
      <w:lvlText w:val=""/>
      <w:lvlJc w:val="left"/>
      <w:pPr>
        <w:ind w:left="1800" w:hanging="360"/>
      </w:pPr>
      <w:rPr>
        <w:rFonts w:ascii="Wingdings" w:hAnsi="Wingdings" w:hint="default"/>
      </w:rPr>
    </w:lvl>
    <w:lvl w:ilvl="3" w:tplc="40090001" w:tentative="1">
      <w:start w:val="1"/>
      <w:numFmt w:val="bullet"/>
      <w:lvlText w:val=""/>
      <w:lvlJc w:val="left"/>
      <w:pPr>
        <w:ind w:left="2520" w:hanging="360"/>
      </w:pPr>
      <w:rPr>
        <w:rFonts w:ascii="Symbol" w:hAnsi="Symbol" w:hint="default"/>
      </w:rPr>
    </w:lvl>
    <w:lvl w:ilvl="4" w:tplc="40090003" w:tentative="1">
      <w:start w:val="1"/>
      <w:numFmt w:val="bullet"/>
      <w:lvlText w:val="o"/>
      <w:lvlJc w:val="left"/>
      <w:pPr>
        <w:ind w:left="3240" w:hanging="360"/>
      </w:pPr>
      <w:rPr>
        <w:rFonts w:ascii="Courier New" w:hAnsi="Courier New" w:cs="Courier New" w:hint="default"/>
      </w:rPr>
    </w:lvl>
    <w:lvl w:ilvl="5" w:tplc="40090005" w:tentative="1">
      <w:start w:val="1"/>
      <w:numFmt w:val="bullet"/>
      <w:lvlText w:val=""/>
      <w:lvlJc w:val="left"/>
      <w:pPr>
        <w:ind w:left="3960" w:hanging="360"/>
      </w:pPr>
      <w:rPr>
        <w:rFonts w:ascii="Wingdings" w:hAnsi="Wingdings" w:hint="default"/>
      </w:rPr>
    </w:lvl>
    <w:lvl w:ilvl="6" w:tplc="40090001" w:tentative="1">
      <w:start w:val="1"/>
      <w:numFmt w:val="bullet"/>
      <w:lvlText w:val=""/>
      <w:lvlJc w:val="left"/>
      <w:pPr>
        <w:ind w:left="4680" w:hanging="360"/>
      </w:pPr>
      <w:rPr>
        <w:rFonts w:ascii="Symbol" w:hAnsi="Symbol" w:hint="default"/>
      </w:rPr>
    </w:lvl>
    <w:lvl w:ilvl="7" w:tplc="40090003" w:tentative="1">
      <w:start w:val="1"/>
      <w:numFmt w:val="bullet"/>
      <w:lvlText w:val="o"/>
      <w:lvlJc w:val="left"/>
      <w:pPr>
        <w:ind w:left="5400" w:hanging="360"/>
      </w:pPr>
      <w:rPr>
        <w:rFonts w:ascii="Courier New" w:hAnsi="Courier New" w:cs="Courier New" w:hint="default"/>
      </w:rPr>
    </w:lvl>
    <w:lvl w:ilvl="8" w:tplc="40090005" w:tentative="1">
      <w:start w:val="1"/>
      <w:numFmt w:val="bullet"/>
      <w:lvlText w:val=""/>
      <w:lvlJc w:val="left"/>
      <w:pPr>
        <w:ind w:left="6120" w:hanging="360"/>
      </w:pPr>
      <w:rPr>
        <w:rFonts w:ascii="Wingdings" w:hAnsi="Wingdings" w:hint="default"/>
      </w:rPr>
    </w:lvl>
  </w:abstractNum>
  <w:abstractNum w:abstractNumId="122" w15:restartNumberingAfterBreak="0">
    <w:nsid w:val="719947C7"/>
    <w:multiLevelType w:val="multilevel"/>
    <w:tmpl w:val="E4A62FA6"/>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3" w15:restartNumberingAfterBreak="0">
    <w:nsid w:val="743023A1"/>
    <w:multiLevelType w:val="hybridMultilevel"/>
    <w:tmpl w:val="20ACCFC2"/>
    <w:lvl w:ilvl="0" w:tplc="04090001">
      <w:start w:val="1"/>
      <w:numFmt w:val="bullet"/>
      <w:lvlText w:val=""/>
      <w:lvlJc w:val="left"/>
      <w:pPr>
        <w:ind w:left="540" w:hanging="360"/>
      </w:pPr>
      <w:rPr>
        <w:rFonts w:ascii="Symbol" w:hAnsi="Symbol" w:hint="default"/>
      </w:rPr>
    </w:lvl>
    <w:lvl w:ilvl="1" w:tplc="04090003" w:tentative="1">
      <w:start w:val="1"/>
      <w:numFmt w:val="bullet"/>
      <w:lvlText w:val="o"/>
      <w:lvlJc w:val="left"/>
      <w:pPr>
        <w:ind w:left="1260" w:hanging="360"/>
      </w:pPr>
      <w:rPr>
        <w:rFonts w:ascii="Courier New" w:hAnsi="Courier New" w:cs="Courier New" w:hint="default"/>
      </w:rPr>
    </w:lvl>
    <w:lvl w:ilvl="2" w:tplc="04090005" w:tentative="1">
      <w:start w:val="1"/>
      <w:numFmt w:val="bullet"/>
      <w:lvlText w:val=""/>
      <w:lvlJc w:val="left"/>
      <w:pPr>
        <w:ind w:left="1980" w:hanging="360"/>
      </w:pPr>
      <w:rPr>
        <w:rFonts w:ascii="Wingdings" w:hAnsi="Wingdings" w:hint="default"/>
      </w:rPr>
    </w:lvl>
    <w:lvl w:ilvl="3" w:tplc="04090001" w:tentative="1">
      <w:start w:val="1"/>
      <w:numFmt w:val="bullet"/>
      <w:lvlText w:val=""/>
      <w:lvlJc w:val="left"/>
      <w:pPr>
        <w:ind w:left="2700" w:hanging="360"/>
      </w:pPr>
      <w:rPr>
        <w:rFonts w:ascii="Symbol" w:hAnsi="Symbol" w:hint="default"/>
      </w:rPr>
    </w:lvl>
    <w:lvl w:ilvl="4" w:tplc="04090003" w:tentative="1">
      <w:start w:val="1"/>
      <w:numFmt w:val="bullet"/>
      <w:lvlText w:val="o"/>
      <w:lvlJc w:val="left"/>
      <w:pPr>
        <w:ind w:left="3420" w:hanging="360"/>
      </w:pPr>
      <w:rPr>
        <w:rFonts w:ascii="Courier New" w:hAnsi="Courier New" w:cs="Courier New" w:hint="default"/>
      </w:rPr>
    </w:lvl>
    <w:lvl w:ilvl="5" w:tplc="04090005" w:tentative="1">
      <w:start w:val="1"/>
      <w:numFmt w:val="bullet"/>
      <w:lvlText w:val=""/>
      <w:lvlJc w:val="left"/>
      <w:pPr>
        <w:ind w:left="4140" w:hanging="360"/>
      </w:pPr>
      <w:rPr>
        <w:rFonts w:ascii="Wingdings" w:hAnsi="Wingdings" w:hint="default"/>
      </w:rPr>
    </w:lvl>
    <w:lvl w:ilvl="6" w:tplc="04090001" w:tentative="1">
      <w:start w:val="1"/>
      <w:numFmt w:val="bullet"/>
      <w:lvlText w:val=""/>
      <w:lvlJc w:val="left"/>
      <w:pPr>
        <w:ind w:left="4860" w:hanging="360"/>
      </w:pPr>
      <w:rPr>
        <w:rFonts w:ascii="Symbol" w:hAnsi="Symbol" w:hint="default"/>
      </w:rPr>
    </w:lvl>
    <w:lvl w:ilvl="7" w:tplc="04090003" w:tentative="1">
      <w:start w:val="1"/>
      <w:numFmt w:val="bullet"/>
      <w:lvlText w:val="o"/>
      <w:lvlJc w:val="left"/>
      <w:pPr>
        <w:ind w:left="5580" w:hanging="360"/>
      </w:pPr>
      <w:rPr>
        <w:rFonts w:ascii="Courier New" w:hAnsi="Courier New" w:cs="Courier New" w:hint="default"/>
      </w:rPr>
    </w:lvl>
    <w:lvl w:ilvl="8" w:tplc="04090005" w:tentative="1">
      <w:start w:val="1"/>
      <w:numFmt w:val="bullet"/>
      <w:lvlText w:val=""/>
      <w:lvlJc w:val="left"/>
      <w:pPr>
        <w:ind w:left="6300" w:hanging="360"/>
      </w:pPr>
      <w:rPr>
        <w:rFonts w:ascii="Wingdings" w:hAnsi="Wingdings" w:hint="default"/>
      </w:rPr>
    </w:lvl>
  </w:abstractNum>
  <w:abstractNum w:abstractNumId="124" w15:restartNumberingAfterBreak="0">
    <w:nsid w:val="746D472D"/>
    <w:multiLevelType w:val="hybridMultilevel"/>
    <w:tmpl w:val="B31A89E2"/>
    <w:lvl w:ilvl="0" w:tplc="04090001">
      <w:start w:val="1"/>
      <w:numFmt w:val="bullet"/>
      <w:lvlText w:val=""/>
      <w:lvlJc w:val="left"/>
      <w:pPr>
        <w:ind w:left="360" w:hanging="360"/>
      </w:pPr>
      <w:rPr>
        <w:rFonts w:ascii="Symbol" w:hAnsi="Symbol" w:hint="default"/>
      </w:rPr>
    </w:lvl>
    <w:lvl w:ilvl="1" w:tplc="04090003">
      <w:start w:val="1"/>
      <w:numFmt w:val="bullet"/>
      <w:lvlText w:val="o"/>
      <w:lvlJc w:val="left"/>
      <w:pPr>
        <w:ind w:left="36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5" w15:restartNumberingAfterBreak="0">
    <w:nsid w:val="76073D00"/>
    <w:multiLevelType w:val="hybridMultilevel"/>
    <w:tmpl w:val="BCF6D4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6" w15:restartNumberingAfterBreak="0">
    <w:nsid w:val="76741968"/>
    <w:multiLevelType w:val="multilevel"/>
    <w:tmpl w:val="C31A3A8E"/>
    <w:lvl w:ilvl="0">
      <w:start w:val="1"/>
      <w:numFmt w:val="bullet"/>
      <w:lvlText w:val=""/>
      <w:lvlJc w:val="left"/>
      <w:pPr>
        <w:tabs>
          <w:tab w:val="num" w:pos="630"/>
        </w:tabs>
        <w:ind w:left="630" w:hanging="360"/>
      </w:pPr>
      <w:rPr>
        <w:rFonts w:ascii="Symbol" w:hAnsi="Symbol" w:hint="default"/>
        <w:sz w:val="20"/>
      </w:rPr>
    </w:lvl>
    <w:lvl w:ilvl="1" w:tentative="1">
      <w:start w:val="1"/>
      <w:numFmt w:val="bullet"/>
      <w:lvlText w:val="o"/>
      <w:lvlJc w:val="left"/>
      <w:pPr>
        <w:tabs>
          <w:tab w:val="num" w:pos="1350"/>
        </w:tabs>
        <w:ind w:left="1350" w:hanging="360"/>
      </w:pPr>
      <w:rPr>
        <w:rFonts w:ascii="Courier New" w:hAnsi="Courier New" w:hint="default"/>
        <w:sz w:val="20"/>
      </w:rPr>
    </w:lvl>
    <w:lvl w:ilvl="2" w:tentative="1">
      <w:start w:val="1"/>
      <w:numFmt w:val="bullet"/>
      <w:lvlText w:val=""/>
      <w:lvlJc w:val="left"/>
      <w:pPr>
        <w:tabs>
          <w:tab w:val="num" w:pos="2070"/>
        </w:tabs>
        <w:ind w:left="2070" w:hanging="360"/>
      </w:pPr>
      <w:rPr>
        <w:rFonts w:ascii="Wingdings" w:hAnsi="Wingdings" w:hint="default"/>
        <w:sz w:val="20"/>
      </w:rPr>
    </w:lvl>
    <w:lvl w:ilvl="3" w:tentative="1">
      <w:start w:val="1"/>
      <w:numFmt w:val="bullet"/>
      <w:lvlText w:val=""/>
      <w:lvlJc w:val="left"/>
      <w:pPr>
        <w:tabs>
          <w:tab w:val="num" w:pos="2790"/>
        </w:tabs>
        <w:ind w:left="2790" w:hanging="360"/>
      </w:pPr>
      <w:rPr>
        <w:rFonts w:ascii="Wingdings" w:hAnsi="Wingdings" w:hint="default"/>
        <w:sz w:val="20"/>
      </w:rPr>
    </w:lvl>
    <w:lvl w:ilvl="4" w:tentative="1">
      <w:start w:val="1"/>
      <w:numFmt w:val="bullet"/>
      <w:lvlText w:val=""/>
      <w:lvlJc w:val="left"/>
      <w:pPr>
        <w:tabs>
          <w:tab w:val="num" w:pos="3510"/>
        </w:tabs>
        <w:ind w:left="3510" w:hanging="360"/>
      </w:pPr>
      <w:rPr>
        <w:rFonts w:ascii="Wingdings" w:hAnsi="Wingdings" w:hint="default"/>
        <w:sz w:val="20"/>
      </w:rPr>
    </w:lvl>
    <w:lvl w:ilvl="5" w:tentative="1">
      <w:start w:val="1"/>
      <w:numFmt w:val="bullet"/>
      <w:lvlText w:val=""/>
      <w:lvlJc w:val="left"/>
      <w:pPr>
        <w:tabs>
          <w:tab w:val="num" w:pos="4230"/>
        </w:tabs>
        <w:ind w:left="4230" w:hanging="360"/>
      </w:pPr>
      <w:rPr>
        <w:rFonts w:ascii="Wingdings" w:hAnsi="Wingdings" w:hint="default"/>
        <w:sz w:val="20"/>
      </w:rPr>
    </w:lvl>
    <w:lvl w:ilvl="6" w:tentative="1">
      <w:start w:val="1"/>
      <w:numFmt w:val="bullet"/>
      <w:lvlText w:val=""/>
      <w:lvlJc w:val="left"/>
      <w:pPr>
        <w:tabs>
          <w:tab w:val="num" w:pos="4950"/>
        </w:tabs>
        <w:ind w:left="4950" w:hanging="360"/>
      </w:pPr>
      <w:rPr>
        <w:rFonts w:ascii="Wingdings" w:hAnsi="Wingdings" w:hint="default"/>
        <w:sz w:val="20"/>
      </w:rPr>
    </w:lvl>
    <w:lvl w:ilvl="7" w:tentative="1">
      <w:start w:val="1"/>
      <w:numFmt w:val="bullet"/>
      <w:lvlText w:val=""/>
      <w:lvlJc w:val="left"/>
      <w:pPr>
        <w:tabs>
          <w:tab w:val="num" w:pos="5670"/>
        </w:tabs>
        <w:ind w:left="5670" w:hanging="360"/>
      </w:pPr>
      <w:rPr>
        <w:rFonts w:ascii="Wingdings" w:hAnsi="Wingdings" w:hint="default"/>
        <w:sz w:val="20"/>
      </w:rPr>
    </w:lvl>
    <w:lvl w:ilvl="8" w:tentative="1">
      <w:start w:val="1"/>
      <w:numFmt w:val="bullet"/>
      <w:lvlText w:val=""/>
      <w:lvlJc w:val="left"/>
      <w:pPr>
        <w:tabs>
          <w:tab w:val="num" w:pos="6390"/>
        </w:tabs>
        <w:ind w:left="6390" w:hanging="360"/>
      </w:pPr>
      <w:rPr>
        <w:rFonts w:ascii="Wingdings" w:hAnsi="Wingdings" w:hint="default"/>
        <w:sz w:val="20"/>
      </w:rPr>
    </w:lvl>
  </w:abstractNum>
  <w:abstractNum w:abstractNumId="127" w15:restartNumberingAfterBreak="0">
    <w:nsid w:val="78411EA4"/>
    <w:multiLevelType w:val="hybridMultilevel"/>
    <w:tmpl w:val="53E88632"/>
    <w:lvl w:ilvl="0" w:tplc="4009000F">
      <w:start w:val="1"/>
      <w:numFmt w:val="decimal"/>
      <w:lvlText w:val="%1."/>
      <w:lvlJc w:val="left"/>
      <w:pPr>
        <w:ind w:left="502" w:hanging="360"/>
      </w:pPr>
    </w:lvl>
    <w:lvl w:ilvl="1" w:tplc="40090019" w:tentative="1">
      <w:start w:val="1"/>
      <w:numFmt w:val="lowerLetter"/>
      <w:lvlText w:val="%2."/>
      <w:lvlJc w:val="left"/>
      <w:pPr>
        <w:ind w:left="1222" w:hanging="360"/>
      </w:pPr>
    </w:lvl>
    <w:lvl w:ilvl="2" w:tplc="4009001B" w:tentative="1">
      <w:start w:val="1"/>
      <w:numFmt w:val="lowerRoman"/>
      <w:lvlText w:val="%3."/>
      <w:lvlJc w:val="right"/>
      <w:pPr>
        <w:ind w:left="1942" w:hanging="180"/>
      </w:pPr>
    </w:lvl>
    <w:lvl w:ilvl="3" w:tplc="4009000F" w:tentative="1">
      <w:start w:val="1"/>
      <w:numFmt w:val="decimal"/>
      <w:lvlText w:val="%4."/>
      <w:lvlJc w:val="left"/>
      <w:pPr>
        <w:ind w:left="2662" w:hanging="360"/>
      </w:pPr>
    </w:lvl>
    <w:lvl w:ilvl="4" w:tplc="40090019" w:tentative="1">
      <w:start w:val="1"/>
      <w:numFmt w:val="lowerLetter"/>
      <w:lvlText w:val="%5."/>
      <w:lvlJc w:val="left"/>
      <w:pPr>
        <w:ind w:left="3382" w:hanging="360"/>
      </w:pPr>
    </w:lvl>
    <w:lvl w:ilvl="5" w:tplc="4009001B" w:tentative="1">
      <w:start w:val="1"/>
      <w:numFmt w:val="lowerRoman"/>
      <w:lvlText w:val="%6."/>
      <w:lvlJc w:val="right"/>
      <w:pPr>
        <w:ind w:left="4102" w:hanging="180"/>
      </w:pPr>
    </w:lvl>
    <w:lvl w:ilvl="6" w:tplc="4009000F" w:tentative="1">
      <w:start w:val="1"/>
      <w:numFmt w:val="decimal"/>
      <w:lvlText w:val="%7."/>
      <w:lvlJc w:val="left"/>
      <w:pPr>
        <w:ind w:left="4822" w:hanging="360"/>
      </w:pPr>
    </w:lvl>
    <w:lvl w:ilvl="7" w:tplc="40090019" w:tentative="1">
      <w:start w:val="1"/>
      <w:numFmt w:val="lowerLetter"/>
      <w:lvlText w:val="%8."/>
      <w:lvlJc w:val="left"/>
      <w:pPr>
        <w:ind w:left="5542" w:hanging="360"/>
      </w:pPr>
    </w:lvl>
    <w:lvl w:ilvl="8" w:tplc="4009001B" w:tentative="1">
      <w:start w:val="1"/>
      <w:numFmt w:val="lowerRoman"/>
      <w:lvlText w:val="%9."/>
      <w:lvlJc w:val="right"/>
      <w:pPr>
        <w:ind w:left="6262" w:hanging="180"/>
      </w:pPr>
    </w:lvl>
  </w:abstractNum>
  <w:abstractNum w:abstractNumId="128" w15:restartNumberingAfterBreak="0">
    <w:nsid w:val="785F23C3"/>
    <w:multiLevelType w:val="hybridMultilevel"/>
    <w:tmpl w:val="67E2BBDE"/>
    <w:lvl w:ilvl="0" w:tplc="40090003">
      <w:start w:val="1"/>
      <w:numFmt w:val="bullet"/>
      <w:lvlText w:val="o"/>
      <w:lvlJc w:val="left"/>
      <w:pPr>
        <w:ind w:left="540" w:hanging="360"/>
      </w:pPr>
      <w:rPr>
        <w:rFonts w:ascii="Courier New" w:hAnsi="Courier New" w:cs="Courier New" w:hint="default"/>
      </w:rPr>
    </w:lvl>
    <w:lvl w:ilvl="1" w:tplc="40090019" w:tentative="1">
      <w:start w:val="1"/>
      <w:numFmt w:val="lowerLetter"/>
      <w:lvlText w:val="%2."/>
      <w:lvlJc w:val="left"/>
      <w:pPr>
        <w:ind w:left="977" w:hanging="360"/>
      </w:pPr>
    </w:lvl>
    <w:lvl w:ilvl="2" w:tplc="4009001B" w:tentative="1">
      <w:start w:val="1"/>
      <w:numFmt w:val="lowerRoman"/>
      <w:lvlText w:val="%3."/>
      <w:lvlJc w:val="right"/>
      <w:pPr>
        <w:ind w:left="1697" w:hanging="180"/>
      </w:pPr>
    </w:lvl>
    <w:lvl w:ilvl="3" w:tplc="4009000F" w:tentative="1">
      <w:start w:val="1"/>
      <w:numFmt w:val="decimal"/>
      <w:lvlText w:val="%4."/>
      <w:lvlJc w:val="left"/>
      <w:pPr>
        <w:ind w:left="2417" w:hanging="360"/>
      </w:pPr>
    </w:lvl>
    <w:lvl w:ilvl="4" w:tplc="40090019" w:tentative="1">
      <w:start w:val="1"/>
      <w:numFmt w:val="lowerLetter"/>
      <w:lvlText w:val="%5."/>
      <w:lvlJc w:val="left"/>
      <w:pPr>
        <w:ind w:left="3137" w:hanging="360"/>
      </w:pPr>
    </w:lvl>
    <w:lvl w:ilvl="5" w:tplc="4009001B" w:tentative="1">
      <w:start w:val="1"/>
      <w:numFmt w:val="lowerRoman"/>
      <w:lvlText w:val="%6."/>
      <w:lvlJc w:val="right"/>
      <w:pPr>
        <w:ind w:left="3857" w:hanging="180"/>
      </w:pPr>
    </w:lvl>
    <w:lvl w:ilvl="6" w:tplc="4009000F" w:tentative="1">
      <w:start w:val="1"/>
      <w:numFmt w:val="decimal"/>
      <w:lvlText w:val="%7."/>
      <w:lvlJc w:val="left"/>
      <w:pPr>
        <w:ind w:left="4577" w:hanging="360"/>
      </w:pPr>
    </w:lvl>
    <w:lvl w:ilvl="7" w:tplc="40090019" w:tentative="1">
      <w:start w:val="1"/>
      <w:numFmt w:val="lowerLetter"/>
      <w:lvlText w:val="%8."/>
      <w:lvlJc w:val="left"/>
      <w:pPr>
        <w:ind w:left="5297" w:hanging="360"/>
      </w:pPr>
    </w:lvl>
    <w:lvl w:ilvl="8" w:tplc="4009001B" w:tentative="1">
      <w:start w:val="1"/>
      <w:numFmt w:val="lowerRoman"/>
      <w:lvlText w:val="%9."/>
      <w:lvlJc w:val="right"/>
      <w:pPr>
        <w:ind w:left="6017" w:hanging="180"/>
      </w:pPr>
    </w:lvl>
  </w:abstractNum>
  <w:abstractNum w:abstractNumId="129" w15:restartNumberingAfterBreak="0">
    <w:nsid w:val="790211D4"/>
    <w:multiLevelType w:val="hybridMultilevel"/>
    <w:tmpl w:val="223CB736"/>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0" w15:restartNumberingAfterBreak="0">
    <w:nsid w:val="7933668E"/>
    <w:multiLevelType w:val="multilevel"/>
    <w:tmpl w:val="21A0692C"/>
    <w:lvl w:ilvl="0">
      <w:start w:val="1"/>
      <w:numFmt w:val="bullet"/>
      <w:lvlText w:val=""/>
      <w:lvlJc w:val="left"/>
      <w:pPr>
        <w:tabs>
          <w:tab w:val="num" w:pos="360"/>
        </w:tabs>
        <w:ind w:left="360" w:hanging="360"/>
      </w:pPr>
      <w:rPr>
        <w:rFonts w:ascii="Symbol" w:hAnsi="Symbol" w:hint="default"/>
        <w:sz w:val="20"/>
      </w:rPr>
    </w:lvl>
    <w:lvl w:ilvl="1" w:tentative="1">
      <w:start w:val="1"/>
      <w:numFmt w:val="bullet"/>
      <w:lvlText w:val="o"/>
      <w:lvlJc w:val="left"/>
      <w:pPr>
        <w:tabs>
          <w:tab w:val="num" w:pos="1080"/>
        </w:tabs>
        <w:ind w:left="1080" w:hanging="360"/>
      </w:pPr>
      <w:rPr>
        <w:rFonts w:ascii="Courier New" w:hAnsi="Courier New" w:hint="default"/>
        <w:sz w:val="20"/>
      </w:rPr>
    </w:lvl>
    <w:lvl w:ilvl="2" w:tentative="1">
      <w:start w:val="1"/>
      <w:numFmt w:val="bullet"/>
      <w:lvlText w:val=""/>
      <w:lvlJc w:val="left"/>
      <w:pPr>
        <w:tabs>
          <w:tab w:val="num" w:pos="1800"/>
        </w:tabs>
        <w:ind w:left="1800" w:hanging="360"/>
      </w:pPr>
      <w:rPr>
        <w:rFonts w:ascii="Wingdings" w:hAnsi="Wingdings" w:hint="default"/>
        <w:sz w:val="20"/>
      </w:rPr>
    </w:lvl>
    <w:lvl w:ilvl="3" w:tentative="1">
      <w:start w:val="1"/>
      <w:numFmt w:val="bullet"/>
      <w:lvlText w:val=""/>
      <w:lvlJc w:val="left"/>
      <w:pPr>
        <w:tabs>
          <w:tab w:val="num" w:pos="2520"/>
        </w:tabs>
        <w:ind w:left="2520" w:hanging="360"/>
      </w:pPr>
      <w:rPr>
        <w:rFonts w:ascii="Wingdings" w:hAnsi="Wingdings" w:hint="default"/>
        <w:sz w:val="20"/>
      </w:rPr>
    </w:lvl>
    <w:lvl w:ilvl="4" w:tentative="1">
      <w:start w:val="1"/>
      <w:numFmt w:val="bullet"/>
      <w:lvlText w:val=""/>
      <w:lvlJc w:val="left"/>
      <w:pPr>
        <w:tabs>
          <w:tab w:val="num" w:pos="3240"/>
        </w:tabs>
        <w:ind w:left="3240" w:hanging="360"/>
      </w:pPr>
      <w:rPr>
        <w:rFonts w:ascii="Wingdings" w:hAnsi="Wingdings" w:hint="default"/>
        <w:sz w:val="20"/>
      </w:rPr>
    </w:lvl>
    <w:lvl w:ilvl="5" w:tentative="1">
      <w:start w:val="1"/>
      <w:numFmt w:val="bullet"/>
      <w:lvlText w:val=""/>
      <w:lvlJc w:val="left"/>
      <w:pPr>
        <w:tabs>
          <w:tab w:val="num" w:pos="3960"/>
        </w:tabs>
        <w:ind w:left="3960" w:hanging="360"/>
      </w:pPr>
      <w:rPr>
        <w:rFonts w:ascii="Wingdings" w:hAnsi="Wingdings" w:hint="default"/>
        <w:sz w:val="20"/>
      </w:rPr>
    </w:lvl>
    <w:lvl w:ilvl="6" w:tentative="1">
      <w:start w:val="1"/>
      <w:numFmt w:val="bullet"/>
      <w:lvlText w:val=""/>
      <w:lvlJc w:val="left"/>
      <w:pPr>
        <w:tabs>
          <w:tab w:val="num" w:pos="4680"/>
        </w:tabs>
        <w:ind w:left="4680" w:hanging="360"/>
      </w:pPr>
      <w:rPr>
        <w:rFonts w:ascii="Wingdings" w:hAnsi="Wingdings" w:hint="default"/>
        <w:sz w:val="20"/>
      </w:rPr>
    </w:lvl>
    <w:lvl w:ilvl="7" w:tentative="1">
      <w:start w:val="1"/>
      <w:numFmt w:val="bullet"/>
      <w:lvlText w:val=""/>
      <w:lvlJc w:val="left"/>
      <w:pPr>
        <w:tabs>
          <w:tab w:val="num" w:pos="5400"/>
        </w:tabs>
        <w:ind w:left="5400" w:hanging="360"/>
      </w:pPr>
      <w:rPr>
        <w:rFonts w:ascii="Wingdings" w:hAnsi="Wingdings" w:hint="default"/>
        <w:sz w:val="20"/>
      </w:rPr>
    </w:lvl>
    <w:lvl w:ilvl="8" w:tentative="1">
      <w:start w:val="1"/>
      <w:numFmt w:val="bullet"/>
      <w:lvlText w:val=""/>
      <w:lvlJc w:val="left"/>
      <w:pPr>
        <w:tabs>
          <w:tab w:val="num" w:pos="6120"/>
        </w:tabs>
        <w:ind w:left="6120" w:hanging="360"/>
      </w:pPr>
      <w:rPr>
        <w:rFonts w:ascii="Wingdings" w:hAnsi="Wingdings" w:hint="default"/>
        <w:sz w:val="20"/>
      </w:rPr>
    </w:lvl>
  </w:abstractNum>
  <w:abstractNum w:abstractNumId="131" w15:restartNumberingAfterBreak="0">
    <w:nsid w:val="79B67AA7"/>
    <w:multiLevelType w:val="multilevel"/>
    <w:tmpl w:val="60EE1D52"/>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2" w15:restartNumberingAfterBreak="0">
    <w:nsid w:val="79C00DA7"/>
    <w:multiLevelType w:val="multilevel"/>
    <w:tmpl w:val="FD82272E"/>
    <w:lvl w:ilvl="0">
      <w:start w:val="1"/>
      <w:numFmt w:val="bullet"/>
      <w:lvlText w:val=""/>
      <w:lvlJc w:val="left"/>
      <w:pPr>
        <w:tabs>
          <w:tab w:val="num" w:pos="501"/>
        </w:tabs>
        <w:ind w:left="501" w:hanging="360"/>
      </w:pPr>
      <w:rPr>
        <w:rFonts w:ascii="Symbol" w:hAnsi="Symbol" w:hint="default"/>
        <w:sz w:val="20"/>
      </w:rPr>
    </w:lvl>
    <w:lvl w:ilvl="1" w:tentative="1">
      <w:start w:val="1"/>
      <w:numFmt w:val="bullet"/>
      <w:lvlText w:val=""/>
      <w:lvlJc w:val="left"/>
      <w:pPr>
        <w:tabs>
          <w:tab w:val="num" w:pos="1080"/>
        </w:tabs>
        <w:ind w:left="1080" w:hanging="360"/>
      </w:pPr>
      <w:rPr>
        <w:rFonts w:ascii="Symbol" w:hAnsi="Symbol" w:hint="default"/>
        <w:sz w:val="20"/>
      </w:rPr>
    </w:lvl>
    <w:lvl w:ilvl="2" w:tentative="1">
      <w:start w:val="1"/>
      <w:numFmt w:val="bullet"/>
      <w:lvlText w:val=""/>
      <w:lvlJc w:val="left"/>
      <w:pPr>
        <w:tabs>
          <w:tab w:val="num" w:pos="1800"/>
        </w:tabs>
        <w:ind w:left="1800" w:hanging="360"/>
      </w:pPr>
      <w:rPr>
        <w:rFonts w:ascii="Symbol" w:hAnsi="Symbol" w:hint="default"/>
        <w:sz w:val="20"/>
      </w:rPr>
    </w:lvl>
    <w:lvl w:ilvl="3" w:tentative="1">
      <w:start w:val="1"/>
      <w:numFmt w:val="bullet"/>
      <w:lvlText w:val=""/>
      <w:lvlJc w:val="left"/>
      <w:pPr>
        <w:tabs>
          <w:tab w:val="num" w:pos="2520"/>
        </w:tabs>
        <w:ind w:left="2520" w:hanging="360"/>
      </w:pPr>
      <w:rPr>
        <w:rFonts w:ascii="Symbol" w:hAnsi="Symbol" w:hint="default"/>
        <w:sz w:val="20"/>
      </w:rPr>
    </w:lvl>
    <w:lvl w:ilvl="4" w:tentative="1">
      <w:start w:val="1"/>
      <w:numFmt w:val="bullet"/>
      <w:lvlText w:val=""/>
      <w:lvlJc w:val="left"/>
      <w:pPr>
        <w:tabs>
          <w:tab w:val="num" w:pos="3240"/>
        </w:tabs>
        <w:ind w:left="3240" w:hanging="360"/>
      </w:pPr>
      <w:rPr>
        <w:rFonts w:ascii="Symbol" w:hAnsi="Symbol" w:hint="default"/>
        <w:sz w:val="20"/>
      </w:rPr>
    </w:lvl>
    <w:lvl w:ilvl="5" w:tentative="1">
      <w:start w:val="1"/>
      <w:numFmt w:val="bullet"/>
      <w:lvlText w:val=""/>
      <w:lvlJc w:val="left"/>
      <w:pPr>
        <w:tabs>
          <w:tab w:val="num" w:pos="3960"/>
        </w:tabs>
        <w:ind w:left="3960" w:hanging="360"/>
      </w:pPr>
      <w:rPr>
        <w:rFonts w:ascii="Symbol" w:hAnsi="Symbol" w:hint="default"/>
        <w:sz w:val="20"/>
      </w:rPr>
    </w:lvl>
    <w:lvl w:ilvl="6" w:tentative="1">
      <w:start w:val="1"/>
      <w:numFmt w:val="bullet"/>
      <w:lvlText w:val=""/>
      <w:lvlJc w:val="left"/>
      <w:pPr>
        <w:tabs>
          <w:tab w:val="num" w:pos="4680"/>
        </w:tabs>
        <w:ind w:left="4680" w:hanging="360"/>
      </w:pPr>
      <w:rPr>
        <w:rFonts w:ascii="Symbol" w:hAnsi="Symbol" w:hint="default"/>
        <w:sz w:val="20"/>
      </w:rPr>
    </w:lvl>
    <w:lvl w:ilvl="7" w:tentative="1">
      <w:start w:val="1"/>
      <w:numFmt w:val="bullet"/>
      <w:lvlText w:val=""/>
      <w:lvlJc w:val="left"/>
      <w:pPr>
        <w:tabs>
          <w:tab w:val="num" w:pos="5400"/>
        </w:tabs>
        <w:ind w:left="5400" w:hanging="360"/>
      </w:pPr>
      <w:rPr>
        <w:rFonts w:ascii="Symbol" w:hAnsi="Symbol" w:hint="default"/>
        <w:sz w:val="20"/>
      </w:rPr>
    </w:lvl>
    <w:lvl w:ilvl="8" w:tentative="1">
      <w:start w:val="1"/>
      <w:numFmt w:val="bullet"/>
      <w:lvlText w:val=""/>
      <w:lvlJc w:val="left"/>
      <w:pPr>
        <w:tabs>
          <w:tab w:val="num" w:pos="6120"/>
        </w:tabs>
        <w:ind w:left="6120" w:hanging="360"/>
      </w:pPr>
      <w:rPr>
        <w:rFonts w:ascii="Symbol" w:hAnsi="Symbol" w:hint="default"/>
        <w:sz w:val="20"/>
      </w:rPr>
    </w:lvl>
  </w:abstractNum>
  <w:abstractNum w:abstractNumId="133" w15:restartNumberingAfterBreak="0">
    <w:nsid w:val="7A585900"/>
    <w:multiLevelType w:val="hybridMultilevel"/>
    <w:tmpl w:val="2F8ED716"/>
    <w:lvl w:ilvl="0" w:tplc="40090001">
      <w:start w:val="1"/>
      <w:numFmt w:val="bullet"/>
      <w:lvlText w:val=""/>
      <w:lvlJc w:val="left"/>
      <w:pPr>
        <w:ind w:left="36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4" w15:restartNumberingAfterBreak="0">
    <w:nsid w:val="7AA54E22"/>
    <w:multiLevelType w:val="hybridMultilevel"/>
    <w:tmpl w:val="78720842"/>
    <w:lvl w:ilvl="0" w:tplc="40090001">
      <w:start w:val="1"/>
      <w:numFmt w:val="bullet"/>
      <w:lvlText w:val=""/>
      <w:lvlJc w:val="left"/>
      <w:pPr>
        <w:ind w:left="502" w:hanging="360"/>
      </w:pPr>
      <w:rPr>
        <w:rFonts w:ascii="Symbol" w:hAnsi="Symbol" w:hint="default"/>
      </w:rPr>
    </w:lvl>
    <w:lvl w:ilvl="1" w:tplc="40090019" w:tentative="1">
      <w:start w:val="1"/>
      <w:numFmt w:val="lowerLetter"/>
      <w:lvlText w:val="%2."/>
      <w:lvlJc w:val="left"/>
      <w:pPr>
        <w:ind w:left="1299" w:hanging="360"/>
      </w:pPr>
    </w:lvl>
    <w:lvl w:ilvl="2" w:tplc="4009001B" w:tentative="1">
      <w:start w:val="1"/>
      <w:numFmt w:val="lowerRoman"/>
      <w:lvlText w:val="%3."/>
      <w:lvlJc w:val="right"/>
      <w:pPr>
        <w:ind w:left="2019" w:hanging="180"/>
      </w:pPr>
    </w:lvl>
    <w:lvl w:ilvl="3" w:tplc="4009000F" w:tentative="1">
      <w:start w:val="1"/>
      <w:numFmt w:val="decimal"/>
      <w:lvlText w:val="%4."/>
      <w:lvlJc w:val="left"/>
      <w:pPr>
        <w:ind w:left="2739" w:hanging="360"/>
      </w:pPr>
    </w:lvl>
    <w:lvl w:ilvl="4" w:tplc="40090019" w:tentative="1">
      <w:start w:val="1"/>
      <w:numFmt w:val="lowerLetter"/>
      <w:lvlText w:val="%5."/>
      <w:lvlJc w:val="left"/>
      <w:pPr>
        <w:ind w:left="3459" w:hanging="360"/>
      </w:pPr>
    </w:lvl>
    <w:lvl w:ilvl="5" w:tplc="4009001B" w:tentative="1">
      <w:start w:val="1"/>
      <w:numFmt w:val="lowerRoman"/>
      <w:lvlText w:val="%6."/>
      <w:lvlJc w:val="right"/>
      <w:pPr>
        <w:ind w:left="4179" w:hanging="180"/>
      </w:pPr>
    </w:lvl>
    <w:lvl w:ilvl="6" w:tplc="4009000F" w:tentative="1">
      <w:start w:val="1"/>
      <w:numFmt w:val="decimal"/>
      <w:lvlText w:val="%7."/>
      <w:lvlJc w:val="left"/>
      <w:pPr>
        <w:ind w:left="4899" w:hanging="360"/>
      </w:pPr>
    </w:lvl>
    <w:lvl w:ilvl="7" w:tplc="40090019" w:tentative="1">
      <w:start w:val="1"/>
      <w:numFmt w:val="lowerLetter"/>
      <w:lvlText w:val="%8."/>
      <w:lvlJc w:val="left"/>
      <w:pPr>
        <w:ind w:left="5619" w:hanging="360"/>
      </w:pPr>
    </w:lvl>
    <w:lvl w:ilvl="8" w:tplc="4009001B" w:tentative="1">
      <w:start w:val="1"/>
      <w:numFmt w:val="lowerRoman"/>
      <w:lvlText w:val="%9."/>
      <w:lvlJc w:val="right"/>
      <w:pPr>
        <w:ind w:left="6339" w:hanging="180"/>
      </w:pPr>
    </w:lvl>
  </w:abstractNum>
  <w:abstractNum w:abstractNumId="135" w15:restartNumberingAfterBreak="0">
    <w:nsid w:val="7BC86AFC"/>
    <w:multiLevelType w:val="hybridMultilevel"/>
    <w:tmpl w:val="21F8892A"/>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136" w15:restartNumberingAfterBreak="0">
    <w:nsid w:val="7F5F2D4F"/>
    <w:multiLevelType w:val="hybridMultilevel"/>
    <w:tmpl w:val="870414A8"/>
    <w:lvl w:ilvl="0" w:tplc="F134084E">
      <w:start w:val="1"/>
      <w:numFmt w:val="decimal"/>
      <w:lvlText w:val="%1."/>
      <w:lvlJc w:val="left"/>
      <w:pPr>
        <w:ind w:left="502" w:hanging="360"/>
      </w:pPr>
      <w:rPr>
        <w:color w:val="auto"/>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37" w15:restartNumberingAfterBreak="0">
    <w:nsid w:val="7FC574E1"/>
    <w:multiLevelType w:val="hybridMultilevel"/>
    <w:tmpl w:val="4AE0D87A"/>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22"/>
  </w:num>
  <w:num w:numId="2">
    <w:abstractNumId w:val="66"/>
  </w:num>
  <w:num w:numId="3">
    <w:abstractNumId w:val="70"/>
  </w:num>
  <w:num w:numId="4">
    <w:abstractNumId w:val="86"/>
  </w:num>
  <w:num w:numId="5">
    <w:abstractNumId w:val="34"/>
  </w:num>
  <w:num w:numId="6">
    <w:abstractNumId w:val="29"/>
  </w:num>
  <w:num w:numId="7">
    <w:abstractNumId w:val="50"/>
  </w:num>
  <w:num w:numId="8">
    <w:abstractNumId w:val="108"/>
  </w:num>
  <w:num w:numId="9">
    <w:abstractNumId w:val="25"/>
  </w:num>
  <w:num w:numId="10">
    <w:abstractNumId w:val="7"/>
  </w:num>
  <w:num w:numId="11">
    <w:abstractNumId w:val="9"/>
  </w:num>
  <w:num w:numId="12">
    <w:abstractNumId w:val="126"/>
  </w:num>
  <w:num w:numId="13">
    <w:abstractNumId w:val="107"/>
  </w:num>
  <w:num w:numId="14">
    <w:abstractNumId w:val="101"/>
  </w:num>
  <w:num w:numId="15">
    <w:abstractNumId w:val="45"/>
  </w:num>
  <w:num w:numId="16">
    <w:abstractNumId w:val="51"/>
  </w:num>
  <w:num w:numId="17">
    <w:abstractNumId w:val="121"/>
  </w:num>
  <w:num w:numId="18">
    <w:abstractNumId w:val="3"/>
  </w:num>
  <w:num w:numId="19">
    <w:abstractNumId w:val="89"/>
  </w:num>
  <w:num w:numId="20">
    <w:abstractNumId w:val="10"/>
  </w:num>
  <w:num w:numId="21">
    <w:abstractNumId w:val="1"/>
  </w:num>
  <w:num w:numId="22">
    <w:abstractNumId w:val="75"/>
  </w:num>
  <w:num w:numId="23">
    <w:abstractNumId w:val="130"/>
  </w:num>
  <w:num w:numId="24">
    <w:abstractNumId w:val="77"/>
  </w:num>
  <w:num w:numId="25">
    <w:abstractNumId w:val="133"/>
  </w:num>
  <w:num w:numId="26">
    <w:abstractNumId w:val="85"/>
  </w:num>
  <w:num w:numId="27">
    <w:abstractNumId w:val="80"/>
  </w:num>
  <w:num w:numId="28">
    <w:abstractNumId w:val="38"/>
  </w:num>
  <w:num w:numId="29">
    <w:abstractNumId w:val="5"/>
  </w:num>
  <w:num w:numId="30">
    <w:abstractNumId w:val="35"/>
  </w:num>
  <w:num w:numId="31">
    <w:abstractNumId w:val="8"/>
  </w:num>
  <w:num w:numId="32">
    <w:abstractNumId w:val="134"/>
  </w:num>
  <w:num w:numId="33">
    <w:abstractNumId w:val="68"/>
  </w:num>
  <w:num w:numId="34">
    <w:abstractNumId w:val="26"/>
  </w:num>
  <w:num w:numId="35">
    <w:abstractNumId w:val="128"/>
  </w:num>
  <w:num w:numId="36">
    <w:abstractNumId w:val="52"/>
  </w:num>
  <w:num w:numId="37">
    <w:abstractNumId w:val="21"/>
  </w:num>
  <w:num w:numId="38">
    <w:abstractNumId w:val="91"/>
  </w:num>
  <w:num w:numId="39">
    <w:abstractNumId w:val="119"/>
  </w:num>
  <w:num w:numId="40">
    <w:abstractNumId w:val="115"/>
  </w:num>
  <w:num w:numId="41">
    <w:abstractNumId w:val="131"/>
  </w:num>
  <w:num w:numId="42">
    <w:abstractNumId w:val="62"/>
  </w:num>
  <w:num w:numId="43">
    <w:abstractNumId w:val="93"/>
  </w:num>
  <w:num w:numId="44">
    <w:abstractNumId w:val="0"/>
  </w:num>
  <w:num w:numId="45">
    <w:abstractNumId w:val="103"/>
  </w:num>
  <w:num w:numId="46">
    <w:abstractNumId w:val="82"/>
  </w:num>
  <w:num w:numId="47">
    <w:abstractNumId w:val="41"/>
  </w:num>
  <w:num w:numId="48">
    <w:abstractNumId w:val="71"/>
  </w:num>
  <w:num w:numId="49">
    <w:abstractNumId w:val="13"/>
  </w:num>
  <w:num w:numId="50">
    <w:abstractNumId w:val="67"/>
  </w:num>
  <w:num w:numId="51">
    <w:abstractNumId w:val="88"/>
  </w:num>
  <w:num w:numId="52">
    <w:abstractNumId w:val="47"/>
  </w:num>
  <w:num w:numId="53">
    <w:abstractNumId w:val="55"/>
  </w:num>
  <w:num w:numId="54">
    <w:abstractNumId w:val="111"/>
  </w:num>
  <w:num w:numId="55">
    <w:abstractNumId w:val="132"/>
  </w:num>
  <w:num w:numId="56">
    <w:abstractNumId w:val="84"/>
  </w:num>
  <w:num w:numId="57">
    <w:abstractNumId w:val="4"/>
  </w:num>
  <w:num w:numId="58">
    <w:abstractNumId w:val="31"/>
  </w:num>
  <w:num w:numId="59">
    <w:abstractNumId w:val="58"/>
  </w:num>
  <w:num w:numId="60">
    <w:abstractNumId w:val="11"/>
  </w:num>
  <w:num w:numId="61">
    <w:abstractNumId w:val="136"/>
  </w:num>
  <w:num w:numId="62">
    <w:abstractNumId w:val="79"/>
  </w:num>
  <w:num w:numId="63">
    <w:abstractNumId w:val="19"/>
  </w:num>
  <w:num w:numId="64">
    <w:abstractNumId w:val="127"/>
  </w:num>
  <w:num w:numId="65">
    <w:abstractNumId w:val="65"/>
  </w:num>
  <w:num w:numId="66">
    <w:abstractNumId w:val="33"/>
  </w:num>
  <w:num w:numId="67">
    <w:abstractNumId w:val="102"/>
  </w:num>
  <w:num w:numId="68">
    <w:abstractNumId w:val="32"/>
  </w:num>
  <w:num w:numId="69">
    <w:abstractNumId w:val="135"/>
  </w:num>
  <w:num w:numId="70">
    <w:abstractNumId w:val="46"/>
  </w:num>
  <w:num w:numId="71">
    <w:abstractNumId w:val="63"/>
  </w:num>
  <w:num w:numId="72">
    <w:abstractNumId w:val="114"/>
  </w:num>
  <w:num w:numId="73">
    <w:abstractNumId w:val="105"/>
  </w:num>
  <w:num w:numId="74">
    <w:abstractNumId w:val="104"/>
  </w:num>
  <w:num w:numId="75">
    <w:abstractNumId w:val="87"/>
  </w:num>
  <w:num w:numId="76">
    <w:abstractNumId w:val="100"/>
  </w:num>
  <w:num w:numId="77">
    <w:abstractNumId w:val="95"/>
  </w:num>
  <w:num w:numId="78">
    <w:abstractNumId w:val="43"/>
  </w:num>
  <w:num w:numId="79">
    <w:abstractNumId w:val="74"/>
  </w:num>
  <w:num w:numId="80">
    <w:abstractNumId w:val="116"/>
  </w:num>
  <w:num w:numId="81">
    <w:abstractNumId w:val="78"/>
  </w:num>
  <w:num w:numId="82">
    <w:abstractNumId w:val="36"/>
  </w:num>
  <w:num w:numId="83">
    <w:abstractNumId w:val="42"/>
  </w:num>
  <w:num w:numId="84">
    <w:abstractNumId w:val="137"/>
  </w:num>
  <w:num w:numId="85">
    <w:abstractNumId w:val="15"/>
  </w:num>
  <w:num w:numId="86">
    <w:abstractNumId w:val="110"/>
  </w:num>
  <w:num w:numId="87">
    <w:abstractNumId w:val="60"/>
  </w:num>
  <w:num w:numId="88">
    <w:abstractNumId w:val="98"/>
  </w:num>
  <w:num w:numId="89">
    <w:abstractNumId w:val="90"/>
  </w:num>
  <w:num w:numId="90">
    <w:abstractNumId w:val="64"/>
  </w:num>
  <w:num w:numId="91">
    <w:abstractNumId w:val="39"/>
  </w:num>
  <w:num w:numId="92">
    <w:abstractNumId w:val="76"/>
  </w:num>
  <w:num w:numId="93">
    <w:abstractNumId w:val="48"/>
  </w:num>
  <w:num w:numId="94">
    <w:abstractNumId w:val="81"/>
  </w:num>
  <w:num w:numId="95">
    <w:abstractNumId w:val="72"/>
  </w:num>
  <w:num w:numId="96">
    <w:abstractNumId w:val="16"/>
  </w:num>
  <w:num w:numId="97">
    <w:abstractNumId w:val="129"/>
  </w:num>
  <w:num w:numId="98">
    <w:abstractNumId w:val="37"/>
  </w:num>
  <w:num w:numId="99">
    <w:abstractNumId w:val="92"/>
  </w:num>
  <w:num w:numId="100">
    <w:abstractNumId w:val="2"/>
  </w:num>
  <w:num w:numId="101">
    <w:abstractNumId w:val="113"/>
  </w:num>
  <w:num w:numId="102">
    <w:abstractNumId w:val="106"/>
  </w:num>
  <w:num w:numId="103">
    <w:abstractNumId w:val="61"/>
  </w:num>
  <w:num w:numId="104">
    <w:abstractNumId w:val="112"/>
  </w:num>
  <w:num w:numId="105">
    <w:abstractNumId w:val="96"/>
  </w:num>
  <w:num w:numId="106">
    <w:abstractNumId w:val="17"/>
  </w:num>
  <w:num w:numId="107">
    <w:abstractNumId w:val="12"/>
  </w:num>
  <w:num w:numId="108">
    <w:abstractNumId w:val="57"/>
  </w:num>
  <w:num w:numId="109">
    <w:abstractNumId w:val="54"/>
  </w:num>
  <w:num w:numId="110">
    <w:abstractNumId w:val="14"/>
  </w:num>
  <w:num w:numId="111">
    <w:abstractNumId w:val="94"/>
  </w:num>
  <w:num w:numId="112">
    <w:abstractNumId w:val="6"/>
  </w:num>
  <w:num w:numId="113">
    <w:abstractNumId w:val="120"/>
  </w:num>
  <w:num w:numId="114">
    <w:abstractNumId w:val="40"/>
  </w:num>
  <w:num w:numId="115">
    <w:abstractNumId w:val="109"/>
  </w:num>
  <w:num w:numId="116">
    <w:abstractNumId w:val="118"/>
  </w:num>
  <w:num w:numId="117">
    <w:abstractNumId w:val="99"/>
  </w:num>
  <w:num w:numId="118">
    <w:abstractNumId w:val="20"/>
  </w:num>
  <w:num w:numId="119">
    <w:abstractNumId w:val="117"/>
  </w:num>
  <w:num w:numId="120">
    <w:abstractNumId w:val="18"/>
  </w:num>
  <w:num w:numId="121">
    <w:abstractNumId w:val="30"/>
  </w:num>
  <w:num w:numId="122">
    <w:abstractNumId w:val="73"/>
  </w:num>
  <w:num w:numId="123">
    <w:abstractNumId w:val="27"/>
  </w:num>
  <w:num w:numId="124">
    <w:abstractNumId w:val="24"/>
  </w:num>
  <w:num w:numId="125">
    <w:abstractNumId w:val="49"/>
  </w:num>
  <w:num w:numId="126">
    <w:abstractNumId w:val="124"/>
  </w:num>
  <w:num w:numId="127">
    <w:abstractNumId w:val="22"/>
  </w:num>
  <w:num w:numId="128">
    <w:abstractNumId w:val="69"/>
  </w:num>
  <w:num w:numId="129">
    <w:abstractNumId w:val="125"/>
  </w:num>
  <w:num w:numId="130">
    <w:abstractNumId w:val="44"/>
  </w:num>
  <w:num w:numId="131">
    <w:abstractNumId w:val="56"/>
  </w:num>
  <w:num w:numId="132">
    <w:abstractNumId w:val="53"/>
  </w:num>
  <w:num w:numId="133">
    <w:abstractNumId w:val="59"/>
  </w:num>
  <w:num w:numId="134">
    <w:abstractNumId w:val="83"/>
  </w:num>
  <w:num w:numId="135">
    <w:abstractNumId w:val="28"/>
  </w:num>
  <w:num w:numId="136">
    <w:abstractNumId w:val="97"/>
  </w:num>
  <w:num w:numId="137">
    <w:abstractNumId w:val="23"/>
  </w:num>
  <w:num w:numId="138">
    <w:abstractNumId w:val="123"/>
  </w:num>
  <w:numIdMacAtCleanup w:val="13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200"/>
  <w:proofState w:grammar="clean"/>
  <w:defaultTabStop w:val="720"/>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6B6CBF"/>
    <w:rsid w:val="00000010"/>
    <w:rsid w:val="00000070"/>
    <w:rsid w:val="0000008C"/>
    <w:rsid w:val="00000154"/>
    <w:rsid w:val="00000164"/>
    <w:rsid w:val="0000019E"/>
    <w:rsid w:val="000002EA"/>
    <w:rsid w:val="00000370"/>
    <w:rsid w:val="000003E6"/>
    <w:rsid w:val="00000529"/>
    <w:rsid w:val="0000064B"/>
    <w:rsid w:val="000007BD"/>
    <w:rsid w:val="000007C0"/>
    <w:rsid w:val="0000082B"/>
    <w:rsid w:val="0000090F"/>
    <w:rsid w:val="00000922"/>
    <w:rsid w:val="0000099B"/>
    <w:rsid w:val="00000AE3"/>
    <w:rsid w:val="00000AF4"/>
    <w:rsid w:val="00000B81"/>
    <w:rsid w:val="00000C41"/>
    <w:rsid w:val="00000C44"/>
    <w:rsid w:val="00000C9F"/>
    <w:rsid w:val="00000D96"/>
    <w:rsid w:val="0000104B"/>
    <w:rsid w:val="00001094"/>
    <w:rsid w:val="000010CD"/>
    <w:rsid w:val="0000113A"/>
    <w:rsid w:val="00001164"/>
    <w:rsid w:val="000011F7"/>
    <w:rsid w:val="00001209"/>
    <w:rsid w:val="00001277"/>
    <w:rsid w:val="000012F7"/>
    <w:rsid w:val="0000131F"/>
    <w:rsid w:val="000013D4"/>
    <w:rsid w:val="000013E4"/>
    <w:rsid w:val="000013E8"/>
    <w:rsid w:val="0000149A"/>
    <w:rsid w:val="000014A2"/>
    <w:rsid w:val="0000152F"/>
    <w:rsid w:val="00001545"/>
    <w:rsid w:val="00001596"/>
    <w:rsid w:val="000015BB"/>
    <w:rsid w:val="00001673"/>
    <w:rsid w:val="000016A5"/>
    <w:rsid w:val="000016B6"/>
    <w:rsid w:val="00001830"/>
    <w:rsid w:val="00001834"/>
    <w:rsid w:val="00001856"/>
    <w:rsid w:val="000018B4"/>
    <w:rsid w:val="00001966"/>
    <w:rsid w:val="00001C2B"/>
    <w:rsid w:val="00001C53"/>
    <w:rsid w:val="00001CAB"/>
    <w:rsid w:val="00001CDE"/>
    <w:rsid w:val="00001D5B"/>
    <w:rsid w:val="00001D67"/>
    <w:rsid w:val="00001D84"/>
    <w:rsid w:val="00001DDF"/>
    <w:rsid w:val="00001EA4"/>
    <w:rsid w:val="00001F39"/>
    <w:rsid w:val="00001FAF"/>
    <w:rsid w:val="00002017"/>
    <w:rsid w:val="00002113"/>
    <w:rsid w:val="00002285"/>
    <w:rsid w:val="0000245C"/>
    <w:rsid w:val="0000247C"/>
    <w:rsid w:val="00002495"/>
    <w:rsid w:val="00002502"/>
    <w:rsid w:val="000025A4"/>
    <w:rsid w:val="0000262D"/>
    <w:rsid w:val="000026BF"/>
    <w:rsid w:val="000026F1"/>
    <w:rsid w:val="00002799"/>
    <w:rsid w:val="000027AE"/>
    <w:rsid w:val="00002836"/>
    <w:rsid w:val="00002873"/>
    <w:rsid w:val="00002882"/>
    <w:rsid w:val="00002970"/>
    <w:rsid w:val="00002995"/>
    <w:rsid w:val="00002A1B"/>
    <w:rsid w:val="00002A8A"/>
    <w:rsid w:val="00002ABE"/>
    <w:rsid w:val="00002BCE"/>
    <w:rsid w:val="00002C05"/>
    <w:rsid w:val="00002D3B"/>
    <w:rsid w:val="00002D9F"/>
    <w:rsid w:val="00002DB8"/>
    <w:rsid w:val="0000300A"/>
    <w:rsid w:val="00003049"/>
    <w:rsid w:val="00003098"/>
    <w:rsid w:val="00003181"/>
    <w:rsid w:val="000031BE"/>
    <w:rsid w:val="0000322A"/>
    <w:rsid w:val="00003409"/>
    <w:rsid w:val="0000341B"/>
    <w:rsid w:val="0000342D"/>
    <w:rsid w:val="00003434"/>
    <w:rsid w:val="00003436"/>
    <w:rsid w:val="00003448"/>
    <w:rsid w:val="00003503"/>
    <w:rsid w:val="0000354F"/>
    <w:rsid w:val="00003557"/>
    <w:rsid w:val="0000357E"/>
    <w:rsid w:val="0000358A"/>
    <w:rsid w:val="0000370A"/>
    <w:rsid w:val="00003728"/>
    <w:rsid w:val="000037A8"/>
    <w:rsid w:val="000037D4"/>
    <w:rsid w:val="0000386C"/>
    <w:rsid w:val="0000392D"/>
    <w:rsid w:val="00003A1B"/>
    <w:rsid w:val="00003AAE"/>
    <w:rsid w:val="00003B02"/>
    <w:rsid w:val="00003CC6"/>
    <w:rsid w:val="00003CD0"/>
    <w:rsid w:val="00004148"/>
    <w:rsid w:val="00004165"/>
    <w:rsid w:val="0000419D"/>
    <w:rsid w:val="000042D1"/>
    <w:rsid w:val="000043FC"/>
    <w:rsid w:val="0000440E"/>
    <w:rsid w:val="00004499"/>
    <w:rsid w:val="00004557"/>
    <w:rsid w:val="00004646"/>
    <w:rsid w:val="0000471F"/>
    <w:rsid w:val="000048F2"/>
    <w:rsid w:val="0000491A"/>
    <w:rsid w:val="000049A4"/>
    <w:rsid w:val="00004A1B"/>
    <w:rsid w:val="00004A57"/>
    <w:rsid w:val="00004AFE"/>
    <w:rsid w:val="00004BC9"/>
    <w:rsid w:val="00004BE9"/>
    <w:rsid w:val="00004C07"/>
    <w:rsid w:val="00004CBD"/>
    <w:rsid w:val="00004E45"/>
    <w:rsid w:val="0000503F"/>
    <w:rsid w:val="000050F6"/>
    <w:rsid w:val="00005132"/>
    <w:rsid w:val="000051E7"/>
    <w:rsid w:val="0000524D"/>
    <w:rsid w:val="000052BA"/>
    <w:rsid w:val="000052BD"/>
    <w:rsid w:val="00005383"/>
    <w:rsid w:val="000053F0"/>
    <w:rsid w:val="00005657"/>
    <w:rsid w:val="00005689"/>
    <w:rsid w:val="0000574D"/>
    <w:rsid w:val="000057E0"/>
    <w:rsid w:val="00005904"/>
    <w:rsid w:val="00005976"/>
    <w:rsid w:val="000059AD"/>
    <w:rsid w:val="000059D4"/>
    <w:rsid w:val="00005B8C"/>
    <w:rsid w:val="00005C4A"/>
    <w:rsid w:val="00005C54"/>
    <w:rsid w:val="00005CA9"/>
    <w:rsid w:val="00005CB5"/>
    <w:rsid w:val="00005CF4"/>
    <w:rsid w:val="00005E0C"/>
    <w:rsid w:val="00005E84"/>
    <w:rsid w:val="00005EA1"/>
    <w:rsid w:val="00005EB0"/>
    <w:rsid w:val="0000606F"/>
    <w:rsid w:val="00006107"/>
    <w:rsid w:val="00006145"/>
    <w:rsid w:val="00006172"/>
    <w:rsid w:val="000061A7"/>
    <w:rsid w:val="0000629B"/>
    <w:rsid w:val="000064C0"/>
    <w:rsid w:val="00006589"/>
    <w:rsid w:val="000065C0"/>
    <w:rsid w:val="00006625"/>
    <w:rsid w:val="000066B2"/>
    <w:rsid w:val="00006858"/>
    <w:rsid w:val="00006969"/>
    <w:rsid w:val="00006A02"/>
    <w:rsid w:val="00006C39"/>
    <w:rsid w:val="00006D64"/>
    <w:rsid w:val="00006DCE"/>
    <w:rsid w:val="00006E72"/>
    <w:rsid w:val="00006EAA"/>
    <w:rsid w:val="00006EB2"/>
    <w:rsid w:val="00006ED9"/>
    <w:rsid w:val="00006F05"/>
    <w:rsid w:val="00006F1A"/>
    <w:rsid w:val="000070A9"/>
    <w:rsid w:val="0000710D"/>
    <w:rsid w:val="0000723B"/>
    <w:rsid w:val="0000729A"/>
    <w:rsid w:val="000073CF"/>
    <w:rsid w:val="00007445"/>
    <w:rsid w:val="000075E5"/>
    <w:rsid w:val="0000771D"/>
    <w:rsid w:val="0000783D"/>
    <w:rsid w:val="00007911"/>
    <w:rsid w:val="00007A2D"/>
    <w:rsid w:val="00007B3F"/>
    <w:rsid w:val="00007B5D"/>
    <w:rsid w:val="00007C7F"/>
    <w:rsid w:val="00007C85"/>
    <w:rsid w:val="00007D04"/>
    <w:rsid w:val="00007ECD"/>
    <w:rsid w:val="00007EE9"/>
    <w:rsid w:val="00007F8C"/>
    <w:rsid w:val="0001000E"/>
    <w:rsid w:val="00010019"/>
    <w:rsid w:val="00010080"/>
    <w:rsid w:val="000100F8"/>
    <w:rsid w:val="00010101"/>
    <w:rsid w:val="00010125"/>
    <w:rsid w:val="000101D1"/>
    <w:rsid w:val="0001023D"/>
    <w:rsid w:val="0001041B"/>
    <w:rsid w:val="000104A1"/>
    <w:rsid w:val="0001068C"/>
    <w:rsid w:val="000106A5"/>
    <w:rsid w:val="000106FC"/>
    <w:rsid w:val="00010707"/>
    <w:rsid w:val="0001070E"/>
    <w:rsid w:val="00010747"/>
    <w:rsid w:val="00010A40"/>
    <w:rsid w:val="00010A5A"/>
    <w:rsid w:val="00010A6D"/>
    <w:rsid w:val="00010A83"/>
    <w:rsid w:val="00010B91"/>
    <w:rsid w:val="00010BF3"/>
    <w:rsid w:val="00010C72"/>
    <w:rsid w:val="00010CE4"/>
    <w:rsid w:val="00010D20"/>
    <w:rsid w:val="00010DEA"/>
    <w:rsid w:val="00010E6F"/>
    <w:rsid w:val="00010EBD"/>
    <w:rsid w:val="0001108F"/>
    <w:rsid w:val="000110A4"/>
    <w:rsid w:val="000110B4"/>
    <w:rsid w:val="000110F2"/>
    <w:rsid w:val="000110F5"/>
    <w:rsid w:val="00011125"/>
    <w:rsid w:val="00011137"/>
    <w:rsid w:val="000111AE"/>
    <w:rsid w:val="000112B8"/>
    <w:rsid w:val="0001131C"/>
    <w:rsid w:val="0001135F"/>
    <w:rsid w:val="0001136D"/>
    <w:rsid w:val="0001138D"/>
    <w:rsid w:val="000113C6"/>
    <w:rsid w:val="000113CE"/>
    <w:rsid w:val="00011586"/>
    <w:rsid w:val="000115A2"/>
    <w:rsid w:val="00011662"/>
    <w:rsid w:val="000116DD"/>
    <w:rsid w:val="000117D5"/>
    <w:rsid w:val="0001180B"/>
    <w:rsid w:val="00011928"/>
    <w:rsid w:val="000119E2"/>
    <w:rsid w:val="00011B75"/>
    <w:rsid w:val="00011BCF"/>
    <w:rsid w:val="00011BD0"/>
    <w:rsid w:val="00011BE4"/>
    <w:rsid w:val="00011BEC"/>
    <w:rsid w:val="00011D1D"/>
    <w:rsid w:val="00011D20"/>
    <w:rsid w:val="00011D32"/>
    <w:rsid w:val="00011EEC"/>
    <w:rsid w:val="00011F17"/>
    <w:rsid w:val="00011FA3"/>
    <w:rsid w:val="00012024"/>
    <w:rsid w:val="000120EE"/>
    <w:rsid w:val="00012150"/>
    <w:rsid w:val="00012155"/>
    <w:rsid w:val="00012190"/>
    <w:rsid w:val="0001220B"/>
    <w:rsid w:val="00012234"/>
    <w:rsid w:val="000122A3"/>
    <w:rsid w:val="000124EA"/>
    <w:rsid w:val="00012555"/>
    <w:rsid w:val="00012738"/>
    <w:rsid w:val="00012851"/>
    <w:rsid w:val="00012863"/>
    <w:rsid w:val="000128C3"/>
    <w:rsid w:val="00012A8B"/>
    <w:rsid w:val="00012ABC"/>
    <w:rsid w:val="00012B79"/>
    <w:rsid w:val="00012DAB"/>
    <w:rsid w:val="00012E03"/>
    <w:rsid w:val="00012E5F"/>
    <w:rsid w:val="00013099"/>
    <w:rsid w:val="000130F0"/>
    <w:rsid w:val="00013256"/>
    <w:rsid w:val="00013293"/>
    <w:rsid w:val="000133A8"/>
    <w:rsid w:val="00013463"/>
    <w:rsid w:val="000135E3"/>
    <w:rsid w:val="00013748"/>
    <w:rsid w:val="00013763"/>
    <w:rsid w:val="000137C4"/>
    <w:rsid w:val="00013813"/>
    <w:rsid w:val="00013816"/>
    <w:rsid w:val="0001395A"/>
    <w:rsid w:val="00013A5A"/>
    <w:rsid w:val="00013ACB"/>
    <w:rsid w:val="00013B6E"/>
    <w:rsid w:val="00013B7E"/>
    <w:rsid w:val="00013CE7"/>
    <w:rsid w:val="00013D20"/>
    <w:rsid w:val="00013D2B"/>
    <w:rsid w:val="00013D37"/>
    <w:rsid w:val="00013D56"/>
    <w:rsid w:val="00013E42"/>
    <w:rsid w:val="00013F19"/>
    <w:rsid w:val="0001403F"/>
    <w:rsid w:val="000140F8"/>
    <w:rsid w:val="0001416E"/>
    <w:rsid w:val="000141B3"/>
    <w:rsid w:val="0001425D"/>
    <w:rsid w:val="0001429C"/>
    <w:rsid w:val="0001436A"/>
    <w:rsid w:val="000143FB"/>
    <w:rsid w:val="00014404"/>
    <w:rsid w:val="0001452A"/>
    <w:rsid w:val="00014764"/>
    <w:rsid w:val="000147A4"/>
    <w:rsid w:val="000147F7"/>
    <w:rsid w:val="00014955"/>
    <w:rsid w:val="00014971"/>
    <w:rsid w:val="00014B60"/>
    <w:rsid w:val="00014D1F"/>
    <w:rsid w:val="00014D71"/>
    <w:rsid w:val="00014DA1"/>
    <w:rsid w:val="00014E4B"/>
    <w:rsid w:val="00014E9F"/>
    <w:rsid w:val="00014EAC"/>
    <w:rsid w:val="00014F41"/>
    <w:rsid w:val="00014FFC"/>
    <w:rsid w:val="00014FFE"/>
    <w:rsid w:val="00015000"/>
    <w:rsid w:val="000151B8"/>
    <w:rsid w:val="00015280"/>
    <w:rsid w:val="000152ED"/>
    <w:rsid w:val="0001532F"/>
    <w:rsid w:val="0001535B"/>
    <w:rsid w:val="00015365"/>
    <w:rsid w:val="000153D3"/>
    <w:rsid w:val="00015451"/>
    <w:rsid w:val="000154EC"/>
    <w:rsid w:val="00015505"/>
    <w:rsid w:val="0001551A"/>
    <w:rsid w:val="00015524"/>
    <w:rsid w:val="00015684"/>
    <w:rsid w:val="00015793"/>
    <w:rsid w:val="000157B5"/>
    <w:rsid w:val="00015803"/>
    <w:rsid w:val="000158A7"/>
    <w:rsid w:val="000159E3"/>
    <w:rsid w:val="00015C4B"/>
    <w:rsid w:val="00015CA2"/>
    <w:rsid w:val="00015D67"/>
    <w:rsid w:val="00015D73"/>
    <w:rsid w:val="00015E79"/>
    <w:rsid w:val="00015E99"/>
    <w:rsid w:val="0001606B"/>
    <w:rsid w:val="000160B5"/>
    <w:rsid w:val="0001610C"/>
    <w:rsid w:val="0001623B"/>
    <w:rsid w:val="00016359"/>
    <w:rsid w:val="000163A1"/>
    <w:rsid w:val="000163A4"/>
    <w:rsid w:val="000164D3"/>
    <w:rsid w:val="000164E9"/>
    <w:rsid w:val="0001657F"/>
    <w:rsid w:val="000165B8"/>
    <w:rsid w:val="000166A5"/>
    <w:rsid w:val="000168CA"/>
    <w:rsid w:val="00016AC7"/>
    <w:rsid w:val="00016BC1"/>
    <w:rsid w:val="00016BDE"/>
    <w:rsid w:val="00016C54"/>
    <w:rsid w:val="00016E0B"/>
    <w:rsid w:val="00016E23"/>
    <w:rsid w:val="00016E27"/>
    <w:rsid w:val="00016E39"/>
    <w:rsid w:val="00016F8C"/>
    <w:rsid w:val="00017000"/>
    <w:rsid w:val="0001702C"/>
    <w:rsid w:val="0001705A"/>
    <w:rsid w:val="0001713B"/>
    <w:rsid w:val="00017398"/>
    <w:rsid w:val="000173FE"/>
    <w:rsid w:val="00017408"/>
    <w:rsid w:val="000174C7"/>
    <w:rsid w:val="000175D5"/>
    <w:rsid w:val="000175E1"/>
    <w:rsid w:val="00017705"/>
    <w:rsid w:val="0001771C"/>
    <w:rsid w:val="000177C3"/>
    <w:rsid w:val="00017805"/>
    <w:rsid w:val="000178A7"/>
    <w:rsid w:val="00017938"/>
    <w:rsid w:val="0001796A"/>
    <w:rsid w:val="000179B6"/>
    <w:rsid w:val="000179C5"/>
    <w:rsid w:val="00017AD2"/>
    <w:rsid w:val="00017ADC"/>
    <w:rsid w:val="00017AF9"/>
    <w:rsid w:val="00017B7B"/>
    <w:rsid w:val="00017B92"/>
    <w:rsid w:val="00017C0D"/>
    <w:rsid w:val="00017C1D"/>
    <w:rsid w:val="00017CA1"/>
    <w:rsid w:val="00017F13"/>
    <w:rsid w:val="00017FF8"/>
    <w:rsid w:val="00020028"/>
    <w:rsid w:val="0002006D"/>
    <w:rsid w:val="00020210"/>
    <w:rsid w:val="00020256"/>
    <w:rsid w:val="000203E2"/>
    <w:rsid w:val="00020449"/>
    <w:rsid w:val="000204B4"/>
    <w:rsid w:val="000204E7"/>
    <w:rsid w:val="0002052D"/>
    <w:rsid w:val="00020592"/>
    <w:rsid w:val="00020605"/>
    <w:rsid w:val="00020631"/>
    <w:rsid w:val="00020642"/>
    <w:rsid w:val="0002073D"/>
    <w:rsid w:val="0002073E"/>
    <w:rsid w:val="00020820"/>
    <w:rsid w:val="000208F4"/>
    <w:rsid w:val="00020908"/>
    <w:rsid w:val="00020A2D"/>
    <w:rsid w:val="00020ADF"/>
    <w:rsid w:val="00020B2E"/>
    <w:rsid w:val="00020B66"/>
    <w:rsid w:val="00020CDB"/>
    <w:rsid w:val="00020F80"/>
    <w:rsid w:val="00021038"/>
    <w:rsid w:val="00021106"/>
    <w:rsid w:val="0002118E"/>
    <w:rsid w:val="00021192"/>
    <w:rsid w:val="000211B7"/>
    <w:rsid w:val="000211ED"/>
    <w:rsid w:val="00021250"/>
    <w:rsid w:val="0002125C"/>
    <w:rsid w:val="000212B4"/>
    <w:rsid w:val="000212D2"/>
    <w:rsid w:val="00021375"/>
    <w:rsid w:val="00021391"/>
    <w:rsid w:val="000213E6"/>
    <w:rsid w:val="000213FA"/>
    <w:rsid w:val="00021407"/>
    <w:rsid w:val="00021444"/>
    <w:rsid w:val="000215E6"/>
    <w:rsid w:val="00021898"/>
    <w:rsid w:val="0002189D"/>
    <w:rsid w:val="00021973"/>
    <w:rsid w:val="000219B6"/>
    <w:rsid w:val="00021A0A"/>
    <w:rsid w:val="00021A61"/>
    <w:rsid w:val="00021A67"/>
    <w:rsid w:val="00021A76"/>
    <w:rsid w:val="00021A8C"/>
    <w:rsid w:val="00021B85"/>
    <w:rsid w:val="00021D5C"/>
    <w:rsid w:val="00022198"/>
    <w:rsid w:val="000221F2"/>
    <w:rsid w:val="00022255"/>
    <w:rsid w:val="0002227C"/>
    <w:rsid w:val="000222B1"/>
    <w:rsid w:val="000223C4"/>
    <w:rsid w:val="000223ED"/>
    <w:rsid w:val="0002241F"/>
    <w:rsid w:val="00022468"/>
    <w:rsid w:val="00022578"/>
    <w:rsid w:val="000225B2"/>
    <w:rsid w:val="00022646"/>
    <w:rsid w:val="000226A2"/>
    <w:rsid w:val="000226D7"/>
    <w:rsid w:val="00022773"/>
    <w:rsid w:val="00022886"/>
    <w:rsid w:val="000228A9"/>
    <w:rsid w:val="00022910"/>
    <w:rsid w:val="00022966"/>
    <w:rsid w:val="00022995"/>
    <w:rsid w:val="000229C5"/>
    <w:rsid w:val="00022ADF"/>
    <w:rsid w:val="00022B7E"/>
    <w:rsid w:val="00022B8E"/>
    <w:rsid w:val="00022BA9"/>
    <w:rsid w:val="00022C2C"/>
    <w:rsid w:val="00022C39"/>
    <w:rsid w:val="00022CC7"/>
    <w:rsid w:val="00022D3B"/>
    <w:rsid w:val="00022D65"/>
    <w:rsid w:val="00022EDB"/>
    <w:rsid w:val="0002304D"/>
    <w:rsid w:val="00023104"/>
    <w:rsid w:val="00023112"/>
    <w:rsid w:val="00023275"/>
    <w:rsid w:val="00023279"/>
    <w:rsid w:val="000232CE"/>
    <w:rsid w:val="00023363"/>
    <w:rsid w:val="0002336B"/>
    <w:rsid w:val="000234CD"/>
    <w:rsid w:val="0002353A"/>
    <w:rsid w:val="000235E2"/>
    <w:rsid w:val="00023636"/>
    <w:rsid w:val="00023685"/>
    <w:rsid w:val="00023699"/>
    <w:rsid w:val="0002372D"/>
    <w:rsid w:val="000237EC"/>
    <w:rsid w:val="0002383B"/>
    <w:rsid w:val="00023850"/>
    <w:rsid w:val="00023917"/>
    <w:rsid w:val="00023968"/>
    <w:rsid w:val="000239D1"/>
    <w:rsid w:val="000239F8"/>
    <w:rsid w:val="00023B2F"/>
    <w:rsid w:val="00023B6C"/>
    <w:rsid w:val="00023C55"/>
    <w:rsid w:val="00023C97"/>
    <w:rsid w:val="00023D9F"/>
    <w:rsid w:val="00023F64"/>
    <w:rsid w:val="00023F72"/>
    <w:rsid w:val="000241C8"/>
    <w:rsid w:val="000241F3"/>
    <w:rsid w:val="000241FA"/>
    <w:rsid w:val="00024217"/>
    <w:rsid w:val="0002421B"/>
    <w:rsid w:val="000242F5"/>
    <w:rsid w:val="0002431B"/>
    <w:rsid w:val="00024385"/>
    <w:rsid w:val="000244B7"/>
    <w:rsid w:val="000244F9"/>
    <w:rsid w:val="0002454B"/>
    <w:rsid w:val="000245BD"/>
    <w:rsid w:val="000245F2"/>
    <w:rsid w:val="00024710"/>
    <w:rsid w:val="000247A5"/>
    <w:rsid w:val="00024890"/>
    <w:rsid w:val="000248EC"/>
    <w:rsid w:val="0002499B"/>
    <w:rsid w:val="000249F6"/>
    <w:rsid w:val="00024AAA"/>
    <w:rsid w:val="00024B67"/>
    <w:rsid w:val="00024D99"/>
    <w:rsid w:val="00024E3C"/>
    <w:rsid w:val="00024E3F"/>
    <w:rsid w:val="00024F4F"/>
    <w:rsid w:val="00024F8A"/>
    <w:rsid w:val="00024FDD"/>
    <w:rsid w:val="00024FE5"/>
    <w:rsid w:val="000250F0"/>
    <w:rsid w:val="00025182"/>
    <w:rsid w:val="0002519E"/>
    <w:rsid w:val="00025239"/>
    <w:rsid w:val="000252A1"/>
    <w:rsid w:val="000252DC"/>
    <w:rsid w:val="0002533C"/>
    <w:rsid w:val="00025367"/>
    <w:rsid w:val="00025430"/>
    <w:rsid w:val="0002549C"/>
    <w:rsid w:val="000254FC"/>
    <w:rsid w:val="00025555"/>
    <w:rsid w:val="000255F7"/>
    <w:rsid w:val="00025930"/>
    <w:rsid w:val="00025994"/>
    <w:rsid w:val="000259C2"/>
    <w:rsid w:val="000259D4"/>
    <w:rsid w:val="00025B91"/>
    <w:rsid w:val="00025C95"/>
    <w:rsid w:val="00025DB2"/>
    <w:rsid w:val="00025F35"/>
    <w:rsid w:val="00025F58"/>
    <w:rsid w:val="00025F88"/>
    <w:rsid w:val="00026202"/>
    <w:rsid w:val="0002624D"/>
    <w:rsid w:val="00026304"/>
    <w:rsid w:val="0002641A"/>
    <w:rsid w:val="0002641C"/>
    <w:rsid w:val="0002641E"/>
    <w:rsid w:val="00026440"/>
    <w:rsid w:val="00026446"/>
    <w:rsid w:val="0002650A"/>
    <w:rsid w:val="00026563"/>
    <w:rsid w:val="000265D1"/>
    <w:rsid w:val="00026683"/>
    <w:rsid w:val="000266EA"/>
    <w:rsid w:val="00026814"/>
    <w:rsid w:val="0002681D"/>
    <w:rsid w:val="00026949"/>
    <w:rsid w:val="000269B3"/>
    <w:rsid w:val="00026A5D"/>
    <w:rsid w:val="00026B93"/>
    <w:rsid w:val="00026BB8"/>
    <w:rsid w:val="00026BFB"/>
    <w:rsid w:val="00026C01"/>
    <w:rsid w:val="00026C47"/>
    <w:rsid w:val="00026D0C"/>
    <w:rsid w:val="00026DD3"/>
    <w:rsid w:val="00026E3E"/>
    <w:rsid w:val="00026E8B"/>
    <w:rsid w:val="00026E99"/>
    <w:rsid w:val="00026EB2"/>
    <w:rsid w:val="00026EDA"/>
    <w:rsid w:val="00026F04"/>
    <w:rsid w:val="00026F28"/>
    <w:rsid w:val="00026F8A"/>
    <w:rsid w:val="00026FE6"/>
    <w:rsid w:val="00027043"/>
    <w:rsid w:val="000270A2"/>
    <w:rsid w:val="0002720E"/>
    <w:rsid w:val="00027414"/>
    <w:rsid w:val="00027606"/>
    <w:rsid w:val="00027685"/>
    <w:rsid w:val="000276C8"/>
    <w:rsid w:val="00027701"/>
    <w:rsid w:val="0002775F"/>
    <w:rsid w:val="00027827"/>
    <w:rsid w:val="00027839"/>
    <w:rsid w:val="0002788D"/>
    <w:rsid w:val="000278B1"/>
    <w:rsid w:val="00027B82"/>
    <w:rsid w:val="00027DF0"/>
    <w:rsid w:val="00027E54"/>
    <w:rsid w:val="00027E8D"/>
    <w:rsid w:val="00027F31"/>
    <w:rsid w:val="00027F48"/>
    <w:rsid w:val="000300B1"/>
    <w:rsid w:val="000300FB"/>
    <w:rsid w:val="00030177"/>
    <w:rsid w:val="00030219"/>
    <w:rsid w:val="0003024D"/>
    <w:rsid w:val="000302FB"/>
    <w:rsid w:val="00030358"/>
    <w:rsid w:val="0003035D"/>
    <w:rsid w:val="0003046E"/>
    <w:rsid w:val="000304A4"/>
    <w:rsid w:val="000304D0"/>
    <w:rsid w:val="0003055A"/>
    <w:rsid w:val="0003055F"/>
    <w:rsid w:val="0003058E"/>
    <w:rsid w:val="000305C8"/>
    <w:rsid w:val="00030620"/>
    <w:rsid w:val="000306E2"/>
    <w:rsid w:val="000306E3"/>
    <w:rsid w:val="000306F0"/>
    <w:rsid w:val="0003077F"/>
    <w:rsid w:val="00030859"/>
    <w:rsid w:val="00030915"/>
    <w:rsid w:val="0003097C"/>
    <w:rsid w:val="0003097E"/>
    <w:rsid w:val="00030A40"/>
    <w:rsid w:val="00030ABE"/>
    <w:rsid w:val="00030B45"/>
    <w:rsid w:val="00030E23"/>
    <w:rsid w:val="000310E2"/>
    <w:rsid w:val="000310F8"/>
    <w:rsid w:val="00031119"/>
    <w:rsid w:val="0003113E"/>
    <w:rsid w:val="000311D7"/>
    <w:rsid w:val="000311F0"/>
    <w:rsid w:val="0003120F"/>
    <w:rsid w:val="00031220"/>
    <w:rsid w:val="000313DB"/>
    <w:rsid w:val="000313F6"/>
    <w:rsid w:val="00031606"/>
    <w:rsid w:val="00031779"/>
    <w:rsid w:val="0003179C"/>
    <w:rsid w:val="0003198D"/>
    <w:rsid w:val="000319FD"/>
    <w:rsid w:val="00031AE1"/>
    <w:rsid w:val="00031BD6"/>
    <w:rsid w:val="00031E74"/>
    <w:rsid w:val="00031E7A"/>
    <w:rsid w:val="00031F0D"/>
    <w:rsid w:val="00031F1C"/>
    <w:rsid w:val="00031FEF"/>
    <w:rsid w:val="000320D7"/>
    <w:rsid w:val="00032136"/>
    <w:rsid w:val="00032251"/>
    <w:rsid w:val="00032402"/>
    <w:rsid w:val="0003249B"/>
    <w:rsid w:val="000324B0"/>
    <w:rsid w:val="0003252B"/>
    <w:rsid w:val="000326C8"/>
    <w:rsid w:val="0003281A"/>
    <w:rsid w:val="00032873"/>
    <w:rsid w:val="0003287B"/>
    <w:rsid w:val="000328BF"/>
    <w:rsid w:val="000328E1"/>
    <w:rsid w:val="00032920"/>
    <w:rsid w:val="00032978"/>
    <w:rsid w:val="000329CB"/>
    <w:rsid w:val="00032A2D"/>
    <w:rsid w:val="00032B8A"/>
    <w:rsid w:val="00032C95"/>
    <w:rsid w:val="00032CA5"/>
    <w:rsid w:val="00032CD1"/>
    <w:rsid w:val="00032D2B"/>
    <w:rsid w:val="00032DDF"/>
    <w:rsid w:val="00032DEC"/>
    <w:rsid w:val="00032E64"/>
    <w:rsid w:val="00032F77"/>
    <w:rsid w:val="000331F3"/>
    <w:rsid w:val="000333FC"/>
    <w:rsid w:val="00033417"/>
    <w:rsid w:val="0003341A"/>
    <w:rsid w:val="000337DC"/>
    <w:rsid w:val="000337F4"/>
    <w:rsid w:val="00033822"/>
    <w:rsid w:val="00033870"/>
    <w:rsid w:val="000338AF"/>
    <w:rsid w:val="000338BC"/>
    <w:rsid w:val="000339D6"/>
    <w:rsid w:val="000339EE"/>
    <w:rsid w:val="00033C28"/>
    <w:rsid w:val="00033CD2"/>
    <w:rsid w:val="00033D48"/>
    <w:rsid w:val="00033D69"/>
    <w:rsid w:val="00033DE9"/>
    <w:rsid w:val="00033E8E"/>
    <w:rsid w:val="00034021"/>
    <w:rsid w:val="0003406E"/>
    <w:rsid w:val="000340A1"/>
    <w:rsid w:val="00034235"/>
    <w:rsid w:val="00034281"/>
    <w:rsid w:val="0003428F"/>
    <w:rsid w:val="0003436A"/>
    <w:rsid w:val="0003442D"/>
    <w:rsid w:val="0003449B"/>
    <w:rsid w:val="000344C4"/>
    <w:rsid w:val="00034570"/>
    <w:rsid w:val="000345CD"/>
    <w:rsid w:val="000345D8"/>
    <w:rsid w:val="00034642"/>
    <w:rsid w:val="000346AF"/>
    <w:rsid w:val="000347D3"/>
    <w:rsid w:val="000347EC"/>
    <w:rsid w:val="00034862"/>
    <w:rsid w:val="0003486B"/>
    <w:rsid w:val="000348ED"/>
    <w:rsid w:val="00034A23"/>
    <w:rsid w:val="00034C63"/>
    <w:rsid w:val="00034CD2"/>
    <w:rsid w:val="00034D90"/>
    <w:rsid w:val="00034DC5"/>
    <w:rsid w:val="00034ED0"/>
    <w:rsid w:val="00034F56"/>
    <w:rsid w:val="00034FA2"/>
    <w:rsid w:val="00035037"/>
    <w:rsid w:val="000351E4"/>
    <w:rsid w:val="0003521C"/>
    <w:rsid w:val="0003542B"/>
    <w:rsid w:val="000354AB"/>
    <w:rsid w:val="00035536"/>
    <w:rsid w:val="000356D0"/>
    <w:rsid w:val="00035731"/>
    <w:rsid w:val="00035849"/>
    <w:rsid w:val="000358A4"/>
    <w:rsid w:val="00035904"/>
    <w:rsid w:val="00035A8E"/>
    <w:rsid w:val="00035AA3"/>
    <w:rsid w:val="00035B2B"/>
    <w:rsid w:val="00035B70"/>
    <w:rsid w:val="00035D2A"/>
    <w:rsid w:val="00035D45"/>
    <w:rsid w:val="00035D4A"/>
    <w:rsid w:val="00035DCF"/>
    <w:rsid w:val="00035E08"/>
    <w:rsid w:val="00035EA9"/>
    <w:rsid w:val="00035F42"/>
    <w:rsid w:val="0003600F"/>
    <w:rsid w:val="00036113"/>
    <w:rsid w:val="00036118"/>
    <w:rsid w:val="00036187"/>
    <w:rsid w:val="000362F1"/>
    <w:rsid w:val="000362F4"/>
    <w:rsid w:val="00036304"/>
    <w:rsid w:val="00036315"/>
    <w:rsid w:val="00036416"/>
    <w:rsid w:val="0003641A"/>
    <w:rsid w:val="0003653D"/>
    <w:rsid w:val="00036607"/>
    <w:rsid w:val="0003677E"/>
    <w:rsid w:val="000367A9"/>
    <w:rsid w:val="00036800"/>
    <w:rsid w:val="00036899"/>
    <w:rsid w:val="000369B7"/>
    <w:rsid w:val="00036AA5"/>
    <w:rsid w:val="00036AE2"/>
    <w:rsid w:val="00036B58"/>
    <w:rsid w:val="00036BD8"/>
    <w:rsid w:val="00036C23"/>
    <w:rsid w:val="00036D0B"/>
    <w:rsid w:val="00036D27"/>
    <w:rsid w:val="00036D71"/>
    <w:rsid w:val="00036DCD"/>
    <w:rsid w:val="00036E56"/>
    <w:rsid w:val="00036F41"/>
    <w:rsid w:val="00036FAA"/>
    <w:rsid w:val="00037057"/>
    <w:rsid w:val="000370B4"/>
    <w:rsid w:val="00037132"/>
    <w:rsid w:val="0003721A"/>
    <w:rsid w:val="00037237"/>
    <w:rsid w:val="00037330"/>
    <w:rsid w:val="00037454"/>
    <w:rsid w:val="0003747E"/>
    <w:rsid w:val="00037491"/>
    <w:rsid w:val="00037529"/>
    <w:rsid w:val="000375A4"/>
    <w:rsid w:val="000375F9"/>
    <w:rsid w:val="00037645"/>
    <w:rsid w:val="00037834"/>
    <w:rsid w:val="000378CB"/>
    <w:rsid w:val="0003793D"/>
    <w:rsid w:val="00037A51"/>
    <w:rsid w:val="00037AF9"/>
    <w:rsid w:val="00037BC7"/>
    <w:rsid w:val="00037BE7"/>
    <w:rsid w:val="00037C79"/>
    <w:rsid w:val="00037CB1"/>
    <w:rsid w:val="00037E2A"/>
    <w:rsid w:val="00037E41"/>
    <w:rsid w:val="00037EB1"/>
    <w:rsid w:val="00037F53"/>
    <w:rsid w:val="00037F88"/>
    <w:rsid w:val="00040021"/>
    <w:rsid w:val="00040046"/>
    <w:rsid w:val="00040096"/>
    <w:rsid w:val="000400A0"/>
    <w:rsid w:val="00040163"/>
    <w:rsid w:val="000401D7"/>
    <w:rsid w:val="0004020F"/>
    <w:rsid w:val="000402AD"/>
    <w:rsid w:val="00040538"/>
    <w:rsid w:val="000405C9"/>
    <w:rsid w:val="0004062A"/>
    <w:rsid w:val="0004067D"/>
    <w:rsid w:val="000406EA"/>
    <w:rsid w:val="00040734"/>
    <w:rsid w:val="000408A0"/>
    <w:rsid w:val="000408D8"/>
    <w:rsid w:val="00040901"/>
    <w:rsid w:val="00040A0A"/>
    <w:rsid w:val="00040AC9"/>
    <w:rsid w:val="00040B10"/>
    <w:rsid w:val="00040B91"/>
    <w:rsid w:val="00040D3A"/>
    <w:rsid w:val="00040D67"/>
    <w:rsid w:val="00040EBC"/>
    <w:rsid w:val="00040F88"/>
    <w:rsid w:val="00040FD5"/>
    <w:rsid w:val="00040FEB"/>
    <w:rsid w:val="000410B1"/>
    <w:rsid w:val="0004115D"/>
    <w:rsid w:val="000411FF"/>
    <w:rsid w:val="00041320"/>
    <w:rsid w:val="00041399"/>
    <w:rsid w:val="0004149F"/>
    <w:rsid w:val="0004152D"/>
    <w:rsid w:val="00041554"/>
    <w:rsid w:val="00041562"/>
    <w:rsid w:val="000415B3"/>
    <w:rsid w:val="000415E1"/>
    <w:rsid w:val="00041643"/>
    <w:rsid w:val="0004176E"/>
    <w:rsid w:val="0004178F"/>
    <w:rsid w:val="000417E2"/>
    <w:rsid w:val="00041989"/>
    <w:rsid w:val="000419FA"/>
    <w:rsid w:val="00041A62"/>
    <w:rsid w:val="00041AED"/>
    <w:rsid w:val="00041BCD"/>
    <w:rsid w:val="00041CBF"/>
    <w:rsid w:val="00041D85"/>
    <w:rsid w:val="00041DD3"/>
    <w:rsid w:val="00041E5E"/>
    <w:rsid w:val="00041E75"/>
    <w:rsid w:val="00041E91"/>
    <w:rsid w:val="00041F3B"/>
    <w:rsid w:val="00041FEA"/>
    <w:rsid w:val="00042117"/>
    <w:rsid w:val="0004217D"/>
    <w:rsid w:val="00042184"/>
    <w:rsid w:val="0004225B"/>
    <w:rsid w:val="00042396"/>
    <w:rsid w:val="000423FF"/>
    <w:rsid w:val="000426C3"/>
    <w:rsid w:val="00042752"/>
    <w:rsid w:val="00042760"/>
    <w:rsid w:val="0004283B"/>
    <w:rsid w:val="000428EF"/>
    <w:rsid w:val="0004293E"/>
    <w:rsid w:val="00042985"/>
    <w:rsid w:val="0004299C"/>
    <w:rsid w:val="00042A63"/>
    <w:rsid w:val="00042B32"/>
    <w:rsid w:val="00042C7B"/>
    <w:rsid w:val="00042E67"/>
    <w:rsid w:val="00042EB3"/>
    <w:rsid w:val="00042F23"/>
    <w:rsid w:val="00042F72"/>
    <w:rsid w:val="00042F77"/>
    <w:rsid w:val="00042F87"/>
    <w:rsid w:val="00042FB7"/>
    <w:rsid w:val="00043051"/>
    <w:rsid w:val="000431A1"/>
    <w:rsid w:val="000431D3"/>
    <w:rsid w:val="00043312"/>
    <w:rsid w:val="000433EF"/>
    <w:rsid w:val="00043447"/>
    <w:rsid w:val="0004344E"/>
    <w:rsid w:val="00043472"/>
    <w:rsid w:val="000434C5"/>
    <w:rsid w:val="000435CF"/>
    <w:rsid w:val="000436D8"/>
    <w:rsid w:val="0004377A"/>
    <w:rsid w:val="00043799"/>
    <w:rsid w:val="000437BD"/>
    <w:rsid w:val="0004382D"/>
    <w:rsid w:val="0004382E"/>
    <w:rsid w:val="00043913"/>
    <w:rsid w:val="000439DC"/>
    <w:rsid w:val="00043A5C"/>
    <w:rsid w:val="00043A84"/>
    <w:rsid w:val="00043B63"/>
    <w:rsid w:val="00043C69"/>
    <w:rsid w:val="00043D74"/>
    <w:rsid w:val="00043D93"/>
    <w:rsid w:val="00043DA2"/>
    <w:rsid w:val="00043DBE"/>
    <w:rsid w:val="00043DC7"/>
    <w:rsid w:val="00043DFD"/>
    <w:rsid w:val="00043E97"/>
    <w:rsid w:val="00043F48"/>
    <w:rsid w:val="00043FCB"/>
    <w:rsid w:val="000441E2"/>
    <w:rsid w:val="000441F7"/>
    <w:rsid w:val="000441F8"/>
    <w:rsid w:val="00044201"/>
    <w:rsid w:val="00044217"/>
    <w:rsid w:val="00044225"/>
    <w:rsid w:val="000442C2"/>
    <w:rsid w:val="00044422"/>
    <w:rsid w:val="00044426"/>
    <w:rsid w:val="0004452D"/>
    <w:rsid w:val="000445A2"/>
    <w:rsid w:val="00044606"/>
    <w:rsid w:val="000446AA"/>
    <w:rsid w:val="000446CF"/>
    <w:rsid w:val="0004475B"/>
    <w:rsid w:val="000447A1"/>
    <w:rsid w:val="000447BA"/>
    <w:rsid w:val="0004480D"/>
    <w:rsid w:val="000448B2"/>
    <w:rsid w:val="0004490F"/>
    <w:rsid w:val="000449FA"/>
    <w:rsid w:val="00044AE9"/>
    <w:rsid w:val="00044B89"/>
    <w:rsid w:val="00044C00"/>
    <w:rsid w:val="00044D1C"/>
    <w:rsid w:val="00044E0B"/>
    <w:rsid w:val="00044E2C"/>
    <w:rsid w:val="00044F28"/>
    <w:rsid w:val="00045029"/>
    <w:rsid w:val="00045077"/>
    <w:rsid w:val="00045131"/>
    <w:rsid w:val="0004516B"/>
    <w:rsid w:val="000451AF"/>
    <w:rsid w:val="0004527A"/>
    <w:rsid w:val="000452B5"/>
    <w:rsid w:val="00045327"/>
    <w:rsid w:val="00045350"/>
    <w:rsid w:val="00045386"/>
    <w:rsid w:val="000453CA"/>
    <w:rsid w:val="00045410"/>
    <w:rsid w:val="00045426"/>
    <w:rsid w:val="0004550F"/>
    <w:rsid w:val="000455BA"/>
    <w:rsid w:val="000455D1"/>
    <w:rsid w:val="000456E3"/>
    <w:rsid w:val="00045747"/>
    <w:rsid w:val="000457B2"/>
    <w:rsid w:val="000457C8"/>
    <w:rsid w:val="00045936"/>
    <w:rsid w:val="00045A19"/>
    <w:rsid w:val="00045A4C"/>
    <w:rsid w:val="00045BBA"/>
    <w:rsid w:val="00045C0F"/>
    <w:rsid w:val="00045C75"/>
    <w:rsid w:val="00045D18"/>
    <w:rsid w:val="00045D22"/>
    <w:rsid w:val="00045EC7"/>
    <w:rsid w:val="00045ED3"/>
    <w:rsid w:val="00045F25"/>
    <w:rsid w:val="00045F3A"/>
    <w:rsid w:val="00045FE4"/>
    <w:rsid w:val="00046000"/>
    <w:rsid w:val="000460F4"/>
    <w:rsid w:val="000463D2"/>
    <w:rsid w:val="0004648F"/>
    <w:rsid w:val="000469D4"/>
    <w:rsid w:val="00046A45"/>
    <w:rsid w:val="00046AAE"/>
    <w:rsid w:val="00046AAF"/>
    <w:rsid w:val="00046B06"/>
    <w:rsid w:val="00046B34"/>
    <w:rsid w:val="00046B41"/>
    <w:rsid w:val="00046B7D"/>
    <w:rsid w:val="00046C47"/>
    <w:rsid w:val="00046D8A"/>
    <w:rsid w:val="00046D97"/>
    <w:rsid w:val="00046DCF"/>
    <w:rsid w:val="00046E3E"/>
    <w:rsid w:val="00046E70"/>
    <w:rsid w:val="00046EA7"/>
    <w:rsid w:val="00046F09"/>
    <w:rsid w:val="00046F98"/>
    <w:rsid w:val="00046FA7"/>
    <w:rsid w:val="00047049"/>
    <w:rsid w:val="0004705E"/>
    <w:rsid w:val="00047086"/>
    <w:rsid w:val="000470E5"/>
    <w:rsid w:val="0004711D"/>
    <w:rsid w:val="00047145"/>
    <w:rsid w:val="0004714F"/>
    <w:rsid w:val="0004721F"/>
    <w:rsid w:val="00047374"/>
    <w:rsid w:val="00047416"/>
    <w:rsid w:val="00047459"/>
    <w:rsid w:val="000474E7"/>
    <w:rsid w:val="000475B3"/>
    <w:rsid w:val="000475CA"/>
    <w:rsid w:val="0004786D"/>
    <w:rsid w:val="00047DBF"/>
    <w:rsid w:val="00047F5C"/>
    <w:rsid w:val="00047FD7"/>
    <w:rsid w:val="00050090"/>
    <w:rsid w:val="00050123"/>
    <w:rsid w:val="000501A5"/>
    <w:rsid w:val="00050241"/>
    <w:rsid w:val="00050419"/>
    <w:rsid w:val="0005041A"/>
    <w:rsid w:val="00050449"/>
    <w:rsid w:val="000504C6"/>
    <w:rsid w:val="0005051B"/>
    <w:rsid w:val="00050547"/>
    <w:rsid w:val="0005058B"/>
    <w:rsid w:val="00050612"/>
    <w:rsid w:val="00050640"/>
    <w:rsid w:val="00050716"/>
    <w:rsid w:val="00050832"/>
    <w:rsid w:val="00050882"/>
    <w:rsid w:val="00050887"/>
    <w:rsid w:val="00050890"/>
    <w:rsid w:val="000509E2"/>
    <w:rsid w:val="000509E6"/>
    <w:rsid w:val="00050A19"/>
    <w:rsid w:val="00050ADF"/>
    <w:rsid w:val="00050B1D"/>
    <w:rsid w:val="00050B34"/>
    <w:rsid w:val="00050B6C"/>
    <w:rsid w:val="00050D42"/>
    <w:rsid w:val="00050D50"/>
    <w:rsid w:val="00050D57"/>
    <w:rsid w:val="00050DAC"/>
    <w:rsid w:val="00050DDA"/>
    <w:rsid w:val="00050F0F"/>
    <w:rsid w:val="00050F48"/>
    <w:rsid w:val="00051079"/>
    <w:rsid w:val="00051082"/>
    <w:rsid w:val="00051195"/>
    <w:rsid w:val="0005137F"/>
    <w:rsid w:val="00051474"/>
    <w:rsid w:val="000515A2"/>
    <w:rsid w:val="00051640"/>
    <w:rsid w:val="000516EA"/>
    <w:rsid w:val="0005175D"/>
    <w:rsid w:val="000517F0"/>
    <w:rsid w:val="00051919"/>
    <w:rsid w:val="00051957"/>
    <w:rsid w:val="000519E3"/>
    <w:rsid w:val="000519F6"/>
    <w:rsid w:val="000519FF"/>
    <w:rsid w:val="00051A94"/>
    <w:rsid w:val="00051AA1"/>
    <w:rsid w:val="00051B69"/>
    <w:rsid w:val="00051B6C"/>
    <w:rsid w:val="00051D0E"/>
    <w:rsid w:val="00051D8C"/>
    <w:rsid w:val="00051D93"/>
    <w:rsid w:val="00051DF5"/>
    <w:rsid w:val="00051E1F"/>
    <w:rsid w:val="00051E3B"/>
    <w:rsid w:val="00051E64"/>
    <w:rsid w:val="00051F2B"/>
    <w:rsid w:val="00051F98"/>
    <w:rsid w:val="00051FA6"/>
    <w:rsid w:val="00051FC9"/>
    <w:rsid w:val="0005204D"/>
    <w:rsid w:val="00052082"/>
    <w:rsid w:val="00052366"/>
    <w:rsid w:val="000523BD"/>
    <w:rsid w:val="00052468"/>
    <w:rsid w:val="00052540"/>
    <w:rsid w:val="000525BB"/>
    <w:rsid w:val="000525CD"/>
    <w:rsid w:val="00052601"/>
    <w:rsid w:val="00052690"/>
    <w:rsid w:val="00052713"/>
    <w:rsid w:val="000527B9"/>
    <w:rsid w:val="0005281D"/>
    <w:rsid w:val="0005286D"/>
    <w:rsid w:val="0005292F"/>
    <w:rsid w:val="00052940"/>
    <w:rsid w:val="00052BBD"/>
    <w:rsid w:val="00052BE0"/>
    <w:rsid w:val="00052D9B"/>
    <w:rsid w:val="00052EB7"/>
    <w:rsid w:val="00052EF7"/>
    <w:rsid w:val="00053071"/>
    <w:rsid w:val="00053146"/>
    <w:rsid w:val="0005336C"/>
    <w:rsid w:val="000533F2"/>
    <w:rsid w:val="0005341C"/>
    <w:rsid w:val="000534C3"/>
    <w:rsid w:val="00053527"/>
    <w:rsid w:val="000537E7"/>
    <w:rsid w:val="00053844"/>
    <w:rsid w:val="0005388E"/>
    <w:rsid w:val="000538B7"/>
    <w:rsid w:val="000538FA"/>
    <w:rsid w:val="0005390F"/>
    <w:rsid w:val="0005395D"/>
    <w:rsid w:val="000539BA"/>
    <w:rsid w:val="00053A8D"/>
    <w:rsid w:val="00053CF4"/>
    <w:rsid w:val="00053EC6"/>
    <w:rsid w:val="00054023"/>
    <w:rsid w:val="00054084"/>
    <w:rsid w:val="000540B4"/>
    <w:rsid w:val="000540F0"/>
    <w:rsid w:val="0005417D"/>
    <w:rsid w:val="000541BD"/>
    <w:rsid w:val="000541C5"/>
    <w:rsid w:val="00054380"/>
    <w:rsid w:val="000543B2"/>
    <w:rsid w:val="000543CB"/>
    <w:rsid w:val="0005440E"/>
    <w:rsid w:val="00054415"/>
    <w:rsid w:val="00054459"/>
    <w:rsid w:val="000544C8"/>
    <w:rsid w:val="00054596"/>
    <w:rsid w:val="00054638"/>
    <w:rsid w:val="000546AB"/>
    <w:rsid w:val="0005477B"/>
    <w:rsid w:val="000548FF"/>
    <w:rsid w:val="00054926"/>
    <w:rsid w:val="0005496D"/>
    <w:rsid w:val="000549BB"/>
    <w:rsid w:val="00054A2B"/>
    <w:rsid w:val="00054AAC"/>
    <w:rsid w:val="00054AEA"/>
    <w:rsid w:val="00054B11"/>
    <w:rsid w:val="00054B4A"/>
    <w:rsid w:val="00054BD9"/>
    <w:rsid w:val="00054C86"/>
    <w:rsid w:val="00054D34"/>
    <w:rsid w:val="00054DED"/>
    <w:rsid w:val="00054E75"/>
    <w:rsid w:val="00054EE2"/>
    <w:rsid w:val="00054FB4"/>
    <w:rsid w:val="00055141"/>
    <w:rsid w:val="00055226"/>
    <w:rsid w:val="00055290"/>
    <w:rsid w:val="00055378"/>
    <w:rsid w:val="0005553D"/>
    <w:rsid w:val="0005559C"/>
    <w:rsid w:val="000555B9"/>
    <w:rsid w:val="000555D4"/>
    <w:rsid w:val="00055607"/>
    <w:rsid w:val="0005563C"/>
    <w:rsid w:val="0005566A"/>
    <w:rsid w:val="0005571B"/>
    <w:rsid w:val="0005586D"/>
    <w:rsid w:val="000558DD"/>
    <w:rsid w:val="00055905"/>
    <w:rsid w:val="00055A17"/>
    <w:rsid w:val="00055B23"/>
    <w:rsid w:val="00055B3D"/>
    <w:rsid w:val="00055B76"/>
    <w:rsid w:val="00055BE2"/>
    <w:rsid w:val="00055C5E"/>
    <w:rsid w:val="00055D28"/>
    <w:rsid w:val="00055D66"/>
    <w:rsid w:val="00055EE2"/>
    <w:rsid w:val="00055F5A"/>
    <w:rsid w:val="00055F88"/>
    <w:rsid w:val="00055FF4"/>
    <w:rsid w:val="00056039"/>
    <w:rsid w:val="000560EF"/>
    <w:rsid w:val="00056119"/>
    <w:rsid w:val="0005613E"/>
    <w:rsid w:val="000562D8"/>
    <w:rsid w:val="0005632D"/>
    <w:rsid w:val="00056341"/>
    <w:rsid w:val="00056461"/>
    <w:rsid w:val="000564A9"/>
    <w:rsid w:val="000564C7"/>
    <w:rsid w:val="0005651E"/>
    <w:rsid w:val="00056539"/>
    <w:rsid w:val="00056619"/>
    <w:rsid w:val="000566AA"/>
    <w:rsid w:val="000566CB"/>
    <w:rsid w:val="0005671A"/>
    <w:rsid w:val="00056881"/>
    <w:rsid w:val="000568F1"/>
    <w:rsid w:val="00056968"/>
    <w:rsid w:val="0005698F"/>
    <w:rsid w:val="00056998"/>
    <w:rsid w:val="000569BB"/>
    <w:rsid w:val="00056A24"/>
    <w:rsid w:val="00056A32"/>
    <w:rsid w:val="00056A41"/>
    <w:rsid w:val="00056AB8"/>
    <w:rsid w:val="00056D3B"/>
    <w:rsid w:val="00056DE2"/>
    <w:rsid w:val="00056EA0"/>
    <w:rsid w:val="00056EAA"/>
    <w:rsid w:val="00056EC0"/>
    <w:rsid w:val="00057012"/>
    <w:rsid w:val="00057041"/>
    <w:rsid w:val="000570B9"/>
    <w:rsid w:val="00057126"/>
    <w:rsid w:val="000571D5"/>
    <w:rsid w:val="000571F8"/>
    <w:rsid w:val="000571FE"/>
    <w:rsid w:val="000571FF"/>
    <w:rsid w:val="0005721B"/>
    <w:rsid w:val="000572A3"/>
    <w:rsid w:val="00057412"/>
    <w:rsid w:val="00057448"/>
    <w:rsid w:val="00057493"/>
    <w:rsid w:val="0005777F"/>
    <w:rsid w:val="00057876"/>
    <w:rsid w:val="000578A8"/>
    <w:rsid w:val="00057937"/>
    <w:rsid w:val="000579D0"/>
    <w:rsid w:val="00057A0E"/>
    <w:rsid w:val="00057A38"/>
    <w:rsid w:val="00057B4D"/>
    <w:rsid w:val="00057B8A"/>
    <w:rsid w:val="00057BB7"/>
    <w:rsid w:val="00057C0D"/>
    <w:rsid w:val="00057CC3"/>
    <w:rsid w:val="00057E59"/>
    <w:rsid w:val="00057E87"/>
    <w:rsid w:val="00057E95"/>
    <w:rsid w:val="00057ECA"/>
    <w:rsid w:val="00057F8C"/>
    <w:rsid w:val="00057FD8"/>
    <w:rsid w:val="00060018"/>
    <w:rsid w:val="000600D6"/>
    <w:rsid w:val="000600DC"/>
    <w:rsid w:val="00060151"/>
    <w:rsid w:val="000601C6"/>
    <w:rsid w:val="000601CA"/>
    <w:rsid w:val="000601DC"/>
    <w:rsid w:val="000601F9"/>
    <w:rsid w:val="0006023A"/>
    <w:rsid w:val="0006028A"/>
    <w:rsid w:val="0006028D"/>
    <w:rsid w:val="0006037E"/>
    <w:rsid w:val="000603B0"/>
    <w:rsid w:val="000604F0"/>
    <w:rsid w:val="0006060F"/>
    <w:rsid w:val="0006073A"/>
    <w:rsid w:val="00060773"/>
    <w:rsid w:val="000607A0"/>
    <w:rsid w:val="00060861"/>
    <w:rsid w:val="0006088F"/>
    <w:rsid w:val="000608C3"/>
    <w:rsid w:val="000608E6"/>
    <w:rsid w:val="0006093D"/>
    <w:rsid w:val="00060A8F"/>
    <w:rsid w:val="00060AC4"/>
    <w:rsid w:val="00060B2D"/>
    <w:rsid w:val="00060B53"/>
    <w:rsid w:val="00060B85"/>
    <w:rsid w:val="00060BFA"/>
    <w:rsid w:val="00060C49"/>
    <w:rsid w:val="00060CC7"/>
    <w:rsid w:val="00060CEA"/>
    <w:rsid w:val="00060D09"/>
    <w:rsid w:val="00060D1A"/>
    <w:rsid w:val="00060D30"/>
    <w:rsid w:val="00060D3C"/>
    <w:rsid w:val="00060DA5"/>
    <w:rsid w:val="00060DBF"/>
    <w:rsid w:val="00060E7D"/>
    <w:rsid w:val="00060F25"/>
    <w:rsid w:val="00060F4A"/>
    <w:rsid w:val="000610D3"/>
    <w:rsid w:val="0006110A"/>
    <w:rsid w:val="000611E1"/>
    <w:rsid w:val="00061204"/>
    <w:rsid w:val="0006122A"/>
    <w:rsid w:val="0006129F"/>
    <w:rsid w:val="000612C2"/>
    <w:rsid w:val="000612DD"/>
    <w:rsid w:val="000613B6"/>
    <w:rsid w:val="000613F4"/>
    <w:rsid w:val="000614D0"/>
    <w:rsid w:val="000615E1"/>
    <w:rsid w:val="00061645"/>
    <w:rsid w:val="00061664"/>
    <w:rsid w:val="000616C4"/>
    <w:rsid w:val="0006172B"/>
    <w:rsid w:val="00061953"/>
    <w:rsid w:val="00061961"/>
    <w:rsid w:val="0006198B"/>
    <w:rsid w:val="00061A1F"/>
    <w:rsid w:val="00061BB6"/>
    <w:rsid w:val="00061C29"/>
    <w:rsid w:val="00061CFA"/>
    <w:rsid w:val="00061D30"/>
    <w:rsid w:val="00061EDC"/>
    <w:rsid w:val="00061FBA"/>
    <w:rsid w:val="00061FDE"/>
    <w:rsid w:val="00062054"/>
    <w:rsid w:val="00062149"/>
    <w:rsid w:val="00062312"/>
    <w:rsid w:val="00062495"/>
    <w:rsid w:val="000625A1"/>
    <w:rsid w:val="000626AD"/>
    <w:rsid w:val="00062726"/>
    <w:rsid w:val="00062756"/>
    <w:rsid w:val="0006277A"/>
    <w:rsid w:val="000627F8"/>
    <w:rsid w:val="00062818"/>
    <w:rsid w:val="0006288F"/>
    <w:rsid w:val="000629E8"/>
    <w:rsid w:val="00062A51"/>
    <w:rsid w:val="00062A92"/>
    <w:rsid w:val="00062ACC"/>
    <w:rsid w:val="00062C69"/>
    <w:rsid w:val="00062C76"/>
    <w:rsid w:val="00062C8C"/>
    <w:rsid w:val="00062D32"/>
    <w:rsid w:val="00062D92"/>
    <w:rsid w:val="00062EB0"/>
    <w:rsid w:val="00063000"/>
    <w:rsid w:val="00063020"/>
    <w:rsid w:val="000632A8"/>
    <w:rsid w:val="000632B7"/>
    <w:rsid w:val="000632EE"/>
    <w:rsid w:val="000634AF"/>
    <w:rsid w:val="000634E6"/>
    <w:rsid w:val="00063503"/>
    <w:rsid w:val="0006352B"/>
    <w:rsid w:val="00063561"/>
    <w:rsid w:val="000635FB"/>
    <w:rsid w:val="0006381F"/>
    <w:rsid w:val="00063839"/>
    <w:rsid w:val="00063846"/>
    <w:rsid w:val="00063956"/>
    <w:rsid w:val="00063990"/>
    <w:rsid w:val="000639A3"/>
    <w:rsid w:val="000639E1"/>
    <w:rsid w:val="00063ABE"/>
    <w:rsid w:val="00063AC6"/>
    <w:rsid w:val="00063AF4"/>
    <w:rsid w:val="00063BD8"/>
    <w:rsid w:val="00063C3B"/>
    <w:rsid w:val="00063D63"/>
    <w:rsid w:val="00063E1C"/>
    <w:rsid w:val="00063E3F"/>
    <w:rsid w:val="00063E8A"/>
    <w:rsid w:val="00063F56"/>
    <w:rsid w:val="00063F86"/>
    <w:rsid w:val="00063FCC"/>
    <w:rsid w:val="00063FFB"/>
    <w:rsid w:val="00064017"/>
    <w:rsid w:val="000640BE"/>
    <w:rsid w:val="000640DD"/>
    <w:rsid w:val="00064104"/>
    <w:rsid w:val="000641CB"/>
    <w:rsid w:val="000641E8"/>
    <w:rsid w:val="0006423D"/>
    <w:rsid w:val="00064288"/>
    <w:rsid w:val="000642A4"/>
    <w:rsid w:val="000642B6"/>
    <w:rsid w:val="000644CF"/>
    <w:rsid w:val="00064546"/>
    <w:rsid w:val="00064614"/>
    <w:rsid w:val="000646B9"/>
    <w:rsid w:val="0006476A"/>
    <w:rsid w:val="0006480F"/>
    <w:rsid w:val="000648EF"/>
    <w:rsid w:val="0006494A"/>
    <w:rsid w:val="00064A21"/>
    <w:rsid w:val="00064A58"/>
    <w:rsid w:val="00064AA9"/>
    <w:rsid w:val="00064B97"/>
    <w:rsid w:val="00064BA1"/>
    <w:rsid w:val="00064BB7"/>
    <w:rsid w:val="00064BCD"/>
    <w:rsid w:val="00064BE6"/>
    <w:rsid w:val="00064C0F"/>
    <w:rsid w:val="00064C89"/>
    <w:rsid w:val="00064CE0"/>
    <w:rsid w:val="00064D5D"/>
    <w:rsid w:val="00064D62"/>
    <w:rsid w:val="00064DC3"/>
    <w:rsid w:val="00064E36"/>
    <w:rsid w:val="0006530E"/>
    <w:rsid w:val="000653C2"/>
    <w:rsid w:val="000654FB"/>
    <w:rsid w:val="00065578"/>
    <w:rsid w:val="0006557B"/>
    <w:rsid w:val="0006564B"/>
    <w:rsid w:val="00065739"/>
    <w:rsid w:val="000657E7"/>
    <w:rsid w:val="00065943"/>
    <w:rsid w:val="00065A77"/>
    <w:rsid w:val="00065AC0"/>
    <w:rsid w:val="00065B01"/>
    <w:rsid w:val="00065C3A"/>
    <w:rsid w:val="00065CFD"/>
    <w:rsid w:val="00065D06"/>
    <w:rsid w:val="00065DB8"/>
    <w:rsid w:val="00065DD3"/>
    <w:rsid w:val="00065E69"/>
    <w:rsid w:val="00065EAA"/>
    <w:rsid w:val="00065ECA"/>
    <w:rsid w:val="00065F7A"/>
    <w:rsid w:val="000660AA"/>
    <w:rsid w:val="00066431"/>
    <w:rsid w:val="00066448"/>
    <w:rsid w:val="000665C4"/>
    <w:rsid w:val="00066658"/>
    <w:rsid w:val="000667D8"/>
    <w:rsid w:val="0006680F"/>
    <w:rsid w:val="00066825"/>
    <w:rsid w:val="00066894"/>
    <w:rsid w:val="0006689F"/>
    <w:rsid w:val="00066904"/>
    <w:rsid w:val="00066962"/>
    <w:rsid w:val="000669BC"/>
    <w:rsid w:val="00066B34"/>
    <w:rsid w:val="00066B38"/>
    <w:rsid w:val="00066B94"/>
    <w:rsid w:val="00066C02"/>
    <w:rsid w:val="00066D7A"/>
    <w:rsid w:val="00066E3E"/>
    <w:rsid w:val="00066E42"/>
    <w:rsid w:val="00066E44"/>
    <w:rsid w:val="00066E6E"/>
    <w:rsid w:val="00066E85"/>
    <w:rsid w:val="00066E9A"/>
    <w:rsid w:val="00066F61"/>
    <w:rsid w:val="00066F91"/>
    <w:rsid w:val="00067052"/>
    <w:rsid w:val="00067087"/>
    <w:rsid w:val="000670D1"/>
    <w:rsid w:val="00067151"/>
    <w:rsid w:val="000671B0"/>
    <w:rsid w:val="000671FA"/>
    <w:rsid w:val="00067349"/>
    <w:rsid w:val="00067379"/>
    <w:rsid w:val="000673F9"/>
    <w:rsid w:val="00067568"/>
    <w:rsid w:val="00067648"/>
    <w:rsid w:val="000676C5"/>
    <w:rsid w:val="000677B0"/>
    <w:rsid w:val="000677F4"/>
    <w:rsid w:val="00067923"/>
    <w:rsid w:val="00067924"/>
    <w:rsid w:val="000679DC"/>
    <w:rsid w:val="00067DFC"/>
    <w:rsid w:val="00067E0D"/>
    <w:rsid w:val="00067EDC"/>
    <w:rsid w:val="00067F11"/>
    <w:rsid w:val="00067F12"/>
    <w:rsid w:val="00067F6C"/>
    <w:rsid w:val="00067FB0"/>
    <w:rsid w:val="00070031"/>
    <w:rsid w:val="000700C5"/>
    <w:rsid w:val="00070295"/>
    <w:rsid w:val="000702A9"/>
    <w:rsid w:val="0007030E"/>
    <w:rsid w:val="0007043D"/>
    <w:rsid w:val="00070515"/>
    <w:rsid w:val="000705A8"/>
    <w:rsid w:val="000705AF"/>
    <w:rsid w:val="00070676"/>
    <w:rsid w:val="000706AD"/>
    <w:rsid w:val="00070753"/>
    <w:rsid w:val="000707BD"/>
    <w:rsid w:val="000707FD"/>
    <w:rsid w:val="0007085E"/>
    <w:rsid w:val="000708AD"/>
    <w:rsid w:val="00070A53"/>
    <w:rsid w:val="00070A97"/>
    <w:rsid w:val="00070C53"/>
    <w:rsid w:val="00070C67"/>
    <w:rsid w:val="00070C7D"/>
    <w:rsid w:val="00070DCF"/>
    <w:rsid w:val="00070DFF"/>
    <w:rsid w:val="00070E82"/>
    <w:rsid w:val="00070F10"/>
    <w:rsid w:val="00070FA5"/>
    <w:rsid w:val="00070FC8"/>
    <w:rsid w:val="000710F1"/>
    <w:rsid w:val="0007110E"/>
    <w:rsid w:val="000711BA"/>
    <w:rsid w:val="00071230"/>
    <w:rsid w:val="000712A7"/>
    <w:rsid w:val="00071381"/>
    <w:rsid w:val="000713A0"/>
    <w:rsid w:val="00071481"/>
    <w:rsid w:val="00071515"/>
    <w:rsid w:val="0007165A"/>
    <w:rsid w:val="0007171D"/>
    <w:rsid w:val="00071726"/>
    <w:rsid w:val="0007181E"/>
    <w:rsid w:val="00071874"/>
    <w:rsid w:val="00071888"/>
    <w:rsid w:val="000718CA"/>
    <w:rsid w:val="0007192F"/>
    <w:rsid w:val="00071982"/>
    <w:rsid w:val="00071A2A"/>
    <w:rsid w:val="00071AE7"/>
    <w:rsid w:val="00071B32"/>
    <w:rsid w:val="00071B81"/>
    <w:rsid w:val="00071B84"/>
    <w:rsid w:val="00071B91"/>
    <w:rsid w:val="00071BCC"/>
    <w:rsid w:val="00071C9A"/>
    <w:rsid w:val="00071D98"/>
    <w:rsid w:val="00072100"/>
    <w:rsid w:val="0007217D"/>
    <w:rsid w:val="00072235"/>
    <w:rsid w:val="0007226C"/>
    <w:rsid w:val="000722C0"/>
    <w:rsid w:val="000722CA"/>
    <w:rsid w:val="00072369"/>
    <w:rsid w:val="000723B6"/>
    <w:rsid w:val="000723DF"/>
    <w:rsid w:val="00072446"/>
    <w:rsid w:val="00072550"/>
    <w:rsid w:val="000725E7"/>
    <w:rsid w:val="00072632"/>
    <w:rsid w:val="0007268F"/>
    <w:rsid w:val="00072698"/>
    <w:rsid w:val="000726A7"/>
    <w:rsid w:val="00072777"/>
    <w:rsid w:val="000727E0"/>
    <w:rsid w:val="000728E6"/>
    <w:rsid w:val="00072ABA"/>
    <w:rsid w:val="00072B25"/>
    <w:rsid w:val="00072B94"/>
    <w:rsid w:val="00072BC2"/>
    <w:rsid w:val="00072C58"/>
    <w:rsid w:val="00072E19"/>
    <w:rsid w:val="00072E83"/>
    <w:rsid w:val="00072EA3"/>
    <w:rsid w:val="00073039"/>
    <w:rsid w:val="000730AC"/>
    <w:rsid w:val="0007317E"/>
    <w:rsid w:val="000731C7"/>
    <w:rsid w:val="00073350"/>
    <w:rsid w:val="00073430"/>
    <w:rsid w:val="000734B5"/>
    <w:rsid w:val="00073670"/>
    <w:rsid w:val="00073737"/>
    <w:rsid w:val="0007379F"/>
    <w:rsid w:val="0007385E"/>
    <w:rsid w:val="00073896"/>
    <w:rsid w:val="00073A7C"/>
    <w:rsid w:val="00073A8F"/>
    <w:rsid w:val="00073BEA"/>
    <w:rsid w:val="00073DF0"/>
    <w:rsid w:val="00073F8F"/>
    <w:rsid w:val="00073FD3"/>
    <w:rsid w:val="0007407A"/>
    <w:rsid w:val="0007415A"/>
    <w:rsid w:val="000741DC"/>
    <w:rsid w:val="00074330"/>
    <w:rsid w:val="00074423"/>
    <w:rsid w:val="00074459"/>
    <w:rsid w:val="00074548"/>
    <w:rsid w:val="000745F2"/>
    <w:rsid w:val="00074684"/>
    <w:rsid w:val="000746CC"/>
    <w:rsid w:val="0007471F"/>
    <w:rsid w:val="0007479B"/>
    <w:rsid w:val="000747C3"/>
    <w:rsid w:val="000747C5"/>
    <w:rsid w:val="0007481A"/>
    <w:rsid w:val="00074859"/>
    <w:rsid w:val="000749D0"/>
    <w:rsid w:val="00074A18"/>
    <w:rsid w:val="00074A33"/>
    <w:rsid w:val="00074AD4"/>
    <w:rsid w:val="00074B10"/>
    <w:rsid w:val="00074B4B"/>
    <w:rsid w:val="00074CC2"/>
    <w:rsid w:val="00074D1C"/>
    <w:rsid w:val="00074DAE"/>
    <w:rsid w:val="00074E14"/>
    <w:rsid w:val="00074E18"/>
    <w:rsid w:val="00074E5F"/>
    <w:rsid w:val="00074F04"/>
    <w:rsid w:val="00074F08"/>
    <w:rsid w:val="00074F7D"/>
    <w:rsid w:val="0007502A"/>
    <w:rsid w:val="000750EE"/>
    <w:rsid w:val="00075283"/>
    <w:rsid w:val="0007552A"/>
    <w:rsid w:val="000755F0"/>
    <w:rsid w:val="0007565A"/>
    <w:rsid w:val="000758A3"/>
    <w:rsid w:val="00075959"/>
    <w:rsid w:val="0007597B"/>
    <w:rsid w:val="000759D5"/>
    <w:rsid w:val="00075AEE"/>
    <w:rsid w:val="00075C55"/>
    <w:rsid w:val="00075CA0"/>
    <w:rsid w:val="00075D02"/>
    <w:rsid w:val="00075DE3"/>
    <w:rsid w:val="00075DE7"/>
    <w:rsid w:val="00075ED2"/>
    <w:rsid w:val="00075EF1"/>
    <w:rsid w:val="00075F42"/>
    <w:rsid w:val="00075FD7"/>
    <w:rsid w:val="00076054"/>
    <w:rsid w:val="0007616B"/>
    <w:rsid w:val="00076185"/>
    <w:rsid w:val="000761DA"/>
    <w:rsid w:val="000762A7"/>
    <w:rsid w:val="000762C0"/>
    <w:rsid w:val="00076315"/>
    <w:rsid w:val="000763EA"/>
    <w:rsid w:val="00076439"/>
    <w:rsid w:val="0007654E"/>
    <w:rsid w:val="000765CE"/>
    <w:rsid w:val="000765E5"/>
    <w:rsid w:val="00076688"/>
    <w:rsid w:val="00076840"/>
    <w:rsid w:val="000768EC"/>
    <w:rsid w:val="000769DE"/>
    <w:rsid w:val="00076A0D"/>
    <w:rsid w:val="00076A98"/>
    <w:rsid w:val="00076B59"/>
    <w:rsid w:val="00076B88"/>
    <w:rsid w:val="00076C18"/>
    <w:rsid w:val="00076C30"/>
    <w:rsid w:val="00076CF8"/>
    <w:rsid w:val="00076D0B"/>
    <w:rsid w:val="00076D36"/>
    <w:rsid w:val="00076ED1"/>
    <w:rsid w:val="00076EEE"/>
    <w:rsid w:val="000770D2"/>
    <w:rsid w:val="0007718B"/>
    <w:rsid w:val="0007728E"/>
    <w:rsid w:val="00077399"/>
    <w:rsid w:val="0007739E"/>
    <w:rsid w:val="000773B1"/>
    <w:rsid w:val="000773CA"/>
    <w:rsid w:val="0007749F"/>
    <w:rsid w:val="000774C1"/>
    <w:rsid w:val="00077579"/>
    <w:rsid w:val="000775BB"/>
    <w:rsid w:val="00077677"/>
    <w:rsid w:val="000778CE"/>
    <w:rsid w:val="00077968"/>
    <w:rsid w:val="000779AF"/>
    <w:rsid w:val="00077A77"/>
    <w:rsid w:val="00077A93"/>
    <w:rsid w:val="00077B79"/>
    <w:rsid w:val="00077C3C"/>
    <w:rsid w:val="00077CBE"/>
    <w:rsid w:val="00077E91"/>
    <w:rsid w:val="00077EBC"/>
    <w:rsid w:val="00077ED0"/>
    <w:rsid w:val="00077F23"/>
    <w:rsid w:val="00077FD1"/>
    <w:rsid w:val="000800C7"/>
    <w:rsid w:val="00080181"/>
    <w:rsid w:val="000801F9"/>
    <w:rsid w:val="000802AE"/>
    <w:rsid w:val="000802FE"/>
    <w:rsid w:val="00080389"/>
    <w:rsid w:val="0008039D"/>
    <w:rsid w:val="000804F4"/>
    <w:rsid w:val="000804F5"/>
    <w:rsid w:val="0008052F"/>
    <w:rsid w:val="00080545"/>
    <w:rsid w:val="0008055F"/>
    <w:rsid w:val="0008070E"/>
    <w:rsid w:val="000807DF"/>
    <w:rsid w:val="000808F4"/>
    <w:rsid w:val="000809AF"/>
    <w:rsid w:val="00080ACC"/>
    <w:rsid w:val="00080BFF"/>
    <w:rsid w:val="00080C08"/>
    <w:rsid w:val="00080CB3"/>
    <w:rsid w:val="00080CBC"/>
    <w:rsid w:val="00080CD4"/>
    <w:rsid w:val="00080D4E"/>
    <w:rsid w:val="00080DEF"/>
    <w:rsid w:val="00080E06"/>
    <w:rsid w:val="00080EE7"/>
    <w:rsid w:val="00080F33"/>
    <w:rsid w:val="00080F6C"/>
    <w:rsid w:val="00081071"/>
    <w:rsid w:val="00081152"/>
    <w:rsid w:val="00081162"/>
    <w:rsid w:val="0008122A"/>
    <w:rsid w:val="0008124B"/>
    <w:rsid w:val="00081267"/>
    <w:rsid w:val="00081298"/>
    <w:rsid w:val="0008129B"/>
    <w:rsid w:val="000812D8"/>
    <w:rsid w:val="000813E2"/>
    <w:rsid w:val="000814CC"/>
    <w:rsid w:val="0008151C"/>
    <w:rsid w:val="00081552"/>
    <w:rsid w:val="000815F3"/>
    <w:rsid w:val="0008161B"/>
    <w:rsid w:val="00081628"/>
    <w:rsid w:val="0008162C"/>
    <w:rsid w:val="0008162D"/>
    <w:rsid w:val="00081642"/>
    <w:rsid w:val="00081669"/>
    <w:rsid w:val="000816B8"/>
    <w:rsid w:val="000816FB"/>
    <w:rsid w:val="00081719"/>
    <w:rsid w:val="0008178F"/>
    <w:rsid w:val="0008180A"/>
    <w:rsid w:val="0008184B"/>
    <w:rsid w:val="000818ED"/>
    <w:rsid w:val="00081908"/>
    <w:rsid w:val="00081993"/>
    <w:rsid w:val="000819A9"/>
    <w:rsid w:val="000819DB"/>
    <w:rsid w:val="00081A48"/>
    <w:rsid w:val="00081AEF"/>
    <w:rsid w:val="00081AFB"/>
    <w:rsid w:val="00081BAE"/>
    <w:rsid w:val="00081BB3"/>
    <w:rsid w:val="00081BBD"/>
    <w:rsid w:val="00081BF6"/>
    <w:rsid w:val="00081C07"/>
    <w:rsid w:val="00081D4F"/>
    <w:rsid w:val="00081E44"/>
    <w:rsid w:val="00081ED4"/>
    <w:rsid w:val="000821C8"/>
    <w:rsid w:val="00082259"/>
    <w:rsid w:val="00082367"/>
    <w:rsid w:val="0008237E"/>
    <w:rsid w:val="0008246C"/>
    <w:rsid w:val="000824C0"/>
    <w:rsid w:val="000824D9"/>
    <w:rsid w:val="00082569"/>
    <w:rsid w:val="0008257C"/>
    <w:rsid w:val="00082719"/>
    <w:rsid w:val="0008281B"/>
    <w:rsid w:val="0008284A"/>
    <w:rsid w:val="000828FF"/>
    <w:rsid w:val="00082B09"/>
    <w:rsid w:val="00082B98"/>
    <w:rsid w:val="00082BAE"/>
    <w:rsid w:val="00082BE2"/>
    <w:rsid w:val="00082D4E"/>
    <w:rsid w:val="00082D55"/>
    <w:rsid w:val="00082E0F"/>
    <w:rsid w:val="00082E49"/>
    <w:rsid w:val="00082ED0"/>
    <w:rsid w:val="00082F01"/>
    <w:rsid w:val="00082F5D"/>
    <w:rsid w:val="00082F5E"/>
    <w:rsid w:val="00082FD2"/>
    <w:rsid w:val="0008310F"/>
    <w:rsid w:val="0008327C"/>
    <w:rsid w:val="0008341A"/>
    <w:rsid w:val="00083467"/>
    <w:rsid w:val="000834CF"/>
    <w:rsid w:val="000835DA"/>
    <w:rsid w:val="00083782"/>
    <w:rsid w:val="000837B9"/>
    <w:rsid w:val="0008382A"/>
    <w:rsid w:val="00083849"/>
    <w:rsid w:val="0008396E"/>
    <w:rsid w:val="00083A00"/>
    <w:rsid w:val="00083A2B"/>
    <w:rsid w:val="00083B1C"/>
    <w:rsid w:val="00083B39"/>
    <w:rsid w:val="00083B49"/>
    <w:rsid w:val="00083BDB"/>
    <w:rsid w:val="00083BF1"/>
    <w:rsid w:val="00083C31"/>
    <w:rsid w:val="00083D96"/>
    <w:rsid w:val="00083DF6"/>
    <w:rsid w:val="00083E2E"/>
    <w:rsid w:val="00083E3A"/>
    <w:rsid w:val="00083ECC"/>
    <w:rsid w:val="00083ED7"/>
    <w:rsid w:val="00083EFE"/>
    <w:rsid w:val="000840D5"/>
    <w:rsid w:val="00084155"/>
    <w:rsid w:val="00084244"/>
    <w:rsid w:val="000842A9"/>
    <w:rsid w:val="000843B4"/>
    <w:rsid w:val="000843D1"/>
    <w:rsid w:val="0008458C"/>
    <w:rsid w:val="0008467B"/>
    <w:rsid w:val="00084736"/>
    <w:rsid w:val="0008486D"/>
    <w:rsid w:val="0008492C"/>
    <w:rsid w:val="00084935"/>
    <w:rsid w:val="00084AFD"/>
    <w:rsid w:val="00084B38"/>
    <w:rsid w:val="00084D50"/>
    <w:rsid w:val="00084FD3"/>
    <w:rsid w:val="00085088"/>
    <w:rsid w:val="000851FC"/>
    <w:rsid w:val="00085224"/>
    <w:rsid w:val="0008525B"/>
    <w:rsid w:val="0008539B"/>
    <w:rsid w:val="000853A6"/>
    <w:rsid w:val="000853A8"/>
    <w:rsid w:val="00085480"/>
    <w:rsid w:val="000854A0"/>
    <w:rsid w:val="000854A4"/>
    <w:rsid w:val="000855D2"/>
    <w:rsid w:val="000856AA"/>
    <w:rsid w:val="000856DC"/>
    <w:rsid w:val="00085884"/>
    <w:rsid w:val="0008596A"/>
    <w:rsid w:val="00085974"/>
    <w:rsid w:val="00085992"/>
    <w:rsid w:val="00085AE8"/>
    <w:rsid w:val="00085D8B"/>
    <w:rsid w:val="00085D8F"/>
    <w:rsid w:val="00086011"/>
    <w:rsid w:val="00086223"/>
    <w:rsid w:val="0008623C"/>
    <w:rsid w:val="000863BA"/>
    <w:rsid w:val="0008646B"/>
    <w:rsid w:val="00086602"/>
    <w:rsid w:val="00086635"/>
    <w:rsid w:val="000866AE"/>
    <w:rsid w:val="000866BF"/>
    <w:rsid w:val="0008689D"/>
    <w:rsid w:val="000868AF"/>
    <w:rsid w:val="000868E7"/>
    <w:rsid w:val="00086907"/>
    <w:rsid w:val="0008699D"/>
    <w:rsid w:val="00086AC6"/>
    <w:rsid w:val="00086B47"/>
    <w:rsid w:val="00086B99"/>
    <w:rsid w:val="00086BA8"/>
    <w:rsid w:val="00086BFC"/>
    <w:rsid w:val="00086E2A"/>
    <w:rsid w:val="00086ED2"/>
    <w:rsid w:val="00086F27"/>
    <w:rsid w:val="0008700F"/>
    <w:rsid w:val="0008707A"/>
    <w:rsid w:val="00087109"/>
    <w:rsid w:val="0008715D"/>
    <w:rsid w:val="000871A3"/>
    <w:rsid w:val="00087340"/>
    <w:rsid w:val="000874E6"/>
    <w:rsid w:val="00087605"/>
    <w:rsid w:val="0008767A"/>
    <w:rsid w:val="0008787E"/>
    <w:rsid w:val="000878EE"/>
    <w:rsid w:val="00087909"/>
    <w:rsid w:val="000879C6"/>
    <w:rsid w:val="00087A68"/>
    <w:rsid w:val="00087AFE"/>
    <w:rsid w:val="00087C41"/>
    <w:rsid w:val="00087C43"/>
    <w:rsid w:val="00087D6F"/>
    <w:rsid w:val="00087E7A"/>
    <w:rsid w:val="00087E7C"/>
    <w:rsid w:val="00087FC8"/>
    <w:rsid w:val="0009001D"/>
    <w:rsid w:val="00090078"/>
    <w:rsid w:val="0009012D"/>
    <w:rsid w:val="0009041C"/>
    <w:rsid w:val="0009045E"/>
    <w:rsid w:val="0009047A"/>
    <w:rsid w:val="0009048F"/>
    <w:rsid w:val="0009061F"/>
    <w:rsid w:val="00090634"/>
    <w:rsid w:val="00090679"/>
    <w:rsid w:val="00090734"/>
    <w:rsid w:val="000907BC"/>
    <w:rsid w:val="0009089A"/>
    <w:rsid w:val="000908A9"/>
    <w:rsid w:val="0009091B"/>
    <w:rsid w:val="00090A63"/>
    <w:rsid w:val="00090A8E"/>
    <w:rsid w:val="00090B5C"/>
    <w:rsid w:val="00090BD8"/>
    <w:rsid w:val="00090C20"/>
    <w:rsid w:val="00090C30"/>
    <w:rsid w:val="00090CFF"/>
    <w:rsid w:val="00090D08"/>
    <w:rsid w:val="00090D20"/>
    <w:rsid w:val="00090DBC"/>
    <w:rsid w:val="00090E4C"/>
    <w:rsid w:val="00090E77"/>
    <w:rsid w:val="00090F2E"/>
    <w:rsid w:val="00090F70"/>
    <w:rsid w:val="00090FEB"/>
    <w:rsid w:val="0009108C"/>
    <w:rsid w:val="0009126A"/>
    <w:rsid w:val="000912FF"/>
    <w:rsid w:val="00091323"/>
    <w:rsid w:val="00091443"/>
    <w:rsid w:val="0009151F"/>
    <w:rsid w:val="0009167B"/>
    <w:rsid w:val="00091725"/>
    <w:rsid w:val="00091726"/>
    <w:rsid w:val="0009178B"/>
    <w:rsid w:val="000917B5"/>
    <w:rsid w:val="000917C0"/>
    <w:rsid w:val="00091A47"/>
    <w:rsid w:val="00091B4C"/>
    <w:rsid w:val="00091B88"/>
    <w:rsid w:val="00091D41"/>
    <w:rsid w:val="00091D9C"/>
    <w:rsid w:val="00091DD1"/>
    <w:rsid w:val="00091EC7"/>
    <w:rsid w:val="00091FD4"/>
    <w:rsid w:val="00092030"/>
    <w:rsid w:val="000920E7"/>
    <w:rsid w:val="000920E8"/>
    <w:rsid w:val="0009226B"/>
    <w:rsid w:val="00092278"/>
    <w:rsid w:val="000922A0"/>
    <w:rsid w:val="000922E6"/>
    <w:rsid w:val="0009248C"/>
    <w:rsid w:val="0009252E"/>
    <w:rsid w:val="00092608"/>
    <w:rsid w:val="000926A6"/>
    <w:rsid w:val="000927C9"/>
    <w:rsid w:val="00092878"/>
    <w:rsid w:val="000928BF"/>
    <w:rsid w:val="00092A0C"/>
    <w:rsid w:val="00092B0D"/>
    <w:rsid w:val="00092B54"/>
    <w:rsid w:val="00092B95"/>
    <w:rsid w:val="00092BB1"/>
    <w:rsid w:val="00092C49"/>
    <w:rsid w:val="00092C55"/>
    <w:rsid w:val="00092C73"/>
    <w:rsid w:val="00092E3B"/>
    <w:rsid w:val="00093256"/>
    <w:rsid w:val="000932C1"/>
    <w:rsid w:val="00093416"/>
    <w:rsid w:val="00093571"/>
    <w:rsid w:val="000935F6"/>
    <w:rsid w:val="00093703"/>
    <w:rsid w:val="0009371B"/>
    <w:rsid w:val="00093744"/>
    <w:rsid w:val="0009379C"/>
    <w:rsid w:val="000937DE"/>
    <w:rsid w:val="00093AD8"/>
    <w:rsid w:val="00093BC6"/>
    <w:rsid w:val="00093C0A"/>
    <w:rsid w:val="00093D87"/>
    <w:rsid w:val="00093DCA"/>
    <w:rsid w:val="00093E9C"/>
    <w:rsid w:val="00093F1B"/>
    <w:rsid w:val="000940A4"/>
    <w:rsid w:val="00094235"/>
    <w:rsid w:val="000942D5"/>
    <w:rsid w:val="000942EF"/>
    <w:rsid w:val="00094496"/>
    <w:rsid w:val="000944A2"/>
    <w:rsid w:val="0009454D"/>
    <w:rsid w:val="000945D8"/>
    <w:rsid w:val="00094684"/>
    <w:rsid w:val="00094735"/>
    <w:rsid w:val="00094844"/>
    <w:rsid w:val="000949CE"/>
    <w:rsid w:val="00094A1D"/>
    <w:rsid w:val="00094ABE"/>
    <w:rsid w:val="00094B38"/>
    <w:rsid w:val="00094B9A"/>
    <w:rsid w:val="00094CC6"/>
    <w:rsid w:val="00094CCE"/>
    <w:rsid w:val="00094CD9"/>
    <w:rsid w:val="00094D04"/>
    <w:rsid w:val="00095060"/>
    <w:rsid w:val="000951CA"/>
    <w:rsid w:val="0009524E"/>
    <w:rsid w:val="000952FB"/>
    <w:rsid w:val="00095339"/>
    <w:rsid w:val="0009537F"/>
    <w:rsid w:val="0009546E"/>
    <w:rsid w:val="000954E3"/>
    <w:rsid w:val="000955C4"/>
    <w:rsid w:val="00095680"/>
    <w:rsid w:val="0009568D"/>
    <w:rsid w:val="000956B5"/>
    <w:rsid w:val="0009573D"/>
    <w:rsid w:val="00095787"/>
    <w:rsid w:val="000957FD"/>
    <w:rsid w:val="0009583C"/>
    <w:rsid w:val="000958AA"/>
    <w:rsid w:val="0009593C"/>
    <w:rsid w:val="000959E0"/>
    <w:rsid w:val="000959E3"/>
    <w:rsid w:val="00095A63"/>
    <w:rsid w:val="00095AC5"/>
    <w:rsid w:val="00095AD9"/>
    <w:rsid w:val="00095B99"/>
    <w:rsid w:val="00095BEE"/>
    <w:rsid w:val="00095CF9"/>
    <w:rsid w:val="00095DB2"/>
    <w:rsid w:val="00095E58"/>
    <w:rsid w:val="00095EF3"/>
    <w:rsid w:val="00095F12"/>
    <w:rsid w:val="000960F0"/>
    <w:rsid w:val="0009612A"/>
    <w:rsid w:val="000961CD"/>
    <w:rsid w:val="00096273"/>
    <w:rsid w:val="00096283"/>
    <w:rsid w:val="00096495"/>
    <w:rsid w:val="00096516"/>
    <w:rsid w:val="000965CD"/>
    <w:rsid w:val="000965CF"/>
    <w:rsid w:val="00096638"/>
    <w:rsid w:val="000966A1"/>
    <w:rsid w:val="00096774"/>
    <w:rsid w:val="00096AA0"/>
    <w:rsid w:val="00096B44"/>
    <w:rsid w:val="00096C54"/>
    <w:rsid w:val="00096C58"/>
    <w:rsid w:val="00096C5F"/>
    <w:rsid w:val="00096CA3"/>
    <w:rsid w:val="00096CC9"/>
    <w:rsid w:val="00096CFD"/>
    <w:rsid w:val="00096DB2"/>
    <w:rsid w:val="00096DC2"/>
    <w:rsid w:val="00096DE8"/>
    <w:rsid w:val="00096E13"/>
    <w:rsid w:val="00096FDC"/>
    <w:rsid w:val="0009700B"/>
    <w:rsid w:val="0009704D"/>
    <w:rsid w:val="00097069"/>
    <w:rsid w:val="000971BC"/>
    <w:rsid w:val="00097251"/>
    <w:rsid w:val="00097287"/>
    <w:rsid w:val="0009741B"/>
    <w:rsid w:val="000974A6"/>
    <w:rsid w:val="000974BB"/>
    <w:rsid w:val="00097563"/>
    <w:rsid w:val="0009774D"/>
    <w:rsid w:val="00097844"/>
    <w:rsid w:val="00097872"/>
    <w:rsid w:val="0009788A"/>
    <w:rsid w:val="00097A1E"/>
    <w:rsid w:val="00097D3A"/>
    <w:rsid w:val="00097DC7"/>
    <w:rsid w:val="00097F9B"/>
    <w:rsid w:val="00097FEA"/>
    <w:rsid w:val="000A0068"/>
    <w:rsid w:val="000A0157"/>
    <w:rsid w:val="000A01D8"/>
    <w:rsid w:val="000A01F8"/>
    <w:rsid w:val="000A0260"/>
    <w:rsid w:val="000A02ED"/>
    <w:rsid w:val="000A0325"/>
    <w:rsid w:val="000A034D"/>
    <w:rsid w:val="000A0372"/>
    <w:rsid w:val="000A0494"/>
    <w:rsid w:val="000A04B0"/>
    <w:rsid w:val="000A0558"/>
    <w:rsid w:val="000A05DE"/>
    <w:rsid w:val="000A0654"/>
    <w:rsid w:val="000A06A7"/>
    <w:rsid w:val="000A0750"/>
    <w:rsid w:val="000A09FE"/>
    <w:rsid w:val="000A0A61"/>
    <w:rsid w:val="000A0C75"/>
    <w:rsid w:val="000A0CCC"/>
    <w:rsid w:val="000A1044"/>
    <w:rsid w:val="000A10A4"/>
    <w:rsid w:val="000A1135"/>
    <w:rsid w:val="000A11DD"/>
    <w:rsid w:val="000A12E0"/>
    <w:rsid w:val="000A133B"/>
    <w:rsid w:val="000A13F4"/>
    <w:rsid w:val="000A1406"/>
    <w:rsid w:val="000A143B"/>
    <w:rsid w:val="000A146B"/>
    <w:rsid w:val="000A1482"/>
    <w:rsid w:val="000A14BD"/>
    <w:rsid w:val="000A15AB"/>
    <w:rsid w:val="000A15AE"/>
    <w:rsid w:val="000A15FD"/>
    <w:rsid w:val="000A1639"/>
    <w:rsid w:val="000A163C"/>
    <w:rsid w:val="000A1681"/>
    <w:rsid w:val="000A16BC"/>
    <w:rsid w:val="000A1734"/>
    <w:rsid w:val="000A1847"/>
    <w:rsid w:val="000A18AA"/>
    <w:rsid w:val="000A194B"/>
    <w:rsid w:val="000A1B0B"/>
    <w:rsid w:val="000A1BBF"/>
    <w:rsid w:val="000A1D0D"/>
    <w:rsid w:val="000A1D66"/>
    <w:rsid w:val="000A1DE2"/>
    <w:rsid w:val="000A1F69"/>
    <w:rsid w:val="000A1F80"/>
    <w:rsid w:val="000A204E"/>
    <w:rsid w:val="000A2096"/>
    <w:rsid w:val="000A20F9"/>
    <w:rsid w:val="000A212F"/>
    <w:rsid w:val="000A21B6"/>
    <w:rsid w:val="000A2271"/>
    <w:rsid w:val="000A228B"/>
    <w:rsid w:val="000A22BB"/>
    <w:rsid w:val="000A22FD"/>
    <w:rsid w:val="000A23B5"/>
    <w:rsid w:val="000A2410"/>
    <w:rsid w:val="000A2440"/>
    <w:rsid w:val="000A2473"/>
    <w:rsid w:val="000A2559"/>
    <w:rsid w:val="000A25C7"/>
    <w:rsid w:val="000A26E7"/>
    <w:rsid w:val="000A284F"/>
    <w:rsid w:val="000A2864"/>
    <w:rsid w:val="000A2937"/>
    <w:rsid w:val="000A2A24"/>
    <w:rsid w:val="000A2AE5"/>
    <w:rsid w:val="000A2B31"/>
    <w:rsid w:val="000A2BA2"/>
    <w:rsid w:val="000A2C8E"/>
    <w:rsid w:val="000A2CAE"/>
    <w:rsid w:val="000A2CC2"/>
    <w:rsid w:val="000A2EA2"/>
    <w:rsid w:val="000A2EF6"/>
    <w:rsid w:val="000A2F15"/>
    <w:rsid w:val="000A2F72"/>
    <w:rsid w:val="000A2FBF"/>
    <w:rsid w:val="000A30B8"/>
    <w:rsid w:val="000A33CC"/>
    <w:rsid w:val="000A358F"/>
    <w:rsid w:val="000A35CB"/>
    <w:rsid w:val="000A35F5"/>
    <w:rsid w:val="000A381B"/>
    <w:rsid w:val="000A389A"/>
    <w:rsid w:val="000A39F6"/>
    <w:rsid w:val="000A3B7D"/>
    <w:rsid w:val="000A3BF7"/>
    <w:rsid w:val="000A3C9B"/>
    <w:rsid w:val="000A3DCF"/>
    <w:rsid w:val="000A3EC7"/>
    <w:rsid w:val="000A3F22"/>
    <w:rsid w:val="000A3F36"/>
    <w:rsid w:val="000A405D"/>
    <w:rsid w:val="000A40F5"/>
    <w:rsid w:val="000A4229"/>
    <w:rsid w:val="000A430D"/>
    <w:rsid w:val="000A431A"/>
    <w:rsid w:val="000A4382"/>
    <w:rsid w:val="000A44DB"/>
    <w:rsid w:val="000A44F3"/>
    <w:rsid w:val="000A4539"/>
    <w:rsid w:val="000A4876"/>
    <w:rsid w:val="000A48DE"/>
    <w:rsid w:val="000A4A85"/>
    <w:rsid w:val="000A4BE1"/>
    <w:rsid w:val="000A4C55"/>
    <w:rsid w:val="000A4D7E"/>
    <w:rsid w:val="000A4DC4"/>
    <w:rsid w:val="000A4E6E"/>
    <w:rsid w:val="000A4EB4"/>
    <w:rsid w:val="000A4EF2"/>
    <w:rsid w:val="000A4F28"/>
    <w:rsid w:val="000A4F49"/>
    <w:rsid w:val="000A4FF5"/>
    <w:rsid w:val="000A5002"/>
    <w:rsid w:val="000A5018"/>
    <w:rsid w:val="000A505A"/>
    <w:rsid w:val="000A50D7"/>
    <w:rsid w:val="000A51C2"/>
    <w:rsid w:val="000A5355"/>
    <w:rsid w:val="000A541E"/>
    <w:rsid w:val="000A5428"/>
    <w:rsid w:val="000A55C5"/>
    <w:rsid w:val="000A56AA"/>
    <w:rsid w:val="000A580A"/>
    <w:rsid w:val="000A5874"/>
    <w:rsid w:val="000A588A"/>
    <w:rsid w:val="000A59C2"/>
    <w:rsid w:val="000A5A16"/>
    <w:rsid w:val="000A5A3D"/>
    <w:rsid w:val="000A5A62"/>
    <w:rsid w:val="000A5ADA"/>
    <w:rsid w:val="000A5CEC"/>
    <w:rsid w:val="000A5D2B"/>
    <w:rsid w:val="000A5E08"/>
    <w:rsid w:val="000A5E47"/>
    <w:rsid w:val="000A5EA8"/>
    <w:rsid w:val="000A5F5E"/>
    <w:rsid w:val="000A5FB0"/>
    <w:rsid w:val="000A6075"/>
    <w:rsid w:val="000A60A2"/>
    <w:rsid w:val="000A60E6"/>
    <w:rsid w:val="000A6144"/>
    <w:rsid w:val="000A61F0"/>
    <w:rsid w:val="000A633C"/>
    <w:rsid w:val="000A6417"/>
    <w:rsid w:val="000A648E"/>
    <w:rsid w:val="000A64D7"/>
    <w:rsid w:val="000A6511"/>
    <w:rsid w:val="000A655F"/>
    <w:rsid w:val="000A65FF"/>
    <w:rsid w:val="000A66C8"/>
    <w:rsid w:val="000A670C"/>
    <w:rsid w:val="000A67D0"/>
    <w:rsid w:val="000A6868"/>
    <w:rsid w:val="000A6870"/>
    <w:rsid w:val="000A6972"/>
    <w:rsid w:val="000A697B"/>
    <w:rsid w:val="000A6A2A"/>
    <w:rsid w:val="000A6C8B"/>
    <w:rsid w:val="000A6DD9"/>
    <w:rsid w:val="000A6F4B"/>
    <w:rsid w:val="000A6FB3"/>
    <w:rsid w:val="000A6FEE"/>
    <w:rsid w:val="000A7088"/>
    <w:rsid w:val="000A708C"/>
    <w:rsid w:val="000A718C"/>
    <w:rsid w:val="000A7195"/>
    <w:rsid w:val="000A71FE"/>
    <w:rsid w:val="000A72FB"/>
    <w:rsid w:val="000A7301"/>
    <w:rsid w:val="000A73B2"/>
    <w:rsid w:val="000A7527"/>
    <w:rsid w:val="000A7597"/>
    <w:rsid w:val="000A75C3"/>
    <w:rsid w:val="000A75E6"/>
    <w:rsid w:val="000A75EC"/>
    <w:rsid w:val="000A766B"/>
    <w:rsid w:val="000A7743"/>
    <w:rsid w:val="000A7803"/>
    <w:rsid w:val="000A7841"/>
    <w:rsid w:val="000A78E6"/>
    <w:rsid w:val="000A79D6"/>
    <w:rsid w:val="000A79F5"/>
    <w:rsid w:val="000A7A10"/>
    <w:rsid w:val="000A7A7B"/>
    <w:rsid w:val="000A7B0A"/>
    <w:rsid w:val="000A7B8D"/>
    <w:rsid w:val="000A7BCA"/>
    <w:rsid w:val="000A7CBB"/>
    <w:rsid w:val="000A7D3A"/>
    <w:rsid w:val="000A7E70"/>
    <w:rsid w:val="000A7ED9"/>
    <w:rsid w:val="000A7F42"/>
    <w:rsid w:val="000A7F4B"/>
    <w:rsid w:val="000B0081"/>
    <w:rsid w:val="000B00A9"/>
    <w:rsid w:val="000B00B0"/>
    <w:rsid w:val="000B00F2"/>
    <w:rsid w:val="000B01F0"/>
    <w:rsid w:val="000B035C"/>
    <w:rsid w:val="000B0433"/>
    <w:rsid w:val="000B052C"/>
    <w:rsid w:val="000B0802"/>
    <w:rsid w:val="000B0843"/>
    <w:rsid w:val="000B0A58"/>
    <w:rsid w:val="000B0C5D"/>
    <w:rsid w:val="000B0D41"/>
    <w:rsid w:val="000B0D4E"/>
    <w:rsid w:val="000B0DCB"/>
    <w:rsid w:val="000B1107"/>
    <w:rsid w:val="000B1134"/>
    <w:rsid w:val="000B11C5"/>
    <w:rsid w:val="000B1212"/>
    <w:rsid w:val="000B1260"/>
    <w:rsid w:val="000B1399"/>
    <w:rsid w:val="000B143F"/>
    <w:rsid w:val="000B147C"/>
    <w:rsid w:val="000B1497"/>
    <w:rsid w:val="000B166D"/>
    <w:rsid w:val="000B16CE"/>
    <w:rsid w:val="000B1700"/>
    <w:rsid w:val="000B1713"/>
    <w:rsid w:val="000B1722"/>
    <w:rsid w:val="000B189B"/>
    <w:rsid w:val="000B1928"/>
    <w:rsid w:val="000B1994"/>
    <w:rsid w:val="000B1A6B"/>
    <w:rsid w:val="000B1A87"/>
    <w:rsid w:val="000B1AC0"/>
    <w:rsid w:val="000B1AF4"/>
    <w:rsid w:val="000B1B2C"/>
    <w:rsid w:val="000B1BA2"/>
    <w:rsid w:val="000B1BEF"/>
    <w:rsid w:val="000B1C48"/>
    <w:rsid w:val="000B1DC3"/>
    <w:rsid w:val="000B1DE9"/>
    <w:rsid w:val="000B1FAA"/>
    <w:rsid w:val="000B1FC6"/>
    <w:rsid w:val="000B2021"/>
    <w:rsid w:val="000B20CB"/>
    <w:rsid w:val="000B20EA"/>
    <w:rsid w:val="000B2123"/>
    <w:rsid w:val="000B21D8"/>
    <w:rsid w:val="000B225D"/>
    <w:rsid w:val="000B225F"/>
    <w:rsid w:val="000B235D"/>
    <w:rsid w:val="000B239D"/>
    <w:rsid w:val="000B2458"/>
    <w:rsid w:val="000B2480"/>
    <w:rsid w:val="000B248E"/>
    <w:rsid w:val="000B2541"/>
    <w:rsid w:val="000B26D1"/>
    <w:rsid w:val="000B27DF"/>
    <w:rsid w:val="000B283B"/>
    <w:rsid w:val="000B29ED"/>
    <w:rsid w:val="000B2A45"/>
    <w:rsid w:val="000B2A58"/>
    <w:rsid w:val="000B2AB8"/>
    <w:rsid w:val="000B2AC8"/>
    <w:rsid w:val="000B2B00"/>
    <w:rsid w:val="000B2BBD"/>
    <w:rsid w:val="000B2BDD"/>
    <w:rsid w:val="000B2BEB"/>
    <w:rsid w:val="000B2CBC"/>
    <w:rsid w:val="000B2DB8"/>
    <w:rsid w:val="000B2E79"/>
    <w:rsid w:val="000B2ED8"/>
    <w:rsid w:val="000B2F34"/>
    <w:rsid w:val="000B2F97"/>
    <w:rsid w:val="000B2FC1"/>
    <w:rsid w:val="000B2FC8"/>
    <w:rsid w:val="000B2FF3"/>
    <w:rsid w:val="000B304B"/>
    <w:rsid w:val="000B316D"/>
    <w:rsid w:val="000B31A9"/>
    <w:rsid w:val="000B31FD"/>
    <w:rsid w:val="000B330F"/>
    <w:rsid w:val="000B33FB"/>
    <w:rsid w:val="000B3599"/>
    <w:rsid w:val="000B3933"/>
    <w:rsid w:val="000B3B54"/>
    <w:rsid w:val="000B3C5D"/>
    <w:rsid w:val="000B3CAA"/>
    <w:rsid w:val="000B3CAE"/>
    <w:rsid w:val="000B3D9D"/>
    <w:rsid w:val="000B3DB8"/>
    <w:rsid w:val="000B3E5B"/>
    <w:rsid w:val="000B3EA3"/>
    <w:rsid w:val="000B3F38"/>
    <w:rsid w:val="000B4173"/>
    <w:rsid w:val="000B431E"/>
    <w:rsid w:val="000B441F"/>
    <w:rsid w:val="000B44EA"/>
    <w:rsid w:val="000B455C"/>
    <w:rsid w:val="000B4568"/>
    <w:rsid w:val="000B45B6"/>
    <w:rsid w:val="000B467B"/>
    <w:rsid w:val="000B47BF"/>
    <w:rsid w:val="000B48EC"/>
    <w:rsid w:val="000B49F7"/>
    <w:rsid w:val="000B4A1B"/>
    <w:rsid w:val="000B4A27"/>
    <w:rsid w:val="000B4AEA"/>
    <w:rsid w:val="000B4AF7"/>
    <w:rsid w:val="000B4B09"/>
    <w:rsid w:val="000B4BEB"/>
    <w:rsid w:val="000B4C39"/>
    <w:rsid w:val="000B4C78"/>
    <w:rsid w:val="000B4CD2"/>
    <w:rsid w:val="000B4CFA"/>
    <w:rsid w:val="000B4FBA"/>
    <w:rsid w:val="000B5020"/>
    <w:rsid w:val="000B509D"/>
    <w:rsid w:val="000B50AF"/>
    <w:rsid w:val="000B5100"/>
    <w:rsid w:val="000B516E"/>
    <w:rsid w:val="000B5228"/>
    <w:rsid w:val="000B5245"/>
    <w:rsid w:val="000B527B"/>
    <w:rsid w:val="000B5313"/>
    <w:rsid w:val="000B5320"/>
    <w:rsid w:val="000B5337"/>
    <w:rsid w:val="000B5363"/>
    <w:rsid w:val="000B5367"/>
    <w:rsid w:val="000B53A6"/>
    <w:rsid w:val="000B543F"/>
    <w:rsid w:val="000B55A2"/>
    <w:rsid w:val="000B5810"/>
    <w:rsid w:val="000B587E"/>
    <w:rsid w:val="000B58B8"/>
    <w:rsid w:val="000B5A56"/>
    <w:rsid w:val="000B5ABD"/>
    <w:rsid w:val="000B5B07"/>
    <w:rsid w:val="000B5B21"/>
    <w:rsid w:val="000B5B48"/>
    <w:rsid w:val="000B5B99"/>
    <w:rsid w:val="000B5C92"/>
    <w:rsid w:val="000B5DAA"/>
    <w:rsid w:val="000B60A3"/>
    <w:rsid w:val="000B60E6"/>
    <w:rsid w:val="000B61DA"/>
    <w:rsid w:val="000B635B"/>
    <w:rsid w:val="000B6363"/>
    <w:rsid w:val="000B6365"/>
    <w:rsid w:val="000B63B7"/>
    <w:rsid w:val="000B6439"/>
    <w:rsid w:val="000B651A"/>
    <w:rsid w:val="000B654A"/>
    <w:rsid w:val="000B6556"/>
    <w:rsid w:val="000B655A"/>
    <w:rsid w:val="000B666E"/>
    <w:rsid w:val="000B66A8"/>
    <w:rsid w:val="000B66FE"/>
    <w:rsid w:val="000B67BB"/>
    <w:rsid w:val="000B698F"/>
    <w:rsid w:val="000B69DC"/>
    <w:rsid w:val="000B6AD2"/>
    <w:rsid w:val="000B6CA6"/>
    <w:rsid w:val="000B6CDD"/>
    <w:rsid w:val="000B6DD7"/>
    <w:rsid w:val="000B713A"/>
    <w:rsid w:val="000B7261"/>
    <w:rsid w:val="000B73FE"/>
    <w:rsid w:val="000B7423"/>
    <w:rsid w:val="000B7591"/>
    <w:rsid w:val="000B768E"/>
    <w:rsid w:val="000B76F6"/>
    <w:rsid w:val="000B7881"/>
    <w:rsid w:val="000B78B9"/>
    <w:rsid w:val="000B7A66"/>
    <w:rsid w:val="000B7CA2"/>
    <w:rsid w:val="000B7CA4"/>
    <w:rsid w:val="000B7CB8"/>
    <w:rsid w:val="000B7E39"/>
    <w:rsid w:val="000B7E5E"/>
    <w:rsid w:val="000B7E64"/>
    <w:rsid w:val="000B7F37"/>
    <w:rsid w:val="000B7F87"/>
    <w:rsid w:val="000B7FAE"/>
    <w:rsid w:val="000B7FC6"/>
    <w:rsid w:val="000C0074"/>
    <w:rsid w:val="000C0117"/>
    <w:rsid w:val="000C0310"/>
    <w:rsid w:val="000C04B3"/>
    <w:rsid w:val="000C04DF"/>
    <w:rsid w:val="000C05D7"/>
    <w:rsid w:val="000C0669"/>
    <w:rsid w:val="000C0738"/>
    <w:rsid w:val="000C0740"/>
    <w:rsid w:val="000C078E"/>
    <w:rsid w:val="000C07D4"/>
    <w:rsid w:val="000C07EE"/>
    <w:rsid w:val="000C0827"/>
    <w:rsid w:val="000C086B"/>
    <w:rsid w:val="000C0920"/>
    <w:rsid w:val="000C094D"/>
    <w:rsid w:val="000C099A"/>
    <w:rsid w:val="000C09DF"/>
    <w:rsid w:val="000C09F4"/>
    <w:rsid w:val="000C0AEA"/>
    <w:rsid w:val="000C0D0D"/>
    <w:rsid w:val="000C0E65"/>
    <w:rsid w:val="000C0EA6"/>
    <w:rsid w:val="000C0FF8"/>
    <w:rsid w:val="000C110D"/>
    <w:rsid w:val="000C123E"/>
    <w:rsid w:val="000C130F"/>
    <w:rsid w:val="000C131B"/>
    <w:rsid w:val="000C135C"/>
    <w:rsid w:val="000C14C3"/>
    <w:rsid w:val="000C15C3"/>
    <w:rsid w:val="000C162B"/>
    <w:rsid w:val="000C1642"/>
    <w:rsid w:val="000C1705"/>
    <w:rsid w:val="000C17CD"/>
    <w:rsid w:val="000C184D"/>
    <w:rsid w:val="000C18AD"/>
    <w:rsid w:val="000C193F"/>
    <w:rsid w:val="000C1949"/>
    <w:rsid w:val="000C19EA"/>
    <w:rsid w:val="000C1A3E"/>
    <w:rsid w:val="000C1AD6"/>
    <w:rsid w:val="000C1B31"/>
    <w:rsid w:val="000C1BB7"/>
    <w:rsid w:val="000C1BC5"/>
    <w:rsid w:val="000C1C25"/>
    <w:rsid w:val="000C1C60"/>
    <w:rsid w:val="000C1E81"/>
    <w:rsid w:val="000C1E9A"/>
    <w:rsid w:val="000C200A"/>
    <w:rsid w:val="000C200F"/>
    <w:rsid w:val="000C201D"/>
    <w:rsid w:val="000C2061"/>
    <w:rsid w:val="000C2133"/>
    <w:rsid w:val="000C2226"/>
    <w:rsid w:val="000C226B"/>
    <w:rsid w:val="000C2320"/>
    <w:rsid w:val="000C23E2"/>
    <w:rsid w:val="000C243C"/>
    <w:rsid w:val="000C2497"/>
    <w:rsid w:val="000C24FA"/>
    <w:rsid w:val="000C252B"/>
    <w:rsid w:val="000C264A"/>
    <w:rsid w:val="000C265A"/>
    <w:rsid w:val="000C2749"/>
    <w:rsid w:val="000C287D"/>
    <w:rsid w:val="000C297A"/>
    <w:rsid w:val="000C2A02"/>
    <w:rsid w:val="000C2D89"/>
    <w:rsid w:val="000C2E30"/>
    <w:rsid w:val="000C2EC1"/>
    <w:rsid w:val="000C2F3C"/>
    <w:rsid w:val="000C2FE8"/>
    <w:rsid w:val="000C301D"/>
    <w:rsid w:val="000C3236"/>
    <w:rsid w:val="000C32F5"/>
    <w:rsid w:val="000C332C"/>
    <w:rsid w:val="000C33B6"/>
    <w:rsid w:val="000C33FB"/>
    <w:rsid w:val="000C3415"/>
    <w:rsid w:val="000C34A2"/>
    <w:rsid w:val="000C3564"/>
    <w:rsid w:val="000C35FF"/>
    <w:rsid w:val="000C36BB"/>
    <w:rsid w:val="000C36C5"/>
    <w:rsid w:val="000C36D2"/>
    <w:rsid w:val="000C3793"/>
    <w:rsid w:val="000C3846"/>
    <w:rsid w:val="000C3874"/>
    <w:rsid w:val="000C3974"/>
    <w:rsid w:val="000C398A"/>
    <w:rsid w:val="000C3A48"/>
    <w:rsid w:val="000C3C59"/>
    <w:rsid w:val="000C3C8A"/>
    <w:rsid w:val="000C3CC9"/>
    <w:rsid w:val="000C3D13"/>
    <w:rsid w:val="000C3D5B"/>
    <w:rsid w:val="000C3D5C"/>
    <w:rsid w:val="000C3D5E"/>
    <w:rsid w:val="000C3DE6"/>
    <w:rsid w:val="000C3DF7"/>
    <w:rsid w:val="000C3E20"/>
    <w:rsid w:val="000C3F26"/>
    <w:rsid w:val="000C3FD0"/>
    <w:rsid w:val="000C400A"/>
    <w:rsid w:val="000C41F9"/>
    <w:rsid w:val="000C42A8"/>
    <w:rsid w:val="000C4303"/>
    <w:rsid w:val="000C454D"/>
    <w:rsid w:val="000C4595"/>
    <w:rsid w:val="000C45D2"/>
    <w:rsid w:val="000C46B0"/>
    <w:rsid w:val="000C4707"/>
    <w:rsid w:val="000C4762"/>
    <w:rsid w:val="000C47F7"/>
    <w:rsid w:val="000C4835"/>
    <w:rsid w:val="000C4866"/>
    <w:rsid w:val="000C48EB"/>
    <w:rsid w:val="000C498F"/>
    <w:rsid w:val="000C49A5"/>
    <w:rsid w:val="000C4A41"/>
    <w:rsid w:val="000C4A54"/>
    <w:rsid w:val="000C4AF5"/>
    <w:rsid w:val="000C4BD2"/>
    <w:rsid w:val="000C4C22"/>
    <w:rsid w:val="000C4EA0"/>
    <w:rsid w:val="000C4EA6"/>
    <w:rsid w:val="000C4F05"/>
    <w:rsid w:val="000C4F0C"/>
    <w:rsid w:val="000C504F"/>
    <w:rsid w:val="000C50D4"/>
    <w:rsid w:val="000C5315"/>
    <w:rsid w:val="000C533E"/>
    <w:rsid w:val="000C5345"/>
    <w:rsid w:val="000C5348"/>
    <w:rsid w:val="000C53B3"/>
    <w:rsid w:val="000C53D9"/>
    <w:rsid w:val="000C5542"/>
    <w:rsid w:val="000C559E"/>
    <w:rsid w:val="000C56AA"/>
    <w:rsid w:val="000C570E"/>
    <w:rsid w:val="000C57CF"/>
    <w:rsid w:val="000C598F"/>
    <w:rsid w:val="000C5ACF"/>
    <w:rsid w:val="000C5D2F"/>
    <w:rsid w:val="000C5E1C"/>
    <w:rsid w:val="000C5E52"/>
    <w:rsid w:val="000C5E99"/>
    <w:rsid w:val="000C5F67"/>
    <w:rsid w:val="000C6080"/>
    <w:rsid w:val="000C6084"/>
    <w:rsid w:val="000C61BA"/>
    <w:rsid w:val="000C61D1"/>
    <w:rsid w:val="000C6251"/>
    <w:rsid w:val="000C62C5"/>
    <w:rsid w:val="000C6314"/>
    <w:rsid w:val="000C63B8"/>
    <w:rsid w:val="000C6428"/>
    <w:rsid w:val="000C6485"/>
    <w:rsid w:val="000C64A6"/>
    <w:rsid w:val="000C64D0"/>
    <w:rsid w:val="000C6517"/>
    <w:rsid w:val="000C651B"/>
    <w:rsid w:val="000C6587"/>
    <w:rsid w:val="000C6672"/>
    <w:rsid w:val="000C66BB"/>
    <w:rsid w:val="000C6716"/>
    <w:rsid w:val="000C6775"/>
    <w:rsid w:val="000C67F2"/>
    <w:rsid w:val="000C68FA"/>
    <w:rsid w:val="000C6936"/>
    <w:rsid w:val="000C69E0"/>
    <w:rsid w:val="000C6BA3"/>
    <w:rsid w:val="000C6BA6"/>
    <w:rsid w:val="000C6C73"/>
    <w:rsid w:val="000C6D4F"/>
    <w:rsid w:val="000C6DAD"/>
    <w:rsid w:val="000C6DBC"/>
    <w:rsid w:val="000C6ED8"/>
    <w:rsid w:val="000C6F8A"/>
    <w:rsid w:val="000C70C1"/>
    <w:rsid w:val="000C71BE"/>
    <w:rsid w:val="000C71D3"/>
    <w:rsid w:val="000C71FC"/>
    <w:rsid w:val="000C7204"/>
    <w:rsid w:val="000C7331"/>
    <w:rsid w:val="000C7375"/>
    <w:rsid w:val="000C73E7"/>
    <w:rsid w:val="000C74C3"/>
    <w:rsid w:val="000C74E2"/>
    <w:rsid w:val="000C74FC"/>
    <w:rsid w:val="000C7506"/>
    <w:rsid w:val="000C753F"/>
    <w:rsid w:val="000C7642"/>
    <w:rsid w:val="000C7659"/>
    <w:rsid w:val="000C771A"/>
    <w:rsid w:val="000C7726"/>
    <w:rsid w:val="000C7889"/>
    <w:rsid w:val="000C792B"/>
    <w:rsid w:val="000C793D"/>
    <w:rsid w:val="000C79F2"/>
    <w:rsid w:val="000C7A23"/>
    <w:rsid w:val="000C7B02"/>
    <w:rsid w:val="000C7C1A"/>
    <w:rsid w:val="000C7DCE"/>
    <w:rsid w:val="000C7E03"/>
    <w:rsid w:val="000C7E23"/>
    <w:rsid w:val="000C7F29"/>
    <w:rsid w:val="000C7FBD"/>
    <w:rsid w:val="000D003A"/>
    <w:rsid w:val="000D020D"/>
    <w:rsid w:val="000D0306"/>
    <w:rsid w:val="000D041F"/>
    <w:rsid w:val="000D04FB"/>
    <w:rsid w:val="000D055D"/>
    <w:rsid w:val="000D05A8"/>
    <w:rsid w:val="000D05FD"/>
    <w:rsid w:val="000D0622"/>
    <w:rsid w:val="000D063D"/>
    <w:rsid w:val="000D0664"/>
    <w:rsid w:val="000D06A1"/>
    <w:rsid w:val="000D0783"/>
    <w:rsid w:val="000D0890"/>
    <w:rsid w:val="000D08A8"/>
    <w:rsid w:val="000D0A3D"/>
    <w:rsid w:val="000D0AB7"/>
    <w:rsid w:val="000D0B7C"/>
    <w:rsid w:val="000D0D2E"/>
    <w:rsid w:val="000D0D42"/>
    <w:rsid w:val="000D0E65"/>
    <w:rsid w:val="000D0E7C"/>
    <w:rsid w:val="000D0F80"/>
    <w:rsid w:val="000D0F99"/>
    <w:rsid w:val="000D0FE4"/>
    <w:rsid w:val="000D0FFA"/>
    <w:rsid w:val="000D10E6"/>
    <w:rsid w:val="000D110E"/>
    <w:rsid w:val="000D1207"/>
    <w:rsid w:val="000D1368"/>
    <w:rsid w:val="000D14CE"/>
    <w:rsid w:val="000D163B"/>
    <w:rsid w:val="000D1679"/>
    <w:rsid w:val="000D16D0"/>
    <w:rsid w:val="000D170D"/>
    <w:rsid w:val="000D180B"/>
    <w:rsid w:val="000D1A90"/>
    <w:rsid w:val="000D1AE0"/>
    <w:rsid w:val="000D1B42"/>
    <w:rsid w:val="000D1B5C"/>
    <w:rsid w:val="000D1B9A"/>
    <w:rsid w:val="000D1BAA"/>
    <w:rsid w:val="000D1CD5"/>
    <w:rsid w:val="000D1CE3"/>
    <w:rsid w:val="000D1F35"/>
    <w:rsid w:val="000D1F42"/>
    <w:rsid w:val="000D20D5"/>
    <w:rsid w:val="000D21A4"/>
    <w:rsid w:val="000D2280"/>
    <w:rsid w:val="000D22F1"/>
    <w:rsid w:val="000D2448"/>
    <w:rsid w:val="000D2480"/>
    <w:rsid w:val="000D25BF"/>
    <w:rsid w:val="000D25D5"/>
    <w:rsid w:val="000D2610"/>
    <w:rsid w:val="000D26CA"/>
    <w:rsid w:val="000D2782"/>
    <w:rsid w:val="000D27D6"/>
    <w:rsid w:val="000D281D"/>
    <w:rsid w:val="000D2826"/>
    <w:rsid w:val="000D293D"/>
    <w:rsid w:val="000D294C"/>
    <w:rsid w:val="000D29FF"/>
    <w:rsid w:val="000D2B9B"/>
    <w:rsid w:val="000D2BE1"/>
    <w:rsid w:val="000D2C6B"/>
    <w:rsid w:val="000D2CAF"/>
    <w:rsid w:val="000D2D59"/>
    <w:rsid w:val="000D2F00"/>
    <w:rsid w:val="000D2F66"/>
    <w:rsid w:val="000D2FCD"/>
    <w:rsid w:val="000D2FF8"/>
    <w:rsid w:val="000D3013"/>
    <w:rsid w:val="000D3034"/>
    <w:rsid w:val="000D306D"/>
    <w:rsid w:val="000D3104"/>
    <w:rsid w:val="000D3138"/>
    <w:rsid w:val="000D324F"/>
    <w:rsid w:val="000D3272"/>
    <w:rsid w:val="000D32A4"/>
    <w:rsid w:val="000D32D2"/>
    <w:rsid w:val="000D3414"/>
    <w:rsid w:val="000D3429"/>
    <w:rsid w:val="000D3455"/>
    <w:rsid w:val="000D3645"/>
    <w:rsid w:val="000D36B6"/>
    <w:rsid w:val="000D3775"/>
    <w:rsid w:val="000D37DA"/>
    <w:rsid w:val="000D387B"/>
    <w:rsid w:val="000D38DB"/>
    <w:rsid w:val="000D3971"/>
    <w:rsid w:val="000D3A64"/>
    <w:rsid w:val="000D3B21"/>
    <w:rsid w:val="000D3B3F"/>
    <w:rsid w:val="000D3CA2"/>
    <w:rsid w:val="000D3CD7"/>
    <w:rsid w:val="000D3F33"/>
    <w:rsid w:val="000D3F38"/>
    <w:rsid w:val="000D3F9C"/>
    <w:rsid w:val="000D4028"/>
    <w:rsid w:val="000D40CA"/>
    <w:rsid w:val="000D420B"/>
    <w:rsid w:val="000D4265"/>
    <w:rsid w:val="000D42BE"/>
    <w:rsid w:val="000D42F3"/>
    <w:rsid w:val="000D4483"/>
    <w:rsid w:val="000D4486"/>
    <w:rsid w:val="000D45A1"/>
    <w:rsid w:val="000D460C"/>
    <w:rsid w:val="000D46EB"/>
    <w:rsid w:val="000D4726"/>
    <w:rsid w:val="000D499A"/>
    <w:rsid w:val="000D4B1E"/>
    <w:rsid w:val="000D4B47"/>
    <w:rsid w:val="000D4B59"/>
    <w:rsid w:val="000D4BC7"/>
    <w:rsid w:val="000D4CF9"/>
    <w:rsid w:val="000D5039"/>
    <w:rsid w:val="000D505B"/>
    <w:rsid w:val="000D50B9"/>
    <w:rsid w:val="000D50D8"/>
    <w:rsid w:val="000D52A9"/>
    <w:rsid w:val="000D52ED"/>
    <w:rsid w:val="000D5387"/>
    <w:rsid w:val="000D54E4"/>
    <w:rsid w:val="000D55A4"/>
    <w:rsid w:val="000D55A9"/>
    <w:rsid w:val="000D564A"/>
    <w:rsid w:val="000D572B"/>
    <w:rsid w:val="000D573C"/>
    <w:rsid w:val="000D57A3"/>
    <w:rsid w:val="000D57D9"/>
    <w:rsid w:val="000D587D"/>
    <w:rsid w:val="000D58B8"/>
    <w:rsid w:val="000D595D"/>
    <w:rsid w:val="000D59A8"/>
    <w:rsid w:val="000D59CD"/>
    <w:rsid w:val="000D5A4A"/>
    <w:rsid w:val="000D5B51"/>
    <w:rsid w:val="000D5D03"/>
    <w:rsid w:val="000D5DD8"/>
    <w:rsid w:val="000D5E5F"/>
    <w:rsid w:val="000D5ECA"/>
    <w:rsid w:val="000D5F6A"/>
    <w:rsid w:val="000D5FD6"/>
    <w:rsid w:val="000D5FDB"/>
    <w:rsid w:val="000D6065"/>
    <w:rsid w:val="000D61C4"/>
    <w:rsid w:val="000D6247"/>
    <w:rsid w:val="000D626D"/>
    <w:rsid w:val="000D6296"/>
    <w:rsid w:val="000D6302"/>
    <w:rsid w:val="000D6397"/>
    <w:rsid w:val="000D63A4"/>
    <w:rsid w:val="000D64AE"/>
    <w:rsid w:val="000D665C"/>
    <w:rsid w:val="000D66B7"/>
    <w:rsid w:val="000D6762"/>
    <w:rsid w:val="000D6788"/>
    <w:rsid w:val="000D679F"/>
    <w:rsid w:val="000D6928"/>
    <w:rsid w:val="000D6A41"/>
    <w:rsid w:val="000D6A9D"/>
    <w:rsid w:val="000D6AA3"/>
    <w:rsid w:val="000D6ADF"/>
    <w:rsid w:val="000D6B07"/>
    <w:rsid w:val="000D6B16"/>
    <w:rsid w:val="000D6B74"/>
    <w:rsid w:val="000D6C36"/>
    <w:rsid w:val="000D6C9A"/>
    <w:rsid w:val="000D6CA6"/>
    <w:rsid w:val="000D6E1E"/>
    <w:rsid w:val="000D6E3B"/>
    <w:rsid w:val="000D6FAC"/>
    <w:rsid w:val="000D6FF3"/>
    <w:rsid w:val="000D7055"/>
    <w:rsid w:val="000D7061"/>
    <w:rsid w:val="000D718B"/>
    <w:rsid w:val="000D718E"/>
    <w:rsid w:val="000D71F7"/>
    <w:rsid w:val="000D7254"/>
    <w:rsid w:val="000D7318"/>
    <w:rsid w:val="000D7358"/>
    <w:rsid w:val="000D748C"/>
    <w:rsid w:val="000D7490"/>
    <w:rsid w:val="000D7520"/>
    <w:rsid w:val="000D753A"/>
    <w:rsid w:val="000D76BF"/>
    <w:rsid w:val="000D7731"/>
    <w:rsid w:val="000D77D0"/>
    <w:rsid w:val="000D7899"/>
    <w:rsid w:val="000D797E"/>
    <w:rsid w:val="000D7995"/>
    <w:rsid w:val="000D7A39"/>
    <w:rsid w:val="000D7C11"/>
    <w:rsid w:val="000D7CBD"/>
    <w:rsid w:val="000D7D06"/>
    <w:rsid w:val="000D7F95"/>
    <w:rsid w:val="000D7FD1"/>
    <w:rsid w:val="000D7FDA"/>
    <w:rsid w:val="000E0126"/>
    <w:rsid w:val="000E013F"/>
    <w:rsid w:val="000E026A"/>
    <w:rsid w:val="000E0373"/>
    <w:rsid w:val="000E0380"/>
    <w:rsid w:val="000E0391"/>
    <w:rsid w:val="000E040C"/>
    <w:rsid w:val="000E041E"/>
    <w:rsid w:val="000E051B"/>
    <w:rsid w:val="000E0672"/>
    <w:rsid w:val="000E0766"/>
    <w:rsid w:val="000E07DA"/>
    <w:rsid w:val="000E0861"/>
    <w:rsid w:val="000E08C7"/>
    <w:rsid w:val="000E094C"/>
    <w:rsid w:val="000E09F6"/>
    <w:rsid w:val="000E0A70"/>
    <w:rsid w:val="000E0AF2"/>
    <w:rsid w:val="000E0B2F"/>
    <w:rsid w:val="000E0BD8"/>
    <w:rsid w:val="000E0BDB"/>
    <w:rsid w:val="000E0BDE"/>
    <w:rsid w:val="000E0C36"/>
    <w:rsid w:val="000E0C9B"/>
    <w:rsid w:val="000E0D0E"/>
    <w:rsid w:val="000E0DAE"/>
    <w:rsid w:val="000E0E6E"/>
    <w:rsid w:val="000E0E8E"/>
    <w:rsid w:val="000E0EEF"/>
    <w:rsid w:val="000E1072"/>
    <w:rsid w:val="000E1075"/>
    <w:rsid w:val="000E1098"/>
    <w:rsid w:val="000E10F8"/>
    <w:rsid w:val="000E11F5"/>
    <w:rsid w:val="000E12E8"/>
    <w:rsid w:val="000E144A"/>
    <w:rsid w:val="000E150C"/>
    <w:rsid w:val="000E1570"/>
    <w:rsid w:val="000E15E3"/>
    <w:rsid w:val="000E1674"/>
    <w:rsid w:val="000E16B8"/>
    <w:rsid w:val="000E16C7"/>
    <w:rsid w:val="000E1751"/>
    <w:rsid w:val="000E1789"/>
    <w:rsid w:val="000E179B"/>
    <w:rsid w:val="000E1A27"/>
    <w:rsid w:val="000E1A6D"/>
    <w:rsid w:val="000E1BEE"/>
    <w:rsid w:val="000E1C1F"/>
    <w:rsid w:val="000E1C3C"/>
    <w:rsid w:val="000E1D2F"/>
    <w:rsid w:val="000E1D5A"/>
    <w:rsid w:val="000E1DBA"/>
    <w:rsid w:val="000E1DBB"/>
    <w:rsid w:val="000E1E0B"/>
    <w:rsid w:val="000E1EA3"/>
    <w:rsid w:val="000E1EC8"/>
    <w:rsid w:val="000E1F94"/>
    <w:rsid w:val="000E211A"/>
    <w:rsid w:val="000E2150"/>
    <w:rsid w:val="000E220B"/>
    <w:rsid w:val="000E225A"/>
    <w:rsid w:val="000E22BB"/>
    <w:rsid w:val="000E2396"/>
    <w:rsid w:val="000E24F2"/>
    <w:rsid w:val="000E265A"/>
    <w:rsid w:val="000E2693"/>
    <w:rsid w:val="000E26D5"/>
    <w:rsid w:val="000E2731"/>
    <w:rsid w:val="000E273C"/>
    <w:rsid w:val="000E2754"/>
    <w:rsid w:val="000E27BD"/>
    <w:rsid w:val="000E27ED"/>
    <w:rsid w:val="000E2822"/>
    <w:rsid w:val="000E2922"/>
    <w:rsid w:val="000E2958"/>
    <w:rsid w:val="000E29DD"/>
    <w:rsid w:val="000E2AB5"/>
    <w:rsid w:val="000E2ABF"/>
    <w:rsid w:val="000E2B0F"/>
    <w:rsid w:val="000E2C26"/>
    <w:rsid w:val="000E2C49"/>
    <w:rsid w:val="000E2CC7"/>
    <w:rsid w:val="000E2D27"/>
    <w:rsid w:val="000E2DD0"/>
    <w:rsid w:val="000E2E09"/>
    <w:rsid w:val="000E2E1E"/>
    <w:rsid w:val="000E2E59"/>
    <w:rsid w:val="000E2E9C"/>
    <w:rsid w:val="000E2EFB"/>
    <w:rsid w:val="000E2F9F"/>
    <w:rsid w:val="000E305D"/>
    <w:rsid w:val="000E30C1"/>
    <w:rsid w:val="000E3249"/>
    <w:rsid w:val="000E3517"/>
    <w:rsid w:val="000E361B"/>
    <w:rsid w:val="000E36F9"/>
    <w:rsid w:val="000E36FB"/>
    <w:rsid w:val="000E3783"/>
    <w:rsid w:val="000E37B2"/>
    <w:rsid w:val="000E3923"/>
    <w:rsid w:val="000E3A1C"/>
    <w:rsid w:val="000E3A93"/>
    <w:rsid w:val="000E3B2C"/>
    <w:rsid w:val="000E3B57"/>
    <w:rsid w:val="000E3B67"/>
    <w:rsid w:val="000E3BB7"/>
    <w:rsid w:val="000E3D0A"/>
    <w:rsid w:val="000E3D4D"/>
    <w:rsid w:val="000E3D60"/>
    <w:rsid w:val="000E3EF1"/>
    <w:rsid w:val="000E3FDB"/>
    <w:rsid w:val="000E400F"/>
    <w:rsid w:val="000E4190"/>
    <w:rsid w:val="000E41D0"/>
    <w:rsid w:val="000E4289"/>
    <w:rsid w:val="000E42E6"/>
    <w:rsid w:val="000E430D"/>
    <w:rsid w:val="000E4325"/>
    <w:rsid w:val="000E432A"/>
    <w:rsid w:val="000E434B"/>
    <w:rsid w:val="000E4395"/>
    <w:rsid w:val="000E43CD"/>
    <w:rsid w:val="000E4410"/>
    <w:rsid w:val="000E443A"/>
    <w:rsid w:val="000E4558"/>
    <w:rsid w:val="000E45E7"/>
    <w:rsid w:val="000E46E8"/>
    <w:rsid w:val="000E4713"/>
    <w:rsid w:val="000E4719"/>
    <w:rsid w:val="000E472B"/>
    <w:rsid w:val="000E4767"/>
    <w:rsid w:val="000E4795"/>
    <w:rsid w:val="000E47CC"/>
    <w:rsid w:val="000E47D1"/>
    <w:rsid w:val="000E4995"/>
    <w:rsid w:val="000E49A8"/>
    <w:rsid w:val="000E4A1F"/>
    <w:rsid w:val="000E4AE7"/>
    <w:rsid w:val="000E4B29"/>
    <w:rsid w:val="000E4B39"/>
    <w:rsid w:val="000E4C2E"/>
    <w:rsid w:val="000E4D53"/>
    <w:rsid w:val="000E4E12"/>
    <w:rsid w:val="000E4E4F"/>
    <w:rsid w:val="000E4ECE"/>
    <w:rsid w:val="000E4EF9"/>
    <w:rsid w:val="000E4F38"/>
    <w:rsid w:val="000E4F68"/>
    <w:rsid w:val="000E4F6F"/>
    <w:rsid w:val="000E4FB9"/>
    <w:rsid w:val="000E4FC7"/>
    <w:rsid w:val="000E500B"/>
    <w:rsid w:val="000E5037"/>
    <w:rsid w:val="000E50F4"/>
    <w:rsid w:val="000E5152"/>
    <w:rsid w:val="000E519D"/>
    <w:rsid w:val="000E51D9"/>
    <w:rsid w:val="000E51DA"/>
    <w:rsid w:val="000E523F"/>
    <w:rsid w:val="000E52DE"/>
    <w:rsid w:val="000E538A"/>
    <w:rsid w:val="000E5405"/>
    <w:rsid w:val="000E5428"/>
    <w:rsid w:val="000E5450"/>
    <w:rsid w:val="000E5454"/>
    <w:rsid w:val="000E5541"/>
    <w:rsid w:val="000E5625"/>
    <w:rsid w:val="000E563F"/>
    <w:rsid w:val="000E568B"/>
    <w:rsid w:val="000E5697"/>
    <w:rsid w:val="000E56EC"/>
    <w:rsid w:val="000E5906"/>
    <w:rsid w:val="000E590B"/>
    <w:rsid w:val="000E5ACB"/>
    <w:rsid w:val="000E5B49"/>
    <w:rsid w:val="000E5CB8"/>
    <w:rsid w:val="000E5D03"/>
    <w:rsid w:val="000E5D24"/>
    <w:rsid w:val="000E5E0E"/>
    <w:rsid w:val="000E5F08"/>
    <w:rsid w:val="000E5F7B"/>
    <w:rsid w:val="000E5FC2"/>
    <w:rsid w:val="000E6182"/>
    <w:rsid w:val="000E6238"/>
    <w:rsid w:val="000E6240"/>
    <w:rsid w:val="000E626B"/>
    <w:rsid w:val="000E62F5"/>
    <w:rsid w:val="000E62F7"/>
    <w:rsid w:val="000E6394"/>
    <w:rsid w:val="000E646B"/>
    <w:rsid w:val="000E6643"/>
    <w:rsid w:val="000E6747"/>
    <w:rsid w:val="000E677B"/>
    <w:rsid w:val="000E68E3"/>
    <w:rsid w:val="000E6A58"/>
    <w:rsid w:val="000E6AA7"/>
    <w:rsid w:val="000E6C1C"/>
    <w:rsid w:val="000E6CEC"/>
    <w:rsid w:val="000E6D8A"/>
    <w:rsid w:val="000E6DE6"/>
    <w:rsid w:val="000E6E2C"/>
    <w:rsid w:val="000E6E63"/>
    <w:rsid w:val="000E6E68"/>
    <w:rsid w:val="000E6E76"/>
    <w:rsid w:val="000E6E87"/>
    <w:rsid w:val="000E6F22"/>
    <w:rsid w:val="000E6F7B"/>
    <w:rsid w:val="000E6F83"/>
    <w:rsid w:val="000E6F9F"/>
    <w:rsid w:val="000E7052"/>
    <w:rsid w:val="000E7066"/>
    <w:rsid w:val="000E70A7"/>
    <w:rsid w:val="000E7131"/>
    <w:rsid w:val="000E7161"/>
    <w:rsid w:val="000E717B"/>
    <w:rsid w:val="000E71B9"/>
    <w:rsid w:val="000E71FE"/>
    <w:rsid w:val="000E7413"/>
    <w:rsid w:val="000E7450"/>
    <w:rsid w:val="000E7587"/>
    <w:rsid w:val="000E759D"/>
    <w:rsid w:val="000E75A1"/>
    <w:rsid w:val="000E75E9"/>
    <w:rsid w:val="000E75FF"/>
    <w:rsid w:val="000E7616"/>
    <w:rsid w:val="000E76DF"/>
    <w:rsid w:val="000E7955"/>
    <w:rsid w:val="000E7958"/>
    <w:rsid w:val="000E79DB"/>
    <w:rsid w:val="000E7B08"/>
    <w:rsid w:val="000E7B59"/>
    <w:rsid w:val="000E7B70"/>
    <w:rsid w:val="000E7D76"/>
    <w:rsid w:val="000E7E03"/>
    <w:rsid w:val="000E7F72"/>
    <w:rsid w:val="000E7FF6"/>
    <w:rsid w:val="000F0003"/>
    <w:rsid w:val="000F0009"/>
    <w:rsid w:val="000F00FE"/>
    <w:rsid w:val="000F0128"/>
    <w:rsid w:val="000F014C"/>
    <w:rsid w:val="000F0163"/>
    <w:rsid w:val="000F033D"/>
    <w:rsid w:val="000F0443"/>
    <w:rsid w:val="000F054B"/>
    <w:rsid w:val="000F0568"/>
    <w:rsid w:val="000F0589"/>
    <w:rsid w:val="000F0600"/>
    <w:rsid w:val="000F0696"/>
    <w:rsid w:val="000F072E"/>
    <w:rsid w:val="000F07AE"/>
    <w:rsid w:val="000F08B2"/>
    <w:rsid w:val="000F0997"/>
    <w:rsid w:val="000F09DF"/>
    <w:rsid w:val="000F0BC0"/>
    <w:rsid w:val="000F0DD8"/>
    <w:rsid w:val="000F0DDD"/>
    <w:rsid w:val="000F0F6B"/>
    <w:rsid w:val="000F0F88"/>
    <w:rsid w:val="000F0FD8"/>
    <w:rsid w:val="000F1008"/>
    <w:rsid w:val="000F114A"/>
    <w:rsid w:val="000F115D"/>
    <w:rsid w:val="000F11F0"/>
    <w:rsid w:val="000F1279"/>
    <w:rsid w:val="000F1355"/>
    <w:rsid w:val="000F1360"/>
    <w:rsid w:val="000F136C"/>
    <w:rsid w:val="000F13D2"/>
    <w:rsid w:val="000F1477"/>
    <w:rsid w:val="000F160B"/>
    <w:rsid w:val="000F1631"/>
    <w:rsid w:val="000F164C"/>
    <w:rsid w:val="000F172C"/>
    <w:rsid w:val="000F1745"/>
    <w:rsid w:val="000F17E0"/>
    <w:rsid w:val="000F1852"/>
    <w:rsid w:val="000F19E0"/>
    <w:rsid w:val="000F1A98"/>
    <w:rsid w:val="000F1B79"/>
    <w:rsid w:val="000F1B80"/>
    <w:rsid w:val="000F1BD2"/>
    <w:rsid w:val="000F1C66"/>
    <w:rsid w:val="000F1D5A"/>
    <w:rsid w:val="000F1D6B"/>
    <w:rsid w:val="000F1DAB"/>
    <w:rsid w:val="000F1E1E"/>
    <w:rsid w:val="000F1EC1"/>
    <w:rsid w:val="000F1EE8"/>
    <w:rsid w:val="000F1F7A"/>
    <w:rsid w:val="000F1FD5"/>
    <w:rsid w:val="000F2215"/>
    <w:rsid w:val="000F2312"/>
    <w:rsid w:val="000F237B"/>
    <w:rsid w:val="000F23C6"/>
    <w:rsid w:val="000F256F"/>
    <w:rsid w:val="000F26AE"/>
    <w:rsid w:val="000F26FE"/>
    <w:rsid w:val="000F283F"/>
    <w:rsid w:val="000F28F0"/>
    <w:rsid w:val="000F294A"/>
    <w:rsid w:val="000F2975"/>
    <w:rsid w:val="000F29CD"/>
    <w:rsid w:val="000F29FB"/>
    <w:rsid w:val="000F2A3D"/>
    <w:rsid w:val="000F2A63"/>
    <w:rsid w:val="000F2C4A"/>
    <w:rsid w:val="000F2C90"/>
    <w:rsid w:val="000F2D0E"/>
    <w:rsid w:val="000F2DE7"/>
    <w:rsid w:val="000F2DFE"/>
    <w:rsid w:val="000F2E33"/>
    <w:rsid w:val="000F2EC5"/>
    <w:rsid w:val="000F2EF9"/>
    <w:rsid w:val="000F311E"/>
    <w:rsid w:val="000F314E"/>
    <w:rsid w:val="000F3183"/>
    <w:rsid w:val="000F3222"/>
    <w:rsid w:val="000F3233"/>
    <w:rsid w:val="000F3262"/>
    <w:rsid w:val="000F33B1"/>
    <w:rsid w:val="000F3412"/>
    <w:rsid w:val="000F343E"/>
    <w:rsid w:val="000F345C"/>
    <w:rsid w:val="000F353F"/>
    <w:rsid w:val="000F35C6"/>
    <w:rsid w:val="000F38F0"/>
    <w:rsid w:val="000F38F3"/>
    <w:rsid w:val="000F3A1A"/>
    <w:rsid w:val="000F3A78"/>
    <w:rsid w:val="000F3AAF"/>
    <w:rsid w:val="000F3B5F"/>
    <w:rsid w:val="000F3C08"/>
    <w:rsid w:val="000F3DC0"/>
    <w:rsid w:val="000F3DEC"/>
    <w:rsid w:val="000F40E0"/>
    <w:rsid w:val="000F41EE"/>
    <w:rsid w:val="000F432A"/>
    <w:rsid w:val="000F43CF"/>
    <w:rsid w:val="000F43F0"/>
    <w:rsid w:val="000F4422"/>
    <w:rsid w:val="000F4474"/>
    <w:rsid w:val="000F447C"/>
    <w:rsid w:val="000F44C8"/>
    <w:rsid w:val="000F4524"/>
    <w:rsid w:val="000F4525"/>
    <w:rsid w:val="000F453F"/>
    <w:rsid w:val="000F4685"/>
    <w:rsid w:val="000F4692"/>
    <w:rsid w:val="000F4835"/>
    <w:rsid w:val="000F49D1"/>
    <w:rsid w:val="000F4A47"/>
    <w:rsid w:val="000F4C0E"/>
    <w:rsid w:val="000F4CD3"/>
    <w:rsid w:val="000F4E59"/>
    <w:rsid w:val="000F4EFB"/>
    <w:rsid w:val="000F4F73"/>
    <w:rsid w:val="000F5014"/>
    <w:rsid w:val="000F5052"/>
    <w:rsid w:val="000F508D"/>
    <w:rsid w:val="000F50B6"/>
    <w:rsid w:val="000F523D"/>
    <w:rsid w:val="000F524C"/>
    <w:rsid w:val="000F52B6"/>
    <w:rsid w:val="000F52CD"/>
    <w:rsid w:val="000F52D6"/>
    <w:rsid w:val="000F53A8"/>
    <w:rsid w:val="000F53BF"/>
    <w:rsid w:val="000F540C"/>
    <w:rsid w:val="000F544B"/>
    <w:rsid w:val="000F544D"/>
    <w:rsid w:val="000F5466"/>
    <w:rsid w:val="000F54A8"/>
    <w:rsid w:val="000F559A"/>
    <w:rsid w:val="000F5619"/>
    <w:rsid w:val="000F5735"/>
    <w:rsid w:val="000F5778"/>
    <w:rsid w:val="000F58DD"/>
    <w:rsid w:val="000F5AA8"/>
    <w:rsid w:val="000F5AA9"/>
    <w:rsid w:val="000F5AD3"/>
    <w:rsid w:val="000F5AE0"/>
    <w:rsid w:val="000F5AE9"/>
    <w:rsid w:val="000F5B6D"/>
    <w:rsid w:val="000F5BA2"/>
    <w:rsid w:val="000F5BD2"/>
    <w:rsid w:val="000F5C40"/>
    <w:rsid w:val="000F5C73"/>
    <w:rsid w:val="000F5CB2"/>
    <w:rsid w:val="000F5D06"/>
    <w:rsid w:val="000F5D1A"/>
    <w:rsid w:val="000F5D56"/>
    <w:rsid w:val="000F5DBE"/>
    <w:rsid w:val="000F5EA9"/>
    <w:rsid w:val="000F5EF4"/>
    <w:rsid w:val="000F6039"/>
    <w:rsid w:val="000F604B"/>
    <w:rsid w:val="000F6113"/>
    <w:rsid w:val="000F61FA"/>
    <w:rsid w:val="000F622C"/>
    <w:rsid w:val="000F6342"/>
    <w:rsid w:val="000F6352"/>
    <w:rsid w:val="000F638F"/>
    <w:rsid w:val="000F648D"/>
    <w:rsid w:val="000F64ED"/>
    <w:rsid w:val="000F64F9"/>
    <w:rsid w:val="000F6522"/>
    <w:rsid w:val="000F6557"/>
    <w:rsid w:val="000F65C1"/>
    <w:rsid w:val="000F65E5"/>
    <w:rsid w:val="000F6646"/>
    <w:rsid w:val="000F6894"/>
    <w:rsid w:val="000F69F3"/>
    <w:rsid w:val="000F6A1C"/>
    <w:rsid w:val="000F6A93"/>
    <w:rsid w:val="000F6BF8"/>
    <w:rsid w:val="000F6D12"/>
    <w:rsid w:val="000F6D4F"/>
    <w:rsid w:val="000F6DF7"/>
    <w:rsid w:val="000F6E25"/>
    <w:rsid w:val="000F6E4E"/>
    <w:rsid w:val="000F6ECC"/>
    <w:rsid w:val="000F6F53"/>
    <w:rsid w:val="000F6F87"/>
    <w:rsid w:val="000F727D"/>
    <w:rsid w:val="000F732F"/>
    <w:rsid w:val="000F73C0"/>
    <w:rsid w:val="000F7588"/>
    <w:rsid w:val="000F75A9"/>
    <w:rsid w:val="000F75D5"/>
    <w:rsid w:val="000F75DF"/>
    <w:rsid w:val="000F75F4"/>
    <w:rsid w:val="000F7691"/>
    <w:rsid w:val="000F7703"/>
    <w:rsid w:val="000F78F5"/>
    <w:rsid w:val="000F7980"/>
    <w:rsid w:val="000F7A49"/>
    <w:rsid w:val="000F7BC0"/>
    <w:rsid w:val="000F7D49"/>
    <w:rsid w:val="000F7E45"/>
    <w:rsid w:val="000F7F02"/>
    <w:rsid w:val="000F7F67"/>
    <w:rsid w:val="000F7F7E"/>
    <w:rsid w:val="00100084"/>
    <w:rsid w:val="0010009E"/>
    <w:rsid w:val="001001DD"/>
    <w:rsid w:val="0010024F"/>
    <w:rsid w:val="00100256"/>
    <w:rsid w:val="0010025C"/>
    <w:rsid w:val="00100342"/>
    <w:rsid w:val="001003A8"/>
    <w:rsid w:val="001003D0"/>
    <w:rsid w:val="00100453"/>
    <w:rsid w:val="00100465"/>
    <w:rsid w:val="001004C0"/>
    <w:rsid w:val="0010050C"/>
    <w:rsid w:val="0010053B"/>
    <w:rsid w:val="0010053D"/>
    <w:rsid w:val="00100565"/>
    <w:rsid w:val="001005ED"/>
    <w:rsid w:val="00100650"/>
    <w:rsid w:val="00100804"/>
    <w:rsid w:val="0010083E"/>
    <w:rsid w:val="001008E7"/>
    <w:rsid w:val="001008F8"/>
    <w:rsid w:val="00100983"/>
    <w:rsid w:val="001009A6"/>
    <w:rsid w:val="00100A48"/>
    <w:rsid w:val="00100A8E"/>
    <w:rsid w:val="00100AD4"/>
    <w:rsid w:val="00100BD7"/>
    <w:rsid w:val="00100C19"/>
    <w:rsid w:val="00100C31"/>
    <w:rsid w:val="00100CBD"/>
    <w:rsid w:val="00100D01"/>
    <w:rsid w:val="00100D94"/>
    <w:rsid w:val="00100EAC"/>
    <w:rsid w:val="00100F2F"/>
    <w:rsid w:val="00100FA0"/>
    <w:rsid w:val="00100FAC"/>
    <w:rsid w:val="00101050"/>
    <w:rsid w:val="00101078"/>
    <w:rsid w:val="00101129"/>
    <w:rsid w:val="001011E6"/>
    <w:rsid w:val="00101239"/>
    <w:rsid w:val="0010134A"/>
    <w:rsid w:val="00101484"/>
    <w:rsid w:val="00101491"/>
    <w:rsid w:val="00101574"/>
    <w:rsid w:val="001015B5"/>
    <w:rsid w:val="0010161A"/>
    <w:rsid w:val="0010169E"/>
    <w:rsid w:val="001016BD"/>
    <w:rsid w:val="001016E0"/>
    <w:rsid w:val="001016E5"/>
    <w:rsid w:val="00101730"/>
    <w:rsid w:val="0010175A"/>
    <w:rsid w:val="001017DC"/>
    <w:rsid w:val="0010193D"/>
    <w:rsid w:val="0010195C"/>
    <w:rsid w:val="001019C7"/>
    <w:rsid w:val="00101A10"/>
    <w:rsid w:val="00101A87"/>
    <w:rsid w:val="00101D46"/>
    <w:rsid w:val="00101DC0"/>
    <w:rsid w:val="00101DFC"/>
    <w:rsid w:val="00101E23"/>
    <w:rsid w:val="00101E4D"/>
    <w:rsid w:val="00101E99"/>
    <w:rsid w:val="00101EB4"/>
    <w:rsid w:val="00102067"/>
    <w:rsid w:val="0010209F"/>
    <w:rsid w:val="0010213E"/>
    <w:rsid w:val="0010220B"/>
    <w:rsid w:val="00102249"/>
    <w:rsid w:val="001022F0"/>
    <w:rsid w:val="0010238C"/>
    <w:rsid w:val="00102392"/>
    <w:rsid w:val="001023BE"/>
    <w:rsid w:val="00102529"/>
    <w:rsid w:val="0010252E"/>
    <w:rsid w:val="001025AB"/>
    <w:rsid w:val="001025C9"/>
    <w:rsid w:val="001026BF"/>
    <w:rsid w:val="00102737"/>
    <w:rsid w:val="0010279D"/>
    <w:rsid w:val="00102843"/>
    <w:rsid w:val="001028D0"/>
    <w:rsid w:val="00102A15"/>
    <w:rsid w:val="00102C02"/>
    <w:rsid w:val="00102CE4"/>
    <w:rsid w:val="00102DF1"/>
    <w:rsid w:val="00102DF7"/>
    <w:rsid w:val="00102EF8"/>
    <w:rsid w:val="001030E1"/>
    <w:rsid w:val="00103116"/>
    <w:rsid w:val="001031C5"/>
    <w:rsid w:val="001031FD"/>
    <w:rsid w:val="00103276"/>
    <w:rsid w:val="001033AD"/>
    <w:rsid w:val="00103571"/>
    <w:rsid w:val="001035D2"/>
    <w:rsid w:val="001035DF"/>
    <w:rsid w:val="0010360D"/>
    <w:rsid w:val="00103625"/>
    <w:rsid w:val="001036F7"/>
    <w:rsid w:val="001036F9"/>
    <w:rsid w:val="001037F1"/>
    <w:rsid w:val="0010398F"/>
    <w:rsid w:val="001039EC"/>
    <w:rsid w:val="00103AAE"/>
    <w:rsid w:val="00103AB1"/>
    <w:rsid w:val="00103B2F"/>
    <w:rsid w:val="00103B6C"/>
    <w:rsid w:val="00103EDF"/>
    <w:rsid w:val="00103F94"/>
    <w:rsid w:val="00103F9B"/>
    <w:rsid w:val="00103FAD"/>
    <w:rsid w:val="00103FE0"/>
    <w:rsid w:val="001040C1"/>
    <w:rsid w:val="00104219"/>
    <w:rsid w:val="00104258"/>
    <w:rsid w:val="001043F1"/>
    <w:rsid w:val="001044C4"/>
    <w:rsid w:val="0010451A"/>
    <w:rsid w:val="0010458E"/>
    <w:rsid w:val="0010466B"/>
    <w:rsid w:val="0010467B"/>
    <w:rsid w:val="0010469E"/>
    <w:rsid w:val="001046DB"/>
    <w:rsid w:val="00104701"/>
    <w:rsid w:val="0010474D"/>
    <w:rsid w:val="001047A4"/>
    <w:rsid w:val="0010481B"/>
    <w:rsid w:val="00104848"/>
    <w:rsid w:val="001048EE"/>
    <w:rsid w:val="00104929"/>
    <w:rsid w:val="00104A07"/>
    <w:rsid w:val="00104A5F"/>
    <w:rsid w:val="00104B40"/>
    <w:rsid w:val="00104B77"/>
    <w:rsid w:val="00104BD4"/>
    <w:rsid w:val="00104BD7"/>
    <w:rsid w:val="00104BDE"/>
    <w:rsid w:val="00104BF2"/>
    <w:rsid w:val="00104CAC"/>
    <w:rsid w:val="00104D10"/>
    <w:rsid w:val="00104D12"/>
    <w:rsid w:val="00104D2B"/>
    <w:rsid w:val="00104D72"/>
    <w:rsid w:val="00104D9F"/>
    <w:rsid w:val="00104E5C"/>
    <w:rsid w:val="00104E97"/>
    <w:rsid w:val="00104F20"/>
    <w:rsid w:val="001050D7"/>
    <w:rsid w:val="001050F1"/>
    <w:rsid w:val="001050F7"/>
    <w:rsid w:val="00105128"/>
    <w:rsid w:val="001052E3"/>
    <w:rsid w:val="001052FC"/>
    <w:rsid w:val="0010531A"/>
    <w:rsid w:val="00105365"/>
    <w:rsid w:val="00105369"/>
    <w:rsid w:val="001053A9"/>
    <w:rsid w:val="001053AC"/>
    <w:rsid w:val="001053DF"/>
    <w:rsid w:val="00105506"/>
    <w:rsid w:val="00105676"/>
    <w:rsid w:val="0010567F"/>
    <w:rsid w:val="001056CC"/>
    <w:rsid w:val="001056DA"/>
    <w:rsid w:val="0010571A"/>
    <w:rsid w:val="001057C8"/>
    <w:rsid w:val="0010591B"/>
    <w:rsid w:val="00105987"/>
    <w:rsid w:val="00105A03"/>
    <w:rsid w:val="00105B8D"/>
    <w:rsid w:val="00105C08"/>
    <w:rsid w:val="00105C8B"/>
    <w:rsid w:val="00105CB9"/>
    <w:rsid w:val="00105CEE"/>
    <w:rsid w:val="00105D2A"/>
    <w:rsid w:val="00105D83"/>
    <w:rsid w:val="00105EC4"/>
    <w:rsid w:val="00105F3D"/>
    <w:rsid w:val="0010608D"/>
    <w:rsid w:val="00106126"/>
    <w:rsid w:val="00106149"/>
    <w:rsid w:val="0010632C"/>
    <w:rsid w:val="001064AD"/>
    <w:rsid w:val="00106511"/>
    <w:rsid w:val="00106588"/>
    <w:rsid w:val="001065A9"/>
    <w:rsid w:val="001066ED"/>
    <w:rsid w:val="001067DC"/>
    <w:rsid w:val="00106804"/>
    <w:rsid w:val="00106955"/>
    <w:rsid w:val="00106959"/>
    <w:rsid w:val="001069DE"/>
    <w:rsid w:val="001069F3"/>
    <w:rsid w:val="00106BE2"/>
    <w:rsid w:val="00106BE8"/>
    <w:rsid w:val="00106BFA"/>
    <w:rsid w:val="00106C0E"/>
    <w:rsid w:val="00106C76"/>
    <w:rsid w:val="00106C87"/>
    <w:rsid w:val="00106D80"/>
    <w:rsid w:val="00106DEC"/>
    <w:rsid w:val="00106F91"/>
    <w:rsid w:val="00107114"/>
    <w:rsid w:val="0010716B"/>
    <w:rsid w:val="0010718D"/>
    <w:rsid w:val="001071F0"/>
    <w:rsid w:val="00107379"/>
    <w:rsid w:val="00107407"/>
    <w:rsid w:val="00107470"/>
    <w:rsid w:val="001076DA"/>
    <w:rsid w:val="00107748"/>
    <w:rsid w:val="00107755"/>
    <w:rsid w:val="001077B3"/>
    <w:rsid w:val="001077DE"/>
    <w:rsid w:val="001077E0"/>
    <w:rsid w:val="001077E4"/>
    <w:rsid w:val="00107817"/>
    <w:rsid w:val="0010787C"/>
    <w:rsid w:val="00107A31"/>
    <w:rsid w:val="00107A4B"/>
    <w:rsid w:val="00107B77"/>
    <w:rsid w:val="00107C11"/>
    <w:rsid w:val="00107C81"/>
    <w:rsid w:val="00107CC9"/>
    <w:rsid w:val="00107D90"/>
    <w:rsid w:val="00107DA9"/>
    <w:rsid w:val="00107E39"/>
    <w:rsid w:val="00107F6A"/>
    <w:rsid w:val="00107FBF"/>
    <w:rsid w:val="00110084"/>
    <w:rsid w:val="001100F1"/>
    <w:rsid w:val="0011011D"/>
    <w:rsid w:val="0011015D"/>
    <w:rsid w:val="0011022B"/>
    <w:rsid w:val="00110273"/>
    <w:rsid w:val="00110296"/>
    <w:rsid w:val="001102A7"/>
    <w:rsid w:val="00110316"/>
    <w:rsid w:val="00110357"/>
    <w:rsid w:val="00110385"/>
    <w:rsid w:val="00110405"/>
    <w:rsid w:val="00110415"/>
    <w:rsid w:val="00110432"/>
    <w:rsid w:val="0011056E"/>
    <w:rsid w:val="0011059A"/>
    <w:rsid w:val="00110650"/>
    <w:rsid w:val="00110675"/>
    <w:rsid w:val="00110693"/>
    <w:rsid w:val="00110736"/>
    <w:rsid w:val="00110807"/>
    <w:rsid w:val="0011080F"/>
    <w:rsid w:val="00110850"/>
    <w:rsid w:val="001108EE"/>
    <w:rsid w:val="00110971"/>
    <w:rsid w:val="00110ABD"/>
    <w:rsid w:val="00110AFA"/>
    <w:rsid w:val="00110B0B"/>
    <w:rsid w:val="00110B12"/>
    <w:rsid w:val="00110B2A"/>
    <w:rsid w:val="00110B7D"/>
    <w:rsid w:val="00110B8A"/>
    <w:rsid w:val="00110C52"/>
    <w:rsid w:val="00110CB4"/>
    <w:rsid w:val="00110DF0"/>
    <w:rsid w:val="00110E63"/>
    <w:rsid w:val="00110E8A"/>
    <w:rsid w:val="00110EAA"/>
    <w:rsid w:val="001110DB"/>
    <w:rsid w:val="001111ED"/>
    <w:rsid w:val="00111324"/>
    <w:rsid w:val="00111336"/>
    <w:rsid w:val="00111484"/>
    <w:rsid w:val="0011164B"/>
    <w:rsid w:val="00111685"/>
    <w:rsid w:val="001116FE"/>
    <w:rsid w:val="001117CA"/>
    <w:rsid w:val="00111820"/>
    <w:rsid w:val="00111836"/>
    <w:rsid w:val="001119E6"/>
    <w:rsid w:val="00111A0E"/>
    <w:rsid w:val="00111B14"/>
    <w:rsid w:val="00111B84"/>
    <w:rsid w:val="00111CC7"/>
    <w:rsid w:val="00111D51"/>
    <w:rsid w:val="00111D7F"/>
    <w:rsid w:val="00111EA6"/>
    <w:rsid w:val="00111EA8"/>
    <w:rsid w:val="00111ECC"/>
    <w:rsid w:val="00112005"/>
    <w:rsid w:val="00112152"/>
    <w:rsid w:val="001121A7"/>
    <w:rsid w:val="001121CB"/>
    <w:rsid w:val="0011221E"/>
    <w:rsid w:val="00112229"/>
    <w:rsid w:val="00112267"/>
    <w:rsid w:val="0011227E"/>
    <w:rsid w:val="00112464"/>
    <w:rsid w:val="00112469"/>
    <w:rsid w:val="001124D4"/>
    <w:rsid w:val="0011251C"/>
    <w:rsid w:val="0011258E"/>
    <w:rsid w:val="001126AE"/>
    <w:rsid w:val="001126CF"/>
    <w:rsid w:val="0011273B"/>
    <w:rsid w:val="00112749"/>
    <w:rsid w:val="00112794"/>
    <w:rsid w:val="0011284F"/>
    <w:rsid w:val="00112874"/>
    <w:rsid w:val="00112928"/>
    <w:rsid w:val="00112A65"/>
    <w:rsid w:val="00112AE0"/>
    <w:rsid w:val="00112BE7"/>
    <w:rsid w:val="00112D66"/>
    <w:rsid w:val="00112DB5"/>
    <w:rsid w:val="00112DD0"/>
    <w:rsid w:val="00112E9B"/>
    <w:rsid w:val="00112EEE"/>
    <w:rsid w:val="00112FAA"/>
    <w:rsid w:val="00113069"/>
    <w:rsid w:val="001130EC"/>
    <w:rsid w:val="00113108"/>
    <w:rsid w:val="00113131"/>
    <w:rsid w:val="001131A3"/>
    <w:rsid w:val="001131FF"/>
    <w:rsid w:val="001132A2"/>
    <w:rsid w:val="001134C4"/>
    <w:rsid w:val="001135E1"/>
    <w:rsid w:val="00113672"/>
    <w:rsid w:val="001136D7"/>
    <w:rsid w:val="001136F3"/>
    <w:rsid w:val="0011380C"/>
    <w:rsid w:val="001139C9"/>
    <w:rsid w:val="00113B52"/>
    <w:rsid w:val="00113D14"/>
    <w:rsid w:val="00113D3D"/>
    <w:rsid w:val="00113EAD"/>
    <w:rsid w:val="00113F32"/>
    <w:rsid w:val="00114022"/>
    <w:rsid w:val="001140B4"/>
    <w:rsid w:val="00114100"/>
    <w:rsid w:val="0011420A"/>
    <w:rsid w:val="00114225"/>
    <w:rsid w:val="0011428D"/>
    <w:rsid w:val="0011437A"/>
    <w:rsid w:val="001145F6"/>
    <w:rsid w:val="001146DC"/>
    <w:rsid w:val="0011475B"/>
    <w:rsid w:val="0011475D"/>
    <w:rsid w:val="00114797"/>
    <w:rsid w:val="001147C1"/>
    <w:rsid w:val="0011487A"/>
    <w:rsid w:val="00114885"/>
    <w:rsid w:val="001149A2"/>
    <w:rsid w:val="00114A3A"/>
    <w:rsid w:val="00114B71"/>
    <w:rsid w:val="00114D27"/>
    <w:rsid w:val="00114D71"/>
    <w:rsid w:val="00114E33"/>
    <w:rsid w:val="00114E38"/>
    <w:rsid w:val="00114F9D"/>
    <w:rsid w:val="00114FDD"/>
    <w:rsid w:val="0011507E"/>
    <w:rsid w:val="0011508B"/>
    <w:rsid w:val="00115133"/>
    <w:rsid w:val="001151DC"/>
    <w:rsid w:val="00115209"/>
    <w:rsid w:val="0011521B"/>
    <w:rsid w:val="00115243"/>
    <w:rsid w:val="0011524C"/>
    <w:rsid w:val="00115260"/>
    <w:rsid w:val="0011529B"/>
    <w:rsid w:val="001152E7"/>
    <w:rsid w:val="001153BC"/>
    <w:rsid w:val="00115560"/>
    <w:rsid w:val="00115610"/>
    <w:rsid w:val="00115665"/>
    <w:rsid w:val="00115683"/>
    <w:rsid w:val="001157C2"/>
    <w:rsid w:val="00115965"/>
    <w:rsid w:val="001159C5"/>
    <w:rsid w:val="00115B0E"/>
    <w:rsid w:val="00115BAD"/>
    <w:rsid w:val="00115C27"/>
    <w:rsid w:val="00115C37"/>
    <w:rsid w:val="00115CAE"/>
    <w:rsid w:val="00115D47"/>
    <w:rsid w:val="00115E0F"/>
    <w:rsid w:val="00115E37"/>
    <w:rsid w:val="00115E77"/>
    <w:rsid w:val="00115ED4"/>
    <w:rsid w:val="00115F46"/>
    <w:rsid w:val="00115F61"/>
    <w:rsid w:val="0011607F"/>
    <w:rsid w:val="0011619E"/>
    <w:rsid w:val="001161C6"/>
    <w:rsid w:val="0011624A"/>
    <w:rsid w:val="001163A9"/>
    <w:rsid w:val="0011646F"/>
    <w:rsid w:val="00116564"/>
    <w:rsid w:val="0011658C"/>
    <w:rsid w:val="00116655"/>
    <w:rsid w:val="00116663"/>
    <w:rsid w:val="001166AB"/>
    <w:rsid w:val="0011670C"/>
    <w:rsid w:val="00116771"/>
    <w:rsid w:val="001169D5"/>
    <w:rsid w:val="00116A14"/>
    <w:rsid w:val="00116C38"/>
    <w:rsid w:val="00116C6E"/>
    <w:rsid w:val="00116C74"/>
    <w:rsid w:val="00116CE5"/>
    <w:rsid w:val="00116D09"/>
    <w:rsid w:val="00116E72"/>
    <w:rsid w:val="00117115"/>
    <w:rsid w:val="00117141"/>
    <w:rsid w:val="0011714F"/>
    <w:rsid w:val="00117160"/>
    <w:rsid w:val="00117181"/>
    <w:rsid w:val="00117252"/>
    <w:rsid w:val="001172BC"/>
    <w:rsid w:val="00117306"/>
    <w:rsid w:val="001174A5"/>
    <w:rsid w:val="0011777F"/>
    <w:rsid w:val="001177BE"/>
    <w:rsid w:val="00117815"/>
    <w:rsid w:val="001178FE"/>
    <w:rsid w:val="0011790F"/>
    <w:rsid w:val="00117994"/>
    <w:rsid w:val="001179B1"/>
    <w:rsid w:val="001179CD"/>
    <w:rsid w:val="001179DF"/>
    <w:rsid w:val="00117A3A"/>
    <w:rsid w:val="00117A76"/>
    <w:rsid w:val="00117AD8"/>
    <w:rsid w:val="00117D0E"/>
    <w:rsid w:val="00117EC6"/>
    <w:rsid w:val="00117FFC"/>
    <w:rsid w:val="00120018"/>
    <w:rsid w:val="00120062"/>
    <w:rsid w:val="00120075"/>
    <w:rsid w:val="001201F7"/>
    <w:rsid w:val="00120292"/>
    <w:rsid w:val="00120299"/>
    <w:rsid w:val="001202B0"/>
    <w:rsid w:val="00120367"/>
    <w:rsid w:val="0012054C"/>
    <w:rsid w:val="0012057A"/>
    <w:rsid w:val="001205CA"/>
    <w:rsid w:val="001205FA"/>
    <w:rsid w:val="0012062B"/>
    <w:rsid w:val="00120696"/>
    <w:rsid w:val="001206BD"/>
    <w:rsid w:val="00120714"/>
    <w:rsid w:val="00120769"/>
    <w:rsid w:val="001207AC"/>
    <w:rsid w:val="001208D3"/>
    <w:rsid w:val="00120A4A"/>
    <w:rsid w:val="00120A67"/>
    <w:rsid w:val="00120A89"/>
    <w:rsid w:val="00120AC2"/>
    <w:rsid w:val="00120B2E"/>
    <w:rsid w:val="00120BCA"/>
    <w:rsid w:val="00120C11"/>
    <w:rsid w:val="00120C38"/>
    <w:rsid w:val="00120CA5"/>
    <w:rsid w:val="00120DA9"/>
    <w:rsid w:val="00120DC4"/>
    <w:rsid w:val="00120DFA"/>
    <w:rsid w:val="00120EBD"/>
    <w:rsid w:val="0012104D"/>
    <w:rsid w:val="00121077"/>
    <w:rsid w:val="00121091"/>
    <w:rsid w:val="001210BD"/>
    <w:rsid w:val="001211CA"/>
    <w:rsid w:val="001211F1"/>
    <w:rsid w:val="001211FB"/>
    <w:rsid w:val="00121268"/>
    <w:rsid w:val="00121424"/>
    <w:rsid w:val="0012142F"/>
    <w:rsid w:val="001215E3"/>
    <w:rsid w:val="00121636"/>
    <w:rsid w:val="0012172C"/>
    <w:rsid w:val="00121807"/>
    <w:rsid w:val="00121A7C"/>
    <w:rsid w:val="00121A92"/>
    <w:rsid w:val="00121ADC"/>
    <w:rsid w:val="00121B08"/>
    <w:rsid w:val="00121B92"/>
    <w:rsid w:val="00121BFE"/>
    <w:rsid w:val="00121C91"/>
    <w:rsid w:val="00121D1D"/>
    <w:rsid w:val="00121D2E"/>
    <w:rsid w:val="00121D98"/>
    <w:rsid w:val="00121DDB"/>
    <w:rsid w:val="00121E2A"/>
    <w:rsid w:val="00121ED1"/>
    <w:rsid w:val="00121F21"/>
    <w:rsid w:val="00121F40"/>
    <w:rsid w:val="00121F56"/>
    <w:rsid w:val="00121F58"/>
    <w:rsid w:val="00121FBF"/>
    <w:rsid w:val="00121FDA"/>
    <w:rsid w:val="00122010"/>
    <w:rsid w:val="00122029"/>
    <w:rsid w:val="0012223A"/>
    <w:rsid w:val="0012226F"/>
    <w:rsid w:val="0012229B"/>
    <w:rsid w:val="00122355"/>
    <w:rsid w:val="00122496"/>
    <w:rsid w:val="00122553"/>
    <w:rsid w:val="00122565"/>
    <w:rsid w:val="001225B0"/>
    <w:rsid w:val="001225D2"/>
    <w:rsid w:val="00122696"/>
    <w:rsid w:val="00122698"/>
    <w:rsid w:val="00122702"/>
    <w:rsid w:val="00122771"/>
    <w:rsid w:val="00122820"/>
    <w:rsid w:val="00122880"/>
    <w:rsid w:val="0012288B"/>
    <w:rsid w:val="00122897"/>
    <w:rsid w:val="0012289B"/>
    <w:rsid w:val="00122951"/>
    <w:rsid w:val="0012297D"/>
    <w:rsid w:val="001229B0"/>
    <w:rsid w:val="00122AFB"/>
    <w:rsid w:val="00122BAF"/>
    <w:rsid w:val="00122D0B"/>
    <w:rsid w:val="00122D1A"/>
    <w:rsid w:val="00122D62"/>
    <w:rsid w:val="00122E3C"/>
    <w:rsid w:val="00122EC3"/>
    <w:rsid w:val="00123009"/>
    <w:rsid w:val="00123030"/>
    <w:rsid w:val="001230BD"/>
    <w:rsid w:val="00123127"/>
    <w:rsid w:val="00123157"/>
    <w:rsid w:val="00123165"/>
    <w:rsid w:val="0012316A"/>
    <w:rsid w:val="00123185"/>
    <w:rsid w:val="00123279"/>
    <w:rsid w:val="0012331F"/>
    <w:rsid w:val="00123367"/>
    <w:rsid w:val="001234AF"/>
    <w:rsid w:val="001234C6"/>
    <w:rsid w:val="001234D2"/>
    <w:rsid w:val="0012354A"/>
    <w:rsid w:val="00123575"/>
    <w:rsid w:val="001236F9"/>
    <w:rsid w:val="00123730"/>
    <w:rsid w:val="00123741"/>
    <w:rsid w:val="001237B9"/>
    <w:rsid w:val="001237D0"/>
    <w:rsid w:val="00123959"/>
    <w:rsid w:val="0012399A"/>
    <w:rsid w:val="00123A37"/>
    <w:rsid w:val="00123AAB"/>
    <w:rsid w:val="00123ABE"/>
    <w:rsid w:val="00123AD6"/>
    <w:rsid w:val="00123AD8"/>
    <w:rsid w:val="00123BC7"/>
    <w:rsid w:val="00123CD7"/>
    <w:rsid w:val="00123E12"/>
    <w:rsid w:val="00123F6E"/>
    <w:rsid w:val="00124017"/>
    <w:rsid w:val="001240AF"/>
    <w:rsid w:val="00124118"/>
    <w:rsid w:val="0012412C"/>
    <w:rsid w:val="0012417E"/>
    <w:rsid w:val="001241A7"/>
    <w:rsid w:val="00124221"/>
    <w:rsid w:val="00124336"/>
    <w:rsid w:val="001243E2"/>
    <w:rsid w:val="001244E1"/>
    <w:rsid w:val="00124620"/>
    <w:rsid w:val="00124646"/>
    <w:rsid w:val="00124647"/>
    <w:rsid w:val="001246E5"/>
    <w:rsid w:val="001246EA"/>
    <w:rsid w:val="00124774"/>
    <w:rsid w:val="001249FC"/>
    <w:rsid w:val="00124A02"/>
    <w:rsid w:val="00124AF1"/>
    <w:rsid w:val="00124BA3"/>
    <w:rsid w:val="00124BCD"/>
    <w:rsid w:val="00124C0E"/>
    <w:rsid w:val="00124CB5"/>
    <w:rsid w:val="00124D78"/>
    <w:rsid w:val="00124DC8"/>
    <w:rsid w:val="00124E54"/>
    <w:rsid w:val="00124EAF"/>
    <w:rsid w:val="00124F2E"/>
    <w:rsid w:val="00124FC3"/>
    <w:rsid w:val="001250E7"/>
    <w:rsid w:val="00125158"/>
    <w:rsid w:val="00125213"/>
    <w:rsid w:val="0012522E"/>
    <w:rsid w:val="00125262"/>
    <w:rsid w:val="0012529D"/>
    <w:rsid w:val="001252F4"/>
    <w:rsid w:val="00125411"/>
    <w:rsid w:val="001254A4"/>
    <w:rsid w:val="001255D0"/>
    <w:rsid w:val="001257FF"/>
    <w:rsid w:val="00125812"/>
    <w:rsid w:val="001258DA"/>
    <w:rsid w:val="0012594D"/>
    <w:rsid w:val="00125969"/>
    <w:rsid w:val="00125997"/>
    <w:rsid w:val="00125B52"/>
    <w:rsid w:val="00125CB6"/>
    <w:rsid w:val="00125CCC"/>
    <w:rsid w:val="00125CE7"/>
    <w:rsid w:val="00125CFB"/>
    <w:rsid w:val="00125D1D"/>
    <w:rsid w:val="00125D34"/>
    <w:rsid w:val="00125E06"/>
    <w:rsid w:val="00125E64"/>
    <w:rsid w:val="00125EF7"/>
    <w:rsid w:val="00125F33"/>
    <w:rsid w:val="00125F69"/>
    <w:rsid w:val="00125F74"/>
    <w:rsid w:val="00125FA4"/>
    <w:rsid w:val="001260D9"/>
    <w:rsid w:val="00126120"/>
    <w:rsid w:val="001261E8"/>
    <w:rsid w:val="00126212"/>
    <w:rsid w:val="0012626F"/>
    <w:rsid w:val="001262CC"/>
    <w:rsid w:val="00126450"/>
    <w:rsid w:val="00126468"/>
    <w:rsid w:val="001264B9"/>
    <w:rsid w:val="00126561"/>
    <w:rsid w:val="001266BA"/>
    <w:rsid w:val="0012682E"/>
    <w:rsid w:val="0012685B"/>
    <w:rsid w:val="00126872"/>
    <w:rsid w:val="001268D5"/>
    <w:rsid w:val="00126965"/>
    <w:rsid w:val="00126992"/>
    <w:rsid w:val="00126C88"/>
    <w:rsid w:val="00126D54"/>
    <w:rsid w:val="00126ED4"/>
    <w:rsid w:val="00126F4E"/>
    <w:rsid w:val="0012704D"/>
    <w:rsid w:val="0012710F"/>
    <w:rsid w:val="001271B4"/>
    <w:rsid w:val="001272AC"/>
    <w:rsid w:val="0012742C"/>
    <w:rsid w:val="00127443"/>
    <w:rsid w:val="0012748F"/>
    <w:rsid w:val="00127577"/>
    <w:rsid w:val="00127582"/>
    <w:rsid w:val="0012760D"/>
    <w:rsid w:val="00127714"/>
    <w:rsid w:val="00127733"/>
    <w:rsid w:val="00127737"/>
    <w:rsid w:val="0012773D"/>
    <w:rsid w:val="00127781"/>
    <w:rsid w:val="00127856"/>
    <w:rsid w:val="00127A2A"/>
    <w:rsid w:val="00127B6F"/>
    <w:rsid w:val="00127BC1"/>
    <w:rsid w:val="00127CA8"/>
    <w:rsid w:val="00127D55"/>
    <w:rsid w:val="00127D97"/>
    <w:rsid w:val="00127E18"/>
    <w:rsid w:val="00127E74"/>
    <w:rsid w:val="00127FC0"/>
    <w:rsid w:val="00127FCA"/>
    <w:rsid w:val="0013007B"/>
    <w:rsid w:val="001300C7"/>
    <w:rsid w:val="0013015F"/>
    <w:rsid w:val="00130170"/>
    <w:rsid w:val="0013025C"/>
    <w:rsid w:val="001302F0"/>
    <w:rsid w:val="0013034C"/>
    <w:rsid w:val="001303A3"/>
    <w:rsid w:val="001303BF"/>
    <w:rsid w:val="0013041F"/>
    <w:rsid w:val="001304C7"/>
    <w:rsid w:val="001305C7"/>
    <w:rsid w:val="001305D9"/>
    <w:rsid w:val="0013062C"/>
    <w:rsid w:val="0013073D"/>
    <w:rsid w:val="00130806"/>
    <w:rsid w:val="00130884"/>
    <w:rsid w:val="00130950"/>
    <w:rsid w:val="00130A78"/>
    <w:rsid w:val="00130BFB"/>
    <w:rsid w:val="00130C09"/>
    <w:rsid w:val="00130CED"/>
    <w:rsid w:val="00130D79"/>
    <w:rsid w:val="00130DB0"/>
    <w:rsid w:val="00130E6F"/>
    <w:rsid w:val="00131055"/>
    <w:rsid w:val="0013117F"/>
    <w:rsid w:val="001311D8"/>
    <w:rsid w:val="0013126E"/>
    <w:rsid w:val="00131323"/>
    <w:rsid w:val="00131369"/>
    <w:rsid w:val="001313D8"/>
    <w:rsid w:val="001313FD"/>
    <w:rsid w:val="001314BC"/>
    <w:rsid w:val="001314F3"/>
    <w:rsid w:val="00131516"/>
    <w:rsid w:val="0013159C"/>
    <w:rsid w:val="0013160E"/>
    <w:rsid w:val="00131631"/>
    <w:rsid w:val="001316C4"/>
    <w:rsid w:val="0013174B"/>
    <w:rsid w:val="0013174D"/>
    <w:rsid w:val="00131755"/>
    <w:rsid w:val="00131792"/>
    <w:rsid w:val="0013183C"/>
    <w:rsid w:val="001318E5"/>
    <w:rsid w:val="00131908"/>
    <w:rsid w:val="00131912"/>
    <w:rsid w:val="00131AED"/>
    <w:rsid w:val="00131B7E"/>
    <w:rsid w:val="00131BD2"/>
    <w:rsid w:val="00131C1B"/>
    <w:rsid w:val="00131C57"/>
    <w:rsid w:val="00131C5A"/>
    <w:rsid w:val="00131C85"/>
    <w:rsid w:val="00131CAD"/>
    <w:rsid w:val="00131D6E"/>
    <w:rsid w:val="00131DAB"/>
    <w:rsid w:val="00131DF4"/>
    <w:rsid w:val="00131EBC"/>
    <w:rsid w:val="001320A6"/>
    <w:rsid w:val="001320EF"/>
    <w:rsid w:val="0013214D"/>
    <w:rsid w:val="0013217E"/>
    <w:rsid w:val="001321A4"/>
    <w:rsid w:val="0013226F"/>
    <w:rsid w:val="00132316"/>
    <w:rsid w:val="0013234D"/>
    <w:rsid w:val="0013238F"/>
    <w:rsid w:val="00132431"/>
    <w:rsid w:val="00132668"/>
    <w:rsid w:val="0013267D"/>
    <w:rsid w:val="0013276E"/>
    <w:rsid w:val="001327DA"/>
    <w:rsid w:val="0013285D"/>
    <w:rsid w:val="001328AA"/>
    <w:rsid w:val="0013294A"/>
    <w:rsid w:val="00132964"/>
    <w:rsid w:val="00132966"/>
    <w:rsid w:val="001329D2"/>
    <w:rsid w:val="00132BD0"/>
    <w:rsid w:val="00132C23"/>
    <w:rsid w:val="00132D35"/>
    <w:rsid w:val="00132DBD"/>
    <w:rsid w:val="00132E4E"/>
    <w:rsid w:val="00132E83"/>
    <w:rsid w:val="00132EBA"/>
    <w:rsid w:val="00132EEC"/>
    <w:rsid w:val="00132F85"/>
    <w:rsid w:val="00132FB6"/>
    <w:rsid w:val="00133007"/>
    <w:rsid w:val="0013304D"/>
    <w:rsid w:val="0013305E"/>
    <w:rsid w:val="00133065"/>
    <w:rsid w:val="001334CF"/>
    <w:rsid w:val="0013351C"/>
    <w:rsid w:val="001335B7"/>
    <w:rsid w:val="0013361F"/>
    <w:rsid w:val="0013368A"/>
    <w:rsid w:val="001336B1"/>
    <w:rsid w:val="001336BF"/>
    <w:rsid w:val="0013377F"/>
    <w:rsid w:val="001337B5"/>
    <w:rsid w:val="001337D8"/>
    <w:rsid w:val="00133885"/>
    <w:rsid w:val="0013391E"/>
    <w:rsid w:val="00133998"/>
    <w:rsid w:val="00133AC4"/>
    <w:rsid w:val="00133AF7"/>
    <w:rsid w:val="00133AFF"/>
    <w:rsid w:val="00133B10"/>
    <w:rsid w:val="00133B2D"/>
    <w:rsid w:val="00133B6B"/>
    <w:rsid w:val="00133BEE"/>
    <w:rsid w:val="00133C9B"/>
    <w:rsid w:val="00133D21"/>
    <w:rsid w:val="00133D74"/>
    <w:rsid w:val="00133E68"/>
    <w:rsid w:val="00133EDD"/>
    <w:rsid w:val="00133FAF"/>
    <w:rsid w:val="00134024"/>
    <w:rsid w:val="001340F3"/>
    <w:rsid w:val="001341EA"/>
    <w:rsid w:val="0013444B"/>
    <w:rsid w:val="00134464"/>
    <w:rsid w:val="001345CD"/>
    <w:rsid w:val="00134740"/>
    <w:rsid w:val="00134743"/>
    <w:rsid w:val="00134982"/>
    <w:rsid w:val="0013498F"/>
    <w:rsid w:val="001349DB"/>
    <w:rsid w:val="001349FE"/>
    <w:rsid w:val="00134A30"/>
    <w:rsid w:val="00134A85"/>
    <w:rsid w:val="00134AA2"/>
    <w:rsid w:val="00134AEE"/>
    <w:rsid w:val="00134B94"/>
    <w:rsid w:val="00134C08"/>
    <w:rsid w:val="00134CA6"/>
    <w:rsid w:val="00134CFC"/>
    <w:rsid w:val="00134DF7"/>
    <w:rsid w:val="00134F11"/>
    <w:rsid w:val="00134F88"/>
    <w:rsid w:val="0013508D"/>
    <w:rsid w:val="001351B9"/>
    <w:rsid w:val="0013524D"/>
    <w:rsid w:val="00135362"/>
    <w:rsid w:val="001353F5"/>
    <w:rsid w:val="0013561F"/>
    <w:rsid w:val="0013577D"/>
    <w:rsid w:val="00135886"/>
    <w:rsid w:val="001358AC"/>
    <w:rsid w:val="00135914"/>
    <w:rsid w:val="001359B2"/>
    <w:rsid w:val="00135A88"/>
    <w:rsid w:val="00135B3A"/>
    <w:rsid w:val="00135D9D"/>
    <w:rsid w:val="00135EDF"/>
    <w:rsid w:val="00135FE3"/>
    <w:rsid w:val="001361D5"/>
    <w:rsid w:val="0013625E"/>
    <w:rsid w:val="001362B1"/>
    <w:rsid w:val="00136345"/>
    <w:rsid w:val="00136454"/>
    <w:rsid w:val="00136710"/>
    <w:rsid w:val="00136751"/>
    <w:rsid w:val="0013686E"/>
    <w:rsid w:val="001368C8"/>
    <w:rsid w:val="001369B2"/>
    <w:rsid w:val="001369BA"/>
    <w:rsid w:val="001369E1"/>
    <w:rsid w:val="00136A0D"/>
    <w:rsid w:val="00136AC5"/>
    <w:rsid w:val="00136AE3"/>
    <w:rsid w:val="00136AE9"/>
    <w:rsid w:val="00136B18"/>
    <w:rsid w:val="00136BDC"/>
    <w:rsid w:val="00136C99"/>
    <w:rsid w:val="00136D21"/>
    <w:rsid w:val="00136E5D"/>
    <w:rsid w:val="00136E6E"/>
    <w:rsid w:val="00136F46"/>
    <w:rsid w:val="001370E2"/>
    <w:rsid w:val="0013713F"/>
    <w:rsid w:val="001371F6"/>
    <w:rsid w:val="001372BE"/>
    <w:rsid w:val="00137376"/>
    <w:rsid w:val="001373E5"/>
    <w:rsid w:val="001374D7"/>
    <w:rsid w:val="00137541"/>
    <w:rsid w:val="001375B3"/>
    <w:rsid w:val="00137654"/>
    <w:rsid w:val="00137656"/>
    <w:rsid w:val="001376D7"/>
    <w:rsid w:val="00137826"/>
    <w:rsid w:val="00137845"/>
    <w:rsid w:val="001379D7"/>
    <w:rsid w:val="00137ACB"/>
    <w:rsid w:val="00137B37"/>
    <w:rsid w:val="00137B44"/>
    <w:rsid w:val="00137CCE"/>
    <w:rsid w:val="00137D31"/>
    <w:rsid w:val="00137D43"/>
    <w:rsid w:val="00137DBB"/>
    <w:rsid w:val="00137DBE"/>
    <w:rsid w:val="00137DC2"/>
    <w:rsid w:val="00137E0E"/>
    <w:rsid w:val="00137E52"/>
    <w:rsid w:val="001401B2"/>
    <w:rsid w:val="0014028A"/>
    <w:rsid w:val="001403C5"/>
    <w:rsid w:val="00140408"/>
    <w:rsid w:val="0014047A"/>
    <w:rsid w:val="00140549"/>
    <w:rsid w:val="001405E7"/>
    <w:rsid w:val="001405EB"/>
    <w:rsid w:val="00140681"/>
    <w:rsid w:val="001406D5"/>
    <w:rsid w:val="00140846"/>
    <w:rsid w:val="001408B8"/>
    <w:rsid w:val="001408E3"/>
    <w:rsid w:val="001408EA"/>
    <w:rsid w:val="00140A54"/>
    <w:rsid w:val="00140AC0"/>
    <w:rsid w:val="00140B30"/>
    <w:rsid w:val="00140B4D"/>
    <w:rsid w:val="00140CD1"/>
    <w:rsid w:val="00140E03"/>
    <w:rsid w:val="00140E62"/>
    <w:rsid w:val="00140EA6"/>
    <w:rsid w:val="00140F1B"/>
    <w:rsid w:val="00141085"/>
    <w:rsid w:val="00141100"/>
    <w:rsid w:val="0014115E"/>
    <w:rsid w:val="0014119B"/>
    <w:rsid w:val="001411CE"/>
    <w:rsid w:val="001412A0"/>
    <w:rsid w:val="001412CD"/>
    <w:rsid w:val="001412CF"/>
    <w:rsid w:val="00141324"/>
    <w:rsid w:val="0014132F"/>
    <w:rsid w:val="001413CD"/>
    <w:rsid w:val="00141422"/>
    <w:rsid w:val="00141444"/>
    <w:rsid w:val="001414D8"/>
    <w:rsid w:val="00141533"/>
    <w:rsid w:val="00141568"/>
    <w:rsid w:val="00141596"/>
    <w:rsid w:val="001415C6"/>
    <w:rsid w:val="001416E4"/>
    <w:rsid w:val="00141756"/>
    <w:rsid w:val="001417AD"/>
    <w:rsid w:val="001417D9"/>
    <w:rsid w:val="001417F5"/>
    <w:rsid w:val="001418B8"/>
    <w:rsid w:val="001418BC"/>
    <w:rsid w:val="00141B39"/>
    <w:rsid w:val="00141B51"/>
    <w:rsid w:val="00141BF6"/>
    <w:rsid w:val="00141C2A"/>
    <w:rsid w:val="00141D6D"/>
    <w:rsid w:val="00141D94"/>
    <w:rsid w:val="00141E25"/>
    <w:rsid w:val="00141E2F"/>
    <w:rsid w:val="00141F60"/>
    <w:rsid w:val="0014207C"/>
    <w:rsid w:val="0014207F"/>
    <w:rsid w:val="00142169"/>
    <w:rsid w:val="00142214"/>
    <w:rsid w:val="00142296"/>
    <w:rsid w:val="001422F3"/>
    <w:rsid w:val="00142303"/>
    <w:rsid w:val="00142342"/>
    <w:rsid w:val="0014236B"/>
    <w:rsid w:val="0014241B"/>
    <w:rsid w:val="00142420"/>
    <w:rsid w:val="00142467"/>
    <w:rsid w:val="0014251F"/>
    <w:rsid w:val="001425AF"/>
    <w:rsid w:val="00142717"/>
    <w:rsid w:val="00142739"/>
    <w:rsid w:val="0014284F"/>
    <w:rsid w:val="00142874"/>
    <w:rsid w:val="0014299E"/>
    <w:rsid w:val="00142A06"/>
    <w:rsid w:val="00142A6C"/>
    <w:rsid w:val="00142B1D"/>
    <w:rsid w:val="00142C61"/>
    <w:rsid w:val="00142D72"/>
    <w:rsid w:val="00142D7C"/>
    <w:rsid w:val="00142D8F"/>
    <w:rsid w:val="00142DBF"/>
    <w:rsid w:val="00142E14"/>
    <w:rsid w:val="001430DC"/>
    <w:rsid w:val="001431C5"/>
    <w:rsid w:val="001432C2"/>
    <w:rsid w:val="001434E2"/>
    <w:rsid w:val="00143544"/>
    <w:rsid w:val="001435F8"/>
    <w:rsid w:val="0014365D"/>
    <w:rsid w:val="001436BF"/>
    <w:rsid w:val="001436D3"/>
    <w:rsid w:val="001436D9"/>
    <w:rsid w:val="00143731"/>
    <w:rsid w:val="00143865"/>
    <w:rsid w:val="0014395D"/>
    <w:rsid w:val="00143987"/>
    <w:rsid w:val="00143ADF"/>
    <w:rsid w:val="00143C96"/>
    <w:rsid w:val="00143CEB"/>
    <w:rsid w:val="00143D9B"/>
    <w:rsid w:val="00143E1F"/>
    <w:rsid w:val="00143F6A"/>
    <w:rsid w:val="0014400A"/>
    <w:rsid w:val="0014408A"/>
    <w:rsid w:val="00144090"/>
    <w:rsid w:val="001441EF"/>
    <w:rsid w:val="00144201"/>
    <w:rsid w:val="001442E9"/>
    <w:rsid w:val="00144330"/>
    <w:rsid w:val="0014438C"/>
    <w:rsid w:val="001443DA"/>
    <w:rsid w:val="0014456A"/>
    <w:rsid w:val="001445BA"/>
    <w:rsid w:val="001445FE"/>
    <w:rsid w:val="0014469F"/>
    <w:rsid w:val="001446AE"/>
    <w:rsid w:val="00144848"/>
    <w:rsid w:val="00144857"/>
    <w:rsid w:val="0014486F"/>
    <w:rsid w:val="00144942"/>
    <w:rsid w:val="00144984"/>
    <w:rsid w:val="001449E5"/>
    <w:rsid w:val="00144B19"/>
    <w:rsid w:val="00144C11"/>
    <w:rsid w:val="00144C12"/>
    <w:rsid w:val="00144C18"/>
    <w:rsid w:val="00144C7D"/>
    <w:rsid w:val="00144CAE"/>
    <w:rsid w:val="00144CB4"/>
    <w:rsid w:val="00144D10"/>
    <w:rsid w:val="00144D23"/>
    <w:rsid w:val="00144D92"/>
    <w:rsid w:val="00144DEA"/>
    <w:rsid w:val="00145007"/>
    <w:rsid w:val="0014512D"/>
    <w:rsid w:val="0014523F"/>
    <w:rsid w:val="001452DC"/>
    <w:rsid w:val="001455AB"/>
    <w:rsid w:val="001455E5"/>
    <w:rsid w:val="00145609"/>
    <w:rsid w:val="0014563C"/>
    <w:rsid w:val="001456EC"/>
    <w:rsid w:val="0014576E"/>
    <w:rsid w:val="00145781"/>
    <w:rsid w:val="0014581B"/>
    <w:rsid w:val="001458EA"/>
    <w:rsid w:val="00145960"/>
    <w:rsid w:val="00145965"/>
    <w:rsid w:val="001459BA"/>
    <w:rsid w:val="00145AC6"/>
    <w:rsid w:val="00145B97"/>
    <w:rsid w:val="00145BAC"/>
    <w:rsid w:val="00145BD5"/>
    <w:rsid w:val="00145C78"/>
    <w:rsid w:val="00145CD0"/>
    <w:rsid w:val="00145D3F"/>
    <w:rsid w:val="00145D43"/>
    <w:rsid w:val="00145DE2"/>
    <w:rsid w:val="00145F49"/>
    <w:rsid w:val="00145F54"/>
    <w:rsid w:val="00145F63"/>
    <w:rsid w:val="00146014"/>
    <w:rsid w:val="001460BA"/>
    <w:rsid w:val="001460F0"/>
    <w:rsid w:val="00146258"/>
    <w:rsid w:val="0014626D"/>
    <w:rsid w:val="001462FA"/>
    <w:rsid w:val="001463F6"/>
    <w:rsid w:val="001463FA"/>
    <w:rsid w:val="00146436"/>
    <w:rsid w:val="001464CD"/>
    <w:rsid w:val="0014660D"/>
    <w:rsid w:val="00146624"/>
    <w:rsid w:val="0014665A"/>
    <w:rsid w:val="00146728"/>
    <w:rsid w:val="0014676F"/>
    <w:rsid w:val="001467AD"/>
    <w:rsid w:val="00146A3D"/>
    <w:rsid w:val="00146B3F"/>
    <w:rsid w:val="00146CDB"/>
    <w:rsid w:val="00146CF4"/>
    <w:rsid w:val="00146DD1"/>
    <w:rsid w:val="00146E07"/>
    <w:rsid w:val="00146E11"/>
    <w:rsid w:val="00146E19"/>
    <w:rsid w:val="00146F0F"/>
    <w:rsid w:val="00146F40"/>
    <w:rsid w:val="00146F54"/>
    <w:rsid w:val="00146FD8"/>
    <w:rsid w:val="00147074"/>
    <w:rsid w:val="001470F5"/>
    <w:rsid w:val="00147115"/>
    <w:rsid w:val="0014717C"/>
    <w:rsid w:val="00147209"/>
    <w:rsid w:val="0014722A"/>
    <w:rsid w:val="00147392"/>
    <w:rsid w:val="001473BE"/>
    <w:rsid w:val="00147432"/>
    <w:rsid w:val="0014753E"/>
    <w:rsid w:val="0014758F"/>
    <w:rsid w:val="0014760B"/>
    <w:rsid w:val="00147655"/>
    <w:rsid w:val="001476C1"/>
    <w:rsid w:val="001476D9"/>
    <w:rsid w:val="00147730"/>
    <w:rsid w:val="001478C0"/>
    <w:rsid w:val="0014790A"/>
    <w:rsid w:val="001479E5"/>
    <w:rsid w:val="00147A0F"/>
    <w:rsid w:val="00147AA6"/>
    <w:rsid w:val="00147BF7"/>
    <w:rsid w:val="00147C73"/>
    <w:rsid w:val="00147CC3"/>
    <w:rsid w:val="00147CFC"/>
    <w:rsid w:val="00147D6E"/>
    <w:rsid w:val="00147E1E"/>
    <w:rsid w:val="00147EE8"/>
    <w:rsid w:val="00147F61"/>
    <w:rsid w:val="0015013C"/>
    <w:rsid w:val="00150407"/>
    <w:rsid w:val="0015042B"/>
    <w:rsid w:val="0015053C"/>
    <w:rsid w:val="001505F3"/>
    <w:rsid w:val="001507F2"/>
    <w:rsid w:val="00150975"/>
    <w:rsid w:val="0015098D"/>
    <w:rsid w:val="00150A2E"/>
    <w:rsid w:val="00150A4D"/>
    <w:rsid w:val="00150A9A"/>
    <w:rsid w:val="00150AE1"/>
    <w:rsid w:val="00150AF7"/>
    <w:rsid w:val="00150C19"/>
    <w:rsid w:val="00150C25"/>
    <w:rsid w:val="00150F88"/>
    <w:rsid w:val="0015101C"/>
    <w:rsid w:val="001511EA"/>
    <w:rsid w:val="0015127E"/>
    <w:rsid w:val="001512C7"/>
    <w:rsid w:val="001512E1"/>
    <w:rsid w:val="00151331"/>
    <w:rsid w:val="0015146B"/>
    <w:rsid w:val="00151480"/>
    <w:rsid w:val="001514CA"/>
    <w:rsid w:val="001514DA"/>
    <w:rsid w:val="00151522"/>
    <w:rsid w:val="0015152B"/>
    <w:rsid w:val="001515BF"/>
    <w:rsid w:val="00151723"/>
    <w:rsid w:val="00151814"/>
    <w:rsid w:val="001518AF"/>
    <w:rsid w:val="001518D3"/>
    <w:rsid w:val="00151999"/>
    <w:rsid w:val="001519A1"/>
    <w:rsid w:val="00151A92"/>
    <w:rsid w:val="00151AB8"/>
    <w:rsid w:val="00151ABF"/>
    <w:rsid w:val="00151B60"/>
    <w:rsid w:val="00151B61"/>
    <w:rsid w:val="00151CFF"/>
    <w:rsid w:val="00151DAA"/>
    <w:rsid w:val="00151E79"/>
    <w:rsid w:val="00151E97"/>
    <w:rsid w:val="00151F96"/>
    <w:rsid w:val="00152022"/>
    <w:rsid w:val="001520CF"/>
    <w:rsid w:val="00152153"/>
    <w:rsid w:val="001521F7"/>
    <w:rsid w:val="00152252"/>
    <w:rsid w:val="0015225D"/>
    <w:rsid w:val="001523E0"/>
    <w:rsid w:val="00152407"/>
    <w:rsid w:val="0015243F"/>
    <w:rsid w:val="00152447"/>
    <w:rsid w:val="0015245B"/>
    <w:rsid w:val="001525E5"/>
    <w:rsid w:val="00152659"/>
    <w:rsid w:val="0015269B"/>
    <w:rsid w:val="0015272E"/>
    <w:rsid w:val="0015284B"/>
    <w:rsid w:val="001528A6"/>
    <w:rsid w:val="001529EC"/>
    <w:rsid w:val="00152B43"/>
    <w:rsid w:val="00152C07"/>
    <w:rsid w:val="00152D31"/>
    <w:rsid w:val="00152DCD"/>
    <w:rsid w:val="00152DE0"/>
    <w:rsid w:val="00152E02"/>
    <w:rsid w:val="00152F03"/>
    <w:rsid w:val="00152F38"/>
    <w:rsid w:val="001530AC"/>
    <w:rsid w:val="00153475"/>
    <w:rsid w:val="0015369F"/>
    <w:rsid w:val="00153748"/>
    <w:rsid w:val="00153A3A"/>
    <w:rsid w:val="00153A7F"/>
    <w:rsid w:val="00153CCE"/>
    <w:rsid w:val="00153CD9"/>
    <w:rsid w:val="00153D92"/>
    <w:rsid w:val="00153DB1"/>
    <w:rsid w:val="00153F76"/>
    <w:rsid w:val="00153FE3"/>
    <w:rsid w:val="00154063"/>
    <w:rsid w:val="001540CD"/>
    <w:rsid w:val="001542BD"/>
    <w:rsid w:val="00154307"/>
    <w:rsid w:val="00154334"/>
    <w:rsid w:val="0015433A"/>
    <w:rsid w:val="001544C8"/>
    <w:rsid w:val="00154521"/>
    <w:rsid w:val="001545CF"/>
    <w:rsid w:val="00154738"/>
    <w:rsid w:val="00154792"/>
    <w:rsid w:val="001547AA"/>
    <w:rsid w:val="00154905"/>
    <w:rsid w:val="00154912"/>
    <w:rsid w:val="001549B8"/>
    <w:rsid w:val="001549E6"/>
    <w:rsid w:val="00154A07"/>
    <w:rsid w:val="00154A15"/>
    <w:rsid w:val="00154B8F"/>
    <w:rsid w:val="00154B94"/>
    <w:rsid w:val="00154BB6"/>
    <w:rsid w:val="00154C29"/>
    <w:rsid w:val="00154C4F"/>
    <w:rsid w:val="00154D04"/>
    <w:rsid w:val="00154D1B"/>
    <w:rsid w:val="00154D66"/>
    <w:rsid w:val="00154EBE"/>
    <w:rsid w:val="00154FC8"/>
    <w:rsid w:val="00154FCC"/>
    <w:rsid w:val="001550DF"/>
    <w:rsid w:val="001550EA"/>
    <w:rsid w:val="00155181"/>
    <w:rsid w:val="00155268"/>
    <w:rsid w:val="001552F1"/>
    <w:rsid w:val="001553EC"/>
    <w:rsid w:val="00155402"/>
    <w:rsid w:val="00155532"/>
    <w:rsid w:val="001556FF"/>
    <w:rsid w:val="0015584F"/>
    <w:rsid w:val="00155A19"/>
    <w:rsid w:val="00155A92"/>
    <w:rsid w:val="00155AA3"/>
    <w:rsid w:val="00155ABE"/>
    <w:rsid w:val="00155AD5"/>
    <w:rsid w:val="00155ADB"/>
    <w:rsid w:val="00155B0B"/>
    <w:rsid w:val="00155B3B"/>
    <w:rsid w:val="00155B72"/>
    <w:rsid w:val="00155B89"/>
    <w:rsid w:val="00155BFF"/>
    <w:rsid w:val="00155C9F"/>
    <w:rsid w:val="00155D9F"/>
    <w:rsid w:val="00155F4A"/>
    <w:rsid w:val="00155F4D"/>
    <w:rsid w:val="00155F56"/>
    <w:rsid w:val="00156005"/>
    <w:rsid w:val="00156057"/>
    <w:rsid w:val="00156066"/>
    <w:rsid w:val="001561B4"/>
    <w:rsid w:val="0015625C"/>
    <w:rsid w:val="001562A0"/>
    <w:rsid w:val="00156364"/>
    <w:rsid w:val="001563D5"/>
    <w:rsid w:val="001563F7"/>
    <w:rsid w:val="0015644C"/>
    <w:rsid w:val="0015653B"/>
    <w:rsid w:val="001565BB"/>
    <w:rsid w:val="001565E2"/>
    <w:rsid w:val="00156734"/>
    <w:rsid w:val="001567C2"/>
    <w:rsid w:val="0015682C"/>
    <w:rsid w:val="001568A2"/>
    <w:rsid w:val="00156923"/>
    <w:rsid w:val="00156938"/>
    <w:rsid w:val="00156A59"/>
    <w:rsid w:val="00156B30"/>
    <w:rsid w:val="00156B82"/>
    <w:rsid w:val="00156C6A"/>
    <w:rsid w:val="00156D2B"/>
    <w:rsid w:val="00156DC7"/>
    <w:rsid w:val="00156EC3"/>
    <w:rsid w:val="00156ECB"/>
    <w:rsid w:val="00157031"/>
    <w:rsid w:val="00157053"/>
    <w:rsid w:val="00157155"/>
    <w:rsid w:val="001572F0"/>
    <w:rsid w:val="001572F3"/>
    <w:rsid w:val="00157316"/>
    <w:rsid w:val="001573F8"/>
    <w:rsid w:val="0015740F"/>
    <w:rsid w:val="001575D4"/>
    <w:rsid w:val="00157643"/>
    <w:rsid w:val="0015764F"/>
    <w:rsid w:val="00157731"/>
    <w:rsid w:val="00157766"/>
    <w:rsid w:val="0015787F"/>
    <w:rsid w:val="001578F5"/>
    <w:rsid w:val="00157945"/>
    <w:rsid w:val="001579AA"/>
    <w:rsid w:val="00157A18"/>
    <w:rsid w:val="00157AE2"/>
    <w:rsid w:val="00157AE4"/>
    <w:rsid w:val="00157AE5"/>
    <w:rsid w:val="00157B35"/>
    <w:rsid w:val="00157B72"/>
    <w:rsid w:val="00157D4F"/>
    <w:rsid w:val="00157E2F"/>
    <w:rsid w:val="00157F42"/>
    <w:rsid w:val="00157FA1"/>
    <w:rsid w:val="001600F0"/>
    <w:rsid w:val="0016019D"/>
    <w:rsid w:val="0016022C"/>
    <w:rsid w:val="00160299"/>
    <w:rsid w:val="00160318"/>
    <w:rsid w:val="00160386"/>
    <w:rsid w:val="0016039F"/>
    <w:rsid w:val="001603A9"/>
    <w:rsid w:val="00160454"/>
    <w:rsid w:val="001605AF"/>
    <w:rsid w:val="001606E1"/>
    <w:rsid w:val="001606EE"/>
    <w:rsid w:val="00160720"/>
    <w:rsid w:val="00160729"/>
    <w:rsid w:val="00160783"/>
    <w:rsid w:val="001607E0"/>
    <w:rsid w:val="001608C7"/>
    <w:rsid w:val="00160968"/>
    <w:rsid w:val="00160BC3"/>
    <w:rsid w:val="00160BD5"/>
    <w:rsid w:val="00160CC0"/>
    <w:rsid w:val="00160E2A"/>
    <w:rsid w:val="00160E34"/>
    <w:rsid w:val="00160EA9"/>
    <w:rsid w:val="00160EEE"/>
    <w:rsid w:val="001610DF"/>
    <w:rsid w:val="001610ED"/>
    <w:rsid w:val="001610F5"/>
    <w:rsid w:val="0016111C"/>
    <w:rsid w:val="00161230"/>
    <w:rsid w:val="00161267"/>
    <w:rsid w:val="001612EB"/>
    <w:rsid w:val="0016139C"/>
    <w:rsid w:val="001613CA"/>
    <w:rsid w:val="001613D9"/>
    <w:rsid w:val="0016147A"/>
    <w:rsid w:val="001614F3"/>
    <w:rsid w:val="00161546"/>
    <w:rsid w:val="001615A2"/>
    <w:rsid w:val="001615EB"/>
    <w:rsid w:val="00161651"/>
    <w:rsid w:val="00161759"/>
    <w:rsid w:val="00161796"/>
    <w:rsid w:val="001617F9"/>
    <w:rsid w:val="00161960"/>
    <w:rsid w:val="00161963"/>
    <w:rsid w:val="00161967"/>
    <w:rsid w:val="0016197E"/>
    <w:rsid w:val="0016199C"/>
    <w:rsid w:val="00161A43"/>
    <w:rsid w:val="00161A49"/>
    <w:rsid w:val="00161AC4"/>
    <w:rsid w:val="00161B11"/>
    <w:rsid w:val="00161C0C"/>
    <w:rsid w:val="00161CA0"/>
    <w:rsid w:val="00161D54"/>
    <w:rsid w:val="00161F11"/>
    <w:rsid w:val="00161F1B"/>
    <w:rsid w:val="00161F3F"/>
    <w:rsid w:val="00162177"/>
    <w:rsid w:val="00162187"/>
    <w:rsid w:val="00162194"/>
    <w:rsid w:val="001621A7"/>
    <w:rsid w:val="001622DF"/>
    <w:rsid w:val="0016260B"/>
    <w:rsid w:val="0016268E"/>
    <w:rsid w:val="0016280B"/>
    <w:rsid w:val="00162C46"/>
    <w:rsid w:val="00162C74"/>
    <w:rsid w:val="00162CA4"/>
    <w:rsid w:val="00162D9B"/>
    <w:rsid w:val="00162F38"/>
    <w:rsid w:val="00162F5A"/>
    <w:rsid w:val="00162F91"/>
    <w:rsid w:val="00162FB8"/>
    <w:rsid w:val="00163028"/>
    <w:rsid w:val="00163243"/>
    <w:rsid w:val="0016333F"/>
    <w:rsid w:val="00163348"/>
    <w:rsid w:val="0016339B"/>
    <w:rsid w:val="001633AB"/>
    <w:rsid w:val="00163448"/>
    <w:rsid w:val="00163548"/>
    <w:rsid w:val="00163659"/>
    <w:rsid w:val="00163661"/>
    <w:rsid w:val="001636EF"/>
    <w:rsid w:val="001636FB"/>
    <w:rsid w:val="0016376E"/>
    <w:rsid w:val="0016392F"/>
    <w:rsid w:val="001639B7"/>
    <w:rsid w:val="00163A31"/>
    <w:rsid w:val="00163ADA"/>
    <w:rsid w:val="00163B8F"/>
    <w:rsid w:val="00163C37"/>
    <w:rsid w:val="00163C72"/>
    <w:rsid w:val="00163CE9"/>
    <w:rsid w:val="00163D51"/>
    <w:rsid w:val="00163E60"/>
    <w:rsid w:val="00163E80"/>
    <w:rsid w:val="00163F83"/>
    <w:rsid w:val="00164002"/>
    <w:rsid w:val="0016408F"/>
    <w:rsid w:val="00164151"/>
    <w:rsid w:val="0016417E"/>
    <w:rsid w:val="001641BB"/>
    <w:rsid w:val="001641EB"/>
    <w:rsid w:val="001642AA"/>
    <w:rsid w:val="00164418"/>
    <w:rsid w:val="00164447"/>
    <w:rsid w:val="00164564"/>
    <w:rsid w:val="0016464D"/>
    <w:rsid w:val="0016466A"/>
    <w:rsid w:val="0016470E"/>
    <w:rsid w:val="00164726"/>
    <w:rsid w:val="0016473E"/>
    <w:rsid w:val="001647E0"/>
    <w:rsid w:val="0016483E"/>
    <w:rsid w:val="0016487A"/>
    <w:rsid w:val="0016493F"/>
    <w:rsid w:val="001649F1"/>
    <w:rsid w:val="00164A75"/>
    <w:rsid w:val="00164B19"/>
    <w:rsid w:val="00164B63"/>
    <w:rsid w:val="00164C40"/>
    <w:rsid w:val="00164CE0"/>
    <w:rsid w:val="00164CFB"/>
    <w:rsid w:val="00164D78"/>
    <w:rsid w:val="00164DEE"/>
    <w:rsid w:val="00164DF6"/>
    <w:rsid w:val="00164E4D"/>
    <w:rsid w:val="00164EFA"/>
    <w:rsid w:val="001651C9"/>
    <w:rsid w:val="00165235"/>
    <w:rsid w:val="0016523D"/>
    <w:rsid w:val="00165336"/>
    <w:rsid w:val="00165381"/>
    <w:rsid w:val="0016551B"/>
    <w:rsid w:val="00165527"/>
    <w:rsid w:val="00165539"/>
    <w:rsid w:val="001655AC"/>
    <w:rsid w:val="00165656"/>
    <w:rsid w:val="00165770"/>
    <w:rsid w:val="0016582E"/>
    <w:rsid w:val="0016594F"/>
    <w:rsid w:val="0016598E"/>
    <w:rsid w:val="001659BD"/>
    <w:rsid w:val="00165AF1"/>
    <w:rsid w:val="00165B62"/>
    <w:rsid w:val="00165C1B"/>
    <w:rsid w:val="00165C7C"/>
    <w:rsid w:val="00165D1D"/>
    <w:rsid w:val="00165D21"/>
    <w:rsid w:val="00165E6E"/>
    <w:rsid w:val="00165F40"/>
    <w:rsid w:val="00166076"/>
    <w:rsid w:val="0016607A"/>
    <w:rsid w:val="00166190"/>
    <w:rsid w:val="001661D8"/>
    <w:rsid w:val="0016624D"/>
    <w:rsid w:val="0016626A"/>
    <w:rsid w:val="001663BB"/>
    <w:rsid w:val="00166400"/>
    <w:rsid w:val="0016644F"/>
    <w:rsid w:val="00166453"/>
    <w:rsid w:val="00166454"/>
    <w:rsid w:val="001664AB"/>
    <w:rsid w:val="001665C7"/>
    <w:rsid w:val="00166605"/>
    <w:rsid w:val="00166621"/>
    <w:rsid w:val="001666E2"/>
    <w:rsid w:val="001667A7"/>
    <w:rsid w:val="0016681C"/>
    <w:rsid w:val="00166845"/>
    <w:rsid w:val="00166888"/>
    <w:rsid w:val="001668D3"/>
    <w:rsid w:val="0016691B"/>
    <w:rsid w:val="00166A72"/>
    <w:rsid w:val="00166B76"/>
    <w:rsid w:val="00166C9B"/>
    <w:rsid w:val="00166DE8"/>
    <w:rsid w:val="00166E6D"/>
    <w:rsid w:val="00166E6F"/>
    <w:rsid w:val="00166F83"/>
    <w:rsid w:val="00166F9D"/>
    <w:rsid w:val="00167057"/>
    <w:rsid w:val="0016705F"/>
    <w:rsid w:val="00167157"/>
    <w:rsid w:val="001672ED"/>
    <w:rsid w:val="0016745B"/>
    <w:rsid w:val="001674EA"/>
    <w:rsid w:val="00167590"/>
    <w:rsid w:val="001675B8"/>
    <w:rsid w:val="00167610"/>
    <w:rsid w:val="00167682"/>
    <w:rsid w:val="001676DF"/>
    <w:rsid w:val="00167735"/>
    <w:rsid w:val="00167782"/>
    <w:rsid w:val="001677B1"/>
    <w:rsid w:val="0016781E"/>
    <w:rsid w:val="001679BF"/>
    <w:rsid w:val="00167A89"/>
    <w:rsid w:val="00167AB8"/>
    <w:rsid w:val="00167AC9"/>
    <w:rsid w:val="00167B17"/>
    <w:rsid w:val="00167C50"/>
    <w:rsid w:val="00167C96"/>
    <w:rsid w:val="00167CD6"/>
    <w:rsid w:val="00167CEA"/>
    <w:rsid w:val="00167DA6"/>
    <w:rsid w:val="00167ED9"/>
    <w:rsid w:val="00167EDB"/>
    <w:rsid w:val="00170045"/>
    <w:rsid w:val="001700BD"/>
    <w:rsid w:val="001700D4"/>
    <w:rsid w:val="001700DF"/>
    <w:rsid w:val="0017015E"/>
    <w:rsid w:val="0017023B"/>
    <w:rsid w:val="0017039D"/>
    <w:rsid w:val="001703EB"/>
    <w:rsid w:val="00170417"/>
    <w:rsid w:val="00170435"/>
    <w:rsid w:val="00170662"/>
    <w:rsid w:val="00170695"/>
    <w:rsid w:val="00170697"/>
    <w:rsid w:val="0017070C"/>
    <w:rsid w:val="001708A1"/>
    <w:rsid w:val="001708AB"/>
    <w:rsid w:val="00170963"/>
    <w:rsid w:val="00170997"/>
    <w:rsid w:val="001709A5"/>
    <w:rsid w:val="00170A1B"/>
    <w:rsid w:val="00170A1C"/>
    <w:rsid w:val="00170AFB"/>
    <w:rsid w:val="00170C3E"/>
    <w:rsid w:val="00170C8E"/>
    <w:rsid w:val="00170C9F"/>
    <w:rsid w:val="00170D35"/>
    <w:rsid w:val="00170E09"/>
    <w:rsid w:val="00170E2B"/>
    <w:rsid w:val="00170E53"/>
    <w:rsid w:val="00170F06"/>
    <w:rsid w:val="001710DD"/>
    <w:rsid w:val="00171142"/>
    <w:rsid w:val="001711F3"/>
    <w:rsid w:val="00171237"/>
    <w:rsid w:val="00171283"/>
    <w:rsid w:val="001713A6"/>
    <w:rsid w:val="001714E5"/>
    <w:rsid w:val="00171546"/>
    <w:rsid w:val="001716F2"/>
    <w:rsid w:val="0017188E"/>
    <w:rsid w:val="001718CB"/>
    <w:rsid w:val="00171933"/>
    <w:rsid w:val="0017199F"/>
    <w:rsid w:val="00171A92"/>
    <w:rsid w:val="00171AA1"/>
    <w:rsid w:val="00171ABC"/>
    <w:rsid w:val="00171D87"/>
    <w:rsid w:val="00171E0B"/>
    <w:rsid w:val="00171FE8"/>
    <w:rsid w:val="0017211F"/>
    <w:rsid w:val="00172208"/>
    <w:rsid w:val="0017221C"/>
    <w:rsid w:val="0017222E"/>
    <w:rsid w:val="001722CF"/>
    <w:rsid w:val="001722FB"/>
    <w:rsid w:val="0017230C"/>
    <w:rsid w:val="0017245A"/>
    <w:rsid w:val="001724C0"/>
    <w:rsid w:val="001724DB"/>
    <w:rsid w:val="00172554"/>
    <w:rsid w:val="0017259D"/>
    <w:rsid w:val="00172675"/>
    <w:rsid w:val="00172729"/>
    <w:rsid w:val="001727C8"/>
    <w:rsid w:val="0017286F"/>
    <w:rsid w:val="0017290E"/>
    <w:rsid w:val="00172A49"/>
    <w:rsid w:val="00172A8F"/>
    <w:rsid w:val="00172AB3"/>
    <w:rsid w:val="00172B71"/>
    <w:rsid w:val="00172BFB"/>
    <w:rsid w:val="00172C1E"/>
    <w:rsid w:val="00172C5B"/>
    <w:rsid w:val="00172CB5"/>
    <w:rsid w:val="00172D58"/>
    <w:rsid w:val="00172EF2"/>
    <w:rsid w:val="00172EFA"/>
    <w:rsid w:val="00172F1D"/>
    <w:rsid w:val="00172F37"/>
    <w:rsid w:val="00172FBE"/>
    <w:rsid w:val="00173020"/>
    <w:rsid w:val="00173165"/>
    <w:rsid w:val="00173171"/>
    <w:rsid w:val="0017319E"/>
    <w:rsid w:val="001731DD"/>
    <w:rsid w:val="0017322A"/>
    <w:rsid w:val="00173241"/>
    <w:rsid w:val="00173245"/>
    <w:rsid w:val="001734A1"/>
    <w:rsid w:val="001734AA"/>
    <w:rsid w:val="001734B9"/>
    <w:rsid w:val="001734D9"/>
    <w:rsid w:val="001735A2"/>
    <w:rsid w:val="001735DD"/>
    <w:rsid w:val="0017374A"/>
    <w:rsid w:val="0017379E"/>
    <w:rsid w:val="00173815"/>
    <w:rsid w:val="00173849"/>
    <w:rsid w:val="001738B4"/>
    <w:rsid w:val="00173977"/>
    <w:rsid w:val="00173A69"/>
    <w:rsid w:val="00173B1B"/>
    <w:rsid w:val="00173B45"/>
    <w:rsid w:val="00173B6C"/>
    <w:rsid w:val="00173C11"/>
    <w:rsid w:val="00173CD8"/>
    <w:rsid w:val="00173CFE"/>
    <w:rsid w:val="00173DBD"/>
    <w:rsid w:val="00174017"/>
    <w:rsid w:val="001740B0"/>
    <w:rsid w:val="00174109"/>
    <w:rsid w:val="001742B1"/>
    <w:rsid w:val="00174398"/>
    <w:rsid w:val="001744F7"/>
    <w:rsid w:val="0017452E"/>
    <w:rsid w:val="0017460F"/>
    <w:rsid w:val="00174673"/>
    <w:rsid w:val="00174699"/>
    <w:rsid w:val="001746B1"/>
    <w:rsid w:val="001746F0"/>
    <w:rsid w:val="0017479D"/>
    <w:rsid w:val="001748E9"/>
    <w:rsid w:val="001748FC"/>
    <w:rsid w:val="0017491B"/>
    <w:rsid w:val="00174954"/>
    <w:rsid w:val="00174A47"/>
    <w:rsid w:val="00174AB7"/>
    <w:rsid w:val="00174B20"/>
    <w:rsid w:val="00174BB2"/>
    <w:rsid w:val="00174C0B"/>
    <w:rsid w:val="00174DB3"/>
    <w:rsid w:val="00174DC1"/>
    <w:rsid w:val="00175075"/>
    <w:rsid w:val="001750B9"/>
    <w:rsid w:val="001750C1"/>
    <w:rsid w:val="001751A0"/>
    <w:rsid w:val="001752B7"/>
    <w:rsid w:val="001753B3"/>
    <w:rsid w:val="001753D2"/>
    <w:rsid w:val="00175453"/>
    <w:rsid w:val="001754F4"/>
    <w:rsid w:val="0017554C"/>
    <w:rsid w:val="001755EB"/>
    <w:rsid w:val="001756F8"/>
    <w:rsid w:val="00175790"/>
    <w:rsid w:val="0017581A"/>
    <w:rsid w:val="00175877"/>
    <w:rsid w:val="001758A7"/>
    <w:rsid w:val="00175922"/>
    <w:rsid w:val="001759FD"/>
    <w:rsid w:val="00175A54"/>
    <w:rsid w:val="00175A58"/>
    <w:rsid w:val="00175A94"/>
    <w:rsid w:val="00175BC2"/>
    <w:rsid w:val="00175BEB"/>
    <w:rsid w:val="00175C42"/>
    <w:rsid w:val="00175C52"/>
    <w:rsid w:val="00175EBF"/>
    <w:rsid w:val="00175ED2"/>
    <w:rsid w:val="00175F22"/>
    <w:rsid w:val="00175F42"/>
    <w:rsid w:val="0017600C"/>
    <w:rsid w:val="00176021"/>
    <w:rsid w:val="001760E1"/>
    <w:rsid w:val="0017611B"/>
    <w:rsid w:val="00176122"/>
    <w:rsid w:val="00176275"/>
    <w:rsid w:val="0017635A"/>
    <w:rsid w:val="001763A9"/>
    <w:rsid w:val="00176425"/>
    <w:rsid w:val="00176477"/>
    <w:rsid w:val="0017655D"/>
    <w:rsid w:val="001765E7"/>
    <w:rsid w:val="001765F6"/>
    <w:rsid w:val="00176669"/>
    <w:rsid w:val="00176819"/>
    <w:rsid w:val="0017685F"/>
    <w:rsid w:val="00176A01"/>
    <w:rsid w:val="00176A09"/>
    <w:rsid w:val="00176AA2"/>
    <w:rsid w:val="00176ACB"/>
    <w:rsid w:val="00176ADA"/>
    <w:rsid w:val="00176BBA"/>
    <w:rsid w:val="00176D53"/>
    <w:rsid w:val="00176D90"/>
    <w:rsid w:val="00176EBA"/>
    <w:rsid w:val="00176F3E"/>
    <w:rsid w:val="00176FA3"/>
    <w:rsid w:val="00176FB2"/>
    <w:rsid w:val="0017702A"/>
    <w:rsid w:val="001770D4"/>
    <w:rsid w:val="00177370"/>
    <w:rsid w:val="001773C6"/>
    <w:rsid w:val="0017755A"/>
    <w:rsid w:val="001775C3"/>
    <w:rsid w:val="00177725"/>
    <w:rsid w:val="001777A0"/>
    <w:rsid w:val="00177875"/>
    <w:rsid w:val="001778CC"/>
    <w:rsid w:val="0017794D"/>
    <w:rsid w:val="001779D3"/>
    <w:rsid w:val="001779E1"/>
    <w:rsid w:val="00177A21"/>
    <w:rsid w:val="00177BAA"/>
    <w:rsid w:val="00177BED"/>
    <w:rsid w:val="00177C98"/>
    <w:rsid w:val="00177D9E"/>
    <w:rsid w:val="00177E1E"/>
    <w:rsid w:val="00177E47"/>
    <w:rsid w:val="00177E8E"/>
    <w:rsid w:val="00177F9D"/>
    <w:rsid w:val="00177FD1"/>
    <w:rsid w:val="00177FE5"/>
    <w:rsid w:val="0018003C"/>
    <w:rsid w:val="00180171"/>
    <w:rsid w:val="00180216"/>
    <w:rsid w:val="00180259"/>
    <w:rsid w:val="00180359"/>
    <w:rsid w:val="0018037C"/>
    <w:rsid w:val="001803EC"/>
    <w:rsid w:val="00180425"/>
    <w:rsid w:val="00180459"/>
    <w:rsid w:val="00180462"/>
    <w:rsid w:val="00180572"/>
    <w:rsid w:val="001805D9"/>
    <w:rsid w:val="0018068C"/>
    <w:rsid w:val="001806EA"/>
    <w:rsid w:val="00180709"/>
    <w:rsid w:val="0018071F"/>
    <w:rsid w:val="00180801"/>
    <w:rsid w:val="0018080A"/>
    <w:rsid w:val="00180826"/>
    <w:rsid w:val="0018091E"/>
    <w:rsid w:val="0018097C"/>
    <w:rsid w:val="0018097D"/>
    <w:rsid w:val="00180A2A"/>
    <w:rsid w:val="00180A8D"/>
    <w:rsid w:val="00180AF9"/>
    <w:rsid w:val="00180B38"/>
    <w:rsid w:val="00180C0C"/>
    <w:rsid w:val="00180C18"/>
    <w:rsid w:val="00180C1F"/>
    <w:rsid w:val="00180D41"/>
    <w:rsid w:val="00180D8A"/>
    <w:rsid w:val="00180DA1"/>
    <w:rsid w:val="00180DC7"/>
    <w:rsid w:val="00180DFD"/>
    <w:rsid w:val="00180E47"/>
    <w:rsid w:val="00180E69"/>
    <w:rsid w:val="00180E93"/>
    <w:rsid w:val="00180F1B"/>
    <w:rsid w:val="00180FCB"/>
    <w:rsid w:val="00181010"/>
    <w:rsid w:val="00181095"/>
    <w:rsid w:val="001810AC"/>
    <w:rsid w:val="00181129"/>
    <w:rsid w:val="00181160"/>
    <w:rsid w:val="00181199"/>
    <w:rsid w:val="001811E5"/>
    <w:rsid w:val="001811E7"/>
    <w:rsid w:val="00181276"/>
    <w:rsid w:val="00181348"/>
    <w:rsid w:val="0018139C"/>
    <w:rsid w:val="0018159F"/>
    <w:rsid w:val="00181668"/>
    <w:rsid w:val="001816CD"/>
    <w:rsid w:val="00181709"/>
    <w:rsid w:val="0018173A"/>
    <w:rsid w:val="00181762"/>
    <w:rsid w:val="001817A9"/>
    <w:rsid w:val="001817D5"/>
    <w:rsid w:val="001818BC"/>
    <w:rsid w:val="001818F2"/>
    <w:rsid w:val="001818F5"/>
    <w:rsid w:val="0018193F"/>
    <w:rsid w:val="00181978"/>
    <w:rsid w:val="0018197B"/>
    <w:rsid w:val="00181A56"/>
    <w:rsid w:val="00181B11"/>
    <w:rsid w:val="00181B58"/>
    <w:rsid w:val="00181B98"/>
    <w:rsid w:val="00181CC1"/>
    <w:rsid w:val="00181DA6"/>
    <w:rsid w:val="00181FBA"/>
    <w:rsid w:val="00181FD5"/>
    <w:rsid w:val="00181FD7"/>
    <w:rsid w:val="00182079"/>
    <w:rsid w:val="0018208F"/>
    <w:rsid w:val="001820E7"/>
    <w:rsid w:val="00182122"/>
    <w:rsid w:val="00182200"/>
    <w:rsid w:val="00182259"/>
    <w:rsid w:val="00182280"/>
    <w:rsid w:val="00182297"/>
    <w:rsid w:val="0018233B"/>
    <w:rsid w:val="001823FA"/>
    <w:rsid w:val="0018245E"/>
    <w:rsid w:val="001824A1"/>
    <w:rsid w:val="001824D8"/>
    <w:rsid w:val="0018253F"/>
    <w:rsid w:val="001825BA"/>
    <w:rsid w:val="00182625"/>
    <w:rsid w:val="00182677"/>
    <w:rsid w:val="00182684"/>
    <w:rsid w:val="001826BC"/>
    <w:rsid w:val="001826F8"/>
    <w:rsid w:val="00182793"/>
    <w:rsid w:val="001827E8"/>
    <w:rsid w:val="0018291A"/>
    <w:rsid w:val="00182A8B"/>
    <w:rsid w:val="00182BBF"/>
    <w:rsid w:val="00182CCC"/>
    <w:rsid w:val="00182D30"/>
    <w:rsid w:val="00182E19"/>
    <w:rsid w:val="00182E2F"/>
    <w:rsid w:val="00182EEB"/>
    <w:rsid w:val="00182F25"/>
    <w:rsid w:val="00183142"/>
    <w:rsid w:val="0018319C"/>
    <w:rsid w:val="00183372"/>
    <w:rsid w:val="001833D0"/>
    <w:rsid w:val="0018345C"/>
    <w:rsid w:val="001834A2"/>
    <w:rsid w:val="001834DB"/>
    <w:rsid w:val="00183542"/>
    <w:rsid w:val="001836C4"/>
    <w:rsid w:val="001836CE"/>
    <w:rsid w:val="001836D8"/>
    <w:rsid w:val="001836F9"/>
    <w:rsid w:val="0018371E"/>
    <w:rsid w:val="00183824"/>
    <w:rsid w:val="00183949"/>
    <w:rsid w:val="00183A67"/>
    <w:rsid w:val="00183A89"/>
    <w:rsid w:val="00183B91"/>
    <w:rsid w:val="00183C75"/>
    <w:rsid w:val="00183CD1"/>
    <w:rsid w:val="00183D9B"/>
    <w:rsid w:val="00183DB2"/>
    <w:rsid w:val="00183DD2"/>
    <w:rsid w:val="00183E9E"/>
    <w:rsid w:val="00183F06"/>
    <w:rsid w:val="00183F32"/>
    <w:rsid w:val="00183FA9"/>
    <w:rsid w:val="001840D1"/>
    <w:rsid w:val="001840D4"/>
    <w:rsid w:val="00184132"/>
    <w:rsid w:val="00184148"/>
    <w:rsid w:val="0018415D"/>
    <w:rsid w:val="00184196"/>
    <w:rsid w:val="001841F1"/>
    <w:rsid w:val="00184237"/>
    <w:rsid w:val="00184375"/>
    <w:rsid w:val="00184619"/>
    <w:rsid w:val="00184863"/>
    <w:rsid w:val="001848B0"/>
    <w:rsid w:val="00184949"/>
    <w:rsid w:val="00184960"/>
    <w:rsid w:val="00184A03"/>
    <w:rsid w:val="00184A84"/>
    <w:rsid w:val="00184B31"/>
    <w:rsid w:val="00184B78"/>
    <w:rsid w:val="00184C91"/>
    <w:rsid w:val="00184CFF"/>
    <w:rsid w:val="00184D78"/>
    <w:rsid w:val="00184FC2"/>
    <w:rsid w:val="001851FD"/>
    <w:rsid w:val="0018524B"/>
    <w:rsid w:val="001852CB"/>
    <w:rsid w:val="00185314"/>
    <w:rsid w:val="00185377"/>
    <w:rsid w:val="0018547C"/>
    <w:rsid w:val="0018547E"/>
    <w:rsid w:val="00185589"/>
    <w:rsid w:val="00185591"/>
    <w:rsid w:val="001855BF"/>
    <w:rsid w:val="001855CB"/>
    <w:rsid w:val="001855E5"/>
    <w:rsid w:val="001857EF"/>
    <w:rsid w:val="001858EA"/>
    <w:rsid w:val="001859FF"/>
    <w:rsid w:val="00185A50"/>
    <w:rsid w:val="00185A52"/>
    <w:rsid w:val="00185AA2"/>
    <w:rsid w:val="00185B66"/>
    <w:rsid w:val="00185BA3"/>
    <w:rsid w:val="00185BF2"/>
    <w:rsid w:val="00185CB0"/>
    <w:rsid w:val="00185D81"/>
    <w:rsid w:val="00185D99"/>
    <w:rsid w:val="00185E8E"/>
    <w:rsid w:val="00185EBE"/>
    <w:rsid w:val="00185ED5"/>
    <w:rsid w:val="00185F23"/>
    <w:rsid w:val="00185F92"/>
    <w:rsid w:val="00185FD5"/>
    <w:rsid w:val="00186011"/>
    <w:rsid w:val="001860B0"/>
    <w:rsid w:val="00186160"/>
    <w:rsid w:val="001861D3"/>
    <w:rsid w:val="001861E5"/>
    <w:rsid w:val="001861FB"/>
    <w:rsid w:val="0018620F"/>
    <w:rsid w:val="00186285"/>
    <w:rsid w:val="001862B7"/>
    <w:rsid w:val="0018639F"/>
    <w:rsid w:val="001863F2"/>
    <w:rsid w:val="00186639"/>
    <w:rsid w:val="00186758"/>
    <w:rsid w:val="001867A1"/>
    <w:rsid w:val="00186884"/>
    <w:rsid w:val="00186938"/>
    <w:rsid w:val="00186940"/>
    <w:rsid w:val="00186950"/>
    <w:rsid w:val="0018697D"/>
    <w:rsid w:val="00186AC3"/>
    <w:rsid w:val="00186AF0"/>
    <w:rsid w:val="00186C56"/>
    <w:rsid w:val="00186C68"/>
    <w:rsid w:val="00186CE7"/>
    <w:rsid w:val="00186DA5"/>
    <w:rsid w:val="001870E1"/>
    <w:rsid w:val="0018710F"/>
    <w:rsid w:val="0018714B"/>
    <w:rsid w:val="00187278"/>
    <w:rsid w:val="0018759A"/>
    <w:rsid w:val="001875F1"/>
    <w:rsid w:val="00187666"/>
    <w:rsid w:val="0018766B"/>
    <w:rsid w:val="001876DB"/>
    <w:rsid w:val="00187746"/>
    <w:rsid w:val="00187747"/>
    <w:rsid w:val="001877AD"/>
    <w:rsid w:val="001877D5"/>
    <w:rsid w:val="0018792D"/>
    <w:rsid w:val="00187943"/>
    <w:rsid w:val="001879C8"/>
    <w:rsid w:val="00187A92"/>
    <w:rsid w:val="00187AA8"/>
    <w:rsid w:val="00187AAD"/>
    <w:rsid w:val="00187EB6"/>
    <w:rsid w:val="00187F45"/>
    <w:rsid w:val="00187F8B"/>
    <w:rsid w:val="00190090"/>
    <w:rsid w:val="001900B9"/>
    <w:rsid w:val="00190104"/>
    <w:rsid w:val="00190271"/>
    <w:rsid w:val="001902B0"/>
    <w:rsid w:val="001902F5"/>
    <w:rsid w:val="001902FB"/>
    <w:rsid w:val="00190347"/>
    <w:rsid w:val="0019046C"/>
    <w:rsid w:val="00190477"/>
    <w:rsid w:val="00190498"/>
    <w:rsid w:val="0019068B"/>
    <w:rsid w:val="001906B2"/>
    <w:rsid w:val="001907AC"/>
    <w:rsid w:val="001908CC"/>
    <w:rsid w:val="00190AA4"/>
    <w:rsid w:val="00190AB1"/>
    <w:rsid w:val="00190B7D"/>
    <w:rsid w:val="00190BDC"/>
    <w:rsid w:val="00190BF4"/>
    <w:rsid w:val="00190C33"/>
    <w:rsid w:val="00190C81"/>
    <w:rsid w:val="00190CDE"/>
    <w:rsid w:val="00190D13"/>
    <w:rsid w:val="00190DFF"/>
    <w:rsid w:val="00190E19"/>
    <w:rsid w:val="00190EC3"/>
    <w:rsid w:val="00190ED1"/>
    <w:rsid w:val="00190F48"/>
    <w:rsid w:val="00191033"/>
    <w:rsid w:val="001910C0"/>
    <w:rsid w:val="00191201"/>
    <w:rsid w:val="001912B1"/>
    <w:rsid w:val="001912D5"/>
    <w:rsid w:val="001913E6"/>
    <w:rsid w:val="00191441"/>
    <w:rsid w:val="001914B2"/>
    <w:rsid w:val="001914E1"/>
    <w:rsid w:val="001914F3"/>
    <w:rsid w:val="00191562"/>
    <w:rsid w:val="00191582"/>
    <w:rsid w:val="001915AE"/>
    <w:rsid w:val="001915F6"/>
    <w:rsid w:val="0019170C"/>
    <w:rsid w:val="001917AC"/>
    <w:rsid w:val="001917D1"/>
    <w:rsid w:val="0019181F"/>
    <w:rsid w:val="0019184C"/>
    <w:rsid w:val="00191984"/>
    <w:rsid w:val="00191B46"/>
    <w:rsid w:val="00191BD2"/>
    <w:rsid w:val="00191C6C"/>
    <w:rsid w:val="00191CC5"/>
    <w:rsid w:val="00191CEF"/>
    <w:rsid w:val="00191CF9"/>
    <w:rsid w:val="00191E05"/>
    <w:rsid w:val="00191E23"/>
    <w:rsid w:val="00191ED0"/>
    <w:rsid w:val="00191EFF"/>
    <w:rsid w:val="00191F40"/>
    <w:rsid w:val="00191FC3"/>
    <w:rsid w:val="001920F0"/>
    <w:rsid w:val="0019213C"/>
    <w:rsid w:val="0019219F"/>
    <w:rsid w:val="00192203"/>
    <w:rsid w:val="00192207"/>
    <w:rsid w:val="00192261"/>
    <w:rsid w:val="001922D7"/>
    <w:rsid w:val="001923B9"/>
    <w:rsid w:val="001923F1"/>
    <w:rsid w:val="001924B6"/>
    <w:rsid w:val="001924F9"/>
    <w:rsid w:val="001925D9"/>
    <w:rsid w:val="001925E4"/>
    <w:rsid w:val="001926B7"/>
    <w:rsid w:val="00192724"/>
    <w:rsid w:val="0019283C"/>
    <w:rsid w:val="00192867"/>
    <w:rsid w:val="00192910"/>
    <w:rsid w:val="00192915"/>
    <w:rsid w:val="00192988"/>
    <w:rsid w:val="001929AE"/>
    <w:rsid w:val="001929DA"/>
    <w:rsid w:val="00192A13"/>
    <w:rsid w:val="00192AA7"/>
    <w:rsid w:val="00192B27"/>
    <w:rsid w:val="00192B3A"/>
    <w:rsid w:val="00192B3D"/>
    <w:rsid w:val="00192B6A"/>
    <w:rsid w:val="00192D8C"/>
    <w:rsid w:val="00192E8C"/>
    <w:rsid w:val="00192F75"/>
    <w:rsid w:val="00193082"/>
    <w:rsid w:val="001930BC"/>
    <w:rsid w:val="001931AB"/>
    <w:rsid w:val="001932F2"/>
    <w:rsid w:val="00193340"/>
    <w:rsid w:val="001933EA"/>
    <w:rsid w:val="00193435"/>
    <w:rsid w:val="00193557"/>
    <w:rsid w:val="00193617"/>
    <w:rsid w:val="00193699"/>
    <w:rsid w:val="00193728"/>
    <w:rsid w:val="00193798"/>
    <w:rsid w:val="001937ED"/>
    <w:rsid w:val="001938BB"/>
    <w:rsid w:val="001938C0"/>
    <w:rsid w:val="001938C2"/>
    <w:rsid w:val="00193904"/>
    <w:rsid w:val="00193924"/>
    <w:rsid w:val="0019396A"/>
    <w:rsid w:val="00193992"/>
    <w:rsid w:val="00193A0A"/>
    <w:rsid w:val="00193B63"/>
    <w:rsid w:val="00193B7A"/>
    <w:rsid w:val="00193BBC"/>
    <w:rsid w:val="00193CAD"/>
    <w:rsid w:val="00193E03"/>
    <w:rsid w:val="00193E6C"/>
    <w:rsid w:val="00193E8A"/>
    <w:rsid w:val="00193EA4"/>
    <w:rsid w:val="00194111"/>
    <w:rsid w:val="0019414E"/>
    <w:rsid w:val="001941C6"/>
    <w:rsid w:val="001941C8"/>
    <w:rsid w:val="001941DC"/>
    <w:rsid w:val="0019426F"/>
    <w:rsid w:val="00194278"/>
    <w:rsid w:val="00194282"/>
    <w:rsid w:val="001942C3"/>
    <w:rsid w:val="00194302"/>
    <w:rsid w:val="00194337"/>
    <w:rsid w:val="001943B6"/>
    <w:rsid w:val="00194431"/>
    <w:rsid w:val="001944F7"/>
    <w:rsid w:val="001945A3"/>
    <w:rsid w:val="00194633"/>
    <w:rsid w:val="0019463C"/>
    <w:rsid w:val="00194644"/>
    <w:rsid w:val="00194750"/>
    <w:rsid w:val="00194767"/>
    <w:rsid w:val="00194847"/>
    <w:rsid w:val="00194A60"/>
    <w:rsid w:val="00194B0A"/>
    <w:rsid w:val="00194BD7"/>
    <w:rsid w:val="00194BFC"/>
    <w:rsid w:val="00194CEA"/>
    <w:rsid w:val="00194CF6"/>
    <w:rsid w:val="00194D3B"/>
    <w:rsid w:val="00194DB1"/>
    <w:rsid w:val="00194E7E"/>
    <w:rsid w:val="00194EB9"/>
    <w:rsid w:val="00194ED4"/>
    <w:rsid w:val="00195060"/>
    <w:rsid w:val="00195139"/>
    <w:rsid w:val="00195224"/>
    <w:rsid w:val="0019522F"/>
    <w:rsid w:val="00195261"/>
    <w:rsid w:val="0019528D"/>
    <w:rsid w:val="001952A0"/>
    <w:rsid w:val="001952B1"/>
    <w:rsid w:val="001952BF"/>
    <w:rsid w:val="001952E0"/>
    <w:rsid w:val="0019532A"/>
    <w:rsid w:val="0019533A"/>
    <w:rsid w:val="001953B8"/>
    <w:rsid w:val="001954A9"/>
    <w:rsid w:val="001955BC"/>
    <w:rsid w:val="001955D4"/>
    <w:rsid w:val="0019568D"/>
    <w:rsid w:val="001956C3"/>
    <w:rsid w:val="001956CB"/>
    <w:rsid w:val="00195788"/>
    <w:rsid w:val="001957FF"/>
    <w:rsid w:val="0019591B"/>
    <w:rsid w:val="0019593B"/>
    <w:rsid w:val="00195AAC"/>
    <w:rsid w:val="00195B98"/>
    <w:rsid w:val="00195C1D"/>
    <w:rsid w:val="00195C55"/>
    <w:rsid w:val="00195D49"/>
    <w:rsid w:val="00195E41"/>
    <w:rsid w:val="00195EAD"/>
    <w:rsid w:val="00196047"/>
    <w:rsid w:val="001960CF"/>
    <w:rsid w:val="001960EC"/>
    <w:rsid w:val="00196166"/>
    <w:rsid w:val="00196190"/>
    <w:rsid w:val="00196335"/>
    <w:rsid w:val="00196338"/>
    <w:rsid w:val="0019642D"/>
    <w:rsid w:val="0019656B"/>
    <w:rsid w:val="00196608"/>
    <w:rsid w:val="00196614"/>
    <w:rsid w:val="0019661A"/>
    <w:rsid w:val="001966EB"/>
    <w:rsid w:val="0019697C"/>
    <w:rsid w:val="00196ABA"/>
    <w:rsid w:val="00196E15"/>
    <w:rsid w:val="00196E16"/>
    <w:rsid w:val="00196E26"/>
    <w:rsid w:val="00196E8D"/>
    <w:rsid w:val="00196FC0"/>
    <w:rsid w:val="00197086"/>
    <w:rsid w:val="001970AB"/>
    <w:rsid w:val="00197117"/>
    <w:rsid w:val="00197145"/>
    <w:rsid w:val="001971A5"/>
    <w:rsid w:val="00197206"/>
    <w:rsid w:val="001972CC"/>
    <w:rsid w:val="00197388"/>
    <w:rsid w:val="00197403"/>
    <w:rsid w:val="00197426"/>
    <w:rsid w:val="0019746D"/>
    <w:rsid w:val="0019764E"/>
    <w:rsid w:val="00197682"/>
    <w:rsid w:val="001978B4"/>
    <w:rsid w:val="00197A05"/>
    <w:rsid w:val="00197A8D"/>
    <w:rsid w:val="00197B6B"/>
    <w:rsid w:val="00197C2C"/>
    <w:rsid w:val="00197C41"/>
    <w:rsid w:val="00197C90"/>
    <w:rsid w:val="00197CD4"/>
    <w:rsid w:val="00197DEB"/>
    <w:rsid w:val="00197E6F"/>
    <w:rsid w:val="00197ED3"/>
    <w:rsid w:val="00197EE5"/>
    <w:rsid w:val="001A002E"/>
    <w:rsid w:val="001A012E"/>
    <w:rsid w:val="001A018D"/>
    <w:rsid w:val="001A0209"/>
    <w:rsid w:val="001A031C"/>
    <w:rsid w:val="001A0336"/>
    <w:rsid w:val="001A03A2"/>
    <w:rsid w:val="001A03A8"/>
    <w:rsid w:val="001A03C7"/>
    <w:rsid w:val="001A03E3"/>
    <w:rsid w:val="001A0497"/>
    <w:rsid w:val="001A04D5"/>
    <w:rsid w:val="001A0562"/>
    <w:rsid w:val="001A0619"/>
    <w:rsid w:val="001A08FD"/>
    <w:rsid w:val="001A09A6"/>
    <w:rsid w:val="001A0A53"/>
    <w:rsid w:val="001A0A57"/>
    <w:rsid w:val="001A0A65"/>
    <w:rsid w:val="001A0AD7"/>
    <w:rsid w:val="001A0C95"/>
    <w:rsid w:val="001A0CD7"/>
    <w:rsid w:val="001A0CDF"/>
    <w:rsid w:val="001A0D98"/>
    <w:rsid w:val="001A0DFC"/>
    <w:rsid w:val="001A107B"/>
    <w:rsid w:val="001A116A"/>
    <w:rsid w:val="001A116D"/>
    <w:rsid w:val="001A118C"/>
    <w:rsid w:val="001A1201"/>
    <w:rsid w:val="001A1226"/>
    <w:rsid w:val="001A1250"/>
    <w:rsid w:val="001A1480"/>
    <w:rsid w:val="001A1566"/>
    <w:rsid w:val="001A166D"/>
    <w:rsid w:val="001A1748"/>
    <w:rsid w:val="001A1761"/>
    <w:rsid w:val="001A17E5"/>
    <w:rsid w:val="001A1829"/>
    <w:rsid w:val="001A192E"/>
    <w:rsid w:val="001A1AF7"/>
    <w:rsid w:val="001A1B52"/>
    <w:rsid w:val="001A1B55"/>
    <w:rsid w:val="001A1BB1"/>
    <w:rsid w:val="001A1C93"/>
    <w:rsid w:val="001A1D1C"/>
    <w:rsid w:val="001A1D2A"/>
    <w:rsid w:val="001A1E30"/>
    <w:rsid w:val="001A1F44"/>
    <w:rsid w:val="001A203B"/>
    <w:rsid w:val="001A235F"/>
    <w:rsid w:val="001A2364"/>
    <w:rsid w:val="001A23D7"/>
    <w:rsid w:val="001A2527"/>
    <w:rsid w:val="001A2653"/>
    <w:rsid w:val="001A26A0"/>
    <w:rsid w:val="001A26F2"/>
    <w:rsid w:val="001A28C8"/>
    <w:rsid w:val="001A2967"/>
    <w:rsid w:val="001A2985"/>
    <w:rsid w:val="001A29B4"/>
    <w:rsid w:val="001A2A11"/>
    <w:rsid w:val="001A2A92"/>
    <w:rsid w:val="001A2AF0"/>
    <w:rsid w:val="001A2C24"/>
    <w:rsid w:val="001A2D93"/>
    <w:rsid w:val="001A2DA2"/>
    <w:rsid w:val="001A2DD4"/>
    <w:rsid w:val="001A2E99"/>
    <w:rsid w:val="001A2F3B"/>
    <w:rsid w:val="001A3043"/>
    <w:rsid w:val="001A3054"/>
    <w:rsid w:val="001A305B"/>
    <w:rsid w:val="001A30A0"/>
    <w:rsid w:val="001A30EB"/>
    <w:rsid w:val="001A30F4"/>
    <w:rsid w:val="001A3129"/>
    <w:rsid w:val="001A3142"/>
    <w:rsid w:val="001A3207"/>
    <w:rsid w:val="001A3325"/>
    <w:rsid w:val="001A33E7"/>
    <w:rsid w:val="001A3484"/>
    <w:rsid w:val="001A3509"/>
    <w:rsid w:val="001A350B"/>
    <w:rsid w:val="001A3512"/>
    <w:rsid w:val="001A37F2"/>
    <w:rsid w:val="001A3881"/>
    <w:rsid w:val="001A38AB"/>
    <w:rsid w:val="001A392E"/>
    <w:rsid w:val="001A3958"/>
    <w:rsid w:val="001A3A3B"/>
    <w:rsid w:val="001A3BE2"/>
    <w:rsid w:val="001A3D0D"/>
    <w:rsid w:val="001A3D34"/>
    <w:rsid w:val="001A3D5E"/>
    <w:rsid w:val="001A3D7B"/>
    <w:rsid w:val="001A3D8E"/>
    <w:rsid w:val="001A3DCF"/>
    <w:rsid w:val="001A402B"/>
    <w:rsid w:val="001A40C2"/>
    <w:rsid w:val="001A4157"/>
    <w:rsid w:val="001A4436"/>
    <w:rsid w:val="001A44CD"/>
    <w:rsid w:val="001A451C"/>
    <w:rsid w:val="001A4659"/>
    <w:rsid w:val="001A465C"/>
    <w:rsid w:val="001A4835"/>
    <w:rsid w:val="001A4898"/>
    <w:rsid w:val="001A4966"/>
    <w:rsid w:val="001A4999"/>
    <w:rsid w:val="001A4A70"/>
    <w:rsid w:val="001A4B41"/>
    <w:rsid w:val="001A4BFA"/>
    <w:rsid w:val="001A4C47"/>
    <w:rsid w:val="001A4DDE"/>
    <w:rsid w:val="001A4E8E"/>
    <w:rsid w:val="001A4EE3"/>
    <w:rsid w:val="001A4FAB"/>
    <w:rsid w:val="001A50BE"/>
    <w:rsid w:val="001A50D9"/>
    <w:rsid w:val="001A524E"/>
    <w:rsid w:val="001A52CA"/>
    <w:rsid w:val="001A5371"/>
    <w:rsid w:val="001A53A8"/>
    <w:rsid w:val="001A5482"/>
    <w:rsid w:val="001A5640"/>
    <w:rsid w:val="001A5694"/>
    <w:rsid w:val="001A56DF"/>
    <w:rsid w:val="001A56FC"/>
    <w:rsid w:val="001A5769"/>
    <w:rsid w:val="001A58D0"/>
    <w:rsid w:val="001A598F"/>
    <w:rsid w:val="001A5B0D"/>
    <w:rsid w:val="001A5BA0"/>
    <w:rsid w:val="001A5BD5"/>
    <w:rsid w:val="001A5C53"/>
    <w:rsid w:val="001A5CE9"/>
    <w:rsid w:val="001A5D4D"/>
    <w:rsid w:val="001A5DBD"/>
    <w:rsid w:val="001A5EBA"/>
    <w:rsid w:val="001A5ED2"/>
    <w:rsid w:val="001A5F40"/>
    <w:rsid w:val="001A5FB4"/>
    <w:rsid w:val="001A6003"/>
    <w:rsid w:val="001A606A"/>
    <w:rsid w:val="001A60CB"/>
    <w:rsid w:val="001A60CD"/>
    <w:rsid w:val="001A6163"/>
    <w:rsid w:val="001A6283"/>
    <w:rsid w:val="001A62CF"/>
    <w:rsid w:val="001A6423"/>
    <w:rsid w:val="001A644D"/>
    <w:rsid w:val="001A6506"/>
    <w:rsid w:val="001A6660"/>
    <w:rsid w:val="001A670D"/>
    <w:rsid w:val="001A6711"/>
    <w:rsid w:val="001A6757"/>
    <w:rsid w:val="001A677E"/>
    <w:rsid w:val="001A67D0"/>
    <w:rsid w:val="001A6836"/>
    <w:rsid w:val="001A69A4"/>
    <w:rsid w:val="001A6A10"/>
    <w:rsid w:val="001A6ABA"/>
    <w:rsid w:val="001A6AD2"/>
    <w:rsid w:val="001A6B85"/>
    <w:rsid w:val="001A6BB7"/>
    <w:rsid w:val="001A6C05"/>
    <w:rsid w:val="001A6C6B"/>
    <w:rsid w:val="001A6D6F"/>
    <w:rsid w:val="001A6DC2"/>
    <w:rsid w:val="001A6E18"/>
    <w:rsid w:val="001A6E1A"/>
    <w:rsid w:val="001A6E3D"/>
    <w:rsid w:val="001A6E8C"/>
    <w:rsid w:val="001A6EC0"/>
    <w:rsid w:val="001A6F27"/>
    <w:rsid w:val="001A6FCB"/>
    <w:rsid w:val="001A6FF5"/>
    <w:rsid w:val="001A70F3"/>
    <w:rsid w:val="001A71F4"/>
    <w:rsid w:val="001A729E"/>
    <w:rsid w:val="001A72EC"/>
    <w:rsid w:val="001A739D"/>
    <w:rsid w:val="001A7526"/>
    <w:rsid w:val="001A768E"/>
    <w:rsid w:val="001A76F2"/>
    <w:rsid w:val="001A784A"/>
    <w:rsid w:val="001A787D"/>
    <w:rsid w:val="001A7939"/>
    <w:rsid w:val="001A7ABD"/>
    <w:rsid w:val="001A7B06"/>
    <w:rsid w:val="001A7B15"/>
    <w:rsid w:val="001A7BBE"/>
    <w:rsid w:val="001A7BED"/>
    <w:rsid w:val="001A7CAB"/>
    <w:rsid w:val="001A7CEA"/>
    <w:rsid w:val="001A7D30"/>
    <w:rsid w:val="001A7D55"/>
    <w:rsid w:val="001A7D77"/>
    <w:rsid w:val="001A7DAC"/>
    <w:rsid w:val="001A7DDE"/>
    <w:rsid w:val="001A7EE7"/>
    <w:rsid w:val="001A7F1B"/>
    <w:rsid w:val="001A7F3C"/>
    <w:rsid w:val="001A7F65"/>
    <w:rsid w:val="001B0187"/>
    <w:rsid w:val="001B01DE"/>
    <w:rsid w:val="001B020B"/>
    <w:rsid w:val="001B0259"/>
    <w:rsid w:val="001B0283"/>
    <w:rsid w:val="001B039E"/>
    <w:rsid w:val="001B04E8"/>
    <w:rsid w:val="001B06CF"/>
    <w:rsid w:val="001B0744"/>
    <w:rsid w:val="001B076D"/>
    <w:rsid w:val="001B07A5"/>
    <w:rsid w:val="001B084D"/>
    <w:rsid w:val="001B088D"/>
    <w:rsid w:val="001B08DB"/>
    <w:rsid w:val="001B0A00"/>
    <w:rsid w:val="001B0A68"/>
    <w:rsid w:val="001B0AB1"/>
    <w:rsid w:val="001B0BA9"/>
    <w:rsid w:val="001B0BAE"/>
    <w:rsid w:val="001B0D2A"/>
    <w:rsid w:val="001B0D5F"/>
    <w:rsid w:val="001B0DF6"/>
    <w:rsid w:val="001B0E2E"/>
    <w:rsid w:val="001B0E51"/>
    <w:rsid w:val="001B0F8D"/>
    <w:rsid w:val="001B10AD"/>
    <w:rsid w:val="001B1205"/>
    <w:rsid w:val="001B12EC"/>
    <w:rsid w:val="001B132D"/>
    <w:rsid w:val="001B1379"/>
    <w:rsid w:val="001B13C3"/>
    <w:rsid w:val="001B1417"/>
    <w:rsid w:val="001B14E2"/>
    <w:rsid w:val="001B14EF"/>
    <w:rsid w:val="001B1576"/>
    <w:rsid w:val="001B1582"/>
    <w:rsid w:val="001B15FE"/>
    <w:rsid w:val="001B1624"/>
    <w:rsid w:val="001B16F1"/>
    <w:rsid w:val="001B1774"/>
    <w:rsid w:val="001B1879"/>
    <w:rsid w:val="001B18ED"/>
    <w:rsid w:val="001B19A2"/>
    <w:rsid w:val="001B19B2"/>
    <w:rsid w:val="001B1B81"/>
    <w:rsid w:val="001B1C48"/>
    <w:rsid w:val="001B1C86"/>
    <w:rsid w:val="001B1EA6"/>
    <w:rsid w:val="001B1F91"/>
    <w:rsid w:val="001B2196"/>
    <w:rsid w:val="001B219C"/>
    <w:rsid w:val="001B21B6"/>
    <w:rsid w:val="001B2291"/>
    <w:rsid w:val="001B2355"/>
    <w:rsid w:val="001B2434"/>
    <w:rsid w:val="001B250A"/>
    <w:rsid w:val="001B25D6"/>
    <w:rsid w:val="001B25F9"/>
    <w:rsid w:val="001B28D3"/>
    <w:rsid w:val="001B28EA"/>
    <w:rsid w:val="001B293A"/>
    <w:rsid w:val="001B2BF7"/>
    <w:rsid w:val="001B2C61"/>
    <w:rsid w:val="001B2CAF"/>
    <w:rsid w:val="001B2CBA"/>
    <w:rsid w:val="001B2D29"/>
    <w:rsid w:val="001B2E7D"/>
    <w:rsid w:val="001B2E85"/>
    <w:rsid w:val="001B2F88"/>
    <w:rsid w:val="001B2FC6"/>
    <w:rsid w:val="001B3001"/>
    <w:rsid w:val="001B3033"/>
    <w:rsid w:val="001B3111"/>
    <w:rsid w:val="001B3128"/>
    <w:rsid w:val="001B32AB"/>
    <w:rsid w:val="001B32BA"/>
    <w:rsid w:val="001B3422"/>
    <w:rsid w:val="001B344E"/>
    <w:rsid w:val="001B34D6"/>
    <w:rsid w:val="001B3500"/>
    <w:rsid w:val="001B363D"/>
    <w:rsid w:val="001B36B3"/>
    <w:rsid w:val="001B36F0"/>
    <w:rsid w:val="001B36F7"/>
    <w:rsid w:val="001B36FE"/>
    <w:rsid w:val="001B37C7"/>
    <w:rsid w:val="001B37C8"/>
    <w:rsid w:val="001B3814"/>
    <w:rsid w:val="001B3919"/>
    <w:rsid w:val="001B3AE3"/>
    <w:rsid w:val="001B3B3B"/>
    <w:rsid w:val="001B3BF1"/>
    <w:rsid w:val="001B3C09"/>
    <w:rsid w:val="001B3CA8"/>
    <w:rsid w:val="001B3CAC"/>
    <w:rsid w:val="001B3D34"/>
    <w:rsid w:val="001B3DAA"/>
    <w:rsid w:val="001B3E10"/>
    <w:rsid w:val="001B3F07"/>
    <w:rsid w:val="001B400A"/>
    <w:rsid w:val="001B418B"/>
    <w:rsid w:val="001B41D4"/>
    <w:rsid w:val="001B4233"/>
    <w:rsid w:val="001B4248"/>
    <w:rsid w:val="001B431F"/>
    <w:rsid w:val="001B4370"/>
    <w:rsid w:val="001B43FD"/>
    <w:rsid w:val="001B441C"/>
    <w:rsid w:val="001B4523"/>
    <w:rsid w:val="001B45A8"/>
    <w:rsid w:val="001B461C"/>
    <w:rsid w:val="001B462F"/>
    <w:rsid w:val="001B46A3"/>
    <w:rsid w:val="001B46CE"/>
    <w:rsid w:val="001B46D5"/>
    <w:rsid w:val="001B4716"/>
    <w:rsid w:val="001B4888"/>
    <w:rsid w:val="001B4ADF"/>
    <w:rsid w:val="001B4B05"/>
    <w:rsid w:val="001B4CA9"/>
    <w:rsid w:val="001B4DA3"/>
    <w:rsid w:val="001B4DC2"/>
    <w:rsid w:val="001B4E6C"/>
    <w:rsid w:val="001B4EA4"/>
    <w:rsid w:val="001B506C"/>
    <w:rsid w:val="001B5073"/>
    <w:rsid w:val="001B50F8"/>
    <w:rsid w:val="001B51C8"/>
    <w:rsid w:val="001B52A8"/>
    <w:rsid w:val="001B550A"/>
    <w:rsid w:val="001B563F"/>
    <w:rsid w:val="001B56C9"/>
    <w:rsid w:val="001B5715"/>
    <w:rsid w:val="001B57A1"/>
    <w:rsid w:val="001B57D0"/>
    <w:rsid w:val="001B5822"/>
    <w:rsid w:val="001B582E"/>
    <w:rsid w:val="001B58DD"/>
    <w:rsid w:val="001B5957"/>
    <w:rsid w:val="001B5A27"/>
    <w:rsid w:val="001B5A95"/>
    <w:rsid w:val="001B5C58"/>
    <w:rsid w:val="001B5CE6"/>
    <w:rsid w:val="001B5D3B"/>
    <w:rsid w:val="001B5D50"/>
    <w:rsid w:val="001B5DDB"/>
    <w:rsid w:val="001B5E25"/>
    <w:rsid w:val="001B5E61"/>
    <w:rsid w:val="001B5F73"/>
    <w:rsid w:val="001B5FA8"/>
    <w:rsid w:val="001B601C"/>
    <w:rsid w:val="001B6050"/>
    <w:rsid w:val="001B60D1"/>
    <w:rsid w:val="001B6104"/>
    <w:rsid w:val="001B6127"/>
    <w:rsid w:val="001B620A"/>
    <w:rsid w:val="001B62B3"/>
    <w:rsid w:val="001B62E7"/>
    <w:rsid w:val="001B632B"/>
    <w:rsid w:val="001B655F"/>
    <w:rsid w:val="001B658D"/>
    <w:rsid w:val="001B65CA"/>
    <w:rsid w:val="001B66DB"/>
    <w:rsid w:val="001B6743"/>
    <w:rsid w:val="001B67AA"/>
    <w:rsid w:val="001B6880"/>
    <w:rsid w:val="001B6A5F"/>
    <w:rsid w:val="001B6A6B"/>
    <w:rsid w:val="001B6A84"/>
    <w:rsid w:val="001B6A96"/>
    <w:rsid w:val="001B6B1F"/>
    <w:rsid w:val="001B6CAD"/>
    <w:rsid w:val="001B6DB7"/>
    <w:rsid w:val="001B6E3A"/>
    <w:rsid w:val="001B6EF6"/>
    <w:rsid w:val="001B6F32"/>
    <w:rsid w:val="001B6F57"/>
    <w:rsid w:val="001B70EE"/>
    <w:rsid w:val="001B71A4"/>
    <w:rsid w:val="001B7234"/>
    <w:rsid w:val="001B7262"/>
    <w:rsid w:val="001B728E"/>
    <w:rsid w:val="001B72CD"/>
    <w:rsid w:val="001B7452"/>
    <w:rsid w:val="001B7485"/>
    <w:rsid w:val="001B74EA"/>
    <w:rsid w:val="001B74F2"/>
    <w:rsid w:val="001B7587"/>
    <w:rsid w:val="001B75B0"/>
    <w:rsid w:val="001B75D2"/>
    <w:rsid w:val="001B7650"/>
    <w:rsid w:val="001B7657"/>
    <w:rsid w:val="001B7689"/>
    <w:rsid w:val="001B76FA"/>
    <w:rsid w:val="001B7748"/>
    <w:rsid w:val="001B77F0"/>
    <w:rsid w:val="001B7856"/>
    <w:rsid w:val="001B78AA"/>
    <w:rsid w:val="001B7AEB"/>
    <w:rsid w:val="001B7C4F"/>
    <w:rsid w:val="001B7CFC"/>
    <w:rsid w:val="001B7D95"/>
    <w:rsid w:val="001B7DA9"/>
    <w:rsid w:val="001B7E48"/>
    <w:rsid w:val="001B7E6D"/>
    <w:rsid w:val="001B7ED1"/>
    <w:rsid w:val="001B7F95"/>
    <w:rsid w:val="001C0123"/>
    <w:rsid w:val="001C017D"/>
    <w:rsid w:val="001C01ED"/>
    <w:rsid w:val="001C01FA"/>
    <w:rsid w:val="001C0212"/>
    <w:rsid w:val="001C027E"/>
    <w:rsid w:val="001C02B7"/>
    <w:rsid w:val="001C02F4"/>
    <w:rsid w:val="001C0310"/>
    <w:rsid w:val="001C0535"/>
    <w:rsid w:val="001C05FC"/>
    <w:rsid w:val="001C0622"/>
    <w:rsid w:val="001C0756"/>
    <w:rsid w:val="001C0805"/>
    <w:rsid w:val="001C087E"/>
    <w:rsid w:val="001C08E7"/>
    <w:rsid w:val="001C093E"/>
    <w:rsid w:val="001C09EA"/>
    <w:rsid w:val="001C0A2C"/>
    <w:rsid w:val="001C0AB1"/>
    <w:rsid w:val="001C0B88"/>
    <w:rsid w:val="001C0C30"/>
    <w:rsid w:val="001C0C35"/>
    <w:rsid w:val="001C0C90"/>
    <w:rsid w:val="001C0E57"/>
    <w:rsid w:val="001C0ED7"/>
    <w:rsid w:val="001C0F41"/>
    <w:rsid w:val="001C10BB"/>
    <w:rsid w:val="001C10F5"/>
    <w:rsid w:val="001C1158"/>
    <w:rsid w:val="001C115B"/>
    <w:rsid w:val="001C11A2"/>
    <w:rsid w:val="001C1249"/>
    <w:rsid w:val="001C1362"/>
    <w:rsid w:val="001C14A3"/>
    <w:rsid w:val="001C14BE"/>
    <w:rsid w:val="001C14CA"/>
    <w:rsid w:val="001C1505"/>
    <w:rsid w:val="001C155B"/>
    <w:rsid w:val="001C15BD"/>
    <w:rsid w:val="001C1611"/>
    <w:rsid w:val="001C16E5"/>
    <w:rsid w:val="001C17E4"/>
    <w:rsid w:val="001C182D"/>
    <w:rsid w:val="001C1915"/>
    <w:rsid w:val="001C19B6"/>
    <w:rsid w:val="001C1A28"/>
    <w:rsid w:val="001C1AA9"/>
    <w:rsid w:val="001C1AF9"/>
    <w:rsid w:val="001C1B97"/>
    <w:rsid w:val="001C1C4D"/>
    <w:rsid w:val="001C1C53"/>
    <w:rsid w:val="001C1DA5"/>
    <w:rsid w:val="001C1DAE"/>
    <w:rsid w:val="001C1DBE"/>
    <w:rsid w:val="001C1E41"/>
    <w:rsid w:val="001C1E4F"/>
    <w:rsid w:val="001C1F6F"/>
    <w:rsid w:val="001C1FB9"/>
    <w:rsid w:val="001C2021"/>
    <w:rsid w:val="001C211E"/>
    <w:rsid w:val="001C228B"/>
    <w:rsid w:val="001C22C7"/>
    <w:rsid w:val="001C2329"/>
    <w:rsid w:val="001C23CF"/>
    <w:rsid w:val="001C243F"/>
    <w:rsid w:val="001C245B"/>
    <w:rsid w:val="001C246D"/>
    <w:rsid w:val="001C252F"/>
    <w:rsid w:val="001C2547"/>
    <w:rsid w:val="001C2548"/>
    <w:rsid w:val="001C25B5"/>
    <w:rsid w:val="001C2796"/>
    <w:rsid w:val="001C2822"/>
    <w:rsid w:val="001C2866"/>
    <w:rsid w:val="001C2924"/>
    <w:rsid w:val="001C298A"/>
    <w:rsid w:val="001C29BF"/>
    <w:rsid w:val="001C29FB"/>
    <w:rsid w:val="001C2A17"/>
    <w:rsid w:val="001C2A6F"/>
    <w:rsid w:val="001C2AB4"/>
    <w:rsid w:val="001C2BA2"/>
    <w:rsid w:val="001C2CB0"/>
    <w:rsid w:val="001C2D76"/>
    <w:rsid w:val="001C2E56"/>
    <w:rsid w:val="001C2E75"/>
    <w:rsid w:val="001C2E79"/>
    <w:rsid w:val="001C2E8C"/>
    <w:rsid w:val="001C2E94"/>
    <w:rsid w:val="001C2EEB"/>
    <w:rsid w:val="001C3033"/>
    <w:rsid w:val="001C30E4"/>
    <w:rsid w:val="001C3118"/>
    <w:rsid w:val="001C32DA"/>
    <w:rsid w:val="001C33DF"/>
    <w:rsid w:val="001C3452"/>
    <w:rsid w:val="001C3806"/>
    <w:rsid w:val="001C3873"/>
    <w:rsid w:val="001C3AE5"/>
    <w:rsid w:val="001C3B25"/>
    <w:rsid w:val="001C3B62"/>
    <w:rsid w:val="001C3C2A"/>
    <w:rsid w:val="001C3CF1"/>
    <w:rsid w:val="001C3D31"/>
    <w:rsid w:val="001C3D70"/>
    <w:rsid w:val="001C3DB9"/>
    <w:rsid w:val="001C3E1D"/>
    <w:rsid w:val="001C3E34"/>
    <w:rsid w:val="001C3EA5"/>
    <w:rsid w:val="001C40A0"/>
    <w:rsid w:val="001C4145"/>
    <w:rsid w:val="001C41EC"/>
    <w:rsid w:val="001C4250"/>
    <w:rsid w:val="001C4285"/>
    <w:rsid w:val="001C42C5"/>
    <w:rsid w:val="001C4415"/>
    <w:rsid w:val="001C4464"/>
    <w:rsid w:val="001C4564"/>
    <w:rsid w:val="001C4687"/>
    <w:rsid w:val="001C4860"/>
    <w:rsid w:val="001C489B"/>
    <w:rsid w:val="001C48A8"/>
    <w:rsid w:val="001C48B2"/>
    <w:rsid w:val="001C48B4"/>
    <w:rsid w:val="001C491B"/>
    <w:rsid w:val="001C4950"/>
    <w:rsid w:val="001C496E"/>
    <w:rsid w:val="001C4AC2"/>
    <w:rsid w:val="001C4AFD"/>
    <w:rsid w:val="001C4C8C"/>
    <w:rsid w:val="001C4CF5"/>
    <w:rsid w:val="001C4D14"/>
    <w:rsid w:val="001C4E5C"/>
    <w:rsid w:val="001C4F5A"/>
    <w:rsid w:val="001C4F88"/>
    <w:rsid w:val="001C4FBB"/>
    <w:rsid w:val="001C52B9"/>
    <w:rsid w:val="001C5335"/>
    <w:rsid w:val="001C533F"/>
    <w:rsid w:val="001C5347"/>
    <w:rsid w:val="001C546D"/>
    <w:rsid w:val="001C54FC"/>
    <w:rsid w:val="001C571C"/>
    <w:rsid w:val="001C578A"/>
    <w:rsid w:val="001C57D1"/>
    <w:rsid w:val="001C57F1"/>
    <w:rsid w:val="001C5860"/>
    <w:rsid w:val="001C5877"/>
    <w:rsid w:val="001C58FD"/>
    <w:rsid w:val="001C5987"/>
    <w:rsid w:val="001C5988"/>
    <w:rsid w:val="001C5996"/>
    <w:rsid w:val="001C5A44"/>
    <w:rsid w:val="001C5AC4"/>
    <w:rsid w:val="001C5AC8"/>
    <w:rsid w:val="001C5AF3"/>
    <w:rsid w:val="001C5B1E"/>
    <w:rsid w:val="001C5B72"/>
    <w:rsid w:val="001C5C6E"/>
    <w:rsid w:val="001C5D6B"/>
    <w:rsid w:val="001C5E2B"/>
    <w:rsid w:val="001C5E5C"/>
    <w:rsid w:val="001C5E7B"/>
    <w:rsid w:val="001C5F15"/>
    <w:rsid w:val="001C5F66"/>
    <w:rsid w:val="001C5FA0"/>
    <w:rsid w:val="001C60B9"/>
    <w:rsid w:val="001C616C"/>
    <w:rsid w:val="001C62D8"/>
    <w:rsid w:val="001C62E2"/>
    <w:rsid w:val="001C6488"/>
    <w:rsid w:val="001C64DF"/>
    <w:rsid w:val="001C64E0"/>
    <w:rsid w:val="001C64EA"/>
    <w:rsid w:val="001C6516"/>
    <w:rsid w:val="001C6580"/>
    <w:rsid w:val="001C66DA"/>
    <w:rsid w:val="001C6A7B"/>
    <w:rsid w:val="001C6AB6"/>
    <w:rsid w:val="001C6B4C"/>
    <w:rsid w:val="001C6C17"/>
    <w:rsid w:val="001C6C19"/>
    <w:rsid w:val="001C6C49"/>
    <w:rsid w:val="001C6C4E"/>
    <w:rsid w:val="001C6C68"/>
    <w:rsid w:val="001C6DBD"/>
    <w:rsid w:val="001C6ED9"/>
    <w:rsid w:val="001C6EEE"/>
    <w:rsid w:val="001C6FA3"/>
    <w:rsid w:val="001C7135"/>
    <w:rsid w:val="001C716C"/>
    <w:rsid w:val="001C71A7"/>
    <w:rsid w:val="001C71BA"/>
    <w:rsid w:val="001C71DB"/>
    <w:rsid w:val="001C71FA"/>
    <w:rsid w:val="001C74EB"/>
    <w:rsid w:val="001C753E"/>
    <w:rsid w:val="001C75C7"/>
    <w:rsid w:val="001C763B"/>
    <w:rsid w:val="001C781F"/>
    <w:rsid w:val="001C78FB"/>
    <w:rsid w:val="001C7911"/>
    <w:rsid w:val="001C79BE"/>
    <w:rsid w:val="001C7A2B"/>
    <w:rsid w:val="001C7A85"/>
    <w:rsid w:val="001C7CA4"/>
    <w:rsid w:val="001C7D16"/>
    <w:rsid w:val="001C7D9D"/>
    <w:rsid w:val="001C7DE0"/>
    <w:rsid w:val="001C7EB5"/>
    <w:rsid w:val="001C7EF7"/>
    <w:rsid w:val="001D0165"/>
    <w:rsid w:val="001D016E"/>
    <w:rsid w:val="001D0328"/>
    <w:rsid w:val="001D0371"/>
    <w:rsid w:val="001D03BC"/>
    <w:rsid w:val="001D04CD"/>
    <w:rsid w:val="001D04D1"/>
    <w:rsid w:val="001D04DA"/>
    <w:rsid w:val="001D04FF"/>
    <w:rsid w:val="001D0522"/>
    <w:rsid w:val="001D0552"/>
    <w:rsid w:val="001D062A"/>
    <w:rsid w:val="001D065D"/>
    <w:rsid w:val="001D08A0"/>
    <w:rsid w:val="001D092C"/>
    <w:rsid w:val="001D0938"/>
    <w:rsid w:val="001D0977"/>
    <w:rsid w:val="001D0B45"/>
    <w:rsid w:val="001D0B84"/>
    <w:rsid w:val="001D0CC6"/>
    <w:rsid w:val="001D0D12"/>
    <w:rsid w:val="001D0DBC"/>
    <w:rsid w:val="001D0E93"/>
    <w:rsid w:val="001D0F3B"/>
    <w:rsid w:val="001D0F5B"/>
    <w:rsid w:val="001D1045"/>
    <w:rsid w:val="001D1186"/>
    <w:rsid w:val="001D11B1"/>
    <w:rsid w:val="001D1262"/>
    <w:rsid w:val="001D1281"/>
    <w:rsid w:val="001D13DB"/>
    <w:rsid w:val="001D157C"/>
    <w:rsid w:val="001D1582"/>
    <w:rsid w:val="001D15AF"/>
    <w:rsid w:val="001D1684"/>
    <w:rsid w:val="001D1743"/>
    <w:rsid w:val="001D1792"/>
    <w:rsid w:val="001D17A1"/>
    <w:rsid w:val="001D17F3"/>
    <w:rsid w:val="001D18B7"/>
    <w:rsid w:val="001D18D2"/>
    <w:rsid w:val="001D195F"/>
    <w:rsid w:val="001D19AC"/>
    <w:rsid w:val="001D19B3"/>
    <w:rsid w:val="001D19DC"/>
    <w:rsid w:val="001D1B06"/>
    <w:rsid w:val="001D1B1F"/>
    <w:rsid w:val="001D1D5A"/>
    <w:rsid w:val="001D1E55"/>
    <w:rsid w:val="001D1E9C"/>
    <w:rsid w:val="001D214D"/>
    <w:rsid w:val="001D219B"/>
    <w:rsid w:val="001D2265"/>
    <w:rsid w:val="001D2279"/>
    <w:rsid w:val="001D22F0"/>
    <w:rsid w:val="001D2326"/>
    <w:rsid w:val="001D2350"/>
    <w:rsid w:val="001D23FF"/>
    <w:rsid w:val="001D2481"/>
    <w:rsid w:val="001D2824"/>
    <w:rsid w:val="001D287C"/>
    <w:rsid w:val="001D2887"/>
    <w:rsid w:val="001D28C4"/>
    <w:rsid w:val="001D2A32"/>
    <w:rsid w:val="001D2A6C"/>
    <w:rsid w:val="001D2B23"/>
    <w:rsid w:val="001D2C41"/>
    <w:rsid w:val="001D2CEA"/>
    <w:rsid w:val="001D2E0B"/>
    <w:rsid w:val="001D2E43"/>
    <w:rsid w:val="001D2E9A"/>
    <w:rsid w:val="001D2F3D"/>
    <w:rsid w:val="001D30E9"/>
    <w:rsid w:val="001D3160"/>
    <w:rsid w:val="001D31B0"/>
    <w:rsid w:val="001D32B5"/>
    <w:rsid w:val="001D3329"/>
    <w:rsid w:val="001D3405"/>
    <w:rsid w:val="001D3432"/>
    <w:rsid w:val="001D34F4"/>
    <w:rsid w:val="001D359C"/>
    <w:rsid w:val="001D362B"/>
    <w:rsid w:val="001D36DF"/>
    <w:rsid w:val="001D374A"/>
    <w:rsid w:val="001D383F"/>
    <w:rsid w:val="001D38B6"/>
    <w:rsid w:val="001D38D5"/>
    <w:rsid w:val="001D3A92"/>
    <w:rsid w:val="001D3A9A"/>
    <w:rsid w:val="001D3AA9"/>
    <w:rsid w:val="001D3B1A"/>
    <w:rsid w:val="001D3B83"/>
    <w:rsid w:val="001D3C77"/>
    <w:rsid w:val="001D3D12"/>
    <w:rsid w:val="001D3D57"/>
    <w:rsid w:val="001D3D5B"/>
    <w:rsid w:val="001D3DC0"/>
    <w:rsid w:val="001D3DD1"/>
    <w:rsid w:val="001D3E53"/>
    <w:rsid w:val="001D3E6F"/>
    <w:rsid w:val="001D3ECB"/>
    <w:rsid w:val="001D3EEA"/>
    <w:rsid w:val="001D3F23"/>
    <w:rsid w:val="001D42E4"/>
    <w:rsid w:val="001D43BE"/>
    <w:rsid w:val="001D4470"/>
    <w:rsid w:val="001D44A3"/>
    <w:rsid w:val="001D44B4"/>
    <w:rsid w:val="001D453B"/>
    <w:rsid w:val="001D45B8"/>
    <w:rsid w:val="001D4658"/>
    <w:rsid w:val="001D46EE"/>
    <w:rsid w:val="001D46EF"/>
    <w:rsid w:val="001D4708"/>
    <w:rsid w:val="001D475C"/>
    <w:rsid w:val="001D47C7"/>
    <w:rsid w:val="001D49A1"/>
    <w:rsid w:val="001D49B8"/>
    <w:rsid w:val="001D4AB1"/>
    <w:rsid w:val="001D4B0D"/>
    <w:rsid w:val="001D4B9E"/>
    <w:rsid w:val="001D4BA4"/>
    <w:rsid w:val="001D4C73"/>
    <w:rsid w:val="001D4CBB"/>
    <w:rsid w:val="001D4DF1"/>
    <w:rsid w:val="001D4EA8"/>
    <w:rsid w:val="001D4F62"/>
    <w:rsid w:val="001D4F78"/>
    <w:rsid w:val="001D4F8D"/>
    <w:rsid w:val="001D502C"/>
    <w:rsid w:val="001D504F"/>
    <w:rsid w:val="001D51B6"/>
    <w:rsid w:val="001D5261"/>
    <w:rsid w:val="001D52BB"/>
    <w:rsid w:val="001D52D8"/>
    <w:rsid w:val="001D54C8"/>
    <w:rsid w:val="001D54F7"/>
    <w:rsid w:val="001D55B9"/>
    <w:rsid w:val="001D5668"/>
    <w:rsid w:val="001D576B"/>
    <w:rsid w:val="001D578A"/>
    <w:rsid w:val="001D57A0"/>
    <w:rsid w:val="001D57F9"/>
    <w:rsid w:val="001D58CA"/>
    <w:rsid w:val="001D58F2"/>
    <w:rsid w:val="001D5911"/>
    <w:rsid w:val="001D5929"/>
    <w:rsid w:val="001D5981"/>
    <w:rsid w:val="001D5B68"/>
    <w:rsid w:val="001D5D95"/>
    <w:rsid w:val="001D5E23"/>
    <w:rsid w:val="001D5E7C"/>
    <w:rsid w:val="001D5EDF"/>
    <w:rsid w:val="001D5F02"/>
    <w:rsid w:val="001D5F10"/>
    <w:rsid w:val="001D5FEA"/>
    <w:rsid w:val="001D605C"/>
    <w:rsid w:val="001D6260"/>
    <w:rsid w:val="001D6296"/>
    <w:rsid w:val="001D6307"/>
    <w:rsid w:val="001D6337"/>
    <w:rsid w:val="001D64A5"/>
    <w:rsid w:val="001D64F2"/>
    <w:rsid w:val="001D651C"/>
    <w:rsid w:val="001D656E"/>
    <w:rsid w:val="001D6635"/>
    <w:rsid w:val="001D6963"/>
    <w:rsid w:val="001D6992"/>
    <w:rsid w:val="001D6A94"/>
    <w:rsid w:val="001D6AC0"/>
    <w:rsid w:val="001D6ACB"/>
    <w:rsid w:val="001D6AE4"/>
    <w:rsid w:val="001D6B38"/>
    <w:rsid w:val="001D6BBD"/>
    <w:rsid w:val="001D6C3E"/>
    <w:rsid w:val="001D6D03"/>
    <w:rsid w:val="001D6D9B"/>
    <w:rsid w:val="001D6DBA"/>
    <w:rsid w:val="001D6DE5"/>
    <w:rsid w:val="001D6ED9"/>
    <w:rsid w:val="001D70F1"/>
    <w:rsid w:val="001D71E7"/>
    <w:rsid w:val="001D7220"/>
    <w:rsid w:val="001D7299"/>
    <w:rsid w:val="001D72F9"/>
    <w:rsid w:val="001D735B"/>
    <w:rsid w:val="001D737E"/>
    <w:rsid w:val="001D7384"/>
    <w:rsid w:val="001D73A2"/>
    <w:rsid w:val="001D73EE"/>
    <w:rsid w:val="001D740B"/>
    <w:rsid w:val="001D753A"/>
    <w:rsid w:val="001D7599"/>
    <w:rsid w:val="001D7691"/>
    <w:rsid w:val="001D76D3"/>
    <w:rsid w:val="001D76F9"/>
    <w:rsid w:val="001D770B"/>
    <w:rsid w:val="001D77BE"/>
    <w:rsid w:val="001D7A19"/>
    <w:rsid w:val="001D7A9B"/>
    <w:rsid w:val="001D7B79"/>
    <w:rsid w:val="001D7CAE"/>
    <w:rsid w:val="001D7D42"/>
    <w:rsid w:val="001D7DFE"/>
    <w:rsid w:val="001D7E0D"/>
    <w:rsid w:val="001D7E1B"/>
    <w:rsid w:val="001D7E97"/>
    <w:rsid w:val="001E001A"/>
    <w:rsid w:val="001E0036"/>
    <w:rsid w:val="001E0158"/>
    <w:rsid w:val="001E016E"/>
    <w:rsid w:val="001E01FD"/>
    <w:rsid w:val="001E021D"/>
    <w:rsid w:val="001E02A8"/>
    <w:rsid w:val="001E02AB"/>
    <w:rsid w:val="001E02AF"/>
    <w:rsid w:val="001E02B5"/>
    <w:rsid w:val="001E02BD"/>
    <w:rsid w:val="001E036B"/>
    <w:rsid w:val="001E03C6"/>
    <w:rsid w:val="001E04AA"/>
    <w:rsid w:val="001E04FE"/>
    <w:rsid w:val="001E0643"/>
    <w:rsid w:val="001E064E"/>
    <w:rsid w:val="001E06CB"/>
    <w:rsid w:val="001E0700"/>
    <w:rsid w:val="001E0854"/>
    <w:rsid w:val="001E08B1"/>
    <w:rsid w:val="001E0922"/>
    <w:rsid w:val="001E0AB8"/>
    <w:rsid w:val="001E0AFB"/>
    <w:rsid w:val="001E0B33"/>
    <w:rsid w:val="001E0BCE"/>
    <w:rsid w:val="001E0CB3"/>
    <w:rsid w:val="001E0D2F"/>
    <w:rsid w:val="001E0D47"/>
    <w:rsid w:val="001E0D6C"/>
    <w:rsid w:val="001E0DB2"/>
    <w:rsid w:val="001E0E3D"/>
    <w:rsid w:val="001E0EF4"/>
    <w:rsid w:val="001E0F57"/>
    <w:rsid w:val="001E0FE7"/>
    <w:rsid w:val="001E1040"/>
    <w:rsid w:val="001E1066"/>
    <w:rsid w:val="001E10EE"/>
    <w:rsid w:val="001E123A"/>
    <w:rsid w:val="001E1276"/>
    <w:rsid w:val="001E1320"/>
    <w:rsid w:val="001E1404"/>
    <w:rsid w:val="001E147F"/>
    <w:rsid w:val="001E149F"/>
    <w:rsid w:val="001E1561"/>
    <w:rsid w:val="001E15DE"/>
    <w:rsid w:val="001E1616"/>
    <w:rsid w:val="001E1762"/>
    <w:rsid w:val="001E1860"/>
    <w:rsid w:val="001E18C7"/>
    <w:rsid w:val="001E195E"/>
    <w:rsid w:val="001E1ACE"/>
    <w:rsid w:val="001E1B07"/>
    <w:rsid w:val="001E1B23"/>
    <w:rsid w:val="001E1BD2"/>
    <w:rsid w:val="001E1C80"/>
    <w:rsid w:val="001E1C84"/>
    <w:rsid w:val="001E1C97"/>
    <w:rsid w:val="001E1DE2"/>
    <w:rsid w:val="001E1E70"/>
    <w:rsid w:val="001E1E97"/>
    <w:rsid w:val="001E2034"/>
    <w:rsid w:val="001E2216"/>
    <w:rsid w:val="001E2314"/>
    <w:rsid w:val="001E2331"/>
    <w:rsid w:val="001E246B"/>
    <w:rsid w:val="001E249A"/>
    <w:rsid w:val="001E254F"/>
    <w:rsid w:val="001E25B0"/>
    <w:rsid w:val="001E2726"/>
    <w:rsid w:val="001E27BE"/>
    <w:rsid w:val="001E2892"/>
    <w:rsid w:val="001E28E1"/>
    <w:rsid w:val="001E2956"/>
    <w:rsid w:val="001E2965"/>
    <w:rsid w:val="001E2ACC"/>
    <w:rsid w:val="001E2B83"/>
    <w:rsid w:val="001E2CBD"/>
    <w:rsid w:val="001E2D1F"/>
    <w:rsid w:val="001E2D66"/>
    <w:rsid w:val="001E2EBA"/>
    <w:rsid w:val="001E2ED0"/>
    <w:rsid w:val="001E2EE6"/>
    <w:rsid w:val="001E2F1C"/>
    <w:rsid w:val="001E2F84"/>
    <w:rsid w:val="001E2F89"/>
    <w:rsid w:val="001E2FE2"/>
    <w:rsid w:val="001E303C"/>
    <w:rsid w:val="001E3105"/>
    <w:rsid w:val="001E3130"/>
    <w:rsid w:val="001E315C"/>
    <w:rsid w:val="001E31A2"/>
    <w:rsid w:val="001E31F9"/>
    <w:rsid w:val="001E3251"/>
    <w:rsid w:val="001E3277"/>
    <w:rsid w:val="001E328B"/>
    <w:rsid w:val="001E329D"/>
    <w:rsid w:val="001E32AA"/>
    <w:rsid w:val="001E32B3"/>
    <w:rsid w:val="001E32E3"/>
    <w:rsid w:val="001E3423"/>
    <w:rsid w:val="001E3436"/>
    <w:rsid w:val="001E345D"/>
    <w:rsid w:val="001E348F"/>
    <w:rsid w:val="001E36E0"/>
    <w:rsid w:val="001E3757"/>
    <w:rsid w:val="001E3914"/>
    <w:rsid w:val="001E3A34"/>
    <w:rsid w:val="001E3AD1"/>
    <w:rsid w:val="001E3B57"/>
    <w:rsid w:val="001E3BBF"/>
    <w:rsid w:val="001E3C51"/>
    <w:rsid w:val="001E3D0F"/>
    <w:rsid w:val="001E3E5D"/>
    <w:rsid w:val="001E3F0F"/>
    <w:rsid w:val="001E3F62"/>
    <w:rsid w:val="001E408E"/>
    <w:rsid w:val="001E421C"/>
    <w:rsid w:val="001E428D"/>
    <w:rsid w:val="001E42E7"/>
    <w:rsid w:val="001E42EF"/>
    <w:rsid w:val="001E43BA"/>
    <w:rsid w:val="001E43CD"/>
    <w:rsid w:val="001E4408"/>
    <w:rsid w:val="001E44C7"/>
    <w:rsid w:val="001E460D"/>
    <w:rsid w:val="001E4652"/>
    <w:rsid w:val="001E479B"/>
    <w:rsid w:val="001E47CE"/>
    <w:rsid w:val="001E4878"/>
    <w:rsid w:val="001E490F"/>
    <w:rsid w:val="001E4933"/>
    <w:rsid w:val="001E4B57"/>
    <w:rsid w:val="001E4C81"/>
    <w:rsid w:val="001E4CAE"/>
    <w:rsid w:val="001E4CBC"/>
    <w:rsid w:val="001E4D53"/>
    <w:rsid w:val="001E4DFA"/>
    <w:rsid w:val="001E4E1C"/>
    <w:rsid w:val="001E4E4D"/>
    <w:rsid w:val="001E4EBA"/>
    <w:rsid w:val="001E4EC0"/>
    <w:rsid w:val="001E4EFD"/>
    <w:rsid w:val="001E4F1A"/>
    <w:rsid w:val="001E4F2D"/>
    <w:rsid w:val="001E4F37"/>
    <w:rsid w:val="001E4F8D"/>
    <w:rsid w:val="001E500F"/>
    <w:rsid w:val="001E5113"/>
    <w:rsid w:val="001E5216"/>
    <w:rsid w:val="001E52A7"/>
    <w:rsid w:val="001E534C"/>
    <w:rsid w:val="001E5374"/>
    <w:rsid w:val="001E537D"/>
    <w:rsid w:val="001E53D4"/>
    <w:rsid w:val="001E53F0"/>
    <w:rsid w:val="001E54F8"/>
    <w:rsid w:val="001E5505"/>
    <w:rsid w:val="001E5599"/>
    <w:rsid w:val="001E5669"/>
    <w:rsid w:val="001E57DF"/>
    <w:rsid w:val="001E5A80"/>
    <w:rsid w:val="001E5ABD"/>
    <w:rsid w:val="001E5ADC"/>
    <w:rsid w:val="001E5B53"/>
    <w:rsid w:val="001E5B6F"/>
    <w:rsid w:val="001E5BB1"/>
    <w:rsid w:val="001E5C77"/>
    <w:rsid w:val="001E5CE6"/>
    <w:rsid w:val="001E5D96"/>
    <w:rsid w:val="001E5DA3"/>
    <w:rsid w:val="001E5DEE"/>
    <w:rsid w:val="001E5EB4"/>
    <w:rsid w:val="001E5EDE"/>
    <w:rsid w:val="001E6004"/>
    <w:rsid w:val="001E60B3"/>
    <w:rsid w:val="001E60EE"/>
    <w:rsid w:val="001E60F8"/>
    <w:rsid w:val="001E610E"/>
    <w:rsid w:val="001E612E"/>
    <w:rsid w:val="001E6133"/>
    <w:rsid w:val="001E61E4"/>
    <w:rsid w:val="001E6298"/>
    <w:rsid w:val="001E640F"/>
    <w:rsid w:val="001E6441"/>
    <w:rsid w:val="001E64B0"/>
    <w:rsid w:val="001E652F"/>
    <w:rsid w:val="001E69FA"/>
    <w:rsid w:val="001E6B5B"/>
    <w:rsid w:val="001E6C3F"/>
    <w:rsid w:val="001E6CCE"/>
    <w:rsid w:val="001E6DC2"/>
    <w:rsid w:val="001E6E2D"/>
    <w:rsid w:val="001E6E45"/>
    <w:rsid w:val="001E6F23"/>
    <w:rsid w:val="001E7010"/>
    <w:rsid w:val="001E705C"/>
    <w:rsid w:val="001E70B5"/>
    <w:rsid w:val="001E70EE"/>
    <w:rsid w:val="001E712C"/>
    <w:rsid w:val="001E7142"/>
    <w:rsid w:val="001E7150"/>
    <w:rsid w:val="001E7171"/>
    <w:rsid w:val="001E72D6"/>
    <w:rsid w:val="001E7386"/>
    <w:rsid w:val="001E73F0"/>
    <w:rsid w:val="001E745D"/>
    <w:rsid w:val="001E74B2"/>
    <w:rsid w:val="001E7647"/>
    <w:rsid w:val="001E7812"/>
    <w:rsid w:val="001E7824"/>
    <w:rsid w:val="001E78A1"/>
    <w:rsid w:val="001E7904"/>
    <w:rsid w:val="001E790F"/>
    <w:rsid w:val="001E7930"/>
    <w:rsid w:val="001E7987"/>
    <w:rsid w:val="001E79AF"/>
    <w:rsid w:val="001E79D0"/>
    <w:rsid w:val="001E79EE"/>
    <w:rsid w:val="001E79FF"/>
    <w:rsid w:val="001E7A1E"/>
    <w:rsid w:val="001E7B7F"/>
    <w:rsid w:val="001E7C9D"/>
    <w:rsid w:val="001E7CD8"/>
    <w:rsid w:val="001E7D77"/>
    <w:rsid w:val="001E7E01"/>
    <w:rsid w:val="001E7E47"/>
    <w:rsid w:val="001E7E5E"/>
    <w:rsid w:val="001E7E62"/>
    <w:rsid w:val="001E7EA4"/>
    <w:rsid w:val="001E7FBC"/>
    <w:rsid w:val="001F0040"/>
    <w:rsid w:val="001F0098"/>
    <w:rsid w:val="001F011F"/>
    <w:rsid w:val="001F027E"/>
    <w:rsid w:val="001F02F1"/>
    <w:rsid w:val="001F02F8"/>
    <w:rsid w:val="001F032B"/>
    <w:rsid w:val="001F0350"/>
    <w:rsid w:val="001F0397"/>
    <w:rsid w:val="001F0431"/>
    <w:rsid w:val="001F0511"/>
    <w:rsid w:val="001F0616"/>
    <w:rsid w:val="001F0818"/>
    <w:rsid w:val="001F099E"/>
    <w:rsid w:val="001F0AE6"/>
    <w:rsid w:val="001F0B2E"/>
    <w:rsid w:val="001F0B52"/>
    <w:rsid w:val="001F0B5E"/>
    <w:rsid w:val="001F0C60"/>
    <w:rsid w:val="001F0CA6"/>
    <w:rsid w:val="001F0CAD"/>
    <w:rsid w:val="001F0D51"/>
    <w:rsid w:val="001F0E6A"/>
    <w:rsid w:val="001F0F11"/>
    <w:rsid w:val="001F0F30"/>
    <w:rsid w:val="001F0F64"/>
    <w:rsid w:val="001F0F99"/>
    <w:rsid w:val="001F0FA0"/>
    <w:rsid w:val="001F0FAB"/>
    <w:rsid w:val="001F104F"/>
    <w:rsid w:val="001F110F"/>
    <w:rsid w:val="001F1160"/>
    <w:rsid w:val="001F11B1"/>
    <w:rsid w:val="001F13D6"/>
    <w:rsid w:val="001F13DA"/>
    <w:rsid w:val="001F14EC"/>
    <w:rsid w:val="001F1534"/>
    <w:rsid w:val="001F15A4"/>
    <w:rsid w:val="001F15AF"/>
    <w:rsid w:val="001F15FB"/>
    <w:rsid w:val="001F1679"/>
    <w:rsid w:val="001F16A5"/>
    <w:rsid w:val="001F16B8"/>
    <w:rsid w:val="001F1745"/>
    <w:rsid w:val="001F1764"/>
    <w:rsid w:val="001F176B"/>
    <w:rsid w:val="001F17AA"/>
    <w:rsid w:val="001F18E3"/>
    <w:rsid w:val="001F18EC"/>
    <w:rsid w:val="001F194D"/>
    <w:rsid w:val="001F1964"/>
    <w:rsid w:val="001F19B1"/>
    <w:rsid w:val="001F1A5A"/>
    <w:rsid w:val="001F1AD6"/>
    <w:rsid w:val="001F1B87"/>
    <w:rsid w:val="001F1BAA"/>
    <w:rsid w:val="001F1BAF"/>
    <w:rsid w:val="001F1BB5"/>
    <w:rsid w:val="001F1CC0"/>
    <w:rsid w:val="001F1E71"/>
    <w:rsid w:val="001F1E94"/>
    <w:rsid w:val="001F1F01"/>
    <w:rsid w:val="001F1FCD"/>
    <w:rsid w:val="001F208F"/>
    <w:rsid w:val="001F20AD"/>
    <w:rsid w:val="001F2119"/>
    <w:rsid w:val="001F21A9"/>
    <w:rsid w:val="001F21F2"/>
    <w:rsid w:val="001F221D"/>
    <w:rsid w:val="001F228C"/>
    <w:rsid w:val="001F22C7"/>
    <w:rsid w:val="001F2300"/>
    <w:rsid w:val="001F2462"/>
    <w:rsid w:val="001F2508"/>
    <w:rsid w:val="001F25C3"/>
    <w:rsid w:val="001F2655"/>
    <w:rsid w:val="001F271B"/>
    <w:rsid w:val="001F2862"/>
    <w:rsid w:val="001F28E9"/>
    <w:rsid w:val="001F29BB"/>
    <w:rsid w:val="001F2A68"/>
    <w:rsid w:val="001F2AAC"/>
    <w:rsid w:val="001F2AB2"/>
    <w:rsid w:val="001F2D5C"/>
    <w:rsid w:val="001F2EA9"/>
    <w:rsid w:val="001F2EF7"/>
    <w:rsid w:val="001F2FCB"/>
    <w:rsid w:val="001F3024"/>
    <w:rsid w:val="001F3035"/>
    <w:rsid w:val="001F304E"/>
    <w:rsid w:val="001F30A6"/>
    <w:rsid w:val="001F30AB"/>
    <w:rsid w:val="001F311E"/>
    <w:rsid w:val="001F3128"/>
    <w:rsid w:val="001F312A"/>
    <w:rsid w:val="001F324D"/>
    <w:rsid w:val="001F33BE"/>
    <w:rsid w:val="001F33E3"/>
    <w:rsid w:val="001F3497"/>
    <w:rsid w:val="001F3643"/>
    <w:rsid w:val="001F3754"/>
    <w:rsid w:val="001F3767"/>
    <w:rsid w:val="001F377C"/>
    <w:rsid w:val="001F397D"/>
    <w:rsid w:val="001F39BA"/>
    <w:rsid w:val="001F3A48"/>
    <w:rsid w:val="001F3B1E"/>
    <w:rsid w:val="001F3B84"/>
    <w:rsid w:val="001F3BDF"/>
    <w:rsid w:val="001F3CE7"/>
    <w:rsid w:val="001F3D04"/>
    <w:rsid w:val="001F3DC9"/>
    <w:rsid w:val="001F3DF4"/>
    <w:rsid w:val="001F3E93"/>
    <w:rsid w:val="001F3FAE"/>
    <w:rsid w:val="001F40EA"/>
    <w:rsid w:val="001F4133"/>
    <w:rsid w:val="001F41F2"/>
    <w:rsid w:val="001F42D3"/>
    <w:rsid w:val="001F431D"/>
    <w:rsid w:val="001F43BD"/>
    <w:rsid w:val="001F43C0"/>
    <w:rsid w:val="001F441F"/>
    <w:rsid w:val="001F4486"/>
    <w:rsid w:val="001F4496"/>
    <w:rsid w:val="001F4521"/>
    <w:rsid w:val="001F4877"/>
    <w:rsid w:val="001F4994"/>
    <w:rsid w:val="001F4A30"/>
    <w:rsid w:val="001F4A91"/>
    <w:rsid w:val="001F4AA3"/>
    <w:rsid w:val="001F4BA8"/>
    <w:rsid w:val="001F4C46"/>
    <w:rsid w:val="001F4C74"/>
    <w:rsid w:val="001F4C89"/>
    <w:rsid w:val="001F4E3F"/>
    <w:rsid w:val="001F4E7F"/>
    <w:rsid w:val="001F4F03"/>
    <w:rsid w:val="001F4F15"/>
    <w:rsid w:val="001F4F37"/>
    <w:rsid w:val="001F4F38"/>
    <w:rsid w:val="001F4F52"/>
    <w:rsid w:val="001F50D5"/>
    <w:rsid w:val="001F50F6"/>
    <w:rsid w:val="001F51F4"/>
    <w:rsid w:val="001F5286"/>
    <w:rsid w:val="001F52B3"/>
    <w:rsid w:val="001F5375"/>
    <w:rsid w:val="001F5414"/>
    <w:rsid w:val="001F5492"/>
    <w:rsid w:val="001F5530"/>
    <w:rsid w:val="001F5549"/>
    <w:rsid w:val="001F55B2"/>
    <w:rsid w:val="001F561A"/>
    <w:rsid w:val="001F585A"/>
    <w:rsid w:val="001F58ED"/>
    <w:rsid w:val="001F5A13"/>
    <w:rsid w:val="001F5AD9"/>
    <w:rsid w:val="001F5ADD"/>
    <w:rsid w:val="001F5B03"/>
    <w:rsid w:val="001F5B2E"/>
    <w:rsid w:val="001F5B48"/>
    <w:rsid w:val="001F5B71"/>
    <w:rsid w:val="001F5BFC"/>
    <w:rsid w:val="001F5C7F"/>
    <w:rsid w:val="001F5D10"/>
    <w:rsid w:val="001F5D81"/>
    <w:rsid w:val="001F5DBD"/>
    <w:rsid w:val="001F5E58"/>
    <w:rsid w:val="001F5E7F"/>
    <w:rsid w:val="001F5E95"/>
    <w:rsid w:val="001F5F58"/>
    <w:rsid w:val="001F5FDE"/>
    <w:rsid w:val="001F61B4"/>
    <w:rsid w:val="001F61EC"/>
    <w:rsid w:val="001F6260"/>
    <w:rsid w:val="001F639D"/>
    <w:rsid w:val="001F63B6"/>
    <w:rsid w:val="001F64B7"/>
    <w:rsid w:val="001F656F"/>
    <w:rsid w:val="001F65F5"/>
    <w:rsid w:val="001F6682"/>
    <w:rsid w:val="001F66BA"/>
    <w:rsid w:val="001F66C5"/>
    <w:rsid w:val="001F6707"/>
    <w:rsid w:val="001F677B"/>
    <w:rsid w:val="001F67DC"/>
    <w:rsid w:val="001F685B"/>
    <w:rsid w:val="001F68A1"/>
    <w:rsid w:val="001F68B1"/>
    <w:rsid w:val="001F6916"/>
    <w:rsid w:val="001F6951"/>
    <w:rsid w:val="001F6A6B"/>
    <w:rsid w:val="001F6AE0"/>
    <w:rsid w:val="001F6C7F"/>
    <w:rsid w:val="001F6DCA"/>
    <w:rsid w:val="001F6DCD"/>
    <w:rsid w:val="001F6EE8"/>
    <w:rsid w:val="001F6F2D"/>
    <w:rsid w:val="001F6F94"/>
    <w:rsid w:val="001F6FAA"/>
    <w:rsid w:val="001F7169"/>
    <w:rsid w:val="001F7187"/>
    <w:rsid w:val="001F71C0"/>
    <w:rsid w:val="001F72DC"/>
    <w:rsid w:val="001F73BA"/>
    <w:rsid w:val="001F7422"/>
    <w:rsid w:val="001F758A"/>
    <w:rsid w:val="001F77C6"/>
    <w:rsid w:val="001F77FF"/>
    <w:rsid w:val="001F7848"/>
    <w:rsid w:val="001F787F"/>
    <w:rsid w:val="001F78FD"/>
    <w:rsid w:val="001F7A5D"/>
    <w:rsid w:val="001F7B0B"/>
    <w:rsid w:val="001F7C00"/>
    <w:rsid w:val="001F7CDE"/>
    <w:rsid w:val="001F7DFE"/>
    <w:rsid w:val="001F7EBC"/>
    <w:rsid w:val="001F7F20"/>
    <w:rsid w:val="001F7FC6"/>
    <w:rsid w:val="002000C0"/>
    <w:rsid w:val="002000E6"/>
    <w:rsid w:val="002000F5"/>
    <w:rsid w:val="00200108"/>
    <w:rsid w:val="00200204"/>
    <w:rsid w:val="0020030B"/>
    <w:rsid w:val="00200346"/>
    <w:rsid w:val="00200379"/>
    <w:rsid w:val="00200449"/>
    <w:rsid w:val="00200454"/>
    <w:rsid w:val="002005A2"/>
    <w:rsid w:val="00200624"/>
    <w:rsid w:val="00200664"/>
    <w:rsid w:val="002006AE"/>
    <w:rsid w:val="002006B7"/>
    <w:rsid w:val="0020078D"/>
    <w:rsid w:val="0020082C"/>
    <w:rsid w:val="00200918"/>
    <w:rsid w:val="00200957"/>
    <w:rsid w:val="002009EA"/>
    <w:rsid w:val="00200A34"/>
    <w:rsid w:val="00200A37"/>
    <w:rsid w:val="00200B2D"/>
    <w:rsid w:val="00200BA6"/>
    <w:rsid w:val="00200BDC"/>
    <w:rsid w:val="00200C3C"/>
    <w:rsid w:val="00200CA6"/>
    <w:rsid w:val="00200D0E"/>
    <w:rsid w:val="00200D98"/>
    <w:rsid w:val="00200DD4"/>
    <w:rsid w:val="00200ECE"/>
    <w:rsid w:val="00200ED9"/>
    <w:rsid w:val="00200EEC"/>
    <w:rsid w:val="00200EF5"/>
    <w:rsid w:val="00200F3D"/>
    <w:rsid w:val="00201008"/>
    <w:rsid w:val="002010B4"/>
    <w:rsid w:val="002010BD"/>
    <w:rsid w:val="0020111C"/>
    <w:rsid w:val="00201145"/>
    <w:rsid w:val="002012C2"/>
    <w:rsid w:val="002013A2"/>
    <w:rsid w:val="00201450"/>
    <w:rsid w:val="002014B2"/>
    <w:rsid w:val="00201557"/>
    <w:rsid w:val="002015DD"/>
    <w:rsid w:val="002015E7"/>
    <w:rsid w:val="002016B3"/>
    <w:rsid w:val="00201720"/>
    <w:rsid w:val="002017AA"/>
    <w:rsid w:val="002017E4"/>
    <w:rsid w:val="00201899"/>
    <w:rsid w:val="002018E3"/>
    <w:rsid w:val="002019B7"/>
    <w:rsid w:val="00201A55"/>
    <w:rsid w:val="00201A8A"/>
    <w:rsid w:val="00201B4F"/>
    <w:rsid w:val="00201C81"/>
    <w:rsid w:val="00201D28"/>
    <w:rsid w:val="00201DDE"/>
    <w:rsid w:val="00201F24"/>
    <w:rsid w:val="0020200E"/>
    <w:rsid w:val="00202083"/>
    <w:rsid w:val="00202097"/>
    <w:rsid w:val="002021EA"/>
    <w:rsid w:val="00202256"/>
    <w:rsid w:val="00202267"/>
    <w:rsid w:val="0020228D"/>
    <w:rsid w:val="00202324"/>
    <w:rsid w:val="00202326"/>
    <w:rsid w:val="00202385"/>
    <w:rsid w:val="00202387"/>
    <w:rsid w:val="002024A2"/>
    <w:rsid w:val="00202543"/>
    <w:rsid w:val="00202579"/>
    <w:rsid w:val="002026F1"/>
    <w:rsid w:val="00202707"/>
    <w:rsid w:val="0020270E"/>
    <w:rsid w:val="0020275E"/>
    <w:rsid w:val="002027DD"/>
    <w:rsid w:val="00202974"/>
    <w:rsid w:val="00202A43"/>
    <w:rsid w:val="00202A7E"/>
    <w:rsid w:val="00202AAB"/>
    <w:rsid w:val="00202ADE"/>
    <w:rsid w:val="00202B44"/>
    <w:rsid w:val="00202BD5"/>
    <w:rsid w:val="00202DC8"/>
    <w:rsid w:val="00202E35"/>
    <w:rsid w:val="00202E7B"/>
    <w:rsid w:val="00202F80"/>
    <w:rsid w:val="00202F81"/>
    <w:rsid w:val="00202F96"/>
    <w:rsid w:val="002030AA"/>
    <w:rsid w:val="00203231"/>
    <w:rsid w:val="0020323B"/>
    <w:rsid w:val="00203249"/>
    <w:rsid w:val="00203255"/>
    <w:rsid w:val="002032DB"/>
    <w:rsid w:val="002032F1"/>
    <w:rsid w:val="002033FE"/>
    <w:rsid w:val="002034D5"/>
    <w:rsid w:val="0020362B"/>
    <w:rsid w:val="00203661"/>
    <w:rsid w:val="00203672"/>
    <w:rsid w:val="0020369D"/>
    <w:rsid w:val="002036A3"/>
    <w:rsid w:val="00203818"/>
    <w:rsid w:val="00203866"/>
    <w:rsid w:val="00203A03"/>
    <w:rsid w:val="00203BAD"/>
    <w:rsid w:val="00203BDD"/>
    <w:rsid w:val="00203CE5"/>
    <w:rsid w:val="002040D2"/>
    <w:rsid w:val="002041DF"/>
    <w:rsid w:val="00204201"/>
    <w:rsid w:val="002042C6"/>
    <w:rsid w:val="00204315"/>
    <w:rsid w:val="00204331"/>
    <w:rsid w:val="0020433B"/>
    <w:rsid w:val="00204347"/>
    <w:rsid w:val="002043A6"/>
    <w:rsid w:val="0020456C"/>
    <w:rsid w:val="002045E6"/>
    <w:rsid w:val="00204799"/>
    <w:rsid w:val="002047DF"/>
    <w:rsid w:val="00204882"/>
    <w:rsid w:val="0020488E"/>
    <w:rsid w:val="00204890"/>
    <w:rsid w:val="002048CB"/>
    <w:rsid w:val="0020498E"/>
    <w:rsid w:val="002049CF"/>
    <w:rsid w:val="00204AA2"/>
    <w:rsid w:val="00204AA8"/>
    <w:rsid w:val="00204B3A"/>
    <w:rsid w:val="00204B4B"/>
    <w:rsid w:val="00204B71"/>
    <w:rsid w:val="00204D8A"/>
    <w:rsid w:val="00204DA4"/>
    <w:rsid w:val="00204DCB"/>
    <w:rsid w:val="00204E54"/>
    <w:rsid w:val="00204F7E"/>
    <w:rsid w:val="002051BE"/>
    <w:rsid w:val="00205289"/>
    <w:rsid w:val="0020539B"/>
    <w:rsid w:val="002053D5"/>
    <w:rsid w:val="00205464"/>
    <w:rsid w:val="00205486"/>
    <w:rsid w:val="00205560"/>
    <w:rsid w:val="002055A0"/>
    <w:rsid w:val="0020563F"/>
    <w:rsid w:val="00205667"/>
    <w:rsid w:val="00205668"/>
    <w:rsid w:val="0020578E"/>
    <w:rsid w:val="00205871"/>
    <w:rsid w:val="00205981"/>
    <w:rsid w:val="00205BF7"/>
    <w:rsid w:val="00205C99"/>
    <w:rsid w:val="00205D1E"/>
    <w:rsid w:val="00205E09"/>
    <w:rsid w:val="00205E90"/>
    <w:rsid w:val="00205EE6"/>
    <w:rsid w:val="00205F9E"/>
    <w:rsid w:val="002060A7"/>
    <w:rsid w:val="0020624A"/>
    <w:rsid w:val="0020658D"/>
    <w:rsid w:val="0020661D"/>
    <w:rsid w:val="002066A7"/>
    <w:rsid w:val="00206763"/>
    <w:rsid w:val="002068F3"/>
    <w:rsid w:val="002069E6"/>
    <w:rsid w:val="00206A25"/>
    <w:rsid w:val="00206A92"/>
    <w:rsid w:val="00206C37"/>
    <w:rsid w:val="00206E87"/>
    <w:rsid w:val="00206ED0"/>
    <w:rsid w:val="00206F83"/>
    <w:rsid w:val="002070C7"/>
    <w:rsid w:val="00207187"/>
    <w:rsid w:val="002071E1"/>
    <w:rsid w:val="00207357"/>
    <w:rsid w:val="0020739E"/>
    <w:rsid w:val="0020743E"/>
    <w:rsid w:val="0020748E"/>
    <w:rsid w:val="002074D7"/>
    <w:rsid w:val="0020756B"/>
    <w:rsid w:val="002075DB"/>
    <w:rsid w:val="002075E0"/>
    <w:rsid w:val="002076B8"/>
    <w:rsid w:val="00207718"/>
    <w:rsid w:val="0020775B"/>
    <w:rsid w:val="002077FA"/>
    <w:rsid w:val="00207814"/>
    <w:rsid w:val="00207825"/>
    <w:rsid w:val="00207833"/>
    <w:rsid w:val="002078E9"/>
    <w:rsid w:val="00207911"/>
    <w:rsid w:val="0020795E"/>
    <w:rsid w:val="00207960"/>
    <w:rsid w:val="002079B1"/>
    <w:rsid w:val="00207B39"/>
    <w:rsid w:val="00207B3B"/>
    <w:rsid w:val="00207D89"/>
    <w:rsid w:val="00207D9E"/>
    <w:rsid w:val="00207DCD"/>
    <w:rsid w:val="00210058"/>
    <w:rsid w:val="00210097"/>
    <w:rsid w:val="002101C2"/>
    <w:rsid w:val="0021034C"/>
    <w:rsid w:val="00210354"/>
    <w:rsid w:val="00210466"/>
    <w:rsid w:val="00210552"/>
    <w:rsid w:val="0021057E"/>
    <w:rsid w:val="0021063A"/>
    <w:rsid w:val="00210645"/>
    <w:rsid w:val="0021068C"/>
    <w:rsid w:val="00210695"/>
    <w:rsid w:val="002106BF"/>
    <w:rsid w:val="00210752"/>
    <w:rsid w:val="00210785"/>
    <w:rsid w:val="002107C0"/>
    <w:rsid w:val="00210834"/>
    <w:rsid w:val="00210A79"/>
    <w:rsid w:val="00210A94"/>
    <w:rsid w:val="00210AFE"/>
    <w:rsid w:val="00210B3E"/>
    <w:rsid w:val="00210B7B"/>
    <w:rsid w:val="00210B8B"/>
    <w:rsid w:val="00210CEB"/>
    <w:rsid w:val="00210DF5"/>
    <w:rsid w:val="00210E0B"/>
    <w:rsid w:val="00210F2C"/>
    <w:rsid w:val="00210F5A"/>
    <w:rsid w:val="00211013"/>
    <w:rsid w:val="00211020"/>
    <w:rsid w:val="0021116F"/>
    <w:rsid w:val="0021143B"/>
    <w:rsid w:val="0021143C"/>
    <w:rsid w:val="002114FE"/>
    <w:rsid w:val="0021155E"/>
    <w:rsid w:val="002115D0"/>
    <w:rsid w:val="002115E5"/>
    <w:rsid w:val="00211658"/>
    <w:rsid w:val="002116DF"/>
    <w:rsid w:val="00211717"/>
    <w:rsid w:val="002117A9"/>
    <w:rsid w:val="00211827"/>
    <w:rsid w:val="00211897"/>
    <w:rsid w:val="002118FC"/>
    <w:rsid w:val="00211967"/>
    <w:rsid w:val="00211989"/>
    <w:rsid w:val="002119B5"/>
    <w:rsid w:val="00211A5E"/>
    <w:rsid w:val="00211AFF"/>
    <w:rsid w:val="00211C06"/>
    <w:rsid w:val="00211D2A"/>
    <w:rsid w:val="00211D38"/>
    <w:rsid w:val="00211D3A"/>
    <w:rsid w:val="00211ED2"/>
    <w:rsid w:val="00211F5A"/>
    <w:rsid w:val="00211F65"/>
    <w:rsid w:val="00211FBC"/>
    <w:rsid w:val="00212047"/>
    <w:rsid w:val="002120DE"/>
    <w:rsid w:val="0021212F"/>
    <w:rsid w:val="00212190"/>
    <w:rsid w:val="002121D6"/>
    <w:rsid w:val="0021228D"/>
    <w:rsid w:val="0021231B"/>
    <w:rsid w:val="0021251C"/>
    <w:rsid w:val="002125A1"/>
    <w:rsid w:val="002125BD"/>
    <w:rsid w:val="00212643"/>
    <w:rsid w:val="00212663"/>
    <w:rsid w:val="0021271F"/>
    <w:rsid w:val="00212749"/>
    <w:rsid w:val="0021276D"/>
    <w:rsid w:val="002128AC"/>
    <w:rsid w:val="0021293A"/>
    <w:rsid w:val="002129CA"/>
    <w:rsid w:val="002129EF"/>
    <w:rsid w:val="00212B16"/>
    <w:rsid w:val="00212C01"/>
    <w:rsid w:val="00212D00"/>
    <w:rsid w:val="00212DEC"/>
    <w:rsid w:val="00212EE2"/>
    <w:rsid w:val="00212F66"/>
    <w:rsid w:val="00212F97"/>
    <w:rsid w:val="00212FB1"/>
    <w:rsid w:val="00212FFD"/>
    <w:rsid w:val="00213247"/>
    <w:rsid w:val="0021330A"/>
    <w:rsid w:val="00213349"/>
    <w:rsid w:val="00213367"/>
    <w:rsid w:val="00213423"/>
    <w:rsid w:val="002134A0"/>
    <w:rsid w:val="00213616"/>
    <w:rsid w:val="0021374A"/>
    <w:rsid w:val="002137C4"/>
    <w:rsid w:val="002139C6"/>
    <w:rsid w:val="00213A0C"/>
    <w:rsid w:val="00213A56"/>
    <w:rsid w:val="00213A70"/>
    <w:rsid w:val="00213C2C"/>
    <w:rsid w:val="00213CAF"/>
    <w:rsid w:val="00213D6C"/>
    <w:rsid w:val="00213D75"/>
    <w:rsid w:val="00213D84"/>
    <w:rsid w:val="00213DAC"/>
    <w:rsid w:val="00213DD0"/>
    <w:rsid w:val="00213EFE"/>
    <w:rsid w:val="00213F85"/>
    <w:rsid w:val="00213FDA"/>
    <w:rsid w:val="00213FDF"/>
    <w:rsid w:val="0021407D"/>
    <w:rsid w:val="0021407E"/>
    <w:rsid w:val="002141D7"/>
    <w:rsid w:val="00214285"/>
    <w:rsid w:val="002142F5"/>
    <w:rsid w:val="00214371"/>
    <w:rsid w:val="00214526"/>
    <w:rsid w:val="00214693"/>
    <w:rsid w:val="002146E5"/>
    <w:rsid w:val="00214798"/>
    <w:rsid w:val="00214845"/>
    <w:rsid w:val="00214876"/>
    <w:rsid w:val="00214889"/>
    <w:rsid w:val="002148FD"/>
    <w:rsid w:val="0021491F"/>
    <w:rsid w:val="002149B4"/>
    <w:rsid w:val="002149EC"/>
    <w:rsid w:val="00214A77"/>
    <w:rsid w:val="00214D5B"/>
    <w:rsid w:val="00214EC9"/>
    <w:rsid w:val="00214F01"/>
    <w:rsid w:val="00215011"/>
    <w:rsid w:val="00215033"/>
    <w:rsid w:val="00215069"/>
    <w:rsid w:val="00215187"/>
    <w:rsid w:val="00215325"/>
    <w:rsid w:val="0021537A"/>
    <w:rsid w:val="0021538B"/>
    <w:rsid w:val="002154A3"/>
    <w:rsid w:val="0021562F"/>
    <w:rsid w:val="00215677"/>
    <w:rsid w:val="0021572E"/>
    <w:rsid w:val="0021576B"/>
    <w:rsid w:val="00215848"/>
    <w:rsid w:val="00215870"/>
    <w:rsid w:val="002158EC"/>
    <w:rsid w:val="00215AA7"/>
    <w:rsid w:val="00215C94"/>
    <w:rsid w:val="00215CA6"/>
    <w:rsid w:val="00215D68"/>
    <w:rsid w:val="00215DC9"/>
    <w:rsid w:val="00215E87"/>
    <w:rsid w:val="00215E8E"/>
    <w:rsid w:val="00215F66"/>
    <w:rsid w:val="00216000"/>
    <w:rsid w:val="00216018"/>
    <w:rsid w:val="00216031"/>
    <w:rsid w:val="00216095"/>
    <w:rsid w:val="002160EE"/>
    <w:rsid w:val="0021626C"/>
    <w:rsid w:val="0021626D"/>
    <w:rsid w:val="002162D8"/>
    <w:rsid w:val="00216330"/>
    <w:rsid w:val="0021633C"/>
    <w:rsid w:val="00216347"/>
    <w:rsid w:val="002163A8"/>
    <w:rsid w:val="002163B2"/>
    <w:rsid w:val="00216632"/>
    <w:rsid w:val="00216675"/>
    <w:rsid w:val="0021673B"/>
    <w:rsid w:val="00216760"/>
    <w:rsid w:val="002167AD"/>
    <w:rsid w:val="002167BA"/>
    <w:rsid w:val="002167EF"/>
    <w:rsid w:val="00216810"/>
    <w:rsid w:val="0021681E"/>
    <w:rsid w:val="002168C7"/>
    <w:rsid w:val="002168F5"/>
    <w:rsid w:val="0021695A"/>
    <w:rsid w:val="00216B37"/>
    <w:rsid w:val="00216C4B"/>
    <w:rsid w:val="00216C88"/>
    <w:rsid w:val="00216D9F"/>
    <w:rsid w:val="00216E08"/>
    <w:rsid w:val="00216E53"/>
    <w:rsid w:val="00216EE1"/>
    <w:rsid w:val="00216FB0"/>
    <w:rsid w:val="00216FE6"/>
    <w:rsid w:val="00217064"/>
    <w:rsid w:val="0021714A"/>
    <w:rsid w:val="002171A9"/>
    <w:rsid w:val="002171B5"/>
    <w:rsid w:val="00217295"/>
    <w:rsid w:val="002172BC"/>
    <w:rsid w:val="00217351"/>
    <w:rsid w:val="00217363"/>
    <w:rsid w:val="002173B0"/>
    <w:rsid w:val="00217407"/>
    <w:rsid w:val="002174AF"/>
    <w:rsid w:val="002174DF"/>
    <w:rsid w:val="00217528"/>
    <w:rsid w:val="00217532"/>
    <w:rsid w:val="00217586"/>
    <w:rsid w:val="002175DA"/>
    <w:rsid w:val="002175DD"/>
    <w:rsid w:val="00217714"/>
    <w:rsid w:val="0021771E"/>
    <w:rsid w:val="0021778B"/>
    <w:rsid w:val="002177D5"/>
    <w:rsid w:val="002177ED"/>
    <w:rsid w:val="00217858"/>
    <w:rsid w:val="0021788A"/>
    <w:rsid w:val="0021792A"/>
    <w:rsid w:val="002179B3"/>
    <w:rsid w:val="00217A9D"/>
    <w:rsid w:val="00217AE3"/>
    <w:rsid w:val="00217AF8"/>
    <w:rsid w:val="00217B76"/>
    <w:rsid w:val="00217BAB"/>
    <w:rsid w:val="00217C80"/>
    <w:rsid w:val="00217C8A"/>
    <w:rsid w:val="00217ED2"/>
    <w:rsid w:val="00217F72"/>
    <w:rsid w:val="00217FF0"/>
    <w:rsid w:val="00220076"/>
    <w:rsid w:val="002200DF"/>
    <w:rsid w:val="002201BB"/>
    <w:rsid w:val="002202A0"/>
    <w:rsid w:val="002202E0"/>
    <w:rsid w:val="0022030F"/>
    <w:rsid w:val="0022031A"/>
    <w:rsid w:val="0022031B"/>
    <w:rsid w:val="002204A5"/>
    <w:rsid w:val="002204D5"/>
    <w:rsid w:val="0022052D"/>
    <w:rsid w:val="0022057E"/>
    <w:rsid w:val="00220606"/>
    <w:rsid w:val="002206AF"/>
    <w:rsid w:val="002209E2"/>
    <w:rsid w:val="00220AC7"/>
    <w:rsid w:val="00220AC9"/>
    <w:rsid w:val="00220AD6"/>
    <w:rsid w:val="00220AFB"/>
    <w:rsid w:val="00220C66"/>
    <w:rsid w:val="00220CD0"/>
    <w:rsid w:val="00220D36"/>
    <w:rsid w:val="00220E39"/>
    <w:rsid w:val="00220EA1"/>
    <w:rsid w:val="002210A9"/>
    <w:rsid w:val="00221175"/>
    <w:rsid w:val="002211BB"/>
    <w:rsid w:val="002214B6"/>
    <w:rsid w:val="002214E1"/>
    <w:rsid w:val="00221620"/>
    <w:rsid w:val="00221685"/>
    <w:rsid w:val="002216B1"/>
    <w:rsid w:val="002216F2"/>
    <w:rsid w:val="00221702"/>
    <w:rsid w:val="00221918"/>
    <w:rsid w:val="00221967"/>
    <w:rsid w:val="00221A74"/>
    <w:rsid w:val="00221AB3"/>
    <w:rsid w:val="00221AE6"/>
    <w:rsid w:val="00221B54"/>
    <w:rsid w:val="00221B97"/>
    <w:rsid w:val="00221BD2"/>
    <w:rsid w:val="00221C0B"/>
    <w:rsid w:val="00221CD0"/>
    <w:rsid w:val="00221CFD"/>
    <w:rsid w:val="00221D81"/>
    <w:rsid w:val="00221DF3"/>
    <w:rsid w:val="00221E91"/>
    <w:rsid w:val="00221F81"/>
    <w:rsid w:val="00222063"/>
    <w:rsid w:val="002220C7"/>
    <w:rsid w:val="00222309"/>
    <w:rsid w:val="0022231A"/>
    <w:rsid w:val="00222333"/>
    <w:rsid w:val="00222393"/>
    <w:rsid w:val="00222444"/>
    <w:rsid w:val="00222546"/>
    <w:rsid w:val="002225EF"/>
    <w:rsid w:val="00222786"/>
    <w:rsid w:val="00222954"/>
    <w:rsid w:val="002229EC"/>
    <w:rsid w:val="00222A06"/>
    <w:rsid w:val="00222A29"/>
    <w:rsid w:val="00222A45"/>
    <w:rsid w:val="00222AF8"/>
    <w:rsid w:val="00222BF4"/>
    <w:rsid w:val="00222C00"/>
    <w:rsid w:val="00222C41"/>
    <w:rsid w:val="00222C6C"/>
    <w:rsid w:val="00222CAD"/>
    <w:rsid w:val="00222D75"/>
    <w:rsid w:val="00222E1A"/>
    <w:rsid w:val="00222F29"/>
    <w:rsid w:val="00222F8B"/>
    <w:rsid w:val="00222F94"/>
    <w:rsid w:val="002230A2"/>
    <w:rsid w:val="00223248"/>
    <w:rsid w:val="00223268"/>
    <w:rsid w:val="0022327E"/>
    <w:rsid w:val="00223280"/>
    <w:rsid w:val="00223473"/>
    <w:rsid w:val="002234CA"/>
    <w:rsid w:val="0022356C"/>
    <w:rsid w:val="002235E3"/>
    <w:rsid w:val="0022360A"/>
    <w:rsid w:val="00223619"/>
    <w:rsid w:val="002237FE"/>
    <w:rsid w:val="0022383A"/>
    <w:rsid w:val="002238E5"/>
    <w:rsid w:val="00223933"/>
    <w:rsid w:val="002239E6"/>
    <w:rsid w:val="002239F9"/>
    <w:rsid w:val="00223B24"/>
    <w:rsid w:val="00223BC5"/>
    <w:rsid w:val="00223C27"/>
    <w:rsid w:val="00223C5F"/>
    <w:rsid w:val="00223C81"/>
    <w:rsid w:val="00223D07"/>
    <w:rsid w:val="00223D0E"/>
    <w:rsid w:val="00223D45"/>
    <w:rsid w:val="00223E97"/>
    <w:rsid w:val="00223EEE"/>
    <w:rsid w:val="00223F75"/>
    <w:rsid w:val="00223F83"/>
    <w:rsid w:val="00223F84"/>
    <w:rsid w:val="002240D3"/>
    <w:rsid w:val="0022419F"/>
    <w:rsid w:val="002241B7"/>
    <w:rsid w:val="00224209"/>
    <w:rsid w:val="002242F9"/>
    <w:rsid w:val="00224381"/>
    <w:rsid w:val="002243BB"/>
    <w:rsid w:val="00224529"/>
    <w:rsid w:val="00224530"/>
    <w:rsid w:val="0022453C"/>
    <w:rsid w:val="002246B7"/>
    <w:rsid w:val="00224783"/>
    <w:rsid w:val="00224786"/>
    <w:rsid w:val="0022489F"/>
    <w:rsid w:val="002248B2"/>
    <w:rsid w:val="002249D9"/>
    <w:rsid w:val="002249E7"/>
    <w:rsid w:val="00224C8B"/>
    <w:rsid w:val="00224D26"/>
    <w:rsid w:val="00224D42"/>
    <w:rsid w:val="00224E2C"/>
    <w:rsid w:val="00224EAE"/>
    <w:rsid w:val="00224F50"/>
    <w:rsid w:val="00225005"/>
    <w:rsid w:val="00225010"/>
    <w:rsid w:val="00225078"/>
    <w:rsid w:val="002250E6"/>
    <w:rsid w:val="00225151"/>
    <w:rsid w:val="00225157"/>
    <w:rsid w:val="002251A2"/>
    <w:rsid w:val="002252FE"/>
    <w:rsid w:val="002253BA"/>
    <w:rsid w:val="002253E2"/>
    <w:rsid w:val="00225449"/>
    <w:rsid w:val="002254C6"/>
    <w:rsid w:val="00225506"/>
    <w:rsid w:val="002256D6"/>
    <w:rsid w:val="00225884"/>
    <w:rsid w:val="002258F3"/>
    <w:rsid w:val="00225917"/>
    <w:rsid w:val="0022595F"/>
    <w:rsid w:val="00225B2D"/>
    <w:rsid w:val="00225C54"/>
    <w:rsid w:val="00225D2B"/>
    <w:rsid w:val="00225E06"/>
    <w:rsid w:val="00225E8B"/>
    <w:rsid w:val="00225FDF"/>
    <w:rsid w:val="00226149"/>
    <w:rsid w:val="002261EA"/>
    <w:rsid w:val="002262AB"/>
    <w:rsid w:val="00226366"/>
    <w:rsid w:val="002263E9"/>
    <w:rsid w:val="0022640A"/>
    <w:rsid w:val="00226446"/>
    <w:rsid w:val="0022657D"/>
    <w:rsid w:val="0022658C"/>
    <w:rsid w:val="00226674"/>
    <w:rsid w:val="00226676"/>
    <w:rsid w:val="002266E8"/>
    <w:rsid w:val="0022674B"/>
    <w:rsid w:val="00226765"/>
    <w:rsid w:val="00226821"/>
    <w:rsid w:val="00226871"/>
    <w:rsid w:val="002268DD"/>
    <w:rsid w:val="00226973"/>
    <w:rsid w:val="00226998"/>
    <w:rsid w:val="002269B0"/>
    <w:rsid w:val="002269CD"/>
    <w:rsid w:val="00226B71"/>
    <w:rsid w:val="00226B83"/>
    <w:rsid w:val="00226BF3"/>
    <w:rsid w:val="00226E20"/>
    <w:rsid w:val="00226E56"/>
    <w:rsid w:val="00226F13"/>
    <w:rsid w:val="00226FB4"/>
    <w:rsid w:val="0022705B"/>
    <w:rsid w:val="00227211"/>
    <w:rsid w:val="00227215"/>
    <w:rsid w:val="00227219"/>
    <w:rsid w:val="00227272"/>
    <w:rsid w:val="002272EF"/>
    <w:rsid w:val="00227370"/>
    <w:rsid w:val="002273AF"/>
    <w:rsid w:val="0022746A"/>
    <w:rsid w:val="002274C9"/>
    <w:rsid w:val="00227578"/>
    <w:rsid w:val="002275A1"/>
    <w:rsid w:val="00227798"/>
    <w:rsid w:val="002277E2"/>
    <w:rsid w:val="0022783E"/>
    <w:rsid w:val="00227869"/>
    <w:rsid w:val="00227933"/>
    <w:rsid w:val="00227968"/>
    <w:rsid w:val="00227971"/>
    <w:rsid w:val="00227A1F"/>
    <w:rsid w:val="00227A9D"/>
    <w:rsid w:val="00227AB9"/>
    <w:rsid w:val="00227ACC"/>
    <w:rsid w:val="00227AEF"/>
    <w:rsid w:val="00227C50"/>
    <w:rsid w:val="00227CD0"/>
    <w:rsid w:val="00227D09"/>
    <w:rsid w:val="00227E54"/>
    <w:rsid w:val="00227EC0"/>
    <w:rsid w:val="00227F4B"/>
    <w:rsid w:val="00227FEB"/>
    <w:rsid w:val="00230249"/>
    <w:rsid w:val="00230308"/>
    <w:rsid w:val="0023030F"/>
    <w:rsid w:val="00230312"/>
    <w:rsid w:val="002303B6"/>
    <w:rsid w:val="002303B9"/>
    <w:rsid w:val="00230413"/>
    <w:rsid w:val="0023041D"/>
    <w:rsid w:val="0023046C"/>
    <w:rsid w:val="0023052E"/>
    <w:rsid w:val="002306C7"/>
    <w:rsid w:val="0023074C"/>
    <w:rsid w:val="00230870"/>
    <w:rsid w:val="00230A88"/>
    <w:rsid w:val="00230B35"/>
    <w:rsid w:val="00230CD0"/>
    <w:rsid w:val="00230D32"/>
    <w:rsid w:val="00230D57"/>
    <w:rsid w:val="00230DBA"/>
    <w:rsid w:val="00230DBB"/>
    <w:rsid w:val="00230E3C"/>
    <w:rsid w:val="00230E9A"/>
    <w:rsid w:val="00230EDD"/>
    <w:rsid w:val="00230F7C"/>
    <w:rsid w:val="00231042"/>
    <w:rsid w:val="0023108D"/>
    <w:rsid w:val="00231110"/>
    <w:rsid w:val="00231193"/>
    <w:rsid w:val="0023119F"/>
    <w:rsid w:val="00231446"/>
    <w:rsid w:val="0023144E"/>
    <w:rsid w:val="002315F2"/>
    <w:rsid w:val="00231617"/>
    <w:rsid w:val="002317D5"/>
    <w:rsid w:val="002317F8"/>
    <w:rsid w:val="0023192E"/>
    <w:rsid w:val="00231956"/>
    <w:rsid w:val="00231A4E"/>
    <w:rsid w:val="00231A73"/>
    <w:rsid w:val="00231AC0"/>
    <w:rsid w:val="00231B12"/>
    <w:rsid w:val="00231BB1"/>
    <w:rsid w:val="00231BD5"/>
    <w:rsid w:val="00231C4D"/>
    <w:rsid w:val="00231C8D"/>
    <w:rsid w:val="00231CB2"/>
    <w:rsid w:val="00231CDF"/>
    <w:rsid w:val="00231FB1"/>
    <w:rsid w:val="00231FF2"/>
    <w:rsid w:val="00232025"/>
    <w:rsid w:val="002320C5"/>
    <w:rsid w:val="002321AC"/>
    <w:rsid w:val="002321D1"/>
    <w:rsid w:val="002322F4"/>
    <w:rsid w:val="002322F9"/>
    <w:rsid w:val="002323EC"/>
    <w:rsid w:val="002323FA"/>
    <w:rsid w:val="0023248C"/>
    <w:rsid w:val="00232586"/>
    <w:rsid w:val="0023258E"/>
    <w:rsid w:val="002325D4"/>
    <w:rsid w:val="002325F5"/>
    <w:rsid w:val="00232634"/>
    <w:rsid w:val="0023269A"/>
    <w:rsid w:val="002326F4"/>
    <w:rsid w:val="00232720"/>
    <w:rsid w:val="0023279E"/>
    <w:rsid w:val="00232808"/>
    <w:rsid w:val="00232923"/>
    <w:rsid w:val="0023295A"/>
    <w:rsid w:val="002329D1"/>
    <w:rsid w:val="00232CA8"/>
    <w:rsid w:val="00232CCD"/>
    <w:rsid w:val="00232D30"/>
    <w:rsid w:val="00232D8E"/>
    <w:rsid w:val="00232E54"/>
    <w:rsid w:val="00232EE6"/>
    <w:rsid w:val="00232F81"/>
    <w:rsid w:val="00232F9B"/>
    <w:rsid w:val="00232FA7"/>
    <w:rsid w:val="0023318F"/>
    <w:rsid w:val="0023323A"/>
    <w:rsid w:val="0023344B"/>
    <w:rsid w:val="00233559"/>
    <w:rsid w:val="0023372A"/>
    <w:rsid w:val="00233740"/>
    <w:rsid w:val="0023379D"/>
    <w:rsid w:val="00233812"/>
    <w:rsid w:val="00233874"/>
    <w:rsid w:val="002339B5"/>
    <w:rsid w:val="00233A08"/>
    <w:rsid w:val="00233A8D"/>
    <w:rsid w:val="00233AFF"/>
    <w:rsid w:val="00233B1C"/>
    <w:rsid w:val="00233B49"/>
    <w:rsid w:val="00233BF4"/>
    <w:rsid w:val="00233D0D"/>
    <w:rsid w:val="00233D74"/>
    <w:rsid w:val="00233EA2"/>
    <w:rsid w:val="00233FB9"/>
    <w:rsid w:val="00234024"/>
    <w:rsid w:val="00234027"/>
    <w:rsid w:val="00234066"/>
    <w:rsid w:val="00234079"/>
    <w:rsid w:val="0023409F"/>
    <w:rsid w:val="002340D8"/>
    <w:rsid w:val="0023415F"/>
    <w:rsid w:val="002341A4"/>
    <w:rsid w:val="002341BE"/>
    <w:rsid w:val="002341DA"/>
    <w:rsid w:val="00234225"/>
    <w:rsid w:val="0023427A"/>
    <w:rsid w:val="0023433A"/>
    <w:rsid w:val="002343B2"/>
    <w:rsid w:val="002343C8"/>
    <w:rsid w:val="002344BF"/>
    <w:rsid w:val="002344C2"/>
    <w:rsid w:val="002345F8"/>
    <w:rsid w:val="00234602"/>
    <w:rsid w:val="002347F0"/>
    <w:rsid w:val="00234868"/>
    <w:rsid w:val="002348CE"/>
    <w:rsid w:val="002349AF"/>
    <w:rsid w:val="00234A18"/>
    <w:rsid w:val="00234AE0"/>
    <w:rsid w:val="00234B2D"/>
    <w:rsid w:val="00234B6E"/>
    <w:rsid w:val="00234BEC"/>
    <w:rsid w:val="00234C1D"/>
    <w:rsid w:val="00234C2C"/>
    <w:rsid w:val="00234CDF"/>
    <w:rsid w:val="00234CED"/>
    <w:rsid w:val="00234D07"/>
    <w:rsid w:val="00234D44"/>
    <w:rsid w:val="00234E12"/>
    <w:rsid w:val="00234E25"/>
    <w:rsid w:val="00234E5C"/>
    <w:rsid w:val="00234E78"/>
    <w:rsid w:val="00235055"/>
    <w:rsid w:val="002350BC"/>
    <w:rsid w:val="002350E9"/>
    <w:rsid w:val="002350F1"/>
    <w:rsid w:val="00235148"/>
    <w:rsid w:val="0023523B"/>
    <w:rsid w:val="00235265"/>
    <w:rsid w:val="0023526F"/>
    <w:rsid w:val="0023528E"/>
    <w:rsid w:val="002352DF"/>
    <w:rsid w:val="0023540A"/>
    <w:rsid w:val="00235518"/>
    <w:rsid w:val="00235635"/>
    <w:rsid w:val="002356AC"/>
    <w:rsid w:val="0023573B"/>
    <w:rsid w:val="00235898"/>
    <w:rsid w:val="00235910"/>
    <w:rsid w:val="00235A93"/>
    <w:rsid w:val="00235BB5"/>
    <w:rsid w:val="00235BB8"/>
    <w:rsid w:val="00235BF4"/>
    <w:rsid w:val="00235CA0"/>
    <w:rsid w:val="00235ED6"/>
    <w:rsid w:val="00235F12"/>
    <w:rsid w:val="00235F1E"/>
    <w:rsid w:val="00235F89"/>
    <w:rsid w:val="00235FC3"/>
    <w:rsid w:val="0023607B"/>
    <w:rsid w:val="002361AC"/>
    <w:rsid w:val="0023643C"/>
    <w:rsid w:val="002364A0"/>
    <w:rsid w:val="002364D9"/>
    <w:rsid w:val="002364EE"/>
    <w:rsid w:val="002365A8"/>
    <w:rsid w:val="002365BF"/>
    <w:rsid w:val="002365C4"/>
    <w:rsid w:val="00236631"/>
    <w:rsid w:val="00236707"/>
    <w:rsid w:val="00236830"/>
    <w:rsid w:val="002368B0"/>
    <w:rsid w:val="00236906"/>
    <w:rsid w:val="0023690B"/>
    <w:rsid w:val="0023695F"/>
    <w:rsid w:val="00236A4F"/>
    <w:rsid w:val="00236B08"/>
    <w:rsid w:val="00236C91"/>
    <w:rsid w:val="00236D1A"/>
    <w:rsid w:val="00236DCE"/>
    <w:rsid w:val="00236E1A"/>
    <w:rsid w:val="00236E97"/>
    <w:rsid w:val="00236F28"/>
    <w:rsid w:val="00236FB2"/>
    <w:rsid w:val="002370A7"/>
    <w:rsid w:val="002370B0"/>
    <w:rsid w:val="002370D3"/>
    <w:rsid w:val="00237194"/>
    <w:rsid w:val="002371AE"/>
    <w:rsid w:val="0023722E"/>
    <w:rsid w:val="0023727C"/>
    <w:rsid w:val="0023743A"/>
    <w:rsid w:val="002375E7"/>
    <w:rsid w:val="002375F8"/>
    <w:rsid w:val="00237605"/>
    <w:rsid w:val="002376BA"/>
    <w:rsid w:val="00237735"/>
    <w:rsid w:val="00237782"/>
    <w:rsid w:val="00237789"/>
    <w:rsid w:val="002378F8"/>
    <w:rsid w:val="00237C07"/>
    <w:rsid w:val="00237C15"/>
    <w:rsid w:val="00237D0A"/>
    <w:rsid w:val="00237D1D"/>
    <w:rsid w:val="00237D82"/>
    <w:rsid w:val="00237DD3"/>
    <w:rsid w:val="00237E48"/>
    <w:rsid w:val="00237EEF"/>
    <w:rsid w:val="00237F20"/>
    <w:rsid w:val="0024006B"/>
    <w:rsid w:val="002400E8"/>
    <w:rsid w:val="002402AB"/>
    <w:rsid w:val="002402BE"/>
    <w:rsid w:val="002402EA"/>
    <w:rsid w:val="00240326"/>
    <w:rsid w:val="00240350"/>
    <w:rsid w:val="0024045E"/>
    <w:rsid w:val="0024047C"/>
    <w:rsid w:val="00240499"/>
    <w:rsid w:val="002404B5"/>
    <w:rsid w:val="0024051D"/>
    <w:rsid w:val="0024055A"/>
    <w:rsid w:val="0024082A"/>
    <w:rsid w:val="0024086F"/>
    <w:rsid w:val="00240887"/>
    <w:rsid w:val="00240931"/>
    <w:rsid w:val="002409C8"/>
    <w:rsid w:val="00240A6F"/>
    <w:rsid w:val="00240AC2"/>
    <w:rsid w:val="00240B89"/>
    <w:rsid w:val="00240C0C"/>
    <w:rsid w:val="00240C28"/>
    <w:rsid w:val="00240C5C"/>
    <w:rsid w:val="00240C60"/>
    <w:rsid w:val="00240D9A"/>
    <w:rsid w:val="00240DAF"/>
    <w:rsid w:val="00240DBA"/>
    <w:rsid w:val="00240EF0"/>
    <w:rsid w:val="00240F01"/>
    <w:rsid w:val="00240F07"/>
    <w:rsid w:val="00240F7A"/>
    <w:rsid w:val="00241024"/>
    <w:rsid w:val="002410C3"/>
    <w:rsid w:val="002410F4"/>
    <w:rsid w:val="00241224"/>
    <w:rsid w:val="0024126B"/>
    <w:rsid w:val="002414C4"/>
    <w:rsid w:val="002414EE"/>
    <w:rsid w:val="002414EF"/>
    <w:rsid w:val="0024151F"/>
    <w:rsid w:val="00241592"/>
    <w:rsid w:val="002415CE"/>
    <w:rsid w:val="002417BB"/>
    <w:rsid w:val="00241865"/>
    <w:rsid w:val="00241970"/>
    <w:rsid w:val="00241986"/>
    <w:rsid w:val="00241B0D"/>
    <w:rsid w:val="00241BC9"/>
    <w:rsid w:val="00241CEB"/>
    <w:rsid w:val="00241D39"/>
    <w:rsid w:val="00241DB6"/>
    <w:rsid w:val="00241E75"/>
    <w:rsid w:val="00241EF4"/>
    <w:rsid w:val="00241FC4"/>
    <w:rsid w:val="00241FD2"/>
    <w:rsid w:val="002421D7"/>
    <w:rsid w:val="00242213"/>
    <w:rsid w:val="00242333"/>
    <w:rsid w:val="002423AE"/>
    <w:rsid w:val="002424F1"/>
    <w:rsid w:val="002425EC"/>
    <w:rsid w:val="0024270A"/>
    <w:rsid w:val="00242739"/>
    <w:rsid w:val="00242831"/>
    <w:rsid w:val="002428CA"/>
    <w:rsid w:val="002428E7"/>
    <w:rsid w:val="002429B4"/>
    <w:rsid w:val="002429BB"/>
    <w:rsid w:val="00242A10"/>
    <w:rsid w:val="00242A53"/>
    <w:rsid w:val="00242A73"/>
    <w:rsid w:val="00242B86"/>
    <w:rsid w:val="00242BCB"/>
    <w:rsid w:val="00242CE7"/>
    <w:rsid w:val="00242D72"/>
    <w:rsid w:val="00242DDF"/>
    <w:rsid w:val="00242E1C"/>
    <w:rsid w:val="00242F27"/>
    <w:rsid w:val="00242F7C"/>
    <w:rsid w:val="00242FBF"/>
    <w:rsid w:val="00242FFD"/>
    <w:rsid w:val="002430A9"/>
    <w:rsid w:val="0024317E"/>
    <w:rsid w:val="002432F2"/>
    <w:rsid w:val="00243300"/>
    <w:rsid w:val="0024330E"/>
    <w:rsid w:val="002433D8"/>
    <w:rsid w:val="00243488"/>
    <w:rsid w:val="002434EB"/>
    <w:rsid w:val="00243538"/>
    <w:rsid w:val="0024353F"/>
    <w:rsid w:val="002435C0"/>
    <w:rsid w:val="00243614"/>
    <w:rsid w:val="0024365B"/>
    <w:rsid w:val="00243676"/>
    <w:rsid w:val="00243683"/>
    <w:rsid w:val="00243781"/>
    <w:rsid w:val="002437A7"/>
    <w:rsid w:val="00243873"/>
    <w:rsid w:val="00243AF3"/>
    <w:rsid w:val="00243B23"/>
    <w:rsid w:val="00243B49"/>
    <w:rsid w:val="00243C9F"/>
    <w:rsid w:val="00243CAB"/>
    <w:rsid w:val="00243D29"/>
    <w:rsid w:val="00243D32"/>
    <w:rsid w:val="00243E93"/>
    <w:rsid w:val="00243ECA"/>
    <w:rsid w:val="00243F90"/>
    <w:rsid w:val="00244040"/>
    <w:rsid w:val="002440A9"/>
    <w:rsid w:val="002440CB"/>
    <w:rsid w:val="00244296"/>
    <w:rsid w:val="002442A7"/>
    <w:rsid w:val="002442D5"/>
    <w:rsid w:val="002443A6"/>
    <w:rsid w:val="002443B9"/>
    <w:rsid w:val="0024448E"/>
    <w:rsid w:val="002444D6"/>
    <w:rsid w:val="002445F1"/>
    <w:rsid w:val="00244635"/>
    <w:rsid w:val="00244648"/>
    <w:rsid w:val="002446AB"/>
    <w:rsid w:val="0024470A"/>
    <w:rsid w:val="00244816"/>
    <w:rsid w:val="00244938"/>
    <w:rsid w:val="0024496F"/>
    <w:rsid w:val="00244A51"/>
    <w:rsid w:val="00244A57"/>
    <w:rsid w:val="00244B81"/>
    <w:rsid w:val="00244D73"/>
    <w:rsid w:val="00244E24"/>
    <w:rsid w:val="00244E5E"/>
    <w:rsid w:val="00244EA1"/>
    <w:rsid w:val="00244EF8"/>
    <w:rsid w:val="00244F6A"/>
    <w:rsid w:val="00244F98"/>
    <w:rsid w:val="00244FA8"/>
    <w:rsid w:val="00244FDC"/>
    <w:rsid w:val="00245095"/>
    <w:rsid w:val="002450B8"/>
    <w:rsid w:val="002450FB"/>
    <w:rsid w:val="0024510C"/>
    <w:rsid w:val="00245112"/>
    <w:rsid w:val="00245243"/>
    <w:rsid w:val="0024528C"/>
    <w:rsid w:val="002452EF"/>
    <w:rsid w:val="0024539E"/>
    <w:rsid w:val="00245446"/>
    <w:rsid w:val="00245487"/>
    <w:rsid w:val="00245528"/>
    <w:rsid w:val="00245595"/>
    <w:rsid w:val="002455D1"/>
    <w:rsid w:val="0024566C"/>
    <w:rsid w:val="0024574A"/>
    <w:rsid w:val="0024577E"/>
    <w:rsid w:val="002458C9"/>
    <w:rsid w:val="00245934"/>
    <w:rsid w:val="00245A06"/>
    <w:rsid w:val="00245C50"/>
    <w:rsid w:val="00245D45"/>
    <w:rsid w:val="00245D65"/>
    <w:rsid w:val="00245DE6"/>
    <w:rsid w:val="00245E7A"/>
    <w:rsid w:val="00245EF4"/>
    <w:rsid w:val="002460B8"/>
    <w:rsid w:val="00246168"/>
    <w:rsid w:val="002461A9"/>
    <w:rsid w:val="00246264"/>
    <w:rsid w:val="002462C3"/>
    <w:rsid w:val="00246389"/>
    <w:rsid w:val="002463B9"/>
    <w:rsid w:val="0024640B"/>
    <w:rsid w:val="002464C9"/>
    <w:rsid w:val="0024659F"/>
    <w:rsid w:val="002465E6"/>
    <w:rsid w:val="002466B1"/>
    <w:rsid w:val="002466B5"/>
    <w:rsid w:val="002466B8"/>
    <w:rsid w:val="00246818"/>
    <w:rsid w:val="0024684C"/>
    <w:rsid w:val="002469AE"/>
    <w:rsid w:val="002469D4"/>
    <w:rsid w:val="00246BAD"/>
    <w:rsid w:val="00246D11"/>
    <w:rsid w:val="00246D68"/>
    <w:rsid w:val="00246DE1"/>
    <w:rsid w:val="00246E21"/>
    <w:rsid w:val="00246E4C"/>
    <w:rsid w:val="00246EEE"/>
    <w:rsid w:val="00246F14"/>
    <w:rsid w:val="00247037"/>
    <w:rsid w:val="0024705E"/>
    <w:rsid w:val="002470E3"/>
    <w:rsid w:val="0024713A"/>
    <w:rsid w:val="00247160"/>
    <w:rsid w:val="00247184"/>
    <w:rsid w:val="00247206"/>
    <w:rsid w:val="002472E8"/>
    <w:rsid w:val="0024744D"/>
    <w:rsid w:val="002474E2"/>
    <w:rsid w:val="00247512"/>
    <w:rsid w:val="0024756C"/>
    <w:rsid w:val="00247585"/>
    <w:rsid w:val="002475D3"/>
    <w:rsid w:val="002476B8"/>
    <w:rsid w:val="002476E1"/>
    <w:rsid w:val="002478AB"/>
    <w:rsid w:val="002478B4"/>
    <w:rsid w:val="002478C0"/>
    <w:rsid w:val="00247909"/>
    <w:rsid w:val="0024794E"/>
    <w:rsid w:val="00247AEE"/>
    <w:rsid w:val="00247C5E"/>
    <w:rsid w:val="00247CC7"/>
    <w:rsid w:val="00247CF1"/>
    <w:rsid w:val="00247D49"/>
    <w:rsid w:val="00247D70"/>
    <w:rsid w:val="00247D75"/>
    <w:rsid w:val="00247DA0"/>
    <w:rsid w:val="00247E1C"/>
    <w:rsid w:val="00247E31"/>
    <w:rsid w:val="00247E6C"/>
    <w:rsid w:val="00247EBA"/>
    <w:rsid w:val="00247ECF"/>
    <w:rsid w:val="00247FF9"/>
    <w:rsid w:val="00250137"/>
    <w:rsid w:val="002501CE"/>
    <w:rsid w:val="002502F4"/>
    <w:rsid w:val="002503A7"/>
    <w:rsid w:val="0025043B"/>
    <w:rsid w:val="00250464"/>
    <w:rsid w:val="00250467"/>
    <w:rsid w:val="0025062E"/>
    <w:rsid w:val="0025068E"/>
    <w:rsid w:val="002506D3"/>
    <w:rsid w:val="0025071F"/>
    <w:rsid w:val="002507DF"/>
    <w:rsid w:val="00250844"/>
    <w:rsid w:val="0025094D"/>
    <w:rsid w:val="00250A18"/>
    <w:rsid w:val="00250A2A"/>
    <w:rsid w:val="00250B22"/>
    <w:rsid w:val="00250B2A"/>
    <w:rsid w:val="00250B33"/>
    <w:rsid w:val="00250BB7"/>
    <w:rsid w:val="00250C0A"/>
    <w:rsid w:val="00250D6A"/>
    <w:rsid w:val="00250DB9"/>
    <w:rsid w:val="00250E36"/>
    <w:rsid w:val="00250F55"/>
    <w:rsid w:val="00250F8C"/>
    <w:rsid w:val="00251057"/>
    <w:rsid w:val="0025116C"/>
    <w:rsid w:val="00251293"/>
    <w:rsid w:val="00251315"/>
    <w:rsid w:val="0025131F"/>
    <w:rsid w:val="002513EA"/>
    <w:rsid w:val="002514F3"/>
    <w:rsid w:val="0025169A"/>
    <w:rsid w:val="0025169D"/>
    <w:rsid w:val="002517AE"/>
    <w:rsid w:val="002517FB"/>
    <w:rsid w:val="002517FE"/>
    <w:rsid w:val="002518D3"/>
    <w:rsid w:val="00251936"/>
    <w:rsid w:val="00251985"/>
    <w:rsid w:val="002519C9"/>
    <w:rsid w:val="00251B9B"/>
    <w:rsid w:val="00251CAA"/>
    <w:rsid w:val="00251D79"/>
    <w:rsid w:val="00251E6C"/>
    <w:rsid w:val="00251F01"/>
    <w:rsid w:val="00251F85"/>
    <w:rsid w:val="002520A4"/>
    <w:rsid w:val="0025223C"/>
    <w:rsid w:val="00252273"/>
    <w:rsid w:val="00252339"/>
    <w:rsid w:val="002523C0"/>
    <w:rsid w:val="002525CF"/>
    <w:rsid w:val="0025269B"/>
    <w:rsid w:val="002526DB"/>
    <w:rsid w:val="00252734"/>
    <w:rsid w:val="0025277B"/>
    <w:rsid w:val="0025294E"/>
    <w:rsid w:val="002529E4"/>
    <w:rsid w:val="00252BC3"/>
    <w:rsid w:val="00252C62"/>
    <w:rsid w:val="00252D15"/>
    <w:rsid w:val="00252E12"/>
    <w:rsid w:val="00252E3A"/>
    <w:rsid w:val="00252F40"/>
    <w:rsid w:val="00252F88"/>
    <w:rsid w:val="00252FB6"/>
    <w:rsid w:val="00252FDE"/>
    <w:rsid w:val="00253002"/>
    <w:rsid w:val="0025305E"/>
    <w:rsid w:val="002530C4"/>
    <w:rsid w:val="002530D5"/>
    <w:rsid w:val="002531AD"/>
    <w:rsid w:val="002531FC"/>
    <w:rsid w:val="002532D7"/>
    <w:rsid w:val="00253317"/>
    <w:rsid w:val="002533E4"/>
    <w:rsid w:val="0025340E"/>
    <w:rsid w:val="00253411"/>
    <w:rsid w:val="002534F0"/>
    <w:rsid w:val="00253578"/>
    <w:rsid w:val="00253581"/>
    <w:rsid w:val="0025358C"/>
    <w:rsid w:val="002536F0"/>
    <w:rsid w:val="0025370C"/>
    <w:rsid w:val="002537C5"/>
    <w:rsid w:val="0025384A"/>
    <w:rsid w:val="00253883"/>
    <w:rsid w:val="00253991"/>
    <w:rsid w:val="002539A2"/>
    <w:rsid w:val="00253AB4"/>
    <w:rsid w:val="00253AF1"/>
    <w:rsid w:val="00253B85"/>
    <w:rsid w:val="00253B87"/>
    <w:rsid w:val="00253CCA"/>
    <w:rsid w:val="00253E2A"/>
    <w:rsid w:val="00253E73"/>
    <w:rsid w:val="00253F02"/>
    <w:rsid w:val="00253FAA"/>
    <w:rsid w:val="00253FAB"/>
    <w:rsid w:val="0025400D"/>
    <w:rsid w:val="00254015"/>
    <w:rsid w:val="002541CD"/>
    <w:rsid w:val="00254311"/>
    <w:rsid w:val="002546EB"/>
    <w:rsid w:val="00254766"/>
    <w:rsid w:val="0025480B"/>
    <w:rsid w:val="0025481C"/>
    <w:rsid w:val="00254A81"/>
    <w:rsid w:val="00254B37"/>
    <w:rsid w:val="00254BCD"/>
    <w:rsid w:val="00254C3A"/>
    <w:rsid w:val="00254C50"/>
    <w:rsid w:val="00254D8A"/>
    <w:rsid w:val="00254E4F"/>
    <w:rsid w:val="00254FDB"/>
    <w:rsid w:val="0025500E"/>
    <w:rsid w:val="0025512E"/>
    <w:rsid w:val="0025528C"/>
    <w:rsid w:val="0025535A"/>
    <w:rsid w:val="002553ED"/>
    <w:rsid w:val="00255413"/>
    <w:rsid w:val="00255480"/>
    <w:rsid w:val="00255508"/>
    <w:rsid w:val="00255606"/>
    <w:rsid w:val="002556CC"/>
    <w:rsid w:val="00255770"/>
    <w:rsid w:val="0025581F"/>
    <w:rsid w:val="0025590F"/>
    <w:rsid w:val="00255AAD"/>
    <w:rsid w:val="00255AFD"/>
    <w:rsid w:val="00255B1D"/>
    <w:rsid w:val="00255BD0"/>
    <w:rsid w:val="00255E75"/>
    <w:rsid w:val="00255FAA"/>
    <w:rsid w:val="00255FDF"/>
    <w:rsid w:val="00255FEE"/>
    <w:rsid w:val="00256079"/>
    <w:rsid w:val="00256095"/>
    <w:rsid w:val="00256352"/>
    <w:rsid w:val="0025636D"/>
    <w:rsid w:val="00256577"/>
    <w:rsid w:val="0025659E"/>
    <w:rsid w:val="00256682"/>
    <w:rsid w:val="002566EE"/>
    <w:rsid w:val="002567C2"/>
    <w:rsid w:val="002567CB"/>
    <w:rsid w:val="00256898"/>
    <w:rsid w:val="002569CF"/>
    <w:rsid w:val="00256A3F"/>
    <w:rsid w:val="00256AFC"/>
    <w:rsid w:val="00256B04"/>
    <w:rsid w:val="00256B58"/>
    <w:rsid w:val="00256B80"/>
    <w:rsid w:val="00256BC3"/>
    <w:rsid w:val="00256D9F"/>
    <w:rsid w:val="00256DF2"/>
    <w:rsid w:val="00256E7F"/>
    <w:rsid w:val="00256F64"/>
    <w:rsid w:val="002571AF"/>
    <w:rsid w:val="002571B8"/>
    <w:rsid w:val="0025720F"/>
    <w:rsid w:val="00257346"/>
    <w:rsid w:val="0025745B"/>
    <w:rsid w:val="002574EA"/>
    <w:rsid w:val="002577F5"/>
    <w:rsid w:val="00257861"/>
    <w:rsid w:val="00257892"/>
    <w:rsid w:val="00257956"/>
    <w:rsid w:val="00257984"/>
    <w:rsid w:val="002579DF"/>
    <w:rsid w:val="00257A0E"/>
    <w:rsid w:val="00257A6B"/>
    <w:rsid w:val="00257AE6"/>
    <w:rsid w:val="00257B8E"/>
    <w:rsid w:val="00257C11"/>
    <w:rsid w:val="00257E70"/>
    <w:rsid w:val="00257EFC"/>
    <w:rsid w:val="00257F52"/>
    <w:rsid w:val="00260050"/>
    <w:rsid w:val="0026006F"/>
    <w:rsid w:val="0026012F"/>
    <w:rsid w:val="0026018C"/>
    <w:rsid w:val="00260191"/>
    <w:rsid w:val="002601AF"/>
    <w:rsid w:val="002601C2"/>
    <w:rsid w:val="00260281"/>
    <w:rsid w:val="00260297"/>
    <w:rsid w:val="0026033F"/>
    <w:rsid w:val="002603A3"/>
    <w:rsid w:val="0026060D"/>
    <w:rsid w:val="002606BC"/>
    <w:rsid w:val="002606ED"/>
    <w:rsid w:val="00260946"/>
    <w:rsid w:val="00260979"/>
    <w:rsid w:val="002609E3"/>
    <w:rsid w:val="00260A0B"/>
    <w:rsid w:val="00260A7A"/>
    <w:rsid w:val="00260B4E"/>
    <w:rsid w:val="00260B7F"/>
    <w:rsid w:val="00260BA7"/>
    <w:rsid w:val="00260BF6"/>
    <w:rsid w:val="00260C28"/>
    <w:rsid w:val="00260C39"/>
    <w:rsid w:val="00260D5C"/>
    <w:rsid w:val="00260DA8"/>
    <w:rsid w:val="00260DF0"/>
    <w:rsid w:val="00260EB7"/>
    <w:rsid w:val="00260EFE"/>
    <w:rsid w:val="00260FF0"/>
    <w:rsid w:val="00261091"/>
    <w:rsid w:val="002610CC"/>
    <w:rsid w:val="0026111D"/>
    <w:rsid w:val="0026112E"/>
    <w:rsid w:val="0026113F"/>
    <w:rsid w:val="00261190"/>
    <w:rsid w:val="00261208"/>
    <w:rsid w:val="00261216"/>
    <w:rsid w:val="00261239"/>
    <w:rsid w:val="00261286"/>
    <w:rsid w:val="002612CB"/>
    <w:rsid w:val="002612E2"/>
    <w:rsid w:val="0026144A"/>
    <w:rsid w:val="002615F8"/>
    <w:rsid w:val="00261619"/>
    <w:rsid w:val="0026163E"/>
    <w:rsid w:val="00261648"/>
    <w:rsid w:val="0026167E"/>
    <w:rsid w:val="002616CE"/>
    <w:rsid w:val="0026178C"/>
    <w:rsid w:val="002617C4"/>
    <w:rsid w:val="00261812"/>
    <w:rsid w:val="00261849"/>
    <w:rsid w:val="002619C8"/>
    <w:rsid w:val="00261A10"/>
    <w:rsid w:val="00261AA3"/>
    <w:rsid w:val="00261B88"/>
    <w:rsid w:val="00261BBD"/>
    <w:rsid w:val="00261CAA"/>
    <w:rsid w:val="00261CD4"/>
    <w:rsid w:val="00261D08"/>
    <w:rsid w:val="00261DE8"/>
    <w:rsid w:val="00261E19"/>
    <w:rsid w:val="00261ED9"/>
    <w:rsid w:val="00261F27"/>
    <w:rsid w:val="00261F94"/>
    <w:rsid w:val="00262040"/>
    <w:rsid w:val="0026205F"/>
    <w:rsid w:val="00262081"/>
    <w:rsid w:val="002620C8"/>
    <w:rsid w:val="00262185"/>
    <w:rsid w:val="002621C1"/>
    <w:rsid w:val="0026220B"/>
    <w:rsid w:val="00262476"/>
    <w:rsid w:val="0026263C"/>
    <w:rsid w:val="00262693"/>
    <w:rsid w:val="0026269B"/>
    <w:rsid w:val="002626A8"/>
    <w:rsid w:val="002626DC"/>
    <w:rsid w:val="002626FA"/>
    <w:rsid w:val="0026278C"/>
    <w:rsid w:val="0026293C"/>
    <w:rsid w:val="00262952"/>
    <w:rsid w:val="00262AB1"/>
    <w:rsid w:val="00262B1D"/>
    <w:rsid w:val="00262B30"/>
    <w:rsid w:val="00262BC7"/>
    <w:rsid w:val="00262C7D"/>
    <w:rsid w:val="00262D37"/>
    <w:rsid w:val="00262D85"/>
    <w:rsid w:val="00262DBF"/>
    <w:rsid w:val="00262DE7"/>
    <w:rsid w:val="00262E05"/>
    <w:rsid w:val="00262E78"/>
    <w:rsid w:val="00262EA1"/>
    <w:rsid w:val="00262EB9"/>
    <w:rsid w:val="0026317E"/>
    <w:rsid w:val="0026327B"/>
    <w:rsid w:val="002632EA"/>
    <w:rsid w:val="0026333D"/>
    <w:rsid w:val="0026342A"/>
    <w:rsid w:val="0026347B"/>
    <w:rsid w:val="002634CD"/>
    <w:rsid w:val="00263767"/>
    <w:rsid w:val="0026377D"/>
    <w:rsid w:val="002637E2"/>
    <w:rsid w:val="0026386B"/>
    <w:rsid w:val="002638D3"/>
    <w:rsid w:val="002638E1"/>
    <w:rsid w:val="00263B8D"/>
    <w:rsid w:val="00263B96"/>
    <w:rsid w:val="00263C52"/>
    <w:rsid w:val="00263D5D"/>
    <w:rsid w:val="00263DA5"/>
    <w:rsid w:val="00263EFA"/>
    <w:rsid w:val="00263F28"/>
    <w:rsid w:val="00263F7A"/>
    <w:rsid w:val="002641EA"/>
    <w:rsid w:val="002641EE"/>
    <w:rsid w:val="00264340"/>
    <w:rsid w:val="00264376"/>
    <w:rsid w:val="0026445B"/>
    <w:rsid w:val="00264489"/>
    <w:rsid w:val="002647CE"/>
    <w:rsid w:val="00264864"/>
    <w:rsid w:val="0026498E"/>
    <w:rsid w:val="002649C2"/>
    <w:rsid w:val="002649DE"/>
    <w:rsid w:val="002649F2"/>
    <w:rsid w:val="00264AF1"/>
    <w:rsid w:val="00264BE2"/>
    <w:rsid w:val="00264C7D"/>
    <w:rsid w:val="00264C84"/>
    <w:rsid w:val="00264CC9"/>
    <w:rsid w:val="00264ED7"/>
    <w:rsid w:val="00264F82"/>
    <w:rsid w:val="00264FD1"/>
    <w:rsid w:val="00265020"/>
    <w:rsid w:val="00265268"/>
    <w:rsid w:val="00265317"/>
    <w:rsid w:val="002653EF"/>
    <w:rsid w:val="00265488"/>
    <w:rsid w:val="002654E2"/>
    <w:rsid w:val="00265532"/>
    <w:rsid w:val="00265590"/>
    <w:rsid w:val="002655B9"/>
    <w:rsid w:val="002655CD"/>
    <w:rsid w:val="002655D8"/>
    <w:rsid w:val="002655DB"/>
    <w:rsid w:val="002656E4"/>
    <w:rsid w:val="00265771"/>
    <w:rsid w:val="002657DA"/>
    <w:rsid w:val="0026587F"/>
    <w:rsid w:val="002658BE"/>
    <w:rsid w:val="00265935"/>
    <w:rsid w:val="002659C4"/>
    <w:rsid w:val="00265A5F"/>
    <w:rsid w:val="00265A60"/>
    <w:rsid w:val="00265AFC"/>
    <w:rsid w:val="00265B30"/>
    <w:rsid w:val="00265B48"/>
    <w:rsid w:val="00265B7D"/>
    <w:rsid w:val="00265BB4"/>
    <w:rsid w:val="00265BD3"/>
    <w:rsid w:val="00265BE2"/>
    <w:rsid w:val="00265CAD"/>
    <w:rsid w:val="00265CFD"/>
    <w:rsid w:val="00265E66"/>
    <w:rsid w:val="00265E97"/>
    <w:rsid w:val="00265ED0"/>
    <w:rsid w:val="00265EE2"/>
    <w:rsid w:val="00265EE3"/>
    <w:rsid w:val="00266007"/>
    <w:rsid w:val="00266077"/>
    <w:rsid w:val="0026610F"/>
    <w:rsid w:val="0026612A"/>
    <w:rsid w:val="00266227"/>
    <w:rsid w:val="00266338"/>
    <w:rsid w:val="0026636C"/>
    <w:rsid w:val="0026640F"/>
    <w:rsid w:val="0026648B"/>
    <w:rsid w:val="0026650E"/>
    <w:rsid w:val="0026653C"/>
    <w:rsid w:val="00266626"/>
    <w:rsid w:val="0026665B"/>
    <w:rsid w:val="00266667"/>
    <w:rsid w:val="0026666B"/>
    <w:rsid w:val="00266806"/>
    <w:rsid w:val="002668C3"/>
    <w:rsid w:val="00266A8A"/>
    <w:rsid w:val="00266AC9"/>
    <w:rsid w:val="00266B6C"/>
    <w:rsid w:val="00266CDE"/>
    <w:rsid w:val="00266D67"/>
    <w:rsid w:val="00266DCD"/>
    <w:rsid w:val="00266DDE"/>
    <w:rsid w:val="00266DEE"/>
    <w:rsid w:val="00266DF9"/>
    <w:rsid w:val="00266E25"/>
    <w:rsid w:val="00266EDA"/>
    <w:rsid w:val="00266F3B"/>
    <w:rsid w:val="00266F53"/>
    <w:rsid w:val="00267157"/>
    <w:rsid w:val="002672B0"/>
    <w:rsid w:val="00267362"/>
    <w:rsid w:val="002673F3"/>
    <w:rsid w:val="0026748A"/>
    <w:rsid w:val="00267491"/>
    <w:rsid w:val="00267513"/>
    <w:rsid w:val="00267726"/>
    <w:rsid w:val="0026790D"/>
    <w:rsid w:val="00267956"/>
    <w:rsid w:val="002679D6"/>
    <w:rsid w:val="00267ACC"/>
    <w:rsid w:val="00267CB2"/>
    <w:rsid w:val="00267E3C"/>
    <w:rsid w:val="00267E89"/>
    <w:rsid w:val="00267ED4"/>
    <w:rsid w:val="00267F96"/>
    <w:rsid w:val="00267FFC"/>
    <w:rsid w:val="00270019"/>
    <w:rsid w:val="00270124"/>
    <w:rsid w:val="0027024E"/>
    <w:rsid w:val="002702FE"/>
    <w:rsid w:val="00270363"/>
    <w:rsid w:val="00270371"/>
    <w:rsid w:val="00270375"/>
    <w:rsid w:val="002703BC"/>
    <w:rsid w:val="002703D9"/>
    <w:rsid w:val="0027041D"/>
    <w:rsid w:val="0027049A"/>
    <w:rsid w:val="002704AF"/>
    <w:rsid w:val="002705B4"/>
    <w:rsid w:val="0027060A"/>
    <w:rsid w:val="002707DD"/>
    <w:rsid w:val="002707E6"/>
    <w:rsid w:val="0027088E"/>
    <w:rsid w:val="002708B9"/>
    <w:rsid w:val="00270A55"/>
    <w:rsid w:val="00270B14"/>
    <w:rsid w:val="00270C3D"/>
    <w:rsid w:val="00270CAC"/>
    <w:rsid w:val="00270CCF"/>
    <w:rsid w:val="00270D21"/>
    <w:rsid w:val="00270D52"/>
    <w:rsid w:val="00270D81"/>
    <w:rsid w:val="00270DCF"/>
    <w:rsid w:val="00270E37"/>
    <w:rsid w:val="00270E64"/>
    <w:rsid w:val="00270F7C"/>
    <w:rsid w:val="00270F80"/>
    <w:rsid w:val="002710E1"/>
    <w:rsid w:val="0027111F"/>
    <w:rsid w:val="00271238"/>
    <w:rsid w:val="002712B2"/>
    <w:rsid w:val="002712E5"/>
    <w:rsid w:val="00271339"/>
    <w:rsid w:val="002715E0"/>
    <w:rsid w:val="00271853"/>
    <w:rsid w:val="002719C9"/>
    <w:rsid w:val="00271A1D"/>
    <w:rsid w:val="00271AE2"/>
    <w:rsid w:val="00271AF2"/>
    <w:rsid w:val="00271AF9"/>
    <w:rsid w:val="00271AFF"/>
    <w:rsid w:val="00271BF0"/>
    <w:rsid w:val="00271C53"/>
    <w:rsid w:val="00271C64"/>
    <w:rsid w:val="00271CD6"/>
    <w:rsid w:val="00271DF4"/>
    <w:rsid w:val="00271E58"/>
    <w:rsid w:val="00271EBF"/>
    <w:rsid w:val="00271F38"/>
    <w:rsid w:val="00271F8F"/>
    <w:rsid w:val="00271FC3"/>
    <w:rsid w:val="00272010"/>
    <w:rsid w:val="00272015"/>
    <w:rsid w:val="00272227"/>
    <w:rsid w:val="0027239C"/>
    <w:rsid w:val="002723A9"/>
    <w:rsid w:val="00272410"/>
    <w:rsid w:val="00272429"/>
    <w:rsid w:val="002724D3"/>
    <w:rsid w:val="00272542"/>
    <w:rsid w:val="00272588"/>
    <w:rsid w:val="00272684"/>
    <w:rsid w:val="00272777"/>
    <w:rsid w:val="002727C7"/>
    <w:rsid w:val="0027286D"/>
    <w:rsid w:val="002728C5"/>
    <w:rsid w:val="002728F1"/>
    <w:rsid w:val="0027297E"/>
    <w:rsid w:val="002729A1"/>
    <w:rsid w:val="00272A2A"/>
    <w:rsid w:val="00272A9B"/>
    <w:rsid w:val="00272CB6"/>
    <w:rsid w:val="00272CBF"/>
    <w:rsid w:val="00272D43"/>
    <w:rsid w:val="00272D82"/>
    <w:rsid w:val="00272D88"/>
    <w:rsid w:val="00273001"/>
    <w:rsid w:val="0027304C"/>
    <w:rsid w:val="002730D8"/>
    <w:rsid w:val="00273144"/>
    <w:rsid w:val="00273185"/>
    <w:rsid w:val="002732AF"/>
    <w:rsid w:val="002732C2"/>
    <w:rsid w:val="002732CD"/>
    <w:rsid w:val="0027334F"/>
    <w:rsid w:val="0027353D"/>
    <w:rsid w:val="0027353E"/>
    <w:rsid w:val="00273672"/>
    <w:rsid w:val="0027367E"/>
    <w:rsid w:val="002736F2"/>
    <w:rsid w:val="00273719"/>
    <w:rsid w:val="0027378D"/>
    <w:rsid w:val="0027389A"/>
    <w:rsid w:val="0027393D"/>
    <w:rsid w:val="002739A7"/>
    <w:rsid w:val="00273AC6"/>
    <w:rsid w:val="00273AD2"/>
    <w:rsid w:val="00273C44"/>
    <w:rsid w:val="00273C9D"/>
    <w:rsid w:val="00273CC9"/>
    <w:rsid w:val="00273CCB"/>
    <w:rsid w:val="00273DCF"/>
    <w:rsid w:val="00273E61"/>
    <w:rsid w:val="00273EDF"/>
    <w:rsid w:val="00273EF3"/>
    <w:rsid w:val="00273FA1"/>
    <w:rsid w:val="00273FD3"/>
    <w:rsid w:val="00273FE6"/>
    <w:rsid w:val="00274118"/>
    <w:rsid w:val="00274151"/>
    <w:rsid w:val="0027418E"/>
    <w:rsid w:val="002742FD"/>
    <w:rsid w:val="002743ED"/>
    <w:rsid w:val="0027444B"/>
    <w:rsid w:val="0027452F"/>
    <w:rsid w:val="0027454B"/>
    <w:rsid w:val="0027463A"/>
    <w:rsid w:val="0027468E"/>
    <w:rsid w:val="002746ED"/>
    <w:rsid w:val="002747EE"/>
    <w:rsid w:val="0027495A"/>
    <w:rsid w:val="00274998"/>
    <w:rsid w:val="00274A06"/>
    <w:rsid w:val="00274A31"/>
    <w:rsid w:val="00274AAD"/>
    <w:rsid w:val="00274AD8"/>
    <w:rsid w:val="00274B21"/>
    <w:rsid w:val="00274BA2"/>
    <w:rsid w:val="00274C1A"/>
    <w:rsid w:val="00274D1C"/>
    <w:rsid w:val="00274D29"/>
    <w:rsid w:val="00274D62"/>
    <w:rsid w:val="00274D67"/>
    <w:rsid w:val="00274FFF"/>
    <w:rsid w:val="002750A2"/>
    <w:rsid w:val="002750E2"/>
    <w:rsid w:val="00275108"/>
    <w:rsid w:val="00275335"/>
    <w:rsid w:val="00275339"/>
    <w:rsid w:val="0027536B"/>
    <w:rsid w:val="002753C9"/>
    <w:rsid w:val="0027548F"/>
    <w:rsid w:val="002754D9"/>
    <w:rsid w:val="002754DF"/>
    <w:rsid w:val="0027555D"/>
    <w:rsid w:val="002755DE"/>
    <w:rsid w:val="002756C6"/>
    <w:rsid w:val="002756CC"/>
    <w:rsid w:val="002756D2"/>
    <w:rsid w:val="002756FE"/>
    <w:rsid w:val="002757F2"/>
    <w:rsid w:val="0027588D"/>
    <w:rsid w:val="002758EF"/>
    <w:rsid w:val="002758FF"/>
    <w:rsid w:val="00275ADC"/>
    <w:rsid w:val="00275BFB"/>
    <w:rsid w:val="00275C17"/>
    <w:rsid w:val="00275C88"/>
    <w:rsid w:val="00275DBE"/>
    <w:rsid w:val="00275E1E"/>
    <w:rsid w:val="00275E63"/>
    <w:rsid w:val="00275EAF"/>
    <w:rsid w:val="00275EE6"/>
    <w:rsid w:val="0027611D"/>
    <w:rsid w:val="0027618E"/>
    <w:rsid w:val="00276233"/>
    <w:rsid w:val="0027625A"/>
    <w:rsid w:val="002762EE"/>
    <w:rsid w:val="00276422"/>
    <w:rsid w:val="002765EF"/>
    <w:rsid w:val="00276685"/>
    <w:rsid w:val="0027668D"/>
    <w:rsid w:val="002766E9"/>
    <w:rsid w:val="0027671D"/>
    <w:rsid w:val="002767B3"/>
    <w:rsid w:val="00276812"/>
    <w:rsid w:val="00276892"/>
    <w:rsid w:val="002768AE"/>
    <w:rsid w:val="002768D7"/>
    <w:rsid w:val="00276B8E"/>
    <w:rsid w:val="00276BA5"/>
    <w:rsid w:val="00276C65"/>
    <w:rsid w:val="00276D7A"/>
    <w:rsid w:val="00276DA6"/>
    <w:rsid w:val="00276E24"/>
    <w:rsid w:val="00276F3E"/>
    <w:rsid w:val="00276FD8"/>
    <w:rsid w:val="00276FEC"/>
    <w:rsid w:val="00277035"/>
    <w:rsid w:val="002770C6"/>
    <w:rsid w:val="002770D8"/>
    <w:rsid w:val="00277109"/>
    <w:rsid w:val="00277128"/>
    <w:rsid w:val="002771B2"/>
    <w:rsid w:val="0027733C"/>
    <w:rsid w:val="00277360"/>
    <w:rsid w:val="002773C2"/>
    <w:rsid w:val="0027751E"/>
    <w:rsid w:val="00277542"/>
    <w:rsid w:val="002775B7"/>
    <w:rsid w:val="00277661"/>
    <w:rsid w:val="0027766F"/>
    <w:rsid w:val="00277683"/>
    <w:rsid w:val="002776DD"/>
    <w:rsid w:val="002776EC"/>
    <w:rsid w:val="00277753"/>
    <w:rsid w:val="00277798"/>
    <w:rsid w:val="00277903"/>
    <w:rsid w:val="00277A3A"/>
    <w:rsid w:val="00277AC7"/>
    <w:rsid w:val="00277B71"/>
    <w:rsid w:val="00277BD1"/>
    <w:rsid w:val="00277D80"/>
    <w:rsid w:val="00277DAD"/>
    <w:rsid w:val="00277DCF"/>
    <w:rsid w:val="00277E39"/>
    <w:rsid w:val="00277E98"/>
    <w:rsid w:val="00277F67"/>
    <w:rsid w:val="0028003A"/>
    <w:rsid w:val="00280066"/>
    <w:rsid w:val="0028007F"/>
    <w:rsid w:val="00280114"/>
    <w:rsid w:val="00280116"/>
    <w:rsid w:val="0028017B"/>
    <w:rsid w:val="002801D1"/>
    <w:rsid w:val="002801F2"/>
    <w:rsid w:val="00280252"/>
    <w:rsid w:val="00280264"/>
    <w:rsid w:val="002802A0"/>
    <w:rsid w:val="002802E2"/>
    <w:rsid w:val="002803A2"/>
    <w:rsid w:val="00280418"/>
    <w:rsid w:val="00280484"/>
    <w:rsid w:val="0028054E"/>
    <w:rsid w:val="002805AB"/>
    <w:rsid w:val="002805B2"/>
    <w:rsid w:val="002805DF"/>
    <w:rsid w:val="00280705"/>
    <w:rsid w:val="002807C9"/>
    <w:rsid w:val="00280819"/>
    <w:rsid w:val="00280830"/>
    <w:rsid w:val="002808CA"/>
    <w:rsid w:val="00280AEB"/>
    <w:rsid w:val="00280B0E"/>
    <w:rsid w:val="00280B99"/>
    <w:rsid w:val="00280C2A"/>
    <w:rsid w:val="00280C42"/>
    <w:rsid w:val="00280CC2"/>
    <w:rsid w:val="00280D01"/>
    <w:rsid w:val="00280D66"/>
    <w:rsid w:val="00280D78"/>
    <w:rsid w:val="00280E21"/>
    <w:rsid w:val="00280E6E"/>
    <w:rsid w:val="00280F0E"/>
    <w:rsid w:val="00280F38"/>
    <w:rsid w:val="00280FE4"/>
    <w:rsid w:val="0028101D"/>
    <w:rsid w:val="0028109C"/>
    <w:rsid w:val="00281153"/>
    <w:rsid w:val="00281211"/>
    <w:rsid w:val="00281286"/>
    <w:rsid w:val="00281373"/>
    <w:rsid w:val="00281380"/>
    <w:rsid w:val="0028147B"/>
    <w:rsid w:val="00281575"/>
    <w:rsid w:val="002815A1"/>
    <w:rsid w:val="00281626"/>
    <w:rsid w:val="002816EB"/>
    <w:rsid w:val="0028174C"/>
    <w:rsid w:val="0028178E"/>
    <w:rsid w:val="002817BB"/>
    <w:rsid w:val="0028194E"/>
    <w:rsid w:val="00281995"/>
    <w:rsid w:val="002819CA"/>
    <w:rsid w:val="00281A78"/>
    <w:rsid w:val="00281AE2"/>
    <w:rsid w:val="00281B00"/>
    <w:rsid w:val="00281C68"/>
    <w:rsid w:val="00281CA5"/>
    <w:rsid w:val="00281D81"/>
    <w:rsid w:val="00281E04"/>
    <w:rsid w:val="00281F81"/>
    <w:rsid w:val="00281FEE"/>
    <w:rsid w:val="00282009"/>
    <w:rsid w:val="002820D3"/>
    <w:rsid w:val="002822CC"/>
    <w:rsid w:val="002822DF"/>
    <w:rsid w:val="00282300"/>
    <w:rsid w:val="00282366"/>
    <w:rsid w:val="0028236D"/>
    <w:rsid w:val="0028251E"/>
    <w:rsid w:val="002825A6"/>
    <w:rsid w:val="002826B9"/>
    <w:rsid w:val="002826E2"/>
    <w:rsid w:val="00282704"/>
    <w:rsid w:val="00282A0F"/>
    <w:rsid w:val="00282A26"/>
    <w:rsid w:val="00282A83"/>
    <w:rsid w:val="00282AB5"/>
    <w:rsid w:val="00282BAD"/>
    <w:rsid w:val="00282C8C"/>
    <w:rsid w:val="00282DCD"/>
    <w:rsid w:val="00282E5C"/>
    <w:rsid w:val="00283000"/>
    <w:rsid w:val="00283023"/>
    <w:rsid w:val="00283110"/>
    <w:rsid w:val="00283151"/>
    <w:rsid w:val="0028326A"/>
    <w:rsid w:val="002833B4"/>
    <w:rsid w:val="002833F0"/>
    <w:rsid w:val="00283493"/>
    <w:rsid w:val="00283494"/>
    <w:rsid w:val="002834B9"/>
    <w:rsid w:val="0028350D"/>
    <w:rsid w:val="00283624"/>
    <w:rsid w:val="00283626"/>
    <w:rsid w:val="002836F8"/>
    <w:rsid w:val="002837D6"/>
    <w:rsid w:val="00283901"/>
    <w:rsid w:val="002839DD"/>
    <w:rsid w:val="00283A6B"/>
    <w:rsid w:val="00283AC9"/>
    <w:rsid w:val="00283AE4"/>
    <w:rsid w:val="00283AF3"/>
    <w:rsid w:val="00283B43"/>
    <w:rsid w:val="00283B6C"/>
    <w:rsid w:val="00283B6F"/>
    <w:rsid w:val="00283C22"/>
    <w:rsid w:val="00283D71"/>
    <w:rsid w:val="00283E0D"/>
    <w:rsid w:val="00283E17"/>
    <w:rsid w:val="00283E2F"/>
    <w:rsid w:val="00283EC9"/>
    <w:rsid w:val="00283ED6"/>
    <w:rsid w:val="00284124"/>
    <w:rsid w:val="002841DF"/>
    <w:rsid w:val="0028424A"/>
    <w:rsid w:val="0028449E"/>
    <w:rsid w:val="0028450E"/>
    <w:rsid w:val="002845DE"/>
    <w:rsid w:val="0028470C"/>
    <w:rsid w:val="00284881"/>
    <w:rsid w:val="00284953"/>
    <w:rsid w:val="0028495E"/>
    <w:rsid w:val="00284A00"/>
    <w:rsid w:val="00284AF3"/>
    <w:rsid w:val="00284B0D"/>
    <w:rsid w:val="00284BCE"/>
    <w:rsid w:val="00284C66"/>
    <w:rsid w:val="00284C94"/>
    <w:rsid w:val="00284FB6"/>
    <w:rsid w:val="00284FC3"/>
    <w:rsid w:val="00285034"/>
    <w:rsid w:val="002850AE"/>
    <w:rsid w:val="002852A2"/>
    <w:rsid w:val="00285364"/>
    <w:rsid w:val="0028539F"/>
    <w:rsid w:val="002853E0"/>
    <w:rsid w:val="00285483"/>
    <w:rsid w:val="00285526"/>
    <w:rsid w:val="00285709"/>
    <w:rsid w:val="00285712"/>
    <w:rsid w:val="002857DF"/>
    <w:rsid w:val="002857F0"/>
    <w:rsid w:val="00285A1D"/>
    <w:rsid w:val="00285A91"/>
    <w:rsid w:val="00285A9A"/>
    <w:rsid w:val="00285AAC"/>
    <w:rsid w:val="00285BC2"/>
    <w:rsid w:val="00285BC4"/>
    <w:rsid w:val="00285DE9"/>
    <w:rsid w:val="00285E15"/>
    <w:rsid w:val="00285EB0"/>
    <w:rsid w:val="00286077"/>
    <w:rsid w:val="00286125"/>
    <w:rsid w:val="0028613F"/>
    <w:rsid w:val="0028615B"/>
    <w:rsid w:val="002861C2"/>
    <w:rsid w:val="002862F1"/>
    <w:rsid w:val="0028630F"/>
    <w:rsid w:val="0028638D"/>
    <w:rsid w:val="002863BD"/>
    <w:rsid w:val="0028641C"/>
    <w:rsid w:val="00286605"/>
    <w:rsid w:val="0028660B"/>
    <w:rsid w:val="00286741"/>
    <w:rsid w:val="002867F2"/>
    <w:rsid w:val="00286814"/>
    <w:rsid w:val="002868C0"/>
    <w:rsid w:val="00286953"/>
    <w:rsid w:val="00286B45"/>
    <w:rsid w:val="00286B76"/>
    <w:rsid w:val="00286B86"/>
    <w:rsid w:val="00286C5A"/>
    <w:rsid w:val="00286C9E"/>
    <w:rsid w:val="00286D96"/>
    <w:rsid w:val="00286EBE"/>
    <w:rsid w:val="00286ECA"/>
    <w:rsid w:val="00286F3D"/>
    <w:rsid w:val="00286F5A"/>
    <w:rsid w:val="00286F69"/>
    <w:rsid w:val="00286F86"/>
    <w:rsid w:val="00286F93"/>
    <w:rsid w:val="002870A0"/>
    <w:rsid w:val="002870CF"/>
    <w:rsid w:val="00287117"/>
    <w:rsid w:val="0028713B"/>
    <w:rsid w:val="002871E3"/>
    <w:rsid w:val="002872B6"/>
    <w:rsid w:val="002872FA"/>
    <w:rsid w:val="00287301"/>
    <w:rsid w:val="0028736E"/>
    <w:rsid w:val="002873A9"/>
    <w:rsid w:val="00287496"/>
    <w:rsid w:val="0028778F"/>
    <w:rsid w:val="00287821"/>
    <w:rsid w:val="00287841"/>
    <w:rsid w:val="00287853"/>
    <w:rsid w:val="00287892"/>
    <w:rsid w:val="0028794E"/>
    <w:rsid w:val="00287987"/>
    <w:rsid w:val="002879B1"/>
    <w:rsid w:val="002879D9"/>
    <w:rsid w:val="00287A28"/>
    <w:rsid w:val="00287A2C"/>
    <w:rsid w:val="00287B14"/>
    <w:rsid w:val="00287B23"/>
    <w:rsid w:val="00287B7A"/>
    <w:rsid w:val="00287C47"/>
    <w:rsid w:val="00287CE9"/>
    <w:rsid w:val="00287D17"/>
    <w:rsid w:val="00287D36"/>
    <w:rsid w:val="00287D5F"/>
    <w:rsid w:val="00287DFE"/>
    <w:rsid w:val="00287E66"/>
    <w:rsid w:val="00287FC9"/>
    <w:rsid w:val="00287FE8"/>
    <w:rsid w:val="002900F3"/>
    <w:rsid w:val="0029014D"/>
    <w:rsid w:val="0029015D"/>
    <w:rsid w:val="002901D3"/>
    <w:rsid w:val="0029036B"/>
    <w:rsid w:val="00290420"/>
    <w:rsid w:val="002904A4"/>
    <w:rsid w:val="002904D5"/>
    <w:rsid w:val="0029064D"/>
    <w:rsid w:val="002906AE"/>
    <w:rsid w:val="002907AA"/>
    <w:rsid w:val="00290827"/>
    <w:rsid w:val="0029088C"/>
    <w:rsid w:val="00290AA4"/>
    <w:rsid w:val="00290ABC"/>
    <w:rsid w:val="00290B88"/>
    <w:rsid w:val="00290C8E"/>
    <w:rsid w:val="00290CE2"/>
    <w:rsid w:val="00290CE9"/>
    <w:rsid w:val="00290D50"/>
    <w:rsid w:val="00290DBD"/>
    <w:rsid w:val="00290E45"/>
    <w:rsid w:val="0029117A"/>
    <w:rsid w:val="002911F5"/>
    <w:rsid w:val="00291296"/>
    <w:rsid w:val="0029129F"/>
    <w:rsid w:val="0029145B"/>
    <w:rsid w:val="0029149B"/>
    <w:rsid w:val="00291595"/>
    <w:rsid w:val="00291878"/>
    <w:rsid w:val="0029189C"/>
    <w:rsid w:val="002918E8"/>
    <w:rsid w:val="00291961"/>
    <w:rsid w:val="00291A5F"/>
    <w:rsid w:val="00291AF3"/>
    <w:rsid w:val="00291C02"/>
    <w:rsid w:val="00291D17"/>
    <w:rsid w:val="00291DFB"/>
    <w:rsid w:val="00291E2E"/>
    <w:rsid w:val="002920BE"/>
    <w:rsid w:val="00292161"/>
    <w:rsid w:val="00292242"/>
    <w:rsid w:val="002922C4"/>
    <w:rsid w:val="002922DF"/>
    <w:rsid w:val="002924F2"/>
    <w:rsid w:val="002925AA"/>
    <w:rsid w:val="002925B0"/>
    <w:rsid w:val="0029264A"/>
    <w:rsid w:val="00292672"/>
    <w:rsid w:val="002926BC"/>
    <w:rsid w:val="0029275D"/>
    <w:rsid w:val="0029275E"/>
    <w:rsid w:val="002928D2"/>
    <w:rsid w:val="00292952"/>
    <w:rsid w:val="0029298B"/>
    <w:rsid w:val="002929A7"/>
    <w:rsid w:val="00292AFE"/>
    <w:rsid w:val="00292B5A"/>
    <w:rsid w:val="00292F9C"/>
    <w:rsid w:val="00292FEC"/>
    <w:rsid w:val="00293020"/>
    <w:rsid w:val="002930EE"/>
    <w:rsid w:val="00293102"/>
    <w:rsid w:val="00293153"/>
    <w:rsid w:val="00293190"/>
    <w:rsid w:val="002932FA"/>
    <w:rsid w:val="00293319"/>
    <w:rsid w:val="00293389"/>
    <w:rsid w:val="0029346E"/>
    <w:rsid w:val="00293533"/>
    <w:rsid w:val="002935B9"/>
    <w:rsid w:val="002936C3"/>
    <w:rsid w:val="00293755"/>
    <w:rsid w:val="00293926"/>
    <w:rsid w:val="0029397E"/>
    <w:rsid w:val="00293A32"/>
    <w:rsid w:val="00293A7C"/>
    <w:rsid w:val="00293A9D"/>
    <w:rsid w:val="00293B44"/>
    <w:rsid w:val="00293B81"/>
    <w:rsid w:val="00293B89"/>
    <w:rsid w:val="00293BB3"/>
    <w:rsid w:val="00293BFA"/>
    <w:rsid w:val="00293C15"/>
    <w:rsid w:val="00293C1E"/>
    <w:rsid w:val="00293EA6"/>
    <w:rsid w:val="00293F26"/>
    <w:rsid w:val="00293F51"/>
    <w:rsid w:val="00293F69"/>
    <w:rsid w:val="00293F9B"/>
    <w:rsid w:val="00294051"/>
    <w:rsid w:val="002940C5"/>
    <w:rsid w:val="00294142"/>
    <w:rsid w:val="0029417A"/>
    <w:rsid w:val="002941CC"/>
    <w:rsid w:val="0029424A"/>
    <w:rsid w:val="0029424F"/>
    <w:rsid w:val="00294269"/>
    <w:rsid w:val="0029434C"/>
    <w:rsid w:val="002943B4"/>
    <w:rsid w:val="002943CE"/>
    <w:rsid w:val="002944A6"/>
    <w:rsid w:val="0029468A"/>
    <w:rsid w:val="002946DC"/>
    <w:rsid w:val="002946F7"/>
    <w:rsid w:val="00294724"/>
    <w:rsid w:val="00294730"/>
    <w:rsid w:val="00294756"/>
    <w:rsid w:val="002948D7"/>
    <w:rsid w:val="0029493F"/>
    <w:rsid w:val="002949F1"/>
    <w:rsid w:val="00294A17"/>
    <w:rsid w:val="00294AA0"/>
    <w:rsid w:val="00294CD1"/>
    <w:rsid w:val="00294DA0"/>
    <w:rsid w:val="00294E30"/>
    <w:rsid w:val="00294E5C"/>
    <w:rsid w:val="00294F1B"/>
    <w:rsid w:val="00294F75"/>
    <w:rsid w:val="00295006"/>
    <w:rsid w:val="00295089"/>
    <w:rsid w:val="00295186"/>
    <w:rsid w:val="002952E5"/>
    <w:rsid w:val="0029543C"/>
    <w:rsid w:val="0029544C"/>
    <w:rsid w:val="0029548A"/>
    <w:rsid w:val="002954A8"/>
    <w:rsid w:val="002954B3"/>
    <w:rsid w:val="0029559B"/>
    <w:rsid w:val="00295804"/>
    <w:rsid w:val="00295857"/>
    <w:rsid w:val="002959C2"/>
    <w:rsid w:val="00295BC8"/>
    <w:rsid w:val="00295BD6"/>
    <w:rsid w:val="00295C45"/>
    <w:rsid w:val="00295CD6"/>
    <w:rsid w:val="00295E2A"/>
    <w:rsid w:val="00295EC2"/>
    <w:rsid w:val="002960C3"/>
    <w:rsid w:val="002960C9"/>
    <w:rsid w:val="00296125"/>
    <w:rsid w:val="0029618A"/>
    <w:rsid w:val="0029621F"/>
    <w:rsid w:val="00296240"/>
    <w:rsid w:val="0029628C"/>
    <w:rsid w:val="002962E0"/>
    <w:rsid w:val="00296317"/>
    <w:rsid w:val="0029644F"/>
    <w:rsid w:val="00296478"/>
    <w:rsid w:val="0029652E"/>
    <w:rsid w:val="0029654F"/>
    <w:rsid w:val="0029657D"/>
    <w:rsid w:val="002965A7"/>
    <w:rsid w:val="00296600"/>
    <w:rsid w:val="0029662D"/>
    <w:rsid w:val="00296680"/>
    <w:rsid w:val="00296689"/>
    <w:rsid w:val="002967AC"/>
    <w:rsid w:val="00296818"/>
    <w:rsid w:val="00296843"/>
    <w:rsid w:val="00296933"/>
    <w:rsid w:val="002969C6"/>
    <w:rsid w:val="002969EF"/>
    <w:rsid w:val="00296A0E"/>
    <w:rsid w:val="00296A2E"/>
    <w:rsid w:val="00296A40"/>
    <w:rsid w:val="00296D44"/>
    <w:rsid w:val="00296DC3"/>
    <w:rsid w:val="00296E5E"/>
    <w:rsid w:val="002970A3"/>
    <w:rsid w:val="002970E3"/>
    <w:rsid w:val="00297108"/>
    <w:rsid w:val="00297165"/>
    <w:rsid w:val="0029724C"/>
    <w:rsid w:val="00297337"/>
    <w:rsid w:val="00297341"/>
    <w:rsid w:val="002973F4"/>
    <w:rsid w:val="0029743B"/>
    <w:rsid w:val="00297468"/>
    <w:rsid w:val="00297479"/>
    <w:rsid w:val="0029750A"/>
    <w:rsid w:val="00297519"/>
    <w:rsid w:val="00297531"/>
    <w:rsid w:val="00297533"/>
    <w:rsid w:val="002975F5"/>
    <w:rsid w:val="00297699"/>
    <w:rsid w:val="00297710"/>
    <w:rsid w:val="00297AB7"/>
    <w:rsid w:val="00297ABE"/>
    <w:rsid w:val="00297AD7"/>
    <w:rsid w:val="00297B47"/>
    <w:rsid w:val="00297B80"/>
    <w:rsid w:val="00297BB8"/>
    <w:rsid w:val="00297D30"/>
    <w:rsid w:val="00297D44"/>
    <w:rsid w:val="00297D5A"/>
    <w:rsid w:val="00297D5E"/>
    <w:rsid w:val="00297D83"/>
    <w:rsid w:val="00297D87"/>
    <w:rsid w:val="00297FFD"/>
    <w:rsid w:val="002A0096"/>
    <w:rsid w:val="002A0137"/>
    <w:rsid w:val="002A013E"/>
    <w:rsid w:val="002A01FE"/>
    <w:rsid w:val="002A02A0"/>
    <w:rsid w:val="002A031A"/>
    <w:rsid w:val="002A05FD"/>
    <w:rsid w:val="002A063D"/>
    <w:rsid w:val="002A06F8"/>
    <w:rsid w:val="002A072C"/>
    <w:rsid w:val="002A0798"/>
    <w:rsid w:val="002A0837"/>
    <w:rsid w:val="002A0851"/>
    <w:rsid w:val="002A093E"/>
    <w:rsid w:val="002A095D"/>
    <w:rsid w:val="002A099A"/>
    <w:rsid w:val="002A09B0"/>
    <w:rsid w:val="002A09F9"/>
    <w:rsid w:val="002A0A24"/>
    <w:rsid w:val="002A0B42"/>
    <w:rsid w:val="002A0BAE"/>
    <w:rsid w:val="002A0BB9"/>
    <w:rsid w:val="002A0CE7"/>
    <w:rsid w:val="002A0DAD"/>
    <w:rsid w:val="002A0F43"/>
    <w:rsid w:val="002A0F75"/>
    <w:rsid w:val="002A0FC2"/>
    <w:rsid w:val="002A1034"/>
    <w:rsid w:val="002A1050"/>
    <w:rsid w:val="002A12ED"/>
    <w:rsid w:val="002A1361"/>
    <w:rsid w:val="002A1367"/>
    <w:rsid w:val="002A1376"/>
    <w:rsid w:val="002A13C5"/>
    <w:rsid w:val="002A15C4"/>
    <w:rsid w:val="002A15D7"/>
    <w:rsid w:val="002A1758"/>
    <w:rsid w:val="002A17A1"/>
    <w:rsid w:val="002A1862"/>
    <w:rsid w:val="002A1958"/>
    <w:rsid w:val="002A19A6"/>
    <w:rsid w:val="002A19B0"/>
    <w:rsid w:val="002A19E7"/>
    <w:rsid w:val="002A1A59"/>
    <w:rsid w:val="002A1AC2"/>
    <w:rsid w:val="002A1AD1"/>
    <w:rsid w:val="002A1B9E"/>
    <w:rsid w:val="002A1BB7"/>
    <w:rsid w:val="002A1BE8"/>
    <w:rsid w:val="002A1C9D"/>
    <w:rsid w:val="002A1CC2"/>
    <w:rsid w:val="002A1D45"/>
    <w:rsid w:val="002A1D60"/>
    <w:rsid w:val="002A1E3A"/>
    <w:rsid w:val="002A1F4F"/>
    <w:rsid w:val="002A1F58"/>
    <w:rsid w:val="002A1F8E"/>
    <w:rsid w:val="002A1F91"/>
    <w:rsid w:val="002A213F"/>
    <w:rsid w:val="002A2155"/>
    <w:rsid w:val="002A21E2"/>
    <w:rsid w:val="002A22DA"/>
    <w:rsid w:val="002A2326"/>
    <w:rsid w:val="002A2355"/>
    <w:rsid w:val="002A2396"/>
    <w:rsid w:val="002A23C3"/>
    <w:rsid w:val="002A23CE"/>
    <w:rsid w:val="002A2400"/>
    <w:rsid w:val="002A2421"/>
    <w:rsid w:val="002A24AA"/>
    <w:rsid w:val="002A253D"/>
    <w:rsid w:val="002A25D5"/>
    <w:rsid w:val="002A26D4"/>
    <w:rsid w:val="002A2790"/>
    <w:rsid w:val="002A27AD"/>
    <w:rsid w:val="002A282F"/>
    <w:rsid w:val="002A28DD"/>
    <w:rsid w:val="002A2913"/>
    <w:rsid w:val="002A296F"/>
    <w:rsid w:val="002A2998"/>
    <w:rsid w:val="002A2A35"/>
    <w:rsid w:val="002A2AD8"/>
    <w:rsid w:val="002A2AEC"/>
    <w:rsid w:val="002A2B1F"/>
    <w:rsid w:val="002A2C0C"/>
    <w:rsid w:val="002A2C10"/>
    <w:rsid w:val="002A2D1E"/>
    <w:rsid w:val="002A2DEA"/>
    <w:rsid w:val="002A2DF6"/>
    <w:rsid w:val="002A2E10"/>
    <w:rsid w:val="002A2E22"/>
    <w:rsid w:val="002A2E58"/>
    <w:rsid w:val="002A2E8A"/>
    <w:rsid w:val="002A2F5C"/>
    <w:rsid w:val="002A314F"/>
    <w:rsid w:val="002A317F"/>
    <w:rsid w:val="002A31DD"/>
    <w:rsid w:val="002A33A7"/>
    <w:rsid w:val="002A33D6"/>
    <w:rsid w:val="002A33D9"/>
    <w:rsid w:val="002A34B0"/>
    <w:rsid w:val="002A3575"/>
    <w:rsid w:val="002A35A8"/>
    <w:rsid w:val="002A36CC"/>
    <w:rsid w:val="002A36DB"/>
    <w:rsid w:val="002A37AB"/>
    <w:rsid w:val="002A37D6"/>
    <w:rsid w:val="002A399C"/>
    <w:rsid w:val="002A39EF"/>
    <w:rsid w:val="002A3B3A"/>
    <w:rsid w:val="002A3C00"/>
    <w:rsid w:val="002A3C4A"/>
    <w:rsid w:val="002A3DB2"/>
    <w:rsid w:val="002A3E91"/>
    <w:rsid w:val="002A3EB5"/>
    <w:rsid w:val="002A401E"/>
    <w:rsid w:val="002A4132"/>
    <w:rsid w:val="002A428D"/>
    <w:rsid w:val="002A433F"/>
    <w:rsid w:val="002A4383"/>
    <w:rsid w:val="002A43F9"/>
    <w:rsid w:val="002A441F"/>
    <w:rsid w:val="002A4654"/>
    <w:rsid w:val="002A469B"/>
    <w:rsid w:val="002A472B"/>
    <w:rsid w:val="002A4892"/>
    <w:rsid w:val="002A4921"/>
    <w:rsid w:val="002A4987"/>
    <w:rsid w:val="002A49C2"/>
    <w:rsid w:val="002A4A5B"/>
    <w:rsid w:val="002A4AEC"/>
    <w:rsid w:val="002A4BDB"/>
    <w:rsid w:val="002A4CC0"/>
    <w:rsid w:val="002A4CD8"/>
    <w:rsid w:val="002A4D00"/>
    <w:rsid w:val="002A4D45"/>
    <w:rsid w:val="002A4D57"/>
    <w:rsid w:val="002A4D80"/>
    <w:rsid w:val="002A4D9A"/>
    <w:rsid w:val="002A4E52"/>
    <w:rsid w:val="002A4E73"/>
    <w:rsid w:val="002A4EC5"/>
    <w:rsid w:val="002A4F10"/>
    <w:rsid w:val="002A4F25"/>
    <w:rsid w:val="002A5139"/>
    <w:rsid w:val="002A513A"/>
    <w:rsid w:val="002A5164"/>
    <w:rsid w:val="002A5243"/>
    <w:rsid w:val="002A52AE"/>
    <w:rsid w:val="002A53BE"/>
    <w:rsid w:val="002A540D"/>
    <w:rsid w:val="002A5436"/>
    <w:rsid w:val="002A557A"/>
    <w:rsid w:val="002A5695"/>
    <w:rsid w:val="002A56D9"/>
    <w:rsid w:val="002A56F3"/>
    <w:rsid w:val="002A56F6"/>
    <w:rsid w:val="002A5792"/>
    <w:rsid w:val="002A58A1"/>
    <w:rsid w:val="002A5963"/>
    <w:rsid w:val="002A5A2B"/>
    <w:rsid w:val="002A5A34"/>
    <w:rsid w:val="002A5B2C"/>
    <w:rsid w:val="002A5B89"/>
    <w:rsid w:val="002A5BFF"/>
    <w:rsid w:val="002A5C5C"/>
    <w:rsid w:val="002A5C68"/>
    <w:rsid w:val="002A5D0C"/>
    <w:rsid w:val="002A5D56"/>
    <w:rsid w:val="002A5DDB"/>
    <w:rsid w:val="002A5DDF"/>
    <w:rsid w:val="002A5EC2"/>
    <w:rsid w:val="002A5EEE"/>
    <w:rsid w:val="002A6020"/>
    <w:rsid w:val="002A6270"/>
    <w:rsid w:val="002A631B"/>
    <w:rsid w:val="002A641D"/>
    <w:rsid w:val="002A646D"/>
    <w:rsid w:val="002A646F"/>
    <w:rsid w:val="002A64A0"/>
    <w:rsid w:val="002A6567"/>
    <w:rsid w:val="002A664E"/>
    <w:rsid w:val="002A6C62"/>
    <w:rsid w:val="002A6C6A"/>
    <w:rsid w:val="002A6CE5"/>
    <w:rsid w:val="002A6D01"/>
    <w:rsid w:val="002A6D24"/>
    <w:rsid w:val="002A6D50"/>
    <w:rsid w:val="002A6DB7"/>
    <w:rsid w:val="002A6DE1"/>
    <w:rsid w:val="002A6E3E"/>
    <w:rsid w:val="002A6F0E"/>
    <w:rsid w:val="002A6F6F"/>
    <w:rsid w:val="002A6F88"/>
    <w:rsid w:val="002A6FD0"/>
    <w:rsid w:val="002A702A"/>
    <w:rsid w:val="002A7042"/>
    <w:rsid w:val="002A706F"/>
    <w:rsid w:val="002A7071"/>
    <w:rsid w:val="002A70A6"/>
    <w:rsid w:val="002A7131"/>
    <w:rsid w:val="002A71BE"/>
    <w:rsid w:val="002A727B"/>
    <w:rsid w:val="002A747B"/>
    <w:rsid w:val="002A7519"/>
    <w:rsid w:val="002A76C4"/>
    <w:rsid w:val="002A7752"/>
    <w:rsid w:val="002A7835"/>
    <w:rsid w:val="002A7849"/>
    <w:rsid w:val="002A795A"/>
    <w:rsid w:val="002A7A07"/>
    <w:rsid w:val="002A7A39"/>
    <w:rsid w:val="002A7B57"/>
    <w:rsid w:val="002A7B64"/>
    <w:rsid w:val="002A7BDF"/>
    <w:rsid w:val="002A7BE2"/>
    <w:rsid w:val="002A7C19"/>
    <w:rsid w:val="002A7CC5"/>
    <w:rsid w:val="002A7E01"/>
    <w:rsid w:val="002A7EE4"/>
    <w:rsid w:val="002A7F5E"/>
    <w:rsid w:val="002A7F6C"/>
    <w:rsid w:val="002A7FD5"/>
    <w:rsid w:val="002B01F6"/>
    <w:rsid w:val="002B02E2"/>
    <w:rsid w:val="002B0437"/>
    <w:rsid w:val="002B04DB"/>
    <w:rsid w:val="002B04FA"/>
    <w:rsid w:val="002B063A"/>
    <w:rsid w:val="002B0661"/>
    <w:rsid w:val="002B0822"/>
    <w:rsid w:val="002B089A"/>
    <w:rsid w:val="002B08F3"/>
    <w:rsid w:val="002B094B"/>
    <w:rsid w:val="002B095C"/>
    <w:rsid w:val="002B09B1"/>
    <w:rsid w:val="002B0A12"/>
    <w:rsid w:val="002B0A3A"/>
    <w:rsid w:val="002B0B56"/>
    <w:rsid w:val="002B0B82"/>
    <w:rsid w:val="002B0C24"/>
    <w:rsid w:val="002B0C7B"/>
    <w:rsid w:val="002B0CDF"/>
    <w:rsid w:val="002B0D6F"/>
    <w:rsid w:val="002B0E2C"/>
    <w:rsid w:val="002B0EDC"/>
    <w:rsid w:val="002B0FB4"/>
    <w:rsid w:val="002B107F"/>
    <w:rsid w:val="002B108B"/>
    <w:rsid w:val="002B1099"/>
    <w:rsid w:val="002B114E"/>
    <w:rsid w:val="002B1194"/>
    <w:rsid w:val="002B12A6"/>
    <w:rsid w:val="002B12D3"/>
    <w:rsid w:val="002B12D5"/>
    <w:rsid w:val="002B12DE"/>
    <w:rsid w:val="002B13B0"/>
    <w:rsid w:val="002B13B5"/>
    <w:rsid w:val="002B1448"/>
    <w:rsid w:val="002B15A6"/>
    <w:rsid w:val="002B1636"/>
    <w:rsid w:val="002B1725"/>
    <w:rsid w:val="002B1829"/>
    <w:rsid w:val="002B1AD3"/>
    <w:rsid w:val="002B1B12"/>
    <w:rsid w:val="002B1B9E"/>
    <w:rsid w:val="002B1C1B"/>
    <w:rsid w:val="002B1C4F"/>
    <w:rsid w:val="002B1C78"/>
    <w:rsid w:val="002B1CCD"/>
    <w:rsid w:val="002B1DF9"/>
    <w:rsid w:val="002B1E74"/>
    <w:rsid w:val="002B1E9E"/>
    <w:rsid w:val="002B2001"/>
    <w:rsid w:val="002B2096"/>
    <w:rsid w:val="002B217B"/>
    <w:rsid w:val="002B2193"/>
    <w:rsid w:val="002B21A2"/>
    <w:rsid w:val="002B21E9"/>
    <w:rsid w:val="002B21F5"/>
    <w:rsid w:val="002B2244"/>
    <w:rsid w:val="002B2339"/>
    <w:rsid w:val="002B2393"/>
    <w:rsid w:val="002B2452"/>
    <w:rsid w:val="002B2514"/>
    <w:rsid w:val="002B251B"/>
    <w:rsid w:val="002B25B9"/>
    <w:rsid w:val="002B2613"/>
    <w:rsid w:val="002B26AA"/>
    <w:rsid w:val="002B26E9"/>
    <w:rsid w:val="002B2706"/>
    <w:rsid w:val="002B2809"/>
    <w:rsid w:val="002B29B3"/>
    <w:rsid w:val="002B29DA"/>
    <w:rsid w:val="002B29DE"/>
    <w:rsid w:val="002B2AEC"/>
    <w:rsid w:val="002B2B58"/>
    <w:rsid w:val="002B2CDF"/>
    <w:rsid w:val="002B2CFE"/>
    <w:rsid w:val="002B2DA6"/>
    <w:rsid w:val="002B2DAF"/>
    <w:rsid w:val="002B2DB2"/>
    <w:rsid w:val="002B2DF1"/>
    <w:rsid w:val="002B2DFC"/>
    <w:rsid w:val="002B2E78"/>
    <w:rsid w:val="002B2E79"/>
    <w:rsid w:val="002B2E9B"/>
    <w:rsid w:val="002B2E9D"/>
    <w:rsid w:val="002B304E"/>
    <w:rsid w:val="002B3106"/>
    <w:rsid w:val="002B3355"/>
    <w:rsid w:val="002B3435"/>
    <w:rsid w:val="002B349C"/>
    <w:rsid w:val="002B3518"/>
    <w:rsid w:val="002B3533"/>
    <w:rsid w:val="002B354B"/>
    <w:rsid w:val="002B35E6"/>
    <w:rsid w:val="002B361E"/>
    <w:rsid w:val="002B3648"/>
    <w:rsid w:val="002B3720"/>
    <w:rsid w:val="002B3766"/>
    <w:rsid w:val="002B3797"/>
    <w:rsid w:val="002B37D1"/>
    <w:rsid w:val="002B37D8"/>
    <w:rsid w:val="002B3834"/>
    <w:rsid w:val="002B38F7"/>
    <w:rsid w:val="002B3AFD"/>
    <w:rsid w:val="002B3C46"/>
    <w:rsid w:val="002B3C9E"/>
    <w:rsid w:val="002B3CF1"/>
    <w:rsid w:val="002B3D54"/>
    <w:rsid w:val="002B3D7B"/>
    <w:rsid w:val="002B3DB3"/>
    <w:rsid w:val="002B3E58"/>
    <w:rsid w:val="002B3F3E"/>
    <w:rsid w:val="002B405E"/>
    <w:rsid w:val="002B409B"/>
    <w:rsid w:val="002B40DE"/>
    <w:rsid w:val="002B429D"/>
    <w:rsid w:val="002B42BF"/>
    <w:rsid w:val="002B4365"/>
    <w:rsid w:val="002B4393"/>
    <w:rsid w:val="002B43C7"/>
    <w:rsid w:val="002B442B"/>
    <w:rsid w:val="002B4473"/>
    <w:rsid w:val="002B4566"/>
    <w:rsid w:val="002B4862"/>
    <w:rsid w:val="002B48BB"/>
    <w:rsid w:val="002B48CD"/>
    <w:rsid w:val="002B4A26"/>
    <w:rsid w:val="002B4A93"/>
    <w:rsid w:val="002B4C32"/>
    <w:rsid w:val="002B4C64"/>
    <w:rsid w:val="002B4D10"/>
    <w:rsid w:val="002B4D9A"/>
    <w:rsid w:val="002B4D9C"/>
    <w:rsid w:val="002B4DEB"/>
    <w:rsid w:val="002B4E60"/>
    <w:rsid w:val="002B54FF"/>
    <w:rsid w:val="002B5568"/>
    <w:rsid w:val="002B5577"/>
    <w:rsid w:val="002B5588"/>
    <w:rsid w:val="002B5648"/>
    <w:rsid w:val="002B56DF"/>
    <w:rsid w:val="002B56F7"/>
    <w:rsid w:val="002B59AF"/>
    <w:rsid w:val="002B59FC"/>
    <w:rsid w:val="002B5A1E"/>
    <w:rsid w:val="002B5AB5"/>
    <w:rsid w:val="002B5AEF"/>
    <w:rsid w:val="002B5AF3"/>
    <w:rsid w:val="002B5AF4"/>
    <w:rsid w:val="002B5B0D"/>
    <w:rsid w:val="002B5B7C"/>
    <w:rsid w:val="002B5C21"/>
    <w:rsid w:val="002B5C37"/>
    <w:rsid w:val="002B5C80"/>
    <w:rsid w:val="002B5D1E"/>
    <w:rsid w:val="002B5E11"/>
    <w:rsid w:val="002B5E99"/>
    <w:rsid w:val="002B5EAB"/>
    <w:rsid w:val="002B5EF2"/>
    <w:rsid w:val="002B5FA5"/>
    <w:rsid w:val="002B5FC3"/>
    <w:rsid w:val="002B5FE8"/>
    <w:rsid w:val="002B61C8"/>
    <w:rsid w:val="002B61D2"/>
    <w:rsid w:val="002B6234"/>
    <w:rsid w:val="002B6263"/>
    <w:rsid w:val="002B629C"/>
    <w:rsid w:val="002B62D2"/>
    <w:rsid w:val="002B65B9"/>
    <w:rsid w:val="002B6611"/>
    <w:rsid w:val="002B69E5"/>
    <w:rsid w:val="002B6B0E"/>
    <w:rsid w:val="002B6BC2"/>
    <w:rsid w:val="002B7091"/>
    <w:rsid w:val="002B709C"/>
    <w:rsid w:val="002B70D9"/>
    <w:rsid w:val="002B70E1"/>
    <w:rsid w:val="002B7115"/>
    <w:rsid w:val="002B7185"/>
    <w:rsid w:val="002B71A6"/>
    <w:rsid w:val="002B7235"/>
    <w:rsid w:val="002B732D"/>
    <w:rsid w:val="002B73E8"/>
    <w:rsid w:val="002B7547"/>
    <w:rsid w:val="002B75DD"/>
    <w:rsid w:val="002B7623"/>
    <w:rsid w:val="002B7624"/>
    <w:rsid w:val="002B7697"/>
    <w:rsid w:val="002B76E6"/>
    <w:rsid w:val="002B782F"/>
    <w:rsid w:val="002B78AB"/>
    <w:rsid w:val="002B7935"/>
    <w:rsid w:val="002B7981"/>
    <w:rsid w:val="002B79A2"/>
    <w:rsid w:val="002B7A42"/>
    <w:rsid w:val="002B7A67"/>
    <w:rsid w:val="002B7AAB"/>
    <w:rsid w:val="002B7BBC"/>
    <w:rsid w:val="002B7D29"/>
    <w:rsid w:val="002B7E78"/>
    <w:rsid w:val="002B7F0B"/>
    <w:rsid w:val="002B7F23"/>
    <w:rsid w:val="002B7F52"/>
    <w:rsid w:val="002B7F7D"/>
    <w:rsid w:val="002B7FC2"/>
    <w:rsid w:val="002C014F"/>
    <w:rsid w:val="002C0188"/>
    <w:rsid w:val="002C022C"/>
    <w:rsid w:val="002C0297"/>
    <w:rsid w:val="002C0355"/>
    <w:rsid w:val="002C0374"/>
    <w:rsid w:val="002C03C1"/>
    <w:rsid w:val="002C0503"/>
    <w:rsid w:val="002C051A"/>
    <w:rsid w:val="002C061E"/>
    <w:rsid w:val="002C073F"/>
    <w:rsid w:val="002C0792"/>
    <w:rsid w:val="002C07BB"/>
    <w:rsid w:val="002C0826"/>
    <w:rsid w:val="002C084D"/>
    <w:rsid w:val="002C0898"/>
    <w:rsid w:val="002C0A33"/>
    <w:rsid w:val="002C0AEC"/>
    <w:rsid w:val="002C0B1E"/>
    <w:rsid w:val="002C0C09"/>
    <w:rsid w:val="002C0C4A"/>
    <w:rsid w:val="002C0CEA"/>
    <w:rsid w:val="002C0FE3"/>
    <w:rsid w:val="002C1036"/>
    <w:rsid w:val="002C10B3"/>
    <w:rsid w:val="002C117D"/>
    <w:rsid w:val="002C11C3"/>
    <w:rsid w:val="002C126A"/>
    <w:rsid w:val="002C1282"/>
    <w:rsid w:val="002C1413"/>
    <w:rsid w:val="002C145B"/>
    <w:rsid w:val="002C152F"/>
    <w:rsid w:val="002C15E2"/>
    <w:rsid w:val="002C15EF"/>
    <w:rsid w:val="002C164F"/>
    <w:rsid w:val="002C170B"/>
    <w:rsid w:val="002C1793"/>
    <w:rsid w:val="002C18CC"/>
    <w:rsid w:val="002C193D"/>
    <w:rsid w:val="002C19D8"/>
    <w:rsid w:val="002C1B0E"/>
    <w:rsid w:val="002C1B40"/>
    <w:rsid w:val="002C1B5B"/>
    <w:rsid w:val="002C1D1E"/>
    <w:rsid w:val="002C1D32"/>
    <w:rsid w:val="002C1D4F"/>
    <w:rsid w:val="002C1E4C"/>
    <w:rsid w:val="002C1EDD"/>
    <w:rsid w:val="002C1EF1"/>
    <w:rsid w:val="002C1F1C"/>
    <w:rsid w:val="002C1F3E"/>
    <w:rsid w:val="002C1FD8"/>
    <w:rsid w:val="002C2000"/>
    <w:rsid w:val="002C20D1"/>
    <w:rsid w:val="002C20FC"/>
    <w:rsid w:val="002C2208"/>
    <w:rsid w:val="002C223A"/>
    <w:rsid w:val="002C2309"/>
    <w:rsid w:val="002C23E3"/>
    <w:rsid w:val="002C2450"/>
    <w:rsid w:val="002C25E1"/>
    <w:rsid w:val="002C26DD"/>
    <w:rsid w:val="002C2757"/>
    <w:rsid w:val="002C27AC"/>
    <w:rsid w:val="002C282C"/>
    <w:rsid w:val="002C28C3"/>
    <w:rsid w:val="002C28C6"/>
    <w:rsid w:val="002C29C6"/>
    <w:rsid w:val="002C2A38"/>
    <w:rsid w:val="002C2A63"/>
    <w:rsid w:val="002C2AA2"/>
    <w:rsid w:val="002C2AE2"/>
    <w:rsid w:val="002C2BD6"/>
    <w:rsid w:val="002C2DBE"/>
    <w:rsid w:val="002C2E89"/>
    <w:rsid w:val="002C2E92"/>
    <w:rsid w:val="002C3020"/>
    <w:rsid w:val="002C30EF"/>
    <w:rsid w:val="002C3127"/>
    <w:rsid w:val="002C319C"/>
    <w:rsid w:val="002C3209"/>
    <w:rsid w:val="002C3316"/>
    <w:rsid w:val="002C35F6"/>
    <w:rsid w:val="002C3621"/>
    <w:rsid w:val="002C3703"/>
    <w:rsid w:val="002C37B9"/>
    <w:rsid w:val="002C3887"/>
    <w:rsid w:val="002C390E"/>
    <w:rsid w:val="002C3968"/>
    <w:rsid w:val="002C3AB7"/>
    <w:rsid w:val="002C3B54"/>
    <w:rsid w:val="002C3BF4"/>
    <w:rsid w:val="002C3BFD"/>
    <w:rsid w:val="002C3C21"/>
    <w:rsid w:val="002C3CD1"/>
    <w:rsid w:val="002C3CEE"/>
    <w:rsid w:val="002C3CFC"/>
    <w:rsid w:val="002C3D31"/>
    <w:rsid w:val="002C3D52"/>
    <w:rsid w:val="002C3DF0"/>
    <w:rsid w:val="002C3E0D"/>
    <w:rsid w:val="002C3E94"/>
    <w:rsid w:val="002C3F90"/>
    <w:rsid w:val="002C414E"/>
    <w:rsid w:val="002C419E"/>
    <w:rsid w:val="002C4220"/>
    <w:rsid w:val="002C4245"/>
    <w:rsid w:val="002C42C1"/>
    <w:rsid w:val="002C4439"/>
    <w:rsid w:val="002C446A"/>
    <w:rsid w:val="002C4495"/>
    <w:rsid w:val="002C4546"/>
    <w:rsid w:val="002C4747"/>
    <w:rsid w:val="002C4785"/>
    <w:rsid w:val="002C47A3"/>
    <w:rsid w:val="002C4806"/>
    <w:rsid w:val="002C49CC"/>
    <w:rsid w:val="002C49EE"/>
    <w:rsid w:val="002C4A51"/>
    <w:rsid w:val="002C4A65"/>
    <w:rsid w:val="002C4B54"/>
    <w:rsid w:val="002C4BBA"/>
    <w:rsid w:val="002C4D32"/>
    <w:rsid w:val="002C4D35"/>
    <w:rsid w:val="002C4D41"/>
    <w:rsid w:val="002C4DD4"/>
    <w:rsid w:val="002C4EB4"/>
    <w:rsid w:val="002C4EF2"/>
    <w:rsid w:val="002C4FDB"/>
    <w:rsid w:val="002C5044"/>
    <w:rsid w:val="002C5057"/>
    <w:rsid w:val="002C506A"/>
    <w:rsid w:val="002C5099"/>
    <w:rsid w:val="002C51EB"/>
    <w:rsid w:val="002C5200"/>
    <w:rsid w:val="002C532F"/>
    <w:rsid w:val="002C54D4"/>
    <w:rsid w:val="002C5566"/>
    <w:rsid w:val="002C55CF"/>
    <w:rsid w:val="002C5663"/>
    <w:rsid w:val="002C56E6"/>
    <w:rsid w:val="002C56EF"/>
    <w:rsid w:val="002C57F1"/>
    <w:rsid w:val="002C588A"/>
    <w:rsid w:val="002C596D"/>
    <w:rsid w:val="002C5B28"/>
    <w:rsid w:val="002C5B36"/>
    <w:rsid w:val="002C5B51"/>
    <w:rsid w:val="002C5B9F"/>
    <w:rsid w:val="002C5BB1"/>
    <w:rsid w:val="002C5BCB"/>
    <w:rsid w:val="002C5BD6"/>
    <w:rsid w:val="002C5C33"/>
    <w:rsid w:val="002C5C78"/>
    <w:rsid w:val="002C5F95"/>
    <w:rsid w:val="002C5FA4"/>
    <w:rsid w:val="002C5FC9"/>
    <w:rsid w:val="002C6008"/>
    <w:rsid w:val="002C6137"/>
    <w:rsid w:val="002C614A"/>
    <w:rsid w:val="002C6186"/>
    <w:rsid w:val="002C6199"/>
    <w:rsid w:val="002C61D5"/>
    <w:rsid w:val="002C627F"/>
    <w:rsid w:val="002C62A7"/>
    <w:rsid w:val="002C6357"/>
    <w:rsid w:val="002C645C"/>
    <w:rsid w:val="002C645F"/>
    <w:rsid w:val="002C64D6"/>
    <w:rsid w:val="002C6637"/>
    <w:rsid w:val="002C6702"/>
    <w:rsid w:val="002C67CB"/>
    <w:rsid w:val="002C67DA"/>
    <w:rsid w:val="002C6811"/>
    <w:rsid w:val="002C68AF"/>
    <w:rsid w:val="002C6919"/>
    <w:rsid w:val="002C69B4"/>
    <w:rsid w:val="002C6A7F"/>
    <w:rsid w:val="002C6BCF"/>
    <w:rsid w:val="002C6C44"/>
    <w:rsid w:val="002C6CEA"/>
    <w:rsid w:val="002C6D18"/>
    <w:rsid w:val="002C6D9F"/>
    <w:rsid w:val="002C6DDB"/>
    <w:rsid w:val="002C6E69"/>
    <w:rsid w:val="002C6EBD"/>
    <w:rsid w:val="002C6F0B"/>
    <w:rsid w:val="002C6FBA"/>
    <w:rsid w:val="002C6FFF"/>
    <w:rsid w:val="002C704F"/>
    <w:rsid w:val="002C706F"/>
    <w:rsid w:val="002C7089"/>
    <w:rsid w:val="002C718E"/>
    <w:rsid w:val="002C7207"/>
    <w:rsid w:val="002C7221"/>
    <w:rsid w:val="002C7336"/>
    <w:rsid w:val="002C74F8"/>
    <w:rsid w:val="002C7569"/>
    <w:rsid w:val="002C75B5"/>
    <w:rsid w:val="002C75E1"/>
    <w:rsid w:val="002C762B"/>
    <w:rsid w:val="002C7657"/>
    <w:rsid w:val="002C76AA"/>
    <w:rsid w:val="002C773D"/>
    <w:rsid w:val="002C78A8"/>
    <w:rsid w:val="002C78C7"/>
    <w:rsid w:val="002C794E"/>
    <w:rsid w:val="002C796A"/>
    <w:rsid w:val="002C79AC"/>
    <w:rsid w:val="002C7B34"/>
    <w:rsid w:val="002C7C03"/>
    <w:rsid w:val="002C7CA2"/>
    <w:rsid w:val="002C7E00"/>
    <w:rsid w:val="002C7E72"/>
    <w:rsid w:val="002C7E84"/>
    <w:rsid w:val="002C7F1A"/>
    <w:rsid w:val="002D0031"/>
    <w:rsid w:val="002D00B9"/>
    <w:rsid w:val="002D00D6"/>
    <w:rsid w:val="002D010D"/>
    <w:rsid w:val="002D02E9"/>
    <w:rsid w:val="002D02F4"/>
    <w:rsid w:val="002D036E"/>
    <w:rsid w:val="002D0396"/>
    <w:rsid w:val="002D042D"/>
    <w:rsid w:val="002D048B"/>
    <w:rsid w:val="002D04D6"/>
    <w:rsid w:val="002D05AB"/>
    <w:rsid w:val="002D05CB"/>
    <w:rsid w:val="002D0691"/>
    <w:rsid w:val="002D0692"/>
    <w:rsid w:val="002D06CC"/>
    <w:rsid w:val="002D06CF"/>
    <w:rsid w:val="002D076D"/>
    <w:rsid w:val="002D092A"/>
    <w:rsid w:val="002D09A1"/>
    <w:rsid w:val="002D0A2E"/>
    <w:rsid w:val="002D0ACC"/>
    <w:rsid w:val="002D0B0D"/>
    <w:rsid w:val="002D0B30"/>
    <w:rsid w:val="002D0B77"/>
    <w:rsid w:val="002D0B7A"/>
    <w:rsid w:val="002D0BB9"/>
    <w:rsid w:val="002D0BF6"/>
    <w:rsid w:val="002D0BFF"/>
    <w:rsid w:val="002D0E30"/>
    <w:rsid w:val="002D0E93"/>
    <w:rsid w:val="002D0E9A"/>
    <w:rsid w:val="002D0EBE"/>
    <w:rsid w:val="002D0F31"/>
    <w:rsid w:val="002D0F36"/>
    <w:rsid w:val="002D0FE4"/>
    <w:rsid w:val="002D0FE9"/>
    <w:rsid w:val="002D101A"/>
    <w:rsid w:val="002D1118"/>
    <w:rsid w:val="002D1123"/>
    <w:rsid w:val="002D1127"/>
    <w:rsid w:val="002D121C"/>
    <w:rsid w:val="002D128C"/>
    <w:rsid w:val="002D12E3"/>
    <w:rsid w:val="002D138E"/>
    <w:rsid w:val="002D13C3"/>
    <w:rsid w:val="002D14B7"/>
    <w:rsid w:val="002D14F2"/>
    <w:rsid w:val="002D15DB"/>
    <w:rsid w:val="002D169E"/>
    <w:rsid w:val="002D172F"/>
    <w:rsid w:val="002D17A9"/>
    <w:rsid w:val="002D17F3"/>
    <w:rsid w:val="002D190A"/>
    <w:rsid w:val="002D192C"/>
    <w:rsid w:val="002D1A6C"/>
    <w:rsid w:val="002D1C39"/>
    <w:rsid w:val="002D1C81"/>
    <w:rsid w:val="002D1C84"/>
    <w:rsid w:val="002D1D72"/>
    <w:rsid w:val="002D1E88"/>
    <w:rsid w:val="002D1E8D"/>
    <w:rsid w:val="002D1FB5"/>
    <w:rsid w:val="002D203A"/>
    <w:rsid w:val="002D2081"/>
    <w:rsid w:val="002D2225"/>
    <w:rsid w:val="002D23A2"/>
    <w:rsid w:val="002D2473"/>
    <w:rsid w:val="002D2483"/>
    <w:rsid w:val="002D2559"/>
    <w:rsid w:val="002D257B"/>
    <w:rsid w:val="002D260D"/>
    <w:rsid w:val="002D26D9"/>
    <w:rsid w:val="002D27EA"/>
    <w:rsid w:val="002D2848"/>
    <w:rsid w:val="002D28AE"/>
    <w:rsid w:val="002D28D1"/>
    <w:rsid w:val="002D28F7"/>
    <w:rsid w:val="002D2992"/>
    <w:rsid w:val="002D2A4A"/>
    <w:rsid w:val="002D2C0B"/>
    <w:rsid w:val="002D2C62"/>
    <w:rsid w:val="002D2C7A"/>
    <w:rsid w:val="002D2D02"/>
    <w:rsid w:val="002D2DB3"/>
    <w:rsid w:val="002D2E2E"/>
    <w:rsid w:val="002D2E6B"/>
    <w:rsid w:val="002D2E9B"/>
    <w:rsid w:val="002D2F37"/>
    <w:rsid w:val="002D2F5D"/>
    <w:rsid w:val="002D30E0"/>
    <w:rsid w:val="002D3148"/>
    <w:rsid w:val="002D3162"/>
    <w:rsid w:val="002D31B3"/>
    <w:rsid w:val="002D341F"/>
    <w:rsid w:val="002D34A8"/>
    <w:rsid w:val="002D3528"/>
    <w:rsid w:val="002D3539"/>
    <w:rsid w:val="002D35E2"/>
    <w:rsid w:val="002D35EE"/>
    <w:rsid w:val="002D35F1"/>
    <w:rsid w:val="002D3612"/>
    <w:rsid w:val="002D3646"/>
    <w:rsid w:val="002D36B8"/>
    <w:rsid w:val="002D3775"/>
    <w:rsid w:val="002D37E0"/>
    <w:rsid w:val="002D383C"/>
    <w:rsid w:val="002D3AAA"/>
    <w:rsid w:val="002D3AC4"/>
    <w:rsid w:val="002D3AE1"/>
    <w:rsid w:val="002D3B4C"/>
    <w:rsid w:val="002D3C07"/>
    <w:rsid w:val="002D3C15"/>
    <w:rsid w:val="002D3CB1"/>
    <w:rsid w:val="002D3CBA"/>
    <w:rsid w:val="002D3D65"/>
    <w:rsid w:val="002D3D6E"/>
    <w:rsid w:val="002D3DC6"/>
    <w:rsid w:val="002D3E39"/>
    <w:rsid w:val="002D3FD9"/>
    <w:rsid w:val="002D4029"/>
    <w:rsid w:val="002D403C"/>
    <w:rsid w:val="002D4077"/>
    <w:rsid w:val="002D4185"/>
    <w:rsid w:val="002D4351"/>
    <w:rsid w:val="002D4364"/>
    <w:rsid w:val="002D4393"/>
    <w:rsid w:val="002D43BC"/>
    <w:rsid w:val="002D4407"/>
    <w:rsid w:val="002D44E7"/>
    <w:rsid w:val="002D4519"/>
    <w:rsid w:val="002D471C"/>
    <w:rsid w:val="002D476D"/>
    <w:rsid w:val="002D4792"/>
    <w:rsid w:val="002D47D6"/>
    <w:rsid w:val="002D47DC"/>
    <w:rsid w:val="002D4823"/>
    <w:rsid w:val="002D4976"/>
    <w:rsid w:val="002D4A73"/>
    <w:rsid w:val="002D4AB1"/>
    <w:rsid w:val="002D4B16"/>
    <w:rsid w:val="002D4B29"/>
    <w:rsid w:val="002D4BED"/>
    <w:rsid w:val="002D4CA4"/>
    <w:rsid w:val="002D4D73"/>
    <w:rsid w:val="002D4D8D"/>
    <w:rsid w:val="002D4DC5"/>
    <w:rsid w:val="002D4DF2"/>
    <w:rsid w:val="002D4E73"/>
    <w:rsid w:val="002D4E9C"/>
    <w:rsid w:val="002D4E9F"/>
    <w:rsid w:val="002D4F69"/>
    <w:rsid w:val="002D5355"/>
    <w:rsid w:val="002D5394"/>
    <w:rsid w:val="002D54CE"/>
    <w:rsid w:val="002D5508"/>
    <w:rsid w:val="002D55B3"/>
    <w:rsid w:val="002D5633"/>
    <w:rsid w:val="002D5682"/>
    <w:rsid w:val="002D56E4"/>
    <w:rsid w:val="002D582C"/>
    <w:rsid w:val="002D58D0"/>
    <w:rsid w:val="002D5973"/>
    <w:rsid w:val="002D5989"/>
    <w:rsid w:val="002D59BE"/>
    <w:rsid w:val="002D59BF"/>
    <w:rsid w:val="002D59F6"/>
    <w:rsid w:val="002D5AC7"/>
    <w:rsid w:val="002D5ADA"/>
    <w:rsid w:val="002D5B84"/>
    <w:rsid w:val="002D5C0D"/>
    <w:rsid w:val="002D5C3C"/>
    <w:rsid w:val="002D5CAD"/>
    <w:rsid w:val="002D5E1C"/>
    <w:rsid w:val="002D5E73"/>
    <w:rsid w:val="002D5EBF"/>
    <w:rsid w:val="002D5EC9"/>
    <w:rsid w:val="002D5EEA"/>
    <w:rsid w:val="002D5EEF"/>
    <w:rsid w:val="002D5F21"/>
    <w:rsid w:val="002D5F61"/>
    <w:rsid w:val="002D5F66"/>
    <w:rsid w:val="002D61D9"/>
    <w:rsid w:val="002D61EA"/>
    <w:rsid w:val="002D62A8"/>
    <w:rsid w:val="002D6300"/>
    <w:rsid w:val="002D6323"/>
    <w:rsid w:val="002D636F"/>
    <w:rsid w:val="002D6519"/>
    <w:rsid w:val="002D651E"/>
    <w:rsid w:val="002D6524"/>
    <w:rsid w:val="002D6535"/>
    <w:rsid w:val="002D6633"/>
    <w:rsid w:val="002D66D6"/>
    <w:rsid w:val="002D6731"/>
    <w:rsid w:val="002D6734"/>
    <w:rsid w:val="002D6826"/>
    <w:rsid w:val="002D68D8"/>
    <w:rsid w:val="002D6935"/>
    <w:rsid w:val="002D69D7"/>
    <w:rsid w:val="002D6C72"/>
    <w:rsid w:val="002D6D21"/>
    <w:rsid w:val="002D6D93"/>
    <w:rsid w:val="002D6E0D"/>
    <w:rsid w:val="002D6E43"/>
    <w:rsid w:val="002D6E61"/>
    <w:rsid w:val="002D6ECB"/>
    <w:rsid w:val="002D6FE4"/>
    <w:rsid w:val="002D70FF"/>
    <w:rsid w:val="002D732F"/>
    <w:rsid w:val="002D734C"/>
    <w:rsid w:val="002D73C7"/>
    <w:rsid w:val="002D750D"/>
    <w:rsid w:val="002D755E"/>
    <w:rsid w:val="002D7581"/>
    <w:rsid w:val="002D7694"/>
    <w:rsid w:val="002D76A8"/>
    <w:rsid w:val="002D76B3"/>
    <w:rsid w:val="002D7763"/>
    <w:rsid w:val="002D78F8"/>
    <w:rsid w:val="002D7942"/>
    <w:rsid w:val="002D7A81"/>
    <w:rsid w:val="002D7ADA"/>
    <w:rsid w:val="002D7B1B"/>
    <w:rsid w:val="002D7B4D"/>
    <w:rsid w:val="002D7B4E"/>
    <w:rsid w:val="002D7BF1"/>
    <w:rsid w:val="002D7C2B"/>
    <w:rsid w:val="002D7C76"/>
    <w:rsid w:val="002D7CDA"/>
    <w:rsid w:val="002D7D81"/>
    <w:rsid w:val="002D7D91"/>
    <w:rsid w:val="002D7DB3"/>
    <w:rsid w:val="002D7E92"/>
    <w:rsid w:val="002D7F21"/>
    <w:rsid w:val="002D7F4C"/>
    <w:rsid w:val="002E0070"/>
    <w:rsid w:val="002E00E9"/>
    <w:rsid w:val="002E0100"/>
    <w:rsid w:val="002E0126"/>
    <w:rsid w:val="002E01AD"/>
    <w:rsid w:val="002E025D"/>
    <w:rsid w:val="002E0285"/>
    <w:rsid w:val="002E0331"/>
    <w:rsid w:val="002E0352"/>
    <w:rsid w:val="002E0419"/>
    <w:rsid w:val="002E0475"/>
    <w:rsid w:val="002E04FC"/>
    <w:rsid w:val="002E0693"/>
    <w:rsid w:val="002E087B"/>
    <w:rsid w:val="002E08D4"/>
    <w:rsid w:val="002E0A64"/>
    <w:rsid w:val="002E0B5E"/>
    <w:rsid w:val="002E0CB6"/>
    <w:rsid w:val="002E0E53"/>
    <w:rsid w:val="002E0E8E"/>
    <w:rsid w:val="002E0EC5"/>
    <w:rsid w:val="002E0F19"/>
    <w:rsid w:val="002E0F54"/>
    <w:rsid w:val="002E1114"/>
    <w:rsid w:val="002E1125"/>
    <w:rsid w:val="002E12B2"/>
    <w:rsid w:val="002E12DB"/>
    <w:rsid w:val="002E1391"/>
    <w:rsid w:val="002E13B0"/>
    <w:rsid w:val="002E1437"/>
    <w:rsid w:val="002E1493"/>
    <w:rsid w:val="002E150E"/>
    <w:rsid w:val="002E153D"/>
    <w:rsid w:val="002E154B"/>
    <w:rsid w:val="002E15BF"/>
    <w:rsid w:val="002E15E4"/>
    <w:rsid w:val="002E1610"/>
    <w:rsid w:val="002E161C"/>
    <w:rsid w:val="002E1657"/>
    <w:rsid w:val="002E1664"/>
    <w:rsid w:val="002E168C"/>
    <w:rsid w:val="002E172F"/>
    <w:rsid w:val="002E1786"/>
    <w:rsid w:val="002E17BA"/>
    <w:rsid w:val="002E181E"/>
    <w:rsid w:val="002E1858"/>
    <w:rsid w:val="002E1879"/>
    <w:rsid w:val="002E18D7"/>
    <w:rsid w:val="002E19A5"/>
    <w:rsid w:val="002E1A7A"/>
    <w:rsid w:val="002E1B0D"/>
    <w:rsid w:val="002E1B1B"/>
    <w:rsid w:val="002E1C3E"/>
    <w:rsid w:val="002E1C5D"/>
    <w:rsid w:val="002E1CE7"/>
    <w:rsid w:val="002E1D3C"/>
    <w:rsid w:val="002E1D67"/>
    <w:rsid w:val="002E21B0"/>
    <w:rsid w:val="002E2467"/>
    <w:rsid w:val="002E24D3"/>
    <w:rsid w:val="002E24F0"/>
    <w:rsid w:val="002E250E"/>
    <w:rsid w:val="002E2535"/>
    <w:rsid w:val="002E2646"/>
    <w:rsid w:val="002E2877"/>
    <w:rsid w:val="002E2897"/>
    <w:rsid w:val="002E28C4"/>
    <w:rsid w:val="002E28C8"/>
    <w:rsid w:val="002E28E4"/>
    <w:rsid w:val="002E2903"/>
    <w:rsid w:val="002E29D1"/>
    <w:rsid w:val="002E29F1"/>
    <w:rsid w:val="002E2A00"/>
    <w:rsid w:val="002E2A66"/>
    <w:rsid w:val="002E2A9A"/>
    <w:rsid w:val="002E2B9B"/>
    <w:rsid w:val="002E2C9D"/>
    <w:rsid w:val="002E2DB6"/>
    <w:rsid w:val="002E2DC6"/>
    <w:rsid w:val="002E3000"/>
    <w:rsid w:val="002E300A"/>
    <w:rsid w:val="002E31A5"/>
    <w:rsid w:val="002E325B"/>
    <w:rsid w:val="002E32E6"/>
    <w:rsid w:val="002E3308"/>
    <w:rsid w:val="002E3404"/>
    <w:rsid w:val="002E34F3"/>
    <w:rsid w:val="002E3671"/>
    <w:rsid w:val="002E36C6"/>
    <w:rsid w:val="002E3728"/>
    <w:rsid w:val="002E372F"/>
    <w:rsid w:val="002E382A"/>
    <w:rsid w:val="002E392D"/>
    <w:rsid w:val="002E3944"/>
    <w:rsid w:val="002E395D"/>
    <w:rsid w:val="002E3976"/>
    <w:rsid w:val="002E3A5B"/>
    <w:rsid w:val="002E3A6E"/>
    <w:rsid w:val="002E3CB6"/>
    <w:rsid w:val="002E3CCB"/>
    <w:rsid w:val="002E3D8D"/>
    <w:rsid w:val="002E3E7E"/>
    <w:rsid w:val="002E3E90"/>
    <w:rsid w:val="002E3F0D"/>
    <w:rsid w:val="002E3F88"/>
    <w:rsid w:val="002E4014"/>
    <w:rsid w:val="002E403A"/>
    <w:rsid w:val="002E4057"/>
    <w:rsid w:val="002E41D5"/>
    <w:rsid w:val="002E41FA"/>
    <w:rsid w:val="002E426A"/>
    <w:rsid w:val="002E427F"/>
    <w:rsid w:val="002E431F"/>
    <w:rsid w:val="002E4351"/>
    <w:rsid w:val="002E4388"/>
    <w:rsid w:val="002E43AB"/>
    <w:rsid w:val="002E4444"/>
    <w:rsid w:val="002E44AF"/>
    <w:rsid w:val="002E4622"/>
    <w:rsid w:val="002E4640"/>
    <w:rsid w:val="002E470D"/>
    <w:rsid w:val="002E4990"/>
    <w:rsid w:val="002E49B3"/>
    <w:rsid w:val="002E4A89"/>
    <w:rsid w:val="002E4ABA"/>
    <w:rsid w:val="002E4B10"/>
    <w:rsid w:val="002E4C8B"/>
    <w:rsid w:val="002E4CEE"/>
    <w:rsid w:val="002E4D59"/>
    <w:rsid w:val="002E4DE8"/>
    <w:rsid w:val="002E4F2B"/>
    <w:rsid w:val="002E5007"/>
    <w:rsid w:val="002E515D"/>
    <w:rsid w:val="002E518B"/>
    <w:rsid w:val="002E51EC"/>
    <w:rsid w:val="002E51F2"/>
    <w:rsid w:val="002E5200"/>
    <w:rsid w:val="002E52C2"/>
    <w:rsid w:val="002E5356"/>
    <w:rsid w:val="002E5359"/>
    <w:rsid w:val="002E53E7"/>
    <w:rsid w:val="002E5430"/>
    <w:rsid w:val="002E5577"/>
    <w:rsid w:val="002E5599"/>
    <w:rsid w:val="002E55B7"/>
    <w:rsid w:val="002E5615"/>
    <w:rsid w:val="002E563B"/>
    <w:rsid w:val="002E5685"/>
    <w:rsid w:val="002E5713"/>
    <w:rsid w:val="002E57EA"/>
    <w:rsid w:val="002E5837"/>
    <w:rsid w:val="002E58AA"/>
    <w:rsid w:val="002E58B7"/>
    <w:rsid w:val="002E59B0"/>
    <w:rsid w:val="002E5A1B"/>
    <w:rsid w:val="002E5B99"/>
    <w:rsid w:val="002E5BC1"/>
    <w:rsid w:val="002E5CE2"/>
    <w:rsid w:val="002E5DF1"/>
    <w:rsid w:val="002E5E48"/>
    <w:rsid w:val="002E5FC2"/>
    <w:rsid w:val="002E5FDE"/>
    <w:rsid w:val="002E625B"/>
    <w:rsid w:val="002E6394"/>
    <w:rsid w:val="002E63B4"/>
    <w:rsid w:val="002E640A"/>
    <w:rsid w:val="002E64A8"/>
    <w:rsid w:val="002E6559"/>
    <w:rsid w:val="002E65FC"/>
    <w:rsid w:val="002E667D"/>
    <w:rsid w:val="002E6723"/>
    <w:rsid w:val="002E6743"/>
    <w:rsid w:val="002E6751"/>
    <w:rsid w:val="002E6778"/>
    <w:rsid w:val="002E6794"/>
    <w:rsid w:val="002E67B3"/>
    <w:rsid w:val="002E6872"/>
    <w:rsid w:val="002E69DC"/>
    <w:rsid w:val="002E6A40"/>
    <w:rsid w:val="002E6AA5"/>
    <w:rsid w:val="002E6ADB"/>
    <w:rsid w:val="002E6B20"/>
    <w:rsid w:val="002E6B6A"/>
    <w:rsid w:val="002E6CA2"/>
    <w:rsid w:val="002E6CBE"/>
    <w:rsid w:val="002E6D5B"/>
    <w:rsid w:val="002E6D93"/>
    <w:rsid w:val="002E6DE2"/>
    <w:rsid w:val="002E6F40"/>
    <w:rsid w:val="002E6FA3"/>
    <w:rsid w:val="002E6FDF"/>
    <w:rsid w:val="002E702D"/>
    <w:rsid w:val="002E70A4"/>
    <w:rsid w:val="002E70C9"/>
    <w:rsid w:val="002E730D"/>
    <w:rsid w:val="002E7358"/>
    <w:rsid w:val="002E73F6"/>
    <w:rsid w:val="002E741D"/>
    <w:rsid w:val="002E753D"/>
    <w:rsid w:val="002E7589"/>
    <w:rsid w:val="002E7661"/>
    <w:rsid w:val="002E76E8"/>
    <w:rsid w:val="002E7777"/>
    <w:rsid w:val="002E77FA"/>
    <w:rsid w:val="002E784E"/>
    <w:rsid w:val="002E7873"/>
    <w:rsid w:val="002E78BC"/>
    <w:rsid w:val="002E78BD"/>
    <w:rsid w:val="002E79B7"/>
    <w:rsid w:val="002E7AB6"/>
    <w:rsid w:val="002E7BC1"/>
    <w:rsid w:val="002E7C03"/>
    <w:rsid w:val="002E7C85"/>
    <w:rsid w:val="002E7D74"/>
    <w:rsid w:val="002E7D80"/>
    <w:rsid w:val="002E7D85"/>
    <w:rsid w:val="002E7F11"/>
    <w:rsid w:val="002E7F2D"/>
    <w:rsid w:val="002E7FE6"/>
    <w:rsid w:val="002F0017"/>
    <w:rsid w:val="002F006C"/>
    <w:rsid w:val="002F017B"/>
    <w:rsid w:val="002F0217"/>
    <w:rsid w:val="002F0269"/>
    <w:rsid w:val="002F02AF"/>
    <w:rsid w:val="002F0355"/>
    <w:rsid w:val="002F03C5"/>
    <w:rsid w:val="002F0534"/>
    <w:rsid w:val="002F06B0"/>
    <w:rsid w:val="002F076F"/>
    <w:rsid w:val="002F07CB"/>
    <w:rsid w:val="002F080F"/>
    <w:rsid w:val="002F0820"/>
    <w:rsid w:val="002F087D"/>
    <w:rsid w:val="002F08B5"/>
    <w:rsid w:val="002F0913"/>
    <w:rsid w:val="002F091C"/>
    <w:rsid w:val="002F091F"/>
    <w:rsid w:val="002F0923"/>
    <w:rsid w:val="002F099F"/>
    <w:rsid w:val="002F09C5"/>
    <w:rsid w:val="002F0A18"/>
    <w:rsid w:val="002F0A4F"/>
    <w:rsid w:val="002F0AA3"/>
    <w:rsid w:val="002F0BB0"/>
    <w:rsid w:val="002F0CD6"/>
    <w:rsid w:val="002F0D9A"/>
    <w:rsid w:val="002F0E17"/>
    <w:rsid w:val="002F0E7A"/>
    <w:rsid w:val="002F0ECB"/>
    <w:rsid w:val="002F0EF7"/>
    <w:rsid w:val="002F11ED"/>
    <w:rsid w:val="002F12BE"/>
    <w:rsid w:val="002F1300"/>
    <w:rsid w:val="002F131F"/>
    <w:rsid w:val="002F1418"/>
    <w:rsid w:val="002F144B"/>
    <w:rsid w:val="002F151B"/>
    <w:rsid w:val="002F1696"/>
    <w:rsid w:val="002F1804"/>
    <w:rsid w:val="002F1830"/>
    <w:rsid w:val="002F188D"/>
    <w:rsid w:val="002F19D2"/>
    <w:rsid w:val="002F1A43"/>
    <w:rsid w:val="002F1A92"/>
    <w:rsid w:val="002F1ABF"/>
    <w:rsid w:val="002F1AC0"/>
    <w:rsid w:val="002F1B14"/>
    <w:rsid w:val="002F1B2E"/>
    <w:rsid w:val="002F1B30"/>
    <w:rsid w:val="002F1B76"/>
    <w:rsid w:val="002F1B8A"/>
    <w:rsid w:val="002F1C26"/>
    <w:rsid w:val="002F1C3F"/>
    <w:rsid w:val="002F1C6E"/>
    <w:rsid w:val="002F1CB9"/>
    <w:rsid w:val="002F1CDC"/>
    <w:rsid w:val="002F1D3B"/>
    <w:rsid w:val="002F1D86"/>
    <w:rsid w:val="002F1DA4"/>
    <w:rsid w:val="002F1DE7"/>
    <w:rsid w:val="002F1EDD"/>
    <w:rsid w:val="002F2097"/>
    <w:rsid w:val="002F20F8"/>
    <w:rsid w:val="002F2291"/>
    <w:rsid w:val="002F22AC"/>
    <w:rsid w:val="002F23BE"/>
    <w:rsid w:val="002F23D3"/>
    <w:rsid w:val="002F2451"/>
    <w:rsid w:val="002F24D3"/>
    <w:rsid w:val="002F25C1"/>
    <w:rsid w:val="002F26E3"/>
    <w:rsid w:val="002F2727"/>
    <w:rsid w:val="002F27F7"/>
    <w:rsid w:val="002F29A7"/>
    <w:rsid w:val="002F2A4F"/>
    <w:rsid w:val="002F2AB6"/>
    <w:rsid w:val="002F2AFC"/>
    <w:rsid w:val="002F2B1D"/>
    <w:rsid w:val="002F2B24"/>
    <w:rsid w:val="002F2C79"/>
    <w:rsid w:val="002F2CC1"/>
    <w:rsid w:val="002F2EB1"/>
    <w:rsid w:val="002F2F45"/>
    <w:rsid w:val="002F2F51"/>
    <w:rsid w:val="002F2F52"/>
    <w:rsid w:val="002F2F7B"/>
    <w:rsid w:val="002F2FE1"/>
    <w:rsid w:val="002F3049"/>
    <w:rsid w:val="002F3082"/>
    <w:rsid w:val="002F30AB"/>
    <w:rsid w:val="002F30EC"/>
    <w:rsid w:val="002F30EE"/>
    <w:rsid w:val="002F3328"/>
    <w:rsid w:val="002F3417"/>
    <w:rsid w:val="002F3474"/>
    <w:rsid w:val="002F34C9"/>
    <w:rsid w:val="002F360C"/>
    <w:rsid w:val="002F3675"/>
    <w:rsid w:val="002F3786"/>
    <w:rsid w:val="002F37A8"/>
    <w:rsid w:val="002F3B15"/>
    <w:rsid w:val="002F3E79"/>
    <w:rsid w:val="002F3FA2"/>
    <w:rsid w:val="002F3FC0"/>
    <w:rsid w:val="002F4106"/>
    <w:rsid w:val="002F4261"/>
    <w:rsid w:val="002F42CC"/>
    <w:rsid w:val="002F4307"/>
    <w:rsid w:val="002F4400"/>
    <w:rsid w:val="002F441A"/>
    <w:rsid w:val="002F4421"/>
    <w:rsid w:val="002F4509"/>
    <w:rsid w:val="002F451F"/>
    <w:rsid w:val="002F45F2"/>
    <w:rsid w:val="002F465A"/>
    <w:rsid w:val="002F4678"/>
    <w:rsid w:val="002F47F5"/>
    <w:rsid w:val="002F484C"/>
    <w:rsid w:val="002F48CA"/>
    <w:rsid w:val="002F48E8"/>
    <w:rsid w:val="002F4968"/>
    <w:rsid w:val="002F4AB5"/>
    <w:rsid w:val="002F4B0C"/>
    <w:rsid w:val="002F4B60"/>
    <w:rsid w:val="002F4B73"/>
    <w:rsid w:val="002F4BF8"/>
    <w:rsid w:val="002F4C0B"/>
    <w:rsid w:val="002F4CC5"/>
    <w:rsid w:val="002F4D9B"/>
    <w:rsid w:val="002F4E87"/>
    <w:rsid w:val="002F4F29"/>
    <w:rsid w:val="002F4FA8"/>
    <w:rsid w:val="002F5012"/>
    <w:rsid w:val="002F5087"/>
    <w:rsid w:val="002F50F5"/>
    <w:rsid w:val="002F51D4"/>
    <w:rsid w:val="002F521C"/>
    <w:rsid w:val="002F5232"/>
    <w:rsid w:val="002F5307"/>
    <w:rsid w:val="002F53E7"/>
    <w:rsid w:val="002F5435"/>
    <w:rsid w:val="002F54E6"/>
    <w:rsid w:val="002F5574"/>
    <w:rsid w:val="002F55C9"/>
    <w:rsid w:val="002F5637"/>
    <w:rsid w:val="002F565B"/>
    <w:rsid w:val="002F568F"/>
    <w:rsid w:val="002F57C8"/>
    <w:rsid w:val="002F5A2A"/>
    <w:rsid w:val="002F5A7B"/>
    <w:rsid w:val="002F5ADC"/>
    <w:rsid w:val="002F5B71"/>
    <w:rsid w:val="002F5B91"/>
    <w:rsid w:val="002F5C80"/>
    <w:rsid w:val="002F5D5C"/>
    <w:rsid w:val="002F5E2F"/>
    <w:rsid w:val="002F6010"/>
    <w:rsid w:val="002F6060"/>
    <w:rsid w:val="002F614C"/>
    <w:rsid w:val="002F616B"/>
    <w:rsid w:val="002F62A4"/>
    <w:rsid w:val="002F62B7"/>
    <w:rsid w:val="002F6562"/>
    <w:rsid w:val="002F67E2"/>
    <w:rsid w:val="002F67E6"/>
    <w:rsid w:val="002F69C7"/>
    <w:rsid w:val="002F6AE5"/>
    <w:rsid w:val="002F6B90"/>
    <w:rsid w:val="002F6CD4"/>
    <w:rsid w:val="002F6E46"/>
    <w:rsid w:val="002F6ED2"/>
    <w:rsid w:val="002F6F95"/>
    <w:rsid w:val="002F702B"/>
    <w:rsid w:val="002F703D"/>
    <w:rsid w:val="002F706C"/>
    <w:rsid w:val="002F7121"/>
    <w:rsid w:val="002F722D"/>
    <w:rsid w:val="002F7276"/>
    <w:rsid w:val="002F73E5"/>
    <w:rsid w:val="002F740F"/>
    <w:rsid w:val="002F744D"/>
    <w:rsid w:val="002F74D8"/>
    <w:rsid w:val="002F753A"/>
    <w:rsid w:val="002F75F5"/>
    <w:rsid w:val="002F760C"/>
    <w:rsid w:val="002F76A5"/>
    <w:rsid w:val="002F7834"/>
    <w:rsid w:val="002F797B"/>
    <w:rsid w:val="002F7AD9"/>
    <w:rsid w:val="002F7BAD"/>
    <w:rsid w:val="002F7C54"/>
    <w:rsid w:val="002F7C71"/>
    <w:rsid w:val="002F7C8B"/>
    <w:rsid w:val="002F7CF3"/>
    <w:rsid w:val="002F7E42"/>
    <w:rsid w:val="002F7E84"/>
    <w:rsid w:val="002F7E8D"/>
    <w:rsid w:val="002F7E9A"/>
    <w:rsid w:val="00300029"/>
    <w:rsid w:val="003002C4"/>
    <w:rsid w:val="003002DA"/>
    <w:rsid w:val="0030030E"/>
    <w:rsid w:val="00300352"/>
    <w:rsid w:val="00300481"/>
    <w:rsid w:val="0030053E"/>
    <w:rsid w:val="0030058D"/>
    <w:rsid w:val="0030058F"/>
    <w:rsid w:val="00300673"/>
    <w:rsid w:val="00300799"/>
    <w:rsid w:val="003007FE"/>
    <w:rsid w:val="00300859"/>
    <w:rsid w:val="003008D3"/>
    <w:rsid w:val="0030092D"/>
    <w:rsid w:val="00300A02"/>
    <w:rsid w:val="00300A36"/>
    <w:rsid w:val="00300A3F"/>
    <w:rsid w:val="00300A93"/>
    <w:rsid w:val="00300B1D"/>
    <w:rsid w:val="00300B4C"/>
    <w:rsid w:val="00300B4F"/>
    <w:rsid w:val="00300BC0"/>
    <w:rsid w:val="00300BD4"/>
    <w:rsid w:val="00300D32"/>
    <w:rsid w:val="00300DA0"/>
    <w:rsid w:val="00300ED2"/>
    <w:rsid w:val="00300F05"/>
    <w:rsid w:val="00300F5E"/>
    <w:rsid w:val="00300F6C"/>
    <w:rsid w:val="00300F8A"/>
    <w:rsid w:val="00301028"/>
    <w:rsid w:val="0030108A"/>
    <w:rsid w:val="003011BB"/>
    <w:rsid w:val="00301236"/>
    <w:rsid w:val="00301292"/>
    <w:rsid w:val="003012B3"/>
    <w:rsid w:val="0030131D"/>
    <w:rsid w:val="003013A0"/>
    <w:rsid w:val="003013F0"/>
    <w:rsid w:val="00301522"/>
    <w:rsid w:val="003015D2"/>
    <w:rsid w:val="003016F3"/>
    <w:rsid w:val="003016FE"/>
    <w:rsid w:val="0030177A"/>
    <w:rsid w:val="0030178E"/>
    <w:rsid w:val="00301998"/>
    <w:rsid w:val="00301999"/>
    <w:rsid w:val="00301A74"/>
    <w:rsid w:val="00301A83"/>
    <w:rsid w:val="00301B04"/>
    <w:rsid w:val="00301B1B"/>
    <w:rsid w:val="00301C3B"/>
    <w:rsid w:val="00301D03"/>
    <w:rsid w:val="00301D9B"/>
    <w:rsid w:val="00301DE1"/>
    <w:rsid w:val="00301FB8"/>
    <w:rsid w:val="00301FCA"/>
    <w:rsid w:val="0030209E"/>
    <w:rsid w:val="003020FD"/>
    <w:rsid w:val="0030239B"/>
    <w:rsid w:val="0030245F"/>
    <w:rsid w:val="00302772"/>
    <w:rsid w:val="0030277D"/>
    <w:rsid w:val="003027B4"/>
    <w:rsid w:val="003027F0"/>
    <w:rsid w:val="0030296B"/>
    <w:rsid w:val="003029C9"/>
    <w:rsid w:val="00302A28"/>
    <w:rsid w:val="00302B88"/>
    <w:rsid w:val="00302BDC"/>
    <w:rsid w:val="00302D86"/>
    <w:rsid w:val="00302D9C"/>
    <w:rsid w:val="00302E23"/>
    <w:rsid w:val="00302E32"/>
    <w:rsid w:val="00302F3C"/>
    <w:rsid w:val="00302F46"/>
    <w:rsid w:val="00302F54"/>
    <w:rsid w:val="00302FA6"/>
    <w:rsid w:val="003030FE"/>
    <w:rsid w:val="00303188"/>
    <w:rsid w:val="003031E8"/>
    <w:rsid w:val="003032BE"/>
    <w:rsid w:val="0030351E"/>
    <w:rsid w:val="0030357D"/>
    <w:rsid w:val="003035A2"/>
    <w:rsid w:val="0030363C"/>
    <w:rsid w:val="0030369C"/>
    <w:rsid w:val="00303721"/>
    <w:rsid w:val="00303740"/>
    <w:rsid w:val="00303764"/>
    <w:rsid w:val="003037C2"/>
    <w:rsid w:val="0030388C"/>
    <w:rsid w:val="00303977"/>
    <w:rsid w:val="00303A80"/>
    <w:rsid w:val="00303AA1"/>
    <w:rsid w:val="00303B2C"/>
    <w:rsid w:val="00303B98"/>
    <w:rsid w:val="00303DA0"/>
    <w:rsid w:val="00303EDA"/>
    <w:rsid w:val="00303EE7"/>
    <w:rsid w:val="00303EF7"/>
    <w:rsid w:val="00303FCF"/>
    <w:rsid w:val="0030400D"/>
    <w:rsid w:val="00304055"/>
    <w:rsid w:val="0030405D"/>
    <w:rsid w:val="003040A6"/>
    <w:rsid w:val="003040D8"/>
    <w:rsid w:val="003041A1"/>
    <w:rsid w:val="0030425A"/>
    <w:rsid w:val="00304288"/>
    <w:rsid w:val="003042C1"/>
    <w:rsid w:val="003042CC"/>
    <w:rsid w:val="0030434D"/>
    <w:rsid w:val="003043EE"/>
    <w:rsid w:val="003043F4"/>
    <w:rsid w:val="00304430"/>
    <w:rsid w:val="00304508"/>
    <w:rsid w:val="003045DE"/>
    <w:rsid w:val="0030467D"/>
    <w:rsid w:val="003048EC"/>
    <w:rsid w:val="00304A59"/>
    <w:rsid w:val="00304AB1"/>
    <w:rsid w:val="00304AC1"/>
    <w:rsid w:val="00304B1D"/>
    <w:rsid w:val="00304CCD"/>
    <w:rsid w:val="00304CD5"/>
    <w:rsid w:val="00304DFC"/>
    <w:rsid w:val="00304E03"/>
    <w:rsid w:val="00304E32"/>
    <w:rsid w:val="00304E7E"/>
    <w:rsid w:val="00304EF5"/>
    <w:rsid w:val="00304F72"/>
    <w:rsid w:val="00304FDB"/>
    <w:rsid w:val="0030504E"/>
    <w:rsid w:val="00305196"/>
    <w:rsid w:val="00305264"/>
    <w:rsid w:val="0030530A"/>
    <w:rsid w:val="0030564E"/>
    <w:rsid w:val="003056E7"/>
    <w:rsid w:val="003057A0"/>
    <w:rsid w:val="00305803"/>
    <w:rsid w:val="0030582D"/>
    <w:rsid w:val="00305950"/>
    <w:rsid w:val="003059C7"/>
    <w:rsid w:val="00305A55"/>
    <w:rsid w:val="00305ABC"/>
    <w:rsid w:val="00305AD6"/>
    <w:rsid w:val="00305AEA"/>
    <w:rsid w:val="00305B2A"/>
    <w:rsid w:val="00305B3F"/>
    <w:rsid w:val="00305B5B"/>
    <w:rsid w:val="00305B5D"/>
    <w:rsid w:val="00305C60"/>
    <w:rsid w:val="00305E21"/>
    <w:rsid w:val="00305E28"/>
    <w:rsid w:val="00305E44"/>
    <w:rsid w:val="00305EFC"/>
    <w:rsid w:val="00305F6D"/>
    <w:rsid w:val="00305FFD"/>
    <w:rsid w:val="00306026"/>
    <w:rsid w:val="003061DA"/>
    <w:rsid w:val="003062DD"/>
    <w:rsid w:val="00306535"/>
    <w:rsid w:val="003065D5"/>
    <w:rsid w:val="00306660"/>
    <w:rsid w:val="0030669C"/>
    <w:rsid w:val="003066A4"/>
    <w:rsid w:val="003066C4"/>
    <w:rsid w:val="003067A0"/>
    <w:rsid w:val="00306879"/>
    <w:rsid w:val="00306907"/>
    <w:rsid w:val="00306A2B"/>
    <w:rsid w:val="00306B14"/>
    <w:rsid w:val="00306B78"/>
    <w:rsid w:val="00306C7A"/>
    <w:rsid w:val="00306D31"/>
    <w:rsid w:val="00306D5B"/>
    <w:rsid w:val="00306D95"/>
    <w:rsid w:val="00306DA1"/>
    <w:rsid w:val="00306E72"/>
    <w:rsid w:val="00306F27"/>
    <w:rsid w:val="00306F3E"/>
    <w:rsid w:val="00306F97"/>
    <w:rsid w:val="0030703E"/>
    <w:rsid w:val="003070C9"/>
    <w:rsid w:val="003070DD"/>
    <w:rsid w:val="003070E2"/>
    <w:rsid w:val="00307117"/>
    <w:rsid w:val="00307122"/>
    <w:rsid w:val="00307217"/>
    <w:rsid w:val="0030729F"/>
    <w:rsid w:val="003072DE"/>
    <w:rsid w:val="00307336"/>
    <w:rsid w:val="00307348"/>
    <w:rsid w:val="00307419"/>
    <w:rsid w:val="00307434"/>
    <w:rsid w:val="00307493"/>
    <w:rsid w:val="003074D2"/>
    <w:rsid w:val="003074E4"/>
    <w:rsid w:val="00307541"/>
    <w:rsid w:val="003077D6"/>
    <w:rsid w:val="003077F9"/>
    <w:rsid w:val="00307801"/>
    <w:rsid w:val="00307849"/>
    <w:rsid w:val="0030787E"/>
    <w:rsid w:val="00307899"/>
    <w:rsid w:val="003078E7"/>
    <w:rsid w:val="003079AF"/>
    <w:rsid w:val="00307AE5"/>
    <w:rsid w:val="00307C1D"/>
    <w:rsid w:val="00307C72"/>
    <w:rsid w:val="00307D74"/>
    <w:rsid w:val="00307E10"/>
    <w:rsid w:val="00307E16"/>
    <w:rsid w:val="00307E76"/>
    <w:rsid w:val="00307E95"/>
    <w:rsid w:val="00307F0D"/>
    <w:rsid w:val="00307F1E"/>
    <w:rsid w:val="0031002F"/>
    <w:rsid w:val="003100BB"/>
    <w:rsid w:val="00310173"/>
    <w:rsid w:val="0031029D"/>
    <w:rsid w:val="003104E9"/>
    <w:rsid w:val="0031054C"/>
    <w:rsid w:val="0031056A"/>
    <w:rsid w:val="0031056E"/>
    <w:rsid w:val="00310571"/>
    <w:rsid w:val="003105D0"/>
    <w:rsid w:val="003105D7"/>
    <w:rsid w:val="00310639"/>
    <w:rsid w:val="003106BA"/>
    <w:rsid w:val="00310778"/>
    <w:rsid w:val="003107BA"/>
    <w:rsid w:val="00310833"/>
    <w:rsid w:val="003108C4"/>
    <w:rsid w:val="003108FD"/>
    <w:rsid w:val="0031094F"/>
    <w:rsid w:val="003109D7"/>
    <w:rsid w:val="00310A61"/>
    <w:rsid w:val="00310B17"/>
    <w:rsid w:val="00310B31"/>
    <w:rsid w:val="00310BFA"/>
    <w:rsid w:val="00310CAA"/>
    <w:rsid w:val="00310CE8"/>
    <w:rsid w:val="00310D58"/>
    <w:rsid w:val="00310E27"/>
    <w:rsid w:val="00310E96"/>
    <w:rsid w:val="00310FEC"/>
    <w:rsid w:val="00310FF0"/>
    <w:rsid w:val="0031107C"/>
    <w:rsid w:val="003110B7"/>
    <w:rsid w:val="00311257"/>
    <w:rsid w:val="003114B8"/>
    <w:rsid w:val="00311629"/>
    <w:rsid w:val="0031165C"/>
    <w:rsid w:val="003116FC"/>
    <w:rsid w:val="0031182A"/>
    <w:rsid w:val="0031182B"/>
    <w:rsid w:val="00311993"/>
    <w:rsid w:val="003119B4"/>
    <w:rsid w:val="00311A56"/>
    <w:rsid w:val="00311AC5"/>
    <w:rsid w:val="00311CB9"/>
    <w:rsid w:val="00311D52"/>
    <w:rsid w:val="00311DA5"/>
    <w:rsid w:val="00311E88"/>
    <w:rsid w:val="00311EC3"/>
    <w:rsid w:val="00311EE4"/>
    <w:rsid w:val="00311F09"/>
    <w:rsid w:val="00311F2A"/>
    <w:rsid w:val="00312185"/>
    <w:rsid w:val="00312211"/>
    <w:rsid w:val="003123DE"/>
    <w:rsid w:val="00312499"/>
    <w:rsid w:val="00312583"/>
    <w:rsid w:val="00312591"/>
    <w:rsid w:val="00312595"/>
    <w:rsid w:val="0031259F"/>
    <w:rsid w:val="003125D7"/>
    <w:rsid w:val="0031260C"/>
    <w:rsid w:val="0031268A"/>
    <w:rsid w:val="003127BB"/>
    <w:rsid w:val="0031280A"/>
    <w:rsid w:val="0031289B"/>
    <w:rsid w:val="003128B3"/>
    <w:rsid w:val="0031298A"/>
    <w:rsid w:val="00312A56"/>
    <w:rsid w:val="00312ABE"/>
    <w:rsid w:val="00312C96"/>
    <w:rsid w:val="00312D92"/>
    <w:rsid w:val="00312E65"/>
    <w:rsid w:val="00312E7C"/>
    <w:rsid w:val="00312E89"/>
    <w:rsid w:val="00312FA0"/>
    <w:rsid w:val="003130A1"/>
    <w:rsid w:val="003131C2"/>
    <w:rsid w:val="003131EB"/>
    <w:rsid w:val="003133F3"/>
    <w:rsid w:val="0031343B"/>
    <w:rsid w:val="00313450"/>
    <w:rsid w:val="003134E9"/>
    <w:rsid w:val="003135CA"/>
    <w:rsid w:val="00313676"/>
    <w:rsid w:val="00313696"/>
    <w:rsid w:val="003136A7"/>
    <w:rsid w:val="003138CE"/>
    <w:rsid w:val="00313928"/>
    <w:rsid w:val="0031392D"/>
    <w:rsid w:val="00313941"/>
    <w:rsid w:val="00313A37"/>
    <w:rsid w:val="00313B37"/>
    <w:rsid w:val="00313BCE"/>
    <w:rsid w:val="00313EEF"/>
    <w:rsid w:val="00313F0E"/>
    <w:rsid w:val="00313F1F"/>
    <w:rsid w:val="00313F5D"/>
    <w:rsid w:val="00313FD8"/>
    <w:rsid w:val="0031419A"/>
    <w:rsid w:val="003142E9"/>
    <w:rsid w:val="00314462"/>
    <w:rsid w:val="00314479"/>
    <w:rsid w:val="00314653"/>
    <w:rsid w:val="003146CE"/>
    <w:rsid w:val="00314749"/>
    <w:rsid w:val="0031483A"/>
    <w:rsid w:val="0031492B"/>
    <w:rsid w:val="0031499B"/>
    <w:rsid w:val="003149AA"/>
    <w:rsid w:val="003149BD"/>
    <w:rsid w:val="003149D5"/>
    <w:rsid w:val="003149E5"/>
    <w:rsid w:val="00314A80"/>
    <w:rsid w:val="00314AC4"/>
    <w:rsid w:val="00314AF4"/>
    <w:rsid w:val="00314B68"/>
    <w:rsid w:val="00314B9A"/>
    <w:rsid w:val="00314BCC"/>
    <w:rsid w:val="00314C70"/>
    <w:rsid w:val="00314D1B"/>
    <w:rsid w:val="00314D49"/>
    <w:rsid w:val="00314D68"/>
    <w:rsid w:val="00314E7C"/>
    <w:rsid w:val="00314F97"/>
    <w:rsid w:val="00314FA3"/>
    <w:rsid w:val="00314FE4"/>
    <w:rsid w:val="00315074"/>
    <w:rsid w:val="00315175"/>
    <w:rsid w:val="003151F0"/>
    <w:rsid w:val="003152B9"/>
    <w:rsid w:val="003154AC"/>
    <w:rsid w:val="00315554"/>
    <w:rsid w:val="00315567"/>
    <w:rsid w:val="003155FC"/>
    <w:rsid w:val="00315646"/>
    <w:rsid w:val="003156B2"/>
    <w:rsid w:val="00315707"/>
    <w:rsid w:val="003157C8"/>
    <w:rsid w:val="0031580E"/>
    <w:rsid w:val="00315868"/>
    <w:rsid w:val="003158B4"/>
    <w:rsid w:val="00315934"/>
    <w:rsid w:val="003159A5"/>
    <w:rsid w:val="003159B4"/>
    <w:rsid w:val="00315A30"/>
    <w:rsid w:val="00315B61"/>
    <w:rsid w:val="00315BC8"/>
    <w:rsid w:val="00315C49"/>
    <w:rsid w:val="00315CB9"/>
    <w:rsid w:val="00315D45"/>
    <w:rsid w:val="00315DA8"/>
    <w:rsid w:val="00315DB4"/>
    <w:rsid w:val="00315E16"/>
    <w:rsid w:val="00315E18"/>
    <w:rsid w:val="00315E3E"/>
    <w:rsid w:val="00315E5C"/>
    <w:rsid w:val="00315F32"/>
    <w:rsid w:val="00316094"/>
    <w:rsid w:val="003160E9"/>
    <w:rsid w:val="003160F8"/>
    <w:rsid w:val="0031629D"/>
    <w:rsid w:val="003162D9"/>
    <w:rsid w:val="003163CC"/>
    <w:rsid w:val="003164F6"/>
    <w:rsid w:val="00316578"/>
    <w:rsid w:val="003165DB"/>
    <w:rsid w:val="0031670C"/>
    <w:rsid w:val="00316788"/>
    <w:rsid w:val="00316870"/>
    <w:rsid w:val="003168D3"/>
    <w:rsid w:val="0031693F"/>
    <w:rsid w:val="0031697A"/>
    <w:rsid w:val="00316987"/>
    <w:rsid w:val="00316A9A"/>
    <w:rsid w:val="00316CA5"/>
    <w:rsid w:val="00316D4F"/>
    <w:rsid w:val="00316D67"/>
    <w:rsid w:val="00316EB8"/>
    <w:rsid w:val="00316ED8"/>
    <w:rsid w:val="00316F04"/>
    <w:rsid w:val="00316F09"/>
    <w:rsid w:val="00316F5E"/>
    <w:rsid w:val="00316F6F"/>
    <w:rsid w:val="00316F94"/>
    <w:rsid w:val="00316FB9"/>
    <w:rsid w:val="0031704D"/>
    <w:rsid w:val="00317071"/>
    <w:rsid w:val="00317072"/>
    <w:rsid w:val="003170FC"/>
    <w:rsid w:val="0031728E"/>
    <w:rsid w:val="00317298"/>
    <w:rsid w:val="003172AD"/>
    <w:rsid w:val="003172BF"/>
    <w:rsid w:val="0031736B"/>
    <w:rsid w:val="003173CC"/>
    <w:rsid w:val="00317424"/>
    <w:rsid w:val="00317472"/>
    <w:rsid w:val="003174D2"/>
    <w:rsid w:val="00317675"/>
    <w:rsid w:val="003176DA"/>
    <w:rsid w:val="00317705"/>
    <w:rsid w:val="0031774E"/>
    <w:rsid w:val="00317794"/>
    <w:rsid w:val="003177B6"/>
    <w:rsid w:val="00317836"/>
    <w:rsid w:val="0031790E"/>
    <w:rsid w:val="00317A12"/>
    <w:rsid w:val="00317A44"/>
    <w:rsid w:val="00317AAA"/>
    <w:rsid w:val="00317B27"/>
    <w:rsid w:val="00317B62"/>
    <w:rsid w:val="00317B9C"/>
    <w:rsid w:val="00317C29"/>
    <w:rsid w:val="00317CEE"/>
    <w:rsid w:val="00317D58"/>
    <w:rsid w:val="00317DB5"/>
    <w:rsid w:val="00317DE9"/>
    <w:rsid w:val="00317E54"/>
    <w:rsid w:val="00317ECE"/>
    <w:rsid w:val="00317FE5"/>
    <w:rsid w:val="00320047"/>
    <w:rsid w:val="0032010F"/>
    <w:rsid w:val="00320135"/>
    <w:rsid w:val="0032014A"/>
    <w:rsid w:val="003201FC"/>
    <w:rsid w:val="00320254"/>
    <w:rsid w:val="00320265"/>
    <w:rsid w:val="003202A6"/>
    <w:rsid w:val="003202FF"/>
    <w:rsid w:val="00320349"/>
    <w:rsid w:val="003203B5"/>
    <w:rsid w:val="003203C2"/>
    <w:rsid w:val="003203C9"/>
    <w:rsid w:val="003203CF"/>
    <w:rsid w:val="0032040E"/>
    <w:rsid w:val="003204C9"/>
    <w:rsid w:val="00320538"/>
    <w:rsid w:val="003205C1"/>
    <w:rsid w:val="0032065C"/>
    <w:rsid w:val="003207E1"/>
    <w:rsid w:val="0032080D"/>
    <w:rsid w:val="0032085B"/>
    <w:rsid w:val="003209C4"/>
    <w:rsid w:val="00320ACC"/>
    <w:rsid w:val="00320B47"/>
    <w:rsid w:val="00320BE1"/>
    <w:rsid w:val="00320BFB"/>
    <w:rsid w:val="00320D16"/>
    <w:rsid w:val="00320E5B"/>
    <w:rsid w:val="00320E8A"/>
    <w:rsid w:val="00320EB0"/>
    <w:rsid w:val="00320F9C"/>
    <w:rsid w:val="00320FF0"/>
    <w:rsid w:val="0032104A"/>
    <w:rsid w:val="00321082"/>
    <w:rsid w:val="00321091"/>
    <w:rsid w:val="003210C8"/>
    <w:rsid w:val="00321183"/>
    <w:rsid w:val="00321342"/>
    <w:rsid w:val="00321419"/>
    <w:rsid w:val="0032142B"/>
    <w:rsid w:val="0032143C"/>
    <w:rsid w:val="00321465"/>
    <w:rsid w:val="00321532"/>
    <w:rsid w:val="00321643"/>
    <w:rsid w:val="00321715"/>
    <w:rsid w:val="0032182F"/>
    <w:rsid w:val="0032188A"/>
    <w:rsid w:val="003218CD"/>
    <w:rsid w:val="0032196C"/>
    <w:rsid w:val="00321991"/>
    <w:rsid w:val="003219C8"/>
    <w:rsid w:val="00321B6C"/>
    <w:rsid w:val="00321BA3"/>
    <w:rsid w:val="00321C6C"/>
    <w:rsid w:val="00321C8D"/>
    <w:rsid w:val="00321C98"/>
    <w:rsid w:val="00321CD6"/>
    <w:rsid w:val="00321E28"/>
    <w:rsid w:val="00321EE4"/>
    <w:rsid w:val="00322084"/>
    <w:rsid w:val="003220EE"/>
    <w:rsid w:val="0032210D"/>
    <w:rsid w:val="0032216A"/>
    <w:rsid w:val="003222CD"/>
    <w:rsid w:val="003222F3"/>
    <w:rsid w:val="003223EA"/>
    <w:rsid w:val="003223F9"/>
    <w:rsid w:val="00322439"/>
    <w:rsid w:val="00322469"/>
    <w:rsid w:val="003224D8"/>
    <w:rsid w:val="0032267D"/>
    <w:rsid w:val="00322768"/>
    <w:rsid w:val="00322782"/>
    <w:rsid w:val="0032284C"/>
    <w:rsid w:val="003228A2"/>
    <w:rsid w:val="0032293C"/>
    <w:rsid w:val="00322A02"/>
    <w:rsid w:val="00322BA8"/>
    <w:rsid w:val="00322C30"/>
    <w:rsid w:val="00322DB6"/>
    <w:rsid w:val="00322E46"/>
    <w:rsid w:val="00322F26"/>
    <w:rsid w:val="00322F8D"/>
    <w:rsid w:val="00322FFF"/>
    <w:rsid w:val="00323103"/>
    <w:rsid w:val="00323141"/>
    <w:rsid w:val="003231DE"/>
    <w:rsid w:val="00323229"/>
    <w:rsid w:val="00323252"/>
    <w:rsid w:val="003233A8"/>
    <w:rsid w:val="003233ED"/>
    <w:rsid w:val="003235F3"/>
    <w:rsid w:val="00323615"/>
    <w:rsid w:val="0032363A"/>
    <w:rsid w:val="003236C5"/>
    <w:rsid w:val="00323714"/>
    <w:rsid w:val="00323873"/>
    <w:rsid w:val="003238D8"/>
    <w:rsid w:val="00323940"/>
    <w:rsid w:val="003239D5"/>
    <w:rsid w:val="00323A1D"/>
    <w:rsid w:val="00323A5B"/>
    <w:rsid w:val="00323B24"/>
    <w:rsid w:val="00323BE2"/>
    <w:rsid w:val="00323C40"/>
    <w:rsid w:val="00323CC2"/>
    <w:rsid w:val="00323D06"/>
    <w:rsid w:val="00323DC5"/>
    <w:rsid w:val="00323DD6"/>
    <w:rsid w:val="00323DF7"/>
    <w:rsid w:val="00323EB5"/>
    <w:rsid w:val="00323FC0"/>
    <w:rsid w:val="0032400C"/>
    <w:rsid w:val="00324088"/>
    <w:rsid w:val="003240B3"/>
    <w:rsid w:val="003240E5"/>
    <w:rsid w:val="00324108"/>
    <w:rsid w:val="0032410F"/>
    <w:rsid w:val="00324163"/>
    <w:rsid w:val="0032421C"/>
    <w:rsid w:val="00324261"/>
    <w:rsid w:val="003242CF"/>
    <w:rsid w:val="0032438F"/>
    <w:rsid w:val="003243C8"/>
    <w:rsid w:val="00324466"/>
    <w:rsid w:val="0032449D"/>
    <w:rsid w:val="00324656"/>
    <w:rsid w:val="003246E3"/>
    <w:rsid w:val="00324770"/>
    <w:rsid w:val="00324852"/>
    <w:rsid w:val="00324924"/>
    <w:rsid w:val="00324993"/>
    <w:rsid w:val="00324A6A"/>
    <w:rsid w:val="00324ADB"/>
    <w:rsid w:val="00324B2A"/>
    <w:rsid w:val="00324C0E"/>
    <w:rsid w:val="00324C33"/>
    <w:rsid w:val="00324C43"/>
    <w:rsid w:val="00324D8C"/>
    <w:rsid w:val="00324F13"/>
    <w:rsid w:val="00324F1E"/>
    <w:rsid w:val="00325070"/>
    <w:rsid w:val="00325184"/>
    <w:rsid w:val="003251C1"/>
    <w:rsid w:val="003251C5"/>
    <w:rsid w:val="00325285"/>
    <w:rsid w:val="0032530E"/>
    <w:rsid w:val="003253F6"/>
    <w:rsid w:val="00325459"/>
    <w:rsid w:val="003255DF"/>
    <w:rsid w:val="00325622"/>
    <w:rsid w:val="00325690"/>
    <w:rsid w:val="0032570F"/>
    <w:rsid w:val="0032574E"/>
    <w:rsid w:val="00325820"/>
    <w:rsid w:val="003258A4"/>
    <w:rsid w:val="0032594B"/>
    <w:rsid w:val="00325977"/>
    <w:rsid w:val="00325990"/>
    <w:rsid w:val="00325C1E"/>
    <w:rsid w:val="00325CDC"/>
    <w:rsid w:val="00325D0F"/>
    <w:rsid w:val="00325DCC"/>
    <w:rsid w:val="00325F13"/>
    <w:rsid w:val="00325F18"/>
    <w:rsid w:val="00325F3F"/>
    <w:rsid w:val="00325F66"/>
    <w:rsid w:val="00325F7C"/>
    <w:rsid w:val="0032623B"/>
    <w:rsid w:val="003262E4"/>
    <w:rsid w:val="003263BE"/>
    <w:rsid w:val="0032642C"/>
    <w:rsid w:val="0032645A"/>
    <w:rsid w:val="0032648E"/>
    <w:rsid w:val="0032649D"/>
    <w:rsid w:val="003264FF"/>
    <w:rsid w:val="00326500"/>
    <w:rsid w:val="0032665C"/>
    <w:rsid w:val="00326672"/>
    <w:rsid w:val="00326770"/>
    <w:rsid w:val="00326772"/>
    <w:rsid w:val="003267AA"/>
    <w:rsid w:val="00326852"/>
    <w:rsid w:val="003269A9"/>
    <w:rsid w:val="00326B2F"/>
    <w:rsid w:val="00326BA5"/>
    <w:rsid w:val="00326BC8"/>
    <w:rsid w:val="00326C32"/>
    <w:rsid w:val="00326CD7"/>
    <w:rsid w:val="00326D2C"/>
    <w:rsid w:val="00326D54"/>
    <w:rsid w:val="00326D7B"/>
    <w:rsid w:val="00326DB7"/>
    <w:rsid w:val="00326E3B"/>
    <w:rsid w:val="00326E7C"/>
    <w:rsid w:val="00326EDD"/>
    <w:rsid w:val="00326EE1"/>
    <w:rsid w:val="00326FA2"/>
    <w:rsid w:val="0032703F"/>
    <w:rsid w:val="003270EF"/>
    <w:rsid w:val="003272BA"/>
    <w:rsid w:val="00327379"/>
    <w:rsid w:val="0032738C"/>
    <w:rsid w:val="0032749D"/>
    <w:rsid w:val="003274E7"/>
    <w:rsid w:val="0032754A"/>
    <w:rsid w:val="0032757B"/>
    <w:rsid w:val="0032757F"/>
    <w:rsid w:val="003275F1"/>
    <w:rsid w:val="0032760A"/>
    <w:rsid w:val="0032764D"/>
    <w:rsid w:val="0032765F"/>
    <w:rsid w:val="003276A8"/>
    <w:rsid w:val="003276D7"/>
    <w:rsid w:val="00327701"/>
    <w:rsid w:val="003277A8"/>
    <w:rsid w:val="00327845"/>
    <w:rsid w:val="00327882"/>
    <w:rsid w:val="003279CF"/>
    <w:rsid w:val="00327AD5"/>
    <w:rsid w:val="00327ADE"/>
    <w:rsid w:val="00327AF5"/>
    <w:rsid w:val="00327B0A"/>
    <w:rsid w:val="00327B1F"/>
    <w:rsid w:val="00327B42"/>
    <w:rsid w:val="00327C38"/>
    <w:rsid w:val="00327C87"/>
    <w:rsid w:val="00327D09"/>
    <w:rsid w:val="00327E89"/>
    <w:rsid w:val="00327E9C"/>
    <w:rsid w:val="00327EC2"/>
    <w:rsid w:val="00327ED0"/>
    <w:rsid w:val="00327F9E"/>
    <w:rsid w:val="003300B1"/>
    <w:rsid w:val="003302E2"/>
    <w:rsid w:val="003303B8"/>
    <w:rsid w:val="0033040C"/>
    <w:rsid w:val="00330435"/>
    <w:rsid w:val="0033058F"/>
    <w:rsid w:val="00330633"/>
    <w:rsid w:val="003306A9"/>
    <w:rsid w:val="00330794"/>
    <w:rsid w:val="003307F5"/>
    <w:rsid w:val="00330801"/>
    <w:rsid w:val="00330831"/>
    <w:rsid w:val="00330956"/>
    <w:rsid w:val="00330962"/>
    <w:rsid w:val="0033096C"/>
    <w:rsid w:val="00330A4D"/>
    <w:rsid w:val="00330ABE"/>
    <w:rsid w:val="00330AC6"/>
    <w:rsid w:val="00330B40"/>
    <w:rsid w:val="00330B9E"/>
    <w:rsid w:val="00330BFD"/>
    <w:rsid w:val="00330C41"/>
    <w:rsid w:val="00330D06"/>
    <w:rsid w:val="00330D8C"/>
    <w:rsid w:val="00330DA4"/>
    <w:rsid w:val="00330E73"/>
    <w:rsid w:val="00330E77"/>
    <w:rsid w:val="00330E91"/>
    <w:rsid w:val="00330F29"/>
    <w:rsid w:val="00331013"/>
    <w:rsid w:val="0033126B"/>
    <w:rsid w:val="00331274"/>
    <w:rsid w:val="0033129B"/>
    <w:rsid w:val="00331312"/>
    <w:rsid w:val="0033134E"/>
    <w:rsid w:val="00331429"/>
    <w:rsid w:val="00331498"/>
    <w:rsid w:val="003314C8"/>
    <w:rsid w:val="00331565"/>
    <w:rsid w:val="003315A7"/>
    <w:rsid w:val="00331651"/>
    <w:rsid w:val="003316E0"/>
    <w:rsid w:val="00331716"/>
    <w:rsid w:val="00331756"/>
    <w:rsid w:val="0033179E"/>
    <w:rsid w:val="003317D5"/>
    <w:rsid w:val="00331800"/>
    <w:rsid w:val="0033184F"/>
    <w:rsid w:val="003319AC"/>
    <w:rsid w:val="00331AEB"/>
    <w:rsid w:val="00331BAD"/>
    <w:rsid w:val="00331BDD"/>
    <w:rsid w:val="00331BFB"/>
    <w:rsid w:val="00331C01"/>
    <w:rsid w:val="00331C4C"/>
    <w:rsid w:val="00331CBA"/>
    <w:rsid w:val="00331CCC"/>
    <w:rsid w:val="00331F64"/>
    <w:rsid w:val="0033200F"/>
    <w:rsid w:val="0033204E"/>
    <w:rsid w:val="003320E7"/>
    <w:rsid w:val="003321D2"/>
    <w:rsid w:val="003321D8"/>
    <w:rsid w:val="0033227A"/>
    <w:rsid w:val="003322D7"/>
    <w:rsid w:val="00332460"/>
    <w:rsid w:val="0033257D"/>
    <w:rsid w:val="003325B5"/>
    <w:rsid w:val="00332629"/>
    <w:rsid w:val="0033267A"/>
    <w:rsid w:val="0033273E"/>
    <w:rsid w:val="003327FE"/>
    <w:rsid w:val="00332814"/>
    <w:rsid w:val="00332817"/>
    <w:rsid w:val="00332832"/>
    <w:rsid w:val="0033297D"/>
    <w:rsid w:val="00332A09"/>
    <w:rsid w:val="00332BFF"/>
    <w:rsid w:val="00332D00"/>
    <w:rsid w:val="00332DDF"/>
    <w:rsid w:val="00332E53"/>
    <w:rsid w:val="00332F0A"/>
    <w:rsid w:val="00333052"/>
    <w:rsid w:val="00333068"/>
    <w:rsid w:val="003330B8"/>
    <w:rsid w:val="003330ED"/>
    <w:rsid w:val="003330FA"/>
    <w:rsid w:val="00333185"/>
    <w:rsid w:val="003331B4"/>
    <w:rsid w:val="00333313"/>
    <w:rsid w:val="00333335"/>
    <w:rsid w:val="0033336C"/>
    <w:rsid w:val="003333EA"/>
    <w:rsid w:val="00333498"/>
    <w:rsid w:val="003334C7"/>
    <w:rsid w:val="00333535"/>
    <w:rsid w:val="00333555"/>
    <w:rsid w:val="00333652"/>
    <w:rsid w:val="00333724"/>
    <w:rsid w:val="0033386B"/>
    <w:rsid w:val="003338D2"/>
    <w:rsid w:val="00333902"/>
    <w:rsid w:val="0033399B"/>
    <w:rsid w:val="00333A25"/>
    <w:rsid w:val="00333B3A"/>
    <w:rsid w:val="00333C50"/>
    <w:rsid w:val="00333C54"/>
    <w:rsid w:val="00333C70"/>
    <w:rsid w:val="00333D1F"/>
    <w:rsid w:val="00333DF3"/>
    <w:rsid w:val="00333E08"/>
    <w:rsid w:val="00333E30"/>
    <w:rsid w:val="00333E35"/>
    <w:rsid w:val="00333F92"/>
    <w:rsid w:val="00334198"/>
    <w:rsid w:val="0033425D"/>
    <w:rsid w:val="00334359"/>
    <w:rsid w:val="00334464"/>
    <w:rsid w:val="003344B7"/>
    <w:rsid w:val="003344F9"/>
    <w:rsid w:val="00334580"/>
    <w:rsid w:val="003346D2"/>
    <w:rsid w:val="00334745"/>
    <w:rsid w:val="003347A3"/>
    <w:rsid w:val="003348D4"/>
    <w:rsid w:val="003349D7"/>
    <w:rsid w:val="00334A13"/>
    <w:rsid w:val="00334A93"/>
    <w:rsid w:val="00334AAF"/>
    <w:rsid w:val="00334C07"/>
    <w:rsid w:val="00334C9F"/>
    <w:rsid w:val="00334CB6"/>
    <w:rsid w:val="00334D48"/>
    <w:rsid w:val="00334DB2"/>
    <w:rsid w:val="00334E57"/>
    <w:rsid w:val="00334EA5"/>
    <w:rsid w:val="00334FB6"/>
    <w:rsid w:val="00334FE7"/>
    <w:rsid w:val="003350A2"/>
    <w:rsid w:val="003350A6"/>
    <w:rsid w:val="00335118"/>
    <w:rsid w:val="0033514B"/>
    <w:rsid w:val="00335151"/>
    <w:rsid w:val="003352C5"/>
    <w:rsid w:val="003352CD"/>
    <w:rsid w:val="003352ED"/>
    <w:rsid w:val="00335417"/>
    <w:rsid w:val="00335502"/>
    <w:rsid w:val="00335508"/>
    <w:rsid w:val="0033550F"/>
    <w:rsid w:val="003355FE"/>
    <w:rsid w:val="00335719"/>
    <w:rsid w:val="00335730"/>
    <w:rsid w:val="00335780"/>
    <w:rsid w:val="0033578E"/>
    <w:rsid w:val="0033585A"/>
    <w:rsid w:val="0033586F"/>
    <w:rsid w:val="003358E6"/>
    <w:rsid w:val="0033592D"/>
    <w:rsid w:val="00335B78"/>
    <w:rsid w:val="00335BD2"/>
    <w:rsid w:val="00335DEC"/>
    <w:rsid w:val="00335E53"/>
    <w:rsid w:val="00335EBF"/>
    <w:rsid w:val="00336004"/>
    <w:rsid w:val="0033603A"/>
    <w:rsid w:val="003360A4"/>
    <w:rsid w:val="00336192"/>
    <w:rsid w:val="00336357"/>
    <w:rsid w:val="00336442"/>
    <w:rsid w:val="0033654C"/>
    <w:rsid w:val="00336610"/>
    <w:rsid w:val="003366BA"/>
    <w:rsid w:val="00336724"/>
    <w:rsid w:val="0033676D"/>
    <w:rsid w:val="003369B3"/>
    <w:rsid w:val="00336B94"/>
    <w:rsid w:val="00336BCB"/>
    <w:rsid w:val="00336C11"/>
    <w:rsid w:val="00336C4F"/>
    <w:rsid w:val="00336D4A"/>
    <w:rsid w:val="00336DF5"/>
    <w:rsid w:val="00336E8B"/>
    <w:rsid w:val="00336F22"/>
    <w:rsid w:val="00336F3B"/>
    <w:rsid w:val="003371F1"/>
    <w:rsid w:val="00337381"/>
    <w:rsid w:val="00337438"/>
    <w:rsid w:val="003374A6"/>
    <w:rsid w:val="00337519"/>
    <w:rsid w:val="00337533"/>
    <w:rsid w:val="00337563"/>
    <w:rsid w:val="00337622"/>
    <w:rsid w:val="003376B3"/>
    <w:rsid w:val="003376CB"/>
    <w:rsid w:val="003376DE"/>
    <w:rsid w:val="003377E9"/>
    <w:rsid w:val="0033786B"/>
    <w:rsid w:val="003378B1"/>
    <w:rsid w:val="00337903"/>
    <w:rsid w:val="003379BD"/>
    <w:rsid w:val="003379C6"/>
    <w:rsid w:val="003379EC"/>
    <w:rsid w:val="00337C12"/>
    <w:rsid w:val="00337C59"/>
    <w:rsid w:val="00337CF0"/>
    <w:rsid w:val="00337ED8"/>
    <w:rsid w:val="00337FBE"/>
    <w:rsid w:val="00340057"/>
    <w:rsid w:val="003400F9"/>
    <w:rsid w:val="00340212"/>
    <w:rsid w:val="003402C9"/>
    <w:rsid w:val="00340320"/>
    <w:rsid w:val="00340484"/>
    <w:rsid w:val="003405AC"/>
    <w:rsid w:val="0034063A"/>
    <w:rsid w:val="00340692"/>
    <w:rsid w:val="00340696"/>
    <w:rsid w:val="003406CB"/>
    <w:rsid w:val="00340885"/>
    <w:rsid w:val="0034088C"/>
    <w:rsid w:val="00340952"/>
    <w:rsid w:val="00340984"/>
    <w:rsid w:val="00340ABD"/>
    <w:rsid w:val="00340BD0"/>
    <w:rsid w:val="00340C35"/>
    <w:rsid w:val="00340C5C"/>
    <w:rsid w:val="00340C77"/>
    <w:rsid w:val="00340CBE"/>
    <w:rsid w:val="00340D20"/>
    <w:rsid w:val="00340DE7"/>
    <w:rsid w:val="00340E26"/>
    <w:rsid w:val="00340E9C"/>
    <w:rsid w:val="00340EFC"/>
    <w:rsid w:val="00341009"/>
    <w:rsid w:val="0034109D"/>
    <w:rsid w:val="003411F4"/>
    <w:rsid w:val="00341249"/>
    <w:rsid w:val="003413D8"/>
    <w:rsid w:val="00341515"/>
    <w:rsid w:val="00341678"/>
    <w:rsid w:val="003416AE"/>
    <w:rsid w:val="003418A3"/>
    <w:rsid w:val="003418FF"/>
    <w:rsid w:val="00341920"/>
    <w:rsid w:val="00341965"/>
    <w:rsid w:val="00341980"/>
    <w:rsid w:val="00341AE2"/>
    <w:rsid w:val="00341C5A"/>
    <w:rsid w:val="00341D02"/>
    <w:rsid w:val="00341D2B"/>
    <w:rsid w:val="00341D2E"/>
    <w:rsid w:val="00341DC3"/>
    <w:rsid w:val="00341DF0"/>
    <w:rsid w:val="00341EF2"/>
    <w:rsid w:val="00341F68"/>
    <w:rsid w:val="00341F8E"/>
    <w:rsid w:val="00341FBC"/>
    <w:rsid w:val="00341FBD"/>
    <w:rsid w:val="00341FDB"/>
    <w:rsid w:val="00342026"/>
    <w:rsid w:val="003421B5"/>
    <w:rsid w:val="0034221A"/>
    <w:rsid w:val="00342237"/>
    <w:rsid w:val="003422C4"/>
    <w:rsid w:val="00342433"/>
    <w:rsid w:val="003425D2"/>
    <w:rsid w:val="003427B3"/>
    <w:rsid w:val="0034281F"/>
    <w:rsid w:val="00342888"/>
    <w:rsid w:val="00342908"/>
    <w:rsid w:val="00342CBD"/>
    <w:rsid w:val="00342D9D"/>
    <w:rsid w:val="00343011"/>
    <w:rsid w:val="0034314E"/>
    <w:rsid w:val="00343172"/>
    <w:rsid w:val="00343199"/>
    <w:rsid w:val="003433EF"/>
    <w:rsid w:val="003433F4"/>
    <w:rsid w:val="00343403"/>
    <w:rsid w:val="00343430"/>
    <w:rsid w:val="00343447"/>
    <w:rsid w:val="00343525"/>
    <w:rsid w:val="00343566"/>
    <w:rsid w:val="00343593"/>
    <w:rsid w:val="003435E5"/>
    <w:rsid w:val="003435FD"/>
    <w:rsid w:val="00343611"/>
    <w:rsid w:val="00343632"/>
    <w:rsid w:val="0034364E"/>
    <w:rsid w:val="0034369C"/>
    <w:rsid w:val="0034381F"/>
    <w:rsid w:val="003439D3"/>
    <w:rsid w:val="00343A2B"/>
    <w:rsid w:val="00343B47"/>
    <w:rsid w:val="00343B4E"/>
    <w:rsid w:val="00343B5A"/>
    <w:rsid w:val="00343CFA"/>
    <w:rsid w:val="00343E11"/>
    <w:rsid w:val="00343F0A"/>
    <w:rsid w:val="00343F48"/>
    <w:rsid w:val="00343F4C"/>
    <w:rsid w:val="00343FA1"/>
    <w:rsid w:val="00343FE3"/>
    <w:rsid w:val="00343FF9"/>
    <w:rsid w:val="0034403A"/>
    <w:rsid w:val="0034404A"/>
    <w:rsid w:val="00344081"/>
    <w:rsid w:val="00344086"/>
    <w:rsid w:val="003440C1"/>
    <w:rsid w:val="00344148"/>
    <w:rsid w:val="0034415D"/>
    <w:rsid w:val="0034432E"/>
    <w:rsid w:val="0034435C"/>
    <w:rsid w:val="0034435F"/>
    <w:rsid w:val="0034440C"/>
    <w:rsid w:val="00344430"/>
    <w:rsid w:val="003444D7"/>
    <w:rsid w:val="00344511"/>
    <w:rsid w:val="003445FF"/>
    <w:rsid w:val="0034472F"/>
    <w:rsid w:val="0034475F"/>
    <w:rsid w:val="0034478C"/>
    <w:rsid w:val="003447DF"/>
    <w:rsid w:val="003448F3"/>
    <w:rsid w:val="00344960"/>
    <w:rsid w:val="0034498A"/>
    <w:rsid w:val="00344A52"/>
    <w:rsid w:val="00344AD1"/>
    <w:rsid w:val="00344DDC"/>
    <w:rsid w:val="00345001"/>
    <w:rsid w:val="0034507A"/>
    <w:rsid w:val="003450B3"/>
    <w:rsid w:val="003450D4"/>
    <w:rsid w:val="00345112"/>
    <w:rsid w:val="00345192"/>
    <w:rsid w:val="003451D1"/>
    <w:rsid w:val="003452FE"/>
    <w:rsid w:val="003453F7"/>
    <w:rsid w:val="0034547A"/>
    <w:rsid w:val="0034547C"/>
    <w:rsid w:val="00345662"/>
    <w:rsid w:val="00345729"/>
    <w:rsid w:val="003457E8"/>
    <w:rsid w:val="00345846"/>
    <w:rsid w:val="00345943"/>
    <w:rsid w:val="00345949"/>
    <w:rsid w:val="00345A49"/>
    <w:rsid w:val="00345B1D"/>
    <w:rsid w:val="00345CED"/>
    <w:rsid w:val="00345D04"/>
    <w:rsid w:val="00345DBA"/>
    <w:rsid w:val="00345EAF"/>
    <w:rsid w:val="00345F3D"/>
    <w:rsid w:val="00345F5A"/>
    <w:rsid w:val="0034611D"/>
    <w:rsid w:val="00346160"/>
    <w:rsid w:val="00346196"/>
    <w:rsid w:val="003461BC"/>
    <w:rsid w:val="003462BB"/>
    <w:rsid w:val="0034650A"/>
    <w:rsid w:val="003466DE"/>
    <w:rsid w:val="0034675B"/>
    <w:rsid w:val="003467D8"/>
    <w:rsid w:val="003468EB"/>
    <w:rsid w:val="00346A15"/>
    <w:rsid w:val="00346B3D"/>
    <w:rsid w:val="00346B41"/>
    <w:rsid w:val="00346C0C"/>
    <w:rsid w:val="00346C27"/>
    <w:rsid w:val="00346CD9"/>
    <w:rsid w:val="00346D54"/>
    <w:rsid w:val="00346D8A"/>
    <w:rsid w:val="00346DD9"/>
    <w:rsid w:val="00346DEE"/>
    <w:rsid w:val="00346E10"/>
    <w:rsid w:val="00346EA1"/>
    <w:rsid w:val="0034706D"/>
    <w:rsid w:val="0034717C"/>
    <w:rsid w:val="003471A0"/>
    <w:rsid w:val="003471B3"/>
    <w:rsid w:val="003471C4"/>
    <w:rsid w:val="0034721C"/>
    <w:rsid w:val="003472CF"/>
    <w:rsid w:val="00347361"/>
    <w:rsid w:val="003473F9"/>
    <w:rsid w:val="0034747F"/>
    <w:rsid w:val="00347666"/>
    <w:rsid w:val="00347829"/>
    <w:rsid w:val="00347835"/>
    <w:rsid w:val="0034784B"/>
    <w:rsid w:val="003478DA"/>
    <w:rsid w:val="00347963"/>
    <w:rsid w:val="003479BA"/>
    <w:rsid w:val="00347A06"/>
    <w:rsid w:val="00347B30"/>
    <w:rsid w:val="00347BCC"/>
    <w:rsid w:val="00347C4D"/>
    <w:rsid w:val="00347D6A"/>
    <w:rsid w:val="00347E07"/>
    <w:rsid w:val="00347E89"/>
    <w:rsid w:val="00347F6A"/>
    <w:rsid w:val="00347F97"/>
    <w:rsid w:val="00347FB8"/>
    <w:rsid w:val="0035002A"/>
    <w:rsid w:val="00350060"/>
    <w:rsid w:val="003501D9"/>
    <w:rsid w:val="0035022F"/>
    <w:rsid w:val="00350375"/>
    <w:rsid w:val="0035048D"/>
    <w:rsid w:val="00350580"/>
    <w:rsid w:val="00350597"/>
    <w:rsid w:val="0035060C"/>
    <w:rsid w:val="00350772"/>
    <w:rsid w:val="00350821"/>
    <w:rsid w:val="00350827"/>
    <w:rsid w:val="003508C7"/>
    <w:rsid w:val="003508E1"/>
    <w:rsid w:val="00350989"/>
    <w:rsid w:val="00350B60"/>
    <w:rsid w:val="00350BDB"/>
    <w:rsid w:val="00350BE1"/>
    <w:rsid w:val="00350CAF"/>
    <w:rsid w:val="00350CB1"/>
    <w:rsid w:val="00350CFC"/>
    <w:rsid w:val="00350DA5"/>
    <w:rsid w:val="00350DC2"/>
    <w:rsid w:val="0035126A"/>
    <w:rsid w:val="00351297"/>
    <w:rsid w:val="00351425"/>
    <w:rsid w:val="0035149E"/>
    <w:rsid w:val="0035156C"/>
    <w:rsid w:val="0035162D"/>
    <w:rsid w:val="00351789"/>
    <w:rsid w:val="003517E0"/>
    <w:rsid w:val="003517F0"/>
    <w:rsid w:val="00351839"/>
    <w:rsid w:val="0035193E"/>
    <w:rsid w:val="00351985"/>
    <w:rsid w:val="003519D5"/>
    <w:rsid w:val="00351AA6"/>
    <w:rsid w:val="00351B4C"/>
    <w:rsid w:val="00351C4D"/>
    <w:rsid w:val="00351C59"/>
    <w:rsid w:val="00351CF1"/>
    <w:rsid w:val="00351D2A"/>
    <w:rsid w:val="00351D51"/>
    <w:rsid w:val="00351D5E"/>
    <w:rsid w:val="00351E99"/>
    <w:rsid w:val="00351EBC"/>
    <w:rsid w:val="00351F2C"/>
    <w:rsid w:val="00351F41"/>
    <w:rsid w:val="00351FD6"/>
    <w:rsid w:val="00352012"/>
    <w:rsid w:val="003520DA"/>
    <w:rsid w:val="00352208"/>
    <w:rsid w:val="00352251"/>
    <w:rsid w:val="003522E2"/>
    <w:rsid w:val="0035231C"/>
    <w:rsid w:val="0035237C"/>
    <w:rsid w:val="003523AA"/>
    <w:rsid w:val="003523DF"/>
    <w:rsid w:val="00352426"/>
    <w:rsid w:val="0035244C"/>
    <w:rsid w:val="003524E2"/>
    <w:rsid w:val="003525A1"/>
    <w:rsid w:val="003525F9"/>
    <w:rsid w:val="00352718"/>
    <w:rsid w:val="003527C2"/>
    <w:rsid w:val="00352806"/>
    <w:rsid w:val="00352828"/>
    <w:rsid w:val="00352B0A"/>
    <w:rsid w:val="00352B44"/>
    <w:rsid w:val="00352BFB"/>
    <w:rsid w:val="00352CFF"/>
    <w:rsid w:val="00352D7A"/>
    <w:rsid w:val="00352E6E"/>
    <w:rsid w:val="00352F35"/>
    <w:rsid w:val="00353144"/>
    <w:rsid w:val="003531B1"/>
    <w:rsid w:val="00353255"/>
    <w:rsid w:val="003534E2"/>
    <w:rsid w:val="00353505"/>
    <w:rsid w:val="00353516"/>
    <w:rsid w:val="00353585"/>
    <w:rsid w:val="003536B1"/>
    <w:rsid w:val="00353771"/>
    <w:rsid w:val="0035380F"/>
    <w:rsid w:val="0035399B"/>
    <w:rsid w:val="00353D3B"/>
    <w:rsid w:val="00353E9A"/>
    <w:rsid w:val="00353EB8"/>
    <w:rsid w:val="00353F94"/>
    <w:rsid w:val="00353FBB"/>
    <w:rsid w:val="00353FC5"/>
    <w:rsid w:val="00353FE0"/>
    <w:rsid w:val="003540C5"/>
    <w:rsid w:val="003541BB"/>
    <w:rsid w:val="003541F5"/>
    <w:rsid w:val="00354319"/>
    <w:rsid w:val="003543A2"/>
    <w:rsid w:val="00354425"/>
    <w:rsid w:val="003544A1"/>
    <w:rsid w:val="003545A0"/>
    <w:rsid w:val="00354655"/>
    <w:rsid w:val="003546F2"/>
    <w:rsid w:val="003547B8"/>
    <w:rsid w:val="00354821"/>
    <w:rsid w:val="0035491C"/>
    <w:rsid w:val="00354980"/>
    <w:rsid w:val="003549B3"/>
    <w:rsid w:val="003549C0"/>
    <w:rsid w:val="00354A28"/>
    <w:rsid w:val="00354A8E"/>
    <w:rsid w:val="00354AF3"/>
    <w:rsid w:val="00354B40"/>
    <w:rsid w:val="00354B98"/>
    <w:rsid w:val="00354CEE"/>
    <w:rsid w:val="00354D30"/>
    <w:rsid w:val="00354E26"/>
    <w:rsid w:val="00354E9C"/>
    <w:rsid w:val="00354EE9"/>
    <w:rsid w:val="00354FFB"/>
    <w:rsid w:val="003550E7"/>
    <w:rsid w:val="003550F7"/>
    <w:rsid w:val="0035517E"/>
    <w:rsid w:val="00355292"/>
    <w:rsid w:val="0035532E"/>
    <w:rsid w:val="0035541D"/>
    <w:rsid w:val="003554D6"/>
    <w:rsid w:val="003554DE"/>
    <w:rsid w:val="00355501"/>
    <w:rsid w:val="00355503"/>
    <w:rsid w:val="0035551B"/>
    <w:rsid w:val="00355598"/>
    <w:rsid w:val="003555AA"/>
    <w:rsid w:val="0035578E"/>
    <w:rsid w:val="003557DC"/>
    <w:rsid w:val="0035589B"/>
    <w:rsid w:val="003558F6"/>
    <w:rsid w:val="00355939"/>
    <w:rsid w:val="00355A31"/>
    <w:rsid w:val="00355AE9"/>
    <w:rsid w:val="00355B3C"/>
    <w:rsid w:val="00355B67"/>
    <w:rsid w:val="00355B7C"/>
    <w:rsid w:val="00355CF0"/>
    <w:rsid w:val="00355DA5"/>
    <w:rsid w:val="00355E4D"/>
    <w:rsid w:val="00355E6C"/>
    <w:rsid w:val="00355E9D"/>
    <w:rsid w:val="00355F4D"/>
    <w:rsid w:val="00355F9D"/>
    <w:rsid w:val="00355FB5"/>
    <w:rsid w:val="00356000"/>
    <w:rsid w:val="003561EA"/>
    <w:rsid w:val="003561F8"/>
    <w:rsid w:val="0035631C"/>
    <w:rsid w:val="0035633A"/>
    <w:rsid w:val="00356486"/>
    <w:rsid w:val="003564C0"/>
    <w:rsid w:val="00356551"/>
    <w:rsid w:val="00356561"/>
    <w:rsid w:val="00356632"/>
    <w:rsid w:val="003566B7"/>
    <w:rsid w:val="0035697D"/>
    <w:rsid w:val="00356A13"/>
    <w:rsid w:val="00356A15"/>
    <w:rsid w:val="00356A99"/>
    <w:rsid w:val="00356AB1"/>
    <w:rsid w:val="00356B26"/>
    <w:rsid w:val="00356B36"/>
    <w:rsid w:val="00356B59"/>
    <w:rsid w:val="00356BDB"/>
    <w:rsid w:val="00356CEF"/>
    <w:rsid w:val="00356DB9"/>
    <w:rsid w:val="00356E36"/>
    <w:rsid w:val="00356F42"/>
    <w:rsid w:val="00356FDF"/>
    <w:rsid w:val="00356FE1"/>
    <w:rsid w:val="00357080"/>
    <w:rsid w:val="003571C2"/>
    <w:rsid w:val="00357251"/>
    <w:rsid w:val="003574AA"/>
    <w:rsid w:val="003574AE"/>
    <w:rsid w:val="0035769E"/>
    <w:rsid w:val="003576E8"/>
    <w:rsid w:val="0035794F"/>
    <w:rsid w:val="003579D8"/>
    <w:rsid w:val="00357ABB"/>
    <w:rsid w:val="00357B0A"/>
    <w:rsid w:val="00357B3A"/>
    <w:rsid w:val="00357B4B"/>
    <w:rsid w:val="00357B7B"/>
    <w:rsid w:val="00357C12"/>
    <w:rsid w:val="00357E8F"/>
    <w:rsid w:val="00357E97"/>
    <w:rsid w:val="00357F01"/>
    <w:rsid w:val="00357FAB"/>
    <w:rsid w:val="0036001B"/>
    <w:rsid w:val="00360033"/>
    <w:rsid w:val="003601BA"/>
    <w:rsid w:val="00360219"/>
    <w:rsid w:val="0036024E"/>
    <w:rsid w:val="00360285"/>
    <w:rsid w:val="00360292"/>
    <w:rsid w:val="003602C0"/>
    <w:rsid w:val="003602EB"/>
    <w:rsid w:val="00360401"/>
    <w:rsid w:val="00360422"/>
    <w:rsid w:val="0036048F"/>
    <w:rsid w:val="00360768"/>
    <w:rsid w:val="00360800"/>
    <w:rsid w:val="0036085E"/>
    <w:rsid w:val="00360901"/>
    <w:rsid w:val="0036096A"/>
    <w:rsid w:val="00360B35"/>
    <w:rsid w:val="00360BCE"/>
    <w:rsid w:val="00360E99"/>
    <w:rsid w:val="00360F2B"/>
    <w:rsid w:val="00360F35"/>
    <w:rsid w:val="00360F46"/>
    <w:rsid w:val="00361011"/>
    <w:rsid w:val="00361092"/>
    <w:rsid w:val="003610C3"/>
    <w:rsid w:val="003610E7"/>
    <w:rsid w:val="003610EC"/>
    <w:rsid w:val="00361261"/>
    <w:rsid w:val="00361456"/>
    <w:rsid w:val="00361472"/>
    <w:rsid w:val="0036158A"/>
    <w:rsid w:val="003615B8"/>
    <w:rsid w:val="003615D4"/>
    <w:rsid w:val="00361725"/>
    <w:rsid w:val="00361727"/>
    <w:rsid w:val="00361786"/>
    <w:rsid w:val="003617E5"/>
    <w:rsid w:val="00361861"/>
    <w:rsid w:val="0036192C"/>
    <w:rsid w:val="003619A2"/>
    <w:rsid w:val="00361AA3"/>
    <w:rsid w:val="00361AC6"/>
    <w:rsid w:val="00361B7A"/>
    <w:rsid w:val="00361C6C"/>
    <w:rsid w:val="00361DDD"/>
    <w:rsid w:val="00361E53"/>
    <w:rsid w:val="00361E5A"/>
    <w:rsid w:val="00361E5B"/>
    <w:rsid w:val="00361E5E"/>
    <w:rsid w:val="00361E8A"/>
    <w:rsid w:val="00361E8F"/>
    <w:rsid w:val="00361F97"/>
    <w:rsid w:val="00361FA7"/>
    <w:rsid w:val="00362005"/>
    <w:rsid w:val="003620C4"/>
    <w:rsid w:val="0036227A"/>
    <w:rsid w:val="003622A4"/>
    <w:rsid w:val="00362300"/>
    <w:rsid w:val="00362302"/>
    <w:rsid w:val="003623EC"/>
    <w:rsid w:val="003624CD"/>
    <w:rsid w:val="003626DF"/>
    <w:rsid w:val="003627C6"/>
    <w:rsid w:val="003627EB"/>
    <w:rsid w:val="00362918"/>
    <w:rsid w:val="00362A5F"/>
    <w:rsid w:val="00362A9B"/>
    <w:rsid w:val="00362B78"/>
    <w:rsid w:val="00362BB5"/>
    <w:rsid w:val="00362BB8"/>
    <w:rsid w:val="00362C6C"/>
    <w:rsid w:val="00362D0B"/>
    <w:rsid w:val="00362D25"/>
    <w:rsid w:val="00362E64"/>
    <w:rsid w:val="00362EB1"/>
    <w:rsid w:val="00362F05"/>
    <w:rsid w:val="00362F82"/>
    <w:rsid w:val="0036303E"/>
    <w:rsid w:val="003630AA"/>
    <w:rsid w:val="00363325"/>
    <w:rsid w:val="00363365"/>
    <w:rsid w:val="00363516"/>
    <w:rsid w:val="0036356D"/>
    <w:rsid w:val="0036362E"/>
    <w:rsid w:val="003636E0"/>
    <w:rsid w:val="00363722"/>
    <w:rsid w:val="00363844"/>
    <w:rsid w:val="00363858"/>
    <w:rsid w:val="003638B1"/>
    <w:rsid w:val="00363AE3"/>
    <w:rsid w:val="00363CAA"/>
    <w:rsid w:val="00363D3A"/>
    <w:rsid w:val="00363D60"/>
    <w:rsid w:val="00363D61"/>
    <w:rsid w:val="00363EB3"/>
    <w:rsid w:val="00363EE0"/>
    <w:rsid w:val="0036403C"/>
    <w:rsid w:val="003640E8"/>
    <w:rsid w:val="003640FF"/>
    <w:rsid w:val="0036417F"/>
    <w:rsid w:val="00364287"/>
    <w:rsid w:val="003642F5"/>
    <w:rsid w:val="003643B3"/>
    <w:rsid w:val="00364418"/>
    <w:rsid w:val="00364425"/>
    <w:rsid w:val="00364444"/>
    <w:rsid w:val="0036446A"/>
    <w:rsid w:val="00364496"/>
    <w:rsid w:val="003644CF"/>
    <w:rsid w:val="003645E5"/>
    <w:rsid w:val="0036462F"/>
    <w:rsid w:val="00364697"/>
    <w:rsid w:val="00364761"/>
    <w:rsid w:val="0036477C"/>
    <w:rsid w:val="0036491A"/>
    <w:rsid w:val="00364977"/>
    <w:rsid w:val="0036498D"/>
    <w:rsid w:val="0036498E"/>
    <w:rsid w:val="003649C0"/>
    <w:rsid w:val="00364A18"/>
    <w:rsid w:val="00364A7A"/>
    <w:rsid w:val="00364B42"/>
    <w:rsid w:val="00364BFC"/>
    <w:rsid w:val="00364D69"/>
    <w:rsid w:val="00364D8C"/>
    <w:rsid w:val="00364DBF"/>
    <w:rsid w:val="00364DC0"/>
    <w:rsid w:val="00364E00"/>
    <w:rsid w:val="00364E2A"/>
    <w:rsid w:val="0036503C"/>
    <w:rsid w:val="003650CE"/>
    <w:rsid w:val="00365194"/>
    <w:rsid w:val="0036545E"/>
    <w:rsid w:val="003655B5"/>
    <w:rsid w:val="003655DA"/>
    <w:rsid w:val="00365789"/>
    <w:rsid w:val="003657DF"/>
    <w:rsid w:val="00365895"/>
    <w:rsid w:val="00365B1B"/>
    <w:rsid w:val="00365B3E"/>
    <w:rsid w:val="00365BE5"/>
    <w:rsid w:val="00365CDA"/>
    <w:rsid w:val="00365CFC"/>
    <w:rsid w:val="0036617F"/>
    <w:rsid w:val="00366203"/>
    <w:rsid w:val="003662D8"/>
    <w:rsid w:val="00366350"/>
    <w:rsid w:val="00366352"/>
    <w:rsid w:val="003663A1"/>
    <w:rsid w:val="003663AC"/>
    <w:rsid w:val="0036640F"/>
    <w:rsid w:val="003664EF"/>
    <w:rsid w:val="00366595"/>
    <w:rsid w:val="003665B8"/>
    <w:rsid w:val="003665B9"/>
    <w:rsid w:val="003665E8"/>
    <w:rsid w:val="00366695"/>
    <w:rsid w:val="003666BE"/>
    <w:rsid w:val="003666C3"/>
    <w:rsid w:val="00366756"/>
    <w:rsid w:val="003667E4"/>
    <w:rsid w:val="0036686E"/>
    <w:rsid w:val="003669E9"/>
    <w:rsid w:val="003669EC"/>
    <w:rsid w:val="00366A12"/>
    <w:rsid w:val="00366A70"/>
    <w:rsid w:val="00366ABB"/>
    <w:rsid w:val="00366AF5"/>
    <w:rsid w:val="00366AF8"/>
    <w:rsid w:val="00366B5E"/>
    <w:rsid w:val="00366C39"/>
    <w:rsid w:val="00366C57"/>
    <w:rsid w:val="00366C5C"/>
    <w:rsid w:val="00366D1A"/>
    <w:rsid w:val="00366D2C"/>
    <w:rsid w:val="00366DD0"/>
    <w:rsid w:val="00366E87"/>
    <w:rsid w:val="00366FA0"/>
    <w:rsid w:val="00366FFF"/>
    <w:rsid w:val="00367044"/>
    <w:rsid w:val="003672C9"/>
    <w:rsid w:val="00367325"/>
    <w:rsid w:val="003673C5"/>
    <w:rsid w:val="00367454"/>
    <w:rsid w:val="0036757B"/>
    <w:rsid w:val="00367742"/>
    <w:rsid w:val="0036788E"/>
    <w:rsid w:val="00367A55"/>
    <w:rsid w:val="00367B2C"/>
    <w:rsid w:val="00367BED"/>
    <w:rsid w:val="00367C60"/>
    <w:rsid w:val="00367C72"/>
    <w:rsid w:val="00367CBF"/>
    <w:rsid w:val="00367CE9"/>
    <w:rsid w:val="00367E6A"/>
    <w:rsid w:val="0037000C"/>
    <w:rsid w:val="0037008E"/>
    <w:rsid w:val="003700C0"/>
    <w:rsid w:val="003700F3"/>
    <w:rsid w:val="0037025F"/>
    <w:rsid w:val="00370266"/>
    <w:rsid w:val="0037026C"/>
    <w:rsid w:val="003702D6"/>
    <w:rsid w:val="00370335"/>
    <w:rsid w:val="00370402"/>
    <w:rsid w:val="00370464"/>
    <w:rsid w:val="0037048A"/>
    <w:rsid w:val="00370524"/>
    <w:rsid w:val="00370699"/>
    <w:rsid w:val="00370802"/>
    <w:rsid w:val="00370824"/>
    <w:rsid w:val="00370849"/>
    <w:rsid w:val="00370A0C"/>
    <w:rsid w:val="00370AF0"/>
    <w:rsid w:val="00370C52"/>
    <w:rsid w:val="00370C67"/>
    <w:rsid w:val="00370C82"/>
    <w:rsid w:val="00370D1E"/>
    <w:rsid w:val="00370D22"/>
    <w:rsid w:val="00370D37"/>
    <w:rsid w:val="00370D97"/>
    <w:rsid w:val="00371080"/>
    <w:rsid w:val="00371157"/>
    <w:rsid w:val="00371174"/>
    <w:rsid w:val="00371176"/>
    <w:rsid w:val="00371198"/>
    <w:rsid w:val="00371212"/>
    <w:rsid w:val="003712C4"/>
    <w:rsid w:val="00371346"/>
    <w:rsid w:val="0037144E"/>
    <w:rsid w:val="003715AD"/>
    <w:rsid w:val="0037160C"/>
    <w:rsid w:val="00371642"/>
    <w:rsid w:val="00371644"/>
    <w:rsid w:val="00371736"/>
    <w:rsid w:val="003718D2"/>
    <w:rsid w:val="00371975"/>
    <w:rsid w:val="0037199F"/>
    <w:rsid w:val="00371A8E"/>
    <w:rsid w:val="00371AAB"/>
    <w:rsid w:val="00371AB8"/>
    <w:rsid w:val="00371AE1"/>
    <w:rsid w:val="00371B75"/>
    <w:rsid w:val="00371BFA"/>
    <w:rsid w:val="00371DCA"/>
    <w:rsid w:val="00371FB4"/>
    <w:rsid w:val="0037206D"/>
    <w:rsid w:val="003721B0"/>
    <w:rsid w:val="0037224C"/>
    <w:rsid w:val="003722DA"/>
    <w:rsid w:val="00372313"/>
    <w:rsid w:val="00372318"/>
    <w:rsid w:val="003723DB"/>
    <w:rsid w:val="003723E0"/>
    <w:rsid w:val="00372429"/>
    <w:rsid w:val="00372457"/>
    <w:rsid w:val="003724C6"/>
    <w:rsid w:val="0037252B"/>
    <w:rsid w:val="0037254D"/>
    <w:rsid w:val="003725C7"/>
    <w:rsid w:val="00372652"/>
    <w:rsid w:val="00372687"/>
    <w:rsid w:val="003727BE"/>
    <w:rsid w:val="00372816"/>
    <w:rsid w:val="003728DA"/>
    <w:rsid w:val="00372943"/>
    <w:rsid w:val="0037298E"/>
    <w:rsid w:val="00372A65"/>
    <w:rsid w:val="00372AC9"/>
    <w:rsid w:val="00372B7E"/>
    <w:rsid w:val="00372B86"/>
    <w:rsid w:val="00372C80"/>
    <w:rsid w:val="00372CAC"/>
    <w:rsid w:val="00372D25"/>
    <w:rsid w:val="00372D4B"/>
    <w:rsid w:val="00372DAC"/>
    <w:rsid w:val="00372DFC"/>
    <w:rsid w:val="00372E33"/>
    <w:rsid w:val="00372EE1"/>
    <w:rsid w:val="00372F62"/>
    <w:rsid w:val="003730D2"/>
    <w:rsid w:val="0037318F"/>
    <w:rsid w:val="003731CC"/>
    <w:rsid w:val="0037320D"/>
    <w:rsid w:val="00373276"/>
    <w:rsid w:val="0037333F"/>
    <w:rsid w:val="00373361"/>
    <w:rsid w:val="003733E9"/>
    <w:rsid w:val="0037354D"/>
    <w:rsid w:val="00373564"/>
    <w:rsid w:val="00373617"/>
    <w:rsid w:val="0037364C"/>
    <w:rsid w:val="003736A0"/>
    <w:rsid w:val="00373740"/>
    <w:rsid w:val="00373771"/>
    <w:rsid w:val="003737F1"/>
    <w:rsid w:val="003738B4"/>
    <w:rsid w:val="003738C0"/>
    <w:rsid w:val="003738E9"/>
    <w:rsid w:val="0037391F"/>
    <w:rsid w:val="00373B66"/>
    <w:rsid w:val="00373C18"/>
    <w:rsid w:val="00373C63"/>
    <w:rsid w:val="00373CA4"/>
    <w:rsid w:val="00373D0A"/>
    <w:rsid w:val="00373D0F"/>
    <w:rsid w:val="00373D39"/>
    <w:rsid w:val="00373DDC"/>
    <w:rsid w:val="00373E25"/>
    <w:rsid w:val="00373ECB"/>
    <w:rsid w:val="00373F8B"/>
    <w:rsid w:val="00373F94"/>
    <w:rsid w:val="00374000"/>
    <w:rsid w:val="003740D9"/>
    <w:rsid w:val="00374118"/>
    <w:rsid w:val="0037415A"/>
    <w:rsid w:val="003741CB"/>
    <w:rsid w:val="0037423E"/>
    <w:rsid w:val="00374469"/>
    <w:rsid w:val="003744FE"/>
    <w:rsid w:val="00374576"/>
    <w:rsid w:val="003745D3"/>
    <w:rsid w:val="003746BB"/>
    <w:rsid w:val="003746EB"/>
    <w:rsid w:val="00374775"/>
    <w:rsid w:val="00374855"/>
    <w:rsid w:val="00374884"/>
    <w:rsid w:val="00374899"/>
    <w:rsid w:val="00374904"/>
    <w:rsid w:val="0037491E"/>
    <w:rsid w:val="00374A7E"/>
    <w:rsid w:val="00374A9F"/>
    <w:rsid w:val="00374BAC"/>
    <w:rsid w:val="00374BB0"/>
    <w:rsid w:val="00374BC4"/>
    <w:rsid w:val="00374C00"/>
    <w:rsid w:val="00374C4A"/>
    <w:rsid w:val="00374C82"/>
    <w:rsid w:val="00374C8C"/>
    <w:rsid w:val="00374D53"/>
    <w:rsid w:val="00374EC7"/>
    <w:rsid w:val="00374EEE"/>
    <w:rsid w:val="00374F1C"/>
    <w:rsid w:val="00374F4A"/>
    <w:rsid w:val="00375060"/>
    <w:rsid w:val="0037507D"/>
    <w:rsid w:val="003750AE"/>
    <w:rsid w:val="0037511E"/>
    <w:rsid w:val="003751D1"/>
    <w:rsid w:val="003752CA"/>
    <w:rsid w:val="003753AC"/>
    <w:rsid w:val="003753EB"/>
    <w:rsid w:val="003753F2"/>
    <w:rsid w:val="0037540E"/>
    <w:rsid w:val="003754EA"/>
    <w:rsid w:val="003755B7"/>
    <w:rsid w:val="003757A8"/>
    <w:rsid w:val="0037594B"/>
    <w:rsid w:val="003759DE"/>
    <w:rsid w:val="00375A17"/>
    <w:rsid w:val="00375A95"/>
    <w:rsid w:val="00375A9A"/>
    <w:rsid w:val="00375AC6"/>
    <w:rsid w:val="00375BFA"/>
    <w:rsid w:val="00375C2C"/>
    <w:rsid w:val="00375C4F"/>
    <w:rsid w:val="00375CE4"/>
    <w:rsid w:val="00375DBA"/>
    <w:rsid w:val="00375DC2"/>
    <w:rsid w:val="00375F2E"/>
    <w:rsid w:val="00375F95"/>
    <w:rsid w:val="0037606A"/>
    <w:rsid w:val="00376183"/>
    <w:rsid w:val="003762B6"/>
    <w:rsid w:val="003762EB"/>
    <w:rsid w:val="003763E4"/>
    <w:rsid w:val="003763F8"/>
    <w:rsid w:val="0037643F"/>
    <w:rsid w:val="00376531"/>
    <w:rsid w:val="00376544"/>
    <w:rsid w:val="0037666A"/>
    <w:rsid w:val="0037669A"/>
    <w:rsid w:val="003766E2"/>
    <w:rsid w:val="003767B8"/>
    <w:rsid w:val="003769CB"/>
    <w:rsid w:val="003769D1"/>
    <w:rsid w:val="00376A2F"/>
    <w:rsid w:val="00376AAF"/>
    <w:rsid w:val="00376AD2"/>
    <w:rsid w:val="00376B29"/>
    <w:rsid w:val="00376CE3"/>
    <w:rsid w:val="00376E66"/>
    <w:rsid w:val="00376F14"/>
    <w:rsid w:val="00376F3B"/>
    <w:rsid w:val="00376FAD"/>
    <w:rsid w:val="00376FB5"/>
    <w:rsid w:val="00377005"/>
    <w:rsid w:val="00377164"/>
    <w:rsid w:val="0037729D"/>
    <w:rsid w:val="003772E6"/>
    <w:rsid w:val="0037730C"/>
    <w:rsid w:val="0037731C"/>
    <w:rsid w:val="003773A2"/>
    <w:rsid w:val="003773B8"/>
    <w:rsid w:val="003773C3"/>
    <w:rsid w:val="00377465"/>
    <w:rsid w:val="00377550"/>
    <w:rsid w:val="00377578"/>
    <w:rsid w:val="003775C6"/>
    <w:rsid w:val="0037764B"/>
    <w:rsid w:val="003776C8"/>
    <w:rsid w:val="003776EB"/>
    <w:rsid w:val="003778DD"/>
    <w:rsid w:val="0037795D"/>
    <w:rsid w:val="00377974"/>
    <w:rsid w:val="00377988"/>
    <w:rsid w:val="003779DE"/>
    <w:rsid w:val="00377A5A"/>
    <w:rsid w:val="00377C20"/>
    <w:rsid w:val="00377C92"/>
    <w:rsid w:val="00377CA8"/>
    <w:rsid w:val="00377EB9"/>
    <w:rsid w:val="00377FA0"/>
    <w:rsid w:val="00377FAD"/>
    <w:rsid w:val="00377FE6"/>
    <w:rsid w:val="0038005C"/>
    <w:rsid w:val="00380157"/>
    <w:rsid w:val="003801CF"/>
    <w:rsid w:val="00380263"/>
    <w:rsid w:val="0038026E"/>
    <w:rsid w:val="003802B8"/>
    <w:rsid w:val="00380466"/>
    <w:rsid w:val="0038054B"/>
    <w:rsid w:val="00380615"/>
    <w:rsid w:val="0038065C"/>
    <w:rsid w:val="003806CA"/>
    <w:rsid w:val="0038071D"/>
    <w:rsid w:val="003807D1"/>
    <w:rsid w:val="003807F7"/>
    <w:rsid w:val="003809B6"/>
    <w:rsid w:val="00380A07"/>
    <w:rsid w:val="00380AC5"/>
    <w:rsid w:val="00380B60"/>
    <w:rsid w:val="00380F0F"/>
    <w:rsid w:val="00380F8B"/>
    <w:rsid w:val="00380F8D"/>
    <w:rsid w:val="00380FC1"/>
    <w:rsid w:val="00380FE1"/>
    <w:rsid w:val="00380FE3"/>
    <w:rsid w:val="0038105F"/>
    <w:rsid w:val="00381134"/>
    <w:rsid w:val="003813D8"/>
    <w:rsid w:val="003813D9"/>
    <w:rsid w:val="00381404"/>
    <w:rsid w:val="00381459"/>
    <w:rsid w:val="00381482"/>
    <w:rsid w:val="00381483"/>
    <w:rsid w:val="003814E5"/>
    <w:rsid w:val="00381519"/>
    <w:rsid w:val="003815D7"/>
    <w:rsid w:val="003815DA"/>
    <w:rsid w:val="00381674"/>
    <w:rsid w:val="0038167E"/>
    <w:rsid w:val="00381850"/>
    <w:rsid w:val="003818C8"/>
    <w:rsid w:val="00381B65"/>
    <w:rsid w:val="00381B70"/>
    <w:rsid w:val="00381B83"/>
    <w:rsid w:val="00381B95"/>
    <w:rsid w:val="00381BB4"/>
    <w:rsid w:val="00381D55"/>
    <w:rsid w:val="00381DA8"/>
    <w:rsid w:val="00381E59"/>
    <w:rsid w:val="00381F1B"/>
    <w:rsid w:val="00381F76"/>
    <w:rsid w:val="00381FE6"/>
    <w:rsid w:val="003820BB"/>
    <w:rsid w:val="00382325"/>
    <w:rsid w:val="003823D3"/>
    <w:rsid w:val="00382434"/>
    <w:rsid w:val="003824E5"/>
    <w:rsid w:val="00382515"/>
    <w:rsid w:val="00382535"/>
    <w:rsid w:val="00382588"/>
    <w:rsid w:val="003825E9"/>
    <w:rsid w:val="00382610"/>
    <w:rsid w:val="0038265B"/>
    <w:rsid w:val="003826BA"/>
    <w:rsid w:val="0038278E"/>
    <w:rsid w:val="003827EE"/>
    <w:rsid w:val="00382929"/>
    <w:rsid w:val="00382AB9"/>
    <w:rsid w:val="00382AFA"/>
    <w:rsid w:val="00382B2C"/>
    <w:rsid w:val="00382C05"/>
    <w:rsid w:val="00382C3C"/>
    <w:rsid w:val="00382CDF"/>
    <w:rsid w:val="00382D2A"/>
    <w:rsid w:val="00382D3F"/>
    <w:rsid w:val="00382E55"/>
    <w:rsid w:val="00382F3D"/>
    <w:rsid w:val="00382F86"/>
    <w:rsid w:val="00382FBE"/>
    <w:rsid w:val="00383135"/>
    <w:rsid w:val="0038319B"/>
    <w:rsid w:val="003832D2"/>
    <w:rsid w:val="003834B5"/>
    <w:rsid w:val="00383554"/>
    <w:rsid w:val="003835BC"/>
    <w:rsid w:val="0038367A"/>
    <w:rsid w:val="0038369F"/>
    <w:rsid w:val="003836E6"/>
    <w:rsid w:val="00383817"/>
    <w:rsid w:val="0038391A"/>
    <w:rsid w:val="00383929"/>
    <w:rsid w:val="00383961"/>
    <w:rsid w:val="003839C1"/>
    <w:rsid w:val="003839F8"/>
    <w:rsid w:val="00383A4C"/>
    <w:rsid w:val="00383A62"/>
    <w:rsid w:val="00383AB8"/>
    <w:rsid w:val="00383AC7"/>
    <w:rsid w:val="00383C0D"/>
    <w:rsid w:val="00383E37"/>
    <w:rsid w:val="00383E48"/>
    <w:rsid w:val="00383EBC"/>
    <w:rsid w:val="00383EF8"/>
    <w:rsid w:val="00383F22"/>
    <w:rsid w:val="003840DD"/>
    <w:rsid w:val="003840F5"/>
    <w:rsid w:val="00384121"/>
    <w:rsid w:val="00384125"/>
    <w:rsid w:val="003841A5"/>
    <w:rsid w:val="00384240"/>
    <w:rsid w:val="003842B3"/>
    <w:rsid w:val="00384310"/>
    <w:rsid w:val="0038460E"/>
    <w:rsid w:val="003847D2"/>
    <w:rsid w:val="0038489B"/>
    <w:rsid w:val="003848C4"/>
    <w:rsid w:val="00384926"/>
    <w:rsid w:val="0038499B"/>
    <w:rsid w:val="00384A52"/>
    <w:rsid w:val="00384B40"/>
    <w:rsid w:val="00384BE2"/>
    <w:rsid w:val="00384C2B"/>
    <w:rsid w:val="00384D78"/>
    <w:rsid w:val="00384E0A"/>
    <w:rsid w:val="00384F00"/>
    <w:rsid w:val="00384F23"/>
    <w:rsid w:val="00384F69"/>
    <w:rsid w:val="00385099"/>
    <w:rsid w:val="00385356"/>
    <w:rsid w:val="00385447"/>
    <w:rsid w:val="00385458"/>
    <w:rsid w:val="00385627"/>
    <w:rsid w:val="003856A8"/>
    <w:rsid w:val="003857BE"/>
    <w:rsid w:val="0038581F"/>
    <w:rsid w:val="0038589F"/>
    <w:rsid w:val="003859B1"/>
    <w:rsid w:val="00385B1C"/>
    <w:rsid w:val="00385BC4"/>
    <w:rsid w:val="00385D21"/>
    <w:rsid w:val="00385D48"/>
    <w:rsid w:val="00385F3A"/>
    <w:rsid w:val="00385F56"/>
    <w:rsid w:val="00385FD1"/>
    <w:rsid w:val="0038602D"/>
    <w:rsid w:val="003860B3"/>
    <w:rsid w:val="0038648E"/>
    <w:rsid w:val="003864AA"/>
    <w:rsid w:val="00386601"/>
    <w:rsid w:val="0038675B"/>
    <w:rsid w:val="003868F2"/>
    <w:rsid w:val="00386949"/>
    <w:rsid w:val="00386A72"/>
    <w:rsid w:val="00386B4C"/>
    <w:rsid w:val="00386BDA"/>
    <w:rsid w:val="00386CB8"/>
    <w:rsid w:val="00386DB9"/>
    <w:rsid w:val="00386F0E"/>
    <w:rsid w:val="00386F48"/>
    <w:rsid w:val="00386F8D"/>
    <w:rsid w:val="0038706F"/>
    <w:rsid w:val="00387077"/>
    <w:rsid w:val="00387149"/>
    <w:rsid w:val="00387237"/>
    <w:rsid w:val="003872A7"/>
    <w:rsid w:val="003872EF"/>
    <w:rsid w:val="003874E1"/>
    <w:rsid w:val="003874E7"/>
    <w:rsid w:val="0038751E"/>
    <w:rsid w:val="00387618"/>
    <w:rsid w:val="0038766A"/>
    <w:rsid w:val="0038769D"/>
    <w:rsid w:val="003877E4"/>
    <w:rsid w:val="00387857"/>
    <w:rsid w:val="00387893"/>
    <w:rsid w:val="003879D6"/>
    <w:rsid w:val="00387ADB"/>
    <w:rsid w:val="00387B4E"/>
    <w:rsid w:val="00387B63"/>
    <w:rsid w:val="00387CC7"/>
    <w:rsid w:val="00387D58"/>
    <w:rsid w:val="00387D9E"/>
    <w:rsid w:val="00387F0E"/>
    <w:rsid w:val="00387F4B"/>
    <w:rsid w:val="00387FD9"/>
    <w:rsid w:val="00390026"/>
    <w:rsid w:val="0039004D"/>
    <w:rsid w:val="0039012E"/>
    <w:rsid w:val="003902CD"/>
    <w:rsid w:val="003902CE"/>
    <w:rsid w:val="0039034E"/>
    <w:rsid w:val="00390466"/>
    <w:rsid w:val="00390665"/>
    <w:rsid w:val="003906AB"/>
    <w:rsid w:val="003906BE"/>
    <w:rsid w:val="00390848"/>
    <w:rsid w:val="0039085C"/>
    <w:rsid w:val="003908C5"/>
    <w:rsid w:val="0039093E"/>
    <w:rsid w:val="00390A4F"/>
    <w:rsid w:val="00390A94"/>
    <w:rsid w:val="00390ACB"/>
    <w:rsid w:val="00390B36"/>
    <w:rsid w:val="00390C41"/>
    <w:rsid w:val="00390CF9"/>
    <w:rsid w:val="00390CFB"/>
    <w:rsid w:val="00390F0F"/>
    <w:rsid w:val="00390FF8"/>
    <w:rsid w:val="003910B6"/>
    <w:rsid w:val="003910EE"/>
    <w:rsid w:val="00391105"/>
    <w:rsid w:val="0039118F"/>
    <w:rsid w:val="003911F4"/>
    <w:rsid w:val="003912B5"/>
    <w:rsid w:val="003912EE"/>
    <w:rsid w:val="003913D2"/>
    <w:rsid w:val="003913F2"/>
    <w:rsid w:val="00391757"/>
    <w:rsid w:val="003919D0"/>
    <w:rsid w:val="00391AB5"/>
    <w:rsid w:val="00391AD1"/>
    <w:rsid w:val="00391AE1"/>
    <w:rsid w:val="00391BD2"/>
    <w:rsid w:val="00391BE1"/>
    <w:rsid w:val="00391C16"/>
    <w:rsid w:val="00391C35"/>
    <w:rsid w:val="00391C4C"/>
    <w:rsid w:val="00391C54"/>
    <w:rsid w:val="00391C5F"/>
    <w:rsid w:val="00391CAF"/>
    <w:rsid w:val="00391CF8"/>
    <w:rsid w:val="00391E19"/>
    <w:rsid w:val="00391E22"/>
    <w:rsid w:val="00391E64"/>
    <w:rsid w:val="00391E94"/>
    <w:rsid w:val="00391F4B"/>
    <w:rsid w:val="00391F77"/>
    <w:rsid w:val="00392116"/>
    <w:rsid w:val="003921C3"/>
    <w:rsid w:val="00392202"/>
    <w:rsid w:val="0039231F"/>
    <w:rsid w:val="00392329"/>
    <w:rsid w:val="003923AE"/>
    <w:rsid w:val="00392408"/>
    <w:rsid w:val="0039242F"/>
    <w:rsid w:val="00392500"/>
    <w:rsid w:val="00392516"/>
    <w:rsid w:val="0039252E"/>
    <w:rsid w:val="0039263A"/>
    <w:rsid w:val="003926C8"/>
    <w:rsid w:val="0039272D"/>
    <w:rsid w:val="00392743"/>
    <w:rsid w:val="00392816"/>
    <w:rsid w:val="00392933"/>
    <w:rsid w:val="003929E1"/>
    <w:rsid w:val="00392A53"/>
    <w:rsid w:val="00392AB6"/>
    <w:rsid w:val="00392B54"/>
    <w:rsid w:val="00392BA7"/>
    <w:rsid w:val="00392CA2"/>
    <w:rsid w:val="00392CA6"/>
    <w:rsid w:val="00392CD3"/>
    <w:rsid w:val="00392D89"/>
    <w:rsid w:val="00392DA5"/>
    <w:rsid w:val="00392E96"/>
    <w:rsid w:val="00392F38"/>
    <w:rsid w:val="003930C3"/>
    <w:rsid w:val="003930C7"/>
    <w:rsid w:val="0039311C"/>
    <w:rsid w:val="0039322C"/>
    <w:rsid w:val="00393284"/>
    <w:rsid w:val="00393292"/>
    <w:rsid w:val="003933F2"/>
    <w:rsid w:val="003934A4"/>
    <w:rsid w:val="003934DA"/>
    <w:rsid w:val="003935CB"/>
    <w:rsid w:val="003935F9"/>
    <w:rsid w:val="003935FF"/>
    <w:rsid w:val="00393637"/>
    <w:rsid w:val="00393683"/>
    <w:rsid w:val="003936E6"/>
    <w:rsid w:val="00393778"/>
    <w:rsid w:val="0039390E"/>
    <w:rsid w:val="00393967"/>
    <w:rsid w:val="003939FC"/>
    <w:rsid w:val="003939FE"/>
    <w:rsid w:val="00393A77"/>
    <w:rsid w:val="00393AC2"/>
    <w:rsid w:val="00393AF6"/>
    <w:rsid w:val="00393C3A"/>
    <w:rsid w:val="00393C74"/>
    <w:rsid w:val="00393D04"/>
    <w:rsid w:val="00393D40"/>
    <w:rsid w:val="00393D61"/>
    <w:rsid w:val="00393DC7"/>
    <w:rsid w:val="00393F92"/>
    <w:rsid w:val="00393FE7"/>
    <w:rsid w:val="0039404B"/>
    <w:rsid w:val="00394126"/>
    <w:rsid w:val="00394127"/>
    <w:rsid w:val="003941D3"/>
    <w:rsid w:val="00394222"/>
    <w:rsid w:val="00394237"/>
    <w:rsid w:val="00394252"/>
    <w:rsid w:val="00394299"/>
    <w:rsid w:val="00394305"/>
    <w:rsid w:val="0039432A"/>
    <w:rsid w:val="00394340"/>
    <w:rsid w:val="00394353"/>
    <w:rsid w:val="0039437F"/>
    <w:rsid w:val="003943DC"/>
    <w:rsid w:val="0039448E"/>
    <w:rsid w:val="003944B7"/>
    <w:rsid w:val="00394564"/>
    <w:rsid w:val="003945E6"/>
    <w:rsid w:val="0039462B"/>
    <w:rsid w:val="00394684"/>
    <w:rsid w:val="003946EB"/>
    <w:rsid w:val="00394731"/>
    <w:rsid w:val="003947D5"/>
    <w:rsid w:val="00394812"/>
    <w:rsid w:val="003948D6"/>
    <w:rsid w:val="00394921"/>
    <w:rsid w:val="00394AFD"/>
    <w:rsid w:val="00394D1B"/>
    <w:rsid w:val="00394D25"/>
    <w:rsid w:val="00394D56"/>
    <w:rsid w:val="00394DAE"/>
    <w:rsid w:val="00394DD1"/>
    <w:rsid w:val="00394DD7"/>
    <w:rsid w:val="00394E46"/>
    <w:rsid w:val="00394E7A"/>
    <w:rsid w:val="00394EF6"/>
    <w:rsid w:val="0039501F"/>
    <w:rsid w:val="0039509E"/>
    <w:rsid w:val="003950DB"/>
    <w:rsid w:val="003950EE"/>
    <w:rsid w:val="00395113"/>
    <w:rsid w:val="00395123"/>
    <w:rsid w:val="00395266"/>
    <w:rsid w:val="003953A9"/>
    <w:rsid w:val="00395417"/>
    <w:rsid w:val="0039542C"/>
    <w:rsid w:val="0039542D"/>
    <w:rsid w:val="00395443"/>
    <w:rsid w:val="00395514"/>
    <w:rsid w:val="00395531"/>
    <w:rsid w:val="003955C6"/>
    <w:rsid w:val="0039571C"/>
    <w:rsid w:val="00395736"/>
    <w:rsid w:val="003958AE"/>
    <w:rsid w:val="003958BD"/>
    <w:rsid w:val="00395A87"/>
    <w:rsid w:val="00395BA3"/>
    <w:rsid w:val="00395BB1"/>
    <w:rsid w:val="00395C69"/>
    <w:rsid w:val="00395DBA"/>
    <w:rsid w:val="00395DBF"/>
    <w:rsid w:val="00395ED8"/>
    <w:rsid w:val="00395F9E"/>
    <w:rsid w:val="003960FE"/>
    <w:rsid w:val="00396104"/>
    <w:rsid w:val="00396223"/>
    <w:rsid w:val="00396242"/>
    <w:rsid w:val="00396265"/>
    <w:rsid w:val="00396329"/>
    <w:rsid w:val="003964AE"/>
    <w:rsid w:val="003965FA"/>
    <w:rsid w:val="00396644"/>
    <w:rsid w:val="00396765"/>
    <w:rsid w:val="003967A4"/>
    <w:rsid w:val="0039684A"/>
    <w:rsid w:val="00396950"/>
    <w:rsid w:val="0039697E"/>
    <w:rsid w:val="00396987"/>
    <w:rsid w:val="003969F7"/>
    <w:rsid w:val="00396A05"/>
    <w:rsid w:val="00396B0D"/>
    <w:rsid w:val="00396B65"/>
    <w:rsid w:val="00396B69"/>
    <w:rsid w:val="00396B87"/>
    <w:rsid w:val="00396BC4"/>
    <w:rsid w:val="00396BDE"/>
    <w:rsid w:val="00396BE2"/>
    <w:rsid w:val="00396C31"/>
    <w:rsid w:val="00396C77"/>
    <w:rsid w:val="00396CFD"/>
    <w:rsid w:val="00396F1C"/>
    <w:rsid w:val="00396F7A"/>
    <w:rsid w:val="00397028"/>
    <w:rsid w:val="00397058"/>
    <w:rsid w:val="003970CB"/>
    <w:rsid w:val="003970DE"/>
    <w:rsid w:val="003970E4"/>
    <w:rsid w:val="0039715F"/>
    <w:rsid w:val="00397166"/>
    <w:rsid w:val="003971C3"/>
    <w:rsid w:val="003971F8"/>
    <w:rsid w:val="00397280"/>
    <w:rsid w:val="003972C9"/>
    <w:rsid w:val="003973AA"/>
    <w:rsid w:val="00397637"/>
    <w:rsid w:val="003976F5"/>
    <w:rsid w:val="00397860"/>
    <w:rsid w:val="0039788C"/>
    <w:rsid w:val="003979CB"/>
    <w:rsid w:val="003979F7"/>
    <w:rsid w:val="00397A13"/>
    <w:rsid w:val="00397A69"/>
    <w:rsid w:val="00397AD0"/>
    <w:rsid w:val="00397C61"/>
    <w:rsid w:val="00397CD4"/>
    <w:rsid w:val="00397CEF"/>
    <w:rsid w:val="00397D1F"/>
    <w:rsid w:val="00397EDA"/>
    <w:rsid w:val="00397F08"/>
    <w:rsid w:val="00397FAC"/>
    <w:rsid w:val="003A026E"/>
    <w:rsid w:val="003A030F"/>
    <w:rsid w:val="003A0374"/>
    <w:rsid w:val="003A03C3"/>
    <w:rsid w:val="003A03E9"/>
    <w:rsid w:val="003A0437"/>
    <w:rsid w:val="003A04A5"/>
    <w:rsid w:val="003A04BA"/>
    <w:rsid w:val="003A0519"/>
    <w:rsid w:val="003A05AA"/>
    <w:rsid w:val="003A061A"/>
    <w:rsid w:val="003A0680"/>
    <w:rsid w:val="003A06DC"/>
    <w:rsid w:val="003A0838"/>
    <w:rsid w:val="003A0890"/>
    <w:rsid w:val="003A08A7"/>
    <w:rsid w:val="003A09B1"/>
    <w:rsid w:val="003A09CC"/>
    <w:rsid w:val="003A0AA4"/>
    <w:rsid w:val="003A0ABC"/>
    <w:rsid w:val="003A0ABF"/>
    <w:rsid w:val="003A0BA2"/>
    <w:rsid w:val="003A0C14"/>
    <w:rsid w:val="003A0C87"/>
    <w:rsid w:val="003A0CB3"/>
    <w:rsid w:val="003A0D3F"/>
    <w:rsid w:val="003A0D41"/>
    <w:rsid w:val="003A0D84"/>
    <w:rsid w:val="003A0E9E"/>
    <w:rsid w:val="003A0F2F"/>
    <w:rsid w:val="003A0F46"/>
    <w:rsid w:val="003A113A"/>
    <w:rsid w:val="003A1147"/>
    <w:rsid w:val="003A1152"/>
    <w:rsid w:val="003A1179"/>
    <w:rsid w:val="003A1264"/>
    <w:rsid w:val="003A13AF"/>
    <w:rsid w:val="003A140B"/>
    <w:rsid w:val="003A142E"/>
    <w:rsid w:val="003A14F2"/>
    <w:rsid w:val="003A1641"/>
    <w:rsid w:val="003A166A"/>
    <w:rsid w:val="003A16B8"/>
    <w:rsid w:val="003A1724"/>
    <w:rsid w:val="003A1737"/>
    <w:rsid w:val="003A1797"/>
    <w:rsid w:val="003A17C3"/>
    <w:rsid w:val="003A186E"/>
    <w:rsid w:val="003A18B5"/>
    <w:rsid w:val="003A194F"/>
    <w:rsid w:val="003A1958"/>
    <w:rsid w:val="003A19BA"/>
    <w:rsid w:val="003A19C2"/>
    <w:rsid w:val="003A1A00"/>
    <w:rsid w:val="003A1A2F"/>
    <w:rsid w:val="003A1B36"/>
    <w:rsid w:val="003A1C57"/>
    <w:rsid w:val="003A1CB3"/>
    <w:rsid w:val="003A1CBF"/>
    <w:rsid w:val="003A1D38"/>
    <w:rsid w:val="003A1E00"/>
    <w:rsid w:val="003A1E46"/>
    <w:rsid w:val="003A1EAF"/>
    <w:rsid w:val="003A1EFB"/>
    <w:rsid w:val="003A2029"/>
    <w:rsid w:val="003A2067"/>
    <w:rsid w:val="003A2084"/>
    <w:rsid w:val="003A20D0"/>
    <w:rsid w:val="003A2104"/>
    <w:rsid w:val="003A2144"/>
    <w:rsid w:val="003A23B0"/>
    <w:rsid w:val="003A23E5"/>
    <w:rsid w:val="003A23E8"/>
    <w:rsid w:val="003A2416"/>
    <w:rsid w:val="003A2462"/>
    <w:rsid w:val="003A2475"/>
    <w:rsid w:val="003A24A0"/>
    <w:rsid w:val="003A2556"/>
    <w:rsid w:val="003A2646"/>
    <w:rsid w:val="003A29B5"/>
    <w:rsid w:val="003A2A52"/>
    <w:rsid w:val="003A2B03"/>
    <w:rsid w:val="003A2B84"/>
    <w:rsid w:val="003A2C9D"/>
    <w:rsid w:val="003A2CC8"/>
    <w:rsid w:val="003A2F1A"/>
    <w:rsid w:val="003A2F3D"/>
    <w:rsid w:val="003A2FBD"/>
    <w:rsid w:val="003A3048"/>
    <w:rsid w:val="003A30B7"/>
    <w:rsid w:val="003A30BC"/>
    <w:rsid w:val="003A30D6"/>
    <w:rsid w:val="003A30E5"/>
    <w:rsid w:val="003A3218"/>
    <w:rsid w:val="003A3245"/>
    <w:rsid w:val="003A326E"/>
    <w:rsid w:val="003A32B0"/>
    <w:rsid w:val="003A3406"/>
    <w:rsid w:val="003A358F"/>
    <w:rsid w:val="003A35E7"/>
    <w:rsid w:val="003A35EC"/>
    <w:rsid w:val="003A3758"/>
    <w:rsid w:val="003A3853"/>
    <w:rsid w:val="003A38A7"/>
    <w:rsid w:val="003A38FE"/>
    <w:rsid w:val="003A3A14"/>
    <w:rsid w:val="003A3A6C"/>
    <w:rsid w:val="003A3B42"/>
    <w:rsid w:val="003A3BB1"/>
    <w:rsid w:val="003A3C66"/>
    <w:rsid w:val="003A3CC8"/>
    <w:rsid w:val="003A3D9B"/>
    <w:rsid w:val="003A3DD4"/>
    <w:rsid w:val="003A3E0B"/>
    <w:rsid w:val="003A3E67"/>
    <w:rsid w:val="003A3E86"/>
    <w:rsid w:val="003A3EB9"/>
    <w:rsid w:val="003A3ED7"/>
    <w:rsid w:val="003A3F48"/>
    <w:rsid w:val="003A4003"/>
    <w:rsid w:val="003A415A"/>
    <w:rsid w:val="003A419B"/>
    <w:rsid w:val="003A41CC"/>
    <w:rsid w:val="003A4206"/>
    <w:rsid w:val="003A4478"/>
    <w:rsid w:val="003A44F6"/>
    <w:rsid w:val="003A4517"/>
    <w:rsid w:val="003A452F"/>
    <w:rsid w:val="003A457F"/>
    <w:rsid w:val="003A4649"/>
    <w:rsid w:val="003A468C"/>
    <w:rsid w:val="003A4AB3"/>
    <w:rsid w:val="003A4ADA"/>
    <w:rsid w:val="003A4B68"/>
    <w:rsid w:val="003A4CF1"/>
    <w:rsid w:val="003A4CFE"/>
    <w:rsid w:val="003A4D71"/>
    <w:rsid w:val="003A4DE5"/>
    <w:rsid w:val="003A4E1F"/>
    <w:rsid w:val="003A4E75"/>
    <w:rsid w:val="003A4EAB"/>
    <w:rsid w:val="003A4F72"/>
    <w:rsid w:val="003A4FB9"/>
    <w:rsid w:val="003A4FEB"/>
    <w:rsid w:val="003A500B"/>
    <w:rsid w:val="003A5028"/>
    <w:rsid w:val="003A513A"/>
    <w:rsid w:val="003A5140"/>
    <w:rsid w:val="003A51D4"/>
    <w:rsid w:val="003A520D"/>
    <w:rsid w:val="003A52DB"/>
    <w:rsid w:val="003A5338"/>
    <w:rsid w:val="003A5347"/>
    <w:rsid w:val="003A53BA"/>
    <w:rsid w:val="003A53BD"/>
    <w:rsid w:val="003A5463"/>
    <w:rsid w:val="003A54BF"/>
    <w:rsid w:val="003A54DF"/>
    <w:rsid w:val="003A55AD"/>
    <w:rsid w:val="003A562D"/>
    <w:rsid w:val="003A56F5"/>
    <w:rsid w:val="003A5783"/>
    <w:rsid w:val="003A57D9"/>
    <w:rsid w:val="003A59E9"/>
    <w:rsid w:val="003A59EA"/>
    <w:rsid w:val="003A5A50"/>
    <w:rsid w:val="003A5AED"/>
    <w:rsid w:val="003A5B1A"/>
    <w:rsid w:val="003A5B51"/>
    <w:rsid w:val="003A5D2C"/>
    <w:rsid w:val="003A5D39"/>
    <w:rsid w:val="003A5DA6"/>
    <w:rsid w:val="003A5EFE"/>
    <w:rsid w:val="003A5F4A"/>
    <w:rsid w:val="003A5FFD"/>
    <w:rsid w:val="003A600E"/>
    <w:rsid w:val="003A6047"/>
    <w:rsid w:val="003A6051"/>
    <w:rsid w:val="003A6164"/>
    <w:rsid w:val="003A6209"/>
    <w:rsid w:val="003A6261"/>
    <w:rsid w:val="003A62EC"/>
    <w:rsid w:val="003A64BB"/>
    <w:rsid w:val="003A6535"/>
    <w:rsid w:val="003A65FB"/>
    <w:rsid w:val="003A6603"/>
    <w:rsid w:val="003A681C"/>
    <w:rsid w:val="003A682D"/>
    <w:rsid w:val="003A68F7"/>
    <w:rsid w:val="003A6917"/>
    <w:rsid w:val="003A699A"/>
    <w:rsid w:val="003A69A6"/>
    <w:rsid w:val="003A69BB"/>
    <w:rsid w:val="003A69F1"/>
    <w:rsid w:val="003A69FA"/>
    <w:rsid w:val="003A6B96"/>
    <w:rsid w:val="003A6C8E"/>
    <w:rsid w:val="003A6CEE"/>
    <w:rsid w:val="003A6CFF"/>
    <w:rsid w:val="003A6D0A"/>
    <w:rsid w:val="003A6DD1"/>
    <w:rsid w:val="003A6DED"/>
    <w:rsid w:val="003A7061"/>
    <w:rsid w:val="003A70A6"/>
    <w:rsid w:val="003A70F9"/>
    <w:rsid w:val="003A7101"/>
    <w:rsid w:val="003A7115"/>
    <w:rsid w:val="003A724E"/>
    <w:rsid w:val="003A7354"/>
    <w:rsid w:val="003A73B4"/>
    <w:rsid w:val="003A7431"/>
    <w:rsid w:val="003A7588"/>
    <w:rsid w:val="003A75A5"/>
    <w:rsid w:val="003A763F"/>
    <w:rsid w:val="003A7759"/>
    <w:rsid w:val="003A77C2"/>
    <w:rsid w:val="003A77C9"/>
    <w:rsid w:val="003A7831"/>
    <w:rsid w:val="003A7894"/>
    <w:rsid w:val="003A791C"/>
    <w:rsid w:val="003A7AAF"/>
    <w:rsid w:val="003A7B50"/>
    <w:rsid w:val="003A7C02"/>
    <w:rsid w:val="003A7C31"/>
    <w:rsid w:val="003A7C9F"/>
    <w:rsid w:val="003A7D0F"/>
    <w:rsid w:val="003A7E51"/>
    <w:rsid w:val="003A7ED1"/>
    <w:rsid w:val="003A7F1D"/>
    <w:rsid w:val="003B003D"/>
    <w:rsid w:val="003B0171"/>
    <w:rsid w:val="003B01AE"/>
    <w:rsid w:val="003B0389"/>
    <w:rsid w:val="003B043C"/>
    <w:rsid w:val="003B04D8"/>
    <w:rsid w:val="003B04E5"/>
    <w:rsid w:val="003B0611"/>
    <w:rsid w:val="003B0619"/>
    <w:rsid w:val="003B0776"/>
    <w:rsid w:val="003B08BF"/>
    <w:rsid w:val="003B09EE"/>
    <w:rsid w:val="003B0A8A"/>
    <w:rsid w:val="003B0A8F"/>
    <w:rsid w:val="003B0B09"/>
    <w:rsid w:val="003B0B9D"/>
    <w:rsid w:val="003B0BDE"/>
    <w:rsid w:val="003B0BF3"/>
    <w:rsid w:val="003B0C53"/>
    <w:rsid w:val="003B0C70"/>
    <w:rsid w:val="003B0C8B"/>
    <w:rsid w:val="003B0CE4"/>
    <w:rsid w:val="003B0E57"/>
    <w:rsid w:val="003B1086"/>
    <w:rsid w:val="003B10A7"/>
    <w:rsid w:val="003B10D8"/>
    <w:rsid w:val="003B11BC"/>
    <w:rsid w:val="003B12A0"/>
    <w:rsid w:val="003B12EA"/>
    <w:rsid w:val="003B133F"/>
    <w:rsid w:val="003B13C1"/>
    <w:rsid w:val="003B1479"/>
    <w:rsid w:val="003B14D8"/>
    <w:rsid w:val="003B14F5"/>
    <w:rsid w:val="003B151B"/>
    <w:rsid w:val="003B1728"/>
    <w:rsid w:val="003B1784"/>
    <w:rsid w:val="003B17E2"/>
    <w:rsid w:val="003B17EE"/>
    <w:rsid w:val="003B1816"/>
    <w:rsid w:val="003B1834"/>
    <w:rsid w:val="003B1835"/>
    <w:rsid w:val="003B1947"/>
    <w:rsid w:val="003B19BC"/>
    <w:rsid w:val="003B19FE"/>
    <w:rsid w:val="003B1A6E"/>
    <w:rsid w:val="003B1AB8"/>
    <w:rsid w:val="003B1ACA"/>
    <w:rsid w:val="003B1C1C"/>
    <w:rsid w:val="003B1F30"/>
    <w:rsid w:val="003B1F8F"/>
    <w:rsid w:val="003B1FD6"/>
    <w:rsid w:val="003B205A"/>
    <w:rsid w:val="003B213B"/>
    <w:rsid w:val="003B214C"/>
    <w:rsid w:val="003B21D6"/>
    <w:rsid w:val="003B2248"/>
    <w:rsid w:val="003B224B"/>
    <w:rsid w:val="003B237D"/>
    <w:rsid w:val="003B245C"/>
    <w:rsid w:val="003B2480"/>
    <w:rsid w:val="003B253E"/>
    <w:rsid w:val="003B25F4"/>
    <w:rsid w:val="003B279B"/>
    <w:rsid w:val="003B27E3"/>
    <w:rsid w:val="003B2800"/>
    <w:rsid w:val="003B281B"/>
    <w:rsid w:val="003B2824"/>
    <w:rsid w:val="003B2935"/>
    <w:rsid w:val="003B2AB0"/>
    <w:rsid w:val="003B2B31"/>
    <w:rsid w:val="003B2BD4"/>
    <w:rsid w:val="003B2C4E"/>
    <w:rsid w:val="003B2D1E"/>
    <w:rsid w:val="003B2E5E"/>
    <w:rsid w:val="003B2E73"/>
    <w:rsid w:val="003B2EDA"/>
    <w:rsid w:val="003B2F1F"/>
    <w:rsid w:val="003B2F23"/>
    <w:rsid w:val="003B2F51"/>
    <w:rsid w:val="003B2F73"/>
    <w:rsid w:val="003B2FBB"/>
    <w:rsid w:val="003B300E"/>
    <w:rsid w:val="003B30D9"/>
    <w:rsid w:val="003B31B2"/>
    <w:rsid w:val="003B332F"/>
    <w:rsid w:val="003B3363"/>
    <w:rsid w:val="003B3393"/>
    <w:rsid w:val="003B3436"/>
    <w:rsid w:val="003B34E0"/>
    <w:rsid w:val="003B3662"/>
    <w:rsid w:val="003B3949"/>
    <w:rsid w:val="003B3B49"/>
    <w:rsid w:val="003B3B7B"/>
    <w:rsid w:val="003B3BC1"/>
    <w:rsid w:val="003B3C0C"/>
    <w:rsid w:val="003B4019"/>
    <w:rsid w:val="003B4064"/>
    <w:rsid w:val="003B40DE"/>
    <w:rsid w:val="003B41D8"/>
    <w:rsid w:val="003B42C7"/>
    <w:rsid w:val="003B44BB"/>
    <w:rsid w:val="003B44E2"/>
    <w:rsid w:val="003B4569"/>
    <w:rsid w:val="003B45FD"/>
    <w:rsid w:val="003B46DD"/>
    <w:rsid w:val="003B4715"/>
    <w:rsid w:val="003B4723"/>
    <w:rsid w:val="003B4730"/>
    <w:rsid w:val="003B4859"/>
    <w:rsid w:val="003B4907"/>
    <w:rsid w:val="003B490E"/>
    <w:rsid w:val="003B491C"/>
    <w:rsid w:val="003B4976"/>
    <w:rsid w:val="003B49D8"/>
    <w:rsid w:val="003B4AE4"/>
    <w:rsid w:val="003B4BC9"/>
    <w:rsid w:val="003B4BDB"/>
    <w:rsid w:val="003B4CC9"/>
    <w:rsid w:val="003B4D34"/>
    <w:rsid w:val="003B4DBB"/>
    <w:rsid w:val="003B4EB7"/>
    <w:rsid w:val="003B5075"/>
    <w:rsid w:val="003B51B4"/>
    <w:rsid w:val="003B51E8"/>
    <w:rsid w:val="003B5284"/>
    <w:rsid w:val="003B5327"/>
    <w:rsid w:val="003B539C"/>
    <w:rsid w:val="003B53C4"/>
    <w:rsid w:val="003B53D1"/>
    <w:rsid w:val="003B5421"/>
    <w:rsid w:val="003B5452"/>
    <w:rsid w:val="003B5499"/>
    <w:rsid w:val="003B54E7"/>
    <w:rsid w:val="003B55BD"/>
    <w:rsid w:val="003B55E0"/>
    <w:rsid w:val="003B56D3"/>
    <w:rsid w:val="003B5A1D"/>
    <w:rsid w:val="003B5B2B"/>
    <w:rsid w:val="003B5B3C"/>
    <w:rsid w:val="003B5B78"/>
    <w:rsid w:val="003B5BBB"/>
    <w:rsid w:val="003B5C03"/>
    <w:rsid w:val="003B5EBD"/>
    <w:rsid w:val="003B5EEB"/>
    <w:rsid w:val="003B5F1B"/>
    <w:rsid w:val="003B5FE2"/>
    <w:rsid w:val="003B60C3"/>
    <w:rsid w:val="003B6156"/>
    <w:rsid w:val="003B621C"/>
    <w:rsid w:val="003B622F"/>
    <w:rsid w:val="003B628C"/>
    <w:rsid w:val="003B63AB"/>
    <w:rsid w:val="003B6492"/>
    <w:rsid w:val="003B6515"/>
    <w:rsid w:val="003B65E5"/>
    <w:rsid w:val="003B66D3"/>
    <w:rsid w:val="003B6906"/>
    <w:rsid w:val="003B6945"/>
    <w:rsid w:val="003B695D"/>
    <w:rsid w:val="003B69D7"/>
    <w:rsid w:val="003B6A75"/>
    <w:rsid w:val="003B6B7B"/>
    <w:rsid w:val="003B6C07"/>
    <w:rsid w:val="003B6C64"/>
    <w:rsid w:val="003B6C8C"/>
    <w:rsid w:val="003B6C95"/>
    <w:rsid w:val="003B6C9A"/>
    <w:rsid w:val="003B6DD2"/>
    <w:rsid w:val="003B6E33"/>
    <w:rsid w:val="003B6F39"/>
    <w:rsid w:val="003B6FE7"/>
    <w:rsid w:val="003B7024"/>
    <w:rsid w:val="003B7065"/>
    <w:rsid w:val="003B70B0"/>
    <w:rsid w:val="003B7231"/>
    <w:rsid w:val="003B7267"/>
    <w:rsid w:val="003B728F"/>
    <w:rsid w:val="003B72C4"/>
    <w:rsid w:val="003B72F7"/>
    <w:rsid w:val="003B734E"/>
    <w:rsid w:val="003B7363"/>
    <w:rsid w:val="003B737B"/>
    <w:rsid w:val="003B74DF"/>
    <w:rsid w:val="003B74E3"/>
    <w:rsid w:val="003B7586"/>
    <w:rsid w:val="003B7593"/>
    <w:rsid w:val="003B759D"/>
    <w:rsid w:val="003B75C2"/>
    <w:rsid w:val="003B777E"/>
    <w:rsid w:val="003B78BB"/>
    <w:rsid w:val="003B78C8"/>
    <w:rsid w:val="003B7982"/>
    <w:rsid w:val="003B79BF"/>
    <w:rsid w:val="003B7B0E"/>
    <w:rsid w:val="003B7B2C"/>
    <w:rsid w:val="003B7B5C"/>
    <w:rsid w:val="003B7B92"/>
    <w:rsid w:val="003B7BE1"/>
    <w:rsid w:val="003B7C12"/>
    <w:rsid w:val="003B7C19"/>
    <w:rsid w:val="003B7C40"/>
    <w:rsid w:val="003B7CC1"/>
    <w:rsid w:val="003B7CD9"/>
    <w:rsid w:val="003B7D34"/>
    <w:rsid w:val="003B7D97"/>
    <w:rsid w:val="003B7DCA"/>
    <w:rsid w:val="003B7DF9"/>
    <w:rsid w:val="003B7E94"/>
    <w:rsid w:val="003B7EB8"/>
    <w:rsid w:val="003B7F56"/>
    <w:rsid w:val="003B7F89"/>
    <w:rsid w:val="003C002B"/>
    <w:rsid w:val="003C0123"/>
    <w:rsid w:val="003C0197"/>
    <w:rsid w:val="003C01A0"/>
    <w:rsid w:val="003C03EC"/>
    <w:rsid w:val="003C046E"/>
    <w:rsid w:val="003C0629"/>
    <w:rsid w:val="003C0693"/>
    <w:rsid w:val="003C06C9"/>
    <w:rsid w:val="003C0761"/>
    <w:rsid w:val="003C0811"/>
    <w:rsid w:val="003C08A4"/>
    <w:rsid w:val="003C0B04"/>
    <w:rsid w:val="003C0B61"/>
    <w:rsid w:val="003C0D38"/>
    <w:rsid w:val="003C0DDF"/>
    <w:rsid w:val="003C0DEE"/>
    <w:rsid w:val="003C0DF4"/>
    <w:rsid w:val="003C0E7A"/>
    <w:rsid w:val="003C0F6B"/>
    <w:rsid w:val="003C1038"/>
    <w:rsid w:val="003C1051"/>
    <w:rsid w:val="003C10B7"/>
    <w:rsid w:val="003C10D3"/>
    <w:rsid w:val="003C1143"/>
    <w:rsid w:val="003C13D9"/>
    <w:rsid w:val="003C147D"/>
    <w:rsid w:val="003C14A7"/>
    <w:rsid w:val="003C1508"/>
    <w:rsid w:val="003C1551"/>
    <w:rsid w:val="003C15A0"/>
    <w:rsid w:val="003C15AF"/>
    <w:rsid w:val="003C15FA"/>
    <w:rsid w:val="003C1605"/>
    <w:rsid w:val="003C1847"/>
    <w:rsid w:val="003C1864"/>
    <w:rsid w:val="003C1897"/>
    <w:rsid w:val="003C18C3"/>
    <w:rsid w:val="003C18DB"/>
    <w:rsid w:val="003C19F2"/>
    <w:rsid w:val="003C1AB3"/>
    <w:rsid w:val="003C1B14"/>
    <w:rsid w:val="003C1B79"/>
    <w:rsid w:val="003C1B8A"/>
    <w:rsid w:val="003C1BAC"/>
    <w:rsid w:val="003C1BDF"/>
    <w:rsid w:val="003C1BE7"/>
    <w:rsid w:val="003C1DEA"/>
    <w:rsid w:val="003C1E92"/>
    <w:rsid w:val="003C1EFB"/>
    <w:rsid w:val="003C2044"/>
    <w:rsid w:val="003C205A"/>
    <w:rsid w:val="003C208F"/>
    <w:rsid w:val="003C212A"/>
    <w:rsid w:val="003C2190"/>
    <w:rsid w:val="003C224B"/>
    <w:rsid w:val="003C228F"/>
    <w:rsid w:val="003C229E"/>
    <w:rsid w:val="003C2335"/>
    <w:rsid w:val="003C2391"/>
    <w:rsid w:val="003C23AA"/>
    <w:rsid w:val="003C260B"/>
    <w:rsid w:val="003C274B"/>
    <w:rsid w:val="003C27A0"/>
    <w:rsid w:val="003C280F"/>
    <w:rsid w:val="003C28C2"/>
    <w:rsid w:val="003C29F8"/>
    <w:rsid w:val="003C2A19"/>
    <w:rsid w:val="003C2AA1"/>
    <w:rsid w:val="003C2BDA"/>
    <w:rsid w:val="003C2C17"/>
    <w:rsid w:val="003C2C51"/>
    <w:rsid w:val="003C2E6E"/>
    <w:rsid w:val="003C2EA4"/>
    <w:rsid w:val="003C2F25"/>
    <w:rsid w:val="003C2F31"/>
    <w:rsid w:val="003C2FA3"/>
    <w:rsid w:val="003C30D1"/>
    <w:rsid w:val="003C312F"/>
    <w:rsid w:val="003C313B"/>
    <w:rsid w:val="003C3193"/>
    <w:rsid w:val="003C328A"/>
    <w:rsid w:val="003C3300"/>
    <w:rsid w:val="003C3344"/>
    <w:rsid w:val="003C3391"/>
    <w:rsid w:val="003C33BD"/>
    <w:rsid w:val="003C3430"/>
    <w:rsid w:val="003C34B1"/>
    <w:rsid w:val="003C3545"/>
    <w:rsid w:val="003C36B2"/>
    <w:rsid w:val="003C36E1"/>
    <w:rsid w:val="003C37E2"/>
    <w:rsid w:val="003C3811"/>
    <w:rsid w:val="003C3856"/>
    <w:rsid w:val="003C3868"/>
    <w:rsid w:val="003C3870"/>
    <w:rsid w:val="003C38FC"/>
    <w:rsid w:val="003C39D3"/>
    <w:rsid w:val="003C39F7"/>
    <w:rsid w:val="003C3A6E"/>
    <w:rsid w:val="003C3B17"/>
    <w:rsid w:val="003C3B7C"/>
    <w:rsid w:val="003C3BAE"/>
    <w:rsid w:val="003C3CC9"/>
    <w:rsid w:val="003C3D4D"/>
    <w:rsid w:val="003C3F0C"/>
    <w:rsid w:val="003C3FAA"/>
    <w:rsid w:val="003C3FF1"/>
    <w:rsid w:val="003C3FFF"/>
    <w:rsid w:val="003C4000"/>
    <w:rsid w:val="003C405D"/>
    <w:rsid w:val="003C40CB"/>
    <w:rsid w:val="003C4128"/>
    <w:rsid w:val="003C42C3"/>
    <w:rsid w:val="003C42D0"/>
    <w:rsid w:val="003C42D2"/>
    <w:rsid w:val="003C435C"/>
    <w:rsid w:val="003C4376"/>
    <w:rsid w:val="003C44C7"/>
    <w:rsid w:val="003C455D"/>
    <w:rsid w:val="003C45A4"/>
    <w:rsid w:val="003C46E2"/>
    <w:rsid w:val="003C471E"/>
    <w:rsid w:val="003C4747"/>
    <w:rsid w:val="003C476F"/>
    <w:rsid w:val="003C47B4"/>
    <w:rsid w:val="003C47F1"/>
    <w:rsid w:val="003C48B8"/>
    <w:rsid w:val="003C4932"/>
    <w:rsid w:val="003C495D"/>
    <w:rsid w:val="003C4A33"/>
    <w:rsid w:val="003C4A4F"/>
    <w:rsid w:val="003C4A6D"/>
    <w:rsid w:val="003C4A73"/>
    <w:rsid w:val="003C4B13"/>
    <w:rsid w:val="003C4B55"/>
    <w:rsid w:val="003C4CDF"/>
    <w:rsid w:val="003C4DDE"/>
    <w:rsid w:val="003C4E83"/>
    <w:rsid w:val="003C4F16"/>
    <w:rsid w:val="003C4F70"/>
    <w:rsid w:val="003C4F77"/>
    <w:rsid w:val="003C5015"/>
    <w:rsid w:val="003C5103"/>
    <w:rsid w:val="003C5118"/>
    <w:rsid w:val="003C516D"/>
    <w:rsid w:val="003C516F"/>
    <w:rsid w:val="003C51B9"/>
    <w:rsid w:val="003C51D9"/>
    <w:rsid w:val="003C5261"/>
    <w:rsid w:val="003C540C"/>
    <w:rsid w:val="003C5561"/>
    <w:rsid w:val="003C5722"/>
    <w:rsid w:val="003C592D"/>
    <w:rsid w:val="003C59A4"/>
    <w:rsid w:val="003C5A1D"/>
    <w:rsid w:val="003C5AEF"/>
    <w:rsid w:val="003C5BF1"/>
    <w:rsid w:val="003C5BF4"/>
    <w:rsid w:val="003C5D01"/>
    <w:rsid w:val="003C5D32"/>
    <w:rsid w:val="003C5DDB"/>
    <w:rsid w:val="003C5E2D"/>
    <w:rsid w:val="003C5E53"/>
    <w:rsid w:val="003C6043"/>
    <w:rsid w:val="003C60A7"/>
    <w:rsid w:val="003C6298"/>
    <w:rsid w:val="003C639A"/>
    <w:rsid w:val="003C64FD"/>
    <w:rsid w:val="003C650F"/>
    <w:rsid w:val="003C6542"/>
    <w:rsid w:val="003C664E"/>
    <w:rsid w:val="003C667B"/>
    <w:rsid w:val="003C6744"/>
    <w:rsid w:val="003C6796"/>
    <w:rsid w:val="003C67CE"/>
    <w:rsid w:val="003C6893"/>
    <w:rsid w:val="003C68EB"/>
    <w:rsid w:val="003C6AAC"/>
    <w:rsid w:val="003C6BDA"/>
    <w:rsid w:val="003C6C81"/>
    <w:rsid w:val="003C6D60"/>
    <w:rsid w:val="003C6F64"/>
    <w:rsid w:val="003C6FD4"/>
    <w:rsid w:val="003C6FEF"/>
    <w:rsid w:val="003C702A"/>
    <w:rsid w:val="003C71E2"/>
    <w:rsid w:val="003C724F"/>
    <w:rsid w:val="003C7271"/>
    <w:rsid w:val="003C7289"/>
    <w:rsid w:val="003C75FC"/>
    <w:rsid w:val="003C7670"/>
    <w:rsid w:val="003C7684"/>
    <w:rsid w:val="003C7720"/>
    <w:rsid w:val="003C7795"/>
    <w:rsid w:val="003C77BA"/>
    <w:rsid w:val="003C780F"/>
    <w:rsid w:val="003C7901"/>
    <w:rsid w:val="003C791A"/>
    <w:rsid w:val="003C7A0B"/>
    <w:rsid w:val="003C7A7C"/>
    <w:rsid w:val="003C7C2F"/>
    <w:rsid w:val="003C7E1A"/>
    <w:rsid w:val="003C7E5E"/>
    <w:rsid w:val="003C7EA3"/>
    <w:rsid w:val="003C7EB2"/>
    <w:rsid w:val="003C7ECE"/>
    <w:rsid w:val="003C7FF5"/>
    <w:rsid w:val="003D0091"/>
    <w:rsid w:val="003D00FD"/>
    <w:rsid w:val="003D0106"/>
    <w:rsid w:val="003D0196"/>
    <w:rsid w:val="003D01F6"/>
    <w:rsid w:val="003D039A"/>
    <w:rsid w:val="003D044A"/>
    <w:rsid w:val="003D04D6"/>
    <w:rsid w:val="003D069B"/>
    <w:rsid w:val="003D079C"/>
    <w:rsid w:val="003D0802"/>
    <w:rsid w:val="003D0867"/>
    <w:rsid w:val="003D08B3"/>
    <w:rsid w:val="003D0914"/>
    <w:rsid w:val="003D0943"/>
    <w:rsid w:val="003D0958"/>
    <w:rsid w:val="003D09C6"/>
    <w:rsid w:val="003D09D7"/>
    <w:rsid w:val="003D0A4E"/>
    <w:rsid w:val="003D0B39"/>
    <w:rsid w:val="003D0B93"/>
    <w:rsid w:val="003D0B98"/>
    <w:rsid w:val="003D0BC8"/>
    <w:rsid w:val="003D0BF9"/>
    <w:rsid w:val="003D0C00"/>
    <w:rsid w:val="003D0C22"/>
    <w:rsid w:val="003D0D59"/>
    <w:rsid w:val="003D0D9B"/>
    <w:rsid w:val="003D0DA1"/>
    <w:rsid w:val="003D0E85"/>
    <w:rsid w:val="003D0F06"/>
    <w:rsid w:val="003D0F82"/>
    <w:rsid w:val="003D1027"/>
    <w:rsid w:val="003D122D"/>
    <w:rsid w:val="003D138D"/>
    <w:rsid w:val="003D139B"/>
    <w:rsid w:val="003D13FC"/>
    <w:rsid w:val="003D1432"/>
    <w:rsid w:val="003D14CA"/>
    <w:rsid w:val="003D16EE"/>
    <w:rsid w:val="003D175A"/>
    <w:rsid w:val="003D17F8"/>
    <w:rsid w:val="003D18C6"/>
    <w:rsid w:val="003D18E3"/>
    <w:rsid w:val="003D190F"/>
    <w:rsid w:val="003D195C"/>
    <w:rsid w:val="003D1AA8"/>
    <w:rsid w:val="003D1B82"/>
    <w:rsid w:val="003D1D24"/>
    <w:rsid w:val="003D1D59"/>
    <w:rsid w:val="003D1DD4"/>
    <w:rsid w:val="003D1E7B"/>
    <w:rsid w:val="003D1F28"/>
    <w:rsid w:val="003D1F35"/>
    <w:rsid w:val="003D1F6E"/>
    <w:rsid w:val="003D1FDA"/>
    <w:rsid w:val="003D213D"/>
    <w:rsid w:val="003D21FC"/>
    <w:rsid w:val="003D2217"/>
    <w:rsid w:val="003D24B0"/>
    <w:rsid w:val="003D24B1"/>
    <w:rsid w:val="003D2524"/>
    <w:rsid w:val="003D25A2"/>
    <w:rsid w:val="003D25BC"/>
    <w:rsid w:val="003D2723"/>
    <w:rsid w:val="003D272D"/>
    <w:rsid w:val="003D275A"/>
    <w:rsid w:val="003D27EE"/>
    <w:rsid w:val="003D293D"/>
    <w:rsid w:val="003D29D9"/>
    <w:rsid w:val="003D2AAA"/>
    <w:rsid w:val="003D2AB9"/>
    <w:rsid w:val="003D2B05"/>
    <w:rsid w:val="003D2BE6"/>
    <w:rsid w:val="003D2C5C"/>
    <w:rsid w:val="003D2D27"/>
    <w:rsid w:val="003D2D2E"/>
    <w:rsid w:val="003D2E6B"/>
    <w:rsid w:val="003D2EE4"/>
    <w:rsid w:val="003D2F20"/>
    <w:rsid w:val="003D2FB9"/>
    <w:rsid w:val="003D30F3"/>
    <w:rsid w:val="003D3141"/>
    <w:rsid w:val="003D32B0"/>
    <w:rsid w:val="003D3577"/>
    <w:rsid w:val="003D3636"/>
    <w:rsid w:val="003D363E"/>
    <w:rsid w:val="003D37C6"/>
    <w:rsid w:val="003D39B7"/>
    <w:rsid w:val="003D3A78"/>
    <w:rsid w:val="003D3AFB"/>
    <w:rsid w:val="003D3B21"/>
    <w:rsid w:val="003D3BED"/>
    <w:rsid w:val="003D3C7D"/>
    <w:rsid w:val="003D3D14"/>
    <w:rsid w:val="003D3E0B"/>
    <w:rsid w:val="003D3EB6"/>
    <w:rsid w:val="003D3EC8"/>
    <w:rsid w:val="003D3F42"/>
    <w:rsid w:val="003D3F9A"/>
    <w:rsid w:val="003D401F"/>
    <w:rsid w:val="003D405A"/>
    <w:rsid w:val="003D4153"/>
    <w:rsid w:val="003D4389"/>
    <w:rsid w:val="003D445B"/>
    <w:rsid w:val="003D44D0"/>
    <w:rsid w:val="003D4603"/>
    <w:rsid w:val="003D46D5"/>
    <w:rsid w:val="003D4745"/>
    <w:rsid w:val="003D4836"/>
    <w:rsid w:val="003D496A"/>
    <w:rsid w:val="003D49E3"/>
    <w:rsid w:val="003D49EC"/>
    <w:rsid w:val="003D4B3D"/>
    <w:rsid w:val="003D4B85"/>
    <w:rsid w:val="003D4BA5"/>
    <w:rsid w:val="003D4BF2"/>
    <w:rsid w:val="003D4C1A"/>
    <w:rsid w:val="003D4C26"/>
    <w:rsid w:val="003D4C46"/>
    <w:rsid w:val="003D4CE3"/>
    <w:rsid w:val="003D4CEA"/>
    <w:rsid w:val="003D4D9F"/>
    <w:rsid w:val="003D4DBD"/>
    <w:rsid w:val="003D4DFD"/>
    <w:rsid w:val="003D4E3F"/>
    <w:rsid w:val="003D4E85"/>
    <w:rsid w:val="003D4F56"/>
    <w:rsid w:val="003D4F81"/>
    <w:rsid w:val="003D4F8B"/>
    <w:rsid w:val="003D4FA5"/>
    <w:rsid w:val="003D4FB4"/>
    <w:rsid w:val="003D504A"/>
    <w:rsid w:val="003D50CD"/>
    <w:rsid w:val="003D5101"/>
    <w:rsid w:val="003D51E1"/>
    <w:rsid w:val="003D52FA"/>
    <w:rsid w:val="003D537F"/>
    <w:rsid w:val="003D540B"/>
    <w:rsid w:val="003D54E9"/>
    <w:rsid w:val="003D553B"/>
    <w:rsid w:val="003D55AE"/>
    <w:rsid w:val="003D5697"/>
    <w:rsid w:val="003D56D6"/>
    <w:rsid w:val="003D5791"/>
    <w:rsid w:val="003D585B"/>
    <w:rsid w:val="003D58BA"/>
    <w:rsid w:val="003D5942"/>
    <w:rsid w:val="003D5A8E"/>
    <w:rsid w:val="003D5AD5"/>
    <w:rsid w:val="003D5B11"/>
    <w:rsid w:val="003D5B3D"/>
    <w:rsid w:val="003D5B43"/>
    <w:rsid w:val="003D5C5D"/>
    <w:rsid w:val="003D5D93"/>
    <w:rsid w:val="003D5E7F"/>
    <w:rsid w:val="003D62CF"/>
    <w:rsid w:val="003D62D6"/>
    <w:rsid w:val="003D6357"/>
    <w:rsid w:val="003D6435"/>
    <w:rsid w:val="003D6622"/>
    <w:rsid w:val="003D66DD"/>
    <w:rsid w:val="003D679F"/>
    <w:rsid w:val="003D6805"/>
    <w:rsid w:val="003D690E"/>
    <w:rsid w:val="003D69D0"/>
    <w:rsid w:val="003D6B22"/>
    <w:rsid w:val="003D6B47"/>
    <w:rsid w:val="003D6B5F"/>
    <w:rsid w:val="003D6C31"/>
    <w:rsid w:val="003D6C35"/>
    <w:rsid w:val="003D6CB9"/>
    <w:rsid w:val="003D6E08"/>
    <w:rsid w:val="003D6FCC"/>
    <w:rsid w:val="003D700F"/>
    <w:rsid w:val="003D7073"/>
    <w:rsid w:val="003D7081"/>
    <w:rsid w:val="003D708C"/>
    <w:rsid w:val="003D708E"/>
    <w:rsid w:val="003D70AF"/>
    <w:rsid w:val="003D7229"/>
    <w:rsid w:val="003D7259"/>
    <w:rsid w:val="003D7284"/>
    <w:rsid w:val="003D742E"/>
    <w:rsid w:val="003D7483"/>
    <w:rsid w:val="003D7491"/>
    <w:rsid w:val="003D74A9"/>
    <w:rsid w:val="003D74C0"/>
    <w:rsid w:val="003D74C3"/>
    <w:rsid w:val="003D7544"/>
    <w:rsid w:val="003D7563"/>
    <w:rsid w:val="003D76AA"/>
    <w:rsid w:val="003D76D3"/>
    <w:rsid w:val="003D76E2"/>
    <w:rsid w:val="003D7784"/>
    <w:rsid w:val="003D7790"/>
    <w:rsid w:val="003D77DC"/>
    <w:rsid w:val="003D7897"/>
    <w:rsid w:val="003D7A1B"/>
    <w:rsid w:val="003D7A8F"/>
    <w:rsid w:val="003D7AE3"/>
    <w:rsid w:val="003D7BDA"/>
    <w:rsid w:val="003D7D54"/>
    <w:rsid w:val="003D7D5B"/>
    <w:rsid w:val="003D7D5E"/>
    <w:rsid w:val="003D7EA9"/>
    <w:rsid w:val="003E01AC"/>
    <w:rsid w:val="003E01CE"/>
    <w:rsid w:val="003E02D7"/>
    <w:rsid w:val="003E032E"/>
    <w:rsid w:val="003E048F"/>
    <w:rsid w:val="003E04E9"/>
    <w:rsid w:val="003E0558"/>
    <w:rsid w:val="003E0699"/>
    <w:rsid w:val="003E084D"/>
    <w:rsid w:val="003E097A"/>
    <w:rsid w:val="003E097C"/>
    <w:rsid w:val="003E0A90"/>
    <w:rsid w:val="003E0BFD"/>
    <w:rsid w:val="003E0C51"/>
    <w:rsid w:val="003E0D86"/>
    <w:rsid w:val="003E0DB4"/>
    <w:rsid w:val="003E0DC1"/>
    <w:rsid w:val="003E0EF3"/>
    <w:rsid w:val="003E0F37"/>
    <w:rsid w:val="003E1009"/>
    <w:rsid w:val="003E1102"/>
    <w:rsid w:val="003E1124"/>
    <w:rsid w:val="003E11B4"/>
    <w:rsid w:val="003E120A"/>
    <w:rsid w:val="003E1218"/>
    <w:rsid w:val="003E121B"/>
    <w:rsid w:val="003E14E5"/>
    <w:rsid w:val="003E1521"/>
    <w:rsid w:val="003E174A"/>
    <w:rsid w:val="003E174B"/>
    <w:rsid w:val="003E1772"/>
    <w:rsid w:val="003E17CF"/>
    <w:rsid w:val="003E183E"/>
    <w:rsid w:val="003E18F6"/>
    <w:rsid w:val="003E1A7D"/>
    <w:rsid w:val="003E1B5F"/>
    <w:rsid w:val="003E1C54"/>
    <w:rsid w:val="003E1CA6"/>
    <w:rsid w:val="003E1CA7"/>
    <w:rsid w:val="003E1CB6"/>
    <w:rsid w:val="003E1DF2"/>
    <w:rsid w:val="003E1EFD"/>
    <w:rsid w:val="003E1F7F"/>
    <w:rsid w:val="003E20AA"/>
    <w:rsid w:val="003E210C"/>
    <w:rsid w:val="003E218E"/>
    <w:rsid w:val="003E21CF"/>
    <w:rsid w:val="003E21DA"/>
    <w:rsid w:val="003E21F2"/>
    <w:rsid w:val="003E2376"/>
    <w:rsid w:val="003E23F3"/>
    <w:rsid w:val="003E240C"/>
    <w:rsid w:val="003E2524"/>
    <w:rsid w:val="003E2619"/>
    <w:rsid w:val="003E26DB"/>
    <w:rsid w:val="003E2720"/>
    <w:rsid w:val="003E284B"/>
    <w:rsid w:val="003E28E4"/>
    <w:rsid w:val="003E28E6"/>
    <w:rsid w:val="003E28EB"/>
    <w:rsid w:val="003E299C"/>
    <w:rsid w:val="003E2AC2"/>
    <w:rsid w:val="003E2B7B"/>
    <w:rsid w:val="003E2CEF"/>
    <w:rsid w:val="003E2EDA"/>
    <w:rsid w:val="003E2F19"/>
    <w:rsid w:val="003E3006"/>
    <w:rsid w:val="003E3063"/>
    <w:rsid w:val="003E310E"/>
    <w:rsid w:val="003E3120"/>
    <w:rsid w:val="003E31A0"/>
    <w:rsid w:val="003E3333"/>
    <w:rsid w:val="003E3338"/>
    <w:rsid w:val="003E334E"/>
    <w:rsid w:val="003E352D"/>
    <w:rsid w:val="003E3580"/>
    <w:rsid w:val="003E37C6"/>
    <w:rsid w:val="003E37F3"/>
    <w:rsid w:val="003E387C"/>
    <w:rsid w:val="003E38B8"/>
    <w:rsid w:val="003E3929"/>
    <w:rsid w:val="003E394D"/>
    <w:rsid w:val="003E3A0B"/>
    <w:rsid w:val="003E3B9E"/>
    <w:rsid w:val="003E3CD4"/>
    <w:rsid w:val="003E3CEE"/>
    <w:rsid w:val="003E3D14"/>
    <w:rsid w:val="003E3F7D"/>
    <w:rsid w:val="003E400F"/>
    <w:rsid w:val="003E4035"/>
    <w:rsid w:val="003E417A"/>
    <w:rsid w:val="003E41C8"/>
    <w:rsid w:val="003E422A"/>
    <w:rsid w:val="003E4294"/>
    <w:rsid w:val="003E42CB"/>
    <w:rsid w:val="003E434C"/>
    <w:rsid w:val="003E4370"/>
    <w:rsid w:val="003E4371"/>
    <w:rsid w:val="003E437C"/>
    <w:rsid w:val="003E4397"/>
    <w:rsid w:val="003E447B"/>
    <w:rsid w:val="003E44D6"/>
    <w:rsid w:val="003E4543"/>
    <w:rsid w:val="003E4565"/>
    <w:rsid w:val="003E45D6"/>
    <w:rsid w:val="003E4744"/>
    <w:rsid w:val="003E4762"/>
    <w:rsid w:val="003E48B1"/>
    <w:rsid w:val="003E49CF"/>
    <w:rsid w:val="003E49F3"/>
    <w:rsid w:val="003E4A25"/>
    <w:rsid w:val="003E4D3E"/>
    <w:rsid w:val="003E4D87"/>
    <w:rsid w:val="003E4E58"/>
    <w:rsid w:val="003E4E9D"/>
    <w:rsid w:val="003E4F0A"/>
    <w:rsid w:val="003E500C"/>
    <w:rsid w:val="003E502B"/>
    <w:rsid w:val="003E5074"/>
    <w:rsid w:val="003E50F5"/>
    <w:rsid w:val="003E5104"/>
    <w:rsid w:val="003E51C8"/>
    <w:rsid w:val="003E52D0"/>
    <w:rsid w:val="003E5440"/>
    <w:rsid w:val="003E54C0"/>
    <w:rsid w:val="003E55CA"/>
    <w:rsid w:val="003E5635"/>
    <w:rsid w:val="003E56AB"/>
    <w:rsid w:val="003E5742"/>
    <w:rsid w:val="003E578C"/>
    <w:rsid w:val="003E57AE"/>
    <w:rsid w:val="003E585D"/>
    <w:rsid w:val="003E58F2"/>
    <w:rsid w:val="003E59F0"/>
    <w:rsid w:val="003E5A1C"/>
    <w:rsid w:val="003E5A30"/>
    <w:rsid w:val="003E5A52"/>
    <w:rsid w:val="003E5A85"/>
    <w:rsid w:val="003E5B5A"/>
    <w:rsid w:val="003E5BBD"/>
    <w:rsid w:val="003E5C03"/>
    <w:rsid w:val="003E5C3A"/>
    <w:rsid w:val="003E5D68"/>
    <w:rsid w:val="003E5E54"/>
    <w:rsid w:val="003E5E7A"/>
    <w:rsid w:val="003E5F3A"/>
    <w:rsid w:val="003E5FC0"/>
    <w:rsid w:val="003E5FD2"/>
    <w:rsid w:val="003E6038"/>
    <w:rsid w:val="003E6109"/>
    <w:rsid w:val="003E612E"/>
    <w:rsid w:val="003E619C"/>
    <w:rsid w:val="003E61C3"/>
    <w:rsid w:val="003E61D4"/>
    <w:rsid w:val="003E621A"/>
    <w:rsid w:val="003E6399"/>
    <w:rsid w:val="003E6406"/>
    <w:rsid w:val="003E6412"/>
    <w:rsid w:val="003E6601"/>
    <w:rsid w:val="003E6603"/>
    <w:rsid w:val="003E6642"/>
    <w:rsid w:val="003E664E"/>
    <w:rsid w:val="003E6669"/>
    <w:rsid w:val="003E66C7"/>
    <w:rsid w:val="003E677C"/>
    <w:rsid w:val="003E67CC"/>
    <w:rsid w:val="003E681A"/>
    <w:rsid w:val="003E68D2"/>
    <w:rsid w:val="003E6949"/>
    <w:rsid w:val="003E6984"/>
    <w:rsid w:val="003E6B53"/>
    <w:rsid w:val="003E6B84"/>
    <w:rsid w:val="003E6BB1"/>
    <w:rsid w:val="003E6C5B"/>
    <w:rsid w:val="003E6D4D"/>
    <w:rsid w:val="003E6EF7"/>
    <w:rsid w:val="003E7074"/>
    <w:rsid w:val="003E70A2"/>
    <w:rsid w:val="003E70A9"/>
    <w:rsid w:val="003E7114"/>
    <w:rsid w:val="003E717A"/>
    <w:rsid w:val="003E7212"/>
    <w:rsid w:val="003E723B"/>
    <w:rsid w:val="003E7366"/>
    <w:rsid w:val="003E73AC"/>
    <w:rsid w:val="003E73D3"/>
    <w:rsid w:val="003E7458"/>
    <w:rsid w:val="003E75AC"/>
    <w:rsid w:val="003E773D"/>
    <w:rsid w:val="003E7764"/>
    <w:rsid w:val="003E7872"/>
    <w:rsid w:val="003E78FB"/>
    <w:rsid w:val="003E7A09"/>
    <w:rsid w:val="003E7C55"/>
    <w:rsid w:val="003E7D74"/>
    <w:rsid w:val="003E7D95"/>
    <w:rsid w:val="003E7DD3"/>
    <w:rsid w:val="003E7E62"/>
    <w:rsid w:val="003E7E74"/>
    <w:rsid w:val="003E7E95"/>
    <w:rsid w:val="003E7EAA"/>
    <w:rsid w:val="003E7F00"/>
    <w:rsid w:val="003F0016"/>
    <w:rsid w:val="003F0113"/>
    <w:rsid w:val="003F02C6"/>
    <w:rsid w:val="003F02F4"/>
    <w:rsid w:val="003F0311"/>
    <w:rsid w:val="003F03AD"/>
    <w:rsid w:val="003F040D"/>
    <w:rsid w:val="003F0454"/>
    <w:rsid w:val="003F048E"/>
    <w:rsid w:val="003F04BF"/>
    <w:rsid w:val="003F0577"/>
    <w:rsid w:val="003F05CA"/>
    <w:rsid w:val="003F064A"/>
    <w:rsid w:val="003F0740"/>
    <w:rsid w:val="003F08AF"/>
    <w:rsid w:val="003F08C9"/>
    <w:rsid w:val="003F08DF"/>
    <w:rsid w:val="003F0937"/>
    <w:rsid w:val="003F0A36"/>
    <w:rsid w:val="003F0B63"/>
    <w:rsid w:val="003F0BA2"/>
    <w:rsid w:val="003F0C2F"/>
    <w:rsid w:val="003F0D9B"/>
    <w:rsid w:val="003F0DBA"/>
    <w:rsid w:val="003F0FCA"/>
    <w:rsid w:val="003F1101"/>
    <w:rsid w:val="003F1253"/>
    <w:rsid w:val="003F1280"/>
    <w:rsid w:val="003F13C6"/>
    <w:rsid w:val="003F14AD"/>
    <w:rsid w:val="003F15B8"/>
    <w:rsid w:val="003F173C"/>
    <w:rsid w:val="003F1797"/>
    <w:rsid w:val="003F18FA"/>
    <w:rsid w:val="003F191C"/>
    <w:rsid w:val="003F1927"/>
    <w:rsid w:val="003F194E"/>
    <w:rsid w:val="003F19F9"/>
    <w:rsid w:val="003F1A5A"/>
    <w:rsid w:val="003F1A88"/>
    <w:rsid w:val="003F1AB1"/>
    <w:rsid w:val="003F1B31"/>
    <w:rsid w:val="003F1C31"/>
    <w:rsid w:val="003F1D35"/>
    <w:rsid w:val="003F1D71"/>
    <w:rsid w:val="003F1D99"/>
    <w:rsid w:val="003F1E1A"/>
    <w:rsid w:val="003F1E37"/>
    <w:rsid w:val="003F201B"/>
    <w:rsid w:val="003F2080"/>
    <w:rsid w:val="003F237D"/>
    <w:rsid w:val="003F23CA"/>
    <w:rsid w:val="003F23F1"/>
    <w:rsid w:val="003F24D6"/>
    <w:rsid w:val="003F2576"/>
    <w:rsid w:val="003F26BC"/>
    <w:rsid w:val="003F2726"/>
    <w:rsid w:val="003F27E8"/>
    <w:rsid w:val="003F27E9"/>
    <w:rsid w:val="003F2824"/>
    <w:rsid w:val="003F2852"/>
    <w:rsid w:val="003F28D2"/>
    <w:rsid w:val="003F2974"/>
    <w:rsid w:val="003F297C"/>
    <w:rsid w:val="003F29BE"/>
    <w:rsid w:val="003F29C0"/>
    <w:rsid w:val="003F2A03"/>
    <w:rsid w:val="003F2A86"/>
    <w:rsid w:val="003F2AB0"/>
    <w:rsid w:val="003F2B15"/>
    <w:rsid w:val="003F2B49"/>
    <w:rsid w:val="003F2BDB"/>
    <w:rsid w:val="003F2C25"/>
    <w:rsid w:val="003F2E13"/>
    <w:rsid w:val="003F2E7F"/>
    <w:rsid w:val="003F2EF2"/>
    <w:rsid w:val="003F2FA3"/>
    <w:rsid w:val="003F2FF0"/>
    <w:rsid w:val="003F307F"/>
    <w:rsid w:val="003F31D3"/>
    <w:rsid w:val="003F3211"/>
    <w:rsid w:val="003F3258"/>
    <w:rsid w:val="003F3290"/>
    <w:rsid w:val="003F32C7"/>
    <w:rsid w:val="003F3408"/>
    <w:rsid w:val="003F353E"/>
    <w:rsid w:val="003F35B7"/>
    <w:rsid w:val="003F35DA"/>
    <w:rsid w:val="003F35EA"/>
    <w:rsid w:val="003F3602"/>
    <w:rsid w:val="003F3609"/>
    <w:rsid w:val="003F3695"/>
    <w:rsid w:val="003F3705"/>
    <w:rsid w:val="003F388F"/>
    <w:rsid w:val="003F3A76"/>
    <w:rsid w:val="003F3AA6"/>
    <w:rsid w:val="003F3C84"/>
    <w:rsid w:val="003F3E3F"/>
    <w:rsid w:val="003F4023"/>
    <w:rsid w:val="003F407C"/>
    <w:rsid w:val="003F414F"/>
    <w:rsid w:val="003F4163"/>
    <w:rsid w:val="003F419E"/>
    <w:rsid w:val="003F421B"/>
    <w:rsid w:val="003F43A0"/>
    <w:rsid w:val="003F43D5"/>
    <w:rsid w:val="003F44A6"/>
    <w:rsid w:val="003F44A7"/>
    <w:rsid w:val="003F44CB"/>
    <w:rsid w:val="003F460C"/>
    <w:rsid w:val="003F4647"/>
    <w:rsid w:val="003F46A3"/>
    <w:rsid w:val="003F47FC"/>
    <w:rsid w:val="003F4822"/>
    <w:rsid w:val="003F48DD"/>
    <w:rsid w:val="003F4922"/>
    <w:rsid w:val="003F49BC"/>
    <w:rsid w:val="003F4ADC"/>
    <w:rsid w:val="003F4AFA"/>
    <w:rsid w:val="003F4B14"/>
    <w:rsid w:val="003F4BBE"/>
    <w:rsid w:val="003F4BC0"/>
    <w:rsid w:val="003F4BD6"/>
    <w:rsid w:val="003F4C04"/>
    <w:rsid w:val="003F4C52"/>
    <w:rsid w:val="003F4C59"/>
    <w:rsid w:val="003F4C86"/>
    <w:rsid w:val="003F4CB2"/>
    <w:rsid w:val="003F4D2A"/>
    <w:rsid w:val="003F4DAF"/>
    <w:rsid w:val="003F4FB9"/>
    <w:rsid w:val="003F4FEA"/>
    <w:rsid w:val="003F5266"/>
    <w:rsid w:val="003F5295"/>
    <w:rsid w:val="003F529E"/>
    <w:rsid w:val="003F52EC"/>
    <w:rsid w:val="003F5360"/>
    <w:rsid w:val="003F54DD"/>
    <w:rsid w:val="003F54E4"/>
    <w:rsid w:val="003F5530"/>
    <w:rsid w:val="003F56BC"/>
    <w:rsid w:val="003F56BF"/>
    <w:rsid w:val="003F570B"/>
    <w:rsid w:val="003F58C9"/>
    <w:rsid w:val="003F5934"/>
    <w:rsid w:val="003F594C"/>
    <w:rsid w:val="003F599E"/>
    <w:rsid w:val="003F5A02"/>
    <w:rsid w:val="003F5D92"/>
    <w:rsid w:val="003F5DED"/>
    <w:rsid w:val="003F5F6A"/>
    <w:rsid w:val="003F5FB5"/>
    <w:rsid w:val="003F5FB9"/>
    <w:rsid w:val="003F5FBD"/>
    <w:rsid w:val="003F5FCB"/>
    <w:rsid w:val="003F5FDF"/>
    <w:rsid w:val="003F601F"/>
    <w:rsid w:val="003F6058"/>
    <w:rsid w:val="003F60C1"/>
    <w:rsid w:val="003F6128"/>
    <w:rsid w:val="003F6159"/>
    <w:rsid w:val="003F615D"/>
    <w:rsid w:val="003F6215"/>
    <w:rsid w:val="003F62CA"/>
    <w:rsid w:val="003F62CE"/>
    <w:rsid w:val="003F62EC"/>
    <w:rsid w:val="003F62F6"/>
    <w:rsid w:val="003F631C"/>
    <w:rsid w:val="003F636C"/>
    <w:rsid w:val="003F639D"/>
    <w:rsid w:val="003F63EF"/>
    <w:rsid w:val="003F64D6"/>
    <w:rsid w:val="003F65D7"/>
    <w:rsid w:val="003F6862"/>
    <w:rsid w:val="003F686D"/>
    <w:rsid w:val="003F6949"/>
    <w:rsid w:val="003F694A"/>
    <w:rsid w:val="003F699D"/>
    <w:rsid w:val="003F69A0"/>
    <w:rsid w:val="003F6B37"/>
    <w:rsid w:val="003F6B9A"/>
    <w:rsid w:val="003F6C43"/>
    <w:rsid w:val="003F6C7D"/>
    <w:rsid w:val="003F6CD4"/>
    <w:rsid w:val="003F6CF7"/>
    <w:rsid w:val="003F705B"/>
    <w:rsid w:val="003F70EF"/>
    <w:rsid w:val="003F70F7"/>
    <w:rsid w:val="003F7100"/>
    <w:rsid w:val="003F716B"/>
    <w:rsid w:val="003F716D"/>
    <w:rsid w:val="003F71CE"/>
    <w:rsid w:val="003F7324"/>
    <w:rsid w:val="003F7458"/>
    <w:rsid w:val="003F751B"/>
    <w:rsid w:val="003F7580"/>
    <w:rsid w:val="003F7620"/>
    <w:rsid w:val="003F763E"/>
    <w:rsid w:val="003F7786"/>
    <w:rsid w:val="003F77D2"/>
    <w:rsid w:val="003F78AD"/>
    <w:rsid w:val="003F7A0F"/>
    <w:rsid w:val="003F7AAC"/>
    <w:rsid w:val="003F7AAF"/>
    <w:rsid w:val="003F7AFA"/>
    <w:rsid w:val="003F7D7C"/>
    <w:rsid w:val="003F7DA2"/>
    <w:rsid w:val="003F7E4C"/>
    <w:rsid w:val="003F7E5E"/>
    <w:rsid w:val="003F7F0B"/>
    <w:rsid w:val="003F7FE3"/>
    <w:rsid w:val="004000ED"/>
    <w:rsid w:val="00400161"/>
    <w:rsid w:val="00400169"/>
    <w:rsid w:val="004002CA"/>
    <w:rsid w:val="00400358"/>
    <w:rsid w:val="004003BF"/>
    <w:rsid w:val="004003E8"/>
    <w:rsid w:val="0040044B"/>
    <w:rsid w:val="00400460"/>
    <w:rsid w:val="00400506"/>
    <w:rsid w:val="00400507"/>
    <w:rsid w:val="004005A4"/>
    <w:rsid w:val="00400628"/>
    <w:rsid w:val="004007A9"/>
    <w:rsid w:val="00400812"/>
    <w:rsid w:val="0040087E"/>
    <w:rsid w:val="004008B0"/>
    <w:rsid w:val="00400968"/>
    <w:rsid w:val="00400A30"/>
    <w:rsid w:val="00400AE4"/>
    <w:rsid w:val="00400C03"/>
    <w:rsid w:val="00400D78"/>
    <w:rsid w:val="00400E52"/>
    <w:rsid w:val="00400EB8"/>
    <w:rsid w:val="00400EBE"/>
    <w:rsid w:val="00400EC2"/>
    <w:rsid w:val="00400EFC"/>
    <w:rsid w:val="00400FA2"/>
    <w:rsid w:val="00401020"/>
    <w:rsid w:val="004010BC"/>
    <w:rsid w:val="004011B9"/>
    <w:rsid w:val="00401331"/>
    <w:rsid w:val="00401408"/>
    <w:rsid w:val="004014E3"/>
    <w:rsid w:val="004014F9"/>
    <w:rsid w:val="00401521"/>
    <w:rsid w:val="004015CF"/>
    <w:rsid w:val="004016EE"/>
    <w:rsid w:val="004017DA"/>
    <w:rsid w:val="004018AA"/>
    <w:rsid w:val="00401954"/>
    <w:rsid w:val="004019A7"/>
    <w:rsid w:val="00401AA5"/>
    <w:rsid w:val="00401ACB"/>
    <w:rsid w:val="00401B4C"/>
    <w:rsid w:val="00401CE1"/>
    <w:rsid w:val="00401CE5"/>
    <w:rsid w:val="00402027"/>
    <w:rsid w:val="0040219A"/>
    <w:rsid w:val="004021A9"/>
    <w:rsid w:val="004021BC"/>
    <w:rsid w:val="004022C2"/>
    <w:rsid w:val="00402385"/>
    <w:rsid w:val="004023D8"/>
    <w:rsid w:val="004023DA"/>
    <w:rsid w:val="004023E8"/>
    <w:rsid w:val="0040247D"/>
    <w:rsid w:val="00402551"/>
    <w:rsid w:val="004025F0"/>
    <w:rsid w:val="0040274B"/>
    <w:rsid w:val="0040276A"/>
    <w:rsid w:val="0040283F"/>
    <w:rsid w:val="00402843"/>
    <w:rsid w:val="004028AB"/>
    <w:rsid w:val="00402903"/>
    <w:rsid w:val="0040295B"/>
    <w:rsid w:val="004029AE"/>
    <w:rsid w:val="00402A34"/>
    <w:rsid w:val="00402A6C"/>
    <w:rsid w:val="00402AB0"/>
    <w:rsid w:val="00402BAF"/>
    <w:rsid w:val="00402BEE"/>
    <w:rsid w:val="00402C7B"/>
    <w:rsid w:val="00402C92"/>
    <w:rsid w:val="00402D4E"/>
    <w:rsid w:val="00402DAB"/>
    <w:rsid w:val="00403035"/>
    <w:rsid w:val="004030E4"/>
    <w:rsid w:val="004030E5"/>
    <w:rsid w:val="004031E9"/>
    <w:rsid w:val="00403360"/>
    <w:rsid w:val="00403444"/>
    <w:rsid w:val="00403468"/>
    <w:rsid w:val="004034B7"/>
    <w:rsid w:val="004034C3"/>
    <w:rsid w:val="0040356E"/>
    <w:rsid w:val="00403591"/>
    <w:rsid w:val="004035BE"/>
    <w:rsid w:val="0040389F"/>
    <w:rsid w:val="00403909"/>
    <w:rsid w:val="00403A3A"/>
    <w:rsid w:val="00403AE1"/>
    <w:rsid w:val="00403B5A"/>
    <w:rsid w:val="00403B71"/>
    <w:rsid w:val="00403C99"/>
    <w:rsid w:val="00403D34"/>
    <w:rsid w:val="00403D49"/>
    <w:rsid w:val="00403D4C"/>
    <w:rsid w:val="00403EA4"/>
    <w:rsid w:val="00403FB3"/>
    <w:rsid w:val="0040406A"/>
    <w:rsid w:val="0040419D"/>
    <w:rsid w:val="0040424F"/>
    <w:rsid w:val="00404304"/>
    <w:rsid w:val="004043BC"/>
    <w:rsid w:val="004045DC"/>
    <w:rsid w:val="004045ED"/>
    <w:rsid w:val="0040468D"/>
    <w:rsid w:val="0040479A"/>
    <w:rsid w:val="0040479F"/>
    <w:rsid w:val="00404805"/>
    <w:rsid w:val="0040488B"/>
    <w:rsid w:val="004048D2"/>
    <w:rsid w:val="004049AB"/>
    <w:rsid w:val="00404A13"/>
    <w:rsid w:val="00404A34"/>
    <w:rsid w:val="00404AED"/>
    <w:rsid w:val="00404BBD"/>
    <w:rsid w:val="00404CE2"/>
    <w:rsid w:val="00404F43"/>
    <w:rsid w:val="00405021"/>
    <w:rsid w:val="004050E1"/>
    <w:rsid w:val="004050E7"/>
    <w:rsid w:val="00405171"/>
    <w:rsid w:val="0040519C"/>
    <w:rsid w:val="004051AD"/>
    <w:rsid w:val="00405276"/>
    <w:rsid w:val="004052A1"/>
    <w:rsid w:val="004053DF"/>
    <w:rsid w:val="00405402"/>
    <w:rsid w:val="0040548A"/>
    <w:rsid w:val="004054F0"/>
    <w:rsid w:val="0040553F"/>
    <w:rsid w:val="004055CE"/>
    <w:rsid w:val="004055F7"/>
    <w:rsid w:val="00405639"/>
    <w:rsid w:val="0040565C"/>
    <w:rsid w:val="004058DB"/>
    <w:rsid w:val="00405997"/>
    <w:rsid w:val="00405A48"/>
    <w:rsid w:val="00405AFA"/>
    <w:rsid w:val="00405BDC"/>
    <w:rsid w:val="00405C7C"/>
    <w:rsid w:val="00405CB4"/>
    <w:rsid w:val="00405DDC"/>
    <w:rsid w:val="00405DEA"/>
    <w:rsid w:val="00405F0F"/>
    <w:rsid w:val="00405F4C"/>
    <w:rsid w:val="004060CF"/>
    <w:rsid w:val="004062AC"/>
    <w:rsid w:val="004062AE"/>
    <w:rsid w:val="004062EC"/>
    <w:rsid w:val="00406386"/>
    <w:rsid w:val="00406442"/>
    <w:rsid w:val="0040666B"/>
    <w:rsid w:val="004066F4"/>
    <w:rsid w:val="00406718"/>
    <w:rsid w:val="00406727"/>
    <w:rsid w:val="004067BA"/>
    <w:rsid w:val="004067D7"/>
    <w:rsid w:val="0040683B"/>
    <w:rsid w:val="00406895"/>
    <w:rsid w:val="00406998"/>
    <w:rsid w:val="00406A28"/>
    <w:rsid w:val="00406A47"/>
    <w:rsid w:val="00406B58"/>
    <w:rsid w:val="00406B8A"/>
    <w:rsid w:val="00406C1B"/>
    <w:rsid w:val="00406C76"/>
    <w:rsid w:val="00406CD3"/>
    <w:rsid w:val="00406D27"/>
    <w:rsid w:val="00406D67"/>
    <w:rsid w:val="00406D7C"/>
    <w:rsid w:val="00406DBF"/>
    <w:rsid w:val="00406DC2"/>
    <w:rsid w:val="00406E28"/>
    <w:rsid w:val="00406E2A"/>
    <w:rsid w:val="004070CC"/>
    <w:rsid w:val="004071B7"/>
    <w:rsid w:val="00407256"/>
    <w:rsid w:val="004072A9"/>
    <w:rsid w:val="0040730B"/>
    <w:rsid w:val="00407311"/>
    <w:rsid w:val="00407444"/>
    <w:rsid w:val="004074C5"/>
    <w:rsid w:val="004074C7"/>
    <w:rsid w:val="00407563"/>
    <w:rsid w:val="004075AF"/>
    <w:rsid w:val="00407612"/>
    <w:rsid w:val="0040771D"/>
    <w:rsid w:val="004077E9"/>
    <w:rsid w:val="00407815"/>
    <w:rsid w:val="004078BE"/>
    <w:rsid w:val="00407990"/>
    <w:rsid w:val="00407AA8"/>
    <w:rsid w:val="00407B2A"/>
    <w:rsid w:val="00407B39"/>
    <w:rsid w:val="00407B50"/>
    <w:rsid w:val="00407B74"/>
    <w:rsid w:val="00407BBC"/>
    <w:rsid w:val="00407D9C"/>
    <w:rsid w:val="00407DE5"/>
    <w:rsid w:val="00407E17"/>
    <w:rsid w:val="00407E1A"/>
    <w:rsid w:val="004100C2"/>
    <w:rsid w:val="004100ED"/>
    <w:rsid w:val="004101F5"/>
    <w:rsid w:val="0041023E"/>
    <w:rsid w:val="00410269"/>
    <w:rsid w:val="004102A4"/>
    <w:rsid w:val="004102B6"/>
    <w:rsid w:val="00410373"/>
    <w:rsid w:val="0041046A"/>
    <w:rsid w:val="00410489"/>
    <w:rsid w:val="00410652"/>
    <w:rsid w:val="00410716"/>
    <w:rsid w:val="004107C0"/>
    <w:rsid w:val="0041089F"/>
    <w:rsid w:val="00410AE7"/>
    <w:rsid w:val="00410B3C"/>
    <w:rsid w:val="00410C60"/>
    <w:rsid w:val="00410CE2"/>
    <w:rsid w:val="00410D6A"/>
    <w:rsid w:val="00410EB5"/>
    <w:rsid w:val="00410EF6"/>
    <w:rsid w:val="00410F5B"/>
    <w:rsid w:val="00411092"/>
    <w:rsid w:val="004110ED"/>
    <w:rsid w:val="00411189"/>
    <w:rsid w:val="00411306"/>
    <w:rsid w:val="004113B2"/>
    <w:rsid w:val="004116AF"/>
    <w:rsid w:val="0041179C"/>
    <w:rsid w:val="00411858"/>
    <w:rsid w:val="00411906"/>
    <w:rsid w:val="00411A9B"/>
    <w:rsid w:val="00411B63"/>
    <w:rsid w:val="00411D04"/>
    <w:rsid w:val="00411DB9"/>
    <w:rsid w:val="00411EEE"/>
    <w:rsid w:val="00411F0E"/>
    <w:rsid w:val="00412006"/>
    <w:rsid w:val="00412091"/>
    <w:rsid w:val="00412149"/>
    <w:rsid w:val="0041227F"/>
    <w:rsid w:val="00412287"/>
    <w:rsid w:val="0041235F"/>
    <w:rsid w:val="0041248E"/>
    <w:rsid w:val="004124F2"/>
    <w:rsid w:val="00412569"/>
    <w:rsid w:val="00412601"/>
    <w:rsid w:val="00412659"/>
    <w:rsid w:val="0041268B"/>
    <w:rsid w:val="00412883"/>
    <w:rsid w:val="004128FD"/>
    <w:rsid w:val="0041297C"/>
    <w:rsid w:val="00412B96"/>
    <w:rsid w:val="00412C83"/>
    <w:rsid w:val="00412D37"/>
    <w:rsid w:val="00412E42"/>
    <w:rsid w:val="00412F2E"/>
    <w:rsid w:val="00412F9A"/>
    <w:rsid w:val="0041312D"/>
    <w:rsid w:val="0041313E"/>
    <w:rsid w:val="004131E5"/>
    <w:rsid w:val="00413234"/>
    <w:rsid w:val="00413359"/>
    <w:rsid w:val="0041347A"/>
    <w:rsid w:val="004134DE"/>
    <w:rsid w:val="004135F3"/>
    <w:rsid w:val="004135F6"/>
    <w:rsid w:val="0041361E"/>
    <w:rsid w:val="00413682"/>
    <w:rsid w:val="0041370B"/>
    <w:rsid w:val="00413743"/>
    <w:rsid w:val="004137C5"/>
    <w:rsid w:val="004138F0"/>
    <w:rsid w:val="0041391F"/>
    <w:rsid w:val="00413B0B"/>
    <w:rsid w:val="00413BCD"/>
    <w:rsid w:val="00413C7D"/>
    <w:rsid w:val="00413C9F"/>
    <w:rsid w:val="00413CCA"/>
    <w:rsid w:val="00413CD5"/>
    <w:rsid w:val="00413D03"/>
    <w:rsid w:val="00413D28"/>
    <w:rsid w:val="00413E1D"/>
    <w:rsid w:val="00413EE1"/>
    <w:rsid w:val="00413F92"/>
    <w:rsid w:val="00414011"/>
    <w:rsid w:val="0041407B"/>
    <w:rsid w:val="00414247"/>
    <w:rsid w:val="00414270"/>
    <w:rsid w:val="004142A7"/>
    <w:rsid w:val="0041431C"/>
    <w:rsid w:val="004143EB"/>
    <w:rsid w:val="00414426"/>
    <w:rsid w:val="0041442D"/>
    <w:rsid w:val="0041445E"/>
    <w:rsid w:val="004144F1"/>
    <w:rsid w:val="0041453E"/>
    <w:rsid w:val="0041472E"/>
    <w:rsid w:val="004147CF"/>
    <w:rsid w:val="00414812"/>
    <w:rsid w:val="00414844"/>
    <w:rsid w:val="0041493F"/>
    <w:rsid w:val="0041495B"/>
    <w:rsid w:val="00414A2D"/>
    <w:rsid w:val="00414B17"/>
    <w:rsid w:val="00414B48"/>
    <w:rsid w:val="00414B60"/>
    <w:rsid w:val="00414C4F"/>
    <w:rsid w:val="00414C71"/>
    <w:rsid w:val="00414CBD"/>
    <w:rsid w:val="00414EC4"/>
    <w:rsid w:val="00414F93"/>
    <w:rsid w:val="0041503B"/>
    <w:rsid w:val="00415174"/>
    <w:rsid w:val="00415191"/>
    <w:rsid w:val="00415210"/>
    <w:rsid w:val="00415235"/>
    <w:rsid w:val="004153B9"/>
    <w:rsid w:val="004153EE"/>
    <w:rsid w:val="004154AC"/>
    <w:rsid w:val="0041568A"/>
    <w:rsid w:val="00415725"/>
    <w:rsid w:val="0041573F"/>
    <w:rsid w:val="00415858"/>
    <w:rsid w:val="0041594E"/>
    <w:rsid w:val="004159BD"/>
    <w:rsid w:val="004159EF"/>
    <w:rsid w:val="00415A52"/>
    <w:rsid w:val="00415B3D"/>
    <w:rsid w:val="00415BA2"/>
    <w:rsid w:val="00415C8D"/>
    <w:rsid w:val="00415E5B"/>
    <w:rsid w:val="00415F8E"/>
    <w:rsid w:val="0041605E"/>
    <w:rsid w:val="004160BB"/>
    <w:rsid w:val="0041612A"/>
    <w:rsid w:val="0041628E"/>
    <w:rsid w:val="004162DE"/>
    <w:rsid w:val="00416307"/>
    <w:rsid w:val="00416349"/>
    <w:rsid w:val="00416473"/>
    <w:rsid w:val="00416487"/>
    <w:rsid w:val="004164E5"/>
    <w:rsid w:val="0041653B"/>
    <w:rsid w:val="00416570"/>
    <w:rsid w:val="00416591"/>
    <w:rsid w:val="00416742"/>
    <w:rsid w:val="00416770"/>
    <w:rsid w:val="0041677F"/>
    <w:rsid w:val="004167AA"/>
    <w:rsid w:val="0041683E"/>
    <w:rsid w:val="0041684A"/>
    <w:rsid w:val="00416999"/>
    <w:rsid w:val="004169A3"/>
    <w:rsid w:val="004169BD"/>
    <w:rsid w:val="00416A2F"/>
    <w:rsid w:val="00416A6E"/>
    <w:rsid w:val="00416B5D"/>
    <w:rsid w:val="00416BC1"/>
    <w:rsid w:val="00416CAA"/>
    <w:rsid w:val="00416CE5"/>
    <w:rsid w:val="00416E5E"/>
    <w:rsid w:val="00416F82"/>
    <w:rsid w:val="00416FA3"/>
    <w:rsid w:val="004171A3"/>
    <w:rsid w:val="004171FA"/>
    <w:rsid w:val="00417219"/>
    <w:rsid w:val="0041732B"/>
    <w:rsid w:val="004174D2"/>
    <w:rsid w:val="004175FF"/>
    <w:rsid w:val="004176D6"/>
    <w:rsid w:val="00417736"/>
    <w:rsid w:val="004177AB"/>
    <w:rsid w:val="0041799A"/>
    <w:rsid w:val="004179EF"/>
    <w:rsid w:val="00417B23"/>
    <w:rsid w:val="00417BEA"/>
    <w:rsid w:val="00417C00"/>
    <w:rsid w:val="00417CE5"/>
    <w:rsid w:val="00417DE2"/>
    <w:rsid w:val="00417E61"/>
    <w:rsid w:val="00417E6A"/>
    <w:rsid w:val="00417E75"/>
    <w:rsid w:val="00417E95"/>
    <w:rsid w:val="00417EEF"/>
    <w:rsid w:val="00417FAD"/>
    <w:rsid w:val="0042004C"/>
    <w:rsid w:val="00420153"/>
    <w:rsid w:val="004201D4"/>
    <w:rsid w:val="00420344"/>
    <w:rsid w:val="004203B1"/>
    <w:rsid w:val="00420409"/>
    <w:rsid w:val="00420536"/>
    <w:rsid w:val="004205A5"/>
    <w:rsid w:val="004206DB"/>
    <w:rsid w:val="004206DD"/>
    <w:rsid w:val="0042073D"/>
    <w:rsid w:val="0042075C"/>
    <w:rsid w:val="00420B2E"/>
    <w:rsid w:val="00420BA7"/>
    <w:rsid w:val="00420CA6"/>
    <w:rsid w:val="00420D3A"/>
    <w:rsid w:val="00420FF4"/>
    <w:rsid w:val="00421124"/>
    <w:rsid w:val="00421277"/>
    <w:rsid w:val="004212A9"/>
    <w:rsid w:val="004212D9"/>
    <w:rsid w:val="004212E0"/>
    <w:rsid w:val="00421326"/>
    <w:rsid w:val="0042137A"/>
    <w:rsid w:val="00421393"/>
    <w:rsid w:val="0042139F"/>
    <w:rsid w:val="004213EA"/>
    <w:rsid w:val="00421426"/>
    <w:rsid w:val="0042144D"/>
    <w:rsid w:val="0042146A"/>
    <w:rsid w:val="0042155A"/>
    <w:rsid w:val="00421584"/>
    <w:rsid w:val="00421633"/>
    <w:rsid w:val="0042167E"/>
    <w:rsid w:val="00421769"/>
    <w:rsid w:val="00421923"/>
    <w:rsid w:val="00421B7D"/>
    <w:rsid w:val="00421C9E"/>
    <w:rsid w:val="00421D93"/>
    <w:rsid w:val="00421DE4"/>
    <w:rsid w:val="00421E04"/>
    <w:rsid w:val="00421EC7"/>
    <w:rsid w:val="00421F2F"/>
    <w:rsid w:val="00421F5E"/>
    <w:rsid w:val="00422065"/>
    <w:rsid w:val="004220AA"/>
    <w:rsid w:val="004220EA"/>
    <w:rsid w:val="0042218C"/>
    <w:rsid w:val="00422198"/>
    <w:rsid w:val="004222DA"/>
    <w:rsid w:val="004222DD"/>
    <w:rsid w:val="004224FB"/>
    <w:rsid w:val="0042253B"/>
    <w:rsid w:val="00422550"/>
    <w:rsid w:val="004225C1"/>
    <w:rsid w:val="0042262B"/>
    <w:rsid w:val="004226BE"/>
    <w:rsid w:val="004226C0"/>
    <w:rsid w:val="004227F1"/>
    <w:rsid w:val="00422800"/>
    <w:rsid w:val="0042280D"/>
    <w:rsid w:val="00422840"/>
    <w:rsid w:val="0042298A"/>
    <w:rsid w:val="00422A24"/>
    <w:rsid w:val="00422A73"/>
    <w:rsid w:val="00422AE0"/>
    <w:rsid w:val="00422C22"/>
    <w:rsid w:val="00422C63"/>
    <w:rsid w:val="00422D50"/>
    <w:rsid w:val="00422DC9"/>
    <w:rsid w:val="00423014"/>
    <w:rsid w:val="00423058"/>
    <w:rsid w:val="004230A2"/>
    <w:rsid w:val="004230D2"/>
    <w:rsid w:val="0042322C"/>
    <w:rsid w:val="00423249"/>
    <w:rsid w:val="004234E6"/>
    <w:rsid w:val="00423674"/>
    <w:rsid w:val="00423799"/>
    <w:rsid w:val="00423829"/>
    <w:rsid w:val="004238EF"/>
    <w:rsid w:val="00423ADF"/>
    <w:rsid w:val="00423B23"/>
    <w:rsid w:val="00423B71"/>
    <w:rsid w:val="00423CC4"/>
    <w:rsid w:val="00423CDD"/>
    <w:rsid w:val="00423D0B"/>
    <w:rsid w:val="00423D58"/>
    <w:rsid w:val="00423D6D"/>
    <w:rsid w:val="00423D80"/>
    <w:rsid w:val="00423DAF"/>
    <w:rsid w:val="00423EB7"/>
    <w:rsid w:val="00423F96"/>
    <w:rsid w:val="00423FA6"/>
    <w:rsid w:val="00423FDD"/>
    <w:rsid w:val="00424012"/>
    <w:rsid w:val="00424063"/>
    <w:rsid w:val="004240F2"/>
    <w:rsid w:val="00424201"/>
    <w:rsid w:val="004242C4"/>
    <w:rsid w:val="00424330"/>
    <w:rsid w:val="00424373"/>
    <w:rsid w:val="0042441A"/>
    <w:rsid w:val="00424464"/>
    <w:rsid w:val="004244A0"/>
    <w:rsid w:val="00424506"/>
    <w:rsid w:val="0042461C"/>
    <w:rsid w:val="00424671"/>
    <w:rsid w:val="004247AE"/>
    <w:rsid w:val="004248BD"/>
    <w:rsid w:val="0042496F"/>
    <w:rsid w:val="00424A03"/>
    <w:rsid w:val="00424A6C"/>
    <w:rsid w:val="00424AF3"/>
    <w:rsid w:val="00424C2B"/>
    <w:rsid w:val="00424DBF"/>
    <w:rsid w:val="00424E1D"/>
    <w:rsid w:val="00424E89"/>
    <w:rsid w:val="00424EB5"/>
    <w:rsid w:val="00424EC7"/>
    <w:rsid w:val="00424F1C"/>
    <w:rsid w:val="00424F7E"/>
    <w:rsid w:val="00424F97"/>
    <w:rsid w:val="00424FBB"/>
    <w:rsid w:val="0042500C"/>
    <w:rsid w:val="0042510C"/>
    <w:rsid w:val="00425142"/>
    <w:rsid w:val="0042517E"/>
    <w:rsid w:val="004252A5"/>
    <w:rsid w:val="004252BF"/>
    <w:rsid w:val="004254BD"/>
    <w:rsid w:val="004254DB"/>
    <w:rsid w:val="0042558C"/>
    <w:rsid w:val="004255CB"/>
    <w:rsid w:val="004256D8"/>
    <w:rsid w:val="004256F2"/>
    <w:rsid w:val="0042574A"/>
    <w:rsid w:val="00425884"/>
    <w:rsid w:val="0042588D"/>
    <w:rsid w:val="00425A9E"/>
    <w:rsid w:val="00425AFB"/>
    <w:rsid w:val="00425B1F"/>
    <w:rsid w:val="00425CFF"/>
    <w:rsid w:val="00425E97"/>
    <w:rsid w:val="00425F06"/>
    <w:rsid w:val="0042601E"/>
    <w:rsid w:val="00426031"/>
    <w:rsid w:val="0042607D"/>
    <w:rsid w:val="004260F8"/>
    <w:rsid w:val="00426185"/>
    <w:rsid w:val="004261AD"/>
    <w:rsid w:val="004261B3"/>
    <w:rsid w:val="004262B1"/>
    <w:rsid w:val="00426333"/>
    <w:rsid w:val="00426350"/>
    <w:rsid w:val="004263D6"/>
    <w:rsid w:val="00426434"/>
    <w:rsid w:val="0042651E"/>
    <w:rsid w:val="004265EB"/>
    <w:rsid w:val="004266C6"/>
    <w:rsid w:val="0042670F"/>
    <w:rsid w:val="004267A3"/>
    <w:rsid w:val="0042696C"/>
    <w:rsid w:val="00426A2C"/>
    <w:rsid w:val="00426A5E"/>
    <w:rsid w:val="00426ADE"/>
    <w:rsid w:val="00426B23"/>
    <w:rsid w:val="00426B38"/>
    <w:rsid w:val="00426BF1"/>
    <w:rsid w:val="00426C23"/>
    <w:rsid w:val="00426C7B"/>
    <w:rsid w:val="00426D1C"/>
    <w:rsid w:val="00426DA3"/>
    <w:rsid w:val="00426DAC"/>
    <w:rsid w:val="00426F9F"/>
    <w:rsid w:val="00426FD5"/>
    <w:rsid w:val="0042727F"/>
    <w:rsid w:val="004272CC"/>
    <w:rsid w:val="00427328"/>
    <w:rsid w:val="00427344"/>
    <w:rsid w:val="00427361"/>
    <w:rsid w:val="0042736C"/>
    <w:rsid w:val="004273B9"/>
    <w:rsid w:val="00427437"/>
    <w:rsid w:val="00427447"/>
    <w:rsid w:val="0042744D"/>
    <w:rsid w:val="004274A4"/>
    <w:rsid w:val="004274B2"/>
    <w:rsid w:val="004274D8"/>
    <w:rsid w:val="00427561"/>
    <w:rsid w:val="00427572"/>
    <w:rsid w:val="0042759A"/>
    <w:rsid w:val="0042759F"/>
    <w:rsid w:val="00427634"/>
    <w:rsid w:val="00427644"/>
    <w:rsid w:val="00427645"/>
    <w:rsid w:val="00427654"/>
    <w:rsid w:val="00427745"/>
    <w:rsid w:val="00427768"/>
    <w:rsid w:val="0042787D"/>
    <w:rsid w:val="004278C4"/>
    <w:rsid w:val="00427AE6"/>
    <w:rsid w:val="00427B27"/>
    <w:rsid w:val="00427C6E"/>
    <w:rsid w:val="00427CB2"/>
    <w:rsid w:val="00427DC1"/>
    <w:rsid w:val="00427FDE"/>
    <w:rsid w:val="00427FE8"/>
    <w:rsid w:val="0043003C"/>
    <w:rsid w:val="00430083"/>
    <w:rsid w:val="004300DA"/>
    <w:rsid w:val="00430104"/>
    <w:rsid w:val="004301C7"/>
    <w:rsid w:val="0043025F"/>
    <w:rsid w:val="00430267"/>
    <w:rsid w:val="0043031E"/>
    <w:rsid w:val="0043033F"/>
    <w:rsid w:val="00430407"/>
    <w:rsid w:val="00430473"/>
    <w:rsid w:val="004305C6"/>
    <w:rsid w:val="0043067C"/>
    <w:rsid w:val="004306E2"/>
    <w:rsid w:val="00430779"/>
    <w:rsid w:val="004307DC"/>
    <w:rsid w:val="00430866"/>
    <w:rsid w:val="004308EB"/>
    <w:rsid w:val="00430943"/>
    <w:rsid w:val="0043097A"/>
    <w:rsid w:val="00430A4A"/>
    <w:rsid w:val="00430A5F"/>
    <w:rsid w:val="00430ADA"/>
    <w:rsid w:val="00430D26"/>
    <w:rsid w:val="00430D92"/>
    <w:rsid w:val="00430E2E"/>
    <w:rsid w:val="00430F39"/>
    <w:rsid w:val="00430F5F"/>
    <w:rsid w:val="00430FDA"/>
    <w:rsid w:val="0043109B"/>
    <w:rsid w:val="004310CE"/>
    <w:rsid w:val="0043112E"/>
    <w:rsid w:val="00431252"/>
    <w:rsid w:val="00431277"/>
    <w:rsid w:val="004312C4"/>
    <w:rsid w:val="0043130B"/>
    <w:rsid w:val="0043130E"/>
    <w:rsid w:val="004313FF"/>
    <w:rsid w:val="00431511"/>
    <w:rsid w:val="004316ED"/>
    <w:rsid w:val="00431709"/>
    <w:rsid w:val="004318A2"/>
    <w:rsid w:val="00431933"/>
    <w:rsid w:val="00431A74"/>
    <w:rsid w:val="00431A9E"/>
    <w:rsid w:val="00431B83"/>
    <w:rsid w:val="00431BCF"/>
    <w:rsid w:val="00431C3E"/>
    <w:rsid w:val="00431CA9"/>
    <w:rsid w:val="00431CCD"/>
    <w:rsid w:val="00431CF6"/>
    <w:rsid w:val="00431D12"/>
    <w:rsid w:val="00431DB9"/>
    <w:rsid w:val="00431E53"/>
    <w:rsid w:val="00431F8B"/>
    <w:rsid w:val="00431FC8"/>
    <w:rsid w:val="00432011"/>
    <w:rsid w:val="0043208B"/>
    <w:rsid w:val="004321AC"/>
    <w:rsid w:val="00432290"/>
    <w:rsid w:val="004322AB"/>
    <w:rsid w:val="004322B6"/>
    <w:rsid w:val="004322B7"/>
    <w:rsid w:val="00432375"/>
    <w:rsid w:val="004324EE"/>
    <w:rsid w:val="0043254A"/>
    <w:rsid w:val="004325A9"/>
    <w:rsid w:val="00432619"/>
    <w:rsid w:val="0043261C"/>
    <w:rsid w:val="0043265D"/>
    <w:rsid w:val="004328B3"/>
    <w:rsid w:val="004329A6"/>
    <w:rsid w:val="00432A1C"/>
    <w:rsid w:val="00432A2B"/>
    <w:rsid w:val="00432A9C"/>
    <w:rsid w:val="00432AA4"/>
    <w:rsid w:val="00432E07"/>
    <w:rsid w:val="00432E1C"/>
    <w:rsid w:val="00432E30"/>
    <w:rsid w:val="00433085"/>
    <w:rsid w:val="00433167"/>
    <w:rsid w:val="00433324"/>
    <w:rsid w:val="00433362"/>
    <w:rsid w:val="0043336B"/>
    <w:rsid w:val="004333EE"/>
    <w:rsid w:val="004334BC"/>
    <w:rsid w:val="004334FD"/>
    <w:rsid w:val="00433541"/>
    <w:rsid w:val="00433579"/>
    <w:rsid w:val="00433618"/>
    <w:rsid w:val="004336CF"/>
    <w:rsid w:val="00433904"/>
    <w:rsid w:val="00433AC5"/>
    <w:rsid w:val="00433B0A"/>
    <w:rsid w:val="00433B71"/>
    <w:rsid w:val="00433D3C"/>
    <w:rsid w:val="00433D7E"/>
    <w:rsid w:val="00433DD9"/>
    <w:rsid w:val="00433EC7"/>
    <w:rsid w:val="00433F50"/>
    <w:rsid w:val="00433F8F"/>
    <w:rsid w:val="00433FC6"/>
    <w:rsid w:val="00434023"/>
    <w:rsid w:val="00434037"/>
    <w:rsid w:val="004340B4"/>
    <w:rsid w:val="004341C8"/>
    <w:rsid w:val="0043441C"/>
    <w:rsid w:val="00434432"/>
    <w:rsid w:val="00434485"/>
    <w:rsid w:val="004344B7"/>
    <w:rsid w:val="0043451D"/>
    <w:rsid w:val="0043463F"/>
    <w:rsid w:val="004346A3"/>
    <w:rsid w:val="004346AD"/>
    <w:rsid w:val="004347C9"/>
    <w:rsid w:val="004347CE"/>
    <w:rsid w:val="00434842"/>
    <w:rsid w:val="0043488B"/>
    <w:rsid w:val="004348C2"/>
    <w:rsid w:val="00434902"/>
    <w:rsid w:val="00434999"/>
    <w:rsid w:val="004349FA"/>
    <w:rsid w:val="00434AA5"/>
    <w:rsid w:val="00434C89"/>
    <w:rsid w:val="00434C9F"/>
    <w:rsid w:val="00434CE7"/>
    <w:rsid w:val="00434D57"/>
    <w:rsid w:val="00434D8C"/>
    <w:rsid w:val="00434DD7"/>
    <w:rsid w:val="00434E12"/>
    <w:rsid w:val="00434EDA"/>
    <w:rsid w:val="00434F00"/>
    <w:rsid w:val="00434F57"/>
    <w:rsid w:val="00434FEC"/>
    <w:rsid w:val="00434FF7"/>
    <w:rsid w:val="0043500A"/>
    <w:rsid w:val="00435027"/>
    <w:rsid w:val="0043510C"/>
    <w:rsid w:val="0043514F"/>
    <w:rsid w:val="004351B2"/>
    <w:rsid w:val="00435270"/>
    <w:rsid w:val="0043528E"/>
    <w:rsid w:val="0043529F"/>
    <w:rsid w:val="0043545D"/>
    <w:rsid w:val="0043567E"/>
    <w:rsid w:val="0043570D"/>
    <w:rsid w:val="00435738"/>
    <w:rsid w:val="00435764"/>
    <w:rsid w:val="0043586A"/>
    <w:rsid w:val="0043598E"/>
    <w:rsid w:val="00435AE3"/>
    <w:rsid w:val="00435B0C"/>
    <w:rsid w:val="00435B4C"/>
    <w:rsid w:val="00435C86"/>
    <w:rsid w:val="00435CF3"/>
    <w:rsid w:val="00435DFB"/>
    <w:rsid w:val="00435E0A"/>
    <w:rsid w:val="00435E2A"/>
    <w:rsid w:val="00435E61"/>
    <w:rsid w:val="00435F16"/>
    <w:rsid w:val="00435FF8"/>
    <w:rsid w:val="00436078"/>
    <w:rsid w:val="00436106"/>
    <w:rsid w:val="00436122"/>
    <w:rsid w:val="00436144"/>
    <w:rsid w:val="00436210"/>
    <w:rsid w:val="004363FA"/>
    <w:rsid w:val="0043644E"/>
    <w:rsid w:val="00436583"/>
    <w:rsid w:val="004365FF"/>
    <w:rsid w:val="00436684"/>
    <w:rsid w:val="004366F9"/>
    <w:rsid w:val="004368E6"/>
    <w:rsid w:val="00436940"/>
    <w:rsid w:val="0043695D"/>
    <w:rsid w:val="004369AD"/>
    <w:rsid w:val="004369F6"/>
    <w:rsid w:val="00436AA8"/>
    <w:rsid w:val="00436BE9"/>
    <w:rsid w:val="00436CC9"/>
    <w:rsid w:val="00436D05"/>
    <w:rsid w:val="00436D4B"/>
    <w:rsid w:val="00436DD5"/>
    <w:rsid w:val="00436DDD"/>
    <w:rsid w:val="00436DF9"/>
    <w:rsid w:val="00436E2B"/>
    <w:rsid w:val="00436F8A"/>
    <w:rsid w:val="00436F98"/>
    <w:rsid w:val="00436FF8"/>
    <w:rsid w:val="00437028"/>
    <w:rsid w:val="0043706E"/>
    <w:rsid w:val="00437084"/>
    <w:rsid w:val="004370E3"/>
    <w:rsid w:val="00437194"/>
    <w:rsid w:val="0043725A"/>
    <w:rsid w:val="00437330"/>
    <w:rsid w:val="004373E8"/>
    <w:rsid w:val="004373FA"/>
    <w:rsid w:val="0043741D"/>
    <w:rsid w:val="0043752B"/>
    <w:rsid w:val="004375CB"/>
    <w:rsid w:val="0043776D"/>
    <w:rsid w:val="00437882"/>
    <w:rsid w:val="00437883"/>
    <w:rsid w:val="00437999"/>
    <w:rsid w:val="00437A47"/>
    <w:rsid w:val="00437B0A"/>
    <w:rsid w:val="00437B85"/>
    <w:rsid w:val="00437DAD"/>
    <w:rsid w:val="00437DF2"/>
    <w:rsid w:val="00437E57"/>
    <w:rsid w:val="00440125"/>
    <w:rsid w:val="004401DE"/>
    <w:rsid w:val="00440301"/>
    <w:rsid w:val="0044038F"/>
    <w:rsid w:val="0044048D"/>
    <w:rsid w:val="004404DC"/>
    <w:rsid w:val="004405F1"/>
    <w:rsid w:val="004405FE"/>
    <w:rsid w:val="0044066C"/>
    <w:rsid w:val="00440710"/>
    <w:rsid w:val="004407DB"/>
    <w:rsid w:val="004409D1"/>
    <w:rsid w:val="00440A81"/>
    <w:rsid w:val="00440BF0"/>
    <w:rsid w:val="00440C46"/>
    <w:rsid w:val="00440C7A"/>
    <w:rsid w:val="00440D25"/>
    <w:rsid w:val="00440D49"/>
    <w:rsid w:val="00440EA7"/>
    <w:rsid w:val="0044100C"/>
    <w:rsid w:val="0044105E"/>
    <w:rsid w:val="0044120D"/>
    <w:rsid w:val="004412BA"/>
    <w:rsid w:val="004412CF"/>
    <w:rsid w:val="00441358"/>
    <w:rsid w:val="0044136F"/>
    <w:rsid w:val="00441376"/>
    <w:rsid w:val="00441434"/>
    <w:rsid w:val="004414C9"/>
    <w:rsid w:val="00441613"/>
    <w:rsid w:val="004416AF"/>
    <w:rsid w:val="004417D7"/>
    <w:rsid w:val="00441844"/>
    <w:rsid w:val="0044193E"/>
    <w:rsid w:val="00441A88"/>
    <w:rsid w:val="00441B87"/>
    <w:rsid w:val="00441D52"/>
    <w:rsid w:val="00441D5D"/>
    <w:rsid w:val="00441E3E"/>
    <w:rsid w:val="00441EAD"/>
    <w:rsid w:val="00441EBB"/>
    <w:rsid w:val="00441EC3"/>
    <w:rsid w:val="00441EE1"/>
    <w:rsid w:val="0044208C"/>
    <w:rsid w:val="004420B7"/>
    <w:rsid w:val="004420DF"/>
    <w:rsid w:val="004423DF"/>
    <w:rsid w:val="0044240D"/>
    <w:rsid w:val="00442571"/>
    <w:rsid w:val="004425F8"/>
    <w:rsid w:val="0044268E"/>
    <w:rsid w:val="0044269E"/>
    <w:rsid w:val="00442713"/>
    <w:rsid w:val="00442737"/>
    <w:rsid w:val="0044273B"/>
    <w:rsid w:val="004427CD"/>
    <w:rsid w:val="00442873"/>
    <w:rsid w:val="00442899"/>
    <w:rsid w:val="00442961"/>
    <w:rsid w:val="00442AC8"/>
    <w:rsid w:val="00442CF9"/>
    <w:rsid w:val="00442D61"/>
    <w:rsid w:val="00442D95"/>
    <w:rsid w:val="00442DB0"/>
    <w:rsid w:val="00442DD5"/>
    <w:rsid w:val="00442E5B"/>
    <w:rsid w:val="00442F5E"/>
    <w:rsid w:val="00442F77"/>
    <w:rsid w:val="00442F89"/>
    <w:rsid w:val="00442FE6"/>
    <w:rsid w:val="00442FF8"/>
    <w:rsid w:val="0044302F"/>
    <w:rsid w:val="00443266"/>
    <w:rsid w:val="0044327F"/>
    <w:rsid w:val="004433A3"/>
    <w:rsid w:val="00443453"/>
    <w:rsid w:val="00443745"/>
    <w:rsid w:val="004437C7"/>
    <w:rsid w:val="00443891"/>
    <w:rsid w:val="004439B6"/>
    <w:rsid w:val="004439C1"/>
    <w:rsid w:val="004439EC"/>
    <w:rsid w:val="00443A03"/>
    <w:rsid w:val="00443ADC"/>
    <w:rsid w:val="00443B22"/>
    <w:rsid w:val="00443C0B"/>
    <w:rsid w:val="00443C27"/>
    <w:rsid w:val="00443C58"/>
    <w:rsid w:val="00443C89"/>
    <w:rsid w:val="00443C99"/>
    <w:rsid w:val="00443CF6"/>
    <w:rsid w:val="00443E21"/>
    <w:rsid w:val="00443EB7"/>
    <w:rsid w:val="00443F7E"/>
    <w:rsid w:val="00443F86"/>
    <w:rsid w:val="00443FC7"/>
    <w:rsid w:val="0044424E"/>
    <w:rsid w:val="00444271"/>
    <w:rsid w:val="004442E1"/>
    <w:rsid w:val="0044437F"/>
    <w:rsid w:val="00444392"/>
    <w:rsid w:val="004443C6"/>
    <w:rsid w:val="004444B3"/>
    <w:rsid w:val="0044450F"/>
    <w:rsid w:val="00444547"/>
    <w:rsid w:val="00444575"/>
    <w:rsid w:val="004445F0"/>
    <w:rsid w:val="0044463D"/>
    <w:rsid w:val="004446F4"/>
    <w:rsid w:val="00444750"/>
    <w:rsid w:val="004447C7"/>
    <w:rsid w:val="00444806"/>
    <w:rsid w:val="00444850"/>
    <w:rsid w:val="0044485E"/>
    <w:rsid w:val="004448EB"/>
    <w:rsid w:val="0044492C"/>
    <w:rsid w:val="0044494C"/>
    <w:rsid w:val="004449FB"/>
    <w:rsid w:val="00444A08"/>
    <w:rsid w:val="00444A12"/>
    <w:rsid w:val="00444A79"/>
    <w:rsid w:val="00444B25"/>
    <w:rsid w:val="00444E4B"/>
    <w:rsid w:val="00444EB4"/>
    <w:rsid w:val="00444EDE"/>
    <w:rsid w:val="0044507F"/>
    <w:rsid w:val="004450C0"/>
    <w:rsid w:val="00445171"/>
    <w:rsid w:val="0044545B"/>
    <w:rsid w:val="0044556E"/>
    <w:rsid w:val="00445596"/>
    <w:rsid w:val="0044564A"/>
    <w:rsid w:val="00445666"/>
    <w:rsid w:val="00445685"/>
    <w:rsid w:val="00445705"/>
    <w:rsid w:val="004457E3"/>
    <w:rsid w:val="004458EF"/>
    <w:rsid w:val="00445924"/>
    <w:rsid w:val="004459EE"/>
    <w:rsid w:val="00445A20"/>
    <w:rsid w:val="00445A40"/>
    <w:rsid w:val="00445A5A"/>
    <w:rsid w:val="00445A7E"/>
    <w:rsid w:val="00445A9D"/>
    <w:rsid w:val="00445AB6"/>
    <w:rsid w:val="00445ABE"/>
    <w:rsid w:val="00445B5C"/>
    <w:rsid w:val="00445BFB"/>
    <w:rsid w:val="00445C4C"/>
    <w:rsid w:val="00445CA0"/>
    <w:rsid w:val="00445CDC"/>
    <w:rsid w:val="00445DB3"/>
    <w:rsid w:val="00445E87"/>
    <w:rsid w:val="004461A7"/>
    <w:rsid w:val="0044624C"/>
    <w:rsid w:val="0044625E"/>
    <w:rsid w:val="004462A8"/>
    <w:rsid w:val="0044632F"/>
    <w:rsid w:val="004467CA"/>
    <w:rsid w:val="00446911"/>
    <w:rsid w:val="00446A3D"/>
    <w:rsid w:val="00446A9D"/>
    <w:rsid w:val="00446BBF"/>
    <w:rsid w:val="00446C27"/>
    <w:rsid w:val="00446D0A"/>
    <w:rsid w:val="00446D61"/>
    <w:rsid w:val="00446E2F"/>
    <w:rsid w:val="00446E3C"/>
    <w:rsid w:val="00446FDA"/>
    <w:rsid w:val="00446FFD"/>
    <w:rsid w:val="004471F2"/>
    <w:rsid w:val="0044724C"/>
    <w:rsid w:val="0044726F"/>
    <w:rsid w:val="004472E2"/>
    <w:rsid w:val="004473EB"/>
    <w:rsid w:val="00447417"/>
    <w:rsid w:val="0044759D"/>
    <w:rsid w:val="004477F2"/>
    <w:rsid w:val="004478CC"/>
    <w:rsid w:val="004478FF"/>
    <w:rsid w:val="00447911"/>
    <w:rsid w:val="0044792C"/>
    <w:rsid w:val="00447A0E"/>
    <w:rsid w:val="00447A1E"/>
    <w:rsid w:val="00447A36"/>
    <w:rsid w:val="00447A5A"/>
    <w:rsid w:val="00447A76"/>
    <w:rsid w:val="00447B04"/>
    <w:rsid w:val="00447BAB"/>
    <w:rsid w:val="00447C4B"/>
    <w:rsid w:val="00447C50"/>
    <w:rsid w:val="00447CD4"/>
    <w:rsid w:val="00447D9C"/>
    <w:rsid w:val="00447E64"/>
    <w:rsid w:val="00447E8F"/>
    <w:rsid w:val="00447EEF"/>
    <w:rsid w:val="00447F63"/>
    <w:rsid w:val="004501B7"/>
    <w:rsid w:val="004501D1"/>
    <w:rsid w:val="00450318"/>
    <w:rsid w:val="00450344"/>
    <w:rsid w:val="00450424"/>
    <w:rsid w:val="004505A7"/>
    <w:rsid w:val="0045066F"/>
    <w:rsid w:val="0045069E"/>
    <w:rsid w:val="004506C9"/>
    <w:rsid w:val="004506D9"/>
    <w:rsid w:val="004506E0"/>
    <w:rsid w:val="00450773"/>
    <w:rsid w:val="004507A8"/>
    <w:rsid w:val="004507DF"/>
    <w:rsid w:val="00450827"/>
    <w:rsid w:val="0045091B"/>
    <w:rsid w:val="00450AF9"/>
    <w:rsid w:val="00450B24"/>
    <w:rsid w:val="00450B4B"/>
    <w:rsid w:val="00450B8A"/>
    <w:rsid w:val="00450C88"/>
    <w:rsid w:val="00450CF2"/>
    <w:rsid w:val="00450D99"/>
    <w:rsid w:val="00450E40"/>
    <w:rsid w:val="00450E57"/>
    <w:rsid w:val="00450F2C"/>
    <w:rsid w:val="0045104B"/>
    <w:rsid w:val="00451079"/>
    <w:rsid w:val="0045107C"/>
    <w:rsid w:val="0045108D"/>
    <w:rsid w:val="004510EC"/>
    <w:rsid w:val="004510F8"/>
    <w:rsid w:val="004511B7"/>
    <w:rsid w:val="004511CE"/>
    <w:rsid w:val="004512C8"/>
    <w:rsid w:val="004513F9"/>
    <w:rsid w:val="004514E3"/>
    <w:rsid w:val="0045152D"/>
    <w:rsid w:val="0045156B"/>
    <w:rsid w:val="004515DE"/>
    <w:rsid w:val="0045166A"/>
    <w:rsid w:val="00451692"/>
    <w:rsid w:val="00451693"/>
    <w:rsid w:val="004516A9"/>
    <w:rsid w:val="00451766"/>
    <w:rsid w:val="004518E5"/>
    <w:rsid w:val="0045193E"/>
    <w:rsid w:val="0045197B"/>
    <w:rsid w:val="004519CF"/>
    <w:rsid w:val="004519E8"/>
    <w:rsid w:val="00451A5B"/>
    <w:rsid w:val="00451B00"/>
    <w:rsid w:val="00451BAE"/>
    <w:rsid w:val="00451C93"/>
    <w:rsid w:val="00451C9A"/>
    <w:rsid w:val="00451CAB"/>
    <w:rsid w:val="00451CAD"/>
    <w:rsid w:val="00451D56"/>
    <w:rsid w:val="00451D76"/>
    <w:rsid w:val="00451EB8"/>
    <w:rsid w:val="00451F07"/>
    <w:rsid w:val="00451F2D"/>
    <w:rsid w:val="0045200D"/>
    <w:rsid w:val="00452076"/>
    <w:rsid w:val="004520F2"/>
    <w:rsid w:val="00452116"/>
    <w:rsid w:val="00452166"/>
    <w:rsid w:val="00452247"/>
    <w:rsid w:val="0045225B"/>
    <w:rsid w:val="004522BE"/>
    <w:rsid w:val="004522CA"/>
    <w:rsid w:val="00452376"/>
    <w:rsid w:val="004523A3"/>
    <w:rsid w:val="004524E2"/>
    <w:rsid w:val="00452515"/>
    <w:rsid w:val="00452522"/>
    <w:rsid w:val="0045261D"/>
    <w:rsid w:val="00452642"/>
    <w:rsid w:val="00452658"/>
    <w:rsid w:val="004526EF"/>
    <w:rsid w:val="00452712"/>
    <w:rsid w:val="0045273C"/>
    <w:rsid w:val="0045274D"/>
    <w:rsid w:val="00452760"/>
    <w:rsid w:val="004527A1"/>
    <w:rsid w:val="004527CF"/>
    <w:rsid w:val="00452863"/>
    <w:rsid w:val="00452906"/>
    <w:rsid w:val="00452922"/>
    <w:rsid w:val="00452A34"/>
    <w:rsid w:val="00452A72"/>
    <w:rsid w:val="00452ACF"/>
    <w:rsid w:val="00452B5F"/>
    <w:rsid w:val="00452C9F"/>
    <w:rsid w:val="00452CFD"/>
    <w:rsid w:val="00452DA1"/>
    <w:rsid w:val="00452F40"/>
    <w:rsid w:val="00452F5D"/>
    <w:rsid w:val="00452FA8"/>
    <w:rsid w:val="004530C6"/>
    <w:rsid w:val="004530FD"/>
    <w:rsid w:val="00453224"/>
    <w:rsid w:val="004532A1"/>
    <w:rsid w:val="004532C8"/>
    <w:rsid w:val="0045341B"/>
    <w:rsid w:val="004535B3"/>
    <w:rsid w:val="004535CC"/>
    <w:rsid w:val="00453787"/>
    <w:rsid w:val="00453791"/>
    <w:rsid w:val="004538A4"/>
    <w:rsid w:val="004539EA"/>
    <w:rsid w:val="004539F5"/>
    <w:rsid w:val="00453B5C"/>
    <w:rsid w:val="00453B8B"/>
    <w:rsid w:val="00453B9C"/>
    <w:rsid w:val="00453CE6"/>
    <w:rsid w:val="00453D82"/>
    <w:rsid w:val="00453EFA"/>
    <w:rsid w:val="00453F9F"/>
    <w:rsid w:val="00454048"/>
    <w:rsid w:val="00454209"/>
    <w:rsid w:val="00454289"/>
    <w:rsid w:val="004542FD"/>
    <w:rsid w:val="00454359"/>
    <w:rsid w:val="0045436A"/>
    <w:rsid w:val="004543B7"/>
    <w:rsid w:val="00454416"/>
    <w:rsid w:val="00454483"/>
    <w:rsid w:val="004544BC"/>
    <w:rsid w:val="00454569"/>
    <w:rsid w:val="004545EC"/>
    <w:rsid w:val="00454709"/>
    <w:rsid w:val="0045470A"/>
    <w:rsid w:val="004547CB"/>
    <w:rsid w:val="004547D8"/>
    <w:rsid w:val="00454935"/>
    <w:rsid w:val="00454956"/>
    <w:rsid w:val="004549C6"/>
    <w:rsid w:val="00454A49"/>
    <w:rsid w:val="00454B38"/>
    <w:rsid w:val="00454C67"/>
    <w:rsid w:val="00454CA3"/>
    <w:rsid w:val="00454EB3"/>
    <w:rsid w:val="00454F86"/>
    <w:rsid w:val="00455073"/>
    <w:rsid w:val="00455117"/>
    <w:rsid w:val="004553FF"/>
    <w:rsid w:val="00455471"/>
    <w:rsid w:val="00455511"/>
    <w:rsid w:val="00455542"/>
    <w:rsid w:val="0045555D"/>
    <w:rsid w:val="0045559F"/>
    <w:rsid w:val="004555D7"/>
    <w:rsid w:val="00455678"/>
    <w:rsid w:val="00455742"/>
    <w:rsid w:val="0045578F"/>
    <w:rsid w:val="004557B9"/>
    <w:rsid w:val="004557C0"/>
    <w:rsid w:val="00455992"/>
    <w:rsid w:val="004559AF"/>
    <w:rsid w:val="00455A08"/>
    <w:rsid w:val="00455A7A"/>
    <w:rsid w:val="00455B43"/>
    <w:rsid w:val="00455B47"/>
    <w:rsid w:val="00455B53"/>
    <w:rsid w:val="00455C1A"/>
    <w:rsid w:val="00455C27"/>
    <w:rsid w:val="00455C74"/>
    <w:rsid w:val="00455C8E"/>
    <w:rsid w:val="00455CA4"/>
    <w:rsid w:val="00455CCB"/>
    <w:rsid w:val="00455D8A"/>
    <w:rsid w:val="00455DE1"/>
    <w:rsid w:val="00455DFF"/>
    <w:rsid w:val="00455EB6"/>
    <w:rsid w:val="00455EB7"/>
    <w:rsid w:val="0045605F"/>
    <w:rsid w:val="0045608D"/>
    <w:rsid w:val="0045608F"/>
    <w:rsid w:val="004560C6"/>
    <w:rsid w:val="0045635B"/>
    <w:rsid w:val="00456364"/>
    <w:rsid w:val="00456483"/>
    <w:rsid w:val="004564BA"/>
    <w:rsid w:val="00456572"/>
    <w:rsid w:val="004565A3"/>
    <w:rsid w:val="004565D7"/>
    <w:rsid w:val="004565E8"/>
    <w:rsid w:val="0045667D"/>
    <w:rsid w:val="0045668C"/>
    <w:rsid w:val="004566D4"/>
    <w:rsid w:val="004566FF"/>
    <w:rsid w:val="00456787"/>
    <w:rsid w:val="00456792"/>
    <w:rsid w:val="004567D5"/>
    <w:rsid w:val="00456822"/>
    <w:rsid w:val="00456823"/>
    <w:rsid w:val="00456875"/>
    <w:rsid w:val="00456927"/>
    <w:rsid w:val="0045695E"/>
    <w:rsid w:val="00456A20"/>
    <w:rsid w:val="00456A55"/>
    <w:rsid w:val="00456AA8"/>
    <w:rsid w:val="00456AEC"/>
    <w:rsid w:val="00456B4A"/>
    <w:rsid w:val="00456B58"/>
    <w:rsid w:val="00456C38"/>
    <w:rsid w:val="00456C6C"/>
    <w:rsid w:val="00456CF6"/>
    <w:rsid w:val="00456E1B"/>
    <w:rsid w:val="00456E8A"/>
    <w:rsid w:val="00456F3A"/>
    <w:rsid w:val="00456FC5"/>
    <w:rsid w:val="004570C1"/>
    <w:rsid w:val="004572BA"/>
    <w:rsid w:val="00457382"/>
    <w:rsid w:val="004573D6"/>
    <w:rsid w:val="0045744D"/>
    <w:rsid w:val="004574D1"/>
    <w:rsid w:val="004574D3"/>
    <w:rsid w:val="0045753F"/>
    <w:rsid w:val="004575AB"/>
    <w:rsid w:val="004575B9"/>
    <w:rsid w:val="004575FD"/>
    <w:rsid w:val="00457687"/>
    <w:rsid w:val="004576C5"/>
    <w:rsid w:val="00457710"/>
    <w:rsid w:val="00457723"/>
    <w:rsid w:val="00457841"/>
    <w:rsid w:val="004578CC"/>
    <w:rsid w:val="004578E2"/>
    <w:rsid w:val="00457926"/>
    <w:rsid w:val="00457ABE"/>
    <w:rsid w:val="00457B88"/>
    <w:rsid w:val="00457BB1"/>
    <w:rsid w:val="00457BBD"/>
    <w:rsid w:val="00457C42"/>
    <w:rsid w:val="00457C69"/>
    <w:rsid w:val="00457DA3"/>
    <w:rsid w:val="00457E2F"/>
    <w:rsid w:val="00457E64"/>
    <w:rsid w:val="00457EC8"/>
    <w:rsid w:val="00457EED"/>
    <w:rsid w:val="00457F05"/>
    <w:rsid w:val="00457F89"/>
    <w:rsid w:val="0046003E"/>
    <w:rsid w:val="00460049"/>
    <w:rsid w:val="00460050"/>
    <w:rsid w:val="00460185"/>
    <w:rsid w:val="00460271"/>
    <w:rsid w:val="00460273"/>
    <w:rsid w:val="00460394"/>
    <w:rsid w:val="004603CE"/>
    <w:rsid w:val="004603DF"/>
    <w:rsid w:val="00460404"/>
    <w:rsid w:val="004604E6"/>
    <w:rsid w:val="004605A8"/>
    <w:rsid w:val="0046071F"/>
    <w:rsid w:val="00460768"/>
    <w:rsid w:val="00460811"/>
    <w:rsid w:val="00460834"/>
    <w:rsid w:val="0046083C"/>
    <w:rsid w:val="0046088D"/>
    <w:rsid w:val="00460905"/>
    <w:rsid w:val="004609FD"/>
    <w:rsid w:val="00460A0A"/>
    <w:rsid w:val="00460A44"/>
    <w:rsid w:val="00460A72"/>
    <w:rsid w:val="00460AA9"/>
    <w:rsid w:val="00460C79"/>
    <w:rsid w:val="00460D1E"/>
    <w:rsid w:val="00460EBE"/>
    <w:rsid w:val="00460ED7"/>
    <w:rsid w:val="00460F87"/>
    <w:rsid w:val="00460FC0"/>
    <w:rsid w:val="0046104D"/>
    <w:rsid w:val="00461128"/>
    <w:rsid w:val="00461169"/>
    <w:rsid w:val="00461181"/>
    <w:rsid w:val="004611DF"/>
    <w:rsid w:val="00461253"/>
    <w:rsid w:val="004612CE"/>
    <w:rsid w:val="0046139E"/>
    <w:rsid w:val="004613B9"/>
    <w:rsid w:val="004613EA"/>
    <w:rsid w:val="004613F9"/>
    <w:rsid w:val="0046158E"/>
    <w:rsid w:val="004615B9"/>
    <w:rsid w:val="0046163A"/>
    <w:rsid w:val="00461704"/>
    <w:rsid w:val="00461777"/>
    <w:rsid w:val="004617A3"/>
    <w:rsid w:val="004617E3"/>
    <w:rsid w:val="004618AE"/>
    <w:rsid w:val="00461922"/>
    <w:rsid w:val="004619BA"/>
    <w:rsid w:val="004619FF"/>
    <w:rsid w:val="00461A0A"/>
    <w:rsid w:val="00461BDF"/>
    <w:rsid w:val="00461C65"/>
    <w:rsid w:val="00461CB3"/>
    <w:rsid w:val="00461D8E"/>
    <w:rsid w:val="00461DE2"/>
    <w:rsid w:val="00461E43"/>
    <w:rsid w:val="00461E70"/>
    <w:rsid w:val="00461E78"/>
    <w:rsid w:val="00461EAC"/>
    <w:rsid w:val="00461EC2"/>
    <w:rsid w:val="00461F21"/>
    <w:rsid w:val="0046205F"/>
    <w:rsid w:val="00462090"/>
    <w:rsid w:val="004620D6"/>
    <w:rsid w:val="004621BF"/>
    <w:rsid w:val="00462286"/>
    <w:rsid w:val="004623EF"/>
    <w:rsid w:val="00462455"/>
    <w:rsid w:val="0046249C"/>
    <w:rsid w:val="004624CA"/>
    <w:rsid w:val="00462536"/>
    <w:rsid w:val="004625DB"/>
    <w:rsid w:val="00462732"/>
    <w:rsid w:val="0046273C"/>
    <w:rsid w:val="0046276E"/>
    <w:rsid w:val="0046278B"/>
    <w:rsid w:val="00462918"/>
    <w:rsid w:val="0046292E"/>
    <w:rsid w:val="00462937"/>
    <w:rsid w:val="004629B0"/>
    <w:rsid w:val="00462A0C"/>
    <w:rsid w:val="00462C3E"/>
    <w:rsid w:val="00462C70"/>
    <w:rsid w:val="00462CEC"/>
    <w:rsid w:val="00462D94"/>
    <w:rsid w:val="00462ED3"/>
    <w:rsid w:val="00462EEA"/>
    <w:rsid w:val="00463039"/>
    <w:rsid w:val="00463072"/>
    <w:rsid w:val="00463133"/>
    <w:rsid w:val="004631B3"/>
    <w:rsid w:val="004632CC"/>
    <w:rsid w:val="0046331F"/>
    <w:rsid w:val="00463373"/>
    <w:rsid w:val="004633F6"/>
    <w:rsid w:val="0046340C"/>
    <w:rsid w:val="0046346F"/>
    <w:rsid w:val="004634BC"/>
    <w:rsid w:val="004634C7"/>
    <w:rsid w:val="0046368C"/>
    <w:rsid w:val="004636B2"/>
    <w:rsid w:val="004636E0"/>
    <w:rsid w:val="004639A9"/>
    <w:rsid w:val="00463A6B"/>
    <w:rsid w:val="00463C2E"/>
    <w:rsid w:val="00463C4C"/>
    <w:rsid w:val="00463E26"/>
    <w:rsid w:val="00463E38"/>
    <w:rsid w:val="00463E61"/>
    <w:rsid w:val="00463F77"/>
    <w:rsid w:val="00463FFB"/>
    <w:rsid w:val="00464055"/>
    <w:rsid w:val="00464483"/>
    <w:rsid w:val="0046453D"/>
    <w:rsid w:val="004645D7"/>
    <w:rsid w:val="00464744"/>
    <w:rsid w:val="004647BD"/>
    <w:rsid w:val="00464813"/>
    <w:rsid w:val="0046491E"/>
    <w:rsid w:val="004649BB"/>
    <w:rsid w:val="00464A42"/>
    <w:rsid w:val="00464B74"/>
    <w:rsid w:val="00464BF2"/>
    <w:rsid w:val="00464DF9"/>
    <w:rsid w:val="00464E3D"/>
    <w:rsid w:val="00464ED5"/>
    <w:rsid w:val="00464F46"/>
    <w:rsid w:val="00464F91"/>
    <w:rsid w:val="00464FA5"/>
    <w:rsid w:val="00465126"/>
    <w:rsid w:val="00465146"/>
    <w:rsid w:val="004651C4"/>
    <w:rsid w:val="004651F1"/>
    <w:rsid w:val="004652AB"/>
    <w:rsid w:val="004652B7"/>
    <w:rsid w:val="004654B1"/>
    <w:rsid w:val="004655CD"/>
    <w:rsid w:val="004657D0"/>
    <w:rsid w:val="00465A99"/>
    <w:rsid w:val="00465C99"/>
    <w:rsid w:val="00465EC0"/>
    <w:rsid w:val="00465ED7"/>
    <w:rsid w:val="00465F0E"/>
    <w:rsid w:val="004660FD"/>
    <w:rsid w:val="00466142"/>
    <w:rsid w:val="004661B5"/>
    <w:rsid w:val="00466218"/>
    <w:rsid w:val="00466272"/>
    <w:rsid w:val="00466294"/>
    <w:rsid w:val="00466306"/>
    <w:rsid w:val="00466349"/>
    <w:rsid w:val="004664FB"/>
    <w:rsid w:val="004665E0"/>
    <w:rsid w:val="004666A9"/>
    <w:rsid w:val="0046676F"/>
    <w:rsid w:val="0046679E"/>
    <w:rsid w:val="00466825"/>
    <w:rsid w:val="0046698C"/>
    <w:rsid w:val="00466A15"/>
    <w:rsid w:val="00466AFB"/>
    <w:rsid w:val="00466B52"/>
    <w:rsid w:val="00466BED"/>
    <w:rsid w:val="00466C2B"/>
    <w:rsid w:val="00466C2C"/>
    <w:rsid w:val="00466DE1"/>
    <w:rsid w:val="00466ED4"/>
    <w:rsid w:val="00466EE0"/>
    <w:rsid w:val="00466F12"/>
    <w:rsid w:val="00467020"/>
    <w:rsid w:val="004670EC"/>
    <w:rsid w:val="00467145"/>
    <w:rsid w:val="004672C2"/>
    <w:rsid w:val="00467312"/>
    <w:rsid w:val="00467400"/>
    <w:rsid w:val="00467415"/>
    <w:rsid w:val="00467491"/>
    <w:rsid w:val="004674FA"/>
    <w:rsid w:val="004675F9"/>
    <w:rsid w:val="00467612"/>
    <w:rsid w:val="00467614"/>
    <w:rsid w:val="0046775B"/>
    <w:rsid w:val="00467882"/>
    <w:rsid w:val="00467921"/>
    <w:rsid w:val="00467949"/>
    <w:rsid w:val="004679EF"/>
    <w:rsid w:val="004679F6"/>
    <w:rsid w:val="00467BF7"/>
    <w:rsid w:val="00467CA9"/>
    <w:rsid w:val="00467CBB"/>
    <w:rsid w:val="00467D2D"/>
    <w:rsid w:val="00467EFE"/>
    <w:rsid w:val="0047000F"/>
    <w:rsid w:val="004701BD"/>
    <w:rsid w:val="00470279"/>
    <w:rsid w:val="004702BE"/>
    <w:rsid w:val="00470551"/>
    <w:rsid w:val="0047055B"/>
    <w:rsid w:val="0047056F"/>
    <w:rsid w:val="004705AA"/>
    <w:rsid w:val="004706C9"/>
    <w:rsid w:val="0047089A"/>
    <w:rsid w:val="004708AB"/>
    <w:rsid w:val="0047090A"/>
    <w:rsid w:val="00470939"/>
    <w:rsid w:val="004709B6"/>
    <w:rsid w:val="00470A58"/>
    <w:rsid w:val="00470A78"/>
    <w:rsid w:val="00470AB3"/>
    <w:rsid w:val="00470C36"/>
    <w:rsid w:val="00470D1A"/>
    <w:rsid w:val="00470D52"/>
    <w:rsid w:val="00470E3D"/>
    <w:rsid w:val="00470E66"/>
    <w:rsid w:val="00470E67"/>
    <w:rsid w:val="00470F7F"/>
    <w:rsid w:val="00471007"/>
    <w:rsid w:val="00471050"/>
    <w:rsid w:val="004710CD"/>
    <w:rsid w:val="0047112F"/>
    <w:rsid w:val="00471167"/>
    <w:rsid w:val="004712C4"/>
    <w:rsid w:val="004712F7"/>
    <w:rsid w:val="00471440"/>
    <w:rsid w:val="0047154E"/>
    <w:rsid w:val="0047159D"/>
    <w:rsid w:val="0047160A"/>
    <w:rsid w:val="004716F2"/>
    <w:rsid w:val="004716F9"/>
    <w:rsid w:val="00471713"/>
    <w:rsid w:val="00471777"/>
    <w:rsid w:val="004717A1"/>
    <w:rsid w:val="004717B0"/>
    <w:rsid w:val="00471871"/>
    <w:rsid w:val="004719B7"/>
    <w:rsid w:val="00471AAB"/>
    <w:rsid w:val="00471ACA"/>
    <w:rsid w:val="00471AF7"/>
    <w:rsid w:val="00471B79"/>
    <w:rsid w:val="00471CC8"/>
    <w:rsid w:val="00471CF9"/>
    <w:rsid w:val="00471D6E"/>
    <w:rsid w:val="00471D73"/>
    <w:rsid w:val="00471DAA"/>
    <w:rsid w:val="00471DD7"/>
    <w:rsid w:val="00471E94"/>
    <w:rsid w:val="00471F20"/>
    <w:rsid w:val="00471F67"/>
    <w:rsid w:val="00471F6F"/>
    <w:rsid w:val="00471F77"/>
    <w:rsid w:val="00471F91"/>
    <w:rsid w:val="00471FA1"/>
    <w:rsid w:val="00472078"/>
    <w:rsid w:val="004720A9"/>
    <w:rsid w:val="004721C1"/>
    <w:rsid w:val="00472252"/>
    <w:rsid w:val="00472326"/>
    <w:rsid w:val="00472375"/>
    <w:rsid w:val="0047248F"/>
    <w:rsid w:val="004724DD"/>
    <w:rsid w:val="00472597"/>
    <w:rsid w:val="004725CD"/>
    <w:rsid w:val="0047269E"/>
    <w:rsid w:val="004726AD"/>
    <w:rsid w:val="004727FE"/>
    <w:rsid w:val="00472858"/>
    <w:rsid w:val="0047288D"/>
    <w:rsid w:val="0047291B"/>
    <w:rsid w:val="0047291F"/>
    <w:rsid w:val="004729CF"/>
    <w:rsid w:val="00472A7C"/>
    <w:rsid w:val="00472BE9"/>
    <w:rsid w:val="00472D2C"/>
    <w:rsid w:val="00472E11"/>
    <w:rsid w:val="00472E39"/>
    <w:rsid w:val="00473138"/>
    <w:rsid w:val="0047316D"/>
    <w:rsid w:val="004731A7"/>
    <w:rsid w:val="00473213"/>
    <w:rsid w:val="0047323D"/>
    <w:rsid w:val="00473283"/>
    <w:rsid w:val="004733DE"/>
    <w:rsid w:val="0047343A"/>
    <w:rsid w:val="00473444"/>
    <w:rsid w:val="00473473"/>
    <w:rsid w:val="004735D2"/>
    <w:rsid w:val="0047360F"/>
    <w:rsid w:val="00473619"/>
    <w:rsid w:val="00473636"/>
    <w:rsid w:val="0047373A"/>
    <w:rsid w:val="0047374C"/>
    <w:rsid w:val="004737A8"/>
    <w:rsid w:val="004738F0"/>
    <w:rsid w:val="00473B21"/>
    <w:rsid w:val="00473B3C"/>
    <w:rsid w:val="00473C7A"/>
    <w:rsid w:val="00473CD7"/>
    <w:rsid w:val="00473CDF"/>
    <w:rsid w:val="00473DB8"/>
    <w:rsid w:val="00473E04"/>
    <w:rsid w:val="00473E3E"/>
    <w:rsid w:val="00473EBF"/>
    <w:rsid w:val="00473F45"/>
    <w:rsid w:val="00473F94"/>
    <w:rsid w:val="004740C3"/>
    <w:rsid w:val="004740E8"/>
    <w:rsid w:val="0047412C"/>
    <w:rsid w:val="004741CC"/>
    <w:rsid w:val="0047424A"/>
    <w:rsid w:val="00474292"/>
    <w:rsid w:val="004742D2"/>
    <w:rsid w:val="004742D8"/>
    <w:rsid w:val="0047436F"/>
    <w:rsid w:val="004743F7"/>
    <w:rsid w:val="00474602"/>
    <w:rsid w:val="004746C5"/>
    <w:rsid w:val="004746FE"/>
    <w:rsid w:val="00474778"/>
    <w:rsid w:val="00474793"/>
    <w:rsid w:val="004747D9"/>
    <w:rsid w:val="0047484F"/>
    <w:rsid w:val="004748A4"/>
    <w:rsid w:val="0047494C"/>
    <w:rsid w:val="0047497F"/>
    <w:rsid w:val="004749D4"/>
    <w:rsid w:val="00474A03"/>
    <w:rsid w:val="00474A0C"/>
    <w:rsid w:val="00474A15"/>
    <w:rsid w:val="00474B7D"/>
    <w:rsid w:val="00474CE6"/>
    <w:rsid w:val="00474D10"/>
    <w:rsid w:val="00474D1C"/>
    <w:rsid w:val="00474D4F"/>
    <w:rsid w:val="00474E70"/>
    <w:rsid w:val="00474EAE"/>
    <w:rsid w:val="00474F45"/>
    <w:rsid w:val="00474FF6"/>
    <w:rsid w:val="00475007"/>
    <w:rsid w:val="00475014"/>
    <w:rsid w:val="00475098"/>
    <w:rsid w:val="0047521C"/>
    <w:rsid w:val="004752E8"/>
    <w:rsid w:val="00475301"/>
    <w:rsid w:val="004753A7"/>
    <w:rsid w:val="004753B4"/>
    <w:rsid w:val="00475436"/>
    <w:rsid w:val="00475496"/>
    <w:rsid w:val="004754B8"/>
    <w:rsid w:val="00475523"/>
    <w:rsid w:val="00475631"/>
    <w:rsid w:val="004756CF"/>
    <w:rsid w:val="00475787"/>
    <w:rsid w:val="004757B2"/>
    <w:rsid w:val="004757F7"/>
    <w:rsid w:val="0047580B"/>
    <w:rsid w:val="0047581E"/>
    <w:rsid w:val="00475837"/>
    <w:rsid w:val="004758D9"/>
    <w:rsid w:val="004758DF"/>
    <w:rsid w:val="00475A48"/>
    <w:rsid w:val="00475A58"/>
    <w:rsid w:val="00475B45"/>
    <w:rsid w:val="00475BAD"/>
    <w:rsid w:val="00475BB7"/>
    <w:rsid w:val="00475BDD"/>
    <w:rsid w:val="00475C0A"/>
    <w:rsid w:val="00475CC3"/>
    <w:rsid w:val="00475D31"/>
    <w:rsid w:val="00475D32"/>
    <w:rsid w:val="00475DF4"/>
    <w:rsid w:val="00475E08"/>
    <w:rsid w:val="00475E09"/>
    <w:rsid w:val="00475F2C"/>
    <w:rsid w:val="00475FA0"/>
    <w:rsid w:val="00475FAE"/>
    <w:rsid w:val="00475FC6"/>
    <w:rsid w:val="004760D2"/>
    <w:rsid w:val="00476104"/>
    <w:rsid w:val="004761DF"/>
    <w:rsid w:val="004761FF"/>
    <w:rsid w:val="004762BB"/>
    <w:rsid w:val="0047633F"/>
    <w:rsid w:val="00476348"/>
    <w:rsid w:val="0047637D"/>
    <w:rsid w:val="00476399"/>
    <w:rsid w:val="004763D2"/>
    <w:rsid w:val="00476536"/>
    <w:rsid w:val="004765CA"/>
    <w:rsid w:val="00476630"/>
    <w:rsid w:val="00476636"/>
    <w:rsid w:val="004766CE"/>
    <w:rsid w:val="004767B6"/>
    <w:rsid w:val="00476857"/>
    <w:rsid w:val="004768C4"/>
    <w:rsid w:val="004768D2"/>
    <w:rsid w:val="0047692C"/>
    <w:rsid w:val="00476A5E"/>
    <w:rsid w:val="00476C22"/>
    <w:rsid w:val="00476D78"/>
    <w:rsid w:val="00476DAE"/>
    <w:rsid w:val="00476DB8"/>
    <w:rsid w:val="00476E20"/>
    <w:rsid w:val="00476E7A"/>
    <w:rsid w:val="00476E9B"/>
    <w:rsid w:val="00476F58"/>
    <w:rsid w:val="00476F92"/>
    <w:rsid w:val="004770C0"/>
    <w:rsid w:val="004770FC"/>
    <w:rsid w:val="00477158"/>
    <w:rsid w:val="00477184"/>
    <w:rsid w:val="00477206"/>
    <w:rsid w:val="004772BB"/>
    <w:rsid w:val="00477577"/>
    <w:rsid w:val="0047760B"/>
    <w:rsid w:val="0047760C"/>
    <w:rsid w:val="00477625"/>
    <w:rsid w:val="0047775D"/>
    <w:rsid w:val="0047777A"/>
    <w:rsid w:val="004777B9"/>
    <w:rsid w:val="0047782F"/>
    <w:rsid w:val="004778A7"/>
    <w:rsid w:val="004778DB"/>
    <w:rsid w:val="004778F2"/>
    <w:rsid w:val="00477947"/>
    <w:rsid w:val="0047798B"/>
    <w:rsid w:val="00477A16"/>
    <w:rsid w:val="00477A1A"/>
    <w:rsid w:val="00477A41"/>
    <w:rsid w:val="00477A57"/>
    <w:rsid w:val="00477AB9"/>
    <w:rsid w:val="00477AD6"/>
    <w:rsid w:val="00477B62"/>
    <w:rsid w:val="00477B78"/>
    <w:rsid w:val="00477CC1"/>
    <w:rsid w:val="00477D92"/>
    <w:rsid w:val="00477ED2"/>
    <w:rsid w:val="00477EF9"/>
    <w:rsid w:val="0048001D"/>
    <w:rsid w:val="00480054"/>
    <w:rsid w:val="0048005E"/>
    <w:rsid w:val="004800A6"/>
    <w:rsid w:val="0048021E"/>
    <w:rsid w:val="0048039D"/>
    <w:rsid w:val="004804CC"/>
    <w:rsid w:val="004804D9"/>
    <w:rsid w:val="0048051B"/>
    <w:rsid w:val="00480556"/>
    <w:rsid w:val="00480587"/>
    <w:rsid w:val="00480682"/>
    <w:rsid w:val="004806B9"/>
    <w:rsid w:val="00480706"/>
    <w:rsid w:val="00480735"/>
    <w:rsid w:val="004807EB"/>
    <w:rsid w:val="004807F5"/>
    <w:rsid w:val="00480862"/>
    <w:rsid w:val="0048089F"/>
    <w:rsid w:val="004808DE"/>
    <w:rsid w:val="00480955"/>
    <w:rsid w:val="00480B29"/>
    <w:rsid w:val="00480C14"/>
    <w:rsid w:val="00480D50"/>
    <w:rsid w:val="00480DBD"/>
    <w:rsid w:val="00480E21"/>
    <w:rsid w:val="00480F0D"/>
    <w:rsid w:val="00481002"/>
    <w:rsid w:val="00481053"/>
    <w:rsid w:val="00481069"/>
    <w:rsid w:val="0048110C"/>
    <w:rsid w:val="004811F7"/>
    <w:rsid w:val="00481395"/>
    <w:rsid w:val="00481452"/>
    <w:rsid w:val="004814B9"/>
    <w:rsid w:val="00481515"/>
    <w:rsid w:val="00481588"/>
    <w:rsid w:val="004816B1"/>
    <w:rsid w:val="004817A2"/>
    <w:rsid w:val="004817C1"/>
    <w:rsid w:val="004817F6"/>
    <w:rsid w:val="0048183A"/>
    <w:rsid w:val="00481878"/>
    <w:rsid w:val="00481A13"/>
    <w:rsid w:val="00481A27"/>
    <w:rsid w:val="00481A82"/>
    <w:rsid w:val="00481A84"/>
    <w:rsid w:val="00481A95"/>
    <w:rsid w:val="00481AB3"/>
    <w:rsid w:val="00481B04"/>
    <w:rsid w:val="00481B13"/>
    <w:rsid w:val="00481BD8"/>
    <w:rsid w:val="00481C48"/>
    <w:rsid w:val="00481C89"/>
    <w:rsid w:val="00481D32"/>
    <w:rsid w:val="00481E6F"/>
    <w:rsid w:val="00481E96"/>
    <w:rsid w:val="00481EC0"/>
    <w:rsid w:val="00481EEE"/>
    <w:rsid w:val="00481F12"/>
    <w:rsid w:val="00481F43"/>
    <w:rsid w:val="00481F5C"/>
    <w:rsid w:val="00481F65"/>
    <w:rsid w:val="00481FAF"/>
    <w:rsid w:val="00482083"/>
    <w:rsid w:val="00482127"/>
    <w:rsid w:val="0048215A"/>
    <w:rsid w:val="00482190"/>
    <w:rsid w:val="00482191"/>
    <w:rsid w:val="0048235B"/>
    <w:rsid w:val="0048240F"/>
    <w:rsid w:val="0048244D"/>
    <w:rsid w:val="004824BD"/>
    <w:rsid w:val="004824CD"/>
    <w:rsid w:val="004825C9"/>
    <w:rsid w:val="0048262B"/>
    <w:rsid w:val="00482639"/>
    <w:rsid w:val="00482688"/>
    <w:rsid w:val="004826D8"/>
    <w:rsid w:val="00482727"/>
    <w:rsid w:val="00482766"/>
    <w:rsid w:val="0048277E"/>
    <w:rsid w:val="00482789"/>
    <w:rsid w:val="004827D2"/>
    <w:rsid w:val="00482908"/>
    <w:rsid w:val="00482ADD"/>
    <w:rsid w:val="00482B18"/>
    <w:rsid w:val="00482C41"/>
    <w:rsid w:val="00482C64"/>
    <w:rsid w:val="00482E3B"/>
    <w:rsid w:val="00482E91"/>
    <w:rsid w:val="00482EAA"/>
    <w:rsid w:val="00482EDC"/>
    <w:rsid w:val="00482F12"/>
    <w:rsid w:val="00482FC0"/>
    <w:rsid w:val="004830E1"/>
    <w:rsid w:val="00483114"/>
    <w:rsid w:val="004831B9"/>
    <w:rsid w:val="00483283"/>
    <w:rsid w:val="004833DA"/>
    <w:rsid w:val="0048340C"/>
    <w:rsid w:val="0048343B"/>
    <w:rsid w:val="0048343D"/>
    <w:rsid w:val="0048348E"/>
    <w:rsid w:val="0048350C"/>
    <w:rsid w:val="004835E8"/>
    <w:rsid w:val="00483603"/>
    <w:rsid w:val="004836CF"/>
    <w:rsid w:val="004836FF"/>
    <w:rsid w:val="00483750"/>
    <w:rsid w:val="004837E1"/>
    <w:rsid w:val="004837FA"/>
    <w:rsid w:val="0048380F"/>
    <w:rsid w:val="00483844"/>
    <w:rsid w:val="00483915"/>
    <w:rsid w:val="00483932"/>
    <w:rsid w:val="00483991"/>
    <w:rsid w:val="00483A1F"/>
    <w:rsid w:val="00483A40"/>
    <w:rsid w:val="00483A53"/>
    <w:rsid w:val="00483A6F"/>
    <w:rsid w:val="00483BC8"/>
    <w:rsid w:val="00483CB4"/>
    <w:rsid w:val="00483D90"/>
    <w:rsid w:val="00483DA7"/>
    <w:rsid w:val="00483EC5"/>
    <w:rsid w:val="00483F94"/>
    <w:rsid w:val="00483FAF"/>
    <w:rsid w:val="0048418D"/>
    <w:rsid w:val="004841FB"/>
    <w:rsid w:val="004841FE"/>
    <w:rsid w:val="004842C1"/>
    <w:rsid w:val="00484312"/>
    <w:rsid w:val="0048435E"/>
    <w:rsid w:val="0048443D"/>
    <w:rsid w:val="004844D6"/>
    <w:rsid w:val="00484562"/>
    <w:rsid w:val="004845B1"/>
    <w:rsid w:val="00484642"/>
    <w:rsid w:val="0048475D"/>
    <w:rsid w:val="00484767"/>
    <w:rsid w:val="0048485A"/>
    <w:rsid w:val="004848AD"/>
    <w:rsid w:val="004848EC"/>
    <w:rsid w:val="004849D0"/>
    <w:rsid w:val="00484AA8"/>
    <w:rsid w:val="00484B13"/>
    <w:rsid w:val="00484B3D"/>
    <w:rsid w:val="00484C2D"/>
    <w:rsid w:val="00484CB1"/>
    <w:rsid w:val="00484CD0"/>
    <w:rsid w:val="00484CE0"/>
    <w:rsid w:val="00484D78"/>
    <w:rsid w:val="00484D7B"/>
    <w:rsid w:val="00484EA5"/>
    <w:rsid w:val="00484F05"/>
    <w:rsid w:val="00484F6A"/>
    <w:rsid w:val="00484F72"/>
    <w:rsid w:val="0048503E"/>
    <w:rsid w:val="004850B5"/>
    <w:rsid w:val="0048512B"/>
    <w:rsid w:val="004853A6"/>
    <w:rsid w:val="00485429"/>
    <w:rsid w:val="004854A1"/>
    <w:rsid w:val="0048550D"/>
    <w:rsid w:val="00485514"/>
    <w:rsid w:val="0048552E"/>
    <w:rsid w:val="0048567C"/>
    <w:rsid w:val="004856A4"/>
    <w:rsid w:val="00485756"/>
    <w:rsid w:val="004857DB"/>
    <w:rsid w:val="004857E3"/>
    <w:rsid w:val="004857F7"/>
    <w:rsid w:val="0048581B"/>
    <w:rsid w:val="00485900"/>
    <w:rsid w:val="00485971"/>
    <w:rsid w:val="00485B34"/>
    <w:rsid w:val="00485E54"/>
    <w:rsid w:val="004860DF"/>
    <w:rsid w:val="00486126"/>
    <w:rsid w:val="0048620F"/>
    <w:rsid w:val="00486252"/>
    <w:rsid w:val="004862B5"/>
    <w:rsid w:val="004862DC"/>
    <w:rsid w:val="004862FA"/>
    <w:rsid w:val="00486325"/>
    <w:rsid w:val="00486362"/>
    <w:rsid w:val="0048657A"/>
    <w:rsid w:val="00486591"/>
    <w:rsid w:val="0048660C"/>
    <w:rsid w:val="0048662C"/>
    <w:rsid w:val="00486635"/>
    <w:rsid w:val="00486639"/>
    <w:rsid w:val="004866E2"/>
    <w:rsid w:val="004867E1"/>
    <w:rsid w:val="004867FA"/>
    <w:rsid w:val="0048685D"/>
    <w:rsid w:val="00486923"/>
    <w:rsid w:val="00486926"/>
    <w:rsid w:val="004869DB"/>
    <w:rsid w:val="00486A52"/>
    <w:rsid w:val="00486A6E"/>
    <w:rsid w:val="00486B0D"/>
    <w:rsid w:val="00486C11"/>
    <w:rsid w:val="00486CAE"/>
    <w:rsid w:val="00486DCF"/>
    <w:rsid w:val="00486DD4"/>
    <w:rsid w:val="00486DDF"/>
    <w:rsid w:val="00486E18"/>
    <w:rsid w:val="00486F52"/>
    <w:rsid w:val="00486FF3"/>
    <w:rsid w:val="00486FFE"/>
    <w:rsid w:val="0048700E"/>
    <w:rsid w:val="00487203"/>
    <w:rsid w:val="004872D8"/>
    <w:rsid w:val="004873E6"/>
    <w:rsid w:val="004873F7"/>
    <w:rsid w:val="004876A9"/>
    <w:rsid w:val="004878BF"/>
    <w:rsid w:val="00487A3F"/>
    <w:rsid w:val="00487A9C"/>
    <w:rsid w:val="00487C17"/>
    <w:rsid w:val="00487D0F"/>
    <w:rsid w:val="00487D93"/>
    <w:rsid w:val="00487E79"/>
    <w:rsid w:val="00487EA4"/>
    <w:rsid w:val="00487F1F"/>
    <w:rsid w:val="00487F21"/>
    <w:rsid w:val="00487F82"/>
    <w:rsid w:val="0049002C"/>
    <w:rsid w:val="004900CE"/>
    <w:rsid w:val="0049036F"/>
    <w:rsid w:val="004903B2"/>
    <w:rsid w:val="004903C9"/>
    <w:rsid w:val="00490475"/>
    <w:rsid w:val="0049054E"/>
    <w:rsid w:val="004905C5"/>
    <w:rsid w:val="004905DF"/>
    <w:rsid w:val="00490624"/>
    <w:rsid w:val="00490628"/>
    <w:rsid w:val="0049062B"/>
    <w:rsid w:val="00490654"/>
    <w:rsid w:val="00490828"/>
    <w:rsid w:val="0049086B"/>
    <w:rsid w:val="004908D6"/>
    <w:rsid w:val="004908FC"/>
    <w:rsid w:val="0049092E"/>
    <w:rsid w:val="0049094A"/>
    <w:rsid w:val="00490A0F"/>
    <w:rsid w:val="00490B31"/>
    <w:rsid w:val="00490C19"/>
    <w:rsid w:val="00490D3B"/>
    <w:rsid w:val="00490D47"/>
    <w:rsid w:val="00490DA0"/>
    <w:rsid w:val="00490F0F"/>
    <w:rsid w:val="00490F77"/>
    <w:rsid w:val="00491050"/>
    <w:rsid w:val="0049107E"/>
    <w:rsid w:val="00491243"/>
    <w:rsid w:val="004912A6"/>
    <w:rsid w:val="004912CB"/>
    <w:rsid w:val="00491302"/>
    <w:rsid w:val="0049133A"/>
    <w:rsid w:val="00491508"/>
    <w:rsid w:val="0049158E"/>
    <w:rsid w:val="004915CF"/>
    <w:rsid w:val="0049167C"/>
    <w:rsid w:val="00491732"/>
    <w:rsid w:val="004917AF"/>
    <w:rsid w:val="0049180C"/>
    <w:rsid w:val="004918F3"/>
    <w:rsid w:val="00491993"/>
    <w:rsid w:val="00491BA3"/>
    <w:rsid w:val="00491BBF"/>
    <w:rsid w:val="00491BCB"/>
    <w:rsid w:val="00491BDC"/>
    <w:rsid w:val="00491C8D"/>
    <w:rsid w:val="00491CBC"/>
    <w:rsid w:val="00491D09"/>
    <w:rsid w:val="00491D34"/>
    <w:rsid w:val="00491D5B"/>
    <w:rsid w:val="00491D63"/>
    <w:rsid w:val="00491DAD"/>
    <w:rsid w:val="00491DE0"/>
    <w:rsid w:val="00491E04"/>
    <w:rsid w:val="00491F64"/>
    <w:rsid w:val="00491FFF"/>
    <w:rsid w:val="00492270"/>
    <w:rsid w:val="00492478"/>
    <w:rsid w:val="0049264F"/>
    <w:rsid w:val="004926E9"/>
    <w:rsid w:val="004927AE"/>
    <w:rsid w:val="0049286D"/>
    <w:rsid w:val="00492966"/>
    <w:rsid w:val="00492999"/>
    <w:rsid w:val="00492BAC"/>
    <w:rsid w:val="00492BB1"/>
    <w:rsid w:val="00492CDD"/>
    <w:rsid w:val="00492D44"/>
    <w:rsid w:val="00492DE1"/>
    <w:rsid w:val="00492E1C"/>
    <w:rsid w:val="00492E52"/>
    <w:rsid w:val="00492EE7"/>
    <w:rsid w:val="00492F5A"/>
    <w:rsid w:val="00492FBA"/>
    <w:rsid w:val="00493083"/>
    <w:rsid w:val="004930A4"/>
    <w:rsid w:val="00493138"/>
    <w:rsid w:val="00493361"/>
    <w:rsid w:val="004933E3"/>
    <w:rsid w:val="00493443"/>
    <w:rsid w:val="004934DA"/>
    <w:rsid w:val="004934ED"/>
    <w:rsid w:val="004934F1"/>
    <w:rsid w:val="00493555"/>
    <w:rsid w:val="0049356A"/>
    <w:rsid w:val="00493658"/>
    <w:rsid w:val="00493682"/>
    <w:rsid w:val="004936FF"/>
    <w:rsid w:val="004937C5"/>
    <w:rsid w:val="004938E0"/>
    <w:rsid w:val="00493A37"/>
    <w:rsid w:val="00493A70"/>
    <w:rsid w:val="00493C19"/>
    <w:rsid w:val="00493C3A"/>
    <w:rsid w:val="00493D56"/>
    <w:rsid w:val="00493E15"/>
    <w:rsid w:val="00493E1E"/>
    <w:rsid w:val="00493E26"/>
    <w:rsid w:val="00493E3C"/>
    <w:rsid w:val="00493E68"/>
    <w:rsid w:val="00493EA1"/>
    <w:rsid w:val="00493ECD"/>
    <w:rsid w:val="00493F45"/>
    <w:rsid w:val="00493F89"/>
    <w:rsid w:val="00494014"/>
    <w:rsid w:val="004940B1"/>
    <w:rsid w:val="004940F8"/>
    <w:rsid w:val="004940FC"/>
    <w:rsid w:val="0049411C"/>
    <w:rsid w:val="004941B5"/>
    <w:rsid w:val="0049437F"/>
    <w:rsid w:val="00494405"/>
    <w:rsid w:val="0049440A"/>
    <w:rsid w:val="004945FC"/>
    <w:rsid w:val="004947A2"/>
    <w:rsid w:val="004947CC"/>
    <w:rsid w:val="0049480B"/>
    <w:rsid w:val="00494917"/>
    <w:rsid w:val="004949CC"/>
    <w:rsid w:val="00494A60"/>
    <w:rsid w:val="00494A6E"/>
    <w:rsid w:val="00494A93"/>
    <w:rsid w:val="00494AF1"/>
    <w:rsid w:val="00494BCB"/>
    <w:rsid w:val="00494CD5"/>
    <w:rsid w:val="00494D54"/>
    <w:rsid w:val="00494D99"/>
    <w:rsid w:val="00494E99"/>
    <w:rsid w:val="00494E9A"/>
    <w:rsid w:val="00494F10"/>
    <w:rsid w:val="00494F22"/>
    <w:rsid w:val="00494F66"/>
    <w:rsid w:val="00494FCB"/>
    <w:rsid w:val="00494FD8"/>
    <w:rsid w:val="0049504A"/>
    <w:rsid w:val="00495128"/>
    <w:rsid w:val="0049517C"/>
    <w:rsid w:val="004951F4"/>
    <w:rsid w:val="004952DF"/>
    <w:rsid w:val="00495525"/>
    <w:rsid w:val="0049562D"/>
    <w:rsid w:val="00495665"/>
    <w:rsid w:val="0049572D"/>
    <w:rsid w:val="00495750"/>
    <w:rsid w:val="004957B5"/>
    <w:rsid w:val="00495804"/>
    <w:rsid w:val="00495889"/>
    <w:rsid w:val="004958F3"/>
    <w:rsid w:val="00495920"/>
    <w:rsid w:val="00495997"/>
    <w:rsid w:val="004959E8"/>
    <w:rsid w:val="00495A49"/>
    <w:rsid w:val="00495AA6"/>
    <w:rsid w:val="00495ABB"/>
    <w:rsid w:val="00495B9B"/>
    <w:rsid w:val="00495BE7"/>
    <w:rsid w:val="00495C20"/>
    <w:rsid w:val="00495EE1"/>
    <w:rsid w:val="00495F59"/>
    <w:rsid w:val="0049616E"/>
    <w:rsid w:val="00496176"/>
    <w:rsid w:val="004961AC"/>
    <w:rsid w:val="0049620E"/>
    <w:rsid w:val="00496368"/>
    <w:rsid w:val="004964C9"/>
    <w:rsid w:val="004965E3"/>
    <w:rsid w:val="00496651"/>
    <w:rsid w:val="0049678D"/>
    <w:rsid w:val="004967E7"/>
    <w:rsid w:val="00496869"/>
    <w:rsid w:val="00496AED"/>
    <w:rsid w:val="00496B08"/>
    <w:rsid w:val="00496C31"/>
    <w:rsid w:val="00496CEE"/>
    <w:rsid w:val="00496D9D"/>
    <w:rsid w:val="00496DFB"/>
    <w:rsid w:val="00496EF0"/>
    <w:rsid w:val="00496F3C"/>
    <w:rsid w:val="00497003"/>
    <w:rsid w:val="00497005"/>
    <w:rsid w:val="004970A0"/>
    <w:rsid w:val="00497116"/>
    <w:rsid w:val="00497144"/>
    <w:rsid w:val="00497148"/>
    <w:rsid w:val="00497223"/>
    <w:rsid w:val="0049724C"/>
    <w:rsid w:val="00497318"/>
    <w:rsid w:val="00497375"/>
    <w:rsid w:val="0049744B"/>
    <w:rsid w:val="0049745C"/>
    <w:rsid w:val="004974E9"/>
    <w:rsid w:val="00497647"/>
    <w:rsid w:val="004976B2"/>
    <w:rsid w:val="004977B0"/>
    <w:rsid w:val="00497832"/>
    <w:rsid w:val="00497888"/>
    <w:rsid w:val="0049795C"/>
    <w:rsid w:val="0049798E"/>
    <w:rsid w:val="00497A90"/>
    <w:rsid w:val="00497BB6"/>
    <w:rsid w:val="00497BD9"/>
    <w:rsid w:val="00497BDF"/>
    <w:rsid w:val="00497C4E"/>
    <w:rsid w:val="00497C57"/>
    <w:rsid w:val="00497C7E"/>
    <w:rsid w:val="00497C9D"/>
    <w:rsid w:val="00497D8E"/>
    <w:rsid w:val="00497F57"/>
    <w:rsid w:val="004A0006"/>
    <w:rsid w:val="004A0054"/>
    <w:rsid w:val="004A00EF"/>
    <w:rsid w:val="004A0194"/>
    <w:rsid w:val="004A0211"/>
    <w:rsid w:val="004A0302"/>
    <w:rsid w:val="004A034C"/>
    <w:rsid w:val="004A035A"/>
    <w:rsid w:val="004A03CB"/>
    <w:rsid w:val="004A04EF"/>
    <w:rsid w:val="004A0649"/>
    <w:rsid w:val="004A0688"/>
    <w:rsid w:val="004A06CE"/>
    <w:rsid w:val="004A08CA"/>
    <w:rsid w:val="004A08F1"/>
    <w:rsid w:val="004A09CB"/>
    <w:rsid w:val="004A09FD"/>
    <w:rsid w:val="004A0AF7"/>
    <w:rsid w:val="004A0B63"/>
    <w:rsid w:val="004A0B6D"/>
    <w:rsid w:val="004A0B75"/>
    <w:rsid w:val="004A0BEC"/>
    <w:rsid w:val="004A0C11"/>
    <w:rsid w:val="004A0C6F"/>
    <w:rsid w:val="004A0C75"/>
    <w:rsid w:val="004A0CD5"/>
    <w:rsid w:val="004A0D0A"/>
    <w:rsid w:val="004A0D80"/>
    <w:rsid w:val="004A0E7E"/>
    <w:rsid w:val="004A0ECF"/>
    <w:rsid w:val="004A0EEB"/>
    <w:rsid w:val="004A0FFB"/>
    <w:rsid w:val="004A109E"/>
    <w:rsid w:val="004A111F"/>
    <w:rsid w:val="004A1127"/>
    <w:rsid w:val="004A11B3"/>
    <w:rsid w:val="004A1266"/>
    <w:rsid w:val="004A1430"/>
    <w:rsid w:val="004A14E4"/>
    <w:rsid w:val="004A1504"/>
    <w:rsid w:val="004A1508"/>
    <w:rsid w:val="004A181F"/>
    <w:rsid w:val="004A187E"/>
    <w:rsid w:val="004A190D"/>
    <w:rsid w:val="004A19F1"/>
    <w:rsid w:val="004A1A8E"/>
    <w:rsid w:val="004A1AC3"/>
    <w:rsid w:val="004A1B3E"/>
    <w:rsid w:val="004A1B55"/>
    <w:rsid w:val="004A1B73"/>
    <w:rsid w:val="004A1D47"/>
    <w:rsid w:val="004A1D49"/>
    <w:rsid w:val="004A1F4A"/>
    <w:rsid w:val="004A2050"/>
    <w:rsid w:val="004A2100"/>
    <w:rsid w:val="004A21D0"/>
    <w:rsid w:val="004A221F"/>
    <w:rsid w:val="004A2224"/>
    <w:rsid w:val="004A2274"/>
    <w:rsid w:val="004A23F2"/>
    <w:rsid w:val="004A2456"/>
    <w:rsid w:val="004A24CB"/>
    <w:rsid w:val="004A24D1"/>
    <w:rsid w:val="004A250E"/>
    <w:rsid w:val="004A2565"/>
    <w:rsid w:val="004A2591"/>
    <w:rsid w:val="004A25EB"/>
    <w:rsid w:val="004A25F0"/>
    <w:rsid w:val="004A2676"/>
    <w:rsid w:val="004A26C9"/>
    <w:rsid w:val="004A26E2"/>
    <w:rsid w:val="004A2714"/>
    <w:rsid w:val="004A280D"/>
    <w:rsid w:val="004A2834"/>
    <w:rsid w:val="004A283A"/>
    <w:rsid w:val="004A28C8"/>
    <w:rsid w:val="004A2905"/>
    <w:rsid w:val="004A2B2B"/>
    <w:rsid w:val="004A2BFE"/>
    <w:rsid w:val="004A2C34"/>
    <w:rsid w:val="004A2CF6"/>
    <w:rsid w:val="004A2CFB"/>
    <w:rsid w:val="004A2D61"/>
    <w:rsid w:val="004A2E1A"/>
    <w:rsid w:val="004A2E32"/>
    <w:rsid w:val="004A2E82"/>
    <w:rsid w:val="004A2F1A"/>
    <w:rsid w:val="004A2F57"/>
    <w:rsid w:val="004A3005"/>
    <w:rsid w:val="004A3035"/>
    <w:rsid w:val="004A306E"/>
    <w:rsid w:val="004A3144"/>
    <w:rsid w:val="004A3178"/>
    <w:rsid w:val="004A31AF"/>
    <w:rsid w:val="004A31CD"/>
    <w:rsid w:val="004A320B"/>
    <w:rsid w:val="004A325D"/>
    <w:rsid w:val="004A3294"/>
    <w:rsid w:val="004A32DE"/>
    <w:rsid w:val="004A3309"/>
    <w:rsid w:val="004A3333"/>
    <w:rsid w:val="004A3368"/>
    <w:rsid w:val="004A3548"/>
    <w:rsid w:val="004A35A8"/>
    <w:rsid w:val="004A35FA"/>
    <w:rsid w:val="004A361E"/>
    <w:rsid w:val="004A362F"/>
    <w:rsid w:val="004A3648"/>
    <w:rsid w:val="004A36CF"/>
    <w:rsid w:val="004A36E3"/>
    <w:rsid w:val="004A376C"/>
    <w:rsid w:val="004A3843"/>
    <w:rsid w:val="004A38A1"/>
    <w:rsid w:val="004A38CF"/>
    <w:rsid w:val="004A3960"/>
    <w:rsid w:val="004A3A76"/>
    <w:rsid w:val="004A3ACD"/>
    <w:rsid w:val="004A3B54"/>
    <w:rsid w:val="004A3C1E"/>
    <w:rsid w:val="004A3F19"/>
    <w:rsid w:val="004A3F34"/>
    <w:rsid w:val="004A3F50"/>
    <w:rsid w:val="004A4016"/>
    <w:rsid w:val="004A4193"/>
    <w:rsid w:val="004A422F"/>
    <w:rsid w:val="004A4265"/>
    <w:rsid w:val="004A4301"/>
    <w:rsid w:val="004A43CC"/>
    <w:rsid w:val="004A43CD"/>
    <w:rsid w:val="004A45B5"/>
    <w:rsid w:val="004A460C"/>
    <w:rsid w:val="004A466E"/>
    <w:rsid w:val="004A4672"/>
    <w:rsid w:val="004A4735"/>
    <w:rsid w:val="004A4841"/>
    <w:rsid w:val="004A48CA"/>
    <w:rsid w:val="004A4901"/>
    <w:rsid w:val="004A4938"/>
    <w:rsid w:val="004A499C"/>
    <w:rsid w:val="004A4A25"/>
    <w:rsid w:val="004A4A5F"/>
    <w:rsid w:val="004A4B1F"/>
    <w:rsid w:val="004A4B2C"/>
    <w:rsid w:val="004A4B44"/>
    <w:rsid w:val="004A4B8C"/>
    <w:rsid w:val="004A4C76"/>
    <w:rsid w:val="004A506A"/>
    <w:rsid w:val="004A5086"/>
    <w:rsid w:val="004A530B"/>
    <w:rsid w:val="004A5399"/>
    <w:rsid w:val="004A53A0"/>
    <w:rsid w:val="004A53F3"/>
    <w:rsid w:val="004A544C"/>
    <w:rsid w:val="004A556A"/>
    <w:rsid w:val="004A559F"/>
    <w:rsid w:val="004A5631"/>
    <w:rsid w:val="004A56D6"/>
    <w:rsid w:val="004A578E"/>
    <w:rsid w:val="004A57DA"/>
    <w:rsid w:val="004A5812"/>
    <w:rsid w:val="004A5814"/>
    <w:rsid w:val="004A59DF"/>
    <w:rsid w:val="004A59FC"/>
    <w:rsid w:val="004A5A82"/>
    <w:rsid w:val="004A5ABE"/>
    <w:rsid w:val="004A5AD7"/>
    <w:rsid w:val="004A5AF8"/>
    <w:rsid w:val="004A5BF8"/>
    <w:rsid w:val="004A5D91"/>
    <w:rsid w:val="004A5DCF"/>
    <w:rsid w:val="004A5E19"/>
    <w:rsid w:val="004A5F98"/>
    <w:rsid w:val="004A5FA3"/>
    <w:rsid w:val="004A608F"/>
    <w:rsid w:val="004A616C"/>
    <w:rsid w:val="004A61A6"/>
    <w:rsid w:val="004A6202"/>
    <w:rsid w:val="004A62E0"/>
    <w:rsid w:val="004A63B1"/>
    <w:rsid w:val="004A63BC"/>
    <w:rsid w:val="004A6524"/>
    <w:rsid w:val="004A6653"/>
    <w:rsid w:val="004A6673"/>
    <w:rsid w:val="004A6675"/>
    <w:rsid w:val="004A6681"/>
    <w:rsid w:val="004A6750"/>
    <w:rsid w:val="004A67CB"/>
    <w:rsid w:val="004A67FA"/>
    <w:rsid w:val="004A6848"/>
    <w:rsid w:val="004A691C"/>
    <w:rsid w:val="004A691F"/>
    <w:rsid w:val="004A6B05"/>
    <w:rsid w:val="004A6B60"/>
    <w:rsid w:val="004A6B71"/>
    <w:rsid w:val="004A6C27"/>
    <w:rsid w:val="004A6CBB"/>
    <w:rsid w:val="004A6DBF"/>
    <w:rsid w:val="004A6E38"/>
    <w:rsid w:val="004A6EA0"/>
    <w:rsid w:val="004A6F1A"/>
    <w:rsid w:val="004A6FDC"/>
    <w:rsid w:val="004A72C6"/>
    <w:rsid w:val="004A72DB"/>
    <w:rsid w:val="004A733E"/>
    <w:rsid w:val="004A7362"/>
    <w:rsid w:val="004A7469"/>
    <w:rsid w:val="004A74C1"/>
    <w:rsid w:val="004A754F"/>
    <w:rsid w:val="004A7603"/>
    <w:rsid w:val="004A764B"/>
    <w:rsid w:val="004A7695"/>
    <w:rsid w:val="004A7739"/>
    <w:rsid w:val="004A773B"/>
    <w:rsid w:val="004A7833"/>
    <w:rsid w:val="004A78EB"/>
    <w:rsid w:val="004A793F"/>
    <w:rsid w:val="004A7957"/>
    <w:rsid w:val="004A7985"/>
    <w:rsid w:val="004A798D"/>
    <w:rsid w:val="004A79BF"/>
    <w:rsid w:val="004A7AA0"/>
    <w:rsid w:val="004A7AA3"/>
    <w:rsid w:val="004A7B2F"/>
    <w:rsid w:val="004A7BCC"/>
    <w:rsid w:val="004A7BD2"/>
    <w:rsid w:val="004A7BD7"/>
    <w:rsid w:val="004A7CB3"/>
    <w:rsid w:val="004A7DBB"/>
    <w:rsid w:val="004A7E24"/>
    <w:rsid w:val="004A7E25"/>
    <w:rsid w:val="004A7EEB"/>
    <w:rsid w:val="004A7F20"/>
    <w:rsid w:val="004A7F6E"/>
    <w:rsid w:val="004A7FC1"/>
    <w:rsid w:val="004B002B"/>
    <w:rsid w:val="004B0046"/>
    <w:rsid w:val="004B006B"/>
    <w:rsid w:val="004B00BF"/>
    <w:rsid w:val="004B01C3"/>
    <w:rsid w:val="004B0274"/>
    <w:rsid w:val="004B02AD"/>
    <w:rsid w:val="004B05EB"/>
    <w:rsid w:val="004B05EC"/>
    <w:rsid w:val="004B0637"/>
    <w:rsid w:val="004B07E2"/>
    <w:rsid w:val="004B0849"/>
    <w:rsid w:val="004B099E"/>
    <w:rsid w:val="004B09FB"/>
    <w:rsid w:val="004B0ACB"/>
    <w:rsid w:val="004B0AF9"/>
    <w:rsid w:val="004B0B20"/>
    <w:rsid w:val="004B0B4C"/>
    <w:rsid w:val="004B0CE4"/>
    <w:rsid w:val="004B0CF7"/>
    <w:rsid w:val="004B0D50"/>
    <w:rsid w:val="004B0DAE"/>
    <w:rsid w:val="004B0DE6"/>
    <w:rsid w:val="004B0F7C"/>
    <w:rsid w:val="004B10AA"/>
    <w:rsid w:val="004B10AD"/>
    <w:rsid w:val="004B124D"/>
    <w:rsid w:val="004B1273"/>
    <w:rsid w:val="004B12C6"/>
    <w:rsid w:val="004B1587"/>
    <w:rsid w:val="004B15AA"/>
    <w:rsid w:val="004B16F7"/>
    <w:rsid w:val="004B1742"/>
    <w:rsid w:val="004B1754"/>
    <w:rsid w:val="004B1883"/>
    <w:rsid w:val="004B18E5"/>
    <w:rsid w:val="004B18E7"/>
    <w:rsid w:val="004B1908"/>
    <w:rsid w:val="004B1918"/>
    <w:rsid w:val="004B198D"/>
    <w:rsid w:val="004B1ABF"/>
    <w:rsid w:val="004B1BF4"/>
    <w:rsid w:val="004B1CB4"/>
    <w:rsid w:val="004B1CBE"/>
    <w:rsid w:val="004B1D52"/>
    <w:rsid w:val="004B1DA0"/>
    <w:rsid w:val="004B1EC2"/>
    <w:rsid w:val="004B1F80"/>
    <w:rsid w:val="004B1FF0"/>
    <w:rsid w:val="004B2005"/>
    <w:rsid w:val="004B2023"/>
    <w:rsid w:val="004B2194"/>
    <w:rsid w:val="004B22C9"/>
    <w:rsid w:val="004B22F5"/>
    <w:rsid w:val="004B2318"/>
    <w:rsid w:val="004B2354"/>
    <w:rsid w:val="004B2488"/>
    <w:rsid w:val="004B2624"/>
    <w:rsid w:val="004B262C"/>
    <w:rsid w:val="004B275C"/>
    <w:rsid w:val="004B27D3"/>
    <w:rsid w:val="004B2854"/>
    <w:rsid w:val="004B28EB"/>
    <w:rsid w:val="004B29C4"/>
    <w:rsid w:val="004B29DC"/>
    <w:rsid w:val="004B2A81"/>
    <w:rsid w:val="004B2B19"/>
    <w:rsid w:val="004B2B27"/>
    <w:rsid w:val="004B2CC2"/>
    <w:rsid w:val="004B2CC9"/>
    <w:rsid w:val="004B2D1A"/>
    <w:rsid w:val="004B2D78"/>
    <w:rsid w:val="004B2DB6"/>
    <w:rsid w:val="004B2E3A"/>
    <w:rsid w:val="004B2EB9"/>
    <w:rsid w:val="004B2F31"/>
    <w:rsid w:val="004B2F89"/>
    <w:rsid w:val="004B2FBF"/>
    <w:rsid w:val="004B2FD9"/>
    <w:rsid w:val="004B2FED"/>
    <w:rsid w:val="004B3066"/>
    <w:rsid w:val="004B3083"/>
    <w:rsid w:val="004B318D"/>
    <w:rsid w:val="004B31B2"/>
    <w:rsid w:val="004B3279"/>
    <w:rsid w:val="004B32FE"/>
    <w:rsid w:val="004B3309"/>
    <w:rsid w:val="004B331E"/>
    <w:rsid w:val="004B33A9"/>
    <w:rsid w:val="004B3430"/>
    <w:rsid w:val="004B3432"/>
    <w:rsid w:val="004B3463"/>
    <w:rsid w:val="004B349A"/>
    <w:rsid w:val="004B3542"/>
    <w:rsid w:val="004B35C7"/>
    <w:rsid w:val="004B362F"/>
    <w:rsid w:val="004B36BD"/>
    <w:rsid w:val="004B372E"/>
    <w:rsid w:val="004B37F1"/>
    <w:rsid w:val="004B386A"/>
    <w:rsid w:val="004B39F7"/>
    <w:rsid w:val="004B3BA4"/>
    <w:rsid w:val="004B3CA7"/>
    <w:rsid w:val="004B3D13"/>
    <w:rsid w:val="004B3EA4"/>
    <w:rsid w:val="004B3F59"/>
    <w:rsid w:val="004B3F85"/>
    <w:rsid w:val="004B410E"/>
    <w:rsid w:val="004B411F"/>
    <w:rsid w:val="004B416C"/>
    <w:rsid w:val="004B41F5"/>
    <w:rsid w:val="004B44F3"/>
    <w:rsid w:val="004B44F6"/>
    <w:rsid w:val="004B4549"/>
    <w:rsid w:val="004B45BB"/>
    <w:rsid w:val="004B45FA"/>
    <w:rsid w:val="004B4628"/>
    <w:rsid w:val="004B46BC"/>
    <w:rsid w:val="004B4716"/>
    <w:rsid w:val="004B481E"/>
    <w:rsid w:val="004B4886"/>
    <w:rsid w:val="004B48D8"/>
    <w:rsid w:val="004B4C32"/>
    <w:rsid w:val="004B4CCA"/>
    <w:rsid w:val="004B4D35"/>
    <w:rsid w:val="004B4FB9"/>
    <w:rsid w:val="004B5003"/>
    <w:rsid w:val="004B5034"/>
    <w:rsid w:val="004B50C4"/>
    <w:rsid w:val="004B513D"/>
    <w:rsid w:val="004B5163"/>
    <w:rsid w:val="004B51E2"/>
    <w:rsid w:val="004B5249"/>
    <w:rsid w:val="004B5295"/>
    <w:rsid w:val="004B5372"/>
    <w:rsid w:val="004B5413"/>
    <w:rsid w:val="004B563D"/>
    <w:rsid w:val="004B5640"/>
    <w:rsid w:val="004B578D"/>
    <w:rsid w:val="004B581D"/>
    <w:rsid w:val="004B5903"/>
    <w:rsid w:val="004B5945"/>
    <w:rsid w:val="004B5999"/>
    <w:rsid w:val="004B59D6"/>
    <w:rsid w:val="004B5B9C"/>
    <w:rsid w:val="004B5D15"/>
    <w:rsid w:val="004B5D3A"/>
    <w:rsid w:val="004B5D58"/>
    <w:rsid w:val="004B5DD5"/>
    <w:rsid w:val="004B5E38"/>
    <w:rsid w:val="004B5E93"/>
    <w:rsid w:val="004B5FEA"/>
    <w:rsid w:val="004B60CB"/>
    <w:rsid w:val="004B6252"/>
    <w:rsid w:val="004B63AB"/>
    <w:rsid w:val="004B63E5"/>
    <w:rsid w:val="004B6496"/>
    <w:rsid w:val="004B64B0"/>
    <w:rsid w:val="004B64E9"/>
    <w:rsid w:val="004B6509"/>
    <w:rsid w:val="004B6549"/>
    <w:rsid w:val="004B67A7"/>
    <w:rsid w:val="004B689F"/>
    <w:rsid w:val="004B68A0"/>
    <w:rsid w:val="004B6925"/>
    <w:rsid w:val="004B697F"/>
    <w:rsid w:val="004B6ACB"/>
    <w:rsid w:val="004B6AE3"/>
    <w:rsid w:val="004B6BFF"/>
    <w:rsid w:val="004B6C04"/>
    <w:rsid w:val="004B6CA2"/>
    <w:rsid w:val="004B6CDF"/>
    <w:rsid w:val="004B6EAE"/>
    <w:rsid w:val="004B6F6E"/>
    <w:rsid w:val="004B6F8B"/>
    <w:rsid w:val="004B6F8E"/>
    <w:rsid w:val="004B6FB2"/>
    <w:rsid w:val="004B7023"/>
    <w:rsid w:val="004B71D0"/>
    <w:rsid w:val="004B71D9"/>
    <w:rsid w:val="004B7231"/>
    <w:rsid w:val="004B730E"/>
    <w:rsid w:val="004B7447"/>
    <w:rsid w:val="004B7517"/>
    <w:rsid w:val="004B75B3"/>
    <w:rsid w:val="004B77BD"/>
    <w:rsid w:val="004B77DF"/>
    <w:rsid w:val="004B7804"/>
    <w:rsid w:val="004B7824"/>
    <w:rsid w:val="004B7910"/>
    <w:rsid w:val="004B7925"/>
    <w:rsid w:val="004B7A7A"/>
    <w:rsid w:val="004B7AB7"/>
    <w:rsid w:val="004B7AF0"/>
    <w:rsid w:val="004B7B14"/>
    <w:rsid w:val="004B7B34"/>
    <w:rsid w:val="004B7B3C"/>
    <w:rsid w:val="004B7C44"/>
    <w:rsid w:val="004B7C91"/>
    <w:rsid w:val="004B7D04"/>
    <w:rsid w:val="004B7D17"/>
    <w:rsid w:val="004B7D92"/>
    <w:rsid w:val="004B7E34"/>
    <w:rsid w:val="004B7ED2"/>
    <w:rsid w:val="004B7F17"/>
    <w:rsid w:val="004C0071"/>
    <w:rsid w:val="004C009B"/>
    <w:rsid w:val="004C00AE"/>
    <w:rsid w:val="004C0103"/>
    <w:rsid w:val="004C0116"/>
    <w:rsid w:val="004C0119"/>
    <w:rsid w:val="004C0169"/>
    <w:rsid w:val="004C019F"/>
    <w:rsid w:val="004C01C2"/>
    <w:rsid w:val="004C01FC"/>
    <w:rsid w:val="004C0353"/>
    <w:rsid w:val="004C03AE"/>
    <w:rsid w:val="004C03D1"/>
    <w:rsid w:val="004C04F2"/>
    <w:rsid w:val="004C052E"/>
    <w:rsid w:val="004C056E"/>
    <w:rsid w:val="004C06C0"/>
    <w:rsid w:val="004C0710"/>
    <w:rsid w:val="004C0846"/>
    <w:rsid w:val="004C088C"/>
    <w:rsid w:val="004C0AA5"/>
    <w:rsid w:val="004C0AEB"/>
    <w:rsid w:val="004C0B4D"/>
    <w:rsid w:val="004C0C89"/>
    <w:rsid w:val="004C0C9E"/>
    <w:rsid w:val="004C0CEB"/>
    <w:rsid w:val="004C0DE5"/>
    <w:rsid w:val="004C0F92"/>
    <w:rsid w:val="004C10A9"/>
    <w:rsid w:val="004C1126"/>
    <w:rsid w:val="004C1238"/>
    <w:rsid w:val="004C1242"/>
    <w:rsid w:val="004C1313"/>
    <w:rsid w:val="004C1458"/>
    <w:rsid w:val="004C1490"/>
    <w:rsid w:val="004C14B7"/>
    <w:rsid w:val="004C1658"/>
    <w:rsid w:val="004C1687"/>
    <w:rsid w:val="004C1779"/>
    <w:rsid w:val="004C190D"/>
    <w:rsid w:val="004C19A4"/>
    <w:rsid w:val="004C19DD"/>
    <w:rsid w:val="004C1C05"/>
    <w:rsid w:val="004C1C27"/>
    <w:rsid w:val="004C1CB2"/>
    <w:rsid w:val="004C1D73"/>
    <w:rsid w:val="004C1E5A"/>
    <w:rsid w:val="004C1E72"/>
    <w:rsid w:val="004C1E92"/>
    <w:rsid w:val="004C1F5A"/>
    <w:rsid w:val="004C2073"/>
    <w:rsid w:val="004C208A"/>
    <w:rsid w:val="004C222C"/>
    <w:rsid w:val="004C22B4"/>
    <w:rsid w:val="004C23C6"/>
    <w:rsid w:val="004C2486"/>
    <w:rsid w:val="004C260B"/>
    <w:rsid w:val="004C26E3"/>
    <w:rsid w:val="004C26FA"/>
    <w:rsid w:val="004C27A3"/>
    <w:rsid w:val="004C2880"/>
    <w:rsid w:val="004C294E"/>
    <w:rsid w:val="004C2955"/>
    <w:rsid w:val="004C2BA3"/>
    <w:rsid w:val="004C2BB5"/>
    <w:rsid w:val="004C2BB9"/>
    <w:rsid w:val="004C2C2B"/>
    <w:rsid w:val="004C2CDB"/>
    <w:rsid w:val="004C2D4B"/>
    <w:rsid w:val="004C2E86"/>
    <w:rsid w:val="004C2E89"/>
    <w:rsid w:val="004C2EA6"/>
    <w:rsid w:val="004C2FC3"/>
    <w:rsid w:val="004C3108"/>
    <w:rsid w:val="004C314A"/>
    <w:rsid w:val="004C31E7"/>
    <w:rsid w:val="004C3205"/>
    <w:rsid w:val="004C32FF"/>
    <w:rsid w:val="004C3336"/>
    <w:rsid w:val="004C3418"/>
    <w:rsid w:val="004C3467"/>
    <w:rsid w:val="004C350E"/>
    <w:rsid w:val="004C356E"/>
    <w:rsid w:val="004C35DB"/>
    <w:rsid w:val="004C3605"/>
    <w:rsid w:val="004C3607"/>
    <w:rsid w:val="004C3625"/>
    <w:rsid w:val="004C365A"/>
    <w:rsid w:val="004C378F"/>
    <w:rsid w:val="004C37B4"/>
    <w:rsid w:val="004C38A1"/>
    <w:rsid w:val="004C38BB"/>
    <w:rsid w:val="004C3B1E"/>
    <w:rsid w:val="004C3B49"/>
    <w:rsid w:val="004C3B82"/>
    <w:rsid w:val="004C3C5A"/>
    <w:rsid w:val="004C3C82"/>
    <w:rsid w:val="004C3E1E"/>
    <w:rsid w:val="004C3E8E"/>
    <w:rsid w:val="004C3F0A"/>
    <w:rsid w:val="004C3F14"/>
    <w:rsid w:val="004C3F23"/>
    <w:rsid w:val="004C3F49"/>
    <w:rsid w:val="004C3F6B"/>
    <w:rsid w:val="004C3F78"/>
    <w:rsid w:val="004C4075"/>
    <w:rsid w:val="004C40FA"/>
    <w:rsid w:val="004C418B"/>
    <w:rsid w:val="004C41AC"/>
    <w:rsid w:val="004C4232"/>
    <w:rsid w:val="004C423D"/>
    <w:rsid w:val="004C4263"/>
    <w:rsid w:val="004C427C"/>
    <w:rsid w:val="004C42A2"/>
    <w:rsid w:val="004C4318"/>
    <w:rsid w:val="004C435E"/>
    <w:rsid w:val="004C43E9"/>
    <w:rsid w:val="004C454D"/>
    <w:rsid w:val="004C45CA"/>
    <w:rsid w:val="004C4644"/>
    <w:rsid w:val="004C4680"/>
    <w:rsid w:val="004C46DA"/>
    <w:rsid w:val="004C4781"/>
    <w:rsid w:val="004C4784"/>
    <w:rsid w:val="004C47A2"/>
    <w:rsid w:val="004C47C4"/>
    <w:rsid w:val="004C47F5"/>
    <w:rsid w:val="004C4A00"/>
    <w:rsid w:val="004C4A1E"/>
    <w:rsid w:val="004C4A56"/>
    <w:rsid w:val="004C4B3A"/>
    <w:rsid w:val="004C4B8A"/>
    <w:rsid w:val="004C4C1C"/>
    <w:rsid w:val="004C5102"/>
    <w:rsid w:val="004C520D"/>
    <w:rsid w:val="004C522C"/>
    <w:rsid w:val="004C536C"/>
    <w:rsid w:val="004C537B"/>
    <w:rsid w:val="004C5475"/>
    <w:rsid w:val="004C5490"/>
    <w:rsid w:val="004C5495"/>
    <w:rsid w:val="004C54F4"/>
    <w:rsid w:val="004C55D6"/>
    <w:rsid w:val="004C565B"/>
    <w:rsid w:val="004C5682"/>
    <w:rsid w:val="004C57FB"/>
    <w:rsid w:val="004C5865"/>
    <w:rsid w:val="004C589F"/>
    <w:rsid w:val="004C58A9"/>
    <w:rsid w:val="004C5A0B"/>
    <w:rsid w:val="004C5A50"/>
    <w:rsid w:val="004C5B05"/>
    <w:rsid w:val="004C5D8B"/>
    <w:rsid w:val="004C5E8B"/>
    <w:rsid w:val="004C5ED6"/>
    <w:rsid w:val="004C5EE5"/>
    <w:rsid w:val="004C5F0A"/>
    <w:rsid w:val="004C5FDC"/>
    <w:rsid w:val="004C60DD"/>
    <w:rsid w:val="004C6160"/>
    <w:rsid w:val="004C61AB"/>
    <w:rsid w:val="004C622D"/>
    <w:rsid w:val="004C6231"/>
    <w:rsid w:val="004C6273"/>
    <w:rsid w:val="004C62CB"/>
    <w:rsid w:val="004C62EE"/>
    <w:rsid w:val="004C6426"/>
    <w:rsid w:val="004C6444"/>
    <w:rsid w:val="004C64C5"/>
    <w:rsid w:val="004C64D8"/>
    <w:rsid w:val="004C6500"/>
    <w:rsid w:val="004C66CD"/>
    <w:rsid w:val="004C6737"/>
    <w:rsid w:val="004C67D7"/>
    <w:rsid w:val="004C68A0"/>
    <w:rsid w:val="004C68FB"/>
    <w:rsid w:val="004C699A"/>
    <w:rsid w:val="004C69CB"/>
    <w:rsid w:val="004C6AC5"/>
    <w:rsid w:val="004C6AD8"/>
    <w:rsid w:val="004C6B52"/>
    <w:rsid w:val="004C6C4E"/>
    <w:rsid w:val="004C6D17"/>
    <w:rsid w:val="004C6D6B"/>
    <w:rsid w:val="004C6E74"/>
    <w:rsid w:val="004C6E7D"/>
    <w:rsid w:val="004C6EFD"/>
    <w:rsid w:val="004C706E"/>
    <w:rsid w:val="004C71E9"/>
    <w:rsid w:val="004C723D"/>
    <w:rsid w:val="004C72BD"/>
    <w:rsid w:val="004C74E8"/>
    <w:rsid w:val="004C7536"/>
    <w:rsid w:val="004C75B3"/>
    <w:rsid w:val="004C75F4"/>
    <w:rsid w:val="004C763E"/>
    <w:rsid w:val="004C7736"/>
    <w:rsid w:val="004C7741"/>
    <w:rsid w:val="004C776D"/>
    <w:rsid w:val="004C7802"/>
    <w:rsid w:val="004C780C"/>
    <w:rsid w:val="004C7811"/>
    <w:rsid w:val="004C7837"/>
    <w:rsid w:val="004C785B"/>
    <w:rsid w:val="004C7906"/>
    <w:rsid w:val="004C7953"/>
    <w:rsid w:val="004C7A37"/>
    <w:rsid w:val="004C7A63"/>
    <w:rsid w:val="004C7B1C"/>
    <w:rsid w:val="004C7B6C"/>
    <w:rsid w:val="004C7C9B"/>
    <w:rsid w:val="004C7CC7"/>
    <w:rsid w:val="004C7E6F"/>
    <w:rsid w:val="004C7F1E"/>
    <w:rsid w:val="004C7FB3"/>
    <w:rsid w:val="004D00F7"/>
    <w:rsid w:val="004D0106"/>
    <w:rsid w:val="004D034B"/>
    <w:rsid w:val="004D058C"/>
    <w:rsid w:val="004D07AE"/>
    <w:rsid w:val="004D07BF"/>
    <w:rsid w:val="004D08AC"/>
    <w:rsid w:val="004D08B9"/>
    <w:rsid w:val="004D08E4"/>
    <w:rsid w:val="004D0A40"/>
    <w:rsid w:val="004D0A5B"/>
    <w:rsid w:val="004D0A73"/>
    <w:rsid w:val="004D0B7B"/>
    <w:rsid w:val="004D0BC9"/>
    <w:rsid w:val="004D0C36"/>
    <w:rsid w:val="004D0D12"/>
    <w:rsid w:val="004D0E7A"/>
    <w:rsid w:val="004D0F10"/>
    <w:rsid w:val="004D0F48"/>
    <w:rsid w:val="004D1063"/>
    <w:rsid w:val="004D1094"/>
    <w:rsid w:val="004D1132"/>
    <w:rsid w:val="004D1231"/>
    <w:rsid w:val="004D1301"/>
    <w:rsid w:val="004D132A"/>
    <w:rsid w:val="004D13D2"/>
    <w:rsid w:val="004D165A"/>
    <w:rsid w:val="004D1740"/>
    <w:rsid w:val="004D185B"/>
    <w:rsid w:val="004D1871"/>
    <w:rsid w:val="004D18FE"/>
    <w:rsid w:val="004D19C8"/>
    <w:rsid w:val="004D1A25"/>
    <w:rsid w:val="004D1A2F"/>
    <w:rsid w:val="004D1A6C"/>
    <w:rsid w:val="004D1ACD"/>
    <w:rsid w:val="004D1AFB"/>
    <w:rsid w:val="004D1B16"/>
    <w:rsid w:val="004D1B7B"/>
    <w:rsid w:val="004D1BED"/>
    <w:rsid w:val="004D1D26"/>
    <w:rsid w:val="004D1EBE"/>
    <w:rsid w:val="004D1ECA"/>
    <w:rsid w:val="004D1FEE"/>
    <w:rsid w:val="004D2099"/>
    <w:rsid w:val="004D21E5"/>
    <w:rsid w:val="004D22C7"/>
    <w:rsid w:val="004D2332"/>
    <w:rsid w:val="004D2449"/>
    <w:rsid w:val="004D24E3"/>
    <w:rsid w:val="004D252C"/>
    <w:rsid w:val="004D2537"/>
    <w:rsid w:val="004D2554"/>
    <w:rsid w:val="004D257B"/>
    <w:rsid w:val="004D2861"/>
    <w:rsid w:val="004D2863"/>
    <w:rsid w:val="004D28EA"/>
    <w:rsid w:val="004D2922"/>
    <w:rsid w:val="004D29D3"/>
    <w:rsid w:val="004D29FF"/>
    <w:rsid w:val="004D2AD9"/>
    <w:rsid w:val="004D2AF7"/>
    <w:rsid w:val="004D2C24"/>
    <w:rsid w:val="004D2CD6"/>
    <w:rsid w:val="004D2CFF"/>
    <w:rsid w:val="004D2DD4"/>
    <w:rsid w:val="004D2E07"/>
    <w:rsid w:val="004D2E13"/>
    <w:rsid w:val="004D2E97"/>
    <w:rsid w:val="004D306D"/>
    <w:rsid w:val="004D30F4"/>
    <w:rsid w:val="004D322A"/>
    <w:rsid w:val="004D3279"/>
    <w:rsid w:val="004D32F0"/>
    <w:rsid w:val="004D33F8"/>
    <w:rsid w:val="004D340B"/>
    <w:rsid w:val="004D3462"/>
    <w:rsid w:val="004D34F9"/>
    <w:rsid w:val="004D361F"/>
    <w:rsid w:val="004D37E0"/>
    <w:rsid w:val="004D37F6"/>
    <w:rsid w:val="004D388C"/>
    <w:rsid w:val="004D38FB"/>
    <w:rsid w:val="004D3906"/>
    <w:rsid w:val="004D39F3"/>
    <w:rsid w:val="004D3A9B"/>
    <w:rsid w:val="004D3AD1"/>
    <w:rsid w:val="004D3AEA"/>
    <w:rsid w:val="004D3B31"/>
    <w:rsid w:val="004D3BC7"/>
    <w:rsid w:val="004D3BD3"/>
    <w:rsid w:val="004D3C1F"/>
    <w:rsid w:val="004D3CA4"/>
    <w:rsid w:val="004D3D2E"/>
    <w:rsid w:val="004D3D4A"/>
    <w:rsid w:val="004D3D8C"/>
    <w:rsid w:val="004D3DCE"/>
    <w:rsid w:val="004D3E17"/>
    <w:rsid w:val="004D3E24"/>
    <w:rsid w:val="004D3F84"/>
    <w:rsid w:val="004D3F88"/>
    <w:rsid w:val="004D3FAE"/>
    <w:rsid w:val="004D4034"/>
    <w:rsid w:val="004D4177"/>
    <w:rsid w:val="004D42EF"/>
    <w:rsid w:val="004D44C3"/>
    <w:rsid w:val="004D44D3"/>
    <w:rsid w:val="004D450D"/>
    <w:rsid w:val="004D4683"/>
    <w:rsid w:val="004D475B"/>
    <w:rsid w:val="004D4817"/>
    <w:rsid w:val="004D485F"/>
    <w:rsid w:val="004D48A7"/>
    <w:rsid w:val="004D4926"/>
    <w:rsid w:val="004D4A38"/>
    <w:rsid w:val="004D4A67"/>
    <w:rsid w:val="004D4C1E"/>
    <w:rsid w:val="004D4CF7"/>
    <w:rsid w:val="004D4D3F"/>
    <w:rsid w:val="004D4D49"/>
    <w:rsid w:val="004D4E4A"/>
    <w:rsid w:val="004D4EB1"/>
    <w:rsid w:val="004D4F98"/>
    <w:rsid w:val="004D4F9D"/>
    <w:rsid w:val="004D5039"/>
    <w:rsid w:val="004D5072"/>
    <w:rsid w:val="004D5181"/>
    <w:rsid w:val="004D51BA"/>
    <w:rsid w:val="004D5224"/>
    <w:rsid w:val="004D5282"/>
    <w:rsid w:val="004D5320"/>
    <w:rsid w:val="004D5324"/>
    <w:rsid w:val="004D538D"/>
    <w:rsid w:val="004D53C3"/>
    <w:rsid w:val="004D542F"/>
    <w:rsid w:val="004D54AD"/>
    <w:rsid w:val="004D54E3"/>
    <w:rsid w:val="004D5597"/>
    <w:rsid w:val="004D55E2"/>
    <w:rsid w:val="004D5619"/>
    <w:rsid w:val="004D5620"/>
    <w:rsid w:val="004D586A"/>
    <w:rsid w:val="004D5891"/>
    <w:rsid w:val="004D597D"/>
    <w:rsid w:val="004D59DC"/>
    <w:rsid w:val="004D5AB2"/>
    <w:rsid w:val="004D5B57"/>
    <w:rsid w:val="004D5B8C"/>
    <w:rsid w:val="004D5BF3"/>
    <w:rsid w:val="004D5CE4"/>
    <w:rsid w:val="004D5DD4"/>
    <w:rsid w:val="004D5E3B"/>
    <w:rsid w:val="004D5E8B"/>
    <w:rsid w:val="004D5EC1"/>
    <w:rsid w:val="004D5F26"/>
    <w:rsid w:val="004D5F59"/>
    <w:rsid w:val="004D5FC3"/>
    <w:rsid w:val="004D5FE0"/>
    <w:rsid w:val="004D600D"/>
    <w:rsid w:val="004D61D2"/>
    <w:rsid w:val="004D6220"/>
    <w:rsid w:val="004D622F"/>
    <w:rsid w:val="004D6279"/>
    <w:rsid w:val="004D63EB"/>
    <w:rsid w:val="004D646F"/>
    <w:rsid w:val="004D6499"/>
    <w:rsid w:val="004D64DB"/>
    <w:rsid w:val="004D651B"/>
    <w:rsid w:val="004D66AE"/>
    <w:rsid w:val="004D6758"/>
    <w:rsid w:val="004D6821"/>
    <w:rsid w:val="004D6920"/>
    <w:rsid w:val="004D6B5E"/>
    <w:rsid w:val="004D6BF8"/>
    <w:rsid w:val="004D6C56"/>
    <w:rsid w:val="004D6C81"/>
    <w:rsid w:val="004D6D16"/>
    <w:rsid w:val="004D6DB0"/>
    <w:rsid w:val="004D6E69"/>
    <w:rsid w:val="004D6EC2"/>
    <w:rsid w:val="004D6F70"/>
    <w:rsid w:val="004D7122"/>
    <w:rsid w:val="004D715A"/>
    <w:rsid w:val="004D739C"/>
    <w:rsid w:val="004D73E2"/>
    <w:rsid w:val="004D7405"/>
    <w:rsid w:val="004D74E7"/>
    <w:rsid w:val="004D750C"/>
    <w:rsid w:val="004D751F"/>
    <w:rsid w:val="004D7520"/>
    <w:rsid w:val="004D7547"/>
    <w:rsid w:val="004D765B"/>
    <w:rsid w:val="004D7668"/>
    <w:rsid w:val="004D7709"/>
    <w:rsid w:val="004D773A"/>
    <w:rsid w:val="004D773E"/>
    <w:rsid w:val="004D7785"/>
    <w:rsid w:val="004D7799"/>
    <w:rsid w:val="004D779D"/>
    <w:rsid w:val="004D77AD"/>
    <w:rsid w:val="004D780B"/>
    <w:rsid w:val="004D78F4"/>
    <w:rsid w:val="004D7A4C"/>
    <w:rsid w:val="004D7AB5"/>
    <w:rsid w:val="004D7AE4"/>
    <w:rsid w:val="004D7CA1"/>
    <w:rsid w:val="004D7D13"/>
    <w:rsid w:val="004D7D43"/>
    <w:rsid w:val="004D7E48"/>
    <w:rsid w:val="004D7E59"/>
    <w:rsid w:val="004D7EDF"/>
    <w:rsid w:val="004D7EE7"/>
    <w:rsid w:val="004D7F4D"/>
    <w:rsid w:val="004D7F77"/>
    <w:rsid w:val="004D7F9A"/>
    <w:rsid w:val="004D7FDF"/>
    <w:rsid w:val="004E0019"/>
    <w:rsid w:val="004E00F1"/>
    <w:rsid w:val="004E0118"/>
    <w:rsid w:val="004E01FD"/>
    <w:rsid w:val="004E032C"/>
    <w:rsid w:val="004E0428"/>
    <w:rsid w:val="004E04C1"/>
    <w:rsid w:val="004E053C"/>
    <w:rsid w:val="004E0595"/>
    <w:rsid w:val="004E059A"/>
    <w:rsid w:val="004E059F"/>
    <w:rsid w:val="004E0635"/>
    <w:rsid w:val="004E087D"/>
    <w:rsid w:val="004E08F9"/>
    <w:rsid w:val="004E0914"/>
    <w:rsid w:val="004E0A39"/>
    <w:rsid w:val="004E0B5E"/>
    <w:rsid w:val="004E0BEC"/>
    <w:rsid w:val="004E0BED"/>
    <w:rsid w:val="004E0C04"/>
    <w:rsid w:val="004E0C58"/>
    <w:rsid w:val="004E0C7E"/>
    <w:rsid w:val="004E0CE3"/>
    <w:rsid w:val="004E0D3D"/>
    <w:rsid w:val="004E0DF7"/>
    <w:rsid w:val="004E102E"/>
    <w:rsid w:val="004E1061"/>
    <w:rsid w:val="004E112B"/>
    <w:rsid w:val="004E1153"/>
    <w:rsid w:val="004E126D"/>
    <w:rsid w:val="004E14C8"/>
    <w:rsid w:val="004E1512"/>
    <w:rsid w:val="004E1526"/>
    <w:rsid w:val="004E1544"/>
    <w:rsid w:val="004E16FE"/>
    <w:rsid w:val="004E1711"/>
    <w:rsid w:val="004E172C"/>
    <w:rsid w:val="004E1786"/>
    <w:rsid w:val="004E18DD"/>
    <w:rsid w:val="004E18F2"/>
    <w:rsid w:val="004E18F7"/>
    <w:rsid w:val="004E1932"/>
    <w:rsid w:val="004E1949"/>
    <w:rsid w:val="004E1A35"/>
    <w:rsid w:val="004E1A95"/>
    <w:rsid w:val="004E1BED"/>
    <w:rsid w:val="004E1C14"/>
    <w:rsid w:val="004E1C1C"/>
    <w:rsid w:val="004E1C72"/>
    <w:rsid w:val="004E1D64"/>
    <w:rsid w:val="004E1D90"/>
    <w:rsid w:val="004E1EA4"/>
    <w:rsid w:val="004E2001"/>
    <w:rsid w:val="004E2048"/>
    <w:rsid w:val="004E2087"/>
    <w:rsid w:val="004E2101"/>
    <w:rsid w:val="004E2126"/>
    <w:rsid w:val="004E2144"/>
    <w:rsid w:val="004E2186"/>
    <w:rsid w:val="004E219A"/>
    <w:rsid w:val="004E21C1"/>
    <w:rsid w:val="004E21E7"/>
    <w:rsid w:val="004E222A"/>
    <w:rsid w:val="004E2253"/>
    <w:rsid w:val="004E225D"/>
    <w:rsid w:val="004E22BC"/>
    <w:rsid w:val="004E23A4"/>
    <w:rsid w:val="004E244A"/>
    <w:rsid w:val="004E2646"/>
    <w:rsid w:val="004E265C"/>
    <w:rsid w:val="004E266A"/>
    <w:rsid w:val="004E26B7"/>
    <w:rsid w:val="004E27F9"/>
    <w:rsid w:val="004E288E"/>
    <w:rsid w:val="004E28F5"/>
    <w:rsid w:val="004E29BA"/>
    <w:rsid w:val="004E29D5"/>
    <w:rsid w:val="004E2A13"/>
    <w:rsid w:val="004E2A45"/>
    <w:rsid w:val="004E2B0B"/>
    <w:rsid w:val="004E2B6D"/>
    <w:rsid w:val="004E2B83"/>
    <w:rsid w:val="004E2CF5"/>
    <w:rsid w:val="004E2D26"/>
    <w:rsid w:val="004E2D35"/>
    <w:rsid w:val="004E2E03"/>
    <w:rsid w:val="004E2FB7"/>
    <w:rsid w:val="004E3013"/>
    <w:rsid w:val="004E3046"/>
    <w:rsid w:val="004E30B2"/>
    <w:rsid w:val="004E30D7"/>
    <w:rsid w:val="004E31B4"/>
    <w:rsid w:val="004E31ED"/>
    <w:rsid w:val="004E32B0"/>
    <w:rsid w:val="004E32BE"/>
    <w:rsid w:val="004E32F9"/>
    <w:rsid w:val="004E33A7"/>
    <w:rsid w:val="004E33E9"/>
    <w:rsid w:val="004E3400"/>
    <w:rsid w:val="004E3441"/>
    <w:rsid w:val="004E345D"/>
    <w:rsid w:val="004E348D"/>
    <w:rsid w:val="004E34A1"/>
    <w:rsid w:val="004E34B8"/>
    <w:rsid w:val="004E3556"/>
    <w:rsid w:val="004E35F6"/>
    <w:rsid w:val="004E3616"/>
    <w:rsid w:val="004E361B"/>
    <w:rsid w:val="004E370C"/>
    <w:rsid w:val="004E37DB"/>
    <w:rsid w:val="004E382C"/>
    <w:rsid w:val="004E389C"/>
    <w:rsid w:val="004E38B9"/>
    <w:rsid w:val="004E3940"/>
    <w:rsid w:val="004E3948"/>
    <w:rsid w:val="004E3B0C"/>
    <w:rsid w:val="004E3B9B"/>
    <w:rsid w:val="004E3BA0"/>
    <w:rsid w:val="004E3CB9"/>
    <w:rsid w:val="004E3CD5"/>
    <w:rsid w:val="004E3D2D"/>
    <w:rsid w:val="004E3DBA"/>
    <w:rsid w:val="004E3F5E"/>
    <w:rsid w:val="004E3FE8"/>
    <w:rsid w:val="004E40CC"/>
    <w:rsid w:val="004E42A6"/>
    <w:rsid w:val="004E434B"/>
    <w:rsid w:val="004E43A1"/>
    <w:rsid w:val="004E43B5"/>
    <w:rsid w:val="004E45FC"/>
    <w:rsid w:val="004E4718"/>
    <w:rsid w:val="004E474D"/>
    <w:rsid w:val="004E4776"/>
    <w:rsid w:val="004E47B3"/>
    <w:rsid w:val="004E49AC"/>
    <w:rsid w:val="004E4A3D"/>
    <w:rsid w:val="004E4A42"/>
    <w:rsid w:val="004E4A73"/>
    <w:rsid w:val="004E4B0D"/>
    <w:rsid w:val="004E4B89"/>
    <w:rsid w:val="004E4C9D"/>
    <w:rsid w:val="004E4CC0"/>
    <w:rsid w:val="004E4D19"/>
    <w:rsid w:val="004E4D61"/>
    <w:rsid w:val="004E4EE5"/>
    <w:rsid w:val="004E4EEB"/>
    <w:rsid w:val="004E50B5"/>
    <w:rsid w:val="004E50E3"/>
    <w:rsid w:val="004E5106"/>
    <w:rsid w:val="004E5131"/>
    <w:rsid w:val="004E5198"/>
    <w:rsid w:val="004E519C"/>
    <w:rsid w:val="004E520D"/>
    <w:rsid w:val="004E5226"/>
    <w:rsid w:val="004E5593"/>
    <w:rsid w:val="004E5620"/>
    <w:rsid w:val="004E568C"/>
    <w:rsid w:val="004E56B7"/>
    <w:rsid w:val="004E579C"/>
    <w:rsid w:val="004E5906"/>
    <w:rsid w:val="004E5957"/>
    <w:rsid w:val="004E59C2"/>
    <w:rsid w:val="004E5B01"/>
    <w:rsid w:val="004E5B42"/>
    <w:rsid w:val="004E5F3B"/>
    <w:rsid w:val="004E5FE5"/>
    <w:rsid w:val="004E606C"/>
    <w:rsid w:val="004E6171"/>
    <w:rsid w:val="004E621C"/>
    <w:rsid w:val="004E62C1"/>
    <w:rsid w:val="004E634C"/>
    <w:rsid w:val="004E63B5"/>
    <w:rsid w:val="004E63F8"/>
    <w:rsid w:val="004E6424"/>
    <w:rsid w:val="004E64B7"/>
    <w:rsid w:val="004E657C"/>
    <w:rsid w:val="004E6596"/>
    <w:rsid w:val="004E668F"/>
    <w:rsid w:val="004E6792"/>
    <w:rsid w:val="004E6828"/>
    <w:rsid w:val="004E686D"/>
    <w:rsid w:val="004E69A7"/>
    <w:rsid w:val="004E6A1D"/>
    <w:rsid w:val="004E6A4A"/>
    <w:rsid w:val="004E6A7E"/>
    <w:rsid w:val="004E6B65"/>
    <w:rsid w:val="004E6E49"/>
    <w:rsid w:val="004E6E93"/>
    <w:rsid w:val="004E6EA9"/>
    <w:rsid w:val="004E6F2E"/>
    <w:rsid w:val="004E6F62"/>
    <w:rsid w:val="004E6F7F"/>
    <w:rsid w:val="004E701F"/>
    <w:rsid w:val="004E710F"/>
    <w:rsid w:val="004E7121"/>
    <w:rsid w:val="004E71F0"/>
    <w:rsid w:val="004E7241"/>
    <w:rsid w:val="004E7257"/>
    <w:rsid w:val="004E7271"/>
    <w:rsid w:val="004E72D5"/>
    <w:rsid w:val="004E72ED"/>
    <w:rsid w:val="004E746A"/>
    <w:rsid w:val="004E748A"/>
    <w:rsid w:val="004E756D"/>
    <w:rsid w:val="004E75C9"/>
    <w:rsid w:val="004E7808"/>
    <w:rsid w:val="004E7871"/>
    <w:rsid w:val="004E7946"/>
    <w:rsid w:val="004E79AA"/>
    <w:rsid w:val="004E7A03"/>
    <w:rsid w:val="004E7A94"/>
    <w:rsid w:val="004E7B32"/>
    <w:rsid w:val="004E7B63"/>
    <w:rsid w:val="004E7B99"/>
    <w:rsid w:val="004E7C28"/>
    <w:rsid w:val="004E7C5A"/>
    <w:rsid w:val="004E7C70"/>
    <w:rsid w:val="004E7CB2"/>
    <w:rsid w:val="004E7CB9"/>
    <w:rsid w:val="004E7D45"/>
    <w:rsid w:val="004E7D8C"/>
    <w:rsid w:val="004E7D9A"/>
    <w:rsid w:val="004E7EFF"/>
    <w:rsid w:val="004E7F08"/>
    <w:rsid w:val="004F001E"/>
    <w:rsid w:val="004F001F"/>
    <w:rsid w:val="004F003E"/>
    <w:rsid w:val="004F0060"/>
    <w:rsid w:val="004F00BC"/>
    <w:rsid w:val="004F010F"/>
    <w:rsid w:val="004F018B"/>
    <w:rsid w:val="004F02CA"/>
    <w:rsid w:val="004F0332"/>
    <w:rsid w:val="004F03A5"/>
    <w:rsid w:val="004F03B2"/>
    <w:rsid w:val="004F045D"/>
    <w:rsid w:val="004F0525"/>
    <w:rsid w:val="004F05BE"/>
    <w:rsid w:val="004F05E6"/>
    <w:rsid w:val="004F064A"/>
    <w:rsid w:val="004F06ED"/>
    <w:rsid w:val="004F071C"/>
    <w:rsid w:val="004F07CE"/>
    <w:rsid w:val="004F08D8"/>
    <w:rsid w:val="004F0917"/>
    <w:rsid w:val="004F0984"/>
    <w:rsid w:val="004F09C7"/>
    <w:rsid w:val="004F0AE7"/>
    <w:rsid w:val="004F0CA5"/>
    <w:rsid w:val="004F0CED"/>
    <w:rsid w:val="004F0E00"/>
    <w:rsid w:val="004F0EC1"/>
    <w:rsid w:val="004F0F57"/>
    <w:rsid w:val="004F100A"/>
    <w:rsid w:val="004F1109"/>
    <w:rsid w:val="004F1144"/>
    <w:rsid w:val="004F1324"/>
    <w:rsid w:val="004F132B"/>
    <w:rsid w:val="004F1393"/>
    <w:rsid w:val="004F139A"/>
    <w:rsid w:val="004F142B"/>
    <w:rsid w:val="004F1446"/>
    <w:rsid w:val="004F1495"/>
    <w:rsid w:val="004F14FB"/>
    <w:rsid w:val="004F1629"/>
    <w:rsid w:val="004F170E"/>
    <w:rsid w:val="004F174C"/>
    <w:rsid w:val="004F178A"/>
    <w:rsid w:val="004F181C"/>
    <w:rsid w:val="004F1859"/>
    <w:rsid w:val="004F18E8"/>
    <w:rsid w:val="004F1B59"/>
    <w:rsid w:val="004F1B92"/>
    <w:rsid w:val="004F1BC8"/>
    <w:rsid w:val="004F1D60"/>
    <w:rsid w:val="004F1DAE"/>
    <w:rsid w:val="004F1DDC"/>
    <w:rsid w:val="004F1EA9"/>
    <w:rsid w:val="004F1FFD"/>
    <w:rsid w:val="004F2199"/>
    <w:rsid w:val="004F21F7"/>
    <w:rsid w:val="004F221B"/>
    <w:rsid w:val="004F22FB"/>
    <w:rsid w:val="004F23E5"/>
    <w:rsid w:val="004F247A"/>
    <w:rsid w:val="004F24D9"/>
    <w:rsid w:val="004F25AB"/>
    <w:rsid w:val="004F2619"/>
    <w:rsid w:val="004F26E7"/>
    <w:rsid w:val="004F2777"/>
    <w:rsid w:val="004F27AE"/>
    <w:rsid w:val="004F27EB"/>
    <w:rsid w:val="004F287B"/>
    <w:rsid w:val="004F28B2"/>
    <w:rsid w:val="004F291B"/>
    <w:rsid w:val="004F2A4F"/>
    <w:rsid w:val="004F2DFE"/>
    <w:rsid w:val="004F2E5F"/>
    <w:rsid w:val="004F2F65"/>
    <w:rsid w:val="004F2F98"/>
    <w:rsid w:val="004F3041"/>
    <w:rsid w:val="004F305C"/>
    <w:rsid w:val="004F308D"/>
    <w:rsid w:val="004F313B"/>
    <w:rsid w:val="004F3170"/>
    <w:rsid w:val="004F3221"/>
    <w:rsid w:val="004F3280"/>
    <w:rsid w:val="004F32D5"/>
    <w:rsid w:val="004F32EF"/>
    <w:rsid w:val="004F3306"/>
    <w:rsid w:val="004F337B"/>
    <w:rsid w:val="004F33D9"/>
    <w:rsid w:val="004F34A3"/>
    <w:rsid w:val="004F36BA"/>
    <w:rsid w:val="004F373C"/>
    <w:rsid w:val="004F37CA"/>
    <w:rsid w:val="004F3885"/>
    <w:rsid w:val="004F39F3"/>
    <w:rsid w:val="004F3A29"/>
    <w:rsid w:val="004F3AD4"/>
    <w:rsid w:val="004F3AF0"/>
    <w:rsid w:val="004F3B20"/>
    <w:rsid w:val="004F3B68"/>
    <w:rsid w:val="004F3D38"/>
    <w:rsid w:val="004F3E35"/>
    <w:rsid w:val="004F3E9B"/>
    <w:rsid w:val="004F4013"/>
    <w:rsid w:val="004F40F3"/>
    <w:rsid w:val="004F4155"/>
    <w:rsid w:val="004F41BE"/>
    <w:rsid w:val="004F432F"/>
    <w:rsid w:val="004F45D6"/>
    <w:rsid w:val="004F463D"/>
    <w:rsid w:val="004F4644"/>
    <w:rsid w:val="004F46E1"/>
    <w:rsid w:val="004F46ED"/>
    <w:rsid w:val="004F4817"/>
    <w:rsid w:val="004F4869"/>
    <w:rsid w:val="004F48C2"/>
    <w:rsid w:val="004F4953"/>
    <w:rsid w:val="004F4A07"/>
    <w:rsid w:val="004F4A0F"/>
    <w:rsid w:val="004F4A33"/>
    <w:rsid w:val="004F4B5E"/>
    <w:rsid w:val="004F4B9D"/>
    <w:rsid w:val="004F4C0D"/>
    <w:rsid w:val="004F4C15"/>
    <w:rsid w:val="004F4CED"/>
    <w:rsid w:val="004F4D23"/>
    <w:rsid w:val="004F4D57"/>
    <w:rsid w:val="004F4E4A"/>
    <w:rsid w:val="004F5054"/>
    <w:rsid w:val="004F5060"/>
    <w:rsid w:val="004F52B7"/>
    <w:rsid w:val="004F53F8"/>
    <w:rsid w:val="004F546E"/>
    <w:rsid w:val="004F5470"/>
    <w:rsid w:val="004F5475"/>
    <w:rsid w:val="004F554A"/>
    <w:rsid w:val="004F55C1"/>
    <w:rsid w:val="004F55C4"/>
    <w:rsid w:val="004F5662"/>
    <w:rsid w:val="004F56BC"/>
    <w:rsid w:val="004F56D3"/>
    <w:rsid w:val="004F5726"/>
    <w:rsid w:val="004F57A5"/>
    <w:rsid w:val="004F57F1"/>
    <w:rsid w:val="004F583A"/>
    <w:rsid w:val="004F5850"/>
    <w:rsid w:val="004F5852"/>
    <w:rsid w:val="004F58ED"/>
    <w:rsid w:val="004F5B6C"/>
    <w:rsid w:val="004F5BA6"/>
    <w:rsid w:val="004F5BFA"/>
    <w:rsid w:val="004F5C48"/>
    <w:rsid w:val="004F5F0B"/>
    <w:rsid w:val="004F5F1D"/>
    <w:rsid w:val="004F5F2D"/>
    <w:rsid w:val="004F5F62"/>
    <w:rsid w:val="004F6026"/>
    <w:rsid w:val="004F60C0"/>
    <w:rsid w:val="004F623A"/>
    <w:rsid w:val="004F625B"/>
    <w:rsid w:val="004F627A"/>
    <w:rsid w:val="004F6518"/>
    <w:rsid w:val="004F6578"/>
    <w:rsid w:val="004F66D5"/>
    <w:rsid w:val="004F66D9"/>
    <w:rsid w:val="004F670E"/>
    <w:rsid w:val="004F6754"/>
    <w:rsid w:val="004F675F"/>
    <w:rsid w:val="004F6923"/>
    <w:rsid w:val="004F6A1E"/>
    <w:rsid w:val="004F6A89"/>
    <w:rsid w:val="004F6A8D"/>
    <w:rsid w:val="004F6B42"/>
    <w:rsid w:val="004F6C2F"/>
    <w:rsid w:val="004F6C78"/>
    <w:rsid w:val="004F6D84"/>
    <w:rsid w:val="004F6E53"/>
    <w:rsid w:val="004F6F17"/>
    <w:rsid w:val="004F71D1"/>
    <w:rsid w:val="004F721A"/>
    <w:rsid w:val="004F72E6"/>
    <w:rsid w:val="004F7368"/>
    <w:rsid w:val="004F73AC"/>
    <w:rsid w:val="004F7406"/>
    <w:rsid w:val="004F7511"/>
    <w:rsid w:val="004F75EE"/>
    <w:rsid w:val="004F7651"/>
    <w:rsid w:val="004F769F"/>
    <w:rsid w:val="004F77DD"/>
    <w:rsid w:val="004F78C2"/>
    <w:rsid w:val="004F79C0"/>
    <w:rsid w:val="004F7A6E"/>
    <w:rsid w:val="004F7B19"/>
    <w:rsid w:val="004F7B23"/>
    <w:rsid w:val="004F7C1C"/>
    <w:rsid w:val="004F7C34"/>
    <w:rsid w:val="004F7C63"/>
    <w:rsid w:val="004F7C88"/>
    <w:rsid w:val="004F7CC0"/>
    <w:rsid w:val="004F7DC8"/>
    <w:rsid w:val="004F7EDB"/>
    <w:rsid w:val="00500007"/>
    <w:rsid w:val="0050005E"/>
    <w:rsid w:val="005001A8"/>
    <w:rsid w:val="005001BA"/>
    <w:rsid w:val="005001BB"/>
    <w:rsid w:val="005001CE"/>
    <w:rsid w:val="0050046B"/>
    <w:rsid w:val="0050048E"/>
    <w:rsid w:val="00500492"/>
    <w:rsid w:val="00500556"/>
    <w:rsid w:val="005005AF"/>
    <w:rsid w:val="00500698"/>
    <w:rsid w:val="00500875"/>
    <w:rsid w:val="005008AC"/>
    <w:rsid w:val="0050095C"/>
    <w:rsid w:val="005009EF"/>
    <w:rsid w:val="005009FB"/>
    <w:rsid w:val="00500BFE"/>
    <w:rsid w:val="00500C31"/>
    <w:rsid w:val="00500DE3"/>
    <w:rsid w:val="00500F15"/>
    <w:rsid w:val="00500FF1"/>
    <w:rsid w:val="005010A4"/>
    <w:rsid w:val="005010EE"/>
    <w:rsid w:val="005011A7"/>
    <w:rsid w:val="00501220"/>
    <w:rsid w:val="0050126A"/>
    <w:rsid w:val="00501495"/>
    <w:rsid w:val="0050153E"/>
    <w:rsid w:val="005015C0"/>
    <w:rsid w:val="005015D3"/>
    <w:rsid w:val="0050160A"/>
    <w:rsid w:val="005016D9"/>
    <w:rsid w:val="005016DF"/>
    <w:rsid w:val="005016F9"/>
    <w:rsid w:val="00501787"/>
    <w:rsid w:val="005017A6"/>
    <w:rsid w:val="005018B7"/>
    <w:rsid w:val="005018C1"/>
    <w:rsid w:val="00501A17"/>
    <w:rsid w:val="00501A1C"/>
    <w:rsid w:val="00501A4A"/>
    <w:rsid w:val="00501A83"/>
    <w:rsid w:val="00501B1B"/>
    <w:rsid w:val="00501B74"/>
    <w:rsid w:val="00501E1B"/>
    <w:rsid w:val="00501EE2"/>
    <w:rsid w:val="00502088"/>
    <w:rsid w:val="0050220D"/>
    <w:rsid w:val="005022B0"/>
    <w:rsid w:val="005022C2"/>
    <w:rsid w:val="00502533"/>
    <w:rsid w:val="005026C2"/>
    <w:rsid w:val="0050274E"/>
    <w:rsid w:val="0050280A"/>
    <w:rsid w:val="005028A5"/>
    <w:rsid w:val="00502926"/>
    <w:rsid w:val="005029DF"/>
    <w:rsid w:val="00502A6D"/>
    <w:rsid w:val="00502AF1"/>
    <w:rsid w:val="00502B33"/>
    <w:rsid w:val="00502B59"/>
    <w:rsid w:val="00502B64"/>
    <w:rsid w:val="00502B6C"/>
    <w:rsid w:val="00502C26"/>
    <w:rsid w:val="00502C2E"/>
    <w:rsid w:val="00502CF2"/>
    <w:rsid w:val="00502D6A"/>
    <w:rsid w:val="00502E17"/>
    <w:rsid w:val="00502EA2"/>
    <w:rsid w:val="00503068"/>
    <w:rsid w:val="005030DD"/>
    <w:rsid w:val="00503148"/>
    <w:rsid w:val="00503278"/>
    <w:rsid w:val="005032DA"/>
    <w:rsid w:val="0050332D"/>
    <w:rsid w:val="00503352"/>
    <w:rsid w:val="00503381"/>
    <w:rsid w:val="0050345D"/>
    <w:rsid w:val="00503485"/>
    <w:rsid w:val="005034C3"/>
    <w:rsid w:val="00503520"/>
    <w:rsid w:val="005035DD"/>
    <w:rsid w:val="00503794"/>
    <w:rsid w:val="00503872"/>
    <w:rsid w:val="00503A01"/>
    <w:rsid w:val="00503B20"/>
    <w:rsid w:val="00503B45"/>
    <w:rsid w:val="00503B94"/>
    <w:rsid w:val="00503BA2"/>
    <w:rsid w:val="00503BE4"/>
    <w:rsid w:val="00503D0E"/>
    <w:rsid w:val="00503D3F"/>
    <w:rsid w:val="00503D8D"/>
    <w:rsid w:val="00503DCE"/>
    <w:rsid w:val="00503E14"/>
    <w:rsid w:val="00503F40"/>
    <w:rsid w:val="00503F44"/>
    <w:rsid w:val="005040BC"/>
    <w:rsid w:val="00504118"/>
    <w:rsid w:val="00504164"/>
    <w:rsid w:val="005041A1"/>
    <w:rsid w:val="005041B1"/>
    <w:rsid w:val="005041FA"/>
    <w:rsid w:val="00504213"/>
    <w:rsid w:val="005042FB"/>
    <w:rsid w:val="00504315"/>
    <w:rsid w:val="00504382"/>
    <w:rsid w:val="005044EF"/>
    <w:rsid w:val="00504519"/>
    <w:rsid w:val="005045BB"/>
    <w:rsid w:val="00504658"/>
    <w:rsid w:val="0050486B"/>
    <w:rsid w:val="005048B0"/>
    <w:rsid w:val="00504920"/>
    <w:rsid w:val="00504A57"/>
    <w:rsid w:val="00504A97"/>
    <w:rsid w:val="00504AF7"/>
    <w:rsid w:val="00504AFB"/>
    <w:rsid w:val="00504B9C"/>
    <w:rsid w:val="00504BA4"/>
    <w:rsid w:val="00504BB6"/>
    <w:rsid w:val="00504CAD"/>
    <w:rsid w:val="00504D33"/>
    <w:rsid w:val="00504D41"/>
    <w:rsid w:val="00504EA0"/>
    <w:rsid w:val="00504F54"/>
    <w:rsid w:val="0050502C"/>
    <w:rsid w:val="0050519C"/>
    <w:rsid w:val="005051F8"/>
    <w:rsid w:val="00505236"/>
    <w:rsid w:val="00505294"/>
    <w:rsid w:val="005052D0"/>
    <w:rsid w:val="005053BA"/>
    <w:rsid w:val="0050547C"/>
    <w:rsid w:val="005054A5"/>
    <w:rsid w:val="005054A6"/>
    <w:rsid w:val="005054C1"/>
    <w:rsid w:val="00505507"/>
    <w:rsid w:val="005055B0"/>
    <w:rsid w:val="0050561D"/>
    <w:rsid w:val="00505694"/>
    <w:rsid w:val="005056CE"/>
    <w:rsid w:val="005056F3"/>
    <w:rsid w:val="0050578E"/>
    <w:rsid w:val="005057E0"/>
    <w:rsid w:val="0050586B"/>
    <w:rsid w:val="00505875"/>
    <w:rsid w:val="005058C3"/>
    <w:rsid w:val="0050594A"/>
    <w:rsid w:val="00505959"/>
    <w:rsid w:val="00505A2A"/>
    <w:rsid w:val="00505A7B"/>
    <w:rsid w:val="00505A7D"/>
    <w:rsid w:val="00505B0D"/>
    <w:rsid w:val="00505D09"/>
    <w:rsid w:val="00505D28"/>
    <w:rsid w:val="00505D66"/>
    <w:rsid w:val="00505D9C"/>
    <w:rsid w:val="00505E99"/>
    <w:rsid w:val="00505EA8"/>
    <w:rsid w:val="00505EB5"/>
    <w:rsid w:val="00505EE4"/>
    <w:rsid w:val="00505F29"/>
    <w:rsid w:val="00506067"/>
    <w:rsid w:val="005060F6"/>
    <w:rsid w:val="00506142"/>
    <w:rsid w:val="005061D8"/>
    <w:rsid w:val="005062BC"/>
    <w:rsid w:val="005063B2"/>
    <w:rsid w:val="00506415"/>
    <w:rsid w:val="0050643B"/>
    <w:rsid w:val="0050653A"/>
    <w:rsid w:val="00506567"/>
    <w:rsid w:val="00506672"/>
    <w:rsid w:val="0050673A"/>
    <w:rsid w:val="00506741"/>
    <w:rsid w:val="005067FF"/>
    <w:rsid w:val="0050681B"/>
    <w:rsid w:val="005068B8"/>
    <w:rsid w:val="00506AAE"/>
    <w:rsid w:val="00506B74"/>
    <w:rsid w:val="00506D64"/>
    <w:rsid w:val="00506DC8"/>
    <w:rsid w:val="00506E94"/>
    <w:rsid w:val="00506E9D"/>
    <w:rsid w:val="00506EB3"/>
    <w:rsid w:val="00506F5E"/>
    <w:rsid w:val="00506FB1"/>
    <w:rsid w:val="00506FC3"/>
    <w:rsid w:val="00506FEA"/>
    <w:rsid w:val="005070C9"/>
    <w:rsid w:val="005070F4"/>
    <w:rsid w:val="005071ED"/>
    <w:rsid w:val="00507254"/>
    <w:rsid w:val="005073A3"/>
    <w:rsid w:val="0050750A"/>
    <w:rsid w:val="0050754A"/>
    <w:rsid w:val="0050756A"/>
    <w:rsid w:val="005075B3"/>
    <w:rsid w:val="00507676"/>
    <w:rsid w:val="0050786C"/>
    <w:rsid w:val="005079CC"/>
    <w:rsid w:val="00507A10"/>
    <w:rsid w:val="00507A11"/>
    <w:rsid w:val="00507BBD"/>
    <w:rsid w:val="00507C28"/>
    <w:rsid w:val="00507CD0"/>
    <w:rsid w:val="00507D90"/>
    <w:rsid w:val="00507E81"/>
    <w:rsid w:val="00510047"/>
    <w:rsid w:val="00510055"/>
    <w:rsid w:val="005100C4"/>
    <w:rsid w:val="00510362"/>
    <w:rsid w:val="005103EB"/>
    <w:rsid w:val="005104F3"/>
    <w:rsid w:val="00510535"/>
    <w:rsid w:val="00510575"/>
    <w:rsid w:val="0051059D"/>
    <w:rsid w:val="005105AD"/>
    <w:rsid w:val="005105C7"/>
    <w:rsid w:val="005105CB"/>
    <w:rsid w:val="0051066C"/>
    <w:rsid w:val="005106E6"/>
    <w:rsid w:val="005106FF"/>
    <w:rsid w:val="0051078A"/>
    <w:rsid w:val="005107BB"/>
    <w:rsid w:val="0051097F"/>
    <w:rsid w:val="005109FD"/>
    <w:rsid w:val="00510A01"/>
    <w:rsid w:val="00510A29"/>
    <w:rsid w:val="00510AAC"/>
    <w:rsid w:val="00510BCB"/>
    <w:rsid w:val="00510C84"/>
    <w:rsid w:val="00510D24"/>
    <w:rsid w:val="00510D9F"/>
    <w:rsid w:val="00510E3A"/>
    <w:rsid w:val="00510EC7"/>
    <w:rsid w:val="00511037"/>
    <w:rsid w:val="00511093"/>
    <w:rsid w:val="005110E7"/>
    <w:rsid w:val="0051113F"/>
    <w:rsid w:val="0051123A"/>
    <w:rsid w:val="005112A0"/>
    <w:rsid w:val="005112F7"/>
    <w:rsid w:val="0051134A"/>
    <w:rsid w:val="0051158C"/>
    <w:rsid w:val="00511648"/>
    <w:rsid w:val="005116AE"/>
    <w:rsid w:val="0051176D"/>
    <w:rsid w:val="0051183B"/>
    <w:rsid w:val="00511842"/>
    <w:rsid w:val="00511880"/>
    <w:rsid w:val="0051188D"/>
    <w:rsid w:val="0051189A"/>
    <w:rsid w:val="00511972"/>
    <w:rsid w:val="00511994"/>
    <w:rsid w:val="00511B3D"/>
    <w:rsid w:val="00511B73"/>
    <w:rsid w:val="00511B8E"/>
    <w:rsid w:val="00511C17"/>
    <w:rsid w:val="00511C42"/>
    <w:rsid w:val="00511C83"/>
    <w:rsid w:val="00511D78"/>
    <w:rsid w:val="00511DAB"/>
    <w:rsid w:val="00511DB2"/>
    <w:rsid w:val="00511DEC"/>
    <w:rsid w:val="00511E55"/>
    <w:rsid w:val="00511E9E"/>
    <w:rsid w:val="00511F9E"/>
    <w:rsid w:val="005120CD"/>
    <w:rsid w:val="00512163"/>
    <w:rsid w:val="00512168"/>
    <w:rsid w:val="005121B6"/>
    <w:rsid w:val="00512294"/>
    <w:rsid w:val="00512473"/>
    <w:rsid w:val="005124B2"/>
    <w:rsid w:val="005124B7"/>
    <w:rsid w:val="00512549"/>
    <w:rsid w:val="00512698"/>
    <w:rsid w:val="005126E2"/>
    <w:rsid w:val="00512771"/>
    <w:rsid w:val="005127BB"/>
    <w:rsid w:val="00512904"/>
    <w:rsid w:val="0051293A"/>
    <w:rsid w:val="0051298B"/>
    <w:rsid w:val="0051298F"/>
    <w:rsid w:val="005129DB"/>
    <w:rsid w:val="00512A65"/>
    <w:rsid w:val="00512AF5"/>
    <w:rsid w:val="00512B44"/>
    <w:rsid w:val="00512BA5"/>
    <w:rsid w:val="00512BBE"/>
    <w:rsid w:val="00512BED"/>
    <w:rsid w:val="00512CA6"/>
    <w:rsid w:val="00512E3B"/>
    <w:rsid w:val="00512EAA"/>
    <w:rsid w:val="00512F6D"/>
    <w:rsid w:val="00513016"/>
    <w:rsid w:val="0051304B"/>
    <w:rsid w:val="0051309D"/>
    <w:rsid w:val="00513109"/>
    <w:rsid w:val="00513216"/>
    <w:rsid w:val="00513269"/>
    <w:rsid w:val="00513329"/>
    <w:rsid w:val="00513399"/>
    <w:rsid w:val="005134CF"/>
    <w:rsid w:val="005135DC"/>
    <w:rsid w:val="005135EF"/>
    <w:rsid w:val="005136C6"/>
    <w:rsid w:val="005136E3"/>
    <w:rsid w:val="00513719"/>
    <w:rsid w:val="00513726"/>
    <w:rsid w:val="005137C1"/>
    <w:rsid w:val="00513816"/>
    <w:rsid w:val="005138F2"/>
    <w:rsid w:val="0051391A"/>
    <w:rsid w:val="0051399F"/>
    <w:rsid w:val="005139B6"/>
    <w:rsid w:val="00513AFB"/>
    <w:rsid w:val="00513B3D"/>
    <w:rsid w:val="00513C2A"/>
    <w:rsid w:val="00513C51"/>
    <w:rsid w:val="00513CE1"/>
    <w:rsid w:val="00513EDF"/>
    <w:rsid w:val="00513F51"/>
    <w:rsid w:val="00513F6D"/>
    <w:rsid w:val="00514001"/>
    <w:rsid w:val="00514056"/>
    <w:rsid w:val="0051416F"/>
    <w:rsid w:val="005141BE"/>
    <w:rsid w:val="005141DA"/>
    <w:rsid w:val="0051424A"/>
    <w:rsid w:val="00514277"/>
    <w:rsid w:val="005142B3"/>
    <w:rsid w:val="00514373"/>
    <w:rsid w:val="00514484"/>
    <w:rsid w:val="005145F8"/>
    <w:rsid w:val="00514660"/>
    <w:rsid w:val="005146CE"/>
    <w:rsid w:val="0051470E"/>
    <w:rsid w:val="00514835"/>
    <w:rsid w:val="005149D0"/>
    <w:rsid w:val="00514B74"/>
    <w:rsid w:val="00514B96"/>
    <w:rsid w:val="00514C49"/>
    <w:rsid w:val="00514C52"/>
    <w:rsid w:val="00514C9E"/>
    <w:rsid w:val="00514CA3"/>
    <w:rsid w:val="00514D89"/>
    <w:rsid w:val="00514DEC"/>
    <w:rsid w:val="00514E59"/>
    <w:rsid w:val="00514F09"/>
    <w:rsid w:val="00514F27"/>
    <w:rsid w:val="00514FA3"/>
    <w:rsid w:val="005150AF"/>
    <w:rsid w:val="005150C7"/>
    <w:rsid w:val="005151B0"/>
    <w:rsid w:val="005151E8"/>
    <w:rsid w:val="005151F0"/>
    <w:rsid w:val="0051521D"/>
    <w:rsid w:val="0051524D"/>
    <w:rsid w:val="005152B7"/>
    <w:rsid w:val="00515404"/>
    <w:rsid w:val="00515522"/>
    <w:rsid w:val="005155BE"/>
    <w:rsid w:val="005155EC"/>
    <w:rsid w:val="005155FB"/>
    <w:rsid w:val="00515647"/>
    <w:rsid w:val="00515810"/>
    <w:rsid w:val="00515824"/>
    <w:rsid w:val="00515893"/>
    <w:rsid w:val="005158C4"/>
    <w:rsid w:val="00515907"/>
    <w:rsid w:val="00515A6C"/>
    <w:rsid w:val="00515BBC"/>
    <w:rsid w:val="00515D5F"/>
    <w:rsid w:val="00515DF5"/>
    <w:rsid w:val="00515E16"/>
    <w:rsid w:val="0051601E"/>
    <w:rsid w:val="00516083"/>
    <w:rsid w:val="00516089"/>
    <w:rsid w:val="005160BB"/>
    <w:rsid w:val="0051620C"/>
    <w:rsid w:val="00516293"/>
    <w:rsid w:val="00516295"/>
    <w:rsid w:val="005162AF"/>
    <w:rsid w:val="005162F4"/>
    <w:rsid w:val="0051635F"/>
    <w:rsid w:val="00516382"/>
    <w:rsid w:val="005163ED"/>
    <w:rsid w:val="005164B7"/>
    <w:rsid w:val="005164D4"/>
    <w:rsid w:val="005164DC"/>
    <w:rsid w:val="005165A4"/>
    <w:rsid w:val="005165F3"/>
    <w:rsid w:val="005166C8"/>
    <w:rsid w:val="00516790"/>
    <w:rsid w:val="0051688D"/>
    <w:rsid w:val="005168B2"/>
    <w:rsid w:val="00516992"/>
    <w:rsid w:val="00516A7B"/>
    <w:rsid w:val="00516B51"/>
    <w:rsid w:val="00516B6E"/>
    <w:rsid w:val="00516B7D"/>
    <w:rsid w:val="00516C00"/>
    <w:rsid w:val="00516C40"/>
    <w:rsid w:val="00516C84"/>
    <w:rsid w:val="00516C8D"/>
    <w:rsid w:val="00516D03"/>
    <w:rsid w:val="00516DAD"/>
    <w:rsid w:val="00516E85"/>
    <w:rsid w:val="00516F38"/>
    <w:rsid w:val="005170CB"/>
    <w:rsid w:val="005171DC"/>
    <w:rsid w:val="005174BE"/>
    <w:rsid w:val="00517527"/>
    <w:rsid w:val="00517573"/>
    <w:rsid w:val="00517624"/>
    <w:rsid w:val="00517639"/>
    <w:rsid w:val="0051777F"/>
    <w:rsid w:val="005177B7"/>
    <w:rsid w:val="00517861"/>
    <w:rsid w:val="0051787F"/>
    <w:rsid w:val="005178A6"/>
    <w:rsid w:val="00517A82"/>
    <w:rsid w:val="00517BF2"/>
    <w:rsid w:val="00517C94"/>
    <w:rsid w:val="00517CA1"/>
    <w:rsid w:val="00517DC2"/>
    <w:rsid w:val="00517E7A"/>
    <w:rsid w:val="00517EA3"/>
    <w:rsid w:val="00517EC8"/>
    <w:rsid w:val="0052013D"/>
    <w:rsid w:val="00520163"/>
    <w:rsid w:val="005203BB"/>
    <w:rsid w:val="00520489"/>
    <w:rsid w:val="005204C4"/>
    <w:rsid w:val="0052055B"/>
    <w:rsid w:val="00520560"/>
    <w:rsid w:val="005206D5"/>
    <w:rsid w:val="00520720"/>
    <w:rsid w:val="00520787"/>
    <w:rsid w:val="00520789"/>
    <w:rsid w:val="005207B4"/>
    <w:rsid w:val="0052085C"/>
    <w:rsid w:val="00520868"/>
    <w:rsid w:val="005208D3"/>
    <w:rsid w:val="005209B7"/>
    <w:rsid w:val="00520A41"/>
    <w:rsid w:val="00520ABA"/>
    <w:rsid w:val="00520B07"/>
    <w:rsid w:val="00520C12"/>
    <w:rsid w:val="00520C93"/>
    <w:rsid w:val="00520E02"/>
    <w:rsid w:val="00520ED8"/>
    <w:rsid w:val="00520F68"/>
    <w:rsid w:val="00520F7F"/>
    <w:rsid w:val="00521020"/>
    <w:rsid w:val="00521090"/>
    <w:rsid w:val="005210FB"/>
    <w:rsid w:val="0052111A"/>
    <w:rsid w:val="00521122"/>
    <w:rsid w:val="00521131"/>
    <w:rsid w:val="005211A3"/>
    <w:rsid w:val="005211B9"/>
    <w:rsid w:val="005212BC"/>
    <w:rsid w:val="005212BE"/>
    <w:rsid w:val="005212EF"/>
    <w:rsid w:val="00521389"/>
    <w:rsid w:val="005214F1"/>
    <w:rsid w:val="005215B7"/>
    <w:rsid w:val="0052169C"/>
    <w:rsid w:val="005216E5"/>
    <w:rsid w:val="00521914"/>
    <w:rsid w:val="00521A2C"/>
    <w:rsid w:val="00521A74"/>
    <w:rsid w:val="00521B4C"/>
    <w:rsid w:val="00521B80"/>
    <w:rsid w:val="00521DBB"/>
    <w:rsid w:val="00521E56"/>
    <w:rsid w:val="00521EE0"/>
    <w:rsid w:val="00521F78"/>
    <w:rsid w:val="00521FD6"/>
    <w:rsid w:val="00522005"/>
    <w:rsid w:val="0052216E"/>
    <w:rsid w:val="00522258"/>
    <w:rsid w:val="005222CB"/>
    <w:rsid w:val="005223BC"/>
    <w:rsid w:val="0052244D"/>
    <w:rsid w:val="00522487"/>
    <w:rsid w:val="00522507"/>
    <w:rsid w:val="00522567"/>
    <w:rsid w:val="005225A9"/>
    <w:rsid w:val="0052267A"/>
    <w:rsid w:val="005226A2"/>
    <w:rsid w:val="00522825"/>
    <w:rsid w:val="00522990"/>
    <w:rsid w:val="00522A23"/>
    <w:rsid w:val="00522A70"/>
    <w:rsid w:val="00522BFE"/>
    <w:rsid w:val="00522C62"/>
    <w:rsid w:val="00522CAE"/>
    <w:rsid w:val="00522D12"/>
    <w:rsid w:val="00522D5C"/>
    <w:rsid w:val="00522E66"/>
    <w:rsid w:val="00522F63"/>
    <w:rsid w:val="00523063"/>
    <w:rsid w:val="005231EE"/>
    <w:rsid w:val="005231F6"/>
    <w:rsid w:val="005231FF"/>
    <w:rsid w:val="00523284"/>
    <w:rsid w:val="0052336F"/>
    <w:rsid w:val="005234CA"/>
    <w:rsid w:val="005234D0"/>
    <w:rsid w:val="0052357F"/>
    <w:rsid w:val="00523590"/>
    <w:rsid w:val="005235DF"/>
    <w:rsid w:val="00523647"/>
    <w:rsid w:val="00523665"/>
    <w:rsid w:val="00523680"/>
    <w:rsid w:val="00523788"/>
    <w:rsid w:val="005237E9"/>
    <w:rsid w:val="00523845"/>
    <w:rsid w:val="0052388C"/>
    <w:rsid w:val="0052391E"/>
    <w:rsid w:val="00523946"/>
    <w:rsid w:val="0052394E"/>
    <w:rsid w:val="005239A1"/>
    <w:rsid w:val="00523A40"/>
    <w:rsid w:val="00523AB4"/>
    <w:rsid w:val="00523B27"/>
    <w:rsid w:val="00523BC4"/>
    <w:rsid w:val="00523C2E"/>
    <w:rsid w:val="00523CB3"/>
    <w:rsid w:val="0052406B"/>
    <w:rsid w:val="00524110"/>
    <w:rsid w:val="00524206"/>
    <w:rsid w:val="00524344"/>
    <w:rsid w:val="005243A7"/>
    <w:rsid w:val="00524408"/>
    <w:rsid w:val="005244A5"/>
    <w:rsid w:val="00524680"/>
    <w:rsid w:val="00524766"/>
    <w:rsid w:val="005247F6"/>
    <w:rsid w:val="0052486C"/>
    <w:rsid w:val="0052486D"/>
    <w:rsid w:val="0052497D"/>
    <w:rsid w:val="00524A6C"/>
    <w:rsid w:val="00524C1A"/>
    <w:rsid w:val="00524C34"/>
    <w:rsid w:val="00524DB6"/>
    <w:rsid w:val="00524ECF"/>
    <w:rsid w:val="00524EE6"/>
    <w:rsid w:val="00524F4C"/>
    <w:rsid w:val="00524FA2"/>
    <w:rsid w:val="0052502F"/>
    <w:rsid w:val="005250E4"/>
    <w:rsid w:val="00525156"/>
    <w:rsid w:val="00525162"/>
    <w:rsid w:val="00525174"/>
    <w:rsid w:val="0052522C"/>
    <w:rsid w:val="00525265"/>
    <w:rsid w:val="0052548A"/>
    <w:rsid w:val="00525545"/>
    <w:rsid w:val="005255D2"/>
    <w:rsid w:val="0052562B"/>
    <w:rsid w:val="0052562D"/>
    <w:rsid w:val="0052562F"/>
    <w:rsid w:val="005256A5"/>
    <w:rsid w:val="00525755"/>
    <w:rsid w:val="005258B5"/>
    <w:rsid w:val="005258F9"/>
    <w:rsid w:val="00525998"/>
    <w:rsid w:val="00525A6E"/>
    <w:rsid w:val="00525B40"/>
    <w:rsid w:val="00525B4F"/>
    <w:rsid w:val="00525B85"/>
    <w:rsid w:val="00525BB5"/>
    <w:rsid w:val="00525C17"/>
    <w:rsid w:val="00525D2E"/>
    <w:rsid w:val="00525D40"/>
    <w:rsid w:val="00525E32"/>
    <w:rsid w:val="00525F8D"/>
    <w:rsid w:val="00526019"/>
    <w:rsid w:val="0052601A"/>
    <w:rsid w:val="0052613D"/>
    <w:rsid w:val="00526207"/>
    <w:rsid w:val="0052624A"/>
    <w:rsid w:val="005262A4"/>
    <w:rsid w:val="005262F0"/>
    <w:rsid w:val="00526320"/>
    <w:rsid w:val="00526408"/>
    <w:rsid w:val="00526561"/>
    <w:rsid w:val="005265AA"/>
    <w:rsid w:val="00526675"/>
    <w:rsid w:val="005268B3"/>
    <w:rsid w:val="00526903"/>
    <w:rsid w:val="005269C8"/>
    <w:rsid w:val="00526A4D"/>
    <w:rsid w:val="00526BF5"/>
    <w:rsid w:val="00526C40"/>
    <w:rsid w:val="00526CEE"/>
    <w:rsid w:val="00526CF8"/>
    <w:rsid w:val="00526D12"/>
    <w:rsid w:val="00526D4B"/>
    <w:rsid w:val="00526D53"/>
    <w:rsid w:val="00526D92"/>
    <w:rsid w:val="00526DEC"/>
    <w:rsid w:val="00526E05"/>
    <w:rsid w:val="00526E19"/>
    <w:rsid w:val="00526E69"/>
    <w:rsid w:val="00526EB1"/>
    <w:rsid w:val="00526F6F"/>
    <w:rsid w:val="00526F83"/>
    <w:rsid w:val="00527019"/>
    <w:rsid w:val="0052716C"/>
    <w:rsid w:val="005271BD"/>
    <w:rsid w:val="00527224"/>
    <w:rsid w:val="0052722C"/>
    <w:rsid w:val="00527303"/>
    <w:rsid w:val="005273AD"/>
    <w:rsid w:val="00527440"/>
    <w:rsid w:val="005274FF"/>
    <w:rsid w:val="00527592"/>
    <w:rsid w:val="0052775D"/>
    <w:rsid w:val="0052781B"/>
    <w:rsid w:val="00527836"/>
    <w:rsid w:val="00527902"/>
    <w:rsid w:val="00527989"/>
    <w:rsid w:val="00527A09"/>
    <w:rsid w:val="00527A42"/>
    <w:rsid w:val="00527AE4"/>
    <w:rsid w:val="00527B71"/>
    <w:rsid w:val="00527BDD"/>
    <w:rsid w:val="00527C44"/>
    <w:rsid w:val="00527E34"/>
    <w:rsid w:val="00527EEE"/>
    <w:rsid w:val="00527EF1"/>
    <w:rsid w:val="00527F27"/>
    <w:rsid w:val="00527FD2"/>
    <w:rsid w:val="00530072"/>
    <w:rsid w:val="005300B9"/>
    <w:rsid w:val="0053023A"/>
    <w:rsid w:val="005302B5"/>
    <w:rsid w:val="00530374"/>
    <w:rsid w:val="005304AE"/>
    <w:rsid w:val="005304B7"/>
    <w:rsid w:val="0053062D"/>
    <w:rsid w:val="00530677"/>
    <w:rsid w:val="005306F0"/>
    <w:rsid w:val="005306FB"/>
    <w:rsid w:val="005307AC"/>
    <w:rsid w:val="005307F7"/>
    <w:rsid w:val="005308C3"/>
    <w:rsid w:val="005308E4"/>
    <w:rsid w:val="00530A10"/>
    <w:rsid w:val="00530BCF"/>
    <w:rsid w:val="00530C06"/>
    <w:rsid w:val="00530C26"/>
    <w:rsid w:val="00530C82"/>
    <w:rsid w:val="00530F27"/>
    <w:rsid w:val="00530F2E"/>
    <w:rsid w:val="00530F86"/>
    <w:rsid w:val="00530FCD"/>
    <w:rsid w:val="00531051"/>
    <w:rsid w:val="00531241"/>
    <w:rsid w:val="005312F1"/>
    <w:rsid w:val="005313A9"/>
    <w:rsid w:val="005313EB"/>
    <w:rsid w:val="00531401"/>
    <w:rsid w:val="0053140B"/>
    <w:rsid w:val="00531413"/>
    <w:rsid w:val="00531456"/>
    <w:rsid w:val="005314C0"/>
    <w:rsid w:val="005314CD"/>
    <w:rsid w:val="0053156B"/>
    <w:rsid w:val="0053159E"/>
    <w:rsid w:val="005316DB"/>
    <w:rsid w:val="0053175D"/>
    <w:rsid w:val="005317B1"/>
    <w:rsid w:val="00531814"/>
    <w:rsid w:val="00531873"/>
    <w:rsid w:val="0053187D"/>
    <w:rsid w:val="0053192B"/>
    <w:rsid w:val="00531937"/>
    <w:rsid w:val="005319E3"/>
    <w:rsid w:val="005319E7"/>
    <w:rsid w:val="00531B44"/>
    <w:rsid w:val="00531C6F"/>
    <w:rsid w:val="00531DCB"/>
    <w:rsid w:val="00531E3F"/>
    <w:rsid w:val="00531F0C"/>
    <w:rsid w:val="005320FB"/>
    <w:rsid w:val="00532199"/>
    <w:rsid w:val="00532263"/>
    <w:rsid w:val="0053228D"/>
    <w:rsid w:val="00532311"/>
    <w:rsid w:val="00532395"/>
    <w:rsid w:val="005324E9"/>
    <w:rsid w:val="00532631"/>
    <w:rsid w:val="00532637"/>
    <w:rsid w:val="0053268A"/>
    <w:rsid w:val="0053269A"/>
    <w:rsid w:val="00532785"/>
    <w:rsid w:val="005327AD"/>
    <w:rsid w:val="005328BD"/>
    <w:rsid w:val="0053293B"/>
    <w:rsid w:val="005329DD"/>
    <w:rsid w:val="00532A46"/>
    <w:rsid w:val="00532A7F"/>
    <w:rsid w:val="00532A93"/>
    <w:rsid w:val="00532AD7"/>
    <w:rsid w:val="00532B3E"/>
    <w:rsid w:val="00532B83"/>
    <w:rsid w:val="00532B88"/>
    <w:rsid w:val="00532C46"/>
    <w:rsid w:val="00532E7E"/>
    <w:rsid w:val="00532EEC"/>
    <w:rsid w:val="00532F3E"/>
    <w:rsid w:val="00532F83"/>
    <w:rsid w:val="0053304F"/>
    <w:rsid w:val="00533136"/>
    <w:rsid w:val="005331C7"/>
    <w:rsid w:val="0053322F"/>
    <w:rsid w:val="00533237"/>
    <w:rsid w:val="00533298"/>
    <w:rsid w:val="005332ED"/>
    <w:rsid w:val="0053347E"/>
    <w:rsid w:val="00533524"/>
    <w:rsid w:val="00533624"/>
    <w:rsid w:val="005336A0"/>
    <w:rsid w:val="005336AC"/>
    <w:rsid w:val="005336F4"/>
    <w:rsid w:val="00533779"/>
    <w:rsid w:val="005337E3"/>
    <w:rsid w:val="00533808"/>
    <w:rsid w:val="00533A8F"/>
    <w:rsid w:val="00533B92"/>
    <w:rsid w:val="00533B9B"/>
    <w:rsid w:val="00533C2B"/>
    <w:rsid w:val="00533C85"/>
    <w:rsid w:val="00533CF6"/>
    <w:rsid w:val="00533CFA"/>
    <w:rsid w:val="00533DAC"/>
    <w:rsid w:val="00533E93"/>
    <w:rsid w:val="00533F87"/>
    <w:rsid w:val="005340D2"/>
    <w:rsid w:val="005341ED"/>
    <w:rsid w:val="005341EF"/>
    <w:rsid w:val="00534295"/>
    <w:rsid w:val="005343AA"/>
    <w:rsid w:val="005344E7"/>
    <w:rsid w:val="005344FF"/>
    <w:rsid w:val="0053452C"/>
    <w:rsid w:val="00534588"/>
    <w:rsid w:val="005345BD"/>
    <w:rsid w:val="005346F1"/>
    <w:rsid w:val="00534725"/>
    <w:rsid w:val="0053478F"/>
    <w:rsid w:val="005348E2"/>
    <w:rsid w:val="005349FF"/>
    <w:rsid w:val="00534A07"/>
    <w:rsid w:val="00534A50"/>
    <w:rsid w:val="00534A65"/>
    <w:rsid w:val="00534B04"/>
    <w:rsid w:val="00534B1C"/>
    <w:rsid w:val="00534B8D"/>
    <w:rsid w:val="00534B92"/>
    <w:rsid w:val="00534C7D"/>
    <w:rsid w:val="00534CBA"/>
    <w:rsid w:val="00534D3D"/>
    <w:rsid w:val="00534D7A"/>
    <w:rsid w:val="00534D8C"/>
    <w:rsid w:val="00534E79"/>
    <w:rsid w:val="00534EB5"/>
    <w:rsid w:val="00535029"/>
    <w:rsid w:val="005350A1"/>
    <w:rsid w:val="00535123"/>
    <w:rsid w:val="0053528B"/>
    <w:rsid w:val="005352D4"/>
    <w:rsid w:val="005352DA"/>
    <w:rsid w:val="00535353"/>
    <w:rsid w:val="0053537A"/>
    <w:rsid w:val="00535380"/>
    <w:rsid w:val="0053546D"/>
    <w:rsid w:val="00535542"/>
    <w:rsid w:val="0053554A"/>
    <w:rsid w:val="005355C5"/>
    <w:rsid w:val="00535605"/>
    <w:rsid w:val="0053561D"/>
    <w:rsid w:val="005357C2"/>
    <w:rsid w:val="005357CF"/>
    <w:rsid w:val="0053584E"/>
    <w:rsid w:val="005358EB"/>
    <w:rsid w:val="0053593B"/>
    <w:rsid w:val="00535A4B"/>
    <w:rsid w:val="00535A59"/>
    <w:rsid w:val="00535B89"/>
    <w:rsid w:val="00535B97"/>
    <w:rsid w:val="00535C2B"/>
    <w:rsid w:val="00535CBC"/>
    <w:rsid w:val="00535D52"/>
    <w:rsid w:val="00535DA0"/>
    <w:rsid w:val="00535E59"/>
    <w:rsid w:val="00535F9A"/>
    <w:rsid w:val="00535FA6"/>
    <w:rsid w:val="00535FFA"/>
    <w:rsid w:val="00536024"/>
    <w:rsid w:val="0053609A"/>
    <w:rsid w:val="00536114"/>
    <w:rsid w:val="00536121"/>
    <w:rsid w:val="0053614F"/>
    <w:rsid w:val="00536169"/>
    <w:rsid w:val="005361AE"/>
    <w:rsid w:val="005362F3"/>
    <w:rsid w:val="005363CE"/>
    <w:rsid w:val="00536411"/>
    <w:rsid w:val="00536585"/>
    <w:rsid w:val="0053658C"/>
    <w:rsid w:val="00536664"/>
    <w:rsid w:val="00536752"/>
    <w:rsid w:val="005367CE"/>
    <w:rsid w:val="005367DE"/>
    <w:rsid w:val="005367E6"/>
    <w:rsid w:val="0053683E"/>
    <w:rsid w:val="00536965"/>
    <w:rsid w:val="00536A17"/>
    <w:rsid w:val="00536AA4"/>
    <w:rsid w:val="00536B6F"/>
    <w:rsid w:val="00536D18"/>
    <w:rsid w:val="00536EB2"/>
    <w:rsid w:val="00536EBE"/>
    <w:rsid w:val="00536FD5"/>
    <w:rsid w:val="00536FF6"/>
    <w:rsid w:val="005372A1"/>
    <w:rsid w:val="00537337"/>
    <w:rsid w:val="005373AC"/>
    <w:rsid w:val="005373AF"/>
    <w:rsid w:val="005373DB"/>
    <w:rsid w:val="005373ED"/>
    <w:rsid w:val="005375A2"/>
    <w:rsid w:val="005376CE"/>
    <w:rsid w:val="00537782"/>
    <w:rsid w:val="005377D2"/>
    <w:rsid w:val="005379E5"/>
    <w:rsid w:val="00537B19"/>
    <w:rsid w:val="00537C36"/>
    <w:rsid w:val="00537D9A"/>
    <w:rsid w:val="00537DA9"/>
    <w:rsid w:val="00537DDC"/>
    <w:rsid w:val="00537F85"/>
    <w:rsid w:val="00537FCC"/>
    <w:rsid w:val="00540043"/>
    <w:rsid w:val="00540082"/>
    <w:rsid w:val="0054008C"/>
    <w:rsid w:val="005400C2"/>
    <w:rsid w:val="0054012D"/>
    <w:rsid w:val="00540133"/>
    <w:rsid w:val="00540234"/>
    <w:rsid w:val="00540240"/>
    <w:rsid w:val="0054026E"/>
    <w:rsid w:val="0054026F"/>
    <w:rsid w:val="00540301"/>
    <w:rsid w:val="00540340"/>
    <w:rsid w:val="00540481"/>
    <w:rsid w:val="005404AD"/>
    <w:rsid w:val="005404D8"/>
    <w:rsid w:val="00540570"/>
    <w:rsid w:val="00540600"/>
    <w:rsid w:val="00540633"/>
    <w:rsid w:val="00540641"/>
    <w:rsid w:val="00540645"/>
    <w:rsid w:val="005406AE"/>
    <w:rsid w:val="005407F6"/>
    <w:rsid w:val="00540816"/>
    <w:rsid w:val="005408DA"/>
    <w:rsid w:val="005408FD"/>
    <w:rsid w:val="00540972"/>
    <w:rsid w:val="00540A86"/>
    <w:rsid w:val="00540C01"/>
    <w:rsid w:val="00540C04"/>
    <w:rsid w:val="00540C2F"/>
    <w:rsid w:val="00540D40"/>
    <w:rsid w:val="0054105C"/>
    <w:rsid w:val="00541150"/>
    <w:rsid w:val="0054124E"/>
    <w:rsid w:val="005412ED"/>
    <w:rsid w:val="005413D3"/>
    <w:rsid w:val="005413E3"/>
    <w:rsid w:val="0054145D"/>
    <w:rsid w:val="0054163D"/>
    <w:rsid w:val="00541668"/>
    <w:rsid w:val="00541681"/>
    <w:rsid w:val="005416A6"/>
    <w:rsid w:val="0054178F"/>
    <w:rsid w:val="005417A8"/>
    <w:rsid w:val="00541870"/>
    <w:rsid w:val="0054189E"/>
    <w:rsid w:val="005418C3"/>
    <w:rsid w:val="005419A9"/>
    <w:rsid w:val="005419ED"/>
    <w:rsid w:val="00541A0C"/>
    <w:rsid w:val="00541A44"/>
    <w:rsid w:val="00541A4A"/>
    <w:rsid w:val="00541B74"/>
    <w:rsid w:val="00541BC7"/>
    <w:rsid w:val="00541C03"/>
    <w:rsid w:val="00541C26"/>
    <w:rsid w:val="00541C99"/>
    <w:rsid w:val="00541D70"/>
    <w:rsid w:val="00541DE0"/>
    <w:rsid w:val="00541E35"/>
    <w:rsid w:val="00541E8F"/>
    <w:rsid w:val="00541F1F"/>
    <w:rsid w:val="00541F5A"/>
    <w:rsid w:val="0054207C"/>
    <w:rsid w:val="00542097"/>
    <w:rsid w:val="005420E5"/>
    <w:rsid w:val="0054210D"/>
    <w:rsid w:val="0054218A"/>
    <w:rsid w:val="00542220"/>
    <w:rsid w:val="00542297"/>
    <w:rsid w:val="005422BE"/>
    <w:rsid w:val="005423D0"/>
    <w:rsid w:val="00542469"/>
    <w:rsid w:val="0054248F"/>
    <w:rsid w:val="00542540"/>
    <w:rsid w:val="005425B2"/>
    <w:rsid w:val="0054265F"/>
    <w:rsid w:val="0054266E"/>
    <w:rsid w:val="0054269A"/>
    <w:rsid w:val="00542753"/>
    <w:rsid w:val="00542794"/>
    <w:rsid w:val="005427FA"/>
    <w:rsid w:val="00542813"/>
    <w:rsid w:val="00542837"/>
    <w:rsid w:val="005428FD"/>
    <w:rsid w:val="00542929"/>
    <w:rsid w:val="00542AFE"/>
    <w:rsid w:val="00542B44"/>
    <w:rsid w:val="00542BC3"/>
    <w:rsid w:val="00542D29"/>
    <w:rsid w:val="00542D3A"/>
    <w:rsid w:val="00542D68"/>
    <w:rsid w:val="00542DF8"/>
    <w:rsid w:val="00542E3F"/>
    <w:rsid w:val="00542F31"/>
    <w:rsid w:val="00542F5A"/>
    <w:rsid w:val="00542F6D"/>
    <w:rsid w:val="00542FF4"/>
    <w:rsid w:val="00542FFA"/>
    <w:rsid w:val="0054309D"/>
    <w:rsid w:val="005430D5"/>
    <w:rsid w:val="00543101"/>
    <w:rsid w:val="005431A8"/>
    <w:rsid w:val="00543201"/>
    <w:rsid w:val="0054320A"/>
    <w:rsid w:val="00543247"/>
    <w:rsid w:val="0054338F"/>
    <w:rsid w:val="005433CC"/>
    <w:rsid w:val="005434B3"/>
    <w:rsid w:val="0054361D"/>
    <w:rsid w:val="0054363E"/>
    <w:rsid w:val="005436AE"/>
    <w:rsid w:val="00543717"/>
    <w:rsid w:val="0054371F"/>
    <w:rsid w:val="005437F1"/>
    <w:rsid w:val="00543841"/>
    <w:rsid w:val="00543980"/>
    <w:rsid w:val="00543997"/>
    <w:rsid w:val="005439D3"/>
    <w:rsid w:val="00543B31"/>
    <w:rsid w:val="00543C9D"/>
    <w:rsid w:val="00543D61"/>
    <w:rsid w:val="00543EE6"/>
    <w:rsid w:val="00543FC1"/>
    <w:rsid w:val="0054407B"/>
    <w:rsid w:val="00544164"/>
    <w:rsid w:val="00544258"/>
    <w:rsid w:val="00544275"/>
    <w:rsid w:val="00544376"/>
    <w:rsid w:val="005443D9"/>
    <w:rsid w:val="0054440A"/>
    <w:rsid w:val="00544419"/>
    <w:rsid w:val="00544450"/>
    <w:rsid w:val="00544590"/>
    <w:rsid w:val="005445B0"/>
    <w:rsid w:val="005446A5"/>
    <w:rsid w:val="005449C0"/>
    <w:rsid w:val="00544A36"/>
    <w:rsid w:val="00544B30"/>
    <w:rsid w:val="00544C4F"/>
    <w:rsid w:val="00544D63"/>
    <w:rsid w:val="00544D91"/>
    <w:rsid w:val="00544DF6"/>
    <w:rsid w:val="00544EDE"/>
    <w:rsid w:val="00544F19"/>
    <w:rsid w:val="00544F66"/>
    <w:rsid w:val="00545062"/>
    <w:rsid w:val="005450F8"/>
    <w:rsid w:val="00545158"/>
    <w:rsid w:val="005451C4"/>
    <w:rsid w:val="005451D5"/>
    <w:rsid w:val="00545229"/>
    <w:rsid w:val="00545286"/>
    <w:rsid w:val="005452C3"/>
    <w:rsid w:val="0054536A"/>
    <w:rsid w:val="005453EC"/>
    <w:rsid w:val="0054540A"/>
    <w:rsid w:val="00545461"/>
    <w:rsid w:val="0054547A"/>
    <w:rsid w:val="005454A3"/>
    <w:rsid w:val="00545728"/>
    <w:rsid w:val="00545800"/>
    <w:rsid w:val="005458C7"/>
    <w:rsid w:val="005459C6"/>
    <w:rsid w:val="005459CC"/>
    <w:rsid w:val="00545A1F"/>
    <w:rsid w:val="00545A36"/>
    <w:rsid w:val="00545A89"/>
    <w:rsid w:val="00545A9A"/>
    <w:rsid w:val="00545B7E"/>
    <w:rsid w:val="00545C1A"/>
    <w:rsid w:val="00545C68"/>
    <w:rsid w:val="00545E24"/>
    <w:rsid w:val="00545F39"/>
    <w:rsid w:val="00545F59"/>
    <w:rsid w:val="00545F8D"/>
    <w:rsid w:val="00546003"/>
    <w:rsid w:val="00546067"/>
    <w:rsid w:val="005460BC"/>
    <w:rsid w:val="00546229"/>
    <w:rsid w:val="005463B5"/>
    <w:rsid w:val="005463C2"/>
    <w:rsid w:val="005463EE"/>
    <w:rsid w:val="00546490"/>
    <w:rsid w:val="005464A9"/>
    <w:rsid w:val="005464C6"/>
    <w:rsid w:val="005464E6"/>
    <w:rsid w:val="0054654E"/>
    <w:rsid w:val="005465DD"/>
    <w:rsid w:val="005465E2"/>
    <w:rsid w:val="00546624"/>
    <w:rsid w:val="005466FE"/>
    <w:rsid w:val="005467E0"/>
    <w:rsid w:val="00546850"/>
    <w:rsid w:val="00546867"/>
    <w:rsid w:val="00546878"/>
    <w:rsid w:val="005468E3"/>
    <w:rsid w:val="00546945"/>
    <w:rsid w:val="005469A5"/>
    <w:rsid w:val="005469C8"/>
    <w:rsid w:val="00546A68"/>
    <w:rsid w:val="00546B11"/>
    <w:rsid w:val="00546C25"/>
    <w:rsid w:val="00546DEC"/>
    <w:rsid w:val="00546EC4"/>
    <w:rsid w:val="00546F54"/>
    <w:rsid w:val="00546FEC"/>
    <w:rsid w:val="00547144"/>
    <w:rsid w:val="00547175"/>
    <w:rsid w:val="0054723F"/>
    <w:rsid w:val="00547245"/>
    <w:rsid w:val="00547344"/>
    <w:rsid w:val="00547489"/>
    <w:rsid w:val="005475B8"/>
    <w:rsid w:val="00547884"/>
    <w:rsid w:val="0054789C"/>
    <w:rsid w:val="00547AD5"/>
    <w:rsid w:val="00547B56"/>
    <w:rsid w:val="00547BE2"/>
    <w:rsid w:val="00547C3C"/>
    <w:rsid w:val="00547C47"/>
    <w:rsid w:val="00547C93"/>
    <w:rsid w:val="00547C96"/>
    <w:rsid w:val="00547D02"/>
    <w:rsid w:val="00547E63"/>
    <w:rsid w:val="00547E81"/>
    <w:rsid w:val="00547EB0"/>
    <w:rsid w:val="00547EC0"/>
    <w:rsid w:val="00547EEB"/>
    <w:rsid w:val="00547F44"/>
    <w:rsid w:val="00547F9C"/>
    <w:rsid w:val="0055005A"/>
    <w:rsid w:val="00550108"/>
    <w:rsid w:val="005501BF"/>
    <w:rsid w:val="005502A7"/>
    <w:rsid w:val="0055037A"/>
    <w:rsid w:val="0055040C"/>
    <w:rsid w:val="005504BF"/>
    <w:rsid w:val="005504FA"/>
    <w:rsid w:val="00550525"/>
    <w:rsid w:val="005506EF"/>
    <w:rsid w:val="0055084A"/>
    <w:rsid w:val="0055094D"/>
    <w:rsid w:val="005509C9"/>
    <w:rsid w:val="00550DF5"/>
    <w:rsid w:val="00550E59"/>
    <w:rsid w:val="00550E65"/>
    <w:rsid w:val="00550EAE"/>
    <w:rsid w:val="00550F19"/>
    <w:rsid w:val="0055100C"/>
    <w:rsid w:val="00551029"/>
    <w:rsid w:val="005510B3"/>
    <w:rsid w:val="005510DD"/>
    <w:rsid w:val="0055116A"/>
    <w:rsid w:val="0055119A"/>
    <w:rsid w:val="005511A0"/>
    <w:rsid w:val="00551346"/>
    <w:rsid w:val="00551361"/>
    <w:rsid w:val="00551389"/>
    <w:rsid w:val="00551422"/>
    <w:rsid w:val="0055156F"/>
    <w:rsid w:val="00551590"/>
    <w:rsid w:val="005515D6"/>
    <w:rsid w:val="005515E6"/>
    <w:rsid w:val="00551621"/>
    <w:rsid w:val="0055169F"/>
    <w:rsid w:val="005516B3"/>
    <w:rsid w:val="0055177F"/>
    <w:rsid w:val="00551830"/>
    <w:rsid w:val="00551832"/>
    <w:rsid w:val="00551840"/>
    <w:rsid w:val="00551891"/>
    <w:rsid w:val="005518D9"/>
    <w:rsid w:val="005518EC"/>
    <w:rsid w:val="005519B5"/>
    <w:rsid w:val="00551A0F"/>
    <w:rsid w:val="00551B7E"/>
    <w:rsid w:val="00551BE0"/>
    <w:rsid w:val="00551C7E"/>
    <w:rsid w:val="00551C9A"/>
    <w:rsid w:val="00551CF4"/>
    <w:rsid w:val="00552098"/>
    <w:rsid w:val="005520D6"/>
    <w:rsid w:val="00552117"/>
    <w:rsid w:val="0055217D"/>
    <w:rsid w:val="00552187"/>
    <w:rsid w:val="005523E7"/>
    <w:rsid w:val="00552584"/>
    <w:rsid w:val="0055261B"/>
    <w:rsid w:val="005527A2"/>
    <w:rsid w:val="005527C5"/>
    <w:rsid w:val="005527D2"/>
    <w:rsid w:val="005527F6"/>
    <w:rsid w:val="00552805"/>
    <w:rsid w:val="00552851"/>
    <w:rsid w:val="00552891"/>
    <w:rsid w:val="00552C7D"/>
    <w:rsid w:val="00552C93"/>
    <w:rsid w:val="00552CC0"/>
    <w:rsid w:val="00552D0D"/>
    <w:rsid w:val="00552D53"/>
    <w:rsid w:val="00552DEC"/>
    <w:rsid w:val="00552E6D"/>
    <w:rsid w:val="00552EA4"/>
    <w:rsid w:val="00552EEA"/>
    <w:rsid w:val="00552FBE"/>
    <w:rsid w:val="00553005"/>
    <w:rsid w:val="0055301D"/>
    <w:rsid w:val="0055337B"/>
    <w:rsid w:val="005533C9"/>
    <w:rsid w:val="0055356F"/>
    <w:rsid w:val="00553666"/>
    <w:rsid w:val="00553720"/>
    <w:rsid w:val="005538A3"/>
    <w:rsid w:val="005538B3"/>
    <w:rsid w:val="005538DB"/>
    <w:rsid w:val="00553910"/>
    <w:rsid w:val="005539B6"/>
    <w:rsid w:val="00553A14"/>
    <w:rsid w:val="00553B2D"/>
    <w:rsid w:val="00553BFB"/>
    <w:rsid w:val="00553E6B"/>
    <w:rsid w:val="00553E82"/>
    <w:rsid w:val="00553EA0"/>
    <w:rsid w:val="00553EC6"/>
    <w:rsid w:val="00553F1C"/>
    <w:rsid w:val="005540A2"/>
    <w:rsid w:val="005541F3"/>
    <w:rsid w:val="0055425B"/>
    <w:rsid w:val="0055427C"/>
    <w:rsid w:val="0055430F"/>
    <w:rsid w:val="0055431A"/>
    <w:rsid w:val="005544A2"/>
    <w:rsid w:val="00554628"/>
    <w:rsid w:val="00554711"/>
    <w:rsid w:val="0055474C"/>
    <w:rsid w:val="00554839"/>
    <w:rsid w:val="00554915"/>
    <w:rsid w:val="00554B08"/>
    <w:rsid w:val="00554C1D"/>
    <w:rsid w:val="00554CC6"/>
    <w:rsid w:val="00554CFB"/>
    <w:rsid w:val="00554E5F"/>
    <w:rsid w:val="00554E7B"/>
    <w:rsid w:val="00554FA4"/>
    <w:rsid w:val="0055500F"/>
    <w:rsid w:val="005550DB"/>
    <w:rsid w:val="005550E2"/>
    <w:rsid w:val="005551EA"/>
    <w:rsid w:val="005551F9"/>
    <w:rsid w:val="00555312"/>
    <w:rsid w:val="0055533D"/>
    <w:rsid w:val="00555361"/>
    <w:rsid w:val="005553B4"/>
    <w:rsid w:val="005553E6"/>
    <w:rsid w:val="0055542F"/>
    <w:rsid w:val="005554B7"/>
    <w:rsid w:val="00555706"/>
    <w:rsid w:val="00555743"/>
    <w:rsid w:val="00555748"/>
    <w:rsid w:val="00555750"/>
    <w:rsid w:val="0055577C"/>
    <w:rsid w:val="00555826"/>
    <w:rsid w:val="0055587F"/>
    <w:rsid w:val="005558AE"/>
    <w:rsid w:val="005558B5"/>
    <w:rsid w:val="0055595C"/>
    <w:rsid w:val="00555996"/>
    <w:rsid w:val="00555AD3"/>
    <w:rsid w:val="00555B6B"/>
    <w:rsid w:val="00555BA3"/>
    <w:rsid w:val="00555BD1"/>
    <w:rsid w:val="00555BE2"/>
    <w:rsid w:val="00555BEA"/>
    <w:rsid w:val="00555C7E"/>
    <w:rsid w:val="00555CAF"/>
    <w:rsid w:val="00555D97"/>
    <w:rsid w:val="00555DEE"/>
    <w:rsid w:val="00555F1A"/>
    <w:rsid w:val="00555FB8"/>
    <w:rsid w:val="00555FF8"/>
    <w:rsid w:val="00555FFB"/>
    <w:rsid w:val="00556144"/>
    <w:rsid w:val="00556145"/>
    <w:rsid w:val="0055617C"/>
    <w:rsid w:val="0055625F"/>
    <w:rsid w:val="0055627E"/>
    <w:rsid w:val="00556285"/>
    <w:rsid w:val="005562E9"/>
    <w:rsid w:val="0055671C"/>
    <w:rsid w:val="00556765"/>
    <w:rsid w:val="005567E8"/>
    <w:rsid w:val="0055686E"/>
    <w:rsid w:val="005568AA"/>
    <w:rsid w:val="00556969"/>
    <w:rsid w:val="005569CB"/>
    <w:rsid w:val="00556A0E"/>
    <w:rsid w:val="00556A2D"/>
    <w:rsid w:val="00556B18"/>
    <w:rsid w:val="00556B3E"/>
    <w:rsid w:val="00556D62"/>
    <w:rsid w:val="00556DDB"/>
    <w:rsid w:val="00556E5A"/>
    <w:rsid w:val="00556E8D"/>
    <w:rsid w:val="00556EC8"/>
    <w:rsid w:val="00556F1C"/>
    <w:rsid w:val="00556FBF"/>
    <w:rsid w:val="00556FE8"/>
    <w:rsid w:val="005570A8"/>
    <w:rsid w:val="00557140"/>
    <w:rsid w:val="005571A9"/>
    <w:rsid w:val="005571E2"/>
    <w:rsid w:val="00557378"/>
    <w:rsid w:val="00557382"/>
    <w:rsid w:val="00557427"/>
    <w:rsid w:val="005574D4"/>
    <w:rsid w:val="0055750A"/>
    <w:rsid w:val="0055753E"/>
    <w:rsid w:val="0055757F"/>
    <w:rsid w:val="00557643"/>
    <w:rsid w:val="005576A8"/>
    <w:rsid w:val="0055777B"/>
    <w:rsid w:val="0055783A"/>
    <w:rsid w:val="0055784F"/>
    <w:rsid w:val="005578AF"/>
    <w:rsid w:val="005578DE"/>
    <w:rsid w:val="005578E0"/>
    <w:rsid w:val="00557926"/>
    <w:rsid w:val="005579D0"/>
    <w:rsid w:val="00557A9B"/>
    <w:rsid w:val="00557AEB"/>
    <w:rsid w:val="00557B0B"/>
    <w:rsid w:val="00557B19"/>
    <w:rsid w:val="00557B45"/>
    <w:rsid w:val="00557D23"/>
    <w:rsid w:val="00557E46"/>
    <w:rsid w:val="00557EEB"/>
    <w:rsid w:val="00557F1C"/>
    <w:rsid w:val="00557F48"/>
    <w:rsid w:val="00557F69"/>
    <w:rsid w:val="00560044"/>
    <w:rsid w:val="00560089"/>
    <w:rsid w:val="005600A0"/>
    <w:rsid w:val="0056010E"/>
    <w:rsid w:val="0056011B"/>
    <w:rsid w:val="00560161"/>
    <w:rsid w:val="0056019D"/>
    <w:rsid w:val="00560284"/>
    <w:rsid w:val="005602F9"/>
    <w:rsid w:val="00560307"/>
    <w:rsid w:val="0056030B"/>
    <w:rsid w:val="0056030E"/>
    <w:rsid w:val="00560381"/>
    <w:rsid w:val="005603F7"/>
    <w:rsid w:val="0056044A"/>
    <w:rsid w:val="00560572"/>
    <w:rsid w:val="0056058D"/>
    <w:rsid w:val="005605BF"/>
    <w:rsid w:val="005607D5"/>
    <w:rsid w:val="00560894"/>
    <w:rsid w:val="00560911"/>
    <w:rsid w:val="0056096A"/>
    <w:rsid w:val="00560AEE"/>
    <w:rsid w:val="00560B59"/>
    <w:rsid w:val="00560BB6"/>
    <w:rsid w:val="00560C31"/>
    <w:rsid w:val="00560C5B"/>
    <w:rsid w:val="00560C70"/>
    <w:rsid w:val="00560C7B"/>
    <w:rsid w:val="00560E1F"/>
    <w:rsid w:val="00560E6A"/>
    <w:rsid w:val="00561058"/>
    <w:rsid w:val="005610CE"/>
    <w:rsid w:val="005611C4"/>
    <w:rsid w:val="005612EB"/>
    <w:rsid w:val="005614DB"/>
    <w:rsid w:val="0056164B"/>
    <w:rsid w:val="0056174D"/>
    <w:rsid w:val="00561772"/>
    <w:rsid w:val="00561886"/>
    <w:rsid w:val="005618A8"/>
    <w:rsid w:val="005618CB"/>
    <w:rsid w:val="0056191C"/>
    <w:rsid w:val="0056195A"/>
    <w:rsid w:val="00561ACB"/>
    <w:rsid w:val="00561BE0"/>
    <w:rsid w:val="00561D24"/>
    <w:rsid w:val="00561D46"/>
    <w:rsid w:val="00561D65"/>
    <w:rsid w:val="00561DEC"/>
    <w:rsid w:val="00561E97"/>
    <w:rsid w:val="00561FBC"/>
    <w:rsid w:val="005620E6"/>
    <w:rsid w:val="0056219A"/>
    <w:rsid w:val="00562349"/>
    <w:rsid w:val="005623A4"/>
    <w:rsid w:val="005623B0"/>
    <w:rsid w:val="00562461"/>
    <w:rsid w:val="00562485"/>
    <w:rsid w:val="0056270C"/>
    <w:rsid w:val="00562733"/>
    <w:rsid w:val="00562771"/>
    <w:rsid w:val="005629F8"/>
    <w:rsid w:val="00562AE9"/>
    <w:rsid w:val="00562BB9"/>
    <w:rsid w:val="00562D06"/>
    <w:rsid w:val="00562DDF"/>
    <w:rsid w:val="00562EAC"/>
    <w:rsid w:val="00562F02"/>
    <w:rsid w:val="00562FC7"/>
    <w:rsid w:val="005630E6"/>
    <w:rsid w:val="0056326E"/>
    <w:rsid w:val="005633E2"/>
    <w:rsid w:val="00563430"/>
    <w:rsid w:val="005634BF"/>
    <w:rsid w:val="0056355F"/>
    <w:rsid w:val="005636AD"/>
    <w:rsid w:val="0056380E"/>
    <w:rsid w:val="00563984"/>
    <w:rsid w:val="005639D5"/>
    <w:rsid w:val="005639E2"/>
    <w:rsid w:val="005639F0"/>
    <w:rsid w:val="00563A09"/>
    <w:rsid w:val="00563A16"/>
    <w:rsid w:val="00563A1B"/>
    <w:rsid w:val="00563B35"/>
    <w:rsid w:val="00563B87"/>
    <w:rsid w:val="00563C12"/>
    <w:rsid w:val="00563CC2"/>
    <w:rsid w:val="00563D3F"/>
    <w:rsid w:val="00563DEA"/>
    <w:rsid w:val="00563E03"/>
    <w:rsid w:val="00563E17"/>
    <w:rsid w:val="00563E6C"/>
    <w:rsid w:val="00563E9F"/>
    <w:rsid w:val="00563ECE"/>
    <w:rsid w:val="00563FE7"/>
    <w:rsid w:val="005640F4"/>
    <w:rsid w:val="00564136"/>
    <w:rsid w:val="00564145"/>
    <w:rsid w:val="005643A4"/>
    <w:rsid w:val="005643F8"/>
    <w:rsid w:val="0056452D"/>
    <w:rsid w:val="00564565"/>
    <w:rsid w:val="00564583"/>
    <w:rsid w:val="005645D3"/>
    <w:rsid w:val="00564606"/>
    <w:rsid w:val="005646E2"/>
    <w:rsid w:val="0056490B"/>
    <w:rsid w:val="0056496F"/>
    <w:rsid w:val="00564AF7"/>
    <w:rsid w:val="00564B4A"/>
    <w:rsid w:val="00564B80"/>
    <w:rsid w:val="00564B9C"/>
    <w:rsid w:val="00564BA5"/>
    <w:rsid w:val="00564C18"/>
    <w:rsid w:val="00564D16"/>
    <w:rsid w:val="00564D7A"/>
    <w:rsid w:val="00564E64"/>
    <w:rsid w:val="00564E72"/>
    <w:rsid w:val="00564E7C"/>
    <w:rsid w:val="00564F69"/>
    <w:rsid w:val="00565048"/>
    <w:rsid w:val="0056507F"/>
    <w:rsid w:val="0056522E"/>
    <w:rsid w:val="00565356"/>
    <w:rsid w:val="00565364"/>
    <w:rsid w:val="00565439"/>
    <w:rsid w:val="0056548F"/>
    <w:rsid w:val="005654B6"/>
    <w:rsid w:val="005654D9"/>
    <w:rsid w:val="00565595"/>
    <w:rsid w:val="00565783"/>
    <w:rsid w:val="00565790"/>
    <w:rsid w:val="005657C7"/>
    <w:rsid w:val="005658CE"/>
    <w:rsid w:val="005658D8"/>
    <w:rsid w:val="005659E1"/>
    <w:rsid w:val="00565A05"/>
    <w:rsid w:val="00565AF3"/>
    <w:rsid w:val="00565BF4"/>
    <w:rsid w:val="00565C65"/>
    <w:rsid w:val="00565C9A"/>
    <w:rsid w:val="00565CDF"/>
    <w:rsid w:val="00565D6F"/>
    <w:rsid w:val="00565EEE"/>
    <w:rsid w:val="00565F00"/>
    <w:rsid w:val="00566032"/>
    <w:rsid w:val="00566182"/>
    <w:rsid w:val="005661BB"/>
    <w:rsid w:val="00566231"/>
    <w:rsid w:val="00566281"/>
    <w:rsid w:val="00566386"/>
    <w:rsid w:val="005663A5"/>
    <w:rsid w:val="00566439"/>
    <w:rsid w:val="005664CA"/>
    <w:rsid w:val="005665A0"/>
    <w:rsid w:val="0056660B"/>
    <w:rsid w:val="00566642"/>
    <w:rsid w:val="005666D1"/>
    <w:rsid w:val="0056673A"/>
    <w:rsid w:val="00566742"/>
    <w:rsid w:val="00566770"/>
    <w:rsid w:val="0056678F"/>
    <w:rsid w:val="0056679D"/>
    <w:rsid w:val="005667B2"/>
    <w:rsid w:val="005667D6"/>
    <w:rsid w:val="00566880"/>
    <w:rsid w:val="005668C3"/>
    <w:rsid w:val="00566993"/>
    <w:rsid w:val="005669F1"/>
    <w:rsid w:val="00566A34"/>
    <w:rsid w:val="00566B3D"/>
    <w:rsid w:val="00566CDA"/>
    <w:rsid w:val="00566DBE"/>
    <w:rsid w:val="00566DFF"/>
    <w:rsid w:val="00566E86"/>
    <w:rsid w:val="00566FEC"/>
    <w:rsid w:val="00567004"/>
    <w:rsid w:val="00567055"/>
    <w:rsid w:val="005670FC"/>
    <w:rsid w:val="0056713D"/>
    <w:rsid w:val="0056719E"/>
    <w:rsid w:val="005671EB"/>
    <w:rsid w:val="00567202"/>
    <w:rsid w:val="00567458"/>
    <w:rsid w:val="005674FE"/>
    <w:rsid w:val="005675DF"/>
    <w:rsid w:val="0056760B"/>
    <w:rsid w:val="005676D9"/>
    <w:rsid w:val="005676FE"/>
    <w:rsid w:val="00567757"/>
    <w:rsid w:val="005677BF"/>
    <w:rsid w:val="005677F1"/>
    <w:rsid w:val="00567813"/>
    <w:rsid w:val="00567832"/>
    <w:rsid w:val="00567904"/>
    <w:rsid w:val="0056797C"/>
    <w:rsid w:val="005679CC"/>
    <w:rsid w:val="005679D1"/>
    <w:rsid w:val="00567A14"/>
    <w:rsid w:val="00567CDD"/>
    <w:rsid w:val="00567D94"/>
    <w:rsid w:val="00567F35"/>
    <w:rsid w:val="00567FA9"/>
    <w:rsid w:val="00570010"/>
    <w:rsid w:val="00570220"/>
    <w:rsid w:val="0057029F"/>
    <w:rsid w:val="005702AF"/>
    <w:rsid w:val="00570361"/>
    <w:rsid w:val="00570379"/>
    <w:rsid w:val="005703B1"/>
    <w:rsid w:val="005703B4"/>
    <w:rsid w:val="005703DA"/>
    <w:rsid w:val="005703F6"/>
    <w:rsid w:val="00570476"/>
    <w:rsid w:val="0057060D"/>
    <w:rsid w:val="00570653"/>
    <w:rsid w:val="005707C1"/>
    <w:rsid w:val="00570967"/>
    <w:rsid w:val="0057097B"/>
    <w:rsid w:val="005709E5"/>
    <w:rsid w:val="00570A90"/>
    <w:rsid w:val="00570CBD"/>
    <w:rsid w:val="00570CF8"/>
    <w:rsid w:val="00570D17"/>
    <w:rsid w:val="00570E8D"/>
    <w:rsid w:val="00570E95"/>
    <w:rsid w:val="00570EB5"/>
    <w:rsid w:val="00570ED9"/>
    <w:rsid w:val="00570F2B"/>
    <w:rsid w:val="00570FD8"/>
    <w:rsid w:val="005710E8"/>
    <w:rsid w:val="0057113A"/>
    <w:rsid w:val="0057113D"/>
    <w:rsid w:val="00571178"/>
    <w:rsid w:val="005712CB"/>
    <w:rsid w:val="005712E8"/>
    <w:rsid w:val="0057133B"/>
    <w:rsid w:val="005713D3"/>
    <w:rsid w:val="0057152A"/>
    <w:rsid w:val="00571563"/>
    <w:rsid w:val="0057157F"/>
    <w:rsid w:val="005715C6"/>
    <w:rsid w:val="005716ED"/>
    <w:rsid w:val="00571918"/>
    <w:rsid w:val="00571AE5"/>
    <w:rsid w:val="00571B5F"/>
    <w:rsid w:val="00571C98"/>
    <w:rsid w:val="00571CBB"/>
    <w:rsid w:val="00571D39"/>
    <w:rsid w:val="00571DDA"/>
    <w:rsid w:val="00571E23"/>
    <w:rsid w:val="00571F2F"/>
    <w:rsid w:val="005720C2"/>
    <w:rsid w:val="0057226C"/>
    <w:rsid w:val="00572286"/>
    <w:rsid w:val="0057228C"/>
    <w:rsid w:val="00572385"/>
    <w:rsid w:val="005723A7"/>
    <w:rsid w:val="005723E1"/>
    <w:rsid w:val="00572429"/>
    <w:rsid w:val="00572641"/>
    <w:rsid w:val="00572665"/>
    <w:rsid w:val="005727B1"/>
    <w:rsid w:val="005727ED"/>
    <w:rsid w:val="005729FD"/>
    <w:rsid w:val="00572A0C"/>
    <w:rsid w:val="00572A1B"/>
    <w:rsid w:val="00572A73"/>
    <w:rsid w:val="00572C40"/>
    <w:rsid w:val="00572C86"/>
    <w:rsid w:val="00572CB2"/>
    <w:rsid w:val="00572CC5"/>
    <w:rsid w:val="00572DF5"/>
    <w:rsid w:val="00572F3D"/>
    <w:rsid w:val="00572FA7"/>
    <w:rsid w:val="0057308E"/>
    <w:rsid w:val="00573133"/>
    <w:rsid w:val="0057317A"/>
    <w:rsid w:val="00573228"/>
    <w:rsid w:val="00573354"/>
    <w:rsid w:val="005734C1"/>
    <w:rsid w:val="005734CE"/>
    <w:rsid w:val="005734FD"/>
    <w:rsid w:val="00573542"/>
    <w:rsid w:val="00573588"/>
    <w:rsid w:val="00573597"/>
    <w:rsid w:val="005735C6"/>
    <w:rsid w:val="005735DF"/>
    <w:rsid w:val="005735E9"/>
    <w:rsid w:val="00573712"/>
    <w:rsid w:val="00573719"/>
    <w:rsid w:val="0057373A"/>
    <w:rsid w:val="00573742"/>
    <w:rsid w:val="00573785"/>
    <w:rsid w:val="005739BB"/>
    <w:rsid w:val="005739E1"/>
    <w:rsid w:val="00573B88"/>
    <w:rsid w:val="00573BB1"/>
    <w:rsid w:val="00573DA5"/>
    <w:rsid w:val="00573E5D"/>
    <w:rsid w:val="00574032"/>
    <w:rsid w:val="00574033"/>
    <w:rsid w:val="0057404B"/>
    <w:rsid w:val="005740B4"/>
    <w:rsid w:val="005740D7"/>
    <w:rsid w:val="0057410F"/>
    <w:rsid w:val="005741A5"/>
    <w:rsid w:val="005741B0"/>
    <w:rsid w:val="0057421D"/>
    <w:rsid w:val="005742E4"/>
    <w:rsid w:val="005742EF"/>
    <w:rsid w:val="005742F6"/>
    <w:rsid w:val="00574315"/>
    <w:rsid w:val="0057435D"/>
    <w:rsid w:val="00574515"/>
    <w:rsid w:val="005745CF"/>
    <w:rsid w:val="005745D7"/>
    <w:rsid w:val="0057461C"/>
    <w:rsid w:val="00574634"/>
    <w:rsid w:val="00574667"/>
    <w:rsid w:val="00574727"/>
    <w:rsid w:val="0057480E"/>
    <w:rsid w:val="00574852"/>
    <w:rsid w:val="00574891"/>
    <w:rsid w:val="00574905"/>
    <w:rsid w:val="005749B1"/>
    <w:rsid w:val="00574A32"/>
    <w:rsid w:val="00574AA9"/>
    <w:rsid w:val="00574AC8"/>
    <w:rsid w:val="00574AE8"/>
    <w:rsid w:val="00574B3E"/>
    <w:rsid w:val="00574B5F"/>
    <w:rsid w:val="00574CB6"/>
    <w:rsid w:val="00574CBF"/>
    <w:rsid w:val="0057512D"/>
    <w:rsid w:val="00575175"/>
    <w:rsid w:val="005751DD"/>
    <w:rsid w:val="005751F3"/>
    <w:rsid w:val="00575452"/>
    <w:rsid w:val="0057546E"/>
    <w:rsid w:val="005754E6"/>
    <w:rsid w:val="00575558"/>
    <w:rsid w:val="005755B9"/>
    <w:rsid w:val="00575604"/>
    <w:rsid w:val="00575A74"/>
    <w:rsid w:val="00575B24"/>
    <w:rsid w:val="00575B6A"/>
    <w:rsid w:val="00575C19"/>
    <w:rsid w:val="00575C26"/>
    <w:rsid w:val="00575C4A"/>
    <w:rsid w:val="00575DA8"/>
    <w:rsid w:val="00575ED2"/>
    <w:rsid w:val="00576012"/>
    <w:rsid w:val="00576052"/>
    <w:rsid w:val="00576090"/>
    <w:rsid w:val="00576306"/>
    <w:rsid w:val="005763B9"/>
    <w:rsid w:val="005763FB"/>
    <w:rsid w:val="0057641B"/>
    <w:rsid w:val="0057647D"/>
    <w:rsid w:val="00576489"/>
    <w:rsid w:val="005764D6"/>
    <w:rsid w:val="005764F6"/>
    <w:rsid w:val="0057658D"/>
    <w:rsid w:val="0057662D"/>
    <w:rsid w:val="00576647"/>
    <w:rsid w:val="0057669C"/>
    <w:rsid w:val="005767FF"/>
    <w:rsid w:val="00576842"/>
    <w:rsid w:val="005768E1"/>
    <w:rsid w:val="0057698F"/>
    <w:rsid w:val="00576A59"/>
    <w:rsid w:val="00576ABA"/>
    <w:rsid w:val="00576B26"/>
    <w:rsid w:val="00576B98"/>
    <w:rsid w:val="00576C18"/>
    <w:rsid w:val="00576CDA"/>
    <w:rsid w:val="00576D06"/>
    <w:rsid w:val="00576D37"/>
    <w:rsid w:val="00576D8C"/>
    <w:rsid w:val="00576DD4"/>
    <w:rsid w:val="00576ED0"/>
    <w:rsid w:val="00577059"/>
    <w:rsid w:val="00577073"/>
    <w:rsid w:val="005771A5"/>
    <w:rsid w:val="00577220"/>
    <w:rsid w:val="005772CA"/>
    <w:rsid w:val="00577386"/>
    <w:rsid w:val="005773EE"/>
    <w:rsid w:val="00577437"/>
    <w:rsid w:val="00577468"/>
    <w:rsid w:val="00577531"/>
    <w:rsid w:val="00577591"/>
    <w:rsid w:val="005775F3"/>
    <w:rsid w:val="0057761F"/>
    <w:rsid w:val="0057768F"/>
    <w:rsid w:val="005776BA"/>
    <w:rsid w:val="005776C3"/>
    <w:rsid w:val="005777EE"/>
    <w:rsid w:val="0057780A"/>
    <w:rsid w:val="005778CF"/>
    <w:rsid w:val="0057796A"/>
    <w:rsid w:val="005779B7"/>
    <w:rsid w:val="00577B19"/>
    <w:rsid w:val="00577B51"/>
    <w:rsid w:val="00577C10"/>
    <w:rsid w:val="00577C17"/>
    <w:rsid w:val="00577C4E"/>
    <w:rsid w:val="00577C7B"/>
    <w:rsid w:val="00577D31"/>
    <w:rsid w:val="00577DA3"/>
    <w:rsid w:val="00577DC7"/>
    <w:rsid w:val="00577E7C"/>
    <w:rsid w:val="00577F0C"/>
    <w:rsid w:val="005800A5"/>
    <w:rsid w:val="005800C5"/>
    <w:rsid w:val="00580120"/>
    <w:rsid w:val="0058016B"/>
    <w:rsid w:val="0058016D"/>
    <w:rsid w:val="00580175"/>
    <w:rsid w:val="005801B7"/>
    <w:rsid w:val="005801F8"/>
    <w:rsid w:val="005804C4"/>
    <w:rsid w:val="005804E5"/>
    <w:rsid w:val="0058057B"/>
    <w:rsid w:val="00580602"/>
    <w:rsid w:val="00580660"/>
    <w:rsid w:val="0058068C"/>
    <w:rsid w:val="0058085D"/>
    <w:rsid w:val="00580955"/>
    <w:rsid w:val="005809A2"/>
    <w:rsid w:val="00580A3A"/>
    <w:rsid w:val="00580A3E"/>
    <w:rsid w:val="00580A97"/>
    <w:rsid w:val="00580C60"/>
    <w:rsid w:val="00580E2F"/>
    <w:rsid w:val="00580F12"/>
    <w:rsid w:val="00580F87"/>
    <w:rsid w:val="00580FE3"/>
    <w:rsid w:val="00580FFB"/>
    <w:rsid w:val="005810AB"/>
    <w:rsid w:val="005810C8"/>
    <w:rsid w:val="0058112C"/>
    <w:rsid w:val="00581146"/>
    <w:rsid w:val="0058116C"/>
    <w:rsid w:val="0058117A"/>
    <w:rsid w:val="00581237"/>
    <w:rsid w:val="00581282"/>
    <w:rsid w:val="005812CB"/>
    <w:rsid w:val="0058135B"/>
    <w:rsid w:val="00581434"/>
    <w:rsid w:val="00581558"/>
    <w:rsid w:val="00581588"/>
    <w:rsid w:val="005816AA"/>
    <w:rsid w:val="005817C3"/>
    <w:rsid w:val="005817E8"/>
    <w:rsid w:val="0058190E"/>
    <w:rsid w:val="00581996"/>
    <w:rsid w:val="005819BA"/>
    <w:rsid w:val="00581A04"/>
    <w:rsid w:val="00581A4C"/>
    <w:rsid w:val="00581BD7"/>
    <w:rsid w:val="00581BE2"/>
    <w:rsid w:val="00581CB1"/>
    <w:rsid w:val="00581DA0"/>
    <w:rsid w:val="00581E33"/>
    <w:rsid w:val="00581E46"/>
    <w:rsid w:val="00581E98"/>
    <w:rsid w:val="00581ECF"/>
    <w:rsid w:val="00582050"/>
    <w:rsid w:val="00582053"/>
    <w:rsid w:val="0058207C"/>
    <w:rsid w:val="0058219E"/>
    <w:rsid w:val="00582237"/>
    <w:rsid w:val="00582241"/>
    <w:rsid w:val="00582251"/>
    <w:rsid w:val="00582406"/>
    <w:rsid w:val="0058244B"/>
    <w:rsid w:val="005824AA"/>
    <w:rsid w:val="0058250A"/>
    <w:rsid w:val="005825AF"/>
    <w:rsid w:val="0058267F"/>
    <w:rsid w:val="005826D3"/>
    <w:rsid w:val="0058278C"/>
    <w:rsid w:val="005827D0"/>
    <w:rsid w:val="00582881"/>
    <w:rsid w:val="00582945"/>
    <w:rsid w:val="00582956"/>
    <w:rsid w:val="00582962"/>
    <w:rsid w:val="00582A16"/>
    <w:rsid w:val="00582A5E"/>
    <w:rsid w:val="00582A6A"/>
    <w:rsid w:val="00582B21"/>
    <w:rsid w:val="00582B4F"/>
    <w:rsid w:val="00582C3E"/>
    <w:rsid w:val="00582D1E"/>
    <w:rsid w:val="00582D6D"/>
    <w:rsid w:val="00582D81"/>
    <w:rsid w:val="00582DA9"/>
    <w:rsid w:val="00582E6B"/>
    <w:rsid w:val="00583041"/>
    <w:rsid w:val="00583099"/>
    <w:rsid w:val="00583235"/>
    <w:rsid w:val="0058325E"/>
    <w:rsid w:val="0058333C"/>
    <w:rsid w:val="00583342"/>
    <w:rsid w:val="0058350E"/>
    <w:rsid w:val="005835C9"/>
    <w:rsid w:val="00583630"/>
    <w:rsid w:val="00583635"/>
    <w:rsid w:val="005837B2"/>
    <w:rsid w:val="005837BD"/>
    <w:rsid w:val="0058387D"/>
    <w:rsid w:val="0058397A"/>
    <w:rsid w:val="005839CC"/>
    <w:rsid w:val="005839DF"/>
    <w:rsid w:val="00583B6D"/>
    <w:rsid w:val="00583CB7"/>
    <w:rsid w:val="00583DD0"/>
    <w:rsid w:val="00583E10"/>
    <w:rsid w:val="00583EC2"/>
    <w:rsid w:val="00583ED8"/>
    <w:rsid w:val="00583F8A"/>
    <w:rsid w:val="0058402A"/>
    <w:rsid w:val="00584037"/>
    <w:rsid w:val="0058404B"/>
    <w:rsid w:val="0058412A"/>
    <w:rsid w:val="005841C1"/>
    <w:rsid w:val="005841E5"/>
    <w:rsid w:val="005842C9"/>
    <w:rsid w:val="0058439B"/>
    <w:rsid w:val="005843BF"/>
    <w:rsid w:val="00584401"/>
    <w:rsid w:val="0058441A"/>
    <w:rsid w:val="005844F5"/>
    <w:rsid w:val="005846C1"/>
    <w:rsid w:val="00584709"/>
    <w:rsid w:val="005847EF"/>
    <w:rsid w:val="00584874"/>
    <w:rsid w:val="005848C0"/>
    <w:rsid w:val="0058494B"/>
    <w:rsid w:val="00584970"/>
    <w:rsid w:val="005849E2"/>
    <w:rsid w:val="00584A75"/>
    <w:rsid w:val="00584A7D"/>
    <w:rsid w:val="00584A94"/>
    <w:rsid w:val="00584B5D"/>
    <w:rsid w:val="00584CF5"/>
    <w:rsid w:val="00584D23"/>
    <w:rsid w:val="00584E33"/>
    <w:rsid w:val="00584EE0"/>
    <w:rsid w:val="00584F56"/>
    <w:rsid w:val="00584F7F"/>
    <w:rsid w:val="00585088"/>
    <w:rsid w:val="005850AF"/>
    <w:rsid w:val="005850E6"/>
    <w:rsid w:val="00585261"/>
    <w:rsid w:val="0058533F"/>
    <w:rsid w:val="00585380"/>
    <w:rsid w:val="005854A0"/>
    <w:rsid w:val="005854EE"/>
    <w:rsid w:val="005854FB"/>
    <w:rsid w:val="0058552C"/>
    <w:rsid w:val="005855A2"/>
    <w:rsid w:val="00585627"/>
    <w:rsid w:val="005856F3"/>
    <w:rsid w:val="005857AB"/>
    <w:rsid w:val="0058580B"/>
    <w:rsid w:val="00585A0A"/>
    <w:rsid w:val="00585ABB"/>
    <w:rsid w:val="00585ACA"/>
    <w:rsid w:val="00585B64"/>
    <w:rsid w:val="00585B99"/>
    <w:rsid w:val="00585BE5"/>
    <w:rsid w:val="00585CB8"/>
    <w:rsid w:val="00585CEC"/>
    <w:rsid w:val="00585D01"/>
    <w:rsid w:val="00585D5C"/>
    <w:rsid w:val="00585ED4"/>
    <w:rsid w:val="00585F00"/>
    <w:rsid w:val="00585F01"/>
    <w:rsid w:val="00585F8E"/>
    <w:rsid w:val="00586089"/>
    <w:rsid w:val="005860E7"/>
    <w:rsid w:val="005861F8"/>
    <w:rsid w:val="0058622C"/>
    <w:rsid w:val="005862A6"/>
    <w:rsid w:val="0058634A"/>
    <w:rsid w:val="005863B1"/>
    <w:rsid w:val="00586412"/>
    <w:rsid w:val="00586450"/>
    <w:rsid w:val="00586510"/>
    <w:rsid w:val="00586547"/>
    <w:rsid w:val="0058660D"/>
    <w:rsid w:val="00586745"/>
    <w:rsid w:val="005868B3"/>
    <w:rsid w:val="005868D2"/>
    <w:rsid w:val="00586906"/>
    <w:rsid w:val="0058693E"/>
    <w:rsid w:val="00586970"/>
    <w:rsid w:val="00586AB7"/>
    <w:rsid w:val="00586B00"/>
    <w:rsid w:val="00586B2A"/>
    <w:rsid w:val="00586B9D"/>
    <w:rsid w:val="00586BCD"/>
    <w:rsid w:val="00586C6C"/>
    <w:rsid w:val="00586D25"/>
    <w:rsid w:val="00586D5C"/>
    <w:rsid w:val="00586D6A"/>
    <w:rsid w:val="00586D70"/>
    <w:rsid w:val="00586DE4"/>
    <w:rsid w:val="00586E4E"/>
    <w:rsid w:val="00586E6F"/>
    <w:rsid w:val="00586F17"/>
    <w:rsid w:val="00586F6B"/>
    <w:rsid w:val="00586F83"/>
    <w:rsid w:val="0058702B"/>
    <w:rsid w:val="0058703F"/>
    <w:rsid w:val="005870AE"/>
    <w:rsid w:val="005870F1"/>
    <w:rsid w:val="005870F4"/>
    <w:rsid w:val="005870FF"/>
    <w:rsid w:val="0058711E"/>
    <w:rsid w:val="00587144"/>
    <w:rsid w:val="00587164"/>
    <w:rsid w:val="005871C8"/>
    <w:rsid w:val="005871D7"/>
    <w:rsid w:val="005872FE"/>
    <w:rsid w:val="00587382"/>
    <w:rsid w:val="00587387"/>
    <w:rsid w:val="005873EF"/>
    <w:rsid w:val="0058752D"/>
    <w:rsid w:val="005876C2"/>
    <w:rsid w:val="00587782"/>
    <w:rsid w:val="005877D6"/>
    <w:rsid w:val="00587864"/>
    <w:rsid w:val="005878F7"/>
    <w:rsid w:val="00587940"/>
    <w:rsid w:val="00587946"/>
    <w:rsid w:val="005879C4"/>
    <w:rsid w:val="005879E1"/>
    <w:rsid w:val="00587BC4"/>
    <w:rsid w:val="00587C15"/>
    <w:rsid w:val="00587C5B"/>
    <w:rsid w:val="00587CD5"/>
    <w:rsid w:val="00587CFD"/>
    <w:rsid w:val="00587D2F"/>
    <w:rsid w:val="00587D31"/>
    <w:rsid w:val="00587D57"/>
    <w:rsid w:val="00587E9D"/>
    <w:rsid w:val="00587F7B"/>
    <w:rsid w:val="00587F9D"/>
    <w:rsid w:val="00590056"/>
    <w:rsid w:val="0059016F"/>
    <w:rsid w:val="00590189"/>
    <w:rsid w:val="005901A5"/>
    <w:rsid w:val="005901B5"/>
    <w:rsid w:val="005901F9"/>
    <w:rsid w:val="00590351"/>
    <w:rsid w:val="0059039C"/>
    <w:rsid w:val="0059051A"/>
    <w:rsid w:val="0059061C"/>
    <w:rsid w:val="0059067F"/>
    <w:rsid w:val="0059068F"/>
    <w:rsid w:val="0059069B"/>
    <w:rsid w:val="0059071C"/>
    <w:rsid w:val="00590735"/>
    <w:rsid w:val="00590787"/>
    <w:rsid w:val="005907CC"/>
    <w:rsid w:val="00590810"/>
    <w:rsid w:val="005908B0"/>
    <w:rsid w:val="0059091A"/>
    <w:rsid w:val="0059094D"/>
    <w:rsid w:val="0059098D"/>
    <w:rsid w:val="00590B7B"/>
    <w:rsid w:val="00590C88"/>
    <w:rsid w:val="00590D15"/>
    <w:rsid w:val="00590D6F"/>
    <w:rsid w:val="00590DA6"/>
    <w:rsid w:val="00590E5B"/>
    <w:rsid w:val="00590F14"/>
    <w:rsid w:val="005910B6"/>
    <w:rsid w:val="005910F0"/>
    <w:rsid w:val="00591188"/>
    <w:rsid w:val="005911B1"/>
    <w:rsid w:val="005911C3"/>
    <w:rsid w:val="00591201"/>
    <w:rsid w:val="0059127B"/>
    <w:rsid w:val="0059140B"/>
    <w:rsid w:val="0059143F"/>
    <w:rsid w:val="00591598"/>
    <w:rsid w:val="005915AD"/>
    <w:rsid w:val="00591669"/>
    <w:rsid w:val="0059177E"/>
    <w:rsid w:val="005917BC"/>
    <w:rsid w:val="005917EA"/>
    <w:rsid w:val="0059187B"/>
    <w:rsid w:val="005918C5"/>
    <w:rsid w:val="005918F7"/>
    <w:rsid w:val="00591976"/>
    <w:rsid w:val="005919C9"/>
    <w:rsid w:val="00591A16"/>
    <w:rsid w:val="00591BC2"/>
    <w:rsid w:val="00591C62"/>
    <w:rsid w:val="00591CC7"/>
    <w:rsid w:val="00591D29"/>
    <w:rsid w:val="00591D31"/>
    <w:rsid w:val="00591DB0"/>
    <w:rsid w:val="00591F27"/>
    <w:rsid w:val="0059200D"/>
    <w:rsid w:val="005920D3"/>
    <w:rsid w:val="005920F4"/>
    <w:rsid w:val="0059214A"/>
    <w:rsid w:val="00592165"/>
    <w:rsid w:val="005922B8"/>
    <w:rsid w:val="005922BD"/>
    <w:rsid w:val="005922F7"/>
    <w:rsid w:val="0059236C"/>
    <w:rsid w:val="00592395"/>
    <w:rsid w:val="0059249D"/>
    <w:rsid w:val="00592518"/>
    <w:rsid w:val="00592541"/>
    <w:rsid w:val="00592564"/>
    <w:rsid w:val="00592714"/>
    <w:rsid w:val="00592789"/>
    <w:rsid w:val="0059283D"/>
    <w:rsid w:val="0059298D"/>
    <w:rsid w:val="00592A58"/>
    <w:rsid w:val="00592B2C"/>
    <w:rsid w:val="00592B61"/>
    <w:rsid w:val="00592C10"/>
    <w:rsid w:val="00592C2C"/>
    <w:rsid w:val="00592E7B"/>
    <w:rsid w:val="00592EA7"/>
    <w:rsid w:val="00592F87"/>
    <w:rsid w:val="00592FF3"/>
    <w:rsid w:val="00592FFF"/>
    <w:rsid w:val="00593174"/>
    <w:rsid w:val="0059317C"/>
    <w:rsid w:val="005931F3"/>
    <w:rsid w:val="00593215"/>
    <w:rsid w:val="00593242"/>
    <w:rsid w:val="0059340C"/>
    <w:rsid w:val="0059342C"/>
    <w:rsid w:val="00593510"/>
    <w:rsid w:val="00593593"/>
    <w:rsid w:val="0059369E"/>
    <w:rsid w:val="005936B0"/>
    <w:rsid w:val="005937E3"/>
    <w:rsid w:val="0059380E"/>
    <w:rsid w:val="005938BB"/>
    <w:rsid w:val="0059396D"/>
    <w:rsid w:val="005939B7"/>
    <w:rsid w:val="00593A02"/>
    <w:rsid w:val="00593A94"/>
    <w:rsid w:val="00593AB4"/>
    <w:rsid w:val="00593BEC"/>
    <w:rsid w:val="00593C73"/>
    <w:rsid w:val="00593CB9"/>
    <w:rsid w:val="00593CE5"/>
    <w:rsid w:val="00593CF1"/>
    <w:rsid w:val="00593D11"/>
    <w:rsid w:val="00593DB5"/>
    <w:rsid w:val="00593DC1"/>
    <w:rsid w:val="005940BE"/>
    <w:rsid w:val="005940E9"/>
    <w:rsid w:val="005942B2"/>
    <w:rsid w:val="005942D9"/>
    <w:rsid w:val="005942F4"/>
    <w:rsid w:val="0059431D"/>
    <w:rsid w:val="005943D2"/>
    <w:rsid w:val="00594403"/>
    <w:rsid w:val="0059442C"/>
    <w:rsid w:val="0059447D"/>
    <w:rsid w:val="0059449F"/>
    <w:rsid w:val="00594529"/>
    <w:rsid w:val="005945A6"/>
    <w:rsid w:val="00594637"/>
    <w:rsid w:val="0059472F"/>
    <w:rsid w:val="005949E1"/>
    <w:rsid w:val="00594AAA"/>
    <w:rsid w:val="00594AF6"/>
    <w:rsid w:val="00594B22"/>
    <w:rsid w:val="00594B2E"/>
    <w:rsid w:val="00594CD1"/>
    <w:rsid w:val="00594E2E"/>
    <w:rsid w:val="00594E44"/>
    <w:rsid w:val="00594E71"/>
    <w:rsid w:val="00595005"/>
    <w:rsid w:val="005953DD"/>
    <w:rsid w:val="0059543D"/>
    <w:rsid w:val="00595461"/>
    <w:rsid w:val="00595470"/>
    <w:rsid w:val="00595522"/>
    <w:rsid w:val="0059554E"/>
    <w:rsid w:val="00595597"/>
    <w:rsid w:val="0059566C"/>
    <w:rsid w:val="00595778"/>
    <w:rsid w:val="005957BE"/>
    <w:rsid w:val="005957E1"/>
    <w:rsid w:val="005957EC"/>
    <w:rsid w:val="0059586A"/>
    <w:rsid w:val="0059592A"/>
    <w:rsid w:val="00595A8E"/>
    <w:rsid w:val="00595B1F"/>
    <w:rsid w:val="00595BB2"/>
    <w:rsid w:val="00595BE0"/>
    <w:rsid w:val="00595C92"/>
    <w:rsid w:val="00595CF5"/>
    <w:rsid w:val="00595D97"/>
    <w:rsid w:val="00595DAD"/>
    <w:rsid w:val="00595E4F"/>
    <w:rsid w:val="00595E70"/>
    <w:rsid w:val="00595F11"/>
    <w:rsid w:val="00595FC3"/>
    <w:rsid w:val="00596058"/>
    <w:rsid w:val="00596062"/>
    <w:rsid w:val="005961A4"/>
    <w:rsid w:val="00596246"/>
    <w:rsid w:val="00596249"/>
    <w:rsid w:val="005962CD"/>
    <w:rsid w:val="0059637A"/>
    <w:rsid w:val="005963F9"/>
    <w:rsid w:val="00596544"/>
    <w:rsid w:val="005965FC"/>
    <w:rsid w:val="00596641"/>
    <w:rsid w:val="0059666A"/>
    <w:rsid w:val="005966A5"/>
    <w:rsid w:val="005967C8"/>
    <w:rsid w:val="0059694B"/>
    <w:rsid w:val="00596A36"/>
    <w:rsid w:val="00596A42"/>
    <w:rsid w:val="00596A8E"/>
    <w:rsid w:val="00596AB1"/>
    <w:rsid w:val="00596B70"/>
    <w:rsid w:val="00596C60"/>
    <w:rsid w:val="00596CEF"/>
    <w:rsid w:val="00596D8F"/>
    <w:rsid w:val="00596DA8"/>
    <w:rsid w:val="00596E91"/>
    <w:rsid w:val="00596F05"/>
    <w:rsid w:val="00596F3B"/>
    <w:rsid w:val="00596FBD"/>
    <w:rsid w:val="0059721F"/>
    <w:rsid w:val="00597262"/>
    <w:rsid w:val="00597355"/>
    <w:rsid w:val="0059736A"/>
    <w:rsid w:val="00597372"/>
    <w:rsid w:val="005974B1"/>
    <w:rsid w:val="005974D7"/>
    <w:rsid w:val="005974DB"/>
    <w:rsid w:val="00597590"/>
    <w:rsid w:val="0059759E"/>
    <w:rsid w:val="005975B0"/>
    <w:rsid w:val="0059764C"/>
    <w:rsid w:val="005976A2"/>
    <w:rsid w:val="005976F2"/>
    <w:rsid w:val="005976F6"/>
    <w:rsid w:val="0059780C"/>
    <w:rsid w:val="00597949"/>
    <w:rsid w:val="0059795A"/>
    <w:rsid w:val="0059798F"/>
    <w:rsid w:val="00597A04"/>
    <w:rsid w:val="00597A91"/>
    <w:rsid w:val="00597BBB"/>
    <w:rsid w:val="00597BCF"/>
    <w:rsid w:val="00597BE5"/>
    <w:rsid w:val="00597EFF"/>
    <w:rsid w:val="00597F1B"/>
    <w:rsid w:val="005A00DF"/>
    <w:rsid w:val="005A0106"/>
    <w:rsid w:val="005A020B"/>
    <w:rsid w:val="005A021C"/>
    <w:rsid w:val="005A0224"/>
    <w:rsid w:val="005A02A5"/>
    <w:rsid w:val="005A0371"/>
    <w:rsid w:val="005A0395"/>
    <w:rsid w:val="005A03AD"/>
    <w:rsid w:val="005A03BA"/>
    <w:rsid w:val="005A0408"/>
    <w:rsid w:val="005A0417"/>
    <w:rsid w:val="005A0535"/>
    <w:rsid w:val="005A05A8"/>
    <w:rsid w:val="005A05CF"/>
    <w:rsid w:val="005A05FC"/>
    <w:rsid w:val="005A0676"/>
    <w:rsid w:val="005A0679"/>
    <w:rsid w:val="005A0682"/>
    <w:rsid w:val="005A06D4"/>
    <w:rsid w:val="005A079C"/>
    <w:rsid w:val="005A08F9"/>
    <w:rsid w:val="005A0A51"/>
    <w:rsid w:val="005A0A80"/>
    <w:rsid w:val="005A0B82"/>
    <w:rsid w:val="005A0C57"/>
    <w:rsid w:val="005A0D04"/>
    <w:rsid w:val="005A0D2F"/>
    <w:rsid w:val="005A0EC0"/>
    <w:rsid w:val="005A0F32"/>
    <w:rsid w:val="005A0F43"/>
    <w:rsid w:val="005A1086"/>
    <w:rsid w:val="005A10A1"/>
    <w:rsid w:val="005A10EF"/>
    <w:rsid w:val="005A1124"/>
    <w:rsid w:val="005A118F"/>
    <w:rsid w:val="005A128C"/>
    <w:rsid w:val="005A1350"/>
    <w:rsid w:val="005A1503"/>
    <w:rsid w:val="005A16BB"/>
    <w:rsid w:val="005A1720"/>
    <w:rsid w:val="005A17C8"/>
    <w:rsid w:val="005A17DF"/>
    <w:rsid w:val="005A186F"/>
    <w:rsid w:val="005A191E"/>
    <w:rsid w:val="005A19ED"/>
    <w:rsid w:val="005A1A83"/>
    <w:rsid w:val="005A1A9C"/>
    <w:rsid w:val="005A1B10"/>
    <w:rsid w:val="005A1BCB"/>
    <w:rsid w:val="005A1BE2"/>
    <w:rsid w:val="005A1D4A"/>
    <w:rsid w:val="005A1DCE"/>
    <w:rsid w:val="005A1F66"/>
    <w:rsid w:val="005A2383"/>
    <w:rsid w:val="005A23AC"/>
    <w:rsid w:val="005A2480"/>
    <w:rsid w:val="005A24DF"/>
    <w:rsid w:val="005A2522"/>
    <w:rsid w:val="005A253D"/>
    <w:rsid w:val="005A25C2"/>
    <w:rsid w:val="005A25CA"/>
    <w:rsid w:val="005A2678"/>
    <w:rsid w:val="005A26CE"/>
    <w:rsid w:val="005A29CB"/>
    <w:rsid w:val="005A2A4C"/>
    <w:rsid w:val="005A2A4E"/>
    <w:rsid w:val="005A2B3B"/>
    <w:rsid w:val="005A2B98"/>
    <w:rsid w:val="005A2C1E"/>
    <w:rsid w:val="005A2DF1"/>
    <w:rsid w:val="005A2E25"/>
    <w:rsid w:val="005A2E56"/>
    <w:rsid w:val="005A2EA9"/>
    <w:rsid w:val="005A2ED2"/>
    <w:rsid w:val="005A2FAB"/>
    <w:rsid w:val="005A2FB6"/>
    <w:rsid w:val="005A2FC9"/>
    <w:rsid w:val="005A2FCE"/>
    <w:rsid w:val="005A3010"/>
    <w:rsid w:val="005A30E6"/>
    <w:rsid w:val="005A30F2"/>
    <w:rsid w:val="005A3176"/>
    <w:rsid w:val="005A335A"/>
    <w:rsid w:val="005A33C8"/>
    <w:rsid w:val="005A3462"/>
    <w:rsid w:val="005A34A9"/>
    <w:rsid w:val="005A34B4"/>
    <w:rsid w:val="005A34F0"/>
    <w:rsid w:val="005A34F2"/>
    <w:rsid w:val="005A3526"/>
    <w:rsid w:val="005A361D"/>
    <w:rsid w:val="005A3662"/>
    <w:rsid w:val="005A369A"/>
    <w:rsid w:val="005A370D"/>
    <w:rsid w:val="005A3743"/>
    <w:rsid w:val="005A375E"/>
    <w:rsid w:val="005A380D"/>
    <w:rsid w:val="005A382B"/>
    <w:rsid w:val="005A39F7"/>
    <w:rsid w:val="005A3A2F"/>
    <w:rsid w:val="005A3A47"/>
    <w:rsid w:val="005A3A82"/>
    <w:rsid w:val="005A3C6B"/>
    <w:rsid w:val="005A3DE6"/>
    <w:rsid w:val="005A3E81"/>
    <w:rsid w:val="005A401C"/>
    <w:rsid w:val="005A4072"/>
    <w:rsid w:val="005A4108"/>
    <w:rsid w:val="005A4363"/>
    <w:rsid w:val="005A447A"/>
    <w:rsid w:val="005A44EE"/>
    <w:rsid w:val="005A454F"/>
    <w:rsid w:val="005A4565"/>
    <w:rsid w:val="005A4662"/>
    <w:rsid w:val="005A470C"/>
    <w:rsid w:val="005A470D"/>
    <w:rsid w:val="005A4776"/>
    <w:rsid w:val="005A47D0"/>
    <w:rsid w:val="005A47FD"/>
    <w:rsid w:val="005A48DE"/>
    <w:rsid w:val="005A498D"/>
    <w:rsid w:val="005A4C13"/>
    <w:rsid w:val="005A4CB3"/>
    <w:rsid w:val="005A4CE7"/>
    <w:rsid w:val="005A4DC3"/>
    <w:rsid w:val="005A4F58"/>
    <w:rsid w:val="005A4F7F"/>
    <w:rsid w:val="005A4F94"/>
    <w:rsid w:val="005A5013"/>
    <w:rsid w:val="005A5043"/>
    <w:rsid w:val="005A506E"/>
    <w:rsid w:val="005A50FD"/>
    <w:rsid w:val="005A513B"/>
    <w:rsid w:val="005A525F"/>
    <w:rsid w:val="005A537E"/>
    <w:rsid w:val="005A54B2"/>
    <w:rsid w:val="005A54FA"/>
    <w:rsid w:val="005A5598"/>
    <w:rsid w:val="005A5653"/>
    <w:rsid w:val="005A57E2"/>
    <w:rsid w:val="005A5A0C"/>
    <w:rsid w:val="005A5A28"/>
    <w:rsid w:val="005A5B2A"/>
    <w:rsid w:val="005A5B31"/>
    <w:rsid w:val="005A5BEB"/>
    <w:rsid w:val="005A5C35"/>
    <w:rsid w:val="005A5CAA"/>
    <w:rsid w:val="005A5CE8"/>
    <w:rsid w:val="005A5D23"/>
    <w:rsid w:val="005A5DE8"/>
    <w:rsid w:val="005A5EE3"/>
    <w:rsid w:val="005A5F0E"/>
    <w:rsid w:val="005A612C"/>
    <w:rsid w:val="005A616B"/>
    <w:rsid w:val="005A6190"/>
    <w:rsid w:val="005A6192"/>
    <w:rsid w:val="005A6327"/>
    <w:rsid w:val="005A637B"/>
    <w:rsid w:val="005A63AD"/>
    <w:rsid w:val="005A644D"/>
    <w:rsid w:val="005A662D"/>
    <w:rsid w:val="005A682E"/>
    <w:rsid w:val="005A699C"/>
    <w:rsid w:val="005A6A43"/>
    <w:rsid w:val="005A6AE0"/>
    <w:rsid w:val="005A6B94"/>
    <w:rsid w:val="005A6D07"/>
    <w:rsid w:val="005A6D44"/>
    <w:rsid w:val="005A6E42"/>
    <w:rsid w:val="005A6E5B"/>
    <w:rsid w:val="005A7152"/>
    <w:rsid w:val="005A7292"/>
    <w:rsid w:val="005A74A0"/>
    <w:rsid w:val="005A780D"/>
    <w:rsid w:val="005A78FD"/>
    <w:rsid w:val="005A790B"/>
    <w:rsid w:val="005A797B"/>
    <w:rsid w:val="005A79CF"/>
    <w:rsid w:val="005A7AAD"/>
    <w:rsid w:val="005A7B7E"/>
    <w:rsid w:val="005A7BDE"/>
    <w:rsid w:val="005A7C0B"/>
    <w:rsid w:val="005A7CD8"/>
    <w:rsid w:val="005A7CDC"/>
    <w:rsid w:val="005A7CF8"/>
    <w:rsid w:val="005A7E71"/>
    <w:rsid w:val="005A7EF3"/>
    <w:rsid w:val="005A7F11"/>
    <w:rsid w:val="005A7F58"/>
    <w:rsid w:val="005B0047"/>
    <w:rsid w:val="005B00ED"/>
    <w:rsid w:val="005B0164"/>
    <w:rsid w:val="005B01FE"/>
    <w:rsid w:val="005B038D"/>
    <w:rsid w:val="005B03D4"/>
    <w:rsid w:val="005B04C3"/>
    <w:rsid w:val="005B0578"/>
    <w:rsid w:val="005B067C"/>
    <w:rsid w:val="005B06E2"/>
    <w:rsid w:val="005B0760"/>
    <w:rsid w:val="005B0940"/>
    <w:rsid w:val="005B09D7"/>
    <w:rsid w:val="005B0AA2"/>
    <w:rsid w:val="005B0B01"/>
    <w:rsid w:val="005B0B34"/>
    <w:rsid w:val="005B0BB3"/>
    <w:rsid w:val="005B0BFF"/>
    <w:rsid w:val="005B0C0A"/>
    <w:rsid w:val="005B0C8C"/>
    <w:rsid w:val="005B0D94"/>
    <w:rsid w:val="005B0D9F"/>
    <w:rsid w:val="005B0DC3"/>
    <w:rsid w:val="005B0DF6"/>
    <w:rsid w:val="005B0E5E"/>
    <w:rsid w:val="005B1031"/>
    <w:rsid w:val="005B10E5"/>
    <w:rsid w:val="005B11B8"/>
    <w:rsid w:val="005B11CC"/>
    <w:rsid w:val="005B134D"/>
    <w:rsid w:val="005B13BF"/>
    <w:rsid w:val="005B1430"/>
    <w:rsid w:val="005B1437"/>
    <w:rsid w:val="005B1475"/>
    <w:rsid w:val="005B1735"/>
    <w:rsid w:val="005B1761"/>
    <w:rsid w:val="005B17D9"/>
    <w:rsid w:val="005B18B8"/>
    <w:rsid w:val="005B1920"/>
    <w:rsid w:val="005B1942"/>
    <w:rsid w:val="005B196C"/>
    <w:rsid w:val="005B1B67"/>
    <w:rsid w:val="005B1B92"/>
    <w:rsid w:val="005B1F22"/>
    <w:rsid w:val="005B1F74"/>
    <w:rsid w:val="005B2031"/>
    <w:rsid w:val="005B2053"/>
    <w:rsid w:val="005B21C3"/>
    <w:rsid w:val="005B21C8"/>
    <w:rsid w:val="005B21F6"/>
    <w:rsid w:val="005B2267"/>
    <w:rsid w:val="005B22A5"/>
    <w:rsid w:val="005B2429"/>
    <w:rsid w:val="005B254C"/>
    <w:rsid w:val="005B25DF"/>
    <w:rsid w:val="005B2674"/>
    <w:rsid w:val="005B268B"/>
    <w:rsid w:val="005B271E"/>
    <w:rsid w:val="005B2880"/>
    <w:rsid w:val="005B2912"/>
    <w:rsid w:val="005B29A0"/>
    <w:rsid w:val="005B2BE8"/>
    <w:rsid w:val="005B2C2C"/>
    <w:rsid w:val="005B2C58"/>
    <w:rsid w:val="005B2C62"/>
    <w:rsid w:val="005B2CA1"/>
    <w:rsid w:val="005B2CE8"/>
    <w:rsid w:val="005B2CF2"/>
    <w:rsid w:val="005B2D67"/>
    <w:rsid w:val="005B2D85"/>
    <w:rsid w:val="005B2E22"/>
    <w:rsid w:val="005B2E30"/>
    <w:rsid w:val="005B2ECE"/>
    <w:rsid w:val="005B2ED7"/>
    <w:rsid w:val="005B2EE5"/>
    <w:rsid w:val="005B2F20"/>
    <w:rsid w:val="005B2F25"/>
    <w:rsid w:val="005B2F88"/>
    <w:rsid w:val="005B3033"/>
    <w:rsid w:val="005B308C"/>
    <w:rsid w:val="005B309C"/>
    <w:rsid w:val="005B30B0"/>
    <w:rsid w:val="005B31C4"/>
    <w:rsid w:val="005B31D4"/>
    <w:rsid w:val="005B32B5"/>
    <w:rsid w:val="005B32BA"/>
    <w:rsid w:val="005B33F1"/>
    <w:rsid w:val="005B3410"/>
    <w:rsid w:val="005B342A"/>
    <w:rsid w:val="005B3441"/>
    <w:rsid w:val="005B34AA"/>
    <w:rsid w:val="005B3544"/>
    <w:rsid w:val="005B35C2"/>
    <w:rsid w:val="005B35D7"/>
    <w:rsid w:val="005B35E3"/>
    <w:rsid w:val="005B3612"/>
    <w:rsid w:val="005B3714"/>
    <w:rsid w:val="005B374C"/>
    <w:rsid w:val="005B3752"/>
    <w:rsid w:val="005B37BF"/>
    <w:rsid w:val="005B37D6"/>
    <w:rsid w:val="005B3822"/>
    <w:rsid w:val="005B394E"/>
    <w:rsid w:val="005B39A8"/>
    <w:rsid w:val="005B3B7A"/>
    <w:rsid w:val="005B3BFF"/>
    <w:rsid w:val="005B3D10"/>
    <w:rsid w:val="005B3ED7"/>
    <w:rsid w:val="005B4096"/>
    <w:rsid w:val="005B4132"/>
    <w:rsid w:val="005B4234"/>
    <w:rsid w:val="005B4410"/>
    <w:rsid w:val="005B44D4"/>
    <w:rsid w:val="005B456D"/>
    <w:rsid w:val="005B4800"/>
    <w:rsid w:val="005B4A7A"/>
    <w:rsid w:val="005B4AC0"/>
    <w:rsid w:val="005B4AEC"/>
    <w:rsid w:val="005B4B7F"/>
    <w:rsid w:val="005B4BFD"/>
    <w:rsid w:val="005B4C95"/>
    <w:rsid w:val="005B4CB3"/>
    <w:rsid w:val="005B4CF2"/>
    <w:rsid w:val="005B4D0F"/>
    <w:rsid w:val="005B4E20"/>
    <w:rsid w:val="005B4E3C"/>
    <w:rsid w:val="005B4E9E"/>
    <w:rsid w:val="005B4FDF"/>
    <w:rsid w:val="005B4FFD"/>
    <w:rsid w:val="005B500F"/>
    <w:rsid w:val="005B5039"/>
    <w:rsid w:val="005B50FF"/>
    <w:rsid w:val="005B51B8"/>
    <w:rsid w:val="005B53AE"/>
    <w:rsid w:val="005B5469"/>
    <w:rsid w:val="005B5483"/>
    <w:rsid w:val="005B548F"/>
    <w:rsid w:val="005B5531"/>
    <w:rsid w:val="005B5535"/>
    <w:rsid w:val="005B55A7"/>
    <w:rsid w:val="005B55C3"/>
    <w:rsid w:val="005B55D4"/>
    <w:rsid w:val="005B55E8"/>
    <w:rsid w:val="005B55FF"/>
    <w:rsid w:val="005B56BF"/>
    <w:rsid w:val="005B5839"/>
    <w:rsid w:val="005B584F"/>
    <w:rsid w:val="005B5860"/>
    <w:rsid w:val="005B590D"/>
    <w:rsid w:val="005B5974"/>
    <w:rsid w:val="005B59B0"/>
    <w:rsid w:val="005B59CB"/>
    <w:rsid w:val="005B5A11"/>
    <w:rsid w:val="005B5A17"/>
    <w:rsid w:val="005B5A7D"/>
    <w:rsid w:val="005B5A86"/>
    <w:rsid w:val="005B5AEA"/>
    <w:rsid w:val="005B5B19"/>
    <w:rsid w:val="005B5B78"/>
    <w:rsid w:val="005B5BC7"/>
    <w:rsid w:val="005B5C2B"/>
    <w:rsid w:val="005B5C2E"/>
    <w:rsid w:val="005B5C59"/>
    <w:rsid w:val="005B5C73"/>
    <w:rsid w:val="005B5C9B"/>
    <w:rsid w:val="005B5CC2"/>
    <w:rsid w:val="005B5CE4"/>
    <w:rsid w:val="005B5CEE"/>
    <w:rsid w:val="005B5D26"/>
    <w:rsid w:val="005B5DED"/>
    <w:rsid w:val="005B5EC0"/>
    <w:rsid w:val="005B5FB0"/>
    <w:rsid w:val="005B600B"/>
    <w:rsid w:val="005B60CB"/>
    <w:rsid w:val="005B61FD"/>
    <w:rsid w:val="005B627F"/>
    <w:rsid w:val="005B633B"/>
    <w:rsid w:val="005B6346"/>
    <w:rsid w:val="005B634A"/>
    <w:rsid w:val="005B63E5"/>
    <w:rsid w:val="005B640C"/>
    <w:rsid w:val="005B64CD"/>
    <w:rsid w:val="005B651D"/>
    <w:rsid w:val="005B653D"/>
    <w:rsid w:val="005B6689"/>
    <w:rsid w:val="005B6947"/>
    <w:rsid w:val="005B6C9F"/>
    <w:rsid w:val="005B6CA0"/>
    <w:rsid w:val="005B6E37"/>
    <w:rsid w:val="005B6ED7"/>
    <w:rsid w:val="005B6EDD"/>
    <w:rsid w:val="005B6F3E"/>
    <w:rsid w:val="005B6F4E"/>
    <w:rsid w:val="005B6F7C"/>
    <w:rsid w:val="005B701C"/>
    <w:rsid w:val="005B7126"/>
    <w:rsid w:val="005B713E"/>
    <w:rsid w:val="005B71CD"/>
    <w:rsid w:val="005B7213"/>
    <w:rsid w:val="005B7253"/>
    <w:rsid w:val="005B72DF"/>
    <w:rsid w:val="005B72ED"/>
    <w:rsid w:val="005B730C"/>
    <w:rsid w:val="005B7361"/>
    <w:rsid w:val="005B7430"/>
    <w:rsid w:val="005B75BB"/>
    <w:rsid w:val="005B76DF"/>
    <w:rsid w:val="005B775E"/>
    <w:rsid w:val="005B786D"/>
    <w:rsid w:val="005B78D4"/>
    <w:rsid w:val="005B797A"/>
    <w:rsid w:val="005B7986"/>
    <w:rsid w:val="005B79CA"/>
    <w:rsid w:val="005B7BDF"/>
    <w:rsid w:val="005B7C1B"/>
    <w:rsid w:val="005B7CF5"/>
    <w:rsid w:val="005B7E45"/>
    <w:rsid w:val="005B7E94"/>
    <w:rsid w:val="005B7F12"/>
    <w:rsid w:val="005C0158"/>
    <w:rsid w:val="005C035F"/>
    <w:rsid w:val="005C0370"/>
    <w:rsid w:val="005C0458"/>
    <w:rsid w:val="005C046F"/>
    <w:rsid w:val="005C0483"/>
    <w:rsid w:val="005C04C1"/>
    <w:rsid w:val="005C04FE"/>
    <w:rsid w:val="005C060D"/>
    <w:rsid w:val="005C0750"/>
    <w:rsid w:val="005C076B"/>
    <w:rsid w:val="005C07A3"/>
    <w:rsid w:val="005C07CF"/>
    <w:rsid w:val="005C08A4"/>
    <w:rsid w:val="005C08B3"/>
    <w:rsid w:val="005C0A12"/>
    <w:rsid w:val="005C0A2F"/>
    <w:rsid w:val="005C0A4D"/>
    <w:rsid w:val="005C0A7D"/>
    <w:rsid w:val="005C0AB1"/>
    <w:rsid w:val="005C0DBB"/>
    <w:rsid w:val="005C0E89"/>
    <w:rsid w:val="005C0FE1"/>
    <w:rsid w:val="005C1067"/>
    <w:rsid w:val="005C10FD"/>
    <w:rsid w:val="005C11A4"/>
    <w:rsid w:val="005C1209"/>
    <w:rsid w:val="005C1238"/>
    <w:rsid w:val="005C127D"/>
    <w:rsid w:val="005C12B8"/>
    <w:rsid w:val="005C12F7"/>
    <w:rsid w:val="005C13D7"/>
    <w:rsid w:val="005C1402"/>
    <w:rsid w:val="005C145F"/>
    <w:rsid w:val="005C1476"/>
    <w:rsid w:val="005C14DF"/>
    <w:rsid w:val="005C1504"/>
    <w:rsid w:val="005C1765"/>
    <w:rsid w:val="005C1845"/>
    <w:rsid w:val="005C184B"/>
    <w:rsid w:val="005C187C"/>
    <w:rsid w:val="005C189B"/>
    <w:rsid w:val="005C189F"/>
    <w:rsid w:val="005C18E0"/>
    <w:rsid w:val="005C1948"/>
    <w:rsid w:val="005C1A3F"/>
    <w:rsid w:val="005C1A80"/>
    <w:rsid w:val="005C1B54"/>
    <w:rsid w:val="005C1B98"/>
    <w:rsid w:val="005C1CE2"/>
    <w:rsid w:val="005C1CF5"/>
    <w:rsid w:val="005C1D76"/>
    <w:rsid w:val="005C1D87"/>
    <w:rsid w:val="005C1D98"/>
    <w:rsid w:val="005C1DFD"/>
    <w:rsid w:val="005C1E38"/>
    <w:rsid w:val="005C1E8B"/>
    <w:rsid w:val="005C1EAA"/>
    <w:rsid w:val="005C1FA2"/>
    <w:rsid w:val="005C1FF1"/>
    <w:rsid w:val="005C21E1"/>
    <w:rsid w:val="005C21E5"/>
    <w:rsid w:val="005C220F"/>
    <w:rsid w:val="005C2295"/>
    <w:rsid w:val="005C2338"/>
    <w:rsid w:val="005C235E"/>
    <w:rsid w:val="005C23B1"/>
    <w:rsid w:val="005C243C"/>
    <w:rsid w:val="005C2447"/>
    <w:rsid w:val="005C248F"/>
    <w:rsid w:val="005C2589"/>
    <w:rsid w:val="005C2634"/>
    <w:rsid w:val="005C2635"/>
    <w:rsid w:val="005C2673"/>
    <w:rsid w:val="005C268D"/>
    <w:rsid w:val="005C26CE"/>
    <w:rsid w:val="005C26E6"/>
    <w:rsid w:val="005C26E7"/>
    <w:rsid w:val="005C286E"/>
    <w:rsid w:val="005C2AFF"/>
    <w:rsid w:val="005C2BAC"/>
    <w:rsid w:val="005C2BFC"/>
    <w:rsid w:val="005C2C45"/>
    <w:rsid w:val="005C31C8"/>
    <w:rsid w:val="005C31DE"/>
    <w:rsid w:val="005C321A"/>
    <w:rsid w:val="005C32AE"/>
    <w:rsid w:val="005C3393"/>
    <w:rsid w:val="005C33A9"/>
    <w:rsid w:val="005C33EF"/>
    <w:rsid w:val="005C3499"/>
    <w:rsid w:val="005C351D"/>
    <w:rsid w:val="005C35AD"/>
    <w:rsid w:val="005C3610"/>
    <w:rsid w:val="005C376C"/>
    <w:rsid w:val="005C37A9"/>
    <w:rsid w:val="005C38AC"/>
    <w:rsid w:val="005C3907"/>
    <w:rsid w:val="005C390A"/>
    <w:rsid w:val="005C3A0D"/>
    <w:rsid w:val="005C3A2A"/>
    <w:rsid w:val="005C3AAC"/>
    <w:rsid w:val="005C3B7A"/>
    <w:rsid w:val="005C3CE5"/>
    <w:rsid w:val="005C3DDC"/>
    <w:rsid w:val="005C3FAA"/>
    <w:rsid w:val="005C4021"/>
    <w:rsid w:val="005C40D2"/>
    <w:rsid w:val="005C40E7"/>
    <w:rsid w:val="005C4256"/>
    <w:rsid w:val="005C42B5"/>
    <w:rsid w:val="005C42B7"/>
    <w:rsid w:val="005C4345"/>
    <w:rsid w:val="005C4385"/>
    <w:rsid w:val="005C439F"/>
    <w:rsid w:val="005C43F1"/>
    <w:rsid w:val="005C4593"/>
    <w:rsid w:val="005C45A9"/>
    <w:rsid w:val="005C4651"/>
    <w:rsid w:val="005C472B"/>
    <w:rsid w:val="005C4817"/>
    <w:rsid w:val="005C487F"/>
    <w:rsid w:val="005C4A0D"/>
    <w:rsid w:val="005C4A2B"/>
    <w:rsid w:val="005C4A2F"/>
    <w:rsid w:val="005C4A81"/>
    <w:rsid w:val="005C4AB0"/>
    <w:rsid w:val="005C4AB8"/>
    <w:rsid w:val="005C4B1E"/>
    <w:rsid w:val="005C4B3D"/>
    <w:rsid w:val="005C4C30"/>
    <w:rsid w:val="005C4CFD"/>
    <w:rsid w:val="005C4D40"/>
    <w:rsid w:val="005C4F5F"/>
    <w:rsid w:val="005C4FD5"/>
    <w:rsid w:val="005C5004"/>
    <w:rsid w:val="005C5061"/>
    <w:rsid w:val="005C5069"/>
    <w:rsid w:val="005C5094"/>
    <w:rsid w:val="005C515B"/>
    <w:rsid w:val="005C518A"/>
    <w:rsid w:val="005C51A1"/>
    <w:rsid w:val="005C51AD"/>
    <w:rsid w:val="005C5225"/>
    <w:rsid w:val="005C52F7"/>
    <w:rsid w:val="005C536B"/>
    <w:rsid w:val="005C53EC"/>
    <w:rsid w:val="005C5409"/>
    <w:rsid w:val="005C5421"/>
    <w:rsid w:val="005C54EF"/>
    <w:rsid w:val="005C5628"/>
    <w:rsid w:val="005C566B"/>
    <w:rsid w:val="005C56DF"/>
    <w:rsid w:val="005C57AD"/>
    <w:rsid w:val="005C57FA"/>
    <w:rsid w:val="005C584C"/>
    <w:rsid w:val="005C58FA"/>
    <w:rsid w:val="005C596A"/>
    <w:rsid w:val="005C5982"/>
    <w:rsid w:val="005C598E"/>
    <w:rsid w:val="005C5A66"/>
    <w:rsid w:val="005C5BAF"/>
    <w:rsid w:val="005C5BF3"/>
    <w:rsid w:val="005C5C8D"/>
    <w:rsid w:val="005C5CD0"/>
    <w:rsid w:val="005C5D32"/>
    <w:rsid w:val="005C5D62"/>
    <w:rsid w:val="005C5DA4"/>
    <w:rsid w:val="005C5DC0"/>
    <w:rsid w:val="005C5DDE"/>
    <w:rsid w:val="005C5E11"/>
    <w:rsid w:val="005C5F4A"/>
    <w:rsid w:val="005C6028"/>
    <w:rsid w:val="005C6072"/>
    <w:rsid w:val="005C6243"/>
    <w:rsid w:val="005C627A"/>
    <w:rsid w:val="005C62A3"/>
    <w:rsid w:val="005C6303"/>
    <w:rsid w:val="005C640D"/>
    <w:rsid w:val="005C6443"/>
    <w:rsid w:val="005C66FF"/>
    <w:rsid w:val="005C6713"/>
    <w:rsid w:val="005C671B"/>
    <w:rsid w:val="005C67AE"/>
    <w:rsid w:val="005C6839"/>
    <w:rsid w:val="005C6BF9"/>
    <w:rsid w:val="005C6C4D"/>
    <w:rsid w:val="005C6D24"/>
    <w:rsid w:val="005C6E6F"/>
    <w:rsid w:val="005C6EC4"/>
    <w:rsid w:val="005C6EDD"/>
    <w:rsid w:val="005C6FFF"/>
    <w:rsid w:val="005C7065"/>
    <w:rsid w:val="005C7246"/>
    <w:rsid w:val="005C7275"/>
    <w:rsid w:val="005C730B"/>
    <w:rsid w:val="005C7312"/>
    <w:rsid w:val="005C7329"/>
    <w:rsid w:val="005C742B"/>
    <w:rsid w:val="005C7453"/>
    <w:rsid w:val="005C7638"/>
    <w:rsid w:val="005C7763"/>
    <w:rsid w:val="005C780B"/>
    <w:rsid w:val="005C785F"/>
    <w:rsid w:val="005C78EC"/>
    <w:rsid w:val="005C78EF"/>
    <w:rsid w:val="005C7A30"/>
    <w:rsid w:val="005C7AE8"/>
    <w:rsid w:val="005C7B8B"/>
    <w:rsid w:val="005C7BE2"/>
    <w:rsid w:val="005C7C69"/>
    <w:rsid w:val="005C7D82"/>
    <w:rsid w:val="005C7E06"/>
    <w:rsid w:val="005C7E4D"/>
    <w:rsid w:val="005C7F80"/>
    <w:rsid w:val="005C7FA8"/>
    <w:rsid w:val="005D002B"/>
    <w:rsid w:val="005D009D"/>
    <w:rsid w:val="005D0253"/>
    <w:rsid w:val="005D0716"/>
    <w:rsid w:val="005D0793"/>
    <w:rsid w:val="005D080D"/>
    <w:rsid w:val="005D089B"/>
    <w:rsid w:val="005D0978"/>
    <w:rsid w:val="005D09AF"/>
    <w:rsid w:val="005D0A24"/>
    <w:rsid w:val="005D0A44"/>
    <w:rsid w:val="005D0D43"/>
    <w:rsid w:val="005D0EFA"/>
    <w:rsid w:val="005D0F05"/>
    <w:rsid w:val="005D0F2A"/>
    <w:rsid w:val="005D0F59"/>
    <w:rsid w:val="005D0FE0"/>
    <w:rsid w:val="005D0FE9"/>
    <w:rsid w:val="005D1077"/>
    <w:rsid w:val="005D1078"/>
    <w:rsid w:val="005D109D"/>
    <w:rsid w:val="005D10A1"/>
    <w:rsid w:val="005D10F4"/>
    <w:rsid w:val="005D11D5"/>
    <w:rsid w:val="005D11E3"/>
    <w:rsid w:val="005D126B"/>
    <w:rsid w:val="005D1293"/>
    <w:rsid w:val="005D12F6"/>
    <w:rsid w:val="005D131B"/>
    <w:rsid w:val="005D134C"/>
    <w:rsid w:val="005D1355"/>
    <w:rsid w:val="005D15A5"/>
    <w:rsid w:val="005D1675"/>
    <w:rsid w:val="005D167B"/>
    <w:rsid w:val="005D16D3"/>
    <w:rsid w:val="005D16EA"/>
    <w:rsid w:val="005D174E"/>
    <w:rsid w:val="005D17E4"/>
    <w:rsid w:val="005D182D"/>
    <w:rsid w:val="005D1846"/>
    <w:rsid w:val="005D1C8C"/>
    <w:rsid w:val="005D1CC5"/>
    <w:rsid w:val="005D1D36"/>
    <w:rsid w:val="005D1D6C"/>
    <w:rsid w:val="005D1E44"/>
    <w:rsid w:val="005D1EDA"/>
    <w:rsid w:val="005D2068"/>
    <w:rsid w:val="005D21A1"/>
    <w:rsid w:val="005D23A0"/>
    <w:rsid w:val="005D247B"/>
    <w:rsid w:val="005D2682"/>
    <w:rsid w:val="005D26BA"/>
    <w:rsid w:val="005D26C0"/>
    <w:rsid w:val="005D2980"/>
    <w:rsid w:val="005D29A4"/>
    <w:rsid w:val="005D29F0"/>
    <w:rsid w:val="005D2A4E"/>
    <w:rsid w:val="005D2B4F"/>
    <w:rsid w:val="005D2BDC"/>
    <w:rsid w:val="005D2C02"/>
    <w:rsid w:val="005D2CCE"/>
    <w:rsid w:val="005D2CD6"/>
    <w:rsid w:val="005D2DF7"/>
    <w:rsid w:val="005D2EA3"/>
    <w:rsid w:val="005D2EBE"/>
    <w:rsid w:val="005D2EBF"/>
    <w:rsid w:val="005D2F1F"/>
    <w:rsid w:val="005D2F2D"/>
    <w:rsid w:val="005D2F78"/>
    <w:rsid w:val="005D2FD3"/>
    <w:rsid w:val="005D2FE6"/>
    <w:rsid w:val="005D3159"/>
    <w:rsid w:val="005D3179"/>
    <w:rsid w:val="005D32E3"/>
    <w:rsid w:val="005D33A2"/>
    <w:rsid w:val="005D3576"/>
    <w:rsid w:val="005D359C"/>
    <w:rsid w:val="005D359D"/>
    <w:rsid w:val="005D35AF"/>
    <w:rsid w:val="005D378F"/>
    <w:rsid w:val="005D3856"/>
    <w:rsid w:val="005D3899"/>
    <w:rsid w:val="005D391C"/>
    <w:rsid w:val="005D399E"/>
    <w:rsid w:val="005D3A6C"/>
    <w:rsid w:val="005D3AE3"/>
    <w:rsid w:val="005D3B17"/>
    <w:rsid w:val="005D3B19"/>
    <w:rsid w:val="005D3B2E"/>
    <w:rsid w:val="005D3B74"/>
    <w:rsid w:val="005D3D01"/>
    <w:rsid w:val="005D3D09"/>
    <w:rsid w:val="005D3D61"/>
    <w:rsid w:val="005D3E2C"/>
    <w:rsid w:val="005D3FA7"/>
    <w:rsid w:val="005D40A3"/>
    <w:rsid w:val="005D40B3"/>
    <w:rsid w:val="005D40E5"/>
    <w:rsid w:val="005D40F6"/>
    <w:rsid w:val="005D4143"/>
    <w:rsid w:val="005D4196"/>
    <w:rsid w:val="005D426A"/>
    <w:rsid w:val="005D4297"/>
    <w:rsid w:val="005D429D"/>
    <w:rsid w:val="005D429E"/>
    <w:rsid w:val="005D43A7"/>
    <w:rsid w:val="005D43FC"/>
    <w:rsid w:val="005D4440"/>
    <w:rsid w:val="005D447E"/>
    <w:rsid w:val="005D451E"/>
    <w:rsid w:val="005D456F"/>
    <w:rsid w:val="005D45A1"/>
    <w:rsid w:val="005D4680"/>
    <w:rsid w:val="005D47BF"/>
    <w:rsid w:val="005D4827"/>
    <w:rsid w:val="005D4841"/>
    <w:rsid w:val="005D4885"/>
    <w:rsid w:val="005D48C3"/>
    <w:rsid w:val="005D4927"/>
    <w:rsid w:val="005D49DB"/>
    <w:rsid w:val="005D4A84"/>
    <w:rsid w:val="005D4B36"/>
    <w:rsid w:val="005D4BA1"/>
    <w:rsid w:val="005D4D19"/>
    <w:rsid w:val="005D4D56"/>
    <w:rsid w:val="005D4D7E"/>
    <w:rsid w:val="005D4E1B"/>
    <w:rsid w:val="005D4ECF"/>
    <w:rsid w:val="005D4ED3"/>
    <w:rsid w:val="005D4F36"/>
    <w:rsid w:val="005D4F54"/>
    <w:rsid w:val="005D5075"/>
    <w:rsid w:val="005D510A"/>
    <w:rsid w:val="005D511F"/>
    <w:rsid w:val="005D5128"/>
    <w:rsid w:val="005D5161"/>
    <w:rsid w:val="005D5218"/>
    <w:rsid w:val="005D52F7"/>
    <w:rsid w:val="005D5312"/>
    <w:rsid w:val="005D5420"/>
    <w:rsid w:val="005D5440"/>
    <w:rsid w:val="005D547D"/>
    <w:rsid w:val="005D54C9"/>
    <w:rsid w:val="005D579F"/>
    <w:rsid w:val="005D5832"/>
    <w:rsid w:val="005D5883"/>
    <w:rsid w:val="005D5933"/>
    <w:rsid w:val="005D59D6"/>
    <w:rsid w:val="005D5A6F"/>
    <w:rsid w:val="005D5B46"/>
    <w:rsid w:val="005D5B5B"/>
    <w:rsid w:val="005D5B7B"/>
    <w:rsid w:val="005D5BF0"/>
    <w:rsid w:val="005D5CB6"/>
    <w:rsid w:val="005D5E26"/>
    <w:rsid w:val="005D5E72"/>
    <w:rsid w:val="005D5E87"/>
    <w:rsid w:val="005D5F52"/>
    <w:rsid w:val="005D5FB1"/>
    <w:rsid w:val="005D6158"/>
    <w:rsid w:val="005D616C"/>
    <w:rsid w:val="005D61A9"/>
    <w:rsid w:val="005D6234"/>
    <w:rsid w:val="005D6237"/>
    <w:rsid w:val="005D62F1"/>
    <w:rsid w:val="005D6342"/>
    <w:rsid w:val="005D636C"/>
    <w:rsid w:val="005D63AB"/>
    <w:rsid w:val="005D6438"/>
    <w:rsid w:val="005D6484"/>
    <w:rsid w:val="005D64ED"/>
    <w:rsid w:val="005D655E"/>
    <w:rsid w:val="005D657C"/>
    <w:rsid w:val="005D6682"/>
    <w:rsid w:val="005D67BD"/>
    <w:rsid w:val="005D68A8"/>
    <w:rsid w:val="005D68E5"/>
    <w:rsid w:val="005D69C6"/>
    <w:rsid w:val="005D69E9"/>
    <w:rsid w:val="005D6B58"/>
    <w:rsid w:val="005D6B6E"/>
    <w:rsid w:val="005D6B7A"/>
    <w:rsid w:val="005D6BA6"/>
    <w:rsid w:val="005D6BFF"/>
    <w:rsid w:val="005D6C34"/>
    <w:rsid w:val="005D6CC5"/>
    <w:rsid w:val="005D6D10"/>
    <w:rsid w:val="005D6D9E"/>
    <w:rsid w:val="005D6E2C"/>
    <w:rsid w:val="005D7051"/>
    <w:rsid w:val="005D70C1"/>
    <w:rsid w:val="005D7187"/>
    <w:rsid w:val="005D71F8"/>
    <w:rsid w:val="005D73D3"/>
    <w:rsid w:val="005D763F"/>
    <w:rsid w:val="005D7665"/>
    <w:rsid w:val="005D7912"/>
    <w:rsid w:val="005D793F"/>
    <w:rsid w:val="005D7945"/>
    <w:rsid w:val="005D79B0"/>
    <w:rsid w:val="005D7A9A"/>
    <w:rsid w:val="005D7BCD"/>
    <w:rsid w:val="005D7E31"/>
    <w:rsid w:val="005D7F33"/>
    <w:rsid w:val="005D7FD9"/>
    <w:rsid w:val="005E0101"/>
    <w:rsid w:val="005E01AC"/>
    <w:rsid w:val="005E01DB"/>
    <w:rsid w:val="005E0248"/>
    <w:rsid w:val="005E0293"/>
    <w:rsid w:val="005E02BD"/>
    <w:rsid w:val="005E02C8"/>
    <w:rsid w:val="005E02EF"/>
    <w:rsid w:val="005E030C"/>
    <w:rsid w:val="005E036F"/>
    <w:rsid w:val="005E0438"/>
    <w:rsid w:val="005E04AF"/>
    <w:rsid w:val="005E04C2"/>
    <w:rsid w:val="005E0687"/>
    <w:rsid w:val="005E068A"/>
    <w:rsid w:val="005E06CB"/>
    <w:rsid w:val="005E071C"/>
    <w:rsid w:val="005E0777"/>
    <w:rsid w:val="005E082B"/>
    <w:rsid w:val="005E0835"/>
    <w:rsid w:val="005E0873"/>
    <w:rsid w:val="005E08A3"/>
    <w:rsid w:val="005E08E4"/>
    <w:rsid w:val="005E0903"/>
    <w:rsid w:val="005E0A73"/>
    <w:rsid w:val="005E0A7D"/>
    <w:rsid w:val="005E0B16"/>
    <w:rsid w:val="005E0BFD"/>
    <w:rsid w:val="005E0C94"/>
    <w:rsid w:val="005E1119"/>
    <w:rsid w:val="005E1272"/>
    <w:rsid w:val="005E1320"/>
    <w:rsid w:val="005E137E"/>
    <w:rsid w:val="005E13F6"/>
    <w:rsid w:val="005E1441"/>
    <w:rsid w:val="005E1481"/>
    <w:rsid w:val="005E156F"/>
    <w:rsid w:val="005E15F7"/>
    <w:rsid w:val="005E15F9"/>
    <w:rsid w:val="005E160F"/>
    <w:rsid w:val="005E16A4"/>
    <w:rsid w:val="005E1748"/>
    <w:rsid w:val="005E177C"/>
    <w:rsid w:val="005E1791"/>
    <w:rsid w:val="005E17ED"/>
    <w:rsid w:val="005E180D"/>
    <w:rsid w:val="005E1975"/>
    <w:rsid w:val="005E1BF0"/>
    <w:rsid w:val="005E1CB9"/>
    <w:rsid w:val="005E1CE0"/>
    <w:rsid w:val="005E1DE0"/>
    <w:rsid w:val="005E1DF4"/>
    <w:rsid w:val="005E1F17"/>
    <w:rsid w:val="005E2053"/>
    <w:rsid w:val="005E2130"/>
    <w:rsid w:val="005E2250"/>
    <w:rsid w:val="005E235F"/>
    <w:rsid w:val="005E2371"/>
    <w:rsid w:val="005E253E"/>
    <w:rsid w:val="005E2569"/>
    <w:rsid w:val="005E257A"/>
    <w:rsid w:val="005E259C"/>
    <w:rsid w:val="005E25D4"/>
    <w:rsid w:val="005E266B"/>
    <w:rsid w:val="005E280E"/>
    <w:rsid w:val="005E284A"/>
    <w:rsid w:val="005E284E"/>
    <w:rsid w:val="005E2871"/>
    <w:rsid w:val="005E28E4"/>
    <w:rsid w:val="005E298B"/>
    <w:rsid w:val="005E2B52"/>
    <w:rsid w:val="005E2CE5"/>
    <w:rsid w:val="005E2CE8"/>
    <w:rsid w:val="005E2D29"/>
    <w:rsid w:val="005E2F06"/>
    <w:rsid w:val="005E2F0D"/>
    <w:rsid w:val="005E2F2E"/>
    <w:rsid w:val="005E30B9"/>
    <w:rsid w:val="005E3168"/>
    <w:rsid w:val="005E319B"/>
    <w:rsid w:val="005E319C"/>
    <w:rsid w:val="005E31C3"/>
    <w:rsid w:val="005E31D4"/>
    <w:rsid w:val="005E327E"/>
    <w:rsid w:val="005E32E1"/>
    <w:rsid w:val="005E32E2"/>
    <w:rsid w:val="005E367E"/>
    <w:rsid w:val="005E3707"/>
    <w:rsid w:val="005E3713"/>
    <w:rsid w:val="005E3789"/>
    <w:rsid w:val="005E3A04"/>
    <w:rsid w:val="005E3AE4"/>
    <w:rsid w:val="005E3AFA"/>
    <w:rsid w:val="005E3B8E"/>
    <w:rsid w:val="005E3CFF"/>
    <w:rsid w:val="005E3D8E"/>
    <w:rsid w:val="005E3E0F"/>
    <w:rsid w:val="005E3E7C"/>
    <w:rsid w:val="005E3E7D"/>
    <w:rsid w:val="005E3F32"/>
    <w:rsid w:val="005E4012"/>
    <w:rsid w:val="005E4053"/>
    <w:rsid w:val="005E41DC"/>
    <w:rsid w:val="005E42B9"/>
    <w:rsid w:val="005E4374"/>
    <w:rsid w:val="005E43F2"/>
    <w:rsid w:val="005E44ED"/>
    <w:rsid w:val="005E45D2"/>
    <w:rsid w:val="005E4600"/>
    <w:rsid w:val="005E46C6"/>
    <w:rsid w:val="005E471E"/>
    <w:rsid w:val="005E47B5"/>
    <w:rsid w:val="005E4847"/>
    <w:rsid w:val="005E49AF"/>
    <w:rsid w:val="005E49F2"/>
    <w:rsid w:val="005E4A98"/>
    <w:rsid w:val="005E4AC2"/>
    <w:rsid w:val="005E4ACD"/>
    <w:rsid w:val="005E4B22"/>
    <w:rsid w:val="005E4B30"/>
    <w:rsid w:val="005E4B5E"/>
    <w:rsid w:val="005E4BE7"/>
    <w:rsid w:val="005E4CBB"/>
    <w:rsid w:val="005E4CFC"/>
    <w:rsid w:val="005E4D89"/>
    <w:rsid w:val="005E4DAE"/>
    <w:rsid w:val="005E4E6E"/>
    <w:rsid w:val="005E4E92"/>
    <w:rsid w:val="005E5029"/>
    <w:rsid w:val="005E514D"/>
    <w:rsid w:val="005E5168"/>
    <w:rsid w:val="005E51F8"/>
    <w:rsid w:val="005E52EA"/>
    <w:rsid w:val="005E5305"/>
    <w:rsid w:val="005E533A"/>
    <w:rsid w:val="005E5340"/>
    <w:rsid w:val="005E5374"/>
    <w:rsid w:val="005E53DA"/>
    <w:rsid w:val="005E5421"/>
    <w:rsid w:val="005E55EE"/>
    <w:rsid w:val="005E5616"/>
    <w:rsid w:val="005E5665"/>
    <w:rsid w:val="005E5733"/>
    <w:rsid w:val="005E577A"/>
    <w:rsid w:val="005E57A9"/>
    <w:rsid w:val="005E57C6"/>
    <w:rsid w:val="005E597E"/>
    <w:rsid w:val="005E59B0"/>
    <w:rsid w:val="005E5A2C"/>
    <w:rsid w:val="005E5A92"/>
    <w:rsid w:val="005E5ACE"/>
    <w:rsid w:val="005E5ADA"/>
    <w:rsid w:val="005E5B32"/>
    <w:rsid w:val="005E5B38"/>
    <w:rsid w:val="005E5B3E"/>
    <w:rsid w:val="005E5C82"/>
    <w:rsid w:val="005E5E4A"/>
    <w:rsid w:val="005E5EDA"/>
    <w:rsid w:val="005E5F4D"/>
    <w:rsid w:val="005E601C"/>
    <w:rsid w:val="005E6065"/>
    <w:rsid w:val="005E612E"/>
    <w:rsid w:val="005E61E1"/>
    <w:rsid w:val="005E6350"/>
    <w:rsid w:val="005E6362"/>
    <w:rsid w:val="005E63EC"/>
    <w:rsid w:val="005E64BD"/>
    <w:rsid w:val="005E64DE"/>
    <w:rsid w:val="005E654F"/>
    <w:rsid w:val="005E663F"/>
    <w:rsid w:val="005E66A2"/>
    <w:rsid w:val="005E66B5"/>
    <w:rsid w:val="005E66C7"/>
    <w:rsid w:val="005E66ED"/>
    <w:rsid w:val="005E6768"/>
    <w:rsid w:val="005E67B4"/>
    <w:rsid w:val="005E67D6"/>
    <w:rsid w:val="005E682F"/>
    <w:rsid w:val="005E6955"/>
    <w:rsid w:val="005E69AE"/>
    <w:rsid w:val="005E6A32"/>
    <w:rsid w:val="005E6A99"/>
    <w:rsid w:val="005E6B67"/>
    <w:rsid w:val="005E6BC2"/>
    <w:rsid w:val="005E6D48"/>
    <w:rsid w:val="005E6F8A"/>
    <w:rsid w:val="005E70CC"/>
    <w:rsid w:val="005E70D4"/>
    <w:rsid w:val="005E70ED"/>
    <w:rsid w:val="005E71F8"/>
    <w:rsid w:val="005E722F"/>
    <w:rsid w:val="005E72AF"/>
    <w:rsid w:val="005E72C5"/>
    <w:rsid w:val="005E7330"/>
    <w:rsid w:val="005E734A"/>
    <w:rsid w:val="005E74C8"/>
    <w:rsid w:val="005E752D"/>
    <w:rsid w:val="005E7896"/>
    <w:rsid w:val="005E7A26"/>
    <w:rsid w:val="005E7B6A"/>
    <w:rsid w:val="005E7BF9"/>
    <w:rsid w:val="005E7C6A"/>
    <w:rsid w:val="005E7CE5"/>
    <w:rsid w:val="005E7DDA"/>
    <w:rsid w:val="005E7EB7"/>
    <w:rsid w:val="005E7EF2"/>
    <w:rsid w:val="005E7F61"/>
    <w:rsid w:val="005F0250"/>
    <w:rsid w:val="005F031D"/>
    <w:rsid w:val="005F03F2"/>
    <w:rsid w:val="005F03F7"/>
    <w:rsid w:val="005F04AF"/>
    <w:rsid w:val="005F04E6"/>
    <w:rsid w:val="005F055F"/>
    <w:rsid w:val="005F062D"/>
    <w:rsid w:val="005F0644"/>
    <w:rsid w:val="005F0650"/>
    <w:rsid w:val="005F0691"/>
    <w:rsid w:val="005F06C8"/>
    <w:rsid w:val="005F0935"/>
    <w:rsid w:val="005F0A45"/>
    <w:rsid w:val="005F0A58"/>
    <w:rsid w:val="005F0A75"/>
    <w:rsid w:val="005F0AAA"/>
    <w:rsid w:val="005F0AAC"/>
    <w:rsid w:val="005F0B26"/>
    <w:rsid w:val="005F0B6D"/>
    <w:rsid w:val="005F0B7E"/>
    <w:rsid w:val="005F0B91"/>
    <w:rsid w:val="005F0C8A"/>
    <w:rsid w:val="005F0C9F"/>
    <w:rsid w:val="005F0D4B"/>
    <w:rsid w:val="005F0DDA"/>
    <w:rsid w:val="005F113A"/>
    <w:rsid w:val="005F117C"/>
    <w:rsid w:val="005F12C4"/>
    <w:rsid w:val="005F1433"/>
    <w:rsid w:val="005F1584"/>
    <w:rsid w:val="005F1595"/>
    <w:rsid w:val="005F15D1"/>
    <w:rsid w:val="005F1710"/>
    <w:rsid w:val="005F176E"/>
    <w:rsid w:val="005F1818"/>
    <w:rsid w:val="005F18C1"/>
    <w:rsid w:val="005F18C8"/>
    <w:rsid w:val="005F1B6C"/>
    <w:rsid w:val="005F1BF4"/>
    <w:rsid w:val="005F1C59"/>
    <w:rsid w:val="005F1C68"/>
    <w:rsid w:val="005F1D54"/>
    <w:rsid w:val="005F1E98"/>
    <w:rsid w:val="005F1EEF"/>
    <w:rsid w:val="005F1F60"/>
    <w:rsid w:val="005F1F6B"/>
    <w:rsid w:val="005F2014"/>
    <w:rsid w:val="005F202C"/>
    <w:rsid w:val="005F2113"/>
    <w:rsid w:val="005F2277"/>
    <w:rsid w:val="005F23C6"/>
    <w:rsid w:val="005F25D1"/>
    <w:rsid w:val="005F25DC"/>
    <w:rsid w:val="005F25FC"/>
    <w:rsid w:val="005F2618"/>
    <w:rsid w:val="005F2684"/>
    <w:rsid w:val="005F26CB"/>
    <w:rsid w:val="005F26EA"/>
    <w:rsid w:val="005F26F1"/>
    <w:rsid w:val="005F2724"/>
    <w:rsid w:val="005F2756"/>
    <w:rsid w:val="005F27DE"/>
    <w:rsid w:val="005F289F"/>
    <w:rsid w:val="005F2936"/>
    <w:rsid w:val="005F2A25"/>
    <w:rsid w:val="005F2A59"/>
    <w:rsid w:val="005F2A6E"/>
    <w:rsid w:val="005F2CBA"/>
    <w:rsid w:val="005F2D36"/>
    <w:rsid w:val="005F2D8D"/>
    <w:rsid w:val="005F2DE2"/>
    <w:rsid w:val="005F2FE4"/>
    <w:rsid w:val="005F302C"/>
    <w:rsid w:val="005F31EE"/>
    <w:rsid w:val="005F32EA"/>
    <w:rsid w:val="005F32F2"/>
    <w:rsid w:val="005F336F"/>
    <w:rsid w:val="005F33B1"/>
    <w:rsid w:val="005F33C0"/>
    <w:rsid w:val="005F361B"/>
    <w:rsid w:val="005F3684"/>
    <w:rsid w:val="005F371C"/>
    <w:rsid w:val="005F390A"/>
    <w:rsid w:val="005F3978"/>
    <w:rsid w:val="005F397A"/>
    <w:rsid w:val="005F39FC"/>
    <w:rsid w:val="005F3A70"/>
    <w:rsid w:val="005F3A95"/>
    <w:rsid w:val="005F3C04"/>
    <w:rsid w:val="005F3D24"/>
    <w:rsid w:val="005F3D72"/>
    <w:rsid w:val="005F3E14"/>
    <w:rsid w:val="005F3ED8"/>
    <w:rsid w:val="005F3EE8"/>
    <w:rsid w:val="005F3FDC"/>
    <w:rsid w:val="005F4018"/>
    <w:rsid w:val="005F4023"/>
    <w:rsid w:val="005F4067"/>
    <w:rsid w:val="005F4081"/>
    <w:rsid w:val="005F423E"/>
    <w:rsid w:val="005F42DF"/>
    <w:rsid w:val="005F42E9"/>
    <w:rsid w:val="005F4350"/>
    <w:rsid w:val="005F43AE"/>
    <w:rsid w:val="005F441D"/>
    <w:rsid w:val="005F449C"/>
    <w:rsid w:val="005F4581"/>
    <w:rsid w:val="005F4599"/>
    <w:rsid w:val="005F45B9"/>
    <w:rsid w:val="005F4641"/>
    <w:rsid w:val="005F47DE"/>
    <w:rsid w:val="005F47E5"/>
    <w:rsid w:val="005F482D"/>
    <w:rsid w:val="005F49FE"/>
    <w:rsid w:val="005F4A86"/>
    <w:rsid w:val="005F4AE4"/>
    <w:rsid w:val="005F4B23"/>
    <w:rsid w:val="005F4B82"/>
    <w:rsid w:val="005F4C24"/>
    <w:rsid w:val="005F4CD1"/>
    <w:rsid w:val="005F4D8F"/>
    <w:rsid w:val="005F4EC7"/>
    <w:rsid w:val="005F4EF9"/>
    <w:rsid w:val="005F4FC2"/>
    <w:rsid w:val="005F4FC8"/>
    <w:rsid w:val="005F5025"/>
    <w:rsid w:val="005F502C"/>
    <w:rsid w:val="005F50E5"/>
    <w:rsid w:val="005F5189"/>
    <w:rsid w:val="005F5197"/>
    <w:rsid w:val="005F51BB"/>
    <w:rsid w:val="005F51ED"/>
    <w:rsid w:val="005F5279"/>
    <w:rsid w:val="005F527C"/>
    <w:rsid w:val="005F5425"/>
    <w:rsid w:val="005F5454"/>
    <w:rsid w:val="005F54BE"/>
    <w:rsid w:val="005F5516"/>
    <w:rsid w:val="005F5517"/>
    <w:rsid w:val="005F551F"/>
    <w:rsid w:val="005F55F1"/>
    <w:rsid w:val="005F565D"/>
    <w:rsid w:val="005F56E8"/>
    <w:rsid w:val="005F5730"/>
    <w:rsid w:val="005F580E"/>
    <w:rsid w:val="005F5875"/>
    <w:rsid w:val="005F58CD"/>
    <w:rsid w:val="005F5910"/>
    <w:rsid w:val="005F5932"/>
    <w:rsid w:val="005F5971"/>
    <w:rsid w:val="005F59E0"/>
    <w:rsid w:val="005F5B82"/>
    <w:rsid w:val="005F5B8B"/>
    <w:rsid w:val="005F5BBE"/>
    <w:rsid w:val="005F5C4B"/>
    <w:rsid w:val="005F5D01"/>
    <w:rsid w:val="005F5D2C"/>
    <w:rsid w:val="005F5D35"/>
    <w:rsid w:val="005F5D85"/>
    <w:rsid w:val="005F5E76"/>
    <w:rsid w:val="005F5E98"/>
    <w:rsid w:val="005F5EAF"/>
    <w:rsid w:val="005F5ECE"/>
    <w:rsid w:val="005F5F04"/>
    <w:rsid w:val="005F5F78"/>
    <w:rsid w:val="005F601B"/>
    <w:rsid w:val="005F60E9"/>
    <w:rsid w:val="005F6108"/>
    <w:rsid w:val="005F619A"/>
    <w:rsid w:val="005F62BB"/>
    <w:rsid w:val="005F62BD"/>
    <w:rsid w:val="005F637D"/>
    <w:rsid w:val="005F639F"/>
    <w:rsid w:val="005F63C5"/>
    <w:rsid w:val="005F63DE"/>
    <w:rsid w:val="005F654D"/>
    <w:rsid w:val="005F656B"/>
    <w:rsid w:val="005F6584"/>
    <w:rsid w:val="005F6613"/>
    <w:rsid w:val="005F662D"/>
    <w:rsid w:val="005F6650"/>
    <w:rsid w:val="005F666A"/>
    <w:rsid w:val="005F6682"/>
    <w:rsid w:val="005F674C"/>
    <w:rsid w:val="005F67A1"/>
    <w:rsid w:val="005F67A2"/>
    <w:rsid w:val="005F67F0"/>
    <w:rsid w:val="005F68EB"/>
    <w:rsid w:val="005F68EC"/>
    <w:rsid w:val="005F6AAA"/>
    <w:rsid w:val="005F6AC7"/>
    <w:rsid w:val="005F6B1B"/>
    <w:rsid w:val="005F6BBC"/>
    <w:rsid w:val="005F6ECC"/>
    <w:rsid w:val="005F7131"/>
    <w:rsid w:val="005F7310"/>
    <w:rsid w:val="005F733E"/>
    <w:rsid w:val="005F73D3"/>
    <w:rsid w:val="005F7438"/>
    <w:rsid w:val="005F7548"/>
    <w:rsid w:val="005F7605"/>
    <w:rsid w:val="005F762D"/>
    <w:rsid w:val="005F7732"/>
    <w:rsid w:val="005F77A0"/>
    <w:rsid w:val="005F7892"/>
    <w:rsid w:val="005F7919"/>
    <w:rsid w:val="005F797D"/>
    <w:rsid w:val="005F7A6A"/>
    <w:rsid w:val="005F7ACB"/>
    <w:rsid w:val="005F7AD2"/>
    <w:rsid w:val="005F7B3A"/>
    <w:rsid w:val="005F7BA5"/>
    <w:rsid w:val="005F7C30"/>
    <w:rsid w:val="005F7C35"/>
    <w:rsid w:val="005F7DBC"/>
    <w:rsid w:val="005F7DE9"/>
    <w:rsid w:val="005F7EF0"/>
    <w:rsid w:val="005F7FD3"/>
    <w:rsid w:val="006000BD"/>
    <w:rsid w:val="00600118"/>
    <w:rsid w:val="006001BF"/>
    <w:rsid w:val="00600211"/>
    <w:rsid w:val="00600289"/>
    <w:rsid w:val="0060037B"/>
    <w:rsid w:val="00600395"/>
    <w:rsid w:val="006003E0"/>
    <w:rsid w:val="006003E9"/>
    <w:rsid w:val="00600406"/>
    <w:rsid w:val="0060046C"/>
    <w:rsid w:val="006004E2"/>
    <w:rsid w:val="006005FB"/>
    <w:rsid w:val="0060064A"/>
    <w:rsid w:val="00600672"/>
    <w:rsid w:val="00600815"/>
    <w:rsid w:val="006009B6"/>
    <w:rsid w:val="00600AFA"/>
    <w:rsid w:val="00600B6B"/>
    <w:rsid w:val="00600C4B"/>
    <w:rsid w:val="00600D59"/>
    <w:rsid w:val="00600DA7"/>
    <w:rsid w:val="00600DAA"/>
    <w:rsid w:val="00600E04"/>
    <w:rsid w:val="00600F9A"/>
    <w:rsid w:val="00600FA5"/>
    <w:rsid w:val="006010E3"/>
    <w:rsid w:val="0060111C"/>
    <w:rsid w:val="006011C6"/>
    <w:rsid w:val="006011F4"/>
    <w:rsid w:val="00601245"/>
    <w:rsid w:val="00601249"/>
    <w:rsid w:val="0060125E"/>
    <w:rsid w:val="00601319"/>
    <w:rsid w:val="0060131B"/>
    <w:rsid w:val="0060154E"/>
    <w:rsid w:val="0060158D"/>
    <w:rsid w:val="006016EC"/>
    <w:rsid w:val="006016FA"/>
    <w:rsid w:val="0060172B"/>
    <w:rsid w:val="0060181E"/>
    <w:rsid w:val="00601960"/>
    <w:rsid w:val="006019A9"/>
    <w:rsid w:val="00601B9D"/>
    <w:rsid w:val="00601BDF"/>
    <w:rsid w:val="00601BFE"/>
    <w:rsid w:val="00601C5C"/>
    <w:rsid w:val="00601D86"/>
    <w:rsid w:val="00601DEC"/>
    <w:rsid w:val="00601DEE"/>
    <w:rsid w:val="00601E7F"/>
    <w:rsid w:val="006020CF"/>
    <w:rsid w:val="006021A5"/>
    <w:rsid w:val="0060221A"/>
    <w:rsid w:val="0060222E"/>
    <w:rsid w:val="006022C2"/>
    <w:rsid w:val="006023EB"/>
    <w:rsid w:val="0060255F"/>
    <w:rsid w:val="006025CC"/>
    <w:rsid w:val="0060266B"/>
    <w:rsid w:val="00602751"/>
    <w:rsid w:val="0060287D"/>
    <w:rsid w:val="0060291C"/>
    <w:rsid w:val="00602B88"/>
    <w:rsid w:val="00602BF2"/>
    <w:rsid w:val="00602C9B"/>
    <w:rsid w:val="00602CE0"/>
    <w:rsid w:val="00602D43"/>
    <w:rsid w:val="00602DC0"/>
    <w:rsid w:val="00602DD7"/>
    <w:rsid w:val="00602F08"/>
    <w:rsid w:val="00602F0A"/>
    <w:rsid w:val="00602F8F"/>
    <w:rsid w:val="00603117"/>
    <w:rsid w:val="00603178"/>
    <w:rsid w:val="006031FD"/>
    <w:rsid w:val="0060321B"/>
    <w:rsid w:val="00603258"/>
    <w:rsid w:val="0060328E"/>
    <w:rsid w:val="0060330F"/>
    <w:rsid w:val="0060337B"/>
    <w:rsid w:val="006033E0"/>
    <w:rsid w:val="00603453"/>
    <w:rsid w:val="006034D6"/>
    <w:rsid w:val="00603542"/>
    <w:rsid w:val="0060360F"/>
    <w:rsid w:val="00603803"/>
    <w:rsid w:val="006038FB"/>
    <w:rsid w:val="0060393B"/>
    <w:rsid w:val="006039BD"/>
    <w:rsid w:val="006039FF"/>
    <w:rsid w:val="00603A9D"/>
    <w:rsid w:val="00603B2E"/>
    <w:rsid w:val="00603B9C"/>
    <w:rsid w:val="00603BAE"/>
    <w:rsid w:val="00603C44"/>
    <w:rsid w:val="00603C84"/>
    <w:rsid w:val="00603D55"/>
    <w:rsid w:val="00603E18"/>
    <w:rsid w:val="00603E56"/>
    <w:rsid w:val="00603EB0"/>
    <w:rsid w:val="00603F00"/>
    <w:rsid w:val="00603F90"/>
    <w:rsid w:val="00604161"/>
    <w:rsid w:val="0060439B"/>
    <w:rsid w:val="006043C8"/>
    <w:rsid w:val="006043CD"/>
    <w:rsid w:val="006043F0"/>
    <w:rsid w:val="00604517"/>
    <w:rsid w:val="00604617"/>
    <w:rsid w:val="0060464C"/>
    <w:rsid w:val="0060465C"/>
    <w:rsid w:val="0060466F"/>
    <w:rsid w:val="0060470F"/>
    <w:rsid w:val="0060479F"/>
    <w:rsid w:val="00604822"/>
    <w:rsid w:val="00604845"/>
    <w:rsid w:val="00604921"/>
    <w:rsid w:val="00604955"/>
    <w:rsid w:val="006049AA"/>
    <w:rsid w:val="00604A9A"/>
    <w:rsid w:val="00604C36"/>
    <w:rsid w:val="00604C71"/>
    <w:rsid w:val="00604D62"/>
    <w:rsid w:val="00604DA5"/>
    <w:rsid w:val="00604EF0"/>
    <w:rsid w:val="00604F6A"/>
    <w:rsid w:val="00604F70"/>
    <w:rsid w:val="00605044"/>
    <w:rsid w:val="006051A3"/>
    <w:rsid w:val="006052C1"/>
    <w:rsid w:val="00605344"/>
    <w:rsid w:val="006053A2"/>
    <w:rsid w:val="006055AA"/>
    <w:rsid w:val="0060560F"/>
    <w:rsid w:val="00605618"/>
    <w:rsid w:val="0060561A"/>
    <w:rsid w:val="00605666"/>
    <w:rsid w:val="00605671"/>
    <w:rsid w:val="006056C8"/>
    <w:rsid w:val="006056DD"/>
    <w:rsid w:val="00605956"/>
    <w:rsid w:val="00605976"/>
    <w:rsid w:val="00605A27"/>
    <w:rsid w:val="00605A2F"/>
    <w:rsid w:val="00605A5F"/>
    <w:rsid w:val="00605ADB"/>
    <w:rsid w:val="00605AE4"/>
    <w:rsid w:val="00605BB7"/>
    <w:rsid w:val="00605CB9"/>
    <w:rsid w:val="00605CE9"/>
    <w:rsid w:val="00605E78"/>
    <w:rsid w:val="00605EB5"/>
    <w:rsid w:val="00605FE5"/>
    <w:rsid w:val="006060C2"/>
    <w:rsid w:val="006060ED"/>
    <w:rsid w:val="00606267"/>
    <w:rsid w:val="006062C8"/>
    <w:rsid w:val="00606524"/>
    <w:rsid w:val="0060659F"/>
    <w:rsid w:val="006066E8"/>
    <w:rsid w:val="00606726"/>
    <w:rsid w:val="00606771"/>
    <w:rsid w:val="00606887"/>
    <w:rsid w:val="0060692B"/>
    <w:rsid w:val="00606945"/>
    <w:rsid w:val="00606994"/>
    <w:rsid w:val="00606A62"/>
    <w:rsid w:val="00606B21"/>
    <w:rsid w:val="00606BF3"/>
    <w:rsid w:val="00606C1F"/>
    <w:rsid w:val="00606C36"/>
    <w:rsid w:val="00606D04"/>
    <w:rsid w:val="00606D3A"/>
    <w:rsid w:val="00606EC3"/>
    <w:rsid w:val="00606EC9"/>
    <w:rsid w:val="00607004"/>
    <w:rsid w:val="00607050"/>
    <w:rsid w:val="0060709E"/>
    <w:rsid w:val="006070E6"/>
    <w:rsid w:val="006071C7"/>
    <w:rsid w:val="00607277"/>
    <w:rsid w:val="006072D9"/>
    <w:rsid w:val="0060744D"/>
    <w:rsid w:val="00607512"/>
    <w:rsid w:val="00607533"/>
    <w:rsid w:val="00607546"/>
    <w:rsid w:val="0060756B"/>
    <w:rsid w:val="0060763C"/>
    <w:rsid w:val="006076BA"/>
    <w:rsid w:val="006076D6"/>
    <w:rsid w:val="00607851"/>
    <w:rsid w:val="00607896"/>
    <w:rsid w:val="006078B4"/>
    <w:rsid w:val="0060798E"/>
    <w:rsid w:val="00607995"/>
    <w:rsid w:val="00607A3B"/>
    <w:rsid w:val="00607A44"/>
    <w:rsid w:val="00607A93"/>
    <w:rsid w:val="00607BA0"/>
    <w:rsid w:val="00607C2C"/>
    <w:rsid w:val="00607CDA"/>
    <w:rsid w:val="00607D17"/>
    <w:rsid w:val="00607D83"/>
    <w:rsid w:val="00607DA2"/>
    <w:rsid w:val="00607DF9"/>
    <w:rsid w:val="006100C2"/>
    <w:rsid w:val="00610129"/>
    <w:rsid w:val="006101B8"/>
    <w:rsid w:val="00610285"/>
    <w:rsid w:val="006102B5"/>
    <w:rsid w:val="00610329"/>
    <w:rsid w:val="0061034B"/>
    <w:rsid w:val="00610461"/>
    <w:rsid w:val="0061049F"/>
    <w:rsid w:val="006104CA"/>
    <w:rsid w:val="006104E9"/>
    <w:rsid w:val="0061051C"/>
    <w:rsid w:val="006105C6"/>
    <w:rsid w:val="006105CD"/>
    <w:rsid w:val="006106B4"/>
    <w:rsid w:val="006106E0"/>
    <w:rsid w:val="0061070E"/>
    <w:rsid w:val="00610776"/>
    <w:rsid w:val="006107CE"/>
    <w:rsid w:val="00610897"/>
    <w:rsid w:val="00610906"/>
    <w:rsid w:val="0061097F"/>
    <w:rsid w:val="006109B5"/>
    <w:rsid w:val="00610A12"/>
    <w:rsid w:val="00610A97"/>
    <w:rsid w:val="00610AAE"/>
    <w:rsid w:val="00610B1B"/>
    <w:rsid w:val="00610BA4"/>
    <w:rsid w:val="00610BA6"/>
    <w:rsid w:val="00610BC8"/>
    <w:rsid w:val="00610BF1"/>
    <w:rsid w:val="00610C75"/>
    <w:rsid w:val="00610D84"/>
    <w:rsid w:val="00610DB1"/>
    <w:rsid w:val="00610EC8"/>
    <w:rsid w:val="00610F6C"/>
    <w:rsid w:val="00610F72"/>
    <w:rsid w:val="0061107C"/>
    <w:rsid w:val="0061109C"/>
    <w:rsid w:val="006110AA"/>
    <w:rsid w:val="00611108"/>
    <w:rsid w:val="0061112F"/>
    <w:rsid w:val="00611193"/>
    <w:rsid w:val="00611310"/>
    <w:rsid w:val="00611316"/>
    <w:rsid w:val="006113A5"/>
    <w:rsid w:val="0061145C"/>
    <w:rsid w:val="006114C6"/>
    <w:rsid w:val="0061158A"/>
    <w:rsid w:val="006115A0"/>
    <w:rsid w:val="00611757"/>
    <w:rsid w:val="006117EF"/>
    <w:rsid w:val="0061191E"/>
    <w:rsid w:val="0061193F"/>
    <w:rsid w:val="00611A64"/>
    <w:rsid w:val="00611ABB"/>
    <w:rsid w:val="00611B45"/>
    <w:rsid w:val="00611CC8"/>
    <w:rsid w:val="00611E41"/>
    <w:rsid w:val="00611F0F"/>
    <w:rsid w:val="00611F14"/>
    <w:rsid w:val="00612061"/>
    <w:rsid w:val="00612355"/>
    <w:rsid w:val="006123A3"/>
    <w:rsid w:val="00612555"/>
    <w:rsid w:val="006125B8"/>
    <w:rsid w:val="00612642"/>
    <w:rsid w:val="00612712"/>
    <w:rsid w:val="00612737"/>
    <w:rsid w:val="0061275D"/>
    <w:rsid w:val="0061276A"/>
    <w:rsid w:val="00612807"/>
    <w:rsid w:val="006128CF"/>
    <w:rsid w:val="006129F8"/>
    <w:rsid w:val="00612A38"/>
    <w:rsid w:val="00612A93"/>
    <w:rsid w:val="00612ABD"/>
    <w:rsid w:val="00612B24"/>
    <w:rsid w:val="00612B3D"/>
    <w:rsid w:val="00612B55"/>
    <w:rsid w:val="00612B67"/>
    <w:rsid w:val="00612CA6"/>
    <w:rsid w:val="00612DF0"/>
    <w:rsid w:val="00612E18"/>
    <w:rsid w:val="00612F1E"/>
    <w:rsid w:val="00612F5B"/>
    <w:rsid w:val="00613051"/>
    <w:rsid w:val="00613062"/>
    <w:rsid w:val="00613086"/>
    <w:rsid w:val="006132BA"/>
    <w:rsid w:val="006132E3"/>
    <w:rsid w:val="006132E8"/>
    <w:rsid w:val="0061331D"/>
    <w:rsid w:val="006133A9"/>
    <w:rsid w:val="00613405"/>
    <w:rsid w:val="0061340F"/>
    <w:rsid w:val="006135AF"/>
    <w:rsid w:val="006135BD"/>
    <w:rsid w:val="00613601"/>
    <w:rsid w:val="0061362F"/>
    <w:rsid w:val="00613678"/>
    <w:rsid w:val="006136B0"/>
    <w:rsid w:val="006137D9"/>
    <w:rsid w:val="0061380C"/>
    <w:rsid w:val="006138C4"/>
    <w:rsid w:val="00613901"/>
    <w:rsid w:val="006139DE"/>
    <w:rsid w:val="00613A5B"/>
    <w:rsid w:val="00613B28"/>
    <w:rsid w:val="00613CA2"/>
    <w:rsid w:val="00613D12"/>
    <w:rsid w:val="00613D9B"/>
    <w:rsid w:val="00613DCF"/>
    <w:rsid w:val="00613DFB"/>
    <w:rsid w:val="00613F5C"/>
    <w:rsid w:val="00613F72"/>
    <w:rsid w:val="00614077"/>
    <w:rsid w:val="006140E2"/>
    <w:rsid w:val="00614164"/>
    <w:rsid w:val="006141C3"/>
    <w:rsid w:val="00614266"/>
    <w:rsid w:val="006142D2"/>
    <w:rsid w:val="006142E3"/>
    <w:rsid w:val="006143B2"/>
    <w:rsid w:val="006143D2"/>
    <w:rsid w:val="00614440"/>
    <w:rsid w:val="0061452C"/>
    <w:rsid w:val="00614583"/>
    <w:rsid w:val="00614886"/>
    <w:rsid w:val="006148C4"/>
    <w:rsid w:val="006149F2"/>
    <w:rsid w:val="00614AA4"/>
    <w:rsid w:val="00614AEF"/>
    <w:rsid w:val="00614B96"/>
    <w:rsid w:val="00614D00"/>
    <w:rsid w:val="00614D3E"/>
    <w:rsid w:val="00614DEB"/>
    <w:rsid w:val="00614E10"/>
    <w:rsid w:val="00615004"/>
    <w:rsid w:val="006152DE"/>
    <w:rsid w:val="00615300"/>
    <w:rsid w:val="006153AA"/>
    <w:rsid w:val="00615540"/>
    <w:rsid w:val="00615561"/>
    <w:rsid w:val="0061559E"/>
    <w:rsid w:val="0061561E"/>
    <w:rsid w:val="00615657"/>
    <w:rsid w:val="00615AAC"/>
    <w:rsid w:val="00615AE2"/>
    <w:rsid w:val="00615AF1"/>
    <w:rsid w:val="00615B1B"/>
    <w:rsid w:val="00615B3A"/>
    <w:rsid w:val="00615D99"/>
    <w:rsid w:val="00615DD7"/>
    <w:rsid w:val="00615F77"/>
    <w:rsid w:val="00616065"/>
    <w:rsid w:val="006160B9"/>
    <w:rsid w:val="0061613E"/>
    <w:rsid w:val="00616290"/>
    <w:rsid w:val="00616308"/>
    <w:rsid w:val="00616419"/>
    <w:rsid w:val="0061656A"/>
    <w:rsid w:val="0061664D"/>
    <w:rsid w:val="0061669A"/>
    <w:rsid w:val="0061675A"/>
    <w:rsid w:val="006167B0"/>
    <w:rsid w:val="00616886"/>
    <w:rsid w:val="0061693D"/>
    <w:rsid w:val="006169B5"/>
    <w:rsid w:val="00616BCD"/>
    <w:rsid w:val="00616C1A"/>
    <w:rsid w:val="00616CB0"/>
    <w:rsid w:val="00616CCF"/>
    <w:rsid w:val="00616CF8"/>
    <w:rsid w:val="00616D19"/>
    <w:rsid w:val="00616D78"/>
    <w:rsid w:val="00616E55"/>
    <w:rsid w:val="00616E8D"/>
    <w:rsid w:val="00616E93"/>
    <w:rsid w:val="00616EA8"/>
    <w:rsid w:val="00616EB9"/>
    <w:rsid w:val="00616F2E"/>
    <w:rsid w:val="00617041"/>
    <w:rsid w:val="0061711E"/>
    <w:rsid w:val="006171CB"/>
    <w:rsid w:val="0061734F"/>
    <w:rsid w:val="00617369"/>
    <w:rsid w:val="006173C6"/>
    <w:rsid w:val="006173F0"/>
    <w:rsid w:val="00617441"/>
    <w:rsid w:val="00617662"/>
    <w:rsid w:val="0061770C"/>
    <w:rsid w:val="0061770D"/>
    <w:rsid w:val="006177F6"/>
    <w:rsid w:val="00617807"/>
    <w:rsid w:val="006179F3"/>
    <w:rsid w:val="00617AED"/>
    <w:rsid w:val="00617B32"/>
    <w:rsid w:val="00617B5E"/>
    <w:rsid w:val="00617D77"/>
    <w:rsid w:val="00617DDF"/>
    <w:rsid w:val="00617E49"/>
    <w:rsid w:val="00617E7B"/>
    <w:rsid w:val="00620007"/>
    <w:rsid w:val="006200DB"/>
    <w:rsid w:val="00620188"/>
    <w:rsid w:val="0062031B"/>
    <w:rsid w:val="00620422"/>
    <w:rsid w:val="00620458"/>
    <w:rsid w:val="00620491"/>
    <w:rsid w:val="00620609"/>
    <w:rsid w:val="0062064F"/>
    <w:rsid w:val="006206F8"/>
    <w:rsid w:val="006207C8"/>
    <w:rsid w:val="006208DB"/>
    <w:rsid w:val="006209B8"/>
    <w:rsid w:val="006209D4"/>
    <w:rsid w:val="00620A28"/>
    <w:rsid w:val="00620D04"/>
    <w:rsid w:val="00620EE5"/>
    <w:rsid w:val="00620EF8"/>
    <w:rsid w:val="00621025"/>
    <w:rsid w:val="00621048"/>
    <w:rsid w:val="006210AC"/>
    <w:rsid w:val="006210C4"/>
    <w:rsid w:val="006210F3"/>
    <w:rsid w:val="0062119C"/>
    <w:rsid w:val="00621314"/>
    <w:rsid w:val="0062144E"/>
    <w:rsid w:val="006214A9"/>
    <w:rsid w:val="006214C1"/>
    <w:rsid w:val="0062159E"/>
    <w:rsid w:val="006215B1"/>
    <w:rsid w:val="006215C8"/>
    <w:rsid w:val="00621606"/>
    <w:rsid w:val="00621617"/>
    <w:rsid w:val="0062165D"/>
    <w:rsid w:val="006218B3"/>
    <w:rsid w:val="006219EE"/>
    <w:rsid w:val="00621AB5"/>
    <w:rsid w:val="00621B34"/>
    <w:rsid w:val="00621B3D"/>
    <w:rsid w:val="00621B70"/>
    <w:rsid w:val="00621B7D"/>
    <w:rsid w:val="00621C14"/>
    <w:rsid w:val="00621CA9"/>
    <w:rsid w:val="00621D64"/>
    <w:rsid w:val="00621DE2"/>
    <w:rsid w:val="00621DED"/>
    <w:rsid w:val="00621EC2"/>
    <w:rsid w:val="00621F3F"/>
    <w:rsid w:val="00621F56"/>
    <w:rsid w:val="00622035"/>
    <w:rsid w:val="00622073"/>
    <w:rsid w:val="0062221B"/>
    <w:rsid w:val="0062227A"/>
    <w:rsid w:val="006222F6"/>
    <w:rsid w:val="0062235D"/>
    <w:rsid w:val="006223E2"/>
    <w:rsid w:val="006224B7"/>
    <w:rsid w:val="006224C0"/>
    <w:rsid w:val="006224D5"/>
    <w:rsid w:val="006224FB"/>
    <w:rsid w:val="006225B0"/>
    <w:rsid w:val="006227CA"/>
    <w:rsid w:val="0062283A"/>
    <w:rsid w:val="0062289F"/>
    <w:rsid w:val="00622960"/>
    <w:rsid w:val="00622A15"/>
    <w:rsid w:val="00622A36"/>
    <w:rsid w:val="00622A45"/>
    <w:rsid w:val="00622C35"/>
    <w:rsid w:val="00622E05"/>
    <w:rsid w:val="00622E98"/>
    <w:rsid w:val="00622F3F"/>
    <w:rsid w:val="00622FC5"/>
    <w:rsid w:val="006230E1"/>
    <w:rsid w:val="0062312B"/>
    <w:rsid w:val="00623168"/>
    <w:rsid w:val="0062318A"/>
    <w:rsid w:val="00623344"/>
    <w:rsid w:val="00623352"/>
    <w:rsid w:val="0062335B"/>
    <w:rsid w:val="00623477"/>
    <w:rsid w:val="006234DB"/>
    <w:rsid w:val="0062350B"/>
    <w:rsid w:val="00623516"/>
    <w:rsid w:val="0062354C"/>
    <w:rsid w:val="006235D2"/>
    <w:rsid w:val="006235D3"/>
    <w:rsid w:val="00623733"/>
    <w:rsid w:val="00623785"/>
    <w:rsid w:val="006237D8"/>
    <w:rsid w:val="006237FA"/>
    <w:rsid w:val="00623879"/>
    <w:rsid w:val="00623884"/>
    <w:rsid w:val="00623885"/>
    <w:rsid w:val="006238A5"/>
    <w:rsid w:val="00623938"/>
    <w:rsid w:val="00623A7D"/>
    <w:rsid w:val="00623ADD"/>
    <w:rsid w:val="00623B00"/>
    <w:rsid w:val="00623B94"/>
    <w:rsid w:val="00623BDE"/>
    <w:rsid w:val="00623C45"/>
    <w:rsid w:val="00623E09"/>
    <w:rsid w:val="00623E57"/>
    <w:rsid w:val="00623EC3"/>
    <w:rsid w:val="00623EFA"/>
    <w:rsid w:val="00624006"/>
    <w:rsid w:val="00624098"/>
    <w:rsid w:val="00624129"/>
    <w:rsid w:val="00624171"/>
    <w:rsid w:val="006241B1"/>
    <w:rsid w:val="006241EF"/>
    <w:rsid w:val="00624247"/>
    <w:rsid w:val="006244CA"/>
    <w:rsid w:val="006244D7"/>
    <w:rsid w:val="00624708"/>
    <w:rsid w:val="006247DB"/>
    <w:rsid w:val="00624825"/>
    <w:rsid w:val="0062484C"/>
    <w:rsid w:val="00624860"/>
    <w:rsid w:val="006248C4"/>
    <w:rsid w:val="0062499D"/>
    <w:rsid w:val="006249BE"/>
    <w:rsid w:val="006249CB"/>
    <w:rsid w:val="006249DB"/>
    <w:rsid w:val="006249F7"/>
    <w:rsid w:val="00624A0A"/>
    <w:rsid w:val="00624A2C"/>
    <w:rsid w:val="00624AB0"/>
    <w:rsid w:val="00624B59"/>
    <w:rsid w:val="00624BE6"/>
    <w:rsid w:val="00624C36"/>
    <w:rsid w:val="00624CA0"/>
    <w:rsid w:val="00624D43"/>
    <w:rsid w:val="00624E40"/>
    <w:rsid w:val="00624E47"/>
    <w:rsid w:val="00624E67"/>
    <w:rsid w:val="00624EF0"/>
    <w:rsid w:val="00624F4C"/>
    <w:rsid w:val="00624FC9"/>
    <w:rsid w:val="006250BA"/>
    <w:rsid w:val="006251AF"/>
    <w:rsid w:val="0062535E"/>
    <w:rsid w:val="0062537A"/>
    <w:rsid w:val="00625477"/>
    <w:rsid w:val="006254A5"/>
    <w:rsid w:val="006254FB"/>
    <w:rsid w:val="0062559C"/>
    <w:rsid w:val="00625612"/>
    <w:rsid w:val="00625738"/>
    <w:rsid w:val="0062586A"/>
    <w:rsid w:val="00625878"/>
    <w:rsid w:val="00625956"/>
    <w:rsid w:val="0062596D"/>
    <w:rsid w:val="006259A0"/>
    <w:rsid w:val="00625A43"/>
    <w:rsid w:val="00625A5E"/>
    <w:rsid w:val="00625AEC"/>
    <w:rsid w:val="00625D17"/>
    <w:rsid w:val="00625D23"/>
    <w:rsid w:val="00625D2B"/>
    <w:rsid w:val="00625DC2"/>
    <w:rsid w:val="00625E30"/>
    <w:rsid w:val="00625F27"/>
    <w:rsid w:val="00626029"/>
    <w:rsid w:val="00626071"/>
    <w:rsid w:val="006261F9"/>
    <w:rsid w:val="00626299"/>
    <w:rsid w:val="006263E3"/>
    <w:rsid w:val="0062647B"/>
    <w:rsid w:val="00626499"/>
    <w:rsid w:val="0062652D"/>
    <w:rsid w:val="006267CB"/>
    <w:rsid w:val="0062681D"/>
    <w:rsid w:val="006268BF"/>
    <w:rsid w:val="00626909"/>
    <w:rsid w:val="0062698C"/>
    <w:rsid w:val="00626A9A"/>
    <w:rsid w:val="00626AD2"/>
    <w:rsid w:val="00626AE0"/>
    <w:rsid w:val="00626B05"/>
    <w:rsid w:val="00626B73"/>
    <w:rsid w:val="00626C86"/>
    <w:rsid w:val="00626D02"/>
    <w:rsid w:val="00626D1B"/>
    <w:rsid w:val="00626D42"/>
    <w:rsid w:val="00626D48"/>
    <w:rsid w:val="00626DD0"/>
    <w:rsid w:val="00626E8A"/>
    <w:rsid w:val="00626F2F"/>
    <w:rsid w:val="0062706A"/>
    <w:rsid w:val="00627080"/>
    <w:rsid w:val="006270E9"/>
    <w:rsid w:val="0062735C"/>
    <w:rsid w:val="00627370"/>
    <w:rsid w:val="00627374"/>
    <w:rsid w:val="00627384"/>
    <w:rsid w:val="006273C4"/>
    <w:rsid w:val="006273DA"/>
    <w:rsid w:val="00627430"/>
    <w:rsid w:val="0062744E"/>
    <w:rsid w:val="00627468"/>
    <w:rsid w:val="006274DE"/>
    <w:rsid w:val="00627553"/>
    <w:rsid w:val="0062774A"/>
    <w:rsid w:val="006277A1"/>
    <w:rsid w:val="0062781A"/>
    <w:rsid w:val="0062784A"/>
    <w:rsid w:val="00627B00"/>
    <w:rsid w:val="00627B2E"/>
    <w:rsid w:val="00627C7D"/>
    <w:rsid w:val="0063004D"/>
    <w:rsid w:val="006301DB"/>
    <w:rsid w:val="00630383"/>
    <w:rsid w:val="006303D8"/>
    <w:rsid w:val="006303EA"/>
    <w:rsid w:val="0063040B"/>
    <w:rsid w:val="00630468"/>
    <w:rsid w:val="0063051C"/>
    <w:rsid w:val="006305E2"/>
    <w:rsid w:val="00630690"/>
    <w:rsid w:val="0063076D"/>
    <w:rsid w:val="006307CB"/>
    <w:rsid w:val="006307F6"/>
    <w:rsid w:val="0063085E"/>
    <w:rsid w:val="00630966"/>
    <w:rsid w:val="00630A07"/>
    <w:rsid w:val="00630ABB"/>
    <w:rsid w:val="00630B11"/>
    <w:rsid w:val="00630B24"/>
    <w:rsid w:val="00630BC7"/>
    <w:rsid w:val="00630C3C"/>
    <w:rsid w:val="00630D16"/>
    <w:rsid w:val="00630D9B"/>
    <w:rsid w:val="00630DFC"/>
    <w:rsid w:val="00630E05"/>
    <w:rsid w:val="00630E19"/>
    <w:rsid w:val="00630E6B"/>
    <w:rsid w:val="00630E74"/>
    <w:rsid w:val="00630E86"/>
    <w:rsid w:val="00630FAD"/>
    <w:rsid w:val="00630FD8"/>
    <w:rsid w:val="00631079"/>
    <w:rsid w:val="006310A8"/>
    <w:rsid w:val="006310AA"/>
    <w:rsid w:val="006310DA"/>
    <w:rsid w:val="00631257"/>
    <w:rsid w:val="00631265"/>
    <w:rsid w:val="00631291"/>
    <w:rsid w:val="00631344"/>
    <w:rsid w:val="00631389"/>
    <w:rsid w:val="006313DA"/>
    <w:rsid w:val="00631415"/>
    <w:rsid w:val="0063145E"/>
    <w:rsid w:val="0063147A"/>
    <w:rsid w:val="006315DF"/>
    <w:rsid w:val="006316A2"/>
    <w:rsid w:val="006317BC"/>
    <w:rsid w:val="006317DB"/>
    <w:rsid w:val="00631842"/>
    <w:rsid w:val="006318DF"/>
    <w:rsid w:val="00631905"/>
    <w:rsid w:val="006319DD"/>
    <w:rsid w:val="00631B15"/>
    <w:rsid w:val="00631B5B"/>
    <w:rsid w:val="00631BCE"/>
    <w:rsid w:val="00631BF3"/>
    <w:rsid w:val="00631C3A"/>
    <w:rsid w:val="00631C8E"/>
    <w:rsid w:val="00631D09"/>
    <w:rsid w:val="00631D5B"/>
    <w:rsid w:val="00631E97"/>
    <w:rsid w:val="00631EB8"/>
    <w:rsid w:val="00631F5F"/>
    <w:rsid w:val="00631F9B"/>
    <w:rsid w:val="00632015"/>
    <w:rsid w:val="00632023"/>
    <w:rsid w:val="006320A7"/>
    <w:rsid w:val="006320CC"/>
    <w:rsid w:val="0063212E"/>
    <w:rsid w:val="0063217C"/>
    <w:rsid w:val="006321D7"/>
    <w:rsid w:val="0063228D"/>
    <w:rsid w:val="006322A6"/>
    <w:rsid w:val="006323A7"/>
    <w:rsid w:val="006323C9"/>
    <w:rsid w:val="00632421"/>
    <w:rsid w:val="0063245D"/>
    <w:rsid w:val="0063250F"/>
    <w:rsid w:val="0063254A"/>
    <w:rsid w:val="00632617"/>
    <w:rsid w:val="006327B5"/>
    <w:rsid w:val="00632803"/>
    <w:rsid w:val="0063294B"/>
    <w:rsid w:val="0063295C"/>
    <w:rsid w:val="0063297C"/>
    <w:rsid w:val="00632A6A"/>
    <w:rsid w:val="00632A73"/>
    <w:rsid w:val="00632A9A"/>
    <w:rsid w:val="00632B23"/>
    <w:rsid w:val="00632BA1"/>
    <w:rsid w:val="00632BA8"/>
    <w:rsid w:val="00632C4A"/>
    <w:rsid w:val="00632C72"/>
    <w:rsid w:val="00632D37"/>
    <w:rsid w:val="00632D6B"/>
    <w:rsid w:val="00632F12"/>
    <w:rsid w:val="00632F73"/>
    <w:rsid w:val="00633003"/>
    <w:rsid w:val="00633111"/>
    <w:rsid w:val="00633124"/>
    <w:rsid w:val="0063314A"/>
    <w:rsid w:val="006331B6"/>
    <w:rsid w:val="0063329E"/>
    <w:rsid w:val="0063331A"/>
    <w:rsid w:val="0063331C"/>
    <w:rsid w:val="00633331"/>
    <w:rsid w:val="006335F0"/>
    <w:rsid w:val="006338DD"/>
    <w:rsid w:val="006338FF"/>
    <w:rsid w:val="0063398E"/>
    <w:rsid w:val="0063399A"/>
    <w:rsid w:val="006339AF"/>
    <w:rsid w:val="00633A19"/>
    <w:rsid w:val="00633A39"/>
    <w:rsid w:val="00633A89"/>
    <w:rsid w:val="00633B42"/>
    <w:rsid w:val="00633BB4"/>
    <w:rsid w:val="00633CC0"/>
    <w:rsid w:val="00633CD7"/>
    <w:rsid w:val="00633E17"/>
    <w:rsid w:val="00633E33"/>
    <w:rsid w:val="00633E48"/>
    <w:rsid w:val="00633E66"/>
    <w:rsid w:val="00633F80"/>
    <w:rsid w:val="00634046"/>
    <w:rsid w:val="00634177"/>
    <w:rsid w:val="006341AF"/>
    <w:rsid w:val="0063422B"/>
    <w:rsid w:val="006342BB"/>
    <w:rsid w:val="006342D2"/>
    <w:rsid w:val="0063434C"/>
    <w:rsid w:val="006344EB"/>
    <w:rsid w:val="00634570"/>
    <w:rsid w:val="006345AF"/>
    <w:rsid w:val="006345BE"/>
    <w:rsid w:val="00634773"/>
    <w:rsid w:val="00634821"/>
    <w:rsid w:val="00634A5B"/>
    <w:rsid w:val="00634A95"/>
    <w:rsid w:val="00634AAC"/>
    <w:rsid w:val="00634B81"/>
    <w:rsid w:val="00634C1C"/>
    <w:rsid w:val="00634CF0"/>
    <w:rsid w:val="00634EFF"/>
    <w:rsid w:val="00634FB3"/>
    <w:rsid w:val="00634FC3"/>
    <w:rsid w:val="00635015"/>
    <w:rsid w:val="00635137"/>
    <w:rsid w:val="0063525F"/>
    <w:rsid w:val="006353A0"/>
    <w:rsid w:val="00635467"/>
    <w:rsid w:val="006354BE"/>
    <w:rsid w:val="006354C9"/>
    <w:rsid w:val="0063556B"/>
    <w:rsid w:val="00635693"/>
    <w:rsid w:val="006356EF"/>
    <w:rsid w:val="00635713"/>
    <w:rsid w:val="0063574F"/>
    <w:rsid w:val="00635845"/>
    <w:rsid w:val="006358DE"/>
    <w:rsid w:val="006358E9"/>
    <w:rsid w:val="00635916"/>
    <w:rsid w:val="0063595C"/>
    <w:rsid w:val="006359E6"/>
    <w:rsid w:val="00635A41"/>
    <w:rsid w:val="00635A45"/>
    <w:rsid w:val="00635AB3"/>
    <w:rsid w:val="00635B0F"/>
    <w:rsid w:val="00635B91"/>
    <w:rsid w:val="00635D88"/>
    <w:rsid w:val="00635D95"/>
    <w:rsid w:val="00635D98"/>
    <w:rsid w:val="00635DC2"/>
    <w:rsid w:val="00635F82"/>
    <w:rsid w:val="00635F91"/>
    <w:rsid w:val="00636035"/>
    <w:rsid w:val="006360E9"/>
    <w:rsid w:val="00636103"/>
    <w:rsid w:val="006361F2"/>
    <w:rsid w:val="00636226"/>
    <w:rsid w:val="0063626F"/>
    <w:rsid w:val="006363F9"/>
    <w:rsid w:val="006364FD"/>
    <w:rsid w:val="00636500"/>
    <w:rsid w:val="006365C8"/>
    <w:rsid w:val="0063664A"/>
    <w:rsid w:val="00636771"/>
    <w:rsid w:val="006367DA"/>
    <w:rsid w:val="006367EB"/>
    <w:rsid w:val="0063680D"/>
    <w:rsid w:val="006368F9"/>
    <w:rsid w:val="00636B6A"/>
    <w:rsid w:val="00636C8C"/>
    <w:rsid w:val="00636D67"/>
    <w:rsid w:val="00636EBB"/>
    <w:rsid w:val="00636EC5"/>
    <w:rsid w:val="00636EF7"/>
    <w:rsid w:val="00637077"/>
    <w:rsid w:val="006370BF"/>
    <w:rsid w:val="00637109"/>
    <w:rsid w:val="00637177"/>
    <w:rsid w:val="006371A8"/>
    <w:rsid w:val="006372E4"/>
    <w:rsid w:val="00637305"/>
    <w:rsid w:val="00637331"/>
    <w:rsid w:val="00637366"/>
    <w:rsid w:val="006373B3"/>
    <w:rsid w:val="006373CC"/>
    <w:rsid w:val="006373DA"/>
    <w:rsid w:val="006374A6"/>
    <w:rsid w:val="006374A9"/>
    <w:rsid w:val="00637539"/>
    <w:rsid w:val="006375DD"/>
    <w:rsid w:val="006375F0"/>
    <w:rsid w:val="006375F3"/>
    <w:rsid w:val="0063771F"/>
    <w:rsid w:val="0063774B"/>
    <w:rsid w:val="006377D2"/>
    <w:rsid w:val="0063782A"/>
    <w:rsid w:val="006378DE"/>
    <w:rsid w:val="006379D0"/>
    <w:rsid w:val="006379F4"/>
    <w:rsid w:val="00637B48"/>
    <w:rsid w:val="00637B93"/>
    <w:rsid w:val="00637B9E"/>
    <w:rsid w:val="00637BEB"/>
    <w:rsid w:val="00637CBF"/>
    <w:rsid w:val="00637D8B"/>
    <w:rsid w:val="00637DA8"/>
    <w:rsid w:val="00637DE4"/>
    <w:rsid w:val="00637F8F"/>
    <w:rsid w:val="00640095"/>
    <w:rsid w:val="006400BB"/>
    <w:rsid w:val="0064017F"/>
    <w:rsid w:val="006401CC"/>
    <w:rsid w:val="006402BD"/>
    <w:rsid w:val="0064031E"/>
    <w:rsid w:val="0064035B"/>
    <w:rsid w:val="00640449"/>
    <w:rsid w:val="00640550"/>
    <w:rsid w:val="006405B3"/>
    <w:rsid w:val="00640741"/>
    <w:rsid w:val="0064076C"/>
    <w:rsid w:val="00640862"/>
    <w:rsid w:val="00640868"/>
    <w:rsid w:val="006408B4"/>
    <w:rsid w:val="006408D9"/>
    <w:rsid w:val="00640955"/>
    <w:rsid w:val="006409D5"/>
    <w:rsid w:val="006409E6"/>
    <w:rsid w:val="00640A71"/>
    <w:rsid w:val="00640BB8"/>
    <w:rsid w:val="00640C43"/>
    <w:rsid w:val="00640C7F"/>
    <w:rsid w:val="00640CC4"/>
    <w:rsid w:val="00640D21"/>
    <w:rsid w:val="00640D56"/>
    <w:rsid w:val="00640D68"/>
    <w:rsid w:val="00640DEA"/>
    <w:rsid w:val="00640EEE"/>
    <w:rsid w:val="00640F18"/>
    <w:rsid w:val="00640F19"/>
    <w:rsid w:val="00640FC9"/>
    <w:rsid w:val="00641035"/>
    <w:rsid w:val="0064106B"/>
    <w:rsid w:val="006410FC"/>
    <w:rsid w:val="00641152"/>
    <w:rsid w:val="006411CB"/>
    <w:rsid w:val="006411D8"/>
    <w:rsid w:val="006412C9"/>
    <w:rsid w:val="006412E3"/>
    <w:rsid w:val="00641391"/>
    <w:rsid w:val="006413D3"/>
    <w:rsid w:val="00641414"/>
    <w:rsid w:val="00641453"/>
    <w:rsid w:val="006414A5"/>
    <w:rsid w:val="0064151A"/>
    <w:rsid w:val="0064169D"/>
    <w:rsid w:val="00641743"/>
    <w:rsid w:val="00641841"/>
    <w:rsid w:val="006418A6"/>
    <w:rsid w:val="006418B2"/>
    <w:rsid w:val="00641978"/>
    <w:rsid w:val="00641A99"/>
    <w:rsid w:val="00641D4E"/>
    <w:rsid w:val="00641D53"/>
    <w:rsid w:val="00641F33"/>
    <w:rsid w:val="00641F71"/>
    <w:rsid w:val="00641FAC"/>
    <w:rsid w:val="0064202B"/>
    <w:rsid w:val="0064207E"/>
    <w:rsid w:val="0064217B"/>
    <w:rsid w:val="00642232"/>
    <w:rsid w:val="00642482"/>
    <w:rsid w:val="006424A1"/>
    <w:rsid w:val="006424D1"/>
    <w:rsid w:val="006424E8"/>
    <w:rsid w:val="006425EB"/>
    <w:rsid w:val="0064260B"/>
    <w:rsid w:val="00642617"/>
    <w:rsid w:val="006426DB"/>
    <w:rsid w:val="00642869"/>
    <w:rsid w:val="00642895"/>
    <w:rsid w:val="0064291B"/>
    <w:rsid w:val="00642AB1"/>
    <w:rsid w:val="00642ABD"/>
    <w:rsid w:val="00642B44"/>
    <w:rsid w:val="00642D6A"/>
    <w:rsid w:val="00642E62"/>
    <w:rsid w:val="00642ED2"/>
    <w:rsid w:val="00642EFD"/>
    <w:rsid w:val="00642F03"/>
    <w:rsid w:val="00642F21"/>
    <w:rsid w:val="00642F4A"/>
    <w:rsid w:val="0064300A"/>
    <w:rsid w:val="006430BF"/>
    <w:rsid w:val="006431BB"/>
    <w:rsid w:val="00643247"/>
    <w:rsid w:val="006432B3"/>
    <w:rsid w:val="00643346"/>
    <w:rsid w:val="006433E4"/>
    <w:rsid w:val="006434D9"/>
    <w:rsid w:val="006434DB"/>
    <w:rsid w:val="006435FA"/>
    <w:rsid w:val="0064361A"/>
    <w:rsid w:val="006436BB"/>
    <w:rsid w:val="006436F6"/>
    <w:rsid w:val="0064371E"/>
    <w:rsid w:val="00643791"/>
    <w:rsid w:val="00643841"/>
    <w:rsid w:val="00643847"/>
    <w:rsid w:val="00643860"/>
    <w:rsid w:val="00643962"/>
    <w:rsid w:val="00643A43"/>
    <w:rsid w:val="00643BFA"/>
    <w:rsid w:val="00643C33"/>
    <w:rsid w:val="00643D72"/>
    <w:rsid w:val="00643E7F"/>
    <w:rsid w:val="00643E9B"/>
    <w:rsid w:val="00643ED5"/>
    <w:rsid w:val="00643F64"/>
    <w:rsid w:val="00643FC6"/>
    <w:rsid w:val="00643FD7"/>
    <w:rsid w:val="00643FFB"/>
    <w:rsid w:val="006440E7"/>
    <w:rsid w:val="00644155"/>
    <w:rsid w:val="00644180"/>
    <w:rsid w:val="00644198"/>
    <w:rsid w:val="0064436C"/>
    <w:rsid w:val="0064453C"/>
    <w:rsid w:val="0064459C"/>
    <w:rsid w:val="00644664"/>
    <w:rsid w:val="0064468D"/>
    <w:rsid w:val="006446F5"/>
    <w:rsid w:val="00644705"/>
    <w:rsid w:val="0064471B"/>
    <w:rsid w:val="006448E3"/>
    <w:rsid w:val="006449F0"/>
    <w:rsid w:val="00644A38"/>
    <w:rsid w:val="00644A68"/>
    <w:rsid w:val="00644CE6"/>
    <w:rsid w:val="00644D3F"/>
    <w:rsid w:val="00644DA8"/>
    <w:rsid w:val="00644DE1"/>
    <w:rsid w:val="00644E53"/>
    <w:rsid w:val="00644EE7"/>
    <w:rsid w:val="00644EED"/>
    <w:rsid w:val="00644FB7"/>
    <w:rsid w:val="00645051"/>
    <w:rsid w:val="00645162"/>
    <w:rsid w:val="006451EC"/>
    <w:rsid w:val="00645310"/>
    <w:rsid w:val="00645339"/>
    <w:rsid w:val="0064538E"/>
    <w:rsid w:val="006453D3"/>
    <w:rsid w:val="00645494"/>
    <w:rsid w:val="00645579"/>
    <w:rsid w:val="006456CB"/>
    <w:rsid w:val="0064575A"/>
    <w:rsid w:val="00645790"/>
    <w:rsid w:val="006458A0"/>
    <w:rsid w:val="006458FA"/>
    <w:rsid w:val="00645920"/>
    <w:rsid w:val="0064597B"/>
    <w:rsid w:val="0064598E"/>
    <w:rsid w:val="00645999"/>
    <w:rsid w:val="006459D7"/>
    <w:rsid w:val="00645A48"/>
    <w:rsid w:val="00645A8A"/>
    <w:rsid w:val="00645ADE"/>
    <w:rsid w:val="00645C76"/>
    <w:rsid w:val="00645C7F"/>
    <w:rsid w:val="00645FB4"/>
    <w:rsid w:val="0064600E"/>
    <w:rsid w:val="0064601F"/>
    <w:rsid w:val="006460F3"/>
    <w:rsid w:val="0064619A"/>
    <w:rsid w:val="006461CE"/>
    <w:rsid w:val="00646211"/>
    <w:rsid w:val="006462D4"/>
    <w:rsid w:val="0064630A"/>
    <w:rsid w:val="00646378"/>
    <w:rsid w:val="006464DC"/>
    <w:rsid w:val="00646522"/>
    <w:rsid w:val="00646564"/>
    <w:rsid w:val="006465CC"/>
    <w:rsid w:val="006465D4"/>
    <w:rsid w:val="00646607"/>
    <w:rsid w:val="0064669A"/>
    <w:rsid w:val="0064669F"/>
    <w:rsid w:val="006466E6"/>
    <w:rsid w:val="006467DD"/>
    <w:rsid w:val="006469AE"/>
    <w:rsid w:val="006469DB"/>
    <w:rsid w:val="00646A74"/>
    <w:rsid w:val="00646AA9"/>
    <w:rsid w:val="00646B4C"/>
    <w:rsid w:val="00646B9B"/>
    <w:rsid w:val="00646BFC"/>
    <w:rsid w:val="00646C78"/>
    <w:rsid w:val="00646CD6"/>
    <w:rsid w:val="00646D69"/>
    <w:rsid w:val="00646DEB"/>
    <w:rsid w:val="00646DFB"/>
    <w:rsid w:val="00646E6F"/>
    <w:rsid w:val="00646EB0"/>
    <w:rsid w:val="00646F8B"/>
    <w:rsid w:val="00647000"/>
    <w:rsid w:val="0064707A"/>
    <w:rsid w:val="00647116"/>
    <w:rsid w:val="00647306"/>
    <w:rsid w:val="0064730A"/>
    <w:rsid w:val="006474A2"/>
    <w:rsid w:val="00647519"/>
    <w:rsid w:val="00647520"/>
    <w:rsid w:val="00647637"/>
    <w:rsid w:val="00647648"/>
    <w:rsid w:val="006476AD"/>
    <w:rsid w:val="00647735"/>
    <w:rsid w:val="0064773F"/>
    <w:rsid w:val="0064782B"/>
    <w:rsid w:val="00647879"/>
    <w:rsid w:val="006478F3"/>
    <w:rsid w:val="006478FC"/>
    <w:rsid w:val="0064796E"/>
    <w:rsid w:val="006479A6"/>
    <w:rsid w:val="00647AA8"/>
    <w:rsid w:val="00647C24"/>
    <w:rsid w:val="00647C6B"/>
    <w:rsid w:val="00647C81"/>
    <w:rsid w:val="00647C82"/>
    <w:rsid w:val="00647CA0"/>
    <w:rsid w:val="00647D97"/>
    <w:rsid w:val="00647FB8"/>
    <w:rsid w:val="0065000C"/>
    <w:rsid w:val="006500DD"/>
    <w:rsid w:val="0065012E"/>
    <w:rsid w:val="006501FA"/>
    <w:rsid w:val="00650244"/>
    <w:rsid w:val="00650341"/>
    <w:rsid w:val="0065040E"/>
    <w:rsid w:val="006504B2"/>
    <w:rsid w:val="00650506"/>
    <w:rsid w:val="0065057E"/>
    <w:rsid w:val="0065058F"/>
    <w:rsid w:val="006505CE"/>
    <w:rsid w:val="006506C7"/>
    <w:rsid w:val="0065072D"/>
    <w:rsid w:val="006507DB"/>
    <w:rsid w:val="0065081B"/>
    <w:rsid w:val="00650995"/>
    <w:rsid w:val="006509E6"/>
    <w:rsid w:val="006509EC"/>
    <w:rsid w:val="00650AD1"/>
    <w:rsid w:val="00650BE0"/>
    <w:rsid w:val="00650D21"/>
    <w:rsid w:val="00650D68"/>
    <w:rsid w:val="00650D92"/>
    <w:rsid w:val="00650DA9"/>
    <w:rsid w:val="00650DB6"/>
    <w:rsid w:val="00650DC7"/>
    <w:rsid w:val="00650DE8"/>
    <w:rsid w:val="00650E1A"/>
    <w:rsid w:val="00650E3E"/>
    <w:rsid w:val="00650FCE"/>
    <w:rsid w:val="00650FFC"/>
    <w:rsid w:val="0065100D"/>
    <w:rsid w:val="0065109B"/>
    <w:rsid w:val="006510A7"/>
    <w:rsid w:val="00651105"/>
    <w:rsid w:val="0065122E"/>
    <w:rsid w:val="00651251"/>
    <w:rsid w:val="00651258"/>
    <w:rsid w:val="006513AF"/>
    <w:rsid w:val="006513B6"/>
    <w:rsid w:val="006514EF"/>
    <w:rsid w:val="006515EC"/>
    <w:rsid w:val="00651692"/>
    <w:rsid w:val="006516C2"/>
    <w:rsid w:val="00651735"/>
    <w:rsid w:val="00651782"/>
    <w:rsid w:val="0065187C"/>
    <w:rsid w:val="006518B6"/>
    <w:rsid w:val="006518D3"/>
    <w:rsid w:val="006519DF"/>
    <w:rsid w:val="00651B49"/>
    <w:rsid w:val="00651BBD"/>
    <w:rsid w:val="00651C23"/>
    <w:rsid w:val="00651D09"/>
    <w:rsid w:val="00651D4E"/>
    <w:rsid w:val="00651EB8"/>
    <w:rsid w:val="00651F11"/>
    <w:rsid w:val="00651F3C"/>
    <w:rsid w:val="00651F59"/>
    <w:rsid w:val="00651F5C"/>
    <w:rsid w:val="006520AA"/>
    <w:rsid w:val="00652131"/>
    <w:rsid w:val="00652236"/>
    <w:rsid w:val="00652289"/>
    <w:rsid w:val="006522C8"/>
    <w:rsid w:val="0065230F"/>
    <w:rsid w:val="0065236D"/>
    <w:rsid w:val="00652374"/>
    <w:rsid w:val="006523CB"/>
    <w:rsid w:val="006524C8"/>
    <w:rsid w:val="00652518"/>
    <w:rsid w:val="00652568"/>
    <w:rsid w:val="00652574"/>
    <w:rsid w:val="0065258B"/>
    <w:rsid w:val="006525DB"/>
    <w:rsid w:val="0065264F"/>
    <w:rsid w:val="006527C3"/>
    <w:rsid w:val="006529C6"/>
    <w:rsid w:val="00652A95"/>
    <w:rsid w:val="00652B3F"/>
    <w:rsid w:val="00652B5E"/>
    <w:rsid w:val="00652B80"/>
    <w:rsid w:val="00652C34"/>
    <w:rsid w:val="00652C49"/>
    <w:rsid w:val="00652C81"/>
    <w:rsid w:val="00652D3D"/>
    <w:rsid w:val="00652DA8"/>
    <w:rsid w:val="00652DD0"/>
    <w:rsid w:val="00652DE4"/>
    <w:rsid w:val="00652E4C"/>
    <w:rsid w:val="00652EB6"/>
    <w:rsid w:val="00652EC7"/>
    <w:rsid w:val="00652F2A"/>
    <w:rsid w:val="00652F9A"/>
    <w:rsid w:val="00653131"/>
    <w:rsid w:val="006531C3"/>
    <w:rsid w:val="006531C9"/>
    <w:rsid w:val="0065329E"/>
    <w:rsid w:val="00653314"/>
    <w:rsid w:val="00653344"/>
    <w:rsid w:val="00653468"/>
    <w:rsid w:val="00653535"/>
    <w:rsid w:val="0065355E"/>
    <w:rsid w:val="00653592"/>
    <w:rsid w:val="006535B8"/>
    <w:rsid w:val="006535BC"/>
    <w:rsid w:val="00653602"/>
    <w:rsid w:val="0065363A"/>
    <w:rsid w:val="006536AB"/>
    <w:rsid w:val="006536EF"/>
    <w:rsid w:val="00653744"/>
    <w:rsid w:val="0065382C"/>
    <w:rsid w:val="006538AF"/>
    <w:rsid w:val="006538FF"/>
    <w:rsid w:val="00653ABC"/>
    <w:rsid w:val="00653ACD"/>
    <w:rsid w:val="00653B1A"/>
    <w:rsid w:val="00653B90"/>
    <w:rsid w:val="00653BCF"/>
    <w:rsid w:val="00653BF8"/>
    <w:rsid w:val="00653C32"/>
    <w:rsid w:val="00653CE9"/>
    <w:rsid w:val="00653D14"/>
    <w:rsid w:val="00653D1F"/>
    <w:rsid w:val="00653D76"/>
    <w:rsid w:val="00653DC0"/>
    <w:rsid w:val="00653E56"/>
    <w:rsid w:val="00653E7E"/>
    <w:rsid w:val="00653EF2"/>
    <w:rsid w:val="00653F1A"/>
    <w:rsid w:val="00653F1E"/>
    <w:rsid w:val="00654057"/>
    <w:rsid w:val="0065406A"/>
    <w:rsid w:val="00654102"/>
    <w:rsid w:val="0065414A"/>
    <w:rsid w:val="0065416B"/>
    <w:rsid w:val="006541C0"/>
    <w:rsid w:val="006541FB"/>
    <w:rsid w:val="006543C7"/>
    <w:rsid w:val="006544F0"/>
    <w:rsid w:val="0065453D"/>
    <w:rsid w:val="00654580"/>
    <w:rsid w:val="006545E1"/>
    <w:rsid w:val="0065477A"/>
    <w:rsid w:val="006547D9"/>
    <w:rsid w:val="00654846"/>
    <w:rsid w:val="00654951"/>
    <w:rsid w:val="006549B5"/>
    <w:rsid w:val="00654AA3"/>
    <w:rsid w:val="00654B79"/>
    <w:rsid w:val="00654BAD"/>
    <w:rsid w:val="00654D0B"/>
    <w:rsid w:val="00654D5E"/>
    <w:rsid w:val="00654D61"/>
    <w:rsid w:val="00654D85"/>
    <w:rsid w:val="00654E83"/>
    <w:rsid w:val="006550C2"/>
    <w:rsid w:val="006550CF"/>
    <w:rsid w:val="00655290"/>
    <w:rsid w:val="006552CB"/>
    <w:rsid w:val="00655366"/>
    <w:rsid w:val="00655394"/>
    <w:rsid w:val="006554B9"/>
    <w:rsid w:val="00655576"/>
    <w:rsid w:val="00655579"/>
    <w:rsid w:val="006555F6"/>
    <w:rsid w:val="00655776"/>
    <w:rsid w:val="0065581A"/>
    <w:rsid w:val="00655900"/>
    <w:rsid w:val="00655936"/>
    <w:rsid w:val="00655938"/>
    <w:rsid w:val="006559A6"/>
    <w:rsid w:val="006559B4"/>
    <w:rsid w:val="00655A40"/>
    <w:rsid w:val="00655A79"/>
    <w:rsid w:val="00655AFE"/>
    <w:rsid w:val="00655B5C"/>
    <w:rsid w:val="00655B99"/>
    <w:rsid w:val="00655D0A"/>
    <w:rsid w:val="00655DA6"/>
    <w:rsid w:val="00655DEB"/>
    <w:rsid w:val="00655EA0"/>
    <w:rsid w:val="00655ED9"/>
    <w:rsid w:val="00655EED"/>
    <w:rsid w:val="00655F32"/>
    <w:rsid w:val="00656059"/>
    <w:rsid w:val="006561F6"/>
    <w:rsid w:val="0065632B"/>
    <w:rsid w:val="00656423"/>
    <w:rsid w:val="0065653D"/>
    <w:rsid w:val="0065655A"/>
    <w:rsid w:val="0065656E"/>
    <w:rsid w:val="006565C9"/>
    <w:rsid w:val="006565EF"/>
    <w:rsid w:val="006565F5"/>
    <w:rsid w:val="0065660A"/>
    <w:rsid w:val="0065667D"/>
    <w:rsid w:val="0065669F"/>
    <w:rsid w:val="0065671E"/>
    <w:rsid w:val="006567A2"/>
    <w:rsid w:val="006567FB"/>
    <w:rsid w:val="00656887"/>
    <w:rsid w:val="006568E1"/>
    <w:rsid w:val="00656A36"/>
    <w:rsid w:val="00656B05"/>
    <w:rsid w:val="00656C08"/>
    <w:rsid w:val="00656C0F"/>
    <w:rsid w:val="00656C7D"/>
    <w:rsid w:val="00656CCD"/>
    <w:rsid w:val="00656EE1"/>
    <w:rsid w:val="00656FE1"/>
    <w:rsid w:val="006570E6"/>
    <w:rsid w:val="0065717E"/>
    <w:rsid w:val="0065728A"/>
    <w:rsid w:val="00657358"/>
    <w:rsid w:val="0065735E"/>
    <w:rsid w:val="006574E3"/>
    <w:rsid w:val="00657519"/>
    <w:rsid w:val="0065760C"/>
    <w:rsid w:val="006576C1"/>
    <w:rsid w:val="00657708"/>
    <w:rsid w:val="00657742"/>
    <w:rsid w:val="0065784F"/>
    <w:rsid w:val="00657858"/>
    <w:rsid w:val="006578A3"/>
    <w:rsid w:val="006578AA"/>
    <w:rsid w:val="006578EC"/>
    <w:rsid w:val="006578F3"/>
    <w:rsid w:val="00657981"/>
    <w:rsid w:val="006579F7"/>
    <w:rsid w:val="00657B12"/>
    <w:rsid w:val="00657B43"/>
    <w:rsid w:val="00657B81"/>
    <w:rsid w:val="00657BBB"/>
    <w:rsid w:val="00657BBD"/>
    <w:rsid w:val="00657C09"/>
    <w:rsid w:val="00657C45"/>
    <w:rsid w:val="00657F5A"/>
    <w:rsid w:val="00657FB6"/>
    <w:rsid w:val="00657FD6"/>
    <w:rsid w:val="00660049"/>
    <w:rsid w:val="00660080"/>
    <w:rsid w:val="0066011D"/>
    <w:rsid w:val="00660185"/>
    <w:rsid w:val="00660195"/>
    <w:rsid w:val="006602B6"/>
    <w:rsid w:val="00660375"/>
    <w:rsid w:val="00660379"/>
    <w:rsid w:val="0066044E"/>
    <w:rsid w:val="0066057B"/>
    <w:rsid w:val="0066058C"/>
    <w:rsid w:val="006605AD"/>
    <w:rsid w:val="00660676"/>
    <w:rsid w:val="00660698"/>
    <w:rsid w:val="006606F3"/>
    <w:rsid w:val="006607EC"/>
    <w:rsid w:val="00660825"/>
    <w:rsid w:val="00660854"/>
    <w:rsid w:val="006608B8"/>
    <w:rsid w:val="00660997"/>
    <w:rsid w:val="006609B8"/>
    <w:rsid w:val="006609C4"/>
    <w:rsid w:val="006609EE"/>
    <w:rsid w:val="00660A30"/>
    <w:rsid w:val="00660A64"/>
    <w:rsid w:val="00660AB6"/>
    <w:rsid w:val="00660B8B"/>
    <w:rsid w:val="00660B99"/>
    <w:rsid w:val="00660C09"/>
    <w:rsid w:val="00660C0F"/>
    <w:rsid w:val="00660D72"/>
    <w:rsid w:val="00660EC1"/>
    <w:rsid w:val="00660F45"/>
    <w:rsid w:val="00660F8A"/>
    <w:rsid w:val="006610B3"/>
    <w:rsid w:val="0066119E"/>
    <w:rsid w:val="0066130F"/>
    <w:rsid w:val="0066133A"/>
    <w:rsid w:val="006613C0"/>
    <w:rsid w:val="006613F0"/>
    <w:rsid w:val="0066140C"/>
    <w:rsid w:val="0066147C"/>
    <w:rsid w:val="006614FA"/>
    <w:rsid w:val="0066150C"/>
    <w:rsid w:val="00661564"/>
    <w:rsid w:val="006615B2"/>
    <w:rsid w:val="006616C0"/>
    <w:rsid w:val="00661700"/>
    <w:rsid w:val="00661733"/>
    <w:rsid w:val="0066184C"/>
    <w:rsid w:val="00661985"/>
    <w:rsid w:val="00661A1A"/>
    <w:rsid w:val="00661AE4"/>
    <w:rsid w:val="00661B01"/>
    <w:rsid w:val="00661C7C"/>
    <w:rsid w:val="00661E39"/>
    <w:rsid w:val="00661EAB"/>
    <w:rsid w:val="00661F04"/>
    <w:rsid w:val="00661F22"/>
    <w:rsid w:val="00662035"/>
    <w:rsid w:val="0066203E"/>
    <w:rsid w:val="00662214"/>
    <w:rsid w:val="0066227C"/>
    <w:rsid w:val="006622E9"/>
    <w:rsid w:val="006622EB"/>
    <w:rsid w:val="00662305"/>
    <w:rsid w:val="0066232C"/>
    <w:rsid w:val="006623FD"/>
    <w:rsid w:val="0066246C"/>
    <w:rsid w:val="006624AB"/>
    <w:rsid w:val="00662529"/>
    <w:rsid w:val="00662581"/>
    <w:rsid w:val="006626A0"/>
    <w:rsid w:val="00662760"/>
    <w:rsid w:val="006627B6"/>
    <w:rsid w:val="006627E3"/>
    <w:rsid w:val="0066282F"/>
    <w:rsid w:val="00662871"/>
    <w:rsid w:val="006628E0"/>
    <w:rsid w:val="0066292C"/>
    <w:rsid w:val="006629B6"/>
    <w:rsid w:val="00662A1B"/>
    <w:rsid w:val="00662A9F"/>
    <w:rsid w:val="00662AD2"/>
    <w:rsid w:val="00662BF5"/>
    <w:rsid w:val="00662C38"/>
    <w:rsid w:val="00662D4D"/>
    <w:rsid w:val="00662D97"/>
    <w:rsid w:val="00662DAE"/>
    <w:rsid w:val="00662DD3"/>
    <w:rsid w:val="00662F26"/>
    <w:rsid w:val="00662F4D"/>
    <w:rsid w:val="0066307B"/>
    <w:rsid w:val="00663104"/>
    <w:rsid w:val="00663160"/>
    <w:rsid w:val="00663196"/>
    <w:rsid w:val="006631CA"/>
    <w:rsid w:val="00663311"/>
    <w:rsid w:val="00663483"/>
    <w:rsid w:val="0066350C"/>
    <w:rsid w:val="00663563"/>
    <w:rsid w:val="006635DB"/>
    <w:rsid w:val="006636F6"/>
    <w:rsid w:val="00663715"/>
    <w:rsid w:val="00663880"/>
    <w:rsid w:val="00663883"/>
    <w:rsid w:val="00663A9B"/>
    <w:rsid w:val="00663ADB"/>
    <w:rsid w:val="00663B12"/>
    <w:rsid w:val="00663CBB"/>
    <w:rsid w:val="00663E1C"/>
    <w:rsid w:val="00663E4E"/>
    <w:rsid w:val="00663F4F"/>
    <w:rsid w:val="00663F51"/>
    <w:rsid w:val="006640A8"/>
    <w:rsid w:val="006640AF"/>
    <w:rsid w:val="006640B8"/>
    <w:rsid w:val="006640D1"/>
    <w:rsid w:val="0066410E"/>
    <w:rsid w:val="0066414F"/>
    <w:rsid w:val="006641B0"/>
    <w:rsid w:val="006641DE"/>
    <w:rsid w:val="006642B5"/>
    <w:rsid w:val="00664341"/>
    <w:rsid w:val="00664369"/>
    <w:rsid w:val="00664397"/>
    <w:rsid w:val="006643A9"/>
    <w:rsid w:val="006643B6"/>
    <w:rsid w:val="00664412"/>
    <w:rsid w:val="006644CA"/>
    <w:rsid w:val="0066457B"/>
    <w:rsid w:val="00664593"/>
    <w:rsid w:val="006645BB"/>
    <w:rsid w:val="0066460E"/>
    <w:rsid w:val="00664843"/>
    <w:rsid w:val="00664928"/>
    <w:rsid w:val="00664941"/>
    <w:rsid w:val="00664957"/>
    <w:rsid w:val="00664D26"/>
    <w:rsid w:val="00664D75"/>
    <w:rsid w:val="00664E00"/>
    <w:rsid w:val="00664FEE"/>
    <w:rsid w:val="00665047"/>
    <w:rsid w:val="0066512C"/>
    <w:rsid w:val="0066519E"/>
    <w:rsid w:val="0066526C"/>
    <w:rsid w:val="0066532C"/>
    <w:rsid w:val="006654C7"/>
    <w:rsid w:val="006654D2"/>
    <w:rsid w:val="00665684"/>
    <w:rsid w:val="0066589A"/>
    <w:rsid w:val="006658BC"/>
    <w:rsid w:val="006658DB"/>
    <w:rsid w:val="0066592E"/>
    <w:rsid w:val="006659A4"/>
    <w:rsid w:val="00665A8B"/>
    <w:rsid w:val="00665B27"/>
    <w:rsid w:val="00665B73"/>
    <w:rsid w:val="00665C6E"/>
    <w:rsid w:val="00665C77"/>
    <w:rsid w:val="00665E15"/>
    <w:rsid w:val="00665F1C"/>
    <w:rsid w:val="00665FE2"/>
    <w:rsid w:val="006660A7"/>
    <w:rsid w:val="006660B6"/>
    <w:rsid w:val="006660D3"/>
    <w:rsid w:val="00666134"/>
    <w:rsid w:val="00666264"/>
    <w:rsid w:val="0066639D"/>
    <w:rsid w:val="006665F2"/>
    <w:rsid w:val="006665F9"/>
    <w:rsid w:val="0066667F"/>
    <w:rsid w:val="00666736"/>
    <w:rsid w:val="00666753"/>
    <w:rsid w:val="006667B1"/>
    <w:rsid w:val="00666829"/>
    <w:rsid w:val="0066683E"/>
    <w:rsid w:val="0066686D"/>
    <w:rsid w:val="0066694E"/>
    <w:rsid w:val="00666959"/>
    <w:rsid w:val="00666A0F"/>
    <w:rsid w:val="00666B46"/>
    <w:rsid w:val="00666BBD"/>
    <w:rsid w:val="00666D40"/>
    <w:rsid w:val="00666DB3"/>
    <w:rsid w:val="00666DE9"/>
    <w:rsid w:val="00666DEB"/>
    <w:rsid w:val="00666DF4"/>
    <w:rsid w:val="00666E72"/>
    <w:rsid w:val="00666E8A"/>
    <w:rsid w:val="00666F01"/>
    <w:rsid w:val="00667128"/>
    <w:rsid w:val="006671EF"/>
    <w:rsid w:val="00667288"/>
    <w:rsid w:val="0066738E"/>
    <w:rsid w:val="00667401"/>
    <w:rsid w:val="006676E7"/>
    <w:rsid w:val="0066776B"/>
    <w:rsid w:val="00667840"/>
    <w:rsid w:val="00667880"/>
    <w:rsid w:val="006678AB"/>
    <w:rsid w:val="00667902"/>
    <w:rsid w:val="0066799B"/>
    <w:rsid w:val="006679C2"/>
    <w:rsid w:val="006679DB"/>
    <w:rsid w:val="006679E9"/>
    <w:rsid w:val="00667AFB"/>
    <w:rsid w:val="00667C5B"/>
    <w:rsid w:val="00667C70"/>
    <w:rsid w:val="00667E41"/>
    <w:rsid w:val="00667EA1"/>
    <w:rsid w:val="00667F1D"/>
    <w:rsid w:val="00667F42"/>
    <w:rsid w:val="00670047"/>
    <w:rsid w:val="006700CA"/>
    <w:rsid w:val="006700E4"/>
    <w:rsid w:val="00670133"/>
    <w:rsid w:val="00670168"/>
    <w:rsid w:val="006701E1"/>
    <w:rsid w:val="006701F1"/>
    <w:rsid w:val="00670227"/>
    <w:rsid w:val="0067023D"/>
    <w:rsid w:val="006703E2"/>
    <w:rsid w:val="006704C7"/>
    <w:rsid w:val="006704D5"/>
    <w:rsid w:val="0067050E"/>
    <w:rsid w:val="00670530"/>
    <w:rsid w:val="00670709"/>
    <w:rsid w:val="0067072E"/>
    <w:rsid w:val="00670735"/>
    <w:rsid w:val="00670780"/>
    <w:rsid w:val="006707A2"/>
    <w:rsid w:val="0067080F"/>
    <w:rsid w:val="00670819"/>
    <w:rsid w:val="0067096F"/>
    <w:rsid w:val="006709D0"/>
    <w:rsid w:val="006709F1"/>
    <w:rsid w:val="00670A44"/>
    <w:rsid w:val="00670B42"/>
    <w:rsid w:val="00670B6A"/>
    <w:rsid w:val="00670D9A"/>
    <w:rsid w:val="00670D9F"/>
    <w:rsid w:val="00670E56"/>
    <w:rsid w:val="00670E81"/>
    <w:rsid w:val="00670EF7"/>
    <w:rsid w:val="00670F7D"/>
    <w:rsid w:val="00670FDB"/>
    <w:rsid w:val="00670FE2"/>
    <w:rsid w:val="006711FF"/>
    <w:rsid w:val="0067125E"/>
    <w:rsid w:val="00671281"/>
    <w:rsid w:val="0067128A"/>
    <w:rsid w:val="006712BE"/>
    <w:rsid w:val="00671461"/>
    <w:rsid w:val="00671583"/>
    <w:rsid w:val="006716B0"/>
    <w:rsid w:val="00671849"/>
    <w:rsid w:val="0067199A"/>
    <w:rsid w:val="00671A54"/>
    <w:rsid w:val="00671B73"/>
    <w:rsid w:val="00671B75"/>
    <w:rsid w:val="00671BC8"/>
    <w:rsid w:val="00671C9A"/>
    <w:rsid w:val="00671D75"/>
    <w:rsid w:val="00671DCF"/>
    <w:rsid w:val="00671DE3"/>
    <w:rsid w:val="00671E05"/>
    <w:rsid w:val="00671E8E"/>
    <w:rsid w:val="00671EEF"/>
    <w:rsid w:val="00671EF7"/>
    <w:rsid w:val="006720EE"/>
    <w:rsid w:val="00672195"/>
    <w:rsid w:val="0067221B"/>
    <w:rsid w:val="0067225D"/>
    <w:rsid w:val="006723B1"/>
    <w:rsid w:val="0067242B"/>
    <w:rsid w:val="00672492"/>
    <w:rsid w:val="0067249D"/>
    <w:rsid w:val="00672541"/>
    <w:rsid w:val="0067256B"/>
    <w:rsid w:val="0067258D"/>
    <w:rsid w:val="0067266F"/>
    <w:rsid w:val="0067281F"/>
    <w:rsid w:val="006728A5"/>
    <w:rsid w:val="006728EC"/>
    <w:rsid w:val="00672950"/>
    <w:rsid w:val="00672980"/>
    <w:rsid w:val="0067299D"/>
    <w:rsid w:val="00672A14"/>
    <w:rsid w:val="00672C6B"/>
    <w:rsid w:val="00672C80"/>
    <w:rsid w:val="00672C97"/>
    <w:rsid w:val="00672CCF"/>
    <w:rsid w:val="00672D0E"/>
    <w:rsid w:val="00672D42"/>
    <w:rsid w:val="00672ECF"/>
    <w:rsid w:val="00672F2A"/>
    <w:rsid w:val="00672F48"/>
    <w:rsid w:val="00672F8A"/>
    <w:rsid w:val="0067308C"/>
    <w:rsid w:val="006730B7"/>
    <w:rsid w:val="00673135"/>
    <w:rsid w:val="0067332A"/>
    <w:rsid w:val="00673419"/>
    <w:rsid w:val="006735C7"/>
    <w:rsid w:val="00673683"/>
    <w:rsid w:val="0067371A"/>
    <w:rsid w:val="0067373C"/>
    <w:rsid w:val="00673971"/>
    <w:rsid w:val="00673A0F"/>
    <w:rsid w:val="00673BE4"/>
    <w:rsid w:val="00673C38"/>
    <w:rsid w:val="00673C64"/>
    <w:rsid w:val="00673C8D"/>
    <w:rsid w:val="00673DFF"/>
    <w:rsid w:val="00673E27"/>
    <w:rsid w:val="00673E80"/>
    <w:rsid w:val="00673EBB"/>
    <w:rsid w:val="00674008"/>
    <w:rsid w:val="0067400B"/>
    <w:rsid w:val="00674025"/>
    <w:rsid w:val="00674046"/>
    <w:rsid w:val="006740A1"/>
    <w:rsid w:val="006740E5"/>
    <w:rsid w:val="006741D4"/>
    <w:rsid w:val="0067426C"/>
    <w:rsid w:val="006743A2"/>
    <w:rsid w:val="0067442F"/>
    <w:rsid w:val="0067473E"/>
    <w:rsid w:val="0067484A"/>
    <w:rsid w:val="006748AD"/>
    <w:rsid w:val="006749C6"/>
    <w:rsid w:val="006749EC"/>
    <w:rsid w:val="006749ED"/>
    <w:rsid w:val="00674B77"/>
    <w:rsid w:val="00674BEC"/>
    <w:rsid w:val="00674CEC"/>
    <w:rsid w:val="00674D89"/>
    <w:rsid w:val="006750ED"/>
    <w:rsid w:val="00675210"/>
    <w:rsid w:val="0067526E"/>
    <w:rsid w:val="006752B8"/>
    <w:rsid w:val="006753F7"/>
    <w:rsid w:val="0067541D"/>
    <w:rsid w:val="0067545C"/>
    <w:rsid w:val="0067552E"/>
    <w:rsid w:val="0067555E"/>
    <w:rsid w:val="0067570E"/>
    <w:rsid w:val="006758DF"/>
    <w:rsid w:val="006759DC"/>
    <w:rsid w:val="006759F8"/>
    <w:rsid w:val="00675A41"/>
    <w:rsid w:val="00675A64"/>
    <w:rsid w:val="00675C08"/>
    <w:rsid w:val="00675C6D"/>
    <w:rsid w:val="00675D3C"/>
    <w:rsid w:val="00675DB3"/>
    <w:rsid w:val="00675E69"/>
    <w:rsid w:val="00675EBF"/>
    <w:rsid w:val="00675EFA"/>
    <w:rsid w:val="00675F32"/>
    <w:rsid w:val="00675F79"/>
    <w:rsid w:val="00675F7F"/>
    <w:rsid w:val="0067601E"/>
    <w:rsid w:val="00676172"/>
    <w:rsid w:val="00676181"/>
    <w:rsid w:val="006761A1"/>
    <w:rsid w:val="00676229"/>
    <w:rsid w:val="0067633D"/>
    <w:rsid w:val="00676378"/>
    <w:rsid w:val="00676511"/>
    <w:rsid w:val="00676585"/>
    <w:rsid w:val="006765E0"/>
    <w:rsid w:val="00676745"/>
    <w:rsid w:val="0067682D"/>
    <w:rsid w:val="00676889"/>
    <w:rsid w:val="006768B4"/>
    <w:rsid w:val="006768F8"/>
    <w:rsid w:val="006769D7"/>
    <w:rsid w:val="006769E1"/>
    <w:rsid w:val="00676A14"/>
    <w:rsid w:val="00676C12"/>
    <w:rsid w:val="00676C98"/>
    <w:rsid w:val="00676D26"/>
    <w:rsid w:val="00676D30"/>
    <w:rsid w:val="00676DB0"/>
    <w:rsid w:val="00676E77"/>
    <w:rsid w:val="00676F9D"/>
    <w:rsid w:val="00676FEF"/>
    <w:rsid w:val="006770C4"/>
    <w:rsid w:val="00677164"/>
    <w:rsid w:val="006771DE"/>
    <w:rsid w:val="00677226"/>
    <w:rsid w:val="00677233"/>
    <w:rsid w:val="006772A8"/>
    <w:rsid w:val="006772B4"/>
    <w:rsid w:val="00677404"/>
    <w:rsid w:val="00677525"/>
    <w:rsid w:val="00677534"/>
    <w:rsid w:val="00677663"/>
    <w:rsid w:val="0067769B"/>
    <w:rsid w:val="0067776F"/>
    <w:rsid w:val="00677919"/>
    <w:rsid w:val="00677A7D"/>
    <w:rsid w:val="00677CF4"/>
    <w:rsid w:val="00677E5B"/>
    <w:rsid w:val="00677EF9"/>
    <w:rsid w:val="00677F0F"/>
    <w:rsid w:val="00677F5D"/>
    <w:rsid w:val="00677FB3"/>
    <w:rsid w:val="0068002F"/>
    <w:rsid w:val="0068006A"/>
    <w:rsid w:val="00680098"/>
    <w:rsid w:val="00680211"/>
    <w:rsid w:val="006802AE"/>
    <w:rsid w:val="006802C9"/>
    <w:rsid w:val="0068043F"/>
    <w:rsid w:val="006804DA"/>
    <w:rsid w:val="006805E6"/>
    <w:rsid w:val="00680799"/>
    <w:rsid w:val="006807B1"/>
    <w:rsid w:val="00680836"/>
    <w:rsid w:val="00680913"/>
    <w:rsid w:val="00680979"/>
    <w:rsid w:val="006809FA"/>
    <w:rsid w:val="00680A9D"/>
    <w:rsid w:val="00680AE1"/>
    <w:rsid w:val="00680B84"/>
    <w:rsid w:val="00680BDE"/>
    <w:rsid w:val="00680C5F"/>
    <w:rsid w:val="00680C9C"/>
    <w:rsid w:val="00680CFA"/>
    <w:rsid w:val="00680D33"/>
    <w:rsid w:val="00680DAF"/>
    <w:rsid w:val="00680E27"/>
    <w:rsid w:val="00680E74"/>
    <w:rsid w:val="0068104E"/>
    <w:rsid w:val="006810F3"/>
    <w:rsid w:val="0068115E"/>
    <w:rsid w:val="0068121C"/>
    <w:rsid w:val="006813B4"/>
    <w:rsid w:val="00681429"/>
    <w:rsid w:val="00681435"/>
    <w:rsid w:val="00681591"/>
    <w:rsid w:val="0068159B"/>
    <w:rsid w:val="006817F9"/>
    <w:rsid w:val="006818EA"/>
    <w:rsid w:val="0068197F"/>
    <w:rsid w:val="00681B99"/>
    <w:rsid w:val="00681CBA"/>
    <w:rsid w:val="00681D58"/>
    <w:rsid w:val="00681E1B"/>
    <w:rsid w:val="00681E21"/>
    <w:rsid w:val="00681EE9"/>
    <w:rsid w:val="00681EF5"/>
    <w:rsid w:val="00682045"/>
    <w:rsid w:val="0068208F"/>
    <w:rsid w:val="00682100"/>
    <w:rsid w:val="0068218C"/>
    <w:rsid w:val="00682234"/>
    <w:rsid w:val="006822EA"/>
    <w:rsid w:val="0068232E"/>
    <w:rsid w:val="00682330"/>
    <w:rsid w:val="006824A8"/>
    <w:rsid w:val="006824CA"/>
    <w:rsid w:val="00682534"/>
    <w:rsid w:val="00682634"/>
    <w:rsid w:val="0068284A"/>
    <w:rsid w:val="00682874"/>
    <w:rsid w:val="006828EB"/>
    <w:rsid w:val="00682998"/>
    <w:rsid w:val="006829A4"/>
    <w:rsid w:val="006829AF"/>
    <w:rsid w:val="00682B3B"/>
    <w:rsid w:val="00682B8F"/>
    <w:rsid w:val="00682C11"/>
    <w:rsid w:val="00682C95"/>
    <w:rsid w:val="00682CFC"/>
    <w:rsid w:val="00682D66"/>
    <w:rsid w:val="00682DDA"/>
    <w:rsid w:val="00682E6A"/>
    <w:rsid w:val="00682E73"/>
    <w:rsid w:val="00682F98"/>
    <w:rsid w:val="0068346A"/>
    <w:rsid w:val="006834A1"/>
    <w:rsid w:val="006834DA"/>
    <w:rsid w:val="0068354D"/>
    <w:rsid w:val="00683576"/>
    <w:rsid w:val="00683636"/>
    <w:rsid w:val="006836DD"/>
    <w:rsid w:val="00683735"/>
    <w:rsid w:val="006837AB"/>
    <w:rsid w:val="00683831"/>
    <w:rsid w:val="00683856"/>
    <w:rsid w:val="00683857"/>
    <w:rsid w:val="0068387D"/>
    <w:rsid w:val="006839EA"/>
    <w:rsid w:val="00683B4C"/>
    <w:rsid w:val="00683C0B"/>
    <w:rsid w:val="00683DB7"/>
    <w:rsid w:val="00683E64"/>
    <w:rsid w:val="00683E6E"/>
    <w:rsid w:val="0068401D"/>
    <w:rsid w:val="00684125"/>
    <w:rsid w:val="0068417D"/>
    <w:rsid w:val="00684213"/>
    <w:rsid w:val="00684271"/>
    <w:rsid w:val="006842EE"/>
    <w:rsid w:val="006843C1"/>
    <w:rsid w:val="006843E2"/>
    <w:rsid w:val="0068444B"/>
    <w:rsid w:val="006844A6"/>
    <w:rsid w:val="006844C8"/>
    <w:rsid w:val="00684565"/>
    <w:rsid w:val="00684570"/>
    <w:rsid w:val="00684620"/>
    <w:rsid w:val="0068466B"/>
    <w:rsid w:val="00684745"/>
    <w:rsid w:val="0068480F"/>
    <w:rsid w:val="00684918"/>
    <w:rsid w:val="00684951"/>
    <w:rsid w:val="00684B88"/>
    <w:rsid w:val="00684B95"/>
    <w:rsid w:val="00684C46"/>
    <w:rsid w:val="00684CB8"/>
    <w:rsid w:val="00684D0C"/>
    <w:rsid w:val="00684E86"/>
    <w:rsid w:val="00684E8D"/>
    <w:rsid w:val="00685052"/>
    <w:rsid w:val="00685082"/>
    <w:rsid w:val="00685095"/>
    <w:rsid w:val="006850A4"/>
    <w:rsid w:val="00685155"/>
    <w:rsid w:val="006851D5"/>
    <w:rsid w:val="006851E3"/>
    <w:rsid w:val="0068522E"/>
    <w:rsid w:val="00685303"/>
    <w:rsid w:val="0068533D"/>
    <w:rsid w:val="0068536F"/>
    <w:rsid w:val="00685372"/>
    <w:rsid w:val="00685383"/>
    <w:rsid w:val="00685595"/>
    <w:rsid w:val="006855A9"/>
    <w:rsid w:val="00685608"/>
    <w:rsid w:val="00685689"/>
    <w:rsid w:val="006856DA"/>
    <w:rsid w:val="00685703"/>
    <w:rsid w:val="006857DA"/>
    <w:rsid w:val="00685804"/>
    <w:rsid w:val="00685861"/>
    <w:rsid w:val="006858F6"/>
    <w:rsid w:val="00685914"/>
    <w:rsid w:val="00685981"/>
    <w:rsid w:val="00685993"/>
    <w:rsid w:val="006859F7"/>
    <w:rsid w:val="00685A7E"/>
    <w:rsid w:val="00685B95"/>
    <w:rsid w:val="00685BAB"/>
    <w:rsid w:val="00685D8D"/>
    <w:rsid w:val="00685E35"/>
    <w:rsid w:val="00685EF2"/>
    <w:rsid w:val="0068607D"/>
    <w:rsid w:val="006860E3"/>
    <w:rsid w:val="00686150"/>
    <w:rsid w:val="00686181"/>
    <w:rsid w:val="0068629F"/>
    <w:rsid w:val="00686305"/>
    <w:rsid w:val="00686413"/>
    <w:rsid w:val="00686477"/>
    <w:rsid w:val="006864CD"/>
    <w:rsid w:val="006864DA"/>
    <w:rsid w:val="006864EF"/>
    <w:rsid w:val="00686542"/>
    <w:rsid w:val="006865FB"/>
    <w:rsid w:val="006867CC"/>
    <w:rsid w:val="0068681D"/>
    <w:rsid w:val="00686885"/>
    <w:rsid w:val="00686962"/>
    <w:rsid w:val="00686974"/>
    <w:rsid w:val="006869FB"/>
    <w:rsid w:val="00686A3F"/>
    <w:rsid w:val="00686AC4"/>
    <w:rsid w:val="00686AE4"/>
    <w:rsid w:val="00686B7C"/>
    <w:rsid w:val="00686C69"/>
    <w:rsid w:val="00686CAE"/>
    <w:rsid w:val="00686CD9"/>
    <w:rsid w:val="00686CE4"/>
    <w:rsid w:val="00686D53"/>
    <w:rsid w:val="00686D7B"/>
    <w:rsid w:val="00686F85"/>
    <w:rsid w:val="00686F98"/>
    <w:rsid w:val="00686FE4"/>
    <w:rsid w:val="00687057"/>
    <w:rsid w:val="0068707C"/>
    <w:rsid w:val="0068715C"/>
    <w:rsid w:val="00687179"/>
    <w:rsid w:val="00687191"/>
    <w:rsid w:val="00687336"/>
    <w:rsid w:val="00687392"/>
    <w:rsid w:val="0068739A"/>
    <w:rsid w:val="006873A8"/>
    <w:rsid w:val="006873AB"/>
    <w:rsid w:val="00687428"/>
    <w:rsid w:val="0068748F"/>
    <w:rsid w:val="0068753F"/>
    <w:rsid w:val="00687698"/>
    <w:rsid w:val="00687805"/>
    <w:rsid w:val="00687841"/>
    <w:rsid w:val="0068786F"/>
    <w:rsid w:val="006879AD"/>
    <w:rsid w:val="00687A47"/>
    <w:rsid w:val="00687A78"/>
    <w:rsid w:val="00687AD0"/>
    <w:rsid w:val="00687C42"/>
    <w:rsid w:val="00687D1E"/>
    <w:rsid w:val="00687EBD"/>
    <w:rsid w:val="006900F6"/>
    <w:rsid w:val="00690134"/>
    <w:rsid w:val="00690142"/>
    <w:rsid w:val="006901C6"/>
    <w:rsid w:val="006901CC"/>
    <w:rsid w:val="00690231"/>
    <w:rsid w:val="00690265"/>
    <w:rsid w:val="00690385"/>
    <w:rsid w:val="006903C2"/>
    <w:rsid w:val="006903DB"/>
    <w:rsid w:val="0069047D"/>
    <w:rsid w:val="006904D8"/>
    <w:rsid w:val="00690771"/>
    <w:rsid w:val="0069085A"/>
    <w:rsid w:val="00690877"/>
    <w:rsid w:val="0069091A"/>
    <w:rsid w:val="00690A1A"/>
    <w:rsid w:val="00690AEE"/>
    <w:rsid w:val="00690AF5"/>
    <w:rsid w:val="00690B00"/>
    <w:rsid w:val="00690B32"/>
    <w:rsid w:val="00690BAB"/>
    <w:rsid w:val="00690C6A"/>
    <w:rsid w:val="00690E8D"/>
    <w:rsid w:val="00690EA6"/>
    <w:rsid w:val="00690F03"/>
    <w:rsid w:val="00690F0E"/>
    <w:rsid w:val="006910A1"/>
    <w:rsid w:val="00691244"/>
    <w:rsid w:val="006913F5"/>
    <w:rsid w:val="00691438"/>
    <w:rsid w:val="006914DE"/>
    <w:rsid w:val="00691541"/>
    <w:rsid w:val="006916F7"/>
    <w:rsid w:val="0069174B"/>
    <w:rsid w:val="00691802"/>
    <w:rsid w:val="00691955"/>
    <w:rsid w:val="0069197C"/>
    <w:rsid w:val="006919B3"/>
    <w:rsid w:val="006919C1"/>
    <w:rsid w:val="006919D5"/>
    <w:rsid w:val="00691B06"/>
    <w:rsid w:val="00691B7E"/>
    <w:rsid w:val="00691B7F"/>
    <w:rsid w:val="00691BE0"/>
    <w:rsid w:val="00691CA6"/>
    <w:rsid w:val="00691CF6"/>
    <w:rsid w:val="00691E45"/>
    <w:rsid w:val="00691EAE"/>
    <w:rsid w:val="00691EB7"/>
    <w:rsid w:val="0069219B"/>
    <w:rsid w:val="006921E8"/>
    <w:rsid w:val="00692259"/>
    <w:rsid w:val="006922EA"/>
    <w:rsid w:val="00692309"/>
    <w:rsid w:val="00692316"/>
    <w:rsid w:val="00692364"/>
    <w:rsid w:val="006925F8"/>
    <w:rsid w:val="0069281A"/>
    <w:rsid w:val="006928C2"/>
    <w:rsid w:val="006928ED"/>
    <w:rsid w:val="00692BB1"/>
    <w:rsid w:val="00692BE2"/>
    <w:rsid w:val="00692C3C"/>
    <w:rsid w:val="00692C5C"/>
    <w:rsid w:val="00692C7F"/>
    <w:rsid w:val="00692D71"/>
    <w:rsid w:val="00692E4A"/>
    <w:rsid w:val="00692F26"/>
    <w:rsid w:val="00692FAF"/>
    <w:rsid w:val="00692FD1"/>
    <w:rsid w:val="006930D5"/>
    <w:rsid w:val="006931AE"/>
    <w:rsid w:val="006931EB"/>
    <w:rsid w:val="006932B5"/>
    <w:rsid w:val="006933BD"/>
    <w:rsid w:val="006933BF"/>
    <w:rsid w:val="006933D2"/>
    <w:rsid w:val="006933F4"/>
    <w:rsid w:val="0069341E"/>
    <w:rsid w:val="0069346E"/>
    <w:rsid w:val="00693502"/>
    <w:rsid w:val="00693596"/>
    <w:rsid w:val="006935BE"/>
    <w:rsid w:val="006935DC"/>
    <w:rsid w:val="00693661"/>
    <w:rsid w:val="006936AB"/>
    <w:rsid w:val="00693723"/>
    <w:rsid w:val="00693743"/>
    <w:rsid w:val="0069378F"/>
    <w:rsid w:val="006937BA"/>
    <w:rsid w:val="0069383F"/>
    <w:rsid w:val="006938A5"/>
    <w:rsid w:val="006939A3"/>
    <w:rsid w:val="006939F4"/>
    <w:rsid w:val="00693B32"/>
    <w:rsid w:val="00693BE7"/>
    <w:rsid w:val="00693C91"/>
    <w:rsid w:val="00693C92"/>
    <w:rsid w:val="00693DB3"/>
    <w:rsid w:val="00693E12"/>
    <w:rsid w:val="00693E4E"/>
    <w:rsid w:val="00693EB9"/>
    <w:rsid w:val="00693ED3"/>
    <w:rsid w:val="0069407E"/>
    <w:rsid w:val="006940DF"/>
    <w:rsid w:val="00694116"/>
    <w:rsid w:val="00694220"/>
    <w:rsid w:val="00694294"/>
    <w:rsid w:val="0069433C"/>
    <w:rsid w:val="006943A6"/>
    <w:rsid w:val="006943D5"/>
    <w:rsid w:val="006944C6"/>
    <w:rsid w:val="0069464A"/>
    <w:rsid w:val="0069478B"/>
    <w:rsid w:val="006948E1"/>
    <w:rsid w:val="00694A49"/>
    <w:rsid w:val="00694C73"/>
    <w:rsid w:val="00694DA9"/>
    <w:rsid w:val="00694E26"/>
    <w:rsid w:val="00694E50"/>
    <w:rsid w:val="00694EB2"/>
    <w:rsid w:val="00694ED2"/>
    <w:rsid w:val="00694EF3"/>
    <w:rsid w:val="00694F73"/>
    <w:rsid w:val="00694F8F"/>
    <w:rsid w:val="00694FB4"/>
    <w:rsid w:val="0069502D"/>
    <w:rsid w:val="0069503F"/>
    <w:rsid w:val="006950AB"/>
    <w:rsid w:val="006952D6"/>
    <w:rsid w:val="006953F1"/>
    <w:rsid w:val="006954D8"/>
    <w:rsid w:val="0069556A"/>
    <w:rsid w:val="0069557A"/>
    <w:rsid w:val="00695583"/>
    <w:rsid w:val="0069559C"/>
    <w:rsid w:val="006955AF"/>
    <w:rsid w:val="00695781"/>
    <w:rsid w:val="006957D2"/>
    <w:rsid w:val="006957EC"/>
    <w:rsid w:val="0069581B"/>
    <w:rsid w:val="006958D1"/>
    <w:rsid w:val="00695948"/>
    <w:rsid w:val="00695968"/>
    <w:rsid w:val="00695A49"/>
    <w:rsid w:val="00695A7F"/>
    <w:rsid w:val="00695B2E"/>
    <w:rsid w:val="00695C35"/>
    <w:rsid w:val="00695E4F"/>
    <w:rsid w:val="00695E6A"/>
    <w:rsid w:val="00695E9C"/>
    <w:rsid w:val="00695EE8"/>
    <w:rsid w:val="00695F1B"/>
    <w:rsid w:val="00696007"/>
    <w:rsid w:val="0069605C"/>
    <w:rsid w:val="00696084"/>
    <w:rsid w:val="00696240"/>
    <w:rsid w:val="006963CB"/>
    <w:rsid w:val="006965AD"/>
    <w:rsid w:val="006965D0"/>
    <w:rsid w:val="0069666C"/>
    <w:rsid w:val="00696700"/>
    <w:rsid w:val="00696718"/>
    <w:rsid w:val="00696722"/>
    <w:rsid w:val="00696782"/>
    <w:rsid w:val="006967AC"/>
    <w:rsid w:val="0069689A"/>
    <w:rsid w:val="00696C36"/>
    <w:rsid w:val="00696D70"/>
    <w:rsid w:val="00696E06"/>
    <w:rsid w:val="00696E1E"/>
    <w:rsid w:val="00696E27"/>
    <w:rsid w:val="00696E72"/>
    <w:rsid w:val="00697222"/>
    <w:rsid w:val="0069729A"/>
    <w:rsid w:val="00697364"/>
    <w:rsid w:val="00697420"/>
    <w:rsid w:val="00697476"/>
    <w:rsid w:val="0069754A"/>
    <w:rsid w:val="006976A8"/>
    <w:rsid w:val="006976B9"/>
    <w:rsid w:val="00697721"/>
    <w:rsid w:val="00697744"/>
    <w:rsid w:val="006977A7"/>
    <w:rsid w:val="00697808"/>
    <w:rsid w:val="006978B4"/>
    <w:rsid w:val="006978E1"/>
    <w:rsid w:val="00697964"/>
    <w:rsid w:val="0069799D"/>
    <w:rsid w:val="00697A56"/>
    <w:rsid w:val="00697D0B"/>
    <w:rsid w:val="00697D64"/>
    <w:rsid w:val="00697E11"/>
    <w:rsid w:val="00697E86"/>
    <w:rsid w:val="00697F39"/>
    <w:rsid w:val="00697FC7"/>
    <w:rsid w:val="00697FDF"/>
    <w:rsid w:val="006A00D0"/>
    <w:rsid w:val="006A01A5"/>
    <w:rsid w:val="006A024F"/>
    <w:rsid w:val="006A0292"/>
    <w:rsid w:val="006A0344"/>
    <w:rsid w:val="006A0439"/>
    <w:rsid w:val="006A0610"/>
    <w:rsid w:val="006A070B"/>
    <w:rsid w:val="006A07BC"/>
    <w:rsid w:val="006A087C"/>
    <w:rsid w:val="006A08B7"/>
    <w:rsid w:val="006A08C3"/>
    <w:rsid w:val="006A094F"/>
    <w:rsid w:val="006A09AC"/>
    <w:rsid w:val="006A0AD6"/>
    <w:rsid w:val="006A0AD7"/>
    <w:rsid w:val="006A0B87"/>
    <w:rsid w:val="006A0BA4"/>
    <w:rsid w:val="006A0BC4"/>
    <w:rsid w:val="006A0BE8"/>
    <w:rsid w:val="006A0D1F"/>
    <w:rsid w:val="006A0EB1"/>
    <w:rsid w:val="006A0EE9"/>
    <w:rsid w:val="006A108C"/>
    <w:rsid w:val="006A10B7"/>
    <w:rsid w:val="006A1178"/>
    <w:rsid w:val="006A148B"/>
    <w:rsid w:val="006A15DE"/>
    <w:rsid w:val="006A1620"/>
    <w:rsid w:val="006A16DF"/>
    <w:rsid w:val="006A17EA"/>
    <w:rsid w:val="006A1A26"/>
    <w:rsid w:val="006A1AA9"/>
    <w:rsid w:val="006A1CEE"/>
    <w:rsid w:val="006A1CF6"/>
    <w:rsid w:val="006A1D10"/>
    <w:rsid w:val="006A1D86"/>
    <w:rsid w:val="006A1E5E"/>
    <w:rsid w:val="006A2064"/>
    <w:rsid w:val="006A21D0"/>
    <w:rsid w:val="006A21DC"/>
    <w:rsid w:val="006A23E7"/>
    <w:rsid w:val="006A23E9"/>
    <w:rsid w:val="006A23FA"/>
    <w:rsid w:val="006A2412"/>
    <w:rsid w:val="006A243E"/>
    <w:rsid w:val="006A248B"/>
    <w:rsid w:val="006A2533"/>
    <w:rsid w:val="006A254D"/>
    <w:rsid w:val="006A25EA"/>
    <w:rsid w:val="006A2783"/>
    <w:rsid w:val="006A282D"/>
    <w:rsid w:val="006A28AD"/>
    <w:rsid w:val="006A28E2"/>
    <w:rsid w:val="006A28FE"/>
    <w:rsid w:val="006A2903"/>
    <w:rsid w:val="006A29FE"/>
    <w:rsid w:val="006A2B7E"/>
    <w:rsid w:val="006A2CEA"/>
    <w:rsid w:val="006A2D3F"/>
    <w:rsid w:val="006A2DF8"/>
    <w:rsid w:val="006A2E78"/>
    <w:rsid w:val="006A2EC0"/>
    <w:rsid w:val="006A2F0E"/>
    <w:rsid w:val="006A2F2F"/>
    <w:rsid w:val="006A2F8E"/>
    <w:rsid w:val="006A3389"/>
    <w:rsid w:val="006A3396"/>
    <w:rsid w:val="006A3489"/>
    <w:rsid w:val="006A3505"/>
    <w:rsid w:val="006A3633"/>
    <w:rsid w:val="006A3720"/>
    <w:rsid w:val="006A37B8"/>
    <w:rsid w:val="006A3805"/>
    <w:rsid w:val="006A38FE"/>
    <w:rsid w:val="006A39C1"/>
    <w:rsid w:val="006A3A98"/>
    <w:rsid w:val="006A3B99"/>
    <w:rsid w:val="006A3C23"/>
    <w:rsid w:val="006A3C47"/>
    <w:rsid w:val="006A3C80"/>
    <w:rsid w:val="006A3D3F"/>
    <w:rsid w:val="006A3D8A"/>
    <w:rsid w:val="006A3F8C"/>
    <w:rsid w:val="006A3FDF"/>
    <w:rsid w:val="006A4020"/>
    <w:rsid w:val="006A4061"/>
    <w:rsid w:val="006A4197"/>
    <w:rsid w:val="006A41BB"/>
    <w:rsid w:val="006A4242"/>
    <w:rsid w:val="006A42E5"/>
    <w:rsid w:val="006A4485"/>
    <w:rsid w:val="006A4534"/>
    <w:rsid w:val="006A4676"/>
    <w:rsid w:val="006A47BD"/>
    <w:rsid w:val="006A48E8"/>
    <w:rsid w:val="006A490B"/>
    <w:rsid w:val="006A4A46"/>
    <w:rsid w:val="006A4A79"/>
    <w:rsid w:val="006A4AAC"/>
    <w:rsid w:val="006A4AD1"/>
    <w:rsid w:val="006A4AEE"/>
    <w:rsid w:val="006A4B40"/>
    <w:rsid w:val="006A4B7C"/>
    <w:rsid w:val="006A4BB8"/>
    <w:rsid w:val="006A4BE3"/>
    <w:rsid w:val="006A4D8B"/>
    <w:rsid w:val="006A4DC0"/>
    <w:rsid w:val="006A4EFA"/>
    <w:rsid w:val="006A5019"/>
    <w:rsid w:val="006A5053"/>
    <w:rsid w:val="006A50CC"/>
    <w:rsid w:val="006A519A"/>
    <w:rsid w:val="006A51AD"/>
    <w:rsid w:val="006A51B0"/>
    <w:rsid w:val="006A52E8"/>
    <w:rsid w:val="006A5362"/>
    <w:rsid w:val="006A53B7"/>
    <w:rsid w:val="006A53B8"/>
    <w:rsid w:val="006A54B0"/>
    <w:rsid w:val="006A55A3"/>
    <w:rsid w:val="006A55CE"/>
    <w:rsid w:val="006A57B0"/>
    <w:rsid w:val="006A5B31"/>
    <w:rsid w:val="006A5B67"/>
    <w:rsid w:val="006A5BB5"/>
    <w:rsid w:val="006A5BBA"/>
    <w:rsid w:val="006A5BD5"/>
    <w:rsid w:val="006A5BE3"/>
    <w:rsid w:val="006A5C41"/>
    <w:rsid w:val="006A5CEE"/>
    <w:rsid w:val="006A5D3C"/>
    <w:rsid w:val="006A5DCF"/>
    <w:rsid w:val="006A5DD3"/>
    <w:rsid w:val="006A5E00"/>
    <w:rsid w:val="006A5E43"/>
    <w:rsid w:val="006A5F06"/>
    <w:rsid w:val="006A5FF4"/>
    <w:rsid w:val="006A60C2"/>
    <w:rsid w:val="006A60D7"/>
    <w:rsid w:val="006A618D"/>
    <w:rsid w:val="006A6267"/>
    <w:rsid w:val="006A6292"/>
    <w:rsid w:val="006A62E9"/>
    <w:rsid w:val="006A6446"/>
    <w:rsid w:val="006A64CA"/>
    <w:rsid w:val="006A652F"/>
    <w:rsid w:val="006A669E"/>
    <w:rsid w:val="006A66EB"/>
    <w:rsid w:val="006A6803"/>
    <w:rsid w:val="006A6884"/>
    <w:rsid w:val="006A6931"/>
    <w:rsid w:val="006A6B08"/>
    <w:rsid w:val="006A6B26"/>
    <w:rsid w:val="006A6B74"/>
    <w:rsid w:val="006A6C68"/>
    <w:rsid w:val="006A6C86"/>
    <w:rsid w:val="006A6D59"/>
    <w:rsid w:val="006A6E38"/>
    <w:rsid w:val="006A6EE4"/>
    <w:rsid w:val="006A7125"/>
    <w:rsid w:val="006A713C"/>
    <w:rsid w:val="006A718F"/>
    <w:rsid w:val="006A7251"/>
    <w:rsid w:val="006A7281"/>
    <w:rsid w:val="006A7295"/>
    <w:rsid w:val="006A72B5"/>
    <w:rsid w:val="006A7415"/>
    <w:rsid w:val="006A74CA"/>
    <w:rsid w:val="006A7522"/>
    <w:rsid w:val="006A7665"/>
    <w:rsid w:val="006A76A5"/>
    <w:rsid w:val="006A76CF"/>
    <w:rsid w:val="006A775D"/>
    <w:rsid w:val="006A777D"/>
    <w:rsid w:val="006A779C"/>
    <w:rsid w:val="006A77C7"/>
    <w:rsid w:val="006A77CD"/>
    <w:rsid w:val="006A7982"/>
    <w:rsid w:val="006A79A4"/>
    <w:rsid w:val="006A7AEE"/>
    <w:rsid w:val="006A7C00"/>
    <w:rsid w:val="006A7CA6"/>
    <w:rsid w:val="006A7CFB"/>
    <w:rsid w:val="006A7D52"/>
    <w:rsid w:val="006A7D9E"/>
    <w:rsid w:val="006A7DC7"/>
    <w:rsid w:val="006A7DEE"/>
    <w:rsid w:val="006A7E9B"/>
    <w:rsid w:val="006A7EC3"/>
    <w:rsid w:val="006A7FBA"/>
    <w:rsid w:val="006B008D"/>
    <w:rsid w:val="006B0105"/>
    <w:rsid w:val="006B0133"/>
    <w:rsid w:val="006B014C"/>
    <w:rsid w:val="006B02DA"/>
    <w:rsid w:val="006B0313"/>
    <w:rsid w:val="006B0320"/>
    <w:rsid w:val="006B0407"/>
    <w:rsid w:val="006B0547"/>
    <w:rsid w:val="006B05AF"/>
    <w:rsid w:val="006B0655"/>
    <w:rsid w:val="006B0724"/>
    <w:rsid w:val="006B07BB"/>
    <w:rsid w:val="006B0A41"/>
    <w:rsid w:val="006B0A7E"/>
    <w:rsid w:val="006B0A9A"/>
    <w:rsid w:val="006B0AF2"/>
    <w:rsid w:val="006B0B64"/>
    <w:rsid w:val="006B0BB9"/>
    <w:rsid w:val="006B0C4B"/>
    <w:rsid w:val="006B0C61"/>
    <w:rsid w:val="006B0F0D"/>
    <w:rsid w:val="006B0F41"/>
    <w:rsid w:val="006B0F47"/>
    <w:rsid w:val="006B0FAE"/>
    <w:rsid w:val="006B1029"/>
    <w:rsid w:val="006B10B9"/>
    <w:rsid w:val="006B11A1"/>
    <w:rsid w:val="006B11FD"/>
    <w:rsid w:val="006B130D"/>
    <w:rsid w:val="006B13CA"/>
    <w:rsid w:val="006B1432"/>
    <w:rsid w:val="006B1533"/>
    <w:rsid w:val="006B158B"/>
    <w:rsid w:val="006B15C5"/>
    <w:rsid w:val="006B1668"/>
    <w:rsid w:val="006B16DC"/>
    <w:rsid w:val="006B1828"/>
    <w:rsid w:val="006B18AA"/>
    <w:rsid w:val="006B1AA6"/>
    <w:rsid w:val="006B1B67"/>
    <w:rsid w:val="006B1C01"/>
    <w:rsid w:val="006B1CDD"/>
    <w:rsid w:val="006B1D83"/>
    <w:rsid w:val="006B1DAE"/>
    <w:rsid w:val="006B1F46"/>
    <w:rsid w:val="006B2092"/>
    <w:rsid w:val="006B20D3"/>
    <w:rsid w:val="006B212B"/>
    <w:rsid w:val="006B2172"/>
    <w:rsid w:val="006B2229"/>
    <w:rsid w:val="006B2239"/>
    <w:rsid w:val="006B22B2"/>
    <w:rsid w:val="006B2561"/>
    <w:rsid w:val="006B264B"/>
    <w:rsid w:val="006B2827"/>
    <w:rsid w:val="006B2A73"/>
    <w:rsid w:val="006B2AFF"/>
    <w:rsid w:val="006B2BCA"/>
    <w:rsid w:val="006B2BE8"/>
    <w:rsid w:val="006B2BF5"/>
    <w:rsid w:val="006B2C72"/>
    <w:rsid w:val="006B2E1E"/>
    <w:rsid w:val="006B2E4E"/>
    <w:rsid w:val="006B2EE2"/>
    <w:rsid w:val="006B31EA"/>
    <w:rsid w:val="006B32CC"/>
    <w:rsid w:val="006B32DE"/>
    <w:rsid w:val="006B3359"/>
    <w:rsid w:val="006B3374"/>
    <w:rsid w:val="006B34A6"/>
    <w:rsid w:val="006B34EF"/>
    <w:rsid w:val="006B34F9"/>
    <w:rsid w:val="006B36F1"/>
    <w:rsid w:val="006B375E"/>
    <w:rsid w:val="006B378C"/>
    <w:rsid w:val="006B37EB"/>
    <w:rsid w:val="006B38C2"/>
    <w:rsid w:val="006B3A04"/>
    <w:rsid w:val="006B3A95"/>
    <w:rsid w:val="006B3B09"/>
    <w:rsid w:val="006B3B95"/>
    <w:rsid w:val="006B3C32"/>
    <w:rsid w:val="006B3CCB"/>
    <w:rsid w:val="006B3E4B"/>
    <w:rsid w:val="006B3FFD"/>
    <w:rsid w:val="006B409F"/>
    <w:rsid w:val="006B4130"/>
    <w:rsid w:val="006B414D"/>
    <w:rsid w:val="006B419C"/>
    <w:rsid w:val="006B41DB"/>
    <w:rsid w:val="006B42C5"/>
    <w:rsid w:val="006B4341"/>
    <w:rsid w:val="006B444F"/>
    <w:rsid w:val="006B44F8"/>
    <w:rsid w:val="006B451D"/>
    <w:rsid w:val="006B4597"/>
    <w:rsid w:val="006B45AE"/>
    <w:rsid w:val="006B4686"/>
    <w:rsid w:val="006B4810"/>
    <w:rsid w:val="006B48B1"/>
    <w:rsid w:val="006B48BC"/>
    <w:rsid w:val="006B48DB"/>
    <w:rsid w:val="006B4AFF"/>
    <w:rsid w:val="006B4BA5"/>
    <w:rsid w:val="006B4DF6"/>
    <w:rsid w:val="006B4E7F"/>
    <w:rsid w:val="006B4E83"/>
    <w:rsid w:val="006B4F2B"/>
    <w:rsid w:val="006B4F76"/>
    <w:rsid w:val="006B4FF7"/>
    <w:rsid w:val="006B5008"/>
    <w:rsid w:val="006B5060"/>
    <w:rsid w:val="006B50F9"/>
    <w:rsid w:val="006B52BB"/>
    <w:rsid w:val="006B5368"/>
    <w:rsid w:val="006B538B"/>
    <w:rsid w:val="006B5589"/>
    <w:rsid w:val="006B577D"/>
    <w:rsid w:val="006B58F8"/>
    <w:rsid w:val="006B5935"/>
    <w:rsid w:val="006B5A6D"/>
    <w:rsid w:val="006B5B09"/>
    <w:rsid w:val="006B5B12"/>
    <w:rsid w:val="006B5B54"/>
    <w:rsid w:val="006B5B62"/>
    <w:rsid w:val="006B5BB5"/>
    <w:rsid w:val="006B5D00"/>
    <w:rsid w:val="006B5D77"/>
    <w:rsid w:val="006B5DAC"/>
    <w:rsid w:val="006B5E29"/>
    <w:rsid w:val="006B5E7F"/>
    <w:rsid w:val="006B5F1C"/>
    <w:rsid w:val="006B6042"/>
    <w:rsid w:val="006B605D"/>
    <w:rsid w:val="006B60FD"/>
    <w:rsid w:val="006B6125"/>
    <w:rsid w:val="006B61B9"/>
    <w:rsid w:val="006B6220"/>
    <w:rsid w:val="006B622C"/>
    <w:rsid w:val="006B641B"/>
    <w:rsid w:val="006B6571"/>
    <w:rsid w:val="006B6595"/>
    <w:rsid w:val="006B6667"/>
    <w:rsid w:val="006B6690"/>
    <w:rsid w:val="006B6732"/>
    <w:rsid w:val="006B6844"/>
    <w:rsid w:val="006B689F"/>
    <w:rsid w:val="006B6A7A"/>
    <w:rsid w:val="006B6ABC"/>
    <w:rsid w:val="006B6AF5"/>
    <w:rsid w:val="006B6BF9"/>
    <w:rsid w:val="006B6CBA"/>
    <w:rsid w:val="006B6CBF"/>
    <w:rsid w:val="006B6D98"/>
    <w:rsid w:val="006B6E2F"/>
    <w:rsid w:val="006B6F44"/>
    <w:rsid w:val="006B6F47"/>
    <w:rsid w:val="006B6F7A"/>
    <w:rsid w:val="006B6F9A"/>
    <w:rsid w:val="006B6FE0"/>
    <w:rsid w:val="006B7112"/>
    <w:rsid w:val="006B7220"/>
    <w:rsid w:val="006B7241"/>
    <w:rsid w:val="006B73EE"/>
    <w:rsid w:val="006B7474"/>
    <w:rsid w:val="006B747A"/>
    <w:rsid w:val="006B7556"/>
    <w:rsid w:val="006B7664"/>
    <w:rsid w:val="006B7707"/>
    <w:rsid w:val="006B774F"/>
    <w:rsid w:val="006B7851"/>
    <w:rsid w:val="006B7866"/>
    <w:rsid w:val="006B78F1"/>
    <w:rsid w:val="006B7925"/>
    <w:rsid w:val="006B7937"/>
    <w:rsid w:val="006B7A51"/>
    <w:rsid w:val="006B7A79"/>
    <w:rsid w:val="006B7B82"/>
    <w:rsid w:val="006B7B8A"/>
    <w:rsid w:val="006B7B97"/>
    <w:rsid w:val="006B7C10"/>
    <w:rsid w:val="006B7C82"/>
    <w:rsid w:val="006B7CF9"/>
    <w:rsid w:val="006B7D63"/>
    <w:rsid w:val="006B7DB6"/>
    <w:rsid w:val="006B7E84"/>
    <w:rsid w:val="006B7F3A"/>
    <w:rsid w:val="006B7F55"/>
    <w:rsid w:val="006B7F76"/>
    <w:rsid w:val="006B7F79"/>
    <w:rsid w:val="006B7F97"/>
    <w:rsid w:val="006C000C"/>
    <w:rsid w:val="006C005E"/>
    <w:rsid w:val="006C008E"/>
    <w:rsid w:val="006C010E"/>
    <w:rsid w:val="006C017A"/>
    <w:rsid w:val="006C0192"/>
    <w:rsid w:val="006C02C5"/>
    <w:rsid w:val="006C02FC"/>
    <w:rsid w:val="006C0416"/>
    <w:rsid w:val="006C04E1"/>
    <w:rsid w:val="006C04F0"/>
    <w:rsid w:val="006C067A"/>
    <w:rsid w:val="006C0688"/>
    <w:rsid w:val="006C06B0"/>
    <w:rsid w:val="006C07D2"/>
    <w:rsid w:val="006C086D"/>
    <w:rsid w:val="006C0874"/>
    <w:rsid w:val="006C0A91"/>
    <w:rsid w:val="006C0AA2"/>
    <w:rsid w:val="006C0B3D"/>
    <w:rsid w:val="006C0C16"/>
    <w:rsid w:val="006C0C9A"/>
    <w:rsid w:val="006C0CBE"/>
    <w:rsid w:val="006C0CBF"/>
    <w:rsid w:val="006C0D55"/>
    <w:rsid w:val="006C0DCA"/>
    <w:rsid w:val="006C0E49"/>
    <w:rsid w:val="006C0E66"/>
    <w:rsid w:val="006C0FC5"/>
    <w:rsid w:val="006C115F"/>
    <w:rsid w:val="006C119A"/>
    <w:rsid w:val="006C12ED"/>
    <w:rsid w:val="006C148E"/>
    <w:rsid w:val="006C1491"/>
    <w:rsid w:val="006C160C"/>
    <w:rsid w:val="006C16D3"/>
    <w:rsid w:val="006C1797"/>
    <w:rsid w:val="006C17CD"/>
    <w:rsid w:val="006C1835"/>
    <w:rsid w:val="006C1858"/>
    <w:rsid w:val="006C18D1"/>
    <w:rsid w:val="006C194E"/>
    <w:rsid w:val="006C1A39"/>
    <w:rsid w:val="006C1A93"/>
    <w:rsid w:val="006C1B9D"/>
    <w:rsid w:val="006C1BA5"/>
    <w:rsid w:val="006C1BD1"/>
    <w:rsid w:val="006C1CC6"/>
    <w:rsid w:val="006C1D79"/>
    <w:rsid w:val="006C1E2F"/>
    <w:rsid w:val="006C1E88"/>
    <w:rsid w:val="006C1F88"/>
    <w:rsid w:val="006C1FC4"/>
    <w:rsid w:val="006C1FC9"/>
    <w:rsid w:val="006C1FF4"/>
    <w:rsid w:val="006C1FF8"/>
    <w:rsid w:val="006C2141"/>
    <w:rsid w:val="006C21A5"/>
    <w:rsid w:val="006C23CF"/>
    <w:rsid w:val="006C2430"/>
    <w:rsid w:val="006C2451"/>
    <w:rsid w:val="006C245D"/>
    <w:rsid w:val="006C2510"/>
    <w:rsid w:val="006C2578"/>
    <w:rsid w:val="006C25A6"/>
    <w:rsid w:val="006C2662"/>
    <w:rsid w:val="006C26E4"/>
    <w:rsid w:val="006C278B"/>
    <w:rsid w:val="006C2794"/>
    <w:rsid w:val="006C2814"/>
    <w:rsid w:val="006C2853"/>
    <w:rsid w:val="006C287D"/>
    <w:rsid w:val="006C2901"/>
    <w:rsid w:val="006C29E0"/>
    <w:rsid w:val="006C2BC8"/>
    <w:rsid w:val="006C2C46"/>
    <w:rsid w:val="006C2D52"/>
    <w:rsid w:val="006C2D80"/>
    <w:rsid w:val="006C2EE6"/>
    <w:rsid w:val="006C2F01"/>
    <w:rsid w:val="006C3016"/>
    <w:rsid w:val="006C30DF"/>
    <w:rsid w:val="006C3185"/>
    <w:rsid w:val="006C31E3"/>
    <w:rsid w:val="006C320F"/>
    <w:rsid w:val="006C32AF"/>
    <w:rsid w:val="006C32B5"/>
    <w:rsid w:val="006C32C8"/>
    <w:rsid w:val="006C33BD"/>
    <w:rsid w:val="006C3430"/>
    <w:rsid w:val="006C3436"/>
    <w:rsid w:val="006C3458"/>
    <w:rsid w:val="006C351F"/>
    <w:rsid w:val="006C352C"/>
    <w:rsid w:val="006C35EB"/>
    <w:rsid w:val="006C361C"/>
    <w:rsid w:val="006C365A"/>
    <w:rsid w:val="006C379D"/>
    <w:rsid w:val="006C380F"/>
    <w:rsid w:val="006C394F"/>
    <w:rsid w:val="006C3979"/>
    <w:rsid w:val="006C39F6"/>
    <w:rsid w:val="006C3A34"/>
    <w:rsid w:val="006C3A7A"/>
    <w:rsid w:val="006C3B69"/>
    <w:rsid w:val="006C3C42"/>
    <w:rsid w:val="006C3C52"/>
    <w:rsid w:val="006C3C5A"/>
    <w:rsid w:val="006C3C60"/>
    <w:rsid w:val="006C3C62"/>
    <w:rsid w:val="006C3CCD"/>
    <w:rsid w:val="006C3D24"/>
    <w:rsid w:val="006C3D48"/>
    <w:rsid w:val="006C3DBF"/>
    <w:rsid w:val="006C3E41"/>
    <w:rsid w:val="006C3FB1"/>
    <w:rsid w:val="006C4084"/>
    <w:rsid w:val="006C408F"/>
    <w:rsid w:val="006C40B2"/>
    <w:rsid w:val="006C40F6"/>
    <w:rsid w:val="006C4175"/>
    <w:rsid w:val="006C42DD"/>
    <w:rsid w:val="006C44DC"/>
    <w:rsid w:val="006C466D"/>
    <w:rsid w:val="006C46E9"/>
    <w:rsid w:val="006C4754"/>
    <w:rsid w:val="006C487E"/>
    <w:rsid w:val="006C48F5"/>
    <w:rsid w:val="006C493A"/>
    <w:rsid w:val="006C497E"/>
    <w:rsid w:val="006C4A9B"/>
    <w:rsid w:val="006C4B0C"/>
    <w:rsid w:val="006C4B53"/>
    <w:rsid w:val="006C4B59"/>
    <w:rsid w:val="006C4C23"/>
    <w:rsid w:val="006C4C9F"/>
    <w:rsid w:val="006C4D80"/>
    <w:rsid w:val="006C4D8E"/>
    <w:rsid w:val="006C4DFE"/>
    <w:rsid w:val="006C4E09"/>
    <w:rsid w:val="006C4F27"/>
    <w:rsid w:val="006C5018"/>
    <w:rsid w:val="006C5080"/>
    <w:rsid w:val="006C532A"/>
    <w:rsid w:val="006C5401"/>
    <w:rsid w:val="006C5407"/>
    <w:rsid w:val="006C5450"/>
    <w:rsid w:val="006C55D3"/>
    <w:rsid w:val="006C56FD"/>
    <w:rsid w:val="006C57FE"/>
    <w:rsid w:val="006C587D"/>
    <w:rsid w:val="006C58C5"/>
    <w:rsid w:val="006C5A7E"/>
    <w:rsid w:val="006C5A8F"/>
    <w:rsid w:val="006C5AF8"/>
    <w:rsid w:val="006C5BF4"/>
    <w:rsid w:val="006C5D88"/>
    <w:rsid w:val="006C5D9E"/>
    <w:rsid w:val="006C5E52"/>
    <w:rsid w:val="006C5F12"/>
    <w:rsid w:val="006C5FBE"/>
    <w:rsid w:val="006C6023"/>
    <w:rsid w:val="006C6046"/>
    <w:rsid w:val="006C606E"/>
    <w:rsid w:val="006C607E"/>
    <w:rsid w:val="006C609D"/>
    <w:rsid w:val="006C6181"/>
    <w:rsid w:val="006C620A"/>
    <w:rsid w:val="006C6282"/>
    <w:rsid w:val="006C62F2"/>
    <w:rsid w:val="006C6341"/>
    <w:rsid w:val="006C639D"/>
    <w:rsid w:val="006C63C2"/>
    <w:rsid w:val="006C63E0"/>
    <w:rsid w:val="006C642D"/>
    <w:rsid w:val="006C64DF"/>
    <w:rsid w:val="006C6515"/>
    <w:rsid w:val="006C6560"/>
    <w:rsid w:val="006C6600"/>
    <w:rsid w:val="006C66F0"/>
    <w:rsid w:val="006C67D4"/>
    <w:rsid w:val="006C6AAA"/>
    <w:rsid w:val="006C6B16"/>
    <w:rsid w:val="006C6C11"/>
    <w:rsid w:val="006C6C4D"/>
    <w:rsid w:val="006C6D0A"/>
    <w:rsid w:val="006C6DA8"/>
    <w:rsid w:val="006C6DF3"/>
    <w:rsid w:val="006C6EDB"/>
    <w:rsid w:val="006C6F92"/>
    <w:rsid w:val="006C7060"/>
    <w:rsid w:val="006C7087"/>
    <w:rsid w:val="006C708E"/>
    <w:rsid w:val="006C7125"/>
    <w:rsid w:val="006C7132"/>
    <w:rsid w:val="006C7151"/>
    <w:rsid w:val="006C718A"/>
    <w:rsid w:val="006C72AA"/>
    <w:rsid w:val="006C7386"/>
    <w:rsid w:val="006C7521"/>
    <w:rsid w:val="006C7615"/>
    <w:rsid w:val="006C7724"/>
    <w:rsid w:val="006C7737"/>
    <w:rsid w:val="006C77D5"/>
    <w:rsid w:val="006C784B"/>
    <w:rsid w:val="006C78A9"/>
    <w:rsid w:val="006C78C5"/>
    <w:rsid w:val="006C7918"/>
    <w:rsid w:val="006C799E"/>
    <w:rsid w:val="006C79D7"/>
    <w:rsid w:val="006C7B4C"/>
    <w:rsid w:val="006C7B5B"/>
    <w:rsid w:val="006C7BAA"/>
    <w:rsid w:val="006C7BDA"/>
    <w:rsid w:val="006C7D08"/>
    <w:rsid w:val="006C7D90"/>
    <w:rsid w:val="006C7DA5"/>
    <w:rsid w:val="006C7DAA"/>
    <w:rsid w:val="006C7DC4"/>
    <w:rsid w:val="006C7DDD"/>
    <w:rsid w:val="006C7EB7"/>
    <w:rsid w:val="006C7F5E"/>
    <w:rsid w:val="006C7F64"/>
    <w:rsid w:val="006D007C"/>
    <w:rsid w:val="006D0362"/>
    <w:rsid w:val="006D0471"/>
    <w:rsid w:val="006D0475"/>
    <w:rsid w:val="006D053F"/>
    <w:rsid w:val="006D0572"/>
    <w:rsid w:val="006D068C"/>
    <w:rsid w:val="006D0696"/>
    <w:rsid w:val="006D06C7"/>
    <w:rsid w:val="006D06D5"/>
    <w:rsid w:val="006D08EE"/>
    <w:rsid w:val="006D0917"/>
    <w:rsid w:val="006D09E0"/>
    <w:rsid w:val="006D0A38"/>
    <w:rsid w:val="006D0A51"/>
    <w:rsid w:val="006D0A95"/>
    <w:rsid w:val="006D0A9A"/>
    <w:rsid w:val="006D0B60"/>
    <w:rsid w:val="006D0D29"/>
    <w:rsid w:val="006D0EE2"/>
    <w:rsid w:val="006D0FB8"/>
    <w:rsid w:val="006D0FCE"/>
    <w:rsid w:val="006D100B"/>
    <w:rsid w:val="006D109D"/>
    <w:rsid w:val="006D1114"/>
    <w:rsid w:val="006D11C2"/>
    <w:rsid w:val="006D1270"/>
    <w:rsid w:val="006D138D"/>
    <w:rsid w:val="006D1437"/>
    <w:rsid w:val="006D146A"/>
    <w:rsid w:val="006D1472"/>
    <w:rsid w:val="006D1520"/>
    <w:rsid w:val="006D1573"/>
    <w:rsid w:val="006D1608"/>
    <w:rsid w:val="006D168C"/>
    <w:rsid w:val="006D17D0"/>
    <w:rsid w:val="006D180C"/>
    <w:rsid w:val="006D18DE"/>
    <w:rsid w:val="006D197D"/>
    <w:rsid w:val="006D1A9B"/>
    <w:rsid w:val="006D1AEB"/>
    <w:rsid w:val="006D1BAD"/>
    <w:rsid w:val="006D1BDF"/>
    <w:rsid w:val="006D1BEB"/>
    <w:rsid w:val="006D1CEA"/>
    <w:rsid w:val="006D1D38"/>
    <w:rsid w:val="006D1F59"/>
    <w:rsid w:val="006D1F5D"/>
    <w:rsid w:val="006D1FA7"/>
    <w:rsid w:val="006D1FB4"/>
    <w:rsid w:val="006D2037"/>
    <w:rsid w:val="006D20D4"/>
    <w:rsid w:val="006D2171"/>
    <w:rsid w:val="006D220B"/>
    <w:rsid w:val="006D2222"/>
    <w:rsid w:val="006D22D6"/>
    <w:rsid w:val="006D239B"/>
    <w:rsid w:val="006D2405"/>
    <w:rsid w:val="006D2526"/>
    <w:rsid w:val="006D2561"/>
    <w:rsid w:val="006D25B7"/>
    <w:rsid w:val="006D25ED"/>
    <w:rsid w:val="006D262F"/>
    <w:rsid w:val="006D27B7"/>
    <w:rsid w:val="006D28C8"/>
    <w:rsid w:val="006D29DE"/>
    <w:rsid w:val="006D29E5"/>
    <w:rsid w:val="006D2A0A"/>
    <w:rsid w:val="006D2AA5"/>
    <w:rsid w:val="006D2AF9"/>
    <w:rsid w:val="006D2B5B"/>
    <w:rsid w:val="006D2C9A"/>
    <w:rsid w:val="006D30F5"/>
    <w:rsid w:val="006D318D"/>
    <w:rsid w:val="006D319A"/>
    <w:rsid w:val="006D31C9"/>
    <w:rsid w:val="006D31F6"/>
    <w:rsid w:val="006D3260"/>
    <w:rsid w:val="006D36DC"/>
    <w:rsid w:val="006D37FB"/>
    <w:rsid w:val="006D385E"/>
    <w:rsid w:val="006D3923"/>
    <w:rsid w:val="006D3934"/>
    <w:rsid w:val="006D3A57"/>
    <w:rsid w:val="006D3AE5"/>
    <w:rsid w:val="006D3C37"/>
    <w:rsid w:val="006D3CE6"/>
    <w:rsid w:val="006D3D78"/>
    <w:rsid w:val="006D3D83"/>
    <w:rsid w:val="006D3E3B"/>
    <w:rsid w:val="006D3F15"/>
    <w:rsid w:val="006D3FBB"/>
    <w:rsid w:val="006D4014"/>
    <w:rsid w:val="006D403A"/>
    <w:rsid w:val="006D4079"/>
    <w:rsid w:val="006D4094"/>
    <w:rsid w:val="006D40D4"/>
    <w:rsid w:val="006D41C7"/>
    <w:rsid w:val="006D427D"/>
    <w:rsid w:val="006D43F4"/>
    <w:rsid w:val="006D4446"/>
    <w:rsid w:val="006D44A0"/>
    <w:rsid w:val="006D4537"/>
    <w:rsid w:val="006D45A2"/>
    <w:rsid w:val="006D4644"/>
    <w:rsid w:val="006D46C6"/>
    <w:rsid w:val="006D471C"/>
    <w:rsid w:val="006D4780"/>
    <w:rsid w:val="006D480C"/>
    <w:rsid w:val="006D48B1"/>
    <w:rsid w:val="006D49F1"/>
    <w:rsid w:val="006D4A59"/>
    <w:rsid w:val="006D4A76"/>
    <w:rsid w:val="006D4A7B"/>
    <w:rsid w:val="006D4A84"/>
    <w:rsid w:val="006D4A89"/>
    <w:rsid w:val="006D4B03"/>
    <w:rsid w:val="006D4B18"/>
    <w:rsid w:val="006D4B70"/>
    <w:rsid w:val="006D4BBC"/>
    <w:rsid w:val="006D4F89"/>
    <w:rsid w:val="006D501A"/>
    <w:rsid w:val="006D505F"/>
    <w:rsid w:val="006D5079"/>
    <w:rsid w:val="006D5229"/>
    <w:rsid w:val="006D52AF"/>
    <w:rsid w:val="006D5331"/>
    <w:rsid w:val="006D5347"/>
    <w:rsid w:val="006D54B0"/>
    <w:rsid w:val="006D54DE"/>
    <w:rsid w:val="006D5508"/>
    <w:rsid w:val="006D55C6"/>
    <w:rsid w:val="006D55FD"/>
    <w:rsid w:val="006D56F7"/>
    <w:rsid w:val="006D5705"/>
    <w:rsid w:val="006D5719"/>
    <w:rsid w:val="006D5917"/>
    <w:rsid w:val="006D5A12"/>
    <w:rsid w:val="006D5AFF"/>
    <w:rsid w:val="006D5B3F"/>
    <w:rsid w:val="006D5BDB"/>
    <w:rsid w:val="006D5D6A"/>
    <w:rsid w:val="006D5D84"/>
    <w:rsid w:val="006D5F5C"/>
    <w:rsid w:val="006D5FD4"/>
    <w:rsid w:val="006D6047"/>
    <w:rsid w:val="006D6083"/>
    <w:rsid w:val="006D60D0"/>
    <w:rsid w:val="006D62C2"/>
    <w:rsid w:val="006D6418"/>
    <w:rsid w:val="006D644E"/>
    <w:rsid w:val="006D64FE"/>
    <w:rsid w:val="006D6501"/>
    <w:rsid w:val="006D65B3"/>
    <w:rsid w:val="006D661A"/>
    <w:rsid w:val="006D667C"/>
    <w:rsid w:val="006D66DF"/>
    <w:rsid w:val="006D673E"/>
    <w:rsid w:val="006D6797"/>
    <w:rsid w:val="006D67E1"/>
    <w:rsid w:val="006D68DB"/>
    <w:rsid w:val="006D68FB"/>
    <w:rsid w:val="006D6933"/>
    <w:rsid w:val="006D6950"/>
    <w:rsid w:val="006D6A5D"/>
    <w:rsid w:val="006D6B72"/>
    <w:rsid w:val="006D6C01"/>
    <w:rsid w:val="006D6CAB"/>
    <w:rsid w:val="006D6CDF"/>
    <w:rsid w:val="006D6D3E"/>
    <w:rsid w:val="006D6E5D"/>
    <w:rsid w:val="006D6EA6"/>
    <w:rsid w:val="006D6F5D"/>
    <w:rsid w:val="006D6F7A"/>
    <w:rsid w:val="006D6F81"/>
    <w:rsid w:val="006D7084"/>
    <w:rsid w:val="006D7180"/>
    <w:rsid w:val="006D71F0"/>
    <w:rsid w:val="006D7209"/>
    <w:rsid w:val="006D737E"/>
    <w:rsid w:val="006D7452"/>
    <w:rsid w:val="006D7463"/>
    <w:rsid w:val="006D766F"/>
    <w:rsid w:val="006D77C5"/>
    <w:rsid w:val="006D78D7"/>
    <w:rsid w:val="006D7A40"/>
    <w:rsid w:val="006D7A59"/>
    <w:rsid w:val="006D7AD2"/>
    <w:rsid w:val="006D7AF3"/>
    <w:rsid w:val="006D7B06"/>
    <w:rsid w:val="006D7B0B"/>
    <w:rsid w:val="006D7D14"/>
    <w:rsid w:val="006D7DCF"/>
    <w:rsid w:val="006D7F96"/>
    <w:rsid w:val="006D7FE5"/>
    <w:rsid w:val="006E0003"/>
    <w:rsid w:val="006E004C"/>
    <w:rsid w:val="006E005D"/>
    <w:rsid w:val="006E0075"/>
    <w:rsid w:val="006E008A"/>
    <w:rsid w:val="006E0117"/>
    <w:rsid w:val="006E016A"/>
    <w:rsid w:val="006E01E7"/>
    <w:rsid w:val="006E0240"/>
    <w:rsid w:val="006E02A6"/>
    <w:rsid w:val="006E0300"/>
    <w:rsid w:val="006E0315"/>
    <w:rsid w:val="006E0371"/>
    <w:rsid w:val="006E0392"/>
    <w:rsid w:val="006E040A"/>
    <w:rsid w:val="006E0425"/>
    <w:rsid w:val="006E05B1"/>
    <w:rsid w:val="006E0863"/>
    <w:rsid w:val="006E08AB"/>
    <w:rsid w:val="006E08AD"/>
    <w:rsid w:val="006E0A6C"/>
    <w:rsid w:val="006E0AA1"/>
    <w:rsid w:val="006E0AB6"/>
    <w:rsid w:val="006E0AF0"/>
    <w:rsid w:val="006E0B7A"/>
    <w:rsid w:val="006E0D78"/>
    <w:rsid w:val="006E0DA3"/>
    <w:rsid w:val="006E0DBF"/>
    <w:rsid w:val="006E0E29"/>
    <w:rsid w:val="006E0FEC"/>
    <w:rsid w:val="006E0FF3"/>
    <w:rsid w:val="006E0FF8"/>
    <w:rsid w:val="006E1127"/>
    <w:rsid w:val="006E1143"/>
    <w:rsid w:val="006E118A"/>
    <w:rsid w:val="006E1288"/>
    <w:rsid w:val="006E128E"/>
    <w:rsid w:val="006E129C"/>
    <w:rsid w:val="006E12AF"/>
    <w:rsid w:val="006E130F"/>
    <w:rsid w:val="006E1368"/>
    <w:rsid w:val="006E13D8"/>
    <w:rsid w:val="006E1405"/>
    <w:rsid w:val="006E1437"/>
    <w:rsid w:val="006E1518"/>
    <w:rsid w:val="006E15AC"/>
    <w:rsid w:val="006E15EF"/>
    <w:rsid w:val="006E1628"/>
    <w:rsid w:val="006E1684"/>
    <w:rsid w:val="006E1697"/>
    <w:rsid w:val="006E17E9"/>
    <w:rsid w:val="006E1846"/>
    <w:rsid w:val="006E18E8"/>
    <w:rsid w:val="006E19B2"/>
    <w:rsid w:val="006E19FA"/>
    <w:rsid w:val="006E1AAB"/>
    <w:rsid w:val="006E1C1C"/>
    <w:rsid w:val="006E1C2F"/>
    <w:rsid w:val="006E1C35"/>
    <w:rsid w:val="006E1C49"/>
    <w:rsid w:val="006E1D0B"/>
    <w:rsid w:val="006E1D59"/>
    <w:rsid w:val="006E1DBC"/>
    <w:rsid w:val="006E1DBE"/>
    <w:rsid w:val="006E1EF6"/>
    <w:rsid w:val="006E1F99"/>
    <w:rsid w:val="006E1FDF"/>
    <w:rsid w:val="006E2047"/>
    <w:rsid w:val="006E2086"/>
    <w:rsid w:val="006E20D3"/>
    <w:rsid w:val="006E2104"/>
    <w:rsid w:val="006E2164"/>
    <w:rsid w:val="006E21B7"/>
    <w:rsid w:val="006E21FD"/>
    <w:rsid w:val="006E222A"/>
    <w:rsid w:val="006E2338"/>
    <w:rsid w:val="006E233E"/>
    <w:rsid w:val="006E234D"/>
    <w:rsid w:val="006E242A"/>
    <w:rsid w:val="006E244F"/>
    <w:rsid w:val="006E249F"/>
    <w:rsid w:val="006E25E0"/>
    <w:rsid w:val="006E26F4"/>
    <w:rsid w:val="006E2717"/>
    <w:rsid w:val="006E28B7"/>
    <w:rsid w:val="006E2965"/>
    <w:rsid w:val="006E2A1B"/>
    <w:rsid w:val="006E2AC1"/>
    <w:rsid w:val="006E2C20"/>
    <w:rsid w:val="006E2C86"/>
    <w:rsid w:val="006E2CCF"/>
    <w:rsid w:val="006E2EF7"/>
    <w:rsid w:val="006E2F32"/>
    <w:rsid w:val="006E2F87"/>
    <w:rsid w:val="006E3079"/>
    <w:rsid w:val="006E318D"/>
    <w:rsid w:val="006E320A"/>
    <w:rsid w:val="006E3265"/>
    <w:rsid w:val="006E32D9"/>
    <w:rsid w:val="006E32F6"/>
    <w:rsid w:val="006E3300"/>
    <w:rsid w:val="006E3348"/>
    <w:rsid w:val="006E335D"/>
    <w:rsid w:val="006E3401"/>
    <w:rsid w:val="006E342B"/>
    <w:rsid w:val="006E3447"/>
    <w:rsid w:val="006E3476"/>
    <w:rsid w:val="006E349E"/>
    <w:rsid w:val="006E34B7"/>
    <w:rsid w:val="006E35B7"/>
    <w:rsid w:val="006E35E9"/>
    <w:rsid w:val="006E35EF"/>
    <w:rsid w:val="006E362F"/>
    <w:rsid w:val="006E3633"/>
    <w:rsid w:val="006E36AD"/>
    <w:rsid w:val="006E36DA"/>
    <w:rsid w:val="006E3783"/>
    <w:rsid w:val="006E3862"/>
    <w:rsid w:val="006E38F5"/>
    <w:rsid w:val="006E391C"/>
    <w:rsid w:val="006E3939"/>
    <w:rsid w:val="006E39A7"/>
    <w:rsid w:val="006E3AD4"/>
    <w:rsid w:val="006E3AE5"/>
    <w:rsid w:val="006E3AF5"/>
    <w:rsid w:val="006E3B1C"/>
    <w:rsid w:val="006E3C5D"/>
    <w:rsid w:val="006E3E8E"/>
    <w:rsid w:val="006E3F4E"/>
    <w:rsid w:val="006E40ED"/>
    <w:rsid w:val="006E411A"/>
    <w:rsid w:val="006E41E6"/>
    <w:rsid w:val="006E4361"/>
    <w:rsid w:val="006E44B8"/>
    <w:rsid w:val="006E45DF"/>
    <w:rsid w:val="006E463D"/>
    <w:rsid w:val="006E47AC"/>
    <w:rsid w:val="006E4887"/>
    <w:rsid w:val="006E48B7"/>
    <w:rsid w:val="006E4966"/>
    <w:rsid w:val="006E4ACB"/>
    <w:rsid w:val="006E4B86"/>
    <w:rsid w:val="006E4DEE"/>
    <w:rsid w:val="006E4E05"/>
    <w:rsid w:val="006E4E1D"/>
    <w:rsid w:val="006E4E68"/>
    <w:rsid w:val="006E4ED8"/>
    <w:rsid w:val="006E4F1E"/>
    <w:rsid w:val="006E4F53"/>
    <w:rsid w:val="006E4FB6"/>
    <w:rsid w:val="006E505D"/>
    <w:rsid w:val="006E5071"/>
    <w:rsid w:val="006E51CF"/>
    <w:rsid w:val="006E5207"/>
    <w:rsid w:val="006E5285"/>
    <w:rsid w:val="006E52EC"/>
    <w:rsid w:val="006E52FB"/>
    <w:rsid w:val="006E530E"/>
    <w:rsid w:val="006E5322"/>
    <w:rsid w:val="006E53D3"/>
    <w:rsid w:val="006E5519"/>
    <w:rsid w:val="006E5600"/>
    <w:rsid w:val="006E5606"/>
    <w:rsid w:val="006E5624"/>
    <w:rsid w:val="006E563A"/>
    <w:rsid w:val="006E5733"/>
    <w:rsid w:val="006E5769"/>
    <w:rsid w:val="006E593D"/>
    <w:rsid w:val="006E599C"/>
    <w:rsid w:val="006E5B2B"/>
    <w:rsid w:val="006E5D45"/>
    <w:rsid w:val="006E5DCC"/>
    <w:rsid w:val="006E5E34"/>
    <w:rsid w:val="006E5E3C"/>
    <w:rsid w:val="006E6062"/>
    <w:rsid w:val="006E606D"/>
    <w:rsid w:val="006E6144"/>
    <w:rsid w:val="006E61FA"/>
    <w:rsid w:val="006E6266"/>
    <w:rsid w:val="006E637A"/>
    <w:rsid w:val="006E6459"/>
    <w:rsid w:val="006E649C"/>
    <w:rsid w:val="006E6514"/>
    <w:rsid w:val="006E6646"/>
    <w:rsid w:val="006E6653"/>
    <w:rsid w:val="006E67B8"/>
    <w:rsid w:val="006E68E9"/>
    <w:rsid w:val="006E6A2B"/>
    <w:rsid w:val="006E6ACE"/>
    <w:rsid w:val="006E6C83"/>
    <w:rsid w:val="006E6CD9"/>
    <w:rsid w:val="006E6D47"/>
    <w:rsid w:val="006E6D62"/>
    <w:rsid w:val="006E6E29"/>
    <w:rsid w:val="006E70DA"/>
    <w:rsid w:val="006E70F9"/>
    <w:rsid w:val="006E71E7"/>
    <w:rsid w:val="006E71F3"/>
    <w:rsid w:val="006E73CF"/>
    <w:rsid w:val="006E75A0"/>
    <w:rsid w:val="006E77B5"/>
    <w:rsid w:val="006E7829"/>
    <w:rsid w:val="006E795D"/>
    <w:rsid w:val="006E7A07"/>
    <w:rsid w:val="006E7AB3"/>
    <w:rsid w:val="006E7B02"/>
    <w:rsid w:val="006E7C87"/>
    <w:rsid w:val="006E7D20"/>
    <w:rsid w:val="006E7EC3"/>
    <w:rsid w:val="006E7F33"/>
    <w:rsid w:val="006E7FA4"/>
    <w:rsid w:val="006F001E"/>
    <w:rsid w:val="006F0157"/>
    <w:rsid w:val="006F0186"/>
    <w:rsid w:val="006F0259"/>
    <w:rsid w:val="006F025E"/>
    <w:rsid w:val="006F0284"/>
    <w:rsid w:val="006F02D5"/>
    <w:rsid w:val="006F03B2"/>
    <w:rsid w:val="006F0499"/>
    <w:rsid w:val="006F04E6"/>
    <w:rsid w:val="006F0649"/>
    <w:rsid w:val="006F066C"/>
    <w:rsid w:val="006F06A6"/>
    <w:rsid w:val="006F06AF"/>
    <w:rsid w:val="006F06B5"/>
    <w:rsid w:val="006F06E8"/>
    <w:rsid w:val="006F07D1"/>
    <w:rsid w:val="006F0856"/>
    <w:rsid w:val="006F08A4"/>
    <w:rsid w:val="006F08DF"/>
    <w:rsid w:val="006F098D"/>
    <w:rsid w:val="006F0B91"/>
    <w:rsid w:val="006F0D56"/>
    <w:rsid w:val="006F0FB3"/>
    <w:rsid w:val="006F0FE9"/>
    <w:rsid w:val="006F10A3"/>
    <w:rsid w:val="006F12DA"/>
    <w:rsid w:val="006F13C7"/>
    <w:rsid w:val="006F1416"/>
    <w:rsid w:val="006F1424"/>
    <w:rsid w:val="006F144E"/>
    <w:rsid w:val="006F147D"/>
    <w:rsid w:val="006F14A7"/>
    <w:rsid w:val="006F14D1"/>
    <w:rsid w:val="006F15A0"/>
    <w:rsid w:val="006F1661"/>
    <w:rsid w:val="006F175F"/>
    <w:rsid w:val="006F1831"/>
    <w:rsid w:val="006F1914"/>
    <w:rsid w:val="006F1967"/>
    <w:rsid w:val="006F1A2B"/>
    <w:rsid w:val="006F1A4A"/>
    <w:rsid w:val="006F1B17"/>
    <w:rsid w:val="006F1B95"/>
    <w:rsid w:val="006F1BD5"/>
    <w:rsid w:val="006F1C79"/>
    <w:rsid w:val="006F1EF6"/>
    <w:rsid w:val="006F2018"/>
    <w:rsid w:val="006F20D3"/>
    <w:rsid w:val="006F2136"/>
    <w:rsid w:val="006F213A"/>
    <w:rsid w:val="006F21D8"/>
    <w:rsid w:val="006F2201"/>
    <w:rsid w:val="006F22FA"/>
    <w:rsid w:val="006F22FE"/>
    <w:rsid w:val="006F2334"/>
    <w:rsid w:val="006F2352"/>
    <w:rsid w:val="006F239C"/>
    <w:rsid w:val="006F23D1"/>
    <w:rsid w:val="006F23E5"/>
    <w:rsid w:val="006F2414"/>
    <w:rsid w:val="006F246A"/>
    <w:rsid w:val="006F24AE"/>
    <w:rsid w:val="006F24C6"/>
    <w:rsid w:val="006F2512"/>
    <w:rsid w:val="006F25BF"/>
    <w:rsid w:val="006F27FF"/>
    <w:rsid w:val="006F28CB"/>
    <w:rsid w:val="006F29D1"/>
    <w:rsid w:val="006F2A06"/>
    <w:rsid w:val="006F2B34"/>
    <w:rsid w:val="006F2B38"/>
    <w:rsid w:val="006F2B3E"/>
    <w:rsid w:val="006F2B99"/>
    <w:rsid w:val="006F2C17"/>
    <w:rsid w:val="006F2F23"/>
    <w:rsid w:val="006F2FCF"/>
    <w:rsid w:val="006F2FD8"/>
    <w:rsid w:val="006F3062"/>
    <w:rsid w:val="006F30DE"/>
    <w:rsid w:val="006F3152"/>
    <w:rsid w:val="006F328A"/>
    <w:rsid w:val="006F333B"/>
    <w:rsid w:val="006F33D7"/>
    <w:rsid w:val="006F33DB"/>
    <w:rsid w:val="006F3582"/>
    <w:rsid w:val="006F3599"/>
    <w:rsid w:val="006F361E"/>
    <w:rsid w:val="006F3671"/>
    <w:rsid w:val="006F3A4F"/>
    <w:rsid w:val="006F3B24"/>
    <w:rsid w:val="006F3BC9"/>
    <w:rsid w:val="006F3C06"/>
    <w:rsid w:val="006F3C6F"/>
    <w:rsid w:val="006F3CF2"/>
    <w:rsid w:val="006F3D6E"/>
    <w:rsid w:val="006F3D9D"/>
    <w:rsid w:val="006F3F45"/>
    <w:rsid w:val="006F409D"/>
    <w:rsid w:val="006F42B8"/>
    <w:rsid w:val="006F43A8"/>
    <w:rsid w:val="006F44F9"/>
    <w:rsid w:val="006F4594"/>
    <w:rsid w:val="006F45B4"/>
    <w:rsid w:val="006F4600"/>
    <w:rsid w:val="006F4631"/>
    <w:rsid w:val="006F46C4"/>
    <w:rsid w:val="006F4732"/>
    <w:rsid w:val="006F4736"/>
    <w:rsid w:val="006F4741"/>
    <w:rsid w:val="006F482E"/>
    <w:rsid w:val="006F488F"/>
    <w:rsid w:val="006F48A6"/>
    <w:rsid w:val="006F4905"/>
    <w:rsid w:val="006F4935"/>
    <w:rsid w:val="006F49B0"/>
    <w:rsid w:val="006F4A8B"/>
    <w:rsid w:val="006F4B2F"/>
    <w:rsid w:val="006F4CB1"/>
    <w:rsid w:val="006F4D08"/>
    <w:rsid w:val="006F4D7A"/>
    <w:rsid w:val="006F4ED8"/>
    <w:rsid w:val="006F4F2F"/>
    <w:rsid w:val="006F5064"/>
    <w:rsid w:val="006F5067"/>
    <w:rsid w:val="006F5167"/>
    <w:rsid w:val="006F5175"/>
    <w:rsid w:val="006F51DC"/>
    <w:rsid w:val="006F5220"/>
    <w:rsid w:val="006F5296"/>
    <w:rsid w:val="006F52E2"/>
    <w:rsid w:val="006F5471"/>
    <w:rsid w:val="006F552C"/>
    <w:rsid w:val="006F5627"/>
    <w:rsid w:val="006F5642"/>
    <w:rsid w:val="006F567F"/>
    <w:rsid w:val="006F5697"/>
    <w:rsid w:val="006F56D1"/>
    <w:rsid w:val="006F570E"/>
    <w:rsid w:val="006F5753"/>
    <w:rsid w:val="006F578A"/>
    <w:rsid w:val="006F579D"/>
    <w:rsid w:val="006F5877"/>
    <w:rsid w:val="006F5883"/>
    <w:rsid w:val="006F592E"/>
    <w:rsid w:val="006F5970"/>
    <w:rsid w:val="006F599B"/>
    <w:rsid w:val="006F5A64"/>
    <w:rsid w:val="006F5B72"/>
    <w:rsid w:val="006F5B9A"/>
    <w:rsid w:val="006F5BA0"/>
    <w:rsid w:val="006F5BCC"/>
    <w:rsid w:val="006F5C7D"/>
    <w:rsid w:val="006F5C81"/>
    <w:rsid w:val="006F5CB3"/>
    <w:rsid w:val="006F5CD9"/>
    <w:rsid w:val="006F5D04"/>
    <w:rsid w:val="006F5D34"/>
    <w:rsid w:val="006F5D62"/>
    <w:rsid w:val="006F5DBB"/>
    <w:rsid w:val="006F5E20"/>
    <w:rsid w:val="006F5E8A"/>
    <w:rsid w:val="006F5F2D"/>
    <w:rsid w:val="006F5FA8"/>
    <w:rsid w:val="006F5FDF"/>
    <w:rsid w:val="006F5FEF"/>
    <w:rsid w:val="006F61D7"/>
    <w:rsid w:val="006F61F4"/>
    <w:rsid w:val="006F6267"/>
    <w:rsid w:val="006F6316"/>
    <w:rsid w:val="006F63CD"/>
    <w:rsid w:val="006F6424"/>
    <w:rsid w:val="006F64A5"/>
    <w:rsid w:val="006F652F"/>
    <w:rsid w:val="006F66E4"/>
    <w:rsid w:val="006F68CF"/>
    <w:rsid w:val="006F698B"/>
    <w:rsid w:val="006F6AE8"/>
    <w:rsid w:val="006F6B96"/>
    <w:rsid w:val="006F6BDC"/>
    <w:rsid w:val="006F6C30"/>
    <w:rsid w:val="006F6C61"/>
    <w:rsid w:val="006F6D9F"/>
    <w:rsid w:val="006F6E11"/>
    <w:rsid w:val="006F6E71"/>
    <w:rsid w:val="006F7063"/>
    <w:rsid w:val="006F7310"/>
    <w:rsid w:val="006F7443"/>
    <w:rsid w:val="006F748E"/>
    <w:rsid w:val="006F74C0"/>
    <w:rsid w:val="006F74C4"/>
    <w:rsid w:val="006F75F8"/>
    <w:rsid w:val="006F7648"/>
    <w:rsid w:val="006F764A"/>
    <w:rsid w:val="006F7701"/>
    <w:rsid w:val="006F777E"/>
    <w:rsid w:val="006F77A5"/>
    <w:rsid w:val="006F7940"/>
    <w:rsid w:val="006F797F"/>
    <w:rsid w:val="006F798B"/>
    <w:rsid w:val="006F7A30"/>
    <w:rsid w:val="006F7B19"/>
    <w:rsid w:val="006F7B8D"/>
    <w:rsid w:val="006F7BAB"/>
    <w:rsid w:val="006F7C2B"/>
    <w:rsid w:val="006F7C50"/>
    <w:rsid w:val="006F7CC7"/>
    <w:rsid w:val="006F7D3D"/>
    <w:rsid w:val="006F7D83"/>
    <w:rsid w:val="006F7E21"/>
    <w:rsid w:val="006F7E68"/>
    <w:rsid w:val="00700035"/>
    <w:rsid w:val="00700049"/>
    <w:rsid w:val="00700060"/>
    <w:rsid w:val="00700091"/>
    <w:rsid w:val="007002FD"/>
    <w:rsid w:val="00700325"/>
    <w:rsid w:val="00700350"/>
    <w:rsid w:val="0070035C"/>
    <w:rsid w:val="007003A2"/>
    <w:rsid w:val="007004E9"/>
    <w:rsid w:val="007004F3"/>
    <w:rsid w:val="00700558"/>
    <w:rsid w:val="007005E4"/>
    <w:rsid w:val="00700623"/>
    <w:rsid w:val="007006F9"/>
    <w:rsid w:val="00700930"/>
    <w:rsid w:val="007009E8"/>
    <w:rsid w:val="00700A61"/>
    <w:rsid w:val="00700A94"/>
    <w:rsid w:val="00700AA9"/>
    <w:rsid w:val="00700BBF"/>
    <w:rsid w:val="00700C9C"/>
    <w:rsid w:val="00700FE6"/>
    <w:rsid w:val="007011B7"/>
    <w:rsid w:val="0070132E"/>
    <w:rsid w:val="00701336"/>
    <w:rsid w:val="0070138A"/>
    <w:rsid w:val="00701656"/>
    <w:rsid w:val="007018E5"/>
    <w:rsid w:val="0070197E"/>
    <w:rsid w:val="00701A2C"/>
    <w:rsid w:val="00701B80"/>
    <w:rsid w:val="00701C35"/>
    <w:rsid w:val="00701C44"/>
    <w:rsid w:val="00701C62"/>
    <w:rsid w:val="00701CA8"/>
    <w:rsid w:val="00701CD7"/>
    <w:rsid w:val="00701D52"/>
    <w:rsid w:val="00701D59"/>
    <w:rsid w:val="00701E0B"/>
    <w:rsid w:val="00701EE6"/>
    <w:rsid w:val="00701F89"/>
    <w:rsid w:val="00701FF5"/>
    <w:rsid w:val="0070204F"/>
    <w:rsid w:val="007020B2"/>
    <w:rsid w:val="007021D9"/>
    <w:rsid w:val="0070220B"/>
    <w:rsid w:val="0070221B"/>
    <w:rsid w:val="00702233"/>
    <w:rsid w:val="00702252"/>
    <w:rsid w:val="0070244B"/>
    <w:rsid w:val="00702488"/>
    <w:rsid w:val="007024FD"/>
    <w:rsid w:val="007025CE"/>
    <w:rsid w:val="00702750"/>
    <w:rsid w:val="00702761"/>
    <w:rsid w:val="007028CA"/>
    <w:rsid w:val="007029D1"/>
    <w:rsid w:val="00702A10"/>
    <w:rsid w:val="00702A89"/>
    <w:rsid w:val="00702ABD"/>
    <w:rsid w:val="00702B1D"/>
    <w:rsid w:val="00702C32"/>
    <w:rsid w:val="00702CEC"/>
    <w:rsid w:val="00702CF4"/>
    <w:rsid w:val="00702DAD"/>
    <w:rsid w:val="00702E76"/>
    <w:rsid w:val="00702EAB"/>
    <w:rsid w:val="00702EB5"/>
    <w:rsid w:val="00702F94"/>
    <w:rsid w:val="00702FDC"/>
    <w:rsid w:val="00703023"/>
    <w:rsid w:val="007030C5"/>
    <w:rsid w:val="00703287"/>
    <w:rsid w:val="007032AB"/>
    <w:rsid w:val="007032DA"/>
    <w:rsid w:val="007033B1"/>
    <w:rsid w:val="007034B2"/>
    <w:rsid w:val="00703510"/>
    <w:rsid w:val="00703561"/>
    <w:rsid w:val="007035C6"/>
    <w:rsid w:val="00703623"/>
    <w:rsid w:val="0070362D"/>
    <w:rsid w:val="00703649"/>
    <w:rsid w:val="007036C4"/>
    <w:rsid w:val="00703869"/>
    <w:rsid w:val="0070386C"/>
    <w:rsid w:val="00703902"/>
    <w:rsid w:val="00703975"/>
    <w:rsid w:val="00703C3B"/>
    <w:rsid w:val="00703D70"/>
    <w:rsid w:val="00703E89"/>
    <w:rsid w:val="00703ED5"/>
    <w:rsid w:val="00703F12"/>
    <w:rsid w:val="00703F2E"/>
    <w:rsid w:val="00703F3B"/>
    <w:rsid w:val="007040CF"/>
    <w:rsid w:val="007041A8"/>
    <w:rsid w:val="007041F8"/>
    <w:rsid w:val="007042BC"/>
    <w:rsid w:val="00704340"/>
    <w:rsid w:val="0070436C"/>
    <w:rsid w:val="00704455"/>
    <w:rsid w:val="0070446B"/>
    <w:rsid w:val="00704493"/>
    <w:rsid w:val="007044E5"/>
    <w:rsid w:val="007044F9"/>
    <w:rsid w:val="0070451F"/>
    <w:rsid w:val="007045A4"/>
    <w:rsid w:val="007045C7"/>
    <w:rsid w:val="007045E5"/>
    <w:rsid w:val="007046B1"/>
    <w:rsid w:val="00704712"/>
    <w:rsid w:val="0070476F"/>
    <w:rsid w:val="00704778"/>
    <w:rsid w:val="007048D7"/>
    <w:rsid w:val="00704916"/>
    <w:rsid w:val="0070492D"/>
    <w:rsid w:val="00704A37"/>
    <w:rsid w:val="00704B73"/>
    <w:rsid w:val="00704D64"/>
    <w:rsid w:val="00704DA2"/>
    <w:rsid w:val="00704EEC"/>
    <w:rsid w:val="00705114"/>
    <w:rsid w:val="00705144"/>
    <w:rsid w:val="00705165"/>
    <w:rsid w:val="0070516D"/>
    <w:rsid w:val="007052F5"/>
    <w:rsid w:val="00705368"/>
    <w:rsid w:val="0070539A"/>
    <w:rsid w:val="00705429"/>
    <w:rsid w:val="00705463"/>
    <w:rsid w:val="0070547D"/>
    <w:rsid w:val="00705532"/>
    <w:rsid w:val="007055B3"/>
    <w:rsid w:val="00705613"/>
    <w:rsid w:val="00705697"/>
    <w:rsid w:val="00705810"/>
    <w:rsid w:val="00705900"/>
    <w:rsid w:val="0070593F"/>
    <w:rsid w:val="00705A39"/>
    <w:rsid w:val="00705AA3"/>
    <w:rsid w:val="00705BCB"/>
    <w:rsid w:val="00705C30"/>
    <w:rsid w:val="00705C59"/>
    <w:rsid w:val="00705C6A"/>
    <w:rsid w:val="00705CAE"/>
    <w:rsid w:val="00705CFA"/>
    <w:rsid w:val="00705D84"/>
    <w:rsid w:val="00705DE3"/>
    <w:rsid w:val="00705E47"/>
    <w:rsid w:val="00705E4E"/>
    <w:rsid w:val="00705E63"/>
    <w:rsid w:val="00705EC5"/>
    <w:rsid w:val="00705F40"/>
    <w:rsid w:val="00705F6C"/>
    <w:rsid w:val="00705F7F"/>
    <w:rsid w:val="007060EC"/>
    <w:rsid w:val="00706158"/>
    <w:rsid w:val="0070621E"/>
    <w:rsid w:val="00706260"/>
    <w:rsid w:val="007062C7"/>
    <w:rsid w:val="007063DE"/>
    <w:rsid w:val="007063EE"/>
    <w:rsid w:val="007064B7"/>
    <w:rsid w:val="007064EF"/>
    <w:rsid w:val="0070657E"/>
    <w:rsid w:val="00706583"/>
    <w:rsid w:val="007065A1"/>
    <w:rsid w:val="007065A5"/>
    <w:rsid w:val="00706628"/>
    <w:rsid w:val="00706631"/>
    <w:rsid w:val="00706734"/>
    <w:rsid w:val="0070689A"/>
    <w:rsid w:val="0070697B"/>
    <w:rsid w:val="007069A6"/>
    <w:rsid w:val="007069E8"/>
    <w:rsid w:val="00706B04"/>
    <w:rsid w:val="00706B46"/>
    <w:rsid w:val="00706B52"/>
    <w:rsid w:val="00706C2C"/>
    <w:rsid w:val="00706C3B"/>
    <w:rsid w:val="00706C83"/>
    <w:rsid w:val="00706E3C"/>
    <w:rsid w:val="00706E98"/>
    <w:rsid w:val="00706F91"/>
    <w:rsid w:val="007070E2"/>
    <w:rsid w:val="0070711E"/>
    <w:rsid w:val="007071DA"/>
    <w:rsid w:val="007073E3"/>
    <w:rsid w:val="007073F8"/>
    <w:rsid w:val="0070743D"/>
    <w:rsid w:val="007074BB"/>
    <w:rsid w:val="007074E1"/>
    <w:rsid w:val="0070750F"/>
    <w:rsid w:val="00707554"/>
    <w:rsid w:val="007076B7"/>
    <w:rsid w:val="007076F3"/>
    <w:rsid w:val="00707727"/>
    <w:rsid w:val="007077F9"/>
    <w:rsid w:val="00707974"/>
    <w:rsid w:val="00707AA2"/>
    <w:rsid w:val="00707ADE"/>
    <w:rsid w:val="00707BFA"/>
    <w:rsid w:val="00707C22"/>
    <w:rsid w:val="00707CA6"/>
    <w:rsid w:val="00707D5B"/>
    <w:rsid w:val="00707DB1"/>
    <w:rsid w:val="00707E11"/>
    <w:rsid w:val="00707F00"/>
    <w:rsid w:val="007100BB"/>
    <w:rsid w:val="007101D4"/>
    <w:rsid w:val="00710300"/>
    <w:rsid w:val="00710312"/>
    <w:rsid w:val="00710336"/>
    <w:rsid w:val="007103D3"/>
    <w:rsid w:val="007103F1"/>
    <w:rsid w:val="00710436"/>
    <w:rsid w:val="0071067B"/>
    <w:rsid w:val="00710684"/>
    <w:rsid w:val="007106C1"/>
    <w:rsid w:val="00710718"/>
    <w:rsid w:val="00710921"/>
    <w:rsid w:val="0071098E"/>
    <w:rsid w:val="007109CE"/>
    <w:rsid w:val="007109D4"/>
    <w:rsid w:val="00710A8E"/>
    <w:rsid w:val="00710B12"/>
    <w:rsid w:val="00710B21"/>
    <w:rsid w:val="00710C86"/>
    <w:rsid w:val="00710CCB"/>
    <w:rsid w:val="00710D7D"/>
    <w:rsid w:val="00710DB9"/>
    <w:rsid w:val="00710E0D"/>
    <w:rsid w:val="00711153"/>
    <w:rsid w:val="007116FE"/>
    <w:rsid w:val="00711778"/>
    <w:rsid w:val="00711781"/>
    <w:rsid w:val="00711AB2"/>
    <w:rsid w:val="00711B78"/>
    <w:rsid w:val="00711BE4"/>
    <w:rsid w:val="00711BF6"/>
    <w:rsid w:val="00711C55"/>
    <w:rsid w:val="00711CDB"/>
    <w:rsid w:val="00711CFD"/>
    <w:rsid w:val="00711DE4"/>
    <w:rsid w:val="00711E21"/>
    <w:rsid w:val="00711ECE"/>
    <w:rsid w:val="00711F05"/>
    <w:rsid w:val="00711F36"/>
    <w:rsid w:val="00711F45"/>
    <w:rsid w:val="00711F74"/>
    <w:rsid w:val="00711F9A"/>
    <w:rsid w:val="00711FFB"/>
    <w:rsid w:val="0071204F"/>
    <w:rsid w:val="007121C7"/>
    <w:rsid w:val="007121F6"/>
    <w:rsid w:val="00712252"/>
    <w:rsid w:val="0071229D"/>
    <w:rsid w:val="00712448"/>
    <w:rsid w:val="0071247E"/>
    <w:rsid w:val="00712720"/>
    <w:rsid w:val="007127B7"/>
    <w:rsid w:val="007128B4"/>
    <w:rsid w:val="007128D5"/>
    <w:rsid w:val="00712965"/>
    <w:rsid w:val="007129A4"/>
    <w:rsid w:val="007129F9"/>
    <w:rsid w:val="00712B1E"/>
    <w:rsid w:val="00712B37"/>
    <w:rsid w:val="00712BB5"/>
    <w:rsid w:val="00712BFC"/>
    <w:rsid w:val="00712D85"/>
    <w:rsid w:val="0071307D"/>
    <w:rsid w:val="007131B3"/>
    <w:rsid w:val="00713255"/>
    <w:rsid w:val="00713279"/>
    <w:rsid w:val="007132CB"/>
    <w:rsid w:val="007132ED"/>
    <w:rsid w:val="00713397"/>
    <w:rsid w:val="00713494"/>
    <w:rsid w:val="00713519"/>
    <w:rsid w:val="0071351B"/>
    <w:rsid w:val="00713561"/>
    <w:rsid w:val="007135A6"/>
    <w:rsid w:val="00713621"/>
    <w:rsid w:val="00713757"/>
    <w:rsid w:val="007138DE"/>
    <w:rsid w:val="00713915"/>
    <w:rsid w:val="00713A75"/>
    <w:rsid w:val="00713AC0"/>
    <w:rsid w:val="00713B38"/>
    <w:rsid w:val="00713CC0"/>
    <w:rsid w:val="00713CC3"/>
    <w:rsid w:val="00713E12"/>
    <w:rsid w:val="007140D3"/>
    <w:rsid w:val="0071410D"/>
    <w:rsid w:val="00714235"/>
    <w:rsid w:val="00714266"/>
    <w:rsid w:val="007142E3"/>
    <w:rsid w:val="00714310"/>
    <w:rsid w:val="00714317"/>
    <w:rsid w:val="007143BE"/>
    <w:rsid w:val="00714513"/>
    <w:rsid w:val="0071455A"/>
    <w:rsid w:val="007145D7"/>
    <w:rsid w:val="007146B5"/>
    <w:rsid w:val="0071480C"/>
    <w:rsid w:val="007149D1"/>
    <w:rsid w:val="00714A3A"/>
    <w:rsid w:val="00714AF9"/>
    <w:rsid w:val="00714B24"/>
    <w:rsid w:val="00714C45"/>
    <w:rsid w:val="00714E97"/>
    <w:rsid w:val="00714F08"/>
    <w:rsid w:val="00714FF8"/>
    <w:rsid w:val="007150D4"/>
    <w:rsid w:val="00715175"/>
    <w:rsid w:val="007151C5"/>
    <w:rsid w:val="007151F1"/>
    <w:rsid w:val="007152C0"/>
    <w:rsid w:val="00715330"/>
    <w:rsid w:val="00715428"/>
    <w:rsid w:val="00715452"/>
    <w:rsid w:val="00715496"/>
    <w:rsid w:val="007154A0"/>
    <w:rsid w:val="007154F4"/>
    <w:rsid w:val="0071566A"/>
    <w:rsid w:val="007156E9"/>
    <w:rsid w:val="0071572E"/>
    <w:rsid w:val="00715744"/>
    <w:rsid w:val="00715804"/>
    <w:rsid w:val="00715877"/>
    <w:rsid w:val="007158C1"/>
    <w:rsid w:val="007159C7"/>
    <w:rsid w:val="007159D4"/>
    <w:rsid w:val="00715BBC"/>
    <w:rsid w:val="00715C52"/>
    <w:rsid w:val="00715D0C"/>
    <w:rsid w:val="00715DD3"/>
    <w:rsid w:val="00715DD9"/>
    <w:rsid w:val="00715EAF"/>
    <w:rsid w:val="00715EC9"/>
    <w:rsid w:val="00715F92"/>
    <w:rsid w:val="00715FDF"/>
    <w:rsid w:val="00715FF8"/>
    <w:rsid w:val="00716052"/>
    <w:rsid w:val="007161CD"/>
    <w:rsid w:val="0071620D"/>
    <w:rsid w:val="00716355"/>
    <w:rsid w:val="0071642A"/>
    <w:rsid w:val="007164B2"/>
    <w:rsid w:val="0071651D"/>
    <w:rsid w:val="0071654A"/>
    <w:rsid w:val="007165FC"/>
    <w:rsid w:val="007168B5"/>
    <w:rsid w:val="00716A39"/>
    <w:rsid w:val="00716A52"/>
    <w:rsid w:val="00716AB6"/>
    <w:rsid w:val="00716AE0"/>
    <w:rsid w:val="00716B2B"/>
    <w:rsid w:val="00716BB0"/>
    <w:rsid w:val="00716D60"/>
    <w:rsid w:val="00716E4B"/>
    <w:rsid w:val="00716E87"/>
    <w:rsid w:val="00716FC3"/>
    <w:rsid w:val="00716FFF"/>
    <w:rsid w:val="00717087"/>
    <w:rsid w:val="007170A5"/>
    <w:rsid w:val="00717104"/>
    <w:rsid w:val="0071714C"/>
    <w:rsid w:val="00717172"/>
    <w:rsid w:val="00717184"/>
    <w:rsid w:val="007172A9"/>
    <w:rsid w:val="00717313"/>
    <w:rsid w:val="00717333"/>
    <w:rsid w:val="00717622"/>
    <w:rsid w:val="00717626"/>
    <w:rsid w:val="0071763F"/>
    <w:rsid w:val="00717648"/>
    <w:rsid w:val="00717675"/>
    <w:rsid w:val="0071786B"/>
    <w:rsid w:val="007178D5"/>
    <w:rsid w:val="007179DF"/>
    <w:rsid w:val="00717A4C"/>
    <w:rsid w:val="00717A7C"/>
    <w:rsid w:val="00717A89"/>
    <w:rsid w:val="00717A8A"/>
    <w:rsid w:val="00717B21"/>
    <w:rsid w:val="00717B71"/>
    <w:rsid w:val="00717EB5"/>
    <w:rsid w:val="00717F84"/>
    <w:rsid w:val="00717FCC"/>
    <w:rsid w:val="00720018"/>
    <w:rsid w:val="0072014C"/>
    <w:rsid w:val="0072014E"/>
    <w:rsid w:val="0072020C"/>
    <w:rsid w:val="00720301"/>
    <w:rsid w:val="00720369"/>
    <w:rsid w:val="0072038C"/>
    <w:rsid w:val="007204BC"/>
    <w:rsid w:val="0072056D"/>
    <w:rsid w:val="00720631"/>
    <w:rsid w:val="0072064B"/>
    <w:rsid w:val="00720671"/>
    <w:rsid w:val="007206CA"/>
    <w:rsid w:val="007207CF"/>
    <w:rsid w:val="007207FB"/>
    <w:rsid w:val="00720838"/>
    <w:rsid w:val="007208E3"/>
    <w:rsid w:val="007209A8"/>
    <w:rsid w:val="00720A11"/>
    <w:rsid w:val="00720A58"/>
    <w:rsid w:val="00720BAA"/>
    <w:rsid w:val="00720D72"/>
    <w:rsid w:val="00720EFF"/>
    <w:rsid w:val="00720F4E"/>
    <w:rsid w:val="00720F72"/>
    <w:rsid w:val="0072101F"/>
    <w:rsid w:val="0072103B"/>
    <w:rsid w:val="0072109B"/>
    <w:rsid w:val="007210FC"/>
    <w:rsid w:val="00721156"/>
    <w:rsid w:val="007213F5"/>
    <w:rsid w:val="007214B2"/>
    <w:rsid w:val="007214CC"/>
    <w:rsid w:val="0072158D"/>
    <w:rsid w:val="0072186E"/>
    <w:rsid w:val="007218E3"/>
    <w:rsid w:val="0072194E"/>
    <w:rsid w:val="0072196F"/>
    <w:rsid w:val="007219D0"/>
    <w:rsid w:val="00721B6F"/>
    <w:rsid w:val="00721C65"/>
    <w:rsid w:val="00721CC9"/>
    <w:rsid w:val="00721DEC"/>
    <w:rsid w:val="00721F56"/>
    <w:rsid w:val="00721F7F"/>
    <w:rsid w:val="00721FB1"/>
    <w:rsid w:val="007220BC"/>
    <w:rsid w:val="007220E4"/>
    <w:rsid w:val="0072219D"/>
    <w:rsid w:val="007222D8"/>
    <w:rsid w:val="007224BA"/>
    <w:rsid w:val="00722655"/>
    <w:rsid w:val="00722693"/>
    <w:rsid w:val="007226C6"/>
    <w:rsid w:val="00722899"/>
    <w:rsid w:val="00722A1B"/>
    <w:rsid w:val="00722AB6"/>
    <w:rsid w:val="00722DAF"/>
    <w:rsid w:val="00722DCA"/>
    <w:rsid w:val="00722E31"/>
    <w:rsid w:val="007230A5"/>
    <w:rsid w:val="0072314E"/>
    <w:rsid w:val="007231B6"/>
    <w:rsid w:val="00723207"/>
    <w:rsid w:val="00723233"/>
    <w:rsid w:val="007232EB"/>
    <w:rsid w:val="007232F7"/>
    <w:rsid w:val="00723302"/>
    <w:rsid w:val="0072331A"/>
    <w:rsid w:val="007233B0"/>
    <w:rsid w:val="007233B2"/>
    <w:rsid w:val="007233BA"/>
    <w:rsid w:val="007234EC"/>
    <w:rsid w:val="007234F5"/>
    <w:rsid w:val="00723506"/>
    <w:rsid w:val="00723572"/>
    <w:rsid w:val="007235E2"/>
    <w:rsid w:val="0072362B"/>
    <w:rsid w:val="00723641"/>
    <w:rsid w:val="00723659"/>
    <w:rsid w:val="00723665"/>
    <w:rsid w:val="00723683"/>
    <w:rsid w:val="007236E4"/>
    <w:rsid w:val="0072379E"/>
    <w:rsid w:val="007237DF"/>
    <w:rsid w:val="00723862"/>
    <w:rsid w:val="00723882"/>
    <w:rsid w:val="00723A0D"/>
    <w:rsid w:val="00723B0D"/>
    <w:rsid w:val="00723B2A"/>
    <w:rsid w:val="00723B47"/>
    <w:rsid w:val="00723C4D"/>
    <w:rsid w:val="00723C73"/>
    <w:rsid w:val="00723D5D"/>
    <w:rsid w:val="00723E5B"/>
    <w:rsid w:val="00723E75"/>
    <w:rsid w:val="00724063"/>
    <w:rsid w:val="007240C0"/>
    <w:rsid w:val="00724105"/>
    <w:rsid w:val="00724129"/>
    <w:rsid w:val="0072417E"/>
    <w:rsid w:val="00724184"/>
    <w:rsid w:val="00724269"/>
    <w:rsid w:val="0072433D"/>
    <w:rsid w:val="00724341"/>
    <w:rsid w:val="007243BD"/>
    <w:rsid w:val="007243DC"/>
    <w:rsid w:val="0072441F"/>
    <w:rsid w:val="00724423"/>
    <w:rsid w:val="0072448F"/>
    <w:rsid w:val="007244B0"/>
    <w:rsid w:val="007244DB"/>
    <w:rsid w:val="007244E5"/>
    <w:rsid w:val="00724579"/>
    <w:rsid w:val="00724642"/>
    <w:rsid w:val="00724741"/>
    <w:rsid w:val="0072481F"/>
    <w:rsid w:val="00724863"/>
    <w:rsid w:val="00724A90"/>
    <w:rsid w:val="00724B7F"/>
    <w:rsid w:val="00724BE6"/>
    <w:rsid w:val="00724C8B"/>
    <w:rsid w:val="00724CED"/>
    <w:rsid w:val="00724D09"/>
    <w:rsid w:val="00724DF8"/>
    <w:rsid w:val="00724EE9"/>
    <w:rsid w:val="00724F42"/>
    <w:rsid w:val="00725008"/>
    <w:rsid w:val="00725027"/>
    <w:rsid w:val="00725052"/>
    <w:rsid w:val="00725054"/>
    <w:rsid w:val="00725096"/>
    <w:rsid w:val="007251A4"/>
    <w:rsid w:val="007251C7"/>
    <w:rsid w:val="00725246"/>
    <w:rsid w:val="0072527C"/>
    <w:rsid w:val="007252B8"/>
    <w:rsid w:val="00725333"/>
    <w:rsid w:val="00725351"/>
    <w:rsid w:val="007253E0"/>
    <w:rsid w:val="00725574"/>
    <w:rsid w:val="007255CB"/>
    <w:rsid w:val="007255CC"/>
    <w:rsid w:val="007256E5"/>
    <w:rsid w:val="0072577C"/>
    <w:rsid w:val="007257B0"/>
    <w:rsid w:val="007258BF"/>
    <w:rsid w:val="007258C9"/>
    <w:rsid w:val="00725923"/>
    <w:rsid w:val="00725A01"/>
    <w:rsid w:val="00725A51"/>
    <w:rsid w:val="00725AFB"/>
    <w:rsid w:val="00725D85"/>
    <w:rsid w:val="00725DA3"/>
    <w:rsid w:val="00725E1F"/>
    <w:rsid w:val="00725ED0"/>
    <w:rsid w:val="00725EE5"/>
    <w:rsid w:val="00725F03"/>
    <w:rsid w:val="00725F45"/>
    <w:rsid w:val="00725F50"/>
    <w:rsid w:val="00725FA6"/>
    <w:rsid w:val="007260F1"/>
    <w:rsid w:val="00726166"/>
    <w:rsid w:val="00726445"/>
    <w:rsid w:val="007264FF"/>
    <w:rsid w:val="00726653"/>
    <w:rsid w:val="007268FD"/>
    <w:rsid w:val="00726959"/>
    <w:rsid w:val="0072695A"/>
    <w:rsid w:val="00726AF9"/>
    <w:rsid w:val="00726C3D"/>
    <w:rsid w:val="00726D4C"/>
    <w:rsid w:val="00726F66"/>
    <w:rsid w:val="00726FA1"/>
    <w:rsid w:val="00727001"/>
    <w:rsid w:val="007270BB"/>
    <w:rsid w:val="007271D3"/>
    <w:rsid w:val="007271E6"/>
    <w:rsid w:val="007271F7"/>
    <w:rsid w:val="00727236"/>
    <w:rsid w:val="00727603"/>
    <w:rsid w:val="00727688"/>
    <w:rsid w:val="00727734"/>
    <w:rsid w:val="00727827"/>
    <w:rsid w:val="00727A41"/>
    <w:rsid w:val="00727B74"/>
    <w:rsid w:val="00727BF2"/>
    <w:rsid w:val="00727C71"/>
    <w:rsid w:val="00727CEA"/>
    <w:rsid w:val="00727D8E"/>
    <w:rsid w:val="00727D96"/>
    <w:rsid w:val="00727DC4"/>
    <w:rsid w:val="00727E18"/>
    <w:rsid w:val="00727E61"/>
    <w:rsid w:val="00727EAE"/>
    <w:rsid w:val="00727EB9"/>
    <w:rsid w:val="00727F49"/>
    <w:rsid w:val="00730021"/>
    <w:rsid w:val="0073002A"/>
    <w:rsid w:val="00730054"/>
    <w:rsid w:val="007300A4"/>
    <w:rsid w:val="007300D9"/>
    <w:rsid w:val="0073019C"/>
    <w:rsid w:val="007301C7"/>
    <w:rsid w:val="0073028E"/>
    <w:rsid w:val="007302C0"/>
    <w:rsid w:val="007302E8"/>
    <w:rsid w:val="0073030F"/>
    <w:rsid w:val="00730311"/>
    <w:rsid w:val="00730346"/>
    <w:rsid w:val="0073048D"/>
    <w:rsid w:val="00730545"/>
    <w:rsid w:val="0073057A"/>
    <w:rsid w:val="0073059D"/>
    <w:rsid w:val="00730626"/>
    <w:rsid w:val="00730635"/>
    <w:rsid w:val="0073073F"/>
    <w:rsid w:val="00730761"/>
    <w:rsid w:val="00730815"/>
    <w:rsid w:val="0073098B"/>
    <w:rsid w:val="00730A04"/>
    <w:rsid w:val="00730B34"/>
    <w:rsid w:val="00730B6E"/>
    <w:rsid w:val="00730ED6"/>
    <w:rsid w:val="00730F0A"/>
    <w:rsid w:val="00730F40"/>
    <w:rsid w:val="00730F6C"/>
    <w:rsid w:val="00730F72"/>
    <w:rsid w:val="00730FEF"/>
    <w:rsid w:val="00731054"/>
    <w:rsid w:val="00731091"/>
    <w:rsid w:val="007311CF"/>
    <w:rsid w:val="00731357"/>
    <w:rsid w:val="0073146B"/>
    <w:rsid w:val="007314B0"/>
    <w:rsid w:val="00731664"/>
    <w:rsid w:val="007317BE"/>
    <w:rsid w:val="007317C3"/>
    <w:rsid w:val="007318F0"/>
    <w:rsid w:val="00731A21"/>
    <w:rsid w:val="00731AA7"/>
    <w:rsid w:val="00731AFD"/>
    <w:rsid w:val="00731B4A"/>
    <w:rsid w:val="00731B94"/>
    <w:rsid w:val="00731C49"/>
    <w:rsid w:val="00731D15"/>
    <w:rsid w:val="00731D43"/>
    <w:rsid w:val="00731D98"/>
    <w:rsid w:val="00731DFF"/>
    <w:rsid w:val="00731E0B"/>
    <w:rsid w:val="00731EC2"/>
    <w:rsid w:val="00731F50"/>
    <w:rsid w:val="00731F9E"/>
    <w:rsid w:val="00731FBC"/>
    <w:rsid w:val="00732173"/>
    <w:rsid w:val="007321D0"/>
    <w:rsid w:val="007321E7"/>
    <w:rsid w:val="00732249"/>
    <w:rsid w:val="0073224B"/>
    <w:rsid w:val="007322A1"/>
    <w:rsid w:val="007323A8"/>
    <w:rsid w:val="00732530"/>
    <w:rsid w:val="00732674"/>
    <w:rsid w:val="0073275D"/>
    <w:rsid w:val="0073276E"/>
    <w:rsid w:val="007327A5"/>
    <w:rsid w:val="00732810"/>
    <w:rsid w:val="00732898"/>
    <w:rsid w:val="007328EA"/>
    <w:rsid w:val="0073290B"/>
    <w:rsid w:val="00732989"/>
    <w:rsid w:val="007329ED"/>
    <w:rsid w:val="00732A1B"/>
    <w:rsid w:val="00732BA0"/>
    <w:rsid w:val="00732C16"/>
    <w:rsid w:val="00732CCC"/>
    <w:rsid w:val="00732D77"/>
    <w:rsid w:val="00732F47"/>
    <w:rsid w:val="00732FD9"/>
    <w:rsid w:val="00732FE7"/>
    <w:rsid w:val="007330F5"/>
    <w:rsid w:val="00733119"/>
    <w:rsid w:val="00733206"/>
    <w:rsid w:val="00733237"/>
    <w:rsid w:val="0073329E"/>
    <w:rsid w:val="0073332B"/>
    <w:rsid w:val="00733394"/>
    <w:rsid w:val="007334A2"/>
    <w:rsid w:val="00733526"/>
    <w:rsid w:val="0073358B"/>
    <w:rsid w:val="00733624"/>
    <w:rsid w:val="00733678"/>
    <w:rsid w:val="0073374B"/>
    <w:rsid w:val="007338D2"/>
    <w:rsid w:val="00733904"/>
    <w:rsid w:val="00733973"/>
    <w:rsid w:val="007339B0"/>
    <w:rsid w:val="007339E1"/>
    <w:rsid w:val="00733A29"/>
    <w:rsid w:val="00733A7E"/>
    <w:rsid w:val="00733A9F"/>
    <w:rsid w:val="00733B57"/>
    <w:rsid w:val="00733B6F"/>
    <w:rsid w:val="00733BA1"/>
    <w:rsid w:val="00733BD2"/>
    <w:rsid w:val="00733BFD"/>
    <w:rsid w:val="00733CC3"/>
    <w:rsid w:val="00733D55"/>
    <w:rsid w:val="00733D86"/>
    <w:rsid w:val="00733DD2"/>
    <w:rsid w:val="00733DEC"/>
    <w:rsid w:val="00733DFE"/>
    <w:rsid w:val="00733EB1"/>
    <w:rsid w:val="0073409B"/>
    <w:rsid w:val="00734386"/>
    <w:rsid w:val="00734418"/>
    <w:rsid w:val="00734475"/>
    <w:rsid w:val="0073452C"/>
    <w:rsid w:val="00734546"/>
    <w:rsid w:val="00734554"/>
    <w:rsid w:val="0073455E"/>
    <w:rsid w:val="0073469B"/>
    <w:rsid w:val="007346D1"/>
    <w:rsid w:val="007346E8"/>
    <w:rsid w:val="00734708"/>
    <w:rsid w:val="00734811"/>
    <w:rsid w:val="00734942"/>
    <w:rsid w:val="00734A14"/>
    <w:rsid w:val="00734A90"/>
    <w:rsid w:val="00734BC4"/>
    <w:rsid w:val="00734BD2"/>
    <w:rsid w:val="00734C0D"/>
    <w:rsid w:val="00734C27"/>
    <w:rsid w:val="00734C5E"/>
    <w:rsid w:val="00734CA1"/>
    <w:rsid w:val="00734CD6"/>
    <w:rsid w:val="00734EA8"/>
    <w:rsid w:val="00734F00"/>
    <w:rsid w:val="00734F4F"/>
    <w:rsid w:val="00735019"/>
    <w:rsid w:val="0073506F"/>
    <w:rsid w:val="0073517A"/>
    <w:rsid w:val="00735188"/>
    <w:rsid w:val="0073519F"/>
    <w:rsid w:val="007351BA"/>
    <w:rsid w:val="007351C2"/>
    <w:rsid w:val="007351C8"/>
    <w:rsid w:val="007353BC"/>
    <w:rsid w:val="00735468"/>
    <w:rsid w:val="00735477"/>
    <w:rsid w:val="00735479"/>
    <w:rsid w:val="0073556F"/>
    <w:rsid w:val="007355B3"/>
    <w:rsid w:val="007355C4"/>
    <w:rsid w:val="0073573E"/>
    <w:rsid w:val="0073577B"/>
    <w:rsid w:val="007357AE"/>
    <w:rsid w:val="007357C2"/>
    <w:rsid w:val="00735819"/>
    <w:rsid w:val="0073581C"/>
    <w:rsid w:val="00735915"/>
    <w:rsid w:val="00735AE5"/>
    <w:rsid w:val="00735B0E"/>
    <w:rsid w:val="00735B42"/>
    <w:rsid w:val="00735B4D"/>
    <w:rsid w:val="00735B83"/>
    <w:rsid w:val="00735BD3"/>
    <w:rsid w:val="00735EC9"/>
    <w:rsid w:val="00735F0E"/>
    <w:rsid w:val="00735F6C"/>
    <w:rsid w:val="00736037"/>
    <w:rsid w:val="00736058"/>
    <w:rsid w:val="00736080"/>
    <w:rsid w:val="007360BB"/>
    <w:rsid w:val="00736116"/>
    <w:rsid w:val="0073618A"/>
    <w:rsid w:val="00736271"/>
    <w:rsid w:val="007364D5"/>
    <w:rsid w:val="0073657D"/>
    <w:rsid w:val="007365AF"/>
    <w:rsid w:val="007365DB"/>
    <w:rsid w:val="007365F0"/>
    <w:rsid w:val="007367A3"/>
    <w:rsid w:val="007367D6"/>
    <w:rsid w:val="007369E8"/>
    <w:rsid w:val="007369FC"/>
    <w:rsid w:val="00736AD0"/>
    <w:rsid w:val="00736AF6"/>
    <w:rsid w:val="00736B6C"/>
    <w:rsid w:val="00736BE0"/>
    <w:rsid w:val="00736D04"/>
    <w:rsid w:val="00736D1F"/>
    <w:rsid w:val="00736D21"/>
    <w:rsid w:val="00736DAF"/>
    <w:rsid w:val="00736DD5"/>
    <w:rsid w:val="00736DE1"/>
    <w:rsid w:val="00736E63"/>
    <w:rsid w:val="00736EC2"/>
    <w:rsid w:val="00736FE9"/>
    <w:rsid w:val="007370CD"/>
    <w:rsid w:val="0073714E"/>
    <w:rsid w:val="0073719E"/>
    <w:rsid w:val="007371D0"/>
    <w:rsid w:val="00737460"/>
    <w:rsid w:val="007375C8"/>
    <w:rsid w:val="0073775D"/>
    <w:rsid w:val="007377C7"/>
    <w:rsid w:val="00737829"/>
    <w:rsid w:val="0073787F"/>
    <w:rsid w:val="007378AB"/>
    <w:rsid w:val="007378CB"/>
    <w:rsid w:val="00737A05"/>
    <w:rsid w:val="00737A0A"/>
    <w:rsid w:val="00737A8A"/>
    <w:rsid w:val="00737C15"/>
    <w:rsid w:val="00737CD8"/>
    <w:rsid w:val="00737DEC"/>
    <w:rsid w:val="00737DF2"/>
    <w:rsid w:val="00737E60"/>
    <w:rsid w:val="00737F6C"/>
    <w:rsid w:val="00737FB7"/>
    <w:rsid w:val="0074009A"/>
    <w:rsid w:val="007400C9"/>
    <w:rsid w:val="007400E2"/>
    <w:rsid w:val="007400EF"/>
    <w:rsid w:val="0074011A"/>
    <w:rsid w:val="00740138"/>
    <w:rsid w:val="00740266"/>
    <w:rsid w:val="007403BF"/>
    <w:rsid w:val="007403F5"/>
    <w:rsid w:val="0074045A"/>
    <w:rsid w:val="0074049B"/>
    <w:rsid w:val="007404B1"/>
    <w:rsid w:val="00740501"/>
    <w:rsid w:val="007405BA"/>
    <w:rsid w:val="00740655"/>
    <w:rsid w:val="007406A6"/>
    <w:rsid w:val="0074088C"/>
    <w:rsid w:val="007408E9"/>
    <w:rsid w:val="00740923"/>
    <w:rsid w:val="00740A7A"/>
    <w:rsid w:val="00740AA8"/>
    <w:rsid w:val="00740BDA"/>
    <w:rsid w:val="00740C5D"/>
    <w:rsid w:val="00740CC3"/>
    <w:rsid w:val="00740E77"/>
    <w:rsid w:val="00740EBF"/>
    <w:rsid w:val="00740EC7"/>
    <w:rsid w:val="00741066"/>
    <w:rsid w:val="00741080"/>
    <w:rsid w:val="007410B2"/>
    <w:rsid w:val="007410CC"/>
    <w:rsid w:val="00741105"/>
    <w:rsid w:val="0074119F"/>
    <w:rsid w:val="00741267"/>
    <w:rsid w:val="007413FC"/>
    <w:rsid w:val="00741469"/>
    <w:rsid w:val="00741542"/>
    <w:rsid w:val="00741564"/>
    <w:rsid w:val="00741609"/>
    <w:rsid w:val="00741614"/>
    <w:rsid w:val="0074161F"/>
    <w:rsid w:val="0074164F"/>
    <w:rsid w:val="00741660"/>
    <w:rsid w:val="00741678"/>
    <w:rsid w:val="007416A6"/>
    <w:rsid w:val="007416BE"/>
    <w:rsid w:val="007416E2"/>
    <w:rsid w:val="007416E5"/>
    <w:rsid w:val="0074183A"/>
    <w:rsid w:val="007418A5"/>
    <w:rsid w:val="007418E3"/>
    <w:rsid w:val="007418F7"/>
    <w:rsid w:val="00741905"/>
    <w:rsid w:val="00741987"/>
    <w:rsid w:val="00741A1B"/>
    <w:rsid w:val="00741AE4"/>
    <w:rsid w:val="00741C62"/>
    <w:rsid w:val="00741C8E"/>
    <w:rsid w:val="00741D2E"/>
    <w:rsid w:val="00741DA9"/>
    <w:rsid w:val="00741DD9"/>
    <w:rsid w:val="00741E81"/>
    <w:rsid w:val="00741F03"/>
    <w:rsid w:val="00741F78"/>
    <w:rsid w:val="0074206A"/>
    <w:rsid w:val="007420CF"/>
    <w:rsid w:val="007420E8"/>
    <w:rsid w:val="0074229E"/>
    <w:rsid w:val="00742350"/>
    <w:rsid w:val="00742364"/>
    <w:rsid w:val="00742386"/>
    <w:rsid w:val="007423FC"/>
    <w:rsid w:val="0074241E"/>
    <w:rsid w:val="0074246F"/>
    <w:rsid w:val="007424DE"/>
    <w:rsid w:val="00742580"/>
    <w:rsid w:val="007425AE"/>
    <w:rsid w:val="007425E3"/>
    <w:rsid w:val="00742673"/>
    <w:rsid w:val="007426A6"/>
    <w:rsid w:val="007426EB"/>
    <w:rsid w:val="007426F0"/>
    <w:rsid w:val="007426FB"/>
    <w:rsid w:val="007428D1"/>
    <w:rsid w:val="00742924"/>
    <w:rsid w:val="00742930"/>
    <w:rsid w:val="00742954"/>
    <w:rsid w:val="007429DD"/>
    <w:rsid w:val="00742ADC"/>
    <w:rsid w:val="00742BFD"/>
    <w:rsid w:val="00742C38"/>
    <w:rsid w:val="00742CB1"/>
    <w:rsid w:val="00742CBD"/>
    <w:rsid w:val="00742D8D"/>
    <w:rsid w:val="00742E05"/>
    <w:rsid w:val="00742EB2"/>
    <w:rsid w:val="00742ED1"/>
    <w:rsid w:val="00742EE1"/>
    <w:rsid w:val="00743057"/>
    <w:rsid w:val="0074314E"/>
    <w:rsid w:val="00743209"/>
    <w:rsid w:val="00743220"/>
    <w:rsid w:val="00743268"/>
    <w:rsid w:val="007432E2"/>
    <w:rsid w:val="00743326"/>
    <w:rsid w:val="0074342D"/>
    <w:rsid w:val="00743479"/>
    <w:rsid w:val="00743499"/>
    <w:rsid w:val="00743532"/>
    <w:rsid w:val="00743576"/>
    <w:rsid w:val="00743707"/>
    <w:rsid w:val="007437FC"/>
    <w:rsid w:val="0074381A"/>
    <w:rsid w:val="00743889"/>
    <w:rsid w:val="00743897"/>
    <w:rsid w:val="007438AA"/>
    <w:rsid w:val="007439AB"/>
    <w:rsid w:val="00743A3F"/>
    <w:rsid w:val="00743B31"/>
    <w:rsid w:val="00743B93"/>
    <w:rsid w:val="00743CCD"/>
    <w:rsid w:val="00743F8A"/>
    <w:rsid w:val="00743FB9"/>
    <w:rsid w:val="00743FCE"/>
    <w:rsid w:val="0074407F"/>
    <w:rsid w:val="007440AA"/>
    <w:rsid w:val="00744169"/>
    <w:rsid w:val="0074418D"/>
    <w:rsid w:val="007441A4"/>
    <w:rsid w:val="0074422C"/>
    <w:rsid w:val="00744242"/>
    <w:rsid w:val="007442CC"/>
    <w:rsid w:val="00744346"/>
    <w:rsid w:val="007443A8"/>
    <w:rsid w:val="007443AB"/>
    <w:rsid w:val="007444B8"/>
    <w:rsid w:val="00744585"/>
    <w:rsid w:val="0074459A"/>
    <w:rsid w:val="007445E3"/>
    <w:rsid w:val="007447F5"/>
    <w:rsid w:val="00744818"/>
    <w:rsid w:val="007448D8"/>
    <w:rsid w:val="00744951"/>
    <w:rsid w:val="00744A12"/>
    <w:rsid w:val="00744A27"/>
    <w:rsid w:val="00744ABF"/>
    <w:rsid w:val="00744B91"/>
    <w:rsid w:val="00744C7D"/>
    <w:rsid w:val="00744E5B"/>
    <w:rsid w:val="00744EF6"/>
    <w:rsid w:val="00744F13"/>
    <w:rsid w:val="00744F23"/>
    <w:rsid w:val="00744F6E"/>
    <w:rsid w:val="00744F72"/>
    <w:rsid w:val="00744FAB"/>
    <w:rsid w:val="007451BC"/>
    <w:rsid w:val="007451C6"/>
    <w:rsid w:val="0074521B"/>
    <w:rsid w:val="007452F9"/>
    <w:rsid w:val="00745306"/>
    <w:rsid w:val="00745320"/>
    <w:rsid w:val="0074541F"/>
    <w:rsid w:val="007454A4"/>
    <w:rsid w:val="0074551F"/>
    <w:rsid w:val="00745569"/>
    <w:rsid w:val="007455A9"/>
    <w:rsid w:val="007455CF"/>
    <w:rsid w:val="007456BC"/>
    <w:rsid w:val="00745802"/>
    <w:rsid w:val="0074581D"/>
    <w:rsid w:val="00745853"/>
    <w:rsid w:val="00745866"/>
    <w:rsid w:val="00745982"/>
    <w:rsid w:val="00745B9B"/>
    <w:rsid w:val="00745BB9"/>
    <w:rsid w:val="00745BD4"/>
    <w:rsid w:val="00745CC7"/>
    <w:rsid w:val="00745CE6"/>
    <w:rsid w:val="00745E15"/>
    <w:rsid w:val="00746034"/>
    <w:rsid w:val="0074609A"/>
    <w:rsid w:val="007461A1"/>
    <w:rsid w:val="007461FB"/>
    <w:rsid w:val="007462C9"/>
    <w:rsid w:val="007462D2"/>
    <w:rsid w:val="00746332"/>
    <w:rsid w:val="0074645B"/>
    <w:rsid w:val="00746569"/>
    <w:rsid w:val="0074658F"/>
    <w:rsid w:val="00746611"/>
    <w:rsid w:val="0074661F"/>
    <w:rsid w:val="007466A6"/>
    <w:rsid w:val="00746759"/>
    <w:rsid w:val="007468F3"/>
    <w:rsid w:val="0074690E"/>
    <w:rsid w:val="007469B4"/>
    <w:rsid w:val="00746B3F"/>
    <w:rsid w:val="00746B8A"/>
    <w:rsid w:val="00746B9E"/>
    <w:rsid w:val="00746BC2"/>
    <w:rsid w:val="00746E0C"/>
    <w:rsid w:val="00747004"/>
    <w:rsid w:val="0074708A"/>
    <w:rsid w:val="007471EB"/>
    <w:rsid w:val="0074722C"/>
    <w:rsid w:val="0074735E"/>
    <w:rsid w:val="007473E8"/>
    <w:rsid w:val="007473FC"/>
    <w:rsid w:val="00747434"/>
    <w:rsid w:val="0074743B"/>
    <w:rsid w:val="00747515"/>
    <w:rsid w:val="00747526"/>
    <w:rsid w:val="00747534"/>
    <w:rsid w:val="00747578"/>
    <w:rsid w:val="00747636"/>
    <w:rsid w:val="00747637"/>
    <w:rsid w:val="0074764C"/>
    <w:rsid w:val="007476C8"/>
    <w:rsid w:val="007476CA"/>
    <w:rsid w:val="00747765"/>
    <w:rsid w:val="00747952"/>
    <w:rsid w:val="00747975"/>
    <w:rsid w:val="007479F0"/>
    <w:rsid w:val="00747A24"/>
    <w:rsid w:val="00747B59"/>
    <w:rsid w:val="00747B6F"/>
    <w:rsid w:val="00747C28"/>
    <w:rsid w:val="00747C52"/>
    <w:rsid w:val="00747D5E"/>
    <w:rsid w:val="00747D7C"/>
    <w:rsid w:val="00747DD4"/>
    <w:rsid w:val="00747DD6"/>
    <w:rsid w:val="00747E9D"/>
    <w:rsid w:val="00747EC7"/>
    <w:rsid w:val="00747EF3"/>
    <w:rsid w:val="00747FF1"/>
    <w:rsid w:val="00750049"/>
    <w:rsid w:val="007500D3"/>
    <w:rsid w:val="007501A7"/>
    <w:rsid w:val="007501BA"/>
    <w:rsid w:val="007501BD"/>
    <w:rsid w:val="0075027C"/>
    <w:rsid w:val="0075027F"/>
    <w:rsid w:val="007502C2"/>
    <w:rsid w:val="007502CA"/>
    <w:rsid w:val="00750363"/>
    <w:rsid w:val="007503DC"/>
    <w:rsid w:val="00750454"/>
    <w:rsid w:val="00750460"/>
    <w:rsid w:val="007505C9"/>
    <w:rsid w:val="007506B2"/>
    <w:rsid w:val="00750803"/>
    <w:rsid w:val="00750942"/>
    <w:rsid w:val="00750954"/>
    <w:rsid w:val="007509FA"/>
    <w:rsid w:val="00750A8F"/>
    <w:rsid w:val="00750BD2"/>
    <w:rsid w:val="00750BE5"/>
    <w:rsid w:val="00750C66"/>
    <w:rsid w:val="00750CB1"/>
    <w:rsid w:val="00750D20"/>
    <w:rsid w:val="00750DD2"/>
    <w:rsid w:val="00750DFC"/>
    <w:rsid w:val="00750F49"/>
    <w:rsid w:val="00750F7B"/>
    <w:rsid w:val="0075100B"/>
    <w:rsid w:val="0075109D"/>
    <w:rsid w:val="007512AC"/>
    <w:rsid w:val="00751417"/>
    <w:rsid w:val="00751437"/>
    <w:rsid w:val="007517A6"/>
    <w:rsid w:val="007517B6"/>
    <w:rsid w:val="0075187D"/>
    <w:rsid w:val="007518D7"/>
    <w:rsid w:val="00751914"/>
    <w:rsid w:val="007519FF"/>
    <w:rsid w:val="00751AA2"/>
    <w:rsid w:val="00751BD4"/>
    <w:rsid w:val="00751BDB"/>
    <w:rsid w:val="00751C97"/>
    <w:rsid w:val="00751D3D"/>
    <w:rsid w:val="00751F0A"/>
    <w:rsid w:val="00751FE2"/>
    <w:rsid w:val="00752038"/>
    <w:rsid w:val="007520AF"/>
    <w:rsid w:val="00752238"/>
    <w:rsid w:val="0075224B"/>
    <w:rsid w:val="00752263"/>
    <w:rsid w:val="00752266"/>
    <w:rsid w:val="007522D7"/>
    <w:rsid w:val="00752335"/>
    <w:rsid w:val="00752363"/>
    <w:rsid w:val="00752369"/>
    <w:rsid w:val="007523D6"/>
    <w:rsid w:val="00752417"/>
    <w:rsid w:val="00752447"/>
    <w:rsid w:val="00752685"/>
    <w:rsid w:val="007526AC"/>
    <w:rsid w:val="00752890"/>
    <w:rsid w:val="007528FD"/>
    <w:rsid w:val="00752944"/>
    <w:rsid w:val="00752B58"/>
    <w:rsid w:val="00752B9B"/>
    <w:rsid w:val="00752E35"/>
    <w:rsid w:val="00752F66"/>
    <w:rsid w:val="00753057"/>
    <w:rsid w:val="0075314F"/>
    <w:rsid w:val="00753156"/>
    <w:rsid w:val="007531CA"/>
    <w:rsid w:val="007531CC"/>
    <w:rsid w:val="007531DC"/>
    <w:rsid w:val="007532AE"/>
    <w:rsid w:val="007534D9"/>
    <w:rsid w:val="007534F6"/>
    <w:rsid w:val="0075354F"/>
    <w:rsid w:val="007535C8"/>
    <w:rsid w:val="007536E2"/>
    <w:rsid w:val="0075370C"/>
    <w:rsid w:val="00753A1D"/>
    <w:rsid w:val="00753AB3"/>
    <w:rsid w:val="00753B05"/>
    <w:rsid w:val="00753B81"/>
    <w:rsid w:val="00753CA6"/>
    <w:rsid w:val="00753D55"/>
    <w:rsid w:val="00753D5B"/>
    <w:rsid w:val="00753D5E"/>
    <w:rsid w:val="00753DDC"/>
    <w:rsid w:val="00753DF5"/>
    <w:rsid w:val="00753E55"/>
    <w:rsid w:val="00753E6B"/>
    <w:rsid w:val="00753E81"/>
    <w:rsid w:val="007541F9"/>
    <w:rsid w:val="007542DD"/>
    <w:rsid w:val="007542F9"/>
    <w:rsid w:val="0075430F"/>
    <w:rsid w:val="007544AD"/>
    <w:rsid w:val="007544DD"/>
    <w:rsid w:val="00754592"/>
    <w:rsid w:val="0075463C"/>
    <w:rsid w:val="00754640"/>
    <w:rsid w:val="0075466C"/>
    <w:rsid w:val="0075467A"/>
    <w:rsid w:val="0075468B"/>
    <w:rsid w:val="007546A4"/>
    <w:rsid w:val="0075470C"/>
    <w:rsid w:val="007547E0"/>
    <w:rsid w:val="00754840"/>
    <w:rsid w:val="00754969"/>
    <w:rsid w:val="00754978"/>
    <w:rsid w:val="007549C6"/>
    <w:rsid w:val="00754A9E"/>
    <w:rsid w:val="00754B60"/>
    <w:rsid w:val="00754B6E"/>
    <w:rsid w:val="00754BE1"/>
    <w:rsid w:val="00754C8B"/>
    <w:rsid w:val="00754D5F"/>
    <w:rsid w:val="00754E0F"/>
    <w:rsid w:val="00754F11"/>
    <w:rsid w:val="00755024"/>
    <w:rsid w:val="007550AB"/>
    <w:rsid w:val="0075511B"/>
    <w:rsid w:val="00755163"/>
    <w:rsid w:val="007553B8"/>
    <w:rsid w:val="0075542C"/>
    <w:rsid w:val="00755569"/>
    <w:rsid w:val="0075564E"/>
    <w:rsid w:val="00755721"/>
    <w:rsid w:val="007557E9"/>
    <w:rsid w:val="0075591E"/>
    <w:rsid w:val="00755923"/>
    <w:rsid w:val="00755986"/>
    <w:rsid w:val="007559BB"/>
    <w:rsid w:val="00755A34"/>
    <w:rsid w:val="00755A6C"/>
    <w:rsid w:val="00755BBA"/>
    <w:rsid w:val="00755BEA"/>
    <w:rsid w:val="00755BFD"/>
    <w:rsid w:val="00755C6F"/>
    <w:rsid w:val="00755E7F"/>
    <w:rsid w:val="00755EAB"/>
    <w:rsid w:val="00755EE7"/>
    <w:rsid w:val="00755F26"/>
    <w:rsid w:val="00755FDC"/>
    <w:rsid w:val="00756018"/>
    <w:rsid w:val="00756024"/>
    <w:rsid w:val="0075602B"/>
    <w:rsid w:val="0075602C"/>
    <w:rsid w:val="007560DE"/>
    <w:rsid w:val="0075611C"/>
    <w:rsid w:val="007561F4"/>
    <w:rsid w:val="0075630F"/>
    <w:rsid w:val="00756338"/>
    <w:rsid w:val="0075638A"/>
    <w:rsid w:val="00756410"/>
    <w:rsid w:val="007564CD"/>
    <w:rsid w:val="007564CE"/>
    <w:rsid w:val="007565A4"/>
    <w:rsid w:val="007565B9"/>
    <w:rsid w:val="007565C9"/>
    <w:rsid w:val="0075666D"/>
    <w:rsid w:val="007566F5"/>
    <w:rsid w:val="00756790"/>
    <w:rsid w:val="00756807"/>
    <w:rsid w:val="00756874"/>
    <w:rsid w:val="007568DB"/>
    <w:rsid w:val="00756913"/>
    <w:rsid w:val="00756958"/>
    <w:rsid w:val="00756A7D"/>
    <w:rsid w:val="00756B99"/>
    <w:rsid w:val="00756BB9"/>
    <w:rsid w:val="00756C4D"/>
    <w:rsid w:val="00756CDF"/>
    <w:rsid w:val="00756CFB"/>
    <w:rsid w:val="00756D1F"/>
    <w:rsid w:val="00756DBF"/>
    <w:rsid w:val="00756E1D"/>
    <w:rsid w:val="00756F2C"/>
    <w:rsid w:val="00756F99"/>
    <w:rsid w:val="00756FC6"/>
    <w:rsid w:val="0075705B"/>
    <w:rsid w:val="00757121"/>
    <w:rsid w:val="0075728A"/>
    <w:rsid w:val="00757293"/>
    <w:rsid w:val="007572F6"/>
    <w:rsid w:val="00757661"/>
    <w:rsid w:val="0075768F"/>
    <w:rsid w:val="0075781C"/>
    <w:rsid w:val="0075783D"/>
    <w:rsid w:val="00757863"/>
    <w:rsid w:val="007578BD"/>
    <w:rsid w:val="00757920"/>
    <w:rsid w:val="007579F8"/>
    <w:rsid w:val="00757AFD"/>
    <w:rsid w:val="00757B26"/>
    <w:rsid w:val="00757C72"/>
    <w:rsid w:val="00757CE1"/>
    <w:rsid w:val="00757D54"/>
    <w:rsid w:val="00757DB3"/>
    <w:rsid w:val="00757DE6"/>
    <w:rsid w:val="00757FA3"/>
    <w:rsid w:val="0076016D"/>
    <w:rsid w:val="007602C0"/>
    <w:rsid w:val="00760314"/>
    <w:rsid w:val="00760339"/>
    <w:rsid w:val="00760498"/>
    <w:rsid w:val="007607BC"/>
    <w:rsid w:val="00760834"/>
    <w:rsid w:val="00760840"/>
    <w:rsid w:val="007608C2"/>
    <w:rsid w:val="007609B8"/>
    <w:rsid w:val="00760BD6"/>
    <w:rsid w:val="00760CA3"/>
    <w:rsid w:val="00760CEC"/>
    <w:rsid w:val="00760D0A"/>
    <w:rsid w:val="00760D18"/>
    <w:rsid w:val="00760EA9"/>
    <w:rsid w:val="00760F0F"/>
    <w:rsid w:val="00761086"/>
    <w:rsid w:val="00761088"/>
    <w:rsid w:val="007610C6"/>
    <w:rsid w:val="00761107"/>
    <w:rsid w:val="0076112C"/>
    <w:rsid w:val="007611F3"/>
    <w:rsid w:val="007611F6"/>
    <w:rsid w:val="007612B5"/>
    <w:rsid w:val="007612BE"/>
    <w:rsid w:val="007612E3"/>
    <w:rsid w:val="0076130E"/>
    <w:rsid w:val="007613B8"/>
    <w:rsid w:val="007613BD"/>
    <w:rsid w:val="007613CE"/>
    <w:rsid w:val="00761474"/>
    <w:rsid w:val="00761493"/>
    <w:rsid w:val="0076153A"/>
    <w:rsid w:val="00761602"/>
    <w:rsid w:val="00761608"/>
    <w:rsid w:val="0076162B"/>
    <w:rsid w:val="00761968"/>
    <w:rsid w:val="00761A5A"/>
    <w:rsid w:val="00761A5C"/>
    <w:rsid w:val="00761AA6"/>
    <w:rsid w:val="00761AD9"/>
    <w:rsid w:val="00761B4E"/>
    <w:rsid w:val="00761B59"/>
    <w:rsid w:val="00761B73"/>
    <w:rsid w:val="00761BC9"/>
    <w:rsid w:val="00761D6F"/>
    <w:rsid w:val="00761D91"/>
    <w:rsid w:val="00761D93"/>
    <w:rsid w:val="00761FFF"/>
    <w:rsid w:val="00762004"/>
    <w:rsid w:val="0076204B"/>
    <w:rsid w:val="00762054"/>
    <w:rsid w:val="007620DF"/>
    <w:rsid w:val="00762128"/>
    <w:rsid w:val="0076215F"/>
    <w:rsid w:val="0076216B"/>
    <w:rsid w:val="007621C6"/>
    <w:rsid w:val="0076222C"/>
    <w:rsid w:val="0076225E"/>
    <w:rsid w:val="0076237A"/>
    <w:rsid w:val="007623A6"/>
    <w:rsid w:val="00762500"/>
    <w:rsid w:val="0076258A"/>
    <w:rsid w:val="00762613"/>
    <w:rsid w:val="0076261B"/>
    <w:rsid w:val="0076262A"/>
    <w:rsid w:val="00762649"/>
    <w:rsid w:val="00762935"/>
    <w:rsid w:val="00762B46"/>
    <w:rsid w:val="00762BD6"/>
    <w:rsid w:val="00762C9C"/>
    <w:rsid w:val="00762CA8"/>
    <w:rsid w:val="00762CF0"/>
    <w:rsid w:val="00762CF9"/>
    <w:rsid w:val="00762D1A"/>
    <w:rsid w:val="00762D50"/>
    <w:rsid w:val="00762E7F"/>
    <w:rsid w:val="00762EAE"/>
    <w:rsid w:val="00762EFB"/>
    <w:rsid w:val="00762F30"/>
    <w:rsid w:val="00763186"/>
    <w:rsid w:val="00763191"/>
    <w:rsid w:val="007632C0"/>
    <w:rsid w:val="0076336C"/>
    <w:rsid w:val="00763374"/>
    <w:rsid w:val="007633E0"/>
    <w:rsid w:val="00763449"/>
    <w:rsid w:val="007634BB"/>
    <w:rsid w:val="00763515"/>
    <w:rsid w:val="00763533"/>
    <w:rsid w:val="007635AB"/>
    <w:rsid w:val="007635E2"/>
    <w:rsid w:val="00763602"/>
    <w:rsid w:val="00763620"/>
    <w:rsid w:val="007636E1"/>
    <w:rsid w:val="007636F8"/>
    <w:rsid w:val="0076371B"/>
    <w:rsid w:val="00763734"/>
    <w:rsid w:val="00763755"/>
    <w:rsid w:val="00763801"/>
    <w:rsid w:val="0076383B"/>
    <w:rsid w:val="00763881"/>
    <w:rsid w:val="00763998"/>
    <w:rsid w:val="00763A97"/>
    <w:rsid w:val="00763AF9"/>
    <w:rsid w:val="00763BE1"/>
    <w:rsid w:val="00763D39"/>
    <w:rsid w:val="00763DA7"/>
    <w:rsid w:val="00763DAA"/>
    <w:rsid w:val="00763DF5"/>
    <w:rsid w:val="00763ECA"/>
    <w:rsid w:val="00763F8E"/>
    <w:rsid w:val="0076403B"/>
    <w:rsid w:val="007640A1"/>
    <w:rsid w:val="0076410A"/>
    <w:rsid w:val="00764141"/>
    <w:rsid w:val="0076415B"/>
    <w:rsid w:val="00764177"/>
    <w:rsid w:val="00764249"/>
    <w:rsid w:val="0076430D"/>
    <w:rsid w:val="007644AC"/>
    <w:rsid w:val="007644BD"/>
    <w:rsid w:val="0076453C"/>
    <w:rsid w:val="007645E4"/>
    <w:rsid w:val="007645F1"/>
    <w:rsid w:val="00764653"/>
    <w:rsid w:val="007646D4"/>
    <w:rsid w:val="00764742"/>
    <w:rsid w:val="0076482D"/>
    <w:rsid w:val="00764A01"/>
    <w:rsid w:val="00764A19"/>
    <w:rsid w:val="00764A22"/>
    <w:rsid w:val="00764A2C"/>
    <w:rsid w:val="00764A81"/>
    <w:rsid w:val="00764A87"/>
    <w:rsid w:val="00764AB4"/>
    <w:rsid w:val="00764AC1"/>
    <w:rsid w:val="00764ACD"/>
    <w:rsid w:val="00764AFD"/>
    <w:rsid w:val="00764B4C"/>
    <w:rsid w:val="00764BFC"/>
    <w:rsid w:val="00764CC9"/>
    <w:rsid w:val="00764D17"/>
    <w:rsid w:val="00764D9E"/>
    <w:rsid w:val="00764EF6"/>
    <w:rsid w:val="00764F4E"/>
    <w:rsid w:val="00764F80"/>
    <w:rsid w:val="00764FFB"/>
    <w:rsid w:val="0076500C"/>
    <w:rsid w:val="007650A8"/>
    <w:rsid w:val="007650E5"/>
    <w:rsid w:val="0076510E"/>
    <w:rsid w:val="00765201"/>
    <w:rsid w:val="00765248"/>
    <w:rsid w:val="00765262"/>
    <w:rsid w:val="00765335"/>
    <w:rsid w:val="0076535A"/>
    <w:rsid w:val="00765385"/>
    <w:rsid w:val="007653D8"/>
    <w:rsid w:val="007653F8"/>
    <w:rsid w:val="00765449"/>
    <w:rsid w:val="0076545B"/>
    <w:rsid w:val="0076546C"/>
    <w:rsid w:val="007654E0"/>
    <w:rsid w:val="007655DC"/>
    <w:rsid w:val="0076565D"/>
    <w:rsid w:val="00765702"/>
    <w:rsid w:val="0076571E"/>
    <w:rsid w:val="0076581A"/>
    <w:rsid w:val="00765847"/>
    <w:rsid w:val="00765A29"/>
    <w:rsid w:val="00765A34"/>
    <w:rsid w:val="00765A3B"/>
    <w:rsid w:val="00765A4F"/>
    <w:rsid w:val="00765B04"/>
    <w:rsid w:val="00765B3D"/>
    <w:rsid w:val="00765C03"/>
    <w:rsid w:val="00765C3C"/>
    <w:rsid w:val="00765C8B"/>
    <w:rsid w:val="00765C9A"/>
    <w:rsid w:val="00765D3F"/>
    <w:rsid w:val="00765D60"/>
    <w:rsid w:val="00765F17"/>
    <w:rsid w:val="00765FF6"/>
    <w:rsid w:val="00766091"/>
    <w:rsid w:val="00766110"/>
    <w:rsid w:val="00766358"/>
    <w:rsid w:val="0076644E"/>
    <w:rsid w:val="0076646F"/>
    <w:rsid w:val="0076662A"/>
    <w:rsid w:val="007666E8"/>
    <w:rsid w:val="00766705"/>
    <w:rsid w:val="00766835"/>
    <w:rsid w:val="00766929"/>
    <w:rsid w:val="0076697A"/>
    <w:rsid w:val="00766A1E"/>
    <w:rsid w:val="00766AB6"/>
    <w:rsid w:val="00766BC4"/>
    <w:rsid w:val="00766BC6"/>
    <w:rsid w:val="00766D33"/>
    <w:rsid w:val="00766D7F"/>
    <w:rsid w:val="00766E13"/>
    <w:rsid w:val="00766E17"/>
    <w:rsid w:val="00766E95"/>
    <w:rsid w:val="00766EA5"/>
    <w:rsid w:val="00766F83"/>
    <w:rsid w:val="00766FB1"/>
    <w:rsid w:val="00766FCD"/>
    <w:rsid w:val="0076700A"/>
    <w:rsid w:val="00767064"/>
    <w:rsid w:val="007671BD"/>
    <w:rsid w:val="007672AF"/>
    <w:rsid w:val="00767379"/>
    <w:rsid w:val="00767380"/>
    <w:rsid w:val="007673AE"/>
    <w:rsid w:val="00767534"/>
    <w:rsid w:val="0076794A"/>
    <w:rsid w:val="007679B6"/>
    <w:rsid w:val="00767AC1"/>
    <w:rsid w:val="00767AC2"/>
    <w:rsid w:val="00767C31"/>
    <w:rsid w:val="00767DC8"/>
    <w:rsid w:val="00767DE1"/>
    <w:rsid w:val="00770058"/>
    <w:rsid w:val="00770195"/>
    <w:rsid w:val="00770266"/>
    <w:rsid w:val="007702B3"/>
    <w:rsid w:val="007702CA"/>
    <w:rsid w:val="007702FD"/>
    <w:rsid w:val="00770324"/>
    <w:rsid w:val="007703D5"/>
    <w:rsid w:val="0077057E"/>
    <w:rsid w:val="00770599"/>
    <w:rsid w:val="007705B0"/>
    <w:rsid w:val="007705DF"/>
    <w:rsid w:val="0077063E"/>
    <w:rsid w:val="0077066C"/>
    <w:rsid w:val="0077072F"/>
    <w:rsid w:val="00770892"/>
    <w:rsid w:val="0077089D"/>
    <w:rsid w:val="0077090D"/>
    <w:rsid w:val="0077095D"/>
    <w:rsid w:val="0077098C"/>
    <w:rsid w:val="007709C0"/>
    <w:rsid w:val="00770A46"/>
    <w:rsid w:val="00770B56"/>
    <w:rsid w:val="00770C85"/>
    <w:rsid w:val="00770CE8"/>
    <w:rsid w:val="00770D0B"/>
    <w:rsid w:val="00770E24"/>
    <w:rsid w:val="00770E98"/>
    <w:rsid w:val="00770FBD"/>
    <w:rsid w:val="00770FE0"/>
    <w:rsid w:val="0077102F"/>
    <w:rsid w:val="00771064"/>
    <w:rsid w:val="0077106B"/>
    <w:rsid w:val="0077106F"/>
    <w:rsid w:val="007710FB"/>
    <w:rsid w:val="00771129"/>
    <w:rsid w:val="007711B1"/>
    <w:rsid w:val="007711BE"/>
    <w:rsid w:val="00771284"/>
    <w:rsid w:val="007712EB"/>
    <w:rsid w:val="00771343"/>
    <w:rsid w:val="007713F0"/>
    <w:rsid w:val="00771426"/>
    <w:rsid w:val="00771441"/>
    <w:rsid w:val="007714D6"/>
    <w:rsid w:val="007714E0"/>
    <w:rsid w:val="00771500"/>
    <w:rsid w:val="00771561"/>
    <w:rsid w:val="007715F5"/>
    <w:rsid w:val="00771615"/>
    <w:rsid w:val="0077161A"/>
    <w:rsid w:val="007716C1"/>
    <w:rsid w:val="0077170D"/>
    <w:rsid w:val="00771771"/>
    <w:rsid w:val="00771780"/>
    <w:rsid w:val="007718FC"/>
    <w:rsid w:val="00771975"/>
    <w:rsid w:val="007719DC"/>
    <w:rsid w:val="00771A01"/>
    <w:rsid w:val="00771AF5"/>
    <w:rsid w:val="00771AFE"/>
    <w:rsid w:val="00771B01"/>
    <w:rsid w:val="00771C5D"/>
    <w:rsid w:val="00771CD6"/>
    <w:rsid w:val="00771D6A"/>
    <w:rsid w:val="00771DD9"/>
    <w:rsid w:val="00771F4B"/>
    <w:rsid w:val="00772022"/>
    <w:rsid w:val="007720AD"/>
    <w:rsid w:val="007721B5"/>
    <w:rsid w:val="007721E0"/>
    <w:rsid w:val="00772369"/>
    <w:rsid w:val="0077237D"/>
    <w:rsid w:val="007723C0"/>
    <w:rsid w:val="00772402"/>
    <w:rsid w:val="00772413"/>
    <w:rsid w:val="0077245A"/>
    <w:rsid w:val="00772490"/>
    <w:rsid w:val="007725F1"/>
    <w:rsid w:val="00772670"/>
    <w:rsid w:val="007726B6"/>
    <w:rsid w:val="00772717"/>
    <w:rsid w:val="007727C3"/>
    <w:rsid w:val="00772806"/>
    <w:rsid w:val="00772835"/>
    <w:rsid w:val="0077286D"/>
    <w:rsid w:val="0077293E"/>
    <w:rsid w:val="0077297F"/>
    <w:rsid w:val="007729B8"/>
    <w:rsid w:val="00772BC4"/>
    <w:rsid w:val="00772BEB"/>
    <w:rsid w:val="00772C44"/>
    <w:rsid w:val="00772C74"/>
    <w:rsid w:val="00772CBC"/>
    <w:rsid w:val="00772CC2"/>
    <w:rsid w:val="00772D2B"/>
    <w:rsid w:val="00772DC3"/>
    <w:rsid w:val="00772E29"/>
    <w:rsid w:val="00772E5A"/>
    <w:rsid w:val="00772EA9"/>
    <w:rsid w:val="00772F48"/>
    <w:rsid w:val="007730DF"/>
    <w:rsid w:val="007731AE"/>
    <w:rsid w:val="00773343"/>
    <w:rsid w:val="00773355"/>
    <w:rsid w:val="007733AB"/>
    <w:rsid w:val="00773431"/>
    <w:rsid w:val="00773483"/>
    <w:rsid w:val="007735DB"/>
    <w:rsid w:val="00773698"/>
    <w:rsid w:val="00773805"/>
    <w:rsid w:val="007739B4"/>
    <w:rsid w:val="007739D2"/>
    <w:rsid w:val="00773B7A"/>
    <w:rsid w:val="00773B82"/>
    <w:rsid w:val="00773BB3"/>
    <w:rsid w:val="00773C58"/>
    <w:rsid w:val="00773E9D"/>
    <w:rsid w:val="007740E2"/>
    <w:rsid w:val="007740EE"/>
    <w:rsid w:val="0077417D"/>
    <w:rsid w:val="007741D0"/>
    <w:rsid w:val="007741E1"/>
    <w:rsid w:val="0077429C"/>
    <w:rsid w:val="007742BE"/>
    <w:rsid w:val="007743D4"/>
    <w:rsid w:val="007743EA"/>
    <w:rsid w:val="0077442D"/>
    <w:rsid w:val="00774478"/>
    <w:rsid w:val="0077461F"/>
    <w:rsid w:val="00774667"/>
    <w:rsid w:val="0077485B"/>
    <w:rsid w:val="0077487D"/>
    <w:rsid w:val="00774891"/>
    <w:rsid w:val="00774977"/>
    <w:rsid w:val="007749AA"/>
    <w:rsid w:val="007749F6"/>
    <w:rsid w:val="00774A3D"/>
    <w:rsid w:val="00774A76"/>
    <w:rsid w:val="00774AD3"/>
    <w:rsid w:val="00774B87"/>
    <w:rsid w:val="00774C57"/>
    <w:rsid w:val="00774C92"/>
    <w:rsid w:val="00774D00"/>
    <w:rsid w:val="00774E04"/>
    <w:rsid w:val="00775238"/>
    <w:rsid w:val="007752B3"/>
    <w:rsid w:val="00775309"/>
    <w:rsid w:val="00775383"/>
    <w:rsid w:val="00775499"/>
    <w:rsid w:val="00775510"/>
    <w:rsid w:val="00775614"/>
    <w:rsid w:val="007756F9"/>
    <w:rsid w:val="00775781"/>
    <w:rsid w:val="007757F5"/>
    <w:rsid w:val="007758BB"/>
    <w:rsid w:val="00775ABF"/>
    <w:rsid w:val="00775C23"/>
    <w:rsid w:val="00775D0F"/>
    <w:rsid w:val="00775DCC"/>
    <w:rsid w:val="00775E04"/>
    <w:rsid w:val="00775F2E"/>
    <w:rsid w:val="00775F9C"/>
    <w:rsid w:val="00776108"/>
    <w:rsid w:val="00776237"/>
    <w:rsid w:val="0077636B"/>
    <w:rsid w:val="00776434"/>
    <w:rsid w:val="00776561"/>
    <w:rsid w:val="007765A5"/>
    <w:rsid w:val="00776619"/>
    <w:rsid w:val="00776632"/>
    <w:rsid w:val="00776683"/>
    <w:rsid w:val="0077688C"/>
    <w:rsid w:val="007768CA"/>
    <w:rsid w:val="00776999"/>
    <w:rsid w:val="007769CE"/>
    <w:rsid w:val="00776A48"/>
    <w:rsid w:val="00776B1A"/>
    <w:rsid w:val="00776BA1"/>
    <w:rsid w:val="00776CAF"/>
    <w:rsid w:val="00776D0E"/>
    <w:rsid w:val="00776D17"/>
    <w:rsid w:val="00776D38"/>
    <w:rsid w:val="00776D8D"/>
    <w:rsid w:val="00776E67"/>
    <w:rsid w:val="00776F1C"/>
    <w:rsid w:val="00776F34"/>
    <w:rsid w:val="00776FA4"/>
    <w:rsid w:val="00776FAE"/>
    <w:rsid w:val="007770ED"/>
    <w:rsid w:val="00777174"/>
    <w:rsid w:val="00777211"/>
    <w:rsid w:val="00777273"/>
    <w:rsid w:val="00777291"/>
    <w:rsid w:val="007772EC"/>
    <w:rsid w:val="00777356"/>
    <w:rsid w:val="0077737B"/>
    <w:rsid w:val="0077739E"/>
    <w:rsid w:val="007773E9"/>
    <w:rsid w:val="007773EC"/>
    <w:rsid w:val="00777485"/>
    <w:rsid w:val="007774CF"/>
    <w:rsid w:val="007774FF"/>
    <w:rsid w:val="0077753A"/>
    <w:rsid w:val="00777546"/>
    <w:rsid w:val="00777578"/>
    <w:rsid w:val="007775B9"/>
    <w:rsid w:val="007775E8"/>
    <w:rsid w:val="0077774B"/>
    <w:rsid w:val="007778D1"/>
    <w:rsid w:val="00777933"/>
    <w:rsid w:val="0077794A"/>
    <w:rsid w:val="00777B34"/>
    <w:rsid w:val="00777B8B"/>
    <w:rsid w:val="00777C39"/>
    <w:rsid w:val="00777DD7"/>
    <w:rsid w:val="00777EB1"/>
    <w:rsid w:val="00777F8B"/>
    <w:rsid w:val="00780033"/>
    <w:rsid w:val="0078004A"/>
    <w:rsid w:val="007800BC"/>
    <w:rsid w:val="00780135"/>
    <w:rsid w:val="00780170"/>
    <w:rsid w:val="007801A7"/>
    <w:rsid w:val="00780282"/>
    <w:rsid w:val="007802A3"/>
    <w:rsid w:val="007802B8"/>
    <w:rsid w:val="0078033F"/>
    <w:rsid w:val="0078037D"/>
    <w:rsid w:val="00780484"/>
    <w:rsid w:val="007804EA"/>
    <w:rsid w:val="00780617"/>
    <w:rsid w:val="0078064F"/>
    <w:rsid w:val="007806B9"/>
    <w:rsid w:val="00780731"/>
    <w:rsid w:val="007809D5"/>
    <w:rsid w:val="007809EE"/>
    <w:rsid w:val="00780A00"/>
    <w:rsid w:val="00780B46"/>
    <w:rsid w:val="00780B89"/>
    <w:rsid w:val="00780D05"/>
    <w:rsid w:val="00780D15"/>
    <w:rsid w:val="00780E45"/>
    <w:rsid w:val="00780EE1"/>
    <w:rsid w:val="00780F3F"/>
    <w:rsid w:val="00780FE3"/>
    <w:rsid w:val="007811A6"/>
    <w:rsid w:val="00781242"/>
    <w:rsid w:val="007812F4"/>
    <w:rsid w:val="0078131F"/>
    <w:rsid w:val="00781659"/>
    <w:rsid w:val="007816CD"/>
    <w:rsid w:val="007816F1"/>
    <w:rsid w:val="00781728"/>
    <w:rsid w:val="00781741"/>
    <w:rsid w:val="007817DA"/>
    <w:rsid w:val="007818CC"/>
    <w:rsid w:val="00781A03"/>
    <w:rsid w:val="00781A16"/>
    <w:rsid w:val="00781A1E"/>
    <w:rsid w:val="00781A2F"/>
    <w:rsid w:val="00781C3B"/>
    <w:rsid w:val="00781DF8"/>
    <w:rsid w:val="00781EEC"/>
    <w:rsid w:val="00781F8B"/>
    <w:rsid w:val="007820A7"/>
    <w:rsid w:val="007820EF"/>
    <w:rsid w:val="007821F9"/>
    <w:rsid w:val="00782336"/>
    <w:rsid w:val="00782399"/>
    <w:rsid w:val="007823F8"/>
    <w:rsid w:val="0078240F"/>
    <w:rsid w:val="00782541"/>
    <w:rsid w:val="0078261C"/>
    <w:rsid w:val="0078262E"/>
    <w:rsid w:val="0078265C"/>
    <w:rsid w:val="0078265E"/>
    <w:rsid w:val="007826AD"/>
    <w:rsid w:val="00782899"/>
    <w:rsid w:val="00782953"/>
    <w:rsid w:val="00782A2A"/>
    <w:rsid w:val="00782BCD"/>
    <w:rsid w:val="00782C5D"/>
    <w:rsid w:val="00782D78"/>
    <w:rsid w:val="00782E82"/>
    <w:rsid w:val="00782EDA"/>
    <w:rsid w:val="00782FBD"/>
    <w:rsid w:val="007830A8"/>
    <w:rsid w:val="00783143"/>
    <w:rsid w:val="0078328F"/>
    <w:rsid w:val="00783309"/>
    <w:rsid w:val="00783368"/>
    <w:rsid w:val="007833B0"/>
    <w:rsid w:val="007833F0"/>
    <w:rsid w:val="0078341A"/>
    <w:rsid w:val="00783421"/>
    <w:rsid w:val="007834C8"/>
    <w:rsid w:val="00783551"/>
    <w:rsid w:val="007835CF"/>
    <w:rsid w:val="007835FD"/>
    <w:rsid w:val="00783718"/>
    <w:rsid w:val="00783854"/>
    <w:rsid w:val="00783919"/>
    <w:rsid w:val="00783A30"/>
    <w:rsid w:val="00783A4D"/>
    <w:rsid w:val="00783AAC"/>
    <w:rsid w:val="00783B08"/>
    <w:rsid w:val="00783B3F"/>
    <w:rsid w:val="00783B78"/>
    <w:rsid w:val="00783B87"/>
    <w:rsid w:val="00783C4F"/>
    <w:rsid w:val="00783D6F"/>
    <w:rsid w:val="00783DE5"/>
    <w:rsid w:val="00783EA1"/>
    <w:rsid w:val="00783EE2"/>
    <w:rsid w:val="00783F24"/>
    <w:rsid w:val="00783F2F"/>
    <w:rsid w:val="00783FA1"/>
    <w:rsid w:val="00783FF0"/>
    <w:rsid w:val="0078407B"/>
    <w:rsid w:val="00784127"/>
    <w:rsid w:val="00784190"/>
    <w:rsid w:val="0078425B"/>
    <w:rsid w:val="00784473"/>
    <w:rsid w:val="007844FB"/>
    <w:rsid w:val="007844FE"/>
    <w:rsid w:val="0078460A"/>
    <w:rsid w:val="00784631"/>
    <w:rsid w:val="00784684"/>
    <w:rsid w:val="0078468F"/>
    <w:rsid w:val="007846B2"/>
    <w:rsid w:val="007847F8"/>
    <w:rsid w:val="0078481F"/>
    <w:rsid w:val="0078482D"/>
    <w:rsid w:val="0078488E"/>
    <w:rsid w:val="007848B0"/>
    <w:rsid w:val="007848C5"/>
    <w:rsid w:val="007848E5"/>
    <w:rsid w:val="0078493F"/>
    <w:rsid w:val="00784A28"/>
    <w:rsid w:val="00784C34"/>
    <w:rsid w:val="00784C56"/>
    <w:rsid w:val="00784C6C"/>
    <w:rsid w:val="00784D1C"/>
    <w:rsid w:val="00784D78"/>
    <w:rsid w:val="00784D86"/>
    <w:rsid w:val="00784E06"/>
    <w:rsid w:val="00784E96"/>
    <w:rsid w:val="00784EDD"/>
    <w:rsid w:val="00784EF2"/>
    <w:rsid w:val="00784F67"/>
    <w:rsid w:val="00785195"/>
    <w:rsid w:val="007851D8"/>
    <w:rsid w:val="00785275"/>
    <w:rsid w:val="007852CD"/>
    <w:rsid w:val="007853E6"/>
    <w:rsid w:val="00785480"/>
    <w:rsid w:val="007854CA"/>
    <w:rsid w:val="0078557D"/>
    <w:rsid w:val="00785580"/>
    <w:rsid w:val="0078558A"/>
    <w:rsid w:val="007855E0"/>
    <w:rsid w:val="00785605"/>
    <w:rsid w:val="00785614"/>
    <w:rsid w:val="00785661"/>
    <w:rsid w:val="00785666"/>
    <w:rsid w:val="00785751"/>
    <w:rsid w:val="007857D3"/>
    <w:rsid w:val="007857DA"/>
    <w:rsid w:val="0078581C"/>
    <w:rsid w:val="0078584E"/>
    <w:rsid w:val="0078588B"/>
    <w:rsid w:val="0078590F"/>
    <w:rsid w:val="00785926"/>
    <w:rsid w:val="00785975"/>
    <w:rsid w:val="00785AB9"/>
    <w:rsid w:val="00785AF7"/>
    <w:rsid w:val="00785B19"/>
    <w:rsid w:val="00785BA7"/>
    <w:rsid w:val="00785BF5"/>
    <w:rsid w:val="00785C45"/>
    <w:rsid w:val="00785C6D"/>
    <w:rsid w:val="00785C9B"/>
    <w:rsid w:val="00785DF0"/>
    <w:rsid w:val="00785DF4"/>
    <w:rsid w:val="00785E37"/>
    <w:rsid w:val="00785E41"/>
    <w:rsid w:val="00785EF5"/>
    <w:rsid w:val="00785F3E"/>
    <w:rsid w:val="00786083"/>
    <w:rsid w:val="00786253"/>
    <w:rsid w:val="007862D7"/>
    <w:rsid w:val="007862F6"/>
    <w:rsid w:val="007863D6"/>
    <w:rsid w:val="007863E0"/>
    <w:rsid w:val="0078649E"/>
    <w:rsid w:val="00786662"/>
    <w:rsid w:val="007867F9"/>
    <w:rsid w:val="00786857"/>
    <w:rsid w:val="007868BA"/>
    <w:rsid w:val="007868ED"/>
    <w:rsid w:val="0078697B"/>
    <w:rsid w:val="00786A19"/>
    <w:rsid w:val="00786B30"/>
    <w:rsid w:val="00786C14"/>
    <w:rsid w:val="00786D58"/>
    <w:rsid w:val="00786DEA"/>
    <w:rsid w:val="00786E39"/>
    <w:rsid w:val="00786EC6"/>
    <w:rsid w:val="00786FCA"/>
    <w:rsid w:val="00786FDE"/>
    <w:rsid w:val="0078707E"/>
    <w:rsid w:val="007870A3"/>
    <w:rsid w:val="00787100"/>
    <w:rsid w:val="0078715E"/>
    <w:rsid w:val="00787214"/>
    <w:rsid w:val="00787304"/>
    <w:rsid w:val="0078766A"/>
    <w:rsid w:val="007876F6"/>
    <w:rsid w:val="007877AB"/>
    <w:rsid w:val="007877C6"/>
    <w:rsid w:val="007878AF"/>
    <w:rsid w:val="007878B1"/>
    <w:rsid w:val="00787939"/>
    <w:rsid w:val="00787A60"/>
    <w:rsid w:val="00787A94"/>
    <w:rsid w:val="00787ACA"/>
    <w:rsid w:val="00787BAB"/>
    <w:rsid w:val="00787BAF"/>
    <w:rsid w:val="00787C1D"/>
    <w:rsid w:val="00787E38"/>
    <w:rsid w:val="00787E4C"/>
    <w:rsid w:val="00787EEF"/>
    <w:rsid w:val="00790010"/>
    <w:rsid w:val="0079001E"/>
    <w:rsid w:val="00790165"/>
    <w:rsid w:val="007903A6"/>
    <w:rsid w:val="007903F8"/>
    <w:rsid w:val="00790470"/>
    <w:rsid w:val="007904FF"/>
    <w:rsid w:val="007906D4"/>
    <w:rsid w:val="007906DE"/>
    <w:rsid w:val="00790750"/>
    <w:rsid w:val="007908A2"/>
    <w:rsid w:val="00790A5D"/>
    <w:rsid w:val="00790A5E"/>
    <w:rsid w:val="00790A64"/>
    <w:rsid w:val="00790B36"/>
    <w:rsid w:val="00790B38"/>
    <w:rsid w:val="00790D62"/>
    <w:rsid w:val="00790D67"/>
    <w:rsid w:val="00790D69"/>
    <w:rsid w:val="00790DA1"/>
    <w:rsid w:val="00790DC2"/>
    <w:rsid w:val="00790E46"/>
    <w:rsid w:val="00790EDA"/>
    <w:rsid w:val="00790FDD"/>
    <w:rsid w:val="00791092"/>
    <w:rsid w:val="00791229"/>
    <w:rsid w:val="007912C8"/>
    <w:rsid w:val="007913C4"/>
    <w:rsid w:val="00791500"/>
    <w:rsid w:val="007916D1"/>
    <w:rsid w:val="0079187B"/>
    <w:rsid w:val="00791893"/>
    <w:rsid w:val="00791A04"/>
    <w:rsid w:val="00791A30"/>
    <w:rsid w:val="00791A41"/>
    <w:rsid w:val="00791A5B"/>
    <w:rsid w:val="00791A9A"/>
    <w:rsid w:val="00791AC2"/>
    <w:rsid w:val="00791AEB"/>
    <w:rsid w:val="00791B9E"/>
    <w:rsid w:val="00791BFE"/>
    <w:rsid w:val="00791C58"/>
    <w:rsid w:val="00791D93"/>
    <w:rsid w:val="0079209D"/>
    <w:rsid w:val="0079211D"/>
    <w:rsid w:val="00792122"/>
    <w:rsid w:val="007922B0"/>
    <w:rsid w:val="00792388"/>
    <w:rsid w:val="007923BB"/>
    <w:rsid w:val="00792404"/>
    <w:rsid w:val="0079246B"/>
    <w:rsid w:val="00792508"/>
    <w:rsid w:val="007925CA"/>
    <w:rsid w:val="0079263F"/>
    <w:rsid w:val="00792713"/>
    <w:rsid w:val="00792760"/>
    <w:rsid w:val="0079277A"/>
    <w:rsid w:val="007927B8"/>
    <w:rsid w:val="007927DF"/>
    <w:rsid w:val="007928E8"/>
    <w:rsid w:val="007929F8"/>
    <w:rsid w:val="00792A37"/>
    <w:rsid w:val="00792A83"/>
    <w:rsid w:val="00792A96"/>
    <w:rsid w:val="00792AB9"/>
    <w:rsid w:val="00792BDE"/>
    <w:rsid w:val="00792C29"/>
    <w:rsid w:val="00792D13"/>
    <w:rsid w:val="00792EA2"/>
    <w:rsid w:val="00792FA3"/>
    <w:rsid w:val="00793017"/>
    <w:rsid w:val="00793081"/>
    <w:rsid w:val="0079316C"/>
    <w:rsid w:val="00793380"/>
    <w:rsid w:val="00793381"/>
    <w:rsid w:val="007933E6"/>
    <w:rsid w:val="0079346D"/>
    <w:rsid w:val="0079347E"/>
    <w:rsid w:val="00793500"/>
    <w:rsid w:val="0079355F"/>
    <w:rsid w:val="00793745"/>
    <w:rsid w:val="007937E3"/>
    <w:rsid w:val="007938B4"/>
    <w:rsid w:val="007938EB"/>
    <w:rsid w:val="0079390F"/>
    <w:rsid w:val="00793919"/>
    <w:rsid w:val="007939F4"/>
    <w:rsid w:val="00793A2A"/>
    <w:rsid w:val="00793A54"/>
    <w:rsid w:val="00793C0B"/>
    <w:rsid w:val="00793C7D"/>
    <w:rsid w:val="00793D2A"/>
    <w:rsid w:val="00793DB8"/>
    <w:rsid w:val="00793E0B"/>
    <w:rsid w:val="00793E7D"/>
    <w:rsid w:val="00793F19"/>
    <w:rsid w:val="0079422C"/>
    <w:rsid w:val="00794237"/>
    <w:rsid w:val="00794317"/>
    <w:rsid w:val="00794460"/>
    <w:rsid w:val="0079454C"/>
    <w:rsid w:val="007945E8"/>
    <w:rsid w:val="00794600"/>
    <w:rsid w:val="007947B8"/>
    <w:rsid w:val="0079485E"/>
    <w:rsid w:val="0079495F"/>
    <w:rsid w:val="00794986"/>
    <w:rsid w:val="007949BB"/>
    <w:rsid w:val="007949DF"/>
    <w:rsid w:val="00794A3C"/>
    <w:rsid w:val="00794A41"/>
    <w:rsid w:val="00794A7C"/>
    <w:rsid w:val="00794A95"/>
    <w:rsid w:val="00794AD8"/>
    <w:rsid w:val="00794B0F"/>
    <w:rsid w:val="00794B21"/>
    <w:rsid w:val="00794B33"/>
    <w:rsid w:val="00794B37"/>
    <w:rsid w:val="00794B87"/>
    <w:rsid w:val="00794BE3"/>
    <w:rsid w:val="00794D2D"/>
    <w:rsid w:val="00794D36"/>
    <w:rsid w:val="00794D76"/>
    <w:rsid w:val="00794E88"/>
    <w:rsid w:val="00794FAD"/>
    <w:rsid w:val="00794FDC"/>
    <w:rsid w:val="00795047"/>
    <w:rsid w:val="00795163"/>
    <w:rsid w:val="0079517C"/>
    <w:rsid w:val="00795268"/>
    <w:rsid w:val="0079527C"/>
    <w:rsid w:val="007952C4"/>
    <w:rsid w:val="007952DA"/>
    <w:rsid w:val="0079556A"/>
    <w:rsid w:val="0079566D"/>
    <w:rsid w:val="007956D5"/>
    <w:rsid w:val="0079575D"/>
    <w:rsid w:val="0079582F"/>
    <w:rsid w:val="0079587D"/>
    <w:rsid w:val="00795A3A"/>
    <w:rsid w:val="00795A66"/>
    <w:rsid w:val="00795A81"/>
    <w:rsid w:val="00795BC0"/>
    <w:rsid w:val="00795C1D"/>
    <w:rsid w:val="00795C2A"/>
    <w:rsid w:val="00795C55"/>
    <w:rsid w:val="00795CED"/>
    <w:rsid w:val="00795E16"/>
    <w:rsid w:val="00795E19"/>
    <w:rsid w:val="00795E45"/>
    <w:rsid w:val="00795E92"/>
    <w:rsid w:val="00795F0F"/>
    <w:rsid w:val="00795F76"/>
    <w:rsid w:val="00796095"/>
    <w:rsid w:val="00796119"/>
    <w:rsid w:val="00796132"/>
    <w:rsid w:val="007961CF"/>
    <w:rsid w:val="00796283"/>
    <w:rsid w:val="007962ED"/>
    <w:rsid w:val="0079630D"/>
    <w:rsid w:val="007963C3"/>
    <w:rsid w:val="007964DD"/>
    <w:rsid w:val="00796517"/>
    <w:rsid w:val="0079657D"/>
    <w:rsid w:val="0079665B"/>
    <w:rsid w:val="00796687"/>
    <w:rsid w:val="007967CF"/>
    <w:rsid w:val="007967DB"/>
    <w:rsid w:val="00796A89"/>
    <w:rsid w:val="00796A91"/>
    <w:rsid w:val="00796ADA"/>
    <w:rsid w:val="00796AEA"/>
    <w:rsid w:val="00796C20"/>
    <w:rsid w:val="00796E20"/>
    <w:rsid w:val="00796F03"/>
    <w:rsid w:val="00796F05"/>
    <w:rsid w:val="007970B3"/>
    <w:rsid w:val="00797109"/>
    <w:rsid w:val="0079729A"/>
    <w:rsid w:val="007973E1"/>
    <w:rsid w:val="00797448"/>
    <w:rsid w:val="007974D0"/>
    <w:rsid w:val="007974E3"/>
    <w:rsid w:val="007974F6"/>
    <w:rsid w:val="007975CC"/>
    <w:rsid w:val="00797694"/>
    <w:rsid w:val="007976A1"/>
    <w:rsid w:val="00797775"/>
    <w:rsid w:val="007977FB"/>
    <w:rsid w:val="00797851"/>
    <w:rsid w:val="00797922"/>
    <w:rsid w:val="007979D5"/>
    <w:rsid w:val="00797A35"/>
    <w:rsid w:val="00797B46"/>
    <w:rsid w:val="00797BF4"/>
    <w:rsid w:val="00797D79"/>
    <w:rsid w:val="00797DBC"/>
    <w:rsid w:val="00797FB8"/>
    <w:rsid w:val="00797FB9"/>
    <w:rsid w:val="00797FCA"/>
    <w:rsid w:val="007A0137"/>
    <w:rsid w:val="007A0159"/>
    <w:rsid w:val="007A019F"/>
    <w:rsid w:val="007A01B1"/>
    <w:rsid w:val="007A01BF"/>
    <w:rsid w:val="007A048B"/>
    <w:rsid w:val="007A048C"/>
    <w:rsid w:val="007A04E0"/>
    <w:rsid w:val="007A04F2"/>
    <w:rsid w:val="007A057C"/>
    <w:rsid w:val="007A060E"/>
    <w:rsid w:val="007A0692"/>
    <w:rsid w:val="007A06DD"/>
    <w:rsid w:val="007A08BD"/>
    <w:rsid w:val="007A08C9"/>
    <w:rsid w:val="007A0910"/>
    <w:rsid w:val="007A0A2E"/>
    <w:rsid w:val="007A0A44"/>
    <w:rsid w:val="007A0ACD"/>
    <w:rsid w:val="007A0B06"/>
    <w:rsid w:val="007A0C47"/>
    <w:rsid w:val="007A0C81"/>
    <w:rsid w:val="007A0D0B"/>
    <w:rsid w:val="007A0D73"/>
    <w:rsid w:val="007A0DB4"/>
    <w:rsid w:val="007A0E16"/>
    <w:rsid w:val="007A0ECA"/>
    <w:rsid w:val="007A0ED1"/>
    <w:rsid w:val="007A1182"/>
    <w:rsid w:val="007A1218"/>
    <w:rsid w:val="007A134B"/>
    <w:rsid w:val="007A13C5"/>
    <w:rsid w:val="007A13FD"/>
    <w:rsid w:val="007A14F1"/>
    <w:rsid w:val="007A153A"/>
    <w:rsid w:val="007A1563"/>
    <w:rsid w:val="007A1571"/>
    <w:rsid w:val="007A15A2"/>
    <w:rsid w:val="007A15D7"/>
    <w:rsid w:val="007A165B"/>
    <w:rsid w:val="007A16A2"/>
    <w:rsid w:val="007A1748"/>
    <w:rsid w:val="007A1966"/>
    <w:rsid w:val="007A19BA"/>
    <w:rsid w:val="007A1A2A"/>
    <w:rsid w:val="007A1AB2"/>
    <w:rsid w:val="007A1B5A"/>
    <w:rsid w:val="007A1C4F"/>
    <w:rsid w:val="007A1D05"/>
    <w:rsid w:val="007A1D19"/>
    <w:rsid w:val="007A1E56"/>
    <w:rsid w:val="007A1ED2"/>
    <w:rsid w:val="007A1F15"/>
    <w:rsid w:val="007A1F24"/>
    <w:rsid w:val="007A1F3E"/>
    <w:rsid w:val="007A1F9C"/>
    <w:rsid w:val="007A200F"/>
    <w:rsid w:val="007A2013"/>
    <w:rsid w:val="007A2045"/>
    <w:rsid w:val="007A222C"/>
    <w:rsid w:val="007A2256"/>
    <w:rsid w:val="007A227C"/>
    <w:rsid w:val="007A2396"/>
    <w:rsid w:val="007A23C8"/>
    <w:rsid w:val="007A23E0"/>
    <w:rsid w:val="007A243D"/>
    <w:rsid w:val="007A2515"/>
    <w:rsid w:val="007A2594"/>
    <w:rsid w:val="007A261A"/>
    <w:rsid w:val="007A2693"/>
    <w:rsid w:val="007A26BF"/>
    <w:rsid w:val="007A27BE"/>
    <w:rsid w:val="007A2860"/>
    <w:rsid w:val="007A2884"/>
    <w:rsid w:val="007A28C1"/>
    <w:rsid w:val="007A2BBF"/>
    <w:rsid w:val="007A2C8B"/>
    <w:rsid w:val="007A2D0F"/>
    <w:rsid w:val="007A2DA9"/>
    <w:rsid w:val="007A2DB7"/>
    <w:rsid w:val="007A2EF2"/>
    <w:rsid w:val="007A2F0B"/>
    <w:rsid w:val="007A30D4"/>
    <w:rsid w:val="007A3152"/>
    <w:rsid w:val="007A31DB"/>
    <w:rsid w:val="007A320A"/>
    <w:rsid w:val="007A3243"/>
    <w:rsid w:val="007A3279"/>
    <w:rsid w:val="007A33B3"/>
    <w:rsid w:val="007A33D4"/>
    <w:rsid w:val="007A33FF"/>
    <w:rsid w:val="007A3497"/>
    <w:rsid w:val="007A35A8"/>
    <w:rsid w:val="007A3604"/>
    <w:rsid w:val="007A3632"/>
    <w:rsid w:val="007A36F1"/>
    <w:rsid w:val="007A3757"/>
    <w:rsid w:val="007A37A9"/>
    <w:rsid w:val="007A3998"/>
    <w:rsid w:val="007A39CD"/>
    <w:rsid w:val="007A3A33"/>
    <w:rsid w:val="007A3A8C"/>
    <w:rsid w:val="007A3AAA"/>
    <w:rsid w:val="007A3B3A"/>
    <w:rsid w:val="007A3B80"/>
    <w:rsid w:val="007A3BB8"/>
    <w:rsid w:val="007A3BE3"/>
    <w:rsid w:val="007A3C55"/>
    <w:rsid w:val="007A3E0E"/>
    <w:rsid w:val="007A3E15"/>
    <w:rsid w:val="007A3E89"/>
    <w:rsid w:val="007A3EA6"/>
    <w:rsid w:val="007A3F8D"/>
    <w:rsid w:val="007A40BA"/>
    <w:rsid w:val="007A420F"/>
    <w:rsid w:val="007A42CD"/>
    <w:rsid w:val="007A4369"/>
    <w:rsid w:val="007A4370"/>
    <w:rsid w:val="007A44BC"/>
    <w:rsid w:val="007A450D"/>
    <w:rsid w:val="007A4518"/>
    <w:rsid w:val="007A479C"/>
    <w:rsid w:val="007A47F0"/>
    <w:rsid w:val="007A48AB"/>
    <w:rsid w:val="007A498A"/>
    <w:rsid w:val="007A499E"/>
    <w:rsid w:val="007A49E2"/>
    <w:rsid w:val="007A4A77"/>
    <w:rsid w:val="007A4A84"/>
    <w:rsid w:val="007A4B48"/>
    <w:rsid w:val="007A4D0A"/>
    <w:rsid w:val="007A4DAB"/>
    <w:rsid w:val="007A4DD0"/>
    <w:rsid w:val="007A4E0B"/>
    <w:rsid w:val="007A4EBE"/>
    <w:rsid w:val="007A4F7D"/>
    <w:rsid w:val="007A4FBB"/>
    <w:rsid w:val="007A50A8"/>
    <w:rsid w:val="007A50B4"/>
    <w:rsid w:val="007A5235"/>
    <w:rsid w:val="007A5452"/>
    <w:rsid w:val="007A54BF"/>
    <w:rsid w:val="007A54C7"/>
    <w:rsid w:val="007A5524"/>
    <w:rsid w:val="007A558E"/>
    <w:rsid w:val="007A564F"/>
    <w:rsid w:val="007A572B"/>
    <w:rsid w:val="007A5763"/>
    <w:rsid w:val="007A5795"/>
    <w:rsid w:val="007A57C5"/>
    <w:rsid w:val="007A5895"/>
    <w:rsid w:val="007A58AE"/>
    <w:rsid w:val="007A58D5"/>
    <w:rsid w:val="007A5A6D"/>
    <w:rsid w:val="007A5C10"/>
    <w:rsid w:val="007A5C34"/>
    <w:rsid w:val="007A5CEE"/>
    <w:rsid w:val="007A5CF3"/>
    <w:rsid w:val="007A5CFB"/>
    <w:rsid w:val="007A5D30"/>
    <w:rsid w:val="007A5D79"/>
    <w:rsid w:val="007A5E30"/>
    <w:rsid w:val="007A602F"/>
    <w:rsid w:val="007A6111"/>
    <w:rsid w:val="007A619C"/>
    <w:rsid w:val="007A6244"/>
    <w:rsid w:val="007A6364"/>
    <w:rsid w:val="007A6389"/>
    <w:rsid w:val="007A63BB"/>
    <w:rsid w:val="007A648C"/>
    <w:rsid w:val="007A6565"/>
    <w:rsid w:val="007A658C"/>
    <w:rsid w:val="007A65E4"/>
    <w:rsid w:val="007A6635"/>
    <w:rsid w:val="007A66CD"/>
    <w:rsid w:val="007A6733"/>
    <w:rsid w:val="007A67DD"/>
    <w:rsid w:val="007A6872"/>
    <w:rsid w:val="007A688C"/>
    <w:rsid w:val="007A68D6"/>
    <w:rsid w:val="007A68E2"/>
    <w:rsid w:val="007A68EF"/>
    <w:rsid w:val="007A6958"/>
    <w:rsid w:val="007A6CBA"/>
    <w:rsid w:val="007A6E51"/>
    <w:rsid w:val="007A6E70"/>
    <w:rsid w:val="007A6F3C"/>
    <w:rsid w:val="007A7171"/>
    <w:rsid w:val="007A71DB"/>
    <w:rsid w:val="007A7325"/>
    <w:rsid w:val="007A73BC"/>
    <w:rsid w:val="007A761B"/>
    <w:rsid w:val="007A7648"/>
    <w:rsid w:val="007A7692"/>
    <w:rsid w:val="007A771B"/>
    <w:rsid w:val="007A7740"/>
    <w:rsid w:val="007A777D"/>
    <w:rsid w:val="007A79B6"/>
    <w:rsid w:val="007A79D3"/>
    <w:rsid w:val="007A7AC2"/>
    <w:rsid w:val="007A7B55"/>
    <w:rsid w:val="007A7BA4"/>
    <w:rsid w:val="007A7BCC"/>
    <w:rsid w:val="007A7C61"/>
    <w:rsid w:val="007A7CD9"/>
    <w:rsid w:val="007A7CE4"/>
    <w:rsid w:val="007A7D04"/>
    <w:rsid w:val="007A7E1E"/>
    <w:rsid w:val="007A7F2A"/>
    <w:rsid w:val="007A7F78"/>
    <w:rsid w:val="007B01E0"/>
    <w:rsid w:val="007B0205"/>
    <w:rsid w:val="007B0249"/>
    <w:rsid w:val="007B0324"/>
    <w:rsid w:val="007B0325"/>
    <w:rsid w:val="007B0366"/>
    <w:rsid w:val="007B0405"/>
    <w:rsid w:val="007B04C2"/>
    <w:rsid w:val="007B055C"/>
    <w:rsid w:val="007B055D"/>
    <w:rsid w:val="007B05E1"/>
    <w:rsid w:val="007B06D3"/>
    <w:rsid w:val="007B070F"/>
    <w:rsid w:val="007B075C"/>
    <w:rsid w:val="007B08F4"/>
    <w:rsid w:val="007B093F"/>
    <w:rsid w:val="007B09D3"/>
    <w:rsid w:val="007B0A50"/>
    <w:rsid w:val="007B0A72"/>
    <w:rsid w:val="007B0A9D"/>
    <w:rsid w:val="007B0BC5"/>
    <w:rsid w:val="007B0C53"/>
    <w:rsid w:val="007B0D68"/>
    <w:rsid w:val="007B0D71"/>
    <w:rsid w:val="007B0E4C"/>
    <w:rsid w:val="007B0EDD"/>
    <w:rsid w:val="007B0EF2"/>
    <w:rsid w:val="007B0FA7"/>
    <w:rsid w:val="007B0FFF"/>
    <w:rsid w:val="007B1011"/>
    <w:rsid w:val="007B103F"/>
    <w:rsid w:val="007B110A"/>
    <w:rsid w:val="007B117F"/>
    <w:rsid w:val="007B1249"/>
    <w:rsid w:val="007B12D2"/>
    <w:rsid w:val="007B12FC"/>
    <w:rsid w:val="007B156E"/>
    <w:rsid w:val="007B15F6"/>
    <w:rsid w:val="007B17E0"/>
    <w:rsid w:val="007B181A"/>
    <w:rsid w:val="007B1A3E"/>
    <w:rsid w:val="007B1A91"/>
    <w:rsid w:val="007B1A9E"/>
    <w:rsid w:val="007B1AAF"/>
    <w:rsid w:val="007B1AD6"/>
    <w:rsid w:val="007B1B4B"/>
    <w:rsid w:val="007B1B5F"/>
    <w:rsid w:val="007B1BA0"/>
    <w:rsid w:val="007B1CAE"/>
    <w:rsid w:val="007B1DB1"/>
    <w:rsid w:val="007B1E60"/>
    <w:rsid w:val="007B1EDD"/>
    <w:rsid w:val="007B1FE3"/>
    <w:rsid w:val="007B204F"/>
    <w:rsid w:val="007B20E7"/>
    <w:rsid w:val="007B2186"/>
    <w:rsid w:val="007B22DD"/>
    <w:rsid w:val="007B22F4"/>
    <w:rsid w:val="007B230D"/>
    <w:rsid w:val="007B2387"/>
    <w:rsid w:val="007B23E6"/>
    <w:rsid w:val="007B248D"/>
    <w:rsid w:val="007B24DE"/>
    <w:rsid w:val="007B2541"/>
    <w:rsid w:val="007B25A5"/>
    <w:rsid w:val="007B266A"/>
    <w:rsid w:val="007B26A3"/>
    <w:rsid w:val="007B26C5"/>
    <w:rsid w:val="007B2775"/>
    <w:rsid w:val="007B27F8"/>
    <w:rsid w:val="007B286D"/>
    <w:rsid w:val="007B294B"/>
    <w:rsid w:val="007B2963"/>
    <w:rsid w:val="007B29FD"/>
    <w:rsid w:val="007B2A83"/>
    <w:rsid w:val="007B2BE5"/>
    <w:rsid w:val="007B2F3E"/>
    <w:rsid w:val="007B3048"/>
    <w:rsid w:val="007B3169"/>
    <w:rsid w:val="007B31AC"/>
    <w:rsid w:val="007B33F0"/>
    <w:rsid w:val="007B33F9"/>
    <w:rsid w:val="007B34B3"/>
    <w:rsid w:val="007B36FB"/>
    <w:rsid w:val="007B386F"/>
    <w:rsid w:val="007B38D2"/>
    <w:rsid w:val="007B3964"/>
    <w:rsid w:val="007B39F2"/>
    <w:rsid w:val="007B3A54"/>
    <w:rsid w:val="007B3A7E"/>
    <w:rsid w:val="007B3AF7"/>
    <w:rsid w:val="007B3BDD"/>
    <w:rsid w:val="007B3E30"/>
    <w:rsid w:val="007B3E75"/>
    <w:rsid w:val="007B3E8B"/>
    <w:rsid w:val="007B3F96"/>
    <w:rsid w:val="007B3FBB"/>
    <w:rsid w:val="007B3FDC"/>
    <w:rsid w:val="007B3FF5"/>
    <w:rsid w:val="007B403D"/>
    <w:rsid w:val="007B4137"/>
    <w:rsid w:val="007B41BE"/>
    <w:rsid w:val="007B41F7"/>
    <w:rsid w:val="007B4350"/>
    <w:rsid w:val="007B443F"/>
    <w:rsid w:val="007B44DA"/>
    <w:rsid w:val="007B451C"/>
    <w:rsid w:val="007B4566"/>
    <w:rsid w:val="007B4567"/>
    <w:rsid w:val="007B4618"/>
    <w:rsid w:val="007B4692"/>
    <w:rsid w:val="007B469F"/>
    <w:rsid w:val="007B46EE"/>
    <w:rsid w:val="007B4855"/>
    <w:rsid w:val="007B4874"/>
    <w:rsid w:val="007B48FA"/>
    <w:rsid w:val="007B4941"/>
    <w:rsid w:val="007B4B53"/>
    <w:rsid w:val="007B4B80"/>
    <w:rsid w:val="007B4BC8"/>
    <w:rsid w:val="007B4BE0"/>
    <w:rsid w:val="007B4BF4"/>
    <w:rsid w:val="007B4C98"/>
    <w:rsid w:val="007B4DD0"/>
    <w:rsid w:val="007B4DED"/>
    <w:rsid w:val="007B4E95"/>
    <w:rsid w:val="007B4EB9"/>
    <w:rsid w:val="007B4EC9"/>
    <w:rsid w:val="007B4F58"/>
    <w:rsid w:val="007B5375"/>
    <w:rsid w:val="007B5386"/>
    <w:rsid w:val="007B5393"/>
    <w:rsid w:val="007B5396"/>
    <w:rsid w:val="007B5451"/>
    <w:rsid w:val="007B5491"/>
    <w:rsid w:val="007B54BE"/>
    <w:rsid w:val="007B565B"/>
    <w:rsid w:val="007B569B"/>
    <w:rsid w:val="007B5703"/>
    <w:rsid w:val="007B577C"/>
    <w:rsid w:val="007B5801"/>
    <w:rsid w:val="007B5941"/>
    <w:rsid w:val="007B59AB"/>
    <w:rsid w:val="007B59D2"/>
    <w:rsid w:val="007B59E7"/>
    <w:rsid w:val="007B5A75"/>
    <w:rsid w:val="007B5B82"/>
    <w:rsid w:val="007B5C15"/>
    <w:rsid w:val="007B5D41"/>
    <w:rsid w:val="007B5F38"/>
    <w:rsid w:val="007B5F53"/>
    <w:rsid w:val="007B5FA0"/>
    <w:rsid w:val="007B5FDE"/>
    <w:rsid w:val="007B604F"/>
    <w:rsid w:val="007B6136"/>
    <w:rsid w:val="007B615B"/>
    <w:rsid w:val="007B6224"/>
    <w:rsid w:val="007B6399"/>
    <w:rsid w:val="007B6629"/>
    <w:rsid w:val="007B6644"/>
    <w:rsid w:val="007B66C8"/>
    <w:rsid w:val="007B673C"/>
    <w:rsid w:val="007B67F5"/>
    <w:rsid w:val="007B6990"/>
    <w:rsid w:val="007B6A40"/>
    <w:rsid w:val="007B6AB3"/>
    <w:rsid w:val="007B6B54"/>
    <w:rsid w:val="007B6B91"/>
    <w:rsid w:val="007B6BC5"/>
    <w:rsid w:val="007B6C01"/>
    <w:rsid w:val="007B6C73"/>
    <w:rsid w:val="007B6DCF"/>
    <w:rsid w:val="007B6E60"/>
    <w:rsid w:val="007B6F14"/>
    <w:rsid w:val="007B6F3D"/>
    <w:rsid w:val="007B6FF9"/>
    <w:rsid w:val="007B70FF"/>
    <w:rsid w:val="007B718D"/>
    <w:rsid w:val="007B71D7"/>
    <w:rsid w:val="007B71E5"/>
    <w:rsid w:val="007B727C"/>
    <w:rsid w:val="007B7375"/>
    <w:rsid w:val="007B738B"/>
    <w:rsid w:val="007B73E3"/>
    <w:rsid w:val="007B73F5"/>
    <w:rsid w:val="007B74D8"/>
    <w:rsid w:val="007B74E3"/>
    <w:rsid w:val="007B7594"/>
    <w:rsid w:val="007B759A"/>
    <w:rsid w:val="007B7676"/>
    <w:rsid w:val="007B774C"/>
    <w:rsid w:val="007B774D"/>
    <w:rsid w:val="007B7878"/>
    <w:rsid w:val="007B78EA"/>
    <w:rsid w:val="007B7969"/>
    <w:rsid w:val="007B799E"/>
    <w:rsid w:val="007B7A36"/>
    <w:rsid w:val="007B7B7F"/>
    <w:rsid w:val="007B7BA3"/>
    <w:rsid w:val="007B7BFE"/>
    <w:rsid w:val="007B7E0E"/>
    <w:rsid w:val="007B7EA1"/>
    <w:rsid w:val="007B7F49"/>
    <w:rsid w:val="007B7FA2"/>
    <w:rsid w:val="007B7FAE"/>
    <w:rsid w:val="007B7FD0"/>
    <w:rsid w:val="007B7FE4"/>
    <w:rsid w:val="007C010D"/>
    <w:rsid w:val="007C0164"/>
    <w:rsid w:val="007C0185"/>
    <w:rsid w:val="007C01A0"/>
    <w:rsid w:val="007C01CE"/>
    <w:rsid w:val="007C0276"/>
    <w:rsid w:val="007C02A6"/>
    <w:rsid w:val="007C02BA"/>
    <w:rsid w:val="007C0309"/>
    <w:rsid w:val="007C0321"/>
    <w:rsid w:val="007C04A2"/>
    <w:rsid w:val="007C04E0"/>
    <w:rsid w:val="007C0693"/>
    <w:rsid w:val="007C099E"/>
    <w:rsid w:val="007C0B8F"/>
    <w:rsid w:val="007C0C24"/>
    <w:rsid w:val="007C0DFE"/>
    <w:rsid w:val="007C0E60"/>
    <w:rsid w:val="007C0EA1"/>
    <w:rsid w:val="007C0F41"/>
    <w:rsid w:val="007C0FFF"/>
    <w:rsid w:val="007C1288"/>
    <w:rsid w:val="007C12B1"/>
    <w:rsid w:val="007C12BC"/>
    <w:rsid w:val="007C12D5"/>
    <w:rsid w:val="007C12F2"/>
    <w:rsid w:val="007C1426"/>
    <w:rsid w:val="007C142F"/>
    <w:rsid w:val="007C16F4"/>
    <w:rsid w:val="007C179E"/>
    <w:rsid w:val="007C1818"/>
    <w:rsid w:val="007C18C2"/>
    <w:rsid w:val="007C18F0"/>
    <w:rsid w:val="007C18F3"/>
    <w:rsid w:val="007C1906"/>
    <w:rsid w:val="007C19D5"/>
    <w:rsid w:val="007C1A41"/>
    <w:rsid w:val="007C1A8E"/>
    <w:rsid w:val="007C1B15"/>
    <w:rsid w:val="007C1B3A"/>
    <w:rsid w:val="007C1B82"/>
    <w:rsid w:val="007C1B88"/>
    <w:rsid w:val="007C1B93"/>
    <w:rsid w:val="007C1C60"/>
    <w:rsid w:val="007C1CFC"/>
    <w:rsid w:val="007C1D97"/>
    <w:rsid w:val="007C1EEC"/>
    <w:rsid w:val="007C1F23"/>
    <w:rsid w:val="007C1F7F"/>
    <w:rsid w:val="007C2011"/>
    <w:rsid w:val="007C2149"/>
    <w:rsid w:val="007C216D"/>
    <w:rsid w:val="007C21A4"/>
    <w:rsid w:val="007C232C"/>
    <w:rsid w:val="007C2351"/>
    <w:rsid w:val="007C2427"/>
    <w:rsid w:val="007C2459"/>
    <w:rsid w:val="007C245B"/>
    <w:rsid w:val="007C24FD"/>
    <w:rsid w:val="007C2518"/>
    <w:rsid w:val="007C25BC"/>
    <w:rsid w:val="007C27EC"/>
    <w:rsid w:val="007C2820"/>
    <w:rsid w:val="007C2835"/>
    <w:rsid w:val="007C2858"/>
    <w:rsid w:val="007C29CB"/>
    <w:rsid w:val="007C2A0D"/>
    <w:rsid w:val="007C2AE5"/>
    <w:rsid w:val="007C2D17"/>
    <w:rsid w:val="007C2E86"/>
    <w:rsid w:val="007C2F35"/>
    <w:rsid w:val="007C2F93"/>
    <w:rsid w:val="007C2F9D"/>
    <w:rsid w:val="007C308B"/>
    <w:rsid w:val="007C31BE"/>
    <w:rsid w:val="007C3237"/>
    <w:rsid w:val="007C3467"/>
    <w:rsid w:val="007C3481"/>
    <w:rsid w:val="007C34BD"/>
    <w:rsid w:val="007C358D"/>
    <w:rsid w:val="007C3793"/>
    <w:rsid w:val="007C3825"/>
    <w:rsid w:val="007C389C"/>
    <w:rsid w:val="007C38C3"/>
    <w:rsid w:val="007C39AC"/>
    <w:rsid w:val="007C3A0B"/>
    <w:rsid w:val="007C3A39"/>
    <w:rsid w:val="007C3A92"/>
    <w:rsid w:val="007C3B05"/>
    <w:rsid w:val="007C3B35"/>
    <w:rsid w:val="007C3B56"/>
    <w:rsid w:val="007C3D8B"/>
    <w:rsid w:val="007C3DC6"/>
    <w:rsid w:val="007C3DF5"/>
    <w:rsid w:val="007C3F49"/>
    <w:rsid w:val="007C3FC0"/>
    <w:rsid w:val="007C3FD1"/>
    <w:rsid w:val="007C402F"/>
    <w:rsid w:val="007C4185"/>
    <w:rsid w:val="007C420C"/>
    <w:rsid w:val="007C4211"/>
    <w:rsid w:val="007C426C"/>
    <w:rsid w:val="007C429A"/>
    <w:rsid w:val="007C4364"/>
    <w:rsid w:val="007C4366"/>
    <w:rsid w:val="007C43C1"/>
    <w:rsid w:val="007C43F1"/>
    <w:rsid w:val="007C468A"/>
    <w:rsid w:val="007C46A5"/>
    <w:rsid w:val="007C46FF"/>
    <w:rsid w:val="007C4881"/>
    <w:rsid w:val="007C4973"/>
    <w:rsid w:val="007C4985"/>
    <w:rsid w:val="007C4A2C"/>
    <w:rsid w:val="007C4AFB"/>
    <w:rsid w:val="007C4B82"/>
    <w:rsid w:val="007C4BEC"/>
    <w:rsid w:val="007C4C57"/>
    <w:rsid w:val="007C4D4C"/>
    <w:rsid w:val="007C4D59"/>
    <w:rsid w:val="007C4D5A"/>
    <w:rsid w:val="007C4DA3"/>
    <w:rsid w:val="007C4F0A"/>
    <w:rsid w:val="007C4F2E"/>
    <w:rsid w:val="007C4F71"/>
    <w:rsid w:val="007C5164"/>
    <w:rsid w:val="007C5336"/>
    <w:rsid w:val="007C53DF"/>
    <w:rsid w:val="007C5442"/>
    <w:rsid w:val="007C54B0"/>
    <w:rsid w:val="007C55E8"/>
    <w:rsid w:val="007C560B"/>
    <w:rsid w:val="007C5615"/>
    <w:rsid w:val="007C5790"/>
    <w:rsid w:val="007C57BB"/>
    <w:rsid w:val="007C5807"/>
    <w:rsid w:val="007C587D"/>
    <w:rsid w:val="007C5926"/>
    <w:rsid w:val="007C5A25"/>
    <w:rsid w:val="007C5ABA"/>
    <w:rsid w:val="007C5AFC"/>
    <w:rsid w:val="007C5B3D"/>
    <w:rsid w:val="007C5BD4"/>
    <w:rsid w:val="007C5C7F"/>
    <w:rsid w:val="007C5D01"/>
    <w:rsid w:val="007C5D7A"/>
    <w:rsid w:val="007C5D90"/>
    <w:rsid w:val="007C5E5F"/>
    <w:rsid w:val="007C5EE3"/>
    <w:rsid w:val="007C6112"/>
    <w:rsid w:val="007C6174"/>
    <w:rsid w:val="007C6248"/>
    <w:rsid w:val="007C6305"/>
    <w:rsid w:val="007C6407"/>
    <w:rsid w:val="007C6428"/>
    <w:rsid w:val="007C64BC"/>
    <w:rsid w:val="007C64F6"/>
    <w:rsid w:val="007C660F"/>
    <w:rsid w:val="007C67D6"/>
    <w:rsid w:val="007C68AB"/>
    <w:rsid w:val="007C6924"/>
    <w:rsid w:val="007C6A35"/>
    <w:rsid w:val="007C6A36"/>
    <w:rsid w:val="007C6AD8"/>
    <w:rsid w:val="007C6B3C"/>
    <w:rsid w:val="007C6BD0"/>
    <w:rsid w:val="007C6D60"/>
    <w:rsid w:val="007C6E42"/>
    <w:rsid w:val="007C6FD9"/>
    <w:rsid w:val="007C6FDD"/>
    <w:rsid w:val="007C6FF3"/>
    <w:rsid w:val="007C6FFC"/>
    <w:rsid w:val="007C7057"/>
    <w:rsid w:val="007C70AB"/>
    <w:rsid w:val="007C71DE"/>
    <w:rsid w:val="007C7318"/>
    <w:rsid w:val="007C7343"/>
    <w:rsid w:val="007C75E3"/>
    <w:rsid w:val="007C76DA"/>
    <w:rsid w:val="007C7700"/>
    <w:rsid w:val="007C7822"/>
    <w:rsid w:val="007C7870"/>
    <w:rsid w:val="007C790D"/>
    <w:rsid w:val="007C7918"/>
    <w:rsid w:val="007C7A62"/>
    <w:rsid w:val="007C7ABE"/>
    <w:rsid w:val="007C7B86"/>
    <w:rsid w:val="007C7CA1"/>
    <w:rsid w:val="007C7D09"/>
    <w:rsid w:val="007C7D73"/>
    <w:rsid w:val="007C7DB3"/>
    <w:rsid w:val="007C7F3B"/>
    <w:rsid w:val="007C7FFE"/>
    <w:rsid w:val="007D008A"/>
    <w:rsid w:val="007D01EF"/>
    <w:rsid w:val="007D020F"/>
    <w:rsid w:val="007D0211"/>
    <w:rsid w:val="007D0460"/>
    <w:rsid w:val="007D04B3"/>
    <w:rsid w:val="007D05BB"/>
    <w:rsid w:val="007D0622"/>
    <w:rsid w:val="007D06BD"/>
    <w:rsid w:val="007D0706"/>
    <w:rsid w:val="007D07DF"/>
    <w:rsid w:val="007D08DE"/>
    <w:rsid w:val="007D09E5"/>
    <w:rsid w:val="007D0A65"/>
    <w:rsid w:val="007D0AD5"/>
    <w:rsid w:val="007D0B51"/>
    <w:rsid w:val="007D0C43"/>
    <w:rsid w:val="007D0D09"/>
    <w:rsid w:val="007D0D61"/>
    <w:rsid w:val="007D0D73"/>
    <w:rsid w:val="007D0DA6"/>
    <w:rsid w:val="007D0F20"/>
    <w:rsid w:val="007D105D"/>
    <w:rsid w:val="007D1130"/>
    <w:rsid w:val="007D1235"/>
    <w:rsid w:val="007D1307"/>
    <w:rsid w:val="007D1389"/>
    <w:rsid w:val="007D140B"/>
    <w:rsid w:val="007D142E"/>
    <w:rsid w:val="007D1434"/>
    <w:rsid w:val="007D1441"/>
    <w:rsid w:val="007D1548"/>
    <w:rsid w:val="007D1580"/>
    <w:rsid w:val="007D15F5"/>
    <w:rsid w:val="007D1615"/>
    <w:rsid w:val="007D1782"/>
    <w:rsid w:val="007D188B"/>
    <w:rsid w:val="007D19A7"/>
    <w:rsid w:val="007D19B7"/>
    <w:rsid w:val="007D19E5"/>
    <w:rsid w:val="007D1A10"/>
    <w:rsid w:val="007D1B49"/>
    <w:rsid w:val="007D1BEB"/>
    <w:rsid w:val="007D1CFA"/>
    <w:rsid w:val="007D1D10"/>
    <w:rsid w:val="007D1DB6"/>
    <w:rsid w:val="007D1E99"/>
    <w:rsid w:val="007D1EAE"/>
    <w:rsid w:val="007D1EDC"/>
    <w:rsid w:val="007D1F72"/>
    <w:rsid w:val="007D1F94"/>
    <w:rsid w:val="007D204C"/>
    <w:rsid w:val="007D20CF"/>
    <w:rsid w:val="007D2277"/>
    <w:rsid w:val="007D2298"/>
    <w:rsid w:val="007D231C"/>
    <w:rsid w:val="007D238B"/>
    <w:rsid w:val="007D238E"/>
    <w:rsid w:val="007D243D"/>
    <w:rsid w:val="007D245D"/>
    <w:rsid w:val="007D245F"/>
    <w:rsid w:val="007D24B7"/>
    <w:rsid w:val="007D251C"/>
    <w:rsid w:val="007D26D3"/>
    <w:rsid w:val="007D2740"/>
    <w:rsid w:val="007D2769"/>
    <w:rsid w:val="007D28B1"/>
    <w:rsid w:val="007D2A80"/>
    <w:rsid w:val="007D2B7A"/>
    <w:rsid w:val="007D2BBF"/>
    <w:rsid w:val="007D2BE8"/>
    <w:rsid w:val="007D2C2B"/>
    <w:rsid w:val="007D2D16"/>
    <w:rsid w:val="007D2D19"/>
    <w:rsid w:val="007D2DBA"/>
    <w:rsid w:val="007D2E87"/>
    <w:rsid w:val="007D2E8A"/>
    <w:rsid w:val="007D2F6F"/>
    <w:rsid w:val="007D2FB4"/>
    <w:rsid w:val="007D2FF2"/>
    <w:rsid w:val="007D30D3"/>
    <w:rsid w:val="007D31AE"/>
    <w:rsid w:val="007D333D"/>
    <w:rsid w:val="007D33D1"/>
    <w:rsid w:val="007D348D"/>
    <w:rsid w:val="007D34D8"/>
    <w:rsid w:val="007D354D"/>
    <w:rsid w:val="007D3663"/>
    <w:rsid w:val="007D36E6"/>
    <w:rsid w:val="007D371C"/>
    <w:rsid w:val="007D37C4"/>
    <w:rsid w:val="007D37FB"/>
    <w:rsid w:val="007D389E"/>
    <w:rsid w:val="007D38C2"/>
    <w:rsid w:val="007D38CA"/>
    <w:rsid w:val="007D3916"/>
    <w:rsid w:val="007D3A69"/>
    <w:rsid w:val="007D3C32"/>
    <w:rsid w:val="007D3C64"/>
    <w:rsid w:val="007D3D5F"/>
    <w:rsid w:val="007D3DE3"/>
    <w:rsid w:val="007D3EE3"/>
    <w:rsid w:val="007D3F1B"/>
    <w:rsid w:val="007D3FF2"/>
    <w:rsid w:val="007D3FFC"/>
    <w:rsid w:val="007D406A"/>
    <w:rsid w:val="007D4149"/>
    <w:rsid w:val="007D42AC"/>
    <w:rsid w:val="007D42E5"/>
    <w:rsid w:val="007D4305"/>
    <w:rsid w:val="007D4408"/>
    <w:rsid w:val="007D447B"/>
    <w:rsid w:val="007D450E"/>
    <w:rsid w:val="007D457E"/>
    <w:rsid w:val="007D45AA"/>
    <w:rsid w:val="007D45B1"/>
    <w:rsid w:val="007D4602"/>
    <w:rsid w:val="007D4634"/>
    <w:rsid w:val="007D4663"/>
    <w:rsid w:val="007D469B"/>
    <w:rsid w:val="007D46E9"/>
    <w:rsid w:val="007D4734"/>
    <w:rsid w:val="007D474B"/>
    <w:rsid w:val="007D4775"/>
    <w:rsid w:val="007D48D5"/>
    <w:rsid w:val="007D4999"/>
    <w:rsid w:val="007D499C"/>
    <w:rsid w:val="007D4A01"/>
    <w:rsid w:val="007D4A7C"/>
    <w:rsid w:val="007D4AC3"/>
    <w:rsid w:val="007D4ADC"/>
    <w:rsid w:val="007D4B9D"/>
    <w:rsid w:val="007D4BDB"/>
    <w:rsid w:val="007D4CF1"/>
    <w:rsid w:val="007D4FFC"/>
    <w:rsid w:val="007D501A"/>
    <w:rsid w:val="007D502A"/>
    <w:rsid w:val="007D503A"/>
    <w:rsid w:val="007D508A"/>
    <w:rsid w:val="007D514D"/>
    <w:rsid w:val="007D514F"/>
    <w:rsid w:val="007D51B4"/>
    <w:rsid w:val="007D52BA"/>
    <w:rsid w:val="007D5391"/>
    <w:rsid w:val="007D5417"/>
    <w:rsid w:val="007D543E"/>
    <w:rsid w:val="007D54A4"/>
    <w:rsid w:val="007D54B3"/>
    <w:rsid w:val="007D54E9"/>
    <w:rsid w:val="007D55B6"/>
    <w:rsid w:val="007D55C9"/>
    <w:rsid w:val="007D5621"/>
    <w:rsid w:val="007D56F4"/>
    <w:rsid w:val="007D5753"/>
    <w:rsid w:val="007D579F"/>
    <w:rsid w:val="007D57CB"/>
    <w:rsid w:val="007D58F2"/>
    <w:rsid w:val="007D5A62"/>
    <w:rsid w:val="007D5AEE"/>
    <w:rsid w:val="007D5B2B"/>
    <w:rsid w:val="007D5C4A"/>
    <w:rsid w:val="007D5CC9"/>
    <w:rsid w:val="007D5CFC"/>
    <w:rsid w:val="007D5DF7"/>
    <w:rsid w:val="007D5DFE"/>
    <w:rsid w:val="007D5E3D"/>
    <w:rsid w:val="007D5EBC"/>
    <w:rsid w:val="007D5EDC"/>
    <w:rsid w:val="007D5F19"/>
    <w:rsid w:val="007D5F6C"/>
    <w:rsid w:val="007D600E"/>
    <w:rsid w:val="007D611B"/>
    <w:rsid w:val="007D616C"/>
    <w:rsid w:val="007D6291"/>
    <w:rsid w:val="007D631B"/>
    <w:rsid w:val="007D632E"/>
    <w:rsid w:val="007D66C4"/>
    <w:rsid w:val="007D6826"/>
    <w:rsid w:val="007D6838"/>
    <w:rsid w:val="007D6892"/>
    <w:rsid w:val="007D6933"/>
    <w:rsid w:val="007D6956"/>
    <w:rsid w:val="007D69AC"/>
    <w:rsid w:val="007D6A04"/>
    <w:rsid w:val="007D6A0D"/>
    <w:rsid w:val="007D6ADB"/>
    <w:rsid w:val="007D6CB9"/>
    <w:rsid w:val="007D6CF7"/>
    <w:rsid w:val="007D6E55"/>
    <w:rsid w:val="007D6F26"/>
    <w:rsid w:val="007D6FA2"/>
    <w:rsid w:val="007D6FD9"/>
    <w:rsid w:val="007D7065"/>
    <w:rsid w:val="007D7388"/>
    <w:rsid w:val="007D745E"/>
    <w:rsid w:val="007D7464"/>
    <w:rsid w:val="007D74DE"/>
    <w:rsid w:val="007D750E"/>
    <w:rsid w:val="007D75B1"/>
    <w:rsid w:val="007D75E5"/>
    <w:rsid w:val="007D75EA"/>
    <w:rsid w:val="007D7684"/>
    <w:rsid w:val="007D777C"/>
    <w:rsid w:val="007D78B1"/>
    <w:rsid w:val="007D78F9"/>
    <w:rsid w:val="007D796B"/>
    <w:rsid w:val="007D79AF"/>
    <w:rsid w:val="007D7A01"/>
    <w:rsid w:val="007D7A2B"/>
    <w:rsid w:val="007D7A3E"/>
    <w:rsid w:val="007D7A7E"/>
    <w:rsid w:val="007D7AE3"/>
    <w:rsid w:val="007D7B4B"/>
    <w:rsid w:val="007D7DB2"/>
    <w:rsid w:val="007D7E0A"/>
    <w:rsid w:val="007D7EE4"/>
    <w:rsid w:val="007D7F0F"/>
    <w:rsid w:val="007D7F11"/>
    <w:rsid w:val="007D7F12"/>
    <w:rsid w:val="007D7FAF"/>
    <w:rsid w:val="007E0083"/>
    <w:rsid w:val="007E0095"/>
    <w:rsid w:val="007E00F3"/>
    <w:rsid w:val="007E017E"/>
    <w:rsid w:val="007E018D"/>
    <w:rsid w:val="007E01C0"/>
    <w:rsid w:val="007E0297"/>
    <w:rsid w:val="007E0345"/>
    <w:rsid w:val="007E038B"/>
    <w:rsid w:val="007E05B1"/>
    <w:rsid w:val="007E05E4"/>
    <w:rsid w:val="007E06C3"/>
    <w:rsid w:val="007E09CA"/>
    <w:rsid w:val="007E09CB"/>
    <w:rsid w:val="007E0A62"/>
    <w:rsid w:val="007E0A7C"/>
    <w:rsid w:val="007E0AD5"/>
    <w:rsid w:val="007E0B59"/>
    <w:rsid w:val="007E0B96"/>
    <w:rsid w:val="007E1002"/>
    <w:rsid w:val="007E1005"/>
    <w:rsid w:val="007E1109"/>
    <w:rsid w:val="007E116B"/>
    <w:rsid w:val="007E1325"/>
    <w:rsid w:val="007E135B"/>
    <w:rsid w:val="007E1366"/>
    <w:rsid w:val="007E1479"/>
    <w:rsid w:val="007E14BC"/>
    <w:rsid w:val="007E155E"/>
    <w:rsid w:val="007E15B1"/>
    <w:rsid w:val="007E15DB"/>
    <w:rsid w:val="007E15DE"/>
    <w:rsid w:val="007E170C"/>
    <w:rsid w:val="007E17AA"/>
    <w:rsid w:val="007E185D"/>
    <w:rsid w:val="007E1884"/>
    <w:rsid w:val="007E19A3"/>
    <w:rsid w:val="007E1A88"/>
    <w:rsid w:val="007E1B8E"/>
    <w:rsid w:val="007E1C05"/>
    <w:rsid w:val="007E1C1F"/>
    <w:rsid w:val="007E1C99"/>
    <w:rsid w:val="007E1CFE"/>
    <w:rsid w:val="007E1D5F"/>
    <w:rsid w:val="007E1D97"/>
    <w:rsid w:val="007E1E9A"/>
    <w:rsid w:val="007E1EA2"/>
    <w:rsid w:val="007E20AA"/>
    <w:rsid w:val="007E21B0"/>
    <w:rsid w:val="007E2239"/>
    <w:rsid w:val="007E22FE"/>
    <w:rsid w:val="007E25B3"/>
    <w:rsid w:val="007E278A"/>
    <w:rsid w:val="007E288F"/>
    <w:rsid w:val="007E28C2"/>
    <w:rsid w:val="007E2907"/>
    <w:rsid w:val="007E29A8"/>
    <w:rsid w:val="007E29AA"/>
    <w:rsid w:val="007E29B5"/>
    <w:rsid w:val="007E2A19"/>
    <w:rsid w:val="007E2AB3"/>
    <w:rsid w:val="007E2AC9"/>
    <w:rsid w:val="007E2AF6"/>
    <w:rsid w:val="007E2B05"/>
    <w:rsid w:val="007E2B8A"/>
    <w:rsid w:val="007E2D14"/>
    <w:rsid w:val="007E2E23"/>
    <w:rsid w:val="007E2E70"/>
    <w:rsid w:val="007E2EAC"/>
    <w:rsid w:val="007E3038"/>
    <w:rsid w:val="007E313E"/>
    <w:rsid w:val="007E3143"/>
    <w:rsid w:val="007E31A3"/>
    <w:rsid w:val="007E323C"/>
    <w:rsid w:val="007E324E"/>
    <w:rsid w:val="007E328F"/>
    <w:rsid w:val="007E32B2"/>
    <w:rsid w:val="007E3471"/>
    <w:rsid w:val="007E34C2"/>
    <w:rsid w:val="007E35ED"/>
    <w:rsid w:val="007E361E"/>
    <w:rsid w:val="007E3785"/>
    <w:rsid w:val="007E386A"/>
    <w:rsid w:val="007E398D"/>
    <w:rsid w:val="007E39B5"/>
    <w:rsid w:val="007E3A24"/>
    <w:rsid w:val="007E3AB8"/>
    <w:rsid w:val="007E3AF1"/>
    <w:rsid w:val="007E3B7E"/>
    <w:rsid w:val="007E3E58"/>
    <w:rsid w:val="007E3F11"/>
    <w:rsid w:val="007E3F57"/>
    <w:rsid w:val="007E3FA4"/>
    <w:rsid w:val="007E4014"/>
    <w:rsid w:val="007E4033"/>
    <w:rsid w:val="007E4095"/>
    <w:rsid w:val="007E40B2"/>
    <w:rsid w:val="007E40C7"/>
    <w:rsid w:val="007E40FF"/>
    <w:rsid w:val="007E410B"/>
    <w:rsid w:val="007E4139"/>
    <w:rsid w:val="007E4216"/>
    <w:rsid w:val="007E4236"/>
    <w:rsid w:val="007E4309"/>
    <w:rsid w:val="007E432B"/>
    <w:rsid w:val="007E4376"/>
    <w:rsid w:val="007E4469"/>
    <w:rsid w:val="007E4485"/>
    <w:rsid w:val="007E44E1"/>
    <w:rsid w:val="007E4563"/>
    <w:rsid w:val="007E45B5"/>
    <w:rsid w:val="007E4673"/>
    <w:rsid w:val="007E46BD"/>
    <w:rsid w:val="007E46E9"/>
    <w:rsid w:val="007E4702"/>
    <w:rsid w:val="007E471F"/>
    <w:rsid w:val="007E47F9"/>
    <w:rsid w:val="007E4872"/>
    <w:rsid w:val="007E487B"/>
    <w:rsid w:val="007E4926"/>
    <w:rsid w:val="007E4972"/>
    <w:rsid w:val="007E49EA"/>
    <w:rsid w:val="007E4B42"/>
    <w:rsid w:val="007E4B91"/>
    <w:rsid w:val="007E4C52"/>
    <w:rsid w:val="007E4D80"/>
    <w:rsid w:val="007E4E0C"/>
    <w:rsid w:val="007E4EB4"/>
    <w:rsid w:val="007E4F4C"/>
    <w:rsid w:val="007E5040"/>
    <w:rsid w:val="007E5161"/>
    <w:rsid w:val="007E51D3"/>
    <w:rsid w:val="007E527D"/>
    <w:rsid w:val="007E5291"/>
    <w:rsid w:val="007E534C"/>
    <w:rsid w:val="007E5395"/>
    <w:rsid w:val="007E53E9"/>
    <w:rsid w:val="007E53FC"/>
    <w:rsid w:val="007E54DC"/>
    <w:rsid w:val="007E54E9"/>
    <w:rsid w:val="007E54FD"/>
    <w:rsid w:val="007E5588"/>
    <w:rsid w:val="007E558D"/>
    <w:rsid w:val="007E5694"/>
    <w:rsid w:val="007E56F7"/>
    <w:rsid w:val="007E579A"/>
    <w:rsid w:val="007E57AF"/>
    <w:rsid w:val="007E580B"/>
    <w:rsid w:val="007E5980"/>
    <w:rsid w:val="007E5AD1"/>
    <w:rsid w:val="007E5B78"/>
    <w:rsid w:val="007E5D4E"/>
    <w:rsid w:val="007E5E73"/>
    <w:rsid w:val="007E62EE"/>
    <w:rsid w:val="007E6398"/>
    <w:rsid w:val="007E63BC"/>
    <w:rsid w:val="007E6459"/>
    <w:rsid w:val="007E648F"/>
    <w:rsid w:val="007E669B"/>
    <w:rsid w:val="007E67AF"/>
    <w:rsid w:val="007E6839"/>
    <w:rsid w:val="007E68AB"/>
    <w:rsid w:val="007E68AC"/>
    <w:rsid w:val="007E68FF"/>
    <w:rsid w:val="007E6A11"/>
    <w:rsid w:val="007E6ABA"/>
    <w:rsid w:val="007E6AD6"/>
    <w:rsid w:val="007E6BAB"/>
    <w:rsid w:val="007E6BD4"/>
    <w:rsid w:val="007E6C08"/>
    <w:rsid w:val="007E6C21"/>
    <w:rsid w:val="007E6C80"/>
    <w:rsid w:val="007E6EAA"/>
    <w:rsid w:val="007E6F35"/>
    <w:rsid w:val="007E6F92"/>
    <w:rsid w:val="007E7045"/>
    <w:rsid w:val="007E7080"/>
    <w:rsid w:val="007E70B4"/>
    <w:rsid w:val="007E7139"/>
    <w:rsid w:val="007E7216"/>
    <w:rsid w:val="007E7440"/>
    <w:rsid w:val="007E75D0"/>
    <w:rsid w:val="007E768C"/>
    <w:rsid w:val="007E772F"/>
    <w:rsid w:val="007E77A1"/>
    <w:rsid w:val="007E7A07"/>
    <w:rsid w:val="007E7A7A"/>
    <w:rsid w:val="007E7B0A"/>
    <w:rsid w:val="007E7B9C"/>
    <w:rsid w:val="007E7CF3"/>
    <w:rsid w:val="007E7D79"/>
    <w:rsid w:val="007E7DC9"/>
    <w:rsid w:val="007E7E8E"/>
    <w:rsid w:val="007E7E91"/>
    <w:rsid w:val="007E7F57"/>
    <w:rsid w:val="007F00A8"/>
    <w:rsid w:val="007F00FA"/>
    <w:rsid w:val="007F015C"/>
    <w:rsid w:val="007F01C4"/>
    <w:rsid w:val="007F01D1"/>
    <w:rsid w:val="007F048B"/>
    <w:rsid w:val="007F0499"/>
    <w:rsid w:val="007F0502"/>
    <w:rsid w:val="007F05A6"/>
    <w:rsid w:val="007F05DD"/>
    <w:rsid w:val="007F0650"/>
    <w:rsid w:val="007F0823"/>
    <w:rsid w:val="007F088A"/>
    <w:rsid w:val="007F0977"/>
    <w:rsid w:val="007F0A36"/>
    <w:rsid w:val="007F0A99"/>
    <w:rsid w:val="007F0B31"/>
    <w:rsid w:val="007F0B44"/>
    <w:rsid w:val="007F0CC5"/>
    <w:rsid w:val="007F0CD9"/>
    <w:rsid w:val="007F0D4D"/>
    <w:rsid w:val="007F0D6F"/>
    <w:rsid w:val="007F0D89"/>
    <w:rsid w:val="007F0EE2"/>
    <w:rsid w:val="007F1092"/>
    <w:rsid w:val="007F10C7"/>
    <w:rsid w:val="007F120F"/>
    <w:rsid w:val="007F134A"/>
    <w:rsid w:val="007F1388"/>
    <w:rsid w:val="007F13BC"/>
    <w:rsid w:val="007F148E"/>
    <w:rsid w:val="007F14EF"/>
    <w:rsid w:val="007F14FD"/>
    <w:rsid w:val="007F1774"/>
    <w:rsid w:val="007F185A"/>
    <w:rsid w:val="007F1866"/>
    <w:rsid w:val="007F18B5"/>
    <w:rsid w:val="007F18C3"/>
    <w:rsid w:val="007F1982"/>
    <w:rsid w:val="007F1A27"/>
    <w:rsid w:val="007F1AC6"/>
    <w:rsid w:val="007F1BFA"/>
    <w:rsid w:val="007F1D31"/>
    <w:rsid w:val="007F1DBC"/>
    <w:rsid w:val="007F1E06"/>
    <w:rsid w:val="007F1E56"/>
    <w:rsid w:val="007F1F7B"/>
    <w:rsid w:val="007F1FC8"/>
    <w:rsid w:val="007F204D"/>
    <w:rsid w:val="007F20A0"/>
    <w:rsid w:val="007F2112"/>
    <w:rsid w:val="007F21CF"/>
    <w:rsid w:val="007F2249"/>
    <w:rsid w:val="007F2326"/>
    <w:rsid w:val="007F23A2"/>
    <w:rsid w:val="007F2451"/>
    <w:rsid w:val="007F2486"/>
    <w:rsid w:val="007F2491"/>
    <w:rsid w:val="007F24C3"/>
    <w:rsid w:val="007F2524"/>
    <w:rsid w:val="007F255F"/>
    <w:rsid w:val="007F256D"/>
    <w:rsid w:val="007F262C"/>
    <w:rsid w:val="007F2662"/>
    <w:rsid w:val="007F26E0"/>
    <w:rsid w:val="007F2768"/>
    <w:rsid w:val="007F279C"/>
    <w:rsid w:val="007F27E9"/>
    <w:rsid w:val="007F27FF"/>
    <w:rsid w:val="007F2886"/>
    <w:rsid w:val="007F292C"/>
    <w:rsid w:val="007F2A51"/>
    <w:rsid w:val="007F2A74"/>
    <w:rsid w:val="007F2C4C"/>
    <w:rsid w:val="007F2C58"/>
    <w:rsid w:val="007F2E1B"/>
    <w:rsid w:val="007F2E8C"/>
    <w:rsid w:val="007F2EFE"/>
    <w:rsid w:val="007F2FBC"/>
    <w:rsid w:val="007F300A"/>
    <w:rsid w:val="007F301B"/>
    <w:rsid w:val="007F30DC"/>
    <w:rsid w:val="007F3104"/>
    <w:rsid w:val="007F31A8"/>
    <w:rsid w:val="007F32BA"/>
    <w:rsid w:val="007F32C6"/>
    <w:rsid w:val="007F33CE"/>
    <w:rsid w:val="007F3441"/>
    <w:rsid w:val="007F3471"/>
    <w:rsid w:val="007F34C5"/>
    <w:rsid w:val="007F34FD"/>
    <w:rsid w:val="007F354D"/>
    <w:rsid w:val="007F35D5"/>
    <w:rsid w:val="007F36F3"/>
    <w:rsid w:val="007F391B"/>
    <w:rsid w:val="007F3931"/>
    <w:rsid w:val="007F3986"/>
    <w:rsid w:val="007F3999"/>
    <w:rsid w:val="007F3CB0"/>
    <w:rsid w:val="007F3CF8"/>
    <w:rsid w:val="007F40F7"/>
    <w:rsid w:val="007F410C"/>
    <w:rsid w:val="007F412B"/>
    <w:rsid w:val="007F4229"/>
    <w:rsid w:val="007F4233"/>
    <w:rsid w:val="007F424C"/>
    <w:rsid w:val="007F4318"/>
    <w:rsid w:val="007F4446"/>
    <w:rsid w:val="007F45B3"/>
    <w:rsid w:val="007F4732"/>
    <w:rsid w:val="007F4829"/>
    <w:rsid w:val="007F486E"/>
    <w:rsid w:val="007F48A7"/>
    <w:rsid w:val="007F498E"/>
    <w:rsid w:val="007F4A9B"/>
    <w:rsid w:val="007F4AD0"/>
    <w:rsid w:val="007F4C70"/>
    <w:rsid w:val="007F4D7C"/>
    <w:rsid w:val="007F4F63"/>
    <w:rsid w:val="007F4F96"/>
    <w:rsid w:val="007F4FDC"/>
    <w:rsid w:val="007F4FE5"/>
    <w:rsid w:val="007F5101"/>
    <w:rsid w:val="007F5121"/>
    <w:rsid w:val="007F51A7"/>
    <w:rsid w:val="007F531B"/>
    <w:rsid w:val="007F538E"/>
    <w:rsid w:val="007F551B"/>
    <w:rsid w:val="007F56B5"/>
    <w:rsid w:val="007F56B9"/>
    <w:rsid w:val="007F56C6"/>
    <w:rsid w:val="007F571F"/>
    <w:rsid w:val="007F574F"/>
    <w:rsid w:val="007F584E"/>
    <w:rsid w:val="007F5B95"/>
    <w:rsid w:val="007F5C45"/>
    <w:rsid w:val="007F5CC7"/>
    <w:rsid w:val="007F5CFB"/>
    <w:rsid w:val="007F5D85"/>
    <w:rsid w:val="007F5E81"/>
    <w:rsid w:val="007F5EB7"/>
    <w:rsid w:val="007F5F29"/>
    <w:rsid w:val="007F6007"/>
    <w:rsid w:val="007F604B"/>
    <w:rsid w:val="007F609B"/>
    <w:rsid w:val="007F60BA"/>
    <w:rsid w:val="007F62A1"/>
    <w:rsid w:val="007F6363"/>
    <w:rsid w:val="007F643E"/>
    <w:rsid w:val="007F6603"/>
    <w:rsid w:val="007F6657"/>
    <w:rsid w:val="007F66C8"/>
    <w:rsid w:val="007F6702"/>
    <w:rsid w:val="007F6750"/>
    <w:rsid w:val="007F6763"/>
    <w:rsid w:val="007F6790"/>
    <w:rsid w:val="007F67B9"/>
    <w:rsid w:val="007F67F5"/>
    <w:rsid w:val="007F687A"/>
    <w:rsid w:val="007F689C"/>
    <w:rsid w:val="007F6A28"/>
    <w:rsid w:val="007F6AC4"/>
    <w:rsid w:val="007F6C5B"/>
    <w:rsid w:val="007F6D5A"/>
    <w:rsid w:val="007F6E3D"/>
    <w:rsid w:val="007F6E5D"/>
    <w:rsid w:val="007F6E8C"/>
    <w:rsid w:val="007F6EA1"/>
    <w:rsid w:val="007F6EF9"/>
    <w:rsid w:val="007F6F6B"/>
    <w:rsid w:val="007F6F7B"/>
    <w:rsid w:val="007F6FB3"/>
    <w:rsid w:val="007F703E"/>
    <w:rsid w:val="007F7057"/>
    <w:rsid w:val="007F727C"/>
    <w:rsid w:val="007F72C4"/>
    <w:rsid w:val="007F73B8"/>
    <w:rsid w:val="007F7437"/>
    <w:rsid w:val="007F746A"/>
    <w:rsid w:val="007F7504"/>
    <w:rsid w:val="007F754B"/>
    <w:rsid w:val="007F75B1"/>
    <w:rsid w:val="007F7641"/>
    <w:rsid w:val="007F7669"/>
    <w:rsid w:val="007F770E"/>
    <w:rsid w:val="007F7788"/>
    <w:rsid w:val="007F78D0"/>
    <w:rsid w:val="007F7A15"/>
    <w:rsid w:val="007F7A32"/>
    <w:rsid w:val="007F7ABA"/>
    <w:rsid w:val="007F7D44"/>
    <w:rsid w:val="007F7D53"/>
    <w:rsid w:val="00800085"/>
    <w:rsid w:val="008000E6"/>
    <w:rsid w:val="00800118"/>
    <w:rsid w:val="0080022B"/>
    <w:rsid w:val="008002C8"/>
    <w:rsid w:val="0080041C"/>
    <w:rsid w:val="00800487"/>
    <w:rsid w:val="00800618"/>
    <w:rsid w:val="008006E8"/>
    <w:rsid w:val="00800839"/>
    <w:rsid w:val="00800892"/>
    <w:rsid w:val="008008B7"/>
    <w:rsid w:val="00800942"/>
    <w:rsid w:val="00800989"/>
    <w:rsid w:val="00800A42"/>
    <w:rsid w:val="00800AB0"/>
    <w:rsid w:val="00800C47"/>
    <w:rsid w:val="00800C5D"/>
    <w:rsid w:val="00800CA9"/>
    <w:rsid w:val="00800CCF"/>
    <w:rsid w:val="00800DCA"/>
    <w:rsid w:val="00800E05"/>
    <w:rsid w:val="00800EBD"/>
    <w:rsid w:val="00800F9D"/>
    <w:rsid w:val="00800FB7"/>
    <w:rsid w:val="00801061"/>
    <w:rsid w:val="00801168"/>
    <w:rsid w:val="00801199"/>
    <w:rsid w:val="008011B9"/>
    <w:rsid w:val="00801214"/>
    <w:rsid w:val="0080125B"/>
    <w:rsid w:val="00801316"/>
    <w:rsid w:val="00801365"/>
    <w:rsid w:val="0080143B"/>
    <w:rsid w:val="008014F3"/>
    <w:rsid w:val="00801557"/>
    <w:rsid w:val="008015DE"/>
    <w:rsid w:val="00801646"/>
    <w:rsid w:val="0080166C"/>
    <w:rsid w:val="00801696"/>
    <w:rsid w:val="00801735"/>
    <w:rsid w:val="00801748"/>
    <w:rsid w:val="0080177C"/>
    <w:rsid w:val="008017AD"/>
    <w:rsid w:val="008017CF"/>
    <w:rsid w:val="008017F1"/>
    <w:rsid w:val="008017F9"/>
    <w:rsid w:val="0080197F"/>
    <w:rsid w:val="00801B9D"/>
    <w:rsid w:val="00801D1C"/>
    <w:rsid w:val="00801E42"/>
    <w:rsid w:val="00801E9D"/>
    <w:rsid w:val="00801EFE"/>
    <w:rsid w:val="00801F47"/>
    <w:rsid w:val="008021FE"/>
    <w:rsid w:val="00802216"/>
    <w:rsid w:val="00802441"/>
    <w:rsid w:val="0080245B"/>
    <w:rsid w:val="00802549"/>
    <w:rsid w:val="00802551"/>
    <w:rsid w:val="008025BD"/>
    <w:rsid w:val="00802672"/>
    <w:rsid w:val="0080267C"/>
    <w:rsid w:val="0080272A"/>
    <w:rsid w:val="0080272F"/>
    <w:rsid w:val="00802810"/>
    <w:rsid w:val="008028AF"/>
    <w:rsid w:val="008028B4"/>
    <w:rsid w:val="00802904"/>
    <w:rsid w:val="00802913"/>
    <w:rsid w:val="00802960"/>
    <w:rsid w:val="008029B9"/>
    <w:rsid w:val="008029CD"/>
    <w:rsid w:val="008029F0"/>
    <w:rsid w:val="00802BF6"/>
    <w:rsid w:val="00802D28"/>
    <w:rsid w:val="00802D58"/>
    <w:rsid w:val="00802DD3"/>
    <w:rsid w:val="00802E94"/>
    <w:rsid w:val="00802EF8"/>
    <w:rsid w:val="00802F2C"/>
    <w:rsid w:val="00802F64"/>
    <w:rsid w:val="0080307A"/>
    <w:rsid w:val="0080309D"/>
    <w:rsid w:val="00803115"/>
    <w:rsid w:val="00803205"/>
    <w:rsid w:val="0080322D"/>
    <w:rsid w:val="0080330D"/>
    <w:rsid w:val="00803394"/>
    <w:rsid w:val="008033F0"/>
    <w:rsid w:val="00803577"/>
    <w:rsid w:val="00803635"/>
    <w:rsid w:val="00803672"/>
    <w:rsid w:val="008036A3"/>
    <w:rsid w:val="008037B8"/>
    <w:rsid w:val="008037C4"/>
    <w:rsid w:val="00803808"/>
    <w:rsid w:val="00803ACC"/>
    <w:rsid w:val="00803AE8"/>
    <w:rsid w:val="00803CDC"/>
    <w:rsid w:val="00803D5A"/>
    <w:rsid w:val="00803DFD"/>
    <w:rsid w:val="00803E17"/>
    <w:rsid w:val="00803E46"/>
    <w:rsid w:val="00803EC9"/>
    <w:rsid w:val="00803F44"/>
    <w:rsid w:val="00804012"/>
    <w:rsid w:val="0080413B"/>
    <w:rsid w:val="0080429B"/>
    <w:rsid w:val="008042D9"/>
    <w:rsid w:val="0080430E"/>
    <w:rsid w:val="00804387"/>
    <w:rsid w:val="0080441B"/>
    <w:rsid w:val="0080447A"/>
    <w:rsid w:val="0080457A"/>
    <w:rsid w:val="0080466D"/>
    <w:rsid w:val="008047B6"/>
    <w:rsid w:val="0080482E"/>
    <w:rsid w:val="00804887"/>
    <w:rsid w:val="00804913"/>
    <w:rsid w:val="008049C1"/>
    <w:rsid w:val="008049D6"/>
    <w:rsid w:val="00804BCD"/>
    <w:rsid w:val="00804BFA"/>
    <w:rsid w:val="00804D6D"/>
    <w:rsid w:val="00804E20"/>
    <w:rsid w:val="00804EA4"/>
    <w:rsid w:val="00805121"/>
    <w:rsid w:val="008051F1"/>
    <w:rsid w:val="00805226"/>
    <w:rsid w:val="00805232"/>
    <w:rsid w:val="00805268"/>
    <w:rsid w:val="00805285"/>
    <w:rsid w:val="00805346"/>
    <w:rsid w:val="008053A5"/>
    <w:rsid w:val="008053C7"/>
    <w:rsid w:val="00805490"/>
    <w:rsid w:val="008054F5"/>
    <w:rsid w:val="00805545"/>
    <w:rsid w:val="0080558F"/>
    <w:rsid w:val="008055B9"/>
    <w:rsid w:val="008055F4"/>
    <w:rsid w:val="00805727"/>
    <w:rsid w:val="008057C7"/>
    <w:rsid w:val="0080593F"/>
    <w:rsid w:val="008059AA"/>
    <w:rsid w:val="008059B0"/>
    <w:rsid w:val="00805B74"/>
    <w:rsid w:val="00805C9A"/>
    <w:rsid w:val="00805D5C"/>
    <w:rsid w:val="00805E47"/>
    <w:rsid w:val="00805E89"/>
    <w:rsid w:val="00805E9E"/>
    <w:rsid w:val="00805EAC"/>
    <w:rsid w:val="00805EEA"/>
    <w:rsid w:val="00805F10"/>
    <w:rsid w:val="00805F1C"/>
    <w:rsid w:val="00805F20"/>
    <w:rsid w:val="00805F29"/>
    <w:rsid w:val="00805F88"/>
    <w:rsid w:val="00805FE8"/>
    <w:rsid w:val="00805FF5"/>
    <w:rsid w:val="008060EA"/>
    <w:rsid w:val="008062C2"/>
    <w:rsid w:val="0080636B"/>
    <w:rsid w:val="0080639A"/>
    <w:rsid w:val="008064BE"/>
    <w:rsid w:val="008064DA"/>
    <w:rsid w:val="00806503"/>
    <w:rsid w:val="0080655D"/>
    <w:rsid w:val="0080659C"/>
    <w:rsid w:val="008065EE"/>
    <w:rsid w:val="008066A8"/>
    <w:rsid w:val="00806702"/>
    <w:rsid w:val="00806708"/>
    <w:rsid w:val="0080680F"/>
    <w:rsid w:val="0080682B"/>
    <w:rsid w:val="00806907"/>
    <w:rsid w:val="00806A1B"/>
    <w:rsid w:val="00806A52"/>
    <w:rsid w:val="00806A87"/>
    <w:rsid w:val="00806B25"/>
    <w:rsid w:val="00806B99"/>
    <w:rsid w:val="00806C5A"/>
    <w:rsid w:val="00806DEB"/>
    <w:rsid w:val="00806E1B"/>
    <w:rsid w:val="00806E9A"/>
    <w:rsid w:val="00806EAC"/>
    <w:rsid w:val="00806EF6"/>
    <w:rsid w:val="00806F41"/>
    <w:rsid w:val="00807100"/>
    <w:rsid w:val="00807141"/>
    <w:rsid w:val="008071B7"/>
    <w:rsid w:val="00807382"/>
    <w:rsid w:val="0080746C"/>
    <w:rsid w:val="008074E7"/>
    <w:rsid w:val="008074F4"/>
    <w:rsid w:val="00807500"/>
    <w:rsid w:val="0080752A"/>
    <w:rsid w:val="0080754D"/>
    <w:rsid w:val="008075AC"/>
    <w:rsid w:val="00807662"/>
    <w:rsid w:val="008076D5"/>
    <w:rsid w:val="008076FE"/>
    <w:rsid w:val="00807762"/>
    <w:rsid w:val="0080783F"/>
    <w:rsid w:val="00807893"/>
    <w:rsid w:val="008078A0"/>
    <w:rsid w:val="0080791E"/>
    <w:rsid w:val="008079A1"/>
    <w:rsid w:val="008079E0"/>
    <w:rsid w:val="00807A8C"/>
    <w:rsid w:val="00807AEB"/>
    <w:rsid w:val="00807B75"/>
    <w:rsid w:val="00807C05"/>
    <w:rsid w:val="00807D9C"/>
    <w:rsid w:val="00807EBA"/>
    <w:rsid w:val="00807F4E"/>
    <w:rsid w:val="0081001D"/>
    <w:rsid w:val="00810189"/>
    <w:rsid w:val="008101A2"/>
    <w:rsid w:val="008101FA"/>
    <w:rsid w:val="00810346"/>
    <w:rsid w:val="00810361"/>
    <w:rsid w:val="00810379"/>
    <w:rsid w:val="00810416"/>
    <w:rsid w:val="00810488"/>
    <w:rsid w:val="008104B0"/>
    <w:rsid w:val="0081050B"/>
    <w:rsid w:val="00810528"/>
    <w:rsid w:val="00810557"/>
    <w:rsid w:val="008106DB"/>
    <w:rsid w:val="0081070D"/>
    <w:rsid w:val="00810849"/>
    <w:rsid w:val="008108DA"/>
    <w:rsid w:val="00810954"/>
    <w:rsid w:val="00810A3F"/>
    <w:rsid w:val="00810B44"/>
    <w:rsid w:val="00810B46"/>
    <w:rsid w:val="00810C10"/>
    <w:rsid w:val="00810D79"/>
    <w:rsid w:val="00810DAE"/>
    <w:rsid w:val="00810E8C"/>
    <w:rsid w:val="00810EB4"/>
    <w:rsid w:val="00810EC6"/>
    <w:rsid w:val="008110A5"/>
    <w:rsid w:val="008110C7"/>
    <w:rsid w:val="008110E2"/>
    <w:rsid w:val="00811195"/>
    <w:rsid w:val="0081119D"/>
    <w:rsid w:val="008112E6"/>
    <w:rsid w:val="00811449"/>
    <w:rsid w:val="00811450"/>
    <w:rsid w:val="0081152E"/>
    <w:rsid w:val="00811588"/>
    <w:rsid w:val="008115BC"/>
    <w:rsid w:val="0081165D"/>
    <w:rsid w:val="00811695"/>
    <w:rsid w:val="008116C1"/>
    <w:rsid w:val="008117C0"/>
    <w:rsid w:val="00811875"/>
    <w:rsid w:val="0081199A"/>
    <w:rsid w:val="008119A3"/>
    <w:rsid w:val="008119C3"/>
    <w:rsid w:val="00811AA6"/>
    <w:rsid w:val="00811C6C"/>
    <w:rsid w:val="00811D68"/>
    <w:rsid w:val="00811DB3"/>
    <w:rsid w:val="00811DD7"/>
    <w:rsid w:val="00811DE0"/>
    <w:rsid w:val="00811E17"/>
    <w:rsid w:val="00811E28"/>
    <w:rsid w:val="00811E9E"/>
    <w:rsid w:val="00811F5F"/>
    <w:rsid w:val="00812002"/>
    <w:rsid w:val="00812003"/>
    <w:rsid w:val="00812152"/>
    <w:rsid w:val="0081224B"/>
    <w:rsid w:val="00812263"/>
    <w:rsid w:val="00812308"/>
    <w:rsid w:val="008123E5"/>
    <w:rsid w:val="008123EA"/>
    <w:rsid w:val="00812541"/>
    <w:rsid w:val="00812563"/>
    <w:rsid w:val="008126BD"/>
    <w:rsid w:val="008126CA"/>
    <w:rsid w:val="00812744"/>
    <w:rsid w:val="0081276C"/>
    <w:rsid w:val="0081299A"/>
    <w:rsid w:val="00812A19"/>
    <w:rsid w:val="00812A94"/>
    <w:rsid w:val="00812AA9"/>
    <w:rsid w:val="00812AF2"/>
    <w:rsid w:val="00812BA3"/>
    <w:rsid w:val="00812E0D"/>
    <w:rsid w:val="00813017"/>
    <w:rsid w:val="008130CA"/>
    <w:rsid w:val="008130ED"/>
    <w:rsid w:val="0081318C"/>
    <w:rsid w:val="008131FB"/>
    <w:rsid w:val="0081326E"/>
    <w:rsid w:val="008133F3"/>
    <w:rsid w:val="0081343B"/>
    <w:rsid w:val="00813596"/>
    <w:rsid w:val="008135A3"/>
    <w:rsid w:val="0081368E"/>
    <w:rsid w:val="0081373B"/>
    <w:rsid w:val="00813772"/>
    <w:rsid w:val="00813789"/>
    <w:rsid w:val="0081388A"/>
    <w:rsid w:val="008139CB"/>
    <w:rsid w:val="008139E6"/>
    <w:rsid w:val="00813A06"/>
    <w:rsid w:val="00813A83"/>
    <w:rsid w:val="00813A89"/>
    <w:rsid w:val="00813AB1"/>
    <w:rsid w:val="00813ADB"/>
    <w:rsid w:val="00813D62"/>
    <w:rsid w:val="00813DC9"/>
    <w:rsid w:val="00813DDA"/>
    <w:rsid w:val="00813E6D"/>
    <w:rsid w:val="00813F01"/>
    <w:rsid w:val="00813F68"/>
    <w:rsid w:val="00813F84"/>
    <w:rsid w:val="00813F90"/>
    <w:rsid w:val="00813FAD"/>
    <w:rsid w:val="0081400D"/>
    <w:rsid w:val="0081403E"/>
    <w:rsid w:val="008140B2"/>
    <w:rsid w:val="008140B4"/>
    <w:rsid w:val="00814104"/>
    <w:rsid w:val="00814234"/>
    <w:rsid w:val="008142A6"/>
    <w:rsid w:val="008144D5"/>
    <w:rsid w:val="00814579"/>
    <w:rsid w:val="008145F7"/>
    <w:rsid w:val="00814849"/>
    <w:rsid w:val="00814967"/>
    <w:rsid w:val="00814A18"/>
    <w:rsid w:val="00814A67"/>
    <w:rsid w:val="00814A9E"/>
    <w:rsid w:val="00814AEE"/>
    <w:rsid w:val="00814B86"/>
    <w:rsid w:val="00814C3E"/>
    <w:rsid w:val="00814CCA"/>
    <w:rsid w:val="00814D2D"/>
    <w:rsid w:val="00814E23"/>
    <w:rsid w:val="00814E35"/>
    <w:rsid w:val="00814E6B"/>
    <w:rsid w:val="00814F0F"/>
    <w:rsid w:val="0081503C"/>
    <w:rsid w:val="00815045"/>
    <w:rsid w:val="008150FF"/>
    <w:rsid w:val="008151AF"/>
    <w:rsid w:val="008152A1"/>
    <w:rsid w:val="00815311"/>
    <w:rsid w:val="00815375"/>
    <w:rsid w:val="008153DC"/>
    <w:rsid w:val="008153F3"/>
    <w:rsid w:val="0081540A"/>
    <w:rsid w:val="008154BC"/>
    <w:rsid w:val="008154C6"/>
    <w:rsid w:val="00815510"/>
    <w:rsid w:val="0081551C"/>
    <w:rsid w:val="0081558C"/>
    <w:rsid w:val="008155CD"/>
    <w:rsid w:val="008155E3"/>
    <w:rsid w:val="0081563A"/>
    <w:rsid w:val="008156B6"/>
    <w:rsid w:val="008156FA"/>
    <w:rsid w:val="008157CC"/>
    <w:rsid w:val="008157D9"/>
    <w:rsid w:val="008157E5"/>
    <w:rsid w:val="00815904"/>
    <w:rsid w:val="00815A17"/>
    <w:rsid w:val="00815A5A"/>
    <w:rsid w:val="00815AEC"/>
    <w:rsid w:val="00815B4E"/>
    <w:rsid w:val="00815D40"/>
    <w:rsid w:val="00815D46"/>
    <w:rsid w:val="00815DC3"/>
    <w:rsid w:val="00815E13"/>
    <w:rsid w:val="00815E7D"/>
    <w:rsid w:val="00815F19"/>
    <w:rsid w:val="00815FCA"/>
    <w:rsid w:val="00816045"/>
    <w:rsid w:val="0081608E"/>
    <w:rsid w:val="008160CF"/>
    <w:rsid w:val="0081626C"/>
    <w:rsid w:val="0081636B"/>
    <w:rsid w:val="00816454"/>
    <w:rsid w:val="008164AB"/>
    <w:rsid w:val="0081651A"/>
    <w:rsid w:val="00816530"/>
    <w:rsid w:val="008166F1"/>
    <w:rsid w:val="00816803"/>
    <w:rsid w:val="0081685C"/>
    <w:rsid w:val="00816937"/>
    <w:rsid w:val="00816942"/>
    <w:rsid w:val="0081697F"/>
    <w:rsid w:val="008169A6"/>
    <w:rsid w:val="008169BC"/>
    <w:rsid w:val="008169E6"/>
    <w:rsid w:val="00816A94"/>
    <w:rsid w:val="00816A9E"/>
    <w:rsid w:val="00816B58"/>
    <w:rsid w:val="00816BE1"/>
    <w:rsid w:val="00816C51"/>
    <w:rsid w:val="00816C59"/>
    <w:rsid w:val="00816CF3"/>
    <w:rsid w:val="00816DF7"/>
    <w:rsid w:val="00816E1F"/>
    <w:rsid w:val="0081708C"/>
    <w:rsid w:val="00817133"/>
    <w:rsid w:val="00817254"/>
    <w:rsid w:val="00817336"/>
    <w:rsid w:val="00817344"/>
    <w:rsid w:val="00817430"/>
    <w:rsid w:val="00817540"/>
    <w:rsid w:val="0081755C"/>
    <w:rsid w:val="00817670"/>
    <w:rsid w:val="00817746"/>
    <w:rsid w:val="00817794"/>
    <w:rsid w:val="00817B80"/>
    <w:rsid w:val="00817BAF"/>
    <w:rsid w:val="00817BDB"/>
    <w:rsid w:val="00817C65"/>
    <w:rsid w:val="00817CAB"/>
    <w:rsid w:val="00817CBE"/>
    <w:rsid w:val="00817CE2"/>
    <w:rsid w:val="00817EA2"/>
    <w:rsid w:val="00817EA8"/>
    <w:rsid w:val="00817F06"/>
    <w:rsid w:val="00817F7B"/>
    <w:rsid w:val="00817FBB"/>
    <w:rsid w:val="008200D0"/>
    <w:rsid w:val="008202B6"/>
    <w:rsid w:val="008202B7"/>
    <w:rsid w:val="0082037A"/>
    <w:rsid w:val="008203BF"/>
    <w:rsid w:val="00820462"/>
    <w:rsid w:val="00820485"/>
    <w:rsid w:val="008204A7"/>
    <w:rsid w:val="00820507"/>
    <w:rsid w:val="0082051B"/>
    <w:rsid w:val="00820666"/>
    <w:rsid w:val="00820676"/>
    <w:rsid w:val="0082075D"/>
    <w:rsid w:val="00820777"/>
    <w:rsid w:val="00820A84"/>
    <w:rsid w:val="00820AE1"/>
    <w:rsid w:val="00820BE1"/>
    <w:rsid w:val="00820BF6"/>
    <w:rsid w:val="00820C47"/>
    <w:rsid w:val="00820CF5"/>
    <w:rsid w:val="00820D75"/>
    <w:rsid w:val="00820DC5"/>
    <w:rsid w:val="00820E7D"/>
    <w:rsid w:val="00820F53"/>
    <w:rsid w:val="00820FB5"/>
    <w:rsid w:val="0082104A"/>
    <w:rsid w:val="0082104C"/>
    <w:rsid w:val="00821126"/>
    <w:rsid w:val="0082129B"/>
    <w:rsid w:val="0082130D"/>
    <w:rsid w:val="00821378"/>
    <w:rsid w:val="008213C1"/>
    <w:rsid w:val="008213C9"/>
    <w:rsid w:val="008213CF"/>
    <w:rsid w:val="00821587"/>
    <w:rsid w:val="008216A1"/>
    <w:rsid w:val="008216BA"/>
    <w:rsid w:val="008216DC"/>
    <w:rsid w:val="0082175D"/>
    <w:rsid w:val="0082184F"/>
    <w:rsid w:val="0082188C"/>
    <w:rsid w:val="008218C2"/>
    <w:rsid w:val="00821A1F"/>
    <w:rsid w:val="00821A50"/>
    <w:rsid w:val="00821AB1"/>
    <w:rsid w:val="00821B2A"/>
    <w:rsid w:val="00821B64"/>
    <w:rsid w:val="00821B83"/>
    <w:rsid w:val="00821C04"/>
    <w:rsid w:val="00821CC0"/>
    <w:rsid w:val="00821DA6"/>
    <w:rsid w:val="00821DCD"/>
    <w:rsid w:val="00821E06"/>
    <w:rsid w:val="00821E10"/>
    <w:rsid w:val="00821E6B"/>
    <w:rsid w:val="00821E86"/>
    <w:rsid w:val="00821EBA"/>
    <w:rsid w:val="00821F5C"/>
    <w:rsid w:val="00821F7D"/>
    <w:rsid w:val="0082206B"/>
    <w:rsid w:val="00822162"/>
    <w:rsid w:val="00822182"/>
    <w:rsid w:val="008221A3"/>
    <w:rsid w:val="00822224"/>
    <w:rsid w:val="0082236F"/>
    <w:rsid w:val="00822433"/>
    <w:rsid w:val="00822470"/>
    <w:rsid w:val="008224CD"/>
    <w:rsid w:val="00822590"/>
    <w:rsid w:val="00822712"/>
    <w:rsid w:val="00822866"/>
    <w:rsid w:val="00822874"/>
    <w:rsid w:val="008228C7"/>
    <w:rsid w:val="008229FF"/>
    <w:rsid w:val="00822A31"/>
    <w:rsid w:val="00822A36"/>
    <w:rsid w:val="00822A88"/>
    <w:rsid w:val="00822AB4"/>
    <w:rsid w:val="00822B9C"/>
    <w:rsid w:val="00822BE9"/>
    <w:rsid w:val="00822CB0"/>
    <w:rsid w:val="00822DBC"/>
    <w:rsid w:val="00822E01"/>
    <w:rsid w:val="00822E5B"/>
    <w:rsid w:val="00822F46"/>
    <w:rsid w:val="00822FDB"/>
    <w:rsid w:val="00823039"/>
    <w:rsid w:val="008230CD"/>
    <w:rsid w:val="008230D2"/>
    <w:rsid w:val="00823121"/>
    <w:rsid w:val="00823172"/>
    <w:rsid w:val="008231C2"/>
    <w:rsid w:val="008231E8"/>
    <w:rsid w:val="008233B7"/>
    <w:rsid w:val="00823433"/>
    <w:rsid w:val="00823534"/>
    <w:rsid w:val="00823665"/>
    <w:rsid w:val="0082366D"/>
    <w:rsid w:val="008236B0"/>
    <w:rsid w:val="008236BD"/>
    <w:rsid w:val="008236BE"/>
    <w:rsid w:val="008236F4"/>
    <w:rsid w:val="0082383C"/>
    <w:rsid w:val="008238C6"/>
    <w:rsid w:val="00823904"/>
    <w:rsid w:val="0082392D"/>
    <w:rsid w:val="0082399B"/>
    <w:rsid w:val="00823BC5"/>
    <w:rsid w:val="00823DE9"/>
    <w:rsid w:val="00823F92"/>
    <w:rsid w:val="00823FA1"/>
    <w:rsid w:val="00823FA6"/>
    <w:rsid w:val="0082401B"/>
    <w:rsid w:val="0082422C"/>
    <w:rsid w:val="00824275"/>
    <w:rsid w:val="00824350"/>
    <w:rsid w:val="00824480"/>
    <w:rsid w:val="0082448F"/>
    <w:rsid w:val="00824632"/>
    <w:rsid w:val="008246C2"/>
    <w:rsid w:val="00824732"/>
    <w:rsid w:val="00824746"/>
    <w:rsid w:val="00824763"/>
    <w:rsid w:val="008247D5"/>
    <w:rsid w:val="00824970"/>
    <w:rsid w:val="00824AE6"/>
    <w:rsid w:val="00824B7F"/>
    <w:rsid w:val="00824B99"/>
    <w:rsid w:val="00824B9A"/>
    <w:rsid w:val="00824BA3"/>
    <w:rsid w:val="00824CB2"/>
    <w:rsid w:val="00824CF8"/>
    <w:rsid w:val="00824D91"/>
    <w:rsid w:val="00824DEA"/>
    <w:rsid w:val="00824E04"/>
    <w:rsid w:val="00824E9F"/>
    <w:rsid w:val="00824F01"/>
    <w:rsid w:val="00824F83"/>
    <w:rsid w:val="0082504C"/>
    <w:rsid w:val="00825082"/>
    <w:rsid w:val="008250C2"/>
    <w:rsid w:val="008250D7"/>
    <w:rsid w:val="00825192"/>
    <w:rsid w:val="0082523A"/>
    <w:rsid w:val="008252D6"/>
    <w:rsid w:val="0082533E"/>
    <w:rsid w:val="00825383"/>
    <w:rsid w:val="008253B1"/>
    <w:rsid w:val="008253FA"/>
    <w:rsid w:val="008254AA"/>
    <w:rsid w:val="0082551E"/>
    <w:rsid w:val="00825551"/>
    <w:rsid w:val="008255EA"/>
    <w:rsid w:val="00825653"/>
    <w:rsid w:val="00825693"/>
    <w:rsid w:val="00825702"/>
    <w:rsid w:val="0082576A"/>
    <w:rsid w:val="008257B2"/>
    <w:rsid w:val="008257EA"/>
    <w:rsid w:val="0082586B"/>
    <w:rsid w:val="0082594C"/>
    <w:rsid w:val="00825950"/>
    <w:rsid w:val="00825962"/>
    <w:rsid w:val="00825994"/>
    <w:rsid w:val="008259ED"/>
    <w:rsid w:val="00825A58"/>
    <w:rsid w:val="00825ABF"/>
    <w:rsid w:val="00825B94"/>
    <w:rsid w:val="00825C40"/>
    <w:rsid w:val="00825CC8"/>
    <w:rsid w:val="00825D7D"/>
    <w:rsid w:val="00825E76"/>
    <w:rsid w:val="00825EE2"/>
    <w:rsid w:val="00825EE4"/>
    <w:rsid w:val="00825F4D"/>
    <w:rsid w:val="0082610D"/>
    <w:rsid w:val="008261BA"/>
    <w:rsid w:val="00826279"/>
    <w:rsid w:val="00826415"/>
    <w:rsid w:val="00826428"/>
    <w:rsid w:val="00826498"/>
    <w:rsid w:val="00826537"/>
    <w:rsid w:val="00826549"/>
    <w:rsid w:val="008265F9"/>
    <w:rsid w:val="0082660B"/>
    <w:rsid w:val="008266DB"/>
    <w:rsid w:val="008266F9"/>
    <w:rsid w:val="008269BE"/>
    <w:rsid w:val="00826A13"/>
    <w:rsid w:val="00826AEE"/>
    <w:rsid w:val="00826BCF"/>
    <w:rsid w:val="00826C21"/>
    <w:rsid w:val="00826CD9"/>
    <w:rsid w:val="00826D20"/>
    <w:rsid w:val="00826D9B"/>
    <w:rsid w:val="00826DA5"/>
    <w:rsid w:val="00826ECE"/>
    <w:rsid w:val="00826F54"/>
    <w:rsid w:val="00826FFD"/>
    <w:rsid w:val="0082720B"/>
    <w:rsid w:val="008273FC"/>
    <w:rsid w:val="00827428"/>
    <w:rsid w:val="00827464"/>
    <w:rsid w:val="008274B5"/>
    <w:rsid w:val="008275A8"/>
    <w:rsid w:val="00827666"/>
    <w:rsid w:val="008276C8"/>
    <w:rsid w:val="0082776F"/>
    <w:rsid w:val="008277C4"/>
    <w:rsid w:val="00827834"/>
    <w:rsid w:val="0082785D"/>
    <w:rsid w:val="008278EF"/>
    <w:rsid w:val="008279F9"/>
    <w:rsid w:val="00827A07"/>
    <w:rsid w:val="00827CA4"/>
    <w:rsid w:val="00827CC7"/>
    <w:rsid w:val="00827CEF"/>
    <w:rsid w:val="00827CF0"/>
    <w:rsid w:val="00827D71"/>
    <w:rsid w:val="00827DFC"/>
    <w:rsid w:val="00827F77"/>
    <w:rsid w:val="00827FE0"/>
    <w:rsid w:val="008300E8"/>
    <w:rsid w:val="008300F3"/>
    <w:rsid w:val="0083022C"/>
    <w:rsid w:val="0083034B"/>
    <w:rsid w:val="0083039D"/>
    <w:rsid w:val="00830489"/>
    <w:rsid w:val="008304DC"/>
    <w:rsid w:val="00830521"/>
    <w:rsid w:val="008305BE"/>
    <w:rsid w:val="008305E5"/>
    <w:rsid w:val="00830789"/>
    <w:rsid w:val="00830842"/>
    <w:rsid w:val="0083089E"/>
    <w:rsid w:val="008308D8"/>
    <w:rsid w:val="00830900"/>
    <w:rsid w:val="00830940"/>
    <w:rsid w:val="00830A3E"/>
    <w:rsid w:val="00830A56"/>
    <w:rsid w:val="00830B9F"/>
    <w:rsid w:val="00830C3C"/>
    <w:rsid w:val="00830CFC"/>
    <w:rsid w:val="00830D93"/>
    <w:rsid w:val="00830D9B"/>
    <w:rsid w:val="00830DC1"/>
    <w:rsid w:val="00830DC9"/>
    <w:rsid w:val="00830E22"/>
    <w:rsid w:val="00830E6E"/>
    <w:rsid w:val="00830F72"/>
    <w:rsid w:val="00831070"/>
    <w:rsid w:val="00831174"/>
    <w:rsid w:val="008311F9"/>
    <w:rsid w:val="0083123B"/>
    <w:rsid w:val="00831298"/>
    <w:rsid w:val="00831325"/>
    <w:rsid w:val="00831504"/>
    <w:rsid w:val="0083152A"/>
    <w:rsid w:val="0083178D"/>
    <w:rsid w:val="0083188A"/>
    <w:rsid w:val="008318DF"/>
    <w:rsid w:val="008318FF"/>
    <w:rsid w:val="008319CD"/>
    <w:rsid w:val="008319FD"/>
    <w:rsid w:val="00831A78"/>
    <w:rsid w:val="00831A8B"/>
    <w:rsid w:val="00831AA8"/>
    <w:rsid w:val="00831ADA"/>
    <w:rsid w:val="00831C0F"/>
    <w:rsid w:val="00831D23"/>
    <w:rsid w:val="00831D76"/>
    <w:rsid w:val="00831DDF"/>
    <w:rsid w:val="00831F1F"/>
    <w:rsid w:val="00831FFB"/>
    <w:rsid w:val="008320C5"/>
    <w:rsid w:val="008321BE"/>
    <w:rsid w:val="00832261"/>
    <w:rsid w:val="0083228E"/>
    <w:rsid w:val="00832348"/>
    <w:rsid w:val="00832385"/>
    <w:rsid w:val="00832551"/>
    <w:rsid w:val="0083260A"/>
    <w:rsid w:val="00832627"/>
    <w:rsid w:val="00832690"/>
    <w:rsid w:val="0083273D"/>
    <w:rsid w:val="008327BA"/>
    <w:rsid w:val="008327FE"/>
    <w:rsid w:val="00832865"/>
    <w:rsid w:val="008328BC"/>
    <w:rsid w:val="00832947"/>
    <w:rsid w:val="008329BE"/>
    <w:rsid w:val="00832A49"/>
    <w:rsid w:val="00832B37"/>
    <w:rsid w:val="00832B73"/>
    <w:rsid w:val="00832C31"/>
    <w:rsid w:val="00832C7B"/>
    <w:rsid w:val="00832C85"/>
    <w:rsid w:val="00832D5A"/>
    <w:rsid w:val="00832DB9"/>
    <w:rsid w:val="00832DBF"/>
    <w:rsid w:val="00832DDB"/>
    <w:rsid w:val="00832DE3"/>
    <w:rsid w:val="00832E9A"/>
    <w:rsid w:val="00832EB6"/>
    <w:rsid w:val="00832F30"/>
    <w:rsid w:val="00832FA7"/>
    <w:rsid w:val="0083305E"/>
    <w:rsid w:val="0083308F"/>
    <w:rsid w:val="0083310B"/>
    <w:rsid w:val="008331A3"/>
    <w:rsid w:val="008331E7"/>
    <w:rsid w:val="0083322F"/>
    <w:rsid w:val="008332C0"/>
    <w:rsid w:val="00833421"/>
    <w:rsid w:val="00833473"/>
    <w:rsid w:val="008334A9"/>
    <w:rsid w:val="008334C4"/>
    <w:rsid w:val="00833510"/>
    <w:rsid w:val="00833527"/>
    <w:rsid w:val="00833613"/>
    <w:rsid w:val="00833624"/>
    <w:rsid w:val="0083369B"/>
    <w:rsid w:val="008336C7"/>
    <w:rsid w:val="0083379D"/>
    <w:rsid w:val="008337F9"/>
    <w:rsid w:val="00833902"/>
    <w:rsid w:val="00833957"/>
    <w:rsid w:val="00833A04"/>
    <w:rsid w:val="00833A51"/>
    <w:rsid w:val="00833BF1"/>
    <w:rsid w:val="00833C45"/>
    <w:rsid w:val="00833C4C"/>
    <w:rsid w:val="00833CBD"/>
    <w:rsid w:val="00833DCB"/>
    <w:rsid w:val="00833DFE"/>
    <w:rsid w:val="00833E1E"/>
    <w:rsid w:val="00833E93"/>
    <w:rsid w:val="008341A7"/>
    <w:rsid w:val="008341C3"/>
    <w:rsid w:val="008342FE"/>
    <w:rsid w:val="008343ED"/>
    <w:rsid w:val="008345EE"/>
    <w:rsid w:val="008346F9"/>
    <w:rsid w:val="00834733"/>
    <w:rsid w:val="00834740"/>
    <w:rsid w:val="008347E4"/>
    <w:rsid w:val="00834848"/>
    <w:rsid w:val="00834952"/>
    <w:rsid w:val="00834A82"/>
    <w:rsid w:val="00834AB7"/>
    <w:rsid w:val="00834D24"/>
    <w:rsid w:val="00834D74"/>
    <w:rsid w:val="00834ED4"/>
    <w:rsid w:val="008350B5"/>
    <w:rsid w:val="00835115"/>
    <w:rsid w:val="00835223"/>
    <w:rsid w:val="0083524A"/>
    <w:rsid w:val="00835291"/>
    <w:rsid w:val="008354A7"/>
    <w:rsid w:val="008356B2"/>
    <w:rsid w:val="008357C9"/>
    <w:rsid w:val="008357EE"/>
    <w:rsid w:val="00835885"/>
    <w:rsid w:val="00835890"/>
    <w:rsid w:val="00835936"/>
    <w:rsid w:val="00835A17"/>
    <w:rsid w:val="00835AEC"/>
    <w:rsid w:val="00835B4C"/>
    <w:rsid w:val="00835BFC"/>
    <w:rsid w:val="00835BFE"/>
    <w:rsid w:val="00835C41"/>
    <w:rsid w:val="00835C8D"/>
    <w:rsid w:val="00835CA7"/>
    <w:rsid w:val="00835D22"/>
    <w:rsid w:val="00835DA0"/>
    <w:rsid w:val="00835DAA"/>
    <w:rsid w:val="00835E08"/>
    <w:rsid w:val="00835E17"/>
    <w:rsid w:val="00836040"/>
    <w:rsid w:val="00836182"/>
    <w:rsid w:val="00836191"/>
    <w:rsid w:val="0083619F"/>
    <w:rsid w:val="008362FE"/>
    <w:rsid w:val="0083638C"/>
    <w:rsid w:val="0083673D"/>
    <w:rsid w:val="0083673E"/>
    <w:rsid w:val="008368D1"/>
    <w:rsid w:val="00836914"/>
    <w:rsid w:val="008369F1"/>
    <w:rsid w:val="00836B3A"/>
    <w:rsid w:val="00836D93"/>
    <w:rsid w:val="00836F0B"/>
    <w:rsid w:val="00836F23"/>
    <w:rsid w:val="00836F3A"/>
    <w:rsid w:val="00837004"/>
    <w:rsid w:val="008371DB"/>
    <w:rsid w:val="008372FE"/>
    <w:rsid w:val="008374E1"/>
    <w:rsid w:val="008374E8"/>
    <w:rsid w:val="008374FE"/>
    <w:rsid w:val="00837547"/>
    <w:rsid w:val="00837615"/>
    <w:rsid w:val="00837630"/>
    <w:rsid w:val="008376F8"/>
    <w:rsid w:val="00837783"/>
    <w:rsid w:val="00837825"/>
    <w:rsid w:val="00837837"/>
    <w:rsid w:val="0083792C"/>
    <w:rsid w:val="00837B05"/>
    <w:rsid w:val="00837B48"/>
    <w:rsid w:val="00837CBA"/>
    <w:rsid w:val="00837DB8"/>
    <w:rsid w:val="00837E21"/>
    <w:rsid w:val="00837E5D"/>
    <w:rsid w:val="00837E6F"/>
    <w:rsid w:val="00837EDF"/>
    <w:rsid w:val="0084000B"/>
    <w:rsid w:val="008400A2"/>
    <w:rsid w:val="008402CF"/>
    <w:rsid w:val="00840385"/>
    <w:rsid w:val="008403AA"/>
    <w:rsid w:val="0084042C"/>
    <w:rsid w:val="008404D7"/>
    <w:rsid w:val="008405ED"/>
    <w:rsid w:val="00840764"/>
    <w:rsid w:val="00840889"/>
    <w:rsid w:val="008408EB"/>
    <w:rsid w:val="00840958"/>
    <w:rsid w:val="00840A55"/>
    <w:rsid w:val="00840A58"/>
    <w:rsid w:val="00840BD2"/>
    <w:rsid w:val="00840C5F"/>
    <w:rsid w:val="00840CAD"/>
    <w:rsid w:val="00840CB9"/>
    <w:rsid w:val="00840E44"/>
    <w:rsid w:val="00840E57"/>
    <w:rsid w:val="00840F05"/>
    <w:rsid w:val="00840F54"/>
    <w:rsid w:val="008410A0"/>
    <w:rsid w:val="008410F3"/>
    <w:rsid w:val="00841146"/>
    <w:rsid w:val="00841189"/>
    <w:rsid w:val="0084129F"/>
    <w:rsid w:val="008412B8"/>
    <w:rsid w:val="008412CF"/>
    <w:rsid w:val="008413BA"/>
    <w:rsid w:val="008414A0"/>
    <w:rsid w:val="00841654"/>
    <w:rsid w:val="008416CD"/>
    <w:rsid w:val="00841795"/>
    <w:rsid w:val="00841797"/>
    <w:rsid w:val="008417E5"/>
    <w:rsid w:val="0084186D"/>
    <w:rsid w:val="00841887"/>
    <w:rsid w:val="00841948"/>
    <w:rsid w:val="00841A86"/>
    <w:rsid w:val="00841AB0"/>
    <w:rsid w:val="00841AC5"/>
    <w:rsid w:val="00841ACB"/>
    <w:rsid w:val="00841B74"/>
    <w:rsid w:val="00841BBD"/>
    <w:rsid w:val="00841C8B"/>
    <w:rsid w:val="00841DBC"/>
    <w:rsid w:val="00841F5C"/>
    <w:rsid w:val="00842061"/>
    <w:rsid w:val="008420FC"/>
    <w:rsid w:val="0084213B"/>
    <w:rsid w:val="00842147"/>
    <w:rsid w:val="0084225E"/>
    <w:rsid w:val="0084226A"/>
    <w:rsid w:val="008422E2"/>
    <w:rsid w:val="00842339"/>
    <w:rsid w:val="00842398"/>
    <w:rsid w:val="00842446"/>
    <w:rsid w:val="00842547"/>
    <w:rsid w:val="00842631"/>
    <w:rsid w:val="00842642"/>
    <w:rsid w:val="00842661"/>
    <w:rsid w:val="008426E8"/>
    <w:rsid w:val="0084270F"/>
    <w:rsid w:val="008427D0"/>
    <w:rsid w:val="00842817"/>
    <w:rsid w:val="0084284B"/>
    <w:rsid w:val="0084291E"/>
    <w:rsid w:val="00842946"/>
    <w:rsid w:val="00842AA1"/>
    <w:rsid w:val="00842ACF"/>
    <w:rsid w:val="00842AEE"/>
    <w:rsid w:val="00842BA8"/>
    <w:rsid w:val="00842C00"/>
    <w:rsid w:val="00842C48"/>
    <w:rsid w:val="00842C75"/>
    <w:rsid w:val="00842E62"/>
    <w:rsid w:val="00843000"/>
    <w:rsid w:val="00843048"/>
    <w:rsid w:val="008430BD"/>
    <w:rsid w:val="0084311F"/>
    <w:rsid w:val="008433AF"/>
    <w:rsid w:val="00843558"/>
    <w:rsid w:val="00843632"/>
    <w:rsid w:val="008436B0"/>
    <w:rsid w:val="00843779"/>
    <w:rsid w:val="0084378D"/>
    <w:rsid w:val="0084379F"/>
    <w:rsid w:val="0084388E"/>
    <w:rsid w:val="008438C0"/>
    <w:rsid w:val="00843960"/>
    <w:rsid w:val="0084399C"/>
    <w:rsid w:val="008439F2"/>
    <w:rsid w:val="00843A10"/>
    <w:rsid w:val="00843A70"/>
    <w:rsid w:val="00843B99"/>
    <w:rsid w:val="00843BC0"/>
    <w:rsid w:val="00843C24"/>
    <w:rsid w:val="00843CF7"/>
    <w:rsid w:val="00843D77"/>
    <w:rsid w:val="00843DC0"/>
    <w:rsid w:val="00843EE4"/>
    <w:rsid w:val="00844000"/>
    <w:rsid w:val="00844076"/>
    <w:rsid w:val="0084415F"/>
    <w:rsid w:val="00844187"/>
    <w:rsid w:val="008442AA"/>
    <w:rsid w:val="008442C3"/>
    <w:rsid w:val="008442F0"/>
    <w:rsid w:val="0084434E"/>
    <w:rsid w:val="008444B7"/>
    <w:rsid w:val="008445F7"/>
    <w:rsid w:val="0084463D"/>
    <w:rsid w:val="00844823"/>
    <w:rsid w:val="008449A3"/>
    <w:rsid w:val="008449D6"/>
    <w:rsid w:val="00844A3D"/>
    <w:rsid w:val="00844A85"/>
    <w:rsid w:val="00844B3C"/>
    <w:rsid w:val="00844BC3"/>
    <w:rsid w:val="00844C0F"/>
    <w:rsid w:val="00844CD2"/>
    <w:rsid w:val="00844DD8"/>
    <w:rsid w:val="00844E6F"/>
    <w:rsid w:val="00844E70"/>
    <w:rsid w:val="00844ECB"/>
    <w:rsid w:val="00844FC9"/>
    <w:rsid w:val="0084515B"/>
    <w:rsid w:val="00845170"/>
    <w:rsid w:val="008451BB"/>
    <w:rsid w:val="0084526B"/>
    <w:rsid w:val="0084536B"/>
    <w:rsid w:val="0084539F"/>
    <w:rsid w:val="00845455"/>
    <w:rsid w:val="00845466"/>
    <w:rsid w:val="008455BE"/>
    <w:rsid w:val="00845614"/>
    <w:rsid w:val="00845642"/>
    <w:rsid w:val="00845647"/>
    <w:rsid w:val="0084585F"/>
    <w:rsid w:val="00845A56"/>
    <w:rsid w:val="00845A7B"/>
    <w:rsid w:val="00845B65"/>
    <w:rsid w:val="00845C25"/>
    <w:rsid w:val="00845D64"/>
    <w:rsid w:val="00845DEE"/>
    <w:rsid w:val="00845E75"/>
    <w:rsid w:val="00845E91"/>
    <w:rsid w:val="00845F2B"/>
    <w:rsid w:val="00845F85"/>
    <w:rsid w:val="00845F91"/>
    <w:rsid w:val="00845FC4"/>
    <w:rsid w:val="00846065"/>
    <w:rsid w:val="008460DB"/>
    <w:rsid w:val="00846118"/>
    <w:rsid w:val="008461A8"/>
    <w:rsid w:val="00846254"/>
    <w:rsid w:val="00846466"/>
    <w:rsid w:val="0084657B"/>
    <w:rsid w:val="008466D0"/>
    <w:rsid w:val="008466FB"/>
    <w:rsid w:val="00846749"/>
    <w:rsid w:val="008467B5"/>
    <w:rsid w:val="008467BC"/>
    <w:rsid w:val="008467E9"/>
    <w:rsid w:val="00846877"/>
    <w:rsid w:val="008468E7"/>
    <w:rsid w:val="00846A0F"/>
    <w:rsid w:val="00846A53"/>
    <w:rsid w:val="00846AE5"/>
    <w:rsid w:val="00846B9A"/>
    <w:rsid w:val="00846BFA"/>
    <w:rsid w:val="00846BFD"/>
    <w:rsid w:val="00846C20"/>
    <w:rsid w:val="00846D60"/>
    <w:rsid w:val="00846F3A"/>
    <w:rsid w:val="00846F86"/>
    <w:rsid w:val="00846FAF"/>
    <w:rsid w:val="00846FB2"/>
    <w:rsid w:val="0084706A"/>
    <w:rsid w:val="0084707E"/>
    <w:rsid w:val="008470C7"/>
    <w:rsid w:val="00847118"/>
    <w:rsid w:val="0084717B"/>
    <w:rsid w:val="008471C5"/>
    <w:rsid w:val="008471D8"/>
    <w:rsid w:val="00847317"/>
    <w:rsid w:val="00847340"/>
    <w:rsid w:val="0084737F"/>
    <w:rsid w:val="008473B9"/>
    <w:rsid w:val="008473DE"/>
    <w:rsid w:val="0084740B"/>
    <w:rsid w:val="00847442"/>
    <w:rsid w:val="00847466"/>
    <w:rsid w:val="00847499"/>
    <w:rsid w:val="00847506"/>
    <w:rsid w:val="0084753D"/>
    <w:rsid w:val="00847586"/>
    <w:rsid w:val="008475D8"/>
    <w:rsid w:val="00847603"/>
    <w:rsid w:val="0084766F"/>
    <w:rsid w:val="0084767F"/>
    <w:rsid w:val="008476B2"/>
    <w:rsid w:val="00847839"/>
    <w:rsid w:val="00847841"/>
    <w:rsid w:val="0084784A"/>
    <w:rsid w:val="00847974"/>
    <w:rsid w:val="008479F8"/>
    <w:rsid w:val="00847A5A"/>
    <w:rsid w:val="00847BEC"/>
    <w:rsid w:val="00847C17"/>
    <w:rsid w:val="00847C29"/>
    <w:rsid w:val="00847D34"/>
    <w:rsid w:val="00847D6B"/>
    <w:rsid w:val="00847DE3"/>
    <w:rsid w:val="00847DE7"/>
    <w:rsid w:val="00847EE3"/>
    <w:rsid w:val="00847F38"/>
    <w:rsid w:val="00847F72"/>
    <w:rsid w:val="00847FB2"/>
    <w:rsid w:val="00847FBF"/>
    <w:rsid w:val="00850008"/>
    <w:rsid w:val="00850063"/>
    <w:rsid w:val="00850075"/>
    <w:rsid w:val="0085011B"/>
    <w:rsid w:val="0085021B"/>
    <w:rsid w:val="00850238"/>
    <w:rsid w:val="0085029A"/>
    <w:rsid w:val="00850301"/>
    <w:rsid w:val="0085034D"/>
    <w:rsid w:val="0085040C"/>
    <w:rsid w:val="0085044E"/>
    <w:rsid w:val="00850481"/>
    <w:rsid w:val="008506A0"/>
    <w:rsid w:val="00850883"/>
    <w:rsid w:val="0085088B"/>
    <w:rsid w:val="008508C7"/>
    <w:rsid w:val="008508E5"/>
    <w:rsid w:val="00850A03"/>
    <w:rsid w:val="00850A64"/>
    <w:rsid w:val="00850B1A"/>
    <w:rsid w:val="00850C82"/>
    <w:rsid w:val="00850C8C"/>
    <w:rsid w:val="00850CAE"/>
    <w:rsid w:val="00850D2D"/>
    <w:rsid w:val="00850DB4"/>
    <w:rsid w:val="00850DD7"/>
    <w:rsid w:val="00850E57"/>
    <w:rsid w:val="00850E67"/>
    <w:rsid w:val="00850EBB"/>
    <w:rsid w:val="00850F21"/>
    <w:rsid w:val="00850F92"/>
    <w:rsid w:val="008512A5"/>
    <w:rsid w:val="00851368"/>
    <w:rsid w:val="00851639"/>
    <w:rsid w:val="008516D5"/>
    <w:rsid w:val="008516EE"/>
    <w:rsid w:val="00851703"/>
    <w:rsid w:val="008519F4"/>
    <w:rsid w:val="008519F6"/>
    <w:rsid w:val="00851A1B"/>
    <w:rsid w:val="00851A43"/>
    <w:rsid w:val="00851B0B"/>
    <w:rsid w:val="00851B40"/>
    <w:rsid w:val="00851B66"/>
    <w:rsid w:val="00851B72"/>
    <w:rsid w:val="00851C00"/>
    <w:rsid w:val="00851C2E"/>
    <w:rsid w:val="00851C6C"/>
    <w:rsid w:val="00851C8B"/>
    <w:rsid w:val="00851CB4"/>
    <w:rsid w:val="00851DE8"/>
    <w:rsid w:val="00851E81"/>
    <w:rsid w:val="00852040"/>
    <w:rsid w:val="008520DC"/>
    <w:rsid w:val="00852115"/>
    <w:rsid w:val="00852127"/>
    <w:rsid w:val="00852179"/>
    <w:rsid w:val="0085221F"/>
    <w:rsid w:val="0085222A"/>
    <w:rsid w:val="008522F2"/>
    <w:rsid w:val="008523D7"/>
    <w:rsid w:val="00852575"/>
    <w:rsid w:val="00852680"/>
    <w:rsid w:val="0085271A"/>
    <w:rsid w:val="00852847"/>
    <w:rsid w:val="0085285E"/>
    <w:rsid w:val="008528AA"/>
    <w:rsid w:val="008528B6"/>
    <w:rsid w:val="0085290C"/>
    <w:rsid w:val="00852942"/>
    <w:rsid w:val="00852A26"/>
    <w:rsid w:val="00852A96"/>
    <w:rsid w:val="00852ACB"/>
    <w:rsid w:val="00852AF3"/>
    <w:rsid w:val="00852B48"/>
    <w:rsid w:val="00852F66"/>
    <w:rsid w:val="008530F5"/>
    <w:rsid w:val="00853119"/>
    <w:rsid w:val="008531C8"/>
    <w:rsid w:val="00853213"/>
    <w:rsid w:val="00853243"/>
    <w:rsid w:val="0085329D"/>
    <w:rsid w:val="00853339"/>
    <w:rsid w:val="00853438"/>
    <w:rsid w:val="0085349B"/>
    <w:rsid w:val="008534BB"/>
    <w:rsid w:val="0085369E"/>
    <w:rsid w:val="008536BF"/>
    <w:rsid w:val="00853703"/>
    <w:rsid w:val="00853707"/>
    <w:rsid w:val="00853753"/>
    <w:rsid w:val="008537D9"/>
    <w:rsid w:val="008537FD"/>
    <w:rsid w:val="00853890"/>
    <w:rsid w:val="008538F5"/>
    <w:rsid w:val="00853936"/>
    <w:rsid w:val="00853981"/>
    <w:rsid w:val="00853A60"/>
    <w:rsid w:val="00853B0B"/>
    <w:rsid w:val="00853B64"/>
    <w:rsid w:val="00853C84"/>
    <w:rsid w:val="00853CE5"/>
    <w:rsid w:val="00853D13"/>
    <w:rsid w:val="00853D18"/>
    <w:rsid w:val="00853D22"/>
    <w:rsid w:val="00853D6A"/>
    <w:rsid w:val="00853D75"/>
    <w:rsid w:val="00853E65"/>
    <w:rsid w:val="00853FD7"/>
    <w:rsid w:val="00853FDD"/>
    <w:rsid w:val="00854153"/>
    <w:rsid w:val="00854168"/>
    <w:rsid w:val="008541A8"/>
    <w:rsid w:val="008542FF"/>
    <w:rsid w:val="00854427"/>
    <w:rsid w:val="008546BE"/>
    <w:rsid w:val="008546EE"/>
    <w:rsid w:val="008548EF"/>
    <w:rsid w:val="00854994"/>
    <w:rsid w:val="008549D8"/>
    <w:rsid w:val="00854A56"/>
    <w:rsid w:val="00854B13"/>
    <w:rsid w:val="00854B8F"/>
    <w:rsid w:val="00854C89"/>
    <w:rsid w:val="00854C98"/>
    <w:rsid w:val="00854E61"/>
    <w:rsid w:val="00854EDD"/>
    <w:rsid w:val="00854EFC"/>
    <w:rsid w:val="00854F55"/>
    <w:rsid w:val="00854FF9"/>
    <w:rsid w:val="00855096"/>
    <w:rsid w:val="00855142"/>
    <w:rsid w:val="008551AC"/>
    <w:rsid w:val="00855221"/>
    <w:rsid w:val="008552DA"/>
    <w:rsid w:val="00855346"/>
    <w:rsid w:val="008553E3"/>
    <w:rsid w:val="008555FD"/>
    <w:rsid w:val="00855648"/>
    <w:rsid w:val="00855658"/>
    <w:rsid w:val="00855694"/>
    <w:rsid w:val="00855696"/>
    <w:rsid w:val="00855714"/>
    <w:rsid w:val="00855822"/>
    <w:rsid w:val="0085583E"/>
    <w:rsid w:val="008558F3"/>
    <w:rsid w:val="00855B08"/>
    <w:rsid w:val="00855BB0"/>
    <w:rsid w:val="00855BDE"/>
    <w:rsid w:val="00855CC2"/>
    <w:rsid w:val="00855DF9"/>
    <w:rsid w:val="00855E63"/>
    <w:rsid w:val="00855E81"/>
    <w:rsid w:val="00855EA6"/>
    <w:rsid w:val="00855EF7"/>
    <w:rsid w:val="00855EFC"/>
    <w:rsid w:val="00855FAC"/>
    <w:rsid w:val="0085608D"/>
    <w:rsid w:val="00856196"/>
    <w:rsid w:val="008561C5"/>
    <w:rsid w:val="008562A5"/>
    <w:rsid w:val="00856493"/>
    <w:rsid w:val="008564B0"/>
    <w:rsid w:val="0085654C"/>
    <w:rsid w:val="008565C9"/>
    <w:rsid w:val="008565DE"/>
    <w:rsid w:val="00856645"/>
    <w:rsid w:val="008566F2"/>
    <w:rsid w:val="0085671A"/>
    <w:rsid w:val="00856946"/>
    <w:rsid w:val="00856954"/>
    <w:rsid w:val="00856A36"/>
    <w:rsid w:val="00856BB1"/>
    <w:rsid w:val="00856BE9"/>
    <w:rsid w:val="00856D61"/>
    <w:rsid w:val="00856D93"/>
    <w:rsid w:val="00856DF4"/>
    <w:rsid w:val="00856E62"/>
    <w:rsid w:val="00856EAA"/>
    <w:rsid w:val="00856EB6"/>
    <w:rsid w:val="00856EBB"/>
    <w:rsid w:val="00856EDD"/>
    <w:rsid w:val="00856EF0"/>
    <w:rsid w:val="00856EFA"/>
    <w:rsid w:val="00857098"/>
    <w:rsid w:val="0085719D"/>
    <w:rsid w:val="0085723D"/>
    <w:rsid w:val="00857292"/>
    <w:rsid w:val="00857372"/>
    <w:rsid w:val="00857428"/>
    <w:rsid w:val="00857438"/>
    <w:rsid w:val="0085746E"/>
    <w:rsid w:val="0085750B"/>
    <w:rsid w:val="0085750E"/>
    <w:rsid w:val="00857653"/>
    <w:rsid w:val="008576C0"/>
    <w:rsid w:val="008576D7"/>
    <w:rsid w:val="0085772B"/>
    <w:rsid w:val="00857733"/>
    <w:rsid w:val="008577F1"/>
    <w:rsid w:val="008578B8"/>
    <w:rsid w:val="00857A93"/>
    <w:rsid w:val="00857A98"/>
    <w:rsid w:val="00857AC3"/>
    <w:rsid w:val="00857B29"/>
    <w:rsid w:val="00857D5B"/>
    <w:rsid w:val="00857DC3"/>
    <w:rsid w:val="00857DFA"/>
    <w:rsid w:val="00857E54"/>
    <w:rsid w:val="00857EB5"/>
    <w:rsid w:val="00857EB9"/>
    <w:rsid w:val="00860064"/>
    <w:rsid w:val="00860193"/>
    <w:rsid w:val="0086019E"/>
    <w:rsid w:val="00860211"/>
    <w:rsid w:val="008603E8"/>
    <w:rsid w:val="00860410"/>
    <w:rsid w:val="00860417"/>
    <w:rsid w:val="00860422"/>
    <w:rsid w:val="00860518"/>
    <w:rsid w:val="00860527"/>
    <w:rsid w:val="008605E5"/>
    <w:rsid w:val="00860611"/>
    <w:rsid w:val="0086074E"/>
    <w:rsid w:val="008607F0"/>
    <w:rsid w:val="00860819"/>
    <w:rsid w:val="00860867"/>
    <w:rsid w:val="008609F8"/>
    <w:rsid w:val="00860A62"/>
    <w:rsid w:val="00860C21"/>
    <w:rsid w:val="00860C7C"/>
    <w:rsid w:val="00860D14"/>
    <w:rsid w:val="00860E04"/>
    <w:rsid w:val="00860F63"/>
    <w:rsid w:val="00860F93"/>
    <w:rsid w:val="008610DD"/>
    <w:rsid w:val="008610F8"/>
    <w:rsid w:val="008614CF"/>
    <w:rsid w:val="008614DC"/>
    <w:rsid w:val="0086157F"/>
    <w:rsid w:val="008616BE"/>
    <w:rsid w:val="00861759"/>
    <w:rsid w:val="00861766"/>
    <w:rsid w:val="00861815"/>
    <w:rsid w:val="00861A19"/>
    <w:rsid w:val="00861AFC"/>
    <w:rsid w:val="00861B55"/>
    <w:rsid w:val="00861CAB"/>
    <w:rsid w:val="00861CF4"/>
    <w:rsid w:val="00861FE7"/>
    <w:rsid w:val="00862057"/>
    <w:rsid w:val="0086219B"/>
    <w:rsid w:val="008621B4"/>
    <w:rsid w:val="008621F1"/>
    <w:rsid w:val="008621F9"/>
    <w:rsid w:val="008623E0"/>
    <w:rsid w:val="00862490"/>
    <w:rsid w:val="00862493"/>
    <w:rsid w:val="00862495"/>
    <w:rsid w:val="00862565"/>
    <w:rsid w:val="008625BE"/>
    <w:rsid w:val="008625C7"/>
    <w:rsid w:val="0086262E"/>
    <w:rsid w:val="00862726"/>
    <w:rsid w:val="00862783"/>
    <w:rsid w:val="008627CE"/>
    <w:rsid w:val="0086291F"/>
    <w:rsid w:val="00862964"/>
    <w:rsid w:val="0086298E"/>
    <w:rsid w:val="008629A7"/>
    <w:rsid w:val="00862A22"/>
    <w:rsid w:val="00862A55"/>
    <w:rsid w:val="00862AC1"/>
    <w:rsid w:val="00862ACB"/>
    <w:rsid w:val="00862B36"/>
    <w:rsid w:val="00862B84"/>
    <w:rsid w:val="00862B8D"/>
    <w:rsid w:val="00862B9D"/>
    <w:rsid w:val="00862C38"/>
    <w:rsid w:val="00862C85"/>
    <w:rsid w:val="00862DBA"/>
    <w:rsid w:val="00862DD2"/>
    <w:rsid w:val="00862FF6"/>
    <w:rsid w:val="00863067"/>
    <w:rsid w:val="0086316A"/>
    <w:rsid w:val="0086319A"/>
    <w:rsid w:val="00863322"/>
    <w:rsid w:val="00863350"/>
    <w:rsid w:val="008633A7"/>
    <w:rsid w:val="0086356C"/>
    <w:rsid w:val="00863581"/>
    <w:rsid w:val="00863614"/>
    <w:rsid w:val="00863970"/>
    <w:rsid w:val="008639A0"/>
    <w:rsid w:val="00863AB1"/>
    <w:rsid w:val="00863AD8"/>
    <w:rsid w:val="00863B47"/>
    <w:rsid w:val="00863CC2"/>
    <w:rsid w:val="00863D12"/>
    <w:rsid w:val="00863E5E"/>
    <w:rsid w:val="00863E9C"/>
    <w:rsid w:val="0086405B"/>
    <w:rsid w:val="008640D2"/>
    <w:rsid w:val="008641A0"/>
    <w:rsid w:val="00864253"/>
    <w:rsid w:val="00864661"/>
    <w:rsid w:val="008646C8"/>
    <w:rsid w:val="008646D1"/>
    <w:rsid w:val="008646F9"/>
    <w:rsid w:val="008648A4"/>
    <w:rsid w:val="008648CD"/>
    <w:rsid w:val="00864999"/>
    <w:rsid w:val="008649E2"/>
    <w:rsid w:val="008649F3"/>
    <w:rsid w:val="00864A49"/>
    <w:rsid w:val="00864A65"/>
    <w:rsid w:val="00864B25"/>
    <w:rsid w:val="00864B52"/>
    <w:rsid w:val="00864D06"/>
    <w:rsid w:val="00864D8B"/>
    <w:rsid w:val="00864D8F"/>
    <w:rsid w:val="00864DF9"/>
    <w:rsid w:val="00864E20"/>
    <w:rsid w:val="00864EF0"/>
    <w:rsid w:val="00864F16"/>
    <w:rsid w:val="00864F90"/>
    <w:rsid w:val="00864FC3"/>
    <w:rsid w:val="00865068"/>
    <w:rsid w:val="008650B7"/>
    <w:rsid w:val="0086518B"/>
    <w:rsid w:val="00865197"/>
    <w:rsid w:val="00865203"/>
    <w:rsid w:val="00865223"/>
    <w:rsid w:val="008652EE"/>
    <w:rsid w:val="00865360"/>
    <w:rsid w:val="008654B2"/>
    <w:rsid w:val="008655E5"/>
    <w:rsid w:val="00865678"/>
    <w:rsid w:val="008656B1"/>
    <w:rsid w:val="008656B8"/>
    <w:rsid w:val="008656C2"/>
    <w:rsid w:val="008658FF"/>
    <w:rsid w:val="00865913"/>
    <w:rsid w:val="00865983"/>
    <w:rsid w:val="008659E0"/>
    <w:rsid w:val="00865C4A"/>
    <w:rsid w:val="00865F8B"/>
    <w:rsid w:val="00865FEB"/>
    <w:rsid w:val="008660A5"/>
    <w:rsid w:val="00866131"/>
    <w:rsid w:val="0086613D"/>
    <w:rsid w:val="00866156"/>
    <w:rsid w:val="00866183"/>
    <w:rsid w:val="0086618F"/>
    <w:rsid w:val="00866190"/>
    <w:rsid w:val="00866223"/>
    <w:rsid w:val="00866249"/>
    <w:rsid w:val="008662B9"/>
    <w:rsid w:val="00866347"/>
    <w:rsid w:val="008663C4"/>
    <w:rsid w:val="00866513"/>
    <w:rsid w:val="0086651F"/>
    <w:rsid w:val="008665C7"/>
    <w:rsid w:val="00866605"/>
    <w:rsid w:val="0086665F"/>
    <w:rsid w:val="00866752"/>
    <w:rsid w:val="0086682C"/>
    <w:rsid w:val="0086683E"/>
    <w:rsid w:val="0086688F"/>
    <w:rsid w:val="008668BF"/>
    <w:rsid w:val="00866989"/>
    <w:rsid w:val="008669D1"/>
    <w:rsid w:val="00866A78"/>
    <w:rsid w:val="00866AC1"/>
    <w:rsid w:val="00866B65"/>
    <w:rsid w:val="00866B67"/>
    <w:rsid w:val="00866C22"/>
    <w:rsid w:val="00866D5E"/>
    <w:rsid w:val="00866E5D"/>
    <w:rsid w:val="00866EA9"/>
    <w:rsid w:val="00866EC0"/>
    <w:rsid w:val="00866FDE"/>
    <w:rsid w:val="00867008"/>
    <w:rsid w:val="0086719C"/>
    <w:rsid w:val="008672A6"/>
    <w:rsid w:val="00867328"/>
    <w:rsid w:val="00867342"/>
    <w:rsid w:val="00867408"/>
    <w:rsid w:val="0086743F"/>
    <w:rsid w:val="00867592"/>
    <w:rsid w:val="008676E5"/>
    <w:rsid w:val="008677B3"/>
    <w:rsid w:val="008677FC"/>
    <w:rsid w:val="00867979"/>
    <w:rsid w:val="00867B95"/>
    <w:rsid w:val="00867CD1"/>
    <w:rsid w:val="00867D98"/>
    <w:rsid w:val="00867DCA"/>
    <w:rsid w:val="00867DD4"/>
    <w:rsid w:val="00867DE8"/>
    <w:rsid w:val="00867E58"/>
    <w:rsid w:val="00867E6E"/>
    <w:rsid w:val="00867EF3"/>
    <w:rsid w:val="00867FA1"/>
    <w:rsid w:val="00867FB0"/>
    <w:rsid w:val="00870082"/>
    <w:rsid w:val="008700FE"/>
    <w:rsid w:val="00870112"/>
    <w:rsid w:val="00870274"/>
    <w:rsid w:val="008702EF"/>
    <w:rsid w:val="00870309"/>
    <w:rsid w:val="0087036E"/>
    <w:rsid w:val="0087054D"/>
    <w:rsid w:val="008705C6"/>
    <w:rsid w:val="008705D7"/>
    <w:rsid w:val="00870680"/>
    <w:rsid w:val="008707B2"/>
    <w:rsid w:val="00870931"/>
    <w:rsid w:val="0087096F"/>
    <w:rsid w:val="008709FF"/>
    <w:rsid w:val="00870C6D"/>
    <w:rsid w:val="00870CD1"/>
    <w:rsid w:val="00870E0A"/>
    <w:rsid w:val="00870EF9"/>
    <w:rsid w:val="00870F49"/>
    <w:rsid w:val="008710CA"/>
    <w:rsid w:val="008710E5"/>
    <w:rsid w:val="008710FB"/>
    <w:rsid w:val="008711CD"/>
    <w:rsid w:val="00871416"/>
    <w:rsid w:val="00871505"/>
    <w:rsid w:val="00871561"/>
    <w:rsid w:val="0087162F"/>
    <w:rsid w:val="0087167A"/>
    <w:rsid w:val="008716C8"/>
    <w:rsid w:val="00871736"/>
    <w:rsid w:val="00871775"/>
    <w:rsid w:val="0087177D"/>
    <w:rsid w:val="00871B79"/>
    <w:rsid w:val="00871C3E"/>
    <w:rsid w:val="00871CC8"/>
    <w:rsid w:val="00871D46"/>
    <w:rsid w:val="00871DEC"/>
    <w:rsid w:val="00871E1D"/>
    <w:rsid w:val="00871E21"/>
    <w:rsid w:val="00871E54"/>
    <w:rsid w:val="00871ED4"/>
    <w:rsid w:val="00871F00"/>
    <w:rsid w:val="00872086"/>
    <w:rsid w:val="008720A3"/>
    <w:rsid w:val="0087212E"/>
    <w:rsid w:val="00872156"/>
    <w:rsid w:val="008721C6"/>
    <w:rsid w:val="00872382"/>
    <w:rsid w:val="008723AA"/>
    <w:rsid w:val="008723F2"/>
    <w:rsid w:val="008724D8"/>
    <w:rsid w:val="008725B4"/>
    <w:rsid w:val="00872685"/>
    <w:rsid w:val="0087278E"/>
    <w:rsid w:val="008728A1"/>
    <w:rsid w:val="00872949"/>
    <w:rsid w:val="00872984"/>
    <w:rsid w:val="00872A71"/>
    <w:rsid w:val="00872B78"/>
    <w:rsid w:val="00872B7B"/>
    <w:rsid w:val="00872B83"/>
    <w:rsid w:val="00872C9C"/>
    <w:rsid w:val="00872CA8"/>
    <w:rsid w:val="00872D5A"/>
    <w:rsid w:val="00872D9D"/>
    <w:rsid w:val="00872FAE"/>
    <w:rsid w:val="00872FD0"/>
    <w:rsid w:val="0087313A"/>
    <w:rsid w:val="00873199"/>
    <w:rsid w:val="008731CA"/>
    <w:rsid w:val="0087321B"/>
    <w:rsid w:val="0087329B"/>
    <w:rsid w:val="0087329D"/>
    <w:rsid w:val="008732C6"/>
    <w:rsid w:val="0087338C"/>
    <w:rsid w:val="008733DE"/>
    <w:rsid w:val="0087348E"/>
    <w:rsid w:val="008734A4"/>
    <w:rsid w:val="008734E5"/>
    <w:rsid w:val="0087353A"/>
    <w:rsid w:val="00873560"/>
    <w:rsid w:val="008736E7"/>
    <w:rsid w:val="00873717"/>
    <w:rsid w:val="0087385B"/>
    <w:rsid w:val="008738B9"/>
    <w:rsid w:val="008738EA"/>
    <w:rsid w:val="008738F6"/>
    <w:rsid w:val="00873901"/>
    <w:rsid w:val="0087390A"/>
    <w:rsid w:val="00873925"/>
    <w:rsid w:val="00873943"/>
    <w:rsid w:val="008739E1"/>
    <w:rsid w:val="00873A08"/>
    <w:rsid w:val="00873B37"/>
    <w:rsid w:val="00873C24"/>
    <w:rsid w:val="00873CEB"/>
    <w:rsid w:val="00873DBE"/>
    <w:rsid w:val="00873EA1"/>
    <w:rsid w:val="00873EB6"/>
    <w:rsid w:val="00873F9A"/>
    <w:rsid w:val="00874045"/>
    <w:rsid w:val="0087407D"/>
    <w:rsid w:val="00874139"/>
    <w:rsid w:val="00874179"/>
    <w:rsid w:val="00874195"/>
    <w:rsid w:val="008741A0"/>
    <w:rsid w:val="00874292"/>
    <w:rsid w:val="008743AB"/>
    <w:rsid w:val="008743B0"/>
    <w:rsid w:val="00874451"/>
    <w:rsid w:val="00874513"/>
    <w:rsid w:val="0087465B"/>
    <w:rsid w:val="008746DF"/>
    <w:rsid w:val="008747B9"/>
    <w:rsid w:val="00874865"/>
    <w:rsid w:val="0087490B"/>
    <w:rsid w:val="00874934"/>
    <w:rsid w:val="0087498D"/>
    <w:rsid w:val="00874A3A"/>
    <w:rsid w:val="00874BD2"/>
    <w:rsid w:val="00874CEF"/>
    <w:rsid w:val="00874D2B"/>
    <w:rsid w:val="00874D55"/>
    <w:rsid w:val="00874D88"/>
    <w:rsid w:val="00874EA5"/>
    <w:rsid w:val="0087508D"/>
    <w:rsid w:val="008752FC"/>
    <w:rsid w:val="008753E6"/>
    <w:rsid w:val="0087547B"/>
    <w:rsid w:val="008755B6"/>
    <w:rsid w:val="008756B5"/>
    <w:rsid w:val="0087570A"/>
    <w:rsid w:val="00875713"/>
    <w:rsid w:val="00875806"/>
    <w:rsid w:val="00875984"/>
    <w:rsid w:val="008759F6"/>
    <w:rsid w:val="00875A55"/>
    <w:rsid w:val="00875BCD"/>
    <w:rsid w:val="00875C17"/>
    <w:rsid w:val="00875C45"/>
    <w:rsid w:val="00875C9A"/>
    <w:rsid w:val="00875D1C"/>
    <w:rsid w:val="00875D2F"/>
    <w:rsid w:val="00875D54"/>
    <w:rsid w:val="00875D67"/>
    <w:rsid w:val="00875E3A"/>
    <w:rsid w:val="00875EC6"/>
    <w:rsid w:val="00875F02"/>
    <w:rsid w:val="00875F62"/>
    <w:rsid w:val="00875F72"/>
    <w:rsid w:val="008760B0"/>
    <w:rsid w:val="008760BF"/>
    <w:rsid w:val="008760EA"/>
    <w:rsid w:val="00876147"/>
    <w:rsid w:val="0087617C"/>
    <w:rsid w:val="00876219"/>
    <w:rsid w:val="00876251"/>
    <w:rsid w:val="008762A0"/>
    <w:rsid w:val="008764A4"/>
    <w:rsid w:val="008764C1"/>
    <w:rsid w:val="008764E9"/>
    <w:rsid w:val="008764FA"/>
    <w:rsid w:val="008765C3"/>
    <w:rsid w:val="00876678"/>
    <w:rsid w:val="008766AF"/>
    <w:rsid w:val="008767A0"/>
    <w:rsid w:val="0087680E"/>
    <w:rsid w:val="00876871"/>
    <w:rsid w:val="00876919"/>
    <w:rsid w:val="00876998"/>
    <w:rsid w:val="008769DD"/>
    <w:rsid w:val="008769F1"/>
    <w:rsid w:val="00876A4C"/>
    <w:rsid w:val="00876C19"/>
    <w:rsid w:val="00876C28"/>
    <w:rsid w:val="00876C2A"/>
    <w:rsid w:val="00876C72"/>
    <w:rsid w:val="00876C86"/>
    <w:rsid w:val="00876D57"/>
    <w:rsid w:val="00876E1A"/>
    <w:rsid w:val="00876E47"/>
    <w:rsid w:val="00876E75"/>
    <w:rsid w:val="00876E8F"/>
    <w:rsid w:val="00876EC7"/>
    <w:rsid w:val="00876F0B"/>
    <w:rsid w:val="00876F55"/>
    <w:rsid w:val="00876F97"/>
    <w:rsid w:val="00876FF0"/>
    <w:rsid w:val="008770E9"/>
    <w:rsid w:val="008770FE"/>
    <w:rsid w:val="00877110"/>
    <w:rsid w:val="008772B5"/>
    <w:rsid w:val="00877323"/>
    <w:rsid w:val="008773D3"/>
    <w:rsid w:val="0087740F"/>
    <w:rsid w:val="00877447"/>
    <w:rsid w:val="008774A6"/>
    <w:rsid w:val="00877588"/>
    <w:rsid w:val="00877590"/>
    <w:rsid w:val="008775AF"/>
    <w:rsid w:val="00877675"/>
    <w:rsid w:val="008776F5"/>
    <w:rsid w:val="008777AE"/>
    <w:rsid w:val="008777EC"/>
    <w:rsid w:val="00877855"/>
    <w:rsid w:val="00877858"/>
    <w:rsid w:val="00877864"/>
    <w:rsid w:val="00877872"/>
    <w:rsid w:val="008778BD"/>
    <w:rsid w:val="00877951"/>
    <w:rsid w:val="00877C7D"/>
    <w:rsid w:val="00877D05"/>
    <w:rsid w:val="00877D0E"/>
    <w:rsid w:val="00877DF3"/>
    <w:rsid w:val="00877EFF"/>
    <w:rsid w:val="00877F3F"/>
    <w:rsid w:val="00877FE9"/>
    <w:rsid w:val="00880039"/>
    <w:rsid w:val="00880053"/>
    <w:rsid w:val="00880096"/>
    <w:rsid w:val="00880117"/>
    <w:rsid w:val="00880210"/>
    <w:rsid w:val="0088023A"/>
    <w:rsid w:val="00880364"/>
    <w:rsid w:val="00880434"/>
    <w:rsid w:val="008804B0"/>
    <w:rsid w:val="008804D9"/>
    <w:rsid w:val="008804F8"/>
    <w:rsid w:val="00880706"/>
    <w:rsid w:val="0088075B"/>
    <w:rsid w:val="00880767"/>
    <w:rsid w:val="00880775"/>
    <w:rsid w:val="00880901"/>
    <w:rsid w:val="008809A8"/>
    <w:rsid w:val="00880A13"/>
    <w:rsid w:val="00880A28"/>
    <w:rsid w:val="00880A32"/>
    <w:rsid w:val="00880A77"/>
    <w:rsid w:val="00880AE5"/>
    <w:rsid w:val="00880B54"/>
    <w:rsid w:val="00880B9E"/>
    <w:rsid w:val="00880BDD"/>
    <w:rsid w:val="00880BEF"/>
    <w:rsid w:val="00880CB5"/>
    <w:rsid w:val="00880E4D"/>
    <w:rsid w:val="00880E92"/>
    <w:rsid w:val="00881006"/>
    <w:rsid w:val="0088101F"/>
    <w:rsid w:val="0088107D"/>
    <w:rsid w:val="0088118D"/>
    <w:rsid w:val="00881346"/>
    <w:rsid w:val="008813D5"/>
    <w:rsid w:val="0088167A"/>
    <w:rsid w:val="008816EA"/>
    <w:rsid w:val="0088173D"/>
    <w:rsid w:val="0088182C"/>
    <w:rsid w:val="00881881"/>
    <w:rsid w:val="00881956"/>
    <w:rsid w:val="00881A9A"/>
    <w:rsid w:val="00881D8A"/>
    <w:rsid w:val="00881DA5"/>
    <w:rsid w:val="00881DCA"/>
    <w:rsid w:val="00881F6D"/>
    <w:rsid w:val="00882033"/>
    <w:rsid w:val="00882065"/>
    <w:rsid w:val="008820C9"/>
    <w:rsid w:val="00882139"/>
    <w:rsid w:val="0088214B"/>
    <w:rsid w:val="008823CB"/>
    <w:rsid w:val="00882430"/>
    <w:rsid w:val="008824C5"/>
    <w:rsid w:val="008825E5"/>
    <w:rsid w:val="00882635"/>
    <w:rsid w:val="00882644"/>
    <w:rsid w:val="0088264C"/>
    <w:rsid w:val="00882744"/>
    <w:rsid w:val="0088274C"/>
    <w:rsid w:val="00882766"/>
    <w:rsid w:val="00882783"/>
    <w:rsid w:val="008827BE"/>
    <w:rsid w:val="00882832"/>
    <w:rsid w:val="0088293D"/>
    <w:rsid w:val="0088293E"/>
    <w:rsid w:val="008829DF"/>
    <w:rsid w:val="00882A81"/>
    <w:rsid w:val="00882A9C"/>
    <w:rsid w:val="00882AB2"/>
    <w:rsid w:val="00882AF3"/>
    <w:rsid w:val="00882B57"/>
    <w:rsid w:val="00882B67"/>
    <w:rsid w:val="00882C91"/>
    <w:rsid w:val="00882CBD"/>
    <w:rsid w:val="00882CE5"/>
    <w:rsid w:val="00882CEB"/>
    <w:rsid w:val="00882D5D"/>
    <w:rsid w:val="00882DDC"/>
    <w:rsid w:val="00882E1C"/>
    <w:rsid w:val="00882F13"/>
    <w:rsid w:val="00882FB1"/>
    <w:rsid w:val="00882FD8"/>
    <w:rsid w:val="00882FEB"/>
    <w:rsid w:val="0088327C"/>
    <w:rsid w:val="008832A8"/>
    <w:rsid w:val="008836D2"/>
    <w:rsid w:val="0088389C"/>
    <w:rsid w:val="008838B4"/>
    <w:rsid w:val="008838ED"/>
    <w:rsid w:val="008839FB"/>
    <w:rsid w:val="00883A2D"/>
    <w:rsid w:val="00883AD7"/>
    <w:rsid w:val="00883AFD"/>
    <w:rsid w:val="00883B4C"/>
    <w:rsid w:val="00883B88"/>
    <w:rsid w:val="00883C1B"/>
    <w:rsid w:val="00883C58"/>
    <w:rsid w:val="00883CDC"/>
    <w:rsid w:val="00883CE0"/>
    <w:rsid w:val="00883D2B"/>
    <w:rsid w:val="00883D62"/>
    <w:rsid w:val="00883EA9"/>
    <w:rsid w:val="00883EFB"/>
    <w:rsid w:val="00883F4D"/>
    <w:rsid w:val="00884117"/>
    <w:rsid w:val="0088420D"/>
    <w:rsid w:val="0088425A"/>
    <w:rsid w:val="00884261"/>
    <w:rsid w:val="008842CD"/>
    <w:rsid w:val="00884387"/>
    <w:rsid w:val="0088441A"/>
    <w:rsid w:val="008844A1"/>
    <w:rsid w:val="008844BA"/>
    <w:rsid w:val="008844EF"/>
    <w:rsid w:val="00884547"/>
    <w:rsid w:val="00884567"/>
    <w:rsid w:val="008845B1"/>
    <w:rsid w:val="008845F0"/>
    <w:rsid w:val="0088461B"/>
    <w:rsid w:val="0088462B"/>
    <w:rsid w:val="00884636"/>
    <w:rsid w:val="008846E1"/>
    <w:rsid w:val="00884761"/>
    <w:rsid w:val="008847A5"/>
    <w:rsid w:val="008848E7"/>
    <w:rsid w:val="00884910"/>
    <w:rsid w:val="0088499D"/>
    <w:rsid w:val="00884B1E"/>
    <w:rsid w:val="00884BA0"/>
    <w:rsid w:val="00884BBE"/>
    <w:rsid w:val="00884C30"/>
    <w:rsid w:val="00884C4E"/>
    <w:rsid w:val="00884CD6"/>
    <w:rsid w:val="00884CFF"/>
    <w:rsid w:val="00884D0F"/>
    <w:rsid w:val="00884D29"/>
    <w:rsid w:val="00884F06"/>
    <w:rsid w:val="00884F64"/>
    <w:rsid w:val="008850ED"/>
    <w:rsid w:val="008851D3"/>
    <w:rsid w:val="008852E0"/>
    <w:rsid w:val="00885359"/>
    <w:rsid w:val="00885375"/>
    <w:rsid w:val="00885423"/>
    <w:rsid w:val="0088546B"/>
    <w:rsid w:val="008855DE"/>
    <w:rsid w:val="0088578F"/>
    <w:rsid w:val="008857E3"/>
    <w:rsid w:val="0088585D"/>
    <w:rsid w:val="00885984"/>
    <w:rsid w:val="00885A53"/>
    <w:rsid w:val="00885B0E"/>
    <w:rsid w:val="00885B93"/>
    <w:rsid w:val="00885DB1"/>
    <w:rsid w:val="00885E21"/>
    <w:rsid w:val="00885E38"/>
    <w:rsid w:val="00885E50"/>
    <w:rsid w:val="00885EDA"/>
    <w:rsid w:val="00885F9A"/>
    <w:rsid w:val="00886007"/>
    <w:rsid w:val="0088610D"/>
    <w:rsid w:val="00886266"/>
    <w:rsid w:val="008862CE"/>
    <w:rsid w:val="00886343"/>
    <w:rsid w:val="008863DF"/>
    <w:rsid w:val="00886478"/>
    <w:rsid w:val="008864E2"/>
    <w:rsid w:val="00886581"/>
    <w:rsid w:val="008865AE"/>
    <w:rsid w:val="00886602"/>
    <w:rsid w:val="00886606"/>
    <w:rsid w:val="00886728"/>
    <w:rsid w:val="008867C5"/>
    <w:rsid w:val="0088681B"/>
    <w:rsid w:val="0088687F"/>
    <w:rsid w:val="008868A6"/>
    <w:rsid w:val="008869DE"/>
    <w:rsid w:val="00886C5C"/>
    <w:rsid w:val="00886C76"/>
    <w:rsid w:val="00886C77"/>
    <w:rsid w:val="00886CB6"/>
    <w:rsid w:val="00886E04"/>
    <w:rsid w:val="00886E27"/>
    <w:rsid w:val="00886F52"/>
    <w:rsid w:val="00886FE2"/>
    <w:rsid w:val="0088700E"/>
    <w:rsid w:val="0088709A"/>
    <w:rsid w:val="00887101"/>
    <w:rsid w:val="008872EC"/>
    <w:rsid w:val="00887391"/>
    <w:rsid w:val="008874CD"/>
    <w:rsid w:val="008875E6"/>
    <w:rsid w:val="008875EF"/>
    <w:rsid w:val="0088766C"/>
    <w:rsid w:val="008877A1"/>
    <w:rsid w:val="00887869"/>
    <w:rsid w:val="008878B3"/>
    <w:rsid w:val="008878C0"/>
    <w:rsid w:val="00887966"/>
    <w:rsid w:val="008879B9"/>
    <w:rsid w:val="008879C7"/>
    <w:rsid w:val="00887A44"/>
    <w:rsid w:val="00887ABA"/>
    <w:rsid w:val="00887B3B"/>
    <w:rsid w:val="00887B60"/>
    <w:rsid w:val="00887B75"/>
    <w:rsid w:val="00887CD5"/>
    <w:rsid w:val="00887D5E"/>
    <w:rsid w:val="00887E3C"/>
    <w:rsid w:val="00887E4D"/>
    <w:rsid w:val="00887EEA"/>
    <w:rsid w:val="00887F38"/>
    <w:rsid w:val="00887F86"/>
    <w:rsid w:val="00890046"/>
    <w:rsid w:val="008900EB"/>
    <w:rsid w:val="00890164"/>
    <w:rsid w:val="008901F0"/>
    <w:rsid w:val="0089021C"/>
    <w:rsid w:val="00890288"/>
    <w:rsid w:val="00890302"/>
    <w:rsid w:val="00890353"/>
    <w:rsid w:val="008903C7"/>
    <w:rsid w:val="00890427"/>
    <w:rsid w:val="008904AB"/>
    <w:rsid w:val="00890597"/>
    <w:rsid w:val="008906FE"/>
    <w:rsid w:val="00890770"/>
    <w:rsid w:val="0089081B"/>
    <w:rsid w:val="0089088F"/>
    <w:rsid w:val="0089089C"/>
    <w:rsid w:val="008908F4"/>
    <w:rsid w:val="00890929"/>
    <w:rsid w:val="0089092D"/>
    <w:rsid w:val="008909D0"/>
    <w:rsid w:val="00890A5F"/>
    <w:rsid w:val="00890AE2"/>
    <w:rsid w:val="00890B13"/>
    <w:rsid w:val="00890B3A"/>
    <w:rsid w:val="00890BF1"/>
    <w:rsid w:val="00890BF9"/>
    <w:rsid w:val="00890E4F"/>
    <w:rsid w:val="00890E73"/>
    <w:rsid w:val="00890F6B"/>
    <w:rsid w:val="00890FE4"/>
    <w:rsid w:val="00891020"/>
    <w:rsid w:val="008910B5"/>
    <w:rsid w:val="008910FF"/>
    <w:rsid w:val="008911B9"/>
    <w:rsid w:val="0089124A"/>
    <w:rsid w:val="008912F4"/>
    <w:rsid w:val="0089139D"/>
    <w:rsid w:val="0089157A"/>
    <w:rsid w:val="008915D8"/>
    <w:rsid w:val="00891678"/>
    <w:rsid w:val="00891699"/>
    <w:rsid w:val="00891792"/>
    <w:rsid w:val="008919B3"/>
    <w:rsid w:val="00891A5E"/>
    <w:rsid w:val="00891ABA"/>
    <w:rsid w:val="00891B79"/>
    <w:rsid w:val="00891C5B"/>
    <w:rsid w:val="00891CAD"/>
    <w:rsid w:val="00891CC2"/>
    <w:rsid w:val="00891D93"/>
    <w:rsid w:val="00891DDD"/>
    <w:rsid w:val="00891E02"/>
    <w:rsid w:val="00891E05"/>
    <w:rsid w:val="00891E11"/>
    <w:rsid w:val="00891E30"/>
    <w:rsid w:val="00891F82"/>
    <w:rsid w:val="00891FB1"/>
    <w:rsid w:val="0089201A"/>
    <w:rsid w:val="00892276"/>
    <w:rsid w:val="00892389"/>
    <w:rsid w:val="008923FA"/>
    <w:rsid w:val="008925EE"/>
    <w:rsid w:val="0089267B"/>
    <w:rsid w:val="008926E8"/>
    <w:rsid w:val="0089276A"/>
    <w:rsid w:val="00892A77"/>
    <w:rsid w:val="00892B46"/>
    <w:rsid w:val="00892BCC"/>
    <w:rsid w:val="00892CB2"/>
    <w:rsid w:val="00892CD9"/>
    <w:rsid w:val="00892CF5"/>
    <w:rsid w:val="00892D60"/>
    <w:rsid w:val="00892E42"/>
    <w:rsid w:val="00892E44"/>
    <w:rsid w:val="00892E45"/>
    <w:rsid w:val="00892EA6"/>
    <w:rsid w:val="00892F35"/>
    <w:rsid w:val="00892F73"/>
    <w:rsid w:val="0089300D"/>
    <w:rsid w:val="0089304E"/>
    <w:rsid w:val="008930A5"/>
    <w:rsid w:val="008930C5"/>
    <w:rsid w:val="0089316B"/>
    <w:rsid w:val="008932A2"/>
    <w:rsid w:val="008932BD"/>
    <w:rsid w:val="008932E8"/>
    <w:rsid w:val="0089330F"/>
    <w:rsid w:val="00893339"/>
    <w:rsid w:val="00893402"/>
    <w:rsid w:val="008934D6"/>
    <w:rsid w:val="00893930"/>
    <w:rsid w:val="008939A3"/>
    <w:rsid w:val="00893A05"/>
    <w:rsid w:val="00893A0C"/>
    <w:rsid w:val="00893BFF"/>
    <w:rsid w:val="00893D06"/>
    <w:rsid w:val="00893E01"/>
    <w:rsid w:val="00893E07"/>
    <w:rsid w:val="00893FCC"/>
    <w:rsid w:val="00894115"/>
    <w:rsid w:val="008941E4"/>
    <w:rsid w:val="0089422C"/>
    <w:rsid w:val="008942DC"/>
    <w:rsid w:val="0089430C"/>
    <w:rsid w:val="00894361"/>
    <w:rsid w:val="00894372"/>
    <w:rsid w:val="008943E5"/>
    <w:rsid w:val="008944CA"/>
    <w:rsid w:val="00894542"/>
    <w:rsid w:val="00894546"/>
    <w:rsid w:val="008945EF"/>
    <w:rsid w:val="0089469C"/>
    <w:rsid w:val="008946C1"/>
    <w:rsid w:val="008946CA"/>
    <w:rsid w:val="0089476B"/>
    <w:rsid w:val="00894862"/>
    <w:rsid w:val="008948BD"/>
    <w:rsid w:val="008948D3"/>
    <w:rsid w:val="00894933"/>
    <w:rsid w:val="00894A1D"/>
    <w:rsid w:val="00894A5B"/>
    <w:rsid w:val="00894A5F"/>
    <w:rsid w:val="00894A69"/>
    <w:rsid w:val="00894A71"/>
    <w:rsid w:val="00894B5F"/>
    <w:rsid w:val="00894BD8"/>
    <w:rsid w:val="00894C73"/>
    <w:rsid w:val="00894D7C"/>
    <w:rsid w:val="00894DD8"/>
    <w:rsid w:val="00894EFF"/>
    <w:rsid w:val="00895018"/>
    <w:rsid w:val="008950F1"/>
    <w:rsid w:val="00895111"/>
    <w:rsid w:val="00895184"/>
    <w:rsid w:val="008951C0"/>
    <w:rsid w:val="0089527A"/>
    <w:rsid w:val="00895349"/>
    <w:rsid w:val="008953A0"/>
    <w:rsid w:val="008953AF"/>
    <w:rsid w:val="00895437"/>
    <w:rsid w:val="0089544B"/>
    <w:rsid w:val="0089547F"/>
    <w:rsid w:val="008954CA"/>
    <w:rsid w:val="008954D9"/>
    <w:rsid w:val="008954DA"/>
    <w:rsid w:val="008955A2"/>
    <w:rsid w:val="00895749"/>
    <w:rsid w:val="008957A3"/>
    <w:rsid w:val="00895824"/>
    <w:rsid w:val="00895848"/>
    <w:rsid w:val="0089587B"/>
    <w:rsid w:val="00895927"/>
    <w:rsid w:val="00895963"/>
    <w:rsid w:val="008959FE"/>
    <w:rsid w:val="00895A3D"/>
    <w:rsid w:val="00895A5C"/>
    <w:rsid w:val="00895A79"/>
    <w:rsid w:val="00895BCE"/>
    <w:rsid w:val="00895BFB"/>
    <w:rsid w:val="00895C25"/>
    <w:rsid w:val="00895CC1"/>
    <w:rsid w:val="00895D52"/>
    <w:rsid w:val="00895D5A"/>
    <w:rsid w:val="00895D75"/>
    <w:rsid w:val="00895E5A"/>
    <w:rsid w:val="00895F18"/>
    <w:rsid w:val="008960D9"/>
    <w:rsid w:val="00896106"/>
    <w:rsid w:val="0089614B"/>
    <w:rsid w:val="008961CF"/>
    <w:rsid w:val="008961DA"/>
    <w:rsid w:val="00896207"/>
    <w:rsid w:val="008962BB"/>
    <w:rsid w:val="008962FE"/>
    <w:rsid w:val="008963C9"/>
    <w:rsid w:val="00896668"/>
    <w:rsid w:val="00896680"/>
    <w:rsid w:val="008967FC"/>
    <w:rsid w:val="008968D5"/>
    <w:rsid w:val="00896996"/>
    <w:rsid w:val="008969E5"/>
    <w:rsid w:val="008969FA"/>
    <w:rsid w:val="00896B19"/>
    <w:rsid w:val="00896B1C"/>
    <w:rsid w:val="00896B21"/>
    <w:rsid w:val="00896B49"/>
    <w:rsid w:val="00896D99"/>
    <w:rsid w:val="00896E03"/>
    <w:rsid w:val="00896E83"/>
    <w:rsid w:val="00896ECF"/>
    <w:rsid w:val="00896FF5"/>
    <w:rsid w:val="008970C2"/>
    <w:rsid w:val="0089721A"/>
    <w:rsid w:val="00897358"/>
    <w:rsid w:val="0089735C"/>
    <w:rsid w:val="008973E6"/>
    <w:rsid w:val="00897474"/>
    <w:rsid w:val="008975E0"/>
    <w:rsid w:val="0089763D"/>
    <w:rsid w:val="008976AA"/>
    <w:rsid w:val="00897757"/>
    <w:rsid w:val="008977B9"/>
    <w:rsid w:val="008977BB"/>
    <w:rsid w:val="008977E5"/>
    <w:rsid w:val="00897904"/>
    <w:rsid w:val="00897950"/>
    <w:rsid w:val="00897997"/>
    <w:rsid w:val="00897A65"/>
    <w:rsid w:val="00897A77"/>
    <w:rsid w:val="00897B78"/>
    <w:rsid w:val="00897B79"/>
    <w:rsid w:val="00897BC0"/>
    <w:rsid w:val="00897C18"/>
    <w:rsid w:val="00897CD7"/>
    <w:rsid w:val="00897DA9"/>
    <w:rsid w:val="00897DDE"/>
    <w:rsid w:val="00897E7E"/>
    <w:rsid w:val="00897E8E"/>
    <w:rsid w:val="00897FC4"/>
    <w:rsid w:val="008A00D7"/>
    <w:rsid w:val="008A00DA"/>
    <w:rsid w:val="008A0199"/>
    <w:rsid w:val="008A0326"/>
    <w:rsid w:val="008A03BE"/>
    <w:rsid w:val="008A043B"/>
    <w:rsid w:val="008A0461"/>
    <w:rsid w:val="008A0481"/>
    <w:rsid w:val="008A04D0"/>
    <w:rsid w:val="008A0521"/>
    <w:rsid w:val="008A05DF"/>
    <w:rsid w:val="008A061D"/>
    <w:rsid w:val="008A0641"/>
    <w:rsid w:val="008A080D"/>
    <w:rsid w:val="008A096E"/>
    <w:rsid w:val="008A097E"/>
    <w:rsid w:val="008A09E4"/>
    <w:rsid w:val="008A0A51"/>
    <w:rsid w:val="008A0A77"/>
    <w:rsid w:val="008A0AB8"/>
    <w:rsid w:val="008A0AD8"/>
    <w:rsid w:val="008A0B66"/>
    <w:rsid w:val="008A0BBE"/>
    <w:rsid w:val="008A0C09"/>
    <w:rsid w:val="008A0C90"/>
    <w:rsid w:val="008A0D5C"/>
    <w:rsid w:val="008A0DC2"/>
    <w:rsid w:val="008A0E30"/>
    <w:rsid w:val="008A0EE3"/>
    <w:rsid w:val="008A0FFB"/>
    <w:rsid w:val="008A118E"/>
    <w:rsid w:val="008A125D"/>
    <w:rsid w:val="008A130F"/>
    <w:rsid w:val="008A1394"/>
    <w:rsid w:val="008A162E"/>
    <w:rsid w:val="008A162F"/>
    <w:rsid w:val="008A1782"/>
    <w:rsid w:val="008A1861"/>
    <w:rsid w:val="008A186A"/>
    <w:rsid w:val="008A1970"/>
    <w:rsid w:val="008A1983"/>
    <w:rsid w:val="008A1A7F"/>
    <w:rsid w:val="008A1AE9"/>
    <w:rsid w:val="008A1E23"/>
    <w:rsid w:val="008A203C"/>
    <w:rsid w:val="008A206E"/>
    <w:rsid w:val="008A2105"/>
    <w:rsid w:val="008A2135"/>
    <w:rsid w:val="008A239C"/>
    <w:rsid w:val="008A23BF"/>
    <w:rsid w:val="008A246A"/>
    <w:rsid w:val="008A2474"/>
    <w:rsid w:val="008A24E7"/>
    <w:rsid w:val="008A2519"/>
    <w:rsid w:val="008A2568"/>
    <w:rsid w:val="008A2590"/>
    <w:rsid w:val="008A25C6"/>
    <w:rsid w:val="008A25ED"/>
    <w:rsid w:val="008A260D"/>
    <w:rsid w:val="008A26C9"/>
    <w:rsid w:val="008A27E2"/>
    <w:rsid w:val="008A282D"/>
    <w:rsid w:val="008A29F8"/>
    <w:rsid w:val="008A2B8F"/>
    <w:rsid w:val="008A2BB2"/>
    <w:rsid w:val="008A2C98"/>
    <w:rsid w:val="008A2CED"/>
    <w:rsid w:val="008A2DA3"/>
    <w:rsid w:val="008A2DBE"/>
    <w:rsid w:val="008A2DCB"/>
    <w:rsid w:val="008A2DFE"/>
    <w:rsid w:val="008A2EEA"/>
    <w:rsid w:val="008A2F71"/>
    <w:rsid w:val="008A30CF"/>
    <w:rsid w:val="008A30D9"/>
    <w:rsid w:val="008A31AD"/>
    <w:rsid w:val="008A31B0"/>
    <w:rsid w:val="008A3439"/>
    <w:rsid w:val="008A34E5"/>
    <w:rsid w:val="008A3544"/>
    <w:rsid w:val="008A35A6"/>
    <w:rsid w:val="008A3660"/>
    <w:rsid w:val="008A3718"/>
    <w:rsid w:val="008A373E"/>
    <w:rsid w:val="008A3783"/>
    <w:rsid w:val="008A3799"/>
    <w:rsid w:val="008A386D"/>
    <w:rsid w:val="008A3885"/>
    <w:rsid w:val="008A38D6"/>
    <w:rsid w:val="008A38EC"/>
    <w:rsid w:val="008A3A92"/>
    <w:rsid w:val="008A3AB2"/>
    <w:rsid w:val="008A3AFD"/>
    <w:rsid w:val="008A3B23"/>
    <w:rsid w:val="008A3C26"/>
    <w:rsid w:val="008A3DED"/>
    <w:rsid w:val="008A3E93"/>
    <w:rsid w:val="008A3F89"/>
    <w:rsid w:val="008A3FAA"/>
    <w:rsid w:val="008A3FC1"/>
    <w:rsid w:val="008A3FFE"/>
    <w:rsid w:val="008A40F8"/>
    <w:rsid w:val="008A411A"/>
    <w:rsid w:val="008A4294"/>
    <w:rsid w:val="008A4425"/>
    <w:rsid w:val="008A45A3"/>
    <w:rsid w:val="008A4653"/>
    <w:rsid w:val="008A4701"/>
    <w:rsid w:val="008A4740"/>
    <w:rsid w:val="008A476F"/>
    <w:rsid w:val="008A48D3"/>
    <w:rsid w:val="008A496D"/>
    <w:rsid w:val="008A4972"/>
    <w:rsid w:val="008A49E2"/>
    <w:rsid w:val="008A4A35"/>
    <w:rsid w:val="008A4C3C"/>
    <w:rsid w:val="008A4CCA"/>
    <w:rsid w:val="008A4D55"/>
    <w:rsid w:val="008A4D9A"/>
    <w:rsid w:val="008A4EEB"/>
    <w:rsid w:val="008A508E"/>
    <w:rsid w:val="008A519B"/>
    <w:rsid w:val="008A53C3"/>
    <w:rsid w:val="008A540E"/>
    <w:rsid w:val="008A5431"/>
    <w:rsid w:val="008A54D0"/>
    <w:rsid w:val="008A54FE"/>
    <w:rsid w:val="008A5522"/>
    <w:rsid w:val="008A561D"/>
    <w:rsid w:val="008A56B4"/>
    <w:rsid w:val="008A5745"/>
    <w:rsid w:val="008A5815"/>
    <w:rsid w:val="008A585F"/>
    <w:rsid w:val="008A59A2"/>
    <w:rsid w:val="008A59B7"/>
    <w:rsid w:val="008A5ADB"/>
    <w:rsid w:val="008A5B25"/>
    <w:rsid w:val="008A5BD0"/>
    <w:rsid w:val="008A5C0A"/>
    <w:rsid w:val="008A5C3E"/>
    <w:rsid w:val="008A5C62"/>
    <w:rsid w:val="008A5EA1"/>
    <w:rsid w:val="008A5EDE"/>
    <w:rsid w:val="008A5FF1"/>
    <w:rsid w:val="008A6064"/>
    <w:rsid w:val="008A60BD"/>
    <w:rsid w:val="008A60CD"/>
    <w:rsid w:val="008A6209"/>
    <w:rsid w:val="008A62A4"/>
    <w:rsid w:val="008A63AE"/>
    <w:rsid w:val="008A644D"/>
    <w:rsid w:val="008A648C"/>
    <w:rsid w:val="008A6542"/>
    <w:rsid w:val="008A656E"/>
    <w:rsid w:val="008A65F6"/>
    <w:rsid w:val="008A6624"/>
    <w:rsid w:val="008A66A3"/>
    <w:rsid w:val="008A6718"/>
    <w:rsid w:val="008A69A2"/>
    <w:rsid w:val="008A69D5"/>
    <w:rsid w:val="008A6ACF"/>
    <w:rsid w:val="008A6BA0"/>
    <w:rsid w:val="008A6C42"/>
    <w:rsid w:val="008A6E00"/>
    <w:rsid w:val="008A6E38"/>
    <w:rsid w:val="008A6E6F"/>
    <w:rsid w:val="008A6EA2"/>
    <w:rsid w:val="008A6F9E"/>
    <w:rsid w:val="008A6FA1"/>
    <w:rsid w:val="008A6FB0"/>
    <w:rsid w:val="008A7094"/>
    <w:rsid w:val="008A709B"/>
    <w:rsid w:val="008A7215"/>
    <w:rsid w:val="008A7362"/>
    <w:rsid w:val="008A73C2"/>
    <w:rsid w:val="008A7406"/>
    <w:rsid w:val="008A7435"/>
    <w:rsid w:val="008A748D"/>
    <w:rsid w:val="008A7512"/>
    <w:rsid w:val="008A78FD"/>
    <w:rsid w:val="008A79F9"/>
    <w:rsid w:val="008A79FE"/>
    <w:rsid w:val="008A7A18"/>
    <w:rsid w:val="008A7B76"/>
    <w:rsid w:val="008A7D1E"/>
    <w:rsid w:val="008A7E99"/>
    <w:rsid w:val="008A7EA1"/>
    <w:rsid w:val="008A7FC9"/>
    <w:rsid w:val="008B0023"/>
    <w:rsid w:val="008B01CC"/>
    <w:rsid w:val="008B01D2"/>
    <w:rsid w:val="008B0321"/>
    <w:rsid w:val="008B0374"/>
    <w:rsid w:val="008B03A6"/>
    <w:rsid w:val="008B03EC"/>
    <w:rsid w:val="008B04A9"/>
    <w:rsid w:val="008B04E3"/>
    <w:rsid w:val="008B05BB"/>
    <w:rsid w:val="008B0617"/>
    <w:rsid w:val="008B0697"/>
    <w:rsid w:val="008B07C8"/>
    <w:rsid w:val="008B0825"/>
    <w:rsid w:val="008B0855"/>
    <w:rsid w:val="008B0891"/>
    <w:rsid w:val="008B08B6"/>
    <w:rsid w:val="008B0932"/>
    <w:rsid w:val="008B09DA"/>
    <w:rsid w:val="008B09F3"/>
    <w:rsid w:val="008B0AC1"/>
    <w:rsid w:val="008B0B05"/>
    <w:rsid w:val="008B0B60"/>
    <w:rsid w:val="008B0DBA"/>
    <w:rsid w:val="008B0DC3"/>
    <w:rsid w:val="008B0E20"/>
    <w:rsid w:val="008B0F5A"/>
    <w:rsid w:val="008B1057"/>
    <w:rsid w:val="008B1086"/>
    <w:rsid w:val="008B119D"/>
    <w:rsid w:val="008B11CC"/>
    <w:rsid w:val="008B11E0"/>
    <w:rsid w:val="008B131D"/>
    <w:rsid w:val="008B14DF"/>
    <w:rsid w:val="008B153B"/>
    <w:rsid w:val="008B156F"/>
    <w:rsid w:val="008B15D3"/>
    <w:rsid w:val="008B15F3"/>
    <w:rsid w:val="008B164D"/>
    <w:rsid w:val="008B165F"/>
    <w:rsid w:val="008B178C"/>
    <w:rsid w:val="008B17BC"/>
    <w:rsid w:val="008B17D2"/>
    <w:rsid w:val="008B1835"/>
    <w:rsid w:val="008B1964"/>
    <w:rsid w:val="008B198A"/>
    <w:rsid w:val="008B19B0"/>
    <w:rsid w:val="008B19B3"/>
    <w:rsid w:val="008B1A31"/>
    <w:rsid w:val="008B1A61"/>
    <w:rsid w:val="008B1B1F"/>
    <w:rsid w:val="008B1B2C"/>
    <w:rsid w:val="008B1D70"/>
    <w:rsid w:val="008B1E2C"/>
    <w:rsid w:val="008B1EAA"/>
    <w:rsid w:val="008B1F2C"/>
    <w:rsid w:val="008B1F4F"/>
    <w:rsid w:val="008B1F53"/>
    <w:rsid w:val="008B1F84"/>
    <w:rsid w:val="008B2047"/>
    <w:rsid w:val="008B206D"/>
    <w:rsid w:val="008B2088"/>
    <w:rsid w:val="008B2137"/>
    <w:rsid w:val="008B21A1"/>
    <w:rsid w:val="008B21B7"/>
    <w:rsid w:val="008B22C8"/>
    <w:rsid w:val="008B22E8"/>
    <w:rsid w:val="008B232B"/>
    <w:rsid w:val="008B2338"/>
    <w:rsid w:val="008B2395"/>
    <w:rsid w:val="008B2396"/>
    <w:rsid w:val="008B23AA"/>
    <w:rsid w:val="008B23D5"/>
    <w:rsid w:val="008B24D1"/>
    <w:rsid w:val="008B25CE"/>
    <w:rsid w:val="008B25EE"/>
    <w:rsid w:val="008B2697"/>
    <w:rsid w:val="008B270C"/>
    <w:rsid w:val="008B2817"/>
    <w:rsid w:val="008B29DD"/>
    <w:rsid w:val="008B2A39"/>
    <w:rsid w:val="008B2AB6"/>
    <w:rsid w:val="008B2BBD"/>
    <w:rsid w:val="008B2BC6"/>
    <w:rsid w:val="008B2C10"/>
    <w:rsid w:val="008B2CA6"/>
    <w:rsid w:val="008B2DA5"/>
    <w:rsid w:val="008B2E2E"/>
    <w:rsid w:val="008B2E34"/>
    <w:rsid w:val="008B2EDB"/>
    <w:rsid w:val="008B2EEA"/>
    <w:rsid w:val="008B30C4"/>
    <w:rsid w:val="008B3243"/>
    <w:rsid w:val="008B326E"/>
    <w:rsid w:val="008B33DB"/>
    <w:rsid w:val="008B3449"/>
    <w:rsid w:val="008B3508"/>
    <w:rsid w:val="008B354B"/>
    <w:rsid w:val="008B3596"/>
    <w:rsid w:val="008B35B2"/>
    <w:rsid w:val="008B35ED"/>
    <w:rsid w:val="008B37BA"/>
    <w:rsid w:val="008B3918"/>
    <w:rsid w:val="008B398C"/>
    <w:rsid w:val="008B39BC"/>
    <w:rsid w:val="008B3A18"/>
    <w:rsid w:val="008B3A86"/>
    <w:rsid w:val="008B3A93"/>
    <w:rsid w:val="008B3B65"/>
    <w:rsid w:val="008B3B8C"/>
    <w:rsid w:val="008B3C01"/>
    <w:rsid w:val="008B3C2E"/>
    <w:rsid w:val="008B3D1E"/>
    <w:rsid w:val="008B3D88"/>
    <w:rsid w:val="008B3DFC"/>
    <w:rsid w:val="008B3E1F"/>
    <w:rsid w:val="008B3E72"/>
    <w:rsid w:val="008B3E89"/>
    <w:rsid w:val="008B3E8D"/>
    <w:rsid w:val="008B3EE9"/>
    <w:rsid w:val="008B3F26"/>
    <w:rsid w:val="008B40B1"/>
    <w:rsid w:val="008B410F"/>
    <w:rsid w:val="008B41EA"/>
    <w:rsid w:val="008B43B4"/>
    <w:rsid w:val="008B43E5"/>
    <w:rsid w:val="008B4563"/>
    <w:rsid w:val="008B4805"/>
    <w:rsid w:val="008B4844"/>
    <w:rsid w:val="008B4875"/>
    <w:rsid w:val="008B4899"/>
    <w:rsid w:val="008B4A84"/>
    <w:rsid w:val="008B4C2C"/>
    <w:rsid w:val="008B4D8C"/>
    <w:rsid w:val="008B4EAD"/>
    <w:rsid w:val="008B4F1A"/>
    <w:rsid w:val="008B4F3C"/>
    <w:rsid w:val="008B4FAE"/>
    <w:rsid w:val="008B5025"/>
    <w:rsid w:val="008B5205"/>
    <w:rsid w:val="008B5293"/>
    <w:rsid w:val="008B52B4"/>
    <w:rsid w:val="008B5300"/>
    <w:rsid w:val="008B54AC"/>
    <w:rsid w:val="008B5628"/>
    <w:rsid w:val="008B5A02"/>
    <w:rsid w:val="008B5A8D"/>
    <w:rsid w:val="008B5C76"/>
    <w:rsid w:val="008B5D6E"/>
    <w:rsid w:val="008B5DA5"/>
    <w:rsid w:val="008B5DAE"/>
    <w:rsid w:val="008B5DD4"/>
    <w:rsid w:val="008B5E78"/>
    <w:rsid w:val="008B5EA9"/>
    <w:rsid w:val="008B5EB8"/>
    <w:rsid w:val="008B5F0A"/>
    <w:rsid w:val="008B5F55"/>
    <w:rsid w:val="008B5F57"/>
    <w:rsid w:val="008B5F70"/>
    <w:rsid w:val="008B6026"/>
    <w:rsid w:val="008B610C"/>
    <w:rsid w:val="008B613F"/>
    <w:rsid w:val="008B61CD"/>
    <w:rsid w:val="008B6266"/>
    <w:rsid w:val="008B629E"/>
    <w:rsid w:val="008B634D"/>
    <w:rsid w:val="008B64E6"/>
    <w:rsid w:val="008B6526"/>
    <w:rsid w:val="008B662A"/>
    <w:rsid w:val="008B68F5"/>
    <w:rsid w:val="008B694E"/>
    <w:rsid w:val="008B6995"/>
    <w:rsid w:val="008B69C9"/>
    <w:rsid w:val="008B69D6"/>
    <w:rsid w:val="008B6A92"/>
    <w:rsid w:val="008B6A9A"/>
    <w:rsid w:val="008B6B13"/>
    <w:rsid w:val="008B6B75"/>
    <w:rsid w:val="008B6BED"/>
    <w:rsid w:val="008B6CE0"/>
    <w:rsid w:val="008B6F52"/>
    <w:rsid w:val="008B6FEC"/>
    <w:rsid w:val="008B711E"/>
    <w:rsid w:val="008B718D"/>
    <w:rsid w:val="008B71ED"/>
    <w:rsid w:val="008B7236"/>
    <w:rsid w:val="008B73B4"/>
    <w:rsid w:val="008B73BE"/>
    <w:rsid w:val="008B73E7"/>
    <w:rsid w:val="008B750E"/>
    <w:rsid w:val="008B7532"/>
    <w:rsid w:val="008B755E"/>
    <w:rsid w:val="008B75AE"/>
    <w:rsid w:val="008B760B"/>
    <w:rsid w:val="008B7734"/>
    <w:rsid w:val="008B7767"/>
    <w:rsid w:val="008B77A6"/>
    <w:rsid w:val="008B77B3"/>
    <w:rsid w:val="008B77EC"/>
    <w:rsid w:val="008B79AF"/>
    <w:rsid w:val="008B7AB3"/>
    <w:rsid w:val="008B7ABE"/>
    <w:rsid w:val="008B7ACA"/>
    <w:rsid w:val="008B7B73"/>
    <w:rsid w:val="008B7B90"/>
    <w:rsid w:val="008B7BA9"/>
    <w:rsid w:val="008B7D76"/>
    <w:rsid w:val="008B7DD6"/>
    <w:rsid w:val="008B7E86"/>
    <w:rsid w:val="008B7EA9"/>
    <w:rsid w:val="008B7ED5"/>
    <w:rsid w:val="008B7F15"/>
    <w:rsid w:val="008B7F8E"/>
    <w:rsid w:val="008B7FF2"/>
    <w:rsid w:val="008C014E"/>
    <w:rsid w:val="008C01F6"/>
    <w:rsid w:val="008C02E8"/>
    <w:rsid w:val="008C03AA"/>
    <w:rsid w:val="008C0415"/>
    <w:rsid w:val="008C0428"/>
    <w:rsid w:val="008C0543"/>
    <w:rsid w:val="008C055E"/>
    <w:rsid w:val="008C0583"/>
    <w:rsid w:val="008C06A3"/>
    <w:rsid w:val="008C07EA"/>
    <w:rsid w:val="008C086B"/>
    <w:rsid w:val="008C094D"/>
    <w:rsid w:val="008C0A08"/>
    <w:rsid w:val="008C0A57"/>
    <w:rsid w:val="008C0C07"/>
    <w:rsid w:val="008C0D10"/>
    <w:rsid w:val="008C0D4E"/>
    <w:rsid w:val="008C0DA6"/>
    <w:rsid w:val="008C0DF5"/>
    <w:rsid w:val="008C0EA3"/>
    <w:rsid w:val="008C0ED6"/>
    <w:rsid w:val="008C0F14"/>
    <w:rsid w:val="008C0F2D"/>
    <w:rsid w:val="008C0FEC"/>
    <w:rsid w:val="008C10AF"/>
    <w:rsid w:val="008C10D6"/>
    <w:rsid w:val="008C1209"/>
    <w:rsid w:val="008C1212"/>
    <w:rsid w:val="008C1265"/>
    <w:rsid w:val="008C1270"/>
    <w:rsid w:val="008C1295"/>
    <w:rsid w:val="008C12C9"/>
    <w:rsid w:val="008C12E9"/>
    <w:rsid w:val="008C1352"/>
    <w:rsid w:val="008C1378"/>
    <w:rsid w:val="008C13AA"/>
    <w:rsid w:val="008C1622"/>
    <w:rsid w:val="008C1632"/>
    <w:rsid w:val="008C1633"/>
    <w:rsid w:val="008C16D5"/>
    <w:rsid w:val="008C179D"/>
    <w:rsid w:val="008C17AD"/>
    <w:rsid w:val="008C185C"/>
    <w:rsid w:val="008C18D5"/>
    <w:rsid w:val="008C1A75"/>
    <w:rsid w:val="008C1B76"/>
    <w:rsid w:val="008C1B98"/>
    <w:rsid w:val="008C1BB4"/>
    <w:rsid w:val="008C1C7D"/>
    <w:rsid w:val="008C1C91"/>
    <w:rsid w:val="008C1CE0"/>
    <w:rsid w:val="008C1DD2"/>
    <w:rsid w:val="008C1F14"/>
    <w:rsid w:val="008C1FA0"/>
    <w:rsid w:val="008C1FF0"/>
    <w:rsid w:val="008C2034"/>
    <w:rsid w:val="008C2102"/>
    <w:rsid w:val="008C2136"/>
    <w:rsid w:val="008C216C"/>
    <w:rsid w:val="008C2172"/>
    <w:rsid w:val="008C221F"/>
    <w:rsid w:val="008C2356"/>
    <w:rsid w:val="008C236E"/>
    <w:rsid w:val="008C23DF"/>
    <w:rsid w:val="008C2584"/>
    <w:rsid w:val="008C25EC"/>
    <w:rsid w:val="008C25FE"/>
    <w:rsid w:val="008C26DC"/>
    <w:rsid w:val="008C270C"/>
    <w:rsid w:val="008C27A4"/>
    <w:rsid w:val="008C2811"/>
    <w:rsid w:val="008C2969"/>
    <w:rsid w:val="008C29FD"/>
    <w:rsid w:val="008C2BA9"/>
    <w:rsid w:val="008C2C72"/>
    <w:rsid w:val="008C2C8D"/>
    <w:rsid w:val="008C2D35"/>
    <w:rsid w:val="008C2D4E"/>
    <w:rsid w:val="008C2F13"/>
    <w:rsid w:val="008C2F2B"/>
    <w:rsid w:val="008C2F4B"/>
    <w:rsid w:val="008C2F7D"/>
    <w:rsid w:val="008C2FED"/>
    <w:rsid w:val="008C3015"/>
    <w:rsid w:val="008C303D"/>
    <w:rsid w:val="008C314B"/>
    <w:rsid w:val="008C314D"/>
    <w:rsid w:val="008C314F"/>
    <w:rsid w:val="008C3194"/>
    <w:rsid w:val="008C31EB"/>
    <w:rsid w:val="008C324C"/>
    <w:rsid w:val="008C332E"/>
    <w:rsid w:val="008C3411"/>
    <w:rsid w:val="008C346B"/>
    <w:rsid w:val="008C34E5"/>
    <w:rsid w:val="008C3508"/>
    <w:rsid w:val="008C36E6"/>
    <w:rsid w:val="008C379E"/>
    <w:rsid w:val="008C3804"/>
    <w:rsid w:val="008C3824"/>
    <w:rsid w:val="008C385B"/>
    <w:rsid w:val="008C3901"/>
    <w:rsid w:val="008C3908"/>
    <w:rsid w:val="008C393F"/>
    <w:rsid w:val="008C3A25"/>
    <w:rsid w:val="008C3A38"/>
    <w:rsid w:val="008C3B09"/>
    <w:rsid w:val="008C3B1E"/>
    <w:rsid w:val="008C3BB6"/>
    <w:rsid w:val="008C3BDF"/>
    <w:rsid w:val="008C3C39"/>
    <w:rsid w:val="008C3CA5"/>
    <w:rsid w:val="008C3CF3"/>
    <w:rsid w:val="008C3D55"/>
    <w:rsid w:val="008C3D8D"/>
    <w:rsid w:val="008C3E4C"/>
    <w:rsid w:val="008C3F18"/>
    <w:rsid w:val="008C3F42"/>
    <w:rsid w:val="008C405A"/>
    <w:rsid w:val="008C4098"/>
    <w:rsid w:val="008C40EC"/>
    <w:rsid w:val="008C410C"/>
    <w:rsid w:val="008C4185"/>
    <w:rsid w:val="008C4283"/>
    <w:rsid w:val="008C42FD"/>
    <w:rsid w:val="008C4303"/>
    <w:rsid w:val="008C439E"/>
    <w:rsid w:val="008C4558"/>
    <w:rsid w:val="008C456E"/>
    <w:rsid w:val="008C46F5"/>
    <w:rsid w:val="008C47F2"/>
    <w:rsid w:val="008C4861"/>
    <w:rsid w:val="008C4959"/>
    <w:rsid w:val="008C4A34"/>
    <w:rsid w:val="008C4A5C"/>
    <w:rsid w:val="008C4A8F"/>
    <w:rsid w:val="008C4A92"/>
    <w:rsid w:val="008C4A9E"/>
    <w:rsid w:val="008C4AE4"/>
    <w:rsid w:val="008C4B7F"/>
    <w:rsid w:val="008C4C2B"/>
    <w:rsid w:val="008C4C46"/>
    <w:rsid w:val="008C4C4C"/>
    <w:rsid w:val="008C4C55"/>
    <w:rsid w:val="008C4C61"/>
    <w:rsid w:val="008C4C9F"/>
    <w:rsid w:val="008C4CA3"/>
    <w:rsid w:val="008C4CD0"/>
    <w:rsid w:val="008C4DF6"/>
    <w:rsid w:val="008C4E7C"/>
    <w:rsid w:val="008C4EE8"/>
    <w:rsid w:val="008C5120"/>
    <w:rsid w:val="008C5178"/>
    <w:rsid w:val="008C5262"/>
    <w:rsid w:val="008C5332"/>
    <w:rsid w:val="008C536C"/>
    <w:rsid w:val="008C5528"/>
    <w:rsid w:val="008C55B0"/>
    <w:rsid w:val="008C5884"/>
    <w:rsid w:val="008C58AC"/>
    <w:rsid w:val="008C5923"/>
    <w:rsid w:val="008C5B1D"/>
    <w:rsid w:val="008C5BB9"/>
    <w:rsid w:val="008C5C8E"/>
    <w:rsid w:val="008C5CAB"/>
    <w:rsid w:val="008C5CC7"/>
    <w:rsid w:val="008C5D48"/>
    <w:rsid w:val="008C5DD7"/>
    <w:rsid w:val="008C5E9C"/>
    <w:rsid w:val="008C5F04"/>
    <w:rsid w:val="008C5F13"/>
    <w:rsid w:val="008C5FF4"/>
    <w:rsid w:val="008C6127"/>
    <w:rsid w:val="008C61C2"/>
    <w:rsid w:val="008C62B8"/>
    <w:rsid w:val="008C63A7"/>
    <w:rsid w:val="008C64E0"/>
    <w:rsid w:val="008C6510"/>
    <w:rsid w:val="008C6569"/>
    <w:rsid w:val="008C658A"/>
    <w:rsid w:val="008C6606"/>
    <w:rsid w:val="008C6618"/>
    <w:rsid w:val="008C669A"/>
    <w:rsid w:val="008C688D"/>
    <w:rsid w:val="008C68B5"/>
    <w:rsid w:val="008C6A2E"/>
    <w:rsid w:val="008C6BB6"/>
    <w:rsid w:val="008C6C3A"/>
    <w:rsid w:val="008C6D2C"/>
    <w:rsid w:val="008C6D3C"/>
    <w:rsid w:val="008C6D5D"/>
    <w:rsid w:val="008C6D8A"/>
    <w:rsid w:val="008C6E4E"/>
    <w:rsid w:val="008C6F20"/>
    <w:rsid w:val="008C6F49"/>
    <w:rsid w:val="008C70D2"/>
    <w:rsid w:val="008C70F6"/>
    <w:rsid w:val="008C714E"/>
    <w:rsid w:val="008C71A1"/>
    <w:rsid w:val="008C733A"/>
    <w:rsid w:val="008C7350"/>
    <w:rsid w:val="008C73C1"/>
    <w:rsid w:val="008C7454"/>
    <w:rsid w:val="008C74A9"/>
    <w:rsid w:val="008C765D"/>
    <w:rsid w:val="008C76B8"/>
    <w:rsid w:val="008C76F7"/>
    <w:rsid w:val="008C7743"/>
    <w:rsid w:val="008C7763"/>
    <w:rsid w:val="008C783C"/>
    <w:rsid w:val="008C7A24"/>
    <w:rsid w:val="008C7B00"/>
    <w:rsid w:val="008C7B1D"/>
    <w:rsid w:val="008C7B29"/>
    <w:rsid w:val="008C7C64"/>
    <w:rsid w:val="008C7D34"/>
    <w:rsid w:val="008C7D6D"/>
    <w:rsid w:val="008C7DB3"/>
    <w:rsid w:val="008C7E37"/>
    <w:rsid w:val="008C7ED4"/>
    <w:rsid w:val="008C7F3D"/>
    <w:rsid w:val="008D00E7"/>
    <w:rsid w:val="008D020E"/>
    <w:rsid w:val="008D03C9"/>
    <w:rsid w:val="008D03F1"/>
    <w:rsid w:val="008D04A6"/>
    <w:rsid w:val="008D058C"/>
    <w:rsid w:val="008D05BA"/>
    <w:rsid w:val="008D063D"/>
    <w:rsid w:val="008D0687"/>
    <w:rsid w:val="008D0696"/>
    <w:rsid w:val="008D0720"/>
    <w:rsid w:val="008D079A"/>
    <w:rsid w:val="008D07F2"/>
    <w:rsid w:val="008D08B1"/>
    <w:rsid w:val="008D0BDA"/>
    <w:rsid w:val="008D0C5A"/>
    <w:rsid w:val="008D0C69"/>
    <w:rsid w:val="008D0D5F"/>
    <w:rsid w:val="008D0FD9"/>
    <w:rsid w:val="008D103F"/>
    <w:rsid w:val="008D1164"/>
    <w:rsid w:val="008D1211"/>
    <w:rsid w:val="008D127C"/>
    <w:rsid w:val="008D13C7"/>
    <w:rsid w:val="008D1483"/>
    <w:rsid w:val="008D1710"/>
    <w:rsid w:val="008D1711"/>
    <w:rsid w:val="008D171F"/>
    <w:rsid w:val="008D1774"/>
    <w:rsid w:val="008D17E0"/>
    <w:rsid w:val="008D181A"/>
    <w:rsid w:val="008D1855"/>
    <w:rsid w:val="008D18CB"/>
    <w:rsid w:val="008D1927"/>
    <w:rsid w:val="008D192A"/>
    <w:rsid w:val="008D197B"/>
    <w:rsid w:val="008D1B87"/>
    <w:rsid w:val="008D1C8E"/>
    <w:rsid w:val="008D1CDC"/>
    <w:rsid w:val="008D1E46"/>
    <w:rsid w:val="008D1F53"/>
    <w:rsid w:val="008D2001"/>
    <w:rsid w:val="008D2003"/>
    <w:rsid w:val="008D209C"/>
    <w:rsid w:val="008D21A3"/>
    <w:rsid w:val="008D21DC"/>
    <w:rsid w:val="008D2210"/>
    <w:rsid w:val="008D2211"/>
    <w:rsid w:val="008D222D"/>
    <w:rsid w:val="008D2238"/>
    <w:rsid w:val="008D2301"/>
    <w:rsid w:val="008D24D4"/>
    <w:rsid w:val="008D2576"/>
    <w:rsid w:val="008D25D9"/>
    <w:rsid w:val="008D26A5"/>
    <w:rsid w:val="008D2720"/>
    <w:rsid w:val="008D2782"/>
    <w:rsid w:val="008D2930"/>
    <w:rsid w:val="008D2A30"/>
    <w:rsid w:val="008D2A91"/>
    <w:rsid w:val="008D2B57"/>
    <w:rsid w:val="008D2BC1"/>
    <w:rsid w:val="008D2CB7"/>
    <w:rsid w:val="008D2D52"/>
    <w:rsid w:val="008D2DDD"/>
    <w:rsid w:val="008D2E29"/>
    <w:rsid w:val="008D2E6B"/>
    <w:rsid w:val="008D2FFA"/>
    <w:rsid w:val="008D304F"/>
    <w:rsid w:val="008D3070"/>
    <w:rsid w:val="008D3092"/>
    <w:rsid w:val="008D3137"/>
    <w:rsid w:val="008D317D"/>
    <w:rsid w:val="008D3189"/>
    <w:rsid w:val="008D3250"/>
    <w:rsid w:val="008D329F"/>
    <w:rsid w:val="008D32D3"/>
    <w:rsid w:val="008D336D"/>
    <w:rsid w:val="008D33E6"/>
    <w:rsid w:val="008D3435"/>
    <w:rsid w:val="008D3509"/>
    <w:rsid w:val="008D351A"/>
    <w:rsid w:val="008D351F"/>
    <w:rsid w:val="008D3532"/>
    <w:rsid w:val="008D35DE"/>
    <w:rsid w:val="008D3638"/>
    <w:rsid w:val="008D37A2"/>
    <w:rsid w:val="008D37C6"/>
    <w:rsid w:val="008D381A"/>
    <w:rsid w:val="008D387C"/>
    <w:rsid w:val="008D38AE"/>
    <w:rsid w:val="008D390A"/>
    <w:rsid w:val="008D3921"/>
    <w:rsid w:val="008D3953"/>
    <w:rsid w:val="008D397F"/>
    <w:rsid w:val="008D3980"/>
    <w:rsid w:val="008D3BEF"/>
    <w:rsid w:val="008D3DEC"/>
    <w:rsid w:val="008D409E"/>
    <w:rsid w:val="008D40DB"/>
    <w:rsid w:val="008D40E9"/>
    <w:rsid w:val="008D4129"/>
    <w:rsid w:val="008D4178"/>
    <w:rsid w:val="008D419A"/>
    <w:rsid w:val="008D4211"/>
    <w:rsid w:val="008D4251"/>
    <w:rsid w:val="008D4266"/>
    <w:rsid w:val="008D432D"/>
    <w:rsid w:val="008D4438"/>
    <w:rsid w:val="008D447C"/>
    <w:rsid w:val="008D44A4"/>
    <w:rsid w:val="008D44F7"/>
    <w:rsid w:val="008D4641"/>
    <w:rsid w:val="008D46FC"/>
    <w:rsid w:val="008D472F"/>
    <w:rsid w:val="008D47E4"/>
    <w:rsid w:val="008D47E6"/>
    <w:rsid w:val="008D493D"/>
    <w:rsid w:val="008D4ACB"/>
    <w:rsid w:val="008D4B81"/>
    <w:rsid w:val="008D4C3F"/>
    <w:rsid w:val="008D4C4B"/>
    <w:rsid w:val="008D4E77"/>
    <w:rsid w:val="008D4F2C"/>
    <w:rsid w:val="008D4FDA"/>
    <w:rsid w:val="008D5007"/>
    <w:rsid w:val="008D503A"/>
    <w:rsid w:val="008D51A7"/>
    <w:rsid w:val="008D51B8"/>
    <w:rsid w:val="008D529D"/>
    <w:rsid w:val="008D52BD"/>
    <w:rsid w:val="008D5405"/>
    <w:rsid w:val="008D5554"/>
    <w:rsid w:val="008D5669"/>
    <w:rsid w:val="008D569E"/>
    <w:rsid w:val="008D572C"/>
    <w:rsid w:val="008D5789"/>
    <w:rsid w:val="008D57D8"/>
    <w:rsid w:val="008D5814"/>
    <w:rsid w:val="008D5828"/>
    <w:rsid w:val="008D58BB"/>
    <w:rsid w:val="008D58E5"/>
    <w:rsid w:val="008D5922"/>
    <w:rsid w:val="008D5A21"/>
    <w:rsid w:val="008D5A64"/>
    <w:rsid w:val="008D5CE3"/>
    <w:rsid w:val="008D5CFA"/>
    <w:rsid w:val="008D5D22"/>
    <w:rsid w:val="008D5E46"/>
    <w:rsid w:val="008D5E4D"/>
    <w:rsid w:val="008D5EB5"/>
    <w:rsid w:val="008D5EDA"/>
    <w:rsid w:val="008D5F0A"/>
    <w:rsid w:val="008D5F26"/>
    <w:rsid w:val="008D5F9B"/>
    <w:rsid w:val="008D6236"/>
    <w:rsid w:val="008D6317"/>
    <w:rsid w:val="008D6329"/>
    <w:rsid w:val="008D636A"/>
    <w:rsid w:val="008D64F7"/>
    <w:rsid w:val="008D6506"/>
    <w:rsid w:val="008D656C"/>
    <w:rsid w:val="008D6649"/>
    <w:rsid w:val="008D6755"/>
    <w:rsid w:val="008D6940"/>
    <w:rsid w:val="008D6988"/>
    <w:rsid w:val="008D6A4E"/>
    <w:rsid w:val="008D6A86"/>
    <w:rsid w:val="008D6B87"/>
    <w:rsid w:val="008D6C56"/>
    <w:rsid w:val="008D6C87"/>
    <w:rsid w:val="008D6D2D"/>
    <w:rsid w:val="008D6D38"/>
    <w:rsid w:val="008D6EBE"/>
    <w:rsid w:val="008D7010"/>
    <w:rsid w:val="008D708F"/>
    <w:rsid w:val="008D712B"/>
    <w:rsid w:val="008D7228"/>
    <w:rsid w:val="008D72C0"/>
    <w:rsid w:val="008D72C7"/>
    <w:rsid w:val="008D7314"/>
    <w:rsid w:val="008D73A4"/>
    <w:rsid w:val="008D756E"/>
    <w:rsid w:val="008D75A1"/>
    <w:rsid w:val="008D7628"/>
    <w:rsid w:val="008D76E5"/>
    <w:rsid w:val="008D7878"/>
    <w:rsid w:val="008D7A22"/>
    <w:rsid w:val="008D7A2F"/>
    <w:rsid w:val="008D7AD6"/>
    <w:rsid w:val="008D7C06"/>
    <w:rsid w:val="008D7C4F"/>
    <w:rsid w:val="008D7D8A"/>
    <w:rsid w:val="008D7DA6"/>
    <w:rsid w:val="008D7E0D"/>
    <w:rsid w:val="008D7E1F"/>
    <w:rsid w:val="008E0093"/>
    <w:rsid w:val="008E00ED"/>
    <w:rsid w:val="008E01C5"/>
    <w:rsid w:val="008E01C9"/>
    <w:rsid w:val="008E0221"/>
    <w:rsid w:val="008E0258"/>
    <w:rsid w:val="008E02F8"/>
    <w:rsid w:val="008E03C4"/>
    <w:rsid w:val="008E043C"/>
    <w:rsid w:val="008E0591"/>
    <w:rsid w:val="008E067F"/>
    <w:rsid w:val="008E06EF"/>
    <w:rsid w:val="008E079C"/>
    <w:rsid w:val="008E07F7"/>
    <w:rsid w:val="008E0872"/>
    <w:rsid w:val="008E098D"/>
    <w:rsid w:val="008E0A91"/>
    <w:rsid w:val="008E0AEA"/>
    <w:rsid w:val="008E0C17"/>
    <w:rsid w:val="008E0C3A"/>
    <w:rsid w:val="008E0E77"/>
    <w:rsid w:val="008E0E7B"/>
    <w:rsid w:val="008E0E8F"/>
    <w:rsid w:val="008E105E"/>
    <w:rsid w:val="008E1081"/>
    <w:rsid w:val="008E10BE"/>
    <w:rsid w:val="008E11CA"/>
    <w:rsid w:val="008E1374"/>
    <w:rsid w:val="008E13A0"/>
    <w:rsid w:val="008E13D8"/>
    <w:rsid w:val="008E1485"/>
    <w:rsid w:val="008E1578"/>
    <w:rsid w:val="008E1597"/>
    <w:rsid w:val="008E15BE"/>
    <w:rsid w:val="008E179C"/>
    <w:rsid w:val="008E17A5"/>
    <w:rsid w:val="008E1893"/>
    <w:rsid w:val="008E18EE"/>
    <w:rsid w:val="008E191E"/>
    <w:rsid w:val="008E1961"/>
    <w:rsid w:val="008E198C"/>
    <w:rsid w:val="008E1A42"/>
    <w:rsid w:val="008E1A49"/>
    <w:rsid w:val="008E1B75"/>
    <w:rsid w:val="008E1C8C"/>
    <w:rsid w:val="008E1CF6"/>
    <w:rsid w:val="008E1E25"/>
    <w:rsid w:val="008E213A"/>
    <w:rsid w:val="008E2152"/>
    <w:rsid w:val="008E21F4"/>
    <w:rsid w:val="008E229A"/>
    <w:rsid w:val="008E2331"/>
    <w:rsid w:val="008E2411"/>
    <w:rsid w:val="008E2532"/>
    <w:rsid w:val="008E255A"/>
    <w:rsid w:val="008E2930"/>
    <w:rsid w:val="008E293D"/>
    <w:rsid w:val="008E2942"/>
    <w:rsid w:val="008E2ABD"/>
    <w:rsid w:val="008E2C28"/>
    <w:rsid w:val="008E2C49"/>
    <w:rsid w:val="008E2D00"/>
    <w:rsid w:val="008E2D08"/>
    <w:rsid w:val="008E2D9E"/>
    <w:rsid w:val="008E2E1C"/>
    <w:rsid w:val="008E2E81"/>
    <w:rsid w:val="008E3049"/>
    <w:rsid w:val="008E30B8"/>
    <w:rsid w:val="008E30D4"/>
    <w:rsid w:val="008E3186"/>
    <w:rsid w:val="008E31A9"/>
    <w:rsid w:val="008E3248"/>
    <w:rsid w:val="008E3406"/>
    <w:rsid w:val="008E3460"/>
    <w:rsid w:val="008E34BC"/>
    <w:rsid w:val="008E35A7"/>
    <w:rsid w:val="008E3749"/>
    <w:rsid w:val="008E3799"/>
    <w:rsid w:val="008E381C"/>
    <w:rsid w:val="008E38FA"/>
    <w:rsid w:val="008E3967"/>
    <w:rsid w:val="008E396B"/>
    <w:rsid w:val="008E39D8"/>
    <w:rsid w:val="008E3B72"/>
    <w:rsid w:val="008E3B9B"/>
    <w:rsid w:val="008E3C79"/>
    <w:rsid w:val="008E3C92"/>
    <w:rsid w:val="008E3CD2"/>
    <w:rsid w:val="008E3CDA"/>
    <w:rsid w:val="008E3CFB"/>
    <w:rsid w:val="008E3D26"/>
    <w:rsid w:val="008E3DD4"/>
    <w:rsid w:val="008E3F9F"/>
    <w:rsid w:val="008E408B"/>
    <w:rsid w:val="008E4200"/>
    <w:rsid w:val="008E4229"/>
    <w:rsid w:val="008E4262"/>
    <w:rsid w:val="008E429F"/>
    <w:rsid w:val="008E42A1"/>
    <w:rsid w:val="008E42C5"/>
    <w:rsid w:val="008E457E"/>
    <w:rsid w:val="008E45E7"/>
    <w:rsid w:val="008E4635"/>
    <w:rsid w:val="008E469B"/>
    <w:rsid w:val="008E47D4"/>
    <w:rsid w:val="008E4873"/>
    <w:rsid w:val="008E488F"/>
    <w:rsid w:val="008E49A4"/>
    <w:rsid w:val="008E4A80"/>
    <w:rsid w:val="008E4BC5"/>
    <w:rsid w:val="008E4BFD"/>
    <w:rsid w:val="008E4D85"/>
    <w:rsid w:val="008E4DB4"/>
    <w:rsid w:val="008E4DB8"/>
    <w:rsid w:val="008E4E15"/>
    <w:rsid w:val="008E4E83"/>
    <w:rsid w:val="008E4EB7"/>
    <w:rsid w:val="008E4FF0"/>
    <w:rsid w:val="008E5031"/>
    <w:rsid w:val="008E503E"/>
    <w:rsid w:val="008E5068"/>
    <w:rsid w:val="008E507A"/>
    <w:rsid w:val="008E517E"/>
    <w:rsid w:val="008E520D"/>
    <w:rsid w:val="008E53D8"/>
    <w:rsid w:val="008E5579"/>
    <w:rsid w:val="008E55A3"/>
    <w:rsid w:val="008E5708"/>
    <w:rsid w:val="008E57F7"/>
    <w:rsid w:val="008E5932"/>
    <w:rsid w:val="008E5B6D"/>
    <w:rsid w:val="008E5BCF"/>
    <w:rsid w:val="008E5BF1"/>
    <w:rsid w:val="008E5EB6"/>
    <w:rsid w:val="008E5EFD"/>
    <w:rsid w:val="008E5F27"/>
    <w:rsid w:val="008E5F47"/>
    <w:rsid w:val="008E5FE9"/>
    <w:rsid w:val="008E60F2"/>
    <w:rsid w:val="008E6171"/>
    <w:rsid w:val="008E617B"/>
    <w:rsid w:val="008E6225"/>
    <w:rsid w:val="008E6227"/>
    <w:rsid w:val="008E6232"/>
    <w:rsid w:val="008E62E4"/>
    <w:rsid w:val="008E62EF"/>
    <w:rsid w:val="008E6344"/>
    <w:rsid w:val="008E637E"/>
    <w:rsid w:val="008E639F"/>
    <w:rsid w:val="008E65F4"/>
    <w:rsid w:val="008E6684"/>
    <w:rsid w:val="008E671B"/>
    <w:rsid w:val="008E6728"/>
    <w:rsid w:val="008E67A5"/>
    <w:rsid w:val="008E68E2"/>
    <w:rsid w:val="008E68E5"/>
    <w:rsid w:val="008E6AC3"/>
    <w:rsid w:val="008E6CED"/>
    <w:rsid w:val="008E6EBD"/>
    <w:rsid w:val="008E6F75"/>
    <w:rsid w:val="008E71B2"/>
    <w:rsid w:val="008E71B4"/>
    <w:rsid w:val="008E71F6"/>
    <w:rsid w:val="008E7206"/>
    <w:rsid w:val="008E73A1"/>
    <w:rsid w:val="008E73FA"/>
    <w:rsid w:val="008E745A"/>
    <w:rsid w:val="008E7473"/>
    <w:rsid w:val="008E74FD"/>
    <w:rsid w:val="008E75AC"/>
    <w:rsid w:val="008E75DC"/>
    <w:rsid w:val="008E767F"/>
    <w:rsid w:val="008E76F0"/>
    <w:rsid w:val="008E776C"/>
    <w:rsid w:val="008E77E0"/>
    <w:rsid w:val="008E7842"/>
    <w:rsid w:val="008E785A"/>
    <w:rsid w:val="008E79B6"/>
    <w:rsid w:val="008E7A32"/>
    <w:rsid w:val="008E7BC3"/>
    <w:rsid w:val="008E7D64"/>
    <w:rsid w:val="008E7DD1"/>
    <w:rsid w:val="008E7E7F"/>
    <w:rsid w:val="008E7EE9"/>
    <w:rsid w:val="008F0152"/>
    <w:rsid w:val="008F0293"/>
    <w:rsid w:val="008F030E"/>
    <w:rsid w:val="008F0367"/>
    <w:rsid w:val="008F041C"/>
    <w:rsid w:val="008F05AF"/>
    <w:rsid w:val="008F05B4"/>
    <w:rsid w:val="008F05E7"/>
    <w:rsid w:val="008F065B"/>
    <w:rsid w:val="008F0679"/>
    <w:rsid w:val="008F069B"/>
    <w:rsid w:val="008F06A6"/>
    <w:rsid w:val="008F076F"/>
    <w:rsid w:val="008F07E7"/>
    <w:rsid w:val="008F085C"/>
    <w:rsid w:val="008F08A2"/>
    <w:rsid w:val="008F0917"/>
    <w:rsid w:val="008F095B"/>
    <w:rsid w:val="008F09DE"/>
    <w:rsid w:val="008F0A88"/>
    <w:rsid w:val="008F0AAB"/>
    <w:rsid w:val="008F0ACF"/>
    <w:rsid w:val="008F0C5F"/>
    <w:rsid w:val="008F0CBB"/>
    <w:rsid w:val="008F0ED3"/>
    <w:rsid w:val="008F0F0E"/>
    <w:rsid w:val="008F0FC9"/>
    <w:rsid w:val="008F0FCA"/>
    <w:rsid w:val="008F0FCE"/>
    <w:rsid w:val="008F0FD8"/>
    <w:rsid w:val="008F13EB"/>
    <w:rsid w:val="008F13FD"/>
    <w:rsid w:val="008F1522"/>
    <w:rsid w:val="008F1550"/>
    <w:rsid w:val="008F156E"/>
    <w:rsid w:val="008F1649"/>
    <w:rsid w:val="008F1681"/>
    <w:rsid w:val="008F16A9"/>
    <w:rsid w:val="008F172B"/>
    <w:rsid w:val="008F186A"/>
    <w:rsid w:val="008F18FB"/>
    <w:rsid w:val="008F1A5E"/>
    <w:rsid w:val="008F1A8D"/>
    <w:rsid w:val="008F1ABC"/>
    <w:rsid w:val="008F1B3D"/>
    <w:rsid w:val="008F1D50"/>
    <w:rsid w:val="008F1D80"/>
    <w:rsid w:val="008F1DA7"/>
    <w:rsid w:val="008F1E2B"/>
    <w:rsid w:val="008F1E52"/>
    <w:rsid w:val="008F1E97"/>
    <w:rsid w:val="008F1F35"/>
    <w:rsid w:val="008F200F"/>
    <w:rsid w:val="008F2039"/>
    <w:rsid w:val="008F2152"/>
    <w:rsid w:val="008F22A6"/>
    <w:rsid w:val="008F22EB"/>
    <w:rsid w:val="008F2385"/>
    <w:rsid w:val="008F23B9"/>
    <w:rsid w:val="008F23CA"/>
    <w:rsid w:val="008F241A"/>
    <w:rsid w:val="008F249E"/>
    <w:rsid w:val="008F24A4"/>
    <w:rsid w:val="008F250E"/>
    <w:rsid w:val="008F2587"/>
    <w:rsid w:val="008F263A"/>
    <w:rsid w:val="008F26F6"/>
    <w:rsid w:val="008F2793"/>
    <w:rsid w:val="008F27AF"/>
    <w:rsid w:val="008F2801"/>
    <w:rsid w:val="008F2815"/>
    <w:rsid w:val="008F2A39"/>
    <w:rsid w:val="008F2A99"/>
    <w:rsid w:val="008F2C50"/>
    <w:rsid w:val="008F2D65"/>
    <w:rsid w:val="008F2E4B"/>
    <w:rsid w:val="008F2F53"/>
    <w:rsid w:val="008F304D"/>
    <w:rsid w:val="008F3080"/>
    <w:rsid w:val="008F3110"/>
    <w:rsid w:val="008F3146"/>
    <w:rsid w:val="008F32CD"/>
    <w:rsid w:val="008F33AC"/>
    <w:rsid w:val="008F34DB"/>
    <w:rsid w:val="008F3586"/>
    <w:rsid w:val="008F36B7"/>
    <w:rsid w:val="008F3720"/>
    <w:rsid w:val="008F3757"/>
    <w:rsid w:val="008F37B9"/>
    <w:rsid w:val="008F385D"/>
    <w:rsid w:val="008F3878"/>
    <w:rsid w:val="008F387B"/>
    <w:rsid w:val="008F3896"/>
    <w:rsid w:val="008F3913"/>
    <w:rsid w:val="008F39BC"/>
    <w:rsid w:val="008F3A1B"/>
    <w:rsid w:val="008F3A5F"/>
    <w:rsid w:val="008F3AD6"/>
    <w:rsid w:val="008F3BDD"/>
    <w:rsid w:val="008F3CCB"/>
    <w:rsid w:val="008F3CE5"/>
    <w:rsid w:val="008F3CF8"/>
    <w:rsid w:val="008F3D2B"/>
    <w:rsid w:val="008F3DA8"/>
    <w:rsid w:val="008F4022"/>
    <w:rsid w:val="008F41DA"/>
    <w:rsid w:val="008F42E5"/>
    <w:rsid w:val="008F43B8"/>
    <w:rsid w:val="008F43FB"/>
    <w:rsid w:val="008F442B"/>
    <w:rsid w:val="008F4448"/>
    <w:rsid w:val="008F451F"/>
    <w:rsid w:val="008F4570"/>
    <w:rsid w:val="008F4621"/>
    <w:rsid w:val="008F4646"/>
    <w:rsid w:val="008F4660"/>
    <w:rsid w:val="008F48CD"/>
    <w:rsid w:val="008F4932"/>
    <w:rsid w:val="008F4AFC"/>
    <w:rsid w:val="008F4B9D"/>
    <w:rsid w:val="008F4BE7"/>
    <w:rsid w:val="008F4C36"/>
    <w:rsid w:val="008F4CD2"/>
    <w:rsid w:val="008F4DE9"/>
    <w:rsid w:val="008F4E22"/>
    <w:rsid w:val="008F4E55"/>
    <w:rsid w:val="008F4E7B"/>
    <w:rsid w:val="008F5047"/>
    <w:rsid w:val="008F50C7"/>
    <w:rsid w:val="008F512D"/>
    <w:rsid w:val="008F5165"/>
    <w:rsid w:val="008F516A"/>
    <w:rsid w:val="008F5192"/>
    <w:rsid w:val="008F51CE"/>
    <w:rsid w:val="008F5246"/>
    <w:rsid w:val="008F5491"/>
    <w:rsid w:val="008F54B1"/>
    <w:rsid w:val="008F5617"/>
    <w:rsid w:val="008F562A"/>
    <w:rsid w:val="008F5643"/>
    <w:rsid w:val="008F575A"/>
    <w:rsid w:val="008F57BA"/>
    <w:rsid w:val="008F5827"/>
    <w:rsid w:val="008F58AF"/>
    <w:rsid w:val="008F58DF"/>
    <w:rsid w:val="008F595C"/>
    <w:rsid w:val="008F5AB4"/>
    <w:rsid w:val="008F5BBE"/>
    <w:rsid w:val="008F5C12"/>
    <w:rsid w:val="008F5CE6"/>
    <w:rsid w:val="008F5D76"/>
    <w:rsid w:val="008F5DEB"/>
    <w:rsid w:val="008F5DF6"/>
    <w:rsid w:val="008F5E3A"/>
    <w:rsid w:val="008F5E3D"/>
    <w:rsid w:val="008F5F19"/>
    <w:rsid w:val="008F5FBF"/>
    <w:rsid w:val="008F604E"/>
    <w:rsid w:val="008F608E"/>
    <w:rsid w:val="008F60D9"/>
    <w:rsid w:val="008F612A"/>
    <w:rsid w:val="008F6140"/>
    <w:rsid w:val="008F61C2"/>
    <w:rsid w:val="008F621A"/>
    <w:rsid w:val="008F636D"/>
    <w:rsid w:val="008F63F9"/>
    <w:rsid w:val="008F6474"/>
    <w:rsid w:val="008F65A6"/>
    <w:rsid w:val="008F6628"/>
    <w:rsid w:val="008F66AF"/>
    <w:rsid w:val="008F66F9"/>
    <w:rsid w:val="008F66FC"/>
    <w:rsid w:val="008F671C"/>
    <w:rsid w:val="008F677B"/>
    <w:rsid w:val="008F67DC"/>
    <w:rsid w:val="008F6870"/>
    <w:rsid w:val="008F6952"/>
    <w:rsid w:val="008F6A14"/>
    <w:rsid w:val="008F6A75"/>
    <w:rsid w:val="008F6B01"/>
    <w:rsid w:val="008F6B7A"/>
    <w:rsid w:val="008F6BBD"/>
    <w:rsid w:val="008F6BEB"/>
    <w:rsid w:val="008F6C1A"/>
    <w:rsid w:val="008F6CA2"/>
    <w:rsid w:val="008F6D8C"/>
    <w:rsid w:val="008F6D94"/>
    <w:rsid w:val="008F6F58"/>
    <w:rsid w:val="008F6F6E"/>
    <w:rsid w:val="008F6FE0"/>
    <w:rsid w:val="008F701A"/>
    <w:rsid w:val="008F7069"/>
    <w:rsid w:val="008F7091"/>
    <w:rsid w:val="008F71A1"/>
    <w:rsid w:val="008F7305"/>
    <w:rsid w:val="008F73BF"/>
    <w:rsid w:val="008F7446"/>
    <w:rsid w:val="008F74A3"/>
    <w:rsid w:val="008F7507"/>
    <w:rsid w:val="008F75DE"/>
    <w:rsid w:val="008F7697"/>
    <w:rsid w:val="008F7974"/>
    <w:rsid w:val="008F79BA"/>
    <w:rsid w:val="008F7A5F"/>
    <w:rsid w:val="008F7AD7"/>
    <w:rsid w:val="008F7ADA"/>
    <w:rsid w:val="008F7B74"/>
    <w:rsid w:val="008F7D80"/>
    <w:rsid w:val="008F7D9F"/>
    <w:rsid w:val="008F7F15"/>
    <w:rsid w:val="00900037"/>
    <w:rsid w:val="0090006B"/>
    <w:rsid w:val="00900074"/>
    <w:rsid w:val="009000C0"/>
    <w:rsid w:val="0090016B"/>
    <w:rsid w:val="009001D5"/>
    <w:rsid w:val="009001DA"/>
    <w:rsid w:val="0090032A"/>
    <w:rsid w:val="00900380"/>
    <w:rsid w:val="009003B7"/>
    <w:rsid w:val="00900412"/>
    <w:rsid w:val="00900443"/>
    <w:rsid w:val="0090046E"/>
    <w:rsid w:val="0090049A"/>
    <w:rsid w:val="0090052A"/>
    <w:rsid w:val="00900593"/>
    <w:rsid w:val="009005DE"/>
    <w:rsid w:val="0090080C"/>
    <w:rsid w:val="00900849"/>
    <w:rsid w:val="0090085E"/>
    <w:rsid w:val="00900B10"/>
    <w:rsid w:val="00900B83"/>
    <w:rsid w:val="00900C14"/>
    <w:rsid w:val="00900C74"/>
    <w:rsid w:val="00900D17"/>
    <w:rsid w:val="00900D3E"/>
    <w:rsid w:val="00900DC2"/>
    <w:rsid w:val="00900EA4"/>
    <w:rsid w:val="00900EA6"/>
    <w:rsid w:val="00900F62"/>
    <w:rsid w:val="009010D9"/>
    <w:rsid w:val="0090114C"/>
    <w:rsid w:val="009011E4"/>
    <w:rsid w:val="009012A6"/>
    <w:rsid w:val="00901304"/>
    <w:rsid w:val="00901339"/>
    <w:rsid w:val="009013C0"/>
    <w:rsid w:val="00901576"/>
    <w:rsid w:val="009015E9"/>
    <w:rsid w:val="009016C5"/>
    <w:rsid w:val="009016FB"/>
    <w:rsid w:val="00901782"/>
    <w:rsid w:val="00901A21"/>
    <w:rsid w:val="00901B2E"/>
    <w:rsid w:val="00901B37"/>
    <w:rsid w:val="00901B4A"/>
    <w:rsid w:val="00901B52"/>
    <w:rsid w:val="00901B54"/>
    <w:rsid w:val="00901BBD"/>
    <w:rsid w:val="00901C44"/>
    <w:rsid w:val="00901E20"/>
    <w:rsid w:val="00901EA9"/>
    <w:rsid w:val="0090207E"/>
    <w:rsid w:val="009020E1"/>
    <w:rsid w:val="00902125"/>
    <w:rsid w:val="0090217D"/>
    <w:rsid w:val="009022E4"/>
    <w:rsid w:val="0090236E"/>
    <w:rsid w:val="00902527"/>
    <w:rsid w:val="0090252B"/>
    <w:rsid w:val="00902643"/>
    <w:rsid w:val="0090265B"/>
    <w:rsid w:val="009026A1"/>
    <w:rsid w:val="009026E9"/>
    <w:rsid w:val="0090275D"/>
    <w:rsid w:val="009027D3"/>
    <w:rsid w:val="009028BA"/>
    <w:rsid w:val="009028CA"/>
    <w:rsid w:val="00902925"/>
    <w:rsid w:val="009029D1"/>
    <w:rsid w:val="009029EC"/>
    <w:rsid w:val="00902A00"/>
    <w:rsid w:val="00902A58"/>
    <w:rsid w:val="00902C47"/>
    <w:rsid w:val="00902E06"/>
    <w:rsid w:val="00902E2F"/>
    <w:rsid w:val="00902EC5"/>
    <w:rsid w:val="00902ED1"/>
    <w:rsid w:val="00902F92"/>
    <w:rsid w:val="00903132"/>
    <w:rsid w:val="009031CC"/>
    <w:rsid w:val="009033AC"/>
    <w:rsid w:val="0090353B"/>
    <w:rsid w:val="009036A5"/>
    <w:rsid w:val="009036A6"/>
    <w:rsid w:val="009036AB"/>
    <w:rsid w:val="00903753"/>
    <w:rsid w:val="00903859"/>
    <w:rsid w:val="009038BF"/>
    <w:rsid w:val="009038E7"/>
    <w:rsid w:val="009038F7"/>
    <w:rsid w:val="009039F6"/>
    <w:rsid w:val="00903A11"/>
    <w:rsid w:val="00903A3A"/>
    <w:rsid w:val="00903AD4"/>
    <w:rsid w:val="00903D87"/>
    <w:rsid w:val="00903E4C"/>
    <w:rsid w:val="00904081"/>
    <w:rsid w:val="0090410B"/>
    <w:rsid w:val="00904174"/>
    <w:rsid w:val="00904251"/>
    <w:rsid w:val="0090456A"/>
    <w:rsid w:val="009045BD"/>
    <w:rsid w:val="009045C0"/>
    <w:rsid w:val="009045DF"/>
    <w:rsid w:val="0090465B"/>
    <w:rsid w:val="0090474B"/>
    <w:rsid w:val="0090477E"/>
    <w:rsid w:val="009048FE"/>
    <w:rsid w:val="00904945"/>
    <w:rsid w:val="0090499A"/>
    <w:rsid w:val="00904AAF"/>
    <w:rsid w:val="00904AD1"/>
    <w:rsid w:val="00904B6D"/>
    <w:rsid w:val="00904BA1"/>
    <w:rsid w:val="00904CF5"/>
    <w:rsid w:val="00904CFF"/>
    <w:rsid w:val="00904D6F"/>
    <w:rsid w:val="00904E57"/>
    <w:rsid w:val="00904EC4"/>
    <w:rsid w:val="00904F9D"/>
    <w:rsid w:val="00905004"/>
    <w:rsid w:val="009050D9"/>
    <w:rsid w:val="00905110"/>
    <w:rsid w:val="0090515B"/>
    <w:rsid w:val="0090524C"/>
    <w:rsid w:val="00905279"/>
    <w:rsid w:val="00905298"/>
    <w:rsid w:val="009052C0"/>
    <w:rsid w:val="00905322"/>
    <w:rsid w:val="0090534D"/>
    <w:rsid w:val="0090540A"/>
    <w:rsid w:val="0090541C"/>
    <w:rsid w:val="00905485"/>
    <w:rsid w:val="0090549E"/>
    <w:rsid w:val="009054CD"/>
    <w:rsid w:val="0090550F"/>
    <w:rsid w:val="00905593"/>
    <w:rsid w:val="009055B5"/>
    <w:rsid w:val="009055EA"/>
    <w:rsid w:val="00905666"/>
    <w:rsid w:val="00905685"/>
    <w:rsid w:val="0090568F"/>
    <w:rsid w:val="009056A1"/>
    <w:rsid w:val="009056B4"/>
    <w:rsid w:val="009056B7"/>
    <w:rsid w:val="009056ED"/>
    <w:rsid w:val="00905742"/>
    <w:rsid w:val="00905811"/>
    <w:rsid w:val="0090599A"/>
    <w:rsid w:val="009059C2"/>
    <w:rsid w:val="00905A4B"/>
    <w:rsid w:val="00905ADF"/>
    <w:rsid w:val="00905B13"/>
    <w:rsid w:val="00905B66"/>
    <w:rsid w:val="00905C57"/>
    <w:rsid w:val="00905D5F"/>
    <w:rsid w:val="00905EA6"/>
    <w:rsid w:val="00905ED9"/>
    <w:rsid w:val="009060B0"/>
    <w:rsid w:val="00906173"/>
    <w:rsid w:val="009061DB"/>
    <w:rsid w:val="009062AB"/>
    <w:rsid w:val="009062B7"/>
    <w:rsid w:val="00906390"/>
    <w:rsid w:val="009063BA"/>
    <w:rsid w:val="009063DB"/>
    <w:rsid w:val="00906453"/>
    <w:rsid w:val="00906487"/>
    <w:rsid w:val="009064BD"/>
    <w:rsid w:val="009064FE"/>
    <w:rsid w:val="00906574"/>
    <w:rsid w:val="00906745"/>
    <w:rsid w:val="00906748"/>
    <w:rsid w:val="009067FB"/>
    <w:rsid w:val="00906A41"/>
    <w:rsid w:val="00906A66"/>
    <w:rsid w:val="00906A6A"/>
    <w:rsid w:val="00906B46"/>
    <w:rsid w:val="00906B87"/>
    <w:rsid w:val="00906BE6"/>
    <w:rsid w:val="00906D49"/>
    <w:rsid w:val="00906D97"/>
    <w:rsid w:val="00906DB8"/>
    <w:rsid w:val="00906DEA"/>
    <w:rsid w:val="00906DF0"/>
    <w:rsid w:val="00906E64"/>
    <w:rsid w:val="00906EEF"/>
    <w:rsid w:val="00907137"/>
    <w:rsid w:val="00907243"/>
    <w:rsid w:val="00907363"/>
    <w:rsid w:val="00907406"/>
    <w:rsid w:val="0090745D"/>
    <w:rsid w:val="009074AD"/>
    <w:rsid w:val="009074BD"/>
    <w:rsid w:val="009074DD"/>
    <w:rsid w:val="00907756"/>
    <w:rsid w:val="00907769"/>
    <w:rsid w:val="00907794"/>
    <w:rsid w:val="00907929"/>
    <w:rsid w:val="00907A05"/>
    <w:rsid w:val="00907A70"/>
    <w:rsid w:val="00907BAC"/>
    <w:rsid w:val="00907BB3"/>
    <w:rsid w:val="00907C20"/>
    <w:rsid w:val="00907CEB"/>
    <w:rsid w:val="00907D2D"/>
    <w:rsid w:val="00907DDB"/>
    <w:rsid w:val="00907E0D"/>
    <w:rsid w:val="00907E48"/>
    <w:rsid w:val="00907E73"/>
    <w:rsid w:val="00907FED"/>
    <w:rsid w:val="00910038"/>
    <w:rsid w:val="009100BB"/>
    <w:rsid w:val="00910279"/>
    <w:rsid w:val="0091030B"/>
    <w:rsid w:val="00910363"/>
    <w:rsid w:val="00910528"/>
    <w:rsid w:val="00910621"/>
    <w:rsid w:val="0091079F"/>
    <w:rsid w:val="009107C1"/>
    <w:rsid w:val="009107D7"/>
    <w:rsid w:val="009108A9"/>
    <w:rsid w:val="009108B7"/>
    <w:rsid w:val="009108DB"/>
    <w:rsid w:val="009108E3"/>
    <w:rsid w:val="00910A01"/>
    <w:rsid w:val="00910A57"/>
    <w:rsid w:val="00910A66"/>
    <w:rsid w:val="00910BB8"/>
    <w:rsid w:val="00910C8B"/>
    <w:rsid w:val="00910C8D"/>
    <w:rsid w:val="00910D48"/>
    <w:rsid w:val="00910F31"/>
    <w:rsid w:val="00910F34"/>
    <w:rsid w:val="00910F45"/>
    <w:rsid w:val="00910FFD"/>
    <w:rsid w:val="0091118C"/>
    <w:rsid w:val="009111D9"/>
    <w:rsid w:val="00911294"/>
    <w:rsid w:val="0091130D"/>
    <w:rsid w:val="00911345"/>
    <w:rsid w:val="009113FE"/>
    <w:rsid w:val="009114B9"/>
    <w:rsid w:val="009114E9"/>
    <w:rsid w:val="00911505"/>
    <w:rsid w:val="00911602"/>
    <w:rsid w:val="009116AE"/>
    <w:rsid w:val="00911850"/>
    <w:rsid w:val="0091186C"/>
    <w:rsid w:val="00911896"/>
    <w:rsid w:val="009118DA"/>
    <w:rsid w:val="009118DC"/>
    <w:rsid w:val="0091198A"/>
    <w:rsid w:val="009119E0"/>
    <w:rsid w:val="00911AAC"/>
    <w:rsid w:val="00911B11"/>
    <w:rsid w:val="00911B37"/>
    <w:rsid w:val="00911B87"/>
    <w:rsid w:val="00911C23"/>
    <w:rsid w:val="00911CD4"/>
    <w:rsid w:val="00911D16"/>
    <w:rsid w:val="00911DF8"/>
    <w:rsid w:val="00911E1D"/>
    <w:rsid w:val="00911EEC"/>
    <w:rsid w:val="00911EEE"/>
    <w:rsid w:val="00911F5C"/>
    <w:rsid w:val="00911F63"/>
    <w:rsid w:val="009120AE"/>
    <w:rsid w:val="009121BC"/>
    <w:rsid w:val="0091223F"/>
    <w:rsid w:val="009122A8"/>
    <w:rsid w:val="009122F8"/>
    <w:rsid w:val="00912333"/>
    <w:rsid w:val="0091235F"/>
    <w:rsid w:val="00912464"/>
    <w:rsid w:val="00912510"/>
    <w:rsid w:val="00912523"/>
    <w:rsid w:val="00912553"/>
    <w:rsid w:val="0091262C"/>
    <w:rsid w:val="00912751"/>
    <w:rsid w:val="0091289E"/>
    <w:rsid w:val="0091296B"/>
    <w:rsid w:val="009129A2"/>
    <w:rsid w:val="009129F4"/>
    <w:rsid w:val="00912AB5"/>
    <w:rsid w:val="00912B13"/>
    <w:rsid w:val="00912B2B"/>
    <w:rsid w:val="00912C79"/>
    <w:rsid w:val="00912D0B"/>
    <w:rsid w:val="00912F4E"/>
    <w:rsid w:val="00912FBB"/>
    <w:rsid w:val="00912FF5"/>
    <w:rsid w:val="0091306E"/>
    <w:rsid w:val="009130BD"/>
    <w:rsid w:val="0091318D"/>
    <w:rsid w:val="009132BF"/>
    <w:rsid w:val="0091330D"/>
    <w:rsid w:val="009133C1"/>
    <w:rsid w:val="00913460"/>
    <w:rsid w:val="009135A2"/>
    <w:rsid w:val="009135DC"/>
    <w:rsid w:val="0091364C"/>
    <w:rsid w:val="009136D7"/>
    <w:rsid w:val="00913714"/>
    <w:rsid w:val="00913870"/>
    <w:rsid w:val="0091389D"/>
    <w:rsid w:val="00913A4E"/>
    <w:rsid w:val="00913AE3"/>
    <w:rsid w:val="00913B39"/>
    <w:rsid w:val="00913B8B"/>
    <w:rsid w:val="00913BAE"/>
    <w:rsid w:val="00913BD9"/>
    <w:rsid w:val="00913BEB"/>
    <w:rsid w:val="00913BF3"/>
    <w:rsid w:val="00913D24"/>
    <w:rsid w:val="00913E85"/>
    <w:rsid w:val="00913EA3"/>
    <w:rsid w:val="00913F37"/>
    <w:rsid w:val="009141EB"/>
    <w:rsid w:val="009142BC"/>
    <w:rsid w:val="0091433C"/>
    <w:rsid w:val="00914375"/>
    <w:rsid w:val="009143CF"/>
    <w:rsid w:val="009144A9"/>
    <w:rsid w:val="009144DB"/>
    <w:rsid w:val="009146C5"/>
    <w:rsid w:val="009146E8"/>
    <w:rsid w:val="0091471C"/>
    <w:rsid w:val="0091472C"/>
    <w:rsid w:val="00914766"/>
    <w:rsid w:val="00914799"/>
    <w:rsid w:val="009147F3"/>
    <w:rsid w:val="00914884"/>
    <w:rsid w:val="0091488A"/>
    <w:rsid w:val="009148AD"/>
    <w:rsid w:val="009148D7"/>
    <w:rsid w:val="0091492F"/>
    <w:rsid w:val="00914941"/>
    <w:rsid w:val="009149D0"/>
    <w:rsid w:val="00914C29"/>
    <w:rsid w:val="00914C85"/>
    <w:rsid w:val="00914D6F"/>
    <w:rsid w:val="00914D9E"/>
    <w:rsid w:val="00914DF0"/>
    <w:rsid w:val="00914E22"/>
    <w:rsid w:val="00914E6D"/>
    <w:rsid w:val="00914F1F"/>
    <w:rsid w:val="00914FB3"/>
    <w:rsid w:val="0091500A"/>
    <w:rsid w:val="00915028"/>
    <w:rsid w:val="009150C2"/>
    <w:rsid w:val="00915110"/>
    <w:rsid w:val="00915123"/>
    <w:rsid w:val="009151A8"/>
    <w:rsid w:val="009151F0"/>
    <w:rsid w:val="0091521F"/>
    <w:rsid w:val="00915286"/>
    <w:rsid w:val="009152D0"/>
    <w:rsid w:val="0091533D"/>
    <w:rsid w:val="0091538A"/>
    <w:rsid w:val="009154E0"/>
    <w:rsid w:val="0091562B"/>
    <w:rsid w:val="00915766"/>
    <w:rsid w:val="009157B0"/>
    <w:rsid w:val="009157D0"/>
    <w:rsid w:val="009157FF"/>
    <w:rsid w:val="0091589A"/>
    <w:rsid w:val="009158C0"/>
    <w:rsid w:val="00915919"/>
    <w:rsid w:val="0091598B"/>
    <w:rsid w:val="00915A25"/>
    <w:rsid w:val="00915B32"/>
    <w:rsid w:val="00915DB1"/>
    <w:rsid w:val="00915E8B"/>
    <w:rsid w:val="00915EAD"/>
    <w:rsid w:val="00915EF5"/>
    <w:rsid w:val="00915F23"/>
    <w:rsid w:val="00915FC2"/>
    <w:rsid w:val="00916099"/>
    <w:rsid w:val="009160AD"/>
    <w:rsid w:val="00916176"/>
    <w:rsid w:val="009161A4"/>
    <w:rsid w:val="0091635B"/>
    <w:rsid w:val="00916399"/>
    <w:rsid w:val="0091645B"/>
    <w:rsid w:val="0091663F"/>
    <w:rsid w:val="00916671"/>
    <w:rsid w:val="00916709"/>
    <w:rsid w:val="00916745"/>
    <w:rsid w:val="009167AF"/>
    <w:rsid w:val="0091681B"/>
    <w:rsid w:val="00916847"/>
    <w:rsid w:val="00916867"/>
    <w:rsid w:val="00916A65"/>
    <w:rsid w:val="00916BE4"/>
    <w:rsid w:val="00916C8B"/>
    <w:rsid w:val="00916D45"/>
    <w:rsid w:val="00916D88"/>
    <w:rsid w:val="00916E40"/>
    <w:rsid w:val="00916E47"/>
    <w:rsid w:val="00916E4B"/>
    <w:rsid w:val="00916F15"/>
    <w:rsid w:val="00916F39"/>
    <w:rsid w:val="0091705A"/>
    <w:rsid w:val="0091714C"/>
    <w:rsid w:val="00917246"/>
    <w:rsid w:val="00917287"/>
    <w:rsid w:val="0091730E"/>
    <w:rsid w:val="009173EF"/>
    <w:rsid w:val="00917530"/>
    <w:rsid w:val="00917556"/>
    <w:rsid w:val="00917571"/>
    <w:rsid w:val="009175BF"/>
    <w:rsid w:val="009175FB"/>
    <w:rsid w:val="00917710"/>
    <w:rsid w:val="0091774D"/>
    <w:rsid w:val="0091776D"/>
    <w:rsid w:val="009177B5"/>
    <w:rsid w:val="00917845"/>
    <w:rsid w:val="0091788D"/>
    <w:rsid w:val="0091791D"/>
    <w:rsid w:val="009179F1"/>
    <w:rsid w:val="00917A5B"/>
    <w:rsid w:val="00917BCC"/>
    <w:rsid w:val="00917CE2"/>
    <w:rsid w:val="00917D31"/>
    <w:rsid w:val="00917D34"/>
    <w:rsid w:val="00917E4B"/>
    <w:rsid w:val="00917F3B"/>
    <w:rsid w:val="00920254"/>
    <w:rsid w:val="009202BA"/>
    <w:rsid w:val="00920306"/>
    <w:rsid w:val="0092039F"/>
    <w:rsid w:val="00920466"/>
    <w:rsid w:val="009204C6"/>
    <w:rsid w:val="00920552"/>
    <w:rsid w:val="00920577"/>
    <w:rsid w:val="00920632"/>
    <w:rsid w:val="0092063A"/>
    <w:rsid w:val="009206E0"/>
    <w:rsid w:val="0092071F"/>
    <w:rsid w:val="0092072F"/>
    <w:rsid w:val="0092079F"/>
    <w:rsid w:val="0092083B"/>
    <w:rsid w:val="00920909"/>
    <w:rsid w:val="00920A06"/>
    <w:rsid w:val="00920A51"/>
    <w:rsid w:val="00920AB2"/>
    <w:rsid w:val="00920AB9"/>
    <w:rsid w:val="00920AC1"/>
    <w:rsid w:val="00920AE7"/>
    <w:rsid w:val="00920B68"/>
    <w:rsid w:val="00920C13"/>
    <w:rsid w:val="00920C94"/>
    <w:rsid w:val="00920CCB"/>
    <w:rsid w:val="00920E3A"/>
    <w:rsid w:val="00920E9B"/>
    <w:rsid w:val="00920F3B"/>
    <w:rsid w:val="00921027"/>
    <w:rsid w:val="0092115C"/>
    <w:rsid w:val="00921177"/>
    <w:rsid w:val="00921531"/>
    <w:rsid w:val="009215F2"/>
    <w:rsid w:val="0092162A"/>
    <w:rsid w:val="009217E4"/>
    <w:rsid w:val="0092180D"/>
    <w:rsid w:val="00921812"/>
    <w:rsid w:val="0092191B"/>
    <w:rsid w:val="0092193F"/>
    <w:rsid w:val="009219E2"/>
    <w:rsid w:val="00921A35"/>
    <w:rsid w:val="00921C0E"/>
    <w:rsid w:val="00921C48"/>
    <w:rsid w:val="00921C84"/>
    <w:rsid w:val="00921CE2"/>
    <w:rsid w:val="00921CF9"/>
    <w:rsid w:val="00921D46"/>
    <w:rsid w:val="00921D50"/>
    <w:rsid w:val="00921DA3"/>
    <w:rsid w:val="00921DCE"/>
    <w:rsid w:val="00921DDF"/>
    <w:rsid w:val="00921E0D"/>
    <w:rsid w:val="00921E73"/>
    <w:rsid w:val="00921F55"/>
    <w:rsid w:val="00922019"/>
    <w:rsid w:val="009221A4"/>
    <w:rsid w:val="009221B1"/>
    <w:rsid w:val="00922202"/>
    <w:rsid w:val="009223E4"/>
    <w:rsid w:val="0092258C"/>
    <w:rsid w:val="009225FE"/>
    <w:rsid w:val="00922618"/>
    <w:rsid w:val="00922692"/>
    <w:rsid w:val="0092270A"/>
    <w:rsid w:val="0092298D"/>
    <w:rsid w:val="00922A0F"/>
    <w:rsid w:val="00922B90"/>
    <w:rsid w:val="00922BDB"/>
    <w:rsid w:val="00922C8B"/>
    <w:rsid w:val="00922CD1"/>
    <w:rsid w:val="00922CDF"/>
    <w:rsid w:val="00922D64"/>
    <w:rsid w:val="00922D86"/>
    <w:rsid w:val="00922FC0"/>
    <w:rsid w:val="0092303F"/>
    <w:rsid w:val="00923221"/>
    <w:rsid w:val="0092323F"/>
    <w:rsid w:val="0092330A"/>
    <w:rsid w:val="00923319"/>
    <w:rsid w:val="0092339C"/>
    <w:rsid w:val="0092342E"/>
    <w:rsid w:val="0092346C"/>
    <w:rsid w:val="0092346D"/>
    <w:rsid w:val="00923572"/>
    <w:rsid w:val="00923713"/>
    <w:rsid w:val="00923797"/>
    <w:rsid w:val="009237A1"/>
    <w:rsid w:val="00923839"/>
    <w:rsid w:val="00923963"/>
    <w:rsid w:val="0092399D"/>
    <w:rsid w:val="009239A3"/>
    <w:rsid w:val="009239B0"/>
    <w:rsid w:val="00923A72"/>
    <w:rsid w:val="00923B3A"/>
    <w:rsid w:val="00923BCC"/>
    <w:rsid w:val="00923CD3"/>
    <w:rsid w:val="00923D0C"/>
    <w:rsid w:val="00923E30"/>
    <w:rsid w:val="00923E3E"/>
    <w:rsid w:val="00923EF0"/>
    <w:rsid w:val="00923F22"/>
    <w:rsid w:val="00923F43"/>
    <w:rsid w:val="00923F54"/>
    <w:rsid w:val="00923F73"/>
    <w:rsid w:val="0092405D"/>
    <w:rsid w:val="009240CB"/>
    <w:rsid w:val="0092435C"/>
    <w:rsid w:val="00924373"/>
    <w:rsid w:val="0092444D"/>
    <w:rsid w:val="009244A4"/>
    <w:rsid w:val="009244D1"/>
    <w:rsid w:val="00924539"/>
    <w:rsid w:val="009245D1"/>
    <w:rsid w:val="009245F7"/>
    <w:rsid w:val="009246DF"/>
    <w:rsid w:val="00924905"/>
    <w:rsid w:val="009249B7"/>
    <w:rsid w:val="00924B2B"/>
    <w:rsid w:val="00924B84"/>
    <w:rsid w:val="00924B85"/>
    <w:rsid w:val="00924B9D"/>
    <w:rsid w:val="00924C72"/>
    <w:rsid w:val="00924D21"/>
    <w:rsid w:val="00924D33"/>
    <w:rsid w:val="00924E12"/>
    <w:rsid w:val="00924E67"/>
    <w:rsid w:val="00924E91"/>
    <w:rsid w:val="00924EAF"/>
    <w:rsid w:val="00924F85"/>
    <w:rsid w:val="00925076"/>
    <w:rsid w:val="00925138"/>
    <w:rsid w:val="0092514E"/>
    <w:rsid w:val="0092517A"/>
    <w:rsid w:val="0092530B"/>
    <w:rsid w:val="00925331"/>
    <w:rsid w:val="00925352"/>
    <w:rsid w:val="009253CD"/>
    <w:rsid w:val="0092542D"/>
    <w:rsid w:val="009254A4"/>
    <w:rsid w:val="009255CE"/>
    <w:rsid w:val="00925655"/>
    <w:rsid w:val="009256BE"/>
    <w:rsid w:val="00925767"/>
    <w:rsid w:val="009257C1"/>
    <w:rsid w:val="00925829"/>
    <w:rsid w:val="0092587E"/>
    <w:rsid w:val="00925885"/>
    <w:rsid w:val="009258ED"/>
    <w:rsid w:val="009259E3"/>
    <w:rsid w:val="009259EA"/>
    <w:rsid w:val="00925A2C"/>
    <w:rsid w:val="00925A73"/>
    <w:rsid w:val="00925C09"/>
    <w:rsid w:val="00925C1A"/>
    <w:rsid w:val="00925CAA"/>
    <w:rsid w:val="00925D33"/>
    <w:rsid w:val="00925D38"/>
    <w:rsid w:val="00925D64"/>
    <w:rsid w:val="00925DE6"/>
    <w:rsid w:val="00925DF1"/>
    <w:rsid w:val="00925E66"/>
    <w:rsid w:val="00925EF6"/>
    <w:rsid w:val="00925F4B"/>
    <w:rsid w:val="00925F79"/>
    <w:rsid w:val="00926019"/>
    <w:rsid w:val="00926158"/>
    <w:rsid w:val="009261AC"/>
    <w:rsid w:val="009261BE"/>
    <w:rsid w:val="009261EE"/>
    <w:rsid w:val="00926215"/>
    <w:rsid w:val="00926273"/>
    <w:rsid w:val="0092632A"/>
    <w:rsid w:val="00926427"/>
    <w:rsid w:val="0092653D"/>
    <w:rsid w:val="0092657E"/>
    <w:rsid w:val="00926600"/>
    <w:rsid w:val="009267CF"/>
    <w:rsid w:val="00926857"/>
    <w:rsid w:val="0092686D"/>
    <w:rsid w:val="009268B9"/>
    <w:rsid w:val="00926926"/>
    <w:rsid w:val="00926932"/>
    <w:rsid w:val="0092697F"/>
    <w:rsid w:val="009269A8"/>
    <w:rsid w:val="00926A12"/>
    <w:rsid w:val="00926AF3"/>
    <w:rsid w:val="00926DBC"/>
    <w:rsid w:val="00926DC0"/>
    <w:rsid w:val="00926E1B"/>
    <w:rsid w:val="00926E22"/>
    <w:rsid w:val="00926E25"/>
    <w:rsid w:val="00926EDE"/>
    <w:rsid w:val="00926EE8"/>
    <w:rsid w:val="00926F90"/>
    <w:rsid w:val="00927021"/>
    <w:rsid w:val="009270FA"/>
    <w:rsid w:val="00927142"/>
    <w:rsid w:val="0092718B"/>
    <w:rsid w:val="00927191"/>
    <w:rsid w:val="00927402"/>
    <w:rsid w:val="0092755C"/>
    <w:rsid w:val="0092758E"/>
    <w:rsid w:val="009275D4"/>
    <w:rsid w:val="00927637"/>
    <w:rsid w:val="00927865"/>
    <w:rsid w:val="0092796B"/>
    <w:rsid w:val="00927A1A"/>
    <w:rsid w:val="00927A3C"/>
    <w:rsid w:val="00927A79"/>
    <w:rsid w:val="00927AEE"/>
    <w:rsid w:val="00927CED"/>
    <w:rsid w:val="00927D9D"/>
    <w:rsid w:val="00927F8F"/>
    <w:rsid w:val="00927F97"/>
    <w:rsid w:val="0093004A"/>
    <w:rsid w:val="00930087"/>
    <w:rsid w:val="009300D8"/>
    <w:rsid w:val="00930101"/>
    <w:rsid w:val="00930299"/>
    <w:rsid w:val="009302D9"/>
    <w:rsid w:val="009303EA"/>
    <w:rsid w:val="00930419"/>
    <w:rsid w:val="00930525"/>
    <w:rsid w:val="00930526"/>
    <w:rsid w:val="00930562"/>
    <w:rsid w:val="00930643"/>
    <w:rsid w:val="00930710"/>
    <w:rsid w:val="00930718"/>
    <w:rsid w:val="009307AC"/>
    <w:rsid w:val="009307CB"/>
    <w:rsid w:val="009307FB"/>
    <w:rsid w:val="00930870"/>
    <w:rsid w:val="00930893"/>
    <w:rsid w:val="00930898"/>
    <w:rsid w:val="009308D0"/>
    <w:rsid w:val="0093094F"/>
    <w:rsid w:val="00930A04"/>
    <w:rsid w:val="00930A0D"/>
    <w:rsid w:val="00930C03"/>
    <w:rsid w:val="00930C42"/>
    <w:rsid w:val="00930D04"/>
    <w:rsid w:val="00930EC5"/>
    <w:rsid w:val="00930F95"/>
    <w:rsid w:val="00931103"/>
    <w:rsid w:val="009312B5"/>
    <w:rsid w:val="0093134F"/>
    <w:rsid w:val="0093137E"/>
    <w:rsid w:val="00931398"/>
    <w:rsid w:val="009313D5"/>
    <w:rsid w:val="009313D9"/>
    <w:rsid w:val="0093140A"/>
    <w:rsid w:val="009314B3"/>
    <w:rsid w:val="009317BC"/>
    <w:rsid w:val="009317D6"/>
    <w:rsid w:val="00931822"/>
    <w:rsid w:val="00931893"/>
    <w:rsid w:val="009318EE"/>
    <w:rsid w:val="0093190E"/>
    <w:rsid w:val="00931972"/>
    <w:rsid w:val="009319A3"/>
    <w:rsid w:val="00931A0A"/>
    <w:rsid w:val="00931ABC"/>
    <w:rsid w:val="00931AEB"/>
    <w:rsid w:val="00931B9C"/>
    <w:rsid w:val="00931C79"/>
    <w:rsid w:val="00931D0C"/>
    <w:rsid w:val="00931D82"/>
    <w:rsid w:val="00931DD2"/>
    <w:rsid w:val="00931DFD"/>
    <w:rsid w:val="009321B8"/>
    <w:rsid w:val="00932229"/>
    <w:rsid w:val="009322AA"/>
    <w:rsid w:val="00932300"/>
    <w:rsid w:val="00932322"/>
    <w:rsid w:val="00932414"/>
    <w:rsid w:val="009324AE"/>
    <w:rsid w:val="009324FD"/>
    <w:rsid w:val="0093253E"/>
    <w:rsid w:val="009325B5"/>
    <w:rsid w:val="0093266A"/>
    <w:rsid w:val="009326A9"/>
    <w:rsid w:val="00932764"/>
    <w:rsid w:val="009327DE"/>
    <w:rsid w:val="00932965"/>
    <w:rsid w:val="00932973"/>
    <w:rsid w:val="00932A3C"/>
    <w:rsid w:val="00932A9C"/>
    <w:rsid w:val="00932AEE"/>
    <w:rsid w:val="00932B5E"/>
    <w:rsid w:val="00932B67"/>
    <w:rsid w:val="00932C89"/>
    <w:rsid w:val="00932CFA"/>
    <w:rsid w:val="00932D3F"/>
    <w:rsid w:val="00932D49"/>
    <w:rsid w:val="00932DB6"/>
    <w:rsid w:val="00932E5E"/>
    <w:rsid w:val="00933127"/>
    <w:rsid w:val="00933188"/>
    <w:rsid w:val="009331A9"/>
    <w:rsid w:val="00933213"/>
    <w:rsid w:val="0093329D"/>
    <w:rsid w:val="009332BC"/>
    <w:rsid w:val="009332CD"/>
    <w:rsid w:val="00933305"/>
    <w:rsid w:val="0093331E"/>
    <w:rsid w:val="00933401"/>
    <w:rsid w:val="0093346D"/>
    <w:rsid w:val="009334BA"/>
    <w:rsid w:val="0093351A"/>
    <w:rsid w:val="0093353F"/>
    <w:rsid w:val="0093364B"/>
    <w:rsid w:val="0093369D"/>
    <w:rsid w:val="009336B6"/>
    <w:rsid w:val="0093373F"/>
    <w:rsid w:val="009337D0"/>
    <w:rsid w:val="0093395A"/>
    <w:rsid w:val="009339DC"/>
    <w:rsid w:val="009339ED"/>
    <w:rsid w:val="00933BC1"/>
    <w:rsid w:val="00933C78"/>
    <w:rsid w:val="00933CEF"/>
    <w:rsid w:val="00933D0D"/>
    <w:rsid w:val="00933D1D"/>
    <w:rsid w:val="00933F90"/>
    <w:rsid w:val="00933FB4"/>
    <w:rsid w:val="0093420B"/>
    <w:rsid w:val="00934294"/>
    <w:rsid w:val="009342C6"/>
    <w:rsid w:val="00934357"/>
    <w:rsid w:val="009343E0"/>
    <w:rsid w:val="009346CF"/>
    <w:rsid w:val="00934707"/>
    <w:rsid w:val="009347E7"/>
    <w:rsid w:val="00934815"/>
    <w:rsid w:val="00934823"/>
    <w:rsid w:val="00934866"/>
    <w:rsid w:val="0093489C"/>
    <w:rsid w:val="0093490B"/>
    <w:rsid w:val="0093499E"/>
    <w:rsid w:val="00934A7C"/>
    <w:rsid w:val="00934DA9"/>
    <w:rsid w:val="00934DE7"/>
    <w:rsid w:val="00934E6D"/>
    <w:rsid w:val="00934ECA"/>
    <w:rsid w:val="00934EEE"/>
    <w:rsid w:val="00934F2B"/>
    <w:rsid w:val="009350D7"/>
    <w:rsid w:val="009350EE"/>
    <w:rsid w:val="0093511F"/>
    <w:rsid w:val="009351B5"/>
    <w:rsid w:val="009351DE"/>
    <w:rsid w:val="0093525E"/>
    <w:rsid w:val="0093571D"/>
    <w:rsid w:val="00935744"/>
    <w:rsid w:val="00935871"/>
    <w:rsid w:val="00935881"/>
    <w:rsid w:val="009358A8"/>
    <w:rsid w:val="0093598F"/>
    <w:rsid w:val="00935AE9"/>
    <w:rsid w:val="00935AF6"/>
    <w:rsid w:val="00935B01"/>
    <w:rsid w:val="00935BF4"/>
    <w:rsid w:val="00935C81"/>
    <w:rsid w:val="00935D28"/>
    <w:rsid w:val="00935DEA"/>
    <w:rsid w:val="00935E6D"/>
    <w:rsid w:val="00935F05"/>
    <w:rsid w:val="00935F12"/>
    <w:rsid w:val="00935F4D"/>
    <w:rsid w:val="00935F4E"/>
    <w:rsid w:val="00935F61"/>
    <w:rsid w:val="00935FE6"/>
    <w:rsid w:val="0093614D"/>
    <w:rsid w:val="00936206"/>
    <w:rsid w:val="00936389"/>
    <w:rsid w:val="009364D7"/>
    <w:rsid w:val="00936534"/>
    <w:rsid w:val="00936535"/>
    <w:rsid w:val="00936598"/>
    <w:rsid w:val="009365B9"/>
    <w:rsid w:val="0093662F"/>
    <w:rsid w:val="00936735"/>
    <w:rsid w:val="009367E0"/>
    <w:rsid w:val="009367F2"/>
    <w:rsid w:val="00936840"/>
    <w:rsid w:val="00936875"/>
    <w:rsid w:val="00936970"/>
    <w:rsid w:val="0093697A"/>
    <w:rsid w:val="009369CB"/>
    <w:rsid w:val="009369E6"/>
    <w:rsid w:val="00936A78"/>
    <w:rsid w:val="00936A86"/>
    <w:rsid w:val="00936B58"/>
    <w:rsid w:val="00936C09"/>
    <w:rsid w:val="00936CAC"/>
    <w:rsid w:val="00936E20"/>
    <w:rsid w:val="00936EE3"/>
    <w:rsid w:val="00936F70"/>
    <w:rsid w:val="00936FB8"/>
    <w:rsid w:val="00937143"/>
    <w:rsid w:val="009372AB"/>
    <w:rsid w:val="009372EF"/>
    <w:rsid w:val="009372F6"/>
    <w:rsid w:val="00937374"/>
    <w:rsid w:val="009373EE"/>
    <w:rsid w:val="00937447"/>
    <w:rsid w:val="00937459"/>
    <w:rsid w:val="00937528"/>
    <w:rsid w:val="0093758C"/>
    <w:rsid w:val="00937653"/>
    <w:rsid w:val="00937703"/>
    <w:rsid w:val="00937767"/>
    <w:rsid w:val="009377D2"/>
    <w:rsid w:val="00937805"/>
    <w:rsid w:val="00937A67"/>
    <w:rsid w:val="00937AFE"/>
    <w:rsid w:val="00937B44"/>
    <w:rsid w:val="00937B4E"/>
    <w:rsid w:val="00937B53"/>
    <w:rsid w:val="00937C37"/>
    <w:rsid w:val="00937F2A"/>
    <w:rsid w:val="00937F63"/>
    <w:rsid w:val="00937FA1"/>
    <w:rsid w:val="00937FC2"/>
    <w:rsid w:val="00940081"/>
    <w:rsid w:val="00940097"/>
    <w:rsid w:val="0094009F"/>
    <w:rsid w:val="009402B0"/>
    <w:rsid w:val="00940344"/>
    <w:rsid w:val="0094035B"/>
    <w:rsid w:val="00940364"/>
    <w:rsid w:val="009403F1"/>
    <w:rsid w:val="009404C1"/>
    <w:rsid w:val="00940644"/>
    <w:rsid w:val="00940663"/>
    <w:rsid w:val="0094068E"/>
    <w:rsid w:val="00940709"/>
    <w:rsid w:val="009408AE"/>
    <w:rsid w:val="009408D6"/>
    <w:rsid w:val="009409BF"/>
    <w:rsid w:val="009409F8"/>
    <w:rsid w:val="00940AF6"/>
    <w:rsid w:val="00940B1B"/>
    <w:rsid w:val="00940BA0"/>
    <w:rsid w:val="00940C2B"/>
    <w:rsid w:val="00940C59"/>
    <w:rsid w:val="00940D18"/>
    <w:rsid w:val="00940D1E"/>
    <w:rsid w:val="00940D74"/>
    <w:rsid w:val="00940D89"/>
    <w:rsid w:val="00940E49"/>
    <w:rsid w:val="00940F30"/>
    <w:rsid w:val="00940FC7"/>
    <w:rsid w:val="009413FC"/>
    <w:rsid w:val="009414C9"/>
    <w:rsid w:val="009414CF"/>
    <w:rsid w:val="009414D9"/>
    <w:rsid w:val="00941510"/>
    <w:rsid w:val="00941607"/>
    <w:rsid w:val="00941628"/>
    <w:rsid w:val="009419AD"/>
    <w:rsid w:val="00941ADE"/>
    <w:rsid w:val="00941BD7"/>
    <w:rsid w:val="00941CEA"/>
    <w:rsid w:val="00941CEC"/>
    <w:rsid w:val="00941D00"/>
    <w:rsid w:val="00941DAC"/>
    <w:rsid w:val="00941DEA"/>
    <w:rsid w:val="00941F8C"/>
    <w:rsid w:val="0094205E"/>
    <w:rsid w:val="009420D8"/>
    <w:rsid w:val="009420E5"/>
    <w:rsid w:val="0094216E"/>
    <w:rsid w:val="00942173"/>
    <w:rsid w:val="00942245"/>
    <w:rsid w:val="0094227D"/>
    <w:rsid w:val="009422C0"/>
    <w:rsid w:val="009422C3"/>
    <w:rsid w:val="00942395"/>
    <w:rsid w:val="009424FF"/>
    <w:rsid w:val="009427AC"/>
    <w:rsid w:val="0094286C"/>
    <w:rsid w:val="00942871"/>
    <w:rsid w:val="00942A58"/>
    <w:rsid w:val="00942AC7"/>
    <w:rsid w:val="00942AE6"/>
    <w:rsid w:val="00942B69"/>
    <w:rsid w:val="00942C0B"/>
    <w:rsid w:val="00942C0C"/>
    <w:rsid w:val="00942C9A"/>
    <w:rsid w:val="00942D65"/>
    <w:rsid w:val="00942DAB"/>
    <w:rsid w:val="00942DE5"/>
    <w:rsid w:val="00942E59"/>
    <w:rsid w:val="00942F46"/>
    <w:rsid w:val="00942F81"/>
    <w:rsid w:val="00942FB3"/>
    <w:rsid w:val="00942FE6"/>
    <w:rsid w:val="00942FFA"/>
    <w:rsid w:val="009430F8"/>
    <w:rsid w:val="00943251"/>
    <w:rsid w:val="0094328A"/>
    <w:rsid w:val="0094328C"/>
    <w:rsid w:val="00943290"/>
    <w:rsid w:val="009432D4"/>
    <w:rsid w:val="0094335F"/>
    <w:rsid w:val="0094337B"/>
    <w:rsid w:val="00943480"/>
    <w:rsid w:val="00943523"/>
    <w:rsid w:val="00943588"/>
    <w:rsid w:val="00943595"/>
    <w:rsid w:val="00943685"/>
    <w:rsid w:val="00943828"/>
    <w:rsid w:val="00943A52"/>
    <w:rsid w:val="00943A58"/>
    <w:rsid w:val="00943A65"/>
    <w:rsid w:val="00943A97"/>
    <w:rsid w:val="00943AFE"/>
    <w:rsid w:val="00943BA3"/>
    <w:rsid w:val="00943CA4"/>
    <w:rsid w:val="00943CD7"/>
    <w:rsid w:val="00943CEA"/>
    <w:rsid w:val="00943D62"/>
    <w:rsid w:val="00943DB5"/>
    <w:rsid w:val="00943F05"/>
    <w:rsid w:val="00943F59"/>
    <w:rsid w:val="00943FA0"/>
    <w:rsid w:val="00943FC4"/>
    <w:rsid w:val="00943FCA"/>
    <w:rsid w:val="00944035"/>
    <w:rsid w:val="0094411F"/>
    <w:rsid w:val="009443B7"/>
    <w:rsid w:val="009443BF"/>
    <w:rsid w:val="00944413"/>
    <w:rsid w:val="009445CB"/>
    <w:rsid w:val="009445FD"/>
    <w:rsid w:val="0094467B"/>
    <w:rsid w:val="00944685"/>
    <w:rsid w:val="00944750"/>
    <w:rsid w:val="00944769"/>
    <w:rsid w:val="00944791"/>
    <w:rsid w:val="009448F0"/>
    <w:rsid w:val="009449F2"/>
    <w:rsid w:val="00944A3A"/>
    <w:rsid w:val="00944ABF"/>
    <w:rsid w:val="00944AC1"/>
    <w:rsid w:val="00944ACC"/>
    <w:rsid w:val="00944B08"/>
    <w:rsid w:val="00944B61"/>
    <w:rsid w:val="00944C3A"/>
    <w:rsid w:val="00944D4B"/>
    <w:rsid w:val="00944DB2"/>
    <w:rsid w:val="00944E76"/>
    <w:rsid w:val="00944FE0"/>
    <w:rsid w:val="009450EA"/>
    <w:rsid w:val="009451A7"/>
    <w:rsid w:val="0094522E"/>
    <w:rsid w:val="009453AD"/>
    <w:rsid w:val="009454A8"/>
    <w:rsid w:val="009454DC"/>
    <w:rsid w:val="009455E4"/>
    <w:rsid w:val="0094563B"/>
    <w:rsid w:val="0094565E"/>
    <w:rsid w:val="00945739"/>
    <w:rsid w:val="009457F4"/>
    <w:rsid w:val="009459AF"/>
    <w:rsid w:val="009459D8"/>
    <w:rsid w:val="009459F3"/>
    <w:rsid w:val="00945A14"/>
    <w:rsid w:val="00945AEB"/>
    <w:rsid w:val="00945B04"/>
    <w:rsid w:val="00945C59"/>
    <w:rsid w:val="00945E16"/>
    <w:rsid w:val="00945E3C"/>
    <w:rsid w:val="00945EA4"/>
    <w:rsid w:val="00945F4B"/>
    <w:rsid w:val="00945F7A"/>
    <w:rsid w:val="00946014"/>
    <w:rsid w:val="0094605F"/>
    <w:rsid w:val="009460CB"/>
    <w:rsid w:val="00946127"/>
    <w:rsid w:val="009462FF"/>
    <w:rsid w:val="00946371"/>
    <w:rsid w:val="0094640E"/>
    <w:rsid w:val="009464A4"/>
    <w:rsid w:val="0094650A"/>
    <w:rsid w:val="009465E4"/>
    <w:rsid w:val="00946658"/>
    <w:rsid w:val="009466CE"/>
    <w:rsid w:val="009467EC"/>
    <w:rsid w:val="00946814"/>
    <w:rsid w:val="00946816"/>
    <w:rsid w:val="00946835"/>
    <w:rsid w:val="00946856"/>
    <w:rsid w:val="0094689B"/>
    <w:rsid w:val="009468CB"/>
    <w:rsid w:val="009468CE"/>
    <w:rsid w:val="009468D2"/>
    <w:rsid w:val="009469A4"/>
    <w:rsid w:val="00946B53"/>
    <w:rsid w:val="00946BCA"/>
    <w:rsid w:val="00946CBD"/>
    <w:rsid w:val="00946CEE"/>
    <w:rsid w:val="00946DBD"/>
    <w:rsid w:val="00946DC0"/>
    <w:rsid w:val="00946DC3"/>
    <w:rsid w:val="00946E53"/>
    <w:rsid w:val="00946EB2"/>
    <w:rsid w:val="00946F78"/>
    <w:rsid w:val="00946F82"/>
    <w:rsid w:val="0094700A"/>
    <w:rsid w:val="00947169"/>
    <w:rsid w:val="00947264"/>
    <w:rsid w:val="009472D2"/>
    <w:rsid w:val="0094736C"/>
    <w:rsid w:val="00947566"/>
    <w:rsid w:val="009476B4"/>
    <w:rsid w:val="0094772D"/>
    <w:rsid w:val="00947766"/>
    <w:rsid w:val="00947770"/>
    <w:rsid w:val="0094782E"/>
    <w:rsid w:val="00947877"/>
    <w:rsid w:val="00947883"/>
    <w:rsid w:val="009478C1"/>
    <w:rsid w:val="00947AD6"/>
    <w:rsid w:val="00947B55"/>
    <w:rsid w:val="00947BD1"/>
    <w:rsid w:val="00947BE6"/>
    <w:rsid w:val="00947E81"/>
    <w:rsid w:val="00947EF8"/>
    <w:rsid w:val="00947F57"/>
    <w:rsid w:val="00947F5D"/>
    <w:rsid w:val="00947F8A"/>
    <w:rsid w:val="00947F99"/>
    <w:rsid w:val="00947F9D"/>
    <w:rsid w:val="00947FD4"/>
    <w:rsid w:val="0095000C"/>
    <w:rsid w:val="0095008F"/>
    <w:rsid w:val="009500DB"/>
    <w:rsid w:val="00950105"/>
    <w:rsid w:val="0095012C"/>
    <w:rsid w:val="009501A5"/>
    <w:rsid w:val="0095036F"/>
    <w:rsid w:val="009503CB"/>
    <w:rsid w:val="009503DC"/>
    <w:rsid w:val="009503FC"/>
    <w:rsid w:val="00950529"/>
    <w:rsid w:val="009505DD"/>
    <w:rsid w:val="009505E9"/>
    <w:rsid w:val="0095091B"/>
    <w:rsid w:val="009509FD"/>
    <w:rsid w:val="00950AAA"/>
    <w:rsid w:val="00950CE0"/>
    <w:rsid w:val="00950CEC"/>
    <w:rsid w:val="00950DA1"/>
    <w:rsid w:val="00950DBD"/>
    <w:rsid w:val="00950E36"/>
    <w:rsid w:val="00950E88"/>
    <w:rsid w:val="00950EDC"/>
    <w:rsid w:val="00950F24"/>
    <w:rsid w:val="0095102C"/>
    <w:rsid w:val="00951054"/>
    <w:rsid w:val="00951109"/>
    <w:rsid w:val="00951180"/>
    <w:rsid w:val="0095130C"/>
    <w:rsid w:val="00951334"/>
    <w:rsid w:val="009513BF"/>
    <w:rsid w:val="009514DB"/>
    <w:rsid w:val="0095168C"/>
    <w:rsid w:val="009516D7"/>
    <w:rsid w:val="00951752"/>
    <w:rsid w:val="00951839"/>
    <w:rsid w:val="00951858"/>
    <w:rsid w:val="009518C3"/>
    <w:rsid w:val="009518D7"/>
    <w:rsid w:val="009518EB"/>
    <w:rsid w:val="00951A28"/>
    <w:rsid w:val="00951B98"/>
    <w:rsid w:val="00951BE9"/>
    <w:rsid w:val="00951D28"/>
    <w:rsid w:val="00951F22"/>
    <w:rsid w:val="00951FCF"/>
    <w:rsid w:val="00951FF6"/>
    <w:rsid w:val="00951FF7"/>
    <w:rsid w:val="00952101"/>
    <w:rsid w:val="0095212F"/>
    <w:rsid w:val="00952181"/>
    <w:rsid w:val="009521B9"/>
    <w:rsid w:val="009521BD"/>
    <w:rsid w:val="00952220"/>
    <w:rsid w:val="009522E3"/>
    <w:rsid w:val="0095236C"/>
    <w:rsid w:val="009523C8"/>
    <w:rsid w:val="0095247E"/>
    <w:rsid w:val="00952525"/>
    <w:rsid w:val="009525EB"/>
    <w:rsid w:val="00952607"/>
    <w:rsid w:val="00952649"/>
    <w:rsid w:val="009527B6"/>
    <w:rsid w:val="00952837"/>
    <w:rsid w:val="009529C9"/>
    <w:rsid w:val="00952A2E"/>
    <w:rsid w:val="00952ADB"/>
    <w:rsid w:val="00952B57"/>
    <w:rsid w:val="00952B72"/>
    <w:rsid w:val="00952B83"/>
    <w:rsid w:val="00952BBC"/>
    <w:rsid w:val="00952C42"/>
    <w:rsid w:val="00952D7A"/>
    <w:rsid w:val="00952D9E"/>
    <w:rsid w:val="00952E74"/>
    <w:rsid w:val="00952F07"/>
    <w:rsid w:val="0095302F"/>
    <w:rsid w:val="009530D9"/>
    <w:rsid w:val="0095317F"/>
    <w:rsid w:val="009531F4"/>
    <w:rsid w:val="00953299"/>
    <w:rsid w:val="00953355"/>
    <w:rsid w:val="00953441"/>
    <w:rsid w:val="0095344C"/>
    <w:rsid w:val="00953556"/>
    <w:rsid w:val="00953569"/>
    <w:rsid w:val="009535EF"/>
    <w:rsid w:val="00953628"/>
    <w:rsid w:val="0095365C"/>
    <w:rsid w:val="009536AA"/>
    <w:rsid w:val="00953717"/>
    <w:rsid w:val="0095375D"/>
    <w:rsid w:val="009537B4"/>
    <w:rsid w:val="00953876"/>
    <w:rsid w:val="0095399D"/>
    <w:rsid w:val="00953A03"/>
    <w:rsid w:val="00953BA9"/>
    <w:rsid w:val="00953C0E"/>
    <w:rsid w:val="00953D0B"/>
    <w:rsid w:val="00954100"/>
    <w:rsid w:val="00954151"/>
    <w:rsid w:val="0095415D"/>
    <w:rsid w:val="0095418D"/>
    <w:rsid w:val="00954196"/>
    <w:rsid w:val="0095422A"/>
    <w:rsid w:val="00954237"/>
    <w:rsid w:val="0095424C"/>
    <w:rsid w:val="00954312"/>
    <w:rsid w:val="009543BE"/>
    <w:rsid w:val="009543CC"/>
    <w:rsid w:val="00954400"/>
    <w:rsid w:val="009544ED"/>
    <w:rsid w:val="00954579"/>
    <w:rsid w:val="009546C3"/>
    <w:rsid w:val="00954763"/>
    <w:rsid w:val="009547E8"/>
    <w:rsid w:val="0095481F"/>
    <w:rsid w:val="00954893"/>
    <w:rsid w:val="009548EB"/>
    <w:rsid w:val="0095492B"/>
    <w:rsid w:val="009549BE"/>
    <w:rsid w:val="00954A1A"/>
    <w:rsid w:val="00954A76"/>
    <w:rsid w:val="00954A87"/>
    <w:rsid w:val="00954B5B"/>
    <w:rsid w:val="00954BB1"/>
    <w:rsid w:val="00954CC8"/>
    <w:rsid w:val="00954E2B"/>
    <w:rsid w:val="00954E75"/>
    <w:rsid w:val="00954F69"/>
    <w:rsid w:val="00954FF9"/>
    <w:rsid w:val="009551B2"/>
    <w:rsid w:val="00955468"/>
    <w:rsid w:val="00955637"/>
    <w:rsid w:val="0095569F"/>
    <w:rsid w:val="00955712"/>
    <w:rsid w:val="00955757"/>
    <w:rsid w:val="0095586A"/>
    <w:rsid w:val="00955893"/>
    <w:rsid w:val="00955926"/>
    <w:rsid w:val="00955A37"/>
    <w:rsid w:val="00955A60"/>
    <w:rsid w:val="00955AF4"/>
    <w:rsid w:val="00955B99"/>
    <w:rsid w:val="00955BC7"/>
    <w:rsid w:val="00955DE3"/>
    <w:rsid w:val="00955DE4"/>
    <w:rsid w:val="00955E42"/>
    <w:rsid w:val="00955ECA"/>
    <w:rsid w:val="00956098"/>
    <w:rsid w:val="00956104"/>
    <w:rsid w:val="00956111"/>
    <w:rsid w:val="00956149"/>
    <w:rsid w:val="00956162"/>
    <w:rsid w:val="009562A8"/>
    <w:rsid w:val="00956304"/>
    <w:rsid w:val="00956325"/>
    <w:rsid w:val="0095638E"/>
    <w:rsid w:val="009563A3"/>
    <w:rsid w:val="009564D2"/>
    <w:rsid w:val="009564D3"/>
    <w:rsid w:val="00956606"/>
    <w:rsid w:val="00956610"/>
    <w:rsid w:val="0095668E"/>
    <w:rsid w:val="0095671A"/>
    <w:rsid w:val="00956727"/>
    <w:rsid w:val="00956750"/>
    <w:rsid w:val="009567E7"/>
    <w:rsid w:val="00956855"/>
    <w:rsid w:val="00956859"/>
    <w:rsid w:val="0095689F"/>
    <w:rsid w:val="00956A28"/>
    <w:rsid w:val="00956A5E"/>
    <w:rsid w:val="00956A95"/>
    <w:rsid w:val="00956ACF"/>
    <w:rsid w:val="00956B6F"/>
    <w:rsid w:val="00956B84"/>
    <w:rsid w:val="00956B8E"/>
    <w:rsid w:val="00956BA2"/>
    <w:rsid w:val="00956C36"/>
    <w:rsid w:val="00956D6F"/>
    <w:rsid w:val="00956DD1"/>
    <w:rsid w:val="00956EF8"/>
    <w:rsid w:val="00956F16"/>
    <w:rsid w:val="00956FA4"/>
    <w:rsid w:val="00957094"/>
    <w:rsid w:val="0095710B"/>
    <w:rsid w:val="00957151"/>
    <w:rsid w:val="0095715B"/>
    <w:rsid w:val="00957474"/>
    <w:rsid w:val="00957606"/>
    <w:rsid w:val="009578A2"/>
    <w:rsid w:val="009578B2"/>
    <w:rsid w:val="00957911"/>
    <w:rsid w:val="0095794C"/>
    <w:rsid w:val="00957977"/>
    <w:rsid w:val="00957B3B"/>
    <w:rsid w:val="00957B87"/>
    <w:rsid w:val="00957C06"/>
    <w:rsid w:val="00957DD4"/>
    <w:rsid w:val="00957ECD"/>
    <w:rsid w:val="0096000D"/>
    <w:rsid w:val="0096002E"/>
    <w:rsid w:val="0096005D"/>
    <w:rsid w:val="009600C7"/>
    <w:rsid w:val="009600EB"/>
    <w:rsid w:val="0096025C"/>
    <w:rsid w:val="00960340"/>
    <w:rsid w:val="0096037D"/>
    <w:rsid w:val="009603C0"/>
    <w:rsid w:val="009603D9"/>
    <w:rsid w:val="0096042B"/>
    <w:rsid w:val="009604BC"/>
    <w:rsid w:val="0096053D"/>
    <w:rsid w:val="00960559"/>
    <w:rsid w:val="00960664"/>
    <w:rsid w:val="009606CC"/>
    <w:rsid w:val="009606FD"/>
    <w:rsid w:val="0096080A"/>
    <w:rsid w:val="009608C6"/>
    <w:rsid w:val="009608DC"/>
    <w:rsid w:val="009609D2"/>
    <w:rsid w:val="00960C34"/>
    <w:rsid w:val="00960C4F"/>
    <w:rsid w:val="00960CF0"/>
    <w:rsid w:val="00960D14"/>
    <w:rsid w:val="00960DCA"/>
    <w:rsid w:val="00960E2C"/>
    <w:rsid w:val="00960E2E"/>
    <w:rsid w:val="00960E7A"/>
    <w:rsid w:val="00960FE6"/>
    <w:rsid w:val="0096110A"/>
    <w:rsid w:val="0096111B"/>
    <w:rsid w:val="0096119A"/>
    <w:rsid w:val="00961253"/>
    <w:rsid w:val="00961380"/>
    <w:rsid w:val="0096141C"/>
    <w:rsid w:val="00961457"/>
    <w:rsid w:val="009615D5"/>
    <w:rsid w:val="009615EA"/>
    <w:rsid w:val="0096161C"/>
    <w:rsid w:val="00961745"/>
    <w:rsid w:val="0096176C"/>
    <w:rsid w:val="0096179B"/>
    <w:rsid w:val="009618BC"/>
    <w:rsid w:val="00961931"/>
    <w:rsid w:val="0096194A"/>
    <w:rsid w:val="0096195E"/>
    <w:rsid w:val="009619A7"/>
    <w:rsid w:val="009619FD"/>
    <w:rsid w:val="00961A91"/>
    <w:rsid w:val="00961AFF"/>
    <w:rsid w:val="00961B05"/>
    <w:rsid w:val="00961CF4"/>
    <w:rsid w:val="0096209D"/>
    <w:rsid w:val="009620D9"/>
    <w:rsid w:val="009620E3"/>
    <w:rsid w:val="009621C0"/>
    <w:rsid w:val="009622EA"/>
    <w:rsid w:val="0096230F"/>
    <w:rsid w:val="0096234D"/>
    <w:rsid w:val="00962372"/>
    <w:rsid w:val="009623A7"/>
    <w:rsid w:val="00962461"/>
    <w:rsid w:val="00962486"/>
    <w:rsid w:val="009624E8"/>
    <w:rsid w:val="00962530"/>
    <w:rsid w:val="00962581"/>
    <w:rsid w:val="009625E6"/>
    <w:rsid w:val="00962608"/>
    <w:rsid w:val="00962759"/>
    <w:rsid w:val="00962772"/>
    <w:rsid w:val="0096282B"/>
    <w:rsid w:val="009628FF"/>
    <w:rsid w:val="00962932"/>
    <w:rsid w:val="00962990"/>
    <w:rsid w:val="009629CB"/>
    <w:rsid w:val="00962A30"/>
    <w:rsid w:val="00962AC0"/>
    <w:rsid w:val="00962AE1"/>
    <w:rsid w:val="00962B6F"/>
    <w:rsid w:val="00962D34"/>
    <w:rsid w:val="00962F4C"/>
    <w:rsid w:val="00963024"/>
    <w:rsid w:val="00963025"/>
    <w:rsid w:val="009630E3"/>
    <w:rsid w:val="009631A5"/>
    <w:rsid w:val="009631D6"/>
    <w:rsid w:val="009631F3"/>
    <w:rsid w:val="00963206"/>
    <w:rsid w:val="00963252"/>
    <w:rsid w:val="009632DE"/>
    <w:rsid w:val="00963303"/>
    <w:rsid w:val="0096333E"/>
    <w:rsid w:val="00963371"/>
    <w:rsid w:val="009633F1"/>
    <w:rsid w:val="00963493"/>
    <w:rsid w:val="009634C4"/>
    <w:rsid w:val="009634D8"/>
    <w:rsid w:val="00963529"/>
    <w:rsid w:val="0096355D"/>
    <w:rsid w:val="0096356B"/>
    <w:rsid w:val="00963656"/>
    <w:rsid w:val="009636F4"/>
    <w:rsid w:val="009637A1"/>
    <w:rsid w:val="0096382C"/>
    <w:rsid w:val="009639F1"/>
    <w:rsid w:val="00963AB9"/>
    <w:rsid w:val="00963ACA"/>
    <w:rsid w:val="00963B71"/>
    <w:rsid w:val="00963BAE"/>
    <w:rsid w:val="00963BAF"/>
    <w:rsid w:val="00963BD5"/>
    <w:rsid w:val="00963D67"/>
    <w:rsid w:val="00963EE3"/>
    <w:rsid w:val="00963EF9"/>
    <w:rsid w:val="00963F03"/>
    <w:rsid w:val="00963F28"/>
    <w:rsid w:val="00963FCB"/>
    <w:rsid w:val="00964099"/>
    <w:rsid w:val="009640B8"/>
    <w:rsid w:val="00964261"/>
    <w:rsid w:val="0096439C"/>
    <w:rsid w:val="0096443F"/>
    <w:rsid w:val="009644ED"/>
    <w:rsid w:val="0096456C"/>
    <w:rsid w:val="0096458E"/>
    <w:rsid w:val="009645B6"/>
    <w:rsid w:val="009646DF"/>
    <w:rsid w:val="00964791"/>
    <w:rsid w:val="0096481F"/>
    <w:rsid w:val="00964A8D"/>
    <w:rsid w:val="00964B04"/>
    <w:rsid w:val="00964B3D"/>
    <w:rsid w:val="00964B7E"/>
    <w:rsid w:val="00964B98"/>
    <w:rsid w:val="00964BBA"/>
    <w:rsid w:val="00964C02"/>
    <w:rsid w:val="00964C6E"/>
    <w:rsid w:val="00964D13"/>
    <w:rsid w:val="00964D34"/>
    <w:rsid w:val="00964FC1"/>
    <w:rsid w:val="00965055"/>
    <w:rsid w:val="00965065"/>
    <w:rsid w:val="00965076"/>
    <w:rsid w:val="009651D6"/>
    <w:rsid w:val="009651D9"/>
    <w:rsid w:val="0096523D"/>
    <w:rsid w:val="00965408"/>
    <w:rsid w:val="009654BC"/>
    <w:rsid w:val="0096564A"/>
    <w:rsid w:val="009656DD"/>
    <w:rsid w:val="00965712"/>
    <w:rsid w:val="00965765"/>
    <w:rsid w:val="00965883"/>
    <w:rsid w:val="0096593A"/>
    <w:rsid w:val="00965984"/>
    <w:rsid w:val="00965A00"/>
    <w:rsid w:val="00965A17"/>
    <w:rsid w:val="00965A33"/>
    <w:rsid w:val="00965A5B"/>
    <w:rsid w:val="00965AA2"/>
    <w:rsid w:val="00965B09"/>
    <w:rsid w:val="00965B5E"/>
    <w:rsid w:val="00965BCB"/>
    <w:rsid w:val="00965C27"/>
    <w:rsid w:val="00965C2B"/>
    <w:rsid w:val="00965C31"/>
    <w:rsid w:val="00965C48"/>
    <w:rsid w:val="00965C5B"/>
    <w:rsid w:val="00965CE8"/>
    <w:rsid w:val="00965D3C"/>
    <w:rsid w:val="00965E2C"/>
    <w:rsid w:val="00965F04"/>
    <w:rsid w:val="00965F73"/>
    <w:rsid w:val="00965FEE"/>
    <w:rsid w:val="0096608D"/>
    <w:rsid w:val="009660C9"/>
    <w:rsid w:val="0096610A"/>
    <w:rsid w:val="0096610B"/>
    <w:rsid w:val="00966143"/>
    <w:rsid w:val="00966150"/>
    <w:rsid w:val="009661C1"/>
    <w:rsid w:val="00966238"/>
    <w:rsid w:val="009662E9"/>
    <w:rsid w:val="0096639A"/>
    <w:rsid w:val="0096640D"/>
    <w:rsid w:val="009665D5"/>
    <w:rsid w:val="0096668E"/>
    <w:rsid w:val="00966692"/>
    <w:rsid w:val="00966811"/>
    <w:rsid w:val="0096686A"/>
    <w:rsid w:val="00966872"/>
    <w:rsid w:val="00966A3C"/>
    <w:rsid w:val="00966A79"/>
    <w:rsid w:val="00966B4B"/>
    <w:rsid w:val="00966B6D"/>
    <w:rsid w:val="00966C1E"/>
    <w:rsid w:val="00966C53"/>
    <w:rsid w:val="00966CA1"/>
    <w:rsid w:val="00966CA3"/>
    <w:rsid w:val="00966CB7"/>
    <w:rsid w:val="00966D70"/>
    <w:rsid w:val="00966D92"/>
    <w:rsid w:val="00966DD2"/>
    <w:rsid w:val="00966DEF"/>
    <w:rsid w:val="00966E28"/>
    <w:rsid w:val="00966F2C"/>
    <w:rsid w:val="00966FB2"/>
    <w:rsid w:val="00966FDC"/>
    <w:rsid w:val="00967064"/>
    <w:rsid w:val="00967072"/>
    <w:rsid w:val="0096710B"/>
    <w:rsid w:val="009671CA"/>
    <w:rsid w:val="009672BA"/>
    <w:rsid w:val="0096733E"/>
    <w:rsid w:val="00967390"/>
    <w:rsid w:val="009673C8"/>
    <w:rsid w:val="009673E9"/>
    <w:rsid w:val="00967551"/>
    <w:rsid w:val="0096755A"/>
    <w:rsid w:val="009675A8"/>
    <w:rsid w:val="00967631"/>
    <w:rsid w:val="00967703"/>
    <w:rsid w:val="009677CC"/>
    <w:rsid w:val="0096798C"/>
    <w:rsid w:val="009679AE"/>
    <w:rsid w:val="00967B2F"/>
    <w:rsid w:val="00967C6A"/>
    <w:rsid w:val="00967CC6"/>
    <w:rsid w:val="00967D4D"/>
    <w:rsid w:val="00967F50"/>
    <w:rsid w:val="00967FB4"/>
    <w:rsid w:val="0097005E"/>
    <w:rsid w:val="0097016D"/>
    <w:rsid w:val="00970257"/>
    <w:rsid w:val="0097049B"/>
    <w:rsid w:val="00970511"/>
    <w:rsid w:val="00970523"/>
    <w:rsid w:val="009707AE"/>
    <w:rsid w:val="00970822"/>
    <w:rsid w:val="00970868"/>
    <w:rsid w:val="0097097C"/>
    <w:rsid w:val="00970993"/>
    <w:rsid w:val="009709EF"/>
    <w:rsid w:val="009709FC"/>
    <w:rsid w:val="00970A29"/>
    <w:rsid w:val="00970A57"/>
    <w:rsid w:val="00970B06"/>
    <w:rsid w:val="00970B7E"/>
    <w:rsid w:val="00970BAF"/>
    <w:rsid w:val="00970BF4"/>
    <w:rsid w:val="00970D0C"/>
    <w:rsid w:val="00970E03"/>
    <w:rsid w:val="00970F28"/>
    <w:rsid w:val="00970F4B"/>
    <w:rsid w:val="00970F63"/>
    <w:rsid w:val="009710AC"/>
    <w:rsid w:val="00971129"/>
    <w:rsid w:val="0097117A"/>
    <w:rsid w:val="00971192"/>
    <w:rsid w:val="009711A1"/>
    <w:rsid w:val="009711B3"/>
    <w:rsid w:val="009712C9"/>
    <w:rsid w:val="00971354"/>
    <w:rsid w:val="009713BF"/>
    <w:rsid w:val="0097150F"/>
    <w:rsid w:val="0097164D"/>
    <w:rsid w:val="0097191F"/>
    <w:rsid w:val="009719F7"/>
    <w:rsid w:val="00971ADC"/>
    <w:rsid w:val="00971AFF"/>
    <w:rsid w:val="00971BBD"/>
    <w:rsid w:val="00971BD2"/>
    <w:rsid w:val="00971C70"/>
    <w:rsid w:val="00971D87"/>
    <w:rsid w:val="00971DBF"/>
    <w:rsid w:val="00972124"/>
    <w:rsid w:val="009722B6"/>
    <w:rsid w:val="009722CE"/>
    <w:rsid w:val="0097239E"/>
    <w:rsid w:val="0097244C"/>
    <w:rsid w:val="009724E3"/>
    <w:rsid w:val="00972530"/>
    <w:rsid w:val="0097274D"/>
    <w:rsid w:val="00972750"/>
    <w:rsid w:val="00972769"/>
    <w:rsid w:val="00972890"/>
    <w:rsid w:val="009729CE"/>
    <w:rsid w:val="00972AF8"/>
    <w:rsid w:val="00972B6D"/>
    <w:rsid w:val="00972B77"/>
    <w:rsid w:val="00972E1E"/>
    <w:rsid w:val="00972EA2"/>
    <w:rsid w:val="00972F05"/>
    <w:rsid w:val="00973018"/>
    <w:rsid w:val="009730D9"/>
    <w:rsid w:val="00973152"/>
    <w:rsid w:val="00973173"/>
    <w:rsid w:val="009731AA"/>
    <w:rsid w:val="009731F6"/>
    <w:rsid w:val="00973264"/>
    <w:rsid w:val="00973274"/>
    <w:rsid w:val="009732E4"/>
    <w:rsid w:val="009732FB"/>
    <w:rsid w:val="00973324"/>
    <w:rsid w:val="0097334D"/>
    <w:rsid w:val="00973406"/>
    <w:rsid w:val="009734F7"/>
    <w:rsid w:val="00973638"/>
    <w:rsid w:val="0097363F"/>
    <w:rsid w:val="00973646"/>
    <w:rsid w:val="0097364F"/>
    <w:rsid w:val="0097365E"/>
    <w:rsid w:val="0097366A"/>
    <w:rsid w:val="00973788"/>
    <w:rsid w:val="0097384D"/>
    <w:rsid w:val="0097393A"/>
    <w:rsid w:val="009739C2"/>
    <w:rsid w:val="00973A6D"/>
    <w:rsid w:val="00973B5D"/>
    <w:rsid w:val="00973B9F"/>
    <w:rsid w:val="00973C60"/>
    <w:rsid w:val="00973C95"/>
    <w:rsid w:val="00973DCE"/>
    <w:rsid w:val="00973DD6"/>
    <w:rsid w:val="00973E10"/>
    <w:rsid w:val="00973E3D"/>
    <w:rsid w:val="00973F84"/>
    <w:rsid w:val="00974012"/>
    <w:rsid w:val="00974027"/>
    <w:rsid w:val="00974029"/>
    <w:rsid w:val="009740CC"/>
    <w:rsid w:val="00974154"/>
    <w:rsid w:val="0097417A"/>
    <w:rsid w:val="009741B8"/>
    <w:rsid w:val="00974321"/>
    <w:rsid w:val="0097433E"/>
    <w:rsid w:val="00974353"/>
    <w:rsid w:val="00974562"/>
    <w:rsid w:val="00974648"/>
    <w:rsid w:val="009747DE"/>
    <w:rsid w:val="00974849"/>
    <w:rsid w:val="0097484B"/>
    <w:rsid w:val="00974868"/>
    <w:rsid w:val="0097487A"/>
    <w:rsid w:val="00974A02"/>
    <w:rsid w:val="00974A95"/>
    <w:rsid w:val="00974B16"/>
    <w:rsid w:val="00974D2F"/>
    <w:rsid w:val="00974D39"/>
    <w:rsid w:val="00974D6D"/>
    <w:rsid w:val="00974DE0"/>
    <w:rsid w:val="00974EF8"/>
    <w:rsid w:val="00974FF6"/>
    <w:rsid w:val="00975040"/>
    <w:rsid w:val="00975092"/>
    <w:rsid w:val="00975240"/>
    <w:rsid w:val="00975297"/>
    <w:rsid w:val="0097544E"/>
    <w:rsid w:val="009754C7"/>
    <w:rsid w:val="009754C8"/>
    <w:rsid w:val="009754DB"/>
    <w:rsid w:val="00975579"/>
    <w:rsid w:val="0097560B"/>
    <w:rsid w:val="00975648"/>
    <w:rsid w:val="009756D5"/>
    <w:rsid w:val="0097578E"/>
    <w:rsid w:val="00975809"/>
    <w:rsid w:val="0097585F"/>
    <w:rsid w:val="009758D4"/>
    <w:rsid w:val="009758F4"/>
    <w:rsid w:val="00975A05"/>
    <w:rsid w:val="00975A3C"/>
    <w:rsid w:val="00975BEE"/>
    <w:rsid w:val="00975C81"/>
    <w:rsid w:val="00975D15"/>
    <w:rsid w:val="00975E19"/>
    <w:rsid w:val="00975E2A"/>
    <w:rsid w:val="00975F07"/>
    <w:rsid w:val="0097607E"/>
    <w:rsid w:val="00976179"/>
    <w:rsid w:val="00976194"/>
    <w:rsid w:val="009762EF"/>
    <w:rsid w:val="009763B8"/>
    <w:rsid w:val="00976434"/>
    <w:rsid w:val="0097645F"/>
    <w:rsid w:val="0097654D"/>
    <w:rsid w:val="00976748"/>
    <w:rsid w:val="00976765"/>
    <w:rsid w:val="00976781"/>
    <w:rsid w:val="009767B5"/>
    <w:rsid w:val="009768A3"/>
    <w:rsid w:val="0097697E"/>
    <w:rsid w:val="009769B9"/>
    <w:rsid w:val="00976A2C"/>
    <w:rsid w:val="00976A99"/>
    <w:rsid w:val="00976B3B"/>
    <w:rsid w:val="00976B56"/>
    <w:rsid w:val="00976D54"/>
    <w:rsid w:val="00976D6D"/>
    <w:rsid w:val="00976DBD"/>
    <w:rsid w:val="00976E14"/>
    <w:rsid w:val="00976F5D"/>
    <w:rsid w:val="00976F78"/>
    <w:rsid w:val="00976FDC"/>
    <w:rsid w:val="0097711C"/>
    <w:rsid w:val="0097721D"/>
    <w:rsid w:val="00977433"/>
    <w:rsid w:val="00977482"/>
    <w:rsid w:val="009774A8"/>
    <w:rsid w:val="0097758B"/>
    <w:rsid w:val="00977597"/>
    <w:rsid w:val="009775A8"/>
    <w:rsid w:val="009776E0"/>
    <w:rsid w:val="009778D3"/>
    <w:rsid w:val="0097794B"/>
    <w:rsid w:val="00977994"/>
    <w:rsid w:val="009779D6"/>
    <w:rsid w:val="009779FF"/>
    <w:rsid w:val="00977A0E"/>
    <w:rsid w:val="00977A1E"/>
    <w:rsid w:val="00977A39"/>
    <w:rsid w:val="00977A69"/>
    <w:rsid w:val="00977A6A"/>
    <w:rsid w:val="00977AC5"/>
    <w:rsid w:val="00977AD8"/>
    <w:rsid w:val="00977B2A"/>
    <w:rsid w:val="00977B39"/>
    <w:rsid w:val="00977B6E"/>
    <w:rsid w:val="00977CE0"/>
    <w:rsid w:val="00977D64"/>
    <w:rsid w:val="00977E52"/>
    <w:rsid w:val="00977E53"/>
    <w:rsid w:val="00977ED1"/>
    <w:rsid w:val="00980064"/>
    <w:rsid w:val="009800A0"/>
    <w:rsid w:val="009800D2"/>
    <w:rsid w:val="009800EB"/>
    <w:rsid w:val="00980105"/>
    <w:rsid w:val="009801DB"/>
    <w:rsid w:val="009802B8"/>
    <w:rsid w:val="009802CD"/>
    <w:rsid w:val="00980380"/>
    <w:rsid w:val="009803D6"/>
    <w:rsid w:val="00980444"/>
    <w:rsid w:val="0098048C"/>
    <w:rsid w:val="009804A7"/>
    <w:rsid w:val="0098050F"/>
    <w:rsid w:val="0098057A"/>
    <w:rsid w:val="009805A4"/>
    <w:rsid w:val="009805AD"/>
    <w:rsid w:val="00980716"/>
    <w:rsid w:val="00980724"/>
    <w:rsid w:val="0098078D"/>
    <w:rsid w:val="009807A3"/>
    <w:rsid w:val="00980972"/>
    <w:rsid w:val="009809E5"/>
    <w:rsid w:val="00980A29"/>
    <w:rsid w:val="00980A8B"/>
    <w:rsid w:val="00980B28"/>
    <w:rsid w:val="00980CDF"/>
    <w:rsid w:val="00980E7E"/>
    <w:rsid w:val="00980EB3"/>
    <w:rsid w:val="00980EF9"/>
    <w:rsid w:val="00980F1E"/>
    <w:rsid w:val="0098107E"/>
    <w:rsid w:val="00981135"/>
    <w:rsid w:val="009811DA"/>
    <w:rsid w:val="00981379"/>
    <w:rsid w:val="00981465"/>
    <w:rsid w:val="00981574"/>
    <w:rsid w:val="00981648"/>
    <w:rsid w:val="00981662"/>
    <w:rsid w:val="009817A7"/>
    <w:rsid w:val="009817BF"/>
    <w:rsid w:val="009817F0"/>
    <w:rsid w:val="009818C2"/>
    <w:rsid w:val="00981A2B"/>
    <w:rsid w:val="00981A46"/>
    <w:rsid w:val="00981C7C"/>
    <w:rsid w:val="00981CDA"/>
    <w:rsid w:val="00981D14"/>
    <w:rsid w:val="00981DFE"/>
    <w:rsid w:val="00981E95"/>
    <w:rsid w:val="0098209B"/>
    <w:rsid w:val="009820A7"/>
    <w:rsid w:val="0098215C"/>
    <w:rsid w:val="009821FF"/>
    <w:rsid w:val="00982241"/>
    <w:rsid w:val="00982284"/>
    <w:rsid w:val="00982390"/>
    <w:rsid w:val="009823CD"/>
    <w:rsid w:val="0098244D"/>
    <w:rsid w:val="0098245C"/>
    <w:rsid w:val="009824BC"/>
    <w:rsid w:val="00982731"/>
    <w:rsid w:val="00982739"/>
    <w:rsid w:val="0098284E"/>
    <w:rsid w:val="00982901"/>
    <w:rsid w:val="009829D6"/>
    <w:rsid w:val="00982B1D"/>
    <w:rsid w:val="00982B73"/>
    <w:rsid w:val="00982C48"/>
    <w:rsid w:val="00982C52"/>
    <w:rsid w:val="00982C8A"/>
    <w:rsid w:val="00982CEF"/>
    <w:rsid w:val="00982D37"/>
    <w:rsid w:val="00982DD9"/>
    <w:rsid w:val="00982EAF"/>
    <w:rsid w:val="00982EBE"/>
    <w:rsid w:val="00982EF1"/>
    <w:rsid w:val="00982F92"/>
    <w:rsid w:val="00983007"/>
    <w:rsid w:val="009831FB"/>
    <w:rsid w:val="0098322F"/>
    <w:rsid w:val="00983302"/>
    <w:rsid w:val="0098331F"/>
    <w:rsid w:val="0098339F"/>
    <w:rsid w:val="009834C6"/>
    <w:rsid w:val="0098359A"/>
    <w:rsid w:val="009836EA"/>
    <w:rsid w:val="00983768"/>
    <w:rsid w:val="009837BB"/>
    <w:rsid w:val="00983846"/>
    <w:rsid w:val="009838C4"/>
    <w:rsid w:val="00983939"/>
    <w:rsid w:val="00983AD3"/>
    <w:rsid w:val="00983B23"/>
    <w:rsid w:val="00983B5A"/>
    <w:rsid w:val="00983CBF"/>
    <w:rsid w:val="00983D20"/>
    <w:rsid w:val="00983DCF"/>
    <w:rsid w:val="00983E09"/>
    <w:rsid w:val="00983EB7"/>
    <w:rsid w:val="00983F0F"/>
    <w:rsid w:val="009841D9"/>
    <w:rsid w:val="00984283"/>
    <w:rsid w:val="00984462"/>
    <w:rsid w:val="00984483"/>
    <w:rsid w:val="0098448E"/>
    <w:rsid w:val="0098454B"/>
    <w:rsid w:val="00984598"/>
    <w:rsid w:val="009848A7"/>
    <w:rsid w:val="009848AA"/>
    <w:rsid w:val="009848B5"/>
    <w:rsid w:val="00984979"/>
    <w:rsid w:val="00984A04"/>
    <w:rsid w:val="00984A22"/>
    <w:rsid w:val="00984B68"/>
    <w:rsid w:val="00984BC8"/>
    <w:rsid w:val="00984C2B"/>
    <w:rsid w:val="00984D2D"/>
    <w:rsid w:val="00984DB5"/>
    <w:rsid w:val="00984E30"/>
    <w:rsid w:val="00984E4E"/>
    <w:rsid w:val="00984EFF"/>
    <w:rsid w:val="00984F66"/>
    <w:rsid w:val="00984FCD"/>
    <w:rsid w:val="00984FF2"/>
    <w:rsid w:val="009850F7"/>
    <w:rsid w:val="00985147"/>
    <w:rsid w:val="00985164"/>
    <w:rsid w:val="009851B1"/>
    <w:rsid w:val="009852D0"/>
    <w:rsid w:val="009852F5"/>
    <w:rsid w:val="0098531B"/>
    <w:rsid w:val="00985329"/>
    <w:rsid w:val="0098536D"/>
    <w:rsid w:val="009853ED"/>
    <w:rsid w:val="00985428"/>
    <w:rsid w:val="00985615"/>
    <w:rsid w:val="00985699"/>
    <w:rsid w:val="009856E5"/>
    <w:rsid w:val="009856FB"/>
    <w:rsid w:val="009857C1"/>
    <w:rsid w:val="009857C7"/>
    <w:rsid w:val="00985922"/>
    <w:rsid w:val="00985982"/>
    <w:rsid w:val="009859D4"/>
    <w:rsid w:val="00985ABB"/>
    <w:rsid w:val="00985AD5"/>
    <w:rsid w:val="00985C4D"/>
    <w:rsid w:val="00985C68"/>
    <w:rsid w:val="00985C92"/>
    <w:rsid w:val="00985D48"/>
    <w:rsid w:val="00985F50"/>
    <w:rsid w:val="00985F80"/>
    <w:rsid w:val="009860A7"/>
    <w:rsid w:val="009860DF"/>
    <w:rsid w:val="0098614F"/>
    <w:rsid w:val="00986181"/>
    <w:rsid w:val="009862A7"/>
    <w:rsid w:val="009862E5"/>
    <w:rsid w:val="0098631B"/>
    <w:rsid w:val="0098647C"/>
    <w:rsid w:val="00986505"/>
    <w:rsid w:val="00986579"/>
    <w:rsid w:val="00986602"/>
    <w:rsid w:val="00986734"/>
    <w:rsid w:val="00986775"/>
    <w:rsid w:val="00986800"/>
    <w:rsid w:val="009868A2"/>
    <w:rsid w:val="00986933"/>
    <w:rsid w:val="0098696B"/>
    <w:rsid w:val="00986991"/>
    <w:rsid w:val="009869B1"/>
    <w:rsid w:val="009869BB"/>
    <w:rsid w:val="00986A05"/>
    <w:rsid w:val="00986A5A"/>
    <w:rsid w:val="00986A9D"/>
    <w:rsid w:val="00986ABC"/>
    <w:rsid w:val="00986AC7"/>
    <w:rsid w:val="00986B36"/>
    <w:rsid w:val="00986C07"/>
    <w:rsid w:val="00986C61"/>
    <w:rsid w:val="00986CEE"/>
    <w:rsid w:val="00986D92"/>
    <w:rsid w:val="00986E09"/>
    <w:rsid w:val="00986EBA"/>
    <w:rsid w:val="00986FA3"/>
    <w:rsid w:val="00986FA6"/>
    <w:rsid w:val="00987067"/>
    <w:rsid w:val="009871C9"/>
    <w:rsid w:val="00987383"/>
    <w:rsid w:val="0098748F"/>
    <w:rsid w:val="009875AF"/>
    <w:rsid w:val="009876FB"/>
    <w:rsid w:val="009878A4"/>
    <w:rsid w:val="00987AA6"/>
    <w:rsid w:val="00987B7E"/>
    <w:rsid w:val="00987CDA"/>
    <w:rsid w:val="00987CDF"/>
    <w:rsid w:val="00987D1F"/>
    <w:rsid w:val="00987D93"/>
    <w:rsid w:val="00987DD4"/>
    <w:rsid w:val="00987DF4"/>
    <w:rsid w:val="00987E0B"/>
    <w:rsid w:val="00987EC3"/>
    <w:rsid w:val="00987FEF"/>
    <w:rsid w:val="0099000E"/>
    <w:rsid w:val="009900B8"/>
    <w:rsid w:val="009900EB"/>
    <w:rsid w:val="0099011E"/>
    <w:rsid w:val="009903AE"/>
    <w:rsid w:val="009903BB"/>
    <w:rsid w:val="00990480"/>
    <w:rsid w:val="0099049C"/>
    <w:rsid w:val="009904DE"/>
    <w:rsid w:val="0099051D"/>
    <w:rsid w:val="009905A6"/>
    <w:rsid w:val="009906BB"/>
    <w:rsid w:val="009906E4"/>
    <w:rsid w:val="0099074C"/>
    <w:rsid w:val="00990779"/>
    <w:rsid w:val="0099078B"/>
    <w:rsid w:val="00990796"/>
    <w:rsid w:val="009908C2"/>
    <w:rsid w:val="009908D0"/>
    <w:rsid w:val="00990A24"/>
    <w:rsid w:val="00990B10"/>
    <w:rsid w:val="00990B46"/>
    <w:rsid w:val="00990B7F"/>
    <w:rsid w:val="00990BB2"/>
    <w:rsid w:val="00990C41"/>
    <w:rsid w:val="00990CF7"/>
    <w:rsid w:val="00990D1F"/>
    <w:rsid w:val="00990D57"/>
    <w:rsid w:val="00990E2D"/>
    <w:rsid w:val="00990E55"/>
    <w:rsid w:val="00990E95"/>
    <w:rsid w:val="00990ECE"/>
    <w:rsid w:val="00990F47"/>
    <w:rsid w:val="00990F95"/>
    <w:rsid w:val="0099100A"/>
    <w:rsid w:val="00991058"/>
    <w:rsid w:val="0099113D"/>
    <w:rsid w:val="009911A7"/>
    <w:rsid w:val="009911B3"/>
    <w:rsid w:val="0099126B"/>
    <w:rsid w:val="00991314"/>
    <w:rsid w:val="00991321"/>
    <w:rsid w:val="0099137D"/>
    <w:rsid w:val="00991472"/>
    <w:rsid w:val="009914F6"/>
    <w:rsid w:val="00991535"/>
    <w:rsid w:val="00991567"/>
    <w:rsid w:val="00991602"/>
    <w:rsid w:val="00991641"/>
    <w:rsid w:val="0099167D"/>
    <w:rsid w:val="0099170A"/>
    <w:rsid w:val="00991828"/>
    <w:rsid w:val="00991840"/>
    <w:rsid w:val="00991910"/>
    <w:rsid w:val="009919BF"/>
    <w:rsid w:val="00991A24"/>
    <w:rsid w:val="00991B43"/>
    <w:rsid w:val="00991B56"/>
    <w:rsid w:val="00991BBB"/>
    <w:rsid w:val="00991D31"/>
    <w:rsid w:val="00991D3F"/>
    <w:rsid w:val="00991D86"/>
    <w:rsid w:val="00991ECD"/>
    <w:rsid w:val="00991FC1"/>
    <w:rsid w:val="00992057"/>
    <w:rsid w:val="00992168"/>
    <w:rsid w:val="009921D4"/>
    <w:rsid w:val="009921F0"/>
    <w:rsid w:val="00992220"/>
    <w:rsid w:val="0099226F"/>
    <w:rsid w:val="00992381"/>
    <w:rsid w:val="009923A5"/>
    <w:rsid w:val="009923D4"/>
    <w:rsid w:val="00992422"/>
    <w:rsid w:val="0099262A"/>
    <w:rsid w:val="0099264D"/>
    <w:rsid w:val="0099284D"/>
    <w:rsid w:val="00992920"/>
    <w:rsid w:val="00992A4A"/>
    <w:rsid w:val="00992B94"/>
    <w:rsid w:val="00992C7B"/>
    <w:rsid w:val="00992D09"/>
    <w:rsid w:val="00992D30"/>
    <w:rsid w:val="00992E91"/>
    <w:rsid w:val="00992EDB"/>
    <w:rsid w:val="00992EE5"/>
    <w:rsid w:val="00992F1A"/>
    <w:rsid w:val="00992F8C"/>
    <w:rsid w:val="00992FDD"/>
    <w:rsid w:val="00992FF9"/>
    <w:rsid w:val="0099307E"/>
    <w:rsid w:val="009930AB"/>
    <w:rsid w:val="00993101"/>
    <w:rsid w:val="009933E5"/>
    <w:rsid w:val="00993416"/>
    <w:rsid w:val="00993500"/>
    <w:rsid w:val="0099355C"/>
    <w:rsid w:val="00993596"/>
    <w:rsid w:val="00993660"/>
    <w:rsid w:val="009937D2"/>
    <w:rsid w:val="0099388A"/>
    <w:rsid w:val="0099391E"/>
    <w:rsid w:val="009939B0"/>
    <w:rsid w:val="00993B93"/>
    <w:rsid w:val="00993BFE"/>
    <w:rsid w:val="00993C5E"/>
    <w:rsid w:val="00993CC6"/>
    <w:rsid w:val="00993CEC"/>
    <w:rsid w:val="00993D55"/>
    <w:rsid w:val="00993DA9"/>
    <w:rsid w:val="00993F0F"/>
    <w:rsid w:val="00994044"/>
    <w:rsid w:val="0099407C"/>
    <w:rsid w:val="00994103"/>
    <w:rsid w:val="0099417C"/>
    <w:rsid w:val="0099419B"/>
    <w:rsid w:val="009943CA"/>
    <w:rsid w:val="009943EB"/>
    <w:rsid w:val="00994408"/>
    <w:rsid w:val="00994415"/>
    <w:rsid w:val="009944E7"/>
    <w:rsid w:val="00994543"/>
    <w:rsid w:val="009945E4"/>
    <w:rsid w:val="0099463A"/>
    <w:rsid w:val="00994699"/>
    <w:rsid w:val="009946D3"/>
    <w:rsid w:val="009946E2"/>
    <w:rsid w:val="0099476A"/>
    <w:rsid w:val="0099490F"/>
    <w:rsid w:val="0099492F"/>
    <w:rsid w:val="0099497A"/>
    <w:rsid w:val="009949C4"/>
    <w:rsid w:val="00994A72"/>
    <w:rsid w:val="00994ADF"/>
    <w:rsid w:val="00994B96"/>
    <w:rsid w:val="00994BB7"/>
    <w:rsid w:val="00994BFC"/>
    <w:rsid w:val="00994C2A"/>
    <w:rsid w:val="00994D93"/>
    <w:rsid w:val="00994F10"/>
    <w:rsid w:val="00994FA5"/>
    <w:rsid w:val="00995004"/>
    <w:rsid w:val="00995055"/>
    <w:rsid w:val="00995087"/>
    <w:rsid w:val="00995088"/>
    <w:rsid w:val="009950A8"/>
    <w:rsid w:val="0099515A"/>
    <w:rsid w:val="00995222"/>
    <w:rsid w:val="00995271"/>
    <w:rsid w:val="00995278"/>
    <w:rsid w:val="009952BE"/>
    <w:rsid w:val="0099540D"/>
    <w:rsid w:val="00995458"/>
    <w:rsid w:val="0099546A"/>
    <w:rsid w:val="009954DE"/>
    <w:rsid w:val="00995524"/>
    <w:rsid w:val="009956EF"/>
    <w:rsid w:val="00995893"/>
    <w:rsid w:val="009958F1"/>
    <w:rsid w:val="0099594B"/>
    <w:rsid w:val="0099596B"/>
    <w:rsid w:val="009959A3"/>
    <w:rsid w:val="009959CF"/>
    <w:rsid w:val="009959E6"/>
    <w:rsid w:val="009959F3"/>
    <w:rsid w:val="00995A86"/>
    <w:rsid w:val="00995B5F"/>
    <w:rsid w:val="00995B7A"/>
    <w:rsid w:val="00995B93"/>
    <w:rsid w:val="00995C17"/>
    <w:rsid w:val="00995C4C"/>
    <w:rsid w:val="00995D62"/>
    <w:rsid w:val="00995E91"/>
    <w:rsid w:val="00995EEA"/>
    <w:rsid w:val="00995FEE"/>
    <w:rsid w:val="00996065"/>
    <w:rsid w:val="0099628F"/>
    <w:rsid w:val="0099638C"/>
    <w:rsid w:val="009964AB"/>
    <w:rsid w:val="0099658A"/>
    <w:rsid w:val="009965BF"/>
    <w:rsid w:val="00996629"/>
    <w:rsid w:val="00996719"/>
    <w:rsid w:val="00996840"/>
    <w:rsid w:val="0099693E"/>
    <w:rsid w:val="009969C1"/>
    <w:rsid w:val="00996BF9"/>
    <w:rsid w:val="00996DB7"/>
    <w:rsid w:val="00996E77"/>
    <w:rsid w:val="00996EE9"/>
    <w:rsid w:val="00996FC9"/>
    <w:rsid w:val="009970A0"/>
    <w:rsid w:val="009970C0"/>
    <w:rsid w:val="009970D3"/>
    <w:rsid w:val="009970E5"/>
    <w:rsid w:val="0099718F"/>
    <w:rsid w:val="00997279"/>
    <w:rsid w:val="00997292"/>
    <w:rsid w:val="009973D3"/>
    <w:rsid w:val="00997432"/>
    <w:rsid w:val="00997451"/>
    <w:rsid w:val="0099746F"/>
    <w:rsid w:val="00997486"/>
    <w:rsid w:val="009974FC"/>
    <w:rsid w:val="0099751E"/>
    <w:rsid w:val="0099760E"/>
    <w:rsid w:val="00997617"/>
    <w:rsid w:val="0099763E"/>
    <w:rsid w:val="009976AB"/>
    <w:rsid w:val="009976C9"/>
    <w:rsid w:val="0099772C"/>
    <w:rsid w:val="009977B3"/>
    <w:rsid w:val="009977FD"/>
    <w:rsid w:val="0099784E"/>
    <w:rsid w:val="0099785A"/>
    <w:rsid w:val="00997906"/>
    <w:rsid w:val="00997927"/>
    <w:rsid w:val="0099797D"/>
    <w:rsid w:val="00997A06"/>
    <w:rsid w:val="00997A5B"/>
    <w:rsid w:val="00997AA1"/>
    <w:rsid w:val="00997ADC"/>
    <w:rsid w:val="00997B6D"/>
    <w:rsid w:val="00997BAE"/>
    <w:rsid w:val="00997BDE"/>
    <w:rsid w:val="00997C92"/>
    <w:rsid w:val="00997CB7"/>
    <w:rsid w:val="00997CDA"/>
    <w:rsid w:val="00997CFA"/>
    <w:rsid w:val="00997EF5"/>
    <w:rsid w:val="00997F03"/>
    <w:rsid w:val="00997F0A"/>
    <w:rsid w:val="00997F46"/>
    <w:rsid w:val="009A0054"/>
    <w:rsid w:val="009A0117"/>
    <w:rsid w:val="009A014A"/>
    <w:rsid w:val="009A0161"/>
    <w:rsid w:val="009A0193"/>
    <w:rsid w:val="009A019C"/>
    <w:rsid w:val="009A0230"/>
    <w:rsid w:val="009A0232"/>
    <w:rsid w:val="009A0243"/>
    <w:rsid w:val="009A024A"/>
    <w:rsid w:val="009A0336"/>
    <w:rsid w:val="009A0372"/>
    <w:rsid w:val="009A041A"/>
    <w:rsid w:val="009A042F"/>
    <w:rsid w:val="009A05AF"/>
    <w:rsid w:val="009A062A"/>
    <w:rsid w:val="009A0630"/>
    <w:rsid w:val="009A063E"/>
    <w:rsid w:val="009A06CE"/>
    <w:rsid w:val="009A07CA"/>
    <w:rsid w:val="009A0898"/>
    <w:rsid w:val="009A0960"/>
    <w:rsid w:val="009A098E"/>
    <w:rsid w:val="009A0B5D"/>
    <w:rsid w:val="009A0CAD"/>
    <w:rsid w:val="009A0D31"/>
    <w:rsid w:val="009A0D5A"/>
    <w:rsid w:val="009A0D9D"/>
    <w:rsid w:val="009A0DD9"/>
    <w:rsid w:val="009A0E8F"/>
    <w:rsid w:val="009A0EDC"/>
    <w:rsid w:val="009A102F"/>
    <w:rsid w:val="009A1043"/>
    <w:rsid w:val="009A1206"/>
    <w:rsid w:val="009A122F"/>
    <w:rsid w:val="009A131D"/>
    <w:rsid w:val="009A1419"/>
    <w:rsid w:val="009A14F4"/>
    <w:rsid w:val="009A1572"/>
    <w:rsid w:val="009A1777"/>
    <w:rsid w:val="009A1896"/>
    <w:rsid w:val="009A1931"/>
    <w:rsid w:val="009A19A8"/>
    <w:rsid w:val="009A1A41"/>
    <w:rsid w:val="009A1AD4"/>
    <w:rsid w:val="009A1B16"/>
    <w:rsid w:val="009A1B37"/>
    <w:rsid w:val="009A1B79"/>
    <w:rsid w:val="009A1C76"/>
    <w:rsid w:val="009A1C8A"/>
    <w:rsid w:val="009A1C9D"/>
    <w:rsid w:val="009A1D41"/>
    <w:rsid w:val="009A1D4A"/>
    <w:rsid w:val="009A1D5F"/>
    <w:rsid w:val="009A1DDB"/>
    <w:rsid w:val="009A1F17"/>
    <w:rsid w:val="009A1F51"/>
    <w:rsid w:val="009A1F96"/>
    <w:rsid w:val="009A2277"/>
    <w:rsid w:val="009A230E"/>
    <w:rsid w:val="009A2383"/>
    <w:rsid w:val="009A23CB"/>
    <w:rsid w:val="009A24D2"/>
    <w:rsid w:val="009A2592"/>
    <w:rsid w:val="009A2614"/>
    <w:rsid w:val="009A2754"/>
    <w:rsid w:val="009A284B"/>
    <w:rsid w:val="009A2868"/>
    <w:rsid w:val="009A2B38"/>
    <w:rsid w:val="009A2BA8"/>
    <w:rsid w:val="009A2C0B"/>
    <w:rsid w:val="009A2C51"/>
    <w:rsid w:val="009A2CB5"/>
    <w:rsid w:val="009A2D1D"/>
    <w:rsid w:val="009A2E11"/>
    <w:rsid w:val="009A2E4E"/>
    <w:rsid w:val="009A2F5E"/>
    <w:rsid w:val="009A2FDE"/>
    <w:rsid w:val="009A300D"/>
    <w:rsid w:val="009A3254"/>
    <w:rsid w:val="009A3290"/>
    <w:rsid w:val="009A3334"/>
    <w:rsid w:val="009A334D"/>
    <w:rsid w:val="009A3379"/>
    <w:rsid w:val="009A33F6"/>
    <w:rsid w:val="009A341D"/>
    <w:rsid w:val="009A34AC"/>
    <w:rsid w:val="009A34E5"/>
    <w:rsid w:val="009A35B6"/>
    <w:rsid w:val="009A35E2"/>
    <w:rsid w:val="009A3616"/>
    <w:rsid w:val="009A37EB"/>
    <w:rsid w:val="009A3853"/>
    <w:rsid w:val="009A3B35"/>
    <w:rsid w:val="009A3BC3"/>
    <w:rsid w:val="009A3C48"/>
    <w:rsid w:val="009A3CCA"/>
    <w:rsid w:val="009A3CE8"/>
    <w:rsid w:val="009A3DD2"/>
    <w:rsid w:val="009A3E39"/>
    <w:rsid w:val="009A3E80"/>
    <w:rsid w:val="009A3F5C"/>
    <w:rsid w:val="009A4050"/>
    <w:rsid w:val="009A40FC"/>
    <w:rsid w:val="009A40FF"/>
    <w:rsid w:val="009A413C"/>
    <w:rsid w:val="009A4199"/>
    <w:rsid w:val="009A41C0"/>
    <w:rsid w:val="009A422D"/>
    <w:rsid w:val="009A4297"/>
    <w:rsid w:val="009A42CC"/>
    <w:rsid w:val="009A4334"/>
    <w:rsid w:val="009A43A7"/>
    <w:rsid w:val="009A452D"/>
    <w:rsid w:val="009A45E6"/>
    <w:rsid w:val="009A45E8"/>
    <w:rsid w:val="009A464D"/>
    <w:rsid w:val="009A46A9"/>
    <w:rsid w:val="009A4739"/>
    <w:rsid w:val="009A4783"/>
    <w:rsid w:val="009A47AE"/>
    <w:rsid w:val="009A4835"/>
    <w:rsid w:val="009A4AC2"/>
    <w:rsid w:val="009A4B86"/>
    <w:rsid w:val="009A4C1B"/>
    <w:rsid w:val="009A4E84"/>
    <w:rsid w:val="009A4EF2"/>
    <w:rsid w:val="009A4F24"/>
    <w:rsid w:val="009A4F52"/>
    <w:rsid w:val="009A4FE8"/>
    <w:rsid w:val="009A50A2"/>
    <w:rsid w:val="009A517A"/>
    <w:rsid w:val="009A51AC"/>
    <w:rsid w:val="009A51F0"/>
    <w:rsid w:val="009A5253"/>
    <w:rsid w:val="009A52CB"/>
    <w:rsid w:val="009A5366"/>
    <w:rsid w:val="009A5428"/>
    <w:rsid w:val="009A5479"/>
    <w:rsid w:val="009A55CD"/>
    <w:rsid w:val="009A56B4"/>
    <w:rsid w:val="009A573E"/>
    <w:rsid w:val="009A5749"/>
    <w:rsid w:val="009A574E"/>
    <w:rsid w:val="009A576B"/>
    <w:rsid w:val="009A5847"/>
    <w:rsid w:val="009A5A20"/>
    <w:rsid w:val="009A5A2D"/>
    <w:rsid w:val="009A5AA5"/>
    <w:rsid w:val="009A5AE4"/>
    <w:rsid w:val="009A5B16"/>
    <w:rsid w:val="009A5B81"/>
    <w:rsid w:val="009A5BE9"/>
    <w:rsid w:val="009A5D08"/>
    <w:rsid w:val="009A5DA8"/>
    <w:rsid w:val="009A5DD1"/>
    <w:rsid w:val="009A5E2F"/>
    <w:rsid w:val="009A5E81"/>
    <w:rsid w:val="009A5F16"/>
    <w:rsid w:val="009A6189"/>
    <w:rsid w:val="009A623B"/>
    <w:rsid w:val="009A6265"/>
    <w:rsid w:val="009A62C1"/>
    <w:rsid w:val="009A62D7"/>
    <w:rsid w:val="009A63C4"/>
    <w:rsid w:val="009A63E8"/>
    <w:rsid w:val="009A63FF"/>
    <w:rsid w:val="009A642B"/>
    <w:rsid w:val="009A64B3"/>
    <w:rsid w:val="009A653B"/>
    <w:rsid w:val="009A6668"/>
    <w:rsid w:val="009A666E"/>
    <w:rsid w:val="009A6769"/>
    <w:rsid w:val="009A6899"/>
    <w:rsid w:val="009A68BA"/>
    <w:rsid w:val="009A6909"/>
    <w:rsid w:val="009A69EA"/>
    <w:rsid w:val="009A6A0B"/>
    <w:rsid w:val="009A6A25"/>
    <w:rsid w:val="009A6A7D"/>
    <w:rsid w:val="009A6AAF"/>
    <w:rsid w:val="009A6B18"/>
    <w:rsid w:val="009A6BAF"/>
    <w:rsid w:val="009A6BCC"/>
    <w:rsid w:val="009A6BF4"/>
    <w:rsid w:val="009A6C2B"/>
    <w:rsid w:val="009A6C98"/>
    <w:rsid w:val="009A6CAC"/>
    <w:rsid w:val="009A6CAE"/>
    <w:rsid w:val="009A6DE9"/>
    <w:rsid w:val="009A6F3F"/>
    <w:rsid w:val="009A6F9F"/>
    <w:rsid w:val="009A6FE5"/>
    <w:rsid w:val="009A7010"/>
    <w:rsid w:val="009A7031"/>
    <w:rsid w:val="009A71B5"/>
    <w:rsid w:val="009A723B"/>
    <w:rsid w:val="009A73FE"/>
    <w:rsid w:val="009A744E"/>
    <w:rsid w:val="009A751C"/>
    <w:rsid w:val="009A7611"/>
    <w:rsid w:val="009A76A2"/>
    <w:rsid w:val="009A76C2"/>
    <w:rsid w:val="009A776B"/>
    <w:rsid w:val="009A77ED"/>
    <w:rsid w:val="009A7812"/>
    <w:rsid w:val="009A7836"/>
    <w:rsid w:val="009A78C1"/>
    <w:rsid w:val="009A7A1D"/>
    <w:rsid w:val="009A7A43"/>
    <w:rsid w:val="009A7A6E"/>
    <w:rsid w:val="009A7BEA"/>
    <w:rsid w:val="009A7C20"/>
    <w:rsid w:val="009A7D65"/>
    <w:rsid w:val="009A7F5C"/>
    <w:rsid w:val="009B0068"/>
    <w:rsid w:val="009B006A"/>
    <w:rsid w:val="009B01C4"/>
    <w:rsid w:val="009B0294"/>
    <w:rsid w:val="009B03A2"/>
    <w:rsid w:val="009B04D2"/>
    <w:rsid w:val="009B0553"/>
    <w:rsid w:val="009B0574"/>
    <w:rsid w:val="009B062B"/>
    <w:rsid w:val="009B0683"/>
    <w:rsid w:val="009B073C"/>
    <w:rsid w:val="009B07ED"/>
    <w:rsid w:val="009B08D8"/>
    <w:rsid w:val="009B0982"/>
    <w:rsid w:val="009B0B3F"/>
    <w:rsid w:val="009B0BA8"/>
    <w:rsid w:val="009B0C23"/>
    <w:rsid w:val="009B0CB6"/>
    <w:rsid w:val="009B0D1A"/>
    <w:rsid w:val="009B0D3F"/>
    <w:rsid w:val="009B0E4B"/>
    <w:rsid w:val="009B0F80"/>
    <w:rsid w:val="009B0FF4"/>
    <w:rsid w:val="009B10BD"/>
    <w:rsid w:val="009B1112"/>
    <w:rsid w:val="009B1122"/>
    <w:rsid w:val="009B1163"/>
    <w:rsid w:val="009B1257"/>
    <w:rsid w:val="009B12FF"/>
    <w:rsid w:val="009B13F4"/>
    <w:rsid w:val="009B13F5"/>
    <w:rsid w:val="009B144E"/>
    <w:rsid w:val="009B151D"/>
    <w:rsid w:val="009B1585"/>
    <w:rsid w:val="009B15D3"/>
    <w:rsid w:val="009B168D"/>
    <w:rsid w:val="009B16B7"/>
    <w:rsid w:val="009B184F"/>
    <w:rsid w:val="009B1976"/>
    <w:rsid w:val="009B1A9C"/>
    <w:rsid w:val="009B1AEA"/>
    <w:rsid w:val="009B1B60"/>
    <w:rsid w:val="009B1BF3"/>
    <w:rsid w:val="009B1C2F"/>
    <w:rsid w:val="009B1C32"/>
    <w:rsid w:val="009B1C5D"/>
    <w:rsid w:val="009B1CBA"/>
    <w:rsid w:val="009B1D02"/>
    <w:rsid w:val="009B1D84"/>
    <w:rsid w:val="009B1DE1"/>
    <w:rsid w:val="009B1E20"/>
    <w:rsid w:val="009B1F12"/>
    <w:rsid w:val="009B1F66"/>
    <w:rsid w:val="009B202A"/>
    <w:rsid w:val="009B2365"/>
    <w:rsid w:val="009B23E3"/>
    <w:rsid w:val="009B2556"/>
    <w:rsid w:val="009B269E"/>
    <w:rsid w:val="009B26AB"/>
    <w:rsid w:val="009B271C"/>
    <w:rsid w:val="009B279F"/>
    <w:rsid w:val="009B280C"/>
    <w:rsid w:val="009B28BD"/>
    <w:rsid w:val="009B28F7"/>
    <w:rsid w:val="009B296E"/>
    <w:rsid w:val="009B29A7"/>
    <w:rsid w:val="009B2A3F"/>
    <w:rsid w:val="009B2AEC"/>
    <w:rsid w:val="009B2B07"/>
    <w:rsid w:val="009B2C23"/>
    <w:rsid w:val="009B2C57"/>
    <w:rsid w:val="009B2CDE"/>
    <w:rsid w:val="009B2D3F"/>
    <w:rsid w:val="009B2D95"/>
    <w:rsid w:val="009B2DA4"/>
    <w:rsid w:val="009B2DD1"/>
    <w:rsid w:val="009B2DE0"/>
    <w:rsid w:val="009B2F6C"/>
    <w:rsid w:val="009B2FA3"/>
    <w:rsid w:val="009B302B"/>
    <w:rsid w:val="009B30C0"/>
    <w:rsid w:val="009B32F2"/>
    <w:rsid w:val="009B33AA"/>
    <w:rsid w:val="009B3473"/>
    <w:rsid w:val="009B3539"/>
    <w:rsid w:val="009B358F"/>
    <w:rsid w:val="009B3744"/>
    <w:rsid w:val="009B3749"/>
    <w:rsid w:val="009B3793"/>
    <w:rsid w:val="009B37A3"/>
    <w:rsid w:val="009B37AD"/>
    <w:rsid w:val="009B3818"/>
    <w:rsid w:val="009B3842"/>
    <w:rsid w:val="009B38B2"/>
    <w:rsid w:val="009B397B"/>
    <w:rsid w:val="009B3A70"/>
    <w:rsid w:val="009B3AF0"/>
    <w:rsid w:val="009B3B04"/>
    <w:rsid w:val="009B3B6C"/>
    <w:rsid w:val="009B3C70"/>
    <w:rsid w:val="009B3D89"/>
    <w:rsid w:val="009B3DFA"/>
    <w:rsid w:val="009B3FBD"/>
    <w:rsid w:val="009B41B3"/>
    <w:rsid w:val="009B4227"/>
    <w:rsid w:val="009B4270"/>
    <w:rsid w:val="009B4434"/>
    <w:rsid w:val="009B449D"/>
    <w:rsid w:val="009B4543"/>
    <w:rsid w:val="009B4557"/>
    <w:rsid w:val="009B45D9"/>
    <w:rsid w:val="009B4650"/>
    <w:rsid w:val="009B46C4"/>
    <w:rsid w:val="009B4740"/>
    <w:rsid w:val="009B477F"/>
    <w:rsid w:val="009B481B"/>
    <w:rsid w:val="009B485E"/>
    <w:rsid w:val="009B4951"/>
    <w:rsid w:val="009B4A8B"/>
    <w:rsid w:val="009B4A95"/>
    <w:rsid w:val="009B4A98"/>
    <w:rsid w:val="009B4B20"/>
    <w:rsid w:val="009B4B23"/>
    <w:rsid w:val="009B4BDC"/>
    <w:rsid w:val="009B4BF8"/>
    <w:rsid w:val="009B4C9B"/>
    <w:rsid w:val="009B4D7D"/>
    <w:rsid w:val="009B4EB4"/>
    <w:rsid w:val="009B4F2C"/>
    <w:rsid w:val="009B4FE8"/>
    <w:rsid w:val="009B50D4"/>
    <w:rsid w:val="009B530F"/>
    <w:rsid w:val="009B535B"/>
    <w:rsid w:val="009B54E7"/>
    <w:rsid w:val="009B5538"/>
    <w:rsid w:val="009B5546"/>
    <w:rsid w:val="009B5878"/>
    <w:rsid w:val="009B5953"/>
    <w:rsid w:val="009B5A28"/>
    <w:rsid w:val="009B5D57"/>
    <w:rsid w:val="009B5F97"/>
    <w:rsid w:val="009B5FD7"/>
    <w:rsid w:val="009B622E"/>
    <w:rsid w:val="009B626E"/>
    <w:rsid w:val="009B62CE"/>
    <w:rsid w:val="009B6379"/>
    <w:rsid w:val="009B640F"/>
    <w:rsid w:val="009B647A"/>
    <w:rsid w:val="009B6763"/>
    <w:rsid w:val="009B6792"/>
    <w:rsid w:val="009B6BE1"/>
    <w:rsid w:val="009B6CEF"/>
    <w:rsid w:val="009B6D67"/>
    <w:rsid w:val="009B6EC2"/>
    <w:rsid w:val="009B6F5E"/>
    <w:rsid w:val="009B7018"/>
    <w:rsid w:val="009B701F"/>
    <w:rsid w:val="009B7024"/>
    <w:rsid w:val="009B71B6"/>
    <w:rsid w:val="009B7211"/>
    <w:rsid w:val="009B72E2"/>
    <w:rsid w:val="009B748E"/>
    <w:rsid w:val="009B761C"/>
    <w:rsid w:val="009B7685"/>
    <w:rsid w:val="009B76C5"/>
    <w:rsid w:val="009B7942"/>
    <w:rsid w:val="009B7998"/>
    <w:rsid w:val="009B7A75"/>
    <w:rsid w:val="009B7B81"/>
    <w:rsid w:val="009B7BC3"/>
    <w:rsid w:val="009B7D69"/>
    <w:rsid w:val="009B7D90"/>
    <w:rsid w:val="009B7DF1"/>
    <w:rsid w:val="009B7EE6"/>
    <w:rsid w:val="009B7F1E"/>
    <w:rsid w:val="009B7FB0"/>
    <w:rsid w:val="009B7FC5"/>
    <w:rsid w:val="009C0033"/>
    <w:rsid w:val="009C00C5"/>
    <w:rsid w:val="009C00DC"/>
    <w:rsid w:val="009C03D0"/>
    <w:rsid w:val="009C0481"/>
    <w:rsid w:val="009C04DF"/>
    <w:rsid w:val="009C0545"/>
    <w:rsid w:val="009C0606"/>
    <w:rsid w:val="009C06B7"/>
    <w:rsid w:val="009C0770"/>
    <w:rsid w:val="009C0782"/>
    <w:rsid w:val="009C08D2"/>
    <w:rsid w:val="009C0993"/>
    <w:rsid w:val="009C0995"/>
    <w:rsid w:val="009C0BDB"/>
    <w:rsid w:val="009C0BFA"/>
    <w:rsid w:val="009C0C96"/>
    <w:rsid w:val="009C0E9D"/>
    <w:rsid w:val="009C0EA6"/>
    <w:rsid w:val="009C0EAA"/>
    <w:rsid w:val="009C0F25"/>
    <w:rsid w:val="009C0F6E"/>
    <w:rsid w:val="009C107D"/>
    <w:rsid w:val="009C10A0"/>
    <w:rsid w:val="009C134C"/>
    <w:rsid w:val="009C13AC"/>
    <w:rsid w:val="009C13D4"/>
    <w:rsid w:val="009C1502"/>
    <w:rsid w:val="009C155E"/>
    <w:rsid w:val="009C1655"/>
    <w:rsid w:val="009C165C"/>
    <w:rsid w:val="009C1688"/>
    <w:rsid w:val="009C173E"/>
    <w:rsid w:val="009C17A1"/>
    <w:rsid w:val="009C18E2"/>
    <w:rsid w:val="009C1978"/>
    <w:rsid w:val="009C1BA7"/>
    <w:rsid w:val="009C1BE6"/>
    <w:rsid w:val="009C1C68"/>
    <w:rsid w:val="009C1C70"/>
    <w:rsid w:val="009C1CB3"/>
    <w:rsid w:val="009C1E24"/>
    <w:rsid w:val="009C1F37"/>
    <w:rsid w:val="009C1F8A"/>
    <w:rsid w:val="009C1FDD"/>
    <w:rsid w:val="009C2295"/>
    <w:rsid w:val="009C230B"/>
    <w:rsid w:val="009C2346"/>
    <w:rsid w:val="009C23A5"/>
    <w:rsid w:val="009C247F"/>
    <w:rsid w:val="009C2513"/>
    <w:rsid w:val="009C2533"/>
    <w:rsid w:val="009C2768"/>
    <w:rsid w:val="009C27E0"/>
    <w:rsid w:val="009C2898"/>
    <w:rsid w:val="009C28F6"/>
    <w:rsid w:val="009C2918"/>
    <w:rsid w:val="009C291A"/>
    <w:rsid w:val="009C294C"/>
    <w:rsid w:val="009C2976"/>
    <w:rsid w:val="009C2A35"/>
    <w:rsid w:val="009C2AEB"/>
    <w:rsid w:val="009C2B5B"/>
    <w:rsid w:val="009C2C0B"/>
    <w:rsid w:val="009C2C55"/>
    <w:rsid w:val="009C2CBF"/>
    <w:rsid w:val="009C2CF3"/>
    <w:rsid w:val="009C2D50"/>
    <w:rsid w:val="009C2D9E"/>
    <w:rsid w:val="009C2E88"/>
    <w:rsid w:val="009C2F5B"/>
    <w:rsid w:val="009C3059"/>
    <w:rsid w:val="009C31C2"/>
    <w:rsid w:val="009C3345"/>
    <w:rsid w:val="009C3398"/>
    <w:rsid w:val="009C355F"/>
    <w:rsid w:val="009C3595"/>
    <w:rsid w:val="009C3915"/>
    <w:rsid w:val="009C395B"/>
    <w:rsid w:val="009C3A39"/>
    <w:rsid w:val="009C3B82"/>
    <w:rsid w:val="009C3BC1"/>
    <w:rsid w:val="009C3C12"/>
    <w:rsid w:val="009C3C9F"/>
    <w:rsid w:val="009C3CEB"/>
    <w:rsid w:val="009C4141"/>
    <w:rsid w:val="009C420A"/>
    <w:rsid w:val="009C423B"/>
    <w:rsid w:val="009C425A"/>
    <w:rsid w:val="009C43D6"/>
    <w:rsid w:val="009C4433"/>
    <w:rsid w:val="009C4473"/>
    <w:rsid w:val="009C44CD"/>
    <w:rsid w:val="009C4562"/>
    <w:rsid w:val="009C458E"/>
    <w:rsid w:val="009C4621"/>
    <w:rsid w:val="009C4632"/>
    <w:rsid w:val="009C463C"/>
    <w:rsid w:val="009C4789"/>
    <w:rsid w:val="009C485A"/>
    <w:rsid w:val="009C48A7"/>
    <w:rsid w:val="009C4955"/>
    <w:rsid w:val="009C4977"/>
    <w:rsid w:val="009C49E9"/>
    <w:rsid w:val="009C4A63"/>
    <w:rsid w:val="009C4A82"/>
    <w:rsid w:val="009C4A9B"/>
    <w:rsid w:val="009C4B32"/>
    <w:rsid w:val="009C4BC3"/>
    <w:rsid w:val="009C4BCC"/>
    <w:rsid w:val="009C4C80"/>
    <w:rsid w:val="009C4D2A"/>
    <w:rsid w:val="009C4DE7"/>
    <w:rsid w:val="009C4DF1"/>
    <w:rsid w:val="009C4E13"/>
    <w:rsid w:val="009C4E42"/>
    <w:rsid w:val="009C4F5A"/>
    <w:rsid w:val="009C502A"/>
    <w:rsid w:val="009C5061"/>
    <w:rsid w:val="009C5169"/>
    <w:rsid w:val="009C517B"/>
    <w:rsid w:val="009C51A6"/>
    <w:rsid w:val="009C51BE"/>
    <w:rsid w:val="009C5211"/>
    <w:rsid w:val="009C524E"/>
    <w:rsid w:val="009C5262"/>
    <w:rsid w:val="009C52DC"/>
    <w:rsid w:val="009C5362"/>
    <w:rsid w:val="009C53A7"/>
    <w:rsid w:val="009C53AF"/>
    <w:rsid w:val="009C541B"/>
    <w:rsid w:val="009C5448"/>
    <w:rsid w:val="009C5463"/>
    <w:rsid w:val="009C567E"/>
    <w:rsid w:val="009C5683"/>
    <w:rsid w:val="009C57AE"/>
    <w:rsid w:val="009C58F0"/>
    <w:rsid w:val="009C599F"/>
    <w:rsid w:val="009C59A8"/>
    <w:rsid w:val="009C59CE"/>
    <w:rsid w:val="009C5B54"/>
    <w:rsid w:val="009C5D34"/>
    <w:rsid w:val="009C5DF0"/>
    <w:rsid w:val="009C5E80"/>
    <w:rsid w:val="009C5EC1"/>
    <w:rsid w:val="009C5FEE"/>
    <w:rsid w:val="009C5FF1"/>
    <w:rsid w:val="009C6027"/>
    <w:rsid w:val="009C605D"/>
    <w:rsid w:val="009C6072"/>
    <w:rsid w:val="009C60DB"/>
    <w:rsid w:val="009C616C"/>
    <w:rsid w:val="009C61A8"/>
    <w:rsid w:val="009C61CA"/>
    <w:rsid w:val="009C61FF"/>
    <w:rsid w:val="009C6266"/>
    <w:rsid w:val="009C6274"/>
    <w:rsid w:val="009C62D3"/>
    <w:rsid w:val="009C6322"/>
    <w:rsid w:val="009C6372"/>
    <w:rsid w:val="009C64CB"/>
    <w:rsid w:val="009C6549"/>
    <w:rsid w:val="009C65EF"/>
    <w:rsid w:val="009C6706"/>
    <w:rsid w:val="009C6A5D"/>
    <w:rsid w:val="009C6AEC"/>
    <w:rsid w:val="009C6B8F"/>
    <w:rsid w:val="009C6BA2"/>
    <w:rsid w:val="009C6BBB"/>
    <w:rsid w:val="009C6C75"/>
    <w:rsid w:val="009C6D70"/>
    <w:rsid w:val="009C6E81"/>
    <w:rsid w:val="009C6EA6"/>
    <w:rsid w:val="009C7091"/>
    <w:rsid w:val="009C70BC"/>
    <w:rsid w:val="009C7101"/>
    <w:rsid w:val="009C7111"/>
    <w:rsid w:val="009C714A"/>
    <w:rsid w:val="009C7281"/>
    <w:rsid w:val="009C7313"/>
    <w:rsid w:val="009C7409"/>
    <w:rsid w:val="009C7519"/>
    <w:rsid w:val="009C7540"/>
    <w:rsid w:val="009C755C"/>
    <w:rsid w:val="009C766A"/>
    <w:rsid w:val="009C76A6"/>
    <w:rsid w:val="009C76E7"/>
    <w:rsid w:val="009C7711"/>
    <w:rsid w:val="009C77FB"/>
    <w:rsid w:val="009C7934"/>
    <w:rsid w:val="009C7A77"/>
    <w:rsid w:val="009C7B10"/>
    <w:rsid w:val="009C7B1C"/>
    <w:rsid w:val="009C7CE0"/>
    <w:rsid w:val="009C7DB2"/>
    <w:rsid w:val="009C7E7F"/>
    <w:rsid w:val="009C7EAE"/>
    <w:rsid w:val="009C7FC2"/>
    <w:rsid w:val="009D0010"/>
    <w:rsid w:val="009D00B1"/>
    <w:rsid w:val="009D00EC"/>
    <w:rsid w:val="009D00F2"/>
    <w:rsid w:val="009D015F"/>
    <w:rsid w:val="009D0162"/>
    <w:rsid w:val="009D04B7"/>
    <w:rsid w:val="009D05FC"/>
    <w:rsid w:val="009D0620"/>
    <w:rsid w:val="009D06BD"/>
    <w:rsid w:val="009D08A5"/>
    <w:rsid w:val="009D08AF"/>
    <w:rsid w:val="009D08F2"/>
    <w:rsid w:val="009D08FA"/>
    <w:rsid w:val="009D09E4"/>
    <w:rsid w:val="009D0B04"/>
    <w:rsid w:val="009D0B19"/>
    <w:rsid w:val="009D0C3C"/>
    <w:rsid w:val="009D0C80"/>
    <w:rsid w:val="009D0D47"/>
    <w:rsid w:val="009D0D4E"/>
    <w:rsid w:val="009D0DAC"/>
    <w:rsid w:val="009D0DC8"/>
    <w:rsid w:val="009D0E0D"/>
    <w:rsid w:val="009D0EA9"/>
    <w:rsid w:val="009D0EDD"/>
    <w:rsid w:val="009D0F87"/>
    <w:rsid w:val="009D0F8A"/>
    <w:rsid w:val="009D117D"/>
    <w:rsid w:val="009D11A1"/>
    <w:rsid w:val="009D1236"/>
    <w:rsid w:val="009D13E6"/>
    <w:rsid w:val="009D13EA"/>
    <w:rsid w:val="009D140A"/>
    <w:rsid w:val="009D14DE"/>
    <w:rsid w:val="009D14E9"/>
    <w:rsid w:val="009D14FC"/>
    <w:rsid w:val="009D1564"/>
    <w:rsid w:val="009D1569"/>
    <w:rsid w:val="009D1696"/>
    <w:rsid w:val="009D16FD"/>
    <w:rsid w:val="009D1770"/>
    <w:rsid w:val="009D178B"/>
    <w:rsid w:val="009D184D"/>
    <w:rsid w:val="009D1967"/>
    <w:rsid w:val="009D1B99"/>
    <w:rsid w:val="009D1BC8"/>
    <w:rsid w:val="009D1D94"/>
    <w:rsid w:val="009D1DBD"/>
    <w:rsid w:val="009D1E5A"/>
    <w:rsid w:val="009D1F79"/>
    <w:rsid w:val="009D1FA2"/>
    <w:rsid w:val="009D205F"/>
    <w:rsid w:val="009D20ED"/>
    <w:rsid w:val="009D2120"/>
    <w:rsid w:val="009D2282"/>
    <w:rsid w:val="009D22DB"/>
    <w:rsid w:val="009D231F"/>
    <w:rsid w:val="009D2463"/>
    <w:rsid w:val="009D24DE"/>
    <w:rsid w:val="009D2644"/>
    <w:rsid w:val="009D2807"/>
    <w:rsid w:val="009D2928"/>
    <w:rsid w:val="009D29C1"/>
    <w:rsid w:val="009D29C5"/>
    <w:rsid w:val="009D2AA2"/>
    <w:rsid w:val="009D2BA0"/>
    <w:rsid w:val="009D2C25"/>
    <w:rsid w:val="009D2C7A"/>
    <w:rsid w:val="009D2CA2"/>
    <w:rsid w:val="009D2CF0"/>
    <w:rsid w:val="009D2D11"/>
    <w:rsid w:val="009D2E14"/>
    <w:rsid w:val="009D2E6B"/>
    <w:rsid w:val="009D2EA4"/>
    <w:rsid w:val="009D3010"/>
    <w:rsid w:val="009D3022"/>
    <w:rsid w:val="009D3097"/>
    <w:rsid w:val="009D30FA"/>
    <w:rsid w:val="009D3178"/>
    <w:rsid w:val="009D31AD"/>
    <w:rsid w:val="009D31CE"/>
    <w:rsid w:val="009D3206"/>
    <w:rsid w:val="009D32C9"/>
    <w:rsid w:val="009D32F5"/>
    <w:rsid w:val="009D3339"/>
    <w:rsid w:val="009D33EC"/>
    <w:rsid w:val="009D341C"/>
    <w:rsid w:val="009D3580"/>
    <w:rsid w:val="009D35EC"/>
    <w:rsid w:val="009D38AA"/>
    <w:rsid w:val="009D38E7"/>
    <w:rsid w:val="009D3950"/>
    <w:rsid w:val="009D39C6"/>
    <w:rsid w:val="009D39D5"/>
    <w:rsid w:val="009D3C48"/>
    <w:rsid w:val="009D3D24"/>
    <w:rsid w:val="009D3D3E"/>
    <w:rsid w:val="009D3E15"/>
    <w:rsid w:val="009D3E59"/>
    <w:rsid w:val="009D3F20"/>
    <w:rsid w:val="009D3F9E"/>
    <w:rsid w:val="009D40C4"/>
    <w:rsid w:val="009D415D"/>
    <w:rsid w:val="009D4221"/>
    <w:rsid w:val="009D4335"/>
    <w:rsid w:val="009D4456"/>
    <w:rsid w:val="009D4457"/>
    <w:rsid w:val="009D448E"/>
    <w:rsid w:val="009D4490"/>
    <w:rsid w:val="009D44CB"/>
    <w:rsid w:val="009D45E6"/>
    <w:rsid w:val="009D460D"/>
    <w:rsid w:val="009D4686"/>
    <w:rsid w:val="009D4808"/>
    <w:rsid w:val="009D48A5"/>
    <w:rsid w:val="009D494A"/>
    <w:rsid w:val="009D49E5"/>
    <w:rsid w:val="009D4A27"/>
    <w:rsid w:val="009D4BC4"/>
    <w:rsid w:val="009D4BFC"/>
    <w:rsid w:val="009D4D69"/>
    <w:rsid w:val="009D4D8D"/>
    <w:rsid w:val="009D4F21"/>
    <w:rsid w:val="009D4F80"/>
    <w:rsid w:val="009D4FEC"/>
    <w:rsid w:val="009D506F"/>
    <w:rsid w:val="009D5098"/>
    <w:rsid w:val="009D50A1"/>
    <w:rsid w:val="009D51AA"/>
    <w:rsid w:val="009D5317"/>
    <w:rsid w:val="009D5431"/>
    <w:rsid w:val="009D54B6"/>
    <w:rsid w:val="009D5812"/>
    <w:rsid w:val="009D5815"/>
    <w:rsid w:val="009D583C"/>
    <w:rsid w:val="009D58A2"/>
    <w:rsid w:val="009D59FA"/>
    <w:rsid w:val="009D5A9B"/>
    <w:rsid w:val="009D5AA6"/>
    <w:rsid w:val="009D5B6A"/>
    <w:rsid w:val="009D5B70"/>
    <w:rsid w:val="009D5B7B"/>
    <w:rsid w:val="009D5BE4"/>
    <w:rsid w:val="009D5C5A"/>
    <w:rsid w:val="009D5C5F"/>
    <w:rsid w:val="009D5D37"/>
    <w:rsid w:val="009D5DEA"/>
    <w:rsid w:val="009D5E59"/>
    <w:rsid w:val="009D60B6"/>
    <w:rsid w:val="009D6192"/>
    <w:rsid w:val="009D62C6"/>
    <w:rsid w:val="009D6324"/>
    <w:rsid w:val="009D635E"/>
    <w:rsid w:val="009D639E"/>
    <w:rsid w:val="009D6408"/>
    <w:rsid w:val="009D6446"/>
    <w:rsid w:val="009D64B1"/>
    <w:rsid w:val="009D650F"/>
    <w:rsid w:val="009D6639"/>
    <w:rsid w:val="009D66B9"/>
    <w:rsid w:val="009D686E"/>
    <w:rsid w:val="009D69D8"/>
    <w:rsid w:val="009D6A44"/>
    <w:rsid w:val="009D6BAE"/>
    <w:rsid w:val="009D6BD5"/>
    <w:rsid w:val="009D6BDD"/>
    <w:rsid w:val="009D6C8A"/>
    <w:rsid w:val="009D6C99"/>
    <w:rsid w:val="009D6C9C"/>
    <w:rsid w:val="009D6E36"/>
    <w:rsid w:val="009D6EDB"/>
    <w:rsid w:val="009D6FA6"/>
    <w:rsid w:val="009D6FCA"/>
    <w:rsid w:val="009D7060"/>
    <w:rsid w:val="009D707D"/>
    <w:rsid w:val="009D7132"/>
    <w:rsid w:val="009D717C"/>
    <w:rsid w:val="009D71FE"/>
    <w:rsid w:val="009D723F"/>
    <w:rsid w:val="009D724E"/>
    <w:rsid w:val="009D7275"/>
    <w:rsid w:val="009D72D6"/>
    <w:rsid w:val="009D739C"/>
    <w:rsid w:val="009D739D"/>
    <w:rsid w:val="009D7685"/>
    <w:rsid w:val="009D76A5"/>
    <w:rsid w:val="009D76C0"/>
    <w:rsid w:val="009D78DE"/>
    <w:rsid w:val="009D7961"/>
    <w:rsid w:val="009D79B4"/>
    <w:rsid w:val="009D7AC4"/>
    <w:rsid w:val="009D7B19"/>
    <w:rsid w:val="009D7B29"/>
    <w:rsid w:val="009D7C06"/>
    <w:rsid w:val="009D7F8F"/>
    <w:rsid w:val="009D7FDA"/>
    <w:rsid w:val="009D7FF7"/>
    <w:rsid w:val="009E000E"/>
    <w:rsid w:val="009E0016"/>
    <w:rsid w:val="009E0071"/>
    <w:rsid w:val="009E00AA"/>
    <w:rsid w:val="009E0198"/>
    <w:rsid w:val="009E01D5"/>
    <w:rsid w:val="009E0200"/>
    <w:rsid w:val="009E03C6"/>
    <w:rsid w:val="009E0525"/>
    <w:rsid w:val="009E0529"/>
    <w:rsid w:val="009E0593"/>
    <w:rsid w:val="009E06A8"/>
    <w:rsid w:val="009E06EC"/>
    <w:rsid w:val="009E06EE"/>
    <w:rsid w:val="009E0754"/>
    <w:rsid w:val="009E080A"/>
    <w:rsid w:val="009E0859"/>
    <w:rsid w:val="009E08FB"/>
    <w:rsid w:val="009E0979"/>
    <w:rsid w:val="009E09A3"/>
    <w:rsid w:val="009E09D0"/>
    <w:rsid w:val="009E0A12"/>
    <w:rsid w:val="009E0BE1"/>
    <w:rsid w:val="009E0BF7"/>
    <w:rsid w:val="009E0C30"/>
    <w:rsid w:val="009E0D80"/>
    <w:rsid w:val="009E0D85"/>
    <w:rsid w:val="009E0DF8"/>
    <w:rsid w:val="009E0E82"/>
    <w:rsid w:val="009E0ED6"/>
    <w:rsid w:val="009E0F14"/>
    <w:rsid w:val="009E0F56"/>
    <w:rsid w:val="009E0FE6"/>
    <w:rsid w:val="009E105D"/>
    <w:rsid w:val="009E10C3"/>
    <w:rsid w:val="009E11A4"/>
    <w:rsid w:val="009E120D"/>
    <w:rsid w:val="009E12F2"/>
    <w:rsid w:val="009E1367"/>
    <w:rsid w:val="009E1452"/>
    <w:rsid w:val="009E1481"/>
    <w:rsid w:val="009E1594"/>
    <w:rsid w:val="009E15C4"/>
    <w:rsid w:val="009E15DC"/>
    <w:rsid w:val="009E168E"/>
    <w:rsid w:val="009E179C"/>
    <w:rsid w:val="009E1837"/>
    <w:rsid w:val="009E19D5"/>
    <w:rsid w:val="009E1A6B"/>
    <w:rsid w:val="009E1AB4"/>
    <w:rsid w:val="009E1AB7"/>
    <w:rsid w:val="009E1ADE"/>
    <w:rsid w:val="009E1BDA"/>
    <w:rsid w:val="009E1C5A"/>
    <w:rsid w:val="009E1C9E"/>
    <w:rsid w:val="009E1D11"/>
    <w:rsid w:val="009E1D67"/>
    <w:rsid w:val="009E1E54"/>
    <w:rsid w:val="009E1EB4"/>
    <w:rsid w:val="009E1EDA"/>
    <w:rsid w:val="009E2012"/>
    <w:rsid w:val="009E2028"/>
    <w:rsid w:val="009E205C"/>
    <w:rsid w:val="009E206D"/>
    <w:rsid w:val="009E2175"/>
    <w:rsid w:val="009E2427"/>
    <w:rsid w:val="009E2455"/>
    <w:rsid w:val="009E2589"/>
    <w:rsid w:val="009E26EF"/>
    <w:rsid w:val="009E2706"/>
    <w:rsid w:val="009E278E"/>
    <w:rsid w:val="009E28B3"/>
    <w:rsid w:val="009E28C2"/>
    <w:rsid w:val="009E28D5"/>
    <w:rsid w:val="009E2939"/>
    <w:rsid w:val="009E2976"/>
    <w:rsid w:val="009E29E1"/>
    <w:rsid w:val="009E2B28"/>
    <w:rsid w:val="009E2B2B"/>
    <w:rsid w:val="009E2B9C"/>
    <w:rsid w:val="009E2BA1"/>
    <w:rsid w:val="009E2C2A"/>
    <w:rsid w:val="009E2D3F"/>
    <w:rsid w:val="009E2E1E"/>
    <w:rsid w:val="009E2E31"/>
    <w:rsid w:val="009E2F7A"/>
    <w:rsid w:val="009E304F"/>
    <w:rsid w:val="009E308B"/>
    <w:rsid w:val="009E30AF"/>
    <w:rsid w:val="009E31AD"/>
    <w:rsid w:val="009E32B3"/>
    <w:rsid w:val="009E33B0"/>
    <w:rsid w:val="009E33B6"/>
    <w:rsid w:val="009E3431"/>
    <w:rsid w:val="009E3504"/>
    <w:rsid w:val="009E351C"/>
    <w:rsid w:val="009E35EF"/>
    <w:rsid w:val="009E362E"/>
    <w:rsid w:val="009E37E0"/>
    <w:rsid w:val="009E37E2"/>
    <w:rsid w:val="009E37F5"/>
    <w:rsid w:val="009E385F"/>
    <w:rsid w:val="009E3932"/>
    <w:rsid w:val="009E394F"/>
    <w:rsid w:val="009E39C5"/>
    <w:rsid w:val="009E39CF"/>
    <w:rsid w:val="009E3B78"/>
    <w:rsid w:val="009E3B85"/>
    <w:rsid w:val="009E3CEA"/>
    <w:rsid w:val="009E3E61"/>
    <w:rsid w:val="009E3EDC"/>
    <w:rsid w:val="009E3EEA"/>
    <w:rsid w:val="009E3FD2"/>
    <w:rsid w:val="009E4033"/>
    <w:rsid w:val="009E4035"/>
    <w:rsid w:val="009E40AF"/>
    <w:rsid w:val="009E40FA"/>
    <w:rsid w:val="009E415B"/>
    <w:rsid w:val="009E4287"/>
    <w:rsid w:val="009E42D4"/>
    <w:rsid w:val="009E4382"/>
    <w:rsid w:val="009E43BB"/>
    <w:rsid w:val="009E43F2"/>
    <w:rsid w:val="009E44EB"/>
    <w:rsid w:val="009E453B"/>
    <w:rsid w:val="009E45BE"/>
    <w:rsid w:val="009E462B"/>
    <w:rsid w:val="009E46AC"/>
    <w:rsid w:val="009E4714"/>
    <w:rsid w:val="009E47E5"/>
    <w:rsid w:val="009E47F6"/>
    <w:rsid w:val="009E482B"/>
    <w:rsid w:val="009E4850"/>
    <w:rsid w:val="009E492D"/>
    <w:rsid w:val="009E4AB6"/>
    <w:rsid w:val="009E4BA7"/>
    <w:rsid w:val="009E4C6E"/>
    <w:rsid w:val="009E4CBD"/>
    <w:rsid w:val="009E4D28"/>
    <w:rsid w:val="009E4D6D"/>
    <w:rsid w:val="009E4D83"/>
    <w:rsid w:val="009E4E86"/>
    <w:rsid w:val="009E4F7C"/>
    <w:rsid w:val="009E505E"/>
    <w:rsid w:val="009E50BE"/>
    <w:rsid w:val="009E50E6"/>
    <w:rsid w:val="009E50E9"/>
    <w:rsid w:val="009E515E"/>
    <w:rsid w:val="009E51D9"/>
    <w:rsid w:val="009E5243"/>
    <w:rsid w:val="009E5261"/>
    <w:rsid w:val="009E527E"/>
    <w:rsid w:val="009E5327"/>
    <w:rsid w:val="009E5421"/>
    <w:rsid w:val="009E5430"/>
    <w:rsid w:val="009E5437"/>
    <w:rsid w:val="009E5460"/>
    <w:rsid w:val="009E5499"/>
    <w:rsid w:val="009E5544"/>
    <w:rsid w:val="009E5621"/>
    <w:rsid w:val="009E56B0"/>
    <w:rsid w:val="009E5717"/>
    <w:rsid w:val="009E5739"/>
    <w:rsid w:val="009E57D8"/>
    <w:rsid w:val="009E5987"/>
    <w:rsid w:val="009E5A99"/>
    <w:rsid w:val="009E5C4C"/>
    <w:rsid w:val="009E5CD4"/>
    <w:rsid w:val="009E5E24"/>
    <w:rsid w:val="009E5F41"/>
    <w:rsid w:val="009E6012"/>
    <w:rsid w:val="009E6090"/>
    <w:rsid w:val="009E6102"/>
    <w:rsid w:val="009E6274"/>
    <w:rsid w:val="009E62FE"/>
    <w:rsid w:val="009E642B"/>
    <w:rsid w:val="009E6566"/>
    <w:rsid w:val="009E6572"/>
    <w:rsid w:val="009E65BE"/>
    <w:rsid w:val="009E660F"/>
    <w:rsid w:val="009E66E4"/>
    <w:rsid w:val="009E672F"/>
    <w:rsid w:val="009E67BA"/>
    <w:rsid w:val="009E67E7"/>
    <w:rsid w:val="009E6800"/>
    <w:rsid w:val="009E6A00"/>
    <w:rsid w:val="009E6A21"/>
    <w:rsid w:val="009E6AD2"/>
    <w:rsid w:val="009E6B60"/>
    <w:rsid w:val="009E6BC7"/>
    <w:rsid w:val="009E6C20"/>
    <w:rsid w:val="009E6C73"/>
    <w:rsid w:val="009E6D79"/>
    <w:rsid w:val="009E6D8B"/>
    <w:rsid w:val="009E6E80"/>
    <w:rsid w:val="009E6F7D"/>
    <w:rsid w:val="009E709D"/>
    <w:rsid w:val="009E70BE"/>
    <w:rsid w:val="009E70BF"/>
    <w:rsid w:val="009E7238"/>
    <w:rsid w:val="009E7243"/>
    <w:rsid w:val="009E727A"/>
    <w:rsid w:val="009E729F"/>
    <w:rsid w:val="009E72D8"/>
    <w:rsid w:val="009E7303"/>
    <w:rsid w:val="009E7340"/>
    <w:rsid w:val="009E7370"/>
    <w:rsid w:val="009E7385"/>
    <w:rsid w:val="009E73A1"/>
    <w:rsid w:val="009E74C1"/>
    <w:rsid w:val="009E7512"/>
    <w:rsid w:val="009E75BE"/>
    <w:rsid w:val="009E75D0"/>
    <w:rsid w:val="009E7625"/>
    <w:rsid w:val="009E7707"/>
    <w:rsid w:val="009E7746"/>
    <w:rsid w:val="009E7777"/>
    <w:rsid w:val="009E77F0"/>
    <w:rsid w:val="009E7829"/>
    <w:rsid w:val="009E7838"/>
    <w:rsid w:val="009E7880"/>
    <w:rsid w:val="009E7886"/>
    <w:rsid w:val="009E7894"/>
    <w:rsid w:val="009E78B0"/>
    <w:rsid w:val="009E79E2"/>
    <w:rsid w:val="009E79EF"/>
    <w:rsid w:val="009E7AAB"/>
    <w:rsid w:val="009E7B76"/>
    <w:rsid w:val="009E7C4E"/>
    <w:rsid w:val="009E7C78"/>
    <w:rsid w:val="009E7CBE"/>
    <w:rsid w:val="009E7D61"/>
    <w:rsid w:val="009E7D70"/>
    <w:rsid w:val="009E7D71"/>
    <w:rsid w:val="009E7D7F"/>
    <w:rsid w:val="009E7DAC"/>
    <w:rsid w:val="009E7EE0"/>
    <w:rsid w:val="009F005D"/>
    <w:rsid w:val="009F00BB"/>
    <w:rsid w:val="009F01F3"/>
    <w:rsid w:val="009F0201"/>
    <w:rsid w:val="009F0208"/>
    <w:rsid w:val="009F02BA"/>
    <w:rsid w:val="009F03BC"/>
    <w:rsid w:val="009F03D0"/>
    <w:rsid w:val="009F0535"/>
    <w:rsid w:val="009F0606"/>
    <w:rsid w:val="009F0705"/>
    <w:rsid w:val="009F0726"/>
    <w:rsid w:val="009F0869"/>
    <w:rsid w:val="009F08C4"/>
    <w:rsid w:val="009F08FF"/>
    <w:rsid w:val="009F0A4C"/>
    <w:rsid w:val="009F0A62"/>
    <w:rsid w:val="009F0A82"/>
    <w:rsid w:val="009F0ADE"/>
    <w:rsid w:val="009F0B74"/>
    <w:rsid w:val="009F0C3A"/>
    <w:rsid w:val="009F0C8F"/>
    <w:rsid w:val="009F0D0D"/>
    <w:rsid w:val="009F0D46"/>
    <w:rsid w:val="009F0E5B"/>
    <w:rsid w:val="009F0F17"/>
    <w:rsid w:val="009F1019"/>
    <w:rsid w:val="009F104F"/>
    <w:rsid w:val="009F10C5"/>
    <w:rsid w:val="009F10EB"/>
    <w:rsid w:val="009F1153"/>
    <w:rsid w:val="009F123C"/>
    <w:rsid w:val="009F130F"/>
    <w:rsid w:val="009F145D"/>
    <w:rsid w:val="009F146B"/>
    <w:rsid w:val="009F14FE"/>
    <w:rsid w:val="009F1541"/>
    <w:rsid w:val="009F1699"/>
    <w:rsid w:val="009F1702"/>
    <w:rsid w:val="009F1779"/>
    <w:rsid w:val="009F17AC"/>
    <w:rsid w:val="009F1866"/>
    <w:rsid w:val="009F1A54"/>
    <w:rsid w:val="009F1B14"/>
    <w:rsid w:val="009F1B55"/>
    <w:rsid w:val="009F1B65"/>
    <w:rsid w:val="009F1BD8"/>
    <w:rsid w:val="009F1CB8"/>
    <w:rsid w:val="009F1D8D"/>
    <w:rsid w:val="009F1EE2"/>
    <w:rsid w:val="009F1F57"/>
    <w:rsid w:val="009F1F62"/>
    <w:rsid w:val="009F1FBC"/>
    <w:rsid w:val="009F1FD5"/>
    <w:rsid w:val="009F1FD9"/>
    <w:rsid w:val="009F207A"/>
    <w:rsid w:val="009F220C"/>
    <w:rsid w:val="009F221A"/>
    <w:rsid w:val="009F238E"/>
    <w:rsid w:val="009F2461"/>
    <w:rsid w:val="009F2775"/>
    <w:rsid w:val="009F277D"/>
    <w:rsid w:val="009F2887"/>
    <w:rsid w:val="009F28FC"/>
    <w:rsid w:val="009F2926"/>
    <w:rsid w:val="009F2954"/>
    <w:rsid w:val="009F2985"/>
    <w:rsid w:val="009F2A37"/>
    <w:rsid w:val="009F2DB3"/>
    <w:rsid w:val="009F2DB7"/>
    <w:rsid w:val="009F2E5F"/>
    <w:rsid w:val="009F2F1B"/>
    <w:rsid w:val="009F2F2E"/>
    <w:rsid w:val="009F3025"/>
    <w:rsid w:val="009F312D"/>
    <w:rsid w:val="009F3166"/>
    <w:rsid w:val="009F33AF"/>
    <w:rsid w:val="009F33B4"/>
    <w:rsid w:val="009F3453"/>
    <w:rsid w:val="009F3612"/>
    <w:rsid w:val="009F364F"/>
    <w:rsid w:val="009F3698"/>
    <w:rsid w:val="009F36D6"/>
    <w:rsid w:val="009F371E"/>
    <w:rsid w:val="009F3720"/>
    <w:rsid w:val="009F3739"/>
    <w:rsid w:val="009F37A9"/>
    <w:rsid w:val="009F3840"/>
    <w:rsid w:val="009F3862"/>
    <w:rsid w:val="009F38A5"/>
    <w:rsid w:val="009F38F1"/>
    <w:rsid w:val="009F39FC"/>
    <w:rsid w:val="009F3B1E"/>
    <w:rsid w:val="009F3B62"/>
    <w:rsid w:val="009F3BDB"/>
    <w:rsid w:val="009F3D42"/>
    <w:rsid w:val="009F3D7F"/>
    <w:rsid w:val="009F3DCE"/>
    <w:rsid w:val="009F3EC5"/>
    <w:rsid w:val="009F3F18"/>
    <w:rsid w:val="009F3F74"/>
    <w:rsid w:val="009F3FEA"/>
    <w:rsid w:val="009F3FEE"/>
    <w:rsid w:val="009F40DB"/>
    <w:rsid w:val="009F410C"/>
    <w:rsid w:val="009F418B"/>
    <w:rsid w:val="009F4205"/>
    <w:rsid w:val="009F4221"/>
    <w:rsid w:val="009F43B1"/>
    <w:rsid w:val="009F4448"/>
    <w:rsid w:val="009F444B"/>
    <w:rsid w:val="009F447E"/>
    <w:rsid w:val="009F44E2"/>
    <w:rsid w:val="009F4506"/>
    <w:rsid w:val="009F460F"/>
    <w:rsid w:val="009F4722"/>
    <w:rsid w:val="009F47E1"/>
    <w:rsid w:val="009F480D"/>
    <w:rsid w:val="009F483E"/>
    <w:rsid w:val="009F48BA"/>
    <w:rsid w:val="009F4B2E"/>
    <w:rsid w:val="009F4B60"/>
    <w:rsid w:val="009F4C80"/>
    <w:rsid w:val="009F4D00"/>
    <w:rsid w:val="009F4D5C"/>
    <w:rsid w:val="009F4DAC"/>
    <w:rsid w:val="009F4F8B"/>
    <w:rsid w:val="009F4FBF"/>
    <w:rsid w:val="009F4FFE"/>
    <w:rsid w:val="009F5002"/>
    <w:rsid w:val="009F5052"/>
    <w:rsid w:val="009F51A9"/>
    <w:rsid w:val="009F51F9"/>
    <w:rsid w:val="009F52AB"/>
    <w:rsid w:val="009F52AD"/>
    <w:rsid w:val="009F52AE"/>
    <w:rsid w:val="009F5311"/>
    <w:rsid w:val="009F533A"/>
    <w:rsid w:val="009F535F"/>
    <w:rsid w:val="009F5443"/>
    <w:rsid w:val="009F54F5"/>
    <w:rsid w:val="009F55B4"/>
    <w:rsid w:val="009F55FC"/>
    <w:rsid w:val="009F56BD"/>
    <w:rsid w:val="009F5880"/>
    <w:rsid w:val="009F590D"/>
    <w:rsid w:val="009F5A90"/>
    <w:rsid w:val="009F5B03"/>
    <w:rsid w:val="009F5C06"/>
    <w:rsid w:val="009F5C75"/>
    <w:rsid w:val="009F5C7C"/>
    <w:rsid w:val="009F5C80"/>
    <w:rsid w:val="009F5D52"/>
    <w:rsid w:val="009F5D8D"/>
    <w:rsid w:val="009F5EFE"/>
    <w:rsid w:val="009F5F14"/>
    <w:rsid w:val="009F5F19"/>
    <w:rsid w:val="009F6116"/>
    <w:rsid w:val="009F6250"/>
    <w:rsid w:val="009F627D"/>
    <w:rsid w:val="009F62B2"/>
    <w:rsid w:val="009F6380"/>
    <w:rsid w:val="009F64BC"/>
    <w:rsid w:val="009F653D"/>
    <w:rsid w:val="009F65A2"/>
    <w:rsid w:val="009F66D1"/>
    <w:rsid w:val="009F6724"/>
    <w:rsid w:val="009F6853"/>
    <w:rsid w:val="009F6992"/>
    <w:rsid w:val="009F6993"/>
    <w:rsid w:val="009F6AF5"/>
    <w:rsid w:val="009F6B1A"/>
    <w:rsid w:val="009F6B67"/>
    <w:rsid w:val="009F6BD0"/>
    <w:rsid w:val="009F6C38"/>
    <w:rsid w:val="009F6D4B"/>
    <w:rsid w:val="009F6D5E"/>
    <w:rsid w:val="009F6E41"/>
    <w:rsid w:val="009F6FE5"/>
    <w:rsid w:val="009F7047"/>
    <w:rsid w:val="009F7093"/>
    <w:rsid w:val="009F71A2"/>
    <w:rsid w:val="009F7281"/>
    <w:rsid w:val="009F72D6"/>
    <w:rsid w:val="009F7458"/>
    <w:rsid w:val="009F7483"/>
    <w:rsid w:val="009F757B"/>
    <w:rsid w:val="009F768A"/>
    <w:rsid w:val="009F76CD"/>
    <w:rsid w:val="009F76E4"/>
    <w:rsid w:val="009F7748"/>
    <w:rsid w:val="009F778E"/>
    <w:rsid w:val="009F7843"/>
    <w:rsid w:val="009F787D"/>
    <w:rsid w:val="009F78E6"/>
    <w:rsid w:val="009F7907"/>
    <w:rsid w:val="009F798A"/>
    <w:rsid w:val="009F7990"/>
    <w:rsid w:val="009F7A76"/>
    <w:rsid w:val="009F7AC2"/>
    <w:rsid w:val="009F7ACB"/>
    <w:rsid w:val="009F7AFB"/>
    <w:rsid w:val="009F7B0D"/>
    <w:rsid w:val="009F7B89"/>
    <w:rsid w:val="009F7C6C"/>
    <w:rsid w:val="009F7CF3"/>
    <w:rsid w:val="009F7DFF"/>
    <w:rsid w:val="009F7E46"/>
    <w:rsid w:val="009F7ECB"/>
    <w:rsid w:val="00A00088"/>
    <w:rsid w:val="00A000B2"/>
    <w:rsid w:val="00A000F8"/>
    <w:rsid w:val="00A0013D"/>
    <w:rsid w:val="00A00147"/>
    <w:rsid w:val="00A001D2"/>
    <w:rsid w:val="00A001D3"/>
    <w:rsid w:val="00A002A2"/>
    <w:rsid w:val="00A002C8"/>
    <w:rsid w:val="00A0031B"/>
    <w:rsid w:val="00A00338"/>
    <w:rsid w:val="00A003AE"/>
    <w:rsid w:val="00A00410"/>
    <w:rsid w:val="00A005E8"/>
    <w:rsid w:val="00A0060D"/>
    <w:rsid w:val="00A00652"/>
    <w:rsid w:val="00A00690"/>
    <w:rsid w:val="00A006C4"/>
    <w:rsid w:val="00A007FE"/>
    <w:rsid w:val="00A0085D"/>
    <w:rsid w:val="00A00901"/>
    <w:rsid w:val="00A00965"/>
    <w:rsid w:val="00A00A64"/>
    <w:rsid w:val="00A00AAB"/>
    <w:rsid w:val="00A00AB9"/>
    <w:rsid w:val="00A00B08"/>
    <w:rsid w:val="00A00C52"/>
    <w:rsid w:val="00A00DF3"/>
    <w:rsid w:val="00A0126B"/>
    <w:rsid w:val="00A01298"/>
    <w:rsid w:val="00A012CE"/>
    <w:rsid w:val="00A012FC"/>
    <w:rsid w:val="00A013A0"/>
    <w:rsid w:val="00A013B3"/>
    <w:rsid w:val="00A013E1"/>
    <w:rsid w:val="00A013F6"/>
    <w:rsid w:val="00A0141D"/>
    <w:rsid w:val="00A014D2"/>
    <w:rsid w:val="00A01508"/>
    <w:rsid w:val="00A01570"/>
    <w:rsid w:val="00A015E8"/>
    <w:rsid w:val="00A016B7"/>
    <w:rsid w:val="00A016D1"/>
    <w:rsid w:val="00A016D9"/>
    <w:rsid w:val="00A017A4"/>
    <w:rsid w:val="00A01880"/>
    <w:rsid w:val="00A01908"/>
    <w:rsid w:val="00A01A02"/>
    <w:rsid w:val="00A01AD2"/>
    <w:rsid w:val="00A01B5C"/>
    <w:rsid w:val="00A01C68"/>
    <w:rsid w:val="00A01D84"/>
    <w:rsid w:val="00A01F61"/>
    <w:rsid w:val="00A01FA3"/>
    <w:rsid w:val="00A02067"/>
    <w:rsid w:val="00A02133"/>
    <w:rsid w:val="00A02294"/>
    <w:rsid w:val="00A023F0"/>
    <w:rsid w:val="00A02436"/>
    <w:rsid w:val="00A02647"/>
    <w:rsid w:val="00A02667"/>
    <w:rsid w:val="00A026B2"/>
    <w:rsid w:val="00A0274D"/>
    <w:rsid w:val="00A02795"/>
    <w:rsid w:val="00A027A5"/>
    <w:rsid w:val="00A028BF"/>
    <w:rsid w:val="00A028D6"/>
    <w:rsid w:val="00A029C2"/>
    <w:rsid w:val="00A02AEB"/>
    <w:rsid w:val="00A02B61"/>
    <w:rsid w:val="00A02CC3"/>
    <w:rsid w:val="00A02E19"/>
    <w:rsid w:val="00A02F2F"/>
    <w:rsid w:val="00A02F46"/>
    <w:rsid w:val="00A0302E"/>
    <w:rsid w:val="00A030BF"/>
    <w:rsid w:val="00A030C5"/>
    <w:rsid w:val="00A030CF"/>
    <w:rsid w:val="00A0314E"/>
    <w:rsid w:val="00A03189"/>
    <w:rsid w:val="00A031AB"/>
    <w:rsid w:val="00A031D1"/>
    <w:rsid w:val="00A031D3"/>
    <w:rsid w:val="00A0322B"/>
    <w:rsid w:val="00A03261"/>
    <w:rsid w:val="00A03283"/>
    <w:rsid w:val="00A0331C"/>
    <w:rsid w:val="00A034BF"/>
    <w:rsid w:val="00A036CA"/>
    <w:rsid w:val="00A038DA"/>
    <w:rsid w:val="00A03923"/>
    <w:rsid w:val="00A03937"/>
    <w:rsid w:val="00A0393B"/>
    <w:rsid w:val="00A03941"/>
    <w:rsid w:val="00A03965"/>
    <w:rsid w:val="00A039C5"/>
    <w:rsid w:val="00A03ADA"/>
    <w:rsid w:val="00A03AF3"/>
    <w:rsid w:val="00A03B36"/>
    <w:rsid w:val="00A03C74"/>
    <w:rsid w:val="00A03C7D"/>
    <w:rsid w:val="00A03DF9"/>
    <w:rsid w:val="00A03EA2"/>
    <w:rsid w:val="00A03EE3"/>
    <w:rsid w:val="00A03F33"/>
    <w:rsid w:val="00A03F34"/>
    <w:rsid w:val="00A04011"/>
    <w:rsid w:val="00A0427C"/>
    <w:rsid w:val="00A043B5"/>
    <w:rsid w:val="00A0440D"/>
    <w:rsid w:val="00A044FE"/>
    <w:rsid w:val="00A04561"/>
    <w:rsid w:val="00A0462B"/>
    <w:rsid w:val="00A04678"/>
    <w:rsid w:val="00A04682"/>
    <w:rsid w:val="00A04697"/>
    <w:rsid w:val="00A046CA"/>
    <w:rsid w:val="00A04718"/>
    <w:rsid w:val="00A04761"/>
    <w:rsid w:val="00A0487F"/>
    <w:rsid w:val="00A04954"/>
    <w:rsid w:val="00A04957"/>
    <w:rsid w:val="00A0495B"/>
    <w:rsid w:val="00A049FD"/>
    <w:rsid w:val="00A04AAB"/>
    <w:rsid w:val="00A04AE9"/>
    <w:rsid w:val="00A04E3F"/>
    <w:rsid w:val="00A0501C"/>
    <w:rsid w:val="00A05142"/>
    <w:rsid w:val="00A05274"/>
    <w:rsid w:val="00A05279"/>
    <w:rsid w:val="00A05288"/>
    <w:rsid w:val="00A05295"/>
    <w:rsid w:val="00A052F7"/>
    <w:rsid w:val="00A0532A"/>
    <w:rsid w:val="00A05419"/>
    <w:rsid w:val="00A054DA"/>
    <w:rsid w:val="00A0559B"/>
    <w:rsid w:val="00A056A5"/>
    <w:rsid w:val="00A0574F"/>
    <w:rsid w:val="00A05828"/>
    <w:rsid w:val="00A058AA"/>
    <w:rsid w:val="00A05A5F"/>
    <w:rsid w:val="00A05A62"/>
    <w:rsid w:val="00A05A8C"/>
    <w:rsid w:val="00A05A9F"/>
    <w:rsid w:val="00A05B13"/>
    <w:rsid w:val="00A05B35"/>
    <w:rsid w:val="00A05BB6"/>
    <w:rsid w:val="00A05C6B"/>
    <w:rsid w:val="00A05C89"/>
    <w:rsid w:val="00A05D1D"/>
    <w:rsid w:val="00A05D34"/>
    <w:rsid w:val="00A05DAF"/>
    <w:rsid w:val="00A05E1E"/>
    <w:rsid w:val="00A05E4B"/>
    <w:rsid w:val="00A05E51"/>
    <w:rsid w:val="00A05F02"/>
    <w:rsid w:val="00A0600E"/>
    <w:rsid w:val="00A06144"/>
    <w:rsid w:val="00A06240"/>
    <w:rsid w:val="00A0638C"/>
    <w:rsid w:val="00A063A1"/>
    <w:rsid w:val="00A063D1"/>
    <w:rsid w:val="00A06433"/>
    <w:rsid w:val="00A06684"/>
    <w:rsid w:val="00A06735"/>
    <w:rsid w:val="00A067A8"/>
    <w:rsid w:val="00A067E8"/>
    <w:rsid w:val="00A06803"/>
    <w:rsid w:val="00A068E3"/>
    <w:rsid w:val="00A06A51"/>
    <w:rsid w:val="00A06A81"/>
    <w:rsid w:val="00A06A8E"/>
    <w:rsid w:val="00A06BB3"/>
    <w:rsid w:val="00A06C11"/>
    <w:rsid w:val="00A06C61"/>
    <w:rsid w:val="00A06D8C"/>
    <w:rsid w:val="00A06ECB"/>
    <w:rsid w:val="00A06ED8"/>
    <w:rsid w:val="00A06F5D"/>
    <w:rsid w:val="00A06FB5"/>
    <w:rsid w:val="00A06FD5"/>
    <w:rsid w:val="00A07060"/>
    <w:rsid w:val="00A070F9"/>
    <w:rsid w:val="00A07107"/>
    <w:rsid w:val="00A0718E"/>
    <w:rsid w:val="00A07240"/>
    <w:rsid w:val="00A072A2"/>
    <w:rsid w:val="00A072FF"/>
    <w:rsid w:val="00A0737A"/>
    <w:rsid w:val="00A07397"/>
    <w:rsid w:val="00A0739E"/>
    <w:rsid w:val="00A0745F"/>
    <w:rsid w:val="00A074B7"/>
    <w:rsid w:val="00A074FA"/>
    <w:rsid w:val="00A07505"/>
    <w:rsid w:val="00A07534"/>
    <w:rsid w:val="00A07558"/>
    <w:rsid w:val="00A0766A"/>
    <w:rsid w:val="00A076A4"/>
    <w:rsid w:val="00A0772F"/>
    <w:rsid w:val="00A077E9"/>
    <w:rsid w:val="00A07884"/>
    <w:rsid w:val="00A078B6"/>
    <w:rsid w:val="00A07A83"/>
    <w:rsid w:val="00A07B3C"/>
    <w:rsid w:val="00A07B4C"/>
    <w:rsid w:val="00A07BFF"/>
    <w:rsid w:val="00A07C2B"/>
    <w:rsid w:val="00A07CD8"/>
    <w:rsid w:val="00A07EEC"/>
    <w:rsid w:val="00A07EF6"/>
    <w:rsid w:val="00A07FA9"/>
    <w:rsid w:val="00A1003A"/>
    <w:rsid w:val="00A100F3"/>
    <w:rsid w:val="00A10254"/>
    <w:rsid w:val="00A10297"/>
    <w:rsid w:val="00A10320"/>
    <w:rsid w:val="00A10482"/>
    <w:rsid w:val="00A1057E"/>
    <w:rsid w:val="00A105CD"/>
    <w:rsid w:val="00A10615"/>
    <w:rsid w:val="00A10761"/>
    <w:rsid w:val="00A10827"/>
    <w:rsid w:val="00A10964"/>
    <w:rsid w:val="00A10A00"/>
    <w:rsid w:val="00A10A23"/>
    <w:rsid w:val="00A10B1C"/>
    <w:rsid w:val="00A10C90"/>
    <w:rsid w:val="00A10D65"/>
    <w:rsid w:val="00A10E2F"/>
    <w:rsid w:val="00A10E8A"/>
    <w:rsid w:val="00A10EFB"/>
    <w:rsid w:val="00A10F04"/>
    <w:rsid w:val="00A10FCC"/>
    <w:rsid w:val="00A11079"/>
    <w:rsid w:val="00A1118B"/>
    <w:rsid w:val="00A111BE"/>
    <w:rsid w:val="00A112FF"/>
    <w:rsid w:val="00A1130B"/>
    <w:rsid w:val="00A11355"/>
    <w:rsid w:val="00A11366"/>
    <w:rsid w:val="00A11394"/>
    <w:rsid w:val="00A113B0"/>
    <w:rsid w:val="00A11571"/>
    <w:rsid w:val="00A11623"/>
    <w:rsid w:val="00A1168B"/>
    <w:rsid w:val="00A116AC"/>
    <w:rsid w:val="00A11823"/>
    <w:rsid w:val="00A11881"/>
    <w:rsid w:val="00A11951"/>
    <w:rsid w:val="00A11ACD"/>
    <w:rsid w:val="00A11B2F"/>
    <w:rsid w:val="00A11B61"/>
    <w:rsid w:val="00A11B96"/>
    <w:rsid w:val="00A11CE0"/>
    <w:rsid w:val="00A11D8D"/>
    <w:rsid w:val="00A11D8F"/>
    <w:rsid w:val="00A11EDA"/>
    <w:rsid w:val="00A11F54"/>
    <w:rsid w:val="00A11F71"/>
    <w:rsid w:val="00A11FB8"/>
    <w:rsid w:val="00A1201D"/>
    <w:rsid w:val="00A12025"/>
    <w:rsid w:val="00A1220D"/>
    <w:rsid w:val="00A122D7"/>
    <w:rsid w:val="00A12330"/>
    <w:rsid w:val="00A12344"/>
    <w:rsid w:val="00A12360"/>
    <w:rsid w:val="00A12491"/>
    <w:rsid w:val="00A126EB"/>
    <w:rsid w:val="00A12733"/>
    <w:rsid w:val="00A127AF"/>
    <w:rsid w:val="00A127CA"/>
    <w:rsid w:val="00A12941"/>
    <w:rsid w:val="00A1294D"/>
    <w:rsid w:val="00A12993"/>
    <w:rsid w:val="00A129D7"/>
    <w:rsid w:val="00A12A6E"/>
    <w:rsid w:val="00A12B3C"/>
    <w:rsid w:val="00A12C4B"/>
    <w:rsid w:val="00A12CA1"/>
    <w:rsid w:val="00A12D49"/>
    <w:rsid w:val="00A12D57"/>
    <w:rsid w:val="00A12D59"/>
    <w:rsid w:val="00A12FA8"/>
    <w:rsid w:val="00A130A8"/>
    <w:rsid w:val="00A1319E"/>
    <w:rsid w:val="00A133A7"/>
    <w:rsid w:val="00A1341B"/>
    <w:rsid w:val="00A1354A"/>
    <w:rsid w:val="00A1356F"/>
    <w:rsid w:val="00A1364C"/>
    <w:rsid w:val="00A136AF"/>
    <w:rsid w:val="00A13746"/>
    <w:rsid w:val="00A138CE"/>
    <w:rsid w:val="00A138D9"/>
    <w:rsid w:val="00A138F5"/>
    <w:rsid w:val="00A139D4"/>
    <w:rsid w:val="00A139FC"/>
    <w:rsid w:val="00A13A63"/>
    <w:rsid w:val="00A13B72"/>
    <w:rsid w:val="00A13C5C"/>
    <w:rsid w:val="00A13CD2"/>
    <w:rsid w:val="00A13DFF"/>
    <w:rsid w:val="00A13E3D"/>
    <w:rsid w:val="00A13E4B"/>
    <w:rsid w:val="00A13F4B"/>
    <w:rsid w:val="00A13F51"/>
    <w:rsid w:val="00A13F62"/>
    <w:rsid w:val="00A1405F"/>
    <w:rsid w:val="00A14074"/>
    <w:rsid w:val="00A14083"/>
    <w:rsid w:val="00A14092"/>
    <w:rsid w:val="00A140DF"/>
    <w:rsid w:val="00A1416D"/>
    <w:rsid w:val="00A14205"/>
    <w:rsid w:val="00A14259"/>
    <w:rsid w:val="00A14276"/>
    <w:rsid w:val="00A1429E"/>
    <w:rsid w:val="00A142DA"/>
    <w:rsid w:val="00A1437E"/>
    <w:rsid w:val="00A14431"/>
    <w:rsid w:val="00A144C3"/>
    <w:rsid w:val="00A1464E"/>
    <w:rsid w:val="00A14751"/>
    <w:rsid w:val="00A14863"/>
    <w:rsid w:val="00A1486E"/>
    <w:rsid w:val="00A148A1"/>
    <w:rsid w:val="00A148C9"/>
    <w:rsid w:val="00A14916"/>
    <w:rsid w:val="00A1497E"/>
    <w:rsid w:val="00A149BD"/>
    <w:rsid w:val="00A14A98"/>
    <w:rsid w:val="00A14B58"/>
    <w:rsid w:val="00A14BBA"/>
    <w:rsid w:val="00A14D3C"/>
    <w:rsid w:val="00A14D83"/>
    <w:rsid w:val="00A14EA0"/>
    <w:rsid w:val="00A14F20"/>
    <w:rsid w:val="00A14F88"/>
    <w:rsid w:val="00A15022"/>
    <w:rsid w:val="00A15049"/>
    <w:rsid w:val="00A1529A"/>
    <w:rsid w:val="00A152C4"/>
    <w:rsid w:val="00A15317"/>
    <w:rsid w:val="00A15334"/>
    <w:rsid w:val="00A1561C"/>
    <w:rsid w:val="00A156AC"/>
    <w:rsid w:val="00A157C5"/>
    <w:rsid w:val="00A157E6"/>
    <w:rsid w:val="00A1584E"/>
    <w:rsid w:val="00A1585B"/>
    <w:rsid w:val="00A1585D"/>
    <w:rsid w:val="00A15871"/>
    <w:rsid w:val="00A15879"/>
    <w:rsid w:val="00A15880"/>
    <w:rsid w:val="00A1596E"/>
    <w:rsid w:val="00A15A08"/>
    <w:rsid w:val="00A15AB6"/>
    <w:rsid w:val="00A15ABA"/>
    <w:rsid w:val="00A15C5D"/>
    <w:rsid w:val="00A15C9E"/>
    <w:rsid w:val="00A15D03"/>
    <w:rsid w:val="00A15D21"/>
    <w:rsid w:val="00A15D57"/>
    <w:rsid w:val="00A15DF6"/>
    <w:rsid w:val="00A15E93"/>
    <w:rsid w:val="00A1604E"/>
    <w:rsid w:val="00A160E9"/>
    <w:rsid w:val="00A16470"/>
    <w:rsid w:val="00A1649E"/>
    <w:rsid w:val="00A164B8"/>
    <w:rsid w:val="00A164F5"/>
    <w:rsid w:val="00A16506"/>
    <w:rsid w:val="00A1652C"/>
    <w:rsid w:val="00A165BE"/>
    <w:rsid w:val="00A16746"/>
    <w:rsid w:val="00A16796"/>
    <w:rsid w:val="00A167D4"/>
    <w:rsid w:val="00A16828"/>
    <w:rsid w:val="00A16A7A"/>
    <w:rsid w:val="00A16A9B"/>
    <w:rsid w:val="00A16AA9"/>
    <w:rsid w:val="00A16AB2"/>
    <w:rsid w:val="00A16B2C"/>
    <w:rsid w:val="00A16BF5"/>
    <w:rsid w:val="00A16C67"/>
    <w:rsid w:val="00A16CB5"/>
    <w:rsid w:val="00A16CBA"/>
    <w:rsid w:val="00A16CD4"/>
    <w:rsid w:val="00A16D89"/>
    <w:rsid w:val="00A16E0E"/>
    <w:rsid w:val="00A16E8F"/>
    <w:rsid w:val="00A16F86"/>
    <w:rsid w:val="00A1702F"/>
    <w:rsid w:val="00A17064"/>
    <w:rsid w:val="00A170F9"/>
    <w:rsid w:val="00A171C2"/>
    <w:rsid w:val="00A171F2"/>
    <w:rsid w:val="00A17311"/>
    <w:rsid w:val="00A1742C"/>
    <w:rsid w:val="00A1742E"/>
    <w:rsid w:val="00A1759F"/>
    <w:rsid w:val="00A17636"/>
    <w:rsid w:val="00A17662"/>
    <w:rsid w:val="00A17688"/>
    <w:rsid w:val="00A17788"/>
    <w:rsid w:val="00A177E1"/>
    <w:rsid w:val="00A177E6"/>
    <w:rsid w:val="00A17897"/>
    <w:rsid w:val="00A178EF"/>
    <w:rsid w:val="00A1794C"/>
    <w:rsid w:val="00A17956"/>
    <w:rsid w:val="00A17971"/>
    <w:rsid w:val="00A17B25"/>
    <w:rsid w:val="00A17B8A"/>
    <w:rsid w:val="00A17C3B"/>
    <w:rsid w:val="00A17DA4"/>
    <w:rsid w:val="00A17EA7"/>
    <w:rsid w:val="00A17EE6"/>
    <w:rsid w:val="00A17EFB"/>
    <w:rsid w:val="00A17F2C"/>
    <w:rsid w:val="00A17FCD"/>
    <w:rsid w:val="00A20049"/>
    <w:rsid w:val="00A200B0"/>
    <w:rsid w:val="00A20160"/>
    <w:rsid w:val="00A20173"/>
    <w:rsid w:val="00A201F8"/>
    <w:rsid w:val="00A20211"/>
    <w:rsid w:val="00A20252"/>
    <w:rsid w:val="00A2027A"/>
    <w:rsid w:val="00A2036D"/>
    <w:rsid w:val="00A2039C"/>
    <w:rsid w:val="00A204F9"/>
    <w:rsid w:val="00A20502"/>
    <w:rsid w:val="00A205ED"/>
    <w:rsid w:val="00A20603"/>
    <w:rsid w:val="00A2064C"/>
    <w:rsid w:val="00A206CC"/>
    <w:rsid w:val="00A20789"/>
    <w:rsid w:val="00A207EA"/>
    <w:rsid w:val="00A20829"/>
    <w:rsid w:val="00A20869"/>
    <w:rsid w:val="00A20952"/>
    <w:rsid w:val="00A2095B"/>
    <w:rsid w:val="00A209B0"/>
    <w:rsid w:val="00A20A65"/>
    <w:rsid w:val="00A20A77"/>
    <w:rsid w:val="00A20B35"/>
    <w:rsid w:val="00A20B70"/>
    <w:rsid w:val="00A20BC9"/>
    <w:rsid w:val="00A20CC4"/>
    <w:rsid w:val="00A20E55"/>
    <w:rsid w:val="00A20E5B"/>
    <w:rsid w:val="00A20F3B"/>
    <w:rsid w:val="00A20F4E"/>
    <w:rsid w:val="00A2118F"/>
    <w:rsid w:val="00A211D5"/>
    <w:rsid w:val="00A2124E"/>
    <w:rsid w:val="00A213B1"/>
    <w:rsid w:val="00A214BB"/>
    <w:rsid w:val="00A2162A"/>
    <w:rsid w:val="00A216AE"/>
    <w:rsid w:val="00A216B0"/>
    <w:rsid w:val="00A21768"/>
    <w:rsid w:val="00A2191F"/>
    <w:rsid w:val="00A21A8A"/>
    <w:rsid w:val="00A21BF2"/>
    <w:rsid w:val="00A21C4A"/>
    <w:rsid w:val="00A21C76"/>
    <w:rsid w:val="00A21CC1"/>
    <w:rsid w:val="00A21CD2"/>
    <w:rsid w:val="00A21E67"/>
    <w:rsid w:val="00A21E9A"/>
    <w:rsid w:val="00A22041"/>
    <w:rsid w:val="00A2209F"/>
    <w:rsid w:val="00A220FC"/>
    <w:rsid w:val="00A221F5"/>
    <w:rsid w:val="00A2232D"/>
    <w:rsid w:val="00A22352"/>
    <w:rsid w:val="00A223A3"/>
    <w:rsid w:val="00A22440"/>
    <w:rsid w:val="00A22476"/>
    <w:rsid w:val="00A225F2"/>
    <w:rsid w:val="00A22721"/>
    <w:rsid w:val="00A2284C"/>
    <w:rsid w:val="00A22858"/>
    <w:rsid w:val="00A228B4"/>
    <w:rsid w:val="00A22A21"/>
    <w:rsid w:val="00A22C51"/>
    <w:rsid w:val="00A22C58"/>
    <w:rsid w:val="00A22CA2"/>
    <w:rsid w:val="00A22CC0"/>
    <w:rsid w:val="00A22CCC"/>
    <w:rsid w:val="00A22D49"/>
    <w:rsid w:val="00A22DEC"/>
    <w:rsid w:val="00A22E73"/>
    <w:rsid w:val="00A22E77"/>
    <w:rsid w:val="00A22F1C"/>
    <w:rsid w:val="00A22F62"/>
    <w:rsid w:val="00A22F8F"/>
    <w:rsid w:val="00A23027"/>
    <w:rsid w:val="00A2303B"/>
    <w:rsid w:val="00A23117"/>
    <w:rsid w:val="00A23183"/>
    <w:rsid w:val="00A232C9"/>
    <w:rsid w:val="00A232D4"/>
    <w:rsid w:val="00A23317"/>
    <w:rsid w:val="00A2337A"/>
    <w:rsid w:val="00A23384"/>
    <w:rsid w:val="00A23441"/>
    <w:rsid w:val="00A234E1"/>
    <w:rsid w:val="00A2354A"/>
    <w:rsid w:val="00A235A3"/>
    <w:rsid w:val="00A23700"/>
    <w:rsid w:val="00A2372D"/>
    <w:rsid w:val="00A23746"/>
    <w:rsid w:val="00A2374B"/>
    <w:rsid w:val="00A238F3"/>
    <w:rsid w:val="00A23952"/>
    <w:rsid w:val="00A23A04"/>
    <w:rsid w:val="00A23A53"/>
    <w:rsid w:val="00A23AA2"/>
    <w:rsid w:val="00A23AD7"/>
    <w:rsid w:val="00A23B7A"/>
    <w:rsid w:val="00A23B93"/>
    <w:rsid w:val="00A23BEA"/>
    <w:rsid w:val="00A23C9D"/>
    <w:rsid w:val="00A23D2C"/>
    <w:rsid w:val="00A23D39"/>
    <w:rsid w:val="00A23D3C"/>
    <w:rsid w:val="00A23D4C"/>
    <w:rsid w:val="00A23D6E"/>
    <w:rsid w:val="00A23DF9"/>
    <w:rsid w:val="00A23E1E"/>
    <w:rsid w:val="00A23ED5"/>
    <w:rsid w:val="00A23EE8"/>
    <w:rsid w:val="00A23EE9"/>
    <w:rsid w:val="00A23FC1"/>
    <w:rsid w:val="00A240C3"/>
    <w:rsid w:val="00A241C4"/>
    <w:rsid w:val="00A2436B"/>
    <w:rsid w:val="00A24483"/>
    <w:rsid w:val="00A244AB"/>
    <w:rsid w:val="00A24527"/>
    <w:rsid w:val="00A2457F"/>
    <w:rsid w:val="00A245DB"/>
    <w:rsid w:val="00A247B6"/>
    <w:rsid w:val="00A247C0"/>
    <w:rsid w:val="00A247C3"/>
    <w:rsid w:val="00A248DB"/>
    <w:rsid w:val="00A248E2"/>
    <w:rsid w:val="00A248FA"/>
    <w:rsid w:val="00A249FB"/>
    <w:rsid w:val="00A24AD5"/>
    <w:rsid w:val="00A24B64"/>
    <w:rsid w:val="00A24C09"/>
    <w:rsid w:val="00A24EAD"/>
    <w:rsid w:val="00A24F11"/>
    <w:rsid w:val="00A250AD"/>
    <w:rsid w:val="00A2517D"/>
    <w:rsid w:val="00A25192"/>
    <w:rsid w:val="00A251E6"/>
    <w:rsid w:val="00A254D1"/>
    <w:rsid w:val="00A2553D"/>
    <w:rsid w:val="00A255E0"/>
    <w:rsid w:val="00A25604"/>
    <w:rsid w:val="00A2576D"/>
    <w:rsid w:val="00A258C7"/>
    <w:rsid w:val="00A25906"/>
    <w:rsid w:val="00A25999"/>
    <w:rsid w:val="00A259A9"/>
    <w:rsid w:val="00A25A4A"/>
    <w:rsid w:val="00A25AFF"/>
    <w:rsid w:val="00A25B94"/>
    <w:rsid w:val="00A25BBD"/>
    <w:rsid w:val="00A25D13"/>
    <w:rsid w:val="00A25D29"/>
    <w:rsid w:val="00A25D5E"/>
    <w:rsid w:val="00A25E35"/>
    <w:rsid w:val="00A25FCD"/>
    <w:rsid w:val="00A2600A"/>
    <w:rsid w:val="00A26058"/>
    <w:rsid w:val="00A260EC"/>
    <w:rsid w:val="00A26107"/>
    <w:rsid w:val="00A26134"/>
    <w:rsid w:val="00A2615C"/>
    <w:rsid w:val="00A26227"/>
    <w:rsid w:val="00A26245"/>
    <w:rsid w:val="00A26346"/>
    <w:rsid w:val="00A26365"/>
    <w:rsid w:val="00A263E4"/>
    <w:rsid w:val="00A2640E"/>
    <w:rsid w:val="00A26473"/>
    <w:rsid w:val="00A2655D"/>
    <w:rsid w:val="00A26586"/>
    <w:rsid w:val="00A265A8"/>
    <w:rsid w:val="00A265FC"/>
    <w:rsid w:val="00A26729"/>
    <w:rsid w:val="00A2676F"/>
    <w:rsid w:val="00A26790"/>
    <w:rsid w:val="00A267CF"/>
    <w:rsid w:val="00A267D9"/>
    <w:rsid w:val="00A26816"/>
    <w:rsid w:val="00A2687E"/>
    <w:rsid w:val="00A26908"/>
    <w:rsid w:val="00A2695C"/>
    <w:rsid w:val="00A26A83"/>
    <w:rsid w:val="00A26AA8"/>
    <w:rsid w:val="00A26B30"/>
    <w:rsid w:val="00A26BA7"/>
    <w:rsid w:val="00A26C10"/>
    <w:rsid w:val="00A26DDD"/>
    <w:rsid w:val="00A26EB9"/>
    <w:rsid w:val="00A26FD0"/>
    <w:rsid w:val="00A27035"/>
    <w:rsid w:val="00A27134"/>
    <w:rsid w:val="00A2714D"/>
    <w:rsid w:val="00A273FC"/>
    <w:rsid w:val="00A2764A"/>
    <w:rsid w:val="00A27651"/>
    <w:rsid w:val="00A27698"/>
    <w:rsid w:val="00A27ABD"/>
    <w:rsid w:val="00A27B88"/>
    <w:rsid w:val="00A27BDD"/>
    <w:rsid w:val="00A27DBD"/>
    <w:rsid w:val="00A27EFB"/>
    <w:rsid w:val="00A27F22"/>
    <w:rsid w:val="00A30069"/>
    <w:rsid w:val="00A300B7"/>
    <w:rsid w:val="00A30141"/>
    <w:rsid w:val="00A3018C"/>
    <w:rsid w:val="00A30196"/>
    <w:rsid w:val="00A30414"/>
    <w:rsid w:val="00A3053F"/>
    <w:rsid w:val="00A305F9"/>
    <w:rsid w:val="00A306F2"/>
    <w:rsid w:val="00A3080D"/>
    <w:rsid w:val="00A30813"/>
    <w:rsid w:val="00A308EE"/>
    <w:rsid w:val="00A30B96"/>
    <w:rsid w:val="00A30C04"/>
    <w:rsid w:val="00A30CB2"/>
    <w:rsid w:val="00A30CB7"/>
    <w:rsid w:val="00A30CDF"/>
    <w:rsid w:val="00A30D31"/>
    <w:rsid w:val="00A30D53"/>
    <w:rsid w:val="00A30E1C"/>
    <w:rsid w:val="00A30E91"/>
    <w:rsid w:val="00A30EC8"/>
    <w:rsid w:val="00A30F10"/>
    <w:rsid w:val="00A30F7B"/>
    <w:rsid w:val="00A30FDC"/>
    <w:rsid w:val="00A3105F"/>
    <w:rsid w:val="00A310BF"/>
    <w:rsid w:val="00A310C4"/>
    <w:rsid w:val="00A31104"/>
    <w:rsid w:val="00A31108"/>
    <w:rsid w:val="00A311B7"/>
    <w:rsid w:val="00A312BD"/>
    <w:rsid w:val="00A31356"/>
    <w:rsid w:val="00A3135C"/>
    <w:rsid w:val="00A3136C"/>
    <w:rsid w:val="00A313AD"/>
    <w:rsid w:val="00A3142F"/>
    <w:rsid w:val="00A31440"/>
    <w:rsid w:val="00A31547"/>
    <w:rsid w:val="00A31574"/>
    <w:rsid w:val="00A315C9"/>
    <w:rsid w:val="00A31664"/>
    <w:rsid w:val="00A3169B"/>
    <w:rsid w:val="00A3172C"/>
    <w:rsid w:val="00A3175C"/>
    <w:rsid w:val="00A3177F"/>
    <w:rsid w:val="00A317B6"/>
    <w:rsid w:val="00A317D1"/>
    <w:rsid w:val="00A31863"/>
    <w:rsid w:val="00A3197A"/>
    <w:rsid w:val="00A31B24"/>
    <w:rsid w:val="00A31BA9"/>
    <w:rsid w:val="00A31BD2"/>
    <w:rsid w:val="00A31C1E"/>
    <w:rsid w:val="00A31C32"/>
    <w:rsid w:val="00A31C3E"/>
    <w:rsid w:val="00A31E06"/>
    <w:rsid w:val="00A31F2C"/>
    <w:rsid w:val="00A31F39"/>
    <w:rsid w:val="00A31FED"/>
    <w:rsid w:val="00A3205B"/>
    <w:rsid w:val="00A32086"/>
    <w:rsid w:val="00A320DC"/>
    <w:rsid w:val="00A32310"/>
    <w:rsid w:val="00A3231F"/>
    <w:rsid w:val="00A3232E"/>
    <w:rsid w:val="00A32401"/>
    <w:rsid w:val="00A3241E"/>
    <w:rsid w:val="00A32425"/>
    <w:rsid w:val="00A32548"/>
    <w:rsid w:val="00A3259D"/>
    <w:rsid w:val="00A32658"/>
    <w:rsid w:val="00A32699"/>
    <w:rsid w:val="00A32827"/>
    <w:rsid w:val="00A329B5"/>
    <w:rsid w:val="00A329E7"/>
    <w:rsid w:val="00A32B02"/>
    <w:rsid w:val="00A32C17"/>
    <w:rsid w:val="00A32D59"/>
    <w:rsid w:val="00A32D81"/>
    <w:rsid w:val="00A32DBA"/>
    <w:rsid w:val="00A32E30"/>
    <w:rsid w:val="00A32EBF"/>
    <w:rsid w:val="00A32EEE"/>
    <w:rsid w:val="00A32F0F"/>
    <w:rsid w:val="00A32FA1"/>
    <w:rsid w:val="00A331D0"/>
    <w:rsid w:val="00A331FB"/>
    <w:rsid w:val="00A333D0"/>
    <w:rsid w:val="00A334ED"/>
    <w:rsid w:val="00A33533"/>
    <w:rsid w:val="00A33556"/>
    <w:rsid w:val="00A3362C"/>
    <w:rsid w:val="00A33835"/>
    <w:rsid w:val="00A33899"/>
    <w:rsid w:val="00A3389F"/>
    <w:rsid w:val="00A339F0"/>
    <w:rsid w:val="00A33A2C"/>
    <w:rsid w:val="00A33A9F"/>
    <w:rsid w:val="00A33AD7"/>
    <w:rsid w:val="00A33B11"/>
    <w:rsid w:val="00A33B1E"/>
    <w:rsid w:val="00A33BA3"/>
    <w:rsid w:val="00A33BE5"/>
    <w:rsid w:val="00A33D25"/>
    <w:rsid w:val="00A33D48"/>
    <w:rsid w:val="00A33D97"/>
    <w:rsid w:val="00A33DE8"/>
    <w:rsid w:val="00A33E91"/>
    <w:rsid w:val="00A33EB6"/>
    <w:rsid w:val="00A33EBB"/>
    <w:rsid w:val="00A33EC3"/>
    <w:rsid w:val="00A33F8E"/>
    <w:rsid w:val="00A34040"/>
    <w:rsid w:val="00A34220"/>
    <w:rsid w:val="00A3426F"/>
    <w:rsid w:val="00A34288"/>
    <w:rsid w:val="00A342DD"/>
    <w:rsid w:val="00A34329"/>
    <w:rsid w:val="00A3432B"/>
    <w:rsid w:val="00A343FA"/>
    <w:rsid w:val="00A34435"/>
    <w:rsid w:val="00A3453E"/>
    <w:rsid w:val="00A3454A"/>
    <w:rsid w:val="00A3459D"/>
    <w:rsid w:val="00A34611"/>
    <w:rsid w:val="00A34614"/>
    <w:rsid w:val="00A34663"/>
    <w:rsid w:val="00A34751"/>
    <w:rsid w:val="00A3487F"/>
    <w:rsid w:val="00A34A6E"/>
    <w:rsid w:val="00A34AED"/>
    <w:rsid w:val="00A34BA9"/>
    <w:rsid w:val="00A34D04"/>
    <w:rsid w:val="00A34F09"/>
    <w:rsid w:val="00A350A1"/>
    <w:rsid w:val="00A35100"/>
    <w:rsid w:val="00A35101"/>
    <w:rsid w:val="00A35259"/>
    <w:rsid w:val="00A353B7"/>
    <w:rsid w:val="00A353F0"/>
    <w:rsid w:val="00A35431"/>
    <w:rsid w:val="00A3546E"/>
    <w:rsid w:val="00A35470"/>
    <w:rsid w:val="00A354EE"/>
    <w:rsid w:val="00A35614"/>
    <w:rsid w:val="00A3564E"/>
    <w:rsid w:val="00A3568A"/>
    <w:rsid w:val="00A35693"/>
    <w:rsid w:val="00A356C6"/>
    <w:rsid w:val="00A3570E"/>
    <w:rsid w:val="00A3572C"/>
    <w:rsid w:val="00A3587C"/>
    <w:rsid w:val="00A35968"/>
    <w:rsid w:val="00A359B2"/>
    <w:rsid w:val="00A359ED"/>
    <w:rsid w:val="00A35A4D"/>
    <w:rsid w:val="00A35AAB"/>
    <w:rsid w:val="00A35B80"/>
    <w:rsid w:val="00A35C5D"/>
    <w:rsid w:val="00A35C80"/>
    <w:rsid w:val="00A35D52"/>
    <w:rsid w:val="00A35D86"/>
    <w:rsid w:val="00A35DBF"/>
    <w:rsid w:val="00A35E5D"/>
    <w:rsid w:val="00A35F44"/>
    <w:rsid w:val="00A35FDA"/>
    <w:rsid w:val="00A360A6"/>
    <w:rsid w:val="00A3612E"/>
    <w:rsid w:val="00A3617E"/>
    <w:rsid w:val="00A3625C"/>
    <w:rsid w:val="00A36285"/>
    <w:rsid w:val="00A36317"/>
    <w:rsid w:val="00A363D9"/>
    <w:rsid w:val="00A363E9"/>
    <w:rsid w:val="00A36500"/>
    <w:rsid w:val="00A365A5"/>
    <w:rsid w:val="00A365FF"/>
    <w:rsid w:val="00A36649"/>
    <w:rsid w:val="00A366BF"/>
    <w:rsid w:val="00A36786"/>
    <w:rsid w:val="00A36788"/>
    <w:rsid w:val="00A368B0"/>
    <w:rsid w:val="00A368F0"/>
    <w:rsid w:val="00A36931"/>
    <w:rsid w:val="00A3693E"/>
    <w:rsid w:val="00A36A87"/>
    <w:rsid w:val="00A36C49"/>
    <w:rsid w:val="00A36C67"/>
    <w:rsid w:val="00A36CC0"/>
    <w:rsid w:val="00A36E4D"/>
    <w:rsid w:val="00A36ECD"/>
    <w:rsid w:val="00A370A5"/>
    <w:rsid w:val="00A37188"/>
    <w:rsid w:val="00A371CC"/>
    <w:rsid w:val="00A37385"/>
    <w:rsid w:val="00A3748D"/>
    <w:rsid w:val="00A37529"/>
    <w:rsid w:val="00A37590"/>
    <w:rsid w:val="00A3760C"/>
    <w:rsid w:val="00A37630"/>
    <w:rsid w:val="00A37765"/>
    <w:rsid w:val="00A37773"/>
    <w:rsid w:val="00A3778C"/>
    <w:rsid w:val="00A377BF"/>
    <w:rsid w:val="00A37899"/>
    <w:rsid w:val="00A3797E"/>
    <w:rsid w:val="00A37A2B"/>
    <w:rsid w:val="00A37A81"/>
    <w:rsid w:val="00A37AF6"/>
    <w:rsid w:val="00A37D6C"/>
    <w:rsid w:val="00A37E23"/>
    <w:rsid w:val="00A37F4B"/>
    <w:rsid w:val="00A37F50"/>
    <w:rsid w:val="00A400F7"/>
    <w:rsid w:val="00A40104"/>
    <w:rsid w:val="00A401A9"/>
    <w:rsid w:val="00A401FE"/>
    <w:rsid w:val="00A40207"/>
    <w:rsid w:val="00A402AB"/>
    <w:rsid w:val="00A40345"/>
    <w:rsid w:val="00A40365"/>
    <w:rsid w:val="00A403B0"/>
    <w:rsid w:val="00A403FF"/>
    <w:rsid w:val="00A4040C"/>
    <w:rsid w:val="00A4051E"/>
    <w:rsid w:val="00A4053C"/>
    <w:rsid w:val="00A40576"/>
    <w:rsid w:val="00A405AD"/>
    <w:rsid w:val="00A4062B"/>
    <w:rsid w:val="00A40706"/>
    <w:rsid w:val="00A40768"/>
    <w:rsid w:val="00A40857"/>
    <w:rsid w:val="00A40880"/>
    <w:rsid w:val="00A408E0"/>
    <w:rsid w:val="00A408EF"/>
    <w:rsid w:val="00A408FF"/>
    <w:rsid w:val="00A40918"/>
    <w:rsid w:val="00A4094F"/>
    <w:rsid w:val="00A40955"/>
    <w:rsid w:val="00A40A59"/>
    <w:rsid w:val="00A40A60"/>
    <w:rsid w:val="00A40AB7"/>
    <w:rsid w:val="00A40AFF"/>
    <w:rsid w:val="00A40BC2"/>
    <w:rsid w:val="00A40BDF"/>
    <w:rsid w:val="00A40C08"/>
    <w:rsid w:val="00A40CF1"/>
    <w:rsid w:val="00A40F45"/>
    <w:rsid w:val="00A40F52"/>
    <w:rsid w:val="00A4102B"/>
    <w:rsid w:val="00A4110C"/>
    <w:rsid w:val="00A41153"/>
    <w:rsid w:val="00A412C8"/>
    <w:rsid w:val="00A41367"/>
    <w:rsid w:val="00A4147E"/>
    <w:rsid w:val="00A4164E"/>
    <w:rsid w:val="00A41752"/>
    <w:rsid w:val="00A4176A"/>
    <w:rsid w:val="00A41872"/>
    <w:rsid w:val="00A418AF"/>
    <w:rsid w:val="00A418B2"/>
    <w:rsid w:val="00A41920"/>
    <w:rsid w:val="00A41A83"/>
    <w:rsid w:val="00A41C5D"/>
    <w:rsid w:val="00A41CEB"/>
    <w:rsid w:val="00A41E46"/>
    <w:rsid w:val="00A41ECE"/>
    <w:rsid w:val="00A42072"/>
    <w:rsid w:val="00A4209C"/>
    <w:rsid w:val="00A420F2"/>
    <w:rsid w:val="00A42269"/>
    <w:rsid w:val="00A42323"/>
    <w:rsid w:val="00A42345"/>
    <w:rsid w:val="00A42357"/>
    <w:rsid w:val="00A42400"/>
    <w:rsid w:val="00A42570"/>
    <w:rsid w:val="00A42590"/>
    <w:rsid w:val="00A426F7"/>
    <w:rsid w:val="00A4279C"/>
    <w:rsid w:val="00A427BC"/>
    <w:rsid w:val="00A42801"/>
    <w:rsid w:val="00A428D1"/>
    <w:rsid w:val="00A42A61"/>
    <w:rsid w:val="00A42B9B"/>
    <w:rsid w:val="00A42C0F"/>
    <w:rsid w:val="00A42C48"/>
    <w:rsid w:val="00A42E15"/>
    <w:rsid w:val="00A42E99"/>
    <w:rsid w:val="00A42EBB"/>
    <w:rsid w:val="00A42ECF"/>
    <w:rsid w:val="00A42F71"/>
    <w:rsid w:val="00A4300F"/>
    <w:rsid w:val="00A43024"/>
    <w:rsid w:val="00A4304C"/>
    <w:rsid w:val="00A43127"/>
    <w:rsid w:val="00A43154"/>
    <w:rsid w:val="00A43199"/>
    <w:rsid w:val="00A431ED"/>
    <w:rsid w:val="00A43381"/>
    <w:rsid w:val="00A433EC"/>
    <w:rsid w:val="00A4340D"/>
    <w:rsid w:val="00A4342A"/>
    <w:rsid w:val="00A434D4"/>
    <w:rsid w:val="00A43594"/>
    <w:rsid w:val="00A435B2"/>
    <w:rsid w:val="00A436EC"/>
    <w:rsid w:val="00A43701"/>
    <w:rsid w:val="00A43754"/>
    <w:rsid w:val="00A43763"/>
    <w:rsid w:val="00A4376B"/>
    <w:rsid w:val="00A437C8"/>
    <w:rsid w:val="00A43894"/>
    <w:rsid w:val="00A438EA"/>
    <w:rsid w:val="00A43A03"/>
    <w:rsid w:val="00A43BA7"/>
    <w:rsid w:val="00A43BF8"/>
    <w:rsid w:val="00A43C23"/>
    <w:rsid w:val="00A43D64"/>
    <w:rsid w:val="00A43E37"/>
    <w:rsid w:val="00A43E90"/>
    <w:rsid w:val="00A43EAB"/>
    <w:rsid w:val="00A43FC7"/>
    <w:rsid w:val="00A4403A"/>
    <w:rsid w:val="00A440B9"/>
    <w:rsid w:val="00A4428E"/>
    <w:rsid w:val="00A4430A"/>
    <w:rsid w:val="00A4437D"/>
    <w:rsid w:val="00A44389"/>
    <w:rsid w:val="00A444D6"/>
    <w:rsid w:val="00A44515"/>
    <w:rsid w:val="00A44571"/>
    <w:rsid w:val="00A44664"/>
    <w:rsid w:val="00A446BE"/>
    <w:rsid w:val="00A44701"/>
    <w:rsid w:val="00A44724"/>
    <w:rsid w:val="00A44758"/>
    <w:rsid w:val="00A44829"/>
    <w:rsid w:val="00A44833"/>
    <w:rsid w:val="00A4491A"/>
    <w:rsid w:val="00A4494A"/>
    <w:rsid w:val="00A449D7"/>
    <w:rsid w:val="00A44A22"/>
    <w:rsid w:val="00A44B17"/>
    <w:rsid w:val="00A44DB0"/>
    <w:rsid w:val="00A44E50"/>
    <w:rsid w:val="00A44ED0"/>
    <w:rsid w:val="00A44F5E"/>
    <w:rsid w:val="00A44FCB"/>
    <w:rsid w:val="00A4506C"/>
    <w:rsid w:val="00A450FF"/>
    <w:rsid w:val="00A45123"/>
    <w:rsid w:val="00A4512A"/>
    <w:rsid w:val="00A45368"/>
    <w:rsid w:val="00A45401"/>
    <w:rsid w:val="00A4546D"/>
    <w:rsid w:val="00A45539"/>
    <w:rsid w:val="00A4555A"/>
    <w:rsid w:val="00A4562F"/>
    <w:rsid w:val="00A4566D"/>
    <w:rsid w:val="00A45693"/>
    <w:rsid w:val="00A4598C"/>
    <w:rsid w:val="00A459C5"/>
    <w:rsid w:val="00A45A3E"/>
    <w:rsid w:val="00A45AD6"/>
    <w:rsid w:val="00A45C96"/>
    <w:rsid w:val="00A45CE3"/>
    <w:rsid w:val="00A45D39"/>
    <w:rsid w:val="00A45E13"/>
    <w:rsid w:val="00A45F0E"/>
    <w:rsid w:val="00A45F27"/>
    <w:rsid w:val="00A45FAF"/>
    <w:rsid w:val="00A46060"/>
    <w:rsid w:val="00A4620B"/>
    <w:rsid w:val="00A46253"/>
    <w:rsid w:val="00A46271"/>
    <w:rsid w:val="00A4627A"/>
    <w:rsid w:val="00A4629F"/>
    <w:rsid w:val="00A46427"/>
    <w:rsid w:val="00A4654F"/>
    <w:rsid w:val="00A46570"/>
    <w:rsid w:val="00A465D0"/>
    <w:rsid w:val="00A46601"/>
    <w:rsid w:val="00A46608"/>
    <w:rsid w:val="00A46635"/>
    <w:rsid w:val="00A4665F"/>
    <w:rsid w:val="00A466A6"/>
    <w:rsid w:val="00A4670A"/>
    <w:rsid w:val="00A46780"/>
    <w:rsid w:val="00A46826"/>
    <w:rsid w:val="00A46972"/>
    <w:rsid w:val="00A469B9"/>
    <w:rsid w:val="00A469F3"/>
    <w:rsid w:val="00A46AD9"/>
    <w:rsid w:val="00A46B0B"/>
    <w:rsid w:val="00A46B59"/>
    <w:rsid w:val="00A46B74"/>
    <w:rsid w:val="00A46BDA"/>
    <w:rsid w:val="00A46D1E"/>
    <w:rsid w:val="00A46D82"/>
    <w:rsid w:val="00A46E66"/>
    <w:rsid w:val="00A46FE0"/>
    <w:rsid w:val="00A47171"/>
    <w:rsid w:val="00A47174"/>
    <w:rsid w:val="00A47214"/>
    <w:rsid w:val="00A47244"/>
    <w:rsid w:val="00A4727E"/>
    <w:rsid w:val="00A472C1"/>
    <w:rsid w:val="00A4738B"/>
    <w:rsid w:val="00A474AC"/>
    <w:rsid w:val="00A47621"/>
    <w:rsid w:val="00A476BA"/>
    <w:rsid w:val="00A477BB"/>
    <w:rsid w:val="00A47840"/>
    <w:rsid w:val="00A47847"/>
    <w:rsid w:val="00A479B7"/>
    <w:rsid w:val="00A479CD"/>
    <w:rsid w:val="00A47A70"/>
    <w:rsid w:val="00A47ABD"/>
    <w:rsid w:val="00A47B06"/>
    <w:rsid w:val="00A47B67"/>
    <w:rsid w:val="00A47B7E"/>
    <w:rsid w:val="00A47B80"/>
    <w:rsid w:val="00A47BBC"/>
    <w:rsid w:val="00A47E7D"/>
    <w:rsid w:val="00A47EAA"/>
    <w:rsid w:val="00A47EED"/>
    <w:rsid w:val="00A47F8F"/>
    <w:rsid w:val="00A50077"/>
    <w:rsid w:val="00A50089"/>
    <w:rsid w:val="00A50098"/>
    <w:rsid w:val="00A500DC"/>
    <w:rsid w:val="00A50112"/>
    <w:rsid w:val="00A5024B"/>
    <w:rsid w:val="00A50289"/>
    <w:rsid w:val="00A50323"/>
    <w:rsid w:val="00A50610"/>
    <w:rsid w:val="00A50655"/>
    <w:rsid w:val="00A506D8"/>
    <w:rsid w:val="00A506DC"/>
    <w:rsid w:val="00A5072C"/>
    <w:rsid w:val="00A5083B"/>
    <w:rsid w:val="00A5086D"/>
    <w:rsid w:val="00A5099F"/>
    <w:rsid w:val="00A50A02"/>
    <w:rsid w:val="00A50AD5"/>
    <w:rsid w:val="00A50C0C"/>
    <w:rsid w:val="00A50C58"/>
    <w:rsid w:val="00A50DDB"/>
    <w:rsid w:val="00A50E8A"/>
    <w:rsid w:val="00A50EE9"/>
    <w:rsid w:val="00A50F8F"/>
    <w:rsid w:val="00A50FE5"/>
    <w:rsid w:val="00A50FF3"/>
    <w:rsid w:val="00A5107C"/>
    <w:rsid w:val="00A510E8"/>
    <w:rsid w:val="00A51275"/>
    <w:rsid w:val="00A512A6"/>
    <w:rsid w:val="00A512C7"/>
    <w:rsid w:val="00A51346"/>
    <w:rsid w:val="00A5134E"/>
    <w:rsid w:val="00A514CB"/>
    <w:rsid w:val="00A51526"/>
    <w:rsid w:val="00A51533"/>
    <w:rsid w:val="00A51604"/>
    <w:rsid w:val="00A51631"/>
    <w:rsid w:val="00A51641"/>
    <w:rsid w:val="00A51670"/>
    <w:rsid w:val="00A51699"/>
    <w:rsid w:val="00A516DF"/>
    <w:rsid w:val="00A5183A"/>
    <w:rsid w:val="00A51C5F"/>
    <w:rsid w:val="00A51CA3"/>
    <w:rsid w:val="00A51D0D"/>
    <w:rsid w:val="00A51DDD"/>
    <w:rsid w:val="00A51E56"/>
    <w:rsid w:val="00A51EE5"/>
    <w:rsid w:val="00A51FEE"/>
    <w:rsid w:val="00A52056"/>
    <w:rsid w:val="00A52065"/>
    <w:rsid w:val="00A52080"/>
    <w:rsid w:val="00A520E4"/>
    <w:rsid w:val="00A52245"/>
    <w:rsid w:val="00A522AA"/>
    <w:rsid w:val="00A522D6"/>
    <w:rsid w:val="00A522D9"/>
    <w:rsid w:val="00A5238B"/>
    <w:rsid w:val="00A523A3"/>
    <w:rsid w:val="00A523E2"/>
    <w:rsid w:val="00A52406"/>
    <w:rsid w:val="00A5246F"/>
    <w:rsid w:val="00A5255F"/>
    <w:rsid w:val="00A5265C"/>
    <w:rsid w:val="00A5272D"/>
    <w:rsid w:val="00A5273C"/>
    <w:rsid w:val="00A52771"/>
    <w:rsid w:val="00A527A0"/>
    <w:rsid w:val="00A527A5"/>
    <w:rsid w:val="00A527FF"/>
    <w:rsid w:val="00A52859"/>
    <w:rsid w:val="00A5289F"/>
    <w:rsid w:val="00A5290B"/>
    <w:rsid w:val="00A52939"/>
    <w:rsid w:val="00A52A5D"/>
    <w:rsid w:val="00A52A71"/>
    <w:rsid w:val="00A52B2D"/>
    <w:rsid w:val="00A52B80"/>
    <w:rsid w:val="00A52C1E"/>
    <w:rsid w:val="00A52CAF"/>
    <w:rsid w:val="00A52E2E"/>
    <w:rsid w:val="00A52E82"/>
    <w:rsid w:val="00A52F77"/>
    <w:rsid w:val="00A52FD3"/>
    <w:rsid w:val="00A53072"/>
    <w:rsid w:val="00A531DA"/>
    <w:rsid w:val="00A53271"/>
    <w:rsid w:val="00A533AB"/>
    <w:rsid w:val="00A5356A"/>
    <w:rsid w:val="00A53665"/>
    <w:rsid w:val="00A53827"/>
    <w:rsid w:val="00A538F7"/>
    <w:rsid w:val="00A5396D"/>
    <w:rsid w:val="00A53978"/>
    <w:rsid w:val="00A53A70"/>
    <w:rsid w:val="00A53A8C"/>
    <w:rsid w:val="00A53B4C"/>
    <w:rsid w:val="00A53C79"/>
    <w:rsid w:val="00A53CD9"/>
    <w:rsid w:val="00A53D07"/>
    <w:rsid w:val="00A53D7E"/>
    <w:rsid w:val="00A53EC4"/>
    <w:rsid w:val="00A53EFE"/>
    <w:rsid w:val="00A53F23"/>
    <w:rsid w:val="00A53F27"/>
    <w:rsid w:val="00A53F99"/>
    <w:rsid w:val="00A5404D"/>
    <w:rsid w:val="00A54084"/>
    <w:rsid w:val="00A54094"/>
    <w:rsid w:val="00A5415B"/>
    <w:rsid w:val="00A5424F"/>
    <w:rsid w:val="00A54251"/>
    <w:rsid w:val="00A54254"/>
    <w:rsid w:val="00A542A1"/>
    <w:rsid w:val="00A54370"/>
    <w:rsid w:val="00A5445D"/>
    <w:rsid w:val="00A5446B"/>
    <w:rsid w:val="00A5447B"/>
    <w:rsid w:val="00A54534"/>
    <w:rsid w:val="00A5458E"/>
    <w:rsid w:val="00A546D1"/>
    <w:rsid w:val="00A54740"/>
    <w:rsid w:val="00A5476C"/>
    <w:rsid w:val="00A547B5"/>
    <w:rsid w:val="00A547BA"/>
    <w:rsid w:val="00A547DD"/>
    <w:rsid w:val="00A54923"/>
    <w:rsid w:val="00A54A6C"/>
    <w:rsid w:val="00A54A90"/>
    <w:rsid w:val="00A54C55"/>
    <w:rsid w:val="00A54D04"/>
    <w:rsid w:val="00A54DCB"/>
    <w:rsid w:val="00A54DD3"/>
    <w:rsid w:val="00A54E00"/>
    <w:rsid w:val="00A54E27"/>
    <w:rsid w:val="00A54EB7"/>
    <w:rsid w:val="00A54F57"/>
    <w:rsid w:val="00A55001"/>
    <w:rsid w:val="00A55042"/>
    <w:rsid w:val="00A55245"/>
    <w:rsid w:val="00A552F5"/>
    <w:rsid w:val="00A55348"/>
    <w:rsid w:val="00A553DB"/>
    <w:rsid w:val="00A5544D"/>
    <w:rsid w:val="00A554C1"/>
    <w:rsid w:val="00A55593"/>
    <w:rsid w:val="00A5560E"/>
    <w:rsid w:val="00A556FC"/>
    <w:rsid w:val="00A55703"/>
    <w:rsid w:val="00A5573F"/>
    <w:rsid w:val="00A55AD6"/>
    <w:rsid w:val="00A55B68"/>
    <w:rsid w:val="00A55B97"/>
    <w:rsid w:val="00A55BAC"/>
    <w:rsid w:val="00A55C34"/>
    <w:rsid w:val="00A55C71"/>
    <w:rsid w:val="00A55D70"/>
    <w:rsid w:val="00A55E7E"/>
    <w:rsid w:val="00A55E8D"/>
    <w:rsid w:val="00A55E8F"/>
    <w:rsid w:val="00A55E91"/>
    <w:rsid w:val="00A55EA8"/>
    <w:rsid w:val="00A55EF2"/>
    <w:rsid w:val="00A55F03"/>
    <w:rsid w:val="00A55FC6"/>
    <w:rsid w:val="00A56262"/>
    <w:rsid w:val="00A56395"/>
    <w:rsid w:val="00A56410"/>
    <w:rsid w:val="00A5651E"/>
    <w:rsid w:val="00A565CC"/>
    <w:rsid w:val="00A56623"/>
    <w:rsid w:val="00A5664B"/>
    <w:rsid w:val="00A566B9"/>
    <w:rsid w:val="00A5676C"/>
    <w:rsid w:val="00A567E6"/>
    <w:rsid w:val="00A56864"/>
    <w:rsid w:val="00A56930"/>
    <w:rsid w:val="00A5697C"/>
    <w:rsid w:val="00A5698D"/>
    <w:rsid w:val="00A56AA1"/>
    <w:rsid w:val="00A56C43"/>
    <w:rsid w:val="00A56C97"/>
    <w:rsid w:val="00A56DC5"/>
    <w:rsid w:val="00A56DD6"/>
    <w:rsid w:val="00A56ED7"/>
    <w:rsid w:val="00A56F13"/>
    <w:rsid w:val="00A56FC9"/>
    <w:rsid w:val="00A57133"/>
    <w:rsid w:val="00A5721D"/>
    <w:rsid w:val="00A5722C"/>
    <w:rsid w:val="00A572F4"/>
    <w:rsid w:val="00A572FF"/>
    <w:rsid w:val="00A57395"/>
    <w:rsid w:val="00A573A1"/>
    <w:rsid w:val="00A57423"/>
    <w:rsid w:val="00A5748C"/>
    <w:rsid w:val="00A57656"/>
    <w:rsid w:val="00A5769D"/>
    <w:rsid w:val="00A576AE"/>
    <w:rsid w:val="00A5770D"/>
    <w:rsid w:val="00A577F1"/>
    <w:rsid w:val="00A578B8"/>
    <w:rsid w:val="00A578D6"/>
    <w:rsid w:val="00A5792F"/>
    <w:rsid w:val="00A57BA3"/>
    <w:rsid w:val="00A57BAB"/>
    <w:rsid w:val="00A57C5B"/>
    <w:rsid w:val="00A57C86"/>
    <w:rsid w:val="00A57CA6"/>
    <w:rsid w:val="00A57E0F"/>
    <w:rsid w:val="00A57EA4"/>
    <w:rsid w:val="00A600B3"/>
    <w:rsid w:val="00A60105"/>
    <w:rsid w:val="00A601AC"/>
    <w:rsid w:val="00A601E9"/>
    <w:rsid w:val="00A6020C"/>
    <w:rsid w:val="00A6056B"/>
    <w:rsid w:val="00A6068A"/>
    <w:rsid w:val="00A606C5"/>
    <w:rsid w:val="00A6080F"/>
    <w:rsid w:val="00A608F5"/>
    <w:rsid w:val="00A6090A"/>
    <w:rsid w:val="00A6095A"/>
    <w:rsid w:val="00A609A7"/>
    <w:rsid w:val="00A609BB"/>
    <w:rsid w:val="00A60A14"/>
    <w:rsid w:val="00A60A1C"/>
    <w:rsid w:val="00A60A48"/>
    <w:rsid w:val="00A60AAF"/>
    <w:rsid w:val="00A60C4D"/>
    <w:rsid w:val="00A60CDD"/>
    <w:rsid w:val="00A60E2C"/>
    <w:rsid w:val="00A60E79"/>
    <w:rsid w:val="00A60E9C"/>
    <w:rsid w:val="00A60EE1"/>
    <w:rsid w:val="00A60F45"/>
    <w:rsid w:val="00A60F64"/>
    <w:rsid w:val="00A61087"/>
    <w:rsid w:val="00A610B7"/>
    <w:rsid w:val="00A610C0"/>
    <w:rsid w:val="00A61233"/>
    <w:rsid w:val="00A6137A"/>
    <w:rsid w:val="00A613AB"/>
    <w:rsid w:val="00A613DE"/>
    <w:rsid w:val="00A614D2"/>
    <w:rsid w:val="00A6159A"/>
    <w:rsid w:val="00A6164E"/>
    <w:rsid w:val="00A6187E"/>
    <w:rsid w:val="00A61A03"/>
    <w:rsid w:val="00A61CF3"/>
    <w:rsid w:val="00A61D5F"/>
    <w:rsid w:val="00A61E2A"/>
    <w:rsid w:val="00A61FDE"/>
    <w:rsid w:val="00A62139"/>
    <w:rsid w:val="00A621B0"/>
    <w:rsid w:val="00A6226C"/>
    <w:rsid w:val="00A62325"/>
    <w:rsid w:val="00A62334"/>
    <w:rsid w:val="00A6233B"/>
    <w:rsid w:val="00A6238E"/>
    <w:rsid w:val="00A6243D"/>
    <w:rsid w:val="00A62577"/>
    <w:rsid w:val="00A6258A"/>
    <w:rsid w:val="00A626B3"/>
    <w:rsid w:val="00A626D7"/>
    <w:rsid w:val="00A6279F"/>
    <w:rsid w:val="00A6280B"/>
    <w:rsid w:val="00A62863"/>
    <w:rsid w:val="00A62880"/>
    <w:rsid w:val="00A62AC6"/>
    <w:rsid w:val="00A62BB4"/>
    <w:rsid w:val="00A62D8B"/>
    <w:rsid w:val="00A62E78"/>
    <w:rsid w:val="00A62F42"/>
    <w:rsid w:val="00A62F61"/>
    <w:rsid w:val="00A62F90"/>
    <w:rsid w:val="00A62FFF"/>
    <w:rsid w:val="00A6301B"/>
    <w:rsid w:val="00A630AB"/>
    <w:rsid w:val="00A63159"/>
    <w:rsid w:val="00A63187"/>
    <w:rsid w:val="00A63293"/>
    <w:rsid w:val="00A63348"/>
    <w:rsid w:val="00A6351F"/>
    <w:rsid w:val="00A635AE"/>
    <w:rsid w:val="00A635E5"/>
    <w:rsid w:val="00A6365D"/>
    <w:rsid w:val="00A636DD"/>
    <w:rsid w:val="00A6376E"/>
    <w:rsid w:val="00A63871"/>
    <w:rsid w:val="00A638D0"/>
    <w:rsid w:val="00A639EA"/>
    <w:rsid w:val="00A63A6B"/>
    <w:rsid w:val="00A63B24"/>
    <w:rsid w:val="00A63B40"/>
    <w:rsid w:val="00A63CB6"/>
    <w:rsid w:val="00A63D44"/>
    <w:rsid w:val="00A63D46"/>
    <w:rsid w:val="00A63D63"/>
    <w:rsid w:val="00A63FCA"/>
    <w:rsid w:val="00A6401C"/>
    <w:rsid w:val="00A6423C"/>
    <w:rsid w:val="00A64310"/>
    <w:rsid w:val="00A644EC"/>
    <w:rsid w:val="00A64504"/>
    <w:rsid w:val="00A64567"/>
    <w:rsid w:val="00A646A3"/>
    <w:rsid w:val="00A646B9"/>
    <w:rsid w:val="00A646EE"/>
    <w:rsid w:val="00A64871"/>
    <w:rsid w:val="00A648E6"/>
    <w:rsid w:val="00A649C9"/>
    <w:rsid w:val="00A64A9E"/>
    <w:rsid w:val="00A64AFE"/>
    <w:rsid w:val="00A64B78"/>
    <w:rsid w:val="00A64C1E"/>
    <w:rsid w:val="00A64C7D"/>
    <w:rsid w:val="00A64E74"/>
    <w:rsid w:val="00A64FB6"/>
    <w:rsid w:val="00A65026"/>
    <w:rsid w:val="00A65167"/>
    <w:rsid w:val="00A651A2"/>
    <w:rsid w:val="00A651EC"/>
    <w:rsid w:val="00A6525F"/>
    <w:rsid w:val="00A652DF"/>
    <w:rsid w:val="00A653AC"/>
    <w:rsid w:val="00A653CD"/>
    <w:rsid w:val="00A653D1"/>
    <w:rsid w:val="00A65404"/>
    <w:rsid w:val="00A654DD"/>
    <w:rsid w:val="00A65624"/>
    <w:rsid w:val="00A6569F"/>
    <w:rsid w:val="00A6578E"/>
    <w:rsid w:val="00A6581D"/>
    <w:rsid w:val="00A65843"/>
    <w:rsid w:val="00A65A4C"/>
    <w:rsid w:val="00A65AE2"/>
    <w:rsid w:val="00A65B13"/>
    <w:rsid w:val="00A65BC6"/>
    <w:rsid w:val="00A65C42"/>
    <w:rsid w:val="00A65CDA"/>
    <w:rsid w:val="00A65E32"/>
    <w:rsid w:val="00A65ECA"/>
    <w:rsid w:val="00A65F07"/>
    <w:rsid w:val="00A65F0B"/>
    <w:rsid w:val="00A66270"/>
    <w:rsid w:val="00A6628F"/>
    <w:rsid w:val="00A6635E"/>
    <w:rsid w:val="00A66390"/>
    <w:rsid w:val="00A66575"/>
    <w:rsid w:val="00A665C4"/>
    <w:rsid w:val="00A66605"/>
    <w:rsid w:val="00A66799"/>
    <w:rsid w:val="00A667A9"/>
    <w:rsid w:val="00A667D2"/>
    <w:rsid w:val="00A667FF"/>
    <w:rsid w:val="00A66870"/>
    <w:rsid w:val="00A668D4"/>
    <w:rsid w:val="00A66908"/>
    <w:rsid w:val="00A66A7B"/>
    <w:rsid w:val="00A66B10"/>
    <w:rsid w:val="00A66CD2"/>
    <w:rsid w:val="00A66CED"/>
    <w:rsid w:val="00A66D3B"/>
    <w:rsid w:val="00A66D6E"/>
    <w:rsid w:val="00A66E5B"/>
    <w:rsid w:val="00A6704D"/>
    <w:rsid w:val="00A67059"/>
    <w:rsid w:val="00A67083"/>
    <w:rsid w:val="00A670D7"/>
    <w:rsid w:val="00A6717F"/>
    <w:rsid w:val="00A6718F"/>
    <w:rsid w:val="00A6737F"/>
    <w:rsid w:val="00A67399"/>
    <w:rsid w:val="00A67460"/>
    <w:rsid w:val="00A67462"/>
    <w:rsid w:val="00A67626"/>
    <w:rsid w:val="00A67653"/>
    <w:rsid w:val="00A6767E"/>
    <w:rsid w:val="00A6768A"/>
    <w:rsid w:val="00A67919"/>
    <w:rsid w:val="00A679B6"/>
    <w:rsid w:val="00A67AA7"/>
    <w:rsid w:val="00A67D00"/>
    <w:rsid w:val="00A67D79"/>
    <w:rsid w:val="00A67F1B"/>
    <w:rsid w:val="00A67F5B"/>
    <w:rsid w:val="00A67FAB"/>
    <w:rsid w:val="00A67FD7"/>
    <w:rsid w:val="00A70000"/>
    <w:rsid w:val="00A700A5"/>
    <w:rsid w:val="00A700C5"/>
    <w:rsid w:val="00A70151"/>
    <w:rsid w:val="00A70232"/>
    <w:rsid w:val="00A70309"/>
    <w:rsid w:val="00A70395"/>
    <w:rsid w:val="00A703A3"/>
    <w:rsid w:val="00A703F3"/>
    <w:rsid w:val="00A7050B"/>
    <w:rsid w:val="00A7050F"/>
    <w:rsid w:val="00A7056C"/>
    <w:rsid w:val="00A705B1"/>
    <w:rsid w:val="00A705EA"/>
    <w:rsid w:val="00A706D2"/>
    <w:rsid w:val="00A70994"/>
    <w:rsid w:val="00A709A3"/>
    <w:rsid w:val="00A709C9"/>
    <w:rsid w:val="00A70BA9"/>
    <w:rsid w:val="00A70C12"/>
    <w:rsid w:val="00A70D99"/>
    <w:rsid w:val="00A70E24"/>
    <w:rsid w:val="00A70EA3"/>
    <w:rsid w:val="00A70F23"/>
    <w:rsid w:val="00A70F65"/>
    <w:rsid w:val="00A71016"/>
    <w:rsid w:val="00A711A3"/>
    <w:rsid w:val="00A71234"/>
    <w:rsid w:val="00A712CF"/>
    <w:rsid w:val="00A71352"/>
    <w:rsid w:val="00A71360"/>
    <w:rsid w:val="00A713FC"/>
    <w:rsid w:val="00A714A6"/>
    <w:rsid w:val="00A714B8"/>
    <w:rsid w:val="00A714C0"/>
    <w:rsid w:val="00A71554"/>
    <w:rsid w:val="00A7160C"/>
    <w:rsid w:val="00A71642"/>
    <w:rsid w:val="00A716B8"/>
    <w:rsid w:val="00A7174B"/>
    <w:rsid w:val="00A71884"/>
    <w:rsid w:val="00A718D7"/>
    <w:rsid w:val="00A718DF"/>
    <w:rsid w:val="00A71A42"/>
    <w:rsid w:val="00A71ACD"/>
    <w:rsid w:val="00A71B21"/>
    <w:rsid w:val="00A71BA9"/>
    <w:rsid w:val="00A71D41"/>
    <w:rsid w:val="00A71DFF"/>
    <w:rsid w:val="00A71E29"/>
    <w:rsid w:val="00A71E79"/>
    <w:rsid w:val="00A71E8D"/>
    <w:rsid w:val="00A71F1C"/>
    <w:rsid w:val="00A71F24"/>
    <w:rsid w:val="00A71FD5"/>
    <w:rsid w:val="00A7201D"/>
    <w:rsid w:val="00A72108"/>
    <w:rsid w:val="00A7216E"/>
    <w:rsid w:val="00A722EE"/>
    <w:rsid w:val="00A7237C"/>
    <w:rsid w:val="00A72446"/>
    <w:rsid w:val="00A72494"/>
    <w:rsid w:val="00A72498"/>
    <w:rsid w:val="00A724FA"/>
    <w:rsid w:val="00A72671"/>
    <w:rsid w:val="00A72672"/>
    <w:rsid w:val="00A72790"/>
    <w:rsid w:val="00A727A1"/>
    <w:rsid w:val="00A727D2"/>
    <w:rsid w:val="00A72848"/>
    <w:rsid w:val="00A72929"/>
    <w:rsid w:val="00A72932"/>
    <w:rsid w:val="00A72B0A"/>
    <w:rsid w:val="00A72C35"/>
    <w:rsid w:val="00A72CF4"/>
    <w:rsid w:val="00A72DFF"/>
    <w:rsid w:val="00A72E3F"/>
    <w:rsid w:val="00A73004"/>
    <w:rsid w:val="00A7304C"/>
    <w:rsid w:val="00A73122"/>
    <w:rsid w:val="00A73162"/>
    <w:rsid w:val="00A73186"/>
    <w:rsid w:val="00A7318B"/>
    <w:rsid w:val="00A73317"/>
    <w:rsid w:val="00A73351"/>
    <w:rsid w:val="00A7338F"/>
    <w:rsid w:val="00A733A4"/>
    <w:rsid w:val="00A73437"/>
    <w:rsid w:val="00A73466"/>
    <w:rsid w:val="00A73494"/>
    <w:rsid w:val="00A734D9"/>
    <w:rsid w:val="00A73538"/>
    <w:rsid w:val="00A737C6"/>
    <w:rsid w:val="00A73811"/>
    <w:rsid w:val="00A73901"/>
    <w:rsid w:val="00A7394C"/>
    <w:rsid w:val="00A73B3D"/>
    <w:rsid w:val="00A73BDF"/>
    <w:rsid w:val="00A73ECF"/>
    <w:rsid w:val="00A73F69"/>
    <w:rsid w:val="00A73FD8"/>
    <w:rsid w:val="00A7404F"/>
    <w:rsid w:val="00A74069"/>
    <w:rsid w:val="00A741B1"/>
    <w:rsid w:val="00A741DD"/>
    <w:rsid w:val="00A74220"/>
    <w:rsid w:val="00A74438"/>
    <w:rsid w:val="00A744CD"/>
    <w:rsid w:val="00A744EE"/>
    <w:rsid w:val="00A7451C"/>
    <w:rsid w:val="00A74637"/>
    <w:rsid w:val="00A746CC"/>
    <w:rsid w:val="00A747C6"/>
    <w:rsid w:val="00A747DC"/>
    <w:rsid w:val="00A74906"/>
    <w:rsid w:val="00A74B54"/>
    <w:rsid w:val="00A74B9D"/>
    <w:rsid w:val="00A74BB8"/>
    <w:rsid w:val="00A74BFB"/>
    <w:rsid w:val="00A74C80"/>
    <w:rsid w:val="00A74E92"/>
    <w:rsid w:val="00A74E93"/>
    <w:rsid w:val="00A75147"/>
    <w:rsid w:val="00A75150"/>
    <w:rsid w:val="00A7521D"/>
    <w:rsid w:val="00A75235"/>
    <w:rsid w:val="00A752AE"/>
    <w:rsid w:val="00A752EB"/>
    <w:rsid w:val="00A753E7"/>
    <w:rsid w:val="00A7544F"/>
    <w:rsid w:val="00A75463"/>
    <w:rsid w:val="00A754FA"/>
    <w:rsid w:val="00A75520"/>
    <w:rsid w:val="00A75533"/>
    <w:rsid w:val="00A75579"/>
    <w:rsid w:val="00A755AC"/>
    <w:rsid w:val="00A755DF"/>
    <w:rsid w:val="00A7565F"/>
    <w:rsid w:val="00A756DE"/>
    <w:rsid w:val="00A75722"/>
    <w:rsid w:val="00A75783"/>
    <w:rsid w:val="00A7586A"/>
    <w:rsid w:val="00A75941"/>
    <w:rsid w:val="00A75982"/>
    <w:rsid w:val="00A759A4"/>
    <w:rsid w:val="00A75A93"/>
    <w:rsid w:val="00A75CA9"/>
    <w:rsid w:val="00A75CB3"/>
    <w:rsid w:val="00A75CBA"/>
    <w:rsid w:val="00A75D8E"/>
    <w:rsid w:val="00A75DA1"/>
    <w:rsid w:val="00A75E29"/>
    <w:rsid w:val="00A75E45"/>
    <w:rsid w:val="00A75EA6"/>
    <w:rsid w:val="00A75F60"/>
    <w:rsid w:val="00A760FD"/>
    <w:rsid w:val="00A76205"/>
    <w:rsid w:val="00A762A6"/>
    <w:rsid w:val="00A762D2"/>
    <w:rsid w:val="00A762E4"/>
    <w:rsid w:val="00A76312"/>
    <w:rsid w:val="00A7636C"/>
    <w:rsid w:val="00A763F1"/>
    <w:rsid w:val="00A764DD"/>
    <w:rsid w:val="00A76521"/>
    <w:rsid w:val="00A76591"/>
    <w:rsid w:val="00A765AB"/>
    <w:rsid w:val="00A76605"/>
    <w:rsid w:val="00A767A3"/>
    <w:rsid w:val="00A767A8"/>
    <w:rsid w:val="00A76808"/>
    <w:rsid w:val="00A7694D"/>
    <w:rsid w:val="00A769C0"/>
    <w:rsid w:val="00A76A6C"/>
    <w:rsid w:val="00A76A95"/>
    <w:rsid w:val="00A76ACA"/>
    <w:rsid w:val="00A76B86"/>
    <w:rsid w:val="00A76C0E"/>
    <w:rsid w:val="00A76C55"/>
    <w:rsid w:val="00A76D53"/>
    <w:rsid w:val="00A76DAA"/>
    <w:rsid w:val="00A76DB5"/>
    <w:rsid w:val="00A76DC5"/>
    <w:rsid w:val="00A76F92"/>
    <w:rsid w:val="00A77001"/>
    <w:rsid w:val="00A7700A"/>
    <w:rsid w:val="00A7703A"/>
    <w:rsid w:val="00A7713D"/>
    <w:rsid w:val="00A771AD"/>
    <w:rsid w:val="00A771E6"/>
    <w:rsid w:val="00A7721C"/>
    <w:rsid w:val="00A77368"/>
    <w:rsid w:val="00A773DC"/>
    <w:rsid w:val="00A77474"/>
    <w:rsid w:val="00A77486"/>
    <w:rsid w:val="00A774E4"/>
    <w:rsid w:val="00A775C1"/>
    <w:rsid w:val="00A7765B"/>
    <w:rsid w:val="00A776F0"/>
    <w:rsid w:val="00A77707"/>
    <w:rsid w:val="00A77745"/>
    <w:rsid w:val="00A77748"/>
    <w:rsid w:val="00A77773"/>
    <w:rsid w:val="00A7777E"/>
    <w:rsid w:val="00A77786"/>
    <w:rsid w:val="00A7783B"/>
    <w:rsid w:val="00A77840"/>
    <w:rsid w:val="00A7790D"/>
    <w:rsid w:val="00A77937"/>
    <w:rsid w:val="00A7796B"/>
    <w:rsid w:val="00A779EA"/>
    <w:rsid w:val="00A779F1"/>
    <w:rsid w:val="00A77BE7"/>
    <w:rsid w:val="00A77C7E"/>
    <w:rsid w:val="00A77CFA"/>
    <w:rsid w:val="00A77E6F"/>
    <w:rsid w:val="00A77EB3"/>
    <w:rsid w:val="00A8007C"/>
    <w:rsid w:val="00A80186"/>
    <w:rsid w:val="00A8050E"/>
    <w:rsid w:val="00A80592"/>
    <w:rsid w:val="00A80618"/>
    <w:rsid w:val="00A80740"/>
    <w:rsid w:val="00A808C3"/>
    <w:rsid w:val="00A8092B"/>
    <w:rsid w:val="00A809D7"/>
    <w:rsid w:val="00A80A1D"/>
    <w:rsid w:val="00A80A6C"/>
    <w:rsid w:val="00A80ACD"/>
    <w:rsid w:val="00A80B31"/>
    <w:rsid w:val="00A80B39"/>
    <w:rsid w:val="00A80BDA"/>
    <w:rsid w:val="00A80D2F"/>
    <w:rsid w:val="00A80DE1"/>
    <w:rsid w:val="00A80DF7"/>
    <w:rsid w:val="00A80F2A"/>
    <w:rsid w:val="00A80F3B"/>
    <w:rsid w:val="00A81005"/>
    <w:rsid w:val="00A81010"/>
    <w:rsid w:val="00A81093"/>
    <w:rsid w:val="00A811FA"/>
    <w:rsid w:val="00A8120B"/>
    <w:rsid w:val="00A812E5"/>
    <w:rsid w:val="00A8130E"/>
    <w:rsid w:val="00A81322"/>
    <w:rsid w:val="00A813BD"/>
    <w:rsid w:val="00A813C4"/>
    <w:rsid w:val="00A81444"/>
    <w:rsid w:val="00A81450"/>
    <w:rsid w:val="00A8160B"/>
    <w:rsid w:val="00A8167B"/>
    <w:rsid w:val="00A81681"/>
    <w:rsid w:val="00A8169D"/>
    <w:rsid w:val="00A816CC"/>
    <w:rsid w:val="00A81712"/>
    <w:rsid w:val="00A81798"/>
    <w:rsid w:val="00A817FC"/>
    <w:rsid w:val="00A817FE"/>
    <w:rsid w:val="00A81808"/>
    <w:rsid w:val="00A8185A"/>
    <w:rsid w:val="00A81958"/>
    <w:rsid w:val="00A81973"/>
    <w:rsid w:val="00A819EE"/>
    <w:rsid w:val="00A81A0B"/>
    <w:rsid w:val="00A81AD3"/>
    <w:rsid w:val="00A81C2A"/>
    <w:rsid w:val="00A81E6C"/>
    <w:rsid w:val="00A81E75"/>
    <w:rsid w:val="00A81F6D"/>
    <w:rsid w:val="00A81FA3"/>
    <w:rsid w:val="00A820D2"/>
    <w:rsid w:val="00A8220F"/>
    <w:rsid w:val="00A822B5"/>
    <w:rsid w:val="00A822EB"/>
    <w:rsid w:val="00A82317"/>
    <w:rsid w:val="00A82407"/>
    <w:rsid w:val="00A8246E"/>
    <w:rsid w:val="00A8256D"/>
    <w:rsid w:val="00A825C6"/>
    <w:rsid w:val="00A82716"/>
    <w:rsid w:val="00A82742"/>
    <w:rsid w:val="00A8282F"/>
    <w:rsid w:val="00A82854"/>
    <w:rsid w:val="00A828D0"/>
    <w:rsid w:val="00A829FF"/>
    <w:rsid w:val="00A82A25"/>
    <w:rsid w:val="00A82A90"/>
    <w:rsid w:val="00A82B23"/>
    <w:rsid w:val="00A82B7E"/>
    <w:rsid w:val="00A82B88"/>
    <w:rsid w:val="00A82CA4"/>
    <w:rsid w:val="00A82D0A"/>
    <w:rsid w:val="00A82D71"/>
    <w:rsid w:val="00A82DE4"/>
    <w:rsid w:val="00A82DF2"/>
    <w:rsid w:val="00A82EDD"/>
    <w:rsid w:val="00A82F3C"/>
    <w:rsid w:val="00A82F44"/>
    <w:rsid w:val="00A82F8E"/>
    <w:rsid w:val="00A82F99"/>
    <w:rsid w:val="00A82FD1"/>
    <w:rsid w:val="00A8304B"/>
    <w:rsid w:val="00A830AB"/>
    <w:rsid w:val="00A830E6"/>
    <w:rsid w:val="00A83172"/>
    <w:rsid w:val="00A831C5"/>
    <w:rsid w:val="00A83200"/>
    <w:rsid w:val="00A8326E"/>
    <w:rsid w:val="00A833C8"/>
    <w:rsid w:val="00A833DE"/>
    <w:rsid w:val="00A833E7"/>
    <w:rsid w:val="00A83403"/>
    <w:rsid w:val="00A8348C"/>
    <w:rsid w:val="00A834A4"/>
    <w:rsid w:val="00A835A5"/>
    <w:rsid w:val="00A8367D"/>
    <w:rsid w:val="00A83707"/>
    <w:rsid w:val="00A8372F"/>
    <w:rsid w:val="00A8377A"/>
    <w:rsid w:val="00A837D0"/>
    <w:rsid w:val="00A83869"/>
    <w:rsid w:val="00A8391D"/>
    <w:rsid w:val="00A83951"/>
    <w:rsid w:val="00A83966"/>
    <w:rsid w:val="00A83AD5"/>
    <w:rsid w:val="00A83B00"/>
    <w:rsid w:val="00A83BC8"/>
    <w:rsid w:val="00A83E54"/>
    <w:rsid w:val="00A83E6D"/>
    <w:rsid w:val="00A83EC1"/>
    <w:rsid w:val="00A83F48"/>
    <w:rsid w:val="00A83F69"/>
    <w:rsid w:val="00A84009"/>
    <w:rsid w:val="00A84081"/>
    <w:rsid w:val="00A840C0"/>
    <w:rsid w:val="00A840E4"/>
    <w:rsid w:val="00A842CD"/>
    <w:rsid w:val="00A84457"/>
    <w:rsid w:val="00A8448F"/>
    <w:rsid w:val="00A845C4"/>
    <w:rsid w:val="00A8461F"/>
    <w:rsid w:val="00A8473C"/>
    <w:rsid w:val="00A847A7"/>
    <w:rsid w:val="00A848DD"/>
    <w:rsid w:val="00A848E0"/>
    <w:rsid w:val="00A848FD"/>
    <w:rsid w:val="00A8490A"/>
    <w:rsid w:val="00A84A13"/>
    <w:rsid w:val="00A84A42"/>
    <w:rsid w:val="00A84AA0"/>
    <w:rsid w:val="00A84AF3"/>
    <w:rsid w:val="00A84B2E"/>
    <w:rsid w:val="00A84C02"/>
    <w:rsid w:val="00A84C84"/>
    <w:rsid w:val="00A84E75"/>
    <w:rsid w:val="00A84F1C"/>
    <w:rsid w:val="00A84F86"/>
    <w:rsid w:val="00A84FA3"/>
    <w:rsid w:val="00A85024"/>
    <w:rsid w:val="00A85085"/>
    <w:rsid w:val="00A850C9"/>
    <w:rsid w:val="00A8517D"/>
    <w:rsid w:val="00A85240"/>
    <w:rsid w:val="00A8524B"/>
    <w:rsid w:val="00A85332"/>
    <w:rsid w:val="00A854E2"/>
    <w:rsid w:val="00A854F8"/>
    <w:rsid w:val="00A8562D"/>
    <w:rsid w:val="00A8566E"/>
    <w:rsid w:val="00A856B1"/>
    <w:rsid w:val="00A85740"/>
    <w:rsid w:val="00A85785"/>
    <w:rsid w:val="00A857AC"/>
    <w:rsid w:val="00A8585D"/>
    <w:rsid w:val="00A8588D"/>
    <w:rsid w:val="00A858B1"/>
    <w:rsid w:val="00A85964"/>
    <w:rsid w:val="00A85979"/>
    <w:rsid w:val="00A859C2"/>
    <w:rsid w:val="00A859DA"/>
    <w:rsid w:val="00A85A5F"/>
    <w:rsid w:val="00A85ADC"/>
    <w:rsid w:val="00A85B89"/>
    <w:rsid w:val="00A85B94"/>
    <w:rsid w:val="00A85C6B"/>
    <w:rsid w:val="00A85CDA"/>
    <w:rsid w:val="00A85DB3"/>
    <w:rsid w:val="00A85E93"/>
    <w:rsid w:val="00A85F33"/>
    <w:rsid w:val="00A85FCA"/>
    <w:rsid w:val="00A86191"/>
    <w:rsid w:val="00A8631B"/>
    <w:rsid w:val="00A86413"/>
    <w:rsid w:val="00A86498"/>
    <w:rsid w:val="00A864B7"/>
    <w:rsid w:val="00A864CE"/>
    <w:rsid w:val="00A865F2"/>
    <w:rsid w:val="00A8683F"/>
    <w:rsid w:val="00A8684C"/>
    <w:rsid w:val="00A868AF"/>
    <w:rsid w:val="00A86A2B"/>
    <w:rsid w:val="00A86ACD"/>
    <w:rsid w:val="00A86AD8"/>
    <w:rsid w:val="00A86AEB"/>
    <w:rsid w:val="00A86AEF"/>
    <w:rsid w:val="00A86B26"/>
    <w:rsid w:val="00A86B56"/>
    <w:rsid w:val="00A86BC3"/>
    <w:rsid w:val="00A86C0F"/>
    <w:rsid w:val="00A86C12"/>
    <w:rsid w:val="00A86C4D"/>
    <w:rsid w:val="00A86D38"/>
    <w:rsid w:val="00A86DE7"/>
    <w:rsid w:val="00A86E3F"/>
    <w:rsid w:val="00A86E76"/>
    <w:rsid w:val="00A86EE5"/>
    <w:rsid w:val="00A86F58"/>
    <w:rsid w:val="00A8730E"/>
    <w:rsid w:val="00A87347"/>
    <w:rsid w:val="00A87370"/>
    <w:rsid w:val="00A873FB"/>
    <w:rsid w:val="00A87484"/>
    <w:rsid w:val="00A874BF"/>
    <w:rsid w:val="00A87509"/>
    <w:rsid w:val="00A875F1"/>
    <w:rsid w:val="00A8766F"/>
    <w:rsid w:val="00A878AB"/>
    <w:rsid w:val="00A878B0"/>
    <w:rsid w:val="00A878E6"/>
    <w:rsid w:val="00A87945"/>
    <w:rsid w:val="00A87A71"/>
    <w:rsid w:val="00A87B2B"/>
    <w:rsid w:val="00A87BBF"/>
    <w:rsid w:val="00A87CB3"/>
    <w:rsid w:val="00A87DD6"/>
    <w:rsid w:val="00A87F5F"/>
    <w:rsid w:val="00A9003E"/>
    <w:rsid w:val="00A90147"/>
    <w:rsid w:val="00A902DE"/>
    <w:rsid w:val="00A9033D"/>
    <w:rsid w:val="00A9043B"/>
    <w:rsid w:val="00A9050D"/>
    <w:rsid w:val="00A905A4"/>
    <w:rsid w:val="00A908AE"/>
    <w:rsid w:val="00A909E7"/>
    <w:rsid w:val="00A90A4B"/>
    <w:rsid w:val="00A90B0B"/>
    <w:rsid w:val="00A90BAE"/>
    <w:rsid w:val="00A90BC9"/>
    <w:rsid w:val="00A90C40"/>
    <w:rsid w:val="00A90C58"/>
    <w:rsid w:val="00A90D17"/>
    <w:rsid w:val="00A90D50"/>
    <w:rsid w:val="00A90E72"/>
    <w:rsid w:val="00A90F60"/>
    <w:rsid w:val="00A90FF1"/>
    <w:rsid w:val="00A9106D"/>
    <w:rsid w:val="00A911B7"/>
    <w:rsid w:val="00A911CD"/>
    <w:rsid w:val="00A911DE"/>
    <w:rsid w:val="00A91211"/>
    <w:rsid w:val="00A912F1"/>
    <w:rsid w:val="00A912FB"/>
    <w:rsid w:val="00A9130D"/>
    <w:rsid w:val="00A91350"/>
    <w:rsid w:val="00A9141C"/>
    <w:rsid w:val="00A914B4"/>
    <w:rsid w:val="00A915FB"/>
    <w:rsid w:val="00A91651"/>
    <w:rsid w:val="00A9166B"/>
    <w:rsid w:val="00A91769"/>
    <w:rsid w:val="00A9177C"/>
    <w:rsid w:val="00A917A9"/>
    <w:rsid w:val="00A917D2"/>
    <w:rsid w:val="00A917F9"/>
    <w:rsid w:val="00A91889"/>
    <w:rsid w:val="00A918B9"/>
    <w:rsid w:val="00A91913"/>
    <w:rsid w:val="00A91A3A"/>
    <w:rsid w:val="00A91B47"/>
    <w:rsid w:val="00A91BD5"/>
    <w:rsid w:val="00A91D90"/>
    <w:rsid w:val="00A91D9F"/>
    <w:rsid w:val="00A91E9E"/>
    <w:rsid w:val="00A91EB6"/>
    <w:rsid w:val="00A91F4F"/>
    <w:rsid w:val="00A91FF9"/>
    <w:rsid w:val="00A91FFD"/>
    <w:rsid w:val="00A92053"/>
    <w:rsid w:val="00A92063"/>
    <w:rsid w:val="00A92066"/>
    <w:rsid w:val="00A92129"/>
    <w:rsid w:val="00A92146"/>
    <w:rsid w:val="00A9219C"/>
    <w:rsid w:val="00A9220F"/>
    <w:rsid w:val="00A92229"/>
    <w:rsid w:val="00A922BF"/>
    <w:rsid w:val="00A9231E"/>
    <w:rsid w:val="00A92327"/>
    <w:rsid w:val="00A923B9"/>
    <w:rsid w:val="00A923C8"/>
    <w:rsid w:val="00A924DE"/>
    <w:rsid w:val="00A9263D"/>
    <w:rsid w:val="00A92655"/>
    <w:rsid w:val="00A9269B"/>
    <w:rsid w:val="00A92727"/>
    <w:rsid w:val="00A92763"/>
    <w:rsid w:val="00A92976"/>
    <w:rsid w:val="00A92A0F"/>
    <w:rsid w:val="00A92A30"/>
    <w:rsid w:val="00A92A63"/>
    <w:rsid w:val="00A92B99"/>
    <w:rsid w:val="00A92BA5"/>
    <w:rsid w:val="00A92BF9"/>
    <w:rsid w:val="00A92C22"/>
    <w:rsid w:val="00A92CC5"/>
    <w:rsid w:val="00A92E27"/>
    <w:rsid w:val="00A92EB4"/>
    <w:rsid w:val="00A93151"/>
    <w:rsid w:val="00A931D3"/>
    <w:rsid w:val="00A931ED"/>
    <w:rsid w:val="00A9322A"/>
    <w:rsid w:val="00A93248"/>
    <w:rsid w:val="00A932AB"/>
    <w:rsid w:val="00A93300"/>
    <w:rsid w:val="00A9334B"/>
    <w:rsid w:val="00A933A9"/>
    <w:rsid w:val="00A934B2"/>
    <w:rsid w:val="00A934DA"/>
    <w:rsid w:val="00A93584"/>
    <w:rsid w:val="00A935E8"/>
    <w:rsid w:val="00A9361B"/>
    <w:rsid w:val="00A937CA"/>
    <w:rsid w:val="00A9388D"/>
    <w:rsid w:val="00A93898"/>
    <w:rsid w:val="00A9389D"/>
    <w:rsid w:val="00A9389F"/>
    <w:rsid w:val="00A93920"/>
    <w:rsid w:val="00A93AB7"/>
    <w:rsid w:val="00A93C56"/>
    <w:rsid w:val="00A93D04"/>
    <w:rsid w:val="00A93E3C"/>
    <w:rsid w:val="00A93FBC"/>
    <w:rsid w:val="00A93FE7"/>
    <w:rsid w:val="00A93FF0"/>
    <w:rsid w:val="00A93FF7"/>
    <w:rsid w:val="00A940A6"/>
    <w:rsid w:val="00A941A6"/>
    <w:rsid w:val="00A941E5"/>
    <w:rsid w:val="00A941EC"/>
    <w:rsid w:val="00A94292"/>
    <w:rsid w:val="00A94332"/>
    <w:rsid w:val="00A943AD"/>
    <w:rsid w:val="00A943D6"/>
    <w:rsid w:val="00A9451C"/>
    <w:rsid w:val="00A946B4"/>
    <w:rsid w:val="00A9475E"/>
    <w:rsid w:val="00A948B6"/>
    <w:rsid w:val="00A948D4"/>
    <w:rsid w:val="00A9498F"/>
    <w:rsid w:val="00A94993"/>
    <w:rsid w:val="00A949BE"/>
    <w:rsid w:val="00A94AF0"/>
    <w:rsid w:val="00A94B7B"/>
    <w:rsid w:val="00A94C8E"/>
    <w:rsid w:val="00A94CFE"/>
    <w:rsid w:val="00A94D1C"/>
    <w:rsid w:val="00A94D65"/>
    <w:rsid w:val="00A94DD1"/>
    <w:rsid w:val="00A94DFA"/>
    <w:rsid w:val="00A94F16"/>
    <w:rsid w:val="00A94F5E"/>
    <w:rsid w:val="00A95074"/>
    <w:rsid w:val="00A95099"/>
    <w:rsid w:val="00A950F9"/>
    <w:rsid w:val="00A952B3"/>
    <w:rsid w:val="00A95319"/>
    <w:rsid w:val="00A95324"/>
    <w:rsid w:val="00A95377"/>
    <w:rsid w:val="00A9559B"/>
    <w:rsid w:val="00A9560E"/>
    <w:rsid w:val="00A959D2"/>
    <w:rsid w:val="00A959D3"/>
    <w:rsid w:val="00A95A28"/>
    <w:rsid w:val="00A95A32"/>
    <w:rsid w:val="00A95A4B"/>
    <w:rsid w:val="00A95A68"/>
    <w:rsid w:val="00A95AC8"/>
    <w:rsid w:val="00A95AE3"/>
    <w:rsid w:val="00A95B92"/>
    <w:rsid w:val="00A95CB3"/>
    <w:rsid w:val="00A95E42"/>
    <w:rsid w:val="00A95E5B"/>
    <w:rsid w:val="00A95EFB"/>
    <w:rsid w:val="00A95F27"/>
    <w:rsid w:val="00A95F75"/>
    <w:rsid w:val="00A95FB9"/>
    <w:rsid w:val="00A9604B"/>
    <w:rsid w:val="00A960BC"/>
    <w:rsid w:val="00A961F6"/>
    <w:rsid w:val="00A96227"/>
    <w:rsid w:val="00A9623B"/>
    <w:rsid w:val="00A9635C"/>
    <w:rsid w:val="00A964AE"/>
    <w:rsid w:val="00A964D5"/>
    <w:rsid w:val="00A9654C"/>
    <w:rsid w:val="00A96651"/>
    <w:rsid w:val="00A966EF"/>
    <w:rsid w:val="00A9681D"/>
    <w:rsid w:val="00A96834"/>
    <w:rsid w:val="00A968E9"/>
    <w:rsid w:val="00A96A01"/>
    <w:rsid w:val="00A96AEC"/>
    <w:rsid w:val="00A96AFB"/>
    <w:rsid w:val="00A96B0A"/>
    <w:rsid w:val="00A96B8A"/>
    <w:rsid w:val="00A96BE9"/>
    <w:rsid w:val="00A96C3F"/>
    <w:rsid w:val="00A96C6D"/>
    <w:rsid w:val="00A96D17"/>
    <w:rsid w:val="00A96DF6"/>
    <w:rsid w:val="00A96EB8"/>
    <w:rsid w:val="00A97086"/>
    <w:rsid w:val="00A97129"/>
    <w:rsid w:val="00A97246"/>
    <w:rsid w:val="00A9727A"/>
    <w:rsid w:val="00A972D3"/>
    <w:rsid w:val="00A97375"/>
    <w:rsid w:val="00A973B8"/>
    <w:rsid w:val="00A9740C"/>
    <w:rsid w:val="00A97448"/>
    <w:rsid w:val="00A975E7"/>
    <w:rsid w:val="00A9761B"/>
    <w:rsid w:val="00A97629"/>
    <w:rsid w:val="00A9764E"/>
    <w:rsid w:val="00A97693"/>
    <w:rsid w:val="00A9771A"/>
    <w:rsid w:val="00A9773F"/>
    <w:rsid w:val="00A97752"/>
    <w:rsid w:val="00A977C6"/>
    <w:rsid w:val="00A97822"/>
    <w:rsid w:val="00A978CF"/>
    <w:rsid w:val="00A9799F"/>
    <w:rsid w:val="00A97A21"/>
    <w:rsid w:val="00A97A50"/>
    <w:rsid w:val="00A97CE7"/>
    <w:rsid w:val="00A97CFA"/>
    <w:rsid w:val="00A97D3E"/>
    <w:rsid w:val="00A97D80"/>
    <w:rsid w:val="00A97D82"/>
    <w:rsid w:val="00A97E0D"/>
    <w:rsid w:val="00A97EA9"/>
    <w:rsid w:val="00AA00CE"/>
    <w:rsid w:val="00AA01EF"/>
    <w:rsid w:val="00AA033B"/>
    <w:rsid w:val="00AA036E"/>
    <w:rsid w:val="00AA03B1"/>
    <w:rsid w:val="00AA03ED"/>
    <w:rsid w:val="00AA0423"/>
    <w:rsid w:val="00AA05F5"/>
    <w:rsid w:val="00AA075C"/>
    <w:rsid w:val="00AA0812"/>
    <w:rsid w:val="00AA0834"/>
    <w:rsid w:val="00AA08A8"/>
    <w:rsid w:val="00AA08EC"/>
    <w:rsid w:val="00AA0966"/>
    <w:rsid w:val="00AA097C"/>
    <w:rsid w:val="00AA0A3D"/>
    <w:rsid w:val="00AA0A48"/>
    <w:rsid w:val="00AA0AB7"/>
    <w:rsid w:val="00AA0AC3"/>
    <w:rsid w:val="00AA0BA5"/>
    <w:rsid w:val="00AA0D29"/>
    <w:rsid w:val="00AA0DBE"/>
    <w:rsid w:val="00AA0E93"/>
    <w:rsid w:val="00AA1054"/>
    <w:rsid w:val="00AA1062"/>
    <w:rsid w:val="00AA10B9"/>
    <w:rsid w:val="00AA1163"/>
    <w:rsid w:val="00AA119A"/>
    <w:rsid w:val="00AA122C"/>
    <w:rsid w:val="00AA122E"/>
    <w:rsid w:val="00AA1282"/>
    <w:rsid w:val="00AA12EA"/>
    <w:rsid w:val="00AA1318"/>
    <w:rsid w:val="00AA1454"/>
    <w:rsid w:val="00AA14C9"/>
    <w:rsid w:val="00AA14E9"/>
    <w:rsid w:val="00AA152F"/>
    <w:rsid w:val="00AA15A6"/>
    <w:rsid w:val="00AA15B2"/>
    <w:rsid w:val="00AA1659"/>
    <w:rsid w:val="00AA167A"/>
    <w:rsid w:val="00AA1687"/>
    <w:rsid w:val="00AA1705"/>
    <w:rsid w:val="00AA1734"/>
    <w:rsid w:val="00AA176A"/>
    <w:rsid w:val="00AA17D4"/>
    <w:rsid w:val="00AA17DB"/>
    <w:rsid w:val="00AA17E2"/>
    <w:rsid w:val="00AA182B"/>
    <w:rsid w:val="00AA1954"/>
    <w:rsid w:val="00AA19E3"/>
    <w:rsid w:val="00AA19FC"/>
    <w:rsid w:val="00AA1AE4"/>
    <w:rsid w:val="00AA1B3B"/>
    <w:rsid w:val="00AA1BB5"/>
    <w:rsid w:val="00AA1D95"/>
    <w:rsid w:val="00AA1DF5"/>
    <w:rsid w:val="00AA1F53"/>
    <w:rsid w:val="00AA1FB7"/>
    <w:rsid w:val="00AA1FCB"/>
    <w:rsid w:val="00AA21AC"/>
    <w:rsid w:val="00AA21BF"/>
    <w:rsid w:val="00AA2263"/>
    <w:rsid w:val="00AA2395"/>
    <w:rsid w:val="00AA23C2"/>
    <w:rsid w:val="00AA2443"/>
    <w:rsid w:val="00AA244B"/>
    <w:rsid w:val="00AA250D"/>
    <w:rsid w:val="00AA2548"/>
    <w:rsid w:val="00AA2730"/>
    <w:rsid w:val="00AA278F"/>
    <w:rsid w:val="00AA279E"/>
    <w:rsid w:val="00AA280B"/>
    <w:rsid w:val="00AA2AAF"/>
    <w:rsid w:val="00AA2ABF"/>
    <w:rsid w:val="00AA2B9C"/>
    <w:rsid w:val="00AA2C6A"/>
    <w:rsid w:val="00AA2D79"/>
    <w:rsid w:val="00AA2DC8"/>
    <w:rsid w:val="00AA2DCC"/>
    <w:rsid w:val="00AA2E47"/>
    <w:rsid w:val="00AA2EB9"/>
    <w:rsid w:val="00AA2EFA"/>
    <w:rsid w:val="00AA2F70"/>
    <w:rsid w:val="00AA31A0"/>
    <w:rsid w:val="00AA31A5"/>
    <w:rsid w:val="00AA32B5"/>
    <w:rsid w:val="00AA339F"/>
    <w:rsid w:val="00AA33EC"/>
    <w:rsid w:val="00AA34C4"/>
    <w:rsid w:val="00AA34FF"/>
    <w:rsid w:val="00AA3609"/>
    <w:rsid w:val="00AA3621"/>
    <w:rsid w:val="00AA3672"/>
    <w:rsid w:val="00AA376A"/>
    <w:rsid w:val="00AA383E"/>
    <w:rsid w:val="00AA3854"/>
    <w:rsid w:val="00AA386D"/>
    <w:rsid w:val="00AA39B3"/>
    <w:rsid w:val="00AA3DDD"/>
    <w:rsid w:val="00AA3E40"/>
    <w:rsid w:val="00AA3E4B"/>
    <w:rsid w:val="00AA3F13"/>
    <w:rsid w:val="00AA3F42"/>
    <w:rsid w:val="00AA3F79"/>
    <w:rsid w:val="00AA3F83"/>
    <w:rsid w:val="00AA3FE1"/>
    <w:rsid w:val="00AA400E"/>
    <w:rsid w:val="00AA4058"/>
    <w:rsid w:val="00AA40B1"/>
    <w:rsid w:val="00AA415C"/>
    <w:rsid w:val="00AA4272"/>
    <w:rsid w:val="00AA43B2"/>
    <w:rsid w:val="00AA47AC"/>
    <w:rsid w:val="00AA4925"/>
    <w:rsid w:val="00AA495A"/>
    <w:rsid w:val="00AA4991"/>
    <w:rsid w:val="00AA4AE8"/>
    <w:rsid w:val="00AA4B6A"/>
    <w:rsid w:val="00AA4CA7"/>
    <w:rsid w:val="00AA4CAC"/>
    <w:rsid w:val="00AA4CB0"/>
    <w:rsid w:val="00AA4CCA"/>
    <w:rsid w:val="00AA4DA6"/>
    <w:rsid w:val="00AA4E8E"/>
    <w:rsid w:val="00AA4EAB"/>
    <w:rsid w:val="00AA4F55"/>
    <w:rsid w:val="00AA4FE3"/>
    <w:rsid w:val="00AA5065"/>
    <w:rsid w:val="00AA506F"/>
    <w:rsid w:val="00AA52BA"/>
    <w:rsid w:val="00AA5337"/>
    <w:rsid w:val="00AA5370"/>
    <w:rsid w:val="00AA5374"/>
    <w:rsid w:val="00AA550B"/>
    <w:rsid w:val="00AA5522"/>
    <w:rsid w:val="00AA5642"/>
    <w:rsid w:val="00AA564D"/>
    <w:rsid w:val="00AA56E5"/>
    <w:rsid w:val="00AA5754"/>
    <w:rsid w:val="00AA5787"/>
    <w:rsid w:val="00AA57A3"/>
    <w:rsid w:val="00AA58E4"/>
    <w:rsid w:val="00AA5957"/>
    <w:rsid w:val="00AA59E5"/>
    <w:rsid w:val="00AA5B23"/>
    <w:rsid w:val="00AA5B42"/>
    <w:rsid w:val="00AA5D0D"/>
    <w:rsid w:val="00AA5D62"/>
    <w:rsid w:val="00AA5E22"/>
    <w:rsid w:val="00AA5EC6"/>
    <w:rsid w:val="00AA5F52"/>
    <w:rsid w:val="00AA6061"/>
    <w:rsid w:val="00AA63E8"/>
    <w:rsid w:val="00AA64BF"/>
    <w:rsid w:val="00AA64C5"/>
    <w:rsid w:val="00AA64FC"/>
    <w:rsid w:val="00AA65D9"/>
    <w:rsid w:val="00AA65E8"/>
    <w:rsid w:val="00AA6619"/>
    <w:rsid w:val="00AA661F"/>
    <w:rsid w:val="00AA66E5"/>
    <w:rsid w:val="00AA6772"/>
    <w:rsid w:val="00AA68E5"/>
    <w:rsid w:val="00AA69C8"/>
    <w:rsid w:val="00AA69D7"/>
    <w:rsid w:val="00AA6A73"/>
    <w:rsid w:val="00AA6BCA"/>
    <w:rsid w:val="00AA6BE3"/>
    <w:rsid w:val="00AA6C49"/>
    <w:rsid w:val="00AA6D05"/>
    <w:rsid w:val="00AA6D50"/>
    <w:rsid w:val="00AA6DC5"/>
    <w:rsid w:val="00AA6DF8"/>
    <w:rsid w:val="00AA6FB6"/>
    <w:rsid w:val="00AA6FD6"/>
    <w:rsid w:val="00AA7185"/>
    <w:rsid w:val="00AA7286"/>
    <w:rsid w:val="00AA7302"/>
    <w:rsid w:val="00AA73E4"/>
    <w:rsid w:val="00AA74FD"/>
    <w:rsid w:val="00AA755B"/>
    <w:rsid w:val="00AA772C"/>
    <w:rsid w:val="00AA7850"/>
    <w:rsid w:val="00AA7875"/>
    <w:rsid w:val="00AA78A8"/>
    <w:rsid w:val="00AA790B"/>
    <w:rsid w:val="00AA791B"/>
    <w:rsid w:val="00AA7AC6"/>
    <w:rsid w:val="00AA7ACA"/>
    <w:rsid w:val="00AA7B31"/>
    <w:rsid w:val="00AA7BB8"/>
    <w:rsid w:val="00AA7BCD"/>
    <w:rsid w:val="00AA7BFD"/>
    <w:rsid w:val="00AA7C0B"/>
    <w:rsid w:val="00AA7D6B"/>
    <w:rsid w:val="00AA7D6D"/>
    <w:rsid w:val="00AA7D7E"/>
    <w:rsid w:val="00AA7DA2"/>
    <w:rsid w:val="00AA7DD1"/>
    <w:rsid w:val="00AA7E8B"/>
    <w:rsid w:val="00AA7EB6"/>
    <w:rsid w:val="00AB000B"/>
    <w:rsid w:val="00AB012F"/>
    <w:rsid w:val="00AB0267"/>
    <w:rsid w:val="00AB02AF"/>
    <w:rsid w:val="00AB030A"/>
    <w:rsid w:val="00AB03C6"/>
    <w:rsid w:val="00AB03E5"/>
    <w:rsid w:val="00AB042A"/>
    <w:rsid w:val="00AB04C1"/>
    <w:rsid w:val="00AB0514"/>
    <w:rsid w:val="00AB0576"/>
    <w:rsid w:val="00AB0591"/>
    <w:rsid w:val="00AB07C5"/>
    <w:rsid w:val="00AB0843"/>
    <w:rsid w:val="00AB0845"/>
    <w:rsid w:val="00AB0867"/>
    <w:rsid w:val="00AB08D2"/>
    <w:rsid w:val="00AB0A6D"/>
    <w:rsid w:val="00AB0AB6"/>
    <w:rsid w:val="00AB0C7B"/>
    <w:rsid w:val="00AB0C94"/>
    <w:rsid w:val="00AB0CA8"/>
    <w:rsid w:val="00AB0D15"/>
    <w:rsid w:val="00AB0D4B"/>
    <w:rsid w:val="00AB0D5F"/>
    <w:rsid w:val="00AB0D8C"/>
    <w:rsid w:val="00AB0DC2"/>
    <w:rsid w:val="00AB0DD9"/>
    <w:rsid w:val="00AB0FE9"/>
    <w:rsid w:val="00AB108E"/>
    <w:rsid w:val="00AB1183"/>
    <w:rsid w:val="00AB122D"/>
    <w:rsid w:val="00AB12CA"/>
    <w:rsid w:val="00AB12FE"/>
    <w:rsid w:val="00AB13B2"/>
    <w:rsid w:val="00AB13BD"/>
    <w:rsid w:val="00AB1417"/>
    <w:rsid w:val="00AB1601"/>
    <w:rsid w:val="00AB1668"/>
    <w:rsid w:val="00AB1717"/>
    <w:rsid w:val="00AB1806"/>
    <w:rsid w:val="00AB189E"/>
    <w:rsid w:val="00AB1A0D"/>
    <w:rsid w:val="00AB1A76"/>
    <w:rsid w:val="00AB1ACE"/>
    <w:rsid w:val="00AB1B74"/>
    <w:rsid w:val="00AB1BFA"/>
    <w:rsid w:val="00AB1C29"/>
    <w:rsid w:val="00AB1F47"/>
    <w:rsid w:val="00AB1F8A"/>
    <w:rsid w:val="00AB2002"/>
    <w:rsid w:val="00AB207C"/>
    <w:rsid w:val="00AB2084"/>
    <w:rsid w:val="00AB208E"/>
    <w:rsid w:val="00AB2160"/>
    <w:rsid w:val="00AB21F3"/>
    <w:rsid w:val="00AB22C9"/>
    <w:rsid w:val="00AB2317"/>
    <w:rsid w:val="00AB2318"/>
    <w:rsid w:val="00AB237C"/>
    <w:rsid w:val="00AB23C5"/>
    <w:rsid w:val="00AB2445"/>
    <w:rsid w:val="00AB25B3"/>
    <w:rsid w:val="00AB25F8"/>
    <w:rsid w:val="00AB26C1"/>
    <w:rsid w:val="00AB283A"/>
    <w:rsid w:val="00AB2908"/>
    <w:rsid w:val="00AB292C"/>
    <w:rsid w:val="00AB29AA"/>
    <w:rsid w:val="00AB29DC"/>
    <w:rsid w:val="00AB2A1D"/>
    <w:rsid w:val="00AB2A7D"/>
    <w:rsid w:val="00AB2AB6"/>
    <w:rsid w:val="00AB2AE7"/>
    <w:rsid w:val="00AB2B89"/>
    <w:rsid w:val="00AB2BB5"/>
    <w:rsid w:val="00AB2C7B"/>
    <w:rsid w:val="00AB2CB7"/>
    <w:rsid w:val="00AB2CE0"/>
    <w:rsid w:val="00AB2E72"/>
    <w:rsid w:val="00AB2F26"/>
    <w:rsid w:val="00AB2F27"/>
    <w:rsid w:val="00AB3153"/>
    <w:rsid w:val="00AB318F"/>
    <w:rsid w:val="00AB3232"/>
    <w:rsid w:val="00AB3278"/>
    <w:rsid w:val="00AB32C3"/>
    <w:rsid w:val="00AB32ED"/>
    <w:rsid w:val="00AB3331"/>
    <w:rsid w:val="00AB3344"/>
    <w:rsid w:val="00AB3392"/>
    <w:rsid w:val="00AB33CB"/>
    <w:rsid w:val="00AB33D4"/>
    <w:rsid w:val="00AB343B"/>
    <w:rsid w:val="00AB3440"/>
    <w:rsid w:val="00AB34CC"/>
    <w:rsid w:val="00AB363D"/>
    <w:rsid w:val="00AB36C2"/>
    <w:rsid w:val="00AB3953"/>
    <w:rsid w:val="00AB397A"/>
    <w:rsid w:val="00AB3995"/>
    <w:rsid w:val="00AB3A22"/>
    <w:rsid w:val="00AB3A57"/>
    <w:rsid w:val="00AB3A6E"/>
    <w:rsid w:val="00AB3A79"/>
    <w:rsid w:val="00AB3A89"/>
    <w:rsid w:val="00AB3B48"/>
    <w:rsid w:val="00AB3BFE"/>
    <w:rsid w:val="00AB3C31"/>
    <w:rsid w:val="00AB3D4D"/>
    <w:rsid w:val="00AB3D76"/>
    <w:rsid w:val="00AB3DCB"/>
    <w:rsid w:val="00AB3DDD"/>
    <w:rsid w:val="00AB3FCD"/>
    <w:rsid w:val="00AB4005"/>
    <w:rsid w:val="00AB4053"/>
    <w:rsid w:val="00AB4076"/>
    <w:rsid w:val="00AB40A1"/>
    <w:rsid w:val="00AB4105"/>
    <w:rsid w:val="00AB410B"/>
    <w:rsid w:val="00AB41BF"/>
    <w:rsid w:val="00AB41CC"/>
    <w:rsid w:val="00AB41DE"/>
    <w:rsid w:val="00AB4230"/>
    <w:rsid w:val="00AB4302"/>
    <w:rsid w:val="00AB4313"/>
    <w:rsid w:val="00AB433D"/>
    <w:rsid w:val="00AB442A"/>
    <w:rsid w:val="00AB46D2"/>
    <w:rsid w:val="00AB484B"/>
    <w:rsid w:val="00AB4988"/>
    <w:rsid w:val="00AB4B74"/>
    <w:rsid w:val="00AB4B86"/>
    <w:rsid w:val="00AB4BC8"/>
    <w:rsid w:val="00AB4CA1"/>
    <w:rsid w:val="00AB4D1A"/>
    <w:rsid w:val="00AB4D25"/>
    <w:rsid w:val="00AB4DC9"/>
    <w:rsid w:val="00AB4E00"/>
    <w:rsid w:val="00AB509B"/>
    <w:rsid w:val="00AB510F"/>
    <w:rsid w:val="00AB5153"/>
    <w:rsid w:val="00AB52AA"/>
    <w:rsid w:val="00AB5313"/>
    <w:rsid w:val="00AB5346"/>
    <w:rsid w:val="00AB5381"/>
    <w:rsid w:val="00AB53D5"/>
    <w:rsid w:val="00AB5472"/>
    <w:rsid w:val="00AB5545"/>
    <w:rsid w:val="00AB5617"/>
    <w:rsid w:val="00AB570A"/>
    <w:rsid w:val="00AB57C4"/>
    <w:rsid w:val="00AB5806"/>
    <w:rsid w:val="00AB5851"/>
    <w:rsid w:val="00AB5928"/>
    <w:rsid w:val="00AB593C"/>
    <w:rsid w:val="00AB5960"/>
    <w:rsid w:val="00AB5B6D"/>
    <w:rsid w:val="00AB5BB8"/>
    <w:rsid w:val="00AB5C1B"/>
    <w:rsid w:val="00AB5C8C"/>
    <w:rsid w:val="00AB5CCA"/>
    <w:rsid w:val="00AB5D27"/>
    <w:rsid w:val="00AB5DBB"/>
    <w:rsid w:val="00AB5DEC"/>
    <w:rsid w:val="00AB5E84"/>
    <w:rsid w:val="00AB5F49"/>
    <w:rsid w:val="00AB601F"/>
    <w:rsid w:val="00AB60E0"/>
    <w:rsid w:val="00AB611D"/>
    <w:rsid w:val="00AB616A"/>
    <w:rsid w:val="00AB61A0"/>
    <w:rsid w:val="00AB6283"/>
    <w:rsid w:val="00AB62FD"/>
    <w:rsid w:val="00AB6569"/>
    <w:rsid w:val="00AB65C7"/>
    <w:rsid w:val="00AB6641"/>
    <w:rsid w:val="00AB67CF"/>
    <w:rsid w:val="00AB67DC"/>
    <w:rsid w:val="00AB6816"/>
    <w:rsid w:val="00AB681D"/>
    <w:rsid w:val="00AB69BE"/>
    <w:rsid w:val="00AB69FA"/>
    <w:rsid w:val="00AB69FF"/>
    <w:rsid w:val="00AB6A62"/>
    <w:rsid w:val="00AB6A87"/>
    <w:rsid w:val="00AB6BD5"/>
    <w:rsid w:val="00AB6BDD"/>
    <w:rsid w:val="00AB6C31"/>
    <w:rsid w:val="00AB6CC2"/>
    <w:rsid w:val="00AB6EF1"/>
    <w:rsid w:val="00AB6FE0"/>
    <w:rsid w:val="00AB7000"/>
    <w:rsid w:val="00AB70D9"/>
    <w:rsid w:val="00AB713B"/>
    <w:rsid w:val="00AB7196"/>
    <w:rsid w:val="00AB7309"/>
    <w:rsid w:val="00AB730F"/>
    <w:rsid w:val="00AB740A"/>
    <w:rsid w:val="00AB740B"/>
    <w:rsid w:val="00AB740C"/>
    <w:rsid w:val="00AB7437"/>
    <w:rsid w:val="00AB7444"/>
    <w:rsid w:val="00AB7456"/>
    <w:rsid w:val="00AB74AB"/>
    <w:rsid w:val="00AB74E2"/>
    <w:rsid w:val="00AB759C"/>
    <w:rsid w:val="00AB75BC"/>
    <w:rsid w:val="00AB7633"/>
    <w:rsid w:val="00AB7654"/>
    <w:rsid w:val="00AB7699"/>
    <w:rsid w:val="00AB775D"/>
    <w:rsid w:val="00AB7780"/>
    <w:rsid w:val="00AB77AB"/>
    <w:rsid w:val="00AB77D0"/>
    <w:rsid w:val="00AB7842"/>
    <w:rsid w:val="00AB7878"/>
    <w:rsid w:val="00AB7892"/>
    <w:rsid w:val="00AB78B3"/>
    <w:rsid w:val="00AB7AA9"/>
    <w:rsid w:val="00AB7AEC"/>
    <w:rsid w:val="00AB7BC4"/>
    <w:rsid w:val="00AB7BCC"/>
    <w:rsid w:val="00AB7BE6"/>
    <w:rsid w:val="00AB7CC3"/>
    <w:rsid w:val="00AB7CEB"/>
    <w:rsid w:val="00AB7D59"/>
    <w:rsid w:val="00AB7D79"/>
    <w:rsid w:val="00AB7D87"/>
    <w:rsid w:val="00AB7DE6"/>
    <w:rsid w:val="00AB7E56"/>
    <w:rsid w:val="00AB7E8C"/>
    <w:rsid w:val="00AB7F81"/>
    <w:rsid w:val="00AB7FE0"/>
    <w:rsid w:val="00AC0092"/>
    <w:rsid w:val="00AC00F7"/>
    <w:rsid w:val="00AC01C8"/>
    <w:rsid w:val="00AC0241"/>
    <w:rsid w:val="00AC026A"/>
    <w:rsid w:val="00AC02A2"/>
    <w:rsid w:val="00AC02AB"/>
    <w:rsid w:val="00AC02FB"/>
    <w:rsid w:val="00AC031F"/>
    <w:rsid w:val="00AC0420"/>
    <w:rsid w:val="00AC050F"/>
    <w:rsid w:val="00AC0533"/>
    <w:rsid w:val="00AC0588"/>
    <w:rsid w:val="00AC05F1"/>
    <w:rsid w:val="00AC060B"/>
    <w:rsid w:val="00AC0631"/>
    <w:rsid w:val="00AC0702"/>
    <w:rsid w:val="00AC07AB"/>
    <w:rsid w:val="00AC07E4"/>
    <w:rsid w:val="00AC085A"/>
    <w:rsid w:val="00AC0863"/>
    <w:rsid w:val="00AC090D"/>
    <w:rsid w:val="00AC0940"/>
    <w:rsid w:val="00AC0A14"/>
    <w:rsid w:val="00AC0A80"/>
    <w:rsid w:val="00AC0AD2"/>
    <w:rsid w:val="00AC0C37"/>
    <w:rsid w:val="00AC0C47"/>
    <w:rsid w:val="00AC0C86"/>
    <w:rsid w:val="00AC0D31"/>
    <w:rsid w:val="00AC0D69"/>
    <w:rsid w:val="00AC0E13"/>
    <w:rsid w:val="00AC0E5C"/>
    <w:rsid w:val="00AC0F19"/>
    <w:rsid w:val="00AC0FA4"/>
    <w:rsid w:val="00AC1099"/>
    <w:rsid w:val="00AC10A8"/>
    <w:rsid w:val="00AC111C"/>
    <w:rsid w:val="00AC121F"/>
    <w:rsid w:val="00AC1338"/>
    <w:rsid w:val="00AC13F3"/>
    <w:rsid w:val="00AC15E8"/>
    <w:rsid w:val="00AC1655"/>
    <w:rsid w:val="00AC1689"/>
    <w:rsid w:val="00AC16A0"/>
    <w:rsid w:val="00AC1730"/>
    <w:rsid w:val="00AC17FB"/>
    <w:rsid w:val="00AC1982"/>
    <w:rsid w:val="00AC19B0"/>
    <w:rsid w:val="00AC19E2"/>
    <w:rsid w:val="00AC1A0A"/>
    <w:rsid w:val="00AC1A0C"/>
    <w:rsid w:val="00AC1A29"/>
    <w:rsid w:val="00AC1AE0"/>
    <w:rsid w:val="00AC1C8D"/>
    <w:rsid w:val="00AC1D1A"/>
    <w:rsid w:val="00AC1DC8"/>
    <w:rsid w:val="00AC1E46"/>
    <w:rsid w:val="00AC1F4A"/>
    <w:rsid w:val="00AC1F8F"/>
    <w:rsid w:val="00AC2136"/>
    <w:rsid w:val="00AC222A"/>
    <w:rsid w:val="00AC233C"/>
    <w:rsid w:val="00AC2385"/>
    <w:rsid w:val="00AC23ED"/>
    <w:rsid w:val="00AC2441"/>
    <w:rsid w:val="00AC246E"/>
    <w:rsid w:val="00AC251C"/>
    <w:rsid w:val="00AC2597"/>
    <w:rsid w:val="00AC25F2"/>
    <w:rsid w:val="00AC261C"/>
    <w:rsid w:val="00AC26D7"/>
    <w:rsid w:val="00AC2716"/>
    <w:rsid w:val="00AC271D"/>
    <w:rsid w:val="00AC277F"/>
    <w:rsid w:val="00AC27D8"/>
    <w:rsid w:val="00AC2803"/>
    <w:rsid w:val="00AC2811"/>
    <w:rsid w:val="00AC2951"/>
    <w:rsid w:val="00AC2975"/>
    <w:rsid w:val="00AC2B01"/>
    <w:rsid w:val="00AC2C03"/>
    <w:rsid w:val="00AC2C24"/>
    <w:rsid w:val="00AC2CE1"/>
    <w:rsid w:val="00AC2DB0"/>
    <w:rsid w:val="00AC2E77"/>
    <w:rsid w:val="00AC2EED"/>
    <w:rsid w:val="00AC2F33"/>
    <w:rsid w:val="00AC2FBA"/>
    <w:rsid w:val="00AC3013"/>
    <w:rsid w:val="00AC3043"/>
    <w:rsid w:val="00AC3058"/>
    <w:rsid w:val="00AC31C6"/>
    <w:rsid w:val="00AC31E8"/>
    <w:rsid w:val="00AC3218"/>
    <w:rsid w:val="00AC3219"/>
    <w:rsid w:val="00AC32A8"/>
    <w:rsid w:val="00AC3317"/>
    <w:rsid w:val="00AC33D8"/>
    <w:rsid w:val="00AC3506"/>
    <w:rsid w:val="00AC3637"/>
    <w:rsid w:val="00AC3639"/>
    <w:rsid w:val="00AC365B"/>
    <w:rsid w:val="00AC36B5"/>
    <w:rsid w:val="00AC3786"/>
    <w:rsid w:val="00AC3794"/>
    <w:rsid w:val="00AC37A7"/>
    <w:rsid w:val="00AC3885"/>
    <w:rsid w:val="00AC3953"/>
    <w:rsid w:val="00AC39D2"/>
    <w:rsid w:val="00AC3A12"/>
    <w:rsid w:val="00AC3B1F"/>
    <w:rsid w:val="00AC3B76"/>
    <w:rsid w:val="00AC3B91"/>
    <w:rsid w:val="00AC3C27"/>
    <w:rsid w:val="00AC3C2D"/>
    <w:rsid w:val="00AC3D23"/>
    <w:rsid w:val="00AC3D2C"/>
    <w:rsid w:val="00AC3E0D"/>
    <w:rsid w:val="00AC3EEE"/>
    <w:rsid w:val="00AC3F3C"/>
    <w:rsid w:val="00AC3FCD"/>
    <w:rsid w:val="00AC4018"/>
    <w:rsid w:val="00AC40F6"/>
    <w:rsid w:val="00AC4144"/>
    <w:rsid w:val="00AC4245"/>
    <w:rsid w:val="00AC427E"/>
    <w:rsid w:val="00AC4327"/>
    <w:rsid w:val="00AC4777"/>
    <w:rsid w:val="00AC47AE"/>
    <w:rsid w:val="00AC4898"/>
    <w:rsid w:val="00AC499A"/>
    <w:rsid w:val="00AC49FD"/>
    <w:rsid w:val="00AC4A66"/>
    <w:rsid w:val="00AC4A7D"/>
    <w:rsid w:val="00AC4C5C"/>
    <w:rsid w:val="00AC4D3C"/>
    <w:rsid w:val="00AC4E60"/>
    <w:rsid w:val="00AC4E71"/>
    <w:rsid w:val="00AC4EF4"/>
    <w:rsid w:val="00AC4F13"/>
    <w:rsid w:val="00AC5029"/>
    <w:rsid w:val="00AC503A"/>
    <w:rsid w:val="00AC5086"/>
    <w:rsid w:val="00AC5198"/>
    <w:rsid w:val="00AC5199"/>
    <w:rsid w:val="00AC520A"/>
    <w:rsid w:val="00AC532F"/>
    <w:rsid w:val="00AC5522"/>
    <w:rsid w:val="00AC55C9"/>
    <w:rsid w:val="00AC567D"/>
    <w:rsid w:val="00AC56F4"/>
    <w:rsid w:val="00AC5719"/>
    <w:rsid w:val="00AC5745"/>
    <w:rsid w:val="00AC57FA"/>
    <w:rsid w:val="00AC588B"/>
    <w:rsid w:val="00AC5B10"/>
    <w:rsid w:val="00AC5B34"/>
    <w:rsid w:val="00AC5D24"/>
    <w:rsid w:val="00AC5D4F"/>
    <w:rsid w:val="00AC5D51"/>
    <w:rsid w:val="00AC5DB3"/>
    <w:rsid w:val="00AC5FDB"/>
    <w:rsid w:val="00AC60D5"/>
    <w:rsid w:val="00AC6127"/>
    <w:rsid w:val="00AC61A4"/>
    <w:rsid w:val="00AC63B4"/>
    <w:rsid w:val="00AC63CD"/>
    <w:rsid w:val="00AC6453"/>
    <w:rsid w:val="00AC646F"/>
    <w:rsid w:val="00AC64B1"/>
    <w:rsid w:val="00AC6596"/>
    <w:rsid w:val="00AC65A4"/>
    <w:rsid w:val="00AC6649"/>
    <w:rsid w:val="00AC6717"/>
    <w:rsid w:val="00AC673D"/>
    <w:rsid w:val="00AC67A6"/>
    <w:rsid w:val="00AC68AC"/>
    <w:rsid w:val="00AC697C"/>
    <w:rsid w:val="00AC698E"/>
    <w:rsid w:val="00AC69B4"/>
    <w:rsid w:val="00AC6BF1"/>
    <w:rsid w:val="00AC6D7D"/>
    <w:rsid w:val="00AC6DEF"/>
    <w:rsid w:val="00AC6DFD"/>
    <w:rsid w:val="00AC6E48"/>
    <w:rsid w:val="00AC6F23"/>
    <w:rsid w:val="00AC6FAA"/>
    <w:rsid w:val="00AC6FB0"/>
    <w:rsid w:val="00AC6FE1"/>
    <w:rsid w:val="00AC7025"/>
    <w:rsid w:val="00AC70A1"/>
    <w:rsid w:val="00AC70BB"/>
    <w:rsid w:val="00AC7241"/>
    <w:rsid w:val="00AC7250"/>
    <w:rsid w:val="00AC7407"/>
    <w:rsid w:val="00AC7415"/>
    <w:rsid w:val="00AC742D"/>
    <w:rsid w:val="00AC7477"/>
    <w:rsid w:val="00AC74AB"/>
    <w:rsid w:val="00AC75C2"/>
    <w:rsid w:val="00AC7660"/>
    <w:rsid w:val="00AC77F6"/>
    <w:rsid w:val="00AC78DE"/>
    <w:rsid w:val="00AC7900"/>
    <w:rsid w:val="00AC79C8"/>
    <w:rsid w:val="00AC7AB9"/>
    <w:rsid w:val="00AC7AF4"/>
    <w:rsid w:val="00AC7B29"/>
    <w:rsid w:val="00AC7DA0"/>
    <w:rsid w:val="00AC7DA5"/>
    <w:rsid w:val="00AD0043"/>
    <w:rsid w:val="00AD0091"/>
    <w:rsid w:val="00AD0272"/>
    <w:rsid w:val="00AD0289"/>
    <w:rsid w:val="00AD02F8"/>
    <w:rsid w:val="00AD031F"/>
    <w:rsid w:val="00AD033E"/>
    <w:rsid w:val="00AD039F"/>
    <w:rsid w:val="00AD0455"/>
    <w:rsid w:val="00AD0511"/>
    <w:rsid w:val="00AD059F"/>
    <w:rsid w:val="00AD05F4"/>
    <w:rsid w:val="00AD06A0"/>
    <w:rsid w:val="00AD06EE"/>
    <w:rsid w:val="00AD0AED"/>
    <w:rsid w:val="00AD0B5D"/>
    <w:rsid w:val="00AD0BA4"/>
    <w:rsid w:val="00AD0C05"/>
    <w:rsid w:val="00AD0CA1"/>
    <w:rsid w:val="00AD0D35"/>
    <w:rsid w:val="00AD0E07"/>
    <w:rsid w:val="00AD0E2C"/>
    <w:rsid w:val="00AD0E80"/>
    <w:rsid w:val="00AD0E9B"/>
    <w:rsid w:val="00AD0EEE"/>
    <w:rsid w:val="00AD0F49"/>
    <w:rsid w:val="00AD0F6A"/>
    <w:rsid w:val="00AD0FB8"/>
    <w:rsid w:val="00AD100E"/>
    <w:rsid w:val="00AD103A"/>
    <w:rsid w:val="00AD106A"/>
    <w:rsid w:val="00AD10A9"/>
    <w:rsid w:val="00AD119D"/>
    <w:rsid w:val="00AD11A8"/>
    <w:rsid w:val="00AD11CB"/>
    <w:rsid w:val="00AD126F"/>
    <w:rsid w:val="00AD12C8"/>
    <w:rsid w:val="00AD1361"/>
    <w:rsid w:val="00AD13D0"/>
    <w:rsid w:val="00AD13DB"/>
    <w:rsid w:val="00AD143E"/>
    <w:rsid w:val="00AD14B3"/>
    <w:rsid w:val="00AD15A4"/>
    <w:rsid w:val="00AD15B3"/>
    <w:rsid w:val="00AD15E6"/>
    <w:rsid w:val="00AD1612"/>
    <w:rsid w:val="00AD173E"/>
    <w:rsid w:val="00AD17D4"/>
    <w:rsid w:val="00AD17ED"/>
    <w:rsid w:val="00AD181D"/>
    <w:rsid w:val="00AD195C"/>
    <w:rsid w:val="00AD1C6E"/>
    <w:rsid w:val="00AD1CA8"/>
    <w:rsid w:val="00AD1CCA"/>
    <w:rsid w:val="00AD1CF5"/>
    <w:rsid w:val="00AD1D76"/>
    <w:rsid w:val="00AD1DC2"/>
    <w:rsid w:val="00AD1FE6"/>
    <w:rsid w:val="00AD20C9"/>
    <w:rsid w:val="00AD217F"/>
    <w:rsid w:val="00AD223A"/>
    <w:rsid w:val="00AD2412"/>
    <w:rsid w:val="00AD2486"/>
    <w:rsid w:val="00AD2558"/>
    <w:rsid w:val="00AD266D"/>
    <w:rsid w:val="00AD2674"/>
    <w:rsid w:val="00AD2772"/>
    <w:rsid w:val="00AD2862"/>
    <w:rsid w:val="00AD28AB"/>
    <w:rsid w:val="00AD28B1"/>
    <w:rsid w:val="00AD28F0"/>
    <w:rsid w:val="00AD2A92"/>
    <w:rsid w:val="00AD2B08"/>
    <w:rsid w:val="00AD2B48"/>
    <w:rsid w:val="00AD2CB3"/>
    <w:rsid w:val="00AD2CC3"/>
    <w:rsid w:val="00AD2D76"/>
    <w:rsid w:val="00AD2DCA"/>
    <w:rsid w:val="00AD2EEE"/>
    <w:rsid w:val="00AD2F4C"/>
    <w:rsid w:val="00AD30D1"/>
    <w:rsid w:val="00AD31BB"/>
    <w:rsid w:val="00AD3206"/>
    <w:rsid w:val="00AD3355"/>
    <w:rsid w:val="00AD3381"/>
    <w:rsid w:val="00AD34E8"/>
    <w:rsid w:val="00AD3664"/>
    <w:rsid w:val="00AD366B"/>
    <w:rsid w:val="00AD375A"/>
    <w:rsid w:val="00AD3789"/>
    <w:rsid w:val="00AD37C4"/>
    <w:rsid w:val="00AD37ED"/>
    <w:rsid w:val="00AD38C0"/>
    <w:rsid w:val="00AD38F5"/>
    <w:rsid w:val="00AD3911"/>
    <w:rsid w:val="00AD3986"/>
    <w:rsid w:val="00AD3AF8"/>
    <w:rsid w:val="00AD3C61"/>
    <w:rsid w:val="00AD3C6B"/>
    <w:rsid w:val="00AD3DF8"/>
    <w:rsid w:val="00AD3E12"/>
    <w:rsid w:val="00AD3E19"/>
    <w:rsid w:val="00AD3E7A"/>
    <w:rsid w:val="00AD3FF7"/>
    <w:rsid w:val="00AD4091"/>
    <w:rsid w:val="00AD41F4"/>
    <w:rsid w:val="00AD4310"/>
    <w:rsid w:val="00AD437C"/>
    <w:rsid w:val="00AD43B3"/>
    <w:rsid w:val="00AD43CB"/>
    <w:rsid w:val="00AD4586"/>
    <w:rsid w:val="00AD4683"/>
    <w:rsid w:val="00AD4938"/>
    <w:rsid w:val="00AD4B35"/>
    <w:rsid w:val="00AD4B56"/>
    <w:rsid w:val="00AD4C18"/>
    <w:rsid w:val="00AD4CD3"/>
    <w:rsid w:val="00AD4D4C"/>
    <w:rsid w:val="00AD4E06"/>
    <w:rsid w:val="00AD4FA7"/>
    <w:rsid w:val="00AD4FC0"/>
    <w:rsid w:val="00AD4FE4"/>
    <w:rsid w:val="00AD504C"/>
    <w:rsid w:val="00AD5122"/>
    <w:rsid w:val="00AD519D"/>
    <w:rsid w:val="00AD51B5"/>
    <w:rsid w:val="00AD51F9"/>
    <w:rsid w:val="00AD5273"/>
    <w:rsid w:val="00AD5320"/>
    <w:rsid w:val="00AD5564"/>
    <w:rsid w:val="00AD5750"/>
    <w:rsid w:val="00AD5818"/>
    <w:rsid w:val="00AD58B9"/>
    <w:rsid w:val="00AD5AE5"/>
    <w:rsid w:val="00AD5B50"/>
    <w:rsid w:val="00AD5B72"/>
    <w:rsid w:val="00AD5BE1"/>
    <w:rsid w:val="00AD5BE3"/>
    <w:rsid w:val="00AD5C2F"/>
    <w:rsid w:val="00AD5CA6"/>
    <w:rsid w:val="00AD5CBA"/>
    <w:rsid w:val="00AD5D35"/>
    <w:rsid w:val="00AD5E62"/>
    <w:rsid w:val="00AD5EB1"/>
    <w:rsid w:val="00AD5F3B"/>
    <w:rsid w:val="00AD6001"/>
    <w:rsid w:val="00AD60CD"/>
    <w:rsid w:val="00AD60F5"/>
    <w:rsid w:val="00AD6253"/>
    <w:rsid w:val="00AD6580"/>
    <w:rsid w:val="00AD6585"/>
    <w:rsid w:val="00AD66D8"/>
    <w:rsid w:val="00AD670F"/>
    <w:rsid w:val="00AD6884"/>
    <w:rsid w:val="00AD6AEA"/>
    <w:rsid w:val="00AD6BEB"/>
    <w:rsid w:val="00AD6C0C"/>
    <w:rsid w:val="00AD6C2B"/>
    <w:rsid w:val="00AD6CCE"/>
    <w:rsid w:val="00AD6D14"/>
    <w:rsid w:val="00AD6DA0"/>
    <w:rsid w:val="00AD6DC6"/>
    <w:rsid w:val="00AD6E0A"/>
    <w:rsid w:val="00AD6EF0"/>
    <w:rsid w:val="00AD6F71"/>
    <w:rsid w:val="00AD7004"/>
    <w:rsid w:val="00AD7013"/>
    <w:rsid w:val="00AD7109"/>
    <w:rsid w:val="00AD71BE"/>
    <w:rsid w:val="00AD7214"/>
    <w:rsid w:val="00AD72A7"/>
    <w:rsid w:val="00AD72AC"/>
    <w:rsid w:val="00AD733D"/>
    <w:rsid w:val="00AD73C6"/>
    <w:rsid w:val="00AD7421"/>
    <w:rsid w:val="00AD749C"/>
    <w:rsid w:val="00AD74FF"/>
    <w:rsid w:val="00AD7537"/>
    <w:rsid w:val="00AD7580"/>
    <w:rsid w:val="00AD763E"/>
    <w:rsid w:val="00AD7674"/>
    <w:rsid w:val="00AD771A"/>
    <w:rsid w:val="00AD77B1"/>
    <w:rsid w:val="00AD782D"/>
    <w:rsid w:val="00AD78B2"/>
    <w:rsid w:val="00AD797D"/>
    <w:rsid w:val="00AD7A8F"/>
    <w:rsid w:val="00AD7D2B"/>
    <w:rsid w:val="00AD7D4E"/>
    <w:rsid w:val="00AD7DB6"/>
    <w:rsid w:val="00AD7E52"/>
    <w:rsid w:val="00AD7E7E"/>
    <w:rsid w:val="00AE0046"/>
    <w:rsid w:val="00AE00A7"/>
    <w:rsid w:val="00AE0152"/>
    <w:rsid w:val="00AE0321"/>
    <w:rsid w:val="00AE038B"/>
    <w:rsid w:val="00AE041D"/>
    <w:rsid w:val="00AE0433"/>
    <w:rsid w:val="00AE0490"/>
    <w:rsid w:val="00AE0703"/>
    <w:rsid w:val="00AE072E"/>
    <w:rsid w:val="00AE07A2"/>
    <w:rsid w:val="00AE082F"/>
    <w:rsid w:val="00AE0875"/>
    <w:rsid w:val="00AE0914"/>
    <w:rsid w:val="00AE0962"/>
    <w:rsid w:val="00AE099C"/>
    <w:rsid w:val="00AE09A7"/>
    <w:rsid w:val="00AE09E0"/>
    <w:rsid w:val="00AE0A59"/>
    <w:rsid w:val="00AE0A6E"/>
    <w:rsid w:val="00AE0ACF"/>
    <w:rsid w:val="00AE0AFE"/>
    <w:rsid w:val="00AE0B51"/>
    <w:rsid w:val="00AE0BA9"/>
    <w:rsid w:val="00AE0C30"/>
    <w:rsid w:val="00AE0CA7"/>
    <w:rsid w:val="00AE0E97"/>
    <w:rsid w:val="00AE1005"/>
    <w:rsid w:val="00AE1080"/>
    <w:rsid w:val="00AE109E"/>
    <w:rsid w:val="00AE10FA"/>
    <w:rsid w:val="00AE1130"/>
    <w:rsid w:val="00AE1370"/>
    <w:rsid w:val="00AE13A1"/>
    <w:rsid w:val="00AE13A5"/>
    <w:rsid w:val="00AE140C"/>
    <w:rsid w:val="00AE141E"/>
    <w:rsid w:val="00AE145D"/>
    <w:rsid w:val="00AE1474"/>
    <w:rsid w:val="00AE150F"/>
    <w:rsid w:val="00AE15C6"/>
    <w:rsid w:val="00AE180F"/>
    <w:rsid w:val="00AE182E"/>
    <w:rsid w:val="00AE18A6"/>
    <w:rsid w:val="00AE18F3"/>
    <w:rsid w:val="00AE1919"/>
    <w:rsid w:val="00AE193F"/>
    <w:rsid w:val="00AE19F9"/>
    <w:rsid w:val="00AE1A3E"/>
    <w:rsid w:val="00AE1AF8"/>
    <w:rsid w:val="00AE1C86"/>
    <w:rsid w:val="00AE1CB7"/>
    <w:rsid w:val="00AE1CFC"/>
    <w:rsid w:val="00AE1DE8"/>
    <w:rsid w:val="00AE1E9E"/>
    <w:rsid w:val="00AE208B"/>
    <w:rsid w:val="00AE20A5"/>
    <w:rsid w:val="00AE20E8"/>
    <w:rsid w:val="00AE211B"/>
    <w:rsid w:val="00AE216E"/>
    <w:rsid w:val="00AE2186"/>
    <w:rsid w:val="00AE22B3"/>
    <w:rsid w:val="00AE23D8"/>
    <w:rsid w:val="00AE2479"/>
    <w:rsid w:val="00AE24FB"/>
    <w:rsid w:val="00AE25C4"/>
    <w:rsid w:val="00AE2722"/>
    <w:rsid w:val="00AE273F"/>
    <w:rsid w:val="00AE28A2"/>
    <w:rsid w:val="00AE28CE"/>
    <w:rsid w:val="00AE28FC"/>
    <w:rsid w:val="00AE29AF"/>
    <w:rsid w:val="00AE29B1"/>
    <w:rsid w:val="00AE29EC"/>
    <w:rsid w:val="00AE29FA"/>
    <w:rsid w:val="00AE2AB6"/>
    <w:rsid w:val="00AE2FA4"/>
    <w:rsid w:val="00AE2FC5"/>
    <w:rsid w:val="00AE3087"/>
    <w:rsid w:val="00AE30E2"/>
    <w:rsid w:val="00AE30F4"/>
    <w:rsid w:val="00AE3113"/>
    <w:rsid w:val="00AE3141"/>
    <w:rsid w:val="00AE3294"/>
    <w:rsid w:val="00AE32A1"/>
    <w:rsid w:val="00AE32D3"/>
    <w:rsid w:val="00AE332B"/>
    <w:rsid w:val="00AE3369"/>
    <w:rsid w:val="00AE33CB"/>
    <w:rsid w:val="00AE3462"/>
    <w:rsid w:val="00AE34F3"/>
    <w:rsid w:val="00AE356D"/>
    <w:rsid w:val="00AE3570"/>
    <w:rsid w:val="00AE3598"/>
    <w:rsid w:val="00AE35D6"/>
    <w:rsid w:val="00AE3915"/>
    <w:rsid w:val="00AE3987"/>
    <w:rsid w:val="00AE3B6B"/>
    <w:rsid w:val="00AE3B80"/>
    <w:rsid w:val="00AE3D8C"/>
    <w:rsid w:val="00AE3DA3"/>
    <w:rsid w:val="00AE3DDF"/>
    <w:rsid w:val="00AE3EE3"/>
    <w:rsid w:val="00AE406C"/>
    <w:rsid w:val="00AE423A"/>
    <w:rsid w:val="00AE4242"/>
    <w:rsid w:val="00AE447D"/>
    <w:rsid w:val="00AE469F"/>
    <w:rsid w:val="00AE47A9"/>
    <w:rsid w:val="00AE4895"/>
    <w:rsid w:val="00AE49E3"/>
    <w:rsid w:val="00AE4CB5"/>
    <w:rsid w:val="00AE4CEA"/>
    <w:rsid w:val="00AE4D22"/>
    <w:rsid w:val="00AE4E10"/>
    <w:rsid w:val="00AE4E2A"/>
    <w:rsid w:val="00AE5024"/>
    <w:rsid w:val="00AE505A"/>
    <w:rsid w:val="00AE509F"/>
    <w:rsid w:val="00AE51C2"/>
    <w:rsid w:val="00AE51CD"/>
    <w:rsid w:val="00AE5204"/>
    <w:rsid w:val="00AE521A"/>
    <w:rsid w:val="00AE5266"/>
    <w:rsid w:val="00AE52A2"/>
    <w:rsid w:val="00AE535E"/>
    <w:rsid w:val="00AE537F"/>
    <w:rsid w:val="00AE53CA"/>
    <w:rsid w:val="00AE53E2"/>
    <w:rsid w:val="00AE5442"/>
    <w:rsid w:val="00AE5461"/>
    <w:rsid w:val="00AE5531"/>
    <w:rsid w:val="00AE5538"/>
    <w:rsid w:val="00AE5555"/>
    <w:rsid w:val="00AE5810"/>
    <w:rsid w:val="00AE583E"/>
    <w:rsid w:val="00AE58DF"/>
    <w:rsid w:val="00AE58EC"/>
    <w:rsid w:val="00AE5976"/>
    <w:rsid w:val="00AE59F1"/>
    <w:rsid w:val="00AE5A8D"/>
    <w:rsid w:val="00AE5B47"/>
    <w:rsid w:val="00AE5C47"/>
    <w:rsid w:val="00AE5DE9"/>
    <w:rsid w:val="00AE5DF3"/>
    <w:rsid w:val="00AE5F68"/>
    <w:rsid w:val="00AE5FB2"/>
    <w:rsid w:val="00AE60A0"/>
    <w:rsid w:val="00AE61A5"/>
    <w:rsid w:val="00AE61B4"/>
    <w:rsid w:val="00AE6312"/>
    <w:rsid w:val="00AE6327"/>
    <w:rsid w:val="00AE63F7"/>
    <w:rsid w:val="00AE6492"/>
    <w:rsid w:val="00AE64CE"/>
    <w:rsid w:val="00AE64F6"/>
    <w:rsid w:val="00AE6592"/>
    <w:rsid w:val="00AE661D"/>
    <w:rsid w:val="00AE6649"/>
    <w:rsid w:val="00AE6797"/>
    <w:rsid w:val="00AE67D9"/>
    <w:rsid w:val="00AE6A07"/>
    <w:rsid w:val="00AE6B9C"/>
    <w:rsid w:val="00AE6BDA"/>
    <w:rsid w:val="00AE6C72"/>
    <w:rsid w:val="00AE6CDA"/>
    <w:rsid w:val="00AE6E34"/>
    <w:rsid w:val="00AE6ED2"/>
    <w:rsid w:val="00AE6F65"/>
    <w:rsid w:val="00AE70FE"/>
    <w:rsid w:val="00AE71A4"/>
    <w:rsid w:val="00AE72A1"/>
    <w:rsid w:val="00AE72B5"/>
    <w:rsid w:val="00AE72E4"/>
    <w:rsid w:val="00AE738E"/>
    <w:rsid w:val="00AE7448"/>
    <w:rsid w:val="00AE7461"/>
    <w:rsid w:val="00AE7540"/>
    <w:rsid w:val="00AE7565"/>
    <w:rsid w:val="00AE75AC"/>
    <w:rsid w:val="00AE75FA"/>
    <w:rsid w:val="00AE7680"/>
    <w:rsid w:val="00AE76BB"/>
    <w:rsid w:val="00AE76FC"/>
    <w:rsid w:val="00AE77AE"/>
    <w:rsid w:val="00AE780B"/>
    <w:rsid w:val="00AE78D6"/>
    <w:rsid w:val="00AE7A06"/>
    <w:rsid w:val="00AE7CA7"/>
    <w:rsid w:val="00AE7CB9"/>
    <w:rsid w:val="00AE7D72"/>
    <w:rsid w:val="00AE7E65"/>
    <w:rsid w:val="00AE7EDB"/>
    <w:rsid w:val="00AF00B0"/>
    <w:rsid w:val="00AF012D"/>
    <w:rsid w:val="00AF014D"/>
    <w:rsid w:val="00AF01BC"/>
    <w:rsid w:val="00AF02DC"/>
    <w:rsid w:val="00AF0330"/>
    <w:rsid w:val="00AF0391"/>
    <w:rsid w:val="00AF05DC"/>
    <w:rsid w:val="00AF05F6"/>
    <w:rsid w:val="00AF06B6"/>
    <w:rsid w:val="00AF07F7"/>
    <w:rsid w:val="00AF07FC"/>
    <w:rsid w:val="00AF0883"/>
    <w:rsid w:val="00AF0890"/>
    <w:rsid w:val="00AF08A5"/>
    <w:rsid w:val="00AF0973"/>
    <w:rsid w:val="00AF0ACF"/>
    <w:rsid w:val="00AF0AD2"/>
    <w:rsid w:val="00AF0B41"/>
    <w:rsid w:val="00AF0C43"/>
    <w:rsid w:val="00AF0C44"/>
    <w:rsid w:val="00AF0EA5"/>
    <w:rsid w:val="00AF0EF8"/>
    <w:rsid w:val="00AF0F0F"/>
    <w:rsid w:val="00AF1098"/>
    <w:rsid w:val="00AF109B"/>
    <w:rsid w:val="00AF10A0"/>
    <w:rsid w:val="00AF11D9"/>
    <w:rsid w:val="00AF120B"/>
    <w:rsid w:val="00AF1216"/>
    <w:rsid w:val="00AF1249"/>
    <w:rsid w:val="00AF12BD"/>
    <w:rsid w:val="00AF12DE"/>
    <w:rsid w:val="00AF130D"/>
    <w:rsid w:val="00AF1351"/>
    <w:rsid w:val="00AF13C8"/>
    <w:rsid w:val="00AF1459"/>
    <w:rsid w:val="00AF1630"/>
    <w:rsid w:val="00AF16EA"/>
    <w:rsid w:val="00AF17EF"/>
    <w:rsid w:val="00AF1804"/>
    <w:rsid w:val="00AF19CC"/>
    <w:rsid w:val="00AF19E7"/>
    <w:rsid w:val="00AF1A44"/>
    <w:rsid w:val="00AF1A46"/>
    <w:rsid w:val="00AF1C29"/>
    <w:rsid w:val="00AF1C38"/>
    <w:rsid w:val="00AF1C7B"/>
    <w:rsid w:val="00AF1D0B"/>
    <w:rsid w:val="00AF1E99"/>
    <w:rsid w:val="00AF1E9F"/>
    <w:rsid w:val="00AF1F90"/>
    <w:rsid w:val="00AF1F92"/>
    <w:rsid w:val="00AF1FE0"/>
    <w:rsid w:val="00AF203E"/>
    <w:rsid w:val="00AF207F"/>
    <w:rsid w:val="00AF2344"/>
    <w:rsid w:val="00AF2451"/>
    <w:rsid w:val="00AF24E2"/>
    <w:rsid w:val="00AF2528"/>
    <w:rsid w:val="00AF25E3"/>
    <w:rsid w:val="00AF268A"/>
    <w:rsid w:val="00AF26BD"/>
    <w:rsid w:val="00AF279B"/>
    <w:rsid w:val="00AF279F"/>
    <w:rsid w:val="00AF27B6"/>
    <w:rsid w:val="00AF27C0"/>
    <w:rsid w:val="00AF27C6"/>
    <w:rsid w:val="00AF2844"/>
    <w:rsid w:val="00AF289E"/>
    <w:rsid w:val="00AF28A9"/>
    <w:rsid w:val="00AF2B87"/>
    <w:rsid w:val="00AF2BD3"/>
    <w:rsid w:val="00AF2D49"/>
    <w:rsid w:val="00AF2DBF"/>
    <w:rsid w:val="00AF2E4F"/>
    <w:rsid w:val="00AF2EBE"/>
    <w:rsid w:val="00AF310D"/>
    <w:rsid w:val="00AF316E"/>
    <w:rsid w:val="00AF3186"/>
    <w:rsid w:val="00AF320A"/>
    <w:rsid w:val="00AF320D"/>
    <w:rsid w:val="00AF32B9"/>
    <w:rsid w:val="00AF32EE"/>
    <w:rsid w:val="00AF3695"/>
    <w:rsid w:val="00AF36ED"/>
    <w:rsid w:val="00AF37D3"/>
    <w:rsid w:val="00AF38EB"/>
    <w:rsid w:val="00AF394D"/>
    <w:rsid w:val="00AF3B32"/>
    <w:rsid w:val="00AF3BD7"/>
    <w:rsid w:val="00AF3BFF"/>
    <w:rsid w:val="00AF3CB0"/>
    <w:rsid w:val="00AF3CB8"/>
    <w:rsid w:val="00AF3CD5"/>
    <w:rsid w:val="00AF3E4B"/>
    <w:rsid w:val="00AF3E75"/>
    <w:rsid w:val="00AF3FA2"/>
    <w:rsid w:val="00AF3FC8"/>
    <w:rsid w:val="00AF40A8"/>
    <w:rsid w:val="00AF40C2"/>
    <w:rsid w:val="00AF40E7"/>
    <w:rsid w:val="00AF4280"/>
    <w:rsid w:val="00AF43ED"/>
    <w:rsid w:val="00AF4572"/>
    <w:rsid w:val="00AF4665"/>
    <w:rsid w:val="00AF475D"/>
    <w:rsid w:val="00AF479A"/>
    <w:rsid w:val="00AF483C"/>
    <w:rsid w:val="00AF4894"/>
    <w:rsid w:val="00AF4B74"/>
    <w:rsid w:val="00AF4BCA"/>
    <w:rsid w:val="00AF4D4F"/>
    <w:rsid w:val="00AF4D8A"/>
    <w:rsid w:val="00AF4DFA"/>
    <w:rsid w:val="00AF4E09"/>
    <w:rsid w:val="00AF4F12"/>
    <w:rsid w:val="00AF4F2C"/>
    <w:rsid w:val="00AF4F93"/>
    <w:rsid w:val="00AF4FD5"/>
    <w:rsid w:val="00AF4FD8"/>
    <w:rsid w:val="00AF4FFC"/>
    <w:rsid w:val="00AF50B9"/>
    <w:rsid w:val="00AF5168"/>
    <w:rsid w:val="00AF51F8"/>
    <w:rsid w:val="00AF5225"/>
    <w:rsid w:val="00AF53EE"/>
    <w:rsid w:val="00AF544E"/>
    <w:rsid w:val="00AF54CF"/>
    <w:rsid w:val="00AF54EE"/>
    <w:rsid w:val="00AF5510"/>
    <w:rsid w:val="00AF565D"/>
    <w:rsid w:val="00AF5676"/>
    <w:rsid w:val="00AF56B3"/>
    <w:rsid w:val="00AF56BC"/>
    <w:rsid w:val="00AF578F"/>
    <w:rsid w:val="00AF5796"/>
    <w:rsid w:val="00AF57B2"/>
    <w:rsid w:val="00AF57CE"/>
    <w:rsid w:val="00AF583E"/>
    <w:rsid w:val="00AF586D"/>
    <w:rsid w:val="00AF5877"/>
    <w:rsid w:val="00AF5992"/>
    <w:rsid w:val="00AF59B5"/>
    <w:rsid w:val="00AF5A39"/>
    <w:rsid w:val="00AF5A97"/>
    <w:rsid w:val="00AF5AF2"/>
    <w:rsid w:val="00AF5B6E"/>
    <w:rsid w:val="00AF5B74"/>
    <w:rsid w:val="00AF5C0D"/>
    <w:rsid w:val="00AF5CBB"/>
    <w:rsid w:val="00AF5CF6"/>
    <w:rsid w:val="00AF5D76"/>
    <w:rsid w:val="00AF5DF1"/>
    <w:rsid w:val="00AF5E06"/>
    <w:rsid w:val="00AF5FC0"/>
    <w:rsid w:val="00AF616B"/>
    <w:rsid w:val="00AF61B2"/>
    <w:rsid w:val="00AF6408"/>
    <w:rsid w:val="00AF6432"/>
    <w:rsid w:val="00AF650A"/>
    <w:rsid w:val="00AF65EA"/>
    <w:rsid w:val="00AF6643"/>
    <w:rsid w:val="00AF6740"/>
    <w:rsid w:val="00AF67BC"/>
    <w:rsid w:val="00AF698A"/>
    <w:rsid w:val="00AF69D1"/>
    <w:rsid w:val="00AF6B61"/>
    <w:rsid w:val="00AF6D3C"/>
    <w:rsid w:val="00AF6D5C"/>
    <w:rsid w:val="00AF6D62"/>
    <w:rsid w:val="00AF6E77"/>
    <w:rsid w:val="00AF6E82"/>
    <w:rsid w:val="00AF6EE5"/>
    <w:rsid w:val="00AF6FA3"/>
    <w:rsid w:val="00AF6FB3"/>
    <w:rsid w:val="00AF6FC9"/>
    <w:rsid w:val="00AF702B"/>
    <w:rsid w:val="00AF7096"/>
    <w:rsid w:val="00AF70C2"/>
    <w:rsid w:val="00AF7118"/>
    <w:rsid w:val="00AF7163"/>
    <w:rsid w:val="00AF74BC"/>
    <w:rsid w:val="00AF7660"/>
    <w:rsid w:val="00AF77A4"/>
    <w:rsid w:val="00AF7931"/>
    <w:rsid w:val="00AF7A8F"/>
    <w:rsid w:val="00AF7AAD"/>
    <w:rsid w:val="00AF7ABF"/>
    <w:rsid w:val="00AF7B32"/>
    <w:rsid w:val="00AF7C56"/>
    <w:rsid w:val="00AF7CAE"/>
    <w:rsid w:val="00AF7DB7"/>
    <w:rsid w:val="00AF7DFC"/>
    <w:rsid w:val="00AF7F12"/>
    <w:rsid w:val="00AF7F68"/>
    <w:rsid w:val="00B00053"/>
    <w:rsid w:val="00B00078"/>
    <w:rsid w:val="00B00122"/>
    <w:rsid w:val="00B00123"/>
    <w:rsid w:val="00B001AE"/>
    <w:rsid w:val="00B001E8"/>
    <w:rsid w:val="00B00200"/>
    <w:rsid w:val="00B00210"/>
    <w:rsid w:val="00B002C9"/>
    <w:rsid w:val="00B002D1"/>
    <w:rsid w:val="00B003DE"/>
    <w:rsid w:val="00B00427"/>
    <w:rsid w:val="00B0042B"/>
    <w:rsid w:val="00B0045F"/>
    <w:rsid w:val="00B005B2"/>
    <w:rsid w:val="00B00659"/>
    <w:rsid w:val="00B006B3"/>
    <w:rsid w:val="00B0082B"/>
    <w:rsid w:val="00B0083D"/>
    <w:rsid w:val="00B00865"/>
    <w:rsid w:val="00B00969"/>
    <w:rsid w:val="00B0096B"/>
    <w:rsid w:val="00B009C8"/>
    <w:rsid w:val="00B009CF"/>
    <w:rsid w:val="00B009DF"/>
    <w:rsid w:val="00B009F4"/>
    <w:rsid w:val="00B00B85"/>
    <w:rsid w:val="00B00C49"/>
    <w:rsid w:val="00B00CA1"/>
    <w:rsid w:val="00B00D2A"/>
    <w:rsid w:val="00B00DCD"/>
    <w:rsid w:val="00B00E32"/>
    <w:rsid w:val="00B00F33"/>
    <w:rsid w:val="00B010B2"/>
    <w:rsid w:val="00B0113C"/>
    <w:rsid w:val="00B011DD"/>
    <w:rsid w:val="00B01245"/>
    <w:rsid w:val="00B0130D"/>
    <w:rsid w:val="00B0137C"/>
    <w:rsid w:val="00B01435"/>
    <w:rsid w:val="00B0143A"/>
    <w:rsid w:val="00B014B0"/>
    <w:rsid w:val="00B01505"/>
    <w:rsid w:val="00B0157E"/>
    <w:rsid w:val="00B015A2"/>
    <w:rsid w:val="00B015BB"/>
    <w:rsid w:val="00B01683"/>
    <w:rsid w:val="00B016B6"/>
    <w:rsid w:val="00B016E6"/>
    <w:rsid w:val="00B016FA"/>
    <w:rsid w:val="00B01722"/>
    <w:rsid w:val="00B018B2"/>
    <w:rsid w:val="00B018FE"/>
    <w:rsid w:val="00B01982"/>
    <w:rsid w:val="00B01A4E"/>
    <w:rsid w:val="00B01A5B"/>
    <w:rsid w:val="00B01B28"/>
    <w:rsid w:val="00B01DF8"/>
    <w:rsid w:val="00B01F90"/>
    <w:rsid w:val="00B020FD"/>
    <w:rsid w:val="00B02154"/>
    <w:rsid w:val="00B0219F"/>
    <w:rsid w:val="00B021D1"/>
    <w:rsid w:val="00B0220E"/>
    <w:rsid w:val="00B0229D"/>
    <w:rsid w:val="00B0231F"/>
    <w:rsid w:val="00B02328"/>
    <w:rsid w:val="00B02394"/>
    <w:rsid w:val="00B023DA"/>
    <w:rsid w:val="00B02427"/>
    <w:rsid w:val="00B02467"/>
    <w:rsid w:val="00B0250C"/>
    <w:rsid w:val="00B0252D"/>
    <w:rsid w:val="00B02570"/>
    <w:rsid w:val="00B025E7"/>
    <w:rsid w:val="00B025F0"/>
    <w:rsid w:val="00B025F4"/>
    <w:rsid w:val="00B0260F"/>
    <w:rsid w:val="00B02650"/>
    <w:rsid w:val="00B026BE"/>
    <w:rsid w:val="00B02708"/>
    <w:rsid w:val="00B0288F"/>
    <w:rsid w:val="00B02912"/>
    <w:rsid w:val="00B02ABD"/>
    <w:rsid w:val="00B02BB0"/>
    <w:rsid w:val="00B02C9A"/>
    <w:rsid w:val="00B02CFC"/>
    <w:rsid w:val="00B02DBF"/>
    <w:rsid w:val="00B02E81"/>
    <w:rsid w:val="00B02ECC"/>
    <w:rsid w:val="00B03068"/>
    <w:rsid w:val="00B030CB"/>
    <w:rsid w:val="00B03113"/>
    <w:rsid w:val="00B031EF"/>
    <w:rsid w:val="00B03231"/>
    <w:rsid w:val="00B032BC"/>
    <w:rsid w:val="00B03313"/>
    <w:rsid w:val="00B0338F"/>
    <w:rsid w:val="00B033E7"/>
    <w:rsid w:val="00B03465"/>
    <w:rsid w:val="00B034EB"/>
    <w:rsid w:val="00B0357F"/>
    <w:rsid w:val="00B035CD"/>
    <w:rsid w:val="00B03632"/>
    <w:rsid w:val="00B036B2"/>
    <w:rsid w:val="00B036BA"/>
    <w:rsid w:val="00B0373B"/>
    <w:rsid w:val="00B037E6"/>
    <w:rsid w:val="00B03813"/>
    <w:rsid w:val="00B03822"/>
    <w:rsid w:val="00B03881"/>
    <w:rsid w:val="00B038E0"/>
    <w:rsid w:val="00B0390F"/>
    <w:rsid w:val="00B03990"/>
    <w:rsid w:val="00B03A63"/>
    <w:rsid w:val="00B03A7B"/>
    <w:rsid w:val="00B03B0D"/>
    <w:rsid w:val="00B03B7F"/>
    <w:rsid w:val="00B03B99"/>
    <w:rsid w:val="00B03C0E"/>
    <w:rsid w:val="00B03C64"/>
    <w:rsid w:val="00B03C6F"/>
    <w:rsid w:val="00B03CA3"/>
    <w:rsid w:val="00B03EDA"/>
    <w:rsid w:val="00B03F17"/>
    <w:rsid w:val="00B03F87"/>
    <w:rsid w:val="00B03FCB"/>
    <w:rsid w:val="00B04008"/>
    <w:rsid w:val="00B04056"/>
    <w:rsid w:val="00B0405C"/>
    <w:rsid w:val="00B040B9"/>
    <w:rsid w:val="00B041BB"/>
    <w:rsid w:val="00B041DD"/>
    <w:rsid w:val="00B04234"/>
    <w:rsid w:val="00B043A5"/>
    <w:rsid w:val="00B04490"/>
    <w:rsid w:val="00B0456A"/>
    <w:rsid w:val="00B04645"/>
    <w:rsid w:val="00B04661"/>
    <w:rsid w:val="00B0469B"/>
    <w:rsid w:val="00B046F4"/>
    <w:rsid w:val="00B047A3"/>
    <w:rsid w:val="00B048F9"/>
    <w:rsid w:val="00B04A02"/>
    <w:rsid w:val="00B04A5B"/>
    <w:rsid w:val="00B04AFF"/>
    <w:rsid w:val="00B04C03"/>
    <w:rsid w:val="00B04C1E"/>
    <w:rsid w:val="00B04F49"/>
    <w:rsid w:val="00B0509C"/>
    <w:rsid w:val="00B0518A"/>
    <w:rsid w:val="00B0524E"/>
    <w:rsid w:val="00B05292"/>
    <w:rsid w:val="00B052EA"/>
    <w:rsid w:val="00B0538C"/>
    <w:rsid w:val="00B053A5"/>
    <w:rsid w:val="00B054E2"/>
    <w:rsid w:val="00B054F6"/>
    <w:rsid w:val="00B05538"/>
    <w:rsid w:val="00B0559C"/>
    <w:rsid w:val="00B05602"/>
    <w:rsid w:val="00B05640"/>
    <w:rsid w:val="00B05658"/>
    <w:rsid w:val="00B05678"/>
    <w:rsid w:val="00B056E2"/>
    <w:rsid w:val="00B0579F"/>
    <w:rsid w:val="00B05865"/>
    <w:rsid w:val="00B0589C"/>
    <w:rsid w:val="00B058C1"/>
    <w:rsid w:val="00B05A27"/>
    <w:rsid w:val="00B05A82"/>
    <w:rsid w:val="00B05A8A"/>
    <w:rsid w:val="00B05B4C"/>
    <w:rsid w:val="00B05BA8"/>
    <w:rsid w:val="00B05BDD"/>
    <w:rsid w:val="00B05C18"/>
    <w:rsid w:val="00B05E6B"/>
    <w:rsid w:val="00B05EC9"/>
    <w:rsid w:val="00B06086"/>
    <w:rsid w:val="00B060A1"/>
    <w:rsid w:val="00B0613C"/>
    <w:rsid w:val="00B0618D"/>
    <w:rsid w:val="00B06256"/>
    <w:rsid w:val="00B0626E"/>
    <w:rsid w:val="00B062B1"/>
    <w:rsid w:val="00B06442"/>
    <w:rsid w:val="00B064BC"/>
    <w:rsid w:val="00B06601"/>
    <w:rsid w:val="00B0669F"/>
    <w:rsid w:val="00B066FF"/>
    <w:rsid w:val="00B06711"/>
    <w:rsid w:val="00B06716"/>
    <w:rsid w:val="00B067CE"/>
    <w:rsid w:val="00B068EA"/>
    <w:rsid w:val="00B06A37"/>
    <w:rsid w:val="00B06A7C"/>
    <w:rsid w:val="00B06ADC"/>
    <w:rsid w:val="00B06C18"/>
    <w:rsid w:val="00B06C83"/>
    <w:rsid w:val="00B06C90"/>
    <w:rsid w:val="00B06D1A"/>
    <w:rsid w:val="00B06DEF"/>
    <w:rsid w:val="00B06E3E"/>
    <w:rsid w:val="00B06F09"/>
    <w:rsid w:val="00B06F47"/>
    <w:rsid w:val="00B06F69"/>
    <w:rsid w:val="00B07093"/>
    <w:rsid w:val="00B0713B"/>
    <w:rsid w:val="00B0714D"/>
    <w:rsid w:val="00B07187"/>
    <w:rsid w:val="00B07260"/>
    <w:rsid w:val="00B072BB"/>
    <w:rsid w:val="00B07348"/>
    <w:rsid w:val="00B0749F"/>
    <w:rsid w:val="00B07541"/>
    <w:rsid w:val="00B07552"/>
    <w:rsid w:val="00B07619"/>
    <w:rsid w:val="00B0775E"/>
    <w:rsid w:val="00B07789"/>
    <w:rsid w:val="00B07823"/>
    <w:rsid w:val="00B07886"/>
    <w:rsid w:val="00B07997"/>
    <w:rsid w:val="00B079A6"/>
    <w:rsid w:val="00B07A26"/>
    <w:rsid w:val="00B07A64"/>
    <w:rsid w:val="00B07B03"/>
    <w:rsid w:val="00B07B17"/>
    <w:rsid w:val="00B07C0E"/>
    <w:rsid w:val="00B07C1E"/>
    <w:rsid w:val="00B07C9B"/>
    <w:rsid w:val="00B07CB4"/>
    <w:rsid w:val="00B07D21"/>
    <w:rsid w:val="00B07D22"/>
    <w:rsid w:val="00B07D42"/>
    <w:rsid w:val="00B07D61"/>
    <w:rsid w:val="00B07D67"/>
    <w:rsid w:val="00B07DED"/>
    <w:rsid w:val="00B07E5D"/>
    <w:rsid w:val="00B07F42"/>
    <w:rsid w:val="00B101D1"/>
    <w:rsid w:val="00B101F8"/>
    <w:rsid w:val="00B102ED"/>
    <w:rsid w:val="00B103B4"/>
    <w:rsid w:val="00B104DE"/>
    <w:rsid w:val="00B10514"/>
    <w:rsid w:val="00B10564"/>
    <w:rsid w:val="00B105C0"/>
    <w:rsid w:val="00B10613"/>
    <w:rsid w:val="00B10780"/>
    <w:rsid w:val="00B1083E"/>
    <w:rsid w:val="00B10845"/>
    <w:rsid w:val="00B10B5A"/>
    <w:rsid w:val="00B10BA2"/>
    <w:rsid w:val="00B10C29"/>
    <w:rsid w:val="00B10CED"/>
    <w:rsid w:val="00B10D57"/>
    <w:rsid w:val="00B10E1A"/>
    <w:rsid w:val="00B10ECB"/>
    <w:rsid w:val="00B10F9B"/>
    <w:rsid w:val="00B10FE4"/>
    <w:rsid w:val="00B110C7"/>
    <w:rsid w:val="00B110F0"/>
    <w:rsid w:val="00B1121B"/>
    <w:rsid w:val="00B1128A"/>
    <w:rsid w:val="00B112AD"/>
    <w:rsid w:val="00B11457"/>
    <w:rsid w:val="00B11461"/>
    <w:rsid w:val="00B115B1"/>
    <w:rsid w:val="00B1169E"/>
    <w:rsid w:val="00B1179A"/>
    <w:rsid w:val="00B119FF"/>
    <w:rsid w:val="00B11A08"/>
    <w:rsid w:val="00B11AE6"/>
    <w:rsid w:val="00B11B38"/>
    <w:rsid w:val="00B11B50"/>
    <w:rsid w:val="00B11B88"/>
    <w:rsid w:val="00B11BA0"/>
    <w:rsid w:val="00B11C86"/>
    <w:rsid w:val="00B11CDC"/>
    <w:rsid w:val="00B11DB8"/>
    <w:rsid w:val="00B11E10"/>
    <w:rsid w:val="00B11EBC"/>
    <w:rsid w:val="00B11F0F"/>
    <w:rsid w:val="00B11F10"/>
    <w:rsid w:val="00B11F76"/>
    <w:rsid w:val="00B11F79"/>
    <w:rsid w:val="00B11F9B"/>
    <w:rsid w:val="00B12075"/>
    <w:rsid w:val="00B1209B"/>
    <w:rsid w:val="00B12124"/>
    <w:rsid w:val="00B12159"/>
    <w:rsid w:val="00B12166"/>
    <w:rsid w:val="00B12213"/>
    <w:rsid w:val="00B12248"/>
    <w:rsid w:val="00B1243A"/>
    <w:rsid w:val="00B124E0"/>
    <w:rsid w:val="00B124F5"/>
    <w:rsid w:val="00B12559"/>
    <w:rsid w:val="00B125DE"/>
    <w:rsid w:val="00B126F1"/>
    <w:rsid w:val="00B1274E"/>
    <w:rsid w:val="00B12763"/>
    <w:rsid w:val="00B127DC"/>
    <w:rsid w:val="00B1289E"/>
    <w:rsid w:val="00B129DD"/>
    <w:rsid w:val="00B12A81"/>
    <w:rsid w:val="00B12BD6"/>
    <w:rsid w:val="00B12D21"/>
    <w:rsid w:val="00B12D63"/>
    <w:rsid w:val="00B12E5E"/>
    <w:rsid w:val="00B12E6E"/>
    <w:rsid w:val="00B12E78"/>
    <w:rsid w:val="00B12E95"/>
    <w:rsid w:val="00B12EE3"/>
    <w:rsid w:val="00B12F0A"/>
    <w:rsid w:val="00B12F12"/>
    <w:rsid w:val="00B13117"/>
    <w:rsid w:val="00B131E1"/>
    <w:rsid w:val="00B13284"/>
    <w:rsid w:val="00B1328D"/>
    <w:rsid w:val="00B13361"/>
    <w:rsid w:val="00B133DD"/>
    <w:rsid w:val="00B1346D"/>
    <w:rsid w:val="00B135FC"/>
    <w:rsid w:val="00B136EB"/>
    <w:rsid w:val="00B137D7"/>
    <w:rsid w:val="00B13869"/>
    <w:rsid w:val="00B13872"/>
    <w:rsid w:val="00B138C4"/>
    <w:rsid w:val="00B13957"/>
    <w:rsid w:val="00B13967"/>
    <w:rsid w:val="00B13ABB"/>
    <w:rsid w:val="00B13B8B"/>
    <w:rsid w:val="00B13B8E"/>
    <w:rsid w:val="00B13CE8"/>
    <w:rsid w:val="00B13D0E"/>
    <w:rsid w:val="00B13E83"/>
    <w:rsid w:val="00B13F43"/>
    <w:rsid w:val="00B13F7B"/>
    <w:rsid w:val="00B140B9"/>
    <w:rsid w:val="00B140BE"/>
    <w:rsid w:val="00B140F6"/>
    <w:rsid w:val="00B1416B"/>
    <w:rsid w:val="00B141DD"/>
    <w:rsid w:val="00B141F5"/>
    <w:rsid w:val="00B14200"/>
    <w:rsid w:val="00B14230"/>
    <w:rsid w:val="00B14238"/>
    <w:rsid w:val="00B1425A"/>
    <w:rsid w:val="00B14266"/>
    <w:rsid w:val="00B14300"/>
    <w:rsid w:val="00B14316"/>
    <w:rsid w:val="00B1435F"/>
    <w:rsid w:val="00B14556"/>
    <w:rsid w:val="00B1457A"/>
    <w:rsid w:val="00B145EE"/>
    <w:rsid w:val="00B14623"/>
    <w:rsid w:val="00B1463A"/>
    <w:rsid w:val="00B14821"/>
    <w:rsid w:val="00B14947"/>
    <w:rsid w:val="00B149F0"/>
    <w:rsid w:val="00B14A51"/>
    <w:rsid w:val="00B14B34"/>
    <w:rsid w:val="00B14B52"/>
    <w:rsid w:val="00B14BCF"/>
    <w:rsid w:val="00B14BF5"/>
    <w:rsid w:val="00B14C0B"/>
    <w:rsid w:val="00B14C78"/>
    <w:rsid w:val="00B14CF3"/>
    <w:rsid w:val="00B14CFD"/>
    <w:rsid w:val="00B14D44"/>
    <w:rsid w:val="00B14D76"/>
    <w:rsid w:val="00B14DF9"/>
    <w:rsid w:val="00B14E30"/>
    <w:rsid w:val="00B14E5B"/>
    <w:rsid w:val="00B14F7A"/>
    <w:rsid w:val="00B15042"/>
    <w:rsid w:val="00B15099"/>
    <w:rsid w:val="00B151A2"/>
    <w:rsid w:val="00B15259"/>
    <w:rsid w:val="00B15467"/>
    <w:rsid w:val="00B154F7"/>
    <w:rsid w:val="00B155AE"/>
    <w:rsid w:val="00B1562C"/>
    <w:rsid w:val="00B156C9"/>
    <w:rsid w:val="00B15728"/>
    <w:rsid w:val="00B157D1"/>
    <w:rsid w:val="00B15801"/>
    <w:rsid w:val="00B158D4"/>
    <w:rsid w:val="00B1590E"/>
    <w:rsid w:val="00B1590F"/>
    <w:rsid w:val="00B15936"/>
    <w:rsid w:val="00B1593B"/>
    <w:rsid w:val="00B15997"/>
    <w:rsid w:val="00B159A1"/>
    <w:rsid w:val="00B15A84"/>
    <w:rsid w:val="00B15B1E"/>
    <w:rsid w:val="00B15B3E"/>
    <w:rsid w:val="00B15BB6"/>
    <w:rsid w:val="00B15C7B"/>
    <w:rsid w:val="00B15CB0"/>
    <w:rsid w:val="00B15D85"/>
    <w:rsid w:val="00B15DE4"/>
    <w:rsid w:val="00B15E51"/>
    <w:rsid w:val="00B15ED0"/>
    <w:rsid w:val="00B15EE6"/>
    <w:rsid w:val="00B15EF1"/>
    <w:rsid w:val="00B15F40"/>
    <w:rsid w:val="00B15F92"/>
    <w:rsid w:val="00B15FD6"/>
    <w:rsid w:val="00B15FF1"/>
    <w:rsid w:val="00B16014"/>
    <w:rsid w:val="00B1604D"/>
    <w:rsid w:val="00B16178"/>
    <w:rsid w:val="00B1626B"/>
    <w:rsid w:val="00B16292"/>
    <w:rsid w:val="00B162E8"/>
    <w:rsid w:val="00B163A0"/>
    <w:rsid w:val="00B1649A"/>
    <w:rsid w:val="00B165B4"/>
    <w:rsid w:val="00B16810"/>
    <w:rsid w:val="00B1697F"/>
    <w:rsid w:val="00B169F5"/>
    <w:rsid w:val="00B16A12"/>
    <w:rsid w:val="00B16A8E"/>
    <w:rsid w:val="00B16AC8"/>
    <w:rsid w:val="00B16B8E"/>
    <w:rsid w:val="00B16C0B"/>
    <w:rsid w:val="00B16E50"/>
    <w:rsid w:val="00B16E6C"/>
    <w:rsid w:val="00B16FA1"/>
    <w:rsid w:val="00B16FBF"/>
    <w:rsid w:val="00B17084"/>
    <w:rsid w:val="00B170B0"/>
    <w:rsid w:val="00B170DF"/>
    <w:rsid w:val="00B1716F"/>
    <w:rsid w:val="00B17209"/>
    <w:rsid w:val="00B1720C"/>
    <w:rsid w:val="00B1724B"/>
    <w:rsid w:val="00B1724C"/>
    <w:rsid w:val="00B172D7"/>
    <w:rsid w:val="00B17483"/>
    <w:rsid w:val="00B17556"/>
    <w:rsid w:val="00B1755C"/>
    <w:rsid w:val="00B17580"/>
    <w:rsid w:val="00B1773F"/>
    <w:rsid w:val="00B1775B"/>
    <w:rsid w:val="00B17780"/>
    <w:rsid w:val="00B17795"/>
    <w:rsid w:val="00B177A7"/>
    <w:rsid w:val="00B178E6"/>
    <w:rsid w:val="00B1793B"/>
    <w:rsid w:val="00B1794F"/>
    <w:rsid w:val="00B17C67"/>
    <w:rsid w:val="00B17C9C"/>
    <w:rsid w:val="00B17CA2"/>
    <w:rsid w:val="00B17CF6"/>
    <w:rsid w:val="00B17D00"/>
    <w:rsid w:val="00B17D26"/>
    <w:rsid w:val="00B17DB2"/>
    <w:rsid w:val="00B17E56"/>
    <w:rsid w:val="00B17E6B"/>
    <w:rsid w:val="00B17E9B"/>
    <w:rsid w:val="00B17F06"/>
    <w:rsid w:val="00B17F23"/>
    <w:rsid w:val="00B17F59"/>
    <w:rsid w:val="00B17FA4"/>
    <w:rsid w:val="00B17FBE"/>
    <w:rsid w:val="00B2000F"/>
    <w:rsid w:val="00B20046"/>
    <w:rsid w:val="00B201FD"/>
    <w:rsid w:val="00B20218"/>
    <w:rsid w:val="00B202DA"/>
    <w:rsid w:val="00B2033A"/>
    <w:rsid w:val="00B203BC"/>
    <w:rsid w:val="00B203C0"/>
    <w:rsid w:val="00B203C7"/>
    <w:rsid w:val="00B203CF"/>
    <w:rsid w:val="00B20443"/>
    <w:rsid w:val="00B2044E"/>
    <w:rsid w:val="00B205D7"/>
    <w:rsid w:val="00B2066E"/>
    <w:rsid w:val="00B206C3"/>
    <w:rsid w:val="00B206F7"/>
    <w:rsid w:val="00B20844"/>
    <w:rsid w:val="00B20852"/>
    <w:rsid w:val="00B2088D"/>
    <w:rsid w:val="00B208C5"/>
    <w:rsid w:val="00B20915"/>
    <w:rsid w:val="00B2095B"/>
    <w:rsid w:val="00B20982"/>
    <w:rsid w:val="00B209B6"/>
    <w:rsid w:val="00B209FB"/>
    <w:rsid w:val="00B20A2A"/>
    <w:rsid w:val="00B20A3E"/>
    <w:rsid w:val="00B20A54"/>
    <w:rsid w:val="00B20B8D"/>
    <w:rsid w:val="00B20B93"/>
    <w:rsid w:val="00B20B99"/>
    <w:rsid w:val="00B20BD6"/>
    <w:rsid w:val="00B20C32"/>
    <w:rsid w:val="00B20D96"/>
    <w:rsid w:val="00B20E35"/>
    <w:rsid w:val="00B20EB3"/>
    <w:rsid w:val="00B20EC7"/>
    <w:rsid w:val="00B20F5D"/>
    <w:rsid w:val="00B20FE3"/>
    <w:rsid w:val="00B2117B"/>
    <w:rsid w:val="00B2130F"/>
    <w:rsid w:val="00B21322"/>
    <w:rsid w:val="00B213FD"/>
    <w:rsid w:val="00B21534"/>
    <w:rsid w:val="00B215CA"/>
    <w:rsid w:val="00B216A6"/>
    <w:rsid w:val="00B216B5"/>
    <w:rsid w:val="00B216CA"/>
    <w:rsid w:val="00B216F1"/>
    <w:rsid w:val="00B217E5"/>
    <w:rsid w:val="00B217F8"/>
    <w:rsid w:val="00B21802"/>
    <w:rsid w:val="00B218B5"/>
    <w:rsid w:val="00B218EF"/>
    <w:rsid w:val="00B21A58"/>
    <w:rsid w:val="00B21A71"/>
    <w:rsid w:val="00B21AA1"/>
    <w:rsid w:val="00B21AAA"/>
    <w:rsid w:val="00B21AB3"/>
    <w:rsid w:val="00B21B5C"/>
    <w:rsid w:val="00B21BE0"/>
    <w:rsid w:val="00B21C16"/>
    <w:rsid w:val="00B21C49"/>
    <w:rsid w:val="00B21D69"/>
    <w:rsid w:val="00B21DBC"/>
    <w:rsid w:val="00B21DED"/>
    <w:rsid w:val="00B21E24"/>
    <w:rsid w:val="00B21E84"/>
    <w:rsid w:val="00B21EC4"/>
    <w:rsid w:val="00B21F44"/>
    <w:rsid w:val="00B21FE1"/>
    <w:rsid w:val="00B220B4"/>
    <w:rsid w:val="00B220E6"/>
    <w:rsid w:val="00B2222F"/>
    <w:rsid w:val="00B22366"/>
    <w:rsid w:val="00B227D2"/>
    <w:rsid w:val="00B227FD"/>
    <w:rsid w:val="00B228B9"/>
    <w:rsid w:val="00B22A88"/>
    <w:rsid w:val="00B22DB9"/>
    <w:rsid w:val="00B22F18"/>
    <w:rsid w:val="00B22F4A"/>
    <w:rsid w:val="00B22FD5"/>
    <w:rsid w:val="00B22FE0"/>
    <w:rsid w:val="00B230FF"/>
    <w:rsid w:val="00B23190"/>
    <w:rsid w:val="00B2325A"/>
    <w:rsid w:val="00B23277"/>
    <w:rsid w:val="00B2331D"/>
    <w:rsid w:val="00B234C3"/>
    <w:rsid w:val="00B23642"/>
    <w:rsid w:val="00B23658"/>
    <w:rsid w:val="00B23737"/>
    <w:rsid w:val="00B237BF"/>
    <w:rsid w:val="00B23868"/>
    <w:rsid w:val="00B238FA"/>
    <w:rsid w:val="00B2394B"/>
    <w:rsid w:val="00B23A8B"/>
    <w:rsid w:val="00B23ADF"/>
    <w:rsid w:val="00B23B61"/>
    <w:rsid w:val="00B23B91"/>
    <w:rsid w:val="00B23BA5"/>
    <w:rsid w:val="00B23BE2"/>
    <w:rsid w:val="00B23BEF"/>
    <w:rsid w:val="00B23C19"/>
    <w:rsid w:val="00B23D47"/>
    <w:rsid w:val="00B23DD0"/>
    <w:rsid w:val="00B23EF9"/>
    <w:rsid w:val="00B2420F"/>
    <w:rsid w:val="00B242FD"/>
    <w:rsid w:val="00B243E0"/>
    <w:rsid w:val="00B24426"/>
    <w:rsid w:val="00B24445"/>
    <w:rsid w:val="00B2448B"/>
    <w:rsid w:val="00B244C1"/>
    <w:rsid w:val="00B245CE"/>
    <w:rsid w:val="00B24690"/>
    <w:rsid w:val="00B246C3"/>
    <w:rsid w:val="00B246F1"/>
    <w:rsid w:val="00B248A2"/>
    <w:rsid w:val="00B248D2"/>
    <w:rsid w:val="00B24931"/>
    <w:rsid w:val="00B24A1E"/>
    <w:rsid w:val="00B24A20"/>
    <w:rsid w:val="00B24AC3"/>
    <w:rsid w:val="00B24BA1"/>
    <w:rsid w:val="00B24C39"/>
    <w:rsid w:val="00B24C78"/>
    <w:rsid w:val="00B24D19"/>
    <w:rsid w:val="00B24E36"/>
    <w:rsid w:val="00B24EA3"/>
    <w:rsid w:val="00B24EC0"/>
    <w:rsid w:val="00B24F11"/>
    <w:rsid w:val="00B24F92"/>
    <w:rsid w:val="00B24FDB"/>
    <w:rsid w:val="00B251F5"/>
    <w:rsid w:val="00B25286"/>
    <w:rsid w:val="00B252E7"/>
    <w:rsid w:val="00B254BC"/>
    <w:rsid w:val="00B2551D"/>
    <w:rsid w:val="00B2553F"/>
    <w:rsid w:val="00B25542"/>
    <w:rsid w:val="00B2576D"/>
    <w:rsid w:val="00B257DF"/>
    <w:rsid w:val="00B2581A"/>
    <w:rsid w:val="00B25834"/>
    <w:rsid w:val="00B2585C"/>
    <w:rsid w:val="00B25990"/>
    <w:rsid w:val="00B25A6B"/>
    <w:rsid w:val="00B25AA5"/>
    <w:rsid w:val="00B25AD8"/>
    <w:rsid w:val="00B25B3A"/>
    <w:rsid w:val="00B25C84"/>
    <w:rsid w:val="00B25CFC"/>
    <w:rsid w:val="00B25DA9"/>
    <w:rsid w:val="00B25E1E"/>
    <w:rsid w:val="00B25EEF"/>
    <w:rsid w:val="00B25F05"/>
    <w:rsid w:val="00B25F95"/>
    <w:rsid w:val="00B2614E"/>
    <w:rsid w:val="00B261D0"/>
    <w:rsid w:val="00B261F5"/>
    <w:rsid w:val="00B26277"/>
    <w:rsid w:val="00B26283"/>
    <w:rsid w:val="00B26388"/>
    <w:rsid w:val="00B263B0"/>
    <w:rsid w:val="00B263ED"/>
    <w:rsid w:val="00B26413"/>
    <w:rsid w:val="00B26536"/>
    <w:rsid w:val="00B2670A"/>
    <w:rsid w:val="00B267AB"/>
    <w:rsid w:val="00B268B7"/>
    <w:rsid w:val="00B26AA9"/>
    <w:rsid w:val="00B26AC1"/>
    <w:rsid w:val="00B26B02"/>
    <w:rsid w:val="00B26B92"/>
    <w:rsid w:val="00B26C2B"/>
    <w:rsid w:val="00B26C72"/>
    <w:rsid w:val="00B26D13"/>
    <w:rsid w:val="00B26F21"/>
    <w:rsid w:val="00B26F2C"/>
    <w:rsid w:val="00B27014"/>
    <w:rsid w:val="00B2702C"/>
    <w:rsid w:val="00B27040"/>
    <w:rsid w:val="00B27138"/>
    <w:rsid w:val="00B2717C"/>
    <w:rsid w:val="00B2718A"/>
    <w:rsid w:val="00B271C1"/>
    <w:rsid w:val="00B27227"/>
    <w:rsid w:val="00B27260"/>
    <w:rsid w:val="00B2733B"/>
    <w:rsid w:val="00B274D1"/>
    <w:rsid w:val="00B275F2"/>
    <w:rsid w:val="00B27696"/>
    <w:rsid w:val="00B276EF"/>
    <w:rsid w:val="00B277EE"/>
    <w:rsid w:val="00B27A80"/>
    <w:rsid w:val="00B27ADD"/>
    <w:rsid w:val="00B27B7B"/>
    <w:rsid w:val="00B27C03"/>
    <w:rsid w:val="00B27DC2"/>
    <w:rsid w:val="00B27E2C"/>
    <w:rsid w:val="00B27EF0"/>
    <w:rsid w:val="00B300DC"/>
    <w:rsid w:val="00B30169"/>
    <w:rsid w:val="00B3016A"/>
    <w:rsid w:val="00B3016E"/>
    <w:rsid w:val="00B30238"/>
    <w:rsid w:val="00B304C6"/>
    <w:rsid w:val="00B3051D"/>
    <w:rsid w:val="00B308B6"/>
    <w:rsid w:val="00B3093E"/>
    <w:rsid w:val="00B3098A"/>
    <w:rsid w:val="00B309EA"/>
    <w:rsid w:val="00B30A52"/>
    <w:rsid w:val="00B30B6C"/>
    <w:rsid w:val="00B30C2F"/>
    <w:rsid w:val="00B30CD7"/>
    <w:rsid w:val="00B30D65"/>
    <w:rsid w:val="00B30DED"/>
    <w:rsid w:val="00B30F70"/>
    <w:rsid w:val="00B31057"/>
    <w:rsid w:val="00B310DA"/>
    <w:rsid w:val="00B3112D"/>
    <w:rsid w:val="00B3118F"/>
    <w:rsid w:val="00B31196"/>
    <w:rsid w:val="00B31357"/>
    <w:rsid w:val="00B313FB"/>
    <w:rsid w:val="00B31538"/>
    <w:rsid w:val="00B31554"/>
    <w:rsid w:val="00B31555"/>
    <w:rsid w:val="00B316F4"/>
    <w:rsid w:val="00B316FF"/>
    <w:rsid w:val="00B3182D"/>
    <w:rsid w:val="00B31847"/>
    <w:rsid w:val="00B31978"/>
    <w:rsid w:val="00B31A25"/>
    <w:rsid w:val="00B31B18"/>
    <w:rsid w:val="00B31B27"/>
    <w:rsid w:val="00B31B33"/>
    <w:rsid w:val="00B31C12"/>
    <w:rsid w:val="00B31CC4"/>
    <w:rsid w:val="00B31E15"/>
    <w:rsid w:val="00B31F46"/>
    <w:rsid w:val="00B31FB0"/>
    <w:rsid w:val="00B31FE9"/>
    <w:rsid w:val="00B32001"/>
    <w:rsid w:val="00B320B6"/>
    <w:rsid w:val="00B321D3"/>
    <w:rsid w:val="00B3220C"/>
    <w:rsid w:val="00B32265"/>
    <w:rsid w:val="00B32301"/>
    <w:rsid w:val="00B32342"/>
    <w:rsid w:val="00B32370"/>
    <w:rsid w:val="00B323C0"/>
    <w:rsid w:val="00B3241C"/>
    <w:rsid w:val="00B324E9"/>
    <w:rsid w:val="00B32533"/>
    <w:rsid w:val="00B3255E"/>
    <w:rsid w:val="00B32570"/>
    <w:rsid w:val="00B325C7"/>
    <w:rsid w:val="00B326EC"/>
    <w:rsid w:val="00B3277A"/>
    <w:rsid w:val="00B327B0"/>
    <w:rsid w:val="00B327E0"/>
    <w:rsid w:val="00B329F8"/>
    <w:rsid w:val="00B32A68"/>
    <w:rsid w:val="00B32A79"/>
    <w:rsid w:val="00B32AE8"/>
    <w:rsid w:val="00B32AEA"/>
    <w:rsid w:val="00B32C6F"/>
    <w:rsid w:val="00B32C90"/>
    <w:rsid w:val="00B32DE5"/>
    <w:rsid w:val="00B32DF1"/>
    <w:rsid w:val="00B32E06"/>
    <w:rsid w:val="00B32E29"/>
    <w:rsid w:val="00B32E5A"/>
    <w:rsid w:val="00B32F0A"/>
    <w:rsid w:val="00B330B8"/>
    <w:rsid w:val="00B33104"/>
    <w:rsid w:val="00B3316F"/>
    <w:rsid w:val="00B331AA"/>
    <w:rsid w:val="00B33226"/>
    <w:rsid w:val="00B332EE"/>
    <w:rsid w:val="00B33318"/>
    <w:rsid w:val="00B333A4"/>
    <w:rsid w:val="00B33418"/>
    <w:rsid w:val="00B3343F"/>
    <w:rsid w:val="00B33468"/>
    <w:rsid w:val="00B334AA"/>
    <w:rsid w:val="00B3364D"/>
    <w:rsid w:val="00B33687"/>
    <w:rsid w:val="00B336E1"/>
    <w:rsid w:val="00B33727"/>
    <w:rsid w:val="00B33760"/>
    <w:rsid w:val="00B337AC"/>
    <w:rsid w:val="00B337EE"/>
    <w:rsid w:val="00B33806"/>
    <w:rsid w:val="00B33867"/>
    <w:rsid w:val="00B33893"/>
    <w:rsid w:val="00B33956"/>
    <w:rsid w:val="00B33988"/>
    <w:rsid w:val="00B33A64"/>
    <w:rsid w:val="00B33BDC"/>
    <w:rsid w:val="00B33C7E"/>
    <w:rsid w:val="00B33C97"/>
    <w:rsid w:val="00B33CAA"/>
    <w:rsid w:val="00B33D1D"/>
    <w:rsid w:val="00B33DD1"/>
    <w:rsid w:val="00B33DDE"/>
    <w:rsid w:val="00B33EAE"/>
    <w:rsid w:val="00B33EEF"/>
    <w:rsid w:val="00B33F21"/>
    <w:rsid w:val="00B33FA2"/>
    <w:rsid w:val="00B33FEB"/>
    <w:rsid w:val="00B34007"/>
    <w:rsid w:val="00B3402E"/>
    <w:rsid w:val="00B3403D"/>
    <w:rsid w:val="00B3404A"/>
    <w:rsid w:val="00B34078"/>
    <w:rsid w:val="00B342C4"/>
    <w:rsid w:val="00B3441E"/>
    <w:rsid w:val="00B34530"/>
    <w:rsid w:val="00B34558"/>
    <w:rsid w:val="00B346D1"/>
    <w:rsid w:val="00B34780"/>
    <w:rsid w:val="00B34923"/>
    <w:rsid w:val="00B34945"/>
    <w:rsid w:val="00B3497A"/>
    <w:rsid w:val="00B349BE"/>
    <w:rsid w:val="00B34B7B"/>
    <w:rsid w:val="00B34B9F"/>
    <w:rsid w:val="00B34CED"/>
    <w:rsid w:val="00B34DE4"/>
    <w:rsid w:val="00B34E85"/>
    <w:rsid w:val="00B34FF3"/>
    <w:rsid w:val="00B3511E"/>
    <w:rsid w:val="00B35177"/>
    <w:rsid w:val="00B351CC"/>
    <w:rsid w:val="00B35284"/>
    <w:rsid w:val="00B3537E"/>
    <w:rsid w:val="00B35527"/>
    <w:rsid w:val="00B3553B"/>
    <w:rsid w:val="00B35548"/>
    <w:rsid w:val="00B356D9"/>
    <w:rsid w:val="00B356DC"/>
    <w:rsid w:val="00B35710"/>
    <w:rsid w:val="00B35751"/>
    <w:rsid w:val="00B35873"/>
    <w:rsid w:val="00B358A1"/>
    <w:rsid w:val="00B358C1"/>
    <w:rsid w:val="00B3591E"/>
    <w:rsid w:val="00B35A17"/>
    <w:rsid w:val="00B35A97"/>
    <w:rsid w:val="00B35AB6"/>
    <w:rsid w:val="00B35B6F"/>
    <w:rsid w:val="00B35BD6"/>
    <w:rsid w:val="00B35BE5"/>
    <w:rsid w:val="00B35CD2"/>
    <w:rsid w:val="00B35D54"/>
    <w:rsid w:val="00B35E28"/>
    <w:rsid w:val="00B35F30"/>
    <w:rsid w:val="00B35F47"/>
    <w:rsid w:val="00B3604C"/>
    <w:rsid w:val="00B36073"/>
    <w:rsid w:val="00B360D1"/>
    <w:rsid w:val="00B3610C"/>
    <w:rsid w:val="00B36116"/>
    <w:rsid w:val="00B36282"/>
    <w:rsid w:val="00B36293"/>
    <w:rsid w:val="00B362A3"/>
    <w:rsid w:val="00B36448"/>
    <w:rsid w:val="00B36488"/>
    <w:rsid w:val="00B3648B"/>
    <w:rsid w:val="00B36562"/>
    <w:rsid w:val="00B3662E"/>
    <w:rsid w:val="00B36649"/>
    <w:rsid w:val="00B36693"/>
    <w:rsid w:val="00B36719"/>
    <w:rsid w:val="00B36726"/>
    <w:rsid w:val="00B36735"/>
    <w:rsid w:val="00B367CA"/>
    <w:rsid w:val="00B3690D"/>
    <w:rsid w:val="00B3694B"/>
    <w:rsid w:val="00B36B85"/>
    <w:rsid w:val="00B36BEB"/>
    <w:rsid w:val="00B36BFD"/>
    <w:rsid w:val="00B36C25"/>
    <w:rsid w:val="00B36D33"/>
    <w:rsid w:val="00B36D5C"/>
    <w:rsid w:val="00B36D70"/>
    <w:rsid w:val="00B36DF2"/>
    <w:rsid w:val="00B36E35"/>
    <w:rsid w:val="00B36F0C"/>
    <w:rsid w:val="00B370FF"/>
    <w:rsid w:val="00B37119"/>
    <w:rsid w:val="00B37184"/>
    <w:rsid w:val="00B371D1"/>
    <w:rsid w:val="00B371E1"/>
    <w:rsid w:val="00B37367"/>
    <w:rsid w:val="00B373D8"/>
    <w:rsid w:val="00B373E7"/>
    <w:rsid w:val="00B37470"/>
    <w:rsid w:val="00B37482"/>
    <w:rsid w:val="00B37507"/>
    <w:rsid w:val="00B376BC"/>
    <w:rsid w:val="00B376D6"/>
    <w:rsid w:val="00B37788"/>
    <w:rsid w:val="00B377F0"/>
    <w:rsid w:val="00B37954"/>
    <w:rsid w:val="00B37AC5"/>
    <w:rsid w:val="00B37ACE"/>
    <w:rsid w:val="00B37B94"/>
    <w:rsid w:val="00B37BBB"/>
    <w:rsid w:val="00B37C29"/>
    <w:rsid w:val="00B37CED"/>
    <w:rsid w:val="00B37D24"/>
    <w:rsid w:val="00B37D7C"/>
    <w:rsid w:val="00B37DB5"/>
    <w:rsid w:val="00B37DBC"/>
    <w:rsid w:val="00B37E5F"/>
    <w:rsid w:val="00B37EA3"/>
    <w:rsid w:val="00B37ECE"/>
    <w:rsid w:val="00B37F7F"/>
    <w:rsid w:val="00B37FDA"/>
    <w:rsid w:val="00B40096"/>
    <w:rsid w:val="00B400DA"/>
    <w:rsid w:val="00B400E2"/>
    <w:rsid w:val="00B400F6"/>
    <w:rsid w:val="00B4026D"/>
    <w:rsid w:val="00B402F0"/>
    <w:rsid w:val="00B402F8"/>
    <w:rsid w:val="00B40362"/>
    <w:rsid w:val="00B403B5"/>
    <w:rsid w:val="00B40443"/>
    <w:rsid w:val="00B4057D"/>
    <w:rsid w:val="00B405B4"/>
    <w:rsid w:val="00B405D6"/>
    <w:rsid w:val="00B40938"/>
    <w:rsid w:val="00B40951"/>
    <w:rsid w:val="00B40991"/>
    <w:rsid w:val="00B40A0F"/>
    <w:rsid w:val="00B40B6C"/>
    <w:rsid w:val="00B40C22"/>
    <w:rsid w:val="00B40C46"/>
    <w:rsid w:val="00B40D41"/>
    <w:rsid w:val="00B40E2A"/>
    <w:rsid w:val="00B40ED2"/>
    <w:rsid w:val="00B40EDD"/>
    <w:rsid w:val="00B40FB9"/>
    <w:rsid w:val="00B40FD7"/>
    <w:rsid w:val="00B410BC"/>
    <w:rsid w:val="00B410CA"/>
    <w:rsid w:val="00B41189"/>
    <w:rsid w:val="00B411A5"/>
    <w:rsid w:val="00B411B7"/>
    <w:rsid w:val="00B4121A"/>
    <w:rsid w:val="00B4125C"/>
    <w:rsid w:val="00B4132F"/>
    <w:rsid w:val="00B413FF"/>
    <w:rsid w:val="00B41509"/>
    <w:rsid w:val="00B415E2"/>
    <w:rsid w:val="00B415EA"/>
    <w:rsid w:val="00B4188A"/>
    <w:rsid w:val="00B418FF"/>
    <w:rsid w:val="00B41A20"/>
    <w:rsid w:val="00B41A36"/>
    <w:rsid w:val="00B41A58"/>
    <w:rsid w:val="00B41A82"/>
    <w:rsid w:val="00B41B4A"/>
    <w:rsid w:val="00B41BDE"/>
    <w:rsid w:val="00B41C31"/>
    <w:rsid w:val="00B41C9E"/>
    <w:rsid w:val="00B41CC7"/>
    <w:rsid w:val="00B41D32"/>
    <w:rsid w:val="00B41E18"/>
    <w:rsid w:val="00B41EC4"/>
    <w:rsid w:val="00B41EE9"/>
    <w:rsid w:val="00B41F78"/>
    <w:rsid w:val="00B41FCD"/>
    <w:rsid w:val="00B4200F"/>
    <w:rsid w:val="00B42157"/>
    <w:rsid w:val="00B421DF"/>
    <w:rsid w:val="00B4229D"/>
    <w:rsid w:val="00B422AE"/>
    <w:rsid w:val="00B4239A"/>
    <w:rsid w:val="00B423B6"/>
    <w:rsid w:val="00B42476"/>
    <w:rsid w:val="00B4257F"/>
    <w:rsid w:val="00B4258D"/>
    <w:rsid w:val="00B4259B"/>
    <w:rsid w:val="00B426DD"/>
    <w:rsid w:val="00B426EA"/>
    <w:rsid w:val="00B42716"/>
    <w:rsid w:val="00B4274D"/>
    <w:rsid w:val="00B4274E"/>
    <w:rsid w:val="00B428AE"/>
    <w:rsid w:val="00B42A29"/>
    <w:rsid w:val="00B42A93"/>
    <w:rsid w:val="00B42ADB"/>
    <w:rsid w:val="00B42AFB"/>
    <w:rsid w:val="00B42B17"/>
    <w:rsid w:val="00B42B30"/>
    <w:rsid w:val="00B42C7F"/>
    <w:rsid w:val="00B42F1B"/>
    <w:rsid w:val="00B42F3E"/>
    <w:rsid w:val="00B42FC9"/>
    <w:rsid w:val="00B42FE5"/>
    <w:rsid w:val="00B43016"/>
    <w:rsid w:val="00B4304D"/>
    <w:rsid w:val="00B43063"/>
    <w:rsid w:val="00B430F4"/>
    <w:rsid w:val="00B432E7"/>
    <w:rsid w:val="00B43307"/>
    <w:rsid w:val="00B43343"/>
    <w:rsid w:val="00B434B6"/>
    <w:rsid w:val="00B43523"/>
    <w:rsid w:val="00B43527"/>
    <w:rsid w:val="00B43567"/>
    <w:rsid w:val="00B43587"/>
    <w:rsid w:val="00B435D5"/>
    <w:rsid w:val="00B4363C"/>
    <w:rsid w:val="00B4374C"/>
    <w:rsid w:val="00B43782"/>
    <w:rsid w:val="00B438F6"/>
    <w:rsid w:val="00B43984"/>
    <w:rsid w:val="00B43A9B"/>
    <w:rsid w:val="00B43CAC"/>
    <w:rsid w:val="00B43D8D"/>
    <w:rsid w:val="00B43DA1"/>
    <w:rsid w:val="00B4404E"/>
    <w:rsid w:val="00B440AD"/>
    <w:rsid w:val="00B44182"/>
    <w:rsid w:val="00B442D6"/>
    <w:rsid w:val="00B44430"/>
    <w:rsid w:val="00B44486"/>
    <w:rsid w:val="00B444BE"/>
    <w:rsid w:val="00B44544"/>
    <w:rsid w:val="00B44556"/>
    <w:rsid w:val="00B44729"/>
    <w:rsid w:val="00B447A9"/>
    <w:rsid w:val="00B448FC"/>
    <w:rsid w:val="00B4499C"/>
    <w:rsid w:val="00B449AD"/>
    <w:rsid w:val="00B449BF"/>
    <w:rsid w:val="00B449EA"/>
    <w:rsid w:val="00B44B94"/>
    <w:rsid w:val="00B44B95"/>
    <w:rsid w:val="00B44BB8"/>
    <w:rsid w:val="00B44BF3"/>
    <w:rsid w:val="00B44C7A"/>
    <w:rsid w:val="00B44D6F"/>
    <w:rsid w:val="00B44DB6"/>
    <w:rsid w:val="00B44DFF"/>
    <w:rsid w:val="00B44F37"/>
    <w:rsid w:val="00B44FBB"/>
    <w:rsid w:val="00B44FBE"/>
    <w:rsid w:val="00B44FE2"/>
    <w:rsid w:val="00B450A4"/>
    <w:rsid w:val="00B450C1"/>
    <w:rsid w:val="00B450FE"/>
    <w:rsid w:val="00B4518C"/>
    <w:rsid w:val="00B451CB"/>
    <w:rsid w:val="00B452EA"/>
    <w:rsid w:val="00B45308"/>
    <w:rsid w:val="00B45346"/>
    <w:rsid w:val="00B453D1"/>
    <w:rsid w:val="00B45493"/>
    <w:rsid w:val="00B4558C"/>
    <w:rsid w:val="00B455D5"/>
    <w:rsid w:val="00B455EB"/>
    <w:rsid w:val="00B4560D"/>
    <w:rsid w:val="00B4568C"/>
    <w:rsid w:val="00B45739"/>
    <w:rsid w:val="00B45745"/>
    <w:rsid w:val="00B45758"/>
    <w:rsid w:val="00B457BE"/>
    <w:rsid w:val="00B4585C"/>
    <w:rsid w:val="00B458FE"/>
    <w:rsid w:val="00B459B4"/>
    <w:rsid w:val="00B45A8D"/>
    <w:rsid w:val="00B45DB9"/>
    <w:rsid w:val="00B45F82"/>
    <w:rsid w:val="00B45FA8"/>
    <w:rsid w:val="00B46051"/>
    <w:rsid w:val="00B460C9"/>
    <w:rsid w:val="00B460EE"/>
    <w:rsid w:val="00B461BD"/>
    <w:rsid w:val="00B4631A"/>
    <w:rsid w:val="00B46384"/>
    <w:rsid w:val="00B46427"/>
    <w:rsid w:val="00B46478"/>
    <w:rsid w:val="00B46563"/>
    <w:rsid w:val="00B46576"/>
    <w:rsid w:val="00B4661E"/>
    <w:rsid w:val="00B466B0"/>
    <w:rsid w:val="00B46721"/>
    <w:rsid w:val="00B46770"/>
    <w:rsid w:val="00B46782"/>
    <w:rsid w:val="00B46832"/>
    <w:rsid w:val="00B468A4"/>
    <w:rsid w:val="00B46952"/>
    <w:rsid w:val="00B469A7"/>
    <w:rsid w:val="00B46A33"/>
    <w:rsid w:val="00B46A3B"/>
    <w:rsid w:val="00B46ACE"/>
    <w:rsid w:val="00B46AF4"/>
    <w:rsid w:val="00B46BB0"/>
    <w:rsid w:val="00B46BEE"/>
    <w:rsid w:val="00B46C4D"/>
    <w:rsid w:val="00B46C72"/>
    <w:rsid w:val="00B46D69"/>
    <w:rsid w:val="00B46E65"/>
    <w:rsid w:val="00B46E81"/>
    <w:rsid w:val="00B46FF9"/>
    <w:rsid w:val="00B4709F"/>
    <w:rsid w:val="00B47141"/>
    <w:rsid w:val="00B4721D"/>
    <w:rsid w:val="00B47263"/>
    <w:rsid w:val="00B4736E"/>
    <w:rsid w:val="00B47376"/>
    <w:rsid w:val="00B473B7"/>
    <w:rsid w:val="00B473BA"/>
    <w:rsid w:val="00B473CA"/>
    <w:rsid w:val="00B475C8"/>
    <w:rsid w:val="00B475EE"/>
    <w:rsid w:val="00B47681"/>
    <w:rsid w:val="00B476B6"/>
    <w:rsid w:val="00B4770F"/>
    <w:rsid w:val="00B4773D"/>
    <w:rsid w:val="00B47879"/>
    <w:rsid w:val="00B478C0"/>
    <w:rsid w:val="00B478E2"/>
    <w:rsid w:val="00B47982"/>
    <w:rsid w:val="00B479C4"/>
    <w:rsid w:val="00B479FD"/>
    <w:rsid w:val="00B47A4E"/>
    <w:rsid w:val="00B47B50"/>
    <w:rsid w:val="00B47DAD"/>
    <w:rsid w:val="00B47E70"/>
    <w:rsid w:val="00B47EE3"/>
    <w:rsid w:val="00B47EFF"/>
    <w:rsid w:val="00B47F5D"/>
    <w:rsid w:val="00B47F7E"/>
    <w:rsid w:val="00B47FBA"/>
    <w:rsid w:val="00B5010F"/>
    <w:rsid w:val="00B50247"/>
    <w:rsid w:val="00B5025C"/>
    <w:rsid w:val="00B502EC"/>
    <w:rsid w:val="00B5040A"/>
    <w:rsid w:val="00B50534"/>
    <w:rsid w:val="00B5060A"/>
    <w:rsid w:val="00B5073E"/>
    <w:rsid w:val="00B5076D"/>
    <w:rsid w:val="00B50790"/>
    <w:rsid w:val="00B507BA"/>
    <w:rsid w:val="00B50805"/>
    <w:rsid w:val="00B50927"/>
    <w:rsid w:val="00B50A20"/>
    <w:rsid w:val="00B50A9E"/>
    <w:rsid w:val="00B50AF6"/>
    <w:rsid w:val="00B50B45"/>
    <w:rsid w:val="00B50B4A"/>
    <w:rsid w:val="00B50BA9"/>
    <w:rsid w:val="00B50BFA"/>
    <w:rsid w:val="00B50C1D"/>
    <w:rsid w:val="00B50C99"/>
    <w:rsid w:val="00B50CC0"/>
    <w:rsid w:val="00B50E4A"/>
    <w:rsid w:val="00B50E51"/>
    <w:rsid w:val="00B50E8B"/>
    <w:rsid w:val="00B50EA5"/>
    <w:rsid w:val="00B50EBE"/>
    <w:rsid w:val="00B50F1E"/>
    <w:rsid w:val="00B50FC4"/>
    <w:rsid w:val="00B50FD3"/>
    <w:rsid w:val="00B5114A"/>
    <w:rsid w:val="00B51185"/>
    <w:rsid w:val="00B512F0"/>
    <w:rsid w:val="00B51369"/>
    <w:rsid w:val="00B513B2"/>
    <w:rsid w:val="00B5155C"/>
    <w:rsid w:val="00B515CD"/>
    <w:rsid w:val="00B51776"/>
    <w:rsid w:val="00B517E0"/>
    <w:rsid w:val="00B5181F"/>
    <w:rsid w:val="00B51831"/>
    <w:rsid w:val="00B5187F"/>
    <w:rsid w:val="00B519C8"/>
    <w:rsid w:val="00B51AB9"/>
    <w:rsid w:val="00B51BAB"/>
    <w:rsid w:val="00B51CB2"/>
    <w:rsid w:val="00B51CC5"/>
    <w:rsid w:val="00B51CF0"/>
    <w:rsid w:val="00B51D52"/>
    <w:rsid w:val="00B51DAB"/>
    <w:rsid w:val="00B51E33"/>
    <w:rsid w:val="00B51EA2"/>
    <w:rsid w:val="00B52141"/>
    <w:rsid w:val="00B521D3"/>
    <w:rsid w:val="00B521DA"/>
    <w:rsid w:val="00B52264"/>
    <w:rsid w:val="00B52302"/>
    <w:rsid w:val="00B52311"/>
    <w:rsid w:val="00B52367"/>
    <w:rsid w:val="00B5236F"/>
    <w:rsid w:val="00B5237E"/>
    <w:rsid w:val="00B524B8"/>
    <w:rsid w:val="00B5254D"/>
    <w:rsid w:val="00B5260E"/>
    <w:rsid w:val="00B5280B"/>
    <w:rsid w:val="00B5281F"/>
    <w:rsid w:val="00B528AE"/>
    <w:rsid w:val="00B528F3"/>
    <w:rsid w:val="00B5291A"/>
    <w:rsid w:val="00B52933"/>
    <w:rsid w:val="00B52935"/>
    <w:rsid w:val="00B529BA"/>
    <w:rsid w:val="00B529CD"/>
    <w:rsid w:val="00B52A7F"/>
    <w:rsid w:val="00B52B1A"/>
    <w:rsid w:val="00B52B61"/>
    <w:rsid w:val="00B52C21"/>
    <w:rsid w:val="00B52CDB"/>
    <w:rsid w:val="00B52D43"/>
    <w:rsid w:val="00B52D92"/>
    <w:rsid w:val="00B52E9B"/>
    <w:rsid w:val="00B52EA9"/>
    <w:rsid w:val="00B52F10"/>
    <w:rsid w:val="00B5306A"/>
    <w:rsid w:val="00B5340F"/>
    <w:rsid w:val="00B53641"/>
    <w:rsid w:val="00B53678"/>
    <w:rsid w:val="00B538EE"/>
    <w:rsid w:val="00B53951"/>
    <w:rsid w:val="00B53A71"/>
    <w:rsid w:val="00B53AB0"/>
    <w:rsid w:val="00B53ABF"/>
    <w:rsid w:val="00B53BDC"/>
    <w:rsid w:val="00B53D59"/>
    <w:rsid w:val="00B53DAB"/>
    <w:rsid w:val="00B53DE5"/>
    <w:rsid w:val="00B53E36"/>
    <w:rsid w:val="00B53EC8"/>
    <w:rsid w:val="00B54033"/>
    <w:rsid w:val="00B5403C"/>
    <w:rsid w:val="00B540FA"/>
    <w:rsid w:val="00B54141"/>
    <w:rsid w:val="00B54156"/>
    <w:rsid w:val="00B54337"/>
    <w:rsid w:val="00B54340"/>
    <w:rsid w:val="00B54382"/>
    <w:rsid w:val="00B544B1"/>
    <w:rsid w:val="00B545BE"/>
    <w:rsid w:val="00B545EC"/>
    <w:rsid w:val="00B5463A"/>
    <w:rsid w:val="00B546F1"/>
    <w:rsid w:val="00B547EE"/>
    <w:rsid w:val="00B5485A"/>
    <w:rsid w:val="00B5485E"/>
    <w:rsid w:val="00B54933"/>
    <w:rsid w:val="00B5499E"/>
    <w:rsid w:val="00B549CA"/>
    <w:rsid w:val="00B54A02"/>
    <w:rsid w:val="00B54B03"/>
    <w:rsid w:val="00B54BDE"/>
    <w:rsid w:val="00B54C5C"/>
    <w:rsid w:val="00B54C99"/>
    <w:rsid w:val="00B54CF5"/>
    <w:rsid w:val="00B54EA1"/>
    <w:rsid w:val="00B54EF2"/>
    <w:rsid w:val="00B54F0D"/>
    <w:rsid w:val="00B54F2D"/>
    <w:rsid w:val="00B54FF4"/>
    <w:rsid w:val="00B5501D"/>
    <w:rsid w:val="00B55221"/>
    <w:rsid w:val="00B55254"/>
    <w:rsid w:val="00B5525C"/>
    <w:rsid w:val="00B552D2"/>
    <w:rsid w:val="00B552F1"/>
    <w:rsid w:val="00B55488"/>
    <w:rsid w:val="00B554CF"/>
    <w:rsid w:val="00B554F9"/>
    <w:rsid w:val="00B5554D"/>
    <w:rsid w:val="00B55673"/>
    <w:rsid w:val="00B5570B"/>
    <w:rsid w:val="00B55714"/>
    <w:rsid w:val="00B5579F"/>
    <w:rsid w:val="00B55870"/>
    <w:rsid w:val="00B55B55"/>
    <w:rsid w:val="00B55D14"/>
    <w:rsid w:val="00B55D77"/>
    <w:rsid w:val="00B55D92"/>
    <w:rsid w:val="00B55DA5"/>
    <w:rsid w:val="00B55DBB"/>
    <w:rsid w:val="00B55EB1"/>
    <w:rsid w:val="00B55FE7"/>
    <w:rsid w:val="00B56095"/>
    <w:rsid w:val="00B560E5"/>
    <w:rsid w:val="00B561D1"/>
    <w:rsid w:val="00B56200"/>
    <w:rsid w:val="00B56273"/>
    <w:rsid w:val="00B562D8"/>
    <w:rsid w:val="00B5638D"/>
    <w:rsid w:val="00B563FC"/>
    <w:rsid w:val="00B564E2"/>
    <w:rsid w:val="00B565C9"/>
    <w:rsid w:val="00B5669A"/>
    <w:rsid w:val="00B56777"/>
    <w:rsid w:val="00B56872"/>
    <w:rsid w:val="00B569AC"/>
    <w:rsid w:val="00B569B6"/>
    <w:rsid w:val="00B569F9"/>
    <w:rsid w:val="00B56A23"/>
    <w:rsid w:val="00B56AC7"/>
    <w:rsid w:val="00B56BA2"/>
    <w:rsid w:val="00B56C2C"/>
    <w:rsid w:val="00B56D2C"/>
    <w:rsid w:val="00B56EF5"/>
    <w:rsid w:val="00B56EF7"/>
    <w:rsid w:val="00B56F1E"/>
    <w:rsid w:val="00B56F5D"/>
    <w:rsid w:val="00B56F75"/>
    <w:rsid w:val="00B570A0"/>
    <w:rsid w:val="00B570DE"/>
    <w:rsid w:val="00B57119"/>
    <w:rsid w:val="00B57146"/>
    <w:rsid w:val="00B571BF"/>
    <w:rsid w:val="00B57346"/>
    <w:rsid w:val="00B5735E"/>
    <w:rsid w:val="00B57442"/>
    <w:rsid w:val="00B57487"/>
    <w:rsid w:val="00B5750E"/>
    <w:rsid w:val="00B57510"/>
    <w:rsid w:val="00B57606"/>
    <w:rsid w:val="00B576C6"/>
    <w:rsid w:val="00B57954"/>
    <w:rsid w:val="00B57A76"/>
    <w:rsid w:val="00B57B77"/>
    <w:rsid w:val="00B57BEC"/>
    <w:rsid w:val="00B57C3D"/>
    <w:rsid w:val="00B57CE1"/>
    <w:rsid w:val="00B57D03"/>
    <w:rsid w:val="00B57D22"/>
    <w:rsid w:val="00B57D2D"/>
    <w:rsid w:val="00B57D3F"/>
    <w:rsid w:val="00B57F5B"/>
    <w:rsid w:val="00B57F72"/>
    <w:rsid w:val="00B6005E"/>
    <w:rsid w:val="00B600CC"/>
    <w:rsid w:val="00B601B7"/>
    <w:rsid w:val="00B60401"/>
    <w:rsid w:val="00B605A5"/>
    <w:rsid w:val="00B605E5"/>
    <w:rsid w:val="00B605F5"/>
    <w:rsid w:val="00B6061A"/>
    <w:rsid w:val="00B6068D"/>
    <w:rsid w:val="00B606A7"/>
    <w:rsid w:val="00B606DE"/>
    <w:rsid w:val="00B60795"/>
    <w:rsid w:val="00B60812"/>
    <w:rsid w:val="00B608AB"/>
    <w:rsid w:val="00B60939"/>
    <w:rsid w:val="00B609BF"/>
    <w:rsid w:val="00B609DF"/>
    <w:rsid w:val="00B60A18"/>
    <w:rsid w:val="00B60A19"/>
    <w:rsid w:val="00B60A2B"/>
    <w:rsid w:val="00B60B92"/>
    <w:rsid w:val="00B60BD4"/>
    <w:rsid w:val="00B60C18"/>
    <w:rsid w:val="00B60C58"/>
    <w:rsid w:val="00B60C69"/>
    <w:rsid w:val="00B60C95"/>
    <w:rsid w:val="00B60D1F"/>
    <w:rsid w:val="00B60D47"/>
    <w:rsid w:val="00B60D48"/>
    <w:rsid w:val="00B60D96"/>
    <w:rsid w:val="00B60DAA"/>
    <w:rsid w:val="00B60DBD"/>
    <w:rsid w:val="00B60F81"/>
    <w:rsid w:val="00B60F91"/>
    <w:rsid w:val="00B60FCD"/>
    <w:rsid w:val="00B61052"/>
    <w:rsid w:val="00B6105F"/>
    <w:rsid w:val="00B61077"/>
    <w:rsid w:val="00B61122"/>
    <w:rsid w:val="00B6113D"/>
    <w:rsid w:val="00B611DB"/>
    <w:rsid w:val="00B61227"/>
    <w:rsid w:val="00B612B1"/>
    <w:rsid w:val="00B612B7"/>
    <w:rsid w:val="00B61317"/>
    <w:rsid w:val="00B61340"/>
    <w:rsid w:val="00B61428"/>
    <w:rsid w:val="00B61511"/>
    <w:rsid w:val="00B6152E"/>
    <w:rsid w:val="00B61607"/>
    <w:rsid w:val="00B616A1"/>
    <w:rsid w:val="00B616EC"/>
    <w:rsid w:val="00B61714"/>
    <w:rsid w:val="00B617C3"/>
    <w:rsid w:val="00B61876"/>
    <w:rsid w:val="00B619E4"/>
    <w:rsid w:val="00B61B09"/>
    <w:rsid w:val="00B61B4F"/>
    <w:rsid w:val="00B61C50"/>
    <w:rsid w:val="00B61CAB"/>
    <w:rsid w:val="00B61E35"/>
    <w:rsid w:val="00B61EFA"/>
    <w:rsid w:val="00B6209B"/>
    <w:rsid w:val="00B621B6"/>
    <w:rsid w:val="00B62359"/>
    <w:rsid w:val="00B6248E"/>
    <w:rsid w:val="00B624AA"/>
    <w:rsid w:val="00B62529"/>
    <w:rsid w:val="00B62618"/>
    <w:rsid w:val="00B6273A"/>
    <w:rsid w:val="00B627C7"/>
    <w:rsid w:val="00B6286B"/>
    <w:rsid w:val="00B62896"/>
    <w:rsid w:val="00B628AD"/>
    <w:rsid w:val="00B6290A"/>
    <w:rsid w:val="00B62AB7"/>
    <w:rsid w:val="00B62B0D"/>
    <w:rsid w:val="00B62B10"/>
    <w:rsid w:val="00B62B1D"/>
    <w:rsid w:val="00B62D3E"/>
    <w:rsid w:val="00B62D51"/>
    <w:rsid w:val="00B62E57"/>
    <w:rsid w:val="00B62F32"/>
    <w:rsid w:val="00B62FB6"/>
    <w:rsid w:val="00B6303C"/>
    <w:rsid w:val="00B6304A"/>
    <w:rsid w:val="00B63062"/>
    <w:rsid w:val="00B6331B"/>
    <w:rsid w:val="00B6334B"/>
    <w:rsid w:val="00B633FB"/>
    <w:rsid w:val="00B63406"/>
    <w:rsid w:val="00B6342A"/>
    <w:rsid w:val="00B63472"/>
    <w:rsid w:val="00B634C0"/>
    <w:rsid w:val="00B63594"/>
    <w:rsid w:val="00B63664"/>
    <w:rsid w:val="00B636C5"/>
    <w:rsid w:val="00B63700"/>
    <w:rsid w:val="00B63710"/>
    <w:rsid w:val="00B6376C"/>
    <w:rsid w:val="00B638ED"/>
    <w:rsid w:val="00B63A9C"/>
    <w:rsid w:val="00B63AC3"/>
    <w:rsid w:val="00B63AE3"/>
    <w:rsid w:val="00B63B4B"/>
    <w:rsid w:val="00B63C58"/>
    <w:rsid w:val="00B63C72"/>
    <w:rsid w:val="00B63CE4"/>
    <w:rsid w:val="00B63D53"/>
    <w:rsid w:val="00B63D5E"/>
    <w:rsid w:val="00B63E72"/>
    <w:rsid w:val="00B6402F"/>
    <w:rsid w:val="00B6427C"/>
    <w:rsid w:val="00B642AE"/>
    <w:rsid w:val="00B64323"/>
    <w:rsid w:val="00B6452D"/>
    <w:rsid w:val="00B64561"/>
    <w:rsid w:val="00B64614"/>
    <w:rsid w:val="00B646B5"/>
    <w:rsid w:val="00B64739"/>
    <w:rsid w:val="00B647E5"/>
    <w:rsid w:val="00B64828"/>
    <w:rsid w:val="00B649CE"/>
    <w:rsid w:val="00B64ADD"/>
    <w:rsid w:val="00B64B01"/>
    <w:rsid w:val="00B64BF0"/>
    <w:rsid w:val="00B64C81"/>
    <w:rsid w:val="00B64E08"/>
    <w:rsid w:val="00B64EB3"/>
    <w:rsid w:val="00B64EF5"/>
    <w:rsid w:val="00B64F09"/>
    <w:rsid w:val="00B64F34"/>
    <w:rsid w:val="00B64F3C"/>
    <w:rsid w:val="00B64F96"/>
    <w:rsid w:val="00B64FEE"/>
    <w:rsid w:val="00B650E3"/>
    <w:rsid w:val="00B6512C"/>
    <w:rsid w:val="00B6512E"/>
    <w:rsid w:val="00B65174"/>
    <w:rsid w:val="00B651D2"/>
    <w:rsid w:val="00B65280"/>
    <w:rsid w:val="00B6533A"/>
    <w:rsid w:val="00B65384"/>
    <w:rsid w:val="00B6539A"/>
    <w:rsid w:val="00B653A0"/>
    <w:rsid w:val="00B653CB"/>
    <w:rsid w:val="00B653DE"/>
    <w:rsid w:val="00B654F5"/>
    <w:rsid w:val="00B65507"/>
    <w:rsid w:val="00B65535"/>
    <w:rsid w:val="00B65568"/>
    <w:rsid w:val="00B655F9"/>
    <w:rsid w:val="00B656BE"/>
    <w:rsid w:val="00B656D6"/>
    <w:rsid w:val="00B65782"/>
    <w:rsid w:val="00B65842"/>
    <w:rsid w:val="00B658DE"/>
    <w:rsid w:val="00B658F0"/>
    <w:rsid w:val="00B65926"/>
    <w:rsid w:val="00B65A77"/>
    <w:rsid w:val="00B65A92"/>
    <w:rsid w:val="00B65AC5"/>
    <w:rsid w:val="00B65AEE"/>
    <w:rsid w:val="00B65B10"/>
    <w:rsid w:val="00B65C2A"/>
    <w:rsid w:val="00B65DEC"/>
    <w:rsid w:val="00B65E06"/>
    <w:rsid w:val="00B65E22"/>
    <w:rsid w:val="00B65E52"/>
    <w:rsid w:val="00B65E70"/>
    <w:rsid w:val="00B65EB1"/>
    <w:rsid w:val="00B65F5A"/>
    <w:rsid w:val="00B660C1"/>
    <w:rsid w:val="00B660E6"/>
    <w:rsid w:val="00B6615E"/>
    <w:rsid w:val="00B66216"/>
    <w:rsid w:val="00B662E7"/>
    <w:rsid w:val="00B662F4"/>
    <w:rsid w:val="00B663A0"/>
    <w:rsid w:val="00B66464"/>
    <w:rsid w:val="00B664A9"/>
    <w:rsid w:val="00B66509"/>
    <w:rsid w:val="00B6658B"/>
    <w:rsid w:val="00B66643"/>
    <w:rsid w:val="00B66738"/>
    <w:rsid w:val="00B667FE"/>
    <w:rsid w:val="00B6680A"/>
    <w:rsid w:val="00B66862"/>
    <w:rsid w:val="00B6692C"/>
    <w:rsid w:val="00B66962"/>
    <w:rsid w:val="00B6696C"/>
    <w:rsid w:val="00B6697E"/>
    <w:rsid w:val="00B66A1D"/>
    <w:rsid w:val="00B66ADD"/>
    <w:rsid w:val="00B66B89"/>
    <w:rsid w:val="00B66BEA"/>
    <w:rsid w:val="00B66C3C"/>
    <w:rsid w:val="00B66D43"/>
    <w:rsid w:val="00B66D77"/>
    <w:rsid w:val="00B66DC5"/>
    <w:rsid w:val="00B66DEC"/>
    <w:rsid w:val="00B66E83"/>
    <w:rsid w:val="00B66F5B"/>
    <w:rsid w:val="00B66F77"/>
    <w:rsid w:val="00B66FA6"/>
    <w:rsid w:val="00B67027"/>
    <w:rsid w:val="00B670CA"/>
    <w:rsid w:val="00B67223"/>
    <w:rsid w:val="00B67235"/>
    <w:rsid w:val="00B67486"/>
    <w:rsid w:val="00B674C6"/>
    <w:rsid w:val="00B675C3"/>
    <w:rsid w:val="00B675D8"/>
    <w:rsid w:val="00B67607"/>
    <w:rsid w:val="00B67649"/>
    <w:rsid w:val="00B676C0"/>
    <w:rsid w:val="00B676E1"/>
    <w:rsid w:val="00B678B9"/>
    <w:rsid w:val="00B6793B"/>
    <w:rsid w:val="00B679F7"/>
    <w:rsid w:val="00B67BD1"/>
    <w:rsid w:val="00B67BEA"/>
    <w:rsid w:val="00B67C46"/>
    <w:rsid w:val="00B67C6E"/>
    <w:rsid w:val="00B67C94"/>
    <w:rsid w:val="00B67CF4"/>
    <w:rsid w:val="00B67D23"/>
    <w:rsid w:val="00B67D94"/>
    <w:rsid w:val="00B67DE8"/>
    <w:rsid w:val="00B67E23"/>
    <w:rsid w:val="00B67E83"/>
    <w:rsid w:val="00B70018"/>
    <w:rsid w:val="00B7005D"/>
    <w:rsid w:val="00B7007D"/>
    <w:rsid w:val="00B700F7"/>
    <w:rsid w:val="00B70243"/>
    <w:rsid w:val="00B7029D"/>
    <w:rsid w:val="00B70370"/>
    <w:rsid w:val="00B70464"/>
    <w:rsid w:val="00B70552"/>
    <w:rsid w:val="00B705D6"/>
    <w:rsid w:val="00B7061B"/>
    <w:rsid w:val="00B707D7"/>
    <w:rsid w:val="00B70A74"/>
    <w:rsid w:val="00B70AF8"/>
    <w:rsid w:val="00B70B1D"/>
    <w:rsid w:val="00B70B6C"/>
    <w:rsid w:val="00B70B77"/>
    <w:rsid w:val="00B70C62"/>
    <w:rsid w:val="00B70C94"/>
    <w:rsid w:val="00B70CEB"/>
    <w:rsid w:val="00B70D51"/>
    <w:rsid w:val="00B70D69"/>
    <w:rsid w:val="00B70E0A"/>
    <w:rsid w:val="00B70EA4"/>
    <w:rsid w:val="00B70EA9"/>
    <w:rsid w:val="00B70ED5"/>
    <w:rsid w:val="00B70EFB"/>
    <w:rsid w:val="00B70FCA"/>
    <w:rsid w:val="00B7100E"/>
    <w:rsid w:val="00B7109E"/>
    <w:rsid w:val="00B710F8"/>
    <w:rsid w:val="00B712ED"/>
    <w:rsid w:val="00B7133E"/>
    <w:rsid w:val="00B71340"/>
    <w:rsid w:val="00B7135D"/>
    <w:rsid w:val="00B713DF"/>
    <w:rsid w:val="00B71416"/>
    <w:rsid w:val="00B714FE"/>
    <w:rsid w:val="00B715BF"/>
    <w:rsid w:val="00B715F6"/>
    <w:rsid w:val="00B71775"/>
    <w:rsid w:val="00B717E1"/>
    <w:rsid w:val="00B7198A"/>
    <w:rsid w:val="00B71B25"/>
    <w:rsid w:val="00B71C11"/>
    <w:rsid w:val="00B71C61"/>
    <w:rsid w:val="00B71C93"/>
    <w:rsid w:val="00B71CF9"/>
    <w:rsid w:val="00B71D9B"/>
    <w:rsid w:val="00B71DDC"/>
    <w:rsid w:val="00B71DE2"/>
    <w:rsid w:val="00B71F29"/>
    <w:rsid w:val="00B71F7C"/>
    <w:rsid w:val="00B72006"/>
    <w:rsid w:val="00B72108"/>
    <w:rsid w:val="00B72340"/>
    <w:rsid w:val="00B72396"/>
    <w:rsid w:val="00B7242A"/>
    <w:rsid w:val="00B72449"/>
    <w:rsid w:val="00B7244E"/>
    <w:rsid w:val="00B72661"/>
    <w:rsid w:val="00B726D8"/>
    <w:rsid w:val="00B726DC"/>
    <w:rsid w:val="00B726F2"/>
    <w:rsid w:val="00B72747"/>
    <w:rsid w:val="00B72875"/>
    <w:rsid w:val="00B728A6"/>
    <w:rsid w:val="00B72913"/>
    <w:rsid w:val="00B72958"/>
    <w:rsid w:val="00B72A7F"/>
    <w:rsid w:val="00B72AFC"/>
    <w:rsid w:val="00B72BA8"/>
    <w:rsid w:val="00B72D25"/>
    <w:rsid w:val="00B72D61"/>
    <w:rsid w:val="00B72DE7"/>
    <w:rsid w:val="00B72E3C"/>
    <w:rsid w:val="00B72E76"/>
    <w:rsid w:val="00B72FFF"/>
    <w:rsid w:val="00B732ED"/>
    <w:rsid w:val="00B73389"/>
    <w:rsid w:val="00B733AA"/>
    <w:rsid w:val="00B733E0"/>
    <w:rsid w:val="00B7347D"/>
    <w:rsid w:val="00B734BD"/>
    <w:rsid w:val="00B73534"/>
    <w:rsid w:val="00B735C6"/>
    <w:rsid w:val="00B73675"/>
    <w:rsid w:val="00B736A2"/>
    <w:rsid w:val="00B736BA"/>
    <w:rsid w:val="00B737B6"/>
    <w:rsid w:val="00B737B7"/>
    <w:rsid w:val="00B738A6"/>
    <w:rsid w:val="00B73940"/>
    <w:rsid w:val="00B739F1"/>
    <w:rsid w:val="00B73BD6"/>
    <w:rsid w:val="00B73D0F"/>
    <w:rsid w:val="00B73D2C"/>
    <w:rsid w:val="00B73E04"/>
    <w:rsid w:val="00B73E52"/>
    <w:rsid w:val="00B7409A"/>
    <w:rsid w:val="00B740ED"/>
    <w:rsid w:val="00B74313"/>
    <w:rsid w:val="00B743DC"/>
    <w:rsid w:val="00B74405"/>
    <w:rsid w:val="00B74412"/>
    <w:rsid w:val="00B74486"/>
    <w:rsid w:val="00B7449F"/>
    <w:rsid w:val="00B744EA"/>
    <w:rsid w:val="00B745B7"/>
    <w:rsid w:val="00B74661"/>
    <w:rsid w:val="00B746BF"/>
    <w:rsid w:val="00B74702"/>
    <w:rsid w:val="00B74792"/>
    <w:rsid w:val="00B747CE"/>
    <w:rsid w:val="00B747D8"/>
    <w:rsid w:val="00B7487A"/>
    <w:rsid w:val="00B748A2"/>
    <w:rsid w:val="00B7498A"/>
    <w:rsid w:val="00B749F1"/>
    <w:rsid w:val="00B749FA"/>
    <w:rsid w:val="00B74AD4"/>
    <w:rsid w:val="00B74C0B"/>
    <w:rsid w:val="00B74C15"/>
    <w:rsid w:val="00B74E12"/>
    <w:rsid w:val="00B75080"/>
    <w:rsid w:val="00B751A9"/>
    <w:rsid w:val="00B751E1"/>
    <w:rsid w:val="00B752AC"/>
    <w:rsid w:val="00B75332"/>
    <w:rsid w:val="00B75391"/>
    <w:rsid w:val="00B753D4"/>
    <w:rsid w:val="00B75420"/>
    <w:rsid w:val="00B75534"/>
    <w:rsid w:val="00B7558F"/>
    <w:rsid w:val="00B755B1"/>
    <w:rsid w:val="00B755EA"/>
    <w:rsid w:val="00B7567E"/>
    <w:rsid w:val="00B7568A"/>
    <w:rsid w:val="00B757F5"/>
    <w:rsid w:val="00B75856"/>
    <w:rsid w:val="00B75933"/>
    <w:rsid w:val="00B75A52"/>
    <w:rsid w:val="00B75A55"/>
    <w:rsid w:val="00B75A68"/>
    <w:rsid w:val="00B75AB0"/>
    <w:rsid w:val="00B75ADB"/>
    <w:rsid w:val="00B75B08"/>
    <w:rsid w:val="00B75B5D"/>
    <w:rsid w:val="00B75BD4"/>
    <w:rsid w:val="00B75D37"/>
    <w:rsid w:val="00B75DA1"/>
    <w:rsid w:val="00B75DCE"/>
    <w:rsid w:val="00B75F27"/>
    <w:rsid w:val="00B75FD9"/>
    <w:rsid w:val="00B76183"/>
    <w:rsid w:val="00B761F8"/>
    <w:rsid w:val="00B76473"/>
    <w:rsid w:val="00B764C4"/>
    <w:rsid w:val="00B76618"/>
    <w:rsid w:val="00B7666E"/>
    <w:rsid w:val="00B766AF"/>
    <w:rsid w:val="00B7675B"/>
    <w:rsid w:val="00B7680A"/>
    <w:rsid w:val="00B76846"/>
    <w:rsid w:val="00B768C4"/>
    <w:rsid w:val="00B768F1"/>
    <w:rsid w:val="00B76989"/>
    <w:rsid w:val="00B7698E"/>
    <w:rsid w:val="00B769B3"/>
    <w:rsid w:val="00B76A25"/>
    <w:rsid w:val="00B76ACE"/>
    <w:rsid w:val="00B76AD8"/>
    <w:rsid w:val="00B76C8C"/>
    <w:rsid w:val="00B76CB8"/>
    <w:rsid w:val="00B76D16"/>
    <w:rsid w:val="00B76D30"/>
    <w:rsid w:val="00B76ED8"/>
    <w:rsid w:val="00B76F05"/>
    <w:rsid w:val="00B76F7E"/>
    <w:rsid w:val="00B7710F"/>
    <w:rsid w:val="00B77153"/>
    <w:rsid w:val="00B77182"/>
    <w:rsid w:val="00B771F6"/>
    <w:rsid w:val="00B7722F"/>
    <w:rsid w:val="00B7725F"/>
    <w:rsid w:val="00B77482"/>
    <w:rsid w:val="00B77572"/>
    <w:rsid w:val="00B775B9"/>
    <w:rsid w:val="00B775DC"/>
    <w:rsid w:val="00B775E9"/>
    <w:rsid w:val="00B776BD"/>
    <w:rsid w:val="00B776D2"/>
    <w:rsid w:val="00B7774D"/>
    <w:rsid w:val="00B777B4"/>
    <w:rsid w:val="00B777E9"/>
    <w:rsid w:val="00B7785A"/>
    <w:rsid w:val="00B77867"/>
    <w:rsid w:val="00B77969"/>
    <w:rsid w:val="00B779E3"/>
    <w:rsid w:val="00B77A19"/>
    <w:rsid w:val="00B77A57"/>
    <w:rsid w:val="00B77B4B"/>
    <w:rsid w:val="00B77B85"/>
    <w:rsid w:val="00B77CB8"/>
    <w:rsid w:val="00B77D13"/>
    <w:rsid w:val="00B77D6C"/>
    <w:rsid w:val="00B77E88"/>
    <w:rsid w:val="00B77F33"/>
    <w:rsid w:val="00B77F57"/>
    <w:rsid w:val="00B77FB9"/>
    <w:rsid w:val="00B77FF7"/>
    <w:rsid w:val="00B80040"/>
    <w:rsid w:val="00B80100"/>
    <w:rsid w:val="00B8014F"/>
    <w:rsid w:val="00B80296"/>
    <w:rsid w:val="00B80387"/>
    <w:rsid w:val="00B803C1"/>
    <w:rsid w:val="00B80429"/>
    <w:rsid w:val="00B80464"/>
    <w:rsid w:val="00B804A1"/>
    <w:rsid w:val="00B80555"/>
    <w:rsid w:val="00B80574"/>
    <w:rsid w:val="00B80644"/>
    <w:rsid w:val="00B8064A"/>
    <w:rsid w:val="00B80656"/>
    <w:rsid w:val="00B80665"/>
    <w:rsid w:val="00B807CC"/>
    <w:rsid w:val="00B80A79"/>
    <w:rsid w:val="00B80AAD"/>
    <w:rsid w:val="00B80AC1"/>
    <w:rsid w:val="00B80B05"/>
    <w:rsid w:val="00B80C69"/>
    <w:rsid w:val="00B80C85"/>
    <w:rsid w:val="00B80C8B"/>
    <w:rsid w:val="00B80CB5"/>
    <w:rsid w:val="00B80DF2"/>
    <w:rsid w:val="00B80E4F"/>
    <w:rsid w:val="00B80E87"/>
    <w:rsid w:val="00B80EE1"/>
    <w:rsid w:val="00B80EFE"/>
    <w:rsid w:val="00B80F63"/>
    <w:rsid w:val="00B80FB7"/>
    <w:rsid w:val="00B80FCD"/>
    <w:rsid w:val="00B810CE"/>
    <w:rsid w:val="00B810DB"/>
    <w:rsid w:val="00B81232"/>
    <w:rsid w:val="00B81283"/>
    <w:rsid w:val="00B812B0"/>
    <w:rsid w:val="00B81300"/>
    <w:rsid w:val="00B816AF"/>
    <w:rsid w:val="00B816C0"/>
    <w:rsid w:val="00B81782"/>
    <w:rsid w:val="00B817C0"/>
    <w:rsid w:val="00B81810"/>
    <w:rsid w:val="00B818BC"/>
    <w:rsid w:val="00B81945"/>
    <w:rsid w:val="00B81970"/>
    <w:rsid w:val="00B81A51"/>
    <w:rsid w:val="00B81A6A"/>
    <w:rsid w:val="00B81AE7"/>
    <w:rsid w:val="00B81BB4"/>
    <w:rsid w:val="00B81BBD"/>
    <w:rsid w:val="00B81D58"/>
    <w:rsid w:val="00B81E08"/>
    <w:rsid w:val="00B81E5F"/>
    <w:rsid w:val="00B81E6F"/>
    <w:rsid w:val="00B81F38"/>
    <w:rsid w:val="00B81F9D"/>
    <w:rsid w:val="00B8205B"/>
    <w:rsid w:val="00B82074"/>
    <w:rsid w:val="00B8213C"/>
    <w:rsid w:val="00B82157"/>
    <w:rsid w:val="00B82175"/>
    <w:rsid w:val="00B8220F"/>
    <w:rsid w:val="00B82239"/>
    <w:rsid w:val="00B82328"/>
    <w:rsid w:val="00B8234D"/>
    <w:rsid w:val="00B823D2"/>
    <w:rsid w:val="00B82447"/>
    <w:rsid w:val="00B82458"/>
    <w:rsid w:val="00B82515"/>
    <w:rsid w:val="00B82554"/>
    <w:rsid w:val="00B825EA"/>
    <w:rsid w:val="00B8264A"/>
    <w:rsid w:val="00B82659"/>
    <w:rsid w:val="00B8268E"/>
    <w:rsid w:val="00B826D5"/>
    <w:rsid w:val="00B82705"/>
    <w:rsid w:val="00B827F2"/>
    <w:rsid w:val="00B828BD"/>
    <w:rsid w:val="00B82905"/>
    <w:rsid w:val="00B8293A"/>
    <w:rsid w:val="00B82A01"/>
    <w:rsid w:val="00B82AF0"/>
    <w:rsid w:val="00B82B33"/>
    <w:rsid w:val="00B82B3D"/>
    <w:rsid w:val="00B82BAD"/>
    <w:rsid w:val="00B82CAA"/>
    <w:rsid w:val="00B82CCD"/>
    <w:rsid w:val="00B82F10"/>
    <w:rsid w:val="00B82FEB"/>
    <w:rsid w:val="00B83097"/>
    <w:rsid w:val="00B8309D"/>
    <w:rsid w:val="00B830E7"/>
    <w:rsid w:val="00B8310F"/>
    <w:rsid w:val="00B83117"/>
    <w:rsid w:val="00B8323C"/>
    <w:rsid w:val="00B83371"/>
    <w:rsid w:val="00B83490"/>
    <w:rsid w:val="00B83606"/>
    <w:rsid w:val="00B83692"/>
    <w:rsid w:val="00B836CE"/>
    <w:rsid w:val="00B83706"/>
    <w:rsid w:val="00B8370B"/>
    <w:rsid w:val="00B83742"/>
    <w:rsid w:val="00B837F1"/>
    <w:rsid w:val="00B8381C"/>
    <w:rsid w:val="00B8384E"/>
    <w:rsid w:val="00B839A8"/>
    <w:rsid w:val="00B839C5"/>
    <w:rsid w:val="00B839C9"/>
    <w:rsid w:val="00B839D1"/>
    <w:rsid w:val="00B839EB"/>
    <w:rsid w:val="00B83AFD"/>
    <w:rsid w:val="00B83B4A"/>
    <w:rsid w:val="00B83C08"/>
    <w:rsid w:val="00B83C11"/>
    <w:rsid w:val="00B83C67"/>
    <w:rsid w:val="00B83CB8"/>
    <w:rsid w:val="00B83D4F"/>
    <w:rsid w:val="00B83F1E"/>
    <w:rsid w:val="00B83F94"/>
    <w:rsid w:val="00B8409D"/>
    <w:rsid w:val="00B840E1"/>
    <w:rsid w:val="00B8416F"/>
    <w:rsid w:val="00B841E9"/>
    <w:rsid w:val="00B8421F"/>
    <w:rsid w:val="00B842DE"/>
    <w:rsid w:val="00B843A5"/>
    <w:rsid w:val="00B84409"/>
    <w:rsid w:val="00B8444D"/>
    <w:rsid w:val="00B844A6"/>
    <w:rsid w:val="00B8451D"/>
    <w:rsid w:val="00B84717"/>
    <w:rsid w:val="00B8476A"/>
    <w:rsid w:val="00B847E5"/>
    <w:rsid w:val="00B8484D"/>
    <w:rsid w:val="00B84962"/>
    <w:rsid w:val="00B849E5"/>
    <w:rsid w:val="00B84A45"/>
    <w:rsid w:val="00B84B07"/>
    <w:rsid w:val="00B84D27"/>
    <w:rsid w:val="00B84D3A"/>
    <w:rsid w:val="00B84D64"/>
    <w:rsid w:val="00B84D97"/>
    <w:rsid w:val="00B84D9D"/>
    <w:rsid w:val="00B84DF4"/>
    <w:rsid w:val="00B84EBA"/>
    <w:rsid w:val="00B84F76"/>
    <w:rsid w:val="00B84FAE"/>
    <w:rsid w:val="00B8516F"/>
    <w:rsid w:val="00B8523B"/>
    <w:rsid w:val="00B85362"/>
    <w:rsid w:val="00B8553D"/>
    <w:rsid w:val="00B85575"/>
    <w:rsid w:val="00B85590"/>
    <w:rsid w:val="00B85672"/>
    <w:rsid w:val="00B8574D"/>
    <w:rsid w:val="00B85951"/>
    <w:rsid w:val="00B85961"/>
    <w:rsid w:val="00B85999"/>
    <w:rsid w:val="00B859D2"/>
    <w:rsid w:val="00B85AA9"/>
    <w:rsid w:val="00B85AD9"/>
    <w:rsid w:val="00B85B0D"/>
    <w:rsid w:val="00B85B29"/>
    <w:rsid w:val="00B85D32"/>
    <w:rsid w:val="00B85D5C"/>
    <w:rsid w:val="00B85E94"/>
    <w:rsid w:val="00B85EAC"/>
    <w:rsid w:val="00B85EEA"/>
    <w:rsid w:val="00B85F4F"/>
    <w:rsid w:val="00B85FA6"/>
    <w:rsid w:val="00B85FF2"/>
    <w:rsid w:val="00B860BF"/>
    <w:rsid w:val="00B860E4"/>
    <w:rsid w:val="00B86163"/>
    <w:rsid w:val="00B861A5"/>
    <w:rsid w:val="00B86214"/>
    <w:rsid w:val="00B8622B"/>
    <w:rsid w:val="00B86237"/>
    <w:rsid w:val="00B86299"/>
    <w:rsid w:val="00B862AB"/>
    <w:rsid w:val="00B862BE"/>
    <w:rsid w:val="00B8632D"/>
    <w:rsid w:val="00B86374"/>
    <w:rsid w:val="00B86443"/>
    <w:rsid w:val="00B8644F"/>
    <w:rsid w:val="00B86468"/>
    <w:rsid w:val="00B86492"/>
    <w:rsid w:val="00B8649A"/>
    <w:rsid w:val="00B86557"/>
    <w:rsid w:val="00B8675B"/>
    <w:rsid w:val="00B8676D"/>
    <w:rsid w:val="00B8679A"/>
    <w:rsid w:val="00B8686F"/>
    <w:rsid w:val="00B868FA"/>
    <w:rsid w:val="00B8692C"/>
    <w:rsid w:val="00B86984"/>
    <w:rsid w:val="00B86B24"/>
    <w:rsid w:val="00B86B46"/>
    <w:rsid w:val="00B86BC0"/>
    <w:rsid w:val="00B86C20"/>
    <w:rsid w:val="00B86D8C"/>
    <w:rsid w:val="00B8713C"/>
    <w:rsid w:val="00B8725A"/>
    <w:rsid w:val="00B87303"/>
    <w:rsid w:val="00B8730B"/>
    <w:rsid w:val="00B87334"/>
    <w:rsid w:val="00B873EB"/>
    <w:rsid w:val="00B874B1"/>
    <w:rsid w:val="00B875E1"/>
    <w:rsid w:val="00B8765C"/>
    <w:rsid w:val="00B8769F"/>
    <w:rsid w:val="00B8771B"/>
    <w:rsid w:val="00B8773B"/>
    <w:rsid w:val="00B87759"/>
    <w:rsid w:val="00B87950"/>
    <w:rsid w:val="00B8795E"/>
    <w:rsid w:val="00B879B8"/>
    <w:rsid w:val="00B87A22"/>
    <w:rsid w:val="00B87A46"/>
    <w:rsid w:val="00B87BAA"/>
    <w:rsid w:val="00B87C4F"/>
    <w:rsid w:val="00B87CAC"/>
    <w:rsid w:val="00B87E8E"/>
    <w:rsid w:val="00B87FAE"/>
    <w:rsid w:val="00B87FDE"/>
    <w:rsid w:val="00B90008"/>
    <w:rsid w:val="00B90167"/>
    <w:rsid w:val="00B90191"/>
    <w:rsid w:val="00B901A9"/>
    <w:rsid w:val="00B90214"/>
    <w:rsid w:val="00B9021A"/>
    <w:rsid w:val="00B9025C"/>
    <w:rsid w:val="00B90276"/>
    <w:rsid w:val="00B903C5"/>
    <w:rsid w:val="00B9041D"/>
    <w:rsid w:val="00B90453"/>
    <w:rsid w:val="00B904B1"/>
    <w:rsid w:val="00B90690"/>
    <w:rsid w:val="00B907FB"/>
    <w:rsid w:val="00B9080D"/>
    <w:rsid w:val="00B9083A"/>
    <w:rsid w:val="00B9084A"/>
    <w:rsid w:val="00B908AD"/>
    <w:rsid w:val="00B908B0"/>
    <w:rsid w:val="00B9093B"/>
    <w:rsid w:val="00B90946"/>
    <w:rsid w:val="00B9094B"/>
    <w:rsid w:val="00B90954"/>
    <w:rsid w:val="00B909DC"/>
    <w:rsid w:val="00B90B76"/>
    <w:rsid w:val="00B90BA1"/>
    <w:rsid w:val="00B90CBA"/>
    <w:rsid w:val="00B90EFF"/>
    <w:rsid w:val="00B90FC8"/>
    <w:rsid w:val="00B910BE"/>
    <w:rsid w:val="00B910DC"/>
    <w:rsid w:val="00B91175"/>
    <w:rsid w:val="00B91203"/>
    <w:rsid w:val="00B913B7"/>
    <w:rsid w:val="00B91458"/>
    <w:rsid w:val="00B91484"/>
    <w:rsid w:val="00B914D5"/>
    <w:rsid w:val="00B91507"/>
    <w:rsid w:val="00B9151B"/>
    <w:rsid w:val="00B91546"/>
    <w:rsid w:val="00B9167B"/>
    <w:rsid w:val="00B9169B"/>
    <w:rsid w:val="00B916B7"/>
    <w:rsid w:val="00B916E4"/>
    <w:rsid w:val="00B9174A"/>
    <w:rsid w:val="00B917B7"/>
    <w:rsid w:val="00B9185C"/>
    <w:rsid w:val="00B9185E"/>
    <w:rsid w:val="00B9186B"/>
    <w:rsid w:val="00B9187D"/>
    <w:rsid w:val="00B9188C"/>
    <w:rsid w:val="00B91A38"/>
    <w:rsid w:val="00B91AD7"/>
    <w:rsid w:val="00B91AEC"/>
    <w:rsid w:val="00B91CB7"/>
    <w:rsid w:val="00B91D63"/>
    <w:rsid w:val="00B91E25"/>
    <w:rsid w:val="00B91E2D"/>
    <w:rsid w:val="00B91E47"/>
    <w:rsid w:val="00B91E4F"/>
    <w:rsid w:val="00B91E72"/>
    <w:rsid w:val="00B91E8E"/>
    <w:rsid w:val="00B91EBA"/>
    <w:rsid w:val="00B91EFE"/>
    <w:rsid w:val="00B91F81"/>
    <w:rsid w:val="00B91FAE"/>
    <w:rsid w:val="00B92013"/>
    <w:rsid w:val="00B920A2"/>
    <w:rsid w:val="00B920E5"/>
    <w:rsid w:val="00B92319"/>
    <w:rsid w:val="00B92353"/>
    <w:rsid w:val="00B923B2"/>
    <w:rsid w:val="00B92405"/>
    <w:rsid w:val="00B9246A"/>
    <w:rsid w:val="00B924D3"/>
    <w:rsid w:val="00B9256A"/>
    <w:rsid w:val="00B925B4"/>
    <w:rsid w:val="00B9261E"/>
    <w:rsid w:val="00B926A7"/>
    <w:rsid w:val="00B926C0"/>
    <w:rsid w:val="00B9281E"/>
    <w:rsid w:val="00B92A91"/>
    <w:rsid w:val="00B92AAE"/>
    <w:rsid w:val="00B92B76"/>
    <w:rsid w:val="00B92B8E"/>
    <w:rsid w:val="00B92D11"/>
    <w:rsid w:val="00B92DCD"/>
    <w:rsid w:val="00B9305A"/>
    <w:rsid w:val="00B93182"/>
    <w:rsid w:val="00B932B4"/>
    <w:rsid w:val="00B933FE"/>
    <w:rsid w:val="00B93405"/>
    <w:rsid w:val="00B93578"/>
    <w:rsid w:val="00B93623"/>
    <w:rsid w:val="00B936C1"/>
    <w:rsid w:val="00B9370A"/>
    <w:rsid w:val="00B93729"/>
    <w:rsid w:val="00B93762"/>
    <w:rsid w:val="00B937E4"/>
    <w:rsid w:val="00B93865"/>
    <w:rsid w:val="00B93929"/>
    <w:rsid w:val="00B939CF"/>
    <w:rsid w:val="00B93A25"/>
    <w:rsid w:val="00B93A45"/>
    <w:rsid w:val="00B93B33"/>
    <w:rsid w:val="00B93B4B"/>
    <w:rsid w:val="00B93C21"/>
    <w:rsid w:val="00B93C9A"/>
    <w:rsid w:val="00B93CB9"/>
    <w:rsid w:val="00B93D4B"/>
    <w:rsid w:val="00B93D74"/>
    <w:rsid w:val="00B93ECC"/>
    <w:rsid w:val="00B93F18"/>
    <w:rsid w:val="00B93FEC"/>
    <w:rsid w:val="00B94007"/>
    <w:rsid w:val="00B940B5"/>
    <w:rsid w:val="00B940FA"/>
    <w:rsid w:val="00B94104"/>
    <w:rsid w:val="00B9412B"/>
    <w:rsid w:val="00B94135"/>
    <w:rsid w:val="00B94171"/>
    <w:rsid w:val="00B942F6"/>
    <w:rsid w:val="00B943D1"/>
    <w:rsid w:val="00B943FF"/>
    <w:rsid w:val="00B94480"/>
    <w:rsid w:val="00B94578"/>
    <w:rsid w:val="00B947B3"/>
    <w:rsid w:val="00B947B4"/>
    <w:rsid w:val="00B9483C"/>
    <w:rsid w:val="00B9490A"/>
    <w:rsid w:val="00B9496B"/>
    <w:rsid w:val="00B94A2F"/>
    <w:rsid w:val="00B94A97"/>
    <w:rsid w:val="00B94B90"/>
    <w:rsid w:val="00B94BB3"/>
    <w:rsid w:val="00B94D6C"/>
    <w:rsid w:val="00B94D9C"/>
    <w:rsid w:val="00B94E21"/>
    <w:rsid w:val="00B94EE4"/>
    <w:rsid w:val="00B94F1B"/>
    <w:rsid w:val="00B94F6E"/>
    <w:rsid w:val="00B94F9A"/>
    <w:rsid w:val="00B94FB9"/>
    <w:rsid w:val="00B9506D"/>
    <w:rsid w:val="00B95077"/>
    <w:rsid w:val="00B9510F"/>
    <w:rsid w:val="00B95197"/>
    <w:rsid w:val="00B9527C"/>
    <w:rsid w:val="00B9530C"/>
    <w:rsid w:val="00B9535B"/>
    <w:rsid w:val="00B955BF"/>
    <w:rsid w:val="00B955F3"/>
    <w:rsid w:val="00B95605"/>
    <w:rsid w:val="00B95616"/>
    <w:rsid w:val="00B95672"/>
    <w:rsid w:val="00B9574D"/>
    <w:rsid w:val="00B95752"/>
    <w:rsid w:val="00B95815"/>
    <w:rsid w:val="00B9582E"/>
    <w:rsid w:val="00B9588B"/>
    <w:rsid w:val="00B95898"/>
    <w:rsid w:val="00B95939"/>
    <w:rsid w:val="00B95971"/>
    <w:rsid w:val="00B95974"/>
    <w:rsid w:val="00B95A76"/>
    <w:rsid w:val="00B95C3A"/>
    <w:rsid w:val="00B95D1D"/>
    <w:rsid w:val="00B95E24"/>
    <w:rsid w:val="00B95E50"/>
    <w:rsid w:val="00B95E59"/>
    <w:rsid w:val="00B95F05"/>
    <w:rsid w:val="00B95FA3"/>
    <w:rsid w:val="00B95FEA"/>
    <w:rsid w:val="00B9608D"/>
    <w:rsid w:val="00B96275"/>
    <w:rsid w:val="00B963D9"/>
    <w:rsid w:val="00B963F8"/>
    <w:rsid w:val="00B96402"/>
    <w:rsid w:val="00B9641A"/>
    <w:rsid w:val="00B96470"/>
    <w:rsid w:val="00B964AC"/>
    <w:rsid w:val="00B96528"/>
    <w:rsid w:val="00B96530"/>
    <w:rsid w:val="00B96572"/>
    <w:rsid w:val="00B965D3"/>
    <w:rsid w:val="00B966C6"/>
    <w:rsid w:val="00B96701"/>
    <w:rsid w:val="00B96712"/>
    <w:rsid w:val="00B9672B"/>
    <w:rsid w:val="00B969AF"/>
    <w:rsid w:val="00B96A8F"/>
    <w:rsid w:val="00B96ACC"/>
    <w:rsid w:val="00B96B03"/>
    <w:rsid w:val="00B96C37"/>
    <w:rsid w:val="00B96C73"/>
    <w:rsid w:val="00B96CB8"/>
    <w:rsid w:val="00B96CD2"/>
    <w:rsid w:val="00B96D17"/>
    <w:rsid w:val="00B96EA1"/>
    <w:rsid w:val="00B96F36"/>
    <w:rsid w:val="00B9701C"/>
    <w:rsid w:val="00B97249"/>
    <w:rsid w:val="00B972EF"/>
    <w:rsid w:val="00B9743F"/>
    <w:rsid w:val="00B976B8"/>
    <w:rsid w:val="00B976CB"/>
    <w:rsid w:val="00B9776B"/>
    <w:rsid w:val="00B9791C"/>
    <w:rsid w:val="00B97937"/>
    <w:rsid w:val="00B97AB0"/>
    <w:rsid w:val="00B97AE5"/>
    <w:rsid w:val="00B97B7B"/>
    <w:rsid w:val="00B97D3A"/>
    <w:rsid w:val="00B97D88"/>
    <w:rsid w:val="00B97E2C"/>
    <w:rsid w:val="00B97E53"/>
    <w:rsid w:val="00B97F09"/>
    <w:rsid w:val="00B97F48"/>
    <w:rsid w:val="00B97FA2"/>
    <w:rsid w:val="00B97FBC"/>
    <w:rsid w:val="00BA0069"/>
    <w:rsid w:val="00BA0079"/>
    <w:rsid w:val="00BA008F"/>
    <w:rsid w:val="00BA00CA"/>
    <w:rsid w:val="00BA0153"/>
    <w:rsid w:val="00BA01BF"/>
    <w:rsid w:val="00BA024B"/>
    <w:rsid w:val="00BA02A2"/>
    <w:rsid w:val="00BA0370"/>
    <w:rsid w:val="00BA04E9"/>
    <w:rsid w:val="00BA0550"/>
    <w:rsid w:val="00BA05A9"/>
    <w:rsid w:val="00BA05E8"/>
    <w:rsid w:val="00BA066D"/>
    <w:rsid w:val="00BA0869"/>
    <w:rsid w:val="00BA0AEB"/>
    <w:rsid w:val="00BA0B2D"/>
    <w:rsid w:val="00BA0CB9"/>
    <w:rsid w:val="00BA0D55"/>
    <w:rsid w:val="00BA0D59"/>
    <w:rsid w:val="00BA0EE2"/>
    <w:rsid w:val="00BA101F"/>
    <w:rsid w:val="00BA105D"/>
    <w:rsid w:val="00BA10E2"/>
    <w:rsid w:val="00BA11C9"/>
    <w:rsid w:val="00BA1303"/>
    <w:rsid w:val="00BA146C"/>
    <w:rsid w:val="00BA14F4"/>
    <w:rsid w:val="00BA16A2"/>
    <w:rsid w:val="00BA16E2"/>
    <w:rsid w:val="00BA1776"/>
    <w:rsid w:val="00BA17AD"/>
    <w:rsid w:val="00BA17CB"/>
    <w:rsid w:val="00BA17FF"/>
    <w:rsid w:val="00BA1821"/>
    <w:rsid w:val="00BA1834"/>
    <w:rsid w:val="00BA18DB"/>
    <w:rsid w:val="00BA18DF"/>
    <w:rsid w:val="00BA1979"/>
    <w:rsid w:val="00BA19AD"/>
    <w:rsid w:val="00BA19F8"/>
    <w:rsid w:val="00BA1A32"/>
    <w:rsid w:val="00BA1CD0"/>
    <w:rsid w:val="00BA1D61"/>
    <w:rsid w:val="00BA1E0A"/>
    <w:rsid w:val="00BA1E7D"/>
    <w:rsid w:val="00BA1E95"/>
    <w:rsid w:val="00BA1F4D"/>
    <w:rsid w:val="00BA2188"/>
    <w:rsid w:val="00BA2189"/>
    <w:rsid w:val="00BA21DC"/>
    <w:rsid w:val="00BA2298"/>
    <w:rsid w:val="00BA2320"/>
    <w:rsid w:val="00BA2345"/>
    <w:rsid w:val="00BA236F"/>
    <w:rsid w:val="00BA23CA"/>
    <w:rsid w:val="00BA23ED"/>
    <w:rsid w:val="00BA23F1"/>
    <w:rsid w:val="00BA2406"/>
    <w:rsid w:val="00BA25AB"/>
    <w:rsid w:val="00BA262A"/>
    <w:rsid w:val="00BA2665"/>
    <w:rsid w:val="00BA274F"/>
    <w:rsid w:val="00BA27EA"/>
    <w:rsid w:val="00BA27F7"/>
    <w:rsid w:val="00BA2888"/>
    <w:rsid w:val="00BA28D5"/>
    <w:rsid w:val="00BA2919"/>
    <w:rsid w:val="00BA291C"/>
    <w:rsid w:val="00BA293D"/>
    <w:rsid w:val="00BA2965"/>
    <w:rsid w:val="00BA29ED"/>
    <w:rsid w:val="00BA2A41"/>
    <w:rsid w:val="00BA2A45"/>
    <w:rsid w:val="00BA2AD0"/>
    <w:rsid w:val="00BA2AFF"/>
    <w:rsid w:val="00BA2B4E"/>
    <w:rsid w:val="00BA2B94"/>
    <w:rsid w:val="00BA2B9D"/>
    <w:rsid w:val="00BA2C33"/>
    <w:rsid w:val="00BA2CBF"/>
    <w:rsid w:val="00BA2CF3"/>
    <w:rsid w:val="00BA2D60"/>
    <w:rsid w:val="00BA2D81"/>
    <w:rsid w:val="00BA2DB5"/>
    <w:rsid w:val="00BA2E73"/>
    <w:rsid w:val="00BA2F12"/>
    <w:rsid w:val="00BA2FE7"/>
    <w:rsid w:val="00BA3077"/>
    <w:rsid w:val="00BA30B5"/>
    <w:rsid w:val="00BA30E6"/>
    <w:rsid w:val="00BA3161"/>
    <w:rsid w:val="00BA3195"/>
    <w:rsid w:val="00BA3196"/>
    <w:rsid w:val="00BA31A8"/>
    <w:rsid w:val="00BA3275"/>
    <w:rsid w:val="00BA328D"/>
    <w:rsid w:val="00BA32C2"/>
    <w:rsid w:val="00BA3482"/>
    <w:rsid w:val="00BA3584"/>
    <w:rsid w:val="00BA35B9"/>
    <w:rsid w:val="00BA361E"/>
    <w:rsid w:val="00BA366C"/>
    <w:rsid w:val="00BA3681"/>
    <w:rsid w:val="00BA3738"/>
    <w:rsid w:val="00BA3773"/>
    <w:rsid w:val="00BA3AC8"/>
    <w:rsid w:val="00BA3B09"/>
    <w:rsid w:val="00BA3B18"/>
    <w:rsid w:val="00BA3B5D"/>
    <w:rsid w:val="00BA3B7B"/>
    <w:rsid w:val="00BA3B8E"/>
    <w:rsid w:val="00BA3C2B"/>
    <w:rsid w:val="00BA3CA6"/>
    <w:rsid w:val="00BA3D3E"/>
    <w:rsid w:val="00BA3D5F"/>
    <w:rsid w:val="00BA3D85"/>
    <w:rsid w:val="00BA3EAE"/>
    <w:rsid w:val="00BA3F24"/>
    <w:rsid w:val="00BA3FF5"/>
    <w:rsid w:val="00BA400C"/>
    <w:rsid w:val="00BA40C4"/>
    <w:rsid w:val="00BA41A6"/>
    <w:rsid w:val="00BA4222"/>
    <w:rsid w:val="00BA423F"/>
    <w:rsid w:val="00BA4262"/>
    <w:rsid w:val="00BA428E"/>
    <w:rsid w:val="00BA440E"/>
    <w:rsid w:val="00BA4454"/>
    <w:rsid w:val="00BA4464"/>
    <w:rsid w:val="00BA44CA"/>
    <w:rsid w:val="00BA4545"/>
    <w:rsid w:val="00BA45DE"/>
    <w:rsid w:val="00BA45E7"/>
    <w:rsid w:val="00BA4623"/>
    <w:rsid w:val="00BA4650"/>
    <w:rsid w:val="00BA4726"/>
    <w:rsid w:val="00BA472A"/>
    <w:rsid w:val="00BA4774"/>
    <w:rsid w:val="00BA47AD"/>
    <w:rsid w:val="00BA4815"/>
    <w:rsid w:val="00BA4863"/>
    <w:rsid w:val="00BA48BE"/>
    <w:rsid w:val="00BA48EB"/>
    <w:rsid w:val="00BA49A9"/>
    <w:rsid w:val="00BA49B1"/>
    <w:rsid w:val="00BA4A27"/>
    <w:rsid w:val="00BA4A2E"/>
    <w:rsid w:val="00BA4AF6"/>
    <w:rsid w:val="00BA4B03"/>
    <w:rsid w:val="00BA4BA7"/>
    <w:rsid w:val="00BA4BCC"/>
    <w:rsid w:val="00BA4BF7"/>
    <w:rsid w:val="00BA4C49"/>
    <w:rsid w:val="00BA4E22"/>
    <w:rsid w:val="00BA4E77"/>
    <w:rsid w:val="00BA4F51"/>
    <w:rsid w:val="00BA4FE9"/>
    <w:rsid w:val="00BA514D"/>
    <w:rsid w:val="00BA517C"/>
    <w:rsid w:val="00BA51B5"/>
    <w:rsid w:val="00BA51C1"/>
    <w:rsid w:val="00BA520C"/>
    <w:rsid w:val="00BA521F"/>
    <w:rsid w:val="00BA5298"/>
    <w:rsid w:val="00BA52A1"/>
    <w:rsid w:val="00BA5326"/>
    <w:rsid w:val="00BA5330"/>
    <w:rsid w:val="00BA535E"/>
    <w:rsid w:val="00BA53F9"/>
    <w:rsid w:val="00BA5605"/>
    <w:rsid w:val="00BA570C"/>
    <w:rsid w:val="00BA57B6"/>
    <w:rsid w:val="00BA58DC"/>
    <w:rsid w:val="00BA598A"/>
    <w:rsid w:val="00BA59AB"/>
    <w:rsid w:val="00BA5A29"/>
    <w:rsid w:val="00BA5A9D"/>
    <w:rsid w:val="00BA5AD7"/>
    <w:rsid w:val="00BA5ADC"/>
    <w:rsid w:val="00BA5B2F"/>
    <w:rsid w:val="00BA5BEA"/>
    <w:rsid w:val="00BA5D01"/>
    <w:rsid w:val="00BA5D14"/>
    <w:rsid w:val="00BA5D24"/>
    <w:rsid w:val="00BA5E66"/>
    <w:rsid w:val="00BA5EDF"/>
    <w:rsid w:val="00BA5EFE"/>
    <w:rsid w:val="00BA5FDD"/>
    <w:rsid w:val="00BA6135"/>
    <w:rsid w:val="00BA6173"/>
    <w:rsid w:val="00BA6176"/>
    <w:rsid w:val="00BA6264"/>
    <w:rsid w:val="00BA62E7"/>
    <w:rsid w:val="00BA62F1"/>
    <w:rsid w:val="00BA632B"/>
    <w:rsid w:val="00BA6392"/>
    <w:rsid w:val="00BA6432"/>
    <w:rsid w:val="00BA64D5"/>
    <w:rsid w:val="00BA651F"/>
    <w:rsid w:val="00BA66B4"/>
    <w:rsid w:val="00BA673E"/>
    <w:rsid w:val="00BA67E1"/>
    <w:rsid w:val="00BA6815"/>
    <w:rsid w:val="00BA6817"/>
    <w:rsid w:val="00BA6936"/>
    <w:rsid w:val="00BA693A"/>
    <w:rsid w:val="00BA6A7D"/>
    <w:rsid w:val="00BA6A84"/>
    <w:rsid w:val="00BA6ABE"/>
    <w:rsid w:val="00BA6B77"/>
    <w:rsid w:val="00BA6BEF"/>
    <w:rsid w:val="00BA6CA6"/>
    <w:rsid w:val="00BA6D7B"/>
    <w:rsid w:val="00BA6E1A"/>
    <w:rsid w:val="00BA6E67"/>
    <w:rsid w:val="00BA6EF3"/>
    <w:rsid w:val="00BA6F1B"/>
    <w:rsid w:val="00BA6FB8"/>
    <w:rsid w:val="00BA7043"/>
    <w:rsid w:val="00BA7287"/>
    <w:rsid w:val="00BA7488"/>
    <w:rsid w:val="00BA74A4"/>
    <w:rsid w:val="00BA74AA"/>
    <w:rsid w:val="00BA7583"/>
    <w:rsid w:val="00BA75C3"/>
    <w:rsid w:val="00BA75CA"/>
    <w:rsid w:val="00BA766F"/>
    <w:rsid w:val="00BA76FF"/>
    <w:rsid w:val="00BA7711"/>
    <w:rsid w:val="00BA77C5"/>
    <w:rsid w:val="00BA77F3"/>
    <w:rsid w:val="00BA7832"/>
    <w:rsid w:val="00BA784C"/>
    <w:rsid w:val="00BA7981"/>
    <w:rsid w:val="00BA79CF"/>
    <w:rsid w:val="00BA7A1D"/>
    <w:rsid w:val="00BA7A6C"/>
    <w:rsid w:val="00BA7B1B"/>
    <w:rsid w:val="00BA7B4A"/>
    <w:rsid w:val="00BA7B67"/>
    <w:rsid w:val="00BA7C58"/>
    <w:rsid w:val="00BA7C74"/>
    <w:rsid w:val="00BA7CA2"/>
    <w:rsid w:val="00BA7CED"/>
    <w:rsid w:val="00BA7D0D"/>
    <w:rsid w:val="00BA7D12"/>
    <w:rsid w:val="00BA7D2C"/>
    <w:rsid w:val="00BA7D5D"/>
    <w:rsid w:val="00BA7EA9"/>
    <w:rsid w:val="00BA7F32"/>
    <w:rsid w:val="00BA7F44"/>
    <w:rsid w:val="00BA7F5F"/>
    <w:rsid w:val="00BB00D5"/>
    <w:rsid w:val="00BB017A"/>
    <w:rsid w:val="00BB02CE"/>
    <w:rsid w:val="00BB044C"/>
    <w:rsid w:val="00BB04CF"/>
    <w:rsid w:val="00BB0675"/>
    <w:rsid w:val="00BB06BA"/>
    <w:rsid w:val="00BB0729"/>
    <w:rsid w:val="00BB0765"/>
    <w:rsid w:val="00BB07C0"/>
    <w:rsid w:val="00BB07E6"/>
    <w:rsid w:val="00BB087C"/>
    <w:rsid w:val="00BB0895"/>
    <w:rsid w:val="00BB0956"/>
    <w:rsid w:val="00BB09D3"/>
    <w:rsid w:val="00BB09F1"/>
    <w:rsid w:val="00BB0A68"/>
    <w:rsid w:val="00BB0AD3"/>
    <w:rsid w:val="00BB0B81"/>
    <w:rsid w:val="00BB0BDE"/>
    <w:rsid w:val="00BB0BEE"/>
    <w:rsid w:val="00BB0C03"/>
    <w:rsid w:val="00BB0C42"/>
    <w:rsid w:val="00BB0C64"/>
    <w:rsid w:val="00BB0DB6"/>
    <w:rsid w:val="00BB0E07"/>
    <w:rsid w:val="00BB0E19"/>
    <w:rsid w:val="00BB0E94"/>
    <w:rsid w:val="00BB0F32"/>
    <w:rsid w:val="00BB0F59"/>
    <w:rsid w:val="00BB1027"/>
    <w:rsid w:val="00BB1162"/>
    <w:rsid w:val="00BB1187"/>
    <w:rsid w:val="00BB11BF"/>
    <w:rsid w:val="00BB1248"/>
    <w:rsid w:val="00BB1406"/>
    <w:rsid w:val="00BB1501"/>
    <w:rsid w:val="00BB1534"/>
    <w:rsid w:val="00BB1619"/>
    <w:rsid w:val="00BB16A3"/>
    <w:rsid w:val="00BB17DC"/>
    <w:rsid w:val="00BB18FD"/>
    <w:rsid w:val="00BB1B55"/>
    <w:rsid w:val="00BB1B6C"/>
    <w:rsid w:val="00BB1C37"/>
    <w:rsid w:val="00BB1C56"/>
    <w:rsid w:val="00BB1D16"/>
    <w:rsid w:val="00BB1D80"/>
    <w:rsid w:val="00BB1DA4"/>
    <w:rsid w:val="00BB1DF8"/>
    <w:rsid w:val="00BB1EEA"/>
    <w:rsid w:val="00BB1F49"/>
    <w:rsid w:val="00BB20EB"/>
    <w:rsid w:val="00BB2234"/>
    <w:rsid w:val="00BB223C"/>
    <w:rsid w:val="00BB22E3"/>
    <w:rsid w:val="00BB2302"/>
    <w:rsid w:val="00BB2346"/>
    <w:rsid w:val="00BB2380"/>
    <w:rsid w:val="00BB2391"/>
    <w:rsid w:val="00BB241B"/>
    <w:rsid w:val="00BB243C"/>
    <w:rsid w:val="00BB244F"/>
    <w:rsid w:val="00BB2519"/>
    <w:rsid w:val="00BB268E"/>
    <w:rsid w:val="00BB26A5"/>
    <w:rsid w:val="00BB26F8"/>
    <w:rsid w:val="00BB2712"/>
    <w:rsid w:val="00BB285A"/>
    <w:rsid w:val="00BB2886"/>
    <w:rsid w:val="00BB28CF"/>
    <w:rsid w:val="00BB28FB"/>
    <w:rsid w:val="00BB2906"/>
    <w:rsid w:val="00BB2907"/>
    <w:rsid w:val="00BB290A"/>
    <w:rsid w:val="00BB2924"/>
    <w:rsid w:val="00BB29B6"/>
    <w:rsid w:val="00BB2A0A"/>
    <w:rsid w:val="00BB2A27"/>
    <w:rsid w:val="00BB2B81"/>
    <w:rsid w:val="00BB2E88"/>
    <w:rsid w:val="00BB2F0D"/>
    <w:rsid w:val="00BB300F"/>
    <w:rsid w:val="00BB3069"/>
    <w:rsid w:val="00BB3176"/>
    <w:rsid w:val="00BB31AC"/>
    <w:rsid w:val="00BB3225"/>
    <w:rsid w:val="00BB324A"/>
    <w:rsid w:val="00BB32D5"/>
    <w:rsid w:val="00BB3373"/>
    <w:rsid w:val="00BB33F5"/>
    <w:rsid w:val="00BB34C3"/>
    <w:rsid w:val="00BB34E7"/>
    <w:rsid w:val="00BB3514"/>
    <w:rsid w:val="00BB352E"/>
    <w:rsid w:val="00BB3580"/>
    <w:rsid w:val="00BB35B6"/>
    <w:rsid w:val="00BB36C0"/>
    <w:rsid w:val="00BB3790"/>
    <w:rsid w:val="00BB3797"/>
    <w:rsid w:val="00BB391B"/>
    <w:rsid w:val="00BB391F"/>
    <w:rsid w:val="00BB393F"/>
    <w:rsid w:val="00BB396E"/>
    <w:rsid w:val="00BB39B4"/>
    <w:rsid w:val="00BB39C7"/>
    <w:rsid w:val="00BB39E7"/>
    <w:rsid w:val="00BB3A0A"/>
    <w:rsid w:val="00BB3AC4"/>
    <w:rsid w:val="00BB3AE9"/>
    <w:rsid w:val="00BB3AFB"/>
    <w:rsid w:val="00BB3B5C"/>
    <w:rsid w:val="00BB3C56"/>
    <w:rsid w:val="00BB3C8B"/>
    <w:rsid w:val="00BB3CA4"/>
    <w:rsid w:val="00BB3CE1"/>
    <w:rsid w:val="00BB3CEB"/>
    <w:rsid w:val="00BB3CEC"/>
    <w:rsid w:val="00BB3D78"/>
    <w:rsid w:val="00BB3DB8"/>
    <w:rsid w:val="00BB3DCB"/>
    <w:rsid w:val="00BB3E25"/>
    <w:rsid w:val="00BB3E83"/>
    <w:rsid w:val="00BB3E88"/>
    <w:rsid w:val="00BB4004"/>
    <w:rsid w:val="00BB40B6"/>
    <w:rsid w:val="00BB411B"/>
    <w:rsid w:val="00BB42E6"/>
    <w:rsid w:val="00BB43CB"/>
    <w:rsid w:val="00BB460A"/>
    <w:rsid w:val="00BB4642"/>
    <w:rsid w:val="00BB46E1"/>
    <w:rsid w:val="00BB46FC"/>
    <w:rsid w:val="00BB4931"/>
    <w:rsid w:val="00BB4945"/>
    <w:rsid w:val="00BB4B1A"/>
    <w:rsid w:val="00BB4C87"/>
    <w:rsid w:val="00BB4E10"/>
    <w:rsid w:val="00BB4E7D"/>
    <w:rsid w:val="00BB4F08"/>
    <w:rsid w:val="00BB503C"/>
    <w:rsid w:val="00BB50D7"/>
    <w:rsid w:val="00BB5119"/>
    <w:rsid w:val="00BB5129"/>
    <w:rsid w:val="00BB51AB"/>
    <w:rsid w:val="00BB5217"/>
    <w:rsid w:val="00BB5222"/>
    <w:rsid w:val="00BB5264"/>
    <w:rsid w:val="00BB5304"/>
    <w:rsid w:val="00BB535B"/>
    <w:rsid w:val="00BB53DD"/>
    <w:rsid w:val="00BB5458"/>
    <w:rsid w:val="00BB557D"/>
    <w:rsid w:val="00BB55AD"/>
    <w:rsid w:val="00BB56A0"/>
    <w:rsid w:val="00BB57E1"/>
    <w:rsid w:val="00BB57F0"/>
    <w:rsid w:val="00BB5867"/>
    <w:rsid w:val="00BB586A"/>
    <w:rsid w:val="00BB5A52"/>
    <w:rsid w:val="00BB5A63"/>
    <w:rsid w:val="00BB5BCD"/>
    <w:rsid w:val="00BB5BE4"/>
    <w:rsid w:val="00BB5D72"/>
    <w:rsid w:val="00BB5D7F"/>
    <w:rsid w:val="00BB5D99"/>
    <w:rsid w:val="00BB5E04"/>
    <w:rsid w:val="00BB5EC4"/>
    <w:rsid w:val="00BB5EF2"/>
    <w:rsid w:val="00BB5F9F"/>
    <w:rsid w:val="00BB5FDB"/>
    <w:rsid w:val="00BB6035"/>
    <w:rsid w:val="00BB6040"/>
    <w:rsid w:val="00BB6069"/>
    <w:rsid w:val="00BB617A"/>
    <w:rsid w:val="00BB61D7"/>
    <w:rsid w:val="00BB6289"/>
    <w:rsid w:val="00BB63FE"/>
    <w:rsid w:val="00BB640D"/>
    <w:rsid w:val="00BB6437"/>
    <w:rsid w:val="00BB6454"/>
    <w:rsid w:val="00BB64AA"/>
    <w:rsid w:val="00BB64CE"/>
    <w:rsid w:val="00BB651B"/>
    <w:rsid w:val="00BB65F6"/>
    <w:rsid w:val="00BB6659"/>
    <w:rsid w:val="00BB6777"/>
    <w:rsid w:val="00BB682B"/>
    <w:rsid w:val="00BB6833"/>
    <w:rsid w:val="00BB68E1"/>
    <w:rsid w:val="00BB69F4"/>
    <w:rsid w:val="00BB6AEA"/>
    <w:rsid w:val="00BB6C81"/>
    <w:rsid w:val="00BB6C8B"/>
    <w:rsid w:val="00BB6CD5"/>
    <w:rsid w:val="00BB6CDB"/>
    <w:rsid w:val="00BB6D78"/>
    <w:rsid w:val="00BB6DC5"/>
    <w:rsid w:val="00BB6DDE"/>
    <w:rsid w:val="00BB6E01"/>
    <w:rsid w:val="00BB7177"/>
    <w:rsid w:val="00BB71EB"/>
    <w:rsid w:val="00BB72AE"/>
    <w:rsid w:val="00BB72FA"/>
    <w:rsid w:val="00BB73D1"/>
    <w:rsid w:val="00BB74B7"/>
    <w:rsid w:val="00BB74F4"/>
    <w:rsid w:val="00BB762D"/>
    <w:rsid w:val="00BB7658"/>
    <w:rsid w:val="00BB77EE"/>
    <w:rsid w:val="00BB781D"/>
    <w:rsid w:val="00BB78F1"/>
    <w:rsid w:val="00BB78FF"/>
    <w:rsid w:val="00BB7908"/>
    <w:rsid w:val="00BB7910"/>
    <w:rsid w:val="00BB798D"/>
    <w:rsid w:val="00BB79D3"/>
    <w:rsid w:val="00BB7A00"/>
    <w:rsid w:val="00BB7B52"/>
    <w:rsid w:val="00BB7BAE"/>
    <w:rsid w:val="00BB7CC9"/>
    <w:rsid w:val="00BB7CDE"/>
    <w:rsid w:val="00BB7D10"/>
    <w:rsid w:val="00BB7DEF"/>
    <w:rsid w:val="00BB7EE0"/>
    <w:rsid w:val="00BB7F26"/>
    <w:rsid w:val="00BC00B1"/>
    <w:rsid w:val="00BC0112"/>
    <w:rsid w:val="00BC0131"/>
    <w:rsid w:val="00BC018D"/>
    <w:rsid w:val="00BC018F"/>
    <w:rsid w:val="00BC02EA"/>
    <w:rsid w:val="00BC037A"/>
    <w:rsid w:val="00BC0395"/>
    <w:rsid w:val="00BC03AD"/>
    <w:rsid w:val="00BC03D4"/>
    <w:rsid w:val="00BC03E8"/>
    <w:rsid w:val="00BC04BC"/>
    <w:rsid w:val="00BC053D"/>
    <w:rsid w:val="00BC068D"/>
    <w:rsid w:val="00BC068F"/>
    <w:rsid w:val="00BC06B7"/>
    <w:rsid w:val="00BC0707"/>
    <w:rsid w:val="00BC07C4"/>
    <w:rsid w:val="00BC082F"/>
    <w:rsid w:val="00BC0847"/>
    <w:rsid w:val="00BC0859"/>
    <w:rsid w:val="00BC088B"/>
    <w:rsid w:val="00BC0897"/>
    <w:rsid w:val="00BC089E"/>
    <w:rsid w:val="00BC0908"/>
    <w:rsid w:val="00BC09DC"/>
    <w:rsid w:val="00BC0A24"/>
    <w:rsid w:val="00BC0B05"/>
    <w:rsid w:val="00BC0B35"/>
    <w:rsid w:val="00BC0BF0"/>
    <w:rsid w:val="00BC0C11"/>
    <w:rsid w:val="00BC0CAE"/>
    <w:rsid w:val="00BC0DC8"/>
    <w:rsid w:val="00BC1038"/>
    <w:rsid w:val="00BC1047"/>
    <w:rsid w:val="00BC1069"/>
    <w:rsid w:val="00BC108A"/>
    <w:rsid w:val="00BC10D4"/>
    <w:rsid w:val="00BC14C5"/>
    <w:rsid w:val="00BC152F"/>
    <w:rsid w:val="00BC1593"/>
    <w:rsid w:val="00BC168F"/>
    <w:rsid w:val="00BC1777"/>
    <w:rsid w:val="00BC1817"/>
    <w:rsid w:val="00BC198B"/>
    <w:rsid w:val="00BC19C4"/>
    <w:rsid w:val="00BC1AAA"/>
    <w:rsid w:val="00BC1BE5"/>
    <w:rsid w:val="00BC1CA0"/>
    <w:rsid w:val="00BC1CDE"/>
    <w:rsid w:val="00BC1E06"/>
    <w:rsid w:val="00BC1E51"/>
    <w:rsid w:val="00BC1F60"/>
    <w:rsid w:val="00BC1F9E"/>
    <w:rsid w:val="00BC20F1"/>
    <w:rsid w:val="00BC22AA"/>
    <w:rsid w:val="00BC2338"/>
    <w:rsid w:val="00BC235E"/>
    <w:rsid w:val="00BC240F"/>
    <w:rsid w:val="00BC2410"/>
    <w:rsid w:val="00BC24A6"/>
    <w:rsid w:val="00BC24F9"/>
    <w:rsid w:val="00BC25C4"/>
    <w:rsid w:val="00BC25E5"/>
    <w:rsid w:val="00BC2616"/>
    <w:rsid w:val="00BC2699"/>
    <w:rsid w:val="00BC2A80"/>
    <w:rsid w:val="00BC2A94"/>
    <w:rsid w:val="00BC2AB2"/>
    <w:rsid w:val="00BC2C94"/>
    <w:rsid w:val="00BC2DD4"/>
    <w:rsid w:val="00BC2DF6"/>
    <w:rsid w:val="00BC2E5C"/>
    <w:rsid w:val="00BC2EA9"/>
    <w:rsid w:val="00BC2EE9"/>
    <w:rsid w:val="00BC2F50"/>
    <w:rsid w:val="00BC2F5A"/>
    <w:rsid w:val="00BC3035"/>
    <w:rsid w:val="00BC32F0"/>
    <w:rsid w:val="00BC334C"/>
    <w:rsid w:val="00BC3796"/>
    <w:rsid w:val="00BC37E6"/>
    <w:rsid w:val="00BC387E"/>
    <w:rsid w:val="00BC3916"/>
    <w:rsid w:val="00BC39AC"/>
    <w:rsid w:val="00BC3A24"/>
    <w:rsid w:val="00BC3A2E"/>
    <w:rsid w:val="00BC3B42"/>
    <w:rsid w:val="00BC3BC8"/>
    <w:rsid w:val="00BC3BD9"/>
    <w:rsid w:val="00BC3C28"/>
    <w:rsid w:val="00BC3C3D"/>
    <w:rsid w:val="00BC3C9E"/>
    <w:rsid w:val="00BC3CA2"/>
    <w:rsid w:val="00BC3CFD"/>
    <w:rsid w:val="00BC3D64"/>
    <w:rsid w:val="00BC3E04"/>
    <w:rsid w:val="00BC3E5D"/>
    <w:rsid w:val="00BC3F25"/>
    <w:rsid w:val="00BC3F5B"/>
    <w:rsid w:val="00BC3FBD"/>
    <w:rsid w:val="00BC4085"/>
    <w:rsid w:val="00BC40B9"/>
    <w:rsid w:val="00BC410B"/>
    <w:rsid w:val="00BC415E"/>
    <w:rsid w:val="00BC4177"/>
    <w:rsid w:val="00BC41A1"/>
    <w:rsid w:val="00BC41E2"/>
    <w:rsid w:val="00BC4209"/>
    <w:rsid w:val="00BC4219"/>
    <w:rsid w:val="00BC424A"/>
    <w:rsid w:val="00BC431A"/>
    <w:rsid w:val="00BC432C"/>
    <w:rsid w:val="00BC43B5"/>
    <w:rsid w:val="00BC447B"/>
    <w:rsid w:val="00BC44CF"/>
    <w:rsid w:val="00BC4501"/>
    <w:rsid w:val="00BC4564"/>
    <w:rsid w:val="00BC45B7"/>
    <w:rsid w:val="00BC463E"/>
    <w:rsid w:val="00BC4654"/>
    <w:rsid w:val="00BC476D"/>
    <w:rsid w:val="00BC47B3"/>
    <w:rsid w:val="00BC4854"/>
    <w:rsid w:val="00BC48C6"/>
    <w:rsid w:val="00BC48F6"/>
    <w:rsid w:val="00BC4A46"/>
    <w:rsid w:val="00BC4C03"/>
    <w:rsid w:val="00BC4C73"/>
    <w:rsid w:val="00BC4D64"/>
    <w:rsid w:val="00BC4DAE"/>
    <w:rsid w:val="00BC4DEB"/>
    <w:rsid w:val="00BC4EBB"/>
    <w:rsid w:val="00BC4FB3"/>
    <w:rsid w:val="00BC4FC5"/>
    <w:rsid w:val="00BC50C8"/>
    <w:rsid w:val="00BC50E6"/>
    <w:rsid w:val="00BC5162"/>
    <w:rsid w:val="00BC52B0"/>
    <w:rsid w:val="00BC5314"/>
    <w:rsid w:val="00BC5393"/>
    <w:rsid w:val="00BC5529"/>
    <w:rsid w:val="00BC5575"/>
    <w:rsid w:val="00BC5630"/>
    <w:rsid w:val="00BC567D"/>
    <w:rsid w:val="00BC5868"/>
    <w:rsid w:val="00BC58CE"/>
    <w:rsid w:val="00BC597E"/>
    <w:rsid w:val="00BC59C3"/>
    <w:rsid w:val="00BC59FA"/>
    <w:rsid w:val="00BC5B1C"/>
    <w:rsid w:val="00BC5BAC"/>
    <w:rsid w:val="00BC5BF5"/>
    <w:rsid w:val="00BC5D2E"/>
    <w:rsid w:val="00BC5D87"/>
    <w:rsid w:val="00BC5DA4"/>
    <w:rsid w:val="00BC5FCB"/>
    <w:rsid w:val="00BC6163"/>
    <w:rsid w:val="00BC61A8"/>
    <w:rsid w:val="00BC623A"/>
    <w:rsid w:val="00BC6263"/>
    <w:rsid w:val="00BC62E1"/>
    <w:rsid w:val="00BC633C"/>
    <w:rsid w:val="00BC642A"/>
    <w:rsid w:val="00BC658E"/>
    <w:rsid w:val="00BC65F5"/>
    <w:rsid w:val="00BC6699"/>
    <w:rsid w:val="00BC66DC"/>
    <w:rsid w:val="00BC67E7"/>
    <w:rsid w:val="00BC68E4"/>
    <w:rsid w:val="00BC695C"/>
    <w:rsid w:val="00BC697C"/>
    <w:rsid w:val="00BC69BA"/>
    <w:rsid w:val="00BC69CA"/>
    <w:rsid w:val="00BC69E0"/>
    <w:rsid w:val="00BC6AA8"/>
    <w:rsid w:val="00BC6B21"/>
    <w:rsid w:val="00BC6C7E"/>
    <w:rsid w:val="00BC6CD0"/>
    <w:rsid w:val="00BC6D4E"/>
    <w:rsid w:val="00BC6D6B"/>
    <w:rsid w:val="00BC6D9D"/>
    <w:rsid w:val="00BC6E2B"/>
    <w:rsid w:val="00BC6E85"/>
    <w:rsid w:val="00BC6F07"/>
    <w:rsid w:val="00BC704B"/>
    <w:rsid w:val="00BC7076"/>
    <w:rsid w:val="00BC70A5"/>
    <w:rsid w:val="00BC70DA"/>
    <w:rsid w:val="00BC7155"/>
    <w:rsid w:val="00BC7232"/>
    <w:rsid w:val="00BC76DB"/>
    <w:rsid w:val="00BC7751"/>
    <w:rsid w:val="00BC77A3"/>
    <w:rsid w:val="00BC7901"/>
    <w:rsid w:val="00BC7986"/>
    <w:rsid w:val="00BC7995"/>
    <w:rsid w:val="00BC79BB"/>
    <w:rsid w:val="00BC7A58"/>
    <w:rsid w:val="00BC7B2E"/>
    <w:rsid w:val="00BC7CDC"/>
    <w:rsid w:val="00BC7DD8"/>
    <w:rsid w:val="00BC7F11"/>
    <w:rsid w:val="00BC7F1F"/>
    <w:rsid w:val="00BC7F40"/>
    <w:rsid w:val="00BC7FA8"/>
    <w:rsid w:val="00BD0041"/>
    <w:rsid w:val="00BD0062"/>
    <w:rsid w:val="00BD023F"/>
    <w:rsid w:val="00BD026D"/>
    <w:rsid w:val="00BD029C"/>
    <w:rsid w:val="00BD02C5"/>
    <w:rsid w:val="00BD040E"/>
    <w:rsid w:val="00BD0449"/>
    <w:rsid w:val="00BD053A"/>
    <w:rsid w:val="00BD060E"/>
    <w:rsid w:val="00BD061E"/>
    <w:rsid w:val="00BD06AD"/>
    <w:rsid w:val="00BD0770"/>
    <w:rsid w:val="00BD0788"/>
    <w:rsid w:val="00BD085B"/>
    <w:rsid w:val="00BD0876"/>
    <w:rsid w:val="00BD0883"/>
    <w:rsid w:val="00BD097A"/>
    <w:rsid w:val="00BD09F7"/>
    <w:rsid w:val="00BD0A1E"/>
    <w:rsid w:val="00BD0A4D"/>
    <w:rsid w:val="00BD0B35"/>
    <w:rsid w:val="00BD0BD4"/>
    <w:rsid w:val="00BD0C8B"/>
    <w:rsid w:val="00BD0E6D"/>
    <w:rsid w:val="00BD0F53"/>
    <w:rsid w:val="00BD0F98"/>
    <w:rsid w:val="00BD0FC3"/>
    <w:rsid w:val="00BD107F"/>
    <w:rsid w:val="00BD14D4"/>
    <w:rsid w:val="00BD1506"/>
    <w:rsid w:val="00BD16CC"/>
    <w:rsid w:val="00BD18C2"/>
    <w:rsid w:val="00BD18CF"/>
    <w:rsid w:val="00BD1AD5"/>
    <w:rsid w:val="00BD1B6A"/>
    <w:rsid w:val="00BD1C4F"/>
    <w:rsid w:val="00BD1C60"/>
    <w:rsid w:val="00BD1C79"/>
    <w:rsid w:val="00BD1D0B"/>
    <w:rsid w:val="00BD1DAC"/>
    <w:rsid w:val="00BD1E63"/>
    <w:rsid w:val="00BD1EB0"/>
    <w:rsid w:val="00BD1EB8"/>
    <w:rsid w:val="00BD1F25"/>
    <w:rsid w:val="00BD1FB3"/>
    <w:rsid w:val="00BD2024"/>
    <w:rsid w:val="00BD20BB"/>
    <w:rsid w:val="00BD20FA"/>
    <w:rsid w:val="00BD212A"/>
    <w:rsid w:val="00BD21BF"/>
    <w:rsid w:val="00BD2293"/>
    <w:rsid w:val="00BD2353"/>
    <w:rsid w:val="00BD2393"/>
    <w:rsid w:val="00BD2431"/>
    <w:rsid w:val="00BD256D"/>
    <w:rsid w:val="00BD2608"/>
    <w:rsid w:val="00BD2651"/>
    <w:rsid w:val="00BD26F6"/>
    <w:rsid w:val="00BD2705"/>
    <w:rsid w:val="00BD2728"/>
    <w:rsid w:val="00BD2745"/>
    <w:rsid w:val="00BD28DD"/>
    <w:rsid w:val="00BD2A90"/>
    <w:rsid w:val="00BD2B70"/>
    <w:rsid w:val="00BD2DD3"/>
    <w:rsid w:val="00BD2DF8"/>
    <w:rsid w:val="00BD2F8D"/>
    <w:rsid w:val="00BD2FA9"/>
    <w:rsid w:val="00BD2FF0"/>
    <w:rsid w:val="00BD30A0"/>
    <w:rsid w:val="00BD3206"/>
    <w:rsid w:val="00BD32CB"/>
    <w:rsid w:val="00BD3325"/>
    <w:rsid w:val="00BD340D"/>
    <w:rsid w:val="00BD357A"/>
    <w:rsid w:val="00BD357B"/>
    <w:rsid w:val="00BD3725"/>
    <w:rsid w:val="00BD37E7"/>
    <w:rsid w:val="00BD3849"/>
    <w:rsid w:val="00BD38E6"/>
    <w:rsid w:val="00BD39E8"/>
    <w:rsid w:val="00BD3A03"/>
    <w:rsid w:val="00BD3A3E"/>
    <w:rsid w:val="00BD3B8F"/>
    <w:rsid w:val="00BD3BAC"/>
    <w:rsid w:val="00BD3BCF"/>
    <w:rsid w:val="00BD3C98"/>
    <w:rsid w:val="00BD3D26"/>
    <w:rsid w:val="00BD3D65"/>
    <w:rsid w:val="00BD3EC6"/>
    <w:rsid w:val="00BD3F60"/>
    <w:rsid w:val="00BD4093"/>
    <w:rsid w:val="00BD41D8"/>
    <w:rsid w:val="00BD41E3"/>
    <w:rsid w:val="00BD441F"/>
    <w:rsid w:val="00BD44C0"/>
    <w:rsid w:val="00BD4583"/>
    <w:rsid w:val="00BD4754"/>
    <w:rsid w:val="00BD4857"/>
    <w:rsid w:val="00BD4873"/>
    <w:rsid w:val="00BD497F"/>
    <w:rsid w:val="00BD4BB3"/>
    <w:rsid w:val="00BD4C3E"/>
    <w:rsid w:val="00BD4C7E"/>
    <w:rsid w:val="00BD4C92"/>
    <w:rsid w:val="00BD4D64"/>
    <w:rsid w:val="00BD4DA2"/>
    <w:rsid w:val="00BD4DAC"/>
    <w:rsid w:val="00BD4DE5"/>
    <w:rsid w:val="00BD4DF7"/>
    <w:rsid w:val="00BD4E98"/>
    <w:rsid w:val="00BD4ECD"/>
    <w:rsid w:val="00BD4F57"/>
    <w:rsid w:val="00BD5013"/>
    <w:rsid w:val="00BD511A"/>
    <w:rsid w:val="00BD51C8"/>
    <w:rsid w:val="00BD51D7"/>
    <w:rsid w:val="00BD538E"/>
    <w:rsid w:val="00BD53B3"/>
    <w:rsid w:val="00BD53F7"/>
    <w:rsid w:val="00BD5439"/>
    <w:rsid w:val="00BD544A"/>
    <w:rsid w:val="00BD55F6"/>
    <w:rsid w:val="00BD5683"/>
    <w:rsid w:val="00BD5710"/>
    <w:rsid w:val="00BD5776"/>
    <w:rsid w:val="00BD5791"/>
    <w:rsid w:val="00BD57F4"/>
    <w:rsid w:val="00BD580A"/>
    <w:rsid w:val="00BD580C"/>
    <w:rsid w:val="00BD595A"/>
    <w:rsid w:val="00BD5993"/>
    <w:rsid w:val="00BD59FC"/>
    <w:rsid w:val="00BD5ADC"/>
    <w:rsid w:val="00BD5BA6"/>
    <w:rsid w:val="00BD5BB9"/>
    <w:rsid w:val="00BD5C84"/>
    <w:rsid w:val="00BD5D28"/>
    <w:rsid w:val="00BD5D7E"/>
    <w:rsid w:val="00BD6060"/>
    <w:rsid w:val="00BD60D1"/>
    <w:rsid w:val="00BD6138"/>
    <w:rsid w:val="00BD614A"/>
    <w:rsid w:val="00BD61E7"/>
    <w:rsid w:val="00BD6368"/>
    <w:rsid w:val="00BD6370"/>
    <w:rsid w:val="00BD6383"/>
    <w:rsid w:val="00BD63A7"/>
    <w:rsid w:val="00BD6404"/>
    <w:rsid w:val="00BD6423"/>
    <w:rsid w:val="00BD645A"/>
    <w:rsid w:val="00BD6569"/>
    <w:rsid w:val="00BD662F"/>
    <w:rsid w:val="00BD670E"/>
    <w:rsid w:val="00BD6786"/>
    <w:rsid w:val="00BD685B"/>
    <w:rsid w:val="00BD686A"/>
    <w:rsid w:val="00BD6944"/>
    <w:rsid w:val="00BD6966"/>
    <w:rsid w:val="00BD69CD"/>
    <w:rsid w:val="00BD69EE"/>
    <w:rsid w:val="00BD6A10"/>
    <w:rsid w:val="00BD6A32"/>
    <w:rsid w:val="00BD6A59"/>
    <w:rsid w:val="00BD6AF4"/>
    <w:rsid w:val="00BD6B69"/>
    <w:rsid w:val="00BD6C64"/>
    <w:rsid w:val="00BD6C7B"/>
    <w:rsid w:val="00BD6D47"/>
    <w:rsid w:val="00BD6D5B"/>
    <w:rsid w:val="00BD6DB7"/>
    <w:rsid w:val="00BD6E38"/>
    <w:rsid w:val="00BD6E3C"/>
    <w:rsid w:val="00BD6EE4"/>
    <w:rsid w:val="00BD6F21"/>
    <w:rsid w:val="00BD70C2"/>
    <w:rsid w:val="00BD70CB"/>
    <w:rsid w:val="00BD70F4"/>
    <w:rsid w:val="00BD7167"/>
    <w:rsid w:val="00BD71C8"/>
    <w:rsid w:val="00BD7223"/>
    <w:rsid w:val="00BD73DC"/>
    <w:rsid w:val="00BD741C"/>
    <w:rsid w:val="00BD747C"/>
    <w:rsid w:val="00BD74D7"/>
    <w:rsid w:val="00BD74E1"/>
    <w:rsid w:val="00BD74FE"/>
    <w:rsid w:val="00BD7598"/>
    <w:rsid w:val="00BD75AE"/>
    <w:rsid w:val="00BD7649"/>
    <w:rsid w:val="00BD7661"/>
    <w:rsid w:val="00BD7737"/>
    <w:rsid w:val="00BD78E7"/>
    <w:rsid w:val="00BD79ED"/>
    <w:rsid w:val="00BD7A24"/>
    <w:rsid w:val="00BD7A46"/>
    <w:rsid w:val="00BD7A4F"/>
    <w:rsid w:val="00BD7D0E"/>
    <w:rsid w:val="00BD7DCA"/>
    <w:rsid w:val="00BD7E4A"/>
    <w:rsid w:val="00BD7F69"/>
    <w:rsid w:val="00BD7F6C"/>
    <w:rsid w:val="00BD7FC6"/>
    <w:rsid w:val="00BE0145"/>
    <w:rsid w:val="00BE01AE"/>
    <w:rsid w:val="00BE0245"/>
    <w:rsid w:val="00BE02F7"/>
    <w:rsid w:val="00BE0307"/>
    <w:rsid w:val="00BE03DE"/>
    <w:rsid w:val="00BE0540"/>
    <w:rsid w:val="00BE055D"/>
    <w:rsid w:val="00BE05ED"/>
    <w:rsid w:val="00BE0691"/>
    <w:rsid w:val="00BE0744"/>
    <w:rsid w:val="00BE0810"/>
    <w:rsid w:val="00BE08D6"/>
    <w:rsid w:val="00BE092C"/>
    <w:rsid w:val="00BE0947"/>
    <w:rsid w:val="00BE0AD4"/>
    <w:rsid w:val="00BE0BDA"/>
    <w:rsid w:val="00BE0D64"/>
    <w:rsid w:val="00BE0E99"/>
    <w:rsid w:val="00BE0F7F"/>
    <w:rsid w:val="00BE1171"/>
    <w:rsid w:val="00BE136F"/>
    <w:rsid w:val="00BE1435"/>
    <w:rsid w:val="00BE1610"/>
    <w:rsid w:val="00BE161A"/>
    <w:rsid w:val="00BE1785"/>
    <w:rsid w:val="00BE19AC"/>
    <w:rsid w:val="00BE19D3"/>
    <w:rsid w:val="00BE19D8"/>
    <w:rsid w:val="00BE19E5"/>
    <w:rsid w:val="00BE1A78"/>
    <w:rsid w:val="00BE1AEF"/>
    <w:rsid w:val="00BE1B10"/>
    <w:rsid w:val="00BE1BAD"/>
    <w:rsid w:val="00BE1BE5"/>
    <w:rsid w:val="00BE1BF8"/>
    <w:rsid w:val="00BE1CD7"/>
    <w:rsid w:val="00BE1D41"/>
    <w:rsid w:val="00BE1D9E"/>
    <w:rsid w:val="00BE1DF8"/>
    <w:rsid w:val="00BE1DF9"/>
    <w:rsid w:val="00BE1DFD"/>
    <w:rsid w:val="00BE1ED2"/>
    <w:rsid w:val="00BE1F21"/>
    <w:rsid w:val="00BE1F9D"/>
    <w:rsid w:val="00BE1FD0"/>
    <w:rsid w:val="00BE20A5"/>
    <w:rsid w:val="00BE20B1"/>
    <w:rsid w:val="00BE2106"/>
    <w:rsid w:val="00BE215A"/>
    <w:rsid w:val="00BE2176"/>
    <w:rsid w:val="00BE2189"/>
    <w:rsid w:val="00BE218F"/>
    <w:rsid w:val="00BE2235"/>
    <w:rsid w:val="00BE224D"/>
    <w:rsid w:val="00BE2265"/>
    <w:rsid w:val="00BE2329"/>
    <w:rsid w:val="00BE2395"/>
    <w:rsid w:val="00BE2471"/>
    <w:rsid w:val="00BE248E"/>
    <w:rsid w:val="00BE24DF"/>
    <w:rsid w:val="00BE2506"/>
    <w:rsid w:val="00BE263A"/>
    <w:rsid w:val="00BE265F"/>
    <w:rsid w:val="00BE26F7"/>
    <w:rsid w:val="00BE2704"/>
    <w:rsid w:val="00BE2797"/>
    <w:rsid w:val="00BE27CB"/>
    <w:rsid w:val="00BE2952"/>
    <w:rsid w:val="00BE2955"/>
    <w:rsid w:val="00BE2988"/>
    <w:rsid w:val="00BE29D4"/>
    <w:rsid w:val="00BE29F2"/>
    <w:rsid w:val="00BE2B2D"/>
    <w:rsid w:val="00BE2B38"/>
    <w:rsid w:val="00BE2B9C"/>
    <w:rsid w:val="00BE2CCF"/>
    <w:rsid w:val="00BE2CFC"/>
    <w:rsid w:val="00BE2E15"/>
    <w:rsid w:val="00BE2E5F"/>
    <w:rsid w:val="00BE2E93"/>
    <w:rsid w:val="00BE2EBA"/>
    <w:rsid w:val="00BE2EFA"/>
    <w:rsid w:val="00BE2F05"/>
    <w:rsid w:val="00BE2F4C"/>
    <w:rsid w:val="00BE2FE6"/>
    <w:rsid w:val="00BE3048"/>
    <w:rsid w:val="00BE3149"/>
    <w:rsid w:val="00BE3251"/>
    <w:rsid w:val="00BE327D"/>
    <w:rsid w:val="00BE32C0"/>
    <w:rsid w:val="00BE3335"/>
    <w:rsid w:val="00BE333E"/>
    <w:rsid w:val="00BE33BC"/>
    <w:rsid w:val="00BE365F"/>
    <w:rsid w:val="00BE366E"/>
    <w:rsid w:val="00BE36C2"/>
    <w:rsid w:val="00BE3786"/>
    <w:rsid w:val="00BE3867"/>
    <w:rsid w:val="00BE3958"/>
    <w:rsid w:val="00BE3980"/>
    <w:rsid w:val="00BE3AAE"/>
    <w:rsid w:val="00BE3D88"/>
    <w:rsid w:val="00BE3E82"/>
    <w:rsid w:val="00BE3FFB"/>
    <w:rsid w:val="00BE4229"/>
    <w:rsid w:val="00BE4249"/>
    <w:rsid w:val="00BE42D4"/>
    <w:rsid w:val="00BE42DA"/>
    <w:rsid w:val="00BE43BA"/>
    <w:rsid w:val="00BE4418"/>
    <w:rsid w:val="00BE4433"/>
    <w:rsid w:val="00BE450F"/>
    <w:rsid w:val="00BE469F"/>
    <w:rsid w:val="00BE46DB"/>
    <w:rsid w:val="00BE4723"/>
    <w:rsid w:val="00BE4777"/>
    <w:rsid w:val="00BE4991"/>
    <w:rsid w:val="00BE49A1"/>
    <w:rsid w:val="00BE4AB6"/>
    <w:rsid w:val="00BE4B0E"/>
    <w:rsid w:val="00BE4BE1"/>
    <w:rsid w:val="00BE4BE2"/>
    <w:rsid w:val="00BE4EBA"/>
    <w:rsid w:val="00BE4EC4"/>
    <w:rsid w:val="00BE4F1D"/>
    <w:rsid w:val="00BE500A"/>
    <w:rsid w:val="00BE51EC"/>
    <w:rsid w:val="00BE5241"/>
    <w:rsid w:val="00BE54F0"/>
    <w:rsid w:val="00BE554A"/>
    <w:rsid w:val="00BE55D3"/>
    <w:rsid w:val="00BE560A"/>
    <w:rsid w:val="00BE5643"/>
    <w:rsid w:val="00BE572F"/>
    <w:rsid w:val="00BE5740"/>
    <w:rsid w:val="00BE57F9"/>
    <w:rsid w:val="00BE5816"/>
    <w:rsid w:val="00BE58D7"/>
    <w:rsid w:val="00BE5974"/>
    <w:rsid w:val="00BE5A23"/>
    <w:rsid w:val="00BE5B3A"/>
    <w:rsid w:val="00BE5B63"/>
    <w:rsid w:val="00BE5C17"/>
    <w:rsid w:val="00BE5CAA"/>
    <w:rsid w:val="00BE5CF1"/>
    <w:rsid w:val="00BE5D6B"/>
    <w:rsid w:val="00BE5DF6"/>
    <w:rsid w:val="00BE5EF5"/>
    <w:rsid w:val="00BE5F8C"/>
    <w:rsid w:val="00BE5FFF"/>
    <w:rsid w:val="00BE601C"/>
    <w:rsid w:val="00BE6075"/>
    <w:rsid w:val="00BE60DE"/>
    <w:rsid w:val="00BE6118"/>
    <w:rsid w:val="00BE61AD"/>
    <w:rsid w:val="00BE6253"/>
    <w:rsid w:val="00BE635D"/>
    <w:rsid w:val="00BE63E6"/>
    <w:rsid w:val="00BE6407"/>
    <w:rsid w:val="00BE6458"/>
    <w:rsid w:val="00BE64FB"/>
    <w:rsid w:val="00BE6570"/>
    <w:rsid w:val="00BE6602"/>
    <w:rsid w:val="00BE66B6"/>
    <w:rsid w:val="00BE66BD"/>
    <w:rsid w:val="00BE6771"/>
    <w:rsid w:val="00BE6772"/>
    <w:rsid w:val="00BE6808"/>
    <w:rsid w:val="00BE68BA"/>
    <w:rsid w:val="00BE6A8A"/>
    <w:rsid w:val="00BE6B26"/>
    <w:rsid w:val="00BE6C86"/>
    <w:rsid w:val="00BE6C93"/>
    <w:rsid w:val="00BE6D34"/>
    <w:rsid w:val="00BE6D5E"/>
    <w:rsid w:val="00BE6D9F"/>
    <w:rsid w:val="00BE6FA9"/>
    <w:rsid w:val="00BE7174"/>
    <w:rsid w:val="00BE7192"/>
    <w:rsid w:val="00BE71B0"/>
    <w:rsid w:val="00BE7287"/>
    <w:rsid w:val="00BE7597"/>
    <w:rsid w:val="00BE75EA"/>
    <w:rsid w:val="00BE76D7"/>
    <w:rsid w:val="00BE77D7"/>
    <w:rsid w:val="00BE787E"/>
    <w:rsid w:val="00BE7906"/>
    <w:rsid w:val="00BE79CD"/>
    <w:rsid w:val="00BE79DC"/>
    <w:rsid w:val="00BE7A11"/>
    <w:rsid w:val="00BE7A95"/>
    <w:rsid w:val="00BE7B59"/>
    <w:rsid w:val="00BE7C31"/>
    <w:rsid w:val="00BE7D06"/>
    <w:rsid w:val="00BE7F17"/>
    <w:rsid w:val="00BF001A"/>
    <w:rsid w:val="00BF017D"/>
    <w:rsid w:val="00BF01CD"/>
    <w:rsid w:val="00BF024B"/>
    <w:rsid w:val="00BF0263"/>
    <w:rsid w:val="00BF02F0"/>
    <w:rsid w:val="00BF0334"/>
    <w:rsid w:val="00BF0345"/>
    <w:rsid w:val="00BF0402"/>
    <w:rsid w:val="00BF0494"/>
    <w:rsid w:val="00BF054B"/>
    <w:rsid w:val="00BF0571"/>
    <w:rsid w:val="00BF06A8"/>
    <w:rsid w:val="00BF072C"/>
    <w:rsid w:val="00BF093A"/>
    <w:rsid w:val="00BF09D6"/>
    <w:rsid w:val="00BF0D9D"/>
    <w:rsid w:val="00BF1058"/>
    <w:rsid w:val="00BF10A2"/>
    <w:rsid w:val="00BF10AA"/>
    <w:rsid w:val="00BF13DE"/>
    <w:rsid w:val="00BF1488"/>
    <w:rsid w:val="00BF160A"/>
    <w:rsid w:val="00BF1745"/>
    <w:rsid w:val="00BF1818"/>
    <w:rsid w:val="00BF18CF"/>
    <w:rsid w:val="00BF1900"/>
    <w:rsid w:val="00BF1922"/>
    <w:rsid w:val="00BF1989"/>
    <w:rsid w:val="00BF198B"/>
    <w:rsid w:val="00BF19FF"/>
    <w:rsid w:val="00BF1A14"/>
    <w:rsid w:val="00BF1AA1"/>
    <w:rsid w:val="00BF1AA4"/>
    <w:rsid w:val="00BF1C49"/>
    <w:rsid w:val="00BF1C76"/>
    <w:rsid w:val="00BF1DBD"/>
    <w:rsid w:val="00BF1E36"/>
    <w:rsid w:val="00BF1E3B"/>
    <w:rsid w:val="00BF1EE6"/>
    <w:rsid w:val="00BF1F15"/>
    <w:rsid w:val="00BF1F35"/>
    <w:rsid w:val="00BF1FA8"/>
    <w:rsid w:val="00BF2149"/>
    <w:rsid w:val="00BF2256"/>
    <w:rsid w:val="00BF22E6"/>
    <w:rsid w:val="00BF22F4"/>
    <w:rsid w:val="00BF2347"/>
    <w:rsid w:val="00BF23AA"/>
    <w:rsid w:val="00BF2434"/>
    <w:rsid w:val="00BF258B"/>
    <w:rsid w:val="00BF25C4"/>
    <w:rsid w:val="00BF25FB"/>
    <w:rsid w:val="00BF2660"/>
    <w:rsid w:val="00BF2693"/>
    <w:rsid w:val="00BF26CB"/>
    <w:rsid w:val="00BF274C"/>
    <w:rsid w:val="00BF2780"/>
    <w:rsid w:val="00BF290E"/>
    <w:rsid w:val="00BF297C"/>
    <w:rsid w:val="00BF29AC"/>
    <w:rsid w:val="00BF29FD"/>
    <w:rsid w:val="00BF2B87"/>
    <w:rsid w:val="00BF2BB8"/>
    <w:rsid w:val="00BF2BC4"/>
    <w:rsid w:val="00BF2C59"/>
    <w:rsid w:val="00BF2C63"/>
    <w:rsid w:val="00BF2CB0"/>
    <w:rsid w:val="00BF2D0A"/>
    <w:rsid w:val="00BF2E18"/>
    <w:rsid w:val="00BF2EB1"/>
    <w:rsid w:val="00BF2EFC"/>
    <w:rsid w:val="00BF301B"/>
    <w:rsid w:val="00BF3068"/>
    <w:rsid w:val="00BF31B2"/>
    <w:rsid w:val="00BF31D3"/>
    <w:rsid w:val="00BF322A"/>
    <w:rsid w:val="00BF322B"/>
    <w:rsid w:val="00BF3249"/>
    <w:rsid w:val="00BF3257"/>
    <w:rsid w:val="00BF3315"/>
    <w:rsid w:val="00BF3374"/>
    <w:rsid w:val="00BF343E"/>
    <w:rsid w:val="00BF345A"/>
    <w:rsid w:val="00BF345F"/>
    <w:rsid w:val="00BF34A0"/>
    <w:rsid w:val="00BF35F0"/>
    <w:rsid w:val="00BF3637"/>
    <w:rsid w:val="00BF36AB"/>
    <w:rsid w:val="00BF377B"/>
    <w:rsid w:val="00BF3791"/>
    <w:rsid w:val="00BF37C9"/>
    <w:rsid w:val="00BF37F9"/>
    <w:rsid w:val="00BF3894"/>
    <w:rsid w:val="00BF399B"/>
    <w:rsid w:val="00BF39D5"/>
    <w:rsid w:val="00BF39FD"/>
    <w:rsid w:val="00BF3A34"/>
    <w:rsid w:val="00BF3A40"/>
    <w:rsid w:val="00BF3A9B"/>
    <w:rsid w:val="00BF3ABF"/>
    <w:rsid w:val="00BF3B56"/>
    <w:rsid w:val="00BF3BF1"/>
    <w:rsid w:val="00BF3C67"/>
    <w:rsid w:val="00BF3E24"/>
    <w:rsid w:val="00BF3E96"/>
    <w:rsid w:val="00BF3E97"/>
    <w:rsid w:val="00BF3EEA"/>
    <w:rsid w:val="00BF3F6C"/>
    <w:rsid w:val="00BF3FAD"/>
    <w:rsid w:val="00BF40C0"/>
    <w:rsid w:val="00BF4214"/>
    <w:rsid w:val="00BF43B4"/>
    <w:rsid w:val="00BF43BC"/>
    <w:rsid w:val="00BF43F0"/>
    <w:rsid w:val="00BF442D"/>
    <w:rsid w:val="00BF45A3"/>
    <w:rsid w:val="00BF461F"/>
    <w:rsid w:val="00BF471A"/>
    <w:rsid w:val="00BF4752"/>
    <w:rsid w:val="00BF4781"/>
    <w:rsid w:val="00BF4896"/>
    <w:rsid w:val="00BF489B"/>
    <w:rsid w:val="00BF48E2"/>
    <w:rsid w:val="00BF4A31"/>
    <w:rsid w:val="00BF4A49"/>
    <w:rsid w:val="00BF4BB9"/>
    <w:rsid w:val="00BF4D10"/>
    <w:rsid w:val="00BF4E14"/>
    <w:rsid w:val="00BF4FFC"/>
    <w:rsid w:val="00BF5169"/>
    <w:rsid w:val="00BF5224"/>
    <w:rsid w:val="00BF52E0"/>
    <w:rsid w:val="00BF52FB"/>
    <w:rsid w:val="00BF5594"/>
    <w:rsid w:val="00BF55F2"/>
    <w:rsid w:val="00BF5608"/>
    <w:rsid w:val="00BF5780"/>
    <w:rsid w:val="00BF586B"/>
    <w:rsid w:val="00BF5953"/>
    <w:rsid w:val="00BF5995"/>
    <w:rsid w:val="00BF5A94"/>
    <w:rsid w:val="00BF5AAC"/>
    <w:rsid w:val="00BF5AE0"/>
    <w:rsid w:val="00BF5B5B"/>
    <w:rsid w:val="00BF5B78"/>
    <w:rsid w:val="00BF5B83"/>
    <w:rsid w:val="00BF5BCD"/>
    <w:rsid w:val="00BF5CFF"/>
    <w:rsid w:val="00BF5E31"/>
    <w:rsid w:val="00BF5EE1"/>
    <w:rsid w:val="00BF5F03"/>
    <w:rsid w:val="00BF602E"/>
    <w:rsid w:val="00BF6127"/>
    <w:rsid w:val="00BF613C"/>
    <w:rsid w:val="00BF616A"/>
    <w:rsid w:val="00BF6263"/>
    <w:rsid w:val="00BF62B5"/>
    <w:rsid w:val="00BF63A4"/>
    <w:rsid w:val="00BF642F"/>
    <w:rsid w:val="00BF6488"/>
    <w:rsid w:val="00BF6490"/>
    <w:rsid w:val="00BF65A8"/>
    <w:rsid w:val="00BF66D6"/>
    <w:rsid w:val="00BF6739"/>
    <w:rsid w:val="00BF673B"/>
    <w:rsid w:val="00BF6744"/>
    <w:rsid w:val="00BF6769"/>
    <w:rsid w:val="00BF682C"/>
    <w:rsid w:val="00BF6843"/>
    <w:rsid w:val="00BF684E"/>
    <w:rsid w:val="00BF6888"/>
    <w:rsid w:val="00BF6927"/>
    <w:rsid w:val="00BF696D"/>
    <w:rsid w:val="00BF6A5E"/>
    <w:rsid w:val="00BF6ABD"/>
    <w:rsid w:val="00BF6B11"/>
    <w:rsid w:val="00BF6B1C"/>
    <w:rsid w:val="00BF6CD3"/>
    <w:rsid w:val="00BF6D1F"/>
    <w:rsid w:val="00BF6D5D"/>
    <w:rsid w:val="00BF6E91"/>
    <w:rsid w:val="00BF6F39"/>
    <w:rsid w:val="00BF6F4D"/>
    <w:rsid w:val="00BF6F69"/>
    <w:rsid w:val="00BF6F79"/>
    <w:rsid w:val="00BF6FE4"/>
    <w:rsid w:val="00BF701B"/>
    <w:rsid w:val="00BF7079"/>
    <w:rsid w:val="00BF70E2"/>
    <w:rsid w:val="00BF70E8"/>
    <w:rsid w:val="00BF711D"/>
    <w:rsid w:val="00BF7132"/>
    <w:rsid w:val="00BF728B"/>
    <w:rsid w:val="00BF72AD"/>
    <w:rsid w:val="00BF73A2"/>
    <w:rsid w:val="00BF73BD"/>
    <w:rsid w:val="00BF76EC"/>
    <w:rsid w:val="00BF76FD"/>
    <w:rsid w:val="00BF776B"/>
    <w:rsid w:val="00BF77A4"/>
    <w:rsid w:val="00BF77BF"/>
    <w:rsid w:val="00BF781D"/>
    <w:rsid w:val="00BF7830"/>
    <w:rsid w:val="00BF7998"/>
    <w:rsid w:val="00BF79BC"/>
    <w:rsid w:val="00BF79F1"/>
    <w:rsid w:val="00BF7B0C"/>
    <w:rsid w:val="00BF7B7D"/>
    <w:rsid w:val="00BF7C50"/>
    <w:rsid w:val="00BF7D54"/>
    <w:rsid w:val="00BF7DB8"/>
    <w:rsid w:val="00BF7EF2"/>
    <w:rsid w:val="00C0003B"/>
    <w:rsid w:val="00C00171"/>
    <w:rsid w:val="00C00179"/>
    <w:rsid w:val="00C003A3"/>
    <w:rsid w:val="00C004A8"/>
    <w:rsid w:val="00C00510"/>
    <w:rsid w:val="00C00583"/>
    <w:rsid w:val="00C005F2"/>
    <w:rsid w:val="00C0089F"/>
    <w:rsid w:val="00C008DF"/>
    <w:rsid w:val="00C00965"/>
    <w:rsid w:val="00C00978"/>
    <w:rsid w:val="00C0098D"/>
    <w:rsid w:val="00C009F6"/>
    <w:rsid w:val="00C00ABA"/>
    <w:rsid w:val="00C00AEB"/>
    <w:rsid w:val="00C00AF8"/>
    <w:rsid w:val="00C00BBC"/>
    <w:rsid w:val="00C00D58"/>
    <w:rsid w:val="00C00D90"/>
    <w:rsid w:val="00C00E27"/>
    <w:rsid w:val="00C01115"/>
    <w:rsid w:val="00C01293"/>
    <w:rsid w:val="00C0129E"/>
    <w:rsid w:val="00C0145D"/>
    <w:rsid w:val="00C014EB"/>
    <w:rsid w:val="00C01662"/>
    <w:rsid w:val="00C016A0"/>
    <w:rsid w:val="00C016E6"/>
    <w:rsid w:val="00C01775"/>
    <w:rsid w:val="00C01783"/>
    <w:rsid w:val="00C01785"/>
    <w:rsid w:val="00C0185C"/>
    <w:rsid w:val="00C018E0"/>
    <w:rsid w:val="00C01930"/>
    <w:rsid w:val="00C01A0A"/>
    <w:rsid w:val="00C01A99"/>
    <w:rsid w:val="00C01DA6"/>
    <w:rsid w:val="00C01ED7"/>
    <w:rsid w:val="00C01F2F"/>
    <w:rsid w:val="00C01F73"/>
    <w:rsid w:val="00C02009"/>
    <w:rsid w:val="00C0203D"/>
    <w:rsid w:val="00C0205E"/>
    <w:rsid w:val="00C0207E"/>
    <w:rsid w:val="00C02087"/>
    <w:rsid w:val="00C020AC"/>
    <w:rsid w:val="00C02207"/>
    <w:rsid w:val="00C022F5"/>
    <w:rsid w:val="00C02444"/>
    <w:rsid w:val="00C02458"/>
    <w:rsid w:val="00C02470"/>
    <w:rsid w:val="00C02539"/>
    <w:rsid w:val="00C0258C"/>
    <w:rsid w:val="00C026F2"/>
    <w:rsid w:val="00C02702"/>
    <w:rsid w:val="00C02727"/>
    <w:rsid w:val="00C027E7"/>
    <w:rsid w:val="00C028AA"/>
    <w:rsid w:val="00C028C6"/>
    <w:rsid w:val="00C02A66"/>
    <w:rsid w:val="00C02AB1"/>
    <w:rsid w:val="00C02AC5"/>
    <w:rsid w:val="00C02B51"/>
    <w:rsid w:val="00C02CAA"/>
    <w:rsid w:val="00C02CF0"/>
    <w:rsid w:val="00C02DDA"/>
    <w:rsid w:val="00C02E42"/>
    <w:rsid w:val="00C02E44"/>
    <w:rsid w:val="00C02E8D"/>
    <w:rsid w:val="00C02ED1"/>
    <w:rsid w:val="00C02F7A"/>
    <w:rsid w:val="00C02FD3"/>
    <w:rsid w:val="00C031CC"/>
    <w:rsid w:val="00C0321F"/>
    <w:rsid w:val="00C032DB"/>
    <w:rsid w:val="00C03369"/>
    <w:rsid w:val="00C0338F"/>
    <w:rsid w:val="00C033A6"/>
    <w:rsid w:val="00C033B6"/>
    <w:rsid w:val="00C033EC"/>
    <w:rsid w:val="00C03414"/>
    <w:rsid w:val="00C03529"/>
    <w:rsid w:val="00C035A0"/>
    <w:rsid w:val="00C036A5"/>
    <w:rsid w:val="00C03731"/>
    <w:rsid w:val="00C03810"/>
    <w:rsid w:val="00C03816"/>
    <w:rsid w:val="00C0385F"/>
    <w:rsid w:val="00C0386E"/>
    <w:rsid w:val="00C038D9"/>
    <w:rsid w:val="00C038E9"/>
    <w:rsid w:val="00C039BE"/>
    <w:rsid w:val="00C03BEB"/>
    <w:rsid w:val="00C03BFD"/>
    <w:rsid w:val="00C03D00"/>
    <w:rsid w:val="00C03DFE"/>
    <w:rsid w:val="00C03EA4"/>
    <w:rsid w:val="00C03F20"/>
    <w:rsid w:val="00C03F2C"/>
    <w:rsid w:val="00C03FE9"/>
    <w:rsid w:val="00C04021"/>
    <w:rsid w:val="00C04312"/>
    <w:rsid w:val="00C04325"/>
    <w:rsid w:val="00C04413"/>
    <w:rsid w:val="00C04440"/>
    <w:rsid w:val="00C04463"/>
    <w:rsid w:val="00C0446C"/>
    <w:rsid w:val="00C04473"/>
    <w:rsid w:val="00C0458D"/>
    <w:rsid w:val="00C045D6"/>
    <w:rsid w:val="00C04626"/>
    <w:rsid w:val="00C04642"/>
    <w:rsid w:val="00C04781"/>
    <w:rsid w:val="00C0483C"/>
    <w:rsid w:val="00C048D6"/>
    <w:rsid w:val="00C048F1"/>
    <w:rsid w:val="00C04916"/>
    <w:rsid w:val="00C04937"/>
    <w:rsid w:val="00C04B50"/>
    <w:rsid w:val="00C04C57"/>
    <w:rsid w:val="00C04ED5"/>
    <w:rsid w:val="00C05119"/>
    <w:rsid w:val="00C05125"/>
    <w:rsid w:val="00C05168"/>
    <w:rsid w:val="00C051EA"/>
    <w:rsid w:val="00C052E5"/>
    <w:rsid w:val="00C05336"/>
    <w:rsid w:val="00C053A1"/>
    <w:rsid w:val="00C05436"/>
    <w:rsid w:val="00C0550D"/>
    <w:rsid w:val="00C0559E"/>
    <w:rsid w:val="00C05653"/>
    <w:rsid w:val="00C05707"/>
    <w:rsid w:val="00C0570D"/>
    <w:rsid w:val="00C05760"/>
    <w:rsid w:val="00C05890"/>
    <w:rsid w:val="00C05956"/>
    <w:rsid w:val="00C0595E"/>
    <w:rsid w:val="00C059CE"/>
    <w:rsid w:val="00C05AF0"/>
    <w:rsid w:val="00C05B4E"/>
    <w:rsid w:val="00C05DF4"/>
    <w:rsid w:val="00C05E9D"/>
    <w:rsid w:val="00C05EB9"/>
    <w:rsid w:val="00C05FDD"/>
    <w:rsid w:val="00C0622C"/>
    <w:rsid w:val="00C062BD"/>
    <w:rsid w:val="00C062E5"/>
    <w:rsid w:val="00C0638A"/>
    <w:rsid w:val="00C06487"/>
    <w:rsid w:val="00C064C6"/>
    <w:rsid w:val="00C06630"/>
    <w:rsid w:val="00C06673"/>
    <w:rsid w:val="00C0671A"/>
    <w:rsid w:val="00C06731"/>
    <w:rsid w:val="00C068D3"/>
    <w:rsid w:val="00C06A76"/>
    <w:rsid w:val="00C06B47"/>
    <w:rsid w:val="00C06CDF"/>
    <w:rsid w:val="00C06D93"/>
    <w:rsid w:val="00C06E31"/>
    <w:rsid w:val="00C06EA8"/>
    <w:rsid w:val="00C06EEC"/>
    <w:rsid w:val="00C0716C"/>
    <w:rsid w:val="00C0716E"/>
    <w:rsid w:val="00C07227"/>
    <w:rsid w:val="00C072B0"/>
    <w:rsid w:val="00C07379"/>
    <w:rsid w:val="00C07435"/>
    <w:rsid w:val="00C07438"/>
    <w:rsid w:val="00C07451"/>
    <w:rsid w:val="00C074ED"/>
    <w:rsid w:val="00C07527"/>
    <w:rsid w:val="00C075C8"/>
    <w:rsid w:val="00C07600"/>
    <w:rsid w:val="00C07708"/>
    <w:rsid w:val="00C07757"/>
    <w:rsid w:val="00C077A4"/>
    <w:rsid w:val="00C0786F"/>
    <w:rsid w:val="00C078B5"/>
    <w:rsid w:val="00C078DC"/>
    <w:rsid w:val="00C07908"/>
    <w:rsid w:val="00C079A8"/>
    <w:rsid w:val="00C07A6E"/>
    <w:rsid w:val="00C07B58"/>
    <w:rsid w:val="00C07C0D"/>
    <w:rsid w:val="00C07D09"/>
    <w:rsid w:val="00C07D38"/>
    <w:rsid w:val="00C07D76"/>
    <w:rsid w:val="00C07D8E"/>
    <w:rsid w:val="00C07DAA"/>
    <w:rsid w:val="00C07DE3"/>
    <w:rsid w:val="00C07E0D"/>
    <w:rsid w:val="00C07E5D"/>
    <w:rsid w:val="00C07E60"/>
    <w:rsid w:val="00C07EEC"/>
    <w:rsid w:val="00C07FC7"/>
    <w:rsid w:val="00C10049"/>
    <w:rsid w:val="00C10051"/>
    <w:rsid w:val="00C10083"/>
    <w:rsid w:val="00C100AB"/>
    <w:rsid w:val="00C101E5"/>
    <w:rsid w:val="00C1021A"/>
    <w:rsid w:val="00C102D7"/>
    <w:rsid w:val="00C102F0"/>
    <w:rsid w:val="00C1033C"/>
    <w:rsid w:val="00C1038C"/>
    <w:rsid w:val="00C104E6"/>
    <w:rsid w:val="00C105A4"/>
    <w:rsid w:val="00C10646"/>
    <w:rsid w:val="00C10768"/>
    <w:rsid w:val="00C1097F"/>
    <w:rsid w:val="00C10AEC"/>
    <w:rsid w:val="00C10AF2"/>
    <w:rsid w:val="00C10BEB"/>
    <w:rsid w:val="00C10C91"/>
    <w:rsid w:val="00C10CAB"/>
    <w:rsid w:val="00C10D17"/>
    <w:rsid w:val="00C10D78"/>
    <w:rsid w:val="00C10E66"/>
    <w:rsid w:val="00C10FA2"/>
    <w:rsid w:val="00C10FB6"/>
    <w:rsid w:val="00C11032"/>
    <w:rsid w:val="00C11062"/>
    <w:rsid w:val="00C112ED"/>
    <w:rsid w:val="00C11397"/>
    <w:rsid w:val="00C11415"/>
    <w:rsid w:val="00C114CE"/>
    <w:rsid w:val="00C115AF"/>
    <w:rsid w:val="00C11606"/>
    <w:rsid w:val="00C1161E"/>
    <w:rsid w:val="00C116B5"/>
    <w:rsid w:val="00C1179C"/>
    <w:rsid w:val="00C11802"/>
    <w:rsid w:val="00C1186A"/>
    <w:rsid w:val="00C118B4"/>
    <w:rsid w:val="00C11999"/>
    <w:rsid w:val="00C119C1"/>
    <w:rsid w:val="00C119E0"/>
    <w:rsid w:val="00C11A05"/>
    <w:rsid w:val="00C11A34"/>
    <w:rsid w:val="00C11B85"/>
    <w:rsid w:val="00C11C41"/>
    <w:rsid w:val="00C11CC8"/>
    <w:rsid w:val="00C11CF1"/>
    <w:rsid w:val="00C11D2B"/>
    <w:rsid w:val="00C11DA5"/>
    <w:rsid w:val="00C11E4B"/>
    <w:rsid w:val="00C11F10"/>
    <w:rsid w:val="00C11FCD"/>
    <w:rsid w:val="00C12012"/>
    <w:rsid w:val="00C12019"/>
    <w:rsid w:val="00C120E1"/>
    <w:rsid w:val="00C1228E"/>
    <w:rsid w:val="00C122E8"/>
    <w:rsid w:val="00C1243E"/>
    <w:rsid w:val="00C12516"/>
    <w:rsid w:val="00C12547"/>
    <w:rsid w:val="00C1255C"/>
    <w:rsid w:val="00C12561"/>
    <w:rsid w:val="00C125D0"/>
    <w:rsid w:val="00C12626"/>
    <w:rsid w:val="00C1265D"/>
    <w:rsid w:val="00C1271A"/>
    <w:rsid w:val="00C12867"/>
    <w:rsid w:val="00C1289D"/>
    <w:rsid w:val="00C128FC"/>
    <w:rsid w:val="00C1293B"/>
    <w:rsid w:val="00C12940"/>
    <w:rsid w:val="00C12996"/>
    <w:rsid w:val="00C129A1"/>
    <w:rsid w:val="00C129DC"/>
    <w:rsid w:val="00C129F9"/>
    <w:rsid w:val="00C12AB5"/>
    <w:rsid w:val="00C12AC0"/>
    <w:rsid w:val="00C12AED"/>
    <w:rsid w:val="00C12B67"/>
    <w:rsid w:val="00C12CA4"/>
    <w:rsid w:val="00C12CFA"/>
    <w:rsid w:val="00C12D1D"/>
    <w:rsid w:val="00C12DF8"/>
    <w:rsid w:val="00C12F66"/>
    <w:rsid w:val="00C13127"/>
    <w:rsid w:val="00C131F4"/>
    <w:rsid w:val="00C1326F"/>
    <w:rsid w:val="00C13404"/>
    <w:rsid w:val="00C1352C"/>
    <w:rsid w:val="00C13599"/>
    <w:rsid w:val="00C1359C"/>
    <w:rsid w:val="00C135C7"/>
    <w:rsid w:val="00C136AA"/>
    <w:rsid w:val="00C136E1"/>
    <w:rsid w:val="00C136FC"/>
    <w:rsid w:val="00C1376F"/>
    <w:rsid w:val="00C137B2"/>
    <w:rsid w:val="00C13B44"/>
    <w:rsid w:val="00C13C45"/>
    <w:rsid w:val="00C13D89"/>
    <w:rsid w:val="00C13DAE"/>
    <w:rsid w:val="00C13E5F"/>
    <w:rsid w:val="00C1405C"/>
    <w:rsid w:val="00C14066"/>
    <w:rsid w:val="00C14070"/>
    <w:rsid w:val="00C140CE"/>
    <w:rsid w:val="00C14159"/>
    <w:rsid w:val="00C142E8"/>
    <w:rsid w:val="00C143B3"/>
    <w:rsid w:val="00C14454"/>
    <w:rsid w:val="00C145B8"/>
    <w:rsid w:val="00C145C8"/>
    <w:rsid w:val="00C146C4"/>
    <w:rsid w:val="00C1476E"/>
    <w:rsid w:val="00C14771"/>
    <w:rsid w:val="00C14849"/>
    <w:rsid w:val="00C148DA"/>
    <w:rsid w:val="00C14A36"/>
    <w:rsid w:val="00C14AC0"/>
    <w:rsid w:val="00C14B00"/>
    <w:rsid w:val="00C14B47"/>
    <w:rsid w:val="00C14B5C"/>
    <w:rsid w:val="00C14C71"/>
    <w:rsid w:val="00C14DD8"/>
    <w:rsid w:val="00C14E0B"/>
    <w:rsid w:val="00C14E70"/>
    <w:rsid w:val="00C14EEF"/>
    <w:rsid w:val="00C15018"/>
    <w:rsid w:val="00C1507E"/>
    <w:rsid w:val="00C150B6"/>
    <w:rsid w:val="00C15105"/>
    <w:rsid w:val="00C1513B"/>
    <w:rsid w:val="00C15263"/>
    <w:rsid w:val="00C1545A"/>
    <w:rsid w:val="00C15588"/>
    <w:rsid w:val="00C15594"/>
    <w:rsid w:val="00C1566E"/>
    <w:rsid w:val="00C156CF"/>
    <w:rsid w:val="00C157B7"/>
    <w:rsid w:val="00C15894"/>
    <w:rsid w:val="00C158BC"/>
    <w:rsid w:val="00C1593D"/>
    <w:rsid w:val="00C15A79"/>
    <w:rsid w:val="00C15A7A"/>
    <w:rsid w:val="00C15AA1"/>
    <w:rsid w:val="00C15AC7"/>
    <w:rsid w:val="00C15C47"/>
    <w:rsid w:val="00C15CDA"/>
    <w:rsid w:val="00C15D1D"/>
    <w:rsid w:val="00C15DD9"/>
    <w:rsid w:val="00C15EB1"/>
    <w:rsid w:val="00C15F07"/>
    <w:rsid w:val="00C16014"/>
    <w:rsid w:val="00C160D7"/>
    <w:rsid w:val="00C16105"/>
    <w:rsid w:val="00C16160"/>
    <w:rsid w:val="00C161E6"/>
    <w:rsid w:val="00C1632A"/>
    <w:rsid w:val="00C165CA"/>
    <w:rsid w:val="00C165E0"/>
    <w:rsid w:val="00C1668A"/>
    <w:rsid w:val="00C16746"/>
    <w:rsid w:val="00C1680D"/>
    <w:rsid w:val="00C16C91"/>
    <w:rsid w:val="00C16CB9"/>
    <w:rsid w:val="00C16D67"/>
    <w:rsid w:val="00C16DF4"/>
    <w:rsid w:val="00C16E76"/>
    <w:rsid w:val="00C16ECE"/>
    <w:rsid w:val="00C16F0C"/>
    <w:rsid w:val="00C16F3A"/>
    <w:rsid w:val="00C16FB5"/>
    <w:rsid w:val="00C171F3"/>
    <w:rsid w:val="00C1721B"/>
    <w:rsid w:val="00C17288"/>
    <w:rsid w:val="00C1728E"/>
    <w:rsid w:val="00C172AA"/>
    <w:rsid w:val="00C172B0"/>
    <w:rsid w:val="00C172CC"/>
    <w:rsid w:val="00C1752D"/>
    <w:rsid w:val="00C1773D"/>
    <w:rsid w:val="00C1773F"/>
    <w:rsid w:val="00C17808"/>
    <w:rsid w:val="00C17866"/>
    <w:rsid w:val="00C1787B"/>
    <w:rsid w:val="00C178B5"/>
    <w:rsid w:val="00C1791F"/>
    <w:rsid w:val="00C1792F"/>
    <w:rsid w:val="00C17A14"/>
    <w:rsid w:val="00C17A2D"/>
    <w:rsid w:val="00C17D7F"/>
    <w:rsid w:val="00C17DA9"/>
    <w:rsid w:val="00C17E44"/>
    <w:rsid w:val="00C17EC4"/>
    <w:rsid w:val="00C17F80"/>
    <w:rsid w:val="00C17FEB"/>
    <w:rsid w:val="00C20007"/>
    <w:rsid w:val="00C20031"/>
    <w:rsid w:val="00C20099"/>
    <w:rsid w:val="00C2039E"/>
    <w:rsid w:val="00C20511"/>
    <w:rsid w:val="00C20578"/>
    <w:rsid w:val="00C20658"/>
    <w:rsid w:val="00C206D8"/>
    <w:rsid w:val="00C206E5"/>
    <w:rsid w:val="00C20786"/>
    <w:rsid w:val="00C207B7"/>
    <w:rsid w:val="00C2082F"/>
    <w:rsid w:val="00C2086D"/>
    <w:rsid w:val="00C20913"/>
    <w:rsid w:val="00C2098A"/>
    <w:rsid w:val="00C209EC"/>
    <w:rsid w:val="00C20A44"/>
    <w:rsid w:val="00C20B92"/>
    <w:rsid w:val="00C20C6E"/>
    <w:rsid w:val="00C20CD9"/>
    <w:rsid w:val="00C20D88"/>
    <w:rsid w:val="00C20D95"/>
    <w:rsid w:val="00C20E48"/>
    <w:rsid w:val="00C20E69"/>
    <w:rsid w:val="00C20F1B"/>
    <w:rsid w:val="00C2101C"/>
    <w:rsid w:val="00C2109F"/>
    <w:rsid w:val="00C211F1"/>
    <w:rsid w:val="00C212B9"/>
    <w:rsid w:val="00C212FE"/>
    <w:rsid w:val="00C21330"/>
    <w:rsid w:val="00C21341"/>
    <w:rsid w:val="00C21399"/>
    <w:rsid w:val="00C2143F"/>
    <w:rsid w:val="00C21543"/>
    <w:rsid w:val="00C215DE"/>
    <w:rsid w:val="00C216E1"/>
    <w:rsid w:val="00C21768"/>
    <w:rsid w:val="00C21860"/>
    <w:rsid w:val="00C2186E"/>
    <w:rsid w:val="00C2192F"/>
    <w:rsid w:val="00C219C7"/>
    <w:rsid w:val="00C21AED"/>
    <w:rsid w:val="00C21B35"/>
    <w:rsid w:val="00C21B9D"/>
    <w:rsid w:val="00C21C04"/>
    <w:rsid w:val="00C21CDD"/>
    <w:rsid w:val="00C21D7D"/>
    <w:rsid w:val="00C21D83"/>
    <w:rsid w:val="00C21DFA"/>
    <w:rsid w:val="00C21E55"/>
    <w:rsid w:val="00C21F54"/>
    <w:rsid w:val="00C21F55"/>
    <w:rsid w:val="00C2210E"/>
    <w:rsid w:val="00C22118"/>
    <w:rsid w:val="00C2215B"/>
    <w:rsid w:val="00C22270"/>
    <w:rsid w:val="00C22341"/>
    <w:rsid w:val="00C22393"/>
    <w:rsid w:val="00C223A8"/>
    <w:rsid w:val="00C223CB"/>
    <w:rsid w:val="00C223E4"/>
    <w:rsid w:val="00C224AF"/>
    <w:rsid w:val="00C224C1"/>
    <w:rsid w:val="00C22571"/>
    <w:rsid w:val="00C225B7"/>
    <w:rsid w:val="00C22634"/>
    <w:rsid w:val="00C22666"/>
    <w:rsid w:val="00C22708"/>
    <w:rsid w:val="00C22712"/>
    <w:rsid w:val="00C22768"/>
    <w:rsid w:val="00C2284A"/>
    <w:rsid w:val="00C228C9"/>
    <w:rsid w:val="00C22924"/>
    <w:rsid w:val="00C22938"/>
    <w:rsid w:val="00C22A07"/>
    <w:rsid w:val="00C22BB8"/>
    <w:rsid w:val="00C22CC3"/>
    <w:rsid w:val="00C22DFD"/>
    <w:rsid w:val="00C22E05"/>
    <w:rsid w:val="00C22E07"/>
    <w:rsid w:val="00C22F11"/>
    <w:rsid w:val="00C22F7B"/>
    <w:rsid w:val="00C22F94"/>
    <w:rsid w:val="00C22FA1"/>
    <w:rsid w:val="00C2302E"/>
    <w:rsid w:val="00C2304B"/>
    <w:rsid w:val="00C231CA"/>
    <w:rsid w:val="00C23292"/>
    <w:rsid w:val="00C2330E"/>
    <w:rsid w:val="00C2331A"/>
    <w:rsid w:val="00C23379"/>
    <w:rsid w:val="00C23467"/>
    <w:rsid w:val="00C23553"/>
    <w:rsid w:val="00C23579"/>
    <w:rsid w:val="00C235BA"/>
    <w:rsid w:val="00C236B0"/>
    <w:rsid w:val="00C23802"/>
    <w:rsid w:val="00C23807"/>
    <w:rsid w:val="00C238C0"/>
    <w:rsid w:val="00C238F8"/>
    <w:rsid w:val="00C23934"/>
    <w:rsid w:val="00C23AA8"/>
    <w:rsid w:val="00C23B53"/>
    <w:rsid w:val="00C23B75"/>
    <w:rsid w:val="00C23BD9"/>
    <w:rsid w:val="00C23BF8"/>
    <w:rsid w:val="00C23D3F"/>
    <w:rsid w:val="00C23E8F"/>
    <w:rsid w:val="00C23FB7"/>
    <w:rsid w:val="00C23FC8"/>
    <w:rsid w:val="00C24169"/>
    <w:rsid w:val="00C24287"/>
    <w:rsid w:val="00C242FF"/>
    <w:rsid w:val="00C24306"/>
    <w:rsid w:val="00C24321"/>
    <w:rsid w:val="00C2439C"/>
    <w:rsid w:val="00C24470"/>
    <w:rsid w:val="00C2453F"/>
    <w:rsid w:val="00C245DD"/>
    <w:rsid w:val="00C24689"/>
    <w:rsid w:val="00C246B1"/>
    <w:rsid w:val="00C247DB"/>
    <w:rsid w:val="00C2480E"/>
    <w:rsid w:val="00C24851"/>
    <w:rsid w:val="00C248B3"/>
    <w:rsid w:val="00C2493D"/>
    <w:rsid w:val="00C24955"/>
    <w:rsid w:val="00C2495D"/>
    <w:rsid w:val="00C2496D"/>
    <w:rsid w:val="00C24A30"/>
    <w:rsid w:val="00C24B9B"/>
    <w:rsid w:val="00C24C6D"/>
    <w:rsid w:val="00C24C79"/>
    <w:rsid w:val="00C24CD5"/>
    <w:rsid w:val="00C24CDC"/>
    <w:rsid w:val="00C24D0B"/>
    <w:rsid w:val="00C24DB8"/>
    <w:rsid w:val="00C24E35"/>
    <w:rsid w:val="00C24EF1"/>
    <w:rsid w:val="00C24F36"/>
    <w:rsid w:val="00C24F3D"/>
    <w:rsid w:val="00C24FE5"/>
    <w:rsid w:val="00C24FF4"/>
    <w:rsid w:val="00C25208"/>
    <w:rsid w:val="00C25218"/>
    <w:rsid w:val="00C25272"/>
    <w:rsid w:val="00C2529A"/>
    <w:rsid w:val="00C253E1"/>
    <w:rsid w:val="00C25405"/>
    <w:rsid w:val="00C255DD"/>
    <w:rsid w:val="00C25671"/>
    <w:rsid w:val="00C2569E"/>
    <w:rsid w:val="00C256A5"/>
    <w:rsid w:val="00C256AB"/>
    <w:rsid w:val="00C256E0"/>
    <w:rsid w:val="00C25757"/>
    <w:rsid w:val="00C2575C"/>
    <w:rsid w:val="00C25767"/>
    <w:rsid w:val="00C257D3"/>
    <w:rsid w:val="00C25835"/>
    <w:rsid w:val="00C2586D"/>
    <w:rsid w:val="00C259B6"/>
    <w:rsid w:val="00C25A5C"/>
    <w:rsid w:val="00C25A71"/>
    <w:rsid w:val="00C25B21"/>
    <w:rsid w:val="00C25B32"/>
    <w:rsid w:val="00C25B6C"/>
    <w:rsid w:val="00C25C9C"/>
    <w:rsid w:val="00C25E02"/>
    <w:rsid w:val="00C25F61"/>
    <w:rsid w:val="00C26027"/>
    <w:rsid w:val="00C26285"/>
    <w:rsid w:val="00C263AB"/>
    <w:rsid w:val="00C263D7"/>
    <w:rsid w:val="00C263F5"/>
    <w:rsid w:val="00C2648A"/>
    <w:rsid w:val="00C265BE"/>
    <w:rsid w:val="00C265D4"/>
    <w:rsid w:val="00C265E3"/>
    <w:rsid w:val="00C26693"/>
    <w:rsid w:val="00C26782"/>
    <w:rsid w:val="00C2681B"/>
    <w:rsid w:val="00C26903"/>
    <w:rsid w:val="00C26953"/>
    <w:rsid w:val="00C26A66"/>
    <w:rsid w:val="00C26AAE"/>
    <w:rsid w:val="00C26DA4"/>
    <w:rsid w:val="00C26E57"/>
    <w:rsid w:val="00C26EAD"/>
    <w:rsid w:val="00C27000"/>
    <w:rsid w:val="00C2701B"/>
    <w:rsid w:val="00C2704B"/>
    <w:rsid w:val="00C2707E"/>
    <w:rsid w:val="00C270A7"/>
    <w:rsid w:val="00C27158"/>
    <w:rsid w:val="00C27316"/>
    <w:rsid w:val="00C27450"/>
    <w:rsid w:val="00C275EF"/>
    <w:rsid w:val="00C27606"/>
    <w:rsid w:val="00C279F7"/>
    <w:rsid w:val="00C27BD6"/>
    <w:rsid w:val="00C27CA6"/>
    <w:rsid w:val="00C27CD2"/>
    <w:rsid w:val="00C27CF7"/>
    <w:rsid w:val="00C27D2F"/>
    <w:rsid w:val="00C27F1F"/>
    <w:rsid w:val="00C27F27"/>
    <w:rsid w:val="00C27F63"/>
    <w:rsid w:val="00C27FE3"/>
    <w:rsid w:val="00C30088"/>
    <w:rsid w:val="00C300EB"/>
    <w:rsid w:val="00C300FF"/>
    <w:rsid w:val="00C301CD"/>
    <w:rsid w:val="00C3025B"/>
    <w:rsid w:val="00C30439"/>
    <w:rsid w:val="00C3043E"/>
    <w:rsid w:val="00C30442"/>
    <w:rsid w:val="00C30509"/>
    <w:rsid w:val="00C30589"/>
    <w:rsid w:val="00C305D6"/>
    <w:rsid w:val="00C3061A"/>
    <w:rsid w:val="00C30791"/>
    <w:rsid w:val="00C307A4"/>
    <w:rsid w:val="00C307CA"/>
    <w:rsid w:val="00C3084C"/>
    <w:rsid w:val="00C30948"/>
    <w:rsid w:val="00C309C7"/>
    <w:rsid w:val="00C30B52"/>
    <w:rsid w:val="00C30CE9"/>
    <w:rsid w:val="00C30D5E"/>
    <w:rsid w:val="00C30DF1"/>
    <w:rsid w:val="00C30E42"/>
    <w:rsid w:val="00C30F5A"/>
    <w:rsid w:val="00C31059"/>
    <w:rsid w:val="00C31175"/>
    <w:rsid w:val="00C311FB"/>
    <w:rsid w:val="00C31238"/>
    <w:rsid w:val="00C3123E"/>
    <w:rsid w:val="00C3127B"/>
    <w:rsid w:val="00C313E2"/>
    <w:rsid w:val="00C3140B"/>
    <w:rsid w:val="00C31530"/>
    <w:rsid w:val="00C3157F"/>
    <w:rsid w:val="00C3159B"/>
    <w:rsid w:val="00C315C7"/>
    <w:rsid w:val="00C315D0"/>
    <w:rsid w:val="00C3183D"/>
    <w:rsid w:val="00C31938"/>
    <w:rsid w:val="00C31959"/>
    <w:rsid w:val="00C319EF"/>
    <w:rsid w:val="00C31A6B"/>
    <w:rsid w:val="00C31A97"/>
    <w:rsid w:val="00C31AFA"/>
    <w:rsid w:val="00C31B88"/>
    <w:rsid w:val="00C31C10"/>
    <w:rsid w:val="00C31CC0"/>
    <w:rsid w:val="00C31CE8"/>
    <w:rsid w:val="00C31DC8"/>
    <w:rsid w:val="00C31E19"/>
    <w:rsid w:val="00C31F77"/>
    <w:rsid w:val="00C3200D"/>
    <w:rsid w:val="00C3201C"/>
    <w:rsid w:val="00C320A9"/>
    <w:rsid w:val="00C32170"/>
    <w:rsid w:val="00C321AD"/>
    <w:rsid w:val="00C321BD"/>
    <w:rsid w:val="00C321BF"/>
    <w:rsid w:val="00C32325"/>
    <w:rsid w:val="00C32378"/>
    <w:rsid w:val="00C323E6"/>
    <w:rsid w:val="00C32581"/>
    <w:rsid w:val="00C325C2"/>
    <w:rsid w:val="00C325D4"/>
    <w:rsid w:val="00C32750"/>
    <w:rsid w:val="00C32813"/>
    <w:rsid w:val="00C328B3"/>
    <w:rsid w:val="00C3295E"/>
    <w:rsid w:val="00C32988"/>
    <w:rsid w:val="00C329DC"/>
    <w:rsid w:val="00C329F3"/>
    <w:rsid w:val="00C32A57"/>
    <w:rsid w:val="00C32AD7"/>
    <w:rsid w:val="00C32BF0"/>
    <w:rsid w:val="00C32BF9"/>
    <w:rsid w:val="00C32C5B"/>
    <w:rsid w:val="00C32CDC"/>
    <w:rsid w:val="00C32D6E"/>
    <w:rsid w:val="00C32E43"/>
    <w:rsid w:val="00C32E9A"/>
    <w:rsid w:val="00C32ECF"/>
    <w:rsid w:val="00C32F0A"/>
    <w:rsid w:val="00C32F6C"/>
    <w:rsid w:val="00C3304A"/>
    <w:rsid w:val="00C330B2"/>
    <w:rsid w:val="00C33199"/>
    <w:rsid w:val="00C332D3"/>
    <w:rsid w:val="00C3336C"/>
    <w:rsid w:val="00C333DD"/>
    <w:rsid w:val="00C334A1"/>
    <w:rsid w:val="00C3354E"/>
    <w:rsid w:val="00C33577"/>
    <w:rsid w:val="00C336C7"/>
    <w:rsid w:val="00C3374B"/>
    <w:rsid w:val="00C33769"/>
    <w:rsid w:val="00C33847"/>
    <w:rsid w:val="00C33896"/>
    <w:rsid w:val="00C3389F"/>
    <w:rsid w:val="00C3391A"/>
    <w:rsid w:val="00C33A9C"/>
    <w:rsid w:val="00C33ACE"/>
    <w:rsid w:val="00C33B11"/>
    <w:rsid w:val="00C33B5B"/>
    <w:rsid w:val="00C33B6E"/>
    <w:rsid w:val="00C33C7D"/>
    <w:rsid w:val="00C33CAC"/>
    <w:rsid w:val="00C33CCC"/>
    <w:rsid w:val="00C33D68"/>
    <w:rsid w:val="00C33D9C"/>
    <w:rsid w:val="00C33DF4"/>
    <w:rsid w:val="00C33E20"/>
    <w:rsid w:val="00C33E34"/>
    <w:rsid w:val="00C33EE3"/>
    <w:rsid w:val="00C33FD0"/>
    <w:rsid w:val="00C33FFF"/>
    <w:rsid w:val="00C34101"/>
    <w:rsid w:val="00C34105"/>
    <w:rsid w:val="00C3411E"/>
    <w:rsid w:val="00C34172"/>
    <w:rsid w:val="00C34208"/>
    <w:rsid w:val="00C3420B"/>
    <w:rsid w:val="00C343D5"/>
    <w:rsid w:val="00C3442C"/>
    <w:rsid w:val="00C34527"/>
    <w:rsid w:val="00C34802"/>
    <w:rsid w:val="00C349F9"/>
    <w:rsid w:val="00C34A56"/>
    <w:rsid w:val="00C34B66"/>
    <w:rsid w:val="00C34BD4"/>
    <w:rsid w:val="00C34BEE"/>
    <w:rsid w:val="00C34CCD"/>
    <w:rsid w:val="00C34D3A"/>
    <w:rsid w:val="00C34D3C"/>
    <w:rsid w:val="00C34D81"/>
    <w:rsid w:val="00C34D9B"/>
    <w:rsid w:val="00C34F9E"/>
    <w:rsid w:val="00C3508A"/>
    <w:rsid w:val="00C351D0"/>
    <w:rsid w:val="00C3523D"/>
    <w:rsid w:val="00C35266"/>
    <w:rsid w:val="00C35402"/>
    <w:rsid w:val="00C3542F"/>
    <w:rsid w:val="00C35529"/>
    <w:rsid w:val="00C3559B"/>
    <w:rsid w:val="00C3588D"/>
    <w:rsid w:val="00C35896"/>
    <w:rsid w:val="00C35905"/>
    <w:rsid w:val="00C359CA"/>
    <w:rsid w:val="00C359FF"/>
    <w:rsid w:val="00C35AD8"/>
    <w:rsid w:val="00C35B0E"/>
    <w:rsid w:val="00C35C34"/>
    <w:rsid w:val="00C35C9D"/>
    <w:rsid w:val="00C35CEF"/>
    <w:rsid w:val="00C35D50"/>
    <w:rsid w:val="00C35DCB"/>
    <w:rsid w:val="00C35DE2"/>
    <w:rsid w:val="00C35E20"/>
    <w:rsid w:val="00C35E88"/>
    <w:rsid w:val="00C35FA5"/>
    <w:rsid w:val="00C36041"/>
    <w:rsid w:val="00C360A5"/>
    <w:rsid w:val="00C361F1"/>
    <w:rsid w:val="00C36218"/>
    <w:rsid w:val="00C36352"/>
    <w:rsid w:val="00C36388"/>
    <w:rsid w:val="00C36489"/>
    <w:rsid w:val="00C36508"/>
    <w:rsid w:val="00C36549"/>
    <w:rsid w:val="00C3657C"/>
    <w:rsid w:val="00C3686A"/>
    <w:rsid w:val="00C3687F"/>
    <w:rsid w:val="00C36904"/>
    <w:rsid w:val="00C36960"/>
    <w:rsid w:val="00C3697D"/>
    <w:rsid w:val="00C36998"/>
    <w:rsid w:val="00C36B87"/>
    <w:rsid w:val="00C36BD7"/>
    <w:rsid w:val="00C36BEB"/>
    <w:rsid w:val="00C36CC2"/>
    <w:rsid w:val="00C36CC6"/>
    <w:rsid w:val="00C36D75"/>
    <w:rsid w:val="00C36D9C"/>
    <w:rsid w:val="00C36D9E"/>
    <w:rsid w:val="00C36DD0"/>
    <w:rsid w:val="00C36E05"/>
    <w:rsid w:val="00C36EFB"/>
    <w:rsid w:val="00C36F4E"/>
    <w:rsid w:val="00C36F6B"/>
    <w:rsid w:val="00C36F84"/>
    <w:rsid w:val="00C36F91"/>
    <w:rsid w:val="00C370E4"/>
    <w:rsid w:val="00C37173"/>
    <w:rsid w:val="00C371CA"/>
    <w:rsid w:val="00C37258"/>
    <w:rsid w:val="00C3726B"/>
    <w:rsid w:val="00C372BE"/>
    <w:rsid w:val="00C374C2"/>
    <w:rsid w:val="00C374F0"/>
    <w:rsid w:val="00C376CF"/>
    <w:rsid w:val="00C377C0"/>
    <w:rsid w:val="00C37802"/>
    <w:rsid w:val="00C37953"/>
    <w:rsid w:val="00C37A99"/>
    <w:rsid w:val="00C37C26"/>
    <w:rsid w:val="00C37C2D"/>
    <w:rsid w:val="00C37D62"/>
    <w:rsid w:val="00C37DB2"/>
    <w:rsid w:val="00C37E41"/>
    <w:rsid w:val="00C37E6B"/>
    <w:rsid w:val="00C37E7C"/>
    <w:rsid w:val="00C37E80"/>
    <w:rsid w:val="00C37EE9"/>
    <w:rsid w:val="00C37EEB"/>
    <w:rsid w:val="00C37F17"/>
    <w:rsid w:val="00C37F48"/>
    <w:rsid w:val="00C40026"/>
    <w:rsid w:val="00C4006A"/>
    <w:rsid w:val="00C400CD"/>
    <w:rsid w:val="00C4013D"/>
    <w:rsid w:val="00C4039E"/>
    <w:rsid w:val="00C404ED"/>
    <w:rsid w:val="00C4054F"/>
    <w:rsid w:val="00C4060D"/>
    <w:rsid w:val="00C40697"/>
    <w:rsid w:val="00C40703"/>
    <w:rsid w:val="00C407E9"/>
    <w:rsid w:val="00C4081E"/>
    <w:rsid w:val="00C40833"/>
    <w:rsid w:val="00C40877"/>
    <w:rsid w:val="00C408D0"/>
    <w:rsid w:val="00C40A56"/>
    <w:rsid w:val="00C40B8E"/>
    <w:rsid w:val="00C40CA8"/>
    <w:rsid w:val="00C40CE7"/>
    <w:rsid w:val="00C40CED"/>
    <w:rsid w:val="00C40D05"/>
    <w:rsid w:val="00C40F69"/>
    <w:rsid w:val="00C410AC"/>
    <w:rsid w:val="00C4124C"/>
    <w:rsid w:val="00C412CF"/>
    <w:rsid w:val="00C41335"/>
    <w:rsid w:val="00C413C0"/>
    <w:rsid w:val="00C4141C"/>
    <w:rsid w:val="00C41486"/>
    <w:rsid w:val="00C415F1"/>
    <w:rsid w:val="00C417EA"/>
    <w:rsid w:val="00C41815"/>
    <w:rsid w:val="00C41903"/>
    <w:rsid w:val="00C41973"/>
    <w:rsid w:val="00C41989"/>
    <w:rsid w:val="00C419E7"/>
    <w:rsid w:val="00C41A31"/>
    <w:rsid w:val="00C41A81"/>
    <w:rsid w:val="00C41B80"/>
    <w:rsid w:val="00C41C8A"/>
    <w:rsid w:val="00C41D50"/>
    <w:rsid w:val="00C41D91"/>
    <w:rsid w:val="00C41E34"/>
    <w:rsid w:val="00C41E56"/>
    <w:rsid w:val="00C41E5D"/>
    <w:rsid w:val="00C41E79"/>
    <w:rsid w:val="00C41E8C"/>
    <w:rsid w:val="00C41EBB"/>
    <w:rsid w:val="00C41F9D"/>
    <w:rsid w:val="00C42018"/>
    <w:rsid w:val="00C42127"/>
    <w:rsid w:val="00C42180"/>
    <w:rsid w:val="00C42187"/>
    <w:rsid w:val="00C421A4"/>
    <w:rsid w:val="00C42273"/>
    <w:rsid w:val="00C422D2"/>
    <w:rsid w:val="00C424AB"/>
    <w:rsid w:val="00C425E5"/>
    <w:rsid w:val="00C42630"/>
    <w:rsid w:val="00C42633"/>
    <w:rsid w:val="00C42650"/>
    <w:rsid w:val="00C426ED"/>
    <w:rsid w:val="00C42795"/>
    <w:rsid w:val="00C427F1"/>
    <w:rsid w:val="00C42876"/>
    <w:rsid w:val="00C428B4"/>
    <w:rsid w:val="00C42989"/>
    <w:rsid w:val="00C42A15"/>
    <w:rsid w:val="00C42A46"/>
    <w:rsid w:val="00C42BAE"/>
    <w:rsid w:val="00C42BB6"/>
    <w:rsid w:val="00C42BBB"/>
    <w:rsid w:val="00C42C05"/>
    <w:rsid w:val="00C42CC3"/>
    <w:rsid w:val="00C42D36"/>
    <w:rsid w:val="00C42DE3"/>
    <w:rsid w:val="00C42DEA"/>
    <w:rsid w:val="00C42F18"/>
    <w:rsid w:val="00C42F81"/>
    <w:rsid w:val="00C43031"/>
    <w:rsid w:val="00C43095"/>
    <w:rsid w:val="00C430BF"/>
    <w:rsid w:val="00C431C7"/>
    <w:rsid w:val="00C4323E"/>
    <w:rsid w:val="00C4331D"/>
    <w:rsid w:val="00C43333"/>
    <w:rsid w:val="00C433AC"/>
    <w:rsid w:val="00C434C2"/>
    <w:rsid w:val="00C43706"/>
    <w:rsid w:val="00C437A5"/>
    <w:rsid w:val="00C437D8"/>
    <w:rsid w:val="00C437DA"/>
    <w:rsid w:val="00C43A00"/>
    <w:rsid w:val="00C43A36"/>
    <w:rsid w:val="00C43AB3"/>
    <w:rsid w:val="00C43B0B"/>
    <w:rsid w:val="00C43B18"/>
    <w:rsid w:val="00C43B7E"/>
    <w:rsid w:val="00C43C07"/>
    <w:rsid w:val="00C43CE5"/>
    <w:rsid w:val="00C43CFB"/>
    <w:rsid w:val="00C43DCD"/>
    <w:rsid w:val="00C43E9A"/>
    <w:rsid w:val="00C43F4D"/>
    <w:rsid w:val="00C43F5A"/>
    <w:rsid w:val="00C43F8B"/>
    <w:rsid w:val="00C43F98"/>
    <w:rsid w:val="00C43FD3"/>
    <w:rsid w:val="00C43FF8"/>
    <w:rsid w:val="00C44030"/>
    <w:rsid w:val="00C440AC"/>
    <w:rsid w:val="00C440D6"/>
    <w:rsid w:val="00C441CB"/>
    <w:rsid w:val="00C44279"/>
    <w:rsid w:val="00C442A0"/>
    <w:rsid w:val="00C442F2"/>
    <w:rsid w:val="00C44312"/>
    <w:rsid w:val="00C44381"/>
    <w:rsid w:val="00C4447C"/>
    <w:rsid w:val="00C4448B"/>
    <w:rsid w:val="00C44523"/>
    <w:rsid w:val="00C44536"/>
    <w:rsid w:val="00C44582"/>
    <w:rsid w:val="00C44777"/>
    <w:rsid w:val="00C447A8"/>
    <w:rsid w:val="00C44864"/>
    <w:rsid w:val="00C448AD"/>
    <w:rsid w:val="00C448B7"/>
    <w:rsid w:val="00C449ED"/>
    <w:rsid w:val="00C44A23"/>
    <w:rsid w:val="00C44A54"/>
    <w:rsid w:val="00C44AA8"/>
    <w:rsid w:val="00C44B5B"/>
    <w:rsid w:val="00C44B84"/>
    <w:rsid w:val="00C44C19"/>
    <w:rsid w:val="00C44CF0"/>
    <w:rsid w:val="00C44DA9"/>
    <w:rsid w:val="00C44DBE"/>
    <w:rsid w:val="00C44EE8"/>
    <w:rsid w:val="00C44EF6"/>
    <w:rsid w:val="00C44EF7"/>
    <w:rsid w:val="00C44FAA"/>
    <w:rsid w:val="00C45009"/>
    <w:rsid w:val="00C4505A"/>
    <w:rsid w:val="00C450C3"/>
    <w:rsid w:val="00C450E1"/>
    <w:rsid w:val="00C45224"/>
    <w:rsid w:val="00C45477"/>
    <w:rsid w:val="00C454D3"/>
    <w:rsid w:val="00C45531"/>
    <w:rsid w:val="00C45657"/>
    <w:rsid w:val="00C45755"/>
    <w:rsid w:val="00C45969"/>
    <w:rsid w:val="00C459E9"/>
    <w:rsid w:val="00C45A1F"/>
    <w:rsid w:val="00C45A7F"/>
    <w:rsid w:val="00C45B2A"/>
    <w:rsid w:val="00C45BEF"/>
    <w:rsid w:val="00C45C03"/>
    <w:rsid w:val="00C45D4E"/>
    <w:rsid w:val="00C45FA4"/>
    <w:rsid w:val="00C45FFC"/>
    <w:rsid w:val="00C4607B"/>
    <w:rsid w:val="00C460C0"/>
    <w:rsid w:val="00C46127"/>
    <w:rsid w:val="00C46181"/>
    <w:rsid w:val="00C46187"/>
    <w:rsid w:val="00C461B1"/>
    <w:rsid w:val="00C461B5"/>
    <w:rsid w:val="00C46254"/>
    <w:rsid w:val="00C46304"/>
    <w:rsid w:val="00C46314"/>
    <w:rsid w:val="00C463A7"/>
    <w:rsid w:val="00C463AF"/>
    <w:rsid w:val="00C463E4"/>
    <w:rsid w:val="00C46440"/>
    <w:rsid w:val="00C464E2"/>
    <w:rsid w:val="00C46508"/>
    <w:rsid w:val="00C46543"/>
    <w:rsid w:val="00C46564"/>
    <w:rsid w:val="00C465CB"/>
    <w:rsid w:val="00C466F1"/>
    <w:rsid w:val="00C46863"/>
    <w:rsid w:val="00C4695D"/>
    <w:rsid w:val="00C46A69"/>
    <w:rsid w:val="00C46BE7"/>
    <w:rsid w:val="00C46C01"/>
    <w:rsid w:val="00C46C8F"/>
    <w:rsid w:val="00C46CE0"/>
    <w:rsid w:val="00C46D8B"/>
    <w:rsid w:val="00C46E70"/>
    <w:rsid w:val="00C46EB5"/>
    <w:rsid w:val="00C46F5E"/>
    <w:rsid w:val="00C46FCF"/>
    <w:rsid w:val="00C4700E"/>
    <w:rsid w:val="00C470C5"/>
    <w:rsid w:val="00C470ED"/>
    <w:rsid w:val="00C47188"/>
    <w:rsid w:val="00C4724B"/>
    <w:rsid w:val="00C4725C"/>
    <w:rsid w:val="00C472B1"/>
    <w:rsid w:val="00C472F5"/>
    <w:rsid w:val="00C47387"/>
    <w:rsid w:val="00C47471"/>
    <w:rsid w:val="00C47482"/>
    <w:rsid w:val="00C474E2"/>
    <w:rsid w:val="00C4754A"/>
    <w:rsid w:val="00C475F9"/>
    <w:rsid w:val="00C47669"/>
    <w:rsid w:val="00C476BB"/>
    <w:rsid w:val="00C47734"/>
    <w:rsid w:val="00C477C8"/>
    <w:rsid w:val="00C4781F"/>
    <w:rsid w:val="00C4798C"/>
    <w:rsid w:val="00C47999"/>
    <w:rsid w:val="00C479A1"/>
    <w:rsid w:val="00C47B4A"/>
    <w:rsid w:val="00C47BEB"/>
    <w:rsid w:val="00C47BF1"/>
    <w:rsid w:val="00C47C51"/>
    <w:rsid w:val="00C47C7A"/>
    <w:rsid w:val="00C47CE0"/>
    <w:rsid w:val="00C47D90"/>
    <w:rsid w:val="00C47DBF"/>
    <w:rsid w:val="00C47DC6"/>
    <w:rsid w:val="00C47DEA"/>
    <w:rsid w:val="00C47E96"/>
    <w:rsid w:val="00C47F57"/>
    <w:rsid w:val="00C47FCA"/>
    <w:rsid w:val="00C47FE8"/>
    <w:rsid w:val="00C5003C"/>
    <w:rsid w:val="00C50106"/>
    <w:rsid w:val="00C50119"/>
    <w:rsid w:val="00C50171"/>
    <w:rsid w:val="00C501D9"/>
    <w:rsid w:val="00C501EB"/>
    <w:rsid w:val="00C50383"/>
    <w:rsid w:val="00C503CD"/>
    <w:rsid w:val="00C50489"/>
    <w:rsid w:val="00C504C8"/>
    <w:rsid w:val="00C5054E"/>
    <w:rsid w:val="00C505C4"/>
    <w:rsid w:val="00C505C7"/>
    <w:rsid w:val="00C5060C"/>
    <w:rsid w:val="00C50659"/>
    <w:rsid w:val="00C506DD"/>
    <w:rsid w:val="00C50775"/>
    <w:rsid w:val="00C507FF"/>
    <w:rsid w:val="00C508B0"/>
    <w:rsid w:val="00C508E9"/>
    <w:rsid w:val="00C50A75"/>
    <w:rsid w:val="00C50BBF"/>
    <w:rsid w:val="00C5100A"/>
    <w:rsid w:val="00C51039"/>
    <w:rsid w:val="00C51101"/>
    <w:rsid w:val="00C51140"/>
    <w:rsid w:val="00C5126D"/>
    <w:rsid w:val="00C512F6"/>
    <w:rsid w:val="00C51382"/>
    <w:rsid w:val="00C51399"/>
    <w:rsid w:val="00C514CF"/>
    <w:rsid w:val="00C514D8"/>
    <w:rsid w:val="00C514F8"/>
    <w:rsid w:val="00C51500"/>
    <w:rsid w:val="00C5159E"/>
    <w:rsid w:val="00C515C7"/>
    <w:rsid w:val="00C515FA"/>
    <w:rsid w:val="00C51612"/>
    <w:rsid w:val="00C516C7"/>
    <w:rsid w:val="00C5175B"/>
    <w:rsid w:val="00C517B4"/>
    <w:rsid w:val="00C51817"/>
    <w:rsid w:val="00C51831"/>
    <w:rsid w:val="00C5183B"/>
    <w:rsid w:val="00C51873"/>
    <w:rsid w:val="00C518C1"/>
    <w:rsid w:val="00C518CD"/>
    <w:rsid w:val="00C5190D"/>
    <w:rsid w:val="00C51991"/>
    <w:rsid w:val="00C519D0"/>
    <w:rsid w:val="00C51B0E"/>
    <w:rsid w:val="00C51B3A"/>
    <w:rsid w:val="00C51C03"/>
    <w:rsid w:val="00C51C40"/>
    <w:rsid w:val="00C51CFE"/>
    <w:rsid w:val="00C51EAA"/>
    <w:rsid w:val="00C51EDD"/>
    <w:rsid w:val="00C51F5F"/>
    <w:rsid w:val="00C51FD6"/>
    <w:rsid w:val="00C520EA"/>
    <w:rsid w:val="00C52134"/>
    <w:rsid w:val="00C52179"/>
    <w:rsid w:val="00C52208"/>
    <w:rsid w:val="00C522D1"/>
    <w:rsid w:val="00C522E1"/>
    <w:rsid w:val="00C523A0"/>
    <w:rsid w:val="00C52474"/>
    <w:rsid w:val="00C52501"/>
    <w:rsid w:val="00C525AB"/>
    <w:rsid w:val="00C5262C"/>
    <w:rsid w:val="00C5264B"/>
    <w:rsid w:val="00C52661"/>
    <w:rsid w:val="00C52677"/>
    <w:rsid w:val="00C52686"/>
    <w:rsid w:val="00C526C5"/>
    <w:rsid w:val="00C52715"/>
    <w:rsid w:val="00C5275D"/>
    <w:rsid w:val="00C52772"/>
    <w:rsid w:val="00C52852"/>
    <w:rsid w:val="00C52864"/>
    <w:rsid w:val="00C52AC0"/>
    <w:rsid w:val="00C52B65"/>
    <w:rsid w:val="00C52B7A"/>
    <w:rsid w:val="00C52BE4"/>
    <w:rsid w:val="00C52BF6"/>
    <w:rsid w:val="00C52C30"/>
    <w:rsid w:val="00C52C76"/>
    <w:rsid w:val="00C52C97"/>
    <w:rsid w:val="00C52CBE"/>
    <w:rsid w:val="00C52CF0"/>
    <w:rsid w:val="00C52D47"/>
    <w:rsid w:val="00C52F26"/>
    <w:rsid w:val="00C5300B"/>
    <w:rsid w:val="00C53026"/>
    <w:rsid w:val="00C530B1"/>
    <w:rsid w:val="00C53118"/>
    <w:rsid w:val="00C53121"/>
    <w:rsid w:val="00C53163"/>
    <w:rsid w:val="00C5318E"/>
    <w:rsid w:val="00C531CD"/>
    <w:rsid w:val="00C5336E"/>
    <w:rsid w:val="00C53471"/>
    <w:rsid w:val="00C534A0"/>
    <w:rsid w:val="00C53611"/>
    <w:rsid w:val="00C536DF"/>
    <w:rsid w:val="00C53719"/>
    <w:rsid w:val="00C537B1"/>
    <w:rsid w:val="00C5386E"/>
    <w:rsid w:val="00C53BBA"/>
    <w:rsid w:val="00C53D32"/>
    <w:rsid w:val="00C53E35"/>
    <w:rsid w:val="00C53E90"/>
    <w:rsid w:val="00C53F50"/>
    <w:rsid w:val="00C54049"/>
    <w:rsid w:val="00C54058"/>
    <w:rsid w:val="00C54082"/>
    <w:rsid w:val="00C540F0"/>
    <w:rsid w:val="00C54131"/>
    <w:rsid w:val="00C54142"/>
    <w:rsid w:val="00C541A7"/>
    <w:rsid w:val="00C541C3"/>
    <w:rsid w:val="00C54272"/>
    <w:rsid w:val="00C54286"/>
    <w:rsid w:val="00C5438A"/>
    <w:rsid w:val="00C543B9"/>
    <w:rsid w:val="00C5445A"/>
    <w:rsid w:val="00C54475"/>
    <w:rsid w:val="00C54477"/>
    <w:rsid w:val="00C5458C"/>
    <w:rsid w:val="00C54609"/>
    <w:rsid w:val="00C54615"/>
    <w:rsid w:val="00C54711"/>
    <w:rsid w:val="00C54758"/>
    <w:rsid w:val="00C54899"/>
    <w:rsid w:val="00C5494E"/>
    <w:rsid w:val="00C54A16"/>
    <w:rsid w:val="00C54AB1"/>
    <w:rsid w:val="00C54AC4"/>
    <w:rsid w:val="00C54C6F"/>
    <w:rsid w:val="00C54C8A"/>
    <w:rsid w:val="00C54CF3"/>
    <w:rsid w:val="00C54D22"/>
    <w:rsid w:val="00C54DBE"/>
    <w:rsid w:val="00C54DCE"/>
    <w:rsid w:val="00C54DD3"/>
    <w:rsid w:val="00C54F2B"/>
    <w:rsid w:val="00C5508D"/>
    <w:rsid w:val="00C55225"/>
    <w:rsid w:val="00C55322"/>
    <w:rsid w:val="00C5532B"/>
    <w:rsid w:val="00C55477"/>
    <w:rsid w:val="00C554F0"/>
    <w:rsid w:val="00C554F6"/>
    <w:rsid w:val="00C555A5"/>
    <w:rsid w:val="00C556FB"/>
    <w:rsid w:val="00C557DC"/>
    <w:rsid w:val="00C55833"/>
    <w:rsid w:val="00C55874"/>
    <w:rsid w:val="00C5587E"/>
    <w:rsid w:val="00C55966"/>
    <w:rsid w:val="00C5596E"/>
    <w:rsid w:val="00C5597D"/>
    <w:rsid w:val="00C559F4"/>
    <w:rsid w:val="00C55A24"/>
    <w:rsid w:val="00C55A86"/>
    <w:rsid w:val="00C55BC3"/>
    <w:rsid w:val="00C55BDA"/>
    <w:rsid w:val="00C55C5D"/>
    <w:rsid w:val="00C55CD4"/>
    <w:rsid w:val="00C55D54"/>
    <w:rsid w:val="00C55D87"/>
    <w:rsid w:val="00C562A9"/>
    <w:rsid w:val="00C562E0"/>
    <w:rsid w:val="00C56356"/>
    <w:rsid w:val="00C56399"/>
    <w:rsid w:val="00C563A4"/>
    <w:rsid w:val="00C5645D"/>
    <w:rsid w:val="00C564BA"/>
    <w:rsid w:val="00C56520"/>
    <w:rsid w:val="00C565AD"/>
    <w:rsid w:val="00C566A5"/>
    <w:rsid w:val="00C566ED"/>
    <w:rsid w:val="00C5683A"/>
    <w:rsid w:val="00C568A3"/>
    <w:rsid w:val="00C56997"/>
    <w:rsid w:val="00C569EB"/>
    <w:rsid w:val="00C569ED"/>
    <w:rsid w:val="00C569F9"/>
    <w:rsid w:val="00C56A0E"/>
    <w:rsid w:val="00C56A7C"/>
    <w:rsid w:val="00C56BB2"/>
    <w:rsid w:val="00C56CD0"/>
    <w:rsid w:val="00C56DC9"/>
    <w:rsid w:val="00C56DE1"/>
    <w:rsid w:val="00C56E41"/>
    <w:rsid w:val="00C56E73"/>
    <w:rsid w:val="00C56EEA"/>
    <w:rsid w:val="00C56F88"/>
    <w:rsid w:val="00C570A1"/>
    <w:rsid w:val="00C57118"/>
    <w:rsid w:val="00C5721A"/>
    <w:rsid w:val="00C57224"/>
    <w:rsid w:val="00C57261"/>
    <w:rsid w:val="00C57304"/>
    <w:rsid w:val="00C5738A"/>
    <w:rsid w:val="00C573E2"/>
    <w:rsid w:val="00C57402"/>
    <w:rsid w:val="00C57449"/>
    <w:rsid w:val="00C5758F"/>
    <w:rsid w:val="00C575C9"/>
    <w:rsid w:val="00C575CE"/>
    <w:rsid w:val="00C57652"/>
    <w:rsid w:val="00C5778A"/>
    <w:rsid w:val="00C57796"/>
    <w:rsid w:val="00C5784A"/>
    <w:rsid w:val="00C5785B"/>
    <w:rsid w:val="00C5792A"/>
    <w:rsid w:val="00C5796D"/>
    <w:rsid w:val="00C57A01"/>
    <w:rsid w:val="00C57B25"/>
    <w:rsid w:val="00C57CD3"/>
    <w:rsid w:val="00C57DAB"/>
    <w:rsid w:val="00C60094"/>
    <w:rsid w:val="00C601DE"/>
    <w:rsid w:val="00C603E8"/>
    <w:rsid w:val="00C60544"/>
    <w:rsid w:val="00C60572"/>
    <w:rsid w:val="00C6064F"/>
    <w:rsid w:val="00C60676"/>
    <w:rsid w:val="00C606E7"/>
    <w:rsid w:val="00C6075A"/>
    <w:rsid w:val="00C607F4"/>
    <w:rsid w:val="00C60805"/>
    <w:rsid w:val="00C608D4"/>
    <w:rsid w:val="00C60A71"/>
    <w:rsid w:val="00C60B03"/>
    <w:rsid w:val="00C60B32"/>
    <w:rsid w:val="00C60B3C"/>
    <w:rsid w:val="00C60B65"/>
    <w:rsid w:val="00C60BC6"/>
    <w:rsid w:val="00C60BD3"/>
    <w:rsid w:val="00C60D20"/>
    <w:rsid w:val="00C60DD9"/>
    <w:rsid w:val="00C60E30"/>
    <w:rsid w:val="00C60E38"/>
    <w:rsid w:val="00C60ED8"/>
    <w:rsid w:val="00C60F42"/>
    <w:rsid w:val="00C61007"/>
    <w:rsid w:val="00C61117"/>
    <w:rsid w:val="00C6113E"/>
    <w:rsid w:val="00C6116C"/>
    <w:rsid w:val="00C611FB"/>
    <w:rsid w:val="00C612FF"/>
    <w:rsid w:val="00C61343"/>
    <w:rsid w:val="00C61390"/>
    <w:rsid w:val="00C613FF"/>
    <w:rsid w:val="00C6141F"/>
    <w:rsid w:val="00C614C7"/>
    <w:rsid w:val="00C61520"/>
    <w:rsid w:val="00C61599"/>
    <w:rsid w:val="00C615D2"/>
    <w:rsid w:val="00C615D9"/>
    <w:rsid w:val="00C615F2"/>
    <w:rsid w:val="00C61635"/>
    <w:rsid w:val="00C616D4"/>
    <w:rsid w:val="00C61769"/>
    <w:rsid w:val="00C617D7"/>
    <w:rsid w:val="00C6189A"/>
    <w:rsid w:val="00C618CC"/>
    <w:rsid w:val="00C6190C"/>
    <w:rsid w:val="00C61915"/>
    <w:rsid w:val="00C619A1"/>
    <w:rsid w:val="00C61BBB"/>
    <w:rsid w:val="00C61C4F"/>
    <w:rsid w:val="00C61C79"/>
    <w:rsid w:val="00C61CBE"/>
    <w:rsid w:val="00C61D80"/>
    <w:rsid w:val="00C61E13"/>
    <w:rsid w:val="00C61F70"/>
    <w:rsid w:val="00C61FF8"/>
    <w:rsid w:val="00C6202B"/>
    <w:rsid w:val="00C620D0"/>
    <w:rsid w:val="00C62159"/>
    <w:rsid w:val="00C621F8"/>
    <w:rsid w:val="00C624AA"/>
    <w:rsid w:val="00C62596"/>
    <w:rsid w:val="00C625B4"/>
    <w:rsid w:val="00C625CA"/>
    <w:rsid w:val="00C62656"/>
    <w:rsid w:val="00C626A1"/>
    <w:rsid w:val="00C626DB"/>
    <w:rsid w:val="00C62701"/>
    <w:rsid w:val="00C627B7"/>
    <w:rsid w:val="00C6281A"/>
    <w:rsid w:val="00C62873"/>
    <w:rsid w:val="00C6289D"/>
    <w:rsid w:val="00C629E3"/>
    <w:rsid w:val="00C629EA"/>
    <w:rsid w:val="00C62A9D"/>
    <w:rsid w:val="00C62AFC"/>
    <w:rsid w:val="00C62B00"/>
    <w:rsid w:val="00C62B82"/>
    <w:rsid w:val="00C62C60"/>
    <w:rsid w:val="00C62CC4"/>
    <w:rsid w:val="00C62D5A"/>
    <w:rsid w:val="00C62DAA"/>
    <w:rsid w:val="00C62F2E"/>
    <w:rsid w:val="00C62F4C"/>
    <w:rsid w:val="00C6311C"/>
    <w:rsid w:val="00C631CD"/>
    <w:rsid w:val="00C631E8"/>
    <w:rsid w:val="00C63287"/>
    <w:rsid w:val="00C632A8"/>
    <w:rsid w:val="00C633B9"/>
    <w:rsid w:val="00C633E6"/>
    <w:rsid w:val="00C6344E"/>
    <w:rsid w:val="00C63460"/>
    <w:rsid w:val="00C634FB"/>
    <w:rsid w:val="00C6356E"/>
    <w:rsid w:val="00C6359E"/>
    <w:rsid w:val="00C635A2"/>
    <w:rsid w:val="00C635B5"/>
    <w:rsid w:val="00C635C9"/>
    <w:rsid w:val="00C63646"/>
    <w:rsid w:val="00C63876"/>
    <w:rsid w:val="00C63888"/>
    <w:rsid w:val="00C6388E"/>
    <w:rsid w:val="00C638B1"/>
    <w:rsid w:val="00C6394E"/>
    <w:rsid w:val="00C63978"/>
    <w:rsid w:val="00C63A1F"/>
    <w:rsid w:val="00C63ADB"/>
    <w:rsid w:val="00C63BE8"/>
    <w:rsid w:val="00C63BF4"/>
    <w:rsid w:val="00C63CA7"/>
    <w:rsid w:val="00C63D5B"/>
    <w:rsid w:val="00C63D85"/>
    <w:rsid w:val="00C63EBA"/>
    <w:rsid w:val="00C63EF3"/>
    <w:rsid w:val="00C63F5D"/>
    <w:rsid w:val="00C64147"/>
    <w:rsid w:val="00C64170"/>
    <w:rsid w:val="00C6425A"/>
    <w:rsid w:val="00C64337"/>
    <w:rsid w:val="00C643AE"/>
    <w:rsid w:val="00C64407"/>
    <w:rsid w:val="00C64408"/>
    <w:rsid w:val="00C64465"/>
    <w:rsid w:val="00C644A4"/>
    <w:rsid w:val="00C644A7"/>
    <w:rsid w:val="00C64824"/>
    <w:rsid w:val="00C6487A"/>
    <w:rsid w:val="00C64888"/>
    <w:rsid w:val="00C648F6"/>
    <w:rsid w:val="00C649E0"/>
    <w:rsid w:val="00C64A0A"/>
    <w:rsid w:val="00C64AAE"/>
    <w:rsid w:val="00C64AC4"/>
    <w:rsid w:val="00C64ADF"/>
    <w:rsid w:val="00C64BCC"/>
    <w:rsid w:val="00C64DD9"/>
    <w:rsid w:val="00C64E0F"/>
    <w:rsid w:val="00C64F5F"/>
    <w:rsid w:val="00C64F6D"/>
    <w:rsid w:val="00C64FBD"/>
    <w:rsid w:val="00C65003"/>
    <w:rsid w:val="00C65038"/>
    <w:rsid w:val="00C650A3"/>
    <w:rsid w:val="00C6536F"/>
    <w:rsid w:val="00C6547D"/>
    <w:rsid w:val="00C654DA"/>
    <w:rsid w:val="00C65560"/>
    <w:rsid w:val="00C65570"/>
    <w:rsid w:val="00C6559C"/>
    <w:rsid w:val="00C655A3"/>
    <w:rsid w:val="00C65632"/>
    <w:rsid w:val="00C65660"/>
    <w:rsid w:val="00C657CC"/>
    <w:rsid w:val="00C657E3"/>
    <w:rsid w:val="00C6580D"/>
    <w:rsid w:val="00C65855"/>
    <w:rsid w:val="00C6585A"/>
    <w:rsid w:val="00C65895"/>
    <w:rsid w:val="00C658AD"/>
    <w:rsid w:val="00C659F5"/>
    <w:rsid w:val="00C65A1C"/>
    <w:rsid w:val="00C65ABD"/>
    <w:rsid w:val="00C65B9E"/>
    <w:rsid w:val="00C65D45"/>
    <w:rsid w:val="00C65D46"/>
    <w:rsid w:val="00C65DA2"/>
    <w:rsid w:val="00C65E09"/>
    <w:rsid w:val="00C65E2B"/>
    <w:rsid w:val="00C65E5F"/>
    <w:rsid w:val="00C65E88"/>
    <w:rsid w:val="00C65E8B"/>
    <w:rsid w:val="00C65EED"/>
    <w:rsid w:val="00C65F26"/>
    <w:rsid w:val="00C65F97"/>
    <w:rsid w:val="00C65FE0"/>
    <w:rsid w:val="00C65FFD"/>
    <w:rsid w:val="00C660F3"/>
    <w:rsid w:val="00C66112"/>
    <w:rsid w:val="00C661C0"/>
    <w:rsid w:val="00C6621A"/>
    <w:rsid w:val="00C6623A"/>
    <w:rsid w:val="00C66380"/>
    <w:rsid w:val="00C663DF"/>
    <w:rsid w:val="00C665D3"/>
    <w:rsid w:val="00C66712"/>
    <w:rsid w:val="00C66877"/>
    <w:rsid w:val="00C66878"/>
    <w:rsid w:val="00C66895"/>
    <w:rsid w:val="00C668E1"/>
    <w:rsid w:val="00C66961"/>
    <w:rsid w:val="00C6696F"/>
    <w:rsid w:val="00C669E5"/>
    <w:rsid w:val="00C66A81"/>
    <w:rsid w:val="00C66B54"/>
    <w:rsid w:val="00C66CB2"/>
    <w:rsid w:val="00C66CFA"/>
    <w:rsid w:val="00C66D02"/>
    <w:rsid w:val="00C66D7A"/>
    <w:rsid w:val="00C66DD8"/>
    <w:rsid w:val="00C66E18"/>
    <w:rsid w:val="00C66F03"/>
    <w:rsid w:val="00C66F07"/>
    <w:rsid w:val="00C671FB"/>
    <w:rsid w:val="00C6723B"/>
    <w:rsid w:val="00C6725B"/>
    <w:rsid w:val="00C6727F"/>
    <w:rsid w:val="00C672B0"/>
    <w:rsid w:val="00C672DD"/>
    <w:rsid w:val="00C67317"/>
    <w:rsid w:val="00C67432"/>
    <w:rsid w:val="00C6754A"/>
    <w:rsid w:val="00C675EA"/>
    <w:rsid w:val="00C67762"/>
    <w:rsid w:val="00C6776F"/>
    <w:rsid w:val="00C6778B"/>
    <w:rsid w:val="00C677F1"/>
    <w:rsid w:val="00C6781E"/>
    <w:rsid w:val="00C67820"/>
    <w:rsid w:val="00C67998"/>
    <w:rsid w:val="00C67A04"/>
    <w:rsid w:val="00C67ADA"/>
    <w:rsid w:val="00C67B10"/>
    <w:rsid w:val="00C67B3D"/>
    <w:rsid w:val="00C67C1C"/>
    <w:rsid w:val="00C67CE9"/>
    <w:rsid w:val="00C67D36"/>
    <w:rsid w:val="00C67DED"/>
    <w:rsid w:val="00C67E59"/>
    <w:rsid w:val="00C67EDB"/>
    <w:rsid w:val="00C67FED"/>
    <w:rsid w:val="00C70063"/>
    <w:rsid w:val="00C702D4"/>
    <w:rsid w:val="00C7030C"/>
    <w:rsid w:val="00C703DB"/>
    <w:rsid w:val="00C704B1"/>
    <w:rsid w:val="00C704C0"/>
    <w:rsid w:val="00C704C2"/>
    <w:rsid w:val="00C70534"/>
    <w:rsid w:val="00C7057C"/>
    <w:rsid w:val="00C7057D"/>
    <w:rsid w:val="00C7068B"/>
    <w:rsid w:val="00C70772"/>
    <w:rsid w:val="00C707BE"/>
    <w:rsid w:val="00C70807"/>
    <w:rsid w:val="00C70852"/>
    <w:rsid w:val="00C70886"/>
    <w:rsid w:val="00C70902"/>
    <w:rsid w:val="00C709B0"/>
    <w:rsid w:val="00C70CF1"/>
    <w:rsid w:val="00C70E33"/>
    <w:rsid w:val="00C70E4B"/>
    <w:rsid w:val="00C70EB5"/>
    <w:rsid w:val="00C70F94"/>
    <w:rsid w:val="00C7107A"/>
    <w:rsid w:val="00C710C6"/>
    <w:rsid w:val="00C711E5"/>
    <w:rsid w:val="00C711E7"/>
    <w:rsid w:val="00C7140A"/>
    <w:rsid w:val="00C71503"/>
    <w:rsid w:val="00C7163D"/>
    <w:rsid w:val="00C716C5"/>
    <w:rsid w:val="00C71848"/>
    <w:rsid w:val="00C71969"/>
    <w:rsid w:val="00C719D4"/>
    <w:rsid w:val="00C71AAB"/>
    <w:rsid w:val="00C71B7E"/>
    <w:rsid w:val="00C71B81"/>
    <w:rsid w:val="00C71BA7"/>
    <w:rsid w:val="00C71CAD"/>
    <w:rsid w:val="00C71DD7"/>
    <w:rsid w:val="00C71ED3"/>
    <w:rsid w:val="00C71F42"/>
    <w:rsid w:val="00C7201D"/>
    <w:rsid w:val="00C720BB"/>
    <w:rsid w:val="00C72127"/>
    <w:rsid w:val="00C72177"/>
    <w:rsid w:val="00C721C6"/>
    <w:rsid w:val="00C72223"/>
    <w:rsid w:val="00C722C6"/>
    <w:rsid w:val="00C72364"/>
    <w:rsid w:val="00C72498"/>
    <w:rsid w:val="00C72522"/>
    <w:rsid w:val="00C725DB"/>
    <w:rsid w:val="00C72691"/>
    <w:rsid w:val="00C72791"/>
    <w:rsid w:val="00C729A8"/>
    <w:rsid w:val="00C72A32"/>
    <w:rsid w:val="00C72A61"/>
    <w:rsid w:val="00C72ACD"/>
    <w:rsid w:val="00C72AEC"/>
    <w:rsid w:val="00C72B2A"/>
    <w:rsid w:val="00C72C80"/>
    <w:rsid w:val="00C72DB1"/>
    <w:rsid w:val="00C72E7F"/>
    <w:rsid w:val="00C7304D"/>
    <w:rsid w:val="00C73075"/>
    <w:rsid w:val="00C730C7"/>
    <w:rsid w:val="00C7312A"/>
    <w:rsid w:val="00C73167"/>
    <w:rsid w:val="00C7324C"/>
    <w:rsid w:val="00C7329A"/>
    <w:rsid w:val="00C732AB"/>
    <w:rsid w:val="00C732FD"/>
    <w:rsid w:val="00C7332D"/>
    <w:rsid w:val="00C73368"/>
    <w:rsid w:val="00C733BF"/>
    <w:rsid w:val="00C735B4"/>
    <w:rsid w:val="00C736B6"/>
    <w:rsid w:val="00C736C7"/>
    <w:rsid w:val="00C73738"/>
    <w:rsid w:val="00C73A23"/>
    <w:rsid w:val="00C73B72"/>
    <w:rsid w:val="00C73C6F"/>
    <w:rsid w:val="00C73DC3"/>
    <w:rsid w:val="00C73EC0"/>
    <w:rsid w:val="00C73EF8"/>
    <w:rsid w:val="00C73F71"/>
    <w:rsid w:val="00C73FAA"/>
    <w:rsid w:val="00C73FE4"/>
    <w:rsid w:val="00C74031"/>
    <w:rsid w:val="00C74065"/>
    <w:rsid w:val="00C7410C"/>
    <w:rsid w:val="00C74155"/>
    <w:rsid w:val="00C7443F"/>
    <w:rsid w:val="00C74487"/>
    <w:rsid w:val="00C744E6"/>
    <w:rsid w:val="00C74557"/>
    <w:rsid w:val="00C74585"/>
    <w:rsid w:val="00C745E1"/>
    <w:rsid w:val="00C745F7"/>
    <w:rsid w:val="00C74648"/>
    <w:rsid w:val="00C7466B"/>
    <w:rsid w:val="00C7472F"/>
    <w:rsid w:val="00C747A7"/>
    <w:rsid w:val="00C74826"/>
    <w:rsid w:val="00C748B4"/>
    <w:rsid w:val="00C748B8"/>
    <w:rsid w:val="00C748C0"/>
    <w:rsid w:val="00C74A32"/>
    <w:rsid w:val="00C74A5F"/>
    <w:rsid w:val="00C74AAB"/>
    <w:rsid w:val="00C74B8F"/>
    <w:rsid w:val="00C74C4B"/>
    <w:rsid w:val="00C74CA9"/>
    <w:rsid w:val="00C74D72"/>
    <w:rsid w:val="00C74F82"/>
    <w:rsid w:val="00C74FB4"/>
    <w:rsid w:val="00C74FF6"/>
    <w:rsid w:val="00C75015"/>
    <w:rsid w:val="00C75127"/>
    <w:rsid w:val="00C75256"/>
    <w:rsid w:val="00C752FA"/>
    <w:rsid w:val="00C753AC"/>
    <w:rsid w:val="00C7544F"/>
    <w:rsid w:val="00C75466"/>
    <w:rsid w:val="00C75485"/>
    <w:rsid w:val="00C75585"/>
    <w:rsid w:val="00C756FE"/>
    <w:rsid w:val="00C75715"/>
    <w:rsid w:val="00C757ED"/>
    <w:rsid w:val="00C75806"/>
    <w:rsid w:val="00C75866"/>
    <w:rsid w:val="00C759CE"/>
    <w:rsid w:val="00C75A6C"/>
    <w:rsid w:val="00C75A7C"/>
    <w:rsid w:val="00C75AF4"/>
    <w:rsid w:val="00C75B9B"/>
    <w:rsid w:val="00C75C89"/>
    <w:rsid w:val="00C75E71"/>
    <w:rsid w:val="00C75F2D"/>
    <w:rsid w:val="00C75F43"/>
    <w:rsid w:val="00C76005"/>
    <w:rsid w:val="00C7617E"/>
    <w:rsid w:val="00C762BB"/>
    <w:rsid w:val="00C764D1"/>
    <w:rsid w:val="00C7660D"/>
    <w:rsid w:val="00C76638"/>
    <w:rsid w:val="00C7663A"/>
    <w:rsid w:val="00C7663C"/>
    <w:rsid w:val="00C767F8"/>
    <w:rsid w:val="00C76A37"/>
    <w:rsid w:val="00C76A53"/>
    <w:rsid w:val="00C76A7E"/>
    <w:rsid w:val="00C76BA7"/>
    <w:rsid w:val="00C76CE4"/>
    <w:rsid w:val="00C76D12"/>
    <w:rsid w:val="00C76D45"/>
    <w:rsid w:val="00C76EFD"/>
    <w:rsid w:val="00C76FBB"/>
    <w:rsid w:val="00C7714C"/>
    <w:rsid w:val="00C771A2"/>
    <w:rsid w:val="00C771FB"/>
    <w:rsid w:val="00C7744D"/>
    <w:rsid w:val="00C775AF"/>
    <w:rsid w:val="00C7782B"/>
    <w:rsid w:val="00C778C2"/>
    <w:rsid w:val="00C778DA"/>
    <w:rsid w:val="00C779DE"/>
    <w:rsid w:val="00C77B48"/>
    <w:rsid w:val="00C77CFD"/>
    <w:rsid w:val="00C77EB2"/>
    <w:rsid w:val="00C77EB3"/>
    <w:rsid w:val="00C77EBC"/>
    <w:rsid w:val="00C80000"/>
    <w:rsid w:val="00C80064"/>
    <w:rsid w:val="00C80235"/>
    <w:rsid w:val="00C80306"/>
    <w:rsid w:val="00C80351"/>
    <w:rsid w:val="00C803A0"/>
    <w:rsid w:val="00C80417"/>
    <w:rsid w:val="00C80472"/>
    <w:rsid w:val="00C80559"/>
    <w:rsid w:val="00C805F0"/>
    <w:rsid w:val="00C8068F"/>
    <w:rsid w:val="00C806E4"/>
    <w:rsid w:val="00C807E6"/>
    <w:rsid w:val="00C80922"/>
    <w:rsid w:val="00C809FB"/>
    <w:rsid w:val="00C80A65"/>
    <w:rsid w:val="00C80B0D"/>
    <w:rsid w:val="00C80B19"/>
    <w:rsid w:val="00C80BED"/>
    <w:rsid w:val="00C80C60"/>
    <w:rsid w:val="00C80C72"/>
    <w:rsid w:val="00C80D85"/>
    <w:rsid w:val="00C80E2A"/>
    <w:rsid w:val="00C80EB0"/>
    <w:rsid w:val="00C80F12"/>
    <w:rsid w:val="00C80F35"/>
    <w:rsid w:val="00C80F3C"/>
    <w:rsid w:val="00C80FCA"/>
    <w:rsid w:val="00C81012"/>
    <w:rsid w:val="00C81091"/>
    <w:rsid w:val="00C81165"/>
    <w:rsid w:val="00C81168"/>
    <w:rsid w:val="00C811A9"/>
    <w:rsid w:val="00C81240"/>
    <w:rsid w:val="00C8128E"/>
    <w:rsid w:val="00C8134B"/>
    <w:rsid w:val="00C81437"/>
    <w:rsid w:val="00C814B9"/>
    <w:rsid w:val="00C8155C"/>
    <w:rsid w:val="00C8158E"/>
    <w:rsid w:val="00C81647"/>
    <w:rsid w:val="00C81699"/>
    <w:rsid w:val="00C8169A"/>
    <w:rsid w:val="00C81710"/>
    <w:rsid w:val="00C8171F"/>
    <w:rsid w:val="00C81727"/>
    <w:rsid w:val="00C81779"/>
    <w:rsid w:val="00C8180F"/>
    <w:rsid w:val="00C8181F"/>
    <w:rsid w:val="00C81967"/>
    <w:rsid w:val="00C819E7"/>
    <w:rsid w:val="00C81A62"/>
    <w:rsid w:val="00C81A76"/>
    <w:rsid w:val="00C81AC2"/>
    <w:rsid w:val="00C81B09"/>
    <w:rsid w:val="00C81B87"/>
    <w:rsid w:val="00C81BB3"/>
    <w:rsid w:val="00C81BC6"/>
    <w:rsid w:val="00C81C14"/>
    <w:rsid w:val="00C81C17"/>
    <w:rsid w:val="00C81DB0"/>
    <w:rsid w:val="00C81EF4"/>
    <w:rsid w:val="00C81FC2"/>
    <w:rsid w:val="00C82046"/>
    <w:rsid w:val="00C8207C"/>
    <w:rsid w:val="00C820CE"/>
    <w:rsid w:val="00C82171"/>
    <w:rsid w:val="00C82286"/>
    <w:rsid w:val="00C82310"/>
    <w:rsid w:val="00C82356"/>
    <w:rsid w:val="00C8244E"/>
    <w:rsid w:val="00C82462"/>
    <w:rsid w:val="00C8247B"/>
    <w:rsid w:val="00C824BA"/>
    <w:rsid w:val="00C8258A"/>
    <w:rsid w:val="00C825A7"/>
    <w:rsid w:val="00C825E6"/>
    <w:rsid w:val="00C8261D"/>
    <w:rsid w:val="00C8262C"/>
    <w:rsid w:val="00C82775"/>
    <w:rsid w:val="00C82794"/>
    <w:rsid w:val="00C827D4"/>
    <w:rsid w:val="00C828D8"/>
    <w:rsid w:val="00C82905"/>
    <w:rsid w:val="00C82928"/>
    <w:rsid w:val="00C829AB"/>
    <w:rsid w:val="00C82A01"/>
    <w:rsid w:val="00C82A84"/>
    <w:rsid w:val="00C82B4F"/>
    <w:rsid w:val="00C82C9E"/>
    <w:rsid w:val="00C82D23"/>
    <w:rsid w:val="00C82D61"/>
    <w:rsid w:val="00C82D75"/>
    <w:rsid w:val="00C82E3A"/>
    <w:rsid w:val="00C82E7B"/>
    <w:rsid w:val="00C82EF9"/>
    <w:rsid w:val="00C82F0A"/>
    <w:rsid w:val="00C82FA4"/>
    <w:rsid w:val="00C830F6"/>
    <w:rsid w:val="00C8324B"/>
    <w:rsid w:val="00C8325B"/>
    <w:rsid w:val="00C83281"/>
    <w:rsid w:val="00C83389"/>
    <w:rsid w:val="00C83486"/>
    <w:rsid w:val="00C8351E"/>
    <w:rsid w:val="00C835E8"/>
    <w:rsid w:val="00C83680"/>
    <w:rsid w:val="00C83875"/>
    <w:rsid w:val="00C838FE"/>
    <w:rsid w:val="00C839DA"/>
    <w:rsid w:val="00C83A0D"/>
    <w:rsid w:val="00C83A7F"/>
    <w:rsid w:val="00C83A8E"/>
    <w:rsid w:val="00C83D9C"/>
    <w:rsid w:val="00C83E1D"/>
    <w:rsid w:val="00C83E53"/>
    <w:rsid w:val="00C83E86"/>
    <w:rsid w:val="00C83F31"/>
    <w:rsid w:val="00C83F39"/>
    <w:rsid w:val="00C83F89"/>
    <w:rsid w:val="00C83FC2"/>
    <w:rsid w:val="00C83FDB"/>
    <w:rsid w:val="00C8403B"/>
    <w:rsid w:val="00C840D7"/>
    <w:rsid w:val="00C8423B"/>
    <w:rsid w:val="00C843E1"/>
    <w:rsid w:val="00C843F3"/>
    <w:rsid w:val="00C843FB"/>
    <w:rsid w:val="00C84429"/>
    <w:rsid w:val="00C844A1"/>
    <w:rsid w:val="00C84720"/>
    <w:rsid w:val="00C847BC"/>
    <w:rsid w:val="00C84887"/>
    <w:rsid w:val="00C8488C"/>
    <w:rsid w:val="00C848DF"/>
    <w:rsid w:val="00C84944"/>
    <w:rsid w:val="00C84A4C"/>
    <w:rsid w:val="00C84AE5"/>
    <w:rsid w:val="00C84C03"/>
    <w:rsid w:val="00C84C1C"/>
    <w:rsid w:val="00C84D55"/>
    <w:rsid w:val="00C84D5C"/>
    <w:rsid w:val="00C84DC1"/>
    <w:rsid w:val="00C84E1C"/>
    <w:rsid w:val="00C84EC6"/>
    <w:rsid w:val="00C84EFC"/>
    <w:rsid w:val="00C84F7E"/>
    <w:rsid w:val="00C8501B"/>
    <w:rsid w:val="00C85140"/>
    <w:rsid w:val="00C851B2"/>
    <w:rsid w:val="00C85375"/>
    <w:rsid w:val="00C853F8"/>
    <w:rsid w:val="00C85431"/>
    <w:rsid w:val="00C8543D"/>
    <w:rsid w:val="00C8577E"/>
    <w:rsid w:val="00C85819"/>
    <w:rsid w:val="00C8595B"/>
    <w:rsid w:val="00C85999"/>
    <w:rsid w:val="00C859E1"/>
    <w:rsid w:val="00C85AA7"/>
    <w:rsid w:val="00C85AE3"/>
    <w:rsid w:val="00C85B00"/>
    <w:rsid w:val="00C85B29"/>
    <w:rsid w:val="00C85C15"/>
    <w:rsid w:val="00C85CA3"/>
    <w:rsid w:val="00C85CE4"/>
    <w:rsid w:val="00C85D2F"/>
    <w:rsid w:val="00C85DB8"/>
    <w:rsid w:val="00C85EA3"/>
    <w:rsid w:val="00C85EBF"/>
    <w:rsid w:val="00C860EC"/>
    <w:rsid w:val="00C86185"/>
    <w:rsid w:val="00C8619D"/>
    <w:rsid w:val="00C861D5"/>
    <w:rsid w:val="00C8626A"/>
    <w:rsid w:val="00C862F5"/>
    <w:rsid w:val="00C8632D"/>
    <w:rsid w:val="00C86353"/>
    <w:rsid w:val="00C86398"/>
    <w:rsid w:val="00C863F3"/>
    <w:rsid w:val="00C8646E"/>
    <w:rsid w:val="00C86552"/>
    <w:rsid w:val="00C865C7"/>
    <w:rsid w:val="00C8676F"/>
    <w:rsid w:val="00C8680F"/>
    <w:rsid w:val="00C86842"/>
    <w:rsid w:val="00C8689B"/>
    <w:rsid w:val="00C8690F"/>
    <w:rsid w:val="00C86976"/>
    <w:rsid w:val="00C86A1E"/>
    <w:rsid w:val="00C86B0E"/>
    <w:rsid w:val="00C86DC8"/>
    <w:rsid w:val="00C86E6A"/>
    <w:rsid w:val="00C86ED0"/>
    <w:rsid w:val="00C86F94"/>
    <w:rsid w:val="00C87002"/>
    <w:rsid w:val="00C87094"/>
    <w:rsid w:val="00C87167"/>
    <w:rsid w:val="00C8727C"/>
    <w:rsid w:val="00C872CC"/>
    <w:rsid w:val="00C874BE"/>
    <w:rsid w:val="00C874D1"/>
    <w:rsid w:val="00C87584"/>
    <w:rsid w:val="00C8763F"/>
    <w:rsid w:val="00C87701"/>
    <w:rsid w:val="00C8774F"/>
    <w:rsid w:val="00C87756"/>
    <w:rsid w:val="00C87866"/>
    <w:rsid w:val="00C878D9"/>
    <w:rsid w:val="00C87A8D"/>
    <w:rsid w:val="00C87A91"/>
    <w:rsid w:val="00C87AAA"/>
    <w:rsid w:val="00C87ADE"/>
    <w:rsid w:val="00C87B06"/>
    <w:rsid w:val="00C87C51"/>
    <w:rsid w:val="00C87C93"/>
    <w:rsid w:val="00C87EAF"/>
    <w:rsid w:val="00C87EC4"/>
    <w:rsid w:val="00C900BD"/>
    <w:rsid w:val="00C900CA"/>
    <w:rsid w:val="00C900CB"/>
    <w:rsid w:val="00C90143"/>
    <w:rsid w:val="00C901D2"/>
    <w:rsid w:val="00C9036A"/>
    <w:rsid w:val="00C9039B"/>
    <w:rsid w:val="00C903D0"/>
    <w:rsid w:val="00C903E9"/>
    <w:rsid w:val="00C90996"/>
    <w:rsid w:val="00C909D8"/>
    <w:rsid w:val="00C909F9"/>
    <w:rsid w:val="00C90A3B"/>
    <w:rsid w:val="00C90AEB"/>
    <w:rsid w:val="00C90BDB"/>
    <w:rsid w:val="00C90D16"/>
    <w:rsid w:val="00C90D64"/>
    <w:rsid w:val="00C90E4E"/>
    <w:rsid w:val="00C90E67"/>
    <w:rsid w:val="00C90E8D"/>
    <w:rsid w:val="00C90F17"/>
    <w:rsid w:val="00C90FC0"/>
    <w:rsid w:val="00C91000"/>
    <w:rsid w:val="00C9111D"/>
    <w:rsid w:val="00C911DF"/>
    <w:rsid w:val="00C912B4"/>
    <w:rsid w:val="00C912D4"/>
    <w:rsid w:val="00C913FC"/>
    <w:rsid w:val="00C914DC"/>
    <w:rsid w:val="00C914E2"/>
    <w:rsid w:val="00C91507"/>
    <w:rsid w:val="00C915EF"/>
    <w:rsid w:val="00C91643"/>
    <w:rsid w:val="00C9177A"/>
    <w:rsid w:val="00C917A2"/>
    <w:rsid w:val="00C918FA"/>
    <w:rsid w:val="00C918FC"/>
    <w:rsid w:val="00C91923"/>
    <w:rsid w:val="00C91941"/>
    <w:rsid w:val="00C91A29"/>
    <w:rsid w:val="00C91A80"/>
    <w:rsid w:val="00C91B0C"/>
    <w:rsid w:val="00C91BAA"/>
    <w:rsid w:val="00C91C76"/>
    <w:rsid w:val="00C91C94"/>
    <w:rsid w:val="00C91CCB"/>
    <w:rsid w:val="00C91D05"/>
    <w:rsid w:val="00C91D38"/>
    <w:rsid w:val="00C91D51"/>
    <w:rsid w:val="00C920CE"/>
    <w:rsid w:val="00C92180"/>
    <w:rsid w:val="00C921AB"/>
    <w:rsid w:val="00C9247A"/>
    <w:rsid w:val="00C92501"/>
    <w:rsid w:val="00C927A3"/>
    <w:rsid w:val="00C927AF"/>
    <w:rsid w:val="00C927C0"/>
    <w:rsid w:val="00C927C9"/>
    <w:rsid w:val="00C92801"/>
    <w:rsid w:val="00C92808"/>
    <w:rsid w:val="00C9281F"/>
    <w:rsid w:val="00C9293B"/>
    <w:rsid w:val="00C929A7"/>
    <w:rsid w:val="00C929E4"/>
    <w:rsid w:val="00C92A5A"/>
    <w:rsid w:val="00C92B7B"/>
    <w:rsid w:val="00C92C4B"/>
    <w:rsid w:val="00C92CA3"/>
    <w:rsid w:val="00C92EA3"/>
    <w:rsid w:val="00C92ED6"/>
    <w:rsid w:val="00C92EF1"/>
    <w:rsid w:val="00C92F42"/>
    <w:rsid w:val="00C930B5"/>
    <w:rsid w:val="00C930B7"/>
    <w:rsid w:val="00C930BC"/>
    <w:rsid w:val="00C930EA"/>
    <w:rsid w:val="00C9312B"/>
    <w:rsid w:val="00C93389"/>
    <w:rsid w:val="00C933EE"/>
    <w:rsid w:val="00C93476"/>
    <w:rsid w:val="00C934B6"/>
    <w:rsid w:val="00C93605"/>
    <w:rsid w:val="00C93782"/>
    <w:rsid w:val="00C937D5"/>
    <w:rsid w:val="00C93807"/>
    <w:rsid w:val="00C938D2"/>
    <w:rsid w:val="00C938EA"/>
    <w:rsid w:val="00C939A4"/>
    <w:rsid w:val="00C939C2"/>
    <w:rsid w:val="00C939D7"/>
    <w:rsid w:val="00C93A0C"/>
    <w:rsid w:val="00C93B96"/>
    <w:rsid w:val="00C93B9F"/>
    <w:rsid w:val="00C93C45"/>
    <w:rsid w:val="00C93F0F"/>
    <w:rsid w:val="00C94002"/>
    <w:rsid w:val="00C94127"/>
    <w:rsid w:val="00C94232"/>
    <w:rsid w:val="00C94234"/>
    <w:rsid w:val="00C9429C"/>
    <w:rsid w:val="00C94394"/>
    <w:rsid w:val="00C943B6"/>
    <w:rsid w:val="00C94466"/>
    <w:rsid w:val="00C94493"/>
    <w:rsid w:val="00C944A9"/>
    <w:rsid w:val="00C944BF"/>
    <w:rsid w:val="00C945E4"/>
    <w:rsid w:val="00C94675"/>
    <w:rsid w:val="00C946BE"/>
    <w:rsid w:val="00C9472C"/>
    <w:rsid w:val="00C947EC"/>
    <w:rsid w:val="00C949A8"/>
    <w:rsid w:val="00C949DC"/>
    <w:rsid w:val="00C94BD0"/>
    <w:rsid w:val="00C94BFB"/>
    <w:rsid w:val="00C94E76"/>
    <w:rsid w:val="00C94EE2"/>
    <w:rsid w:val="00C94F09"/>
    <w:rsid w:val="00C95009"/>
    <w:rsid w:val="00C95021"/>
    <w:rsid w:val="00C9520F"/>
    <w:rsid w:val="00C95361"/>
    <w:rsid w:val="00C955BA"/>
    <w:rsid w:val="00C955BB"/>
    <w:rsid w:val="00C9563C"/>
    <w:rsid w:val="00C95663"/>
    <w:rsid w:val="00C9568E"/>
    <w:rsid w:val="00C95713"/>
    <w:rsid w:val="00C95784"/>
    <w:rsid w:val="00C9585E"/>
    <w:rsid w:val="00C95938"/>
    <w:rsid w:val="00C9597A"/>
    <w:rsid w:val="00C95A39"/>
    <w:rsid w:val="00C95A56"/>
    <w:rsid w:val="00C95AA8"/>
    <w:rsid w:val="00C95B42"/>
    <w:rsid w:val="00C95B8F"/>
    <w:rsid w:val="00C95B91"/>
    <w:rsid w:val="00C95BC9"/>
    <w:rsid w:val="00C95BD6"/>
    <w:rsid w:val="00C95BF7"/>
    <w:rsid w:val="00C95C40"/>
    <w:rsid w:val="00C95DFD"/>
    <w:rsid w:val="00C95E31"/>
    <w:rsid w:val="00C95E6E"/>
    <w:rsid w:val="00C95E7D"/>
    <w:rsid w:val="00C95EB5"/>
    <w:rsid w:val="00C95FBA"/>
    <w:rsid w:val="00C96024"/>
    <w:rsid w:val="00C9615B"/>
    <w:rsid w:val="00C96190"/>
    <w:rsid w:val="00C961CE"/>
    <w:rsid w:val="00C96200"/>
    <w:rsid w:val="00C9633E"/>
    <w:rsid w:val="00C96384"/>
    <w:rsid w:val="00C96446"/>
    <w:rsid w:val="00C96511"/>
    <w:rsid w:val="00C96557"/>
    <w:rsid w:val="00C9659F"/>
    <w:rsid w:val="00C96605"/>
    <w:rsid w:val="00C96660"/>
    <w:rsid w:val="00C9667C"/>
    <w:rsid w:val="00C967CC"/>
    <w:rsid w:val="00C96A08"/>
    <w:rsid w:val="00C96B57"/>
    <w:rsid w:val="00C96B92"/>
    <w:rsid w:val="00C96CC5"/>
    <w:rsid w:val="00C96CDB"/>
    <w:rsid w:val="00C96D39"/>
    <w:rsid w:val="00C96D42"/>
    <w:rsid w:val="00C96DC7"/>
    <w:rsid w:val="00C96E9D"/>
    <w:rsid w:val="00C96EF2"/>
    <w:rsid w:val="00C96F98"/>
    <w:rsid w:val="00C96F9E"/>
    <w:rsid w:val="00C96FE3"/>
    <w:rsid w:val="00C97004"/>
    <w:rsid w:val="00C9712B"/>
    <w:rsid w:val="00C97168"/>
    <w:rsid w:val="00C9729D"/>
    <w:rsid w:val="00C972EF"/>
    <w:rsid w:val="00C97304"/>
    <w:rsid w:val="00C97418"/>
    <w:rsid w:val="00C97526"/>
    <w:rsid w:val="00C9754E"/>
    <w:rsid w:val="00C976D0"/>
    <w:rsid w:val="00C97800"/>
    <w:rsid w:val="00C9790D"/>
    <w:rsid w:val="00C9799F"/>
    <w:rsid w:val="00C979FD"/>
    <w:rsid w:val="00C97A05"/>
    <w:rsid w:val="00C97A0D"/>
    <w:rsid w:val="00C97B3D"/>
    <w:rsid w:val="00C97C9C"/>
    <w:rsid w:val="00C97CF1"/>
    <w:rsid w:val="00C97D06"/>
    <w:rsid w:val="00C97E45"/>
    <w:rsid w:val="00C97EDF"/>
    <w:rsid w:val="00C97FFD"/>
    <w:rsid w:val="00CA0047"/>
    <w:rsid w:val="00CA00B3"/>
    <w:rsid w:val="00CA00EE"/>
    <w:rsid w:val="00CA0123"/>
    <w:rsid w:val="00CA0125"/>
    <w:rsid w:val="00CA0162"/>
    <w:rsid w:val="00CA016D"/>
    <w:rsid w:val="00CA01BB"/>
    <w:rsid w:val="00CA0217"/>
    <w:rsid w:val="00CA023A"/>
    <w:rsid w:val="00CA030D"/>
    <w:rsid w:val="00CA0358"/>
    <w:rsid w:val="00CA0370"/>
    <w:rsid w:val="00CA03DA"/>
    <w:rsid w:val="00CA0423"/>
    <w:rsid w:val="00CA0537"/>
    <w:rsid w:val="00CA0554"/>
    <w:rsid w:val="00CA05C1"/>
    <w:rsid w:val="00CA0600"/>
    <w:rsid w:val="00CA0696"/>
    <w:rsid w:val="00CA06E7"/>
    <w:rsid w:val="00CA07FF"/>
    <w:rsid w:val="00CA08E8"/>
    <w:rsid w:val="00CA0910"/>
    <w:rsid w:val="00CA09D0"/>
    <w:rsid w:val="00CA0A10"/>
    <w:rsid w:val="00CA0A4C"/>
    <w:rsid w:val="00CA0AA0"/>
    <w:rsid w:val="00CA0C31"/>
    <w:rsid w:val="00CA0CDE"/>
    <w:rsid w:val="00CA0D82"/>
    <w:rsid w:val="00CA0DCE"/>
    <w:rsid w:val="00CA0E54"/>
    <w:rsid w:val="00CA0FBD"/>
    <w:rsid w:val="00CA0FD6"/>
    <w:rsid w:val="00CA0FEC"/>
    <w:rsid w:val="00CA10AD"/>
    <w:rsid w:val="00CA115E"/>
    <w:rsid w:val="00CA123A"/>
    <w:rsid w:val="00CA1299"/>
    <w:rsid w:val="00CA129C"/>
    <w:rsid w:val="00CA12F0"/>
    <w:rsid w:val="00CA1315"/>
    <w:rsid w:val="00CA1317"/>
    <w:rsid w:val="00CA1328"/>
    <w:rsid w:val="00CA1347"/>
    <w:rsid w:val="00CA13F8"/>
    <w:rsid w:val="00CA149C"/>
    <w:rsid w:val="00CA1526"/>
    <w:rsid w:val="00CA156D"/>
    <w:rsid w:val="00CA1589"/>
    <w:rsid w:val="00CA1816"/>
    <w:rsid w:val="00CA1927"/>
    <w:rsid w:val="00CA1938"/>
    <w:rsid w:val="00CA198F"/>
    <w:rsid w:val="00CA19CF"/>
    <w:rsid w:val="00CA19FF"/>
    <w:rsid w:val="00CA1A6E"/>
    <w:rsid w:val="00CA1AD9"/>
    <w:rsid w:val="00CA1B2E"/>
    <w:rsid w:val="00CA1B50"/>
    <w:rsid w:val="00CA1C9B"/>
    <w:rsid w:val="00CA1CD6"/>
    <w:rsid w:val="00CA1CD8"/>
    <w:rsid w:val="00CA1CEE"/>
    <w:rsid w:val="00CA1D2E"/>
    <w:rsid w:val="00CA1D74"/>
    <w:rsid w:val="00CA1DDD"/>
    <w:rsid w:val="00CA1E14"/>
    <w:rsid w:val="00CA1E89"/>
    <w:rsid w:val="00CA1F80"/>
    <w:rsid w:val="00CA2102"/>
    <w:rsid w:val="00CA2392"/>
    <w:rsid w:val="00CA2414"/>
    <w:rsid w:val="00CA2495"/>
    <w:rsid w:val="00CA256F"/>
    <w:rsid w:val="00CA25D3"/>
    <w:rsid w:val="00CA2608"/>
    <w:rsid w:val="00CA2693"/>
    <w:rsid w:val="00CA271C"/>
    <w:rsid w:val="00CA28DA"/>
    <w:rsid w:val="00CA2995"/>
    <w:rsid w:val="00CA29DB"/>
    <w:rsid w:val="00CA2B52"/>
    <w:rsid w:val="00CA2C5B"/>
    <w:rsid w:val="00CA2CC6"/>
    <w:rsid w:val="00CA2D1B"/>
    <w:rsid w:val="00CA2D7C"/>
    <w:rsid w:val="00CA2D7D"/>
    <w:rsid w:val="00CA2DFF"/>
    <w:rsid w:val="00CA2E38"/>
    <w:rsid w:val="00CA2E64"/>
    <w:rsid w:val="00CA2F06"/>
    <w:rsid w:val="00CA2FDB"/>
    <w:rsid w:val="00CA30FA"/>
    <w:rsid w:val="00CA3163"/>
    <w:rsid w:val="00CA317F"/>
    <w:rsid w:val="00CA31BD"/>
    <w:rsid w:val="00CA31C5"/>
    <w:rsid w:val="00CA31FF"/>
    <w:rsid w:val="00CA3243"/>
    <w:rsid w:val="00CA335E"/>
    <w:rsid w:val="00CA3404"/>
    <w:rsid w:val="00CA347E"/>
    <w:rsid w:val="00CA34FE"/>
    <w:rsid w:val="00CA350F"/>
    <w:rsid w:val="00CA35E2"/>
    <w:rsid w:val="00CA35F6"/>
    <w:rsid w:val="00CA3618"/>
    <w:rsid w:val="00CA3678"/>
    <w:rsid w:val="00CA36CD"/>
    <w:rsid w:val="00CA36D7"/>
    <w:rsid w:val="00CA3808"/>
    <w:rsid w:val="00CA384B"/>
    <w:rsid w:val="00CA39A5"/>
    <w:rsid w:val="00CA39BA"/>
    <w:rsid w:val="00CA39C8"/>
    <w:rsid w:val="00CA39F1"/>
    <w:rsid w:val="00CA3AF6"/>
    <w:rsid w:val="00CA3B5E"/>
    <w:rsid w:val="00CA3B5F"/>
    <w:rsid w:val="00CA3BEE"/>
    <w:rsid w:val="00CA3C14"/>
    <w:rsid w:val="00CA3C1D"/>
    <w:rsid w:val="00CA3C3A"/>
    <w:rsid w:val="00CA3CB9"/>
    <w:rsid w:val="00CA3CFE"/>
    <w:rsid w:val="00CA3D46"/>
    <w:rsid w:val="00CA3DFD"/>
    <w:rsid w:val="00CA3E18"/>
    <w:rsid w:val="00CA3E9D"/>
    <w:rsid w:val="00CA3EDB"/>
    <w:rsid w:val="00CA3F73"/>
    <w:rsid w:val="00CA3F8C"/>
    <w:rsid w:val="00CA3FE8"/>
    <w:rsid w:val="00CA40B5"/>
    <w:rsid w:val="00CA41B1"/>
    <w:rsid w:val="00CA41C2"/>
    <w:rsid w:val="00CA4320"/>
    <w:rsid w:val="00CA442C"/>
    <w:rsid w:val="00CA4482"/>
    <w:rsid w:val="00CA4490"/>
    <w:rsid w:val="00CA4517"/>
    <w:rsid w:val="00CA453B"/>
    <w:rsid w:val="00CA4647"/>
    <w:rsid w:val="00CA4665"/>
    <w:rsid w:val="00CA46A3"/>
    <w:rsid w:val="00CA47D5"/>
    <w:rsid w:val="00CA487F"/>
    <w:rsid w:val="00CA4957"/>
    <w:rsid w:val="00CA4993"/>
    <w:rsid w:val="00CA4A52"/>
    <w:rsid w:val="00CA4A57"/>
    <w:rsid w:val="00CA4A58"/>
    <w:rsid w:val="00CA4AE8"/>
    <w:rsid w:val="00CA4B89"/>
    <w:rsid w:val="00CA4BD8"/>
    <w:rsid w:val="00CA4C39"/>
    <w:rsid w:val="00CA4D04"/>
    <w:rsid w:val="00CA4D7F"/>
    <w:rsid w:val="00CA4E85"/>
    <w:rsid w:val="00CA4EA5"/>
    <w:rsid w:val="00CA4EF1"/>
    <w:rsid w:val="00CA4F0A"/>
    <w:rsid w:val="00CA4FC4"/>
    <w:rsid w:val="00CA502E"/>
    <w:rsid w:val="00CA50EE"/>
    <w:rsid w:val="00CA5106"/>
    <w:rsid w:val="00CA51AD"/>
    <w:rsid w:val="00CA52E6"/>
    <w:rsid w:val="00CA53A7"/>
    <w:rsid w:val="00CA53F1"/>
    <w:rsid w:val="00CA5464"/>
    <w:rsid w:val="00CA5476"/>
    <w:rsid w:val="00CA559A"/>
    <w:rsid w:val="00CA55DC"/>
    <w:rsid w:val="00CA56D8"/>
    <w:rsid w:val="00CA56E3"/>
    <w:rsid w:val="00CA5716"/>
    <w:rsid w:val="00CA581B"/>
    <w:rsid w:val="00CA587A"/>
    <w:rsid w:val="00CA58D4"/>
    <w:rsid w:val="00CA58DE"/>
    <w:rsid w:val="00CA58F1"/>
    <w:rsid w:val="00CA5965"/>
    <w:rsid w:val="00CA5967"/>
    <w:rsid w:val="00CA5A14"/>
    <w:rsid w:val="00CA5A97"/>
    <w:rsid w:val="00CA5AC1"/>
    <w:rsid w:val="00CA5B36"/>
    <w:rsid w:val="00CA5B74"/>
    <w:rsid w:val="00CA5BC7"/>
    <w:rsid w:val="00CA5BFF"/>
    <w:rsid w:val="00CA5C09"/>
    <w:rsid w:val="00CA5C54"/>
    <w:rsid w:val="00CA5C5C"/>
    <w:rsid w:val="00CA5CA2"/>
    <w:rsid w:val="00CA5CB1"/>
    <w:rsid w:val="00CA5CF1"/>
    <w:rsid w:val="00CA5D70"/>
    <w:rsid w:val="00CA5EA4"/>
    <w:rsid w:val="00CA5F06"/>
    <w:rsid w:val="00CA5F60"/>
    <w:rsid w:val="00CA5F67"/>
    <w:rsid w:val="00CA5FBA"/>
    <w:rsid w:val="00CA60EF"/>
    <w:rsid w:val="00CA622F"/>
    <w:rsid w:val="00CA627D"/>
    <w:rsid w:val="00CA6293"/>
    <w:rsid w:val="00CA630B"/>
    <w:rsid w:val="00CA631E"/>
    <w:rsid w:val="00CA6382"/>
    <w:rsid w:val="00CA6400"/>
    <w:rsid w:val="00CA6579"/>
    <w:rsid w:val="00CA6583"/>
    <w:rsid w:val="00CA65B9"/>
    <w:rsid w:val="00CA661B"/>
    <w:rsid w:val="00CA6646"/>
    <w:rsid w:val="00CA66AE"/>
    <w:rsid w:val="00CA679D"/>
    <w:rsid w:val="00CA6829"/>
    <w:rsid w:val="00CA68FB"/>
    <w:rsid w:val="00CA690E"/>
    <w:rsid w:val="00CA697A"/>
    <w:rsid w:val="00CA69A5"/>
    <w:rsid w:val="00CA69DD"/>
    <w:rsid w:val="00CA6A24"/>
    <w:rsid w:val="00CA6B54"/>
    <w:rsid w:val="00CA6C02"/>
    <w:rsid w:val="00CA6C11"/>
    <w:rsid w:val="00CA6C23"/>
    <w:rsid w:val="00CA6C65"/>
    <w:rsid w:val="00CA6CBB"/>
    <w:rsid w:val="00CA6D2D"/>
    <w:rsid w:val="00CA703E"/>
    <w:rsid w:val="00CA70B2"/>
    <w:rsid w:val="00CA7158"/>
    <w:rsid w:val="00CA721F"/>
    <w:rsid w:val="00CA7253"/>
    <w:rsid w:val="00CA729C"/>
    <w:rsid w:val="00CA75B2"/>
    <w:rsid w:val="00CA75BB"/>
    <w:rsid w:val="00CA7681"/>
    <w:rsid w:val="00CA76D7"/>
    <w:rsid w:val="00CA76F4"/>
    <w:rsid w:val="00CA77B0"/>
    <w:rsid w:val="00CA7823"/>
    <w:rsid w:val="00CA79D9"/>
    <w:rsid w:val="00CA7A14"/>
    <w:rsid w:val="00CA7B9F"/>
    <w:rsid w:val="00CA7C45"/>
    <w:rsid w:val="00CA7C5C"/>
    <w:rsid w:val="00CA7CD7"/>
    <w:rsid w:val="00CA7D56"/>
    <w:rsid w:val="00CA7D71"/>
    <w:rsid w:val="00CA7FD3"/>
    <w:rsid w:val="00CB0098"/>
    <w:rsid w:val="00CB05E0"/>
    <w:rsid w:val="00CB0631"/>
    <w:rsid w:val="00CB0661"/>
    <w:rsid w:val="00CB075D"/>
    <w:rsid w:val="00CB07A6"/>
    <w:rsid w:val="00CB0801"/>
    <w:rsid w:val="00CB08CA"/>
    <w:rsid w:val="00CB093B"/>
    <w:rsid w:val="00CB09BF"/>
    <w:rsid w:val="00CB09DA"/>
    <w:rsid w:val="00CB09F2"/>
    <w:rsid w:val="00CB0A80"/>
    <w:rsid w:val="00CB0AB8"/>
    <w:rsid w:val="00CB0B33"/>
    <w:rsid w:val="00CB0B37"/>
    <w:rsid w:val="00CB0B6E"/>
    <w:rsid w:val="00CB0C63"/>
    <w:rsid w:val="00CB0D16"/>
    <w:rsid w:val="00CB0D35"/>
    <w:rsid w:val="00CB0D99"/>
    <w:rsid w:val="00CB0DAB"/>
    <w:rsid w:val="00CB0DBD"/>
    <w:rsid w:val="00CB0EB4"/>
    <w:rsid w:val="00CB0F70"/>
    <w:rsid w:val="00CB11EB"/>
    <w:rsid w:val="00CB123A"/>
    <w:rsid w:val="00CB1310"/>
    <w:rsid w:val="00CB141D"/>
    <w:rsid w:val="00CB146A"/>
    <w:rsid w:val="00CB14B4"/>
    <w:rsid w:val="00CB14B7"/>
    <w:rsid w:val="00CB14E0"/>
    <w:rsid w:val="00CB1637"/>
    <w:rsid w:val="00CB167D"/>
    <w:rsid w:val="00CB16EA"/>
    <w:rsid w:val="00CB192D"/>
    <w:rsid w:val="00CB194B"/>
    <w:rsid w:val="00CB19DE"/>
    <w:rsid w:val="00CB1C57"/>
    <w:rsid w:val="00CB1D2E"/>
    <w:rsid w:val="00CB1D8F"/>
    <w:rsid w:val="00CB1E0D"/>
    <w:rsid w:val="00CB1E34"/>
    <w:rsid w:val="00CB1E6D"/>
    <w:rsid w:val="00CB20A2"/>
    <w:rsid w:val="00CB20DC"/>
    <w:rsid w:val="00CB2131"/>
    <w:rsid w:val="00CB22F7"/>
    <w:rsid w:val="00CB23E6"/>
    <w:rsid w:val="00CB2428"/>
    <w:rsid w:val="00CB24D7"/>
    <w:rsid w:val="00CB2503"/>
    <w:rsid w:val="00CB2572"/>
    <w:rsid w:val="00CB25AE"/>
    <w:rsid w:val="00CB25BF"/>
    <w:rsid w:val="00CB26A2"/>
    <w:rsid w:val="00CB26C0"/>
    <w:rsid w:val="00CB2744"/>
    <w:rsid w:val="00CB27E1"/>
    <w:rsid w:val="00CB28E5"/>
    <w:rsid w:val="00CB29CE"/>
    <w:rsid w:val="00CB2C05"/>
    <w:rsid w:val="00CB2C55"/>
    <w:rsid w:val="00CB2DD4"/>
    <w:rsid w:val="00CB2E0A"/>
    <w:rsid w:val="00CB30FE"/>
    <w:rsid w:val="00CB330D"/>
    <w:rsid w:val="00CB3476"/>
    <w:rsid w:val="00CB34DF"/>
    <w:rsid w:val="00CB3553"/>
    <w:rsid w:val="00CB3694"/>
    <w:rsid w:val="00CB36F5"/>
    <w:rsid w:val="00CB372F"/>
    <w:rsid w:val="00CB386F"/>
    <w:rsid w:val="00CB38CF"/>
    <w:rsid w:val="00CB38FA"/>
    <w:rsid w:val="00CB3CA7"/>
    <w:rsid w:val="00CB3CC4"/>
    <w:rsid w:val="00CB3D97"/>
    <w:rsid w:val="00CB3ECD"/>
    <w:rsid w:val="00CB3ED9"/>
    <w:rsid w:val="00CB3F2C"/>
    <w:rsid w:val="00CB3F34"/>
    <w:rsid w:val="00CB3F3B"/>
    <w:rsid w:val="00CB3F48"/>
    <w:rsid w:val="00CB3F8E"/>
    <w:rsid w:val="00CB400E"/>
    <w:rsid w:val="00CB4076"/>
    <w:rsid w:val="00CB4185"/>
    <w:rsid w:val="00CB42C0"/>
    <w:rsid w:val="00CB43FA"/>
    <w:rsid w:val="00CB440C"/>
    <w:rsid w:val="00CB447D"/>
    <w:rsid w:val="00CB44A2"/>
    <w:rsid w:val="00CB455A"/>
    <w:rsid w:val="00CB456F"/>
    <w:rsid w:val="00CB46D4"/>
    <w:rsid w:val="00CB4814"/>
    <w:rsid w:val="00CB48D5"/>
    <w:rsid w:val="00CB4964"/>
    <w:rsid w:val="00CB49B6"/>
    <w:rsid w:val="00CB49BB"/>
    <w:rsid w:val="00CB4A15"/>
    <w:rsid w:val="00CB4A5B"/>
    <w:rsid w:val="00CB4D89"/>
    <w:rsid w:val="00CB4D9A"/>
    <w:rsid w:val="00CB4DDD"/>
    <w:rsid w:val="00CB4E55"/>
    <w:rsid w:val="00CB4EED"/>
    <w:rsid w:val="00CB505D"/>
    <w:rsid w:val="00CB50D7"/>
    <w:rsid w:val="00CB50F1"/>
    <w:rsid w:val="00CB5100"/>
    <w:rsid w:val="00CB519B"/>
    <w:rsid w:val="00CB5269"/>
    <w:rsid w:val="00CB5337"/>
    <w:rsid w:val="00CB53BC"/>
    <w:rsid w:val="00CB5522"/>
    <w:rsid w:val="00CB5565"/>
    <w:rsid w:val="00CB5566"/>
    <w:rsid w:val="00CB5626"/>
    <w:rsid w:val="00CB5667"/>
    <w:rsid w:val="00CB56D7"/>
    <w:rsid w:val="00CB56EF"/>
    <w:rsid w:val="00CB575B"/>
    <w:rsid w:val="00CB5772"/>
    <w:rsid w:val="00CB57B5"/>
    <w:rsid w:val="00CB5898"/>
    <w:rsid w:val="00CB58B3"/>
    <w:rsid w:val="00CB5996"/>
    <w:rsid w:val="00CB5AB7"/>
    <w:rsid w:val="00CB5AF5"/>
    <w:rsid w:val="00CB5C34"/>
    <w:rsid w:val="00CB5C73"/>
    <w:rsid w:val="00CB5C83"/>
    <w:rsid w:val="00CB5CA4"/>
    <w:rsid w:val="00CB5E36"/>
    <w:rsid w:val="00CB5F5F"/>
    <w:rsid w:val="00CB5F9D"/>
    <w:rsid w:val="00CB5FFB"/>
    <w:rsid w:val="00CB600E"/>
    <w:rsid w:val="00CB609D"/>
    <w:rsid w:val="00CB6280"/>
    <w:rsid w:val="00CB628D"/>
    <w:rsid w:val="00CB6303"/>
    <w:rsid w:val="00CB63C0"/>
    <w:rsid w:val="00CB646E"/>
    <w:rsid w:val="00CB6508"/>
    <w:rsid w:val="00CB65C6"/>
    <w:rsid w:val="00CB65EF"/>
    <w:rsid w:val="00CB67C3"/>
    <w:rsid w:val="00CB67DD"/>
    <w:rsid w:val="00CB6873"/>
    <w:rsid w:val="00CB6894"/>
    <w:rsid w:val="00CB6930"/>
    <w:rsid w:val="00CB69A4"/>
    <w:rsid w:val="00CB69EB"/>
    <w:rsid w:val="00CB6A56"/>
    <w:rsid w:val="00CB6B10"/>
    <w:rsid w:val="00CB6BAA"/>
    <w:rsid w:val="00CB6C77"/>
    <w:rsid w:val="00CB6CA1"/>
    <w:rsid w:val="00CB6CB0"/>
    <w:rsid w:val="00CB6CC5"/>
    <w:rsid w:val="00CB6D12"/>
    <w:rsid w:val="00CB6DD1"/>
    <w:rsid w:val="00CB6F5E"/>
    <w:rsid w:val="00CB6F73"/>
    <w:rsid w:val="00CB6FED"/>
    <w:rsid w:val="00CB706A"/>
    <w:rsid w:val="00CB70D1"/>
    <w:rsid w:val="00CB70E6"/>
    <w:rsid w:val="00CB71D1"/>
    <w:rsid w:val="00CB7225"/>
    <w:rsid w:val="00CB724C"/>
    <w:rsid w:val="00CB7254"/>
    <w:rsid w:val="00CB725D"/>
    <w:rsid w:val="00CB7267"/>
    <w:rsid w:val="00CB728E"/>
    <w:rsid w:val="00CB72EE"/>
    <w:rsid w:val="00CB73A6"/>
    <w:rsid w:val="00CB74E9"/>
    <w:rsid w:val="00CB74F1"/>
    <w:rsid w:val="00CB75E6"/>
    <w:rsid w:val="00CB7609"/>
    <w:rsid w:val="00CB76F3"/>
    <w:rsid w:val="00CB77C9"/>
    <w:rsid w:val="00CB78D6"/>
    <w:rsid w:val="00CB791A"/>
    <w:rsid w:val="00CB7A79"/>
    <w:rsid w:val="00CB7AD5"/>
    <w:rsid w:val="00CB7C17"/>
    <w:rsid w:val="00CB7C68"/>
    <w:rsid w:val="00CB7C8A"/>
    <w:rsid w:val="00CB7D92"/>
    <w:rsid w:val="00CB7EB5"/>
    <w:rsid w:val="00CB7F82"/>
    <w:rsid w:val="00CB7FFE"/>
    <w:rsid w:val="00CC0138"/>
    <w:rsid w:val="00CC019D"/>
    <w:rsid w:val="00CC03AD"/>
    <w:rsid w:val="00CC0420"/>
    <w:rsid w:val="00CC04EF"/>
    <w:rsid w:val="00CC0551"/>
    <w:rsid w:val="00CC0571"/>
    <w:rsid w:val="00CC05E4"/>
    <w:rsid w:val="00CC060F"/>
    <w:rsid w:val="00CC0620"/>
    <w:rsid w:val="00CC0738"/>
    <w:rsid w:val="00CC07D9"/>
    <w:rsid w:val="00CC083C"/>
    <w:rsid w:val="00CC0847"/>
    <w:rsid w:val="00CC084C"/>
    <w:rsid w:val="00CC0851"/>
    <w:rsid w:val="00CC096A"/>
    <w:rsid w:val="00CC0A1C"/>
    <w:rsid w:val="00CC0AA3"/>
    <w:rsid w:val="00CC0B1F"/>
    <w:rsid w:val="00CC0C26"/>
    <w:rsid w:val="00CC0CAE"/>
    <w:rsid w:val="00CC0F62"/>
    <w:rsid w:val="00CC0F67"/>
    <w:rsid w:val="00CC0FA5"/>
    <w:rsid w:val="00CC1065"/>
    <w:rsid w:val="00CC1305"/>
    <w:rsid w:val="00CC1402"/>
    <w:rsid w:val="00CC14BC"/>
    <w:rsid w:val="00CC14F9"/>
    <w:rsid w:val="00CC16FF"/>
    <w:rsid w:val="00CC1791"/>
    <w:rsid w:val="00CC185C"/>
    <w:rsid w:val="00CC1947"/>
    <w:rsid w:val="00CC19B2"/>
    <w:rsid w:val="00CC1A4A"/>
    <w:rsid w:val="00CC1AC5"/>
    <w:rsid w:val="00CC1B44"/>
    <w:rsid w:val="00CC1BC7"/>
    <w:rsid w:val="00CC1C63"/>
    <w:rsid w:val="00CC1C87"/>
    <w:rsid w:val="00CC1D69"/>
    <w:rsid w:val="00CC1E3B"/>
    <w:rsid w:val="00CC1E54"/>
    <w:rsid w:val="00CC1EC7"/>
    <w:rsid w:val="00CC200F"/>
    <w:rsid w:val="00CC2073"/>
    <w:rsid w:val="00CC20A3"/>
    <w:rsid w:val="00CC2132"/>
    <w:rsid w:val="00CC22E9"/>
    <w:rsid w:val="00CC231A"/>
    <w:rsid w:val="00CC231B"/>
    <w:rsid w:val="00CC236F"/>
    <w:rsid w:val="00CC2417"/>
    <w:rsid w:val="00CC24C3"/>
    <w:rsid w:val="00CC24ED"/>
    <w:rsid w:val="00CC2538"/>
    <w:rsid w:val="00CC261D"/>
    <w:rsid w:val="00CC26EF"/>
    <w:rsid w:val="00CC28A7"/>
    <w:rsid w:val="00CC298E"/>
    <w:rsid w:val="00CC29CE"/>
    <w:rsid w:val="00CC29E9"/>
    <w:rsid w:val="00CC29F8"/>
    <w:rsid w:val="00CC2A55"/>
    <w:rsid w:val="00CC2A8A"/>
    <w:rsid w:val="00CC2BCC"/>
    <w:rsid w:val="00CC2C4B"/>
    <w:rsid w:val="00CC2C60"/>
    <w:rsid w:val="00CC2C6C"/>
    <w:rsid w:val="00CC2C93"/>
    <w:rsid w:val="00CC2DD0"/>
    <w:rsid w:val="00CC2F45"/>
    <w:rsid w:val="00CC2F8A"/>
    <w:rsid w:val="00CC3162"/>
    <w:rsid w:val="00CC321D"/>
    <w:rsid w:val="00CC33B4"/>
    <w:rsid w:val="00CC341E"/>
    <w:rsid w:val="00CC34D9"/>
    <w:rsid w:val="00CC3518"/>
    <w:rsid w:val="00CC3582"/>
    <w:rsid w:val="00CC35BE"/>
    <w:rsid w:val="00CC3600"/>
    <w:rsid w:val="00CC364E"/>
    <w:rsid w:val="00CC374E"/>
    <w:rsid w:val="00CC383E"/>
    <w:rsid w:val="00CC3900"/>
    <w:rsid w:val="00CC3923"/>
    <w:rsid w:val="00CC39A1"/>
    <w:rsid w:val="00CC39CB"/>
    <w:rsid w:val="00CC3A08"/>
    <w:rsid w:val="00CC3A47"/>
    <w:rsid w:val="00CC3A9F"/>
    <w:rsid w:val="00CC3B7B"/>
    <w:rsid w:val="00CC3BE5"/>
    <w:rsid w:val="00CC3CAC"/>
    <w:rsid w:val="00CC3D1B"/>
    <w:rsid w:val="00CC3D75"/>
    <w:rsid w:val="00CC3DBA"/>
    <w:rsid w:val="00CC3DD6"/>
    <w:rsid w:val="00CC3EBF"/>
    <w:rsid w:val="00CC3F09"/>
    <w:rsid w:val="00CC421C"/>
    <w:rsid w:val="00CC4354"/>
    <w:rsid w:val="00CC43E4"/>
    <w:rsid w:val="00CC43E8"/>
    <w:rsid w:val="00CC4450"/>
    <w:rsid w:val="00CC461A"/>
    <w:rsid w:val="00CC479E"/>
    <w:rsid w:val="00CC47F2"/>
    <w:rsid w:val="00CC4804"/>
    <w:rsid w:val="00CC487E"/>
    <w:rsid w:val="00CC48FD"/>
    <w:rsid w:val="00CC48FE"/>
    <w:rsid w:val="00CC4990"/>
    <w:rsid w:val="00CC49DE"/>
    <w:rsid w:val="00CC49EE"/>
    <w:rsid w:val="00CC4A15"/>
    <w:rsid w:val="00CC4A71"/>
    <w:rsid w:val="00CC4B1C"/>
    <w:rsid w:val="00CC4BD7"/>
    <w:rsid w:val="00CC4D34"/>
    <w:rsid w:val="00CC4E32"/>
    <w:rsid w:val="00CC4E37"/>
    <w:rsid w:val="00CC4EDD"/>
    <w:rsid w:val="00CC50F5"/>
    <w:rsid w:val="00CC50FB"/>
    <w:rsid w:val="00CC50FF"/>
    <w:rsid w:val="00CC5151"/>
    <w:rsid w:val="00CC51AD"/>
    <w:rsid w:val="00CC51F7"/>
    <w:rsid w:val="00CC520A"/>
    <w:rsid w:val="00CC5211"/>
    <w:rsid w:val="00CC522B"/>
    <w:rsid w:val="00CC5461"/>
    <w:rsid w:val="00CC55BC"/>
    <w:rsid w:val="00CC56F1"/>
    <w:rsid w:val="00CC56FE"/>
    <w:rsid w:val="00CC5864"/>
    <w:rsid w:val="00CC5967"/>
    <w:rsid w:val="00CC5A8C"/>
    <w:rsid w:val="00CC5A9E"/>
    <w:rsid w:val="00CC5D0D"/>
    <w:rsid w:val="00CC5D3C"/>
    <w:rsid w:val="00CC5E92"/>
    <w:rsid w:val="00CC5EE5"/>
    <w:rsid w:val="00CC5F78"/>
    <w:rsid w:val="00CC5FDC"/>
    <w:rsid w:val="00CC5FFF"/>
    <w:rsid w:val="00CC61A8"/>
    <w:rsid w:val="00CC6224"/>
    <w:rsid w:val="00CC6277"/>
    <w:rsid w:val="00CC6296"/>
    <w:rsid w:val="00CC63BB"/>
    <w:rsid w:val="00CC64A2"/>
    <w:rsid w:val="00CC657E"/>
    <w:rsid w:val="00CC65EE"/>
    <w:rsid w:val="00CC669A"/>
    <w:rsid w:val="00CC6701"/>
    <w:rsid w:val="00CC67A5"/>
    <w:rsid w:val="00CC67E9"/>
    <w:rsid w:val="00CC698F"/>
    <w:rsid w:val="00CC69CC"/>
    <w:rsid w:val="00CC6AA8"/>
    <w:rsid w:val="00CC6B08"/>
    <w:rsid w:val="00CC6B9F"/>
    <w:rsid w:val="00CC6BA7"/>
    <w:rsid w:val="00CC6C11"/>
    <w:rsid w:val="00CC6C52"/>
    <w:rsid w:val="00CC6D0D"/>
    <w:rsid w:val="00CC6DA7"/>
    <w:rsid w:val="00CC6DE4"/>
    <w:rsid w:val="00CC6F04"/>
    <w:rsid w:val="00CC72F1"/>
    <w:rsid w:val="00CC734D"/>
    <w:rsid w:val="00CC7375"/>
    <w:rsid w:val="00CC746D"/>
    <w:rsid w:val="00CC7481"/>
    <w:rsid w:val="00CC74AC"/>
    <w:rsid w:val="00CC75F3"/>
    <w:rsid w:val="00CC7670"/>
    <w:rsid w:val="00CC76E8"/>
    <w:rsid w:val="00CC7735"/>
    <w:rsid w:val="00CC7795"/>
    <w:rsid w:val="00CC78C5"/>
    <w:rsid w:val="00CC790A"/>
    <w:rsid w:val="00CC7AD5"/>
    <w:rsid w:val="00CC7B15"/>
    <w:rsid w:val="00CC7C84"/>
    <w:rsid w:val="00CC7D79"/>
    <w:rsid w:val="00CC7DB4"/>
    <w:rsid w:val="00CC7EB7"/>
    <w:rsid w:val="00CD006E"/>
    <w:rsid w:val="00CD00A5"/>
    <w:rsid w:val="00CD00FA"/>
    <w:rsid w:val="00CD01EE"/>
    <w:rsid w:val="00CD0223"/>
    <w:rsid w:val="00CD02B3"/>
    <w:rsid w:val="00CD02ED"/>
    <w:rsid w:val="00CD03DD"/>
    <w:rsid w:val="00CD046C"/>
    <w:rsid w:val="00CD0488"/>
    <w:rsid w:val="00CD0529"/>
    <w:rsid w:val="00CD0530"/>
    <w:rsid w:val="00CD06BB"/>
    <w:rsid w:val="00CD0725"/>
    <w:rsid w:val="00CD07CF"/>
    <w:rsid w:val="00CD0908"/>
    <w:rsid w:val="00CD0944"/>
    <w:rsid w:val="00CD0971"/>
    <w:rsid w:val="00CD09A7"/>
    <w:rsid w:val="00CD09DD"/>
    <w:rsid w:val="00CD0A42"/>
    <w:rsid w:val="00CD0B5F"/>
    <w:rsid w:val="00CD0B6E"/>
    <w:rsid w:val="00CD0B98"/>
    <w:rsid w:val="00CD0D18"/>
    <w:rsid w:val="00CD0D21"/>
    <w:rsid w:val="00CD0D58"/>
    <w:rsid w:val="00CD0E92"/>
    <w:rsid w:val="00CD0F7B"/>
    <w:rsid w:val="00CD10E2"/>
    <w:rsid w:val="00CD119C"/>
    <w:rsid w:val="00CD138F"/>
    <w:rsid w:val="00CD144D"/>
    <w:rsid w:val="00CD14B3"/>
    <w:rsid w:val="00CD1624"/>
    <w:rsid w:val="00CD16ED"/>
    <w:rsid w:val="00CD1703"/>
    <w:rsid w:val="00CD1704"/>
    <w:rsid w:val="00CD1714"/>
    <w:rsid w:val="00CD1741"/>
    <w:rsid w:val="00CD181A"/>
    <w:rsid w:val="00CD1864"/>
    <w:rsid w:val="00CD187D"/>
    <w:rsid w:val="00CD1973"/>
    <w:rsid w:val="00CD198E"/>
    <w:rsid w:val="00CD19AB"/>
    <w:rsid w:val="00CD19F4"/>
    <w:rsid w:val="00CD1A12"/>
    <w:rsid w:val="00CD1A9F"/>
    <w:rsid w:val="00CD1BE9"/>
    <w:rsid w:val="00CD1C94"/>
    <w:rsid w:val="00CD1D6D"/>
    <w:rsid w:val="00CD1E1D"/>
    <w:rsid w:val="00CD1F3D"/>
    <w:rsid w:val="00CD1FBB"/>
    <w:rsid w:val="00CD2019"/>
    <w:rsid w:val="00CD2034"/>
    <w:rsid w:val="00CD20AC"/>
    <w:rsid w:val="00CD20E7"/>
    <w:rsid w:val="00CD210D"/>
    <w:rsid w:val="00CD210F"/>
    <w:rsid w:val="00CD2195"/>
    <w:rsid w:val="00CD2278"/>
    <w:rsid w:val="00CD22B5"/>
    <w:rsid w:val="00CD235C"/>
    <w:rsid w:val="00CD2492"/>
    <w:rsid w:val="00CD24C4"/>
    <w:rsid w:val="00CD256A"/>
    <w:rsid w:val="00CD264B"/>
    <w:rsid w:val="00CD2872"/>
    <w:rsid w:val="00CD287F"/>
    <w:rsid w:val="00CD294D"/>
    <w:rsid w:val="00CD2A45"/>
    <w:rsid w:val="00CD2B3B"/>
    <w:rsid w:val="00CD2B6B"/>
    <w:rsid w:val="00CD2C3E"/>
    <w:rsid w:val="00CD2C9F"/>
    <w:rsid w:val="00CD2D34"/>
    <w:rsid w:val="00CD2D41"/>
    <w:rsid w:val="00CD2DA9"/>
    <w:rsid w:val="00CD2E26"/>
    <w:rsid w:val="00CD2E2E"/>
    <w:rsid w:val="00CD2E2F"/>
    <w:rsid w:val="00CD2E8B"/>
    <w:rsid w:val="00CD2FC5"/>
    <w:rsid w:val="00CD3006"/>
    <w:rsid w:val="00CD312E"/>
    <w:rsid w:val="00CD32B7"/>
    <w:rsid w:val="00CD3328"/>
    <w:rsid w:val="00CD3380"/>
    <w:rsid w:val="00CD34A7"/>
    <w:rsid w:val="00CD351E"/>
    <w:rsid w:val="00CD3586"/>
    <w:rsid w:val="00CD35CF"/>
    <w:rsid w:val="00CD36B6"/>
    <w:rsid w:val="00CD36CC"/>
    <w:rsid w:val="00CD3788"/>
    <w:rsid w:val="00CD37AA"/>
    <w:rsid w:val="00CD37DD"/>
    <w:rsid w:val="00CD37FF"/>
    <w:rsid w:val="00CD3832"/>
    <w:rsid w:val="00CD3971"/>
    <w:rsid w:val="00CD3CDE"/>
    <w:rsid w:val="00CD3DD9"/>
    <w:rsid w:val="00CD3E67"/>
    <w:rsid w:val="00CD3ED7"/>
    <w:rsid w:val="00CD3F3D"/>
    <w:rsid w:val="00CD3F49"/>
    <w:rsid w:val="00CD3F60"/>
    <w:rsid w:val="00CD3FF0"/>
    <w:rsid w:val="00CD40B0"/>
    <w:rsid w:val="00CD4189"/>
    <w:rsid w:val="00CD4313"/>
    <w:rsid w:val="00CD433D"/>
    <w:rsid w:val="00CD4367"/>
    <w:rsid w:val="00CD43A2"/>
    <w:rsid w:val="00CD43F6"/>
    <w:rsid w:val="00CD44FB"/>
    <w:rsid w:val="00CD4623"/>
    <w:rsid w:val="00CD4785"/>
    <w:rsid w:val="00CD47E5"/>
    <w:rsid w:val="00CD48B0"/>
    <w:rsid w:val="00CD48B4"/>
    <w:rsid w:val="00CD48C8"/>
    <w:rsid w:val="00CD49A2"/>
    <w:rsid w:val="00CD49B9"/>
    <w:rsid w:val="00CD4A32"/>
    <w:rsid w:val="00CD4A9B"/>
    <w:rsid w:val="00CD4AC1"/>
    <w:rsid w:val="00CD4ACB"/>
    <w:rsid w:val="00CD4B6D"/>
    <w:rsid w:val="00CD4B71"/>
    <w:rsid w:val="00CD4C9D"/>
    <w:rsid w:val="00CD4CD8"/>
    <w:rsid w:val="00CD4DCF"/>
    <w:rsid w:val="00CD4DDC"/>
    <w:rsid w:val="00CD4E4E"/>
    <w:rsid w:val="00CD4ECF"/>
    <w:rsid w:val="00CD4FE2"/>
    <w:rsid w:val="00CD500F"/>
    <w:rsid w:val="00CD5081"/>
    <w:rsid w:val="00CD509D"/>
    <w:rsid w:val="00CD50DB"/>
    <w:rsid w:val="00CD5141"/>
    <w:rsid w:val="00CD523B"/>
    <w:rsid w:val="00CD52D1"/>
    <w:rsid w:val="00CD530C"/>
    <w:rsid w:val="00CD5319"/>
    <w:rsid w:val="00CD5367"/>
    <w:rsid w:val="00CD5511"/>
    <w:rsid w:val="00CD5523"/>
    <w:rsid w:val="00CD559C"/>
    <w:rsid w:val="00CD55C2"/>
    <w:rsid w:val="00CD55EE"/>
    <w:rsid w:val="00CD5697"/>
    <w:rsid w:val="00CD56D9"/>
    <w:rsid w:val="00CD572F"/>
    <w:rsid w:val="00CD580F"/>
    <w:rsid w:val="00CD5A3E"/>
    <w:rsid w:val="00CD5A6E"/>
    <w:rsid w:val="00CD5AF5"/>
    <w:rsid w:val="00CD5B32"/>
    <w:rsid w:val="00CD5B42"/>
    <w:rsid w:val="00CD5B71"/>
    <w:rsid w:val="00CD5C77"/>
    <w:rsid w:val="00CD5CEF"/>
    <w:rsid w:val="00CD5DB9"/>
    <w:rsid w:val="00CD5DD0"/>
    <w:rsid w:val="00CD5EEA"/>
    <w:rsid w:val="00CD60B7"/>
    <w:rsid w:val="00CD632D"/>
    <w:rsid w:val="00CD64F0"/>
    <w:rsid w:val="00CD65BC"/>
    <w:rsid w:val="00CD6617"/>
    <w:rsid w:val="00CD6642"/>
    <w:rsid w:val="00CD66B2"/>
    <w:rsid w:val="00CD66D1"/>
    <w:rsid w:val="00CD677D"/>
    <w:rsid w:val="00CD6838"/>
    <w:rsid w:val="00CD686E"/>
    <w:rsid w:val="00CD6900"/>
    <w:rsid w:val="00CD6926"/>
    <w:rsid w:val="00CD692C"/>
    <w:rsid w:val="00CD6952"/>
    <w:rsid w:val="00CD6962"/>
    <w:rsid w:val="00CD6993"/>
    <w:rsid w:val="00CD69BC"/>
    <w:rsid w:val="00CD6A29"/>
    <w:rsid w:val="00CD6AF7"/>
    <w:rsid w:val="00CD6FD5"/>
    <w:rsid w:val="00CD707D"/>
    <w:rsid w:val="00CD70B9"/>
    <w:rsid w:val="00CD70C7"/>
    <w:rsid w:val="00CD70DC"/>
    <w:rsid w:val="00CD70E9"/>
    <w:rsid w:val="00CD70F1"/>
    <w:rsid w:val="00CD70F6"/>
    <w:rsid w:val="00CD7111"/>
    <w:rsid w:val="00CD71F2"/>
    <w:rsid w:val="00CD7288"/>
    <w:rsid w:val="00CD7291"/>
    <w:rsid w:val="00CD72D7"/>
    <w:rsid w:val="00CD7336"/>
    <w:rsid w:val="00CD73E9"/>
    <w:rsid w:val="00CD7482"/>
    <w:rsid w:val="00CD74A5"/>
    <w:rsid w:val="00CD74B0"/>
    <w:rsid w:val="00CD74B2"/>
    <w:rsid w:val="00CD75D3"/>
    <w:rsid w:val="00CD75E8"/>
    <w:rsid w:val="00CD760C"/>
    <w:rsid w:val="00CD7792"/>
    <w:rsid w:val="00CD788D"/>
    <w:rsid w:val="00CD78DF"/>
    <w:rsid w:val="00CD796B"/>
    <w:rsid w:val="00CD79F1"/>
    <w:rsid w:val="00CD7AB3"/>
    <w:rsid w:val="00CD7BEE"/>
    <w:rsid w:val="00CD7CC2"/>
    <w:rsid w:val="00CD7CDC"/>
    <w:rsid w:val="00CD7CFD"/>
    <w:rsid w:val="00CD7E29"/>
    <w:rsid w:val="00CD7F8E"/>
    <w:rsid w:val="00CD7FE0"/>
    <w:rsid w:val="00CE0076"/>
    <w:rsid w:val="00CE012E"/>
    <w:rsid w:val="00CE01A7"/>
    <w:rsid w:val="00CE02FD"/>
    <w:rsid w:val="00CE0331"/>
    <w:rsid w:val="00CE0366"/>
    <w:rsid w:val="00CE0453"/>
    <w:rsid w:val="00CE0462"/>
    <w:rsid w:val="00CE0492"/>
    <w:rsid w:val="00CE0803"/>
    <w:rsid w:val="00CE080B"/>
    <w:rsid w:val="00CE08E4"/>
    <w:rsid w:val="00CE0945"/>
    <w:rsid w:val="00CE09BD"/>
    <w:rsid w:val="00CE0ADA"/>
    <w:rsid w:val="00CE0AEA"/>
    <w:rsid w:val="00CE0B02"/>
    <w:rsid w:val="00CE0B22"/>
    <w:rsid w:val="00CE0CCB"/>
    <w:rsid w:val="00CE0D12"/>
    <w:rsid w:val="00CE0D26"/>
    <w:rsid w:val="00CE0D4B"/>
    <w:rsid w:val="00CE0D70"/>
    <w:rsid w:val="00CE0D8D"/>
    <w:rsid w:val="00CE0E11"/>
    <w:rsid w:val="00CE0E5B"/>
    <w:rsid w:val="00CE0EA3"/>
    <w:rsid w:val="00CE0EA6"/>
    <w:rsid w:val="00CE0F5A"/>
    <w:rsid w:val="00CE0F7F"/>
    <w:rsid w:val="00CE101C"/>
    <w:rsid w:val="00CE1167"/>
    <w:rsid w:val="00CE1177"/>
    <w:rsid w:val="00CE11B3"/>
    <w:rsid w:val="00CE12E0"/>
    <w:rsid w:val="00CE1325"/>
    <w:rsid w:val="00CE1334"/>
    <w:rsid w:val="00CE13D2"/>
    <w:rsid w:val="00CE13E5"/>
    <w:rsid w:val="00CE1411"/>
    <w:rsid w:val="00CE141C"/>
    <w:rsid w:val="00CE1484"/>
    <w:rsid w:val="00CE149D"/>
    <w:rsid w:val="00CE14D5"/>
    <w:rsid w:val="00CE150A"/>
    <w:rsid w:val="00CE172D"/>
    <w:rsid w:val="00CE177A"/>
    <w:rsid w:val="00CE18B5"/>
    <w:rsid w:val="00CE18FB"/>
    <w:rsid w:val="00CE191E"/>
    <w:rsid w:val="00CE1A6A"/>
    <w:rsid w:val="00CE1A95"/>
    <w:rsid w:val="00CE1B8E"/>
    <w:rsid w:val="00CE1BA4"/>
    <w:rsid w:val="00CE1BAB"/>
    <w:rsid w:val="00CE1D73"/>
    <w:rsid w:val="00CE1F15"/>
    <w:rsid w:val="00CE1F38"/>
    <w:rsid w:val="00CE229F"/>
    <w:rsid w:val="00CE22EA"/>
    <w:rsid w:val="00CE23A3"/>
    <w:rsid w:val="00CE24B7"/>
    <w:rsid w:val="00CE24F2"/>
    <w:rsid w:val="00CE252C"/>
    <w:rsid w:val="00CE26EA"/>
    <w:rsid w:val="00CE29DD"/>
    <w:rsid w:val="00CE29E9"/>
    <w:rsid w:val="00CE2A2F"/>
    <w:rsid w:val="00CE2B33"/>
    <w:rsid w:val="00CE2CE4"/>
    <w:rsid w:val="00CE2D90"/>
    <w:rsid w:val="00CE2E10"/>
    <w:rsid w:val="00CE2E15"/>
    <w:rsid w:val="00CE2ED3"/>
    <w:rsid w:val="00CE30BC"/>
    <w:rsid w:val="00CE31CE"/>
    <w:rsid w:val="00CE3233"/>
    <w:rsid w:val="00CE33BE"/>
    <w:rsid w:val="00CE34A8"/>
    <w:rsid w:val="00CE35DB"/>
    <w:rsid w:val="00CE3654"/>
    <w:rsid w:val="00CE3715"/>
    <w:rsid w:val="00CE3775"/>
    <w:rsid w:val="00CE3865"/>
    <w:rsid w:val="00CE3898"/>
    <w:rsid w:val="00CE3899"/>
    <w:rsid w:val="00CE38BD"/>
    <w:rsid w:val="00CE399F"/>
    <w:rsid w:val="00CE3A16"/>
    <w:rsid w:val="00CE3A1B"/>
    <w:rsid w:val="00CE3B37"/>
    <w:rsid w:val="00CE3BEA"/>
    <w:rsid w:val="00CE3C6D"/>
    <w:rsid w:val="00CE3D21"/>
    <w:rsid w:val="00CE3D6F"/>
    <w:rsid w:val="00CE3DAE"/>
    <w:rsid w:val="00CE3E37"/>
    <w:rsid w:val="00CE3E8D"/>
    <w:rsid w:val="00CE3F31"/>
    <w:rsid w:val="00CE3FEB"/>
    <w:rsid w:val="00CE40DD"/>
    <w:rsid w:val="00CE410E"/>
    <w:rsid w:val="00CE4170"/>
    <w:rsid w:val="00CE41E1"/>
    <w:rsid w:val="00CE438E"/>
    <w:rsid w:val="00CE4497"/>
    <w:rsid w:val="00CE44CC"/>
    <w:rsid w:val="00CE45B8"/>
    <w:rsid w:val="00CE45F0"/>
    <w:rsid w:val="00CE4697"/>
    <w:rsid w:val="00CE46E0"/>
    <w:rsid w:val="00CE47B8"/>
    <w:rsid w:val="00CE49F0"/>
    <w:rsid w:val="00CE4A3D"/>
    <w:rsid w:val="00CE4AB2"/>
    <w:rsid w:val="00CE4C22"/>
    <w:rsid w:val="00CE4C2A"/>
    <w:rsid w:val="00CE4CC7"/>
    <w:rsid w:val="00CE4D33"/>
    <w:rsid w:val="00CE4D41"/>
    <w:rsid w:val="00CE4D77"/>
    <w:rsid w:val="00CE4DCF"/>
    <w:rsid w:val="00CE4DF7"/>
    <w:rsid w:val="00CE4E09"/>
    <w:rsid w:val="00CE4E50"/>
    <w:rsid w:val="00CE4E99"/>
    <w:rsid w:val="00CE4ED9"/>
    <w:rsid w:val="00CE4F30"/>
    <w:rsid w:val="00CE4F5D"/>
    <w:rsid w:val="00CE4F72"/>
    <w:rsid w:val="00CE4F93"/>
    <w:rsid w:val="00CE4FE0"/>
    <w:rsid w:val="00CE50AE"/>
    <w:rsid w:val="00CE5100"/>
    <w:rsid w:val="00CE5150"/>
    <w:rsid w:val="00CE5209"/>
    <w:rsid w:val="00CE5308"/>
    <w:rsid w:val="00CE540D"/>
    <w:rsid w:val="00CE5416"/>
    <w:rsid w:val="00CE541F"/>
    <w:rsid w:val="00CE54AD"/>
    <w:rsid w:val="00CE5626"/>
    <w:rsid w:val="00CE56E0"/>
    <w:rsid w:val="00CE5737"/>
    <w:rsid w:val="00CE57CE"/>
    <w:rsid w:val="00CE5802"/>
    <w:rsid w:val="00CE58A2"/>
    <w:rsid w:val="00CE58B0"/>
    <w:rsid w:val="00CE58F8"/>
    <w:rsid w:val="00CE5967"/>
    <w:rsid w:val="00CE5A98"/>
    <w:rsid w:val="00CE5CD7"/>
    <w:rsid w:val="00CE5CF2"/>
    <w:rsid w:val="00CE5D10"/>
    <w:rsid w:val="00CE5D4C"/>
    <w:rsid w:val="00CE5D64"/>
    <w:rsid w:val="00CE5E04"/>
    <w:rsid w:val="00CE5F45"/>
    <w:rsid w:val="00CE5FFC"/>
    <w:rsid w:val="00CE604C"/>
    <w:rsid w:val="00CE61B3"/>
    <w:rsid w:val="00CE61D0"/>
    <w:rsid w:val="00CE6204"/>
    <w:rsid w:val="00CE6236"/>
    <w:rsid w:val="00CE6302"/>
    <w:rsid w:val="00CE630C"/>
    <w:rsid w:val="00CE64B7"/>
    <w:rsid w:val="00CE65E0"/>
    <w:rsid w:val="00CE661A"/>
    <w:rsid w:val="00CE661C"/>
    <w:rsid w:val="00CE6656"/>
    <w:rsid w:val="00CE6703"/>
    <w:rsid w:val="00CE6763"/>
    <w:rsid w:val="00CE6803"/>
    <w:rsid w:val="00CE69AA"/>
    <w:rsid w:val="00CE6A15"/>
    <w:rsid w:val="00CE6A8C"/>
    <w:rsid w:val="00CE6AF9"/>
    <w:rsid w:val="00CE6BBA"/>
    <w:rsid w:val="00CE6D47"/>
    <w:rsid w:val="00CE6D8F"/>
    <w:rsid w:val="00CE6DC7"/>
    <w:rsid w:val="00CE6E43"/>
    <w:rsid w:val="00CE6EED"/>
    <w:rsid w:val="00CE6EF9"/>
    <w:rsid w:val="00CE716F"/>
    <w:rsid w:val="00CE7185"/>
    <w:rsid w:val="00CE721B"/>
    <w:rsid w:val="00CE729D"/>
    <w:rsid w:val="00CE72DC"/>
    <w:rsid w:val="00CE733E"/>
    <w:rsid w:val="00CE73D9"/>
    <w:rsid w:val="00CE7400"/>
    <w:rsid w:val="00CE7457"/>
    <w:rsid w:val="00CE7516"/>
    <w:rsid w:val="00CE754A"/>
    <w:rsid w:val="00CE759D"/>
    <w:rsid w:val="00CE763C"/>
    <w:rsid w:val="00CE7674"/>
    <w:rsid w:val="00CE7711"/>
    <w:rsid w:val="00CE78CB"/>
    <w:rsid w:val="00CE78FA"/>
    <w:rsid w:val="00CE790C"/>
    <w:rsid w:val="00CE7919"/>
    <w:rsid w:val="00CE7B28"/>
    <w:rsid w:val="00CE7B7A"/>
    <w:rsid w:val="00CE7BA2"/>
    <w:rsid w:val="00CE7BD0"/>
    <w:rsid w:val="00CE7BFC"/>
    <w:rsid w:val="00CE7C03"/>
    <w:rsid w:val="00CE7C3B"/>
    <w:rsid w:val="00CE7C8D"/>
    <w:rsid w:val="00CE7D57"/>
    <w:rsid w:val="00CE7DAA"/>
    <w:rsid w:val="00CE7EC5"/>
    <w:rsid w:val="00CE7F57"/>
    <w:rsid w:val="00CE7FBD"/>
    <w:rsid w:val="00CF0030"/>
    <w:rsid w:val="00CF00C8"/>
    <w:rsid w:val="00CF00D6"/>
    <w:rsid w:val="00CF020C"/>
    <w:rsid w:val="00CF02E6"/>
    <w:rsid w:val="00CF02ED"/>
    <w:rsid w:val="00CF0311"/>
    <w:rsid w:val="00CF03B0"/>
    <w:rsid w:val="00CF0420"/>
    <w:rsid w:val="00CF0487"/>
    <w:rsid w:val="00CF055B"/>
    <w:rsid w:val="00CF0609"/>
    <w:rsid w:val="00CF0690"/>
    <w:rsid w:val="00CF06CF"/>
    <w:rsid w:val="00CF07BC"/>
    <w:rsid w:val="00CF07CE"/>
    <w:rsid w:val="00CF080A"/>
    <w:rsid w:val="00CF0813"/>
    <w:rsid w:val="00CF08AC"/>
    <w:rsid w:val="00CF08B0"/>
    <w:rsid w:val="00CF0955"/>
    <w:rsid w:val="00CF0A98"/>
    <w:rsid w:val="00CF0AE9"/>
    <w:rsid w:val="00CF0B8E"/>
    <w:rsid w:val="00CF0BF3"/>
    <w:rsid w:val="00CF0C00"/>
    <w:rsid w:val="00CF0C06"/>
    <w:rsid w:val="00CF0C80"/>
    <w:rsid w:val="00CF0CE1"/>
    <w:rsid w:val="00CF0DAA"/>
    <w:rsid w:val="00CF0DC8"/>
    <w:rsid w:val="00CF0DCC"/>
    <w:rsid w:val="00CF0DD1"/>
    <w:rsid w:val="00CF0E4D"/>
    <w:rsid w:val="00CF0F79"/>
    <w:rsid w:val="00CF0FC6"/>
    <w:rsid w:val="00CF108F"/>
    <w:rsid w:val="00CF131C"/>
    <w:rsid w:val="00CF13D0"/>
    <w:rsid w:val="00CF149B"/>
    <w:rsid w:val="00CF14F0"/>
    <w:rsid w:val="00CF1521"/>
    <w:rsid w:val="00CF1522"/>
    <w:rsid w:val="00CF1577"/>
    <w:rsid w:val="00CF1614"/>
    <w:rsid w:val="00CF166E"/>
    <w:rsid w:val="00CF16B1"/>
    <w:rsid w:val="00CF16BC"/>
    <w:rsid w:val="00CF172E"/>
    <w:rsid w:val="00CF1731"/>
    <w:rsid w:val="00CF17C2"/>
    <w:rsid w:val="00CF1801"/>
    <w:rsid w:val="00CF1824"/>
    <w:rsid w:val="00CF18AE"/>
    <w:rsid w:val="00CF1912"/>
    <w:rsid w:val="00CF19B0"/>
    <w:rsid w:val="00CF1AE5"/>
    <w:rsid w:val="00CF1C53"/>
    <w:rsid w:val="00CF1CE2"/>
    <w:rsid w:val="00CF1D3A"/>
    <w:rsid w:val="00CF1DAA"/>
    <w:rsid w:val="00CF1E27"/>
    <w:rsid w:val="00CF1F37"/>
    <w:rsid w:val="00CF1FDD"/>
    <w:rsid w:val="00CF2156"/>
    <w:rsid w:val="00CF2160"/>
    <w:rsid w:val="00CF21A4"/>
    <w:rsid w:val="00CF223D"/>
    <w:rsid w:val="00CF22A2"/>
    <w:rsid w:val="00CF2301"/>
    <w:rsid w:val="00CF231C"/>
    <w:rsid w:val="00CF241A"/>
    <w:rsid w:val="00CF2472"/>
    <w:rsid w:val="00CF253D"/>
    <w:rsid w:val="00CF25C1"/>
    <w:rsid w:val="00CF27A5"/>
    <w:rsid w:val="00CF27AA"/>
    <w:rsid w:val="00CF27BB"/>
    <w:rsid w:val="00CF28B7"/>
    <w:rsid w:val="00CF28C9"/>
    <w:rsid w:val="00CF28E3"/>
    <w:rsid w:val="00CF2937"/>
    <w:rsid w:val="00CF294D"/>
    <w:rsid w:val="00CF2ABE"/>
    <w:rsid w:val="00CF2ACE"/>
    <w:rsid w:val="00CF2C28"/>
    <w:rsid w:val="00CF2DD5"/>
    <w:rsid w:val="00CF2E41"/>
    <w:rsid w:val="00CF2F3F"/>
    <w:rsid w:val="00CF3034"/>
    <w:rsid w:val="00CF30D9"/>
    <w:rsid w:val="00CF30FB"/>
    <w:rsid w:val="00CF31BD"/>
    <w:rsid w:val="00CF31F1"/>
    <w:rsid w:val="00CF3227"/>
    <w:rsid w:val="00CF3248"/>
    <w:rsid w:val="00CF325D"/>
    <w:rsid w:val="00CF3310"/>
    <w:rsid w:val="00CF3588"/>
    <w:rsid w:val="00CF35E1"/>
    <w:rsid w:val="00CF36C7"/>
    <w:rsid w:val="00CF3727"/>
    <w:rsid w:val="00CF37A3"/>
    <w:rsid w:val="00CF37DA"/>
    <w:rsid w:val="00CF3860"/>
    <w:rsid w:val="00CF3C3E"/>
    <w:rsid w:val="00CF3C67"/>
    <w:rsid w:val="00CF3C85"/>
    <w:rsid w:val="00CF3DC5"/>
    <w:rsid w:val="00CF3DC6"/>
    <w:rsid w:val="00CF3E39"/>
    <w:rsid w:val="00CF3EE6"/>
    <w:rsid w:val="00CF4003"/>
    <w:rsid w:val="00CF4030"/>
    <w:rsid w:val="00CF409F"/>
    <w:rsid w:val="00CF4178"/>
    <w:rsid w:val="00CF433A"/>
    <w:rsid w:val="00CF43CE"/>
    <w:rsid w:val="00CF4451"/>
    <w:rsid w:val="00CF4580"/>
    <w:rsid w:val="00CF463F"/>
    <w:rsid w:val="00CF46B2"/>
    <w:rsid w:val="00CF4704"/>
    <w:rsid w:val="00CF47A1"/>
    <w:rsid w:val="00CF47E2"/>
    <w:rsid w:val="00CF486C"/>
    <w:rsid w:val="00CF4901"/>
    <w:rsid w:val="00CF4A58"/>
    <w:rsid w:val="00CF4A80"/>
    <w:rsid w:val="00CF4B50"/>
    <w:rsid w:val="00CF4B81"/>
    <w:rsid w:val="00CF4B95"/>
    <w:rsid w:val="00CF4BF3"/>
    <w:rsid w:val="00CF4CA3"/>
    <w:rsid w:val="00CF4D06"/>
    <w:rsid w:val="00CF4D16"/>
    <w:rsid w:val="00CF4D4A"/>
    <w:rsid w:val="00CF4D74"/>
    <w:rsid w:val="00CF4D92"/>
    <w:rsid w:val="00CF4D9E"/>
    <w:rsid w:val="00CF4EC5"/>
    <w:rsid w:val="00CF4EFC"/>
    <w:rsid w:val="00CF4F16"/>
    <w:rsid w:val="00CF4FFE"/>
    <w:rsid w:val="00CF50D3"/>
    <w:rsid w:val="00CF515B"/>
    <w:rsid w:val="00CF5325"/>
    <w:rsid w:val="00CF538C"/>
    <w:rsid w:val="00CF53E6"/>
    <w:rsid w:val="00CF540E"/>
    <w:rsid w:val="00CF5427"/>
    <w:rsid w:val="00CF5434"/>
    <w:rsid w:val="00CF54CB"/>
    <w:rsid w:val="00CF5525"/>
    <w:rsid w:val="00CF567A"/>
    <w:rsid w:val="00CF56CD"/>
    <w:rsid w:val="00CF58B8"/>
    <w:rsid w:val="00CF58FF"/>
    <w:rsid w:val="00CF5979"/>
    <w:rsid w:val="00CF59AD"/>
    <w:rsid w:val="00CF5A36"/>
    <w:rsid w:val="00CF5CAB"/>
    <w:rsid w:val="00CF5CB3"/>
    <w:rsid w:val="00CF5D35"/>
    <w:rsid w:val="00CF5D5F"/>
    <w:rsid w:val="00CF5E0D"/>
    <w:rsid w:val="00CF5E24"/>
    <w:rsid w:val="00CF5EB4"/>
    <w:rsid w:val="00CF5ED3"/>
    <w:rsid w:val="00CF5F7C"/>
    <w:rsid w:val="00CF5FC9"/>
    <w:rsid w:val="00CF6053"/>
    <w:rsid w:val="00CF605E"/>
    <w:rsid w:val="00CF611A"/>
    <w:rsid w:val="00CF61F1"/>
    <w:rsid w:val="00CF628B"/>
    <w:rsid w:val="00CF62BB"/>
    <w:rsid w:val="00CF63BC"/>
    <w:rsid w:val="00CF64EE"/>
    <w:rsid w:val="00CF6658"/>
    <w:rsid w:val="00CF668E"/>
    <w:rsid w:val="00CF66C8"/>
    <w:rsid w:val="00CF681F"/>
    <w:rsid w:val="00CF6A1B"/>
    <w:rsid w:val="00CF6A35"/>
    <w:rsid w:val="00CF6A61"/>
    <w:rsid w:val="00CF6ACE"/>
    <w:rsid w:val="00CF6B45"/>
    <w:rsid w:val="00CF6B4E"/>
    <w:rsid w:val="00CF6BD6"/>
    <w:rsid w:val="00CF6C38"/>
    <w:rsid w:val="00CF6C3E"/>
    <w:rsid w:val="00CF6DBA"/>
    <w:rsid w:val="00CF6DF3"/>
    <w:rsid w:val="00CF6EF3"/>
    <w:rsid w:val="00CF6F61"/>
    <w:rsid w:val="00CF6FBB"/>
    <w:rsid w:val="00CF7072"/>
    <w:rsid w:val="00CF7103"/>
    <w:rsid w:val="00CF7147"/>
    <w:rsid w:val="00CF717D"/>
    <w:rsid w:val="00CF71CA"/>
    <w:rsid w:val="00CF7208"/>
    <w:rsid w:val="00CF7258"/>
    <w:rsid w:val="00CF72A0"/>
    <w:rsid w:val="00CF7313"/>
    <w:rsid w:val="00CF732C"/>
    <w:rsid w:val="00CF73A9"/>
    <w:rsid w:val="00CF73C5"/>
    <w:rsid w:val="00CF7412"/>
    <w:rsid w:val="00CF74A1"/>
    <w:rsid w:val="00CF74F7"/>
    <w:rsid w:val="00CF7537"/>
    <w:rsid w:val="00CF77CB"/>
    <w:rsid w:val="00CF77FC"/>
    <w:rsid w:val="00CF7862"/>
    <w:rsid w:val="00CF7882"/>
    <w:rsid w:val="00CF78E6"/>
    <w:rsid w:val="00CF7958"/>
    <w:rsid w:val="00CF7A09"/>
    <w:rsid w:val="00CF7BA5"/>
    <w:rsid w:val="00CF7BF7"/>
    <w:rsid w:val="00CF7C7D"/>
    <w:rsid w:val="00CF7D06"/>
    <w:rsid w:val="00CF7D56"/>
    <w:rsid w:val="00CF7E00"/>
    <w:rsid w:val="00CF7F1D"/>
    <w:rsid w:val="00CF7F4E"/>
    <w:rsid w:val="00CF7FBA"/>
    <w:rsid w:val="00CF7FE5"/>
    <w:rsid w:val="00D00227"/>
    <w:rsid w:val="00D003DD"/>
    <w:rsid w:val="00D0053E"/>
    <w:rsid w:val="00D005F4"/>
    <w:rsid w:val="00D0060E"/>
    <w:rsid w:val="00D00641"/>
    <w:rsid w:val="00D006BE"/>
    <w:rsid w:val="00D007F7"/>
    <w:rsid w:val="00D00937"/>
    <w:rsid w:val="00D00954"/>
    <w:rsid w:val="00D009BB"/>
    <w:rsid w:val="00D00D56"/>
    <w:rsid w:val="00D00DB9"/>
    <w:rsid w:val="00D00E04"/>
    <w:rsid w:val="00D00F06"/>
    <w:rsid w:val="00D01067"/>
    <w:rsid w:val="00D010B7"/>
    <w:rsid w:val="00D0115D"/>
    <w:rsid w:val="00D01257"/>
    <w:rsid w:val="00D01313"/>
    <w:rsid w:val="00D0140C"/>
    <w:rsid w:val="00D01497"/>
    <w:rsid w:val="00D016E4"/>
    <w:rsid w:val="00D01797"/>
    <w:rsid w:val="00D017AD"/>
    <w:rsid w:val="00D017EA"/>
    <w:rsid w:val="00D0181B"/>
    <w:rsid w:val="00D01874"/>
    <w:rsid w:val="00D01955"/>
    <w:rsid w:val="00D0196A"/>
    <w:rsid w:val="00D0197D"/>
    <w:rsid w:val="00D01A28"/>
    <w:rsid w:val="00D01BB7"/>
    <w:rsid w:val="00D01BC4"/>
    <w:rsid w:val="00D01CAD"/>
    <w:rsid w:val="00D01CE6"/>
    <w:rsid w:val="00D01D7C"/>
    <w:rsid w:val="00D01DC2"/>
    <w:rsid w:val="00D01E58"/>
    <w:rsid w:val="00D01FAE"/>
    <w:rsid w:val="00D02212"/>
    <w:rsid w:val="00D02299"/>
    <w:rsid w:val="00D02353"/>
    <w:rsid w:val="00D023B4"/>
    <w:rsid w:val="00D02440"/>
    <w:rsid w:val="00D02531"/>
    <w:rsid w:val="00D0260E"/>
    <w:rsid w:val="00D026D0"/>
    <w:rsid w:val="00D026E2"/>
    <w:rsid w:val="00D026EE"/>
    <w:rsid w:val="00D0270E"/>
    <w:rsid w:val="00D02724"/>
    <w:rsid w:val="00D02902"/>
    <w:rsid w:val="00D02926"/>
    <w:rsid w:val="00D02A04"/>
    <w:rsid w:val="00D02A2C"/>
    <w:rsid w:val="00D02A8A"/>
    <w:rsid w:val="00D02A94"/>
    <w:rsid w:val="00D02AE5"/>
    <w:rsid w:val="00D02B0F"/>
    <w:rsid w:val="00D02C11"/>
    <w:rsid w:val="00D02C3A"/>
    <w:rsid w:val="00D02C67"/>
    <w:rsid w:val="00D02F6E"/>
    <w:rsid w:val="00D02FAA"/>
    <w:rsid w:val="00D0304B"/>
    <w:rsid w:val="00D030A0"/>
    <w:rsid w:val="00D030C1"/>
    <w:rsid w:val="00D0315F"/>
    <w:rsid w:val="00D0320F"/>
    <w:rsid w:val="00D0323E"/>
    <w:rsid w:val="00D034FB"/>
    <w:rsid w:val="00D03506"/>
    <w:rsid w:val="00D0358C"/>
    <w:rsid w:val="00D0359C"/>
    <w:rsid w:val="00D036C4"/>
    <w:rsid w:val="00D036F0"/>
    <w:rsid w:val="00D038D4"/>
    <w:rsid w:val="00D03905"/>
    <w:rsid w:val="00D03B77"/>
    <w:rsid w:val="00D03BCB"/>
    <w:rsid w:val="00D03BE1"/>
    <w:rsid w:val="00D03C03"/>
    <w:rsid w:val="00D03C47"/>
    <w:rsid w:val="00D03DDA"/>
    <w:rsid w:val="00D03DF4"/>
    <w:rsid w:val="00D03E53"/>
    <w:rsid w:val="00D03ED5"/>
    <w:rsid w:val="00D04050"/>
    <w:rsid w:val="00D0408C"/>
    <w:rsid w:val="00D04131"/>
    <w:rsid w:val="00D041B0"/>
    <w:rsid w:val="00D041D2"/>
    <w:rsid w:val="00D0421E"/>
    <w:rsid w:val="00D04240"/>
    <w:rsid w:val="00D043B2"/>
    <w:rsid w:val="00D045D4"/>
    <w:rsid w:val="00D045EB"/>
    <w:rsid w:val="00D0462B"/>
    <w:rsid w:val="00D04762"/>
    <w:rsid w:val="00D04775"/>
    <w:rsid w:val="00D0478C"/>
    <w:rsid w:val="00D0478D"/>
    <w:rsid w:val="00D047A7"/>
    <w:rsid w:val="00D047D6"/>
    <w:rsid w:val="00D04830"/>
    <w:rsid w:val="00D04902"/>
    <w:rsid w:val="00D04927"/>
    <w:rsid w:val="00D04B0B"/>
    <w:rsid w:val="00D04C82"/>
    <w:rsid w:val="00D04CF5"/>
    <w:rsid w:val="00D04E5E"/>
    <w:rsid w:val="00D04EC7"/>
    <w:rsid w:val="00D04EDC"/>
    <w:rsid w:val="00D04FD0"/>
    <w:rsid w:val="00D05033"/>
    <w:rsid w:val="00D05059"/>
    <w:rsid w:val="00D05083"/>
    <w:rsid w:val="00D0523A"/>
    <w:rsid w:val="00D053F0"/>
    <w:rsid w:val="00D0548B"/>
    <w:rsid w:val="00D0574A"/>
    <w:rsid w:val="00D05789"/>
    <w:rsid w:val="00D057BE"/>
    <w:rsid w:val="00D05991"/>
    <w:rsid w:val="00D05A45"/>
    <w:rsid w:val="00D05A7B"/>
    <w:rsid w:val="00D05AD6"/>
    <w:rsid w:val="00D05BCC"/>
    <w:rsid w:val="00D05BFC"/>
    <w:rsid w:val="00D05C7D"/>
    <w:rsid w:val="00D05D1E"/>
    <w:rsid w:val="00D05D5C"/>
    <w:rsid w:val="00D05DB9"/>
    <w:rsid w:val="00D05E1A"/>
    <w:rsid w:val="00D0600F"/>
    <w:rsid w:val="00D06037"/>
    <w:rsid w:val="00D060DD"/>
    <w:rsid w:val="00D06154"/>
    <w:rsid w:val="00D06185"/>
    <w:rsid w:val="00D061AF"/>
    <w:rsid w:val="00D061F4"/>
    <w:rsid w:val="00D062C7"/>
    <w:rsid w:val="00D062D9"/>
    <w:rsid w:val="00D06455"/>
    <w:rsid w:val="00D06576"/>
    <w:rsid w:val="00D06604"/>
    <w:rsid w:val="00D06670"/>
    <w:rsid w:val="00D0668E"/>
    <w:rsid w:val="00D066CF"/>
    <w:rsid w:val="00D06783"/>
    <w:rsid w:val="00D06818"/>
    <w:rsid w:val="00D06838"/>
    <w:rsid w:val="00D06877"/>
    <w:rsid w:val="00D06A60"/>
    <w:rsid w:val="00D06AAA"/>
    <w:rsid w:val="00D06AD6"/>
    <w:rsid w:val="00D06B91"/>
    <w:rsid w:val="00D06BC8"/>
    <w:rsid w:val="00D06C8B"/>
    <w:rsid w:val="00D06CAF"/>
    <w:rsid w:val="00D06E1F"/>
    <w:rsid w:val="00D06E3F"/>
    <w:rsid w:val="00D06E7A"/>
    <w:rsid w:val="00D06FEC"/>
    <w:rsid w:val="00D071B8"/>
    <w:rsid w:val="00D07244"/>
    <w:rsid w:val="00D07280"/>
    <w:rsid w:val="00D072C1"/>
    <w:rsid w:val="00D07433"/>
    <w:rsid w:val="00D0744D"/>
    <w:rsid w:val="00D07495"/>
    <w:rsid w:val="00D07566"/>
    <w:rsid w:val="00D07569"/>
    <w:rsid w:val="00D075B1"/>
    <w:rsid w:val="00D075BA"/>
    <w:rsid w:val="00D075F3"/>
    <w:rsid w:val="00D0761C"/>
    <w:rsid w:val="00D0764E"/>
    <w:rsid w:val="00D0765B"/>
    <w:rsid w:val="00D07686"/>
    <w:rsid w:val="00D0779A"/>
    <w:rsid w:val="00D077D9"/>
    <w:rsid w:val="00D07A82"/>
    <w:rsid w:val="00D07AD7"/>
    <w:rsid w:val="00D07B09"/>
    <w:rsid w:val="00D07C76"/>
    <w:rsid w:val="00D07D13"/>
    <w:rsid w:val="00D07D92"/>
    <w:rsid w:val="00D07DA5"/>
    <w:rsid w:val="00D07DAE"/>
    <w:rsid w:val="00D07DC8"/>
    <w:rsid w:val="00D07E84"/>
    <w:rsid w:val="00D07ED2"/>
    <w:rsid w:val="00D07F39"/>
    <w:rsid w:val="00D07F59"/>
    <w:rsid w:val="00D07FA6"/>
    <w:rsid w:val="00D100D5"/>
    <w:rsid w:val="00D10173"/>
    <w:rsid w:val="00D101EA"/>
    <w:rsid w:val="00D10226"/>
    <w:rsid w:val="00D10241"/>
    <w:rsid w:val="00D10260"/>
    <w:rsid w:val="00D1029B"/>
    <w:rsid w:val="00D102EB"/>
    <w:rsid w:val="00D1039B"/>
    <w:rsid w:val="00D1042F"/>
    <w:rsid w:val="00D104C6"/>
    <w:rsid w:val="00D105F5"/>
    <w:rsid w:val="00D106FA"/>
    <w:rsid w:val="00D107CE"/>
    <w:rsid w:val="00D107FA"/>
    <w:rsid w:val="00D108C9"/>
    <w:rsid w:val="00D108F5"/>
    <w:rsid w:val="00D108FE"/>
    <w:rsid w:val="00D109AB"/>
    <w:rsid w:val="00D10AB0"/>
    <w:rsid w:val="00D10BCA"/>
    <w:rsid w:val="00D10C47"/>
    <w:rsid w:val="00D10D2B"/>
    <w:rsid w:val="00D10DD7"/>
    <w:rsid w:val="00D10DFD"/>
    <w:rsid w:val="00D10EEE"/>
    <w:rsid w:val="00D10F6C"/>
    <w:rsid w:val="00D10FD5"/>
    <w:rsid w:val="00D11009"/>
    <w:rsid w:val="00D11022"/>
    <w:rsid w:val="00D1114D"/>
    <w:rsid w:val="00D11156"/>
    <w:rsid w:val="00D11246"/>
    <w:rsid w:val="00D112FA"/>
    <w:rsid w:val="00D114C4"/>
    <w:rsid w:val="00D11616"/>
    <w:rsid w:val="00D116E3"/>
    <w:rsid w:val="00D11717"/>
    <w:rsid w:val="00D11742"/>
    <w:rsid w:val="00D1175F"/>
    <w:rsid w:val="00D11766"/>
    <w:rsid w:val="00D1178D"/>
    <w:rsid w:val="00D1181C"/>
    <w:rsid w:val="00D11859"/>
    <w:rsid w:val="00D11897"/>
    <w:rsid w:val="00D11A00"/>
    <w:rsid w:val="00D11A7A"/>
    <w:rsid w:val="00D11BB0"/>
    <w:rsid w:val="00D11DBC"/>
    <w:rsid w:val="00D11E29"/>
    <w:rsid w:val="00D11E82"/>
    <w:rsid w:val="00D11EB6"/>
    <w:rsid w:val="00D11F29"/>
    <w:rsid w:val="00D11F57"/>
    <w:rsid w:val="00D11FAB"/>
    <w:rsid w:val="00D12280"/>
    <w:rsid w:val="00D122E7"/>
    <w:rsid w:val="00D12384"/>
    <w:rsid w:val="00D1244F"/>
    <w:rsid w:val="00D1254E"/>
    <w:rsid w:val="00D12563"/>
    <w:rsid w:val="00D125BE"/>
    <w:rsid w:val="00D12601"/>
    <w:rsid w:val="00D1260B"/>
    <w:rsid w:val="00D126AA"/>
    <w:rsid w:val="00D126F1"/>
    <w:rsid w:val="00D1272F"/>
    <w:rsid w:val="00D1280A"/>
    <w:rsid w:val="00D1291A"/>
    <w:rsid w:val="00D12A0C"/>
    <w:rsid w:val="00D12A16"/>
    <w:rsid w:val="00D12A6C"/>
    <w:rsid w:val="00D12A97"/>
    <w:rsid w:val="00D12B21"/>
    <w:rsid w:val="00D12C17"/>
    <w:rsid w:val="00D12CA9"/>
    <w:rsid w:val="00D12E66"/>
    <w:rsid w:val="00D12EA6"/>
    <w:rsid w:val="00D1303B"/>
    <w:rsid w:val="00D13126"/>
    <w:rsid w:val="00D1315F"/>
    <w:rsid w:val="00D1318E"/>
    <w:rsid w:val="00D1324A"/>
    <w:rsid w:val="00D1327C"/>
    <w:rsid w:val="00D133DA"/>
    <w:rsid w:val="00D134BB"/>
    <w:rsid w:val="00D134C0"/>
    <w:rsid w:val="00D134D5"/>
    <w:rsid w:val="00D134F4"/>
    <w:rsid w:val="00D13560"/>
    <w:rsid w:val="00D1361F"/>
    <w:rsid w:val="00D13663"/>
    <w:rsid w:val="00D1369F"/>
    <w:rsid w:val="00D136BB"/>
    <w:rsid w:val="00D1373B"/>
    <w:rsid w:val="00D137F8"/>
    <w:rsid w:val="00D13961"/>
    <w:rsid w:val="00D139B2"/>
    <w:rsid w:val="00D13A34"/>
    <w:rsid w:val="00D13A77"/>
    <w:rsid w:val="00D13A8F"/>
    <w:rsid w:val="00D13ADA"/>
    <w:rsid w:val="00D13AE3"/>
    <w:rsid w:val="00D13B38"/>
    <w:rsid w:val="00D13B91"/>
    <w:rsid w:val="00D13BC2"/>
    <w:rsid w:val="00D13CAE"/>
    <w:rsid w:val="00D13D19"/>
    <w:rsid w:val="00D13D57"/>
    <w:rsid w:val="00D13E3E"/>
    <w:rsid w:val="00D140BD"/>
    <w:rsid w:val="00D140F3"/>
    <w:rsid w:val="00D142E4"/>
    <w:rsid w:val="00D142F2"/>
    <w:rsid w:val="00D1441D"/>
    <w:rsid w:val="00D1454C"/>
    <w:rsid w:val="00D14558"/>
    <w:rsid w:val="00D14559"/>
    <w:rsid w:val="00D1457D"/>
    <w:rsid w:val="00D14593"/>
    <w:rsid w:val="00D14673"/>
    <w:rsid w:val="00D14698"/>
    <w:rsid w:val="00D146D2"/>
    <w:rsid w:val="00D14776"/>
    <w:rsid w:val="00D1477D"/>
    <w:rsid w:val="00D147A6"/>
    <w:rsid w:val="00D147AB"/>
    <w:rsid w:val="00D147DB"/>
    <w:rsid w:val="00D14865"/>
    <w:rsid w:val="00D1490B"/>
    <w:rsid w:val="00D1491E"/>
    <w:rsid w:val="00D14923"/>
    <w:rsid w:val="00D14995"/>
    <w:rsid w:val="00D14A66"/>
    <w:rsid w:val="00D14A98"/>
    <w:rsid w:val="00D14AD2"/>
    <w:rsid w:val="00D14B1D"/>
    <w:rsid w:val="00D14B8B"/>
    <w:rsid w:val="00D14BA5"/>
    <w:rsid w:val="00D14CFA"/>
    <w:rsid w:val="00D14DF9"/>
    <w:rsid w:val="00D14E24"/>
    <w:rsid w:val="00D14EDA"/>
    <w:rsid w:val="00D14F2C"/>
    <w:rsid w:val="00D14F86"/>
    <w:rsid w:val="00D15019"/>
    <w:rsid w:val="00D150CB"/>
    <w:rsid w:val="00D150DA"/>
    <w:rsid w:val="00D1518C"/>
    <w:rsid w:val="00D1528D"/>
    <w:rsid w:val="00D1529E"/>
    <w:rsid w:val="00D15399"/>
    <w:rsid w:val="00D154AD"/>
    <w:rsid w:val="00D154CE"/>
    <w:rsid w:val="00D154D7"/>
    <w:rsid w:val="00D155BB"/>
    <w:rsid w:val="00D1561F"/>
    <w:rsid w:val="00D1575C"/>
    <w:rsid w:val="00D15779"/>
    <w:rsid w:val="00D159D3"/>
    <w:rsid w:val="00D159F5"/>
    <w:rsid w:val="00D15A1D"/>
    <w:rsid w:val="00D15A92"/>
    <w:rsid w:val="00D15AF9"/>
    <w:rsid w:val="00D15BA2"/>
    <w:rsid w:val="00D15CB8"/>
    <w:rsid w:val="00D15CCB"/>
    <w:rsid w:val="00D15D54"/>
    <w:rsid w:val="00D15D79"/>
    <w:rsid w:val="00D15DEF"/>
    <w:rsid w:val="00D15DFC"/>
    <w:rsid w:val="00D15EEE"/>
    <w:rsid w:val="00D15FB7"/>
    <w:rsid w:val="00D15FD7"/>
    <w:rsid w:val="00D16074"/>
    <w:rsid w:val="00D160C2"/>
    <w:rsid w:val="00D160CF"/>
    <w:rsid w:val="00D160D0"/>
    <w:rsid w:val="00D16180"/>
    <w:rsid w:val="00D162B0"/>
    <w:rsid w:val="00D162B1"/>
    <w:rsid w:val="00D162D0"/>
    <w:rsid w:val="00D16337"/>
    <w:rsid w:val="00D16476"/>
    <w:rsid w:val="00D1649E"/>
    <w:rsid w:val="00D164D3"/>
    <w:rsid w:val="00D16517"/>
    <w:rsid w:val="00D16640"/>
    <w:rsid w:val="00D1688F"/>
    <w:rsid w:val="00D169A0"/>
    <w:rsid w:val="00D169F7"/>
    <w:rsid w:val="00D16A37"/>
    <w:rsid w:val="00D16A89"/>
    <w:rsid w:val="00D16B8A"/>
    <w:rsid w:val="00D16B99"/>
    <w:rsid w:val="00D16CDF"/>
    <w:rsid w:val="00D16D01"/>
    <w:rsid w:val="00D16D13"/>
    <w:rsid w:val="00D16D42"/>
    <w:rsid w:val="00D17092"/>
    <w:rsid w:val="00D170AB"/>
    <w:rsid w:val="00D17124"/>
    <w:rsid w:val="00D17130"/>
    <w:rsid w:val="00D171E9"/>
    <w:rsid w:val="00D171F3"/>
    <w:rsid w:val="00D17218"/>
    <w:rsid w:val="00D17266"/>
    <w:rsid w:val="00D17310"/>
    <w:rsid w:val="00D173CC"/>
    <w:rsid w:val="00D1743D"/>
    <w:rsid w:val="00D17462"/>
    <w:rsid w:val="00D1747C"/>
    <w:rsid w:val="00D174C2"/>
    <w:rsid w:val="00D174C5"/>
    <w:rsid w:val="00D175F2"/>
    <w:rsid w:val="00D17782"/>
    <w:rsid w:val="00D177E7"/>
    <w:rsid w:val="00D17866"/>
    <w:rsid w:val="00D17912"/>
    <w:rsid w:val="00D17A26"/>
    <w:rsid w:val="00D17ADB"/>
    <w:rsid w:val="00D17ADD"/>
    <w:rsid w:val="00D17B80"/>
    <w:rsid w:val="00D17C26"/>
    <w:rsid w:val="00D17C5D"/>
    <w:rsid w:val="00D17E03"/>
    <w:rsid w:val="00D17ED9"/>
    <w:rsid w:val="00D17FE0"/>
    <w:rsid w:val="00D20064"/>
    <w:rsid w:val="00D2013E"/>
    <w:rsid w:val="00D20182"/>
    <w:rsid w:val="00D2019B"/>
    <w:rsid w:val="00D201E8"/>
    <w:rsid w:val="00D20240"/>
    <w:rsid w:val="00D202EE"/>
    <w:rsid w:val="00D2035E"/>
    <w:rsid w:val="00D203F3"/>
    <w:rsid w:val="00D20439"/>
    <w:rsid w:val="00D2043D"/>
    <w:rsid w:val="00D2044B"/>
    <w:rsid w:val="00D20462"/>
    <w:rsid w:val="00D20472"/>
    <w:rsid w:val="00D2052C"/>
    <w:rsid w:val="00D2065F"/>
    <w:rsid w:val="00D20794"/>
    <w:rsid w:val="00D207A6"/>
    <w:rsid w:val="00D2087E"/>
    <w:rsid w:val="00D208AD"/>
    <w:rsid w:val="00D208DB"/>
    <w:rsid w:val="00D2097B"/>
    <w:rsid w:val="00D20A4B"/>
    <w:rsid w:val="00D20A63"/>
    <w:rsid w:val="00D20AB5"/>
    <w:rsid w:val="00D20BA7"/>
    <w:rsid w:val="00D20BC0"/>
    <w:rsid w:val="00D20BC8"/>
    <w:rsid w:val="00D20C74"/>
    <w:rsid w:val="00D20CE4"/>
    <w:rsid w:val="00D20FCB"/>
    <w:rsid w:val="00D21032"/>
    <w:rsid w:val="00D21172"/>
    <w:rsid w:val="00D21229"/>
    <w:rsid w:val="00D21242"/>
    <w:rsid w:val="00D2124D"/>
    <w:rsid w:val="00D2128D"/>
    <w:rsid w:val="00D2134A"/>
    <w:rsid w:val="00D21362"/>
    <w:rsid w:val="00D214B6"/>
    <w:rsid w:val="00D214D6"/>
    <w:rsid w:val="00D2155D"/>
    <w:rsid w:val="00D21600"/>
    <w:rsid w:val="00D216A3"/>
    <w:rsid w:val="00D216C5"/>
    <w:rsid w:val="00D216CB"/>
    <w:rsid w:val="00D21718"/>
    <w:rsid w:val="00D217B6"/>
    <w:rsid w:val="00D2180C"/>
    <w:rsid w:val="00D21870"/>
    <w:rsid w:val="00D2197C"/>
    <w:rsid w:val="00D21A02"/>
    <w:rsid w:val="00D21A06"/>
    <w:rsid w:val="00D21A1A"/>
    <w:rsid w:val="00D21A5B"/>
    <w:rsid w:val="00D21B6D"/>
    <w:rsid w:val="00D21BA3"/>
    <w:rsid w:val="00D21BBB"/>
    <w:rsid w:val="00D21BCF"/>
    <w:rsid w:val="00D21C81"/>
    <w:rsid w:val="00D21DB2"/>
    <w:rsid w:val="00D21DC9"/>
    <w:rsid w:val="00D21E28"/>
    <w:rsid w:val="00D21ECD"/>
    <w:rsid w:val="00D21F52"/>
    <w:rsid w:val="00D21F7D"/>
    <w:rsid w:val="00D21FEB"/>
    <w:rsid w:val="00D2209F"/>
    <w:rsid w:val="00D22196"/>
    <w:rsid w:val="00D221C5"/>
    <w:rsid w:val="00D221CC"/>
    <w:rsid w:val="00D22240"/>
    <w:rsid w:val="00D2240D"/>
    <w:rsid w:val="00D22467"/>
    <w:rsid w:val="00D2246B"/>
    <w:rsid w:val="00D224CD"/>
    <w:rsid w:val="00D22523"/>
    <w:rsid w:val="00D225F2"/>
    <w:rsid w:val="00D22620"/>
    <w:rsid w:val="00D22745"/>
    <w:rsid w:val="00D227AD"/>
    <w:rsid w:val="00D227DD"/>
    <w:rsid w:val="00D22892"/>
    <w:rsid w:val="00D228A4"/>
    <w:rsid w:val="00D22983"/>
    <w:rsid w:val="00D229AC"/>
    <w:rsid w:val="00D22A47"/>
    <w:rsid w:val="00D22AEE"/>
    <w:rsid w:val="00D22B73"/>
    <w:rsid w:val="00D22C48"/>
    <w:rsid w:val="00D22C92"/>
    <w:rsid w:val="00D22CCC"/>
    <w:rsid w:val="00D22CFF"/>
    <w:rsid w:val="00D22D24"/>
    <w:rsid w:val="00D22DDD"/>
    <w:rsid w:val="00D22DFA"/>
    <w:rsid w:val="00D22E99"/>
    <w:rsid w:val="00D22F24"/>
    <w:rsid w:val="00D22F5E"/>
    <w:rsid w:val="00D22F64"/>
    <w:rsid w:val="00D2305F"/>
    <w:rsid w:val="00D23112"/>
    <w:rsid w:val="00D23281"/>
    <w:rsid w:val="00D232F3"/>
    <w:rsid w:val="00D23313"/>
    <w:rsid w:val="00D23409"/>
    <w:rsid w:val="00D2340D"/>
    <w:rsid w:val="00D23591"/>
    <w:rsid w:val="00D2363D"/>
    <w:rsid w:val="00D236AF"/>
    <w:rsid w:val="00D239CE"/>
    <w:rsid w:val="00D23C79"/>
    <w:rsid w:val="00D23D03"/>
    <w:rsid w:val="00D23D96"/>
    <w:rsid w:val="00D23DB9"/>
    <w:rsid w:val="00D23DD2"/>
    <w:rsid w:val="00D23F18"/>
    <w:rsid w:val="00D23F30"/>
    <w:rsid w:val="00D23F7F"/>
    <w:rsid w:val="00D24055"/>
    <w:rsid w:val="00D24098"/>
    <w:rsid w:val="00D24152"/>
    <w:rsid w:val="00D2422B"/>
    <w:rsid w:val="00D24295"/>
    <w:rsid w:val="00D24296"/>
    <w:rsid w:val="00D242EA"/>
    <w:rsid w:val="00D2434E"/>
    <w:rsid w:val="00D243B4"/>
    <w:rsid w:val="00D243EA"/>
    <w:rsid w:val="00D24437"/>
    <w:rsid w:val="00D24444"/>
    <w:rsid w:val="00D2450F"/>
    <w:rsid w:val="00D24512"/>
    <w:rsid w:val="00D24539"/>
    <w:rsid w:val="00D24618"/>
    <w:rsid w:val="00D2466C"/>
    <w:rsid w:val="00D247D5"/>
    <w:rsid w:val="00D24892"/>
    <w:rsid w:val="00D24A1F"/>
    <w:rsid w:val="00D24A96"/>
    <w:rsid w:val="00D24AB1"/>
    <w:rsid w:val="00D24BC7"/>
    <w:rsid w:val="00D24D2B"/>
    <w:rsid w:val="00D24D57"/>
    <w:rsid w:val="00D24E55"/>
    <w:rsid w:val="00D24EB9"/>
    <w:rsid w:val="00D24F75"/>
    <w:rsid w:val="00D24F94"/>
    <w:rsid w:val="00D24FF8"/>
    <w:rsid w:val="00D2500E"/>
    <w:rsid w:val="00D25025"/>
    <w:rsid w:val="00D25136"/>
    <w:rsid w:val="00D251B6"/>
    <w:rsid w:val="00D251D1"/>
    <w:rsid w:val="00D252FF"/>
    <w:rsid w:val="00D2555F"/>
    <w:rsid w:val="00D25590"/>
    <w:rsid w:val="00D255AA"/>
    <w:rsid w:val="00D255D9"/>
    <w:rsid w:val="00D2576E"/>
    <w:rsid w:val="00D25795"/>
    <w:rsid w:val="00D258DE"/>
    <w:rsid w:val="00D25A16"/>
    <w:rsid w:val="00D25A2A"/>
    <w:rsid w:val="00D25AFD"/>
    <w:rsid w:val="00D25D07"/>
    <w:rsid w:val="00D25E64"/>
    <w:rsid w:val="00D25FF2"/>
    <w:rsid w:val="00D2604B"/>
    <w:rsid w:val="00D26096"/>
    <w:rsid w:val="00D26121"/>
    <w:rsid w:val="00D2619A"/>
    <w:rsid w:val="00D261E0"/>
    <w:rsid w:val="00D26201"/>
    <w:rsid w:val="00D26347"/>
    <w:rsid w:val="00D26354"/>
    <w:rsid w:val="00D2638B"/>
    <w:rsid w:val="00D263DA"/>
    <w:rsid w:val="00D264CA"/>
    <w:rsid w:val="00D264E3"/>
    <w:rsid w:val="00D264FB"/>
    <w:rsid w:val="00D2655A"/>
    <w:rsid w:val="00D265EB"/>
    <w:rsid w:val="00D2669C"/>
    <w:rsid w:val="00D26849"/>
    <w:rsid w:val="00D268C4"/>
    <w:rsid w:val="00D268E8"/>
    <w:rsid w:val="00D268EE"/>
    <w:rsid w:val="00D2693A"/>
    <w:rsid w:val="00D269C6"/>
    <w:rsid w:val="00D269E6"/>
    <w:rsid w:val="00D26A1A"/>
    <w:rsid w:val="00D26AB7"/>
    <w:rsid w:val="00D26AB8"/>
    <w:rsid w:val="00D26AE1"/>
    <w:rsid w:val="00D26BAD"/>
    <w:rsid w:val="00D26BEB"/>
    <w:rsid w:val="00D26C02"/>
    <w:rsid w:val="00D26C66"/>
    <w:rsid w:val="00D26CBE"/>
    <w:rsid w:val="00D26DCF"/>
    <w:rsid w:val="00D26DDD"/>
    <w:rsid w:val="00D26E1F"/>
    <w:rsid w:val="00D26F26"/>
    <w:rsid w:val="00D270CA"/>
    <w:rsid w:val="00D270CC"/>
    <w:rsid w:val="00D27138"/>
    <w:rsid w:val="00D2714B"/>
    <w:rsid w:val="00D2714C"/>
    <w:rsid w:val="00D271E8"/>
    <w:rsid w:val="00D27259"/>
    <w:rsid w:val="00D2733C"/>
    <w:rsid w:val="00D273A6"/>
    <w:rsid w:val="00D273AD"/>
    <w:rsid w:val="00D274C1"/>
    <w:rsid w:val="00D274C5"/>
    <w:rsid w:val="00D2758F"/>
    <w:rsid w:val="00D275A6"/>
    <w:rsid w:val="00D27604"/>
    <w:rsid w:val="00D276C5"/>
    <w:rsid w:val="00D2779B"/>
    <w:rsid w:val="00D277C7"/>
    <w:rsid w:val="00D277CF"/>
    <w:rsid w:val="00D279DF"/>
    <w:rsid w:val="00D27A1B"/>
    <w:rsid w:val="00D27A96"/>
    <w:rsid w:val="00D27BB4"/>
    <w:rsid w:val="00D27BE0"/>
    <w:rsid w:val="00D27C82"/>
    <w:rsid w:val="00D27D39"/>
    <w:rsid w:val="00D27EB9"/>
    <w:rsid w:val="00D27F43"/>
    <w:rsid w:val="00D27F49"/>
    <w:rsid w:val="00D30199"/>
    <w:rsid w:val="00D30250"/>
    <w:rsid w:val="00D30279"/>
    <w:rsid w:val="00D302A2"/>
    <w:rsid w:val="00D302BC"/>
    <w:rsid w:val="00D302C3"/>
    <w:rsid w:val="00D302D5"/>
    <w:rsid w:val="00D3030D"/>
    <w:rsid w:val="00D3063A"/>
    <w:rsid w:val="00D30640"/>
    <w:rsid w:val="00D30718"/>
    <w:rsid w:val="00D3072D"/>
    <w:rsid w:val="00D3075F"/>
    <w:rsid w:val="00D30802"/>
    <w:rsid w:val="00D308EE"/>
    <w:rsid w:val="00D309EC"/>
    <w:rsid w:val="00D30A34"/>
    <w:rsid w:val="00D30A3C"/>
    <w:rsid w:val="00D30AFD"/>
    <w:rsid w:val="00D30BE7"/>
    <w:rsid w:val="00D30D89"/>
    <w:rsid w:val="00D30E01"/>
    <w:rsid w:val="00D30EE5"/>
    <w:rsid w:val="00D30F44"/>
    <w:rsid w:val="00D30FB3"/>
    <w:rsid w:val="00D30FDC"/>
    <w:rsid w:val="00D3102F"/>
    <w:rsid w:val="00D310B4"/>
    <w:rsid w:val="00D310D2"/>
    <w:rsid w:val="00D31178"/>
    <w:rsid w:val="00D311B8"/>
    <w:rsid w:val="00D312FE"/>
    <w:rsid w:val="00D3130B"/>
    <w:rsid w:val="00D313A6"/>
    <w:rsid w:val="00D31443"/>
    <w:rsid w:val="00D314C1"/>
    <w:rsid w:val="00D31590"/>
    <w:rsid w:val="00D315F3"/>
    <w:rsid w:val="00D3160B"/>
    <w:rsid w:val="00D31629"/>
    <w:rsid w:val="00D31742"/>
    <w:rsid w:val="00D317EA"/>
    <w:rsid w:val="00D31899"/>
    <w:rsid w:val="00D318E9"/>
    <w:rsid w:val="00D31971"/>
    <w:rsid w:val="00D31AAF"/>
    <w:rsid w:val="00D31D4A"/>
    <w:rsid w:val="00D31DCD"/>
    <w:rsid w:val="00D31F30"/>
    <w:rsid w:val="00D31F94"/>
    <w:rsid w:val="00D3206A"/>
    <w:rsid w:val="00D320A6"/>
    <w:rsid w:val="00D320AD"/>
    <w:rsid w:val="00D32100"/>
    <w:rsid w:val="00D3212F"/>
    <w:rsid w:val="00D32213"/>
    <w:rsid w:val="00D3225C"/>
    <w:rsid w:val="00D32316"/>
    <w:rsid w:val="00D32438"/>
    <w:rsid w:val="00D32552"/>
    <w:rsid w:val="00D3258C"/>
    <w:rsid w:val="00D325D5"/>
    <w:rsid w:val="00D326EE"/>
    <w:rsid w:val="00D3271E"/>
    <w:rsid w:val="00D32764"/>
    <w:rsid w:val="00D32833"/>
    <w:rsid w:val="00D32948"/>
    <w:rsid w:val="00D32992"/>
    <w:rsid w:val="00D32A0A"/>
    <w:rsid w:val="00D32A28"/>
    <w:rsid w:val="00D32A61"/>
    <w:rsid w:val="00D32B09"/>
    <w:rsid w:val="00D32BF5"/>
    <w:rsid w:val="00D32C87"/>
    <w:rsid w:val="00D32CC6"/>
    <w:rsid w:val="00D32DEA"/>
    <w:rsid w:val="00D32F59"/>
    <w:rsid w:val="00D32F87"/>
    <w:rsid w:val="00D33004"/>
    <w:rsid w:val="00D330C8"/>
    <w:rsid w:val="00D33123"/>
    <w:rsid w:val="00D33148"/>
    <w:rsid w:val="00D33161"/>
    <w:rsid w:val="00D33326"/>
    <w:rsid w:val="00D33358"/>
    <w:rsid w:val="00D333C9"/>
    <w:rsid w:val="00D3350B"/>
    <w:rsid w:val="00D3352A"/>
    <w:rsid w:val="00D33560"/>
    <w:rsid w:val="00D335FD"/>
    <w:rsid w:val="00D33612"/>
    <w:rsid w:val="00D337DF"/>
    <w:rsid w:val="00D337EA"/>
    <w:rsid w:val="00D33890"/>
    <w:rsid w:val="00D33907"/>
    <w:rsid w:val="00D33911"/>
    <w:rsid w:val="00D339B4"/>
    <w:rsid w:val="00D33A0C"/>
    <w:rsid w:val="00D33A7B"/>
    <w:rsid w:val="00D33AAF"/>
    <w:rsid w:val="00D33ABA"/>
    <w:rsid w:val="00D33AE1"/>
    <w:rsid w:val="00D33C48"/>
    <w:rsid w:val="00D33E1E"/>
    <w:rsid w:val="00D33ED9"/>
    <w:rsid w:val="00D33F71"/>
    <w:rsid w:val="00D34005"/>
    <w:rsid w:val="00D3405B"/>
    <w:rsid w:val="00D340CD"/>
    <w:rsid w:val="00D341AE"/>
    <w:rsid w:val="00D341C8"/>
    <w:rsid w:val="00D3425A"/>
    <w:rsid w:val="00D34447"/>
    <w:rsid w:val="00D34588"/>
    <w:rsid w:val="00D34654"/>
    <w:rsid w:val="00D34672"/>
    <w:rsid w:val="00D346A4"/>
    <w:rsid w:val="00D34704"/>
    <w:rsid w:val="00D34927"/>
    <w:rsid w:val="00D3495B"/>
    <w:rsid w:val="00D34A59"/>
    <w:rsid w:val="00D34AEB"/>
    <w:rsid w:val="00D34B1E"/>
    <w:rsid w:val="00D34B84"/>
    <w:rsid w:val="00D34BB4"/>
    <w:rsid w:val="00D34BB9"/>
    <w:rsid w:val="00D34D10"/>
    <w:rsid w:val="00D34D2A"/>
    <w:rsid w:val="00D34D46"/>
    <w:rsid w:val="00D34D92"/>
    <w:rsid w:val="00D34E83"/>
    <w:rsid w:val="00D34F83"/>
    <w:rsid w:val="00D34FA3"/>
    <w:rsid w:val="00D34FF0"/>
    <w:rsid w:val="00D3500E"/>
    <w:rsid w:val="00D3545A"/>
    <w:rsid w:val="00D3547E"/>
    <w:rsid w:val="00D3548B"/>
    <w:rsid w:val="00D3559D"/>
    <w:rsid w:val="00D355B3"/>
    <w:rsid w:val="00D355D9"/>
    <w:rsid w:val="00D356E7"/>
    <w:rsid w:val="00D35713"/>
    <w:rsid w:val="00D35789"/>
    <w:rsid w:val="00D358C6"/>
    <w:rsid w:val="00D35955"/>
    <w:rsid w:val="00D35992"/>
    <w:rsid w:val="00D359CC"/>
    <w:rsid w:val="00D35A78"/>
    <w:rsid w:val="00D35B78"/>
    <w:rsid w:val="00D35C44"/>
    <w:rsid w:val="00D35DBB"/>
    <w:rsid w:val="00D35E02"/>
    <w:rsid w:val="00D35E77"/>
    <w:rsid w:val="00D35F27"/>
    <w:rsid w:val="00D35F2A"/>
    <w:rsid w:val="00D35F55"/>
    <w:rsid w:val="00D35FD2"/>
    <w:rsid w:val="00D360B0"/>
    <w:rsid w:val="00D360E6"/>
    <w:rsid w:val="00D3618B"/>
    <w:rsid w:val="00D361BE"/>
    <w:rsid w:val="00D361D7"/>
    <w:rsid w:val="00D36224"/>
    <w:rsid w:val="00D36293"/>
    <w:rsid w:val="00D3629A"/>
    <w:rsid w:val="00D36353"/>
    <w:rsid w:val="00D36385"/>
    <w:rsid w:val="00D364DB"/>
    <w:rsid w:val="00D3657E"/>
    <w:rsid w:val="00D36646"/>
    <w:rsid w:val="00D36670"/>
    <w:rsid w:val="00D36765"/>
    <w:rsid w:val="00D36796"/>
    <w:rsid w:val="00D367BF"/>
    <w:rsid w:val="00D367CE"/>
    <w:rsid w:val="00D367D6"/>
    <w:rsid w:val="00D36A23"/>
    <w:rsid w:val="00D36B3F"/>
    <w:rsid w:val="00D36C54"/>
    <w:rsid w:val="00D36C9E"/>
    <w:rsid w:val="00D36CF9"/>
    <w:rsid w:val="00D36D11"/>
    <w:rsid w:val="00D36D21"/>
    <w:rsid w:val="00D36D36"/>
    <w:rsid w:val="00D36F11"/>
    <w:rsid w:val="00D3719E"/>
    <w:rsid w:val="00D3720B"/>
    <w:rsid w:val="00D3725F"/>
    <w:rsid w:val="00D373E7"/>
    <w:rsid w:val="00D37432"/>
    <w:rsid w:val="00D37433"/>
    <w:rsid w:val="00D375CD"/>
    <w:rsid w:val="00D375DC"/>
    <w:rsid w:val="00D37623"/>
    <w:rsid w:val="00D37657"/>
    <w:rsid w:val="00D37678"/>
    <w:rsid w:val="00D37699"/>
    <w:rsid w:val="00D37703"/>
    <w:rsid w:val="00D377C0"/>
    <w:rsid w:val="00D377C8"/>
    <w:rsid w:val="00D378D8"/>
    <w:rsid w:val="00D37930"/>
    <w:rsid w:val="00D379D2"/>
    <w:rsid w:val="00D37D08"/>
    <w:rsid w:val="00D37D80"/>
    <w:rsid w:val="00D37DA5"/>
    <w:rsid w:val="00D37F19"/>
    <w:rsid w:val="00D37F1E"/>
    <w:rsid w:val="00D37F2B"/>
    <w:rsid w:val="00D4000E"/>
    <w:rsid w:val="00D40093"/>
    <w:rsid w:val="00D40173"/>
    <w:rsid w:val="00D40280"/>
    <w:rsid w:val="00D40289"/>
    <w:rsid w:val="00D40296"/>
    <w:rsid w:val="00D402BF"/>
    <w:rsid w:val="00D40311"/>
    <w:rsid w:val="00D40345"/>
    <w:rsid w:val="00D403D0"/>
    <w:rsid w:val="00D40463"/>
    <w:rsid w:val="00D40558"/>
    <w:rsid w:val="00D405E4"/>
    <w:rsid w:val="00D4060C"/>
    <w:rsid w:val="00D40621"/>
    <w:rsid w:val="00D4076B"/>
    <w:rsid w:val="00D40778"/>
    <w:rsid w:val="00D407D3"/>
    <w:rsid w:val="00D407E9"/>
    <w:rsid w:val="00D40878"/>
    <w:rsid w:val="00D4087F"/>
    <w:rsid w:val="00D408F7"/>
    <w:rsid w:val="00D40944"/>
    <w:rsid w:val="00D409AE"/>
    <w:rsid w:val="00D409CE"/>
    <w:rsid w:val="00D409E6"/>
    <w:rsid w:val="00D40A1A"/>
    <w:rsid w:val="00D40CF6"/>
    <w:rsid w:val="00D40D98"/>
    <w:rsid w:val="00D40E18"/>
    <w:rsid w:val="00D40E70"/>
    <w:rsid w:val="00D40EA2"/>
    <w:rsid w:val="00D410F9"/>
    <w:rsid w:val="00D41152"/>
    <w:rsid w:val="00D411B3"/>
    <w:rsid w:val="00D413E7"/>
    <w:rsid w:val="00D413EB"/>
    <w:rsid w:val="00D41466"/>
    <w:rsid w:val="00D41472"/>
    <w:rsid w:val="00D41581"/>
    <w:rsid w:val="00D41799"/>
    <w:rsid w:val="00D4192D"/>
    <w:rsid w:val="00D41A31"/>
    <w:rsid w:val="00D41AA1"/>
    <w:rsid w:val="00D41B54"/>
    <w:rsid w:val="00D41B86"/>
    <w:rsid w:val="00D41BD4"/>
    <w:rsid w:val="00D41BF8"/>
    <w:rsid w:val="00D41C48"/>
    <w:rsid w:val="00D41C6A"/>
    <w:rsid w:val="00D41DA3"/>
    <w:rsid w:val="00D41E5F"/>
    <w:rsid w:val="00D41EBD"/>
    <w:rsid w:val="00D41F4F"/>
    <w:rsid w:val="00D41FD6"/>
    <w:rsid w:val="00D42031"/>
    <w:rsid w:val="00D42044"/>
    <w:rsid w:val="00D4205C"/>
    <w:rsid w:val="00D4210F"/>
    <w:rsid w:val="00D4216E"/>
    <w:rsid w:val="00D4221B"/>
    <w:rsid w:val="00D42332"/>
    <w:rsid w:val="00D423D3"/>
    <w:rsid w:val="00D42501"/>
    <w:rsid w:val="00D4254D"/>
    <w:rsid w:val="00D4254E"/>
    <w:rsid w:val="00D42591"/>
    <w:rsid w:val="00D42692"/>
    <w:rsid w:val="00D426A7"/>
    <w:rsid w:val="00D4273B"/>
    <w:rsid w:val="00D42831"/>
    <w:rsid w:val="00D42886"/>
    <w:rsid w:val="00D42913"/>
    <w:rsid w:val="00D4294B"/>
    <w:rsid w:val="00D42A2A"/>
    <w:rsid w:val="00D42A60"/>
    <w:rsid w:val="00D42B10"/>
    <w:rsid w:val="00D42B1B"/>
    <w:rsid w:val="00D42CAE"/>
    <w:rsid w:val="00D42D22"/>
    <w:rsid w:val="00D42D28"/>
    <w:rsid w:val="00D42D80"/>
    <w:rsid w:val="00D42D9F"/>
    <w:rsid w:val="00D4300C"/>
    <w:rsid w:val="00D4304D"/>
    <w:rsid w:val="00D4335D"/>
    <w:rsid w:val="00D43439"/>
    <w:rsid w:val="00D4343A"/>
    <w:rsid w:val="00D4346A"/>
    <w:rsid w:val="00D43546"/>
    <w:rsid w:val="00D436C1"/>
    <w:rsid w:val="00D436FA"/>
    <w:rsid w:val="00D4373C"/>
    <w:rsid w:val="00D438A4"/>
    <w:rsid w:val="00D438FE"/>
    <w:rsid w:val="00D4394C"/>
    <w:rsid w:val="00D43978"/>
    <w:rsid w:val="00D439A8"/>
    <w:rsid w:val="00D439EC"/>
    <w:rsid w:val="00D439F3"/>
    <w:rsid w:val="00D43A11"/>
    <w:rsid w:val="00D43ABF"/>
    <w:rsid w:val="00D43B7B"/>
    <w:rsid w:val="00D43B85"/>
    <w:rsid w:val="00D43BF1"/>
    <w:rsid w:val="00D43C2A"/>
    <w:rsid w:val="00D43ED4"/>
    <w:rsid w:val="00D43FE6"/>
    <w:rsid w:val="00D43FE8"/>
    <w:rsid w:val="00D44039"/>
    <w:rsid w:val="00D4409D"/>
    <w:rsid w:val="00D4413C"/>
    <w:rsid w:val="00D442D6"/>
    <w:rsid w:val="00D4436F"/>
    <w:rsid w:val="00D44447"/>
    <w:rsid w:val="00D444EE"/>
    <w:rsid w:val="00D44585"/>
    <w:rsid w:val="00D4459A"/>
    <w:rsid w:val="00D4459F"/>
    <w:rsid w:val="00D445B9"/>
    <w:rsid w:val="00D446FB"/>
    <w:rsid w:val="00D4481F"/>
    <w:rsid w:val="00D44852"/>
    <w:rsid w:val="00D44875"/>
    <w:rsid w:val="00D44910"/>
    <w:rsid w:val="00D449D3"/>
    <w:rsid w:val="00D449FD"/>
    <w:rsid w:val="00D44B2D"/>
    <w:rsid w:val="00D44B7C"/>
    <w:rsid w:val="00D44BA9"/>
    <w:rsid w:val="00D44C13"/>
    <w:rsid w:val="00D44F53"/>
    <w:rsid w:val="00D44FA2"/>
    <w:rsid w:val="00D45005"/>
    <w:rsid w:val="00D450BC"/>
    <w:rsid w:val="00D450D2"/>
    <w:rsid w:val="00D451BA"/>
    <w:rsid w:val="00D45274"/>
    <w:rsid w:val="00D452DC"/>
    <w:rsid w:val="00D45466"/>
    <w:rsid w:val="00D454DC"/>
    <w:rsid w:val="00D455A2"/>
    <w:rsid w:val="00D455C6"/>
    <w:rsid w:val="00D455C9"/>
    <w:rsid w:val="00D455F0"/>
    <w:rsid w:val="00D45749"/>
    <w:rsid w:val="00D45849"/>
    <w:rsid w:val="00D45873"/>
    <w:rsid w:val="00D4588F"/>
    <w:rsid w:val="00D458BC"/>
    <w:rsid w:val="00D45931"/>
    <w:rsid w:val="00D45A55"/>
    <w:rsid w:val="00D45C00"/>
    <w:rsid w:val="00D45C0A"/>
    <w:rsid w:val="00D45C1E"/>
    <w:rsid w:val="00D45EDB"/>
    <w:rsid w:val="00D45EFC"/>
    <w:rsid w:val="00D45F11"/>
    <w:rsid w:val="00D45F50"/>
    <w:rsid w:val="00D45F52"/>
    <w:rsid w:val="00D46057"/>
    <w:rsid w:val="00D4612F"/>
    <w:rsid w:val="00D46275"/>
    <w:rsid w:val="00D46354"/>
    <w:rsid w:val="00D4639F"/>
    <w:rsid w:val="00D46402"/>
    <w:rsid w:val="00D46404"/>
    <w:rsid w:val="00D46413"/>
    <w:rsid w:val="00D46473"/>
    <w:rsid w:val="00D4650C"/>
    <w:rsid w:val="00D465F9"/>
    <w:rsid w:val="00D4662C"/>
    <w:rsid w:val="00D46672"/>
    <w:rsid w:val="00D4671F"/>
    <w:rsid w:val="00D4674B"/>
    <w:rsid w:val="00D467FD"/>
    <w:rsid w:val="00D46823"/>
    <w:rsid w:val="00D46862"/>
    <w:rsid w:val="00D46921"/>
    <w:rsid w:val="00D469C7"/>
    <w:rsid w:val="00D46A8F"/>
    <w:rsid w:val="00D46AE9"/>
    <w:rsid w:val="00D46B21"/>
    <w:rsid w:val="00D46B91"/>
    <w:rsid w:val="00D46C9B"/>
    <w:rsid w:val="00D46CCF"/>
    <w:rsid w:val="00D46E30"/>
    <w:rsid w:val="00D46F05"/>
    <w:rsid w:val="00D46F08"/>
    <w:rsid w:val="00D46F48"/>
    <w:rsid w:val="00D4709A"/>
    <w:rsid w:val="00D4726C"/>
    <w:rsid w:val="00D472A2"/>
    <w:rsid w:val="00D472B3"/>
    <w:rsid w:val="00D47312"/>
    <w:rsid w:val="00D473F0"/>
    <w:rsid w:val="00D47531"/>
    <w:rsid w:val="00D4763C"/>
    <w:rsid w:val="00D477A8"/>
    <w:rsid w:val="00D47889"/>
    <w:rsid w:val="00D4788C"/>
    <w:rsid w:val="00D478A2"/>
    <w:rsid w:val="00D478CB"/>
    <w:rsid w:val="00D47949"/>
    <w:rsid w:val="00D47A29"/>
    <w:rsid w:val="00D47A75"/>
    <w:rsid w:val="00D47AE7"/>
    <w:rsid w:val="00D47B06"/>
    <w:rsid w:val="00D47BD4"/>
    <w:rsid w:val="00D47C05"/>
    <w:rsid w:val="00D47D0C"/>
    <w:rsid w:val="00D47D7D"/>
    <w:rsid w:val="00D47E04"/>
    <w:rsid w:val="00D47F2E"/>
    <w:rsid w:val="00D5003E"/>
    <w:rsid w:val="00D5004E"/>
    <w:rsid w:val="00D500B9"/>
    <w:rsid w:val="00D500E1"/>
    <w:rsid w:val="00D50158"/>
    <w:rsid w:val="00D5018C"/>
    <w:rsid w:val="00D50213"/>
    <w:rsid w:val="00D502B0"/>
    <w:rsid w:val="00D502F9"/>
    <w:rsid w:val="00D503D5"/>
    <w:rsid w:val="00D5044F"/>
    <w:rsid w:val="00D504DD"/>
    <w:rsid w:val="00D50516"/>
    <w:rsid w:val="00D5055E"/>
    <w:rsid w:val="00D505AC"/>
    <w:rsid w:val="00D5066A"/>
    <w:rsid w:val="00D506CC"/>
    <w:rsid w:val="00D50744"/>
    <w:rsid w:val="00D5074B"/>
    <w:rsid w:val="00D50855"/>
    <w:rsid w:val="00D50A01"/>
    <w:rsid w:val="00D50B2B"/>
    <w:rsid w:val="00D50B67"/>
    <w:rsid w:val="00D50CCE"/>
    <w:rsid w:val="00D50DB1"/>
    <w:rsid w:val="00D50F00"/>
    <w:rsid w:val="00D50F3F"/>
    <w:rsid w:val="00D51174"/>
    <w:rsid w:val="00D512A9"/>
    <w:rsid w:val="00D51356"/>
    <w:rsid w:val="00D513B1"/>
    <w:rsid w:val="00D513CA"/>
    <w:rsid w:val="00D514DB"/>
    <w:rsid w:val="00D51615"/>
    <w:rsid w:val="00D51642"/>
    <w:rsid w:val="00D516CD"/>
    <w:rsid w:val="00D516D8"/>
    <w:rsid w:val="00D517EA"/>
    <w:rsid w:val="00D5181B"/>
    <w:rsid w:val="00D51A22"/>
    <w:rsid w:val="00D51A7A"/>
    <w:rsid w:val="00D51AA7"/>
    <w:rsid w:val="00D51B17"/>
    <w:rsid w:val="00D51B4E"/>
    <w:rsid w:val="00D51C70"/>
    <w:rsid w:val="00D51CBB"/>
    <w:rsid w:val="00D51CEA"/>
    <w:rsid w:val="00D51D35"/>
    <w:rsid w:val="00D51D46"/>
    <w:rsid w:val="00D51D4D"/>
    <w:rsid w:val="00D51D57"/>
    <w:rsid w:val="00D51DC0"/>
    <w:rsid w:val="00D51DD0"/>
    <w:rsid w:val="00D51EE1"/>
    <w:rsid w:val="00D51F46"/>
    <w:rsid w:val="00D51F62"/>
    <w:rsid w:val="00D51FDE"/>
    <w:rsid w:val="00D520FA"/>
    <w:rsid w:val="00D52116"/>
    <w:rsid w:val="00D52281"/>
    <w:rsid w:val="00D522D4"/>
    <w:rsid w:val="00D5230F"/>
    <w:rsid w:val="00D523DD"/>
    <w:rsid w:val="00D52433"/>
    <w:rsid w:val="00D52463"/>
    <w:rsid w:val="00D5248A"/>
    <w:rsid w:val="00D526D1"/>
    <w:rsid w:val="00D52704"/>
    <w:rsid w:val="00D52812"/>
    <w:rsid w:val="00D52839"/>
    <w:rsid w:val="00D52858"/>
    <w:rsid w:val="00D52901"/>
    <w:rsid w:val="00D52B56"/>
    <w:rsid w:val="00D52CF3"/>
    <w:rsid w:val="00D52DB5"/>
    <w:rsid w:val="00D52FBC"/>
    <w:rsid w:val="00D53061"/>
    <w:rsid w:val="00D53100"/>
    <w:rsid w:val="00D53148"/>
    <w:rsid w:val="00D53177"/>
    <w:rsid w:val="00D531B6"/>
    <w:rsid w:val="00D531EC"/>
    <w:rsid w:val="00D53306"/>
    <w:rsid w:val="00D53457"/>
    <w:rsid w:val="00D536D4"/>
    <w:rsid w:val="00D537C3"/>
    <w:rsid w:val="00D537EE"/>
    <w:rsid w:val="00D537FC"/>
    <w:rsid w:val="00D5394A"/>
    <w:rsid w:val="00D5395C"/>
    <w:rsid w:val="00D539FA"/>
    <w:rsid w:val="00D53A58"/>
    <w:rsid w:val="00D53A5D"/>
    <w:rsid w:val="00D53B43"/>
    <w:rsid w:val="00D53B53"/>
    <w:rsid w:val="00D53B6E"/>
    <w:rsid w:val="00D53CF3"/>
    <w:rsid w:val="00D53E7A"/>
    <w:rsid w:val="00D53E9D"/>
    <w:rsid w:val="00D53ED9"/>
    <w:rsid w:val="00D53F9B"/>
    <w:rsid w:val="00D53FE7"/>
    <w:rsid w:val="00D542D5"/>
    <w:rsid w:val="00D542E0"/>
    <w:rsid w:val="00D542FA"/>
    <w:rsid w:val="00D543E6"/>
    <w:rsid w:val="00D544EE"/>
    <w:rsid w:val="00D545D0"/>
    <w:rsid w:val="00D545DE"/>
    <w:rsid w:val="00D545F6"/>
    <w:rsid w:val="00D545FB"/>
    <w:rsid w:val="00D54630"/>
    <w:rsid w:val="00D546D6"/>
    <w:rsid w:val="00D54758"/>
    <w:rsid w:val="00D547A5"/>
    <w:rsid w:val="00D547C9"/>
    <w:rsid w:val="00D547FE"/>
    <w:rsid w:val="00D5487C"/>
    <w:rsid w:val="00D548C9"/>
    <w:rsid w:val="00D54994"/>
    <w:rsid w:val="00D54A35"/>
    <w:rsid w:val="00D54BB9"/>
    <w:rsid w:val="00D54BE7"/>
    <w:rsid w:val="00D54BFB"/>
    <w:rsid w:val="00D54BFF"/>
    <w:rsid w:val="00D54C39"/>
    <w:rsid w:val="00D54D69"/>
    <w:rsid w:val="00D54D70"/>
    <w:rsid w:val="00D54E9E"/>
    <w:rsid w:val="00D54EDA"/>
    <w:rsid w:val="00D54F1B"/>
    <w:rsid w:val="00D54FCA"/>
    <w:rsid w:val="00D55119"/>
    <w:rsid w:val="00D55123"/>
    <w:rsid w:val="00D55345"/>
    <w:rsid w:val="00D553D8"/>
    <w:rsid w:val="00D554F4"/>
    <w:rsid w:val="00D55550"/>
    <w:rsid w:val="00D555FE"/>
    <w:rsid w:val="00D55691"/>
    <w:rsid w:val="00D556C3"/>
    <w:rsid w:val="00D55714"/>
    <w:rsid w:val="00D558E5"/>
    <w:rsid w:val="00D55954"/>
    <w:rsid w:val="00D55B97"/>
    <w:rsid w:val="00D55C17"/>
    <w:rsid w:val="00D55C8E"/>
    <w:rsid w:val="00D55D67"/>
    <w:rsid w:val="00D55DA3"/>
    <w:rsid w:val="00D55DD2"/>
    <w:rsid w:val="00D55DE9"/>
    <w:rsid w:val="00D55F7A"/>
    <w:rsid w:val="00D5606D"/>
    <w:rsid w:val="00D56073"/>
    <w:rsid w:val="00D5609F"/>
    <w:rsid w:val="00D560F7"/>
    <w:rsid w:val="00D5613B"/>
    <w:rsid w:val="00D56194"/>
    <w:rsid w:val="00D561AD"/>
    <w:rsid w:val="00D561F4"/>
    <w:rsid w:val="00D561F7"/>
    <w:rsid w:val="00D5633B"/>
    <w:rsid w:val="00D563BD"/>
    <w:rsid w:val="00D563CC"/>
    <w:rsid w:val="00D564F6"/>
    <w:rsid w:val="00D56534"/>
    <w:rsid w:val="00D56683"/>
    <w:rsid w:val="00D566D9"/>
    <w:rsid w:val="00D56714"/>
    <w:rsid w:val="00D567AF"/>
    <w:rsid w:val="00D567C5"/>
    <w:rsid w:val="00D567E1"/>
    <w:rsid w:val="00D569FA"/>
    <w:rsid w:val="00D56AEE"/>
    <w:rsid w:val="00D56AFF"/>
    <w:rsid w:val="00D56BD7"/>
    <w:rsid w:val="00D56C3B"/>
    <w:rsid w:val="00D56CAC"/>
    <w:rsid w:val="00D56D29"/>
    <w:rsid w:val="00D56E78"/>
    <w:rsid w:val="00D57011"/>
    <w:rsid w:val="00D57027"/>
    <w:rsid w:val="00D5703B"/>
    <w:rsid w:val="00D57074"/>
    <w:rsid w:val="00D5707C"/>
    <w:rsid w:val="00D5707F"/>
    <w:rsid w:val="00D572A7"/>
    <w:rsid w:val="00D57324"/>
    <w:rsid w:val="00D5743C"/>
    <w:rsid w:val="00D57441"/>
    <w:rsid w:val="00D57577"/>
    <w:rsid w:val="00D57697"/>
    <w:rsid w:val="00D57788"/>
    <w:rsid w:val="00D57797"/>
    <w:rsid w:val="00D57884"/>
    <w:rsid w:val="00D57A3A"/>
    <w:rsid w:val="00D57A7F"/>
    <w:rsid w:val="00D57AA0"/>
    <w:rsid w:val="00D57AD8"/>
    <w:rsid w:val="00D57B2F"/>
    <w:rsid w:val="00D57BE6"/>
    <w:rsid w:val="00D57E95"/>
    <w:rsid w:val="00D57FB1"/>
    <w:rsid w:val="00D57FBC"/>
    <w:rsid w:val="00D57FE2"/>
    <w:rsid w:val="00D57FE7"/>
    <w:rsid w:val="00D60016"/>
    <w:rsid w:val="00D6006F"/>
    <w:rsid w:val="00D600DF"/>
    <w:rsid w:val="00D60127"/>
    <w:rsid w:val="00D601A9"/>
    <w:rsid w:val="00D603DC"/>
    <w:rsid w:val="00D6048E"/>
    <w:rsid w:val="00D6051A"/>
    <w:rsid w:val="00D605EC"/>
    <w:rsid w:val="00D60692"/>
    <w:rsid w:val="00D6079A"/>
    <w:rsid w:val="00D60831"/>
    <w:rsid w:val="00D609A4"/>
    <w:rsid w:val="00D60A01"/>
    <w:rsid w:val="00D60B56"/>
    <w:rsid w:val="00D60BA3"/>
    <w:rsid w:val="00D60BD1"/>
    <w:rsid w:val="00D60C17"/>
    <w:rsid w:val="00D60C22"/>
    <w:rsid w:val="00D60C36"/>
    <w:rsid w:val="00D60D02"/>
    <w:rsid w:val="00D60D1D"/>
    <w:rsid w:val="00D60DC5"/>
    <w:rsid w:val="00D60E2B"/>
    <w:rsid w:val="00D60E8E"/>
    <w:rsid w:val="00D60EAD"/>
    <w:rsid w:val="00D60F0F"/>
    <w:rsid w:val="00D6108E"/>
    <w:rsid w:val="00D610AA"/>
    <w:rsid w:val="00D6116A"/>
    <w:rsid w:val="00D61209"/>
    <w:rsid w:val="00D61336"/>
    <w:rsid w:val="00D61370"/>
    <w:rsid w:val="00D613F3"/>
    <w:rsid w:val="00D61522"/>
    <w:rsid w:val="00D61538"/>
    <w:rsid w:val="00D6157E"/>
    <w:rsid w:val="00D616A4"/>
    <w:rsid w:val="00D61751"/>
    <w:rsid w:val="00D6176D"/>
    <w:rsid w:val="00D618A5"/>
    <w:rsid w:val="00D61943"/>
    <w:rsid w:val="00D61A69"/>
    <w:rsid w:val="00D61AC8"/>
    <w:rsid w:val="00D61B36"/>
    <w:rsid w:val="00D61BDF"/>
    <w:rsid w:val="00D61BED"/>
    <w:rsid w:val="00D61DF2"/>
    <w:rsid w:val="00D61E34"/>
    <w:rsid w:val="00D61E3F"/>
    <w:rsid w:val="00D61F9B"/>
    <w:rsid w:val="00D620B9"/>
    <w:rsid w:val="00D62125"/>
    <w:rsid w:val="00D62139"/>
    <w:rsid w:val="00D62140"/>
    <w:rsid w:val="00D6227D"/>
    <w:rsid w:val="00D6227F"/>
    <w:rsid w:val="00D622AB"/>
    <w:rsid w:val="00D62331"/>
    <w:rsid w:val="00D625E9"/>
    <w:rsid w:val="00D6261C"/>
    <w:rsid w:val="00D626AB"/>
    <w:rsid w:val="00D627A8"/>
    <w:rsid w:val="00D627DB"/>
    <w:rsid w:val="00D62858"/>
    <w:rsid w:val="00D62985"/>
    <w:rsid w:val="00D62A0C"/>
    <w:rsid w:val="00D62A79"/>
    <w:rsid w:val="00D62ADC"/>
    <w:rsid w:val="00D62B0E"/>
    <w:rsid w:val="00D62BF1"/>
    <w:rsid w:val="00D62CB3"/>
    <w:rsid w:val="00D62D96"/>
    <w:rsid w:val="00D62D9B"/>
    <w:rsid w:val="00D62DAE"/>
    <w:rsid w:val="00D62E0C"/>
    <w:rsid w:val="00D62F4E"/>
    <w:rsid w:val="00D62F61"/>
    <w:rsid w:val="00D62FDB"/>
    <w:rsid w:val="00D6300B"/>
    <w:rsid w:val="00D6300C"/>
    <w:rsid w:val="00D630EF"/>
    <w:rsid w:val="00D63100"/>
    <w:rsid w:val="00D63102"/>
    <w:rsid w:val="00D63157"/>
    <w:rsid w:val="00D6318A"/>
    <w:rsid w:val="00D6332A"/>
    <w:rsid w:val="00D6354F"/>
    <w:rsid w:val="00D635BE"/>
    <w:rsid w:val="00D6365C"/>
    <w:rsid w:val="00D636F8"/>
    <w:rsid w:val="00D63816"/>
    <w:rsid w:val="00D63887"/>
    <w:rsid w:val="00D6398F"/>
    <w:rsid w:val="00D639BA"/>
    <w:rsid w:val="00D639E2"/>
    <w:rsid w:val="00D639ED"/>
    <w:rsid w:val="00D63A82"/>
    <w:rsid w:val="00D63AE0"/>
    <w:rsid w:val="00D63B22"/>
    <w:rsid w:val="00D63C03"/>
    <w:rsid w:val="00D63C35"/>
    <w:rsid w:val="00D63C40"/>
    <w:rsid w:val="00D63CD3"/>
    <w:rsid w:val="00D63DC8"/>
    <w:rsid w:val="00D63E19"/>
    <w:rsid w:val="00D63ED4"/>
    <w:rsid w:val="00D63FBE"/>
    <w:rsid w:val="00D63FEF"/>
    <w:rsid w:val="00D64074"/>
    <w:rsid w:val="00D64108"/>
    <w:rsid w:val="00D641B2"/>
    <w:rsid w:val="00D641F4"/>
    <w:rsid w:val="00D64354"/>
    <w:rsid w:val="00D64392"/>
    <w:rsid w:val="00D643FC"/>
    <w:rsid w:val="00D6440F"/>
    <w:rsid w:val="00D6442A"/>
    <w:rsid w:val="00D64437"/>
    <w:rsid w:val="00D6444F"/>
    <w:rsid w:val="00D64589"/>
    <w:rsid w:val="00D645E8"/>
    <w:rsid w:val="00D64637"/>
    <w:rsid w:val="00D646C6"/>
    <w:rsid w:val="00D646C9"/>
    <w:rsid w:val="00D646F4"/>
    <w:rsid w:val="00D6484D"/>
    <w:rsid w:val="00D648CE"/>
    <w:rsid w:val="00D6490A"/>
    <w:rsid w:val="00D64A29"/>
    <w:rsid w:val="00D64A80"/>
    <w:rsid w:val="00D64AE1"/>
    <w:rsid w:val="00D64C0E"/>
    <w:rsid w:val="00D64C66"/>
    <w:rsid w:val="00D64C95"/>
    <w:rsid w:val="00D64E9B"/>
    <w:rsid w:val="00D64FE2"/>
    <w:rsid w:val="00D65035"/>
    <w:rsid w:val="00D65040"/>
    <w:rsid w:val="00D650A6"/>
    <w:rsid w:val="00D650F4"/>
    <w:rsid w:val="00D65103"/>
    <w:rsid w:val="00D6513D"/>
    <w:rsid w:val="00D65141"/>
    <w:rsid w:val="00D6516A"/>
    <w:rsid w:val="00D65237"/>
    <w:rsid w:val="00D652D9"/>
    <w:rsid w:val="00D652FC"/>
    <w:rsid w:val="00D65348"/>
    <w:rsid w:val="00D6542D"/>
    <w:rsid w:val="00D654A0"/>
    <w:rsid w:val="00D655A2"/>
    <w:rsid w:val="00D655BF"/>
    <w:rsid w:val="00D655D1"/>
    <w:rsid w:val="00D655F4"/>
    <w:rsid w:val="00D65647"/>
    <w:rsid w:val="00D65816"/>
    <w:rsid w:val="00D6587F"/>
    <w:rsid w:val="00D658E0"/>
    <w:rsid w:val="00D65911"/>
    <w:rsid w:val="00D659A3"/>
    <w:rsid w:val="00D65AAF"/>
    <w:rsid w:val="00D65AD4"/>
    <w:rsid w:val="00D65C79"/>
    <w:rsid w:val="00D65CFA"/>
    <w:rsid w:val="00D65D0F"/>
    <w:rsid w:val="00D65D15"/>
    <w:rsid w:val="00D65D4A"/>
    <w:rsid w:val="00D65EA3"/>
    <w:rsid w:val="00D66063"/>
    <w:rsid w:val="00D660D3"/>
    <w:rsid w:val="00D6612F"/>
    <w:rsid w:val="00D6613B"/>
    <w:rsid w:val="00D662E7"/>
    <w:rsid w:val="00D6633C"/>
    <w:rsid w:val="00D66358"/>
    <w:rsid w:val="00D6636B"/>
    <w:rsid w:val="00D6650B"/>
    <w:rsid w:val="00D6652C"/>
    <w:rsid w:val="00D66538"/>
    <w:rsid w:val="00D6659F"/>
    <w:rsid w:val="00D665E9"/>
    <w:rsid w:val="00D6661E"/>
    <w:rsid w:val="00D666E5"/>
    <w:rsid w:val="00D66758"/>
    <w:rsid w:val="00D6677A"/>
    <w:rsid w:val="00D66784"/>
    <w:rsid w:val="00D6679E"/>
    <w:rsid w:val="00D667FF"/>
    <w:rsid w:val="00D6685C"/>
    <w:rsid w:val="00D66865"/>
    <w:rsid w:val="00D668DC"/>
    <w:rsid w:val="00D669FB"/>
    <w:rsid w:val="00D669FE"/>
    <w:rsid w:val="00D66AFD"/>
    <w:rsid w:val="00D66B17"/>
    <w:rsid w:val="00D66B56"/>
    <w:rsid w:val="00D66BFB"/>
    <w:rsid w:val="00D66CA9"/>
    <w:rsid w:val="00D66CC9"/>
    <w:rsid w:val="00D66E0D"/>
    <w:rsid w:val="00D66E54"/>
    <w:rsid w:val="00D66E5D"/>
    <w:rsid w:val="00D66E88"/>
    <w:rsid w:val="00D66ED9"/>
    <w:rsid w:val="00D66F17"/>
    <w:rsid w:val="00D66F7D"/>
    <w:rsid w:val="00D670C6"/>
    <w:rsid w:val="00D670CE"/>
    <w:rsid w:val="00D67144"/>
    <w:rsid w:val="00D671D6"/>
    <w:rsid w:val="00D67261"/>
    <w:rsid w:val="00D67382"/>
    <w:rsid w:val="00D675AF"/>
    <w:rsid w:val="00D675E9"/>
    <w:rsid w:val="00D675ED"/>
    <w:rsid w:val="00D677D5"/>
    <w:rsid w:val="00D6780C"/>
    <w:rsid w:val="00D67874"/>
    <w:rsid w:val="00D6788E"/>
    <w:rsid w:val="00D678B6"/>
    <w:rsid w:val="00D678EB"/>
    <w:rsid w:val="00D678EF"/>
    <w:rsid w:val="00D6790B"/>
    <w:rsid w:val="00D67A30"/>
    <w:rsid w:val="00D67AAE"/>
    <w:rsid w:val="00D67C58"/>
    <w:rsid w:val="00D67CC3"/>
    <w:rsid w:val="00D67CEC"/>
    <w:rsid w:val="00D67D52"/>
    <w:rsid w:val="00D67ED1"/>
    <w:rsid w:val="00D67F69"/>
    <w:rsid w:val="00D67FC3"/>
    <w:rsid w:val="00D67FD0"/>
    <w:rsid w:val="00D70235"/>
    <w:rsid w:val="00D7029D"/>
    <w:rsid w:val="00D70347"/>
    <w:rsid w:val="00D7040C"/>
    <w:rsid w:val="00D70463"/>
    <w:rsid w:val="00D7069A"/>
    <w:rsid w:val="00D7076F"/>
    <w:rsid w:val="00D707C1"/>
    <w:rsid w:val="00D7082B"/>
    <w:rsid w:val="00D709D3"/>
    <w:rsid w:val="00D709FD"/>
    <w:rsid w:val="00D70A5A"/>
    <w:rsid w:val="00D70B45"/>
    <w:rsid w:val="00D70BF3"/>
    <w:rsid w:val="00D70C0C"/>
    <w:rsid w:val="00D70C3A"/>
    <w:rsid w:val="00D70CA1"/>
    <w:rsid w:val="00D70EBC"/>
    <w:rsid w:val="00D70FE3"/>
    <w:rsid w:val="00D71041"/>
    <w:rsid w:val="00D7105B"/>
    <w:rsid w:val="00D710DF"/>
    <w:rsid w:val="00D71121"/>
    <w:rsid w:val="00D71247"/>
    <w:rsid w:val="00D712C4"/>
    <w:rsid w:val="00D712F9"/>
    <w:rsid w:val="00D71309"/>
    <w:rsid w:val="00D7136A"/>
    <w:rsid w:val="00D713CD"/>
    <w:rsid w:val="00D71423"/>
    <w:rsid w:val="00D71454"/>
    <w:rsid w:val="00D71544"/>
    <w:rsid w:val="00D7158D"/>
    <w:rsid w:val="00D71646"/>
    <w:rsid w:val="00D7167B"/>
    <w:rsid w:val="00D716D2"/>
    <w:rsid w:val="00D716F0"/>
    <w:rsid w:val="00D717BF"/>
    <w:rsid w:val="00D71838"/>
    <w:rsid w:val="00D718B8"/>
    <w:rsid w:val="00D719A8"/>
    <w:rsid w:val="00D71E08"/>
    <w:rsid w:val="00D71E7A"/>
    <w:rsid w:val="00D71F58"/>
    <w:rsid w:val="00D71F79"/>
    <w:rsid w:val="00D72050"/>
    <w:rsid w:val="00D72128"/>
    <w:rsid w:val="00D72156"/>
    <w:rsid w:val="00D7227C"/>
    <w:rsid w:val="00D72346"/>
    <w:rsid w:val="00D72352"/>
    <w:rsid w:val="00D72368"/>
    <w:rsid w:val="00D723F5"/>
    <w:rsid w:val="00D72477"/>
    <w:rsid w:val="00D72696"/>
    <w:rsid w:val="00D7272F"/>
    <w:rsid w:val="00D72770"/>
    <w:rsid w:val="00D72795"/>
    <w:rsid w:val="00D72817"/>
    <w:rsid w:val="00D72826"/>
    <w:rsid w:val="00D72850"/>
    <w:rsid w:val="00D72885"/>
    <w:rsid w:val="00D728D3"/>
    <w:rsid w:val="00D72913"/>
    <w:rsid w:val="00D72962"/>
    <w:rsid w:val="00D7296B"/>
    <w:rsid w:val="00D72B14"/>
    <w:rsid w:val="00D72C06"/>
    <w:rsid w:val="00D72CCA"/>
    <w:rsid w:val="00D72E14"/>
    <w:rsid w:val="00D72E68"/>
    <w:rsid w:val="00D72ED2"/>
    <w:rsid w:val="00D72F93"/>
    <w:rsid w:val="00D730BF"/>
    <w:rsid w:val="00D7311A"/>
    <w:rsid w:val="00D7318F"/>
    <w:rsid w:val="00D7322A"/>
    <w:rsid w:val="00D73256"/>
    <w:rsid w:val="00D732AA"/>
    <w:rsid w:val="00D732E3"/>
    <w:rsid w:val="00D73444"/>
    <w:rsid w:val="00D7354E"/>
    <w:rsid w:val="00D73555"/>
    <w:rsid w:val="00D735BB"/>
    <w:rsid w:val="00D73616"/>
    <w:rsid w:val="00D736C9"/>
    <w:rsid w:val="00D7380F"/>
    <w:rsid w:val="00D738B4"/>
    <w:rsid w:val="00D73963"/>
    <w:rsid w:val="00D739B5"/>
    <w:rsid w:val="00D73AE3"/>
    <w:rsid w:val="00D73AE8"/>
    <w:rsid w:val="00D73BBB"/>
    <w:rsid w:val="00D73BD4"/>
    <w:rsid w:val="00D73C0F"/>
    <w:rsid w:val="00D73CEF"/>
    <w:rsid w:val="00D73D26"/>
    <w:rsid w:val="00D73D2E"/>
    <w:rsid w:val="00D73DAC"/>
    <w:rsid w:val="00D73EAD"/>
    <w:rsid w:val="00D73EEF"/>
    <w:rsid w:val="00D73F90"/>
    <w:rsid w:val="00D73FDA"/>
    <w:rsid w:val="00D74015"/>
    <w:rsid w:val="00D7404F"/>
    <w:rsid w:val="00D74072"/>
    <w:rsid w:val="00D742D6"/>
    <w:rsid w:val="00D742E7"/>
    <w:rsid w:val="00D743BB"/>
    <w:rsid w:val="00D74406"/>
    <w:rsid w:val="00D7440A"/>
    <w:rsid w:val="00D74444"/>
    <w:rsid w:val="00D7446E"/>
    <w:rsid w:val="00D7446F"/>
    <w:rsid w:val="00D74489"/>
    <w:rsid w:val="00D74505"/>
    <w:rsid w:val="00D74551"/>
    <w:rsid w:val="00D745BC"/>
    <w:rsid w:val="00D745F4"/>
    <w:rsid w:val="00D746DE"/>
    <w:rsid w:val="00D7485D"/>
    <w:rsid w:val="00D748DC"/>
    <w:rsid w:val="00D748FC"/>
    <w:rsid w:val="00D74A71"/>
    <w:rsid w:val="00D74BD9"/>
    <w:rsid w:val="00D74C7A"/>
    <w:rsid w:val="00D74C7C"/>
    <w:rsid w:val="00D74C8B"/>
    <w:rsid w:val="00D74CE2"/>
    <w:rsid w:val="00D74EDB"/>
    <w:rsid w:val="00D74FB3"/>
    <w:rsid w:val="00D75077"/>
    <w:rsid w:val="00D750DB"/>
    <w:rsid w:val="00D75144"/>
    <w:rsid w:val="00D751CB"/>
    <w:rsid w:val="00D7522F"/>
    <w:rsid w:val="00D752A7"/>
    <w:rsid w:val="00D752BF"/>
    <w:rsid w:val="00D754A9"/>
    <w:rsid w:val="00D754DA"/>
    <w:rsid w:val="00D755AB"/>
    <w:rsid w:val="00D75609"/>
    <w:rsid w:val="00D7572F"/>
    <w:rsid w:val="00D75768"/>
    <w:rsid w:val="00D757A9"/>
    <w:rsid w:val="00D757C2"/>
    <w:rsid w:val="00D75808"/>
    <w:rsid w:val="00D75878"/>
    <w:rsid w:val="00D758D2"/>
    <w:rsid w:val="00D758DA"/>
    <w:rsid w:val="00D75946"/>
    <w:rsid w:val="00D75A14"/>
    <w:rsid w:val="00D75A1A"/>
    <w:rsid w:val="00D75A6C"/>
    <w:rsid w:val="00D75AFA"/>
    <w:rsid w:val="00D75CB0"/>
    <w:rsid w:val="00D75DC7"/>
    <w:rsid w:val="00D75E09"/>
    <w:rsid w:val="00D75E36"/>
    <w:rsid w:val="00D75F1B"/>
    <w:rsid w:val="00D75F20"/>
    <w:rsid w:val="00D75F30"/>
    <w:rsid w:val="00D75FC5"/>
    <w:rsid w:val="00D760CE"/>
    <w:rsid w:val="00D76135"/>
    <w:rsid w:val="00D761C7"/>
    <w:rsid w:val="00D76372"/>
    <w:rsid w:val="00D763F6"/>
    <w:rsid w:val="00D765E2"/>
    <w:rsid w:val="00D76776"/>
    <w:rsid w:val="00D767E7"/>
    <w:rsid w:val="00D768B8"/>
    <w:rsid w:val="00D768D6"/>
    <w:rsid w:val="00D76918"/>
    <w:rsid w:val="00D76965"/>
    <w:rsid w:val="00D7696C"/>
    <w:rsid w:val="00D7697D"/>
    <w:rsid w:val="00D769A5"/>
    <w:rsid w:val="00D76A22"/>
    <w:rsid w:val="00D76A6E"/>
    <w:rsid w:val="00D76B21"/>
    <w:rsid w:val="00D76B5E"/>
    <w:rsid w:val="00D76B80"/>
    <w:rsid w:val="00D76C08"/>
    <w:rsid w:val="00D76C2C"/>
    <w:rsid w:val="00D76D08"/>
    <w:rsid w:val="00D76D0F"/>
    <w:rsid w:val="00D76D24"/>
    <w:rsid w:val="00D76EAB"/>
    <w:rsid w:val="00D76F05"/>
    <w:rsid w:val="00D77069"/>
    <w:rsid w:val="00D77092"/>
    <w:rsid w:val="00D77338"/>
    <w:rsid w:val="00D7738F"/>
    <w:rsid w:val="00D774B0"/>
    <w:rsid w:val="00D774D9"/>
    <w:rsid w:val="00D77588"/>
    <w:rsid w:val="00D775A0"/>
    <w:rsid w:val="00D775C6"/>
    <w:rsid w:val="00D7773F"/>
    <w:rsid w:val="00D7779B"/>
    <w:rsid w:val="00D77874"/>
    <w:rsid w:val="00D77A06"/>
    <w:rsid w:val="00D77A0D"/>
    <w:rsid w:val="00D77A14"/>
    <w:rsid w:val="00D77A9E"/>
    <w:rsid w:val="00D77C64"/>
    <w:rsid w:val="00D77CD2"/>
    <w:rsid w:val="00D77D5B"/>
    <w:rsid w:val="00D77E90"/>
    <w:rsid w:val="00D77FC4"/>
    <w:rsid w:val="00D8001F"/>
    <w:rsid w:val="00D8003D"/>
    <w:rsid w:val="00D80043"/>
    <w:rsid w:val="00D800D3"/>
    <w:rsid w:val="00D80124"/>
    <w:rsid w:val="00D801DE"/>
    <w:rsid w:val="00D80222"/>
    <w:rsid w:val="00D8028D"/>
    <w:rsid w:val="00D802CF"/>
    <w:rsid w:val="00D8034B"/>
    <w:rsid w:val="00D80378"/>
    <w:rsid w:val="00D80402"/>
    <w:rsid w:val="00D80569"/>
    <w:rsid w:val="00D80607"/>
    <w:rsid w:val="00D80608"/>
    <w:rsid w:val="00D806FD"/>
    <w:rsid w:val="00D80757"/>
    <w:rsid w:val="00D807E6"/>
    <w:rsid w:val="00D80833"/>
    <w:rsid w:val="00D809BD"/>
    <w:rsid w:val="00D80B7A"/>
    <w:rsid w:val="00D80B8E"/>
    <w:rsid w:val="00D80CAE"/>
    <w:rsid w:val="00D80CCF"/>
    <w:rsid w:val="00D80CD6"/>
    <w:rsid w:val="00D80CF0"/>
    <w:rsid w:val="00D80D89"/>
    <w:rsid w:val="00D80DBB"/>
    <w:rsid w:val="00D80E70"/>
    <w:rsid w:val="00D80E8A"/>
    <w:rsid w:val="00D80F23"/>
    <w:rsid w:val="00D80F3D"/>
    <w:rsid w:val="00D80FB7"/>
    <w:rsid w:val="00D81188"/>
    <w:rsid w:val="00D8127E"/>
    <w:rsid w:val="00D81280"/>
    <w:rsid w:val="00D812C0"/>
    <w:rsid w:val="00D812E2"/>
    <w:rsid w:val="00D81366"/>
    <w:rsid w:val="00D813FF"/>
    <w:rsid w:val="00D81471"/>
    <w:rsid w:val="00D81478"/>
    <w:rsid w:val="00D81556"/>
    <w:rsid w:val="00D81632"/>
    <w:rsid w:val="00D8175E"/>
    <w:rsid w:val="00D81778"/>
    <w:rsid w:val="00D817A6"/>
    <w:rsid w:val="00D817BD"/>
    <w:rsid w:val="00D817C7"/>
    <w:rsid w:val="00D818AA"/>
    <w:rsid w:val="00D81993"/>
    <w:rsid w:val="00D81A3D"/>
    <w:rsid w:val="00D81A80"/>
    <w:rsid w:val="00D81BC8"/>
    <w:rsid w:val="00D81C4B"/>
    <w:rsid w:val="00D81C4F"/>
    <w:rsid w:val="00D81D54"/>
    <w:rsid w:val="00D81E05"/>
    <w:rsid w:val="00D81E70"/>
    <w:rsid w:val="00D81F3E"/>
    <w:rsid w:val="00D81F5C"/>
    <w:rsid w:val="00D81F68"/>
    <w:rsid w:val="00D82017"/>
    <w:rsid w:val="00D820CA"/>
    <w:rsid w:val="00D82146"/>
    <w:rsid w:val="00D821AB"/>
    <w:rsid w:val="00D8225E"/>
    <w:rsid w:val="00D822D9"/>
    <w:rsid w:val="00D822DA"/>
    <w:rsid w:val="00D8233E"/>
    <w:rsid w:val="00D8238B"/>
    <w:rsid w:val="00D823A3"/>
    <w:rsid w:val="00D8277A"/>
    <w:rsid w:val="00D82950"/>
    <w:rsid w:val="00D82987"/>
    <w:rsid w:val="00D82B35"/>
    <w:rsid w:val="00D82B61"/>
    <w:rsid w:val="00D82D0F"/>
    <w:rsid w:val="00D82D6B"/>
    <w:rsid w:val="00D82D72"/>
    <w:rsid w:val="00D82DE6"/>
    <w:rsid w:val="00D82E4D"/>
    <w:rsid w:val="00D83046"/>
    <w:rsid w:val="00D8305B"/>
    <w:rsid w:val="00D831ED"/>
    <w:rsid w:val="00D8325F"/>
    <w:rsid w:val="00D83329"/>
    <w:rsid w:val="00D8335F"/>
    <w:rsid w:val="00D833F8"/>
    <w:rsid w:val="00D83580"/>
    <w:rsid w:val="00D835D3"/>
    <w:rsid w:val="00D83686"/>
    <w:rsid w:val="00D836A6"/>
    <w:rsid w:val="00D837E4"/>
    <w:rsid w:val="00D8382E"/>
    <w:rsid w:val="00D83896"/>
    <w:rsid w:val="00D838FB"/>
    <w:rsid w:val="00D83936"/>
    <w:rsid w:val="00D83B51"/>
    <w:rsid w:val="00D83C3A"/>
    <w:rsid w:val="00D83C48"/>
    <w:rsid w:val="00D83D16"/>
    <w:rsid w:val="00D83DD3"/>
    <w:rsid w:val="00D83F3B"/>
    <w:rsid w:val="00D8403F"/>
    <w:rsid w:val="00D84083"/>
    <w:rsid w:val="00D84115"/>
    <w:rsid w:val="00D8412A"/>
    <w:rsid w:val="00D84212"/>
    <w:rsid w:val="00D843F4"/>
    <w:rsid w:val="00D843FF"/>
    <w:rsid w:val="00D8444D"/>
    <w:rsid w:val="00D8445C"/>
    <w:rsid w:val="00D844CD"/>
    <w:rsid w:val="00D8461A"/>
    <w:rsid w:val="00D8466E"/>
    <w:rsid w:val="00D846AF"/>
    <w:rsid w:val="00D84740"/>
    <w:rsid w:val="00D84749"/>
    <w:rsid w:val="00D84765"/>
    <w:rsid w:val="00D8484F"/>
    <w:rsid w:val="00D848F0"/>
    <w:rsid w:val="00D8493C"/>
    <w:rsid w:val="00D84A0E"/>
    <w:rsid w:val="00D84AEA"/>
    <w:rsid w:val="00D84B66"/>
    <w:rsid w:val="00D84B75"/>
    <w:rsid w:val="00D84BEF"/>
    <w:rsid w:val="00D84BF0"/>
    <w:rsid w:val="00D84C8C"/>
    <w:rsid w:val="00D84CD6"/>
    <w:rsid w:val="00D84DEC"/>
    <w:rsid w:val="00D84E13"/>
    <w:rsid w:val="00D84E57"/>
    <w:rsid w:val="00D84EFA"/>
    <w:rsid w:val="00D84F31"/>
    <w:rsid w:val="00D84FE7"/>
    <w:rsid w:val="00D85011"/>
    <w:rsid w:val="00D850BF"/>
    <w:rsid w:val="00D851D7"/>
    <w:rsid w:val="00D85351"/>
    <w:rsid w:val="00D8544A"/>
    <w:rsid w:val="00D85469"/>
    <w:rsid w:val="00D85494"/>
    <w:rsid w:val="00D854FB"/>
    <w:rsid w:val="00D85557"/>
    <w:rsid w:val="00D85584"/>
    <w:rsid w:val="00D8559A"/>
    <w:rsid w:val="00D85647"/>
    <w:rsid w:val="00D8565D"/>
    <w:rsid w:val="00D857C1"/>
    <w:rsid w:val="00D857F0"/>
    <w:rsid w:val="00D857FB"/>
    <w:rsid w:val="00D8580F"/>
    <w:rsid w:val="00D858FC"/>
    <w:rsid w:val="00D859D7"/>
    <w:rsid w:val="00D85B76"/>
    <w:rsid w:val="00D85C6D"/>
    <w:rsid w:val="00D85CB2"/>
    <w:rsid w:val="00D85E31"/>
    <w:rsid w:val="00D85ED1"/>
    <w:rsid w:val="00D86209"/>
    <w:rsid w:val="00D86251"/>
    <w:rsid w:val="00D862B7"/>
    <w:rsid w:val="00D862DB"/>
    <w:rsid w:val="00D863E4"/>
    <w:rsid w:val="00D864B2"/>
    <w:rsid w:val="00D86520"/>
    <w:rsid w:val="00D86612"/>
    <w:rsid w:val="00D86613"/>
    <w:rsid w:val="00D866D2"/>
    <w:rsid w:val="00D8673F"/>
    <w:rsid w:val="00D86752"/>
    <w:rsid w:val="00D867A6"/>
    <w:rsid w:val="00D867AF"/>
    <w:rsid w:val="00D867D7"/>
    <w:rsid w:val="00D8680E"/>
    <w:rsid w:val="00D8686F"/>
    <w:rsid w:val="00D868AE"/>
    <w:rsid w:val="00D868B2"/>
    <w:rsid w:val="00D869A1"/>
    <w:rsid w:val="00D869E8"/>
    <w:rsid w:val="00D86A3F"/>
    <w:rsid w:val="00D86B05"/>
    <w:rsid w:val="00D86BAB"/>
    <w:rsid w:val="00D86D6F"/>
    <w:rsid w:val="00D86DCD"/>
    <w:rsid w:val="00D86E6A"/>
    <w:rsid w:val="00D86FDB"/>
    <w:rsid w:val="00D8705F"/>
    <w:rsid w:val="00D87066"/>
    <w:rsid w:val="00D87182"/>
    <w:rsid w:val="00D871DD"/>
    <w:rsid w:val="00D8735D"/>
    <w:rsid w:val="00D87414"/>
    <w:rsid w:val="00D87596"/>
    <w:rsid w:val="00D877D4"/>
    <w:rsid w:val="00D8791F"/>
    <w:rsid w:val="00D87925"/>
    <w:rsid w:val="00D879CD"/>
    <w:rsid w:val="00D87A11"/>
    <w:rsid w:val="00D87A89"/>
    <w:rsid w:val="00D87B48"/>
    <w:rsid w:val="00D87C3D"/>
    <w:rsid w:val="00D87C53"/>
    <w:rsid w:val="00D87C8E"/>
    <w:rsid w:val="00D87E4D"/>
    <w:rsid w:val="00D87EAE"/>
    <w:rsid w:val="00D90061"/>
    <w:rsid w:val="00D900C5"/>
    <w:rsid w:val="00D901E6"/>
    <w:rsid w:val="00D90240"/>
    <w:rsid w:val="00D9033B"/>
    <w:rsid w:val="00D903A5"/>
    <w:rsid w:val="00D903CE"/>
    <w:rsid w:val="00D9042C"/>
    <w:rsid w:val="00D90531"/>
    <w:rsid w:val="00D9059F"/>
    <w:rsid w:val="00D905BD"/>
    <w:rsid w:val="00D90655"/>
    <w:rsid w:val="00D906F3"/>
    <w:rsid w:val="00D9070F"/>
    <w:rsid w:val="00D90912"/>
    <w:rsid w:val="00D909CF"/>
    <w:rsid w:val="00D909E5"/>
    <w:rsid w:val="00D90A49"/>
    <w:rsid w:val="00D90BE5"/>
    <w:rsid w:val="00D90C34"/>
    <w:rsid w:val="00D90D09"/>
    <w:rsid w:val="00D90D41"/>
    <w:rsid w:val="00D90D95"/>
    <w:rsid w:val="00D90E7C"/>
    <w:rsid w:val="00D9105D"/>
    <w:rsid w:val="00D91122"/>
    <w:rsid w:val="00D9113B"/>
    <w:rsid w:val="00D91141"/>
    <w:rsid w:val="00D9117D"/>
    <w:rsid w:val="00D9123B"/>
    <w:rsid w:val="00D91295"/>
    <w:rsid w:val="00D9129B"/>
    <w:rsid w:val="00D912CC"/>
    <w:rsid w:val="00D9130A"/>
    <w:rsid w:val="00D9137C"/>
    <w:rsid w:val="00D91522"/>
    <w:rsid w:val="00D915B8"/>
    <w:rsid w:val="00D91649"/>
    <w:rsid w:val="00D917EE"/>
    <w:rsid w:val="00D91808"/>
    <w:rsid w:val="00D91864"/>
    <w:rsid w:val="00D91989"/>
    <w:rsid w:val="00D919B0"/>
    <w:rsid w:val="00D91A42"/>
    <w:rsid w:val="00D91BCC"/>
    <w:rsid w:val="00D91C83"/>
    <w:rsid w:val="00D91CAB"/>
    <w:rsid w:val="00D91D64"/>
    <w:rsid w:val="00D91DC5"/>
    <w:rsid w:val="00D91DCD"/>
    <w:rsid w:val="00D91EB5"/>
    <w:rsid w:val="00D91EC9"/>
    <w:rsid w:val="00D91EF4"/>
    <w:rsid w:val="00D91F96"/>
    <w:rsid w:val="00D92005"/>
    <w:rsid w:val="00D9207E"/>
    <w:rsid w:val="00D920C5"/>
    <w:rsid w:val="00D92134"/>
    <w:rsid w:val="00D9214A"/>
    <w:rsid w:val="00D9221F"/>
    <w:rsid w:val="00D922C5"/>
    <w:rsid w:val="00D9232A"/>
    <w:rsid w:val="00D92357"/>
    <w:rsid w:val="00D923C4"/>
    <w:rsid w:val="00D923D0"/>
    <w:rsid w:val="00D9246C"/>
    <w:rsid w:val="00D9248E"/>
    <w:rsid w:val="00D925E6"/>
    <w:rsid w:val="00D9274A"/>
    <w:rsid w:val="00D927C3"/>
    <w:rsid w:val="00D927FF"/>
    <w:rsid w:val="00D9285E"/>
    <w:rsid w:val="00D92931"/>
    <w:rsid w:val="00D92982"/>
    <w:rsid w:val="00D92AFB"/>
    <w:rsid w:val="00D92B3B"/>
    <w:rsid w:val="00D92B6A"/>
    <w:rsid w:val="00D92B98"/>
    <w:rsid w:val="00D92C57"/>
    <w:rsid w:val="00D92DC5"/>
    <w:rsid w:val="00D92EBE"/>
    <w:rsid w:val="00D92F10"/>
    <w:rsid w:val="00D9309A"/>
    <w:rsid w:val="00D930E8"/>
    <w:rsid w:val="00D93159"/>
    <w:rsid w:val="00D93160"/>
    <w:rsid w:val="00D9316D"/>
    <w:rsid w:val="00D93392"/>
    <w:rsid w:val="00D933AD"/>
    <w:rsid w:val="00D933B9"/>
    <w:rsid w:val="00D9346A"/>
    <w:rsid w:val="00D934D7"/>
    <w:rsid w:val="00D934DA"/>
    <w:rsid w:val="00D934F1"/>
    <w:rsid w:val="00D935E8"/>
    <w:rsid w:val="00D93741"/>
    <w:rsid w:val="00D9374B"/>
    <w:rsid w:val="00D9379D"/>
    <w:rsid w:val="00D9387A"/>
    <w:rsid w:val="00D938CF"/>
    <w:rsid w:val="00D93AF7"/>
    <w:rsid w:val="00D93B37"/>
    <w:rsid w:val="00D93C0B"/>
    <w:rsid w:val="00D93C68"/>
    <w:rsid w:val="00D93C87"/>
    <w:rsid w:val="00D93CD3"/>
    <w:rsid w:val="00D93DD4"/>
    <w:rsid w:val="00D93E19"/>
    <w:rsid w:val="00D93EF1"/>
    <w:rsid w:val="00D9413E"/>
    <w:rsid w:val="00D9414B"/>
    <w:rsid w:val="00D941F6"/>
    <w:rsid w:val="00D942AA"/>
    <w:rsid w:val="00D94339"/>
    <w:rsid w:val="00D943A6"/>
    <w:rsid w:val="00D943E3"/>
    <w:rsid w:val="00D94449"/>
    <w:rsid w:val="00D94563"/>
    <w:rsid w:val="00D945B9"/>
    <w:rsid w:val="00D94618"/>
    <w:rsid w:val="00D946E3"/>
    <w:rsid w:val="00D94744"/>
    <w:rsid w:val="00D94821"/>
    <w:rsid w:val="00D9482C"/>
    <w:rsid w:val="00D948B5"/>
    <w:rsid w:val="00D94910"/>
    <w:rsid w:val="00D94986"/>
    <w:rsid w:val="00D949BA"/>
    <w:rsid w:val="00D94A80"/>
    <w:rsid w:val="00D94A81"/>
    <w:rsid w:val="00D94BDA"/>
    <w:rsid w:val="00D94C47"/>
    <w:rsid w:val="00D94CB2"/>
    <w:rsid w:val="00D94CDC"/>
    <w:rsid w:val="00D94D04"/>
    <w:rsid w:val="00D94DAE"/>
    <w:rsid w:val="00D94E40"/>
    <w:rsid w:val="00D94F37"/>
    <w:rsid w:val="00D94F3D"/>
    <w:rsid w:val="00D94F62"/>
    <w:rsid w:val="00D95035"/>
    <w:rsid w:val="00D95064"/>
    <w:rsid w:val="00D95119"/>
    <w:rsid w:val="00D95166"/>
    <w:rsid w:val="00D95174"/>
    <w:rsid w:val="00D9526C"/>
    <w:rsid w:val="00D9531E"/>
    <w:rsid w:val="00D95351"/>
    <w:rsid w:val="00D95480"/>
    <w:rsid w:val="00D95523"/>
    <w:rsid w:val="00D955C3"/>
    <w:rsid w:val="00D9563D"/>
    <w:rsid w:val="00D956DA"/>
    <w:rsid w:val="00D9592C"/>
    <w:rsid w:val="00D9599D"/>
    <w:rsid w:val="00D959D3"/>
    <w:rsid w:val="00D95A61"/>
    <w:rsid w:val="00D95AA0"/>
    <w:rsid w:val="00D95B25"/>
    <w:rsid w:val="00D95CA8"/>
    <w:rsid w:val="00D95CAA"/>
    <w:rsid w:val="00D95D11"/>
    <w:rsid w:val="00D95D2F"/>
    <w:rsid w:val="00D95D36"/>
    <w:rsid w:val="00D95D93"/>
    <w:rsid w:val="00D95E64"/>
    <w:rsid w:val="00D95EB1"/>
    <w:rsid w:val="00D96074"/>
    <w:rsid w:val="00D9613C"/>
    <w:rsid w:val="00D96150"/>
    <w:rsid w:val="00D9616F"/>
    <w:rsid w:val="00D96277"/>
    <w:rsid w:val="00D96281"/>
    <w:rsid w:val="00D96325"/>
    <w:rsid w:val="00D96383"/>
    <w:rsid w:val="00D96409"/>
    <w:rsid w:val="00D96435"/>
    <w:rsid w:val="00D964F6"/>
    <w:rsid w:val="00D96500"/>
    <w:rsid w:val="00D965C0"/>
    <w:rsid w:val="00D96614"/>
    <w:rsid w:val="00D96670"/>
    <w:rsid w:val="00D9672C"/>
    <w:rsid w:val="00D9673F"/>
    <w:rsid w:val="00D967C3"/>
    <w:rsid w:val="00D967CB"/>
    <w:rsid w:val="00D96889"/>
    <w:rsid w:val="00D9693A"/>
    <w:rsid w:val="00D96981"/>
    <w:rsid w:val="00D9699A"/>
    <w:rsid w:val="00D969DE"/>
    <w:rsid w:val="00D96A02"/>
    <w:rsid w:val="00D96A78"/>
    <w:rsid w:val="00D96AEE"/>
    <w:rsid w:val="00D96AF6"/>
    <w:rsid w:val="00D96B03"/>
    <w:rsid w:val="00D96B2E"/>
    <w:rsid w:val="00D96B7D"/>
    <w:rsid w:val="00D96B8F"/>
    <w:rsid w:val="00D96C2A"/>
    <w:rsid w:val="00D96C99"/>
    <w:rsid w:val="00D96DCB"/>
    <w:rsid w:val="00D96DD2"/>
    <w:rsid w:val="00D96E9E"/>
    <w:rsid w:val="00D96F10"/>
    <w:rsid w:val="00D97022"/>
    <w:rsid w:val="00D9706F"/>
    <w:rsid w:val="00D97184"/>
    <w:rsid w:val="00D971F0"/>
    <w:rsid w:val="00D97368"/>
    <w:rsid w:val="00D973E5"/>
    <w:rsid w:val="00D974C0"/>
    <w:rsid w:val="00D975C9"/>
    <w:rsid w:val="00D9760A"/>
    <w:rsid w:val="00D9760D"/>
    <w:rsid w:val="00D9765E"/>
    <w:rsid w:val="00D97661"/>
    <w:rsid w:val="00D9769A"/>
    <w:rsid w:val="00D9785A"/>
    <w:rsid w:val="00D97931"/>
    <w:rsid w:val="00D9798B"/>
    <w:rsid w:val="00D97A00"/>
    <w:rsid w:val="00D97ADF"/>
    <w:rsid w:val="00D97B47"/>
    <w:rsid w:val="00D97C4B"/>
    <w:rsid w:val="00D97C80"/>
    <w:rsid w:val="00D97C9C"/>
    <w:rsid w:val="00D97CFB"/>
    <w:rsid w:val="00D97D2C"/>
    <w:rsid w:val="00D97ECC"/>
    <w:rsid w:val="00D97F2D"/>
    <w:rsid w:val="00D97F36"/>
    <w:rsid w:val="00D97F69"/>
    <w:rsid w:val="00DA004F"/>
    <w:rsid w:val="00DA005B"/>
    <w:rsid w:val="00DA00AE"/>
    <w:rsid w:val="00DA0172"/>
    <w:rsid w:val="00DA018E"/>
    <w:rsid w:val="00DA03AC"/>
    <w:rsid w:val="00DA03CF"/>
    <w:rsid w:val="00DA0431"/>
    <w:rsid w:val="00DA0505"/>
    <w:rsid w:val="00DA05ED"/>
    <w:rsid w:val="00DA05FB"/>
    <w:rsid w:val="00DA068D"/>
    <w:rsid w:val="00DA076F"/>
    <w:rsid w:val="00DA0783"/>
    <w:rsid w:val="00DA07DF"/>
    <w:rsid w:val="00DA0826"/>
    <w:rsid w:val="00DA0893"/>
    <w:rsid w:val="00DA08A7"/>
    <w:rsid w:val="00DA09FE"/>
    <w:rsid w:val="00DA0A29"/>
    <w:rsid w:val="00DA0CE7"/>
    <w:rsid w:val="00DA0D14"/>
    <w:rsid w:val="00DA0D3E"/>
    <w:rsid w:val="00DA0D4E"/>
    <w:rsid w:val="00DA0E8A"/>
    <w:rsid w:val="00DA0E95"/>
    <w:rsid w:val="00DA0F12"/>
    <w:rsid w:val="00DA0F9B"/>
    <w:rsid w:val="00DA10B1"/>
    <w:rsid w:val="00DA10D2"/>
    <w:rsid w:val="00DA115C"/>
    <w:rsid w:val="00DA1179"/>
    <w:rsid w:val="00DA1291"/>
    <w:rsid w:val="00DA12BC"/>
    <w:rsid w:val="00DA130A"/>
    <w:rsid w:val="00DA141A"/>
    <w:rsid w:val="00DA1638"/>
    <w:rsid w:val="00DA1672"/>
    <w:rsid w:val="00DA1759"/>
    <w:rsid w:val="00DA1781"/>
    <w:rsid w:val="00DA185C"/>
    <w:rsid w:val="00DA18BD"/>
    <w:rsid w:val="00DA1902"/>
    <w:rsid w:val="00DA191F"/>
    <w:rsid w:val="00DA1956"/>
    <w:rsid w:val="00DA1968"/>
    <w:rsid w:val="00DA19F0"/>
    <w:rsid w:val="00DA1B62"/>
    <w:rsid w:val="00DA1D7E"/>
    <w:rsid w:val="00DA1D8F"/>
    <w:rsid w:val="00DA1DF0"/>
    <w:rsid w:val="00DA1EFF"/>
    <w:rsid w:val="00DA1F56"/>
    <w:rsid w:val="00DA20A8"/>
    <w:rsid w:val="00DA2363"/>
    <w:rsid w:val="00DA2397"/>
    <w:rsid w:val="00DA23B6"/>
    <w:rsid w:val="00DA241A"/>
    <w:rsid w:val="00DA249F"/>
    <w:rsid w:val="00DA2522"/>
    <w:rsid w:val="00DA27E4"/>
    <w:rsid w:val="00DA28C2"/>
    <w:rsid w:val="00DA28F6"/>
    <w:rsid w:val="00DA298F"/>
    <w:rsid w:val="00DA2A0B"/>
    <w:rsid w:val="00DA2B1D"/>
    <w:rsid w:val="00DA2B36"/>
    <w:rsid w:val="00DA2B78"/>
    <w:rsid w:val="00DA2C4D"/>
    <w:rsid w:val="00DA2CF1"/>
    <w:rsid w:val="00DA2D11"/>
    <w:rsid w:val="00DA2E76"/>
    <w:rsid w:val="00DA2FB7"/>
    <w:rsid w:val="00DA306D"/>
    <w:rsid w:val="00DA30AB"/>
    <w:rsid w:val="00DA30D5"/>
    <w:rsid w:val="00DA32E7"/>
    <w:rsid w:val="00DA33F6"/>
    <w:rsid w:val="00DA3422"/>
    <w:rsid w:val="00DA349D"/>
    <w:rsid w:val="00DA358B"/>
    <w:rsid w:val="00DA3597"/>
    <w:rsid w:val="00DA35A4"/>
    <w:rsid w:val="00DA367B"/>
    <w:rsid w:val="00DA36AE"/>
    <w:rsid w:val="00DA36B1"/>
    <w:rsid w:val="00DA36FF"/>
    <w:rsid w:val="00DA375E"/>
    <w:rsid w:val="00DA3768"/>
    <w:rsid w:val="00DA3838"/>
    <w:rsid w:val="00DA3A6B"/>
    <w:rsid w:val="00DA3D3B"/>
    <w:rsid w:val="00DA3DD3"/>
    <w:rsid w:val="00DA3E7D"/>
    <w:rsid w:val="00DA3E8B"/>
    <w:rsid w:val="00DA3EE3"/>
    <w:rsid w:val="00DA3EF8"/>
    <w:rsid w:val="00DA3F40"/>
    <w:rsid w:val="00DA40C7"/>
    <w:rsid w:val="00DA42EC"/>
    <w:rsid w:val="00DA434C"/>
    <w:rsid w:val="00DA43C1"/>
    <w:rsid w:val="00DA443C"/>
    <w:rsid w:val="00DA44BB"/>
    <w:rsid w:val="00DA451D"/>
    <w:rsid w:val="00DA453A"/>
    <w:rsid w:val="00DA45B4"/>
    <w:rsid w:val="00DA4624"/>
    <w:rsid w:val="00DA4687"/>
    <w:rsid w:val="00DA4705"/>
    <w:rsid w:val="00DA484D"/>
    <w:rsid w:val="00DA4974"/>
    <w:rsid w:val="00DA497F"/>
    <w:rsid w:val="00DA4A89"/>
    <w:rsid w:val="00DA4BDD"/>
    <w:rsid w:val="00DA4D6C"/>
    <w:rsid w:val="00DA4DE2"/>
    <w:rsid w:val="00DA4E1C"/>
    <w:rsid w:val="00DA5022"/>
    <w:rsid w:val="00DA503B"/>
    <w:rsid w:val="00DA50CF"/>
    <w:rsid w:val="00DA5120"/>
    <w:rsid w:val="00DA51B1"/>
    <w:rsid w:val="00DA5340"/>
    <w:rsid w:val="00DA5353"/>
    <w:rsid w:val="00DA5384"/>
    <w:rsid w:val="00DA5416"/>
    <w:rsid w:val="00DA5426"/>
    <w:rsid w:val="00DA557C"/>
    <w:rsid w:val="00DA5626"/>
    <w:rsid w:val="00DA5695"/>
    <w:rsid w:val="00DA576B"/>
    <w:rsid w:val="00DA57A0"/>
    <w:rsid w:val="00DA58D1"/>
    <w:rsid w:val="00DA5B73"/>
    <w:rsid w:val="00DA5CBB"/>
    <w:rsid w:val="00DA5CDE"/>
    <w:rsid w:val="00DA5D21"/>
    <w:rsid w:val="00DA5D97"/>
    <w:rsid w:val="00DA5D9F"/>
    <w:rsid w:val="00DA5E50"/>
    <w:rsid w:val="00DA5EAB"/>
    <w:rsid w:val="00DA5F0C"/>
    <w:rsid w:val="00DA6069"/>
    <w:rsid w:val="00DA60DA"/>
    <w:rsid w:val="00DA6147"/>
    <w:rsid w:val="00DA61EC"/>
    <w:rsid w:val="00DA62EA"/>
    <w:rsid w:val="00DA6399"/>
    <w:rsid w:val="00DA63ED"/>
    <w:rsid w:val="00DA64B5"/>
    <w:rsid w:val="00DA64CC"/>
    <w:rsid w:val="00DA6522"/>
    <w:rsid w:val="00DA657C"/>
    <w:rsid w:val="00DA667B"/>
    <w:rsid w:val="00DA66DC"/>
    <w:rsid w:val="00DA6730"/>
    <w:rsid w:val="00DA6811"/>
    <w:rsid w:val="00DA6855"/>
    <w:rsid w:val="00DA6886"/>
    <w:rsid w:val="00DA689D"/>
    <w:rsid w:val="00DA6963"/>
    <w:rsid w:val="00DA6991"/>
    <w:rsid w:val="00DA69DD"/>
    <w:rsid w:val="00DA6A1D"/>
    <w:rsid w:val="00DA6A39"/>
    <w:rsid w:val="00DA6A76"/>
    <w:rsid w:val="00DA6AC2"/>
    <w:rsid w:val="00DA6BDF"/>
    <w:rsid w:val="00DA6C6E"/>
    <w:rsid w:val="00DA6C7E"/>
    <w:rsid w:val="00DA6D9E"/>
    <w:rsid w:val="00DA6FAB"/>
    <w:rsid w:val="00DA7035"/>
    <w:rsid w:val="00DA7081"/>
    <w:rsid w:val="00DA7160"/>
    <w:rsid w:val="00DA7383"/>
    <w:rsid w:val="00DA7390"/>
    <w:rsid w:val="00DA73C0"/>
    <w:rsid w:val="00DA73DE"/>
    <w:rsid w:val="00DA741E"/>
    <w:rsid w:val="00DA744E"/>
    <w:rsid w:val="00DA7459"/>
    <w:rsid w:val="00DA74B6"/>
    <w:rsid w:val="00DA76A1"/>
    <w:rsid w:val="00DA777D"/>
    <w:rsid w:val="00DA778C"/>
    <w:rsid w:val="00DA77DB"/>
    <w:rsid w:val="00DA793E"/>
    <w:rsid w:val="00DA79E0"/>
    <w:rsid w:val="00DA7A14"/>
    <w:rsid w:val="00DA7A3E"/>
    <w:rsid w:val="00DA7AC4"/>
    <w:rsid w:val="00DA7C7F"/>
    <w:rsid w:val="00DA7CBC"/>
    <w:rsid w:val="00DA7CF4"/>
    <w:rsid w:val="00DA7EAC"/>
    <w:rsid w:val="00DA7F15"/>
    <w:rsid w:val="00DA7F8D"/>
    <w:rsid w:val="00DA7F94"/>
    <w:rsid w:val="00DB001A"/>
    <w:rsid w:val="00DB0100"/>
    <w:rsid w:val="00DB0114"/>
    <w:rsid w:val="00DB02AE"/>
    <w:rsid w:val="00DB02BE"/>
    <w:rsid w:val="00DB034A"/>
    <w:rsid w:val="00DB054D"/>
    <w:rsid w:val="00DB0682"/>
    <w:rsid w:val="00DB078B"/>
    <w:rsid w:val="00DB079E"/>
    <w:rsid w:val="00DB07DA"/>
    <w:rsid w:val="00DB0AEE"/>
    <w:rsid w:val="00DB0B27"/>
    <w:rsid w:val="00DB0C00"/>
    <w:rsid w:val="00DB0C7D"/>
    <w:rsid w:val="00DB0CA6"/>
    <w:rsid w:val="00DB0D87"/>
    <w:rsid w:val="00DB0DF7"/>
    <w:rsid w:val="00DB0E8F"/>
    <w:rsid w:val="00DB0F4A"/>
    <w:rsid w:val="00DB1047"/>
    <w:rsid w:val="00DB1130"/>
    <w:rsid w:val="00DB1147"/>
    <w:rsid w:val="00DB11AA"/>
    <w:rsid w:val="00DB11B3"/>
    <w:rsid w:val="00DB1287"/>
    <w:rsid w:val="00DB1306"/>
    <w:rsid w:val="00DB133F"/>
    <w:rsid w:val="00DB137B"/>
    <w:rsid w:val="00DB1397"/>
    <w:rsid w:val="00DB13BE"/>
    <w:rsid w:val="00DB149D"/>
    <w:rsid w:val="00DB16B1"/>
    <w:rsid w:val="00DB16CA"/>
    <w:rsid w:val="00DB1800"/>
    <w:rsid w:val="00DB183A"/>
    <w:rsid w:val="00DB18DF"/>
    <w:rsid w:val="00DB18E8"/>
    <w:rsid w:val="00DB1A86"/>
    <w:rsid w:val="00DB1A9E"/>
    <w:rsid w:val="00DB1ACE"/>
    <w:rsid w:val="00DB1B1F"/>
    <w:rsid w:val="00DB1B4D"/>
    <w:rsid w:val="00DB1BF1"/>
    <w:rsid w:val="00DB1C0B"/>
    <w:rsid w:val="00DB1C92"/>
    <w:rsid w:val="00DB1DE4"/>
    <w:rsid w:val="00DB1E54"/>
    <w:rsid w:val="00DB1E88"/>
    <w:rsid w:val="00DB1F61"/>
    <w:rsid w:val="00DB1F9B"/>
    <w:rsid w:val="00DB1FB6"/>
    <w:rsid w:val="00DB207E"/>
    <w:rsid w:val="00DB2133"/>
    <w:rsid w:val="00DB2173"/>
    <w:rsid w:val="00DB2201"/>
    <w:rsid w:val="00DB22A5"/>
    <w:rsid w:val="00DB2309"/>
    <w:rsid w:val="00DB2334"/>
    <w:rsid w:val="00DB24F8"/>
    <w:rsid w:val="00DB2532"/>
    <w:rsid w:val="00DB26BF"/>
    <w:rsid w:val="00DB2850"/>
    <w:rsid w:val="00DB2978"/>
    <w:rsid w:val="00DB29EA"/>
    <w:rsid w:val="00DB2A31"/>
    <w:rsid w:val="00DB2A93"/>
    <w:rsid w:val="00DB2BA0"/>
    <w:rsid w:val="00DB2BE6"/>
    <w:rsid w:val="00DB2C67"/>
    <w:rsid w:val="00DB2CF0"/>
    <w:rsid w:val="00DB2D38"/>
    <w:rsid w:val="00DB2DCB"/>
    <w:rsid w:val="00DB2DD1"/>
    <w:rsid w:val="00DB2DF8"/>
    <w:rsid w:val="00DB2E98"/>
    <w:rsid w:val="00DB2F6B"/>
    <w:rsid w:val="00DB307F"/>
    <w:rsid w:val="00DB3176"/>
    <w:rsid w:val="00DB3232"/>
    <w:rsid w:val="00DB3317"/>
    <w:rsid w:val="00DB33A1"/>
    <w:rsid w:val="00DB33C2"/>
    <w:rsid w:val="00DB3445"/>
    <w:rsid w:val="00DB34BF"/>
    <w:rsid w:val="00DB35FF"/>
    <w:rsid w:val="00DB3604"/>
    <w:rsid w:val="00DB360B"/>
    <w:rsid w:val="00DB36D1"/>
    <w:rsid w:val="00DB37A6"/>
    <w:rsid w:val="00DB3A55"/>
    <w:rsid w:val="00DB3C5A"/>
    <w:rsid w:val="00DB3CFD"/>
    <w:rsid w:val="00DB3DB9"/>
    <w:rsid w:val="00DB3DDC"/>
    <w:rsid w:val="00DB3DF9"/>
    <w:rsid w:val="00DB3E08"/>
    <w:rsid w:val="00DB3E71"/>
    <w:rsid w:val="00DB3F30"/>
    <w:rsid w:val="00DB4088"/>
    <w:rsid w:val="00DB4190"/>
    <w:rsid w:val="00DB41E9"/>
    <w:rsid w:val="00DB42E3"/>
    <w:rsid w:val="00DB443C"/>
    <w:rsid w:val="00DB446D"/>
    <w:rsid w:val="00DB46A4"/>
    <w:rsid w:val="00DB46DB"/>
    <w:rsid w:val="00DB4788"/>
    <w:rsid w:val="00DB4895"/>
    <w:rsid w:val="00DB49E1"/>
    <w:rsid w:val="00DB4ABE"/>
    <w:rsid w:val="00DB4AE5"/>
    <w:rsid w:val="00DB4B12"/>
    <w:rsid w:val="00DB4B15"/>
    <w:rsid w:val="00DB4B6C"/>
    <w:rsid w:val="00DB4BDB"/>
    <w:rsid w:val="00DB4C3F"/>
    <w:rsid w:val="00DB4C54"/>
    <w:rsid w:val="00DB4D2B"/>
    <w:rsid w:val="00DB4D5C"/>
    <w:rsid w:val="00DB4DBA"/>
    <w:rsid w:val="00DB4F2B"/>
    <w:rsid w:val="00DB4F58"/>
    <w:rsid w:val="00DB5033"/>
    <w:rsid w:val="00DB5062"/>
    <w:rsid w:val="00DB509D"/>
    <w:rsid w:val="00DB50F2"/>
    <w:rsid w:val="00DB514A"/>
    <w:rsid w:val="00DB516D"/>
    <w:rsid w:val="00DB518B"/>
    <w:rsid w:val="00DB5254"/>
    <w:rsid w:val="00DB5278"/>
    <w:rsid w:val="00DB527F"/>
    <w:rsid w:val="00DB5347"/>
    <w:rsid w:val="00DB53A7"/>
    <w:rsid w:val="00DB53E7"/>
    <w:rsid w:val="00DB54B0"/>
    <w:rsid w:val="00DB5547"/>
    <w:rsid w:val="00DB56D5"/>
    <w:rsid w:val="00DB5730"/>
    <w:rsid w:val="00DB5776"/>
    <w:rsid w:val="00DB57A2"/>
    <w:rsid w:val="00DB5844"/>
    <w:rsid w:val="00DB5849"/>
    <w:rsid w:val="00DB5881"/>
    <w:rsid w:val="00DB588D"/>
    <w:rsid w:val="00DB5929"/>
    <w:rsid w:val="00DB5932"/>
    <w:rsid w:val="00DB5A35"/>
    <w:rsid w:val="00DB5AFF"/>
    <w:rsid w:val="00DB5B39"/>
    <w:rsid w:val="00DB5BC3"/>
    <w:rsid w:val="00DB5BF7"/>
    <w:rsid w:val="00DB5CB6"/>
    <w:rsid w:val="00DB5CF1"/>
    <w:rsid w:val="00DB5D7A"/>
    <w:rsid w:val="00DB5E0C"/>
    <w:rsid w:val="00DB5E78"/>
    <w:rsid w:val="00DB5E82"/>
    <w:rsid w:val="00DB5E9D"/>
    <w:rsid w:val="00DB5EDC"/>
    <w:rsid w:val="00DB5EE6"/>
    <w:rsid w:val="00DB5EE8"/>
    <w:rsid w:val="00DB5F1F"/>
    <w:rsid w:val="00DB5F6B"/>
    <w:rsid w:val="00DB5F72"/>
    <w:rsid w:val="00DB600B"/>
    <w:rsid w:val="00DB6027"/>
    <w:rsid w:val="00DB608F"/>
    <w:rsid w:val="00DB6112"/>
    <w:rsid w:val="00DB627E"/>
    <w:rsid w:val="00DB62E4"/>
    <w:rsid w:val="00DB639C"/>
    <w:rsid w:val="00DB63F1"/>
    <w:rsid w:val="00DB64F8"/>
    <w:rsid w:val="00DB65EF"/>
    <w:rsid w:val="00DB65FA"/>
    <w:rsid w:val="00DB66B7"/>
    <w:rsid w:val="00DB6823"/>
    <w:rsid w:val="00DB6859"/>
    <w:rsid w:val="00DB69AC"/>
    <w:rsid w:val="00DB69D3"/>
    <w:rsid w:val="00DB6A24"/>
    <w:rsid w:val="00DB6ABA"/>
    <w:rsid w:val="00DB6BBD"/>
    <w:rsid w:val="00DB6CB8"/>
    <w:rsid w:val="00DB6D84"/>
    <w:rsid w:val="00DB6E8C"/>
    <w:rsid w:val="00DB6ED4"/>
    <w:rsid w:val="00DB720A"/>
    <w:rsid w:val="00DB7276"/>
    <w:rsid w:val="00DB729A"/>
    <w:rsid w:val="00DB7425"/>
    <w:rsid w:val="00DB7519"/>
    <w:rsid w:val="00DB7634"/>
    <w:rsid w:val="00DB763E"/>
    <w:rsid w:val="00DB7657"/>
    <w:rsid w:val="00DB76AF"/>
    <w:rsid w:val="00DB7701"/>
    <w:rsid w:val="00DB775B"/>
    <w:rsid w:val="00DB77F1"/>
    <w:rsid w:val="00DB783B"/>
    <w:rsid w:val="00DB7974"/>
    <w:rsid w:val="00DB79BA"/>
    <w:rsid w:val="00DB79E6"/>
    <w:rsid w:val="00DB7A24"/>
    <w:rsid w:val="00DB7B92"/>
    <w:rsid w:val="00DB7C11"/>
    <w:rsid w:val="00DB7D73"/>
    <w:rsid w:val="00DB7E7D"/>
    <w:rsid w:val="00DB7F14"/>
    <w:rsid w:val="00DC001E"/>
    <w:rsid w:val="00DC0047"/>
    <w:rsid w:val="00DC004B"/>
    <w:rsid w:val="00DC00A3"/>
    <w:rsid w:val="00DC00DF"/>
    <w:rsid w:val="00DC01AE"/>
    <w:rsid w:val="00DC01C9"/>
    <w:rsid w:val="00DC0250"/>
    <w:rsid w:val="00DC0462"/>
    <w:rsid w:val="00DC06A2"/>
    <w:rsid w:val="00DC074A"/>
    <w:rsid w:val="00DC07DB"/>
    <w:rsid w:val="00DC08FE"/>
    <w:rsid w:val="00DC0917"/>
    <w:rsid w:val="00DC095A"/>
    <w:rsid w:val="00DC097F"/>
    <w:rsid w:val="00DC09A4"/>
    <w:rsid w:val="00DC0B29"/>
    <w:rsid w:val="00DC0B3D"/>
    <w:rsid w:val="00DC0F4D"/>
    <w:rsid w:val="00DC0F9C"/>
    <w:rsid w:val="00DC1086"/>
    <w:rsid w:val="00DC120C"/>
    <w:rsid w:val="00DC16B4"/>
    <w:rsid w:val="00DC1814"/>
    <w:rsid w:val="00DC1892"/>
    <w:rsid w:val="00DC18BE"/>
    <w:rsid w:val="00DC192C"/>
    <w:rsid w:val="00DC1985"/>
    <w:rsid w:val="00DC1A6F"/>
    <w:rsid w:val="00DC1AEB"/>
    <w:rsid w:val="00DC1B9B"/>
    <w:rsid w:val="00DC1BAD"/>
    <w:rsid w:val="00DC1CC0"/>
    <w:rsid w:val="00DC1CF6"/>
    <w:rsid w:val="00DC1D65"/>
    <w:rsid w:val="00DC1D6E"/>
    <w:rsid w:val="00DC1E28"/>
    <w:rsid w:val="00DC1EF9"/>
    <w:rsid w:val="00DC1F1B"/>
    <w:rsid w:val="00DC1F77"/>
    <w:rsid w:val="00DC1FA0"/>
    <w:rsid w:val="00DC1FC4"/>
    <w:rsid w:val="00DC207F"/>
    <w:rsid w:val="00DC2149"/>
    <w:rsid w:val="00DC21A6"/>
    <w:rsid w:val="00DC2205"/>
    <w:rsid w:val="00DC2278"/>
    <w:rsid w:val="00DC22E6"/>
    <w:rsid w:val="00DC23FB"/>
    <w:rsid w:val="00DC2416"/>
    <w:rsid w:val="00DC24F0"/>
    <w:rsid w:val="00DC2534"/>
    <w:rsid w:val="00DC2563"/>
    <w:rsid w:val="00DC2637"/>
    <w:rsid w:val="00DC26A8"/>
    <w:rsid w:val="00DC272A"/>
    <w:rsid w:val="00DC27D6"/>
    <w:rsid w:val="00DC2807"/>
    <w:rsid w:val="00DC299E"/>
    <w:rsid w:val="00DC2B31"/>
    <w:rsid w:val="00DC2B49"/>
    <w:rsid w:val="00DC2D84"/>
    <w:rsid w:val="00DC2DA8"/>
    <w:rsid w:val="00DC2E5A"/>
    <w:rsid w:val="00DC2E5D"/>
    <w:rsid w:val="00DC2E63"/>
    <w:rsid w:val="00DC2E70"/>
    <w:rsid w:val="00DC2F19"/>
    <w:rsid w:val="00DC30F4"/>
    <w:rsid w:val="00DC31A2"/>
    <w:rsid w:val="00DC32CB"/>
    <w:rsid w:val="00DC336C"/>
    <w:rsid w:val="00DC34F4"/>
    <w:rsid w:val="00DC3547"/>
    <w:rsid w:val="00DC3585"/>
    <w:rsid w:val="00DC36EB"/>
    <w:rsid w:val="00DC38B6"/>
    <w:rsid w:val="00DC3971"/>
    <w:rsid w:val="00DC3A0D"/>
    <w:rsid w:val="00DC3A46"/>
    <w:rsid w:val="00DC3BE8"/>
    <w:rsid w:val="00DC3C98"/>
    <w:rsid w:val="00DC3CA1"/>
    <w:rsid w:val="00DC3D1B"/>
    <w:rsid w:val="00DC3D4D"/>
    <w:rsid w:val="00DC3D9F"/>
    <w:rsid w:val="00DC3DB0"/>
    <w:rsid w:val="00DC3E68"/>
    <w:rsid w:val="00DC3F70"/>
    <w:rsid w:val="00DC407D"/>
    <w:rsid w:val="00DC4082"/>
    <w:rsid w:val="00DC4086"/>
    <w:rsid w:val="00DC40B3"/>
    <w:rsid w:val="00DC4166"/>
    <w:rsid w:val="00DC418A"/>
    <w:rsid w:val="00DC418B"/>
    <w:rsid w:val="00DC4308"/>
    <w:rsid w:val="00DC433B"/>
    <w:rsid w:val="00DC43A2"/>
    <w:rsid w:val="00DC43F2"/>
    <w:rsid w:val="00DC450B"/>
    <w:rsid w:val="00DC4546"/>
    <w:rsid w:val="00DC45D6"/>
    <w:rsid w:val="00DC4625"/>
    <w:rsid w:val="00DC4689"/>
    <w:rsid w:val="00DC46B9"/>
    <w:rsid w:val="00DC478A"/>
    <w:rsid w:val="00DC481E"/>
    <w:rsid w:val="00DC48C6"/>
    <w:rsid w:val="00DC48FD"/>
    <w:rsid w:val="00DC49E7"/>
    <w:rsid w:val="00DC4AC3"/>
    <w:rsid w:val="00DC4AE6"/>
    <w:rsid w:val="00DC4B32"/>
    <w:rsid w:val="00DC4BA4"/>
    <w:rsid w:val="00DC4BF5"/>
    <w:rsid w:val="00DC4C00"/>
    <w:rsid w:val="00DC4CFC"/>
    <w:rsid w:val="00DC4DE9"/>
    <w:rsid w:val="00DC4E44"/>
    <w:rsid w:val="00DC4F47"/>
    <w:rsid w:val="00DC4FA4"/>
    <w:rsid w:val="00DC50B0"/>
    <w:rsid w:val="00DC514E"/>
    <w:rsid w:val="00DC523A"/>
    <w:rsid w:val="00DC5290"/>
    <w:rsid w:val="00DC552D"/>
    <w:rsid w:val="00DC582E"/>
    <w:rsid w:val="00DC5901"/>
    <w:rsid w:val="00DC5939"/>
    <w:rsid w:val="00DC5A31"/>
    <w:rsid w:val="00DC5A99"/>
    <w:rsid w:val="00DC5BB8"/>
    <w:rsid w:val="00DC5BD3"/>
    <w:rsid w:val="00DC5D80"/>
    <w:rsid w:val="00DC5DBA"/>
    <w:rsid w:val="00DC5E1E"/>
    <w:rsid w:val="00DC5E23"/>
    <w:rsid w:val="00DC5EAA"/>
    <w:rsid w:val="00DC5F26"/>
    <w:rsid w:val="00DC5FE8"/>
    <w:rsid w:val="00DC6045"/>
    <w:rsid w:val="00DC6076"/>
    <w:rsid w:val="00DC60CB"/>
    <w:rsid w:val="00DC6114"/>
    <w:rsid w:val="00DC612A"/>
    <w:rsid w:val="00DC62C9"/>
    <w:rsid w:val="00DC6373"/>
    <w:rsid w:val="00DC640F"/>
    <w:rsid w:val="00DC6430"/>
    <w:rsid w:val="00DC65B6"/>
    <w:rsid w:val="00DC663B"/>
    <w:rsid w:val="00DC66B9"/>
    <w:rsid w:val="00DC66D0"/>
    <w:rsid w:val="00DC6949"/>
    <w:rsid w:val="00DC694D"/>
    <w:rsid w:val="00DC6963"/>
    <w:rsid w:val="00DC6A44"/>
    <w:rsid w:val="00DC6AA8"/>
    <w:rsid w:val="00DC6D3C"/>
    <w:rsid w:val="00DC6DAF"/>
    <w:rsid w:val="00DC6DEC"/>
    <w:rsid w:val="00DC6E0E"/>
    <w:rsid w:val="00DC6E40"/>
    <w:rsid w:val="00DC6EC5"/>
    <w:rsid w:val="00DC6F53"/>
    <w:rsid w:val="00DC6F59"/>
    <w:rsid w:val="00DC6F5F"/>
    <w:rsid w:val="00DC70E0"/>
    <w:rsid w:val="00DC71D5"/>
    <w:rsid w:val="00DC7217"/>
    <w:rsid w:val="00DC7219"/>
    <w:rsid w:val="00DC7226"/>
    <w:rsid w:val="00DC724D"/>
    <w:rsid w:val="00DC725D"/>
    <w:rsid w:val="00DC7279"/>
    <w:rsid w:val="00DC72C0"/>
    <w:rsid w:val="00DC739F"/>
    <w:rsid w:val="00DC73A9"/>
    <w:rsid w:val="00DC73F2"/>
    <w:rsid w:val="00DC74EF"/>
    <w:rsid w:val="00DC7823"/>
    <w:rsid w:val="00DC79A3"/>
    <w:rsid w:val="00DC7A55"/>
    <w:rsid w:val="00DC7B3F"/>
    <w:rsid w:val="00DC7BE8"/>
    <w:rsid w:val="00DC7BEE"/>
    <w:rsid w:val="00DC7C2F"/>
    <w:rsid w:val="00DC7D07"/>
    <w:rsid w:val="00DC7D7C"/>
    <w:rsid w:val="00DC7DCA"/>
    <w:rsid w:val="00DC7DD0"/>
    <w:rsid w:val="00DC7EE2"/>
    <w:rsid w:val="00DC7F7A"/>
    <w:rsid w:val="00DD00AD"/>
    <w:rsid w:val="00DD00D4"/>
    <w:rsid w:val="00DD0139"/>
    <w:rsid w:val="00DD01BB"/>
    <w:rsid w:val="00DD0261"/>
    <w:rsid w:val="00DD03D5"/>
    <w:rsid w:val="00DD0553"/>
    <w:rsid w:val="00DD057C"/>
    <w:rsid w:val="00DD0586"/>
    <w:rsid w:val="00DD05CE"/>
    <w:rsid w:val="00DD05FF"/>
    <w:rsid w:val="00DD0622"/>
    <w:rsid w:val="00DD067A"/>
    <w:rsid w:val="00DD08E2"/>
    <w:rsid w:val="00DD0904"/>
    <w:rsid w:val="00DD096F"/>
    <w:rsid w:val="00DD0A18"/>
    <w:rsid w:val="00DD0A27"/>
    <w:rsid w:val="00DD0BEF"/>
    <w:rsid w:val="00DD0D3E"/>
    <w:rsid w:val="00DD0DD8"/>
    <w:rsid w:val="00DD0E35"/>
    <w:rsid w:val="00DD0E56"/>
    <w:rsid w:val="00DD0E8D"/>
    <w:rsid w:val="00DD0EA9"/>
    <w:rsid w:val="00DD0FA1"/>
    <w:rsid w:val="00DD116C"/>
    <w:rsid w:val="00DD118F"/>
    <w:rsid w:val="00DD124F"/>
    <w:rsid w:val="00DD1258"/>
    <w:rsid w:val="00DD12AE"/>
    <w:rsid w:val="00DD12C6"/>
    <w:rsid w:val="00DD1327"/>
    <w:rsid w:val="00DD1390"/>
    <w:rsid w:val="00DD1444"/>
    <w:rsid w:val="00DD146E"/>
    <w:rsid w:val="00DD14DB"/>
    <w:rsid w:val="00DD14FD"/>
    <w:rsid w:val="00DD15F6"/>
    <w:rsid w:val="00DD1608"/>
    <w:rsid w:val="00DD1855"/>
    <w:rsid w:val="00DD197C"/>
    <w:rsid w:val="00DD19A0"/>
    <w:rsid w:val="00DD19B2"/>
    <w:rsid w:val="00DD1AC8"/>
    <w:rsid w:val="00DD1B28"/>
    <w:rsid w:val="00DD1B29"/>
    <w:rsid w:val="00DD1BBF"/>
    <w:rsid w:val="00DD1C13"/>
    <w:rsid w:val="00DD1C7E"/>
    <w:rsid w:val="00DD1C8B"/>
    <w:rsid w:val="00DD1DEF"/>
    <w:rsid w:val="00DD1E63"/>
    <w:rsid w:val="00DD1F86"/>
    <w:rsid w:val="00DD2191"/>
    <w:rsid w:val="00DD21F4"/>
    <w:rsid w:val="00DD2254"/>
    <w:rsid w:val="00DD235D"/>
    <w:rsid w:val="00DD23F4"/>
    <w:rsid w:val="00DD2552"/>
    <w:rsid w:val="00DD2562"/>
    <w:rsid w:val="00DD25DD"/>
    <w:rsid w:val="00DD274E"/>
    <w:rsid w:val="00DD2767"/>
    <w:rsid w:val="00DD2825"/>
    <w:rsid w:val="00DD2829"/>
    <w:rsid w:val="00DD2855"/>
    <w:rsid w:val="00DD2894"/>
    <w:rsid w:val="00DD29B8"/>
    <w:rsid w:val="00DD2A53"/>
    <w:rsid w:val="00DD2A86"/>
    <w:rsid w:val="00DD2B0F"/>
    <w:rsid w:val="00DD2CB3"/>
    <w:rsid w:val="00DD2D38"/>
    <w:rsid w:val="00DD2D90"/>
    <w:rsid w:val="00DD2E27"/>
    <w:rsid w:val="00DD2E9A"/>
    <w:rsid w:val="00DD2EC6"/>
    <w:rsid w:val="00DD2EC8"/>
    <w:rsid w:val="00DD2F03"/>
    <w:rsid w:val="00DD2F11"/>
    <w:rsid w:val="00DD2FAA"/>
    <w:rsid w:val="00DD301A"/>
    <w:rsid w:val="00DD30B0"/>
    <w:rsid w:val="00DD321A"/>
    <w:rsid w:val="00DD32CC"/>
    <w:rsid w:val="00DD33F4"/>
    <w:rsid w:val="00DD353D"/>
    <w:rsid w:val="00DD35A2"/>
    <w:rsid w:val="00DD369D"/>
    <w:rsid w:val="00DD36CA"/>
    <w:rsid w:val="00DD3731"/>
    <w:rsid w:val="00DD3884"/>
    <w:rsid w:val="00DD38B1"/>
    <w:rsid w:val="00DD38C2"/>
    <w:rsid w:val="00DD3919"/>
    <w:rsid w:val="00DD3A24"/>
    <w:rsid w:val="00DD3A78"/>
    <w:rsid w:val="00DD3AAE"/>
    <w:rsid w:val="00DD3B56"/>
    <w:rsid w:val="00DD3C0C"/>
    <w:rsid w:val="00DD3C24"/>
    <w:rsid w:val="00DD3C4F"/>
    <w:rsid w:val="00DD3C89"/>
    <w:rsid w:val="00DD3DBC"/>
    <w:rsid w:val="00DD3EBC"/>
    <w:rsid w:val="00DD3EC7"/>
    <w:rsid w:val="00DD3FA8"/>
    <w:rsid w:val="00DD4059"/>
    <w:rsid w:val="00DD40A6"/>
    <w:rsid w:val="00DD40BA"/>
    <w:rsid w:val="00DD40CD"/>
    <w:rsid w:val="00DD4175"/>
    <w:rsid w:val="00DD4199"/>
    <w:rsid w:val="00DD424F"/>
    <w:rsid w:val="00DD4274"/>
    <w:rsid w:val="00DD42AC"/>
    <w:rsid w:val="00DD4330"/>
    <w:rsid w:val="00DD4362"/>
    <w:rsid w:val="00DD447B"/>
    <w:rsid w:val="00DD4550"/>
    <w:rsid w:val="00DD4664"/>
    <w:rsid w:val="00DD4668"/>
    <w:rsid w:val="00DD4689"/>
    <w:rsid w:val="00DD47FD"/>
    <w:rsid w:val="00DD4812"/>
    <w:rsid w:val="00DD4836"/>
    <w:rsid w:val="00DD483B"/>
    <w:rsid w:val="00DD488F"/>
    <w:rsid w:val="00DD4907"/>
    <w:rsid w:val="00DD4928"/>
    <w:rsid w:val="00DD4A0C"/>
    <w:rsid w:val="00DD4B0B"/>
    <w:rsid w:val="00DD4B11"/>
    <w:rsid w:val="00DD4B7A"/>
    <w:rsid w:val="00DD4BD3"/>
    <w:rsid w:val="00DD4D58"/>
    <w:rsid w:val="00DD4DB9"/>
    <w:rsid w:val="00DD4DCB"/>
    <w:rsid w:val="00DD4DE7"/>
    <w:rsid w:val="00DD4E77"/>
    <w:rsid w:val="00DD4FB2"/>
    <w:rsid w:val="00DD4FEB"/>
    <w:rsid w:val="00DD5031"/>
    <w:rsid w:val="00DD5054"/>
    <w:rsid w:val="00DD50F5"/>
    <w:rsid w:val="00DD5263"/>
    <w:rsid w:val="00DD52B1"/>
    <w:rsid w:val="00DD531B"/>
    <w:rsid w:val="00DD552A"/>
    <w:rsid w:val="00DD554D"/>
    <w:rsid w:val="00DD5558"/>
    <w:rsid w:val="00DD55AC"/>
    <w:rsid w:val="00DD5678"/>
    <w:rsid w:val="00DD58D7"/>
    <w:rsid w:val="00DD5972"/>
    <w:rsid w:val="00DD59D0"/>
    <w:rsid w:val="00DD5B12"/>
    <w:rsid w:val="00DD5B17"/>
    <w:rsid w:val="00DD5B40"/>
    <w:rsid w:val="00DD5C99"/>
    <w:rsid w:val="00DD5D31"/>
    <w:rsid w:val="00DD5DF7"/>
    <w:rsid w:val="00DD5E4D"/>
    <w:rsid w:val="00DD5EB9"/>
    <w:rsid w:val="00DD5EC7"/>
    <w:rsid w:val="00DD5F9A"/>
    <w:rsid w:val="00DD613C"/>
    <w:rsid w:val="00DD6357"/>
    <w:rsid w:val="00DD640B"/>
    <w:rsid w:val="00DD6471"/>
    <w:rsid w:val="00DD6487"/>
    <w:rsid w:val="00DD65CB"/>
    <w:rsid w:val="00DD663F"/>
    <w:rsid w:val="00DD669A"/>
    <w:rsid w:val="00DD6840"/>
    <w:rsid w:val="00DD69EA"/>
    <w:rsid w:val="00DD6A5F"/>
    <w:rsid w:val="00DD6AAF"/>
    <w:rsid w:val="00DD6BF3"/>
    <w:rsid w:val="00DD6CA1"/>
    <w:rsid w:val="00DD6CD2"/>
    <w:rsid w:val="00DD6CDE"/>
    <w:rsid w:val="00DD6DF5"/>
    <w:rsid w:val="00DD6F01"/>
    <w:rsid w:val="00DD6F36"/>
    <w:rsid w:val="00DD6FD9"/>
    <w:rsid w:val="00DD6FE6"/>
    <w:rsid w:val="00DD70B1"/>
    <w:rsid w:val="00DD70CB"/>
    <w:rsid w:val="00DD70D9"/>
    <w:rsid w:val="00DD70F4"/>
    <w:rsid w:val="00DD7162"/>
    <w:rsid w:val="00DD71A5"/>
    <w:rsid w:val="00DD71CF"/>
    <w:rsid w:val="00DD73C3"/>
    <w:rsid w:val="00DD73E8"/>
    <w:rsid w:val="00DD7496"/>
    <w:rsid w:val="00DD74B0"/>
    <w:rsid w:val="00DD7604"/>
    <w:rsid w:val="00DD7651"/>
    <w:rsid w:val="00DD76B5"/>
    <w:rsid w:val="00DD76CE"/>
    <w:rsid w:val="00DD7771"/>
    <w:rsid w:val="00DD7782"/>
    <w:rsid w:val="00DD79A7"/>
    <w:rsid w:val="00DD7A1D"/>
    <w:rsid w:val="00DD7A2B"/>
    <w:rsid w:val="00DD7A34"/>
    <w:rsid w:val="00DD7B35"/>
    <w:rsid w:val="00DD7B48"/>
    <w:rsid w:val="00DD7B66"/>
    <w:rsid w:val="00DD7B75"/>
    <w:rsid w:val="00DD7B86"/>
    <w:rsid w:val="00DD7BA8"/>
    <w:rsid w:val="00DD7CD5"/>
    <w:rsid w:val="00DD7DC9"/>
    <w:rsid w:val="00DD7E97"/>
    <w:rsid w:val="00DD7EA9"/>
    <w:rsid w:val="00DD7ECC"/>
    <w:rsid w:val="00DD7F76"/>
    <w:rsid w:val="00DD7FB9"/>
    <w:rsid w:val="00DE012C"/>
    <w:rsid w:val="00DE0148"/>
    <w:rsid w:val="00DE016A"/>
    <w:rsid w:val="00DE0171"/>
    <w:rsid w:val="00DE017D"/>
    <w:rsid w:val="00DE0294"/>
    <w:rsid w:val="00DE0383"/>
    <w:rsid w:val="00DE03B5"/>
    <w:rsid w:val="00DE0433"/>
    <w:rsid w:val="00DE05DC"/>
    <w:rsid w:val="00DE05F6"/>
    <w:rsid w:val="00DE0632"/>
    <w:rsid w:val="00DE06C9"/>
    <w:rsid w:val="00DE080E"/>
    <w:rsid w:val="00DE08AA"/>
    <w:rsid w:val="00DE095F"/>
    <w:rsid w:val="00DE096C"/>
    <w:rsid w:val="00DE09E6"/>
    <w:rsid w:val="00DE09FF"/>
    <w:rsid w:val="00DE0A03"/>
    <w:rsid w:val="00DE0AB5"/>
    <w:rsid w:val="00DE0B02"/>
    <w:rsid w:val="00DE0B2D"/>
    <w:rsid w:val="00DE0C3F"/>
    <w:rsid w:val="00DE0D24"/>
    <w:rsid w:val="00DE0EE1"/>
    <w:rsid w:val="00DE0FD2"/>
    <w:rsid w:val="00DE0FE5"/>
    <w:rsid w:val="00DE1004"/>
    <w:rsid w:val="00DE1010"/>
    <w:rsid w:val="00DE11F2"/>
    <w:rsid w:val="00DE1268"/>
    <w:rsid w:val="00DE12E9"/>
    <w:rsid w:val="00DE1484"/>
    <w:rsid w:val="00DE14A6"/>
    <w:rsid w:val="00DE14BB"/>
    <w:rsid w:val="00DE1534"/>
    <w:rsid w:val="00DE1585"/>
    <w:rsid w:val="00DE15B4"/>
    <w:rsid w:val="00DE16D5"/>
    <w:rsid w:val="00DE18A6"/>
    <w:rsid w:val="00DE18C7"/>
    <w:rsid w:val="00DE1944"/>
    <w:rsid w:val="00DE198B"/>
    <w:rsid w:val="00DE1A03"/>
    <w:rsid w:val="00DE1ABB"/>
    <w:rsid w:val="00DE1BBB"/>
    <w:rsid w:val="00DE1C03"/>
    <w:rsid w:val="00DE1D53"/>
    <w:rsid w:val="00DE1E3C"/>
    <w:rsid w:val="00DE1E45"/>
    <w:rsid w:val="00DE1EF3"/>
    <w:rsid w:val="00DE2075"/>
    <w:rsid w:val="00DE2087"/>
    <w:rsid w:val="00DE212B"/>
    <w:rsid w:val="00DE2146"/>
    <w:rsid w:val="00DE2184"/>
    <w:rsid w:val="00DE2458"/>
    <w:rsid w:val="00DE2489"/>
    <w:rsid w:val="00DE2505"/>
    <w:rsid w:val="00DE2508"/>
    <w:rsid w:val="00DE267B"/>
    <w:rsid w:val="00DE27CD"/>
    <w:rsid w:val="00DE280C"/>
    <w:rsid w:val="00DE2911"/>
    <w:rsid w:val="00DE292B"/>
    <w:rsid w:val="00DE2946"/>
    <w:rsid w:val="00DE29AE"/>
    <w:rsid w:val="00DE2A65"/>
    <w:rsid w:val="00DE2ACC"/>
    <w:rsid w:val="00DE2B07"/>
    <w:rsid w:val="00DE2C15"/>
    <w:rsid w:val="00DE2D16"/>
    <w:rsid w:val="00DE2EB7"/>
    <w:rsid w:val="00DE2FD2"/>
    <w:rsid w:val="00DE3263"/>
    <w:rsid w:val="00DE327E"/>
    <w:rsid w:val="00DE3351"/>
    <w:rsid w:val="00DE33A8"/>
    <w:rsid w:val="00DE355E"/>
    <w:rsid w:val="00DE3572"/>
    <w:rsid w:val="00DE358D"/>
    <w:rsid w:val="00DE35CC"/>
    <w:rsid w:val="00DE36D4"/>
    <w:rsid w:val="00DE36D5"/>
    <w:rsid w:val="00DE371C"/>
    <w:rsid w:val="00DE386B"/>
    <w:rsid w:val="00DE3991"/>
    <w:rsid w:val="00DE3A58"/>
    <w:rsid w:val="00DE3C75"/>
    <w:rsid w:val="00DE3CC4"/>
    <w:rsid w:val="00DE3D5B"/>
    <w:rsid w:val="00DE3DED"/>
    <w:rsid w:val="00DE3E1A"/>
    <w:rsid w:val="00DE3F20"/>
    <w:rsid w:val="00DE401C"/>
    <w:rsid w:val="00DE4043"/>
    <w:rsid w:val="00DE40C9"/>
    <w:rsid w:val="00DE40E7"/>
    <w:rsid w:val="00DE41B5"/>
    <w:rsid w:val="00DE420B"/>
    <w:rsid w:val="00DE4216"/>
    <w:rsid w:val="00DE4268"/>
    <w:rsid w:val="00DE43B0"/>
    <w:rsid w:val="00DE4442"/>
    <w:rsid w:val="00DE4539"/>
    <w:rsid w:val="00DE45D3"/>
    <w:rsid w:val="00DE464F"/>
    <w:rsid w:val="00DE4675"/>
    <w:rsid w:val="00DE46A9"/>
    <w:rsid w:val="00DE4701"/>
    <w:rsid w:val="00DE485F"/>
    <w:rsid w:val="00DE49F2"/>
    <w:rsid w:val="00DE4B23"/>
    <w:rsid w:val="00DE4B5B"/>
    <w:rsid w:val="00DE4BA7"/>
    <w:rsid w:val="00DE4BD2"/>
    <w:rsid w:val="00DE4C2E"/>
    <w:rsid w:val="00DE4C61"/>
    <w:rsid w:val="00DE4CB9"/>
    <w:rsid w:val="00DE4D87"/>
    <w:rsid w:val="00DE4E04"/>
    <w:rsid w:val="00DE4E07"/>
    <w:rsid w:val="00DE4E0B"/>
    <w:rsid w:val="00DE4E52"/>
    <w:rsid w:val="00DE4FAF"/>
    <w:rsid w:val="00DE4FD7"/>
    <w:rsid w:val="00DE5038"/>
    <w:rsid w:val="00DE50B9"/>
    <w:rsid w:val="00DE51BA"/>
    <w:rsid w:val="00DE52C7"/>
    <w:rsid w:val="00DE52FB"/>
    <w:rsid w:val="00DE530A"/>
    <w:rsid w:val="00DE533A"/>
    <w:rsid w:val="00DE5346"/>
    <w:rsid w:val="00DE53BE"/>
    <w:rsid w:val="00DE5464"/>
    <w:rsid w:val="00DE54BA"/>
    <w:rsid w:val="00DE5569"/>
    <w:rsid w:val="00DE5611"/>
    <w:rsid w:val="00DE567D"/>
    <w:rsid w:val="00DE56E7"/>
    <w:rsid w:val="00DE5764"/>
    <w:rsid w:val="00DE57CB"/>
    <w:rsid w:val="00DE5941"/>
    <w:rsid w:val="00DE59B3"/>
    <w:rsid w:val="00DE5A1D"/>
    <w:rsid w:val="00DE5AD0"/>
    <w:rsid w:val="00DE5B42"/>
    <w:rsid w:val="00DE5B5E"/>
    <w:rsid w:val="00DE5B88"/>
    <w:rsid w:val="00DE5B9D"/>
    <w:rsid w:val="00DE5C38"/>
    <w:rsid w:val="00DE5DCD"/>
    <w:rsid w:val="00DE5E13"/>
    <w:rsid w:val="00DE5E9A"/>
    <w:rsid w:val="00DE5EA2"/>
    <w:rsid w:val="00DE5F50"/>
    <w:rsid w:val="00DE5FA2"/>
    <w:rsid w:val="00DE5FCC"/>
    <w:rsid w:val="00DE6066"/>
    <w:rsid w:val="00DE61BF"/>
    <w:rsid w:val="00DE6205"/>
    <w:rsid w:val="00DE62D5"/>
    <w:rsid w:val="00DE62F5"/>
    <w:rsid w:val="00DE633F"/>
    <w:rsid w:val="00DE63BD"/>
    <w:rsid w:val="00DE6603"/>
    <w:rsid w:val="00DE6722"/>
    <w:rsid w:val="00DE6748"/>
    <w:rsid w:val="00DE67AD"/>
    <w:rsid w:val="00DE67CF"/>
    <w:rsid w:val="00DE681D"/>
    <w:rsid w:val="00DE688B"/>
    <w:rsid w:val="00DE6A79"/>
    <w:rsid w:val="00DE6A8E"/>
    <w:rsid w:val="00DE6A93"/>
    <w:rsid w:val="00DE6AFD"/>
    <w:rsid w:val="00DE6B07"/>
    <w:rsid w:val="00DE6C62"/>
    <w:rsid w:val="00DE6C89"/>
    <w:rsid w:val="00DE6CD8"/>
    <w:rsid w:val="00DE6CDE"/>
    <w:rsid w:val="00DE6D70"/>
    <w:rsid w:val="00DE6E33"/>
    <w:rsid w:val="00DE6F41"/>
    <w:rsid w:val="00DE7169"/>
    <w:rsid w:val="00DE71C4"/>
    <w:rsid w:val="00DE7260"/>
    <w:rsid w:val="00DE7266"/>
    <w:rsid w:val="00DE729A"/>
    <w:rsid w:val="00DE72B5"/>
    <w:rsid w:val="00DE72BC"/>
    <w:rsid w:val="00DE734A"/>
    <w:rsid w:val="00DE760C"/>
    <w:rsid w:val="00DE764D"/>
    <w:rsid w:val="00DE7832"/>
    <w:rsid w:val="00DE78BA"/>
    <w:rsid w:val="00DE78D9"/>
    <w:rsid w:val="00DE795B"/>
    <w:rsid w:val="00DE7982"/>
    <w:rsid w:val="00DE7A31"/>
    <w:rsid w:val="00DE7BC0"/>
    <w:rsid w:val="00DE7EB6"/>
    <w:rsid w:val="00DF0028"/>
    <w:rsid w:val="00DF0082"/>
    <w:rsid w:val="00DF0238"/>
    <w:rsid w:val="00DF02DB"/>
    <w:rsid w:val="00DF0338"/>
    <w:rsid w:val="00DF03B9"/>
    <w:rsid w:val="00DF03C2"/>
    <w:rsid w:val="00DF0489"/>
    <w:rsid w:val="00DF0499"/>
    <w:rsid w:val="00DF04D7"/>
    <w:rsid w:val="00DF0719"/>
    <w:rsid w:val="00DF0788"/>
    <w:rsid w:val="00DF07C5"/>
    <w:rsid w:val="00DF0812"/>
    <w:rsid w:val="00DF08E7"/>
    <w:rsid w:val="00DF09B2"/>
    <w:rsid w:val="00DF09B4"/>
    <w:rsid w:val="00DF09ED"/>
    <w:rsid w:val="00DF0B81"/>
    <w:rsid w:val="00DF0CFA"/>
    <w:rsid w:val="00DF0D61"/>
    <w:rsid w:val="00DF0F27"/>
    <w:rsid w:val="00DF0FBC"/>
    <w:rsid w:val="00DF0FCD"/>
    <w:rsid w:val="00DF11C7"/>
    <w:rsid w:val="00DF139D"/>
    <w:rsid w:val="00DF146B"/>
    <w:rsid w:val="00DF1499"/>
    <w:rsid w:val="00DF14CC"/>
    <w:rsid w:val="00DF168C"/>
    <w:rsid w:val="00DF16DA"/>
    <w:rsid w:val="00DF172F"/>
    <w:rsid w:val="00DF1766"/>
    <w:rsid w:val="00DF18B3"/>
    <w:rsid w:val="00DF1955"/>
    <w:rsid w:val="00DF1968"/>
    <w:rsid w:val="00DF1AC2"/>
    <w:rsid w:val="00DF1B0B"/>
    <w:rsid w:val="00DF1B58"/>
    <w:rsid w:val="00DF1DA9"/>
    <w:rsid w:val="00DF1E13"/>
    <w:rsid w:val="00DF1E84"/>
    <w:rsid w:val="00DF1F2E"/>
    <w:rsid w:val="00DF2153"/>
    <w:rsid w:val="00DF2245"/>
    <w:rsid w:val="00DF2289"/>
    <w:rsid w:val="00DF22CE"/>
    <w:rsid w:val="00DF23E7"/>
    <w:rsid w:val="00DF242D"/>
    <w:rsid w:val="00DF2506"/>
    <w:rsid w:val="00DF258C"/>
    <w:rsid w:val="00DF25B2"/>
    <w:rsid w:val="00DF263B"/>
    <w:rsid w:val="00DF264D"/>
    <w:rsid w:val="00DF268B"/>
    <w:rsid w:val="00DF26A3"/>
    <w:rsid w:val="00DF26B8"/>
    <w:rsid w:val="00DF2707"/>
    <w:rsid w:val="00DF2725"/>
    <w:rsid w:val="00DF27B9"/>
    <w:rsid w:val="00DF27D6"/>
    <w:rsid w:val="00DF27D7"/>
    <w:rsid w:val="00DF2825"/>
    <w:rsid w:val="00DF2853"/>
    <w:rsid w:val="00DF290A"/>
    <w:rsid w:val="00DF2912"/>
    <w:rsid w:val="00DF2962"/>
    <w:rsid w:val="00DF29DF"/>
    <w:rsid w:val="00DF2B47"/>
    <w:rsid w:val="00DF2B98"/>
    <w:rsid w:val="00DF2BC7"/>
    <w:rsid w:val="00DF2C4E"/>
    <w:rsid w:val="00DF2C65"/>
    <w:rsid w:val="00DF2C66"/>
    <w:rsid w:val="00DF2CCC"/>
    <w:rsid w:val="00DF2D1D"/>
    <w:rsid w:val="00DF2E58"/>
    <w:rsid w:val="00DF2EAD"/>
    <w:rsid w:val="00DF2F35"/>
    <w:rsid w:val="00DF3003"/>
    <w:rsid w:val="00DF3014"/>
    <w:rsid w:val="00DF3027"/>
    <w:rsid w:val="00DF309D"/>
    <w:rsid w:val="00DF30B9"/>
    <w:rsid w:val="00DF3212"/>
    <w:rsid w:val="00DF32A3"/>
    <w:rsid w:val="00DF3331"/>
    <w:rsid w:val="00DF341C"/>
    <w:rsid w:val="00DF3479"/>
    <w:rsid w:val="00DF34F6"/>
    <w:rsid w:val="00DF360C"/>
    <w:rsid w:val="00DF368E"/>
    <w:rsid w:val="00DF379D"/>
    <w:rsid w:val="00DF38E6"/>
    <w:rsid w:val="00DF3927"/>
    <w:rsid w:val="00DF392A"/>
    <w:rsid w:val="00DF3A3D"/>
    <w:rsid w:val="00DF3A8C"/>
    <w:rsid w:val="00DF3B2C"/>
    <w:rsid w:val="00DF3B8D"/>
    <w:rsid w:val="00DF3C75"/>
    <w:rsid w:val="00DF3CDB"/>
    <w:rsid w:val="00DF3D58"/>
    <w:rsid w:val="00DF3D81"/>
    <w:rsid w:val="00DF3DAA"/>
    <w:rsid w:val="00DF3DEE"/>
    <w:rsid w:val="00DF3E76"/>
    <w:rsid w:val="00DF3ED4"/>
    <w:rsid w:val="00DF3EE0"/>
    <w:rsid w:val="00DF414B"/>
    <w:rsid w:val="00DF4163"/>
    <w:rsid w:val="00DF41B6"/>
    <w:rsid w:val="00DF434E"/>
    <w:rsid w:val="00DF445A"/>
    <w:rsid w:val="00DF44AA"/>
    <w:rsid w:val="00DF44E7"/>
    <w:rsid w:val="00DF45B6"/>
    <w:rsid w:val="00DF4610"/>
    <w:rsid w:val="00DF4701"/>
    <w:rsid w:val="00DF479C"/>
    <w:rsid w:val="00DF4821"/>
    <w:rsid w:val="00DF4829"/>
    <w:rsid w:val="00DF484E"/>
    <w:rsid w:val="00DF4945"/>
    <w:rsid w:val="00DF49C6"/>
    <w:rsid w:val="00DF49CC"/>
    <w:rsid w:val="00DF49E2"/>
    <w:rsid w:val="00DF4A38"/>
    <w:rsid w:val="00DF4B67"/>
    <w:rsid w:val="00DF4C27"/>
    <w:rsid w:val="00DF4E16"/>
    <w:rsid w:val="00DF4FA4"/>
    <w:rsid w:val="00DF4FDB"/>
    <w:rsid w:val="00DF503F"/>
    <w:rsid w:val="00DF50F1"/>
    <w:rsid w:val="00DF5137"/>
    <w:rsid w:val="00DF5194"/>
    <w:rsid w:val="00DF530B"/>
    <w:rsid w:val="00DF539E"/>
    <w:rsid w:val="00DF540A"/>
    <w:rsid w:val="00DF5749"/>
    <w:rsid w:val="00DF575B"/>
    <w:rsid w:val="00DF583A"/>
    <w:rsid w:val="00DF585E"/>
    <w:rsid w:val="00DF590A"/>
    <w:rsid w:val="00DF5958"/>
    <w:rsid w:val="00DF5964"/>
    <w:rsid w:val="00DF59B4"/>
    <w:rsid w:val="00DF5B59"/>
    <w:rsid w:val="00DF5C18"/>
    <w:rsid w:val="00DF5C9F"/>
    <w:rsid w:val="00DF5CFE"/>
    <w:rsid w:val="00DF5DFF"/>
    <w:rsid w:val="00DF5E1F"/>
    <w:rsid w:val="00DF5E3B"/>
    <w:rsid w:val="00DF5F38"/>
    <w:rsid w:val="00DF5F7F"/>
    <w:rsid w:val="00DF5FB6"/>
    <w:rsid w:val="00DF5FE2"/>
    <w:rsid w:val="00DF60AD"/>
    <w:rsid w:val="00DF612F"/>
    <w:rsid w:val="00DF615F"/>
    <w:rsid w:val="00DF6211"/>
    <w:rsid w:val="00DF6381"/>
    <w:rsid w:val="00DF6409"/>
    <w:rsid w:val="00DF6539"/>
    <w:rsid w:val="00DF6599"/>
    <w:rsid w:val="00DF65AE"/>
    <w:rsid w:val="00DF662C"/>
    <w:rsid w:val="00DF6649"/>
    <w:rsid w:val="00DF665A"/>
    <w:rsid w:val="00DF6670"/>
    <w:rsid w:val="00DF67A4"/>
    <w:rsid w:val="00DF6812"/>
    <w:rsid w:val="00DF68AC"/>
    <w:rsid w:val="00DF6912"/>
    <w:rsid w:val="00DF69B6"/>
    <w:rsid w:val="00DF69D8"/>
    <w:rsid w:val="00DF69EA"/>
    <w:rsid w:val="00DF6A0E"/>
    <w:rsid w:val="00DF6B13"/>
    <w:rsid w:val="00DF6BAA"/>
    <w:rsid w:val="00DF6BBB"/>
    <w:rsid w:val="00DF6D22"/>
    <w:rsid w:val="00DF6D5D"/>
    <w:rsid w:val="00DF6E26"/>
    <w:rsid w:val="00DF6E2F"/>
    <w:rsid w:val="00DF6E8A"/>
    <w:rsid w:val="00DF6EF7"/>
    <w:rsid w:val="00DF7035"/>
    <w:rsid w:val="00DF7213"/>
    <w:rsid w:val="00DF7231"/>
    <w:rsid w:val="00DF7374"/>
    <w:rsid w:val="00DF739F"/>
    <w:rsid w:val="00DF73DC"/>
    <w:rsid w:val="00DF7458"/>
    <w:rsid w:val="00DF7521"/>
    <w:rsid w:val="00DF7532"/>
    <w:rsid w:val="00DF7607"/>
    <w:rsid w:val="00DF7763"/>
    <w:rsid w:val="00DF77BA"/>
    <w:rsid w:val="00DF77C8"/>
    <w:rsid w:val="00DF7821"/>
    <w:rsid w:val="00DF7830"/>
    <w:rsid w:val="00DF7890"/>
    <w:rsid w:val="00DF78E1"/>
    <w:rsid w:val="00DF791D"/>
    <w:rsid w:val="00DF7964"/>
    <w:rsid w:val="00DF79F1"/>
    <w:rsid w:val="00DF7AA5"/>
    <w:rsid w:val="00DF7ACC"/>
    <w:rsid w:val="00DF7C07"/>
    <w:rsid w:val="00DF7CE7"/>
    <w:rsid w:val="00DF7DB5"/>
    <w:rsid w:val="00DF7E1B"/>
    <w:rsid w:val="00DF7F50"/>
    <w:rsid w:val="00DF7FDB"/>
    <w:rsid w:val="00E000A3"/>
    <w:rsid w:val="00E000AC"/>
    <w:rsid w:val="00E00143"/>
    <w:rsid w:val="00E001E1"/>
    <w:rsid w:val="00E002BC"/>
    <w:rsid w:val="00E003BF"/>
    <w:rsid w:val="00E00404"/>
    <w:rsid w:val="00E00595"/>
    <w:rsid w:val="00E005B7"/>
    <w:rsid w:val="00E00609"/>
    <w:rsid w:val="00E0060F"/>
    <w:rsid w:val="00E0067E"/>
    <w:rsid w:val="00E00681"/>
    <w:rsid w:val="00E006B9"/>
    <w:rsid w:val="00E0074D"/>
    <w:rsid w:val="00E0077D"/>
    <w:rsid w:val="00E00859"/>
    <w:rsid w:val="00E00899"/>
    <w:rsid w:val="00E008CF"/>
    <w:rsid w:val="00E008F8"/>
    <w:rsid w:val="00E00958"/>
    <w:rsid w:val="00E00983"/>
    <w:rsid w:val="00E009D9"/>
    <w:rsid w:val="00E00A3F"/>
    <w:rsid w:val="00E00AED"/>
    <w:rsid w:val="00E00B03"/>
    <w:rsid w:val="00E00B84"/>
    <w:rsid w:val="00E00C16"/>
    <w:rsid w:val="00E00C25"/>
    <w:rsid w:val="00E00C4C"/>
    <w:rsid w:val="00E00DD6"/>
    <w:rsid w:val="00E00E81"/>
    <w:rsid w:val="00E00E8F"/>
    <w:rsid w:val="00E00F6A"/>
    <w:rsid w:val="00E00FBA"/>
    <w:rsid w:val="00E01082"/>
    <w:rsid w:val="00E010B7"/>
    <w:rsid w:val="00E0135D"/>
    <w:rsid w:val="00E01385"/>
    <w:rsid w:val="00E01394"/>
    <w:rsid w:val="00E013E7"/>
    <w:rsid w:val="00E01565"/>
    <w:rsid w:val="00E015D4"/>
    <w:rsid w:val="00E0163A"/>
    <w:rsid w:val="00E016A2"/>
    <w:rsid w:val="00E016CC"/>
    <w:rsid w:val="00E0183D"/>
    <w:rsid w:val="00E01864"/>
    <w:rsid w:val="00E01897"/>
    <w:rsid w:val="00E018DD"/>
    <w:rsid w:val="00E01906"/>
    <w:rsid w:val="00E01A2A"/>
    <w:rsid w:val="00E01A43"/>
    <w:rsid w:val="00E01AE1"/>
    <w:rsid w:val="00E01BC3"/>
    <w:rsid w:val="00E01C1F"/>
    <w:rsid w:val="00E01D07"/>
    <w:rsid w:val="00E01D7C"/>
    <w:rsid w:val="00E01E3F"/>
    <w:rsid w:val="00E01EC8"/>
    <w:rsid w:val="00E01ECE"/>
    <w:rsid w:val="00E01F4F"/>
    <w:rsid w:val="00E01F59"/>
    <w:rsid w:val="00E02115"/>
    <w:rsid w:val="00E02138"/>
    <w:rsid w:val="00E0217F"/>
    <w:rsid w:val="00E0219F"/>
    <w:rsid w:val="00E02281"/>
    <w:rsid w:val="00E02337"/>
    <w:rsid w:val="00E0235A"/>
    <w:rsid w:val="00E023DD"/>
    <w:rsid w:val="00E02427"/>
    <w:rsid w:val="00E024CD"/>
    <w:rsid w:val="00E02585"/>
    <w:rsid w:val="00E0266A"/>
    <w:rsid w:val="00E0266C"/>
    <w:rsid w:val="00E026CF"/>
    <w:rsid w:val="00E026E6"/>
    <w:rsid w:val="00E02800"/>
    <w:rsid w:val="00E02849"/>
    <w:rsid w:val="00E02862"/>
    <w:rsid w:val="00E02893"/>
    <w:rsid w:val="00E028DD"/>
    <w:rsid w:val="00E028E3"/>
    <w:rsid w:val="00E028EA"/>
    <w:rsid w:val="00E0293F"/>
    <w:rsid w:val="00E029F0"/>
    <w:rsid w:val="00E02BE4"/>
    <w:rsid w:val="00E02CC1"/>
    <w:rsid w:val="00E02CF1"/>
    <w:rsid w:val="00E02CF2"/>
    <w:rsid w:val="00E02D5F"/>
    <w:rsid w:val="00E02EAD"/>
    <w:rsid w:val="00E02EE4"/>
    <w:rsid w:val="00E02F41"/>
    <w:rsid w:val="00E02F5D"/>
    <w:rsid w:val="00E02FDA"/>
    <w:rsid w:val="00E02FFD"/>
    <w:rsid w:val="00E030D5"/>
    <w:rsid w:val="00E030EB"/>
    <w:rsid w:val="00E03181"/>
    <w:rsid w:val="00E031A5"/>
    <w:rsid w:val="00E0323F"/>
    <w:rsid w:val="00E03292"/>
    <w:rsid w:val="00E032A7"/>
    <w:rsid w:val="00E032E3"/>
    <w:rsid w:val="00E032E6"/>
    <w:rsid w:val="00E0332A"/>
    <w:rsid w:val="00E03421"/>
    <w:rsid w:val="00E0349B"/>
    <w:rsid w:val="00E034EA"/>
    <w:rsid w:val="00E03541"/>
    <w:rsid w:val="00E03591"/>
    <w:rsid w:val="00E035BB"/>
    <w:rsid w:val="00E035E5"/>
    <w:rsid w:val="00E035FA"/>
    <w:rsid w:val="00E036A6"/>
    <w:rsid w:val="00E036CC"/>
    <w:rsid w:val="00E03704"/>
    <w:rsid w:val="00E03714"/>
    <w:rsid w:val="00E03812"/>
    <w:rsid w:val="00E038CA"/>
    <w:rsid w:val="00E038D9"/>
    <w:rsid w:val="00E0391C"/>
    <w:rsid w:val="00E039EA"/>
    <w:rsid w:val="00E03A19"/>
    <w:rsid w:val="00E03B28"/>
    <w:rsid w:val="00E03B3E"/>
    <w:rsid w:val="00E03BE9"/>
    <w:rsid w:val="00E03CC7"/>
    <w:rsid w:val="00E03D2A"/>
    <w:rsid w:val="00E03DCC"/>
    <w:rsid w:val="00E03E49"/>
    <w:rsid w:val="00E03F7C"/>
    <w:rsid w:val="00E03F9D"/>
    <w:rsid w:val="00E03FE7"/>
    <w:rsid w:val="00E0402D"/>
    <w:rsid w:val="00E0415C"/>
    <w:rsid w:val="00E04297"/>
    <w:rsid w:val="00E04343"/>
    <w:rsid w:val="00E0451C"/>
    <w:rsid w:val="00E0455C"/>
    <w:rsid w:val="00E045D0"/>
    <w:rsid w:val="00E04643"/>
    <w:rsid w:val="00E0464D"/>
    <w:rsid w:val="00E0464E"/>
    <w:rsid w:val="00E04704"/>
    <w:rsid w:val="00E04803"/>
    <w:rsid w:val="00E048AA"/>
    <w:rsid w:val="00E048F6"/>
    <w:rsid w:val="00E04924"/>
    <w:rsid w:val="00E049E2"/>
    <w:rsid w:val="00E04C59"/>
    <w:rsid w:val="00E04D70"/>
    <w:rsid w:val="00E04ECF"/>
    <w:rsid w:val="00E04ED4"/>
    <w:rsid w:val="00E04FF4"/>
    <w:rsid w:val="00E0524A"/>
    <w:rsid w:val="00E05283"/>
    <w:rsid w:val="00E05335"/>
    <w:rsid w:val="00E0534E"/>
    <w:rsid w:val="00E05380"/>
    <w:rsid w:val="00E05446"/>
    <w:rsid w:val="00E05483"/>
    <w:rsid w:val="00E055EC"/>
    <w:rsid w:val="00E056E3"/>
    <w:rsid w:val="00E05725"/>
    <w:rsid w:val="00E05747"/>
    <w:rsid w:val="00E058E8"/>
    <w:rsid w:val="00E05A38"/>
    <w:rsid w:val="00E05A44"/>
    <w:rsid w:val="00E05A4E"/>
    <w:rsid w:val="00E05AA2"/>
    <w:rsid w:val="00E05C1C"/>
    <w:rsid w:val="00E05CE9"/>
    <w:rsid w:val="00E05E7F"/>
    <w:rsid w:val="00E05F26"/>
    <w:rsid w:val="00E05F54"/>
    <w:rsid w:val="00E05FB9"/>
    <w:rsid w:val="00E06174"/>
    <w:rsid w:val="00E061B8"/>
    <w:rsid w:val="00E062E3"/>
    <w:rsid w:val="00E0636C"/>
    <w:rsid w:val="00E06468"/>
    <w:rsid w:val="00E06477"/>
    <w:rsid w:val="00E064A4"/>
    <w:rsid w:val="00E06514"/>
    <w:rsid w:val="00E0654C"/>
    <w:rsid w:val="00E0666B"/>
    <w:rsid w:val="00E0668D"/>
    <w:rsid w:val="00E066B8"/>
    <w:rsid w:val="00E06738"/>
    <w:rsid w:val="00E067A8"/>
    <w:rsid w:val="00E067CE"/>
    <w:rsid w:val="00E067E6"/>
    <w:rsid w:val="00E067F2"/>
    <w:rsid w:val="00E06A89"/>
    <w:rsid w:val="00E06C1C"/>
    <w:rsid w:val="00E06C1D"/>
    <w:rsid w:val="00E06CBD"/>
    <w:rsid w:val="00E06DD9"/>
    <w:rsid w:val="00E06E9F"/>
    <w:rsid w:val="00E06F9A"/>
    <w:rsid w:val="00E07033"/>
    <w:rsid w:val="00E0709E"/>
    <w:rsid w:val="00E070EF"/>
    <w:rsid w:val="00E070FB"/>
    <w:rsid w:val="00E072B7"/>
    <w:rsid w:val="00E073DC"/>
    <w:rsid w:val="00E0746D"/>
    <w:rsid w:val="00E075D4"/>
    <w:rsid w:val="00E0772E"/>
    <w:rsid w:val="00E079BF"/>
    <w:rsid w:val="00E079D5"/>
    <w:rsid w:val="00E07A5F"/>
    <w:rsid w:val="00E07A8B"/>
    <w:rsid w:val="00E07BB0"/>
    <w:rsid w:val="00E07BB9"/>
    <w:rsid w:val="00E07BED"/>
    <w:rsid w:val="00E07C50"/>
    <w:rsid w:val="00E07CFC"/>
    <w:rsid w:val="00E07CFE"/>
    <w:rsid w:val="00E07D61"/>
    <w:rsid w:val="00E07D64"/>
    <w:rsid w:val="00E07DD0"/>
    <w:rsid w:val="00E07E80"/>
    <w:rsid w:val="00E07ED9"/>
    <w:rsid w:val="00E07F60"/>
    <w:rsid w:val="00E10036"/>
    <w:rsid w:val="00E1009A"/>
    <w:rsid w:val="00E100C7"/>
    <w:rsid w:val="00E101C0"/>
    <w:rsid w:val="00E10248"/>
    <w:rsid w:val="00E10369"/>
    <w:rsid w:val="00E10376"/>
    <w:rsid w:val="00E1045F"/>
    <w:rsid w:val="00E104FE"/>
    <w:rsid w:val="00E1052C"/>
    <w:rsid w:val="00E1053C"/>
    <w:rsid w:val="00E10557"/>
    <w:rsid w:val="00E107B0"/>
    <w:rsid w:val="00E10922"/>
    <w:rsid w:val="00E1095B"/>
    <w:rsid w:val="00E10AB2"/>
    <w:rsid w:val="00E10C91"/>
    <w:rsid w:val="00E10CAC"/>
    <w:rsid w:val="00E10CC0"/>
    <w:rsid w:val="00E10CC1"/>
    <w:rsid w:val="00E10DAB"/>
    <w:rsid w:val="00E10E03"/>
    <w:rsid w:val="00E10E21"/>
    <w:rsid w:val="00E10E52"/>
    <w:rsid w:val="00E10F09"/>
    <w:rsid w:val="00E10F25"/>
    <w:rsid w:val="00E10FD4"/>
    <w:rsid w:val="00E110FC"/>
    <w:rsid w:val="00E11191"/>
    <w:rsid w:val="00E111D5"/>
    <w:rsid w:val="00E11243"/>
    <w:rsid w:val="00E112C2"/>
    <w:rsid w:val="00E11339"/>
    <w:rsid w:val="00E113CD"/>
    <w:rsid w:val="00E113ED"/>
    <w:rsid w:val="00E1144C"/>
    <w:rsid w:val="00E1146D"/>
    <w:rsid w:val="00E11574"/>
    <w:rsid w:val="00E115D8"/>
    <w:rsid w:val="00E116B9"/>
    <w:rsid w:val="00E11736"/>
    <w:rsid w:val="00E11810"/>
    <w:rsid w:val="00E11851"/>
    <w:rsid w:val="00E11883"/>
    <w:rsid w:val="00E118EF"/>
    <w:rsid w:val="00E11AD0"/>
    <w:rsid w:val="00E11BE0"/>
    <w:rsid w:val="00E11BF2"/>
    <w:rsid w:val="00E11D0B"/>
    <w:rsid w:val="00E11F05"/>
    <w:rsid w:val="00E12049"/>
    <w:rsid w:val="00E1206A"/>
    <w:rsid w:val="00E120AE"/>
    <w:rsid w:val="00E121A9"/>
    <w:rsid w:val="00E121C3"/>
    <w:rsid w:val="00E12257"/>
    <w:rsid w:val="00E1233F"/>
    <w:rsid w:val="00E1236B"/>
    <w:rsid w:val="00E123D4"/>
    <w:rsid w:val="00E1244A"/>
    <w:rsid w:val="00E12451"/>
    <w:rsid w:val="00E12468"/>
    <w:rsid w:val="00E12510"/>
    <w:rsid w:val="00E12513"/>
    <w:rsid w:val="00E1253F"/>
    <w:rsid w:val="00E125A1"/>
    <w:rsid w:val="00E125B3"/>
    <w:rsid w:val="00E12613"/>
    <w:rsid w:val="00E126BF"/>
    <w:rsid w:val="00E126F8"/>
    <w:rsid w:val="00E12735"/>
    <w:rsid w:val="00E127C0"/>
    <w:rsid w:val="00E129D2"/>
    <w:rsid w:val="00E12ABB"/>
    <w:rsid w:val="00E12B72"/>
    <w:rsid w:val="00E12BEE"/>
    <w:rsid w:val="00E12BFC"/>
    <w:rsid w:val="00E12D16"/>
    <w:rsid w:val="00E12DC1"/>
    <w:rsid w:val="00E12F06"/>
    <w:rsid w:val="00E12F4A"/>
    <w:rsid w:val="00E131BB"/>
    <w:rsid w:val="00E13200"/>
    <w:rsid w:val="00E13266"/>
    <w:rsid w:val="00E132D9"/>
    <w:rsid w:val="00E132E2"/>
    <w:rsid w:val="00E13306"/>
    <w:rsid w:val="00E1333D"/>
    <w:rsid w:val="00E13377"/>
    <w:rsid w:val="00E1338D"/>
    <w:rsid w:val="00E133B1"/>
    <w:rsid w:val="00E133B3"/>
    <w:rsid w:val="00E133F9"/>
    <w:rsid w:val="00E1351D"/>
    <w:rsid w:val="00E13617"/>
    <w:rsid w:val="00E13811"/>
    <w:rsid w:val="00E138EE"/>
    <w:rsid w:val="00E1394A"/>
    <w:rsid w:val="00E139AC"/>
    <w:rsid w:val="00E139E4"/>
    <w:rsid w:val="00E13AE0"/>
    <w:rsid w:val="00E13C83"/>
    <w:rsid w:val="00E13CAD"/>
    <w:rsid w:val="00E13CD9"/>
    <w:rsid w:val="00E13CE4"/>
    <w:rsid w:val="00E13D34"/>
    <w:rsid w:val="00E13D6C"/>
    <w:rsid w:val="00E13E7B"/>
    <w:rsid w:val="00E13F15"/>
    <w:rsid w:val="00E13FCF"/>
    <w:rsid w:val="00E14072"/>
    <w:rsid w:val="00E1419D"/>
    <w:rsid w:val="00E142CE"/>
    <w:rsid w:val="00E14361"/>
    <w:rsid w:val="00E143CC"/>
    <w:rsid w:val="00E1441C"/>
    <w:rsid w:val="00E144CC"/>
    <w:rsid w:val="00E144FA"/>
    <w:rsid w:val="00E145D0"/>
    <w:rsid w:val="00E145FB"/>
    <w:rsid w:val="00E147C0"/>
    <w:rsid w:val="00E147D2"/>
    <w:rsid w:val="00E1481D"/>
    <w:rsid w:val="00E14824"/>
    <w:rsid w:val="00E14879"/>
    <w:rsid w:val="00E148BB"/>
    <w:rsid w:val="00E14A0C"/>
    <w:rsid w:val="00E14B55"/>
    <w:rsid w:val="00E14BF1"/>
    <w:rsid w:val="00E14C04"/>
    <w:rsid w:val="00E14C62"/>
    <w:rsid w:val="00E14C75"/>
    <w:rsid w:val="00E14D45"/>
    <w:rsid w:val="00E14D9D"/>
    <w:rsid w:val="00E14DDD"/>
    <w:rsid w:val="00E14EB2"/>
    <w:rsid w:val="00E14EB5"/>
    <w:rsid w:val="00E14ECE"/>
    <w:rsid w:val="00E14EF3"/>
    <w:rsid w:val="00E14FCA"/>
    <w:rsid w:val="00E15081"/>
    <w:rsid w:val="00E150F2"/>
    <w:rsid w:val="00E15240"/>
    <w:rsid w:val="00E15257"/>
    <w:rsid w:val="00E15457"/>
    <w:rsid w:val="00E15481"/>
    <w:rsid w:val="00E156F6"/>
    <w:rsid w:val="00E15752"/>
    <w:rsid w:val="00E15754"/>
    <w:rsid w:val="00E157F2"/>
    <w:rsid w:val="00E1587B"/>
    <w:rsid w:val="00E15891"/>
    <w:rsid w:val="00E158A8"/>
    <w:rsid w:val="00E158B1"/>
    <w:rsid w:val="00E158F0"/>
    <w:rsid w:val="00E1592C"/>
    <w:rsid w:val="00E15A1F"/>
    <w:rsid w:val="00E15B39"/>
    <w:rsid w:val="00E15B62"/>
    <w:rsid w:val="00E15B6F"/>
    <w:rsid w:val="00E15BDF"/>
    <w:rsid w:val="00E15C3F"/>
    <w:rsid w:val="00E15C9F"/>
    <w:rsid w:val="00E15DCA"/>
    <w:rsid w:val="00E15E36"/>
    <w:rsid w:val="00E15E4D"/>
    <w:rsid w:val="00E15E76"/>
    <w:rsid w:val="00E15E86"/>
    <w:rsid w:val="00E15EDE"/>
    <w:rsid w:val="00E15F22"/>
    <w:rsid w:val="00E15FA8"/>
    <w:rsid w:val="00E15FC7"/>
    <w:rsid w:val="00E16066"/>
    <w:rsid w:val="00E1606D"/>
    <w:rsid w:val="00E160B3"/>
    <w:rsid w:val="00E16116"/>
    <w:rsid w:val="00E1630C"/>
    <w:rsid w:val="00E16362"/>
    <w:rsid w:val="00E164C0"/>
    <w:rsid w:val="00E16504"/>
    <w:rsid w:val="00E1667E"/>
    <w:rsid w:val="00E16695"/>
    <w:rsid w:val="00E166B7"/>
    <w:rsid w:val="00E16727"/>
    <w:rsid w:val="00E167D5"/>
    <w:rsid w:val="00E167E4"/>
    <w:rsid w:val="00E16834"/>
    <w:rsid w:val="00E1689D"/>
    <w:rsid w:val="00E1689E"/>
    <w:rsid w:val="00E168BD"/>
    <w:rsid w:val="00E169A7"/>
    <w:rsid w:val="00E169F6"/>
    <w:rsid w:val="00E16A2E"/>
    <w:rsid w:val="00E16B07"/>
    <w:rsid w:val="00E16B4B"/>
    <w:rsid w:val="00E16BB5"/>
    <w:rsid w:val="00E16BC4"/>
    <w:rsid w:val="00E16D37"/>
    <w:rsid w:val="00E16D38"/>
    <w:rsid w:val="00E16D6B"/>
    <w:rsid w:val="00E16D71"/>
    <w:rsid w:val="00E16DB8"/>
    <w:rsid w:val="00E16E31"/>
    <w:rsid w:val="00E16EC1"/>
    <w:rsid w:val="00E16FAB"/>
    <w:rsid w:val="00E16FCE"/>
    <w:rsid w:val="00E1705D"/>
    <w:rsid w:val="00E171C0"/>
    <w:rsid w:val="00E172D8"/>
    <w:rsid w:val="00E1733C"/>
    <w:rsid w:val="00E17366"/>
    <w:rsid w:val="00E173D3"/>
    <w:rsid w:val="00E17436"/>
    <w:rsid w:val="00E17445"/>
    <w:rsid w:val="00E17519"/>
    <w:rsid w:val="00E17578"/>
    <w:rsid w:val="00E175FB"/>
    <w:rsid w:val="00E176D7"/>
    <w:rsid w:val="00E1777B"/>
    <w:rsid w:val="00E177E8"/>
    <w:rsid w:val="00E17852"/>
    <w:rsid w:val="00E178F8"/>
    <w:rsid w:val="00E17947"/>
    <w:rsid w:val="00E17985"/>
    <w:rsid w:val="00E17AB3"/>
    <w:rsid w:val="00E17B8E"/>
    <w:rsid w:val="00E17C57"/>
    <w:rsid w:val="00E17C7E"/>
    <w:rsid w:val="00E17D39"/>
    <w:rsid w:val="00E17DA8"/>
    <w:rsid w:val="00E17DE4"/>
    <w:rsid w:val="00E17E85"/>
    <w:rsid w:val="00E17F87"/>
    <w:rsid w:val="00E17F8B"/>
    <w:rsid w:val="00E200B5"/>
    <w:rsid w:val="00E200B7"/>
    <w:rsid w:val="00E2034D"/>
    <w:rsid w:val="00E20423"/>
    <w:rsid w:val="00E20451"/>
    <w:rsid w:val="00E204A0"/>
    <w:rsid w:val="00E204C1"/>
    <w:rsid w:val="00E204D4"/>
    <w:rsid w:val="00E20512"/>
    <w:rsid w:val="00E20525"/>
    <w:rsid w:val="00E2053D"/>
    <w:rsid w:val="00E20564"/>
    <w:rsid w:val="00E20565"/>
    <w:rsid w:val="00E20571"/>
    <w:rsid w:val="00E20593"/>
    <w:rsid w:val="00E2084B"/>
    <w:rsid w:val="00E20932"/>
    <w:rsid w:val="00E209E1"/>
    <w:rsid w:val="00E20B04"/>
    <w:rsid w:val="00E20BAA"/>
    <w:rsid w:val="00E20BB2"/>
    <w:rsid w:val="00E20D5F"/>
    <w:rsid w:val="00E20E0D"/>
    <w:rsid w:val="00E20E39"/>
    <w:rsid w:val="00E20FA4"/>
    <w:rsid w:val="00E21034"/>
    <w:rsid w:val="00E21089"/>
    <w:rsid w:val="00E2116D"/>
    <w:rsid w:val="00E211A4"/>
    <w:rsid w:val="00E212BD"/>
    <w:rsid w:val="00E21312"/>
    <w:rsid w:val="00E213E2"/>
    <w:rsid w:val="00E2159D"/>
    <w:rsid w:val="00E215AE"/>
    <w:rsid w:val="00E2163D"/>
    <w:rsid w:val="00E216AB"/>
    <w:rsid w:val="00E21766"/>
    <w:rsid w:val="00E21768"/>
    <w:rsid w:val="00E21770"/>
    <w:rsid w:val="00E217B5"/>
    <w:rsid w:val="00E21954"/>
    <w:rsid w:val="00E21956"/>
    <w:rsid w:val="00E219D1"/>
    <w:rsid w:val="00E219E1"/>
    <w:rsid w:val="00E219ED"/>
    <w:rsid w:val="00E21A10"/>
    <w:rsid w:val="00E21B01"/>
    <w:rsid w:val="00E21BC8"/>
    <w:rsid w:val="00E21C4F"/>
    <w:rsid w:val="00E21CEC"/>
    <w:rsid w:val="00E21E45"/>
    <w:rsid w:val="00E21E99"/>
    <w:rsid w:val="00E21EAC"/>
    <w:rsid w:val="00E21F6F"/>
    <w:rsid w:val="00E220AA"/>
    <w:rsid w:val="00E220C7"/>
    <w:rsid w:val="00E220C8"/>
    <w:rsid w:val="00E221BD"/>
    <w:rsid w:val="00E222A1"/>
    <w:rsid w:val="00E223A5"/>
    <w:rsid w:val="00E22513"/>
    <w:rsid w:val="00E22527"/>
    <w:rsid w:val="00E22536"/>
    <w:rsid w:val="00E22555"/>
    <w:rsid w:val="00E22578"/>
    <w:rsid w:val="00E225A7"/>
    <w:rsid w:val="00E22631"/>
    <w:rsid w:val="00E226D7"/>
    <w:rsid w:val="00E2270C"/>
    <w:rsid w:val="00E2271C"/>
    <w:rsid w:val="00E2276A"/>
    <w:rsid w:val="00E228B1"/>
    <w:rsid w:val="00E228B8"/>
    <w:rsid w:val="00E22A9C"/>
    <w:rsid w:val="00E22AD0"/>
    <w:rsid w:val="00E22B9C"/>
    <w:rsid w:val="00E22BA4"/>
    <w:rsid w:val="00E22C7D"/>
    <w:rsid w:val="00E22CC1"/>
    <w:rsid w:val="00E22CFA"/>
    <w:rsid w:val="00E22E5D"/>
    <w:rsid w:val="00E22EC5"/>
    <w:rsid w:val="00E22F90"/>
    <w:rsid w:val="00E23080"/>
    <w:rsid w:val="00E23106"/>
    <w:rsid w:val="00E231F0"/>
    <w:rsid w:val="00E2328C"/>
    <w:rsid w:val="00E23401"/>
    <w:rsid w:val="00E2379C"/>
    <w:rsid w:val="00E238CD"/>
    <w:rsid w:val="00E2396F"/>
    <w:rsid w:val="00E239B7"/>
    <w:rsid w:val="00E239F9"/>
    <w:rsid w:val="00E23B7F"/>
    <w:rsid w:val="00E23BB6"/>
    <w:rsid w:val="00E23CE9"/>
    <w:rsid w:val="00E23D07"/>
    <w:rsid w:val="00E23E1F"/>
    <w:rsid w:val="00E23F05"/>
    <w:rsid w:val="00E23F4F"/>
    <w:rsid w:val="00E23FEE"/>
    <w:rsid w:val="00E24077"/>
    <w:rsid w:val="00E24089"/>
    <w:rsid w:val="00E240B0"/>
    <w:rsid w:val="00E240C2"/>
    <w:rsid w:val="00E24143"/>
    <w:rsid w:val="00E24163"/>
    <w:rsid w:val="00E241E5"/>
    <w:rsid w:val="00E24338"/>
    <w:rsid w:val="00E24344"/>
    <w:rsid w:val="00E2434C"/>
    <w:rsid w:val="00E24413"/>
    <w:rsid w:val="00E2444C"/>
    <w:rsid w:val="00E24528"/>
    <w:rsid w:val="00E24550"/>
    <w:rsid w:val="00E245DF"/>
    <w:rsid w:val="00E24631"/>
    <w:rsid w:val="00E2470B"/>
    <w:rsid w:val="00E24787"/>
    <w:rsid w:val="00E24823"/>
    <w:rsid w:val="00E24882"/>
    <w:rsid w:val="00E24940"/>
    <w:rsid w:val="00E24988"/>
    <w:rsid w:val="00E24B26"/>
    <w:rsid w:val="00E24BB6"/>
    <w:rsid w:val="00E24C03"/>
    <w:rsid w:val="00E24D34"/>
    <w:rsid w:val="00E24D9F"/>
    <w:rsid w:val="00E24FA7"/>
    <w:rsid w:val="00E25074"/>
    <w:rsid w:val="00E2508C"/>
    <w:rsid w:val="00E25123"/>
    <w:rsid w:val="00E2520F"/>
    <w:rsid w:val="00E2522E"/>
    <w:rsid w:val="00E25254"/>
    <w:rsid w:val="00E2525A"/>
    <w:rsid w:val="00E25317"/>
    <w:rsid w:val="00E2533E"/>
    <w:rsid w:val="00E2537E"/>
    <w:rsid w:val="00E25387"/>
    <w:rsid w:val="00E253ED"/>
    <w:rsid w:val="00E253F4"/>
    <w:rsid w:val="00E25536"/>
    <w:rsid w:val="00E255E0"/>
    <w:rsid w:val="00E255F3"/>
    <w:rsid w:val="00E25610"/>
    <w:rsid w:val="00E25735"/>
    <w:rsid w:val="00E258C3"/>
    <w:rsid w:val="00E25A28"/>
    <w:rsid w:val="00E25A3B"/>
    <w:rsid w:val="00E25B33"/>
    <w:rsid w:val="00E25B8D"/>
    <w:rsid w:val="00E25BB7"/>
    <w:rsid w:val="00E25C10"/>
    <w:rsid w:val="00E25C4F"/>
    <w:rsid w:val="00E25CF5"/>
    <w:rsid w:val="00E25DC3"/>
    <w:rsid w:val="00E25E99"/>
    <w:rsid w:val="00E26085"/>
    <w:rsid w:val="00E260FB"/>
    <w:rsid w:val="00E26452"/>
    <w:rsid w:val="00E264F9"/>
    <w:rsid w:val="00E26573"/>
    <w:rsid w:val="00E26776"/>
    <w:rsid w:val="00E2682F"/>
    <w:rsid w:val="00E26862"/>
    <w:rsid w:val="00E26885"/>
    <w:rsid w:val="00E269D9"/>
    <w:rsid w:val="00E269FC"/>
    <w:rsid w:val="00E26A25"/>
    <w:rsid w:val="00E26AA4"/>
    <w:rsid w:val="00E26B6E"/>
    <w:rsid w:val="00E26BB0"/>
    <w:rsid w:val="00E26BE7"/>
    <w:rsid w:val="00E26C4C"/>
    <w:rsid w:val="00E26C58"/>
    <w:rsid w:val="00E26C60"/>
    <w:rsid w:val="00E26CE7"/>
    <w:rsid w:val="00E26D21"/>
    <w:rsid w:val="00E26D7E"/>
    <w:rsid w:val="00E26EFF"/>
    <w:rsid w:val="00E26F41"/>
    <w:rsid w:val="00E2706B"/>
    <w:rsid w:val="00E27071"/>
    <w:rsid w:val="00E270A0"/>
    <w:rsid w:val="00E270CC"/>
    <w:rsid w:val="00E27187"/>
    <w:rsid w:val="00E27231"/>
    <w:rsid w:val="00E2727D"/>
    <w:rsid w:val="00E2733E"/>
    <w:rsid w:val="00E27398"/>
    <w:rsid w:val="00E2741E"/>
    <w:rsid w:val="00E2743F"/>
    <w:rsid w:val="00E27564"/>
    <w:rsid w:val="00E27580"/>
    <w:rsid w:val="00E27629"/>
    <w:rsid w:val="00E27885"/>
    <w:rsid w:val="00E2797E"/>
    <w:rsid w:val="00E279DC"/>
    <w:rsid w:val="00E279E3"/>
    <w:rsid w:val="00E27A35"/>
    <w:rsid w:val="00E27BF5"/>
    <w:rsid w:val="00E27C11"/>
    <w:rsid w:val="00E27CB5"/>
    <w:rsid w:val="00E27DBD"/>
    <w:rsid w:val="00E27E5A"/>
    <w:rsid w:val="00E27F6D"/>
    <w:rsid w:val="00E27F94"/>
    <w:rsid w:val="00E27FB5"/>
    <w:rsid w:val="00E30024"/>
    <w:rsid w:val="00E30116"/>
    <w:rsid w:val="00E30197"/>
    <w:rsid w:val="00E3019C"/>
    <w:rsid w:val="00E30251"/>
    <w:rsid w:val="00E3028E"/>
    <w:rsid w:val="00E302A1"/>
    <w:rsid w:val="00E3030E"/>
    <w:rsid w:val="00E3038B"/>
    <w:rsid w:val="00E30413"/>
    <w:rsid w:val="00E304E3"/>
    <w:rsid w:val="00E3069C"/>
    <w:rsid w:val="00E307C1"/>
    <w:rsid w:val="00E30836"/>
    <w:rsid w:val="00E3085E"/>
    <w:rsid w:val="00E308E7"/>
    <w:rsid w:val="00E30930"/>
    <w:rsid w:val="00E30936"/>
    <w:rsid w:val="00E30A1A"/>
    <w:rsid w:val="00E30A4D"/>
    <w:rsid w:val="00E30AD8"/>
    <w:rsid w:val="00E30B11"/>
    <w:rsid w:val="00E30CBD"/>
    <w:rsid w:val="00E30DC8"/>
    <w:rsid w:val="00E30DFD"/>
    <w:rsid w:val="00E30EFE"/>
    <w:rsid w:val="00E30F06"/>
    <w:rsid w:val="00E31057"/>
    <w:rsid w:val="00E31058"/>
    <w:rsid w:val="00E31082"/>
    <w:rsid w:val="00E31149"/>
    <w:rsid w:val="00E31283"/>
    <w:rsid w:val="00E312FA"/>
    <w:rsid w:val="00E31318"/>
    <w:rsid w:val="00E3132C"/>
    <w:rsid w:val="00E3135B"/>
    <w:rsid w:val="00E31376"/>
    <w:rsid w:val="00E3158B"/>
    <w:rsid w:val="00E315FB"/>
    <w:rsid w:val="00E31608"/>
    <w:rsid w:val="00E31619"/>
    <w:rsid w:val="00E3163A"/>
    <w:rsid w:val="00E3169D"/>
    <w:rsid w:val="00E31748"/>
    <w:rsid w:val="00E3176F"/>
    <w:rsid w:val="00E3181F"/>
    <w:rsid w:val="00E318D6"/>
    <w:rsid w:val="00E31A15"/>
    <w:rsid w:val="00E31A16"/>
    <w:rsid w:val="00E31A1A"/>
    <w:rsid w:val="00E31C67"/>
    <w:rsid w:val="00E31C93"/>
    <w:rsid w:val="00E31CC1"/>
    <w:rsid w:val="00E31CCC"/>
    <w:rsid w:val="00E31D1C"/>
    <w:rsid w:val="00E31DE1"/>
    <w:rsid w:val="00E31F1E"/>
    <w:rsid w:val="00E31FAD"/>
    <w:rsid w:val="00E31FDC"/>
    <w:rsid w:val="00E322AE"/>
    <w:rsid w:val="00E322CA"/>
    <w:rsid w:val="00E322F4"/>
    <w:rsid w:val="00E322F6"/>
    <w:rsid w:val="00E3245C"/>
    <w:rsid w:val="00E3257C"/>
    <w:rsid w:val="00E325D2"/>
    <w:rsid w:val="00E32618"/>
    <w:rsid w:val="00E32678"/>
    <w:rsid w:val="00E32686"/>
    <w:rsid w:val="00E326A3"/>
    <w:rsid w:val="00E326C4"/>
    <w:rsid w:val="00E326DB"/>
    <w:rsid w:val="00E32776"/>
    <w:rsid w:val="00E32795"/>
    <w:rsid w:val="00E32918"/>
    <w:rsid w:val="00E32A05"/>
    <w:rsid w:val="00E32A8E"/>
    <w:rsid w:val="00E32AA0"/>
    <w:rsid w:val="00E32AA4"/>
    <w:rsid w:val="00E32B22"/>
    <w:rsid w:val="00E32B71"/>
    <w:rsid w:val="00E32C0F"/>
    <w:rsid w:val="00E32DA0"/>
    <w:rsid w:val="00E32DA5"/>
    <w:rsid w:val="00E32EEA"/>
    <w:rsid w:val="00E3303D"/>
    <w:rsid w:val="00E330BB"/>
    <w:rsid w:val="00E33101"/>
    <w:rsid w:val="00E33105"/>
    <w:rsid w:val="00E33159"/>
    <w:rsid w:val="00E332A2"/>
    <w:rsid w:val="00E33362"/>
    <w:rsid w:val="00E3336D"/>
    <w:rsid w:val="00E334CB"/>
    <w:rsid w:val="00E334CD"/>
    <w:rsid w:val="00E334FC"/>
    <w:rsid w:val="00E33543"/>
    <w:rsid w:val="00E335C4"/>
    <w:rsid w:val="00E336AB"/>
    <w:rsid w:val="00E33710"/>
    <w:rsid w:val="00E3377B"/>
    <w:rsid w:val="00E33913"/>
    <w:rsid w:val="00E339A1"/>
    <w:rsid w:val="00E339A2"/>
    <w:rsid w:val="00E339B4"/>
    <w:rsid w:val="00E339EB"/>
    <w:rsid w:val="00E33AFF"/>
    <w:rsid w:val="00E33BE6"/>
    <w:rsid w:val="00E33C6D"/>
    <w:rsid w:val="00E33CB7"/>
    <w:rsid w:val="00E33D04"/>
    <w:rsid w:val="00E33E03"/>
    <w:rsid w:val="00E34031"/>
    <w:rsid w:val="00E34177"/>
    <w:rsid w:val="00E34185"/>
    <w:rsid w:val="00E34348"/>
    <w:rsid w:val="00E3436E"/>
    <w:rsid w:val="00E34443"/>
    <w:rsid w:val="00E3444B"/>
    <w:rsid w:val="00E34465"/>
    <w:rsid w:val="00E34477"/>
    <w:rsid w:val="00E344EB"/>
    <w:rsid w:val="00E344F3"/>
    <w:rsid w:val="00E3450E"/>
    <w:rsid w:val="00E345BB"/>
    <w:rsid w:val="00E3464D"/>
    <w:rsid w:val="00E34672"/>
    <w:rsid w:val="00E34A8A"/>
    <w:rsid w:val="00E34ADE"/>
    <w:rsid w:val="00E34B11"/>
    <w:rsid w:val="00E34B1A"/>
    <w:rsid w:val="00E34BA7"/>
    <w:rsid w:val="00E34E1A"/>
    <w:rsid w:val="00E34E70"/>
    <w:rsid w:val="00E351F0"/>
    <w:rsid w:val="00E35368"/>
    <w:rsid w:val="00E3547C"/>
    <w:rsid w:val="00E3548F"/>
    <w:rsid w:val="00E3551D"/>
    <w:rsid w:val="00E35529"/>
    <w:rsid w:val="00E35532"/>
    <w:rsid w:val="00E35596"/>
    <w:rsid w:val="00E35676"/>
    <w:rsid w:val="00E35784"/>
    <w:rsid w:val="00E357C2"/>
    <w:rsid w:val="00E357CE"/>
    <w:rsid w:val="00E357DA"/>
    <w:rsid w:val="00E35840"/>
    <w:rsid w:val="00E35851"/>
    <w:rsid w:val="00E358BA"/>
    <w:rsid w:val="00E35998"/>
    <w:rsid w:val="00E35B02"/>
    <w:rsid w:val="00E35B25"/>
    <w:rsid w:val="00E35B5F"/>
    <w:rsid w:val="00E35DC1"/>
    <w:rsid w:val="00E35DCF"/>
    <w:rsid w:val="00E35F78"/>
    <w:rsid w:val="00E362EE"/>
    <w:rsid w:val="00E36368"/>
    <w:rsid w:val="00E363D7"/>
    <w:rsid w:val="00E363EE"/>
    <w:rsid w:val="00E3644F"/>
    <w:rsid w:val="00E36686"/>
    <w:rsid w:val="00E366EE"/>
    <w:rsid w:val="00E36888"/>
    <w:rsid w:val="00E36934"/>
    <w:rsid w:val="00E3694A"/>
    <w:rsid w:val="00E36A4A"/>
    <w:rsid w:val="00E36B13"/>
    <w:rsid w:val="00E36B92"/>
    <w:rsid w:val="00E36C3F"/>
    <w:rsid w:val="00E36C9A"/>
    <w:rsid w:val="00E36CF0"/>
    <w:rsid w:val="00E36D28"/>
    <w:rsid w:val="00E36E2B"/>
    <w:rsid w:val="00E36E3C"/>
    <w:rsid w:val="00E36E8E"/>
    <w:rsid w:val="00E36EA1"/>
    <w:rsid w:val="00E36FC5"/>
    <w:rsid w:val="00E370F6"/>
    <w:rsid w:val="00E37158"/>
    <w:rsid w:val="00E37174"/>
    <w:rsid w:val="00E371DB"/>
    <w:rsid w:val="00E3729A"/>
    <w:rsid w:val="00E372B1"/>
    <w:rsid w:val="00E37334"/>
    <w:rsid w:val="00E37352"/>
    <w:rsid w:val="00E373F8"/>
    <w:rsid w:val="00E374B7"/>
    <w:rsid w:val="00E374F9"/>
    <w:rsid w:val="00E37506"/>
    <w:rsid w:val="00E3754A"/>
    <w:rsid w:val="00E3754E"/>
    <w:rsid w:val="00E378D3"/>
    <w:rsid w:val="00E37950"/>
    <w:rsid w:val="00E3795B"/>
    <w:rsid w:val="00E37972"/>
    <w:rsid w:val="00E37976"/>
    <w:rsid w:val="00E379B4"/>
    <w:rsid w:val="00E37B63"/>
    <w:rsid w:val="00E37BE0"/>
    <w:rsid w:val="00E37C2B"/>
    <w:rsid w:val="00E37CE8"/>
    <w:rsid w:val="00E37DA8"/>
    <w:rsid w:val="00E37DCC"/>
    <w:rsid w:val="00E37E4B"/>
    <w:rsid w:val="00E37E66"/>
    <w:rsid w:val="00E40192"/>
    <w:rsid w:val="00E4019C"/>
    <w:rsid w:val="00E401D8"/>
    <w:rsid w:val="00E40204"/>
    <w:rsid w:val="00E4029D"/>
    <w:rsid w:val="00E40351"/>
    <w:rsid w:val="00E403EE"/>
    <w:rsid w:val="00E40424"/>
    <w:rsid w:val="00E404A8"/>
    <w:rsid w:val="00E4052E"/>
    <w:rsid w:val="00E40534"/>
    <w:rsid w:val="00E40580"/>
    <w:rsid w:val="00E405B2"/>
    <w:rsid w:val="00E40756"/>
    <w:rsid w:val="00E4078B"/>
    <w:rsid w:val="00E407B7"/>
    <w:rsid w:val="00E40896"/>
    <w:rsid w:val="00E408C3"/>
    <w:rsid w:val="00E4093A"/>
    <w:rsid w:val="00E409AE"/>
    <w:rsid w:val="00E409D1"/>
    <w:rsid w:val="00E40A42"/>
    <w:rsid w:val="00E40A66"/>
    <w:rsid w:val="00E40A6F"/>
    <w:rsid w:val="00E40AE3"/>
    <w:rsid w:val="00E40B7C"/>
    <w:rsid w:val="00E40B94"/>
    <w:rsid w:val="00E40CD0"/>
    <w:rsid w:val="00E40EE8"/>
    <w:rsid w:val="00E40EF7"/>
    <w:rsid w:val="00E40F77"/>
    <w:rsid w:val="00E40F79"/>
    <w:rsid w:val="00E41035"/>
    <w:rsid w:val="00E4108F"/>
    <w:rsid w:val="00E410B7"/>
    <w:rsid w:val="00E4114B"/>
    <w:rsid w:val="00E41193"/>
    <w:rsid w:val="00E412A6"/>
    <w:rsid w:val="00E41737"/>
    <w:rsid w:val="00E4176D"/>
    <w:rsid w:val="00E41872"/>
    <w:rsid w:val="00E418C9"/>
    <w:rsid w:val="00E41B9D"/>
    <w:rsid w:val="00E41BE6"/>
    <w:rsid w:val="00E41C87"/>
    <w:rsid w:val="00E41CF8"/>
    <w:rsid w:val="00E41D1B"/>
    <w:rsid w:val="00E41FE5"/>
    <w:rsid w:val="00E4200D"/>
    <w:rsid w:val="00E420B1"/>
    <w:rsid w:val="00E420EC"/>
    <w:rsid w:val="00E4217E"/>
    <w:rsid w:val="00E421DC"/>
    <w:rsid w:val="00E4221F"/>
    <w:rsid w:val="00E42254"/>
    <w:rsid w:val="00E42427"/>
    <w:rsid w:val="00E424F4"/>
    <w:rsid w:val="00E4254C"/>
    <w:rsid w:val="00E425F0"/>
    <w:rsid w:val="00E426AC"/>
    <w:rsid w:val="00E4297E"/>
    <w:rsid w:val="00E42AAE"/>
    <w:rsid w:val="00E42AC2"/>
    <w:rsid w:val="00E42C0F"/>
    <w:rsid w:val="00E42D51"/>
    <w:rsid w:val="00E42D59"/>
    <w:rsid w:val="00E42E8B"/>
    <w:rsid w:val="00E42E98"/>
    <w:rsid w:val="00E42ED7"/>
    <w:rsid w:val="00E42F28"/>
    <w:rsid w:val="00E42FE4"/>
    <w:rsid w:val="00E431D5"/>
    <w:rsid w:val="00E43250"/>
    <w:rsid w:val="00E43345"/>
    <w:rsid w:val="00E4340A"/>
    <w:rsid w:val="00E43410"/>
    <w:rsid w:val="00E43412"/>
    <w:rsid w:val="00E43438"/>
    <w:rsid w:val="00E4351A"/>
    <w:rsid w:val="00E43652"/>
    <w:rsid w:val="00E437A7"/>
    <w:rsid w:val="00E437B4"/>
    <w:rsid w:val="00E437DB"/>
    <w:rsid w:val="00E437EF"/>
    <w:rsid w:val="00E438BE"/>
    <w:rsid w:val="00E43A3B"/>
    <w:rsid w:val="00E43A3C"/>
    <w:rsid w:val="00E43ABD"/>
    <w:rsid w:val="00E43B6B"/>
    <w:rsid w:val="00E43C6D"/>
    <w:rsid w:val="00E43D38"/>
    <w:rsid w:val="00E43EC6"/>
    <w:rsid w:val="00E43EDC"/>
    <w:rsid w:val="00E43EDD"/>
    <w:rsid w:val="00E43FB4"/>
    <w:rsid w:val="00E43FDF"/>
    <w:rsid w:val="00E44045"/>
    <w:rsid w:val="00E4408B"/>
    <w:rsid w:val="00E440C5"/>
    <w:rsid w:val="00E44121"/>
    <w:rsid w:val="00E44144"/>
    <w:rsid w:val="00E441F9"/>
    <w:rsid w:val="00E4421B"/>
    <w:rsid w:val="00E443D5"/>
    <w:rsid w:val="00E443D7"/>
    <w:rsid w:val="00E443F4"/>
    <w:rsid w:val="00E4457F"/>
    <w:rsid w:val="00E445BF"/>
    <w:rsid w:val="00E445DC"/>
    <w:rsid w:val="00E44602"/>
    <w:rsid w:val="00E44605"/>
    <w:rsid w:val="00E44648"/>
    <w:rsid w:val="00E4470E"/>
    <w:rsid w:val="00E4476F"/>
    <w:rsid w:val="00E4478D"/>
    <w:rsid w:val="00E447FF"/>
    <w:rsid w:val="00E448C6"/>
    <w:rsid w:val="00E448EA"/>
    <w:rsid w:val="00E44A8A"/>
    <w:rsid w:val="00E44B39"/>
    <w:rsid w:val="00E44CA0"/>
    <w:rsid w:val="00E44D12"/>
    <w:rsid w:val="00E44D72"/>
    <w:rsid w:val="00E44E3B"/>
    <w:rsid w:val="00E44EC9"/>
    <w:rsid w:val="00E44F16"/>
    <w:rsid w:val="00E44F73"/>
    <w:rsid w:val="00E45033"/>
    <w:rsid w:val="00E45057"/>
    <w:rsid w:val="00E450B4"/>
    <w:rsid w:val="00E45139"/>
    <w:rsid w:val="00E45404"/>
    <w:rsid w:val="00E45454"/>
    <w:rsid w:val="00E4549E"/>
    <w:rsid w:val="00E45504"/>
    <w:rsid w:val="00E455A0"/>
    <w:rsid w:val="00E455AA"/>
    <w:rsid w:val="00E456BA"/>
    <w:rsid w:val="00E456C3"/>
    <w:rsid w:val="00E4573C"/>
    <w:rsid w:val="00E45769"/>
    <w:rsid w:val="00E4591C"/>
    <w:rsid w:val="00E4593F"/>
    <w:rsid w:val="00E459C9"/>
    <w:rsid w:val="00E459E0"/>
    <w:rsid w:val="00E45A90"/>
    <w:rsid w:val="00E45AD1"/>
    <w:rsid w:val="00E45B88"/>
    <w:rsid w:val="00E45C96"/>
    <w:rsid w:val="00E45DC5"/>
    <w:rsid w:val="00E45DC8"/>
    <w:rsid w:val="00E45DFA"/>
    <w:rsid w:val="00E45E35"/>
    <w:rsid w:val="00E45F7B"/>
    <w:rsid w:val="00E45FA9"/>
    <w:rsid w:val="00E45FF3"/>
    <w:rsid w:val="00E46006"/>
    <w:rsid w:val="00E46037"/>
    <w:rsid w:val="00E461FB"/>
    <w:rsid w:val="00E46202"/>
    <w:rsid w:val="00E46231"/>
    <w:rsid w:val="00E46331"/>
    <w:rsid w:val="00E46348"/>
    <w:rsid w:val="00E4634D"/>
    <w:rsid w:val="00E46398"/>
    <w:rsid w:val="00E46576"/>
    <w:rsid w:val="00E465E6"/>
    <w:rsid w:val="00E466CB"/>
    <w:rsid w:val="00E467C9"/>
    <w:rsid w:val="00E467D3"/>
    <w:rsid w:val="00E4695A"/>
    <w:rsid w:val="00E469C1"/>
    <w:rsid w:val="00E46A77"/>
    <w:rsid w:val="00E46A82"/>
    <w:rsid w:val="00E46B19"/>
    <w:rsid w:val="00E46B57"/>
    <w:rsid w:val="00E46B7F"/>
    <w:rsid w:val="00E46C5F"/>
    <w:rsid w:val="00E46C6B"/>
    <w:rsid w:val="00E46EEB"/>
    <w:rsid w:val="00E46F08"/>
    <w:rsid w:val="00E46F19"/>
    <w:rsid w:val="00E47036"/>
    <w:rsid w:val="00E4711F"/>
    <w:rsid w:val="00E471A4"/>
    <w:rsid w:val="00E471B5"/>
    <w:rsid w:val="00E47223"/>
    <w:rsid w:val="00E4725D"/>
    <w:rsid w:val="00E47324"/>
    <w:rsid w:val="00E473BE"/>
    <w:rsid w:val="00E473EE"/>
    <w:rsid w:val="00E474BB"/>
    <w:rsid w:val="00E4753D"/>
    <w:rsid w:val="00E47565"/>
    <w:rsid w:val="00E475DA"/>
    <w:rsid w:val="00E47608"/>
    <w:rsid w:val="00E476B2"/>
    <w:rsid w:val="00E476EA"/>
    <w:rsid w:val="00E476EF"/>
    <w:rsid w:val="00E47707"/>
    <w:rsid w:val="00E477CE"/>
    <w:rsid w:val="00E478AD"/>
    <w:rsid w:val="00E47947"/>
    <w:rsid w:val="00E47993"/>
    <w:rsid w:val="00E479C4"/>
    <w:rsid w:val="00E47A56"/>
    <w:rsid w:val="00E47A7E"/>
    <w:rsid w:val="00E47B7B"/>
    <w:rsid w:val="00E47BFE"/>
    <w:rsid w:val="00E47C2F"/>
    <w:rsid w:val="00E47C39"/>
    <w:rsid w:val="00E47CA8"/>
    <w:rsid w:val="00E47CC2"/>
    <w:rsid w:val="00E47CC5"/>
    <w:rsid w:val="00E47CF2"/>
    <w:rsid w:val="00E47DBF"/>
    <w:rsid w:val="00E47E06"/>
    <w:rsid w:val="00E47E3A"/>
    <w:rsid w:val="00E47E78"/>
    <w:rsid w:val="00E47FC5"/>
    <w:rsid w:val="00E500A5"/>
    <w:rsid w:val="00E500C4"/>
    <w:rsid w:val="00E5011A"/>
    <w:rsid w:val="00E50123"/>
    <w:rsid w:val="00E50262"/>
    <w:rsid w:val="00E5026F"/>
    <w:rsid w:val="00E502B5"/>
    <w:rsid w:val="00E50410"/>
    <w:rsid w:val="00E5044D"/>
    <w:rsid w:val="00E506D7"/>
    <w:rsid w:val="00E50781"/>
    <w:rsid w:val="00E5088A"/>
    <w:rsid w:val="00E50924"/>
    <w:rsid w:val="00E509BE"/>
    <w:rsid w:val="00E50AD4"/>
    <w:rsid w:val="00E50AE9"/>
    <w:rsid w:val="00E50C59"/>
    <w:rsid w:val="00E50CCB"/>
    <w:rsid w:val="00E50D35"/>
    <w:rsid w:val="00E50E02"/>
    <w:rsid w:val="00E50E3A"/>
    <w:rsid w:val="00E50E62"/>
    <w:rsid w:val="00E50E89"/>
    <w:rsid w:val="00E50EB0"/>
    <w:rsid w:val="00E50EF8"/>
    <w:rsid w:val="00E50F49"/>
    <w:rsid w:val="00E50F6D"/>
    <w:rsid w:val="00E50F84"/>
    <w:rsid w:val="00E50FB8"/>
    <w:rsid w:val="00E51058"/>
    <w:rsid w:val="00E510F4"/>
    <w:rsid w:val="00E51251"/>
    <w:rsid w:val="00E5127D"/>
    <w:rsid w:val="00E51443"/>
    <w:rsid w:val="00E514F3"/>
    <w:rsid w:val="00E514FD"/>
    <w:rsid w:val="00E515A7"/>
    <w:rsid w:val="00E517FB"/>
    <w:rsid w:val="00E51864"/>
    <w:rsid w:val="00E518B7"/>
    <w:rsid w:val="00E5191E"/>
    <w:rsid w:val="00E5198A"/>
    <w:rsid w:val="00E519FC"/>
    <w:rsid w:val="00E51A21"/>
    <w:rsid w:val="00E51B4C"/>
    <w:rsid w:val="00E51B51"/>
    <w:rsid w:val="00E51D45"/>
    <w:rsid w:val="00E51E2E"/>
    <w:rsid w:val="00E51E57"/>
    <w:rsid w:val="00E51EBD"/>
    <w:rsid w:val="00E51EF0"/>
    <w:rsid w:val="00E520B1"/>
    <w:rsid w:val="00E520B5"/>
    <w:rsid w:val="00E52170"/>
    <w:rsid w:val="00E52225"/>
    <w:rsid w:val="00E522D2"/>
    <w:rsid w:val="00E522FC"/>
    <w:rsid w:val="00E5232A"/>
    <w:rsid w:val="00E52381"/>
    <w:rsid w:val="00E523DE"/>
    <w:rsid w:val="00E5244C"/>
    <w:rsid w:val="00E524F3"/>
    <w:rsid w:val="00E525C2"/>
    <w:rsid w:val="00E52666"/>
    <w:rsid w:val="00E527BF"/>
    <w:rsid w:val="00E52811"/>
    <w:rsid w:val="00E528C6"/>
    <w:rsid w:val="00E52951"/>
    <w:rsid w:val="00E529F8"/>
    <w:rsid w:val="00E52AA1"/>
    <w:rsid w:val="00E52AD1"/>
    <w:rsid w:val="00E52B16"/>
    <w:rsid w:val="00E52B28"/>
    <w:rsid w:val="00E52B4A"/>
    <w:rsid w:val="00E52B76"/>
    <w:rsid w:val="00E52C28"/>
    <w:rsid w:val="00E52C40"/>
    <w:rsid w:val="00E52F00"/>
    <w:rsid w:val="00E52F1D"/>
    <w:rsid w:val="00E53119"/>
    <w:rsid w:val="00E5311F"/>
    <w:rsid w:val="00E5313C"/>
    <w:rsid w:val="00E532AD"/>
    <w:rsid w:val="00E533BE"/>
    <w:rsid w:val="00E5341E"/>
    <w:rsid w:val="00E53456"/>
    <w:rsid w:val="00E5347A"/>
    <w:rsid w:val="00E534A3"/>
    <w:rsid w:val="00E5353B"/>
    <w:rsid w:val="00E53560"/>
    <w:rsid w:val="00E5356B"/>
    <w:rsid w:val="00E53699"/>
    <w:rsid w:val="00E53738"/>
    <w:rsid w:val="00E53753"/>
    <w:rsid w:val="00E537CB"/>
    <w:rsid w:val="00E537E8"/>
    <w:rsid w:val="00E537F3"/>
    <w:rsid w:val="00E5385A"/>
    <w:rsid w:val="00E53870"/>
    <w:rsid w:val="00E538B8"/>
    <w:rsid w:val="00E53A97"/>
    <w:rsid w:val="00E53ACF"/>
    <w:rsid w:val="00E53B5E"/>
    <w:rsid w:val="00E53C9A"/>
    <w:rsid w:val="00E53CAA"/>
    <w:rsid w:val="00E53CCE"/>
    <w:rsid w:val="00E53DD6"/>
    <w:rsid w:val="00E53E51"/>
    <w:rsid w:val="00E53EDE"/>
    <w:rsid w:val="00E53F44"/>
    <w:rsid w:val="00E5425B"/>
    <w:rsid w:val="00E54294"/>
    <w:rsid w:val="00E542A1"/>
    <w:rsid w:val="00E542AB"/>
    <w:rsid w:val="00E542BE"/>
    <w:rsid w:val="00E54323"/>
    <w:rsid w:val="00E54335"/>
    <w:rsid w:val="00E543A4"/>
    <w:rsid w:val="00E543DC"/>
    <w:rsid w:val="00E54442"/>
    <w:rsid w:val="00E54537"/>
    <w:rsid w:val="00E545B3"/>
    <w:rsid w:val="00E5461B"/>
    <w:rsid w:val="00E54658"/>
    <w:rsid w:val="00E54683"/>
    <w:rsid w:val="00E546EF"/>
    <w:rsid w:val="00E549E5"/>
    <w:rsid w:val="00E54A32"/>
    <w:rsid w:val="00E54AE6"/>
    <w:rsid w:val="00E54BA8"/>
    <w:rsid w:val="00E54BF3"/>
    <w:rsid w:val="00E54CE7"/>
    <w:rsid w:val="00E54DD1"/>
    <w:rsid w:val="00E54E89"/>
    <w:rsid w:val="00E54EF2"/>
    <w:rsid w:val="00E54F9C"/>
    <w:rsid w:val="00E55011"/>
    <w:rsid w:val="00E5507C"/>
    <w:rsid w:val="00E55087"/>
    <w:rsid w:val="00E55099"/>
    <w:rsid w:val="00E550E6"/>
    <w:rsid w:val="00E55267"/>
    <w:rsid w:val="00E55325"/>
    <w:rsid w:val="00E553BE"/>
    <w:rsid w:val="00E554E9"/>
    <w:rsid w:val="00E55573"/>
    <w:rsid w:val="00E55586"/>
    <w:rsid w:val="00E555A0"/>
    <w:rsid w:val="00E55729"/>
    <w:rsid w:val="00E557CC"/>
    <w:rsid w:val="00E558BC"/>
    <w:rsid w:val="00E558C1"/>
    <w:rsid w:val="00E55905"/>
    <w:rsid w:val="00E559D0"/>
    <w:rsid w:val="00E55A24"/>
    <w:rsid w:val="00E55B04"/>
    <w:rsid w:val="00E55C7A"/>
    <w:rsid w:val="00E55CB7"/>
    <w:rsid w:val="00E55DE3"/>
    <w:rsid w:val="00E55EB7"/>
    <w:rsid w:val="00E5608E"/>
    <w:rsid w:val="00E56123"/>
    <w:rsid w:val="00E5615A"/>
    <w:rsid w:val="00E561C8"/>
    <w:rsid w:val="00E5623A"/>
    <w:rsid w:val="00E562B6"/>
    <w:rsid w:val="00E56457"/>
    <w:rsid w:val="00E564B2"/>
    <w:rsid w:val="00E5656C"/>
    <w:rsid w:val="00E565B2"/>
    <w:rsid w:val="00E565FE"/>
    <w:rsid w:val="00E566FF"/>
    <w:rsid w:val="00E5697A"/>
    <w:rsid w:val="00E569F5"/>
    <w:rsid w:val="00E56A3E"/>
    <w:rsid w:val="00E56B90"/>
    <w:rsid w:val="00E56BE2"/>
    <w:rsid w:val="00E56C64"/>
    <w:rsid w:val="00E56C8A"/>
    <w:rsid w:val="00E56D8E"/>
    <w:rsid w:val="00E56EDB"/>
    <w:rsid w:val="00E56EE2"/>
    <w:rsid w:val="00E56F68"/>
    <w:rsid w:val="00E56FC7"/>
    <w:rsid w:val="00E5702A"/>
    <w:rsid w:val="00E57071"/>
    <w:rsid w:val="00E570A4"/>
    <w:rsid w:val="00E57147"/>
    <w:rsid w:val="00E57189"/>
    <w:rsid w:val="00E57225"/>
    <w:rsid w:val="00E572B7"/>
    <w:rsid w:val="00E57546"/>
    <w:rsid w:val="00E575DB"/>
    <w:rsid w:val="00E5790D"/>
    <w:rsid w:val="00E5792A"/>
    <w:rsid w:val="00E5792B"/>
    <w:rsid w:val="00E579AF"/>
    <w:rsid w:val="00E57B6F"/>
    <w:rsid w:val="00E57BB9"/>
    <w:rsid w:val="00E57C4F"/>
    <w:rsid w:val="00E57D17"/>
    <w:rsid w:val="00E57D26"/>
    <w:rsid w:val="00E57D42"/>
    <w:rsid w:val="00E57DA4"/>
    <w:rsid w:val="00E57DF0"/>
    <w:rsid w:val="00E57E95"/>
    <w:rsid w:val="00E57EB6"/>
    <w:rsid w:val="00E57EE4"/>
    <w:rsid w:val="00E57F14"/>
    <w:rsid w:val="00E57F18"/>
    <w:rsid w:val="00E57F29"/>
    <w:rsid w:val="00E57FB6"/>
    <w:rsid w:val="00E60018"/>
    <w:rsid w:val="00E6001F"/>
    <w:rsid w:val="00E60055"/>
    <w:rsid w:val="00E6013C"/>
    <w:rsid w:val="00E602A1"/>
    <w:rsid w:val="00E602F2"/>
    <w:rsid w:val="00E6048B"/>
    <w:rsid w:val="00E60499"/>
    <w:rsid w:val="00E60564"/>
    <w:rsid w:val="00E605C3"/>
    <w:rsid w:val="00E606D7"/>
    <w:rsid w:val="00E60922"/>
    <w:rsid w:val="00E609E9"/>
    <w:rsid w:val="00E60A0F"/>
    <w:rsid w:val="00E60B25"/>
    <w:rsid w:val="00E60E0D"/>
    <w:rsid w:val="00E60F0C"/>
    <w:rsid w:val="00E60F1C"/>
    <w:rsid w:val="00E60F52"/>
    <w:rsid w:val="00E60F97"/>
    <w:rsid w:val="00E60FBC"/>
    <w:rsid w:val="00E61026"/>
    <w:rsid w:val="00E61056"/>
    <w:rsid w:val="00E61121"/>
    <w:rsid w:val="00E6115E"/>
    <w:rsid w:val="00E611C4"/>
    <w:rsid w:val="00E61211"/>
    <w:rsid w:val="00E612D2"/>
    <w:rsid w:val="00E6138B"/>
    <w:rsid w:val="00E61534"/>
    <w:rsid w:val="00E6154F"/>
    <w:rsid w:val="00E6167F"/>
    <w:rsid w:val="00E618D6"/>
    <w:rsid w:val="00E61904"/>
    <w:rsid w:val="00E61959"/>
    <w:rsid w:val="00E61960"/>
    <w:rsid w:val="00E61976"/>
    <w:rsid w:val="00E6199E"/>
    <w:rsid w:val="00E619FE"/>
    <w:rsid w:val="00E61AE0"/>
    <w:rsid w:val="00E61B15"/>
    <w:rsid w:val="00E61D6E"/>
    <w:rsid w:val="00E61D99"/>
    <w:rsid w:val="00E61DE5"/>
    <w:rsid w:val="00E61E07"/>
    <w:rsid w:val="00E61EF6"/>
    <w:rsid w:val="00E61EF8"/>
    <w:rsid w:val="00E61F84"/>
    <w:rsid w:val="00E6200B"/>
    <w:rsid w:val="00E62221"/>
    <w:rsid w:val="00E622FD"/>
    <w:rsid w:val="00E6231A"/>
    <w:rsid w:val="00E6235B"/>
    <w:rsid w:val="00E6249B"/>
    <w:rsid w:val="00E624C3"/>
    <w:rsid w:val="00E624CC"/>
    <w:rsid w:val="00E624CD"/>
    <w:rsid w:val="00E62505"/>
    <w:rsid w:val="00E625EA"/>
    <w:rsid w:val="00E62604"/>
    <w:rsid w:val="00E62710"/>
    <w:rsid w:val="00E6272D"/>
    <w:rsid w:val="00E62759"/>
    <w:rsid w:val="00E62883"/>
    <w:rsid w:val="00E628F8"/>
    <w:rsid w:val="00E62931"/>
    <w:rsid w:val="00E62A7F"/>
    <w:rsid w:val="00E62AD6"/>
    <w:rsid w:val="00E62B0E"/>
    <w:rsid w:val="00E62BCE"/>
    <w:rsid w:val="00E62C0F"/>
    <w:rsid w:val="00E62C17"/>
    <w:rsid w:val="00E62C1A"/>
    <w:rsid w:val="00E62C51"/>
    <w:rsid w:val="00E62D06"/>
    <w:rsid w:val="00E6307C"/>
    <w:rsid w:val="00E63215"/>
    <w:rsid w:val="00E63257"/>
    <w:rsid w:val="00E632B4"/>
    <w:rsid w:val="00E633E7"/>
    <w:rsid w:val="00E63468"/>
    <w:rsid w:val="00E6349B"/>
    <w:rsid w:val="00E635DA"/>
    <w:rsid w:val="00E63618"/>
    <w:rsid w:val="00E636CA"/>
    <w:rsid w:val="00E636FE"/>
    <w:rsid w:val="00E6378B"/>
    <w:rsid w:val="00E6381D"/>
    <w:rsid w:val="00E6382D"/>
    <w:rsid w:val="00E6390F"/>
    <w:rsid w:val="00E63926"/>
    <w:rsid w:val="00E6392D"/>
    <w:rsid w:val="00E639DC"/>
    <w:rsid w:val="00E63CB0"/>
    <w:rsid w:val="00E63CDD"/>
    <w:rsid w:val="00E63DCA"/>
    <w:rsid w:val="00E63E03"/>
    <w:rsid w:val="00E63F20"/>
    <w:rsid w:val="00E64006"/>
    <w:rsid w:val="00E6412F"/>
    <w:rsid w:val="00E641F3"/>
    <w:rsid w:val="00E6424F"/>
    <w:rsid w:val="00E64322"/>
    <w:rsid w:val="00E6432E"/>
    <w:rsid w:val="00E64383"/>
    <w:rsid w:val="00E64411"/>
    <w:rsid w:val="00E64417"/>
    <w:rsid w:val="00E6444A"/>
    <w:rsid w:val="00E64461"/>
    <w:rsid w:val="00E64492"/>
    <w:rsid w:val="00E644E8"/>
    <w:rsid w:val="00E6458B"/>
    <w:rsid w:val="00E645E8"/>
    <w:rsid w:val="00E6468E"/>
    <w:rsid w:val="00E64817"/>
    <w:rsid w:val="00E649B3"/>
    <w:rsid w:val="00E64A24"/>
    <w:rsid w:val="00E64A6B"/>
    <w:rsid w:val="00E64A8A"/>
    <w:rsid w:val="00E64AD2"/>
    <w:rsid w:val="00E64B10"/>
    <w:rsid w:val="00E64B52"/>
    <w:rsid w:val="00E64C50"/>
    <w:rsid w:val="00E64CBA"/>
    <w:rsid w:val="00E64CC5"/>
    <w:rsid w:val="00E64CEE"/>
    <w:rsid w:val="00E64D1D"/>
    <w:rsid w:val="00E64D20"/>
    <w:rsid w:val="00E64D2F"/>
    <w:rsid w:val="00E64D89"/>
    <w:rsid w:val="00E64E56"/>
    <w:rsid w:val="00E64F02"/>
    <w:rsid w:val="00E64FC3"/>
    <w:rsid w:val="00E6504B"/>
    <w:rsid w:val="00E650D9"/>
    <w:rsid w:val="00E6512F"/>
    <w:rsid w:val="00E652C0"/>
    <w:rsid w:val="00E65379"/>
    <w:rsid w:val="00E65394"/>
    <w:rsid w:val="00E653A1"/>
    <w:rsid w:val="00E65449"/>
    <w:rsid w:val="00E655E6"/>
    <w:rsid w:val="00E65650"/>
    <w:rsid w:val="00E65676"/>
    <w:rsid w:val="00E657D6"/>
    <w:rsid w:val="00E65802"/>
    <w:rsid w:val="00E658FC"/>
    <w:rsid w:val="00E65941"/>
    <w:rsid w:val="00E6594A"/>
    <w:rsid w:val="00E6599C"/>
    <w:rsid w:val="00E659BC"/>
    <w:rsid w:val="00E65A19"/>
    <w:rsid w:val="00E65A49"/>
    <w:rsid w:val="00E65A5B"/>
    <w:rsid w:val="00E65A92"/>
    <w:rsid w:val="00E65AD8"/>
    <w:rsid w:val="00E65C17"/>
    <w:rsid w:val="00E65C58"/>
    <w:rsid w:val="00E65D04"/>
    <w:rsid w:val="00E65D98"/>
    <w:rsid w:val="00E65DDC"/>
    <w:rsid w:val="00E65E13"/>
    <w:rsid w:val="00E65E58"/>
    <w:rsid w:val="00E65E9B"/>
    <w:rsid w:val="00E65FE3"/>
    <w:rsid w:val="00E6606C"/>
    <w:rsid w:val="00E66076"/>
    <w:rsid w:val="00E660AB"/>
    <w:rsid w:val="00E66125"/>
    <w:rsid w:val="00E6619B"/>
    <w:rsid w:val="00E66292"/>
    <w:rsid w:val="00E664AD"/>
    <w:rsid w:val="00E664C6"/>
    <w:rsid w:val="00E66516"/>
    <w:rsid w:val="00E66598"/>
    <w:rsid w:val="00E665FB"/>
    <w:rsid w:val="00E66682"/>
    <w:rsid w:val="00E66691"/>
    <w:rsid w:val="00E6680E"/>
    <w:rsid w:val="00E6682D"/>
    <w:rsid w:val="00E66888"/>
    <w:rsid w:val="00E66943"/>
    <w:rsid w:val="00E669C8"/>
    <w:rsid w:val="00E66BCC"/>
    <w:rsid w:val="00E66C49"/>
    <w:rsid w:val="00E66C7E"/>
    <w:rsid w:val="00E66D03"/>
    <w:rsid w:val="00E66D2C"/>
    <w:rsid w:val="00E66DD8"/>
    <w:rsid w:val="00E66DEF"/>
    <w:rsid w:val="00E66E54"/>
    <w:rsid w:val="00E66E65"/>
    <w:rsid w:val="00E66F27"/>
    <w:rsid w:val="00E66FB3"/>
    <w:rsid w:val="00E66FC7"/>
    <w:rsid w:val="00E66FD9"/>
    <w:rsid w:val="00E66FF9"/>
    <w:rsid w:val="00E6707F"/>
    <w:rsid w:val="00E670A0"/>
    <w:rsid w:val="00E670EC"/>
    <w:rsid w:val="00E67289"/>
    <w:rsid w:val="00E672A2"/>
    <w:rsid w:val="00E673C0"/>
    <w:rsid w:val="00E674C7"/>
    <w:rsid w:val="00E674F8"/>
    <w:rsid w:val="00E67541"/>
    <w:rsid w:val="00E67550"/>
    <w:rsid w:val="00E675EA"/>
    <w:rsid w:val="00E67736"/>
    <w:rsid w:val="00E67777"/>
    <w:rsid w:val="00E677D3"/>
    <w:rsid w:val="00E677DA"/>
    <w:rsid w:val="00E678CC"/>
    <w:rsid w:val="00E6791E"/>
    <w:rsid w:val="00E67A2B"/>
    <w:rsid w:val="00E67AB5"/>
    <w:rsid w:val="00E67AFD"/>
    <w:rsid w:val="00E67BAE"/>
    <w:rsid w:val="00E67C29"/>
    <w:rsid w:val="00E67C2A"/>
    <w:rsid w:val="00E67C4F"/>
    <w:rsid w:val="00E67C60"/>
    <w:rsid w:val="00E67C71"/>
    <w:rsid w:val="00E67D84"/>
    <w:rsid w:val="00E67E58"/>
    <w:rsid w:val="00E67F83"/>
    <w:rsid w:val="00E67FCC"/>
    <w:rsid w:val="00E70006"/>
    <w:rsid w:val="00E700EF"/>
    <w:rsid w:val="00E701B9"/>
    <w:rsid w:val="00E70285"/>
    <w:rsid w:val="00E70298"/>
    <w:rsid w:val="00E70376"/>
    <w:rsid w:val="00E7050D"/>
    <w:rsid w:val="00E70696"/>
    <w:rsid w:val="00E706CA"/>
    <w:rsid w:val="00E707B6"/>
    <w:rsid w:val="00E707C4"/>
    <w:rsid w:val="00E707C7"/>
    <w:rsid w:val="00E70800"/>
    <w:rsid w:val="00E708A6"/>
    <w:rsid w:val="00E708C9"/>
    <w:rsid w:val="00E70A88"/>
    <w:rsid w:val="00E70C46"/>
    <w:rsid w:val="00E70C58"/>
    <w:rsid w:val="00E70C8F"/>
    <w:rsid w:val="00E70D64"/>
    <w:rsid w:val="00E70D8D"/>
    <w:rsid w:val="00E70DD7"/>
    <w:rsid w:val="00E70E21"/>
    <w:rsid w:val="00E70E74"/>
    <w:rsid w:val="00E70EDC"/>
    <w:rsid w:val="00E70FE6"/>
    <w:rsid w:val="00E710ED"/>
    <w:rsid w:val="00E712A4"/>
    <w:rsid w:val="00E713F2"/>
    <w:rsid w:val="00E71455"/>
    <w:rsid w:val="00E71482"/>
    <w:rsid w:val="00E7157B"/>
    <w:rsid w:val="00E715BD"/>
    <w:rsid w:val="00E71670"/>
    <w:rsid w:val="00E71683"/>
    <w:rsid w:val="00E717E5"/>
    <w:rsid w:val="00E7198F"/>
    <w:rsid w:val="00E719AA"/>
    <w:rsid w:val="00E719C2"/>
    <w:rsid w:val="00E71A03"/>
    <w:rsid w:val="00E71B9E"/>
    <w:rsid w:val="00E71BDD"/>
    <w:rsid w:val="00E71D42"/>
    <w:rsid w:val="00E71D8B"/>
    <w:rsid w:val="00E71DF2"/>
    <w:rsid w:val="00E71EC1"/>
    <w:rsid w:val="00E71EE1"/>
    <w:rsid w:val="00E71FBC"/>
    <w:rsid w:val="00E720B8"/>
    <w:rsid w:val="00E720FC"/>
    <w:rsid w:val="00E7220B"/>
    <w:rsid w:val="00E72217"/>
    <w:rsid w:val="00E72287"/>
    <w:rsid w:val="00E722CD"/>
    <w:rsid w:val="00E72352"/>
    <w:rsid w:val="00E724DC"/>
    <w:rsid w:val="00E7259F"/>
    <w:rsid w:val="00E725D8"/>
    <w:rsid w:val="00E7260B"/>
    <w:rsid w:val="00E72722"/>
    <w:rsid w:val="00E7272B"/>
    <w:rsid w:val="00E727B5"/>
    <w:rsid w:val="00E72863"/>
    <w:rsid w:val="00E72904"/>
    <w:rsid w:val="00E7297A"/>
    <w:rsid w:val="00E7298B"/>
    <w:rsid w:val="00E729A5"/>
    <w:rsid w:val="00E729ED"/>
    <w:rsid w:val="00E72A74"/>
    <w:rsid w:val="00E72AF7"/>
    <w:rsid w:val="00E72B96"/>
    <w:rsid w:val="00E72BBB"/>
    <w:rsid w:val="00E72BBD"/>
    <w:rsid w:val="00E72BEE"/>
    <w:rsid w:val="00E72DF7"/>
    <w:rsid w:val="00E72E38"/>
    <w:rsid w:val="00E7307F"/>
    <w:rsid w:val="00E73093"/>
    <w:rsid w:val="00E73117"/>
    <w:rsid w:val="00E731C1"/>
    <w:rsid w:val="00E73308"/>
    <w:rsid w:val="00E73411"/>
    <w:rsid w:val="00E7345E"/>
    <w:rsid w:val="00E734AA"/>
    <w:rsid w:val="00E736D8"/>
    <w:rsid w:val="00E73703"/>
    <w:rsid w:val="00E73759"/>
    <w:rsid w:val="00E73848"/>
    <w:rsid w:val="00E73871"/>
    <w:rsid w:val="00E738B8"/>
    <w:rsid w:val="00E738E2"/>
    <w:rsid w:val="00E73929"/>
    <w:rsid w:val="00E739B9"/>
    <w:rsid w:val="00E73A19"/>
    <w:rsid w:val="00E73A36"/>
    <w:rsid w:val="00E73AB5"/>
    <w:rsid w:val="00E73B60"/>
    <w:rsid w:val="00E73CC8"/>
    <w:rsid w:val="00E73CEC"/>
    <w:rsid w:val="00E73D83"/>
    <w:rsid w:val="00E73D9A"/>
    <w:rsid w:val="00E73E64"/>
    <w:rsid w:val="00E73EA9"/>
    <w:rsid w:val="00E73EDC"/>
    <w:rsid w:val="00E73F2A"/>
    <w:rsid w:val="00E73FB2"/>
    <w:rsid w:val="00E7400D"/>
    <w:rsid w:val="00E74048"/>
    <w:rsid w:val="00E740B1"/>
    <w:rsid w:val="00E74129"/>
    <w:rsid w:val="00E74169"/>
    <w:rsid w:val="00E741C0"/>
    <w:rsid w:val="00E7421A"/>
    <w:rsid w:val="00E74259"/>
    <w:rsid w:val="00E74265"/>
    <w:rsid w:val="00E742B7"/>
    <w:rsid w:val="00E74330"/>
    <w:rsid w:val="00E74391"/>
    <w:rsid w:val="00E743F0"/>
    <w:rsid w:val="00E74413"/>
    <w:rsid w:val="00E744E6"/>
    <w:rsid w:val="00E7454A"/>
    <w:rsid w:val="00E745E5"/>
    <w:rsid w:val="00E74650"/>
    <w:rsid w:val="00E74675"/>
    <w:rsid w:val="00E746D7"/>
    <w:rsid w:val="00E74887"/>
    <w:rsid w:val="00E7488E"/>
    <w:rsid w:val="00E748EF"/>
    <w:rsid w:val="00E74974"/>
    <w:rsid w:val="00E7499E"/>
    <w:rsid w:val="00E74B7A"/>
    <w:rsid w:val="00E74C43"/>
    <w:rsid w:val="00E74C44"/>
    <w:rsid w:val="00E74C67"/>
    <w:rsid w:val="00E74CAB"/>
    <w:rsid w:val="00E74CB1"/>
    <w:rsid w:val="00E74D05"/>
    <w:rsid w:val="00E74D9B"/>
    <w:rsid w:val="00E74E56"/>
    <w:rsid w:val="00E750E1"/>
    <w:rsid w:val="00E7513A"/>
    <w:rsid w:val="00E7526D"/>
    <w:rsid w:val="00E752A1"/>
    <w:rsid w:val="00E75428"/>
    <w:rsid w:val="00E754C7"/>
    <w:rsid w:val="00E75508"/>
    <w:rsid w:val="00E7550E"/>
    <w:rsid w:val="00E75528"/>
    <w:rsid w:val="00E75588"/>
    <w:rsid w:val="00E755BF"/>
    <w:rsid w:val="00E757D0"/>
    <w:rsid w:val="00E75823"/>
    <w:rsid w:val="00E75834"/>
    <w:rsid w:val="00E759A9"/>
    <w:rsid w:val="00E75A29"/>
    <w:rsid w:val="00E75AE4"/>
    <w:rsid w:val="00E75B2B"/>
    <w:rsid w:val="00E75C08"/>
    <w:rsid w:val="00E75C7D"/>
    <w:rsid w:val="00E75DEA"/>
    <w:rsid w:val="00E75E04"/>
    <w:rsid w:val="00E75E3F"/>
    <w:rsid w:val="00E75E80"/>
    <w:rsid w:val="00E75EB0"/>
    <w:rsid w:val="00E75ED1"/>
    <w:rsid w:val="00E7603E"/>
    <w:rsid w:val="00E760B8"/>
    <w:rsid w:val="00E760BA"/>
    <w:rsid w:val="00E7633B"/>
    <w:rsid w:val="00E763C2"/>
    <w:rsid w:val="00E763F5"/>
    <w:rsid w:val="00E76474"/>
    <w:rsid w:val="00E7648F"/>
    <w:rsid w:val="00E76498"/>
    <w:rsid w:val="00E764A5"/>
    <w:rsid w:val="00E764E9"/>
    <w:rsid w:val="00E765C9"/>
    <w:rsid w:val="00E76662"/>
    <w:rsid w:val="00E7666B"/>
    <w:rsid w:val="00E7667A"/>
    <w:rsid w:val="00E7674C"/>
    <w:rsid w:val="00E76764"/>
    <w:rsid w:val="00E7694D"/>
    <w:rsid w:val="00E769EE"/>
    <w:rsid w:val="00E76A09"/>
    <w:rsid w:val="00E76C0A"/>
    <w:rsid w:val="00E76C77"/>
    <w:rsid w:val="00E76C84"/>
    <w:rsid w:val="00E76CA5"/>
    <w:rsid w:val="00E76DA5"/>
    <w:rsid w:val="00E76E12"/>
    <w:rsid w:val="00E76EF9"/>
    <w:rsid w:val="00E76F1D"/>
    <w:rsid w:val="00E76F7F"/>
    <w:rsid w:val="00E76FB3"/>
    <w:rsid w:val="00E76FF5"/>
    <w:rsid w:val="00E77032"/>
    <w:rsid w:val="00E771DE"/>
    <w:rsid w:val="00E772CE"/>
    <w:rsid w:val="00E772F8"/>
    <w:rsid w:val="00E77328"/>
    <w:rsid w:val="00E77335"/>
    <w:rsid w:val="00E7744F"/>
    <w:rsid w:val="00E774C3"/>
    <w:rsid w:val="00E774F8"/>
    <w:rsid w:val="00E77557"/>
    <w:rsid w:val="00E77653"/>
    <w:rsid w:val="00E77764"/>
    <w:rsid w:val="00E7777A"/>
    <w:rsid w:val="00E778E4"/>
    <w:rsid w:val="00E77A2F"/>
    <w:rsid w:val="00E77A48"/>
    <w:rsid w:val="00E77B23"/>
    <w:rsid w:val="00E77D17"/>
    <w:rsid w:val="00E77D42"/>
    <w:rsid w:val="00E77D7D"/>
    <w:rsid w:val="00E77E4E"/>
    <w:rsid w:val="00E77E9D"/>
    <w:rsid w:val="00E77F20"/>
    <w:rsid w:val="00E77F8F"/>
    <w:rsid w:val="00E800C7"/>
    <w:rsid w:val="00E800D2"/>
    <w:rsid w:val="00E80123"/>
    <w:rsid w:val="00E80193"/>
    <w:rsid w:val="00E801E1"/>
    <w:rsid w:val="00E80235"/>
    <w:rsid w:val="00E80295"/>
    <w:rsid w:val="00E802F1"/>
    <w:rsid w:val="00E80375"/>
    <w:rsid w:val="00E8041A"/>
    <w:rsid w:val="00E80570"/>
    <w:rsid w:val="00E80605"/>
    <w:rsid w:val="00E8075D"/>
    <w:rsid w:val="00E80855"/>
    <w:rsid w:val="00E8088B"/>
    <w:rsid w:val="00E808EE"/>
    <w:rsid w:val="00E8093B"/>
    <w:rsid w:val="00E80941"/>
    <w:rsid w:val="00E8097E"/>
    <w:rsid w:val="00E809CC"/>
    <w:rsid w:val="00E80A27"/>
    <w:rsid w:val="00E80A34"/>
    <w:rsid w:val="00E80A4F"/>
    <w:rsid w:val="00E80AF1"/>
    <w:rsid w:val="00E80B17"/>
    <w:rsid w:val="00E80B19"/>
    <w:rsid w:val="00E80BC4"/>
    <w:rsid w:val="00E80C53"/>
    <w:rsid w:val="00E80C81"/>
    <w:rsid w:val="00E80C9E"/>
    <w:rsid w:val="00E80D94"/>
    <w:rsid w:val="00E80E53"/>
    <w:rsid w:val="00E80E70"/>
    <w:rsid w:val="00E80EEB"/>
    <w:rsid w:val="00E80F55"/>
    <w:rsid w:val="00E80FC6"/>
    <w:rsid w:val="00E81135"/>
    <w:rsid w:val="00E811BE"/>
    <w:rsid w:val="00E81406"/>
    <w:rsid w:val="00E81460"/>
    <w:rsid w:val="00E81586"/>
    <w:rsid w:val="00E816AC"/>
    <w:rsid w:val="00E81713"/>
    <w:rsid w:val="00E81773"/>
    <w:rsid w:val="00E8177D"/>
    <w:rsid w:val="00E817B7"/>
    <w:rsid w:val="00E817C6"/>
    <w:rsid w:val="00E818D0"/>
    <w:rsid w:val="00E818EA"/>
    <w:rsid w:val="00E81982"/>
    <w:rsid w:val="00E819BD"/>
    <w:rsid w:val="00E81AA1"/>
    <w:rsid w:val="00E81AF7"/>
    <w:rsid w:val="00E81B8C"/>
    <w:rsid w:val="00E81C19"/>
    <w:rsid w:val="00E81CA8"/>
    <w:rsid w:val="00E81D9E"/>
    <w:rsid w:val="00E81E4E"/>
    <w:rsid w:val="00E81F16"/>
    <w:rsid w:val="00E81F18"/>
    <w:rsid w:val="00E81F34"/>
    <w:rsid w:val="00E81FF4"/>
    <w:rsid w:val="00E820B8"/>
    <w:rsid w:val="00E820D6"/>
    <w:rsid w:val="00E82119"/>
    <w:rsid w:val="00E822B4"/>
    <w:rsid w:val="00E8237C"/>
    <w:rsid w:val="00E823A4"/>
    <w:rsid w:val="00E8255E"/>
    <w:rsid w:val="00E825E4"/>
    <w:rsid w:val="00E8263B"/>
    <w:rsid w:val="00E82701"/>
    <w:rsid w:val="00E8277D"/>
    <w:rsid w:val="00E82806"/>
    <w:rsid w:val="00E828C5"/>
    <w:rsid w:val="00E82936"/>
    <w:rsid w:val="00E82AF9"/>
    <w:rsid w:val="00E82BCD"/>
    <w:rsid w:val="00E82BDD"/>
    <w:rsid w:val="00E82C15"/>
    <w:rsid w:val="00E82C18"/>
    <w:rsid w:val="00E82CBA"/>
    <w:rsid w:val="00E82E09"/>
    <w:rsid w:val="00E82EA3"/>
    <w:rsid w:val="00E82EAC"/>
    <w:rsid w:val="00E83070"/>
    <w:rsid w:val="00E830DE"/>
    <w:rsid w:val="00E831C1"/>
    <w:rsid w:val="00E83279"/>
    <w:rsid w:val="00E83429"/>
    <w:rsid w:val="00E83505"/>
    <w:rsid w:val="00E83673"/>
    <w:rsid w:val="00E8379E"/>
    <w:rsid w:val="00E837F2"/>
    <w:rsid w:val="00E838AF"/>
    <w:rsid w:val="00E8395A"/>
    <w:rsid w:val="00E8395F"/>
    <w:rsid w:val="00E839F8"/>
    <w:rsid w:val="00E83A33"/>
    <w:rsid w:val="00E83A72"/>
    <w:rsid w:val="00E83B75"/>
    <w:rsid w:val="00E83B8E"/>
    <w:rsid w:val="00E83C9C"/>
    <w:rsid w:val="00E83D10"/>
    <w:rsid w:val="00E83DD5"/>
    <w:rsid w:val="00E83E32"/>
    <w:rsid w:val="00E83EB0"/>
    <w:rsid w:val="00E84004"/>
    <w:rsid w:val="00E840C3"/>
    <w:rsid w:val="00E840ED"/>
    <w:rsid w:val="00E84187"/>
    <w:rsid w:val="00E841D1"/>
    <w:rsid w:val="00E842D7"/>
    <w:rsid w:val="00E842FC"/>
    <w:rsid w:val="00E8458F"/>
    <w:rsid w:val="00E84600"/>
    <w:rsid w:val="00E84723"/>
    <w:rsid w:val="00E8474F"/>
    <w:rsid w:val="00E847FB"/>
    <w:rsid w:val="00E848D9"/>
    <w:rsid w:val="00E84973"/>
    <w:rsid w:val="00E84AE5"/>
    <w:rsid w:val="00E84B87"/>
    <w:rsid w:val="00E84BFD"/>
    <w:rsid w:val="00E84C1D"/>
    <w:rsid w:val="00E84D4A"/>
    <w:rsid w:val="00E84DAA"/>
    <w:rsid w:val="00E84DFF"/>
    <w:rsid w:val="00E84E08"/>
    <w:rsid w:val="00E84E77"/>
    <w:rsid w:val="00E84E80"/>
    <w:rsid w:val="00E84ECE"/>
    <w:rsid w:val="00E84FD3"/>
    <w:rsid w:val="00E85044"/>
    <w:rsid w:val="00E8504F"/>
    <w:rsid w:val="00E8506E"/>
    <w:rsid w:val="00E850FC"/>
    <w:rsid w:val="00E8516A"/>
    <w:rsid w:val="00E85211"/>
    <w:rsid w:val="00E8529F"/>
    <w:rsid w:val="00E85440"/>
    <w:rsid w:val="00E85479"/>
    <w:rsid w:val="00E854F0"/>
    <w:rsid w:val="00E8554D"/>
    <w:rsid w:val="00E855CB"/>
    <w:rsid w:val="00E855DC"/>
    <w:rsid w:val="00E855F7"/>
    <w:rsid w:val="00E856A3"/>
    <w:rsid w:val="00E856C2"/>
    <w:rsid w:val="00E8579C"/>
    <w:rsid w:val="00E857CA"/>
    <w:rsid w:val="00E858F3"/>
    <w:rsid w:val="00E85929"/>
    <w:rsid w:val="00E85AA6"/>
    <w:rsid w:val="00E85B08"/>
    <w:rsid w:val="00E85B2F"/>
    <w:rsid w:val="00E85B9D"/>
    <w:rsid w:val="00E85C62"/>
    <w:rsid w:val="00E85D2F"/>
    <w:rsid w:val="00E85E7E"/>
    <w:rsid w:val="00E85F01"/>
    <w:rsid w:val="00E85FB0"/>
    <w:rsid w:val="00E86131"/>
    <w:rsid w:val="00E86183"/>
    <w:rsid w:val="00E861C5"/>
    <w:rsid w:val="00E8620E"/>
    <w:rsid w:val="00E862E5"/>
    <w:rsid w:val="00E865B4"/>
    <w:rsid w:val="00E86740"/>
    <w:rsid w:val="00E867A9"/>
    <w:rsid w:val="00E86807"/>
    <w:rsid w:val="00E86AFE"/>
    <w:rsid w:val="00E86B14"/>
    <w:rsid w:val="00E86C76"/>
    <w:rsid w:val="00E86D8A"/>
    <w:rsid w:val="00E86E67"/>
    <w:rsid w:val="00E87025"/>
    <w:rsid w:val="00E8704C"/>
    <w:rsid w:val="00E870A7"/>
    <w:rsid w:val="00E87145"/>
    <w:rsid w:val="00E871AB"/>
    <w:rsid w:val="00E87220"/>
    <w:rsid w:val="00E872A1"/>
    <w:rsid w:val="00E872AB"/>
    <w:rsid w:val="00E87378"/>
    <w:rsid w:val="00E87446"/>
    <w:rsid w:val="00E87460"/>
    <w:rsid w:val="00E874D7"/>
    <w:rsid w:val="00E8751D"/>
    <w:rsid w:val="00E87641"/>
    <w:rsid w:val="00E87683"/>
    <w:rsid w:val="00E878A2"/>
    <w:rsid w:val="00E878BC"/>
    <w:rsid w:val="00E878D1"/>
    <w:rsid w:val="00E878F4"/>
    <w:rsid w:val="00E87969"/>
    <w:rsid w:val="00E879D7"/>
    <w:rsid w:val="00E87ACD"/>
    <w:rsid w:val="00E87B75"/>
    <w:rsid w:val="00E87C17"/>
    <w:rsid w:val="00E87CA8"/>
    <w:rsid w:val="00E87D47"/>
    <w:rsid w:val="00E87D97"/>
    <w:rsid w:val="00E87DD5"/>
    <w:rsid w:val="00E87DEF"/>
    <w:rsid w:val="00E87E4E"/>
    <w:rsid w:val="00E87FF7"/>
    <w:rsid w:val="00E900F0"/>
    <w:rsid w:val="00E90291"/>
    <w:rsid w:val="00E902C0"/>
    <w:rsid w:val="00E902F3"/>
    <w:rsid w:val="00E902FF"/>
    <w:rsid w:val="00E904C2"/>
    <w:rsid w:val="00E90578"/>
    <w:rsid w:val="00E905D5"/>
    <w:rsid w:val="00E90669"/>
    <w:rsid w:val="00E90736"/>
    <w:rsid w:val="00E90748"/>
    <w:rsid w:val="00E90772"/>
    <w:rsid w:val="00E90785"/>
    <w:rsid w:val="00E90798"/>
    <w:rsid w:val="00E90857"/>
    <w:rsid w:val="00E90861"/>
    <w:rsid w:val="00E90869"/>
    <w:rsid w:val="00E908B6"/>
    <w:rsid w:val="00E908B7"/>
    <w:rsid w:val="00E90939"/>
    <w:rsid w:val="00E90A70"/>
    <w:rsid w:val="00E90ACD"/>
    <w:rsid w:val="00E90AD9"/>
    <w:rsid w:val="00E90AE2"/>
    <w:rsid w:val="00E90B6D"/>
    <w:rsid w:val="00E90B71"/>
    <w:rsid w:val="00E90BD9"/>
    <w:rsid w:val="00E90CC4"/>
    <w:rsid w:val="00E90CC7"/>
    <w:rsid w:val="00E90DC3"/>
    <w:rsid w:val="00E90E39"/>
    <w:rsid w:val="00E90F08"/>
    <w:rsid w:val="00E90F41"/>
    <w:rsid w:val="00E91010"/>
    <w:rsid w:val="00E9109A"/>
    <w:rsid w:val="00E91204"/>
    <w:rsid w:val="00E912AF"/>
    <w:rsid w:val="00E91339"/>
    <w:rsid w:val="00E91392"/>
    <w:rsid w:val="00E9142B"/>
    <w:rsid w:val="00E91477"/>
    <w:rsid w:val="00E914C8"/>
    <w:rsid w:val="00E914DC"/>
    <w:rsid w:val="00E915B2"/>
    <w:rsid w:val="00E9169B"/>
    <w:rsid w:val="00E916F5"/>
    <w:rsid w:val="00E91708"/>
    <w:rsid w:val="00E91748"/>
    <w:rsid w:val="00E918C5"/>
    <w:rsid w:val="00E918FB"/>
    <w:rsid w:val="00E91919"/>
    <w:rsid w:val="00E91A1B"/>
    <w:rsid w:val="00E91B23"/>
    <w:rsid w:val="00E91C28"/>
    <w:rsid w:val="00E91C2D"/>
    <w:rsid w:val="00E91D67"/>
    <w:rsid w:val="00E91D85"/>
    <w:rsid w:val="00E91E54"/>
    <w:rsid w:val="00E91EBD"/>
    <w:rsid w:val="00E91EC3"/>
    <w:rsid w:val="00E91EFE"/>
    <w:rsid w:val="00E91F54"/>
    <w:rsid w:val="00E921FC"/>
    <w:rsid w:val="00E92208"/>
    <w:rsid w:val="00E92258"/>
    <w:rsid w:val="00E92271"/>
    <w:rsid w:val="00E9229C"/>
    <w:rsid w:val="00E92305"/>
    <w:rsid w:val="00E92453"/>
    <w:rsid w:val="00E9258A"/>
    <w:rsid w:val="00E925BB"/>
    <w:rsid w:val="00E925D4"/>
    <w:rsid w:val="00E92675"/>
    <w:rsid w:val="00E926AA"/>
    <w:rsid w:val="00E926D1"/>
    <w:rsid w:val="00E926F4"/>
    <w:rsid w:val="00E92735"/>
    <w:rsid w:val="00E9273A"/>
    <w:rsid w:val="00E9275B"/>
    <w:rsid w:val="00E9297D"/>
    <w:rsid w:val="00E929C3"/>
    <w:rsid w:val="00E929C4"/>
    <w:rsid w:val="00E92B09"/>
    <w:rsid w:val="00E92B6D"/>
    <w:rsid w:val="00E92B89"/>
    <w:rsid w:val="00E92C48"/>
    <w:rsid w:val="00E92C9A"/>
    <w:rsid w:val="00E92CB0"/>
    <w:rsid w:val="00E92DCA"/>
    <w:rsid w:val="00E92F32"/>
    <w:rsid w:val="00E92F75"/>
    <w:rsid w:val="00E93060"/>
    <w:rsid w:val="00E930F7"/>
    <w:rsid w:val="00E930FE"/>
    <w:rsid w:val="00E93147"/>
    <w:rsid w:val="00E932B1"/>
    <w:rsid w:val="00E932CE"/>
    <w:rsid w:val="00E93429"/>
    <w:rsid w:val="00E9352F"/>
    <w:rsid w:val="00E9367D"/>
    <w:rsid w:val="00E936DE"/>
    <w:rsid w:val="00E936EE"/>
    <w:rsid w:val="00E93814"/>
    <w:rsid w:val="00E938BA"/>
    <w:rsid w:val="00E938F6"/>
    <w:rsid w:val="00E9393C"/>
    <w:rsid w:val="00E93979"/>
    <w:rsid w:val="00E939F1"/>
    <w:rsid w:val="00E93ABB"/>
    <w:rsid w:val="00E93B49"/>
    <w:rsid w:val="00E93CBC"/>
    <w:rsid w:val="00E93D2A"/>
    <w:rsid w:val="00E93D63"/>
    <w:rsid w:val="00E93E12"/>
    <w:rsid w:val="00E93E5D"/>
    <w:rsid w:val="00E93EAE"/>
    <w:rsid w:val="00E93FBE"/>
    <w:rsid w:val="00E940A4"/>
    <w:rsid w:val="00E941A7"/>
    <w:rsid w:val="00E941BD"/>
    <w:rsid w:val="00E94263"/>
    <w:rsid w:val="00E942C1"/>
    <w:rsid w:val="00E94390"/>
    <w:rsid w:val="00E943BA"/>
    <w:rsid w:val="00E943BD"/>
    <w:rsid w:val="00E94406"/>
    <w:rsid w:val="00E944A6"/>
    <w:rsid w:val="00E944F0"/>
    <w:rsid w:val="00E94550"/>
    <w:rsid w:val="00E94566"/>
    <w:rsid w:val="00E9459A"/>
    <w:rsid w:val="00E94664"/>
    <w:rsid w:val="00E94692"/>
    <w:rsid w:val="00E94756"/>
    <w:rsid w:val="00E9480E"/>
    <w:rsid w:val="00E948E3"/>
    <w:rsid w:val="00E9490F"/>
    <w:rsid w:val="00E94975"/>
    <w:rsid w:val="00E949F4"/>
    <w:rsid w:val="00E94A6D"/>
    <w:rsid w:val="00E94BBE"/>
    <w:rsid w:val="00E94D67"/>
    <w:rsid w:val="00E94EE5"/>
    <w:rsid w:val="00E94F05"/>
    <w:rsid w:val="00E94FED"/>
    <w:rsid w:val="00E95047"/>
    <w:rsid w:val="00E950D0"/>
    <w:rsid w:val="00E95148"/>
    <w:rsid w:val="00E95151"/>
    <w:rsid w:val="00E95331"/>
    <w:rsid w:val="00E9533F"/>
    <w:rsid w:val="00E95394"/>
    <w:rsid w:val="00E953C4"/>
    <w:rsid w:val="00E953E5"/>
    <w:rsid w:val="00E9549F"/>
    <w:rsid w:val="00E954EB"/>
    <w:rsid w:val="00E95570"/>
    <w:rsid w:val="00E9565D"/>
    <w:rsid w:val="00E95693"/>
    <w:rsid w:val="00E956F5"/>
    <w:rsid w:val="00E95719"/>
    <w:rsid w:val="00E9571B"/>
    <w:rsid w:val="00E95723"/>
    <w:rsid w:val="00E95769"/>
    <w:rsid w:val="00E95870"/>
    <w:rsid w:val="00E9587A"/>
    <w:rsid w:val="00E95A3B"/>
    <w:rsid w:val="00E95A6F"/>
    <w:rsid w:val="00E95A8E"/>
    <w:rsid w:val="00E95AFA"/>
    <w:rsid w:val="00E95D96"/>
    <w:rsid w:val="00E95E0C"/>
    <w:rsid w:val="00E95F81"/>
    <w:rsid w:val="00E95F87"/>
    <w:rsid w:val="00E9604F"/>
    <w:rsid w:val="00E96052"/>
    <w:rsid w:val="00E960A5"/>
    <w:rsid w:val="00E96142"/>
    <w:rsid w:val="00E96172"/>
    <w:rsid w:val="00E961AF"/>
    <w:rsid w:val="00E96266"/>
    <w:rsid w:val="00E9627A"/>
    <w:rsid w:val="00E9627D"/>
    <w:rsid w:val="00E9642F"/>
    <w:rsid w:val="00E964A9"/>
    <w:rsid w:val="00E96552"/>
    <w:rsid w:val="00E96621"/>
    <w:rsid w:val="00E9679A"/>
    <w:rsid w:val="00E967AE"/>
    <w:rsid w:val="00E96885"/>
    <w:rsid w:val="00E968FC"/>
    <w:rsid w:val="00E96935"/>
    <w:rsid w:val="00E96ABE"/>
    <w:rsid w:val="00E96BC2"/>
    <w:rsid w:val="00E96C55"/>
    <w:rsid w:val="00E96C5B"/>
    <w:rsid w:val="00E96CB6"/>
    <w:rsid w:val="00E96D02"/>
    <w:rsid w:val="00E96D15"/>
    <w:rsid w:val="00E96EDA"/>
    <w:rsid w:val="00E970CE"/>
    <w:rsid w:val="00E97151"/>
    <w:rsid w:val="00E9722F"/>
    <w:rsid w:val="00E972A4"/>
    <w:rsid w:val="00E97366"/>
    <w:rsid w:val="00E973FB"/>
    <w:rsid w:val="00E974CD"/>
    <w:rsid w:val="00E97547"/>
    <w:rsid w:val="00E97738"/>
    <w:rsid w:val="00E977EB"/>
    <w:rsid w:val="00E97863"/>
    <w:rsid w:val="00E97913"/>
    <w:rsid w:val="00E979C0"/>
    <w:rsid w:val="00E97A31"/>
    <w:rsid w:val="00E97A72"/>
    <w:rsid w:val="00E97A7A"/>
    <w:rsid w:val="00E97AED"/>
    <w:rsid w:val="00E97B48"/>
    <w:rsid w:val="00E97BA1"/>
    <w:rsid w:val="00E97C09"/>
    <w:rsid w:val="00E97C40"/>
    <w:rsid w:val="00E97D0B"/>
    <w:rsid w:val="00E97D4A"/>
    <w:rsid w:val="00E97F8D"/>
    <w:rsid w:val="00E97F91"/>
    <w:rsid w:val="00E97FAF"/>
    <w:rsid w:val="00E97FD7"/>
    <w:rsid w:val="00E97FFE"/>
    <w:rsid w:val="00EA0048"/>
    <w:rsid w:val="00EA005D"/>
    <w:rsid w:val="00EA01AC"/>
    <w:rsid w:val="00EA026E"/>
    <w:rsid w:val="00EA02FF"/>
    <w:rsid w:val="00EA0309"/>
    <w:rsid w:val="00EA0340"/>
    <w:rsid w:val="00EA0454"/>
    <w:rsid w:val="00EA0462"/>
    <w:rsid w:val="00EA049C"/>
    <w:rsid w:val="00EA049D"/>
    <w:rsid w:val="00EA054D"/>
    <w:rsid w:val="00EA05CA"/>
    <w:rsid w:val="00EA05F9"/>
    <w:rsid w:val="00EA06AF"/>
    <w:rsid w:val="00EA090C"/>
    <w:rsid w:val="00EA091D"/>
    <w:rsid w:val="00EA096F"/>
    <w:rsid w:val="00EA09C6"/>
    <w:rsid w:val="00EA0B66"/>
    <w:rsid w:val="00EA0B6E"/>
    <w:rsid w:val="00EA0CB9"/>
    <w:rsid w:val="00EA0D33"/>
    <w:rsid w:val="00EA0E4C"/>
    <w:rsid w:val="00EA0E6C"/>
    <w:rsid w:val="00EA0E99"/>
    <w:rsid w:val="00EA0EC3"/>
    <w:rsid w:val="00EA106D"/>
    <w:rsid w:val="00EA10EF"/>
    <w:rsid w:val="00EA119D"/>
    <w:rsid w:val="00EA11C3"/>
    <w:rsid w:val="00EA122B"/>
    <w:rsid w:val="00EA128F"/>
    <w:rsid w:val="00EA13BB"/>
    <w:rsid w:val="00EA13C4"/>
    <w:rsid w:val="00EA140F"/>
    <w:rsid w:val="00EA1512"/>
    <w:rsid w:val="00EA1752"/>
    <w:rsid w:val="00EA188D"/>
    <w:rsid w:val="00EA19B4"/>
    <w:rsid w:val="00EA1A91"/>
    <w:rsid w:val="00EA1AC5"/>
    <w:rsid w:val="00EA1B81"/>
    <w:rsid w:val="00EA1CCA"/>
    <w:rsid w:val="00EA1E7C"/>
    <w:rsid w:val="00EA1F64"/>
    <w:rsid w:val="00EA1FEF"/>
    <w:rsid w:val="00EA21CD"/>
    <w:rsid w:val="00EA21D4"/>
    <w:rsid w:val="00EA23AC"/>
    <w:rsid w:val="00EA24AC"/>
    <w:rsid w:val="00EA25AB"/>
    <w:rsid w:val="00EA260D"/>
    <w:rsid w:val="00EA26FD"/>
    <w:rsid w:val="00EA271F"/>
    <w:rsid w:val="00EA28E2"/>
    <w:rsid w:val="00EA2951"/>
    <w:rsid w:val="00EA2971"/>
    <w:rsid w:val="00EA29BE"/>
    <w:rsid w:val="00EA2BCA"/>
    <w:rsid w:val="00EA2DDD"/>
    <w:rsid w:val="00EA2DE9"/>
    <w:rsid w:val="00EA2DFB"/>
    <w:rsid w:val="00EA3185"/>
    <w:rsid w:val="00EA318D"/>
    <w:rsid w:val="00EA3199"/>
    <w:rsid w:val="00EA320B"/>
    <w:rsid w:val="00EA349E"/>
    <w:rsid w:val="00EA3554"/>
    <w:rsid w:val="00EA35A3"/>
    <w:rsid w:val="00EA364B"/>
    <w:rsid w:val="00EA369D"/>
    <w:rsid w:val="00EA37AF"/>
    <w:rsid w:val="00EA37F8"/>
    <w:rsid w:val="00EA382E"/>
    <w:rsid w:val="00EA3926"/>
    <w:rsid w:val="00EA396D"/>
    <w:rsid w:val="00EA39D2"/>
    <w:rsid w:val="00EA39EB"/>
    <w:rsid w:val="00EA3B6C"/>
    <w:rsid w:val="00EA3BCD"/>
    <w:rsid w:val="00EA3D6F"/>
    <w:rsid w:val="00EA3E1D"/>
    <w:rsid w:val="00EA3E56"/>
    <w:rsid w:val="00EA3EA4"/>
    <w:rsid w:val="00EA3F53"/>
    <w:rsid w:val="00EA3FC8"/>
    <w:rsid w:val="00EA413F"/>
    <w:rsid w:val="00EA41C3"/>
    <w:rsid w:val="00EA42CA"/>
    <w:rsid w:val="00EA43D9"/>
    <w:rsid w:val="00EA4468"/>
    <w:rsid w:val="00EA4491"/>
    <w:rsid w:val="00EA455B"/>
    <w:rsid w:val="00EA45F4"/>
    <w:rsid w:val="00EA462F"/>
    <w:rsid w:val="00EA4646"/>
    <w:rsid w:val="00EA4739"/>
    <w:rsid w:val="00EA4878"/>
    <w:rsid w:val="00EA4995"/>
    <w:rsid w:val="00EA49E3"/>
    <w:rsid w:val="00EA4B07"/>
    <w:rsid w:val="00EA4C0B"/>
    <w:rsid w:val="00EA4C4F"/>
    <w:rsid w:val="00EA4C6D"/>
    <w:rsid w:val="00EA4CCE"/>
    <w:rsid w:val="00EA4DA0"/>
    <w:rsid w:val="00EA4E69"/>
    <w:rsid w:val="00EA4EA8"/>
    <w:rsid w:val="00EA4F2E"/>
    <w:rsid w:val="00EA4FD9"/>
    <w:rsid w:val="00EA5000"/>
    <w:rsid w:val="00EA5056"/>
    <w:rsid w:val="00EA50E0"/>
    <w:rsid w:val="00EA5160"/>
    <w:rsid w:val="00EA51AD"/>
    <w:rsid w:val="00EA51BB"/>
    <w:rsid w:val="00EA51C6"/>
    <w:rsid w:val="00EA52BC"/>
    <w:rsid w:val="00EA548C"/>
    <w:rsid w:val="00EA54DC"/>
    <w:rsid w:val="00EA5530"/>
    <w:rsid w:val="00EA5609"/>
    <w:rsid w:val="00EA56DF"/>
    <w:rsid w:val="00EA577C"/>
    <w:rsid w:val="00EA5786"/>
    <w:rsid w:val="00EA57DB"/>
    <w:rsid w:val="00EA5868"/>
    <w:rsid w:val="00EA58BA"/>
    <w:rsid w:val="00EA58C4"/>
    <w:rsid w:val="00EA58E6"/>
    <w:rsid w:val="00EA59C5"/>
    <w:rsid w:val="00EA5AD4"/>
    <w:rsid w:val="00EA5B1B"/>
    <w:rsid w:val="00EA5B54"/>
    <w:rsid w:val="00EA5C80"/>
    <w:rsid w:val="00EA5E97"/>
    <w:rsid w:val="00EA5EFA"/>
    <w:rsid w:val="00EA5FBB"/>
    <w:rsid w:val="00EA5FD3"/>
    <w:rsid w:val="00EA6062"/>
    <w:rsid w:val="00EA60E4"/>
    <w:rsid w:val="00EA611D"/>
    <w:rsid w:val="00EA625D"/>
    <w:rsid w:val="00EA626E"/>
    <w:rsid w:val="00EA62B0"/>
    <w:rsid w:val="00EA635C"/>
    <w:rsid w:val="00EA63EF"/>
    <w:rsid w:val="00EA6445"/>
    <w:rsid w:val="00EA64A6"/>
    <w:rsid w:val="00EA64B1"/>
    <w:rsid w:val="00EA652C"/>
    <w:rsid w:val="00EA664C"/>
    <w:rsid w:val="00EA66D9"/>
    <w:rsid w:val="00EA6815"/>
    <w:rsid w:val="00EA6842"/>
    <w:rsid w:val="00EA6918"/>
    <w:rsid w:val="00EA6A2D"/>
    <w:rsid w:val="00EA6AD9"/>
    <w:rsid w:val="00EA6B2B"/>
    <w:rsid w:val="00EA6C2D"/>
    <w:rsid w:val="00EA6C63"/>
    <w:rsid w:val="00EA6D1B"/>
    <w:rsid w:val="00EA6D83"/>
    <w:rsid w:val="00EA6D8E"/>
    <w:rsid w:val="00EA6FE6"/>
    <w:rsid w:val="00EA700A"/>
    <w:rsid w:val="00EA7016"/>
    <w:rsid w:val="00EA7090"/>
    <w:rsid w:val="00EA7122"/>
    <w:rsid w:val="00EA7142"/>
    <w:rsid w:val="00EA7336"/>
    <w:rsid w:val="00EA73A5"/>
    <w:rsid w:val="00EA74A4"/>
    <w:rsid w:val="00EA765A"/>
    <w:rsid w:val="00EA76BE"/>
    <w:rsid w:val="00EA77B2"/>
    <w:rsid w:val="00EA77F4"/>
    <w:rsid w:val="00EA7878"/>
    <w:rsid w:val="00EA78E8"/>
    <w:rsid w:val="00EA7A63"/>
    <w:rsid w:val="00EA7A75"/>
    <w:rsid w:val="00EA7CBB"/>
    <w:rsid w:val="00EA7DE6"/>
    <w:rsid w:val="00EA7DF6"/>
    <w:rsid w:val="00EA7E57"/>
    <w:rsid w:val="00EA7EA7"/>
    <w:rsid w:val="00EA7EAB"/>
    <w:rsid w:val="00EA7F13"/>
    <w:rsid w:val="00EA7F1B"/>
    <w:rsid w:val="00EA7F3E"/>
    <w:rsid w:val="00EA7F6E"/>
    <w:rsid w:val="00EA7F75"/>
    <w:rsid w:val="00EB016C"/>
    <w:rsid w:val="00EB01E0"/>
    <w:rsid w:val="00EB01E9"/>
    <w:rsid w:val="00EB023E"/>
    <w:rsid w:val="00EB0324"/>
    <w:rsid w:val="00EB0339"/>
    <w:rsid w:val="00EB048D"/>
    <w:rsid w:val="00EB04D1"/>
    <w:rsid w:val="00EB04F1"/>
    <w:rsid w:val="00EB053B"/>
    <w:rsid w:val="00EB0588"/>
    <w:rsid w:val="00EB065C"/>
    <w:rsid w:val="00EB06E1"/>
    <w:rsid w:val="00EB0767"/>
    <w:rsid w:val="00EB0932"/>
    <w:rsid w:val="00EB0A6F"/>
    <w:rsid w:val="00EB0B1D"/>
    <w:rsid w:val="00EB0BAB"/>
    <w:rsid w:val="00EB0CB8"/>
    <w:rsid w:val="00EB0CDD"/>
    <w:rsid w:val="00EB0D35"/>
    <w:rsid w:val="00EB0DAF"/>
    <w:rsid w:val="00EB0FA2"/>
    <w:rsid w:val="00EB0FE9"/>
    <w:rsid w:val="00EB10B7"/>
    <w:rsid w:val="00EB12C9"/>
    <w:rsid w:val="00EB12F3"/>
    <w:rsid w:val="00EB13DB"/>
    <w:rsid w:val="00EB13F8"/>
    <w:rsid w:val="00EB1409"/>
    <w:rsid w:val="00EB1561"/>
    <w:rsid w:val="00EB15B7"/>
    <w:rsid w:val="00EB1610"/>
    <w:rsid w:val="00EB1637"/>
    <w:rsid w:val="00EB1644"/>
    <w:rsid w:val="00EB1650"/>
    <w:rsid w:val="00EB1696"/>
    <w:rsid w:val="00EB16ED"/>
    <w:rsid w:val="00EB16FA"/>
    <w:rsid w:val="00EB176C"/>
    <w:rsid w:val="00EB17B9"/>
    <w:rsid w:val="00EB17E8"/>
    <w:rsid w:val="00EB18B7"/>
    <w:rsid w:val="00EB18D9"/>
    <w:rsid w:val="00EB1A6D"/>
    <w:rsid w:val="00EB1A80"/>
    <w:rsid w:val="00EB1A86"/>
    <w:rsid w:val="00EB1B40"/>
    <w:rsid w:val="00EB1CE7"/>
    <w:rsid w:val="00EB2068"/>
    <w:rsid w:val="00EB216B"/>
    <w:rsid w:val="00EB2174"/>
    <w:rsid w:val="00EB2385"/>
    <w:rsid w:val="00EB2493"/>
    <w:rsid w:val="00EB24C3"/>
    <w:rsid w:val="00EB26CA"/>
    <w:rsid w:val="00EB27C1"/>
    <w:rsid w:val="00EB281E"/>
    <w:rsid w:val="00EB285D"/>
    <w:rsid w:val="00EB2886"/>
    <w:rsid w:val="00EB2980"/>
    <w:rsid w:val="00EB2B0B"/>
    <w:rsid w:val="00EB2C1D"/>
    <w:rsid w:val="00EB2CD7"/>
    <w:rsid w:val="00EB2D10"/>
    <w:rsid w:val="00EB2D1B"/>
    <w:rsid w:val="00EB2D4D"/>
    <w:rsid w:val="00EB2D74"/>
    <w:rsid w:val="00EB2E75"/>
    <w:rsid w:val="00EB2E85"/>
    <w:rsid w:val="00EB2EAB"/>
    <w:rsid w:val="00EB2FC5"/>
    <w:rsid w:val="00EB3003"/>
    <w:rsid w:val="00EB306A"/>
    <w:rsid w:val="00EB3118"/>
    <w:rsid w:val="00EB3381"/>
    <w:rsid w:val="00EB33BE"/>
    <w:rsid w:val="00EB33FA"/>
    <w:rsid w:val="00EB347E"/>
    <w:rsid w:val="00EB37A1"/>
    <w:rsid w:val="00EB37AA"/>
    <w:rsid w:val="00EB37E1"/>
    <w:rsid w:val="00EB37ED"/>
    <w:rsid w:val="00EB3846"/>
    <w:rsid w:val="00EB38B5"/>
    <w:rsid w:val="00EB394E"/>
    <w:rsid w:val="00EB3986"/>
    <w:rsid w:val="00EB39B1"/>
    <w:rsid w:val="00EB3D44"/>
    <w:rsid w:val="00EB3D60"/>
    <w:rsid w:val="00EB3E56"/>
    <w:rsid w:val="00EB3EF4"/>
    <w:rsid w:val="00EB3F4C"/>
    <w:rsid w:val="00EB3FCF"/>
    <w:rsid w:val="00EB40FD"/>
    <w:rsid w:val="00EB41EB"/>
    <w:rsid w:val="00EB426B"/>
    <w:rsid w:val="00EB428C"/>
    <w:rsid w:val="00EB42D3"/>
    <w:rsid w:val="00EB4492"/>
    <w:rsid w:val="00EB4494"/>
    <w:rsid w:val="00EB44B0"/>
    <w:rsid w:val="00EB44FA"/>
    <w:rsid w:val="00EB453A"/>
    <w:rsid w:val="00EB4648"/>
    <w:rsid w:val="00EB469D"/>
    <w:rsid w:val="00EB4720"/>
    <w:rsid w:val="00EB4738"/>
    <w:rsid w:val="00EB48D0"/>
    <w:rsid w:val="00EB48DB"/>
    <w:rsid w:val="00EB4B83"/>
    <w:rsid w:val="00EB4BAF"/>
    <w:rsid w:val="00EB4C5E"/>
    <w:rsid w:val="00EB4C92"/>
    <w:rsid w:val="00EB4CBE"/>
    <w:rsid w:val="00EB4CF0"/>
    <w:rsid w:val="00EB4DDC"/>
    <w:rsid w:val="00EB4DEC"/>
    <w:rsid w:val="00EB4E2E"/>
    <w:rsid w:val="00EB4E7E"/>
    <w:rsid w:val="00EB5000"/>
    <w:rsid w:val="00EB5003"/>
    <w:rsid w:val="00EB5047"/>
    <w:rsid w:val="00EB507A"/>
    <w:rsid w:val="00EB50D0"/>
    <w:rsid w:val="00EB50EB"/>
    <w:rsid w:val="00EB5114"/>
    <w:rsid w:val="00EB51BA"/>
    <w:rsid w:val="00EB51F0"/>
    <w:rsid w:val="00EB5304"/>
    <w:rsid w:val="00EB536E"/>
    <w:rsid w:val="00EB540F"/>
    <w:rsid w:val="00EB547D"/>
    <w:rsid w:val="00EB559A"/>
    <w:rsid w:val="00EB55F9"/>
    <w:rsid w:val="00EB562C"/>
    <w:rsid w:val="00EB5644"/>
    <w:rsid w:val="00EB5699"/>
    <w:rsid w:val="00EB577D"/>
    <w:rsid w:val="00EB5827"/>
    <w:rsid w:val="00EB58EC"/>
    <w:rsid w:val="00EB5A70"/>
    <w:rsid w:val="00EB5C53"/>
    <w:rsid w:val="00EB5CD7"/>
    <w:rsid w:val="00EB5D7C"/>
    <w:rsid w:val="00EB6036"/>
    <w:rsid w:val="00EB60B5"/>
    <w:rsid w:val="00EB6145"/>
    <w:rsid w:val="00EB617F"/>
    <w:rsid w:val="00EB6212"/>
    <w:rsid w:val="00EB627F"/>
    <w:rsid w:val="00EB6388"/>
    <w:rsid w:val="00EB641E"/>
    <w:rsid w:val="00EB64FD"/>
    <w:rsid w:val="00EB6547"/>
    <w:rsid w:val="00EB65BA"/>
    <w:rsid w:val="00EB65D2"/>
    <w:rsid w:val="00EB672B"/>
    <w:rsid w:val="00EB672E"/>
    <w:rsid w:val="00EB6766"/>
    <w:rsid w:val="00EB677D"/>
    <w:rsid w:val="00EB6879"/>
    <w:rsid w:val="00EB688B"/>
    <w:rsid w:val="00EB6AB7"/>
    <w:rsid w:val="00EB6BAA"/>
    <w:rsid w:val="00EB6BAF"/>
    <w:rsid w:val="00EB6C33"/>
    <w:rsid w:val="00EB6CCA"/>
    <w:rsid w:val="00EB6D65"/>
    <w:rsid w:val="00EB6D6F"/>
    <w:rsid w:val="00EB6E8B"/>
    <w:rsid w:val="00EB6FFD"/>
    <w:rsid w:val="00EB701F"/>
    <w:rsid w:val="00EB7128"/>
    <w:rsid w:val="00EB7371"/>
    <w:rsid w:val="00EB74C1"/>
    <w:rsid w:val="00EB7508"/>
    <w:rsid w:val="00EB7538"/>
    <w:rsid w:val="00EB75D8"/>
    <w:rsid w:val="00EB7640"/>
    <w:rsid w:val="00EB7675"/>
    <w:rsid w:val="00EB77D1"/>
    <w:rsid w:val="00EB7821"/>
    <w:rsid w:val="00EB79BA"/>
    <w:rsid w:val="00EB7A39"/>
    <w:rsid w:val="00EB7A9C"/>
    <w:rsid w:val="00EB7ACD"/>
    <w:rsid w:val="00EB7AE6"/>
    <w:rsid w:val="00EB7AF9"/>
    <w:rsid w:val="00EB7B80"/>
    <w:rsid w:val="00EB7CA0"/>
    <w:rsid w:val="00EB7D6C"/>
    <w:rsid w:val="00EB7EA9"/>
    <w:rsid w:val="00EB7F22"/>
    <w:rsid w:val="00EC0031"/>
    <w:rsid w:val="00EC00DD"/>
    <w:rsid w:val="00EC011A"/>
    <w:rsid w:val="00EC0158"/>
    <w:rsid w:val="00EC0170"/>
    <w:rsid w:val="00EC0195"/>
    <w:rsid w:val="00EC01D0"/>
    <w:rsid w:val="00EC02D5"/>
    <w:rsid w:val="00EC0422"/>
    <w:rsid w:val="00EC04BA"/>
    <w:rsid w:val="00EC0540"/>
    <w:rsid w:val="00EC05FA"/>
    <w:rsid w:val="00EC06DE"/>
    <w:rsid w:val="00EC07D1"/>
    <w:rsid w:val="00EC0995"/>
    <w:rsid w:val="00EC0B23"/>
    <w:rsid w:val="00EC0B91"/>
    <w:rsid w:val="00EC0BA5"/>
    <w:rsid w:val="00EC0BC6"/>
    <w:rsid w:val="00EC0C47"/>
    <w:rsid w:val="00EC0D45"/>
    <w:rsid w:val="00EC0DD5"/>
    <w:rsid w:val="00EC0E04"/>
    <w:rsid w:val="00EC0E0D"/>
    <w:rsid w:val="00EC0E47"/>
    <w:rsid w:val="00EC0ECE"/>
    <w:rsid w:val="00EC0EDA"/>
    <w:rsid w:val="00EC0F6B"/>
    <w:rsid w:val="00EC0FBC"/>
    <w:rsid w:val="00EC0FED"/>
    <w:rsid w:val="00EC10CF"/>
    <w:rsid w:val="00EC1151"/>
    <w:rsid w:val="00EC1278"/>
    <w:rsid w:val="00EC133A"/>
    <w:rsid w:val="00EC1376"/>
    <w:rsid w:val="00EC13C6"/>
    <w:rsid w:val="00EC13FC"/>
    <w:rsid w:val="00EC142F"/>
    <w:rsid w:val="00EC148A"/>
    <w:rsid w:val="00EC1505"/>
    <w:rsid w:val="00EC16A0"/>
    <w:rsid w:val="00EC17F7"/>
    <w:rsid w:val="00EC182C"/>
    <w:rsid w:val="00EC18C8"/>
    <w:rsid w:val="00EC18D2"/>
    <w:rsid w:val="00EC1917"/>
    <w:rsid w:val="00EC1B11"/>
    <w:rsid w:val="00EC1C1B"/>
    <w:rsid w:val="00EC1C82"/>
    <w:rsid w:val="00EC1C85"/>
    <w:rsid w:val="00EC1CC1"/>
    <w:rsid w:val="00EC1CE5"/>
    <w:rsid w:val="00EC1D2B"/>
    <w:rsid w:val="00EC1D36"/>
    <w:rsid w:val="00EC1E7E"/>
    <w:rsid w:val="00EC1F55"/>
    <w:rsid w:val="00EC1FB0"/>
    <w:rsid w:val="00EC2117"/>
    <w:rsid w:val="00EC2239"/>
    <w:rsid w:val="00EC23CB"/>
    <w:rsid w:val="00EC242D"/>
    <w:rsid w:val="00EC247E"/>
    <w:rsid w:val="00EC24E4"/>
    <w:rsid w:val="00EC2507"/>
    <w:rsid w:val="00EC25FB"/>
    <w:rsid w:val="00EC266A"/>
    <w:rsid w:val="00EC2709"/>
    <w:rsid w:val="00EC27AE"/>
    <w:rsid w:val="00EC27C5"/>
    <w:rsid w:val="00EC29E3"/>
    <w:rsid w:val="00EC2A42"/>
    <w:rsid w:val="00EC2A7A"/>
    <w:rsid w:val="00EC2B03"/>
    <w:rsid w:val="00EC2B28"/>
    <w:rsid w:val="00EC2B29"/>
    <w:rsid w:val="00EC2B8B"/>
    <w:rsid w:val="00EC2BF4"/>
    <w:rsid w:val="00EC2BF7"/>
    <w:rsid w:val="00EC2CBF"/>
    <w:rsid w:val="00EC2D10"/>
    <w:rsid w:val="00EC2D3A"/>
    <w:rsid w:val="00EC2E21"/>
    <w:rsid w:val="00EC2E29"/>
    <w:rsid w:val="00EC2E96"/>
    <w:rsid w:val="00EC2EE8"/>
    <w:rsid w:val="00EC2F52"/>
    <w:rsid w:val="00EC2FBD"/>
    <w:rsid w:val="00EC3050"/>
    <w:rsid w:val="00EC305A"/>
    <w:rsid w:val="00EC3111"/>
    <w:rsid w:val="00EC312A"/>
    <w:rsid w:val="00EC31B0"/>
    <w:rsid w:val="00EC3261"/>
    <w:rsid w:val="00EC3312"/>
    <w:rsid w:val="00EC3376"/>
    <w:rsid w:val="00EC33E8"/>
    <w:rsid w:val="00EC343C"/>
    <w:rsid w:val="00EC36B2"/>
    <w:rsid w:val="00EC3854"/>
    <w:rsid w:val="00EC3911"/>
    <w:rsid w:val="00EC3A1E"/>
    <w:rsid w:val="00EC3B1B"/>
    <w:rsid w:val="00EC3BD9"/>
    <w:rsid w:val="00EC3C16"/>
    <w:rsid w:val="00EC3C32"/>
    <w:rsid w:val="00EC3CEC"/>
    <w:rsid w:val="00EC3D66"/>
    <w:rsid w:val="00EC3D68"/>
    <w:rsid w:val="00EC3DB2"/>
    <w:rsid w:val="00EC3DC9"/>
    <w:rsid w:val="00EC4025"/>
    <w:rsid w:val="00EC4073"/>
    <w:rsid w:val="00EC4160"/>
    <w:rsid w:val="00EC4315"/>
    <w:rsid w:val="00EC432C"/>
    <w:rsid w:val="00EC43E2"/>
    <w:rsid w:val="00EC46A8"/>
    <w:rsid w:val="00EC4B23"/>
    <w:rsid w:val="00EC4C4C"/>
    <w:rsid w:val="00EC4C53"/>
    <w:rsid w:val="00EC4D25"/>
    <w:rsid w:val="00EC4D63"/>
    <w:rsid w:val="00EC508C"/>
    <w:rsid w:val="00EC50CB"/>
    <w:rsid w:val="00EC520C"/>
    <w:rsid w:val="00EC5264"/>
    <w:rsid w:val="00EC527A"/>
    <w:rsid w:val="00EC5374"/>
    <w:rsid w:val="00EC53C9"/>
    <w:rsid w:val="00EC53FE"/>
    <w:rsid w:val="00EC5501"/>
    <w:rsid w:val="00EC55CA"/>
    <w:rsid w:val="00EC5661"/>
    <w:rsid w:val="00EC56D2"/>
    <w:rsid w:val="00EC577F"/>
    <w:rsid w:val="00EC5830"/>
    <w:rsid w:val="00EC586F"/>
    <w:rsid w:val="00EC5900"/>
    <w:rsid w:val="00EC5A62"/>
    <w:rsid w:val="00EC5C4E"/>
    <w:rsid w:val="00EC5D0A"/>
    <w:rsid w:val="00EC5D92"/>
    <w:rsid w:val="00EC5DBC"/>
    <w:rsid w:val="00EC5F59"/>
    <w:rsid w:val="00EC601D"/>
    <w:rsid w:val="00EC631B"/>
    <w:rsid w:val="00EC6346"/>
    <w:rsid w:val="00EC6454"/>
    <w:rsid w:val="00EC6491"/>
    <w:rsid w:val="00EC6711"/>
    <w:rsid w:val="00EC6734"/>
    <w:rsid w:val="00EC6764"/>
    <w:rsid w:val="00EC6808"/>
    <w:rsid w:val="00EC683B"/>
    <w:rsid w:val="00EC688D"/>
    <w:rsid w:val="00EC68A2"/>
    <w:rsid w:val="00EC6A81"/>
    <w:rsid w:val="00EC6A95"/>
    <w:rsid w:val="00EC6B65"/>
    <w:rsid w:val="00EC6E75"/>
    <w:rsid w:val="00EC6F31"/>
    <w:rsid w:val="00EC6FA9"/>
    <w:rsid w:val="00EC6FB7"/>
    <w:rsid w:val="00EC6FE5"/>
    <w:rsid w:val="00EC7047"/>
    <w:rsid w:val="00EC7098"/>
    <w:rsid w:val="00EC70CF"/>
    <w:rsid w:val="00EC710A"/>
    <w:rsid w:val="00EC711D"/>
    <w:rsid w:val="00EC71EF"/>
    <w:rsid w:val="00EC7211"/>
    <w:rsid w:val="00EC7383"/>
    <w:rsid w:val="00EC7424"/>
    <w:rsid w:val="00EC75AC"/>
    <w:rsid w:val="00EC7636"/>
    <w:rsid w:val="00EC7713"/>
    <w:rsid w:val="00EC7744"/>
    <w:rsid w:val="00EC7775"/>
    <w:rsid w:val="00EC77BF"/>
    <w:rsid w:val="00EC782C"/>
    <w:rsid w:val="00EC7866"/>
    <w:rsid w:val="00EC78D2"/>
    <w:rsid w:val="00EC78DE"/>
    <w:rsid w:val="00EC7921"/>
    <w:rsid w:val="00EC7A0B"/>
    <w:rsid w:val="00EC7A2F"/>
    <w:rsid w:val="00EC7A97"/>
    <w:rsid w:val="00EC7B7A"/>
    <w:rsid w:val="00EC7BA0"/>
    <w:rsid w:val="00EC7BD3"/>
    <w:rsid w:val="00EC7C1F"/>
    <w:rsid w:val="00EC7C4D"/>
    <w:rsid w:val="00EC7C9A"/>
    <w:rsid w:val="00EC7D12"/>
    <w:rsid w:val="00EC7D5A"/>
    <w:rsid w:val="00EC7D67"/>
    <w:rsid w:val="00EC7D9A"/>
    <w:rsid w:val="00EC7DB0"/>
    <w:rsid w:val="00EC7E0F"/>
    <w:rsid w:val="00EC7E64"/>
    <w:rsid w:val="00EC7E8F"/>
    <w:rsid w:val="00EC7F3D"/>
    <w:rsid w:val="00EC7F76"/>
    <w:rsid w:val="00EC7FA6"/>
    <w:rsid w:val="00ED001A"/>
    <w:rsid w:val="00ED00BC"/>
    <w:rsid w:val="00ED0115"/>
    <w:rsid w:val="00ED028A"/>
    <w:rsid w:val="00ED02A7"/>
    <w:rsid w:val="00ED03CD"/>
    <w:rsid w:val="00ED04C8"/>
    <w:rsid w:val="00ED0563"/>
    <w:rsid w:val="00ED0573"/>
    <w:rsid w:val="00ED06BD"/>
    <w:rsid w:val="00ED08EA"/>
    <w:rsid w:val="00ED0939"/>
    <w:rsid w:val="00ED09BA"/>
    <w:rsid w:val="00ED0B01"/>
    <w:rsid w:val="00ED0CD1"/>
    <w:rsid w:val="00ED0D02"/>
    <w:rsid w:val="00ED0FA2"/>
    <w:rsid w:val="00ED11E2"/>
    <w:rsid w:val="00ED1382"/>
    <w:rsid w:val="00ED1389"/>
    <w:rsid w:val="00ED1421"/>
    <w:rsid w:val="00ED1431"/>
    <w:rsid w:val="00ED1581"/>
    <w:rsid w:val="00ED15D7"/>
    <w:rsid w:val="00ED1645"/>
    <w:rsid w:val="00ED1665"/>
    <w:rsid w:val="00ED16C8"/>
    <w:rsid w:val="00ED16FB"/>
    <w:rsid w:val="00ED171D"/>
    <w:rsid w:val="00ED1721"/>
    <w:rsid w:val="00ED1733"/>
    <w:rsid w:val="00ED175E"/>
    <w:rsid w:val="00ED1799"/>
    <w:rsid w:val="00ED17F8"/>
    <w:rsid w:val="00ED1933"/>
    <w:rsid w:val="00ED195D"/>
    <w:rsid w:val="00ED1977"/>
    <w:rsid w:val="00ED199A"/>
    <w:rsid w:val="00ED1A17"/>
    <w:rsid w:val="00ED1D10"/>
    <w:rsid w:val="00ED1D42"/>
    <w:rsid w:val="00ED1D55"/>
    <w:rsid w:val="00ED1DF0"/>
    <w:rsid w:val="00ED1E92"/>
    <w:rsid w:val="00ED1F1A"/>
    <w:rsid w:val="00ED1F2F"/>
    <w:rsid w:val="00ED1F4C"/>
    <w:rsid w:val="00ED2004"/>
    <w:rsid w:val="00ED20BF"/>
    <w:rsid w:val="00ED20E3"/>
    <w:rsid w:val="00ED2111"/>
    <w:rsid w:val="00ED2239"/>
    <w:rsid w:val="00ED228C"/>
    <w:rsid w:val="00ED233D"/>
    <w:rsid w:val="00ED23A4"/>
    <w:rsid w:val="00ED23A9"/>
    <w:rsid w:val="00ED2499"/>
    <w:rsid w:val="00ED24D0"/>
    <w:rsid w:val="00ED24F1"/>
    <w:rsid w:val="00ED25B6"/>
    <w:rsid w:val="00ED25C4"/>
    <w:rsid w:val="00ED25F2"/>
    <w:rsid w:val="00ED2613"/>
    <w:rsid w:val="00ED26C8"/>
    <w:rsid w:val="00ED2710"/>
    <w:rsid w:val="00ED2736"/>
    <w:rsid w:val="00ED2742"/>
    <w:rsid w:val="00ED278F"/>
    <w:rsid w:val="00ED2823"/>
    <w:rsid w:val="00ED285E"/>
    <w:rsid w:val="00ED28C9"/>
    <w:rsid w:val="00ED29E2"/>
    <w:rsid w:val="00ED2A70"/>
    <w:rsid w:val="00ED2B49"/>
    <w:rsid w:val="00ED2B4E"/>
    <w:rsid w:val="00ED2BF7"/>
    <w:rsid w:val="00ED2CA7"/>
    <w:rsid w:val="00ED2D40"/>
    <w:rsid w:val="00ED2DB9"/>
    <w:rsid w:val="00ED2E6E"/>
    <w:rsid w:val="00ED2ED6"/>
    <w:rsid w:val="00ED3060"/>
    <w:rsid w:val="00ED3068"/>
    <w:rsid w:val="00ED30C5"/>
    <w:rsid w:val="00ED3229"/>
    <w:rsid w:val="00ED32AF"/>
    <w:rsid w:val="00ED32FD"/>
    <w:rsid w:val="00ED3335"/>
    <w:rsid w:val="00ED3441"/>
    <w:rsid w:val="00ED34A2"/>
    <w:rsid w:val="00ED3501"/>
    <w:rsid w:val="00ED3579"/>
    <w:rsid w:val="00ED35CE"/>
    <w:rsid w:val="00ED384B"/>
    <w:rsid w:val="00ED384E"/>
    <w:rsid w:val="00ED38FA"/>
    <w:rsid w:val="00ED3922"/>
    <w:rsid w:val="00ED3CD9"/>
    <w:rsid w:val="00ED3CDD"/>
    <w:rsid w:val="00ED3CFF"/>
    <w:rsid w:val="00ED3DAB"/>
    <w:rsid w:val="00ED3DB4"/>
    <w:rsid w:val="00ED3DDD"/>
    <w:rsid w:val="00ED3DED"/>
    <w:rsid w:val="00ED3EE3"/>
    <w:rsid w:val="00ED3F09"/>
    <w:rsid w:val="00ED3F8A"/>
    <w:rsid w:val="00ED3FCB"/>
    <w:rsid w:val="00ED4089"/>
    <w:rsid w:val="00ED413B"/>
    <w:rsid w:val="00ED41C7"/>
    <w:rsid w:val="00ED4205"/>
    <w:rsid w:val="00ED4273"/>
    <w:rsid w:val="00ED42CA"/>
    <w:rsid w:val="00ED43C6"/>
    <w:rsid w:val="00ED448C"/>
    <w:rsid w:val="00ED4644"/>
    <w:rsid w:val="00ED46D4"/>
    <w:rsid w:val="00ED4AF9"/>
    <w:rsid w:val="00ED4B6A"/>
    <w:rsid w:val="00ED4D3D"/>
    <w:rsid w:val="00ED4DCA"/>
    <w:rsid w:val="00ED4E6F"/>
    <w:rsid w:val="00ED4E7D"/>
    <w:rsid w:val="00ED4FC7"/>
    <w:rsid w:val="00ED501C"/>
    <w:rsid w:val="00ED50AE"/>
    <w:rsid w:val="00ED5106"/>
    <w:rsid w:val="00ED516D"/>
    <w:rsid w:val="00ED52E3"/>
    <w:rsid w:val="00ED5385"/>
    <w:rsid w:val="00ED5405"/>
    <w:rsid w:val="00ED5463"/>
    <w:rsid w:val="00ED5508"/>
    <w:rsid w:val="00ED556F"/>
    <w:rsid w:val="00ED55B1"/>
    <w:rsid w:val="00ED5705"/>
    <w:rsid w:val="00ED574B"/>
    <w:rsid w:val="00ED5779"/>
    <w:rsid w:val="00ED57B8"/>
    <w:rsid w:val="00ED5849"/>
    <w:rsid w:val="00ED58A1"/>
    <w:rsid w:val="00ED58D0"/>
    <w:rsid w:val="00ED58DC"/>
    <w:rsid w:val="00ED59AD"/>
    <w:rsid w:val="00ED5A70"/>
    <w:rsid w:val="00ED5AAA"/>
    <w:rsid w:val="00ED5AE3"/>
    <w:rsid w:val="00ED5B43"/>
    <w:rsid w:val="00ED5B4F"/>
    <w:rsid w:val="00ED5C41"/>
    <w:rsid w:val="00ED5C7C"/>
    <w:rsid w:val="00ED5D3C"/>
    <w:rsid w:val="00ED5F67"/>
    <w:rsid w:val="00ED601A"/>
    <w:rsid w:val="00ED6024"/>
    <w:rsid w:val="00ED605F"/>
    <w:rsid w:val="00ED608A"/>
    <w:rsid w:val="00ED63F7"/>
    <w:rsid w:val="00ED6434"/>
    <w:rsid w:val="00ED65BC"/>
    <w:rsid w:val="00ED67E0"/>
    <w:rsid w:val="00ED696C"/>
    <w:rsid w:val="00ED69A5"/>
    <w:rsid w:val="00ED6AFD"/>
    <w:rsid w:val="00ED6B2D"/>
    <w:rsid w:val="00ED6B39"/>
    <w:rsid w:val="00ED6B3A"/>
    <w:rsid w:val="00ED6BB3"/>
    <w:rsid w:val="00ED6BC5"/>
    <w:rsid w:val="00ED6C0A"/>
    <w:rsid w:val="00ED6CA4"/>
    <w:rsid w:val="00ED6CF5"/>
    <w:rsid w:val="00ED6D12"/>
    <w:rsid w:val="00ED6E1F"/>
    <w:rsid w:val="00ED6E91"/>
    <w:rsid w:val="00ED6EA5"/>
    <w:rsid w:val="00ED6EA7"/>
    <w:rsid w:val="00ED6EF1"/>
    <w:rsid w:val="00ED6F14"/>
    <w:rsid w:val="00ED6F8A"/>
    <w:rsid w:val="00ED70F4"/>
    <w:rsid w:val="00ED719D"/>
    <w:rsid w:val="00ED72A9"/>
    <w:rsid w:val="00ED73C6"/>
    <w:rsid w:val="00ED73E3"/>
    <w:rsid w:val="00ED7418"/>
    <w:rsid w:val="00ED76BD"/>
    <w:rsid w:val="00ED76BE"/>
    <w:rsid w:val="00ED771E"/>
    <w:rsid w:val="00ED7827"/>
    <w:rsid w:val="00ED7998"/>
    <w:rsid w:val="00ED7A1F"/>
    <w:rsid w:val="00ED7AD4"/>
    <w:rsid w:val="00ED7B08"/>
    <w:rsid w:val="00ED7BC8"/>
    <w:rsid w:val="00ED7D2A"/>
    <w:rsid w:val="00ED7D3F"/>
    <w:rsid w:val="00ED7EE3"/>
    <w:rsid w:val="00ED7F47"/>
    <w:rsid w:val="00ED7F70"/>
    <w:rsid w:val="00ED7F7D"/>
    <w:rsid w:val="00EE006A"/>
    <w:rsid w:val="00EE008E"/>
    <w:rsid w:val="00EE0136"/>
    <w:rsid w:val="00EE018E"/>
    <w:rsid w:val="00EE0404"/>
    <w:rsid w:val="00EE041A"/>
    <w:rsid w:val="00EE0433"/>
    <w:rsid w:val="00EE0440"/>
    <w:rsid w:val="00EE047B"/>
    <w:rsid w:val="00EE0494"/>
    <w:rsid w:val="00EE04E4"/>
    <w:rsid w:val="00EE053F"/>
    <w:rsid w:val="00EE0591"/>
    <w:rsid w:val="00EE06F5"/>
    <w:rsid w:val="00EE08A6"/>
    <w:rsid w:val="00EE0991"/>
    <w:rsid w:val="00EE09F7"/>
    <w:rsid w:val="00EE0AE0"/>
    <w:rsid w:val="00EE0B12"/>
    <w:rsid w:val="00EE0BF0"/>
    <w:rsid w:val="00EE0BF4"/>
    <w:rsid w:val="00EE0C38"/>
    <w:rsid w:val="00EE0DFF"/>
    <w:rsid w:val="00EE0F8A"/>
    <w:rsid w:val="00EE0FCB"/>
    <w:rsid w:val="00EE1110"/>
    <w:rsid w:val="00EE118D"/>
    <w:rsid w:val="00EE1227"/>
    <w:rsid w:val="00EE12E5"/>
    <w:rsid w:val="00EE14C3"/>
    <w:rsid w:val="00EE14D2"/>
    <w:rsid w:val="00EE14DD"/>
    <w:rsid w:val="00EE18EE"/>
    <w:rsid w:val="00EE1945"/>
    <w:rsid w:val="00EE19EF"/>
    <w:rsid w:val="00EE1A0E"/>
    <w:rsid w:val="00EE1A5E"/>
    <w:rsid w:val="00EE1C75"/>
    <w:rsid w:val="00EE1CAF"/>
    <w:rsid w:val="00EE1D55"/>
    <w:rsid w:val="00EE1DCC"/>
    <w:rsid w:val="00EE1DD2"/>
    <w:rsid w:val="00EE1DF0"/>
    <w:rsid w:val="00EE1EF3"/>
    <w:rsid w:val="00EE1FE5"/>
    <w:rsid w:val="00EE221E"/>
    <w:rsid w:val="00EE2410"/>
    <w:rsid w:val="00EE2461"/>
    <w:rsid w:val="00EE24C2"/>
    <w:rsid w:val="00EE24F6"/>
    <w:rsid w:val="00EE256C"/>
    <w:rsid w:val="00EE25AA"/>
    <w:rsid w:val="00EE25C4"/>
    <w:rsid w:val="00EE25E2"/>
    <w:rsid w:val="00EE26C3"/>
    <w:rsid w:val="00EE27E9"/>
    <w:rsid w:val="00EE27EB"/>
    <w:rsid w:val="00EE284C"/>
    <w:rsid w:val="00EE28AD"/>
    <w:rsid w:val="00EE29A2"/>
    <w:rsid w:val="00EE2AB1"/>
    <w:rsid w:val="00EE2B75"/>
    <w:rsid w:val="00EE2BB3"/>
    <w:rsid w:val="00EE2C3C"/>
    <w:rsid w:val="00EE3015"/>
    <w:rsid w:val="00EE3040"/>
    <w:rsid w:val="00EE30A3"/>
    <w:rsid w:val="00EE3108"/>
    <w:rsid w:val="00EE3187"/>
    <w:rsid w:val="00EE319F"/>
    <w:rsid w:val="00EE32D7"/>
    <w:rsid w:val="00EE332D"/>
    <w:rsid w:val="00EE3354"/>
    <w:rsid w:val="00EE33B6"/>
    <w:rsid w:val="00EE3408"/>
    <w:rsid w:val="00EE3438"/>
    <w:rsid w:val="00EE3566"/>
    <w:rsid w:val="00EE35C1"/>
    <w:rsid w:val="00EE3660"/>
    <w:rsid w:val="00EE36C5"/>
    <w:rsid w:val="00EE3713"/>
    <w:rsid w:val="00EE374C"/>
    <w:rsid w:val="00EE37BE"/>
    <w:rsid w:val="00EE37D7"/>
    <w:rsid w:val="00EE3807"/>
    <w:rsid w:val="00EE382A"/>
    <w:rsid w:val="00EE3859"/>
    <w:rsid w:val="00EE3894"/>
    <w:rsid w:val="00EE3AFD"/>
    <w:rsid w:val="00EE3B9D"/>
    <w:rsid w:val="00EE3BFB"/>
    <w:rsid w:val="00EE3C1B"/>
    <w:rsid w:val="00EE3D04"/>
    <w:rsid w:val="00EE3D3C"/>
    <w:rsid w:val="00EE3DF7"/>
    <w:rsid w:val="00EE3EC4"/>
    <w:rsid w:val="00EE3ECC"/>
    <w:rsid w:val="00EE3F05"/>
    <w:rsid w:val="00EE3F0B"/>
    <w:rsid w:val="00EE41D8"/>
    <w:rsid w:val="00EE41E8"/>
    <w:rsid w:val="00EE4236"/>
    <w:rsid w:val="00EE42B0"/>
    <w:rsid w:val="00EE4421"/>
    <w:rsid w:val="00EE45E5"/>
    <w:rsid w:val="00EE4636"/>
    <w:rsid w:val="00EE465C"/>
    <w:rsid w:val="00EE46B0"/>
    <w:rsid w:val="00EE4705"/>
    <w:rsid w:val="00EE4780"/>
    <w:rsid w:val="00EE48BF"/>
    <w:rsid w:val="00EE48C0"/>
    <w:rsid w:val="00EE48FA"/>
    <w:rsid w:val="00EE4972"/>
    <w:rsid w:val="00EE499A"/>
    <w:rsid w:val="00EE49A4"/>
    <w:rsid w:val="00EE4D73"/>
    <w:rsid w:val="00EE4DE8"/>
    <w:rsid w:val="00EE4E55"/>
    <w:rsid w:val="00EE4E68"/>
    <w:rsid w:val="00EE4EF7"/>
    <w:rsid w:val="00EE4FA5"/>
    <w:rsid w:val="00EE5048"/>
    <w:rsid w:val="00EE5084"/>
    <w:rsid w:val="00EE509A"/>
    <w:rsid w:val="00EE50A9"/>
    <w:rsid w:val="00EE51B2"/>
    <w:rsid w:val="00EE51FE"/>
    <w:rsid w:val="00EE5345"/>
    <w:rsid w:val="00EE544B"/>
    <w:rsid w:val="00EE547C"/>
    <w:rsid w:val="00EE55E7"/>
    <w:rsid w:val="00EE5747"/>
    <w:rsid w:val="00EE57CB"/>
    <w:rsid w:val="00EE57F4"/>
    <w:rsid w:val="00EE5836"/>
    <w:rsid w:val="00EE58C8"/>
    <w:rsid w:val="00EE5929"/>
    <w:rsid w:val="00EE5947"/>
    <w:rsid w:val="00EE5B56"/>
    <w:rsid w:val="00EE5C49"/>
    <w:rsid w:val="00EE5CA8"/>
    <w:rsid w:val="00EE5CAC"/>
    <w:rsid w:val="00EE5D43"/>
    <w:rsid w:val="00EE5D44"/>
    <w:rsid w:val="00EE5E6B"/>
    <w:rsid w:val="00EE5EC7"/>
    <w:rsid w:val="00EE5EC9"/>
    <w:rsid w:val="00EE5F86"/>
    <w:rsid w:val="00EE6057"/>
    <w:rsid w:val="00EE606D"/>
    <w:rsid w:val="00EE6078"/>
    <w:rsid w:val="00EE608C"/>
    <w:rsid w:val="00EE60A3"/>
    <w:rsid w:val="00EE6136"/>
    <w:rsid w:val="00EE6212"/>
    <w:rsid w:val="00EE6254"/>
    <w:rsid w:val="00EE6335"/>
    <w:rsid w:val="00EE64D2"/>
    <w:rsid w:val="00EE650F"/>
    <w:rsid w:val="00EE6549"/>
    <w:rsid w:val="00EE65F3"/>
    <w:rsid w:val="00EE6765"/>
    <w:rsid w:val="00EE67D1"/>
    <w:rsid w:val="00EE67F4"/>
    <w:rsid w:val="00EE681F"/>
    <w:rsid w:val="00EE682F"/>
    <w:rsid w:val="00EE68AA"/>
    <w:rsid w:val="00EE6A9B"/>
    <w:rsid w:val="00EE6CF5"/>
    <w:rsid w:val="00EE6DBB"/>
    <w:rsid w:val="00EE6E8D"/>
    <w:rsid w:val="00EE7039"/>
    <w:rsid w:val="00EE70F2"/>
    <w:rsid w:val="00EE71D5"/>
    <w:rsid w:val="00EE7228"/>
    <w:rsid w:val="00EE7233"/>
    <w:rsid w:val="00EE72B5"/>
    <w:rsid w:val="00EE72C3"/>
    <w:rsid w:val="00EE72CD"/>
    <w:rsid w:val="00EE74C0"/>
    <w:rsid w:val="00EE756D"/>
    <w:rsid w:val="00EE758C"/>
    <w:rsid w:val="00EE75FE"/>
    <w:rsid w:val="00EE76BA"/>
    <w:rsid w:val="00EE775D"/>
    <w:rsid w:val="00EE791E"/>
    <w:rsid w:val="00EE7923"/>
    <w:rsid w:val="00EE7946"/>
    <w:rsid w:val="00EE79E5"/>
    <w:rsid w:val="00EE7B38"/>
    <w:rsid w:val="00EE7E2D"/>
    <w:rsid w:val="00EE7FD1"/>
    <w:rsid w:val="00EF0028"/>
    <w:rsid w:val="00EF0052"/>
    <w:rsid w:val="00EF0154"/>
    <w:rsid w:val="00EF020F"/>
    <w:rsid w:val="00EF02C6"/>
    <w:rsid w:val="00EF030E"/>
    <w:rsid w:val="00EF032C"/>
    <w:rsid w:val="00EF0342"/>
    <w:rsid w:val="00EF0371"/>
    <w:rsid w:val="00EF038C"/>
    <w:rsid w:val="00EF03C8"/>
    <w:rsid w:val="00EF0536"/>
    <w:rsid w:val="00EF05EE"/>
    <w:rsid w:val="00EF078F"/>
    <w:rsid w:val="00EF07C4"/>
    <w:rsid w:val="00EF07CD"/>
    <w:rsid w:val="00EF07FE"/>
    <w:rsid w:val="00EF0820"/>
    <w:rsid w:val="00EF0920"/>
    <w:rsid w:val="00EF097C"/>
    <w:rsid w:val="00EF0A11"/>
    <w:rsid w:val="00EF0BCA"/>
    <w:rsid w:val="00EF0BD2"/>
    <w:rsid w:val="00EF0C8F"/>
    <w:rsid w:val="00EF0CBF"/>
    <w:rsid w:val="00EF0CF3"/>
    <w:rsid w:val="00EF0DB4"/>
    <w:rsid w:val="00EF0DE8"/>
    <w:rsid w:val="00EF0E49"/>
    <w:rsid w:val="00EF0EC1"/>
    <w:rsid w:val="00EF0F92"/>
    <w:rsid w:val="00EF1175"/>
    <w:rsid w:val="00EF117C"/>
    <w:rsid w:val="00EF11FA"/>
    <w:rsid w:val="00EF1202"/>
    <w:rsid w:val="00EF130B"/>
    <w:rsid w:val="00EF130F"/>
    <w:rsid w:val="00EF136E"/>
    <w:rsid w:val="00EF1428"/>
    <w:rsid w:val="00EF158D"/>
    <w:rsid w:val="00EF15B1"/>
    <w:rsid w:val="00EF16CD"/>
    <w:rsid w:val="00EF17CE"/>
    <w:rsid w:val="00EF1863"/>
    <w:rsid w:val="00EF1945"/>
    <w:rsid w:val="00EF19EC"/>
    <w:rsid w:val="00EF1A25"/>
    <w:rsid w:val="00EF1A34"/>
    <w:rsid w:val="00EF1AB8"/>
    <w:rsid w:val="00EF1BD7"/>
    <w:rsid w:val="00EF1DD3"/>
    <w:rsid w:val="00EF1FCC"/>
    <w:rsid w:val="00EF206C"/>
    <w:rsid w:val="00EF2071"/>
    <w:rsid w:val="00EF210E"/>
    <w:rsid w:val="00EF2182"/>
    <w:rsid w:val="00EF2192"/>
    <w:rsid w:val="00EF21CD"/>
    <w:rsid w:val="00EF2220"/>
    <w:rsid w:val="00EF2278"/>
    <w:rsid w:val="00EF2298"/>
    <w:rsid w:val="00EF2310"/>
    <w:rsid w:val="00EF235F"/>
    <w:rsid w:val="00EF236C"/>
    <w:rsid w:val="00EF2391"/>
    <w:rsid w:val="00EF23F5"/>
    <w:rsid w:val="00EF2582"/>
    <w:rsid w:val="00EF25EF"/>
    <w:rsid w:val="00EF2607"/>
    <w:rsid w:val="00EF2652"/>
    <w:rsid w:val="00EF266D"/>
    <w:rsid w:val="00EF26A8"/>
    <w:rsid w:val="00EF26CD"/>
    <w:rsid w:val="00EF2741"/>
    <w:rsid w:val="00EF2743"/>
    <w:rsid w:val="00EF27AB"/>
    <w:rsid w:val="00EF27DE"/>
    <w:rsid w:val="00EF27F8"/>
    <w:rsid w:val="00EF28C3"/>
    <w:rsid w:val="00EF28E3"/>
    <w:rsid w:val="00EF2946"/>
    <w:rsid w:val="00EF2B11"/>
    <w:rsid w:val="00EF2C29"/>
    <w:rsid w:val="00EF2D6F"/>
    <w:rsid w:val="00EF2DCF"/>
    <w:rsid w:val="00EF2DEC"/>
    <w:rsid w:val="00EF2F73"/>
    <w:rsid w:val="00EF310C"/>
    <w:rsid w:val="00EF314B"/>
    <w:rsid w:val="00EF3316"/>
    <w:rsid w:val="00EF342E"/>
    <w:rsid w:val="00EF3597"/>
    <w:rsid w:val="00EF35E9"/>
    <w:rsid w:val="00EF36BF"/>
    <w:rsid w:val="00EF3768"/>
    <w:rsid w:val="00EF37D5"/>
    <w:rsid w:val="00EF37E2"/>
    <w:rsid w:val="00EF37FE"/>
    <w:rsid w:val="00EF39F1"/>
    <w:rsid w:val="00EF3AC7"/>
    <w:rsid w:val="00EF3B76"/>
    <w:rsid w:val="00EF3C30"/>
    <w:rsid w:val="00EF3CCC"/>
    <w:rsid w:val="00EF3D0F"/>
    <w:rsid w:val="00EF3DB0"/>
    <w:rsid w:val="00EF3DB3"/>
    <w:rsid w:val="00EF3EB1"/>
    <w:rsid w:val="00EF3EB3"/>
    <w:rsid w:val="00EF3F6D"/>
    <w:rsid w:val="00EF4048"/>
    <w:rsid w:val="00EF40B3"/>
    <w:rsid w:val="00EF40C4"/>
    <w:rsid w:val="00EF41B7"/>
    <w:rsid w:val="00EF425B"/>
    <w:rsid w:val="00EF42AE"/>
    <w:rsid w:val="00EF42D0"/>
    <w:rsid w:val="00EF43C3"/>
    <w:rsid w:val="00EF446E"/>
    <w:rsid w:val="00EF44DF"/>
    <w:rsid w:val="00EF4572"/>
    <w:rsid w:val="00EF45B3"/>
    <w:rsid w:val="00EF4647"/>
    <w:rsid w:val="00EF46FB"/>
    <w:rsid w:val="00EF4728"/>
    <w:rsid w:val="00EF47B9"/>
    <w:rsid w:val="00EF493D"/>
    <w:rsid w:val="00EF49EC"/>
    <w:rsid w:val="00EF4A8F"/>
    <w:rsid w:val="00EF4BB1"/>
    <w:rsid w:val="00EF4C10"/>
    <w:rsid w:val="00EF4C46"/>
    <w:rsid w:val="00EF4C51"/>
    <w:rsid w:val="00EF4CD8"/>
    <w:rsid w:val="00EF4CE7"/>
    <w:rsid w:val="00EF4D06"/>
    <w:rsid w:val="00EF4D35"/>
    <w:rsid w:val="00EF4D37"/>
    <w:rsid w:val="00EF4D50"/>
    <w:rsid w:val="00EF4DB7"/>
    <w:rsid w:val="00EF4DDC"/>
    <w:rsid w:val="00EF4E43"/>
    <w:rsid w:val="00EF4F05"/>
    <w:rsid w:val="00EF4F7D"/>
    <w:rsid w:val="00EF5136"/>
    <w:rsid w:val="00EF51CE"/>
    <w:rsid w:val="00EF5209"/>
    <w:rsid w:val="00EF5239"/>
    <w:rsid w:val="00EF5255"/>
    <w:rsid w:val="00EF53A1"/>
    <w:rsid w:val="00EF5428"/>
    <w:rsid w:val="00EF54E2"/>
    <w:rsid w:val="00EF56BF"/>
    <w:rsid w:val="00EF5802"/>
    <w:rsid w:val="00EF585F"/>
    <w:rsid w:val="00EF591C"/>
    <w:rsid w:val="00EF5AD5"/>
    <w:rsid w:val="00EF5B1F"/>
    <w:rsid w:val="00EF5C3F"/>
    <w:rsid w:val="00EF5D0B"/>
    <w:rsid w:val="00EF5DAF"/>
    <w:rsid w:val="00EF5E2D"/>
    <w:rsid w:val="00EF5FB0"/>
    <w:rsid w:val="00EF60D6"/>
    <w:rsid w:val="00EF6144"/>
    <w:rsid w:val="00EF638C"/>
    <w:rsid w:val="00EF63EB"/>
    <w:rsid w:val="00EF646B"/>
    <w:rsid w:val="00EF64A4"/>
    <w:rsid w:val="00EF64B1"/>
    <w:rsid w:val="00EF6650"/>
    <w:rsid w:val="00EF6719"/>
    <w:rsid w:val="00EF67E8"/>
    <w:rsid w:val="00EF6812"/>
    <w:rsid w:val="00EF68F2"/>
    <w:rsid w:val="00EF68FA"/>
    <w:rsid w:val="00EF69AE"/>
    <w:rsid w:val="00EF69C3"/>
    <w:rsid w:val="00EF6A22"/>
    <w:rsid w:val="00EF6AD3"/>
    <w:rsid w:val="00EF6BAD"/>
    <w:rsid w:val="00EF6C57"/>
    <w:rsid w:val="00EF6CC4"/>
    <w:rsid w:val="00EF6CD9"/>
    <w:rsid w:val="00EF6DD6"/>
    <w:rsid w:val="00EF6DE2"/>
    <w:rsid w:val="00EF6E11"/>
    <w:rsid w:val="00EF6E2C"/>
    <w:rsid w:val="00EF6F4B"/>
    <w:rsid w:val="00EF6F8C"/>
    <w:rsid w:val="00EF6FBE"/>
    <w:rsid w:val="00EF6FF7"/>
    <w:rsid w:val="00EF703A"/>
    <w:rsid w:val="00EF7053"/>
    <w:rsid w:val="00EF713F"/>
    <w:rsid w:val="00EF71F3"/>
    <w:rsid w:val="00EF7290"/>
    <w:rsid w:val="00EF72BB"/>
    <w:rsid w:val="00EF72C9"/>
    <w:rsid w:val="00EF72EA"/>
    <w:rsid w:val="00EF737E"/>
    <w:rsid w:val="00EF7381"/>
    <w:rsid w:val="00EF73E2"/>
    <w:rsid w:val="00EF7449"/>
    <w:rsid w:val="00EF74AD"/>
    <w:rsid w:val="00EF7558"/>
    <w:rsid w:val="00EF7647"/>
    <w:rsid w:val="00EF78B1"/>
    <w:rsid w:val="00EF78E9"/>
    <w:rsid w:val="00EF78F3"/>
    <w:rsid w:val="00EF7A3B"/>
    <w:rsid w:val="00EF7B17"/>
    <w:rsid w:val="00EF7BAD"/>
    <w:rsid w:val="00EF7CAE"/>
    <w:rsid w:val="00EF7CB5"/>
    <w:rsid w:val="00EF7D92"/>
    <w:rsid w:val="00EF7DAD"/>
    <w:rsid w:val="00EF7EA2"/>
    <w:rsid w:val="00EF7F6C"/>
    <w:rsid w:val="00EF7F96"/>
    <w:rsid w:val="00F00015"/>
    <w:rsid w:val="00F0005D"/>
    <w:rsid w:val="00F0013C"/>
    <w:rsid w:val="00F001C1"/>
    <w:rsid w:val="00F0024D"/>
    <w:rsid w:val="00F00262"/>
    <w:rsid w:val="00F003B6"/>
    <w:rsid w:val="00F00420"/>
    <w:rsid w:val="00F00436"/>
    <w:rsid w:val="00F00510"/>
    <w:rsid w:val="00F0051D"/>
    <w:rsid w:val="00F00558"/>
    <w:rsid w:val="00F00786"/>
    <w:rsid w:val="00F007AB"/>
    <w:rsid w:val="00F007B7"/>
    <w:rsid w:val="00F00803"/>
    <w:rsid w:val="00F008DD"/>
    <w:rsid w:val="00F0091F"/>
    <w:rsid w:val="00F00929"/>
    <w:rsid w:val="00F00943"/>
    <w:rsid w:val="00F00A1A"/>
    <w:rsid w:val="00F00A31"/>
    <w:rsid w:val="00F00A9B"/>
    <w:rsid w:val="00F00AD2"/>
    <w:rsid w:val="00F00BBB"/>
    <w:rsid w:val="00F00BD9"/>
    <w:rsid w:val="00F00CF0"/>
    <w:rsid w:val="00F00CFD"/>
    <w:rsid w:val="00F00DDB"/>
    <w:rsid w:val="00F00EA3"/>
    <w:rsid w:val="00F00F92"/>
    <w:rsid w:val="00F00FE2"/>
    <w:rsid w:val="00F01005"/>
    <w:rsid w:val="00F0105C"/>
    <w:rsid w:val="00F01066"/>
    <w:rsid w:val="00F01090"/>
    <w:rsid w:val="00F01191"/>
    <w:rsid w:val="00F012CD"/>
    <w:rsid w:val="00F01345"/>
    <w:rsid w:val="00F01359"/>
    <w:rsid w:val="00F01383"/>
    <w:rsid w:val="00F01384"/>
    <w:rsid w:val="00F01403"/>
    <w:rsid w:val="00F0143A"/>
    <w:rsid w:val="00F01473"/>
    <w:rsid w:val="00F015F8"/>
    <w:rsid w:val="00F01746"/>
    <w:rsid w:val="00F0176F"/>
    <w:rsid w:val="00F0179F"/>
    <w:rsid w:val="00F017D1"/>
    <w:rsid w:val="00F017E0"/>
    <w:rsid w:val="00F0180D"/>
    <w:rsid w:val="00F01852"/>
    <w:rsid w:val="00F018B8"/>
    <w:rsid w:val="00F0197E"/>
    <w:rsid w:val="00F019E9"/>
    <w:rsid w:val="00F01A84"/>
    <w:rsid w:val="00F01BB0"/>
    <w:rsid w:val="00F01C49"/>
    <w:rsid w:val="00F01CA0"/>
    <w:rsid w:val="00F01E30"/>
    <w:rsid w:val="00F01E6D"/>
    <w:rsid w:val="00F01E82"/>
    <w:rsid w:val="00F01F1B"/>
    <w:rsid w:val="00F01F9C"/>
    <w:rsid w:val="00F01FC2"/>
    <w:rsid w:val="00F020A4"/>
    <w:rsid w:val="00F02103"/>
    <w:rsid w:val="00F02141"/>
    <w:rsid w:val="00F02168"/>
    <w:rsid w:val="00F021D4"/>
    <w:rsid w:val="00F021D8"/>
    <w:rsid w:val="00F021D9"/>
    <w:rsid w:val="00F021EF"/>
    <w:rsid w:val="00F0220C"/>
    <w:rsid w:val="00F0221E"/>
    <w:rsid w:val="00F02274"/>
    <w:rsid w:val="00F0233D"/>
    <w:rsid w:val="00F0237A"/>
    <w:rsid w:val="00F02417"/>
    <w:rsid w:val="00F02428"/>
    <w:rsid w:val="00F0248B"/>
    <w:rsid w:val="00F0250E"/>
    <w:rsid w:val="00F02545"/>
    <w:rsid w:val="00F025BE"/>
    <w:rsid w:val="00F025C6"/>
    <w:rsid w:val="00F025C7"/>
    <w:rsid w:val="00F0260B"/>
    <w:rsid w:val="00F0262C"/>
    <w:rsid w:val="00F0266A"/>
    <w:rsid w:val="00F02710"/>
    <w:rsid w:val="00F0283A"/>
    <w:rsid w:val="00F028B4"/>
    <w:rsid w:val="00F0295D"/>
    <w:rsid w:val="00F029FC"/>
    <w:rsid w:val="00F02C03"/>
    <w:rsid w:val="00F02D2F"/>
    <w:rsid w:val="00F02DAF"/>
    <w:rsid w:val="00F02DC1"/>
    <w:rsid w:val="00F02F56"/>
    <w:rsid w:val="00F03154"/>
    <w:rsid w:val="00F03210"/>
    <w:rsid w:val="00F03263"/>
    <w:rsid w:val="00F032D7"/>
    <w:rsid w:val="00F03341"/>
    <w:rsid w:val="00F03442"/>
    <w:rsid w:val="00F034C6"/>
    <w:rsid w:val="00F034ED"/>
    <w:rsid w:val="00F03620"/>
    <w:rsid w:val="00F036A9"/>
    <w:rsid w:val="00F036B2"/>
    <w:rsid w:val="00F03774"/>
    <w:rsid w:val="00F037BE"/>
    <w:rsid w:val="00F03856"/>
    <w:rsid w:val="00F038EC"/>
    <w:rsid w:val="00F0390B"/>
    <w:rsid w:val="00F039BE"/>
    <w:rsid w:val="00F03B17"/>
    <w:rsid w:val="00F03D45"/>
    <w:rsid w:val="00F03DAB"/>
    <w:rsid w:val="00F03E7B"/>
    <w:rsid w:val="00F03EAE"/>
    <w:rsid w:val="00F03EC9"/>
    <w:rsid w:val="00F03F0A"/>
    <w:rsid w:val="00F03F4E"/>
    <w:rsid w:val="00F04051"/>
    <w:rsid w:val="00F040FF"/>
    <w:rsid w:val="00F0418E"/>
    <w:rsid w:val="00F041B5"/>
    <w:rsid w:val="00F041C4"/>
    <w:rsid w:val="00F041EA"/>
    <w:rsid w:val="00F042AE"/>
    <w:rsid w:val="00F0430A"/>
    <w:rsid w:val="00F0440C"/>
    <w:rsid w:val="00F04454"/>
    <w:rsid w:val="00F04515"/>
    <w:rsid w:val="00F04652"/>
    <w:rsid w:val="00F047DF"/>
    <w:rsid w:val="00F0481E"/>
    <w:rsid w:val="00F0483A"/>
    <w:rsid w:val="00F0498A"/>
    <w:rsid w:val="00F04AAF"/>
    <w:rsid w:val="00F04B59"/>
    <w:rsid w:val="00F04BD1"/>
    <w:rsid w:val="00F04CFF"/>
    <w:rsid w:val="00F04D58"/>
    <w:rsid w:val="00F04D6B"/>
    <w:rsid w:val="00F04D78"/>
    <w:rsid w:val="00F04DA0"/>
    <w:rsid w:val="00F04EC4"/>
    <w:rsid w:val="00F04FCB"/>
    <w:rsid w:val="00F0505E"/>
    <w:rsid w:val="00F050BA"/>
    <w:rsid w:val="00F0514A"/>
    <w:rsid w:val="00F05188"/>
    <w:rsid w:val="00F05346"/>
    <w:rsid w:val="00F053D2"/>
    <w:rsid w:val="00F053FA"/>
    <w:rsid w:val="00F054B2"/>
    <w:rsid w:val="00F05576"/>
    <w:rsid w:val="00F0559A"/>
    <w:rsid w:val="00F055B2"/>
    <w:rsid w:val="00F05625"/>
    <w:rsid w:val="00F05792"/>
    <w:rsid w:val="00F057D3"/>
    <w:rsid w:val="00F0596D"/>
    <w:rsid w:val="00F05970"/>
    <w:rsid w:val="00F059B6"/>
    <w:rsid w:val="00F059BA"/>
    <w:rsid w:val="00F05B2F"/>
    <w:rsid w:val="00F05B46"/>
    <w:rsid w:val="00F05B5E"/>
    <w:rsid w:val="00F05B94"/>
    <w:rsid w:val="00F05BFD"/>
    <w:rsid w:val="00F05CD4"/>
    <w:rsid w:val="00F05D29"/>
    <w:rsid w:val="00F05DB5"/>
    <w:rsid w:val="00F05DD0"/>
    <w:rsid w:val="00F05E3E"/>
    <w:rsid w:val="00F05E47"/>
    <w:rsid w:val="00F05ED8"/>
    <w:rsid w:val="00F06064"/>
    <w:rsid w:val="00F06130"/>
    <w:rsid w:val="00F061AD"/>
    <w:rsid w:val="00F06254"/>
    <w:rsid w:val="00F063B5"/>
    <w:rsid w:val="00F065A3"/>
    <w:rsid w:val="00F06676"/>
    <w:rsid w:val="00F066A5"/>
    <w:rsid w:val="00F0670E"/>
    <w:rsid w:val="00F067BA"/>
    <w:rsid w:val="00F0691C"/>
    <w:rsid w:val="00F069C5"/>
    <w:rsid w:val="00F06ABB"/>
    <w:rsid w:val="00F06DC7"/>
    <w:rsid w:val="00F06E1D"/>
    <w:rsid w:val="00F06E48"/>
    <w:rsid w:val="00F06E6E"/>
    <w:rsid w:val="00F06FE1"/>
    <w:rsid w:val="00F07092"/>
    <w:rsid w:val="00F070D2"/>
    <w:rsid w:val="00F0717F"/>
    <w:rsid w:val="00F071D7"/>
    <w:rsid w:val="00F07299"/>
    <w:rsid w:val="00F072CE"/>
    <w:rsid w:val="00F073CA"/>
    <w:rsid w:val="00F0742B"/>
    <w:rsid w:val="00F0746A"/>
    <w:rsid w:val="00F074CF"/>
    <w:rsid w:val="00F074EA"/>
    <w:rsid w:val="00F07596"/>
    <w:rsid w:val="00F0759F"/>
    <w:rsid w:val="00F075C1"/>
    <w:rsid w:val="00F075F2"/>
    <w:rsid w:val="00F0773A"/>
    <w:rsid w:val="00F0774C"/>
    <w:rsid w:val="00F077F7"/>
    <w:rsid w:val="00F07825"/>
    <w:rsid w:val="00F0783F"/>
    <w:rsid w:val="00F07893"/>
    <w:rsid w:val="00F0789E"/>
    <w:rsid w:val="00F079D6"/>
    <w:rsid w:val="00F079E0"/>
    <w:rsid w:val="00F07A20"/>
    <w:rsid w:val="00F07A47"/>
    <w:rsid w:val="00F07ABF"/>
    <w:rsid w:val="00F07B43"/>
    <w:rsid w:val="00F07B45"/>
    <w:rsid w:val="00F07B4A"/>
    <w:rsid w:val="00F07B8F"/>
    <w:rsid w:val="00F07C81"/>
    <w:rsid w:val="00F07CB6"/>
    <w:rsid w:val="00F07CE4"/>
    <w:rsid w:val="00F07D9E"/>
    <w:rsid w:val="00F07DC6"/>
    <w:rsid w:val="00F07DFB"/>
    <w:rsid w:val="00F07F3C"/>
    <w:rsid w:val="00F07F71"/>
    <w:rsid w:val="00F07F87"/>
    <w:rsid w:val="00F1015F"/>
    <w:rsid w:val="00F10201"/>
    <w:rsid w:val="00F1034D"/>
    <w:rsid w:val="00F10371"/>
    <w:rsid w:val="00F1054C"/>
    <w:rsid w:val="00F10591"/>
    <w:rsid w:val="00F10621"/>
    <w:rsid w:val="00F106DA"/>
    <w:rsid w:val="00F106EF"/>
    <w:rsid w:val="00F10906"/>
    <w:rsid w:val="00F10AD2"/>
    <w:rsid w:val="00F10B8C"/>
    <w:rsid w:val="00F10BED"/>
    <w:rsid w:val="00F10BF9"/>
    <w:rsid w:val="00F10BFC"/>
    <w:rsid w:val="00F10C94"/>
    <w:rsid w:val="00F10CA9"/>
    <w:rsid w:val="00F10D16"/>
    <w:rsid w:val="00F10D75"/>
    <w:rsid w:val="00F10D86"/>
    <w:rsid w:val="00F10D87"/>
    <w:rsid w:val="00F10E19"/>
    <w:rsid w:val="00F10F26"/>
    <w:rsid w:val="00F10FF6"/>
    <w:rsid w:val="00F111E5"/>
    <w:rsid w:val="00F11202"/>
    <w:rsid w:val="00F1136E"/>
    <w:rsid w:val="00F113EE"/>
    <w:rsid w:val="00F1145F"/>
    <w:rsid w:val="00F114FF"/>
    <w:rsid w:val="00F11524"/>
    <w:rsid w:val="00F11528"/>
    <w:rsid w:val="00F11549"/>
    <w:rsid w:val="00F1156E"/>
    <w:rsid w:val="00F115A3"/>
    <w:rsid w:val="00F11697"/>
    <w:rsid w:val="00F116C3"/>
    <w:rsid w:val="00F11771"/>
    <w:rsid w:val="00F1178F"/>
    <w:rsid w:val="00F11884"/>
    <w:rsid w:val="00F1192D"/>
    <w:rsid w:val="00F119B8"/>
    <w:rsid w:val="00F119FB"/>
    <w:rsid w:val="00F11AFA"/>
    <w:rsid w:val="00F11B61"/>
    <w:rsid w:val="00F11B7B"/>
    <w:rsid w:val="00F11C1C"/>
    <w:rsid w:val="00F11C24"/>
    <w:rsid w:val="00F11C2F"/>
    <w:rsid w:val="00F11C35"/>
    <w:rsid w:val="00F11C68"/>
    <w:rsid w:val="00F11D51"/>
    <w:rsid w:val="00F11DED"/>
    <w:rsid w:val="00F11E15"/>
    <w:rsid w:val="00F11E17"/>
    <w:rsid w:val="00F11E69"/>
    <w:rsid w:val="00F11E7E"/>
    <w:rsid w:val="00F11EAB"/>
    <w:rsid w:val="00F11EE7"/>
    <w:rsid w:val="00F1201A"/>
    <w:rsid w:val="00F1206E"/>
    <w:rsid w:val="00F120A2"/>
    <w:rsid w:val="00F1211F"/>
    <w:rsid w:val="00F12151"/>
    <w:rsid w:val="00F121C1"/>
    <w:rsid w:val="00F1225F"/>
    <w:rsid w:val="00F122C9"/>
    <w:rsid w:val="00F1231D"/>
    <w:rsid w:val="00F1250C"/>
    <w:rsid w:val="00F125FE"/>
    <w:rsid w:val="00F126AF"/>
    <w:rsid w:val="00F12738"/>
    <w:rsid w:val="00F1273F"/>
    <w:rsid w:val="00F12761"/>
    <w:rsid w:val="00F12794"/>
    <w:rsid w:val="00F12802"/>
    <w:rsid w:val="00F129DE"/>
    <w:rsid w:val="00F12A93"/>
    <w:rsid w:val="00F12B5B"/>
    <w:rsid w:val="00F12BB3"/>
    <w:rsid w:val="00F12C5D"/>
    <w:rsid w:val="00F12C8F"/>
    <w:rsid w:val="00F12CE2"/>
    <w:rsid w:val="00F12D93"/>
    <w:rsid w:val="00F12DEF"/>
    <w:rsid w:val="00F12DFD"/>
    <w:rsid w:val="00F12E52"/>
    <w:rsid w:val="00F12EFC"/>
    <w:rsid w:val="00F12F47"/>
    <w:rsid w:val="00F13016"/>
    <w:rsid w:val="00F13071"/>
    <w:rsid w:val="00F1318E"/>
    <w:rsid w:val="00F131FE"/>
    <w:rsid w:val="00F132B5"/>
    <w:rsid w:val="00F132CF"/>
    <w:rsid w:val="00F132D1"/>
    <w:rsid w:val="00F132D3"/>
    <w:rsid w:val="00F132D7"/>
    <w:rsid w:val="00F132F1"/>
    <w:rsid w:val="00F133D6"/>
    <w:rsid w:val="00F133EA"/>
    <w:rsid w:val="00F1344E"/>
    <w:rsid w:val="00F13475"/>
    <w:rsid w:val="00F13546"/>
    <w:rsid w:val="00F135C6"/>
    <w:rsid w:val="00F135DF"/>
    <w:rsid w:val="00F13614"/>
    <w:rsid w:val="00F13650"/>
    <w:rsid w:val="00F136C0"/>
    <w:rsid w:val="00F13784"/>
    <w:rsid w:val="00F137E6"/>
    <w:rsid w:val="00F13862"/>
    <w:rsid w:val="00F13873"/>
    <w:rsid w:val="00F1393B"/>
    <w:rsid w:val="00F1395B"/>
    <w:rsid w:val="00F13998"/>
    <w:rsid w:val="00F13A6F"/>
    <w:rsid w:val="00F13A9F"/>
    <w:rsid w:val="00F13B9D"/>
    <w:rsid w:val="00F13C87"/>
    <w:rsid w:val="00F13D2F"/>
    <w:rsid w:val="00F13E55"/>
    <w:rsid w:val="00F13EA8"/>
    <w:rsid w:val="00F13ECB"/>
    <w:rsid w:val="00F13EDC"/>
    <w:rsid w:val="00F1415F"/>
    <w:rsid w:val="00F14162"/>
    <w:rsid w:val="00F1423A"/>
    <w:rsid w:val="00F1429F"/>
    <w:rsid w:val="00F143ED"/>
    <w:rsid w:val="00F14443"/>
    <w:rsid w:val="00F144AC"/>
    <w:rsid w:val="00F148DD"/>
    <w:rsid w:val="00F148EA"/>
    <w:rsid w:val="00F14A98"/>
    <w:rsid w:val="00F14BAF"/>
    <w:rsid w:val="00F14C04"/>
    <w:rsid w:val="00F14CEE"/>
    <w:rsid w:val="00F14E19"/>
    <w:rsid w:val="00F14EA5"/>
    <w:rsid w:val="00F14F3D"/>
    <w:rsid w:val="00F14FD4"/>
    <w:rsid w:val="00F15092"/>
    <w:rsid w:val="00F150C1"/>
    <w:rsid w:val="00F1513E"/>
    <w:rsid w:val="00F151DB"/>
    <w:rsid w:val="00F151DD"/>
    <w:rsid w:val="00F151E0"/>
    <w:rsid w:val="00F151EB"/>
    <w:rsid w:val="00F15226"/>
    <w:rsid w:val="00F15314"/>
    <w:rsid w:val="00F15610"/>
    <w:rsid w:val="00F156B9"/>
    <w:rsid w:val="00F1576E"/>
    <w:rsid w:val="00F157F7"/>
    <w:rsid w:val="00F157FF"/>
    <w:rsid w:val="00F15822"/>
    <w:rsid w:val="00F15841"/>
    <w:rsid w:val="00F1591F"/>
    <w:rsid w:val="00F15938"/>
    <w:rsid w:val="00F15942"/>
    <w:rsid w:val="00F1595F"/>
    <w:rsid w:val="00F159D3"/>
    <w:rsid w:val="00F159DF"/>
    <w:rsid w:val="00F15B61"/>
    <w:rsid w:val="00F15C79"/>
    <w:rsid w:val="00F15DAE"/>
    <w:rsid w:val="00F15DB2"/>
    <w:rsid w:val="00F15F8C"/>
    <w:rsid w:val="00F16024"/>
    <w:rsid w:val="00F1607C"/>
    <w:rsid w:val="00F1610C"/>
    <w:rsid w:val="00F161A3"/>
    <w:rsid w:val="00F16342"/>
    <w:rsid w:val="00F1636A"/>
    <w:rsid w:val="00F163B3"/>
    <w:rsid w:val="00F16548"/>
    <w:rsid w:val="00F165EB"/>
    <w:rsid w:val="00F165FE"/>
    <w:rsid w:val="00F16668"/>
    <w:rsid w:val="00F1682C"/>
    <w:rsid w:val="00F16836"/>
    <w:rsid w:val="00F16943"/>
    <w:rsid w:val="00F16956"/>
    <w:rsid w:val="00F16970"/>
    <w:rsid w:val="00F16A09"/>
    <w:rsid w:val="00F16A97"/>
    <w:rsid w:val="00F16ADD"/>
    <w:rsid w:val="00F16B40"/>
    <w:rsid w:val="00F16BB8"/>
    <w:rsid w:val="00F16CC4"/>
    <w:rsid w:val="00F16CE2"/>
    <w:rsid w:val="00F16DE9"/>
    <w:rsid w:val="00F16E01"/>
    <w:rsid w:val="00F16E43"/>
    <w:rsid w:val="00F16EAC"/>
    <w:rsid w:val="00F16EC7"/>
    <w:rsid w:val="00F171AB"/>
    <w:rsid w:val="00F171FD"/>
    <w:rsid w:val="00F1724F"/>
    <w:rsid w:val="00F17263"/>
    <w:rsid w:val="00F17268"/>
    <w:rsid w:val="00F17336"/>
    <w:rsid w:val="00F17354"/>
    <w:rsid w:val="00F173A3"/>
    <w:rsid w:val="00F1740E"/>
    <w:rsid w:val="00F17518"/>
    <w:rsid w:val="00F176BE"/>
    <w:rsid w:val="00F1771A"/>
    <w:rsid w:val="00F1772B"/>
    <w:rsid w:val="00F17737"/>
    <w:rsid w:val="00F178B8"/>
    <w:rsid w:val="00F179C9"/>
    <w:rsid w:val="00F17AEC"/>
    <w:rsid w:val="00F17B28"/>
    <w:rsid w:val="00F17DFD"/>
    <w:rsid w:val="00F17E0E"/>
    <w:rsid w:val="00F17F58"/>
    <w:rsid w:val="00F17FBD"/>
    <w:rsid w:val="00F20017"/>
    <w:rsid w:val="00F20018"/>
    <w:rsid w:val="00F20084"/>
    <w:rsid w:val="00F2009F"/>
    <w:rsid w:val="00F20235"/>
    <w:rsid w:val="00F202A9"/>
    <w:rsid w:val="00F20358"/>
    <w:rsid w:val="00F203FF"/>
    <w:rsid w:val="00F204FF"/>
    <w:rsid w:val="00F20503"/>
    <w:rsid w:val="00F2056D"/>
    <w:rsid w:val="00F20577"/>
    <w:rsid w:val="00F20597"/>
    <w:rsid w:val="00F206EE"/>
    <w:rsid w:val="00F20753"/>
    <w:rsid w:val="00F209CC"/>
    <w:rsid w:val="00F20AEE"/>
    <w:rsid w:val="00F20B2A"/>
    <w:rsid w:val="00F20B64"/>
    <w:rsid w:val="00F20C28"/>
    <w:rsid w:val="00F20CE0"/>
    <w:rsid w:val="00F20D90"/>
    <w:rsid w:val="00F20EC8"/>
    <w:rsid w:val="00F20EFB"/>
    <w:rsid w:val="00F20FA4"/>
    <w:rsid w:val="00F210DD"/>
    <w:rsid w:val="00F210E6"/>
    <w:rsid w:val="00F21135"/>
    <w:rsid w:val="00F21163"/>
    <w:rsid w:val="00F21170"/>
    <w:rsid w:val="00F21271"/>
    <w:rsid w:val="00F2128E"/>
    <w:rsid w:val="00F2140F"/>
    <w:rsid w:val="00F2147E"/>
    <w:rsid w:val="00F21491"/>
    <w:rsid w:val="00F214C7"/>
    <w:rsid w:val="00F214CF"/>
    <w:rsid w:val="00F21578"/>
    <w:rsid w:val="00F2157D"/>
    <w:rsid w:val="00F2159E"/>
    <w:rsid w:val="00F215FB"/>
    <w:rsid w:val="00F2170B"/>
    <w:rsid w:val="00F21737"/>
    <w:rsid w:val="00F2177C"/>
    <w:rsid w:val="00F217D8"/>
    <w:rsid w:val="00F2183D"/>
    <w:rsid w:val="00F218A9"/>
    <w:rsid w:val="00F21946"/>
    <w:rsid w:val="00F21B2D"/>
    <w:rsid w:val="00F21B35"/>
    <w:rsid w:val="00F21B73"/>
    <w:rsid w:val="00F21C54"/>
    <w:rsid w:val="00F21CD2"/>
    <w:rsid w:val="00F21DD3"/>
    <w:rsid w:val="00F21DFD"/>
    <w:rsid w:val="00F21E59"/>
    <w:rsid w:val="00F21E94"/>
    <w:rsid w:val="00F21EF4"/>
    <w:rsid w:val="00F21F18"/>
    <w:rsid w:val="00F2201A"/>
    <w:rsid w:val="00F2232D"/>
    <w:rsid w:val="00F223EA"/>
    <w:rsid w:val="00F2249F"/>
    <w:rsid w:val="00F224BC"/>
    <w:rsid w:val="00F2257D"/>
    <w:rsid w:val="00F2259D"/>
    <w:rsid w:val="00F2261A"/>
    <w:rsid w:val="00F2268F"/>
    <w:rsid w:val="00F227B3"/>
    <w:rsid w:val="00F227D8"/>
    <w:rsid w:val="00F2282E"/>
    <w:rsid w:val="00F2283D"/>
    <w:rsid w:val="00F2285D"/>
    <w:rsid w:val="00F22876"/>
    <w:rsid w:val="00F228C0"/>
    <w:rsid w:val="00F229D7"/>
    <w:rsid w:val="00F22A0F"/>
    <w:rsid w:val="00F22A8B"/>
    <w:rsid w:val="00F22A8D"/>
    <w:rsid w:val="00F22BAD"/>
    <w:rsid w:val="00F22C16"/>
    <w:rsid w:val="00F22C58"/>
    <w:rsid w:val="00F22C7F"/>
    <w:rsid w:val="00F22D00"/>
    <w:rsid w:val="00F22DC8"/>
    <w:rsid w:val="00F22DD1"/>
    <w:rsid w:val="00F22EB0"/>
    <w:rsid w:val="00F22FC3"/>
    <w:rsid w:val="00F23058"/>
    <w:rsid w:val="00F23099"/>
    <w:rsid w:val="00F230AD"/>
    <w:rsid w:val="00F230E9"/>
    <w:rsid w:val="00F2320B"/>
    <w:rsid w:val="00F2337B"/>
    <w:rsid w:val="00F23471"/>
    <w:rsid w:val="00F234DB"/>
    <w:rsid w:val="00F235B3"/>
    <w:rsid w:val="00F2362E"/>
    <w:rsid w:val="00F236B5"/>
    <w:rsid w:val="00F236DC"/>
    <w:rsid w:val="00F23711"/>
    <w:rsid w:val="00F2376E"/>
    <w:rsid w:val="00F23817"/>
    <w:rsid w:val="00F239A0"/>
    <w:rsid w:val="00F239A8"/>
    <w:rsid w:val="00F239F2"/>
    <w:rsid w:val="00F23A73"/>
    <w:rsid w:val="00F23B11"/>
    <w:rsid w:val="00F23C43"/>
    <w:rsid w:val="00F23D01"/>
    <w:rsid w:val="00F23D3E"/>
    <w:rsid w:val="00F23DC7"/>
    <w:rsid w:val="00F23E56"/>
    <w:rsid w:val="00F23E5D"/>
    <w:rsid w:val="00F23EAE"/>
    <w:rsid w:val="00F23F02"/>
    <w:rsid w:val="00F23F9F"/>
    <w:rsid w:val="00F23FB2"/>
    <w:rsid w:val="00F23FC7"/>
    <w:rsid w:val="00F23FE0"/>
    <w:rsid w:val="00F2404B"/>
    <w:rsid w:val="00F240CD"/>
    <w:rsid w:val="00F240FD"/>
    <w:rsid w:val="00F24107"/>
    <w:rsid w:val="00F2415D"/>
    <w:rsid w:val="00F241EE"/>
    <w:rsid w:val="00F24349"/>
    <w:rsid w:val="00F2436C"/>
    <w:rsid w:val="00F244BB"/>
    <w:rsid w:val="00F244FF"/>
    <w:rsid w:val="00F245F6"/>
    <w:rsid w:val="00F24613"/>
    <w:rsid w:val="00F2471C"/>
    <w:rsid w:val="00F24810"/>
    <w:rsid w:val="00F2490B"/>
    <w:rsid w:val="00F24958"/>
    <w:rsid w:val="00F24A40"/>
    <w:rsid w:val="00F24AC3"/>
    <w:rsid w:val="00F24B59"/>
    <w:rsid w:val="00F24C79"/>
    <w:rsid w:val="00F24D3E"/>
    <w:rsid w:val="00F25060"/>
    <w:rsid w:val="00F25128"/>
    <w:rsid w:val="00F25186"/>
    <w:rsid w:val="00F25195"/>
    <w:rsid w:val="00F251FE"/>
    <w:rsid w:val="00F253A5"/>
    <w:rsid w:val="00F253E3"/>
    <w:rsid w:val="00F25482"/>
    <w:rsid w:val="00F254E4"/>
    <w:rsid w:val="00F255B4"/>
    <w:rsid w:val="00F255B6"/>
    <w:rsid w:val="00F25686"/>
    <w:rsid w:val="00F257DD"/>
    <w:rsid w:val="00F25873"/>
    <w:rsid w:val="00F25907"/>
    <w:rsid w:val="00F25908"/>
    <w:rsid w:val="00F25949"/>
    <w:rsid w:val="00F25A52"/>
    <w:rsid w:val="00F25B94"/>
    <w:rsid w:val="00F25BAC"/>
    <w:rsid w:val="00F25BD8"/>
    <w:rsid w:val="00F25C0E"/>
    <w:rsid w:val="00F25C47"/>
    <w:rsid w:val="00F25C68"/>
    <w:rsid w:val="00F25E35"/>
    <w:rsid w:val="00F25FA7"/>
    <w:rsid w:val="00F25FD4"/>
    <w:rsid w:val="00F25FDA"/>
    <w:rsid w:val="00F26043"/>
    <w:rsid w:val="00F2605A"/>
    <w:rsid w:val="00F260CC"/>
    <w:rsid w:val="00F26140"/>
    <w:rsid w:val="00F26154"/>
    <w:rsid w:val="00F261E6"/>
    <w:rsid w:val="00F2628A"/>
    <w:rsid w:val="00F262E7"/>
    <w:rsid w:val="00F262EE"/>
    <w:rsid w:val="00F263B9"/>
    <w:rsid w:val="00F26427"/>
    <w:rsid w:val="00F26433"/>
    <w:rsid w:val="00F26534"/>
    <w:rsid w:val="00F26577"/>
    <w:rsid w:val="00F26593"/>
    <w:rsid w:val="00F26641"/>
    <w:rsid w:val="00F2668C"/>
    <w:rsid w:val="00F266EA"/>
    <w:rsid w:val="00F267C1"/>
    <w:rsid w:val="00F268D9"/>
    <w:rsid w:val="00F26920"/>
    <w:rsid w:val="00F26AA1"/>
    <w:rsid w:val="00F26AD0"/>
    <w:rsid w:val="00F26B30"/>
    <w:rsid w:val="00F26B33"/>
    <w:rsid w:val="00F26D9B"/>
    <w:rsid w:val="00F26E06"/>
    <w:rsid w:val="00F26E97"/>
    <w:rsid w:val="00F26FE3"/>
    <w:rsid w:val="00F27018"/>
    <w:rsid w:val="00F2707A"/>
    <w:rsid w:val="00F27117"/>
    <w:rsid w:val="00F2715E"/>
    <w:rsid w:val="00F2716E"/>
    <w:rsid w:val="00F27187"/>
    <w:rsid w:val="00F271F2"/>
    <w:rsid w:val="00F274EF"/>
    <w:rsid w:val="00F274F5"/>
    <w:rsid w:val="00F2753C"/>
    <w:rsid w:val="00F27594"/>
    <w:rsid w:val="00F278C1"/>
    <w:rsid w:val="00F27AB4"/>
    <w:rsid w:val="00F27ADA"/>
    <w:rsid w:val="00F27AEB"/>
    <w:rsid w:val="00F27B26"/>
    <w:rsid w:val="00F27C04"/>
    <w:rsid w:val="00F27C36"/>
    <w:rsid w:val="00F27F01"/>
    <w:rsid w:val="00F27F04"/>
    <w:rsid w:val="00F27FBE"/>
    <w:rsid w:val="00F300BA"/>
    <w:rsid w:val="00F3022B"/>
    <w:rsid w:val="00F30238"/>
    <w:rsid w:val="00F3023A"/>
    <w:rsid w:val="00F302EF"/>
    <w:rsid w:val="00F3031B"/>
    <w:rsid w:val="00F30360"/>
    <w:rsid w:val="00F3047D"/>
    <w:rsid w:val="00F30530"/>
    <w:rsid w:val="00F3059F"/>
    <w:rsid w:val="00F305ED"/>
    <w:rsid w:val="00F30697"/>
    <w:rsid w:val="00F306E6"/>
    <w:rsid w:val="00F3085E"/>
    <w:rsid w:val="00F30946"/>
    <w:rsid w:val="00F30972"/>
    <w:rsid w:val="00F30B15"/>
    <w:rsid w:val="00F30B1A"/>
    <w:rsid w:val="00F30CD7"/>
    <w:rsid w:val="00F30EBE"/>
    <w:rsid w:val="00F30F50"/>
    <w:rsid w:val="00F30FE0"/>
    <w:rsid w:val="00F31091"/>
    <w:rsid w:val="00F31124"/>
    <w:rsid w:val="00F31135"/>
    <w:rsid w:val="00F311C1"/>
    <w:rsid w:val="00F3123C"/>
    <w:rsid w:val="00F3124D"/>
    <w:rsid w:val="00F312F4"/>
    <w:rsid w:val="00F31315"/>
    <w:rsid w:val="00F3133A"/>
    <w:rsid w:val="00F313D3"/>
    <w:rsid w:val="00F314BD"/>
    <w:rsid w:val="00F31542"/>
    <w:rsid w:val="00F3166F"/>
    <w:rsid w:val="00F31733"/>
    <w:rsid w:val="00F31771"/>
    <w:rsid w:val="00F3185B"/>
    <w:rsid w:val="00F3187C"/>
    <w:rsid w:val="00F31A04"/>
    <w:rsid w:val="00F31A12"/>
    <w:rsid w:val="00F31A14"/>
    <w:rsid w:val="00F31AEB"/>
    <w:rsid w:val="00F31B20"/>
    <w:rsid w:val="00F31B57"/>
    <w:rsid w:val="00F31BC4"/>
    <w:rsid w:val="00F31C0B"/>
    <w:rsid w:val="00F31C33"/>
    <w:rsid w:val="00F31C67"/>
    <w:rsid w:val="00F31CD6"/>
    <w:rsid w:val="00F31D02"/>
    <w:rsid w:val="00F31F01"/>
    <w:rsid w:val="00F31F5F"/>
    <w:rsid w:val="00F32050"/>
    <w:rsid w:val="00F320CE"/>
    <w:rsid w:val="00F323BB"/>
    <w:rsid w:val="00F324D3"/>
    <w:rsid w:val="00F32554"/>
    <w:rsid w:val="00F325AB"/>
    <w:rsid w:val="00F3262B"/>
    <w:rsid w:val="00F326CC"/>
    <w:rsid w:val="00F327F2"/>
    <w:rsid w:val="00F32995"/>
    <w:rsid w:val="00F329C4"/>
    <w:rsid w:val="00F32A7F"/>
    <w:rsid w:val="00F32AAF"/>
    <w:rsid w:val="00F32ADF"/>
    <w:rsid w:val="00F32C0B"/>
    <w:rsid w:val="00F32D3D"/>
    <w:rsid w:val="00F32D5F"/>
    <w:rsid w:val="00F32DD8"/>
    <w:rsid w:val="00F32DF8"/>
    <w:rsid w:val="00F32DFA"/>
    <w:rsid w:val="00F32DFD"/>
    <w:rsid w:val="00F32E9D"/>
    <w:rsid w:val="00F32EC3"/>
    <w:rsid w:val="00F32F50"/>
    <w:rsid w:val="00F32FBF"/>
    <w:rsid w:val="00F33003"/>
    <w:rsid w:val="00F33048"/>
    <w:rsid w:val="00F332FB"/>
    <w:rsid w:val="00F33314"/>
    <w:rsid w:val="00F3337C"/>
    <w:rsid w:val="00F33440"/>
    <w:rsid w:val="00F3351A"/>
    <w:rsid w:val="00F3363D"/>
    <w:rsid w:val="00F3369E"/>
    <w:rsid w:val="00F33861"/>
    <w:rsid w:val="00F338DB"/>
    <w:rsid w:val="00F339DB"/>
    <w:rsid w:val="00F33AC5"/>
    <w:rsid w:val="00F33E13"/>
    <w:rsid w:val="00F33E97"/>
    <w:rsid w:val="00F33EB8"/>
    <w:rsid w:val="00F33FE4"/>
    <w:rsid w:val="00F3408F"/>
    <w:rsid w:val="00F340FB"/>
    <w:rsid w:val="00F3413D"/>
    <w:rsid w:val="00F3425C"/>
    <w:rsid w:val="00F343FA"/>
    <w:rsid w:val="00F34422"/>
    <w:rsid w:val="00F3442C"/>
    <w:rsid w:val="00F3448C"/>
    <w:rsid w:val="00F345EA"/>
    <w:rsid w:val="00F3463D"/>
    <w:rsid w:val="00F346B0"/>
    <w:rsid w:val="00F3479C"/>
    <w:rsid w:val="00F347BF"/>
    <w:rsid w:val="00F348F0"/>
    <w:rsid w:val="00F34979"/>
    <w:rsid w:val="00F349BD"/>
    <w:rsid w:val="00F34A1F"/>
    <w:rsid w:val="00F34AAA"/>
    <w:rsid w:val="00F34AEB"/>
    <w:rsid w:val="00F34C87"/>
    <w:rsid w:val="00F34D12"/>
    <w:rsid w:val="00F34D1A"/>
    <w:rsid w:val="00F34DB8"/>
    <w:rsid w:val="00F350E1"/>
    <w:rsid w:val="00F350F1"/>
    <w:rsid w:val="00F3516B"/>
    <w:rsid w:val="00F35257"/>
    <w:rsid w:val="00F35265"/>
    <w:rsid w:val="00F3533E"/>
    <w:rsid w:val="00F353F8"/>
    <w:rsid w:val="00F3549E"/>
    <w:rsid w:val="00F35596"/>
    <w:rsid w:val="00F355AF"/>
    <w:rsid w:val="00F35702"/>
    <w:rsid w:val="00F358C6"/>
    <w:rsid w:val="00F358E3"/>
    <w:rsid w:val="00F35A52"/>
    <w:rsid w:val="00F35B53"/>
    <w:rsid w:val="00F35BD6"/>
    <w:rsid w:val="00F35C4C"/>
    <w:rsid w:val="00F35DD4"/>
    <w:rsid w:val="00F35F6B"/>
    <w:rsid w:val="00F3604C"/>
    <w:rsid w:val="00F3607D"/>
    <w:rsid w:val="00F3614D"/>
    <w:rsid w:val="00F3627B"/>
    <w:rsid w:val="00F3628B"/>
    <w:rsid w:val="00F36320"/>
    <w:rsid w:val="00F363A1"/>
    <w:rsid w:val="00F364B6"/>
    <w:rsid w:val="00F3653A"/>
    <w:rsid w:val="00F3659E"/>
    <w:rsid w:val="00F365B8"/>
    <w:rsid w:val="00F365BC"/>
    <w:rsid w:val="00F36684"/>
    <w:rsid w:val="00F36873"/>
    <w:rsid w:val="00F368B8"/>
    <w:rsid w:val="00F36925"/>
    <w:rsid w:val="00F3692D"/>
    <w:rsid w:val="00F369AA"/>
    <w:rsid w:val="00F36C76"/>
    <w:rsid w:val="00F36CB5"/>
    <w:rsid w:val="00F36E7C"/>
    <w:rsid w:val="00F36F1B"/>
    <w:rsid w:val="00F37012"/>
    <w:rsid w:val="00F370C0"/>
    <w:rsid w:val="00F370F5"/>
    <w:rsid w:val="00F370FB"/>
    <w:rsid w:val="00F37183"/>
    <w:rsid w:val="00F37195"/>
    <w:rsid w:val="00F371A3"/>
    <w:rsid w:val="00F372C0"/>
    <w:rsid w:val="00F37303"/>
    <w:rsid w:val="00F37398"/>
    <w:rsid w:val="00F37410"/>
    <w:rsid w:val="00F37448"/>
    <w:rsid w:val="00F374D9"/>
    <w:rsid w:val="00F374EB"/>
    <w:rsid w:val="00F37511"/>
    <w:rsid w:val="00F37583"/>
    <w:rsid w:val="00F37647"/>
    <w:rsid w:val="00F3782F"/>
    <w:rsid w:val="00F37C06"/>
    <w:rsid w:val="00F37D1F"/>
    <w:rsid w:val="00F37D44"/>
    <w:rsid w:val="00F37E17"/>
    <w:rsid w:val="00F37EF7"/>
    <w:rsid w:val="00F37F97"/>
    <w:rsid w:val="00F37FF6"/>
    <w:rsid w:val="00F40096"/>
    <w:rsid w:val="00F400D7"/>
    <w:rsid w:val="00F40236"/>
    <w:rsid w:val="00F40307"/>
    <w:rsid w:val="00F40370"/>
    <w:rsid w:val="00F40371"/>
    <w:rsid w:val="00F403F7"/>
    <w:rsid w:val="00F40562"/>
    <w:rsid w:val="00F40617"/>
    <w:rsid w:val="00F40629"/>
    <w:rsid w:val="00F40664"/>
    <w:rsid w:val="00F406B3"/>
    <w:rsid w:val="00F406F0"/>
    <w:rsid w:val="00F40726"/>
    <w:rsid w:val="00F40766"/>
    <w:rsid w:val="00F4081B"/>
    <w:rsid w:val="00F40941"/>
    <w:rsid w:val="00F40A3A"/>
    <w:rsid w:val="00F40AC1"/>
    <w:rsid w:val="00F40C21"/>
    <w:rsid w:val="00F40C27"/>
    <w:rsid w:val="00F40D38"/>
    <w:rsid w:val="00F40D86"/>
    <w:rsid w:val="00F40E44"/>
    <w:rsid w:val="00F40E5C"/>
    <w:rsid w:val="00F40E86"/>
    <w:rsid w:val="00F40F68"/>
    <w:rsid w:val="00F40FDD"/>
    <w:rsid w:val="00F4102A"/>
    <w:rsid w:val="00F41051"/>
    <w:rsid w:val="00F41093"/>
    <w:rsid w:val="00F4109C"/>
    <w:rsid w:val="00F410B6"/>
    <w:rsid w:val="00F4117C"/>
    <w:rsid w:val="00F411A4"/>
    <w:rsid w:val="00F411CC"/>
    <w:rsid w:val="00F411F1"/>
    <w:rsid w:val="00F412BF"/>
    <w:rsid w:val="00F41425"/>
    <w:rsid w:val="00F4153B"/>
    <w:rsid w:val="00F4156A"/>
    <w:rsid w:val="00F41580"/>
    <w:rsid w:val="00F41631"/>
    <w:rsid w:val="00F41681"/>
    <w:rsid w:val="00F417F8"/>
    <w:rsid w:val="00F41811"/>
    <w:rsid w:val="00F419BF"/>
    <w:rsid w:val="00F41AB1"/>
    <w:rsid w:val="00F41ABD"/>
    <w:rsid w:val="00F41AE0"/>
    <w:rsid w:val="00F41B6C"/>
    <w:rsid w:val="00F41C07"/>
    <w:rsid w:val="00F41C3C"/>
    <w:rsid w:val="00F41D1B"/>
    <w:rsid w:val="00F41E09"/>
    <w:rsid w:val="00F41F11"/>
    <w:rsid w:val="00F42004"/>
    <w:rsid w:val="00F4204F"/>
    <w:rsid w:val="00F4209C"/>
    <w:rsid w:val="00F420FF"/>
    <w:rsid w:val="00F421F3"/>
    <w:rsid w:val="00F422AC"/>
    <w:rsid w:val="00F422E2"/>
    <w:rsid w:val="00F4239B"/>
    <w:rsid w:val="00F4255E"/>
    <w:rsid w:val="00F42570"/>
    <w:rsid w:val="00F4293F"/>
    <w:rsid w:val="00F42A35"/>
    <w:rsid w:val="00F42BCE"/>
    <w:rsid w:val="00F42C42"/>
    <w:rsid w:val="00F42CAA"/>
    <w:rsid w:val="00F42D32"/>
    <w:rsid w:val="00F42D6A"/>
    <w:rsid w:val="00F42D75"/>
    <w:rsid w:val="00F42DA4"/>
    <w:rsid w:val="00F42EBA"/>
    <w:rsid w:val="00F430FE"/>
    <w:rsid w:val="00F43119"/>
    <w:rsid w:val="00F431A8"/>
    <w:rsid w:val="00F43299"/>
    <w:rsid w:val="00F432A9"/>
    <w:rsid w:val="00F432B5"/>
    <w:rsid w:val="00F433D2"/>
    <w:rsid w:val="00F434B3"/>
    <w:rsid w:val="00F43578"/>
    <w:rsid w:val="00F435F4"/>
    <w:rsid w:val="00F43939"/>
    <w:rsid w:val="00F43948"/>
    <w:rsid w:val="00F43997"/>
    <w:rsid w:val="00F43A19"/>
    <w:rsid w:val="00F43AC7"/>
    <w:rsid w:val="00F43B37"/>
    <w:rsid w:val="00F43CA9"/>
    <w:rsid w:val="00F43CD1"/>
    <w:rsid w:val="00F43CEA"/>
    <w:rsid w:val="00F43D0B"/>
    <w:rsid w:val="00F43D6A"/>
    <w:rsid w:val="00F43DDE"/>
    <w:rsid w:val="00F43DF5"/>
    <w:rsid w:val="00F43EC3"/>
    <w:rsid w:val="00F43F26"/>
    <w:rsid w:val="00F43F61"/>
    <w:rsid w:val="00F44096"/>
    <w:rsid w:val="00F440A3"/>
    <w:rsid w:val="00F4419E"/>
    <w:rsid w:val="00F4446E"/>
    <w:rsid w:val="00F445A6"/>
    <w:rsid w:val="00F445E7"/>
    <w:rsid w:val="00F446B0"/>
    <w:rsid w:val="00F4470E"/>
    <w:rsid w:val="00F44769"/>
    <w:rsid w:val="00F44838"/>
    <w:rsid w:val="00F44909"/>
    <w:rsid w:val="00F4496F"/>
    <w:rsid w:val="00F44982"/>
    <w:rsid w:val="00F44A12"/>
    <w:rsid w:val="00F44AFD"/>
    <w:rsid w:val="00F44BFB"/>
    <w:rsid w:val="00F44C96"/>
    <w:rsid w:val="00F44CB8"/>
    <w:rsid w:val="00F44CE4"/>
    <w:rsid w:val="00F44D72"/>
    <w:rsid w:val="00F44D9C"/>
    <w:rsid w:val="00F44E14"/>
    <w:rsid w:val="00F44E23"/>
    <w:rsid w:val="00F44F70"/>
    <w:rsid w:val="00F44F7E"/>
    <w:rsid w:val="00F44FDA"/>
    <w:rsid w:val="00F44FE7"/>
    <w:rsid w:val="00F45027"/>
    <w:rsid w:val="00F4506F"/>
    <w:rsid w:val="00F450ED"/>
    <w:rsid w:val="00F451C4"/>
    <w:rsid w:val="00F451DE"/>
    <w:rsid w:val="00F45361"/>
    <w:rsid w:val="00F453B2"/>
    <w:rsid w:val="00F453C8"/>
    <w:rsid w:val="00F4541F"/>
    <w:rsid w:val="00F4544F"/>
    <w:rsid w:val="00F4552F"/>
    <w:rsid w:val="00F4560B"/>
    <w:rsid w:val="00F4564F"/>
    <w:rsid w:val="00F456C4"/>
    <w:rsid w:val="00F4575C"/>
    <w:rsid w:val="00F457C6"/>
    <w:rsid w:val="00F45833"/>
    <w:rsid w:val="00F45925"/>
    <w:rsid w:val="00F4598C"/>
    <w:rsid w:val="00F45CEE"/>
    <w:rsid w:val="00F45D40"/>
    <w:rsid w:val="00F45D8D"/>
    <w:rsid w:val="00F45DA4"/>
    <w:rsid w:val="00F45DDB"/>
    <w:rsid w:val="00F45DF0"/>
    <w:rsid w:val="00F45F45"/>
    <w:rsid w:val="00F4609F"/>
    <w:rsid w:val="00F4614A"/>
    <w:rsid w:val="00F461A4"/>
    <w:rsid w:val="00F461FE"/>
    <w:rsid w:val="00F46251"/>
    <w:rsid w:val="00F462EC"/>
    <w:rsid w:val="00F463B5"/>
    <w:rsid w:val="00F463F2"/>
    <w:rsid w:val="00F46437"/>
    <w:rsid w:val="00F464F5"/>
    <w:rsid w:val="00F4659D"/>
    <w:rsid w:val="00F465F6"/>
    <w:rsid w:val="00F465F9"/>
    <w:rsid w:val="00F46652"/>
    <w:rsid w:val="00F46677"/>
    <w:rsid w:val="00F46792"/>
    <w:rsid w:val="00F4682A"/>
    <w:rsid w:val="00F468C8"/>
    <w:rsid w:val="00F46985"/>
    <w:rsid w:val="00F469C1"/>
    <w:rsid w:val="00F46B1C"/>
    <w:rsid w:val="00F46BC4"/>
    <w:rsid w:val="00F46BF9"/>
    <w:rsid w:val="00F46C18"/>
    <w:rsid w:val="00F46DEA"/>
    <w:rsid w:val="00F46DED"/>
    <w:rsid w:val="00F46E07"/>
    <w:rsid w:val="00F46E35"/>
    <w:rsid w:val="00F46F77"/>
    <w:rsid w:val="00F46FA7"/>
    <w:rsid w:val="00F47092"/>
    <w:rsid w:val="00F470B5"/>
    <w:rsid w:val="00F471D1"/>
    <w:rsid w:val="00F471F1"/>
    <w:rsid w:val="00F4722F"/>
    <w:rsid w:val="00F473B3"/>
    <w:rsid w:val="00F47687"/>
    <w:rsid w:val="00F4774E"/>
    <w:rsid w:val="00F47924"/>
    <w:rsid w:val="00F47969"/>
    <w:rsid w:val="00F47B15"/>
    <w:rsid w:val="00F47B39"/>
    <w:rsid w:val="00F47BD8"/>
    <w:rsid w:val="00F47C2C"/>
    <w:rsid w:val="00F47D8A"/>
    <w:rsid w:val="00F47E19"/>
    <w:rsid w:val="00F47ED9"/>
    <w:rsid w:val="00F50179"/>
    <w:rsid w:val="00F5022D"/>
    <w:rsid w:val="00F50247"/>
    <w:rsid w:val="00F50266"/>
    <w:rsid w:val="00F502CC"/>
    <w:rsid w:val="00F5037C"/>
    <w:rsid w:val="00F5039D"/>
    <w:rsid w:val="00F50521"/>
    <w:rsid w:val="00F50550"/>
    <w:rsid w:val="00F505C0"/>
    <w:rsid w:val="00F5067D"/>
    <w:rsid w:val="00F506AA"/>
    <w:rsid w:val="00F506C3"/>
    <w:rsid w:val="00F506E3"/>
    <w:rsid w:val="00F5070B"/>
    <w:rsid w:val="00F507A4"/>
    <w:rsid w:val="00F507EA"/>
    <w:rsid w:val="00F507EB"/>
    <w:rsid w:val="00F508D2"/>
    <w:rsid w:val="00F50942"/>
    <w:rsid w:val="00F509BD"/>
    <w:rsid w:val="00F50A84"/>
    <w:rsid w:val="00F50A9D"/>
    <w:rsid w:val="00F50ADC"/>
    <w:rsid w:val="00F50B42"/>
    <w:rsid w:val="00F50BF3"/>
    <w:rsid w:val="00F50BF4"/>
    <w:rsid w:val="00F50C17"/>
    <w:rsid w:val="00F50CAD"/>
    <w:rsid w:val="00F50CE5"/>
    <w:rsid w:val="00F50D85"/>
    <w:rsid w:val="00F5102B"/>
    <w:rsid w:val="00F510A0"/>
    <w:rsid w:val="00F51173"/>
    <w:rsid w:val="00F5117E"/>
    <w:rsid w:val="00F51191"/>
    <w:rsid w:val="00F511A0"/>
    <w:rsid w:val="00F51240"/>
    <w:rsid w:val="00F51271"/>
    <w:rsid w:val="00F513A0"/>
    <w:rsid w:val="00F5144C"/>
    <w:rsid w:val="00F51544"/>
    <w:rsid w:val="00F51547"/>
    <w:rsid w:val="00F51632"/>
    <w:rsid w:val="00F5165E"/>
    <w:rsid w:val="00F51682"/>
    <w:rsid w:val="00F516AB"/>
    <w:rsid w:val="00F51781"/>
    <w:rsid w:val="00F517E6"/>
    <w:rsid w:val="00F5188E"/>
    <w:rsid w:val="00F5197D"/>
    <w:rsid w:val="00F51A0D"/>
    <w:rsid w:val="00F51AF3"/>
    <w:rsid w:val="00F51B4C"/>
    <w:rsid w:val="00F51C54"/>
    <w:rsid w:val="00F51C70"/>
    <w:rsid w:val="00F51C9F"/>
    <w:rsid w:val="00F51D13"/>
    <w:rsid w:val="00F51D83"/>
    <w:rsid w:val="00F51DFC"/>
    <w:rsid w:val="00F51EC8"/>
    <w:rsid w:val="00F51F23"/>
    <w:rsid w:val="00F51FB0"/>
    <w:rsid w:val="00F52018"/>
    <w:rsid w:val="00F520A6"/>
    <w:rsid w:val="00F520D5"/>
    <w:rsid w:val="00F5212A"/>
    <w:rsid w:val="00F521E5"/>
    <w:rsid w:val="00F52214"/>
    <w:rsid w:val="00F52321"/>
    <w:rsid w:val="00F5242F"/>
    <w:rsid w:val="00F524FF"/>
    <w:rsid w:val="00F525CB"/>
    <w:rsid w:val="00F525EC"/>
    <w:rsid w:val="00F52640"/>
    <w:rsid w:val="00F52699"/>
    <w:rsid w:val="00F52710"/>
    <w:rsid w:val="00F52745"/>
    <w:rsid w:val="00F52883"/>
    <w:rsid w:val="00F528F2"/>
    <w:rsid w:val="00F52929"/>
    <w:rsid w:val="00F529BD"/>
    <w:rsid w:val="00F52A97"/>
    <w:rsid w:val="00F52B84"/>
    <w:rsid w:val="00F52E03"/>
    <w:rsid w:val="00F52EF3"/>
    <w:rsid w:val="00F52F05"/>
    <w:rsid w:val="00F52F6F"/>
    <w:rsid w:val="00F53006"/>
    <w:rsid w:val="00F53097"/>
    <w:rsid w:val="00F531F4"/>
    <w:rsid w:val="00F532DB"/>
    <w:rsid w:val="00F53359"/>
    <w:rsid w:val="00F53481"/>
    <w:rsid w:val="00F534D8"/>
    <w:rsid w:val="00F53599"/>
    <w:rsid w:val="00F535EE"/>
    <w:rsid w:val="00F536C4"/>
    <w:rsid w:val="00F53702"/>
    <w:rsid w:val="00F53735"/>
    <w:rsid w:val="00F5373F"/>
    <w:rsid w:val="00F5385A"/>
    <w:rsid w:val="00F5385C"/>
    <w:rsid w:val="00F538BA"/>
    <w:rsid w:val="00F5391B"/>
    <w:rsid w:val="00F53A0E"/>
    <w:rsid w:val="00F53A76"/>
    <w:rsid w:val="00F53A8C"/>
    <w:rsid w:val="00F53ADA"/>
    <w:rsid w:val="00F53B23"/>
    <w:rsid w:val="00F53B33"/>
    <w:rsid w:val="00F53BA5"/>
    <w:rsid w:val="00F53C0D"/>
    <w:rsid w:val="00F53D09"/>
    <w:rsid w:val="00F53D73"/>
    <w:rsid w:val="00F53D7F"/>
    <w:rsid w:val="00F53DE6"/>
    <w:rsid w:val="00F53E08"/>
    <w:rsid w:val="00F53ED7"/>
    <w:rsid w:val="00F53F8F"/>
    <w:rsid w:val="00F54011"/>
    <w:rsid w:val="00F54033"/>
    <w:rsid w:val="00F541BB"/>
    <w:rsid w:val="00F541CB"/>
    <w:rsid w:val="00F54316"/>
    <w:rsid w:val="00F54447"/>
    <w:rsid w:val="00F54464"/>
    <w:rsid w:val="00F5451C"/>
    <w:rsid w:val="00F54591"/>
    <w:rsid w:val="00F547C3"/>
    <w:rsid w:val="00F5483D"/>
    <w:rsid w:val="00F548CB"/>
    <w:rsid w:val="00F5497B"/>
    <w:rsid w:val="00F54A60"/>
    <w:rsid w:val="00F54BEA"/>
    <w:rsid w:val="00F54C15"/>
    <w:rsid w:val="00F54D34"/>
    <w:rsid w:val="00F54EFC"/>
    <w:rsid w:val="00F55025"/>
    <w:rsid w:val="00F550D0"/>
    <w:rsid w:val="00F55149"/>
    <w:rsid w:val="00F5518A"/>
    <w:rsid w:val="00F55191"/>
    <w:rsid w:val="00F55223"/>
    <w:rsid w:val="00F55229"/>
    <w:rsid w:val="00F5526E"/>
    <w:rsid w:val="00F5534C"/>
    <w:rsid w:val="00F553C3"/>
    <w:rsid w:val="00F55411"/>
    <w:rsid w:val="00F5543D"/>
    <w:rsid w:val="00F55521"/>
    <w:rsid w:val="00F555E9"/>
    <w:rsid w:val="00F557AD"/>
    <w:rsid w:val="00F55860"/>
    <w:rsid w:val="00F558E9"/>
    <w:rsid w:val="00F55966"/>
    <w:rsid w:val="00F5599B"/>
    <w:rsid w:val="00F55BBE"/>
    <w:rsid w:val="00F55BDF"/>
    <w:rsid w:val="00F55C40"/>
    <w:rsid w:val="00F55C55"/>
    <w:rsid w:val="00F55C5D"/>
    <w:rsid w:val="00F55C6D"/>
    <w:rsid w:val="00F55D99"/>
    <w:rsid w:val="00F55DD8"/>
    <w:rsid w:val="00F55DE9"/>
    <w:rsid w:val="00F55E4C"/>
    <w:rsid w:val="00F55F12"/>
    <w:rsid w:val="00F55FB2"/>
    <w:rsid w:val="00F5614B"/>
    <w:rsid w:val="00F5621B"/>
    <w:rsid w:val="00F5622E"/>
    <w:rsid w:val="00F56285"/>
    <w:rsid w:val="00F56307"/>
    <w:rsid w:val="00F5631D"/>
    <w:rsid w:val="00F5639F"/>
    <w:rsid w:val="00F56437"/>
    <w:rsid w:val="00F56442"/>
    <w:rsid w:val="00F5647E"/>
    <w:rsid w:val="00F564AE"/>
    <w:rsid w:val="00F564E3"/>
    <w:rsid w:val="00F564ED"/>
    <w:rsid w:val="00F5652F"/>
    <w:rsid w:val="00F56541"/>
    <w:rsid w:val="00F5669E"/>
    <w:rsid w:val="00F566AE"/>
    <w:rsid w:val="00F5674F"/>
    <w:rsid w:val="00F56859"/>
    <w:rsid w:val="00F5685D"/>
    <w:rsid w:val="00F5686B"/>
    <w:rsid w:val="00F5689A"/>
    <w:rsid w:val="00F568F2"/>
    <w:rsid w:val="00F56951"/>
    <w:rsid w:val="00F56997"/>
    <w:rsid w:val="00F56A36"/>
    <w:rsid w:val="00F56A38"/>
    <w:rsid w:val="00F56AB3"/>
    <w:rsid w:val="00F56ABC"/>
    <w:rsid w:val="00F56B31"/>
    <w:rsid w:val="00F56BE9"/>
    <w:rsid w:val="00F56C1C"/>
    <w:rsid w:val="00F56D44"/>
    <w:rsid w:val="00F56D80"/>
    <w:rsid w:val="00F56DCA"/>
    <w:rsid w:val="00F56E3B"/>
    <w:rsid w:val="00F56E5A"/>
    <w:rsid w:val="00F56F3E"/>
    <w:rsid w:val="00F56F78"/>
    <w:rsid w:val="00F5703F"/>
    <w:rsid w:val="00F570E0"/>
    <w:rsid w:val="00F57140"/>
    <w:rsid w:val="00F5725B"/>
    <w:rsid w:val="00F572E7"/>
    <w:rsid w:val="00F57371"/>
    <w:rsid w:val="00F5738A"/>
    <w:rsid w:val="00F575E2"/>
    <w:rsid w:val="00F575E4"/>
    <w:rsid w:val="00F57645"/>
    <w:rsid w:val="00F576CC"/>
    <w:rsid w:val="00F576FB"/>
    <w:rsid w:val="00F57941"/>
    <w:rsid w:val="00F57971"/>
    <w:rsid w:val="00F579F9"/>
    <w:rsid w:val="00F57A22"/>
    <w:rsid w:val="00F57A62"/>
    <w:rsid w:val="00F57C49"/>
    <w:rsid w:val="00F57CAC"/>
    <w:rsid w:val="00F57CB5"/>
    <w:rsid w:val="00F57E0D"/>
    <w:rsid w:val="00F57EE6"/>
    <w:rsid w:val="00F57FA0"/>
    <w:rsid w:val="00F600D7"/>
    <w:rsid w:val="00F6014D"/>
    <w:rsid w:val="00F6015E"/>
    <w:rsid w:val="00F60217"/>
    <w:rsid w:val="00F6022E"/>
    <w:rsid w:val="00F6024C"/>
    <w:rsid w:val="00F60258"/>
    <w:rsid w:val="00F602B8"/>
    <w:rsid w:val="00F60342"/>
    <w:rsid w:val="00F60369"/>
    <w:rsid w:val="00F60388"/>
    <w:rsid w:val="00F604C6"/>
    <w:rsid w:val="00F6060F"/>
    <w:rsid w:val="00F6066C"/>
    <w:rsid w:val="00F607BA"/>
    <w:rsid w:val="00F607C2"/>
    <w:rsid w:val="00F60893"/>
    <w:rsid w:val="00F608D3"/>
    <w:rsid w:val="00F609C4"/>
    <w:rsid w:val="00F60C07"/>
    <w:rsid w:val="00F60C5E"/>
    <w:rsid w:val="00F60C9E"/>
    <w:rsid w:val="00F60CA2"/>
    <w:rsid w:val="00F60DFB"/>
    <w:rsid w:val="00F60EC2"/>
    <w:rsid w:val="00F60FBE"/>
    <w:rsid w:val="00F61084"/>
    <w:rsid w:val="00F610C4"/>
    <w:rsid w:val="00F610EE"/>
    <w:rsid w:val="00F610FF"/>
    <w:rsid w:val="00F6111A"/>
    <w:rsid w:val="00F6115C"/>
    <w:rsid w:val="00F6117B"/>
    <w:rsid w:val="00F611EC"/>
    <w:rsid w:val="00F61299"/>
    <w:rsid w:val="00F61355"/>
    <w:rsid w:val="00F6141C"/>
    <w:rsid w:val="00F614B9"/>
    <w:rsid w:val="00F61529"/>
    <w:rsid w:val="00F6154A"/>
    <w:rsid w:val="00F61575"/>
    <w:rsid w:val="00F616F4"/>
    <w:rsid w:val="00F61802"/>
    <w:rsid w:val="00F618E8"/>
    <w:rsid w:val="00F61A81"/>
    <w:rsid w:val="00F61A8D"/>
    <w:rsid w:val="00F61C6D"/>
    <w:rsid w:val="00F61D12"/>
    <w:rsid w:val="00F61DB7"/>
    <w:rsid w:val="00F61F28"/>
    <w:rsid w:val="00F61F6E"/>
    <w:rsid w:val="00F62031"/>
    <w:rsid w:val="00F620C6"/>
    <w:rsid w:val="00F620E5"/>
    <w:rsid w:val="00F620E9"/>
    <w:rsid w:val="00F621AD"/>
    <w:rsid w:val="00F6228D"/>
    <w:rsid w:val="00F622A3"/>
    <w:rsid w:val="00F622C2"/>
    <w:rsid w:val="00F622EF"/>
    <w:rsid w:val="00F62336"/>
    <w:rsid w:val="00F6234B"/>
    <w:rsid w:val="00F62394"/>
    <w:rsid w:val="00F624B7"/>
    <w:rsid w:val="00F624FF"/>
    <w:rsid w:val="00F62525"/>
    <w:rsid w:val="00F6261D"/>
    <w:rsid w:val="00F62695"/>
    <w:rsid w:val="00F62771"/>
    <w:rsid w:val="00F627BC"/>
    <w:rsid w:val="00F629A0"/>
    <w:rsid w:val="00F629B7"/>
    <w:rsid w:val="00F62B77"/>
    <w:rsid w:val="00F62B99"/>
    <w:rsid w:val="00F62C5A"/>
    <w:rsid w:val="00F62F5C"/>
    <w:rsid w:val="00F62F90"/>
    <w:rsid w:val="00F63011"/>
    <w:rsid w:val="00F63088"/>
    <w:rsid w:val="00F6309E"/>
    <w:rsid w:val="00F63162"/>
    <w:rsid w:val="00F6317C"/>
    <w:rsid w:val="00F631A9"/>
    <w:rsid w:val="00F631AA"/>
    <w:rsid w:val="00F631C9"/>
    <w:rsid w:val="00F6327E"/>
    <w:rsid w:val="00F63372"/>
    <w:rsid w:val="00F633A8"/>
    <w:rsid w:val="00F6355B"/>
    <w:rsid w:val="00F63578"/>
    <w:rsid w:val="00F637AA"/>
    <w:rsid w:val="00F63865"/>
    <w:rsid w:val="00F638B5"/>
    <w:rsid w:val="00F638C6"/>
    <w:rsid w:val="00F6394D"/>
    <w:rsid w:val="00F6394F"/>
    <w:rsid w:val="00F6397C"/>
    <w:rsid w:val="00F63A84"/>
    <w:rsid w:val="00F63B7E"/>
    <w:rsid w:val="00F63B8F"/>
    <w:rsid w:val="00F63BE6"/>
    <w:rsid w:val="00F63C12"/>
    <w:rsid w:val="00F63C60"/>
    <w:rsid w:val="00F63D14"/>
    <w:rsid w:val="00F63D43"/>
    <w:rsid w:val="00F63D75"/>
    <w:rsid w:val="00F63DA1"/>
    <w:rsid w:val="00F63DF2"/>
    <w:rsid w:val="00F63E27"/>
    <w:rsid w:val="00F63E75"/>
    <w:rsid w:val="00F63F0F"/>
    <w:rsid w:val="00F63FDE"/>
    <w:rsid w:val="00F6406D"/>
    <w:rsid w:val="00F6407A"/>
    <w:rsid w:val="00F64101"/>
    <w:rsid w:val="00F64158"/>
    <w:rsid w:val="00F64224"/>
    <w:rsid w:val="00F642E7"/>
    <w:rsid w:val="00F64303"/>
    <w:rsid w:val="00F643F1"/>
    <w:rsid w:val="00F64422"/>
    <w:rsid w:val="00F64495"/>
    <w:rsid w:val="00F64503"/>
    <w:rsid w:val="00F64576"/>
    <w:rsid w:val="00F64578"/>
    <w:rsid w:val="00F64688"/>
    <w:rsid w:val="00F64760"/>
    <w:rsid w:val="00F64882"/>
    <w:rsid w:val="00F64981"/>
    <w:rsid w:val="00F64982"/>
    <w:rsid w:val="00F649BA"/>
    <w:rsid w:val="00F64A7A"/>
    <w:rsid w:val="00F64AF7"/>
    <w:rsid w:val="00F64B03"/>
    <w:rsid w:val="00F64B0C"/>
    <w:rsid w:val="00F64CBF"/>
    <w:rsid w:val="00F64D64"/>
    <w:rsid w:val="00F64DCD"/>
    <w:rsid w:val="00F64E1E"/>
    <w:rsid w:val="00F64EBE"/>
    <w:rsid w:val="00F64FFE"/>
    <w:rsid w:val="00F65047"/>
    <w:rsid w:val="00F65066"/>
    <w:rsid w:val="00F652B8"/>
    <w:rsid w:val="00F653D2"/>
    <w:rsid w:val="00F6550C"/>
    <w:rsid w:val="00F655E8"/>
    <w:rsid w:val="00F656F0"/>
    <w:rsid w:val="00F657DC"/>
    <w:rsid w:val="00F6586E"/>
    <w:rsid w:val="00F658DB"/>
    <w:rsid w:val="00F65910"/>
    <w:rsid w:val="00F65943"/>
    <w:rsid w:val="00F6598F"/>
    <w:rsid w:val="00F65A96"/>
    <w:rsid w:val="00F65ADC"/>
    <w:rsid w:val="00F65B67"/>
    <w:rsid w:val="00F65C14"/>
    <w:rsid w:val="00F65C66"/>
    <w:rsid w:val="00F65CF0"/>
    <w:rsid w:val="00F65E36"/>
    <w:rsid w:val="00F65F0C"/>
    <w:rsid w:val="00F65F8D"/>
    <w:rsid w:val="00F66051"/>
    <w:rsid w:val="00F66056"/>
    <w:rsid w:val="00F660D2"/>
    <w:rsid w:val="00F66331"/>
    <w:rsid w:val="00F66350"/>
    <w:rsid w:val="00F663F3"/>
    <w:rsid w:val="00F6642D"/>
    <w:rsid w:val="00F664CF"/>
    <w:rsid w:val="00F665E3"/>
    <w:rsid w:val="00F666A5"/>
    <w:rsid w:val="00F666B0"/>
    <w:rsid w:val="00F666CE"/>
    <w:rsid w:val="00F6678F"/>
    <w:rsid w:val="00F6680A"/>
    <w:rsid w:val="00F669FB"/>
    <w:rsid w:val="00F66C8F"/>
    <w:rsid w:val="00F66CCA"/>
    <w:rsid w:val="00F66D64"/>
    <w:rsid w:val="00F66D82"/>
    <w:rsid w:val="00F66DFC"/>
    <w:rsid w:val="00F66E7E"/>
    <w:rsid w:val="00F66ECB"/>
    <w:rsid w:val="00F66EEA"/>
    <w:rsid w:val="00F66F0B"/>
    <w:rsid w:val="00F66F14"/>
    <w:rsid w:val="00F66FB9"/>
    <w:rsid w:val="00F67019"/>
    <w:rsid w:val="00F67128"/>
    <w:rsid w:val="00F67282"/>
    <w:rsid w:val="00F67283"/>
    <w:rsid w:val="00F672D5"/>
    <w:rsid w:val="00F673E6"/>
    <w:rsid w:val="00F674F4"/>
    <w:rsid w:val="00F675E2"/>
    <w:rsid w:val="00F67627"/>
    <w:rsid w:val="00F6766C"/>
    <w:rsid w:val="00F67690"/>
    <w:rsid w:val="00F6787C"/>
    <w:rsid w:val="00F67A9D"/>
    <w:rsid w:val="00F67ADC"/>
    <w:rsid w:val="00F67B44"/>
    <w:rsid w:val="00F67B8D"/>
    <w:rsid w:val="00F67BB4"/>
    <w:rsid w:val="00F67BC7"/>
    <w:rsid w:val="00F67BF6"/>
    <w:rsid w:val="00F67C99"/>
    <w:rsid w:val="00F67CC7"/>
    <w:rsid w:val="00F67E7F"/>
    <w:rsid w:val="00F67ECF"/>
    <w:rsid w:val="00F67F26"/>
    <w:rsid w:val="00F7000F"/>
    <w:rsid w:val="00F700AA"/>
    <w:rsid w:val="00F70163"/>
    <w:rsid w:val="00F701BB"/>
    <w:rsid w:val="00F7027A"/>
    <w:rsid w:val="00F7029C"/>
    <w:rsid w:val="00F702EC"/>
    <w:rsid w:val="00F70356"/>
    <w:rsid w:val="00F70417"/>
    <w:rsid w:val="00F70479"/>
    <w:rsid w:val="00F704D1"/>
    <w:rsid w:val="00F704F6"/>
    <w:rsid w:val="00F7058B"/>
    <w:rsid w:val="00F7073A"/>
    <w:rsid w:val="00F7077D"/>
    <w:rsid w:val="00F707AC"/>
    <w:rsid w:val="00F7090A"/>
    <w:rsid w:val="00F7098F"/>
    <w:rsid w:val="00F709BB"/>
    <w:rsid w:val="00F70AD2"/>
    <w:rsid w:val="00F70AEE"/>
    <w:rsid w:val="00F70B84"/>
    <w:rsid w:val="00F70BBA"/>
    <w:rsid w:val="00F70C21"/>
    <w:rsid w:val="00F70C30"/>
    <w:rsid w:val="00F70C36"/>
    <w:rsid w:val="00F70C88"/>
    <w:rsid w:val="00F70D2F"/>
    <w:rsid w:val="00F70D92"/>
    <w:rsid w:val="00F70EA8"/>
    <w:rsid w:val="00F70F5F"/>
    <w:rsid w:val="00F710CF"/>
    <w:rsid w:val="00F7114E"/>
    <w:rsid w:val="00F71361"/>
    <w:rsid w:val="00F71447"/>
    <w:rsid w:val="00F714A8"/>
    <w:rsid w:val="00F715B4"/>
    <w:rsid w:val="00F715B7"/>
    <w:rsid w:val="00F718CB"/>
    <w:rsid w:val="00F71975"/>
    <w:rsid w:val="00F719A3"/>
    <w:rsid w:val="00F71A61"/>
    <w:rsid w:val="00F71A6A"/>
    <w:rsid w:val="00F71ABE"/>
    <w:rsid w:val="00F71AD0"/>
    <w:rsid w:val="00F71B74"/>
    <w:rsid w:val="00F71C70"/>
    <w:rsid w:val="00F71D3B"/>
    <w:rsid w:val="00F71D49"/>
    <w:rsid w:val="00F71DEA"/>
    <w:rsid w:val="00F71DFF"/>
    <w:rsid w:val="00F720B8"/>
    <w:rsid w:val="00F7213C"/>
    <w:rsid w:val="00F72163"/>
    <w:rsid w:val="00F72230"/>
    <w:rsid w:val="00F72258"/>
    <w:rsid w:val="00F72268"/>
    <w:rsid w:val="00F72285"/>
    <w:rsid w:val="00F72369"/>
    <w:rsid w:val="00F72451"/>
    <w:rsid w:val="00F7245B"/>
    <w:rsid w:val="00F724D8"/>
    <w:rsid w:val="00F7250E"/>
    <w:rsid w:val="00F72540"/>
    <w:rsid w:val="00F72573"/>
    <w:rsid w:val="00F725BA"/>
    <w:rsid w:val="00F72671"/>
    <w:rsid w:val="00F726B7"/>
    <w:rsid w:val="00F726C7"/>
    <w:rsid w:val="00F726F9"/>
    <w:rsid w:val="00F72712"/>
    <w:rsid w:val="00F72759"/>
    <w:rsid w:val="00F72772"/>
    <w:rsid w:val="00F727F3"/>
    <w:rsid w:val="00F72880"/>
    <w:rsid w:val="00F728BB"/>
    <w:rsid w:val="00F72905"/>
    <w:rsid w:val="00F7290D"/>
    <w:rsid w:val="00F7291A"/>
    <w:rsid w:val="00F72985"/>
    <w:rsid w:val="00F729AB"/>
    <w:rsid w:val="00F72A70"/>
    <w:rsid w:val="00F72BD1"/>
    <w:rsid w:val="00F72CAF"/>
    <w:rsid w:val="00F72CB9"/>
    <w:rsid w:val="00F72D4F"/>
    <w:rsid w:val="00F72DA3"/>
    <w:rsid w:val="00F72E4A"/>
    <w:rsid w:val="00F72F50"/>
    <w:rsid w:val="00F72F55"/>
    <w:rsid w:val="00F72FE2"/>
    <w:rsid w:val="00F72FF8"/>
    <w:rsid w:val="00F7306A"/>
    <w:rsid w:val="00F730EC"/>
    <w:rsid w:val="00F7314B"/>
    <w:rsid w:val="00F731AC"/>
    <w:rsid w:val="00F731CB"/>
    <w:rsid w:val="00F7326C"/>
    <w:rsid w:val="00F732B4"/>
    <w:rsid w:val="00F732DA"/>
    <w:rsid w:val="00F732DC"/>
    <w:rsid w:val="00F7334D"/>
    <w:rsid w:val="00F7343B"/>
    <w:rsid w:val="00F734FF"/>
    <w:rsid w:val="00F73515"/>
    <w:rsid w:val="00F73696"/>
    <w:rsid w:val="00F7369E"/>
    <w:rsid w:val="00F736DF"/>
    <w:rsid w:val="00F7376E"/>
    <w:rsid w:val="00F73808"/>
    <w:rsid w:val="00F7381D"/>
    <w:rsid w:val="00F73848"/>
    <w:rsid w:val="00F7392E"/>
    <w:rsid w:val="00F73A47"/>
    <w:rsid w:val="00F73B8A"/>
    <w:rsid w:val="00F73BEB"/>
    <w:rsid w:val="00F73DA1"/>
    <w:rsid w:val="00F73DB6"/>
    <w:rsid w:val="00F73E99"/>
    <w:rsid w:val="00F73EB0"/>
    <w:rsid w:val="00F73FA1"/>
    <w:rsid w:val="00F73FB0"/>
    <w:rsid w:val="00F73FEA"/>
    <w:rsid w:val="00F73FF7"/>
    <w:rsid w:val="00F740E0"/>
    <w:rsid w:val="00F7439D"/>
    <w:rsid w:val="00F743D3"/>
    <w:rsid w:val="00F743FB"/>
    <w:rsid w:val="00F74486"/>
    <w:rsid w:val="00F7449F"/>
    <w:rsid w:val="00F744C5"/>
    <w:rsid w:val="00F74552"/>
    <w:rsid w:val="00F74553"/>
    <w:rsid w:val="00F7456A"/>
    <w:rsid w:val="00F7477A"/>
    <w:rsid w:val="00F747F6"/>
    <w:rsid w:val="00F74926"/>
    <w:rsid w:val="00F74A03"/>
    <w:rsid w:val="00F74A0B"/>
    <w:rsid w:val="00F74B61"/>
    <w:rsid w:val="00F74B69"/>
    <w:rsid w:val="00F74C41"/>
    <w:rsid w:val="00F74CD5"/>
    <w:rsid w:val="00F74E8B"/>
    <w:rsid w:val="00F74EA5"/>
    <w:rsid w:val="00F74F8F"/>
    <w:rsid w:val="00F75076"/>
    <w:rsid w:val="00F75187"/>
    <w:rsid w:val="00F75199"/>
    <w:rsid w:val="00F75265"/>
    <w:rsid w:val="00F752C8"/>
    <w:rsid w:val="00F754D6"/>
    <w:rsid w:val="00F755A2"/>
    <w:rsid w:val="00F75680"/>
    <w:rsid w:val="00F75703"/>
    <w:rsid w:val="00F757DB"/>
    <w:rsid w:val="00F75817"/>
    <w:rsid w:val="00F75886"/>
    <w:rsid w:val="00F7588F"/>
    <w:rsid w:val="00F75898"/>
    <w:rsid w:val="00F759DE"/>
    <w:rsid w:val="00F75A56"/>
    <w:rsid w:val="00F75AC6"/>
    <w:rsid w:val="00F75AE1"/>
    <w:rsid w:val="00F75AF8"/>
    <w:rsid w:val="00F75C67"/>
    <w:rsid w:val="00F75CD8"/>
    <w:rsid w:val="00F75D18"/>
    <w:rsid w:val="00F75D26"/>
    <w:rsid w:val="00F75D2D"/>
    <w:rsid w:val="00F75D9A"/>
    <w:rsid w:val="00F75DAB"/>
    <w:rsid w:val="00F75DBB"/>
    <w:rsid w:val="00F75E09"/>
    <w:rsid w:val="00F75E0B"/>
    <w:rsid w:val="00F75E68"/>
    <w:rsid w:val="00F75E81"/>
    <w:rsid w:val="00F75EF7"/>
    <w:rsid w:val="00F75F18"/>
    <w:rsid w:val="00F75F50"/>
    <w:rsid w:val="00F75F99"/>
    <w:rsid w:val="00F75FC6"/>
    <w:rsid w:val="00F75FE7"/>
    <w:rsid w:val="00F76066"/>
    <w:rsid w:val="00F76093"/>
    <w:rsid w:val="00F76133"/>
    <w:rsid w:val="00F761CF"/>
    <w:rsid w:val="00F762DC"/>
    <w:rsid w:val="00F7639A"/>
    <w:rsid w:val="00F76477"/>
    <w:rsid w:val="00F765A4"/>
    <w:rsid w:val="00F765A8"/>
    <w:rsid w:val="00F767AE"/>
    <w:rsid w:val="00F767C7"/>
    <w:rsid w:val="00F76919"/>
    <w:rsid w:val="00F76926"/>
    <w:rsid w:val="00F769F8"/>
    <w:rsid w:val="00F76A34"/>
    <w:rsid w:val="00F76A5F"/>
    <w:rsid w:val="00F76ACD"/>
    <w:rsid w:val="00F76EA4"/>
    <w:rsid w:val="00F76F68"/>
    <w:rsid w:val="00F76F77"/>
    <w:rsid w:val="00F76F8D"/>
    <w:rsid w:val="00F76FF5"/>
    <w:rsid w:val="00F7705E"/>
    <w:rsid w:val="00F77088"/>
    <w:rsid w:val="00F770BA"/>
    <w:rsid w:val="00F771A4"/>
    <w:rsid w:val="00F771BF"/>
    <w:rsid w:val="00F7721B"/>
    <w:rsid w:val="00F77242"/>
    <w:rsid w:val="00F77276"/>
    <w:rsid w:val="00F77367"/>
    <w:rsid w:val="00F773FB"/>
    <w:rsid w:val="00F77403"/>
    <w:rsid w:val="00F77453"/>
    <w:rsid w:val="00F77585"/>
    <w:rsid w:val="00F77591"/>
    <w:rsid w:val="00F77592"/>
    <w:rsid w:val="00F77677"/>
    <w:rsid w:val="00F776B5"/>
    <w:rsid w:val="00F776C9"/>
    <w:rsid w:val="00F776D8"/>
    <w:rsid w:val="00F7771C"/>
    <w:rsid w:val="00F77787"/>
    <w:rsid w:val="00F777ED"/>
    <w:rsid w:val="00F7787A"/>
    <w:rsid w:val="00F77982"/>
    <w:rsid w:val="00F77BCE"/>
    <w:rsid w:val="00F77C23"/>
    <w:rsid w:val="00F77C83"/>
    <w:rsid w:val="00F77D61"/>
    <w:rsid w:val="00F77E73"/>
    <w:rsid w:val="00F77F47"/>
    <w:rsid w:val="00F77F77"/>
    <w:rsid w:val="00F77F7E"/>
    <w:rsid w:val="00F8000F"/>
    <w:rsid w:val="00F80058"/>
    <w:rsid w:val="00F80087"/>
    <w:rsid w:val="00F801B9"/>
    <w:rsid w:val="00F80329"/>
    <w:rsid w:val="00F80331"/>
    <w:rsid w:val="00F803BB"/>
    <w:rsid w:val="00F8042A"/>
    <w:rsid w:val="00F80453"/>
    <w:rsid w:val="00F80454"/>
    <w:rsid w:val="00F8046C"/>
    <w:rsid w:val="00F804D8"/>
    <w:rsid w:val="00F804E0"/>
    <w:rsid w:val="00F805E7"/>
    <w:rsid w:val="00F80604"/>
    <w:rsid w:val="00F806F2"/>
    <w:rsid w:val="00F8070E"/>
    <w:rsid w:val="00F80977"/>
    <w:rsid w:val="00F80998"/>
    <w:rsid w:val="00F80A24"/>
    <w:rsid w:val="00F80B16"/>
    <w:rsid w:val="00F80BC5"/>
    <w:rsid w:val="00F80BCB"/>
    <w:rsid w:val="00F80C5C"/>
    <w:rsid w:val="00F80C80"/>
    <w:rsid w:val="00F80D2F"/>
    <w:rsid w:val="00F80D90"/>
    <w:rsid w:val="00F80D9C"/>
    <w:rsid w:val="00F80E04"/>
    <w:rsid w:val="00F80EEC"/>
    <w:rsid w:val="00F80F08"/>
    <w:rsid w:val="00F80F60"/>
    <w:rsid w:val="00F80FC5"/>
    <w:rsid w:val="00F80FE5"/>
    <w:rsid w:val="00F81056"/>
    <w:rsid w:val="00F811E6"/>
    <w:rsid w:val="00F81350"/>
    <w:rsid w:val="00F813FA"/>
    <w:rsid w:val="00F81449"/>
    <w:rsid w:val="00F8146D"/>
    <w:rsid w:val="00F814ED"/>
    <w:rsid w:val="00F81577"/>
    <w:rsid w:val="00F815B9"/>
    <w:rsid w:val="00F815FB"/>
    <w:rsid w:val="00F81649"/>
    <w:rsid w:val="00F816B2"/>
    <w:rsid w:val="00F81705"/>
    <w:rsid w:val="00F817AA"/>
    <w:rsid w:val="00F817D4"/>
    <w:rsid w:val="00F81890"/>
    <w:rsid w:val="00F8190B"/>
    <w:rsid w:val="00F81BA6"/>
    <w:rsid w:val="00F81BB5"/>
    <w:rsid w:val="00F81C22"/>
    <w:rsid w:val="00F81D18"/>
    <w:rsid w:val="00F81D1A"/>
    <w:rsid w:val="00F81D99"/>
    <w:rsid w:val="00F81E46"/>
    <w:rsid w:val="00F81E65"/>
    <w:rsid w:val="00F81EBA"/>
    <w:rsid w:val="00F81FBD"/>
    <w:rsid w:val="00F820DE"/>
    <w:rsid w:val="00F821FD"/>
    <w:rsid w:val="00F82232"/>
    <w:rsid w:val="00F82251"/>
    <w:rsid w:val="00F8226C"/>
    <w:rsid w:val="00F823D5"/>
    <w:rsid w:val="00F823E4"/>
    <w:rsid w:val="00F82528"/>
    <w:rsid w:val="00F8254D"/>
    <w:rsid w:val="00F82588"/>
    <w:rsid w:val="00F825CF"/>
    <w:rsid w:val="00F82626"/>
    <w:rsid w:val="00F826B6"/>
    <w:rsid w:val="00F826DA"/>
    <w:rsid w:val="00F826FF"/>
    <w:rsid w:val="00F8276B"/>
    <w:rsid w:val="00F82840"/>
    <w:rsid w:val="00F82843"/>
    <w:rsid w:val="00F82851"/>
    <w:rsid w:val="00F82A0F"/>
    <w:rsid w:val="00F82A69"/>
    <w:rsid w:val="00F82BB0"/>
    <w:rsid w:val="00F82BB1"/>
    <w:rsid w:val="00F82C6D"/>
    <w:rsid w:val="00F82DF5"/>
    <w:rsid w:val="00F82E0F"/>
    <w:rsid w:val="00F82EBF"/>
    <w:rsid w:val="00F82EC5"/>
    <w:rsid w:val="00F82F09"/>
    <w:rsid w:val="00F82F49"/>
    <w:rsid w:val="00F830BA"/>
    <w:rsid w:val="00F830EB"/>
    <w:rsid w:val="00F830F7"/>
    <w:rsid w:val="00F8310C"/>
    <w:rsid w:val="00F8312A"/>
    <w:rsid w:val="00F831AD"/>
    <w:rsid w:val="00F831E3"/>
    <w:rsid w:val="00F831EB"/>
    <w:rsid w:val="00F83208"/>
    <w:rsid w:val="00F83229"/>
    <w:rsid w:val="00F83269"/>
    <w:rsid w:val="00F83287"/>
    <w:rsid w:val="00F832F9"/>
    <w:rsid w:val="00F83315"/>
    <w:rsid w:val="00F8340F"/>
    <w:rsid w:val="00F83416"/>
    <w:rsid w:val="00F83443"/>
    <w:rsid w:val="00F83486"/>
    <w:rsid w:val="00F8349F"/>
    <w:rsid w:val="00F834C3"/>
    <w:rsid w:val="00F834DF"/>
    <w:rsid w:val="00F834EE"/>
    <w:rsid w:val="00F836BB"/>
    <w:rsid w:val="00F837C9"/>
    <w:rsid w:val="00F838B1"/>
    <w:rsid w:val="00F8393A"/>
    <w:rsid w:val="00F83985"/>
    <w:rsid w:val="00F83991"/>
    <w:rsid w:val="00F839C4"/>
    <w:rsid w:val="00F83A1F"/>
    <w:rsid w:val="00F83AAC"/>
    <w:rsid w:val="00F83ACC"/>
    <w:rsid w:val="00F83ADC"/>
    <w:rsid w:val="00F83B1F"/>
    <w:rsid w:val="00F83C33"/>
    <w:rsid w:val="00F83C58"/>
    <w:rsid w:val="00F83CC1"/>
    <w:rsid w:val="00F83CE5"/>
    <w:rsid w:val="00F83D13"/>
    <w:rsid w:val="00F83D1A"/>
    <w:rsid w:val="00F83D5E"/>
    <w:rsid w:val="00F83D96"/>
    <w:rsid w:val="00F83DAC"/>
    <w:rsid w:val="00F83F31"/>
    <w:rsid w:val="00F83FB5"/>
    <w:rsid w:val="00F8409E"/>
    <w:rsid w:val="00F840BB"/>
    <w:rsid w:val="00F840C8"/>
    <w:rsid w:val="00F840EE"/>
    <w:rsid w:val="00F843C6"/>
    <w:rsid w:val="00F843CF"/>
    <w:rsid w:val="00F84405"/>
    <w:rsid w:val="00F84419"/>
    <w:rsid w:val="00F8442F"/>
    <w:rsid w:val="00F845AE"/>
    <w:rsid w:val="00F846E6"/>
    <w:rsid w:val="00F84703"/>
    <w:rsid w:val="00F8471F"/>
    <w:rsid w:val="00F8472E"/>
    <w:rsid w:val="00F84795"/>
    <w:rsid w:val="00F847E0"/>
    <w:rsid w:val="00F84844"/>
    <w:rsid w:val="00F8485C"/>
    <w:rsid w:val="00F84868"/>
    <w:rsid w:val="00F8486B"/>
    <w:rsid w:val="00F848A4"/>
    <w:rsid w:val="00F84A02"/>
    <w:rsid w:val="00F84A61"/>
    <w:rsid w:val="00F84AA2"/>
    <w:rsid w:val="00F84B60"/>
    <w:rsid w:val="00F84C28"/>
    <w:rsid w:val="00F84CEB"/>
    <w:rsid w:val="00F84CF0"/>
    <w:rsid w:val="00F84D40"/>
    <w:rsid w:val="00F84D9D"/>
    <w:rsid w:val="00F84DCA"/>
    <w:rsid w:val="00F84EDB"/>
    <w:rsid w:val="00F84EF7"/>
    <w:rsid w:val="00F84FF7"/>
    <w:rsid w:val="00F8504C"/>
    <w:rsid w:val="00F851A9"/>
    <w:rsid w:val="00F8529F"/>
    <w:rsid w:val="00F852DA"/>
    <w:rsid w:val="00F853A0"/>
    <w:rsid w:val="00F853AB"/>
    <w:rsid w:val="00F85443"/>
    <w:rsid w:val="00F854D5"/>
    <w:rsid w:val="00F85528"/>
    <w:rsid w:val="00F8554B"/>
    <w:rsid w:val="00F8555D"/>
    <w:rsid w:val="00F85560"/>
    <w:rsid w:val="00F8569C"/>
    <w:rsid w:val="00F8572B"/>
    <w:rsid w:val="00F85768"/>
    <w:rsid w:val="00F85771"/>
    <w:rsid w:val="00F857CE"/>
    <w:rsid w:val="00F859BB"/>
    <w:rsid w:val="00F85A98"/>
    <w:rsid w:val="00F85AD7"/>
    <w:rsid w:val="00F85B89"/>
    <w:rsid w:val="00F85BA7"/>
    <w:rsid w:val="00F85BEB"/>
    <w:rsid w:val="00F85C34"/>
    <w:rsid w:val="00F85D3B"/>
    <w:rsid w:val="00F85DFF"/>
    <w:rsid w:val="00F85F6A"/>
    <w:rsid w:val="00F85FFA"/>
    <w:rsid w:val="00F860AA"/>
    <w:rsid w:val="00F86166"/>
    <w:rsid w:val="00F86193"/>
    <w:rsid w:val="00F8619B"/>
    <w:rsid w:val="00F861FE"/>
    <w:rsid w:val="00F86253"/>
    <w:rsid w:val="00F8631D"/>
    <w:rsid w:val="00F863B8"/>
    <w:rsid w:val="00F863FC"/>
    <w:rsid w:val="00F8644A"/>
    <w:rsid w:val="00F86457"/>
    <w:rsid w:val="00F8649C"/>
    <w:rsid w:val="00F864F7"/>
    <w:rsid w:val="00F864FB"/>
    <w:rsid w:val="00F8655A"/>
    <w:rsid w:val="00F865BC"/>
    <w:rsid w:val="00F86643"/>
    <w:rsid w:val="00F86810"/>
    <w:rsid w:val="00F868C6"/>
    <w:rsid w:val="00F8694A"/>
    <w:rsid w:val="00F86982"/>
    <w:rsid w:val="00F869B4"/>
    <w:rsid w:val="00F86A36"/>
    <w:rsid w:val="00F86ACC"/>
    <w:rsid w:val="00F86AFC"/>
    <w:rsid w:val="00F86AFD"/>
    <w:rsid w:val="00F86B52"/>
    <w:rsid w:val="00F86B62"/>
    <w:rsid w:val="00F86B83"/>
    <w:rsid w:val="00F86BCA"/>
    <w:rsid w:val="00F86BDF"/>
    <w:rsid w:val="00F86C7B"/>
    <w:rsid w:val="00F86D25"/>
    <w:rsid w:val="00F86DA5"/>
    <w:rsid w:val="00F86DC5"/>
    <w:rsid w:val="00F86EA4"/>
    <w:rsid w:val="00F86FA8"/>
    <w:rsid w:val="00F87072"/>
    <w:rsid w:val="00F870B5"/>
    <w:rsid w:val="00F87127"/>
    <w:rsid w:val="00F87149"/>
    <w:rsid w:val="00F87303"/>
    <w:rsid w:val="00F8737A"/>
    <w:rsid w:val="00F8739F"/>
    <w:rsid w:val="00F8749A"/>
    <w:rsid w:val="00F874BF"/>
    <w:rsid w:val="00F8756D"/>
    <w:rsid w:val="00F875A2"/>
    <w:rsid w:val="00F875CD"/>
    <w:rsid w:val="00F875F6"/>
    <w:rsid w:val="00F87619"/>
    <w:rsid w:val="00F8767B"/>
    <w:rsid w:val="00F876BA"/>
    <w:rsid w:val="00F876D3"/>
    <w:rsid w:val="00F876D7"/>
    <w:rsid w:val="00F8774A"/>
    <w:rsid w:val="00F87756"/>
    <w:rsid w:val="00F8779E"/>
    <w:rsid w:val="00F8781A"/>
    <w:rsid w:val="00F87854"/>
    <w:rsid w:val="00F87940"/>
    <w:rsid w:val="00F87973"/>
    <w:rsid w:val="00F87A14"/>
    <w:rsid w:val="00F87A8E"/>
    <w:rsid w:val="00F87AC6"/>
    <w:rsid w:val="00F87B25"/>
    <w:rsid w:val="00F87B8C"/>
    <w:rsid w:val="00F87D28"/>
    <w:rsid w:val="00F87DCD"/>
    <w:rsid w:val="00F87E08"/>
    <w:rsid w:val="00F87E73"/>
    <w:rsid w:val="00F87EBE"/>
    <w:rsid w:val="00F87F19"/>
    <w:rsid w:val="00F87F72"/>
    <w:rsid w:val="00F87FAB"/>
    <w:rsid w:val="00F87FB6"/>
    <w:rsid w:val="00F90008"/>
    <w:rsid w:val="00F90093"/>
    <w:rsid w:val="00F900B8"/>
    <w:rsid w:val="00F900F6"/>
    <w:rsid w:val="00F90156"/>
    <w:rsid w:val="00F9017C"/>
    <w:rsid w:val="00F901AF"/>
    <w:rsid w:val="00F90237"/>
    <w:rsid w:val="00F90267"/>
    <w:rsid w:val="00F9028F"/>
    <w:rsid w:val="00F90318"/>
    <w:rsid w:val="00F90403"/>
    <w:rsid w:val="00F90404"/>
    <w:rsid w:val="00F90411"/>
    <w:rsid w:val="00F90432"/>
    <w:rsid w:val="00F904F7"/>
    <w:rsid w:val="00F90550"/>
    <w:rsid w:val="00F9055C"/>
    <w:rsid w:val="00F9060A"/>
    <w:rsid w:val="00F90677"/>
    <w:rsid w:val="00F907B5"/>
    <w:rsid w:val="00F907BF"/>
    <w:rsid w:val="00F907EB"/>
    <w:rsid w:val="00F90B48"/>
    <w:rsid w:val="00F90C26"/>
    <w:rsid w:val="00F90DFC"/>
    <w:rsid w:val="00F90E78"/>
    <w:rsid w:val="00F90EF0"/>
    <w:rsid w:val="00F90F01"/>
    <w:rsid w:val="00F90F2E"/>
    <w:rsid w:val="00F90F38"/>
    <w:rsid w:val="00F90FA5"/>
    <w:rsid w:val="00F91113"/>
    <w:rsid w:val="00F9112F"/>
    <w:rsid w:val="00F91172"/>
    <w:rsid w:val="00F911B7"/>
    <w:rsid w:val="00F911F1"/>
    <w:rsid w:val="00F91228"/>
    <w:rsid w:val="00F91261"/>
    <w:rsid w:val="00F912B0"/>
    <w:rsid w:val="00F9134A"/>
    <w:rsid w:val="00F91379"/>
    <w:rsid w:val="00F9141A"/>
    <w:rsid w:val="00F91442"/>
    <w:rsid w:val="00F914D5"/>
    <w:rsid w:val="00F916CD"/>
    <w:rsid w:val="00F918DA"/>
    <w:rsid w:val="00F9190E"/>
    <w:rsid w:val="00F91911"/>
    <w:rsid w:val="00F91973"/>
    <w:rsid w:val="00F919EA"/>
    <w:rsid w:val="00F919FF"/>
    <w:rsid w:val="00F91A22"/>
    <w:rsid w:val="00F91A36"/>
    <w:rsid w:val="00F91A56"/>
    <w:rsid w:val="00F91D40"/>
    <w:rsid w:val="00F91D41"/>
    <w:rsid w:val="00F91D92"/>
    <w:rsid w:val="00F91DDE"/>
    <w:rsid w:val="00F91EB9"/>
    <w:rsid w:val="00F91EF9"/>
    <w:rsid w:val="00F91F47"/>
    <w:rsid w:val="00F91FA7"/>
    <w:rsid w:val="00F9205E"/>
    <w:rsid w:val="00F9208D"/>
    <w:rsid w:val="00F920F7"/>
    <w:rsid w:val="00F9214D"/>
    <w:rsid w:val="00F92178"/>
    <w:rsid w:val="00F921C2"/>
    <w:rsid w:val="00F921C6"/>
    <w:rsid w:val="00F92218"/>
    <w:rsid w:val="00F92235"/>
    <w:rsid w:val="00F92302"/>
    <w:rsid w:val="00F9236D"/>
    <w:rsid w:val="00F92374"/>
    <w:rsid w:val="00F9248F"/>
    <w:rsid w:val="00F92629"/>
    <w:rsid w:val="00F9266C"/>
    <w:rsid w:val="00F9270C"/>
    <w:rsid w:val="00F92721"/>
    <w:rsid w:val="00F9272A"/>
    <w:rsid w:val="00F927CD"/>
    <w:rsid w:val="00F927FC"/>
    <w:rsid w:val="00F928D4"/>
    <w:rsid w:val="00F928F4"/>
    <w:rsid w:val="00F9294B"/>
    <w:rsid w:val="00F929BF"/>
    <w:rsid w:val="00F929E2"/>
    <w:rsid w:val="00F92AE7"/>
    <w:rsid w:val="00F92BC5"/>
    <w:rsid w:val="00F92D15"/>
    <w:rsid w:val="00F92DAA"/>
    <w:rsid w:val="00F92ED1"/>
    <w:rsid w:val="00F92F84"/>
    <w:rsid w:val="00F93038"/>
    <w:rsid w:val="00F93061"/>
    <w:rsid w:val="00F930B0"/>
    <w:rsid w:val="00F93100"/>
    <w:rsid w:val="00F931FD"/>
    <w:rsid w:val="00F932AD"/>
    <w:rsid w:val="00F933B2"/>
    <w:rsid w:val="00F934F9"/>
    <w:rsid w:val="00F93673"/>
    <w:rsid w:val="00F9379D"/>
    <w:rsid w:val="00F937BD"/>
    <w:rsid w:val="00F93A27"/>
    <w:rsid w:val="00F93A9F"/>
    <w:rsid w:val="00F93AEA"/>
    <w:rsid w:val="00F93B3E"/>
    <w:rsid w:val="00F93C2E"/>
    <w:rsid w:val="00F93C5F"/>
    <w:rsid w:val="00F93C9F"/>
    <w:rsid w:val="00F93D29"/>
    <w:rsid w:val="00F93EB8"/>
    <w:rsid w:val="00F93EF0"/>
    <w:rsid w:val="00F93FC3"/>
    <w:rsid w:val="00F93FCA"/>
    <w:rsid w:val="00F940BA"/>
    <w:rsid w:val="00F940F0"/>
    <w:rsid w:val="00F941B3"/>
    <w:rsid w:val="00F94211"/>
    <w:rsid w:val="00F9424A"/>
    <w:rsid w:val="00F942A1"/>
    <w:rsid w:val="00F94388"/>
    <w:rsid w:val="00F94431"/>
    <w:rsid w:val="00F944D3"/>
    <w:rsid w:val="00F944F5"/>
    <w:rsid w:val="00F9469B"/>
    <w:rsid w:val="00F94730"/>
    <w:rsid w:val="00F947C0"/>
    <w:rsid w:val="00F9494A"/>
    <w:rsid w:val="00F9497F"/>
    <w:rsid w:val="00F94A02"/>
    <w:rsid w:val="00F94A0C"/>
    <w:rsid w:val="00F94A30"/>
    <w:rsid w:val="00F94A52"/>
    <w:rsid w:val="00F94A56"/>
    <w:rsid w:val="00F94ABF"/>
    <w:rsid w:val="00F94AE8"/>
    <w:rsid w:val="00F94AFB"/>
    <w:rsid w:val="00F94B21"/>
    <w:rsid w:val="00F94B42"/>
    <w:rsid w:val="00F94BB6"/>
    <w:rsid w:val="00F94C5F"/>
    <w:rsid w:val="00F94CA5"/>
    <w:rsid w:val="00F94DA1"/>
    <w:rsid w:val="00F94DB7"/>
    <w:rsid w:val="00F94E4A"/>
    <w:rsid w:val="00F94E95"/>
    <w:rsid w:val="00F94EB3"/>
    <w:rsid w:val="00F94EBA"/>
    <w:rsid w:val="00F94ECE"/>
    <w:rsid w:val="00F950CA"/>
    <w:rsid w:val="00F9510E"/>
    <w:rsid w:val="00F9521F"/>
    <w:rsid w:val="00F952B1"/>
    <w:rsid w:val="00F95310"/>
    <w:rsid w:val="00F9532F"/>
    <w:rsid w:val="00F95369"/>
    <w:rsid w:val="00F9537F"/>
    <w:rsid w:val="00F95392"/>
    <w:rsid w:val="00F953E7"/>
    <w:rsid w:val="00F95504"/>
    <w:rsid w:val="00F95586"/>
    <w:rsid w:val="00F95596"/>
    <w:rsid w:val="00F9561A"/>
    <w:rsid w:val="00F9563F"/>
    <w:rsid w:val="00F95643"/>
    <w:rsid w:val="00F957D9"/>
    <w:rsid w:val="00F957DE"/>
    <w:rsid w:val="00F958B2"/>
    <w:rsid w:val="00F958BE"/>
    <w:rsid w:val="00F958D8"/>
    <w:rsid w:val="00F958E4"/>
    <w:rsid w:val="00F958F8"/>
    <w:rsid w:val="00F9595C"/>
    <w:rsid w:val="00F959B9"/>
    <w:rsid w:val="00F95A03"/>
    <w:rsid w:val="00F95A31"/>
    <w:rsid w:val="00F95A3B"/>
    <w:rsid w:val="00F95B7E"/>
    <w:rsid w:val="00F95C2B"/>
    <w:rsid w:val="00F95C3A"/>
    <w:rsid w:val="00F95CCB"/>
    <w:rsid w:val="00F95CE3"/>
    <w:rsid w:val="00F95F0E"/>
    <w:rsid w:val="00F95F3A"/>
    <w:rsid w:val="00F96009"/>
    <w:rsid w:val="00F96026"/>
    <w:rsid w:val="00F96342"/>
    <w:rsid w:val="00F963B4"/>
    <w:rsid w:val="00F964D2"/>
    <w:rsid w:val="00F9652A"/>
    <w:rsid w:val="00F96534"/>
    <w:rsid w:val="00F96589"/>
    <w:rsid w:val="00F965A9"/>
    <w:rsid w:val="00F967D3"/>
    <w:rsid w:val="00F968DD"/>
    <w:rsid w:val="00F96905"/>
    <w:rsid w:val="00F969A5"/>
    <w:rsid w:val="00F969BE"/>
    <w:rsid w:val="00F96ABE"/>
    <w:rsid w:val="00F96B2A"/>
    <w:rsid w:val="00F96BF9"/>
    <w:rsid w:val="00F96D30"/>
    <w:rsid w:val="00F96E3D"/>
    <w:rsid w:val="00F96E6E"/>
    <w:rsid w:val="00F96FE7"/>
    <w:rsid w:val="00F96FF5"/>
    <w:rsid w:val="00F9709D"/>
    <w:rsid w:val="00F97146"/>
    <w:rsid w:val="00F97179"/>
    <w:rsid w:val="00F97223"/>
    <w:rsid w:val="00F97254"/>
    <w:rsid w:val="00F97298"/>
    <w:rsid w:val="00F97369"/>
    <w:rsid w:val="00F9742E"/>
    <w:rsid w:val="00F97486"/>
    <w:rsid w:val="00F974AD"/>
    <w:rsid w:val="00F97573"/>
    <w:rsid w:val="00F97591"/>
    <w:rsid w:val="00F97640"/>
    <w:rsid w:val="00F977E4"/>
    <w:rsid w:val="00F97820"/>
    <w:rsid w:val="00F97827"/>
    <w:rsid w:val="00F97836"/>
    <w:rsid w:val="00F9784E"/>
    <w:rsid w:val="00F978CB"/>
    <w:rsid w:val="00F978FC"/>
    <w:rsid w:val="00F9792D"/>
    <w:rsid w:val="00F97C5A"/>
    <w:rsid w:val="00F97C66"/>
    <w:rsid w:val="00F97CB3"/>
    <w:rsid w:val="00F97D62"/>
    <w:rsid w:val="00F97DDD"/>
    <w:rsid w:val="00F97E4F"/>
    <w:rsid w:val="00F97E92"/>
    <w:rsid w:val="00FA00C5"/>
    <w:rsid w:val="00FA013B"/>
    <w:rsid w:val="00FA01E5"/>
    <w:rsid w:val="00FA0216"/>
    <w:rsid w:val="00FA0229"/>
    <w:rsid w:val="00FA029F"/>
    <w:rsid w:val="00FA035F"/>
    <w:rsid w:val="00FA03F5"/>
    <w:rsid w:val="00FA03FA"/>
    <w:rsid w:val="00FA05A7"/>
    <w:rsid w:val="00FA0685"/>
    <w:rsid w:val="00FA06F8"/>
    <w:rsid w:val="00FA0741"/>
    <w:rsid w:val="00FA078F"/>
    <w:rsid w:val="00FA07A8"/>
    <w:rsid w:val="00FA07CD"/>
    <w:rsid w:val="00FA083C"/>
    <w:rsid w:val="00FA0851"/>
    <w:rsid w:val="00FA0937"/>
    <w:rsid w:val="00FA0948"/>
    <w:rsid w:val="00FA099D"/>
    <w:rsid w:val="00FA0A0D"/>
    <w:rsid w:val="00FA0A7A"/>
    <w:rsid w:val="00FA0AA6"/>
    <w:rsid w:val="00FA0BAE"/>
    <w:rsid w:val="00FA0BD3"/>
    <w:rsid w:val="00FA0DEA"/>
    <w:rsid w:val="00FA0E2D"/>
    <w:rsid w:val="00FA0F14"/>
    <w:rsid w:val="00FA1042"/>
    <w:rsid w:val="00FA105A"/>
    <w:rsid w:val="00FA1080"/>
    <w:rsid w:val="00FA10B1"/>
    <w:rsid w:val="00FA1122"/>
    <w:rsid w:val="00FA1213"/>
    <w:rsid w:val="00FA12BC"/>
    <w:rsid w:val="00FA1422"/>
    <w:rsid w:val="00FA14A8"/>
    <w:rsid w:val="00FA14CA"/>
    <w:rsid w:val="00FA14CD"/>
    <w:rsid w:val="00FA14F3"/>
    <w:rsid w:val="00FA1500"/>
    <w:rsid w:val="00FA1626"/>
    <w:rsid w:val="00FA17E7"/>
    <w:rsid w:val="00FA1927"/>
    <w:rsid w:val="00FA1939"/>
    <w:rsid w:val="00FA1981"/>
    <w:rsid w:val="00FA198E"/>
    <w:rsid w:val="00FA1AA6"/>
    <w:rsid w:val="00FA1AF8"/>
    <w:rsid w:val="00FA1B1A"/>
    <w:rsid w:val="00FA1C0C"/>
    <w:rsid w:val="00FA1C2E"/>
    <w:rsid w:val="00FA1C95"/>
    <w:rsid w:val="00FA1CA9"/>
    <w:rsid w:val="00FA1CB6"/>
    <w:rsid w:val="00FA1D29"/>
    <w:rsid w:val="00FA1DB1"/>
    <w:rsid w:val="00FA1E5C"/>
    <w:rsid w:val="00FA1F58"/>
    <w:rsid w:val="00FA2133"/>
    <w:rsid w:val="00FA2263"/>
    <w:rsid w:val="00FA22A3"/>
    <w:rsid w:val="00FA23B1"/>
    <w:rsid w:val="00FA23F9"/>
    <w:rsid w:val="00FA23FE"/>
    <w:rsid w:val="00FA2407"/>
    <w:rsid w:val="00FA2426"/>
    <w:rsid w:val="00FA24C7"/>
    <w:rsid w:val="00FA24D2"/>
    <w:rsid w:val="00FA253D"/>
    <w:rsid w:val="00FA2584"/>
    <w:rsid w:val="00FA25F9"/>
    <w:rsid w:val="00FA2668"/>
    <w:rsid w:val="00FA26F4"/>
    <w:rsid w:val="00FA26F8"/>
    <w:rsid w:val="00FA2700"/>
    <w:rsid w:val="00FA2756"/>
    <w:rsid w:val="00FA281D"/>
    <w:rsid w:val="00FA28CF"/>
    <w:rsid w:val="00FA2954"/>
    <w:rsid w:val="00FA29CE"/>
    <w:rsid w:val="00FA2A0A"/>
    <w:rsid w:val="00FA2AF3"/>
    <w:rsid w:val="00FA2C13"/>
    <w:rsid w:val="00FA2C17"/>
    <w:rsid w:val="00FA2CD0"/>
    <w:rsid w:val="00FA2EA0"/>
    <w:rsid w:val="00FA2EED"/>
    <w:rsid w:val="00FA3157"/>
    <w:rsid w:val="00FA32E0"/>
    <w:rsid w:val="00FA3437"/>
    <w:rsid w:val="00FA346A"/>
    <w:rsid w:val="00FA34A7"/>
    <w:rsid w:val="00FA35A1"/>
    <w:rsid w:val="00FA3604"/>
    <w:rsid w:val="00FA3657"/>
    <w:rsid w:val="00FA36BD"/>
    <w:rsid w:val="00FA37FB"/>
    <w:rsid w:val="00FA383A"/>
    <w:rsid w:val="00FA3927"/>
    <w:rsid w:val="00FA397E"/>
    <w:rsid w:val="00FA39A0"/>
    <w:rsid w:val="00FA39BB"/>
    <w:rsid w:val="00FA39F7"/>
    <w:rsid w:val="00FA3A4C"/>
    <w:rsid w:val="00FA3AA9"/>
    <w:rsid w:val="00FA3B5B"/>
    <w:rsid w:val="00FA3D1D"/>
    <w:rsid w:val="00FA3E0D"/>
    <w:rsid w:val="00FA3E31"/>
    <w:rsid w:val="00FA3E4B"/>
    <w:rsid w:val="00FA3E76"/>
    <w:rsid w:val="00FA3E9E"/>
    <w:rsid w:val="00FA3F9E"/>
    <w:rsid w:val="00FA3FD8"/>
    <w:rsid w:val="00FA403D"/>
    <w:rsid w:val="00FA403F"/>
    <w:rsid w:val="00FA40E9"/>
    <w:rsid w:val="00FA41ED"/>
    <w:rsid w:val="00FA436C"/>
    <w:rsid w:val="00FA43F8"/>
    <w:rsid w:val="00FA4447"/>
    <w:rsid w:val="00FA447B"/>
    <w:rsid w:val="00FA44FA"/>
    <w:rsid w:val="00FA450B"/>
    <w:rsid w:val="00FA4516"/>
    <w:rsid w:val="00FA4524"/>
    <w:rsid w:val="00FA4592"/>
    <w:rsid w:val="00FA462A"/>
    <w:rsid w:val="00FA464D"/>
    <w:rsid w:val="00FA4658"/>
    <w:rsid w:val="00FA4675"/>
    <w:rsid w:val="00FA46BB"/>
    <w:rsid w:val="00FA470A"/>
    <w:rsid w:val="00FA48C0"/>
    <w:rsid w:val="00FA48DB"/>
    <w:rsid w:val="00FA4A90"/>
    <w:rsid w:val="00FA4BEC"/>
    <w:rsid w:val="00FA4C23"/>
    <w:rsid w:val="00FA4C88"/>
    <w:rsid w:val="00FA4CB1"/>
    <w:rsid w:val="00FA4CB8"/>
    <w:rsid w:val="00FA4D0C"/>
    <w:rsid w:val="00FA4DAD"/>
    <w:rsid w:val="00FA4DAE"/>
    <w:rsid w:val="00FA4ED2"/>
    <w:rsid w:val="00FA4F8A"/>
    <w:rsid w:val="00FA4F8E"/>
    <w:rsid w:val="00FA51E8"/>
    <w:rsid w:val="00FA51E9"/>
    <w:rsid w:val="00FA5254"/>
    <w:rsid w:val="00FA52A2"/>
    <w:rsid w:val="00FA52DB"/>
    <w:rsid w:val="00FA52EB"/>
    <w:rsid w:val="00FA5332"/>
    <w:rsid w:val="00FA54BB"/>
    <w:rsid w:val="00FA54F2"/>
    <w:rsid w:val="00FA555D"/>
    <w:rsid w:val="00FA558B"/>
    <w:rsid w:val="00FA55AA"/>
    <w:rsid w:val="00FA55E6"/>
    <w:rsid w:val="00FA565B"/>
    <w:rsid w:val="00FA56F6"/>
    <w:rsid w:val="00FA570D"/>
    <w:rsid w:val="00FA5710"/>
    <w:rsid w:val="00FA57E5"/>
    <w:rsid w:val="00FA583C"/>
    <w:rsid w:val="00FA5B89"/>
    <w:rsid w:val="00FA5CC9"/>
    <w:rsid w:val="00FA5D20"/>
    <w:rsid w:val="00FA5D5C"/>
    <w:rsid w:val="00FA5EE1"/>
    <w:rsid w:val="00FA5F04"/>
    <w:rsid w:val="00FA6125"/>
    <w:rsid w:val="00FA6185"/>
    <w:rsid w:val="00FA6269"/>
    <w:rsid w:val="00FA63C7"/>
    <w:rsid w:val="00FA63DD"/>
    <w:rsid w:val="00FA64CD"/>
    <w:rsid w:val="00FA66DC"/>
    <w:rsid w:val="00FA681E"/>
    <w:rsid w:val="00FA6837"/>
    <w:rsid w:val="00FA69AE"/>
    <w:rsid w:val="00FA69B6"/>
    <w:rsid w:val="00FA69FF"/>
    <w:rsid w:val="00FA6A1F"/>
    <w:rsid w:val="00FA6AAE"/>
    <w:rsid w:val="00FA6B1B"/>
    <w:rsid w:val="00FA6BBE"/>
    <w:rsid w:val="00FA6CEE"/>
    <w:rsid w:val="00FA6D47"/>
    <w:rsid w:val="00FA6DA2"/>
    <w:rsid w:val="00FA6E23"/>
    <w:rsid w:val="00FA6E87"/>
    <w:rsid w:val="00FA6F47"/>
    <w:rsid w:val="00FA6F48"/>
    <w:rsid w:val="00FA6FD5"/>
    <w:rsid w:val="00FA70C9"/>
    <w:rsid w:val="00FA713C"/>
    <w:rsid w:val="00FA7141"/>
    <w:rsid w:val="00FA71DD"/>
    <w:rsid w:val="00FA71DE"/>
    <w:rsid w:val="00FA728A"/>
    <w:rsid w:val="00FA72D9"/>
    <w:rsid w:val="00FA742C"/>
    <w:rsid w:val="00FA74EC"/>
    <w:rsid w:val="00FA74FC"/>
    <w:rsid w:val="00FA7589"/>
    <w:rsid w:val="00FA7625"/>
    <w:rsid w:val="00FA7699"/>
    <w:rsid w:val="00FA7725"/>
    <w:rsid w:val="00FA7A34"/>
    <w:rsid w:val="00FA7AF9"/>
    <w:rsid w:val="00FA7C8B"/>
    <w:rsid w:val="00FA7D7C"/>
    <w:rsid w:val="00FA7DF8"/>
    <w:rsid w:val="00FA7FC2"/>
    <w:rsid w:val="00FB001D"/>
    <w:rsid w:val="00FB00A6"/>
    <w:rsid w:val="00FB00C4"/>
    <w:rsid w:val="00FB00F9"/>
    <w:rsid w:val="00FB02BB"/>
    <w:rsid w:val="00FB02DE"/>
    <w:rsid w:val="00FB032B"/>
    <w:rsid w:val="00FB03C8"/>
    <w:rsid w:val="00FB055E"/>
    <w:rsid w:val="00FB061D"/>
    <w:rsid w:val="00FB06A5"/>
    <w:rsid w:val="00FB06FD"/>
    <w:rsid w:val="00FB0778"/>
    <w:rsid w:val="00FB089A"/>
    <w:rsid w:val="00FB08A0"/>
    <w:rsid w:val="00FB0AE3"/>
    <w:rsid w:val="00FB0BA8"/>
    <w:rsid w:val="00FB0CAB"/>
    <w:rsid w:val="00FB0E7E"/>
    <w:rsid w:val="00FB0F29"/>
    <w:rsid w:val="00FB0F47"/>
    <w:rsid w:val="00FB0F51"/>
    <w:rsid w:val="00FB0F6F"/>
    <w:rsid w:val="00FB0F84"/>
    <w:rsid w:val="00FB105B"/>
    <w:rsid w:val="00FB1087"/>
    <w:rsid w:val="00FB10F2"/>
    <w:rsid w:val="00FB10FB"/>
    <w:rsid w:val="00FB11DD"/>
    <w:rsid w:val="00FB1518"/>
    <w:rsid w:val="00FB15ED"/>
    <w:rsid w:val="00FB161D"/>
    <w:rsid w:val="00FB16A1"/>
    <w:rsid w:val="00FB1732"/>
    <w:rsid w:val="00FB18ED"/>
    <w:rsid w:val="00FB1A06"/>
    <w:rsid w:val="00FB1A2C"/>
    <w:rsid w:val="00FB1A69"/>
    <w:rsid w:val="00FB1AB2"/>
    <w:rsid w:val="00FB1AB9"/>
    <w:rsid w:val="00FB1AEC"/>
    <w:rsid w:val="00FB1BE9"/>
    <w:rsid w:val="00FB1C51"/>
    <w:rsid w:val="00FB1CF5"/>
    <w:rsid w:val="00FB1D39"/>
    <w:rsid w:val="00FB1D41"/>
    <w:rsid w:val="00FB1EA8"/>
    <w:rsid w:val="00FB2021"/>
    <w:rsid w:val="00FB2057"/>
    <w:rsid w:val="00FB2101"/>
    <w:rsid w:val="00FB2311"/>
    <w:rsid w:val="00FB2314"/>
    <w:rsid w:val="00FB2370"/>
    <w:rsid w:val="00FB23A4"/>
    <w:rsid w:val="00FB24A8"/>
    <w:rsid w:val="00FB2507"/>
    <w:rsid w:val="00FB2551"/>
    <w:rsid w:val="00FB26C9"/>
    <w:rsid w:val="00FB27B4"/>
    <w:rsid w:val="00FB27C0"/>
    <w:rsid w:val="00FB2807"/>
    <w:rsid w:val="00FB2883"/>
    <w:rsid w:val="00FB2887"/>
    <w:rsid w:val="00FB2920"/>
    <w:rsid w:val="00FB292A"/>
    <w:rsid w:val="00FB2A52"/>
    <w:rsid w:val="00FB2B17"/>
    <w:rsid w:val="00FB2BC2"/>
    <w:rsid w:val="00FB2CD7"/>
    <w:rsid w:val="00FB2D0B"/>
    <w:rsid w:val="00FB2D85"/>
    <w:rsid w:val="00FB2E0A"/>
    <w:rsid w:val="00FB2E89"/>
    <w:rsid w:val="00FB2EF7"/>
    <w:rsid w:val="00FB2F1D"/>
    <w:rsid w:val="00FB3056"/>
    <w:rsid w:val="00FB3080"/>
    <w:rsid w:val="00FB3147"/>
    <w:rsid w:val="00FB3367"/>
    <w:rsid w:val="00FB3424"/>
    <w:rsid w:val="00FB3468"/>
    <w:rsid w:val="00FB3536"/>
    <w:rsid w:val="00FB364A"/>
    <w:rsid w:val="00FB374D"/>
    <w:rsid w:val="00FB3846"/>
    <w:rsid w:val="00FB3850"/>
    <w:rsid w:val="00FB3A21"/>
    <w:rsid w:val="00FB3A32"/>
    <w:rsid w:val="00FB3A4C"/>
    <w:rsid w:val="00FB3BBF"/>
    <w:rsid w:val="00FB3BE7"/>
    <w:rsid w:val="00FB3E0E"/>
    <w:rsid w:val="00FB3E54"/>
    <w:rsid w:val="00FB3F15"/>
    <w:rsid w:val="00FB3F8D"/>
    <w:rsid w:val="00FB3FD1"/>
    <w:rsid w:val="00FB4120"/>
    <w:rsid w:val="00FB4135"/>
    <w:rsid w:val="00FB426B"/>
    <w:rsid w:val="00FB42B6"/>
    <w:rsid w:val="00FB42F8"/>
    <w:rsid w:val="00FB430E"/>
    <w:rsid w:val="00FB434D"/>
    <w:rsid w:val="00FB4418"/>
    <w:rsid w:val="00FB4465"/>
    <w:rsid w:val="00FB447D"/>
    <w:rsid w:val="00FB4545"/>
    <w:rsid w:val="00FB4682"/>
    <w:rsid w:val="00FB4747"/>
    <w:rsid w:val="00FB4A96"/>
    <w:rsid w:val="00FB4BC3"/>
    <w:rsid w:val="00FB4BE7"/>
    <w:rsid w:val="00FB4C58"/>
    <w:rsid w:val="00FB4C8E"/>
    <w:rsid w:val="00FB4C93"/>
    <w:rsid w:val="00FB4CA0"/>
    <w:rsid w:val="00FB4CD2"/>
    <w:rsid w:val="00FB4CF5"/>
    <w:rsid w:val="00FB4E5D"/>
    <w:rsid w:val="00FB4F81"/>
    <w:rsid w:val="00FB5085"/>
    <w:rsid w:val="00FB50C3"/>
    <w:rsid w:val="00FB517D"/>
    <w:rsid w:val="00FB51EB"/>
    <w:rsid w:val="00FB5219"/>
    <w:rsid w:val="00FB5291"/>
    <w:rsid w:val="00FB53F1"/>
    <w:rsid w:val="00FB540F"/>
    <w:rsid w:val="00FB544E"/>
    <w:rsid w:val="00FB54A9"/>
    <w:rsid w:val="00FB54D3"/>
    <w:rsid w:val="00FB54F5"/>
    <w:rsid w:val="00FB565C"/>
    <w:rsid w:val="00FB5680"/>
    <w:rsid w:val="00FB5807"/>
    <w:rsid w:val="00FB58F3"/>
    <w:rsid w:val="00FB595D"/>
    <w:rsid w:val="00FB5A21"/>
    <w:rsid w:val="00FB5A55"/>
    <w:rsid w:val="00FB5A6F"/>
    <w:rsid w:val="00FB5A87"/>
    <w:rsid w:val="00FB5AE5"/>
    <w:rsid w:val="00FB5B07"/>
    <w:rsid w:val="00FB5BA3"/>
    <w:rsid w:val="00FB5BED"/>
    <w:rsid w:val="00FB5CAC"/>
    <w:rsid w:val="00FB5EA5"/>
    <w:rsid w:val="00FB5F00"/>
    <w:rsid w:val="00FB5F4D"/>
    <w:rsid w:val="00FB5F58"/>
    <w:rsid w:val="00FB5F6F"/>
    <w:rsid w:val="00FB602D"/>
    <w:rsid w:val="00FB6098"/>
    <w:rsid w:val="00FB60F3"/>
    <w:rsid w:val="00FB6287"/>
    <w:rsid w:val="00FB6291"/>
    <w:rsid w:val="00FB633A"/>
    <w:rsid w:val="00FB633B"/>
    <w:rsid w:val="00FB63B8"/>
    <w:rsid w:val="00FB640B"/>
    <w:rsid w:val="00FB66B7"/>
    <w:rsid w:val="00FB67BB"/>
    <w:rsid w:val="00FB67EB"/>
    <w:rsid w:val="00FB686B"/>
    <w:rsid w:val="00FB68A0"/>
    <w:rsid w:val="00FB68E4"/>
    <w:rsid w:val="00FB6949"/>
    <w:rsid w:val="00FB699A"/>
    <w:rsid w:val="00FB699C"/>
    <w:rsid w:val="00FB6AC0"/>
    <w:rsid w:val="00FB6AD6"/>
    <w:rsid w:val="00FB6B87"/>
    <w:rsid w:val="00FB6BD2"/>
    <w:rsid w:val="00FB6C36"/>
    <w:rsid w:val="00FB6C8C"/>
    <w:rsid w:val="00FB6D51"/>
    <w:rsid w:val="00FB6EF2"/>
    <w:rsid w:val="00FB6F4E"/>
    <w:rsid w:val="00FB6F78"/>
    <w:rsid w:val="00FB6FA2"/>
    <w:rsid w:val="00FB6FCC"/>
    <w:rsid w:val="00FB7054"/>
    <w:rsid w:val="00FB70AD"/>
    <w:rsid w:val="00FB70CF"/>
    <w:rsid w:val="00FB713C"/>
    <w:rsid w:val="00FB71F9"/>
    <w:rsid w:val="00FB73A8"/>
    <w:rsid w:val="00FB73BA"/>
    <w:rsid w:val="00FB7570"/>
    <w:rsid w:val="00FB7780"/>
    <w:rsid w:val="00FB77B2"/>
    <w:rsid w:val="00FB782F"/>
    <w:rsid w:val="00FB7843"/>
    <w:rsid w:val="00FB78A4"/>
    <w:rsid w:val="00FB78BF"/>
    <w:rsid w:val="00FB7973"/>
    <w:rsid w:val="00FB7A34"/>
    <w:rsid w:val="00FB7A6A"/>
    <w:rsid w:val="00FB7BDA"/>
    <w:rsid w:val="00FB7C5A"/>
    <w:rsid w:val="00FB7CA7"/>
    <w:rsid w:val="00FB7CEB"/>
    <w:rsid w:val="00FB7E54"/>
    <w:rsid w:val="00FB7EB0"/>
    <w:rsid w:val="00FB7EBB"/>
    <w:rsid w:val="00FB7F34"/>
    <w:rsid w:val="00FC0030"/>
    <w:rsid w:val="00FC00EC"/>
    <w:rsid w:val="00FC010B"/>
    <w:rsid w:val="00FC015F"/>
    <w:rsid w:val="00FC018A"/>
    <w:rsid w:val="00FC018B"/>
    <w:rsid w:val="00FC01D7"/>
    <w:rsid w:val="00FC0260"/>
    <w:rsid w:val="00FC032F"/>
    <w:rsid w:val="00FC0407"/>
    <w:rsid w:val="00FC042B"/>
    <w:rsid w:val="00FC053B"/>
    <w:rsid w:val="00FC0558"/>
    <w:rsid w:val="00FC06D5"/>
    <w:rsid w:val="00FC0746"/>
    <w:rsid w:val="00FC0851"/>
    <w:rsid w:val="00FC08A4"/>
    <w:rsid w:val="00FC08CD"/>
    <w:rsid w:val="00FC0A1F"/>
    <w:rsid w:val="00FC0A6E"/>
    <w:rsid w:val="00FC0A7A"/>
    <w:rsid w:val="00FC0B6F"/>
    <w:rsid w:val="00FC0DDA"/>
    <w:rsid w:val="00FC0E23"/>
    <w:rsid w:val="00FC0F68"/>
    <w:rsid w:val="00FC0F98"/>
    <w:rsid w:val="00FC0FBB"/>
    <w:rsid w:val="00FC0FC8"/>
    <w:rsid w:val="00FC1053"/>
    <w:rsid w:val="00FC1125"/>
    <w:rsid w:val="00FC1175"/>
    <w:rsid w:val="00FC119D"/>
    <w:rsid w:val="00FC11FA"/>
    <w:rsid w:val="00FC136E"/>
    <w:rsid w:val="00FC142D"/>
    <w:rsid w:val="00FC1582"/>
    <w:rsid w:val="00FC1667"/>
    <w:rsid w:val="00FC16C6"/>
    <w:rsid w:val="00FC17A5"/>
    <w:rsid w:val="00FC181A"/>
    <w:rsid w:val="00FC186D"/>
    <w:rsid w:val="00FC1876"/>
    <w:rsid w:val="00FC196D"/>
    <w:rsid w:val="00FC19A3"/>
    <w:rsid w:val="00FC1A1B"/>
    <w:rsid w:val="00FC1A59"/>
    <w:rsid w:val="00FC1B1A"/>
    <w:rsid w:val="00FC1B73"/>
    <w:rsid w:val="00FC1C8C"/>
    <w:rsid w:val="00FC1CC8"/>
    <w:rsid w:val="00FC1D16"/>
    <w:rsid w:val="00FC1D2B"/>
    <w:rsid w:val="00FC1E2B"/>
    <w:rsid w:val="00FC1E5D"/>
    <w:rsid w:val="00FC1EC2"/>
    <w:rsid w:val="00FC1EE2"/>
    <w:rsid w:val="00FC1FF0"/>
    <w:rsid w:val="00FC22A7"/>
    <w:rsid w:val="00FC243C"/>
    <w:rsid w:val="00FC24EF"/>
    <w:rsid w:val="00FC25A6"/>
    <w:rsid w:val="00FC2768"/>
    <w:rsid w:val="00FC27DC"/>
    <w:rsid w:val="00FC27F3"/>
    <w:rsid w:val="00FC2868"/>
    <w:rsid w:val="00FC28B3"/>
    <w:rsid w:val="00FC2A5D"/>
    <w:rsid w:val="00FC2B59"/>
    <w:rsid w:val="00FC2B87"/>
    <w:rsid w:val="00FC2BEF"/>
    <w:rsid w:val="00FC2C79"/>
    <w:rsid w:val="00FC2CF0"/>
    <w:rsid w:val="00FC2F47"/>
    <w:rsid w:val="00FC2F90"/>
    <w:rsid w:val="00FC2FB9"/>
    <w:rsid w:val="00FC3045"/>
    <w:rsid w:val="00FC3184"/>
    <w:rsid w:val="00FC328B"/>
    <w:rsid w:val="00FC330E"/>
    <w:rsid w:val="00FC3313"/>
    <w:rsid w:val="00FC3322"/>
    <w:rsid w:val="00FC334E"/>
    <w:rsid w:val="00FC33EF"/>
    <w:rsid w:val="00FC3506"/>
    <w:rsid w:val="00FC353D"/>
    <w:rsid w:val="00FC3650"/>
    <w:rsid w:val="00FC36B4"/>
    <w:rsid w:val="00FC36E6"/>
    <w:rsid w:val="00FC36FC"/>
    <w:rsid w:val="00FC3730"/>
    <w:rsid w:val="00FC390F"/>
    <w:rsid w:val="00FC396D"/>
    <w:rsid w:val="00FC3996"/>
    <w:rsid w:val="00FC3B22"/>
    <w:rsid w:val="00FC3D03"/>
    <w:rsid w:val="00FC3D42"/>
    <w:rsid w:val="00FC3D55"/>
    <w:rsid w:val="00FC3D62"/>
    <w:rsid w:val="00FC3D71"/>
    <w:rsid w:val="00FC3D81"/>
    <w:rsid w:val="00FC3DDE"/>
    <w:rsid w:val="00FC3E59"/>
    <w:rsid w:val="00FC3F85"/>
    <w:rsid w:val="00FC3F90"/>
    <w:rsid w:val="00FC3FFC"/>
    <w:rsid w:val="00FC4045"/>
    <w:rsid w:val="00FC4080"/>
    <w:rsid w:val="00FC40F2"/>
    <w:rsid w:val="00FC41B6"/>
    <w:rsid w:val="00FC4233"/>
    <w:rsid w:val="00FC4273"/>
    <w:rsid w:val="00FC4344"/>
    <w:rsid w:val="00FC4437"/>
    <w:rsid w:val="00FC44C8"/>
    <w:rsid w:val="00FC44CC"/>
    <w:rsid w:val="00FC44ED"/>
    <w:rsid w:val="00FC4521"/>
    <w:rsid w:val="00FC4567"/>
    <w:rsid w:val="00FC4578"/>
    <w:rsid w:val="00FC45B7"/>
    <w:rsid w:val="00FC46FE"/>
    <w:rsid w:val="00FC4743"/>
    <w:rsid w:val="00FC4779"/>
    <w:rsid w:val="00FC478A"/>
    <w:rsid w:val="00FC47C0"/>
    <w:rsid w:val="00FC4806"/>
    <w:rsid w:val="00FC4912"/>
    <w:rsid w:val="00FC4A1D"/>
    <w:rsid w:val="00FC4A6A"/>
    <w:rsid w:val="00FC4B8A"/>
    <w:rsid w:val="00FC4B9C"/>
    <w:rsid w:val="00FC4BDB"/>
    <w:rsid w:val="00FC4C20"/>
    <w:rsid w:val="00FC4CB4"/>
    <w:rsid w:val="00FC4CE0"/>
    <w:rsid w:val="00FC4D8C"/>
    <w:rsid w:val="00FC4DA3"/>
    <w:rsid w:val="00FC4E35"/>
    <w:rsid w:val="00FC5055"/>
    <w:rsid w:val="00FC50B4"/>
    <w:rsid w:val="00FC50B6"/>
    <w:rsid w:val="00FC50BE"/>
    <w:rsid w:val="00FC50D0"/>
    <w:rsid w:val="00FC50F0"/>
    <w:rsid w:val="00FC50F6"/>
    <w:rsid w:val="00FC5197"/>
    <w:rsid w:val="00FC51B7"/>
    <w:rsid w:val="00FC5343"/>
    <w:rsid w:val="00FC53BF"/>
    <w:rsid w:val="00FC53C2"/>
    <w:rsid w:val="00FC53F8"/>
    <w:rsid w:val="00FC54E8"/>
    <w:rsid w:val="00FC5537"/>
    <w:rsid w:val="00FC5564"/>
    <w:rsid w:val="00FC55E5"/>
    <w:rsid w:val="00FC5809"/>
    <w:rsid w:val="00FC5A40"/>
    <w:rsid w:val="00FC5D59"/>
    <w:rsid w:val="00FC5E9B"/>
    <w:rsid w:val="00FC5FA3"/>
    <w:rsid w:val="00FC5FE2"/>
    <w:rsid w:val="00FC601D"/>
    <w:rsid w:val="00FC60B5"/>
    <w:rsid w:val="00FC62D6"/>
    <w:rsid w:val="00FC62F3"/>
    <w:rsid w:val="00FC6357"/>
    <w:rsid w:val="00FC645A"/>
    <w:rsid w:val="00FC64E0"/>
    <w:rsid w:val="00FC65C2"/>
    <w:rsid w:val="00FC65DF"/>
    <w:rsid w:val="00FC6717"/>
    <w:rsid w:val="00FC6720"/>
    <w:rsid w:val="00FC6746"/>
    <w:rsid w:val="00FC6808"/>
    <w:rsid w:val="00FC6821"/>
    <w:rsid w:val="00FC6884"/>
    <w:rsid w:val="00FC68B4"/>
    <w:rsid w:val="00FC68C0"/>
    <w:rsid w:val="00FC68CA"/>
    <w:rsid w:val="00FC68CC"/>
    <w:rsid w:val="00FC6902"/>
    <w:rsid w:val="00FC695A"/>
    <w:rsid w:val="00FC696C"/>
    <w:rsid w:val="00FC69AC"/>
    <w:rsid w:val="00FC69AE"/>
    <w:rsid w:val="00FC6C24"/>
    <w:rsid w:val="00FC6E63"/>
    <w:rsid w:val="00FC6FB2"/>
    <w:rsid w:val="00FC7071"/>
    <w:rsid w:val="00FC70C2"/>
    <w:rsid w:val="00FC716A"/>
    <w:rsid w:val="00FC719F"/>
    <w:rsid w:val="00FC7439"/>
    <w:rsid w:val="00FC74A2"/>
    <w:rsid w:val="00FC74FD"/>
    <w:rsid w:val="00FC755F"/>
    <w:rsid w:val="00FC75B5"/>
    <w:rsid w:val="00FC7617"/>
    <w:rsid w:val="00FC7840"/>
    <w:rsid w:val="00FC7911"/>
    <w:rsid w:val="00FC7920"/>
    <w:rsid w:val="00FC7A42"/>
    <w:rsid w:val="00FC7B7F"/>
    <w:rsid w:val="00FC7B9D"/>
    <w:rsid w:val="00FC7BA4"/>
    <w:rsid w:val="00FC7C78"/>
    <w:rsid w:val="00FC7D1C"/>
    <w:rsid w:val="00FC7D9D"/>
    <w:rsid w:val="00FC7E12"/>
    <w:rsid w:val="00FC7F9E"/>
    <w:rsid w:val="00FC7FC3"/>
    <w:rsid w:val="00FD0024"/>
    <w:rsid w:val="00FD0178"/>
    <w:rsid w:val="00FD01DC"/>
    <w:rsid w:val="00FD02C1"/>
    <w:rsid w:val="00FD02E0"/>
    <w:rsid w:val="00FD02EC"/>
    <w:rsid w:val="00FD0304"/>
    <w:rsid w:val="00FD03BB"/>
    <w:rsid w:val="00FD041D"/>
    <w:rsid w:val="00FD0452"/>
    <w:rsid w:val="00FD04CA"/>
    <w:rsid w:val="00FD0545"/>
    <w:rsid w:val="00FD05D1"/>
    <w:rsid w:val="00FD05D3"/>
    <w:rsid w:val="00FD0691"/>
    <w:rsid w:val="00FD072F"/>
    <w:rsid w:val="00FD0876"/>
    <w:rsid w:val="00FD092F"/>
    <w:rsid w:val="00FD096A"/>
    <w:rsid w:val="00FD09BF"/>
    <w:rsid w:val="00FD0A19"/>
    <w:rsid w:val="00FD0A1C"/>
    <w:rsid w:val="00FD0A6C"/>
    <w:rsid w:val="00FD0ADE"/>
    <w:rsid w:val="00FD0BBD"/>
    <w:rsid w:val="00FD0BF8"/>
    <w:rsid w:val="00FD0C06"/>
    <w:rsid w:val="00FD0C34"/>
    <w:rsid w:val="00FD0FDD"/>
    <w:rsid w:val="00FD0FE6"/>
    <w:rsid w:val="00FD112A"/>
    <w:rsid w:val="00FD1188"/>
    <w:rsid w:val="00FD11E1"/>
    <w:rsid w:val="00FD12C7"/>
    <w:rsid w:val="00FD12FC"/>
    <w:rsid w:val="00FD1345"/>
    <w:rsid w:val="00FD137F"/>
    <w:rsid w:val="00FD143D"/>
    <w:rsid w:val="00FD1449"/>
    <w:rsid w:val="00FD1475"/>
    <w:rsid w:val="00FD149D"/>
    <w:rsid w:val="00FD14EA"/>
    <w:rsid w:val="00FD157F"/>
    <w:rsid w:val="00FD15D8"/>
    <w:rsid w:val="00FD1601"/>
    <w:rsid w:val="00FD17DD"/>
    <w:rsid w:val="00FD1807"/>
    <w:rsid w:val="00FD1821"/>
    <w:rsid w:val="00FD18AD"/>
    <w:rsid w:val="00FD196D"/>
    <w:rsid w:val="00FD1A65"/>
    <w:rsid w:val="00FD1AF0"/>
    <w:rsid w:val="00FD1B25"/>
    <w:rsid w:val="00FD1B35"/>
    <w:rsid w:val="00FD1B69"/>
    <w:rsid w:val="00FD1C18"/>
    <w:rsid w:val="00FD1CA1"/>
    <w:rsid w:val="00FD1D72"/>
    <w:rsid w:val="00FD1E73"/>
    <w:rsid w:val="00FD1FD3"/>
    <w:rsid w:val="00FD2002"/>
    <w:rsid w:val="00FD2036"/>
    <w:rsid w:val="00FD20A0"/>
    <w:rsid w:val="00FD20C5"/>
    <w:rsid w:val="00FD2122"/>
    <w:rsid w:val="00FD21DC"/>
    <w:rsid w:val="00FD239B"/>
    <w:rsid w:val="00FD23AF"/>
    <w:rsid w:val="00FD241F"/>
    <w:rsid w:val="00FD2436"/>
    <w:rsid w:val="00FD2692"/>
    <w:rsid w:val="00FD26EC"/>
    <w:rsid w:val="00FD275E"/>
    <w:rsid w:val="00FD2802"/>
    <w:rsid w:val="00FD286D"/>
    <w:rsid w:val="00FD2A38"/>
    <w:rsid w:val="00FD2A71"/>
    <w:rsid w:val="00FD2AFA"/>
    <w:rsid w:val="00FD2B8B"/>
    <w:rsid w:val="00FD2C59"/>
    <w:rsid w:val="00FD2C8D"/>
    <w:rsid w:val="00FD2D92"/>
    <w:rsid w:val="00FD2DA9"/>
    <w:rsid w:val="00FD2F53"/>
    <w:rsid w:val="00FD3183"/>
    <w:rsid w:val="00FD3306"/>
    <w:rsid w:val="00FD3435"/>
    <w:rsid w:val="00FD344A"/>
    <w:rsid w:val="00FD3456"/>
    <w:rsid w:val="00FD3588"/>
    <w:rsid w:val="00FD360E"/>
    <w:rsid w:val="00FD367D"/>
    <w:rsid w:val="00FD3688"/>
    <w:rsid w:val="00FD369B"/>
    <w:rsid w:val="00FD36B8"/>
    <w:rsid w:val="00FD3749"/>
    <w:rsid w:val="00FD3757"/>
    <w:rsid w:val="00FD37E8"/>
    <w:rsid w:val="00FD38BE"/>
    <w:rsid w:val="00FD390D"/>
    <w:rsid w:val="00FD3ABD"/>
    <w:rsid w:val="00FD3B94"/>
    <w:rsid w:val="00FD3C00"/>
    <w:rsid w:val="00FD3D0C"/>
    <w:rsid w:val="00FD3D14"/>
    <w:rsid w:val="00FD3D30"/>
    <w:rsid w:val="00FD3D57"/>
    <w:rsid w:val="00FD3DC1"/>
    <w:rsid w:val="00FD3DE7"/>
    <w:rsid w:val="00FD3DED"/>
    <w:rsid w:val="00FD3E94"/>
    <w:rsid w:val="00FD3F99"/>
    <w:rsid w:val="00FD4058"/>
    <w:rsid w:val="00FD419D"/>
    <w:rsid w:val="00FD41AB"/>
    <w:rsid w:val="00FD430F"/>
    <w:rsid w:val="00FD434C"/>
    <w:rsid w:val="00FD434F"/>
    <w:rsid w:val="00FD4362"/>
    <w:rsid w:val="00FD46CE"/>
    <w:rsid w:val="00FD4792"/>
    <w:rsid w:val="00FD47A6"/>
    <w:rsid w:val="00FD4868"/>
    <w:rsid w:val="00FD4932"/>
    <w:rsid w:val="00FD4933"/>
    <w:rsid w:val="00FD4977"/>
    <w:rsid w:val="00FD4A18"/>
    <w:rsid w:val="00FD4AA0"/>
    <w:rsid w:val="00FD4B66"/>
    <w:rsid w:val="00FD4B82"/>
    <w:rsid w:val="00FD4BBC"/>
    <w:rsid w:val="00FD4C72"/>
    <w:rsid w:val="00FD4C73"/>
    <w:rsid w:val="00FD4DA3"/>
    <w:rsid w:val="00FD4E69"/>
    <w:rsid w:val="00FD4E6F"/>
    <w:rsid w:val="00FD5103"/>
    <w:rsid w:val="00FD5168"/>
    <w:rsid w:val="00FD51B0"/>
    <w:rsid w:val="00FD52CF"/>
    <w:rsid w:val="00FD5339"/>
    <w:rsid w:val="00FD53DD"/>
    <w:rsid w:val="00FD53F9"/>
    <w:rsid w:val="00FD548D"/>
    <w:rsid w:val="00FD54C1"/>
    <w:rsid w:val="00FD55C4"/>
    <w:rsid w:val="00FD568C"/>
    <w:rsid w:val="00FD568D"/>
    <w:rsid w:val="00FD56D5"/>
    <w:rsid w:val="00FD5708"/>
    <w:rsid w:val="00FD570E"/>
    <w:rsid w:val="00FD5759"/>
    <w:rsid w:val="00FD57B2"/>
    <w:rsid w:val="00FD58C5"/>
    <w:rsid w:val="00FD591D"/>
    <w:rsid w:val="00FD5931"/>
    <w:rsid w:val="00FD5A41"/>
    <w:rsid w:val="00FD5AAD"/>
    <w:rsid w:val="00FD5ADA"/>
    <w:rsid w:val="00FD5BFB"/>
    <w:rsid w:val="00FD5D6A"/>
    <w:rsid w:val="00FD60D1"/>
    <w:rsid w:val="00FD619D"/>
    <w:rsid w:val="00FD62A1"/>
    <w:rsid w:val="00FD6377"/>
    <w:rsid w:val="00FD63F6"/>
    <w:rsid w:val="00FD6451"/>
    <w:rsid w:val="00FD656B"/>
    <w:rsid w:val="00FD6641"/>
    <w:rsid w:val="00FD6688"/>
    <w:rsid w:val="00FD66C3"/>
    <w:rsid w:val="00FD66E1"/>
    <w:rsid w:val="00FD66EE"/>
    <w:rsid w:val="00FD6A0C"/>
    <w:rsid w:val="00FD6AD8"/>
    <w:rsid w:val="00FD6D4C"/>
    <w:rsid w:val="00FD6DA4"/>
    <w:rsid w:val="00FD6EA7"/>
    <w:rsid w:val="00FD6FF1"/>
    <w:rsid w:val="00FD70F7"/>
    <w:rsid w:val="00FD7196"/>
    <w:rsid w:val="00FD72F2"/>
    <w:rsid w:val="00FD73DA"/>
    <w:rsid w:val="00FD73E1"/>
    <w:rsid w:val="00FD742A"/>
    <w:rsid w:val="00FD7537"/>
    <w:rsid w:val="00FD765A"/>
    <w:rsid w:val="00FD7962"/>
    <w:rsid w:val="00FD79AF"/>
    <w:rsid w:val="00FD79E6"/>
    <w:rsid w:val="00FD7A30"/>
    <w:rsid w:val="00FD7A66"/>
    <w:rsid w:val="00FD7A97"/>
    <w:rsid w:val="00FD7B38"/>
    <w:rsid w:val="00FD7B5D"/>
    <w:rsid w:val="00FD7C66"/>
    <w:rsid w:val="00FD7D05"/>
    <w:rsid w:val="00FD7DA9"/>
    <w:rsid w:val="00FD7E01"/>
    <w:rsid w:val="00FD7EB5"/>
    <w:rsid w:val="00FD7F22"/>
    <w:rsid w:val="00FD7F36"/>
    <w:rsid w:val="00FD7F57"/>
    <w:rsid w:val="00FE008E"/>
    <w:rsid w:val="00FE0148"/>
    <w:rsid w:val="00FE01A9"/>
    <w:rsid w:val="00FE0305"/>
    <w:rsid w:val="00FE03E7"/>
    <w:rsid w:val="00FE04EF"/>
    <w:rsid w:val="00FE05AB"/>
    <w:rsid w:val="00FE0644"/>
    <w:rsid w:val="00FE0746"/>
    <w:rsid w:val="00FE0842"/>
    <w:rsid w:val="00FE0894"/>
    <w:rsid w:val="00FE0934"/>
    <w:rsid w:val="00FE0954"/>
    <w:rsid w:val="00FE0A92"/>
    <w:rsid w:val="00FE0B89"/>
    <w:rsid w:val="00FE0B98"/>
    <w:rsid w:val="00FE0BDB"/>
    <w:rsid w:val="00FE0C5E"/>
    <w:rsid w:val="00FE0D3D"/>
    <w:rsid w:val="00FE0D56"/>
    <w:rsid w:val="00FE0DD8"/>
    <w:rsid w:val="00FE0E10"/>
    <w:rsid w:val="00FE0E11"/>
    <w:rsid w:val="00FE0EA5"/>
    <w:rsid w:val="00FE1112"/>
    <w:rsid w:val="00FE1155"/>
    <w:rsid w:val="00FE1182"/>
    <w:rsid w:val="00FE11B6"/>
    <w:rsid w:val="00FE12B7"/>
    <w:rsid w:val="00FE12D1"/>
    <w:rsid w:val="00FE1310"/>
    <w:rsid w:val="00FE1397"/>
    <w:rsid w:val="00FE13D1"/>
    <w:rsid w:val="00FE13DE"/>
    <w:rsid w:val="00FE1432"/>
    <w:rsid w:val="00FE1438"/>
    <w:rsid w:val="00FE1499"/>
    <w:rsid w:val="00FE15F6"/>
    <w:rsid w:val="00FE166F"/>
    <w:rsid w:val="00FE16DA"/>
    <w:rsid w:val="00FE1739"/>
    <w:rsid w:val="00FE173E"/>
    <w:rsid w:val="00FE17B2"/>
    <w:rsid w:val="00FE17DC"/>
    <w:rsid w:val="00FE195B"/>
    <w:rsid w:val="00FE1A10"/>
    <w:rsid w:val="00FE1A87"/>
    <w:rsid w:val="00FE1A90"/>
    <w:rsid w:val="00FE1D03"/>
    <w:rsid w:val="00FE1D10"/>
    <w:rsid w:val="00FE1DB2"/>
    <w:rsid w:val="00FE1DF7"/>
    <w:rsid w:val="00FE1E9E"/>
    <w:rsid w:val="00FE1F6E"/>
    <w:rsid w:val="00FE1FA3"/>
    <w:rsid w:val="00FE1FB7"/>
    <w:rsid w:val="00FE20AA"/>
    <w:rsid w:val="00FE20E8"/>
    <w:rsid w:val="00FE220C"/>
    <w:rsid w:val="00FE22D6"/>
    <w:rsid w:val="00FE22E7"/>
    <w:rsid w:val="00FE2425"/>
    <w:rsid w:val="00FE2427"/>
    <w:rsid w:val="00FE2443"/>
    <w:rsid w:val="00FE2492"/>
    <w:rsid w:val="00FE2572"/>
    <w:rsid w:val="00FE2603"/>
    <w:rsid w:val="00FE274B"/>
    <w:rsid w:val="00FE276D"/>
    <w:rsid w:val="00FE27C0"/>
    <w:rsid w:val="00FE2804"/>
    <w:rsid w:val="00FE2860"/>
    <w:rsid w:val="00FE2892"/>
    <w:rsid w:val="00FE2922"/>
    <w:rsid w:val="00FE293C"/>
    <w:rsid w:val="00FE2AF5"/>
    <w:rsid w:val="00FE2B6D"/>
    <w:rsid w:val="00FE2B77"/>
    <w:rsid w:val="00FE2BCC"/>
    <w:rsid w:val="00FE2BCF"/>
    <w:rsid w:val="00FE2BE5"/>
    <w:rsid w:val="00FE2D3D"/>
    <w:rsid w:val="00FE2D3F"/>
    <w:rsid w:val="00FE2D65"/>
    <w:rsid w:val="00FE2E54"/>
    <w:rsid w:val="00FE2EA3"/>
    <w:rsid w:val="00FE2EEE"/>
    <w:rsid w:val="00FE2F38"/>
    <w:rsid w:val="00FE31B7"/>
    <w:rsid w:val="00FE321A"/>
    <w:rsid w:val="00FE322E"/>
    <w:rsid w:val="00FE326E"/>
    <w:rsid w:val="00FE32AD"/>
    <w:rsid w:val="00FE3375"/>
    <w:rsid w:val="00FE3386"/>
    <w:rsid w:val="00FE34A1"/>
    <w:rsid w:val="00FE3515"/>
    <w:rsid w:val="00FE36B0"/>
    <w:rsid w:val="00FE39C4"/>
    <w:rsid w:val="00FE3A0F"/>
    <w:rsid w:val="00FE3AAF"/>
    <w:rsid w:val="00FE3B96"/>
    <w:rsid w:val="00FE3C5B"/>
    <w:rsid w:val="00FE3CB2"/>
    <w:rsid w:val="00FE3D2B"/>
    <w:rsid w:val="00FE3FB3"/>
    <w:rsid w:val="00FE3FD8"/>
    <w:rsid w:val="00FE4026"/>
    <w:rsid w:val="00FE40AB"/>
    <w:rsid w:val="00FE4142"/>
    <w:rsid w:val="00FE41A2"/>
    <w:rsid w:val="00FE426D"/>
    <w:rsid w:val="00FE4293"/>
    <w:rsid w:val="00FE42F7"/>
    <w:rsid w:val="00FE4320"/>
    <w:rsid w:val="00FE4340"/>
    <w:rsid w:val="00FE4373"/>
    <w:rsid w:val="00FE4374"/>
    <w:rsid w:val="00FE438B"/>
    <w:rsid w:val="00FE43F2"/>
    <w:rsid w:val="00FE4497"/>
    <w:rsid w:val="00FE44AD"/>
    <w:rsid w:val="00FE45B4"/>
    <w:rsid w:val="00FE4707"/>
    <w:rsid w:val="00FE4755"/>
    <w:rsid w:val="00FE488C"/>
    <w:rsid w:val="00FE4ADC"/>
    <w:rsid w:val="00FE4BD7"/>
    <w:rsid w:val="00FE4C93"/>
    <w:rsid w:val="00FE4CE5"/>
    <w:rsid w:val="00FE4D04"/>
    <w:rsid w:val="00FE4DA5"/>
    <w:rsid w:val="00FE4E1F"/>
    <w:rsid w:val="00FE4F3F"/>
    <w:rsid w:val="00FE4F8A"/>
    <w:rsid w:val="00FE5104"/>
    <w:rsid w:val="00FE512A"/>
    <w:rsid w:val="00FE514C"/>
    <w:rsid w:val="00FE5230"/>
    <w:rsid w:val="00FE531E"/>
    <w:rsid w:val="00FE5369"/>
    <w:rsid w:val="00FE542A"/>
    <w:rsid w:val="00FE5453"/>
    <w:rsid w:val="00FE549F"/>
    <w:rsid w:val="00FE54A2"/>
    <w:rsid w:val="00FE54EB"/>
    <w:rsid w:val="00FE556A"/>
    <w:rsid w:val="00FE556D"/>
    <w:rsid w:val="00FE56E7"/>
    <w:rsid w:val="00FE5742"/>
    <w:rsid w:val="00FE5751"/>
    <w:rsid w:val="00FE5878"/>
    <w:rsid w:val="00FE58DE"/>
    <w:rsid w:val="00FE5995"/>
    <w:rsid w:val="00FE5A83"/>
    <w:rsid w:val="00FE5A8E"/>
    <w:rsid w:val="00FE5B63"/>
    <w:rsid w:val="00FE5BB8"/>
    <w:rsid w:val="00FE5BC9"/>
    <w:rsid w:val="00FE5BF6"/>
    <w:rsid w:val="00FE5C58"/>
    <w:rsid w:val="00FE5CA6"/>
    <w:rsid w:val="00FE5DED"/>
    <w:rsid w:val="00FE5DFB"/>
    <w:rsid w:val="00FE5EBE"/>
    <w:rsid w:val="00FE5EC4"/>
    <w:rsid w:val="00FE5FBB"/>
    <w:rsid w:val="00FE5FFD"/>
    <w:rsid w:val="00FE6151"/>
    <w:rsid w:val="00FE6177"/>
    <w:rsid w:val="00FE61FA"/>
    <w:rsid w:val="00FE620C"/>
    <w:rsid w:val="00FE6228"/>
    <w:rsid w:val="00FE6254"/>
    <w:rsid w:val="00FE6397"/>
    <w:rsid w:val="00FE640B"/>
    <w:rsid w:val="00FE6412"/>
    <w:rsid w:val="00FE64D7"/>
    <w:rsid w:val="00FE65CE"/>
    <w:rsid w:val="00FE6613"/>
    <w:rsid w:val="00FE662A"/>
    <w:rsid w:val="00FE6679"/>
    <w:rsid w:val="00FE6714"/>
    <w:rsid w:val="00FE6736"/>
    <w:rsid w:val="00FE6867"/>
    <w:rsid w:val="00FE69AB"/>
    <w:rsid w:val="00FE69F4"/>
    <w:rsid w:val="00FE6B4B"/>
    <w:rsid w:val="00FE6B9B"/>
    <w:rsid w:val="00FE6BAF"/>
    <w:rsid w:val="00FE6C19"/>
    <w:rsid w:val="00FE6CB5"/>
    <w:rsid w:val="00FE6D8C"/>
    <w:rsid w:val="00FE6E90"/>
    <w:rsid w:val="00FE6F9E"/>
    <w:rsid w:val="00FE7063"/>
    <w:rsid w:val="00FE70EB"/>
    <w:rsid w:val="00FE71FB"/>
    <w:rsid w:val="00FE724F"/>
    <w:rsid w:val="00FE7487"/>
    <w:rsid w:val="00FE7504"/>
    <w:rsid w:val="00FE7594"/>
    <w:rsid w:val="00FE76D0"/>
    <w:rsid w:val="00FE76D6"/>
    <w:rsid w:val="00FE775F"/>
    <w:rsid w:val="00FE77E1"/>
    <w:rsid w:val="00FE7A08"/>
    <w:rsid w:val="00FE7A32"/>
    <w:rsid w:val="00FE7A4E"/>
    <w:rsid w:val="00FE7A86"/>
    <w:rsid w:val="00FE7ADD"/>
    <w:rsid w:val="00FE7AF2"/>
    <w:rsid w:val="00FE7B3A"/>
    <w:rsid w:val="00FE7D1E"/>
    <w:rsid w:val="00FE7D56"/>
    <w:rsid w:val="00FE7D80"/>
    <w:rsid w:val="00FE7E35"/>
    <w:rsid w:val="00FE7E4B"/>
    <w:rsid w:val="00FE7EEE"/>
    <w:rsid w:val="00FE7F1B"/>
    <w:rsid w:val="00FE7FDB"/>
    <w:rsid w:val="00FF0064"/>
    <w:rsid w:val="00FF0082"/>
    <w:rsid w:val="00FF0083"/>
    <w:rsid w:val="00FF00DA"/>
    <w:rsid w:val="00FF00DE"/>
    <w:rsid w:val="00FF00F3"/>
    <w:rsid w:val="00FF0139"/>
    <w:rsid w:val="00FF0261"/>
    <w:rsid w:val="00FF0264"/>
    <w:rsid w:val="00FF02DD"/>
    <w:rsid w:val="00FF02EE"/>
    <w:rsid w:val="00FF0355"/>
    <w:rsid w:val="00FF0377"/>
    <w:rsid w:val="00FF05F6"/>
    <w:rsid w:val="00FF063C"/>
    <w:rsid w:val="00FF069C"/>
    <w:rsid w:val="00FF07B8"/>
    <w:rsid w:val="00FF07CA"/>
    <w:rsid w:val="00FF0808"/>
    <w:rsid w:val="00FF080C"/>
    <w:rsid w:val="00FF0856"/>
    <w:rsid w:val="00FF08DC"/>
    <w:rsid w:val="00FF0A43"/>
    <w:rsid w:val="00FF0B75"/>
    <w:rsid w:val="00FF0BA3"/>
    <w:rsid w:val="00FF0BD0"/>
    <w:rsid w:val="00FF0CC4"/>
    <w:rsid w:val="00FF0D78"/>
    <w:rsid w:val="00FF0DE1"/>
    <w:rsid w:val="00FF0DE4"/>
    <w:rsid w:val="00FF0E88"/>
    <w:rsid w:val="00FF10C5"/>
    <w:rsid w:val="00FF116A"/>
    <w:rsid w:val="00FF11A2"/>
    <w:rsid w:val="00FF122B"/>
    <w:rsid w:val="00FF124A"/>
    <w:rsid w:val="00FF131D"/>
    <w:rsid w:val="00FF14A0"/>
    <w:rsid w:val="00FF15C3"/>
    <w:rsid w:val="00FF15E2"/>
    <w:rsid w:val="00FF170A"/>
    <w:rsid w:val="00FF17FC"/>
    <w:rsid w:val="00FF1857"/>
    <w:rsid w:val="00FF188D"/>
    <w:rsid w:val="00FF18F8"/>
    <w:rsid w:val="00FF199B"/>
    <w:rsid w:val="00FF19E7"/>
    <w:rsid w:val="00FF1A2E"/>
    <w:rsid w:val="00FF1A48"/>
    <w:rsid w:val="00FF1A69"/>
    <w:rsid w:val="00FF1AB8"/>
    <w:rsid w:val="00FF1D29"/>
    <w:rsid w:val="00FF1D89"/>
    <w:rsid w:val="00FF1E38"/>
    <w:rsid w:val="00FF1ECB"/>
    <w:rsid w:val="00FF2022"/>
    <w:rsid w:val="00FF20BD"/>
    <w:rsid w:val="00FF212F"/>
    <w:rsid w:val="00FF21AA"/>
    <w:rsid w:val="00FF2230"/>
    <w:rsid w:val="00FF2308"/>
    <w:rsid w:val="00FF2349"/>
    <w:rsid w:val="00FF23C3"/>
    <w:rsid w:val="00FF24C5"/>
    <w:rsid w:val="00FF24DE"/>
    <w:rsid w:val="00FF2603"/>
    <w:rsid w:val="00FF272F"/>
    <w:rsid w:val="00FF27BF"/>
    <w:rsid w:val="00FF2906"/>
    <w:rsid w:val="00FF2918"/>
    <w:rsid w:val="00FF2933"/>
    <w:rsid w:val="00FF29E2"/>
    <w:rsid w:val="00FF2A08"/>
    <w:rsid w:val="00FF2AE2"/>
    <w:rsid w:val="00FF2BCB"/>
    <w:rsid w:val="00FF2C48"/>
    <w:rsid w:val="00FF2D18"/>
    <w:rsid w:val="00FF2D33"/>
    <w:rsid w:val="00FF2E38"/>
    <w:rsid w:val="00FF2F89"/>
    <w:rsid w:val="00FF2FD1"/>
    <w:rsid w:val="00FF3075"/>
    <w:rsid w:val="00FF30DD"/>
    <w:rsid w:val="00FF324B"/>
    <w:rsid w:val="00FF3332"/>
    <w:rsid w:val="00FF3394"/>
    <w:rsid w:val="00FF3421"/>
    <w:rsid w:val="00FF34D9"/>
    <w:rsid w:val="00FF3574"/>
    <w:rsid w:val="00FF3603"/>
    <w:rsid w:val="00FF3747"/>
    <w:rsid w:val="00FF375B"/>
    <w:rsid w:val="00FF37BE"/>
    <w:rsid w:val="00FF37BF"/>
    <w:rsid w:val="00FF385F"/>
    <w:rsid w:val="00FF3881"/>
    <w:rsid w:val="00FF39C7"/>
    <w:rsid w:val="00FF39D3"/>
    <w:rsid w:val="00FF3A41"/>
    <w:rsid w:val="00FF3A8D"/>
    <w:rsid w:val="00FF3C04"/>
    <w:rsid w:val="00FF3C52"/>
    <w:rsid w:val="00FF3C8B"/>
    <w:rsid w:val="00FF3CC9"/>
    <w:rsid w:val="00FF3CF7"/>
    <w:rsid w:val="00FF3D6B"/>
    <w:rsid w:val="00FF3EA2"/>
    <w:rsid w:val="00FF3F58"/>
    <w:rsid w:val="00FF3FD1"/>
    <w:rsid w:val="00FF4020"/>
    <w:rsid w:val="00FF42AD"/>
    <w:rsid w:val="00FF4400"/>
    <w:rsid w:val="00FF4451"/>
    <w:rsid w:val="00FF447A"/>
    <w:rsid w:val="00FF44DC"/>
    <w:rsid w:val="00FF462E"/>
    <w:rsid w:val="00FF465C"/>
    <w:rsid w:val="00FF46BC"/>
    <w:rsid w:val="00FF46C9"/>
    <w:rsid w:val="00FF4708"/>
    <w:rsid w:val="00FF472A"/>
    <w:rsid w:val="00FF472C"/>
    <w:rsid w:val="00FF474F"/>
    <w:rsid w:val="00FF47D0"/>
    <w:rsid w:val="00FF47F1"/>
    <w:rsid w:val="00FF4863"/>
    <w:rsid w:val="00FF4B14"/>
    <w:rsid w:val="00FF4C7B"/>
    <w:rsid w:val="00FF4D61"/>
    <w:rsid w:val="00FF4D7E"/>
    <w:rsid w:val="00FF4DB4"/>
    <w:rsid w:val="00FF4DDF"/>
    <w:rsid w:val="00FF4E2C"/>
    <w:rsid w:val="00FF4E42"/>
    <w:rsid w:val="00FF4E86"/>
    <w:rsid w:val="00FF4FAD"/>
    <w:rsid w:val="00FF5004"/>
    <w:rsid w:val="00FF5018"/>
    <w:rsid w:val="00FF50FB"/>
    <w:rsid w:val="00FF510F"/>
    <w:rsid w:val="00FF5218"/>
    <w:rsid w:val="00FF52E2"/>
    <w:rsid w:val="00FF5458"/>
    <w:rsid w:val="00FF54AA"/>
    <w:rsid w:val="00FF552F"/>
    <w:rsid w:val="00FF55BF"/>
    <w:rsid w:val="00FF55E7"/>
    <w:rsid w:val="00FF55F4"/>
    <w:rsid w:val="00FF57D9"/>
    <w:rsid w:val="00FF5841"/>
    <w:rsid w:val="00FF58CE"/>
    <w:rsid w:val="00FF5A70"/>
    <w:rsid w:val="00FF5B5F"/>
    <w:rsid w:val="00FF5B87"/>
    <w:rsid w:val="00FF5BF8"/>
    <w:rsid w:val="00FF5D2E"/>
    <w:rsid w:val="00FF5D71"/>
    <w:rsid w:val="00FF5F80"/>
    <w:rsid w:val="00FF5FC7"/>
    <w:rsid w:val="00FF60D3"/>
    <w:rsid w:val="00FF60F1"/>
    <w:rsid w:val="00FF60FA"/>
    <w:rsid w:val="00FF6152"/>
    <w:rsid w:val="00FF61B2"/>
    <w:rsid w:val="00FF61C1"/>
    <w:rsid w:val="00FF61CE"/>
    <w:rsid w:val="00FF63E8"/>
    <w:rsid w:val="00FF648D"/>
    <w:rsid w:val="00FF65D7"/>
    <w:rsid w:val="00FF65E4"/>
    <w:rsid w:val="00FF661B"/>
    <w:rsid w:val="00FF66A2"/>
    <w:rsid w:val="00FF6757"/>
    <w:rsid w:val="00FF67A3"/>
    <w:rsid w:val="00FF6974"/>
    <w:rsid w:val="00FF69BA"/>
    <w:rsid w:val="00FF69DF"/>
    <w:rsid w:val="00FF6B08"/>
    <w:rsid w:val="00FF6C80"/>
    <w:rsid w:val="00FF6CBB"/>
    <w:rsid w:val="00FF6CE7"/>
    <w:rsid w:val="00FF6DB4"/>
    <w:rsid w:val="00FF6E77"/>
    <w:rsid w:val="00FF6F65"/>
    <w:rsid w:val="00FF6FD2"/>
    <w:rsid w:val="00FF7287"/>
    <w:rsid w:val="00FF730B"/>
    <w:rsid w:val="00FF731A"/>
    <w:rsid w:val="00FF73BD"/>
    <w:rsid w:val="00FF741E"/>
    <w:rsid w:val="00FF745F"/>
    <w:rsid w:val="00FF7484"/>
    <w:rsid w:val="00FF74DA"/>
    <w:rsid w:val="00FF7522"/>
    <w:rsid w:val="00FF7587"/>
    <w:rsid w:val="00FF75A3"/>
    <w:rsid w:val="00FF767C"/>
    <w:rsid w:val="00FF7688"/>
    <w:rsid w:val="00FF77FD"/>
    <w:rsid w:val="00FF7827"/>
    <w:rsid w:val="00FF799E"/>
    <w:rsid w:val="00FF7B32"/>
    <w:rsid w:val="00FF7B5D"/>
    <w:rsid w:val="00FF7C3B"/>
    <w:rsid w:val="00FF7C58"/>
    <w:rsid w:val="00FF7D1E"/>
    <w:rsid w:val="00FF7E6A"/>
    <w:rsid w:val="00FF7EA1"/>
    <w:rsid w:val="00FF7EFC"/>
    <w:rsid w:val="00FF7F34"/>
    <w:rsid w:val="00FF7F63"/>
    <w:rsid w:val="00FF7F70"/>
  </w:rsids>
  <m:mathPr>
    <m:mathFont m:val="Cambria Math"/>
    <m:brkBin m:val="before"/>
    <m:brkBinSub m:val="--"/>
    <m:smallFrac/>
    <m:dispDef/>
    <m:lMargin m:val="0"/>
    <m:rMargin m:val="0"/>
    <m:defJc m:val="centerGroup"/>
    <m:wrapIndent m:val="1440"/>
    <m:intLim m:val="subSup"/>
    <m:naryLim m:val="undOvr"/>
  </m:mathPr>
  <w:themeFontLang w:val="en-US" w:bidi="ta-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07BA581"/>
  <w15:docId w15:val="{D13740EE-1F59-4967-9773-C625CE8949D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en-IN"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
    <w:name w:val="Normal"/>
    <w:qFormat/>
    <w:rsid w:val="00FA6AAE"/>
    <w:pPr>
      <w:spacing w:after="0" w:line="240" w:lineRule="auto"/>
    </w:pPr>
    <w:rPr>
      <w:rFonts w:ascii="Times New Roman" w:eastAsia="Times New Roman" w:hAnsi="Times New Roman" w:cs="Times New Roman"/>
      <w:sz w:val="24"/>
      <w:szCs w:val="24"/>
      <w:lang w:eastAsia="en-IN" w:bidi="te-IN"/>
    </w:rPr>
  </w:style>
  <w:style w:type="paragraph" w:styleId="Heading1">
    <w:name w:val="heading 1"/>
    <w:basedOn w:val="Normal"/>
    <w:next w:val="Normal"/>
    <w:link w:val="Heading1Char"/>
    <w:uiPriority w:val="9"/>
    <w:qFormat/>
    <w:rsid w:val="00C016E6"/>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link w:val="Heading2Char"/>
    <w:uiPriority w:val="9"/>
    <w:qFormat/>
    <w:rsid w:val="00853CE5"/>
    <w:pPr>
      <w:spacing w:before="100" w:beforeAutospacing="1" w:after="100" w:afterAutospacing="1"/>
      <w:outlineLvl w:val="1"/>
    </w:pPr>
    <w:rPr>
      <w:b/>
      <w:bCs/>
      <w:sz w:val="36"/>
      <w:szCs w:val="36"/>
    </w:rPr>
  </w:style>
  <w:style w:type="paragraph" w:styleId="Heading3">
    <w:name w:val="heading 3"/>
    <w:basedOn w:val="Normal"/>
    <w:next w:val="Normal"/>
    <w:link w:val="Heading3Char"/>
    <w:uiPriority w:val="9"/>
    <w:unhideWhenUsed/>
    <w:qFormat/>
    <w:rsid w:val="00853CE5"/>
    <w:pPr>
      <w:keepNext/>
      <w:keepLines/>
      <w:spacing w:before="40"/>
      <w:outlineLvl w:val="2"/>
    </w:pPr>
    <w:rPr>
      <w:rFonts w:asciiTheme="majorHAnsi" w:eastAsiaTheme="majorEastAsia" w:hAnsiTheme="majorHAnsi" w:cstheme="majorBidi"/>
      <w:color w:val="1F3763" w:themeColor="accent1" w:themeShade="7F"/>
    </w:rPr>
  </w:style>
  <w:style w:type="paragraph" w:styleId="Heading4">
    <w:name w:val="heading 4"/>
    <w:basedOn w:val="Normal"/>
    <w:next w:val="Normal"/>
    <w:link w:val="Heading4Char"/>
    <w:uiPriority w:val="9"/>
    <w:unhideWhenUsed/>
    <w:qFormat/>
    <w:rsid w:val="004437C7"/>
    <w:pPr>
      <w:keepNext/>
      <w:keepLines/>
      <w:spacing w:before="40"/>
      <w:outlineLvl w:val="3"/>
    </w:pPr>
    <w:rPr>
      <w:rFonts w:asciiTheme="majorHAnsi" w:eastAsiaTheme="majorEastAsia" w:hAnsiTheme="majorHAnsi" w:cstheme="majorBidi"/>
      <w:i/>
      <w:iCs/>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53CE5"/>
    <w:rPr>
      <w:rFonts w:ascii="Times New Roman" w:eastAsia="Times New Roman" w:hAnsi="Times New Roman" w:cs="Times New Roman"/>
      <w:b/>
      <w:bCs/>
      <w:sz w:val="36"/>
      <w:szCs w:val="36"/>
      <w:lang w:eastAsia="en-IN"/>
    </w:rPr>
  </w:style>
  <w:style w:type="paragraph" w:styleId="NormalWeb">
    <w:name w:val="Normal (Web)"/>
    <w:basedOn w:val="Normal"/>
    <w:uiPriority w:val="99"/>
    <w:unhideWhenUsed/>
    <w:rsid w:val="00853CE5"/>
    <w:pPr>
      <w:spacing w:before="100" w:beforeAutospacing="1" w:after="100" w:afterAutospacing="1"/>
    </w:pPr>
  </w:style>
  <w:style w:type="character" w:customStyle="1" w:styleId="Heading3Char">
    <w:name w:val="Heading 3 Char"/>
    <w:basedOn w:val="DefaultParagraphFont"/>
    <w:link w:val="Heading3"/>
    <w:uiPriority w:val="9"/>
    <w:rsid w:val="00853CE5"/>
    <w:rPr>
      <w:rFonts w:asciiTheme="majorHAnsi" w:eastAsiaTheme="majorEastAsia" w:hAnsiTheme="majorHAnsi" w:cstheme="majorBidi"/>
      <w:color w:val="1F3763" w:themeColor="accent1" w:themeShade="7F"/>
      <w:sz w:val="24"/>
      <w:szCs w:val="24"/>
    </w:rPr>
  </w:style>
  <w:style w:type="character" w:styleId="Strong">
    <w:name w:val="Strong"/>
    <w:basedOn w:val="DefaultParagraphFont"/>
    <w:uiPriority w:val="22"/>
    <w:qFormat/>
    <w:rsid w:val="00B26388"/>
    <w:rPr>
      <w:b/>
      <w:bCs/>
    </w:rPr>
  </w:style>
  <w:style w:type="character" w:styleId="Emphasis">
    <w:name w:val="Emphasis"/>
    <w:basedOn w:val="DefaultParagraphFont"/>
    <w:uiPriority w:val="20"/>
    <w:qFormat/>
    <w:rsid w:val="00B26388"/>
    <w:rPr>
      <w:i/>
      <w:iCs/>
    </w:rPr>
  </w:style>
  <w:style w:type="table" w:styleId="TableGrid">
    <w:name w:val="Table Grid"/>
    <w:basedOn w:val="TableNormal"/>
    <w:uiPriority w:val="39"/>
    <w:rsid w:val="00632A73"/>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E85440"/>
    <w:pPr>
      <w:ind w:left="720"/>
      <w:contextualSpacing/>
    </w:pPr>
  </w:style>
  <w:style w:type="character" w:customStyle="1" w:styleId="keyword">
    <w:name w:val="keyword"/>
    <w:basedOn w:val="DefaultParagraphFont"/>
    <w:rsid w:val="005F6ECC"/>
  </w:style>
  <w:style w:type="character" w:customStyle="1" w:styleId="number">
    <w:name w:val="number"/>
    <w:basedOn w:val="DefaultParagraphFont"/>
    <w:rsid w:val="005F6ECC"/>
  </w:style>
  <w:style w:type="character" w:styleId="Hyperlink">
    <w:name w:val="Hyperlink"/>
    <w:basedOn w:val="DefaultParagraphFont"/>
    <w:uiPriority w:val="99"/>
    <w:unhideWhenUsed/>
    <w:rsid w:val="005C5BAF"/>
    <w:rPr>
      <w:color w:val="0000FF"/>
      <w:u w:val="single"/>
    </w:rPr>
  </w:style>
  <w:style w:type="character" w:styleId="HTMLCode">
    <w:name w:val="HTML Code"/>
    <w:basedOn w:val="DefaultParagraphFont"/>
    <w:uiPriority w:val="99"/>
    <w:semiHidden/>
    <w:unhideWhenUsed/>
    <w:rsid w:val="009B4227"/>
    <w:rPr>
      <w:rFonts w:ascii="Courier New" w:eastAsia="Times New Roman" w:hAnsi="Courier New" w:cs="Courier New"/>
      <w:sz w:val="20"/>
      <w:szCs w:val="20"/>
    </w:rPr>
  </w:style>
  <w:style w:type="paragraph" w:styleId="HTMLPreformatted">
    <w:name w:val="HTML Preformatted"/>
    <w:basedOn w:val="Normal"/>
    <w:link w:val="HTMLPreformattedChar"/>
    <w:uiPriority w:val="99"/>
    <w:unhideWhenUsed/>
    <w:rsid w:val="00E85F0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E85F01"/>
    <w:rPr>
      <w:rFonts w:ascii="Courier New" w:eastAsia="Times New Roman" w:hAnsi="Courier New" w:cs="Courier New"/>
      <w:sz w:val="20"/>
      <w:szCs w:val="20"/>
      <w:lang w:eastAsia="en-IN"/>
    </w:rPr>
  </w:style>
  <w:style w:type="character" w:customStyle="1" w:styleId="typ">
    <w:name w:val="typ"/>
    <w:basedOn w:val="DefaultParagraphFont"/>
    <w:rsid w:val="0056019D"/>
  </w:style>
  <w:style w:type="character" w:customStyle="1" w:styleId="pln">
    <w:name w:val="pln"/>
    <w:basedOn w:val="DefaultParagraphFont"/>
    <w:rsid w:val="0056019D"/>
  </w:style>
  <w:style w:type="character" w:customStyle="1" w:styleId="pun">
    <w:name w:val="pun"/>
    <w:basedOn w:val="DefaultParagraphFont"/>
    <w:rsid w:val="0056019D"/>
  </w:style>
  <w:style w:type="character" w:customStyle="1" w:styleId="str">
    <w:name w:val="str"/>
    <w:basedOn w:val="DefaultParagraphFont"/>
    <w:rsid w:val="0056019D"/>
  </w:style>
  <w:style w:type="character" w:customStyle="1" w:styleId="com">
    <w:name w:val="com"/>
    <w:basedOn w:val="DefaultParagraphFont"/>
    <w:rsid w:val="0056019D"/>
  </w:style>
  <w:style w:type="character" w:customStyle="1" w:styleId="kwd">
    <w:name w:val="kwd"/>
    <w:basedOn w:val="DefaultParagraphFont"/>
    <w:rsid w:val="008946CA"/>
  </w:style>
  <w:style w:type="character" w:customStyle="1" w:styleId="lit">
    <w:name w:val="lit"/>
    <w:basedOn w:val="DefaultParagraphFont"/>
    <w:rsid w:val="008946CA"/>
  </w:style>
  <w:style w:type="character" w:customStyle="1" w:styleId="Heading1Char">
    <w:name w:val="Heading 1 Char"/>
    <w:basedOn w:val="DefaultParagraphFont"/>
    <w:link w:val="Heading1"/>
    <w:uiPriority w:val="9"/>
    <w:rsid w:val="00C016E6"/>
    <w:rPr>
      <w:rFonts w:asciiTheme="majorHAnsi" w:eastAsiaTheme="majorEastAsia" w:hAnsiTheme="majorHAnsi" w:cstheme="majorBidi"/>
      <w:color w:val="2F5496" w:themeColor="accent1" w:themeShade="BF"/>
      <w:sz w:val="32"/>
      <w:szCs w:val="32"/>
    </w:rPr>
  </w:style>
  <w:style w:type="paragraph" w:styleId="Header">
    <w:name w:val="header"/>
    <w:basedOn w:val="Normal"/>
    <w:link w:val="HeaderChar"/>
    <w:uiPriority w:val="99"/>
    <w:unhideWhenUsed/>
    <w:rsid w:val="00A83869"/>
    <w:pPr>
      <w:tabs>
        <w:tab w:val="center" w:pos="4513"/>
        <w:tab w:val="right" w:pos="9026"/>
      </w:tabs>
    </w:pPr>
  </w:style>
  <w:style w:type="character" w:customStyle="1" w:styleId="HeaderChar">
    <w:name w:val="Header Char"/>
    <w:basedOn w:val="DefaultParagraphFont"/>
    <w:link w:val="Header"/>
    <w:uiPriority w:val="99"/>
    <w:rsid w:val="00A83869"/>
  </w:style>
  <w:style w:type="paragraph" w:styleId="Footer">
    <w:name w:val="footer"/>
    <w:basedOn w:val="Normal"/>
    <w:link w:val="FooterChar"/>
    <w:uiPriority w:val="99"/>
    <w:unhideWhenUsed/>
    <w:rsid w:val="00A83869"/>
    <w:pPr>
      <w:tabs>
        <w:tab w:val="center" w:pos="4513"/>
        <w:tab w:val="right" w:pos="9026"/>
      </w:tabs>
    </w:pPr>
  </w:style>
  <w:style w:type="character" w:customStyle="1" w:styleId="FooterChar">
    <w:name w:val="Footer Char"/>
    <w:basedOn w:val="DefaultParagraphFont"/>
    <w:link w:val="Footer"/>
    <w:uiPriority w:val="99"/>
    <w:rsid w:val="00A83869"/>
  </w:style>
  <w:style w:type="paragraph" w:customStyle="1" w:styleId="uiqtextpara">
    <w:name w:val="ui_qtext_para"/>
    <w:basedOn w:val="Normal"/>
    <w:rsid w:val="000D0B7C"/>
    <w:pPr>
      <w:spacing w:before="100" w:beforeAutospacing="1" w:after="100" w:afterAutospacing="1"/>
    </w:pPr>
  </w:style>
  <w:style w:type="character" w:customStyle="1" w:styleId="qlinkcontainer">
    <w:name w:val="qlink_container"/>
    <w:basedOn w:val="DefaultParagraphFont"/>
    <w:rsid w:val="00474A15"/>
  </w:style>
  <w:style w:type="character" w:customStyle="1" w:styleId="e24kjd">
    <w:name w:val="e24kjd"/>
    <w:basedOn w:val="DefaultParagraphFont"/>
    <w:rsid w:val="00272684"/>
  </w:style>
  <w:style w:type="character" w:customStyle="1" w:styleId="apple-converted-space">
    <w:name w:val="apple-converted-space"/>
    <w:basedOn w:val="DefaultParagraphFont"/>
    <w:rsid w:val="00C911DF"/>
  </w:style>
  <w:style w:type="character" w:customStyle="1" w:styleId="UnresolvedMention1">
    <w:name w:val="Unresolved Mention1"/>
    <w:basedOn w:val="DefaultParagraphFont"/>
    <w:uiPriority w:val="99"/>
    <w:semiHidden/>
    <w:unhideWhenUsed/>
    <w:rsid w:val="00D20794"/>
    <w:rPr>
      <w:color w:val="605E5C"/>
      <w:shd w:val="clear" w:color="auto" w:fill="E1DFDD"/>
    </w:rPr>
  </w:style>
  <w:style w:type="paragraph" w:customStyle="1" w:styleId="l0">
    <w:name w:val="l0"/>
    <w:basedOn w:val="Normal"/>
    <w:rsid w:val="005A54B2"/>
    <w:pPr>
      <w:spacing w:before="100" w:beforeAutospacing="1" w:after="100" w:afterAutospacing="1"/>
    </w:pPr>
  </w:style>
  <w:style w:type="paragraph" w:customStyle="1" w:styleId="alt">
    <w:name w:val="alt"/>
    <w:basedOn w:val="Normal"/>
    <w:rsid w:val="00B34923"/>
    <w:pPr>
      <w:spacing w:before="100" w:beforeAutospacing="1" w:after="100" w:afterAutospacing="1"/>
    </w:pPr>
  </w:style>
  <w:style w:type="character" w:customStyle="1" w:styleId="string">
    <w:name w:val="string"/>
    <w:basedOn w:val="DefaultParagraphFont"/>
    <w:rsid w:val="00B34923"/>
  </w:style>
  <w:style w:type="character" w:customStyle="1" w:styleId="Heading4Char">
    <w:name w:val="Heading 4 Char"/>
    <w:basedOn w:val="DefaultParagraphFont"/>
    <w:link w:val="Heading4"/>
    <w:uiPriority w:val="9"/>
    <w:rsid w:val="004437C7"/>
    <w:rPr>
      <w:rFonts w:asciiTheme="majorHAnsi" w:eastAsiaTheme="majorEastAsia" w:hAnsiTheme="majorHAnsi" w:cstheme="majorBidi"/>
      <w:i/>
      <w:iCs/>
      <w:color w:val="2F5496" w:themeColor="accent1" w:themeShade="BF"/>
      <w:sz w:val="24"/>
      <w:szCs w:val="24"/>
      <w:lang w:eastAsia="en-IN" w:bidi="te-IN"/>
    </w:rPr>
  </w:style>
  <w:style w:type="character" w:customStyle="1" w:styleId="tag">
    <w:name w:val="tag"/>
    <w:basedOn w:val="DefaultParagraphFont"/>
    <w:rsid w:val="005A2480"/>
  </w:style>
  <w:style w:type="character" w:customStyle="1" w:styleId="tag-name">
    <w:name w:val="tag-name"/>
    <w:basedOn w:val="DefaultParagraphFont"/>
    <w:rsid w:val="005A2480"/>
  </w:style>
  <w:style w:type="paragraph" w:customStyle="1" w:styleId="trt0xe">
    <w:name w:val="trt0xe"/>
    <w:basedOn w:val="Normal"/>
    <w:rsid w:val="002E70C9"/>
    <w:pPr>
      <w:spacing w:before="100" w:beforeAutospacing="1" w:after="100" w:afterAutospacing="1"/>
    </w:pPr>
  </w:style>
  <w:style w:type="character" w:customStyle="1" w:styleId="underline">
    <w:name w:val="underline"/>
    <w:basedOn w:val="DefaultParagraphFont"/>
    <w:rsid w:val="00E537CB"/>
  </w:style>
  <w:style w:type="paragraph" w:customStyle="1" w:styleId="listitem">
    <w:name w:val="listitem"/>
    <w:basedOn w:val="Normal"/>
    <w:rsid w:val="00DD73E8"/>
    <w:pPr>
      <w:spacing w:before="100" w:beforeAutospacing="1" w:after="100" w:afterAutospacing="1"/>
    </w:pPr>
  </w:style>
  <w:style w:type="character" w:customStyle="1" w:styleId="entry-title">
    <w:name w:val="entry-title"/>
    <w:basedOn w:val="DefaultParagraphFont"/>
    <w:rsid w:val="0005721B"/>
  </w:style>
  <w:style w:type="character" w:styleId="CommentReference">
    <w:name w:val="annotation reference"/>
    <w:basedOn w:val="DefaultParagraphFont"/>
    <w:uiPriority w:val="99"/>
    <w:semiHidden/>
    <w:unhideWhenUsed/>
    <w:rsid w:val="00E86D8A"/>
    <w:rPr>
      <w:sz w:val="16"/>
      <w:szCs w:val="16"/>
    </w:rPr>
  </w:style>
  <w:style w:type="paragraph" w:styleId="CommentText">
    <w:name w:val="annotation text"/>
    <w:basedOn w:val="Normal"/>
    <w:link w:val="CommentTextChar"/>
    <w:uiPriority w:val="99"/>
    <w:semiHidden/>
    <w:unhideWhenUsed/>
    <w:rsid w:val="00E86D8A"/>
    <w:rPr>
      <w:sz w:val="20"/>
      <w:szCs w:val="20"/>
    </w:rPr>
  </w:style>
  <w:style w:type="character" w:customStyle="1" w:styleId="CommentTextChar">
    <w:name w:val="Comment Text Char"/>
    <w:basedOn w:val="DefaultParagraphFont"/>
    <w:link w:val="CommentText"/>
    <w:uiPriority w:val="99"/>
    <w:semiHidden/>
    <w:rsid w:val="00E86D8A"/>
    <w:rPr>
      <w:rFonts w:ascii="Times New Roman" w:eastAsia="Times New Roman" w:hAnsi="Times New Roman" w:cs="Times New Roman"/>
      <w:sz w:val="20"/>
      <w:szCs w:val="20"/>
      <w:lang w:eastAsia="en-IN" w:bidi="te-IN"/>
    </w:rPr>
  </w:style>
  <w:style w:type="paragraph" w:styleId="CommentSubject">
    <w:name w:val="annotation subject"/>
    <w:basedOn w:val="CommentText"/>
    <w:next w:val="CommentText"/>
    <w:link w:val="CommentSubjectChar"/>
    <w:uiPriority w:val="99"/>
    <w:semiHidden/>
    <w:unhideWhenUsed/>
    <w:rsid w:val="00E86D8A"/>
    <w:rPr>
      <w:b/>
      <w:bCs/>
    </w:rPr>
  </w:style>
  <w:style w:type="character" w:customStyle="1" w:styleId="CommentSubjectChar">
    <w:name w:val="Comment Subject Char"/>
    <w:basedOn w:val="CommentTextChar"/>
    <w:link w:val="CommentSubject"/>
    <w:uiPriority w:val="99"/>
    <w:semiHidden/>
    <w:rsid w:val="00E86D8A"/>
    <w:rPr>
      <w:rFonts w:ascii="Times New Roman" w:eastAsia="Times New Roman" w:hAnsi="Times New Roman" w:cs="Times New Roman"/>
      <w:b/>
      <w:bCs/>
      <w:sz w:val="20"/>
      <w:szCs w:val="20"/>
      <w:lang w:eastAsia="en-IN" w:bidi="te-IN"/>
    </w:rPr>
  </w:style>
  <w:style w:type="paragraph" w:styleId="BalloonText">
    <w:name w:val="Balloon Text"/>
    <w:basedOn w:val="Normal"/>
    <w:link w:val="BalloonTextChar"/>
    <w:uiPriority w:val="99"/>
    <w:semiHidden/>
    <w:unhideWhenUsed/>
    <w:rsid w:val="00E86D8A"/>
    <w:rPr>
      <w:rFonts w:ascii="Segoe UI" w:hAnsi="Segoe UI" w:cs="Segoe UI"/>
      <w:sz w:val="18"/>
      <w:szCs w:val="18"/>
    </w:rPr>
  </w:style>
  <w:style w:type="character" w:customStyle="1" w:styleId="BalloonTextChar">
    <w:name w:val="Balloon Text Char"/>
    <w:basedOn w:val="DefaultParagraphFont"/>
    <w:link w:val="BalloonText"/>
    <w:uiPriority w:val="99"/>
    <w:semiHidden/>
    <w:rsid w:val="00E86D8A"/>
    <w:rPr>
      <w:rFonts w:ascii="Segoe UI" w:eastAsia="Times New Roman" w:hAnsi="Segoe UI" w:cs="Segoe UI"/>
      <w:sz w:val="18"/>
      <w:szCs w:val="18"/>
      <w:lang w:eastAsia="en-IN" w:bidi="te-IN"/>
    </w:rPr>
  </w:style>
  <w:style w:type="character" w:customStyle="1" w:styleId="hgkelc">
    <w:name w:val="hgkelc"/>
    <w:basedOn w:val="DefaultParagraphFont"/>
    <w:rsid w:val="000C6251"/>
  </w:style>
  <w:style w:type="character" w:styleId="UnresolvedMention">
    <w:name w:val="Unresolved Mention"/>
    <w:basedOn w:val="DefaultParagraphFont"/>
    <w:uiPriority w:val="99"/>
    <w:semiHidden/>
    <w:unhideWhenUsed/>
    <w:rsid w:val="006052C1"/>
    <w:rPr>
      <w:color w:val="605E5C"/>
      <w:shd w:val="clear" w:color="auto" w:fill="E1DFDD"/>
    </w:rPr>
  </w:style>
  <w:style w:type="character" w:styleId="FollowedHyperlink">
    <w:name w:val="FollowedHyperlink"/>
    <w:basedOn w:val="DefaultParagraphFont"/>
    <w:uiPriority w:val="99"/>
    <w:semiHidden/>
    <w:unhideWhenUsed/>
    <w:rsid w:val="00CE7F57"/>
    <w:rPr>
      <w:color w:val="954F72" w:themeColor="followedHyperlink"/>
      <w:u w:val="single"/>
    </w:rPr>
  </w:style>
  <w:style w:type="character" w:styleId="SubtleEmphasis">
    <w:name w:val="Subtle Emphasis"/>
    <w:basedOn w:val="DefaultParagraphFont"/>
    <w:uiPriority w:val="19"/>
    <w:qFormat/>
    <w:rsid w:val="00CD572F"/>
    <w:rPr>
      <w:i/>
      <w:iCs/>
      <w:color w:val="404040" w:themeColor="text1" w:themeTint="BF"/>
    </w:rPr>
  </w:style>
  <w:style w:type="paragraph" w:customStyle="1" w:styleId="text-gray-900">
    <w:name w:val="text-gray-900"/>
    <w:basedOn w:val="Normal"/>
    <w:rsid w:val="00D55954"/>
    <w:pPr>
      <w:spacing w:before="100" w:beforeAutospacing="1" w:after="100" w:afterAutospacing="1"/>
    </w:pPr>
    <w:rPr>
      <w:lang w:val="en-US" w:eastAsia="en-US" w:bidi="ta-IN"/>
    </w:rPr>
  </w:style>
  <w:style w:type="character" w:customStyle="1" w:styleId="crayon-v">
    <w:name w:val="crayon-v"/>
    <w:basedOn w:val="DefaultParagraphFont"/>
    <w:rsid w:val="00631D5B"/>
  </w:style>
  <w:style w:type="character" w:customStyle="1" w:styleId="crayon-sy">
    <w:name w:val="crayon-sy"/>
    <w:basedOn w:val="DefaultParagraphFont"/>
    <w:rsid w:val="00631D5B"/>
  </w:style>
  <w:style w:type="character" w:customStyle="1" w:styleId="crayon-e">
    <w:name w:val="crayon-e"/>
    <w:basedOn w:val="DefaultParagraphFont"/>
    <w:rsid w:val="00631D5B"/>
  </w:style>
  <w:style w:type="character" w:customStyle="1" w:styleId="crayon-s">
    <w:name w:val="crayon-s"/>
    <w:basedOn w:val="DefaultParagraphFont"/>
    <w:rsid w:val="00631D5B"/>
  </w:style>
  <w:style w:type="character" w:customStyle="1" w:styleId="jpfdse">
    <w:name w:val="jpfdse"/>
    <w:basedOn w:val="DefaultParagraphFont"/>
    <w:rsid w:val="007B294B"/>
  </w:style>
  <w:style w:type="character" w:customStyle="1" w:styleId="highlight--red">
    <w:name w:val="highlight--red"/>
    <w:basedOn w:val="DefaultParagraphFont"/>
    <w:rsid w:val="006E2164"/>
  </w:style>
  <w:style w:type="character" w:customStyle="1" w:styleId="token">
    <w:name w:val="token"/>
    <w:basedOn w:val="DefaultParagraphFont"/>
    <w:rsid w:val="008E35A7"/>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824830">
      <w:bodyDiv w:val="1"/>
      <w:marLeft w:val="0"/>
      <w:marRight w:val="0"/>
      <w:marTop w:val="0"/>
      <w:marBottom w:val="0"/>
      <w:divBdr>
        <w:top w:val="none" w:sz="0" w:space="0" w:color="auto"/>
        <w:left w:val="none" w:sz="0" w:space="0" w:color="auto"/>
        <w:bottom w:val="none" w:sz="0" w:space="0" w:color="auto"/>
        <w:right w:val="none" w:sz="0" w:space="0" w:color="auto"/>
      </w:divBdr>
    </w:div>
    <w:div w:id="4863163">
      <w:bodyDiv w:val="1"/>
      <w:marLeft w:val="0"/>
      <w:marRight w:val="0"/>
      <w:marTop w:val="0"/>
      <w:marBottom w:val="0"/>
      <w:divBdr>
        <w:top w:val="none" w:sz="0" w:space="0" w:color="auto"/>
        <w:left w:val="none" w:sz="0" w:space="0" w:color="auto"/>
        <w:bottom w:val="none" w:sz="0" w:space="0" w:color="auto"/>
        <w:right w:val="none" w:sz="0" w:space="0" w:color="auto"/>
      </w:divBdr>
    </w:div>
    <w:div w:id="10839347">
      <w:bodyDiv w:val="1"/>
      <w:marLeft w:val="0"/>
      <w:marRight w:val="0"/>
      <w:marTop w:val="0"/>
      <w:marBottom w:val="0"/>
      <w:divBdr>
        <w:top w:val="none" w:sz="0" w:space="0" w:color="auto"/>
        <w:left w:val="none" w:sz="0" w:space="0" w:color="auto"/>
        <w:bottom w:val="none" w:sz="0" w:space="0" w:color="auto"/>
        <w:right w:val="none" w:sz="0" w:space="0" w:color="auto"/>
      </w:divBdr>
    </w:div>
    <w:div w:id="12462141">
      <w:bodyDiv w:val="1"/>
      <w:marLeft w:val="0"/>
      <w:marRight w:val="0"/>
      <w:marTop w:val="0"/>
      <w:marBottom w:val="0"/>
      <w:divBdr>
        <w:top w:val="none" w:sz="0" w:space="0" w:color="auto"/>
        <w:left w:val="none" w:sz="0" w:space="0" w:color="auto"/>
        <w:bottom w:val="none" w:sz="0" w:space="0" w:color="auto"/>
        <w:right w:val="none" w:sz="0" w:space="0" w:color="auto"/>
      </w:divBdr>
    </w:div>
    <w:div w:id="43648175">
      <w:bodyDiv w:val="1"/>
      <w:marLeft w:val="0"/>
      <w:marRight w:val="0"/>
      <w:marTop w:val="0"/>
      <w:marBottom w:val="0"/>
      <w:divBdr>
        <w:top w:val="none" w:sz="0" w:space="0" w:color="auto"/>
        <w:left w:val="none" w:sz="0" w:space="0" w:color="auto"/>
        <w:bottom w:val="none" w:sz="0" w:space="0" w:color="auto"/>
        <w:right w:val="none" w:sz="0" w:space="0" w:color="auto"/>
      </w:divBdr>
    </w:div>
    <w:div w:id="48724459">
      <w:bodyDiv w:val="1"/>
      <w:marLeft w:val="0"/>
      <w:marRight w:val="0"/>
      <w:marTop w:val="0"/>
      <w:marBottom w:val="0"/>
      <w:divBdr>
        <w:top w:val="none" w:sz="0" w:space="0" w:color="auto"/>
        <w:left w:val="none" w:sz="0" w:space="0" w:color="auto"/>
        <w:bottom w:val="none" w:sz="0" w:space="0" w:color="auto"/>
        <w:right w:val="none" w:sz="0" w:space="0" w:color="auto"/>
      </w:divBdr>
    </w:div>
    <w:div w:id="49231779">
      <w:bodyDiv w:val="1"/>
      <w:marLeft w:val="0"/>
      <w:marRight w:val="0"/>
      <w:marTop w:val="0"/>
      <w:marBottom w:val="0"/>
      <w:divBdr>
        <w:top w:val="none" w:sz="0" w:space="0" w:color="auto"/>
        <w:left w:val="none" w:sz="0" w:space="0" w:color="auto"/>
        <w:bottom w:val="none" w:sz="0" w:space="0" w:color="auto"/>
        <w:right w:val="none" w:sz="0" w:space="0" w:color="auto"/>
      </w:divBdr>
    </w:div>
    <w:div w:id="50735027">
      <w:bodyDiv w:val="1"/>
      <w:marLeft w:val="0"/>
      <w:marRight w:val="0"/>
      <w:marTop w:val="0"/>
      <w:marBottom w:val="0"/>
      <w:divBdr>
        <w:top w:val="none" w:sz="0" w:space="0" w:color="auto"/>
        <w:left w:val="none" w:sz="0" w:space="0" w:color="auto"/>
        <w:bottom w:val="none" w:sz="0" w:space="0" w:color="auto"/>
        <w:right w:val="none" w:sz="0" w:space="0" w:color="auto"/>
      </w:divBdr>
    </w:div>
    <w:div w:id="53699514">
      <w:bodyDiv w:val="1"/>
      <w:marLeft w:val="0"/>
      <w:marRight w:val="0"/>
      <w:marTop w:val="0"/>
      <w:marBottom w:val="0"/>
      <w:divBdr>
        <w:top w:val="none" w:sz="0" w:space="0" w:color="auto"/>
        <w:left w:val="none" w:sz="0" w:space="0" w:color="auto"/>
        <w:bottom w:val="none" w:sz="0" w:space="0" w:color="auto"/>
        <w:right w:val="none" w:sz="0" w:space="0" w:color="auto"/>
      </w:divBdr>
    </w:div>
    <w:div w:id="59407171">
      <w:bodyDiv w:val="1"/>
      <w:marLeft w:val="0"/>
      <w:marRight w:val="0"/>
      <w:marTop w:val="0"/>
      <w:marBottom w:val="0"/>
      <w:divBdr>
        <w:top w:val="none" w:sz="0" w:space="0" w:color="auto"/>
        <w:left w:val="none" w:sz="0" w:space="0" w:color="auto"/>
        <w:bottom w:val="none" w:sz="0" w:space="0" w:color="auto"/>
        <w:right w:val="none" w:sz="0" w:space="0" w:color="auto"/>
      </w:divBdr>
    </w:div>
    <w:div w:id="60450818">
      <w:bodyDiv w:val="1"/>
      <w:marLeft w:val="0"/>
      <w:marRight w:val="0"/>
      <w:marTop w:val="0"/>
      <w:marBottom w:val="0"/>
      <w:divBdr>
        <w:top w:val="none" w:sz="0" w:space="0" w:color="auto"/>
        <w:left w:val="none" w:sz="0" w:space="0" w:color="auto"/>
        <w:bottom w:val="none" w:sz="0" w:space="0" w:color="auto"/>
        <w:right w:val="none" w:sz="0" w:space="0" w:color="auto"/>
      </w:divBdr>
    </w:div>
    <w:div w:id="77408283">
      <w:bodyDiv w:val="1"/>
      <w:marLeft w:val="0"/>
      <w:marRight w:val="0"/>
      <w:marTop w:val="0"/>
      <w:marBottom w:val="0"/>
      <w:divBdr>
        <w:top w:val="none" w:sz="0" w:space="0" w:color="auto"/>
        <w:left w:val="none" w:sz="0" w:space="0" w:color="auto"/>
        <w:bottom w:val="none" w:sz="0" w:space="0" w:color="auto"/>
        <w:right w:val="none" w:sz="0" w:space="0" w:color="auto"/>
      </w:divBdr>
    </w:div>
    <w:div w:id="89744255">
      <w:bodyDiv w:val="1"/>
      <w:marLeft w:val="0"/>
      <w:marRight w:val="0"/>
      <w:marTop w:val="0"/>
      <w:marBottom w:val="0"/>
      <w:divBdr>
        <w:top w:val="none" w:sz="0" w:space="0" w:color="auto"/>
        <w:left w:val="none" w:sz="0" w:space="0" w:color="auto"/>
        <w:bottom w:val="none" w:sz="0" w:space="0" w:color="auto"/>
        <w:right w:val="none" w:sz="0" w:space="0" w:color="auto"/>
      </w:divBdr>
    </w:div>
    <w:div w:id="95097624">
      <w:bodyDiv w:val="1"/>
      <w:marLeft w:val="0"/>
      <w:marRight w:val="0"/>
      <w:marTop w:val="0"/>
      <w:marBottom w:val="0"/>
      <w:divBdr>
        <w:top w:val="none" w:sz="0" w:space="0" w:color="auto"/>
        <w:left w:val="none" w:sz="0" w:space="0" w:color="auto"/>
        <w:bottom w:val="none" w:sz="0" w:space="0" w:color="auto"/>
        <w:right w:val="none" w:sz="0" w:space="0" w:color="auto"/>
      </w:divBdr>
    </w:div>
    <w:div w:id="96024688">
      <w:bodyDiv w:val="1"/>
      <w:marLeft w:val="0"/>
      <w:marRight w:val="0"/>
      <w:marTop w:val="0"/>
      <w:marBottom w:val="0"/>
      <w:divBdr>
        <w:top w:val="none" w:sz="0" w:space="0" w:color="auto"/>
        <w:left w:val="none" w:sz="0" w:space="0" w:color="auto"/>
        <w:bottom w:val="none" w:sz="0" w:space="0" w:color="auto"/>
        <w:right w:val="none" w:sz="0" w:space="0" w:color="auto"/>
      </w:divBdr>
    </w:div>
    <w:div w:id="112332177">
      <w:bodyDiv w:val="1"/>
      <w:marLeft w:val="0"/>
      <w:marRight w:val="0"/>
      <w:marTop w:val="0"/>
      <w:marBottom w:val="0"/>
      <w:divBdr>
        <w:top w:val="none" w:sz="0" w:space="0" w:color="auto"/>
        <w:left w:val="none" w:sz="0" w:space="0" w:color="auto"/>
        <w:bottom w:val="none" w:sz="0" w:space="0" w:color="auto"/>
        <w:right w:val="none" w:sz="0" w:space="0" w:color="auto"/>
      </w:divBdr>
    </w:div>
    <w:div w:id="115950736">
      <w:bodyDiv w:val="1"/>
      <w:marLeft w:val="0"/>
      <w:marRight w:val="0"/>
      <w:marTop w:val="0"/>
      <w:marBottom w:val="0"/>
      <w:divBdr>
        <w:top w:val="none" w:sz="0" w:space="0" w:color="auto"/>
        <w:left w:val="none" w:sz="0" w:space="0" w:color="auto"/>
        <w:bottom w:val="none" w:sz="0" w:space="0" w:color="auto"/>
        <w:right w:val="none" w:sz="0" w:space="0" w:color="auto"/>
      </w:divBdr>
    </w:div>
    <w:div w:id="119615352">
      <w:bodyDiv w:val="1"/>
      <w:marLeft w:val="0"/>
      <w:marRight w:val="0"/>
      <w:marTop w:val="0"/>
      <w:marBottom w:val="0"/>
      <w:divBdr>
        <w:top w:val="none" w:sz="0" w:space="0" w:color="auto"/>
        <w:left w:val="none" w:sz="0" w:space="0" w:color="auto"/>
        <w:bottom w:val="none" w:sz="0" w:space="0" w:color="auto"/>
        <w:right w:val="none" w:sz="0" w:space="0" w:color="auto"/>
      </w:divBdr>
    </w:div>
    <w:div w:id="121272735">
      <w:bodyDiv w:val="1"/>
      <w:marLeft w:val="0"/>
      <w:marRight w:val="0"/>
      <w:marTop w:val="0"/>
      <w:marBottom w:val="0"/>
      <w:divBdr>
        <w:top w:val="none" w:sz="0" w:space="0" w:color="auto"/>
        <w:left w:val="none" w:sz="0" w:space="0" w:color="auto"/>
        <w:bottom w:val="none" w:sz="0" w:space="0" w:color="auto"/>
        <w:right w:val="none" w:sz="0" w:space="0" w:color="auto"/>
      </w:divBdr>
    </w:div>
    <w:div w:id="126092063">
      <w:bodyDiv w:val="1"/>
      <w:marLeft w:val="0"/>
      <w:marRight w:val="0"/>
      <w:marTop w:val="0"/>
      <w:marBottom w:val="0"/>
      <w:divBdr>
        <w:top w:val="none" w:sz="0" w:space="0" w:color="auto"/>
        <w:left w:val="none" w:sz="0" w:space="0" w:color="auto"/>
        <w:bottom w:val="none" w:sz="0" w:space="0" w:color="auto"/>
        <w:right w:val="none" w:sz="0" w:space="0" w:color="auto"/>
      </w:divBdr>
    </w:div>
    <w:div w:id="129787882">
      <w:bodyDiv w:val="1"/>
      <w:marLeft w:val="0"/>
      <w:marRight w:val="0"/>
      <w:marTop w:val="0"/>
      <w:marBottom w:val="0"/>
      <w:divBdr>
        <w:top w:val="none" w:sz="0" w:space="0" w:color="auto"/>
        <w:left w:val="none" w:sz="0" w:space="0" w:color="auto"/>
        <w:bottom w:val="none" w:sz="0" w:space="0" w:color="auto"/>
        <w:right w:val="none" w:sz="0" w:space="0" w:color="auto"/>
      </w:divBdr>
    </w:div>
    <w:div w:id="129977172">
      <w:bodyDiv w:val="1"/>
      <w:marLeft w:val="0"/>
      <w:marRight w:val="0"/>
      <w:marTop w:val="0"/>
      <w:marBottom w:val="0"/>
      <w:divBdr>
        <w:top w:val="none" w:sz="0" w:space="0" w:color="auto"/>
        <w:left w:val="none" w:sz="0" w:space="0" w:color="auto"/>
        <w:bottom w:val="none" w:sz="0" w:space="0" w:color="auto"/>
        <w:right w:val="none" w:sz="0" w:space="0" w:color="auto"/>
      </w:divBdr>
    </w:div>
    <w:div w:id="143552213">
      <w:bodyDiv w:val="1"/>
      <w:marLeft w:val="0"/>
      <w:marRight w:val="0"/>
      <w:marTop w:val="0"/>
      <w:marBottom w:val="0"/>
      <w:divBdr>
        <w:top w:val="none" w:sz="0" w:space="0" w:color="auto"/>
        <w:left w:val="none" w:sz="0" w:space="0" w:color="auto"/>
        <w:bottom w:val="none" w:sz="0" w:space="0" w:color="auto"/>
        <w:right w:val="none" w:sz="0" w:space="0" w:color="auto"/>
      </w:divBdr>
    </w:div>
    <w:div w:id="147939222">
      <w:bodyDiv w:val="1"/>
      <w:marLeft w:val="0"/>
      <w:marRight w:val="0"/>
      <w:marTop w:val="0"/>
      <w:marBottom w:val="0"/>
      <w:divBdr>
        <w:top w:val="none" w:sz="0" w:space="0" w:color="auto"/>
        <w:left w:val="none" w:sz="0" w:space="0" w:color="auto"/>
        <w:bottom w:val="none" w:sz="0" w:space="0" w:color="auto"/>
        <w:right w:val="none" w:sz="0" w:space="0" w:color="auto"/>
      </w:divBdr>
      <w:divsChild>
        <w:div w:id="549415199">
          <w:marLeft w:val="0"/>
          <w:marRight w:val="0"/>
          <w:marTop w:val="0"/>
          <w:marBottom w:val="120"/>
          <w:divBdr>
            <w:top w:val="single" w:sz="6" w:space="0" w:color="D5DDC6"/>
            <w:left w:val="single" w:sz="24" w:space="0" w:color="66BB55"/>
            <w:bottom w:val="single" w:sz="6" w:space="0" w:color="D5DDC6"/>
            <w:right w:val="single" w:sz="6" w:space="0" w:color="D5DDC6"/>
          </w:divBdr>
        </w:div>
        <w:div w:id="619605868">
          <w:marLeft w:val="0"/>
          <w:marRight w:val="0"/>
          <w:marTop w:val="0"/>
          <w:marBottom w:val="120"/>
          <w:divBdr>
            <w:top w:val="single" w:sz="6" w:space="0" w:color="D5DDC6"/>
            <w:left w:val="single" w:sz="24" w:space="0" w:color="66BB55"/>
            <w:bottom w:val="single" w:sz="6" w:space="0" w:color="D5DDC6"/>
            <w:right w:val="single" w:sz="6" w:space="0" w:color="D5DDC6"/>
          </w:divBdr>
        </w:div>
        <w:div w:id="741023686">
          <w:marLeft w:val="0"/>
          <w:marRight w:val="0"/>
          <w:marTop w:val="0"/>
          <w:marBottom w:val="120"/>
          <w:divBdr>
            <w:top w:val="single" w:sz="6" w:space="0" w:color="D5DDC6"/>
            <w:left w:val="single" w:sz="24" w:space="0" w:color="66BB55"/>
            <w:bottom w:val="single" w:sz="6" w:space="0" w:color="D5DDC6"/>
            <w:right w:val="single" w:sz="6" w:space="0" w:color="D5DDC6"/>
          </w:divBdr>
        </w:div>
        <w:div w:id="859584160">
          <w:marLeft w:val="0"/>
          <w:marRight w:val="0"/>
          <w:marTop w:val="0"/>
          <w:marBottom w:val="120"/>
          <w:divBdr>
            <w:top w:val="single" w:sz="6" w:space="0" w:color="D5DDC6"/>
            <w:left w:val="single" w:sz="24" w:space="0" w:color="66BB55"/>
            <w:bottom w:val="single" w:sz="6" w:space="0" w:color="D5DDC6"/>
            <w:right w:val="single" w:sz="6" w:space="0" w:color="D5DDC6"/>
          </w:divBdr>
        </w:div>
        <w:div w:id="1145274361">
          <w:marLeft w:val="0"/>
          <w:marRight w:val="0"/>
          <w:marTop w:val="0"/>
          <w:marBottom w:val="120"/>
          <w:divBdr>
            <w:top w:val="single" w:sz="6" w:space="0" w:color="D5DDC6"/>
            <w:left w:val="single" w:sz="24" w:space="0" w:color="66BB55"/>
            <w:bottom w:val="single" w:sz="6" w:space="0" w:color="D5DDC6"/>
            <w:right w:val="single" w:sz="6" w:space="0" w:color="D5DDC6"/>
          </w:divBdr>
        </w:div>
        <w:div w:id="1231040486">
          <w:marLeft w:val="0"/>
          <w:marRight w:val="0"/>
          <w:marTop w:val="0"/>
          <w:marBottom w:val="120"/>
          <w:divBdr>
            <w:top w:val="single" w:sz="6" w:space="0" w:color="D5DDC6"/>
            <w:left w:val="single" w:sz="24" w:space="0" w:color="66BB55"/>
            <w:bottom w:val="single" w:sz="6" w:space="0" w:color="D5DDC6"/>
            <w:right w:val="single" w:sz="6" w:space="0" w:color="D5DDC6"/>
          </w:divBdr>
        </w:div>
        <w:div w:id="1234001266">
          <w:marLeft w:val="0"/>
          <w:marRight w:val="0"/>
          <w:marTop w:val="0"/>
          <w:marBottom w:val="120"/>
          <w:divBdr>
            <w:top w:val="single" w:sz="6" w:space="0" w:color="D5DDC6"/>
            <w:left w:val="single" w:sz="24" w:space="0" w:color="66BB55"/>
            <w:bottom w:val="single" w:sz="6" w:space="0" w:color="D5DDC6"/>
            <w:right w:val="single" w:sz="6" w:space="0" w:color="D5DDC6"/>
          </w:divBdr>
        </w:div>
        <w:div w:id="1353334656">
          <w:marLeft w:val="0"/>
          <w:marRight w:val="0"/>
          <w:marTop w:val="0"/>
          <w:marBottom w:val="120"/>
          <w:divBdr>
            <w:top w:val="single" w:sz="6" w:space="0" w:color="D5DDC6"/>
            <w:left w:val="single" w:sz="24" w:space="0" w:color="66BB55"/>
            <w:bottom w:val="single" w:sz="6" w:space="0" w:color="D5DDC6"/>
            <w:right w:val="single" w:sz="6" w:space="0" w:color="D5DDC6"/>
          </w:divBdr>
        </w:div>
        <w:div w:id="1567764363">
          <w:marLeft w:val="0"/>
          <w:marRight w:val="0"/>
          <w:marTop w:val="0"/>
          <w:marBottom w:val="120"/>
          <w:divBdr>
            <w:top w:val="single" w:sz="6" w:space="0" w:color="D5DDC6"/>
            <w:left w:val="single" w:sz="24" w:space="0" w:color="66BB55"/>
            <w:bottom w:val="single" w:sz="6" w:space="0" w:color="D5DDC6"/>
            <w:right w:val="single" w:sz="6" w:space="0" w:color="D5DDC6"/>
          </w:divBdr>
        </w:div>
        <w:div w:id="1747534596">
          <w:marLeft w:val="0"/>
          <w:marRight w:val="0"/>
          <w:marTop w:val="0"/>
          <w:marBottom w:val="120"/>
          <w:divBdr>
            <w:top w:val="single" w:sz="6" w:space="0" w:color="D5DDC6"/>
            <w:left w:val="single" w:sz="24" w:space="0" w:color="66BB55"/>
            <w:bottom w:val="single" w:sz="6" w:space="0" w:color="D5DDC6"/>
            <w:right w:val="single" w:sz="6" w:space="0" w:color="D5DDC6"/>
          </w:divBdr>
        </w:div>
        <w:div w:id="1808625564">
          <w:marLeft w:val="0"/>
          <w:marRight w:val="0"/>
          <w:marTop w:val="0"/>
          <w:marBottom w:val="120"/>
          <w:divBdr>
            <w:top w:val="single" w:sz="6" w:space="0" w:color="D5DDC6"/>
            <w:left w:val="single" w:sz="24" w:space="0" w:color="66BB55"/>
            <w:bottom w:val="single" w:sz="6" w:space="0" w:color="D5DDC6"/>
            <w:right w:val="single" w:sz="6" w:space="0" w:color="D5DDC6"/>
          </w:divBdr>
        </w:div>
        <w:div w:id="1820732622">
          <w:marLeft w:val="0"/>
          <w:marRight w:val="0"/>
          <w:marTop w:val="0"/>
          <w:marBottom w:val="120"/>
          <w:divBdr>
            <w:top w:val="single" w:sz="6" w:space="0" w:color="D5DDC6"/>
            <w:left w:val="single" w:sz="24" w:space="0" w:color="66BB55"/>
            <w:bottom w:val="single" w:sz="6" w:space="0" w:color="D5DDC6"/>
            <w:right w:val="single" w:sz="6" w:space="0" w:color="D5DDC6"/>
          </w:divBdr>
        </w:div>
        <w:div w:id="1953589285">
          <w:marLeft w:val="0"/>
          <w:marRight w:val="0"/>
          <w:marTop w:val="0"/>
          <w:marBottom w:val="120"/>
          <w:divBdr>
            <w:top w:val="single" w:sz="6" w:space="0" w:color="D5DDC6"/>
            <w:left w:val="single" w:sz="24" w:space="0" w:color="66BB55"/>
            <w:bottom w:val="single" w:sz="6" w:space="0" w:color="D5DDC6"/>
            <w:right w:val="single" w:sz="6" w:space="0" w:color="D5DDC6"/>
          </w:divBdr>
        </w:div>
        <w:div w:id="2086104532">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153766371">
      <w:bodyDiv w:val="1"/>
      <w:marLeft w:val="0"/>
      <w:marRight w:val="0"/>
      <w:marTop w:val="0"/>
      <w:marBottom w:val="0"/>
      <w:divBdr>
        <w:top w:val="none" w:sz="0" w:space="0" w:color="auto"/>
        <w:left w:val="none" w:sz="0" w:space="0" w:color="auto"/>
        <w:bottom w:val="none" w:sz="0" w:space="0" w:color="auto"/>
        <w:right w:val="none" w:sz="0" w:space="0" w:color="auto"/>
      </w:divBdr>
    </w:div>
    <w:div w:id="158427143">
      <w:bodyDiv w:val="1"/>
      <w:marLeft w:val="0"/>
      <w:marRight w:val="0"/>
      <w:marTop w:val="0"/>
      <w:marBottom w:val="0"/>
      <w:divBdr>
        <w:top w:val="none" w:sz="0" w:space="0" w:color="auto"/>
        <w:left w:val="none" w:sz="0" w:space="0" w:color="auto"/>
        <w:bottom w:val="none" w:sz="0" w:space="0" w:color="auto"/>
        <w:right w:val="none" w:sz="0" w:space="0" w:color="auto"/>
      </w:divBdr>
    </w:div>
    <w:div w:id="164369175">
      <w:bodyDiv w:val="1"/>
      <w:marLeft w:val="0"/>
      <w:marRight w:val="0"/>
      <w:marTop w:val="0"/>
      <w:marBottom w:val="0"/>
      <w:divBdr>
        <w:top w:val="none" w:sz="0" w:space="0" w:color="auto"/>
        <w:left w:val="none" w:sz="0" w:space="0" w:color="auto"/>
        <w:bottom w:val="none" w:sz="0" w:space="0" w:color="auto"/>
        <w:right w:val="none" w:sz="0" w:space="0" w:color="auto"/>
      </w:divBdr>
    </w:div>
    <w:div w:id="164442384">
      <w:bodyDiv w:val="1"/>
      <w:marLeft w:val="0"/>
      <w:marRight w:val="0"/>
      <w:marTop w:val="0"/>
      <w:marBottom w:val="0"/>
      <w:divBdr>
        <w:top w:val="none" w:sz="0" w:space="0" w:color="auto"/>
        <w:left w:val="none" w:sz="0" w:space="0" w:color="auto"/>
        <w:bottom w:val="none" w:sz="0" w:space="0" w:color="auto"/>
        <w:right w:val="none" w:sz="0" w:space="0" w:color="auto"/>
      </w:divBdr>
    </w:div>
    <w:div w:id="171646150">
      <w:bodyDiv w:val="1"/>
      <w:marLeft w:val="0"/>
      <w:marRight w:val="0"/>
      <w:marTop w:val="0"/>
      <w:marBottom w:val="0"/>
      <w:divBdr>
        <w:top w:val="none" w:sz="0" w:space="0" w:color="auto"/>
        <w:left w:val="none" w:sz="0" w:space="0" w:color="auto"/>
        <w:bottom w:val="none" w:sz="0" w:space="0" w:color="auto"/>
        <w:right w:val="none" w:sz="0" w:space="0" w:color="auto"/>
      </w:divBdr>
    </w:div>
    <w:div w:id="175311837">
      <w:bodyDiv w:val="1"/>
      <w:marLeft w:val="0"/>
      <w:marRight w:val="0"/>
      <w:marTop w:val="0"/>
      <w:marBottom w:val="0"/>
      <w:divBdr>
        <w:top w:val="none" w:sz="0" w:space="0" w:color="auto"/>
        <w:left w:val="none" w:sz="0" w:space="0" w:color="auto"/>
        <w:bottom w:val="none" w:sz="0" w:space="0" w:color="auto"/>
        <w:right w:val="none" w:sz="0" w:space="0" w:color="auto"/>
      </w:divBdr>
    </w:div>
    <w:div w:id="176580338">
      <w:bodyDiv w:val="1"/>
      <w:marLeft w:val="0"/>
      <w:marRight w:val="0"/>
      <w:marTop w:val="0"/>
      <w:marBottom w:val="0"/>
      <w:divBdr>
        <w:top w:val="none" w:sz="0" w:space="0" w:color="auto"/>
        <w:left w:val="none" w:sz="0" w:space="0" w:color="auto"/>
        <w:bottom w:val="none" w:sz="0" w:space="0" w:color="auto"/>
        <w:right w:val="none" w:sz="0" w:space="0" w:color="auto"/>
      </w:divBdr>
    </w:div>
    <w:div w:id="179779113">
      <w:bodyDiv w:val="1"/>
      <w:marLeft w:val="0"/>
      <w:marRight w:val="0"/>
      <w:marTop w:val="0"/>
      <w:marBottom w:val="0"/>
      <w:divBdr>
        <w:top w:val="none" w:sz="0" w:space="0" w:color="auto"/>
        <w:left w:val="none" w:sz="0" w:space="0" w:color="auto"/>
        <w:bottom w:val="none" w:sz="0" w:space="0" w:color="auto"/>
        <w:right w:val="none" w:sz="0" w:space="0" w:color="auto"/>
      </w:divBdr>
    </w:div>
    <w:div w:id="182280051">
      <w:bodyDiv w:val="1"/>
      <w:marLeft w:val="0"/>
      <w:marRight w:val="0"/>
      <w:marTop w:val="0"/>
      <w:marBottom w:val="0"/>
      <w:divBdr>
        <w:top w:val="none" w:sz="0" w:space="0" w:color="auto"/>
        <w:left w:val="none" w:sz="0" w:space="0" w:color="auto"/>
        <w:bottom w:val="none" w:sz="0" w:space="0" w:color="auto"/>
        <w:right w:val="none" w:sz="0" w:space="0" w:color="auto"/>
      </w:divBdr>
    </w:div>
    <w:div w:id="184372175">
      <w:bodyDiv w:val="1"/>
      <w:marLeft w:val="0"/>
      <w:marRight w:val="0"/>
      <w:marTop w:val="0"/>
      <w:marBottom w:val="0"/>
      <w:divBdr>
        <w:top w:val="none" w:sz="0" w:space="0" w:color="auto"/>
        <w:left w:val="none" w:sz="0" w:space="0" w:color="auto"/>
        <w:bottom w:val="none" w:sz="0" w:space="0" w:color="auto"/>
        <w:right w:val="none" w:sz="0" w:space="0" w:color="auto"/>
      </w:divBdr>
    </w:div>
    <w:div w:id="188951168">
      <w:bodyDiv w:val="1"/>
      <w:marLeft w:val="0"/>
      <w:marRight w:val="0"/>
      <w:marTop w:val="0"/>
      <w:marBottom w:val="0"/>
      <w:divBdr>
        <w:top w:val="none" w:sz="0" w:space="0" w:color="auto"/>
        <w:left w:val="none" w:sz="0" w:space="0" w:color="auto"/>
        <w:bottom w:val="none" w:sz="0" w:space="0" w:color="auto"/>
        <w:right w:val="none" w:sz="0" w:space="0" w:color="auto"/>
      </w:divBdr>
    </w:div>
    <w:div w:id="192545406">
      <w:bodyDiv w:val="1"/>
      <w:marLeft w:val="0"/>
      <w:marRight w:val="0"/>
      <w:marTop w:val="0"/>
      <w:marBottom w:val="0"/>
      <w:divBdr>
        <w:top w:val="none" w:sz="0" w:space="0" w:color="auto"/>
        <w:left w:val="none" w:sz="0" w:space="0" w:color="auto"/>
        <w:bottom w:val="none" w:sz="0" w:space="0" w:color="auto"/>
        <w:right w:val="none" w:sz="0" w:space="0" w:color="auto"/>
      </w:divBdr>
    </w:div>
    <w:div w:id="199244229">
      <w:bodyDiv w:val="1"/>
      <w:marLeft w:val="0"/>
      <w:marRight w:val="0"/>
      <w:marTop w:val="0"/>
      <w:marBottom w:val="0"/>
      <w:divBdr>
        <w:top w:val="none" w:sz="0" w:space="0" w:color="auto"/>
        <w:left w:val="none" w:sz="0" w:space="0" w:color="auto"/>
        <w:bottom w:val="none" w:sz="0" w:space="0" w:color="auto"/>
        <w:right w:val="none" w:sz="0" w:space="0" w:color="auto"/>
      </w:divBdr>
    </w:div>
    <w:div w:id="200561390">
      <w:bodyDiv w:val="1"/>
      <w:marLeft w:val="0"/>
      <w:marRight w:val="0"/>
      <w:marTop w:val="0"/>
      <w:marBottom w:val="0"/>
      <w:divBdr>
        <w:top w:val="none" w:sz="0" w:space="0" w:color="auto"/>
        <w:left w:val="none" w:sz="0" w:space="0" w:color="auto"/>
        <w:bottom w:val="none" w:sz="0" w:space="0" w:color="auto"/>
        <w:right w:val="none" w:sz="0" w:space="0" w:color="auto"/>
      </w:divBdr>
    </w:div>
    <w:div w:id="203908490">
      <w:bodyDiv w:val="1"/>
      <w:marLeft w:val="0"/>
      <w:marRight w:val="0"/>
      <w:marTop w:val="0"/>
      <w:marBottom w:val="0"/>
      <w:divBdr>
        <w:top w:val="none" w:sz="0" w:space="0" w:color="auto"/>
        <w:left w:val="none" w:sz="0" w:space="0" w:color="auto"/>
        <w:bottom w:val="none" w:sz="0" w:space="0" w:color="auto"/>
        <w:right w:val="none" w:sz="0" w:space="0" w:color="auto"/>
      </w:divBdr>
    </w:div>
    <w:div w:id="207882744">
      <w:bodyDiv w:val="1"/>
      <w:marLeft w:val="0"/>
      <w:marRight w:val="0"/>
      <w:marTop w:val="0"/>
      <w:marBottom w:val="0"/>
      <w:divBdr>
        <w:top w:val="none" w:sz="0" w:space="0" w:color="auto"/>
        <w:left w:val="none" w:sz="0" w:space="0" w:color="auto"/>
        <w:bottom w:val="none" w:sz="0" w:space="0" w:color="auto"/>
        <w:right w:val="none" w:sz="0" w:space="0" w:color="auto"/>
      </w:divBdr>
    </w:div>
    <w:div w:id="208609645">
      <w:bodyDiv w:val="1"/>
      <w:marLeft w:val="0"/>
      <w:marRight w:val="0"/>
      <w:marTop w:val="0"/>
      <w:marBottom w:val="0"/>
      <w:divBdr>
        <w:top w:val="none" w:sz="0" w:space="0" w:color="auto"/>
        <w:left w:val="none" w:sz="0" w:space="0" w:color="auto"/>
        <w:bottom w:val="none" w:sz="0" w:space="0" w:color="auto"/>
        <w:right w:val="none" w:sz="0" w:space="0" w:color="auto"/>
      </w:divBdr>
    </w:div>
    <w:div w:id="223444435">
      <w:bodyDiv w:val="1"/>
      <w:marLeft w:val="0"/>
      <w:marRight w:val="0"/>
      <w:marTop w:val="0"/>
      <w:marBottom w:val="0"/>
      <w:divBdr>
        <w:top w:val="none" w:sz="0" w:space="0" w:color="auto"/>
        <w:left w:val="none" w:sz="0" w:space="0" w:color="auto"/>
        <w:bottom w:val="none" w:sz="0" w:space="0" w:color="auto"/>
        <w:right w:val="none" w:sz="0" w:space="0" w:color="auto"/>
      </w:divBdr>
    </w:div>
    <w:div w:id="226454859">
      <w:bodyDiv w:val="1"/>
      <w:marLeft w:val="0"/>
      <w:marRight w:val="0"/>
      <w:marTop w:val="0"/>
      <w:marBottom w:val="0"/>
      <w:divBdr>
        <w:top w:val="none" w:sz="0" w:space="0" w:color="auto"/>
        <w:left w:val="none" w:sz="0" w:space="0" w:color="auto"/>
        <w:bottom w:val="none" w:sz="0" w:space="0" w:color="auto"/>
        <w:right w:val="none" w:sz="0" w:space="0" w:color="auto"/>
      </w:divBdr>
      <w:divsChild>
        <w:div w:id="187568147">
          <w:marLeft w:val="0"/>
          <w:marRight w:val="0"/>
          <w:marTop w:val="0"/>
          <w:marBottom w:val="0"/>
          <w:divBdr>
            <w:top w:val="none" w:sz="0" w:space="0" w:color="auto"/>
            <w:left w:val="none" w:sz="0" w:space="0" w:color="auto"/>
            <w:bottom w:val="none" w:sz="0" w:space="0" w:color="auto"/>
            <w:right w:val="none" w:sz="0" w:space="0" w:color="auto"/>
          </w:divBdr>
        </w:div>
        <w:div w:id="385372620">
          <w:marLeft w:val="0"/>
          <w:marRight w:val="0"/>
          <w:marTop w:val="0"/>
          <w:marBottom w:val="0"/>
          <w:divBdr>
            <w:top w:val="none" w:sz="0" w:space="0" w:color="auto"/>
            <w:left w:val="none" w:sz="0" w:space="0" w:color="auto"/>
            <w:bottom w:val="none" w:sz="0" w:space="0" w:color="auto"/>
            <w:right w:val="none" w:sz="0" w:space="0" w:color="auto"/>
          </w:divBdr>
        </w:div>
        <w:div w:id="532692597">
          <w:marLeft w:val="0"/>
          <w:marRight w:val="0"/>
          <w:marTop w:val="0"/>
          <w:marBottom w:val="0"/>
          <w:divBdr>
            <w:top w:val="none" w:sz="0" w:space="0" w:color="auto"/>
            <w:left w:val="none" w:sz="0" w:space="0" w:color="auto"/>
            <w:bottom w:val="none" w:sz="0" w:space="0" w:color="auto"/>
            <w:right w:val="none" w:sz="0" w:space="0" w:color="auto"/>
          </w:divBdr>
        </w:div>
        <w:div w:id="732511290">
          <w:marLeft w:val="0"/>
          <w:marRight w:val="0"/>
          <w:marTop w:val="0"/>
          <w:marBottom w:val="0"/>
          <w:divBdr>
            <w:top w:val="none" w:sz="0" w:space="0" w:color="auto"/>
            <w:left w:val="none" w:sz="0" w:space="0" w:color="auto"/>
            <w:bottom w:val="none" w:sz="0" w:space="0" w:color="auto"/>
            <w:right w:val="none" w:sz="0" w:space="0" w:color="auto"/>
          </w:divBdr>
        </w:div>
        <w:div w:id="753816114">
          <w:marLeft w:val="0"/>
          <w:marRight w:val="0"/>
          <w:marTop w:val="0"/>
          <w:marBottom w:val="0"/>
          <w:divBdr>
            <w:top w:val="none" w:sz="0" w:space="0" w:color="auto"/>
            <w:left w:val="none" w:sz="0" w:space="0" w:color="auto"/>
            <w:bottom w:val="none" w:sz="0" w:space="0" w:color="auto"/>
            <w:right w:val="none" w:sz="0" w:space="0" w:color="auto"/>
          </w:divBdr>
        </w:div>
        <w:div w:id="1957103610">
          <w:marLeft w:val="0"/>
          <w:marRight w:val="0"/>
          <w:marTop w:val="0"/>
          <w:marBottom w:val="0"/>
          <w:divBdr>
            <w:top w:val="none" w:sz="0" w:space="0" w:color="auto"/>
            <w:left w:val="none" w:sz="0" w:space="0" w:color="auto"/>
            <w:bottom w:val="none" w:sz="0" w:space="0" w:color="auto"/>
            <w:right w:val="none" w:sz="0" w:space="0" w:color="auto"/>
          </w:divBdr>
        </w:div>
      </w:divsChild>
    </w:div>
    <w:div w:id="229971560">
      <w:bodyDiv w:val="1"/>
      <w:marLeft w:val="0"/>
      <w:marRight w:val="0"/>
      <w:marTop w:val="0"/>
      <w:marBottom w:val="0"/>
      <w:divBdr>
        <w:top w:val="none" w:sz="0" w:space="0" w:color="auto"/>
        <w:left w:val="none" w:sz="0" w:space="0" w:color="auto"/>
        <w:bottom w:val="none" w:sz="0" w:space="0" w:color="auto"/>
        <w:right w:val="none" w:sz="0" w:space="0" w:color="auto"/>
      </w:divBdr>
      <w:divsChild>
        <w:div w:id="12729364">
          <w:marLeft w:val="0"/>
          <w:marRight w:val="0"/>
          <w:marTop w:val="0"/>
          <w:marBottom w:val="0"/>
          <w:divBdr>
            <w:top w:val="single" w:sz="6" w:space="7" w:color="E5E5E5"/>
            <w:left w:val="none" w:sz="0" w:space="0" w:color="auto"/>
            <w:bottom w:val="none" w:sz="0" w:space="0" w:color="auto"/>
            <w:right w:val="none" w:sz="0" w:space="0" w:color="auto"/>
          </w:divBdr>
        </w:div>
        <w:div w:id="508371664">
          <w:marLeft w:val="0"/>
          <w:marRight w:val="0"/>
          <w:marTop w:val="0"/>
          <w:marBottom w:val="0"/>
          <w:divBdr>
            <w:top w:val="none" w:sz="0" w:space="0" w:color="auto"/>
            <w:left w:val="none" w:sz="0" w:space="0" w:color="auto"/>
            <w:bottom w:val="none" w:sz="0" w:space="0" w:color="auto"/>
            <w:right w:val="none" w:sz="0" w:space="0" w:color="auto"/>
          </w:divBdr>
          <w:divsChild>
            <w:div w:id="387195290">
              <w:marLeft w:val="0"/>
              <w:marRight w:val="0"/>
              <w:marTop w:val="0"/>
              <w:marBottom w:val="0"/>
              <w:divBdr>
                <w:top w:val="none" w:sz="0" w:space="0" w:color="auto"/>
                <w:left w:val="none" w:sz="0" w:space="0" w:color="auto"/>
                <w:bottom w:val="none" w:sz="0" w:space="0" w:color="auto"/>
                <w:right w:val="none" w:sz="0" w:space="0" w:color="auto"/>
              </w:divBdr>
              <w:divsChild>
                <w:div w:id="1251349529">
                  <w:marLeft w:val="0"/>
                  <w:marRight w:val="0"/>
                  <w:marTop w:val="0"/>
                  <w:marBottom w:val="0"/>
                  <w:divBdr>
                    <w:top w:val="none" w:sz="0" w:space="0" w:color="auto"/>
                    <w:left w:val="none" w:sz="0" w:space="0" w:color="auto"/>
                    <w:bottom w:val="none" w:sz="0" w:space="0" w:color="auto"/>
                    <w:right w:val="none" w:sz="0" w:space="0" w:color="auto"/>
                  </w:divBdr>
                  <w:divsChild>
                    <w:div w:id="14557084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0043628">
      <w:bodyDiv w:val="1"/>
      <w:marLeft w:val="0"/>
      <w:marRight w:val="0"/>
      <w:marTop w:val="0"/>
      <w:marBottom w:val="0"/>
      <w:divBdr>
        <w:top w:val="none" w:sz="0" w:space="0" w:color="auto"/>
        <w:left w:val="none" w:sz="0" w:space="0" w:color="auto"/>
        <w:bottom w:val="none" w:sz="0" w:space="0" w:color="auto"/>
        <w:right w:val="none" w:sz="0" w:space="0" w:color="auto"/>
      </w:divBdr>
    </w:div>
    <w:div w:id="231550781">
      <w:bodyDiv w:val="1"/>
      <w:marLeft w:val="0"/>
      <w:marRight w:val="0"/>
      <w:marTop w:val="0"/>
      <w:marBottom w:val="0"/>
      <w:divBdr>
        <w:top w:val="none" w:sz="0" w:space="0" w:color="auto"/>
        <w:left w:val="none" w:sz="0" w:space="0" w:color="auto"/>
        <w:bottom w:val="none" w:sz="0" w:space="0" w:color="auto"/>
        <w:right w:val="none" w:sz="0" w:space="0" w:color="auto"/>
      </w:divBdr>
    </w:div>
    <w:div w:id="233854696">
      <w:bodyDiv w:val="1"/>
      <w:marLeft w:val="0"/>
      <w:marRight w:val="0"/>
      <w:marTop w:val="0"/>
      <w:marBottom w:val="0"/>
      <w:divBdr>
        <w:top w:val="none" w:sz="0" w:space="0" w:color="auto"/>
        <w:left w:val="none" w:sz="0" w:space="0" w:color="auto"/>
        <w:bottom w:val="none" w:sz="0" w:space="0" w:color="auto"/>
        <w:right w:val="none" w:sz="0" w:space="0" w:color="auto"/>
      </w:divBdr>
    </w:div>
    <w:div w:id="245382918">
      <w:bodyDiv w:val="1"/>
      <w:marLeft w:val="0"/>
      <w:marRight w:val="0"/>
      <w:marTop w:val="0"/>
      <w:marBottom w:val="0"/>
      <w:divBdr>
        <w:top w:val="none" w:sz="0" w:space="0" w:color="auto"/>
        <w:left w:val="none" w:sz="0" w:space="0" w:color="auto"/>
        <w:bottom w:val="none" w:sz="0" w:space="0" w:color="auto"/>
        <w:right w:val="none" w:sz="0" w:space="0" w:color="auto"/>
      </w:divBdr>
    </w:div>
    <w:div w:id="255359489">
      <w:bodyDiv w:val="1"/>
      <w:marLeft w:val="0"/>
      <w:marRight w:val="0"/>
      <w:marTop w:val="0"/>
      <w:marBottom w:val="0"/>
      <w:divBdr>
        <w:top w:val="none" w:sz="0" w:space="0" w:color="auto"/>
        <w:left w:val="none" w:sz="0" w:space="0" w:color="auto"/>
        <w:bottom w:val="none" w:sz="0" w:space="0" w:color="auto"/>
        <w:right w:val="none" w:sz="0" w:space="0" w:color="auto"/>
      </w:divBdr>
    </w:div>
    <w:div w:id="259992047">
      <w:bodyDiv w:val="1"/>
      <w:marLeft w:val="0"/>
      <w:marRight w:val="0"/>
      <w:marTop w:val="0"/>
      <w:marBottom w:val="0"/>
      <w:divBdr>
        <w:top w:val="none" w:sz="0" w:space="0" w:color="auto"/>
        <w:left w:val="none" w:sz="0" w:space="0" w:color="auto"/>
        <w:bottom w:val="none" w:sz="0" w:space="0" w:color="auto"/>
        <w:right w:val="none" w:sz="0" w:space="0" w:color="auto"/>
      </w:divBdr>
    </w:div>
    <w:div w:id="260573673">
      <w:bodyDiv w:val="1"/>
      <w:marLeft w:val="0"/>
      <w:marRight w:val="0"/>
      <w:marTop w:val="0"/>
      <w:marBottom w:val="0"/>
      <w:divBdr>
        <w:top w:val="none" w:sz="0" w:space="0" w:color="auto"/>
        <w:left w:val="none" w:sz="0" w:space="0" w:color="auto"/>
        <w:bottom w:val="none" w:sz="0" w:space="0" w:color="auto"/>
        <w:right w:val="none" w:sz="0" w:space="0" w:color="auto"/>
      </w:divBdr>
    </w:div>
    <w:div w:id="281688056">
      <w:bodyDiv w:val="1"/>
      <w:marLeft w:val="0"/>
      <w:marRight w:val="0"/>
      <w:marTop w:val="0"/>
      <w:marBottom w:val="0"/>
      <w:divBdr>
        <w:top w:val="none" w:sz="0" w:space="0" w:color="auto"/>
        <w:left w:val="none" w:sz="0" w:space="0" w:color="auto"/>
        <w:bottom w:val="none" w:sz="0" w:space="0" w:color="auto"/>
        <w:right w:val="none" w:sz="0" w:space="0" w:color="auto"/>
      </w:divBdr>
    </w:div>
    <w:div w:id="284430610">
      <w:bodyDiv w:val="1"/>
      <w:marLeft w:val="0"/>
      <w:marRight w:val="0"/>
      <w:marTop w:val="0"/>
      <w:marBottom w:val="0"/>
      <w:divBdr>
        <w:top w:val="none" w:sz="0" w:space="0" w:color="auto"/>
        <w:left w:val="none" w:sz="0" w:space="0" w:color="auto"/>
        <w:bottom w:val="none" w:sz="0" w:space="0" w:color="auto"/>
        <w:right w:val="none" w:sz="0" w:space="0" w:color="auto"/>
      </w:divBdr>
    </w:div>
    <w:div w:id="293869429">
      <w:bodyDiv w:val="1"/>
      <w:marLeft w:val="0"/>
      <w:marRight w:val="0"/>
      <w:marTop w:val="0"/>
      <w:marBottom w:val="0"/>
      <w:divBdr>
        <w:top w:val="none" w:sz="0" w:space="0" w:color="auto"/>
        <w:left w:val="none" w:sz="0" w:space="0" w:color="auto"/>
        <w:bottom w:val="none" w:sz="0" w:space="0" w:color="auto"/>
        <w:right w:val="none" w:sz="0" w:space="0" w:color="auto"/>
      </w:divBdr>
    </w:div>
    <w:div w:id="301472569">
      <w:bodyDiv w:val="1"/>
      <w:marLeft w:val="0"/>
      <w:marRight w:val="0"/>
      <w:marTop w:val="0"/>
      <w:marBottom w:val="0"/>
      <w:divBdr>
        <w:top w:val="none" w:sz="0" w:space="0" w:color="auto"/>
        <w:left w:val="none" w:sz="0" w:space="0" w:color="auto"/>
        <w:bottom w:val="none" w:sz="0" w:space="0" w:color="auto"/>
        <w:right w:val="none" w:sz="0" w:space="0" w:color="auto"/>
      </w:divBdr>
    </w:div>
    <w:div w:id="302973772">
      <w:bodyDiv w:val="1"/>
      <w:marLeft w:val="0"/>
      <w:marRight w:val="0"/>
      <w:marTop w:val="0"/>
      <w:marBottom w:val="0"/>
      <w:divBdr>
        <w:top w:val="none" w:sz="0" w:space="0" w:color="auto"/>
        <w:left w:val="none" w:sz="0" w:space="0" w:color="auto"/>
        <w:bottom w:val="none" w:sz="0" w:space="0" w:color="auto"/>
        <w:right w:val="none" w:sz="0" w:space="0" w:color="auto"/>
      </w:divBdr>
    </w:div>
    <w:div w:id="305626567">
      <w:bodyDiv w:val="1"/>
      <w:marLeft w:val="0"/>
      <w:marRight w:val="0"/>
      <w:marTop w:val="0"/>
      <w:marBottom w:val="0"/>
      <w:divBdr>
        <w:top w:val="none" w:sz="0" w:space="0" w:color="auto"/>
        <w:left w:val="none" w:sz="0" w:space="0" w:color="auto"/>
        <w:bottom w:val="none" w:sz="0" w:space="0" w:color="auto"/>
        <w:right w:val="none" w:sz="0" w:space="0" w:color="auto"/>
      </w:divBdr>
    </w:div>
    <w:div w:id="320619897">
      <w:bodyDiv w:val="1"/>
      <w:marLeft w:val="0"/>
      <w:marRight w:val="0"/>
      <w:marTop w:val="0"/>
      <w:marBottom w:val="0"/>
      <w:divBdr>
        <w:top w:val="none" w:sz="0" w:space="0" w:color="auto"/>
        <w:left w:val="none" w:sz="0" w:space="0" w:color="auto"/>
        <w:bottom w:val="none" w:sz="0" w:space="0" w:color="auto"/>
        <w:right w:val="none" w:sz="0" w:space="0" w:color="auto"/>
      </w:divBdr>
    </w:div>
    <w:div w:id="323356777">
      <w:bodyDiv w:val="1"/>
      <w:marLeft w:val="0"/>
      <w:marRight w:val="0"/>
      <w:marTop w:val="0"/>
      <w:marBottom w:val="0"/>
      <w:divBdr>
        <w:top w:val="none" w:sz="0" w:space="0" w:color="auto"/>
        <w:left w:val="none" w:sz="0" w:space="0" w:color="auto"/>
        <w:bottom w:val="none" w:sz="0" w:space="0" w:color="auto"/>
        <w:right w:val="none" w:sz="0" w:space="0" w:color="auto"/>
      </w:divBdr>
    </w:div>
    <w:div w:id="324476000">
      <w:bodyDiv w:val="1"/>
      <w:marLeft w:val="0"/>
      <w:marRight w:val="0"/>
      <w:marTop w:val="0"/>
      <w:marBottom w:val="0"/>
      <w:divBdr>
        <w:top w:val="none" w:sz="0" w:space="0" w:color="auto"/>
        <w:left w:val="none" w:sz="0" w:space="0" w:color="auto"/>
        <w:bottom w:val="none" w:sz="0" w:space="0" w:color="auto"/>
        <w:right w:val="none" w:sz="0" w:space="0" w:color="auto"/>
      </w:divBdr>
    </w:div>
    <w:div w:id="340163967">
      <w:bodyDiv w:val="1"/>
      <w:marLeft w:val="0"/>
      <w:marRight w:val="0"/>
      <w:marTop w:val="0"/>
      <w:marBottom w:val="0"/>
      <w:divBdr>
        <w:top w:val="none" w:sz="0" w:space="0" w:color="auto"/>
        <w:left w:val="none" w:sz="0" w:space="0" w:color="auto"/>
        <w:bottom w:val="none" w:sz="0" w:space="0" w:color="auto"/>
        <w:right w:val="none" w:sz="0" w:space="0" w:color="auto"/>
      </w:divBdr>
      <w:divsChild>
        <w:div w:id="1475176706">
          <w:marLeft w:val="0"/>
          <w:marRight w:val="0"/>
          <w:marTop w:val="0"/>
          <w:marBottom w:val="0"/>
          <w:divBdr>
            <w:top w:val="none" w:sz="0" w:space="0" w:color="auto"/>
            <w:left w:val="none" w:sz="0" w:space="0" w:color="auto"/>
            <w:bottom w:val="none" w:sz="0" w:space="0" w:color="auto"/>
            <w:right w:val="none" w:sz="0" w:space="0" w:color="auto"/>
          </w:divBdr>
          <w:divsChild>
            <w:div w:id="1471828630">
              <w:marLeft w:val="0"/>
              <w:marRight w:val="0"/>
              <w:marTop w:val="135"/>
              <w:marBottom w:val="0"/>
              <w:divBdr>
                <w:top w:val="none" w:sz="0" w:space="0" w:color="auto"/>
                <w:left w:val="none" w:sz="0" w:space="0" w:color="auto"/>
                <w:bottom w:val="none" w:sz="0" w:space="0" w:color="auto"/>
                <w:right w:val="none" w:sz="0" w:space="0" w:color="auto"/>
              </w:divBdr>
              <w:divsChild>
                <w:div w:id="286131059">
                  <w:marLeft w:val="0"/>
                  <w:marRight w:val="0"/>
                  <w:marTop w:val="0"/>
                  <w:marBottom w:val="0"/>
                  <w:divBdr>
                    <w:top w:val="none" w:sz="0" w:space="0" w:color="auto"/>
                    <w:left w:val="none" w:sz="0" w:space="0" w:color="auto"/>
                    <w:bottom w:val="none" w:sz="0" w:space="0" w:color="auto"/>
                    <w:right w:val="none" w:sz="0" w:space="0" w:color="auto"/>
                  </w:divBdr>
                  <w:divsChild>
                    <w:div w:id="557666727">
                      <w:marLeft w:val="0"/>
                      <w:marRight w:val="0"/>
                      <w:marTop w:val="0"/>
                      <w:marBottom w:val="300"/>
                      <w:divBdr>
                        <w:top w:val="none" w:sz="0" w:space="0" w:color="auto"/>
                        <w:left w:val="none" w:sz="0" w:space="0" w:color="auto"/>
                        <w:bottom w:val="none" w:sz="0" w:space="0" w:color="auto"/>
                        <w:right w:val="none" w:sz="0" w:space="0" w:color="auto"/>
                      </w:divBdr>
                      <w:divsChild>
                        <w:div w:id="706107325">
                          <w:marLeft w:val="0"/>
                          <w:marRight w:val="0"/>
                          <w:marTop w:val="0"/>
                          <w:marBottom w:val="0"/>
                          <w:divBdr>
                            <w:top w:val="none" w:sz="0" w:space="0" w:color="auto"/>
                            <w:left w:val="none" w:sz="0" w:space="0" w:color="auto"/>
                            <w:bottom w:val="none" w:sz="0" w:space="0" w:color="auto"/>
                            <w:right w:val="none" w:sz="0" w:space="0" w:color="auto"/>
                          </w:divBdr>
                        </w:div>
                        <w:div w:id="1170217227">
                          <w:marLeft w:val="0"/>
                          <w:marRight w:val="0"/>
                          <w:marTop w:val="0"/>
                          <w:marBottom w:val="180"/>
                          <w:divBdr>
                            <w:top w:val="none" w:sz="0" w:space="0" w:color="auto"/>
                            <w:left w:val="none" w:sz="0" w:space="0" w:color="auto"/>
                            <w:bottom w:val="none" w:sz="0" w:space="0" w:color="auto"/>
                            <w:right w:val="none" w:sz="0" w:space="0" w:color="auto"/>
                          </w:divBdr>
                        </w:div>
                      </w:divsChild>
                    </w:div>
                  </w:divsChild>
                </w:div>
              </w:divsChild>
            </w:div>
          </w:divsChild>
        </w:div>
        <w:div w:id="1828857927">
          <w:marLeft w:val="0"/>
          <w:marRight w:val="0"/>
          <w:marTop w:val="0"/>
          <w:marBottom w:val="0"/>
          <w:divBdr>
            <w:top w:val="single" w:sz="6" w:space="7" w:color="ECEDEF"/>
            <w:left w:val="none" w:sz="0" w:space="0" w:color="auto"/>
            <w:bottom w:val="none" w:sz="0" w:space="0" w:color="auto"/>
            <w:right w:val="none" w:sz="0" w:space="0" w:color="auto"/>
          </w:divBdr>
        </w:div>
      </w:divsChild>
    </w:div>
    <w:div w:id="343284980">
      <w:bodyDiv w:val="1"/>
      <w:marLeft w:val="0"/>
      <w:marRight w:val="0"/>
      <w:marTop w:val="0"/>
      <w:marBottom w:val="0"/>
      <w:divBdr>
        <w:top w:val="none" w:sz="0" w:space="0" w:color="auto"/>
        <w:left w:val="none" w:sz="0" w:space="0" w:color="auto"/>
        <w:bottom w:val="none" w:sz="0" w:space="0" w:color="auto"/>
        <w:right w:val="none" w:sz="0" w:space="0" w:color="auto"/>
      </w:divBdr>
    </w:div>
    <w:div w:id="356155023">
      <w:bodyDiv w:val="1"/>
      <w:marLeft w:val="0"/>
      <w:marRight w:val="0"/>
      <w:marTop w:val="0"/>
      <w:marBottom w:val="0"/>
      <w:divBdr>
        <w:top w:val="none" w:sz="0" w:space="0" w:color="auto"/>
        <w:left w:val="none" w:sz="0" w:space="0" w:color="auto"/>
        <w:bottom w:val="none" w:sz="0" w:space="0" w:color="auto"/>
        <w:right w:val="none" w:sz="0" w:space="0" w:color="auto"/>
      </w:divBdr>
    </w:div>
    <w:div w:id="364403039">
      <w:bodyDiv w:val="1"/>
      <w:marLeft w:val="0"/>
      <w:marRight w:val="0"/>
      <w:marTop w:val="0"/>
      <w:marBottom w:val="0"/>
      <w:divBdr>
        <w:top w:val="none" w:sz="0" w:space="0" w:color="auto"/>
        <w:left w:val="none" w:sz="0" w:space="0" w:color="auto"/>
        <w:bottom w:val="none" w:sz="0" w:space="0" w:color="auto"/>
        <w:right w:val="none" w:sz="0" w:space="0" w:color="auto"/>
      </w:divBdr>
    </w:div>
    <w:div w:id="367608232">
      <w:bodyDiv w:val="1"/>
      <w:marLeft w:val="0"/>
      <w:marRight w:val="0"/>
      <w:marTop w:val="0"/>
      <w:marBottom w:val="0"/>
      <w:divBdr>
        <w:top w:val="none" w:sz="0" w:space="0" w:color="auto"/>
        <w:left w:val="none" w:sz="0" w:space="0" w:color="auto"/>
        <w:bottom w:val="none" w:sz="0" w:space="0" w:color="auto"/>
        <w:right w:val="none" w:sz="0" w:space="0" w:color="auto"/>
      </w:divBdr>
    </w:div>
    <w:div w:id="368915044">
      <w:bodyDiv w:val="1"/>
      <w:marLeft w:val="0"/>
      <w:marRight w:val="0"/>
      <w:marTop w:val="0"/>
      <w:marBottom w:val="0"/>
      <w:divBdr>
        <w:top w:val="none" w:sz="0" w:space="0" w:color="auto"/>
        <w:left w:val="none" w:sz="0" w:space="0" w:color="auto"/>
        <w:bottom w:val="none" w:sz="0" w:space="0" w:color="auto"/>
        <w:right w:val="none" w:sz="0" w:space="0" w:color="auto"/>
      </w:divBdr>
    </w:div>
    <w:div w:id="371613554">
      <w:bodyDiv w:val="1"/>
      <w:marLeft w:val="0"/>
      <w:marRight w:val="0"/>
      <w:marTop w:val="0"/>
      <w:marBottom w:val="0"/>
      <w:divBdr>
        <w:top w:val="none" w:sz="0" w:space="0" w:color="auto"/>
        <w:left w:val="none" w:sz="0" w:space="0" w:color="auto"/>
        <w:bottom w:val="none" w:sz="0" w:space="0" w:color="auto"/>
        <w:right w:val="none" w:sz="0" w:space="0" w:color="auto"/>
      </w:divBdr>
    </w:div>
    <w:div w:id="380905833">
      <w:bodyDiv w:val="1"/>
      <w:marLeft w:val="0"/>
      <w:marRight w:val="0"/>
      <w:marTop w:val="0"/>
      <w:marBottom w:val="0"/>
      <w:divBdr>
        <w:top w:val="none" w:sz="0" w:space="0" w:color="auto"/>
        <w:left w:val="none" w:sz="0" w:space="0" w:color="auto"/>
        <w:bottom w:val="none" w:sz="0" w:space="0" w:color="auto"/>
        <w:right w:val="none" w:sz="0" w:space="0" w:color="auto"/>
      </w:divBdr>
    </w:div>
    <w:div w:id="382796791">
      <w:bodyDiv w:val="1"/>
      <w:marLeft w:val="0"/>
      <w:marRight w:val="0"/>
      <w:marTop w:val="0"/>
      <w:marBottom w:val="0"/>
      <w:divBdr>
        <w:top w:val="none" w:sz="0" w:space="0" w:color="auto"/>
        <w:left w:val="none" w:sz="0" w:space="0" w:color="auto"/>
        <w:bottom w:val="none" w:sz="0" w:space="0" w:color="auto"/>
        <w:right w:val="none" w:sz="0" w:space="0" w:color="auto"/>
      </w:divBdr>
    </w:div>
    <w:div w:id="389697870">
      <w:bodyDiv w:val="1"/>
      <w:marLeft w:val="0"/>
      <w:marRight w:val="0"/>
      <w:marTop w:val="0"/>
      <w:marBottom w:val="0"/>
      <w:divBdr>
        <w:top w:val="none" w:sz="0" w:space="0" w:color="auto"/>
        <w:left w:val="none" w:sz="0" w:space="0" w:color="auto"/>
        <w:bottom w:val="none" w:sz="0" w:space="0" w:color="auto"/>
        <w:right w:val="none" w:sz="0" w:space="0" w:color="auto"/>
      </w:divBdr>
    </w:div>
    <w:div w:id="396633757">
      <w:bodyDiv w:val="1"/>
      <w:marLeft w:val="0"/>
      <w:marRight w:val="0"/>
      <w:marTop w:val="0"/>
      <w:marBottom w:val="0"/>
      <w:divBdr>
        <w:top w:val="none" w:sz="0" w:space="0" w:color="auto"/>
        <w:left w:val="none" w:sz="0" w:space="0" w:color="auto"/>
        <w:bottom w:val="none" w:sz="0" w:space="0" w:color="auto"/>
        <w:right w:val="none" w:sz="0" w:space="0" w:color="auto"/>
      </w:divBdr>
    </w:div>
    <w:div w:id="404497778">
      <w:bodyDiv w:val="1"/>
      <w:marLeft w:val="0"/>
      <w:marRight w:val="0"/>
      <w:marTop w:val="0"/>
      <w:marBottom w:val="0"/>
      <w:divBdr>
        <w:top w:val="none" w:sz="0" w:space="0" w:color="auto"/>
        <w:left w:val="none" w:sz="0" w:space="0" w:color="auto"/>
        <w:bottom w:val="none" w:sz="0" w:space="0" w:color="auto"/>
        <w:right w:val="none" w:sz="0" w:space="0" w:color="auto"/>
      </w:divBdr>
    </w:div>
    <w:div w:id="412167871">
      <w:bodyDiv w:val="1"/>
      <w:marLeft w:val="0"/>
      <w:marRight w:val="0"/>
      <w:marTop w:val="0"/>
      <w:marBottom w:val="0"/>
      <w:divBdr>
        <w:top w:val="none" w:sz="0" w:space="0" w:color="auto"/>
        <w:left w:val="none" w:sz="0" w:space="0" w:color="auto"/>
        <w:bottom w:val="none" w:sz="0" w:space="0" w:color="auto"/>
        <w:right w:val="none" w:sz="0" w:space="0" w:color="auto"/>
      </w:divBdr>
    </w:div>
    <w:div w:id="418989002">
      <w:bodyDiv w:val="1"/>
      <w:marLeft w:val="0"/>
      <w:marRight w:val="0"/>
      <w:marTop w:val="0"/>
      <w:marBottom w:val="0"/>
      <w:divBdr>
        <w:top w:val="none" w:sz="0" w:space="0" w:color="auto"/>
        <w:left w:val="none" w:sz="0" w:space="0" w:color="auto"/>
        <w:bottom w:val="none" w:sz="0" w:space="0" w:color="auto"/>
        <w:right w:val="none" w:sz="0" w:space="0" w:color="auto"/>
      </w:divBdr>
    </w:div>
    <w:div w:id="446509429">
      <w:bodyDiv w:val="1"/>
      <w:marLeft w:val="0"/>
      <w:marRight w:val="0"/>
      <w:marTop w:val="0"/>
      <w:marBottom w:val="0"/>
      <w:divBdr>
        <w:top w:val="none" w:sz="0" w:space="0" w:color="auto"/>
        <w:left w:val="none" w:sz="0" w:space="0" w:color="auto"/>
        <w:bottom w:val="none" w:sz="0" w:space="0" w:color="auto"/>
        <w:right w:val="none" w:sz="0" w:space="0" w:color="auto"/>
      </w:divBdr>
    </w:div>
    <w:div w:id="447744133">
      <w:bodyDiv w:val="1"/>
      <w:marLeft w:val="0"/>
      <w:marRight w:val="0"/>
      <w:marTop w:val="0"/>
      <w:marBottom w:val="0"/>
      <w:divBdr>
        <w:top w:val="none" w:sz="0" w:space="0" w:color="auto"/>
        <w:left w:val="none" w:sz="0" w:space="0" w:color="auto"/>
        <w:bottom w:val="none" w:sz="0" w:space="0" w:color="auto"/>
        <w:right w:val="none" w:sz="0" w:space="0" w:color="auto"/>
      </w:divBdr>
    </w:div>
    <w:div w:id="473913685">
      <w:bodyDiv w:val="1"/>
      <w:marLeft w:val="0"/>
      <w:marRight w:val="0"/>
      <w:marTop w:val="0"/>
      <w:marBottom w:val="0"/>
      <w:divBdr>
        <w:top w:val="none" w:sz="0" w:space="0" w:color="auto"/>
        <w:left w:val="none" w:sz="0" w:space="0" w:color="auto"/>
        <w:bottom w:val="none" w:sz="0" w:space="0" w:color="auto"/>
        <w:right w:val="none" w:sz="0" w:space="0" w:color="auto"/>
      </w:divBdr>
    </w:div>
    <w:div w:id="476338564">
      <w:bodyDiv w:val="1"/>
      <w:marLeft w:val="0"/>
      <w:marRight w:val="0"/>
      <w:marTop w:val="0"/>
      <w:marBottom w:val="0"/>
      <w:divBdr>
        <w:top w:val="none" w:sz="0" w:space="0" w:color="auto"/>
        <w:left w:val="none" w:sz="0" w:space="0" w:color="auto"/>
        <w:bottom w:val="none" w:sz="0" w:space="0" w:color="auto"/>
        <w:right w:val="none" w:sz="0" w:space="0" w:color="auto"/>
      </w:divBdr>
    </w:div>
    <w:div w:id="487939152">
      <w:bodyDiv w:val="1"/>
      <w:marLeft w:val="0"/>
      <w:marRight w:val="0"/>
      <w:marTop w:val="0"/>
      <w:marBottom w:val="0"/>
      <w:divBdr>
        <w:top w:val="none" w:sz="0" w:space="0" w:color="auto"/>
        <w:left w:val="none" w:sz="0" w:space="0" w:color="auto"/>
        <w:bottom w:val="none" w:sz="0" w:space="0" w:color="auto"/>
        <w:right w:val="none" w:sz="0" w:space="0" w:color="auto"/>
      </w:divBdr>
    </w:div>
    <w:div w:id="510989014">
      <w:bodyDiv w:val="1"/>
      <w:marLeft w:val="0"/>
      <w:marRight w:val="0"/>
      <w:marTop w:val="0"/>
      <w:marBottom w:val="0"/>
      <w:divBdr>
        <w:top w:val="none" w:sz="0" w:space="0" w:color="auto"/>
        <w:left w:val="none" w:sz="0" w:space="0" w:color="auto"/>
        <w:bottom w:val="none" w:sz="0" w:space="0" w:color="auto"/>
        <w:right w:val="none" w:sz="0" w:space="0" w:color="auto"/>
      </w:divBdr>
    </w:div>
    <w:div w:id="511068420">
      <w:bodyDiv w:val="1"/>
      <w:marLeft w:val="0"/>
      <w:marRight w:val="0"/>
      <w:marTop w:val="0"/>
      <w:marBottom w:val="0"/>
      <w:divBdr>
        <w:top w:val="none" w:sz="0" w:space="0" w:color="auto"/>
        <w:left w:val="none" w:sz="0" w:space="0" w:color="auto"/>
        <w:bottom w:val="none" w:sz="0" w:space="0" w:color="auto"/>
        <w:right w:val="none" w:sz="0" w:space="0" w:color="auto"/>
      </w:divBdr>
    </w:div>
    <w:div w:id="517082089">
      <w:bodyDiv w:val="1"/>
      <w:marLeft w:val="0"/>
      <w:marRight w:val="0"/>
      <w:marTop w:val="0"/>
      <w:marBottom w:val="0"/>
      <w:divBdr>
        <w:top w:val="none" w:sz="0" w:space="0" w:color="auto"/>
        <w:left w:val="none" w:sz="0" w:space="0" w:color="auto"/>
        <w:bottom w:val="none" w:sz="0" w:space="0" w:color="auto"/>
        <w:right w:val="none" w:sz="0" w:space="0" w:color="auto"/>
      </w:divBdr>
    </w:div>
    <w:div w:id="520168026">
      <w:bodyDiv w:val="1"/>
      <w:marLeft w:val="0"/>
      <w:marRight w:val="0"/>
      <w:marTop w:val="0"/>
      <w:marBottom w:val="0"/>
      <w:divBdr>
        <w:top w:val="none" w:sz="0" w:space="0" w:color="auto"/>
        <w:left w:val="none" w:sz="0" w:space="0" w:color="auto"/>
        <w:bottom w:val="none" w:sz="0" w:space="0" w:color="auto"/>
        <w:right w:val="none" w:sz="0" w:space="0" w:color="auto"/>
      </w:divBdr>
    </w:div>
    <w:div w:id="521821759">
      <w:bodyDiv w:val="1"/>
      <w:marLeft w:val="0"/>
      <w:marRight w:val="0"/>
      <w:marTop w:val="0"/>
      <w:marBottom w:val="0"/>
      <w:divBdr>
        <w:top w:val="none" w:sz="0" w:space="0" w:color="auto"/>
        <w:left w:val="none" w:sz="0" w:space="0" w:color="auto"/>
        <w:bottom w:val="none" w:sz="0" w:space="0" w:color="auto"/>
        <w:right w:val="none" w:sz="0" w:space="0" w:color="auto"/>
      </w:divBdr>
    </w:div>
    <w:div w:id="523325275">
      <w:bodyDiv w:val="1"/>
      <w:marLeft w:val="0"/>
      <w:marRight w:val="0"/>
      <w:marTop w:val="0"/>
      <w:marBottom w:val="0"/>
      <w:divBdr>
        <w:top w:val="none" w:sz="0" w:space="0" w:color="auto"/>
        <w:left w:val="none" w:sz="0" w:space="0" w:color="auto"/>
        <w:bottom w:val="none" w:sz="0" w:space="0" w:color="auto"/>
        <w:right w:val="none" w:sz="0" w:space="0" w:color="auto"/>
      </w:divBdr>
    </w:div>
    <w:div w:id="523638299">
      <w:bodyDiv w:val="1"/>
      <w:marLeft w:val="0"/>
      <w:marRight w:val="0"/>
      <w:marTop w:val="0"/>
      <w:marBottom w:val="0"/>
      <w:divBdr>
        <w:top w:val="none" w:sz="0" w:space="0" w:color="auto"/>
        <w:left w:val="none" w:sz="0" w:space="0" w:color="auto"/>
        <w:bottom w:val="none" w:sz="0" w:space="0" w:color="auto"/>
        <w:right w:val="none" w:sz="0" w:space="0" w:color="auto"/>
      </w:divBdr>
    </w:div>
    <w:div w:id="524906448">
      <w:bodyDiv w:val="1"/>
      <w:marLeft w:val="0"/>
      <w:marRight w:val="0"/>
      <w:marTop w:val="0"/>
      <w:marBottom w:val="0"/>
      <w:divBdr>
        <w:top w:val="none" w:sz="0" w:space="0" w:color="auto"/>
        <w:left w:val="none" w:sz="0" w:space="0" w:color="auto"/>
        <w:bottom w:val="none" w:sz="0" w:space="0" w:color="auto"/>
        <w:right w:val="none" w:sz="0" w:space="0" w:color="auto"/>
      </w:divBdr>
    </w:div>
    <w:div w:id="526526966">
      <w:bodyDiv w:val="1"/>
      <w:marLeft w:val="0"/>
      <w:marRight w:val="0"/>
      <w:marTop w:val="0"/>
      <w:marBottom w:val="0"/>
      <w:divBdr>
        <w:top w:val="none" w:sz="0" w:space="0" w:color="auto"/>
        <w:left w:val="none" w:sz="0" w:space="0" w:color="auto"/>
        <w:bottom w:val="none" w:sz="0" w:space="0" w:color="auto"/>
        <w:right w:val="none" w:sz="0" w:space="0" w:color="auto"/>
      </w:divBdr>
    </w:div>
    <w:div w:id="532227091">
      <w:bodyDiv w:val="1"/>
      <w:marLeft w:val="0"/>
      <w:marRight w:val="0"/>
      <w:marTop w:val="0"/>
      <w:marBottom w:val="0"/>
      <w:divBdr>
        <w:top w:val="none" w:sz="0" w:space="0" w:color="auto"/>
        <w:left w:val="none" w:sz="0" w:space="0" w:color="auto"/>
        <w:bottom w:val="none" w:sz="0" w:space="0" w:color="auto"/>
        <w:right w:val="none" w:sz="0" w:space="0" w:color="auto"/>
      </w:divBdr>
    </w:div>
    <w:div w:id="536552692">
      <w:bodyDiv w:val="1"/>
      <w:marLeft w:val="0"/>
      <w:marRight w:val="0"/>
      <w:marTop w:val="0"/>
      <w:marBottom w:val="0"/>
      <w:divBdr>
        <w:top w:val="none" w:sz="0" w:space="0" w:color="auto"/>
        <w:left w:val="none" w:sz="0" w:space="0" w:color="auto"/>
        <w:bottom w:val="none" w:sz="0" w:space="0" w:color="auto"/>
        <w:right w:val="none" w:sz="0" w:space="0" w:color="auto"/>
      </w:divBdr>
      <w:divsChild>
        <w:div w:id="514079001">
          <w:marLeft w:val="0"/>
          <w:marRight w:val="0"/>
          <w:marTop w:val="0"/>
          <w:marBottom w:val="0"/>
          <w:divBdr>
            <w:top w:val="none" w:sz="0" w:space="0" w:color="auto"/>
            <w:left w:val="none" w:sz="0" w:space="0" w:color="auto"/>
            <w:bottom w:val="none" w:sz="0" w:space="0" w:color="auto"/>
            <w:right w:val="none" w:sz="0" w:space="0" w:color="auto"/>
          </w:divBdr>
        </w:div>
        <w:div w:id="1946109637">
          <w:marLeft w:val="0"/>
          <w:marRight w:val="0"/>
          <w:marTop w:val="0"/>
          <w:marBottom w:val="0"/>
          <w:divBdr>
            <w:top w:val="none" w:sz="0" w:space="0" w:color="auto"/>
            <w:left w:val="none" w:sz="0" w:space="0" w:color="auto"/>
            <w:bottom w:val="none" w:sz="0" w:space="0" w:color="auto"/>
            <w:right w:val="none" w:sz="0" w:space="0" w:color="auto"/>
          </w:divBdr>
          <w:divsChild>
            <w:div w:id="1284464610">
              <w:marLeft w:val="0"/>
              <w:marRight w:val="0"/>
              <w:marTop w:val="0"/>
              <w:marBottom w:val="75"/>
              <w:divBdr>
                <w:top w:val="none" w:sz="0" w:space="0" w:color="auto"/>
                <w:left w:val="none" w:sz="0" w:space="0" w:color="auto"/>
                <w:bottom w:val="none" w:sz="0" w:space="0" w:color="auto"/>
                <w:right w:val="none" w:sz="0" w:space="0" w:color="auto"/>
              </w:divBdr>
            </w:div>
          </w:divsChild>
        </w:div>
      </w:divsChild>
    </w:div>
    <w:div w:id="543719276">
      <w:bodyDiv w:val="1"/>
      <w:marLeft w:val="0"/>
      <w:marRight w:val="0"/>
      <w:marTop w:val="0"/>
      <w:marBottom w:val="0"/>
      <w:divBdr>
        <w:top w:val="none" w:sz="0" w:space="0" w:color="auto"/>
        <w:left w:val="none" w:sz="0" w:space="0" w:color="auto"/>
        <w:bottom w:val="none" w:sz="0" w:space="0" w:color="auto"/>
        <w:right w:val="none" w:sz="0" w:space="0" w:color="auto"/>
      </w:divBdr>
    </w:div>
    <w:div w:id="544559775">
      <w:bodyDiv w:val="1"/>
      <w:marLeft w:val="0"/>
      <w:marRight w:val="0"/>
      <w:marTop w:val="0"/>
      <w:marBottom w:val="0"/>
      <w:divBdr>
        <w:top w:val="none" w:sz="0" w:space="0" w:color="auto"/>
        <w:left w:val="none" w:sz="0" w:space="0" w:color="auto"/>
        <w:bottom w:val="none" w:sz="0" w:space="0" w:color="auto"/>
        <w:right w:val="none" w:sz="0" w:space="0" w:color="auto"/>
      </w:divBdr>
    </w:div>
    <w:div w:id="548539113">
      <w:bodyDiv w:val="1"/>
      <w:marLeft w:val="0"/>
      <w:marRight w:val="0"/>
      <w:marTop w:val="0"/>
      <w:marBottom w:val="0"/>
      <w:divBdr>
        <w:top w:val="none" w:sz="0" w:space="0" w:color="auto"/>
        <w:left w:val="none" w:sz="0" w:space="0" w:color="auto"/>
        <w:bottom w:val="none" w:sz="0" w:space="0" w:color="auto"/>
        <w:right w:val="none" w:sz="0" w:space="0" w:color="auto"/>
      </w:divBdr>
    </w:div>
    <w:div w:id="549612902">
      <w:bodyDiv w:val="1"/>
      <w:marLeft w:val="0"/>
      <w:marRight w:val="0"/>
      <w:marTop w:val="0"/>
      <w:marBottom w:val="0"/>
      <w:divBdr>
        <w:top w:val="none" w:sz="0" w:space="0" w:color="auto"/>
        <w:left w:val="none" w:sz="0" w:space="0" w:color="auto"/>
        <w:bottom w:val="none" w:sz="0" w:space="0" w:color="auto"/>
        <w:right w:val="none" w:sz="0" w:space="0" w:color="auto"/>
      </w:divBdr>
      <w:divsChild>
        <w:div w:id="1956134281">
          <w:marLeft w:val="0"/>
          <w:marRight w:val="0"/>
          <w:marTop w:val="0"/>
          <w:marBottom w:val="300"/>
          <w:divBdr>
            <w:top w:val="none" w:sz="0" w:space="0" w:color="auto"/>
            <w:left w:val="none" w:sz="0" w:space="0" w:color="auto"/>
            <w:bottom w:val="none" w:sz="0" w:space="0" w:color="auto"/>
            <w:right w:val="none" w:sz="0" w:space="0" w:color="auto"/>
          </w:divBdr>
          <w:divsChild>
            <w:div w:id="927350304">
              <w:marLeft w:val="0"/>
              <w:marRight w:val="0"/>
              <w:marTop w:val="0"/>
              <w:marBottom w:val="0"/>
              <w:divBdr>
                <w:top w:val="none" w:sz="0" w:space="0" w:color="auto"/>
                <w:left w:val="none" w:sz="0" w:space="0" w:color="auto"/>
                <w:bottom w:val="none" w:sz="0" w:space="0" w:color="auto"/>
                <w:right w:val="none" w:sz="0" w:space="0" w:color="auto"/>
              </w:divBdr>
            </w:div>
            <w:div w:id="158992002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 w:id="554968410">
      <w:bodyDiv w:val="1"/>
      <w:marLeft w:val="0"/>
      <w:marRight w:val="0"/>
      <w:marTop w:val="0"/>
      <w:marBottom w:val="0"/>
      <w:divBdr>
        <w:top w:val="none" w:sz="0" w:space="0" w:color="auto"/>
        <w:left w:val="none" w:sz="0" w:space="0" w:color="auto"/>
        <w:bottom w:val="none" w:sz="0" w:space="0" w:color="auto"/>
        <w:right w:val="none" w:sz="0" w:space="0" w:color="auto"/>
      </w:divBdr>
    </w:div>
    <w:div w:id="556281611">
      <w:bodyDiv w:val="1"/>
      <w:marLeft w:val="0"/>
      <w:marRight w:val="0"/>
      <w:marTop w:val="0"/>
      <w:marBottom w:val="0"/>
      <w:divBdr>
        <w:top w:val="none" w:sz="0" w:space="0" w:color="auto"/>
        <w:left w:val="none" w:sz="0" w:space="0" w:color="auto"/>
        <w:bottom w:val="none" w:sz="0" w:space="0" w:color="auto"/>
        <w:right w:val="none" w:sz="0" w:space="0" w:color="auto"/>
      </w:divBdr>
    </w:div>
    <w:div w:id="570584505">
      <w:bodyDiv w:val="1"/>
      <w:marLeft w:val="0"/>
      <w:marRight w:val="0"/>
      <w:marTop w:val="0"/>
      <w:marBottom w:val="0"/>
      <w:divBdr>
        <w:top w:val="none" w:sz="0" w:space="0" w:color="auto"/>
        <w:left w:val="none" w:sz="0" w:space="0" w:color="auto"/>
        <w:bottom w:val="none" w:sz="0" w:space="0" w:color="auto"/>
        <w:right w:val="none" w:sz="0" w:space="0" w:color="auto"/>
      </w:divBdr>
    </w:div>
    <w:div w:id="570769882">
      <w:bodyDiv w:val="1"/>
      <w:marLeft w:val="0"/>
      <w:marRight w:val="0"/>
      <w:marTop w:val="0"/>
      <w:marBottom w:val="0"/>
      <w:divBdr>
        <w:top w:val="none" w:sz="0" w:space="0" w:color="auto"/>
        <w:left w:val="none" w:sz="0" w:space="0" w:color="auto"/>
        <w:bottom w:val="none" w:sz="0" w:space="0" w:color="auto"/>
        <w:right w:val="none" w:sz="0" w:space="0" w:color="auto"/>
      </w:divBdr>
    </w:div>
    <w:div w:id="571551589">
      <w:bodyDiv w:val="1"/>
      <w:marLeft w:val="0"/>
      <w:marRight w:val="0"/>
      <w:marTop w:val="0"/>
      <w:marBottom w:val="0"/>
      <w:divBdr>
        <w:top w:val="none" w:sz="0" w:space="0" w:color="auto"/>
        <w:left w:val="none" w:sz="0" w:space="0" w:color="auto"/>
        <w:bottom w:val="none" w:sz="0" w:space="0" w:color="auto"/>
        <w:right w:val="none" w:sz="0" w:space="0" w:color="auto"/>
      </w:divBdr>
    </w:div>
    <w:div w:id="572200080">
      <w:bodyDiv w:val="1"/>
      <w:marLeft w:val="0"/>
      <w:marRight w:val="0"/>
      <w:marTop w:val="0"/>
      <w:marBottom w:val="0"/>
      <w:divBdr>
        <w:top w:val="none" w:sz="0" w:space="0" w:color="auto"/>
        <w:left w:val="none" w:sz="0" w:space="0" w:color="auto"/>
        <w:bottom w:val="none" w:sz="0" w:space="0" w:color="auto"/>
        <w:right w:val="none" w:sz="0" w:space="0" w:color="auto"/>
      </w:divBdr>
      <w:divsChild>
        <w:div w:id="1806317109">
          <w:marLeft w:val="0"/>
          <w:marRight w:val="0"/>
          <w:marTop w:val="0"/>
          <w:marBottom w:val="0"/>
          <w:divBdr>
            <w:top w:val="none" w:sz="0" w:space="0" w:color="auto"/>
            <w:left w:val="none" w:sz="0" w:space="0" w:color="auto"/>
            <w:bottom w:val="none" w:sz="0" w:space="0" w:color="auto"/>
            <w:right w:val="none" w:sz="0" w:space="0" w:color="auto"/>
          </w:divBdr>
          <w:divsChild>
            <w:div w:id="420755863">
              <w:marLeft w:val="0"/>
              <w:marRight w:val="0"/>
              <w:marTop w:val="0"/>
              <w:marBottom w:val="0"/>
              <w:divBdr>
                <w:top w:val="none" w:sz="0" w:space="0" w:color="auto"/>
                <w:left w:val="none" w:sz="0" w:space="0" w:color="auto"/>
                <w:bottom w:val="none" w:sz="0" w:space="0" w:color="auto"/>
                <w:right w:val="none" w:sz="0" w:space="0" w:color="auto"/>
              </w:divBdr>
              <w:divsChild>
                <w:div w:id="1403747447">
                  <w:marLeft w:val="0"/>
                  <w:marRight w:val="0"/>
                  <w:marTop w:val="0"/>
                  <w:marBottom w:val="0"/>
                  <w:divBdr>
                    <w:top w:val="none" w:sz="0" w:space="0" w:color="auto"/>
                    <w:left w:val="none" w:sz="0" w:space="0" w:color="auto"/>
                    <w:bottom w:val="none" w:sz="0" w:space="0" w:color="auto"/>
                    <w:right w:val="none" w:sz="0" w:space="0" w:color="auto"/>
                  </w:divBdr>
                  <w:divsChild>
                    <w:div w:id="13029267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82465400">
          <w:marLeft w:val="0"/>
          <w:marRight w:val="0"/>
          <w:marTop w:val="0"/>
          <w:marBottom w:val="0"/>
          <w:divBdr>
            <w:top w:val="single" w:sz="6" w:space="7" w:color="E5E5E5"/>
            <w:left w:val="none" w:sz="0" w:space="0" w:color="auto"/>
            <w:bottom w:val="none" w:sz="0" w:space="0" w:color="auto"/>
            <w:right w:val="none" w:sz="0" w:space="0" w:color="auto"/>
          </w:divBdr>
        </w:div>
      </w:divsChild>
    </w:div>
    <w:div w:id="577324196">
      <w:bodyDiv w:val="1"/>
      <w:marLeft w:val="0"/>
      <w:marRight w:val="0"/>
      <w:marTop w:val="0"/>
      <w:marBottom w:val="0"/>
      <w:divBdr>
        <w:top w:val="none" w:sz="0" w:space="0" w:color="auto"/>
        <w:left w:val="none" w:sz="0" w:space="0" w:color="auto"/>
        <w:bottom w:val="none" w:sz="0" w:space="0" w:color="auto"/>
        <w:right w:val="none" w:sz="0" w:space="0" w:color="auto"/>
      </w:divBdr>
    </w:div>
    <w:div w:id="577399247">
      <w:bodyDiv w:val="1"/>
      <w:marLeft w:val="0"/>
      <w:marRight w:val="0"/>
      <w:marTop w:val="0"/>
      <w:marBottom w:val="0"/>
      <w:divBdr>
        <w:top w:val="none" w:sz="0" w:space="0" w:color="auto"/>
        <w:left w:val="none" w:sz="0" w:space="0" w:color="auto"/>
        <w:bottom w:val="none" w:sz="0" w:space="0" w:color="auto"/>
        <w:right w:val="none" w:sz="0" w:space="0" w:color="auto"/>
      </w:divBdr>
    </w:div>
    <w:div w:id="590504632">
      <w:bodyDiv w:val="1"/>
      <w:marLeft w:val="0"/>
      <w:marRight w:val="0"/>
      <w:marTop w:val="0"/>
      <w:marBottom w:val="0"/>
      <w:divBdr>
        <w:top w:val="none" w:sz="0" w:space="0" w:color="auto"/>
        <w:left w:val="none" w:sz="0" w:space="0" w:color="auto"/>
        <w:bottom w:val="none" w:sz="0" w:space="0" w:color="auto"/>
        <w:right w:val="none" w:sz="0" w:space="0" w:color="auto"/>
      </w:divBdr>
    </w:div>
    <w:div w:id="600917296">
      <w:bodyDiv w:val="1"/>
      <w:marLeft w:val="0"/>
      <w:marRight w:val="0"/>
      <w:marTop w:val="0"/>
      <w:marBottom w:val="0"/>
      <w:divBdr>
        <w:top w:val="none" w:sz="0" w:space="0" w:color="auto"/>
        <w:left w:val="none" w:sz="0" w:space="0" w:color="auto"/>
        <w:bottom w:val="none" w:sz="0" w:space="0" w:color="auto"/>
        <w:right w:val="none" w:sz="0" w:space="0" w:color="auto"/>
      </w:divBdr>
    </w:div>
    <w:div w:id="601377264">
      <w:bodyDiv w:val="1"/>
      <w:marLeft w:val="0"/>
      <w:marRight w:val="0"/>
      <w:marTop w:val="0"/>
      <w:marBottom w:val="0"/>
      <w:divBdr>
        <w:top w:val="none" w:sz="0" w:space="0" w:color="auto"/>
        <w:left w:val="none" w:sz="0" w:space="0" w:color="auto"/>
        <w:bottom w:val="none" w:sz="0" w:space="0" w:color="auto"/>
        <w:right w:val="none" w:sz="0" w:space="0" w:color="auto"/>
      </w:divBdr>
    </w:div>
    <w:div w:id="603463500">
      <w:bodyDiv w:val="1"/>
      <w:marLeft w:val="0"/>
      <w:marRight w:val="0"/>
      <w:marTop w:val="0"/>
      <w:marBottom w:val="0"/>
      <w:divBdr>
        <w:top w:val="none" w:sz="0" w:space="0" w:color="auto"/>
        <w:left w:val="none" w:sz="0" w:space="0" w:color="auto"/>
        <w:bottom w:val="none" w:sz="0" w:space="0" w:color="auto"/>
        <w:right w:val="none" w:sz="0" w:space="0" w:color="auto"/>
      </w:divBdr>
    </w:div>
    <w:div w:id="607539839">
      <w:bodyDiv w:val="1"/>
      <w:marLeft w:val="0"/>
      <w:marRight w:val="0"/>
      <w:marTop w:val="0"/>
      <w:marBottom w:val="0"/>
      <w:divBdr>
        <w:top w:val="none" w:sz="0" w:space="0" w:color="auto"/>
        <w:left w:val="none" w:sz="0" w:space="0" w:color="auto"/>
        <w:bottom w:val="none" w:sz="0" w:space="0" w:color="auto"/>
        <w:right w:val="none" w:sz="0" w:space="0" w:color="auto"/>
      </w:divBdr>
    </w:div>
    <w:div w:id="610206717">
      <w:bodyDiv w:val="1"/>
      <w:marLeft w:val="0"/>
      <w:marRight w:val="0"/>
      <w:marTop w:val="0"/>
      <w:marBottom w:val="0"/>
      <w:divBdr>
        <w:top w:val="none" w:sz="0" w:space="0" w:color="auto"/>
        <w:left w:val="none" w:sz="0" w:space="0" w:color="auto"/>
        <w:bottom w:val="none" w:sz="0" w:space="0" w:color="auto"/>
        <w:right w:val="none" w:sz="0" w:space="0" w:color="auto"/>
      </w:divBdr>
    </w:div>
    <w:div w:id="611783974">
      <w:bodyDiv w:val="1"/>
      <w:marLeft w:val="0"/>
      <w:marRight w:val="0"/>
      <w:marTop w:val="0"/>
      <w:marBottom w:val="0"/>
      <w:divBdr>
        <w:top w:val="none" w:sz="0" w:space="0" w:color="auto"/>
        <w:left w:val="none" w:sz="0" w:space="0" w:color="auto"/>
        <w:bottom w:val="none" w:sz="0" w:space="0" w:color="auto"/>
        <w:right w:val="none" w:sz="0" w:space="0" w:color="auto"/>
      </w:divBdr>
      <w:divsChild>
        <w:div w:id="1211530633">
          <w:marLeft w:val="0"/>
          <w:marRight w:val="0"/>
          <w:marTop w:val="0"/>
          <w:marBottom w:val="0"/>
          <w:divBdr>
            <w:top w:val="none" w:sz="0" w:space="0" w:color="auto"/>
            <w:left w:val="none" w:sz="0" w:space="0" w:color="auto"/>
            <w:bottom w:val="none" w:sz="0" w:space="0" w:color="auto"/>
            <w:right w:val="none" w:sz="0" w:space="0" w:color="auto"/>
          </w:divBdr>
          <w:divsChild>
            <w:div w:id="2104033665">
              <w:marLeft w:val="0"/>
              <w:marRight w:val="0"/>
              <w:marTop w:val="0"/>
              <w:marBottom w:val="0"/>
              <w:divBdr>
                <w:top w:val="none" w:sz="0" w:space="0" w:color="auto"/>
                <w:left w:val="none" w:sz="0" w:space="0" w:color="auto"/>
                <w:bottom w:val="none" w:sz="0" w:space="0" w:color="auto"/>
                <w:right w:val="none" w:sz="0" w:space="0" w:color="auto"/>
              </w:divBdr>
              <w:divsChild>
                <w:div w:id="1198078213">
                  <w:marLeft w:val="0"/>
                  <w:marRight w:val="0"/>
                  <w:marTop w:val="0"/>
                  <w:marBottom w:val="0"/>
                  <w:divBdr>
                    <w:top w:val="none" w:sz="0" w:space="0" w:color="auto"/>
                    <w:left w:val="none" w:sz="0" w:space="0" w:color="auto"/>
                    <w:bottom w:val="none" w:sz="0" w:space="0" w:color="auto"/>
                    <w:right w:val="none" w:sz="0" w:space="0" w:color="auto"/>
                  </w:divBdr>
                  <w:divsChild>
                    <w:div w:id="3913885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01590527">
          <w:marLeft w:val="0"/>
          <w:marRight w:val="0"/>
          <w:marTop w:val="0"/>
          <w:marBottom w:val="0"/>
          <w:divBdr>
            <w:top w:val="single" w:sz="6" w:space="7" w:color="E5E5E5"/>
            <w:left w:val="none" w:sz="0" w:space="0" w:color="auto"/>
            <w:bottom w:val="none" w:sz="0" w:space="0" w:color="auto"/>
            <w:right w:val="none" w:sz="0" w:space="0" w:color="auto"/>
          </w:divBdr>
        </w:div>
      </w:divsChild>
    </w:div>
    <w:div w:id="617879544">
      <w:bodyDiv w:val="1"/>
      <w:marLeft w:val="0"/>
      <w:marRight w:val="0"/>
      <w:marTop w:val="0"/>
      <w:marBottom w:val="0"/>
      <w:divBdr>
        <w:top w:val="none" w:sz="0" w:space="0" w:color="auto"/>
        <w:left w:val="none" w:sz="0" w:space="0" w:color="auto"/>
        <w:bottom w:val="none" w:sz="0" w:space="0" w:color="auto"/>
        <w:right w:val="none" w:sz="0" w:space="0" w:color="auto"/>
      </w:divBdr>
    </w:div>
    <w:div w:id="634678754">
      <w:bodyDiv w:val="1"/>
      <w:marLeft w:val="0"/>
      <w:marRight w:val="0"/>
      <w:marTop w:val="0"/>
      <w:marBottom w:val="0"/>
      <w:divBdr>
        <w:top w:val="none" w:sz="0" w:space="0" w:color="auto"/>
        <w:left w:val="none" w:sz="0" w:space="0" w:color="auto"/>
        <w:bottom w:val="none" w:sz="0" w:space="0" w:color="auto"/>
        <w:right w:val="none" w:sz="0" w:space="0" w:color="auto"/>
      </w:divBdr>
    </w:div>
    <w:div w:id="635112079">
      <w:bodyDiv w:val="1"/>
      <w:marLeft w:val="0"/>
      <w:marRight w:val="0"/>
      <w:marTop w:val="0"/>
      <w:marBottom w:val="0"/>
      <w:divBdr>
        <w:top w:val="none" w:sz="0" w:space="0" w:color="auto"/>
        <w:left w:val="none" w:sz="0" w:space="0" w:color="auto"/>
        <w:bottom w:val="none" w:sz="0" w:space="0" w:color="auto"/>
        <w:right w:val="none" w:sz="0" w:space="0" w:color="auto"/>
      </w:divBdr>
      <w:divsChild>
        <w:div w:id="1179541855">
          <w:marLeft w:val="0"/>
          <w:marRight w:val="0"/>
          <w:marTop w:val="0"/>
          <w:marBottom w:val="230"/>
          <w:divBdr>
            <w:top w:val="none" w:sz="0" w:space="0" w:color="auto"/>
            <w:left w:val="none" w:sz="0" w:space="0" w:color="auto"/>
            <w:bottom w:val="none" w:sz="0" w:space="0" w:color="auto"/>
            <w:right w:val="none" w:sz="0" w:space="0" w:color="auto"/>
          </w:divBdr>
          <w:divsChild>
            <w:div w:id="2086948978">
              <w:marLeft w:val="0"/>
              <w:marRight w:val="0"/>
              <w:marTop w:val="0"/>
              <w:marBottom w:val="0"/>
              <w:divBdr>
                <w:top w:val="none" w:sz="0" w:space="0" w:color="auto"/>
                <w:left w:val="none" w:sz="0" w:space="0" w:color="auto"/>
                <w:bottom w:val="none" w:sz="0" w:space="0" w:color="auto"/>
                <w:right w:val="none" w:sz="0" w:space="0" w:color="auto"/>
              </w:divBdr>
              <w:divsChild>
                <w:div w:id="1497918888">
                  <w:marLeft w:val="0"/>
                  <w:marRight w:val="0"/>
                  <w:marTop w:val="0"/>
                  <w:marBottom w:val="0"/>
                  <w:divBdr>
                    <w:top w:val="none" w:sz="0" w:space="0" w:color="auto"/>
                    <w:left w:val="none" w:sz="0" w:space="0" w:color="auto"/>
                    <w:bottom w:val="none" w:sz="0" w:space="0" w:color="auto"/>
                    <w:right w:val="none" w:sz="0" w:space="0" w:color="auto"/>
                  </w:divBdr>
                  <w:divsChild>
                    <w:div w:id="20259398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35377248">
      <w:bodyDiv w:val="1"/>
      <w:marLeft w:val="0"/>
      <w:marRight w:val="0"/>
      <w:marTop w:val="0"/>
      <w:marBottom w:val="0"/>
      <w:divBdr>
        <w:top w:val="none" w:sz="0" w:space="0" w:color="auto"/>
        <w:left w:val="none" w:sz="0" w:space="0" w:color="auto"/>
        <w:bottom w:val="none" w:sz="0" w:space="0" w:color="auto"/>
        <w:right w:val="none" w:sz="0" w:space="0" w:color="auto"/>
      </w:divBdr>
    </w:div>
    <w:div w:id="638219674">
      <w:bodyDiv w:val="1"/>
      <w:marLeft w:val="0"/>
      <w:marRight w:val="0"/>
      <w:marTop w:val="0"/>
      <w:marBottom w:val="0"/>
      <w:divBdr>
        <w:top w:val="none" w:sz="0" w:space="0" w:color="auto"/>
        <w:left w:val="none" w:sz="0" w:space="0" w:color="auto"/>
        <w:bottom w:val="none" w:sz="0" w:space="0" w:color="auto"/>
        <w:right w:val="none" w:sz="0" w:space="0" w:color="auto"/>
      </w:divBdr>
      <w:divsChild>
        <w:div w:id="233398370">
          <w:marLeft w:val="0"/>
          <w:marRight w:val="0"/>
          <w:marTop w:val="0"/>
          <w:marBottom w:val="0"/>
          <w:divBdr>
            <w:top w:val="none" w:sz="0" w:space="0" w:color="auto"/>
            <w:left w:val="none" w:sz="0" w:space="0" w:color="auto"/>
            <w:bottom w:val="none" w:sz="0" w:space="0" w:color="auto"/>
            <w:right w:val="none" w:sz="0" w:space="0" w:color="auto"/>
          </w:divBdr>
          <w:divsChild>
            <w:div w:id="1197112813">
              <w:marLeft w:val="0"/>
              <w:marRight w:val="0"/>
              <w:marTop w:val="0"/>
              <w:marBottom w:val="0"/>
              <w:divBdr>
                <w:top w:val="none" w:sz="0" w:space="0" w:color="auto"/>
                <w:left w:val="none" w:sz="0" w:space="0" w:color="auto"/>
                <w:bottom w:val="none" w:sz="0" w:space="0" w:color="auto"/>
                <w:right w:val="none" w:sz="0" w:space="0" w:color="auto"/>
              </w:divBdr>
              <w:divsChild>
                <w:div w:id="177352045">
                  <w:marLeft w:val="0"/>
                  <w:marRight w:val="0"/>
                  <w:marTop w:val="0"/>
                  <w:marBottom w:val="0"/>
                  <w:divBdr>
                    <w:top w:val="none" w:sz="0" w:space="0" w:color="auto"/>
                    <w:left w:val="none" w:sz="0" w:space="0" w:color="auto"/>
                    <w:bottom w:val="none" w:sz="0" w:space="0" w:color="auto"/>
                    <w:right w:val="none" w:sz="0" w:space="0" w:color="auto"/>
                  </w:divBdr>
                </w:div>
                <w:div w:id="368998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41078359">
      <w:bodyDiv w:val="1"/>
      <w:marLeft w:val="0"/>
      <w:marRight w:val="0"/>
      <w:marTop w:val="0"/>
      <w:marBottom w:val="0"/>
      <w:divBdr>
        <w:top w:val="none" w:sz="0" w:space="0" w:color="auto"/>
        <w:left w:val="none" w:sz="0" w:space="0" w:color="auto"/>
        <w:bottom w:val="none" w:sz="0" w:space="0" w:color="auto"/>
        <w:right w:val="none" w:sz="0" w:space="0" w:color="auto"/>
      </w:divBdr>
      <w:divsChild>
        <w:div w:id="66809577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646478554">
      <w:bodyDiv w:val="1"/>
      <w:marLeft w:val="0"/>
      <w:marRight w:val="0"/>
      <w:marTop w:val="0"/>
      <w:marBottom w:val="0"/>
      <w:divBdr>
        <w:top w:val="none" w:sz="0" w:space="0" w:color="auto"/>
        <w:left w:val="none" w:sz="0" w:space="0" w:color="auto"/>
        <w:bottom w:val="none" w:sz="0" w:space="0" w:color="auto"/>
        <w:right w:val="none" w:sz="0" w:space="0" w:color="auto"/>
      </w:divBdr>
    </w:div>
    <w:div w:id="650135411">
      <w:bodyDiv w:val="1"/>
      <w:marLeft w:val="0"/>
      <w:marRight w:val="0"/>
      <w:marTop w:val="0"/>
      <w:marBottom w:val="0"/>
      <w:divBdr>
        <w:top w:val="none" w:sz="0" w:space="0" w:color="auto"/>
        <w:left w:val="none" w:sz="0" w:space="0" w:color="auto"/>
        <w:bottom w:val="none" w:sz="0" w:space="0" w:color="auto"/>
        <w:right w:val="none" w:sz="0" w:space="0" w:color="auto"/>
      </w:divBdr>
      <w:divsChild>
        <w:div w:id="1937444229">
          <w:marLeft w:val="0"/>
          <w:marRight w:val="0"/>
          <w:marTop w:val="0"/>
          <w:marBottom w:val="0"/>
          <w:divBdr>
            <w:top w:val="none" w:sz="0" w:space="0" w:color="auto"/>
            <w:left w:val="none" w:sz="0" w:space="0" w:color="auto"/>
            <w:bottom w:val="none" w:sz="0" w:space="0" w:color="auto"/>
            <w:right w:val="none" w:sz="0" w:space="0" w:color="auto"/>
          </w:divBdr>
        </w:div>
      </w:divsChild>
    </w:div>
    <w:div w:id="657271697">
      <w:bodyDiv w:val="1"/>
      <w:marLeft w:val="0"/>
      <w:marRight w:val="0"/>
      <w:marTop w:val="0"/>
      <w:marBottom w:val="0"/>
      <w:divBdr>
        <w:top w:val="none" w:sz="0" w:space="0" w:color="auto"/>
        <w:left w:val="none" w:sz="0" w:space="0" w:color="auto"/>
        <w:bottom w:val="none" w:sz="0" w:space="0" w:color="auto"/>
        <w:right w:val="none" w:sz="0" w:space="0" w:color="auto"/>
      </w:divBdr>
    </w:div>
    <w:div w:id="657731558">
      <w:bodyDiv w:val="1"/>
      <w:marLeft w:val="0"/>
      <w:marRight w:val="0"/>
      <w:marTop w:val="0"/>
      <w:marBottom w:val="0"/>
      <w:divBdr>
        <w:top w:val="none" w:sz="0" w:space="0" w:color="auto"/>
        <w:left w:val="none" w:sz="0" w:space="0" w:color="auto"/>
        <w:bottom w:val="none" w:sz="0" w:space="0" w:color="auto"/>
        <w:right w:val="none" w:sz="0" w:space="0" w:color="auto"/>
      </w:divBdr>
    </w:div>
    <w:div w:id="660499693">
      <w:bodyDiv w:val="1"/>
      <w:marLeft w:val="0"/>
      <w:marRight w:val="0"/>
      <w:marTop w:val="0"/>
      <w:marBottom w:val="0"/>
      <w:divBdr>
        <w:top w:val="none" w:sz="0" w:space="0" w:color="auto"/>
        <w:left w:val="none" w:sz="0" w:space="0" w:color="auto"/>
        <w:bottom w:val="none" w:sz="0" w:space="0" w:color="auto"/>
        <w:right w:val="none" w:sz="0" w:space="0" w:color="auto"/>
      </w:divBdr>
    </w:div>
    <w:div w:id="661667283">
      <w:bodyDiv w:val="1"/>
      <w:marLeft w:val="0"/>
      <w:marRight w:val="0"/>
      <w:marTop w:val="0"/>
      <w:marBottom w:val="0"/>
      <w:divBdr>
        <w:top w:val="none" w:sz="0" w:space="0" w:color="auto"/>
        <w:left w:val="none" w:sz="0" w:space="0" w:color="auto"/>
        <w:bottom w:val="none" w:sz="0" w:space="0" w:color="auto"/>
        <w:right w:val="none" w:sz="0" w:space="0" w:color="auto"/>
      </w:divBdr>
    </w:div>
    <w:div w:id="662046054">
      <w:bodyDiv w:val="1"/>
      <w:marLeft w:val="0"/>
      <w:marRight w:val="0"/>
      <w:marTop w:val="0"/>
      <w:marBottom w:val="0"/>
      <w:divBdr>
        <w:top w:val="none" w:sz="0" w:space="0" w:color="auto"/>
        <w:left w:val="none" w:sz="0" w:space="0" w:color="auto"/>
        <w:bottom w:val="none" w:sz="0" w:space="0" w:color="auto"/>
        <w:right w:val="none" w:sz="0" w:space="0" w:color="auto"/>
      </w:divBdr>
    </w:div>
    <w:div w:id="666830534">
      <w:bodyDiv w:val="1"/>
      <w:marLeft w:val="0"/>
      <w:marRight w:val="0"/>
      <w:marTop w:val="0"/>
      <w:marBottom w:val="0"/>
      <w:divBdr>
        <w:top w:val="none" w:sz="0" w:space="0" w:color="auto"/>
        <w:left w:val="none" w:sz="0" w:space="0" w:color="auto"/>
        <w:bottom w:val="none" w:sz="0" w:space="0" w:color="auto"/>
        <w:right w:val="none" w:sz="0" w:space="0" w:color="auto"/>
      </w:divBdr>
    </w:div>
    <w:div w:id="670331590">
      <w:bodyDiv w:val="1"/>
      <w:marLeft w:val="0"/>
      <w:marRight w:val="0"/>
      <w:marTop w:val="0"/>
      <w:marBottom w:val="0"/>
      <w:divBdr>
        <w:top w:val="none" w:sz="0" w:space="0" w:color="auto"/>
        <w:left w:val="none" w:sz="0" w:space="0" w:color="auto"/>
        <w:bottom w:val="none" w:sz="0" w:space="0" w:color="auto"/>
        <w:right w:val="none" w:sz="0" w:space="0" w:color="auto"/>
      </w:divBdr>
    </w:div>
    <w:div w:id="679354916">
      <w:bodyDiv w:val="1"/>
      <w:marLeft w:val="0"/>
      <w:marRight w:val="0"/>
      <w:marTop w:val="0"/>
      <w:marBottom w:val="0"/>
      <w:divBdr>
        <w:top w:val="none" w:sz="0" w:space="0" w:color="auto"/>
        <w:left w:val="none" w:sz="0" w:space="0" w:color="auto"/>
        <w:bottom w:val="none" w:sz="0" w:space="0" w:color="auto"/>
        <w:right w:val="none" w:sz="0" w:space="0" w:color="auto"/>
      </w:divBdr>
    </w:div>
    <w:div w:id="682904929">
      <w:bodyDiv w:val="1"/>
      <w:marLeft w:val="0"/>
      <w:marRight w:val="0"/>
      <w:marTop w:val="0"/>
      <w:marBottom w:val="0"/>
      <w:divBdr>
        <w:top w:val="none" w:sz="0" w:space="0" w:color="auto"/>
        <w:left w:val="none" w:sz="0" w:space="0" w:color="auto"/>
        <w:bottom w:val="none" w:sz="0" w:space="0" w:color="auto"/>
        <w:right w:val="none" w:sz="0" w:space="0" w:color="auto"/>
      </w:divBdr>
    </w:div>
    <w:div w:id="699236082">
      <w:bodyDiv w:val="1"/>
      <w:marLeft w:val="0"/>
      <w:marRight w:val="0"/>
      <w:marTop w:val="0"/>
      <w:marBottom w:val="0"/>
      <w:divBdr>
        <w:top w:val="none" w:sz="0" w:space="0" w:color="auto"/>
        <w:left w:val="none" w:sz="0" w:space="0" w:color="auto"/>
        <w:bottom w:val="none" w:sz="0" w:space="0" w:color="auto"/>
        <w:right w:val="none" w:sz="0" w:space="0" w:color="auto"/>
      </w:divBdr>
    </w:div>
    <w:div w:id="705259040">
      <w:bodyDiv w:val="1"/>
      <w:marLeft w:val="0"/>
      <w:marRight w:val="0"/>
      <w:marTop w:val="0"/>
      <w:marBottom w:val="0"/>
      <w:divBdr>
        <w:top w:val="none" w:sz="0" w:space="0" w:color="auto"/>
        <w:left w:val="none" w:sz="0" w:space="0" w:color="auto"/>
        <w:bottom w:val="none" w:sz="0" w:space="0" w:color="auto"/>
        <w:right w:val="none" w:sz="0" w:space="0" w:color="auto"/>
      </w:divBdr>
    </w:div>
    <w:div w:id="708457428">
      <w:bodyDiv w:val="1"/>
      <w:marLeft w:val="0"/>
      <w:marRight w:val="0"/>
      <w:marTop w:val="0"/>
      <w:marBottom w:val="0"/>
      <w:divBdr>
        <w:top w:val="none" w:sz="0" w:space="0" w:color="auto"/>
        <w:left w:val="none" w:sz="0" w:space="0" w:color="auto"/>
        <w:bottom w:val="none" w:sz="0" w:space="0" w:color="auto"/>
        <w:right w:val="none" w:sz="0" w:space="0" w:color="auto"/>
      </w:divBdr>
    </w:div>
    <w:div w:id="710808813">
      <w:bodyDiv w:val="1"/>
      <w:marLeft w:val="0"/>
      <w:marRight w:val="0"/>
      <w:marTop w:val="0"/>
      <w:marBottom w:val="0"/>
      <w:divBdr>
        <w:top w:val="none" w:sz="0" w:space="0" w:color="auto"/>
        <w:left w:val="none" w:sz="0" w:space="0" w:color="auto"/>
        <w:bottom w:val="none" w:sz="0" w:space="0" w:color="auto"/>
        <w:right w:val="none" w:sz="0" w:space="0" w:color="auto"/>
      </w:divBdr>
      <w:divsChild>
        <w:div w:id="1525440653">
          <w:marLeft w:val="0"/>
          <w:marRight w:val="0"/>
          <w:marTop w:val="0"/>
          <w:marBottom w:val="0"/>
          <w:divBdr>
            <w:top w:val="none" w:sz="0" w:space="0" w:color="auto"/>
            <w:left w:val="none" w:sz="0" w:space="0" w:color="auto"/>
            <w:bottom w:val="none" w:sz="0" w:space="0" w:color="auto"/>
            <w:right w:val="none" w:sz="0" w:space="0" w:color="auto"/>
          </w:divBdr>
        </w:div>
      </w:divsChild>
    </w:div>
    <w:div w:id="716053412">
      <w:bodyDiv w:val="1"/>
      <w:marLeft w:val="0"/>
      <w:marRight w:val="0"/>
      <w:marTop w:val="0"/>
      <w:marBottom w:val="0"/>
      <w:divBdr>
        <w:top w:val="none" w:sz="0" w:space="0" w:color="auto"/>
        <w:left w:val="none" w:sz="0" w:space="0" w:color="auto"/>
        <w:bottom w:val="none" w:sz="0" w:space="0" w:color="auto"/>
        <w:right w:val="none" w:sz="0" w:space="0" w:color="auto"/>
      </w:divBdr>
    </w:div>
    <w:div w:id="719355674">
      <w:bodyDiv w:val="1"/>
      <w:marLeft w:val="0"/>
      <w:marRight w:val="0"/>
      <w:marTop w:val="0"/>
      <w:marBottom w:val="0"/>
      <w:divBdr>
        <w:top w:val="none" w:sz="0" w:space="0" w:color="auto"/>
        <w:left w:val="none" w:sz="0" w:space="0" w:color="auto"/>
        <w:bottom w:val="none" w:sz="0" w:space="0" w:color="auto"/>
        <w:right w:val="none" w:sz="0" w:space="0" w:color="auto"/>
      </w:divBdr>
      <w:divsChild>
        <w:div w:id="349836375">
          <w:marLeft w:val="0"/>
          <w:marRight w:val="0"/>
          <w:marTop w:val="0"/>
          <w:marBottom w:val="0"/>
          <w:divBdr>
            <w:top w:val="single" w:sz="6" w:space="7" w:color="E5E5E5"/>
            <w:left w:val="none" w:sz="0" w:space="0" w:color="auto"/>
            <w:bottom w:val="none" w:sz="0" w:space="0" w:color="auto"/>
            <w:right w:val="none" w:sz="0" w:space="0" w:color="auto"/>
          </w:divBdr>
        </w:div>
        <w:div w:id="1140882565">
          <w:marLeft w:val="0"/>
          <w:marRight w:val="0"/>
          <w:marTop w:val="0"/>
          <w:marBottom w:val="0"/>
          <w:divBdr>
            <w:top w:val="none" w:sz="0" w:space="0" w:color="auto"/>
            <w:left w:val="none" w:sz="0" w:space="0" w:color="auto"/>
            <w:bottom w:val="none" w:sz="0" w:space="0" w:color="auto"/>
            <w:right w:val="none" w:sz="0" w:space="0" w:color="auto"/>
          </w:divBdr>
          <w:divsChild>
            <w:div w:id="582109951">
              <w:marLeft w:val="0"/>
              <w:marRight w:val="0"/>
              <w:marTop w:val="0"/>
              <w:marBottom w:val="0"/>
              <w:divBdr>
                <w:top w:val="none" w:sz="0" w:space="0" w:color="auto"/>
                <w:left w:val="none" w:sz="0" w:space="0" w:color="auto"/>
                <w:bottom w:val="none" w:sz="0" w:space="0" w:color="auto"/>
                <w:right w:val="none" w:sz="0" w:space="0" w:color="auto"/>
              </w:divBdr>
              <w:divsChild>
                <w:div w:id="1824857861">
                  <w:marLeft w:val="0"/>
                  <w:marRight w:val="0"/>
                  <w:marTop w:val="0"/>
                  <w:marBottom w:val="0"/>
                  <w:divBdr>
                    <w:top w:val="none" w:sz="0" w:space="0" w:color="auto"/>
                    <w:left w:val="none" w:sz="0" w:space="0" w:color="auto"/>
                    <w:bottom w:val="none" w:sz="0" w:space="0" w:color="auto"/>
                    <w:right w:val="none" w:sz="0" w:space="0" w:color="auto"/>
                  </w:divBdr>
                  <w:divsChild>
                    <w:div w:id="1804617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0692264">
      <w:bodyDiv w:val="1"/>
      <w:marLeft w:val="0"/>
      <w:marRight w:val="0"/>
      <w:marTop w:val="0"/>
      <w:marBottom w:val="0"/>
      <w:divBdr>
        <w:top w:val="none" w:sz="0" w:space="0" w:color="auto"/>
        <w:left w:val="none" w:sz="0" w:space="0" w:color="auto"/>
        <w:bottom w:val="none" w:sz="0" w:space="0" w:color="auto"/>
        <w:right w:val="none" w:sz="0" w:space="0" w:color="auto"/>
      </w:divBdr>
    </w:div>
    <w:div w:id="733626384">
      <w:bodyDiv w:val="1"/>
      <w:marLeft w:val="0"/>
      <w:marRight w:val="0"/>
      <w:marTop w:val="0"/>
      <w:marBottom w:val="0"/>
      <w:divBdr>
        <w:top w:val="none" w:sz="0" w:space="0" w:color="auto"/>
        <w:left w:val="none" w:sz="0" w:space="0" w:color="auto"/>
        <w:bottom w:val="none" w:sz="0" w:space="0" w:color="auto"/>
        <w:right w:val="none" w:sz="0" w:space="0" w:color="auto"/>
      </w:divBdr>
    </w:div>
    <w:div w:id="735081206">
      <w:bodyDiv w:val="1"/>
      <w:marLeft w:val="0"/>
      <w:marRight w:val="0"/>
      <w:marTop w:val="0"/>
      <w:marBottom w:val="0"/>
      <w:divBdr>
        <w:top w:val="none" w:sz="0" w:space="0" w:color="auto"/>
        <w:left w:val="none" w:sz="0" w:space="0" w:color="auto"/>
        <w:bottom w:val="none" w:sz="0" w:space="0" w:color="auto"/>
        <w:right w:val="none" w:sz="0" w:space="0" w:color="auto"/>
      </w:divBdr>
    </w:div>
    <w:div w:id="739449796">
      <w:bodyDiv w:val="1"/>
      <w:marLeft w:val="0"/>
      <w:marRight w:val="0"/>
      <w:marTop w:val="0"/>
      <w:marBottom w:val="0"/>
      <w:divBdr>
        <w:top w:val="none" w:sz="0" w:space="0" w:color="auto"/>
        <w:left w:val="none" w:sz="0" w:space="0" w:color="auto"/>
        <w:bottom w:val="none" w:sz="0" w:space="0" w:color="auto"/>
        <w:right w:val="none" w:sz="0" w:space="0" w:color="auto"/>
      </w:divBdr>
    </w:div>
    <w:div w:id="740908398">
      <w:bodyDiv w:val="1"/>
      <w:marLeft w:val="0"/>
      <w:marRight w:val="0"/>
      <w:marTop w:val="0"/>
      <w:marBottom w:val="0"/>
      <w:divBdr>
        <w:top w:val="none" w:sz="0" w:space="0" w:color="auto"/>
        <w:left w:val="none" w:sz="0" w:space="0" w:color="auto"/>
        <w:bottom w:val="none" w:sz="0" w:space="0" w:color="auto"/>
        <w:right w:val="none" w:sz="0" w:space="0" w:color="auto"/>
      </w:divBdr>
    </w:div>
    <w:div w:id="747385830">
      <w:bodyDiv w:val="1"/>
      <w:marLeft w:val="0"/>
      <w:marRight w:val="0"/>
      <w:marTop w:val="0"/>
      <w:marBottom w:val="0"/>
      <w:divBdr>
        <w:top w:val="none" w:sz="0" w:space="0" w:color="auto"/>
        <w:left w:val="none" w:sz="0" w:space="0" w:color="auto"/>
        <w:bottom w:val="none" w:sz="0" w:space="0" w:color="auto"/>
        <w:right w:val="none" w:sz="0" w:space="0" w:color="auto"/>
      </w:divBdr>
    </w:div>
    <w:div w:id="754016369">
      <w:bodyDiv w:val="1"/>
      <w:marLeft w:val="0"/>
      <w:marRight w:val="0"/>
      <w:marTop w:val="0"/>
      <w:marBottom w:val="0"/>
      <w:divBdr>
        <w:top w:val="none" w:sz="0" w:space="0" w:color="auto"/>
        <w:left w:val="none" w:sz="0" w:space="0" w:color="auto"/>
        <w:bottom w:val="none" w:sz="0" w:space="0" w:color="auto"/>
        <w:right w:val="none" w:sz="0" w:space="0" w:color="auto"/>
      </w:divBdr>
    </w:div>
    <w:div w:id="756708393">
      <w:bodyDiv w:val="1"/>
      <w:marLeft w:val="0"/>
      <w:marRight w:val="0"/>
      <w:marTop w:val="0"/>
      <w:marBottom w:val="0"/>
      <w:divBdr>
        <w:top w:val="none" w:sz="0" w:space="0" w:color="auto"/>
        <w:left w:val="none" w:sz="0" w:space="0" w:color="auto"/>
        <w:bottom w:val="none" w:sz="0" w:space="0" w:color="auto"/>
        <w:right w:val="none" w:sz="0" w:space="0" w:color="auto"/>
      </w:divBdr>
    </w:div>
    <w:div w:id="774594554">
      <w:bodyDiv w:val="1"/>
      <w:marLeft w:val="0"/>
      <w:marRight w:val="0"/>
      <w:marTop w:val="0"/>
      <w:marBottom w:val="0"/>
      <w:divBdr>
        <w:top w:val="none" w:sz="0" w:space="0" w:color="auto"/>
        <w:left w:val="none" w:sz="0" w:space="0" w:color="auto"/>
        <w:bottom w:val="none" w:sz="0" w:space="0" w:color="auto"/>
        <w:right w:val="none" w:sz="0" w:space="0" w:color="auto"/>
      </w:divBdr>
    </w:div>
    <w:div w:id="792679020">
      <w:bodyDiv w:val="1"/>
      <w:marLeft w:val="0"/>
      <w:marRight w:val="0"/>
      <w:marTop w:val="0"/>
      <w:marBottom w:val="0"/>
      <w:divBdr>
        <w:top w:val="none" w:sz="0" w:space="0" w:color="auto"/>
        <w:left w:val="none" w:sz="0" w:space="0" w:color="auto"/>
        <w:bottom w:val="none" w:sz="0" w:space="0" w:color="auto"/>
        <w:right w:val="none" w:sz="0" w:space="0" w:color="auto"/>
      </w:divBdr>
    </w:div>
    <w:div w:id="797458075">
      <w:bodyDiv w:val="1"/>
      <w:marLeft w:val="0"/>
      <w:marRight w:val="0"/>
      <w:marTop w:val="0"/>
      <w:marBottom w:val="0"/>
      <w:divBdr>
        <w:top w:val="none" w:sz="0" w:space="0" w:color="auto"/>
        <w:left w:val="none" w:sz="0" w:space="0" w:color="auto"/>
        <w:bottom w:val="none" w:sz="0" w:space="0" w:color="auto"/>
        <w:right w:val="none" w:sz="0" w:space="0" w:color="auto"/>
      </w:divBdr>
    </w:div>
    <w:div w:id="800151051">
      <w:bodyDiv w:val="1"/>
      <w:marLeft w:val="0"/>
      <w:marRight w:val="0"/>
      <w:marTop w:val="0"/>
      <w:marBottom w:val="0"/>
      <w:divBdr>
        <w:top w:val="none" w:sz="0" w:space="0" w:color="auto"/>
        <w:left w:val="none" w:sz="0" w:space="0" w:color="auto"/>
        <w:bottom w:val="none" w:sz="0" w:space="0" w:color="auto"/>
        <w:right w:val="none" w:sz="0" w:space="0" w:color="auto"/>
      </w:divBdr>
    </w:div>
    <w:div w:id="803736764">
      <w:bodyDiv w:val="1"/>
      <w:marLeft w:val="0"/>
      <w:marRight w:val="0"/>
      <w:marTop w:val="0"/>
      <w:marBottom w:val="0"/>
      <w:divBdr>
        <w:top w:val="none" w:sz="0" w:space="0" w:color="auto"/>
        <w:left w:val="none" w:sz="0" w:space="0" w:color="auto"/>
        <w:bottom w:val="none" w:sz="0" w:space="0" w:color="auto"/>
        <w:right w:val="none" w:sz="0" w:space="0" w:color="auto"/>
      </w:divBdr>
    </w:div>
    <w:div w:id="809514356">
      <w:bodyDiv w:val="1"/>
      <w:marLeft w:val="0"/>
      <w:marRight w:val="0"/>
      <w:marTop w:val="0"/>
      <w:marBottom w:val="0"/>
      <w:divBdr>
        <w:top w:val="none" w:sz="0" w:space="0" w:color="auto"/>
        <w:left w:val="none" w:sz="0" w:space="0" w:color="auto"/>
        <w:bottom w:val="none" w:sz="0" w:space="0" w:color="auto"/>
        <w:right w:val="none" w:sz="0" w:space="0" w:color="auto"/>
      </w:divBdr>
    </w:div>
    <w:div w:id="810445213">
      <w:bodyDiv w:val="1"/>
      <w:marLeft w:val="0"/>
      <w:marRight w:val="0"/>
      <w:marTop w:val="0"/>
      <w:marBottom w:val="0"/>
      <w:divBdr>
        <w:top w:val="none" w:sz="0" w:space="0" w:color="auto"/>
        <w:left w:val="none" w:sz="0" w:space="0" w:color="auto"/>
        <w:bottom w:val="none" w:sz="0" w:space="0" w:color="auto"/>
        <w:right w:val="none" w:sz="0" w:space="0" w:color="auto"/>
      </w:divBdr>
      <w:divsChild>
        <w:div w:id="419525264">
          <w:marLeft w:val="0"/>
          <w:marRight w:val="0"/>
          <w:marTop w:val="0"/>
          <w:marBottom w:val="0"/>
          <w:divBdr>
            <w:top w:val="none" w:sz="0" w:space="0" w:color="auto"/>
            <w:left w:val="none" w:sz="0" w:space="0" w:color="auto"/>
            <w:bottom w:val="none" w:sz="0" w:space="0" w:color="auto"/>
            <w:right w:val="none" w:sz="0" w:space="0" w:color="auto"/>
          </w:divBdr>
        </w:div>
        <w:div w:id="625084961">
          <w:marLeft w:val="0"/>
          <w:marRight w:val="0"/>
          <w:marTop w:val="0"/>
          <w:marBottom w:val="0"/>
          <w:divBdr>
            <w:top w:val="none" w:sz="0" w:space="0" w:color="auto"/>
            <w:left w:val="none" w:sz="0" w:space="0" w:color="auto"/>
            <w:bottom w:val="none" w:sz="0" w:space="0" w:color="auto"/>
            <w:right w:val="none" w:sz="0" w:space="0" w:color="auto"/>
          </w:divBdr>
        </w:div>
      </w:divsChild>
    </w:div>
    <w:div w:id="827213280">
      <w:bodyDiv w:val="1"/>
      <w:marLeft w:val="0"/>
      <w:marRight w:val="0"/>
      <w:marTop w:val="0"/>
      <w:marBottom w:val="0"/>
      <w:divBdr>
        <w:top w:val="none" w:sz="0" w:space="0" w:color="auto"/>
        <w:left w:val="none" w:sz="0" w:space="0" w:color="auto"/>
        <w:bottom w:val="none" w:sz="0" w:space="0" w:color="auto"/>
        <w:right w:val="none" w:sz="0" w:space="0" w:color="auto"/>
      </w:divBdr>
    </w:div>
    <w:div w:id="833490344">
      <w:bodyDiv w:val="1"/>
      <w:marLeft w:val="0"/>
      <w:marRight w:val="0"/>
      <w:marTop w:val="0"/>
      <w:marBottom w:val="0"/>
      <w:divBdr>
        <w:top w:val="none" w:sz="0" w:space="0" w:color="auto"/>
        <w:left w:val="none" w:sz="0" w:space="0" w:color="auto"/>
        <w:bottom w:val="none" w:sz="0" w:space="0" w:color="auto"/>
        <w:right w:val="none" w:sz="0" w:space="0" w:color="auto"/>
      </w:divBdr>
    </w:div>
    <w:div w:id="835070118">
      <w:bodyDiv w:val="1"/>
      <w:marLeft w:val="0"/>
      <w:marRight w:val="0"/>
      <w:marTop w:val="0"/>
      <w:marBottom w:val="0"/>
      <w:divBdr>
        <w:top w:val="none" w:sz="0" w:space="0" w:color="auto"/>
        <w:left w:val="none" w:sz="0" w:space="0" w:color="auto"/>
        <w:bottom w:val="none" w:sz="0" w:space="0" w:color="auto"/>
        <w:right w:val="none" w:sz="0" w:space="0" w:color="auto"/>
      </w:divBdr>
    </w:div>
    <w:div w:id="836843283">
      <w:bodyDiv w:val="1"/>
      <w:marLeft w:val="0"/>
      <w:marRight w:val="0"/>
      <w:marTop w:val="0"/>
      <w:marBottom w:val="0"/>
      <w:divBdr>
        <w:top w:val="none" w:sz="0" w:space="0" w:color="auto"/>
        <w:left w:val="none" w:sz="0" w:space="0" w:color="auto"/>
        <w:bottom w:val="none" w:sz="0" w:space="0" w:color="auto"/>
        <w:right w:val="none" w:sz="0" w:space="0" w:color="auto"/>
      </w:divBdr>
    </w:div>
    <w:div w:id="837312174">
      <w:bodyDiv w:val="1"/>
      <w:marLeft w:val="0"/>
      <w:marRight w:val="0"/>
      <w:marTop w:val="0"/>
      <w:marBottom w:val="0"/>
      <w:divBdr>
        <w:top w:val="none" w:sz="0" w:space="0" w:color="auto"/>
        <w:left w:val="none" w:sz="0" w:space="0" w:color="auto"/>
        <w:bottom w:val="none" w:sz="0" w:space="0" w:color="auto"/>
        <w:right w:val="none" w:sz="0" w:space="0" w:color="auto"/>
      </w:divBdr>
    </w:div>
    <w:div w:id="838812866">
      <w:bodyDiv w:val="1"/>
      <w:marLeft w:val="0"/>
      <w:marRight w:val="0"/>
      <w:marTop w:val="0"/>
      <w:marBottom w:val="0"/>
      <w:divBdr>
        <w:top w:val="none" w:sz="0" w:space="0" w:color="auto"/>
        <w:left w:val="none" w:sz="0" w:space="0" w:color="auto"/>
        <w:bottom w:val="none" w:sz="0" w:space="0" w:color="auto"/>
        <w:right w:val="none" w:sz="0" w:space="0" w:color="auto"/>
      </w:divBdr>
    </w:div>
    <w:div w:id="840269150">
      <w:bodyDiv w:val="1"/>
      <w:marLeft w:val="0"/>
      <w:marRight w:val="0"/>
      <w:marTop w:val="0"/>
      <w:marBottom w:val="0"/>
      <w:divBdr>
        <w:top w:val="none" w:sz="0" w:space="0" w:color="auto"/>
        <w:left w:val="none" w:sz="0" w:space="0" w:color="auto"/>
        <w:bottom w:val="none" w:sz="0" w:space="0" w:color="auto"/>
        <w:right w:val="none" w:sz="0" w:space="0" w:color="auto"/>
      </w:divBdr>
    </w:div>
    <w:div w:id="840506718">
      <w:bodyDiv w:val="1"/>
      <w:marLeft w:val="0"/>
      <w:marRight w:val="0"/>
      <w:marTop w:val="0"/>
      <w:marBottom w:val="0"/>
      <w:divBdr>
        <w:top w:val="none" w:sz="0" w:space="0" w:color="auto"/>
        <w:left w:val="none" w:sz="0" w:space="0" w:color="auto"/>
        <w:bottom w:val="none" w:sz="0" w:space="0" w:color="auto"/>
        <w:right w:val="none" w:sz="0" w:space="0" w:color="auto"/>
      </w:divBdr>
    </w:div>
    <w:div w:id="845904451">
      <w:bodyDiv w:val="1"/>
      <w:marLeft w:val="0"/>
      <w:marRight w:val="0"/>
      <w:marTop w:val="0"/>
      <w:marBottom w:val="0"/>
      <w:divBdr>
        <w:top w:val="none" w:sz="0" w:space="0" w:color="auto"/>
        <w:left w:val="none" w:sz="0" w:space="0" w:color="auto"/>
        <w:bottom w:val="none" w:sz="0" w:space="0" w:color="auto"/>
        <w:right w:val="none" w:sz="0" w:space="0" w:color="auto"/>
      </w:divBdr>
    </w:div>
    <w:div w:id="847602481">
      <w:bodyDiv w:val="1"/>
      <w:marLeft w:val="0"/>
      <w:marRight w:val="0"/>
      <w:marTop w:val="0"/>
      <w:marBottom w:val="0"/>
      <w:divBdr>
        <w:top w:val="none" w:sz="0" w:space="0" w:color="auto"/>
        <w:left w:val="none" w:sz="0" w:space="0" w:color="auto"/>
        <w:bottom w:val="none" w:sz="0" w:space="0" w:color="auto"/>
        <w:right w:val="none" w:sz="0" w:space="0" w:color="auto"/>
      </w:divBdr>
    </w:div>
    <w:div w:id="847673142">
      <w:bodyDiv w:val="1"/>
      <w:marLeft w:val="0"/>
      <w:marRight w:val="0"/>
      <w:marTop w:val="0"/>
      <w:marBottom w:val="0"/>
      <w:divBdr>
        <w:top w:val="none" w:sz="0" w:space="0" w:color="auto"/>
        <w:left w:val="none" w:sz="0" w:space="0" w:color="auto"/>
        <w:bottom w:val="none" w:sz="0" w:space="0" w:color="auto"/>
        <w:right w:val="none" w:sz="0" w:space="0" w:color="auto"/>
      </w:divBdr>
    </w:div>
    <w:div w:id="854802480">
      <w:bodyDiv w:val="1"/>
      <w:marLeft w:val="0"/>
      <w:marRight w:val="0"/>
      <w:marTop w:val="0"/>
      <w:marBottom w:val="0"/>
      <w:divBdr>
        <w:top w:val="none" w:sz="0" w:space="0" w:color="auto"/>
        <w:left w:val="none" w:sz="0" w:space="0" w:color="auto"/>
        <w:bottom w:val="none" w:sz="0" w:space="0" w:color="auto"/>
        <w:right w:val="none" w:sz="0" w:space="0" w:color="auto"/>
      </w:divBdr>
    </w:div>
    <w:div w:id="862742893">
      <w:bodyDiv w:val="1"/>
      <w:marLeft w:val="0"/>
      <w:marRight w:val="0"/>
      <w:marTop w:val="0"/>
      <w:marBottom w:val="0"/>
      <w:divBdr>
        <w:top w:val="none" w:sz="0" w:space="0" w:color="auto"/>
        <w:left w:val="none" w:sz="0" w:space="0" w:color="auto"/>
        <w:bottom w:val="none" w:sz="0" w:space="0" w:color="auto"/>
        <w:right w:val="none" w:sz="0" w:space="0" w:color="auto"/>
      </w:divBdr>
    </w:div>
    <w:div w:id="865750347">
      <w:bodyDiv w:val="1"/>
      <w:marLeft w:val="0"/>
      <w:marRight w:val="0"/>
      <w:marTop w:val="0"/>
      <w:marBottom w:val="0"/>
      <w:divBdr>
        <w:top w:val="none" w:sz="0" w:space="0" w:color="auto"/>
        <w:left w:val="none" w:sz="0" w:space="0" w:color="auto"/>
        <w:bottom w:val="none" w:sz="0" w:space="0" w:color="auto"/>
        <w:right w:val="none" w:sz="0" w:space="0" w:color="auto"/>
      </w:divBdr>
    </w:div>
    <w:div w:id="868377029">
      <w:bodyDiv w:val="1"/>
      <w:marLeft w:val="0"/>
      <w:marRight w:val="0"/>
      <w:marTop w:val="0"/>
      <w:marBottom w:val="0"/>
      <w:divBdr>
        <w:top w:val="none" w:sz="0" w:space="0" w:color="auto"/>
        <w:left w:val="none" w:sz="0" w:space="0" w:color="auto"/>
        <w:bottom w:val="none" w:sz="0" w:space="0" w:color="auto"/>
        <w:right w:val="none" w:sz="0" w:space="0" w:color="auto"/>
      </w:divBdr>
    </w:div>
    <w:div w:id="876627251">
      <w:bodyDiv w:val="1"/>
      <w:marLeft w:val="0"/>
      <w:marRight w:val="0"/>
      <w:marTop w:val="0"/>
      <w:marBottom w:val="0"/>
      <w:divBdr>
        <w:top w:val="none" w:sz="0" w:space="0" w:color="auto"/>
        <w:left w:val="none" w:sz="0" w:space="0" w:color="auto"/>
        <w:bottom w:val="none" w:sz="0" w:space="0" w:color="auto"/>
        <w:right w:val="none" w:sz="0" w:space="0" w:color="auto"/>
      </w:divBdr>
    </w:div>
    <w:div w:id="879436480">
      <w:bodyDiv w:val="1"/>
      <w:marLeft w:val="0"/>
      <w:marRight w:val="0"/>
      <w:marTop w:val="0"/>
      <w:marBottom w:val="0"/>
      <w:divBdr>
        <w:top w:val="none" w:sz="0" w:space="0" w:color="auto"/>
        <w:left w:val="none" w:sz="0" w:space="0" w:color="auto"/>
        <w:bottom w:val="none" w:sz="0" w:space="0" w:color="auto"/>
        <w:right w:val="none" w:sz="0" w:space="0" w:color="auto"/>
      </w:divBdr>
    </w:div>
    <w:div w:id="879510370">
      <w:bodyDiv w:val="1"/>
      <w:marLeft w:val="0"/>
      <w:marRight w:val="0"/>
      <w:marTop w:val="0"/>
      <w:marBottom w:val="0"/>
      <w:divBdr>
        <w:top w:val="none" w:sz="0" w:space="0" w:color="auto"/>
        <w:left w:val="none" w:sz="0" w:space="0" w:color="auto"/>
        <w:bottom w:val="none" w:sz="0" w:space="0" w:color="auto"/>
        <w:right w:val="none" w:sz="0" w:space="0" w:color="auto"/>
      </w:divBdr>
      <w:divsChild>
        <w:div w:id="957838876">
          <w:marLeft w:val="0"/>
          <w:marRight w:val="0"/>
          <w:marTop w:val="0"/>
          <w:marBottom w:val="0"/>
          <w:divBdr>
            <w:top w:val="none" w:sz="0" w:space="0" w:color="auto"/>
            <w:left w:val="none" w:sz="0" w:space="0" w:color="auto"/>
            <w:bottom w:val="none" w:sz="0" w:space="0" w:color="auto"/>
            <w:right w:val="none" w:sz="0" w:space="0" w:color="auto"/>
          </w:divBdr>
          <w:divsChild>
            <w:div w:id="1325086021">
              <w:marLeft w:val="0"/>
              <w:marRight w:val="0"/>
              <w:marTop w:val="0"/>
              <w:marBottom w:val="0"/>
              <w:divBdr>
                <w:top w:val="none" w:sz="0" w:space="0" w:color="auto"/>
                <w:left w:val="none" w:sz="0" w:space="0" w:color="auto"/>
                <w:bottom w:val="none" w:sz="0" w:space="0" w:color="auto"/>
                <w:right w:val="none" w:sz="0" w:space="0" w:color="auto"/>
              </w:divBdr>
              <w:divsChild>
                <w:div w:id="305209465">
                  <w:marLeft w:val="0"/>
                  <w:marRight w:val="0"/>
                  <w:marTop w:val="0"/>
                  <w:marBottom w:val="0"/>
                  <w:divBdr>
                    <w:top w:val="none" w:sz="0" w:space="0" w:color="auto"/>
                    <w:left w:val="none" w:sz="0" w:space="0" w:color="auto"/>
                    <w:bottom w:val="none" w:sz="0" w:space="0" w:color="auto"/>
                    <w:right w:val="none" w:sz="0" w:space="0" w:color="auto"/>
                  </w:divBdr>
                  <w:divsChild>
                    <w:div w:id="740905306">
                      <w:marLeft w:val="0"/>
                      <w:marRight w:val="0"/>
                      <w:marTop w:val="0"/>
                      <w:marBottom w:val="300"/>
                      <w:divBdr>
                        <w:top w:val="none" w:sz="0" w:space="0" w:color="auto"/>
                        <w:left w:val="none" w:sz="0" w:space="0" w:color="auto"/>
                        <w:bottom w:val="none" w:sz="0" w:space="0" w:color="auto"/>
                        <w:right w:val="none" w:sz="0" w:space="0" w:color="auto"/>
                      </w:divBdr>
                      <w:divsChild>
                        <w:div w:id="925379164">
                          <w:marLeft w:val="0"/>
                          <w:marRight w:val="0"/>
                          <w:marTop w:val="0"/>
                          <w:marBottom w:val="0"/>
                          <w:divBdr>
                            <w:top w:val="none" w:sz="0" w:space="0" w:color="auto"/>
                            <w:left w:val="none" w:sz="0" w:space="0" w:color="auto"/>
                            <w:bottom w:val="none" w:sz="0" w:space="0" w:color="auto"/>
                            <w:right w:val="none" w:sz="0" w:space="0" w:color="auto"/>
                          </w:divBdr>
                        </w:div>
                        <w:div w:id="1996831468">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2126195788">
          <w:marLeft w:val="0"/>
          <w:marRight w:val="0"/>
          <w:marTop w:val="0"/>
          <w:marBottom w:val="0"/>
          <w:divBdr>
            <w:top w:val="single" w:sz="6" w:space="7" w:color="E5E5E5"/>
            <w:left w:val="none" w:sz="0" w:space="0" w:color="auto"/>
            <w:bottom w:val="none" w:sz="0" w:space="0" w:color="auto"/>
            <w:right w:val="none" w:sz="0" w:space="0" w:color="auto"/>
          </w:divBdr>
        </w:div>
      </w:divsChild>
    </w:div>
    <w:div w:id="880442033">
      <w:bodyDiv w:val="1"/>
      <w:marLeft w:val="0"/>
      <w:marRight w:val="0"/>
      <w:marTop w:val="0"/>
      <w:marBottom w:val="0"/>
      <w:divBdr>
        <w:top w:val="none" w:sz="0" w:space="0" w:color="auto"/>
        <w:left w:val="none" w:sz="0" w:space="0" w:color="auto"/>
        <w:bottom w:val="none" w:sz="0" w:space="0" w:color="auto"/>
        <w:right w:val="none" w:sz="0" w:space="0" w:color="auto"/>
      </w:divBdr>
      <w:divsChild>
        <w:div w:id="285935821">
          <w:marLeft w:val="0"/>
          <w:marRight w:val="0"/>
          <w:marTop w:val="0"/>
          <w:marBottom w:val="0"/>
          <w:divBdr>
            <w:top w:val="none" w:sz="0" w:space="0" w:color="auto"/>
            <w:left w:val="none" w:sz="0" w:space="0" w:color="auto"/>
            <w:bottom w:val="none" w:sz="0" w:space="0" w:color="auto"/>
            <w:right w:val="none" w:sz="0" w:space="0" w:color="auto"/>
          </w:divBdr>
          <w:divsChild>
            <w:div w:id="327441243">
              <w:marLeft w:val="0"/>
              <w:marRight w:val="0"/>
              <w:marTop w:val="0"/>
              <w:marBottom w:val="0"/>
              <w:divBdr>
                <w:top w:val="none" w:sz="0" w:space="0" w:color="auto"/>
                <w:left w:val="none" w:sz="0" w:space="0" w:color="auto"/>
                <w:bottom w:val="none" w:sz="0" w:space="0" w:color="auto"/>
                <w:right w:val="none" w:sz="0" w:space="0" w:color="auto"/>
              </w:divBdr>
            </w:div>
            <w:div w:id="12434900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89344154">
      <w:bodyDiv w:val="1"/>
      <w:marLeft w:val="0"/>
      <w:marRight w:val="0"/>
      <w:marTop w:val="0"/>
      <w:marBottom w:val="0"/>
      <w:divBdr>
        <w:top w:val="none" w:sz="0" w:space="0" w:color="auto"/>
        <w:left w:val="none" w:sz="0" w:space="0" w:color="auto"/>
        <w:bottom w:val="none" w:sz="0" w:space="0" w:color="auto"/>
        <w:right w:val="none" w:sz="0" w:space="0" w:color="auto"/>
      </w:divBdr>
      <w:divsChild>
        <w:div w:id="1811746204">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4128033">
      <w:bodyDiv w:val="1"/>
      <w:marLeft w:val="0"/>
      <w:marRight w:val="0"/>
      <w:marTop w:val="0"/>
      <w:marBottom w:val="0"/>
      <w:divBdr>
        <w:top w:val="none" w:sz="0" w:space="0" w:color="auto"/>
        <w:left w:val="none" w:sz="0" w:space="0" w:color="auto"/>
        <w:bottom w:val="none" w:sz="0" w:space="0" w:color="auto"/>
        <w:right w:val="none" w:sz="0" w:space="0" w:color="auto"/>
      </w:divBdr>
    </w:div>
    <w:div w:id="897516914">
      <w:bodyDiv w:val="1"/>
      <w:marLeft w:val="0"/>
      <w:marRight w:val="0"/>
      <w:marTop w:val="0"/>
      <w:marBottom w:val="0"/>
      <w:divBdr>
        <w:top w:val="none" w:sz="0" w:space="0" w:color="auto"/>
        <w:left w:val="none" w:sz="0" w:space="0" w:color="auto"/>
        <w:bottom w:val="none" w:sz="0" w:space="0" w:color="auto"/>
        <w:right w:val="none" w:sz="0" w:space="0" w:color="auto"/>
      </w:divBdr>
      <w:divsChild>
        <w:div w:id="1399014660">
          <w:marLeft w:val="0"/>
          <w:marRight w:val="0"/>
          <w:marTop w:val="0"/>
          <w:marBottom w:val="120"/>
          <w:divBdr>
            <w:top w:val="single" w:sz="6" w:space="0" w:color="D5DDC6"/>
            <w:left w:val="single" w:sz="24" w:space="0" w:color="66BB55"/>
            <w:bottom w:val="single" w:sz="6" w:space="0" w:color="D5DDC6"/>
            <w:right w:val="single" w:sz="6" w:space="0" w:color="D5DDC6"/>
          </w:divBdr>
        </w:div>
      </w:divsChild>
    </w:div>
    <w:div w:id="898246298">
      <w:bodyDiv w:val="1"/>
      <w:marLeft w:val="0"/>
      <w:marRight w:val="0"/>
      <w:marTop w:val="0"/>
      <w:marBottom w:val="0"/>
      <w:divBdr>
        <w:top w:val="none" w:sz="0" w:space="0" w:color="auto"/>
        <w:left w:val="none" w:sz="0" w:space="0" w:color="auto"/>
        <w:bottom w:val="none" w:sz="0" w:space="0" w:color="auto"/>
        <w:right w:val="none" w:sz="0" w:space="0" w:color="auto"/>
      </w:divBdr>
    </w:div>
    <w:div w:id="925459520">
      <w:bodyDiv w:val="1"/>
      <w:marLeft w:val="0"/>
      <w:marRight w:val="0"/>
      <w:marTop w:val="0"/>
      <w:marBottom w:val="0"/>
      <w:divBdr>
        <w:top w:val="none" w:sz="0" w:space="0" w:color="auto"/>
        <w:left w:val="none" w:sz="0" w:space="0" w:color="auto"/>
        <w:bottom w:val="none" w:sz="0" w:space="0" w:color="auto"/>
        <w:right w:val="none" w:sz="0" w:space="0" w:color="auto"/>
      </w:divBdr>
    </w:div>
    <w:div w:id="930814824">
      <w:bodyDiv w:val="1"/>
      <w:marLeft w:val="0"/>
      <w:marRight w:val="0"/>
      <w:marTop w:val="0"/>
      <w:marBottom w:val="0"/>
      <w:divBdr>
        <w:top w:val="none" w:sz="0" w:space="0" w:color="auto"/>
        <w:left w:val="none" w:sz="0" w:space="0" w:color="auto"/>
        <w:bottom w:val="none" w:sz="0" w:space="0" w:color="auto"/>
        <w:right w:val="none" w:sz="0" w:space="0" w:color="auto"/>
      </w:divBdr>
    </w:div>
    <w:div w:id="931737542">
      <w:bodyDiv w:val="1"/>
      <w:marLeft w:val="0"/>
      <w:marRight w:val="0"/>
      <w:marTop w:val="0"/>
      <w:marBottom w:val="0"/>
      <w:divBdr>
        <w:top w:val="none" w:sz="0" w:space="0" w:color="auto"/>
        <w:left w:val="none" w:sz="0" w:space="0" w:color="auto"/>
        <w:bottom w:val="none" w:sz="0" w:space="0" w:color="auto"/>
        <w:right w:val="none" w:sz="0" w:space="0" w:color="auto"/>
      </w:divBdr>
    </w:div>
    <w:div w:id="935022676">
      <w:bodyDiv w:val="1"/>
      <w:marLeft w:val="0"/>
      <w:marRight w:val="0"/>
      <w:marTop w:val="0"/>
      <w:marBottom w:val="0"/>
      <w:divBdr>
        <w:top w:val="none" w:sz="0" w:space="0" w:color="auto"/>
        <w:left w:val="none" w:sz="0" w:space="0" w:color="auto"/>
        <w:bottom w:val="none" w:sz="0" w:space="0" w:color="auto"/>
        <w:right w:val="none" w:sz="0" w:space="0" w:color="auto"/>
      </w:divBdr>
    </w:div>
    <w:div w:id="944968544">
      <w:bodyDiv w:val="1"/>
      <w:marLeft w:val="0"/>
      <w:marRight w:val="0"/>
      <w:marTop w:val="0"/>
      <w:marBottom w:val="0"/>
      <w:divBdr>
        <w:top w:val="none" w:sz="0" w:space="0" w:color="auto"/>
        <w:left w:val="none" w:sz="0" w:space="0" w:color="auto"/>
        <w:bottom w:val="none" w:sz="0" w:space="0" w:color="auto"/>
        <w:right w:val="none" w:sz="0" w:space="0" w:color="auto"/>
      </w:divBdr>
    </w:div>
    <w:div w:id="948121676">
      <w:bodyDiv w:val="1"/>
      <w:marLeft w:val="0"/>
      <w:marRight w:val="0"/>
      <w:marTop w:val="0"/>
      <w:marBottom w:val="0"/>
      <w:divBdr>
        <w:top w:val="none" w:sz="0" w:space="0" w:color="auto"/>
        <w:left w:val="none" w:sz="0" w:space="0" w:color="auto"/>
        <w:bottom w:val="none" w:sz="0" w:space="0" w:color="auto"/>
        <w:right w:val="none" w:sz="0" w:space="0" w:color="auto"/>
      </w:divBdr>
    </w:div>
    <w:div w:id="960842890">
      <w:bodyDiv w:val="1"/>
      <w:marLeft w:val="0"/>
      <w:marRight w:val="0"/>
      <w:marTop w:val="0"/>
      <w:marBottom w:val="0"/>
      <w:divBdr>
        <w:top w:val="none" w:sz="0" w:space="0" w:color="auto"/>
        <w:left w:val="none" w:sz="0" w:space="0" w:color="auto"/>
        <w:bottom w:val="none" w:sz="0" w:space="0" w:color="auto"/>
        <w:right w:val="none" w:sz="0" w:space="0" w:color="auto"/>
      </w:divBdr>
    </w:div>
    <w:div w:id="962886147">
      <w:bodyDiv w:val="1"/>
      <w:marLeft w:val="0"/>
      <w:marRight w:val="0"/>
      <w:marTop w:val="0"/>
      <w:marBottom w:val="0"/>
      <w:divBdr>
        <w:top w:val="none" w:sz="0" w:space="0" w:color="auto"/>
        <w:left w:val="none" w:sz="0" w:space="0" w:color="auto"/>
        <w:bottom w:val="none" w:sz="0" w:space="0" w:color="auto"/>
        <w:right w:val="none" w:sz="0" w:space="0" w:color="auto"/>
      </w:divBdr>
    </w:div>
    <w:div w:id="974064746">
      <w:bodyDiv w:val="1"/>
      <w:marLeft w:val="0"/>
      <w:marRight w:val="0"/>
      <w:marTop w:val="0"/>
      <w:marBottom w:val="0"/>
      <w:divBdr>
        <w:top w:val="none" w:sz="0" w:space="0" w:color="auto"/>
        <w:left w:val="none" w:sz="0" w:space="0" w:color="auto"/>
        <w:bottom w:val="none" w:sz="0" w:space="0" w:color="auto"/>
        <w:right w:val="none" w:sz="0" w:space="0" w:color="auto"/>
      </w:divBdr>
    </w:div>
    <w:div w:id="974215644">
      <w:bodyDiv w:val="1"/>
      <w:marLeft w:val="0"/>
      <w:marRight w:val="0"/>
      <w:marTop w:val="0"/>
      <w:marBottom w:val="0"/>
      <w:divBdr>
        <w:top w:val="none" w:sz="0" w:space="0" w:color="auto"/>
        <w:left w:val="none" w:sz="0" w:space="0" w:color="auto"/>
        <w:bottom w:val="none" w:sz="0" w:space="0" w:color="auto"/>
        <w:right w:val="none" w:sz="0" w:space="0" w:color="auto"/>
      </w:divBdr>
    </w:div>
    <w:div w:id="975909512">
      <w:bodyDiv w:val="1"/>
      <w:marLeft w:val="0"/>
      <w:marRight w:val="0"/>
      <w:marTop w:val="0"/>
      <w:marBottom w:val="0"/>
      <w:divBdr>
        <w:top w:val="none" w:sz="0" w:space="0" w:color="auto"/>
        <w:left w:val="none" w:sz="0" w:space="0" w:color="auto"/>
        <w:bottom w:val="none" w:sz="0" w:space="0" w:color="auto"/>
        <w:right w:val="none" w:sz="0" w:space="0" w:color="auto"/>
      </w:divBdr>
    </w:div>
    <w:div w:id="977150718">
      <w:bodyDiv w:val="1"/>
      <w:marLeft w:val="0"/>
      <w:marRight w:val="0"/>
      <w:marTop w:val="0"/>
      <w:marBottom w:val="0"/>
      <w:divBdr>
        <w:top w:val="none" w:sz="0" w:space="0" w:color="auto"/>
        <w:left w:val="none" w:sz="0" w:space="0" w:color="auto"/>
        <w:bottom w:val="none" w:sz="0" w:space="0" w:color="auto"/>
        <w:right w:val="none" w:sz="0" w:space="0" w:color="auto"/>
      </w:divBdr>
    </w:div>
    <w:div w:id="985865182">
      <w:bodyDiv w:val="1"/>
      <w:marLeft w:val="0"/>
      <w:marRight w:val="0"/>
      <w:marTop w:val="0"/>
      <w:marBottom w:val="0"/>
      <w:divBdr>
        <w:top w:val="none" w:sz="0" w:space="0" w:color="auto"/>
        <w:left w:val="none" w:sz="0" w:space="0" w:color="auto"/>
        <w:bottom w:val="none" w:sz="0" w:space="0" w:color="auto"/>
        <w:right w:val="none" w:sz="0" w:space="0" w:color="auto"/>
      </w:divBdr>
    </w:div>
    <w:div w:id="986014858">
      <w:bodyDiv w:val="1"/>
      <w:marLeft w:val="0"/>
      <w:marRight w:val="0"/>
      <w:marTop w:val="0"/>
      <w:marBottom w:val="0"/>
      <w:divBdr>
        <w:top w:val="none" w:sz="0" w:space="0" w:color="auto"/>
        <w:left w:val="none" w:sz="0" w:space="0" w:color="auto"/>
        <w:bottom w:val="none" w:sz="0" w:space="0" w:color="auto"/>
        <w:right w:val="none" w:sz="0" w:space="0" w:color="auto"/>
      </w:divBdr>
    </w:div>
    <w:div w:id="993030969">
      <w:bodyDiv w:val="1"/>
      <w:marLeft w:val="0"/>
      <w:marRight w:val="0"/>
      <w:marTop w:val="0"/>
      <w:marBottom w:val="0"/>
      <w:divBdr>
        <w:top w:val="none" w:sz="0" w:space="0" w:color="auto"/>
        <w:left w:val="none" w:sz="0" w:space="0" w:color="auto"/>
        <w:bottom w:val="none" w:sz="0" w:space="0" w:color="auto"/>
        <w:right w:val="none" w:sz="0" w:space="0" w:color="auto"/>
      </w:divBdr>
    </w:div>
    <w:div w:id="1008599324">
      <w:bodyDiv w:val="1"/>
      <w:marLeft w:val="0"/>
      <w:marRight w:val="0"/>
      <w:marTop w:val="0"/>
      <w:marBottom w:val="0"/>
      <w:divBdr>
        <w:top w:val="none" w:sz="0" w:space="0" w:color="auto"/>
        <w:left w:val="none" w:sz="0" w:space="0" w:color="auto"/>
        <w:bottom w:val="none" w:sz="0" w:space="0" w:color="auto"/>
        <w:right w:val="none" w:sz="0" w:space="0" w:color="auto"/>
      </w:divBdr>
      <w:divsChild>
        <w:div w:id="912855005">
          <w:marLeft w:val="0"/>
          <w:marRight w:val="0"/>
          <w:marTop w:val="0"/>
          <w:marBottom w:val="0"/>
          <w:divBdr>
            <w:top w:val="single" w:sz="6" w:space="7" w:color="E5E5E5"/>
            <w:left w:val="none" w:sz="0" w:space="0" w:color="auto"/>
            <w:bottom w:val="none" w:sz="0" w:space="0" w:color="auto"/>
            <w:right w:val="none" w:sz="0" w:space="0" w:color="auto"/>
          </w:divBdr>
        </w:div>
        <w:div w:id="1700008773">
          <w:marLeft w:val="0"/>
          <w:marRight w:val="0"/>
          <w:marTop w:val="0"/>
          <w:marBottom w:val="0"/>
          <w:divBdr>
            <w:top w:val="none" w:sz="0" w:space="0" w:color="auto"/>
            <w:left w:val="none" w:sz="0" w:space="0" w:color="auto"/>
            <w:bottom w:val="none" w:sz="0" w:space="0" w:color="auto"/>
            <w:right w:val="none" w:sz="0" w:space="0" w:color="auto"/>
          </w:divBdr>
          <w:divsChild>
            <w:div w:id="508329658">
              <w:marLeft w:val="0"/>
              <w:marRight w:val="0"/>
              <w:marTop w:val="0"/>
              <w:marBottom w:val="0"/>
              <w:divBdr>
                <w:top w:val="none" w:sz="0" w:space="0" w:color="auto"/>
                <w:left w:val="none" w:sz="0" w:space="0" w:color="auto"/>
                <w:bottom w:val="none" w:sz="0" w:space="0" w:color="auto"/>
                <w:right w:val="none" w:sz="0" w:space="0" w:color="auto"/>
              </w:divBdr>
              <w:divsChild>
                <w:div w:id="1557424810">
                  <w:marLeft w:val="0"/>
                  <w:marRight w:val="0"/>
                  <w:marTop w:val="0"/>
                  <w:marBottom w:val="0"/>
                  <w:divBdr>
                    <w:top w:val="none" w:sz="0" w:space="0" w:color="auto"/>
                    <w:left w:val="none" w:sz="0" w:space="0" w:color="auto"/>
                    <w:bottom w:val="none" w:sz="0" w:space="0" w:color="auto"/>
                    <w:right w:val="none" w:sz="0" w:space="0" w:color="auto"/>
                  </w:divBdr>
                  <w:divsChild>
                    <w:div w:id="1928092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14845818">
      <w:bodyDiv w:val="1"/>
      <w:marLeft w:val="0"/>
      <w:marRight w:val="0"/>
      <w:marTop w:val="0"/>
      <w:marBottom w:val="0"/>
      <w:divBdr>
        <w:top w:val="none" w:sz="0" w:space="0" w:color="auto"/>
        <w:left w:val="none" w:sz="0" w:space="0" w:color="auto"/>
        <w:bottom w:val="none" w:sz="0" w:space="0" w:color="auto"/>
        <w:right w:val="none" w:sz="0" w:space="0" w:color="auto"/>
      </w:divBdr>
    </w:div>
    <w:div w:id="1020162257">
      <w:bodyDiv w:val="1"/>
      <w:marLeft w:val="0"/>
      <w:marRight w:val="0"/>
      <w:marTop w:val="0"/>
      <w:marBottom w:val="0"/>
      <w:divBdr>
        <w:top w:val="none" w:sz="0" w:space="0" w:color="auto"/>
        <w:left w:val="none" w:sz="0" w:space="0" w:color="auto"/>
        <w:bottom w:val="none" w:sz="0" w:space="0" w:color="auto"/>
        <w:right w:val="none" w:sz="0" w:space="0" w:color="auto"/>
      </w:divBdr>
    </w:div>
    <w:div w:id="1028869205">
      <w:bodyDiv w:val="1"/>
      <w:marLeft w:val="0"/>
      <w:marRight w:val="0"/>
      <w:marTop w:val="0"/>
      <w:marBottom w:val="0"/>
      <w:divBdr>
        <w:top w:val="none" w:sz="0" w:space="0" w:color="auto"/>
        <w:left w:val="none" w:sz="0" w:space="0" w:color="auto"/>
        <w:bottom w:val="none" w:sz="0" w:space="0" w:color="auto"/>
        <w:right w:val="none" w:sz="0" w:space="0" w:color="auto"/>
      </w:divBdr>
      <w:divsChild>
        <w:div w:id="2134667297">
          <w:marLeft w:val="0"/>
          <w:marRight w:val="0"/>
          <w:marTop w:val="0"/>
          <w:marBottom w:val="240"/>
          <w:divBdr>
            <w:top w:val="none" w:sz="0" w:space="0" w:color="auto"/>
            <w:left w:val="none" w:sz="0" w:space="0" w:color="auto"/>
            <w:bottom w:val="none" w:sz="0" w:space="0" w:color="auto"/>
            <w:right w:val="none" w:sz="0" w:space="0" w:color="auto"/>
          </w:divBdr>
        </w:div>
      </w:divsChild>
    </w:div>
    <w:div w:id="1030227509">
      <w:bodyDiv w:val="1"/>
      <w:marLeft w:val="0"/>
      <w:marRight w:val="0"/>
      <w:marTop w:val="0"/>
      <w:marBottom w:val="0"/>
      <w:divBdr>
        <w:top w:val="none" w:sz="0" w:space="0" w:color="auto"/>
        <w:left w:val="none" w:sz="0" w:space="0" w:color="auto"/>
        <w:bottom w:val="none" w:sz="0" w:space="0" w:color="auto"/>
        <w:right w:val="none" w:sz="0" w:space="0" w:color="auto"/>
      </w:divBdr>
    </w:div>
    <w:div w:id="1056971851">
      <w:bodyDiv w:val="1"/>
      <w:marLeft w:val="0"/>
      <w:marRight w:val="0"/>
      <w:marTop w:val="0"/>
      <w:marBottom w:val="0"/>
      <w:divBdr>
        <w:top w:val="none" w:sz="0" w:space="0" w:color="auto"/>
        <w:left w:val="none" w:sz="0" w:space="0" w:color="auto"/>
        <w:bottom w:val="none" w:sz="0" w:space="0" w:color="auto"/>
        <w:right w:val="none" w:sz="0" w:space="0" w:color="auto"/>
      </w:divBdr>
    </w:div>
    <w:div w:id="1059550755">
      <w:bodyDiv w:val="1"/>
      <w:marLeft w:val="0"/>
      <w:marRight w:val="0"/>
      <w:marTop w:val="0"/>
      <w:marBottom w:val="0"/>
      <w:divBdr>
        <w:top w:val="none" w:sz="0" w:space="0" w:color="auto"/>
        <w:left w:val="none" w:sz="0" w:space="0" w:color="auto"/>
        <w:bottom w:val="none" w:sz="0" w:space="0" w:color="auto"/>
        <w:right w:val="none" w:sz="0" w:space="0" w:color="auto"/>
      </w:divBdr>
    </w:div>
    <w:div w:id="1062606598">
      <w:bodyDiv w:val="1"/>
      <w:marLeft w:val="0"/>
      <w:marRight w:val="0"/>
      <w:marTop w:val="0"/>
      <w:marBottom w:val="0"/>
      <w:divBdr>
        <w:top w:val="none" w:sz="0" w:space="0" w:color="auto"/>
        <w:left w:val="none" w:sz="0" w:space="0" w:color="auto"/>
        <w:bottom w:val="none" w:sz="0" w:space="0" w:color="auto"/>
        <w:right w:val="none" w:sz="0" w:space="0" w:color="auto"/>
      </w:divBdr>
    </w:div>
    <w:div w:id="1067608499">
      <w:bodyDiv w:val="1"/>
      <w:marLeft w:val="0"/>
      <w:marRight w:val="0"/>
      <w:marTop w:val="0"/>
      <w:marBottom w:val="0"/>
      <w:divBdr>
        <w:top w:val="none" w:sz="0" w:space="0" w:color="auto"/>
        <w:left w:val="none" w:sz="0" w:space="0" w:color="auto"/>
        <w:bottom w:val="none" w:sz="0" w:space="0" w:color="auto"/>
        <w:right w:val="none" w:sz="0" w:space="0" w:color="auto"/>
      </w:divBdr>
    </w:div>
    <w:div w:id="1069696235">
      <w:bodyDiv w:val="1"/>
      <w:marLeft w:val="0"/>
      <w:marRight w:val="0"/>
      <w:marTop w:val="0"/>
      <w:marBottom w:val="0"/>
      <w:divBdr>
        <w:top w:val="none" w:sz="0" w:space="0" w:color="auto"/>
        <w:left w:val="none" w:sz="0" w:space="0" w:color="auto"/>
        <w:bottom w:val="none" w:sz="0" w:space="0" w:color="auto"/>
        <w:right w:val="none" w:sz="0" w:space="0" w:color="auto"/>
      </w:divBdr>
    </w:div>
    <w:div w:id="1082288930">
      <w:bodyDiv w:val="1"/>
      <w:marLeft w:val="0"/>
      <w:marRight w:val="0"/>
      <w:marTop w:val="0"/>
      <w:marBottom w:val="0"/>
      <w:divBdr>
        <w:top w:val="none" w:sz="0" w:space="0" w:color="auto"/>
        <w:left w:val="none" w:sz="0" w:space="0" w:color="auto"/>
        <w:bottom w:val="none" w:sz="0" w:space="0" w:color="auto"/>
        <w:right w:val="none" w:sz="0" w:space="0" w:color="auto"/>
      </w:divBdr>
    </w:div>
    <w:div w:id="1094278113">
      <w:bodyDiv w:val="1"/>
      <w:marLeft w:val="0"/>
      <w:marRight w:val="0"/>
      <w:marTop w:val="0"/>
      <w:marBottom w:val="0"/>
      <w:divBdr>
        <w:top w:val="none" w:sz="0" w:space="0" w:color="auto"/>
        <w:left w:val="none" w:sz="0" w:space="0" w:color="auto"/>
        <w:bottom w:val="none" w:sz="0" w:space="0" w:color="auto"/>
        <w:right w:val="none" w:sz="0" w:space="0" w:color="auto"/>
      </w:divBdr>
    </w:div>
    <w:div w:id="1095828807">
      <w:bodyDiv w:val="1"/>
      <w:marLeft w:val="0"/>
      <w:marRight w:val="0"/>
      <w:marTop w:val="0"/>
      <w:marBottom w:val="0"/>
      <w:divBdr>
        <w:top w:val="none" w:sz="0" w:space="0" w:color="auto"/>
        <w:left w:val="none" w:sz="0" w:space="0" w:color="auto"/>
        <w:bottom w:val="none" w:sz="0" w:space="0" w:color="auto"/>
        <w:right w:val="none" w:sz="0" w:space="0" w:color="auto"/>
      </w:divBdr>
    </w:div>
    <w:div w:id="1099641777">
      <w:bodyDiv w:val="1"/>
      <w:marLeft w:val="0"/>
      <w:marRight w:val="0"/>
      <w:marTop w:val="0"/>
      <w:marBottom w:val="0"/>
      <w:divBdr>
        <w:top w:val="none" w:sz="0" w:space="0" w:color="auto"/>
        <w:left w:val="none" w:sz="0" w:space="0" w:color="auto"/>
        <w:bottom w:val="none" w:sz="0" w:space="0" w:color="auto"/>
        <w:right w:val="none" w:sz="0" w:space="0" w:color="auto"/>
      </w:divBdr>
    </w:div>
    <w:div w:id="1103919691">
      <w:bodyDiv w:val="1"/>
      <w:marLeft w:val="0"/>
      <w:marRight w:val="0"/>
      <w:marTop w:val="0"/>
      <w:marBottom w:val="0"/>
      <w:divBdr>
        <w:top w:val="none" w:sz="0" w:space="0" w:color="auto"/>
        <w:left w:val="none" w:sz="0" w:space="0" w:color="auto"/>
        <w:bottom w:val="none" w:sz="0" w:space="0" w:color="auto"/>
        <w:right w:val="none" w:sz="0" w:space="0" w:color="auto"/>
      </w:divBdr>
    </w:div>
    <w:div w:id="1107654540">
      <w:bodyDiv w:val="1"/>
      <w:marLeft w:val="0"/>
      <w:marRight w:val="0"/>
      <w:marTop w:val="0"/>
      <w:marBottom w:val="0"/>
      <w:divBdr>
        <w:top w:val="none" w:sz="0" w:space="0" w:color="auto"/>
        <w:left w:val="none" w:sz="0" w:space="0" w:color="auto"/>
        <w:bottom w:val="none" w:sz="0" w:space="0" w:color="auto"/>
        <w:right w:val="none" w:sz="0" w:space="0" w:color="auto"/>
      </w:divBdr>
    </w:div>
    <w:div w:id="1115248448">
      <w:bodyDiv w:val="1"/>
      <w:marLeft w:val="0"/>
      <w:marRight w:val="0"/>
      <w:marTop w:val="0"/>
      <w:marBottom w:val="0"/>
      <w:divBdr>
        <w:top w:val="none" w:sz="0" w:space="0" w:color="auto"/>
        <w:left w:val="none" w:sz="0" w:space="0" w:color="auto"/>
        <w:bottom w:val="none" w:sz="0" w:space="0" w:color="auto"/>
        <w:right w:val="none" w:sz="0" w:space="0" w:color="auto"/>
      </w:divBdr>
    </w:div>
    <w:div w:id="1122382837">
      <w:bodyDiv w:val="1"/>
      <w:marLeft w:val="0"/>
      <w:marRight w:val="0"/>
      <w:marTop w:val="0"/>
      <w:marBottom w:val="0"/>
      <w:divBdr>
        <w:top w:val="none" w:sz="0" w:space="0" w:color="auto"/>
        <w:left w:val="none" w:sz="0" w:space="0" w:color="auto"/>
        <w:bottom w:val="none" w:sz="0" w:space="0" w:color="auto"/>
        <w:right w:val="none" w:sz="0" w:space="0" w:color="auto"/>
      </w:divBdr>
    </w:div>
    <w:div w:id="1130780588">
      <w:bodyDiv w:val="1"/>
      <w:marLeft w:val="0"/>
      <w:marRight w:val="0"/>
      <w:marTop w:val="0"/>
      <w:marBottom w:val="0"/>
      <w:divBdr>
        <w:top w:val="none" w:sz="0" w:space="0" w:color="auto"/>
        <w:left w:val="none" w:sz="0" w:space="0" w:color="auto"/>
        <w:bottom w:val="none" w:sz="0" w:space="0" w:color="auto"/>
        <w:right w:val="none" w:sz="0" w:space="0" w:color="auto"/>
      </w:divBdr>
    </w:div>
    <w:div w:id="1133863698">
      <w:bodyDiv w:val="1"/>
      <w:marLeft w:val="0"/>
      <w:marRight w:val="0"/>
      <w:marTop w:val="0"/>
      <w:marBottom w:val="0"/>
      <w:divBdr>
        <w:top w:val="none" w:sz="0" w:space="0" w:color="auto"/>
        <w:left w:val="none" w:sz="0" w:space="0" w:color="auto"/>
        <w:bottom w:val="none" w:sz="0" w:space="0" w:color="auto"/>
        <w:right w:val="none" w:sz="0" w:space="0" w:color="auto"/>
      </w:divBdr>
    </w:div>
    <w:div w:id="1145242901">
      <w:bodyDiv w:val="1"/>
      <w:marLeft w:val="0"/>
      <w:marRight w:val="0"/>
      <w:marTop w:val="0"/>
      <w:marBottom w:val="0"/>
      <w:divBdr>
        <w:top w:val="none" w:sz="0" w:space="0" w:color="auto"/>
        <w:left w:val="none" w:sz="0" w:space="0" w:color="auto"/>
        <w:bottom w:val="none" w:sz="0" w:space="0" w:color="auto"/>
        <w:right w:val="none" w:sz="0" w:space="0" w:color="auto"/>
      </w:divBdr>
    </w:div>
    <w:div w:id="1149054124">
      <w:bodyDiv w:val="1"/>
      <w:marLeft w:val="0"/>
      <w:marRight w:val="0"/>
      <w:marTop w:val="0"/>
      <w:marBottom w:val="0"/>
      <w:divBdr>
        <w:top w:val="none" w:sz="0" w:space="0" w:color="auto"/>
        <w:left w:val="none" w:sz="0" w:space="0" w:color="auto"/>
        <w:bottom w:val="none" w:sz="0" w:space="0" w:color="auto"/>
        <w:right w:val="none" w:sz="0" w:space="0" w:color="auto"/>
      </w:divBdr>
    </w:div>
    <w:div w:id="1158224466">
      <w:bodyDiv w:val="1"/>
      <w:marLeft w:val="0"/>
      <w:marRight w:val="0"/>
      <w:marTop w:val="0"/>
      <w:marBottom w:val="0"/>
      <w:divBdr>
        <w:top w:val="none" w:sz="0" w:space="0" w:color="auto"/>
        <w:left w:val="none" w:sz="0" w:space="0" w:color="auto"/>
        <w:bottom w:val="none" w:sz="0" w:space="0" w:color="auto"/>
        <w:right w:val="none" w:sz="0" w:space="0" w:color="auto"/>
      </w:divBdr>
    </w:div>
    <w:div w:id="1158958734">
      <w:bodyDiv w:val="1"/>
      <w:marLeft w:val="0"/>
      <w:marRight w:val="0"/>
      <w:marTop w:val="0"/>
      <w:marBottom w:val="0"/>
      <w:divBdr>
        <w:top w:val="none" w:sz="0" w:space="0" w:color="auto"/>
        <w:left w:val="none" w:sz="0" w:space="0" w:color="auto"/>
        <w:bottom w:val="none" w:sz="0" w:space="0" w:color="auto"/>
        <w:right w:val="none" w:sz="0" w:space="0" w:color="auto"/>
      </w:divBdr>
    </w:div>
    <w:div w:id="1160775282">
      <w:bodyDiv w:val="1"/>
      <w:marLeft w:val="0"/>
      <w:marRight w:val="0"/>
      <w:marTop w:val="0"/>
      <w:marBottom w:val="0"/>
      <w:divBdr>
        <w:top w:val="none" w:sz="0" w:space="0" w:color="auto"/>
        <w:left w:val="none" w:sz="0" w:space="0" w:color="auto"/>
        <w:bottom w:val="none" w:sz="0" w:space="0" w:color="auto"/>
        <w:right w:val="none" w:sz="0" w:space="0" w:color="auto"/>
      </w:divBdr>
    </w:div>
    <w:div w:id="1168137865">
      <w:bodyDiv w:val="1"/>
      <w:marLeft w:val="0"/>
      <w:marRight w:val="0"/>
      <w:marTop w:val="0"/>
      <w:marBottom w:val="0"/>
      <w:divBdr>
        <w:top w:val="none" w:sz="0" w:space="0" w:color="auto"/>
        <w:left w:val="none" w:sz="0" w:space="0" w:color="auto"/>
        <w:bottom w:val="none" w:sz="0" w:space="0" w:color="auto"/>
        <w:right w:val="none" w:sz="0" w:space="0" w:color="auto"/>
      </w:divBdr>
    </w:div>
    <w:div w:id="1190073379">
      <w:bodyDiv w:val="1"/>
      <w:marLeft w:val="0"/>
      <w:marRight w:val="0"/>
      <w:marTop w:val="0"/>
      <w:marBottom w:val="0"/>
      <w:divBdr>
        <w:top w:val="none" w:sz="0" w:space="0" w:color="auto"/>
        <w:left w:val="none" w:sz="0" w:space="0" w:color="auto"/>
        <w:bottom w:val="none" w:sz="0" w:space="0" w:color="auto"/>
        <w:right w:val="none" w:sz="0" w:space="0" w:color="auto"/>
      </w:divBdr>
    </w:div>
    <w:div w:id="1192231215">
      <w:bodyDiv w:val="1"/>
      <w:marLeft w:val="0"/>
      <w:marRight w:val="0"/>
      <w:marTop w:val="0"/>
      <w:marBottom w:val="0"/>
      <w:divBdr>
        <w:top w:val="none" w:sz="0" w:space="0" w:color="auto"/>
        <w:left w:val="none" w:sz="0" w:space="0" w:color="auto"/>
        <w:bottom w:val="none" w:sz="0" w:space="0" w:color="auto"/>
        <w:right w:val="none" w:sz="0" w:space="0" w:color="auto"/>
      </w:divBdr>
    </w:div>
    <w:div w:id="1192382291">
      <w:bodyDiv w:val="1"/>
      <w:marLeft w:val="0"/>
      <w:marRight w:val="0"/>
      <w:marTop w:val="0"/>
      <w:marBottom w:val="0"/>
      <w:divBdr>
        <w:top w:val="none" w:sz="0" w:space="0" w:color="auto"/>
        <w:left w:val="none" w:sz="0" w:space="0" w:color="auto"/>
        <w:bottom w:val="none" w:sz="0" w:space="0" w:color="auto"/>
        <w:right w:val="none" w:sz="0" w:space="0" w:color="auto"/>
      </w:divBdr>
      <w:divsChild>
        <w:div w:id="1293708801">
          <w:marLeft w:val="0"/>
          <w:marRight w:val="0"/>
          <w:marTop w:val="0"/>
          <w:marBottom w:val="75"/>
          <w:divBdr>
            <w:top w:val="none" w:sz="0" w:space="0" w:color="auto"/>
            <w:left w:val="none" w:sz="0" w:space="0" w:color="auto"/>
            <w:bottom w:val="none" w:sz="0" w:space="0" w:color="auto"/>
            <w:right w:val="none" w:sz="0" w:space="0" w:color="auto"/>
          </w:divBdr>
        </w:div>
      </w:divsChild>
    </w:div>
    <w:div w:id="1195925842">
      <w:bodyDiv w:val="1"/>
      <w:marLeft w:val="0"/>
      <w:marRight w:val="0"/>
      <w:marTop w:val="0"/>
      <w:marBottom w:val="0"/>
      <w:divBdr>
        <w:top w:val="none" w:sz="0" w:space="0" w:color="auto"/>
        <w:left w:val="none" w:sz="0" w:space="0" w:color="auto"/>
        <w:bottom w:val="none" w:sz="0" w:space="0" w:color="auto"/>
        <w:right w:val="none" w:sz="0" w:space="0" w:color="auto"/>
      </w:divBdr>
    </w:div>
    <w:div w:id="1197085676">
      <w:bodyDiv w:val="1"/>
      <w:marLeft w:val="0"/>
      <w:marRight w:val="0"/>
      <w:marTop w:val="0"/>
      <w:marBottom w:val="0"/>
      <w:divBdr>
        <w:top w:val="none" w:sz="0" w:space="0" w:color="auto"/>
        <w:left w:val="none" w:sz="0" w:space="0" w:color="auto"/>
        <w:bottom w:val="none" w:sz="0" w:space="0" w:color="auto"/>
        <w:right w:val="none" w:sz="0" w:space="0" w:color="auto"/>
      </w:divBdr>
    </w:div>
    <w:div w:id="1197811140">
      <w:bodyDiv w:val="1"/>
      <w:marLeft w:val="0"/>
      <w:marRight w:val="0"/>
      <w:marTop w:val="0"/>
      <w:marBottom w:val="0"/>
      <w:divBdr>
        <w:top w:val="none" w:sz="0" w:space="0" w:color="auto"/>
        <w:left w:val="none" w:sz="0" w:space="0" w:color="auto"/>
        <w:bottom w:val="none" w:sz="0" w:space="0" w:color="auto"/>
        <w:right w:val="none" w:sz="0" w:space="0" w:color="auto"/>
      </w:divBdr>
    </w:div>
    <w:div w:id="1200581028">
      <w:bodyDiv w:val="1"/>
      <w:marLeft w:val="0"/>
      <w:marRight w:val="0"/>
      <w:marTop w:val="0"/>
      <w:marBottom w:val="0"/>
      <w:divBdr>
        <w:top w:val="none" w:sz="0" w:space="0" w:color="auto"/>
        <w:left w:val="none" w:sz="0" w:space="0" w:color="auto"/>
        <w:bottom w:val="none" w:sz="0" w:space="0" w:color="auto"/>
        <w:right w:val="none" w:sz="0" w:space="0" w:color="auto"/>
      </w:divBdr>
    </w:div>
    <w:div w:id="1203980772">
      <w:bodyDiv w:val="1"/>
      <w:marLeft w:val="0"/>
      <w:marRight w:val="0"/>
      <w:marTop w:val="0"/>
      <w:marBottom w:val="0"/>
      <w:divBdr>
        <w:top w:val="none" w:sz="0" w:space="0" w:color="auto"/>
        <w:left w:val="none" w:sz="0" w:space="0" w:color="auto"/>
        <w:bottom w:val="none" w:sz="0" w:space="0" w:color="auto"/>
        <w:right w:val="none" w:sz="0" w:space="0" w:color="auto"/>
      </w:divBdr>
    </w:div>
    <w:div w:id="1221938064">
      <w:bodyDiv w:val="1"/>
      <w:marLeft w:val="0"/>
      <w:marRight w:val="0"/>
      <w:marTop w:val="0"/>
      <w:marBottom w:val="0"/>
      <w:divBdr>
        <w:top w:val="none" w:sz="0" w:space="0" w:color="auto"/>
        <w:left w:val="none" w:sz="0" w:space="0" w:color="auto"/>
        <w:bottom w:val="none" w:sz="0" w:space="0" w:color="auto"/>
        <w:right w:val="none" w:sz="0" w:space="0" w:color="auto"/>
      </w:divBdr>
    </w:div>
    <w:div w:id="1224291251">
      <w:bodyDiv w:val="1"/>
      <w:marLeft w:val="0"/>
      <w:marRight w:val="0"/>
      <w:marTop w:val="0"/>
      <w:marBottom w:val="0"/>
      <w:divBdr>
        <w:top w:val="none" w:sz="0" w:space="0" w:color="auto"/>
        <w:left w:val="none" w:sz="0" w:space="0" w:color="auto"/>
        <w:bottom w:val="none" w:sz="0" w:space="0" w:color="auto"/>
        <w:right w:val="none" w:sz="0" w:space="0" w:color="auto"/>
      </w:divBdr>
    </w:div>
    <w:div w:id="1225918231">
      <w:bodyDiv w:val="1"/>
      <w:marLeft w:val="0"/>
      <w:marRight w:val="0"/>
      <w:marTop w:val="0"/>
      <w:marBottom w:val="0"/>
      <w:divBdr>
        <w:top w:val="none" w:sz="0" w:space="0" w:color="auto"/>
        <w:left w:val="none" w:sz="0" w:space="0" w:color="auto"/>
        <w:bottom w:val="none" w:sz="0" w:space="0" w:color="auto"/>
        <w:right w:val="none" w:sz="0" w:space="0" w:color="auto"/>
      </w:divBdr>
    </w:div>
    <w:div w:id="1226838580">
      <w:bodyDiv w:val="1"/>
      <w:marLeft w:val="0"/>
      <w:marRight w:val="0"/>
      <w:marTop w:val="0"/>
      <w:marBottom w:val="0"/>
      <w:divBdr>
        <w:top w:val="none" w:sz="0" w:space="0" w:color="auto"/>
        <w:left w:val="none" w:sz="0" w:space="0" w:color="auto"/>
        <w:bottom w:val="none" w:sz="0" w:space="0" w:color="auto"/>
        <w:right w:val="none" w:sz="0" w:space="0" w:color="auto"/>
      </w:divBdr>
    </w:div>
    <w:div w:id="1228806511">
      <w:bodyDiv w:val="1"/>
      <w:marLeft w:val="0"/>
      <w:marRight w:val="0"/>
      <w:marTop w:val="0"/>
      <w:marBottom w:val="0"/>
      <w:divBdr>
        <w:top w:val="none" w:sz="0" w:space="0" w:color="auto"/>
        <w:left w:val="none" w:sz="0" w:space="0" w:color="auto"/>
        <w:bottom w:val="none" w:sz="0" w:space="0" w:color="auto"/>
        <w:right w:val="none" w:sz="0" w:space="0" w:color="auto"/>
      </w:divBdr>
    </w:div>
    <w:div w:id="1248465230">
      <w:bodyDiv w:val="1"/>
      <w:marLeft w:val="0"/>
      <w:marRight w:val="0"/>
      <w:marTop w:val="0"/>
      <w:marBottom w:val="0"/>
      <w:divBdr>
        <w:top w:val="none" w:sz="0" w:space="0" w:color="auto"/>
        <w:left w:val="none" w:sz="0" w:space="0" w:color="auto"/>
        <w:bottom w:val="none" w:sz="0" w:space="0" w:color="auto"/>
        <w:right w:val="none" w:sz="0" w:space="0" w:color="auto"/>
      </w:divBdr>
    </w:div>
    <w:div w:id="1251424879">
      <w:bodyDiv w:val="1"/>
      <w:marLeft w:val="0"/>
      <w:marRight w:val="0"/>
      <w:marTop w:val="0"/>
      <w:marBottom w:val="0"/>
      <w:divBdr>
        <w:top w:val="none" w:sz="0" w:space="0" w:color="auto"/>
        <w:left w:val="none" w:sz="0" w:space="0" w:color="auto"/>
        <w:bottom w:val="none" w:sz="0" w:space="0" w:color="auto"/>
        <w:right w:val="none" w:sz="0" w:space="0" w:color="auto"/>
      </w:divBdr>
    </w:div>
    <w:div w:id="1251699019">
      <w:bodyDiv w:val="1"/>
      <w:marLeft w:val="0"/>
      <w:marRight w:val="0"/>
      <w:marTop w:val="0"/>
      <w:marBottom w:val="0"/>
      <w:divBdr>
        <w:top w:val="none" w:sz="0" w:space="0" w:color="auto"/>
        <w:left w:val="none" w:sz="0" w:space="0" w:color="auto"/>
        <w:bottom w:val="none" w:sz="0" w:space="0" w:color="auto"/>
        <w:right w:val="none" w:sz="0" w:space="0" w:color="auto"/>
      </w:divBdr>
      <w:divsChild>
        <w:div w:id="786002513">
          <w:marLeft w:val="0"/>
          <w:marRight w:val="0"/>
          <w:marTop w:val="0"/>
          <w:marBottom w:val="0"/>
          <w:divBdr>
            <w:top w:val="none" w:sz="0" w:space="0" w:color="auto"/>
            <w:left w:val="none" w:sz="0" w:space="0" w:color="auto"/>
            <w:bottom w:val="none" w:sz="0" w:space="0" w:color="auto"/>
            <w:right w:val="none" w:sz="0" w:space="0" w:color="auto"/>
          </w:divBdr>
        </w:div>
      </w:divsChild>
    </w:div>
    <w:div w:id="1258976475">
      <w:bodyDiv w:val="1"/>
      <w:marLeft w:val="0"/>
      <w:marRight w:val="0"/>
      <w:marTop w:val="0"/>
      <w:marBottom w:val="0"/>
      <w:divBdr>
        <w:top w:val="none" w:sz="0" w:space="0" w:color="auto"/>
        <w:left w:val="none" w:sz="0" w:space="0" w:color="auto"/>
        <w:bottom w:val="none" w:sz="0" w:space="0" w:color="auto"/>
        <w:right w:val="none" w:sz="0" w:space="0" w:color="auto"/>
      </w:divBdr>
    </w:div>
    <w:div w:id="1262572392">
      <w:bodyDiv w:val="1"/>
      <w:marLeft w:val="0"/>
      <w:marRight w:val="0"/>
      <w:marTop w:val="0"/>
      <w:marBottom w:val="0"/>
      <w:divBdr>
        <w:top w:val="none" w:sz="0" w:space="0" w:color="auto"/>
        <w:left w:val="none" w:sz="0" w:space="0" w:color="auto"/>
        <w:bottom w:val="none" w:sz="0" w:space="0" w:color="auto"/>
        <w:right w:val="none" w:sz="0" w:space="0" w:color="auto"/>
      </w:divBdr>
    </w:div>
    <w:div w:id="1262686517">
      <w:bodyDiv w:val="1"/>
      <w:marLeft w:val="0"/>
      <w:marRight w:val="0"/>
      <w:marTop w:val="0"/>
      <w:marBottom w:val="0"/>
      <w:divBdr>
        <w:top w:val="none" w:sz="0" w:space="0" w:color="auto"/>
        <w:left w:val="none" w:sz="0" w:space="0" w:color="auto"/>
        <w:bottom w:val="none" w:sz="0" w:space="0" w:color="auto"/>
        <w:right w:val="none" w:sz="0" w:space="0" w:color="auto"/>
      </w:divBdr>
    </w:div>
    <w:div w:id="1271158798">
      <w:bodyDiv w:val="1"/>
      <w:marLeft w:val="0"/>
      <w:marRight w:val="0"/>
      <w:marTop w:val="0"/>
      <w:marBottom w:val="0"/>
      <w:divBdr>
        <w:top w:val="none" w:sz="0" w:space="0" w:color="auto"/>
        <w:left w:val="none" w:sz="0" w:space="0" w:color="auto"/>
        <w:bottom w:val="none" w:sz="0" w:space="0" w:color="auto"/>
        <w:right w:val="none" w:sz="0" w:space="0" w:color="auto"/>
      </w:divBdr>
    </w:div>
    <w:div w:id="1273787017">
      <w:bodyDiv w:val="1"/>
      <w:marLeft w:val="0"/>
      <w:marRight w:val="0"/>
      <w:marTop w:val="0"/>
      <w:marBottom w:val="0"/>
      <w:divBdr>
        <w:top w:val="none" w:sz="0" w:space="0" w:color="auto"/>
        <w:left w:val="none" w:sz="0" w:space="0" w:color="auto"/>
        <w:bottom w:val="none" w:sz="0" w:space="0" w:color="auto"/>
        <w:right w:val="none" w:sz="0" w:space="0" w:color="auto"/>
      </w:divBdr>
    </w:div>
    <w:div w:id="1288396103">
      <w:bodyDiv w:val="1"/>
      <w:marLeft w:val="0"/>
      <w:marRight w:val="0"/>
      <w:marTop w:val="0"/>
      <w:marBottom w:val="0"/>
      <w:divBdr>
        <w:top w:val="none" w:sz="0" w:space="0" w:color="auto"/>
        <w:left w:val="none" w:sz="0" w:space="0" w:color="auto"/>
        <w:bottom w:val="none" w:sz="0" w:space="0" w:color="auto"/>
        <w:right w:val="none" w:sz="0" w:space="0" w:color="auto"/>
      </w:divBdr>
    </w:div>
    <w:div w:id="1293094602">
      <w:bodyDiv w:val="1"/>
      <w:marLeft w:val="0"/>
      <w:marRight w:val="0"/>
      <w:marTop w:val="0"/>
      <w:marBottom w:val="0"/>
      <w:divBdr>
        <w:top w:val="none" w:sz="0" w:space="0" w:color="auto"/>
        <w:left w:val="none" w:sz="0" w:space="0" w:color="auto"/>
        <w:bottom w:val="none" w:sz="0" w:space="0" w:color="auto"/>
        <w:right w:val="none" w:sz="0" w:space="0" w:color="auto"/>
      </w:divBdr>
    </w:div>
    <w:div w:id="1299190638">
      <w:bodyDiv w:val="1"/>
      <w:marLeft w:val="0"/>
      <w:marRight w:val="0"/>
      <w:marTop w:val="0"/>
      <w:marBottom w:val="0"/>
      <w:divBdr>
        <w:top w:val="none" w:sz="0" w:space="0" w:color="auto"/>
        <w:left w:val="none" w:sz="0" w:space="0" w:color="auto"/>
        <w:bottom w:val="none" w:sz="0" w:space="0" w:color="auto"/>
        <w:right w:val="none" w:sz="0" w:space="0" w:color="auto"/>
      </w:divBdr>
    </w:div>
    <w:div w:id="1299609630">
      <w:bodyDiv w:val="1"/>
      <w:marLeft w:val="0"/>
      <w:marRight w:val="0"/>
      <w:marTop w:val="0"/>
      <w:marBottom w:val="0"/>
      <w:divBdr>
        <w:top w:val="none" w:sz="0" w:space="0" w:color="auto"/>
        <w:left w:val="none" w:sz="0" w:space="0" w:color="auto"/>
        <w:bottom w:val="none" w:sz="0" w:space="0" w:color="auto"/>
        <w:right w:val="none" w:sz="0" w:space="0" w:color="auto"/>
      </w:divBdr>
    </w:div>
    <w:div w:id="1303147429">
      <w:bodyDiv w:val="1"/>
      <w:marLeft w:val="0"/>
      <w:marRight w:val="0"/>
      <w:marTop w:val="0"/>
      <w:marBottom w:val="0"/>
      <w:divBdr>
        <w:top w:val="none" w:sz="0" w:space="0" w:color="auto"/>
        <w:left w:val="none" w:sz="0" w:space="0" w:color="auto"/>
        <w:bottom w:val="none" w:sz="0" w:space="0" w:color="auto"/>
        <w:right w:val="none" w:sz="0" w:space="0" w:color="auto"/>
      </w:divBdr>
      <w:divsChild>
        <w:div w:id="2105571769">
          <w:marLeft w:val="0"/>
          <w:marRight w:val="0"/>
          <w:marTop w:val="0"/>
          <w:marBottom w:val="240"/>
          <w:divBdr>
            <w:top w:val="none" w:sz="0" w:space="0" w:color="auto"/>
            <w:left w:val="none" w:sz="0" w:space="0" w:color="auto"/>
            <w:bottom w:val="none" w:sz="0" w:space="0" w:color="auto"/>
            <w:right w:val="none" w:sz="0" w:space="0" w:color="auto"/>
          </w:divBdr>
        </w:div>
      </w:divsChild>
    </w:div>
    <w:div w:id="1306854915">
      <w:bodyDiv w:val="1"/>
      <w:marLeft w:val="0"/>
      <w:marRight w:val="0"/>
      <w:marTop w:val="0"/>
      <w:marBottom w:val="0"/>
      <w:divBdr>
        <w:top w:val="none" w:sz="0" w:space="0" w:color="auto"/>
        <w:left w:val="none" w:sz="0" w:space="0" w:color="auto"/>
        <w:bottom w:val="none" w:sz="0" w:space="0" w:color="auto"/>
        <w:right w:val="none" w:sz="0" w:space="0" w:color="auto"/>
      </w:divBdr>
    </w:div>
    <w:div w:id="1311057046">
      <w:bodyDiv w:val="1"/>
      <w:marLeft w:val="0"/>
      <w:marRight w:val="0"/>
      <w:marTop w:val="0"/>
      <w:marBottom w:val="0"/>
      <w:divBdr>
        <w:top w:val="none" w:sz="0" w:space="0" w:color="auto"/>
        <w:left w:val="none" w:sz="0" w:space="0" w:color="auto"/>
        <w:bottom w:val="none" w:sz="0" w:space="0" w:color="auto"/>
        <w:right w:val="none" w:sz="0" w:space="0" w:color="auto"/>
      </w:divBdr>
    </w:div>
    <w:div w:id="1311864864">
      <w:bodyDiv w:val="1"/>
      <w:marLeft w:val="0"/>
      <w:marRight w:val="0"/>
      <w:marTop w:val="0"/>
      <w:marBottom w:val="0"/>
      <w:divBdr>
        <w:top w:val="none" w:sz="0" w:space="0" w:color="auto"/>
        <w:left w:val="none" w:sz="0" w:space="0" w:color="auto"/>
        <w:bottom w:val="none" w:sz="0" w:space="0" w:color="auto"/>
        <w:right w:val="none" w:sz="0" w:space="0" w:color="auto"/>
      </w:divBdr>
    </w:div>
    <w:div w:id="1316839489">
      <w:bodyDiv w:val="1"/>
      <w:marLeft w:val="0"/>
      <w:marRight w:val="0"/>
      <w:marTop w:val="0"/>
      <w:marBottom w:val="0"/>
      <w:divBdr>
        <w:top w:val="none" w:sz="0" w:space="0" w:color="auto"/>
        <w:left w:val="none" w:sz="0" w:space="0" w:color="auto"/>
        <w:bottom w:val="none" w:sz="0" w:space="0" w:color="auto"/>
        <w:right w:val="none" w:sz="0" w:space="0" w:color="auto"/>
      </w:divBdr>
    </w:div>
    <w:div w:id="1317611360">
      <w:bodyDiv w:val="1"/>
      <w:marLeft w:val="0"/>
      <w:marRight w:val="0"/>
      <w:marTop w:val="0"/>
      <w:marBottom w:val="0"/>
      <w:divBdr>
        <w:top w:val="none" w:sz="0" w:space="0" w:color="auto"/>
        <w:left w:val="none" w:sz="0" w:space="0" w:color="auto"/>
        <w:bottom w:val="none" w:sz="0" w:space="0" w:color="auto"/>
        <w:right w:val="none" w:sz="0" w:space="0" w:color="auto"/>
      </w:divBdr>
    </w:div>
    <w:div w:id="1322346152">
      <w:bodyDiv w:val="1"/>
      <w:marLeft w:val="0"/>
      <w:marRight w:val="0"/>
      <w:marTop w:val="0"/>
      <w:marBottom w:val="0"/>
      <w:divBdr>
        <w:top w:val="none" w:sz="0" w:space="0" w:color="auto"/>
        <w:left w:val="none" w:sz="0" w:space="0" w:color="auto"/>
        <w:bottom w:val="none" w:sz="0" w:space="0" w:color="auto"/>
        <w:right w:val="none" w:sz="0" w:space="0" w:color="auto"/>
      </w:divBdr>
    </w:div>
    <w:div w:id="1325160769">
      <w:bodyDiv w:val="1"/>
      <w:marLeft w:val="0"/>
      <w:marRight w:val="0"/>
      <w:marTop w:val="0"/>
      <w:marBottom w:val="0"/>
      <w:divBdr>
        <w:top w:val="none" w:sz="0" w:space="0" w:color="auto"/>
        <w:left w:val="none" w:sz="0" w:space="0" w:color="auto"/>
        <w:bottom w:val="none" w:sz="0" w:space="0" w:color="auto"/>
        <w:right w:val="none" w:sz="0" w:space="0" w:color="auto"/>
      </w:divBdr>
    </w:div>
    <w:div w:id="1331785817">
      <w:bodyDiv w:val="1"/>
      <w:marLeft w:val="0"/>
      <w:marRight w:val="0"/>
      <w:marTop w:val="0"/>
      <w:marBottom w:val="0"/>
      <w:divBdr>
        <w:top w:val="none" w:sz="0" w:space="0" w:color="auto"/>
        <w:left w:val="none" w:sz="0" w:space="0" w:color="auto"/>
        <w:bottom w:val="none" w:sz="0" w:space="0" w:color="auto"/>
        <w:right w:val="none" w:sz="0" w:space="0" w:color="auto"/>
      </w:divBdr>
    </w:div>
    <w:div w:id="1333526565">
      <w:bodyDiv w:val="1"/>
      <w:marLeft w:val="0"/>
      <w:marRight w:val="0"/>
      <w:marTop w:val="0"/>
      <w:marBottom w:val="0"/>
      <w:divBdr>
        <w:top w:val="none" w:sz="0" w:space="0" w:color="auto"/>
        <w:left w:val="none" w:sz="0" w:space="0" w:color="auto"/>
        <w:bottom w:val="none" w:sz="0" w:space="0" w:color="auto"/>
        <w:right w:val="none" w:sz="0" w:space="0" w:color="auto"/>
      </w:divBdr>
    </w:div>
    <w:div w:id="1336301177">
      <w:bodyDiv w:val="1"/>
      <w:marLeft w:val="0"/>
      <w:marRight w:val="0"/>
      <w:marTop w:val="0"/>
      <w:marBottom w:val="0"/>
      <w:divBdr>
        <w:top w:val="none" w:sz="0" w:space="0" w:color="auto"/>
        <w:left w:val="none" w:sz="0" w:space="0" w:color="auto"/>
        <w:bottom w:val="none" w:sz="0" w:space="0" w:color="auto"/>
        <w:right w:val="none" w:sz="0" w:space="0" w:color="auto"/>
      </w:divBdr>
    </w:div>
    <w:div w:id="1341392715">
      <w:bodyDiv w:val="1"/>
      <w:marLeft w:val="0"/>
      <w:marRight w:val="0"/>
      <w:marTop w:val="0"/>
      <w:marBottom w:val="0"/>
      <w:divBdr>
        <w:top w:val="none" w:sz="0" w:space="0" w:color="auto"/>
        <w:left w:val="none" w:sz="0" w:space="0" w:color="auto"/>
        <w:bottom w:val="none" w:sz="0" w:space="0" w:color="auto"/>
        <w:right w:val="none" w:sz="0" w:space="0" w:color="auto"/>
      </w:divBdr>
    </w:div>
    <w:div w:id="1350446319">
      <w:bodyDiv w:val="1"/>
      <w:marLeft w:val="0"/>
      <w:marRight w:val="0"/>
      <w:marTop w:val="0"/>
      <w:marBottom w:val="0"/>
      <w:divBdr>
        <w:top w:val="none" w:sz="0" w:space="0" w:color="auto"/>
        <w:left w:val="none" w:sz="0" w:space="0" w:color="auto"/>
        <w:bottom w:val="none" w:sz="0" w:space="0" w:color="auto"/>
        <w:right w:val="none" w:sz="0" w:space="0" w:color="auto"/>
      </w:divBdr>
      <w:divsChild>
        <w:div w:id="212037604">
          <w:marLeft w:val="0"/>
          <w:marRight w:val="0"/>
          <w:marTop w:val="120"/>
          <w:marBottom w:val="0"/>
          <w:divBdr>
            <w:top w:val="single" w:sz="6" w:space="0" w:color="D5DDC6"/>
            <w:left w:val="single" w:sz="6" w:space="4" w:color="D5DDC6"/>
            <w:bottom w:val="single" w:sz="6" w:space="0" w:color="D5DDC6"/>
            <w:right w:val="single" w:sz="6" w:space="0" w:color="D5DDC6"/>
          </w:divBdr>
        </w:div>
        <w:div w:id="394207316">
          <w:marLeft w:val="0"/>
          <w:marRight w:val="0"/>
          <w:marTop w:val="120"/>
          <w:marBottom w:val="0"/>
          <w:divBdr>
            <w:top w:val="single" w:sz="6" w:space="0" w:color="D5DDC6"/>
            <w:left w:val="single" w:sz="6" w:space="4" w:color="D5DDC6"/>
            <w:bottom w:val="single" w:sz="6" w:space="0" w:color="D5DDC6"/>
            <w:right w:val="single" w:sz="6" w:space="0" w:color="D5DDC6"/>
          </w:divBdr>
        </w:div>
        <w:div w:id="771976532">
          <w:marLeft w:val="0"/>
          <w:marRight w:val="0"/>
          <w:marTop w:val="120"/>
          <w:marBottom w:val="0"/>
          <w:divBdr>
            <w:top w:val="single" w:sz="6" w:space="0" w:color="D5DDC6"/>
            <w:left w:val="single" w:sz="6" w:space="4" w:color="D5DDC6"/>
            <w:bottom w:val="single" w:sz="6" w:space="0" w:color="D5DDC6"/>
            <w:right w:val="single" w:sz="6" w:space="0" w:color="D5DDC6"/>
          </w:divBdr>
        </w:div>
      </w:divsChild>
    </w:div>
    <w:div w:id="1351101987">
      <w:bodyDiv w:val="1"/>
      <w:marLeft w:val="0"/>
      <w:marRight w:val="0"/>
      <w:marTop w:val="0"/>
      <w:marBottom w:val="0"/>
      <w:divBdr>
        <w:top w:val="none" w:sz="0" w:space="0" w:color="auto"/>
        <w:left w:val="none" w:sz="0" w:space="0" w:color="auto"/>
        <w:bottom w:val="none" w:sz="0" w:space="0" w:color="auto"/>
        <w:right w:val="none" w:sz="0" w:space="0" w:color="auto"/>
      </w:divBdr>
    </w:div>
    <w:div w:id="1353528823">
      <w:bodyDiv w:val="1"/>
      <w:marLeft w:val="0"/>
      <w:marRight w:val="0"/>
      <w:marTop w:val="0"/>
      <w:marBottom w:val="0"/>
      <w:divBdr>
        <w:top w:val="none" w:sz="0" w:space="0" w:color="auto"/>
        <w:left w:val="none" w:sz="0" w:space="0" w:color="auto"/>
        <w:bottom w:val="none" w:sz="0" w:space="0" w:color="auto"/>
        <w:right w:val="none" w:sz="0" w:space="0" w:color="auto"/>
      </w:divBdr>
    </w:div>
    <w:div w:id="1380783782">
      <w:bodyDiv w:val="1"/>
      <w:marLeft w:val="0"/>
      <w:marRight w:val="0"/>
      <w:marTop w:val="0"/>
      <w:marBottom w:val="0"/>
      <w:divBdr>
        <w:top w:val="none" w:sz="0" w:space="0" w:color="auto"/>
        <w:left w:val="none" w:sz="0" w:space="0" w:color="auto"/>
        <w:bottom w:val="none" w:sz="0" w:space="0" w:color="auto"/>
        <w:right w:val="none" w:sz="0" w:space="0" w:color="auto"/>
      </w:divBdr>
    </w:div>
    <w:div w:id="1381049369">
      <w:bodyDiv w:val="1"/>
      <w:marLeft w:val="0"/>
      <w:marRight w:val="0"/>
      <w:marTop w:val="0"/>
      <w:marBottom w:val="0"/>
      <w:divBdr>
        <w:top w:val="none" w:sz="0" w:space="0" w:color="auto"/>
        <w:left w:val="none" w:sz="0" w:space="0" w:color="auto"/>
        <w:bottom w:val="none" w:sz="0" w:space="0" w:color="auto"/>
        <w:right w:val="none" w:sz="0" w:space="0" w:color="auto"/>
      </w:divBdr>
    </w:div>
    <w:div w:id="1381904560">
      <w:bodyDiv w:val="1"/>
      <w:marLeft w:val="0"/>
      <w:marRight w:val="0"/>
      <w:marTop w:val="0"/>
      <w:marBottom w:val="0"/>
      <w:divBdr>
        <w:top w:val="none" w:sz="0" w:space="0" w:color="auto"/>
        <w:left w:val="none" w:sz="0" w:space="0" w:color="auto"/>
        <w:bottom w:val="none" w:sz="0" w:space="0" w:color="auto"/>
        <w:right w:val="none" w:sz="0" w:space="0" w:color="auto"/>
      </w:divBdr>
    </w:div>
    <w:div w:id="1383095900">
      <w:bodyDiv w:val="1"/>
      <w:marLeft w:val="0"/>
      <w:marRight w:val="0"/>
      <w:marTop w:val="0"/>
      <w:marBottom w:val="0"/>
      <w:divBdr>
        <w:top w:val="none" w:sz="0" w:space="0" w:color="auto"/>
        <w:left w:val="none" w:sz="0" w:space="0" w:color="auto"/>
        <w:bottom w:val="none" w:sz="0" w:space="0" w:color="auto"/>
        <w:right w:val="none" w:sz="0" w:space="0" w:color="auto"/>
      </w:divBdr>
    </w:div>
    <w:div w:id="1389458373">
      <w:bodyDiv w:val="1"/>
      <w:marLeft w:val="0"/>
      <w:marRight w:val="0"/>
      <w:marTop w:val="0"/>
      <w:marBottom w:val="0"/>
      <w:divBdr>
        <w:top w:val="none" w:sz="0" w:space="0" w:color="auto"/>
        <w:left w:val="none" w:sz="0" w:space="0" w:color="auto"/>
        <w:bottom w:val="none" w:sz="0" w:space="0" w:color="auto"/>
        <w:right w:val="none" w:sz="0" w:space="0" w:color="auto"/>
      </w:divBdr>
    </w:div>
    <w:div w:id="1394548344">
      <w:bodyDiv w:val="1"/>
      <w:marLeft w:val="0"/>
      <w:marRight w:val="0"/>
      <w:marTop w:val="0"/>
      <w:marBottom w:val="0"/>
      <w:divBdr>
        <w:top w:val="none" w:sz="0" w:space="0" w:color="auto"/>
        <w:left w:val="none" w:sz="0" w:space="0" w:color="auto"/>
        <w:bottom w:val="none" w:sz="0" w:space="0" w:color="auto"/>
        <w:right w:val="none" w:sz="0" w:space="0" w:color="auto"/>
      </w:divBdr>
    </w:div>
    <w:div w:id="1403605152">
      <w:bodyDiv w:val="1"/>
      <w:marLeft w:val="0"/>
      <w:marRight w:val="0"/>
      <w:marTop w:val="0"/>
      <w:marBottom w:val="0"/>
      <w:divBdr>
        <w:top w:val="none" w:sz="0" w:space="0" w:color="auto"/>
        <w:left w:val="none" w:sz="0" w:space="0" w:color="auto"/>
        <w:bottom w:val="none" w:sz="0" w:space="0" w:color="auto"/>
        <w:right w:val="none" w:sz="0" w:space="0" w:color="auto"/>
      </w:divBdr>
    </w:div>
    <w:div w:id="1408070383">
      <w:bodyDiv w:val="1"/>
      <w:marLeft w:val="0"/>
      <w:marRight w:val="0"/>
      <w:marTop w:val="0"/>
      <w:marBottom w:val="0"/>
      <w:divBdr>
        <w:top w:val="none" w:sz="0" w:space="0" w:color="auto"/>
        <w:left w:val="none" w:sz="0" w:space="0" w:color="auto"/>
        <w:bottom w:val="none" w:sz="0" w:space="0" w:color="auto"/>
        <w:right w:val="none" w:sz="0" w:space="0" w:color="auto"/>
      </w:divBdr>
      <w:divsChild>
        <w:div w:id="1552036746">
          <w:marLeft w:val="0"/>
          <w:marRight w:val="0"/>
          <w:marTop w:val="0"/>
          <w:marBottom w:val="0"/>
          <w:divBdr>
            <w:top w:val="none" w:sz="0" w:space="0" w:color="auto"/>
            <w:left w:val="none" w:sz="0" w:space="0" w:color="auto"/>
            <w:bottom w:val="none" w:sz="0" w:space="0" w:color="auto"/>
            <w:right w:val="none" w:sz="0" w:space="0" w:color="auto"/>
          </w:divBdr>
          <w:divsChild>
            <w:div w:id="1018779393">
              <w:marLeft w:val="0"/>
              <w:marRight w:val="0"/>
              <w:marTop w:val="0"/>
              <w:marBottom w:val="0"/>
              <w:divBdr>
                <w:top w:val="none" w:sz="0" w:space="0" w:color="auto"/>
                <w:left w:val="none" w:sz="0" w:space="0" w:color="auto"/>
                <w:bottom w:val="none" w:sz="0" w:space="0" w:color="auto"/>
                <w:right w:val="none" w:sz="0" w:space="0" w:color="auto"/>
              </w:divBdr>
              <w:divsChild>
                <w:div w:id="1015301416">
                  <w:marLeft w:val="0"/>
                  <w:marRight w:val="0"/>
                  <w:marTop w:val="0"/>
                  <w:marBottom w:val="0"/>
                  <w:divBdr>
                    <w:top w:val="none" w:sz="0" w:space="0" w:color="auto"/>
                    <w:left w:val="none" w:sz="0" w:space="0" w:color="auto"/>
                    <w:bottom w:val="none" w:sz="0" w:space="0" w:color="auto"/>
                    <w:right w:val="none" w:sz="0" w:space="0" w:color="auto"/>
                  </w:divBdr>
                  <w:divsChild>
                    <w:div w:id="16503585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44461260">
          <w:marLeft w:val="0"/>
          <w:marRight w:val="0"/>
          <w:marTop w:val="0"/>
          <w:marBottom w:val="0"/>
          <w:divBdr>
            <w:top w:val="single" w:sz="6" w:space="7" w:color="E5E5E5"/>
            <w:left w:val="none" w:sz="0" w:space="0" w:color="auto"/>
            <w:bottom w:val="none" w:sz="0" w:space="0" w:color="auto"/>
            <w:right w:val="none" w:sz="0" w:space="0" w:color="auto"/>
          </w:divBdr>
        </w:div>
      </w:divsChild>
    </w:div>
    <w:div w:id="1410692871">
      <w:bodyDiv w:val="1"/>
      <w:marLeft w:val="0"/>
      <w:marRight w:val="0"/>
      <w:marTop w:val="0"/>
      <w:marBottom w:val="0"/>
      <w:divBdr>
        <w:top w:val="none" w:sz="0" w:space="0" w:color="auto"/>
        <w:left w:val="none" w:sz="0" w:space="0" w:color="auto"/>
        <w:bottom w:val="none" w:sz="0" w:space="0" w:color="auto"/>
        <w:right w:val="none" w:sz="0" w:space="0" w:color="auto"/>
      </w:divBdr>
      <w:divsChild>
        <w:div w:id="1386102891">
          <w:marLeft w:val="0"/>
          <w:marRight w:val="0"/>
          <w:marTop w:val="0"/>
          <w:marBottom w:val="0"/>
          <w:divBdr>
            <w:top w:val="none" w:sz="0" w:space="0" w:color="auto"/>
            <w:left w:val="none" w:sz="0" w:space="0" w:color="auto"/>
            <w:bottom w:val="none" w:sz="0" w:space="0" w:color="auto"/>
            <w:right w:val="none" w:sz="0" w:space="0" w:color="auto"/>
          </w:divBdr>
          <w:divsChild>
            <w:div w:id="787772433">
              <w:marLeft w:val="0"/>
              <w:marRight w:val="0"/>
              <w:marTop w:val="0"/>
              <w:marBottom w:val="0"/>
              <w:divBdr>
                <w:top w:val="none" w:sz="0" w:space="0" w:color="auto"/>
                <w:left w:val="none" w:sz="0" w:space="0" w:color="auto"/>
                <w:bottom w:val="none" w:sz="0" w:space="0" w:color="auto"/>
                <w:right w:val="none" w:sz="0" w:space="0" w:color="auto"/>
              </w:divBdr>
              <w:divsChild>
                <w:div w:id="874928102">
                  <w:marLeft w:val="0"/>
                  <w:marRight w:val="0"/>
                  <w:marTop w:val="0"/>
                  <w:marBottom w:val="0"/>
                  <w:divBdr>
                    <w:top w:val="none" w:sz="0" w:space="0" w:color="auto"/>
                    <w:left w:val="none" w:sz="0" w:space="0" w:color="auto"/>
                    <w:bottom w:val="none" w:sz="0" w:space="0" w:color="auto"/>
                    <w:right w:val="none" w:sz="0" w:space="0" w:color="auto"/>
                  </w:divBdr>
                  <w:divsChild>
                    <w:div w:id="1082068120">
                      <w:marLeft w:val="0"/>
                      <w:marRight w:val="0"/>
                      <w:marTop w:val="0"/>
                      <w:marBottom w:val="0"/>
                      <w:divBdr>
                        <w:top w:val="none" w:sz="0" w:space="0" w:color="auto"/>
                        <w:left w:val="none" w:sz="0" w:space="0" w:color="auto"/>
                        <w:bottom w:val="none" w:sz="0" w:space="0" w:color="auto"/>
                        <w:right w:val="none" w:sz="0" w:space="0" w:color="auto"/>
                      </w:divBdr>
                      <w:divsChild>
                        <w:div w:id="395859592">
                          <w:marLeft w:val="0"/>
                          <w:marRight w:val="0"/>
                          <w:marTop w:val="0"/>
                          <w:marBottom w:val="0"/>
                          <w:divBdr>
                            <w:top w:val="none" w:sz="0" w:space="0" w:color="auto"/>
                            <w:left w:val="none" w:sz="0" w:space="0" w:color="auto"/>
                            <w:bottom w:val="none" w:sz="0" w:space="0" w:color="auto"/>
                            <w:right w:val="none" w:sz="0" w:space="0" w:color="auto"/>
                          </w:divBdr>
                          <w:divsChild>
                            <w:div w:id="1344088911">
                              <w:marLeft w:val="0"/>
                              <w:marRight w:val="0"/>
                              <w:marTop w:val="0"/>
                              <w:marBottom w:val="0"/>
                              <w:divBdr>
                                <w:top w:val="none" w:sz="0" w:space="0" w:color="auto"/>
                                <w:left w:val="none" w:sz="0" w:space="0" w:color="auto"/>
                                <w:bottom w:val="none" w:sz="0" w:space="0" w:color="auto"/>
                                <w:right w:val="none" w:sz="0" w:space="0" w:color="auto"/>
                              </w:divBdr>
                              <w:divsChild>
                                <w:div w:id="699168198">
                                  <w:marLeft w:val="0"/>
                                  <w:marRight w:val="0"/>
                                  <w:marTop w:val="0"/>
                                  <w:marBottom w:val="0"/>
                                  <w:divBdr>
                                    <w:top w:val="none" w:sz="0" w:space="0" w:color="auto"/>
                                    <w:left w:val="none" w:sz="0" w:space="0" w:color="auto"/>
                                    <w:bottom w:val="none" w:sz="0" w:space="0" w:color="auto"/>
                                    <w:right w:val="none" w:sz="0" w:space="0" w:color="auto"/>
                                  </w:divBdr>
                                  <w:divsChild>
                                    <w:div w:id="452940667">
                                      <w:marLeft w:val="0"/>
                                      <w:marRight w:val="0"/>
                                      <w:marTop w:val="0"/>
                                      <w:marBottom w:val="0"/>
                                      <w:divBdr>
                                        <w:top w:val="none" w:sz="0" w:space="0" w:color="auto"/>
                                        <w:left w:val="none" w:sz="0" w:space="0" w:color="auto"/>
                                        <w:bottom w:val="none" w:sz="0" w:space="0" w:color="auto"/>
                                        <w:right w:val="none" w:sz="0" w:space="0" w:color="auto"/>
                                      </w:divBdr>
                                      <w:divsChild>
                                        <w:div w:id="2369426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 w:id="1416900863">
      <w:bodyDiv w:val="1"/>
      <w:marLeft w:val="0"/>
      <w:marRight w:val="0"/>
      <w:marTop w:val="0"/>
      <w:marBottom w:val="0"/>
      <w:divBdr>
        <w:top w:val="none" w:sz="0" w:space="0" w:color="auto"/>
        <w:left w:val="none" w:sz="0" w:space="0" w:color="auto"/>
        <w:bottom w:val="none" w:sz="0" w:space="0" w:color="auto"/>
        <w:right w:val="none" w:sz="0" w:space="0" w:color="auto"/>
      </w:divBdr>
    </w:div>
    <w:div w:id="1440761245">
      <w:bodyDiv w:val="1"/>
      <w:marLeft w:val="0"/>
      <w:marRight w:val="0"/>
      <w:marTop w:val="0"/>
      <w:marBottom w:val="0"/>
      <w:divBdr>
        <w:top w:val="none" w:sz="0" w:space="0" w:color="auto"/>
        <w:left w:val="none" w:sz="0" w:space="0" w:color="auto"/>
        <w:bottom w:val="none" w:sz="0" w:space="0" w:color="auto"/>
        <w:right w:val="none" w:sz="0" w:space="0" w:color="auto"/>
      </w:divBdr>
    </w:div>
    <w:div w:id="1441562223">
      <w:bodyDiv w:val="1"/>
      <w:marLeft w:val="0"/>
      <w:marRight w:val="0"/>
      <w:marTop w:val="0"/>
      <w:marBottom w:val="0"/>
      <w:divBdr>
        <w:top w:val="none" w:sz="0" w:space="0" w:color="auto"/>
        <w:left w:val="none" w:sz="0" w:space="0" w:color="auto"/>
        <w:bottom w:val="none" w:sz="0" w:space="0" w:color="auto"/>
        <w:right w:val="none" w:sz="0" w:space="0" w:color="auto"/>
      </w:divBdr>
    </w:div>
    <w:div w:id="1445152657">
      <w:bodyDiv w:val="1"/>
      <w:marLeft w:val="0"/>
      <w:marRight w:val="0"/>
      <w:marTop w:val="0"/>
      <w:marBottom w:val="0"/>
      <w:divBdr>
        <w:top w:val="none" w:sz="0" w:space="0" w:color="auto"/>
        <w:left w:val="none" w:sz="0" w:space="0" w:color="auto"/>
        <w:bottom w:val="none" w:sz="0" w:space="0" w:color="auto"/>
        <w:right w:val="none" w:sz="0" w:space="0" w:color="auto"/>
      </w:divBdr>
    </w:div>
    <w:div w:id="1447040269">
      <w:bodyDiv w:val="1"/>
      <w:marLeft w:val="0"/>
      <w:marRight w:val="0"/>
      <w:marTop w:val="0"/>
      <w:marBottom w:val="0"/>
      <w:divBdr>
        <w:top w:val="none" w:sz="0" w:space="0" w:color="auto"/>
        <w:left w:val="none" w:sz="0" w:space="0" w:color="auto"/>
        <w:bottom w:val="none" w:sz="0" w:space="0" w:color="auto"/>
        <w:right w:val="none" w:sz="0" w:space="0" w:color="auto"/>
      </w:divBdr>
    </w:div>
    <w:div w:id="1449158558">
      <w:bodyDiv w:val="1"/>
      <w:marLeft w:val="0"/>
      <w:marRight w:val="0"/>
      <w:marTop w:val="0"/>
      <w:marBottom w:val="0"/>
      <w:divBdr>
        <w:top w:val="none" w:sz="0" w:space="0" w:color="auto"/>
        <w:left w:val="none" w:sz="0" w:space="0" w:color="auto"/>
        <w:bottom w:val="none" w:sz="0" w:space="0" w:color="auto"/>
        <w:right w:val="none" w:sz="0" w:space="0" w:color="auto"/>
      </w:divBdr>
    </w:div>
    <w:div w:id="1450125258">
      <w:bodyDiv w:val="1"/>
      <w:marLeft w:val="0"/>
      <w:marRight w:val="0"/>
      <w:marTop w:val="0"/>
      <w:marBottom w:val="0"/>
      <w:divBdr>
        <w:top w:val="none" w:sz="0" w:space="0" w:color="auto"/>
        <w:left w:val="none" w:sz="0" w:space="0" w:color="auto"/>
        <w:bottom w:val="none" w:sz="0" w:space="0" w:color="auto"/>
        <w:right w:val="none" w:sz="0" w:space="0" w:color="auto"/>
      </w:divBdr>
    </w:div>
    <w:div w:id="1452818062">
      <w:bodyDiv w:val="1"/>
      <w:marLeft w:val="0"/>
      <w:marRight w:val="0"/>
      <w:marTop w:val="0"/>
      <w:marBottom w:val="0"/>
      <w:divBdr>
        <w:top w:val="none" w:sz="0" w:space="0" w:color="auto"/>
        <w:left w:val="none" w:sz="0" w:space="0" w:color="auto"/>
        <w:bottom w:val="none" w:sz="0" w:space="0" w:color="auto"/>
        <w:right w:val="none" w:sz="0" w:space="0" w:color="auto"/>
      </w:divBdr>
    </w:div>
    <w:div w:id="1455295211">
      <w:bodyDiv w:val="1"/>
      <w:marLeft w:val="0"/>
      <w:marRight w:val="0"/>
      <w:marTop w:val="0"/>
      <w:marBottom w:val="0"/>
      <w:divBdr>
        <w:top w:val="none" w:sz="0" w:space="0" w:color="auto"/>
        <w:left w:val="none" w:sz="0" w:space="0" w:color="auto"/>
        <w:bottom w:val="none" w:sz="0" w:space="0" w:color="auto"/>
        <w:right w:val="none" w:sz="0" w:space="0" w:color="auto"/>
      </w:divBdr>
    </w:div>
    <w:div w:id="1463187655">
      <w:bodyDiv w:val="1"/>
      <w:marLeft w:val="0"/>
      <w:marRight w:val="0"/>
      <w:marTop w:val="0"/>
      <w:marBottom w:val="0"/>
      <w:divBdr>
        <w:top w:val="none" w:sz="0" w:space="0" w:color="auto"/>
        <w:left w:val="none" w:sz="0" w:space="0" w:color="auto"/>
        <w:bottom w:val="none" w:sz="0" w:space="0" w:color="auto"/>
        <w:right w:val="none" w:sz="0" w:space="0" w:color="auto"/>
      </w:divBdr>
    </w:div>
    <w:div w:id="1464814274">
      <w:bodyDiv w:val="1"/>
      <w:marLeft w:val="0"/>
      <w:marRight w:val="0"/>
      <w:marTop w:val="0"/>
      <w:marBottom w:val="0"/>
      <w:divBdr>
        <w:top w:val="none" w:sz="0" w:space="0" w:color="auto"/>
        <w:left w:val="none" w:sz="0" w:space="0" w:color="auto"/>
        <w:bottom w:val="none" w:sz="0" w:space="0" w:color="auto"/>
        <w:right w:val="none" w:sz="0" w:space="0" w:color="auto"/>
      </w:divBdr>
    </w:div>
    <w:div w:id="1465000821">
      <w:bodyDiv w:val="1"/>
      <w:marLeft w:val="0"/>
      <w:marRight w:val="0"/>
      <w:marTop w:val="0"/>
      <w:marBottom w:val="0"/>
      <w:divBdr>
        <w:top w:val="none" w:sz="0" w:space="0" w:color="auto"/>
        <w:left w:val="none" w:sz="0" w:space="0" w:color="auto"/>
        <w:bottom w:val="none" w:sz="0" w:space="0" w:color="auto"/>
        <w:right w:val="none" w:sz="0" w:space="0" w:color="auto"/>
      </w:divBdr>
    </w:div>
    <w:div w:id="1465657395">
      <w:bodyDiv w:val="1"/>
      <w:marLeft w:val="0"/>
      <w:marRight w:val="0"/>
      <w:marTop w:val="0"/>
      <w:marBottom w:val="0"/>
      <w:divBdr>
        <w:top w:val="none" w:sz="0" w:space="0" w:color="auto"/>
        <w:left w:val="none" w:sz="0" w:space="0" w:color="auto"/>
        <w:bottom w:val="none" w:sz="0" w:space="0" w:color="auto"/>
        <w:right w:val="none" w:sz="0" w:space="0" w:color="auto"/>
      </w:divBdr>
    </w:div>
    <w:div w:id="1466122563">
      <w:bodyDiv w:val="1"/>
      <w:marLeft w:val="0"/>
      <w:marRight w:val="0"/>
      <w:marTop w:val="0"/>
      <w:marBottom w:val="0"/>
      <w:divBdr>
        <w:top w:val="none" w:sz="0" w:space="0" w:color="auto"/>
        <w:left w:val="none" w:sz="0" w:space="0" w:color="auto"/>
        <w:bottom w:val="none" w:sz="0" w:space="0" w:color="auto"/>
        <w:right w:val="none" w:sz="0" w:space="0" w:color="auto"/>
      </w:divBdr>
    </w:div>
    <w:div w:id="1470169421">
      <w:bodyDiv w:val="1"/>
      <w:marLeft w:val="0"/>
      <w:marRight w:val="0"/>
      <w:marTop w:val="0"/>
      <w:marBottom w:val="0"/>
      <w:divBdr>
        <w:top w:val="none" w:sz="0" w:space="0" w:color="auto"/>
        <w:left w:val="none" w:sz="0" w:space="0" w:color="auto"/>
        <w:bottom w:val="none" w:sz="0" w:space="0" w:color="auto"/>
        <w:right w:val="none" w:sz="0" w:space="0" w:color="auto"/>
      </w:divBdr>
    </w:div>
    <w:div w:id="1478064745">
      <w:bodyDiv w:val="1"/>
      <w:marLeft w:val="0"/>
      <w:marRight w:val="0"/>
      <w:marTop w:val="0"/>
      <w:marBottom w:val="0"/>
      <w:divBdr>
        <w:top w:val="none" w:sz="0" w:space="0" w:color="auto"/>
        <w:left w:val="none" w:sz="0" w:space="0" w:color="auto"/>
        <w:bottom w:val="none" w:sz="0" w:space="0" w:color="auto"/>
        <w:right w:val="none" w:sz="0" w:space="0" w:color="auto"/>
      </w:divBdr>
    </w:div>
    <w:div w:id="1480616550">
      <w:bodyDiv w:val="1"/>
      <w:marLeft w:val="0"/>
      <w:marRight w:val="0"/>
      <w:marTop w:val="0"/>
      <w:marBottom w:val="0"/>
      <w:divBdr>
        <w:top w:val="none" w:sz="0" w:space="0" w:color="auto"/>
        <w:left w:val="none" w:sz="0" w:space="0" w:color="auto"/>
        <w:bottom w:val="none" w:sz="0" w:space="0" w:color="auto"/>
        <w:right w:val="none" w:sz="0" w:space="0" w:color="auto"/>
      </w:divBdr>
    </w:div>
    <w:div w:id="1485389368">
      <w:bodyDiv w:val="1"/>
      <w:marLeft w:val="0"/>
      <w:marRight w:val="0"/>
      <w:marTop w:val="0"/>
      <w:marBottom w:val="0"/>
      <w:divBdr>
        <w:top w:val="none" w:sz="0" w:space="0" w:color="auto"/>
        <w:left w:val="none" w:sz="0" w:space="0" w:color="auto"/>
        <w:bottom w:val="none" w:sz="0" w:space="0" w:color="auto"/>
        <w:right w:val="none" w:sz="0" w:space="0" w:color="auto"/>
      </w:divBdr>
    </w:div>
    <w:div w:id="1491168275">
      <w:bodyDiv w:val="1"/>
      <w:marLeft w:val="0"/>
      <w:marRight w:val="0"/>
      <w:marTop w:val="0"/>
      <w:marBottom w:val="0"/>
      <w:divBdr>
        <w:top w:val="none" w:sz="0" w:space="0" w:color="auto"/>
        <w:left w:val="none" w:sz="0" w:space="0" w:color="auto"/>
        <w:bottom w:val="none" w:sz="0" w:space="0" w:color="auto"/>
        <w:right w:val="none" w:sz="0" w:space="0" w:color="auto"/>
      </w:divBdr>
    </w:div>
    <w:div w:id="1496337520">
      <w:bodyDiv w:val="1"/>
      <w:marLeft w:val="0"/>
      <w:marRight w:val="0"/>
      <w:marTop w:val="0"/>
      <w:marBottom w:val="0"/>
      <w:divBdr>
        <w:top w:val="none" w:sz="0" w:space="0" w:color="auto"/>
        <w:left w:val="none" w:sz="0" w:space="0" w:color="auto"/>
        <w:bottom w:val="none" w:sz="0" w:space="0" w:color="auto"/>
        <w:right w:val="none" w:sz="0" w:space="0" w:color="auto"/>
      </w:divBdr>
    </w:div>
    <w:div w:id="1502508170">
      <w:bodyDiv w:val="1"/>
      <w:marLeft w:val="0"/>
      <w:marRight w:val="0"/>
      <w:marTop w:val="0"/>
      <w:marBottom w:val="0"/>
      <w:divBdr>
        <w:top w:val="none" w:sz="0" w:space="0" w:color="auto"/>
        <w:left w:val="none" w:sz="0" w:space="0" w:color="auto"/>
        <w:bottom w:val="none" w:sz="0" w:space="0" w:color="auto"/>
        <w:right w:val="none" w:sz="0" w:space="0" w:color="auto"/>
      </w:divBdr>
    </w:div>
    <w:div w:id="1507406237">
      <w:bodyDiv w:val="1"/>
      <w:marLeft w:val="0"/>
      <w:marRight w:val="0"/>
      <w:marTop w:val="0"/>
      <w:marBottom w:val="0"/>
      <w:divBdr>
        <w:top w:val="none" w:sz="0" w:space="0" w:color="auto"/>
        <w:left w:val="none" w:sz="0" w:space="0" w:color="auto"/>
        <w:bottom w:val="none" w:sz="0" w:space="0" w:color="auto"/>
        <w:right w:val="none" w:sz="0" w:space="0" w:color="auto"/>
      </w:divBdr>
    </w:div>
    <w:div w:id="1529561805">
      <w:bodyDiv w:val="1"/>
      <w:marLeft w:val="0"/>
      <w:marRight w:val="0"/>
      <w:marTop w:val="0"/>
      <w:marBottom w:val="0"/>
      <w:divBdr>
        <w:top w:val="none" w:sz="0" w:space="0" w:color="auto"/>
        <w:left w:val="none" w:sz="0" w:space="0" w:color="auto"/>
        <w:bottom w:val="none" w:sz="0" w:space="0" w:color="auto"/>
        <w:right w:val="none" w:sz="0" w:space="0" w:color="auto"/>
      </w:divBdr>
    </w:div>
    <w:div w:id="1530726626">
      <w:bodyDiv w:val="1"/>
      <w:marLeft w:val="0"/>
      <w:marRight w:val="0"/>
      <w:marTop w:val="0"/>
      <w:marBottom w:val="0"/>
      <w:divBdr>
        <w:top w:val="none" w:sz="0" w:space="0" w:color="auto"/>
        <w:left w:val="none" w:sz="0" w:space="0" w:color="auto"/>
        <w:bottom w:val="none" w:sz="0" w:space="0" w:color="auto"/>
        <w:right w:val="none" w:sz="0" w:space="0" w:color="auto"/>
      </w:divBdr>
    </w:div>
    <w:div w:id="1536186997">
      <w:bodyDiv w:val="1"/>
      <w:marLeft w:val="0"/>
      <w:marRight w:val="0"/>
      <w:marTop w:val="0"/>
      <w:marBottom w:val="0"/>
      <w:divBdr>
        <w:top w:val="none" w:sz="0" w:space="0" w:color="auto"/>
        <w:left w:val="none" w:sz="0" w:space="0" w:color="auto"/>
        <w:bottom w:val="none" w:sz="0" w:space="0" w:color="auto"/>
        <w:right w:val="none" w:sz="0" w:space="0" w:color="auto"/>
      </w:divBdr>
    </w:div>
    <w:div w:id="1544169809">
      <w:bodyDiv w:val="1"/>
      <w:marLeft w:val="0"/>
      <w:marRight w:val="0"/>
      <w:marTop w:val="0"/>
      <w:marBottom w:val="0"/>
      <w:divBdr>
        <w:top w:val="none" w:sz="0" w:space="0" w:color="auto"/>
        <w:left w:val="none" w:sz="0" w:space="0" w:color="auto"/>
        <w:bottom w:val="none" w:sz="0" w:space="0" w:color="auto"/>
        <w:right w:val="none" w:sz="0" w:space="0" w:color="auto"/>
      </w:divBdr>
    </w:div>
    <w:div w:id="1560551471">
      <w:bodyDiv w:val="1"/>
      <w:marLeft w:val="0"/>
      <w:marRight w:val="0"/>
      <w:marTop w:val="0"/>
      <w:marBottom w:val="0"/>
      <w:divBdr>
        <w:top w:val="none" w:sz="0" w:space="0" w:color="auto"/>
        <w:left w:val="none" w:sz="0" w:space="0" w:color="auto"/>
        <w:bottom w:val="none" w:sz="0" w:space="0" w:color="auto"/>
        <w:right w:val="none" w:sz="0" w:space="0" w:color="auto"/>
      </w:divBdr>
    </w:div>
    <w:div w:id="1563712558">
      <w:bodyDiv w:val="1"/>
      <w:marLeft w:val="0"/>
      <w:marRight w:val="0"/>
      <w:marTop w:val="0"/>
      <w:marBottom w:val="0"/>
      <w:divBdr>
        <w:top w:val="none" w:sz="0" w:space="0" w:color="auto"/>
        <w:left w:val="none" w:sz="0" w:space="0" w:color="auto"/>
        <w:bottom w:val="none" w:sz="0" w:space="0" w:color="auto"/>
        <w:right w:val="none" w:sz="0" w:space="0" w:color="auto"/>
      </w:divBdr>
    </w:div>
    <w:div w:id="1563903079">
      <w:bodyDiv w:val="1"/>
      <w:marLeft w:val="0"/>
      <w:marRight w:val="0"/>
      <w:marTop w:val="0"/>
      <w:marBottom w:val="0"/>
      <w:divBdr>
        <w:top w:val="none" w:sz="0" w:space="0" w:color="auto"/>
        <w:left w:val="none" w:sz="0" w:space="0" w:color="auto"/>
        <w:bottom w:val="none" w:sz="0" w:space="0" w:color="auto"/>
        <w:right w:val="none" w:sz="0" w:space="0" w:color="auto"/>
      </w:divBdr>
    </w:div>
    <w:div w:id="1564217523">
      <w:bodyDiv w:val="1"/>
      <w:marLeft w:val="0"/>
      <w:marRight w:val="0"/>
      <w:marTop w:val="0"/>
      <w:marBottom w:val="0"/>
      <w:divBdr>
        <w:top w:val="none" w:sz="0" w:space="0" w:color="auto"/>
        <w:left w:val="none" w:sz="0" w:space="0" w:color="auto"/>
        <w:bottom w:val="none" w:sz="0" w:space="0" w:color="auto"/>
        <w:right w:val="none" w:sz="0" w:space="0" w:color="auto"/>
      </w:divBdr>
    </w:div>
    <w:div w:id="1576279953">
      <w:bodyDiv w:val="1"/>
      <w:marLeft w:val="0"/>
      <w:marRight w:val="0"/>
      <w:marTop w:val="0"/>
      <w:marBottom w:val="0"/>
      <w:divBdr>
        <w:top w:val="none" w:sz="0" w:space="0" w:color="auto"/>
        <w:left w:val="none" w:sz="0" w:space="0" w:color="auto"/>
        <w:bottom w:val="none" w:sz="0" w:space="0" w:color="auto"/>
        <w:right w:val="none" w:sz="0" w:space="0" w:color="auto"/>
      </w:divBdr>
    </w:div>
    <w:div w:id="1601793868">
      <w:bodyDiv w:val="1"/>
      <w:marLeft w:val="0"/>
      <w:marRight w:val="0"/>
      <w:marTop w:val="0"/>
      <w:marBottom w:val="0"/>
      <w:divBdr>
        <w:top w:val="none" w:sz="0" w:space="0" w:color="auto"/>
        <w:left w:val="none" w:sz="0" w:space="0" w:color="auto"/>
        <w:bottom w:val="none" w:sz="0" w:space="0" w:color="auto"/>
        <w:right w:val="none" w:sz="0" w:space="0" w:color="auto"/>
      </w:divBdr>
    </w:div>
    <w:div w:id="1603494451">
      <w:bodyDiv w:val="1"/>
      <w:marLeft w:val="0"/>
      <w:marRight w:val="0"/>
      <w:marTop w:val="0"/>
      <w:marBottom w:val="0"/>
      <w:divBdr>
        <w:top w:val="none" w:sz="0" w:space="0" w:color="auto"/>
        <w:left w:val="none" w:sz="0" w:space="0" w:color="auto"/>
        <w:bottom w:val="none" w:sz="0" w:space="0" w:color="auto"/>
        <w:right w:val="none" w:sz="0" w:space="0" w:color="auto"/>
      </w:divBdr>
      <w:divsChild>
        <w:div w:id="1986273915">
          <w:blockQuote w:val="1"/>
          <w:marLeft w:val="720"/>
          <w:marRight w:val="720"/>
          <w:marTop w:val="100"/>
          <w:marBottom w:val="100"/>
          <w:divBdr>
            <w:top w:val="none" w:sz="0" w:space="0" w:color="auto"/>
            <w:left w:val="none" w:sz="0" w:space="0" w:color="auto"/>
            <w:bottom w:val="none" w:sz="0" w:space="0" w:color="auto"/>
            <w:right w:val="none" w:sz="0" w:space="0" w:color="auto"/>
          </w:divBdr>
        </w:div>
      </w:divsChild>
    </w:div>
    <w:div w:id="1617788635">
      <w:bodyDiv w:val="1"/>
      <w:marLeft w:val="0"/>
      <w:marRight w:val="0"/>
      <w:marTop w:val="0"/>
      <w:marBottom w:val="0"/>
      <w:divBdr>
        <w:top w:val="none" w:sz="0" w:space="0" w:color="auto"/>
        <w:left w:val="none" w:sz="0" w:space="0" w:color="auto"/>
        <w:bottom w:val="none" w:sz="0" w:space="0" w:color="auto"/>
        <w:right w:val="none" w:sz="0" w:space="0" w:color="auto"/>
      </w:divBdr>
    </w:div>
    <w:div w:id="1629237038">
      <w:bodyDiv w:val="1"/>
      <w:marLeft w:val="0"/>
      <w:marRight w:val="0"/>
      <w:marTop w:val="0"/>
      <w:marBottom w:val="0"/>
      <w:divBdr>
        <w:top w:val="none" w:sz="0" w:space="0" w:color="auto"/>
        <w:left w:val="none" w:sz="0" w:space="0" w:color="auto"/>
        <w:bottom w:val="none" w:sz="0" w:space="0" w:color="auto"/>
        <w:right w:val="none" w:sz="0" w:space="0" w:color="auto"/>
      </w:divBdr>
    </w:div>
    <w:div w:id="1634482715">
      <w:bodyDiv w:val="1"/>
      <w:marLeft w:val="0"/>
      <w:marRight w:val="0"/>
      <w:marTop w:val="0"/>
      <w:marBottom w:val="0"/>
      <w:divBdr>
        <w:top w:val="none" w:sz="0" w:space="0" w:color="auto"/>
        <w:left w:val="none" w:sz="0" w:space="0" w:color="auto"/>
        <w:bottom w:val="none" w:sz="0" w:space="0" w:color="auto"/>
        <w:right w:val="none" w:sz="0" w:space="0" w:color="auto"/>
      </w:divBdr>
    </w:div>
    <w:div w:id="1640837462">
      <w:bodyDiv w:val="1"/>
      <w:marLeft w:val="0"/>
      <w:marRight w:val="0"/>
      <w:marTop w:val="0"/>
      <w:marBottom w:val="0"/>
      <w:divBdr>
        <w:top w:val="none" w:sz="0" w:space="0" w:color="auto"/>
        <w:left w:val="none" w:sz="0" w:space="0" w:color="auto"/>
        <w:bottom w:val="none" w:sz="0" w:space="0" w:color="auto"/>
        <w:right w:val="none" w:sz="0" w:space="0" w:color="auto"/>
      </w:divBdr>
    </w:div>
    <w:div w:id="1642346470">
      <w:bodyDiv w:val="1"/>
      <w:marLeft w:val="0"/>
      <w:marRight w:val="0"/>
      <w:marTop w:val="0"/>
      <w:marBottom w:val="0"/>
      <w:divBdr>
        <w:top w:val="none" w:sz="0" w:space="0" w:color="auto"/>
        <w:left w:val="none" w:sz="0" w:space="0" w:color="auto"/>
        <w:bottom w:val="none" w:sz="0" w:space="0" w:color="auto"/>
        <w:right w:val="none" w:sz="0" w:space="0" w:color="auto"/>
      </w:divBdr>
    </w:div>
    <w:div w:id="1656176494">
      <w:bodyDiv w:val="1"/>
      <w:marLeft w:val="0"/>
      <w:marRight w:val="0"/>
      <w:marTop w:val="0"/>
      <w:marBottom w:val="0"/>
      <w:divBdr>
        <w:top w:val="none" w:sz="0" w:space="0" w:color="auto"/>
        <w:left w:val="none" w:sz="0" w:space="0" w:color="auto"/>
        <w:bottom w:val="none" w:sz="0" w:space="0" w:color="auto"/>
        <w:right w:val="none" w:sz="0" w:space="0" w:color="auto"/>
      </w:divBdr>
    </w:div>
    <w:div w:id="1657614320">
      <w:bodyDiv w:val="1"/>
      <w:marLeft w:val="0"/>
      <w:marRight w:val="0"/>
      <w:marTop w:val="0"/>
      <w:marBottom w:val="0"/>
      <w:divBdr>
        <w:top w:val="none" w:sz="0" w:space="0" w:color="auto"/>
        <w:left w:val="none" w:sz="0" w:space="0" w:color="auto"/>
        <w:bottom w:val="none" w:sz="0" w:space="0" w:color="auto"/>
        <w:right w:val="none" w:sz="0" w:space="0" w:color="auto"/>
      </w:divBdr>
    </w:div>
    <w:div w:id="1661347051">
      <w:bodyDiv w:val="1"/>
      <w:marLeft w:val="0"/>
      <w:marRight w:val="0"/>
      <w:marTop w:val="0"/>
      <w:marBottom w:val="0"/>
      <w:divBdr>
        <w:top w:val="none" w:sz="0" w:space="0" w:color="auto"/>
        <w:left w:val="none" w:sz="0" w:space="0" w:color="auto"/>
        <w:bottom w:val="none" w:sz="0" w:space="0" w:color="auto"/>
        <w:right w:val="none" w:sz="0" w:space="0" w:color="auto"/>
      </w:divBdr>
      <w:divsChild>
        <w:div w:id="1551383822">
          <w:marLeft w:val="0"/>
          <w:marRight w:val="0"/>
          <w:marTop w:val="0"/>
          <w:marBottom w:val="0"/>
          <w:divBdr>
            <w:top w:val="none" w:sz="0" w:space="0" w:color="auto"/>
            <w:left w:val="none" w:sz="0" w:space="0" w:color="auto"/>
            <w:bottom w:val="none" w:sz="0" w:space="0" w:color="auto"/>
            <w:right w:val="none" w:sz="0" w:space="0" w:color="auto"/>
          </w:divBdr>
          <w:divsChild>
            <w:div w:id="203175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5938732">
      <w:bodyDiv w:val="1"/>
      <w:marLeft w:val="0"/>
      <w:marRight w:val="0"/>
      <w:marTop w:val="0"/>
      <w:marBottom w:val="0"/>
      <w:divBdr>
        <w:top w:val="none" w:sz="0" w:space="0" w:color="auto"/>
        <w:left w:val="none" w:sz="0" w:space="0" w:color="auto"/>
        <w:bottom w:val="none" w:sz="0" w:space="0" w:color="auto"/>
        <w:right w:val="none" w:sz="0" w:space="0" w:color="auto"/>
      </w:divBdr>
    </w:div>
    <w:div w:id="1671179254">
      <w:bodyDiv w:val="1"/>
      <w:marLeft w:val="0"/>
      <w:marRight w:val="0"/>
      <w:marTop w:val="0"/>
      <w:marBottom w:val="0"/>
      <w:divBdr>
        <w:top w:val="none" w:sz="0" w:space="0" w:color="auto"/>
        <w:left w:val="none" w:sz="0" w:space="0" w:color="auto"/>
        <w:bottom w:val="none" w:sz="0" w:space="0" w:color="auto"/>
        <w:right w:val="none" w:sz="0" w:space="0" w:color="auto"/>
      </w:divBdr>
    </w:div>
    <w:div w:id="1672878564">
      <w:bodyDiv w:val="1"/>
      <w:marLeft w:val="0"/>
      <w:marRight w:val="0"/>
      <w:marTop w:val="0"/>
      <w:marBottom w:val="0"/>
      <w:divBdr>
        <w:top w:val="none" w:sz="0" w:space="0" w:color="auto"/>
        <w:left w:val="none" w:sz="0" w:space="0" w:color="auto"/>
        <w:bottom w:val="none" w:sz="0" w:space="0" w:color="auto"/>
        <w:right w:val="none" w:sz="0" w:space="0" w:color="auto"/>
      </w:divBdr>
    </w:div>
    <w:div w:id="1681933894">
      <w:bodyDiv w:val="1"/>
      <w:marLeft w:val="0"/>
      <w:marRight w:val="0"/>
      <w:marTop w:val="0"/>
      <w:marBottom w:val="0"/>
      <w:divBdr>
        <w:top w:val="none" w:sz="0" w:space="0" w:color="auto"/>
        <w:left w:val="none" w:sz="0" w:space="0" w:color="auto"/>
        <w:bottom w:val="none" w:sz="0" w:space="0" w:color="auto"/>
        <w:right w:val="none" w:sz="0" w:space="0" w:color="auto"/>
      </w:divBdr>
    </w:div>
    <w:div w:id="1685862856">
      <w:bodyDiv w:val="1"/>
      <w:marLeft w:val="0"/>
      <w:marRight w:val="0"/>
      <w:marTop w:val="0"/>
      <w:marBottom w:val="0"/>
      <w:divBdr>
        <w:top w:val="none" w:sz="0" w:space="0" w:color="auto"/>
        <w:left w:val="none" w:sz="0" w:space="0" w:color="auto"/>
        <w:bottom w:val="none" w:sz="0" w:space="0" w:color="auto"/>
        <w:right w:val="none" w:sz="0" w:space="0" w:color="auto"/>
      </w:divBdr>
    </w:div>
    <w:div w:id="1690830943">
      <w:bodyDiv w:val="1"/>
      <w:marLeft w:val="0"/>
      <w:marRight w:val="0"/>
      <w:marTop w:val="0"/>
      <w:marBottom w:val="0"/>
      <w:divBdr>
        <w:top w:val="none" w:sz="0" w:space="0" w:color="auto"/>
        <w:left w:val="none" w:sz="0" w:space="0" w:color="auto"/>
        <w:bottom w:val="none" w:sz="0" w:space="0" w:color="auto"/>
        <w:right w:val="none" w:sz="0" w:space="0" w:color="auto"/>
      </w:divBdr>
    </w:div>
    <w:div w:id="1692686175">
      <w:bodyDiv w:val="1"/>
      <w:marLeft w:val="0"/>
      <w:marRight w:val="0"/>
      <w:marTop w:val="0"/>
      <w:marBottom w:val="0"/>
      <w:divBdr>
        <w:top w:val="none" w:sz="0" w:space="0" w:color="auto"/>
        <w:left w:val="none" w:sz="0" w:space="0" w:color="auto"/>
        <w:bottom w:val="none" w:sz="0" w:space="0" w:color="auto"/>
        <w:right w:val="none" w:sz="0" w:space="0" w:color="auto"/>
      </w:divBdr>
    </w:div>
    <w:div w:id="1702049619">
      <w:bodyDiv w:val="1"/>
      <w:marLeft w:val="0"/>
      <w:marRight w:val="0"/>
      <w:marTop w:val="0"/>
      <w:marBottom w:val="0"/>
      <w:divBdr>
        <w:top w:val="none" w:sz="0" w:space="0" w:color="auto"/>
        <w:left w:val="none" w:sz="0" w:space="0" w:color="auto"/>
        <w:bottom w:val="none" w:sz="0" w:space="0" w:color="auto"/>
        <w:right w:val="none" w:sz="0" w:space="0" w:color="auto"/>
      </w:divBdr>
    </w:div>
    <w:div w:id="1704281642">
      <w:bodyDiv w:val="1"/>
      <w:marLeft w:val="0"/>
      <w:marRight w:val="0"/>
      <w:marTop w:val="0"/>
      <w:marBottom w:val="0"/>
      <w:divBdr>
        <w:top w:val="none" w:sz="0" w:space="0" w:color="auto"/>
        <w:left w:val="none" w:sz="0" w:space="0" w:color="auto"/>
        <w:bottom w:val="none" w:sz="0" w:space="0" w:color="auto"/>
        <w:right w:val="none" w:sz="0" w:space="0" w:color="auto"/>
      </w:divBdr>
    </w:div>
    <w:div w:id="1707753772">
      <w:bodyDiv w:val="1"/>
      <w:marLeft w:val="0"/>
      <w:marRight w:val="0"/>
      <w:marTop w:val="0"/>
      <w:marBottom w:val="0"/>
      <w:divBdr>
        <w:top w:val="none" w:sz="0" w:space="0" w:color="auto"/>
        <w:left w:val="none" w:sz="0" w:space="0" w:color="auto"/>
        <w:bottom w:val="none" w:sz="0" w:space="0" w:color="auto"/>
        <w:right w:val="none" w:sz="0" w:space="0" w:color="auto"/>
      </w:divBdr>
      <w:divsChild>
        <w:div w:id="1298343804">
          <w:marLeft w:val="0"/>
          <w:marRight w:val="0"/>
          <w:marTop w:val="0"/>
          <w:marBottom w:val="0"/>
          <w:divBdr>
            <w:top w:val="none" w:sz="0" w:space="0" w:color="auto"/>
            <w:left w:val="none" w:sz="0" w:space="0" w:color="auto"/>
            <w:bottom w:val="none" w:sz="0" w:space="0" w:color="auto"/>
            <w:right w:val="none" w:sz="0" w:space="0" w:color="auto"/>
          </w:divBdr>
        </w:div>
        <w:div w:id="1448815140">
          <w:marLeft w:val="0"/>
          <w:marRight w:val="0"/>
          <w:marTop w:val="0"/>
          <w:marBottom w:val="0"/>
          <w:divBdr>
            <w:top w:val="none" w:sz="0" w:space="0" w:color="auto"/>
            <w:left w:val="none" w:sz="0" w:space="0" w:color="auto"/>
            <w:bottom w:val="none" w:sz="0" w:space="0" w:color="auto"/>
            <w:right w:val="none" w:sz="0" w:space="0" w:color="auto"/>
          </w:divBdr>
        </w:div>
      </w:divsChild>
    </w:div>
    <w:div w:id="1708606831">
      <w:bodyDiv w:val="1"/>
      <w:marLeft w:val="0"/>
      <w:marRight w:val="0"/>
      <w:marTop w:val="0"/>
      <w:marBottom w:val="0"/>
      <w:divBdr>
        <w:top w:val="none" w:sz="0" w:space="0" w:color="auto"/>
        <w:left w:val="none" w:sz="0" w:space="0" w:color="auto"/>
        <w:bottom w:val="none" w:sz="0" w:space="0" w:color="auto"/>
        <w:right w:val="none" w:sz="0" w:space="0" w:color="auto"/>
      </w:divBdr>
    </w:div>
    <w:div w:id="1719280911">
      <w:bodyDiv w:val="1"/>
      <w:marLeft w:val="0"/>
      <w:marRight w:val="0"/>
      <w:marTop w:val="0"/>
      <w:marBottom w:val="0"/>
      <w:divBdr>
        <w:top w:val="none" w:sz="0" w:space="0" w:color="auto"/>
        <w:left w:val="none" w:sz="0" w:space="0" w:color="auto"/>
        <w:bottom w:val="none" w:sz="0" w:space="0" w:color="auto"/>
        <w:right w:val="none" w:sz="0" w:space="0" w:color="auto"/>
      </w:divBdr>
      <w:divsChild>
        <w:div w:id="1682589977">
          <w:marLeft w:val="0"/>
          <w:marRight w:val="0"/>
          <w:marTop w:val="0"/>
          <w:marBottom w:val="0"/>
          <w:divBdr>
            <w:top w:val="none" w:sz="0" w:space="0" w:color="auto"/>
            <w:left w:val="none" w:sz="0" w:space="0" w:color="auto"/>
            <w:bottom w:val="none" w:sz="0" w:space="0" w:color="auto"/>
            <w:right w:val="none" w:sz="0" w:space="0" w:color="auto"/>
          </w:divBdr>
        </w:div>
      </w:divsChild>
    </w:div>
    <w:div w:id="1721631005">
      <w:bodyDiv w:val="1"/>
      <w:marLeft w:val="0"/>
      <w:marRight w:val="0"/>
      <w:marTop w:val="0"/>
      <w:marBottom w:val="0"/>
      <w:divBdr>
        <w:top w:val="none" w:sz="0" w:space="0" w:color="auto"/>
        <w:left w:val="none" w:sz="0" w:space="0" w:color="auto"/>
        <w:bottom w:val="none" w:sz="0" w:space="0" w:color="auto"/>
        <w:right w:val="none" w:sz="0" w:space="0" w:color="auto"/>
      </w:divBdr>
    </w:div>
    <w:div w:id="1735470482">
      <w:bodyDiv w:val="1"/>
      <w:marLeft w:val="0"/>
      <w:marRight w:val="0"/>
      <w:marTop w:val="0"/>
      <w:marBottom w:val="0"/>
      <w:divBdr>
        <w:top w:val="none" w:sz="0" w:space="0" w:color="auto"/>
        <w:left w:val="none" w:sz="0" w:space="0" w:color="auto"/>
        <w:bottom w:val="none" w:sz="0" w:space="0" w:color="auto"/>
        <w:right w:val="none" w:sz="0" w:space="0" w:color="auto"/>
      </w:divBdr>
    </w:div>
    <w:div w:id="1737818868">
      <w:bodyDiv w:val="1"/>
      <w:marLeft w:val="0"/>
      <w:marRight w:val="0"/>
      <w:marTop w:val="0"/>
      <w:marBottom w:val="0"/>
      <w:divBdr>
        <w:top w:val="none" w:sz="0" w:space="0" w:color="auto"/>
        <w:left w:val="none" w:sz="0" w:space="0" w:color="auto"/>
        <w:bottom w:val="none" w:sz="0" w:space="0" w:color="auto"/>
        <w:right w:val="none" w:sz="0" w:space="0" w:color="auto"/>
      </w:divBdr>
    </w:div>
    <w:div w:id="1739396589">
      <w:bodyDiv w:val="1"/>
      <w:marLeft w:val="0"/>
      <w:marRight w:val="0"/>
      <w:marTop w:val="0"/>
      <w:marBottom w:val="0"/>
      <w:divBdr>
        <w:top w:val="none" w:sz="0" w:space="0" w:color="auto"/>
        <w:left w:val="none" w:sz="0" w:space="0" w:color="auto"/>
        <w:bottom w:val="none" w:sz="0" w:space="0" w:color="auto"/>
        <w:right w:val="none" w:sz="0" w:space="0" w:color="auto"/>
      </w:divBdr>
    </w:div>
    <w:div w:id="1740976885">
      <w:bodyDiv w:val="1"/>
      <w:marLeft w:val="0"/>
      <w:marRight w:val="0"/>
      <w:marTop w:val="0"/>
      <w:marBottom w:val="0"/>
      <w:divBdr>
        <w:top w:val="none" w:sz="0" w:space="0" w:color="auto"/>
        <w:left w:val="none" w:sz="0" w:space="0" w:color="auto"/>
        <w:bottom w:val="none" w:sz="0" w:space="0" w:color="auto"/>
        <w:right w:val="none" w:sz="0" w:space="0" w:color="auto"/>
      </w:divBdr>
    </w:div>
    <w:div w:id="1743602842">
      <w:bodyDiv w:val="1"/>
      <w:marLeft w:val="0"/>
      <w:marRight w:val="0"/>
      <w:marTop w:val="0"/>
      <w:marBottom w:val="0"/>
      <w:divBdr>
        <w:top w:val="none" w:sz="0" w:space="0" w:color="auto"/>
        <w:left w:val="none" w:sz="0" w:space="0" w:color="auto"/>
        <w:bottom w:val="none" w:sz="0" w:space="0" w:color="auto"/>
        <w:right w:val="none" w:sz="0" w:space="0" w:color="auto"/>
      </w:divBdr>
    </w:div>
    <w:div w:id="1743674085">
      <w:bodyDiv w:val="1"/>
      <w:marLeft w:val="0"/>
      <w:marRight w:val="0"/>
      <w:marTop w:val="0"/>
      <w:marBottom w:val="0"/>
      <w:divBdr>
        <w:top w:val="none" w:sz="0" w:space="0" w:color="auto"/>
        <w:left w:val="none" w:sz="0" w:space="0" w:color="auto"/>
        <w:bottom w:val="none" w:sz="0" w:space="0" w:color="auto"/>
        <w:right w:val="none" w:sz="0" w:space="0" w:color="auto"/>
      </w:divBdr>
    </w:div>
    <w:div w:id="1745180790">
      <w:bodyDiv w:val="1"/>
      <w:marLeft w:val="0"/>
      <w:marRight w:val="0"/>
      <w:marTop w:val="0"/>
      <w:marBottom w:val="0"/>
      <w:divBdr>
        <w:top w:val="none" w:sz="0" w:space="0" w:color="auto"/>
        <w:left w:val="none" w:sz="0" w:space="0" w:color="auto"/>
        <w:bottom w:val="none" w:sz="0" w:space="0" w:color="auto"/>
        <w:right w:val="none" w:sz="0" w:space="0" w:color="auto"/>
      </w:divBdr>
      <w:divsChild>
        <w:div w:id="352264407">
          <w:marLeft w:val="0"/>
          <w:marRight w:val="0"/>
          <w:marTop w:val="0"/>
          <w:marBottom w:val="0"/>
          <w:divBdr>
            <w:top w:val="none" w:sz="0" w:space="0" w:color="auto"/>
            <w:left w:val="none" w:sz="0" w:space="0" w:color="auto"/>
            <w:bottom w:val="none" w:sz="0" w:space="0" w:color="auto"/>
            <w:right w:val="none" w:sz="0" w:space="0" w:color="auto"/>
          </w:divBdr>
          <w:divsChild>
            <w:div w:id="1166896736">
              <w:marLeft w:val="0"/>
              <w:marRight w:val="0"/>
              <w:marTop w:val="0"/>
              <w:marBottom w:val="0"/>
              <w:divBdr>
                <w:top w:val="none" w:sz="0" w:space="0" w:color="auto"/>
                <w:left w:val="none" w:sz="0" w:space="0" w:color="auto"/>
                <w:bottom w:val="none" w:sz="0" w:space="0" w:color="auto"/>
                <w:right w:val="none" w:sz="0" w:space="0" w:color="auto"/>
              </w:divBdr>
              <w:divsChild>
                <w:div w:id="1040128374">
                  <w:marLeft w:val="0"/>
                  <w:marRight w:val="0"/>
                  <w:marTop w:val="0"/>
                  <w:marBottom w:val="0"/>
                  <w:divBdr>
                    <w:top w:val="none" w:sz="0" w:space="0" w:color="auto"/>
                    <w:left w:val="none" w:sz="0" w:space="0" w:color="auto"/>
                    <w:bottom w:val="none" w:sz="0" w:space="0" w:color="auto"/>
                    <w:right w:val="none" w:sz="0" w:space="0" w:color="auto"/>
                  </w:divBdr>
                  <w:divsChild>
                    <w:div w:id="7998818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132945503">
          <w:marLeft w:val="0"/>
          <w:marRight w:val="0"/>
          <w:marTop w:val="0"/>
          <w:marBottom w:val="0"/>
          <w:divBdr>
            <w:top w:val="single" w:sz="6" w:space="7" w:color="E5E5E5"/>
            <w:left w:val="none" w:sz="0" w:space="0" w:color="auto"/>
            <w:bottom w:val="none" w:sz="0" w:space="0" w:color="auto"/>
            <w:right w:val="none" w:sz="0" w:space="0" w:color="auto"/>
          </w:divBdr>
        </w:div>
      </w:divsChild>
    </w:div>
    <w:div w:id="1749379426">
      <w:bodyDiv w:val="1"/>
      <w:marLeft w:val="0"/>
      <w:marRight w:val="0"/>
      <w:marTop w:val="0"/>
      <w:marBottom w:val="0"/>
      <w:divBdr>
        <w:top w:val="none" w:sz="0" w:space="0" w:color="auto"/>
        <w:left w:val="none" w:sz="0" w:space="0" w:color="auto"/>
        <w:bottom w:val="none" w:sz="0" w:space="0" w:color="auto"/>
        <w:right w:val="none" w:sz="0" w:space="0" w:color="auto"/>
      </w:divBdr>
    </w:div>
    <w:div w:id="1769615496">
      <w:bodyDiv w:val="1"/>
      <w:marLeft w:val="0"/>
      <w:marRight w:val="0"/>
      <w:marTop w:val="0"/>
      <w:marBottom w:val="0"/>
      <w:divBdr>
        <w:top w:val="none" w:sz="0" w:space="0" w:color="auto"/>
        <w:left w:val="none" w:sz="0" w:space="0" w:color="auto"/>
        <w:bottom w:val="none" w:sz="0" w:space="0" w:color="auto"/>
        <w:right w:val="none" w:sz="0" w:space="0" w:color="auto"/>
      </w:divBdr>
    </w:div>
    <w:div w:id="1773353827">
      <w:bodyDiv w:val="1"/>
      <w:marLeft w:val="0"/>
      <w:marRight w:val="0"/>
      <w:marTop w:val="0"/>
      <w:marBottom w:val="0"/>
      <w:divBdr>
        <w:top w:val="none" w:sz="0" w:space="0" w:color="auto"/>
        <w:left w:val="none" w:sz="0" w:space="0" w:color="auto"/>
        <w:bottom w:val="none" w:sz="0" w:space="0" w:color="auto"/>
        <w:right w:val="none" w:sz="0" w:space="0" w:color="auto"/>
      </w:divBdr>
    </w:div>
    <w:div w:id="1778451134">
      <w:bodyDiv w:val="1"/>
      <w:marLeft w:val="0"/>
      <w:marRight w:val="0"/>
      <w:marTop w:val="0"/>
      <w:marBottom w:val="0"/>
      <w:divBdr>
        <w:top w:val="none" w:sz="0" w:space="0" w:color="auto"/>
        <w:left w:val="none" w:sz="0" w:space="0" w:color="auto"/>
        <w:bottom w:val="none" w:sz="0" w:space="0" w:color="auto"/>
        <w:right w:val="none" w:sz="0" w:space="0" w:color="auto"/>
      </w:divBdr>
    </w:div>
    <w:div w:id="1781534326">
      <w:bodyDiv w:val="1"/>
      <w:marLeft w:val="0"/>
      <w:marRight w:val="0"/>
      <w:marTop w:val="0"/>
      <w:marBottom w:val="0"/>
      <w:divBdr>
        <w:top w:val="none" w:sz="0" w:space="0" w:color="auto"/>
        <w:left w:val="none" w:sz="0" w:space="0" w:color="auto"/>
        <w:bottom w:val="none" w:sz="0" w:space="0" w:color="auto"/>
        <w:right w:val="none" w:sz="0" w:space="0" w:color="auto"/>
      </w:divBdr>
    </w:div>
    <w:div w:id="1792357578">
      <w:bodyDiv w:val="1"/>
      <w:marLeft w:val="0"/>
      <w:marRight w:val="0"/>
      <w:marTop w:val="0"/>
      <w:marBottom w:val="0"/>
      <w:divBdr>
        <w:top w:val="none" w:sz="0" w:space="0" w:color="auto"/>
        <w:left w:val="none" w:sz="0" w:space="0" w:color="auto"/>
        <w:bottom w:val="none" w:sz="0" w:space="0" w:color="auto"/>
        <w:right w:val="none" w:sz="0" w:space="0" w:color="auto"/>
      </w:divBdr>
    </w:div>
    <w:div w:id="1793598789">
      <w:bodyDiv w:val="1"/>
      <w:marLeft w:val="0"/>
      <w:marRight w:val="0"/>
      <w:marTop w:val="0"/>
      <w:marBottom w:val="0"/>
      <w:divBdr>
        <w:top w:val="none" w:sz="0" w:space="0" w:color="auto"/>
        <w:left w:val="none" w:sz="0" w:space="0" w:color="auto"/>
        <w:bottom w:val="none" w:sz="0" w:space="0" w:color="auto"/>
        <w:right w:val="none" w:sz="0" w:space="0" w:color="auto"/>
      </w:divBdr>
      <w:divsChild>
        <w:div w:id="744227935">
          <w:marLeft w:val="0"/>
          <w:marRight w:val="0"/>
          <w:marTop w:val="0"/>
          <w:marBottom w:val="0"/>
          <w:divBdr>
            <w:top w:val="none" w:sz="0" w:space="0" w:color="auto"/>
            <w:left w:val="none" w:sz="0" w:space="0" w:color="auto"/>
            <w:bottom w:val="none" w:sz="0" w:space="0" w:color="auto"/>
            <w:right w:val="none" w:sz="0" w:space="0" w:color="auto"/>
          </w:divBdr>
        </w:div>
        <w:div w:id="1727339233">
          <w:marLeft w:val="150"/>
          <w:marRight w:val="0"/>
          <w:marTop w:val="0"/>
          <w:marBottom w:val="0"/>
          <w:divBdr>
            <w:top w:val="single" w:sz="6" w:space="0" w:color="FFC0CB"/>
            <w:left w:val="single" w:sz="6" w:space="1" w:color="FFC0CB"/>
            <w:bottom w:val="single" w:sz="6" w:space="1" w:color="FFC0CB"/>
            <w:right w:val="single" w:sz="6" w:space="1" w:color="FFC0CB"/>
          </w:divBdr>
        </w:div>
      </w:divsChild>
    </w:div>
    <w:div w:id="1793934916">
      <w:bodyDiv w:val="1"/>
      <w:marLeft w:val="0"/>
      <w:marRight w:val="0"/>
      <w:marTop w:val="0"/>
      <w:marBottom w:val="0"/>
      <w:divBdr>
        <w:top w:val="none" w:sz="0" w:space="0" w:color="auto"/>
        <w:left w:val="none" w:sz="0" w:space="0" w:color="auto"/>
        <w:bottom w:val="none" w:sz="0" w:space="0" w:color="auto"/>
        <w:right w:val="none" w:sz="0" w:space="0" w:color="auto"/>
      </w:divBdr>
      <w:divsChild>
        <w:div w:id="520514567">
          <w:marLeft w:val="0"/>
          <w:marRight w:val="0"/>
          <w:marTop w:val="0"/>
          <w:marBottom w:val="0"/>
          <w:divBdr>
            <w:top w:val="none" w:sz="0" w:space="0" w:color="auto"/>
            <w:left w:val="none" w:sz="0" w:space="0" w:color="auto"/>
            <w:bottom w:val="none" w:sz="0" w:space="0" w:color="auto"/>
            <w:right w:val="none" w:sz="0" w:space="0" w:color="auto"/>
          </w:divBdr>
        </w:div>
      </w:divsChild>
    </w:div>
    <w:div w:id="1801993172">
      <w:bodyDiv w:val="1"/>
      <w:marLeft w:val="0"/>
      <w:marRight w:val="0"/>
      <w:marTop w:val="0"/>
      <w:marBottom w:val="0"/>
      <w:divBdr>
        <w:top w:val="none" w:sz="0" w:space="0" w:color="auto"/>
        <w:left w:val="none" w:sz="0" w:space="0" w:color="auto"/>
        <w:bottom w:val="none" w:sz="0" w:space="0" w:color="auto"/>
        <w:right w:val="none" w:sz="0" w:space="0" w:color="auto"/>
      </w:divBdr>
      <w:divsChild>
        <w:div w:id="1133401010">
          <w:marLeft w:val="0"/>
          <w:marRight w:val="0"/>
          <w:marTop w:val="0"/>
          <w:marBottom w:val="0"/>
          <w:divBdr>
            <w:top w:val="none" w:sz="0" w:space="0" w:color="auto"/>
            <w:left w:val="none" w:sz="0" w:space="0" w:color="auto"/>
            <w:bottom w:val="none" w:sz="0" w:space="0" w:color="auto"/>
            <w:right w:val="none" w:sz="0" w:space="0" w:color="auto"/>
          </w:divBdr>
        </w:div>
      </w:divsChild>
    </w:div>
    <w:div w:id="1806385331">
      <w:bodyDiv w:val="1"/>
      <w:marLeft w:val="0"/>
      <w:marRight w:val="0"/>
      <w:marTop w:val="0"/>
      <w:marBottom w:val="0"/>
      <w:divBdr>
        <w:top w:val="none" w:sz="0" w:space="0" w:color="auto"/>
        <w:left w:val="none" w:sz="0" w:space="0" w:color="auto"/>
        <w:bottom w:val="none" w:sz="0" w:space="0" w:color="auto"/>
        <w:right w:val="none" w:sz="0" w:space="0" w:color="auto"/>
      </w:divBdr>
    </w:div>
    <w:div w:id="1812285159">
      <w:bodyDiv w:val="1"/>
      <w:marLeft w:val="0"/>
      <w:marRight w:val="0"/>
      <w:marTop w:val="0"/>
      <w:marBottom w:val="0"/>
      <w:divBdr>
        <w:top w:val="none" w:sz="0" w:space="0" w:color="auto"/>
        <w:left w:val="none" w:sz="0" w:space="0" w:color="auto"/>
        <w:bottom w:val="none" w:sz="0" w:space="0" w:color="auto"/>
        <w:right w:val="none" w:sz="0" w:space="0" w:color="auto"/>
      </w:divBdr>
      <w:divsChild>
        <w:div w:id="2069063827">
          <w:marLeft w:val="0"/>
          <w:marRight w:val="0"/>
          <w:marTop w:val="0"/>
          <w:marBottom w:val="0"/>
          <w:divBdr>
            <w:top w:val="none" w:sz="0" w:space="0" w:color="auto"/>
            <w:left w:val="none" w:sz="0" w:space="0" w:color="auto"/>
            <w:bottom w:val="none" w:sz="0" w:space="0" w:color="auto"/>
            <w:right w:val="none" w:sz="0" w:space="0" w:color="auto"/>
          </w:divBdr>
          <w:divsChild>
            <w:div w:id="3535325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822430466">
      <w:bodyDiv w:val="1"/>
      <w:marLeft w:val="0"/>
      <w:marRight w:val="0"/>
      <w:marTop w:val="0"/>
      <w:marBottom w:val="0"/>
      <w:divBdr>
        <w:top w:val="none" w:sz="0" w:space="0" w:color="auto"/>
        <w:left w:val="none" w:sz="0" w:space="0" w:color="auto"/>
        <w:bottom w:val="none" w:sz="0" w:space="0" w:color="auto"/>
        <w:right w:val="none" w:sz="0" w:space="0" w:color="auto"/>
      </w:divBdr>
    </w:div>
    <w:div w:id="1825703718">
      <w:bodyDiv w:val="1"/>
      <w:marLeft w:val="0"/>
      <w:marRight w:val="0"/>
      <w:marTop w:val="0"/>
      <w:marBottom w:val="0"/>
      <w:divBdr>
        <w:top w:val="none" w:sz="0" w:space="0" w:color="auto"/>
        <w:left w:val="none" w:sz="0" w:space="0" w:color="auto"/>
        <w:bottom w:val="none" w:sz="0" w:space="0" w:color="auto"/>
        <w:right w:val="none" w:sz="0" w:space="0" w:color="auto"/>
      </w:divBdr>
    </w:div>
    <w:div w:id="1829904132">
      <w:bodyDiv w:val="1"/>
      <w:marLeft w:val="0"/>
      <w:marRight w:val="0"/>
      <w:marTop w:val="0"/>
      <w:marBottom w:val="0"/>
      <w:divBdr>
        <w:top w:val="none" w:sz="0" w:space="0" w:color="auto"/>
        <w:left w:val="none" w:sz="0" w:space="0" w:color="auto"/>
        <w:bottom w:val="none" w:sz="0" w:space="0" w:color="auto"/>
        <w:right w:val="none" w:sz="0" w:space="0" w:color="auto"/>
      </w:divBdr>
    </w:div>
    <w:div w:id="1831293491">
      <w:bodyDiv w:val="1"/>
      <w:marLeft w:val="0"/>
      <w:marRight w:val="0"/>
      <w:marTop w:val="0"/>
      <w:marBottom w:val="0"/>
      <w:divBdr>
        <w:top w:val="none" w:sz="0" w:space="0" w:color="auto"/>
        <w:left w:val="none" w:sz="0" w:space="0" w:color="auto"/>
        <w:bottom w:val="none" w:sz="0" w:space="0" w:color="auto"/>
        <w:right w:val="none" w:sz="0" w:space="0" w:color="auto"/>
      </w:divBdr>
    </w:div>
    <w:div w:id="1839996348">
      <w:bodyDiv w:val="1"/>
      <w:marLeft w:val="0"/>
      <w:marRight w:val="0"/>
      <w:marTop w:val="0"/>
      <w:marBottom w:val="0"/>
      <w:divBdr>
        <w:top w:val="none" w:sz="0" w:space="0" w:color="auto"/>
        <w:left w:val="none" w:sz="0" w:space="0" w:color="auto"/>
        <w:bottom w:val="none" w:sz="0" w:space="0" w:color="auto"/>
        <w:right w:val="none" w:sz="0" w:space="0" w:color="auto"/>
      </w:divBdr>
    </w:div>
    <w:div w:id="1842115764">
      <w:bodyDiv w:val="1"/>
      <w:marLeft w:val="0"/>
      <w:marRight w:val="0"/>
      <w:marTop w:val="0"/>
      <w:marBottom w:val="0"/>
      <w:divBdr>
        <w:top w:val="none" w:sz="0" w:space="0" w:color="auto"/>
        <w:left w:val="none" w:sz="0" w:space="0" w:color="auto"/>
        <w:bottom w:val="none" w:sz="0" w:space="0" w:color="auto"/>
        <w:right w:val="none" w:sz="0" w:space="0" w:color="auto"/>
      </w:divBdr>
    </w:div>
    <w:div w:id="1851289653">
      <w:bodyDiv w:val="1"/>
      <w:marLeft w:val="0"/>
      <w:marRight w:val="0"/>
      <w:marTop w:val="0"/>
      <w:marBottom w:val="0"/>
      <w:divBdr>
        <w:top w:val="none" w:sz="0" w:space="0" w:color="auto"/>
        <w:left w:val="none" w:sz="0" w:space="0" w:color="auto"/>
        <w:bottom w:val="none" w:sz="0" w:space="0" w:color="auto"/>
        <w:right w:val="none" w:sz="0" w:space="0" w:color="auto"/>
      </w:divBdr>
    </w:div>
    <w:div w:id="1855922055">
      <w:bodyDiv w:val="1"/>
      <w:marLeft w:val="0"/>
      <w:marRight w:val="0"/>
      <w:marTop w:val="0"/>
      <w:marBottom w:val="0"/>
      <w:divBdr>
        <w:top w:val="none" w:sz="0" w:space="0" w:color="auto"/>
        <w:left w:val="none" w:sz="0" w:space="0" w:color="auto"/>
        <w:bottom w:val="none" w:sz="0" w:space="0" w:color="auto"/>
        <w:right w:val="none" w:sz="0" w:space="0" w:color="auto"/>
      </w:divBdr>
    </w:div>
    <w:div w:id="1864633022">
      <w:bodyDiv w:val="1"/>
      <w:marLeft w:val="0"/>
      <w:marRight w:val="0"/>
      <w:marTop w:val="0"/>
      <w:marBottom w:val="0"/>
      <w:divBdr>
        <w:top w:val="none" w:sz="0" w:space="0" w:color="auto"/>
        <w:left w:val="none" w:sz="0" w:space="0" w:color="auto"/>
        <w:bottom w:val="none" w:sz="0" w:space="0" w:color="auto"/>
        <w:right w:val="none" w:sz="0" w:space="0" w:color="auto"/>
      </w:divBdr>
    </w:div>
    <w:div w:id="1883399211">
      <w:bodyDiv w:val="1"/>
      <w:marLeft w:val="0"/>
      <w:marRight w:val="0"/>
      <w:marTop w:val="0"/>
      <w:marBottom w:val="0"/>
      <w:divBdr>
        <w:top w:val="none" w:sz="0" w:space="0" w:color="auto"/>
        <w:left w:val="none" w:sz="0" w:space="0" w:color="auto"/>
        <w:bottom w:val="none" w:sz="0" w:space="0" w:color="auto"/>
        <w:right w:val="none" w:sz="0" w:space="0" w:color="auto"/>
      </w:divBdr>
    </w:div>
    <w:div w:id="1887179250">
      <w:bodyDiv w:val="1"/>
      <w:marLeft w:val="0"/>
      <w:marRight w:val="0"/>
      <w:marTop w:val="0"/>
      <w:marBottom w:val="0"/>
      <w:divBdr>
        <w:top w:val="none" w:sz="0" w:space="0" w:color="auto"/>
        <w:left w:val="none" w:sz="0" w:space="0" w:color="auto"/>
        <w:bottom w:val="none" w:sz="0" w:space="0" w:color="auto"/>
        <w:right w:val="none" w:sz="0" w:space="0" w:color="auto"/>
      </w:divBdr>
    </w:div>
    <w:div w:id="1893231925">
      <w:bodyDiv w:val="1"/>
      <w:marLeft w:val="0"/>
      <w:marRight w:val="0"/>
      <w:marTop w:val="0"/>
      <w:marBottom w:val="0"/>
      <w:divBdr>
        <w:top w:val="none" w:sz="0" w:space="0" w:color="auto"/>
        <w:left w:val="none" w:sz="0" w:space="0" w:color="auto"/>
        <w:bottom w:val="none" w:sz="0" w:space="0" w:color="auto"/>
        <w:right w:val="none" w:sz="0" w:space="0" w:color="auto"/>
      </w:divBdr>
    </w:div>
    <w:div w:id="1895005163">
      <w:bodyDiv w:val="1"/>
      <w:marLeft w:val="0"/>
      <w:marRight w:val="0"/>
      <w:marTop w:val="0"/>
      <w:marBottom w:val="0"/>
      <w:divBdr>
        <w:top w:val="none" w:sz="0" w:space="0" w:color="auto"/>
        <w:left w:val="none" w:sz="0" w:space="0" w:color="auto"/>
        <w:bottom w:val="none" w:sz="0" w:space="0" w:color="auto"/>
        <w:right w:val="none" w:sz="0" w:space="0" w:color="auto"/>
      </w:divBdr>
    </w:div>
    <w:div w:id="1907179160">
      <w:bodyDiv w:val="1"/>
      <w:marLeft w:val="0"/>
      <w:marRight w:val="0"/>
      <w:marTop w:val="0"/>
      <w:marBottom w:val="0"/>
      <w:divBdr>
        <w:top w:val="none" w:sz="0" w:space="0" w:color="auto"/>
        <w:left w:val="none" w:sz="0" w:space="0" w:color="auto"/>
        <w:bottom w:val="none" w:sz="0" w:space="0" w:color="auto"/>
        <w:right w:val="none" w:sz="0" w:space="0" w:color="auto"/>
      </w:divBdr>
    </w:div>
    <w:div w:id="1909919169">
      <w:bodyDiv w:val="1"/>
      <w:marLeft w:val="0"/>
      <w:marRight w:val="0"/>
      <w:marTop w:val="0"/>
      <w:marBottom w:val="0"/>
      <w:divBdr>
        <w:top w:val="none" w:sz="0" w:space="0" w:color="auto"/>
        <w:left w:val="none" w:sz="0" w:space="0" w:color="auto"/>
        <w:bottom w:val="none" w:sz="0" w:space="0" w:color="auto"/>
        <w:right w:val="none" w:sz="0" w:space="0" w:color="auto"/>
      </w:divBdr>
    </w:div>
    <w:div w:id="1915578985">
      <w:bodyDiv w:val="1"/>
      <w:marLeft w:val="0"/>
      <w:marRight w:val="0"/>
      <w:marTop w:val="0"/>
      <w:marBottom w:val="0"/>
      <w:divBdr>
        <w:top w:val="none" w:sz="0" w:space="0" w:color="auto"/>
        <w:left w:val="none" w:sz="0" w:space="0" w:color="auto"/>
        <w:bottom w:val="none" w:sz="0" w:space="0" w:color="auto"/>
        <w:right w:val="none" w:sz="0" w:space="0" w:color="auto"/>
      </w:divBdr>
    </w:div>
    <w:div w:id="1916889702">
      <w:bodyDiv w:val="1"/>
      <w:marLeft w:val="0"/>
      <w:marRight w:val="0"/>
      <w:marTop w:val="0"/>
      <w:marBottom w:val="0"/>
      <w:divBdr>
        <w:top w:val="none" w:sz="0" w:space="0" w:color="auto"/>
        <w:left w:val="none" w:sz="0" w:space="0" w:color="auto"/>
        <w:bottom w:val="none" w:sz="0" w:space="0" w:color="auto"/>
        <w:right w:val="none" w:sz="0" w:space="0" w:color="auto"/>
      </w:divBdr>
      <w:divsChild>
        <w:div w:id="752825207">
          <w:marLeft w:val="0"/>
          <w:marRight w:val="0"/>
          <w:marTop w:val="0"/>
          <w:marBottom w:val="225"/>
          <w:divBdr>
            <w:top w:val="none" w:sz="0" w:space="0" w:color="auto"/>
            <w:left w:val="none" w:sz="0" w:space="0" w:color="auto"/>
            <w:bottom w:val="none" w:sz="0" w:space="0" w:color="auto"/>
            <w:right w:val="none" w:sz="0" w:space="0" w:color="auto"/>
          </w:divBdr>
        </w:div>
      </w:divsChild>
    </w:div>
    <w:div w:id="1918050437">
      <w:bodyDiv w:val="1"/>
      <w:marLeft w:val="0"/>
      <w:marRight w:val="0"/>
      <w:marTop w:val="0"/>
      <w:marBottom w:val="0"/>
      <w:divBdr>
        <w:top w:val="none" w:sz="0" w:space="0" w:color="auto"/>
        <w:left w:val="none" w:sz="0" w:space="0" w:color="auto"/>
        <w:bottom w:val="none" w:sz="0" w:space="0" w:color="auto"/>
        <w:right w:val="none" w:sz="0" w:space="0" w:color="auto"/>
      </w:divBdr>
    </w:div>
    <w:div w:id="1919485355">
      <w:bodyDiv w:val="1"/>
      <w:marLeft w:val="0"/>
      <w:marRight w:val="0"/>
      <w:marTop w:val="0"/>
      <w:marBottom w:val="0"/>
      <w:divBdr>
        <w:top w:val="none" w:sz="0" w:space="0" w:color="auto"/>
        <w:left w:val="none" w:sz="0" w:space="0" w:color="auto"/>
        <w:bottom w:val="none" w:sz="0" w:space="0" w:color="auto"/>
        <w:right w:val="none" w:sz="0" w:space="0" w:color="auto"/>
      </w:divBdr>
    </w:div>
    <w:div w:id="1921283378">
      <w:bodyDiv w:val="1"/>
      <w:marLeft w:val="0"/>
      <w:marRight w:val="0"/>
      <w:marTop w:val="0"/>
      <w:marBottom w:val="0"/>
      <w:divBdr>
        <w:top w:val="none" w:sz="0" w:space="0" w:color="auto"/>
        <w:left w:val="none" w:sz="0" w:space="0" w:color="auto"/>
        <w:bottom w:val="none" w:sz="0" w:space="0" w:color="auto"/>
        <w:right w:val="none" w:sz="0" w:space="0" w:color="auto"/>
      </w:divBdr>
      <w:divsChild>
        <w:div w:id="1570267226">
          <w:marLeft w:val="0"/>
          <w:marRight w:val="0"/>
          <w:marTop w:val="0"/>
          <w:marBottom w:val="0"/>
          <w:divBdr>
            <w:top w:val="none" w:sz="0" w:space="0" w:color="auto"/>
            <w:left w:val="none" w:sz="0" w:space="0" w:color="auto"/>
            <w:bottom w:val="none" w:sz="0" w:space="0" w:color="auto"/>
            <w:right w:val="none" w:sz="0" w:space="0" w:color="auto"/>
          </w:divBdr>
          <w:divsChild>
            <w:div w:id="369748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924483853">
      <w:bodyDiv w:val="1"/>
      <w:marLeft w:val="0"/>
      <w:marRight w:val="0"/>
      <w:marTop w:val="0"/>
      <w:marBottom w:val="0"/>
      <w:divBdr>
        <w:top w:val="none" w:sz="0" w:space="0" w:color="auto"/>
        <w:left w:val="none" w:sz="0" w:space="0" w:color="auto"/>
        <w:bottom w:val="none" w:sz="0" w:space="0" w:color="auto"/>
        <w:right w:val="none" w:sz="0" w:space="0" w:color="auto"/>
      </w:divBdr>
    </w:div>
    <w:div w:id="1924953143">
      <w:bodyDiv w:val="1"/>
      <w:marLeft w:val="0"/>
      <w:marRight w:val="0"/>
      <w:marTop w:val="0"/>
      <w:marBottom w:val="0"/>
      <w:divBdr>
        <w:top w:val="none" w:sz="0" w:space="0" w:color="auto"/>
        <w:left w:val="none" w:sz="0" w:space="0" w:color="auto"/>
        <w:bottom w:val="none" w:sz="0" w:space="0" w:color="auto"/>
        <w:right w:val="none" w:sz="0" w:space="0" w:color="auto"/>
      </w:divBdr>
    </w:div>
    <w:div w:id="1929532287">
      <w:bodyDiv w:val="1"/>
      <w:marLeft w:val="0"/>
      <w:marRight w:val="0"/>
      <w:marTop w:val="0"/>
      <w:marBottom w:val="0"/>
      <w:divBdr>
        <w:top w:val="none" w:sz="0" w:space="0" w:color="auto"/>
        <w:left w:val="none" w:sz="0" w:space="0" w:color="auto"/>
        <w:bottom w:val="none" w:sz="0" w:space="0" w:color="auto"/>
        <w:right w:val="none" w:sz="0" w:space="0" w:color="auto"/>
      </w:divBdr>
    </w:div>
    <w:div w:id="1941638484">
      <w:bodyDiv w:val="1"/>
      <w:marLeft w:val="0"/>
      <w:marRight w:val="0"/>
      <w:marTop w:val="0"/>
      <w:marBottom w:val="0"/>
      <w:divBdr>
        <w:top w:val="none" w:sz="0" w:space="0" w:color="auto"/>
        <w:left w:val="none" w:sz="0" w:space="0" w:color="auto"/>
        <w:bottom w:val="none" w:sz="0" w:space="0" w:color="auto"/>
        <w:right w:val="none" w:sz="0" w:space="0" w:color="auto"/>
      </w:divBdr>
    </w:div>
    <w:div w:id="1944535492">
      <w:bodyDiv w:val="1"/>
      <w:marLeft w:val="0"/>
      <w:marRight w:val="0"/>
      <w:marTop w:val="0"/>
      <w:marBottom w:val="0"/>
      <w:divBdr>
        <w:top w:val="none" w:sz="0" w:space="0" w:color="auto"/>
        <w:left w:val="none" w:sz="0" w:space="0" w:color="auto"/>
        <w:bottom w:val="none" w:sz="0" w:space="0" w:color="auto"/>
        <w:right w:val="none" w:sz="0" w:space="0" w:color="auto"/>
      </w:divBdr>
    </w:div>
    <w:div w:id="1949003879">
      <w:bodyDiv w:val="1"/>
      <w:marLeft w:val="0"/>
      <w:marRight w:val="0"/>
      <w:marTop w:val="0"/>
      <w:marBottom w:val="0"/>
      <w:divBdr>
        <w:top w:val="none" w:sz="0" w:space="0" w:color="auto"/>
        <w:left w:val="none" w:sz="0" w:space="0" w:color="auto"/>
        <w:bottom w:val="none" w:sz="0" w:space="0" w:color="auto"/>
        <w:right w:val="none" w:sz="0" w:space="0" w:color="auto"/>
      </w:divBdr>
    </w:div>
    <w:div w:id="1956136948">
      <w:bodyDiv w:val="1"/>
      <w:marLeft w:val="0"/>
      <w:marRight w:val="0"/>
      <w:marTop w:val="0"/>
      <w:marBottom w:val="0"/>
      <w:divBdr>
        <w:top w:val="none" w:sz="0" w:space="0" w:color="auto"/>
        <w:left w:val="none" w:sz="0" w:space="0" w:color="auto"/>
        <w:bottom w:val="none" w:sz="0" w:space="0" w:color="auto"/>
        <w:right w:val="none" w:sz="0" w:space="0" w:color="auto"/>
      </w:divBdr>
      <w:divsChild>
        <w:div w:id="758527673">
          <w:marLeft w:val="0"/>
          <w:marRight w:val="0"/>
          <w:marTop w:val="0"/>
          <w:marBottom w:val="0"/>
          <w:divBdr>
            <w:top w:val="none" w:sz="0" w:space="0" w:color="auto"/>
            <w:left w:val="none" w:sz="0" w:space="0" w:color="auto"/>
            <w:bottom w:val="none" w:sz="0" w:space="0" w:color="auto"/>
            <w:right w:val="none" w:sz="0" w:space="0" w:color="auto"/>
          </w:divBdr>
          <w:divsChild>
            <w:div w:id="1391809072">
              <w:marLeft w:val="0"/>
              <w:marRight w:val="0"/>
              <w:marTop w:val="0"/>
              <w:marBottom w:val="0"/>
              <w:divBdr>
                <w:top w:val="none" w:sz="0" w:space="0" w:color="auto"/>
                <w:left w:val="none" w:sz="0" w:space="0" w:color="auto"/>
                <w:bottom w:val="none" w:sz="0" w:space="0" w:color="auto"/>
                <w:right w:val="none" w:sz="0" w:space="0" w:color="auto"/>
              </w:divBdr>
              <w:divsChild>
                <w:div w:id="2133791978">
                  <w:marLeft w:val="0"/>
                  <w:marRight w:val="0"/>
                  <w:marTop w:val="0"/>
                  <w:marBottom w:val="0"/>
                  <w:divBdr>
                    <w:top w:val="none" w:sz="0" w:space="0" w:color="auto"/>
                    <w:left w:val="none" w:sz="0" w:space="0" w:color="auto"/>
                    <w:bottom w:val="none" w:sz="0" w:space="0" w:color="auto"/>
                    <w:right w:val="none" w:sz="0" w:space="0" w:color="auto"/>
                  </w:divBdr>
                  <w:divsChild>
                    <w:div w:id="697199160">
                      <w:marLeft w:val="0"/>
                      <w:marRight w:val="0"/>
                      <w:marTop w:val="0"/>
                      <w:marBottom w:val="300"/>
                      <w:divBdr>
                        <w:top w:val="none" w:sz="0" w:space="0" w:color="auto"/>
                        <w:left w:val="none" w:sz="0" w:space="0" w:color="auto"/>
                        <w:bottom w:val="none" w:sz="0" w:space="0" w:color="auto"/>
                        <w:right w:val="none" w:sz="0" w:space="0" w:color="auto"/>
                      </w:divBdr>
                      <w:divsChild>
                        <w:div w:id="984894510">
                          <w:marLeft w:val="0"/>
                          <w:marRight w:val="0"/>
                          <w:marTop w:val="0"/>
                          <w:marBottom w:val="0"/>
                          <w:divBdr>
                            <w:top w:val="none" w:sz="0" w:space="0" w:color="auto"/>
                            <w:left w:val="none" w:sz="0" w:space="0" w:color="auto"/>
                            <w:bottom w:val="none" w:sz="0" w:space="0" w:color="auto"/>
                            <w:right w:val="none" w:sz="0" w:space="0" w:color="auto"/>
                          </w:divBdr>
                        </w:div>
                        <w:div w:id="1496460886">
                          <w:marLeft w:val="0"/>
                          <w:marRight w:val="0"/>
                          <w:marTop w:val="0"/>
                          <w:marBottom w:val="225"/>
                          <w:divBdr>
                            <w:top w:val="none" w:sz="0" w:space="0" w:color="auto"/>
                            <w:left w:val="none" w:sz="0" w:space="0" w:color="auto"/>
                            <w:bottom w:val="none" w:sz="0" w:space="0" w:color="auto"/>
                            <w:right w:val="none" w:sz="0" w:space="0" w:color="auto"/>
                          </w:divBdr>
                        </w:div>
                      </w:divsChild>
                    </w:div>
                  </w:divsChild>
                </w:div>
              </w:divsChild>
            </w:div>
          </w:divsChild>
        </w:div>
        <w:div w:id="781608679">
          <w:marLeft w:val="0"/>
          <w:marRight w:val="0"/>
          <w:marTop w:val="0"/>
          <w:marBottom w:val="0"/>
          <w:divBdr>
            <w:top w:val="single" w:sz="6" w:space="7" w:color="E5E5E5"/>
            <w:left w:val="none" w:sz="0" w:space="0" w:color="auto"/>
            <w:bottom w:val="none" w:sz="0" w:space="0" w:color="auto"/>
            <w:right w:val="none" w:sz="0" w:space="0" w:color="auto"/>
          </w:divBdr>
        </w:div>
      </w:divsChild>
    </w:div>
    <w:div w:id="1971477853">
      <w:bodyDiv w:val="1"/>
      <w:marLeft w:val="0"/>
      <w:marRight w:val="0"/>
      <w:marTop w:val="0"/>
      <w:marBottom w:val="0"/>
      <w:divBdr>
        <w:top w:val="none" w:sz="0" w:space="0" w:color="auto"/>
        <w:left w:val="none" w:sz="0" w:space="0" w:color="auto"/>
        <w:bottom w:val="none" w:sz="0" w:space="0" w:color="auto"/>
        <w:right w:val="none" w:sz="0" w:space="0" w:color="auto"/>
      </w:divBdr>
    </w:div>
    <w:div w:id="1973367056">
      <w:bodyDiv w:val="1"/>
      <w:marLeft w:val="0"/>
      <w:marRight w:val="0"/>
      <w:marTop w:val="0"/>
      <w:marBottom w:val="0"/>
      <w:divBdr>
        <w:top w:val="none" w:sz="0" w:space="0" w:color="auto"/>
        <w:left w:val="none" w:sz="0" w:space="0" w:color="auto"/>
        <w:bottom w:val="none" w:sz="0" w:space="0" w:color="auto"/>
        <w:right w:val="none" w:sz="0" w:space="0" w:color="auto"/>
      </w:divBdr>
    </w:div>
    <w:div w:id="1973559073">
      <w:bodyDiv w:val="1"/>
      <w:marLeft w:val="0"/>
      <w:marRight w:val="0"/>
      <w:marTop w:val="0"/>
      <w:marBottom w:val="0"/>
      <w:divBdr>
        <w:top w:val="none" w:sz="0" w:space="0" w:color="auto"/>
        <w:left w:val="none" w:sz="0" w:space="0" w:color="auto"/>
        <w:bottom w:val="none" w:sz="0" w:space="0" w:color="auto"/>
        <w:right w:val="none" w:sz="0" w:space="0" w:color="auto"/>
      </w:divBdr>
      <w:divsChild>
        <w:div w:id="1261723965">
          <w:marLeft w:val="0"/>
          <w:marRight w:val="0"/>
          <w:marTop w:val="0"/>
          <w:marBottom w:val="0"/>
          <w:divBdr>
            <w:top w:val="none" w:sz="0" w:space="0" w:color="auto"/>
            <w:left w:val="none" w:sz="0" w:space="0" w:color="auto"/>
            <w:bottom w:val="none" w:sz="0" w:space="0" w:color="auto"/>
            <w:right w:val="none" w:sz="0" w:space="0" w:color="auto"/>
          </w:divBdr>
        </w:div>
      </w:divsChild>
    </w:div>
    <w:div w:id="1977025504">
      <w:bodyDiv w:val="1"/>
      <w:marLeft w:val="0"/>
      <w:marRight w:val="0"/>
      <w:marTop w:val="0"/>
      <w:marBottom w:val="0"/>
      <w:divBdr>
        <w:top w:val="none" w:sz="0" w:space="0" w:color="auto"/>
        <w:left w:val="none" w:sz="0" w:space="0" w:color="auto"/>
        <w:bottom w:val="none" w:sz="0" w:space="0" w:color="auto"/>
        <w:right w:val="none" w:sz="0" w:space="0" w:color="auto"/>
      </w:divBdr>
    </w:div>
    <w:div w:id="1989436208">
      <w:bodyDiv w:val="1"/>
      <w:marLeft w:val="0"/>
      <w:marRight w:val="0"/>
      <w:marTop w:val="0"/>
      <w:marBottom w:val="0"/>
      <w:divBdr>
        <w:top w:val="none" w:sz="0" w:space="0" w:color="auto"/>
        <w:left w:val="none" w:sz="0" w:space="0" w:color="auto"/>
        <w:bottom w:val="none" w:sz="0" w:space="0" w:color="auto"/>
        <w:right w:val="none" w:sz="0" w:space="0" w:color="auto"/>
      </w:divBdr>
    </w:div>
    <w:div w:id="1997996808">
      <w:bodyDiv w:val="1"/>
      <w:marLeft w:val="0"/>
      <w:marRight w:val="0"/>
      <w:marTop w:val="0"/>
      <w:marBottom w:val="0"/>
      <w:divBdr>
        <w:top w:val="none" w:sz="0" w:space="0" w:color="auto"/>
        <w:left w:val="none" w:sz="0" w:space="0" w:color="auto"/>
        <w:bottom w:val="none" w:sz="0" w:space="0" w:color="auto"/>
        <w:right w:val="none" w:sz="0" w:space="0" w:color="auto"/>
      </w:divBdr>
    </w:div>
    <w:div w:id="1999115601">
      <w:bodyDiv w:val="1"/>
      <w:marLeft w:val="0"/>
      <w:marRight w:val="0"/>
      <w:marTop w:val="0"/>
      <w:marBottom w:val="0"/>
      <w:divBdr>
        <w:top w:val="none" w:sz="0" w:space="0" w:color="auto"/>
        <w:left w:val="none" w:sz="0" w:space="0" w:color="auto"/>
        <w:bottom w:val="none" w:sz="0" w:space="0" w:color="auto"/>
        <w:right w:val="none" w:sz="0" w:space="0" w:color="auto"/>
      </w:divBdr>
    </w:div>
    <w:div w:id="2007826692">
      <w:bodyDiv w:val="1"/>
      <w:marLeft w:val="0"/>
      <w:marRight w:val="0"/>
      <w:marTop w:val="0"/>
      <w:marBottom w:val="0"/>
      <w:divBdr>
        <w:top w:val="none" w:sz="0" w:space="0" w:color="auto"/>
        <w:left w:val="none" w:sz="0" w:space="0" w:color="auto"/>
        <w:bottom w:val="none" w:sz="0" w:space="0" w:color="auto"/>
        <w:right w:val="none" w:sz="0" w:space="0" w:color="auto"/>
      </w:divBdr>
    </w:div>
    <w:div w:id="2007854227">
      <w:bodyDiv w:val="1"/>
      <w:marLeft w:val="0"/>
      <w:marRight w:val="0"/>
      <w:marTop w:val="0"/>
      <w:marBottom w:val="0"/>
      <w:divBdr>
        <w:top w:val="none" w:sz="0" w:space="0" w:color="auto"/>
        <w:left w:val="none" w:sz="0" w:space="0" w:color="auto"/>
        <w:bottom w:val="none" w:sz="0" w:space="0" w:color="auto"/>
        <w:right w:val="none" w:sz="0" w:space="0" w:color="auto"/>
      </w:divBdr>
    </w:div>
    <w:div w:id="2012634108">
      <w:bodyDiv w:val="1"/>
      <w:marLeft w:val="0"/>
      <w:marRight w:val="0"/>
      <w:marTop w:val="0"/>
      <w:marBottom w:val="0"/>
      <w:divBdr>
        <w:top w:val="none" w:sz="0" w:space="0" w:color="auto"/>
        <w:left w:val="none" w:sz="0" w:space="0" w:color="auto"/>
        <w:bottom w:val="none" w:sz="0" w:space="0" w:color="auto"/>
        <w:right w:val="none" w:sz="0" w:space="0" w:color="auto"/>
      </w:divBdr>
    </w:div>
    <w:div w:id="2029482912">
      <w:bodyDiv w:val="1"/>
      <w:marLeft w:val="0"/>
      <w:marRight w:val="0"/>
      <w:marTop w:val="0"/>
      <w:marBottom w:val="0"/>
      <w:divBdr>
        <w:top w:val="none" w:sz="0" w:space="0" w:color="auto"/>
        <w:left w:val="none" w:sz="0" w:space="0" w:color="auto"/>
        <w:bottom w:val="none" w:sz="0" w:space="0" w:color="auto"/>
        <w:right w:val="none" w:sz="0" w:space="0" w:color="auto"/>
      </w:divBdr>
    </w:div>
    <w:div w:id="2049332273">
      <w:bodyDiv w:val="1"/>
      <w:marLeft w:val="0"/>
      <w:marRight w:val="0"/>
      <w:marTop w:val="0"/>
      <w:marBottom w:val="0"/>
      <w:divBdr>
        <w:top w:val="none" w:sz="0" w:space="0" w:color="auto"/>
        <w:left w:val="none" w:sz="0" w:space="0" w:color="auto"/>
        <w:bottom w:val="none" w:sz="0" w:space="0" w:color="auto"/>
        <w:right w:val="none" w:sz="0" w:space="0" w:color="auto"/>
      </w:divBdr>
    </w:div>
    <w:div w:id="2057774106">
      <w:bodyDiv w:val="1"/>
      <w:marLeft w:val="0"/>
      <w:marRight w:val="0"/>
      <w:marTop w:val="0"/>
      <w:marBottom w:val="0"/>
      <w:divBdr>
        <w:top w:val="none" w:sz="0" w:space="0" w:color="auto"/>
        <w:left w:val="none" w:sz="0" w:space="0" w:color="auto"/>
        <w:bottom w:val="none" w:sz="0" w:space="0" w:color="auto"/>
        <w:right w:val="none" w:sz="0" w:space="0" w:color="auto"/>
      </w:divBdr>
    </w:div>
    <w:div w:id="2061633056">
      <w:bodyDiv w:val="1"/>
      <w:marLeft w:val="0"/>
      <w:marRight w:val="0"/>
      <w:marTop w:val="0"/>
      <w:marBottom w:val="0"/>
      <w:divBdr>
        <w:top w:val="none" w:sz="0" w:space="0" w:color="auto"/>
        <w:left w:val="none" w:sz="0" w:space="0" w:color="auto"/>
        <w:bottom w:val="none" w:sz="0" w:space="0" w:color="auto"/>
        <w:right w:val="none" w:sz="0" w:space="0" w:color="auto"/>
      </w:divBdr>
    </w:div>
    <w:div w:id="2067797668">
      <w:bodyDiv w:val="1"/>
      <w:marLeft w:val="0"/>
      <w:marRight w:val="0"/>
      <w:marTop w:val="0"/>
      <w:marBottom w:val="0"/>
      <w:divBdr>
        <w:top w:val="none" w:sz="0" w:space="0" w:color="auto"/>
        <w:left w:val="none" w:sz="0" w:space="0" w:color="auto"/>
        <w:bottom w:val="none" w:sz="0" w:space="0" w:color="auto"/>
        <w:right w:val="none" w:sz="0" w:space="0" w:color="auto"/>
      </w:divBdr>
      <w:divsChild>
        <w:div w:id="990406426">
          <w:marLeft w:val="0"/>
          <w:marRight w:val="0"/>
          <w:marTop w:val="0"/>
          <w:marBottom w:val="0"/>
          <w:divBdr>
            <w:top w:val="none" w:sz="0" w:space="0" w:color="auto"/>
            <w:left w:val="none" w:sz="0" w:space="0" w:color="auto"/>
            <w:bottom w:val="none" w:sz="0" w:space="0" w:color="auto"/>
            <w:right w:val="none" w:sz="0" w:space="0" w:color="auto"/>
          </w:divBdr>
          <w:divsChild>
            <w:div w:id="247887331">
              <w:marLeft w:val="0"/>
              <w:marRight w:val="0"/>
              <w:marTop w:val="0"/>
              <w:marBottom w:val="0"/>
              <w:divBdr>
                <w:top w:val="none" w:sz="0" w:space="0" w:color="auto"/>
                <w:left w:val="none" w:sz="0" w:space="0" w:color="auto"/>
                <w:bottom w:val="none" w:sz="0" w:space="0" w:color="auto"/>
                <w:right w:val="none" w:sz="0" w:space="0" w:color="auto"/>
              </w:divBdr>
            </w:div>
          </w:divsChild>
        </w:div>
        <w:div w:id="1823958519">
          <w:marLeft w:val="0"/>
          <w:marRight w:val="0"/>
          <w:marTop w:val="0"/>
          <w:marBottom w:val="0"/>
          <w:divBdr>
            <w:top w:val="none" w:sz="0" w:space="0" w:color="auto"/>
            <w:left w:val="none" w:sz="0" w:space="0" w:color="auto"/>
            <w:bottom w:val="none" w:sz="0" w:space="0" w:color="auto"/>
            <w:right w:val="none" w:sz="0" w:space="0" w:color="auto"/>
          </w:divBdr>
          <w:divsChild>
            <w:div w:id="993802393">
              <w:marLeft w:val="0"/>
              <w:marRight w:val="0"/>
              <w:marTop w:val="0"/>
              <w:marBottom w:val="0"/>
              <w:divBdr>
                <w:top w:val="none" w:sz="0" w:space="0" w:color="auto"/>
                <w:left w:val="none" w:sz="0" w:space="0" w:color="auto"/>
                <w:bottom w:val="none" w:sz="0" w:space="0" w:color="auto"/>
                <w:right w:val="none" w:sz="0" w:space="0" w:color="auto"/>
              </w:divBdr>
              <w:divsChild>
                <w:div w:id="9365942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81825562">
      <w:bodyDiv w:val="1"/>
      <w:marLeft w:val="0"/>
      <w:marRight w:val="0"/>
      <w:marTop w:val="0"/>
      <w:marBottom w:val="0"/>
      <w:divBdr>
        <w:top w:val="none" w:sz="0" w:space="0" w:color="auto"/>
        <w:left w:val="none" w:sz="0" w:space="0" w:color="auto"/>
        <w:bottom w:val="none" w:sz="0" w:space="0" w:color="auto"/>
        <w:right w:val="none" w:sz="0" w:space="0" w:color="auto"/>
      </w:divBdr>
    </w:div>
    <w:div w:id="2092195550">
      <w:bodyDiv w:val="1"/>
      <w:marLeft w:val="0"/>
      <w:marRight w:val="0"/>
      <w:marTop w:val="0"/>
      <w:marBottom w:val="0"/>
      <w:divBdr>
        <w:top w:val="none" w:sz="0" w:space="0" w:color="auto"/>
        <w:left w:val="none" w:sz="0" w:space="0" w:color="auto"/>
        <w:bottom w:val="none" w:sz="0" w:space="0" w:color="auto"/>
        <w:right w:val="none" w:sz="0" w:space="0" w:color="auto"/>
      </w:divBdr>
      <w:divsChild>
        <w:div w:id="1857189689">
          <w:marLeft w:val="0"/>
          <w:marRight w:val="0"/>
          <w:marTop w:val="0"/>
          <w:marBottom w:val="0"/>
          <w:divBdr>
            <w:top w:val="none" w:sz="0" w:space="0" w:color="auto"/>
            <w:left w:val="none" w:sz="0" w:space="0" w:color="auto"/>
            <w:bottom w:val="none" w:sz="0" w:space="0" w:color="auto"/>
            <w:right w:val="none" w:sz="0" w:space="0" w:color="auto"/>
          </w:divBdr>
          <w:divsChild>
            <w:div w:id="387532411">
              <w:marLeft w:val="0"/>
              <w:marRight w:val="0"/>
              <w:marTop w:val="0"/>
              <w:marBottom w:val="0"/>
              <w:divBdr>
                <w:top w:val="none" w:sz="0" w:space="0" w:color="auto"/>
                <w:left w:val="none" w:sz="0" w:space="0" w:color="auto"/>
                <w:bottom w:val="none" w:sz="0" w:space="0" w:color="auto"/>
                <w:right w:val="none" w:sz="0" w:space="0" w:color="auto"/>
              </w:divBdr>
              <w:divsChild>
                <w:div w:id="2107842359">
                  <w:marLeft w:val="0"/>
                  <w:marRight w:val="0"/>
                  <w:marTop w:val="0"/>
                  <w:marBottom w:val="0"/>
                  <w:divBdr>
                    <w:top w:val="none" w:sz="0" w:space="0" w:color="auto"/>
                    <w:left w:val="none" w:sz="0" w:space="0" w:color="auto"/>
                    <w:bottom w:val="none" w:sz="0" w:space="0" w:color="auto"/>
                    <w:right w:val="none" w:sz="0" w:space="0" w:color="auto"/>
                  </w:divBdr>
                  <w:divsChild>
                    <w:div w:id="1058894936">
                      <w:marLeft w:val="0"/>
                      <w:marRight w:val="0"/>
                      <w:marTop w:val="0"/>
                      <w:marBottom w:val="0"/>
                      <w:divBdr>
                        <w:top w:val="none" w:sz="0" w:space="0" w:color="auto"/>
                        <w:left w:val="none" w:sz="0" w:space="0" w:color="auto"/>
                        <w:bottom w:val="none" w:sz="0" w:space="0" w:color="auto"/>
                        <w:right w:val="none" w:sz="0" w:space="0" w:color="auto"/>
                      </w:divBdr>
                      <w:divsChild>
                        <w:div w:id="431710623">
                          <w:marLeft w:val="0"/>
                          <w:marRight w:val="0"/>
                          <w:marTop w:val="0"/>
                          <w:marBottom w:val="0"/>
                          <w:divBdr>
                            <w:top w:val="none" w:sz="0" w:space="0" w:color="auto"/>
                            <w:left w:val="none" w:sz="0" w:space="0" w:color="auto"/>
                            <w:bottom w:val="none" w:sz="0" w:space="0" w:color="auto"/>
                            <w:right w:val="none" w:sz="0" w:space="0" w:color="auto"/>
                          </w:divBdr>
                          <w:divsChild>
                            <w:div w:id="341321928">
                              <w:marLeft w:val="0"/>
                              <w:marRight w:val="0"/>
                              <w:marTop w:val="0"/>
                              <w:marBottom w:val="0"/>
                              <w:divBdr>
                                <w:top w:val="none" w:sz="0" w:space="0" w:color="auto"/>
                                <w:left w:val="none" w:sz="0" w:space="0" w:color="auto"/>
                                <w:bottom w:val="none" w:sz="0" w:space="0" w:color="auto"/>
                                <w:right w:val="none" w:sz="0" w:space="0" w:color="auto"/>
                              </w:divBdr>
                              <w:divsChild>
                                <w:div w:id="12577103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 w:id="2094549672">
      <w:bodyDiv w:val="1"/>
      <w:marLeft w:val="0"/>
      <w:marRight w:val="0"/>
      <w:marTop w:val="0"/>
      <w:marBottom w:val="0"/>
      <w:divBdr>
        <w:top w:val="none" w:sz="0" w:space="0" w:color="auto"/>
        <w:left w:val="none" w:sz="0" w:space="0" w:color="auto"/>
        <w:bottom w:val="none" w:sz="0" w:space="0" w:color="auto"/>
        <w:right w:val="none" w:sz="0" w:space="0" w:color="auto"/>
      </w:divBdr>
      <w:divsChild>
        <w:div w:id="702099659">
          <w:marLeft w:val="0"/>
          <w:marRight w:val="0"/>
          <w:marTop w:val="0"/>
          <w:marBottom w:val="0"/>
          <w:divBdr>
            <w:top w:val="none" w:sz="0" w:space="0" w:color="auto"/>
            <w:left w:val="none" w:sz="0" w:space="0" w:color="auto"/>
            <w:bottom w:val="none" w:sz="0" w:space="0" w:color="auto"/>
            <w:right w:val="none" w:sz="0" w:space="0" w:color="auto"/>
          </w:divBdr>
          <w:divsChild>
            <w:div w:id="743531188">
              <w:marLeft w:val="0"/>
              <w:marRight w:val="0"/>
              <w:marTop w:val="0"/>
              <w:marBottom w:val="0"/>
              <w:divBdr>
                <w:top w:val="none" w:sz="0" w:space="0" w:color="auto"/>
                <w:left w:val="none" w:sz="0" w:space="0" w:color="auto"/>
                <w:bottom w:val="none" w:sz="0" w:space="0" w:color="auto"/>
                <w:right w:val="none" w:sz="0" w:space="0" w:color="auto"/>
              </w:divBdr>
              <w:divsChild>
                <w:div w:id="747266433">
                  <w:marLeft w:val="0"/>
                  <w:marRight w:val="0"/>
                  <w:marTop w:val="0"/>
                  <w:marBottom w:val="0"/>
                  <w:divBdr>
                    <w:top w:val="none" w:sz="0" w:space="0" w:color="auto"/>
                    <w:left w:val="none" w:sz="0" w:space="0" w:color="auto"/>
                    <w:bottom w:val="none" w:sz="0" w:space="0" w:color="auto"/>
                    <w:right w:val="none" w:sz="0" w:space="0" w:color="auto"/>
                  </w:divBdr>
                  <w:divsChild>
                    <w:div w:id="15349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10370047">
          <w:marLeft w:val="0"/>
          <w:marRight w:val="0"/>
          <w:marTop w:val="0"/>
          <w:marBottom w:val="0"/>
          <w:divBdr>
            <w:top w:val="single" w:sz="6" w:space="7" w:color="E5E5E5"/>
            <w:left w:val="none" w:sz="0" w:space="0" w:color="auto"/>
            <w:bottom w:val="none" w:sz="0" w:space="0" w:color="auto"/>
            <w:right w:val="none" w:sz="0" w:space="0" w:color="auto"/>
          </w:divBdr>
        </w:div>
      </w:divsChild>
    </w:div>
    <w:div w:id="2100910100">
      <w:bodyDiv w:val="1"/>
      <w:marLeft w:val="0"/>
      <w:marRight w:val="0"/>
      <w:marTop w:val="0"/>
      <w:marBottom w:val="0"/>
      <w:divBdr>
        <w:top w:val="none" w:sz="0" w:space="0" w:color="auto"/>
        <w:left w:val="none" w:sz="0" w:space="0" w:color="auto"/>
        <w:bottom w:val="none" w:sz="0" w:space="0" w:color="auto"/>
        <w:right w:val="none" w:sz="0" w:space="0" w:color="auto"/>
      </w:divBdr>
    </w:div>
    <w:div w:id="2104720473">
      <w:bodyDiv w:val="1"/>
      <w:marLeft w:val="0"/>
      <w:marRight w:val="0"/>
      <w:marTop w:val="0"/>
      <w:marBottom w:val="0"/>
      <w:divBdr>
        <w:top w:val="none" w:sz="0" w:space="0" w:color="auto"/>
        <w:left w:val="none" w:sz="0" w:space="0" w:color="auto"/>
        <w:bottom w:val="none" w:sz="0" w:space="0" w:color="auto"/>
        <w:right w:val="none" w:sz="0" w:space="0" w:color="auto"/>
      </w:divBdr>
    </w:div>
    <w:div w:id="2105878376">
      <w:bodyDiv w:val="1"/>
      <w:marLeft w:val="0"/>
      <w:marRight w:val="0"/>
      <w:marTop w:val="0"/>
      <w:marBottom w:val="0"/>
      <w:divBdr>
        <w:top w:val="none" w:sz="0" w:space="0" w:color="auto"/>
        <w:left w:val="none" w:sz="0" w:space="0" w:color="auto"/>
        <w:bottom w:val="none" w:sz="0" w:space="0" w:color="auto"/>
        <w:right w:val="none" w:sz="0" w:space="0" w:color="auto"/>
      </w:divBdr>
    </w:div>
    <w:div w:id="2107924330">
      <w:bodyDiv w:val="1"/>
      <w:marLeft w:val="0"/>
      <w:marRight w:val="0"/>
      <w:marTop w:val="0"/>
      <w:marBottom w:val="0"/>
      <w:divBdr>
        <w:top w:val="none" w:sz="0" w:space="0" w:color="auto"/>
        <w:left w:val="none" w:sz="0" w:space="0" w:color="auto"/>
        <w:bottom w:val="none" w:sz="0" w:space="0" w:color="auto"/>
        <w:right w:val="none" w:sz="0" w:space="0" w:color="auto"/>
      </w:divBdr>
    </w:div>
    <w:div w:id="2112695961">
      <w:bodyDiv w:val="1"/>
      <w:marLeft w:val="0"/>
      <w:marRight w:val="0"/>
      <w:marTop w:val="0"/>
      <w:marBottom w:val="0"/>
      <w:divBdr>
        <w:top w:val="none" w:sz="0" w:space="0" w:color="auto"/>
        <w:left w:val="none" w:sz="0" w:space="0" w:color="auto"/>
        <w:bottom w:val="none" w:sz="0" w:space="0" w:color="auto"/>
        <w:right w:val="none" w:sz="0" w:space="0" w:color="auto"/>
      </w:divBdr>
    </w:div>
    <w:div w:id="2123566776">
      <w:bodyDiv w:val="1"/>
      <w:marLeft w:val="0"/>
      <w:marRight w:val="0"/>
      <w:marTop w:val="0"/>
      <w:marBottom w:val="0"/>
      <w:divBdr>
        <w:top w:val="none" w:sz="0" w:space="0" w:color="auto"/>
        <w:left w:val="none" w:sz="0" w:space="0" w:color="auto"/>
        <w:bottom w:val="none" w:sz="0" w:space="0" w:color="auto"/>
        <w:right w:val="none" w:sz="0" w:space="0" w:color="auto"/>
      </w:divBdr>
    </w:div>
    <w:div w:id="2138790268">
      <w:bodyDiv w:val="1"/>
      <w:marLeft w:val="0"/>
      <w:marRight w:val="0"/>
      <w:marTop w:val="0"/>
      <w:marBottom w:val="0"/>
      <w:divBdr>
        <w:top w:val="none" w:sz="0" w:space="0" w:color="auto"/>
        <w:left w:val="none" w:sz="0" w:space="0" w:color="auto"/>
        <w:bottom w:val="none" w:sz="0" w:space="0" w:color="auto"/>
        <w:right w:val="none" w:sz="0" w:space="0" w:color="auto"/>
      </w:divBdr>
    </w:div>
    <w:div w:id="2141991623">
      <w:bodyDiv w:val="1"/>
      <w:marLeft w:val="0"/>
      <w:marRight w:val="0"/>
      <w:marTop w:val="0"/>
      <w:marBottom w:val="0"/>
      <w:divBdr>
        <w:top w:val="none" w:sz="0" w:space="0" w:color="auto"/>
        <w:left w:val="none" w:sz="0" w:space="0" w:color="auto"/>
        <w:bottom w:val="none" w:sz="0" w:space="0" w:color="auto"/>
        <w:right w:val="none" w:sz="0" w:space="0" w:color="auto"/>
      </w:divBdr>
    </w:div>
    <w:div w:id="2142648368">
      <w:bodyDiv w:val="1"/>
      <w:marLeft w:val="0"/>
      <w:marRight w:val="0"/>
      <w:marTop w:val="0"/>
      <w:marBottom w:val="0"/>
      <w:divBdr>
        <w:top w:val="none" w:sz="0" w:space="0" w:color="auto"/>
        <w:left w:val="none" w:sz="0" w:space="0" w:color="auto"/>
        <w:bottom w:val="none" w:sz="0" w:space="0" w:color="auto"/>
        <w:right w:val="none" w:sz="0" w:space="0" w:color="auto"/>
      </w:divBdr>
    </w:div>
    <w:div w:id="2143425641">
      <w:bodyDiv w:val="1"/>
      <w:marLeft w:val="0"/>
      <w:marRight w:val="0"/>
      <w:marTop w:val="0"/>
      <w:marBottom w:val="0"/>
      <w:divBdr>
        <w:top w:val="none" w:sz="0" w:space="0" w:color="auto"/>
        <w:left w:val="none" w:sz="0" w:space="0" w:color="auto"/>
        <w:bottom w:val="none" w:sz="0" w:space="0" w:color="auto"/>
        <w:right w:val="none" w:sz="0" w:space="0" w:color="auto"/>
      </w:divBdr>
    </w:div>
    <w:div w:id="2144345000">
      <w:bodyDiv w:val="1"/>
      <w:marLeft w:val="0"/>
      <w:marRight w:val="0"/>
      <w:marTop w:val="0"/>
      <w:marBottom w:val="0"/>
      <w:divBdr>
        <w:top w:val="none" w:sz="0" w:space="0" w:color="auto"/>
        <w:left w:val="none" w:sz="0" w:space="0" w:color="auto"/>
        <w:bottom w:val="none" w:sz="0" w:space="0" w:color="auto"/>
        <w:right w:val="none" w:sz="0" w:space="0" w:color="auto"/>
      </w:divBdr>
    </w:div>
    <w:div w:id="2146116983">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0.png"/><Relationship Id="rId21" Type="http://schemas.openxmlformats.org/officeDocument/2006/relationships/hyperlink" Target="http://quiz.geeksforgeeks.org/serialization-in-java/" TargetMode="External"/><Relationship Id="rId42" Type="http://schemas.openxmlformats.org/officeDocument/2006/relationships/hyperlink" Target="https://www.guru99.com/functional-testing.html" TargetMode="External"/><Relationship Id="rId47" Type="http://schemas.openxmlformats.org/officeDocument/2006/relationships/hyperlink" Target="https://www.guru99.com/listeners-selenium-webdriver.html" TargetMode="External"/><Relationship Id="rId63" Type="http://schemas.openxmlformats.org/officeDocument/2006/relationships/hyperlink" Target="https://youtu.be/9FOuyNt0V8I" TargetMode="External"/><Relationship Id="rId68" Type="http://schemas.openxmlformats.org/officeDocument/2006/relationships/image" Target="media/image29.png"/><Relationship Id="rId84" Type="http://schemas.openxmlformats.org/officeDocument/2006/relationships/image" Target="media/image45.png"/><Relationship Id="rId89" Type="http://schemas.openxmlformats.org/officeDocument/2006/relationships/hyperlink" Target="mailto:user@example.com/" TargetMode="External"/><Relationship Id="rId112" Type="http://schemas.openxmlformats.org/officeDocument/2006/relationships/image" Target="media/image67.png"/><Relationship Id="rId16" Type="http://schemas.openxmlformats.org/officeDocument/2006/relationships/hyperlink" Target="https://docs.oracle.com/javase/8/docs/api/java/util/SortedSet.html" TargetMode="External"/><Relationship Id="rId107" Type="http://schemas.openxmlformats.org/officeDocument/2006/relationships/image" Target="media/image62.png"/><Relationship Id="rId11" Type="http://schemas.openxmlformats.org/officeDocument/2006/relationships/hyperlink" Target="https://www.geeksforgeeks.org/hashmap-treemap-java/" TargetMode="External"/><Relationship Id="rId32" Type="http://schemas.openxmlformats.org/officeDocument/2006/relationships/image" Target="media/image13.png"/><Relationship Id="rId37" Type="http://schemas.openxmlformats.org/officeDocument/2006/relationships/image" Target="media/image16.png"/><Relationship Id="rId53" Type="http://schemas.openxmlformats.org/officeDocument/2006/relationships/image" Target="media/image21.png"/><Relationship Id="rId58" Type="http://schemas.openxmlformats.org/officeDocument/2006/relationships/image" Target="media/image24.png"/><Relationship Id="rId74" Type="http://schemas.openxmlformats.org/officeDocument/2006/relationships/image" Target="media/image35.png"/><Relationship Id="rId79" Type="http://schemas.openxmlformats.org/officeDocument/2006/relationships/image" Target="media/image40.png"/><Relationship Id="rId102" Type="http://schemas.openxmlformats.org/officeDocument/2006/relationships/image" Target="media/image57.gif"/><Relationship Id="rId5" Type="http://schemas.openxmlformats.org/officeDocument/2006/relationships/webSettings" Target="webSettings.xml"/><Relationship Id="rId90" Type="http://schemas.openxmlformats.org/officeDocument/2006/relationships/image" Target="media/image49.jpeg"/><Relationship Id="rId95" Type="http://schemas.openxmlformats.org/officeDocument/2006/relationships/image" Target="media/image51.png"/><Relationship Id="rId22" Type="http://schemas.openxmlformats.org/officeDocument/2006/relationships/image" Target="media/image7.png"/><Relationship Id="rId27" Type="http://schemas.openxmlformats.org/officeDocument/2006/relationships/image" Target="media/image11.png"/><Relationship Id="rId43" Type="http://schemas.openxmlformats.org/officeDocument/2006/relationships/hyperlink" Target="https://www.guru99.com/images/SeleniumSuite.png" TargetMode="External"/><Relationship Id="rId48" Type="http://schemas.openxmlformats.org/officeDocument/2006/relationships/hyperlink" Target="https://www.guru99.com/listeners-selenium-webdriver.html" TargetMode="External"/><Relationship Id="rId64" Type="http://schemas.openxmlformats.org/officeDocument/2006/relationships/hyperlink" Target="https://youtu.be/NJPkHtvyAIQ" TargetMode="External"/><Relationship Id="rId69" Type="http://schemas.openxmlformats.org/officeDocument/2006/relationships/image" Target="media/image30.png"/><Relationship Id="rId113" Type="http://schemas.openxmlformats.org/officeDocument/2006/relationships/fontTable" Target="fontTable.xml"/><Relationship Id="rId80" Type="http://schemas.openxmlformats.org/officeDocument/2006/relationships/image" Target="media/image41.png"/><Relationship Id="rId85" Type="http://schemas.openxmlformats.org/officeDocument/2006/relationships/image" Target="media/image46.png"/><Relationship Id="rId12" Type="http://schemas.openxmlformats.org/officeDocument/2006/relationships/hyperlink" Target="https://youtu.be/dkUSSdUpmyY?si=A0DzFJW1DDZgnIVG" TargetMode="External"/><Relationship Id="rId17" Type="http://schemas.openxmlformats.org/officeDocument/2006/relationships/hyperlink" Target="http://docs.oracle.com/javase/7/docs/api/java/util/Set.html" TargetMode="External"/><Relationship Id="rId33" Type="http://schemas.openxmlformats.org/officeDocument/2006/relationships/hyperlink" Target="https://docs.oracle.com/javase/7/docs/api/java/lang/VirtualMachineError.html" TargetMode="External"/><Relationship Id="rId38" Type="http://schemas.openxmlformats.org/officeDocument/2006/relationships/image" Target="media/image17.png"/><Relationship Id="rId59" Type="http://schemas.openxmlformats.org/officeDocument/2006/relationships/image" Target="media/image25.png"/><Relationship Id="rId103" Type="http://schemas.openxmlformats.org/officeDocument/2006/relationships/image" Target="media/image58.gif"/><Relationship Id="rId108" Type="http://schemas.openxmlformats.org/officeDocument/2006/relationships/image" Target="media/image63.png"/><Relationship Id="rId54" Type="http://schemas.openxmlformats.org/officeDocument/2006/relationships/image" Target="media/image22.png"/><Relationship Id="rId70" Type="http://schemas.openxmlformats.org/officeDocument/2006/relationships/image" Target="media/image31.png"/><Relationship Id="rId75" Type="http://schemas.openxmlformats.org/officeDocument/2006/relationships/image" Target="media/image36.png"/><Relationship Id="rId91" Type="http://schemas.openxmlformats.org/officeDocument/2006/relationships/hyperlink" Target="https://www.softwaretestingclass.com/what-is-software-testing/" TargetMode="External"/><Relationship Id="rId96"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hyperlink" Target="https://docs.oracle.com/javase/7/docs/api/java/util/List.html" TargetMode="External"/><Relationship Id="rId23" Type="http://schemas.openxmlformats.org/officeDocument/2006/relationships/image" Target="media/image8.png"/><Relationship Id="rId28" Type="http://schemas.openxmlformats.org/officeDocument/2006/relationships/hyperlink" Target="https://www.geeksforgeeks.org/linkedhashmap-class-java-examples" TargetMode="External"/><Relationship Id="rId36" Type="http://schemas.openxmlformats.org/officeDocument/2006/relationships/image" Target="media/image15.png"/><Relationship Id="rId49" Type="http://schemas.openxmlformats.org/officeDocument/2006/relationships/hyperlink" Target="https://www.guru99.com/data-testing.html" TargetMode="External"/><Relationship Id="rId57" Type="http://schemas.openxmlformats.org/officeDocument/2006/relationships/image" Target="media/image23.png"/><Relationship Id="rId106" Type="http://schemas.openxmlformats.org/officeDocument/2006/relationships/image" Target="media/image61.png"/><Relationship Id="rId114" Type="http://schemas.openxmlformats.org/officeDocument/2006/relationships/theme" Target="theme/theme1.xml"/><Relationship Id="rId10" Type="http://schemas.openxmlformats.org/officeDocument/2006/relationships/image" Target="media/image3.png"/><Relationship Id="rId31" Type="http://schemas.openxmlformats.org/officeDocument/2006/relationships/image" Target="media/image12.jpeg"/><Relationship Id="rId44" Type="http://schemas.openxmlformats.org/officeDocument/2006/relationships/image" Target="media/image20.jpeg"/><Relationship Id="rId52" Type="http://schemas.openxmlformats.org/officeDocument/2006/relationships/hyperlink" Target="https://mirrors.estointernet.in/apache/maven/maven-3/3.8.1/binaries/apache-maven-3.8.1-bin.zip" TargetMode="External"/><Relationship Id="rId60" Type="http://schemas.openxmlformats.org/officeDocument/2006/relationships/hyperlink" Target="https://cucumber.io/blog/announcing-cucumber-jvm-4-0-0/" TargetMode="External"/><Relationship Id="rId65" Type="http://schemas.openxmlformats.org/officeDocument/2006/relationships/image" Target="media/image26.png"/><Relationship Id="rId73" Type="http://schemas.openxmlformats.org/officeDocument/2006/relationships/image" Target="media/image34.png"/><Relationship Id="rId78" Type="http://schemas.openxmlformats.org/officeDocument/2006/relationships/image" Target="media/image39.png"/><Relationship Id="rId81" Type="http://schemas.openxmlformats.org/officeDocument/2006/relationships/image" Target="media/image42.png"/><Relationship Id="rId86" Type="http://schemas.openxmlformats.org/officeDocument/2006/relationships/image" Target="media/image47.png"/><Relationship Id="rId94" Type="http://schemas.openxmlformats.org/officeDocument/2006/relationships/hyperlink" Target="https://www.guru99.com/images/p2(1).png" TargetMode="External"/><Relationship Id="rId99" Type="http://schemas.openxmlformats.org/officeDocument/2006/relationships/image" Target="media/image55.jpeg"/><Relationship Id="rId101" Type="http://schemas.openxmlformats.org/officeDocument/2006/relationships/hyperlink" Target="https://www.techonthenet.com/sql_server/foreign_keys/foreign_delete.php" TargetMode="External"/><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png"/><Relationship Id="rId18" Type="http://schemas.openxmlformats.org/officeDocument/2006/relationships/hyperlink" Target="https://developer.mozilla.org/en-US/docs/Glossary/function" TargetMode="External"/><Relationship Id="rId39" Type="http://schemas.openxmlformats.org/officeDocument/2006/relationships/image" Target="media/image18.png"/><Relationship Id="rId109" Type="http://schemas.openxmlformats.org/officeDocument/2006/relationships/image" Target="media/image64.png"/><Relationship Id="rId34" Type="http://schemas.openxmlformats.org/officeDocument/2006/relationships/hyperlink" Target="http://tutorials.jenkov.com/java/access-modifiers.html" TargetMode="External"/><Relationship Id="rId50" Type="http://schemas.openxmlformats.org/officeDocument/2006/relationships/hyperlink" Target="https://www.guru99.com/sql.html" TargetMode="External"/><Relationship Id="rId55" Type="http://schemas.openxmlformats.org/officeDocument/2006/relationships/hyperlink" Target="https://www.javatpoint.com/selenium-webdriver-navigation-commands" TargetMode="External"/><Relationship Id="rId76" Type="http://schemas.openxmlformats.org/officeDocument/2006/relationships/image" Target="media/image37.png"/><Relationship Id="rId97" Type="http://schemas.openxmlformats.org/officeDocument/2006/relationships/image" Target="media/image53.png"/><Relationship Id="rId104" Type="http://schemas.openxmlformats.org/officeDocument/2006/relationships/image" Target="media/image59.gif"/><Relationship Id="rId7" Type="http://schemas.openxmlformats.org/officeDocument/2006/relationships/endnotes" Target="endnotes.xml"/><Relationship Id="rId71" Type="http://schemas.openxmlformats.org/officeDocument/2006/relationships/image" Target="media/image32.png"/><Relationship Id="rId92" Type="http://schemas.openxmlformats.org/officeDocument/2006/relationships/hyperlink" Target="https://www.guru99.com/images/p1(1).png" TargetMode="External"/><Relationship Id="rId2" Type="http://schemas.openxmlformats.org/officeDocument/2006/relationships/numbering" Target="numbering.xml"/><Relationship Id="rId29" Type="http://schemas.openxmlformats.org/officeDocument/2006/relationships/hyperlink" Target="https://www.geeksforgeeks.org/treemap-in-java/" TargetMode="External"/><Relationship Id="rId24" Type="http://schemas.openxmlformats.org/officeDocument/2006/relationships/image" Target="media/image9.jpeg"/><Relationship Id="rId40" Type="http://schemas.openxmlformats.org/officeDocument/2006/relationships/hyperlink" Target="http://google.co.invalidate" TargetMode="External"/><Relationship Id="rId45" Type="http://schemas.openxmlformats.org/officeDocument/2006/relationships/hyperlink" Target="https://www.guru99.com/unix-linux-tutorial.html" TargetMode="External"/><Relationship Id="rId66" Type="http://schemas.openxmlformats.org/officeDocument/2006/relationships/image" Target="media/image27.png"/><Relationship Id="rId87" Type="http://schemas.openxmlformats.org/officeDocument/2006/relationships/image" Target="media/image48.png"/><Relationship Id="rId110" Type="http://schemas.openxmlformats.org/officeDocument/2006/relationships/image" Target="media/image65.png"/><Relationship Id="rId61" Type="http://schemas.openxmlformats.org/officeDocument/2006/relationships/hyperlink" Target="https://www.guru99.com/handling-dynamic-selenium-webdriver.html" TargetMode="External"/><Relationship Id="rId82" Type="http://schemas.openxmlformats.org/officeDocument/2006/relationships/image" Target="media/image43.png"/><Relationship Id="rId19" Type="http://schemas.openxmlformats.org/officeDocument/2006/relationships/hyperlink" Target="https://cdn.softwaretestinghelp.com/wp-content/qa/uploads/2018/01/Thread-Life-Cycle-in-Java.jpg" TargetMode="External"/><Relationship Id="rId14" Type="http://schemas.openxmlformats.org/officeDocument/2006/relationships/image" Target="media/image5.png"/><Relationship Id="rId30" Type="http://schemas.openxmlformats.org/officeDocument/2006/relationships/hyperlink" Target="https://www.geeksforgeeks.org/map-interface-java-examples/" TargetMode="External"/><Relationship Id="rId35" Type="http://schemas.openxmlformats.org/officeDocument/2006/relationships/image" Target="media/image14.png"/><Relationship Id="rId56" Type="http://schemas.openxmlformats.org/officeDocument/2006/relationships/hyperlink" Target="https://www.javatpoint.com/selenium-webdriver-webelement-commands" TargetMode="External"/><Relationship Id="rId77" Type="http://schemas.openxmlformats.org/officeDocument/2006/relationships/image" Target="media/image38.png"/><Relationship Id="rId100" Type="http://schemas.openxmlformats.org/officeDocument/2006/relationships/image" Target="media/image56.png"/><Relationship Id="rId105" Type="http://schemas.openxmlformats.org/officeDocument/2006/relationships/image" Target="media/image60.gif"/><Relationship Id="rId8" Type="http://schemas.openxmlformats.org/officeDocument/2006/relationships/image" Target="media/image1.png"/><Relationship Id="rId51" Type="http://schemas.openxmlformats.org/officeDocument/2006/relationships/hyperlink" Target="https://www.way2tutorial.com/xml/xpath-axes.php" TargetMode="External"/><Relationship Id="rId72" Type="http://schemas.openxmlformats.org/officeDocument/2006/relationships/image" Target="media/image33.png"/><Relationship Id="rId93" Type="http://schemas.openxmlformats.org/officeDocument/2006/relationships/image" Target="media/image50.png"/><Relationship Id="rId98" Type="http://schemas.openxmlformats.org/officeDocument/2006/relationships/image" Target="media/image54.jpeg"/><Relationship Id="rId3" Type="http://schemas.openxmlformats.org/officeDocument/2006/relationships/styles" Target="styles.xml"/><Relationship Id="rId25" Type="http://schemas.openxmlformats.org/officeDocument/2006/relationships/hyperlink" Target="https://www.differencebetween.com/difference-between-assembler-and-vs-compiler/" TargetMode="External"/><Relationship Id="rId46" Type="http://schemas.openxmlformats.org/officeDocument/2006/relationships/hyperlink" Target="https://www.guru99.com/introduction-to-selenium-grid.html" TargetMode="External"/><Relationship Id="rId67" Type="http://schemas.openxmlformats.org/officeDocument/2006/relationships/image" Target="media/image28.png"/><Relationship Id="rId20" Type="http://schemas.openxmlformats.org/officeDocument/2006/relationships/image" Target="media/image6.jpeg"/><Relationship Id="rId41" Type="http://schemas.openxmlformats.org/officeDocument/2006/relationships/image" Target="media/image19.png"/><Relationship Id="rId62" Type="http://schemas.openxmlformats.org/officeDocument/2006/relationships/hyperlink" Target="https://youtu.be/E6-YSidPCu0" TargetMode="External"/><Relationship Id="rId83" Type="http://schemas.openxmlformats.org/officeDocument/2006/relationships/image" Target="media/image44.png"/><Relationship Id="rId88" Type="http://schemas.openxmlformats.org/officeDocument/2006/relationships/hyperlink" Target="mailto:user@example.com" TargetMode="External"/><Relationship Id="rId111" Type="http://schemas.openxmlformats.org/officeDocument/2006/relationships/image" Target="media/image66.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B1ECC9A-FDEE-4AE7-A8F2-8AD6B9AC42F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205015</TotalTime>
  <Pages>132</Pages>
  <Words>73006</Words>
  <Characters>416140</Characters>
  <Application>Microsoft Office Word</Application>
  <DocSecurity>0</DocSecurity>
  <Lines>3467</Lines>
  <Paragraphs>976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488170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Balakrishna Aratipamula</dc:creator>
  <cp:keywords/>
  <dc:description/>
  <cp:lastModifiedBy>AAA</cp:lastModifiedBy>
  <cp:revision>12392</cp:revision>
  <dcterms:created xsi:type="dcterms:W3CDTF">2019-11-29T07:36:00Z</dcterms:created>
  <dcterms:modified xsi:type="dcterms:W3CDTF">2025-08-01T12:14:00Z</dcterms:modified>
</cp:coreProperties>
</file>